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1.xml" ContentType="application/vnd.openxmlformats-officedocument.wordprocessingml.footer+xml"/>
  <Override PartName="/word/header32.xml" ContentType="application/vnd.openxmlformats-officedocument.wordprocessingml.header+xml"/>
  <Override PartName="/word/footer12.xml" ContentType="application/vnd.openxmlformats-officedocument.wordprocessingml.footer+xml"/>
  <Override PartName="/word/header33.xml" ContentType="application/vnd.openxmlformats-officedocument.wordprocessingml.header+xml"/>
  <Override PartName="/word/footer13.xml" ContentType="application/vnd.openxmlformats-officedocument.wordprocessingml.foot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C66A" w14:textId="72547D24" w:rsidR="00F56050" w:rsidRDefault="009B7A00" w:rsidP="006D3102">
      <w:pPr>
        <w:jc w:val="both"/>
        <w:rPr>
          <w:rFonts w:cs="Arial"/>
          <w:sz w:val="20"/>
          <w:szCs w:val="20"/>
        </w:rPr>
      </w:pPr>
      <w:r>
        <w:rPr>
          <w:noProof/>
          <w:sz w:val="2"/>
          <w:szCs w:val="2"/>
        </w:rPr>
        <mc:AlternateContent>
          <mc:Choice Requires="wps">
            <w:drawing>
              <wp:anchor distT="0" distB="0" distL="114300" distR="114300" simplePos="0" relativeHeight="251715584" behindDoc="0" locked="0" layoutInCell="1" allowOverlap="1" wp14:anchorId="04637A55" wp14:editId="1D84B9C9">
                <wp:simplePos x="0" y="0"/>
                <wp:positionH relativeFrom="column">
                  <wp:posOffset>-644525</wp:posOffset>
                </wp:positionH>
                <wp:positionV relativeFrom="paragraph">
                  <wp:posOffset>9022715</wp:posOffset>
                </wp:positionV>
                <wp:extent cx="7557770" cy="1492250"/>
                <wp:effectExtent l="0" t="0" r="0" b="6350"/>
                <wp:wrapNone/>
                <wp:docPr id="1088481859" name="Rectangle 32"/>
                <wp:cNvGraphicFramePr/>
                <a:graphic xmlns:a="http://schemas.openxmlformats.org/drawingml/2006/main">
                  <a:graphicData uri="http://schemas.microsoft.com/office/word/2010/wordprocessingShape">
                    <wps:wsp>
                      <wps:cNvSpPr/>
                      <wps:spPr>
                        <a:xfrm>
                          <a:off x="0" y="0"/>
                          <a:ext cx="7557770" cy="1492250"/>
                        </a:xfrm>
                        <a:prstGeom prst="rect">
                          <a:avLst/>
                        </a:prstGeom>
                        <a:solidFill>
                          <a:schemeClr val="tx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ABC48" id="Rectangle 32" o:spid="_x0000_s1026" style="position:absolute;margin-left:-50.75pt;margin-top:710.45pt;width:595.1pt;height:1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j0iQIAAIMFAAAOAAAAZHJzL2Uyb0RvYy54bWysVFFvGjEMfp+0/xDlfT0OwVgRR4VadZrU&#10;tWjt1Oc0l3CRcnGWBA726+ckx8G6ag/TeAhxbH+2v7O9uNq3muyE8wpMRcuLESXCcKiV2VT0+9Pt&#10;h0+U+MBMzTQYUdGD8PRq+f7dorNzMYYGdC0cQRDj552taBOCnReF541omb8AKwwqJbiWBRTdpqgd&#10;6xC91cV4NPpYdOBq64AL7/H1JivpMuFLKXh4kNKLQHRFMbeQTpfOl3gWywWbbxyzjeJ9GuwfsmiZ&#10;Mhh0gLphgZGtU39AtYo78CDDBYe2ACkVF6kGrKYcvarmsWFWpFqQHG8Hmvz/g+X3u0e7dkhDZ/3c&#10;4zVWsZeujf+YH9knsg4DWWIfCMfH2XQ6m82QU466cnI5Hk8TncXJ3TofPgtoSbxU1OHXSCSx3Z0P&#10;GBJNjyYxmget6luldRJiB4hr7ciO4bcL+3Fy1dv2K9T5bTrCX/yCiJMaJppn6RxJm4hnICJn4/hS&#10;nOpNt3DQItpp801IomqsMEcckHNQxrkwoUzJ+IbVIj+XMZk3c0mAEVli/AG7B/i9yCN2zrK3j64i&#10;dfLgPMrR/+Y8eKTIYMLg3CoD7i0AjVX1kbP9kaRMTWTpBerD2hEHeY685bcKP+0d82HNHA4OtgMu&#10;g/CAh9TQVRT6GyUNuJ9vvUd77GfUUtLhIFbU/9gyJyjRXwx2+mU5mcTJTcJkOhuj4M41L+cas22v&#10;AfulxLVjebpG+6CPV+mgfcadsYpRUcUMx9gV5cEdheuQFwRuHS5Wq2SG02pZuDOPlkfwyGps3af9&#10;M3O27++Ao3EPx6Fl81dtnm2jp4HVNoBUaQZOvPZ846SnJu63Ulwl53KyOu3O5S8AAAD//wMAUEsD&#10;BBQABgAIAAAAIQBQC9X15gAAABQBAAAPAAAAZHJzL2Rvd25yZXYueG1sTE/LTsMwELwj8Q/WInFr&#10;7RRS0jROxUPcqkq4qGcnNolFbIfYTdN+PdsTXFa7mtl5FJvJdmTUQzDecUjmDIh2tVfGNRw+9++z&#10;DEiI0inZeac5nHWATXl7U8hc+ZP70KOIDUERF3LJoY2xzykNdautDHPfa4fYlx+sjHgODVWDPKG4&#10;7eiCsSW10jh0aGWvX1tdf4uj5XAwYrz8vBx2ciuyy0O1F2ZLz5zf301vaxzPayBRT/HvA64dMD+U&#10;GKzyR6cC6TjMEpakyEXkccFWQK4clmVPQCrclmm6AloW9H+Z8hcAAP//AwBQSwECLQAUAAYACAAA&#10;ACEAtoM4kv4AAADhAQAAEwAAAAAAAAAAAAAAAAAAAAAAW0NvbnRlbnRfVHlwZXNdLnhtbFBLAQIt&#10;ABQABgAIAAAAIQA4/SH/1gAAAJQBAAALAAAAAAAAAAAAAAAAAC8BAABfcmVscy8ucmVsc1BLAQIt&#10;ABQABgAIAAAAIQAwjoj0iQIAAIMFAAAOAAAAAAAAAAAAAAAAAC4CAABkcnMvZTJvRG9jLnhtbFBL&#10;AQItABQABgAIAAAAIQBQC9X15gAAABQBAAAPAAAAAAAAAAAAAAAAAOMEAABkcnMvZG93bnJldi54&#10;bWxQSwUGAAAAAAQABADzAAAA9gUAAAAA&#10;" fillcolor="#212934 [1615]" stroked="f" strokeweight="1pt"/>
            </w:pict>
          </mc:Fallback>
        </mc:AlternateContent>
      </w:r>
      <w:r>
        <w:rPr>
          <w:noProof/>
        </w:rPr>
        <mc:AlternateContent>
          <mc:Choice Requires="wps">
            <w:drawing>
              <wp:anchor distT="0" distB="0" distL="114300" distR="114300" simplePos="0" relativeHeight="251716608" behindDoc="1" locked="0" layoutInCell="1" allowOverlap="1" wp14:anchorId="257AD3D5" wp14:editId="5098319B">
                <wp:simplePos x="0" y="0"/>
                <wp:positionH relativeFrom="column">
                  <wp:posOffset>-647700</wp:posOffset>
                </wp:positionH>
                <wp:positionV relativeFrom="paragraph">
                  <wp:posOffset>-342900</wp:posOffset>
                </wp:positionV>
                <wp:extent cx="7557770" cy="10857230"/>
                <wp:effectExtent l="0" t="0" r="0" b="1270"/>
                <wp:wrapNone/>
                <wp:docPr id="513498908" name="Rectangle 29"/>
                <wp:cNvGraphicFramePr/>
                <a:graphic xmlns:a="http://schemas.openxmlformats.org/drawingml/2006/main">
                  <a:graphicData uri="http://schemas.microsoft.com/office/word/2010/wordprocessingShape">
                    <wps:wsp>
                      <wps:cNvSpPr/>
                      <wps:spPr>
                        <a:xfrm>
                          <a:off x="0" y="0"/>
                          <a:ext cx="7557770" cy="1085723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6A26A1" w14:textId="3B745891" w:rsidR="009B7A00" w:rsidRDefault="009B7A00" w:rsidP="009B7A0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AD3D5" id="Rectangle 29" o:spid="_x0000_s1026" style="position:absolute;left:0;text-align:left;margin-left:-51pt;margin-top:-27pt;width:595.1pt;height:854.9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ZRmhgIAAGwFAAAOAAAAZHJzL2Uyb0RvYy54bWysVMFu2zAMvQ/YPwi6r7azZmmDOkXQosOA&#10;oi3WDj0rshQbkEWNUuJkXz9KdpyuLXYYdrEpkXwkn0heXO5aw7YKfQO25MVJzpmyEqrGrkv+4+nm&#10;0xlnPghbCQNWlXyvPL9cfPxw0bm5mkANplLICMT6eedKXofg5lnmZa1a4U/AKUtKDdiKQEdcZxWK&#10;jtBbk03y/EvWAVYOQSrv6fa6V/JFwtdayXCvtVeBmZJTbiF9MX1X8ZstLsR8jcLVjRzSEP+QRSsa&#10;S0FHqGsRBNtg8waqbSSCBx1OJLQZaN1IlWqgaor8VTWPtXAq1ULkeDfS5P8frLzbProHJBo65+ee&#10;xFjFTmMb/5Qf2yWy9iNZaheYpMvZdDqbzYhTSboiP5vOJp8Tn9nR36EPXxW0LAolR3qOxJLY3vpA&#10;Mcn0YBLDeTBNddMYkw64Xl0ZZFsRny6fXp+dx9cilz/MjI3GFqJbr4432bGaJIW9UdHO2O9Ks6ai&#10;/Ccpk9RoaowjpFQ2FL2qFpXqwxfTPD/UNnqkXBJgRNYUf8QeAGITv8Xusxzso6tKfTo6539LrHce&#10;PVJksGF0bhsL+B6AoaqGyL39gaSemshS2K12ZBLFFVT7B2QI/cB4J28aesJb4cODQJoQenea+nBP&#10;H22gKzkMEmc14K/37qM9NS5pOeto4kruf24EKs7MN0stfV6cnsYRTYdTaic64EvN6qXGbtoroM4o&#10;aL84mcRoH8xB1AjtMy2HZYxKKmElxS65DHg4XIV+E9B6kWq5TGY0lk6EW/voZASPBMcWfdo9C3RD&#10;HweagTs4TKeYv2rn3jZ6WlhuAugm9fqR14F6GunUQ8P6iTvj5TlZHZfk4jcAAAD//wMAUEsDBBQA&#10;BgAIAAAAIQDOgC/x4QAAAA4BAAAPAAAAZHJzL2Rvd25yZXYueG1sTI/BTsMwEETvSPyDtZW4tbYj&#10;UkUhTlUQPVScKBw4OrGbRI3XUewmga9ne4LbG+1odqbYLa5nkx1D51GB3AhgFmtvOmwUfH4c1hmw&#10;EDUa3Xu0Cr5tgF15f1fo3PgZ3+10ig2jEAy5VtDGOOSch7q1ToeNHyzS7exHpyPJseFm1DOFu54n&#10;Qmy50x3Sh1YP9qW19eV0dQqe9+Ht+DoZOdc/PJXd+VB9HaVSD6tl/wQs2iX+meFWn6pDSZ0qf0UT&#10;WK9gLUVCYyJR+khws4gsS4BVRNs0zYCXBf8/o/wFAAD//wMAUEsBAi0AFAAGAAgAAAAhALaDOJL+&#10;AAAA4QEAABMAAAAAAAAAAAAAAAAAAAAAAFtDb250ZW50X1R5cGVzXS54bWxQSwECLQAUAAYACAAA&#10;ACEAOP0h/9YAAACUAQAACwAAAAAAAAAAAAAAAAAvAQAAX3JlbHMvLnJlbHNQSwECLQAUAAYACAAA&#10;ACEAl+WUZoYCAABsBQAADgAAAAAAAAAAAAAAAAAuAgAAZHJzL2Uyb0RvYy54bWxQSwECLQAUAAYA&#10;CAAAACEAzoAv8eEAAAAOAQAADwAAAAAAAAAAAAAAAADgBAAAZHJzL2Rvd25yZXYueG1sUEsFBgAA&#10;AAAEAAQA8wAAAO4FAAAAAA==&#10;" fillcolor="#005d89" stroked="f" strokeweight="1pt">
                <v:textbox>
                  <w:txbxContent>
                    <w:p w14:paraId="5C6A26A1" w14:textId="3B745891" w:rsidR="009B7A00" w:rsidRDefault="009B7A00" w:rsidP="009B7A00">
                      <w:pPr>
                        <w:jc w:val="center"/>
                      </w:pPr>
                      <w:r>
                        <w:t xml:space="preserve"> </w:t>
                      </w:r>
                    </w:p>
                  </w:txbxContent>
                </v:textbox>
              </v:rect>
            </w:pict>
          </mc:Fallback>
        </mc:AlternateContent>
      </w:r>
      <w:r>
        <w:rPr>
          <w:noProof/>
          <w:sz w:val="2"/>
          <w:szCs w:val="2"/>
        </w:rPr>
        <mc:AlternateContent>
          <mc:Choice Requires="wps">
            <w:drawing>
              <wp:anchor distT="0" distB="0" distL="114300" distR="114300" simplePos="0" relativeHeight="251717632" behindDoc="0" locked="0" layoutInCell="1" allowOverlap="1" wp14:anchorId="25C2498E" wp14:editId="3B4C7ECF">
                <wp:simplePos x="0" y="0"/>
                <wp:positionH relativeFrom="column">
                  <wp:posOffset>2748915</wp:posOffset>
                </wp:positionH>
                <wp:positionV relativeFrom="paragraph">
                  <wp:posOffset>9316720</wp:posOffset>
                </wp:positionV>
                <wp:extent cx="3656965" cy="763270"/>
                <wp:effectExtent l="0" t="0" r="0" b="0"/>
                <wp:wrapNone/>
                <wp:docPr id="354025527" name="Text Box 30"/>
                <wp:cNvGraphicFramePr/>
                <a:graphic xmlns:a="http://schemas.openxmlformats.org/drawingml/2006/main">
                  <a:graphicData uri="http://schemas.microsoft.com/office/word/2010/wordprocessingShape">
                    <wps:wsp>
                      <wps:cNvSpPr txBox="1"/>
                      <wps:spPr>
                        <a:xfrm>
                          <a:off x="0" y="0"/>
                          <a:ext cx="3656965" cy="763270"/>
                        </a:xfrm>
                        <a:prstGeom prst="rect">
                          <a:avLst/>
                        </a:prstGeom>
                        <a:noFill/>
                        <a:ln w="6350">
                          <a:noFill/>
                        </a:ln>
                      </wps:spPr>
                      <wps:txbx>
                        <w:txbxContent>
                          <w:sdt>
                            <w:sdtPr>
                              <w:rPr>
                                <w:rFonts w:ascii="Arial" w:hAnsi="Arial" w:cs="Arial"/>
                                <w:color w:val="FFFFFF" w:themeColor="background1"/>
                                <w:sz w:val="32"/>
                                <w:szCs w:val="32"/>
                              </w:rPr>
                              <w:alias w:val="Author"/>
                              <w:tag w:val=""/>
                              <w:id w:val="884141857"/>
                              <w:showingPlcHdr/>
                              <w:dataBinding w:prefixMappings="xmlns:ns0='http://purl.org/dc/elements/1.1/' xmlns:ns1='http://schemas.openxmlformats.org/package/2006/metadata/core-properties' " w:xpath="/ns1:coreProperties[1]/ns0:creator[1]" w:storeItemID="{6C3C8BC8-F283-45AE-878A-BAB7291924A1}"/>
                              <w:text/>
                            </w:sdtPr>
                            <w:sdtEndPr/>
                            <w:sdtContent>
                              <w:p w14:paraId="3DA51DB2" w14:textId="14216D9A" w:rsidR="009B7A00" w:rsidRDefault="00E60A7E" w:rsidP="009B7A00">
                                <w:pPr>
                                  <w:pStyle w:val="NoSpacing"/>
                                  <w:rPr>
                                    <w:rFonts w:ascii="Arial" w:hAnsi="Arial" w:cs="Arial"/>
                                    <w:color w:val="FFFFFF" w:themeColor="background1"/>
                                    <w:sz w:val="32"/>
                                    <w:szCs w:val="32"/>
                                  </w:rPr>
                                </w:pPr>
                                <w:r>
                                  <w:rPr>
                                    <w:rFonts w:ascii="Arial" w:hAnsi="Arial" w:cs="Arial"/>
                                    <w:color w:val="FFFFFF" w:themeColor="background1"/>
                                    <w:sz w:val="32"/>
                                    <w:szCs w:val="32"/>
                                  </w:rPr>
                                  <w:t xml:space="preserve">     </w:t>
                                </w:r>
                              </w:p>
                            </w:sdtContent>
                          </w:sdt>
                          <w:p w14:paraId="444A721B" w14:textId="77777777" w:rsidR="009B7A00" w:rsidRPr="00F97BDB" w:rsidRDefault="009B7A00" w:rsidP="009B7A00">
                            <w:pPr>
                              <w:pStyle w:val="NoSpacing"/>
                              <w:rPr>
                                <w:rFonts w:ascii="Arial" w:hAnsi="Arial" w:cs="Arial"/>
                                <w:b/>
                                <w:bCs/>
                                <w:caps/>
                                <w:color w:val="FFFFFF" w:themeColor="background1"/>
                                <w:sz w:val="28"/>
                                <w:szCs w:val="28"/>
                              </w:rPr>
                            </w:pPr>
                            <w:r w:rsidRPr="0032671C">
                              <w:rPr>
                                <w:rFonts w:ascii="Arial" w:hAnsi="Arial" w:cs="Arial"/>
                                <w:b/>
                                <w:bCs/>
                                <w:caps/>
                                <w:color w:val="FFFFFF" w:themeColor="background1"/>
                                <w:sz w:val="36"/>
                                <w:szCs w:val="36"/>
                              </w:rPr>
                              <w:t>Unaudited</w:t>
                            </w:r>
                          </w:p>
                          <w:p w14:paraId="77085EEF" w14:textId="77777777" w:rsidR="009B7A00" w:rsidRPr="004A0047" w:rsidRDefault="009B7A00" w:rsidP="009B7A00">
                            <w:pPr>
                              <w:rPr>
                                <w:rFonts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2498E" id="_x0000_t202" coordsize="21600,21600" o:spt="202" path="m,l,21600r21600,l21600,xe">
                <v:stroke joinstyle="miter"/>
                <v:path gradientshapeok="t" o:connecttype="rect"/>
              </v:shapetype>
              <v:shape id="Text Box 30" o:spid="_x0000_s1027" type="#_x0000_t202" style="position:absolute;left:0;text-align:left;margin-left:216.45pt;margin-top:733.6pt;width:287.95pt;height:60.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343GgIAADMEAAAOAAAAZHJzL2Uyb0RvYy54bWysU9uO2yAQfa/Uf0C8N3Zuzq4VZ5XuKlWl&#10;aHelbLXPBENsCTMUSOz06zvg3LTtU9UXGJhhLucc5g9do8hBWFeDLuhwkFIiNIey1ruC/nhbfbmj&#10;xHmmS6ZAi4IehaMPi8+f5q3JxQgqUKWwBJNol7emoJX3Jk8SxyvRMDcAIzQ6JdiGeTzaXVJa1mL2&#10;RiWjNM2SFmxpLHDhHN4+9U66iPmlFNy/SOmEJ6qg2JuPq43rNqzJYs7ynWWmqvmpDfYPXTSs1lj0&#10;kuqJeUb2tv4jVVNzCw6kH3BoEpCy5iLOgNMM0w/TbCpmRJwFwXHmApP7f2n582FjXi3x3VfokMAA&#10;SGtc7vAyzNNJ24QdOyXoRwiPF9hE5wnHy3E2ze6zKSUcfbNsPJpFXJPra2Od/yagIcEoqEVaIlrs&#10;sHYeK2LoOSQU07CqlYrUKE3agmbjaRofXDz4Qml8eO01WL7bdqQub+bYQnnE8Sz0zDvDVzX2sGbO&#10;vzKLVONEKF//gotUgLXgZFFSgf31t/sQjwygl5IWpVNQ93PPrKBEfdfIzf1wMglai4fJdDbCg731&#10;bG89et88AqpziB/F8GiGeK/OprTQvKPKl6EqupjmWLug/mw++l7Q+Eu4WC5jEKrLML/WG8ND6oBq&#10;QPite2fWnGjwSOAznEXG8g9s9LE9H8u9B1lHqgLOPaon+FGZkcHTLwrSvz3HqOtfX/wGAAD//wMA&#10;UEsDBBQABgAIAAAAIQAgLC1l5AAAAA4BAAAPAAAAZHJzL2Rvd25yZXYueG1sTI/BTsMwEETvSPyD&#10;tUjcqE1I2xDiVFWkCgnBoaUXbk7sJhH2OsRuG/h6tie47WieZmeK1eQsO5kx9B4l3M8EMION1z22&#10;Evbvm7sMWIgKtbIejYRvE2BVXl8VKtf+jFtz2sWWUQiGXEnoYhxyzkPTGafCzA8GyTv40alIcmy5&#10;HtWZwp3liRAL7lSP9KFTg6k603zujk7CS7V5U9s6cdmPrZ5fD+vha/8xl/L2Zlo/AYtmin8wXOpT&#10;dSipU+2PqAOzEtKH5JFQMtLFMgF2QYTIaE5N1zxbpsDLgv+fUf4CAAD//wMAUEsBAi0AFAAGAAgA&#10;AAAhALaDOJL+AAAA4QEAABMAAAAAAAAAAAAAAAAAAAAAAFtDb250ZW50X1R5cGVzXS54bWxQSwEC&#10;LQAUAAYACAAAACEAOP0h/9YAAACUAQAACwAAAAAAAAAAAAAAAAAvAQAAX3JlbHMvLnJlbHNQSwEC&#10;LQAUAAYACAAAACEAsd9+NxoCAAAzBAAADgAAAAAAAAAAAAAAAAAuAgAAZHJzL2Uyb0RvYy54bWxQ&#10;SwECLQAUAAYACAAAACEAICwtZeQAAAAOAQAADwAAAAAAAAAAAAAAAAB0BAAAZHJzL2Rvd25yZXYu&#10;eG1sUEsFBgAAAAAEAAQA8wAAAIUFAAAAAA==&#10;" filled="f" stroked="f" strokeweight=".5pt">
                <v:textbox>
                  <w:txbxContent>
                    <w:sdt>
                      <w:sdtPr>
                        <w:rPr>
                          <w:rFonts w:ascii="Arial" w:hAnsi="Arial" w:cs="Arial"/>
                          <w:color w:val="FFFFFF" w:themeColor="background1"/>
                          <w:sz w:val="32"/>
                          <w:szCs w:val="32"/>
                        </w:rPr>
                        <w:alias w:val="Author"/>
                        <w:tag w:val=""/>
                        <w:id w:val="884141857"/>
                        <w:showingPlcHdr/>
                        <w:dataBinding w:prefixMappings="xmlns:ns0='http://purl.org/dc/elements/1.1/' xmlns:ns1='http://schemas.openxmlformats.org/package/2006/metadata/core-properties' " w:xpath="/ns1:coreProperties[1]/ns0:creator[1]" w:storeItemID="{6C3C8BC8-F283-45AE-878A-BAB7291924A1}"/>
                        <w:text/>
                      </w:sdtPr>
                      <w:sdtEndPr/>
                      <w:sdtContent>
                        <w:p w14:paraId="3DA51DB2" w14:textId="14216D9A" w:rsidR="009B7A00" w:rsidRDefault="00E60A7E" w:rsidP="009B7A00">
                          <w:pPr>
                            <w:pStyle w:val="NoSpacing"/>
                            <w:rPr>
                              <w:rFonts w:ascii="Arial" w:hAnsi="Arial" w:cs="Arial"/>
                              <w:color w:val="FFFFFF" w:themeColor="background1"/>
                              <w:sz w:val="32"/>
                              <w:szCs w:val="32"/>
                            </w:rPr>
                          </w:pPr>
                          <w:r>
                            <w:rPr>
                              <w:rFonts w:ascii="Arial" w:hAnsi="Arial" w:cs="Arial"/>
                              <w:color w:val="FFFFFF" w:themeColor="background1"/>
                              <w:sz w:val="32"/>
                              <w:szCs w:val="32"/>
                            </w:rPr>
                            <w:t xml:space="preserve">     </w:t>
                          </w:r>
                        </w:p>
                      </w:sdtContent>
                    </w:sdt>
                    <w:p w14:paraId="444A721B" w14:textId="77777777" w:rsidR="009B7A00" w:rsidRPr="00F97BDB" w:rsidRDefault="009B7A00" w:rsidP="009B7A00">
                      <w:pPr>
                        <w:pStyle w:val="NoSpacing"/>
                        <w:rPr>
                          <w:rFonts w:ascii="Arial" w:hAnsi="Arial" w:cs="Arial"/>
                          <w:b/>
                          <w:bCs/>
                          <w:caps/>
                          <w:color w:val="FFFFFF" w:themeColor="background1"/>
                          <w:sz w:val="28"/>
                          <w:szCs w:val="28"/>
                        </w:rPr>
                      </w:pPr>
                      <w:r w:rsidRPr="0032671C">
                        <w:rPr>
                          <w:rFonts w:ascii="Arial" w:hAnsi="Arial" w:cs="Arial"/>
                          <w:b/>
                          <w:bCs/>
                          <w:caps/>
                          <w:color w:val="FFFFFF" w:themeColor="background1"/>
                          <w:sz w:val="36"/>
                          <w:szCs w:val="36"/>
                        </w:rPr>
                        <w:t>Unaudited</w:t>
                      </w:r>
                    </w:p>
                    <w:p w14:paraId="77085EEF" w14:textId="77777777" w:rsidR="009B7A00" w:rsidRPr="004A0047" w:rsidRDefault="009B7A00" w:rsidP="009B7A00">
                      <w:pPr>
                        <w:rPr>
                          <w:rFonts w:cs="Arial"/>
                          <w:b/>
                          <w:bCs/>
                        </w:rPr>
                      </w:pPr>
                    </w:p>
                  </w:txbxContent>
                </v:textbox>
              </v:shape>
            </w:pict>
          </mc:Fallback>
        </mc:AlternateContent>
      </w:r>
      <w:r>
        <w:rPr>
          <w:noProof/>
          <w:sz w:val="2"/>
          <w:szCs w:val="2"/>
        </w:rPr>
        <mc:AlternateContent>
          <mc:Choice Requires="wps">
            <w:drawing>
              <wp:anchor distT="0" distB="0" distL="114300" distR="114300" simplePos="0" relativeHeight="251718656" behindDoc="0" locked="0" layoutInCell="1" allowOverlap="1" wp14:anchorId="113313CB" wp14:editId="5D312E51">
                <wp:simplePos x="0" y="0"/>
                <wp:positionH relativeFrom="column">
                  <wp:posOffset>274320</wp:posOffset>
                </wp:positionH>
                <wp:positionV relativeFrom="paragraph">
                  <wp:posOffset>3031490</wp:posOffset>
                </wp:positionV>
                <wp:extent cx="5890895" cy="2048510"/>
                <wp:effectExtent l="0" t="0" r="0" b="0"/>
                <wp:wrapNone/>
                <wp:docPr id="1817593267" name="Text Box 31"/>
                <wp:cNvGraphicFramePr/>
                <a:graphic xmlns:a="http://schemas.openxmlformats.org/drawingml/2006/main">
                  <a:graphicData uri="http://schemas.microsoft.com/office/word/2010/wordprocessingShape">
                    <wps:wsp>
                      <wps:cNvSpPr txBox="1"/>
                      <wps:spPr>
                        <a:xfrm>
                          <a:off x="0" y="0"/>
                          <a:ext cx="5890895" cy="2048510"/>
                        </a:xfrm>
                        <a:prstGeom prst="rect">
                          <a:avLst/>
                        </a:prstGeom>
                        <a:noFill/>
                        <a:ln w="6350">
                          <a:noFill/>
                        </a:ln>
                      </wps:spPr>
                      <wps:txbx>
                        <w:txbxContent>
                          <w:sdt>
                            <w:sdtPr>
                              <w:rPr>
                                <w:rFonts w:ascii="Arial" w:eastAsiaTheme="majorEastAsia" w:hAnsi="Arial" w:cs="Arial"/>
                                <w:b/>
                                <w:bCs/>
                                <w:color w:val="FFFFFF" w:themeColor="background1"/>
                                <w:sz w:val="72"/>
                                <w:szCs w:val="72"/>
                                <w:lang w:val="en-US" w:eastAsia="zh-CN"/>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C917E46" w14:textId="139830E3" w:rsidR="009B7A00" w:rsidRPr="004A0047" w:rsidRDefault="009B7A00" w:rsidP="009B7A00">
                                <w:pPr>
                                  <w:pStyle w:val="NoSpacing"/>
                                  <w:pBdr>
                                    <w:bottom w:val="single" w:sz="6" w:space="4" w:color="7F7F7F" w:themeColor="text1" w:themeTint="80"/>
                                  </w:pBdr>
                                  <w:rPr>
                                    <w:rFonts w:ascii="Arial" w:eastAsiaTheme="majorEastAsia" w:hAnsi="Arial" w:cs="Arial"/>
                                    <w:b/>
                                    <w:bCs/>
                                    <w:color w:val="FFFFFF" w:themeColor="background1"/>
                                    <w:sz w:val="72"/>
                                    <w:szCs w:val="72"/>
                                  </w:rPr>
                                </w:pPr>
                                <w:r>
                                  <w:rPr>
                                    <w:rFonts w:ascii="Arial" w:eastAsiaTheme="majorEastAsia" w:hAnsi="Arial" w:cs="Arial"/>
                                    <w:b/>
                                    <w:bCs/>
                                    <w:color w:val="FFFFFF" w:themeColor="background1"/>
                                    <w:sz w:val="72"/>
                                    <w:szCs w:val="72"/>
                                    <w:lang w:val="en-US" w:eastAsia="zh-CN"/>
                                  </w:rPr>
                                  <w:t>Chief Constable for Dorset Police</w:t>
                                </w:r>
                              </w:p>
                            </w:sdtContent>
                          </w:sdt>
                          <w:p w14:paraId="74A63F82" w14:textId="31893A23" w:rsidR="009B7A00" w:rsidRPr="009B7A00" w:rsidRDefault="00E60A7E" w:rsidP="009B7A00">
                            <w:pPr>
                              <w:pStyle w:val="NoSpacing"/>
                              <w:spacing w:before="240"/>
                              <w:rPr>
                                <w:rFonts w:ascii="Arial" w:hAnsi="Arial" w:cs="Arial"/>
                                <w:caps/>
                                <w:color w:val="FFFFFF" w:themeColor="background1"/>
                                <w:sz w:val="36"/>
                                <w:szCs w:val="36"/>
                              </w:rPr>
                            </w:pPr>
                            <w:sdt>
                              <w:sdtPr>
                                <w:rPr>
                                  <w:rFonts w:ascii="Arial" w:eastAsiaTheme="majorEastAsia" w:hAnsi="Arial" w:cs="Arial"/>
                                  <w:color w:val="FFFFFF" w:themeColor="background1"/>
                                  <w:sz w:val="36"/>
                                  <w:szCs w:val="36"/>
                                  <w:lang w:val="en-US" w:eastAsia="zh-CN"/>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r w:rsidR="009B7A00" w:rsidRPr="009B7A00">
                                  <w:rPr>
                                    <w:rFonts w:ascii="Arial" w:eastAsiaTheme="majorEastAsia" w:hAnsi="Arial" w:cs="Arial"/>
                                    <w:color w:val="FFFFFF" w:themeColor="background1"/>
                                    <w:sz w:val="36"/>
                                    <w:szCs w:val="36"/>
                                    <w:lang w:val="en-US" w:eastAsia="zh-CN"/>
                                  </w:rPr>
                                  <w:t>STATEMENT OF ACCOUNTS</w:t>
                                </w:r>
                                <w:r w:rsidR="0032671C">
                                  <w:rPr>
                                    <w:rFonts w:ascii="Arial" w:eastAsiaTheme="majorEastAsia" w:hAnsi="Arial" w:cs="Arial"/>
                                    <w:color w:val="FFFFFF" w:themeColor="background1"/>
                                    <w:sz w:val="36"/>
                                    <w:szCs w:val="36"/>
                                    <w:lang w:val="en-US" w:eastAsia="zh-CN"/>
                                  </w:rPr>
                                  <w:t xml:space="preserve"> FOR 2025/26</w:t>
                                </w:r>
                              </w:sdtContent>
                            </w:sdt>
                          </w:p>
                          <w:p w14:paraId="28DF56A3" w14:textId="77777777" w:rsidR="009B7A00" w:rsidRPr="004A0047" w:rsidRDefault="009B7A00" w:rsidP="009B7A00">
                            <w:pPr>
                              <w:rPr>
                                <w:rFonts w:cs="Arial"/>
                                <w:b/>
                                <w:bCs/>
                              </w:rPr>
                            </w:pPr>
                          </w:p>
                          <w:p w14:paraId="1B0B8129" w14:textId="77777777" w:rsidR="009B7A00" w:rsidRDefault="009B7A00" w:rsidP="009B7A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313CB" id="Text Box 31" o:spid="_x0000_s1028" type="#_x0000_t202" style="position:absolute;left:0;text-align:left;margin-left:21.6pt;margin-top:238.7pt;width:463.85pt;height:161.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zHAIAADQ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nExn+XQ2oYSjb5SPp5NhAja7PrfOh28CGhKNkjrkJcHF&#10;DmsfsCSGnkNiNQMrpXXiRhvSlvTu8yRPDy4efKENPrw2G63QbTuiKmzjPMgWqiPO56Cn3lu+UtjD&#10;mvnwwhxyjSOhfsMzLlID1oKTRUkN7tff7mM8UoBeSlrUTkn9zz1zghL93SA5s+F4HMWWDuPJlxEe&#10;3K1ne+sx++YBUJ5D/CmWJzPGB302pYPmDWW+jFXRxQzH2iUNZ/Mh9IrGb8LFcpmCUF6WhbXZWB5T&#10;R1Qjwq/dG3P2RENABp/grDJWvGOjj+35WO4DSJWoijj3qJ7gR2kmBk/fKGr/9pyirp998RsAAP//&#10;AwBQSwMEFAAGAAgAAAAhAGszLZDiAAAACgEAAA8AAABkcnMvZG93bnJldi54bWxMj8FOwzAMhu9I&#10;vENkJG4soWy0K02nqdKEhOCwsQu3tPHaisQpTbYVnp5wGifL8qff31+sJmvYCUffO5JwPxPAkBqn&#10;e2ol7N83dxkwHxRpZRyhhG/0sCqvrwqVa3emLZ52oWUxhHyuJHQhDDnnvunQKj9zA1K8HdxoVYjr&#10;2HI9qnMMt4YnQjxyq3qKHzo1YNVh87k7Wgkv1eZNbevEZj+men49rIev/cdCytubaf0ELOAULjD8&#10;6Ud1KKNT7Y6kPTMS5g9JJONM0zmwCCxTsQRWS8iEEMDLgv+vUP4CAAD//wMAUEsBAi0AFAAGAAgA&#10;AAAhALaDOJL+AAAA4QEAABMAAAAAAAAAAAAAAAAAAAAAAFtDb250ZW50X1R5cGVzXS54bWxQSwEC&#10;LQAUAAYACAAAACEAOP0h/9YAAACUAQAACwAAAAAAAAAAAAAAAAAvAQAAX3JlbHMvLnJlbHNQSwEC&#10;LQAUAAYACAAAACEAPrJcMxwCAAA0BAAADgAAAAAAAAAAAAAAAAAuAgAAZHJzL2Uyb0RvYy54bWxQ&#10;SwECLQAUAAYACAAAACEAazMtkOIAAAAKAQAADwAAAAAAAAAAAAAAAAB2BAAAZHJzL2Rvd25yZXYu&#10;eG1sUEsFBgAAAAAEAAQA8wAAAIUFAAAAAA==&#10;" filled="f" stroked="f" strokeweight=".5pt">
                <v:textbox>
                  <w:txbxContent>
                    <w:sdt>
                      <w:sdtPr>
                        <w:rPr>
                          <w:rFonts w:ascii="Arial" w:eastAsiaTheme="majorEastAsia" w:hAnsi="Arial" w:cs="Arial"/>
                          <w:b/>
                          <w:bCs/>
                          <w:color w:val="FFFFFF" w:themeColor="background1"/>
                          <w:sz w:val="72"/>
                          <w:szCs w:val="72"/>
                          <w:lang w:val="en-US" w:eastAsia="zh-CN"/>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C917E46" w14:textId="139830E3" w:rsidR="009B7A00" w:rsidRPr="004A0047" w:rsidRDefault="009B7A00" w:rsidP="009B7A00">
                          <w:pPr>
                            <w:pStyle w:val="NoSpacing"/>
                            <w:pBdr>
                              <w:bottom w:val="single" w:sz="6" w:space="4" w:color="7F7F7F" w:themeColor="text1" w:themeTint="80"/>
                            </w:pBdr>
                            <w:rPr>
                              <w:rFonts w:ascii="Arial" w:eastAsiaTheme="majorEastAsia" w:hAnsi="Arial" w:cs="Arial"/>
                              <w:b/>
                              <w:bCs/>
                              <w:color w:val="FFFFFF" w:themeColor="background1"/>
                              <w:sz w:val="72"/>
                              <w:szCs w:val="72"/>
                            </w:rPr>
                          </w:pPr>
                          <w:r>
                            <w:rPr>
                              <w:rFonts w:ascii="Arial" w:eastAsiaTheme="majorEastAsia" w:hAnsi="Arial" w:cs="Arial"/>
                              <w:b/>
                              <w:bCs/>
                              <w:color w:val="FFFFFF" w:themeColor="background1"/>
                              <w:sz w:val="72"/>
                              <w:szCs w:val="72"/>
                              <w:lang w:val="en-US" w:eastAsia="zh-CN"/>
                            </w:rPr>
                            <w:t>Chief Constable for Dorset Police</w:t>
                          </w:r>
                        </w:p>
                      </w:sdtContent>
                    </w:sdt>
                    <w:p w14:paraId="74A63F82" w14:textId="31893A23" w:rsidR="009B7A00" w:rsidRPr="009B7A00" w:rsidRDefault="00E60A7E" w:rsidP="009B7A00">
                      <w:pPr>
                        <w:pStyle w:val="NoSpacing"/>
                        <w:spacing w:before="240"/>
                        <w:rPr>
                          <w:rFonts w:ascii="Arial" w:hAnsi="Arial" w:cs="Arial"/>
                          <w:caps/>
                          <w:color w:val="FFFFFF" w:themeColor="background1"/>
                          <w:sz w:val="36"/>
                          <w:szCs w:val="36"/>
                        </w:rPr>
                      </w:pPr>
                      <w:sdt>
                        <w:sdtPr>
                          <w:rPr>
                            <w:rFonts w:ascii="Arial" w:eastAsiaTheme="majorEastAsia" w:hAnsi="Arial" w:cs="Arial"/>
                            <w:color w:val="FFFFFF" w:themeColor="background1"/>
                            <w:sz w:val="36"/>
                            <w:szCs w:val="36"/>
                            <w:lang w:val="en-US" w:eastAsia="zh-CN"/>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r w:rsidR="009B7A00" w:rsidRPr="009B7A00">
                            <w:rPr>
                              <w:rFonts w:ascii="Arial" w:eastAsiaTheme="majorEastAsia" w:hAnsi="Arial" w:cs="Arial"/>
                              <w:color w:val="FFFFFF" w:themeColor="background1"/>
                              <w:sz w:val="36"/>
                              <w:szCs w:val="36"/>
                              <w:lang w:val="en-US" w:eastAsia="zh-CN"/>
                            </w:rPr>
                            <w:t>STATEMENT OF ACCOUNTS</w:t>
                          </w:r>
                          <w:r w:rsidR="0032671C">
                            <w:rPr>
                              <w:rFonts w:ascii="Arial" w:eastAsiaTheme="majorEastAsia" w:hAnsi="Arial" w:cs="Arial"/>
                              <w:color w:val="FFFFFF" w:themeColor="background1"/>
                              <w:sz w:val="36"/>
                              <w:szCs w:val="36"/>
                              <w:lang w:val="en-US" w:eastAsia="zh-CN"/>
                            </w:rPr>
                            <w:t xml:space="preserve"> FOR 2025/26</w:t>
                          </w:r>
                        </w:sdtContent>
                      </w:sdt>
                    </w:p>
                    <w:p w14:paraId="28DF56A3" w14:textId="77777777" w:rsidR="009B7A00" w:rsidRPr="004A0047" w:rsidRDefault="009B7A00" w:rsidP="009B7A00">
                      <w:pPr>
                        <w:rPr>
                          <w:rFonts w:cs="Arial"/>
                          <w:b/>
                          <w:bCs/>
                        </w:rPr>
                      </w:pPr>
                    </w:p>
                    <w:p w14:paraId="1B0B8129" w14:textId="77777777" w:rsidR="009B7A00" w:rsidRDefault="009B7A00" w:rsidP="009B7A00"/>
                  </w:txbxContent>
                </v:textbox>
              </v:shape>
            </w:pict>
          </mc:Fallback>
        </mc:AlternateContent>
      </w:r>
    </w:p>
    <w:p w14:paraId="47E9D7C1" w14:textId="2009107B" w:rsidR="00F56050" w:rsidRDefault="00F56050">
      <w:pPr>
        <w:rPr>
          <w:rFonts w:cs="Arial"/>
          <w:sz w:val="20"/>
          <w:szCs w:val="20"/>
        </w:rPr>
      </w:pPr>
    </w:p>
    <w:p w14:paraId="7106DBB4" w14:textId="1B070281" w:rsidR="00407D8C" w:rsidRDefault="00407D8C">
      <w:pPr>
        <w:rPr>
          <w:rFonts w:cs="Arial"/>
          <w:sz w:val="36"/>
          <w:szCs w:val="20"/>
        </w:rPr>
      </w:pPr>
    </w:p>
    <w:p w14:paraId="2F278B5E" w14:textId="6C8E5AD3" w:rsidR="00407D8C" w:rsidRPr="00F56050" w:rsidRDefault="00407D8C">
      <w:pPr>
        <w:rPr>
          <w:rFonts w:cs="Arial"/>
          <w:sz w:val="36"/>
          <w:szCs w:val="20"/>
        </w:rPr>
      </w:pPr>
    </w:p>
    <w:p w14:paraId="2AC7357D" w14:textId="593A35AA" w:rsidR="00AD4CB4" w:rsidRDefault="00AD4CB4" w:rsidP="0024134B">
      <w:pPr>
        <w:jc w:val="center"/>
        <w:rPr>
          <w:rFonts w:cs="Arial"/>
          <w:sz w:val="36"/>
          <w:szCs w:val="20"/>
        </w:rPr>
      </w:pPr>
    </w:p>
    <w:p w14:paraId="4B2A9CFE" w14:textId="0A01DB09" w:rsidR="0024134B" w:rsidRPr="002C189E" w:rsidRDefault="0024134B" w:rsidP="0024134B">
      <w:pPr>
        <w:rPr>
          <w:rFonts w:cs="Arial"/>
          <w:sz w:val="36"/>
          <w:szCs w:val="20"/>
        </w:rPr>
      </w:pPr>
    </w:p>
    <w:p w14:paraId="39D05AAC" w14:textId="70F6DD4E" w:rsidR="0026653E" w:rsidRDefault="0026653E" w:rsidP="00D91233">
      <w:pPr>
        <w:jc w:val="center"/>
        <w:rPr>
          <w:rFonts w:cs="Arial"/>
          <w:b/>
          <w:sz w:val="36"/>
          <w:szCs w:val="20"/>
        </w:rPr>
      </w:pPr>
    </w:p>
    <w:p w14:paraId="09333C4C" w14:textId="0641600E" w:rsidR="0026653E" w:rsidRDefault="0026653E" w:rsidP="00D91233">
      <w:pPr>
        <w:jc w:val="center"/>
        <w:rPr>
          <w:rFonts w:cs="Arial"/>
          <w:b/>
          <w:sz w:val="36"/>
          <w:szCs w:val="20"/>
        </w:rPr>
      </w:pPr>
    </w:p>
    <w:p w14:paraId="0D9CF1D9" w14:textId="77777777" w:rsidR="0026653E" w:rsidRDefault="0026653E" w:rsidP="00D91233">
      <w:pPr>
        <w:jc w:val="center"/>
        <w:rPr>
          <w:rFonts w:cs="Arial"/>
          <w:b/>
          <w:sz w:val="36"/>
          <w:szCs w:val="20"/>
        </w:rPr>
      </w:pPr>
    </w:p>
    <w:p w14:paraId="58F6DB30" w14:textId="6D4E5BDC" w:rsidR="0026653E" w:rsidRDefault="0026653E" w:rsidP="002A3822">
      <w:pPr>
        <w:jc w:val="right"/>
        <w:rPr>
          <w:rFonts w:cs="Arial"/>
          <w:b/>
          <w:sz w:val="36"/>
          <w:szCs w:val="20"/>
        </w:rPr>
      </w:pPr>
    </w:p>
    <w:p w14:paraId="1143939C" w14:textId="77777777" w:rsidR="0026653E" w:rsidRDefault="0026653E" w:rsidP="00D91233">
      <w:pPr>
        <w:jc w:val="center"/>
        <w:rPr>
          <w:rFonts w:cs="Arial"/>
          <w:b/>
          <w:sz w:val="36"/>
          <w:szCs w:val="20"/>
        </w:rPr>
      </w:pPr>
    </w:p>
    <w:p w14:paraId="688292F9" w14:textId="2E51CE48" w:rsidR="0026653E" w:rsidRDefault="009B7A00" w:rsidP="00D91233">
      <w:pPr>
        <w:jc w:val="center"/>
        <w:rPr>
          <w:rFonts w:cs="Arial"/>
          <w:b/>
          <w:sz w:val="36"/>
          <w:szCs w:val="20"/>
        </w:rPr>
      </w:pPr>
      <w:r>
        <w:rPr>
          <w:noProof/>
          <w:sz w:val="2"/>
          <w:szCs w:val="2"/>
        </w:rPr>
        <w:drawing>
          <wp:anchor distT="0" distB="0" distL="114300" distR="114300" simplePos="0" relativeHeight="251719680" behindDoc="0" locked="0" layoutInCell="1" allowOverlap="1" wp14:anchorId="54F0AA81" wp14:editId="33DB2415">
            <wp:simplePos x="0" y="0"/>
            <wp:positionH relativeFrom="column">
              <wp:posOffset>-299720</wp:posOffset>
            </wp:positionH>
            <wp:positionV relativeFrom="paragraph">
              <wp:posOffset>6584950</wp:posOffset>
            </wp:positionV>
            <wp:extent cx="2164255" cy="926930"/>
            <wp:effectExtent l="0" t="0" r="0" b="0"/>
            <wp:wrapNone/>
            <wp:docPr id="1874874872"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74872" name="Picture 29">
                      <a:extLst>
                        <a:ext uri="{C183D7F6-B498-43B3-948B-1728B52AA6E4}">
                          <adec:decorative xmlns:adec="http://schemas.microsoft.com/office/drawing/2017/decorative" val="1"/>
                        </a:ext>
                      </a:extLst>
                    </pic:cNvPr>
                    <pic:cNvPicPr/>
                  </pic:nvPicPr>
                  <pic:blipFill>
                    <a:blip r:embed="rId8"/>
                    <a:stretch>
                      <a:fillRect/>
                    </a:stretch>
                  </pic:blipFill>
                  <pic:spPr>
                    <a:xfrm>
                      <a:off x="0" y="0"/>
                      <a:ext cx="2164255" cy="926930"/>
                    </a:xfrm>
                    <a:prstGeom prst="rect">
                      <a:avLst/>
                    </a:prstGeom>
                  </pic:spPr>
                </pic:pic>
              </a:graphicData>
            </a:graphic>
            <wp14:sizeRelH relativeFrom="page">
              <wp14:pctWidth>0</wp14:pctWidth>
            </wp14:sizeRelH>
            <wp14:sizeRelV relativeFrom="page">
              <wp14:pctHeight>0</wp14:pctHeight>
            </wp14:sizeRelV>
          </wp:anchor>
        </w:drawing>
      </w:r>
    </w:p>
    <w:p w14:paraId="65B94171" w14:textId="77777777" w:rsidR="0026653E" w:rsidRDefault="0026653E" w:rsidP="00D91233">
      <w:pPr>
        <w:jc w:val="center"/>
        <w:rPr>
          <w:rFonts w:cs="Arial"/>
          <w:b/>
          <w:sz w:val="36"/>
          <w:szCs w:val="20"/>
        </w:rPr>
        <w:sectPr w:rsidR="0026653E" w:rsidSect="00D04F5A">
          <w:footerReference w:type="default" r:id="rId9"/>
          <w:pgSz w:w="11906" w:h="16838"/>
          <w:pgMar w:top="567" w:right="707" w:bottom="567" w:left="992" w:header="227" w:footer="709" w:gutter="0"/>
          <w:pgNumType w:start="1"/>
          <w:cols w:space="708"/>
          <w:docGrid w:linePitch="360"/>
        </w:sectPr>
      </w:pPr>
    </w:p>
    <w:p w14:paraId="46E56E78" w14:textId="77777777" w:rsidR="0005209B" w:rsidRPr="00313B87" w:rsidRDefault="0005209B" w:rsidP="0005209B">
      <w:pPr>
        <w:pStyle w:val="Title"/>
        <w:jc w:val="center"/>
        <w:rPr>
          <w:sz w:val="28"/>
        </w:rPr>
      </w:pPr>
      <w:bookmarkStart w:id="0" w:name="_Hlk135028307"/>
      <w:r w:rsidRPr="00313B87">
        <w:rPr>
          <w:sz w:val="28"/>
        </w:rPr>
        <w:lastRenderedPageBreak/>
        <w:t>Officers of the Chief Constable</w:t>
      </w:r>
    </w:p>
    <w:p w14:paraId="707F9830" w14:textId="77777777" w:rsidR="0005209B" w:rsidRDefault="0005209B" w:rsidP="006907E3">
      <w:pPr>
        <w:pStyle w:val="Title"/>
        <w:rPr>
          <w:szCs w:val="24"/>
        </w:rPr>
      </w:pPr>
    </w:p>
    <w:p w14:paraId="631F2281" w14:textId="061F0E98" w:rsidR="006D149B" w:rsidRPr="0005209B" w:rsidRDefault="006D149B" w:rsidP="006907E3">
      <w:pPr>
        <w:pStyle w:val="Title"/>
        <w:rPr>
          <w:szCs w:val="24"/>
        </w:rPr>
      </w:pPr>
      <w:r w:rsidRPr="0005209B">
        <w:rPr>
          <w:szCs w:val="24"/>
        </w:rPr>
        <w:t xml:space="preserve">The statutory officers of the Office of the Chief Constable </w:t>
      </w:r>
      <w:r w:rsidR="008C2A1B" w:rsidRPr="0005209B">
        <w:rPr>
          <w:szCs w:val="24"/>
        </w:rPr>
        <w:t xml:space="preserve">and contact details </w:t>
      </w:r>
      <w:r w:rsidRPr="0005209B">
        <w:rPr>
          <w:szCs w:val="24"/>
        </w:rPr>
        <w:t>are as follows:</w:t>
      </w:r>
    </w:p>
    <w:bookmarkEnd w:id="0"/>
    <w:p w14:paraId="3C7BAA92" w14:textId="436BED9B" w:rsidR="006907E3" w:rsidRDefault="001C6948" w:rsidP="006907E3">
      <w:pPr>
        <w:pStyle w:val="Title"/>
        <w:rPr>
          <w:b w:val="0"/>
          <w:szCs w:val="24"/>
        </w:rPr>
      </w:pPr>
      <w:r>
        <w:rPr>
          <w:noProof/>
          <w:color w:val="444444"/>
          <w:sz w:val="20"/>
          <w:szCs w:val="20"/>
        </w:rPr>
        <w:drawing>
          <wp:anchor distT="0" distB="0" distL="114300" distR="114300" simplePos="0" relativeHeight="251699200" behindDoc="0" locked="0" layoutInCell="1" allowOverlap="1" wp14:anchorId="13D6436E" wp14:editId="1AED1A05">
            <wp:simplePos x="0" y="0"/>
            <wp:positionH relativeFrom="margin">
              <wp:align>left</wp:align>
            </wp:positionH>
            <wp:positionV relativeFrom="paragraph">
              <wp:posOffset>179705</wp:posOffset>
            </wp:positionV>
            <wp:extent cx="1095217" cy="127635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217" cy="1276350"/>
                    </a:xfrm>
                    <a:prstGeom prst="rect">
                      <a:avLst/>
                    </a:prstGeom>
                    <a:noFill/>
                    <a:ln>
                      <a:noFill/>
                    </a:ln>
                  </pic:spPr>
                </pic:pic>
              </a:graphicData>
            </a:graphic>
            <wp14:sizeRelV relativeFrom="margin">
              <wp14:pctHeight>0</wp14:pctHeight>
            </wp14:sizeRelV>
          </wp:anchor>
        </w:drawing>
      </w:r>
    </w:p>
    <w:p w14:paraId="33516B38" w14:textId="0D1395F1" w:rsidR="00E80518" w:rsidRDefault="00E80518" w:rsidP="006907E3">
      <w:pPr>
        <w:pStyle w:val="Title"/>
        <w:rPr>
          <w:b w:val="0"/>
          <w:szCs w:val="24"/>
        </w:rPr>
      </w:pPr>
    </w:p>
    <w:p w14:paraId="5236BBEA" w14:textId="18D3F26D" w:rsidR="00E80518" w:rsidRDefault="00E80518" w:rsidP="006907E3">
      <w:pPr>
        <w:pStyle w:val="Title"/>
        <w:rPr>
          <w:b w:val="0"/>
          <w:szCs w:val="24"/>
        </w:rPr>
      </w:pPr>
    </w:p>
    <w:p w14:paraId="4E6503B9" w14:textId="77777777" w:rsidR="001C6948" w:rsidRDefault="001C6948" w:rsidP="00E80518">
      <w:pPr>
        <w:pStyle w:val="Title"/>
        <w:ind w:left="2160" w:firstLine="720"/>
        <w:rPr>
          <w:b w:val="0"/>
          <w:szCs w:val="24"/>
        </w:rPr>
      </w:pPr>
    </w:p>
    <w:p w14:paraId="72A9C643" w14:textId="5C373E7C" w:rsidR="00E80518" w:rsidRDefault="00E80518" w:rsidP="00E80518">
      <w:pPr>
        <w:pStyle w:val="Title"/>
        <w:ind w:left="2160" w:firstLine="720"/>
        <w:rPr>
          <w:b w:val="0"/>
          <w:szCs w:val="24"/>
        </w:rPr>
      </w:pPr>
      <w:r w:rsidRPr="002C189E">
        <w:rPr>
          <w:b w:val="0"/>
          <w:szCs w:val="24"/>
        </w:rPr>
        <w:t>Chief Constable</w:t>
      </w:r>
    </w:p>
    <w:p w14:paraId="4A0013BA" w14:textId="77777777" w:rsidR="00E80518" w:rsidRDefault="00E80518" w:rsidP="00E80518">
      <w:pPr>
        <w:pStyle w:val="Title"/>
        <w:ind w:left="2160" w:firstLine="720"/>
        <w:rPr>
          <w:b w:val="0"/>
          <w:szCs w:val="24"/>
        </w:rPr>
      </w:pPr>
      <w:r>
        <w:rPr>
          <w:b w:val="0"/>
          <w:szCs w:val="24"/>
        </w:rPr>
        <w:t>Amanda Pearson</w:t>
      </w:r>
    </w:p>
    <w:p w14:paraId="7627F518" w14:textId="7813C27F" w:rsidR="00E80518" w:rsidRPr="001D4AA8" w:rsidRDefault="00E80518" w:rsidP="00E80518">
      <w:pPr>
        <w:pStyle w:val="Title"/>
        <w:ind w:left="2160" w:firstLine="720"/>
        <w:rPr>
          <w:b w:val="0"/>
          <w:szCs w:val="24"/>
        </w:rPr>
      </w:pPr>
      <w:bookmarkStart w:id="1" w:name="_Hlk136379093"/>
      <w:r w:rsidRPr="001D4AA8">
        <w:rPr>
          <w:b w:val="0"/>
          <w:szCs w:val="24"/>
        </w:rPr>
        <w:tab/>
      </w:r>
      <w:bookmarkEnd w:id="1"/>
      <w:r w:rsidRPr="001D4AA8">
        <w:rPr>
          <w:b w:val="0"/>
          <w:szCs w:val="24"/>
        </w:rPr>
        <w:tab/>
      </w:r>
    </w:p>
    <w:p w14:paraId="16080116" w14:textId="51A35A47" w:rsidR="00E80518" w:rsidRDefault="00E80518" w:rsidP="00E80518">
      <w:pPr>
        <w:pStyle w:val="Title"/>
        <w:tabs>
          <w:tab w:val="left" w:pos="2955"/>
        </w:tabs>
        <w:rPr>
          <w:b w:val="0"/>
          <w:szCs w:val="24"/>
        </w:rPr>
      </w:pPr>
    </w:p>
    <w:p w14:paraId="4823C758" w14:textId="1FA368E4" w:rsidR="00E80518" w:rsidRDefault="00E80518" w:rsidP="006907E3">
      <w:pPr>
        <w:pStyle w:val="Title"/>
        <w:rPr>
          <w:b w:val="0"/>
          <w:szCs w:val="24"/>
        </w:rPr>
      </w:pPr>
    </w:p>
    <w:p w14:paraId="63124C9E" w14:textId="77777777" w:rsidR="001C6948" w:rsidRDefault="001C6948" w:rsidP="006907E3">
      <w:pPr>
        <w:pStyle w:val="Title"/>
        <w:rPr>
          <w:b w:val="0"/>
          <w:szCs w:val="24"/>
        </w:rPr>
      </w:pPr>
    </w:p>
    <w:p w14:paraId="5048FC26" w14:textId="17605360" w:rsidR="001C6948" w:rsidRDefault="001C6948" w:rsidP="006907E3">
      <w:pPr>
        <w:pStyle w:val="Title"/>
        <w:rPr>
          <w:b w:val="0"/>
          <w:szCs w:val="24"/>
        </w:rPr>
      </w:pPr>
    </w:p>
    <w:p w14:paraId="21006510" w14:textId="5B03A3AA" w:rsidR="001C6948" w:rsidRDefault="00006C87" w:rsidP="006907E3">
      <w:pPr>
        <w:pStyle w:val="Title"/>
        <w:rPr>
          <w:b w:val="0"/>
          <w:szCs w:val="24"/>
        </w:rPr>
      </w:pPr>
      <w:r>
        <w:rPr>
          <w:noProof/>
        </w:rPr>
        <w:drawing>
          <wp:anchor distT="0" distB="0" distL="114300" distR="114300" simplePos="0" relativeHeight="251698176" behindDoc="0" locked="0" layoutInCell="1" allowOverlap="1" wp14:anchorId="7B24FFC3" wp14:editId="309B3B8A">
            <wp:simplePos x="0" y="0"/>
            <wp:positionH relativeFrom="margin">
              <wp:posOffset>25400</wp:posOffset>
            </wp:positionH>
            <wp:positionV relativeFrom="paragraph">
              <wp:posOffset>120015</wp:posOffset>
            </wp:positionV>
            <wp:extent cx="1133475" cy="990318"/>
            <wp:effectExtent l="0" t="0" r="0" b="635"/>
            <wp:wrapNone/>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extLst>
                        <a:ext uri="{C183D7F6-B498-43B3-948B-1728B52AA6E4}">
                          <adec:decorative xmlns:adec="http://schemas.microsoft.com/office/drawing/2017/decorative" val="1"/>
                        </a:ext>
                      </a:extLst>
                    </pic:cNvPr>
                    <pic:cNvPicPr/>
                  </pic:nvPicPr>
                  <pic:blipFill rotWithShape="1">
                    <a:blip r:embed="rId11"/>
                    <a:srcRect l="10280" r="6338" b="3898"/>
                    <a:stretch>
                      <a:fillRect/>
                    </a:stretch>
                  </pic:blipFill>
                  <pic:spPr>
                    <a:xfrm>
                      <a:off x="0" y="0"/>
                      <a:ext cx="1133475" cy="990318"/>
                    </a:xfrm>
                    <a:prstGeom prst="rect">
                      <a:avLst/>
                    </a:prstGeom>
                  </pic:spPr>
                </pic:pic>
              </a:graphicData>
            </a:graphic>
            <wp14:sizeRelH relativeFrom="margin">
              <wp14:pctWidth>0</wp14:pctWidth>
            </wp14:sizeRelH>
            <wp14:sizeRelV relativeFrom="margin">
              <wp14:pctHeight>0</wp14:pctHeight>
            </wp14:sizeRelV>
          </wp:anchor>
        </w:drawing>
      </w:r>
    </w:p>
    <w:p w14:paraId="729BC090" w14:textId="452539F6" w:rsidR="001C6948" w:rsidRDefault="001C6948" w:rsidP="001C6948">
      <w:pPr>
        <w:pStyle w:val="Title"/>
        <w:ind w:left="2160" w:firstLine="720"/>
        <w:rPr>
          <w:b w:val="0"/>
          <w:szCs w:val="24"/>
        </w:rPr>
      </w:pPr>
      <w:bookmarkStart w:id="2" w:name="_Hlk136379119"/>
    </w:p>
    <w:bookmarkEnd w:id="2"/>
    <w:p w14:paraId="2357DBE9" w14:textId="4F7C99E0" w:rsidR="00E80518" w:rsidRPr="001D4AA8" w:rsidRDefault="00E80518" w:rsidP="00E80518">
      <w:pPr>
        <w:pStyle w:val="Title"/>
        <w:ind w:left="2160" w:firstLine="720"/>
        <w:rPr>
          <w:b w:val="0"/>
          <w:szCs w:val="24"/>
        </w:rPr>
      </w:pPr>
      <w:r w:rsidRPr="001D4AA8">
        <w:rPr>
          <w:b w:val="0"/>
          <w:szCs w:val="24"/>
        </w:rPr>
        <w:t xml:space="preserve">Chief Financial Officer </w:t>
      </w:r>
    </w:p>
    <w:p w14:paraId="7C9C3D27" w14:textId="5701366D" w:rsidR="00E80518" w:rsidRPr="001D4AA8" w:rsidRDefault="00E80518" w:rsidP="00E80518">
      <w:pPr>
        <w:pStyle w:val="Title"/>
        <w:ind w:left="2160" w:firstLine="720"/>
        <w:rPr>
          <w:b w:val="0"/>
          <w:szCs w:val="24"/>
        </w:rPr>
      </w:pPr>
      <w:r>
        <w:rPr>
          <w:b w:val="0"/>
          <w:szCs w:val="24"/>
        </w:rPr>
        <w:t>Neal Butterworth</w:t>
      </w:r>
      <w:r w:rsidRPr="001D4AA8">
        <w:rPr>
          <w:b w:val="0"/>
          <w:szCs w:val="24"/>
        </w:rPr>
        <w:tab/>
      </w:r>
    </w:p>
    <w:p w14:paraId="10E2F443" w14:textId="4ACA6CF8" w:rsidR="00E80518" w:rsidRPr="001D4AA8" w:rsidRDefault="00E80518" w:rsidP="00E80518">
      <w:pPr>
        <w:pStyle w:val="Title"/>
        <w:ind w:left="2160" w:firstLine="720"/>
        <w:rPr>
          <w:b w:val="0"/>
          <w:szCs w:val="24"/>
        </w:rPr>
      </w:pPr>
    </w:p>
    <w:p w14:paraId="254B279A" w14:textId="1A495461" w:rsidR="005C67F5" w:rsidRPr="001D4AA8" w:rsidRDefault="005C67F5" w:rsidP="005C67F5">
      <w:pPr>
        <w:pStyle w:val="Title"/>
        <w:rPr>
          <w:b w:val="0"/>
          <w:szCs w:val="24"/>
        </w:rPr>
      </w:pPr>
    </w:p>
    <w:p w14:paraId="202C99ED" w14:textId="4F433BA3" w:rsidR="0024134B" w:rsidRPr="001D4AA8" w:rsidRDefault="0024134B" w:rsidP="0024134B">
      <w:pPr>
        <w:pStyle w:val="Title"/>
        <w:ind w:left="2160" w:firstLine="720"/>
        <w:rPr>
          <w:b w:val="0"/>
          <w:szCs w:val="24"/>
        </w:rPr>
      </w:pPr>
    </w:p>
    <w:p w14:paraId="29CEF4D6" w14:textId="77777777" w:rsidR="00E80518" w:rsidRDefault="00E80518" w:rsidP="0024134B">
      <w:pPr>
        <w:pStyle w:val="Title"/>
        <w:ind w:left="2160" w:firstLine="720"/>
        <w:rPr>
          <w:b w:val="0"/>
          <w:szCs w:val="24"/>
        </w:rPr>
      </w:pPr>
    </w:p>
    <w:p w14:paraId="21937F29" w14:textId="7B8F17FA" w:rsidR="0024134B" w:rsidRPr="002C189E" w:rsidRDefault="0024134B" w:rsidP="0024134B">
      <w:pPr>
        <w:pStyle w:val="Title"/>
        <w:rPr>
          <w:b w:val="0"/>
          <w:szCs w:val="24"/>
        </w:rPr>
      </w:pPr>
      <w:r w:rsidRPr="002C189E">
        <w:rPr>
          <w:b w:val="0"/>
          <w:szCs w:val="24"/>
        </w:rPr>
        <w:t>Address:</w:t>
      </w:r>
      <w:r w:rsidRPr="002C189E">
        <w:rPr>
          <w:b w:val="0"/>
          <w:szCs w:val="24"/>
        </w:rPr>
        <w:tab/>
      </w:r>
      <w:r w:rsidRPr="002C189E">
        <w:rPr>
          <w:b w:val="0"/>
          <w:szCs w:val="24"/>
        </w:rPr>
        <w:tab/>
      </w:r>
      <w:r w:rsidRPr="002C189E">
        <w:rPr>
          <w:b w:val="0"/>
          <w:szCs w:val="24"/>
        </w:rPr>
        <w:tab/>
        <w:t>Dorset Police Headquarters</w:t>
      </w:r>
    </w:p>
    <w:p w14:paraId="3282196B" w14:textId="77777777" w:rsidR="0024134B" w:rsidRPr="002C189E" w:rsidRDefault="0024134B" w:rsidP="0024134B">
      <w:pPr>
        <w:pStyle w:val="Title"/>
        <w:rPr>
          <w:b w:val="0"/>
          <w:szCs w:val="24"/>
        </w:rPr>
      </w:pPr>
      <w:r w:rsidRPr="002C189E">
        <w:rPr>
          <w:b w:val="0"/>
          <w:szCs w:val="24"/>
        </w:rPr>
        <w:tab/>
      </w:r>
      <w:r w:rsidRPr="002C189E">
        <w:rPr>
          <w:b w:val="0"/>
          <w:szCs w:val="24"/>
        </w:rPr>
        <w:tab/>
      </w:r>
      <w:r w:rsidRPr="002C189E">
        <w:rPr>
          <w:b w:val="0"/>
          <w:szCs w:val="24"/>
        </w:rPr>
        <w:tab/>
      </w:r>
      <w:r w:rsidRPr="002C189E">
        <w:rPr>
          <w:b w:val="0"/>
          <w:szCs w:val="24"/>
        </w:rPr>
        <w:tab/>
        <w:t>Winfrith</w:t>
      </w:r>
    </w:p>
    <w:p w14:paraId="4415E953" w14:textId="77777777" w:rsidR="0024134B" w:rsidRPr="002C189E" w:rsidRDefault="0024134B" w:rsidP="0024134B">
      <w:pPr>
        <w:pStyle w:val="Title"/>
        <w:rPr>
          <w:b w:val="0"/>
          <w:szCs w:val="24"/>
        </w:rPr>
      </w:pPr>
      <w:r w:rsidRPr="002C189E">
        <w:rPr>
          <w:b w:val="0"/>
          <w:szCs w:val="24"/>
        </w:rPr>
        <w:tab/>
      </w:r>
      <w:r w:rsidRPr="002C189E">
        <w:rPr>
          <w:b w:val="0"/>
          <w:szCs w:val="24"/>
        </w:rPr>
        <w:tab/>
      </w:r>
      <w:r w:rsidRPr="002C189E">
        <w:rPr>
          <w:b w:val="0"/>
          <w:szCs w:val="24"/>
        </w:rPr>
        <w:tab/>
      </w:r>
      <w:r w:rsidRPr="002C189E">
        <w:rPr>
          <w:b w:val="0"/>
          <w:szCs w:val="24"/>
        </w:rPr>
        <w:tab/>
        <w:t>Dorchester</w:t>
      </w:r>
    </w:p>
    <w:p w14:paraId="17A4EB9F" w14:textId="4AB68DD1" w:rsidR="0024134B" w:rsidRDefault="0024134B" w:rsidP="0024134B">
      <w:pPr>
        <w:pStyle w:val="Title"/>
        <w:rPr>
          <w:b w:val="0"/>
          <w:szCs w:val="24"/>
        </w:rPr>
      </w:pPr>
      <w:r w:rsidRPr="002C189E">
        <w:rPr>
          <w:b w:val="0"/>
          <w:szCs w:val="24"/>
        </w:rPr>
        <w:tab/>
      </w:r>
      <w:r w:rsidRPr="002C189E">
        <w:rPr>
          <w:b w:val="0"/>
          <w:szCs w:val="24"/>
        </w:rPr>
        <w:tab/>
      </w:r>
      <w:r w:rsidRPr="002C189E">
        <w:rPr>
          <w:b w:val="0"/>
          <w:szCs w:val="24"/>
        </w:rPr>
        <w:tab/>
      </w:r>
      <w:r w:rsidRPr="002C189E">
        <w:rPr>
          <w:b w:val="0"/>
          <w:szCs w:val="24"/>
        </w:rPr>
        <w:tab/>
        <w:t>DT2 8DZ</w:t>
      </w:r>
    </w:p>
    <w:p w14:paraId="586B63B7" w14:textId="77777777" w:rsidR="00650D7B" w:rsidRPr="002C189E" w:rsidRDefault="00650D7B" w:rsidP="0024134B">
      <w:pPr>
        <w:pStyle w:val="Title"/>
        <w:rPr>
          <w:b w:val="0"/>
          <w:szCs w:val="24"/>
        </w:rPr>
      </w:pPr>
    </w:p>
    <w:p w14:paraId="2CEFFDC4" w14:textId="28356CFB" w:rsidR="0024134B" w:rsidRPr="002C189E" w:rsidRDefault="0024134B" w:rsidP="0024134B">
      <w:pPr>
        <w:pStyle w:val="Title"/>
        <w:rPr>
          <w:b w:val="0"/>
        </w:rPr>
      </w:pPr>
      <w:r w:rsidRPr="002C189E">
        <w:rPr>
          <w:b w:val="0"/>
          <w:szCs w:val="24"/>
        </w:rPr>
        <w:t>Website:</w:t>
      </w:r>
      <w:r w:rsidRPr="002C189E">
        <w:rPr>
          <w:b w:val="0"/>
          <w:szCs w:val="24"/>
        </w:rPr>
        <w:tab/>
      </w:r>
      <w:r w:rsidRPr="002C189E">
        <w:rPr>
          <w:b w:val="0"/>
          <w:szCs w:val="24"/>
        </w:rPr>
        <w:tab/>
      </w:r>
      <w:r w:rsidRPr="002C189E">
        <w:rPr>
          <w:b w:val="0"/>
          <w:szCs w:val="24"/>
        </w:rPr>
        <w:tab/>
      </w:r>
      <w:r w:rsidRPr="006B0921">
        <w:rPr>
          <w:b w:val="0"/>
          <w:color w:val="0070C0"/>
          <w:szCs w:val="24"/>
          <w:u w:val="single"/>
        </w:rPr>
        <w:t>www.dorset.police.uk</w:t>
      </w:r>
    </w:p>
    <w:p w14:paraId="78B36CAA" w14:textId="77777777" w:rsidR="006D149B" w:rsidRPr="000F6ABD" w:rsidRDefault="006D149B" w:rsidP="00BD1222">
      <w:pPr>
        <w:pStyle w:val="Title"/>
        <w:rPr>
          <w:b w:val="0"/>
        </w:rPr>
      </w:pPr>
    </w:p>
    <w:p w14:paraId="165CAB2C" w14:textId="77777777" w:rsidR="00F56050" w:rsidRPr="000F6ABD" w:rsidRDefault="00F56050" w:rsidP="00BD1222">
      <w:pPr>
        <w:pStyle w:val="Title"/>
        <w:rPr>
          <w:b w:val="0"/>
        </w:rPr>
      </w:pPr>
    </w:p>
    <w:p w14:paraId="7C1F82BC" w14:textId="77777777" w:rsidR="00F56050" w:rsidRPr="000F6ABD" w:rsidRDefault="00F56050" w:rsidP="00BD1222">
      <w:pPr>
        <w:pStyle w:val="Title"/>
        <w:rPr>
          <w:b w:val="0"/>
        </w:rPr>
      </w:pPr>
    </w:p>
    <w:p w14:paraId="5686AB2E" w14:textId="77777777" w:rsidR="002A3822" w:rsidRDefault="002A3822" w:rsidP="00F56050">
      <w:pPr>
        <w:jc w:val="center"/>
        <w:rPr>
          <w:rFonts w:cs="Arial"/>
          <w:noProof/>
          <w:sz w:val="20"/>
        </w:rPr>
        <w:sectPr w:rsidR="002A3822" w:rsidSect="009B7A00">
          <w:headerReference w:type="default" r:id="rId12"/>
          <w:pgSz w:w="11906" w:h="16838"/>
          <w:pgMar w:top="567" w:right="707" w:bottom="567" w:left="992" w:header="283" w:footer="567" w:gutter="0"/>
          <w:pgNumType w:start="4"/>
          <w:cols w:space="708"/>
          <w:docGrid w:linePitch="360"/>
        </w:sectPr>
      </w:pPr>
    </w:p>
    <w:p w14:paraId="73AD1A5E" w14:textId="0E79E452" w:rsidR="00F56050" w:rsidRPr="00874C83" w:rsidRDefault="0024134B" w:rsidP="0032671C">
      <w:pPr>
        <w:pStyle w:val="Heading1"/>
      </w:pPr>
      <w:r>
        <w:lastRenderedPageBreak/>
        <w:t>Statement of Accounts 202</w:t>
      </w:r>
      <w:r w:rsidR="0032671C">
        <w:t>5</w:t>
      </w:r>
      <w:r>
        <w:t>/2</w:t>
      </w:r>
      <w:r w:rsidR="0032671C">
        <w:t>6</w:t>
      </w:r>
    </w:p>
    <w:tbl>
      <w:tblPr>
        <w:tblW w:w="10141" w:type="dxa"/>
        <w:tblInd w:w="-34" w:type="dxa"/>
        <w:tblLayout w:type="fixed"/>
        <w:tblLook w:val="0000" w:firstRow="0" w:lastRow="0" w:firstColumn="0" w:lastColumn="0" w:noHBand="0" w:noVBand="0"/>
      </w:tblPr>
      <w:tblGrid>
        <w:gridCol w:w="8116"/>
        <w:gridCol w:w="312"/>
        <w:gridCol w:w="1713"/>
      </w:tblGrid>
      <w:tr w:rsidR="00F56050" w:rsidRPr="003C39FD" w14:paraId="18629F98" w14:textId="77777777" w:rsidTr="00236477">
        <w:trPr>
          <w:trHeight w:val="435"/>
        </w:trPr>
        <w:tc>
          <w:tcPr>
            <w:tcW w:w="8116" w:type="dxa"/>
          </w:tcPr>
          <w:p w14:paraId="52D97A57" w14:textId="77777777" w:rsidR="00F56050" w:rsidRPr="00D92AC5" w:rsidRDefault="00F56050" w:rsidP="00F56050">
            <w:pPr>
              <w:rPr>
                <w:rFonts w:cs="Arial"/>
              </w:rPr>
            </w:pPr>
          </w:p>
        </w:tc>
        <w:tc>
          <w:tcPr>
            <w:tcW w:w="312" w:type="dxa"/>
          </w:tcPr>
          <w:p w14:paraId="7C372E8C" w14:textId="77777777" w:rsidR="00F56050" w:rsidRPr="00D92AC5" w:rsidRDefault="00F56050" w:rsidP="00F56050">
            <w:pPr>
              <w:rPr>
                <w:rFonts w:cs="Arial"/>
              </w:rPr>
            </w:pPr>
          </w:p>
        </w:tc>
        <w:tc>
          <w:tcPr>
            <w:tcW w:w="1713" w:type="dxa"/>
          </w:tcPr>
          <w:p w14:paraId="6C01B3FB" w14:textId="77777777" w:rsidR="00F56050" w:rsidRPr="00255F8F" w:rsidRDefault="00F56050" w:rsidP="00F8079C">
            <w:pPr>
              <w:jc w:val="center"/>
              <w:rPr>
                <w:rFonts w:cs="Arial"/>
                <w:b/>
              </w:rPr>
            </w:pPr>
          </w:p>
        </w:tc>
      </w:tr>
      <w:tr w:rsidR="00F56050" w:rsidRPr="003C39FD" w14:paraId="19F6D11D" w14:textId="77777777" w:rsidTr="00236477">
        <w:trPr>
          <w:trHeight w:val="437"/>
        </w:trPr>
        <w:tc>
          <w:tcPr>
            <w:tcW w:w="8116" w:type="dxa"/>
          </w:tcPr>
          <w:p w14:paraId="1A9143FE" w14:textId="5666B7B3" w:rsidR="00F56050" w:rsidRPr="00CA1379" w:rsidRDefault="0032671C" w:rsidP="00CA1379">
            <w:pPr>
              <w:pStyle w:val="SOAHeading"/>
            </w:pPr>
            <w:r>
              <w:t>Contents</w:t>
            </w:r>
            <w:r w:rsidR="00F56050" w:rsidRPr="00CA1379">
              <w:t xml:space="preserve"> </w:t>
            </w:r>
          </w:p>
        </w:tc>
        <w:tc>
          <w:tcPr>
            <w:tcW w:w="312" w:type="dxa"/>
          </w:tcPr>
          <w:p w14:paraId="51EA1C79" w14:textId="77777777" w:rsidR="00F56050" w:rsidRPr="004659CD" w:rsidRDefault="00F56050" w:rsidP="00F56050">
            <w:pPr>
              <w:rPr>
                <w:rFonts w:cs="Arial"/>
              </w:rPr>
            </w:pPr>
          </w:p>
        </w:tc>
        <w:tc>
          <w:tcPr>
            <w:tcW w:w="1713" w:type="dxa"/>
          </w:tcPr>
          <w:p w14:paraId="1D532673" w14:textId="77777777" w:rsidR="00F56050" w:rsidRPr="00255F8F" w:rsidRDefault="00D62DD8" w:rsidP="00F8079C">
            <w:pPr>
              <w:jc w:val="center"/>
              <w:rPr>
                <w:rFonts w:cs="Arial"/>
                <w:b/>
              </w:rPr>
            </w:pPr>
            <w:r w:rsidRPr="00255F8F">
              <w:rPr>
                <w:rFonts w:cs="Arial"/>
                <w:b/>
              </w:rPr>
              <w:t>Page</w:t>
            </w:r>
          </w:p>
        </w:tc>
      </w:tr>
      <w:tr w:rsidR="00F8079C" w:rsidRPr="003C39FD" w14:paraId="5608E88D" w14:textId="77777777" w:rsidTr="00236477">
        <w:trPr>
          <w:trHeight w:val="454"/>
        </w:trPr>
        <w:tc>
          <w:tcPr>
            <w:tcW w:w="8116" w:type="dxa"/>
          </w:tcPr>
          <w:p w14:paraId="2CC0F604" w14:textId="5897D39C" w:rsidR="00F8079C" w:rsidRPr="004659CD" w:rsidRDefault="00592F57" w:rsidP="00F56050">
            <w:pPr>
              <w:rPr>
                <w:rFonts w:cs="Arial"/>
              </w:rPr>
            </w:pPr>
            <w:r>
              <w:rPr>
                <w:rFonts w:cs="Arial"/>
              </w:rPr>
              <w:t>Chief Financ</w:t>
            </w:r>
            <w:r w:rsidR="00054E61">
              <w:rPr>
                <w:rFonts w:cs="Arial"/>
              </w:rPr>
              <w:t>ial</w:t>
            </w:r>
            <w:r>
              <w:rPr>
                <w:rFonts w:cs="Arial"/>
              </w:rPr>
              <w:t xml:space="preserve"> Officer’s </w:t>
            </w:r>
            <w:r w:rsidR="00F8079C">
              <w:rPr>
                <w:rFonts w:cs="Arial"/>
              </w:rPr>
              <w:t>Narrative Report</w:t>
            </w:r>
          </w:p>
        </w:tc>
        <w:tc>
          <w:tcPr>
            <w:tcW w:w="312" w:type="dxa"/>
          </w:tcPr>
          <w:p w14:paraId="01AABEF0" w14:textId="77777777" w:rsidR="00F8079C" w:rsidRPr="004659CD" w:rsidRDefault="00F8079C" w:rsidP="00F56050">
            <w:pPr>
              <w:rPr>
                <w:rFonts w:cs="Arial"/>
              </w:rPr>
            </w:pPr>
          </w:p>
        </w:tc>
        <w:tc>
          <w:tcPr>
            <w:tcW w:w="1713" w:type="dxa"/>
          </w:tcPr>
          <w:p w14:paraId="0E6BBB9B" w14:textId="05A7154E" w:rsidR="00F8079C" w:rsidRPr="00255F8F" w:rsidRDefault="00D72BA6" w:rsidP="00680726">
            <w:pPr>
              <w:jc w:val="center"/>
              <w:rPr>
                <w:rFonts w:cs="Arial"/>
              </w:rPr>
            </w:pPr>
            <w:hyperlink w:anchor="Page4" w:history="1">
              <w:r>
                <w:rPr>
                  <w:rStyle w:val="Hyperlink"/>
                  <w:rFonts w:cs="Arial"/>
                </w:rPr>
                <w:t>3</w:t>
              </w:r>
            </w:hyperlink>
          </w:p>
        </w:tc>
      </w:tr>
      <w:tr w:rsidR="00F8079C" w:rsidRPr="003C39FD" w14:paraId="492DB0FA" w14:textId="77777777" w:rsidTr="00236477">
        <w:trPr>
          <w:trHeight w:val="454"/>
        </w:trPr>
        <w:tc>
          <w:tcPr>
            <w:tcW w:w="8116" w:type="dxa"/>
          </w:tcPr>
          <w:p w14:paraId="2ECE3F64" w14:textId="77777777" w:rsidR="00F8079C" w:rsidRPr="004659CD" w:rsidRDefault="00CA1379" w:rsidP="00F8079C">
            <w:pPr>
              <w:rPr>
                <w:rFonts w:cs="Arial"/>
              </w:rPr>
            </w:pPr>
            <w:r>
              <w:rPr>
                <w:rFonts w:cs="Arial"/>
              </w:rPr>
              <w:t xml:space="preserve">Independent </w:t>
            </w:r>
            <w:r w:rsidR="006907E3">
              <w:rPr>
                <w:rFonts w:cs="Arial"/>
              </w:rPr>
              <w:t>Auditor’s Report</w:t>
            </w:r>
          </w:p>
        </w:tc>
        <w:tc>
          <w:tcPr>
            <w:tcW w:w="312" w:type="dxa"/>
          </w:tcPr>
          <w:p w14:paraId="3962B4D2" w14:textId="77777777" w:rsidR="00F8079C" w:rsidRPr="004659CD" w:rsidRDefault="00F8079C" w:rsidP="00F8079C">
            <w:pPr>
              <w:rPr>
                <w:rFonts w:cs="Arial"/>
              </w:rPr>
            </w:pPr>
          </w:p>
        </w:tc>
        <w:tc>
          <w:tcPr>
            <w:tcW w:w="1713" w:type="dxa"/>
          </w:tcPr>
          <w:p w14:paraId="1ABFBFCC" w14:textId="5A5DC130" w:rsidR="00F8079C" w:rsidRPr="00255F8F" w:rsidRDefault="00D72BA6" w:rsidP="0049605F">
            <w:pPr>
              <w:jc w:val="center"/>
              <w:rPr>
                <w:rFonts w:cs="Arial"/>
              </w:rPr>
            </w:pPr>
            <w:hyperlink w:anchor="page13" w:history="1">
              <w:r>
                <w:rPr>
                  <w:rStyle w:val="Hyperlink"/>
                  <w:rFonts w:cs="Arial"/>
                </w:rPr>
                <w:t>12</w:t>
              </w:r>
            </w:hyperlink>
          </w:p>
        </w:tc>
      </w:tr>
      <w:tr w:rsidR="00F8079C" w:rsidRPr="003C39FD" w14:paraId="1190646F" w14:textId="77777777" w:rsidTr="00236477">
        <w:trPr>
          <w:trHeight w:val="454"/>
        </w:trPr>
        <w:tc>
          <w:tcPr>
            <w:tcW w:w="8116" w:type="dxa"/>
          </w:tcPr>
          <w:p w14:paraId="78EB45AD" w14:textId="77777777" w:rsidR="00F8079C" w:rsidRPr="004659CD" w:rsidRDefault="00F8079C" w:rsidP="00F8079C">
            <w:pPr>
              <w:rPr>
                <w:rFonts w:cs="Arial"/>
              </w:rPr>
            </w:pPr>
            <w:r w:rsidRPr="004659CD">
              <w:rPr>
                <w:rFonts w:cs="Arial"/>
              </w:rPr>
              <w:t>Statement of Responsibilities</w:t>
            </w:r>
          </w:p>
        </w:tc>
        <w:tc>
          <w:tcPr>
            <w:tcW w:w="312" w:type="dxa"/>
          </w:tcPr>
          <w:p w14:paraId="74DCFC66" w14:textId="77777777" w:rsidR="00F8079C" w:rsidRPr="004659CD" w:rsidRDefault="00F8079C" w:rsidP="00F8079C">
            <w:pPr>
              <w:rPr>
                <w:rFonts w:cs="Arial"/>
              </w:rPr>
            </w:pPr>
          </w:p>
        </w:tc>
        <w:tc>
          <w:tcPr>
            <w:tcW w:w="1713" w:type="dxa"/>
          </w:tcPr>
          <w:p w14:paraId="5CCBCD50" w14:textId="469114BE" w:rsidR="00F8079C" w:rsidRPr="00255F8F" w:rsidRDefault="00D72BA6" w:rsidP="0049605F">
            <w:pPr>
              <w:jc w:val="center"/>
              <w:rPr>
                <w:rFonts w:cs="Arial"/>
              </w:rPr>
            </w:pPr>
            <w:hyperlink w:anchor="page18" w:history="1">
              <w:r>
                <w:rPr>
                  <w:rStyle w:val="Hyperlink"/>
                  <w:rFonts w:cs="Arial"/>
                </w:rPr>
                <w:t>13</w:t>
              </w:r>
            </w:hyperlink>
          </w:p>
        </w:tc>
      </w:tr>
      <w:tr w:rsidR="00A1233A" w:rsidRPr="003C39FD" w14:paraId="0E6F3040" w14:textId="77777777" w:rsidTr="00236477">
        <w:trPr>
          <w:trHeight w:val="454"/>
        </w:trPr>
        <w:tc>
          <w:tcPr>
            <w:tcW w:w="8116" w:type="dxa"/>
          </w:tcPr>
          <w:p w14:paraId="188BFAC2" w14:textId="77777777" w:rsidR="00A1233A" w:rsidRDefault="00A1233A" w:rsidP="00F8079C">
            <w:pPr>
              <w:rPr>
                <w:rFonts w:cs="Arial"/>
              </w:rPr>
            </w:pPr>
            <w:r w:rsidRPr="004659CD">
              <w:rPr>
                <w:rFonts w:cs="Arial"/>
              </w:rPr>
              <w:t>Movement in Reserves Statement</w:t>
            </w:r>
          </w:p>
        </w:tc>
        <w:tc>
          <w:tcPr>
            <w:tcW w:w="312" w:type="dxa"/>
          </w:tcPr>
          <w:p w14:paraId="4D1FB014" w14:textId="77777777" w:rsidR="00A1233A" w:rsidRPr="004659CD" w:rsidRDefault="00A1233A" w:rsidP="00F8079C">
            <w:pPr>
              <w:rPr>
                <w:rFonts w:cs="Arial"/>
              </w:rPr>
            </w:pPr>
          </w:p>
        </w:tc>
        <w:tc>
          <w:tcPr>
            <w:tcW w:w="1713" w:type="dxa"/>
            <w:shd w:val="clear" w:color="FFFF00" w:fill="auto"/>
          </w:tcPr>
          <w:p w14:paraId="53B2D3AB" w14:textId="2B29BB89" w:rsidR="00A1233A" w:rsidRPr="00255F8F" w:rsidRDefault="00D72BA6" w:rsidP="00622C4C">
            <w:pPr>
              <w:jc w:val="center"/>
              <w:rPr>
                <w:rFonts w:cs="Arial"/>
              </w:rPr>
            </w:pPr>
            <w:hyperlink w:anchor="page20" w:history="1">
              <w:r>
                <w:rPr>
                  <w:rStyle w:val="Hyperlink"/>
                  <w:rFonts w:cs="Arial"/>
                </w:rPr>
                <w:t>15</w:t>
              </w:r>
            </w:hyperlink>
          </w:p>
        </w:tc>
      </w:tr>
      <w:tr w:rsidR="00D17AE0" w:rsidRPr="003C39FD" w14:paraId="113CD0D0" w14:textId="77777777" w:rsidTr="00236477">
        <w:trPr>
          <w:trHeight w:val="454"/>
        </w:trPr>
        <w:tc>
          <w:tcPr>
            <w:tcW w:w="8116" w:type="dxa"/>
          </w:tcPr>
          <w:p w14:paraId="5A9AB4A8" w14:textId="77777777" w:rsidR="00D17AE0" w:rsidRPr="004659CD" w:rsidRDefault="00D17AE0" w:rsidP="00F8079C">
            <w:pPr>
              <w:rPr>
                <w:rFonts w:cs="Arial"/>
              </w:rPr>
            </w:pPr>
            <w:r>
              <w:rPr>
                <w:rFonts w:cs="Arial"/>
              </w:rPr>
              <w:t>Comprehensive Income and Expenditure Statement</w:t>
            </w:r>
          </w:p>
        </w:tc>
        <w:tc>
          <w:tcPr>
            <w:tcW w:w="312" w:type="dxa"/>
          </w:tcPr>
          <w:p w14:paraId="7C116DB7" w14:textId="77777777" w:rsidR="00D17AE0" w:rsidRPr="004659CD" w:rsidRDefault="00D17AE0" w:rsidP="00F8079C">
            <w:pPr>
              <w:rPr>
                <w:rFonts w:cs="Arial"/>
              </w:rPr>
            </w:pPr>
          </w:p>
        </w:tc>
        <w:tc>
          <w:tcPr>
            <w:tcW w:w="1713" w:type="dxa"/>
            <w:shd w:val="clear" w:color="FFFF00" w:fill="auto"/>
          </w:tcPr>
          <w:p w14:paraId="43AAF9C5" w14:textId="23111D11" w:rsidR="00D17AE0" w:rsidRPr="00255F8F" w:rsidRDefault="00D72BA6" w:rsidP="0049605F">
            <w:pPr>
              <w:jc w:val="center"/>
              <w:rPr>
                <w:rFonts w:cs="Arial"/>
              </w:rPr>
            </w:pPr>
            <w:hyperlink w:anchor="page21" w:history="1">
              <w:r>
                <w:rPr>
                  <w:rStyle w:val="Hyperlink"/>
                  <w:rFonts w:cs="Arial"/>
                </w:rPr>
                <w:t>16</w:t>
              </w:r>
            </w:hyperlink>
          </w:p>
        </w:tc>
      </w:tr>
      <w:tr w:rsidR="00F8079C" w:rsidRPr="003C39FD" w14:paraId="6F4B2DE4" w14:textId="77777777" w:rsidTr="00236477">
        <w:trPr>
          <w:trHeight w:val="437"/>
        </w:trPr>
        <w:tc>
          <w:tcPr>
            <w:tcW w:w="8116" w:type="dxa"/>
          </w:tcPr>
          <w:p w14:paraId="652371A9" w14:textId="77777777" w:rsidR="00F8079C" w:rsidRPr="004659CD" w:rsidRDefault="00F8079C" w:rsidP="00F8079C">
            <w:pPr>
              <w:rPr>
                <w:rFonts w:cs="Arial"/>
              </w:rPr>
            </w:pPr>
            <w:r w:rsidRPr="004659CD">
              <w:rPr>
                <w:rFonts w:cs="Arial"/>
              </w:rPr>
              <w:t>Balance Sheet</w:t>
            </w:r>
          </w:p>
        </w:tc>
        <w:tc>
          <w:tcPr>
            <w:tcW w:w="312" w:type="dxa"/>
          </w:tcPr>
          <w:p w14:paraId="1BCC3FC8" w14:textId="77777777" w:rsidR="00F8079C" w:rsidRPr="004659CD" w:rsidRDefault="00F8079C" w:rsidP="00F8079C">
            <w:pPr>
              <w:rPr>
                <w:rFonts w:cs="Arial"/>
              </w:rPr>
            </w:pPr>
          </w:p>
        </w:tc>
        <w:tc>
          <w:tcPr>
            <w:tcW w:w="1713" w:type="dxa"/>
          </w:tcPr>
          <w:p w14:paraId="05B797E7" w14:textId="4AD92BAB" w:rsidR="00F8079C" w:rsidRPr="00255F8F" w:rsidRDefault="00D72BA6" w:rsidP="0049605F">
            <w:pPr>
              <w:jc w:val="center"/>
              <w:rPr>
                <w:rFonts w:cs="Arial"/>
              </w:rPr>
            </w:pPr>
            <w:hyperlink w:anchor="page22" w:history="1">
              <w:r>
                <w:rPr>
                  <w:rStyle w:val="Hyperlink"/>
                  <w:rFonts w:cs="Arial"/>
                </w:rPr>
                <w:t>17</w:t>
              </w:r>
            </w:hyperlink>
          </w:p>
        </w:tc>
      </w:tr>
      <w:tr w:rsidR="00F8079C" w:rsidRPr="003C39FD" w14:paraId="53CDD777" w14:textId="77777777" w:rsidTr="00236477">
        <w:trPr>
          <w:trHeight w:val="454"/>
        </w:trPr>
        <w:tc>
          <w:tcPr>
            <w:tcW w:w="8116" w:type="dxa"/>
          </w:tcPr>
          <w:p w14:paraId="322C6DC7" w14:textId="77777777" w:rsidR="00F8079C" w:rsidRPr="004659CD" w:rsidRDefault="00F8079C" w:rsidP="00F8079C">
            <w:pPr>
              <w:rPr>
                <w:rFonts w:cs="Arial"/>
                <w:b/>
              </w:rPr>
            </w:pPr>
            <w:r w:rsidRPr="004659CD">
              <w:rPr>
                <w:rFonts w:cs="Arial"/>
              </w:rPr>
              <w:t>Cash Flow Statement</w:t>
            </w:r>
          </w:p>
        </w:tc>
        <w:tc>
          <w:tcPr>
            <w:tcW w:w="312" w:type="dxa"/>
          </w:tcPr>
          <w:p w14:paraId="6D7C3F23" w14:textId="77777777" w:rsidR="00F8079C" w:rsidRPr="004659CD" w:rsidRDefault="00F8079C" w:rsidP="00F8079C">
            <w:pPr>
              <w:rPr>
                <w:rFonts w:cs="Arial"/>
              </w:rPr>
            </w:pPr>
          </w:p>
        </w:tc>
        <w:tc>
          <w:tcPr>
            <w:tcW w:w="1713" w:type="dxa"/>
          </w:tcPr>
          <w:p w14:paraId="528F055E" w14:textId="216F566B" w:rsidR="00F8079C" w:rsidRPr="00255F8F" w:rsidRDefault="00D72BA6" w:rsidP="00622C4C">
            <w:pPr>
              <w:jc w:val="center"/>
              <w:rPr>
                <w:rFonts w:cs="Arial"/>
              </w:rPr>
            </w:pPr>
            <w:hyperlink w:anchor="_Cash_Flow_Statement_1" w:history="1">
              <w:r>
                <w:rPr>
                  <w:rStyle w:val="Hyperlink"/>
                  <w:rFonts w:cs="Arial"/>
                </w:rPr>
                <w:t>18</w:t>
              </w:r>
            </w:hyperlink>
          </w:p>
        </w:tc>
      </w:tr>
      <w:tr w:rsidR="00CA1379" w:rsidRPr="003C39FD" w14:paraId="6E910AF2" w14:textId="77777777" w:rsidTr="00236477">
        <w:trPr>
          <w:trHeight w:val="454"/>
        </w:trPr>
        <w:tc>
          <w:tcPr>
            <w:tcW w:w="8116" w:type="dxa"/>
          </w:tcPr>
          <w:p w14:paraId="1ACFD4C9" w14:textId="3C917BBE" w:rsidR="00CA1379" w:rsidRDefault="0033141A" w:rsidP="000B6137">
            <w:pPr>
              <w:pStyle w:val="SOAHeading"/>
            </w:pPr>
            <w:r w:rsidRPr="00F13A9E">
              <w:rPr>
                <w:b w:val="0"/>
                <w:szCs w:val="24"/>
              </w:rPr>
              <w:t>Notes to the Accounting</w:t>
            </w:r>
          </w:p>
        </w:tc>
        <w:tc>
          <w:tcPr>
            <w:tcW w:w="312" w:type="dxa"/>
          </w:tcPr>
          <w:p w14:paraId="3222F3B8" w14:textId="77777777" w:rsidR="00CA1379" w:rsidRPr="004659CD" w:rsidRDefault="00CA1379" w:rsidP="000B6137">
            <w:pPr>
              <w:rPr>
                <w:rFonts w:cs="Arial"/>
              </w:rPr>
            </w:pPr>
          </w:p>
        </w:tc>
        <w:tc>
          <w:tcPr>
            <w:tcW w:w="1713" w:type="dxa"/>
            <w:shd w:val="clear" w:color="FFFF00" w:fill="auto"/>
          </w:tcPr>
          <w:p w14:paraId="01ECA560" w14:textId="63256132" w:rsidR="00CA1379" w:rsidRPr="00255F8F" w:rsidRDefault="00D72BA6" w:rsidP="000B6137">
            <w:pPr>
              <w:jc w:val="center"/>
              <w:rPr>
                <w:rFonts w:cs="Arial"/>
              </w:rPr>
            </w:pPr>
            <w:hyperlink w:anchor="page25" w:history="1">
              <w:r>
                <w:rPr>
                  <w:rStyle w:val="Hyperlink"/>
                  <w:rFonts w:cs="Arial"/>
                </w:rPr>
                <w:t>20</w:t>
              </w:r>
            </w:hyperlink>
          </w:p>
        </w:tc>
      </w:tr>
      <w:tr w:rsidR="0033141A" w:rsidRPr="003C39FD" w14:paraId="1CA31126" w14:textId="77777777" w:rsidTr="00236477">
        <w:trPr>
          <w:trHeight w:val="454"/>
        </w:trPr>
        <w:tc>
          <w:tcPr>
            <w:tcW w:w="8116" w:type="dxa"/>
          </w:tcPr>
          <w:p w14:paraId="710EDD1F" w14:textId="22DFCBBE" w:rsidR="0033141A" w:rsidRPr="00F13A9E" w:rsidRDefault="0033141A" w:rsidP="0033141A">
            <w:pPr>
              <w:pStyle w:val="SOAHeading"/>
              <w:rPr>
                <w:b w:val="0"/>
                <w:szCs w:val="24"/>
              </w:rPr>
            </w:pPr>
            <w:r w:rsidRPr="00F13A9E">
              <w:rPr>
                <w:b w:val="0"/>
                <w:bCs/>
                <w:szCs w:val="24"/>
              </w:rPr>
              <w:t>Notes to the Comprehensive Income and Expenditure Statement</w:t>
            </w:r>
          </w:p>
        </w:tc>
        <w:tc>
          <w:tcPr>
            <w:tcW w:w="312" w:type="dxa"/>
          </w:tcPr>
          <w:p w14:paraId="6245ED1D" w14:textId="77777777" w:rsidR="0033141A" w:rsidRPr="004659CD" w:rsidRDefault="0033141A" w:rsidP="0033141A">
            <w:pPr>
              <w:rPr>
                <w:rFonts w:cs="Arial"/>
              </w:rPr>
            </w:pPr>
          </w:p>
        </w:tc>
        <w:tc>
          <w:tcPr>
            <w:tcW w:w="1713" w:type="dxa"/>
            <w:shd w:val="clear" w:color="FFFF00" w:fill="auto"/>
          </w:tcPr>
          <w:p w14:paraId="2FA65F4E" w14:textId="5BB0401A" w:rsidR="0033141A" w:rsidRPr="00255F8F" w:rsidRDefault="00D72BA6" w:rsidP="0033141A">
            <w:pPr>
              <w:jc w:val="center"/>
              <w:rPr>
                <w:rFonts w:cs="Arial"/>
              </w:rPr>
            </w:pPr>
            <w:hyperlink w:anchor="_Notes_to_the_1" w:history="1">
              <w:r>
                <w:rPr>
                  <w:rStyle w:val="Hyperlink"/>
                  <w:rFonts w:cs="Arial"/>
                </w:rPr>
                <w:t>32</w:t>
              </w:r>
            </w:hyperlink>
          </w:p>
        </w:tc>
      </w:tr>
      <w:tr w:rsidR="0033141A" w:rsidRPr="003C39FD" w14:paraId="5AE154D8" w14:textId="77777777" w:rsidTr="00236477">
        <w:trPr>
          <w:trHeight w:val="454"/>
        </w:trPr>
        <w:tc>
          <w:tcPr>
            <w:tcW w:w="8116" w:type="dxa"/>
          </w:tcPr>
          <w:p w14:paraId="6F33AD16" w14:textId="7E97F4DD" w:rsidR="0033141A" w:rsidRPr="00F13A9E" w:rsidRDefault="0033141A" w:rsidP="0033141A">
            <w:pPr>
              <w:pStyle w:val="SOAHeading"/>
              <w:rPr>
                <w:b w:val="0"/>
                <w:szCs w:val="24"/>
              </w:rPr>
            </w:pPr>
            <w:r w:rsidRPr="00F13A9E">
              <w:rPr>
                <w:b w:val="0"/>
                <w:bCs/>
                <w:szCs w:val="24"/>
              </w:rPr>
              <w:t>Notes to the Balance Sheet</w:t>
            </w:r>
          </w:p>
        </w:tc>
        <w:tc>
          <w:tcPr>
            <w:tcW w:w="312" w:type="dxa"/>
          </w:tcPr>
          <w:p w14:paraId="2C840C8B" w14:textId="77777777" w:rsidR="0033141A" w:rsidRPr="004659CD" w:rsidRDefault="0033141A" w:rsidP="0033141A">
            <w:pPr>
              <w:rPr>
                <w:rFonts w:cs="Arial"/>
              </w:rPr>
            </w:pPr>
          </w:p>
        </w:tc>
        <w:tc>
          <w:tcPr>
            <w:tcW w:w="1713" w:type="dxa"/>
            <w:shd w:val="clear" w:color="FFFF00" w:fill="auto"/>
          </w:tcPr>
          <w:p w14:paraId="60E20B88" w14:textId="44843156" w:rsidR="0033141A" w:rsidRPr="00255F8F" w:rsidRDefault="00D72BA6" w:rsidP="0033141A">
            <w:pPr>
              <w:jc w:val="center"/>
              <w:rPr>
                <w:rFonts w:cs="Arial"/>
              </w:rPr>
            </w:pPr>
            <w:hyperlink w:anchor="_Notes_to_the_2" w:history="1">
              <w:r>
                <w:rPr>
                  <w:rStyle w:val="Hyperlink"/>
                  <w:rFonts w:cs="Arial"/>
                </w:rPr>
                <w:t>44</w:t>
              </w:r>
            </w:hyperlink>
          </w:p>
        </w:tc>
      </w:tr>
      <w:tr w:rsidR="0033141A" w:rsidRPr="003C39FD" w14:paraId="3E93A56C" w14:textId="77777777" w:rsidTr="00236477">
        <w:trPr>
          <w:trHeight w:val="454"/>
        </w:trPr>
        <w:tc>
          <w:tcPr>
            <w:tcW w:w="8116" w:type="dxa"/>
          </w:tcPr>
          <w:p w14:paraId="7653B8C7" w14:textId="2699AF02" w:rsidR="0033141A" w:rsidRPr="00F13A9E" w:rsidRDefault="0033141A" w:rsidP="0033141A">
            <w:pPr>
              <w:pStyle w:val="SOAHeading"/>
              <w:rPr>
                <w:b w:val="0"/>
                <w:szCs w:val="24"/>
              </w:rPr>
            </w:pPr>
            <w:r w:rsidRPr="00F13A9E">
              <w:rPr>
                <w:b w:val="0"/>
                <w:bCs/>
                <w:szCs w:val="24"/>
              </w:rPr>
              <w:t>Police Officers’ Pension Fund Statement (PFS)</w:t>
            </w:r>
          </w:p>
        </w:tc>
        <w:tc>
          <w:tcPr>
            <w:tcW w:w="312" w:type="dxa"/>
          </w:tcPr>
          <w:p w14:paraId="04E4B178" w14:textId="77777777" w:rsidR="0033141A" w:rsidRPr="004659CD" w:rsidRDefault="0033141A" w:rsidP="0033141A">
            <w:pPr>
              <w:rPr>
                <w:rFonts w:cs="Arial"/>
              </w:rPr>
            </w:pPr>
          </w:p>
        </w:tc>
        <w:tc>
          <w:tcPr>
            <w:tcW w:w="1713" w:type="dxa"/>
            <w:shd w:val="clear" w:color="FFFF00" w:fill="auto"/>
          </w:tcPr>
          <w:p w14:paraId="5478EFC8" w14:textId="5A796DFF" w:rsidR="0033141A" w:rsidRPr="00255F8F" w:rsidRDefault="00D72BA6" w:rsidP="0033141A">
            <w:pPr>
              <w:jc w:val="center"/>
              <w:rPr>
                <w:rFonts w:cs="Arial"/>
              </w:rPr>
            </w:pPr>
            <w:hyperlink w:anchor="page48" w:history="1">
              <w:r>
                <w:rPr>
                  <w:rStyle w:val="Hyperlink"/>
                  <w:rFonts w:cs="Arial"/>
                </w:rPr>
                <w:t>60</w:t>
              </w:r>
            </w:hyperlink>
          </w:p>
        </w:tc>
      </w:tr>
      <w:tr w:rsidR="0033141A" w:rsidRPr="003C39FD" w14:paraId="68AE5099" w14:textId="77777777" w:rsidTr="00236477">
        <w:trPr>
          <w:trHeight w:val="454"/>
        </w:trPr>
        <w:tc>
          <w:tcPr>
            <w:tcW w:w="8116" w:type="dxa"/>
          </w:tcPr>
          <w:p w14:paraId="242B487B" w14:textId="70DBA8C7" w:rsidR="0033141A" w:rsidRPr="00F13A9E" w:rsidRDefault="0033141A" w:rsidP="0033141A">
            <w:pPr>
              <w:pStyle w:val="SOAHeading"/>
              <w:rPr>
                <w:b w:val="0"/>
                <w:szCs w:val="24"/>
              </w:rPr>
            </w:pPr>
            <w:r w:rsidRPr="00F13A9E">
              <w:rPr>
                <w:b w:val="0"/>
                <w:bCs/>
                <w:szCs w:val="24"/>
              </w:rPr>
              <w:t>Glossary</w:t>
            </w:r>
          </w:p>
        </w:tc>
        <w:tc>
          <w:tcPr>
            <w:tcW w:w="312" w:type="dxa"/>
          </w:tcPr>
          <w:p w14:paraId="2B886ECD" w14:textId="77777777" w:rsidR="0033141A" w:rsidRPr="004659CD" w:rsidRDefault="0033141A" w:rsidP="0033141A">
            <w:pPr>
              <w:rPr>
                <w:rFonts w:cs="Arial"/>
              </w:rPr>
            </w:pPr>
          </w:p>
        </w:tc>
        <w:tc>
          <w:tcPr>
            <w:tcW w:w="1713" w:type="dxa"/>
            <w:shd w:val="clear" w:color="FFFF00" w:fill="auto"/>
          </w:tcPr>
          <w:p w14:paraId="2C0F7954" w14:textId="277C29F1" w:rsidR="0033141A" w:rsidRPr="00255F8F" w:rsidRDefault="00D72BA6" w:rsidP="0033141A">
            <w:pPr>
              <w:jc w:val="center"/>
              <w:rPr>
                <w:rFonts w:cs="Arial"/>
              </w:rPr>
            </w:pPr>
            <w:hyperlink w:anchor="_Glossary" w:history="1">
              <w:r>
                <w:rPr>
                  <w:rStyle w:val="Hyperlink"/>
                  <w:rFonts w:cs="Arial"/>
                </w:rPr>
                <w:t>62</w:t>
              </w:r>
            </w:hyperlink>
          </w:p>
        </w:tc>
      </w:tr>
    </w:tbl>
    <w:p w14:paraId="4D3F7F37" w14:textId="77777777" w:rsidR="00DA34BA" w:rsidRDefault="00DA34BA" w:rsidP="00F56050">
      <w:pPr>
        <w:rPr>
          <w:rFonts w:cs="Arial"/>
        </w:rPr>
      </w:pPr>
    </w:p>
    <w:p w14:paraId="1800344E" w14:textId="77777777" w:rsidR="00DA34BA" w:rsidRDefault="00DA34BA" w:rsidP="00F56050">
      <w:pPr>
        <w:rPr>
          <w:rFonts w:cs="Arial"/>
        </w:rPr>
      </w:pPr>
    </w:p>
    <w:p w14:paraId="5AE34736" w14:textId="77777777" w:rsidR="00326D0F" w:rsidRDefault="00326D0F" w:rsidP="00F56050">
      <w:pPr>
        <w:rPr>
          <w:rFonts w:cs="Arial"/>
        </w:rPr>
      </w:pPr>
    </w:p>
    <w:p w14:paraId="5C2FC944" w14:textId="77777777" w:rsidR="00124EAC" w:rsidRDefault="00124EAC" w:rsidP="00F56050">
      <w:pPr>
        <w:rPr>
          <w:rFonts w:cs="Arial"/>
        </w:rPr>
      </w:pPr>
    </w:p>
    <w:p w14:paraId="30493010" w14:textId="77777777" w:rsidR="00326D0F" w:rsidRDefault="00326D0F" w:rsidP="00F56050">
      <w:pPr>
        <w:rPr>
          <w:rFonts w:cs="Arial"/>
        </w:rPr>
      </w:pPr>
    </w:p>
    <w:p w14:paraId="02C5A10B" w14:textId="77777777" w:rsidR="005151BF" w:rsidRDefault="005151BF" w:rsidP="00F56050">
      <w:pPr>
        <w:rPr>
          <w:rFonts w:cs="Arial"/>
        </w:rPr>
      </w:pPr>
    </w:p>
    <w:p w14:paraId="72BFE48E" w14:textId="77777777" w:rsidR="005151BF" w:rsidRDefault="005151BF" w:rsidP="00F56050">
      <w:pPr>
        <w:rPr>
          <w:rFonts w:cs="Arial"/>
        </w:rPr>
      </w:pPr>
    </w:p>
    <w:p w14:paraId="46B01951" w14:textId="77777777" w:rsidR="005151BF" w:rsidRDefault="005151BF" w:rsidP="00F56050">
      <w:pPr>
        <w:rPr>
          <w:rFonts w:cs="Arial"/>
        </w:rPr>
      </w:pPr>
    </w:p>
    <w:p w14:paraId="6CC82166" w14:textId="77777777" w:rsidR="005151BF" w:rsidRDefault="005151BF" w:rsidP="00F56050">
      <w:pPr>
        <w:rPr>
          <w:rFonts w:cs="Arial"/>
        </w:rPr>
      </w:pPr>
    </w:p>
    <w:p w14:paraId="54B63240" w14:textId="77777777" w:rsidR="005151BF" w:rsidRDefault="005151BF" w:rsidP="00F56050">
      <w:pPr>
        <w:rPr>
          <w:rFonts w:cs="Arial"/>
        </w:rPr>
      </w:pPr>
    </w:p>
    <w:p w14:paraId="6CB2A62D" w14:textId="77777777" w:rsidR="005151BF" w:rsidRDefault="005151BF" w:rsidP="00F56050">
      <w:pPr>
        <w:rPr>
          <w:rFonts w:cs="Arial"/>
        </w:rPr>
      </w:pPr>
    </w:p>
    <w:p w14:paraId="1C9DFFE4" w14:textId="77777777" w:rsidR="005151BF" w:rsidRDefault="005151BF" w:rsidP="00F56050">
      <w:pPr>
        <w:rPr>
          <w:rFonts w:cs="Arial"/>
        </w:rPr>
      </w:pPr>
    </w:p>
    <w:p w14:paraId="02748406" w14:textId="77777777" w:rsidR="005151BF" w:rsidRDefault="005151BF" w:rsidP="00F56050">
      <w:pPr>
        <w:rPr>
          <w:rFonts w:cs="Arial"/>
        </w:rPr>
      </w:pPr>
    </w:p>
    <w:p w14:paraId="4AF97B99" w14:textId="77777777" w:rsidR="005151BF" w:rsidRDefault="005151BF" w:rsidP="00F56050">
      <w:pPr>
        <w:rPr>
          <w:rFonts w:cs="Arial"/>
        </w:rPr>
      </w:pPr>
    </w:p>
    <w:p w14:paraId="600776DF" w14:textId="77777777" w:rsidR="005151BF" w:rsidRDefault="005151BF" w:rsidP="00F56050">
      <w:pPr>
        <w:rPr>
          <w:rFonts w:cs="Arial"/>
        </w:rPr>
      </w:pPr>
    </w:p>
    <w:p w14:paraId="19683523" w14:textId="77777777" w:rsidR="005151BF" w:rsidRDefault="005151BF" w:rsidP="00F56050">
      <w:pPr>
        <w:rPr>
          <w:rFonts w:cs="Arial"/>
        </w:rPr>
      </w:pPr>
    </w:p>
    <w:p w14:paraId="4DCB3750" w14:textId="77777777" w:rsidR="005151BF" w:rsidRDefault="005151BF" w:rsidP="00F56050">
      <w:pPr>
        <w:rPr>
          <w:rFonts w:cs="Arial"/>
        </w:rPr>
      </w:pPr>
    </w:p>
    <w:p w14:paraId="0815C95D" w14:textId="77777777" w:rsidR="005151BF" w:rsidRDefault="005151BF" w:rsidP="00F56050">
      <w:pPr>
        <w:rPr>
          <w:rFonts w:cs="Arial"/>
        </w:rPr>
      </w:pPr>
    </w:p>
    <w:p w14:paraId="46DAAB55" w14:textId="77777777" w:rsidR="0015603B" w:rsidRDefault="0015603B" w:rsidP="00F56050">
      <w:pPr>
        <w:rPr>
          <w:rFonts w:cs="Arial"/>
        </w:rPr>
      </w:pPr>
    </w:p>
    <w:p w14:paraId="4DEBBEB5" w14:textId="77777777" w:rsidR="0015603B" w:rsidRDefault="0015603B" w:rsidP="00F56050">
      <w:pPr>
        <w:rPr>
          <w:rFonts w:cs="Arial"/>
        </w:rPr>
        <w:sectPr w:rsidR="0015603B" w:rsidSect="00FF2017">
          <w:footerReference w:type="default" r:id="rId13"/>
          <w:pgSz w:w="11906" w:h="16838"/>
          <w:pgMar w:top="512" w:right="707" w:bottom="567" w:left="992" w:header="227" w:footer="709" w:gutter="0"/>
          <w:pgNumType w:start="1"/>
          <w:cols w:space="708"/>
          <w:docGrid w:linePitch="360"/>
        </w:sectPr>
      </w:pPr>
    </w:p>
    <w:p w14:paraId="2700C4D1" w14:textId="1FA212E5" w:rsidR="00BC30C4" w:rsidRPr="00BF1D7E" w:rsidRDefault="009B7A00" w:rsidP="0032671C">
      <w:pPr>
        <w:rPr>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rPr>
      </w:pPr>
      <w:bookmarkStart w:id="3" w:name="_Ref500835413"/>
      <w:bookmarkStart w:id="4" w:name="_Ref500839303"/>
      <w:bookmarkStart w:id="5" w:name="Narrative"/>
      <w:r>
        <w:rPr>
          <w:noProof/>
        </w:rPr>
        <w:lastRenderedPageBreak/>
        <mc:AlternateContent>
          <mc:Choice Requires="wps">
            <w:drawing>
              <wp:anchor distT="0" distB="0" distL="114300" distR="114300" simplePos="0" relativeHeight="251722752" behindDoc="1" locked="0" layoutInCell="1" allowOverlap="1" wp14:anchorId="6A819883" wp14:editId="1FB07828">
                <wp:simplePos x="0" y="0"/>
                <wp:positionH relativeFrom="column">
                  <wp:posOffset>-622935</wp:posOffset>
                </wp:positionH>
                <wp:positionV relativeFrom="paragraph">
                  <wp:posOffset>-538480</wp:posOffset>
                </wp:positionV>
                <wp:extent cx="7557770" cy="10857230"/>
                <wp:effectExtent l="0" t="0" r="0" b="1270"/>
                <wp:wrapNone/>
                <wp:docPr id="1310729271" name="Rectangle 29"/>
                <wp:cNvGraphicFramePr/>
                <a:graphic xmlns:a="http://schemas.openxmlformats.org/drawingml/2006/main">
                  <a:graphicData uri="http://schemas.microsoft.com/office/word/2010/wordprocessingShape">
                    <wps:wsp>
                      <wps:cNvSpPr/>
                      <wps:spPr>
                        <a:xfrm>
                          <a:off x="0" y="0"/>
                          <a:ext cx="7557770" cy="1085723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0D7974" w14:textId="77777777" w:rsidR="009B7A00" w:rsidRDefault="009B7A00" w:rsidP="009B7A0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19883" id="_x0000_s1029" style="position:absolute;margin-left:-49.05pt;margin-top:-42.4pt;width:595.1pt;height:854.9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0eigIAAHMFAAAOAAAAZHJzL2Uyb0RvYy54bWysVMFu2zAMvQ/YPwi6r7bTZmmDOkXQosOA&#10;oivWDj0rshQbkEWNUuJkXz9KdpyuLXYYdrFFkXwkn0heXu1aw7YKfQO25MVJzpmyEqrGrkv+4+n2&#10;0zlnPghbCQNWlXyvPL9afPxw2bm5mkANplLICMT6eedKXofg5lnmZa1a4U/AKUtKDdiKQCKuswpF&#10;R+itySZ5/jnrACuHIJX3dHvTK/ki4WutZPimtVeBmZJTbiF9MX1X8ZstLsV8jcLVjRzSEP+QRSsa&#10;S0FHqBsRBNtg8waqbSSCBx1OJLQZaN1IlWqgaor8VTWPtXAq1ULkeDfS5P8frLzfProHJBo65+ee&#10;jrGKncY2/ik/tktk7Uey1C4wSZez6XQ2mxGnknRFfj6dTU4Tn9nR36EPXxS0LB5KjvQciSWxvfOB&#10;YpLpwSSG82Ca6rYxJgm4Xl0bZFsRny6f3pxfxNcilz/MjI3GFqJbr4432bGadAp7o6Kdsd+VZk1F&#10;+U9SJqnR1BhHSKlsKHpVLSrVhy+meX6obfRIuSTAiKwp/og9AMQmfovdZznYR1eV+nR0zv+WWO88&#10;eqTIYMPo3DYW8D0AQ1UNkXv7A0k9NZGlsFvtiJuSn0bLeLOCav+ADKGfG+/kbUMveSd8eBBIg0LP&#10;T8MfvtFHG+hKDsOJsxrw13v30Z76l7ScdTR4Jfc/NwIVZ+arpc6+KM7O4qQm4Yy6igR8qVm91NhN&#10;ew3UIAWtGSfTMdoHczhqhPaZdsQyRiWVsJJil1wGPAjXoV8ItGWkWi6TGU2nE+HOPjoZwSPPsVOf&#10;ds8C3dDOgUbhHg5DKuavurq3jZ4WlpsAukktf+R1eAGa7NRKwxaKq+OlnKyOu3LxGwAA//8DAFBL&#10;AwQUAAYACAAAACEAWxtyb+EAAAANAQAADwAAAGRycy9kb3ducmV2LnhtbEyPMU/DMBCFdyT+g3VI&#10;bK3tiFZpGqcqiA4VE4WB0YndJGp8jmI3Cfx6rhNs7+6e3n0v382uY6MdQutRgVwKYBYrb1qsFXx+&#10;HBYpsBA1Gt15tAq+bYBdcX+X68z4Cd/teIo1oxAMmVbQxNhnnIeqsU6Hpe8t0u3sB6cjjUPNzaAn&#10;CncdT4RYc6dbpA+N7u1LY6vL6eoUPO/D2/F1NHKqfvhKtudD+XWUSj0+zPstsGjn+GeGGz6hQ0FM&#10;pb+iCaxTsNikkqwk0ifqcHOITUKrktQ6WQngRc7/tyh+AQAA//8DAFBLAQItABQABgAIAAAAIQC2&#10;gziS/gAAAOEBAAATAAAAAAAAAAAAAAAAAAAAAABbQ29udGVudF9UeXBlc10ueG1sUEsBAi0AFAAG&#10;AAgAAAAhADj9If/WAAAAlAEAAAsAAAAAAAAAAAAAAAAALwEAAF9yZWxzLy5yZWxzUEsBAi0AFAAG&#10;AAgAAAAhACFazR6KAgAAcwUAAA4AAAAAAAAAAAAAAAAALgIAAGRycy9lMm9Eb2MueG1sUEsBAi0A&#10;FAAGAAgAAAAhAFsbcm/hAAAADQEAAA8AAAAAAAAAAAAAAAAA5AQAAGRycy9kb3ducmV2LnhtbFBL&#10;BQYAAAAABAAEAPMAAADyBQAAAAA=&#10;" fillcolor="#005d89" stroked="f" strokeweight="1pt">
                <v:textbox>
                  <w:txbxContent>
                    <w:p w14:paraId="790D7974" w14:textId="77777777" w:rsidR="009B7A00" w:rsidRDefault="009B7A00" w:rsidP="009B7A00">
                      <w:pPr>
                        <w:jc w:val="center"/>
                      </w:pPr>
                      <w:r>
                        <w:t xml:space="preserve"> </w:t>
                      </w:r>
                    </w:p>
                  </w:txbxContent>
                </v:textbox>
              </v:rect>
            </w:pict>
          </mc:Fallback>
        </mc:AlternateContent>
      </w:r>
    </w:p>
    <w:p w14:paraId="64B99C27" w14:textId="555517D0" w:rsidR="00BC30C4" w:rsidRPr="00BF1D7E" w:rsidRDefault="00BC30C4" w:rsidP="0032671C"/>
    <w:p w14:paraId="402CC98C" w14:textId="39372810" w:rsidR="00BC30C4" w:rsidRPr="00BF1D7E" w:rsidRDefault="00BC30C4" w:rsidP="0032671C"/>
    <w:p w14:paraId="4E82AF03" w14:textId="5E69E497" w:rsidR="00BC30C4" w:rsidRPr="00BF1D7E" w:rsidRDefault="00BC30C4" w:rsidP="0032671C"/>
    <w:p w14:paraId="7C6DBDF0" w14:textId="6B7BBD7F" w:rsidR="00BC30C4" w:rsidRPr="00BF1D7E" w:rsidRDefault="00BC30C4" w:rsidP="0032671C"/>
    <w:p w14:paraId="57C044EB" w14:textId="7E85352F" w:rsidR="00BC30C4" w:rsidRPr="00BF1D7E" w:rsidRDefault="00BC30C4" w:rsidP="0032671C">
      <w:pPr>
        <w:rPr>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rPr>
      </w:pPr>
    </w:p>
    <w:p w14:paraId="39F4C873" w14:textId="6386868C" w:rsidR="00BC30C4" w:rsidRPr="00BF1D7E" w:rsidRDefault="00BC30C4" w:rsidP="0032671C"/>
    <w:p w14:paraId="5E39577E" w14:textId="57564F0C" w:rsidR="008C2A1B" w:rsidRDefault="008C28B1" w:rsidP="0032671C">
      <w:r>
        <w:rPr>
          <w:noProof/>
        </w:rPr>
        <mc:AlternateContent>
          <mc:Choice Requires="wps">
            <w:drawing>
              <wp:anchor distT="0" distB="0" distL="114300" distR="114300" simplePos="0" relativeHeight="251724800" behindDoc="0" locked="0" layoutInCell="1" allowOverlap="1" wp14:anchorId="44FA7658" wp14:editId="5A13B0B6">
                <wp:simplePos x="0" y="0"/>
                <wp:positionH relativeFrom="column">
                  <wp:posOffset>367606</wp:posOffset>
                </wp:positionH>
                <wp:positionV relativeFrom="paragraph">
                  <wp:posOffset>151353</wp:posOffset>
                </wp:positionV>
                <wp:extent cx="5510151" cy="2298700"/>
                <wp:effectExtent l="0" t="0" r="0" b="6350"/>
                <wp:wrapNone/>
                <wp:docPr id="719963736" name="Text Box 31"/>
                <wp:cNvGraphicFramePr/>
                <a:graphic xmlns:a="http://schemas.openxmlformats.org/drawingml/2006/main">
                  <a:graphicData uri="http://schemas.microsoft.com/office/word/2010/wordprocessingShape">
                    <wps:wsp>
                      <wps:cNvSpPr txBox="1"/>
                      <wps:spPr>
                        <a:xfrm>
                          <a:off x="0" y="0"/>
                          <a:ext cx="5510151" cy="2298700"/>
                        </a:xfrm>
                        <a:prstGeom prst="rect">
                          <a:avLst/>
                        </a:prstGeom>
                        <a:noFill/>
                        <a:ln w="6350">
                          <a:noFill/>
                        </a:ln>
                      </wps:spPr>
                      <wps:txbx>
                        <w:txbxContent>
                          <w:p w14:paraId="20209465" w14:textId="77777777" w:rsidR="008C28B1" w:rsidRDefault="008C28B1">
                            <w:pPr>
                              <w:rPr>
                                <w:rFonts w:eastAsiaTheme="majorEastAsia" w:cs="Arial"/>
                                <w:b/>
                                <w:bCs/>
                                <w:color w:val="FFFFFF" w:themeColor="background1"/>
                                <w:sz w:val="72"/>
                                <w:szCs w:val="72"/>
                                <w:lang w:val="en-US" w:eastAsia="zh-CN"/>
                              </w:rPr>
                            </w:pPr>
                          </w:p>
                          <w:p w14:paraId="495ECEB2" w14:textId="77777777" w:rsidR="008C28B1" w:rsidRDefault="008C28B1">
                            <w:pPr>
                              <w:rPr>
                                <w:rFonts w:eastAsiaTheme="majorEastAsia" w:cs="Arial"/>
                                <w:b/>
                                <w:bCs/>
                                <w:color w:val="FFFFFF" w:themeColor="background1"/>
                                <w:sz w:val="72"/>
                                <w:szCs w:val="72"/>
                                <w:lang w:val="en-US" w:eastAsia="zh-CN"/>
                              </w:rPr>
                            </w:pPr>
                          </w:p>
                          <w:p w14:paraId="378C62A0" w14:textId="1CE99DFE" w:rsidR="009B7A00" w:rsidRDefault="00D9651E">
                            <w:r>
                              <w:rPr>
                                <w:rFonts w:eastAsiaTheme="majorEastAsia" w:cs="Arial"/>
                                <w:b/>
                                <w:bCs/>
                                <w:color w:val="FFFFFF" w:themeColor="background1"/>
                                <w:sz w:val="72"/>
                                <w:szCs w:val="72"/>
                                <w:lang w:val="en-US" w:eastAsia="zh-CN"/>
                              </w:rPr>
                              <w:t>Accompanying 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A7658" id="_x0000_s1030" type="#_x0000_t202" style="position:absolute;margin-left:28.95pt;margin-top:11.9pt;width:433.85pt;height:18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6o7HAIAADQEAAAOAAAAZHJzL2Uyb0RvYy54bWysU9tuGyEQfa/Uf0C817vr2rmsvI7cRK4q&#10;RUkkJ8ozZsG7EjAUsHfdr+/A+qa0T1VfYGCGuZxzmN31WpGdcL4FU9FilFMiDIe6NZuKvr0uv9xQ&#10;4gMzNVNgREX3wtO7+edPs86WYgwNqFo4gkmMLztb0SYEW2aZ543QzI/ACoNOCU6zgEe3yWrHOsyu&#10;VTbO86usA1dbB1x4j7cPg5POU34pBQ/PUnoRiKoo9hbS6tK6jms2n7Fy45htWn5og/1DF5q1Boue&#10;Uj2wwMjWtX+k0i134EGGEQedgZQtF2kGnKbIP0yzapgVaRYEx9sTTP7/peVPu5V9cST036BHAiMg&#10;nfWlx8s4Ty+djjt2StCPEO5PsIk+EI6X02mRF9OCEo6+8fj25jpPwGbn59b58F2AJtGoqENeElxs&#10;9+gDlsTQY0isZmDZKpW4UYZ0Fb36Os3Tg5MHXyiDD8/NRiv06560dUUnx0HWUO9xPgcD9d7yZYs9&#10;PDIfXphDrnEk1G94xkUqwFpwsChpwP36232MRwrQS0mH2qmo/7llTlCifhgk57aYTKLY0mEyvR7j&#10;wV161pces9X3gPJEALG7ZMb4oI6mdKDfUeaLWBVdzHCsXdFwNO/DoGj8JlwsFikI5WVZeDQry2Pq&#10;iGpE+LV/Z84eaAjI4BMcVcbKD2wMsQMfi20A2SaqIs4Dqgf4UZqJwcM3itq/PKeo82ef/wYAAP//&#10;AwBQSwMEFAAGAAgAAAAhADL+OUPhAAAACQEAAA8AAABkcnMvZG93bnJldi54bWxMj0FLw0AUhO+C&#10;/2F5gje7aUpqGvNSSqAIoofWXry9ZLdJaPZtzG7b6K93PelxmGHmm3w9mV5c9Og6ywjzWQRCc21V&#10;xw3C4X37kIJwnlhRb1kjfGkH6+L2JqdM2Svv9GXvGxFK2GWE0Ho/ZFK6utWG3MwOmoN3tKMhH+TY&#10;SDXSNZSbXsZRtJSGOg4LLQ26bHV92p8Nwku5faNdFZv0uy+fX4+b4fPwkSDe302bJxBeT/4vDL/4&#10;AR2KwFTZMysneoTkcRWSCPEiPAj+Kk6WICqERZqkIItc/n9Q/AAAAP//AwBQSwECLQAUAAYACAAA&#10;ACEAtoM4kv4AAADhAQAAEwAAAAAAAAAAAAAAAAAAAAAAW0NvbnRlbnRfVHlwZXNdLnhtbFBLAQIt&#10;ABQABgAIAAAAIQA4/SH/1gAAAJQBAAALAAAAAAAAAAAAAAAAAC8BAABfcmVscy8ucmVsc1BLAQIt&#10;ABQABgAIAAAAIQD4G6o7HAIAADQEAAAOAAAAAAAAAAAAAAAAAC4CAABkcnMvZTJvRG9jLnhtbFBL&#10;AQItABQABgAIAAAAIQAy/jlD4QAAAAkBAAAPAAAAAAAAAAAAAAAAAHYEAABkcnMvZG93bnJldi54&#10;bWxQSwUGAAAAAAQABADzAAAAhAUAAAAA&#10;" filled="f" stroked="f" strokeweight=".5pt">
                <v:textbox>
                  <w:txbxContent>
                    <w:p w14:paraId="20209465" w14:textId="77777777" w:rsidR="008C28B1" w:rsidRDefault="008C28B1">
                      <w:pPr>
                        <w:rPr>
                          <w:rFonts w:eastAsiaTheme="majorEastAsia" w:cs="Arial"/>
                          <w:b/>
                          <w:bCs/>
                          <w:color w:val="FFFFFF" w:themeColor="background1"/>
                          <w:sz w:val="72"/>
                          <w:szCs w:val="72"/>
                          <w:lang w:val="en-US" w:eastAsia="zh-CN"/>
                        </w:rPr>
                      </w:pPr>
                    </w:p>
                    <w:p w14:paraId="495ECEB2" w14:textId="77777777" w:rsidR="008C28B1" w:rsidRDefault="008C28B1">
                      <w:pPr>
                        <w:rPr>
                          <w:rFonts w:eastAsiaTheme="majorEastAsia" w:cs="Arial"/>
                          <w:b/>
                          <w:bCs/>
                          <w:color w:val="FFFFFF" w:themeColor="background1"/>
                          <w:sz w:val="72"/>
                          <w:szCs w:val="72"/>
                          <w:lang w:val="en-US" w:eastAsia="zh-CN"/>
                        </w:rPr>
                      </w:pPr>
                    </w:p>
                    <w:p w14:paraId="378C62A0" w14:textId="1CE99DFE" w:rsidR="009B7A00" w:rsidRDefault="00D9651E">
                      <w:r>
                        <w:rPr>
                          <w:rFonts w:eastAsiaTheme="majorEastAsia" w:cs="Arial"/>
                          <w:b/>
                          <w:bCs/>
                          <w:color w:val="FFFFFF" w:themeColor="background1"/>
                          <w:sz w:val="72"/>
                          <w:szCs w:val="72"/>
                          <w:lang w:val="en-US" w:eastAsia="zh-CN"/>
                        </w:rPr>
                        <w:t>Accompanying Reports</w:t>
                      </w:r>
                    </w:p>
                  </w:txbxContent>
                </v:textbox>
              </v:shape>
            </w:pict>
          </mc:Fallback>
        </mc:AlternateContent>
      </w:r>
      <w:r w:rsidR="0032671C">
        <w:rPr>
          <w:noProof/>
        </w:rPr>
        <w:drawing>
          <wp:anchor distT="0" distB="0" distL="114300" distR="114300" simplePos="0" relativeHeight="251723776" behindDoc="0" locked="0" layoutInCell="1" allowOverlap="1" wp14:anchorId="7F5A9B27" wp14:editId="6A0A2D0E">
            <wp:simplePos x="0" y="0"/>
            <wp:positionH relativeFrom="column">
              <wp:posOffset>-381832</wp:posOffset>
            </wp:positionH>
            <wp:positionV relativeFrom="paragraph">
              <wp:posOffset>7248170</wp:posOffset>
            </wp:positionV>
            <wp:extent cx="2164080" cy="926465"/>
            <wp:effectExtent l="0" t="0" r="0" b="0"/>
            <wp:wrapNone/>
            <wp:docPr id="1149030191"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30191" name="Picture 29">
                      <a:extLst>
                        <a:ext uri="{C183D7F6-B498-43B3-948B-1728B52AA6E4}">
                          <adec:decorative xmlns:adec="http://schemas.microsoft.com/office/drawing/2017/decorative" val="1"/>
                        </a:ext>
                      </a:extLst>
                    </pic:cNvPr>
                    <pic:cNvPicPr/>
                  </pic:nvPicPr>
                  <pic:blipFill>
                    <a:blip r:embed="rId8"/>
                    <a:stretch>
                      <a:fillRect/>
                    </a:stretch>
                  </pic:blipFill>
                  <pic:spPr>
                    <a:xfrm>
                      <a:off x="0" y="0"/>
                      <a:ext cx="2164080" cy="926465"/>
                    </a:xfrm>
                    <a:prstGeom prst="rect">
                      <a:avLst/>
                    </a:prstGeom>
                  </pic:spPr>
                </pic:pic>
              </a:graphicData>
            </a:graphic>
            <wp14:sizeRelH relativeFrom="page">
              <wp14:pctWidth>0</wp14:pctWidth>
            </wp14:sizeRelH>
            <wp14:sizeRelV relativeFrom="page">
              <wp14:pctHeight>0</wp14:pctHeight>
            </wp14:sizeRelV>
          </wp:anchor>
        </w:drawing>
      </w:r>
      <w:r w:rsidR="0032671C">
        <w:rPr>
          <w:noProof/>
        </w:rPr>
        <mc:AlternateContent>
          <mc:Choice Requires="wps">
            <w:drawing>
              <wp:anchor distT="0" distB="0" distL="114300" distR="114300" simplePos="0" relativeHeight="251721728" behindDoc="0" locked="0" layoutInCell="1" allowOverlap="1" wp14:anchorId="38F5469E" wp14:editId="72747FF3">
                <wp:simplePos x="0" y="0"/>
                <wp:positionH relativeFrom="page">
                  <wp:align>right</wp:align>
                </wp:positionH>
                <wp:positionV relativeFrom="paragraph">
                  <wp:posOffset>7051576</wp:posOffset>
                </wp:positionV>
                <wp:extent cx="7557770" cy="1492250"/>
                <wp:effectExtent l="0" t="0" r="5080" b="0"/>
                <wp:wrapNone/>
                <wp:docPr id="1371931749" name="Rectangle 32"/>
                <wp:cNvGraphicFramePr/>
                <a:graphic xmlns:a="http://schemas.openxmlformats.org/drawingml/2006/main">
                  <a:graphicData uri="http://schemas.microsoft.com/office/word/2010/wordprocessingShape">
                    <wps:wsp>
                      <wps:cNvSpPr/>
                      <wps:spPr>
                        <a:xfrm>
                          <a:off x="0" y="0"/>
                          <a:ext cx="7557770" cy="1492250"/>
                        </a:xfrm>
                        <a:prstGeom prst="rect">
                          <a:avLst/>
                        </a:prstGeom>
                        <a:solidFill>
                          <a:schemeClr val="tx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9BDA3" id="Rectangle 32" o:spid="_x0000_s1026" style="position:absolute;margin-left:543.9pt;margin-top:555.25pt;width:595.1pt;height:117.5pt;z-index:251721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j0iQIAAIMFAAAOAAAAZHJzL2Uyb0RvYy54bWysVFFvGjEMfp+0/xDlfT0OwVgRR4VadZrU&#10;tWjt1Oc0l3CRcnGWBA726+ckx8G6ag/TeAhxbH+2v7O9uNq3muyE8wpMRcuLESXCcKiV2VT0+9Pt&#10;h0+U+MBMzTQYUdGD8PRq+f7dorNzMYYGdC0cQRDj552taBOCnReF541omb8AKwwqJbiWBRTdpqgd&#10;6xC91cV4NPpYdOBq64AL7/H1JivpMuFLKXh4kNKLQHRFMbeQTpfOl3gWywWbbxyzjeJ9GuwfsmiZ&#10;Mhh0gLphgZGtU39AtYo78CDDBYe2ACkVF6kGrKYcvarmsWFWpFqQHG8Hmvz/g+X3u0e7dkhDZ/3c&#10;4zVWsZeujf+YH9knsg4DWWIfCMfH2XQ6m82QU466cnI5Hk8TncXJ3TofPgtoSbxU1OHXSCSx3Z0P&#10;GBJNjyYxmget6luldRJiB4hr7ciO4bcL+3Fy1dv2K9T5bTrCX/yCiJMaJppn6RxJm4hnICJn4/hS&#10;nOpNt3DQItpp801IomqsMEcckHNQxrkwoUzJ+IbVIj+XMZk3c0mAEVli/AG7B/i9yCN2zrK3j64i&#10;dfLgPMrR/+Y8eKTIYMLg3CoD7i0AjVX1kbP9kaRMTWTpBerD2hEHeY685bcKP+0d82HNHA4OtgMu&#10;g/CAh9TQVRT6GyUNuJ9vvUd77GfUUtLhIFbU/9gyJyjRXwx2+mU5mcTJTcJkOhuj4M41L+cas22v&#10;AfulxLVjebpG+6CPV+mgfcadsYpRUcUMx9gV5cEdheuQFwRuHS5Wq2SG02pZuDOPlkfwyGps3af9&#10;M3O27++Ao3EPx6Fl81dtnm2jp4HVNoBUaQZOvPZ846SnJu63Ulwl53KyOu3O5S8AAAD//wMAUEsD&#10;BBQABgAIAAAAIQBmet4Y4AAAAAsBAAAPAAAAZHJzL2Rvd25yZXYueG1sTI/BTsMwEETvSPyDtUjc&#10;qJ2WoBLiVIDErULCRT1vYpNYxHaI3TTt17M9wW13ZzT7ptzMrmeTGaMNXkK2EMCMb4K2vpXwuXu7&#10;WwOLCb3GPngj4WQibKrrqxILHY7+w0wqtYxCfCxQQpfSUHAem844jIswGE/aVxgdJlrHlusRjxTu&#10;er4U4oE7tJ4+dDiY18403+rgJOytms4/L/t33Kr1eVXvlN3yk5S3N/PzE7Bk5vRnhgs+oUNFTHU4&#10;eB1ZL4GKJLpmmciBXfTsUSyB1TSt7vMceFXy/x2qXwAAAP//AwBQSwECLQAUAAYACAAAACEAtoM4&#10;kv4AAADhAQAAEwAAAAAAAAAAAAAAAAAAAAAAW0NvbnRlbnRfVHlwZXNdLnhtbFBLAQItABQABgAI&#10;AAAAIQA4/SH/1gAAAJQBAAALAAAAAAAAAAAAAAAAAC8BAABfcmVscy8ucmVsc1BLAQItABQABgAI&#10;AAAAIQAwjoj0iQIAAIMFAAAOAAAAAAAAAAAAAAAAAC4CAABkcnMvZTJvRG9jLnhtbFBLAQItABQA&#10;BgAIAAAAIQBmet4Y4AAAAAsBAAAPAAAAAAAAAAAAAAAAAOMEAABkcnMvZG93bnJldi54bWxQSwUG&#10;AAAAAAQABADzAAAA8AUAAAAA&#10;" fillcolor="#212934 [1615]" stroked="f" strokeweight="1pt">
                <w10:wrap anchorx="page"/>
              </v:rect>
            </w:pict>
          </mc:Fallback>
        </mc:AlternateContent>
      </w:r>
    </w:p>
    <w:p w14:paraId="23D758DC" w14:textId="77777777" w:rsidR="00063A40" w:rsidRDefault="00063A40" w:rsidP="000F6ABD">
      <w:pPr>
        <w:pStyle w:val="Heading1"/>
        <w:sectPr w:rsidR="00063A40" w:rsidSect="00246EE8">
          <w:headerReference w:type="even" r:id="rId14"/>
          <w:headerReference w:type="default" r:id="rId15"/>
          <w:footerReference w:type="default" r:id="rId16"/>
          <w:headerReference w:type="first" r:id="rId17"/>
          <w:pgSz w:w="11906" w:h="16838"/>
          <w:pgMar w:top="567" w:right="707" w:bottom="567" w:left="992" w:header="227" w:footer="709" w:gutter="0"/>
          <w:cols w:space="708"/>
          <w:docGrid w:linePitch="360"/>
        </w:sectPr>
      </w:pPr>
    </w:p>
    <w:p w14:paraId="3C7043C7" w14:textId="77777777" w:rsidR="006B1F85" w:rsidRPr="00C074A2" w:rsidRDefault="006B1F85" w:rsidP="0032671C">
      <w:pPr>
        <w:pStyle w:val="Heading1"/>
      </w:pPr>
      <w:bookmarkStart w:id="6" w:name="Page4"/>
      <w:bookmarkStart w:id="7" w:name="_Narrative_Report_by"/>
      <w:bookmarkEnd w:id="3"/>
      <w:bookmarkEnd w:id="4"/>
      <w:bookmarkEnd w:id="6"/>
      <w:bookmarkEnd w:id="7"/>
      <w:r w:rsidRPr="00C074A2">
        <w:lastRenderedPageBreak/>
        <w:t>Narrative Report by Neal Butterworth, Chief Financial Officer</w:t>
      </w:r>
    </w:p>
    <w:p w14:paraId="39E4FF89" w14:textId="77777777" w:rsidR="006B1F85" w:rsidRPr="00C074A2" w:rsidRDefault="006B1F85" w:rsidP="006B1F85">
      <w:pPr>
        <w:jc w:val="both"/>
        <w:rPr>
          <w:rFonts w:cs="Arial"/>
          <w:b/>
        </w:rPr>
      </w:pPr>
    </w:p>
    <w:p w14:paraId="212C073C" w14:textId="77777777" w:rsidR="006B1F85" w:rsidRPr="007056F6" w:rsidRDefault="006B1F85" w:rsidP="006B1F85">
      <w:pPr>
        <w:numPr>
          <w:ilvl w:val="0"/>
          <w:numId w:val="16"/>
        </w:numPr>
        <w:ind w:left="709" w:hanging="709"/>
        <w:contextualSpacing/>
        <w:jc w:val="both"/>
        <w:rPr>
          <w:rFonts w:cs="Arial"/>
          <w:b/>
          <w:sz w:val="20"/>
          <w:szCs w:val="20"/>
        </w:rPr>
      </w:pPr>
      <w:r w:rsidRPr="007056F6">
        <w:rPr>
          <w:rFonts w:cs="Arial"/>
          <w:b/>
          <w:sz w:val="20"/>
          <w:szCs w:val="20"/>
        </w:rPr>
        <w:t>INTRODUCTION</w:t>
      </w:r>
    </w:p>
    <w:p w14:paraId="311E41D2" w14:textId="77777777" w:rsidR="006B1F85" w:rsidRPr="007056F6" w:rsidRDefault="006B1F85" w:rsidP="006B1F85">
      <w:pPr>
        <w:ind w:left="709" w:hanging="709"/>
        <w:jc w:val="both"/>
        <w:rPr>
          <w:rFonts w:cs="Arial"/>
        </w:rPr>
      </w:pPr>
    </w:p>
    <w:p w14:paraId="69666ADD" w14:textId="09CFA209" w:rsidR="000D30CB" w:rsidRPr="007056F6" w:rsidRDefault="006B1F85" w:rsidP="000D30CB">
      <w:pPr>
        <w:pStyle w:val="ListParagraph"/>
        <w:numPr>
          <w:ilvl w:val="1"/>
          <w:numId w:val="16"/>
        </w:numPr>
        <w:spacing w:after="0" w:line="240" w:lineRule="auto"/>
        <w:ind w:left="709" w:hanging="709"/>
        <w:jc w:val="both"/>
        <w:rPr>
          <w:rFonts w:ascii="Arial" w:hAnsi="Arial" w:cs="Arial"/>
          <w:sz w:val="20"/>
          <w:szCs w:val="20"/>
        </w:rPr>
      </w:pPr>
      <w:r w:rsidRPr="007056F6">
        <w:rPr>
          <w:rFonts w:ascii="Arial" w:hAnsi="Arial" w:cs="Arial"/>
          <w:sz w:val="20"/>
          <w:szCs w:val="20"/>
        </w:rPr>
        <w:t xml:space="preserve">Welcome </w:t>
      </w:r>
      <w:r w:rsidR="000D30CB" w:rsidRPr="007056F6">
        <w:rPr>
          <w:rFonts w:ascii="Arial" w:hAnsi="Arial" w:cs="Arial"/>
          <w:sz w:val="20"/>
          <w:szCs w:val="20"/>
        </w:rPr>
        <w:t>to the Chief Constable’s Statement of Accounts for 202</w:t>
      </w:r>
      <w:r w:rsidR="00C074A2" w:rsidRPr="007056F6">
        <w:rPr>
          <w:rFonts w:ascii="Arial" w:hAnsi="Arial" w:cs="Arial"/>
          <w:sz w:val="20"/>
          <w:szCs w:val="20"/>
        </w:rPr>
        <w:t>5</w:t>
      </w:r>
      <w:r w:rsidR="000D30CB" w:rsidRPr="007056F6">
        <w:rPr>
          <w:rFonts w:ascii="Arial" w:hAnsi="Arial" w:cs="Arial"/>
          <w:sz w:val="20"/>
          <w:szCs w:val="20"/>
        </w:rPr>
        <w:t>/2</w:t>
      </w:r>
      <w:r w:rsidR="00C074A2" w:rsidRPr="007056F6">
        <w:rPr>
          <w:rFonts w:ascii="Arial" w:hAnsi="Arial" w:cs="Arial"/>
          <w:sz w:val="20"/>
          <w:szCs w:val="20"/>
        </w:rPr>
        <w:t>6</w:t>
      </w:r>
      <w:r w:rsidR="000D30CB" w:rsidRPr="007056F6">
        <w:rPr>
          <w:rFonts w:ascii="Arial" w:hAnsi="Arial" w:cs="Arial"/>
          <w:sz w:val="20"/>
          <w:szCs w:val="20"/>
        </w:rPr>
        <w:t>. This narrative report aims to provide the context for the Chief Constable’s financial statements and to demonstrate how the resources have been allocated in line with intended outcomes for the 202</w:t>
      </w:r>
      <w:r w:rsidR="00C074A2" w:rsidRPr="007056F6">
        <w:rPr>
          <w:rFonts w:ascii="Arial" w:hAnsi="Arial" w:cs="Arial"/>
          <w:sz w:val="20"/>
          <w:szCs w:val="20"/>
        </w:rPr>
        <w:t>5</w:t>
      </w:r>
      <w:r w:rsidR="000D30CB" w:rsidRPr="007056F6">
        <w:rPr>
          <w:rFonts w:ascii="Arial" w:hAnsi="Arial" w:cs="Arial"/>
          <w:sz w:val="20"/>
          <w:szCs w:val="20"/>
        </w:rPr>
        <w:t>/2</w:t>
      </w:r>
      <w:r w:rsidR="00C074A2" w:rsidRPr="007056F6">
        <w:rPr>
          <w:rFonts w:ascii="Arial" w:hAnsi="Arial" w:cs="Arial"/>
          <w:sz w:val="20"/>
          <w:szCs w:val="20"/>
        </w:rPr>
        <w:t>6</w:t>
      </w:r>
      <w:r w:rsidR="000D30CB" w:rsidRPr="007056F6">
        <w:rPr>
          <w:rFonts w:ascii="Arial" w:hAnsi="Arial" w:cs="Arial"/>
          <w:sz w:val="20"/>
          <w:szCs w:val="20"/>
        </w:rPr>
        <w:t xml:space="preserve"> financial year.</w:t>
      </w:r>
    </w:p>
    <w:p w14:paraId="191E9A45" w14:textId="77777777" w:rsidR="000D30CB" w:rsidRPr="007056F6" w:rsidRDefault="000D30CB" w:rsidP="000D30CB">
      <w:pPr>
        <w:pStyle w:val="ListParagraph"/>
        <w:spacing w:after="0" w:line="240" w:lineRule="auto"/>
        <w:ind w:left="709"/>
        <w:jc w:val="both"/>
        <w:rPr>
          <w:rFonts w:ascii="Arial" w:hAnsi="Arial" w:cs="Arial"/>
          <w:sz w:val="20"/>
          <w:szCs w:val="20"/>
        </w:rPr>
      </w:pPr>
    </w:p>
    <w:p w14:paraId="461117D1" w14:textId="7D87FA73" w:rsidR="000D30CB" w:rsidRPr="007056F6" w:rsidRDefault="000D30CB" w:rsidP="000D30CB">
      <w:pPr>
        <w:pStyle w:val="ListParagraph"/>
        <w:numPr>
          <w:ilvl w:val="1"/>
          <w:numId w:val="16"/>
        </w:numPr>
        <w:spacing w:after="0" w:line="240" w:lineRule="auto"/>
        <w:ind w:left="709" w:hanging="709"/>
        <w:jc w:val="both"/>
        <w:rPr>
          <w:rFonts w:ascii="Arial" w:hAnsi="Arial" w:cs="Arial"/>
          <w:sz w:val="20"/>
          <w:szCs w:val="20"/>
        </w:rPr>
      </w:pPr>
      <w:r w:rsidRPr="007056F6">
        <w:rPr>
          <w:rFonts w:ascii="Arial" w:hAnsi="Arial" w:cs="Arial"/>
          <w:sz w:val="20"/>
          <w:szCs w:val="20"/>
        </w:rPr>
        <w:t xml:space="preserve">The </w:t>
      </w:r>
      <w:r w:rsidR="00B754EF" w:rsidRPr="007056F6">
        <w:rPr>
          <w:rFonts w:ascii="Arial" w:hAnsi="Arial" w:cs="Arial"/>
          <w:sz w:val="20"/>
          <w:szCs w:val="20"/>
        </w:rPr>
        <w:t>f</w:t>
      </w:r>
      <w:r w:rsidRPr="007056F6">
        <w:rPr>
          <w:rFonts w:ascii="Arial" w:hAnsi="Arial" w:cs="Arial"/>
          <w:sz w:val="20"/>
          <w:szCs w:val="20"/>
        </w:rPr>
        <w:t>inancial statements provide information on the Chief Constable’s financial activities for the year ending 31 March 202</w:t>
      </w:r>
      <w:r w:rsidR="00C074A2" w:rsidRPr="007056F6">
        <w:rPr>
          <w:rFonts w:ascii="Arial" w:hAnsi="Arial" w:cs="Arial"/>
          <w:sz w:val="20"/>
          <w:szCs w:val="20"/>
        </w:rPr>
        <w:t>6</w:t>
      </w:r>
      <w:r w:rsidRPr="007056F6">
        <w:rPr>
          <w:rFonts w:ascii="Arial" w:hAnsi="Arial" w:cs="Arial"/>
          <w:sz w:val="20"/>
          <w:szCs w:val="20"/>
        </w:rPr>
        <w:t>. They are prepared in accordance with proper accounting practices (as defined in the Code of Practice on Local Authority Accounting in the United Kingdom) and are published in accordance with the Accounts and Audit Regulations 2015.</w:t>
      </w:r>
    </w:p>
    <w:p w14:paraId="18CB8319" w14:textId="77777777" w:rsidR="000D30CB" w:rsidRPr="007056F6" w:rsidRDefault="000D30CB" w:rsidP="000D30CB">
      <w:pPr>
        <w:pStyle w:val="ListParagraph"/>
        <w:spacing w:after="0" w:line="240" w:lineRule="auto"/>
        <w:ind w:left="709"/>
        <w:jc w:val="both"/>
        <w:rPr>
          <w:rFonts w:ascii="Arial" w:hAnsi="Arial" w:cs="Arial"/>
          <w:sz w:val="20"/>
          <w:szCs w:val="20"/>
        </w:rPr>
      </w:pPr>
    </w:p>
    <w:p w14:paraId="52710536" w14:textId="130584AB" w:rsidR="000D30CB" w:rsidRPr="007056F6" w:rsidRDefault="000D30CB" w:rsidP="000D30CB">
      <w:pPr>
        <w:numPr>
          <w:ilvl w:val="1"/>
          <w:numId w:val="16"/>
        </w:numPr>
        <w:ind w:left="709" w:hanging="709"/>
        <w:jc w:val="both"/>
        <w:rPr>
          <w:rFonts w:cs="Arial"/>
          <w:sz w:val="20"/>
          <w:szCs w:val="20"/>
        </w:rPr>
      </w:pPr>
      <w:r w:rsidRPr="007056F6">
        <w:rPr>
          <w:rFonts w:cs="Arial"/>
          <w:sz w:val="20"/>
          <w:szCs w:val="20"/>
        </w:rPr>
        <w:t xml:space="preserve">The primary function of the Chief Constable is to provide an efficient and effective police service in Dorset, ensuring that the county remains a safe county for everyone in accordance with the Chief Constable’s Vision. The </w:t>
      </w:r>
      <w:r w:rsidR="00B754EF" w:rsidRPr="007056F6">
        <w:rPr>
          <w:rFonts w:cs="Arial"/>
          <w:sz w:val="20"/>
          <w:szCs w:val="20"/>
        </w:rPr>
        <w:t>V</w:t>
      </w:r>
      <w:r w:rsidRPr="007056F6">
        <w:rPr>
          <w:rFonts w:cs="Arial"/>
          <w:sz w:val="20"/>
          <w:szCs w:val="20"/>
        </w:rPr>
        <w:t xml:space="preserve">ision sets out the purpose of the Force as being tough on crime, keeping people safe and putting victims first. To achieve the </w:t>
      </w:r>
      <w:r w:rsidR="00B754EF" w:rsidRPr="007056F6">
        <w:rPr>
          <w:rFonts w:cs="Arial"/>
          <w:sz w:val="20"/>
          <w:szCs w:val="20"/>
        </w:rPr>
        <w:t>V</w:t>
      </w:r>
      <w:r w:rsidRPr="007056F6">
        <w:rPr>
          <w:rFonts w:cs="Arial"/>
          <w:sz w:val="20"/>
          <w:szCs w:val="20"/>
        </w:rPr>
        <w:t>ision and purpose there are six priorities which provide a benchmark and standard against which achievements of the Force may be assessed.</w:t>
      </w:r>
    </w:p>
    <w:p w14:paraId="54E1CC1F" w14:textId="77777777" w:rsidR="000D30CB" w:rsidRPr="007056F6" w:rsidRDefault="000D30CB" w:rsidP="000D30CB">
      <w:pPr>
        <w:jc w:val="both"/>
        <w:rPr>
          <w:rFonts w:cs="Arial"/>
          <w:sz w:val="20"/>
          <w:szCs w:val="20"/>
        </w:rPr>
      </w:pPr>
    </w:p>
    <w:p w14:paraId="7560A37D" w14:textId="77777777" w:rsidR="000D30CB" w:rsidRPr="007056F6" w:rsidRDefault="000D30CB" w:rsidP="008D7D5E">
      <w:pPr>
        <w:pStyle w:val="Default"/>
        <w:numPr>
          <w:ilvl w:val="0"/>
          <w:numId w:val="23"/>
        </w:numPr>
        <w:ind w:left="1134" w:hanging="425"/>
        <w:rPr>
          <w:sz w:val="20"/>
          <w:szCs w:val="20"/>
        </w:rPr>
      </w:pPr>
      <w:r w:rsidRPr="007056F6">
        <w:rPr>
          <w:sz w:val="20"/>
          <w:szCs w:val="20"/>
        </w:rPr>
        <w:t>Relentless pursuit of criminality</w:t>
      </w:r>
    </w:p>
    <w:p w14:paraId="176CF7A3" w14:textId="77777777" w:rsidR="000D30CB" w:rsidRPr="007056F6" w:rsidRDefault="000D30CB" w:rsidP="008D7D5E">
      <w:pPr>
        <w:pStyle w:val="ListParagraph"/>
        <w:numPr>
          <w:ilvl w:val="0"/>
          <w:numId w:val="23"/>
        </w:numPr>
        <w:autoSpaceDE w:val="0"/>
        <w:autoSpaceDN w:val="0"/>
        <w:adjustRightInd w:val="0"/>
        <w:spacing w:after="35" w:line="240" w:lineRule="auto"/>
        <w:ind w:left="1134" w:hanging="425"/>
        <w:rPr>
          <w:rFonts w:ascii="Arial" w:hAnsi="Arial" w:cs="Arial"/>
          <w:color w:val="000000"/>
          <w:sz w:val="20"/>
          <w:szCs w:val="20"/>
        </w:rPr>
      </w:pPr>
      <w:r w:rsidRPr="007056F6">
        <w:rPr>
          <w:rFonts w:ascii="Arial" w:hAnsi="Arial" w:cs="Arial"/>
          <w:color w:val="000000"/>
          <w:sz w:val="20"/>
          <w:szCs w:val="20"/>
        </w:rPr>
        <w:t>Putting victims first</w:t>
      </w:r>
    </w:p>
    <w:p w14:paraId="4A64DA31" w14:textId="77777777" w:rsidR="000D30CB" w:rsidRPr="007056F6" w:rsidRDefault="000D30CB" w:rsidP="008D7D5E">
      <w:pPr>
        <w:pStyle w:val="ListParagraph"/>
        <w:numPr>
          <w:ilvl w:val="0"/>
          <w:numId w:val="23"/>
        </w:numPr>
        <w:autoSpaceDE w:val="0"/>
        <w:autoSpaceDN w:val="0"/>
        <w:adjustRightInd w:val="0"/>
        <w:spacing w:after="35" w:line="240" w:lineRule="auto"/>
        <w:ind w:left="1134" w:hanging="425"/>
        <w:rPr>
          <w:rFonts w:ascii="Arial" w:hAnsi="Arial" w:cs="Arial"/>
          <w:color w:val="000000"/>
          <w:sz w:val="20"/>
          <w:szCs w:val="20"/>
        </w:rPr>
      </w:pPr>
      <w:r w:rsidRPr="007056F6">
        <w:rPr>
          <w:rFonts w:ascii="Arial" w:hAnsi="Arial" w:cs="Arial"/>
          <w:color w:val="000000"/>
          <w:sz w:val="20"/>
          <w:szCs w:val="20"/>
        </w:rPr>
        <w:t>Exceptional local policing</w:t>
      </w:r>
    </w:p>
    <w:p w14:paraId="1A136990" w14:textId="77777777" w:rsidR="000D30CB" w:rsidRPr="007056F6" w:rsidRDefault="000D30CB" w:rsidP="008D7D5E">
      <w:pPr>
        <w:pStyle w:val="ListParagraph"/>
        <w:numPr>
          <w:ilvl w:val="0"/>
          <w:numId w:val="23"/>
        </w:numPr>
        <w:autoSpaceDE w:val="0"/>
        <w:autoSpaceDN w:val="0"/>
        <w:adjustRightInd w:val="0"/>
        <w:spacing w:after="0" w:line="240" w:lineRule="auto"/>
        <w:ind w:left="1134" w:hanging="425"/>
        <w:rPr>
          <w:rFonts w:ascii="Arial" w:hAnsi="Arial" w:cs="Arial"/>
          <w:color w:val="000000"/>
          <w:sz w:val="20"/>
          <w:szCs w:val="20"/>
        </w:rPr>
      </w:pPr>
      <w:r w:rsidRPr="007056F6">
        <w:rPr>
          <w:rFonts w:ascii="Arial" w:hAnsi="Arial" w:cs="Arial"/>
          <w:color w:val="000000"/>
          <w:sz w:val="20"/>
          <w:szCs w:val="20"/>
        </w:rPr>
        <w:t>Ethical and inclusive</w:t>
      </w:r>
    </w:p>
    <w:p w14:paraId="75C57208" w14:textId="77777777" w:rsidR="000D30CB" w:rsidRPr="007056F6" w:rsidRDefault="000D30CB" w:rsidP="008D7D5E">
      <w:pPr>
        <w:pStyle w:val="ListParagraph"/>
        <w:numPr>
          <w:ilvl w:val="0"/>
          <w:numId w:val="23"/>
        </w:numPr>
        <w:autoSpaceDE w:val="0"/>
        <w:autoSpaceDN w:val="0"/>
        <w:adjustRightInd w:val="0"/>
        <w:spacing w:after="0" w:line="240" w:lineRule="auto"/>
        <w:ind w:left="1134" w:hanging="425"/>
        <w:rPr>
          <w:rFonts w:ascii="Arial" w:hAnsi="Arial" w:cs="Arial"/>
          <w:color w:val="000000"/>
          <w:sz w:val="20"/>
          <w:szCs w:val="20"/>
        </w:rPr>
      </w:pPr>
      <w:r w:rsidRPr="007056F6">
        <w:rPr>
          <w:rFonts w:ascii="Arial" w:hAnsi="Arial" w:cs="Arial"/>
          <w:color w:val="000000"/>
          <w:sz w:val="20"/>
          <w:szCs w:val="20"/>
        </w:rPr>
        <w:t>Innovating, transforming and improving</w:t>
      </w:r>
    </w:p>
    <w:p w14:paraId="32B48A01" w14:textId="77777777" w:rsidR="000D30CB" w:rsidRPr="007056F6" w:rsidRDefault="000D30CB" w:rsidP="008D7D5E">
      <w:pPr>
        <w:pStyle w:val="ListParagraph"/>
        <w:numPr>
          <w:ilvl w:val="0"/>
          <w:numId w:val="23"/>
        </w:numPr>
        <w:autoSpaceDE w:val="0"/>
        <w:autoSpaceDN w:val="0"/>
        <w:adjustRightInd w:val="0"/>
        <w:spacing w:after="0" w:line="240" w:lineRule="auto"/>
        <w:ind w:left="1134" w:hanging="425"/>
        <w:rPr>
          <w:rFonts w:ascii="Arial" w:hAnsi="Arial" w:cs="Arial"/>
          <w:color w:val="000000"/>
          <w:sz w:val="20"/>
          <w:szCs w:val="20"/>
        </w:rPr>
      </w:pPr>
      <w:r w:rsidRPr="007056F6">
        <w:rPr>
          <w:rFonts w:ascii="Arial" w:hAnsi="Arial" w:cs="Arial"/>
          <w:color w:val="000000"/>
          <w:sz w:val="20"/>
          <w:szCs w:val="20"/>
        </w:rPr>
        <w:t xml:space="preserve">Enabling people to deliver excellence </w:t>
      </w:r>
    </w:p>
    <w:p w14:paraId="531F0DD2" w14:textId="77777777" w:rsidR="000D30CB" w:rsidRPr="007056F6" w:rsidRDefault="000D30CB" w:rsidP="000D30CB">
      <w:pPr>
        <w:ind w:left="709" w:hanging="709"/>
        <w:jc w:val="both"/>
        <w:rPr>
          <w:rFonts w:cs="Arial"/>
          <w:sz w:val="20"/>
          <w:szCs w:val="20"/>
        </w:rPr>
      </w:pPr>
    </w:p>
    <w:p w14:paraId="696219BD" w14:textId="5DFC03EF" w:rsidR="000D30CB" w:rsidRPr="007056F6" w:rsidRDefault="000D30CB" w:rsidP="004855AF">
      <w:pPr>
        <w:pStyle w:val="ListParagraph"/>
        <w:numPr>
          <w:ilvl w:val="1"/>
          <w:numId w:val="16"/>
        </w:numPr>
        <w:spacing w:after="0" w:line="240" w:lineRule="auto"/>
        <w:ind w:left="709" w:hanging="709"/>
        <w:jc w:val="both"/>
        <w:rPr>
          <w:rFonts w:ascii="Arial" w:hAnsi="Arial" w:cs="Arial"/>
          <w:sz w:val="20"/>
          <w:szCs w:val="20"/>
        </w:rPr>
      </w:pPr>
      <w:r w:rsidRPr="007056F6">
        <w:rPr>
          <w:rFonts w:ascii="Arial" w:hAnsi="Arial" w:cs="Arial"/>
          <w:sz w:val="20"/>
          <w:szCs w:val="20"/>
        </w:rPr>
        <w:t>The Police and Crime Commissioner for Dorset during the 202</w:t>
      </w:r>
      <w:r w:rsidR="00C074A2" w:rsidRPr="007056F6">
        <w:rPr>
          <w:rFonts w:ascii="Arial" w:hAnsi="Arial" w:cs="Arial"/>
          <w:sz w:val="20"/>
          <w:szCs w:val="20"/>
        </w:rPr>
        <w:t>5</w:t>
      </w:r>
      <w:r w:rsidRPr="007056F6">
        <w:rPr>
          <w:rFonts w:ascii="Arial" w:hAnsi="Arial" w:cs="Arial"/>
          <w:sz w:val="20"/>
          <w:szCs w:val="20"/>
        </w:rPr>
        <w:t>/2</w:t>
      </w:r>
      <w:r w:rsidR="00C074A2" w:rsidRPr="007056F6">
        <w:rPr>
          <w:rFonts w:ascii="Arial" w:hAnsi="Arial" w:cs="Arial"/>
          <w:sz w:val="20"/>
          <w:szCs w:val="20"/>
        </w:rPr>
        <w:t>6</w:t>
      </w:r>
      <w:r w:rsidRPr="007056F6">
        <w:rPr>
          <w:rFonts w:ascii="Arial" w:hAnsi="Arial" w:cs="Arial"/>
          <w:sz w:val="20"/>
          <w:szCs w:val="20"/>
        </w:rPr>
        <w:t xml:space="preserve"> </w:t>
      </w:r>
      <w:r w:rsidR="00A954D3">
        <w:rPr>
          <w:rFonts w:ascii="Arial" w:hAnsi="Arial" w:cs="Arial"/>
          <w:sz w:val="20"/>
          <w:szCs w:val="20"/>
        </w:rPr>
        <w:t xml:space="preserve">year </w:t>
      </w:r>
      <w:r w:rsidRPr="007056F6">
        <w:rPr>
          <w:rFonts w:ascii="Arial" w:hAnsi="Arial" w:cs="Arial"/>
          <w:sz w:val="20"/>
          <w:szCs w:val="20"/>
        </w:rPr>
        <w:t>was David Sidwick</w:t>
      </w:r>
      <w:r w:rsidR="004855AF" w:rsidRPr="007056F6">
        <w:rPr>
          <w:rFonts w:ascii="Arial" w:hAnsi="Arial" w:cs="Arial"/>
          <w:sz w:val="20"/>
          <w:szCs w:val="20"/>
        </w:rPr>
        <w:t xml:space="preserve"> who took office on 13 May 2021</w:t>
      </w:r>
      <w:r w:rsidRPr="007056F6">
        <w:rPr>
          <w:rFonts w:ascii="Arial" w:hAnsi="Arial" w:cs="Arial"/>
          <w:sz w:val="20"/>
          <w:szCs w:val="20"/>
        </w:rPr>
        <w:t>. H</w:t>
      </w:r>
      <w:r w:rsidR="004855AF" w:rsidRPr="007056F6">
        <w:rPr>
          <w:rFonts w:ascii="Arial" w:hAnsi="Arial" w:cs="Arial"/>
          <w:sz w:val="20"/>
          <w:szCs w:val="20"/>
        </w:rPr>
        <w:t>is Police and Crime Plan was</w:t>
      </w:r>
      <w:r w:rsidRPr="007056F6">
        <w:rPr>
          <w:rFonts w:ascii="Arial" w:hAnsi="Arial" w:cs="Arial"/>
          <w:sz w:val="20"/>
          <w:szCs w:val="20"/>
        </w:rPr>
        <w:t xml:space="preserve"> launched</w:t>
      </w:r>
      <w:r w:rsidR="004855AF" w:rsidRPr="007056F6">
        <w:rPr>
          <w:rFonts w:ascii="Arial" w:hAnsi="Arial" w:cs="Arial"/>
          <w:sz w:val="20"/>
          <w:szCs w:val="20"/>
        </w:rPr>
        <w:t xml:space="preserve"> on 29 October 2021</w:t>
      </w:r>
      <w:r w:rsidRPr="007056F6">
        <w:rPr>
          <w:rFonts w:ascii="Arial" w:hAnsi="Arial" w:cs="Arial"/>
          <w:sz w:val="20"/>
          <w:szCs w:val="20"/>
        </w:rPr>
        <w:t xml:space="preserve"> covering the period 2021 to 2029</w:t>
      </w:r>
      <w:r w:rsidR="00C074A2" w:rsidRPr="007056F6">
        <w:rPr>
          <w:rFonts w:ascii="Arial" w:hAnsi="Arial" w:cs="Arial"/>
          <w:sz w:val="20"/>
          <w:szCs w:val="20"/>
        </w:rPr>
        <w:t xml:space="preserve"> </w:t>
      </w:r>
      <w:r w:rsidR="00C074A2" w:rsidRPr="00C074A2">
        <w:rPr>
          <w:rFonts w:ascii="Arial" w:hAnsi="Arial" w:cs="Arial"/>
          <w:sz w:val="20"/>
          <w:szCs w:val="20"/>
        </w:rPr>
        <w:t>and was reviewed and updated on 10 October 2024</w:t>
      </w:r>
      <w:r w:rsidRPr="007056F6">
        <w:rPr>
          <w:rFonts w:ascii="Arial" w:hAnsi="Arial" w:cs="Arial"/>
          <w:sz w:val="20"/>
          <w:szCs w:val="20"/>
        </w:rPr>
        <w:t xml:space="preserve">. </w:t>
      </w:r>
    </w:p>
    <w:p w14:paraId="73824970" w14:textId="77777777" w:rsidR="000D30CB" w:rsidRPr="007056F6" w:rsidRDefault="000D30CB" w:rsidP="000D30CB">
      <w:pPr>
        <w:jc w:val="both"/>
        <w:rPr>
          <w:rFonts w:cs="Arial"/>
          <w:sz w:val="20"/>
          <w:szCs w:val="20"/>
        </w:rPr>
      </w:pPr>
    </w:p>
    <w:p w14:paraId="68484F76" w14:textId="020C50E8" w:rsidR="000D30CB" w:rsidRPr="007056F6" w:rsidRDefault="000D30CB" w:rsidP="000D30CB">
      <w:pPr>
        <w:numPr>
          <w:ilvl w:val="1"/>
          <w:numId w:val="16"/>
        </w:numPr>
        <w:ind w:left="709" w:hanging="709"/>
        <w:jc w:val="both"/>
        <w:rPr>
          <w:rFonts w:cs="Arial"/>
          <w:sz w:val="20"/>
          <w:szCs w:val="20"/>
        </w:rPr>
      </w:pPr>
      <w:r w:rsidRPr="007056F6">
        <w:rPr>
          <w:rFonts w:cs="Arial"/>
          <w:sz w:val="20"/>
          <w:szCs w:val="20"/>
        </w:rPr>
        <w:t xml:space="preserve">The Police and Crime Commissioner and the Chief Constable form an accounting group for reporting purposes. The accounts presented here are the Chief Constable’s single entity accounts. The single entity accounts for the Police and Crime Commissioner and the accounts for the Group are presented together in a separate </w:t>
      </w:r>
      <w:hyperlink r:id="rId18" w:history="1">
        <w:r w:rsidRPr="007056F6">
          <w:rPr>
            <w:rStyle w:val="Hyperlink"/>
            <w:rFonts w:cs="Arial"/>
            <w:sz w:val="20"/>
            <w:szCs w:val="20"/>
          </w:rPr>
          <w:t>document</w:t>
        </w:r>
      </w:hyperlink>
      <w:r w:rsidRPr="007056F6">
        <w:rPr>
          <w:rFonts w:cs="Arial"/>
          <w:sz w:val="20"/>
          <w:szCs w:val="20"/>
        </w:rPr>
        <w:t>.</w:t>
      </w:r>
    </w:p>
    <w:p w14:paraId="391D52C9" w14:textId="77777777" w:rsidR="000D30CB" w:rsidRPr="007056F6" w:rsidRDefault="000D30CB" w:rsidP="000D30CB">
      <w:pPr>
        <w:ind w:left="709"/>
        <w:jc w:val="both"/>
        <w:rPr>
          <w:rFonts w:cs="Arial"/>
          <w:sz w:val="20"/>
          <w:szCs w:val="20"/>
        </w:rPr>
      </w:pPr>
    </w:p>
    <w:p w14:paraId="34FDB898" w14:textId="27023592" w:rsidR="000D30CB" w:rsidRPr="0082176C" w:rsidRDefault="000D30CB" w:rsidP="000D30CB">
      <w:pPr>
        <w:numPr>
          <w:ilvl w:val="0"/>
          <w:numId w:val="16"/>
        </w:numPr>
        <w:ind w:left="709" w:hanging="709"/>
        <w:jc w:val="both"/>
        <w:rPr>
          <w:rFonts w:cs="Arial"/>
          <w:sz w:val="20"/>
          <w:szCs w:val="20"/>
        </w:rPr>
      </w:pPr>
      <w:r w:rsidRPr="007056F6">
        <w:rPr>
          <w:rFonts w:cs="Arial"/>
          <w:b/>
          <w:sz w:val="20"/>
          <w:szCs w:val="20"/>
        </w:rPr>
        <w:t>RESOURCES AVAILABLE IN 202</w:t>
      </w:r>
      <w:r w:rsidR="00C074A2">
        <w:rPr>
          <w:rFonts w:cs="Arial"/>
          <w:b/>
          <w:sz w:val="20"/>
          <w:szCs w:val="20"/>
        </w:rPr>
        <w:t>5</w:t>
      </w:r>
      <w:r w:rsidRPr="0082176C">
        <w:rPr>
          <w:rFonts w:cs="Arial"/>
          <w:b/>
          <w:sz w:val="20"/>
          <w:szCs w:val="20"/>
        </w:rPr>
        <w:t>/2</w:t>
      </w:r>
      <w:r w:rsidR="00C074A2">
        <w:rPr>
          <w:rFonts w:cs="Arial"/>
          <w:b/>
          <w:sz w:val="20"/>
          <w:szCs w:val="20"/>
        </w:rPr>
        <w:t>6</w:t>
      </w:r>
    </w:p>
    <w:p w14:paraId="049F7551" w14:textId="77777777" w:rsidR="000D30CB" w:rsidRPr="0082176C" w:rsidRDefault="000D30CB" w:rsidP="000D30CB">
      <w:pPr>
        <w:ind w:left="709"/>
        <w:jc w:val="both"/>
        <w:rPr>
          <w:rFonts w:cs="Arial"/>
          <w:sz w:val="20"/>
          <w:szCs w:val="20"/>
        </w:rPr>
      </w:pPr>
    </w:p>
    <w:p w14:paraId="2FE7AF66" w14:textId="156E9981" w:rsidR="00566725" w:rsidRPr="007056F6" w:rsidRDefault="000D30CB" w:rsidP="00566725">
      <w:pPr>
        <w:numPr>
          <w:ilvl w:val="1"/>
          <w:numId w:val="16"/>
        </w:numPr>
        <w:ind w:left="709" w:hanging="709"/>
        <w:jc w:val="both"/>
        <w:rPr>
          <w:rFonts w:cs="Arial"/>
          <w:sz w:val="20"/>
          <w:szCs w:val="20"/>
        </w:rPr>
      </w:pPr>
      <w:r w:rsidRPr="0082176C">
        <w:rPr>
          <w:rFonts w:cs="Arial"/>
          <w:sz w:val="20"/>
          <w:szCs w:val="20"/>
        </w:rPr>
        <w:t xml:space="preserve">The </w:t>
      </w:r>
      <w:r w:rsidR="00566725" w:rsidRPr="0082176C">
        <w:rPr>
          <w:rFonts w:cs="Arial"/>
          <w:sz w:val="20"/>
          <w:szCs w:val="20"/>
        </w:rPr>
        <w:t>Police and Crime Commissioner for Dorset allocates the majority of the available annual funding to the Chief Constable. In 202</w:t>
      </w:r>
      <w:r w:rsidR="00C074A2">
        <w:rPr>
          <w:rFonts w:cs="Arial"/>
          <w:sz w:val="20"/>
          <w:szCs w:val="20"/>
        </w:rPr>
        <w:t>5</w:t>
      </w:r>
      <w:r w:rsidR="00566725" w:rsidRPr="007056F6">
        <w:rPr>
          <w:rFonts w:cs="Arial"/>
          <w:sz w:val="20"/>
          <w:szCs w:val="20"/>
        </w:rPr>
        <w:t>/2</w:t>
      </w:r>
      <w:r w:rsidR="00C074A2">
        <w:rPr>
          <w:rFonts w:cs="Arial"/>
          <w:sz w:val="20"/>
          <w:szCs w:val="20"/>
        </w:rPr>
        <w:t>6</w:t>
      </w:r>
      <w:r w:rsidR="00566725" w:rsidRPr="0082176C">
        <w:rPr>
          <w:rFonts w:cs="Arial"/>
          <w:sz w:val="20"/>
          <w:szCs w:val="20"/>
        </w:rPr>
        <w:t>, the allocation to the Chief Constable was</w:t>
      </w:r>
      <w:r w:rsidR="00D22408">
        <w:rPr>
          <w:rFonts w:cs="Arial"/>
          <w:sz w:val="20"/>
          <w:szCs w:val="20"/>
        </w:rPr>
        <w:t xml:space="preserve"> </w:t>
      </w:r>
      <w:r w:rsidR="002F61F5">
        <w:rPr>
          <w:rFonts w:cs="Arial"/>
          <w:sz w:val="20"/>
          <w:szCs w:val="20"/>
        </w:rPr>
        <w:t>£179.3mn</w:t>
      </w:r>
      <w:r w:rsidR="00566725" w:rsidRPr="007056F6">
        <w:rPr>
          <w:rFonts w:cs="Arial"/>
          <w:sz w:val="20"/>
          <w:szCs w:val="20"/>
        </w:rPr>
        <w:t xml:space="preserve"> out of the total Police and Crime Commissioner funding of</w:t>
      </w:r>
      <w:r w:rsidR="002F61F5">
        <w:rPr>
          <w:rFonts w:cs="Arial"/>
          <w:sz w:val="20"/>
          <w:szCs w:val="20"/>
        </w:rPr>
        <w:t xml:space="preserve"> £182.7mn</w:t>
      </w:r>
    </w:p>
    <w:p w14:paraId="6640B2BF" w14:textId="77777777" w:rsidR="00566725" w:rsidRPr="007056F6" w:rsidRDefault="00566725" w:rsidP="00566725">
      <w:pPr>
        <w:ind w:left="709"/>
        <w:jc w:val="both"/>
        <w:rPr>
          <w:rFonts w:cs="Arial"/>
          <w:sz w:val="20"/>
          <w:szCs w:val="20"/>
        </w:rPr>
      </w:pPr>
    </w:p>
    <w:p w14:paraId="5B16294B" w14:textId="2FFCF6F8" w:rsidR="00566725" w:rsidRPr="007056F6" w:rsidRDefault="00566725" w:rsidP="00566725">
      <w:pPr>
        <w:numPr>
          <w:ilvl w:val="1"/>
          <w:numId w:val="16"/>
        </w:numPr>
        <w:ind w:left="709" w:hanging="709"/>
        <w:jc w:val="both"/>
        <w:rPr>
          <w:rFonts w:cs="Arial"/>
          <w:sz w:val="20"/>
          <w:szCs w:val="20"/>
        </w:rPr>
      </w:pPr>
      <w:r w:rsidRPr="007056F6">
        <w:rPr>
          <w:rFonts w:cs="Arial"/>
          <w:sz w:val="20"/>
          <w:szCs w:val="20"/>
        </w:rPr>
        <w:t xml:space="preserve">The Chief Constable works with the Police and Crime Commissioner in agreeing a Medium Term Financial </w:t>
      </w:r>
      <w:r w:rsidR="00B754EF" w:rsidRPr="007056F6">
        <w:rPr>
          <w:rFonts w:cs="Arial"/>
          <w:sz w:val="20"/>
          <w:szCs w:val="20"/>
        </w:rPr>
        <w:t>Plan</w:t>
      </w:r>
      <w:r w:rsidRPr="007056F6">
        <w:rPr>
          <w:rFonts w:cs="Arial"/>
          <w:sz w:val="20"/>
          <w:szCs w:val="20"/>
        </w:rPr>
        <w:t xml:space="preserve"> (MTF</w:t>
      </w:r>
      <w:r w:rsidR="00B754EF" w:rsidRPr="007056F6">
        <w:rPr>
          <w:rFonts w:cs="Arial"/>
          <w:sz w:val="20"/>
          <w:szCs w:val="20"/>
        </w:rPr>
        <w:t>P</w:t>
      </w:r>
      <w:r w:rsidRPr="007056F6">
        <w:rPr>
          <w:rFonts w:cs="Arial"/>
          <w:sz w:val="20"/>
          <w:szCs w:val="20"/>
        </w:rPr>
        <w:t xml:space="preserve">), identifying the budget requirement for the following year and for the subsequent three years. </w:t>
      </w:r>
    </w:p>
    <w:p w14:paraId="7C3B0F43" w14:textId="77777777" w:rsidR="00566725" w:rsidRPr="007056F6" w:rsidRDefault="00566725" w:rsidP="00566725">
      <w:pPr>
        <w:jc w:val="both"/>
        <w:rPr>
          <w:rFonts w:cs="Arial"/>
          <w:sz w:val="20"/>
          <w:szCs w:val="20"/>
        </w:rPr>
      </w:pPr>
      <w:r w:rsidRPr="007056F6">
        <w:rPr>
          <w:rFonts w:cs="Arial"/>
          <w:sz w:val="20"/>
          <w:szCs w:val="20"/>
        </w:rPr>
        <w:t xml:space="preserve"> </w:t>
      </w:r>
    </w:p>
    <w:p w14:paraId="21382D54" w14:textId="77777777" w:rsidR="00D22408" w:rsidRDefault="00566725" w:rsidP="00D22408">
      <w:pPr>
        <w:numPr>
          <w:ilvl w:val="1"/>
          <w:numId w:val="16"/>
        </w:numPr>
        <w:ind w:left="709" w:hanging="709"/>
        <w:jc w:val="both"/>
        <w:rPr>
          <w:rFonts w:cs="Arial"/>
          <w:sz w:val="20"/>
          <w:szCs w:val="20"/>
        </w:rPr>
      </w:pPr>
      <w:r w:rsidRPr="007056F6">
        <w:rPr>
          <w:rFonts w:cs="Arial"/>
          <w:sz w:val="20"/>
          <w:szCs w:val="20"/>
        </w:rPr>
        <w:t xml:space="preserve">The national </w:t>
      </w:r>
      <w:r w:rsidR="00B754EF" w:rsidRPr="007056F6">
        <w:rPr>
          <w:rFonts w:cs="Arial"/>
          <w:sz w:val="20"/>
          <w:szCs w:val="20"/>
        </w:rPr>
        <w:t>P</w:t>
      </w:r>
      <w:r w:rsidRPr="007056F6">
        <w:rPr>
          <w:rFonts w:cs="Arial"/>
          <w:sz w:val="20"/>
          <w:szCs w:val="20"/>
        </w:rPr>
        <w:t xml:space="preserve">olice </w:t>
      </w:r>
      <w:r w:rsidR="00B754EF" w:rsidRPr="007056F6">
        <w:rPr>
          <w:rFonts w:cs="Arial"/>
          <w:sz w:val="20"/>
          <w:szCs w:val="20"/>
        </w:rPr>
        <w:t>O</w:t>
      </w:r>
      <w:r w:rsidRPr="007056F6">
        <w:rPr>
          <w:rFonts w:cs="Arial"/>
          <w:sz w:val="20"/>
          <w:szCs w:val="20"/>
        </w:rPr>
        <w:t xml:space="preserve">fficer </w:t>
      </w:r>
      <w:r w:rsidR="00002983">
        <w:rPr>
          <w:rFonts w:cs="Arial"/>
          <w:sz w:val="20"/>
          <w:szCs w:val="20"/>
        </w:rPr>
        <w:t xml:space="preserve">Maintenance Grant </w:t>
      </w:r>
      <w:r w:rsidR="00B754EF" w:rsidRPr="007056F6">
        <w:rPr>
          <w:rFonts w:cs="Arial"/>
          <w:sz w:val="20"/>
          <w:szCs w:val="20"/>
        </w:rPr>
        <w:t>P</w:t>
      </w:r>
      <w:r w:rsidRPr="007056F6">
        <w:rPr>
          <w:rFonts w:cs="Arial"/>
          <w:sz w:val="20"/>
          <w:szCs w:val="20"/>
        </w:rPr>
        <w:t xml:space="preserve">rogramme </w:t>
      </w:r>
      <w:bookmarkStart w:id="8" w:name="_Hlk106193375"/>
      <w:r w:rsidRPr="007056F6">
        <w:rPr>
          <w:rFonts w:cs="Arial"/>
          <w:sz w:val="20"/>
          <w:szCs w:val="20"/>
        </w:rPr>
        <w:t>continued in 202</w:t>
      </w:r>
      <w:r w:rsidR="00C074A2" w:rsidRPr="007056F6">
        <w:rPr>
          <w:rFonts w:cs="Arial"/>
          <w:sz w:val="20"/>
          <w:szCs w:val="20"/>
        </w:rPr>
        <w:t>5</w:t>
      </w:r>
      <w:r w:rsidRPr="007056F6">
        <w:rPr>
          <w:rFonts w:cs="Arial"/>
          <w:sz w:val="20"/>
          <w:szCs w:val="20"/>
        </w:rPr>
        <w:t>/2</w:t>
      </w:r>
      <w:r w:rsidR="00C074A2" w:rsidRPr="007056F6">
        <w:rPr>
          <w:rFonts w:cs="Arial"/>
          <w:sz w:val="20"/>
          <w:szCs w:val="20"/>
        </w:rPr>
        <w:t>6</w:t>
      </w:r>
      <w:r w:rsidR="00B754EF" w:rsidRPr="007056F6">
        <w:rPr>
          <w:rFonts w:cs="Arial"/>
          <w:sz w:val="20"/>
          <w:szCs w:val="20"/>
        </w:rPr>
        <w:t xml:space="preserve">, </w:t>
      </w:r>
      <w:r w:rsidR="00002983">
        <w:rPr>
          <w:rFonts w:cs="Arial"/>
          <w:sz w:val="20"/>
          <w:szCs w:val="20"/>
        </w:rPr>
        <w:t xml:space="preserve">which has </w:t>
      </w:r>
      <w:r w:rsidR="00B754EF" w:rsidRPr="007056F6">
        <w:rPr>
          <w:rFonts w:cs="Arial"/>
          <w:sz w:val="20"/>
          <w:szCs w:val="20"/>
        </w:rPr>
        <w:t>provid</w:t>
      </w:r>
      <w:r w:rsidR="00002983">
        <w:rPr>
          <w:rFonts w:cs="Arial"/>
          <w:sz w:val="20"/>
          <w:szCs w:val="20"/>
        </w:rPr>
        <w:t>ed</w:t>
      </w:r>
      <w:r w:rsidR="00B754EF" w:rsidRPr="007056F6">
        <w:rPr>
          <w:rFonts w:cs="Arial"/>
          <w:sz w:val="20"/>
          <w:szCs w:val="20"/>
        </w:rPr>
        <w:t xml:space="preserve"> for a total of </w:t>
      </w:r>
      <w:r w:rsidRPr="007056F6">
        <w:rPr>
          <w:rFonts w:cs="Arial"/>
          <w:sz w:val="20"/>
          <w:szCs w:val="20"/>
        </w:rPr>
        <w:t>1</w:t>
      </w:r>
      <w:r w:rsidR="00C074A2" w:rsidRPr="007056F6">
        <w:rPr>
          <w:rFonts w:cs="Arial"/>
          <w:sz w:val="20"/>
          <w:szCs w:val="20"/>
        </w:rPr>
        <w:t>91</w:t>
      </w:r>
      <w:r w:rsidRPr="007056F6">
        <w:rPr>
          <w:rFonts w:cs="Arial"/>
          <w:sz w:val="20"/>
          <w:szCs w:val="20"/>
        </w:rPr>
        <w:t xml:space="preserve"> </w:t>
      </w:r>
      <w:r w:rsidR="00B754EF" w:rsidRPr="007056F6">
        <w:rPr>
          <w:rFonts w:cs="Arial"/>
          <w:sz w:val="20"/>
          <w:szCs w:val="20"/>
        </w:rPr>
        <w:t xml:space="preserve">additional </w:t>
      </w:r>
      <w:r w:rsidRPr="007056F6">
        <w:rPr>
          <w:rFonts w:cs="Arial"/>
          <w:sz w:val="20"/>
          <w:szCs w:val="20"/>
        </w:rPr>
        <w:t xml:space="preserve">officers, bringing total budgeted </w:t>
      </w:r>
      <w:r w:rsidR="00DD3189" w:rsidRPr="007056F6">
        <w:rPr>
          <w:rFonts w:cs="Arial"/>
          <w:sz w:val="20"/>
          <w:szCs w:val="20"/>
        </w:rPr>
        <w:t>headcount</w:t>
      </w:r>
      <w:r w:rsidRPr="007056F6">
        <w:rPr>
          <w:rFonts w:cs="Arial"/>
          <w:sz w:val="20"/>
          <w:szCs w:val="20"/>
        </w:rPr>
        <w:t xml:space="preserve"> up to 1,4</w:t>
      </w:r>
      <w:r w:rsidR="00DD3189" w:rsidRPr="007056F6">
        <w:rPr>
          <w:rFonts w:cs="Arial"/>
          <w:sz w:val="20"/>
          <w:szCs w:val="20"/>
        </w:rPr>
        <w:t>5</w:t>
      </w:r>
      <w:r w:rsidR="00C074A2" w:rsidRPr="007056F6">
        <w:rPr>
          <w:rFonts w:cs="Arial"/>
          <w:sz w:val="20"/>
          <w:szCs w:val="20"/>
        </w:rPr>
        <w:t>8</w:t>
      </w:r>
      <w:r w:rsidRPr="007056F6">
        <w:rPr>
          <w:rFonts w:cs="Arial"/>
          <w:sz w:val="20"/>
          <w:szCs w:val="20"/>
        </w:rPr>
        <w:t xml:space="preserve"> officers.</w:t>
      </w:r>
      <w:bookmarkEnd w:id="8"/>
    </w:p>
    <w:p w14:paraId="032FB235" w14:textId="77777777" w:rsidR="00D22408" w:rsidRDefault="00D22408" w:rsidP="00D22408">
      <w:pPr>
        <w:pStyle w:val="ListParagraph"/>
        <w:spacing w:after="0"/>
        <w:rPr>
          <w:rFonts w:cs="Arial"/>
          <w:sz w:val="20"/>
          <w:szCs w:val="20"/>
        </w:rPr>
      </w:pPr>
    </w:p>
    <w:p w14:paraId="7BB2BCB1" w14:textId="3DA294ED" w:rsidR="000E3908" w:rsidRPr="00D22408" w:rsidRDefault="000E3908" w:rsidP="00D22408">
      <w:pPr>
        <w:numPr>
          <w:ilvl w:val="1"/>
          <w:numId w:val="16"/>
        </w:numPr>
        <w:ind w:left="709" w:hanging="709"/>
        <w:jc w:val="both"/>
        <w:rPr>
          <w:rFonts w:cs="Arial"/>
          <w:sz w:val="20"/>
          <w:szCs w:val="20"/>
        </w:rPr>
      </w:pPr>
      <w:r w:rsidRPr="00D22408">
        <w:rPr>
          <w:rFonts w:cs="Arial"/>
          <w:sz w:val="20"/>
          <w:szCs w:val="20"/>
        </w:rPr>
        <w:t xml:space="preserve">The ongoing need to deliver savings, alongside the significant benefits but also restrictions of the Police Officer </w:t>
      </w:r>
      <w:r w:rsidR="00FC4372" w:rsidRPr="00D22408">
        <w:rPr>
          <w:rFonts w:cs="Arial"/>
          <w:sz w:val="20"/>
          <w:szCs w:val="20"/>
        </w:rPr>
        <w:t xml:space="preserve">Maintenance </w:t>
      </w:r>
      <w:r w:rsidRPr="00D22408">
        <w:rPr>
          <w:rFonts w:cs="Arial"/>
          <w:sz w:val="20"/>
          <w:szCs w:val="20"/>
        </w:rPr>
        <w:t xml:space="preserve">Programme and Neighbourhood Policing Guarantee, was a particularly prominent issue in 2025/26. Significant unavoidable cost pressures including inflation, pay awards and capital investment requirements required the delivery of planned </w:t>
      </w:r>
      <w:r w:rsidR="00002983" w:rsidRPr="00D22408">
        <w:rPr>
          <w:rFonts w:cs="Arial"/>
          <w:sz w:val="20"/>
          <w:szCs w:val="20"/>
        </w:rPr>
        <w:t xml:space="preserve">savings </w:t>
      </w:r>
      <w:r w:rsidRPr="00D22408">
        <w:rPr>
          <w:rFonts w:cs="Arial"/>
          <w:sz w:val="20"/>
          <w:szCs w:val="20"/>
        </w:rPr>
        <w:t>during the year to ensure that a balanced outturn position was achieved. This achievement of a balanced year end position was also considerably helped by the Police and Crime Commissioner’s decision to increase the Council Tax by £14 (4.77%).</w:t>
      </w:r>
    </w:p>
    <w:p w14:paraId="686533A5" w14:textId="77777777" w:rsidR="003C18AB" w:rsidRDefault="003C18AB" w:rsidP="003C18AB">
      <w:pPr>
        <w:ind w:left="709"/>
        <w:jc w:val="both"/>
        <w:rPr>
          <w:rFonts w:cs="Arial"/>
          <w:sz w:val="20"/>
          <w:szCs w:val="20"/>
          <w:highlight w:val="yellow"/>
        </w:rPr>
      </w:pPr>
    </w:p>
    <w:p w14:paraId="30CE5DCF" w14:textId="77777777" w:rsidR="00D22408" w:rsidRDefault="00D22408" w:rsidP="003C18AB">
      <w:pPr>
        <w:ind w:left="709"/>
        <w:jc w:val="both"/>
        <w:rPr>
          <w:rFonts w:cs="Arial"/>
          <w:sz w:val="20"/>
          <w:szCs w:val="20"/>
          <w:highlight w:val="yellow"/>
        </w:rPr>
      </w:pPr>
    </w:p>
    <w:p w14:paraId="0A94F2A8" w14:textId="77777777" w:rsidR="00D22408" w:rsidRDefault="00D22408" w:rsidP="003C18AB">
      <w:pPr>
        <w:ind w:left="709"/>
        <w:jc w:val="both"/>
        <w:rPr>
          <w:rFonts w:cs="Arial"/>
          <w:sz w:val="20"/>
          <w:szCs w:val="20"/>
          <w:highlight w:val="yellow"/>
        </w:rPr>
      </w:pPr>
    </w:p>
    <w:p w14:paraId="6B03ABCB" w14:textId="77777777" w:rsidR="00D22408" w:rsidRDefault="00D22408" w:rsidP="003C18AB">
      <w:pPr>
        <w:ind w:left="709"/>
        <w:jc w:val="both"/>
        <w:rPr>
          <w:rFonts w:cs="Arial"/>
          <w:sz w:val="20"/>
          <w:szCs w:val="20"/>
          <w:highlight w:val="yellow"/>
        </w:rPr>
      </w:pPr>
    </w:p>
    <w:p w14:paraId="38954515" w14:textId="77777777" w:rsidR="00D22408" w:rsidRDefault="00D22408" w:rsidP="003C18AB">
      <w:pPr>
        <w:ind w:left="709"/>
        <w:jc w:val="both"/>
        <w:rPr>
          <w:rFonts w:cs="Arial"/>
          <w:sz w:val="20"/>
          <w:szCs w:val="20"/>
          <w:highlight w:val="yellow"/>
        </w:rPr>
      </w:pPr>
    </w:p>
    <w:p w14:paraId="69B09700" w14:textId="77777777" w:rsidR="00D22408" w:rsidRDefault="00D22408" w:rsidP="003C18AB">
      <w:pPr>
        <w:ind w:left="709"/>
        <w:jc w:val="both"/>
        <w:rPr>
          <w:rFonts w:cs="Arial"/>
          <w:sz w:val="20"/>
          <w:szCs w:val="20"/>
          <w:highlight w:val="yellow"/>
        </w:rPr>
      </w:pPr>
    </w:p>
    <w:p w14:paraId="5D48F598" w14:textId="77777777" w:rsidR="00D22408" w:rsidRDefault="00D22408" w:rsidP="003C18AB">
      <w:pPr>
        <w:ind w:left="709"/>
        <w:jc w:val="both"/>
        <w:rPr>
          <w:rFonts w:cs="Arial"/>
          <w:sz w:val="20"/>
          <w:szCs w:val="20"/>
          <w:highlight w:val="yellow"/>
        </w:rPr>
      </w:pPr>
    </w:p>
    <w:p w14:paraId="267D51B8" w14:textId="77777777" w:rsidR="00D22408" w:rsidRDefault="00D22408" w:rsidP="003C18AB">
      <w:pPr>
        <w:ind w:left="709"/>
        <w:jc w:val="both"/>
        <w:rPr>
          <w:rFonts w:cs="Arial"/>
          <w:sz w:val="20"/>
          <w:szCs w:val="20"/>
          <w:highlight w:val="yellow"/>
        </w:rPr>
      </w:pPr>
    </w:p>
    <w:p w14:paraId="21FF238E" w14:textId="77777777" w:rsidR="00D22408" w:rsidRDefault="00D22408" w:rsidP="003C18AB">
      <w:pPr>
        <w:ind w:left="709"/>
        <w:jc w:val="both"/>
        <w:rPr>
          <w:rFonts w:cs="Arial"/>
          <w:sz w:val="20"/>
          <w:szCs w:val="20"/>
          <w:highlight w:val="yellow"/>
        </w:rPr>
      </w:pPr>
    </w:p>
    <w:p w14:paraId="2EA1ACAA" w14:textId="77777777" w:rsidR="00D22408" w:rsidRDefault="00D22408" w:rsidP="003C18AB">
      <w:pPr>
        <w:ind w:left="709"/>
        <w:jc w:val="both"/>
        <w:rPr>
          <w:rFonts w:cs="Arial"/>
          <w:sz w:val="20"/>
          <w:szCs w:val="20"/>
          <w:highlight w:val="yellow"/>
        </w:rPr>
      </w:pPr>
    </w:p>
    <w:p w14:paraId="738AA68E" w14:textId="77777777" w:rsidR="00D22408" w:rsidRDefault="00D22408" w:rsidP="003C18AB">
      <w:pPr>
        <w:ind w:left="709"/>
        <w:jc w:val="both"/>
        <w:rPr>
          <w:rFonts w:cs="Arial"/>
          <w:sz w:val="20"/>
          <w:szCs w:val="20"/>
          <w:highlight w:val="yellow"/>
        </w:rPr>
      </w:pPr>
    </w:p>
    <w:p w14:paraId="7ABBA1C0" w14:textId="77777777" w:rsidR="00D22408" w:rsidRDefault="00D22408" w:rsidP="003C18AB">
      <w:pPr>
        <w:ind w:left="709"/>
        <w:jc w:val="both"/>
        <w:rPr>
          <w:rFonts w:cs="Arial"/>
          <w:sz w:val="20"/>
          <w:szCs w:val="20"/>
          <w:highlight w:val="yellow"/>
        </w:rPr>
      </w:pPr>
    </w:p>
    <w:p w14:paraId="121E32D0" w14:textId="77777777" w:rsidR="00D22408" w:rsidRPr="00E95D2E" w:rsidRDefault="00D22408" w:rsidP="00D22408">
      <w:pPr>
        <w:jc w:val="center"/>
        <w:rPr>
          <w:rFonts w:cs="Arial"/>
          <w:b/>
          <w:bCs/>
          <w:sz w:val="28"/>
          <w:szCs w:val="28"/>
        </w:rPr>
      </w:pPr>
      <w:r w:rsidRPr="00E95D2E">
        <w:rPr>
          <w:rFonts w:cs="Arial"/>
          <w:b/>
          <w:bCs/>
          <w:sz w:val="28"/>
          <w:szCs w:val="28"/>
        </w:rPr>
        <w:lastRenderedPageBreak/>
        <w:t>Narrative Report by Neal Butterworth, Chief Financial Officer Continued</w:t>
      </w:r>
    </w:p>
    <w:p w14:paraId="2F0C797D" w14:textId="77777777" w:rsidR="00D22408" w:rsidRPr="00965BB5" w:rsidRDefault="00D22408" w:rsidP="003C18AB">
      <w:pPr>
        <w:ind w:left="709"/>
        <w:jc w:val="both"/>
        <w:rPr>
          <w:rFonts w:cs="Arial"/>
          <w:sz w:val="20"/>
          <w:szCs w:val="20"/>
          <w:highlight w:val="yellow"/>
        </w:rPr>
      </w:pPr>
    </w:p>
    <w:p w14:paraId="572F7D1E" w14:textId="66046D07" w:rsidR="00B754EF" w:rsidRPr="007056F6" w:rsidRDefault="00B754EF" w:rsidP="00566725">
      <w:pPr>
        <w:numPr>
          <w:ilvl w:val="1"/>
          <w:numId w:val="16"/>
        </w:numPr>
        <w:ind w:left="709" w:hanging="709"/>
        <w:jc w:val="both"/>
        <w:rPr>
          <w:rFonts w:cs="Arial"/>
          <w:sz w:val="20"/>
          <w:szCs w:val="20"/>
        </w:rPr>
      </w:pPr>
      <w:r w:rsidRPr="007056F6">
        <w:rPr>
          <w:rFonts w:cs="Arial"/>
          <w:sz w:val="20"/>
          <w:szCs w:val="20"/>
        </w:rPr>
        <w:t>While investment opportunities were limited against this background, the Force did continue to develop and improve the way that key services were delivered, focussing on achieving ever greater value from existing resources.  Some key de</w:t>
      </w:r>
      <w:r w:rsidR="000E3908">
        <w:rPr>
          <w:rFonts w:cs="Arial"/>
          <w:sz w:val="20"/>
          <w:szCs w:val="20"/>
        </w:rPr>
        <w:t>liverables</w:t>
      </w:r>
      <w:r w:rsidRPr="007056F6">
        <w:rPr>
          <w:rFonts w:cs="Arial"/>
          <w:sz w:val="20"/>
          <w:szCs w:val="20"/>
        </w:rPr>
        <w:t xml:space="preserve"> were:</w:t>
      </w:r>
    </w:p>
    <w:p w14:paraId="630D3467" w14:textId="77777777" w:rsidR="00566725" w:rsidRPr="007056F6" w:rsidRDefault="00566725" w:rsidP="00566725">
      <w:pPr>
        <w:jc w:val="both"/>
        <w:rPr>
          <w:rFonts w:cs="Arial"/>
          <w:sz w:val="20"/>
          <w:szCs w:val="20"/>
        </w:rPr>
      </w:pPr>
    </w:p>
    <w:p w14:paraId="0E680289" w14:textId="77777777" w:rsidR="007D4B67" w:rsidRPr="007D4B67" w:rsidRDefault="007D4B67" w:rsidP="008D7D5E">
      <w:pPr>
        <w:pStyle w:val="ListParagraph"/>
        <w:numPr>
          <w:ilvl w:val="0"/>
          <w:numId w:val="31"/>
        </w:numPr>
        <w:jc w:val="both"/>
        <w:rPr>
          <w:rFonts w:ascii="Arial" w:eastAsia="Calibri" w:hAnsi="Arial" w:cs="Arial"/>
          <w:kern w:val="2"/>
          <w:sz w:val="20"/>
          <w:szCs w:val="20"/>
          <w14:ligatures w14:val="standardContextual"/>
        </w:rPr>
      </w:pPr>
      <w:r w:rsidRPr="007D4B67">
        <w:rPr>
          <w:rFonts w:ascii="Arial" w:eastAsia="Calibri" w:hAnsi="Arial" w:cs="Arial"/>
          <w:kern w:val="2"/>
          <w:sz w:val="20"/>
          <w:szCs w:val="20"/>
          <w14:ligatures w14:val="standardContextual"/>
        </w:rPr>
        <w:t>Reduced number of crimes over previous year</w:t>
      </w:r>
    </w:p>
    <w:p w14:paraId="47360787" w14:textId="77777777" w:rsidR="007D4B67" w:rsidRPr="007D4B67" w:rsidRDefault="007D4B67" w:rsidP="008D7D5E">
      <w:pPr>
        <w:pStyle w:val="ListParagraph"/>
        <w:numPr>
          <w:ilvl w:val="0"/>
          <w:numId w:val="31"/>
        </w:numPr>
        <w:jc w:val="both"/>
        <w:rPr>
          <w:rFonts w:ascii="Arial" w:eastAsia="Calibri" w:hAnsi="Arial" w:cs="Arial"/>
          <w:kern w:val="2"/>
          <w:sz w:val="20"/>
          <w:szCs w:val="20"/>
          <w14:ligatures w14:val="standardContextual"/>
        </w:rPr>
      </w:pPr>
      <w:r w:rsidRPr="007D4B67">
        <w:rPr>
          <w:rFonts w:ascii="Arial" w:eastAsia="Calibri" w:hAnsi="Arial" w:cs="Arial"/>
          <w:kern w:val="2"/>
          <w:sz w:val="20"/>
          <w:szCs w:val="20"/>
          <w14:ligatures w14:val="standardContextual"/>
        </w:rPr>
        <w:t>Sustained improvements in positive outcome rate</w:t>
      </w:r>
    </w:p>
    <w:p w14:paraId="79BE0609" w14:textId="2B901DCC" w:rsidR="007D4B67" w:rsidRPr="007056F6" w:rsidRDefault="007D4B67" w:rsidP="008D7D5E">
      <w:pPr>
        <w:pStyle w:val="ListParagraph"/>
        <w:numPr>
          <w:ilvl w:val="0"/>
          <w:numId w:val="31"/>
        </w:numPr>
        <w:jc w:val="both"/>
        <w:rPr>
          <w:rFonts w:ascii="Arial" w:eastAsia="Calibri" w:hAnsi="Arial" w:cs="Arial"/>
          <w:kern w:val="2"/>
          <w:sz w:val="20"/>
          <w:szCs w:val="20"/>
          <w14:ligatures w14:val="standardContextual"/>
        </w:rPr>
      </w:pPr>
      <w:r w:rsidRPr="007D4B67">
        <w:rPr>
          <w:rFonts w:ascii="Arial" w:eastAsia="Calibri" w:hAnsi="Arial" w:cs="Arial"/>
          <w:kern w:val="2"/>
          <w:sz w:val="20"/>
          <w:szCs w:val="20"/>
          <w14:ligatures w14:val="standardContextual"/>
        </w:rPr>
        <w:t>Further development of E</w:t>
      </w:r>
      <w:r w:rsidR="00A954D3">
        <w:rPr>
          <w:rFonts w:ascii="Arial" w:eastAsia="Calibri" w:hAnsi="Arial" w:cs="Arial"/>
          <w:kern w:val="2"/>
          <w:sz w:val="20"/>
          <w:szCs w:val="20"/>
          <w14:ligatures w14:val="standardContextual"/>
        </w:rPr>
        <w:t xml:space="preserve">nhanced </w:t>
      </w:r>
      <w:r w:rsidRPr="007D4B67">
        <w:rPr>
          <w:rFonts w:ascii="Arial" w:eastAsia="Calibri" w:hAnsi="Arial" w:cs="Arial"/>
          <w:kern w:val="2"/>
          <w:sz w:val="20"/>
          <w:szCs w:val="20"/>
          <w14:ligatures w14:val="standardContextual"/>
        </w:rPr>
        <w:t>V</w:t>
      </w:r>
      <w:r w:rsidR="00A954D3">
        <w:rPr>
          <w:rFonts w:ascii="Arial" w:eastAsia="Calibri" w:hAnsi="Arial" w:cs="Arial"/>
          <w:kern w:val="2"/>
          <w:sz w:val="20"/>
          <w:szCs w:val="20"/>
          <w14:ligatures w14:val="standardContextual"/>
        </w:rPr>
        <w:t xml:space="preserve">ideo </w:t>
      </w:r>
      <w:r w:rsidRPr="007D4B67">
        <w:rPr>
          <w:rFonts w:ascii="Arial" w:eastAsia="Calibri" w:hAnsi="Arial" w:cs="Arial"/>
          <w:kern w:val="2"/>
          <w:sz w:val="20"/>
          <w:szCs w:val="20"/>
          <w14:ligatures w14:val="standardContextual"/>
        </w:rPr>
        <w:t>R</w:t>
      </w:r>
      <w:r w:rsidR="00A954D3">
        <w:rPr>
          <w:rFonts w:ascii="Arial" w:eastAsia="Calibri" w:hAnsi="Arial" w:cs="Arial"/>
          <w:kern w:val="2"/>
          <w:sz w:val="20"/>
          <w:szCs w:val="20"/>
          <w14:ligatures w14:val="standardContextual"/>
        </w:rPr>
        <w:t>esponse</w:t>
      </w:r>
      <w:r w:rsidRPr="007D4B67">
        <w:rPr>
          <w:rFonts w:ascii="Arial" w:eastAsia="Calibri" w:hAnsi="Arial" w:cs="Arial"/>
          <w:kern w:val="2"/>
          <w:sz w:val="20"/>
          <w:szCs w:val="20"/>
          <w14:ligatures w14:val="standardContextual"/>
        </w:rPr>
        <w:t xml:space="preserve"> within Contact Management to ensure contact with </w:t>
      </w:r>
      <w:r w:rsidRPr="007056F6">
        <w:rPr>
          <w:rFonts w:ascii="Arial" w:eastAsia="Calibri" w:hAnsi="Arial" w:cs="Arial"/>
          <w:kern w:val="2"/>
          <w:sz w:val="20"/>
          <w:szCs w:val="20"/>
          <w14:ligatures w14:val="standardContextual"/>
        </w:rPr>
        <w:t xml:space="preserve">victims at the earliest opportunities </w:t>
      </w:r>
    </w:p>
    <w:p w14:paraId="6829A15C" w14:textId="0C7AE488" w:rsidR="007D4B67" w:rsidRPr="007056F6" w:rsidRDefault="007D4B67" w:rsidP="008D7D5E">
      <w:pPr>
        <w:pStyle w:val="ListParagraph"/>
        <w:numPr>
          <w:ilvl w:val="0"/>
          <w:numId w:val="31"/>
        </w:numPr>
        <w:jc w:val="both"/>
        <w:rPr>
          <w:rFonts w:ascii="Arial" w:eastAsia="Calibri" w:hAnsi="Arial" w:cs="Arial"/>
          <w:kern w:val="2"/>
          <w:sz w:val="20"/>
          <w:szCs w:val="20"/>
          <w14:ligatures w14:val="standardContextual"/>
        </w:rPr>
      </w:pPr>
      <w:r w:rsidRPr="007D4B67">
        <w:rPr>
          <w:rFonts w:ascii="Arial" w:eastAsia="Calibri" w:hAnsi="Arial" w:cs="Arial"/>
          <w:kern w:val="2"/>
          <w:sz w:val="20"/>
          <w:szCs w:val="20"/>
          <w14:ligatures w14:val="standardContextual"/>
        </w:rPr>
        <w:t>Review of the Force leadership model</w:t>
      </w:r>
    </w:p>
    <w:p w14:paraId="28E970CC" w14:textId="6B998C12" w:rsidR="007D4B67" w:rsidRPr="007056F6" w:rsidRDefault="007D4B67" w:rsidP="008D7D5E">
      <w:pPr>
        <w:pStyle w:val="ListParagraph"/>
        <w:numPr>
          <w:ilvl w:val="0"/>
          <w:numId w:val="31"/>
        </w:numPr>
        <w:jc w:val="both"/>
        <w:rPr>
          <w:rFonts w:ascii="Arial" w:eastAsia="Calibri" w:hAnsi="Arial" w:cs="Arial"/>
          <w:kern w:val="2"/>
          <w:sz w:val="20"/>
          <w:szCs w:val="20"/>
          <w14:ligatures w14:val="standardContextual"/>
        </w:rPr>
      </w:pPr>
      <w:r w:rsidRPr="007D4B67">
        <w:rPr>
          <w:rFonts w:ascii="Arial" w:eastAsia="Calibri" w:hAnsi="Arial" w:cs="Arial"/>
          <w:kern w:val="2"/>
          <w:sz w:val="20"/>
          <w:szCs w:val="20"/>
          <w14:ligatures w14:val="standardContextual"/>
        </w:rPr>
        <w:t xml:space="preserve">Maximised use of Home Office funding to enhance neighbourhood policing with </w:t>
      </w:r>
      <w:r w:rsidRPr="007056F6">
        <w:rPr>
          <w:rFonts w:ascii="Arial" w:eastAsia="Calibri" w:hAnsi="Arial" w:cs="Arial"/>
          <w:kern w:val="2"/>
          <w:sz w:val="20"/>
          <w:szCs w:val="20"/>
          <w14:ligatures w14:val="standardContextual"/>
        </w:rPr>
        <w:t xml:space="preserve">targeted patrols in hot spot areas </w:t>
      </w:r>
    </w:p>
    <w:p w14:paraId="7F775A17" w14:textId="6A9F2EE9" w:rsidR="007D4B67" w:rsidRPr="007056F6" w:rsidRDefault="00002983" w:rsidP="008D7D5E">
      <w:pPr>
        <w:pStyle w:val="ListParagraph"/>
        <w:numPr>
          <w:ilvl w:val="0"/>
          <w:numId w:val="31"/>
        </w:numPr>
        <w:jc w:val="both"/>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 xml:space="preserve">Significant policing of </w:t>
      </w:r>
      <w:r w:rsidR="007D4B67" w:rsidRPr="007D4B67">
        <w:rPr>
          <w:rFonts w:ascii="Arial" w:eastAsia="Calibri" w:hAnsi="Arial" w:cs="Arial"/>
          <w:kern w:val="2"/>
          <w:sz w:val="20"/>
          <w:szCs w:val="20"/>
          <w14:ligatures w14:val="standardContextual"/>
        </w:rPr>
        <w:t>protest activity</w:t>
      </w:r>
    </w:p>
    <w:p w14:paraId="3A1B0918" w14:textId="06368FB4" w:rsidR="007D4B67" w:rsidRPr="007056F6" w:rsidRDefault="007D4B67" w:rsidP="008D7D5E">
      <w:pPr>
        <w:pStyle w:val="ListParagraph"/>
        <w:numPr>
          <w:ilvl w:val="0"/>
          <w:numId w:val="31"/>
        </w:numPr>
        <w:jc w:val="both"/>
        <w:rPr>
          <w:rFonts w:ascii="Arial" w:eastAsia="Calibri" w:hAnsi="Arial" w:cs="Arial"/>
          <w:kern w:val="2"/>
          <w:sz w:val="20"/>
          <w:szCs w:val="20"/>
          <w14:ligatures w14:val="standardContextual"/>
        </w:rPr>
      </w:pPr>
      <w:r w:rsidRPr="007D4B67">
        <w:rPr>
          <w:rFonts w:ascii="Arial" w:eastAsia="Calibri" w:hAnsi="Arial" w:cs="Arial"/>
          <w:kern w:val="2"/>
          <w:sz w:val="20"/>
          <w:szCs w:val="20"/>
          <w14:ligatures w14:val="standardContextual"/>
        </w:rPr>
        <w:t xml:space="preserve">Bringing in enhanced experience in our workforce through increased recruitment of </w:t>
      </w:r>
      <w:r w:rsidRPr="007056F6">
        <w:rPr>
          <w:rFonts w:ascii="Arial" w:eastAsia="Calibri" w:hAnsi="Arial" w:cs="Arial"/>
          <w:kern w:val="2"/>
          <w:sz w:val="20"/>
          <w:szCs w:val="20"/>
          <w14:ligatures w14:val="standardContextual"/>
        </w:rPr>
        <w:t>transferees</w:t>
      </w:r>
    </w:p>
    <w:p w14:paraId="3A389F0F" w14:textId="77777777" w:rsidR="007D4B67" w:rsidRPr="007D4B67" w:rsidRDefault="007D4B67" w:rsidP="008D7D5E">
      <w:pPr>
        <w:pStyle w:val="ListParagraph"/>
        <w:numPr>
          <w:ilvl w:val="0"/>
          <w:numId w:val="31"/>
        </w:numPr>
        <w:jc w:val="both"/>
        <w:rPr>
          <w:rFonts w:ascii="Arial" w:eastAsia="Calibri" w:hAnsi="Arial" w:cs="Arial"/>
          <w:kern w:val="2"/>
          <w:sz w:val="20"/>
          <w:szCs w:val="20"/>
          <w14:ligatures w14:val="standardContextual"/>
        </w:rPr>
      </w:pPr>
      <w:r w:rsidRPr="007D4B67">
        <w:rPr>
          <w:rFonts w:ascii="Arial" w:eastAsia="Calibri" w:hAnsi="Arial" w:cs="Arial"/>
          <w:kern w:val="2"/>
          <w:sz w:val="20"/>
          <w:szCs w:val="20"/>
          <w14:ligatures w14:val="standardContextual"/>
        </w:rPr>
        <w:t>Investment in technology to enable more efficient and effective working</w:t>
      </w:r>
    </w:p>
    <w:p w14:paraId="22C0A3B0" w14:textId="5941B636" w:rsidR="007D4B67" w:rsidRPr="00091B96" w:rsidRDefault="007D4B67" w:rsidP="00091B96">
      <w:pPr>
        <w:pStyle w:val="ListParagraph"/>
        <w:numPr>
          <w:ilvl w:val="0"/>
          <w:numId w:val="31"/>
        </w:numPr>
        <w:jc w:val="both"/>
        <w:rPr>
          <w:rFonts w:ascii="Arial" w:eastAsia="Calibri" w:hAnsi="Arial" w:cs="Arial"/>
          <w:kern w:val="2"/>
          <w:sz w:val="20"/>
          <w:szCs w:val="20"/>
          <w14:ligatures w14:val="standardContextual"/>
        </w:rPr>
      </w:pPr>
      <w:r w:rsidRPr="007D4B67">
        <w:rPr>
          <w:rFonts w:ascii="Arial" w:eastAsia="Calibri" w:hAnsi="Arial" w:cs="Arial"/>
          <w:kern w:val="2"/>
          <w:sz w:val="20"/>
          <w:szCs w:val="20"/>
          <w14:ligatures w14:val="standardContextual"/>
        </w:rPr>
        <w:t xml:space="preserve">Enhancement of Community Contact Points, and introduction of a mobile police </w:t>
      </w:r>
      <w:r w:rsidRPr="00091B96">
        <w:rPr>
          <w:rFonts w:ascii="Arial" w:eastAsia="Calibri" w:hAnsi="Arial" w:cs="Arial"/>
          <w:kern w:val="2"/>
          <w:sz w:val="20"/>
          <w:szCs w:val="20"/>
          <w14:ligatures w14:val="standardContextual"/>
        </w:rPr>
        <w:t>station, to maximise access to our services</w:t>
      </w:r>
      <w:r w:rsidR="00D22408" w:rsidRPr="00091B96">
        <w:rPr>
          <w:rFonts w:ascii="Arial" w:eastAsia="Calibri" w:hAnsi="Arial" w:cs="Arial"/>
          <w:kern w:val="2"/>
          <w:sz w:val="20"/>
          <w:szCs w:val="20"/>
          <w14:ligatures w14:val="standardContextual"/>
        </w:rPr>
        <w:t>.</w:t>
      </w:r>
    </w:p>
    <w:p w14:paraId="03352143" w14:textId="77777777" w:rsidR="00BE4735" w:rsidRPr="007056F6" w:rsidRDefault="00BE4735" w:rsidP="00E97BB3">
      <w:pPr>
        <w:ind w:left="709"/>
        <w:jc w:val="both"/>
        <w:rPr>
          <w:rFonts w:eastAsia="Calibri" w:cs="Arial"/>
          <w:kern w:val="2"/>
          <w:sz w:val="20"/>
          <w:szCs w:val="20"/>
          <w:lang w:eastAsia="en-US"/>
          <w14:ligatures w14:val="standardContextual"/>
        </w:rPr>
      </w:pPr>
    </w:p>
    <w:p w14:paraId="2BA3D246" w14:textId="36811D14" w:rsidR="00123D7C" w:rsidRPr="007056F6" w:rsidRDefault="00123D7C" w:rsidP="003C18AB">
      <w:pPr>
        <w:pStyle w:val="ListParagraph"/>
        <w:numPr>
          <w:ilvl w:val="1"/>
          <w:numId w:val="16"/>
        </w:numPr>
        <w:ind w:left="709" w:hanging="709"/>
        <w:jc w:val="both"/>
        <w:rPr>
          <w:rStyle w:val="ui-provider"/>
          <w:rFonts w:ascii="Arial" w:hAnsi="Arial" w:cs="Arial"/>
          <w:sz w:val="20"/>
          <w:szCs w:val="20"/>
        </w:rPr>
      </w:pPr>
      <w:r w:rsidRPr="007056F6">
        <w:rPr>
          <w:rStyle w:val="ui-provider"/>
          <w:rFonts w:ascii="Arial" w:hAnsi="Arial" w:cs="Arial"/>
          <w:sz w:val="20"/>
          <w:szCs w:val="20"/>
        </w:rPr>
        <w:t>Alongside these service improvements, the Force needed to achieve a total of £</w:t>
      </w:r>
      <w:r w:rsidR="007D4B67" w:rsidRPr="007056F6">
        <w:rPr>
          <w:rStyle w:val="ui-provider"/>
          <w:rFonts w:ascii="Arial" w:hAnsi="Arial" w:cs="Arial"/>
          <w:sz w:val="20"/>
          <w:szCs w:val="20"/>
        </w:rPr>
        <w:t>2</w:t>
      </w:r>
      <w:r w:rsidRPr="007056F6">
        <w:rPr>
          <w:rStyle w:val="ui-provider"/>
          <w:rFonts w:ascii="Arial" w:hAnsi="Arial" w:cs="Arial"/>
          <w:sz w:val="20"/>
          <w:szCs w:val="20"/>
        </w:rPr>
        <w:t>.</w:t>
      </w:r>
      <w:r w:rsidR="007D4B67" w:rsidRPr="007056F6">
        <w:rPr>
          <w:rStyle w:val="ui-provider"/>
          <w:rFonts w:ascii="Arial" w:hAnsi="Arial" w:cs="Arial"/>
          <w:sz w:val="20"/>
          <w:szCs w:val="20"/>
        </w:rPr>
        <w:t>4</w:t>
      </w:r>
      <w:r w:rsidRPr="007056F6">
        <w:rPr>
          <w:rStyle w:val="ui-provider"/>
          <w:rFonts w:ascii="Arial" w:hAnsi="Arial" w:cs="Arial"/>
          <w:sz w:val="20"/>
          <w:szCs w:val="20"/>
        </w:rPr>
        <w:t>mn in savings and efficiencies in order to balance the budget.</w:t>
      </w:r>
      <w:r w:rsidR="00B754EF" w:rsidRPr="007056F6">
        <w:rPr>
          <w:rStyle w:val="ui-provider"/>
          <w:rFonts w:ascii="Arial" w:hAnsi="Arial" w:cs="Arial"/>
          <w:sz w:val="20"/>
          <w:szCs w:val="20"/>
        </w:rPr>
        <w:t xml:space="preserve"> </w:t>
      </w:r>
      <w:r w:rsidR="00DD3189" w:rsidRPr="007056F6">
        <w:rPr>
          <w:rStyle w:val="ui-provider"/>
          <w:rFonts w:ascii="Arial" w:hAnsi="Arial" w:cs="Arial"/>
          <w:sz w:val="20"/>
          <w:szCs w:val="20"/>
        </w:rPr>
        <w:t xml:space="preserve">The savings programme </w:t>
      </w:r>
      <w:r w:rsidR="00D22408" w:rsidRPr="007056F6">
        <w:rPr>
          <w:rStyle w:val="ui-provider"/>
          <w:rFonts w:ascii="Arial" w:hAnsi="Arial" w:cs="Arial"/>
          <w:sz w:val="20"/>
          <w:szCs w:val="20"/>
        </w:rPr>
        <w:t>included: -</w:t>
      </w:r>
    </w:p>
    <w:p w14:paraId="400958B5" w14:textId="53FB519E" w:rsidR="007D4B67" w:rsidRPr="007D4B67" w:rsidRDefault="007D4B67" w:rsidP="008D7D5E">
      <w:pPr>
        <w:numPr>
          <w:ilvl w:val="0"/>
          <w:numId w:val="30"/>
        </w:numPr>
        <w:spacing w:after="160" w:line="259" w:lineRule="auto"/>
        <w:contextualSpacing/>
        <w:jc w:val="both"/>
        <w:rPr>
          <w:rFonts w:eastAsiaTheme="minorHAnsi" w:cs="Arial"/>
          <w:sz w:val="20"/>
          <w:szCs w:val="20"/>
          <w:lang w:eastAsia="en-US"/>
        </w:rPr>
      </w:pPr>
      <w:r w:rsidRPr="007D4B67">
        <w:rPr>
          <w:rFonts w:eastAsiaTheme="minorHAnsi" w:cs="Arial"/>
          <w:sz w:val="20"/>
          <w:szCs w:val="20"/>
          <w:lang w:eastAsia="en-US"/>
        </w:rPr>
        <w:t xml:space="preserve">Use of technology to improve efficiency and realise productivity gains, including further automation. </w:t>
      </w:r>
    </w:p>
    <w:p w14:paraId="168ADCD3" w14:textId="51F412FC" w:rsidR="007D4B67" w:rsidRPr="007D4B67" w:rsidRDefault="007D4B67" w:rsidP="008D7D5E">
      <w:pPr>
        <w:numPr>
          <w:ilvl w:val="0"/>
          <w:numId w:val="30"/>
        </w:numPr>
        <w:spacing w:after="160" w:line="259" w:lineRule="auto"/>
        <w:contextualSpacing/>
        <w:jc w:val="both"/>
        <w:rPr>
          <w:rFonts w:eastAsiaTheme="minorHAnsi" w:cs="Arial"/>
          <w:sz w:val="20"/>
          <w:szCs w:val="20"/>
          <w:lang w:eastAsia="en-US"/>
        </w:rPr>
      </w:pPr>
      <w:r w:rsidRPr="007D4B67">
        <w:rPr>
          <w:rFonts w:eastAsiaTheme="minorHAnsi" w:cs="Arial"/>
          <w:sz w:val="20"/>
          <w:szCs w:val="20"/>
          <w:lang w:eastAsia="en-US"/>
        </w:rPr>
        <w:t>Using officer time released under the Force Operating Model review to change the workforce mix in areas where this deliver</w:t>
      </w:r>
      <w:r w:rsidR="00C44B86">
        <w:rPr>
          <w:rFonts w:eastAsiaTheme="minorHAnsi" w:cs="Arial"/>
          <w:sz w:val="20"/>
          <w:szCs w:val="20"/>
          <w:lang w:eastAsia="en-US"/>
        </w:rPr>
        <w:t>ed</w:t>
      </w:r>
      <w:r w:rsidRPr="007D4B67">
        <w:rPr>
          <w:rFonts w:eastAsiaTheme="minorHAnsi" w:cs="Arial"/>
          <w:sz w:val="20"/>
          <w:szCs w:val="20"/>
          <w:lang w:eastAsia="en-US"/>
        </w:rPr>
        <w:t xml:space="preserve"> value and operational benefits. </w:t>
      </w:r>
    </w:p>
    <w:p w14:paraId="6A824162" w14:textId="28A4007D" w:rsidR="007D4B67" w:rsidRPr="007D4B67" w:rsidRDefault="007D4B67" w:rsidP="008D7D5E">
      <w:pPr>
        <w:numPr>
          <w:ilvl w:val="0"/>
          <w:numId w:val="30"/>
        </w:numPr>
        <w:spacing w:after="160" w:line="259" w:lineRule="auto"/>
        <w:contextualSpacing/>
        <w:jc w:val="both"/>
        <w:rPr>
          <w:rFonts w:eastAsiaTheme="minorHAnsi" w:cs="Arial"/>
          <w:sz w:val="20"/>
          <w:szCs w:val="20"/>
          <w:lang w:eastAsia="en-US"/>
        </w:rPr>
      </w:pPr>
      <w:r w:rsidRPr="007D4B67">
        <w:rPr>
          <w:rFonts w:eastAsiaTheme="minorHAnsi" w:cs="Arial"/>
          <w:sz w:val="20"/>
          <w:szCs w:val="20"/>
          <w:lang w:eastAsia="en-US"/>
        </w:rPr>
        <w:t>Rationalis</w:t>
      </w:r>
      <w:r w:rsidR="00C44B86">
        <w:rPr>
          <w:rFonts w:eastAsiaTheme="minorHAnsi" w:cs="Arial"/>
          <w:sz w:val="20"/>
          <w:szCs w:val="20"/>
          <w:lang w:eastAsia="en-US"/>
        </w:rPr>
        <w:t>ation</w:t>
      </w:r>
      <w:r w:rsidRPr="007D4B67">
        <w:rPr>
          <w:rFonts w:eastAsiaTheme="minorHAnsi" w:cs="Arial"/>
          <w:sz w:val="20"/>
          <w:szCs w:val="20"/>
          <w:lang w:eastAsia="en-US"/>
        </w:rPr>
        <w:t xml:space="preserve"> </w:t>
      </w:r>
      <w:r w:rsidR="00C44B86">
        <w:rPr>
          <w:rFonts w:eastAsiaTheme="minorHAnsi" w:cs="Arial"/>
          <w:sz w:val="20"/>
          <w:szCs w:val="20"/>
          <w:lang w:eastAsia="en-US"/>
        </w:rPr>
        <w:t xml:space="preserve">of </w:t>
      </w:r>
      <w:r w:rsidRPr="007D4B67">
        <w:rPr>
          <w:rFonts w:eastAsiaTheme="minorHAnsi" w:cs="Arial"/>
          <w:sz w:val="20"/>
          <w:szCs w:val="20"/>
          <w:lang w:eastAsia="en-US"/>
        </w:rPr>
        <w:t xml:space="preserve">the use of estate to derive maximum value from our buildings and ensure that premises are used to best support policing in Dorset. </w:t>
      </w:r>
    </w:p>
    <w:p w14:paraId="545D4739" w14:textId="7C9F7E41" w:rsidR="007D4B67" w:rsidRPr="007D4B67" w:rsidRDefault="007D4B67" w:rsidP="008D7D5E">
      <w:pPr>
        <w:numPr>
          <w:ilvl w:val="0"/>
          <w:numId w:val="30"/>
        </w:numPr>
        <w:spacing w:after="160" w:line="259" w:lineRule="auto"/>
        <w:contextualSpacing/>
        <w:jc w:val="both"/>
        <w:rPr>
          <w:rFonts w:eastAsiaTheme="minorHAnsi" w:cs="Arial"/>
          <w:sz w:val="20"/>
          <w:szCs w:val="20"/>
          <w:lang w:eastAsia="en-US"/>
        </w:rPr>
      </w:pPr>
      <w:r w:rsidRPr="007D4B67">
        <w:rPr>
          <w:rFonts w:eastAsiaTheme="minorHAnsi" w:cs="Arial"/>
          <w:sz w:val="20"/>
          <w:szCs w:val="20"/>
          <w:lang w:eastAsia="en-US"/>
        </w:rPr>
        <w:t>Rationalisation of the vehicle fleet to ensure efficiency and effectiveness of service delivery</w:t>
      </w:r>
      <w:r w:rsidR="00662BEF">
        <w:rPr>
          <w:rFonts w:eastAsiaTheme="minorHAnsi" w:cs="Arial"/>
          <w:sz w:val="20"/>
          <w:szCs w:val="20"/>
          <w:lang w:eastAsia="en-US"/>
        </w:rPr>
        <w:t>.</w:t>
      </w:r>
      <w:r w:rsidRPr="007D4B67">
        <w:rPr>
          <w:rFonts w:eastAsiaTheme="minorHAnsi" w:cs="Arial"/>
          <w:sz w:val="20"/>
          <w:szCs w:val="20"/>
          <w:lang w:eastAsia="en-US"/>
        </w:rPr>
        <w:t xml:space="preserve"> </w:t>
      </w:r>
    </w:p>
    <w:p w14:paraId="31026F92" w14:textId="0DBB7D3A" w:rsidR="007D4B67" w:rsidRPr="007D4B67" w:rsidRDefault="00C44B86" w:rsidP="008D7D5E">
      <w:pPr>
        <w:numPr>
          <w:ilvl w:val="0"/>
          <w:numId w:val="30"/>
        </w:numPr>
        <w:spacing w:after="160" w:line="259" w:lineRule="auto"/>
        <w:contextualSpacing/>
        <w:jc w:val="both"/>
        <w:rPr>
          <w:rFonts w:eastAsiaTheme="minorHAnsi" w:cs="Arial"/>
          <w:sz w:val="20"/>
          <w:szCs w:val="20"/>
          <w:lang w:eastAsia="en-US"/>
        </w:rPr>
      </w:pPr>
      <w:r>
        <w:rPr>
          <w:rFonts w:eastAsiaTheme="minorHAnsi" w:cs="Arial"/>
          <w:sz w:val="20"/>
          <w:szCs w:val="20"/>
          <w:lang w:eastAsia="en-US"/>
        </w:rPr>
        <w:t>A r</w:t>
      </w:r>
      <w:r w:rsidR="007D4B67" w:rsidRPr="007D4B67">
        <w:rPr>
          <w:rFonts w:eastAsiaTheme="minorHAnsi" w:cs="Arial"/>
          <w:sz w:val="20"/>
          <w:szCs w:val="20"/>
          <w:lang w:eastAsia="en-US"/>
        </w:rPr>
        <w:t xml:space="preserve">eview </w:t>
      </w:r>
      <w:r>
        <w:rPr>
          <w:rFonts w:eastAsiaTheme="minorHAnsi" w:cs="Arial"/>
          <w:sz w:val="20"/>
          <w:szCs w:val="20"/>
          <w:lang w:eastAsia="en-US"/>
        </w:rPr>
        <w:t xml:space="preserve">of </w:t>
      </w:r>
      <w:r w:rsidR="007D4B67" w:rsidRPr="007D4B67">
        <w:rPr>
          <w:rFonts w:eastAsiaTheme="minorHAnsi" w:cs="Arial"/>
          <w:sz w:val="20"/>
          <w:szCs w:val="20"/>
          <w:lang w:eastAsia="en-US"/>
        </w:rPr>
        <w:t xml:space="preserve">our collaborative arrangements to ensure they </w:t>
      </w:r>
      <w:r>
        <w:rPr>
          <w:rFonts w:eastAsiaTheme="minorHAnsi" w:cs="Arial"/>
          <w:sz w:val="20"/>
          <w:szCs w:val="20"/>
          <w:lang w:eastAsia="en-US"/>
        </w:rPr>
        <w:t xml:space="preserve">continue to </w:t>
      </w:r>
      <w:r w:rsidR="007D4B67" w:rsidRPr="007D4B67">
        <w:rPr>
          <w:rFonts w:eastAsiaTheme="minorHAnsi" w:cs="Arial"/>
          <w:sz w:val="20"/>
          <w:szCs w:val="20"/>
          <w:lang w:eastAsia="en-US"/>
        </w:rPr>
        <w:t>deliver value for money, seeking cost savings in alignment with our partners</w:t>
      </w:r>
      <w:r w:rsidR="00662BEF">
        <w:rPr>
          <w:rFonts w:eastAsiaTheme="minorHAnsi" w:cs="Arial"/>
          <w:sz w:val="20"/>
          <w:szCs w:val="20"/>
          <w:lang w:eastAsia="en-US"/>
        </w:rPr>
        <w:t>.</w:t>
      </w:r>
      <w:r w:rsidR="007D4B67" w:rsidRPr="007D4B67">
        <w:rPr>
          <w:rFonts w:eastAsiaTheme="minorHAnsi" w:cs="Arial"/>
          <w:sz w:val="20"/>
          <w:szCs w:val="20"/>
          <w:lang w:eastAsia="en-US"/>
        </w:rPr>
        <w:t xml:space="preserve"> </w:t>
      </w:r>
    </w:p>
    <w:p w14:paraId="118C256B" w14:textId="141DD278" w:rsidR="007D4B67" w:rsidRPr="00E04363" w:rsidRDefault="00091B96" w:rsidP="00E04363">
      <w:pPr>
        <w:numPr>
          <w:ilvl w:val="0"/>
          <w:numId w:val="30"/>
        </w:numPr>
        <w:spacing w:after="160" w:line="259" w:lineRule="auto"/>
        <w:contextualSpacing/>
        <w:jc w:val="both"/>
        <w:rPr>
          <w:rFonts w:eastAsiaTheme="minorHAnsi" w:cs="Arial"/>
          <w:sz w:val="20"/>
          <w:szCs w:val="20"/>
          <w:lang w:eastAsia="en-US"/>
        </w:rPr>
      </w:pPr>
      <w:r>
        <w:rPr>
          <w:rFonts w:eastAsiaTheme="minorHAnsi" w:cs="Arial"/>
          <w:sz w:val="20"/>
          <w:szCs w:val="20"/>
          <w:lang w:eastAsia="en-US"/>
        </w:rPr>
        <w:t>C</w:t>
      </w:r>
      <w:r w:rsidR="007D4B67" w:rsidRPr="007D4B67">
        <w:rPr>
          <w:rFonts w:eastAsiaTheme="minorHAnsi" w:cs="Arial"/>
          <w:sz w:val="20"/>
          <w:szCs w:val="20"/>
          <w:lang w:eastAsia="en-US"/>
        </w:rPr>
        <w:t>ontinue</w:t>
      </w:r>
      <w:r w:rsidR="00C44B86">
        <w:rPr>
          <w:rFonts w:eastAsiaTheme="minorHAnsi" w:cs="Arial"/>
          <w:sz w:val="20"/>
          <w:szCs w:val="20"/>
          <w:lang w:eastAsia="en-US"/>
        </w:rPr>
        <w:t>d</w:t>
      </w:r>
      <w:r w:rsidR="007D4B67" w:rsidRPr="007D4B67">
        <w:rPr>
          <w:rFonts w:eastAsiaTheme="minorHAnsi" w:cs="Arial"/>
          <w:sz w:val="20"/>
          <w:szCs w:val="20"/>
          <w:lang w:eastAsia="en-US"/>
        </w:rPr>
        <w:t xml:space="preserve"> to exploit</w:t>
      </w:r>
      <w:r>
        <w:rPr>
          <w:rFonts w:eastAsiaTheme="minorHAnsi" w:cs="Arial"/>
          <w:sz w:val="20"/>
          <w:szCs w:val="20"/>
          <w:lang w:eastAsia="en-US"/>
        </w:rPr>
        <w:t>ation of</w:t>
      </w:r>
      <w:r w:rsidR="007D4B67" w:rsidRPr="007D4B67">
        <w:rPr>
          <w:rFonts w:eastAsiaTheme="minorHAnsi" w:cs="Arial"/>
          <w:sz w:val="20"/>
          <w:szCs w:val="20"/>
          <w:lang w:eastAsia="en-US"/>
        </w:rPr>
        <w:t xml:space="preserve"> opportunities to generate further income through the provision of training</w:t>
      </w:r>
      <w:r w:rsidR="00662BEF">
        <w:rPr>
          <w:rFonts w:eastAsiaTheme="minorHAnsi" w:cs="Arial"/>
          <w:sz w:val="20"/>
          <w:szCs w:val="20"/>
          <w:lang w:eastAsia="en-US"/>
        </w:rPr>
        <w:t>.</w:t>
      </w:r>
    </w:p>
    <w:p w14:paraId="31815174" w14:textId="77777777" w:rsidR="00566725" w:rsidRDefault="00566725" w:rsidP="00566725">
      <w:pPr>
        <w:ind w:left="709"/>
        <w:jc w:val="both"/>
        <w:rPr>
          <w:rFonts w:cs="Arial"/>
          <w:sz w:val="20"/>
          <w:szCs w:val="20"/>
        </w:rPr>
      </w:pPr>
    </w:p>
    <w:p w14:paraId="10993019" w14:textId="77777777" w:rsidR="00E04363" w:rsidRPr="007056F6" w:rsidRDefault="00E04363" w:rsidP="00566725">
      <w:pPr>
        <w:ind w:left="709"/>
        <w:jc w:val="both"/>
        <w:rPr>
          <w:rFonts w:cs="Arial"/>
          <w:sz w:val="20"/>
          <w:szCs w:val="20"/>
        </w:rPr>
      </w:pPr>
    </w:p>
    <w:p w14:paraId="491E9845" w14:textId="5544F103" w:rsidR="00566725" w:rsidRPr="007056F6" w:rsidRDefault="00566725" w:rsidP="00566725">
      <w:pPr>
        <w:numPr>
          <w:ilvl w:val="0"/>
          <w:numId w:val="16"/>
        </w:numPr>
        <w:ind w:left="709" w:hanging="709"/>
        <w:jc w:val="both"/>
        <w:rPr>
          <w:rFonts w:cs="Arial"/>
          <w:sz w:val="20"/>
          <w:szCs w:val="20"/>
        </w:rPr>
      </w:pPr>
      <w:r w:rsidRPr="007056F6">
        <w:rPr>
          <w:rFonts w:cs="Arial"/>
          <w:b/>
          <w:sz w:val="20"/>
          <w:szCs w:val="20"/>
        </w:rPr>
        <w:t>ACTUAL EXPENDITURE IN 202</w:t>
      </w:r>
      <w:r w:rsidR="007D4B67">
        <w:rPr>
          <w:rFonts w:cs="Arial"/>
          <w:b/>
          <w:sz w:val="20"/>
          <w:szCs w:val="20"/>
        </w:rPr>
        <w:t>5</w:t>
      </w:r>
      <w:r w:rsidRPr="007056F6">
        <w:rPr>
          <w:rFonts w:cs="Arial"/>
          <w:b/>
          <w:sz w:val="20"/>
          <w:szCs w:val="20"/>
        </w:rPr>
        <w:t>/2</w:t>
      </w:r>
      <w:r w:rsidR="007D4B67">
        <w:rPr>
          <w:rFonts w:cs="Arial"/>
          <w:b/>
          <w:sz w:val="20"/>
          <w:szCs w:val="20"/>
        </w:rPr>
        <w:t>6</w:t>
      </w:r>
    </w:p>
    <w:p w14:paraId="35C473B2" w14:textId="77777777" w:rsidR="00566725" w:rsidRPr="007056F6" w:rsidRDefault="00566725" w:rsidP="00566725">
      <w:pPr>
        <w:ind w:left="709"/>
        <w:jc w:val="both"/>
        <w:rPr>
          <w:rFonts w:cs="Arial"/>
          <w:sz w:val="20"/>
          <w:szCs w:val="20"/>
        </w:rPr>
      </w:pPr>
    </w:p>
    <w:p w14:paraId="7B9FDC58" w14:textId="7501BE94" w:rsidR="00E97BB3" w:rsidRPr="007056F6" w:rsidRDefault="00566725" w:rsidP="00E97BB3">
      <w:pPr>
        <w:ind w:left="709" w:hanging="709"/>
        <w:jc w:val="both"/>
        <w:rPr>
          <w:rFonts w:cs="Arial"/>
          <w:sz w:val="20"/>
          <w:szCs w:val="20"/>
        </w:rPr>
      </w:pPr>
      <w:r w:rsidRPr="007056F6">
        <w:rPr>
          <w:rFonts w:cs="Arial"/>
          <w:sz w:val="20"/>
          <w:szCs w:val="20"/>
        </w:rPr>
        <w:t>3.1</w:t>
      </w:r>
      <w:r w:rsidRPr="007056F6">
        <w:rPr>
          <w:rFonts w:cs="Arial"/>
          <w:sz w:val="20"/>
          <w:szCs w:val="20"/>
        </w:rPr>
        <w:tab/>
      </w:r>
      <w:r w:rsidR="00E97BB3" w:rsidRPr="007056F6">
        <w:rPr>
          <w:rFonts w:cs="Arial"/>
          <w:sz w:val="20"/>
          <w:szCs w:val="20"/>
        </w:rPr>
        <w:t xml:space="preserve">The Chief Constable ended the year with an </w:t>
      </w:r>
      <w:r w:rsidR="00314D6E" w:rsidRPr="007056F6">
        <w:rPr>
          <w:rFonts w:cs="Arial"/>
          <w:sz w:val="20"/>
          <w:szCs w:val="20"/>
        </w:rPr>
        <w:t>under</w:t>
      </w:r>
      <w:r w:rsidR="00E97BB3" w:rsidRPr="007056F6">
        <w:rPr>
          <w:rFonts w:cs="Arial"/>
          <w:sz w:val="20"/>
          <w:szCs w:val="20"/>
        </w:rPr>
        <w:t>spend of £</w:t>
      </w:r>
      <w:r w:rsidR="007D4B67" w:rsidRPr="007056F6">
        <w:rPr>
          <w:rFonts w:cs="Arial"/>
          <w:sz w:val="20"/>
          <w:szCs w:val="20"/>
        </w:rPr>
        <w:t>4.</w:t>
      </w:r>
      <w:r w:rsidR="00C44B86">
        <w:rPr>
          <w:rFonts w:cs="Arial"/>
          <w:sz w:val="20"/>
          <w:szCs w:val="20"/>
        </w:rPr>
        <w:t>363</w:t>
      </w:r>
      <w:r w:rsidR="007D4B67" w:rsidRPr="007056F6">
        <w:rPr>
          <w:rFonts w:cs="Arial"/>
          <w:sz w:val="20"/>
          <w:szCs w:val="20"/>
        </w:rPr>
        <w:t>mn</w:t>
      </w:r>
      <w:r w:rsidR="00E97BB3" w:rsidRPr="007056F6">
        <w:rPr>
          <w:rFonts w:cs="Arial"/>
          <w:sz w:val="20"/>
          <w:szCs w:val="20"/>
        </w:rPr>
        <w:t>.</w:t>
      </w:r>
      <w:r w:rsidR="003C18AB" w:rsidRPr="007056F6">
        <w:rPr>
          <w:rFonts w:cs="Arial"/>
          <w:sz w:val="20"/>
          <w:szCs w:val="20"/>
        </w:rPr>
        <w:t xml:space="preserve"> </w:t>
      </w:r>
      <w:r w:rsidR="00314D6E" w:rsidRPr="007056F6">
        <w:rPr>
          <w:rFonts w:cs="Arial"/>
          <w:sz w:val="20"/>
          <w:szCs w:val="20"/>
        </w:rPr>
        <w:t xml:space="preserve">This will be transferred to the </w:t>
      </w:r>
      <w:r w:rsidR="00B754EF" w:rsidRPr="007056F6">
        <w:rPr>
          <w:rFonts w:cs="Arial"/>
          <w:sz w:val="20"/>
          <w:szCs w:val="20"/>
        </w:rPr>
        <w:t>B</w:t>
      </w:r>
      <w:r w:rsidR="00314D6E" w:rsidRPr="007056F6">
        <w:rPr>
          <w:rFonts w:cs="Arial"/>
          <w:sz w:val="20"/>
          <w:szCs w:val="20"/>
        </w:rPr>
        <w:t xml:space="preserve">udget </w:t>
      </w:r>
      <w:r w:rsidR="00E04363" w:rsidRPr="007056F6">
        <w:rPr>
          <w:rFonts w:cs="Arial"/>
          <w:sz w:val="20"/>
          <w:szCs w:val="20"/>
        </w:rPr>
        <w:t>Management Reserve</w:t>
      </w:r>
      <w:r w:rsidR="007D4B67" w:rsidRPr="007056F6">
        <w:rPr>
          <w:rFonts w:cs="Arial"/>
          <w:sz w:val="20"/>
          <w:szCs w:val="20"/>
        </w:rPr>
        <w:t xml:space="preserve"> </w:t>
      </w:r>
      <w:r w:rsidR="00746D92">
        <w:rPr>
          <w:rFonts w:cs="Arial"/>
          <w:sz w:val="20"/>
          <w:szCs w:val="20"/>
        </w:rPr>
        <w:t xml:space="preserve">(£2.787mn) </w:t>
      </w:r>
      <w:r w:rsidR="00314D6E" w:rsidRPr="007056F6">
        <w:rPr>
          <w:rFonts w:cs="Arial"/>
          <w:sz w:val="20"/>
          <w:szCs w:val="20"/>
        </w:rPr>
        <w:t>to cover carry forward requests and planned use of underspend in 202</w:t>
      </w:r>
      <w:r w:rsidR="007D4B67" w:rsidRPr="007056F6">
        <w:rPr>
          <w:rFonts w:cs="Arial"/>
          <w:sz w:val="20"/>
          <w:szCs w:val="20"/>
        </w:rPr>
        <w:t>6</w:t>
      </w:r>
      <w:r w:rsidR="00314D6E" w:rsidRPr="007056F6">
        <w:rPr>
          <w:rFonts w:cs="Arial"/>
          <w:sz w:val="20"/>
          <w:szCs w:val="20"/>
        </w:rPr>
        <w:t>/2</w:t>
      </w:r>
      <w:r w:rsidR="007D4B67" w:rsidRPr="007056F6">
        <w:rPr>
          <w:rFonts w:cs="Arial"/>
          <w:sz w:val="20"/>
          <w:szCs w:val="20"/>
        </w:rPr>
        <w:t>7</w:t>
      </w:r>
      <w:r w:rsidR="00314D6E" w:rsidRPr="007056F6">
        <w:rPr>
          <w:rFonts w:cs="Arial"/>
          <w:sz w:val="20"/>
          <w:szCs w:val="20"/>
        </w:rPr>
        <w:t xml:space="preserve">, with the balance </w:t>
      </w:r>
      <w:r w:rsidR="007D4B67" w:rsidRPr="007056F6">
        <w:rPr>
          <w:rFonts w:cs="Arial"/>
          <w:sz w:val="20"/>
          <w:szCs w:val="20"/>
        </w:rPr>
        <w:t xml:space="preserve">of </w:t>
      </w:r>
      <w:r w:rsidR="00746D92">
        <w:rPr>
          <w:rFonts w:cs="Arial"/>
          <w:sz w:val="20"/>
          <w:szCs w:val="20"/>
        </w:rPr>
        <w:t>£1.576mn</w:t>
      </w:r>
      <w:r w:rsidR="007D4B67" w:rsidRPr="007056F6">
        <w:rPr>
          <w:rFonts w:cs="Arial"/>
          <w:sz w:val="20"/>
          <w:szCs w:val="20"/>
        </w:rPr>
        <w:t xml:space="preserve"> </w:t>
      </w:r>
      <w:r w:rsidR="00314D6E" w:rsidRPr="007056F6">
        <w:rPr>
          <w:rFonts w:cs="Arial"/>
          <w:sz w:val="20"/>
          <w:szCs w:val="20"/>
        </w:rPr>
        <w:t>transferred to General Balances</w:t>
      </w:r>
      <w:r w:rsidR="00E97BB3" w:rsidRPr="007056F6">
        <w:rPr>
          <w:rFonts w:cs="Arial"/>
          <w:sz w:val="20"/>
          <w:szCs w:val="20"/>
        </w:rPr>
        <w:t xml:space="preserve">. This final spend position is reflected in the Expenditure and Funding Analysis in the accounts. </w:t>
      </w:r>
    </w:p>
    <w:p w14:paraId="3ED5162D" w14:textId="77777777" w:rsidR="00E97BB3" w:rsidRPr="007056F6" w:rsidRDefault="00E97BB3" w:rsidP="00E97BB3">
      <w:pPr>
        <w:ind w:left="709" w:hanging="709"/>
        <w:jc w:val="both"/>
        <w:rPr>
          <w:rFonts w:cs="Arial"/>
          <w:sz w:val="20"/>
          <w:szCs w:val="20"/>
        </w:rPr>
      </w:pPr>
    </w:p>
    <w:p w14:paraId="0FC0A015" w14:textId="5EF921C2" w:rsidR="00E97BB3" w:rsidRPr="007056F6" w:rsidRDefault="00E97BB3" w:rsidP="00E97BB3">
      <w:pPr>
        <w:ind w:left="709" w:hanging="709"/>
        <w:jc w:val="both"/>
        <w:rPr>
          <w:rFonts w:cs="Arial"/>
          <w:sz w:val="20"/>
          <w:szCs w:val="20"/>
        </w:rPr>
      </w:pPr>
      <w:r w:rsidRPr="007056F6">
        <w:rPr>
          <w:rFonts w:cs="Arial"/>
          <w:sz w:val="20"/>
          <w:szCs w:val="20"/>
        </w:rPr>
        <w:t>3.2</w:t>
      </w:r>
      <w:r w:rsidRPr="007056F6">
        <w:rPr>
          <w:rFonts w:cs="Arial"/>
          <w:sz w:val="20"/>
          <w:szCs w:val="20"/>
        </w:rPr>
        <w:tab/>
        <w:t>202</w:t>
      </w:r>
      <w:r w:rsidR="00086D53">
        <w:rPr>
          <w:rFonts w:cs="Arial"/>
          <w:sz w:val="20"/>
          <w:szCs w:val="20"/>
        </w:rPr>
        <w:t>5</w:t>
      </w:r>
      <w:r w:rsidRPr="007056F6">
        <w:rPr>
          <w:rFonts w:cs="Arial"/>
          <w:sz w:val="20"/>
          <w:szCs w:val="20"/>
        </w:rPr>
        <w:t>/2</w:t>
      </w:r>
      <w:r w:rsidR="00086D53">
        <w:rPr>
          <w:rFonts w:cs="Arial"/>
          <w:sz w:val="20"/>
          <w:szCs w:val="20"/>
        </w:rPr>
        <w:t>6</w:t>
      </w:r>
      <w:r w:rsidRPr="007056F6">
        <w:rPr>
          <w:rFonts w:cs="Arial"/>
          <w:sz w:val="20"/>
          <w:szCs w:val="20"/>
        </w:rPr>
        <w:t xml:space="preserve"> was a challenging year with pressure to maintain the </w:t>
      </w:r>
      <w:r w:rsidR="00C44B86">
        <w:rPr>
          <w:rFonts w:cs="Arial"/>
          <w:sz w:val="20"/>
          <w:szCs w:val="20"/>
        </w:rPr>
        <w:t xml:space="preserve">number of officers funded through Police Officer Maintenance Grant arrangements </w:t>
      </w:r>
      <w:r w:rsidRPr="007056F6">
        <w:rPr>
          <w:rFonts w:cs="Arial"/>
          <w:sz w:val="20"/>
          <w:szCs w:val="20"/>
        </w:rPr>
        <w:t>to avoid significant financial penalties</w:t>
      </w:r>
      <w:r w:rsidR="00C44B86">
        <w:rPr>
          <w:rFonts w:cs="Arial"/>
          <w:sz w:val="20"/>
          <w:szCs w:val="20"/>
        </w:rPr>
        <w:t>,</w:t>
      </w:r>
      <w:r w:rsidRPr="007056F6">
        <w:rPr>
          <w:rFonts w:cs="Arial"/>
          <w:sz w:val="20"/>
          <w:szCs w:val="20"/>
        </w:rPr>
        <w:t xml:space="preserve"> and a higher than budgeted pay award. It was anticipated that a </w:t>
      </w:r>
      <w:r w:rsidR="00C44B86">
        <w:rPr>
          <w:rFonts w:cs="Arial"/>
          <w:sz w:val="20"/>
          <w:szCs w:val="20"/>
        </w:rPr>
        <w:t xml:space="preserve">nationally set </w:t>
      </w:r>
      <w:r w:rsidRPr="007056F6">
        <w:rPr>
          <w:rFonts w:cs="Arial"/>
          <w:sz w:val="20"/>
          <w:szCs w:val="20"/>
        </w:rPr>
        <w:t xml:space="preserve">pay award would be granted in </w:t>
      </w:r>
      <w:r w:rsidR="00E04363" w:rsidRPr="007056F6">
        <w:rPr>
          <w:rFonts w:cs="Arial"/>
          <w:sz w:val="20"/>
          <w:szCs w:val="20"/>
        </w:rPr>
        <w:t>202</w:t>
      </w:r>
      <w:r w:rsidR="00E04363">
        <w:rPr>
          <w:rFonts w:cs="Arial"/>
          <w:sz w:val="20"/>
          <w:szCs w:val="20"/>
        </w:rPr>
        <w:t>5,</w:t>
      </w:r>
      <w:r w:rsidRPr="007056F6">
        <w:rPr>
          <w:rFonts w:cs="Arial"/>
          <w:sz w:val="20"/>
          <w:szCs w:val="20"/>
        </w:rPr>
        <w:t xml:space="preserve"> and the Force assumed a 2</w:t>
      </w:r>
      <w:r w:rsidR="00304290" w:rsidRPr="007056F6">
        <w:rPr>
          <w:rFonts w:cs="Arial"/>
          <w:sz w:val="20"/>
          <w:szCs w:val="20"/>
        </w:rPr>
        <w:t>.</w:t>
      </w:r>
      <w:r w:rsidR="00E24E6E">
        <w:rPr>
          <w:rFonts w:cs="Arial"/>
          <w:sz w:val="20"/>
          <w:szCs w:val="20"/>
        </w:rPr>
        <w:t>8</w:t>
      </w:r>
      <w:r w:rsidRPr="007056F6">
        <w:rPr>
          <w:rFonts w:cs="Arial"/>
          <w:sz w:val="20"/>
          <w:szCs w:val="20"/>
        </w:rPr>
        <w:t xml:space="preserve">% increase. The actual pay award was </w:t>
      </w:r>
      <w:r w:rsidR="00304290" w:rsidRPr="007056F6">
        <w:rPr>
          <w:rFonts w:cs="Arial"/>
          <w:sz w:val="20"/>
          <w:szCs w:val="20"/>
        </w:rPr>
        <w:t>4.</w:t>
      </w:r>
      <w:r w:rsidR="00E24E6E">
        <w:rPr>
          <w:rFonts w:cs="Arial"/>
          <w:sz w:val="20"/>
          <w:szCs w:val="20"/>
        </w:rPr>
        <w:t>2</w:t>
      </w:r>
      <w:r w:rsidRPr="007056F6">
        <w:rPr>
          <w:rFonts w:cs="Arial"/>
          <w:sz w:val="20"/>
          <w:szCs w:val="20"/>
        </w:rPr>
        <w:t>% from September 202</w:t>
      </w:r>
      <w:r w:rsidR="00E24E6E">
        <w:rPr>
          <w:rFonts w:cs="Arial"/>
          <w:sz w:val="20"/>
          <w:szCs w:val="20"/>
        </w:rPr>
        <w:t>5</w:t>
      </w:r>
      <w:r w:rsidRPr="007056F6">
        <w:rPr>
          <w:rFonts w:cs="Arial"/>
          <w:sz w:val="20"/>
          <w:szCs w:val="20"/>
        </w:rPr>
        <w:t xml:space="preserve"> for all officers and staff. Additional grant of £</w:t>
      </w:r>
      <w:r w:rsidR="00E24E6E">
        <w:rPr>
          <w:rFonts w:cs="Arial"/>
          <w:sz w:val="20"/>
          <w:szCs w:val="20"/>
        </w:rPr>
        <w:t>0</w:t>
      </w:r>
      <w:r w:rsidRPr="007056F6">
        <w:rPr>
          <w:rFonts w:cs="Arial"/>
          <w:sz w:val="20"/>
          <w:szCs w:val="20"/>
        </w:rPr>
        <w:t>.</w:t>
      </w:r>
      <w:r w:rsidR="00E24E6E">
        <w:rPr>
          <w:rFonts w:cs="Arial"/>
          <w:sz w:val="20"/>
          <w:szCs w:val="20"/>
        </w:rPr>
        <w:t>9</w:t>
      </w:r>
      <w:r w:rsidR="00FC4372">
        <w:rPr>
          <w:rFonts w:cs="Arial"/>
          <w:sz w:val="20"/>
          <w:szCs w:val="20"/>
        </w:rPr>
        <w:t>9</w:t>
      </w:r>
      <w:r w:rsidR="00E24E6E">
        <w:rPr>
          <w:rFonts w:cs="Arial"/>
          <w:sz w:val="20"/>
          <w:szCs w:val="20"/>
        </w:rPr>
        <w:t>5</w:t>
      </w:r>
      <w:r w:rsidRPr="007056F6">
        <w:rPr>
          <w:rFonts w:cs="Arial"/>
          <w:sz w:val="20"/>
          <w:szCs w:val="20"/>
        </w:rPr>
        <w:t>mn was received in support of the increased pay</w:t>
      </w:r>
      <w:r w:rsidR="003C18AB" w:rsidRPr="007056F6">
        <w:rPr>
          <w:rFonts w:cs="Arial"/>
          <w:sz w:val="20"/>
          <w:szCs w:val="20"/>
        </w:rPr>
        <w:t xml:space="preserve"> </w:t>
      </w:r>
      <w:r w:rsidRPr="007056F6">
        <w:rPr>
          <w:rFonts w:cs="Arial"/>
          <w:sz w:val="20"/>
          <w:szCs w:val="20"/>
        </w:rPr>
        <w:t>award, however this was £</w:t>
      </w:r>
      <w:r w:rsidR="00E24E6E">
        <w:rPr>
          <w:rFonts w:cs="Arial"/>
          <w:sz w:val="20"/>
          <w:szCs w:val="20"/>
        </w:rPr>
        <w:t>0.283mn</w:t>
      </w:r>
      <w:r w:rsidRPr="007056F6">
        <w:rPr>
          <w:rFonts w:cs="Arial"/>
          <w:sz w:val="20"/>
          <w:szCs w:val="20"/>
        </w:rPr>
        <w:t xml:space="preserve"> short of the actual cost, further adding to the in-year budgetary pressures.</w:t>
      </w:r>
    </w:p>
    <w:p w14:paraId="51879F5A" w14:textId="77777777" w:rsidR="00B754EF" w:rsidRPr="007056F6" w:rsidRDefault="00B754EF" w:rsidP="00E97BB3">
      <w:pPr>
        <w:ind w:left="709" w:hanging="709"/>
        <w:jc w:val="both"/>
        <w:rPr>
          <w:rFonts w:cs="Arial"/>
          <w:sz w:val="20"/>
          <w:szCs w:val="20"/>
        </w:rPr>
      </w:pPr>
    </w:p>
    <w:p w14:paraId="7B1642E4" w14:textId="0249611E" w:rsidR="00E97BB3" w:rsidRPr="007056F6" w:rsidRDefault="00E97BB3" w:rsidP="00E97BB3">
      <w:pPr>
        <w:ind w:left="709" w:hanging="709"/>
        <w:jc w:val="both"/>
        <w:rPr>
          <w:rFonts w:cs="Arial"/>
          <w:sz w:val="20"/>
          <w:szCs w:val="20"/>
        </w:rPr>
      </w:pPr>
      <w:r w:rsidRPr="007056F6">
        <w:rPr>
          <w:rFonts w:cs="Arial"/>
          <w:sz w:val="20"/>
          <w:szCs w:val="20"/>
        </w:rPr>
        <w:t>3.3</w:t>
      </w:r>
      <w:r w:rsidRPr="007056F6">
        <w:rPr>
          <w:rFonts w:cs="Arial"/>
          <w:sz w:val="20"/>
          <w:szCs w:val="20"/>
        </w:rPr>
        <w:tab/>
      </w:r>
      <w:r w:rsidR="00304290" w:rsidRPr="007056F6">
        <w:rPr>
          <w:rFonts w:cs="Arial"/>
          <w:sz w:val="20"/>
          <w:szCs w:val="20"/>
        </w:rPr>
        <w:t xml:space="preserve">The Force was </w:t>
      </w:r>
      <w:r w:rsidR="00E24E6E" w:rsidRPr="007056F6">
        <w:rPr>
          <w:rFonts w:cs="Arial"/>
          <w:sz w:val="20"/>
          <w:szCs w:val="20"/>
        </w:rPr>
        <w:t xml:space="preserve">28 </w:t>
      </w:r>
      <w:r w:rsidR="00B754EF" w:rsidRPr="007056F6">
        <w:rPr>
          <w:rFonts w:cs="Arial"/>
          <w:sz w:val="20"/>
          <w:szCs w:val="20"/>
        </w:rPr>
        <w:t>officer</w:t>
      </w:r>
      <w:r w:rsidR="00086D53" w:rsidRPr="007056F6">
        <w:rPr>
          <w:rFonts w:cs="Arial"/>
          <w:sz w:val="20"/>
          <w:szCs w:val="20"/>
        </w:rPr>
        <w:t>s</w:t>
      </w:r>
      <w:r w:rsidR="00304290" w:rsidRPr="007056F6">
        <w:rPr>
          <w:rFonts w:cs="Arial"/>
          <w:sz w:val="20"/>
          <w:szCs w:val="20"/>
        </w:rPr>
        <w:t xml:space="preserve"> below </w:t>
      </w:r>
      <w:r w:rsidR="003C18AB" w:rsidRPr="007056F6">
        <w:rPr>
          <w:rFonts w:cs="Arial"/>
          <w:sz w:val="20"/>
          <w:szCs w:val="20"/>
        </w:rPr>
        <w:t>its</w:t>
      </w:r>
      <w:r w:rsidR="00304290" w:rsidRPr="007056F6">
        <w:rPr>
          <w:rFonts w:cs="Arial"/>
          <w:sz w:val="20"/>
          <w:szCs w:val="20"/>
        </w:rPr>
        <w:t xml:space="preserve"> headcount target of 1,45</w:t>
      </w:r>
      <w:r w:rsidR="00086D53" w:rsidRPr="007056F6">
        <w:rPr>
          <w:rFonts w:cs="Arial"/>
          <w:sz w:val="20"/>
          <w:szCs w:val="20"/>
        </w:rPr>
        <w:t>8</w:t>
      </w:r>
      <w:r w:rsidR="00304290" w:rsidRPr="007056F6">
        <w:rPr>
          <w:rFonts w:cs="Arial"/>
          <w:sz w:val="20"/>
          <w:szCs w:val="20"/>
        </w:rPr>
        <w:t xml:space="preserve"> </w:t>
      </w:r>
      <w:r w:rsidR="00086D53" w:rsidRPr="007056F6">
        <w:rPr>
          <w:rFonts w:cs="Arial"/>
          <w:sz w:val="20"/>
          <w:szCs w:val="20"/>
        </w:rPr>
        <w:t xml:space="preserve">at September 2025 </w:t>
      </w:r>
      <w:r w:rsidR="00304290" w:rsidRPr="007056F6">
        <w:rPr>
          <w:rFonts w:cs="Arial"/>
          <w:sz w:val="20"/>
          <w:szCs w:val="20"/>
        </w:rPr>
        <w:t>which resulted in a loss of £</w:t>
      </w:r>
      <w:r w:rsidR="00086D53" w:rsidRPr="007056F6">
        <w:rPr>
          <w:rFonts w:cs="Arial"/>
          <w:sz w:val="20"/>
          <w:szCs w:val="20"/>
        </w:rPr>
        <w:t>1.120mn</w:t>
      </w:r>
      <w:r w:rsidR="00304290" w:rsidRPr="007056F6">
        <w:rPr>
          <w:rFonts w:cs="Arial"/>
          <w:sz w:val="20"/>
          <w:szCs w:val="20"/>
        </w:rPr>
        <w:t xml:space="preserve"> of maintenance grant</w:t>
      </w:r>
      <w:r w:rsidRPr="007056F6">
        <w:rPr>
          <w:rFonts w:cs="Arial"/>
          <w:sz w:val="20"/>
          <w:szCs w:val="20"/>
        </w:rPr>
        <w:t>.</w:t>
      </w:r>
      <w:r w:rsidR="00086D53" w:rsidRPr="00086D53">
        <w:t xml:space="preserve"> </w:t>
      </w:r>
      <w:r w:rsidR="00086D53" w:rsidRPr="00086D53">
        <w:rPr>
          <w:rFonts w:cs="Arial"/>
          <w:sz w:val="20"/>
          <w:szCs w:val="20"/>
        </w:rPr>
        <w:t>However</w:t>
      </w:r>
      <w:r w:rsidR="00FC4372">
        <w:rPr>
          <w:rFonts w:cs="Arial"/>
          <w:sz w:val="20"/>
          <w:szCs w:val="20"/>
        </w:rPr>
        <w:t>,</w:t>
      </w:r>
      <w:r w:rsidR="00086D53" w:rsidRPr="00086D53">
        <w:rPr>
          <w:rFonts w:cs="Arial"/>
          <w:sz w:val="20"/>
          <w:szCs w:val="20"/>
        </w:rPr>
        <w:t xml:space="preserve"> the Force </w:t>
      </w:r>
      <w:r w:rsidR="00C44B86">
        <w:rPr>
          <w:rFonts w:cs="Arial"/>
          <w:sz w:val="20"/>
          <w:szCs w:val="20"/>
        </w:rPr>
        <w:t xml:space="preserve">did </w:t>
      </w:r>
      <w:r w:rsidR="00086D53" w:rsidRPr="00086D53">
        <w:rPr>
          <w:rFonts w:cs="Arial"/>
          <w:sz w:val="20"/>
          <w:szCs w:val="20"/>
        </w:rPr>
        <w:t xml:space="preserve">achieve it’s headcount target at </w:t>
      </w:r>
      <w:r w:rsidR="00662BEF">
        <w:rPr>
          <w:rFonts w:cs="Arial"/>
          <w:sz w:val="20"/>
          <w:szCs w:val="20"/>
        </w:rPr>
        <w:t>31</w:t>
      </w:r>
      <w:r w:rsidR="00662BEF" w:rsidRPr="00662BEF">
        <w:rPr>
          <w:rFonts w:cs="Arial"/>
          <w:sz w:val="20"/>
          <w:szCs w:val="20"/>
          <w:vertAlign w:val="superscript"/>
        </w:rPr>
        <w:t>st</w:t>
      </w:r>
      <w:r w:rsidR="00662BEF">
        <w:rPr>
          <w:rFonts w:cs="Arial"/>
          <w:sz w:val="20"/>
          <w:szCs w:val="20"/>
        </w:rPr>
        <w:t xml:space="preserve"> </w:t>
      </w:r>
      <w:r w:rsidR="00086D53" w:rsidRPr="00086D53">
        <w:rPr>
          <w:rFonts w:cs="Arial"/>
          <w:sz w:val="20"/>
          <w:szCs w:val="20"/>
        </w:rPr>
        <w:t>March 2026</w:t>
      </w:r>
      <w:r w:rsidR="00662BEF">
        <w:rPr>
          <w:rFonts w:cs="Arial"/>
          <w:sz w:val="20"/>
          <w:szCs w:val="20"/>
        </w:rPr>
        <w:t>,</w:t>
      </w:r>
      <w:r w:rsidR="00C44B86">
        <w:rPr>
          <w:rFonts w:cs="Arial"/>
          <w:sz w:val="20"/>
          <w:szCs w:val="20"/>
        </w:rPr>
        <w:t xml:space="preserve"> ending the year 31 officers above the required level</w:t>
      </w:r>
      <w:r w:rsidR="00086D53" w:rsidRPr="00086D53">
        <w:rPr>
          <w:rFonts w:cs="Arial"/>
          <w:sz w:val="20"/>
          <w:szCs w:val="20"/>
        </w:rPr>
        <w:t xml:space="preserve">. In terms of full time equivalent (FTE) officer numbers, the Force ended the year 25.1 FTE over budgeted establishment.   </w:t>
      </w:r>
      <w:r w:rsidRPr="007056F6">
        <w:rPr>
          <w:rFonts w:cs="Arial"/>
          <w:sz w:val="20"/>
          <w:szCs w:val="20"/>
        </w:rPr>
        <w:t xml:space="preserve"> </w:t>
      </w:r>
    </w:p>
    <w:p w14:paraId="587AA6A1" w14:textId="77777777" w:rsidR="00E97BB3" w:rsidRPr="007056F6" w:rsidRDefault="00E97BB3" w:rsidP="00E97BB3">
      <w:pPr>
        <w:ind w:left="709" w:hanging="709"/>
        <w:jc w:val="both"/>
        <w:rPr>
          <w:rFonts w:cs="Arial"/>
          <w:sz w:val="20"/>
          <w:szCs w:val="20"/>
        </w:rPr>
      </w:pPr>
    </w:p>
    <w:p w14:paraId="2DF7C026" w14:textId="436FE7B7" w:rsidR="00E97BB3" w:rsidRDefault="00E97BB3" w:rsidP="00566725">
      <w:pPr>
        <w:ind w:left="709" w:hanging="709"/>
        <w:jc w:val="both"/>
        <w:rPr>
          <w:rFonts w:cs="Arial"/>
          <w:sz w:val="20"/>
          <w:szCs w:val="20"/>
        </w:rPr>
      </w:pPr>
      <w:r w:rsidRPr="007056F6">
        <w:rPr>
          <w:rFonts w:cs="Arial"/>
          <w:sz w:val="20"/>
          <w:szCs w:val="20"/>
        </w:rPr>
        <w:t>3.4</w:t>
      </w:r>
      <w:r w:rsidRPr="007056F6">
        <w:rPr>
          <w:rFonts w:cs="Arial"/>
          <w:sz w:val="20"/>
          <w:szCs w:val="20"/>
        </w:rPr>
        <w:tab/>
      </w:r>
      <w:r w:rsidR="00086D53" w:rsidRPr="00086D53">
        <w:rPr>
          <w:rFonts w:cs="Arial"/>
          <w:sz w:val="20"/>
          <w:szCs w:val="20"/>
        </w:rPr>
        <w:t>Police officer pay ended the year with an underspend position of £3.496mn.</w:t>
      </w:r>
      <w:r w:rsidR="00D22408">
        <w:rPr>
          <w:rFonts w:cs="Arial"/>
          <w:sz w:val="20"/>
          <w:szCs w:val="20"/>
        </w:rPr>
        <w:t xml:space="preserve"> </w:t>
      </w:r>
      <w:r w:rsidR="00086D53" w:rsidRPr="00086D53">
        <w:rPr>
          <w:rFonts w:cs="Arial"/>
          <w:sz w:val="20"/>
          <w:szCs w:val="20"/>
        </w:rPr>
        <w:t xml:space="preserve">This was  due to </w:t>
      </w:r>
      <w:r w:rsidR="00C44B86">
        <w:rPr>
          <w:rFonts w:cs="Arial"/>
          <w:sz w:val="20"/>
          <w:szCs w:val="20"/>
        </w:rPr>
        <w:t xml:space="preserve">being </w:t>
      </w:r>
      <w:r w:rsidR="00086D53" w:rsidRPr="00086D53">
        <w:rPr>
          <w:rFonts w:cs="Arial"/>
          <w:sz w:val="20"/>
          <w:szCs w:val="20"/>
        </w:rPr>
        <w:t>below the</w:t>
      </w:r>
      <w:r w:rsidR="00C44B86">
        <w:rPr>
          <w:rFonts w:cs="Arial"/>
          <w:sz w:val="20"/>
          <w:szCs w:val="20"/>
        </w:rPr>
        <w:t xml:space="preserve"> expected level of officers during the first half of the year</w:t>
      </w:r>
      <w:r w:rsidR="00086D53" w:rsidRPr="00086D53">
        <w:rPr>
          <w:rFonts w:cs="Arial"/>
          <w:sz w:val="20"/>
          <w:szCs w:val="20"/>
        </w:rPr>
        <w:t xml:space="preserve">, and the consequential missing of the September </w:t>
      </w:r>
      <w:r w:rsidR="00C44B86">
        <w:rPr>
          <w:rFonts w:cs="Arial"/>
          <w:sz w:val="20"/>
          <w:szCs w:val="20"/>
        </w:rPr>
        <w:t xml:space="preserve">maintenance </w:t>
      </w:r>
      <w:r w:rsidR="00086D53" w:rsidRPr="00086D53">
        <w:rPr>
          <w:rFonts w:cs="Arial"/>
          <w:sz w:val="20"/>
          <w:szCs w:val="20"/>
        </w:rPr>
        <w:t xml:space="preserve">target. Targeted leadership intervention through the implementation of a Gold command structure, strengthened workforce planning and a focused </w:t>
      </w:r>
      <w:r w:rsidR="00C44B86">
        <w:rPr>
          <w:rFonts w:cs="Arial"/>
          <w:sz w:val="20"/>
          <w:szCs w:val="20"/>
        </w:rPr>
        <w:t xml:space="preserve">retention and </w:t>
      </w:r>
      <w:r w:rsidR="00086D53" w:rsidRPr="00086D53">
        <w:rPr>
          <w:rFonts w:cs="Arial"/>
          <w:sz w:val="20"/>
          <w:szCs w:val="20"/>
        </w:rPr>
        <w:t>recruitment recovery programme in the second half of the year, resulted in the full release of the second tranche of funding</w:t>
      </w:r>
      <w:r w:rsidR="00E04363">
        <w:rPr>
          <w:rFonts w:cs="Arial"/>
          <w:sz w:val="20"/>
          <w:szCs w:val="20"/>
        </w:rPr>
        <w:t>.</w:t>
      </w:r>
    </w:p>
    <w:p w14:paraId="54156D21" w14:textId="77777777" w:rsidR="00E04363" w:rsidRDefault="00E04363" w:rsidP="00566725">
      <w:pPr>
        <w:ind w:left="709" w:hanging="709"/>
        <w:jc w:val="both"/>
        <w:rPr>
          <w:rFonts w:cs="Arial"/>
          <w:sz w:val="20"/>
          <w:szCs w:val="20"/>
        </w:rPr>
      </w:pPr>
    </w:p>
    <w:p w14:paraId="414FA550" w14:textId="77777777" w:rsidR="00E04363" w:rsidRDefault="00E04363" w:rsidP="00566725">
      <w:pPr>
        <w:ind w:left="709" w:hanging="709"/>
        <w:jc w:val="both"/>
        <w:rPr>
          <w:rFonts w:cs="Arial"/>
          <w:sz w:val="20"/>
          <w:szCs w:val="20"/>
        </w:rPr>
      </w:pPr>
    </w:p>
    <w:p w14:paraId="4FE5C832" w14:textId="77777777" w:rsidR="00F47816" w:rsidRDefault="00F47816" w:rsidP="00566725">
      <w:pPr>
        <w:ind w:left="709" w:hanging="709"/>
        <w:jc w:val="both"/>
        <w:rPr>
          <w:rFonts w:cs="Arial"/>
          <w:sz w:val="20"/>
          <w:szCs w:val="20"/>
        </w:rPr>
      </w:pPr>
    </w:p>
    <w:p w14:paraId="11D77268" w14:textId="77777777" w:rsidR="00F47816" w:rsidRDefault="00F47816" w:rsidP="00566725">
      <w:pPr>
        <w:ind w:left="709" w:hanging="709"/>
        <w:jc w:val="both"/>
        <w:rPr>
          <w:rFonts w:cs="Arial"/>
          <w:sz w:val="20"/>
          <w:szCs w:val="20"/>
        </w:rPr>
      </w:pPr>
    </w:p>
    <w:p w14:paraId="5B8BDF2D" w14:textId="77777777" w:rsidR="00091B96" w:rsidRDefault="00091B96" w:rsidP="00566725">
      <w:pPr>
        <w:ind w:left="709" w:hanging="709"/>
        <w:jc w:val="both"/>
        <w:rPr>
          <w:rFonts w:cs="Arial"/>
          <w:sz w:val="20"/>
          <w:szCs w:val="20"/>
        </w:rPr>
      </w:pPr>
    </w:p>
    <w:p w14:paraId="37F87953" w14:textId="77777777" w:rsidR="00E04363" w:rsidRPr="00E95D2E" w:rsidRDefault="00E04363" w:rsidP="00E04363">
      <w:pPr>
        <w:jc w:val="center"/>
        <w:rPr>
          <w:rFonts w:cs="Arial"/>
          <w:b/>
          <w:bCs/>
          <w:sz w:val="28"/>
          <w:szCs w:val="28"/>
        </w:rPr>
      </w:pPr>
      <w:r w:rsidRPr="00E95D2E">
        <w:rPr>
          <w:rFonts w:cs="Arial"/>
          <w:b/>
          <w:bCs/>
          <w:sz w:val="28"/>
          <w:szCs w:val="28"/>
        </w:rPr>
        <w:lastRenderedPageBreak/>
        <w:t>Narrative Report by Neal Butterworth, Chief Financial Officer Continued</w:t>
      </w:r>
    </w:p>
    <w:p w14:paraId="10F2A8F6" w14:textId="77777777" w:rsidR="00566725" w:rsidRPr="007056F6" w:rsidRDefault="00566725" w:rsidP="00566725">
      <w:pPr>
        <w:ind w:left="709" w:hanging="709"/>
        <w:jc w:val="both"/>
        <w:rPr>
          <w:rFonts w:cs="Arial"/>
          <w:sz w:val="20"/>
          <w:szCs w:val="20"/>
        </w:rPr>
      </w:pPr>
    </w:p>
    <w:p w14:paraId="0313A32A" w14:textId="07BE1E04" w:rsidR="00E97BB3" w:rsidRPr="007056F6" w:rsidRDefault="00566725" w:rsidP="00E97BB3">
      <w:pPr>
        <w:ind w:left="709" w:hanging="709"/>
        <w:jc w:val="both"/>
        <w:rPr>
          <w:rFonts w:cs="Arial"/>
          <w:sz w:val="20"/>
          <w:szCs w:val="20"/>
        </w:rPr>
      </w:pPr>
      <w:r w:rsidRPr="007056F6">
        <w:rPr>
          <w:rFonts w:cs="Arial"/>
          <w:sz w:val="20"/>
          <w:szCs w:val="20"/>
        </w:rPr>
        <w:t>3.5</w:t>
      </w:r>
      <w:r w:rsidRPr="007056F6">
        <w:rPr>
          <w:rFonts w:cs="Arial"/>
          <w:sz w:val="20"/>
          <w:szCs w:val="20"/>
        </w:rPr>
        <w:tab/>
      </w:r>
      <w:bookmarkStart w:id="9" w:name="_Hlk106190399"/>
      <w:r w:rsidR="00086D53" w:rsidRPr="00086D53">
        <w:rPr>
          <w:rFonts w:cs="Arial"/>
          <w:sz w:val="20"/>
          <w:szCs w:val="20"/>
        </w:rPr>
        <w:t xml:space="preserve">The </w:t>
      </w:r>
      <w:r w:rsidR="000F7AB2">
        <w:rPr>
          <w:rFonts w:cs="Arial"/>
          <w:sz w:val="20"/>
          <w:szCs w:val="20"/>
        </w:rPr>
        <w:t>F</w:t>
      </w:r>
      <w:r w:rsidR="00086D53" w:rsidRPr="00086D53">
        <w:rPr>
          <w:rFonts w:cs="Arial"/>
          <w:sz w:val="20"/>
          <w:szCs w:val="20"/>
        </w:rPr>
        <w:t>orce closed the year with an overall underspend on staff pay of £1.315mn. This largely reflects a sustained level of vacancies during the year, particularly within B</w:t>
      </w:r>
      <w:r w:rsidR="000F7AB2">
        <w:rPr>
          <w:rFonts w:cs="Arial"/>
          <w:sz w:val="20"/>
          <w:szCs w:val="20"/>
        </w:rPr>
        <w:t xml:space="preserve">ournemouth </w:t>
      </w:r>
      <w:r w:rsidR="00086D53" w:rsidRPr="00086D53">
        <w:rPr>
          <w:rFonts w:cs="Arial"/>
          <w:sz w:val="20"/>
          <w:szCs w:val="20"/>
        </w:rPr>
        <w:t>C</w:t>
      </w:r>
      <w:r w:rsidR="000F7AB2">
        <w:rPr>
          <w:rFonts w:cs="Arial"/>
          <w:sz w:val="20"/>
          <w:szCs w:val="20"/>
        </w:rPr>
        <w:t xml:space="preserve">hristchurch </w:t>
      </w:r>
      <w:r w:rsidR="00086D53" w:rsidRPr="00086D53">
        <w:rPr>
          <w:rFonts w:cs="Arial"/>
          <w:sz w:val="20"/>
          <w:szCs w:val="20"/>
        </w:rPr>
        <w:t>P</w:t>
      </w:r>
      <w:r w:rsidR="000F7AB2">
        <w:rPr>
          <w:rFonts w:cs="Arial"/>
          <w:sz w:val="20"/>
          <w:szCs w:val="20"/>
        </w:rPr>
        <w:t>oole</w:t>
      </w:r>
      <w:r w:rsidR="00086D53" w:rsidRPr="00086D53">
        <w:rPr>
          <w:rFonts w:cs="Arial"/>
          <w:sz w:val="20"/>
          <w:szCs w:val="20"/>
        </w:rPr>
        <w:t xml:space="preserve"> L</w:t>
      </w:r>
      <w:r w:rsidR="000F7AB2">
        <w:rPr>
          <w:rFonts w:cs="Arial"/>
          <w:sz w:val="20"/>
          <w:szCs w:val="20"/>
        </w:rPr>
        <w:t xml:space="preserve">ocal </w:t>
      </w:r>
      <w:r w:rsidR="00086D53" w:rsidRPr="00086D53">
        <w:rPr>
          <w:rFonts w:cs="Arial"/>
          <w:sz w:val="20"/>
          <w:szCs w:val="20"/>
        </w:rPr>
        <w:t>P</w:t>
      </w:r>
      <w:r w:rsidR="000F7AB2">
        <w:rPr>
          <w:rFonts w:cs="Arial"/>
          <w:sz w:val="20"/>
          <w:szCs w:val="20"/>
        </w:rPr>
        <w:t xml:space="preserve">olicing </w:t>
      </w:r>
      <w:r w:rsidR="00086D53" w:rsidRPr="00086D53">
        <w:rPr>
          <w:rFonts w:cs="Arial"/>
          <w:sz w:val="20"/>
          <w:szCs w:val="20"/>
        </w:rPr>
        <w:t>A</w:t>
      </w:r>
      <w:r w:rsidR="000F7AB2">
        <w:rPr>
          <w:rFonts w:cs="Arial"/>
          <w:sz w:val="20"/>
          <w:szCs w:val="20"/>
        </w:rPr>
        <w:t>rea</w:t>
      </w:r>
      <w:r w:rsidR="00086D53" w:rsidRPr="00086D53">
        <w:rPr>
          <w:rFonts w:cs="Arial"/>
          <w:sz w:val="20"/>
          <w:szCs w:val="20"/>
        </w:rPr>
        <w:t xml:space="preserve"> and Contact Management. These savings were partially offset by increased use of officer and staff overtime, together with agency staffing, to maintain critical service delivery and performance</w:t>
      </w:r>
    </w:p>
    <w:p w14:paraId="23672241" w14:textId="77777777" w:rsidR="00E97BB3" w:rsidRPr="007056F6" w:rsidRDefault="00E97BB3" w:rsidP="00E97BB3">
      <w:pPr>
        <w:ind w:left="709" w:hanging="709"/>
        <w:jc w:val="both"/>
        <w:rPr>
          <w:rFonts w:cs="Arial"/>
          <w:sz w:val="20"/>
          <w:szCs w:val="20"/>
        </w:rPr>
      </w:pPr>
    </w:p>
    <w:p w14:paraId="4699E099" w14:textId="7F79A2A6" w:rsidR="00E97BB3" w:rsidRPr="00965BB5" w:rsidRDefault="00E97BB3" w:rsidP="00E97BB3">
      <w:pPr>
        <w:ind w:left="709" w:hanging="709"/>
        <w:jc w:val="both"/>
        <w:rPr>
          <w:rFonts w:cs="Arial"/>
          <w:sz w:val="20"/>
          <w:szCs w:val="20"/>
          <w:highlight w:val="yellow"/>
        </w:rPr>
      </w:pPr>
      <w:r w:rsidRPr="007056F6">
        <w:rPr>
          <w:rFonts w:cs="Arial"/>
          <w:sz w:val="20"/>
          <w:szCs w:val="20"/>
        </w:rPr>
        <w:t>3.6</w:t>
      </w:r>
      <w:r w:rsidRPr="007056F6">
        <w:rPr>
          <w:rFonts w:cs="Arial"/>
          <w:sz w:val="20"/>
          <w:szCs w:val="20"/>
        </w:rPr>
        <w:tab/>
      </w:r>
      <w:r w:rsidR="00C44B86">
        <w:rPr>
          <w:rFonts w:cs="Arial"/>
          <w:sz w:val="20"/>
          <w:szCs w:val="20"/>
        </w:rPr>
        <w:t>T</w:t>
      </w:r>
      <w:r w:rsidR="00086D53" w:rsidRPr="00086D53">
        <w:rPr>
          <w:rFonts w:cs="Arial"/>
          <w:sz w:val="20"/>
          <w:szCs w:val="20"/>
        </w:rPr>
        <w:t xml:space="preserve">he </w:t>
      </w:r>
      <w:r w:rsidR="00C44B86">
        <w:rPr>
          <w:rFonts w:cs="Arial"/>
          <w:sz w:val="20"/>
          <w:szCs w:val="20"/>
        </w:rPr>
        <w:t xml:space="preserve">Estates </w:t>
      </w:r>
      <w:r w:rsidR="00086D53" w:rsidRPr="00086D53">
        <w:rPr>
          <w:rFonts w:cs="Arial"/>
          <w:sz w:val="20"/>
          <w:szCs w:val="20"/>
        </w:rPr>
        <w:t xml:space="preserve">Department closed the year with an underspend of £870,000. This is due to a combination of factors, most notably lower than anticipated electricity expenditure driven by reduced energy prices and lower than anticipated consumption, particularly at Winfrith HQ. Further underspends arose from reduced maintenance costs and an insurance credit relating to the shared PFI facility in Poole. These benefits were partially offset by cleaning costs which increased as a result of </w:t>
      </w:r>
      <w:r w:rsidR="00723448">
        <w:rPr>
          <w:rFonts w:cs="Arial"/>
          <w:sz w:val="20"/>
          <w:szCs w:val="20"/>
        </w:rPr>
        <w:t xml:space="preserve">inflationary pressures including the impact of </w:t>
      </w:r>
      <w:r w:rsidR="00086D53" w:rsidRPr="00086D53">
        <w:rPr>
          <w:rFonts w:cs="Arial"/>
          <w:sz w:val="20"/>
          <w:szCs w:val="20"/>
        </w:rPr>
        <w:t>the rise in National Insurance contributions</w:t>
      </w:r>
      <w:r w:rsidR="00723448">
        <w:rPr>
          <w:rFonts w:cs="Arial"/>
          <w:sz w:val="20"/>
          <w:szCs w:val="20"/>
        </w:rPr>
        <w:t>.</w:t>
      </w:r>
    </w:p>
    <w:p w14:paraId="184A14EB" w14:textId="77777777" w:rsidR="00E97BB3" w:rsidRPr="007056F6" w:rsidRDefault="00E97BB3" w:rsidP="00E97BB3">
      <w:pPr>
        <w:ind w:left="709" w:hanging="709"/>
        <w:jc w:val="both"/>
        <w:rPr>
          <w:rFonts w:cs="Arial"/>
          <w:sz w:val="20"/>
          <w:szCs w:val="20"/>
        </w:rPr>
      </w:pPr>
    </w:p>
    <w:p w14:paraId="6D112BD9" w14:textId="7488C045" w:rsidR="00E97BB3" w:rsidRPr="007056F6" w:rsidRDefault="00E97BB3" w:rsidP="00E97BB3">
      <w:pPr>
        <w:ind w:left="709" w:hanging="709"/>
        <w:jc w:val="both"/>
        <w:rPr>
          <w:rFonts w:cs="Arial"/>
          <w:sz w:val="20"/>
          <w:szCs w:val="20"/>
        </w:rPr>
      </w:pPr>
      <w:r w:rsidRPr="007056F6">
        <w:rPr>
          <w:rFonts w:cs="Arial"/>
          <w:sz w:val="20"/>
          <w:szCs w:val="20"/>
        </w:rPr>
        <w:t>3.7</w:t>
      </w:r>
      <w:r w:rsidRPr="007056F6">
        <w:rPr>
          <w:rFonts w:cs="Arial"/>
          <w:sz w:val="20"/>
          <w:szCs w:val="20"/>
        </w:rPr>
        <w:tab/>
      </w:r>
      <w:r w:rsidR="00086D53" w:rsidRPr="00086D53">
        <w:rPr>
          <w:rFonts w:cs="Arial"/>
          <w:sz w:val="20"/>
          <w:szCs w:val="20"/>
        </w:rPr>
        <w:t>Income exceeded budget</w:t>
      </w:r>
      <w:r w:rsidR="00723448">
        <w:rPr>
          <w:rFonts w:cs="Arial"/>
          <w:sz w:val="20"/>
          <w:szCs w:val="20"/>
        </w:rPr>
        <w:t>ed</w:t>
      </w:r>
      <w:r w:rsidR="00086D53" w:rsidRPr="00086D53">
        <w:rPr>
          <w:rFonts w:cs="Arial"/>
          <w:sz w:val="20"/>
          <w:szCs w:val="20"/>
        </w:rPr>
        <w:t xml:space="preserve"> </w:t>
      </w:r>
      <w:r w:rsidR="00723448">
        <w:rPr>
          <w:rFonts w:cs="Arial"/>
          <w:sz w:val="20"/>
          <w:szCs w:val="20"/>
        </w:rPr>
        <w:t xml:space="preserve">levels </w:t>
      </w:r>
      <w:r w:rsidR="00086D53" w:rsidRPr="00086D53">
        <w:rPr>
          <w:rFonts w:cs="Arial"/>
          <w:sz w:val="20"/>
          <w:szCs w:val="20"/>
        </w:rPr>
        <w:t>due to additional grants from the Home Office which offset additional costs to support the pay award, hotspot policing and other one-off grants as well as increased investment income due to higher than anticipated cash balances and interest rates. This was offset by the loss of uplift grant highlighted above.</w:t>
      </w:r>
    </w:p>
    <w:bookmarkEnd w:id="9"/>
    <w:p w14:paraId="13C0A066" w14:textId="77777777" w:rsidR="00566725" w:rsidRPr="007056F6" w:rsidRDefault="00566725" w:rsidP="00566725">
      <w:pPr>
        <w:ind w:left="709" w:hanging="709"/>
        <w:jc w:val="both"/>
        <w:rPr>
          <w:rFonts w:cs="Arial"/>
          <w:sz w:val="20"/>
          <w:szCs w:val="20"/>
        </w:rPr>
      </w:pPr>
    </w:p>
    <w:p w14:paraId="5FD62406" w14:textId="70997867" w:rsidR="00566725" w:rsidRPr="007056F6" w:rsidRDefault="00566725" w:rsidP="00566725">
      <w:pPr>
        <w:ind w:left="709" w:hanging="709"/>
        <w:jc w:val="both"/>
        <w:rPr>
          <w:rFonts w:cs="Arial"/>
          <w:sz w:val="20"/>
          <w:szCs w:val="20"/>
        </w:rPr>
      </w:pPr>
      <w:r w:rsidRPr="007056F6">
        <w:rPr>
          <w:rFonts w:cs="Arial"/>
          <w:sz w:val="20"/>
          <w:szCs w:val="20"/>
        </w:rPr>
        <w:t>3.8</w:t>
      </w:r>
      <w:r w:rsidRPr="007056F6">
        <w:rPr>
          <w:rFonts w:cs="Arial"/>
          <w:sz w:val="20"/>
          <w:szCs w:val="20"/>
        </w:rPr>
        <w:tab/>
        <w:t>The chart below shows a breakdown of actual net revenue expenditure for 202</w:t>
      </w:r>
      <w:r w:rsidR="00086D53" w:rsidRPr="007056F6">
        <w:rPr>
          <w:rFonts w:cs="Arial"/>
          <w:sz w:val="20"/>
          <w:szCs w:val="20"/>
        </w:rPr>
        <w:t>5</w:t>
      </w:r>
      <w:r w:rsidRPr="007056F6">
        <w:rPr>
          <w:rFonts w:cs="Arial"/>
          <w:sz w:val="20"/>
          <w:szCs w:val="20"/>
        </w:rPr>
        <w:t>/2</w:t>
      </w:r>
      <w:r w:rsidR="00086D53" w:rsidRPr="007056F6">
        <w:rPr>
          <w:rFonts w:cs="Arial"/>
          <w:sz w:val="20"/>
          <w:szCs w:val="20"/>
        </w:rPr>
        <w:t>6</w:t>
      </w:r>
      <w:r w:rsidRPr="007056F6">
        <w:rPr>
          <w:rFonts w:cs="Arial"/>
          <w:sz w:val="20"/>
          <w:szCs w:val="20"/>
        </w:rPr>
        <w:t xml:space="preserve"> by category of spend.</w:t>
      </w:r>
    </w:p>
    <w:p w14:paraId="70EED960" w14:textId="77777777" w:rsidR="00742D7C" w:rsidRPr="007056F6" w:rsidRDefault="00742D7C" w:rsidP="00566725">
      <w:pPr>
        <w:ind w:left="709" w:hanging="709"/>
        <w:jc w:val="both"/>
        <w:rPr>
          <w:rFonts w:cs="Arial"/>
          <w:sz w:val="20"/>
          <w:szCs w:val="20"/>
        </w:rPr>
      </w:pPr>
    </w:p>
    <w:p w14:paraId="31EA4EC1" w14:textId="77C58703" w:rsidR="00566725" w:rsidRDefault="00566725" w:rsidP="000A3493">
      <w:pPr>
        <w:ind w:left="709"/>
        <w:jc w:val="center"/>
        <w:rPr>
          <w:rFonts w:cs="Arial"/>
          <w:sz w:val="20"/>
          <w:szCs w:val="20"/>
          <w:highlight w:val="yellow"/>
        </w:rPr>
      </w:pPr>
    </w:p>
    <w:p w14:paraId="694AF87A" w14:textId="6D6D4D5D" w:rsidR="00086D53" w:rsidRPr="00965BB5" w:rsidRDefault="00086D53" w:rsidP="000A3493">
      <w:pPr>
        <w:ind w:left="709"/>
        <w:jc w:val="center"/>
        <w:rPr>
          <w:rFonts w:cs="Arial"/>
          <w:sz w:val="20"/>
          <w:szCs w:val="20"/>
          <w:highlight w:val="yellow"/>
        </w:rPr>
      </w:pPr>
      <w:r>
        <w:rPr>
          <w:rFonts w:cs="Arial"/>
          <w:noProof/>
          <w:sz w:val="20"/>
          <w:szCs w:val="20"/>
          <w:highlight w:val="yellow"/>
        </w:rPr>
        <w:drawing>
          <wp:inline distT="0" distB="0" distL="0" distR="0" wp14:anchorId="5C70B7F2" wp14:editId="04D0FA73">
            <wp:extent cx="6178550" cy="4027178"/>
            <wp:effectExtent l="0" t="0" r="0" b="0"/>
            <wp:docPr id="695503329" name="Pictur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03329" name="Picture 74">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83123" cy="4030159"/>
                    </a:xfrm>
                    <a:prstGeom prst="rect">
                      <a:avLst/>
                    </a:prstGeom>
                    <a:noFill/>
                  </pic:spPr>
                </pic:pic>
              </a:graphicData>
            </a:graphic>
          </wp:inline>
        </w:drawing>
      </w:r>
    </w:p>
    <w:p w14:paraId="2899D0E4" w14:textId="77777777" w:rsidR="0032671C" w:rsidRPr="00965BB5" w:rsidRDefault="0032671C" w:rsidP="0032671C">
      <w:pPr>
        <w:rPr>
          <w:rFonts w:cs="Arial"/>
          <w:b/>
          <w:bCs/>
          <w:highlight w:val="yellow"/>
        </w:rPr>
      </w:pPr>
    </w:p>
    <w:p w14:paraId="03145459" w14:textId="77777777" w:rsidR="00E04363" w:rsidRDefault="00E04363" w:rsidP="0032671C">
      <w:pPr>
        <w:jc w:val="center"/>
        <w:rPr>
          <w:rFonts w:cs="Arial"/>
          <w:b/>
          <w:bCs/>
        </w:rPr>
      </w:pPr>
    </w:p>
    <w:p w14:paraId="6A7B09AA" w14:textId="77777777" w:rsidR="00E04363" w:rsidRDefault="00E04363" w:rsidP="0032671C">
      <w:pPr>
        <w:jc w:val="center"/>
        <w:rPr>
          <w:rFonts w:cs="Arial"/>
          <w:b/>
          <w:bCs/>
        </w:rPr>
      </w:pPr>
    </w:p>
    <w:p w14:paraId="521C3AAC" w14:textId="77777777" w:rsidR="00E04363" w:rsidRDefault="00E04363" w:rsidP="0032671C">
      <w:pPr>
        <w:jc w:val="center"/>
        <w:rPr>
          <w:rFonts w:cs="Arial"/>
          <w:b/>
          <w:bCs/>
        </w:rPr>
      </w:pPr>
    </w:p>
    <w:p w14:paraId="4A49FB66" w14:textId="77777777" w:rsidR="00E04363" w:rsidRDefault="00E04363" w:rsidP="0032671C">
      <w:pPr>
        <w:jc w:val="center"/>
        <w:rPr>
          <w:rFonts w:cs="Arial"/>
          <w:b/>
          <w:bCs/>
        </w:rPr>
      </w:pPr>
    </w:p>
    <w:p w14:paraId="5AD558F9" w14:textId="77777777" w:rsidR="00E04363" w:rsidRDefault="00E04363" w:rsidP="0032671C">
      <w:pPr>
        <w:jc w:val="center"/>
        <w:rPr>
          <w:rFonts w:cs="Arial"/>
          <w:b/>
          <w:bCs/>
        </w:rPr>
      </w:pPr>
    </w:p>
    <w:p w14:paraId="69E230F6" w14:textId="77777777" w:rsidR="00E04363" w:rsidRDefault="00E04363" w:rsidP="0032671C">
      <w:pPr>
        <w:jc w:val="center"/>
        <w:rPr>
          <w:rFonts w:cs="Arial"/>
          <w:b/>
          <w:bCs/>
        </w:rPr>
      </w:pPr>
    </w:p>
    <w:p w14:paraId="4F8C3473" w14:textId="77777777" w:rsidR="00E04363" w:rsidRDefault="00E04363" w:rsidP="0032671C">
      <w:pPr>
        <w:jc w:val="center"/>
        <w:rPr>
          <w:rFonts w:cs="Arial"/>
          <w:b/>
          <w:bCs/>
        </w:rPr>
      </w:pPr>
    </w:p>
    <w:p w14:paraId="2EA91F95" w14:textId="77777777" w:rsidR="00E04363" w:rsidRDefault="00E04363" w:rsidP="0032671C">
      <w:pPr>
        <w:jc w:val="center"/>
        <w:rPr>
          <w:rFonts w:cs="Arial"/>
          <w:b/>
          <w:bCs/>
        </w:rPr>
      </w:pPr>
    </w:p>
    <w:p w14:paraId="4CBBA9A4" w14:textId="77777777" w:rsidR="00E04363" w:rsidRDefault="00E04363" w:rsidP="0032671C">
      <w:pPr>
        <w:jc w:val="center"/>
        <w:rPr>
          <w:rFonts w:cs="Arial"/>
          <w:b/>
          <w:bCs/>
        </w:rPr>
      </w:pPr>
    </w:p>
    <w:p w14:paraId="66DDD19A" w14:textId="77777777" w:rsidR="00E04363" w:rsidRDefault="00E04363" w:rsidP="0032671C">
      <w:pPr>
        <w:jc w:val="center"/>
        <w:rPr>
          <w:rFonts w:cs="Arial"/>
          <w:b/>
          <w:bCs/>
        </w:rPr>
      </w:pPr>
    </w:p>
    <w:p w14:paraId="25AEBFB5" w14:textId="77777777" w:rsidR="00F47816" w:rsidRDefault="00F47816" w:rsidP="0032671C">
      <w:pPr>
        <w:jc w:val="center"/>
        <w:rPr>
          <w:rFonts w:cs="Arial"/>
          <w:b/>
          <w:bCs/>
        </w:rPr>
      </w:pPr>
    </w:p>
    <w:p w14:paraId="47AD4B36" w14:textId="77777777" w:rsidR="00E04363" w:rsidRDefault="00E04363" w:rsidP="0032671C">
      <w:pPr>
        <w:jc w:val="center"/>
        <w:rPr>
          <w:rFonts w:cs="Arial"/>
          <w:b/>
          <w:bCs/>
        </w:rPr>
      </w:pPr>
    </w:p>
    <w:p w14:paraId="6FC90E80" w14:textId="66BEFAED" w:rsidR="00A732E2" w:rsidRPr="00E95D2E" w:rsidRDefault="00A732E2" w:rsidP="0032671C">
      <w:pPr>
        <w:jc w:val="center"/>
        <w:rPr>
          <w:rFonts w:cs="Arial"/>
          <w:b/>
          <w:bCs/>
          <w:sz w:val="28"/>
          <w:szCs w:val="28"/>
        </w:rPr>
      </w:pPr>
      <w:r w:rsidRPr="00E95D2E">
        <w:rPr>
          <w:rFonts w:cs="Arial"/>
          <w:b/>
          <w:bCs/>
          <w:sz w:val="28"/>
          <w:szCs w:val="28"/>
        </w:rPr>
        <w:lastRenderedPageBreak/>
        <w:t>Narrative Report by Neal Butterworth, Chief Financial Officer Continued</w:t>
      </w:r>
    </w:p>
    <w:p w14:paraId="2CF9373E" w14:textId="77777777" w:rsidR="00A732E2" w:rsidRPr="007056F6" w:rsidRDefault="00A732E2" w:rsidP="00566725">
      <w:pPr>
        <w:jc w:val="both"/>
        <w:rPr>
          <w:rFonts w:cs="Arial"/>
          <w:b/>
          <w:sz w:val="16"/>
          <w:szCs w:val="16"/>
        </w:rPr>
      </w:pPr>
    </w:p>
    <w:p w14:paraId="310C7F6E" w14:textId="77777777" w:rsidR="00566725" w:rsidRPr="007056F6" w:rsidRDefault="00566725" w:rsidP="00566725">
      <w:pPr>
        <w:numPr>
          <w:ilvl w:val="0"/>
          <w:numId w:val="16"/>
        </w:numPr>
        <w:ind w:left="709" w:hanging="709"/>
        <w:jc w:val="both"/>
        <w:rPr>
          <w:rFonts w:cs="Arial"/>
          <w:b/>
          <w:sz w:val="20"/>
          <w:szCs w:val="20"/>
        </w:rPr>
      </w:pPr>
      <w:r w:rsidRPr="007056F6">
        <w:rPr>
          <w:rFonts w:cs="Arial"/>
          <w:b/>
          <w:sz w:val="20"/>
          <w:szCs w:val="20"/>
        </w:rPr>
        <w:t>CAPITAL PROGRAMME</w:t>
      </w:r>
    </w:p>
    <w:p w14:paraId="47816E9C" w14:textId="77777777" w:rsidR="00566725" w:rsidRPr="007056F6" w:rsidRDefault="00566725" w:rsidP="00566725">
      <w:pPr>
        <w:ind w:left="709"/>
        <w:jc w:val="both"/>
        <w:rPr>
          <w:rFonts w:cs="Arial"/>
          <w:b/>
          <w:sz w:val="20"/>
          <w:szCs w:val="20"/>
        </w:rPr>
      </w:pPr>
    </w:p>
    <w:p w14:paraId="4B7D33BC" w14:textId="3315956B" w:rsidR="00566725" w:rsidRPr="007056F6" w:rsidRDefault="00566725" w:rsidP="00566725">
      <w:pPr>
        <w:ind w:left="709" w:hanging="709"/>
        <w:jc w:val="both"/>
        <w:rPr>
          <w:rFonts w:cs="Arial"/>
          <w:sz w:val="20"/>
          <w:szCs w:val="20"/>
        </w:rPr>
      </w:pPr>
      <w:r w:rsidRPr="007056F6">
        <w:rPr>
          <w:rFonts w:cs="Arial"/>
          <w:sz w:val="20"/>
          <w:szCs w:val="20"/>
        </w:rPr>
        <w:t>4.1</w:t>
      </w:r>
      <w:r w:rsidRPr="007056F6">
        <w:rPr>
          <w:rFonts w:cs="Arial"/>
          <w:sz w:val="20"/>
          <w:szCs w:val="20"/>
        </w:rPr>
        <w:tab/>
        <w:t>The table below shows the Chief Constable’s capital expenditure, and funding, during 202</w:t>
      </w:r>
      <w:r w:rsidR="00086D53" w:rsidRPr="007056F6">
        <w:rPr>
          <w:rFonts w:cs="Arial"/>
          <w:sz w:val="20"/>
          <w:szCs w:val="20"/>
        </w:rPr>
        <w:t>5</w:t>
      </w:r>
      <w:r w:rsidRPr="007056F6">
        <w:rPr>
          <w:rFonts w:cs="Arial"/>
          <w:sz w:val="20"/>
          <w:szCs w:val="20"/>
        </w:rPr>
        <w:t>/2</w:t>
      </w:r>
      <w:r w:rsidR="00086D53" w:rsidRPr="007056F6">
        <w:rPr>
          <w:rFonts w:cs="Arial"/>
          <w:sz w:val="20"/>
          <w:szCs w:val="20"/>
        </w:rPr>
        <w:t>6</w:t>
      </w:r>
      <w:r w:rsidRPr="007056F6">
        <w:rPr>
          <w:rFonts w:cs="Arial"/>
          <w:sz w:val="20"/>
          <w:szCs w:val="20"/>
        </w:rPr>
        <w:t xml:space="preserve">. The majority of the assets used by the Chief Constable, most significantly its buildings, are owned by the Police and Crime Commissioner. However certain items of equipment, ICT and vehicles are considered to be under the ownership and control of the Chief Constable. Capital expenditure in this respect consists of an ongoing programme of rationalisation, replacement and enhancement of assets, all with an expected life of more than one year, and with an individual or programme value in excess of £10,000.  </w:t>
      </w:r>
    </w:p>
    <w:p w14:paraId="1D367DB4" w14:textId="77777777" w:rsidR="00566725" w:rsidRPr="007056F6" w:rsidRDefault="00566725" w:rsidP="00566725">
      <w:pPr>
        <w:ind w:left="709" w:hanging="709"/>
        <w:jc w:val="both"/>
        <w:rPr>
          <w:rFonts w:cs="Arial"/>
          <w:sz w:val="20"/>
          <w:szCs w:val="20"/>
        </w:rPr>
      </w:pPr>
    </w:p>
    <w:tbl>
      <w:tblPr>
        <w:tblW w:w="4668" w:type="pct"/>
        <w:tblInd w:w="704" w:type="dxa"/>
        <w:tblLook w:val="04A0" w:firstRow="1" w:lastRow="0" w:firstColumn="1" w:lastColumn="0" w:noHBand="0" w:noVBand="1"/>
      </w:tblPr>
      <w:tblGrid>
        <w:gridCol w:w="8459"/>
        <w:gridCol w:w="1334"/>
      </w:tblGrid>
      <w:tr w:rsidR="00EE243F" w:rsidRPr="00086D53" w14:paraId="56F1CB83" w14:textId="77777777" w:rsidTr="00A732E2">
        <w:trPr>
          <w:trHeight w:val="255"/>
        </w:trPr>
        <w:tc>
          <w:tcPr>
            <w:tcW w:w="4319" w:type="pct"/>
            <w:tcBorders>
              <w:top w:val="single" w:sz="4" w:space="0" w:color="auto"/>
              <w:left w:val="single" w:sz="4" w:space="0" w:color="auto"/>
              <w:bottom w:val="nil"/>
              <w:right w:val="nil"/>
            </w:tcBorders>
            <w:noWrap/>
            <w:vAlign w:val="bottom"/>
            <w:hideMark/>
          </w:tcPr>
          <w:p w14:paraId="4E812407" w14:textId="77777777" w:rsidR="00566725" w:rsidRPr="007056F6" w:rsidRDefault="00566725" w:rsidP="00566725">
            <w:pPr>
              <w:jc w:val="both"/>
              <w:rPr>
                <w:rFonts w:cs="Arial"/>
                <w:sz w:val="20"/>
                <w:szCs w:val="20"/>
              </w:rPr>
            </w:pPr>
          </w:p>
        </w:tc>
        <w:tc>
          <w:tcPr>
            <w:tcW w:w="681" w:type="pct"/>
            <w:tcBorders>
              <w:top w:val="single" w:sz="4" w:space="0" w:color="auto"/>
              <w:left w:val="nil"/>
              <w:bottom w:val="nil"/>
              <w:right w:val="single" w:sz="4" w:space="0" w:color="auto"/>
            </w:tcBorders>
            <w:noWrap/>
            <w:vAlign w:val="bottom"/>
            <w:hideMark/>
          </w:tcPr>
          <w:p w14:paraId="4B4FFEE1" w14:textId="77777777" w:rsidR="00566725" w:rsidRPr="007056F6" w:rsidRDefault="00566725" w:rsidP="00E97BB3">
            <w:pPr>
              <w:jc w:val="right"/>
              <w:rPr>
                <w:rFonts w:cs="Arial"/>
                <w:color w:val="000000"/>
                <w:sz w:val="20"/>
                <w:szCs w:val="20"/>
              </w:rPr>
            </w:pPr>
            <w:r w:rsidRPr="007056F6">
              <w:rPr>
                <w:rFonts w:cs="Arial"/>
                <w:color w:val="000000"/>
                <w:sz w:val="20"/>
                <w:szCs w:val="20"/>
              </w:rPr>
              <w:t>£’mn</w:t>
            </w:r>
          </w:p>
        </w:tc>
      </w:tr>
      <w:tr w:rsidR="00EE243F" w:rsidRPr="00086D53" w14:paraId="054FA0D9" w14:textId="77777777" w:rsidTr="00A732E2">
        <w:trPr>
          <w:trHeight w:hRule="exact" w:val="284"/>
        </w:trPr>
        <w:tc>
          <w:tcPr>
            <w:tcW w:w="4319" w:type="pct"/>
            <w:tcBorders>
              <w:top w:val="nil"/>
              <w:left w:val="single" w:sz="4" w:space="0" w:color="auto"/>
              <w:bottom w:val="nil"/>
              <w:right w:val="nil"/>
            </w:tcBorders>
            <w:noWrap/>
            <w:vAlign w:val="bottom"/>
            <w:hideMark/>
          </w:tcPr>
          <w:p w14:paraId="15194F43" w14:textId="77777777" w:rsidR="00566725" w:rsidRPr="007056F6" w:rsidRDefault="00566725" w:rsidP="00566725">
            <w:pPr>
              <w:jc w:val="both"/>
              <w:rPr>
                <w:rFonts w:cs="Arial"/>
                <w:color w:val="000000"/>
                <w:sz w:val="20"/>
                <w:szCs w:val="20"/>
              </w:rPr>
            </w:pPr>
            <w:r w:rsidRPr="007056F6">
              <w:rPr>
                <w:rFonts w:cs="Arial"/>
                <w:color w:val="000000"/>
                <w:sz w:val="20"/>
                <w:szCs w:val="20"/>
              </w:rPr>
              <w:t>Vehicles</w:t>
            </w:r>
          </w:p>
        </w:tc>
        <w:tc>
          <w:tcPr>
            <w:tcW w:w="681" w:type="pct"/>
            <w:tcBorders>
              <w:top w:val="nil"/>
              <w:left w:val="nil"/>
              <w:bottom w:val="nil"/>
              <w:right w:val="single" w:sz="4" w:space="0" w:color="auto"/>
            </w:tcBorders>
            <w:noWrap/>
            <w:vAlign w:val="bottom"/>
          </w:tcPr>
          <w:p w14:paraId="07027BAF" w14:textId="0D26C9FD" w:rsidR="00566725" w:rsidRPr="007056F6" w:rsidRDefault="00086D53" w:rsidP="00E97BB3">
            <w:pPr>
              <w:jc w:val="right"/>
              <w:rPr>
                <w:rFonts w:cs="Arial"/>
                <w:color w:val="000000"/>
                <w:sz w:val="20"/>
                <w:szCs w:val="20"/>
              </w:rPr>
            </w:pPr>
            <w:r>
              <w:rPr>
                <w:rFonts w:cs="Arial"/>
                <w:color w:val="000000"/>
                <w:sz w:val="20"/>
                <w:szCs w:val="20"/>
              </w:rPr>
              <w:t>1</w:t>
            </w:r>
            <w:r w:rsidR="00A1351E" w:rsidRPr="007056F6">
              <w:rPr>
                <w:rFonts w:cs="Arial"/>
                <w:color w:val="000000"/>
                <w:sz w:val="20"/>
                <w:szCs w:val="20"/>
              </w:rPr>
              <w:t>.</w:t>
            </w:r>
            <w:r w:rsidR="00660851">
              <w:rPr>
                <w:rFonts w:cs="Arial"/>
                <w:color w:val="000000"/>
                <w:sz w:val="20"/>
                <w:szCs w:val="20"/>
              </w:rPr>
              <w:t>236</w:t>
            </w:r>
          </w:p>
        </w:tc>
      </w:tr>
      <w:tr w:rsidR="00EE243F" w:rsidRPr="00086D53" w14:paraId="30707CD5" w14:textId="77777777" w:rsidTr="00A732E2">
        <w:trPr>
          <w:trHeight w:hRule="exact" w:val="284"/>
        </w:trPr>
        <w:tc>
          <w:tcPr>
            <w:tcW w:w="4319" w:type="pct"/>
            <w:tcBorders>
              <w:top w:val="nil"/>
              <w:left w:val="single" w:sz="4" w:space="0" w:color="auto"/>
              <w:bottom w:val="nil"/>
              <w:right w:val="nil"/>
            </w:tcBorders>
            <w:noWrap/>
            <w:vAlign w:val="bottom"/>
          </w:tcPr>
          <w:p w14:paraId="5ADA681E" w14:textId="77777777" w:rsidR="00566725" w:rsidRPr="007056F6" w:rsidRDefault="00566725" w:rsidP="00566725">
            <w:pPr>
              <w:jc w:val="both"/>
              <w:rPr>
                <w:rFonts w:cs="Arial"/>
                <w:color w:val="000000"/>
                <w:sz w:val="20"/>
                <w:szCs w:val="20"/>
              </w:rPr>
            </w:pPr>
            <w:r w:rsidRPr="007056F6">
              <w:rPr>
                <w:rFonts w:cs="Arial"/>
                <w:color w:val="000000"/>
                <w:sz w:val="20"/>
                <w:szCs w:val="20"/>
              </w:rPr>
              <w:t>Equipment and ICT</w:t>
            </w:r>
          </w:p>
        </w:tc>
        <w:tc>
          <w:tcPr>
            <w:tcW w:w="681" w:type="pct"/>
            <w:tcBorders>
              <w:top w:val="nil"/>
              <w:left w:val="nil"/>
              <w:bottom w:val="nil"/>
              <w:right w:val="single" w:sz="4" w:space="0" w:color="auto"/>
            </w:tcBorders>
            <w:noWrap/>
            <w:vAlign w:val="bottom"/>
          </w:tcPr>
          <w:p w14:paraId="07D92516" w14:textId="54D9341D" w:rsidR="00566725" w:rsidRPr="007056F6" w:rsidRDefault="00566725" w:rsidP="00E97BB3">
            <w:pPr>
              <w:jc w:val="right"/>
              <w:rPr>
                <w:rFonts w:cs="Arial"/>
                <w:color w:val="000000"/>
                <w:sz w:val="20"/>
                <w:szCs w:val="20"/>
              </w:rPr>
            </w:pPr>
            <w:r w:rsidRPr="007056F6">
              <w:rPr>
                <w:rFonts w:cs="Arial"/>
                <w:color w:val="000000"/>
                <w:sz w:val="20"/>
                <w:szCs w:val="20"/>
              </w:rPr>
              <w:t>2.</w:t>
            </w:r>
            <w:r w:rsidR="00660851">
              <w:rPr>
                <w:rFonts w:cs="Arial"/>
                <w:color w:val="000000"/>
                <w:sz w:val="20"/>
                <w:szCs w:val="20"/>
              </w:rPr>
              <w:t>743</w:t>
            </w:r>
          </w:p>
        </w:tc>
      </w:tr>
      <w:tr w:rsidR="00EE243F" w:rsidRPr="00086D53" w14:paraId="1354DF67" w14:textId="77777777" w:rsidTr="00A732E2">
        <w:trPr>
          <w:trHeight w:hRule="exact" w:val="284"/>
        </w:trPr>
        <w:tc>
          <w:tcPr>
            <w:tcW w:w="4319" w:type="pct"/>
            <w:tcBorders>
              <w:top w:val="nil"/>
              <w:left w:val="single" w:sz="4" w:space="0" w:color="auto"/>
              <w:bottom w:val="nil"/>
              <w:right w:val="nil"/>
            </w:tcBorders>
            <w:noWrap/>
            <w:vAlign w:val="bottom"/>
          </w:tcPr>
          <w:p w14:paraId="6671C7ED" w14:textId="58B80E84" w:rsidR="00566725" w:rsidRPr="007056F6" w:rsidRDefault="00EE243F" w:rsidP="00566725">
            <w:pPr>
              <w:jc w:val="both"/>
              <w:rPr>
                <w:rFonts w:cs="Arial"/>
                <w:color w:val="000000"/>
                <w:sz w:val="20"/>
                <w:szCs w:val="20"/>
              </w:rPr>
            </w:pPr>
            <w:r w:rsidRPr="007056F6">
              <w:rPr>
                <w:rFonts w:cs="Arial"/>
                <w:color w:val="000000"/>
                <w:sz w:val="20"/>
                <w:szCs w:val="20"/>
              </w:rPr>
              <w:t>Revenue Expenditure Funded from Capital under Statute</w:t>
            </w:r>
          </w:p>
        </w:tc>
        <w:tc>
          <w:tcPr>
            <w:tcW w:w="681" w:type="pct"/>
            <w:tcBorders>
              <w:top w:val="nil"/>
              <w:left w:val="nil"/>
              <w:bottom w:val="nil"/>
              <w:right w:val="single" w:sz="4" w:space="0" w:color="auto"/>
            </w:tcBorders>
            <w:noWrap/>
            <w:vAlign w:val="bottom"/>
          </w:tcPr>
          <w:p w14:paraId="360FB30E" w14:textId="78A81CB4" w:rsidR="00566725" w:rsidRPr="007056F6" w:rsidRDefault="00566725" w:rsidP="00E97BB3">
            <w:pPr>
              <w:jc w:val="right"/>
              <w:rPr>
                <w:rFonts w:cs="Arial"/>
                <w:color w:val="000000"/>
                <w:sz w:val="20"/>
                <w:szCs w:val="20"/>
              </w:rPr>
            </w:pPr>
            <w:r w:rsidRPr="007056F6">
              <w:rPr>
                <w:rFonts w:cs="Arial"/>
                <w:color w:val="000000"/>
                <w:sz w:val="20"/>
                <w:szCs w:val="20"/>
              </w:rPr>
              <w:t>0.</w:t>
            </w:r>
            <w:r w:rsidR="00660851">
              <w:rPr>
                <w:rFonts w:cs="Arial"/>
                <w:color w:val="000000"/>
                <w:sz w:val="20"/>
                <w:szCs w:val="20"/>
              </w:rPr>
              <w:t>108</w:t>
            </w:r>
          </w:p>
        </w:tc>
      </w:tr>
      <w:tr w:rsidR="00EE243F" w:rsidRPr="00086D53" w14:paraId="24E75D74" w14:textId="77777777" w:rsidTr="00A732E2">
        <w:trPr>
          <w:trHeight w:hRule="exact" w:val="284"/>
        </w:trPr>
        <w:tc>
          <w:tcPr>
            <w:tcW w:w="4319" w:type="pct"/>
            <w:tcBorders>
              <w:top w:val="nil"/>
              <w:left w:val="single" w:sz="4" w:space="0" w:color="auto"/>
              <w:bottom w:val="nil"/>
              <w:right w:val="nil"/>
            </w:tcBorders>
            <w:noWrap/>
            <w:vAlign w:val="bottom"/>
            <w:hideMark/>
          </w:tcPr>
          <w:p w14:paraId="3A0B388D" w14:textId="016432FE" w:rsidR="00566725" w:rsidRPr="007056F6" w:rsidRDefault="00566725" w:rsidP="00566725">
            <w:pPr>
              <w:jc w:val="both"/>
              <w:rPr>
                <w:rFonts w:cs="Arial"/>
                <w:color w:val="000000"/>
                <w:sz w:val="20"/>
                <w:szCs w:val="20"/>
              </w:rPr>
            </w:pPr>
          </w:p>
        </w:tc>
        <w:tc>
          <w:tcPr>
            <w:tcW w:w="681" w:type="pct"/>
            <w:tcBorders>
              <w:top w:val="single" w:sz="4" w:space="0" w:color="auto"/>
              <w:left w:val="nil"/>
              <w:right w:val="single" w:sz="4" w:space="0" w:color="auto"/>
            </w:tcBorders>
            <w:noWrap/>
            <w:vAlign w:val="bottom"/>
          </w:tcPr>
          <w:p w14:paraId="5B8553A9" w14:textId="56086201" w:rsidR="00566725" w:rsidRPr="007056F6" w:rsidRDefault="00B70F7F" w:rsidP="00E97BB3">
            <w:pPr>
              <w:jc w:val="right"/>
              <w:rPr>
                <w:rFonts w:cs="Arial"/>
                <w:color w:val="000000"/>
                <w:sz w:val="20"/>
                <w:szCs w:val="20"/>
              </w:rPr>
            </w:pPr>
            <w:r>
              <w:rPr>
                <w:rFonts w:cs="Arial"/>
                <w:color w:val="000000"/>
                <w:sz w:val="20"/>
                <w:szCs w:val="20"/>
              </w:rPr>
              <w:t>4</w:t>
            </w:r>
            <w:r w:rsidR="00566725" w:rsidRPr="007056F6">
              <w:rPr>
                <w:rFonts w:cs="Arial"/>
                <w:color w:val="000000"/>
                <w:sz w:val="20"/>
                <w:szCs w:val="20"/>
              </w:rPr>
              <w:t>.</w:t>
            </w:r>
            <w:r>
              <w:rPr>
                <w:rFonts w:cs="Arial"/>
                <w:color w:val="000000"/>
                <w:sz w:val="20"/>
                <w:szCs w:val="20"/>
              </w:rPr>
              <w:t>0</w:t>
            </w:r>
            <w:r w:rsidR="00660851">
              <w:rPr>
                <w:rFonts w:cs="Arial"/>
                <w:color w:val="000000"/>
                <w:sz w:val="20"/>
                <w:szCs w:val="20"/>
              </w:rPr>
              <w:t>87</w:t>
            </w:r>
          </w:p>
        </w:tc>
      </w:tr>
      <w:tr w:rsidR="00EE243F" w:rsidRPr="00086D53" w14:paraId="1B9F49B7" w14:textId="77777777" w:rsidTr="00A732E2">
        <w:trPr>
          <w:trHeight w:hRule="exact" w:val="284"/>
        </w:trPr>
        <w:tc>
          <w:tcPr>
            <w:tcW w:w="4319" w:type="pct"/>
            <w:tcBorders>
              <w:top w:val="nil"/>
              <w:left w:val="single" w:sz="4" w:space="0" w:color="auto"/>
              <w:bottom w:val="nil"/>
              <w:right w:val="nil"/>
            </w:tcBorders>
            <w:noWrap/>
            <w:vAlign w:val="bottom"/>
          </w:tcPr>
          <w:p w14:paraId="5AF8E38F" w14:textId="77777777" w:rsidR="00566725" w:rsidRPr="007056F6" w:rsidRDefault="00566725" w:rsidP="00566725">
            <w:pPr>
              <w:jc w:val="both"/>
              <w:rPr>
                <w:rFonts w:cs="Arial"/>
                <w:color w:val="000000"/>
                <w:sz w:val="20"/>
                <w:szCs w:val="20"/>
                <w:u w:val="single"/>
              </w:rPr>
            </w:pPr>
            <w:r w:rsidRPr="007056F6">
              <w:rPr>
                <w:rFonts w:cs="Arial"/>
                <w:color w:val="000000"/>
                <w:sz w:val="20"/>
                <w:szCs w:val="20"/>
                <w:u w:val="single"/>
              </w:rPr>
              <w:t>Funded by</w:t>
            </w:r>
          </w:p>
        </w:tc>
        <w:tc>
          <w:tcPr>
            <w:tcW w:w="681" w:type="pct"/>
            <w:tcBorders>
              <w:left w:val="nil"/>
              <w:right w:val="single" w:sz="4" w:space="0" w:color="auto"/>
            </w:tcBorders>
            <w:noWrap/>
            <w:vAlign w:val="bottom"/>
          </w:tcPr>
          <w:p w14:paraId="193EDC8A" w14:textId="77777777" w:rsidR="00566725" w:rsidRPr="007056F6" w:rsidRDefault="00566725" w:rsidP="00E97BB3">
            <w:pPr>
              <w:jc w:val="right"/>
              <w:rPr>
                <w:rFonts w:cs="Arial"/>
                <w:color w:val="000000"/>
                <w:sz w:val="20"/>
                <w:szCs w:val="20"/>
              </w:rPr>
            </w:pPr>
          </w:p>
        </w:tc>
      </w:tr>
      <w:tr w:rsidR="00EE243F" w:rsidRPr="00086D53" w14:paraId="70FF551A" w14:textId="77777777" w:rsidTr="00A732E2">
        <w:trPr>
          <w:trHeight w:hRule="exact" w:val="284"/>
        </w:trPr>
        <w:tc>
          <w:tcPr>
            <w:tcW w:w="4319" w:type="pct"/>
            <w:tcBorders>
              <w:top w:val="nil"/>
              <w:left w:val="single" w:sz="4" w:space="0" w:color="auto"/>
              <w:bottom w:val="nil"/>
              <w:right w:val="nil"/>
            </w:tcBorders>
            <w:noWrap/>
            <w:vAlign w:val="bottom"/>
          </w:tcPr>
          <w:p w14:paraId="48DBB212" w14:textId="77777777" w:rsidR="00566725" w:rsidRPr="007056F6" w:rsidRDefault="00566725" w:rsidP="00566725">
            <w:pPr>
              <w:jc w:val="both"/>
              <w:rPr>
                <w:rFonts w:cs="Arial"/>
                <w:color w:val="000000"/>
                <w:sz w:val="20"/>
                <w:szCs w:val="20"/>
              </w:rPr>
            </w:pPr>
            <w:r w:rsidRPr="007056F6">
              <w:rPr>
                <w:rFonts w:cs="Arial"/>
                <w:color w:val="000000"/>
                <w:sz w:val="20"/>
                <w:szCs w:val="20"/>
              </w:rPr>
              <w:t>Delegation from the Police and Crime Commissioner</w:t>
            </w:r>
          </w:p>
        </w:tc>
        <w:tc>
          <w:tcPr>
            <w:tcW w:w="681" w:type="pct"/>
            <w:tcBorders>
              <w:left w:val="nil"/>
              <w:right w:val="single" w:sz="4" w:space="0" w:color="auto"/>
            </w:tcBorders>
            <w:noWrap/>
            <w:vAlign w:val="bottom"/>
          </w:tcPr>
          <w:p w14:paraId="2F4B260C" w14:textId="53193BCB" w:rsidR="00566725" w:rsidRPr="007056F6" w:rsidRDefault="00566725" w:rsidP="00E97BB3">
            <w:pPr>
              <w:jc w:val="right"/>
              <w:rPr>
                <w:rFonts w:cs="Arial"/>
                <w:color w:val="000000"/>
                <w:sz w:val="20"/>
                <w:szCs w:val="20"/>
              </w:rPr>
            </w:pPr>
            <w:r w:rsidRPr="007056F6">
              <w:rPr>
                <w:rFonts w:cs="Arial"/>
                <w:color w:val="000000"/>
                <w:sz w:val="20"/>
                <w:szCs w:val="20"/>
              </w:rPr>
              <w:t xml:space="preserve"> (</w:t>
            </w:r>
            <w:r w:rsidR="00B70F7F">
              <w:rPr>
                <w:rFonts w:cs="Arial"/>
                <w:color w:val="000000"/>
                <w:sz w:val="20"/>
                <w:szCs w:val="20"/>
              </w:rPr>
              <w:t>4</w:t>
            </w:r>
            <w:r w:rsidRPr="007056F6">
              <w:rPr>
                <w:rFonts w:cs="Arial"/>
                <w:color w:val="000000"/>
                <w:sz w:val="20"/>
                <w:szCs w:val="20"/>
              </w:rPr>
              <w:t>.</w:t>
            </w:r>
            <w:r w:rsidR="00B70F7F">
              <w:rPr>
                <w:rFonts w:cs="Arial"/>
                <w:color w:val="000000"/>
                <w:sz w:val="20"/>
                <w:szCs w:val="20"/>
              </w:rPr>
              <w:t>0</w:t>
            </w:r>
            <w:r w:rsidR="00660851">
              <w:rPr>
                <w:rFonts w:cs="Arial"/>
                <w:color w:val="000000"/>
                <w:sz w:val="20"/>
                <w:szCs w:val="20"/>
              </w:rPr>
              <w:t>87</w:t>
            </w:r>
            <w:r w:rsidRPr="007056F6">
              <w:rPr>
                <w:rFonts w:cs="Arial"/>
                <w:color w:val="000000"/>
                <w:sz w:val="20"/>
                <w:szCs w:val="20"/>
              </w:rPr>
              <w:t>)</w:t>
            </w:r>
          </w:p>
        </w:tc>
      </w:tr>
      <w:tr w:rsidR="00EE243F" w:rsidRPr="00086D53" w14:paraId="6F483451" w14:textId="77777777" w:rsidTr="00A732E2">
        <w:trPr>
          <w:trHeight w:hRule="exact" w:val="284"/>
        </w:trPr>
        <w:tc>
          <w:tcPr>
            <w:tcW w:w="4319" w:type="pct"/>
            <w:tcBorders>
              <w:top w:val="nil"/>
              <w:left w:val="single" w:sz="4" w:space="0" w:color="auto"/>
              <w:bottom w:val="single" w:sz="4" w:space="0" w:color="auto"/>
              <w:right w:val="nil"/>
            </w:tcBorders>
            <w:noWrap/>
            <w:vAlign w:val="bottom"/>
          </w:tcPr>
          <w:p w14:paraId="0E70AFDF" w14:textId="77777777" w:rsidR="00566725" w:rsidRPr="007056F6" w:rsidRDefault="00566725" w:rsidP="00566725">
            <w:pPr>
              <w:jc w:val="both"/>
              <w:rPr>
                <w:rFonts w:cs="Arial"/>
                <w:color w:val="000000"/>
                <w:sz w:val="20"/>
                <w:szCs w:val="20"/>
              </w:rPr>
            </w:pPr>
          </w:p>
        </w:tc>
        <w:tc>
          <w:tcPr>
            <w:tcW w:w="681" w:type="pct"/>
            <w:tcBorders>
              <w:top w:val="single" w:sz="4" w:space="0" w:color="auto"/>
              <w:left w:val="nil"/>
              <w:bottom w:val="single" w:sz="4" w:space="0" w:color="auto"/>
              <w:right w:val="single" w:sz="4" w:space="0" w:color="auto"/>
            </w:tcBorders>
            <w:noWrap/>
            <w:vAlign w:val="bottom"/>
          </w:tcPr>
          <w:p w14:paraId="1417C75F" w14:textId="77777777" w:rsidR="00566725" w:rsidRPr="007056F6" w:rsidRDefault="00566725" w:rsidP="00E97BB3">
            <w:pPr>
              <w:jc w:val="right"/>
              <w:rPr>
                <w:rFonts w:cs="Arial"/>
                <w:color w:val="000000"/>
                <w:sz w:val="20"/>
                <w:szCs w:val="20"/>
              </w:rPr>
            </w:pPr>
            <w:r w:rsidRPr="007056F6">
              <w:rPr>
                <w:rFonts w:cs="Arial"/>
                <w:color w:val="000000"/>
                <w:sz w:val="20"/>
                <w:szCs w:val="20"/>
              </w:rPr>
              <w:t>0</w:t>
            </w:r>
          </w:p>
        </w:tc>
      </w:tr>
    </w:tbl>
    <w:p w14:paraId="400BF918" w14:textId="77777777" w:rsidR="00566725" w:rsidRPr="007056F6" w:rsidRDefault="00566725" w:rsidP="00566725">
      <w:pPr>
        <w:ind w:left="709" w:hanging="709"/>
        <w:jc w:val="both"/>
        <w:rPr>
          <w:rFonts w:cs="Arial"/>
          <w:sz w:val="20"/>
          <w:szCs w:val="20"/>
        </w:rPr>
      </w:pPr>
    </w:p>
    <w:p w14:paraId="265FD653" w14:textId="51A90AD6" w:rsidR="00566725" w:rsidRPr="007056F6" w:rsidRDefault="00566725" w:rsidP="00566725">
      <w:pPr>
        <w:ind w:left="709" w:hanging="709"/>
        <w:jc w:val="both"/>
        <w:rPr>
          <w:rFonts w:cs="Arial"/>
          <w:sz w:val="20"/>
          <w:szCs w:val="20"/>
        </w:rPr>
      </w:pPr>
      <w:r w:rsidRPr="007056F6">
        <w:rPr>
          <w:rFonts w:cs="Arial"/>
          <w:sz w:val="20"/>
          <w:szCs w:val="20"/>
        </w:rPr>
        <w:t>4.2</w:t>
      </w:r>
      <w:r w:rsidRPr="007056F6">
        <w:rPr>
          <w:rFonts w:cs="Arial"/>
          <w:sz w:val="20"/>
          <w:szCs w:val="20"/>
        </w:rPr>
        <w:tab/>
      </w:r>
      <w:r w:rsidR="00B70F7F" w:rsidRPr="00B70F7F">
        <w:rPr>
          <w:rFonts w:cs="Arial"/>
          <w:sz w:val="20"/>
          <w:szCs w:val="20"/>
        </w:rPr>
        <w:t>Equipment</w:t>
      </w:r>
      <w:r w:rsidR="00091B96">
        <w:rPr>
          <w:rFonts w:cs="Arial"/>
          <w:sz w:val="20"/>
          <w:szCs w:val="20"/>
        </w:rPr>
        <w:t xml:space="preserve"> and ICT</w:t>
      </w:r>
      <w:r w:rsidR="00B70F7F" w:rsidRPr="00B70F7F">
        <w:rPr>
          <w:rFonts w:cs="Arial"/>
          <w:sz w:val="20"/>
          <w:szCs w:val="20"/>
        </w:rPr>
        <w:t xml:space="preserve"> spend included network resilience</w:t>
      </w:r>
      <w:r w:rsidR="00091B96">
        <w:rPr>
          <w:rFonts w:cs="Arial"/>
          <w:sz w:val="20"/>
          <w:szCs w:val="20"/>
        </w:rPr>
        <w:t xml:space="preserve"> work</w:t>
      </w:r>
      <w:r w:rsidR="00B70F7F" w:rsidRPr="00B70F7F">
        <w:rPr>
          <w:rFonts w:cs="Arial"/>
          <w:sz w:val="20"/>
          <w:szCs w:val="20"/>
        </w:rPr>
        <w:t xml:space="preserve">, </w:t>
      </w:r>
      <w:r w:rsidR="00091B96">
        <w:rPr>
          <w:rFonts w:cs="Arial"/>
          <w:sz w:val="20"/>
          <w:szCs w:val="20"/>
        </w:rPr>
        <w:t>laptop</w:t>
      </w:r>
      <w:r w:rsidR="00B70F7F" w:rsidRPr="00B70F7F">
        <w:rPr>
          <w:rFonts w:cs="Arial"/>
          <w:sz w:val="20"/>
          <w:szCs w:val="20"/>
        </w:rPr>
        <w:t xml:space="preserve"> replacement</w:t>
      </w:r>
      <w:r w:rsidR="00091B96">
        <w:rPr>
          <w:rFonts w:cs="Arial"/>
          <w:sz w:val="20"/>
          <w:szCs w:val="20"/>
        </w:rPr>
        <w:t>s</w:t>
      </w:r>
      <w:r w:rsidR="00B70F7F" w:rsidRPr="00B70F7F">
        <w:rPr>
          <w:rFonts w:cs="Arial"/>
          <w:sz w:val="20"/>
          <w:szCs w:val="20"/>
        </w:rPr>
        <w:t>, telephony replacement, improved mobile policing capability and other smaller items of equipment</w:t>
      </w:r>
      <w:r w:rsidR="009521FC">
        <w:rPr>
          <w:rFonts w:cs="Arial"/>
          <w:sz w:val="20"/>
          <w:szCs w:val="20"/>
        </w:rPr>
        <w:t>.</w:t>
      </w:r>
    </w:p>
    <w:p w14:paraId="45AE085E" w14:textId="77777777" w:rsidR="00566725" w:rsidRPr="007056F6" w:rsidRDefault="00566725" w:rsidP="00566725">
      <w:pPr>
        <w:ind w:left="709" w:hanging="709"/>
        <w:jc w:val="both"/>
        <w:rPr>
          <w:rFonts w:cs="Arial"/>
          <w:sz w:val="20"/>
          <w:szCs w:val="20"/>
        </w:rPr>
      </w:pPr>
    </w:p>
    <w:p w14:paraId="4083CC4D" w14:textId="4AB08710" w:rsidR="00566725" w:rsidRPr="007056F6" w:rsidRDefault="00566725" w:rsidP="00566725">
      <w:pPr>
        <w:ind w:left="709" w:hanging="709"/>
        <w:jc w:val="both"/>
        <w:rPr>
          <w:rFonts w:cs="Arial"/>
          <w:sz w:val="20"/>
          <w:szCs w:val="20"/>
        </w:rPr>
      </w:pPr>
      <w:r w:rsidRPr="007056F6">
        <w:rPr>
          <w:rFonts w:cs="Arial"/>
          <w:sz w:val="20"/>
          <w:szCs w:val="20"/>
        </w:rPr>
        <w:t>4.3</w:t>
      </w:r>
      <w:r w:rsidRPr="007056F6">
        <w:rPr>
          <w:rFonts w:cs="Arial"/>
          <w:sz w:val="20"/>
          <w:szCs w:val="20"/>
        </w:rPr>
        <w:tab/>
        <w:t xml:space="preserve">The purchase of new vehicles </w:t>
      </w:r>
      <w:r w:rsidR="00B70F7F">
        <w:rPr>
          <w:rFonts w:cs="Arial"/>
          <w:sz w:val="20"/>
          <w:szCs w:val="20"/>
        </w:rPr>
        <w:t xml:space="preserve">has been </w:t>
      </w:r>
      <w:r w:rsidRPr="007056F6">
        <w:rPr>
          <w:rFonts w:cs="Arial"/>
          <w:sz w:val="20"/>
          <w:szCs w:val="20"/>
        </w:rPr>
        <w:t>deliver</w:t>
      </w:r>
      <w:r w:rsidR="00B70F7F">
        <w:rPr>
          <w:rFonts w:cs="Arial"/>
          <w:sz w:val="20"/>
          <w:szCs w:val="20"/>
        </w:rPr>
        <w:t xml:space="preserve">ed within delivery </w:t>
      </w:r>
      <w:r w:rsidR="003C4C8F" w:rsidRPr="007056F6">
        <w:rPr>
          <w:rFonts w:cs="Arial"/>
          <w:sz w:val="20"/>
          <w:szCs w:val="20"/>
        </w:rPr>
        <w:t>timescale</w:t>
      </w:r>
      <w:r w:rsidR="00B70F7F">
        <w:rPr>
          <w:rFonts w:cs="Arial"/>
          <w:sz w:val="20"/>
          <w:szCs w:val="20"/>
        </w:rPr>
        <w:t>s</w:t>
      </w:r>
      <w:r w:rsidR="003C4C8F" w:rsidRPr="007056F6">
        <w:rPr>
          <w:rFonts w:cs="Arial"/>
          <w:sz w:val="20"/>
          <w:szCs w:val="20"/>
        </w:rPr>
        <w:t xml:space="preserve"> </w:t>
      </w:r>
      <w:r w:rsidRPr="007056F6">
        <w:rPr>
          <w:rFonts w:cs="Arial"/>
          <w:sz w:val="20"/>
          <w:szCs w:val="20"/>
        </w:rPr>
        <w:t xml:space="preserve">as expected, however prices continued to be higher than budgeted. </w:t>
      </w:r>
    </w:p>
    <w:p w14:paraId="4B73638D" w14:textId="77777777" w:rsidR="00742D7C" w:rsidRPr="007056F6" w:rsidRDefault="00742D7C" w:rsidP="00566725">
      <w:pPr>
        <w:ind w:left="709" w:hanging="709"/>
        <w:jc w:val="both"/>
        <w:rPr>
          <w:rFonts w:cs="Arial"/>
          <w:sz w:val="20"/>
          <w:szCs w:val="20"/>
        </w:rPr>
      </w:pPr>
    </w:p>
    <w:p w14:paraId="37A96493" w14:textId="77777777" w:rsidR="00566725" w:rsidRPr="007056F6" w:rsidRDefault="00566725" w:rsidP="00566725">
      <w:pPr>
        <w:numPr>
          <w:ilvl w:val="0"/>
          <w:numId w:val="16"/>
        </w:numPr>
        <w:ind w:left="709" w:hanging="709"/>
        <w:jc w:val="both"/>
        <w:rPr>
          <w:rFonts w:cs="Arial"/>
          <w:b/>
          <w:sz w:val="20"/>
          <w:szCs w:val="20"/>
        </w:rPr>
      </w:pPr>
      <w:r w:rsidRPr="007056F6">
        <w:rPr>
          <w:rFonts w:cs="Arial"/>
          <w:b/>
          <w:sz w:val="20"/>
          <w:szCs w:val="20"/>
        </w:rPr>
        <w:t>WORKFORCE RESOURCES</w:t>
      </w:r>
    </w:p>
    <w:p w14:paraId="78843BE8" w14:textId="77777777" w:rsidR="00566725" w:rsidRPr="007056F6" w:rsidRDefault="00566725" w:rsidP="00566725">
      <w:pPr>
        <w:ind w:left="709"/>
        <w:jc w:val="both"/>
        <w:rPr>
          <w:rFonts w:cs="Arial"/>
          <w:b/>
          <w:sz w:val="20"/>
          <w:szCs w:val="20"/>
        </w:rPr>
      </w:pPr>
    </w:p>
    <w:p w14:paraId="03FB31B0" w14:textId="221807B2" w:rsidR="00566725" w:rsidRPr="007056F6" w:rsidRDefault="00566725" w:rsidP="00566725">
      <w:pPr>
        <w:ind w:left="709" w:hanging="709"/>
        <w:jc w:val="both"/>
        <w:rPr>
          <w:rFonts w:cs="Arial"/>
          <w:sz w:val="20"/>
          <w:szCs w:val="20"/>
        </w:rPr>
      </w:pPr>
      <w:r w:rsidRPr="007056F6">
        <w:rPr>
          <w:rFonts w:cs="Arial"/>
          <w:sz w:val="20"/>
          <w:szCs w:val="20"/>
        </w:rPr>
        <w:t>5.1</w:t>
      </w:r>
      <w:r w:rsidRPr="007056F6">
        <w:rPr>
          <w:rFonts w:cs="Arial"/>
          <w:sz w:val="20"/>
          <w:szCs w:val="20"/>
        </w:rPr>
        <w:tab/>
        <w:t>Workforce costs make up 8</w:t>
      </w:r>
      <w:r w:rsidR="00A1351E" w:rsidRPr="007056F6">
        <w:rPr>
          <w:rFonts w:cs="Arial"/>
          <w:sz w:val="20"/>
          <w:szCs w:val="20"/>
        </w:rPr>
        <w:t>8</w:t>
      </w:r>
      <w:r w:rsidRPr="007056F6">
        <w:rPr>
          <w:rFonts w:cs="Arial"/>
          <w:sz w:val="20"/>
          <w:szCs w:val="20"/>
        </w:rPr>
        <w:t>% of the annual expenditure of Dorset Police. The full-time equivalents (FTE) of officers and staff employed by Dorset Police at the beginning and end of the year were:</w:t>
      </w:r>
    </w:p>
    <w:p w14:paraId="56ADF0E5" w14:textId="77777777" w:rsidR="00566725" w:rsidRPr="007056F6" w:rsidRDefault="00566725" w:rsidP="00566725">
      <w:pPr>
        <w:ind w:left="709" w:hanging="709"/>
        <w:jc w:val="both"/>
        <w:rPr>
          <w:rFonts w:cs="Arial"/>
          <w:b/>
          <w:sz w:val="20"/>
          <w:szCs w:val="20"/>
        </w:rPr>
      </w:pPr>
    </w:p>
    <w:tbl>
      <w:tblPr>
        <w:tblW w:w="463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6271"/>
        <w:gridCol w:w="1704"/>
      </w:tblGrid>
      <w:tr w:rsidR="00566725" w:rsidRPr="00965BB5" w14:paraId="3E0B3494" w14:textId="77777777" w:rsidTr="003C1DDE">
        <w:trPr>
          <w:trHeight w:val="510"/>
        </w:trPr>
        <w:tc>
          <w:tcPr>
            <w:tcW w:w="900" w:type="pct"/>
            <w:shd w:val="clear" w:color="auto" w:fill="002164"/>
            <w:vAlign w:val="bottom"/>
          </w:tcPr>
          <w:p w14:paraId="69FF77BA" w14:textId="14F13873" w:rsidR="00566725" w:rsidRPr="007056F6" w:rsidRDefault="00566725" w:rsidP="00BE1CF2">
            <w:pPr>
              <w:ind w:left="709" w:hanging="709"/>
              <w:jc w:val="right"/>
              <w:rPr>
                <w:rFonts w:cs="Arial"/>
                <w:b/>
                <w:color w:val="FFFFFF" w:themeColor="background1"/>
                <w:sz w:val="20"/>
                <w:szCs w:val="20"/>
              </w:rPr>
            </w:pPr>
            <w:bookmarkStart w:id="10" w:name="_Hlk75461107"/>
            <w:r w:rsidRPr="007056F6">
              <w:rPr>
                <w:rFonts w:cs="Arial"/>
                <w:b/>
                <w:color w:val="FFFFFF" w:themeColor="background1"/>
                <w:sz w:val="20"/>
                <w:szCs w:val="20"/>
              </w:rPr>
              <w:t>31/03/2</w:t>
            </w:r>
            <w:r w:rsidR="007506F4">
              <w:rPr>
                <w:rFonts w:cs="Arial"/>
                <w:b/>
                <w:color w:val="FFFFFF" w:themeColor="background1"/>
                <w:sz w:val="20"/>
                <w:szCs w:val="20"/>
              </w:rPr>
              <w:t>5</w:t>
            </w:r>
          </w:p>
          <w:p w14:paraId="08A1020D" w14:textId="77777777" w:rsidR="00566725" w:rsidRPr="007056F6" w:rsidRDefault="00566725" w:rsidP="00BE1CF2">
            <w:pPr>
              <w:ind w:left="709" w:hanging="709"/>
              <w:jc w:val="right"/>
              <w:rPr>
                <w:rFonts w:cs="Arial"/>
                <w:b/>
                <w:color w:val="FFFFFF" w:themeColor="background1"/>
                <w:sz w:val="20"/>
                <w:szCs w:val="20"/>
              </w:rPr>
            </w:pPr>
            <w:r w:rsidRPr="007056F6">
              <w:rPr>
                <w:rFonts w:cs="Arial"/>
                <w:b/>
                <w:color w:val="FFFFFF" w:themeColor="background1"/>
                <w:sz w:val="20"/>
                <w:szCs w:val="20"/>
              </w:rPr>
              <w:t>(FTE)</w:t>
            </w:r>
          </w:p>
        </w:tc>
        <w:tc>
          <w:tcPr>
            <w:tcW w:w="3224" w:type="pct"/>
            <w:shd w:val="clear" w:color="auto" w:fill="002164"/>
            <w:noWrap/>
            <w:vAlign w:val="bottom"/>
            <w:hideMark/>
          </w:tcPr>
          <w:p w14:paraId="23D85A48" w14:textId="77777777" w:rsidR="00566725" w:rsidRPr="007056F6" w:rsidRDefault="00566725" w:rsidP="003C1DDE">
            <w:pPr>
              <w:ind w:left="709" w:hanging="709"/>
              <w:jc w:val="center"/>
              <w:rPr>
                <w:rFonts w:cs="Arial"/>
                <w:b/>
                <w:color w:val="FFFFFF" w:themeColor="background1"/>
                <w:sz w:val="20"/>
                <w:szCs w:val="20"/>
              </w:rPr>
            </w:pPr>
          </w:p>
        </w:tc>
        <w:tc>
          <w:tcPr>
            <w:tcW w:w="877" w:type="pct"/>
            <w:shd w:val="clear" w:color="auto" w:fill="002164"/>
            <w:vAlign w:val="bottom"/>
            <w:hideMark/>
          </w:tcPr>
          <w:p w14:paraId="3E0C406B" w14:textId="050F5977" w:rsidR="00566725" w:rsidRPr="007056F6" w:rsidRDefault="00566725" w:rsidP="00BE1CF2">
            <w:pPr>
              <w:ind w:left="709" w:hanging="709"/>
              <w:jc w:val="right"/>
              <w:rPr>
                <w:rFonts w:cs="Arial"/>
                <w:b/>
                <w:color w:val="FFFFFF" w:themeColor="background1"/>
                <w:sz w:val="20"/>
                <w:szCs w:val="20"/>
              </w:rPr>
            </w:pPr>
            <w:r w:rsidRPr="007056F6">
              <w:rPr>
                <w:rFonts w:cs="Arial"/>
                <w:b/>
                <w:color w:val="FFFFFF" w:themeColor="background1"/>
                <w:sz w:val="20"/>
                <w:szCs w:val="20"/>
              </w:rPr>
              <w:t>31/03/2</w:t>
            </w:r>
            <w:r w:rsidR="007506F4">
              <w:rPr>
                <w:rFonts w:cs="Arial"/>
                <w:b/>
                <w:color w:val="FFFFFF" w:themeColor="background1"/>
                <w:sz w:val="20"/>
                <w:szCs w:val="20"/>
              </w:rPr>
              <w:t>6</w:t>
            </w:r>
          </w:p>
          <w:p w14:paraId="77100E8D" w14:textId="77777777" w:rsidR="00566725" w:rsidRPr="007056F6" w:rsidRDefault="00566725" w:rsidP="00BE1CF2">
            <w:pPr>
              <w:ind w:left="709" w:hanging="709"/>
              <w:jc w:val="right"/>
              <w:rPr>
                <w:rFonts w:cs="Arial"/>
                <w:b/>
                <w:color w:val="FFFFFF" w:themeColor="background1"/>
                <w:sz w:val="20"/>
                <w:szCs w:val="20"/>
              </w:rPr>
            </w:pPr>
            <w:r w:rsidRPr="007056F6">
              <w:rPr>
                <w:rFonts w:cs="Arial"/>
                <w:b/>
                <w:color w:val="FFFFFF" w:themeColor="background1"/>
                <w:sz w:val="20"/>
                <w:szCs w:val="20"/>
              </w:rPr>
              <w:t>(FTE)</w:t>
            </w:r>
          </w:p>
        </w:tc>
      </w:tr>
      <w:tr w:rsidR="00566725" w:rsidRPr="00965BB5" w14:paraId="2E55C1F2" w14:textId="77777777" w:rsidTr="003C1DDE">
        <w:trPr>
          <w:trHeight w:val="465"/>
        </w:trPr>
        <w:tc>
          <w:tcPr>
            <w:tcW w:w="900" w:type="pct"/>
            <w:vAlign w:val="bottom"/>
          </w:tcPr>
          <w:p w14:paraId="4EECE742" w14:textId="38E7DADC" w:rsidR="00566725" w:rsidRPr="007056F6" w:rsidRDefault="00566725" w:rsidP="00BE1CF2">
            <w:pPr>
              <w:ind w:left="709" w:hanging="709"/>
              <w:jc w:val="right"/>
              <w:rPr>
                <w:rFonts w:cs="Arial"/>
                <w:sz w:val="20"/>
                <w:szCs w:val="20"/>
              </w:rPr>
            </w:pPr>
            <w:r w:rsidRPr="007056F6">
              <w:rPr>
                <w:rFonts w:cs="Arial"/>
                <w:sz w:val="20"/>
                <w:szCs w:val="20"/>
              </w:rPr>
              <w:t>1,4</w:t>
            </w:r>
            <w:r w:rsidR="007506F4">
              <w:rPr>
                <w:rFonts w:cs="Arial"/>
                <w:sz w:val="20"/>
                <w:szCs w:val="20"/>
              </w:rPr>
              <w:t>07</w:t>
            </w:r>
          </w:p>
        </w:tc>
        <w:tc>
          <w:tcPr>
            <w:tcW w:w="3224" w:type="pct"/>
            <w:noWrap/>
            <w:vAlign w:val="bottom"/>
            <w:hideMark/>
          </w:tcPr>
          <w:p w14:paraId="7170B27B" w14:textId="77777777" w:rsidR="00566725" w:rsidRPr="007056F6" w:rsidRDefault="00566725" w:rsidP="003C1DDE">
            <w:pPr>
              <w:ind w:left="709" w:hanging="709"/>
              <w:jc w:val="center"/>
              <w:rPr>
                <w:rFonts w:cs="Arial"/>
                <w:sz w:val="20"/>
                <w:szCs w:val="20"/>
              </w:rPr>
            </w:pPr>
            <w:r w:rsidRPr="007056F6">
              <w:rPr>
                <w:rFonts w:cs="Arial"/>
                <w:sz w:val="20"/>
                <w:szCs w:val="20"/>
              </w:rPr>
              <w:t>Police Officers</w:t>
            </w:r>
          </w:p>
        </w:tc>
        <w:tc>
          <w:tcPr>
            <w:tcW w:w="877" w:type="pct"/>
            <w:noWrap/>
            <w:vAlign w:val="bottom"/>
          </w:tcPr>
          <w:p w14:paraId="0B7BFAEB" w14:textId="31C3FF57" w:rsidR="00566725" w:rsidRPr="007056F6" w:rsidRDefault="00566725" w:rsidP="00BE1CF2">
            <w:pPr>
              <w:ind w:left="709" w:hanging="709"/>
              <w:jc w:val="right"/>
              <w:rPr>
                <w:rFonts w:cs="Arial"/>
                <w:sz w:val="20"/>
                <w:szCs w:val="20"/>
              </w:rPr>
            </w:pPr>
            <w:r w:rsidRPr="007056F6">
              <w:rPr>
                <w:rFonts w:cs="Arial"/>
                <w:sz w:val="20"/>
                <w:szCs w:val="20"/>
              </w:rPr>
              <w:t>1,4</w:t>
            </w:r>
            <w:r w:rsidR="007506F4">
              <w:rPr>
                <w:rFonts w:cs="Arial"/>
                <w:sz w:val="20"/>
                <w:szCs w:val="20"/>
              </w:rPr>
              <w:t>49</w:t>
            </w:r>
          </w:p>
        </w:tc>
      </w:tr>
      <w:tr w:rsidR="00566725" w:rsidRPr="00965BB5" w14:paraId="15A7FFF4" w14:textId="77777777" w:rsidTr="003C1DDE">
        <w:trPr>
          <w:trHeight w:val="415"/>
        </w:trPr>
        <w:tc>
          <w:tcPr>
            <w:tcW w:w="900" w:type="pct"/>
            <w:vAlign w:val="bottom"/>
          </w:tcPr>
          <w:p w14:paraId="2AFE19B6" w14:textId="47278924" w:rsidR="00566725" w:rsidRPr="007056F6" w:rsidRDefault="00566725" w:rsidP="00BE1CF2">
            <w:pPr>
              <w:ind w:left="709" w:hanging="709"/>
              <w:jc w:val="right"/>
              <w:rPr>
                <w:rFonts w:cs="Arial"/>
                <w:sz w:val="20"/>
                <w:szCs w:val="20"/>
              </w:rPr>
            </w:pPr>
            <w:r w:rsidRPr="007056F6">
              <w:rPr>
                <w:rFonts w:cs="Arial"/>
                <w:sz w:val="20"/>
                <w:szCs w:val="20"/>
              </w:rPr>
              <w:t>1,</w:t>
            </w:r>
            <w:r w:rsidR="00A1351E" w:rsidRPr="007056F6">
              <w:rPr>
                <w:rFonts w:cs="Arial"/>
                <w:sz w:val="20"/>
                <w:szCs w:val="20"/>
              </w:rPr>
              <w:t>1</w:t>
            </w:r>
            <w:r w:rsidR="007506F4">
              <w:rPr>
                <w:rFonts w:cs="Arial"/>
                <w:sz w:val="20"/>
                <w:szCs w:val="20"/>
              </w:rPr>
              <w:t>43</w:t>
            </w:r>
          </w:p>
        </w:tc>
        <w:tc>
          <w:tcPr>
            <w:tcW w:w="3224" w:type="pct"/>
            <w:noWrap/>
            <w:vAlign w:val="bottom"/>
          </w:tcPr>
          <w:p w14:paraId="712D28D1" w14:textId="77777777" w:rsidR="00566725" w:rsidRPr="007056F6" w:rsidRDefault="00566725" w:rsidP="003C1DDE">
            <w:pPr>
              <w:ind w:left="709" w:hanging="709"/>
              <w:jc w:val="center"/>
              <w:rPr>
                <w:rFonts w:cs="Arial"/>
                <w:sz w:val="20"/>
                <w:szCs w:val="20"/>
              </w:rPr>
            </w:pPr>
            <w:r w:rsidRPr="007056F6">
              <w:rPr>
                <w:rFonts w:cs="Arial"/>
                <w:sz w:val="20"/>
                <w:szCs w:val="20"/>
              </w:rPr>
              <w:t>Police Staff (Force)</w:t>
            </w:r>
          </w:p>
        </w:tc>
        <w:tc>
          <w:tcPr>
            <w:tcW w:w="877" w:type="pct"/>
            <w:noWrap/>
            <w:vAlign w:val="bottom"/>
          </w:tcPr>
          <w:p w14:paraId="6C83C1A0" w14:textId="2DB3D26E" w:rsidR="00566725" w:rsidRPr="007056F6" w:rsidRDefault="00566725" w:rsidP="00BE1CF2">
            <w:pPr>
              <w:ind w:left="709" w:hanging="709"/>
              <w:jc w:val="right"/>
              <w:rPr>
                <w:rFonts w:cs="Arial"/>
                <w:sz w:val="20"/>
                <w:szCs w:val="20"/>
              </w:rPr>
            </w:pPr>
            <w:r w:rsidRPr="007056F6">
              <w:rPr>
                <w:rFonts w:cs="Arial"/>
                <w:sz w:val="20"/>
                <w:szCs w:val="20"/>
              </w:rPr>
              <w:t>1,1</w:t>
            </w:r>
            <w:r w:rsidR="00723448">
              <w:rPr>
                <w:rFonts w:cs="Arial"/>
                <w:sz w:val="20"/>
                <w:szCs w:val="20"/>
              </w:rPr>
              <w:t>11</w:t>
            </w:r>
          </w:p>
        </w:tc>
      </w:tr>
      <w:tr w:rsidR="00566725" w:rsidRPr="00965BB5" w14:paraId="53B7FB5A" w14:textId="77777777" w:rsidTr="003C1DDE">
        <w:trPr>
          <w:trHeight w:val="413"/>
        </w:trPr>
        <w:tc>
          <w:tcPr>
            <w:tcW w:w="900" w:type="pct"/>
            <w:vAlign w:val="bottom"/>
          </w:tcPr>
          <w:p w14:paraId="6912EB9C" w14:textId="6D142A71" w:rsidR="00566725" w:rsidRPr="007056F6" w:rsidRDefault="00A1351E" w:rsidP="00BE1CF2">
            <w:pPr>
              <w:ind w:left="709" w:hanging="709"/>
              <w:jc w:val="right"/>
              <w:rPr>
                <w:rFonts w:cs="Arial"/>
                <w:sz w:val="20"/>
                <w:szCs w:val="20"/>
              </w:rPr>
            </w:pPr>
            <w:r w:rsidRPr="007056F6">
              <w:rPr>
                <w:rFonts w:cs="Arial"/>
                <w:sz w:val="20"/>
                <w:szCs w:val="20"/>
              </w:rPr>
              <w:t>7</w:t>
            </w:r>
            <w:r w:rsidR="007506F4">
              <w:rPr>
                <w:rFonts w:cs="Arial"/>
                <w:sz w:val="20"/>
                <w:szCs w:val="20"/>
              </w:rPr>
              <w:t>1</w:t>
            </w:r>
          </w:p>
        </w:tc>
        <w:tc>
          <w:tcPr>
            <w:tcW w:w="3224" w:type="pct"/>
            <w:noWrap/>
            <w:vAlign w:val="bottom"/>
            <w:hideMark/>
          </w:tcPr>
          <w:p w14:paraId="15E5B3D0" w14:textId="71A6F938" w:rsidR="00566725" w:rsidRPr="007056F6" w:rsidRDefault="00566725" w:rsidP="003C1DDE">
            <w:pPr>
              <w:ind w:left="709" w:hanging="709"/>
              <w:jc w:val="center"/>
              <w:rPr>
                <w:rFonts w:cs="Arial"/>
                <w:sz w:val="20"/>
                <w:szCs w:val="20"/>
              </w:rPr>
            </w:pPr>
            <w:r w:rsidRPr="007056F6">
              <w:rPr>
                <w:rFonts w:cs="Arial"/>
                <w:sz w:val="20"/>
                <w:szCs w:val="20"/>
              </w:rPr>
              <w:t>P</w:t>
            </w:r>
            <w:r w:rsidR="00D22408">
              <w:rPr>
                <w:rFonts w:cs="Arial"/>
                <w:sz w:val="20"/>
                <w:szCs w:val="20"/>
              </w:rPr>
              <w:t xml:space="preserve">olice Community </w:t>
            </w:r>
            <w:r w:rsidRPr="007056F6">
              <w:rPr>
                <w:rFonts w:cs="Arial"/>
                <w:sz w:val="20"/>
                <w:szCs w:val="20"/>
              </w:rPr>
              <w:t>S</w:t>
            </w:r>
            <w:r w:rsidR="00D22408">
              <w:rPr>
                <w:rFonts w:cs="Arial"/>
                <w:sz w:val="20"/>
                <w:szCs w:val="20"/>
              </w:rPr>
              <w:t xml:space="preserve">upport </w:t>
            </w:r>
            <w:r w:rsidRPr="007056F6">
              <w:rPr>
                <w:rFonts w:cs="Arial"/>
                <w:sz w:val="20"/>
                <w:szCs w:val="20"/>
              </w:rPr>
              <w:t>O</w:t>
            </w:r>
            <w:r w:rsidR="00D22408">
              <w:rPr>
                <w:rFonts w:cs="Arial"/>
                <w:sz w:val="20"/>
                <w:szCs w:val="20"/>
              </w:rPr>
              <w:t>fficer</w:t>
            </w:r>
            <w:r w:rsidRPr="007056F6">
              <w:rPr>
                <w:rFonts w:cs="Arial"/>
                <w:sz w:val="20"/>
                <w:szCs w:val="20"/>
              </w:rPr>
              <w:t>’s</w:t>
            </w:r>
          </w:p>
        </w:tc>
        <w:tc>
          <w:tcPr>
            <w:tcW w:w="877" w:type="pct"/>
            <w:noWrap/>
            <w:vAlign w:val="bottom"/>
          </w:tcPr>
          <w:p w14:paraId="282FFADF" w14:textId="448F390D" w:rsidR="00566725" w:rsidRPr="00E04363" w:rsidRDefault="007506F4" w:rsidP="00BE1CF2">
            <w:pPr>
              <w:ind w:left="709" w:hanging="709"/>
              <w:jc w:val="right"/>
              <w:rPr>
                <w:rFonts w:cs="Arial"/>
                <w:sz w:val="20"/>
                <w:szCs w:val="20"/>
              </w:rPr>
            </w:pPr>
            <w:r>
              <w:rPr>
                <w:rFonts w:cs="Arial"/>
                <w:sz w:val="20"/>
                <w:szCs w:val="20"/>
              </w:rPr>
              <w:t>69</w:t>
            </w:r>
          </w:p>
        </w:tc>
      </w:tr>
      <w:tr w:rsidR="00566725" w:rsidRPr="00965BB5" w14:paraId="427BEC41" w14:textId="77777777" w:rsidTr="003C1DDE">
        <w:trPr>
          <w:trHeight w:val="420"/>
        </w:trPr>
        <w:tc>
          <w:tcPr>
            <w:tcW w:w="900" w:type="pct"/>
            <w:vAlign w:val="bottom"/>
          </w:tcPr>
          <w:p w14:paraId="54328A54" w14:textId="458C8D2D" w:rsidR="00566725" w:rsidRPr="007056F6" w:rsidRDefault="00566725" w:rsidP="00BE1CF2">
            <w:pPr>
              <w:ind w:left="709" w:hanging="709"/>
              <w:jc w:val="right"/>
              <w:rPr>
                <w:rFonts w:cs="Arial"/>
                <w:b/>
                <w:sz w:val="20"/>
                <w:szCs w:val="20"/>
              </w:rPr>
            </w:pPr>
            <w:r w:rsidRPr="007056F6">
              <w:rPr>
                <w:rFonts w:cs="Arial"/>
                <w:b/>
                <w:sz w:val="20"/>
                <w:szCs w:val="20"/>
              </w:rPr>
              <w:t>2,</w:t>
            </w:r>
            <w:r w:rsidR="00A1351E" w:rsidRPr="007056F6">
              <w:rPr>
                <w:rFonts w:cs="Arial"/>
                <w:b/>
                <w:sz w:val="20"/>
                <w:szCs w:val="20"/>
              </w:rPr>
              <w:t>6</w:t>
            </w:r>
            <w:r w:rsidR="007506F4">
              <w:rPr>
                <w:rFonts w:cs="Arial"/>
                <w:b/>
                <w:sz w:val="20"/>
                <w:szCs w:val="20"/>
              </w:rPr>
              <w:t>21</w:t>
            </w:r>
          </w:p>
        </w:tc>
        <w:tc>
          <w:tcPr>
            <w:tcW w:w="3224" w:type="pct"/>
            <w:noWrap/>
            <w:vAlign w:val="bottom"/>
            <w:hideMark/>
          </w:tcPr>
          <w:p w14:paraId="31F1A22A" w14:textId="77777777" w:rsidR="00566725" w:rsidRPr="007056F6" w:rsidRDefault="00566725" w:rsidP="003C1DDE">
            <w:pPr>
              <w:ind w:left="709" w:hanging="709"/>
              <w:jc w:val="center"/>
              <w:rPr>
                <w:rFonts w:cs="Arial"/>
                <w:b/>
                <w:sz w:val="20"/>
                <w:szCs w:val="20"/>
              </w:rPr>
            </w:pPr>
            <w:r w:rsidRPr="007056F6">
              <w:rPr>
                <w:rFonts w:cs="Arial"/>
                <w:b/>
                <w:sz w:val="20"/>
                <w:szCs w:val="20"/>
              </w:rPr>
              <w:t>Total</w:t>
            </w:r>
          </w:p>
        </w:tc>
        <w:tc>
          <w:tcPr>
            <w:tcW w:w="877" w:type="pct"/>
            <w:noWrap/>
            <w:vAlign w:val="bottom"/>
          </w:tcPr>
          <w:p w14:paraId="1DE70372" w14:textId="669C8DD1" w:rsidR="00566725" w:rsidRPr="007056F6" w:rsidRDefault="00566725" w:rsidP="00BE1CF2">
            <w:pPr>
              <w:ind w:left="709" w:hanging="709"/>
              <w:jc w:val="right"/>
              <w:rPr>
                <w:rFonts w:cs="Arial"/>
                <w:b/>
                <w:sz w:val="20"/>
                <w:szCs w:val="20"/>
              </w:rPr>
            </w:pPr>
            <w:r w:rsidRPr="007056F6">
              <w:rPr>
                <w:rFonts w:cs="Arial"/>
                <w:b/>
                <w:sz w:val="20"/>
                <w:szCs w:val="20"/>
              </w:rPr>
              <w:t>2,</w:t>
            </w:r>
            <w:r w:rsidR="00723448">
              <w:rPr>
                <w:rFonts w:cs="Arial"/>
                <w:b/>
                <w:sz w:val="20"/>
                <w:szCs w:val="20"/>
              </w:rPr>
              <w:t>629</w:t>
            </w:r>
          </w:p>
        </w:tc>
      </w:tr>
    </w:tbl>
    <w:p w14:paraId="27234A2A" w14:textId="77777777" w:rsidR="00566725" w:rsidRPr="007056F6" w:rsidRDefault="00566725" w:rsidP="00566725">
      <w:pPr>
        <w:ind w:left="709" w:hanging="709"/>
        <w:jc w:val="both"/>
        <w:rPr>
          <w:rFonts w:cs="Arial"/>
          <w:sz w:val="20"/>
          <w:szCs w:val="20"/>
        </w:rPr>
      </w:pPr>
      <w:bookmarkStart w:id="11" w:name="_Hlk135592592"/>
      <w:bookmarkEnd w:id="10"/>
    </w:p>
    <w:p w14:paraId="0FE0EADA" w14:textId="01D1A83F" w:rsidR="00566725" w:rsidRPr="007056F6" w:rsidRDefault="00566725" w:rsidP="00566725">
      <w:pPr>
        <w:ind w:left="709" w:hanging="709"/>
        <w:jc w:val="both"/>
        <w:rPr>
          <w:rFonts w:cs="Arial"/>
          <w:sz w:val="20"/>
          <w:szCs w:val="20"/>
        </w:rPr>
      </w:pPr>
      <w:r w:rsidRPr="007056F6">
        <w:rPr>
          <w:rFonts w:cs="Arial"/>
          <w:sz w:val="20"/>
          <w:szCs w:val="20"/>
        </w:rPr>
        <w:t>5.2</w:t>
      </w:r>
      <w:r w:rsidRPr="007056F6">
        <w:rPr>
          <w:rFonts w:cs="Arial"/>
          <w:sz w:val="20"/>
          <w:szCs w:val="20"/>
        </w:rPr>
        <w:tab/>
        <w:t xml:space="preserve">The budget included </w:t>
      </w:r>
      <w:r w:rsidR="003C4C8F" w:rsidRPr="007056F6">
        <w:rPr>
          <w:rFonts w:cs="Arial"/>
          <w:sz w:val="20"/>
          <w:szCs w:val="20"/>
        </w:rPr>
        <w:t xml:space="preserve">provision </w:t>
      </w:r>
      <w:r w:rsidRPr="007056F6">
        <w:rPr>
          <w:rFonts w:cs="Arial"/>
          <w:sz w:val="20"/>
          <w:szCs w:val="20"/>
        </w:rPr>
        <w:t>for 1,</w:t>
      </w:r>
      <w:r w:rsidR="00A1351E" w:rsidRPr="007056F6">
        <w:rPr>
          <w:rFonts w:cs="Arial"/>
          <w:sz w:val="20"/>
          <w:szCs w:val="20"/>
        </w:rPr>
        <w:t>42</w:t>
      </w:r>
      <w:r w:rsidR="007506F4" w:rsidRPr="007056F6">
        <w:rPr>
          <w:rFonts w:cs="Arial"/>
          <w:sz w:val="20"/>
          <w:szCs w:val="20"/>
        </w:rPr>
        <w:t>4</w:t>
      </w:r>
      <w:r w:rsidRPr="007056F6">
        <w:rPr>
          <w:rFonts w:cs="Arial"/>
          <w:sz w:val="20"/>
          <w:szCs w:val="20"/>
        </w:rPr>
        <w:t xml:space="preserve"> FTE officers</w:t>
      </w:r>
      <w:r w:rsidR="003C4C8F" w:rsidRPr="007056F6">
        <w:rPr>
          <w:rFonts w:cs="Arial"/>
          <w:sz w:val="20"/>
          <w:szCs w:val="20"/>
        </w:rPr>
        <w:t xml:space="preserve"> (1,45</w:t>
      </w:r>
      <w:r w:rsidR="007506F4" w:rsidRPr="007056F6">
        <w:rPr>
          <w:rFonts w:cs="Arial"/>
          <w:sz w:val="20"/>
          <w:szCs w:val="20"/>
        </w:rPr>
        <w:t>8</w:t>
      </w:r>
      <w:r w:rsidR="003C4C8F" w:rsidRPr="007056F6">
        <w:rPr>
          <w:rFonts w:cs="Arial"/>
          <w:sz w:val="20"/>
          <w:szCs w:val="20"/>
        </w:rPr>
        <w:t xml:space="preserve"> headcount)</w:t>
      </w:r>
      <w:r w:rsidRPr="007056F6">
        <w:rPr>
          <w:rFonts w:cs="Arial"/>
          <w:sz w:val="20"/>
          <w:szCs w:val="20"/>
        </w:rPr>
        <w:t xml:space="preserve">. </w:t>
      </w:r>
      <w:bookmarkEnd w:id="11"/>
    </w:p>
    <w:p w14:paraId="429E6C83" w14:textId="77777777" w:rsidR="00566725" w:rsidRPr="007056F6" w:rsidRDefault="00566725" w:rsidP="00566725">
      <w:pPr>
        <w:ind w:left="709" w:hanging="709"/>
        <w:jc w:val="both"/>
        <w:rPr>
          <w:rFonts w:cs="Arial"/>
          <w:sz w:val="20"/>
          <w:szCs w:val="20"/>
        </w:rPr>
      </w:pPr>
    </w:p>
    <w:p w14:paraId="0A93BE78" w14:textId="77777777" w:rsidR="00783652" w:rsidRPr="007056F6" w:rsidRDefault="00783652" w:rsidP="00566725">
      <w:pPr>
        <w:ind w:left="709" w:hanging="709"/>
        <w:jc w:val="both"/>
        <w:rPr>
          <w:rFonts w:cs="Arial"/>
          <w:sz w:val="20"/>
          <w:szCs w:val="20"/>
        </w:rPr>
      </w:pPr>
    </w:p>
    <w:p w14:paraId="28FEE7FC" w14:textId="77777777" w:rsidR="00783652" w:rsidRPr="007056F6" w:rsidRDefault="00783652" w:rsidP="00566725">
      <w:pPr>
        <w:ind w:left="709" w:hanging="709"/>
        <w:jc w:val="both"/>
        <w:rPr>
          <w:rFonts w:cs="Arial"/>
          <w:sz w:val="20"/>
          <w:szCs w:val="20"/>
        </w:rPr>
      </w:pPr>
    </w:p>
    <w:p w14:paraId="37D1A2C7" w14:textId="77777777" w:rsidR="00783652" w:rsidRPr="007056F6" w:rsidRDefault="00783652" w:rsidP="00566725">
      <w:pPr>
        <w:ind w:left="709" w:hanging="709"/>
        <w:jc w:val="both"/>
        <w:rPr>
          <w:rFonts w:cs="Arial"/>
          <w:sz w:val="20"/>
          <w:szCs w:val="20"/>
        </w:rPr>
      </w:pPr>
    </w:p>
    <w:p w14:paraId="44A5DF86" w14:textId="77777777" w:rsidR="00783652" w:rsidRPr="007056F6" w:rsidRDefault="00783652" w:rsidP="00566725">
      <w:pPr>
        <w:ind w:left="709" w:hanging="709"/>
        <w:jc w:val="both"/>
        <w:rPr>
          <w:rFonts w:cs="Arial"/>
          <w:sz w:val="20"/>
          <w:szCs w:val="20"/>
        </w:rPr>
      </w:pPr>
    </w:p>
    <w:p w14:paraId="178C4CE5" w14:textId="77777777" w:rsidR="00783652" w:rsidRPr="007056F6" w:rsidRDefault="00783652" w:rsidP="00566725">
      <w:pPr>
        <w:ind w:left="709" w:hanging="709"/>
        <w:jc w:val="both"/>
        <w:rPr>
          <w:rFonts w:cs="Arial"/>
          <w:sz w:val="20"/>
          <w:szCs w:val="20"/>
        </w:rPr>
      </w:pPr>
    </w:p>
    <w:p w14:paraId="3A1F5CEA" w14:textId="77777777" w:rsidR="00783652" w:rsidRPr="007056F6" w:rsidRDefault="00783652" w:rsidP="00566725">
      <w:pPr>
        <w:ind w:left="709" w:hanging="709"/>
        <w:jc w:val="both"/>
        <w:rPr>
          <w:rFonts w:cs="Arial"/>
          <w:sz w:val="20"/>
          <w:szCs w:val="20"/>
        </w:rPr>
      </w:pPr>
    </w:p>
    <w:p w14:paraId="072A0582" w14:textId="77777777" w:rsidR="00783652" w:rsidRPr="007056F6" w:rsidRDefault="00783652" w:rsidP="00566725">
      <w:pPr>
        <w:ind w:left="709" w:hanging="709"/>
        <w:jc w:val="both"/>
        <w:rPr>
          <w:rFonts w:cs="Arial"/>
          <w:sz w:val="20"/>
          <w:szCs w:val="20"/>
        </w:rPr>
      </w:pPr>
    </w:p>
    <w:p w14:paraId="1AA3CD5D" w14:textId="77777777" w:rsidR="00783652" w:rsidRPr="007056F6" w:rsidRDefault="00783652" w:rsidP="00566725">
      <w:pPr>
        <w:ind w:left="709" w:hanging="709"/>
        <w:jc w:val="both"/>
        <w:rPr>
          <w:rFonts w:cs="Arial"/>
          <w:sz w:val="20"/>
          <w:szCs w:val="20"/>
        </w:rPr>
      </w:pPr>
    </w:p>
    <w:p w14:paraId="33D4090C" w14:textId="77777777" w:rsidR="00783652" w:rsidRPr="007056F6" w:rsidRDefault="00783652" w:rsidP="00566725">
      <w:pPr>
        <w:ind w:left="709" w:hanging="709"/>
        <w:jc w:val="both"/>
        <w:rPr>
          <w:rFonts w:cs="Arial"/>
          <w:sz w:val="20"/>
          <w:szCs w:val="20"/>
        </w:rPr>
      </w:pPr>
    </w:p>
    <w:p w14:paraId="0E4A9F4A" w14:textId="77777777" w:rsidR="00783652" w:rsidRPr="007056F6" w:rsidRDefault="00783652" w:rsidP="00566725">
      <w:pPr>
        <w:ind w:left="709" w:hanging="709"/>
        <w:jc w:val="both"/>
        <w:rPr>
          <w:rFonts w:cs="Arial"/>
          <w:sz w:val="20"/>
          <w:szCs w:val="20"/>
        </w:rPr>
      </w:pPr>
    </w:p>
    <w:p w14:paraId="6DD13BC7" w14:textId="77777777" w:rsidR="00783652" w:rsidRPr="007056F6" w:rsidRDefault="00783652" w:rsidP="00566725">
      <w:pPr>
        <w:ind w:left="709" w:hanging="709"/>
        <w:jc w:val="both"/>
        <w:rPr>
          <w:rFonts w:cs="Arial"/>
          <w:sz w:val="20"/>
          <w:szCs w:val="20"/>
        </w:rPr>
      </w:pPr>
    </w:p>
    <w:p w14:paraId="0A7FC498" w14:textId="77777777" w:rsidR="00783652" w:rsidRPr="007056F6" w:rsidRDefault="00783652" w:rsidP="00566725">
      <w:pPr>
        <w:ind w:left="709" w:hanging="709"/>
        <w:jc w:val="both"/>
        <w:rPr>
          <w:rFonts w:cs="Arial"/>
          <w:sz w:val="20"/>
          <w:szCs w:val="20"/>
        </w:rPr>
      </w:pPr>
    </w:p>
    <w:p w14:paraId="0C5EEF7B" w14:textId="77777777" w:rsidR="00783652" w:rsidRDefault="00783652" w:rsidP="00566725">
      <w:pPr>
        <w:ind w:left="709" w:hanging="709"/>
        <w:jc w:val="both"/>
        <w:rPr>
          <w:rFonts w:cs="Arial"/>
          <w:sz w:val="20"/>
          <w:szCs w:val="20"/>
        </w:rPr>
      </w:pPr>
    </w:p>
    <w:p w14:paraId="495C6662" w14:textId="77777777" w:rsidR="00D22408" w:rsidRPr="007056F6" w:rsidRDefault="00D22408" w:rsidP="00566725">
      <w:pPr>
        <w:ind w:left="709" w:hanging="709"/>
        <w:jc w:val="both"/>
        <w:rPr>
          <w:rFonts w:cs="Arial"/>
          <w:sz w:val="20"/>
          <w:szCs w:val="20"/>
        </w:rPr>
      </w:pPr>
    </w:p>
    <w:p w14:paraId="348FFEDE" w14:textId="77777777" w:rsidR="00783652" w:rsidRPr="007056F6" w:rsidRDefault="00783652" w:rsidP="00566725">
      <w:pPr>
        <w:ind w:left="709" w:hanging="709"/>
        <w:jc w:val="both"/>
        <w:rPr>
          <w:rFonts w:cs="Arial"/>
          <w:sz w:val="20"/>
          <w:szCs w:val="20"/>
        </w:rPr>
      </w:pPr>
    </w:p>
    <w:p w14:paraId="65DDE421" w14:textId="77777777" w:rsidR="00783652" w:rsidRDefault="00783652" w:rsidP="00566725">
      <w:pPr>
        <w:ind w:left="709" w:hanging="709"/>
        <w:jc w:val="both"/>
        <w:rPr>
          <w:rFonts w:cs="Arial"/>
          <w:sz w:val="20"/>
          <w:szCs w:val="20"/>
        </w:rPr>
      </w:pPr>
    </w:p>
    <w:p w14:paraId="498E4137" w14:textId="77777777" w:rsidR="00FF2017" w:rsidRPr="007056F6" w:rsidRDefault="00FF2017" w:rsidP="00566725">
      <w:pPr>
        <w:ind w:left="709" w:hanging="709"/>
        <w:jc w:val="both"/>
        <w:rPr>
          <w:rFonts w:cs="Arial"/>
          <w:sz w:val="20"/>
          <w:szCs w:val="20"/>
        </w:rPr>
      </w:pPr>
    </w:p>
    <w:p w14:paraId="7DE3F317" w14:textId="77777777" w:rsidR="00783652" w:rsidRPr="007056F6" w:rsidRDefault="00783652" w:rsidP="00566725">
      <w:pPr>
        <w:ind w:left="709" w:hanging="709"/>
        <w:jc w:val="both"/>
        <w:rPr>
          <w:rFonts w:cs="Arial"/>
          <w:sz w:val="20"/>
          <w:szCs w:val="20"/>
        </w:rPr>
      </w:pPr>
    </w:p>
    <w:p w14:paraId="4D96F515" w14:textId="77777777" w:rsidR="00783652" w:rsidRPr="007056F6" w:rsidRDefault="00783652" w:rsidP="00566725">
      <w:pPr>
        <w:ind w:left="709" w:hanging="709"/>
        <w:jc w:val="both"/>
        <w:rPr>
          <w:rFonts w:cs="Arial"/>
          <w:sz w:val="20"/>
          <w:szCs w:val="20"/>
        </w:rPr>
      </w:pPr>
    </w:p>
    <w:p w14:paraId="78E7F07F" w14:textId="77777777" w:rsidR="00783652" w:rsidRPr="007056F6" w:rsidRDefault="00783652" w:rsidP="00566725">
      <w:pPr>
        <w:ind w:left="709" w:hanging="709"/>
        <w:jc w:val="both"/>
        <w:rPr>
          <w:rFonts w:cs="Arial"/>
          <w:sz w:val="20"/>
          <w:szCs w:val="20"/>
        </w:rPr>
      </w:pPr>
    </w:p>
    <w:p w14:paraId="2424F085" w14:textId="2FEF8FCC" w:rsidR="00783652" w:rsidRPr="00E95D2E" w:rsidRDefault="00783652" w:rsidP="0032671C">
      <w:pPr>
        <w:jc w:val="center"/>
        <w:rPr>
          <w:rFonts w:cs="Arial"/>
          <w:b/>
          <w:bCs/>
          <w:sz w:val="28"/>
          <w:szCs w:val="28"/>
        </w:rPr>
      </w:pPr>
      <w:r w:rsidRPr="00E95D2E">
        <w:rPr>
          <w:rFonts w:cs="Arial"/>
          <w:b/>
          <w:bCs/>
          <w:sz w:val="28"/>
          <w:szCs w:val="28"/>
        </w:rPr>
        <w:lastRenderedPageBreak/>
        <w:t>Narrative Report by Neal Butterworth, Chief Financial Officer Continued</w:t>
      </w:r>
    </w:p>
    <w:p w14:paraId="6F5828DF" w14:textId="77777777" w:rsidR="00783652" w:rsidRPr="007056F6" w:rsidRDefault="00783652" w:rsidP="00566725">
      <w:pPr>
        <w:ind w:left="709" w:hanging="709"/>
        <w:jc w:val="both"/>
        <w:rPr>
          <w:rFonts w:cs="Arial"/>
          <w:sz w:val="20"/>
          <w:szCs w:val="20"/>
        </w:rPr>
      </w:pPr>
    </w:p>
    <w:p w14:paraId="0FA1B043" w14:textId="77777777" w:rsidR="00566725" w:rsidRPr="007056F6" w:rsidRDefault="00566725" w:rsidP="00566725">
      <w:pPr>
        <w:numPr>
          <w:ilvl w:val="0"/>
          <w:numId w:val="16"/>
        </w:numPr>
        <w:ind w:left="709" w:hanging="709"/>
        <w:jc w:val="both"/>
        <w:rPr>
          <w:rFonts w:cs="Arial"/>
          <w:b/>
          <w:sz w:val="20"/>
          <w:szCs w:val="20"/>
        </w:rPr>
      </w:pPr>
      <w:r w:rsidRPr="007056F6">
        <w:rPr>
          <w:rFonts w:cs="Arial"/>
          <w:b/>
          <w:sz w:val="20"/>
          <w:szCs w:val="20"/>
        </w:rPr>
        <w:t>PERFORMANCE INDICATORS</w:t>
      </w:r>
    </w:p>
    <w:p w14:paraId="48F3ACEB" w14:textId="77777777" w:rsidR="00566725" w:rsidRPr="007056F6" w:rsidRDefault="00566725" w:rsidP="00566725">
      <w:pPr>
        <w:ind w:left="709"/>
        <w:jc w:val="both"/>
        <w:rPr>
          <w:rFonts w:cs="Arial"/>
          <w:b/>
          <w:sz w:val="20"/>
          <w:szCs w:val="20"/>
        </w:rPr>
      </w:pPr>
    </w:p>
    <w:p w14:paraId="473D7E26" w14:textId="77777777" w:rsidR="00566725" w:rsidRPr="007056F6" w:rsidRDefault="00566725" w:rsidP="00566725">
      <w:pPr>
        <w:ind w:left="709"/>
        <w:jc w:val="both"/>
        <w:rPr>
          <w:rFonts w:cs="Arial"/>
          <w:b/>
          <w:sz w:val="20"/>
          <w:szCs w:val="20"/>
        </w:rPr>
      </w:pPr>
      <w:r w:rsidRPr="007056F6">
        <w:rPr>
          <w:rFonts w:cs="Arial"/>
          <w:b/>
          <w:sz w:val="20"/>
          <w:szCs w:val="20"/>
        </w:rPr>
        <w:t>External Indicators</w:t>
      </w:r>
    </w:p>
    <w:p w14:paraId="1D1D5C49" w14:textId="77777777" w:rsidR="00566725" w:rsidRPr="007056F6" w:rsidRDefault="00566725" w:rsidP="00566725">
      <w:pPr>
        <w:ind w:left="709"/>
        <w:jc w:val="both"/>
        <w:rPr>
          <w:rFonts w:cs="Arial"/>
          <w:b/>
          <w:sz w:val="20"/>
          <w:szCs w:val="20"/>
        </w:rPr>
      </w:pPr>
    </w:p>
    <w:p w14:paraId="0A6A2641" w14:textId="77777777" w:rsidR="00566725" w:rsidRPr="007056F6" w:rsidRDefault="00566725" w:rsidP="00566725">
      <w:pPr>
        <w:numPr>
          <w:ilvl w:val="1"/>
          <w:numId w:val="16"/>
        </w:numPr>
        <w:ind w:left="709" w:hanging="709"/>
        <w:jc w:val="both"/>
        <w:rPr>
          <w:rFonts w:cs="Arial"/>
          <w:sz w:val="20"/>
          <w:szCs w:val="20"/>
        </w:rPr>
      </w:pPr>
      <w:r w:rsidRPr="007056F6">
        <w:rPr>
          <w:rFonts w:cs="Arial"/>
          <w:sz w:val="20"/>
          <w:szCs w:val="20"/>
        </w:rPr>
        <w:t>The principal independent financial indicators available to the Chief Constable and Police and Crime Commissioner are as follows:</w:t>
      </w:r>
    </w:p>
    <w:p w14:paraId="254A34E7" w14:textId="77777777" w:rsidR="00566725" w:rsidRPr="007056F6" w:rsidRDefault="00566725" w:rsidP="00566725">
      <w:pPr>
        <w:ind w:left="709"/>
        <w:jc w:val="both"/>
        <w:rPr>
          <w:rFonts w:cs="Arial"/>
          <w:sz w:val="20"/>
          <w:szCs w:val="20"/>
        </w:rPr>
      </w:pPr>
    </w:p>
    <w:p w14:paraId="2ADC389E" w14:textId="186F5ADA" w:rsidR="00566725" w:rsidRPr="007056F6" w:rsidRDefault="00566725" w:rsidP="008D7D5E">
      <w:pPr>
        <w:numPr>
          <w:ilvl w:val="0"/>
          <w:numId w:val="17"/>
        </w:numPr>
        <w:ind w:left="993" w:hanging="284"/>
        <w:jc w:val="both"/>
        <w:rPr>
          <w:rFonts w:cs="Arial"/>
          <w:sz w:val="20"/>
          <w:szCs w:val="20"/>
        </w:rPr>
      </w:pPr>
      <w:r w:rsidRPr="007056F6">
        <w:rPr>
          <w:rFonts w:cs="Arial"/>
          <w:sz w:val="20"/>
          <w:szCs w:val="20"/>
        </w:rPr>
        <w:t>HMICFRS PEEL Report – His Majesty’s Inspectorate of Constabulary and Fire and Rescue Services (HMICFRS) review each Force to examine their Efficiency, Effectiveness and Legitimacy. The 202</w:t>
      </w:r>
      <w:r w:rsidR="00A063FC" w:rsidRPr="007056F6">
        <w:rPr>
          <w:rFonts w:cs="Arial"/>
          <w:sz w:val="20"/>
          <w:szCs w:val="20"/>
        </w:rPr>
        <w:t>3-</w:t>
      </w:r>
      <w:r w:rsidRPr="007056F6">
        <w:rPr>
          <w:rFonts w:cs="Arial"/>
          <w:sz w:val="20"/>
          <w:szCs w:val="20"/>
        </w:rPr>
        <w:t>2</w:t>
      </w:r>
      <w:r w:rsidR="00A1351E" w:rsidRPr="007056F6">
        <w:rPr>
          <w:rFonts w:cs="Arial"/>
          <w:sz w:val="20"/>
          <w:szCs w:val="20"/>
        </w:rPr>
        <w:t>5</w:t>
      </w:r>
      <w:r w:rsidRPr="007056F6">
        <w:rPr>
          <w:rFonts w:cs="Arial"/>
          <w:sz w:val="20"/>
          <w:szCs w:val="20"/>
        </w:rPr>
        <w:t xml:space="preserve"> report showed that Dorset Police was </w:t>
      </w:r>
      <w:r w:rsidR="00A1351E" w:rsidRPr="007056F6">
        <w:rPr>
          <w:rFonts w:cs="Arial"/>
          <w:sz w:val="20"/>
          <w:szCs w:val="20"/>
        </w:rPr>
        <w:t xml:space="preserve">assessed and </w:t>
      </w:r>
      <w:r w:rsidRPr="007056F6">
        <w:rPr>
          <w:rFonts w:cs="Arial"/>
          <w:sz w:val="20"/>
          <w:szCs w:val="20"/>
        </w:rPr>
        <w:t>graded in the following areas:</w:t>
      </w:r>
    </w:p>
    <w:p w14:paraId="5D74CFCD" w14:textId="77777777" w:rsidR="00566725" w:rsidRPr="007056F6" w:rsidRDefault="00566725" w:rsidP="00566725">
      <w:pPr>
        <w:ind w:left="993"/>
        <w:jc w:val="both"/>
        <w:rPr>
          <w:rFonts w:cs="Arial"/>
          <w:sz w:val="20"/>
          <w:szCs w:val="20"/>
        </w:rPr>
      </w:pPr>
    </w:p>
    <w:p w14:paraId="4A130EAE" w14:textId="6AE1752B" w:rsidR="00A1351E" w:rsidRPr="00965BB5" w:rsidRDefault="00091B96" w:rsidP="00566725">
      <w:pPr>
        <w:ind w:left="993"/>
        <w:jc w:val="both"/>
        <w:rPr>
          <w:rFonts w:cs="Arial"/>
          <w:sz w:val="20"/>
          <w:szCs w:val="20"/>
          <w:highlight w:val="yellow"/>
        </w:rPr>
      </w:pPr>
      <w:r w:rsidRPr="00091B96">
        <w:rPr>
          <w:rFonts w:cs="Arial"/>
          <w:noProof/>
          <w:sz w:val="20"/>
          <w:szCs w:val="20"/>
        </w:rPr>
        <w:drawing>
          <wp:inline distT="0" distB="0" distL="0" distR="0" wp14:anchorId="6658DA78" wp14:editId="2F39119B">
            <wp:extent cx="5534797" cy="2162477"/>
            <wp:effectExtent l="0" t="0" r="0" b="9525"/>
            <wp:docPr id="538337407" name="Picture 1" descr="Extract from the PEEL report showing  the graded outcomes of the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37407" name="Picture 1" descr="Extract from the PEEL report showing  the graded outcomes of the assessment."/>
                    <pic:cNvPicPr/>
                  </pic:nvPicPr>
                  <pic:blipFill>
                    <a:blip r:embed="rId20"/>
                    <a:stretch>
                      <a:fillRect/>
                    </a:stretch>
                  </pic:blipFill>
                  <pic:spPr>
                    <a:xfrm>
                      <a:off x="0" y="0"/>
                      <a:ext cx="5534797" cy="2162477"/>
                    </a:xfrm>
                    <a:prstGeom prst="rect">
                      <a:avLst/>
                    </a:prstGeom>
                  </pic:spPr>
                </pic:pic>
              </a:graphicData>
            </a:graphic>
          </wp:inline>
        </w:drawing>
      </w:r>
    </w:p>
    <w:p w14:paraId="7CEE62D1" w14:textId="5224C793" w:rsidR="00566725" w:rsidRPr="007056F6" w:rsidRDefault="00566725" w:rsidP="00BE1CF2">
      <w:pPr>
        <w:ind w:left="993"/>
        <w:jc w:val="both"/>
        <w:rPr>
          <w:rFonts w:cs="Arial"/>
          <w:sz w:val="20"/>
          <w:szCs w:val="20"/>
        </w:rPr>
      </w:pPr>
      <w:r w:rsidRPr="007056F6">
        <w:rPr>
          <w:rFonts w:cs="Arial"/>
          <w:sz w:val="20"/>
          <w:szCs w:val="20"/>
        </w:rPr>
        <w:t>The Force was graded “</w:t>
      </w:r>
      <w:r w:rsidR="00A1351E" w:rsidRPr="007056F6">
        <w:rPr>
          <w:rFonts w:cs="Arial"/>
          <w:sz w:val="20"/>
          <w:szCs w:val="20"/>
        </w:rPr>
        <w:t>A</w:t>
      </w:r>
      <w:r w:rsidRPr="007056F6">
        <w:rPr>
          <w:rFonts w:cs="Arial"/>
          <w:sz w:val="20"/>
          <w:szCs w:val="20"/>
        </w:rPr>
        <w:t xml:space="preserve">dequate” in the area of </w:t>
      </w:r>
      <w:r w:rsidR="00A1351E" w:rsidRPr="007056F6">
        <w:rPr>
          <w:rFonts w:cs="Arial"/>
          <w:sz w:val="20"/>
          <w:szCs w:val="20"/>
        </w:rPr>
        <w:t xml:space="preserve">leadership and </w:t>
      </w:r>
      <w:r w:rsidR="002A7D03" w:rsidRPr="007056F6">
        <w:rPr>
          <w:rFonts w:cs="Arial"/>
          <w:sz w:val="20"/>
          <w:szCs w:val="20"/>
        </w:rPr>
        <w:t>F</w:t>
      </w:r>
      <w:r w:rsidR="00A1351E" w:rsidRPr="007056F6">
        <w:rPr>
          <w:rFonts w:cs="Arial"/>
          <w:sz w:val="20"/>
          <w:szCs w:val="20"/>
        </w:rPr>
        <w:t xml:space="preserve">orce </w:t>
      </w:r>
      <w:r w:rsidRPr="007056F6">
        <w:rPr>
          <w:rFonts w:cs="Arial"/>
          <w:sz w:val="20"/>
          <w:szCs w:val="20"/>
        </w:rPr>
        <w:t>management.  Key comments in this area included:</w:t>
      </w:r>
    </w:p>
    <w:p w14:paraId="6051F4F8" w14:textId="77777777" w:rsidR="00566725" w:rsidRPr="007056F6" w:rsidRDefault="00566725" w:rsidP="00566725">
      <w:pPr>
        <w:ind w:left="993" w:hanging="284"/>
        <w:jc w:val="both"/>
        <w:rPr>
          <w:rFonts w:cs="Arial"/>
          <w:sz w:val="20"/>
          <w:szCs w:val="20"/>
        </w:rPr>
      </w:pPr>
    </w:p>
    <w:p w14:paraId="432FB07A" w14:textId="03146A63" w:rsidR="00566725" w:rsidRPr="007056F6" w:rsidRDefault="00A1351E" w:rsidP="008D7D5E">
      <w:pPr>
        <w:numPr>
          <w:ilvl w:val="0"/>
          <w:numId w:val="24"/>
        </w:numPr>
        <w:ind w:left="1276" w:hanging="283"/>
        <w:contextualSpacing/>
        <w:jc w:val="both"/>
        <w:rPr>
          <w:rFonts w:cs="Arial"/>
          <w:sz w:val="20"/>
          <w:szCs w:val="20"/>
        </w:rPr>
      </w:pPr>
      <w:r w:rsidRPr="007056F6">
        <w:rPr>
          <w:rFonts w:cs="Arial"/>
          <w:sz w:val="20"/>
          <w:szCs w:val="20"/>
        </w:rPr>
        <w:t xml:space="preserve">The </w:t>
      </w:r>
      <w:r w:rsidR="00780581" w:rsidRPr="007056F6">
        <w:rPr>
          <w:rFonts w:cs="Arial"/>
          <w:sz w:val="20"/>
          <w:szCs w:val="20"/>
        </w:rPr>
        <w:t>F</w:t>
      </w:r>
      <w:r w:rsidRPr="007056F6">
        <w:rPr>
          <w:rFonts w:cs="Arial"/>
          <w:sz w:val="20"/>
          <w:szCs w:val="20"/>
        </w:rPr>
        <w:t>orce provides value for money and can show continuous improvement, efficiency savings and improved productivity</w:t>
      </w:r>
    </w:p>
    <w:p w14:paraId="418857FE" w14:textId="77777777" w:rsidR="000A3493" w:rsidRPr="007056F6" w:rsidRDefault="000A3493" w:rsidP="000A3493">
      <w:pPr>
        <w:ind w:left="1276"/>
        <w:contextualSpacing/>
        <w:jc w:val="both"/>
        <w:rPr>
          <w:rFonts w:cs="Arial"/>
          <w:sz w:val="20"/>
          <w:szCs w:val="20"/>
        </w:rPr>
      </w:pPr>
    </w:p>
    <w:p w14:paraId="1248678D" w14:textId="69A582B3" w:rsidR="000A3493" w:rsidRPr="007056F6" w:rsidRDefault="00A1351E" w:rsidP="008D7D5E">
      <w:pPr>
        <w:pStyle w:val="ListParagraph"/>
        <w:numPr>
          <w:ilvl w:val="0"/>
          <w:numId w:val="24"/>
        </w:numPr>
        <w:spacing w:after="0"/>
        <w:ind w:left="1276" w:hanging="306"/>
        <w:jc w:val="both"/>
        <w:rPr>
          <w:rFonts w:ascii="Arial" w:hAnsi="Arial" w:cs="Arial"/>
          <w:sz w:val="20"/>
          <w:szCs w:val="20"/>
        </w:rPr>
      </w:pPr>
      <w:r w:rsidRPr="007056F6">
        <w:rPr>
          <w:rFonts w:ascii="Arial" w:hAnsi="Arial" w:cs="Arial"/>
          <w:sz w:val="20"/>
          <w:szCs w:val="20"/>
        </w:rPr>
        <w:t xml:space="preserve">The </w:t>
      </w:r>
      <w:r w:rsidR="00780581" w:rsidRPr="007056F6">
        <w:rPr>
          <w:rFonts w:ascii="Arial" w:hAnsi="Arial" w:cs="Arial"/>
          <w:sz w:val="20"/>
          <w:szCs w:val="20"/>
        </w:rPr>
        <w:t>F</w:t>
      </w:r>
      <w:r w:rsidRPr="007056F6">
        <w:rPr>
          <w:rFonts w:ascii="Arial" w:hAnsi="Arial" w:cs="Arial"/>
          <w:sz w:val="20"/>
          <w:szCs w:val="20"/>
        </w:rPr>
        <w:t>orce collaborates to improve services and has a clear focus on evaluation to make sure that these continue to offer benefits</w:t>
      </w:r>
    </w:p>
    <w:p w14:paraId="326149B7" w14:textId="77777777" w:rsidR="000A3493" w:rsidRPr="007056F6" w:rsidRDefault="000A3493" w:rsidP="000A3493">
      <w:pPr>
        <w:jc w:val="both"/>
        <w:rPr>
          <w:rFonts w:cs="Arial"/>
          <w:sz w:val="20"/>
          <w:szCs w:val="20"/>
        </w:rPr>
      </w:pPr>
    </w:p>
    <w:p w14:paraId="56E70210" w14:textId="098CEF66" w:rsidR="00566725" w:rsidRPr="007056F6" w:rsidRDefault="00566725" w:rsidP="008D7D5E">
      <w:pPr>
        <w:pStyle w:val="ListParagraph"/>
        <w:numPr>
          <w:ilvl w:val="0"/>
          <w:numId w:val="24"/>
        </w:numPr>
        <w:ind w:left="1276" w:hanging="283"/>
        <w:jc w:val="both"/>
        <w:rPr>
          <w:rFonts w:ascii="Arial" w:hAnsi="Arial" w:cs="Arial"/>
          <w:sz w:val="20"/>
          <w:szCs w:val="20"/>
        </w:rPr>
      </w:pPr>
      <w:r w:rsidRPr="007056F6">
        <w:rPr>
          <w:rFonts w:ascii="Arial" w:hAnsi="Arial" w:cs="Arial"/>
          <w:sz w:val="20"/>
          <w:szCs w:val="20"/>
        </w:rPr>
        <w:t>The Force</w:t>
      </w:r>
      <w:r w:rsidR="00A1351E" w:rsidRPr="007056F6">
        <w:rPr>
          <w:rFonts w:ascii="Arial" w:hAnsi="Arial" w:cs="Arial"/>
          <w:sz w:val="20"/>
          <w:szCs w:val="20"/>
        </w:rPr>
        <w:t xml:space="preserve"> has sound financial management processes in place</w:t>
      </w:r>
    </w:p>
    <w:p w14:paraId="20C9BCAE" w14:textId="1DD5902D" w:rsidR="00566725" w:rsidRPr="007056F6" w:rsidRDefault="00566725" w:rsidP="008D7D5E">
      <w:pPr>
        <w:numPr>
          <w:ilvl w:val="0"/>
          <w:numId w:val="17"/>
        </w:numPr>
        <w:ind w:left="993" w:hanging="284"/>
        <w:jc w:val="both"/>
        <w:rPr>
          <w:rFonts w:cs="Arial"/>
          <w:sz w:val="20"/>
          <w:szCs w:val="20"/>
        </w:rPr>
      </w:pPr>
      <w:r w:rsidRPr="007056F6">
        <w:rPr>
          <w:rFonts w:cs="Arial"/>
          <w:sz w:val="20"/>
          <w:szCs w:val="20"/>
        </w:rPr>
        <w:t>Auditors’ Value for Money Opinion – External auditors last provided a Value for Money conclusion for both the Police and Crime Commissioner and the Chief Constable for the year ending 31 March 202</w:t>
      </w:r>
      <w:r w:rsidR="007506F4" w:rsidRPr="007056F6">
        <w:rPr>
          <w:rFonts w:cs="Arial"/>
          <w:sz w:val="20"/>
          <w:szCs w:val="20"/>
        </w:rPr>
        <w:t>5</w:t>
      </w:r>
      <w:r w:rsidRPr="007056F6">
        <w:rPr>
          <w:rFonts w:cs="Arial"/>
          <w:sz w:val="20"/>
          <w:szCs w:val="20"/>
        </w:rPr>
        <w:t>. This audit concluded that the Police and Crime Commissioner and Chief Constable have each put in place proper arrangements to secure economy, efficiency and effectiveness in their use of resources.</w:t>
      </w:r>
    </w:p>
    <w:p w14:paraId="7BEA67D6" w14:textId="77777777" w:rsidR="00742D7C" w:rsidRPr="007056F6" w:rsidRDefault="00742D7C" w:rsidP="00742D7C">
      <w:pPr>
        <w:jc w:val="both"/>
        <w:rPr>
          <w:rFonts w:cs="Arial"/>
          <w:sz w:val="20"/>
          <w:szCs w:val="20"/>
        </w:rPr>
      </w:pPr>
    </w:p>
    <w:p w14:paraId="2B700002" w14:textId="48C738A9" w:rsidR="00566725" w:rsidRPr="007056F6" w:rsidRDefault="00566725" w:rsidP="008D7D5E">
      <w:pPr>
        <w:numPr>
          <w:ilvl w:val="0"/>
          <w:numId w:val="17"/>
        </w:numPr>
        <w:ind w:left="993" w:hanging="284"/>
        <w:jc w:val="both"/>
        <w:rPr>
          <w:rFonts w:cs="Arial"/>
          <w:sz w:val="20"/>
          <w:szCs w:val="20"/>
        </w:rPr>
      </w:pPr>
      <w:r w:rsidRPr="007056F6">
        <w:rPr>
          <w:rFonts w:cs="Arial"/>
          <w:sz w:val="20"/>
          <w:szCs w:val="20"/>
        </w:rPr>
        <w:t>HMICFRS Value for Money Profile 202</w:t>
      </w:r>
      <w:r w:rsidR="007506F4" w:rsidRPr="007056F6">
        <w:rPr>
          <w:rFonts w:cs="Arial"/>
          <w:sz w:val="20"/>
          <w:szCs w:val="20"/>
        </w:rPr>
        <w:t>5</w:t>
      </w:r>
      <w:r w:rsidRPr="007056F6">
        <w:rPr>
          <w:rFonts w:cs="Arial"/>
          <w:sz w:val="20"/>
          <w:szCs w:val="20"/>
        </w:rPr>
        <w:t xml:space="preserve"> – this report does not provide an opinion but states key financial and performance information of Dorset Police in comparison to other Forces. The report did not indicate any significant outliers within Dorset Police’s information. </w:t>
      </w:r>
    </w:p>
    <w:p w14:paraId="02BD18C8" w14:textId="77777777" w:rsidR="00566725" w:rsidRPr="007056F6" w:rsidRDefault="00566725" w:rsidP="00566725">
      <w:pPr>
        <w:ind w:left="993"/>
        <w:jc w:val="both"/>
        <w:rPr>
          <w:rFonts w:cs="Arial"/>
          <w:sz w:val="20"/>
          <w:szCs w:val="20"/>
        </w:rPr>
      </w:pPr>
    </w:p>
    <w:p w14:paraId="7874BFD9" w14:textId="77777777" w:rsidR="00783652" w:rsidRPr="007056F6" w:rsidRDefault="00783652" w:rsidP="00566725">
      <w:pPr>
        <w:ind w:left="709"/>
        <w:jc w:val="both"/>
        <w:rPr>
          <w:rFonts w:cs="Arial"/>
          <w:b/>
          <w:sz w:val="20"/>
          <w:szCs w:val="20"/>
        </w:rPr>
      </w:pPr>
    </w:p>
    <w:p w14:paraId="7E39BEAC" w14:textId="77777777" w:rsidR="00783652" w:rsidRPr="00965BB5" w:rsidRDefault="00783652" w:rsidP="00566725">
      <w:pPr>
        <w:ind w:left="709"/>
        <w:jc w:val="both"/>
        <w:rPr>
          <w:rFonts w:cs="Arial"/>
          <w:b/>
          <w:sz w:val="20"/>
          <w:szCs w:val="20"/>
          <w:highlight w:val="yellow"/>
        </w:rPr>
      </w:pPr>
    </w:p>
    <w:p w14:paraId="35AB0B60" w14:textId="77777777" w:rsidR="00783652" w:rsidRPr="00965BB5" w:rsidRDefault="00783652" w:rsidP="00566725">
      <w:pPr>
        <w:ind w:left="709"/>
        <w:jc w:val="both"/>
        <w:rPr>
          <w:rFonts w:cs="Arial"/>
          <w:b/>
          <w:sz w:val="20"/>
          <w:szCs w:val="20"/>
          <w:highlight w:val="yellow"/>
        </w:rPr>
      </w:pPr>
    </w:p>
    <w:p w14:paraId="1E17D063" w14:textId="77777777" w:rsidR="00783652" w:rsidRPr="00965BB5" w:rsidRDefault="00783652" w:rsidP="00566725">
      <w:pPr>
        <w:ind w:left="709"/>
        <w:jc w:val="both"/>
        <w:rPr>
          <w:rFonts w:cs="Arial"/>
          <w:b/>
          <w:sz w:val="20"/>
          <w:szCs w:val="20"/>
          <w:highlight w:val="yellow"/>
        </w:rPr>
      </w:pPr>
    </w:p>
    <w:p w14:paraId="739968F9" w14:textId="77777777" w:rsidR="00783652" w:rsidRPr="00965BB5" w:rsidRDefault="00783652" w:rsidP="00566725">
      <w:pPr>
        <w:ind w:left="709"/>
        <w:jc w:val="both"/>
        <w:rPr>
          <w:rFonts w:cs="Arial"/>
          <w:b/>
          <w:sz w:val="20"/>
          <w:szCs w:val="20"/>
          <w:highlight w:val="yellow"/>
        </w:rPr>
      </w:pPr>
    </w:p>
    <w:p w14:paraId="107F690B" w14:textId="77777777" w:rsidR="00783652" w:rsidRPr="00965BB5" w:rsidRDefault="00783652" w:rsidP="00566725">
      <w:pPr>
        <w:ind w:left="709"/>
        <w:jc w:val="both"/>
        <w:rPr>
          <w:rFonts w:cs="Arial"/>
          <w:b/>
          <w:sz w:val="20"/>
          <w:szCs w:val="20"/>
          <w:highlight w:val="yellow"/>
        </w:rPr>
      </w:pPr>
    </w:p>
    <w:p w14:paraId="6C675622" w14:textId="77777777" w:rsidR="00783652" w:rsidRPr="00965BB5" w:rsidRDefault="00783652" w:rsidP="00566725">
      <w:pPr>
        <w:ind w:left="709"/>
        <w:jc w:val="both"/>
        <w:rPr>
          <w:rFonts w:cs="Arial"/>
          <w:b/>
          <w:sz w:val="20"/>
          <w:szCs w:val="20"/>
          <w:highlight w:val="yellow"/>
        </w:rPr>
      </w:pPr>
    </w:p>
    <w:p w14:paraId="3266C884" w14:textId="77777777" w:rsidR="00783652" w:rsidRPr="00965BB5" w:rsidRDefault="00783652" w:rsidP="00566725">
      <w:pPr>
        <w:ind w:left="709"/>
        <w:jc w:val="both"/>
        <w:rPr>
          <w:rFonts w:cs="Arial"/>
          <w:b/>
          <w:sz w:val="20"/>
          <w:szCs w:val="20"/>
          <w:highlight w:val="yellow"/>
        </w:rPr>
      </w:pPr>
    </w:p>
    <w:p w14:paraId="7AD95BD2" w14:textId="77777777" w:rsidR="00783652" w:rsidRPr="00965BB5" w:rsidRDefault="00783652" w:rsidP="00566725">
      <w:pPr>
        <w:ind w:left="709"/>
        <w:jc w:val="both"/>
        <w:rPr>
          <w:rFonts w:cs="Arial"/>
          <w:b/>
          <w:sz w:val="20"/>
          <w:szCs w:val="20"/>
          <w:highlight w:val="yellow"/>
        </w:rPr>
      </w:pPr>
    </w:p>
    <w:p w14:paraId="631D3EE7" w14:textId="77777777" w:rsidR="00783652" w:rsidRPr="00965BB5" w:rsidRDefault="00783652" w:rsidP="00566725">
      <w:pPr>
        <w:ind w:left="709"/>
        <w:jc w:val="both"/>
        <w:rPr>
          <w:rFonts w:cs="Arial"/>
          <w:b/>
          <w:sz w:val="20"/>
          <w:szCs w:val="20"/>
          <w:highlight w:val="yellow"/>
        </w:rPr>
      </w:pPr>
    </w:p>
    <w:p w14:paraId="37488E0A" w14:textId="77777777" w:rsidR="00783652" w:rsidRDefault="00783652" w:rsidP="00566725">
      <w:pPr>
        <w:ind w:left="709"/>
        <w:jc w:val="both"/>
        <w:rPr>
          <w:rFonts w:cs="Arial"/>
          <w:b/>
          <w:sz w:val="20"/>
          <w:szCs w:val="20"/>
          <w:highlight w:val="yellow"/>
        </w:rPr>
      </w:pPr>
    </w:p>
    <w:p w14:paraId="38F16495" w14:textId="77777777" w:rsidR="00FF2017" w:rsidRPr="00965BB5" w:rsidRDefault="00FF2017" w:rsidP="00566725">
      <w:pPr>
        <w:ind w:left="709"/>
        <w:jc w:val="both"/>
        <w:rPr>
          <w:rFonts w:cs="Arial"/>
          <w:b/>
          <w:sz w:val="20"/>
          <w:szCs w:val="20"/>
          <w:highlight w:val="yellow"/>
        </w:rPr>
      </w:pPr>
    </w:p>
    <w:p w14:paraId="78E06314" w14:textId="77777777" w:rsidR="00783652" w:rsidRPr="00965BB5" w:rsidRDefault="00783652" w:rsidP="00566725">
      <w:pPr>
        <w:ind w:left="709"/>
        <w:jc w:val="both"/>
        <w:rPr>
          <w:rFonts w:cs="Arial"/>
          <w:b/>
          <w:sz w:val="20"/>
          <w:szCs w:val="20"/>
          <w:highlight w:val="yellow"/>
        </w:rPr>
      </w:pPr>
    </w:p>
    <w:p w14:paraId="0D9FEB6F" w14:textId="77777777" w:rsidR="00783652" w:rsidRDefault="00783652" w:rsidP="00566725">
      <w:pPr>
        <w:ind w:left="709"/>
        <w:jc w:val="both"/>
        <w:rPr>
          <w:rFonts w:cs="Arial"/>
          <w:b/>
          <w:sz w:val="20"/>
          <w:szCs w:val="20"/>
          <w:highlight w:val="yellow"/>
        </w:rPr>
      </w:pPr>
    </w:p>
    <w:p w14:paraId="0F1FCCB9" w14:textId="77777777" w:rsidR="009F5245" w:rsidRPr="00965BB5" w:rsidRDefault="009F5245" w:rsidP="00566725">
      <w:pPr>
        <w:ind w:left="709"/>
        <w:jc w:val="both"/>
        <w:rPr>
          <w:rFonts w:cs="Arial"/>
          <w:b/>
          <w:sz w:val="20"/>
          <w:szCs w:val="20"/>
          <w:highlight w:val="yellow"/>
        </w:rPr>
      </w:pPr>
    </w:p>
    <w:p w14:paraId="690F7C2B" w14:textId="77777777" w:rsidR="00783652" w:rsidRPr="00965BB5" w:rsidRDefault="00783652" w:rsidP="00566725">
      <w:pPr>
        <w:ind w:left="709"/>
        <w:jc w:val="both"/>
        <w:rPr>
          <w:rFonts w:cs="Arial"/>
          <w:b/>
          <w:sz w:val="20"/>
          <w:szCs w:val="20"/>
          <w:highlight w:val="yellow"/>
        </w:rPr>
      </w:pPr>
    </w:p>
    <w:p w14:paraId="3E4A77CA" w14:textId="77777777" w:rsidR="00783652" w:rsidRPr="00965BB5" w:rsidRDefault="00783652" w:rsidP="00566725">
      <w:pPr>
        <w:ind w:left="709"/>
        <w:jc w:val="both"/>
        <w:rPr>
          <w:rFonts w:cs="Arial"/>
          <w:b/>
          <w:sz w:val="20"/>
          <w:szCs w:val="20"/>
          <w:highlight w:val="yellow"/>
        </w:rPr>
      </w:pPr>
    </w:p>
    <w:p w14:paraId="0AF136CA" w14:textId="77777777" w:rsidR="00783652" w:rsidRPr="00965BB5" w:rsidRDefault="00783652" w:rsidP="00566725">
      <w:pPr>
        <w:ind w:left="709"/>
        <w:jc w:val="both"/>
        <w:rPr>
          <w:rFonts w:cs="Arial"/>
          <w:b/>
          <w:sz w:val="20"/>
          <w:szCs w:val="20"/>
          <w:highlight w:val="yellow"/>
        </w:rPr>
      </w:pPr>
    </w:p>
    <w:p w14:paraId="67F25ADA" w14:textId="05403DF5" w:rsidR="00783652" w:rsidRPr="00E95D2E" w:rsidRDefault="00783652" w:rsidP="0032671C">
      <w:pPr>
        <w:jc w:val="center"/>
        <w:rPr>
          <w:rFonts w:cs="Arial"/>
          <w:b/>
          <w:bCs/>
          <w:sz w:val="28"/>
          <w:szCs w:val="28"/>
        </w:rPr>
      </w:pPr>
      <w:r w:rsidRPr="00E95D2E">
        <w:rPr>
          <w:rFonts w:cs="Arial"/>
          <w:b/>
          <w:bCs/>
          <w:sz w:val="28"/>
          <w:szCs w:val="28"/>
        </w:rPr>
        <w:lastRenderedPageBreak/>
        <w:t>Narrative Report by Neal Butterworth, Chief Financial Officer Continued</w:t>
      </w:r>
    </w:p>
    <w:p w14:paraId="71DE4314" w14:textId="77777777" w:rsidR="00783652" w:rsidRPr="007056F6" w:rsidRDefault="00783652" w:rsidP="00566725">
      <w:pPr>
        <w:ind w:left="709"/>
        <w:jc w:val="both"/>
        <w:rPr>
          <w:rFonts w:cs="Arial"/>
          <w:b/>
          <w:sz w:val="20"/>
          <w:szCs w:val="20"/>
        </w:rPr>
      </w:pPr>
    </w:p>
    <w:p w14:paraId="2B6C7225" w14:textId="57945DC5" w:rsidR="00566725" w:rsidRPr="007056F6" w:rsidRDefault="00566725" w:rsidP="00566725">
      <w:pPr>
        <w:ind w:left="709"/>
        <w:jc w:val="both"/>
        <w:rPr>
          <w:rFonts w:cs="Arial"/>
          <w:b/>
          <w:sz w:val="20"/>
          <w:szCs w:val="20"/>
        </w:rPr>
      </w:pPr>
      <w:r w:rsidRPr="007056F6">
        <w:rPr>
          <w:rFonts w:cs="Arial"/>
          <w:b/>
          <w:sz w:val="20"/>
          <w:szCs w:val="20"/>
        </w:rPr>
        <w:t>Operational Performance of the Force</w:t>
      </w:r>
    </w:p>
    <w:p w14:paraId="7A63C5D7" w14:textId="77777777" w:rsidR="00566725" w:rsidRPr="007056F6" w:rsidRDefault="00566725" w:rsidP="00566725">
      <w:pPr>
        <w:ind w:left="709"/>
        <w:jc w:val="both"/>
        <w:rPr>
          <w:rFonts w:cs="Arial"/>
          <w:sz w:val="20"/>
          <w:szCs w:val="20"/>
        </w:rPr>
      </w:pPr>
    </w:p>
    <w:p w14:paraId="60A9B620" w14:textId="5DC3D905" w:rsidR="00566725" w:rsidRPr="00E04363" w:rsidRDefault="00566725" w:rsidP="00566725">
      <w:pPr>
        <w:numPr>
          <w:ilvl w:val="1"/>
          <w:numId w:val="16"/>
        </w:numPr>
        <w:ind w:left="709" w:hanging="709"/>
        <w:jc w:val="both"/>
        <w:rPr>
          <w:rFonts w:cs="Arial"/>
          <w:sz w:val="20"/>
          <w:szCs w:val="20"/>
        </w:rPr>
      </w:pPr>
      <w:r w:rsidRPr="007056F6">
        <w:rPr>
          <w:rFonts w:cs="Arial"/>
          <w:sz w:val="20"/>
          <w:szCs w:val="20"/>
        </w:rPr>
        <w:t>The following table sets out the key movement in activity in 202</w:t>
      </w:r>
      <w:r w:rsidR="007506F4">
        <w:rPr>
          <w:rFonts w:cs="Arial"/>
          <w:sz w:val="20"/>
          <w:szCs w:val="20"/>
        </w:rPr>
        <w:t>5</w:t>
      </w:r>
      <w:r w:rsidRPr="00E04363">
        <w:rPr>
          <w:rFonts w:cs="Arial"/>
          <w:sz w:val="20"/>
          <w:szCs w:val="20"/>
        </w:rPr>
        <w:t>/2</w:t>
      </w:r>
      <w:r w:rsidR="007506F4">
        <w:rPr>
          <w:rFonts w:cs="Arial"/>
          <w:sz w:val="20"/>
          <w:szCs w:val="20"/>
        </w:rPr>
        <w:t>6</w:t>
      </w:r>
      <w:r w:rsidRPr="00E04363">
        <w:rPr>
          <w:rFonts w:cs="Arial"/>
          <w:sz w:val="20"/>
          <w:szCs w:val="20"/>
        </w:rPr>
        <w:t xml:space="preserve"> when compared to the previous year.</w:t>
      </w:r>
    </w:p>
    <w:p w14:paraId="69BCCE8D" w14:textId="77777777" w:rsidR="00566725" w:rsidRPr="00E04363" w:rsidRDefault="00566725" w:rsidP="00566725">
      <w:pPr>
        <w:ind w:left="709"/>
        <w:jc w:val="both"/>
        <w:rPr>
          <w:rFonts w:cs="Arial"/>
          <w:sz w:val="16"/>
          <w:szCs w:val="16"/>
        </w:rPr>
      </w:pPr>
    </w:p>
    <w:p w14:paraId="6DBD5838" w14:textId="021324CE" w:rsidR="005C524D" w:rsidRDefault="005C524D" w:rsidP="005C524D">
      <w:pPr>
        <w:ind w:left="709"/>
        <w:jc w:val="center"/>
        <w:rPr>
          <w:rFonts w:cs="Arial"/>
          <w:sz w:val="16"/>
          <w:szCs w:val="16"/>
          <w:highlight w:val="yellow"/>
        </w:rPr>
      </w:pPr>
    </w:p>
    <w:p w14:paraId="0D41EE29" w14:textId="7D0FE2C6" w:rsidR="007506F4" w:rsidRPr="007506F4" w:rsidRDefault="007506F4" w:rsidP="007506F4">
      <w:pPr>
        <w:spacing w:line="259" w:lineRule="auto"/>
        <w:ind w:left="1440" w:right="1559"/>
        <w:jc w:val="center"/>
        <w:rPr>
          <w:rFonts w:eastAsiaTheme="minorHAnsi" w:cs="Arial"/>
          <w:sz w:val="20"/>
          <w:szCs w:val="20"/>
          <w:highlight w:val="cyan"/>
          <w:lang w:eastAsia="en-US"/>
        </w:rPr>
      </w:pPr>
      <w:r w:rsidRPr="007506F4">
        <w:rPr>
          <w:rFonts w:eastAsiaTheme="minorHAnsi" w:cs="Arial"/>
          <w:noProof/>
          <w:sz w:val="20"/>
          <w:szCs w:val="20"/>
          <w:lang w:eastAsia="en-US"/>
        </w:rPr>
        <w:drawing>
          <wp:inline distT="0" distB="0" distL="0" distR="0" wp14:anchorId="47650672" wp14:editId="1F2A02F3">
            <wp:extent cx="4591050" cy="4566630"/>
            <wp:effectExtent l="0" t="0" r="0" b="5715"/>
            <wp:docPr id="683978146" name="Picture 1" descr="Summary of movement of operational performance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78146" name="Picture 1" descr="Summary of movement of operational performance activity"/>
                    <pic:cNvPicPr/>
                  </pic:nvPicPr>
                  <pic:blipFill>
                    <a:blip r:embed="rId21"/>
                    <a:stretch>
                      <a:fillRect/>
                    </a:stretch>
                  </pic:blipFill>
                  <pic:spPr>
                    <a:xfrm>
                      <a:off x="0" y="0"/>
                      <a:ext cx="4600391" cy="4575922"/>
                    </a:xfrm>
                    <a:prstGeom prst="rect">
                      <a:avLst/>
                    </a:prstGeom>
                  </pic:spPr>
                </pic:pic>
              </a:graphicData>
            </a:graphic>
          </wp:inline>
        </w:drawing>
      </w:r>
    </w:p>
    <w:p w14:paraId="1F10C40C" w14:textId="77777777" w:rsidR="007506F4" w:rsidRPr="00965BB5" w:rsidRDefault="007506F4" w:rsidP="005C524D">
      <w:pPr>
        <w:ind w:left="709"/>
        <w:jc w:val="center"/>
        <w:rPr>
          <w:rFonts w:cs="Arial"/>
          <w:sz w:val="16"/>
          <w:szCs w:val="16"/>
          <w:highlight w:val="yellow"/>
        </w:rPr>
      </w:pPr>
    </w:p>
    <w:p w14:paraId="369E43DB" w14:textId="77777777" w:rsidR="005C524D" w:rsidRPr="00965BB5" w:rsidRDefault="005C524D" w:rsidP="005C524D">
      <w:pPr>
        <w:ind w:left="567"/>
        <w:jc w:val="both"/>
        <w:rPr>
          <w:rFonts w:cs="Arial"/>
          <w:sz w:val="20"/>
          <w:szCs w:val="20"/>
          <w:highlight w:val="yellow"/>
        </w:rPr>
      </w:pPr>
    </w:p>
    <w:p w14:paraId="2E8B90D6" w14:textId="7F395F6C" w:rsidR="004127AD" w:rsidRPr="007056F6" w:rsidRDefault="007506F4" w:rsidP="00783652">
      <w:pPr>
        <w:numPr>
          <w:ilvl w:val="1"/>
          <w:numId w:val="16"/>
        </w:numPr>
        <w:ind w:left="567" w:hanging="567"/>
        <w:jc w:val="both"/>
        <w:rPr>
          <w:rFonts w:cs="Arial"/>
          <w:sz w:val="20"/>
          <w:szCs w:val="20"/>
        </w:rPr>
      </w:pPr>
      <w:r w:rsidRPr="007506F4">
        <w:rPr>
          <w:rFonts w:cs="Arial"/>
          <w:sz w:val="20"/>
          <w:szCs w:val="20"/>
        </w:rPr>
        <w:t>999 call volume has increased over the last 12-months with 137,950 calls received. The % of calls answered within 10 seconds is stable at 92.4%. Single Online Home was introduced in March 2023 whereby the public can undertake online reporting. Over the last 12-months 59,339 online reports have been received, an 11% increase on the previous year</w:t>
      </w:r>
      <w:r>
        <w:rPr>
          <w:rFonts w:cs="Arial"/>
          <w:sz w:val="20"/>
          <w:szCs w:val="20"/>
        </w:rPr>
        <w:t>.</w:t>
      </w:r>
    </w:p>
    <w:p w14:paraId="62F28DA1" w14:textId="77777777" w:rsidR="00783652" w:rsidRPr="007056F6" w:rsidRDefault="00783652" w:rsidP="00783652">
      <w:pPr>
        <w:ind w:left="567"/>
        <w:jc w:val="both"/>
        <w:rPr>
          <w:rFonts w:cs="Arial"/>
          <w:sz w:val="20"/>
          <w:szCs w:val="20"/>
        </w:rPr>
      </w:pPr>
    </w:p>
    <w:p w14:paraId="211A96ED" w14:textId="510EF60F" w:rsidR="00783652" w:rsidRPr="007056F6" w:rsidRDefault="007506F4" w:rsidP="00783652">
      <w:pPr>
        <w:pStyle w:val="ListParagraph"/>
        <w:numPr>
          <w:ilvl w:val="1"/>
          <w:numId w:val="16"/>
        </w:numPr>
        <w:spacing w:line="252" w:lineRule="auto"/>
        <w:ind w:left="567" w:right="1" w:hanging="567"/>
        <w:jc w:val="both"/>
        <w:rPr>
          <w:rFonts w:ascii="Arial" w:hAnsi="Arial" w:cs="Arial"/>
          <w:sz w:val="20"/>
          <w:szCs w:val="20"/>
        </w:rPr>
      </w:pPr>
      <w:r w:rsidRPr="007506F4">
        <w:rPr>
          <w:rFonts w:ascii="Arial" w:hAnsi="Arial" w:cs="Arial"/>
          <w:sz w:val="20"/>
          <w:szCs w:val="20"/>
        </w:rPr>
        <w:t>Overall crime decreased by 7.3% for the reporting period, with some important areas showing significant reductions. The Force continued its focus on reducing violence against women and girls by targeting crimes such as sexual offences and domestic abuse and providing meaningful support to victims. The Force remains committed to reducing and preventing sexual offences, including rape, and works closely with our partners to improve the journey for victims and to increase positive outcomes. We also encourage victims to report offences, support and safeguard the most vulnerable in our communities, and provide a safe environment for victims and encourage them to come forward and report crimes. The Force saw a decrease of 5.5% in Violence Against the Person offences and a 7.7% reduction in Domestic Abuse related crimes. The Force is 4</w:t>
      </w:r>
      <w:r w:rsidR="00662BEF" w:rsidRPr="00662BEF">
        <w:rPr>
          <w:rFonts w:ascii="Arial" w:hAnsi="Arial" w:cs="Arial"/>
          <w:sz w:val="20"/>
          <w:szCs w:val="20"/>
          <w:vertAlign w:val="superscript"/>
        </w:rPr>
        <w:t>th</w:t>
      </w:r>
      <w:r w:rsidR="00662BEF">
        <w:rPr>
          <w:rFonts w:ascii="Arial" w:hAnsi="Arial" w:cs="Arial"/>
          <w:sz w:val="20"/>
          <w:szCs w:val="20"/>
        </w:rPr>
        <w:t xml:space="preserve"> </w:t>
      </w:r>
      <w:r w:rsidRPr="007506F4">
        <w:rPr>
          <w:rFonts w:ascii="Arial" w:hAnsi="Arial" w:cs="Arial"/>
          <w:sz w:val="20"/>
          <w:szCs w:val="20"/>
        </w:rPr>
        <w:t>safest in terms of crimes per 1,000 population</w:t>
      </w:r>
      <w:r>
        <w:rPr>
          <w:rFonts w:ascii="Arial" w:hAnsi="Arial" w:cs="Arial"/>
          <w:sz w:val="20"/>
          <w:szCs w:val="20"/>
        </w:rPr>
        <w:t>.</w:t>
      </w:r>
    </w:p>
    <w:p w14:paraId="141CD160" w14:textId="77777777" w:rsidR="00783652" w:rsidRPr="00965BB5" w:rsidRDefault="00783652" w:rsidP="00783652">
      <w:pPr>
        <w:pStyle w:val="ListParagraph"/>
        <w:rPr>
          <w:rFonts w:ascii="Arial" w:hAnsi="Arial" w:cs="Arial"/>
          <w:sz w:val="20"/>
          <w:szCs w:val="20"/>
          <w:highlight w:val="yellow"/>
        </w:rPr>
      </w:pPr>
    </w:p>
    <w:p w14:paraId="2377FB1F" w14:textId="46026CCC" w:rsidR="00566725" w:rsidRPr="007056F6" w:rsidRDefault="007506F4" w:rsidP="00783652">
      <w:pPr>
        <w:pStyle w:val="ListParagraph"/>
        <w:numPr>
          <w:ilvl w:val="1"/>
          <w:numId w:val="16"/>
        </w:numPr>
        <w:spacing w:line="252" w:lineRule="auto"/>
        <w:ind w:left="567" w:right="1" w:hanging="567"/>
        <w:jc w:val="both"/>
        <w:rPr>
          <w:rFonts w:ascii="Arial" w:hAnsi="Arial" w:cs="Arial"/>
          <w:sz w:val="20"/>
          <w:szCs w:val="20"/>
        </w:rPr>
      </w:pPr>
      <w:r w:rsidRPr="007506F4">
        <w:rPr>
          <w:rFonts w:ascii="Arial" w:hAnsi="Arial" w:cs="Arial"/>
          <w:sz w:val="20"/>
          <w:szCs w:val="20"/>
        </w:rPr>
        <w:t>The Force has made significant improvements in the % of crimes resulting in a positive outcome. The overall positive outcome rate has improved by 2.0% to 16.5% with significant increases in areas such as Most Serious Violence (+2%), Robbery (+3%),Burglary Home (+5%) and Rape (+3%). Overall, over the last 12-months there has been 450 additional positive outcomes compared to the previous 12-month</w:t>
      </w:r>
      <w:r>
        <w:rPr>
          <w:rFonts w:ascii="Arial" w:hAnsi="Arial" w:cs="Arial"/>
          <w:sz w:val="20"/>
          <w:szCs w:val="20"/>
        </w:rPr>
        <w:t>s.</w:t>
      </w:r>
    </w:p>
    <w:p w14:paraId="7B0F97B4" w14:textId="78D09770" w:rsidR="00566725" w:rsidRPr="007056F6" w:rsidRDefault="00566725" w:rsidP="00566725">
      <w:pPr>
        <w:spacing w:line="252" w:lineRule="auto"/>
        <w:ind w:left="567" w:right="1" w:hanging="567"/>
        <w:jc w:val="both"/>
        <w:rPr>
          <w:rFonts w:cs="Arial"/>
          <w:sz w:val="20"/>
          <w:szCs w:val="20"/>
        </w:rPr>
      </w:pPr>
      <w:r w:rsidRPr="007056F6">
        <w:rPr>
          <w:rFonts w:cs="Arial"/>
          <w:sz w:val="20"/>
          <w:szCs w:val="20"/>
        </w:rPr>
        <w:t>6.6</w:t>
      </w:r>
      <w:r w:rsidRPr="007056F6">
        <w:rPr>
          <w:rFonts w:cs="Arial"/>
          <w:sz w:val="20"/>
          <w:szCs w:val="20"/>
        </w:rPr>
        <w:tab/>
      </w:r>
      <w:r w:rsidR="007506F4" w:rsidRPr="007506F4">
        <w:rPr>
          <w:rFonts w:cs="Arial"/>
          <w:sz w:val="20"/>
          <w:szCs w:val="20"/>
        </w:rPr>
        <w:t>The Force is also developing the Enhanced Video Response Team (EVR) to further improve the Force’s response to victims. The team responds to Grade 3 crime, providing improved response times and victim satisfaction</w:t>
      </w:r>
      <w:r w:rsidR="007506F4">
        <w:rPr>
          <w:rFonts w:cs="Arial"/>
          <w:sz w:val="20"/>
          <w:szCs w:val="20"/>
        </w:rPr>
        <w:t>.</w:t>
      </w:r>
    </w:p>
    <w:p w14:paraId="19AA9DCB" w14:textId="77777777" w:rsidR="00E04363" w:rsidRDefault="00E04363" w:rsidP="0032671C">
      <w:pPr>
        <w:jc w:val="center"/>
        <w:rPr>
          <w:rFonts w:cs="Arial"/>
          <w:b/>
          <w:bCs/>
        </w:rPr>
      </w:pPr>
    </w:p>
    <w:p w14:paraId="51348DFF" w14:textId="77777777" w:rsidR="00FF2017" w:rsidRDefault="00FF2017" w:rsidP="0032671C">
      <w:pPr>
        <w:jc w:val="center"/>
        <w:rPr>
          <w:rFonts w:cs="Arial"/>
          <w:b/>
          <w:bCs/>
        </w:rPr>
      </w:pPr>
    </w:p>
    <w:p w14:paraId="7D956919" w14:textId="77777777" w:rsidR="00E04363" w:rsidRDefault="00E04363" w:rsidP="0032671C">
      <w:pPr>
        <w:jc w:val="center"/>
        <w:rPr>
          <w:rFonts w:cs="Arial"/>
          <w:b/>
          <w:bCs/>
        </w:rPr>
      </w:pPr>
    </w:p>
    <w:p w14:paraId="73FFB99B" w14:textId="69C31F51" w:rsidR="00783652" w:rsidRPr="00E95D2E" w:rsidRDefault="00783652" w:rsidP="0032671C">
      <w:pPr>
        <w:jc w:val="center"/>
        <w:rPr>
          <w:rFonts w:cs="Arial"/>
          <w:b/>
          <w:bCs/>
          <w:sz w:val="28"/>
          <w:szCs w:val="28"/>
        </w:rPr>
      </w:pPr>
      <w:r w:rsidRPr="00E95D2E">
        <w:rPr>
          <w:rFonts w:cs="Arial"/>
          <w:b/>
          <w:bCs/>
          <w:sz w:val="28"/>
          <w:szCs w:val="28"/>
        </w:rPr>
        <w:lastRenderedPageBreak/>
        <w:t>Narrative Report by Neal Butterworth, Chief Financial Officer Continued</w:t>
      </w:r>
    </w:p>
    <w:p w14:paraId="4FA3F0E5" w14:textId="77777777" w:rsidR="00566725" w:rsidRPr="007056F6" w:rsidRDefault="00566725" w:rsidP="00917AB9">
      <w:pPr>
        <w:spacing w:line="252" w:lineRule="auto"/>
        <w:ind w:left="567" w:right="1" w:hanging="567"/>
        <w:jc w:val="both"/>
        <w:rPr>
          <w:rFonts w:cs="Arial"/>
          <w:sz w:val="20"/>
          <w:szCs w:val="20"/>
        </w:rPr>
      </w:pPr>
    </w:p>
    <w:p w14:paraId="5679FB26" w14:textId="77777777" w:rsidR="00566725" w:rsidRPr="007056F6" w:rsidRDefault="00566725" w:rsidP="00566725">
      <w:pPr>
        <w:numPr>
          <w:ilvl w:val="0"/>
          <w:numId w:val="16"/>
        </w:numPr>
        <w:ind w:left="567" w:hanging="567"/>
        <w:jc w:val="both"/>
        <w:rPr>
          <w:rFonts w:cs="Arial"/>
          <w:b/>
          <w:sz w:val="20"/>
          <w:szCs w:val="20"/>
        </w:rPr>
      </w:pPr>
      <w:r w:rsidRPr="007056F6">
        <w:rPr>
          <w:rFonts w:cs="Arial"/>
          <w:b/>
          <w:sz w:val="20"/>
          <w:szCs w:val="20"/>
        </w:rPr>
        <w:t>FUTURE FINANCIAL OUTLOOK</w:t>
      </w:r>
    </w:p>
    <w:p w14:paraId="20A4C6C9" w14:textId="77777777" w:rsidR="00566725" w:rsidRPr="007056F6" w:rsidRDefault="00566725" w:rsidP="00566725">
      <w:pPr>
        <w:ind w:left="567"/>
        <w:jc w:val="both"/>
        <w:rPr>
          <w:rFonts w:cs="Arial"/>
          <w:b/>
          <w:sz w:val="16"/>
          <w:szCs w:val="16"/>
        </w:rPr>
      </w:pPr>
    </w:p>
    <w:p w14:paraId="6C6AC8A9" w14:textId="17D323C8" w:rsidR="00566725" w:rsidRPr="007056F6" w:rsidRDefault="00A727E7" w:rsidP="008D7D5E">
      <w:pPr>
        <w:pStyle w:val="ListParagraph"/>
        <w:numPr>
          <w:ilvl w:val="1"/>
          <w:numId w:val="26"/>
        </w:numPr>
        <w:ind w:left="567" w:hanging="567"/>
        <w:jc w:val="both"/>
        <w:rPr>
          <w:rFonts w:ascii="Arial" w:hAnsi="Arial" w:cs="Arial"/>
          <w:b/>
          <w:sz w:val="20"/>
          <w:szCs w:val="20"/>
        </w:rPr>
      </w:pPr>
      <w:r w:rsidRPr="007056F6">
        <w:rPr>
          <w:rFonts w:ascii="Arial" w:hAnsi="Arial" w:cs="Arial"/>
          <w:sz w:val="20"/>
          <w:szCs w:val="20"/>
        </w:rPr>
        <w:t>The Chief Constable and the Police and Crime Commissioner formally update the M</w:t>
      </w:r>
      <w:r w:rsidR="008F6110">
        <w:rPr>
          <w:rFonts w:ascii="Arial" w:hAnsi="Arial" w:cs="Arial"/>
          <w:sz w:val="20"/>
          <w:szCs w:val="20"/>
        </w:rPr>
        <w:t xml:space="preserve">edium </w:t>
      </w:r>
      <w:r w:rsidRPr="007056F6">
        <w:rPr>
          <w:rFonts w:ascii="Arial" w:hAnsi="Arial" w:cs="Arial"/>
          <w:sz w:val="20"/>
          <w:szCs w:val="20"/>
        </w:rPr>
        <w:t>T</w:t>
      </w:r>
      <w:r w:rsidR="008F6110">
        <w:rPr>
          <w:rFonts w:ascii="Arial" w:hAnsi="Arial" w:cs="Arial"/>
          <w:sz w:val="20"/>
          <w:szCs w:val="20"/>
        </w:rPr>
        <w:t xml:space="preserve">erm </w:t>
      </w:r>
      <w:r w:rsidRPr="007056F6">
        <w:rPr>
          <w:rFonts w:ascii="Arial" w:hAnsi="Arial" w:cs="Arial"/>
          <w:sz w:val="20"/>
          <w:szCs w:val="20"/>
        </w:rPr>
        <w:t>F</w:t>
      </w:r>
      <w:r w:rsidR="008F6110">
        <w:rPr>
          <w:rFonts w:ascii="Arial" w:hAnsi="Arial" w:cs="Arial"/>
          <w:sz w:val="20"/>
          <w:szCs w:val="20"/>
        </w:rPr>
        <w:t xml:space="preserve">inancial </w:t>
      </w:r>
      <w:r w:rsidR="003C4C8F" w:rsidRPr="007056F6">
        <w:rPr>
          <w:rFonts w:ascii="Arial" w:hAnsi="Arial" w:cs="Arial"/>
          <w:sz w:val="20"/>
          <w:szCs w:val="20"/>
        </w:rPr>
        <w:t>P</w:t>
      </w:r>
      <w:r w:rsidR="008F6110">
        <w:rPr>
          <w:rFonts w:ascii="Arial" w:hAnsi="Arial" w:cs="Arial"/>
          <w:sz w:val="20"/>
          <w:szCs w:val="20"/>
        </w:rPr>
        <w:t>lan (MTFP)</w:t>
      </w:r>
      <w:r w:rsidRPr="007056F6">
        <w:rPr>
          <w:rFonts w:ascii="Arial" w:hAnsi="Arial" w:cs="Arial"/>
          <w:sz w:val="20"/>
          <w:szCs w:val="20"/>
        </w:rPr>
        <w:t xml:space="preserve"> annually during the budget setting process. The national economic environment has continued to change since the 202</w:t>
      </w:r>
      <w:r w:rsidR="007506F4">
        <w:rPr>
          <w:rFonts w:ascii="Arial" w:hAnsi="Arial" w:cs="Arial"/>
          <w:sz w:val="20"/>
          <w:szCs w:val="20"/>
        </w:rPr>
        <w:t>5</w:t>
      </w:r>
      <w:r w:rsidRPr="007056F6">
        <w:rPr>
          <w:rFonts w:ascii="Arial" w:hAnsi="Arial" w:cs="Arial"/>
          <w:sz w:val="20"/>
          <w:szCs w:val="20"/>
        </w:rPr>
        <w:t>/2</w:t>
      </w:r>
      <w:r w:rsidR="007506F4">
        <w:rPr>
          <w:rFonts w:ascii="Arial" w:hAnsi="Arial" w:cs="Arial"/>
          <w:sz w:val="20"/>
          <w:szCs w:val="20"/>
        </w:rPr>
        <w:t>6</w:t>
      </w:r>
      <w:r w:rsidRPr="007056F6">
        <w:rPr>
          <w:rFonts w:ascii="Arial" w:hAnsi="Arial" w:cs="Arial"/>
          <w:sz w:val="20"/>
          <w:szCs w:val="20"/>
        </w:rPr>
        <w:t xml:space="preserve"> budget settlement. This has included continued increases in inflation, </w:t>
      </w:r>
      <w:r w:rsidR="00723448">
        <w:rPr>
          <w:rFonts w:ascii="Arial" w:hAnsi="Arial" w:cs="Arial"/>
          <w:sz w:val="20"/>
          <w:szCs w:val="20"/>
        </w:rPr>
        <w:t xml:space="preserve">in </w:t>
      </w:r>
      <w:r w:rsidR="00D22408" w:rsidRPr="007056F6">
        <w:rPr>
          <w:rFonts w:ascii="Arial" w:hAnsi="Arial" w:cs="Arial"/>
          <w:sz w:val="20"/>
          <w:szCs w:val="20"/>
        </w:rPr>
        <w:t>particular</w:t>
      </w:r>
      <w:r w:rsidRPr="007056F6">
        <w:rPr>
          <w:rFonts w:ascii="Arial" w:hAnsi="Arial" w:cs="Arial"/>
          <w:sz w:val="20"/>
          <w:szCs w:val="20"/>
        </w:rPr>
        <w:t xml:space="preserve"> the September 202</w:t>
      </w:r>
      <w:r w:rsidR="007506F4">
        <w:rPr>
          <w:rFonts w:ascii="Arial" w:hAnsi="Arial" w:cs="Arial"/>
          <w:sz w:val="20"/>
          <w:szCs w:val="20"/>
        </w:rPr>
        <w:t>5</w:t>
      </w:r>
      <w:r w:rsidRPr="007056F6">
        <w:rPr>
          <w:rFonts w:ascii="Arial" w:hAnsi="Arial" w:cs="Arial"/>
          <w:sz w:val="20"/>
          <w:szCs w:val="20"/>
        </w:rPr>
        <w:t xml:space="preserve"> pay award. Turnover of officers and staff has </w:t>
      </w:r>
      <w:r w:rsidR="00D22408" w:rsidRPr="007056F6">
        <w:rPr>
          <w:rFonts w:ascii="Arial" w:hAnsi="Arial" w:cs="Arial"/>
          <w:sz w:val="20"/>
          <w:szCs w:val="20"/>
        </w:rPr>
        <w:t>also become</w:t>
      </w:r>
      <w:r w:rsidR="00723448">
        <w:rPr>
          <w:rFonts w:ascii="Arial" w:hAnsi="Arial" w:cs="Arial"/>
          <w:sz w:val="20"/>
          <w:szCs w:val="20"/>
        </w:rPr>
        <w:t xml:space="preserve"> increasingly challenging</w:t>
      </w:r>
      <w:r w:rsidRPr="007056F6">
        <w:rPr>
          <w:rFonts w:ascii="Arial" w:hAnsi="Arial" w:cs="Arial"/>
          <w:sz w:val="20"/>
          <w:szCs w:val="20"/>
        </w:rPr>
        <w:t xml:space="preserve"> to predict.  As such, the financial outlook for 202</w:t>
      </w:r>
      <w:r w:rsidR="007506F4">
        <w:rPr>
          <w:rFonts w:ascii="Arial" w:hAnsi="Arial" w:cs="Arial"/>
          <w:sz w:val="20"/>
          <w:szCs w:val="20"/>
        </w:rPr>
        <w:t>6</w:t>
      </w:r>
      <w:r w:rsidRPr="007056F6">
        <w:rPr>
          <w:rFonts w:ascii="Arial" w:hAnsi="Arial" w:cs="Arial"/>
          <w:sz w:val="20"/>
          <w:szCs w:val="20"/>
        </w:rPr>
        <w:t>/2</w:t>
      </w:r>
      <w:r w:rsidR="007506F4">
        <w:rPr>
          <w:rFonts w:ascii="Arial" w:hAnsi="Arial" w:cs="Arial"/>
          <w:sz w:val="20"/>
          <w:szCs w:val="20"/>
        </w:rPr>
        <w:t>7</w:t>
      </w:r>
      <w:r w:rsidRPr="007056F6">
        <w:rPr>
          <w:rFonts w:ascii="Arial" w:hAnsi="Arial" w:cs="Arial"/>
          <w:sz w:val="20"/>
          <w:szCs w:val="20"/>
        </w:rPr>
        <w:t xml:space="preserve"> and beyond is different than it was forecast to be last year</w:t>
      </w:r>
      <w:r w:rsidR="00566725" w:rsidRPr="007056F6">
        <w:rPr>
          <w:rFonts w:ascii="Arial" w:hAnsi="Arial" w:cs="Arial"/>
          <w:sz w:val="20"/>
          <w:szCs w:val="20"/>
        </w:rPr>
        <w:t xml:space="preserve">.  </w:t>
      </w:r>
    </w:p>
    <w:p w14:paraId="57A0EBB6" w14:textId="77777777" w:rsidR="00566725" w:rsidRPr="007056F6" w:rsidRDefault="00566725" w:rsidP="00566725">
      <w:pPr>
        <w:pStyle w:val="ListParagraph"/>
        <w:ind w:left="360"/>
        <w:jc w:val="both"/>
        <w:rPr>
          <w:rFonts w:ascii="Arial" w:hAnsi="Arial" w:cs="Arial"/>
          <w:b/>
          <w:sz w:val="20"/>
          <w:szCs w:val="20"/>
        </w:rPr>
      </w:pPr>
    </w:p>
    <w:p w14:paraId="537F89BF" w14:textId="5E107C68" w:rsidR="00566725" w:rsidRPr="007056F6" w:rsidRDefault="00566725" w:rsidP="008D7D5E">
      <w:pPr>
        <w:pStyle w:val="ListParagraph"/>
        <w:numPr>
          <w:ilvl w:val="1"/>
          <w:numId w:val="26"/>
        </w:numPr>
        <w:spacing w:after="0" w:line="240" w:lineRule="auto"/>
        <w:ind w:left="567" w:hanging="567"/>
        <w:jc w:val="both"/>
        <w:rPr>
          <w:rFonts w:ascii="Arial" w:hAnsi="Arial" w:cs="Arial"/>
          <w:sz w:val="20"/>
          <w:szCs w:val="20"/>
        </w:rPr>
      </w:pPr>
      <w:r w:rsidRPr="007056F6">
        <w:rPr>
          <w:rFonts w:ascii="Arial" w:hAnsi="Arial" w:cs="Arial"/>
          <w:sz w:val="20"/>
          <w:szCs w:val="20"/>
        </w:rPr>
        <w:t>The 202</w:t>
      </w:r>
      <w:r w:rsidR="007506F4" w:rsidRPr="007056F6">
        <w:rPr>
          <w:rFonts w:ascii="Arial" w:hAnsi="Arial" w:cs="Arial"/>
          <w:sz w:val="20"/>
          <w:szCs w:val="20"/>
        </w:rPr>
        <w:t>6</w:t>
      </w:r>
      <w:r w:rsidRPr="007056F6">
        <w:rPr>
          <w:rFonts w:ascii="Arial" w:hAnsi="Arial" w:cs="Arial"/>
          <w:sz w:val="20"/>
          <w:szCs w:val="20"/>
        </w:rPr>
        <w:t>/2</w:t>
      </w:r>
      <w:r w:rsidR="007506F4" w:rsidRPr="007056F6">
        <w:rPr>
          <w:rFonts w:ascii="Arial" w:hAnsi="Arial" w:cs="Arial"/>
          <w:sz w:val="20"/>
          <w:szCs w:val="20"/>
        </w:rPr>
        <w:t>7</w:t>
      </w:r>
      <w:r w:rsidRPr="007056F6">
        <w:rPr>
          <w:rFonts w:ascii="Arial" w:hAnsi="Arial" w:cs="Arial"/>
          <w:sz w:val="20"/>
          <w:szCs w:val="20"/>
        </w:rPr>
        <w:t xml:space="preserve"> MTF</w:t>
      </w:r>
      <w:r w:rsidR="003C4C8F" w:rsidRPr="007056F6">
        <w:rPr>
          <w:rFonts w:ascii="Arial" w:hAnsi="Arial" w:cs="Arial"/>
          <w:sz w:val="20"/>
          <w:szCs w:val="20"/>
        </w:rPr>
        <w:t>P</w:t>
      </w:r>
      <w:r w:rsidRPr="007056F6">
        <w:rPr>
          <w:rFonts w:ascii="Arial" w:hAnsi="Arial" w:cs="Arial"/>
          <w:sz w:val="20"/>
          <w:szCs w:val="20"/>
        </w:rPr>
        <w:t xml:space="preserve"> shows a balanced budget for 202</w:t>
      </w:r>
      <w:r w:rsidR="007506F4" w:rsidRPr="007056F6">
        <w:rPr>
          <w:rFonts w:ascii="Arial" w:hAnsi="Arial" w:cs="Arial"/>
          <w:sz w:val="20"/>
          <w:szCs w:val="20"/>
        </w:rPr>
        <w:t>6</w:t>
      </w:r>
      <w:r w:rsidRPr="007056F6">
        <w:rPr>
          <w:rFonts w:ascii="Arial" w:hAnsi="Arial" w:cs="Arial"/>
          <w:sz w:val="20"/>
          <w:szCs w:val="20"/>
        </w:rPr>
        <w:t>/2</w:t>
      </w:r>
      <w:r w:rsidR="007506F4" w:rsidRPr="007056F6">
        <w:rPr>
          <w:rFonts w:ascii="Arial" w:hAnsi="Arial" w:cs="Arial"/>
          <w:sz w:val="20"/>
          <w:szCs w:val="20"/>
        </w:rPr>
        <w:t>7</w:t>
      </w:r>
      <w:r w:rsidRPr="007056F6">
        <w:rPr>
          <w:rFonts w:ascii="Arial" w:hAnsi="Arial" w:cs="Arial"/>
          <w:sz w:val="20"/>
          <w:szCs w:val="20"/>
        </w:rPr>
        <w:t xml:space="preserve"> after significant savings but there is a </w:t>
      </w:r>
      <w:r w:rsidR="00723448">
        <w:rPr>
          <w:rFonts w:ascii="Arial" w:hAnsi="Arial" w:cs="Arial"/>
          <w:sz w:val="20"/>
          <w:szCs w:val="20"/>
        </w:rPr>
        <w:t xml:space="preserve">forecast </w:t>
      </w:r>
      <w:r w:rsidRPr="007056F6">
        <w:rPr>
          <w:rFonts w:ascii="Arial" w:hAnsi="Arial" w:cs="Arial"/>
          <w:sz w:val="20"/>
          <w:szCs w:val="20"/>
        </w:rPr>
        <w:t>budget gap in future years of £</w:t>
      </w:r>
      <w:r w:rsidR="007506F4" w:rsidRPr="007056F6">
        <w:rPr>
          <w:rFonts w:ascii="Arial" w:hAnsi="Arial" w:cs="Arial"/>
          <w:sz w:val="20"/>
          <w:szCs w:val="20"/>
        </w:rPr>
        <w:t>2</w:t>
      </w:r>
      <w:r w:rsidRPr="007056F6">
        <w:rPr>
          <w:rFonts w:ascii="Arial" w:hAnsi="Arial" w:cs="Arial"/>
          <w:sz w:val="20"/>
          <w:szCs w:val="20"/>
        </w:rPr>
        <w:t>.</w:t>
      </w:r>
      <w:r w:rsidR="007506F4" w:rsidRPr="007056F6">
        <w:rPr>
          <w:rFonts w:ascii="Arial" w:hAnsi="Arial" w:cs="Arial"/>
          <w:sz w:val="20"/>
          <w:szCs w:val="20"/>
        </w:rPr>
        <w:t>2</w:t>
      </w:r>
      <w:r w:rsidRPr="007056F6">
        <w:rPr>
          <w:rFonts w:ascii="Arial" w:hAnsi="Arial" w:cs="Arial"/>
          <w:sz w:val="20"/>
          <w:szCs w:val="20"/>
        </w:rPr>
        <w:t xml:space="preserve">mn </w:t>
      </w:r>
      <w:r w:rsidR="00723448">
        <w:rPr>
          <w:rFonts w:ascii="Arial" w:hAnsi="Arial" w:cs="Arial"/>
          <w:sz w:val="20"/>
          <w:szCs w:val="20"/>
        </w:rPr>
        <w:t xml:space="preserve">in 2027/28 </w:t>
      </w:r>
      <w:r w:rsidRPr="007056F6">
        <w:rPr>
          <w:rFonts w:ascii="Arial" w:hAnsi="Arial" w:cs="Arial"/>
          <w:sz w:val="20"/>
          <w:szCs w:val="20"/>
        </w:rPr>
        <w:t>increasing to £</w:t>
      </w:r>
      <w:r w:rsidR="00A727E7" w:rsidRPr="007056F6">
        <w:rPr>
          <w:rFonts w:ascii="Arial" w:hAnsi="Arial" w:cs="Arial"/>
          <w:sz w:val="20"/>
          <w:szCs w:val="20"/>
        </w:rPr>
        <w:t>6</w:t>
      </w:r>
      <w:r w:rsidRPr="007056F6">
        <w:rPr>
          <w:rFonts w:ascii="Arial" w:hAnsi="Arial" w:cs="Arial"/>
          <w:sz w:val="20"/>
          <w:szCs w:val="20"/>
        </w:rPr>
        <w:t>.</w:t>
      </w:r>
      <w:r w:rsidR="007506F4" w:rsidRPr="007056F6">
        <w:rPr>
          <w:rFonts w:ascii="Arial" w:hAnsi="Arial" w:cs="Arial"/>
          <w:sz w:val="20"/>
          <w:szCs w:val="20"/>
        </w:rPr>
        <w:t>3</w:t>
      </w:r>
      <w:r w:rsidRPr="007056F6">
        <w:rPr>
          <w:rFonts w:ascii="Arial" w:hAnsi="Arial" w:cs="Arial"/>
          <w:sz w:val="20"/>
          <w:szCs w:val="20"/>
        </w:rPr>
        <w:t>mn in 20</w:t>
      </w:r>
      <w:r w:rsidR="007506F4" w:rsidRPr="007056F6">
        <w:rPr>
          <w:rFonts w:ascii="Arial" w:hAnsi="Arial" w:cs="Arial"/>
          <w:sz w:val="20"/>
          <w:szCs w:val="20"/>
        </w:rPr>
        <w:t>29</w:t>
      </w:r>
      <w:r w:rsidRPr="007056F6">
        <w:rPr>
          <w:rFonts w:ascii="Arial" w:hAnsi="Arial" w:cs="Arial"/>
          <w:sz w:val="20"/>
          <w:szCs w:val="20"/>
        </w:rPr>
        <w:t>/</w:t>
      </w:r>
      <w:r w:rsidR="007506F4" w:rsidRPr="007056F6">
        <w:rPr>
          <w:rFonts w:ascii="Arial" w:hAnsi="Arial" w:cs="Arial"/>
          <w:sz w:val="20"/>
          <w:szCs w:val="20"/>
        </w:rPr>
        <w:t>30</w:t>
      </w:r>
      <w:r w:rsidRPr="007056F6">
        <w:rPr>
          <w:rFonts w:ascii="Arial" w:hAnsi="Arial" w:cs="Arial"/>
          <w:sz w:val="20"/>
          <w:szCs w:val="20"/>
        </w:rPr>
        <w:t>. The forecasts are underpinned by numerous assumptions including staff and officer turnover, pay increases and rates of inflation and interest.</w:t>
      </w:r>
    </w:p>
    <w:p w14:paraId="5ED43C0D" w14:textId="77777777" w:rsidR="00566725" w:rsidRPr="007056F6" w:rsidRDefault="00566725" w:rsidP="00566725">
      <w:pPr>
        <w:jc w:val="both"/>
        <w:rPr>
          <w:rFonts w:cs="Arial"/>
          <w:sz w:val="20"/>
          <w:szCs w:val="20"/>
        </w:rPr>
      </w:pPr>
    </w:p>
    <w:p w14:paraId="0F10AC7F" w14:textId="7B6E9938" w:rsidR="00566725" w:rsidRPr="007056F6" w:rsidRDefault="00566725" w:rsidP="008D7D5E">
      <w:pPr>
        <w:numPr>
          <w:ilvl w:val="1"/>
          <w:numId w:val="26"/>
        </w:numPr>
        <w:ind w:left="567" w:hanging="567"/>
        <w:jc w:val="both"/>
        <w:rPr>
          <w:rFonts w:cs="Arial"/>
          <w:sz w:val="20"/>
          <w:szCs w:val="20"/>
        </w:rPr>
      </w:pPr>
      <w:r w:rsidRPr="007056F6">
        <w:rPr>
          <w:rFonts w:cs="Arial"/>
          <w:sz w:val="20"/>
          <w:szCs w:val="20"/>
        </w:rPr>
        <w:t>The 202</w:t>
      </w:r>
      <w:r w:rsidR="007506F4" w:rsidRPr="007056F6">
        <w:rPr>
          <w:rFonts w:cs="Arial"/>
          <w:sz w:val="20"/>
          <w:szCs w:val="20"/>
        </w:rPr>
        <w:t>6</w:t>
      </w:r>
      <w:r w:rsidRPr="007056F6">
        <w:rPr>
          <w:rFonts w:cs="Arial"/>
          <w:sz w:val="20"/>
          <w:szCs w:val="20"/>
        </w:rPr>
        <w:t>/2</w:t>
      </w:r>
      <w:r w:rsidR="007506F4" w:rsidRPr="007056F6">
        <w:rPr>
          <w:rFonts w:cs="Arial"/>
          <w:sz w:val="20"/>
          <w:szCs w:val="20"/>
        </w:rPr>
        <w:t>7</w:t>
      </w:r>
      <w:r w:rsidRPr="007056F6">
        <w:rPr>
          <w:rFonts w:cs="Arial"/>
          <w:sz w:val="20"/>
          <w:szCs w:val="20"/>
        </w:rPr>
        <w:t xml:space="preserve"> MTF</w:t>
      </w:r>
      <w:r w:rsidR="003C4C8F" w:rsidRPr="007056F6">
        <w:rPr>
          <w:rFonts w:cs="Arial"/>
          <w:sz w:val="20"/>
          <w:szCs w:val="20"/>
        </w:rPr>
        <w:t>P</w:t>
      </w:r>
      <w:r w:rsidRPr="007056F6">
        <w:rPr>
          <w:rFonts w:cs="Arial"/>
          <w:sz w:val="20"/>
          <w:szCs w:val="20"/>
        </w:rPr>
        <w:t xml:space="preserve"> is designed to support the delivery of the Police and Crime Plan.</w:t>
      </w:r>
    </w:p>
    <w:p w14:paraId="0DB63B96" w14:textId="77777777" w:rsidR="00566725" w:rsidRPr="007056F6" w:rsidRDefault="00566725" w:rsidP="00566725">
      <w:pPr>
        <w:jc w:val="both"/>
        <w:rPr>
          <w:rFonts w:cs="Arial"/>
          <w:sz w:val="20"/>
          <w:szCs w:val="20"/>
        </w:rPr>
      </w:pPr>
    </w:p>
    <w:p w14:paraId="2318ACDB" w14:textId="10316C56" w:rsidR="00566725" w:rsidRPr="007056F6" w:rsidRDefault="00566725" w:rsidP="008D7D5E">
      <w:pPr>
        <w:numPr>
          <w:ilvl w:val="1"/>
          <w:numId w:val="26"/>
        </w:numPr>
        <w:ind w:left="567" w:hanging="567"/>
        <w:jc w:val="both"/>
        <w:rPr>
          <w:rFonts w:cs="Arial"/>
          <w:sz w:val="20"/>
          <w:szCs w:val="20"/>
        </w:rPr>
      </w:pPr>
      <w:r w:rsidRPr="007056F6">
        <w:rPr>
          <w:rFonts w:cs="Arial"/>
          <w:sz w:val="20"/>
          <w:szCs w:val="20"/>
        </w:rPr>
        <w:t>The Financial Strategy, including the Capital Strategy, Reserves Strategy and Treasury Management Strategy are used to translate the vision of the Police and Crime Plan into the detailed budget, with the MTF</w:t>
      </w:r>
      <w:r w:rsidR="003C4C8F" w:rsidRPr="007056F6">
        <w:rPr>
          <w:rFonts w:cs="Arial"/>
          <w:sz w:val="20"/>
          <w:szCs w:val="20"/>
        </w:rPr>
        <w:t>P</w:t>
      </w:r>
      <w:r w:rsidRPr="007056F6">
        <w:rPr>
          <w:rFonts w:cs="Arial"/>
          <w:sz w:val="20"/>
          <w:szCs w:val="20"/>
        </w:rPr>
        <w:t xml:space="preserve"> setting out what this looks like for future years.</w:t>
      </w:r>
    </w:p>
    <w:p w14:paraId="04AC0C5A" w14:textId="77777777" w:rsidR="00566725" w:rsidRPr="007056F6" w:rsidRDefault="00566725" w:rsidP="00566725">
      <w:pPr>
        <w:jc w:val="both"/>
        <w:rPr>
          <w:rFonts w:cs="Arial"/>
          <w:sz w:val="20"/>
          <w:szCs w:val="20"/>
        </w:rPr>
      </w:pPr>
    </w:p>
    <w:p w14:paraId="57629469" w14:textId="303012DD" w:rsidR="00566725" w:rsidRPr="007056F6" w:rsidRDefault="00566725" w:rsidP="008D7D5E">
      <w:pPr>
        <w:pStyle w:val="ListParagraph"/>
        <w:numPr>
          <w:ilvl w:val="1"/>
          <w:numId w:val="26"/>
        </w:numPr>
        <w:spacing w:after="0" w:line="240" w:lineRule="auto"/>
        <w:ind w:left="567" w:hanging="567"/>
        <w:jc w:val="both"/>
        <w:rPr>
          <w:rFonts w:ascii="Arial" w:hAnsi="Arial" w:cs="Arial"/>
          <w:sz w:val="20"/>
          <w:szCs w:val="20"/>
        </w:rPr>
      </w:pPr>
      <w:r w:rsidRPr="007056F6">
        <w:rPr>
          <w:rFonts w:ascii="Arial" w:hAnsi="Arial" w:cs="Arial"/>
          <w:sz w:val="20"/>
          <w:szCs w:val="20"/>
        </w:rPr>
        <w:t>The strategic approach taken to balancing the 202</w:t>
      </w:r>
      <w:r w:rsidR="003E79A8">
        <w:rPr>
          <w:rFonts w:ascii="Arial" w:hAnsi="Arial" w:cs="Arial"/>
          <w:sz w:val="20"/>
          <w:szCs w:val="20"/>
        </w:rPr>
        <w:t>6</w:t>
      </w:r>
      <w:r w:rsidRPr="007056F6">
        <w:rPr>
          <w:rFonts w:ascii="Arial" w:hAnsi="Arial" w:cs="Arial"/>
          <w:sz w:val="20"/>
          <w:szCs w:val="20"/>
        </w:rPr>
        <w:t>/2</w:t>
      </w:r>
      <w:r w:rsidR="003E79A8">
        <w:rPr>
          <w:rFonts w:ascii="Arial" w:hAnsi="Arial" w:cs="Arial"/>
          <w:sz w:val="20"/>
          <w:szCs w:val="20"/>
        </w:rPr>
        <w:t>7</w:t>
      </w:r>
      <w:r w:rsidRPr="007056F6">
        <w:rPr>
          <w:rFonts w:ascii="Arial" w:hAnsi="Arial" w:cs="Arial"/>
          <w:sz w:val="20"/>
          <w:szCs w:val="20"/>
        </w:rPr>
        <w:t xml:space="preserve"> budget was to take a longer term view to ensure that decisions taken are sustainable and that future budgets have firm foundations, to build greater financial resilience, and deliver value for money for Dorset residents.</w:t>
      </w:r>
      <w:r w:rsidR="00E04363">
        <w:rPr>
          <w:rFonts w:ascii="Arial" w:hAnsi="Arial" w:cs="Arial"/>
          <w:sz w:val="20"/>
          <w:szCs w:val="20"/>
        </w:rPr>
        <w:t xml:space="preserve"> </w:t>
      </w:r>
      <w:r w:rsidR="003E79A8" w:rsidRPr="003E79A8">
        <w:rPr>
          <w:rFonts w:ascii="Arial" w:hAnsi="Arial" w:cs="Arial"/>
          <w:sz w:val="20"/>
          <w:szCs w:val="20"/>
        </w:rPr>
        <w:t>The Force has taken steps to drive out new cashable efficiencies and savings from the 2026/27 budget through delivery of Priority-Based Budgeting savings from Alliance Departments, alongside a structured productivity and efficiency review programme. The D</w:t>
      </w:r>
      <w:r w:rsidR="00723448">
        <w:rPr>
          <w:rFonts w:ascii="Arial" w:hAnsi="Arial" w:cs="Arial"/>
          <w:sz w:val="20"/>
          <w:szCs w:val="20"/>
        </w:rPr>
        <w:t xml:space="preserve">eputy </w:t>
      </w:r>
      <w:r w:rsidR="003E79A8" w:rsidRPr="003E79A8">
        <w:rPr>
          <w:rFonts w:ascii="Arial" w:hAnsi="Arial" w:cs="Arial"/>
          <w:sz w:val="20"/>
          <w:szCs w:val="20"/>
        </w:rPr>
        <w:t>C</w:t>
      </w:r>
      <w:r w:rsidR="00723448">
        <w:rPr>
          <w:rFonts w:ascii="Arial" w:hAnsi="Arial" w:cs="Arial"/>
          <w:sz w:val="20"/>
          <w:szCs w:val="20"/>
        </w:rPr>
        <w:t xml:space="preserve">hief </w:t>
      </w:r>
      <w:r w:rsidR="003E79A8" w:rsidRPr="003E79A8">
        <w:rPr>
          <w:rFonts w:ascii="Arial" w:hAnsi="Arial" w:cs="Arial"/>
          <w:sz w:val="20"/>
          <w:szCs w:val="20"/>
        </w:rPr>
        <w:t>C</w:t>
      </w:r>
      <w:r w:rsidR="00723448">
        <w:rPr>
          <w:rFonts w:ascii="Arial" w:hAnsi="Arial" w:cs="Arial"/>
          <w:sz w:val="20"/>
          <w:szCs w:val="20"/>
        </w:rPr>
        <w:t>onstables</w:t>
      </w:r>
      <w:r w:rsidR="003E79A8" w:rsidRPr="003E79A8">
        <w:rPr>
          <w:rFonts w:ascii="Arial" w:hAnsi="Arial" w:cs="Arial"/>
          <w:sz w:val="20"/>
          <w:szCs w:val="20"/>
        </w:rPr>
        <w:t xml:space="preserve"> Operations Board and </w:t>
      </w:r>
      <w:r w:rsidR="00723448">
        <w:rPr>
          <w:rFonts w:ascii="Arial" w:hAnsi="Arial" w:cs="Arial"/>
          <w:sz w:val="20"/>
          <w:szCs w:val="20"/>
        </w:rPr>
        <w:t xml:space="preserve">the </w:t>
      </w:r>
      <w:r w:rsidR="003E79A8" w:rsidRPr="003E79A8">
        <w:rPr>
          <w:rFonts w:ascii="Arial" w:hAnsi="Arial" w:cs="Arial"/>
          <w:sz w:val="20"/>
          <w:szCs w:val="20"/>
        </w:rPr>
        <w:t>Resource Control Board will oversee the delivery of these and further efficiencies to produce a balanced MTFP in future years</w:t>
      </w:r>
      <w:r w:rsidR="003E79A8">
        <w:rPr>
          <w:rFonts w:ascii="Arial" w:hAnsi="Arial" w:cs="Arial"/>
          <w:sz w:val="20"/>
          <w:szCs w:val="20"/>
        </w:rPr>
        <w:t>.</w:t>
      </w:r>
    </w:p>
    <w:p w14:paraId="7BE4776D" w14:textId="77777777" w:rsidR="00566725" w:rsidRPr="007056F6" w:rsidRDefault="00566725" w:rsidP="00566725">
      <w:pPr>
        <w:pStyle w:val="ListParagraph"/>
        <w:spacing w:after="0" w:line="240" w:lineRule="auto"/>
        <w:ind w:left="567"/>
        <w:jc w:val="both"/>
        <w:rPr>
          <w:rFonts w:ascii="Arial" w:hAnsi="Arial" w:cs="Arial"/>
          <w:sz w:val="20"/>
          <w:szCs w:val="20"/>
        </w:rPr>
      </w:pPr>
    </w:p>
    <w:p w14:paraId="06C69766" w14:textId="6614B5A9" w:rsidR="00566725" w:rsidRPr="007056F6" w:rsidRDefault="003E79A8" w:rsidP="008D7D5E">
      <w:pPr>
        <w:pStyle w:val="ListParagraph"/>
        <w:numPr>
          <w:ilvl w:val="1"/>
          <w:numId w:val="26"/>
        </w:numPr>
        <w:spacing w:after="0" w:line="240" w:lineRule="auto"/>
        <w:ind w:left="567" w:hanging="567"/>
        <w:jc w:val="both"/>
        <w:rPr>
          <w:rFonts w:ascii="Arial" w:hAnsi="Arial" w:cs="Arial"/>
          <w:sz w:val="20"/>
          <w:szCs w:val="20"/>
          <w:lang w:val="en-US"/>
        </w:rPr>
      </w:pPr>
      <w:bookmarkStart w:id="12" w:name="_Hlk106195391"/>
      <w:r w:rsidRPr="003E79A8">
        <w:rPr>
          <w:rFonts w:ascii="Arial" w:hAnsi="Arial" w:cs="Arial"/>
          <w:sz w:val="20"/>
          <w:szCs w:val="20"/>
        </w:rPr>
        <w:t>Grant funding for 2026/27 was provided by the new government as a one-year settlement ahead of a further comprehensive spending review for 2027/28 and future years. The core funding increase was £6.0mn which does not fund all of the inflationary increases and other unavoidable pressures faced by the Force in 2026/27</w:t>
      </w:r>
      <w:r w:rsidR="00566725" w:rsidRPr="007056F6">
        <w:rPr>
          <w:rFonts w:ascii="Arial" w:hAnsi="Arial" w:cs="Arial"/>
          <w:sz w:val="20"/>
          <w:szCs w:val="20"/>
        </w:rPr>
        <w:t xml:space="preserve"> </w:t>
      </w:r>
      <w:bookmarkEnd w:id="12"/>
    </w:p>
    <w:p w14:paraId="0BAACED8" w14:textId="77777777" w:rsidR="00566725" w:rsidRPr="007056F6" w:rsidRDefault="00566725" w:rsidP="00566725">
      <w:pPr>
        <w:jc w:val="both"/>
        <w:rPr>
          <w:rFonts w:cs="Arial"/>
          <w:sz w:val="20"/>
          <w:szCs w:val="20"/>
        </w:rPr>
      </w:pPr>
    </w:p>
    <w:p w14:paraId="32CDDD15" w14:textId="77777777" w:rsidR="00566725" w:rsidRPr="007056F6" w:rsidRDefault="00566725" w:rsidP="008D7D5E">
      <w:pPr>
        <w:numPr>
          <w:ilvl w:val="1"/>
          <w:numId w:val="26"/>
        </w:numPr>
        <w:ind w:left="567" w:hanging="567"/>
        <w:jc w:val="both"/>
        <w:rPr>
          <w:rFonts w:cs="Arial"/>
          <w:sz w:val="20"/>
          <w:szCs w:val="20"/>
        </w:rPr>
      </w:pPr>
      <w:r w:rsidRPr="007056F6">
        <w:rPr>
          <w:rFonts w:cs="Arial"/>
          <w:sz w:val="20"/>
          <w:szCs w:val="20"/>
        </w:rPr>
        <w:t>Key areas of uncertainty in future planning are:</w:t>
      </w:r>
    </w:p>
    <w:p w14:paraId="1EA73357" w14:textId="77777777" w:rsidR="00566725" w:rsidRPr="007056F6" w:rsidRDefault="00566725" w:rsidP="00E04363">
      <w:pPr>
        <w:ind w:left="993" w:hanging="426"/>
        <w:jc w:val="both"/>
        <w:rPr>
          <w:rFonts w:cs="Arial"/>
          <w:sz w:val="16"/>
          <w:szCs w:val="16"/>
        </w:rPr>
      </w:pPr>
    </w:p>
    <w:p w14:paraId="6703E6FD" w14:textId="0BAB1DCF" w:rsidR="003E79A8" w:rsidRPr="003E79A8" w:rsidRDefault="003E79A8" w:rsidP="00E04363">
      <w:pPr>
        <w:numPr>
          <w:ilvl w:val="0"/>
          <w:numId w:val="18"/>
        </w:numPr>
        <w:spacing w:line="259" w:lineRule="auto"/>
        <w:ind w:left="993" w:hanging="426"/>
        <w:jc w:val="both"/>
        <w:rPr>
          <w:rFonts w:cs="Arial"/>
          <w:sz w:val="20"/>
          <w:szCs w:val="20"/>
        </w:rPr>
      </w:pPr>
      <w:r w:rsidRPr="003E79A8">
        <w:rPr>
          <w:rFonts w:cs="Arial"/>
          <w:sz w:val="20"/>
          <w:szCs w:val="20"/>
        </w:rPr>
        <w:t xml:space="preserve">Changes to the Financial Settlement – ringfencing of grants, conditions, future increases are all unknown beyond 2026/27 </w:t>
      </w:r>
    </w:p>
    <w:p w14:paraId="1BC17558" w14:textId="3EA356E1" w:rsidR="003E79A8" w:rsidRPr="003E79A8" w:rsidRDefault="003E79A8" w:rsidP="00E04363">
      <w:pPr>
        <w:numPr>
          <w:ilvl w:val="0"/>
          <w:numId w:val="18"/>
        </w:numPr>
        <w:spacing w:line="259" w:lineRule="auto"/>
        <w:ind w:left="993" w:hanging="426"/>
        <w:jc w:val="both"/>
        <w:rPr>
          <w:rFonts w:cs="Arial"/>
          <w:sz w:val="20"/>
          <w:szCs w:val="20"/>
        </w:rPr>
      </w:pPr>
      <w:r w:rsidRPr="003E79A8">
        <w:rPr>
          <w:rFonts w:cs="Arial"/>
          <w:sz w:val="20"/>
          <w:szCs w:val="20"/>
        </w:rPr>
        <w:t xml:space="preserve">Approach to council tax referendum principles </w:t>
      </w:r>
    </w:p>
    <w:p w14:paraId="34DEF6B1" w14:textId="5469E5C3" w:rsidR="003E79A8" w:rsidRPr="003E79A8" w:rsidRDefault="003E79A8" w:rsidP="00E04363">
      <w:pPr>
        <w:numPr>
          <w:ilvl w:val="0"/>
          <w:numId w:val="18"/>
        </w:numPr>
        <w:spacing w:line="259" w:lineRule="auto"/>
        <w:ind w:left="993" w:hanging="426"/>
        <w:jc w:val="both"/>
        <w:rPr>
          <w:rFonts w:cs="Arial"/>
          <w:sz w:val="20"/>
          <w:szCs w:val="20"/>
        </w:rPr>
      </w:pPr>
      <w:r w:rsidRPr="003E79A8">
        <w:rPr>
          <w:rFonts w:cs="Arial"/>
          <w:sz w:val="20"/>
          <w:szCs w:val="20"/>
        </w:rPr>
        <w:t xml:space="preserve">Delivery and funding of the remaining 8,250 police personnel </w:t>
      </w:r>
      <w:r w:rsidR="00723448">
        <w:rPr>
          <w:rFonts w:cs="Arial"/>
          <w:sz w:val="20"/>
          <w:szCs w:val="20"/>
        </w:rPr>
        <w:t>nationally under</w:t>
      </w:r>
      <w:r w:rsidRPr="003E79A8">
        <w:rPr>
          <w:rFonts w:cs="Arial"/>
          <w:sz w:val="20"/>
          <w:szCs w:val="20"/>
        </w:rPr>
        <w:t xml:space="preserve"> the Neighbourhood Policing Guarantee </w:t>
      </w:r>
    </w:p>
    <w:p w14:paraId="68AAA4A9" w14:textId="1B48D6EC" w:rsidR="003E79A8" w:rsidRPr="003E79A8" w:rsidRDefault="00723448" w:rsidP="00E04363">
      <w:pPr>
        <w:numPr>
          <w:ilvl w:val="0"/>
          <w:numId w:val="18"/>
        </w:numPr>
        <w:spacing w:line="259" w:lineRule="auto"/>
        <w:ind w:left="993" w:hanging="426"/>
        <w:jc w:val="both"/>
        <w:rPr>
          <w:rFonts w:cs="Arial"/>
          <w:sz w:val="20"/>
          <w:szCs w:val="20"/>
        </w:rPr>
      </w:pPr>
      <w:r>
        <w:rPr>
          <w:rFonts w:cs="Arial"/>
          <w:sz w:val="20"/>
          <w:szCs w:val="20"/>
        </w:rPr>
        <w:t xml:space="preserve">Continued </w:t>
      </w:r>
      <w:r w:rsidR="003E79A8" w:rsidRPr="003E79A8">
        <w:rPr>
          <w:rFonts w:cs="Arial"/>
          <w:sz w:val="20"/>
          <w:szCs w:val="20"/>
        </w:rPr>
        <w:t xml:space="preserve">impact of council tax premiums for second homes by local billing authorities </w:t>
      </w:r>
    </w:p>
    <w:p w14:paraId="67BDB805" w14:textId="7DA0555C" w:rsidR="003E79A8" w:rsidRPr="007056F6" w:rsidRDefault="003E79A8" w:rsidP="00E04363">
      <w:pPr>
        <w:numPr>
          <w:ilvl w:val="0"/>
          <w:numId w:val="18"/>
        </w:numPr>
        <w:spacing w:line="259" w:lineRule="auto"/>
        <w:ind w:left="993" w:hanging="426"/>
        <w:jc w:val="both"/>
        <w:rPr>
          <w:rFonts w:cs="Arial"/>
          <w:sz w:val="20"/>
          <w:szCs w:val="20"/>
        </w:rPr>
      </w:pPr>
      <w:r w:rsidRPr="003E79A8">
        <w:rPr>
          <w:rFonts w:cs="Arial"/>
          <w:sz w:val="20"/>
          <w:szCs w:val="20"/>
        </w:rPr>
        <w:t xml:space="preserve">Police reform and the changes to </w:t>
      </w:r>
      <w:r w:rsidR="00723448">
        <w:rPr>
          <w:rFonts w:cs="Arial"/>
          <w:sz w:val="20"/>
          <w:szCs w:val="20"/>
        </w:rPr>
        <w:t xml:space="preserve">the Office of the </w:t>
      </w:r>
      <w:r w:rsidRPr="003E79A8">
        <w:rPr>
          <w:rFonts w:cs="Arial"/>
          <w:sz w:val="20"/>
          <w:szCs w:val="20"/>
        </w:rPr>
        <w:t>Police and Crime Commissioner</w:t>
      </w:r>
      <w:r w:rsidR="00D22408">
        <w:rPr>
          <w:rFonts w:cs="Arial"/>
          <w:sz w:val="20"/>
          <w:szCs w:val="20"/>
        </w:rPr>
        <w:t>.</w:t>
      </w:r>
    </w:p>
    <w:p w14:paraId="2BBB507F" w14:textId="77777777" w:rsidR="004127AD" w:rsidRPr="007056F6" w:rsidRDefault="004127AD" w:rsidP="008E3117">
      <w:pPr>
        <w:spacing w:line="259" w:lineRule="auto"/>
        <w:ind w:left="851"/>
        <w:jc w:val="both"/>
        <w:rPr>
          <w:rFonts w:cs="Arial"/>
          <w:sz w:val="20"/>
          <w:szCs w:val="20"/>
        </w:rPr>
      </w:pPr>
    </w:p>
    <w:p w14:paraId="27DCB935" w14:textId="77777777" w:rsidR="00566725" w:rsidRPr="007056F6" w:rsidRDefault="00566725" w:rsidP="00566725">
      <w:pPr>
        <w:numPr>
          <w:ilvl w:val="0"/>
          <w:numId w:val="16"/>
        </w:numPr>
        <w:ind w:left="567" w:hanging="567"/>
        <w:jc w:val="both"/>
        <w:rPr>
          <w:rFonts w:cs="Arial"/>
          <w:b/>
          <w:sz w:val="20"/>
          <w:szCs w:val="20"/>
        </w:rPr>
      </w:pPr>
      <w:r w:rsidRPr="007056F6">
        <w:rPr>
          <w:rFonts w:cs="Arial"/>
          <w:b/>
          <w:sz w:val="20"/>
          <w:szCs w:val="20"/>
        </w:rPr>
        <w:t>GOVERNANCE ARRANGEMENTS</w:t>
      </w:r>
    </w:p>
    <w:p w14:paraId="59B9E052" w14:textId="77777777" w:rsidR="00566725" w:rsidRPr="007056F6" w:rsidRDefault="00566725" w:rsidP="00566725">
      <w:pPr>
        <w:ind w:left="567"/>
        <w:jc w:val="both"/>
        <w:rPr>
          <w:rFonts w:cs="Arial"/>
          <w:b/>
          <w:sz w:val="20"/>
          <w:szCs w:val="20"/>
        </w:rPr>
      </w:pPr>
    </w:p>
    <w:p w14:paraId="072A3E60" w14:textId="77777777" w:rsidR="00662BEF" w:rsidRDefault="00566725" w:rsidP="00662BEF">
      <w:pPr>
        <w:pStyle w:val="ListParagraph"/>
        <w:numPr>
          <w:ilvl w:val="1"/>
          <w:numId w:val="16"/>
        </w:numPr>
        <w:ind w:left="567" w:hanging="567"/>
        <w:jc w:val="both"/>
        <w:rPr>
          <w:rFonts w:ascii="Arial" w:hAnsi="Arial" w:cs="Arial"/>
          <w:sz w:val="20"/>
          <w:szCs w:val="20"/>
        </w:rPr>
      </w:pPr>
      <w:r w:rsidRPr="007056F6">
        <w:rPr>
          <w:rFonts w:ascii="Arial" w:hAnsi="Arial" w:cs="Arial"/>
          <w:sz w:val="20"/>
          <w:szCs w:val="20"/>
        </w:rPr>
        <w:t>The Annual Governance Statement is published alongside this document.</w:t>
      </w:r>
      <w:r w:rsidR="00662BEF">
        <w:rPr>
          <w:rFonts w:ascii="Arial" w:hAnsi="Arial" w:cs="Arial"/>
          <w:sz w:val="20"/>
          <w:szCs w:val="20"/>
        </w:rPr>
        <w:t xml:space="preserve"> </w:t>
      </w:r>
      <w:r w:rsidRPr="007056F6">
        <w:rPr>
          <w:rFonts w:ascii="Arial" w:hAnsi="Arial" w:cs="Arial"/>
          <w:sz w:val="20"/>
          <w:szCs w:val="20"/>
        </w:rPr>
        <w:t xml:space="preserve">The Annual Governance Statement describes the internal control environment for the Chief Constable. </w:t>
      </w:r>
      <w:bookmarkStart w:id="13" w:name="_Hlk75461929"/>
      <w:r w:rsidRPr="007056F6">
        <w:rPr>
          <w:rFonts w:ascii="Arial" w:hAnsi="Arial" w:cs="Arial"/>
          <w:sz w:val="20"/>
          <w:szCs w:val="20"/>
        </w:rPr>
        <w:t>It also comments on the effectiveness of the governance arrangements and identifies issues that require further work.</w:t>
      </w:r>
      <w:bookmarkEnd w:id="13"/>
    </w:p>
    <w:p w14:paraId="0879D927" w14:textId="77777777" w:rsidR="00662BEF" w:rsidRDefault="00662BEF" w:rsidP="00662BEF">
      <w:pPr>
        <w:pStyle w:val="ListParagraph"/>
        <w:ind w:left="567"/>
        <w:jc w:val="both"/>
        <w:rPr>
          <w:rFonts w:ascii="Arial" w:hAnsi="Arial" w:cs="Arial"/>
          <w:sz w:val="20"/>
          <w:szCs w:val="20"/>
        </w:rPr>
      </w:pPr>
    </w:p>
    <w:p w14:paraId="3E9EC233" w14:textId="4B74FD1A" w:rsidR="00783652" w:rsidRPr="00662BEF" w:rsidRDefault="00662BEF" w:rsidP="00662BEF">
      <w:pPr>
        <w:pStyle w:val="ListParagraph"/>
        <w:numPr>
          <w:ilvl w:val="1"/>
          <w:numId w:val="16"/>
        </w:numPr>
        <w:ind w:left="567" w:hanging="567"/>
        <w:jc w:val="both"/>
        <w:rPr>
          <w:rFonts w:ascii="Arial" w:hAnsi="Arial" w:cs="Arial"/>
          <w:sz w:val="20"/>
          <w:szCs w:val="20"/>
        </w:rPr>
      </w:pPr>
      <w:r w:rsidRPr="00662BEF">
        <w:rPr>
          <w:rFonts w:ascii="Arial" w:hAnsi="Arial" w:cs="Arial"/>
          <w:sz w:val="20"/>
          <w:szCs w:val="20"/>
        </w:rPr>
        <w:t>Police and Crime Commissioner and the Chief Constable maintain separate risk registers and collaborate to ensure their accuracy and appropriateness. Further details are set out in the Annual Governance Statement.</w:t>
      </w:r>
    </w:p>
    <w:p w14:paraId="15672CD1" w14:textId="77777777" w:rsidR="00662BEF" w:rsidRPr="00662BEF" w:rsidRDefault="00662BEF" w:rsidP="00662BEF">
      <w:pPr>
        <w:pStyle w:val="ListParagraph"/>
        <w:rPr>
          <w:rFonts w:ascii="Arial" w:hAnsi="Arial" w:cs="Arial"/>
          <w:sz w:val="20"/>
          <w:szCs w:val="20"/>
        </w:rPr>
      </w:pPr>
    </w:p>
    <w:p w14:paraId="4C2DD592" w14:textId="77777777" w:rsidR="00662BEF" w:rsidRPr="00662BEF" w:rsidRDefault="00662BEF" w:rsidP="00662BEF">
      <w:pPr>
        <w:pStyle w:val="ListParagraph"/>
        <w:ind w:left="567"/>
        <w:jc w:val="both"/>
        <w:rPr>
          <w:rFonts w:ascii="Arial" w:hAnsi="Arial" w:cs="Arial"/>
          <w:sz w:val="20"/>
          <w:szCs w:val="20"/>
        </w:rPr>
      </w:pPr>
    </w:p>
    <w:p w14:paraId="1897318A" w14:textId="77777777" w:rsidR="00783652" w:rsidRDefault="00783652" w:rsidP="000D30CB">
      <w:pPr>
        <w:pStyle w:val="ListParagraph"/>
        <w:spacing w:after="0"/>
        <w:ind w:left="360"/>
        <w:jc w:val="both"/>
        <w:rPr>
          <w:rFonts w:ascii="Arial" w:hAnsi="Arial" w:cs="Arial"/>
          <w:b/>
          <w:sz w:val="16"/>
          <w:szCs w:val="16"/>
        </w:rPr>
      </w:pPr>
    </w:p>
    <w:p w14:paraId="6B9D7987" w14:textId="77777777" w:rsidR="00783652" w:rsidRDefault="00783652" w:rsidP="000D30CB">
      <w:pPr>
        <w:pStyle w:val="ListParagraph"/>
        <w:spacing w:after="0"/>
        <w:ind w:left="360"/>
        <w:jc w:val="both"/>
        <w:rPr>
          <w:rFonts w:ascii="Arial" w:hAnsi="Arial" w:cs="Arial"/>
          <w:b/>
          <w:sz w:val="16"/>
          <w:szCs w:val="16"/>
        </w:rPr>
      </w:pPr>
    </w:p>
    <w:p w14:paraId="67B96E1F" w14:textId="77777777" w:rsidR="00783652" w:rsidRDefault="00783652" w:rsidP="000D30CB">
      <w:pPr>
        <w:pStyle w:val="ListParagraph"/>
        <w:spacing w:after="0"/>
        <w:ind w:left="360"/>
        <w:jc w:val="both"/>
        <w:rPr>
          <w:rFonts w:ascii="Arial" w:hAnsi="Arial" w:cs="Arial"/>
          <w:b/>
          <w:sz w:val="16"/>
          <w:szCs w:val="16"/>
        </w:rPr>
      </w:pPr>
    </w:p>
    <w:p w14:paraId="756EB172" w14:textId="77777777" w:rsidR="00783652" w:rsidRDefault="00783652" w:rsidP="000D30CB">
      <w:pPr>
        <w:pStyle w:val="ListParagraph"/>
        <w:spacing w:after="0"/>
        <w:ind w:left="360"/>
        <w:jc w:val="both"/>
        <w:rPr>
          <w:rFonts w:ascii="Arial" w:hAnsi="Arial" w:cs="Arial"/>
          <w:b/>
          <w:sz w:val="16"/>
          <w:szCs w:val="16"/>
        </w:rPr>
      </w:pPr>
    </w:p>
    <w:p w14:paraId="670581BC" w14:textId="77777777" w:rsidR="00783652" w:rsidRDefault="00783652" w:rsidP="000D30CB">
      <w:pPr>
        <w:pStyle w:val="ListParagraph"/>
        <w:spacing w:after="0"/>
        <w:ind w:left="360"/>
        <w:jc w:val="both"/>
        <w:rPr>
          <w:rFonts w:ascii="Arial" w:hAnsi="Arial" w:cs="Arial"/>
          <w:b/>
          <w:sz w:val="16"/>
          <w:szCs w:val="16"/>
        </w:rPr>
      </w:pPr>
    </w:p>
    <w:p w14:paraId="437D9B1A" w14:textId="77777777" w:rsidR="00783652" w:rsidRDefault="00783652" w:rsidP="000D30CB">
      <w:pPr>
        <w:pStyle w:val="ListParagraph"/>
        <w:spacing w:after="0"/>
        <w:ind w:left="360"/>
        <w:jc w:val="both"/>
        <w:rPr>
          <w:rFonts w:ascii="Arial" w:hAnsi="Arial" w:cs="Arial"/>
          <w:b/>
          <w:sz w:val="16"/>
          <w:szCs w:val="16"/>
        </w:rPr>
      </w:pPr>
    </w:p>
    <w:p w14:paraId="51FA63E8" w14:textId="77777777" w:rsidR="00FF2017" w:rsidRDefault="00FF2017" w:rsidP="000D30CB">
      <w:pPr>
        <w:pStyle w:val="ListParagraph"/>
        <w:spacing w:after="0"/>
        <w:ind w:left="360"/>
        <w:jc w:val="both"/>
        <w:rPr>
          <w:rFonts w:ascii="Arial" w:hAnsi="Arial" w:cs="Arial"/>
          <w:b/>
          <w:sz w:val="16"/>
          <w:szCs w:val="16"/>
        </w:rPr>
      </w:pPr>
    </w:p>
    <w:p w14:paraId="4955C68C" w14:textId="77777777" w:rsidR="00783652" w:rsidRDefault="00783652" w:rsidP="000D30CB">
      <w:pPr>
        <w:pStyle w:val="ListParagraph"/>
        <w:spacing w:after="0"/>
        <w:ind w:left="360"/>
        <w:jc w:val="both"/>
        <w:rPr>
          <w:rFonts w:ascii="Arial" w:hAnsi="Arial" w:cs="Arial"/>
          <w:b/>
          <w:sz w:val="16"/>
          <w:szCs w:val="16"/>
        </w:rPr>
      </w:pPr>
    </w:p>
    <w:p w14:paraId="1CEEC485" w14:textId="77777777" w:rsidR="00783652" w:rsidRDefault="00783652" w:rsidP="000D30CB">
      <w:pPr>
        <w:pStyle w:val="ListParagraph"/>
        <w:spacing w:after="0"/>
        <w:ind w:left="360"/>
        <w:jc w:val="both"/>
        <w:rPr>
          <w:rFonts w:ascii="Arial" w:hAnsi="Arial" w:cs="Arial"/>
          <w:b/>
          <w:sz w:val="16"/>
          <w:szCs w:val="16"/>
        </w:rPr>
      </w:pPr>
    </w:p>
    <w:p w14:paraId="0CD4A7D9" w14:textId="77777777" w:rsidR="00783652" w:rsidRDefault="00783652" w:rsidP="000D30CB">
      <w:pPr>
        <w:pStyle w:val="ListParagraph"/>
        <w:spacing w:after="0"/>
        <w:ind w:left="360"/>
        <w:jc w:val="both"/>
        <w:rPr>
          <w:rFonts w:ascii="Arial" w:hAnsi="Arial" w:cs="Arial"/>
          <w:b/>
          <w:sz w:val="16"/>
          <w:szCs w:val="16"/>
        </w:rPr>
      </w:pPr>
    </w:p>
    <w:p w14:paraId="5A1E3622" w14:textId="77777777" w:rsidR="00783652" w:rsidRDefault="00783652" w:rsidP="000D30CB">
      <w:pPr>
        <w:pStyle w:val="ListParagraph"/>
        <w:spacing w:after="0"/>
        <w:ind w:left="360"/>
        <w:jc w:val="both"/>
        <w:rPr>
          <w:rFonts w:ascii="Arial" w:hAnsi="Arial" w:cs="Arial"/>
          <w:b/>
          <w:sz w:val="16"/>
          <w:szCs w:val="16"/>
        </w:rPr>
      </w:pPr>
    </w:p>
    <w:p w14:paraId="73804074" w14:textId="77777777" w:rsidR="00783652" w:rsidRDefault="00783652" w:rsidP="000D30CB">
      <w:pPr>
        <w:pStyle w:val="ListParagraph"/>
        <w:spacing w:after="0"/>
        <w:ind w:left="360"/>
        <w:jc w:val="both"/>
        <w:rPr>
          <w:rFonts w:ascii="Arial" w:hAnsi="Arial" w:cs="Arial"/>
          <w:b/>
          <w:sz w:val="16"/>
          <w:szCs w:val="16"/>
        </w:rPr>
      </w:pPr>
    </w:p>
    <w:p w14:paraId="156B69B0" w14:textId="77777777" w:rsidR="00783652" w:rsidRDefault="00783652" w:rsidP="000D30CB">
      <w:pPr>
        <w:pStyle w:val="ListParagraph"/>
        <w:spacing w:after="0"/>
        <w:ind w:left="360"/>
        <w:jc w:val="both"/>
        <w:rPr>
          <w:rFonts w:ascii="Arial" w:hAnsi="Arial" w:cs="Arial"/>
          <w:b/>
          <w:sz w:val="16"/>
          <w:szCs w:val="16"/>
        </w:rPr>
      </w:pPr>
    </w:p>
    <w:p w14:paraId="38AABB50" w14:textId="77777777" w:rsidR="00783652" w:rsidRDefault="00783652" w:rsidP="000D30CB">
      <w:pPr>
        <w:pStyle w:val="ListParagraph"/>
        <w:spacing w:after="0"/>
        <w:ind w:left="360"/>
        <w:jc w:val="both"/>
        <w:rPr>
          <w:rFonts w:ascii="Arial" w:hAnsi="Arial" w:cs="Arial"/>
          <w:b/>
          <w:sz w:val="16"/>
          <w:szCs w:val="16"/>
        </w:rPr>
      </w:pPr>
    </w:p>
    <w:p w14:paraId="0AA9AE6D" w14:textId="1C66A33F" w:rsidR="00783652" w:rsidRPr="00E95D2E" w:rsidRDefault="00783652" w:rsidP="0032671C">
      <w:pPr>
        <w:jc w:val="center"/>
        <w:rPr>
          <w:rFonts w:cs="Arial"/>
          <w:b/>
          <w:bCs/>
          <w:sz w:val="28"/>
          <w:szCs w:val="28"/>
        </w:rPr>
      </w:pPr>
      <w:r w:rsidRPr="00E95D2E">
        <w:rPr>
          <w:rFonts w:cs="Arial"/>
          <w:b/>
          <w:bCs/>
          <w:sz w:val="28"/>
          <w:szCs w:val="28"/>
        </w:rPr>
        <w:lastRenderedPageBreak/>
        <w:t>Narrative Report by Neal Butterworth, Chief Financial Officer Continued</w:t>
      </w:r>
    </w:p>
    <w:p w14:paraId="550C5CCF" w14:textId="77777777" w:rsidR="00783652" w:rsidRPr="008E3117" w:rsidRDefault="00783652" w:rsidP="000D30CB">
      <w:pPr>
        <w:pStyle w:val="ListParagraph"/>
        <w:spacing w:after="0"/>
        <w:ind w:left="360"/>
        <w:jc w:val="both"/>
        <w:rPr>
          <w:rFonts w:ascii="Arial" w:hAnsi="Arial" w:cs="Arial"/>
          <w:b/>
          <w:sz w:val="16"/>
          <w:szCs w:val="16"/>
        </w:rPr>
      </w:pPr>
    </w:p>
    <w:p w14:paraId="11B75956" w14:textId="77777777" w:rsidR="000D30CB" w:rsidRPr="00D4720E" w:rsidRDefault="000D30CB" w:rsidP="000D30CB">
      <w:pPr>
        <w:numPr>
          <w:ilvl w:val="0"/>
          <w:numId w:val="16"/>
        </w:numPr>
        <w:ind w:left="567" w:hanging="567"/>
        <w:jc w:val="both"/>
        <w:rPr>
          <w:rFonts w:cs="Arial"/>
          <w:b/>
          <w:sz w:val="20"/>
          <w:szCs w:val="20"/>
        </w:rPr>
      </w:pPr>
      <w:r w:rsidRPr="00D4720E">
        <w:rPr>
          <w:rFonts w:cs="Arial"/>
          <w:b/>
          <w:sz w:val="20"/>
          <w:szCs w:val="20"/>
        </w:rPr>
        <w:t>THE STATEMENT OF ACCOUNTS</w:t>
      </w:r>
    </w:p>
    <w:p w14:paraId="41EAFCE0" w14:textId="77777777" w:rsidR="000D30CB" w:rsidRPr="008E3117" w:rsidRDefault="000D30CB" w:rsidP="000D30CB">
      <w:pPr>
        <w:ind w:left="567"/>
        <w:jc w:val="both"/>
        <w:rPr>
          <w:rFonts w:cs="Arial"/>
          <w:b/>
          <w:sz w:val="16"/>
          <w:szCs w:val="16"/>
        </w:rPr>
      </w:pPr>
    </w:p>
    <w:p w14:paraId="6EF405E6" w14:textId="77777777" w:rsidR="000D30CB" w:rsidRPr="00D4720E" w:rsidRDefault="000D30CB" w:rsidP="000D30CB">
      <w:pPr>
        <w:pStyle w:val="ListParagraph"/>
        <w:numPr>
          <w:ilvl w:val="1"/>
          <w:numId w:val="16"/>
        </w:numPr>
        <w:spacing w:after="0" w:line="240" w:lineRule="auto"/>
        <w:ind w:left="567" w:hanging="567"/>
        <w:jc w:val="both"/>
        <w:rPr>
          <w:rFonts w:ascii="Arial" w:hAnsi="Arial" w:cs="Arial"/>
          <w:sz w:val="20"/>
          <w:szCs w:val="20"/>
        </w:rPr>
      </w:pPr>
      <w:r w:rsidRPr="00D4720E">
        <w:rPr>
          <w:rFonts w:ascii="Arial" w:hAnsi="Arial" w:cs="Arial"/>
          <w:sz w:val="20"/>
          <w:szCs w:val="20"/>
        </w:rPr>
        <w:t>A brief explanation of the of the purpose of each of the four primary statements is provided below:</w:t>
      </w:r>
    </w:p>
    <w:p w14:paraId="2293314E" w14:textId="77777777" w:rsidR="000D30CB" w:rsidRPr="00D4720E" w:rsidRDefault="000D30CB" w:rsidP="000D30CB">
      <w:pPr>
        <w:pStyle w:val="ListParagraph"/>
        <w:spacing w:after="0" w:line="240" w:lineRule="auto"/>
        <w:ind w:left="709"/>
        <w:jc w:val="both"/>
        <w:rPr>
          <w:rFonts w:ascii="Arial" w:hAnsi="Arial" w:cs="Arial"/>
          <w:sz w:val="20"/>
          <w:szCs w:val="20"/>
        </w:rPr>
      </w:pPr>
    </w:p>
    <w:p w14:paraId="03D754C8" w14:textId="77777777" w:rsidR="000D30CB" w:rsidRPr="008E3117" w:rsidRDefault="000D30CB" w:rsidP="000D30CB">
      <w:pPr>
        <w:pStyle w:val="ListParagraph"/>
        <w:spacing w:after="0" w:line="240" w:lineRule="auto"/>
        <w:ind w:left="567"/>
        <w:jc w:val="both"/>
        <w:rPr>
          <w:rFonts w:ascii="Arial" w:hAnsi="Arial" w:cs="Arial"/>
          <w:sz w:val="16"/>
          <w:szCs w:val="16"/>
        </w:rPr>
      </w:pPr>
      <w:r w:rsidRPr="00D4720E">
        <w:rPr>
          <w:rFonts w:ascii="Arial" w:hAnsi="Arial" w:cs="Arial"/>
          <w:b/>
          <w:sz w:val="20"/>
          <w:szCs w:val="20"/>
        </w:rPr>
        <w:t>Movement in Reserves Statement</w:t>
      </w:r>
      <w:r w:rsidRPr="00D4720E">
        <w:rPr>
          <w:rFonts w:ascii="Arial" w:hAnsi="Arial" w:cs="Arial"/>
          <w:sz w:val="20"/>
          <w:szCs w:val="20"/>
        </w:rPr>
        <w:t xml:space="preserve"> shows the changes in the Chief Constable’s financial resources over the year.</w:t>
      </w:r>
    </w:p>
    <w:p w14:paraId="76DC2F28" w14:textId="77777777" w:rsidR="000D30CB" w:rsidRPr="008E3117" w:rsidRDefault="000D30CB" w:rsidP="000D30CB">
      <w:pPr>
        <w:pStyle w:val="ListParagraph"/>
        <w:spacing w:after="0" w:line="240" w:lineRule="auto"/>
        <w:ind w:left="709"/>
        <w:jc w:val="both"/>
        <w:rPr>
          <w:rFonts w:ascii="Arial" w:hAnsi="Arial" w:cs="Arial"/>
          <w:sz w:val="16"/>
          <w:szCs w:val="16"/>
        </w:rPr>
      </w:pPr>
    </w:p>
    <w:tbl>
      <w:tblPr>
        <w:tblW w:w="4725" w:type="pct"/>
        <w:tblInd w:w="562" w:type="dxa"/>
        <w:tblLook w:val="04A0" w:firstRow="1" w:lastRow="0" w:firstColumn="1" w:lastColumn="0" w:noHBand="0" w:noVBand="1"/>
      </w:tblPr>
      <w:tblGrid>
        <w:gridCol w:w="5955"/>
        <w:gridCol w:w="1318"/>
        <w:gridCol w:w="1201"/>
        <w:gridCol w:w="1439"/>
      </w:tblGrid>
      <w:tr w:rsidR="00CD2F7F" w:rsidRPr="00CD2F7F" w14:paraId="7E94DC71" w14:textId="77777777" w:rsidTr="00CD2F7F">
        <w:trPr>
          <w:trHeight w:val="520"/>
        </w:trPr>
        <w:tc>
          <w:tcPr>
            <w:tcW w:w="3003" w:type="pct"/>
            <w:tcBorders>
              <w:top w:val="single" w:sz="4" w:space="0" w:color="auto"/>
              <w:left w:val="single" w:sz="4" w:space="0" w:color="auto"/>
              <w:bottom w:val="nil"/>
              <w:right w:val="nil"/>
            </w:tcBorders>
            <w:noWrap/>
            <w:vAlign w:val="bottom"/>
            <w:hideMark/>
          </w:tcPr>
          <w:p w14:paraId="14AF5AE8" w14:textId="77777777" w:rsidR="00CD2F7F" w:rsidRPr="00CD2F7F" w:rsidRDefault="00CD2F7F" w:rsidP="00CD2F7F">
            <w:pPr>
              <w:rPr>
                <w:rFonts w:cs="Arial"/>
                <w:b/>
                <w:bCs/>
                <w:sz w:val="20"/>
                <w:szCs w:val="20"/>
              </w:rPr>
            </w:pPr>
            <w:r w:rsidRPr="00CD2F7F">
              <w:rPr>
                <w:rFonts w:cs="Arial"/>
                <w:b/>
                <w:bCs/>
                <w:sz w:val="20"/>
                <w:szCs w:val="20"/>
              </w:rPr>
              <w:t>Summary Movement in Reserves</w:t>
            </w:r>
          </w:p>
        </w:tc>
        <w:tc>
          <w:tcPr>
            <w:tcW w:w="665" w:type="pct"/>
            <w:tcBorders>
              <w:top w:val="single" w:sz="4" w:space="0" w:color="auto"/>
              <w:left w:val="nil"/>
              <w:bottom w:val="nil"/>
              <w:right w:val="nil"/>
            </w:tcBorders>
            <w:vAlign w:val="bottom"/>
            <w:hideMark/>
          </w:tcPr>
          <w:p w14:paraId="263F3B84" w14:textId="77777777" w:rsidR="00CD2F7F" w:rsidRPr="00CD2F7F" w:rsidRDefault="00CD2F7F" w:rsidP="00CD2F7F">
            <w:pPr>
              <w:jc w:val="right"/>
              <w:rPr>
                <w:rFonts w:cs="Arial"/>
                <w:b/>
                <w:bCs/>
                <w:sz w:val="20"/>
                <w:szCs w:val="20"/>
              </w:rPr>
            </w:pPr>
            <w:r w:rsidRPr="00CD2F7F">
              <w:rPr>
                <w:rFonts w:cs="Arial"/>
                <w:b/>
                <w:bCs/>
                <w:sz w:val="20"/>
                <w:szCs w:val="20"/>
              </w:rPr>
              <w:t>Movements for 2024/25</w:t>
            </w:r>
          </w:p>
        </w:tc>
        <w:tc>
          <w:tcPr>
            <w:tcW w:w="606" w:type="pct"/>
            <w:tcBorders>
              <w:top w:val="single" w:sz="4" w:space="0" w:color="auto"/>
              <w:left w:val="nil"/>
              <w:bottom w:val="nil"/>
              <w:right w:val="nil"/>
            </w:tcBorders>
            <w:noWrap/>
            <w:vAlign w:val="bottom"/>
            <w:hideMark/>
          </w:tcPr>
          <w:p w14:paraId="62DB0A7F" w14:textId="77777777" w:rsidR="00CD2F7F" w:rsidRPr="00CD2F7F" w:rsidRDefault="00CD2F7F" w:rsidP="00CD2F7F">
            <w:pPr>
              <w:jc w:val="right"/>
              <w:rPr>
                <w:rFonts w:cs="Arial"/>
                <w:b/>
                <w:bCs/>
                <w:sz w:val="20"/>
                <w:szCs w:val="20"/>
              </w:rPr>
            </w:pPr>
            <w:r w:rsidRPr="00CD2F7F">
              <w:rPr>
                <w:rFonts w:cs="Arial"/>
                <w:b/>
                <w:bCs/>
                <w:sz w:val="20"/>
                <w:szCs w:val="20"/>
              </w:rPr>
              <w:t>Change</w:t>
            </w:r>
          </w:p>
        </w:tc>
        <w:tc>
          <w:tcPr>
            <w:tcW w:w="726" w:type="pct"/>
            <w:tcBorders>
              <w:top w:val="single" w:sz="4" w:space="0" w:color="auto"/>
              <w:left w:val="nil"/>
              <w:bottom w:val="nil"/>
              <w:right w:val="single" w:sz="4" w:space="0" w:color="auto"/>
            </w:tcBorders>
            <w:vAlign w:val="bottom"/>
            <w:hideMark/>
          </w:tcPr>
          <w:p w14:paraId="082E9849" w14:textId="77777777" w:rsidR="00CD2F7F" w:rsidRPr="00CD2F7F" w:rsidRDefault="00CD2F7F" w:rsidP="00CD2F7F">
            <w:pPr>
              <w:jc w:val="right"/>
              <w:rPr>
                <w:rFonts w:cs="Arial"/>
                <w:b/>
                <w:bCs/>
                <w:sz w:val="20"/>
                <w:szCs w:val="20"/>
              </w:rPr>
            </w:pPr>
            <w:r w:rsidRPr="00CD2F7F">
              <w:rPr>
                <w:rFonts w:cs="Arial"/>
                <w:b/>
                <w:bCs/>
                <w:sz w:val="20"/>
                <w:szCs w:val="20"/>
              </w:rPr>
              <w:t>Movements for 2025/26</w:t>
            </w:r>
          </w:p>
        </w:tc>
      </w:tr>
      <w:tr w:rsidR="00CD2F7F" w:rsidRPr="00CD2F7F" w14:paraId="57727597" w14:textId="77777777" w:rsidTr="00CD2F7F">
        <w:trPr>
          <w:trHeight w:val="260"/>
        </w:trPr>
        <w:tc>
          <w:tcPr>
            <w:tcW w:w="3003" w:type="pct"/>
            <w:tcBorders>
              <w:top w:val="nil"/>
              <w:left w:val="single" w:sz="4" w:space="0" w:color="auto"/>
              <w:bottom w:val="nil"/>
              <w:right w:val="nil"/>
            </w:tcBorders>
            <w:noWrap/>
            <w:vAlign w:val="bottom"/>
            <w:hideMark/>
          </w:tcPr>
          <w:p w14:paraId="2FD9D689" w14:textId="77777777" w:rsidR="00CD2F7F" w:rsidRPr="00CD2F7F" w:rsidRDefault="00CD2F7F" w:rsidP="00CD2F7F">
            <w:pPr>
              <w:rPr>
                <w:rFonts w:cs="Arial"/>
                <w:sz w:val="20"/>
                <w:szCs w:val="20"/>
              </w:rPr>
            </w:pPr>
            <w:r w:rsidRPr="00CD2F7F">
              <w:rPr>
                <w:rFonts w:cs="Arial"/>
                <w:sz w:val="20"/>
                <w:szCs w:val="20"/>
              </w:rPr>
              <w:t> </w:t>
            </w:r>
          </w:p>
        </w:tc>
        <w:tc>
          <w:tcPr>
            <w:tcW w:w="665" w:type="pct"/>
            <w:tcBorders>
              <w:top w:val="nil"/>
              <w:left w:val="nil"/>
              <w:bottom w:val="nil"/>
              <w:right w:val="nil"/>
            </w:tcBorders>
            <w:noWrap/>
            <w:vAlign w:val="bottom"/>
            <w:hideMark/>
          </w:tcPr>
          <w:p w14:paraId="5308066F" w14:textId="77777777" w:rsidR="00CD2F7F" w:rsidRPr="00CD2F7F" w:rsidRDefault="00CD2F7F" w:rsidP="00CD2F7F">
            <w:pPr>
              <w:jc w:val="right"/>
              <w:rPr>
                <w:rFonts w:cs="Arial"/>
                <w:b/>
                <w:bCs/>
                <w:sz w:val="20"/>
                <w:szCs w:val="20"/>
              </w:rPr>
            </w:pPr>
            <w:r w:rsidRPr="00CD2F7F">
              <w:rPr>
                <w:rFonts w:cs="Arial"/>
                <w:b/>
                <w:bCs/>
                <w:sz w:val="20"/>
                <w:szCs w:val="20"/>
              </w:rPr>
              <w:t>£'000</w:t>
            </w:r>
          </w:p>
        </w:tc>
        <w:tc>
          <w:tcPr>
            <w:tcW w:w="606" w:type="pct"/>
            <w:tcBorders>
              <w:top w:val="nil"/>
              <w:left w:val="nil"/>
              <w:bottom w:val="nil"/>
              <w:right w:val="nil"/>
            </w:tcBorders>
            <w:noWrap/>
            <w:vAlign w:val="bottom"/>
            <w:hideMark/>
          </w:tcPr>
          <w:p w14:paraId="75EBA0CB" w14:textId="77777777" w:rsidR="00CD2F7F" w:rsidRPr="00CD2F7F" w:rsidRDefault="00CD2F7F" w:rsidP="00CD2F7F">
            <w:pPr>
              <w:jc w:val="right"/>
              <w:rPr>
                <w:rFonts w:cs="Arial"/>
                <w:b/>
                <w:bCs/>
                <w:sz w:val="20"/>
                <w:szCs w:val="20"/>
              </w:rPr>
            </w:pPr>
            <w:r w:rsidRPr="00CD2F7F">
              <w:rPr>
                <w:rFonts w:cs="Arial"/>
                <w:b/>
                <w:bCs/>
                <w:sz w:val="20"/>
                <w:szCs w:val="20"/>
              </w:rPr>
              <w:t>£'000</w:t>
            </w:r>
          </w:p>
        </w:tc>
        <w:tc>
          <w:tcPr>
            <w:tcW w:w="726" w:type="pct"/>
            <w:tcBorders>
              <w:top w:val="nil"/>
              <w:left w:val="nil"/>
              <w:bottom w:val="nil"/>
              <w:right w:val="single" w:sz="4" w:space="0" w:color="auto"/>
            </w:tcBorders>
            <w:noWrap/>
            <w:vAlign w:val="bottom"/>
            <w:hideMark/>
          </w:tcPr>
          <w:p w14:paraId="6B848F18" w14:textId="77777777" w:rsidR="00CD2F7F" w:rsidRPr="00CD2F7F" w:rsidRDefault="00CD2F7F" w:rsidP="00CD2F7F">
            <w:pPr>
              <w:jc w:val="right"/>
              <w:rPr>
                <w:rFonts w:cs="Arial"/>
                <w:b/>
                <w:bCs/>
                <w:sz w:val="20"/>
                <w:szCs w:val="20"/>
              </w:rPr>
            </w:pPr>
            <w:r w:rsidRPr="00CD2F7F">
              <w:rPr>
                <w:rFonts w:cs="Arial"/>
                <w:b/>
                <w:bCs/>
                <w:sz w:val="20"/>
                <w:szCs w:val="20"/>
              </w:rPr>
              <w:t>£'000</w:t>
            </w:r>
          </w:p>
        </w:tc>
      </w:tr>
      <w:tr w:rsidR="00CD2F7F" w:rsidRPr="00CD2F7F" w14:paraId="3727C3BD" w14:textId="77777777" w:rsidTr="00CD2F7F">
        <w:trPr>
          <w:trHeight w:val="260"/>
        </w:trPr>
        <w:tc>
          <w:tcPr>
            <w:tcW w:w="3003" w:type="pct"/>
            <w:tcBorders>
              <w:top w:val="nil"/>
              <w:left w:val="single" w:sz="4" w:space="0" w:color="auto"/>
              <w:bottom w:val="nil"/>
              <w:right w:val="nil"/>
            </w:tcBorders>
            <w:noWrap/>
            <w:vAlign w:val="bottom"/>
            <w:hideMark/>
          </w:tcPr>
          <w:p w14:paraId="5D161505" w14:textId="77777777" w:rsidR="00CD2F7F" w:rsidRPr="00CD2F7F" w:rsidRDefault="00CD2F7F" w:rsidP="00CD2F7F">
            <w:pPr>
              <w:rPr>
                <w:rFonts w:cs="Arial"/>
                <w:sz w:val="20"/>
                <w:szCs w:val="20"/>
              </w:rPr>
            </w:pPr>
            <w:r w:rsidRPr="00CD2F7F">
              <w:rPr>
                <w:rFonts w:cs="Arial"/>
                <w:sz w:val="20"/>
                <w:szCs w:val="20"/>
              </w:rPr>
              <w:t> </w:t>
            </w:r>
          </w:p>
        </w:tc>
        <w:tc>
          <w:tcPr>
            <w:tcW w:w="665" w:type="pct"/>
            <w:tcBorders>
              <w:top w:val="nil"/>
              <w:left w:val="nil"/>
              <w:bottom w:val="nil"/>
              <w:right w:val="nil"/>
            </w:tcBorders>
            <w:noWrap/>
            <w:vAlign w:val="bottom"/>
            <w:hideMark/>
          </w:tcPr>
          <w:p w14:paraId="333141A0" w14:textId="77777777" w:rsidR="00CD2F7F" w:rsidRPr="00CD2F7F" w:rsidRDefault="00CD2F7F" w:rsidP="00CD2F7F">
            <w:pPr>
              <w:rPr>
                <w:rFonts w:cs="Arial"/>
                <w:sz w:val="20"/>
                <w:szCs w:val="20"/>
              </w:rPr>
            </w:pPr>
          </w:p>
        </w:tc>
        <w:tc>
          <w:tcPr>
            <w:tcW w:w="606" w:type="pct"/>
            <w:tcBorders>
              <w:top w:val="nil"/>
              <w:left w:val="nil"/>
              <w:bottom w:val="nil"/>
              <w:right w:val="nil"/>
            </w:tcBorders>
            <w:noWrap/>
            <w:vAlign w:val="bottom"/>
            <w:hideMark/>
          </w:tcPr>
          <w:p w14:paraId="03AF64AE" w14:textId="77777777" w:rsidR="00CD2F7F" w:rsidRPr="00CD2F7F" w:rsidRDefault="00CD2F7F" w:rsidP="00CD2F7F">
            <w:pPr>
              <w:jc w:val="right"/>
              <w:rPr>
                <w:rFonts w:ascii="Times New Roman" w:hAnsi="Times New Roman"/>
                <w:sz w:val="20"/>
                <w:szCs w:val="20"/>
              </w:rPr>
            </w:pPr>
          </w:p>
        </w:tc>
        <w:tc>
          <w:tcPr>
            <w:tcW w:w="726" w:type="pct"/>
            <w:tcBorders>
              <w:top w:val="nil"/>
              <w:left w:val="nil"/>
              <w:bottom w:val="nil"/>
              <w:right w:val="single" w:sz="4" w:space="0" w:color="auto"/>
            </w:tcBorders>
            <w:noWrap/>
            <w:vAlign w:val="bottom"/>
            <w:hideMark/>
          </w:tcPr>
          <w:p w14:paraId="7AB61A9C" w14:textId="77777777" w:rsidR="00CD2F7F" w:rsidRPr="00CD2F7F" w:rsidRDefault="00CD2F7F" w:rsidP="00CD2F7F">
            <w:pPr>
              <w:jc w:val="right"/>
              <w:rPr>
                <w:rFonts w:cs="Arial"/>
                <w:sz w:val="20"/>
                <w:szCs w:val="20"/>
              </w:rPr>
            </w:pPr>
            <w:r w:rsidRPr="00CD2F7F">
              <w:rPr>
                <w:rFonts w:cs="Arial"/>
                <w:sz w:val="20"/>
                <w:szCs w:val="20"/>
              </w:rPr>
              <w:t> </w:t>
            </w:r>
          </w:p>
        </w:tc>
      </w:tr>
      <w:tr w:rsidR="00CD2F7F" w:rsidRPr="00CD2F7F" w14:paraId="4646BAA6" w14:textId="77777777" w:rsidTr="00CD2F7F">
        <w:trPr>
          <w:trHeight w:val="250"/>
        </w:trPr>
        <w:tc>
          <w:tcPr>
            <w:tcW w:w="3003" w:type="pct"/>
            <w:tcBorders>
              <w:top w:val="nil"/>
              <w:left w:val="single" w:sz="4" w:space="0" w:color="auto"/>
              <w:bottom w:val="nil"/>
              <w:right w:val="nil"/>
            </w:tcBorders>
            <w:noWrap/>
            <w:vAlign w:val="bottom"/>
            <w:hideMark/>
          </w:tcPr>
          <w:p w14:paraId="0B8D0740" w14:textId="77777777" w:rsidR="00CD2F7F" w:rsidRPr="00CD2F7F" w:rsidRDefault="00CD2F7F" w:rsidP="00CD2F7F">
            <w:pPr>
              <w:rPr>
                <w:rFonts w:cs="Arial"/>
                <w:sz w:val="20"/>
                <w:szCs w:val="20"/>
              </w:rPr>
            </w:pPr>
            <w:r w:rsidRPr="00CD2F7F">
              <w:rPr>
                <w:rFonts w:cs="Arial"/>
                <w:sz w:val="20"/>
                <w:szCs w:val="20"/>
              </w:rPr>
              <w:t xml:space="preserve">Surplus or (Deficit) on the Provision of Services </w:t>
            </w:r>
          </w:p>
        </w:tc>
        <w:tc>
          <w:tcPr>
            <w:tcW w:w="665" w:type="pct"/>
            <w:tcBorders>
              <w:top w:val="nil"/>
              <w:left w:val="nil"/>
              <w:bottom w:val="nil"/>
              <w:right w:val="nil"/>
            </w:tcBorders>
            <w:noWrap/>
            <w:vAlign w:val="bottom"/>
            <w:hideMark/>
          </w:tcPr>
          <w:p w14:paraId="3C5BD0B5" w14:textId="77777777" w:rsidR="00CD2F7F" w:rsidRPr="00CD2F7F" w:rsidRDefault="00CD2F7F" w:rsidP="00CD2F7F">
            <w:pPr>
              <w:jc w:val="right"/>
              <w:rPr>
                <w:rFonts w:cs="Arial"/>
                <w:color w:val="000000"/>
                <w:sz w:val="20"/>
                <w:szCs w:val="20"/>
              </w:rPr>
            </w:pPr>
            <w:r w:rsidRPr="00CD2F7F">
              <w:rPr>
                <w:rFonts w:cs="Arial"/>
                <w:color w:val="000000"/>
                <w:sz w:val="20"/>
                <w:szCs w:val="20"/>
              </w:rPr>
              <w:t>(34,834)</w:t>
            </w:r>
          </w:p>
        </w:tc>
        <w:tc>
          <w:tcPr>
            <w:tcW w:w="606" w:type="pct"/>
            <w:tcBorders>
              <w:top w:val="nil"/>
              <w:left w:val="nil"/>
              <w:bottom w:val="nil"/>
              <w:right w:val="nil"/>
            </w:tcBorders>
            <w:noWrap/>
            <w:vAlign w:val="center"/>
            <w:hideMark/>
          </w:tcPr>
          <w:p w14:paraId="29627AE9" w14:textId="77777777" w:rsidR="00CD2F7F" w:rsidRPr="00CD2F7F" w:rsidRDefault="00CD2F7F" w:rsidP="00CD2F7F">
            <w:pPr>
              <w:jc w:val="right"/>
              <w:rPr>
                <w:rFonts w:cs="Arial"/>
                <w:sz w:val="20"/>
                <w:szCs w:val="20"/>
              </w:rPr>
            </w:pPr>
            <w:r w:rsidRPr="00CD2F7F">
              <w:rPr>
                <w:rFonts w:cs="Arial"/>
                <w:sz w:val="20"/>
                <w:szCs w:val="20"/>
              </w:rPr>
              <w:t xml:space="preserve">15,657 </w:t>
            </w:r>
          </w:p>
        </w:tc>
        <w:tc>
          <w:tcPr>
            <w:tcW w:w="726" w:type="pct"/>
            <w:tcBorders>
              <w:top w:val="nil"/>
              <w:left w:val="nil"/>
              <w:bottom w:val="nil"/>
              <w:right w:val="single" w:sz="4" w:space="0" w:color="auto"/>
            </w:tcBorders>
            <w:noWrap/>
            <w:vAlign w:val="center"/>
            <w:hideMark/>
          </w:tcPr>
          <w:p w14:paraId="4211F73D" w14:textId="77777777" w:rsidR="00CD2F7F" w:rsidRPr="00CD2F7F" w:rsidRDefault="00CD2F7F" w:rsidP="00CD2F7F">
            <w:pPr>
              <w:jc w:val="right"/>
              <w:rPr>
                <w:rFonts w:cs="Arial"/>
                <w:sz w:val="20"/>
                <w:szCs w:val="20"/>
              </w:rPr>
            </w:pPr>
            <w:r w:rsidRPr="00CD2F7F">
              <w:rPr>
                <w:rFonts w:cs="Arial"/>
                <w:sz w:val="20"/>
                <w:szCs w:val="20"/>
              </w:rPr>
              <w:t>(19,177)</w:t>
            </w:r>
          </w:p>
        </w:tc>
      </w:tr>
      <w:tr w:rsidR="00CD2F7F" w:rsidRPr="00CD2F7F" w14:paraId="537AF9F2" w14:textId="77777777" w:rsidTr="00CD2F7F">
        <w:trPr>
          <w:trHeight w:val="250"/>
        </w:trPr>
        <w:tc>
          <w:tcPr>
            <w:tcW w:w="3003" w:type="pct"/>
            <w:tcBorders>
              <w:top w:val="nil"/>
              <w:left w:val="single" w:sz="4" w:space="0" w:color="auto"/>
              <w:bottom w:val="nil"/>
              <w:right w:val="nil"/>
            </w:tcBorders>
            <w:noWrap/>
            <w:vAlign w:val="bottom"/>
            <w:hideMark/>
          </w:tcPr>
          <w:p w14:paraId="227343D4" w14:textId="77777777" w:rsidR="00CD2F7F" w:rsidRPr="00CD2F7F" w:rsidRDefault="00CD2F7F" w:rsidP="00CD2F7F">
            <w:pPr>
              <w:rPr>
                <w:rFonts w:cs="Arial"/>
                <w:sz w:val="20"/>
                <w:szCs w:val="20"/>
              </w:rPr>
            </w:pPr>
            <w:r w:rsidRPr="00CD2F7F">
              <w:rPr>
                <w:rFonts w:cs="Arial"/>
                <w:sz w:val="20"/>
                <w:szCs w:val="20"/>
              </w:rPr>
              <w:t>Remeasurement of the net defined benefit (liability) asset</w:t>
            </w:r>
          </w:p>
        </w:tc>
        <w:tc>
          <w:tcPr>
            <w:tcW w:w="665" w:type="pct"/>
            <w:tcBorders>
              <w:top w:val="nil"/>
              <w:left w:val="nil"/>
              <w:bottom w:val="nil"/>
              <w:right w:val="nil"/>
            </w:tcBorders>
            <w:noWrap/>
            <w:vAlign w:val="center"/>
            <w:hideMark/>
          </w:tcPr>
          <w:p w14:paraId="3AFDE778" w14:textId="77777777" w:rsidR="00CD2F7F" w:rsidRPr="00CD2F7F" w:rsidRDefault="00CD2F7F" w:rsidP="00CD2F7F">
            <w:pPr>
              <w:jc w:val="right"/>
              <w:rPr>
                <w:rFonts w:cs="Arial"/>
                <w:sz w:val="20"/>
                <w:szCs w:val="20"/>
              </w:rPr>
            </w:pPr>
            <w:r w:rsidRPr="00CD2F7F">
              <w:rPr>
                <w:rFonts w:cs="Arial"/>
                <w:sz w:val="20"/>
                <w:szCs w:val="20"/>
              </w:rPr>
              <w:t xml:space="preserve">34,834 </w:t>
            </w:r>
          </w:p>
        </w:tc>
        <w:tc>
          <w:tcPr>
            <w:tcW w:w="606" w:type="pct"/>
            <w:tcBorders>
              <w:top w:val="nil"/>
              <w:left w:val="nil"/>
              <w:bottom w:val="nil"/>
              <w:right w:val="nil"/>
            </w:tcBorders>
            <w:noWrap/>
            <w:vAlign w:val="center"/>
            <w:hideMark/>
          </w:tcPr>
          <w:p w14:paraId="39A5BD10" w14:textId="77777777" w:rsidR="00CD2F7F" w:rsidRPr="00CD2F7F" w:rsidRDefault="00CD2F7F" w:rsidP="00CD2F7F">
            <w:pPr>
              <w:jc w:val="right"/>
              <w:rPr>
                <w:rFonts w:cs="Arial"/>
                <w:sz w:val="20"/>
                <w:szCs w:val="20"/>
              </w:rPr>
            </w:pPr>
            <w:r w:rsidRPr="00CD2F7F">
              <w:rPr>
                <w:rFonts w:cs="Arial"/>
                <w:sz w:val="20"/>
                <w:szCs w:val="20"/>
              </w:rPr>
              <w:t>(15,657)</w:t>
            </w:r>
          </w:p>
        </w:tc>
        <w:tc>
          <w:tcPr>
            <w:tcW w:w="726" w:type="pct"/>
            <w:tcBorders>
              <w:top w:val="nil"/>
              <w:left w:val="nil"/>
              <w:bottom w:val="nil"/>
              <w:right w:val="single" w:sz="4" w:space="0" w:color="auto"/>
            </w:tcBorders>
            <w:noWrap/>
            <w:vAlign w:val="bottom"/>
            <w:hideMark/>
          </w:tcPr>
          <w:p w14:paraId="2652D9D1" w14:textId="77777777" w:rsidR="00CD2F7F" w:rsidRPr="00CD2F7F" w:rsidRDefault="00CD2F7F" w:rsidP="00CD2F7F">
            <w:pPr>
              <w:jc w:val="right"/>
              <w:rPr>
                <w:rFonts w:cs="Arial"/>
                <w:sz w:val="20"/>
                <w:szCs w:val="20"/>
              </w:rPr>
            </w:pPr>
            <w:r w:rsidRPr="00CD2F7F">
              <w:rPr>
                <w:rFonts w:cs="Arial"/>
                <w:sz w:val="20"/>
                <w:szCs w:val="20"/>
              </w:rPr>
              <w:t xml:space="preserve">           19,177 </w:t>
            </w:r>
          </w:p>
        </w:tc>
      </w:tr>
      <w:tr w:rsidR="00CD2F7F" w:rsidRPr="00CD2F7F" w14:paraId="07A9D1FA" w14:textId="77777777" w:rsidTr="00CD2F7F">
        <w:trPr>
          <w:trHeight w:val="270"/>
        </w:trPr>
        <w:tc>
          <w:tcPr>
            <w:tcW w:w="3003" w:type="pct"/>
            <w:tcBorders>
              <w:top w:val="nil"/>
              <w:left w:val="single" w:sz="4" w:space="0" w:color="auto"/>
              <w:bottom w:val="nil"/>
              <w:right w:val="nil"/>
            </w:tcBorders>
            <w:noWrap/>
            <w:vAlign w:val="bottom"/>
            <w:hideMark/>
          </w:tcPr>
          <w:p w14:paraId="2FD39CA5" w14:textId="77777777" w:rsidR="00CD2F7F" w:rsidRPr="00CD2F7F" w:rsidRDefault="00CD2F7F" w:rsidP="00CD2F7F">
            <w:pPr>
              <w:rPr>
                <w:rFonts w:cs="Arial"/>
                <w:b/>
                <w:bCs/>
                <w:sz w:val="20"/>
                <w:szCs w:val="20"/>
              </w:rPr>
            </w:pPr>
            <w:r w:rsidRPr="00CD2F7F">
              <w:rPr>
                <w:rFonts w:cs="Arial"/>
                <w:b/>
                <w:bCs/>
                <w:sz w:val="20"/>
                <w:szCs w:val="20"/>
              </w:rPr>
              <w:t>Total Usable Reserves</w:t>
            </w:r>
          </w:p>
        </w:tc>
        <w:tc>
          <w:tcPr>
            <w:tcW w:w="665" w:type="pct"/>
            <w:tcBorders>
              <w:top w:val="single" w:sz="4" w:space="0" w:color="auto"/>
              <w:left w:val="nil"/>
              <w:bottom w:val="double" w:sz="6" w:space="0" w:color="auto"/>
              <w:right w:val="nil"/>
            </w:tcBorders>
            <w:noWrap/>
            <w:vAlign w:val="center"/>
            <w:hideMark/>
          </w:tcPr>
          <w:p w14:paraId="642D36B6" w14:textId="77777777" w:rsidR="00CD2F7F" w:rsidRPr="00CD2F7F" w:rsidRDefault="00CD2F7F" w:rsidP="00CD2F7F">
            <w:pPr>
              <w:jc w:val="right"/>
              <w:rPr>
                <w:rFonts w:cs="Arial"/>
                <w:b/>
                <w:bCs/>
                <w:sz w:val="20"/>
                <w:szCs w:val="20"/>
              </w:rPr>
            </w:pPr>
            <w:r w:rsidRPr="00CD2F7F">
              <w:rPr>
                <w:rFonts w:cs="Arial"/>
                <w:b/>
                <w:bCs/>
                <w:sz w:val="20"/>
                <w:szCs w:val="20"/>
              </w:rPr>
              <w:t xml:space="preserve">0 </w:t>
            </w:r>
          </w:p>
        </w:tc>
        <w:tc>
          <w:tcPr>
            <w:tcW w:w="606" w:type="pct"/>
            <w:tcBorders>
              <w:top w:val="single" w:sz="4" w:space="0" w:color="auto"/>
              <w:left w:val="nil"/>
              <w:bottom w:val="double" w:sz="6" w:space="0" w:color="auto"/>
              <w:right w:val="nil"/>
            </w:tcBorders>
            <w:noWrap/>
            <w:vAlign w:val="center"/>
            <w:hideMark/>
          </w:tcPr>
          <w:p w14:paraId="3598DCFA" w14:textId="77777777" w:rsidR="00CD2F7F" w:rsidRPr="00CD2F7F" w:rsidRDefault="00CD2F7F" w:rsidP="00CD2F7F">
            <w:pPr>
              <w:jc w:val="right"/>
              <w:rPr>
                <w:rFonts w:cs="Arial"/>
                <w:b/>
                <w:bCs/>
                <w:sz w:val="20"/>
                <w:szCs w:val="20"/>
              </w:rPr>
            </w:pPr>
            <w:r w:rsidRPr="00CD2F7F">
              <w:rPr>
                <w:rFonts w:cs="Arial"/>
                <w:b/>
                <w:bCs/>
                <w:sz w:val="20"/>
                <w:szCs w:val="20"/>
              </w:rPr>
              <w:t xml:space="preserve">0 </w:t>
            </w:r>
          </w:p>
        </w:tc>
        <w:tc>
          <w:tcPr>
            <w:tcW w:w="726" w:type="pct"/>
            <w:tcBorders>
              <w:top w:val="single" w:sz="4" w:space="0" w:color="auto"/>
              <w:left w:val="nil"/>
              <w:bottom w:val="double" w:sz="6" w:space="0" w:color="auto"/>
              <w:right w:val="single" w:sz="4" w:space="0" w:color="auto"/>
            </w:tcBorders>
            <w:noWrap/>
            <w:vAlign w:val="center"/>
            <w:hideMark/>
          </w:tcPr>
          <w:p w14:paraId="44623C23" w14:textId="77777777" w:rsidR="00CD2F7F" w:rsidRPr="00CD2F7F" w:rsidRDefault="00CD2F7F" w:rsidP="00CD2F7F">
            <w:pPr>
              <w:jc w:val="right"/>
              <w:rPr>
                <w:rFonts w:cs="Arial"/>
                <w:b/>
                <w:bCs/>
                <w:sz w:val="20"/>
                <w:szCs w:val="20"/>
              </w:rPr>
            </w:pPr>
            <w:r w:rsidRPr="00CD2F7F">
              <w:rPr>
                <w:rFonts w:cs="Arial"/>
                <w:b/>
                <w:bCs/>
                <w:sz w:val="20"/>
                <w:szCs w:val="20"/>
              </w:rPr>
              <w:t xml:space="preserve">0 </w:t>
            </w:r>
          </w:p>
        </w:tc>
      </w:tr>
      <w:tr w:rsidR="00CD2F7F" w:rsidRPr="00CD2F7F" w14:paraId="7CF003AA" w14:textId="77777777" w:rsidTr="00CD2F7F">
        <w:trPr>
          <w:trHeight w:val="270"/>
        </w:trPr>
        <w:tc>
          <w:tcPr>
            <w:tcW w:w="3003" w:type="pct"/>
            <w:tcBorders>
              <w:top w:val="nil"/>
              <w:left w:val="single" w:sz="4" w:space="0" w:color="auto"/>
              <w:bottom w:val="single" w:sz="4" w:space="0" w:color="auto"/>
              <w:right w:val="nil"/>
            </w:tcBorders>
            <w:noWrap/>
            <w:vAlign w:val="bottom"/>
            <w:hideMark/>
          </w:tcPr>
          <w:p w14:paraId="18E90D55" w14:textId="77777777" w:rsidR="00CD2F7F" w:rsidRPr="00CD2F7F" w:rsidRDefault="00CD2F7F" w:rsidP="00CD2F7F">
            <w:pPr>
              <w:rPr>
                <w:rFonts w:cs="Arial"/>
                <w:sz w:val="20"/>
                <w:szCs w:val="20"/>
              </w:rPr>
            </w:pPr>
            <w:r w:rsidRPr="00CD2F7F">
              <w:rPr>
                <w:rFonts w:cs="Arial"/>
                <w:sz w:val="20"/>
                <w:szCs w:val="20"/>
              </w:rPr>
              <w:t> </w:t>
            </w:r>
          </w:p>
        </w:tc>
        <w:tc>
          <w:tcPr>
            <w:tcW w:w="665" w:type="pct"/>
            <w:tcBorders>
              <w:top w:val="nil"/>
              <w:left w:val="nil"/>
              <w:bottom w:val="single" w:sz="4" w:space="0" w:color="auto"/>
              <w:right w:val="nil"/>
            </w:tcBorders>
            <w:noWrap/>
            <w:vAlign w:val="bottom"/>
            <w:hideMark/>
          </w:tcPr>
          <w:p w14:paraId="3FB1417B" w14:textId="77777777" w:rsidR="00CD2F7F" w:rsidRPr="00CD2F7F" w:rsidRDefault="00CD2F7F" w:rsidP="00CD2F7F">
            <w:pPr>
              <w:jc w:val="right"/>
              <w:rPr>
                <w:rFonts w:cs="Arial"/>
                <w:sz w:val="20"/>
                <w:szCs w:val="20"/>
              </w:rPr>
            </w:pPr>
            <w:r w:rsidRPr="00CD2F7F">
              <w:rPr>
                <w:rFonts w:cs="Arial"/>
                <w:sz w:val="20"/>
                <w:szCs w:val="20"/>
              </w:rPr>
              <w:t> </w:t>
            </w:r>
          </w:p>
        </w:tc>
        <w:tc>
          <w:tcPr>
            <w:tcW w:w="606" w:type="pct"/>
            <w:tcBorders>
              <w:top w:val="nil"/>
              <w:left w:val="nil"/>
              <w:bottom w:val="single" w:sz="4" w:space="0" w:color="auto"/>
              <w:right w:val="nil"/>
            </w:tcBorders>
            <w:noWrap/>
            <w:vAlign w:val="bottom"/>
            <w:hideMark/>
          </w:tcPr>
          <w:p w14:paraId="0E29F017" w14:textId="77777777" w:rsidR="00CD2F7F" w:rsidRPr="00CD2F7F" w:rsidRDefault="00CD2F7F" w:rsidP="00CD2F7F">
            <w:pPr>
              <w:jc w:val="right"/>
              <w:rPr>
                <w:rFonts w:cs="Arial"/>
                <w:sz w:val="20"/>
                <w:szCs w:val="20"/>
              </w:rPr>
            </w:pPr>
            <w:r w:rsidRPr="00CD2F7F">
              <w:rPr>
                <w:rFonts w:cs="Arial"/>
                <w:sz w:val="20"/>
                <w:szCs w:val="20"/>
              </w:rPr>
              <w:t> </w:t>
            </w:r>
          </w:p>
        </w:tc>
        <w:tc>
          <w:tcPr>
            <w:tcW w:w="726" w:type="pct"/>
            <w:tcBorders>
              <w:top w:val="nil"/>
              <w:left w:val="nil"/>
              <w:bottom w:val="single" w:sz="4" w:space="0" w:color="auto"/>
              <w:right w:val="single" w:sz="4" w:space="0" w:color="auto"/>
            </w:tcBorders>
            <w:noWrap/>
            <w:vAlign w:val="bottom"/>
            <w:hideMark/>
          </w:tcPr>
          <w:p w14:paraId="79EC651D" w14:textId="77777777" w:rsidR="00CD2F7F" w:rsidRPr="00CD2F7F" w:rsidRDefault="00CD2F7F" w:rsidP="00CD2F7F">
            <w:pPr>
              <w:jc w:val="right"/>
              <w:rPr>
                <w:rFonts w:cs="Arial"/>
                <w:sz w:val="20"/>
                <w:szCs w:val="20"/>
              </w:rPr>
            </w:pPr>
            <w:r w:rsidRPr="00CD2F7F">
              <w:rPr>
                <w:rFonts w:cs="Arial"/>
                <w:sz w:val="20"/>
                <w:szCs w:val="20"/>
              </w:rPr>
              <w:t> </w:t>
            </w:r>
          </w:p>
        </w:tc>
      </w:tr>
    </w:tbl>
    <w:p w14:paraId="0527B054" w14:textId="77777777" w:rsidR="000D30CB" w:rsidRPr="00D4720E" w:rsidRDefault="000D30CB" w:rsidP="000D30CB">
      <w:pPr>
        <w:pStyle w:val="ListParagraph"/>
        <w:spacing w:after="0" w:line="240" w:lineRule="auto"/>
        <w:ind w:left="709"/>
        <w:jc w:val="both"/>
        <w:rPr>
          <w:rFonts w:ascii="Arial" w:hAnsi="Arial" w:cs="Arial"/>
          <w:sz w:val="16"/>
          <w:szCs w:val="16"/>
        </w:rPr>
      </w:pPr>
    </w:p>
    <w:p w14:paraId="5EA429E1" w14:textId="77777777" w:rsidR="000D30CB" w:rsidRPr="00D4720E" w:rsidRDefault="000D30CB" w:rsidP="000D30CB">
      <w:pPr>
        <w:ind w:left="567"/>
        <w:jc w:val="both"/>
        <w:rPr>
          <w:rFonts w:cs="Arial"/>
          <w:sz w:val="20"/>
          <w:szCs w:val="20"/>
        </w:rPr>
      </w:pPr>
      <w:r w:rsidRPr="00D4720E">
        <w:rPr>
          <w:rFonts w:cs="Arial"/>
          <w:sz w:val="20"/>
          <w:szCs w:val="20"/>
        </w:rPr>
        <w:t>The significant change relates to the accounting adjustments for pensions. These accounting adjustments applied have been prepared in accordance with generally accepted accounting practices and are not chargeable against council tax for the year.</w:t>
      </w:r>
    </w:p>
    <w:p w14:paraId="5AE792C0" w14:textId="77777777" w:rsidR="000D30CB" w:rsidRPr="00D4720E" w:rsidRDefault="000D30CB" w:rsidP="000D30CB">
      <w:pPr>
        <w:ind w:left="567"/>
        <w:jc w:val="both"/>
        <w:rPr>
          <w:rFonts w:cs="Arial"/>
          <w:sz w:val="20"/>
          <w:szCs w:val="20"/>
        </w:rPr>
      </w:pPr>
    </w:p>
    <w:p w14:paraId="00F5ACD1" w14:textId="77777777" w:rsidR="000D30CB" w:rsidRPr="00D4720E" w:rsidRDefault="000D30CB" w:rsidP="000D30CB">
      <w:pPr>
        <w:ind w:left="567"/>
        <w:jc w:val="both"/>
        <w:rPr>
          <w:rFonts w:cs="Arial"/>
          <w:sz w:val="20"/>
          <w:szCs w:val="20"/>
        </w:rPr>
      </w:pPr>
      <w:r w:rsidRPr="00D4720E">
        <w:rPr>
          <w:rFonts w:cs="Arial"/>
          <w:b/>
          <w:sz w:val="20"/>
          <w:szCs w:val="20"/>
        </w:rPr>
        <w:t>Comprehensive Income and Expenditure Statement</w:t>
      </w:r>
      <w:r w:rsidRPr="00D4720E">
        <w:rPr>
          <w:rFonts w:cs="Arial"/>
          <w:sz w:val="20"/>
          <w:szCs w:val="20"/>
        </w:rPr>
        <w:t xml:space="preserve"> - this statement shows the accounting cost in the year of providing services in accordance with accounting standards. This amount is different to the amount funded by taxation due to the accounting treatment of certain costs such as depreciation and pensions.</w:t>
      </w:r>
    </w:p>
    <w:p w14:paraId="6BF371F7" w14:textId="77777777" w:rsidR="000D30CB" w:rsidRPr="00D4720E" w:rsidRDefault="000D30CB" w:rsidP="000D30CB">
      <w:pPr>
        <w:jc w:val="both"/>
        <w:rPr>
          <w:rFonts w:cs="Arial"/>
          <w:sz w:val="16"/>
          <w:szCs w:val="16"/>
        </w:rPr>
      </w:pPr>
    </w:p>
    <w:tbl>
      <w:tblPr>
        <w:tblW w:w="0" w:type="auto"/>
        <w:tblInd w:w="562" w:type="dxa"/>
        <w:tblLayout w:type="fixed"/>
        <w:tblLook w:val="04A0" w:firstRow="1" w:lastRow="0" w:firstColumn="1" w:lastColumn="0" w:noHBand="0" w:noVBand="1"/>
      </w:tblPr>
      <w:tblGrid>
        <w:gridCol w:w="6096"/>
        <w:gridCol w:w="1417"/>
        <w:gridCol w:w="993"/>
        <w:gridCol w:w="1417"/>
      </w:tblGrid>
      <w:tr w:rsidR="007A7C18" w:rsidRPr="007A7C18" w14:paraId="1865D5AE" w14:textId="77777777" w:rsidTr="007A7C18">
        <w:trPr>
          <w:trHeight w:val="780"/>
        </w:trPr>
        <w:tc>
          <w:tcPr>
            <w:tcW w:w="6096" w:type="dxa"/>
            <w:tcBorders>
              <w:top w:val="single" w:sz="4" w:space="0" w:color="auto"/>
              <w:left w:val="single" w:sz="4" w:space="0" w:color="auto"/>
              <w:bottom w:val="nil"/>
              <w:right w:val="nil"/>
            </w:tcBorders>
            <w:vAlign w:val="bottom"/>
            <w:hideMark/>
          </w:tcPr>
          <w:p w14:paraId="2E565A93" w14:textId="77777777" w:rsidR="007A7C18" w:rsidRPr="007A7C18" w:rsidRDefault="007A7C18" w:rsidP="007A7C18">
            <w:pPr>
              <w:rPr>
                <w:rFonts w:cs="Arial"/>
                <w:b/>
                <w:bCs/>
                <w:sz w:val="20"/>
                <w:szCs w:val="20"/>
              </w:rPr>
            </w:pPr>
            <w:r w:rsidRPr="007A7C18">
              <w:rPr>
                <w:rFonts w:cs="Arial"/>
                <w:b/>
                <w:bCs/>
                <w:sz w:val="20"/>
                <w:szCs w:val="20"/>
              </w:rPr>
              <w:t>Summary Comprehensive Income and Expenditure Statement</w:t>
            </w:r>
          </w:p>
        </w:tc>
        <w:tc>
          <w:tcPr>
            <w:tcW w:w="1417" w:type="dxa"/>
            <w:tcBorders>
              <w:top w:val="single" w:sz="4" w:space="0" w:color="auto"/>
              <w:left w:val="nil"/>
              <w:bottom w:val="nil"/>
              <w:right w:val="nil"/>
            </w:tcBorders>
            <w:vAlign w:val="bottom"/>
            <w:hideMark/>
          </w:tcPr>
          <w:p w14:paraId="41DD90EB" w14:textId="77777777" w:rsidR="007A7C18" w:rsidRPr="007A7C18" w:rsidRDefault="007A7C18" w:rsidP="007A7C18">
            <w:pPr>
              <w:jc w:val="right"/>
              <w:rPr>
                <w:rFonts w:cs="Arial"/>
                <w:b/>
                <w:bCs/>
                <w:sz w:val="20"/>
                <w:szCs w:val="20"/>
              </w:rPr>
            </w:pPr>
            <w:r w:rsidRPr="007A7C18">
              <w:rPr>
                <w:rFonts w:cs="Arial"/>
                <w:b/>
                <w:bCs/>
                <w:sz w:val="20"/>
                <w:szCs w:val="20"/>
              </w:rPr>
              <w:t>Gross Expenditure 2025/26</w:t>
            </w:r>
          </w:p>
        </w:tc>
        <w:tc>
          <w:tcPr>
            <w:tcW w:w="993" w:type="dxa"/>
            <w:tcBorders>
              <w:top w:val="single" w:sz="4" w:space="0" w:color="auto"/>
              <w:left w:val="nil"/>
              <w:bottom w:val="nil"/>
              <w:right w:val="nil"/>
            </w:tcBorders>
            <w:vAlign w:val="bottom"/>
            <w:hideMark/>
          </w:tcPr>
          <w:p w14:paraId="6C0D6734" w14:textId="77777777" w:rsidR="007A7C18" w:rsidRPr="007A7C18" w:rsidRDefault="007A7C18" w:rsidP="007A7C18">
            <w:pPr>
              <w:jc w:val="right"/>
              <w:rPr>
                <w:rFonts w:cs="Arial"/>
                <w:b/>
                <w:bCs/>
                <w:sz w:val="20"/>
                <w:szCs w:val="20"/>
              </w:rPr>
            </w:pPr>
            <w:r w:rsidRPr="007A7C18">
              <w:rPr>
                <w:rFonts w:cs="Arial"/>
                <w:b/>
                <w:bCs/>
                <w:sz w:val="20"/>
                <w:szCs w:val="20"/>
              </w:rPr>
              <w:t>Gross Income 2025/26</w:t>
            </w:r>
          </w:p>
        </w:tc>
        <w:tc>
          <w:tcPr>
            <w:tcW w:w="1417" w:type="dxa"/>
            <w:tcBorders>
              <w:top w:val="single" w:sz="4" w:space="0" w:color="auto"/>
              <w:left w:val="nil"/>
              <w:bottom w:val="nil"/>
              <w:right w:val="single" w:sz="4" w:space="0" w:color="auto"/>
            </w:tcBorders>
            <w:vAlign w:val="bottom"/>
            <w:hideMark/>
          </w:tcPr>
          <w:p w14:paraId="593D1BF1" w14:textId="77777777" w:rsidR="007A7C18" w:rsidRPr="007A7C18" w:rsidRDefault="007A7C18" w:rsidP="007A7C18">
            <w:pPr>
              <w:jc w:val="right"/>
              <w:rPr>
                <w:rFonts w:cs="Arial"/>
                <w:b/>
                <w:bCs/>
                <w:sz w:val="20"/>
                <w:szCs w:val="20"/>
              </w:rPr>
            </w:pPr>
            <w:r w:rsidRPr="007A7C18">
              <w:rPr>
                <w:rFonts w:cs="Arial"/>
                <w:b/>
                <w:bCs/>
                <w:sz w:val="20"/>
                <w:szCs w:val="20"/>
              </w:rPr>
              <w:t>Net Expenditure 2025/26</w:t>
            </w:r>
          </w:p>
        </w:tc>
      </w:tr>
      <w:tr w:rsidR="007A7C18" w:rsidRPr="007A7C18" w14:paraId="1EBB6080" w14:textId="77777777" w:rsidTr="007A7C18">
        <w:trPr>
          <w:trHeight w:val="260"/>
        </w:trPr>
        <w:tc>
          <w:tcPr>
            <w:tcW w:w="6096" w:type="dxa"/>
            <w:tcBorders>
              <w:top w:val="nil"/>
              <w:left w:val="single" w:sz="4" w:space="0" w:color="auto"/>
              <w:bottom w:val="nil"/>
              <w:right w:val="nil"/>
            </w:tcBorders>
            <w:noWrap/>
            <w:vAlign w:val="bottom"/>
            <w:hideMark/>
          </w:tcPr>
          <w:p w14:paraId="15C3219F" w14:textId="77777777" w:rsidR="007A7C18" w:rsidRPr="007A7C18" w:rsidRDefault="007A7C18" w:rsidP="007A7C18">
            <w:pPr>
              <w:rPr>
                <w:rFonts w:cs="Arial"/>
                <w:sz w:val="20"/>
                <w:szCs w:val="20"/>
              </w:rPr>
            </w:pPr>
            <w:r w:rsidRPr="007A7C18">
              <w:rPr>
                <w:rFonts w:cs="Arial"/>
                <w:sz w:val="20"/>
                <w:szCs w:val="20"/>
              </w:rPr>
              <w:t> </w:t>
            </w:r>
          </w:p>
        </w:tc>
        <w:tc>
          <w:tcPr>
            <w:tcW w:w="1417" w:type="dxa"/>
            <w:tcBorders>
              <w:top w:val="nil"/>
              <w:left w:val="nil"/>
              <w:bottom w:val="nil"/>
              <w:right w:val="nil"/>
            </w:tcBorders>
            <w:noWrap/>
            <w:vAlign w:val="bottom"/>
            <w:hideMark/>
          </w:tcPr>
          <w:p w14:paraId="79ED8715" w14:textId="77777777" w:rsidR="007A7C18" w:rsidRPr="007A7C18" w:rsidRDefault="007A7C18" w:rsidP="007A7C18">
            <w:pPr>
              <w:jc w:val="right"/>
              <w:rPr>
                <w:rFonts w:cs="Arial"/>
                <w:b/>
                <w:bCs/>
                <w:sz w:val="20"/>
                <w:szCs w:val="20"/>
              </w:rPr>
            </w:pPr>
            <w:r w:rsidRPr="007A7C18">
              <w:rPr>
                <w:rFonts w:cs="Arial"/>
                <w:b/>
                <w:bCs/>
                <w:sz w:val="20"/>
                <w:szCs w:val="20"/>
              </w:rPr>
              <w:t>£'000</w:t>
            </w:r>
          </w:p>
        </w:tc>
        <w:tc>
          <w:tcPr>
            <w:tcW w:w="993" w:type="dxa"/>
            <w:tcBorders>
              <w:top w:val="nil"/>
              <w:left w:val="nil"/>
              <w:bottom w:val="nil"/>
              <w:right w:val="nil"/>
            </w:tcBorders>
            <w:noWrap/>
            <w:vAlign w:val="bottom"/>
            <w:hideMark/>
          </w:tcPr>
          <w:p w14:paraId="286424EB" w14:textId="77777777" w:rsidR="007A7C18" w:rsidRPr="007A7C18" w:rsidRDefault="007A7C18" w:rsidP="007A7C18">
            <w:pPr>
              <w:jc w:val="right"/>
              <w:rPr>
                <w:rFonts w:cs="Arial"/>
                <w:b/>
                <w:bCs/>
                <w:sz w:val="20"/>
                <w:szCs w:val="20"/>
              </w:rPr>
            </w:pPr>
            <w:r w:rsidRPr="007A7C18">
              <w:rPr>
                <w:rFonts w:cs="Arial"/>
                <w:b/>
                <w:bCs/>
                <w:sz w:val="20"/>
                <w:szCs w:val="20"/>
              </w:rPr>
              <w:t>£'000</w:t>
            </w:r>
          </w:p>
        </w:tc>
        <w:tc>
          <w:tcPr>
            <w:tcW w:w="1417" w:type="dxa"/>
            <w:tcBorders>
              <w:top w:val="nil"/>
              <w:left w:val="nil"/>
              <w:bottom w:val="nil"/>
              <w:right w:val="single" w:sz="4" w:space="0" w:color="auto"/>
            </w:tcBorders>
            <w:noWrap/>
            <w:vAlign w:val="bottom"/>
            <w:hideMark/>
          </w:tcPr>
          <w:p w14:paraId="24E9219E" w14:textId="77777777" w:rsidR="007A7C18" w:rsidRPr="007A7C18" w:rsidRDefault="007A7C18" w:rsidP="007A7C18">
            <w:pPr>
              <w:jc w:val="right"/>
              <w:rPr>
                <w:rFonts w:cs="Arial"/>
                <w:b/>
                <w:bCs/>
                <w:sz w:val="20"/>
                <w:szCs w:val="20"/>
              </w:rPr>
            </w:pPr>
            <w:r w:rsidRPr="007A7C18">
              <w:rPr>
                <w:rFonts w:cs="Arial"/>
                <w:b/>
                <w:bCs/>
                <w:sz w:val="20"/>
                <w:szCs w:val="20"/>
              </w:rPr>
              <w:t>£'000</w:t>
            </w:r>
          </w:p>
        </w:tc>
      </w:tr>
      <w:tr w:rsidR="007A7C18" w:rsidRPr="007A7C18" w14:paraId="7DFD831A" w14:textId="77777777" w:rsidTr="007A7C18">
        <w:trPr>
          <w:trHeight w:val="260"/>
        </w:trPr>
        <w:tc>
          <w:tcPr>
            <w:tcW w:w="6096" w:type="dxa"/>
            <w:tcBorders>
              <w:top w:val="nil"/>
              <w:left w:val="single" w:sz="4" w:space="0" w:color="auto"/>
              <w:bottom w:val="nil"/>
              <w:right w:val="nil"/>
            </w:tcBorders>
            <w:noWrap/>
            <w:vAlign w:val="bottom"/>
            <w:hideMark/>
          </w:tcPr>
          <w:p w14:paraId="1571C786" w14:textId="77777777" w:rsidR="007A7C18" w:rsidRPr="007A7C18" w:rsidRDefault="007A7C18" w:rsidP="007A7C18">
            <w:pPr>
              <w:rPr>
                <w:rFonts w:cs="Arial"/>
                <w:b/>
                <w:bCs/>
                <w:sz w:val="20"/>
                <w:szCs w:val="20"/>
              </w:rPr>
            </w:pPr>
            <w:r w:rsidRPr="007A7C18">
              <w:rPr>
                <w:rFonts w:cs="Arial"/>
                <w:b/>
                <w:bCs/>
                <w:sz w:val="20"/>
                <w:szCs w:val="20"/>
              </w:rPr>
              <w:t>Cost of Services</w:t>
            </w:r>
          </w:p>
        </w:tc>
        <w:tc>
          <w:tcPr>
            <w:tcW w:w="1417" w:type="dxa"/>
            <w:tcBorders>
              <w:top w:val="nil"/>
              <w:left w:val="nil"/>
              <w:bottom w:val="nil"/>
              <w:right w:val="nil"/>
            </w:tcBorders>
            <w:noWrap/>
            <w:vAlign w:val="bottom"/>
            <w:hideMark/>
          </w:tcPr>
          <w:p w14:paraId="49001BEC" w14:textId="77777777" w:rsidR="007A7C18" w:rsidRPr="007A7C18" w:rsidRDefault="007A7C18" w:rsidP="007A7C18">
            <w:pPr>
              <w:jc w:val="right"/>
              <w:rPr>
                <w:rFonts w:cs="Arial"/>
                <w:b/>
                <w:bCs/>
                <w:sz w:val="20"/>
                <w:szCs w:val="20"/>
              </w:rPr>
            </w:pPr>
            <w:r w:rsidRPr="007A7C18">
              <w:rPr>
                <w:rFonts w:cs="Arial"/>
                <w:b/>
                <w:bCs/>
                <w:sz w:val="20"/>
                <w:szCs w:val="20"/>
              </w:rPr>
              <w:t xml:space="preserve">        190,032 </w:t>
            </w:r>
          </w:p>
        </w:tc>
        <w:tc>
          <w:tcPr>
            <w:tcW w:w="993" w:type="dxa"/>
            <w:tcBorders>
              <w:top w:val="nil"/>
              <w:left w:val="nil"/>
              <w:bottom w:val="nil"/>
              <w:right w:val="nil"/>
            </w:tcBorders>
            <w:noWrap/>
            <w:vAlign w:val="bottom"/>
            <w:hideMark/>
          </w:tcPr>
          <w:p w14:paraId="243C0813" w14:textId="77777777" w:rsidR="007A7C18" w:rsidRPr="007A7C18" w:rsidRDefault="007A7C18" w:rsidP="007A7C18">
            <w:pPr>
              <w:jc w:val="right"/>
              <w:rPr>
                <w:rFonts w:cs="Arial"/>
                <w:b/>
                <w:bCs/>
                <w:color w:val="000000"/>
                <w:sz w:val="20"/>
                <w:szCs w:val="20"/>
              </w:rPr>
            </w:pPr>
            <w:r w:rsidRPr="007A7C18">
              <w:rPr>
                <w:rFonts w:cs="Arial"/>
                <w:b/>
                <w:bCs/>
                <w:color w:val="000000"/>
                <w:sz w:val="20"/>
                <w:szCs w:val="20"/>
              </w:rPr>
              <w:t>(41,315)</w:t>
            </w:r>
          </w:p>
        </w:tc>
        <w:tc>
          <w:tcPr>
            <w:tcW w:w="1417" w:type="dxa"/>
            <w:tcBorders>
              <w:top w:val="nil"/>
              <w:left w:val="nil"/>
              <w:bottom w:val="nil"/>
              <w:right w:val="single" w:sz="4" w:space="0" w:color="auto"/>
            </w:tcBorders>
            <w:noWrap/>
            <w:vAlign w:val="center"/>
            <w:hideMark/>
          </w:tcPr>
          <w:p w14:paraId="2E0E847D" w14:textId="77777777" w:rsidR="007A7C18" w:rsidRPr="007A7C18" w:rsidRDefault="007A7C18" w:rsidP="007A7C18">
            <w:pPr>
              <w:jc w:val="right"/>
              <w:rPr>
                <w:rFonts w:cs="Arial"/>
                <w:b/>
                <w:bCs/>
                <w:sz w:val="20"/>
                <w:szCs w:val="20"/>
              </w:rPr>
            </w:pPr>
            <w:r w:rsidRPr="007A7C18">
              <w:rPr>
                <w:rFonts w:cs="Arial"/>
                <w:b/>
                <w:bCs/>
                <w:sz w:val="20"/>
                <w:szCs w:val="20"/>
              </w:rPr>
              <w:t xml:space="preserve">148,717 </w:t>
            </w:r>
          </w:p>
        </w:tc>
      </w:tr>
      <w:tr w:rsidR="007A7C18" w:rsidRPr="007A7C18" w14:paraId="0C55634B" w14:textId="77777777" w:rsidTr="007A7C18">
        <w:trPr>
          <w:trHeight w:val="250"/>
        </w:trPr>
        <w:tc>
          <w:tcPr>
            <w:tcW w:w="6096" w:type="dxa"/>
            <w:tcBorders>
              <w:top w:val="nil"/>
              <w:left w:val="single" w:sz="4" w:space="0" w:color="auto"/>
              <w:bottom w:val="nil"/>
              <w:right w:val="nil"/>
            </w:tcBorders>
            <w:noWrap/>
            <w:vAlign w:val="bottom"/>
            <w:hideMark/>
          </w:tcPr>
          <w:p w14:paraId="019B7888" w14:textId="77777777" w:rsidR="007A7C18" w:rsidRPr="007A7C18" w:rsidRDefault="007A7C18" w:rsidP="007A7C18">
            <w:pPr>
              <w:rPr>
                <w:rFonts w:cs="Arial"/>
                <w:sz w:val="20"/>
                <w:szCs w:val="20"/>
              </w:rPr>
            </w:pPr>
            <w:r w:rsidRPr="007A7C18">
              <w:rPr>
                <w:rFonts w:cs="Arial"/>
                <w:sz w:val="20"/>
                <w:szCs w:val="20"/>
              </w:rPr>
              <w:t>Pensions Top-Up Grant</w:t>
            </w:r>
          </w:p>
        </w:tc>
        <w:tc>
          <w:tcPr>
            <w:tcW w:w="1417" w:type="dxa"/>
            <w:tcBorders>
              <w:top w:val="nil"/>
              <w:left w:val="nil"/>
              <w:bottom w:val="nil"/>
              <w:right w:val="nil"/>
            </w:tcBorders>
            <w:noWrap/>
            <w:vAlign w:val="center"/>
            <w:hideMark/>
          </w:tcPr>
          <w:p w14:paraId="446BA517" w14:textId="77777777" w:rsidR="007A7C18" w:rsidRPr="007A7C18" w:rsidRDefault="007A7C18" w:rsidP="007A7C18">
            <w:pPr>
              <w:jc w:val="right"/>
              <w:rPr>
                <w:rFonts w:cs="Arial"/>
                <w:sz w:val="20"/>
                <w:szCs w:val="20"/>
              </w:rPr>
            </w:pPr>
            <w:r w:rsidRPr="007A7C18">
              <w:rPr>
                <w:rFonts w:cs="Arial"/>
                <w:sz w:val="20"/>
                <w:szCs w:val="20"/>
              </w:rPr>
              <w:t xml:space="preserve">0 </w:t>
            </w:r>
          </w:p>
        </w:tc>
        <w:tc>
          <w:tcPr>
            <w:tcW w:w="993" w:type="dxa"/>
            <w:tcBorders>
              <w:top w:val="nil"/>
              <w:left w:val="nil"/>
              <w:bottom w:val="nil"/>
              <w:right w:val="nil"/>
            </w:tcBorders>
            <w:noWrap/>
            <w:vAlign w:val="center"/>
            <w:hideMark/>
          </w:tcPr>
          <w:p w14:paraId="70A93939" w14:textId="77777777" w:rsidR="007A7C18" w:rsidRPr="007A7C18" w:rsidRDefault="007A7C18" w:rsidP="007A7C18">
            <w:pPr>
              <w:jc w:val="right"/>
              <w:rPr>
                <w:rFonts w:cs="Arial"/>
                <w:sz w:val="20"/>
                <w:szCs w:val="20"/>
              </w:rPr>
            </w:pPr>
            <w:r w:rsidRPr="007A7C18">
              <w:rPr>
                <w:rFonts w:cs="Arial"/>
                <w:sz w:val="20"/>
                <w:szCs w:val="20"/>
              </w:rPr>
              <w:t>(27,704)</w:t>
            </w:r>
          </w:p>
        </w:tc>
        <w:tc>
          <w:tcPr>
            <w:tcW w:w="1417" w:type="dxa"/>
            <w:tcBorders>
              <w:top w:val="nil"/>
              <w:left w:val="nil"/>
              <w:bottom w:val="nil"/>
              <w:right w:val="single" w:sz="4" w:space="0" w:color="auto"/>
            </w:tcBorders>
            <w:noWrap/>
            <w:vAlign w:val="center"/>
            <w:hideMark/>
          </w:tcPr>
          <w:p w14:paraId="27052B28" w14:textId="77777777" w:rsidR="007A7C18" w:rsidRPr="007A7C18" w:rsidRDefault="007A7C18" w:rsidP="007A7C18">
            <w:pPr>
              <w:jc w:val="right"/>
              <w:rPr>
                <w:rFonts w:cs="Arial"/>
                <w:sz w:val="20"/>
                <w:szCs w:val="20"/>
              </w:rPr>
            </w:pPr>
            <w:r w:rsidRPr="007A7C18">
              <w:rPr>
                <w:rFonts w:cs="Arial"/>
                <w:sz w:val="20"/>
                <w:szCs w:val="20"/>
              </w:rPr>
              <w:t>(27,704)</w:t>
            </w:r>
          </w:p>
        </w:tc>
      </w:tr>
      <w:tr w:rsidR="007A7C18" w:rsidRPr="007A7C18" w14:paraId="02A93108" w14:textId="77777777" w:rsidTr="007A7C18">
        <w:trPr>
          <w:trHeight w:val="250"/>
        </w:trPr>
        <w:tc>
          <w:tcPr>
            <w:tcW w:w="6096" w:type="dxa"/>
            <w:tcBorders>
              <w:top w:val="nil"/>
              <w:left w:val="single" w:sz="4" w:space="0" w:color="auto"/>
              <w:bottom w:val="nil"/>
              <w:right w:val="nil"/>
            </w:tcBorders>
            <w:noWrap/>
            <w:vAlign w:val="bottom"/>
            <w:hideMark/>
          </w:tcPr>
          <w:p w14:paraId="42CEEBD8" w14:textId="77777777" w:rsidR="007A7C18" w:rsidRPr="007A7C18" w:rsidRDefault="007A7C18" w:rsidP="007A7C18">
            <w:pPr>
              <w:rPr>
                <w:rFonts w:cs="Arial"/>
                <w:sz w:val="20"/>
                <w:szCs w:val="20"/>
              </w:rPr>
            </w:pPr>
            <w:r w:rsidRPr="007A7C18">
              <w:rPr>
                <w:rFonts w:cs="Arial"/>
                <w:sz w:val="20"/>
                <w:szCs w:val="20"/>
              </w:rPr>
              <w:t>Pensions Interest</w:t>
            </w:r>
          </w:p>
        </w:tc>
        <w:tc>
          <w:tcPr>
            <w:tcW w:w="1417" w:type="dxa"/>
            <w:tcBorders>
              <w:top w:val="nil"/>
              <w:left w:val="nil"/>
              <w:bottom w:val="nil"/>
              <w:right w:val="nil"/>
            </w:tcBorders>
            <w:noWrap/>
            <w:vAlign w:val="center"/>
            <w:hideMark/>
          </w:tcPr>
          <w:p w14:paraId="173A8EC5" w14:textId="77777777" w:rsidR="007A7C18" w:rsidRPr="007A7C18" w:rsidRDefault="007A7C18" w:rsidP="007A7C18">
            <w:pPr>
              <w:jc w:val="right"/>
              <w:rPr>
                <w:rFonts w:cs="Arial"/>
                <w:sz w:val="20"/>
                <w:szCs w:val="20"/>
              </w:rPr>
            </w:pPr>
            <w:r w:rsidRPr="007A7C18">
              <w:rPr>
                <w:rFonts w:cs="Arial"/>
                <w:sz w:val="20"/>
                <w:szCs w:val="20"/>
              </w:rPr>
              <w:t xml:space="preserve">76,165 </w:t>
            </w:r>
          </w:p>
        </w:tc>
        <w:tc>
          <w:tcPr>
            <w:tcW w:w="993" w:type="dxa"/>
            <w:tcBorders>
              <w:top w:val="nil"/>
              <w:left w:val="nil"/>
              <w:bottom w:val="nil"/>
              <w:right w:val="nil"/>
            </w:tcBorders>
            <w:noWrap/>
            <w:vAlign w:val="center"/>
            <w:hideMark/>
          </w:tcPr>
          <w:p w14:paraId="3C83D21D" w14:textId="77777777" w:rsidR="007A7C18" w:rsidRPr="007A7C18" w:rsidRDefault="007A7C18" w:rsidP="007A7C18">
            <w:pPr>
              <w:jc w:val="right"/>
              <w:rPr>
                <w:rFonts w:cs="Arial"/>
                <w:sz w:val="20"/>
                <w:szCs w:val="20"/>
              </w:rPr>
            </w:pPr>
            <w:r w:rsidRPr="007A7C18">
              <w:rPr>
                <w:rFonts w:cs="Arial"/>
                <w:sz w:val="20"/>
                <w:szCs w:val="20"/>
              </w:rPr>
              <w:t>(13,013)</w:t>
            </w:r>
          </w:p>
        </w:tc>
        <w:tc>
          <w:tcPr>
            <w:tcW w:w="1417" w:type="dxa"/>
            <w:tcBorders>
              <w:top w:val="nil"/>
              <w:left w:val="nil"/>
              <w:bottom w:val="nil"/>
              <w:right w:val="single" w:sz="4" w:space="0" w:color="auto"/>
            </w:tcBorders>
            <w:noWrap/>
            <w:vAlign w:val="center"/>
            <w:hideMark/>
          </w:tcPr>
          <w:p w14:paraId="2820855E" w14:textId="77777777" w:rsidR="007A7C18" w:rsidRPr="007A7C18" w:rsidRDefault="007A7C18" w:rsidP="007A7C18">
            <w:pPr>
              <w:jc w:val="right"/>
              <w:rPr>
                <w:rFonts w:cs="Arial"/>
                <w:sz w:val="20"/>
                <w:szCs w:val="20"/>
              </w:rPr>
            </w:pPr>
            <w:r w:rsidRPr="007A7C18">
              <w:rPr>
                <w:rFonts w:cs="Arial"/>
                <w:sz w:val="20"/>
                <w:szCs w:val="20"/>
              </w:rPr>
              <w:t xml:space="preserve">63,152 </w:t>
            </w:r>
          </w:p>
        </w:tc>
      </w:tr>
      <w:tr w:rsidR="007A7C18" w:rsidRPr="007A7C18" w14:paraId="0A183C98" w14:textId="77777777" w:rsidTr="007A7C18">
        <w:trPr>
          <w:trHeight w:val="250"/>
        </w:trPr>
        <w:tc>
          <w:tcPr>
            <w:tcW w:w="6096" w:type="dxa"/>
            <w:tcBorders>
              <w:top w:val="nil"/>
              <w:left w:val="single" w:sz="4" w:space="0" w:color="auto"/>
              <w:bottom w:val="nil"/>
              <w:right w:val="nil"/>
            </w:tcBorders>
            <w:noWrap/>
            <w:vAlign w:val="bottom"/>
            <w:hideMark/>
          </w:tcPr>
          <w:p w14:paraId="2FCAB721" w14:textId="77777777" w:rsidR="007A7C18" w:rsidRPr="007A7C18" w:rsidRDefault="007A7C18" w:rsidP="007A7C18">
            <w:pPr>
              <w:rPr>
                <w:rFonts w:cs="Arial"/>
                <w:sz w:val="20"/>
                <w:szCs w:val="20"/>
              </w:rPr>
            </w:pPr>
            <w:r w:rsidRPr="007A7C18">
              <w:rPr>
                <w:rFonts w:cs="Arial"/>
                <w:sz w:val="20"/>
                <w:szCs w:val="20"/>
              </w:rPr>
              <w:t>Intra-Group Adjustments</w:t>
            </w:r>
          </w:p>
        </w:tc>
        <w:tc>
          <w:tcPr>
            <w:tcW w:w="1417" w:type="dxa"/>
            <w:tcBorders>
              <w:top w:val="nil"/>
              <w:left w:val="nil"/>
              <w:bottom w:val="nil"/>
              <w:right w:val="nil"/>
            </w:tcBorders>
            <w:noWrap/>
            <w:vAlign w:val="center"/>
            <w:hideMark/>
          </w:tcPr>
          <w:p w14:paraId="0EE041D0" w14:textId="77777777" w:rsidR="007A7C18" w:rsidRPr="007A7C18" w:rsidRDefault="007A7C18" w:rsidP="007A7C18">
            <w:pPr>
              <w:jc w:val="right"/>
              <w:rPr>
                <w:rFonts w:cs="Arial"/>
                <w:sz w:val="20"/>
                <w:szCs w:val="20"/>
              </w:rPr>
            </w:pPr>
            <w:r w:rsidRPr="007A7C18">
              <w:rPr>
                <w:rFonts w:cs="Arial"/>
                <w:sz w:val="20"/>
                <w:szCs w:val="20"/>
              </w:rPr>
              <w:t>(247,020)</w:t>
            </w:r>
          </w:p>
        </w:tc>
        <w:tc>
          <w:tcPr>
            <w:tcW w:w="993" w:type="dxa"/>
            <w:tcBorders>
              <w:top w:val="nil"/>
              <w:left w:val="nil"/>
              <w:bottom w:val="nil"/>
              <w:right w:val="nil"/>
            </w:tcBorders>
            <w:noWrap/>
            <w:vAlign w:val="center"/>
            <w:hideMark/>
          </w:tcPr>
          <w:p w14:paraId="4C49845B" w14:textId="77777777" w:rsidR="007A7C18" w:rsidRPr="007A7C18" w:rsidRDefault="007A7C18" w:rsidP="007A7C18">
            <w:pPr>
              <w:jc w:val="right"/>
              <w:rPr>
                <w:rFonts w:cs="Arial"/>
                <w:sz w:val="20"/>
                <w:szCs w:val="20"/>
              </w:rPr>
            </w:pPr>
            <w:r w:rsidRPr="007A7C18">
              <w:rPr>
                <w:rFonts w:cs="Arial"/>
                <w:sz w:val="20"/>
                <w:szCs w:val="20"/>
              </w:rPr>
              <w:t xml:space="preserve">82,032 </w:t>
            </w:r>
          </w:p>
        </w:tc>
        <w:tc>
          <w:tcPr>
            <w:tcW w:w="1417" w:type="dxa"/>
            <w:tcBorders>
              <w:top w:val="nil"/>
              <w:left w:val="nil"/>
              <w:bottom w:val="nil"/>
              <w:right w:val="single" w:sz="4" w:space="0" w:color="auto"/>
            </w:tcBorders>
            <w:noWrap/>
            <w:vAlign w:val="center"/>
            <w:hideMark/>
          </w:tcPr>
          <w:p w14:paraId="3B676EF3" w14:textId="77777777" w:rsidR="007A7C18" w:rsidRPr="007A7C18" w:rsidRDefault="007A7C18" w:rsidP="007A7C18">
            <w:pPr>
              <w:jc w:val="right"/>
              <w:rPr>
                <w:rFonts w:cs="Arial"/>
                <w:sz w:val="20"/>
                <w:szCs w:val="20"/>
              </w:rPr>
            </w:pPr>
            <w:r w:rsidRPr="007A7C18">
              <w:rPr>
                <w:rFonts w:cs="Arial"/>
                <w:sz w:val="20"/>
                <w:szCs w:val="20"/>
              </w:rPr>
              <w:t>(164,988)</w:t>
            </w:r>
          </w:p>
        </w:tc>
      </w:tr>
      <w:tr w:rsidR="007A7C18" w:rsidRPr="007A7C18" w14:paraId="740A6AB0" w14:textId="77777777" w:rsidTr="007A7C18">
        <w:trPr>
          <w:trHeight w:val="260"/>
        </w:trPr>
        <w:tc>
          <w:tcPr>
            <w:tcW w:w="6096" w:type="dxa"/>
            <w:tcBorders>
              <w:top w:val="nil"/>
              <w:left w:val="single" w:sz="4" w:space="0" w:color="auto"/>
              <w:bottom w:val="nil"/>
              <w:right w:val="nil"/>
            </w:tcBorders>
            <w:noWrap/>
            <w:vAlign w:val="bottom"/>
            <w:hideMark/>
          </w:tcPr>
          <w:p w14:paraId="5ED93E4D" w14:textId="77777777" w:rsidR="007A7C18" w:rsidRPr="007A7C18" w:rsidRDefault="007A7C18" w:rsidP="007A7C18">
            <w:pPr>
              <w:rPr>
                <w:rFonts w:cs="Arial"/>
                <w:b/>
                <w:bCs/>
                <w:sz w:val="20"/>
                <w:szCs w:val="20"/>
              </w:rPr>
            </w:pPr>
            <w:r w:rsidRPr="007A7C18">
              <w:rPr>
                <w:rFonts w:cs="Arial"/>
                <w:b/>
                <w:bCs/>
                <w:sz w:val="20"/>
                <w:szCs w:val="20"/>
              </w:rPr>
              <w:t>(Surplus)/Deficit on Provision of Services</w:t>
            </w:r>
          </w:p>
        </w:tc>
        <w:tc>
          <w:tcPr>
            <w:tcW w:w="1417" w:type="dxa"/>
            <w:tcBorders>
              <w:top w:val="single" w:sz="4" w:space="0" w:color="auto"/>
              <w:left w:val="nil"/>
              <w:bottom w:val="single" w:sz="4" w:space="0" w:color="auto"/>
              <w:right w:val="nil"/>
            </w:tcBorders>
            <w:noWrap/>
            <w:vAlign w:val="center"/>
            <w:hideMark/>
          </w:tcPr>
          <w:p w14:paraId="4F37FAD2" w14:textId="77777777" w:rsidR="007A7C18" w:rsidRPr="007A7C18" w:rsidRDefault="007A7C18" w:rsidP="007A7C18">
            <w:pPr>
              <w:jc w:val="right"/>
              <w:rPr>
                <w:rFonts w:cs="Arial"/>
                <w:b/>
                <w:bCs/>
                <w:sz w:val="20"/>
                <w:szCs w:val="20"/>
              </w:rPr>
            </w:pPr>
            <w:r w:rsidRPr="007A7C18">
              <w:rPr>
                <w:rFonts w:cs="Arial"/>
                <w:b/>
                <w:bCs/>
                <w:sz w:val="20"/>
                <w:szCs w:val="20"/>
              </w:rPr>
              <w:t xml:space="preserve">19,177 </w:t>
            </w:r>
          </w:p>
        </w:tc>
        <w:tc>
          <w:tcPr>
            <w:tcW w:w="993" w:type="dxa"/>
            <w:tcBorders>
              <w:top w:val="single" w:sz="4" w:space="0" w:color="auto"/>
              <w:left w:val="nil"/>
              <w:bottom w:val="single" w:sz="4" w:space="0" w:color="auto"/>
              <w:right w:val="nil"/>
            </w:tcBorders>
            <w:noWrap/>
            <w:vAlign w:val="center"/>
            <w:hideMark/>
          </w:tcPr>
          <w:p w14:paraId="319E24E1" w14:textId="77777777" w:rsidR="007A7C18" w:rsidRPr="007A7C18" w:rsidRDefault="007A7C18" w:rsidP="007A7C18">
            <w:pPr>
              <w:jc w:val="right"/>
              <w:rPr>
                <w:rFonts w:cs="Arial"/>
                <w:b/>
                <w:bCs/>
                <w:sz w:val="20"/>
                <w:szCs w:val="20"/>
              </w:rPr>
            </w:pPr>
            <w:r w:rsidRPr="007A7C18">
              <w:rPr>
                <w:rFonts w:cs="Arial"/>
                <w:b/>
                <w:bCs/>
                <w:sz w:val="20"/>
                <w:szCs w:val="20"/>
              </w:rPr>
              <w:t xml:space="preserve">0 </w:t>
            </w:r>
          </w:p>
        </w:tc>
        <w:tc>
          <w:tcPr>
            <w:tcW w:w="1417" w:type="dxa"/>
            <w:tcBorders>
              <w:top w:val="single" w:sz="4" w:space="0" w:color="auto"/>
              <w:left w:val="nil"/>
              <w:bottom w:val="single" w:sz="4" w:space="0" w:color="auto"/>
              <w:right w:val="single" w:sz="4" w:space="0" w:color="auto"/>
            </w:tcBorders>
            <w:noWrap/>
            <w:vAlign w:val="center"/>
            <w:hideMark/>
          </w:tcPr>
          <w:p w14:paraId="1AF9965F" w14:textId="77777777" w:rsidR="007A7C18" w:rsidRPr="007A7C18" w:rsidRDefault="007A7C18" w:rsidP="007A7C18">
            <w:pPr>
              <w:jc w:val="right"/>
              <w:rPr>
                <w:rFonts w:cs="Arial"/>
                <w:b/>
                <w:bCs/>
                <w:sz w:val="20"/>
                <w:szCs w:val="20"/>
              </w:rPr>
            </w:pPr>
            <w:r w:rsidRPr="007A7C18">
              <w:rPr>
                <w:rFonts w:cs="Arial"/>
                <w:b/>
                <w:bCs/>
                <w:sz w:val="20"/>
                <w:szCs w:val="20"/>
              </w:rPr>
              <w:t xml:space="preserve">19,177 </w:t>
            </w:r>
          </w:p>
        </w:tc>
      </w:tr>
      <w:tr w:rsidR="007A7C18" w:rsidRPr="007A7C18" w14:paraId="07C4B4C1" w14:textId="77777777" w:rsidTr="007A7C18">
        <w:trPr>
          <w:trHeight w:val="250"/>
        </w:trPr>
        <w:tc>
          <w:tcPr>
            <w:tcW w:w="6096" w:type="dxa"/>
            <w:tcBorders>
              <w:top w:val="nil"/>
              <w:left w:val="single" w:sz="4" w:space="0" w:color="auto"/>
              <w:bottom w:val="nil"/>
              <w:right w:val="nil"/>
            </w:tcBorders>
            <w:noWrap/>
            <w:vAlign w:val="bottom"/>
            <w:hideMark/>
          </w:tcPr>
          <w:p w14:paraId="4EABDA46" w14:textId="77777777" w:rsidR="007A7C18" w:rsidRPr="007A7C18" w:rsidRDefault="007A7C18" w:rsidP="007A7C18">
            <w:pPr>
              <w:rPr>
                <w:rFonts w:cs="Arial"/>
                <w:sz w:val="20"/>
                <w:szCs w:val="20"/>
              </w:rPr>
            </w:pPr>
            <w:r w:rsidRPr="007A7C18">
              <w:rPr>
                <w:rFonts w:cs="Arial"/>
                <w:sz w:val="20"/>
                <w:szCs w:val="20"/>
              </w:rPr>
              <w:t>Remeasurement of the Pensions Net Defined Benefit Liability (Asset)</w:t>
            </w:r>
          </w:p>
        </w:tc>
        <w:tc>
          <w:tcPr>
            <w:tcW w:w="1417" w:type="dxa"/>
            <w:tcBorders>
              <w:top w:val="nil"/>
              <w:left w:val="nil"/>
              <w:bottom w:val="nil"/>
              <w:right w:val="nil"/>
            </w:tcBorders>
            <w:noWrap/>
            <w:vAlign w:val="center"/>
            <w:hideMark/>
          </w:tcPr>
          <w:p w14:paraId="31E17E7B" w14:textId="77777777" w:rsidR="007A7C18" w:rsidRPr="007A7C18" w:rsidRDefault="007A7C18" w:rsidP="007A7C18">
            <w:pPr>
              <w:jc w:val="right"/>
              <w:rPr>
                <w:rFonts w:cs="Arial"/>
                <w:sz w:val="20"/>
                <w:szCs w:val="20"/>
              </w:rPr>
            </w:pPr>
            <w:r w:rsidRPr="007A7C18">
              <w:rPr>
                <w:rFonts w:cs="Arial"/>
                <w:sz w:val="20"/>
                <w:szCs w:val="20"/>
              </w:rPr>
              <w:t>(19,177)</w:t>
            </w:r>
          </w:p>
        </w:tc>
        <w:tc>
          <w:tcPr>
            <w:tcW w:w="993" w:type="dxa"/>
            <w:tcBorders>
              <w:top w:val="nil"/>
              <w:left w:val="nil"/>
              <w:bottom w:val="nil"/>
              <w:right w:val="nil"/>
            </w:tcBorders>
            <w:noWrap/>
            <w:vAlign w:val="center"/>
            <w:hideMark/>
          </w:tcPr>
          <w:p w14:paraId="32BE005D" w14:textId="77777777" w:rsidR="007A7C18" w:rsidRPr="007A7C18" w:rsidRDefault="007A7C18" w:rsidP="007A7C18">
            <w:pPr>
              <w:jc w:val="right"/>
              <w:rPr>
                <w:rFonts w:cs="Arial"/>
                <w:sz w:val="20"/>
                <w:szCs w:val="20"/>
              </w:rPr>
            </w:pPr>
            <w:r w:rsidRPr="007A7C18">
              <w:rPr>
                <w:rFonts w:cs="Arial"/>
                <w:sz w:val="20"/>
                <w:szCs w:val="20"/>
              </w:rPr>
              <w:t xml:space="preserve">0 </w:t>
            </w:r>
          </w:p>
        </w:tc>
        <w:tc>
          <w:tcPr>
            <w:tcW w:w="1417" w:type="dxa"/>
            <w:tcBorders>
              <w:top w:val="nil"/>
              <w:left w:val="nil"/>
              <w:bottom w:val="nil"/>
              <w:right w:val="single" w:sz="4" w:space="0" w:color="auto"/>
            </w:tcBorders>
            <w:noWrap/>
            <w:vAlign w:val="center"/>
            <w:hideMark/>
          </w:tcPr>
          <w:p w14:paraId="3E20B4CB" w14:textId="77777777" w:rsidR="007A7C18" w:rsidRPr="007A7C18" w:rsidRDefault="007A7C18" w:rsidP="007A7C18">
            <w:pPr>
              <w:jc w:val="right"/>
              <w:rPr>
                <w:rFonts w:cs="Arial"/>
                <w:sz w:val="20"/>
                <w:szCs w:val="20"/>
              </w:rPr>
            </w:pPr>
            <w:r w:rsidRPr="007A7C18">
              <w:rPr>
                <w:rFonts w:cs="Arial"/>
                <w:sz w:val="20"/>
                <w:szCs w:val="20"/>
              </w:rPr>
              <w:t>(19,177)</w:t>
            </w:r>
          </w:p>
        </w:tc>
      </w:tr>
      <w:tr w:rsidR="007A7C18" w:rsidRPr="007A7C18" w14:paraId="78700DEE" w14:textId="77777777" w:rsidTr="007A7C18">
        <w:trPr>
          <w:trHeight w:val="270"/>
        </w:trPr>
        <w:tc>
          <w:tcPr>
            <w:tcW w:w="6096" w:type="dxa"/>
            <w:tcBorders>
              <w:top w:val="nil"/>
              <w:left w:val="single" w:sz="4" w:space="0" w:color="auto"/>
              <w:bottom w:val="nil"/>
              <w:right w:val="nil"/>
            </w:tcBorders>
            <w:noWrap/>
            <w:vAlign w:val="bottom"/>
            <w:hideMark/>
          </w:tcPr>
          <w:p w14:paraId="2056FDE6" w14:textId="77777777" w:rsidR="007A7C18" w:rsidRPr="007A7C18" w:rsidRDefault="007A7C18" w:rsidP="007A7C18">
            <w:pPr>
              <w:rPr>
                <w:rFonts w:cs="Arial"/>
                <w:b/>
                <w:bCs/>
                <w:sz w:val="20"/>
                <w:szCs w:val="20"/>
              </w:rPr>
            </w:pPr>
            <w:r w:rsidRPr="007A7C18">
              <w:rPr>
                <w:rFonts w:cs="Arial"/>
                <w:b/>
                <w:bCs/>
                <w:sz w:val="20"/>
                <w:szCs w:val="20"/>
              </w:rPr>
              <w:t>Total Comprehensive Income and Expenditure</w:t>
            </w:r>
          </w:p>
        </w:tc>
        <w:tc>
          <w:tcPr>
            <w:tcW w:w="1417" w:type="dxa"/>
            <w:tcBorders>
              <w:top w:val="single" w:sz="4" w:space="0" w:color="auto"/>
              <w:left w:val="nil"/>
              <w:bottom w:val="double" w:sz="6" w:space="0" w:color="auto"/>
              <w:right w:val="nil"/>
            </w:tcBorders>
            <w:noWrap/>
            <w:vAlign w:val="center"/>
            <w:hideMark/>
          </w:tcPr>
          <w:p w14:paraId="4457135B" w14:textId="77777777" w:rsidR="007A7C18" w:rsidRPr="007A7C18" w:rsidRDefault="007A7C18" w:rsidP="007A7C18">
            <w:pPr>
              <w:jc w:val="right"/>
              <w:rPr>
                <w:rFonts w:cs="Arial"/>
                <w:b/>
                <w:bCs/>
                <w:sz w:val="20"/>
                <w:szCs w:val="20"/>
              </w:rPr>
            </w:pPr>
            <w:r w:rsidRPr="007A7C18">
              <w:rPr>
                <w:rFonts w:cs="Arial"/>
                <w:b/>
                <w:bCs/>
                <w:sz w:val="20"/>
                <w:szCs w:val="20"/>
              </w:rPr>
              <w:t xml:space="preserve">0 </w:t>
            </w:r>
          </w:p>
        </w:tc>
        <w:tc>
          <w:tcPr>
            <w:tcW w:w="993" w:type="dxa"/>
            <w:tcBorders>
              <w:top w:val="single" w:sz="4" w:space="0" w:color="auto"/>
              <w:left w:val="nil"/>
              <w:bottom w:val="double" w:sz="6" w:space="0" w:color="auto"/>
              <w:right w:val="nil"/>
            </w:tcBorders>
            <w:noWrap/>
            <w:vAlign w:val="center"/>
            <w:hideMark/>
          </w:tcPr>
          <w:p w14:paraId="5B8E69BE" w14:textId="77777777" w:rsidR="007A7C18" w:rsidRPr="007A7C18" w:rsidRDefault="007A7C18" w:rsidP="007A7C18">
            <w:pPr>
              <w:jc w:val="right"/>
              <w:rPr>
                <w:rFonts w:cs="Arial"/>
                <w:b/>
                <w:bCs/>
                <w:sz w:val="20"/>
                <w:szCs w:val="20"/>
              </w:rPr>
            </w:pPr>
            <w:r w:rsidRPr="007A7C18">
              <w:rPr>
                <w:rFonts w:cs="Arial"/>
                <w:b/>
                <w:bCs/>
                <w:sz w:val="20"/>
                <w:szCs w:val="20"/>
              </w:rPr>
              <w:t xml:space="preserve">0 </w:t>
            </w:r>
          </w:p>
        </w:tc>
        <w:tc>
          <w:tcPr>
            <w:tcW w:w="1417" w:type="dxa"/>
            <w:tcBorders>
              <w:top w:val="single" w:sz="4" w:space="0" w:color="auto"/>
              <w:left w:val="nil"/>
              <w:bottom w:val="double" w:sz="6" w:space="0" w:color="auto"/>
              <w:right w:val="single" w:sz="4" w:space="0" w:color="auto"/>
            </w:tcBorders>
            <w:noWrap/>
            <w:vAlign w:val="center"/>
            <w:hideMark/>
          </w:tcPr>
          <w:p w14:paraId="017B7625" w14:textId="77777777" w:rsidR="007A7C18" w:rsidRPr="007A7C18" w:rsidRDefault="007A7C18" w:rsidP="007A7C18">
            <w:pPr>
              <w:jc w:val="right"/>
              <w:rPr>
                <w:rFonts w:cs="Arial"/>
                <w:b/>
                <w:bCs/>
                <w:sz w:val="20"/>
                <w:szCs w:val="20"/>
              </w:rPr>
            </w:pPr>
            <w:r w:rsidRPr="007A7C18">
              <w:rPr>
                <w:rFonts w:cs="Arial"/>
                <w:b/>
                <w:bCs/>
                <w:sz w:val="20"/>
                <w:szCs w:val="20"/>
              </w:rPr>
              <w:t xml:space="preserve">0 </w:t>
            </w:r>
          </w:p>
        </w:tc>
      </w:tr>
      <w:tr w:rsidR="007A7C18" w:rsidRPr="007A7C18" w14:paraId="5F67B264" w14:textId="77777777" w:rsidTr="007A7C18">
        <w:trPr>
          <w:trHeight w:val="260"/>
        </w:trPr>
        <w:tc>
          <w:tcPr>
            <w:tcW w:w="6096" w:type="dxa"/>
            <w:tcBorders>
              <w:top w:val="nil"/>
              <w:left w:val="single" w:sz="4" w:space="0" w:color="auto"/>
              <w:bottom w:val="single" w:sz="4" w:space="0" w:color="auto"/>
              <w:right w:val="nil"/>
            </w:tcBorders>
            <w:noWrap/>
            <w:vAlign w:val="bottom"/>
            <w:hideMark/>
          </w:tcPr>
          <w:p w14:paraId="7DD34EE8" w14:textId="77777777" w:rsidR="007A7C18" w:rsidRPr="007A7C18" w:rsidRDefault="007A7C18" w:rsidP="007A7C18">
            <w:pPr>
              <w:rPr>
                <w:rFonts w:cs="Arial"/>
                <w:sz w:val="20"/>
                <w:szCs w:val="20"/>
              </w:rPr>
            </w:pPr>
            <w:r w:rsidRPr="007A7C18">
              <w:rPr>
                <w:rFonts w:cs="Arial"/>
                <w:sz w:val="20"/>
                <w:szCs w:val="20"/>
              </w:rPr>
              <w:t> </w:t>
            </w:r>
          </w:p>
        </w:tc>
        <w:tc>
          <w:tcPr>
            <w:tcW w:w="1417" w:type="dxa"/>
            <w:tcBorders>
              <w:top w:val="nil"/>
              <w:left w:val="nil"/>
              <w:bottom w:val="single" w:sz="4" w:space="0" w:color="auto"/>
              <w:right w:val="nil"/>
            </w:tcBorders>
            <w:noWrap/>
            <w:vAlign w:val="bottom"/>
            <w:hideMark/>
          </w:tcPr>
          <w:p w14:paraId="2E8711CB" w14:textId="77777777" w:rsidR="007A7C18" w:rsidRPr="007A7C18" w:rsidRDefault="007A7C18" w:rsidP="007A7C18">
            <w:pPr>
              <w:jc w:val="right"/>
              <w:rPr>
                <w:rFonts w:cs="Arial"/>
                <w:sz w:val="20"/>
                <w:szCs w:val="20"/>
              </w:rPr>
            </w:pPr>
            <w:r w:rsidRPr="007A7C18">
              <w:rPr>
                <w:rFonts w:cs="Arial"/>
                <w:sz w:val="20"/>
                <w:szCs w:val="20"/>
              </w:rPr>
              <w:t> </w:t>
            </w:r>
          </w:p>
        </w:tc>
        <w:tc>
          <w:tcPr>
            <w:tcW w:w="993" w:type="dxa"/>
            <w:tcBorders>
              <w:top w:val="nil"/>
              <w:left w:val="nil"/>
              <w:bottom w:val="single" w:sz="4" w:space="0" w:color="auto"/>
              <w:right w:val="nil"/>
            </w:tcBorders>
            <w:noWrap/>
            <w:vAlign w:val="bottom"/>
            <w:hideMark/>
          </w:tcPr>
          <w:p w14:paraId="0EC267CC" w14:textId="77777777" w:rsidR="007A7C18" w:rsidRPr="007A7C18" w:rsidRDefault="007A7C18" w:rsidP="007A7C18">
            <w:pPr>
              <w:jc w:val="right"/>
              <w:rPr>
                <w:rFonts w:cs="Arial"/>
                <w:sz w:val="20"/>
                <w:szCs w:val="20"/>
              </w:rPr>
            </w:pPr>
            <w:r w:rsidRPr="007A7C18">
              <w:rPr>
                <w:rFonts w:cs="Arial"/>
                <w:sz w:val="20"/>
                <w:szCs w:val="20"/>
              </w:rPr>
              <w:t> </w:t>
            </w:r>
          </w:p>
        </w:tc>
        <w:tc>
          <w:tcPr>
            <w:tcW w:w="1417" w:type="dxa"/>
            <w:tcBorders>
              <w:top w:val="nil"/>
              <w:left w:val="nil"/>
              <w:bottom w:val="single" w:sz="4" w:space="0" w:color="auto"/>
              <w:right w:val="single" w:sz="4" w:space="0" w:color="auto"/>
            </w:tcBorders>
            <w:noWrap/>
            <w:vAlign w:val="bottom"/>
            <w:hideMark/>
          </w:tcPr>
          <w:p w14:paraId="5314C8C9" w14:textId="77777777" w:rsidR="007A7C18" w:rsidRPr="007A7C18" w:rsidRDefault="007A7C18" w:rsidP="007A7C18">
            <w:pPr>
              <w:jc w:val="right"/>
              <w:rPr>
                <w:rFonts w:cs="Arial"/>
                <w:sz w:val="20"/>
                <w:szCs w:val="20"/>
              </w:rPr>
            </w:pPr>
            <w:r w:rsidRPr="007A7C18">
              <w:rPr>
                <w:rFonts w:cs="Arial"/>
                <w:sz w:val="20"/>
                <w:szCs w:val="20"/>
              </w:rPr>
              <w:t> </w:t>
            </w:r>
          </w:p>
        </w:tc>
      </w:tr>
    </w:tbl>
    <w:p w14:paraId="6A58B6AF" w14:textId="77777777" w:rsidR="000D30CB" w:rsidRPr="00D4720E" w:rsidRDefault="000D30CB" w:rsidP="000D30CB">
      <w:pPr>
        <w:pStyle w:val="ListParagraph"/>
        <w:spacing w:after="0" w:line="240" w:lineRule="auto"/>
        <w:ind w:left="1418"/>
        <w:jc w:val="both"/>
        <w:rPr>
          <w:rFonts w:ascii="Arial" w:hAnsi="Arial" w:cs="Arial"/>
          <w:sz w:val="20"/>
          <w:szCs w:val="20"/>
        </w:rPr>
      </w:pPr>
    </w:p>
    <w:p w14:paraId="68653B60" w14:textId="2FE5064F" w:rsidR="000D30CB" w:rsidRPr="00D4720E" w:rsidRDefault="000D30CB" w:rsidP="000D30CB">
      <w:pPr>
        <w:ind w:left="567"/>
        <w:jc w:val="both"/>
        <w:rPr>
          <w:rFonts w:cs="Arial"/>
          <w:sz w:val="20"/>
          <w:szCs w:val="20"/>
        </w:rPr>
      </w:pPr>
      <w:r w:rsidRPr="00D4720E">
        <w:rPr>
          <w:rFonts w:cs="Arial"/>
          <w:sz w:val="20"/>
          <w:szCs w:val="20"/>
        </w:rPr>
        <w:t xml:space="preserve">The statement highlights that the expenditure is dominated by the net cost of providing services which is mainly the costs of policing. The other most significant cost is the pensions interest cost and remeasurement of the pension fund. These costs are calculated in accordance with generally accepted accounting practices and reflects the cost of the pensions at the time employees earn their retirement benefits even though the benefits will not actually be payable until employees retire. </w:t>
      </w:r>
    </w:p>
    <w:p w14:paraId="03AA7473" w14:textId="77777777" w:rsidR="000D30CB" w:rsidRPr="00D4720E" w:rsidRDefault="000D30CB" w:rsidP="000D30CB">
      <w:pPr>
        <w:ind w:left="567"/>
        <w:jc w:val="both"/>
        <w:rPr>
          <w:rFonts w:cs="Arial"/>
          <w:sz w:val="20"/>
          <w:szCs w:val="20"/>
        </w:rPr>
      </w:pPr>
    </w:p>
    <w:p w14:paraId="3D420B89" w14:textId="2FFFE69F" w:rsidR="000D30CB" w:rsidRPr="00D4720E" w:rsidRDefault="000D30CB" w:rsidP="000D30CB">
      <w:pPr>
        <w:pStyle w:val="ListParagraph"/>
        <w:spacing w:after="0" w:line="240" w:lineRule="auto"/>
        <w:ind w:left="567"/>
        <w:jc w:val="both"/>
        <w:rPr>
          <w:rFonts w:ascii="Arial" w:hAnsi="Arial" w:cs="Arial"/>
          <w:sz w:val="20"/>
          <w:szCs w:val="20"/>
        </w:rPr>
      </w:pPr>
      <w:r w:rsidRPr="00D4720E">
        <w:rPr>
          <w:rFonts w:ascii="Arial" w:hAnsi="Arial" w:cs="Arial"/>
          <w:b/>
          <w:sz w:val="20"/>
          <w:szCs w:val="20"/>
        </w:rPr>
        <w:t>Balance Sheet as at 31 March 202</w:t>
      </w:r>
      <w:r w:rsidR="00CD2F7F">
        <w:rPr>
          <w:rFonts w:ascii="Arial" w:hAnsi="Arial" w:cs="Arial"/>
          <w:b/>
          <w:sz w:val="20"/>
          <w:szCs w:val="20"/>
        </w:rPr>
        <w:t>6</w:t>
      </w:r>
      <w:r w:rsidRPr="00D4720E">
        <w:rPr>
          <w:rFonts w:ascii="Arial" w:hAnsi="Arial" w:cs="Arial"/>
          <w:sz w:val="20"/>
          <w:szCs w:val="20"/>
        </w:rPr>
        <w:t xml:space="preserve"> - shows how the resources available to the Chief Constable are held in the form of assets and liabilities.</w:t>
      </w:r>
    </w:p>
    <w:p w14:paraId="29C1639B" w14:textId="77777777" w:rsidR="000D30CB" w:rsidRPr="00D4720E" w:rsidRDefault="000D30CB" w:rsidP="000D30CB">
      <w:pPr>
        <w:pStyle w:val="ListParagraph"/>
        <w:spacing w:after="0" w:line="240" w:lineRule="auto"/>
        <w:ind w:left="567"/>
        <w:jc w:val="both"/>
        <w:rPr>
          <w:rFonts w:ascii="Arial" w:hAnsi="Arial" w:cs="Arial"/>
          <w:sz w:val="20"/>
          <w:szCs w:val="20"/>
        </w:rPr>
      </w:pPr>
    </w:p>
    <w:tbl>
      <w:tblPr>
        <w:tblW w:w="9992" w:type="dxa"/>
        <w:tblInd w:w="562" w:type="dxa"/>
        <w:tblLayout w:type="fixed"/>
        <w:tblLook w:val="04A0" w:firstRow="1" w:lastRow="0" w:firstColumn="1" w:lastColumn="0" w:noHBand="0" w:noVBand="1"/>
      </w:tblPr>
      <w:tblGrid>
        <w:gridCol w:w="5812"/>
        <w:gridCol w:w="1380"/>
        <w:gridCol w:w="1380"/>
        <w:gridCol w:w="1420"/>
      </w:tblGrid>
      <w:tr w:rsidR="007A7C18" w:rsidRPr="007A7C18" w14:paraId="5FEAA218" w14:textId="77777777" w:rsidTr="007A7C18">
        <w:trPr>
          <w:trHeight w:val="520"/>
        </w:trPr>
        <w:tc>
          <w:tcPr>
            <w:tcW w:w="5812" w:type="dxa"/>
            <w:tcBorders>
              <w:top w:val="single" w:sz="4" w:space="0" w:color="auto"/>
              <w:left w:val="single" w:sz="4" w:space="0" w:color="auto"/>
              <w:bottom w:val="nil"/>
              <w:right w:val="nil"/>
            </w:tcBorders>
            <w:vAlign w:val="bottom"/>
            <w:hideMark/>
          </w:tcPr>
          <w:p w14:paraId="4E99D7C0" w14:textId="77777777" w:rsidR="007A7C18" w:rsidRPr="007A7C18" w:rsidRDefault="007A7C18" w:rsidP="007A7C18">
            <w:pPr>
              <w:rPr>
                <w:rFonts w:cs="Arial"/>
                <w:b/>
                <w:bCs/>
                <w:sz w:val="20"/>
                <w:szCs w:val="20"/>
              </w:rPr>
            </w:pPr>
            <w:r w:rsidRPr="007A7C18">
              <w:rPr>
                <w:rFonts w:cs="Arial"/>
                <w:b/>
                <w:bCs/>
                <w:sz w:val="20"/>
                <w:szCs w:val="20"/>
              </w:rPr>
              <w:t>Summary Balance Sheet</w:t>
            </w:r>
          </w:p>
        </w:tc>
        <w:tc>
          <w:tcPr>
            <w:tcW w:w="1380" w:type="dxa"/>
            <w:tcBorders>
              <w:top w:val="single" w:sz="4" w:space="0" w:color="auto"/>
              <w:left w:val="nil"/>
              <w:bottom w:val="nil"/>
              <w:right w:val="nil"/>
            </w:tcBorders>
            <w:vAlign w:val="bottom"/>
            <w:hideMark/>
          </w:tcPr>
          <w:p w14:paraId="7EF6BABD" w14:textId="77777777" w:rsidR="007A7C18" w:rsidRPr="007A7C18" w:rsidRDefault="007A7C18" w:rsidP="007A7C18">
            <w:pPr>
              <w:jc w:val="right"/>
              <w:rPr>
                <w:rFonts w:cs="Arial"/>
                <w:b/>
                <w:bCs/>
                <w:sz w:val="20"/>
                <w:szCs w:val="20"/>
              </w:rPr>
            </w:pPr>
            <w:r w:rsidRPr="007A7C18">
              <w:rPr>
                <w:rFonts w:cs="Arial"/>
                <w:b/>
                <w:bCs/>
                <w:sz w:val="20"/>
                <w:szCs w:val="20"/>
              </w:rPr>
              <w:t>Balance as at 31/03/2025</w:t>
            </w:r>
          </w:p>
        </w:tc>
        <w:tc>
          <w:tcPr>
            <w:tcW w:w="1380" w:type="dxa"/>
            <w:tcBorders>
              <w:top w:val="single" w:sz="4" w:space="0" w:color="auto"/>
              <w:left w:val="nil"/>
              <w:bottom w:val="nil"/>
              <w:right w:val="nil"/>
            </w:tcBorders>
            <w:vAlign w:val="bottom"/>
            <w:hideMark/>
          </w:tcPr>
          <w:p w14:paraId="5A66CFBB" w14:textId="77777777" w:rsidR="007A7C18" w:rsidRPr="007A7C18" w:rsidRDefault="007A7C18" w:rsidP="007A7C18">
            <w:pPr>
              <w:jc w:val="right"/>
              <w:rPr>
                <w:rFonts w:cs="Arial"/>
                <w:b/>
                <w:bCs/>
                <w:sz w:val="20"/>
                <w:szCs w:val="20"/>
              </w:rPr>
            </w:pPr>
            <w:r w:rsidRPr="007A7C18">
              <w:rPr>
                <w:rFonts w:cs="Arial"/>
                <w:b/>
                <w:bCs/>
                <w:sz w:val="20"/>
                <w:szCs w:val="20"/>
              </w:rPr>
              <w:t>Balance as at 31/03/2026</w:t>
            </w:r>
          </w:p>
        </w:tc>
        <w:tc>
          <w:tcPr>
            <w:tcW w:w="1420" w:type="dxa"/>
            <w:tcBorders>
              <w:top w:val="single" w:sz="4" w:space="0" w:color="auto"/>
              <w:left w:val="nil"/>
              <w:bottom w:val="nil"/>
              <w:right w:val="single" w:sz="4" w:space="0" w:color="auto"/>
            </w:tcBorders>
            <w:vAlign w:val="bottom"/>
            <w:hideMark/>
          </w:tcPr>
          <w:p w14:paraId="353C2881" w14:textId="77777777" w:rsidR="007A7C18" w:rsidRPr="007A7C18" w:rsidRDefault="007A7C18" w:rsidP="007A7C18">
            <w:pPr>
              <w:jc w:val="right"/>
              <w:rPr>
                <w:rFonts w:cs="Arial"/>
                <w:b/>
                <w:bCs/>
                <w:sz w:val="20"/>
                <w:szCs w:val="20"/>
              </w:rPr>
            </w:pPr>
            <w:r w:rsidRPr="007A7C18">
              <w:rPr>
                <w:rFonts w:cs="Arial"/>
                <w:b/>
                <w:bCs/>
                <w:sz w:val="20"/>
                <w:szCs w:val="20"/>
              </w:rPr>
              <w:t>Movement</w:t>
            </w:r>
          </w:p>
        </w:tc>
      </w:tr>
      <w:tr w:rsidR="007A7C18" w:rsidRPr="007A7C18" w14:paraId="24516A60" w14:textId="77777777" w:rsidTr="007A7C18">
        <w:trPr>
          <w:trHeight w:val="260"/>
        </w:trPr>
        <w:tc>
          <w:tcPr>
            <w:tcW w:w="5812" w:type="dxa"/>
            <w:tcBorders>
              <w:top w:val="nil"/>
              <w:left w:val="single" w:sz="4" w:space="0" w:color="auto"/>
              <w:bottom w:val="nil"/>
              <w:right w:val="nil"/>
            </w:tcBorders>
            <w:noWrap/>
            <w:vAlign w:val="bottom"/>
            <w:hideMark/>
          </w:tcPr>
          <w:p w14:paraId="47596CA1" w14:textId="77777777" w:rsidR="007A7C18" w:rsidRPr="007A7C18" w:rsidRDefault="007A7C18" w:rsidP="007A7C18">
            <w:pPr>
              <w:rPr>
                <w:rFonts w:cs="Arial"/>
                <w:sz w:val="20"/>
                <w:szCs w:val="20"/>
              </w:rPr>
            </w:pPr>
            <w:r w:rsidRPr="007A7C18">
              <w:rPr>
                <w:rFonts w:cs="Arial"/>
                <w:sz w:val="20"/>
                <w:szCs w:val="20"/>
              </w:rPr>
              <w:t> </w:t>
            </w:r>
          </w:p>
        </w:tc>
        <w:tc>
          <w:tcPr>
            <w:tcW w:w="1380" w:type="dxa"/>
            <w:tcBorders>
              <w:top w:val="nil"/>
              <w:left w:val="nil"/>
              <w:bottom w:val="nil"/>
              <w:right w:val="nil"/>
            </w:tcBorders>
            <w:noWrap/>
            <w:vAlign w:val="bottom"/>
            <w:hideMark/>
          </w:tcPr>
          <w:p w14:paraId="4CA92445" w14:textId="77777777" w:rsidR="007A7C18" w:rsidRPr="007A7C18" w:rsidRDefault="007A7C18" w:rsidP="007A7C18">
            <w:pPr>
              <w:jc w:val="right"/>
              <w:rPr>
                <w:rFonts w:cs="Arial"/>
                <w:b/>
                <w:bCs/>
                <w:sz w:val="20"/>
                <w:szCs w:val="20"/>
              </w:rPr>
            </w:pPr>
            <w:r w:rsidRPr="007A7C18">
              <w:rPr>
                <w:rFonts w:cs="Arial"/>
                <w:b/>
                <w:bCs/>
                <w:sz w:val="20"/>
                <w:szCs w:val="20"/>
              </w:rPr>
              <w:t>£'000</w:t>
            </w:r>
          </w:p>
        </w:tc>
        <w:tc>
          <w:tcPr>
            <w:tcW w:w="1380" w:type="dxa"/>
            <w:tcBorders>
              <w:top w:val="nil"/>
              <w:left w:val="nil"/>
              <w:bottom w:val="nil"/>
              <w:right w:val="nil"/>
            </w:tcBorders>
            <w:noWrap/>
            <w:vAlign w:val="bottom"/>
            <w:hideMark/>
          </w:tcPr>
          <w:p w14:paraId="0FE1455C" w14:textId="77777777" w:rsidR="007A7C18" w:rsidRPr="007A7C18" w:rsidRDefault="007A7C18" w:rsidP="007A7C18">
            <w:pPr>
              <w:jc w:val="right"/>
              <w:rPr>
                <w:rFonts w:cs="Arial"/>
                <w:b/>
                <w:bCs/>
                <w:sz w:val="20"/>
                <w:szCs w:val="20"/>
              </w:rPr>
            </w:pPr>
            <w:r w:rsidRPr="007A7C18">
              <w:rPr>
                <w:rFonts w:cs="Arial"/>
                <w:b/>
                <w:bCs/>
                <w:sz w:val="20"/>
                <w:szCs w:val="20"/>
              </w:rPr>
              <w:t>£'000</w:t>
            </w:r>
          </w:p>
        </w:tc>
        <w:tc>
          <w:tcPr>
            <w:tcW w:w="1420" w:type="dxa"/>
            <w:tcBorders>
              <w:top w:val="nil"/>
              <w:left w:val="nil"/>
              <w:bottom w:val="nil"/>
              <w:right w:val="single" w:sz="4" w:space="0" w:color="auto"/>
            </w:tcBorders>
            <w:noWrap/>
            <w:vAlign w:val="bottom"/>
            <w:hideMark/>
          </w:tcPr>
          <w:p w14:paraId="502E892D" w14:textId="77777777" w:rsidR="007A7C18" w:rsidRPr="007A7C18" w:rsidRDefault="007A7C18" w:rsidP="007A7C18">
            <w:pPr>
              <w:jc w:val="right"/>
              <w:rPr>
                <w:rFonts w:cs="Arial"/>
                <w:b/>
                <w:bCs/>
                <w:sz w:val="20"/>
                <w:szCs w:val="20"/>
              </w:rPr>
            </w:pPr>
            <w:r w:rsidRPr="007A7C18">
              <w:rPr>
                <w:rFonts w:cs="Arial"/>
                <w:b/>
                <w:bCs/>
                <w:sz w:val="20"/>
                <w:szCs w:val="20"/>
              </w:rPr>
              <w:t>£'000</w:t>
            </w:r>
          </w:p>
        </w:tc>
      </w:tr>
      <w:tr w:rsidR="007A7C18" w:rsidRPr="007A7C18" w14:paraId="0A0C7A0E" w14:textId="77777777" w:rsidTr="007A7C18">
        <w:trPr>
          <w:trHeight w:val="250"/>
        </w:trPr>
        <w:tc>
          <w:tcPr>
            <w:tcW w:w="5812" w:type="dxa"/>
            <w:tcBorders>
              <w:top w:val="nil"/>
              <w:left w:val="single" w:sz="4" w:space="0" w:color="auto"/>
              <w:bottom w:val="nil"/>
              <w:right w:val="nil"/>
            </w:tcBorders>
            <w:noWrap/>
            <w:vAlign w:val="bottom"/>
            <w:hideMark/>
          </w:tcPr>
          <w:p w14:paraId="626AB559" w14:textId="77777777" w:rsidR="007A7C18" w:rsidRPr="007A7C18" w:rsidRDefault="007A7C18" w:rsidP="007A7C18">
            <w:pPr>
              <w:rPr>
                <w:rFonts w:cs="Arial"/>
                <w:sz w:val="20"/>
                <w:szCs w:val="20"/>
              </w:rPr>
            </w:pPr>
            <w:r w:rsidRPr="007A7C18">
              <w:rPr>
                <w:rFonts w:cs="Arial"/>
                <w:sz w:val="20"/>
                <w:szCs w:val="20"/>
              </w:rPr>
              <w:t>Long Term Assets</w:t>
            </w:r>
          </w:p>
        </w:tc>
        <w:tc>
          <w:tcPr>
            <w:tcW w:w="1380" w:type="dxa"/>
            <w:tcBorders>
              <w:top w:val="nil"/>
              <w:left w:val="nil"/>
              <w:bottom w:val="nil"/>
              <w:right w:val="nil"/>
            </w:tcBorders>
            <w:noWrap/>
            <w:vAlign w:val="center"/>
            <w:hideMark/>
          </w:tcPr>
          <w:p w14:paraId="32BBF452" w14:textId="77777777" w:rsidR="007A7C18" w:rsidRPr="007A7C18" w:rsidRDefault="007A7C18" w:rsidP="007A7C18">
            <w:pPr>
              <w:jc w:val="right"/>
              <w:rPr>
                <w:rFonts w:cs="Arial"/>
                <w:sz w:val="20"/>
                <w:szCs w:val="20"/>
              </w:rPr>
            </w:pPr>
            <w:r w:rsidRPr="007A7C18">
              <w:rPr>
                <w:rFonts w:cs="Arial"/>
                <w:sz w:val="20"/>
                <w:szCs w:val="20"/>
              </w:rPr>
              <w:t xml:space="preserve">1,132,752 </w:t>
            </w:r>
          </w:p>
        </w:tc>
        <w:tc>
          <w:tcPr>
            <w:tcW w:w="1380" w:type="dxa"/>
            <w:tcBorders>
              <w:top w:val="nil"/>
              <w:left w:val="nil"/>
              <w:bottom w:val="nil"/>
              <w:right w:val="nil"/>
            </w:tcBorders>
            <w:noWrap/>
            <w:vAlign w:val="center"/>
            <w:hideMark/>
          </w:tcPr>
          <w:p w14:paraId="6F98B139" w14:textId="77777777" w:rsidR="007A7C18" w:rsidRPr="007A7C18" w:rsidRDefault="007A7C18" w:rsidP="007A7C18">
            <w:pPr>
              <w:jc w:val="right"/>
              <w:rPr>
                <w:rFonts w:cs="Arial"/>
                <w:sz w:val="20"/>
                <w:szCs w:val="20"/>
              </w:rPr>
            </w:pPr>
            <w:r w:rsidRPr="007A7C18">
              <w:rPr>
                <w:rFonts w:cs="Arial"/>
                <w:sz w:val="20"/>
                <w:szCs w:val="20"/>
              </w:rPr>
              <w:t xml:space="preserve">1,130,316 </w:t>
            </w:r>
          </w:p>
        </w:tc>
        <w:tc>
          <w:tcPr>
            <w:tcW w:w="1420" w:type="dxa"/>
            <w:tcBorders>
              <w:top w:val="nil"/>
              <w:left w:val="nil"/>
              <w:bottom w:val="nil"/>
              <w:right w:val="single" w:sz="4" w:space="0" w:color="auto"/>
            </w:tcBorders>
            <w:noWrap/>
            <w:vAlign w:val="center"/>
            <w:hideMark/>
          </w:tcPr>
          <w:p w14:paraId="4FD3C3D4" w14:textId="77777777" w:rsidR="007A7C18" w:rsidRPr="007A7C18" w:rsidRDefault="007A7C18" w:rsidP="007A7C18">
            <w:pPr>
              <w:jc w:val="right"/>
              <w:rPr>
                <w:rFonts w:cs="Arial"/>
                <w:sz w:val="20"/>
                <w:szCs w:val="20"/>
              </w:rPr>
            </w:pPr>
            <w:r w:rsidRPr="007A7C18">
              <w:rPr>
                <w:rFonts w:cs="Arial"/>
                <w:sz w:val="20"/>
                <w:szCs w:val="20"/>
              </w:rPr>
              <w:t>(2,436)</w:t>
            </w:r>
          </w:p>
        </w:tc>
      </w:tr>
      <w:tr w:rsidR="007A7C18" w:rsidRPr="007A7C18" w14:paraId="5DAA8783" w14:textId="77777777" w:rsidTr="007A7C18">
        <w:trPr>
          <w:trHeight w:val="250"/>
        </w:trPr>
        <w:tc>
          <w:tcPr>
            <w:tcW w:w="5812" w:type="dxa"/>
            <w:tcBorders>
              <w:top w:val="nil"/>
              <w:left w:val="single" w:sz="4" w:space="0" w:color="auto"/>
              <w:bottom w:val="nil"/>
              <w:right w:val="nil"/>
            </w:tcBorders>
            <w:noWrap/>
            <w:vAlign w:val="bottom"/>
            <w:hideMark/>
          </w:tcPr>
          <w:p w14:paraId="1BB31CFE" w14:textId="77777777" w:rsidR="007A7C18" w:rsidRPr="007A7C18" w:rsidRDefault="007A7C18" w:rsidP="007A7C18">
            <w:pPr>
              <w:rPr>
                <w:rFonts w:cs="Arial"/>
                <w:sz w:val="20"/>
                <w:szCs w:val="20"/>
              </w:rPr>
            </w:pPr>
            <w:r w:rsidRPr="007A7C18">
              <w:rPr>
                <w:rFonts w:cs="Arial"/>
                <w:sz w:val="20"/>
                <w:szCs w:val="20"/>
              </w:rPr>
              <w:t>Current Assets</w:t>
            </w:r>
          </w:p>
        </w:tc>
        <w:tc>
          <w:tcPr>
            <w:tcW w:w="1380" w:type="dxa"/>
            <w:tcBorders>
              <w:top w:val="nil"/>
              <w:left w:val="nil"/>
              <w:bottom w:val="nil"/>
              <w:right w:val="nil"/>
            </w:tcBorders>
            <w:noWrap/>
            <w:vAlign w:val="center"/>
            <w:hideMark/>
          </w:tcPr>
          <w:p w14:paraId="416BEEB3" w14:textId="77777777" w:rsidR="007A7C18" w:rsidRPr="007A7C18" w:rsidRDefault="007A7C18" w:rsidP="007A7C18">
            <w:pPr>
              <w:jc w:val="right"/>
              <w:rPr>
                <w:rFonts w:cs="Arial"/>
                <w:sz w:val="20"/>
                <w:szCs w:val="20"/>
              </w:rPr>
            </w:pPr>
            <w:r w:rsidRPr="007A7C18">
              <w:rPr>
                <w:rFonts w:cs="Arial"/>
                <w:sz w:val="20"/>
                <w:szCs w:val="20"/>
              </w:rPr>
              <w:t xml:space="preserve">30,746 </w:t>
            </w:r>
          </w:p>
        </w:tc>
        <w:tc>
          <w:tcPr>
            <w:tcW w:w="1380" w:type="dxa"/>
            <w:tcBorders>
              <w:top w:val="nil"/>
              <w:left w:val="nil"/>
              <w:bottom w:val="nil"/>
              <w:right w:val="nil"/>
            </w:tcBorders>
            <w:noWrap/>
            <w:vAlign w:val="center"/>
            <w:hideMark/>
          </w:tcPr>
          <w:p w14:paraId="64B12C3B" w14:textId="77777777" w:rsidR="007A7C18" w:rsidRPr="007A7C18" w:rsidRDefault="007A7C18" w:rsidP="007A7C18">
            <w:pPr>
              <w:jc w:val="right"/>
              <w:rPr>
                <w:rFonts w:cs="Arial"/>
                <w:sz w:val="20"/>
                <w:szCs w:val="20"/>
              </w:rPr>
            </w:pPr>
            <w:r w:rsidRPr="007A7C18">
              <w:rPr>
                <w:rFonts w:cs="Arial"/>
                <w:sz w:val="20"/>
                <w:szCs w:val="20"/>
              </w:rPr>
              <w:t xml:space="preserve">40,073 </w:t>
            </w:r>
          </w:p>
        </w:tc>
        <w:tc>
          <w:tcPr>
            <w:tcW w:w="1420" w:type="dxa"/>
            <w:tcBorders>
              <w:top w:val="nil"/>
              <w:left w:val="nil"/>
              <w:bottom w:val="nil"/>
              <w:right w:val="single" w:sz="4" w:space="0" w:color="auto"/>
            </w:tcBorders>
            <w:noWrap/>
            <w:vAlign w:val="center"/>
            <w:hideMark/>
          </w:tcPr>
          <w:p w14:paraId="7BFAC027" w14:textId="77777777" w:rsidR="007A7C18" w:rsidRPr="007A7C18" w:rsidRDefault="007A7C18" w:rsidP="007A7C18">
            <w:pPr>
              <w:jc w:val="right"/>
              <w:rPr>
                <w:rFonts w:cs="Arial"/>
                <w:sz w:val="20"/>
                <w:szCs w:val="20"/>
              </w:rPr>
            </w:pPr>
            <w:r w:rsidRPr="007A7C18">
              <w:rPr>
                <w:rFonts w:cs="Arial"/>
                <w:sz w:val="20"/>
                <w:szCs w:val="20"/>
              </w:rPr>
              <w:t xml:space="preserve">9,327 </w:t>
            </w:r>
          </w:p>
        </w:tc>
      </w:tr>
      <w:tr w:rsidR="007A7C18" w:rsidRPr="007A7C18" w14:paraId="53B35D78" w14:textId="77777777" w:rsidTr="007A7C18">
        <w:trPr>
          <w:trHeight w:val="250"/>
        </w:trPr>
        <w:tc>
          <w:tcPr>
            <w:tcW w:w="5812" w:type="dxa"/>
            <w:tcBorders>
              <w:top w:val="nil"/>
              <w:left w:val="single" w:sz="4" w:space="0" w:color="auto"/>
              <w:bottom w:val="nil"/>
              <w:right w:val="nil"/>
            </w:tcBorders>
            <w:noWrap/>
            <w:vAlign w:val="bottom"/>
            <w:hideMark/>
          </w:tcPr>
          <w:p w14:paraId="721D836E" w14:textId="77777777" w:rsidR="007A7C18" w:rsidRPr="007A7C18" w:rsidRDefault="007A7C18" w:rsidP="007A7C18">
            <w:pPr>
              <w:rPr>
                <w:rFonts w:cs="Arial"/>
                <w:sz w:val="20"/>
                <w:szCs w:val="20"/>
              </w:rPr>
            </w:pPr>
            <w:r w:rsidRPr="007A7C18">
              <w:rPr>
                <w:rFonts w:cs="Arial"/>
                <w:sz w:val="20"/>
                <w:szCs w:val="20"/>
              </w:rPr>
              <w:t>Current Liabilities</w:t>
            </w:r>
          </w:p>
        </w:tc>
        <w:tc>
          <w:tcPr>
            <w:tcW w:w="1380" w:type="dxa"/>
            <w:tcBorders>
              <w:top w:val="nil"/>
              <w:left w:val="nil"/>
              <w:bottom w:val="nil"/>
              <w:right w:val="nil"/>
            </w:tcBorders>
            <w:noWrap/>
            <w:vAlign w:val="center"/>
            <w:hideMark/>
          </w:tcPr>
          <w:p w14:paraId="714800CE" w14:textId="77777777" w:rsidR="007A7C18" w:rsidRPr="007A7C18" w:rsidRDefault="007A7C18" w:rsidP="007A7C18">
            <w:pPr>
              <w:jc w:val="right"/>
              <w:rPr>
                <w:rFonts w:cs="Arial"/>
                <w:sz w:val="20"/>
                <w:szCs w:val="20"/>
              </w:rPr>
            </w:pPr>
            <w:r w:rsidRPr="007A7C18">
              <w:rPr>
                <w:rFonts w:cs="Arial"/>
                <w:sz w:val="20"/>
                <w:szCs w:val="20"/>
              </w:rPr>
              <w:t>(30,746)</w:t>
            </w:r>
          </w:p>
        </w:tc>
        <w:tc>
          <w:tcPr>
            <w:tcW w:w="1380" w:type="dxa"/>
            <w:tcBorders>
              <w:top w:val="nil"/>
              <w:left w:val="nil"/>
              <w:bottom w:val="nil"/>
              <w:right w:val="nil"/>
            </w:tcBorders>
            <w:noWrap/>
            <w:vAlign w:val="center"/>
            <w:hideMark/>
          </w:tcPr>
          <w:p w14:paraId="7253C3C3" w14:textId="77777777" w:rsidR="007A7C18" w:rsidRPr="007A7C18" w:rsidRDefault="007A7C18" w:rsidP="007A7C18">
            <w:pPr>
              <w:jc w:val="right"/>
              <w:rPr>
                <w:rFonts w:cs="Arial"/>
                <w:sz w:val="20"/>
                <w:szCs w:val="20"/>
              </w:rPr>
            </w:pPr>
            <w:r w:rsidRPr="007A7C18">
              <w:rPr>
                <w:rFonts w:cs="Arial"/>
                <w:sz w:val="20"/>
                <w:szCs w:val="20"/>
              </w:rPr>
              <w:t>(40,073)</w:t>
            </w:r>
          </w:p>
        </w:tc>
        <w:tc>
          <w:tcPr>
            <w:tcW w:w="1420" w:type="dxa"/>
            <w:tcBorders>
              <w:top w:val="nil"/>
              <w:left w:val="nil"/>
              <w:bottom w:val="nil"/>
              <w:right w:val="single" w:sz="4" w:space="0" w:color="auto"/>
            </w:tcBorders>
            <w:noWrap/>
            <w:vAlign w:val="center"/>
            <w:hideMark/>
          </w:tcPr>
          <w:p w14:paraId="128A0375" w14:textId="77777777" w:rsidR="007A7C18" w:rsidRPr="007A7C18" w:rsidRDefault="007A7C18" w:rsidP="007A7C18">
            <w:pPr>
              <w:jc w:val="right"/>
              <w:rPr>
                <w:rFonts w:cs="Arial"/>
                <w:sz w:val="20"/>
                <w:szCs w:val="20"/>
              </w:rPr>
            </w:pPr>
            <w:r w:rsidRPr="007A7C18">
              <w:rPr>
                <w:rFonts w:cs="Arial"/>
                <w:sz w:val="20"/>
                <w:szCs w:val="20"/>
              </w:rPr>
              <w:t>(9,327)</w:t>
            </w:r>
          </w:p>
        </w:tc>
      </w:tr>
      <w:tr w:rsidR="007A7C18" w:rsidRPr="007A7C18" w14:paraId="44D6B247" w14:textId="77777777" w:rsidTr="007A7C18">
        <w:trPr>
          <w:trHeight w:val="250"/>
        </w:trPr>
        <w:tc>
          <w:tcPr>
            <w:tcW w:w="5812" w:type="dxa"/>
            <w:tcBorders>
              <w:top w:val="nil"/>
              <w:left w:val="single" w:sz="4" w:space="0" w:color="auto"/>
              <w:bottom w:val="nil"/>
              <w:right w:val="nil"/>
            </w:tcBorders>
            <w:noWrap/>
            <w:vAlign w:val="bottom"/>
            <w:hideMark/>
          </w:tcPr>
          <w:p w14:paraId="2315A6C0" w14:textId="77777777" w:rsidR="007A7C18" w:rsidRPr="007A7C18" w:rsidRDefault="007A7C18" w:rsidP="007A7C18">
            <w:pPr>
              <w:rPr>
                <w:rFonts w:cs="Arial"/>
                <w:sz w:val="20"/>
                <w:szCs w:val="20"/>
              </w:rPr>
            </w:pPr>
            <w:r w:rsidRPr="007A7C18">
              <w:rPr>
                <w:rFonts w:cs="Arial"/>
                <w:sz w:val="20"/>
                <w:szCs w:val="20"/>
              </w:rPr>
              <w:t>Long Term Liabilities</w:t>
            </w:r>
          </w:p>
        </w:tc>
        <w:tc>
          <w:tcPr>
            <w:tcW w:w="1380" w:type="dxa"/>
            <w:tcBorders>
              <w:top w:val="nil"/>
              <w:left w:val="nil"/>
              <w:bottom w:val="nil"/>
              <w:right w:val="nil"/>
            </w:tcBorders>
            <w:noWrap/>
            <w:vAlign w:val="center"/>
            <w:hideMark/>
          </w:tcPr>
          <w:p w14:paraId="10AAEBA5" w14:textId="77777777" w:rsidR="007A7C18" w:rsidRPr="007A7C18" w:rsidRDefault="007A7C18" w:rsidP="007A7C18">
            <w:pPr>
              <w:jc w:val="right"/>
              <w:rPr>
                <w:rFonts w:cs="Arial"/>
                <w:sz w:val="20"/>
                <w:szCs w:val="20"/>
              </w:rPr>
            </w:pPr>
            <w:r w:rsidRPr="007A7C18">
              <w:rPr>
                <w:rFonts w:cs="Arial"/>
                <w:sz w:val="20"/>
                <w:szCs w:val="20"/>
              </w:rPr>
              <w:t>(1,132,752)</w:t>
            </w:r>
          </w:p>
        </w:tc>
        <w:tc>
          <w:tcPr>
            <w:tcW w:w="1380" w:type="dxa"/>
            <w:tcBorders>
              <w:top w:val="nil"/>
              <w:left w:val="nil"/>
              <w:bottom w:val="nil"/>
              <w:right w:val="nil"/>
            </w:tcBorders>
            <w:noWrap/>
            <w:vAlign w:val="center"/>
            <w:hideMark/>
          </w:tcPr>
          <w:p w14:paraId="081ECEE5" w14:textId="77777777" w:rsidR="007A7C18" w:rsidRPr="007A7C18" w:rsidRDefault="007A7C18" w:rsidP="007A7C18">
            <w:pPr>
              <w:jc w:val="right"/>
              <w:rPr>
                <w:rFonts w:cs="Arial"/>
                <w:sz w:val="20"/>
                <w:szCs w:val="20"/>
              </w:rPr>
            </w:pPr>
            <w:r w:rsidRPr="007A7C18">
              <w:rPr>
                <w:rFonts w:cs="Arial"/>
                <w:sz w:val="20"/>
                <w:szCs w:val="20"/>
              </w:rPr>
              <w:t>(1,130,316)</w:t>
            </w:r>
          </w:p>
        </w:tc>
        <w:tc>
          <w:tcPr>
            <w:tcW w:w="1420" w:type="dxa"/>
            <w:tcBorders>
              <w:top w:val="nil"/>
              <w:left w:val="nil"/>
              <w:bottom w:val="nil"/>
              <w:right w:val="single" w:sz="4" w:space="0" w:color="auto"/>
            </w:tcBorders>
            <w:noWrap/>
            <w:vAlign w:val="center"/>
            <w:hideMark/>
          </w:tcPr>
          <w:p w14:paraId="20F3D247" w14:textId="77777777" w:rsidR="007A7C18" w:rsidRPr="007A7C18" w:rsidRDefault="007A7C18" w:rsidP="007A7C18">
            <w:pPr>
              <w:jc w:val="right"/>
              <w:rPr>
                <w:rFonts w:cs="Arial"/>
                <w:sz w:val="20"/>
                <w:szCs w:val="20"/>
              </w:rPr>
            </w:pPr>
            <w:r w:rsidRPr="007A7C18">
              <w:rPr>
                <w:rFonts w:cs="Arial"/>
                <w:sz w:val="20"/>
                <w:szCs w:val="20"/>
              </w:rPr>
              <w:t xml:space="preserve">2,436 </w:t>
            </w:r>
          </w:p>
        </w:tc>
      </w:tr>
      <w:tr w:rsidR="007A7C18" w:rsidRPr="007A7C18" w14:paraId="0B1141CD" w14:textId="77777777" w:rsidTr="007A7C18">
        <w:trPr>
          <w:trHeight w:val="270"/>
        </w:trPr>
        <w:tc>
          <w:tcPr>
            <w:tcW w:w="5812" w:type="dxa"/>
            <w:tcBorders>
              <w:top w:val="nil"/>
              <w:left w:val="single" w:sz="4" w:space="0" w:color="auto"/>
              <w:bottom w:val="nil"/>
              <w:right w:val="nil"/>
            </w:tcBorders>
            <w:noWrap/>
            <w:vAlign w:val="bottom"/>
            <w:hideMark/>
          </w:tcPr>
          <w:p w14:paraId="7B822861" w14:textId="77777777" w:rsidR="007A7C18" w:rsidRPr="007A7C18" w:rsidRDefault="007A7C18" w:rsidP="007A7C18">
            <w:pPr>
              <w:rPr>
                <w:rFonts w:cs="Arial"/>
                <w:b/>
                <w:bCs/>
                <w:sz w:val="20"/>
                <w:szCs w:val="20"/>
              </w:rPr>
            </w:pPr>
            <w:r w:rsidRPr="007A7C18">
              <w:rPr>
                <w:rFonts w:cs="Arial"/>
                <w:b/>
                <w:bCs/>
                <w:sz w:val="20"/>
                <w:szCs w:val="20"/>
              </w:rPr>
              <w:t>Net Assets</w:t>
            </w:r>
          </w:p>
        </w:tc>
        <w:tc>
          <w:tcPr>
            <w:tcW w:w="1380" w:type="dxa"/>
            <w:tcBorders>
              <w:top w:val="single" w:sz="4" w:space="0" w:color="auto"/>
              <w:left w:val="nil"/>
              <w:bottom w:val="double" w:sz="6" w:space="0" w:color="auto"/>
              <w:right w:val="nil"/>
            </w:tcBorders>
            <w:noWrap/>
            <w:vAlign w:val="center"/>
            <w:hideMark/>
          </w:tcPr>
          <w:p w14:paraId="4B54023B" w14:textId="77777777" w:rsidR="007A7C18" w:rsidRPr="007A7C18" w:rsidRDefault="007A7C18" w:rsidP="007A7C18">
            <w:pPr>
              <w:jc w:val="right"/>
              <w:rPr>
                <w:rFonts w:cs="Arial"/>
                <w:b/>
                <w:bCs/>
                <w:sz w:val="20"/>
                <w:szCs w:val="20"/>
              </w:rPr>
            </w:pPr>
            <w:r w:rsidRPr="007A7C18">
              <w:rPr>
                <w:rFonts w:cs="Arial"/>
                <w:b/>
                <w:bCs/>
                <w:sz w:val="20"/>
                <w:szCs w:val="20"/>
              </w:rPr>
              <w:t xml:space="preserve">0 </w:t>
            </w:r>
          </w:p>
        </w:tc>
        <w:tc>
          <w:tcPr>
            <w:tcW w:w="1380" w:type="dxa"/>
            <w:tcBorders>
              <w:top w:val="single" w:sz="4" w:space="0" w:color="auto"/>
              <w:left w:val="nil"/>
              <w:bottom w:val="double" w:sz="6" w:space="0" w:color="auto"/>
              <w:right w:val="nil"/>
            </w:tcBorders>
            <w:noWrap/>
            <w:vAlign w:val="center"/>
            <w:hideMark/>
          </w:tcPr>
          <w:p w14:paraId="70E667F9" w14:textId="77777777" w:rsidR="007A7C18" w:rsidRPr="007A7C18" w:rsidRDefault="007A7C18" w:rsidP="007A7C18">
            <w:pPr>
              <w:jc w:val="right"/>
              <w:rPr>
                <w:rFonts w:cs="Arial"/>
                <w:b/>
                <w:bCs/>
                <w:sz w:val="20"/>
                <w:szCs w:val="20"/>
              </w:rPr>
            </w:pPr>
            <w:r w:rsidRPr="007A7C18">
              <w:rPr>
                <w:rFonts w:cs="Arial"/>
                <w:b/>
                <w:bCs/>
                <w:sz w:val="20"/>
                <w:szCs w:val="20"/>
              </w:rPr>
              <w:t xml:space="preserve">0 </w:t>
            </w:r>
          </w:p>
        </w:tc>
        <w:tc>
          <w:tcPr>
            <w:tcW w:w="1420" w:type="dxa"/>
            <w:tcBorders>
              <w:top w:val="single" w:sz="4" w:space="0" w:color="auto"/>
              <w:left w:val="nil"/>
              <w:bottom w:val="double" w:sz="6" w:space="0" w:color="auto"/>
              <w:right w:val="single" w:sz="4" w:space="0" w:color="auto"/>
            </w:tcBorders>
            <w:noWrap/>
            <w:vAlign w:val="center"/>
            <w:hideMark/>
          </w:tcPr>
          <w:p w14:paraId="522FB3CB" w14:textId="77777777" w:rsidR="007A7C18" w:rsidRPr="007A7C18" w:rsidRDefault="007A7C18" w:rsidP="007A7C18">
            <w:pPr>
              <w:jc w:val="right"/>
              <w:rPr>
                <w:rFonts w:cs="Arial"/>
                <w:b/>
                <w:bCs/>
                <w:sz w:val="20"/>
                <w:szCs w:val="20"/>
              </w:rPr>
            </w:pPr>
            <w:r w:rsidRPr="007A7C18">
              <w:rPr>
                <w:rFonts w:cs="Arial"/>
                <w:b/>
                <w:bCs/>
                <w:sz w:val="20"/>
                <w:szCs w:val="20"/>
              </w:rPr>
              <w:t xml:space="preserve">0 </w:t>
            </w:r>
          </w:p>
        </w:tc>
      </w:tr>
      <w:tr w:rsidR="007A7C18" w:rsidRPr="007A7C18" w14:paraId="3B0C6158" w14:textId="77777777" w:rsidTr="007A7C18">
        <w:trPr>
          <w:trHeight w:val="280"/>
        </w:trPr>
        <w:tc>
          <w:tcPr>
            <w:tcW w:w="5812" w:type="dxa"/>
            <w:tcBorders>
              <w:top w:val="nil"/>
              <w:left w:val="single" w:sz="4" w:space="0" w:color="auto"/>
              <w:bottom w:val="single" w:sz="4" w:space="0" w:color="auto"/>
              <w:right w:val="nil"/>
            </w:tcBorders>
            <w:noWrap/>
            <w:vAlign w:val="bottom"/>
            <w:hideMark/>
          </w:tcPr>
          <w:p w14:paraId="3015FACA" w14:textId="77777777" w:rsidR="007A7C18" w:rsidRPr="007A7C18" w:rsidRDefault="007A7C18" w:rsidP="007A7C18">
            <w:pPr>
              <w:rPr>
                <w:rFonts w:cs="Arial"/>
                <w:b/>
                <w:bCs/>
                <w:sz w:val="20"/>
                <w:szCs w:val="20"/>
              </w:rPr>
            </w:pPr>
            <w:r w:rsidRPr="007A7C18">
              <w:rPr>
                <w:rFonts w:cs="Arial"/>
                <w:b/>
                <w:bCs/>
                <w:sz w:val="20"/>
                <w:szCs w:val="20"/>
              </w:rPr>
              <w:t> </w:t>
            </w:r>
          </w:p>
        </w:tc>
        <w:tc>
          <w:tcPr>
            <w:tcW w:w="1380" w:type="dxa"/>
            <w:tcBorders>
              <w:top w:val="nil"/>
              <w:left w:val="nil"/>
              <w:bottom w:val="single" w:sz="4" w:space="0" w:color="auto"/>
              <w:right w:val="nil"/>
            </w:tcBorders>
            <w:noWrap/>
            <w:vAlign w:val="center"/>
            <w:hideMark/>
          </w:tcPr>
          <w:p w14:paraId="5642DC64" w14:textId="77777777" w:rsidR="007A7C18" w:rsidRPr="007A7C18" w:rsidRDefault="007A7C18" w:rsidP="007A7C18">
            <w:pPr>
              <w:jc w:val="right"/>
              <w:rPr>
                <w:rFonts w:cs="Arial"/>
                <w:b/>
                <w:bCs/>
                <w:sz w:val="20"/>
                <w:szCs w:val="20"/>
              </w:rPr>
            </w:pPr>
            <w:r w:rsidRPr="007A7C18">
              <w:rPr>
                <w:rFonts w:cs="Arial"/>
                <w:b/>
                <w:bCs/>
                <w:sz w:val="20"/>
                <w:szCs w:val="20"/>
              </w:rPr>
              <w:t> </w:t>
            </w:r>
          </w:p>
        </w:tc>
        <w:tc>
          <w:tcPr>
            <w:tcW w:w="1380" w:type="dxa"/>
            <w:tcBorders>
              <w:top w:val="nil"/>
              <w:left w:val="nil"/>
              <w:bottom w:val="single" w:sz="4" w:space="0" w:color="auto"/>
              <w:right w:val="nil"/>
            </w:tcBorders>
            <w:noWrap/>
            <w:vAlign w:val="center"/>
            <w:hideMark/>
          </w:tcPr>
          <w:p w14:paraId="5E0DCD54" w14:textId="77777777" w:rsidR="007A7C18" w:rsidRPr="007A7C18" w:rsidRDefault="007A7C18" w:rsidP="007A7C18">
            <w:pPr>
              <w:jc w:val="right"/>
              <w:rPr>
                <w:rFonts w:cs="Arial"/>
                <w:b/>
                <w:bCs/>
                <w:sz w:val="20"/>
                <w:szCs w:val="20"/>
              </w:rPr>
            </w:pPr>
            <w:r w:rsidRPr="007A7C18">
              <w:rPr>
                <w:rFonts w:cs="Arial"/>
                <w:b/>
                <w:bCs/>
                <w:sz w:val="20"/>
                <w:szCs w:val="20"/>
              </w:rPr>
              <w:t> </w:t>
            </w:r>
          </w:p>
        </w:tc>
        <w:tc>
          <w:tcPr>
            <w:tcW w:w="1420" w:type="dxa"/>
            <w:tcBorders>
              <w:top w:val="nil"/>
              <w:left w:val="nil"/>
              <w:bottom w:val="single" w:sz="4" w:space="0" w:color="auto"/>
              <w:right w:val="single" w:sz="4" w:space="0" w:color="auto"/>
            </w:tcBorders>
            <w:noWrap/>
            <w:vAlign w:val="center"/>
            <w:hideMark/>
          </w:tcPr>
          <w:p w14:paraId="528B0A06" w14:textId="77777777" w:rsidR="007A7C18" w:rsidRPr="007A7C18" w:rsidRDefault="007A7C18" w:rsidP="007A7C18">
            <w:pPr>
              <w:jc w:val="right"/>
              <w:rPr>
                <w:rFonts w:cs="Arial"/>
                <w:b/>
                <w:bCs/>
                <w:sz w:val="20"/>
                <w:szCs w:val="20"/>
              </w:rPr>
            </w:pPr>
            <w:r w:rsidRPr="007A7C18">
              <w:rPr>
                <w:rFonts w:cs="Arial"/>
                <w:b/>
                <w:bCs/>
                <w:sz w:val="20"/>
                <w:szCs w:val="20"/>
              </w:rPr>
              <w:t> </w:t>
            </w:r>
          </w:p>
        </w:tc>
      </w:tr>
    </w:tbl>
    <w:p w14:paraId="0EF56642" w14:textId="52B9DE84" w:rsidR="000D30CB" w:rsidRPr="00D4720E" w:rsidRDefault="000D30CB" w:rsidP="000D30CB">
      <w:pPr>
        <w:pStyle w:val="ListParagraph"/>
        <w:spacing w:after="0" w:line="240" w:lineRule="auto"/>
        <w:ind w:left="567"/>
        <w:jc w:val="both"/>
        <w:rPr>
          <w:rFonts w:ascii="Arial" w:hAnsi="Arial" w:cs="Arial"/>
          <w:sz w:val="20"/>
          <w:szCs w:val="20"/>
        </w:rPr>
      </w:pPr>
    </w:p>
    <w:p w14:paraId="39BB97EC" w14:textId="77777777" w:rsidR="00783652" w:rsidRDefault="00783652" w:rsidP="000D30CB">
      <w:pPr>
        <w:pStyle w:val="ListParagraph"/>
        <w:spacing w:after="0" w:line="240" w:lineRule="auto"/>
        <w:ind w:left="1418" w:hanging="851"/>
        <w:jc w:val="both"/>
        <w:rPr>
          <w:rFonts w:ascii="Arial" w:hAnsi="Arial" w:cs="Arial"/>
          <w:b/>
          <w:sz w:val="20"/>
          <w:szCs w:val="20"/>
        </w:rPr>
      </w:pPr>
    </w:p>
    <w:p w14:paraId="22E81348" w14:textId="77777777" w:rsidR="00FF2017" w:rsidRDefault="00FF2017" w:rsidP="000D30CB">
      <w:pPr>
        <w:pStyle w:val="ListParagraph"/>
        <w:spacing w:after="0" w:line="240" w:lineRule="auto"/>
        <w:ind w:left="1418" w:hanging="851"/>
        <w:jc w:val="both"/>
        <w:rPr>
          <w:rFonts w:ascii="Arial" w:hAnsi="Arial" w:cs="Arial"/>
          <w:b/>
          <w:sz w:val="20"/>
          <w:szCs w:val="20"/>
        </w:rPr>
      </w:pPr>
    </w:p>
    <w:p w14:paraId="75CE6514" w14:textId="28915DC3" w:rsidR="00783652" w:rsidRPr="00E95D2E" w:rsidRDefault="00783652" w:rsidP="0032671C">
      <w:pPr>
        <w:jc w:val="center"/>
        <w:rPr>
          <w:rFonts w:cs="Arial"/>
          <w:b/>
          <w:bCs/>
          <w:sz w:val="28"/>
          <w:szCs w:val="28"/>
        </w:rPr>
      </w:pPr>
      <w:r w:rsidRPr="00E95D2E">
        <w:rPr>
          <w:rFonts w:cs="Arial"/>
          <w:b/>
          <w:bCs/>
          <w:sz w:val="28"/>
          <w:szCs w:val="28"/>
        </w:rPr>
        <w:lastRenderedPageBreak/>
        <w:t>Narrative Report by Neal Butterworth, Chief Financial Officer Continued</w:t>
      </w:r>
    </w:p>
    <w:p w14:paraId="1D2E3EC1" w14:textId="77777777" w:rsidR="00783652" w:rsidRDefault="00783652" w:rsidP="000D30CB">
      <w:pPr>
        <w:pStyle w:val="ListParagraph"/>
        <w:spacing w:after="0" w:line="240" w:lineRule="auto"/>
        <w:ind w:left="1418" w:hanging="851"/>
        <w:jc w:val="both"/>
        <w:rPr>
          <w:rFonts w:ascii="Arial" w:hAnsi="Arial" w:cs="Arial"/>
          <w:b/>
          <w:sz w:val="20"/>
          <w:szCs w:val="20"/>
        </w:rPr>
      </w:pPr>
    </w:p>
    <w:p w14:paraId="7760A48D" w14:textId="6CC00289" w:rsidR="000D30CB" w:rsidRDefault="000D30CB" w:rsidP="000D30CB">
      <w:pPr>
        <w:pStyle w:val="ListParagraph"/>
        <w:spacing w:after="0" w:line="240" w:lineRule="auto"/>
        <w:ind w:left="1418" w:hanging="851"/>
        <w:jc w:val="both"/>
        <w:rPr>
          <w:rFonts w:ascii="Arial" w:hAnsi="Arial" w:cs="Arial"/>
          <w:sz w:val="20"/>
          <w:szCs w:val="20"/>
        </w:rPr>
      </w:pPr>
      <w:r w:rsidRPr="00D4720E">
        <w:rPr>
          <w:rFonts w:ascii="Arial" w:hAnsi="Arial" w:cs="Arial"/>
          <w:b/>
          <w:sz w:val="20"/>
          <w:szCs w:val="20"/>
        </w:rPr>
        <w:t>Cash Flow Statement</w:t>
      </w:r>
      <w:r w:rsidRPr="00D4720E">
        <w:rPr>
          <w:rFonts w:ascii="Arial" w:hAnsi="Arial" w:cs="Arial"/>
          <w:sz w:val="20"/>
          <w:szCs w:val="20"/>
        </w:rPr>
        <w:t xml:space="preserve"> - shows how the movement in resources has been reflected in cash flows.</w:t>
      </w:r>
    </w:p>
    <w:p w14:paraId="3D26B49A" w14:textId="77777777" w:rsidR="004D32EC" w:rsidRPr="00D4720E" w:rsidRDefault="004D32EC" w:rsidP="000D30CB">
      <w:pPr>
        <w:pStyle w:val="ListParagraph"/>
        <w:spacing w:after="0" w:line="240" w:lineRule="auto"/>
        <w:ind w:left="1418" w:hanging="851"/>
        <w:jc w:val="both"/>
        <w:rPr>
          <w:rFonts w:ascii="Arial" w:hAnsi="Arial" w:cs="Arial"/>
          <w:sz w:val="20"/>
          <w:szCs w:val="20"/>
        </w:rPr>
      </w:pPr>
    </w:p>
    <w:tbl>
      <w:tblPr>
        <w:tblW w:w="4772" w:type="pct"/>
        <w:tblInd w:w="562" w:type="dxa"/>
        <w:tblLook w:val="04A0" w:firstRow="1" w:lastRow="0" w:firstColumn="1" w:lastColumn="0" w:noHBand="0" w:noVBand="1"/>
      </w:tblPr>
      <w:tblGrid>
        <w:gridCol w:w="7088"/>
        <w:gridCol w:w="1462"/>
        <w:gridCol w:w="1462"/>
      </w:tblGrid>
      <w:tr w:rsidR="00CD2F7F" w:rsidRPr="00CD2F7F" w14:paraId="4DF94C5F" w14:textId="77777777" w:rsidTr="00CD2F7F">
        <w:trPr>
          <w:trHeight w:val="520"/>
        </w:trPr>
        <w:tc>
          <w:tcPr>
            <w:tcW w:w="3540" w:type="pct"/>
            <w:tcBorders>
              <w:top w:val="single" w:sz="4" w:space="0" w:color="auto"/>
              <w:left w:val="single" w:sz="4" w:space="0" w:color="auto"/>
              <w:bottom w:val="nil"/>
              <w:right w:val="nil"/>
            </w:tcBorders>
            <w:vAlign w:val="bottom"/>
            <w:hideMark/>
          </w:tcPr>
          <w:p w14:paraId="32679212" w14:textId="77777777" w:rsidR="00CD2F7F" w:rsidRPr="00CD2F7F" w:rsidRDefault="00CD2F7F" w:rsidP="00CD2F7F">
            <w:pPr>
              <w:rPr>
                <w:rFonts w:cs="Arial"/>
                <w:b/>
                <w:bCs/>
                <w:sz w:val="20"/>
                <w:szCs w:val="20"/>
              </w:rPr>
            </w:pPr>
            <w:r w:rsidRPr="00CD2F7F">
              <w:rPr>
                <w:rFonts w:cs="Arial"/>
                <w:b/>
                <w:bCs/>
                <w:sz w:val="20"/>
                <w:szCs w:val="20"/>
              </w:rPr>
              <w:t>Summary Cash Flow Statement</w:t>
            </w:r>
          </w:p>
        </w:tc>
        <w:tc>
          <w:tcPr>
            <w:tcW w:w="730" w:type="pct"/>
            <w:tcBorders>
              <w:top w:val="single" w:sz="4" w:space="0" w:color="auto"/>
              <w:left w:val="nil"/>
              <w:bottom w:val="nil"/>
              <w:right w:val="nil"/>
            </w:tcBorders>
            <w:vAlign w:val="bottom"/>
            <w:hideMark/>
          </w:tcPr>
          <w:p w14:paraId="4A5B8871" w14:textId="77777777" w:rsidR="00CD2F7F" w:rsidRPr="00CD2F7F" w:rsidRDefault="00CD2F7F" w:rsidP="00CD2F7F">
            <w:pPr>
              <w:jc w:val="right"/>
              <w:rPr>
                <w:rFonts w:cs="Arial"/>
                <w:b/>
                <w:bCs/>
                <w:sz w:val="20"/>
                <w:szCs w:val="20"/>
              </w:rPr>
            </w:pPr>
            <w:r w:rsidRPr="00CD2F7F">
              <w:rPr>
                <w:rFonts w:cs="Arial"/>
                <w:b/>
                <w:bCs/>
                <w:sz w:val="20"/>
                <w:szCs w:val="20"/>
              </w:rPr>
              <w:t>Cash Flows 2024/25</w:t>
            </w:r>
          </w:p>
        </w:tc>
        <w:tc>
          <w:tcPr>
            <w:tcW w:w="730" w:type="pct"/>
            <w:tcBorders>
              <w:top w:val="single" w:sz="4" w:space="0" w:color="auto"/>
              <w:left w:val="nil"/>
              <w:bottom w:val="nil"/>
              <w:right w:val="single" w:sz="4" w:space="0" w:color="auto"/>
            </w:tcBorders>
            <w:vAlign w:val="bottom"/>
            <w:hideMark/>
          </w:tcPr>
          <w:p w14:paraId="348E30F7" w14:textId="77777777" w:rsidR="00CD2F7F" w:rsidRPr="00CD2F7F" w:rsidRDefault="00CD2F7F" w:rsidP="00CD2F7F">
            <w:pPr>
              <w:jc w:val="right"/>
              <w:rPr>
                <w:rFonts w:cs="Arial"/>
                <w:b/>
                <w:bCs/>
                <w:sz w:val="20"/>
                <w:szCs w:val="20"/>
              </w:rPr>
            </w:pPr>
            <w:r w:rsidRPr="00CD2F7F">
              <w:rPr>
                <w:rFonts w:cs="Arial"/>
                <w:b/>
                <w:bCs/>
                <w:sz w:val="20"/>
                <w:szCs w:val="20"/>
              </w:rPr>
              <w:t>Cash Flows 2025/26</w:t>
            </w:r>
          </w:p>
        </w:tc>
      </w:tr>
      <w:tr w:rsidR="00CD2F7F" w:rsidRPr="00CD2F7F" w14:paraId="5847CAEF" w14:textId="77777777" w:rsidTr="00CD2F7F">
        <w:trPr>
          <w:trHeight w:val="260"/>
        </w:trPr>
        <w:tc>
          <w:tcPr>
            <w:tcW w:w="3540" w:type="pct"/>
            <w:tcBorders>
              <w:top w:val="nil"/>
              <w:left w:val="single" w:sz="4" w:space="0" w:color="auto"/>
              <w:bottom w:val="nil"/>
              <w:right w:val="nil"/>
            </w:tcBorders>
            <w:noWrap/>
            <w:vAlign w:val="bottom"/>
            <w:hideMark/>
          </w:tcPr>
          <w:p w14:paraId="6FF3ADC7" w14:textId="77777777" w:rsidR="00CD2F7F" w:rsidRPr="00CD2F7F" w:rsidRDefault="00CD2F7F" w:rsidP="00CD2F7F">
            <w:pPr>
              <w:rPr>
                <w:rFonts w:cs="Arial"/>
                <w:sz w:val="20"/>
                <w:szCs w:val="20"/>
              </w:rPr>
            </w:pPr>
            <w:r w:rsidRPr="00CD2F7F">
              <w:rPr>
                <w:rFonts w:cs="Arial"/>
                <w:sz w:val="20"/>
                <w:szCs w:val="20"/>
              </w:rPr>
              <w:t> </w:t>
            </w:r>
          </w:p>
        </w:tc>
        <w:tc>
          <w:tcPr>
            <w:tcW w:w="730" w:type="pct"/>
            <w:tcBorders>
              <w:top w:val="nil"/>
              <w:left w:val="nil"/>
              <w:bottom w:val="nil"/>
              <w:right w:val="nil"/>
            </w:tcBorders>
            <w:noWrap/>
            <w:vAlign w:val="bottom"/>
            <w:hideMark/>
          </w:tcPr>
          <w:p w14:paraId="725EA041" w14:textId="77777777" w:rsidR="00CD2F7F" w:rsidRPr="00CD2F7F" w:rsidRDefault="00CD2F7F" w:rsidP="00CD2F7F">
            <w:pPr>
              <w:jc w:val="right"/>
              <w:rPr>
                <w:rFonts w:cs="Arial"/>
                <w:b/>
                <w:bCs/>
                <w:sz w:val="20"/>
                <w:szCs w:val="20"/>
              </w:rPr>
            </w:pPr>
            <w:r w:rsidRPr="00CD2F7F">
              <w:rPr>
                <w:rFonts w:cs="Arial"/>
                <w:b/>
                <w:bCs/>
                <w:sz w:val="20"/>
                <w:szCs w:val="20"/>
              </w:rPr>
              <w:t>£'000</w:t>
            </w:r>
          </w:p>
        </w:tc>
        <w:tc>
          <w:tcPr>
            <w:tcW w:w="730" w:type="pct"/>
            <w:tcBorders>
              <w:top w:val="nil"/>
              <w:left w:val="nil"/>
              <w:bottom w:val="nil"/>
              <w:right w:val="single" w:sz="4" w:space="0" w:color="auto"/>
            </w:tcBorders>
            <w:noWrap/>
            <w:vAlign w:val="bottom"/>
            <w:hideMark/>
          </w:tcPr>
          <w:p w14:paraId="3336CC49" w14:textId="77777777" w:rsidR="00CD2F7F" w:rsidRPr="00CD2F7F" w:rsidRDefault="00CD2F7F" w:rsidP="00CD2F7F">
            <w:pPr>
              <w:jc w:val="right"/>
              <w:rPr>
                <w:rFonts w:cs="Arial"/>
                <w:b/>
                <w:bCs/>
                <w:sz w:val="20"/>
                <w:szCs w:val="20"/>
              </w:rPr>
            </w:pPr>
            <w:r w:rsidRPr="00CD2F7F">
              <w:rPr>
                <w:rFonts w:cs="Arial"/>
                <w:b/>
                <w:bCs/>
                <w:sz w:val="20"/>
                <w:szCs w:val="20"/>
              </w:rPr>
              <w:t>£'000</w:t>
            </w:r>
          </w:p>
        </w:tc>
      </w:tr>
      <w:tr w:rsidR="00CD2F7F" w:rsidRPr="00CD2F7F" w14:paraId="40427AC1" w14:textId="77777777" w:rsidTr="00CD2F7F">
        <w:trPr>
          <w:trHeight w:val="260"/>
        </w:trPr>
        <w:tc>
          <w:tcPr>
            <w:tcW w:w="3540" w:type="pct"/>
            <w:tcBorders>
              <w:top w:val="nil"/>
              <w:left w:val="single" w:sz="4" w:space="0" w:color="auto"/>
              <w:bottom w:val="nil"/>
              <w:right w:val="nil"/>
            </w:tcBorders>
            <w:noWrap/>
            <w:vAlign w:val="bottom"/>
            <w:hideMark/>
          </w:tcPr>
          <w:p w14:paraId="5541186D" w14:textId="77777777" w:rsidR="00CD2F7F" w:rsidRPr="00CD2F7F" w:rsidRDefault="00CD2F7F" w:rsidP="00CD2F7F">
            <w:pPr>
              <w:rPr>
                <w:rFonts w:cs="Arial"/>
                <w:b/>
                <w:bCs/>
                <w:sz w:val="20"/>
                <w:szCs w:val="20"/>
              </w:rPr>
            </w:pPr>
            <w:r w:rsidRPr="00CD2F7F">
              <w:rPr>
                <w:rFonts w:cs="Arial"/>
                <w:b/>
                <w:bCs/>
                <w:sz w:val="20"/>
                <w:szCs w:val="20"/>
              </w:rPr>
              <w:t> </w:t>
            </w:r>
          </w:p>
        </w:tc>
        <w:tc>
          <w:tcPr>
            <w:tcW w:w="730" w:type="pct"/>
            <w:tcBorders>
              <w:top w:val="nil"/>
              <w:left w:val="nil"/>
              <w:bottom w:val="nil"/>
              <w:right w:val="nil"/>
            </w:tcBorders>
            <w:noWrap/>
            <w:vAlign w:val="center"/>
            <w:hideMark/>
          </w:tcPr>
          <w:p w14:paraId="3D52F320" w14:textId="77777777" w:rsidR="00CD2F7F" w:rsidRPr="00CD2F7F" w:rsidRDefault="00CD2F7F" w:rsidP="00CD2F7F">
            <w:pPr>
              <w:rPr>
                <w:rFonts w:cs="Arial"/>
                <w:b/>
                <w:bCs/>
                <w:sz w:val="20"/>
                <w:szCs w:val="20"/>
              </w:rPr>
            </w:pPr>
          </w:p>
        </w:tc>
        <w:tc>
          <w:tcPr>
            <w:tcW w:w="730" w:type="pct"/>
            <w:tcBorders>
              <w:top w:val="nil"/>
              <w:left w:val="nil"/>
              <w:bottom w:val="nil"/>
              <w:right w:val="single" w:sz="4" w:space="0" w:color="auto"/>
            </w:tcBorders>
            <w:noWrap/>
            <w:vAlign w:val="center"/>
            <w:hideMark/>
          </w:tcPr>
          <w:p w14:paraId="3245F130" w14:textId="77777777" w:rsidR="00CD2F7F" w:rsidRPr="00CD2F7F" w:rsidRDefault="00CD2F7F" w:rsidP="00CD2F7F">
            <w:pPr>
              <w:jc w:val="right"/>
              <w:rPr>
                <w:rFonts w:cs="Arial"/>
                <w:b/>
                <w:bCs/>
                <w:sz w:val="20"/>
                <w:szCs w:val="20"/>
              </w:rPr>
            </w:pPr>
            <w:r w:rsidRPr="00CD2F7F">
              <w:rPr>
                <w:rFonts w:cs="Arial"/>
                <w:b/>
                <w:bCs/>
                <w:sz w:val="20"/>
                <w:szCs w:val="20"/>
              </w:rPr>
              <w:t> </w:t>
            </w:r>
          </w:p>
        </w:tc>
      </w:tr>
      <w:tr w:rsidR="00CD2F7F" w:rsidRPr="00CD2F7F" w14:paraId="02CBBA48" w14:textId="77777777" w:rsidTr="00CD2F7F">
        <w:trPr>
          <w:trHeight w:val="250"/>
        </w:trPr>
        <w:tc>
          <w:tcPr>
            <w:tcW w:w="3540" w:type="pct"/>
            <w:tcBorders>
              <w:top w:val="nil"/>
              <w:left w:val="single" w:sz="4" w:space="0" w:color="auto"/>
              <w:bottom w:val="nil"/>
              <w:right w:val="nil"/>
            </w:tcBorders>
            <w:noWrap/>
            <w:vAlign w:val="center"/>
            <w:hideMark/>
          </w:tcPr>
          <w:p w14:paraId="516C206B" w14:textId="77777777" w:rsidR="00CD2F7F" w:rsidRPr="00CD2F7F" w:rsidRDefault="00CD2F7F" w:rsidP="00CD2F7F">
            <w:pPr>
              <w:rPr>
                <w:rFonts w:cs="Arial"/>
                <w:b/>
                <w:bCs/>
                <w:color w:val="000000"/>
                <w:sz w:val="18"/>
                <w:szCs w:val="18"/>
              </w:rPr>
            </w:pPr>
            <w:r w:rsidRPr="00CD2F7F">
              <w:rPr>
                <w:rFonts w:cs="Arial"/>
                <w:b/>
                <w:bCs/>
                <w:color w:val="000000"/>
                <w:sz w:val="18"/>
                <w:szCs w:val="18"/>
              </w:rPr>
              <w:t>Net (Surplus) or Deficit on the Provision of Services</w:t>
            </w:r>
          </w:p>
        </w:tc>
        <w:tc>
          <w:tcPr>
            <w:tcW w:w="730" w:type="pct"/>
            <w:tcBorders>
              <w:top w:val="nil"/>
              <w:left w:val="nil"/>
              <w:bottom w:val="nil"/>
              <w:right w:val="nil"/>
            </w:tcBorders>
            <w:noWrap/>
            <w:vAlign w:val="center"/>
            <w:hideMark/>
          </w:tcPr>
          <w:p w14:paraId="3C248EB3" w14:textId="77777777" w:rsidR="00CD2F7F" w:rsidRPr="00CD2F7F" w:rsidRDefault="00CD2F7F" w:rsidP="00CD2F7F">
            <w:pPr>
              <w:jc w:val="right"/>
              <w:rPr>
                <w:rFonts w:cs="Arial"/>
                <w:sz w:val="20"/>
                <w:szCs w:val="20"/>
              </w:rPr>
            </w:pPr>
            <w:r w:rsidRPr="00CD2F7F">
              <w:rPr>
                <w:rFonts w:cs="Arial"/>
                <w:sz w:val="20"/>
                <w:szCs w:val="20"/>
              </w:rPr>
              <w:t xml:space="preserve">34,834 </w:t>
            </w:r>
          </w:p>
        </w:tc>
        <w:tc>
          <w:tcPr>
            <w:tcW w:w="730" w:type="pct"/>
            <w:tcBorders>
              <w:top w:val="nil"/>
              <w:left w:val="nil"/>
              <w:bottom w:val="nil"/>
              <w:right w:val="single" w:sz="4" w:space="0" w:color="auto"/>
            </w:tcBorders>
            <w:noWrap/>
            <w:vAlign w:val="center"/>
            <w:hideMark/>
          </w:tcPr>
          <w:p w14:paraId="61833D18" w14:textId="77777777" w:rsidR="00CD2F7F" w:rsidRPr="00CD2F7F" w:rsidRDefault="00CD2F7F" w:rsidP="00CD2F7F">
            <w:pPr>
              <w:jc w:val="right"/>
              <w:rPr>
                <w:rFonts w:cs="Arial"/>
                <w:sz w:val="20"/>
                <w:szCs w:val="20"/>
              </w:rPr>
            </w:pPr>
            <w:r w:rsidRPr="00CD2F7F">
              <w:rPr>
                <w:rFonts w:cs="Arial"/>
                <w:sz w:val="20"/>
                <w:szCs w:val="20"/>
              </w:rPr>
              <w:t xml:space="preserve">19,177 </w:t>
            </w:r>
          </w:p>
        </w:tc>
      </w:tr>
      <w:tr w:rsidR="00CD2F7F" w:rsidRPr="00CD2F7F" w14:paraId="16903D08" w14:textId="77777777" w:rsidTr="00CD2F7F">
        <w:trPr>
          <w:trHeight w:val="250"/>
        </w:trPr>
        <w:tc>
          <w:tcPr>
            <w:tcW w:w="3540" w:type="pct"/>
            <w:tcBorders>
              <w:top w:val="nil"/>
              <w:left w:val="single" w:sz="4" w:space="0" w:color="auto"/>
              <w:bottom w:val="nil"/>
              <w:right w:val="nil"/>
            </w:tcBorders>
            <w:noWrap/>
            <w:vAlign w:val="bottom"/>
            <w:hideMark/>
          </w:tcPr>
          <w:p w14:paraId="5CB61999" w14:textId="77777777" w:rsidR="00CD2F7F" w:rsidRPr="00CD2F7F" w:rsidRDefault="00CD2F7F" w:rsidP="00CD2F7F">
            <w:pPr>
              <w:rPr>
                <w:rFonts w:cs="Arial"/>
                <w:sz w:val="20"/>
                <w:szCs w:val="20"/>
              </w:rPr>
            </w:pPr>
            <w:r w:rsidRPr="00CD2F7F">
              <w:rPr>
                <w:rFonts w:cs="Arial"/>
                <w:sz w:val="20"/>
                <w:szCs w:val="20"/>
              </w:rPr>
              <w:t>(Increase)/Decrease in pensions liability</w:t>
            </w:r>
          </w:p>
        </w:tc>
        <w:tc>
          <w:tcPr>
            <w:tcW w:w="730" w:type="pct"/>
            <w:tcBorders>
              <w:top w:val="nil"/>
              <w:left w:val="nil"/>
              <w:bottom w:val="nil"/>
              <w:right w:val="nil"/>
            </w:tcBorders>
            <w:noWrap/>
            <w:vAlign w:val="center"/>
            <w:hideMark/>
          </w:tcPr>
          <w:p w14:paraId="5100DA53" w14:textId="77777777" w:rsidR="00CD2F7F" w:rsidRPr="00CD2F7F" w:rsidRDefault="00CD2F7F" w:rsidP="00CD2F7F">
            <w:pPr>
              <w:jc w:val="right"/>
              <w:rPr>
                <w:rFonts w:cs="Arial"/>
                <w:sz w:val="20"/>
                <w:szCs w:val="20"/>
              </w:rPr>
            </w:pPr>
            <w:r w:rsidRPr="00CD2F7F">
              <w:rPr>
                <w:rFonts w:cs="Arial"/>
                <w:sz w:val="20"/>
                <w:szCs w:val="20"/>
              </w:rPr>
              <w:t>(34,834)</w:t>
            </w:r>
          </w:p>
        </w:tc>
        <w:tc>
          <w:tcPr>
            <w:tcW w:w="730" w:type="pct"/>
            <w:tcBorders>
              <w:top w:val="nil"/>
              <w:left w:val="nil"/>
              <w:bottom w:val="nil"/>
              <w:right w:val="single" w:sz="4" w:space="0" w:color="auto"/>
            </w:tcBorders>
            <w:noWrap/>
            <w:vAlign w:val="center"/>
            <w:hideMark/>
          </w:tcPr>
          <w:p w14:paraId="28C48788" w14:textId="77777777" w:rsidR="00CD2F7F" w:rsidRPr="00CD2F7F" w:rsidRDefault="00CD2F7F" w:rsidP="00CD2F7F">
            <w:pPr>
              <w:jc w:val="right"/>
              <w:rPr>
                <w:rFonts w:cs="Arial"/>
                <w:sz w:val="20"/>
                <w:szCs w:val="20"/>
              </w:rPr>
            </w:pPr>
            <w:r w:rsidRPr="00CD2F7F">
              <w:rPr>
                <w:rFonts w:cs="Arial"/>
                <w:sz w:val="20"/>
                <w:szCs w:val="20"/>
              </w:rPr>
              <w:t>(19,177)</w:t>
            </w:r>
          </w:p>
        </w:tc>
      </w:tr>
      <w:tr w:rsidR="00CD2F7F" w:rsidRPr="00CD2F7F" w14:paraId="387986BF" w14:textId="77777777" w:rsidTr="00CD2F7F">
        <w:trPr>
          <w:trHeight w:val="270"/>
        </w:trPr>
        <w:tc>
          <w:tcPr>
            <w:tcW w:w="3540" w:type="pct"/>
            <w:tcBorders>
              <w:top w:val="nil"/>
              <w:left w:val="single" w:sz="4" w:space="0" w:color="auto"/>
              <w:bottom w:val="nil"/>
              <w:right w:val="nil"/>
            </w:tcBorders>
            <w:noWrap/>
            <w:vAlign w:val="center"/>
            <w:hideMark/>
          </w:tcPr>
          <w:p w14:paraId="36822077" w14:textId="77777777" w:rsidR="00CD2F7F" w:rsidRPr="00CD2F7F" w:rsidRDefault="00CD2F7F" w:rsidP="00CD2F7F">
            <w:pPr>
              <w:rPr>
                <w:rFonts w:cs="Arial"/>
                <w:b/>
                <w:bCs/>
                <w:color w:val="000000"/>
                <w:sz w:val="18"/>
                <w:szCs w:val="18"/>
              </w:rPr>
            </w:pPr>
            <w:r w:rsidRPr="00CD2F7F">
              <w:rPr>
                <w:rFonts w:cs="Arial"/>
                <w:b/>
                <w:bCs/>
                <w:color w:val="000000"/>
                <w:sz w:val="18"/>
                <w:szCs w:val="18"/>
              </w:rPr>
              <w:t>Net Cash (Inflows)/Outflows from Operating Activities</w:t>
            </w:r>
          </w:p>
        </w:tc>
        <w:tc>
          <w:tcPr>
            <w:tcW w:w="730" w:type="pct"/>
            <w:tcBorders>
              <w:top w:val="single" w:sz="4" w:space="0" w:color="auto"/>
              <w:left w:val="nil"/>
              <w:bottom w:val="double" w:sz="6" w:space="0" w:color="auto"/>
              <w:right w:val="nil"/>
            </w:tcBorders>
            <w:noWrap/>
            <w:vAlign w:val="center"/>
            <w:hideMark/>
          </w:tcPr>
          <w:p w14:paraId="392456CA" w14:textId="77777777" w:rsidR="00CD2F7F" w:rsidRPr="00CD2F7F" w:rsidRDefault="00CD2F7F" w:rsidP="00CD2F7F">
            <w:pPr>
              <w:jc w:val="right"/>
              <w:rPr>
                <w:rFonts w:cs="Arial"/>
                <w:b/>
                <w:bCs/>
                <w:sz w:val="20"/>
                <w:szCs w:val="20"/>
              </w:rPr>
            </w:pPr>
            <w:r w:rsidRPr="00CD2F7F">
              <w:rPr>
                <w:rFonts w:cs="Arial"/>
                <w:b/>
                <w:bCs/>
                <w:sz w:val="20"/>
                <w:szCs w:val="20"/>
              </w:rPr>
              <w:t xml:space="preserve">0 </w:t>
            </w:r>
          </w:p>
        </w:tc>
        <w:tc>
          <w:tcPr>
            <w:tcW w:w="730" w:type="pct"/>
            <w:tcBorders>
              <w:top w:val="single" w:sz="4" w:space="0" w:color="auto"/>
              <w:left w:val="nil"/>
              <w:bottom w:val="double" w:sz="6" w:space="0" w:color="auto"/>
              <w:right w:val="single" w:sz="4" w:space="0" w:color="auto"/>
            </w:tcBorders>
            <w:noWrap/>
            <w:vAlign w:val="center"/>
            <w:hideMark/>
          </w:tcPr>
          <w:p w14:paraId="422249E4" w14:textId="77777777" w:rsidR="00CD2F7F" w:rsidRPr="00CD2F7F" w:rsidRDefault="00CD2F7F" w:rsidP="00CD2F7F">
            <w:pPr>
              <w:jc w:val="right"/>
              <w:rPr>
                <w:rFonts w:cs="Arial"/>
                <w:b/>
                <w:bCs/>
                <w:sz w:val="20"/>
                <w:szCs w:val="20"/>
              </w:rPr>
            </w:pPr>
            <w:r w:rsidRPr="00CD2F7F">
              <w:rPr>
                <w:rFonts w:cs="Arial"/>
                <w:b/>
                <w:bCs/>
                <w:sz w:val="20"/>
                <w:szCs w:val="20"/>
              </w:rPr>
              <w:t xml:space="preserve">0 </w:t>
            </w:r>
          </w:p>
        </w:tc>
      </w:tr>
      <w:tr w:rsidR="00CD2F7F" w:rsidRPr="00CD2F7F" w14:paraId="3250B0EA" w14:textId="77777777" w:rsidTr="00CD2F7F">
        <w:trPr>
          <w:trHeight w:val="280"/>
        </w:trPr>
        <w:tc>
          <w:tcPr>
            <w:tcW w:w="3540" w:type="pct"/>
            <w:tcBorders>
              <w:top w:val="nil"/>
              <w:left w:val="single" w:sz="4" w:space="0" w:color="auto"/>
              <w:bottom w:val="single" w:sz="4" w:space="0" w:color="auto"/>
              <w:right w:val="nil"/>
            </w:tcBorders>
            <w:noWrap/>
            <w:vAlign w:val="bottom"/>
            <w:hideMark/>
          </w:tcPr>
          <w:p w14:paraId="29331BD7" w14:textId="77777777" w:rsidR="00CD2F7F" w:rsidRPr="00CD2F7F" w:rsidRDefault="00CD2F7F" w:rsidP="00CD2F7F">
            <w:pPr>
              <w:rPr>
                <w:rFonts w:cs="Arial"/>
                <w:b/>
                <w:bCs/>
                <w:sz w:val="20"/>
                <w:szCs w:val="20"/>
              </w:rPr>
            </w:pPr>
            <w:r w:rsidRPr="00CD2F7F">
              <w:rPr>
                <w:rFonts w:cs="Arial"/>
                <w:b/>
                <w:bCs/>
                <w:sz w:val="20"/>
                <w:szCs w:val="20"/>
              </w:rPr>
              <w:t> </w:t>
            </w:r>
          </w:p>
        </w:tc>
        <w:tc>
          <w:tcPr>
            <w:tcW w:w="730" w:type="pct"/>
            <w:tcBorders>
              <w:top w:val="nil"/>
              <w:left w:val="nil"/>
              <w:bottom w:val="single" w:sz="4" w:space="0" w:color="auto"/>
              <w:right w:val="nil"/>
            </w:tcBorders>
            <w:noWrap/>
            <w:vAlign w:val="center"/>
            <w:hideMark/>
          </w:tcPr>
          <w:p w14:paraId="28BFC167" w14:textId="77777777" w:rsidR="00CD2F7F" w:rsidRPr="00CD2F7F" w:rsidRDefault="00CD2F7F" w:rsidP="00CD2F7F">
            <w:pPr>
              <w:jc w:val="right"/>
              <w:rPr>
                <w:rFonts w:cs="Arial"/>
                <w:b/>
                <w:bCs/>
                <w:sz w:val="20"/>
                <w:szCs w:val="20"/>
              </w:rPr>
            </w:pPr>
            <w:r w:rsidRPr="00CD2F7F">
              <w:rPr>
                <w:rFonts w:cs="Arial"/>
                <w:b/>
                <w:bCs/>
                <w:sz w:val="20"/>
                <w:szCs w:val="20"/>
              </w:rPr>
              <w:t> </w:t>
            </w:r>
          </w:p>
        </w:tc>
        <w:tc>
          <w:tcPr>
            <w:tcW w:w="730" w:type="pct"/>
            <w:tcBorders>
              <w:top w:val="nil"/>
              <w:left w:val="nil"/>
              <w:bottom w:val="single" w:sz="4" w:space="0" w:color="auto"/>
              <w:right w:val="single" w:sz="4" w:space="0" w:color="auto"/>
            </w:tcBorders>
            <w:noWrap/>
            <w:vAlign w:val="center"/>
            <w:hideMark/>
          </w:tcPr>
          <w:p w14:paraId="5F6B4C08" w14:textId="77777777" w:rsidR="00CD2F7F" w:rsidRPr="00CD2F7F" w:rsidRDefault="00CD2F7F" w:rsidP="00CD2F7F">
            <w:pPr>
              <w:jc w:val="right"/>
              <w:rPr>
                <w:rFonts w:cs="Arial"/>
                <w:b/>
                <w:bCs/>
                <w:sz w:val="20"/>
                <w:szCs w:val="20"/>
              </w:rPr>
            </w:pPr>
            <w:r w:rsidRPr="00CD2F7F">
              <w:rPr>
                <w:rFonts w:cs="Arial"/>
                <w:b/>
                <w:bCs/>
                <w:sz w:val="20"/>
                <w:szCs w:val="20"/>
              </w:rPr>
              <w:t> </w:t>
            </w:r>
          </w:p>
        </w:tc>
      </w:tr>
    </w:tbl>
    <w:p w14:paraId="5195A65D" w14:textId="77777777" w:rsidR="000D30CB" w:rsidRPr="00D4720E" w:rsidRDefault="000D30CB" w:rsidP="000D30CB">
      <w:pPr>
        <w:pStyle w:val="ListParagraph"/>
        <w:spacing w:after="0" w:line="240" w:lineRule="auto"/>
        <w:ind w:left="1418" w:hanging="851"/>
        <w:jc w:val="both"/>
        <w:rPr>
          <w:rFonts w:ascii="Arial" w:hAnsi="Arial" w:cs="Arial"/>
          <w:sz w:val="20"/>
          <w:szCs w:val="20"/>
        </w:rPr>
      </w:pPr>
    </w:p>
    <w:p w14:paraId="29097900" w14:textId="77777777" w:rsidR="000D30CB" w:rsidRPr="00D4720E" w:rsidRDefault="000D30CB" w:rsidP="000D30CB">
      <w:pPr>
        <w:pStyle w:val="ListParagraph"/>
        <w:spacing w:after="0" w:line="240" w:lineRule="auto"/>
        <w:ind w:left="567"/>
        <w:jc w:val="both"/>
        <w:rPr>
          <w:rFonts w:ascii="Arial" w:hAnsi="Arial" w:cs="Arial"/>
          <w:sz w:val="20"/>
          <w:szCs w:val="20"/>
        </w:rPr>
      </w:pPr>
      <w:bookmarkStart w:id="14" w:name="_Hlk83109731"/>
      <w:r w:rsidRPr="00D4720E">
        <w:rPr>
          <w:rFonts w:ascii="Arial" w:hAnsi="Arial" w:cs="Arial"/>
          <w:b/>
          <w:bCs/>
          <w:sz w:val="20"/>
          <w:szCs w:val="20"/>
        </w:rPr>
        <w:t>Expenditure and Funding Analysis</w:t>
      </w:r>
      <w:r w:rsidRPr="00D4720E">
        <w:rPr>
          <w:rFonts w:ascii="Arial" w:hAnsi="Arial" w:cs="Arial"/>
          <w:sz w:val="20"/>
          <w:szCs w:val="20"/>
        </w:rPr>
        <w:t xml:space="preserve"> shows how council tax and funding for the year has been used in providing services compared with resources consumed in accordance with generally accepted accounting practices. </w:t>
      </w:r>
    </w:p>
    <w:p w14:paraId="6B73AC5F" w14:textId="77777777" w:rsidR="000D30CB" w:rsidRPr="00D4720E" w:rsidRDefault="000D30CB" w:rsidP="000D30CB">
      <w:pPr>
        <w:pStyle w:val="ListParagraph"/>
        <w:spacing w:after="0" w:line="240" w:lineRule="auto"/>
        <w:ind w:left="567"/>
        <w:jc w:val="both"/>
        <w:rPr>
          <w:rFonts w:ascii="Arial" w:hAnsi="Arial" w:cs="Arial"/>
          <w:sz w:val="20"/>
          <w:szCs w:val="20"/>
        </w:rPr>
      </w:pPr>
    </w:p>
    <w:p w14:paraId="4FA89B44" w14:textId="77777777" w:rsidR="000D30CB" w:rsidRPr="00D4720E" w:rsidRDefault="000D30CB" w:rsidP="000D30CB">
      <w:pPr>
        <w:pStyle w:val="ListParagraph"/>
        <w:spacing w:after="0" w:line="240" w:lineRule="auto"/>
        <w:ind w:left="567"/>
        <w:jc w:val="both"/>
        <w:rPr>
          <w:rFonts w:ascii="Arial" w:hAnsi="Arial" w:cs="Arial"/>
          <w:sz w:val="20"/>
          <w:szCs w:val="20"/>
        </w:rPr>
      </w:pPr>
      <w:r w:rsidRPr="00D4720E">
        <w:rPr>
          <w:rFonts w:ascii="Arial" w:hAnsi="Arial" w:cs="Arial"/>
          <w:sz w:val="20"/>
          <w:szCs w:val="20"/>
        </w:rPr>
        <w:t>The table below shows how the expenditure and funding analysis note and outturn relate to each other:</w:t>
      </w:r>
    </w:p>
    <w:p w14:paraId="12596921" w14:textId="77777777" w:rsidR="000D30CB" w:rsidRPr="00D4720E" w:rsidRDefault="000D30CB" w:rsidP="000D30CB">
      <w:pPr>
        <w:pStyle w:val="ListParagraph"/>
        <w:spacing w:after="0" w:line="240" w:lineRule="auto"/>
        <w:ind w:left="567"/>
        <w:jc w:val="both"/>
        <w:rPr>
          <w:rFonts w:ascii="Arial" w:hAnsi="Arial" w:cs="Arial"/>
          <w:sz w:val="20"/>
          <w:szCs w:val="20"/>
        </w:rPr>
      </w:pPr>
    </w:p>
    <w:tbl>
      <w:tblPr>
        <w:tblW w:w="9962" w:type="dxa"/>
        <w:tblInd w:w="562" w:type="dxa"/>
        <w:tblLayout w:type="fixed"/>
        <w:tblLook w:val="04A0" w:firstRow="1" w:lastRow="0" w:firstColumn="1" w:lastColumn="0" w:noHBand="0" w:noVBand="1"/>
      </w:tblPr>
      <w:tblGrid>
        <w:gridCol w:w="8789"/>
        <w:gridCol w:w="1173"/>
      </w:tblGrid>
      <w:tr w:rsidR="007A7C18" w:rsidRPr="007A7C18" w14:paraId="53EB17DE" w14:textId="77777777" w:rsidTr="007A7C18">
        <w:trPr>
          <w:trHeight w:val="260"/>
        </w:trPr>
        <w:tc>
          <w:tcPr>
            <w:tcW w:w="8789" w:type="dxa"/>
            <w:tcBorders>
              <w:top w:val="single" w:sz="4" w:space="0" w:color="auto"/>
              <w:left w:val="single" w:sz="4" w:space="0" w:color="auto"/>
              <w:bottom w:val="nil"/>
              <w:right w:val="nil"/>
            </w:tcBorders>
            <w:vAlign w:val="center"/>
            <w:hideMark/>
          </w:tcPr>
          <w:p w14:paraId="5A06F248" w14:textId="77777777" w:rsidR="007A7C18" w:rsidRPr="007A7C18" w:rsidRDefault="007A7C18" w:rsidP="007A7C18">
            <w:pPr>
              <w:rPr>
                <w:rFonts w:cs="Arial"/>
                <w:b/>
                <w:bCs/>
                <w:sz w:val="20"/>
                <w:szCs w:val="20"/>
              </w:rPr>
            </w:pPr>
            <w:r w:rsidRPr="007A7C18">
              <w:rPr>
                <w:rFonts w:cs="Arial"/>
                <w:b/>
                <w:bCs/>
                <w:sz w:val="20"/>
                <w:szCs w:val="20"/>
              </w:rPr>
              <w:t xml:space="preserve">Reconciliation </w:t>
            </w:r>
          </w:p>
        </w:tc>
        <w:tc>
          <w:tcPr>
            <w:tcW w:w="1173" w:type="dxa"/>
            <w:tcBorders>
              <w:top w:val="single" w:sz="4" w:space="0" w:color="auto"/>
              <w:left w:val="nil"/>
              <w:bottom w:val="nil"/>
              <w:right w:val="single" w:sz="4" w:space="0" w:color="auto"/>
            </w:tcBorders>
            <w:vAlign w:val="center"/>
            <w:hideMark/>
          </w:tcPr>
          <w:p w14:paraId="57899377" w14:textId="77777777" w:rsidR="007A7C18" w:rsidRPr="007A7C18" w:rsidRDefault="007A7C18" w:rsidP="007A7C18">
            <w:pPr>
              <w:jc w:val="right"/>
              <w:rPr>
                <w:rFonts w:cs="Arial"/>
                <w:b/>
                <w:bCs/>
                <w:sz w:val="20"/>
                <w:szCs w:val="20"/>
              </w:rPr>
            </w:pPr>
            <w:r w:rsidRPr="007A7C18">
              <w:rPr>
                <w:rFonts w:cs="Arial"/>
                <w:b/>
                <w:bCs/>
                <w:sz w:val="20"/>
                <w:szCs w:val="20"/>
              </w:rPr>
              <w:t>2025/26</w:t>
            </w:r>
          </w:p>
        </w:tc>
      </w:tr>
      <w:tr w:rsidR="007A7C18" w:rsidRPr="007A7C18" w14:paraId="7B003EE4" w14:textId="77777777" w:rsidTr="007A7C18">
        <w:trPr>
          <w:trHeight w:val="260"/>
        </w:trPr>
        <w:tc>
          <w:tcPr>
            <w:tcW w:w="8789" w:type="dxa"/>
            <w:tcBorders>
              <w:top w:val="nil"/>
              <w:left w:val="single" w:sz="4" w:space="0" w:color="auto"/>
              <w:bottom w:val="nil"/>
              <w:right w:val="nil"/>
            </w:tcBorders>
            <w:noWrap/>
            <w:vAlign w:val="center"/>
            <w:hideMark/>
          </w:tcPr>
          <w:p w14:paraId="7CFF7F1B" w14:textId="77777777" w:rsidR="007A7C18" w:rsidRPr="007A7C18" w:rsidRDefault="007A7C18" w:rsidP="007A7C18">
            <w:pPr>
              <w:rPr>
                <w:rFonts w:cs="Arial"/>
                <w:sz w:val="20"/>
                <w:szCs w:val="20"/>
              </w:rPr>
            </w:pPr>
            <w:r w:rsidRPr="007A7C18">
              <w:rPr>
                <w:rFonts w:cs="Arial"/>
                <w:sz w:val="20"/>
                <w:szCs w:val="20"/>
              </w:rPr>
              <w:t> </w:t>
            </w:r>
          </w:p>
        </w:tc>
        <w:tc>
          <w:tcPr>
            <w:tcW w:w="1173" w:type="dxa"/>
            <w:tcBorders>
              <w:top w:val="nil"/>
              <w:left w:val="nil"/>
              <w:bottom w:val="nil"/>
              <w:right w:val="single" w:sz="4" w:space="0" w:color="auto"/>
            </w:tcBorders>
            <w:noWrap/>
            <w:vAlign w:val="center"/>
            <w:hideMark/>
          </w:tcPr>
          <w:p w14:paraId="70BC1861" w14:textId="77777777" w:rsidR="007A7C18" w:rsidRPr="007A7C18" w:rsidRDefault="007A7C18" w:rsidP="007A7C18">
            <w:pPr>
              <w:jc w:val="right"/>
              <w:rPr>
                <w:rFonts w:cs="Arial"/>
                <w:b/>
                <w:bCs/>
                <w:sz w:val="20"/>
                <w:szCs w:val="20"/>
              </w:rPr>
            </w:pPr>
            <w:r w:rsidRPr="007A7C18">
              <w:rPr>
                <w:rFonts w:cs="Arial"/>
                <w:b/>
                <w:bCs/>
                <w:sz w:val="20"/>
                <w:szCs w:val="20"/>
              </w:rPr>
              <w:t>£'000</w:t>
            </w:r>
          </w:p>
        </w:tc>
      </w:tr>
      <w:tr w:rsidR="007A7C18" w:rsidRPr="007A7C18" w14:paraId="2A986DAD" w14:textId="77777777" w:rsidTr="007A7C18">
        <w:trPr>
          <w:trHeight w:val="260"/>
        </w:trPr>
        <w:tc>
          <w:tcPr>
            <w:tcW w:w="8789" w:type="dxa"/>
            <w:tcBorders>
              <w:top w:val="nil"/>
              <w:left w:val="single" w:sz="4" w:space="0" w:color="auto"/>
              <w:bottom w:val="nil"/>
              <w:right w:val="nil"/>
            </w:tcBorders>
            <w:noWrap/>
            <w:vAlign w:val="center"/>
            <w:hideMark/>
          </w:tcPr>
          <w:p w14:paraId="5379A232" w14:textId="77777777" w:rsidR="007A7C18" w:rsidRPr="007A7C18" w:rsidRDefault="007A7C18" w:rsidP="007A7C18">
            <w:pPr>
              <w:rPr>
                <w:rFonts w:cs="Arial"/>
                <w:b/>
                <w:bCs/>
                <w:sz w:val="20"/>
                <w:szCs w:val="20"/>
              </w:rPr>
            </w:pPr>
            <w:r w:rsidRPr="007A7C18">
              <w:rPr>
                <w:rFonts w:cs="Arial"/>
                <w:b/>
                <w:bCs/>
                <w:sz w:val="20"/>
                <w:szCs w:val="20"/>
              </w:rPr>
              <w:t>Expenditure and Funding Analysis</w:t>
            </w:r>
          </w:p>
        </w:tc>
        <w:tc>
          <w:tcPr>
            <w:tcW w:w="1173" w:type="dxa"/>
            <w:tcBorders>
              <w:top w:val="nil"/>
              <w:left w:val="nil"/>
              <w:bottom w:val="nil"/>
              <w:right w:val="single" w:sz="4" w:space="0" w:color="auto"/>
            </w:tcBorders>
            <w:noWrap/>
            <w:vAlign w:val="center"/>
            <w:hideMark/>
          </w:tcPr>
          <w:p w14:paraId="7C502B42" w14:textId="77777777" w:rsidR="007A7C18" w:rsidRPr="007A7C18" w:rsidRDefault="007A7C18" w:rsidP="007A7C18">
            <w:pPr>
              <w:jc w:val="right"/>
              <w:rPr>
                <w:rFonts w:cs="Arial"/>
                <w:b/>
                <w:bCs/>
                <w:sz w:val="20"/>
                <w:szCs w:val="20"/>
              </w:rPr>
            </w:pPr>
            <w:r w:rsidRPr="007A7C18">
              <w:rPr>
                <w:rFonts w:cs="Arial"/>
                <w:b/>
                <w:bCs/>
                <w:sz w:val="20"/>
                <w:szCs w:val="20"/>
              </w:rPr>
              <w:t> </w:t>
            </w:r>
          </w:p>
        </w:tc>
      </w:tr>
      <w:tr w:rsidR="007A7C18" w:rsidRPr="007A7C18" w14:paraId="65FFD14D" w14:textId="77777777" w:rsidTr="007A7C18">
        <w:trPr>
          <w:trHeight w:val="250"/>
        </w:trPr>
        <w:tc>
          <w:tcPr>
            <w:tcW w:w="8789" w:type="dxa"/>
            <w:tcBorders>
              <w:top w:val="nil"/>
              <w:left w:val="single" w:sz="4" w:space="0" w:color="auto"/>
              <w:bottom w:val="nil"/>
              <w:right w:val="nil"/>
            </w:tcBorders>
            <w:noWrap/>
            <w:vAlign w:val="center"/>
            <w:hideMark/>
          </w:tcPr>
          <w:p w14:paraId="34B45280" w14:textId="77777777" w:rsidR="007A7C18" w:rsidRPr="007A7C18" w:rsidRDefault="007A7C18" w:rsidP="007A7C18">
            <w:pPr>
              <w:ind w:firstLineChars="200" w:firstLine="400"/>
              <w:rPr>
                <w:rFonts w:cs="Arial"/>
                <w:sz w:val="20"/>
                <w:szCs w:val="20"/>
              </w:rPr>
            </w:pPr>
            <w:r w:rsidRPr="007A7C18">
              <w:rPr>
                <w:rFonts w:cs="Arial"/>
                <w:sz w:val="20"/>
                <w:szCs w:val="20"/>
              </w:rPr>
              <w:t>Net Cost of Services - Chief Constable</w:t>
            </w:r>
          </w:p>
        </w:tc>
        <w:tc>
          <w:tcPr>
            <w:tcW w:w="1173" w:type="dxa"/>
            <w:tcBorders>
              <w:top w:val="nil"/>
              <w:left w:val="nil"/>
              <w:bottom w:val="nil"/>
              <w:right w:val="single" w:sz="4" w:space="0" w:color="auto"/>
            </w:tcBorders>
            <w:noWrap/>
            <w:vAlign w:val="center"/>
            <w:hideMark/>
          </w:tcPr>
          <w:p w14:paraId="04CDCB60" w14:textId="77777777" w:rsidR="007A7C18" w:rsidRPr="007A7C18" w:rsidRDefault="007A7C18" w:rsidP="007A7C18">
            <w:pPr>
              <w:jc w:val="right"/>
              <w:rPr>
                <w:rFonts w:cs="Arial"/>
                <w:sz w:val="20"/>
                <w:szCs w:val="20"/>
              </w:rPr>
            </w:pPr>
            <w:r w:rsidRPr="007A7C18">
              <w:rPr>
                <w:rFonts w:cs="Arial"/>
                <w:sz w:val="20"/>
                <w:szCs w:val="20"/>
              </w:rPr>
              <w:t xml:space="preserve">179,493 </w:t>
            </w:r>
          </w:p>
        </w:tc>
      </w:tr>
      <w:tr w:rsidR="007A7C18" w:rsidRPr="007A7C18" w14:paraId="11EFCB69" w14:textId="77777777" w:rsidTr="007A7C18">
        <w:trPr>
          <w:trHeight w:val="250"/>
        </w:trPr>
        <w:tc>
          <w:tcPr>
            <w:tcW w:w="8789" w:type="dxa"/>
            <w:tcBorders>
              <w:top w:val="nil"/>
              <w:left w:val="single" w:sz="4" w:space="0" w:color="auto"/>
              <w:bottom w:val="nil"/>
              <w:right w:val="nil"/>
            </w:tcBorders>
            <w:noWrap/>
            <w:vAlign w:val="center"/>
            <w:hideMark/>
          </w:tcPr>
          <w:p w14:paraId="220D765A" w14:textId="77777777" w:rsidR="007A7C18" w:rsidRPr="007A7C18" w:rsidRDefault="007A7C18" w:rsidP="007A7C18">
            <w:pPr>
              <w:ind w:firstLineChars="200" w:firstLine="400"/>
              <w:rPr>
                <w:rFonts w:cs="Arial"/>
                <w:sz w:val="20"/>
                <w:szCs w:val="20"/>
              </w:rPr>
            </w:pPr>
            <w:r w:rsidRPr="007A7C18">
              <w:rPr>
                <w:rFonts w:cs="Arial"/>
                <w:sz w:val="20"/>
                <w:szCs w:val="20"/>
              </w:rPr>
              <w:t>Financing and Investment Income and Expenditure</w:t>
            </w:r>
          </w:p>
        </w:tc>
        <w:tc>
          <w:tcPr>
            <w:tcW w:w="1173" w:type="dxa"/>
            <w:tcBorders>
              <w:top w:val="nil"/>
              <w:left w:val="nil"/>
              <w:bottom w:val="nil"/>
              <w:right w:val="single" w:sz="4" w:space="0" w:color="auto"/>
            </w:tcBorders>
            <w:noWrap/>
            <w:vAlign w:val="center"/>
            <w:hideMark/>
          </w:tcPr>
          <w:p w14:paraId="79822C70" w14:textId="77777777" w:rsidR="007A7C18" w:rsidRPr="007A7C18" w:rsidRDefault="007A7C18" w:rsidP="007A7C18">
            <w:pPr>
              <w:jc w:val="right"/>
              <w:rPr>
                <w:rFonts w:cs="Arial"/>
                <w:sz w:val="20"/>
                <w:szCs w:val="20"/>
              </w:rPr>
            </w:pPr>
            <w:r w:rsidRPr="007A7C18">
              <w:rPr>
                <w:rFonts w:cs="Arial"/>
                <w:sz w:val="20"/>
                <w:szCs w:val="20"/>
              </w:rPr>
              <w:t>(181)</w:t>
            </w:r>
          </w:p>
        </w:tc>
      </w:tr>
      <w:tr w:rsidR="007A7C18" w:rsidRPr="007A7C18" w14:paraId="75164979" w14:textId="77777777" w:rsidTr="007A7C18">
        <w:trPr>
          <w:trHeight w:val="270"/>
        </w:trPr>
        <w:tc>
          <w:tcPr>
            <w:tcW w:w="8789" w:type="dxa"/>
            <w:tcBorders>
              <w:top w:val="nil"/>
              <w:left w:val="single" w:sz="4" w:space="0" w:color="auto"/>
              <w:bottom w:val="nil"/>
              <w:right w:val="nil"/>
            </w:tcBorders>
            <w:noWrap/>
            <w:vAlign w:val="center"/>
            <w:hideMark/>
          </w:tcPr>
          <w:p w14:paraId="375B4566" w14:textId="77777777" w:rsidR="007A7C18" w:rsidRPr="007A7C18" w:rsidRDefault="007A7C18" w:rsidP="007A7C18">
            <w:pPr>
              <w:ind w:firstLineChars="200" w:firstLine="402"/>
              <w:rPr>
                <w:rFonts w:cs="Arial"/>
                <w:b/>
                <w:bCs/>
                <w:sz w:val="20"/>
                <w:szCs w:val="20"/>
              </w:rPr>
            </w:pPr>
            <w:r w:rsidRPr="007A7C18">
              <w:rPr>
                <w:rFonts w:cs="Arial"/>
                <w:b/>
                <w:bCs/>
                <w:sz w:val="20"/>
                <w:szCs w:val="20"/>
              </w:rPr>
              <w:t>Total net expenditure funded by Taxation and Non-Specific Grant Income</w:t>
            </w:r>
          </w:p>
        </w:tc>
        <w:tc>
          <w:tcPr>
            <w:tcW w:w="1173" w:type="dxa"/>
            <w:tcBorders>
              <w:top w:val="single" w:sz="4" w:space="0" w:color="auto"/>
              <w:left w:val="nil"/>
              <w:bottom w:val="double" w:sz="6" w:space="0" w:color="auto"/>
              <w:right w:val="single" w:sz="4" w:space="0" w:color="auto"/>
            </w:tcBorders>
            <w:noWrap/>
            <w:vAlign w:val="center"/>
            <w:hideMark/>
          </w:tcPr>
          <w:p w14:paraId="4382341E" w14:textId="77777777" w:rsidR="007A7C18" w:rsidRPr="007A7C18" w:rsidRDefault="007A7C18" w:rsidP="007A7C18">
            <w:pPr>
              <w:jc w:val="right"/>
              <w:rPr>
                <w:rFonts w:cs="Arial"/>
                <w:b/>
                <w:bCs/>
                <w:sz w:val="20"/>
                <w:szCs w:val="20"/>
              </w:rPr>
            </w:pPr>
            <w:r w:rsidRPr="007A7C18">
              <w:rPr>
                <w:rFonts w:cs="Arial"/>
                <w:b/>
                <w:bCs/>
                <w:sz w:val="20"/>
                <w:szCs w:val="20"/>
              </w:rPr>
              <w:t xml:space="preserve">179,312 </w:t>
            </w:r>
          </w:p>
        </w:tc>
      </w:tr>
      <w:tr w:rsidR="007A7C18" w:rsidRPr="007A7C18" w14:paraId="1B8455D7" w14:textId="77777777" w:rsidTr="007A7C18">
        <w:trPr>
          <w:trHeight w:val="260"/>
        </w:trPr>
        <w:tc>
          <w:tcPr>
            <w:tcW w:w="8789" w:type="dxa"/>
            <w:tcBorders>
              <w:top w:val="nil"/>
              <w:left w:val="single" w:sz="4" w:space="0" w:color="auto"/>
              <w:bottom w:val="nil"/>
              <w:right w:val="nil"/>
            </w:tcBorders>
            <w:noWrap/>
            <w:vAlign w:val="center"/>
            <w:hideMark/>
          </w:tcPr>
          <w:p w14:paraId="730D9A58" w14:textId="77777777" w:rsidR="007A7C18" w:rsidRPr="007A7C18" w:rsidRDefault="007A7C18" w:rsidP="007A7C18">
            <w:pPr>
              <w:rPr>
                <w:rFonts w:cs="Arial"/>
                <w:sz w:val="20"/>
                <w:szCs w:val="20"/>
              </w:rPr>
            </w:pPr>
            <w:r w:rsidRPr="007A7C18">
              <w:rPr>
                <w:rFonts w:cs="Arial"/>
                <w:sz w:val="20"/>
                <w:szCs w:val="20"/>
              </w:rPr>
              <w:t> </w:t>
            </w:r>
          </w:p>
        </w:tc>
        <w:tc>
          <w:tcPr>
            <w:tcW w:w="1173" w:type="dxa"/>
            <w:tcBorders>
              <w:top w:val="nil"/>
              <w:left w:val="nil"/>
              <w:bottom w:val="nil"/>
              <w:right w:val="single" w:sz="4" w:space="0" w:color="auto"/>
            </w:tcBorders>
            <w:noWrap/>
            <w:vAlign w:val="center"/>
            <w:hideMark/>
          </w:tcPr>
          <w:p w14:paraId="6BE717AE" w14:textId="77777777" w:rsidR="007A7C18" w:rsidRPr="007A7C18" w:rsidRDefault="007A7C18" w:rsidP="007A7C18">
            <w:pPr>
              <w:jc w:val="right"/>
              <w:rPr>
                <w:rFonts w:cs="Arial"/>
                <w:sz w:val="20"/>
                <w:szCs w:val="20"/>
              </w:rPr>
            </w:pPr>
            <w:r w:rsidRPr="007A7C18">
              <w:rPr>
                <w:rFonts w:cs="Arial"/>
                <w:sz w:val="20"/>
                <w:szCs w:val="20"/>
              </w:rPr>
              <w:t> </w:t>
            </w:r>
          </w:p>
        </w:tc>
      </w:tr>
      <w:tr w:rsidR="007A7C18" w:rsidRPr="007A7C18" w14:paraId="03E3DB0F" w14:textId="77777777" w:rsidTr="007A7C18">
        <w:trPr>
          <w:trHeight w:val="260"/>
        </w:trPr>
        <w:tc>
          <w:tcPr>
            <w:tcW w:w="8789" w:type="dxa"/>
            <w:tcBorders>
              <w:top w:val="nil"/>
              <w:left w:val="single" w:sz="4" w:space="0" w:color="auto"/>
              <w:bottom w:val="nil"/>
              <w:right w:val="nil"/>
            </w:tcBorders>
            <w:noWrap/>
            <w:vAlign w:val="center"/>
            <w:hideMark/>
          </w:tcPr>
          <w:p w14:paraId="3EDDD4AD" w14:textId="77777777" w:rsidR="007A7C18" w:rsidRPr="007A7C18" w:rsidRDefault="007A7C18" w:rsidP="007A7C18">
            <w:pPr>
              <w:rPr>
                <w:rFonts w:cs="Arial"/>
                <w:b/>
                <w:bCs/>
                <w:sz w:val="20"/>
                <w:szCs w:val="20"/>
              </w:rPr>
            </w:pPr>
            <w:r w:rsidRPr="007A7C18">
              <w:rPr>
                <w:rFonts w:cs="Arial"/>
                <w:b/>
                <w:bCs/>
                <w:sz w:val="20"/>
                <w:szCs w:val="20"/>
              </w:rPr>
              <w:t>Outturn</w:t>
            </w:r>
          </w:p>
        </w:tc>
        <w:tc>
          <w:tcPr>
            <w:tcW w:w="1173" w:type="dxa"/>
            <w:tcBorders>
              <w:top w:val="nil"/>
              <w:left w:val="nil"/>
              <w:bottom w:val="nil"/>
              <w:right w:val="single" w:sz="4" w:space="0" w:color="auto"/>
            </w:tcBorders>
            <w:noWrap/>
            <w:vAlign w:val="center"/>
            <w:hideMark/>
          </w:tcPr>
          <w:p w14:paraId="5F34B3D5" w14:textId="77777777" w:rsidR="007A7C18" w:rsidRPr="007A7C18" w:rsidRDefault="007A7C18" w:rsidP="007A7C18">
            <w:pPr>
              <w:jc w:val="right"/>
              <w:rPr>
                <w:rFonts w:cs="Arial"/>
                <w:sz w:val="20"/>
                <w:szCs w:val="20"/>
              </w:rPr>
            </w:pPr>
            <w:r w:rsidRPr="007A7C18">
              <w:rPr>
                <w:rFonts w:cs="Arial"/>
                <w:sz w:val="20"/>
                <w:szCs w:val="20"/>
              </w:rPr>
              <w:t> </w:t>
            </w:r>
          </w:p>
        </w:tc>
      </w:tr>
      <w:tr w:rsidR="007A7C18" w:rsidRPr="007A7C18" w14:paraId="605A00D7" w14:textId="77777777" w:rsidTr="007A7C18">
        <w:trPr>
          <w:trHeight w:val="250"/>
        </w:trPr>
        <w:tc>
          <w:tcPr>
            <w:tcW w:w="8789" w:type="dxa"/>
            <w:tcBorders>
              <w:top w:val="nil"/>
              <w:left w:val="single" w:sz="4" w:space="0" w:color="auto"/>
              <w:bottom w:val="nil"/>
              <w:right w:val="nil"/>
            </w:tcBorders>
            <w:noWrap/>
            <w:vAlign w:val="center"/>
            <w:hideMark/>
          </w:tcPr>
          <w:p w14:paraId="57577868" w14:textId="77777777" w:rsidR="007A7C18" w:rsidRPr="007A7C18" w:rsidRDefault="007A7C18" w:rsidP="007A7C18">
            <w:pPr>
              <w:ind w:firstLineChars="200" w:firstLine="400"/>
              <w:rPr>
                <w:rFonts w:cs="Arial"/>
                <w:sz w:val="20"/>
                <w:szCs w:val="20"/>
              </w:rPr>
            </w:pPr>
            <w:r w:rsidRPr="007A7C18">
              <w:rPr>
                <w:rFonts w:cs="Arial"/>
                <w:sz w:val="20"/>
                <w:szCs w:val="20"/>
              </w:rPr>
              <w:t>Chief Constable</w:t>
            </w:r>
          </w:p>
        </w:tc>
        <w:tc>
          <w:tcPr>
            <w:tcW w:w="1173" w:type="dxa"/>
            <w:tcBorders>
              <w:top w:val="nil"/>
              <w:left w:val="nil"/>
              <w:bottom w:val="nil"/>
              <w:right w:val="single" w:sz="4" w:space="0" w:color="auto"/>
            </w:tcBorders>
            <w:noWrap/>
            <w:vAlign w:val="center"/>
            <w:hideMark/>
          </w:tcPr>
          <w:p w14:paraId="51B32331" w14:textId="77777777" w:rsidR="007A7C18" w:rsidRPr="007A7C18" w:rsidRDefault="007A7C18" w:rsidP="007A7C18">
            <w:pPr>
              <w:jc w:val="right"/>
              <w:rPr>
                <w:rFonts w:cs="Arial"/>
                <w:sz w:val="20"/>
                <w:szCs w:val="20"/>
              </w:rPr>
            </w:pPr>
            <w:r w:rsidRPr="007A7C18">
              <w:rPr>
                <w:rFonts w:cs="Arial"/>
                <w:sz w:val="20"/>
                <w:szCs w:val="20"/>
              </w:rPr>
              <w:t xml:space="preserve">174,949 </w:t>
            </w:r>
          </w:p>
        </w:tc>
      </w:tr>
      <w:tr w:rsidR="007A7C18" w:rsidRPr="007A7C18" w14:paraId="0E24184D" w14:textId="77777777" w:rsidTr="007A7C18">
        <w:trPr>
          <w:trHeight w:val="250"/>
        </w:trPr>
        <w:tc>
          <w:tcPr>
            <w:tcW w:w="8789" w:type="dxa"/>
            <w:tcBorders>
              <w:top w:val="nil"/>
              <w:left w:val="single" w:sz="4" w:space="0" w:color="auto"/>
              <w:bottom w:val="nil"/>
              <w:right w:val="nil"/>
            </w:tcBorders>
            <w:noWrap/>
            <w:vAlign w:val="center"/>
            <w:hideMark/>
          </w:tcPr>
          <w:p w14:paraId="77DF237A" w14:textId="77777777" w:rsidR="007A7C18" w:rsidRPr="007A7C18" w:rsidRDefault="007A7C18" w:rsidP="007A7C18">
            <w:pPr>
              <w:ind w:firstLineChars="200" w:firstLine="400"/>
              <w:rPr>
                <w:rFonts w:cs="Arial"/>
                <w:sz w:val="20"/>
                <w:szCs w:val="20"/>
              </w:rPr>
            </w:pPr>
            <w:r w:rsidRPr="007A7C18">
              <w:rPr>
                <w:rFonts w:cs="Arial"/>
                <w:sz w:val="20"/>
                <w:szCs w:val="20"/>
              </w:rPr>
              <w:t>Transfer to Reserves</w:t>
            </w:r>
          </w:p>
        </w:tc>
        <w:tc>
          <w:tcPr>
            <w:tcW w:w="1173" w:type="dxa"/>
            <w:tcBorders>
              <w:top w:val="nil"/>
              <w:left w:val="nil"/>
              <w:bottom w:val="nil"/>
              <w:right w:val="single" w:sz="4" w:space="0" w:color="auto"/>
            </w:tcBorders>
            <w:noWrap/>
            <w:vAlign w:val="center"/>
            <w:hideMark/>
          </w:tcPr>
          <w:p w14:paraId="4660E453" w14:textId="77777777" w:rsidR="007A7C18" w:rsidRPr="007A7C18" w:rsidRDefault="007A7C18" w:rsidP="007A7C18">
            <w:pPr>
              <w:jc w:val="right"/>
              <w:rPr>
                <w:rFonts w:cs="Arial"/>
                <w:sz w:val="20"/>
                <w:szCs w:val="20"/>
              </w:rPr>
            </w:pPr>
            <w:r w:rsidRPr="007A7C18">
              <w:rPr>
                <w:rFonts w:cs="Arial"/>
                <w:sz w:val="20"/>
                <w:szCs w:val="20"/>
              </w:rPr>
              <w:t xml:space="preserve">4,363 </w:t>
            </w:r>
          </w:p>
        </w:tc>
      </w:tr>
      <w:tr w:rsidR="007A7C18" w:rsidRPr="007A7C18" w14:paraId="7A027226" w14:textId="77777777" w:rsidTr="007A7C18">
        <w:trPr>
          <w:trHeight w:val="270"/>
        </w:trPr>
        <w:tc>
          <w:tcPr>
            <w:tcW w:w="8789" w:type="dxa"/>
            <w:tcBorders>
              <w:top w:val="nil"/>
              <w:left w:val="single" w:sz="4" w:space="0" w:color="auto"/>
              <w:bottom w:val="nil"/>
              <w:right w:val="nil"/>
            </w:tcBorders>
            <w:noWrap/>
            <w:vAlign w:val="center"/>
            <w:hideMark/>
          </w:tcPr>
          <w:p w14:paraId="19C4F4C7" w14:textId="77777777" w:rsidR="007A7C18" w:rsidRPr="007A7C18" w:rsidRDefault="007A7C18" w:rsidP="007A7C18">
            <w:pPr>
              <w:ind w:firstLineChars="200" w:firstLine="402"/>
              <w:rPr>
                <w:rFonts w:cs="Arial"/>
                <w:b/>
                <w:bCs/>
                <w:sz w:val="20"/>
                <w:szCs w:val="20"/>
              </w:rPr>
            </w:pPr>
            <w:r w:rsidRPr="007A7C18">
              <w:rPr>
                <w:rFonts w:cs="Arial"/>
                <w:b/>
                <w:bCs/>
                <w:sz w:val="20"/>
                <w:szCs w:val="20"/>
              </w:rPr>
              <w:t>Total net expenditure funded by Taxation and Non-Specific Grant Income</w:t>
            </w:r>
          </w:p>
        </w:tc>
        <w:tc>
          <w:tcPr>
            <w:tcW w:w="1173" w:type="dxa"/>
            <w:tcBorders>
              <w:top w:val="single" w:sz="4" w:space="0" w:color="auto"/>
              <w:left w:val="nil"/>
              <w:bottom w:val="double" w:sz="6" w:space="0" w:color="auto"/>
              <w:right w:val="single" w:sz="4" w:space="0" w:color="auto"/>
            </w:tcBorders>
            <w:noWrap/>
            <w:vAlign w:val="center"/>
            <w:hideMark/>
          </w:tcPr>
          <w:p w14:paraId="33EF2F9D" w14:textId="77777777" w:rsidR="007A7C18" w:rsidRPr="007A7C18" w:rsidRDefault="007A7C18" w:rsidP="007A7C18">
            <w:pPr>
              <w:jc w:val="right"/>
              <w:rPr>
                <w:rFonts w:cs="Arial"/>
                <w:b/>
                <w:bCs/>
                <w:sz w:val="20"/>
                <w:szCs w:val="20"/>
              </w:rPr>
            </w:pPr>
            <w:r w:rsidRPr="007A7C18">
              <w:rPr>
                <w:rFonts w:cs="Arial"/>
                <w:b/>
                <w:bCs/>
                <w:sz w:val="20"/>
                <w:szCs w:val="20"/>
              </w:rPr>
              <w:t xml:space="preserve">        179,312 </w:t>
            </w:r>
          </w:p>
        </w:tc>
      </w:tr>
      <w:tr w:rsidR="007A7C18" w:rsidRPr="007A7C18" w14:paraId="58882A2E" w14:textId="77777777" w:rsidTr="007A7C18">
        <w:trPr>
          <w:trHeight w:val="270"/>
        </w:trPr>
        <w:tc>
          <w:tcPr>
            <w:tcW w:w="8789" w:type="dxa"/>
            <w:tcBorders>
              <w:top w:val="nil"/>
              <w:left w:val="single" w:sz="4" w:space="0" w:color="auto"/>
              <w:bottom w:val="single" w:sz="4" w:space="0" w:color="auto"/>
              <w:right w:val="nil"/>
            </w:tcBorders>
            <w:noWrap/>
            <w:vAlign w:val="center"/>
            <w:hideMark/>
          </w:tcPr>
          <w:p w14:paraId="4AE20D05" w14:textId="77777777" w:rsidR="007A7C18" w:rsidRPr="007A7C18" w:rsidRDefault="007A7C18" w:rsidP="007A7C18">
            <w:pPr>
              <w:rPr>
                <w:rFonts w:cs="Arial"/>
                <w:b/>
                <w:bCs/>
                <w:sz w:val="20"/>
                <w:szCs w:val="20"/>
              </w:rPr>
            </w:pPr>
            <w:r w:rsidRPr="007A7C18">
              <w:rPr>
                <w:rFonts w:cs="Arial"/>
                <w:b/>
                <w:bCs/>
                <w:sz w:val="20"/>
                <w:szCs w:val="20"/>
              </w:rPr>
              <w:t> </w:t>
            </w:r>
          </w:p>
        </w:tc>
        <w:tc>
          <w:tcPr>
            <w:tcW w:w="1173" w:type="dxa"/>
            <w:tcBorders>
              <w:top w:val="nil"/>
              <w:left w:val="nil"/>
              <w:bottom w:val="single" w:sz="4" w:space="0" w:color="auto"/>
              <w:right w:val="single" w:sz="4" w:space="0" w:color="auto"/>
            </w:tcBorders>
            <w:noWrap/>
            <w:vAlign w:val="center"/>
            <w:hideMark/>
          </w:tcPr>
          <w:p w14:paraId="5D1A6456" w14:textId="77777777" w:rsidR="007A7C18" w:rsidRPr="007A7C18" w:rsidRDefault="007A7C18" w:rsidP="007A7C18">
            <w:pPr>
              <w:jc w:val="right"/>
              <w:rPr>
                <w:rFonts w:cs="Arial"/>
                <w:b/>
                <w:bCs/>
                <w:sz w:val="20"/>
                <w:szCs w:val="20"/>
              </w:rPr>
            </w:pPr>
            <w:r w:rsidRPr="007A7C18">
              <w:rPr>
                <w:rFonts w:cs="Arial"/>
                <w:b/>
                <w:bCs/>
                <w:sz w:val="20"/>
                <w:szCs w:val="20"/>
              </w:rPr>
              <w:t> </w:t>
            </w:r>
          </w:p>
        </w:tc>
      </w:tr>
    </w:tbl>
    <w:p w14:paraId="47CB3329" w14:textId="7019F2D0" w:rsidR="000D30CB" w:rsidRPr="00D4720E" w:rsidRDefault="000D30CB" w:rsidP="000D30CB">
      <w:pPr>
        <w:pStyle w:val="ListParagraph"/>
        <w:spacing w:after="0" w:line="240" w:lineRule="auto"/>
        <w:ind w:left="567"/>
        <w:jc w:val="both"/>
        <w:rPr>
          <w:rFonts w:ascii="Arial" w:hAnsi="Arial" w:cs="Arial"/>
          <w:sz w:val="20"/>
          <w:szCs w:val="20"/>
        </w:rPr>
      </w:pPr>
    </w:p>
    <w:bookmarkEnd w:id="14"/>
    <w:p w14:paraId="597680DD" w14:textId="77777777" w:rsidR="000D30CB" w:rsidRPr="00D4720E" w:rsidRDefault="000D30CB" w:rsidP="000D30CB">
      <w:pPr>
        <w:pStyle w:val="ListParagraph"/>
        <w:spacing w:after="0" w:line="240" w:lineRule="auto"/>
        <w:ind w:left="567" w:hanging="567"/>
        <w:jc w:val="both"/>
        <w:rPr>
          <w:rFonts w:ascii="Arial" w:eastAsia="Times New Roman" w:hAnsi="Arial" w:cs="Arial"/>
          <w:b/>
          <w:snapToGrid w:val="0"/>
          <w:color w:val="000000"/>
          <w:sz w:val="28"/>
          <w:szCs w:val="20"/>
        </w:rPr>
      </w:pPr>
      <w:r w:rsidRPr="00D4720E">
        <w:rPr>
          <w:rFonts w:ascii="Arial" w:hAnsi="Arial" w:cs="Arial"/>
          <w:sz w:val="20"/>
          <w:szCs w:val="20"/>
        </w:rPr>
        <w:t>9.2</w:t>
      </w:r>
      <w:r w:rsidRPr="00D4720E">
        <w:rPr>
          <w:rFonts w:ascii="Arial" w:hAnsi="Arial" w:cs="Arial"/>
          <w:sz w:val="20"/>
          <w:szCs w:val="20"/>
        </w:rPr>
        <w:tab/>
        <w:t>The notes to the financial statements include the accounting policies and give further information on the entries within the main statements as well as supplementary information. These are further supplemented by a glossary of terms.</w:t>
      </w:r>
    </w:p>
    <w:p w14:paraId="323A7760" w14:textId="77777777" w:rsidR="000D30CB" w:rsidRDefault="000D30CB" w:rsidP="000D30CB">
      <w:pPr>
        <w:pStyle w:val="ListParagraph"/>
        <w:spacing w:after="0" w:line="240" w:lineRule="auto"/>
        <w:ind w:left="567"/>
        <w:jc w:val="both"/>
        <w:rPr>
          <w:rFonts w:ascii="Arial" w:hAnsi="Arial" w:cs="Arial"/>
          <w:sz w:val="20"/>
          <w:szCs w:val="20"/>
          <w:highlight w:val="cyan"/>
        </w:rPr>
      </w:pPr>
    </w:p>
    <w:p w14:paraId="3BEE67F6" w14:textId="77777777" w:rsidR="00EF38F4" w:rsidRPr="00134218" w:rsidRDefault="00EF38F4" w:rsidP="000D30CB">
      <w:pPr>
        <w:pStyle w:val="ListParagraph"/>
        <w:spacing w:after="0" w:line="240" w:lineRule="auto"/>
        <w:ind w:left="567"/>
        <w:jc w:val="both"/>
        <w:rPr>
          <w:rFonts w:ascii="Arial" w:hAnsi="Arial" w:cs="Arial"/>
          <w:sz w:val="20"/>
          <w:szCs w:val="20"/>
          <w:highlight w:val="cyan"/>
        </w:rPr>
      </w:pPr>
    </w:p>
    <w:p w14:paraId="2AD33AB7" w14:textId="3A201EE4" w:rsidR="008563D3" w:rsidRPr="00917AB9" w:rsidRDefault="00F8677D" w:rsidP="008563D3">
      <w:pPr>
        <w:jc w:val="both"/>
        <w:rPr>
          <w:rFonts w:cs="Arial"/>
          <w:b/>
          <w:sz w:val="20"/>
          <w:szCs w:val="20"/>
        </w:rPr>
      </w:pPr>
      <w:r w:rsidRPr="00917AB9">
        <w:rPr>
          <w:rFonts w:cs="Arial"/>
          <w:b/>
          <w:sz w:val="20"/>
          <w:szCs w:val="20"/>
        </w:rPr>
        <w:t>Neal Butterworth</w:t>
      </w:r>
      <w:r w:rsidR="004C24CE" w:rsidRPr="00917AB9">
        <w:rPr>
          <w:rFonts w:cs="Arial"/>
          <w:b/>
          <w:sz w:val="20"/>
          <w:szCs w:val="20"/>
        </w:rPr>
        <w:t xml:space="preserve"> ACMA, CPFA</w:t>
      </w:r>
    </w:p>
    <w:p w14:paraId="10057363" w14:textId="70D5E0B8" w:rsidR="002C6247" w:rsidRDefault="0026653E" w:rsidP="0026653E">
      <w:pPr>
        <w:jc w:val="both"/>
        <w:rPr>
          <w:rFonts w:cs="Arial"/>
          <w:b/>
          <w:sz w:val="20"/>
          <w:szCs w:val="20"/>
        </w:rPr>
      </w:pPr>
      <w:r w:rsidRPr="00917AB9">
        <w:rPr>
          <w:rFonts w:cs="Arial"/>
          <w:b/>
          <w:sz w:val="20"/>
          <w:szCs w:val="20"/>
        </w:rPr>
        <w:t>Chief Financ</w:t>
      </w:r>
      <w:r w:rsidR="0024134B" w:rsidRPr="00917AB9">
        <w:rPr>
          <w:rFonts w:cs="Arial"/>
          <w:b/>
          <w:sz w:val="20"/>
          <w:szCs w:val="20"/>
        </w:rPr>
        <w:t>ial</w:t>
      </w:r>
      <w:r w:rsidR="002C6247" w:rsidRPr="00917AB9">
        <w:rPr>
          <w:rFonts w:cs="Arial"/>
          <w:b/>
          <w:sz w:val="20"/>
          <w:szCs w:val="20"/>
        </w:rPr>
        <w:t xml:space="preserve"> Officer</w:t>
      </w:r>
      <w:r w:rsidR="004342E2" w:rsidRPr="00917AB9">
        <w:rPr>
          <w:rFonts w:cs="Arial"/>
          <w:b/>
          <w:sz w:val="20"/>
          <w:szCs w:val="20"/>
        </w:rPr>
        <w:t xml:space="preserve"> to the Chief Constable</w:t>
      </w:r>
    </w:p>
    <w:p w14:paraId="08FDF5E5" w14:textId="6EAB6ACF" w:rsidR="009F5245" w:rsidRDefault="009F5245" w:rsidP="0026653E">
      <w:pPr>
        <w:jc w:val="both"/>
        <w:rPr>
          <w:rFonts w:cs="Arial"/>
          <w:b/>
          <w:sz w:val="20"/>
          <w:szCs w:val="20"/>
        </w:rPr>
      </w:pPr>
      <w:r>
        <w:rPr>
          <w:rFonts w:cs="Arial"/>
          <w:b/>
          <w:sz w:val="20"/>
          <w:szCs w:val="20"/>
        </w:rPr>
        <w:t>15 June 2026</w:t>
      </w:r>
    </w:p>
    <w:p w14:paraId="044B53DA" w14:textId="77777777" w:rsidR="00783652" w:rsidRDefault="00783652" w:rsidP="00A8244E">
      <w:pPr>
        <w:jc w:val="both"/>
        <w:rPr>
          <w:rFonts w:cs="Arial"/>
          <w:b/>
          <w:bCs/>
          <w:sz w:val="20"/>
          <w:szCs w:val="20"/>
        </w:rPr>
      </w:pPr>
    </w:p>
    <w:p w14:paraId="0D855FAB" w14:textId="717EAE0C" w:rsidR="006B1F85" w:rsidRDefault="002C6247" w:rsidP="00A8244E">
      <w:pPr>
        <w:jc w:val="both"/>
        <w:rPr>
          <w:rFonts w:cs="Arial"/>
          <w:sz w:val="20"/>
          <w:szCs w:val="20"/>
        </w:rPr>
      </w:pPr>
      <w:r w:rsidRPr="00A8244E">
        <w:rPr>
          <w:rFonts w:cs="Arial"/>
          <w:b/>
          <w:bCs/>
          <w:sz w:val="20"/>
          <w:szCs w:val="20"/>
        </w:rPr>
        <w:t>Further Information</w:t>
      </w:r>
      <w:r w:rsidR="0026653E" w:rsidRPr="00A8244E">
        <w:rPr>
          <w:rFonts w:cs="Arial"/>
          <w:b/>
          <w:bCs/>
          <w:sz w:val="20"/>
          <w:szCs w:val="20"/>
        </w:rPr>
        <w:t>:</w:t>
      </w:r>
      <w:r w:rsidR="00A8244E">
        <w:rPr>
          <w:rFonts w:cs="Arial"/>
          <w:b/>
          <w:bCs/>
          <w:sz w:val="20"/>
          <w:szCs w:val="20"/>
        </w:rPr>
        <w:t xml:space="preserve"> </w:t>
      </w:r>
      <w:r w:rsidRPr="00A8244E">
        <w:rPr>
          <w:rFonts w:cs="Arial"/>
          <w:sz w:val="20"/>
          <w:szCs w:val="20"/>
        </w:rPr>
        <w:t>This publication provides a review of the financial performance of the Chief Constable for 20</w:t>
      </w:r>
      <w:r w:rsidR="0024134B" w:rsidRPr="00A8244E">
        <w:rPr>
          <w:rFonts w:cs="Arial"/>
          <w:sz w:val="20"/>
          <w:szCs w:val="20"/>
        </w:rPr>
        <w:t>2</w:t>
      </w:r>
      <w:r w:rsidR="007056F6">
        <w:rPr>
          <w:rFonts w:cs="Arial"/>
          <w:sz w:val="20"/>
          <w:szCs w:val="20"/>
        </w:rPr>
        <w:t>5</w:t>
      </w:r>
      <w:r w:rsidRPr="00A8244E">
        <w:rPr>
          <w:rFonts w:cs="Arial"/>
          <w:sz w:val="20"/>
          <w:szCs w:val="20"/>
        </w:rPr>
        <w:t>/2</w:t>
      </w:r>
      <w:r w:rsidR="007056F6">
        <w:rPr>
          <w:rFonts w:cs="Arial"/>
          <w:sz w:val="20"/>
          <w:szCs w:val="20"/>
        </w:rPr>
        <w:t>6</w:t>
      </w:r>
      <w:r w:rsidRPr="00A8244E">
        <w:rPr>
          <w:rFonts w:cs="Arial"/>
          <w:sz w:val="20"/>
          <w:szCs w:val="20"/>
        </w:rPr>
        <w:t>. It may be read in conjunction with the</w:t>
      </w:r>
      <w:r w:rsidR="00A8244E">
        <w:rPr>
          <w:rFonts w:cs="Arial"/>
          <w:sz w:val="20"/>
          <w:szCs w:val="20"/>
        </w:rPr>
        <w:t xml:space="preserve"> </w:t>
      </w:r>
      <w:hyperlink r:id="rId22" w:history="1">
        <w:r w:rsidRPr="00A8244E">
          <w:rPr>
            <w:rStyle w:val="Hyperlink"/>
            <w:rFonts w:cs="Arial"/>
            <w:sz w:val="20"/>
            <w:szCs w:val="20"/>
          </w:rPr>
          <w:t>Police and Crime Commissioner</w:t>
        </w:r>
        <w:r w:rsidR="00A8244E" w:rsidRPr="00A8244E">
          <w:rPr>
            <w:rStyle w:val="Hyperlink"/>
            <w:rFonts w:cs="Arial"/>
            <w:sz w:val="20"/>
            <w:szCs w:val="20"/>
          </w:rPr>
          <w:t>/</w:t>
        </w:r>
        <w:r w:rsidRPr="00A8244E">
          <w:rPr>
            <w:rStyle w:val="Hyperlink"/>
            <w:rFonts w:cs="Arial"/>
            <w:sz w:val="20"/>
            <w:szCs w:val="20"/>
          </w:rPr>
          <w:t>Group Accounts</w:t>
        </w:r>
      </w:hyperlink>
      <w:r w:rsidR="00A8244E">
        <w:rPr>
          <w:rFonts w:cs="Arial"/>
          <w:sz w:val="20"/>
          <w:szCs w:val="20"/>
        </w:rPr>
        <w:t xml:space="preserve"> and the </w:t>
      </w:r>
      <w:hyperlink r:id="rId23" w:history="1">
        <w:r w:rsidR="00A8244E" w:rsidRPr="00225652">
          <w:rPr>
            <w:rStyle w:val="Hyperlink"/>
            <w:rFonts w:cs="Arial"/>
            <w:sz w:val="20"/>
            <w:szCs w:val="20"/>
          </w:rPr>
          <w:t>Police and Crime Plan</w:t>
        </w:r>
      </w:hyperlink>
      <w:r w:rsidRPr="00A8244E">
        <w:rPr>
          <w:rFonts w:cs="Arial"/>
          <w:sz w:val="20"/>
          <w:szCs w:val="20"/>
        </w:rPr>
        <w:t>.</w:t>
      </w:r>
    </w:p>
    <w:bookmarkEnd w:id="5"/>
    <w:p w14:paraId="17B64C0B" w14:textId="77777777" w:rsidR="00590679" w:rsidRDefault="00590679" w:rsidP="0026653E">
      <w:pPr>
        <w:jc w:val="center"/>
        <w:rPr>
          <w:rFonts w:cs="Arial"/>
          <w:b/>
          <w:kern w:val="32"/>
          <w:sz w:val="28"/>
          <w:szCs w:val="28"/>
        </w:rPr>
      </w:pPr>
    </w:p>
    <w:p w14:paraId="063F2D32" w14:textId="77777777" w:rsidR="00783652" w:rsidRDefault="00783652" w:rsidP="0026653E">
      <w:pPr>
        <w:jc w:val="center"/>
        <w:rPr>
          <w:rFonts w:cs="Arial"/>
          <w:b/>
          <w:kern w:val="32"/>
          <w:sz w:val="28"/>
          <w:szCs w:val="28"/>
        </w:rPr>
      </w:pPr>
    </w:p>
    <w:p w14:paraId="0F18ECD0" w14:textId="77777777" w:rsidR="00783652" w:rsidRDefault="00783652" w:rsidP="0026653E">
      <w:pPr>
        <w:jc w:val="center"/>
        <w:rPr>
          <w:rFonts w:cs="Arial"/>
          <w:b/>
          <w:kern w:val="32"/>
          <w:sz w:val="28"/>
          <w:szCs w:val="28"/>
        </w:rPr>
      </w:pPr>
    </w:p>
    <w:p w14:paraId="55639815" w14:textId="77777777" w:rsidR="00783652" w:rsidRDefault="00783652" w:rsidP="0026653E">
      <w:pPr>
        <w:jc w:val="center"/>
        <w:rPr>
          <w:rFonts w:cs="Arial"/>
          <w:b/>
          <w:kern w:val="32"/>
          <w:sz w:val="28"/>
          <w:szCs w:val="28"/>
        </w:rPr>
      </w:pPr>
    </w:p>
    <w:p w14:paraId="4D8881DB" w14:textId="77777777" w:rsidR="00783652" w:rsidRDefault="00783652" w:rsidP="0026653E">
      <w:pPr>
        <w:jc w:val="center"/>
        <w:rPr>
          <w:rFonts w:cs="Arial"/>
          <w:b/>
          <w:kern w:val="32"/>
          <w:sz w:val="28"/>
          <w:szCs w:val="28"/>
        </w:rPr>
      </w:pPr>
    </w:p>
    <w:p w14:paraId="28FB1D2B" w14:textId="77777777" w:rsidR="00783652" w:rsidRDefault="00783652" w:rsidP="0026653E">
      <w:pPr>
        <w:jc w:val="center"/>
        <w:rPr>
          <w:rFonts w:cs="Arial"/>
          <w:b/>
          <w:kern w:val="32"/>
          <w:sz w:val="28"/>
          <w:szCs w:val="28"/>
        </w:rPr>
      </w:pPr>
    </w:p>
    <w:p w14:paraId="7F350E4F" w14:textId="77777777" w:rsidR="00783652" w:rsidRDefault="00783652" w:rsidP="0026653E">
      <w:pPr>
        <w:jc w:val="center"/>
        <w:rPr>
          <w:rFonts w:cs="Arial"/>
          <w:b/>
          <w:kern w:val="32"/>
          <w:sz w:val="28"/>
          <w:szCs w:val="28"/>
        </w:rPr>
      </w:pPr>
    </w:p>
    <w:p w14:paraId="1F286090" w14:textId="77777777" w:rsidR="00783652" w:rsidRDefault="00783652" w:rsidP="0026653E">
      <w:pPr>
        <w:jc w:val="center"/>
        <w:rPr>
          <w:rFonts w:cs="Arial"/>
          <w:b/>
          <w:kern w:val="32"/>
          <w:sz w:val="28"/>
          <w:szCs w:val="28"/>
        </w:rPr>
      </w:pPr>
    </w:p>
    <w:p w14:paraId="7673B73F" w14:textId="77777777" w:rsidR="00783652" w:rsidRDefault="00783652" w:rsidP="0026653E">
      <w:pPr>
        <w:jc w:val="center"/>
        <w:rPr>
          <w:rFonts w:cs="Arial"/>
          <w:b/>
          <w:kern w:val="32"/>
          <w:sz w:val="28"/>
          <w:szCs w:val="28"/>
        </w:rPr>
      </w:pPr>
    </w:p>
    <w:p w14:paraId="3BB1659B" w14:textId="77777777" w:rsidR="00783652" w:rsidRDefault="00783652" w:rsidP="0026653E">
      <w:pPr>
        <w:jc w:val="center"/>
        <w:rPr>
          <w:rFonts w:cs="Arial"/>
          <w:b/>
          <w:kern w:val="32"/>
          <w:sz w:val="28"/>
          <w:szCs w:val="28"/>
        </w:rPr>
      </w:pPr>
    </w:p>
    <w:p w14:paraId="04D95F24" w14:textId="77777777" w:rsidR="00783652" w:rsidRDefault="00783652" w:rsidP="0026653E">
      <w:pPr>
        <w:jc w:val="center"/>
        <w:rPr>
          <w:rFonts w:cs="Arial"/>
          <w:b/>
          <w:kern w:val="32"/>
          <w:sz w:val="28"/>
          <w:szCs w:val="28"/>
        </w:rPr>
      </w:pPr>
    </w:p>
    <w:p w14:paraId="7DACD3C8" w14:textId="77777777" w:rsidR="00CD2F7F" w:rsidRDefault="00CD2F7F" w:rsidP="0026653E">
      <w:pPr>
        <w:jc w:val="center"/>
        <w:rPr>
          <w:rFonts w:cs="Arial"/>
          <w:b/>
          <w:kern w:val="32"/>
          <w:sz w:val="28"/>
          <w:szCs w:val="28"/>
        </w:rPr>
      </w:pPr>
    </w:p>
    <w:p w14:paraId="6119B69A" w14:textId="77777777" w:rsidR="00CD2F7F" w:rsidRDefault="00CD2F7F" w:rsidP="0026653E">
      <w:pPr>
        <w:jc w:val="center"/>
        <w:rPr>
          <w:rFonts w:cs="Arial"/>
          <w:b/>
          <w:kern w:val="32"/>
          <w:sz w:val="28"/>
          <w:szCs w:val="28"/>
        </w:rPr>
      </w:pPr>
    </w:p>
    <w:p w14:paraId="1976A561" w14:textId="1DD88D6D" w:rsidR="003905D7" w:rsidRPr="00F8677D" w:rsidRDefault="0026653E" w:rsidP="0032671C">
      <w:pPr>
        <w:pStyle w:val="Heading1"/>
      </w:pPr>
      <w:bookmarkStart w:id="15" w:name="page13"/>
      <w:bookmarkStart w:id="16" w:name="_Independent_Auditor’s_Report"/>
      <w:bookmarkEnd w:id="15"/>
      <w:bookmarkEnd w:id="16"/>
      <w:r w:rsidRPr="00F8677D">
        <w:lastRenderedPageBreak/>
        <w:t>Independent A</w:t>
      </w:r>
      <w:r w:rsidR="003905D7" w:rsidRPr="00F8677D">
        <w:t xml:space="preserve">uditor’s </w:t>
      </w:r>
      <w:r w:rsidR="0024134B" w:rsidRPr="00F8677D">
        <w:t>R</w:t>
      </w:r>
      <w:r w:rsidR="003905D7" w:rsidRPr="00F8677D">
        <w:t>eport to the Chief Constable for Dorset</w:t>
      </w:r>
    </w:p>
    <w:p w14:paraId="5E34D85E" w14:textId="77777777" w:rsidR="0032671C" w:rsidRDefault="0032671C" w:rsidP="0032671C">
      <w:pPr>
        <w:rPr>
          <w:lang w:eastAsia="en-US"/>
        </w:rPr>
      </w:pPr>
    </w:p>
    <w:p w14:paraId="4244403B" w14:textId="77777777" w:rsidR="0032671C" w:rsidRDefault="0032671C" w:rsidP="0032671C">
      <w:pPr>
        <w:rPr>
          <w:lang w:eastAsia="en-US"/>
        </w:rPr>
      </w:pPr>
    </w:p>
    <w:p w14:paraId="1937002D" w14:textId="77777777" w:rsidR="0032671C" w:rsidRDefault="0032671C" w:rsidP="0032671C">
      <w:pPr>
        <w:rPr>
          <w:lang w:eastAsia="en-US"/>
        </w:rPr>
      </w:pPr>
    </w:p>
    <w:p w14:paraId="3E297F27" w14:textId="77777777" w:rsidR="0032671C" w:rsidRDefault="0032671C" w:rsidP="0032671C">
      <w:pPr>
        <w:rPr>
          <w:lang w:eastAsia="en-US"/>
        </w:rPr>
      </w:pPr>
    </w:p>
    <w:p w14:paraId="2D8DB707" w14:textId="77777777" w:rsidR="0032671C" w:rsidRDefault="0032671C" w:rsidP="0032671C">
      <w:pPr>
        <w:rPr>
          <w:lang w:eastAsia="en-US"/>
        </w:rPr>
      </w:pPr>
    </w:p>
    <w:p w14:paraId="3017425D" w14:textId="77777777" w:rsidR="0032671C" w:rsidRDefault="0032671C" w:rsidP="0032671C">
      <w:pPr>
        <w:rPr>
          <w:lang w:eastAsia="en-US"/>
        </w:rPr>
      </w:pPr>
    </w:p>
    <w:p w14:paraId="41DD107E" w14:textId="77777777" w:rsidR="0032671C" w:rsidRDefault="0032671C" w:rsidP="0032671C">
      <w:pPr>
        <w:rPr>
          <w:lang w:eastAsia="en-US"/>
        </w:rPr>
      </w:pPr>
    </w:p>
    <w:p w14:paraId="0C4E18F5" w14:textId="77777777" w:rsidR="0032671C" w:rsidRDefault="0032671C" w:rsidP="0032671C">
      <w:pPr>
        <w:rPr>
          <w:lang w:eastAsia="en-US"/>
        </w:rPr>
      </w:pPr>
    </w:p>
    <w:p w14:paraId="4B5E1A30" w14:textId="77777777" w:rsidR="0032671C" w:rsidRDefault="0032671C" w:rsidP="0032671C">
      <w:pPr>
        <w:rPr>
          <w:lang w:eastAsia="en-US"/>
        </w:rPr>
      </w:pPr>
    </w:p>
    <w:p w14:paraId="0673BFAE" w14:textId="77777777" w:rsidR="0032671C" w:rsidRDefault="0032671C" w:rsidP="0032671C">
      <w:pPr>
        <w:rPr>
          <w:lang w:eastAsia="en-US"/>
        </w:rPr>
      </w:pPr>
    </w:p>
    <w:p w14:paraId="5DDA05C4" w14:textId="77777777" w:rsidR="0032671C" w:rsidRDefault="0032671C" w:rsidP="0032671C">
      <w:pPr>
        <w:rPr>
          <w:lang w:eastAsia="en-US"/>
        </w:rPr>
      </w:pPr>
    </w:p>
    <w:p w14:paraId="01C18729" w14:textId="77777777" w:rsidR="0032671C" w:rsidRDefault="0032671C" w:rsidP="0032671C">
      <w:pPr>
        <w:rPr>
          <w:lang w:eastAsia="en-US"/>
        </w:rPr>
      </w:pPr>
    </w:p>
    <w:p w14:paraId="6EFBE5B1" w14:textId="77777777" w:rsidR="0032671C" w:rsidRDefault="0032671C" w:rsidP="0032671C">
      <w:pPr>
        <w:rPr>
          <w:lang w:eastAsia="en-US"/>
        </w:rPr>
      </w:pPr>
    </w:p>
    <w:p w14:paraId="48ADE2C0" w14:textId="77777777" w:rsidR="0032671C" w:rsidRDefault="0032671C" w:rsidP="0032671C">
      <w:pPr>
        <w:rPr>
          <w:lang w:eastAsia="en-US"/>
        </w:rPr>
      </w:pPr>
    </w:p>
    <w:p w14:paraId="4CA97A64" w14:textId="77777777" w:rsidR="0032671C" w:rsidRDefault="0032671C" w:rsidP="0032671C">
      <w:pPr>
        <w:spacing w:after="120" w:line="240" w:lineRule="atLeast"/>
        <w:rPr>
          <w:b/>
          <w:sz w:val="18"/>
          <w:szCs w:val="18"/>
        </w:rPr>
      </w:pPr>
    </w:p>
    <w:p w14:paraId="1CC920AD" w14:textId="77777777" w:rsidR="0032671C" w:rsidRPr="00C05B20" w:rsidRDefault="0032671C" w:rsidP="0032671C">
      <w:pPr>
        <w:pBdr>
          <w:top w:val="single" w:sz="4" w:space="1" w:color="auto"/>
          <w:left w:val="single" w:sz="4" w:space="1" w:color="auto"/>
          <w:bottom w:val="single" w:sz="4" w:space="1" w:color="auto"/>
          <w:right w:val="single" w:sz="4" w:space="4" w:color="auto"/>
        </w:pBdr>
        <w:jc w:val="center"/>
        <w:rPr>
          <w:b/>
        </w:rPr>
      </w:pPr>
      <w:bookmarkStart w:id="17" w:name="_Hlk104497930"/>
      <w:r w:rsidRPr="00C05B20">
        <w:rPr>
          <w:rFonts w:cs="Arial"/>
          <w:b/>
        </w:rPr>
        <w:t>These Financial Statements have not yet been audited. The audited accounts will be presented to the Independent Audit Committee</w:t>
      </w:r>
      <w:r>
        <w:rPr>
          <w:rFonts w:cs="Arial"/>
          <w:b/>
        </w:rPr>
        <w:t xml:space="preserve"> and published when available.</w:t>
      </w:r>
    </w:p>
    <w:bookmarkEnd w:id="17"/>
    <w:p w14:paraId="6AF75839" w14:textId="77777777" w:rsidR="0032671C" w:rsidRDefault="0032671C" w:rsidP="0032671C">
      <w:pPr>
        <w:spacing w:after="120" w:line="240" w:lineRule="atLeast"/>
        <w:rPr>
          <w:b/>
          <w:sz w:val="18"/>
          <w:szCs w:val="18"/>
        </w:rPr>
      </w:pPr>
    </w:p>
    <w:p w14:paraId="6C204CDF" w14:textId="77777777" w:rsidR="0032671C" w:rsidRDefault="0032671C" w:rsidP="0032671C">
      <w:pPr>
        <w:rPr>
          <w:lang w:eastAsia="en-US"/>
        </w:rPr>
      </w:pPr>
    </w:p>
    <w:p w14:paraId="77AD2CED" w14:textId="77777777" w:rsidR="0032671C" w:rsidRDefault="0032671C" w:rsidP="0032671C">
      <w:pPr>
        <w:rPr>
          <w:lang w:eastAsia="en-US"/>
        </w:rPr>
      </w:pPr>
    </w:p>
    <w:p w14:paraId="53598094" w14:textId="77777777" w:rsidR="0032671C" w:rsidRDefault="0032671C" w:rsidP="0032671C">
      <w:pPr>
        <w:rPr>
          <w:lang w:eastAsia="en-US"/>
        </w:rPr>
      </w:pPr>
    </w:p>
    <w:p w14:paraId="46B8C40F" w14:textId="77777777" w:rsidR="0032671C" w:rsidRDefault="0032671C" w:rsidP="0032671C">
      <w:pPr>
        <w:rPr>
          <w:lang w:eastAsia="en-US"/>
        </w:rPr>
      </w:pPr>
    </w:p>
    <w:p w14:paraId="28E79BCA" w14:textId="77777777" w:rsidR="0032671C" w:rsidRDefault="0032671C" w:rsidP="0032671C">
      <w:pPr>
        <w:rPr>
          <w:lang w:eastAsia="en-US"/>
        </w:rPr>
      </w:pPr>
    </w:p>
    <w:p w14:paraId="6DC844DA" w14:textId="77777777" w:rsidR="0032671C" w:rsidRDefault="0032671C" w:rsidP="0032671C">
      <w:pPr>
        <w:rPr>
          <w:lang w:eastAsia="en-US"/>
        </w:rPr>
      </w:pPr>
    </w:p>
    <w:p w14:paraId="60051A76" w14:textId="77777777" w:rsidR="0032671C" w:rsidRDefault="0032671C" w:rsidP="0032671C">
      <w:pPr>
        <w:rPr>
          <w:lang w:eastAsia="en-US"/>
        </w:rPr>
      </w:pPr>
    </w:p>
    <w:p w14:paraId="311792A3" w14:textId="77777777" w:rsidR="0032671C" w:rsidRDefault="0032671C" w:rsidP="0032671C">
      <w:pPr>
        <w:rPr>
          <w:lang w:eastAsia="en-US"/>
        </w:rPr>
      </w:pPr>
    </w:p>
    <w:p w14:paraId="14FE6080" w14:textId="77777777" w:rsidR="0032671C" w:rsidRDefault="0032671C" w:rsidP="0032671C">
      <w:pPr>
        <w:rPr>
          <w:lang w:eastAsia="en-US"/>
        </w:rPr>
      </w:pPr>
    </w:p>
    <w:p w14:paraId="040342FA" w14:textId="77777777" w:rsidR="0032671C" w:rsidRDefault="0032671C" w:rsidP="0032671C">
      <w:pPr>
        <w:rPr>
          <w:lang w:eastAsia="en-US"/>
        </w:rPr>
      </w:pPr>
    </w:p>
    <w:p w14:paraId="2F44F12D" w14:textId="77777777" w:rsidR="0032671C" w:rsidRDefault="0032671C" w:rsidP="0032671C">
      <w:pPr>
        <w:rPr>
          <w:lang w:eastAsia="en-US"/>
        </w:rPr>
      </w:pPr>
    </w:p>
    <w:p w14:paraId="502234ED" w14:textId="77777777" w:rsidR="0032671C" w:rsidRDefault="0032671C" w:rsidP="0032671C">
      <w:pPr>
        <w:rPr>
          <w:lang w:eastAsia="en-US"/>
        </w:rPr>
      </w:pPr>
    </w:p>
    <w:p w14:paraId="00188619" w14:textId="77777777" w:rsidR="0032671C" w:rsidRDefault="0032671C" w:rsidP="0032671C">
      <w:pPr>
        <w:rPr>
          <w:lang w:eastAsia="en-US"/>
        </w:rPr>
      </w:pPr>
    </w:p>
    <w:p w14:paraId="79308DDF" w14:textId="77777777" w:rsidR="0032671C" w:rsidRDefault="0032671C" w:rsidP="0032671C">
      <w:pPr>
        <w:rPr>
          <w:lang w:eastAsia="en-US"/>
        </w:rPr>
      </w:pPr>
    </w:p>
    <w:p w14:paraId="1B2E61FF" w14:textId="77777777" w:rsidR="0032671C" w:rsidRDefault="0032671C" w:rsidP="0032671C">
      <w:pPr>
        <w:rPr>
          <w:lang w:eastAsia="en-US"/>
        </w:rPr>
      </w:pPr>
    </w:p>
    <w:p w14:paraId="47B05615" w14:textId="77777777" w:rsidR="0032671C" w:rsidRDefault="0032671C" w:rsidP="0032671C">
      <w:pPr>
        <w:rPr>
          <w:lang w:eastAsia="en-US"/>
        </w:rPr>
      </w:pPr>
    </w:p>
    <w:p w14:paraId="0A6C9AB6" w14:textId="77777777" w:rsidR="0032671C" w:rsidRDefault="0032671C" w:rsidP="0032671C">
      <w:pPr>
        <w:rPr>
          <w:lang w:eastAsia="en-US"/>
        </w:rPr>
      </w:pPr>
    </w:p>
    <w:p w14:paraId="5AA43E6A" w14:textId="77777777" w:rsidR="0032671C" w:rsidRDefault="0032671C" w:rsidP="0032671C">
      <w:pPr>
        <w:rPr>
          <w:lang w:eastAsia="en-US"/>
        </w:rPr>
      </w:pPr>
    </w:p>
    <w:p w14:paraId="474C7A03" w14:textId="77777777" w:rsidR="0032671C" w:rsidRDefault="0032671C" w:rsidP="0032671C">
      <w:pPr>
        <w:rPr>
          <w:lang w:eastAsia="en-US"/>
        </w:rPr>
      </w:pPr>
    </w:p>
    <w:p w14:paraId="10DD8852" w14:textId="77777777" w:rsidR="0032671C" w:rsidRDefault="0032671C" w:rsidP="0032671C">
      <w:pPr>
        <w:rPr>
          <w:lang w:eastAsia="en-US"/>
        </w:rPr>
      </w:pPr>
    </w:p>
    <w:p w14:paraId="56E6C602" w14:textId="77777777" w:rsidR="0032671C" w:rsidRDefault="0032671C" w:rsidP="0032671C">
      <w:pPr>
        <w:rPr>
          <w:lang w:eastAsia="en-US"/>
        </w:rPr>
      </w:pPr>
    </w:p>
    <w:p w14:paraId="499A84FC" w14:textId="77777777" w:rsidR="0032671C" w:rsidRDefault="0032671C" w:rsidP="0032671C">
      <w:pPr>
        <w:rPr>
          <w:lang w:eastAsia="en-US"/>
        </w:rPr>
      </w:pPr>
    </w:p>
    <w:p w14:paraId="4F5D2744" w14:textId="77777777" w:rsidR="0032671C" w:rsidRDefault="0032671C" w:rsidP="0032671C">
      <w:pPr>
        <w:rPr>
          <w:lang w:eastAsia="en-US"/>
        </w:rPr>
      </w:pPr>
    </w:p>
    <w:p w14:paraId="2E3701E3" w14:textId="77777777" w:rsidR="0032671C" w:rsidRDefault="0032671C" w:rsidP="0032671C">
      <w:pPr>
        <w:rPr>
          <w:lang w:eastAsia="en-US"/>
        </w:rPr>
      </w:pPr>
    </w:p>
    <w:p w14:paraId="75694B8A" w14:textId="77777777" w:rsidR="0032671C" w:rsidRDefault="0032671C" w:rsidP="0032671C">
      <w:pPr>
        <w:rPr>
          <w:lang w:eastAsia="en-US"/>
        </w:rPr>
      </w:pPr>
    </w:p>
    <w:p w14:paraId="2D279F5C" w14:textId="77777777" w:rsidR="0032671C" w:rsidRDefault="0032671C" w:rsidP="0032671C">
      <w:pPr>
        <w:rPr>
          <w:lang w:eastAsia="en-US"/>
        </w:rPr>
      </w:pPr>
    </w:p>
    <w:p w14:paraId="11498E8B" w14:textId="77777777" w:rsidR="0032671C" w:rsidRDefault="0032671C" w:rsidP="0032671C">
      <w:pPr>
        <w:rPr>
          <w:lang w:eastAsia="en-US"/>
        </w:rPr>
      </w:pPr>
    </w:p>
    <w:p w14:paraId="166620D1" w14:textId="77777777" w:rsidR="0032671C" w:rsidRDefault="0032671C" w:rsidP="0032671C">
      <w:pPr>
        <w:rPr>
          <w:lang w:eastAsia="en-US"/>
        </w:rPr>
      </w:pPr>
    </w:p>
    <w:p w14:paraId="58CCFCDA" w14:textId="77777777" w:rsidR="0032671C" w:rsidRDefault="0032671C" w:rsidP="0032671C">
      <w:pPr>
        <w:rPr>
          <w:lang w:eastAsia="en-US"/>
        </w:rPr>
      </w:pPr>
    </w:p>
    <w:p w14:paraId="42F78E67" w14:textId="77777777" w:rsidR="0032671C" w:rsidRDefault="0032671C" w:rsidP="0032671C">
      <w:pPr>
        <w:rPr>
          <w:lang w:eastAsia="en-US"/>
        </w:rPr>
      </w:pPr>
    </w:p>
    <w:p w14:paraId="296C2D20" w14:textId="77777777" w:rsidR="0032671C" w:rsidRDefault="0032671C" w:rsidP="0032671C">
      <w:pPr>
        <w:rPr>
          <w:lang w:eastAsia="en-US"/>
        </w:rPr>
      </w:pPr>
    </w:p>
    <w:p w14:paraId="5DED493D" w14:textId="77777777" w:rsidR="0032671C" w:rsidRDefault="0032671C" w:rsidP="0032671C">
      <w:pPr>
        <w:rPr>
          <w:lang w:eastAsia="en-US"/>
        </w:rPr>
      </w:pPr>
    </w:p>
    <w:p w14:paraId="38A6514B" w14:textId="77777777" w:rsidR="0032671C" w:rsidRDefault="0032671C" w:rsidP="0032671C">
      <w:pPr>
        <w:rPr>
          <w:lang w:eastAsia="en-US"/>
        </w:rPr>
      </w:pPr>
    </w:p>
    <w:p w14:paraId="4E2A0672" w14:textId="77777777" w:rsidR="0032671C" w:rsidRDefault="0032671C" w:rsidP="0032671C">
      <w:pPr>
        <w:rPr>
          <w:lang w:eastAsia="en-US"/>
        </w:rPr>
      </w:pPr>
    </w:p>
    <w:p w14:paraId="445BE587" w14:textId="03360AFB" w:rsidR="00CA1379" w:rsidRPr="000F6ABD" w:rsidRDefault="00A832EE" w:rsidP="000F6ABD">
      <w:pPr>
        <w:pStyle w:val="Heading1"/>
      </w:pPr>
      <w:bookmarkStart w:id="18" w:name="page18"/>
      <w:bookmarkStart w:id="19" w:name="_Statement_of_Responsibilities"/>
      <w:bookmarkStart w:id="20" w:name="_Ref500838742"/>
      <w:bookmarkEnd w:id="18"/>
      <w:bookmarkEnd w:id="19"/>
      <w:r>
        <w:lastRenderedPageBreak/>
        <w:t>S</w:t>
      </w:r>
      <w:r w:rsidR="00CA1379" w:rsidRPr="000F6ABD">
        <w:t>tatement of Responsibilities</w:t>
      </w:r>
      <w:bookmarkEnd w:id="20"/>
    </w:p>
    <w:p w14:paraId="14814E5A" w14:textId="77777777" w:rsidR="00CA1379" w:rsidRPr="00CA1379" w:rsidRDefault="00CA1379" w:rsidP="00CA1379"/>
    <w:p w14:paraId="3FA79229" w14:textId="77777777" w:rsidR="00CF6514" w:rsidRPr="00DC2C88" w:rsidRDefault="00CF6514" w:rsidP="00CA1379">
      <w:pPr>
        <w:pStyle w:val="SOAHeading"/>
      </w:pPr>
      <w:r w:rsidRPr="00DC2C88">
        <w:t xml:space="preserve">The </w:t>
      </w:r>
      <w:r w:rsidR="00B7787C">
        <w:t>Chief Constable’s</w:t>
      </w:r>
      <w:r w:rsidRPr="00DC2C88">
        <w:t xml:space="preserve"> Responsibilities</w:t>
      </w:r>
    </w:p>
    <w:p w14:paraId="1A9F02F7" w14:textId="77777777" w:rsidR="00CF6514" w:rsidRPr="006D3102" w:rsidRDefault="00CF6514" w:rsidP="0032671C"/>
    <w:p w14:paraId="61418FED" w14:textId="77777777" w:rsidR="00EA7BED" w:rsidRPr="0032671C" w:rsidRDefault="00CF6514" w:rsidP="0032671C">
      <w:pPr>
        <w:rPr>
          <w:b/>
          <w:sz w:val="20"/>
          <w:szCs w:val="20"/>
        </w:rPr>
      </w:pPr>
      <w:r w:rsidRPr="0032671C">
        <w:rPr>
          <w:sz w:val="20"/>
          <w:szCs w:val="20"/>
        </w:rPr>
        <w:t>The C</w:t>
      </w:r>
      <w:r w:rsidR="00B7787C" w:rsidRPr="0032671C">
        <w:rPr>
          <w:sz w:val="20"/>
          <w:szCs w:val="20"/>
        </w:rPr>
        <w:t xml:space="preserve">hief Constable </w:t>
      </w:r>
      <w:r w:rsidRPr="0032671C">
        <w:rPr>
          <w:sz w:val="20"/>
          <w:szCs w:val="20"/>
        </w:rPr>
        <w:t>is required to:</w:t>
      </w:r>
    </w:p>
    <w:p w14:paraId="2B3B5AE7" w14:textId="77777777" w:rsidR="00EA7BED" w:rsidRPr="0032671C" w:rsidRDefault="00EA7BED" w:rsidP="00607AF7">
      <w:pPr>
        <w:jc w:val="both"/>
        <w:rPr>
          <w:rFonts w:cs="Arial"/>
          <w:sz w:val="20"/>
          <w:szCs w:val="20"/>
        </w:rPr>
      </w:pPr>
    </w:p>
    <w:p w14:paraId="1F1B27A9" w14:textId="4BE36922" w:rsidR="00CF6514" w:rsidRPr="0032671C" w:rsidRDefault="0048697E" w:rsidP="008D7D5E">
      <w:pPr>
        <w:pStyle w:val="ListParagraph"/>
        <w:numPr>
          <w:ilvl w:val="0"/>
          <w:numId w:val="33"/>
        </w:numPr>
        <w:jc w:val="both"/>
        <w:rPr>
          <w:rFonts w:ascii="Arial" w:hAnsi="Arial" w:cs="Arial"/>
          <w:i/>
          <w:sz w:val="20"/>
          <w:szCs w:val="20"/>
        </w:rPr>
      </w:pPr>
      <w:r w:rsidRPr="0032671C">
        <w:rPr>
          <w:rFonts w:ascii="Arial" w:hAnsi="Arial" w:cs="Arial"/>
          <w:sz w:val="20"/>
          <w:szCs w:val="20"/>
        </w:rPr>
        <w:t>m</w:t>
      </w:r>
      <w:r w:rsidR="00CF6514" w:rsidRPr="0032671C">
        <w:rPr>
          <w:rFonts w:ascii="Arial" w:hAnsi="Arial" w:cs="Arial"/>
          <w:sz w:val="20"/>
          <w:szCs w:val="20"/>
        </w:rPr>
        <w:t xml:space="preserve">ake arrangements for the proper administration of the financial affairs of </w:t>
      </w:r>
      <w:r w:rsidR="00166188" w:rsidRPr="0032671C">
        <w:rPr>
          <w:rFonts w:ascii="Arial" w:hAnsi="Arial" w:cs="Arial"/>
          <w:sz w:val="20"/>
          <w:szCs w:val="20"/>
        </w:rPr>
        <w:t>Dorset</w:t>
      </w:r>
      <w:r w:rsidR="00B7787C" w:rsidRPr="0032671C">
        <w:rPr>
          <w:rFonts w:ascii="Arial" w:hAnsi="Arial" w:cs="Arial"/>
          <w:sz w:val="20"/>
          <w:szCs w:val="20"/>
        </w:rPr>
        <w:t xml:space="preserve"> Police and to secure that one of h</w:t>
      </w:r>
      <w:r w:rsidR="0046255B" w:rsidRPr="0032671C">
        <w:rPr>
          <w:rFonts w:ascii="Arial" w:hAnsi="Arial" w:cs="Arial"/>
          <w:sz w:val="20"/>
          <w:szCs w:val="20"/>
        </w:rPr>
        <w:t>er</w:t>
      </w:r>
      <w:r w:rsidR="00CF6514" w:rsidRPr="0032671C">
        <w:rPr>
          <w:rFonts w:ascii="Arial" w:hAnsi="Arial" w:cs="Arial"/>
          <w:sz w:val="20"/>
          <w:szCs w:val="20"/>
        </w:rPr>
        <w:t xml:space="preserve"> officers has the responsibility for the administration of those affairs</w:t>
      </w:r>
      <w:r w:rsidR="00B7787C" w:rsidRPr="0032671C">
        <w:rPr>
          <w:rFonts w:ascii="Arial" w:hAnsi="Arial" w:cs="Arial"/>
          <w:sz w:val="20"/>
          <w:szCs w:val="20"/>
        </w:rPr>
        <w:t>. That officer is the Chief Financ</w:t>
      </w:r>
      <w:r w:rsidR="0024134B" w:rsidRPr="0032671C">
        <w:rPr>
          <w:rFonts w:ascii="Arial" w:hAnsi="Arial" w:cs="Arial"/>
          <w:sz w:val="20"/>
          <w:szCs w:val="20"/>
        </w:rPr>
        <w:t>ial</w:t>
      </w:r>
      <w:r w:rsidR="00B7787C" w:rsidRPr="0032671C">
        <w:rPr>
          <w:rFonts w:ascii="Arial" w:hAnsi="Arial" w:cs="Arial"/>
          <w:sz w:val="20"/>
          <w:szCs w:val="20"/>
        </w:rPr>
        <w:t xml:space="preserve"> Officer to the Chief Constable</w:t>
      </w:r>
    </w:p>
    <w:p w14:paraId="4E51BDC9" w14:textId="77777777" w:rsidR="0032671C" w:rsidRPr="0032671C" w:rsidRDefault="0032671C" w:rsidP="0032671C">
      <w:pPr>
        <w:pStyle w:val="ListParagraph"/>
        <w:rPr>
          <w:rFonts w:ascii="Arial" w:hAnsi="Arial" w:cs="Arial"/>
          <w:i/>
          <w:sz w:val="20"/>
          <w:szCs w:val="20"/>
        </w:rPr>
      </w:pPr>
    </w:p>
    <w:p w14:paraId="6FCD4CC4" w14:textId="6E45176A" w:rsidR="00CF6514" w:rsidRPr="000F6ABD" w:rsidRDefault="0048697E" w:rsidP="00A94AD7">
      <w:pPr>
        <w:pStyle w:val="ListParagraph"/>
        <w:widowControl w:val="0"/>
        <w:numPr>
          <w:ilvl w:val="0"/>
          <w:numId w:val="3"/>
        </w:numPr>
        <w:tabs>
          <w:tab w:val="left" w:pos="426"/>
          <w:tab w:val="left" w:pos="720"/>
          <w:tab w:val="left" w:pos="851"/>
          <w:tab w:val="left" w:pos="1418"/>
          <w:tab w:val="left" w:pos="2160"/>
          <w:tab w:val="left" w:pos="2880"/>
          <w:tab w:val="left" w:pos="3600"/>
          <w:tab w:val="left" w:pos="5040"/>
          <w:tab w:val="left" w:pos="5760"/>
          <w:tab w:val="left" w:pos="6480"/>
          <w:tab w:val="left" w:pos="7200"/>
          <w:tab w:val="left" w:pos="7920"/>
          <w:tab w:val="left" w:pos="8640"/>
        </w:tabs>
        <w:spacing w:before="240" w:after="0" w:line="240" w:lineRule="auto"/>
        <w:jc w:val="both"/>
        <w:rPr>
          <w:rFonts w:ascii="Arial" w:hAnsi="Arial" w:cs="Arial"/>
          <w:snapToGrid w:val="0"/>
          <w:color w:val="000000"/>
          <w:sz w:val="20"/>
          <w:szCs w:val="20"/>
        </w:rPr>
      </w:pPr>
      <w:r>
        <w:rPr>
          <w:rFonts w:ascii="Arial" w:hAnsi="Arial" w:cs="Arial"/>
          <w:snapToGrid w:val="0"/>
          <w:color w:val="000000"/>
          <w:sz w:val="20"/>
          <w:szCs w:val="20"/>
        </w:rPr>
        <w:t>m</w:t>
      </w:r>
      <w:r w:rsidR="00CF6514" w:rsidRPr="000F6ABD">
        <w:rPr>
          <w:rFonts w:ascii="Arial" w:hAnsi="Arial" w:cs="Arial"/>
          <w:snapToGrid w:val="0"/>
          <w:color w:val="000000"/>
          <w:sz w:val="20"/>
          <w:szCs w:val="20"/>
        </w:rPr>
        <w:t xml:space="preserve">anage the affairs of </w:t>
      </w:r>
      <w:r w:rsidR="00166188">
        <w:rPr>
          <w:rFonts w:ascii="Arial" w:hAnsi="Arial" w:cs="Arial"/>
          <w:snapToGrid w:val="0"/>
          <w:color w:val="000000"/>
          <w:sz w:val="20"/>
          <w:szCs w:val="20"/>
        </w:rPr>
        <w:t>Dorset</w:t>
      </w:r>
      <w:r w:rsidR="00B7787C">
        <w:rPr>
          <w:rFonts w:ascii="Arial" w:hAnsi="Arial" w:cs="Arial"/>
          <w:snapToGrid w:val="0"/>
          <w:color w:val="000000"/>
          <w:sz w:val="20"/>
          <w:szCs w:val="20"/>
        </w:rPr>
        <w:t xml:space="preserve"> Police </w:t>
      </w:r>
      <w:r w:rsidR="00CF6514" w:rsidRPr="000F6ABD">
        <w:rPr>
          <w:rFonts w:ascii="Arial" w:hAnsi="Arial" w:cs="Arial"/>
          <w:snapToGrid w:val="0"/>
          <w:color w:val="000000"/>
          <w:sz w:val="20"/>
          <w:szCs w:val="20"/>
        </w:rPr>
        <w:t xml:space="preserve">to secure economic, efficient and effective use of resources and </w:t>
      </w:r>
      <w:r w:rsidR="0026653E">
        <w:rPr>
          <w:rFonts w:ascii="Arial" w:hAnsi="Arial" w:cs="Arial"/>
          <w:snapToGrid w:val="0"/>
          <w:color w:val="000000"/>
          <w:sz w:val="20"/>
          <w:szCs w:val="20"/>
        </w:rPr>
        <w:t xml:space="preserve">to </w:t>
      </w:r>
      <w:r w:rsidR="00CF6514" w:rsidRPr="000F6ABD">
        <w:rPr>
          <w:rFonts w:ascii="Arial" w:hAnsi="Arial" w:cs="Arial"/>
          <w:snapToGrid w:val="0"/>
          <w:color w:val="000000"/>
          <w:sz w:val="20"/>
          <w:szCs w:val="20"/>
        </w:rPr>
        <w:t>safeguard its assets</w:t>
      </w:r>
    </w:p>
    <w:p w14:paraId="3206FB42" w14:textId="77777777" w:rsidR="000F6ABD" w:rsidRPr="000F6ABD" w:rsidRDefault="000F6ABD" w:rsidP="000F6ABD">
      <w:pPr>
        <w:pStyle w:val="ListParagraph"/>
        <w:widowControl w:val="0"/>
        <w:tabs>
          <w:tab w:val="left" w:pos="426"/>
          <w:tab w:val="left" w:pos="720"/>
          <w:tab w:val="left" w:pos="1418"/>
          <w:tab w:val="left" w:pos="2160"/>
          <w:tab w:val="left" w:pos="2880"/>
          <w:tab w:val="left" w:pos="3600"/>
          <w:tab w:val="left" w:pos="5040"/>
          <w:tab w:val="left" w:pos="5760"/>
          <w:tab w:val="left" w:pos="6480"/>
          <w:tab w:val="left" w:pos="7200"/>
          <w:tab w:val="left" w:pos="7920"/>
          <w:tab w:val="left" w:pos="8640"/>
        </w:tabs>
        <w:spacing w:before="240" w:after="0" w:line="240" w:lineRule="auto"/>
        <w:jc w:val="both"/>
        <w:rPr>
          <w:rFonts w:ascii="Arial" w:hAnsi="Arial" w:cs="Arial"/>
          <w:snapToGrid w:val="0"/>
          <w:color w:val="000000"/>
          <w:sz w:val="20"/>
          <w:szCs w:val="20"/>
        </w:rPr>
      </w:pPr>
    </w:p>
    <w:p w14:paraId="50E1D6C9" w14:textId="68A1A679" w:rsidR="00CF6514" w:rsidRDefault="0048697E" w:rsidP="00A94AD7">
      <w:pPr>
        <w:pStyle w:val="ListParagraph"/>
        <w:widowControl w:val="0"/>
        <w:numPr>
          <w:ilvl w:val="0"/>
          <w:numId w:val="3"/>
        </w:numPr>
        <w:tabs>
          <w:tab w:val="left" w:pos="426"/>
          <w:tab w:val="left" w:pos="720"/>
          <w:tab w:val="left" w:pos="1418"/>
          <w:tab w:val="left" w:pos="2160"/>
          <w:tab w:val="left" w:pos="2880"/>
          <w:tab w:val="left" w:pos="3600"/>
          <w:tab w:val="left" w:pos="5040"/>
          <w:tab w:val="left" w:pos="5760"/>
          <w:tab w:val="left" w:pos="6480"/>
          <w:tab w:val="left" w:pos="7200"/>
          <w:tab w:val="left" w:pos="7920"/>
          <w:tab w:val="left" w:pos="8640"/>
        </w:tabs>
        <w:spacing w:before="240" w:after="0" w:line="240" w:lineRule="auto"/>
        <w:jc w:val="both"/>
        <w:rPr>
          <w:rFonts w:ascii="Arial" w:hAnsi="Arial" w:cs="Arial"/>
          <w:snapToGrid w:val="0"/>
          <w:color w:val="000000"/>
          <w:sz w:val="20"/>
          <w:szCs w:val="20"/>
        </w:rPr>
      </w:pPr>
      <w:r>
        <w:rPr>
          <w:rFonts w:ascii="Arial" w:hAnsi="Arial" w:cs="Arial"/>
          <w:snapToGrid w:val="0"/>
          <w:color w:val="000000"/>
          <w:sz w:val="20"/>
          <w:szCs w:val="20"/>
        </w:rPr>
        <w:t>a</w:t>
      </w:r>
      <w:r w:rsidR="00CF6514" w:rsidRPr="000F6ABD">
        <w:rPr>
          <w:rFonts w:ascii="Arial" w:hAnsi="Arial" w:cs="Arial"/>
          <w:snapToGrid w:val="0"/>
          <w:color w:val="000000"/>
          <w:sz w:val="20"/>
          <w:szCs w:val="20"/>
        </w:rPr>
        <w:t>pprove the Statement of Accounts.</w:t>
      </w:r>
    </w:p>
    <w:p w14:paraId="431F2E1E" w14:textId="77777777" w:rsidR="00AF5554" w:rsidRPr="0048697E" w:rsidRDefault="00AF5554" w:rsidP="0048697E">
      <w:pPr>
        <w:widowControl w:val="0"/>
        <w:tabs>
          <w:tab w:val="left" w:pos="426"/>
          <w:tab w:val="left" w:pos="720"/>
          <w:tab w:val="left" w:pos="1418"/>
          <w:tab w:val="left" w:pos="2160"/>
          <w:tab w:val="left" w:pos="2880"/>
          <w:tab w:val="left" w:pos="3600"/>
          <w:tab w:val="left" w:pos="5040"/>
          <w:tab w:val="left" w:pos="5760"/>
          <w:tab w:val="left" w:pos="6480"/>
          <w:tab w:val="left" w:pos="7200"/>
          <w:tab w:val="left" w:pos="7920"/>
          <w:tab w:val="left" w:pos="8640"/>
        </w:tabs>
        <w:jc w:val="both"/>
        <w:rPr>
          <w:rFonts w:cs="Arial"/>
          <w:snapToGrid w:val="0"/>
          <w:color w:val="000000"/>
          <w:sz w:val="20"/>
          <w:szCs w:val="20"/>
        </w:rPr>
      </w:pPr>
    </w:p>
    <w:p w14:paraId="1E390813" w14:textId="77777777" w:rsidR="00CF6514" w:rsidRPr="00DC2C88" w:rsidRDefault="00AF5554" w:rsidP="00CA1379">
      <w:pPr>
        <w:widowControl w:v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cs="Arial"/>
          <w:snapToGrid w:val="0"/>
          <w:color w:val="000000"/>
          <w:szCs w:val="20"/>
        </w:rPr>
      </w:pPr>
      <w:r>
        <w:rPr>
          <w:rFonts w:cs="Arial"/>
          <w:b/>
          <w:snapToGrid w:val="0"/>
          <w:color w:val="000000"/>
          <w:szCs w:val="20"/>
        </w:rPr>
        <w:t>Ap</w:t>
      </w:r>
      <w:r w:rsidR="00CF6514" w:rsidRPr="00DC2C88">
        <w:rPr>
          <w:rFonts w:cs="Arial"/>
          <w:b/>
          <w:snapToGrid w:val="0"/>
          <w:color w:val="000000"/>
          <w:szCs w:val="20"/>
        </w:rPr>
        <w:t>proval of the Accounts</w:t>
      </w:r>
    </w:p>
    <w:p w14:paraId="0CF77CD9" w14:textId="77777777" w:rsidR="000F6ABD" w:rsidRDefault="00DF1858" w:rsidP="000F6ABD">
      <w:pPr>
        <w:widowControl w:v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cs="Arial"/>
          <w:snapToGrid w:val="0"/>
          <w:color w:val="000000"/>
          <w:sz w:val="20"/>
          <w:szCs w:val="20"/>
        </w:rPr>
      </w:pPr>
      <w:r w:rsidRPr="000F6ABD">
        <w:rPr>
          <w:rFonts w:cs="Arial"/>
          <w:snapToGrid w:val="0"/>
          <w:color w:val="000000"/>
          <w:sz w:val="20"/>
          <w:szCs w:val="20"/>
        </w:rPr>
        <w:t>I approve the Statement</w:t>
      </w:r>
      <w:r w:rsidR="00CF6514" w:rsidRPr="000F6ABD">
        <w:rPr>
          <w:rFonts w:cs="Arial"/>
          <w:snapToGrid w:val="0"/>
          <w:color w:val="000000"/>
          <w:sz w:val="20"/>
          <w:szCs w:val="20"/>
        </w:rPr>
        <w:t xml:space="preserve"> of Account</w:t>
      </w:r>
      <w:r w:rsidRPr="000F6ABD">
        <w:rPr>
          <w:rFonts w:cs="Arial"/>
          <w:snapToGrid w:val="0"/>
          <w:color w:val="000000"/>
          <w:sz w:val="20"/>
          <w:szCs w:val="20"/>
        </w:rPr>
        <w:t>s</w:t>
      </w:r>
      <w:r w:rsidR="00666033" w:rsidRPr="000F6ABD">
        <w:rPr>
          <w:rFonts w:cs="Arial"/>
          <w:snapToGrid w:val="0"/>
          <w:color w:val="000000"/>
          <w:sz w:val="20"/>
          <w:szCs w:val="20"/>
        </w:rPr>
        <w:t>.</w:t>
      </w:r>
    </w:p>
    <w:p w14:paraId="0D7D504D" w14:textId="77777777" w:rsidR="0035309D" w:rsidRDefault="0035309D" w:rsidP="000F6ABD">
      <w:pPr>
        <w:widowControl w:v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cs="Arial"/>
          <w:b/>
          <w:i/>
          <w:snapToGrid w:val="0"/>
          <w:color w:val="000000"/>
          <w:sz w:val="20"/>
          <w:szCs w:val="20"/>
        </w:rPr>
      </w:pPr>
    </w:p>
    <w:p w14:paraId="1B7E47AE" w14:textId="77777777" w:rsidR="00DD19DF" w:rsidRDefault="00DD19DF" w:rsidP="000F6ABD">
      <w:pPr>
        <w:widowControl w:v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cs="Arial"/>
          <w:snapToGrid w:val="0"/>
          <w:color w:val="000000"/>
          <w:sz w:val="20"/>
          <w:szCs w:val="20"/>
        </w:rPr>
      </w:pPr>
    </w:p>
    <w:p w14:paraId="64BF862B" w14:textId="77777777" w:rsidR="0048697E" w:rsidRDefault="0048697E" w:rsidP="000F6ABD">
      <w:pPr>
        <w:widowControl w:v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cs="Arial"/>
          <w:snapToGrid w:val="0"/>
          <w:color w:val="000000"/>
          <w:sz w:val="20"/>
          <w:szCs w:val="20"/>
        </w:rPr>
      </w:pPr>
    </w:p>
    <w:p w14:paraId="47FB773C" w14:textId="6BBA4695" w:rsidR="00B23BBF" w:rsidRPr="001D4AA8" w:rsidRDefault="0046255B" w:rsidP="000F6ABD">
      <w:pPr>
        <w:widowControl w:v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color w:val="000000"/>
          <w:sz w:val="20"/>
          <w:szCs w:val="20"/>
        </w:rPr>
      </w:pPr>
      <w:r>
        <w:rPr>
          <w:rFonts w:cs="Arial"/>
          <w:b/>
          <w:snapToGrid w:val="0"/>
          <w:color w:val="000000"/>
        </w:rPr>
        <w:t>Amanda Pearson</w:t>
      </w:r>
    </w:p>
    <w:p w14:paraId="5D21302B" w14:textId="1A97ED43" w:rsidR="00784ED6" w:rsidRDefault="00B7787C" w:rsidP="000F6ABD">
      <w:pPr>
        <w:widowControl w:v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napToGrid w:val="0"/>
          <w:color w:val="000000"/>
        </w:rPr>
      </w:pPr>
      <w:r w:rsidRPr="001D4AA8">
        <w:rPr>
          <w:rFonts w:cs="Arial"/>
          <w:b/>
          <w:snapToGrid w:val="0"/>
          <w:color w:val="000000"/>
        </w:rPr>
        <w:t>Chief Constable</w:t>
      </w:r>
    </w:p>
    <w:p w14:paraId="2291FCAD" w14:textId="77777777" w:rsidR="0035309D" w:rsidRDefault="0035309D" w:rsidP="00CA1379">
      <w:pPr>
        <w:widowControl w:v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cs="Arial"/>
          <w:snapToGrid w:val="0"/>
          <w:color w:val="000000"/>
          <w:sz w:val="16"/>
          <w:szCs w:val="20"/>
        </w:rPr>
      </w:pPr>
    </w:p>
    <w:p w14:paraId="716FA84B" w14:textId="77777777" w:rsidR="008C28B1" w:rsidRPr="001D4AA8" w:rsidRDefault="008C28B1" w:rsidP="00CA1379">
      <w:pPr>
        <w:widowControl w:v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cs="Arial"/>
          <w:snapToGrid w:val="0"/>
          <w:color w:val="000000"/>
          <w:sz w:val="16"/>
          <w:szCs w:val="20"/>
        </w:rPr>
      </w:pPr>
    </w:p>
    <w:p w14:paraId="55973C95" w14:textId="137C02F5" w:rsidR="00DC2C88" w:rsidRPr="008C28B1" w:rsidRDefault="00B23BBF" w:rsidP="008C28B1">
      <w:pPr>
        <w:rPr>
          <w:b/>
          <w:bCs/>
        </w:rPr>
      </w:pPr>
      <w:r w:rsidRPr="008C28B1">
        <w:rPr>
          <w:b/>
          <w:bCs/>
        </w:rPr>
        <w:t>The Chief Financ</w:t>
      </w:r>
      <w:r w:rsidR="00054E61" w:rsidRPr="008C28B1">
        <w:rPr>
          <w:b/>
          <w:bCs/>
        </w:rPr>
        <w:t>ial</w:t>
      </w:r>
      <w:r w:rsidRPr="008C28B1">
        <w:rPr>
          <w:b/>
          <w:bCs/>
        </w:rPr>
        <w:t xml:space="preserve"> Officer’s</w:t>
      </w:r>
      <w:r w:rsidR="00CF6514" w:rsidRPr="008C28B1">
        <w:rPr>
          <w:b/>
          <w:bCs/>
        </w:rPr>
        <w:t xml:space="preserve"> Responsibilities</w:t>
      </w:r>
    </w:p>
    <w:p w14:paraId="25FC01C3" w14:textId="77777777" w:rsidR="00DC2C88" w:rsidRPr="001D4AA8" w:rsidRDefault="00DC2C88" w:rsidP="00607AF7">
      <w:pPr>
        <w:jc w:val="both"/>
      </w:pPr>
    </w:p>
    <w:p w14:paraId="4FDC6351" w14:textId="7DDFDB07" w:rsidR="006A6B9B" w:rsidRPr="008C28B1" w:rsidRDefault="00B23BBF" w:rsidP="00607AF7">
      <w:pPr>
        <w:jc w:val="both"/>
        <w:rPr>
          <w:sz w:val="20"/>
          <w:szCs w:val="20"/>
        </w:rPr>
      </w:pPr>
      <w:r w:rsidRPr="008C28B1">
        <w:rPr>
          <w:sz w:val="20"/>
          <w:szCs w:val="20"/>
        </w:rPr>
        <w:t>The Chief Financ</w:t>
      </w:r>
      <w:r w:rsidR="0024134B" w:rsidRPr="008C28B1">
        <w:rPr>
          <w:sz w:val="20"/>
          <w:szCs w:val="20"/>
        </w:rPr>
        <w:t>ial</w:t>
      </w:r>
      <w:r w:rsidRPr="008C28B1">
        <w:rPr>
          <w:sz w:val="20"/>
          <w:szCs w:val="20"/>
        </w:rPr>
        <w:t xml:space="preserve"> Officer</w:t>
      </w:r>
      <w:r w:rsidR="00CF6514" w:rsidRPr="008C28B1">
        <w:rPr>
          <w:sz w:val="20"/>
          <w:szCs w:val="20"/>
        </w:rPr>
        <w:t xml:space="preserve"> is responsible for the preparation of the </w:t>
      </w:r>
      <w:r w:rsidR="00880B82" w:rsidRPr="008C28B1">
        <w:rPr>
          <w:sz w:val="20"/>
          <w:szCs w:val="20"/>
        </w:rPr>
        <w:t>Chief Constable’</w:t>
      </w:r>
      <w:r w:rsidR="00CF6514" w:rsidRPr="008C28B1">
        <w:rPr>
          <w:sz w:val="20"/>
          <w:szCs w:val="20"/>
        </w:rPr>
        <w:t>s Statement of Accounts in accordance with proper practices as set out in the CIPFA/LASAAC “Code of Practice on Local Authority Accounti</w:t>
      </w:r>
      <w:r w:rsidR="009A557A" w:rsidRPr="008C28B1">
        <w:rPr>
          <w:sz w:val="20"/>
          <w:szCs w:val="20"/>
        </w:rPr>
        <w:t>ng in the United Kingdom 20</w:t>
      </w:r>
      <w:r w:rsidR="0024134B" w:rsidRPr="008C28B1">
        <w:rPr>
          <w:sz w:val="20"/>
          <w:szCs w:val="20"/>
        </w:rPr>
        <w:t>2</w:t>
      </w:r>
      <w:r w:rsidR="00607AF7">
        <w:rPr>
          <w:sz w:val="20"/>
          <w:szCs w:val="20"/>
        </w:rPr>
        <w:t>5</w:t>
      </w:r>
      <w:r w:rsidR="005A0259" w:rsidRPr="008C28B1">
        <w:rPr>
          <w:sz w:val="20"/>
          <w:szCs w:val="20"/>
        </w:rPr>
        <w:t>/2</w:t>
      </w:r>
      <w:r w:rsidR="00607AF7">
        <w:rPr>
          <w:sz w:val="20"/>
          <w:szCs w:val="20"/>
        </w:rPr>
        <w:t>6</w:t>
      </w:r>
      <w:r w:rsidR="000F6ABD" w:rsidRPr="008C28B1">
        <w:rPr>
          <w:sz w:val="20"/>
          <w:szCs w:val="20"/>
        </w:rPr>
        <w:t>” (the Code).</w:t>
      </w:r>
    </w:p>
    <w:p w14:paraId="54DAED38" w14:textId="77777777" w:rsidR="006A6B9B" w:rsidRPr="001D4AA8" w:rsidRDefault="006A6B9B" w:rsidP="008C28B1"/>
    <w:p w14:paraId="6DCB7287" w14:textId="04EE0FE1" w:rsidR="00CF6514" w:rsidRPr="001D4AA8" w:rsidRDefault="00CF6514" w:rsidP="00CA1379">
      <w:pPr>
        <w:tabs>
          <w:tab w:val="left" w:pos="142"/>
        </w:tabs>
        <w:jc w:val="both"/>
        <w:rPr>
          <w:rFonts w:cs="Arial"/>
          <w:sz w:val="20"/>
        </w:rPr>
      </w:pPr>
      <w:r w:rsidRPr="001D4AA8">
        <w:rPr>
          <w:rFonts w:cs="Arial"/>
          <w:sz w:val="20"/>
        </w:rPr>
        <w:t>In preparing this Stat</w:t>
      </w:r>
      <w:r w:rsidR="00B23BBF" w:rsidRPr="001D4AA8">
        <w:rPr>
          <w:rFonts w:cs="Arial"/>
          <w:sz w:val="20"/>
        </w:rPr>
        <w:t>ement of Accounts, the Chief Financ</w:t>
      </w:r>
      <w:r w:rsidR="0024134B" w:rsidRPr="001D4AA8">
        <w:rPr>
          <w:rFonts w:cs="Arial"/>
          <w:sz w:val="20"/>
        </w:rPr>
        <w:t>ial</w:t>
      </w:r>
      <w:r w:rsidR="00B23BBF" w:rsidRPr="001D4AA8">
        <w:rPr>
          <w:rFonts w:cs="Arial"/>
          <w:sz w:val="20"/>
        </w:rPr>
        <w:t xml:space="preserve"> Officer</w:t>
      </w:r>
      <w:r w:rsidRPr="001D4AA8">
        <w:rPr>
          <w:rFonts w:cs="Arial"/>
          <w:sz w:val="20"/>
        </w:rPr>
        <w:t xml:space="preserve"> has:</w:t>
      </w:r>
    </w:p>
    <w:p w14:paraId="30F5A88B" w14:textId="12B25DCC" w:rsidR="006A6B9B" w:rsidRPr="001D4AA8" w:rsidRDefault="0048697E" w:rsidP="00A94AD7">
      <w:pPr>
        <w:pStyle w:val="ListParagraph"/>
        <w:widowControl w:val="0"/>
        <w:numPr>
          <w:ilvl w:val="0"/>
          <w:numId w:val="4"/>
        </w:numPr>
        <w:tabs>
          <w:tab w:val="left" w:pos="36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jc w:val="both"/>
        <w:rPr>
          <w:rFonts w:ascii="Arial" w:hAnsi="Arial" w:cs="Arial"/>
          <w:snapToGrid w:val="0"/>
          <w:color w:val="000000"/>
          <w:sz w:val="20"/>
        </w:rPr>
      </w:pPr>
      <w:r>
        <w:rPr>
          <w:rFonts w:ascii="Arial" w:hAnsi="Arial" w:cs="Arial"/>
          <w:snapToGrid w:val="0"/>
          <w:color w:val="000000"/>
          <w:sz w:val="20"/>
        </w:rPr>
        <w:t>s</w:t>
      </w:r>
      <w:r w:rsidR="006A6B9B" w:rsidRPr="001D4AA8">
        <w:rPr>
          <w:rFonts w:ascii="Arial" w:hAnsi="Arial" w:cs="Arial"/>
          <w:snapToGrid w:val="0"/>
          <w:color w:val="000000"/>
          <w:sz w:val="20"/>
        </w:rPr>
        <w:t>elected suitable accounting policies and applied them consistently</w:t>
      </w:r>
    </w:p>
    <w:p w14:paraId="5B4FADF1" w14:textId="77777777" w:rsidR="006A6B9B" w:rsidRPr="001D4AA8" w:rsidRDefault="006A6B9B" w:rsidP="000F6ABD">
      <w:pPr>
        <w:pStyle w:val="ListParagraph"/>
        <w:widowControl w:val="0"/>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ind w:left="0"/>
        <w:jc w:val="both"/>
        <w:rPr>
          <w:rFonts w:ascii="Arial" w:hAnsi="Arial" w:cs="Arial"/>
          <w:snapToGrid w:val="0"/>
          <w:color w:val="000000"/>
          <w:sz w:val="20"/>
        </w:rPr>
      </w:pPr>
    </w:p>
    <w:p w14:paraId="1AD0E167" w14:textId="5FC51361" w:rsidR="006A6B9B" w:rsidRPr="001D4AA8" w:rsidRDefault="0048697E" w:rsidP="00A94AD7">
      <w:pPr>
        <w:pStyle w:val="ListParagraph"/>
        <w:widowControl w:val="0"/>
        <w:numPr>
          <w:ilvl w:val="0"/>
          <w:numId w:val="4"/>
        </w:numPr>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jc w:val="both"/>
        <w:rPr>
          <w:rFonts w:ascii="Arial" w:hAnsi="Arial" w:cs="Arial"/>
          <w:snapToGrid w:val="0"/>
          <w:color w:val="000000"/>
          <w:sz w:val="20"/>
        </w:rPr>
      </w:pPr>
      <w:r>
        <w:rPr>
          <w:rFonts w:ascii="Arial" w:hAnsi="Arial" w:cs="Arial"/>
          <w:snapToGrid w:val="0"/>
          <w:color w:val="000000"/>
          <w:sz w:val="20"/>
        </w:rPr>
        <w:t>m</w:t>
      </w:r>
      <w:r w:rsidR="006A6B9B" w:rsidRPr="001D4AA8">
        <w:rPr>
          <w:rFonts w:ascii="Arial" w:hAnsi="Arial" w:cs="Arial"/>
          <w:snapToGrid w:val="0"/>
          <w:color w:val="000000"/>
          <w:sz w:val="20"/>
        </w:rPr>
        <w:t>ade judgements and estimates that were reasonable and prudent</w:t>
      </w:r>
    </w:p>
    <w:p w14:paraId="5A63E0A4" w14:textId="77777777" w:rsidR="006A6B9B" w:rsidRPr="001D4AA8" w:rsidRDefault="006A6B9B" w:rsidP="000F6ABD">
      <w:pPr>
        <w:pStyle w:val="ListParagraph"/>
        <w:widowControl w:val="0"/>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ind w:left="0"/>
        <w:jc w:val="both"/>
        <w:rPr>
          <w:rFonts w:ascii="Arial" w:hAnsi="Arial" w:cs="Arial"/>
          <w:snapToGrid w:val="0"/>
          <w:color w:val="000000"/>
          <w:sz w:val="20"/>
        </w:rPr>
      </w:pPr>
    </w:p>
    <w:p w14:paraId="44ADE492" w14:textId="64D637A6" w:rsidR="000F6ABD" w:rsidRPr="001D4AA8" w:rsidRDefault="00F84D45" w:rsidP="00A94AD7">
      <w:pPr>
        <w:pStyle w:val="ListParagraph"/>
        <w:widowControl w:val="0"/>
        <w:numPr>
          <w:ilvl w:val="0"/>
          <w:numId w:val="4"/>
        </w:numPr>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jc w:val="both"/>
        <w:rPr>
          <w:rFonts w:ascii="Arial" w:hAnsi="Arial" w:cs="Arial"/>
          <w:snapToGrid w:val="0"/>
          <w:color w:val="000000"/>
          <w:sz w:val="20"/>
        </w:rPr>
      </w:pPr>
      <w:r>
        <w:rPr>
          <w:rFonts w:ascii="Arial" w:hAnsi="Arial" w:cs="Arial"/>
          <w:snapToGrid w:val="0"/>
          <w:color w:val="000000"/>
          <w:sz w:val="20"/>
        </w:rPr>
        <w:t>c</w:t>
      </w:r>
      <w:r w:rsidR="006A6B9B" w:rsidRPr="001D4AA8">
        <w:rPr>
          <w:rFonts w:ascii="Arial" w:hAnsi="Arial" w:cs="Arial"/>
          <w:snapToGrid w:val="0"/>
          <w:color w:val="000000"/>
          <w:sz w:val="20"/>
        </w:rPr>
        <w:t>omplied with the Code of Practice</w:t>
      </w:r>
    </w:p>
    <w:p w14:paraId="5E268B94" w14:textId="77777777" w:rsidR="000F6ABD" w:rsidRPr="001D4AA8" w:rsidRDefault="000F6ABD" w:rsidP="000F6ABD">
      <w:pPr>
        <w:pStyle w:val="ListParagraph"/>
        <w:rPr>
          <w:rFonts w:ascii="Arial" w:hAnsi="Arial" w:cs="Arial"/>
          <w:snapToGrid w:val="0"/>
          <w:color w:val="000000"/>
          <w:sz w:val="20"/>
        </w:rPr>
      </w:pPr>
    </w:p>
    <w:p w14:paraId="07C5A51B" w14:textId="6F0968C6" w:rsidR="00B23BBF" w:rsidRPr="001D4AA8" w:rsidRDefault="00F84D45" w:rsidP="00A94AD7">
      <w:pPr>
        <w:pStyle w:val="ListParagraph"/>
        <w:widowControl w:val="0"/>
        <w:numPr>
          <w:ilvl w:val="0"/>
          <w:numId w:val="4"/>
        </w:numPr>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jc w:val="both"/>
        <w:rPr>
          <w:rFonts w:ascii="Arial" w:hAnsi="Arial" w:cs="Arial"/>
          <w:snapToGrid w:val="0"/>
          <w:color w:val="000000"/>
          <w:sz w:val="20"/>
        </w:rPr>
      </w:pPr>
      <w:r>
        <w:rPr>
          <w:rFonts w:ascii="Arial" w:hAnsi="Arial" w:cs="Arial"/>
          <w:snapToGrid w:val="0"/>
          <w:color w:val="000000"/>
          <w:sz w:val="20"/>
        </w:rPr>
        <w:t>k</w:t>
      </w:r>
      <w:r w:rsidR="006A6B9B" w:rsidRPr="001D4AA8">
        <w:rPr>
          <w:rFonts w:ascii="Arial" w:hAnsi="Arial" w:cs="Arial"/>
          <w:snapToGrid w:val="0"/>
          <w:color w:val="000000"/>
          <w:sz w:val="20"/>
        </w:rPr>
        <w:t>ept proper accounti</w:t>
      </w:r>
      <w:r w:rsidR="00B23BBF" w:rsidRPr="001D4AA8">
        <w:rPr>
          <w:rFonts w:ascii="Arial" w:hAnsi="Arial" w:cs="Arial"/>
          <w:snapToGrid w:val="0"/>
          <w:color w:val="000000"/>
          <w:sz w:val="20"/>
        </w:rPr>
        <w:t>ng records which were up to date</w:t>
      </w:r>
    </w:p>
    <w:p w14:paraId="445BA558" w14:textId="77777777" w:rsidR="00B23BBF" w:rsidRPr="001D4AA8" w:rsidRDefault="00B23BBF" w:rsidP="000F6ABD">
      <w:pPr>
        <w:pStyle w:val="ListParagraph"/>
        <w:widowControl w:val="0"/>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ind w:left="0"/>
        <w:jc w:val="both"/>
        <w:rPr>
          <w:rFonts w:ascii="Arial" w:hAnsi="Arial" w:cs="Arial"/>
          <w:snapToGrid w:val="0"/>
          <w:color w:val="000000"/>
          <w:sz w:val="20"/>
        </w:rPr>
      </w:pPr>
    </w:p>
    <w:p w14:paraId="0AE30514" w14:textId="570557E2" w:rsidR="006A6B9B" w:rsidRPr="001D4AA8" w:rsidRDefault="00F84D45" w:rsidP="00A94AD7">
      <w:pPr>
        <w:pStyle w:val="ListParagraph"/>
        <w:widowControl w:val="0"/>
        <w:numPr>
          <w:ilvl w:val="0"/>
          <w:numId w:val="5"/>
        </w:numPr>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jc w:val="both"/>
        <w:rPr>
          <w:rFonts w:ascii="Arial" w:hAnsi="Arial" w:cs="Arial"/>
          <w:snapToGrid w:val="0"/>
          <w:color w:val="000000"/>
          <w:sz w:val="20"/>
        </w:rPr>
      </w:pPr>
      <w:r>
        <w:rPr>
          <w:rFonts w:ascii="Arial" w:hAnsi="Arial" w:cs="Arial"/>
          <w:snapToGrid w:val="0"/>
          <w:color w:val="000000"/>
          <w:sz w:val="20"/>
        </w:rPr>
        <w:t>t</w:t>
      </w:r>
      <w:r w:rsidR="006A6B9B" w:rsidRPr="001D4AA8">
        <w:rPr>
          <w:rFonts w:ascii="Arial" w:hAnsi="Arial" w:cs="Arial"/>
          <w:snapToGrid w:val="0"/>
          <w:color w:val="000000"/>
          <w:sz w:val="20"/>
        </w:rPr>
        <w:t>aken reasonable steps for the prevention and detection of fraud and other irregularities</w:t>
      </w:r>
      <w:r w:rsidR="000F6ABD" w:rsidRPr="001D4AA8">
        <w:rPr>
          <w:rFonts w:ascii="Arial" w:hAnsi="Arial" w:cs="Arial"/>
          <w:snapToGrid w:val="0"/>
          <w:color w:val="000000"/>
          <w:sz w:val="20"/>
        </w:rPr>
        <w:t>.</w:t>
      </w:r>
    </w:p>
    <w:p w14:paraId="42467727" w14:textId="77777777" w:rsidR="006A6B9B" w:rsidRPr="001D4AA8" w:rsidRDefault="006A6B9B" w:rsidP="00CA1379">
      <w:pPr>
        <w:pStyle w:val="ListParagraph"/>
        <w:widowControl w:val="0"/>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Arial" w:hAnsi="Arial" w:cs="Arial"/>
          <w:snapToGrid w:val="0"/>
          <w:color w:val="000000"/>
          <w:sz w:val="20"/>
        </w:rPr>
      </w:pPr>
    </w:p>
    <w:p w14:paraId="2455F76D" w14:textId="7E2AEFF0" w:rsidR="00DC2C88" w:rsidRPr="008C28B1" w:rsidRDefault="00B23BBF" w:rsidP="008C28B1">
      <w:pPr>
        <w:rPr>
          <w:b/>
          <w:bCs/>
        </w:rPr>
      </w:pPr>
      <w:r w:rsidRPr="008C28B1">
        <w:rPr>
          <w:b/>
          <w:bCs/>
        </w:rPr>
        <w:t>Chief Financ</w:t>
      </w:r>
      <w:r w:rsidR="0024134B" w:rsidRPr="008C28B1">
        <w:rPr>
          <w:b/>
          <w:bCs/>
        </w:rPr>
        <w:t>ial</w:t>
      </w:r>
      <w:r w:rsidRPr="008C28B1">
        <w:rPr>
          <w:b/>
          <w:bCs/>
        </w:rPr>
        <w:t xml:space="preserve"> Officer’s</w:t>
      </w:r>
      <w:r w:rsidR="00CF6514" w:rsidRPr="008C28B1">
        <w:rPr>
          <w:b/>
          <w:bCs/>
        </w:rPr>
        <w:t xml:space="preserve"> Certificate</w:t>
      </w:r>
    </w:p>
    <w:p w14:paraId="1101C56D" w14:textId="77777777" w:rsidR="00DC2C88" w:rsidRPr="001D4AA8" w:rsidRDefault="00DC2C88" w:rsidP="008C28B1"/>
    <w:p w14:paraId="0BFF9C40" w14:textId="007B62CC" w:rsidR="009C4B25" w:rsidRPr="008C28B1" w:rsidRDefault="00CF6514" w:rsidP="00607AF7">
      <w:pPr>
        <w:jc w:val="both"/>
        <w:rPr>
          <w:sz w:val="20"/>
          <w:szCs w:val="20"/>
        </w:rPr>
      </w:pPr>
      <w:r w:rsidRPr="008C28B1">
        <w:rPr>
          <w:sz w:val="20"/>
          <w:szCs w:val="20"/>
        </w:rPr>
        <w:t>I certify that this Statement of Accounts</w:t>
      </w:r>
      <w:r w:rsidR="005A0259" w:rsidRPr="008C28B1">
        <w:rPr>
          <w:sz w:val="20"/>
          <w:szCs w:val="20"/>
        </w:rPr>
        <w:t xml:space="preserve"> for the year ended 31 March 202</w:t>
      </w:r>
      <w:r w:rsidR="00607AF7">
        <w:rPr>
          <w:sz w:val="20"/>
          <w:szCs w:val="20"/>
        </w:rPr>
        <w:t>6</w:t>
      </w:r>
      <w:r w:rsidRPr="008C28B1">
        <w:rPr>
          <w:sz w:val="20"/>
          <w:szCs w:val="20"/>
        </w:rPr>
        <w:t xml:space="preserve"> gives a true and fair view of the financial position of the </w:t>
      </w:r>
      <w:r w:rsidR="00880B82" w:rsidRPr="008C28B1">
        <w:rPr>
          <w:sz w:val="20"/>
          <w:szCs w:val="20"/>
        </w:rPr>
        <w:t>Chief Constable</w:t>
      </w:r>
      <w:r w:rsidRPr="008C28B1">
        <w:rPr>
          <w:sz w:val="20"/>
          <w:szCs w:val="20"/>
        </w:rPr>
        <w:t xml:space="preserve"> for </w:t>
      </w:r>
      <w:r w:rsidR="00166188" w:rsidRPr="008C28B1">
        <w:rPr>
          <w:sz w:val="20"/>
          <w:szCs w:val="20"/>
        </w:rPr>
        <w:t>Dorset</w:t>
      </w:r>
      <w:r w:rsidRPr="008C28B1">
        <w:rPr>
          <w:sz w:val="20"/>
          <w:szCs w:val="20"/>
        </w:rPr>
        <w:t xml:space="preserve"> at the </w:t>
      </w:r>
      <w:r w:rsidR="00F84D45" w:rsidRPr="008C28B1">
        <w:rPr>
          <w:sz w:val="20"/>
          <w:szCs w:val="20"/>
        </w:rPr>
        <w:t xml:space="preserve">reporting </w:t>
      </w:r>
      <w:r w:rsidRPr="008C28B1">
        <w:rPr>
          <w:sz w:val="20"/>
          <w:szCs w:val="20"/>
        </w:rPr>
        <w:t>date and of the income and expenditure</w:t>
      </w:r>
      <w:r w:rsidR="005A0259" w:rsidRPr="008C28B1">
        <w:rPr>
          <w:sz w:val="20"/>
          <w:szCs w:val="20"/>
        </w:rPr>
        <w:t xml:space="preserve"> for the year ended 31 March 202</w:t>
      </w:r>
      <w:r w:rsidR="00CA4A67" w:rsidRPr="008C28B1">
        <w:rPr>
          <w:sz w:val="20"/>
          <w:szCs w:val="20"/>
        </w:rPr>
        <w:t>5</w:t>
      </w:r>
      <w:r w:rsidRPr="008C28B1">
        <w:rPr>
          <w:sz w:val="20"/>
          <w:szCs w:val="20"/>
        </w:rPr>
        <w:t>.</w:t>
      </w:r>
    </w:p>
    <w:p w14:paraId="6819F8D2" w14:textId="0CDDD20C" w:rsidR="009C4B25" w:rsidRDefault="009C4B25" w:rsidP="00CA1379">
      <w:pPr>
        <w:widowControl w:v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cs="Arial"/>
          <w:snapToGrid w:val="0"/>
          <w:color w:val="000000"/>
          <w:sz w:val="20"/>
          <w:szCs w:val="20"/>
        </w:rPr>
      </w:pPr>
    </w:p>
    <w:p w14:paraId="34CFD12E" w14:textId="77777777" w:rsidR="006B1F85" w:rsidRPr="001D4AA8" w:rsidRDefault="006B1F85" w:rsidP="00CA1379">
      <w:pPr>
        <w:widowControl w:v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cs="Arial"/>
          <w:snapToGrid w:val="0"/>
          <w:color w:val="000000"/>
          <w:sz w:val="20"/>
          <w:szCs w:val="20"/>
        </w:rPr>
      </w:pPr>
    </w:p>
    <w:p w14:paraId="476B8B9F" w14:textId="77777777" w:rsidR="00666033" w:rsidRPr="001D4AA8" w:rsidRDefault="00666033" w:rsidP="008C28B1"/>
    <w:p w14:paraId="61D8026E" w14:textId="65117665" w:rsidR="008563D3" w:rsidRPr="008563D3" w:rsidRDefault="0046255B" w:rsidP="008563D3">
      <w:pPr>
        <w:jc w:val="both"/>
        <w:rPr>
          <w:rFonts w:cs="Arial"/>
          <w:b/>
        </w:rPr>
      </w:pPr>
      <w:r>
        <w:rPr>
          <w:rFonts w:cs="Arial"/>
          <w:b/>
        </w:rPr>
        <w:t>Neal Butterworth</w:t>
      </w:r>
      <w:r w:rsidR="0086229E" w:rsidRPr="0086229E">
        <w:rPr>
          <w:rFonts w:cs="Arial"/>
          <w:b/>
        </w:rPr>
        <w:t xml:space="preserve"> </w:t>
      </w:r>
      <w:r w:rsidR="0086229E">
        <w:rPr>
          <w:rFonts w:cs="Arial"/>
          <w:b/>
        </w:rPr>
        <w:t>ACMA, CPFA</w:t>
      </w:r>
    </w:p>
    <w:p w14:paraId="0C9210B6" w14:textId="755297EA" w:rsidR="00723942" w:rsidRPr="001D4AA8" w:rsidRDefault="000F6ABD" w:rsidP="00723942">
      <w:pPr>
        <w:pStyle w:val="Title"/>
        <w:rPr>
          <w:szCs w:val="24"/>
        </w:rPr>
      </w:pPr>
      <w:r w:rsidRPr="001D4AA8">
        <w:rPr>
          <w:szCs w:val="24"/>
        </w:rPr>
        <w:t>Chief Financ</w:t>
      </w:r>
      <w:r w:rsidR="0024134B" w:rsidRPr="001D4AA8">
        <w:rPr>
          <w:szCs w:val="24"/>
        </w:rPr>
        <w:t>ial</w:t>
      </w:r>
      <w:r w:rsidRPr="001D4AA8">
        <w:rPr>
          <w:szCs w:val="24"/>
        </w:rPr>
        <w:t xml:space="preserve"> Officer to the </w:t>
      </w:r>
      <w:r w:rsidR="00880B82" w:rsidRPr="001D4AA8">
        <w:rPr>
          <w:szCs w:val="24"/>
        </w:rPr>
        <w:t>Chief Constable</w:t>
      </w:r>
    </w:p>
    <w:p w14:paraId="6DA320E1" w14:textId="301FDACE" w:rsidR="00C95FBF" w:rsidRPr="00005EA3" w:rsidRDefault="00D22408" w:rsidP="00723942">
      <w:pPr>
        <w:pStyle w:val="Title"/>
        <w:rPr>
          <w:sz w:val="20"/>
          <w:szCs w:val="20"/>
        </w:rPr>
      </w:pPr>
      <w:r>
        <w:t>15 June</w:t>
      </w:r>
      <w:r w:rsidR="00607AF7">
        <w:t xml:space="preserve"> 2026</w:t>
      </w:r>
      <w:r w:rsidR="00A45384" w:rsidRPr="00005EA3">
        <w:rPr>
          <w:snapToGrid w:val="0"/>
          <w:color w:val="70AD47" w:themeColor="accent6"/>
          <w:sz w:val="20"/>
          <w:szCs w:val="20"/>
          <w:lang w:eastAsia="en-GB"/>
        </w:rPr>
        <w:tab/>
      </w:r>
      <w:r w:rsidR="00A45384" w:rsidRPr="00005EA3">
        <w:rPr>
          <w:snapToGrid w:val="0"/>
          <w:color w:val="70AD47" w:themeColor="accent6"/>
          <w:sz w:val="20"/>
          <w:szCs w:val="20"/>
          <w:lang w:eastAsia="en-GB"/>
        </w:rPr>
        <w:tab/>
      </w:r>
      <w:r w:rsidR="00A45384" w:rsidRPr="00005EA3">
        <w:rPr>
          <w:snapToGrid w:val="0"/>
          <w:color w:val="70AD47" w:themeColor="accent6"/>
          <w:sz w:val="20"/>
          <w:szCs w:val="20"/>
          <w:lang w:eastAsia="en-GB"/>
        </w:rPr>
        <w:tab/>
      </w:r>
      <w:r w:rsidR="00A45384" w:rsidRPr="00005EA3">
        <w:rPr>
          <w:snapToGrid w:val="0"/>
          <w:color w:val="70AD47" w:themeColor="accent6"/>
          <w:sz w:val="20"/>
          <w:szCs w:val="20"/>
          <w:lang w:eastAsia="en-GB"/>
        </w:rPr>
        <w:tab/>
      </w:r>
    </w:p>
    <w:p w14:paraId="26314895" w14:textId="77777777" w:rsidR="00A45384" w:rsidRPr="00005EA3" w:rsidRDefault="00A45384" w:rsidP="00A453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cs="Arial"/>
          <w:b/>
          <w:snapToGrid w:val="0"/>
          <w:color w:val="70AD47" w:themeColor="accent6"/>
          <w:sz w:val="28"/>
          <w:szCs w:val="28"/>
        </w:rPr>
        <w:sectPr w:rsidR="00A45384" w:rsidRPr="00005EA3" w:rsidSect="006061AC">
          <w:headerReference w:type="even" r:id="rId24"/>
          <w:headerReference w:type="first" r:id="rId25"/>
          <w:footerReference w:type="first" r:id="rId26"/>
          <w:pgSz w:w="11906" w:h="16838"/>
          <w:pgMar w:top="567" w:right="703" w:bottom="567" w:left="703" w:header="284" w:footer="680" w:gutter="0"/>
          <w:cols w:space="708"/>
          <w:titlePg/>
          <w:docGrid w:linePitch="360"/>
        </w:sectPr>
      </w:pPr>
    </w:p>
    <w:p w14:paraId="43F17A41" w14:textId="1B5EBFF1" w:rsidR="00874C83" w:rsidRDefault="006061AC" w:rsidP="00655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rPr>
          <w:rFonts w:cs="Arial"/>
          <w:b/>
          <w:snapToGrid w:val="0"/>
          <w:color w:val="70AD47" w:themeColor="accent6"/>
          <w:sz w:val="28"/>
          <w:szCs w:val="28"/>
        </w:rPr>
      </w:pPr>
      <w:r>
        <w:rPr>
          <w:noProof/>
        </w:rPr>
        <w:lastRenderedPageBreak/>
        <mc:AlternateContent>
          <mc:Choice Requires="wps">
            <w:drawing>
              <wp:anchor distT="0" distB="0" distL="114300" distR="114300" simplePos="0" relativeHeight="251727872" behindDoc="1" locked="0" layoutInCell="1" allowOverlap="1" wp14:anchorId="6D2CBC66" wp14:editId="7E297709">
                <wp:simplePos x="0" y="0"/>
                <wp:positionH relativeFrom="column">
                  <wp:posOffset>-499110</wp:posOffset>
                </wp:positionH>
                <wp:positionV relativeFrom="paragraph">
                  <wp:posOffset>-518795</wp:posOffset>
                </wp:positionV>
                <wp:extent cx="7670800" cy="10857230"/>
                <wp:effectExtent l="0" t="0" r="0" b="1270"/>
                <wp:wrapNone/>
                <wp:docPr id="79340422" name="Rectangle 29"/>
                <wp:cNvGraphicFramePr/>
                <a:graphic xmlns:a="http://schemas.openxmlformats.org/drawingml/2006/main">
                  <a:graphicData uri="http://schemas.microsoft.com/office/word/2010/wordprocessingShape">
                    <wps:wsp>
                      <wps:cNvSpPr/>
                      <wps:spPr>
                        <a:xfrm>
                          <a:off x="0" y="0"/>
                          <a:ext cx="7670800" cy="1085723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172612" w14:textId="77777777" w:rsidR="006061AC" w:rsidRDefault="006061AC" w:rsidP="006061A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CBC66" id="_x0000_s1031" style="position:absolute;left:0;text-align:left;margin-left:-39.3pt;margin-top:-40.85pt;width:604pt;height:854.9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ZdjgIAAHMFAAAOAAAAZHJzL2Uyb0RvYy54bWysVE1v2zAMvQ/YfxB0X21nTZsGdYqgRYcB&#10;RVusHXpWZCkWIIuapMTOfv0o+SNdV+ww7GJL4uMj+UTq8qprNNkL5xWYkhYnOSXCcKiU2Zb0+/Pt&#10;pwUlPjBTMQ1GlPQgPL1affxw2dqlmEENuhKOIInxy9aWtA7BLrPM81o0zJ+AFQaNElzDAm7dNqsc&#10;a5G90dksz8+yFlxlHXDhPZ7e9Ea6SvxSCh4epPQiEF1SzC2kr0vfTfxmq0u23Dpma8WHNNg/ZNEw&#10;ZTDoRHXDAiM7p/6gahR34EGGEw5NBlIqLlINWE2Rv6nmqWZWpFpQHG8nmfz/o+X3+yf76FCG1vql&#10;x2WsopOuiX/Mj3RJrMMklugC4Xh4fnaeL3LUlKOtyBfz89nnpGd29LfOhy8CGhIXJXV4HUkltr/z&#10;AWMidITEcB60qm6V1mnjtptr7ciexavL5zeLi3hb6PIbTJsINhDdenM8yY7VpFU4aBFx2nwTkqgK&#10;85+lTFKjiSkO41yYUPSmmlWiD1/Mc6x0iB5bM3qkXBJhZJYYf+IeCEZkTzJy9zQDPrqK1KeTc/63&#10;xHrnySNFBhMm50YZcO8RaKxqiNzjR5F6aaJKodt0qE1J5xEZTzZQHR4dcdDPjbf8VuFN3jEfHpnD&#10;QcHrx+EPD/iRGtqSwrCipAb3873ziMf+RSslLQ5eSf2PHXOCEv3VYGdfFKencVLT5hS7CjfutWXz&#10;2mJ2zTVggxT4zFielhEf9LiUDpoXfCPWMSqamOEYu6Q8uHFzHfoHAV8ZLtbrBMPptCzcmSfLI3nU&#10;OXbqc/fCnB3aOeAo3MM4pGz5pqt7bPQ0sN4FkCq1/FHX4QZwslMrDa9QfDpe7xPq+FaufgEAAP//&#10;AwBQSwMEFAAGAAgAAAAhAKDRnWPhAAAADQEAAA8AAABkcnMvZG93bnJldi54bWxMj7FOwzAQhnck&#10;3sE6JLbWcQRpCHGqtmqHionCwOjEbhIRn6PYTVKenusE23+6T/99l69n27HRDL51KEEsI2AGK6db&#10;rCV8fhwWKTAfFGrVOTQSrsbDuri/y1Wm3YTvZjyFmlEJ+kxJaELoM8591Rir/NL1Bml3doNVgcah&#10;5npQE5XbjsdRlHCrWqQLjerNrjHV9+liJWw3/u24H7WYqh/+LNrzofw6CikfH+bNK7Bg5vAHw02f&#10;1KEgp9JdUHvWSVis0oRQCqlYAbsRIn55AlZSSuJUAC9y/v+L4hcAAP//AwBQSwECLQAUAAYACAAA&#10;ACEAtoM4kv4AAADhAQAAEwAAAAAAAAAAAAAAAAAAAAAAW0NvbnRlbnRfVHlwZXNdLnhtbFBLAQIt&#10;ABQABgAIAAAAIQA4/SH/1gAAAJQBAAALAAAAAAAAAAAAAAAAAC8BAABfcmVscy8ucmVsc1BLAQIt&#10;ABQABgAIAAAAIQC5WdZdjgIAAHMFAAAOAAAAAAAAAAAAAAAAAC4CAABkcnMvZTJvRG9jLnhtbFBL&#10;AQItABQABgAIAAAAIQCg0Z1j4QAAAA0BAAAPAAAAAAAAAAAAAAAAAOgEAABkcnMvZG93bnJldi54&#10;bWxQSwUGAAAAAAQABADzAAAA9gUAAAAA&#10;" fillcolor="#005d89" stroked="f" strokeweight="1pt">
                <v:textbox>
                  <w:txbxContent>
                    <w:p w14:paraId="39172612" w14:textId="77777777" w:rsidR="006061AC" w:rsidRDefault="006061AC" w:rsidP="006061AC">
                      <w:pPr>
                        <w:jc w:val="center"/>
                      </w:pPr>
                      <w:r>
                        <w:t xml:space="preserve"> </w:t>
                      </w:r>
                    </w:p>
                  </w:txbxContent>
                </v:textbox>
              </v:rect>
            </w:pict>
          </mc:Fallback>
        </mc:AlternateContent>
      </w:r>
    </w:p>
    <w:p w14:paraId="6F6B3B36" w14:textId="792B6341" w:rsidR="00874C83" w:rsidRDefault="00874C83" w:rsidP="00655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rPr>
          <w:rFonts w:cs="Arial"/>
          <w:b/>
          <w:snapToGrid w:val="0"/>
          <w:sz w:val="96"/>
          <w:szCs w:val="96"/>
        </w:rPr>
      </w:pPr>
    </w:p>
    <w:p w14:paraId="0B9FFA30" w14:textId="77777777" w:rsidR="008C28B1" w:rsidRDefault="008C28B1" w:rsidP="008C28B1">
      <w:pPr>
        <w:widowControl w:val="0"/>
        <w:tabs>
          <w:tab w:val="left" w:pos="720"/>
          <w:tab w:val="left" w:pos="1440"/>
          <w:tab w:val="left" w:pos="2160"/>
          <w:tab w:val="left" w:pos="2506"/>
          <w:tab w:val="left" w:pos="2880"/>
          <w:tab w:val="left" w:pos="3600"/>
          <w:tab w:val="left" w:pos="4320"/>
          <w:tab w:val="left" w:pos="5040"/>
          <w:tab w:val="left" w:pos="5760"/>
          <w:tab w:val="left" w:pos="6480"/>
          <w:tab w:val="left" w:pos="7200"/>
          <w:tab w:val="left" w:pos="7920"/>
          <w:tab w:val="left" w:pos="8640"/>
        </w:tabs>
        <w:ind w:left="-284"/>
        <w:rPr>
          <w:rFonts w:cs="Arial"/>
          <w:b/>
          <w:snapToGrid w:val="0"/>
          <w:sz w:val="96"/>
          <w:szCs w:val="96"/>
        </w:rPr>
      </w:pPr>
      <w:r>
        <w:rPr>
          <w:rFonts w:cs="Arial"/>
          <w:b/>
          <w:snapToGrid w:val="0"/>
          <w:sz w:val="96"/>
          <w:szCs w:val="96"/>
        </w:rPr>
        <w:tab/>
      </w:r>
      <w:r>
        <w:rPr>
          <w:rFonts w:cs="Arial"/>
          <w:b/>
          <w:snapToGrid w:val="0"/>
          <w:sz w:val="96"/>
          <w:szCs w:val="96"/>
        </w:rPr>
        <w:tab/>
      </w:r>
      <w:r>
        <w:rPr>
          <w:rFonts w:cs="Arial"/>
          <w:b/>
          <w:snapToGrid w:val="0"/>
          <w:sz w:val="96"/>
          <w:szCs w:val="96"/>
        </w:rPr>
        <w:tab/>
      </w:r>
      <w:r>
        <w:rPr>
          <w:rFonts w:cs="Arial"/>
          <w:b/>
          <w:snapToGrid w:val="0"/>
          <w:sz w:val="96"/>
          <w:szCs w:val="96"/>
        </w:rPr>
        <w:tab/>
      </w:r>
    </w:p>
    <w:p w14:paraId="29E4845C" w14:textId="77777777" w:rsidR="008C28B1" w:rsidRDefault="008C28B1" w:rsidP="008C28B1">
      <w:pPr>
        <w:widowControl w:val="0"/>
        <w:tabs>
          <w:tab w:val="left" w:pos="720"/>
          <w:tab w:val="left" w:pos="1440"/>
          <w:tab w:val="left" w:pos="2160"/>
          <w:tab w:val="left" w:pos="2506"/>
          <w:tab w:val="left" w:pos="2880"/>
          <w:tab w:val="left" w:pos="3600"/>
          <w:tab w:val="left" w:pos="4320"/>
          <w:tab w:val="left" w:pos="5040"/>
          <w:tab w:val="left" w:pos="5760"/>
          <w:tab w:val="left" w:pos="6480"/>
          <w:tab w:val="left" w:pos="7200"/>
          <w:tab w:val="left" w:pos="7920"/>
          <w:tab w:val="left" w:pos="8640"/>
        </w:tabs>
        <w:ind w:left="-284"/>
        <w:rPr>
          <w:rFonts w:cs="Arial"/>
          <w:b/>
          <w:snapToGrid w:val="0"/>
          <w:sz w:val="96"/>
          <w:szCs w:val="96"/>
        </w:rPr>
      </w:pPr>
    </w:p>
    <w:p w14:paraId="13E9AEDC" w14:textId="134DC753" w:rsidR="0077391A" w:rsidRDefault="008C28B1" w:rsidP="008C28B1">
      <w:pPr>
        <w:widowControl w:val="0"/>
        <w:tabs>
          <w:tab w:val="left" w:pos="720"/>
          <w:tab w:val="left" w:pos="1440"/>
          <w:tab w:val="left" w:pos="2160"/>
          <w:tab w:val="left" w:pos="2506"/>
          <w:tab w:val="left" w:pos="2880"/>
          <w:tab w:val="left" w:pos="3600"/>
          <w:tab w:val="left" w:pos="4320"/>
          <w:tab w:val="left" w:pos="5040"/>
          <w:tab w:val="left" w:pos="5760"/>
          <w:tab w:val="left" w:pos="6480"/>
          <w:tab w:val="left" w:pos="7200"/>
          <w:tab w:val="left" w:pos="7920"/>
          <w:tab w:val="left" w:pos="8640"/>
        </w:tabs>
        <w:ind w:left="-284"/>
        <w:rPr>
          <w:rFonts w:cs="Arial"/>
          <w:b/>
          <w:snapToGrid w:val="0"/>
          <w:sz w:val="96"/>
          <w:szCs w:val="96"/>
        </w:rPr>
      </w:pPr>
      <w:r>
        <w:rPr>
          <w:rFonts w:cs="Arial"/>
          <w:b/>
          <w:snapToGrid w:val="0"/>
          <w:sz w:val="96"/>
          <w:szCs w:val="96"/>
        </w:rPr>
        <w:tab/>
      </w:r>
      <w:r>
        <w:rPr>
          <w:rFonts w:cs="Arial"/>
          <w:b/>
          <w:snapToGrid w:val="0"/>
          <w:sz w:val="96"/>
          <w:szCs w:val="96"/>
        </w:rPr>
        <w:tab/>
      </w:r>
      <w:r>
        <w:rPr>
          <w:rFonts w:cs="Arial"/>
          <w:b/>
          <w:snapToGrid w:val="0"/>
          <w:sz w:val="96"/>
          <w:szCs w:val="96"/>
        </w:rPr>
        <w:tab/>
      </w:r>
      <w:r>
        <w:rPr>
          <w:rFonts w:cs="Arial"/>
          <w:b/>
          <w:snapToGrid w:val="0"/>
          <w:sz w:val="96"/>
          <w:szCs w:val="96"/>
        </w:rPr>
        <w:tab/>
      </w:r>
    </w:p>
    <w:p w14:paraId="713B2C8F" w14:textId="77777777" w:rsidR="003E46FA" w:rsidRPr="00BF1D7E" w:rsidRDefault="003E46FA" w:rsidP="008C28B1"/>
    <w:p w14:paraId="7C1C9FE2" w14:textId="77777777" w:rsidR="003E46FA" w:rsidRPr="00BF1D7E" w:rsidRDefault="003E46FA" w:rsidP="008C28B1"/>
    <w:p w14:paraId="22DB3716" w14:textId="61C3687E" w:rsidR="003E46FA" w:rsidRPr="00BF1D7E" w:rsidRDefault="003E46FA" w:rsidP="008C28B1"/>
    <w:p w14:paraId="4F7F8D38" w14:textId="2534C4A6" w:rsidR="001E2E44" w:rsidRDefault="006061AC" w:rsidP="00655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rPr>
          <w:rFonts w:cs="Arial"/>
          <w:b/>
          <w:snapToGrid w:val="0"/>
          <w:sz w:val="96"/>
          <w:szCs w:val="96"/>
        </w:rPr>
      </w:pPr>
      <w:r>
        <w:rPr>
          <w:noProof/>
          <w:sz w:val="72"/>
          <w:szCs w:val="72"/>
        </w:rPr>
        <mc:AlternateContent>
          <mc:Choice Requires="wps">
            <w:drawing>
              <wp:anchor distT="0" distB="0" distL="114300" distR="114300" simplePos="0" relativeHeight="251729920" behindDoc="0" locked="0" layoutInCell="1" allowOverlap="1" wp14:anchorId="644FFC48" wp14:editId="31173151">
                <wp:simplePos x="0" y="0"/>
                <wp:positionH relativeFrom="column">
                  <wp:posOffset>856071</wp:posOffset>
                </wp:positionH>
                <wp:positionV relativeFrom="paragraph">
                  <wp:posOffset>36277</wp:posOffset>
                </wp:positionV>
                <wp:extent cx="5094514" cy="2298700"/>
                <wp:effectExtent l="0" t="0" r="0" b="6350"/>
                <wp:wrapNone/>
                <wp:docPr id="1002807505" name="Text Box 31"/>
                <wp:cNvGraphicFramePr/>
                <a:graphic xmlns:a="http://schemas.openxmlformats.org/drawingml/2006/main">
                  <a:graphicData uri="http://schemas.microsoft.com/office/word/2010/wordprocessingShape">
                    <wps:wsp>
                      <wps:cNvSpPr txBox="1"/>
                      <wps:spPr>
                        <a:xfrm>
                          <a:off x="0" y="0"/>
                          <a:ext cx="5094514" cy="2298700"/>
                        </a:xfrm>
                        <a:prstGeom prst="rect">
                          <a:avLst/>
                        </a:prstGeom>
                        <a:noFill/>
                        <a:ln w="6350">
                          <a:noFill/>
                        </a:ln>
                      </wps:spPr>
                      <wps:txbx>
                        <w:txbxContent>
                          <w:p w14:paraId="03FA7EF2" w14:textId="406F1653" w:rsidR="006061AC" w:rsidRDefault="006061AC" w:rsidP="006061AC">
                            <w:r>
                              <w:rPr>
                                <w:rFonts w:eastAsiaTheme="majorEastAsia" w:cs="Arial"/>
                                <w:b/>
                                <w:bCs/>
                                <w:color w:val="FFFFFF" w:themeColor="background1"/>
                                <w:sz w:val="72"/>
                                <w:szCs w:val="72"/>
                                <w:lang w:val="en-US" w:eastAsia="zh-CN"/>
                              </w:rPr>
                              <w:t>Financial Statements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FFC48" id="_x0000_s1032" type="#_x0000_t202" style="position:absolute;left:0;text-align:left;margin-left:67.4pt;margin-top:2.85pt;width:401.15pt;height:18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2IvHAIAADQEAAAOAAAAZHJzL2Uyb0RvYy54bWysU01vGyEQvVfqf0Dc6127dhKvvI7cRK4q&#10;WUkkJ8oZs+BFYhkK2Lvur+/A+ktpT1UvMDDDfLz3mN13jSZ74bwCU9LhIKdEGA6VMtuSvr0uv9xR&#10;4gMzFdNgREkPwtP7+edPs9YWYgQ16Eo4gkmML1pb0joEW2SZ57VomB+AFQadElzDAh7dNqscazF7&#10;o7NRnt9kLbjKOuDCe7x97J10nvJLKXh4ltKLQHRJsbeQVpfWTVyz+YwVW8dsrfixDfYPXTRMGSx6&#10;TvXIAiM7p/5I1SjuwIMMAw5NBlIqLtIMOM0w/zDNumZWpFkQHG/PMPn/l5Y/7df2xZHQfYMOCYyA&#10;tNYXHi/jPJ10TdyxU4J+hPBwhk10gXC8nOTT8WQ4poSjbzSa3t3mCdjs8tw6H74LaEg0SuqQlwQX&#10;2698wJIYegqJ1QwsldaJG21IW9Kbr5M8PTh78IU2+PDSbLRCt+mIqvDBaZANVAecz0FPvbd8qbCH&#10;FfPhhTnkGkdC/YZnXKQGrAVHi5Ia3K+/3cd4pAC9lLSonZL6nzvmBCX6h0FypsPxOIotHcaT2xEe&#10;3LVnc+0xu+YBUJ5D/CmWJzPGB30ypYPmHWW+iFXRxQzH2iUNJ/Mh9IrGb8LFYpGCUF6WhZVZWx5T&#10;R1Qjwq/dO3P2SENABp/gpDJWfGCjj+35WOwCSJWoijj3qB7hR2kmBo/fKGr/+pyiLp99/hsAAP//&#10;AwBQSwMEFAAGAAgAAAAhAJ3Q9InhAAAACQEAAA8AAABkcnMvZG93bnJldi54bWxMj0FPwkAUhO8m&#10;/ofNM/EmW6hQrN0S0oSYGD2AXLy9dh9tY/dt7S5Q+fUuJz1OZjLzTbYaTSdONLjWsoLpJAJBXFnd&#10;cq1g/7F5WIJwHlljZ5kU/JCDVX57k2Gq7Zm3dNr5WoQSdikqaLzvUyld1ZBBN7E9cfAOdjDogxxq&#10;qQc8h3LTyVkULaTBlsNCgz0VDVVfu6NR8Fps3nFbzszy0hUvb4d1/73/nCt1fzeun0F4Gv1fGK74&#10;AR3ywFTaI2snuqDjx4DuFcwTEMF/ipMpiFJBvEgSkHkm/z/IfwEAAP//AwBQSwECLQAUAAYACAAA&#10;ACEAtoM4kv4AAADhAQAAEwAAAAAAAAAAAAAAAAAAAAAAW0NvbnRlbnRfVHlwZXNdLnhtbFBLAQIt&#10;ABQABgAIAAAAIQA4/SH/1gAAAJQBAAALAAAAAAAAAAAAAAAAAC8BAABfcmVscy8ucmVsc1BLAQIt&#10;ABQABgAIAAAAIQBUM2IvHAIAADQEAAAOAAAAAAAAAAAAAAAAAC4CAABkcnMvZTJvRG9jLnhtbFBL&#10;AQItABQABgAIAAAAIQCd0PSJ4QAAAAkBAAAPAAAAAAAAAAAAAAAAAHYEAABkcnMvZG93bnJldi54&#10;bWxQSwUGAAAAAAQABADzAAAAhAUAAAAA&#10;" filled="f" stroked="f" strokeweight=".5pt">
                <v:textbox>
                  <w:txbxContent>
                    <w:p w14:paraId="03FA7EF2" w14:textId="406F1653" w:rsidR="006061AC" w:rsidRDefault="006061AC" w:rsidP="006061AC">
                      <w:r>
                        <w:rPr>
                          <w:rFonts w:eastAsiaTheme="majorEastAsia" w:cs="Arial"/>
                          <w:b/>
                          <w:bCs/>
                          <w:color w:val="FFFFFF" w:themeColor="background1"/>
                          <w:sz w:val="72"/>
                          <w:szCs w:val="72"/>
                          <w:lang w:val="en-US" w:eastAsia="zh-CN"/>
                        </w:rPr>
                        <w:t>Financial Statements</w:t>
                      </w:r>
                    </w:p>
                  </w:txbxContent>
                </v:textbox>
              </v:shape>
            </w:pict>
          </mc:Fallback>
        </mc:AlternateContent>
      </w:r>
    </w:p>
    <w:p w14:paraId="22552C7F" w14:textId="779BE200" w:rsidR="001E2E44" w:rsidRDefault="001E2E44" w:rsidP="00655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rPr>
          <w:rFonts w:cs="Arial"/>
          <w:b/>
          <w:snapToGrid w:val="0"/>
          <w:sz w:val="96"/>
          <w:szCs w:val="96"/>
        </w:rPr>
      </w:pPr>
    </w:p>
    <w:p w14:paraId="32B4EB6A" w14:textId="77777777" w:rsidR="0077391A" w:rsidRDefault="0077391A" w:rsidP="0077391A">
      <w:pPr>
        <w:widowControl w:val="0"/>
        <w:tabs>
          <w:tab w:val="left" w:pos="720"/>
          <w:tab w:val="left" w:pos="8640"/>
        </w:tabs>
        <w:ind w:left="-284"/>
        <w:rPr>
          <w:rFonts w:cs="Arial"/>
          <w:b/>
          <w:snapToGrid w:val="0"/>
          <w:sz w:val="96"/>
          <w:szCs w:val="96"/>
        </w:rPr>
      </w:pPr>
    </w:p>
    <w:p w14:paraId="6BDEDAF4" w14:textId="77777777" w:rsidR="0077391A" w:rsidRDefault="0077391A" w:rsidP="0077391A">
      <w:pPr>
        <w:widowControl w:val="0"/>
        <w:tabs>
          <w:tab w:val="left" w:pos="720"/>
          <w:tab w:val="left" w:pos="8640"/>
        </w:tabs>
        <w:ind w:left="-284"/>
        <w:rPr>
          <w:rFonts w:cs="Arial"/>
          <w:b/>
          <w:snapToGrid w:val="0"/>
          <w:sz w:val="96"/>
          <w:szCs w:val="96"/>
        </w:rPr>
      </w:pPr>
    </w:p>
    <w:p w14:paraId="48F899F3" w14:textId="61B80684" w:rsidR="00874C83" w:rsidRDefault="0077391A" w:rsidP="0077391A">
      <w:pPr>
        <w:widowControl w:val="0"/>
        <w:tabs>
          <w:tab w:val="left" w:pos="720"/>
          <w:tab w:val="left" w:pos="8640"/>
        </w:tabs>
        <w:ind w:left="-284"/>
        <w:rPr>
          <w:rFonts w:cs="Arial"/>
          <w:b/>
          <w:snapToGrid w:val="0"/>
          <w:sz w:val="96"/>
          <w:szCs w:val="96"/>
        </w:rPr>
      </w:pPr>
      <w:r>
        <w:rPr>
          <w:rFonts w:cs="Arial"/>
          <w:b/>
          <w:snapToGrid w:val="0"/>
          <w:sz w:val="96"/>
          <w:szCs w:val="96"/>
        </w:rPr>
        <w:tab/>
      </w:r>
    </w:p>
    <w:p w14:paraId="0F806A74" w14:textId="77777777" w:rsidR="0077391A" w:rsidRDefault="0077391A" w:rsidP="0077391A">
      <w:pPr>
        <w:widowControl w:val="0"/>
        <w:tabs>
          <w:tab w:val="left" w:pos="720"/>
          <w:tab w:val="left" w:pos="8640"/>
        </w:tabs>
        <w:ind w:left="-284"/>
        <w:rPr>
          <w:rFonts w:cs="Arial"/>
          <w:b/>
          <w:snapToGrid w:val="0"/>
          <w:color w:val="70AD47" w:themeColor="accent6"/>
          <w:sz w:val="28"/>
          <w:szCs w:val="28"/>
        </w:rPr>
      </w:pPr>
    </w:p>
    <w:p w14:paraId="0436CA6F" w14:textId="77777777" w:rsidR="00874C83" w:rsidRDefault="00874C83" w:rsidP="00655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rPr>
          <w:rFonts w:cs="Arial"/>
          <w:b/>
          <w:snapToGrid w:val="0"/>
          <w:color w:val="70AD47" w:themeColor="accent6"/>
          <w:sz w:val="28"/>
          <w:szCs w:val="28"/>
        </w:rPr>
      </w:pPr>
    </w:p>
    <w:p w14:paraId="4500BEEB" w14:textId="77777777" w:rsidR="00874C83" w:rsidRDefault="00874C83" w:rsidP="00655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rPr>
          <w:rFonts w:cs="Arial"/>
          <w:b/>
          <w:snapToGrid w:val="0"/>
          <w:color w:val="70AD47" w:themeColor="accent6"/>
          <w:sz w:val="28"/>
          <w:szCs w:val="28"/>
        </w:rPr>
      </w:pPr>
    </w:p>
    <w:p w14:paraId="1211BDDF" w14:textId="556BD872" w:rsidR="00874C83" w:rsidRDefault="00874C83" w:rsidP="00655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rPr>
          <w:rFonts w:cs="Arial"/>
          <w:b/>
          <w:snapToGrid w:val="0"/>
          <w:color w:val="70AD47" w:themeColor="accent6"/>
          <w:sz w:val="28"/>
          <w:szCs w:val="28"/>
        </w:rPr>
      </w:pPr>
    </w:p>
    <w:p w14:paraId="255B81B4" w14:textId="428BACA2" w:rsidR="006B1F85" w:rsidRDefault="006B1F85" w:rsidP="00655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rPr>
          <w:rFonts w:cs="Arial"/>
          <w:b/>
          <w:snapToGrid w:val="0"/>
          <w:color w:val="70AD47" w:themeColor="accent6"/>
          <w:sz w:val="28"/>
          <w:szCs w:val="28"/>
        </w:rPr>
      </w:pPr>
    </w:p>
    <w:p w14:paraId="036A9F51" w14:textId="16FE8A28" w:rsidR="006B1F85" w:rsidRDefault="006B1F85" w:rsidP="00655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rPr>
          <w:rFonts w:cs="Arial"/>
          <w:b/>
          <w:snapToGrid w:val="0"/>
          <w:color w:val="70AD47" w:themeColor="accent6"/>
          <w:sz w:val="28"/>
          <w:szCs w:val="28"/>
        </w:rPr>
      </w:pPr>
    </w:p>
    <w:p w14:paraId="3E06E41E" w14:textId="5CDA2785" w:rsidR="006B1F85" w:rsidRDefault="006B1F85" w:rsidP="00655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rPr>
          <w:rFonts w:cs="Arial"/>
          <w:b/>
          <w:snapToGrid w:val="0"/>
          <w:color w:val="70AD47" w:themeColor="accent6"/>
          <w:sz w:val="28"/>
          <w:szCs w:val="28"/>
        </w:rPr>
      </w:pPr>
    </w:p>
    <w:p w14:paraId="16C79667" w14:textId="6B85C2BE" w:rsidR="00FE1683" w:rsidRDefault="00FE1683" w:rsidP="00655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rPr>
          <w:rFonts w:cs="Arial"/>
          <w:b/>
          <w:snapToGrid w:val="0"/>
          <w:color w:val="70AD47" w:themeColor="accent6"/>
          <w:sz w:val="28"/>
          <w:szCs w:val="28"/>
        </w:rPr>
      </w:pPr>
    </w:p>
    <w:p w14:paraId="34507767" w14:textId="436D8135" w:rsidR="006061AC" w:rsidRDefault="006061AC" w:rsidP="00655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rPr>
          <w:rFonts w:cs="Arial"/>
          <w:b/>
          <w:snapToGrid w:val="0"/>
          <w:color w:val="70AD47" w:themeColor="accent6"/>
          <w:sz w:val="28"/>
          <w:szCs w:val="28"/>
        </w:rPr>
      </w:pPr>
    </w:p>
    <w:p w14:paraId="72DC0502" w14:textId="6E848C74" w:rsidR="006061AC" w:rsidRDefault="008C28B1" w:rsidP="00655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rPr>
          <w:rFonts w:cs="Arial"/>
          <w:b/>
          <w:snapToGrid w:val="0"/>
          <w:color w:val="70AD47" w:themeColor="accent6"/>
          <w:sz w:val="28"/>
          <w:szCs w:val="28"/>
        </w:rPr>
      </w:pPr>
      <w:r>
        <w:rPr>
          <w:noProof/>
          <w:sz w:val="2"/>
          <w:szCs w:val="2"/>
        </w:rPr>
        <mc:AlternateContent>
          <mc:Choice Requires="wps">
            <w:drawing>
              <wp:anchor distT="0" distB="0" distL="114300" distR="114300" simplePos="0" relativeHeight="251726848" behindDoc="0" locked="0" layoutInCell="1" allowOverlap="1" wp14:anchorId="4851FABE" wp14:editId="2367CE7E">
                <wp:simplePos x="0" y="0"/>
                <wp:positionH relativeFrom="column">
                  <wp:posOffset>-499110</wp:posOffset>
                </wp:positionH>
                <wp:positionV relativeFrom="paragraph">
                  <wp:posOffset>172085</wp:posOffset>
                </wp:positionV>
                <wp:extent cx="7670800" cy="1492250"/>
                <wp:effectExtent l="0" t="0" r="0" b="6350"/>
                <wp:wrapNone/>
                <wp:docPr id="359415805" name="Rectangle 32"/>
                <wp:cNvGraphicFramePr/>
                <a:graphic xmlns:a="http://schemas.openxmlformats.org/drawingml/2006/main">
                  <a:graphicData uri="http://schemas.microsoft.com/office/word/2010/wordprocessingShape">
                    <wps:wsp>
                      <wps:cNvSpPr/>
                      <wps:spPr>
                        <a:xfrm>
                          <a:off x="0" y="0"/>
                          <a:ext cx="7670800" cy="1492250"/>
                        </a:xfrm>
                        <a:prstGeom prst="rect">
                          <a:avLst/>
                        </a:prstGeom>
                        <a:solidFill>
                          <a:schemeClr val="tx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BE636" id="Rectangle 32" o:spid="_x0000_s1026" style="position:absolute;margin-left:-39.3pt;margin-top:13.55pt;width:604pt;height:1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OeiQIAAIMFAAAOAAAAZHJzL2Uyb0RvYy54bWysVE1v2zAMvQ/YfxB0X20H6VdQpwhadBjQ&#10;tcXaoWdVlmIDkqhJSpzs14+SHCfrgh2G5aCIIvlIPpO8ut5oRdbC+Q5MTauTkhJhODSdWdb0+8vd&#10;pwtKfGCmYQqMqOlWeHo9//jhqrczMYEWVCMcQRDjZ72taRuCnRWF563QzJ+AFQaVEpxmAUW3LBrH&#10;ekTXqpiU5VnRg2usAy68x9fbrKTzhC+l4OFRSi8CUTXF3EI6XTrf4lnMr9hs6ZhtOz6kwf4hC806&#10;g0FHqFsWGFm57g8o3XEHHmQ44aALkLLjItWA1VTlu2qeW2ZFqgXJ8Xakyf8/WP6wfrZPDmnorZ95&#10;vMYqNtLp+I/5kU0iazuSJTaBcHw8PzsvL0rklKOuml5OJqeJzmLvbp0PnwVoEi81dfg1Eklsfe8D&#10;hkTTnUmM5kF1zV2nVBJiB4gb5cia4bcLm0lyVSv9FZr8dlriL35BxEkNE82zdIikTMQzEJGzcXwp&#10;9vWmW9gqEe2U+SYk6RqsMEcckXNQxrkwoUrJ+JY1Ij9XMZmjuSTAiCwx/og9APxe5A47ZznYR1eR&#10;Onl0LnP0vzmPHikymDA6686AOwagsKohcrbfkZSpiSy9QbN9csRBniNv+V2Hn/ae+fDEHA4OtgMu&#10;g/CIh1TQ1xSGGyUtuJ/H3qM99jNqKelxEGvqf6yYE5SoLwY7/bKaTuPkJmF6ej5BwR1q3g41ZqVv&#10;APulwrVjebpG+6B2V+lAv+LOWMSoqGKGY+ya8uB2wk3ICwK3DheLRTLDabUs3JtnyyN4ZDW27svm&#10;lTk79HfA0XiA3dCy2bs2z7bR08BiFUB2aQb2vA5846SnJh62Ulwlh3Ky2u/O+S8AAAD//wMAUEsD&#10;BBQABgAIAAAAIQDDYCV24AAAAAsBAAAPAAAAZHJzL2Rvd25yZXYueG1sTI/BTsMwDIbvSLxDZCRu&#10;W9qCutI1nQCJ24REhnZ2G9NWa5LSZF23pyc7jaPtT7+/v9jMumcTja6zRkC8jICRqa3qTCPge/ex&#10;yIA5j0Zhbw0JOJODTXl/V2Cu7Ml80SR9w0KIcTkKaL0fcs5d3ZJGt7QDmXD7saNGH8ax4WrEUwjX&#10;PU+iKOUaOxM+tDjQe0v1QR61gH0np8vv2/4TtzK7PFU72W35WYjHh/l1DczT7G8wXPWDOpTBqbJH&#10;oxzrBSxWWRpQAckqBnYF4uTlGVgVNmkSAy8L/r9D+QcAAP//AwBQSwECLQAUAAYACAAAACEAtoM4&#10;kv4AAADhAQAAEwAAAAAAAAAAAAAAAAAAAAAAW0NvbnRlbnRfVHlwZXNdLnhtbFBLAQItABQABgAI&#10;AAAAIQA4/SH/1gAAAJQBAAALAAAAAAAAAAAAAAAAAC8BAABfcmVscy8ucmVsc1BLAQItABQABgAI&#10;AAAAIQA0SSOeiQIAAIMFAAAOAAAAAAAAAAAAAAAAAC4CAABkcnMvZTJvRG9jLnhtbFBLAQItABQA&#10;BgAIAAAAIQDDYCV24AAAAAsBAAAPAAAAAAAAAAAAAAAAAOMEAABkcnMvZG93bnJldi54bWxQSwUG&#10;AAAAAAQABADzAAAA8AUAAAAA&#10;" fillcolor="#212934 [1615]" stroked="f" strokeweight="1pt"/>
            </w:pict>
          </mc:Fallback>
        </mc:AlternateContent>
      </w:r>
    </w:p>
    <w:p w14:paraId="415969A9" w14:textId="1A1D1208" w:rsidR="006061AC" w:rsidRDefault="006061AC" w:rsidP="00655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rPr>
          <w:rFonts w:cs="Arial"/>
          <w:b/>
          <w:snapToGrid w:val="0"/>
          <w:color w:val="70AD47" w:themeColor="accent6"/>
          <w:sz w:val="28"/>
          <w:szCs w:val="28"/>
        </w:rPr>
      </w:pPr>
      <w:r>
        <w:rPr>
          <w:noProof/>
          <w:sz w:val="2"/>
          <w:szCs w:val="2"/>
        </w:rPr>
        <w:drawing>
          <wp:anchor distT="0" distB="0" distL="114300" distR="114300" simplePos="0" relativeHeight="251728896" behindDoc="0" locked="0" layoutInCell="1" allowOverlap="1" wp14:anchorId="260B6598" wp14:editId="29BFF3B4">
            <wp:simplePos x="0" y="0"/>
            <wp:positionH relativeFrom="column">
              <wp:posOffset>-194310</wp:posOffset>
            </wp:positionH>
            <wp:positionV relativeFrom="paragraph">
              <wp:posOffset>139065</wp:posOffset>
            </wp:positionV>
            <wp:extent cx="2164080" cy="926465"/>
            <wp:effectExtent l="0" t="0" r="0" b="0"/>
            <wp:wrapNone/>
            <wp:docPr id="50682817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28179" name="Picture 29">
                      <a:extLst>
                        <a:ext uri="{C183D7F6-B498-43B3-948B-1728B52AA6E4}">
                          <adec:decorative xmlns:adec="http://schemas.microsoft.com/office/drawing/2017/decorative" val="1"/>
                        </a:ext>
                      </a:extLst>
                    </pic:cNvPr>
                    <pic:cNvPicPr/>
                  </pic:nvPicPr>
                  <pic:blipFill>
                    <a:blip r:embed="rId8"/>
                    <a:stretch>
                      <a:fillRect/>
                    </a:stretch>
                  </pic:blipFill>
                  <pic:spPr>
                    <a:xfrm>
                      <a:off x="0" y="0"/>
                      <a:ext cx="2164080" cy="926465"/>
                    </a:xfrm>
                    <a:prstGeom prst="rect">
                      <a:avLst/>
                    </a:prstGeom>
                  </pic:spPr>
                </pic:pic>
              </a:graphicData>
            </a:graphic>
            <wp14:sizeRelH relativeFrom="page">
              <wp14:pctWidth>0</wp14:pctWidth>
            </wp14:sizeRelH>
            <wp14:sizeRelV relativeFrom="page">
              <wp14:pctHeight>0</wp14:pctHeight>
            </wp14:sizeRelV>
          </wp:anchor>
        </w:drawing>
      </w:r>
    </w:p>
    <w:p w14:paraId="24F2D43A" w14:textId="66D15806" w:rsidR="001B2815" w:rsidRDefault="001B2815" w:rsidP="00655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rPr>
          <w:rFonts w:cs="Arial"/>
          <w:b/>
          <w:snapToGrid w:val="0"/>
          <w:color w:val="70AD47" w:themeColor="accent6"/>
          <w:sz w:val="28"/>
          <w:szCs w:val="28"/>
        </w:rPr>
      </w:pPr>
    </w:p>
    <w:p w14:paraId="781A9ED0" w14:textId="73EA8FDB" w:rsidR="006061AC" w:rsidRDefault="006061AC" w:rsidP="00655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rPr>
          <w:rFonts w:cs="Arial"/>
          <w:b/>
          <w:snapToGrid w:val="0"/>
          <w:color w:val="70AD47" w:themeColor="accent6"/>
          <w:sz w:val="28"/>
          <w:szCs w:val="28"/>
        </w:rPr>
      </w:pPr>
    </w:p>
    <w:p w14:paraId="71B43052" w14:textId="60B6963E" w:rsidR="0035309D" w:rsidRPr="000F6ABD" w:rsidRDefault="0035309D" w:rsidP="00C74296">
      <w:pPr>
        <w:pStyle w:val="Heading1"/>
        <w:spacing w:line="40" w:lineRule="atLeast"/>
      </w:pPr>
      <w:bookmarkStart w:id="21" w:name="page20"/>
      <w:bookmarkStart w:id="22" w:name="_Movement_in_Reserves"/>
      <w:bookmarkStart w:id="23" w:name="_Ref505683658"/>
      <w:bookmarkEnd w:id="21"/>
      <w:bookmarkEnd w:id="22"/>
      <w:r>
        <w:lastRenderedPageBreak/>
        <w:t>Movement in Reserves</w:t>
      </w:r>
      <w:bookmarkEnd w:id="23"/>
      <w:r w:rsidR="009D6626">
        <w:t xml:space="preserve"> Statement</w:t>
      </w:r>
    </w:p>
    <w:p w14:paraId="28AEB8CB" w14:textId="74EDF09E" w:rsidR="0035309D" w:rsidRPr="0035309D" w:rsidRDefault="0035309D" w:rsidP="0035309D">
      <w:pPr>
        <w:rPr>
          <w:rFonts w:cs="Arial"/>
          <w:sz w:val="16"/>
          <w:szCs w:val="16"/>
        </w:rPr>
      </w:pPr>
    </w:p>
    <w:p w14:paraId="03994A06" w14:textId="7AEFAE0E" w:rsidR="005A0259" w:rsidRDefault="00F84B31" w:rsidP="0069538A">
      <w:pPr>
        <w:jc w:val="both"/>
        <w:rPr>
          <w:rFonts w:cs="Arial"/>
          <w:sz w:val="20"/>
          <w:szCs w:val="20"/>
        </w:rPr>
      </w:pPr>
      <w:r w:rsidRPr="0035309D">
        <w:rPr>
          <w:rFonts w:cs="Arial"/>
          <w:sz w:val="20"/>
          <w:szCs w:val="20"/>
        </w:rPr>
        <w:t>This s</w:t>
      </w:r>
      <w:r w:rsidR="00CF6514" w:rsidRPr="0035309D">
        <w:rPr>
          <w:rFonts w:cs="Arial"/>
          <w:sz w:val="20"/>
          <w:szCs w:val="20"/>
        </w:rPr>
        <w:t>tatement</w:t>
      </w:r>
      <w:r w:rsidR="009C4B25" w:rsidRPr="0035309D">
        <w:rPr>
          <w:rFonts w:cs="Arial"/>
          <w:sz w:val="20"/>
          <w:szCs w:val="20"/>
        </w:rPr>
        <w:t xml:space="preserve"> </w:t>
      </w:r>
      <w:r w:rsidR="00880B82">
        <w:rPr>
          <w:rFonts w:cs="Arial"/>
          <w:sz w:val="20"/>
          <w:szCs w:val="20"/>
        </w:rPr>
        <w:t xml:space="preserve">only </w:t>
      </w:r>
      <w:r w:rsidR="009C4B25" w:rsidRPr="0035309D">
        <w:rPr>
          <w:rFonts w:cs="Arial"/>
          <w:sz w:val="20"/>
          <w:szCs w:val="20"/>
        </w:rPr>
        <w:t>show</w:t>
      </w:r>
      <w:r w:rsidRPr="0035309D">
        <w:rPr>
          <w:rFonts w:cs="Arial"/>
          <w:sz w:val="20"/>
          <w:szCs w:val="20"/>
        </w:rPr>
        <w:t>s</w:t>
      </w:r>
      <w:r w:rsidR="00CF6514" w:rsidRPr="0035309D">
        <w:rPr>
          <w:rFonts w:cs="Arial"/>
          <w:sz w:val="20"/>
          <w:szCs w:val="20"/>
        </w:rPr>
        <w:t xml:space="preserve"> the</w:t>
      </w:r>
      <w:r w:rsidR="00880B82">
        <w:rPr>
          <w:rFonts w:cs="Arial"/>
          <w:sz w:val="20"/>
          <w:szCs w:val="20"/>
        </w:rPr>
        <w:t xml:space="preserve"> pension related transactions</w:t>
      </w:r>
      <w:r w:rsidR="00CF6514" w:rsidRPr="0035309D">
        <w:rPr>
          <w:rFonts w:cs="Arial"/>
          <w:sz w:val="20"/>
          <w:szCs w:val="20"/>
        </w:rPr>
        <w:t xml:space="preserve"> from the start of the year to the end </w:t>
      </w:r>
      <w:r w:rsidR="009A557A">
        <w:rPr>
          <w:rFonts w:cs="Arial"/>
          <w:sz w:val="20"/>
          <w:szCs w:val="20"/>
        </w:rPr>
        <w:t>of the year for 20</w:t>
      </w:r>
      <w:r w:rsidR="008563D3">
        <w:rPr>
          <w:rFonts w:cs="Arial"/>
          <w:sz w:val="20"/>
          <w:szCs w:val="20"/>
        </w:rPr>
        <w:t>2</w:t>
      </w:r>
      <w:r w:rsidR="00607AF7">
        <w:rPr>
          <w:rFonts w:cs="Arial"/>
          <w:sz w:val="20"/>
          <w:szCs w:val="20"/>
        </w:rPr>
        <w:t>4</w:t>
      </w:r>
      <w:r w:rsidR="009C4B25" w:rsidRPr="0035309D">
        <w:rPr>
          <w:rFonts w:cs="Arial"/>
          <w:sz w:val="20"/>
          <w:szCs w:val="20"/>
        </w:rPr>
        <w:t>/</w:t>
      </w:r>
      <w:r w:rsidR="0077391A">
        <w:rPr>
          <w:rFonts w:cs="Arial"/>
          <w:sz w:val="20"/>
          <w:szCs w:val="20"/>
        </w:rPr>
        <w:t>2</w:t>
      </w:r>
      <w:r w:rsidR="00607AF7">
        <w:rPr>
          <w:rFonts w:cs="Arial"/>
          <w:sz w:val="20"/>
          <w:szCs w:val="20"/>
        </w:rPr>
        <w:t>5</w:t>
      </w:r>
      <w:r w:rsidR="009C4B25" w:rsidRPr="0035309D">
        <w:rPr>
          <w:rFonts w:cs="Arial"/>
          <w:sz w:val="20"/>
          <w:szCs w:val="20"/>
        </w:rPr>
        <w:t xml:space="preserve"> and 20</w:t>
      </w:r>
      <w:r w:rsidR="0077391A">
        <w:rPr>
          <w:rFonts w:cs="Arial"/>
          <w:sz w:val="20"/>
          <w:szCs w:val="20"/>
        </w:rPr>
        <w:t>2</w:t>
      </w:r>
      <w:r w:rsidR="00607AF7">
        <w:rPr>
          <w:rFonts w:cs="Arial"/>
          <w:sz w:val="20"/>
          <w:szCs w:val="20"/>
        </w:rPr>
        <w:t>5</w:t>
      </w:r>
      <w:r w:rsidR="009C4B25" w:rsidRPr="0035309D">
        <w:rPr>
          <w:rFonts w:cs="Arial"/>
          <w:sz w:val="20"/>
          <w:szCs w:val="20"/>
        </w:rPr>
        <w:t>/</w:t>
      </w:r>
      <w:r w:rsidR="005A0259">
        <w:rPr>
          <w:rFonts w:cs="Arial"/>
          <w:sz w:val="20"/>
          <w:szCs w:val="20"/>
        </w:rPr>
        <w:t>2</w:t>
      </w:r>
      <w:r w:rsidR="00607AF7">
        <w:rPr>
          <w:rFonts w:cs="Arial"/>
          <w:sz w:val="20"/>
          <w:szCs w:val="20"/>
        </w:rPr>
        <w:t>6</w:t>
      </w:r>
      <w:r w:rsidR="00880B82">
        <w:rPr>
          <w:rFonts w:cs="Arial"/>
          <w:sz w:val="20"/>
          <w:szCs w:val="20"/>
        </w:rPr>
        <w:t xml:space="preserve"> as all reserves are managed by t</w:t>
      </w:r>
      <w:r w:rsidR="00CF6514" w:rsidRPr="0035309D">
        <w:rPr>
          <w:rFonts w:cs="Arial"/>
          <w:sz w:val="20"/>
          <w:szCs w:val="20"/>
        </w:rPr>
        <w:t>h</w:t>
      </w:r>
      <w:r w:rsidR="00880B82">
        <w:rPr>
          <w:rFonts w:cs="Arial"/>
          <w:sz w:val="20"/>
          <w:szCs w:val="20"/>
        </w:rPr>
        <w:t>e Police and Crime Commissioner. The financial consequences of the operational activities undertaken by the Chief Constable is shown in the Comprehensive Income and Expenditure Statement</w:t>
      </w:r>
      <w:bookmarkStart w:id="24" w:name="_Ref506445280"/>
      <w:r w:rsidR="0069538A">
        <w:rPr>
          <w:rFonts w:cs="Arial"/>
          <w:sz w:val="20"/>
          <w:szCs w:val="20"/>
        </w:rPr>
        <w:t>.</w:t>
      </w:r>
    </w:p>
    <w:p w14:paraId="3FDBFDEA" w14:textId="77777777" w:rsidR="0069538A" w:rsidRDefault="0069538A" w:rsidP="0069538A">
      <w:pPr>
        <w:jc w:val="both"/>
        <w:rPr>
          <w:rFonts w:cs="Arial"/>
          <w:sz w:val="20"/>
          <w:szCs w:val="20"/>
        </w:rPr>
      </w:pPr>
    </w:p>
    <w:tbl>
      <w:tblPr>
        <w:tblW w:w="10891" w:type="dxa"/>
        <w:tblLayout w:type="fixed"/>
        <w:tblLook w:val="04A0" w:firstRow="1" w:lastRow="0" w:firstColumn="1" w:lastColumn="0" w:noHBand="0" w:noVBand="1"/>
      </w:tblPr>
      <w:tblGrid>
        <w:gridCol w:w="1980"/>
        <w:gridCol w:w="717"/>
        <w:gridCol w:w="1100"/>
        <w:gridCol w:w="1097"/>
        <w:gridCol w:w="917"/>
        <w:gridCol w:w="1160"/>
        <w:gridCol w:w="1260"/>
        <w:gridCol w:w="1160"/>
        <w:gridCol w:w="1500"/>
      </w:tblGrid>
      <w:tr w:rsidR="007A31FF" w:rsidRPr="007A31FF" w14:paraId="64126FC3" w14:textId="77777777" w:rsidTr="007A31FF">
        <w:trPr>
          <w:trHeight w:val="920"/>
        </w:trPr>
        <w:tc>
          <w:tcPr>
            <w:tcW w:w="1980" w:type="dxa"/>
            <w:vMerge w:val="restart"/>
            <w:tcBorders>
              <w:top w:val="single" w:sz="4" w:space="0" w:color="auto"/>
              <w:left w:val="single" w:sz="4" w:space="0" w:color="auto"/>
              <w:bottom w:val="nil"/>
              <w:right w:val="nil"/>
            </w:tcBorders>
            <w:vAlign w:val="center"/>
            <w:hideMark/>
          </w:tcPr>
          <w:p w14:paraId="4912B87A" w14:textId="77777777" w:rsidR="007A31FF" w:rsidRPr="007A31FF" w:rsidRDefault="007A31FF" w:rsidP="007A31FF">
            <w:pPr>
              <w:rPr>
                <w:rFonts w:cs="Arial"/>
                <w:b/>
                <w:bCs/>
                <w:sz w:val="18"/>
                <w:szCs w:val="18"/>
              </w:rPr>
            </w:pPr>
            <w:r w:rsidRPr="007A31FF">
              <w:rPr>
                <w:rFonts w:cs="Arial"/>
                <w:b/>
                <w:bCs/>
                <w:sz w:val="18"/>
                <w:szCs w:val="18"/>
              </w:rPr>
              <w:t>Current Year</w:t>
            </w:r>
          </w:p>
        </w:tc>
        <w:tc>
          <w:tcPr>
            <w:tcW w:w="717" w:type="dxa"/>
            <w:vMerge w:val="restart"/>
            <w:tcBorders>
              <w:top w:val="single" w:sz="4" w:space="0" w:color="auto"/>
              <w:left w:val="nil"/>
              <w:bottom w:val="nil"/>
              <w:right w:val="nil"/>
            </w:tcBorders>
            <w:vAlign w:val="center"/>
            <w:hideMark/>
          </w:tcPr>
          <w:p w14:paraId="6E3BFBCE" w14:textId="77777777" w:rsidR="007A31FF" w:rsidRPr="007A31FF" w:rsidRDefault="007A31FF" w:rsidP="007A31FF">
            <w:pPr>
              <w:jc w:val="right"/>
              <w:rPr>
                <w:rFonts w:cs="Arial"/>
                <w:b/>
                <w:bCs/>
                <w:sz w:val="18"/>
                <w:szCs w:val="18"/>
              </w:rPr>
            </w:pPr>
            <w:r w:rsidRPr="007A31FF">
              <w:rPr>
                <w:rFonts w:cs="Arial"/>
                <w:b/>
                <w:bCs/>
                <w:sz w:val="18"/>
                <w:szCs w:val="18"/>
              </w:rPr>
              <w:t>Notes</w:t>
            </w:r>
          </w:p>
        </w:tc>
        <w:tc>
          <w:tcPr>
            <w:tcW w:w="1100" w:type="dxa"/>
            <w:tcBorders>
              <w:top w:val="single" w:sz="4" w:space="0" w:color="auto"/>
              <w:left w:val="nil"/>
              <w:bottom w:val="nil"/>
              <w:right w:val="nil"/>
            </w:tcBorders>
            <w:vAlign w:val="center"/>
            <w:hideMark/>
          </w:tcPr>
          <w:p w14:paraId="0E3805B9" w14:textId="77777777" w:rsidR="007A31FF" w:rsidRPr="007A31FF" w:rsidRDefault="007A31FF" w:rsidP="007A31FF">
            <w:pPr>
              <w:jc w:val="right"/>
              <w:rPr>
                <w:rFonts w:cs="Arial"/>
                <w:sz w:val="18"/>
                <w:szCs w:val="18"/>
              </w:rPr>
            </w:pPr>
            <w:r w:rsidRPr="007A31FF">
              <w:rPr>
                <w:rFonts w:cs="Arial"/>
                <w:sz w:val="18"/>
                <w:szCs w:val="18"/>
              </w:rPr>
              <w:t>General Fund Balance</w:t>
            </w:r>
          </w:p>
        </w:tc>
        <w:tc>
          <w:tcPr>
            <w:tcW w:w="1097" w:type="dxa"/>
            <w:tcBorders>
              <w:top w:val="single" w:sz="4" w:space="0" w:color="auto"/>
              <w:left w:val="nil"/>
              <w:bottom w:val="nil"/>
              <w:right w:val="nil"/>
            </w:tcBorders>
            <w:vAlign w:val="center"/>
            <w:hideMark/>
          </w:tcPr>
          <w:p w14:paraId="164055AA" w14:textId="77777777" w:rsidR="007A31FF" w:rsidRPr="007A31FF" w:rsidRDefault="007A31FF" w:rsidP="007A31FF">
            <w:pPr>
              <w:jc w:val="right"/>
              <w:rPr>
                <w:rFonts w:cs="Arial"/>
                <w:sz w:val="18"/>
                <w:szCs w:val="18"/>
              </w:rPr>
            </w:pPr>
            <w:r w:rsidRPr="007A31FF">
              <w:rPr>
                <w:rFonts w:cs="Arial"/>
                <w:sz w:val="18"/>
                <w:szCs w:val="18"/>
              </w:rPr>
              <w:t>Earmarked Reserves</w:t>
            </w:r>
          </w:p>
        </w:tc>
        <w:tc>
          <w:tcPr>
            <w:tcW w:w="917" w:type="dxa"/>
            <w:tcBorders>
              <w:top w:val="single" w:sz="4" w:space="0" w:color="auto"/>
              <w:left w:val="nil"/>
              <w:bottom w:val="nil"/>
              <w:right w:val="nil"/>
            </w:tcBorders>
            <w:vAlign w:val="center"/>
            <w:hideMark/>
          </w:tcPr>
          <w:p w14:paraId="3D230ADD" w14:textId="77777777" w:rsidR="007A31FF" w:rsidRPr="007A31FF" w:rsidRDefault="007A31FF" w:rsidP="007A31FF">
            <w:pPr>
              <w:jc w:val="right"/>
              <w:rPr>
                <w:rFonts w:cs="Arial"/>
                <w:sz w:val="18"/>
                <w:szCs w:val="18"/>
              </w:rPr>
            </w:pPr>
            <w:r w:rsidRPr="007A31FF">
              <w:rPr>
                <w:rFonts w:cs="Arial"/>
                <w:sz w:val="18"/>
                <w:szCs w:val="18"/>
              </w:rPr>
              <w:t>Capital Receipts Reserve</w:t>
            </w:r>
          </w:p>
        </w:tc>
        <w:tc>
          <w:tcPr>
            <w:tcW w:w="1160" w:type="dxa"/>
            <w:tcBorders>
              <w:top w:val="single" w:sz="4" w:space="0" w:color="auto"/>
              <w:left w:val="nil"/>
              <w:bottom w:val="nil"/>
              <w:right w:val="nil"/>
            </w:tcBorders>
            <w:vAlign w:val="center"/>
            <w:hideMark/>
          </w:tcPr>
          <w:p w14:paraId="04648B4B" w14:textId="77777777" w:rsidR="007A31FF" w:rsidRPr="007A31FF" w:rsidRDefault="007A31FF" w:rsidP="007A31FF">
            <w:pPr>
              <w:jc w:val="right"/>
              <w:rPr>
                <w:rFonts w:cs="Arial"/>
                <w:sz w:val="18"/>
                <w:szCs w:val="18"/>
              </w:rPr>
            </w:pPr>
            <w:r w:rsidRPr="007A31FF">
              <w:rPr>
                <w:rFonts w:cs="Arial"/>
                <w:sz w:val="18"/>
                <w:szCs w:val="18"/>
              </w:rPr>
              <w:t xml:space="preserve">Capital Grants Unapplied Account </w:t>
            </w:r>
          </w:p>
        </w:tc>
        <w:tc>
          <w:tcPr>
            <w:tcW w:w="1260" w:type="dxa"/>
            <w:tcBorders>
              <w:top w:val="single" w:sz="4" w:space="0" w:color="auto"/>
              <w:left w:val="nil"/>
              <w:bottom w:val="nil"/>
              <w:right w:val="nil"/>
            </w:tcBorders>
            <w:vAlign w:val="center"/>
            <w:hideMark/>
          </w:tcPr>
          <w:p w14:paraId="204068E8" w14:textId="77777777" w:rsidR="007A31FF" w:rsidRPr="007A31FF" w:rsidRDefault="007A31FF" w:rsidP="007A31FF">
            <w:pPr>
              <w:jc w:val="right"/>
              <w:rPr>
                <w:rFonts w:cs="Arial"/>
                <w:b/>
                <w:bCs/>
                <w:sz w:val="18"/>
                <w:szCs w:val="18"/>
              </w:rPr>
            </w:pPr>
            <w:r w:rsidRPr="007A31FF">
              <w:rPr>
                <w:rFonts w:cs="Arial"/>
                <w:b/>
                <w:bCs/>
                <w:sz w:val="18"/>
                <w:szCs w:val="18"/>
              </w:rPr>
              <w:t>Total Usable Reserves</w:t>
            </w:r>
          </w:p>
        </w:tc>
        <w:tc>
          <w:tcPr>
            <w:tcW w:w="1160" w:type="dxa"/>
            <w:tcBorders>
              <w:top w:val="single" w:sz="4" w:space="0" w:color="auto"/>
              <w:left w:val="nil"/>
              <w:bottom w:val="nil"/>
              <w:right w:val="nil"/>
            </w:tcBorders>
            <w:vAlign w:val="center"/>
            <w:hideMark/>
          </w:tcPr>
          <w:p w14:paraId="620549A5" w14:textId="77777777" w:rsidR="007A31FF" w:rsidRPr="007A31FF" w:rsidRDefault="007A31FF" w:rsidP="007A31FF">
            <w:pPr>
              <w:jc w:val="right"/>
              <w:rPr>
                <w:rFonts w:cs="Arial"/>
                <w:sz w:val="18"/>
                <w:szCs w:val="18"/>
              </w:rPr>
            </w:pPr>
            <w:r w:rsidRPr="007A31FF">
              <w:rPr>
                <w:rFonts w:cs="Arial"/>
                <w:sz w:val="18"/>
                <w:szCs w:val="18"/>
              </w:rPr>
              <w:t>Unusable Reserves</w:t>
            </w:r>
          </w:p>
        </w:tc>
        <w:tc>
          <w:tcPr>
            <w:tcW w:w="1500" w:type="dxa"/>
            <w:tcBorders>
              <w:top w:val="single" w:sz="4" w:space="0" w:color="auto"/>
              <w:left w:val="nil"/>
              <w:bottom w:val="nil"/>
              <w:right w:val="single" w:sz="4" w:space="0" w:color="auto"/>
            </w:tcBorders>
            <w:vAlign w:val="center"/>
            <w:hideMark/>
          </w:tcPr>
          <w:p w14:paraId="7FE73613" w14:textId="77777777" w:rsidR="007A31FF" w:rsidRPr="007A31FF" w:rsidRDefault="007A31FF" w:rsidP="007A31FF">
            <w:pPr>
              <w:jc w:val="right"/>
              <w:rPr>
                <w:rFonts w:cs="Arial"/>
                <w:b/>
                <w:bCs/>
                <w:sz w:val="18"/>
                <w:szCs w:val="18"/>
              </w:rPr>
            </w:pPr>
            <w:r w:rsidRPr="007A31FF">
              <w:rPr>
                <w:rFonts w:cs="Arial"/>
                <w:b/>
                <w:bCs/>
                <w:sz w:val="18"/>
                <w:szCs w:val="18"/>
              </w:rPr>
              <w:t>Total Reserves</w:t>
            </w:r>
          </w:p>
        </w:tc>
      </w:tr>
      <w:tr w:rsidR="007A31FF" w:rsidRPr="007A31FF" w14:paraId="19F2F815" w14:textId="77777777" w:rsidTr="007A31FF">
        <w:trPr>
          <w:trHeight w:val="250"/>
        </w:trPr>
        <w:tc>
          <w:tcPr>
            <w:tcW w:w="1980" w:type="dxa"/>
            <w:vMerge/>
            <w:tcBorders>
              <w:top w:val="single" w:sz="4" w:space="0" w:color="auto"/>
              <w:left w:val="single" w:sz="4" w:space="0" w:color="auto"/>
              <w:bottom w:val="nil"/>
              <w:right w:val="nil"/>
            </w:tcBorders>
            <w:vAlign w:val="center"/>
            <w:hideMark/>
          </w:tcPr>
          <w:p w14:paraId="3256653B" w14:textId="77777777" w:rsidR="007A31FF" w:rsidRPr="007A31FF" w:rsidRDefault="007A31FF" w:rsidP="007A31FF">
            <w:pPr>
              <w:rPr>
                <w:rFonts w:cs="Arial"/>
                <w:b/>
                <w:bCs/>
                <w:sz w:val="18"/>
                <w:szCs w:val="18"/>
              </w:rPr>
            </w:pPr>
          </w:p>
        </w:tc>
        <w:tc>
          <w:tcPr>
            <w:tcW w:w="717" w:type="dxa"/>
            <w:vMerge/>
            <w:tcBorders>
              <w:top w:val="single" w:sz="4" w:space="0" w:color="auto"/>
              <w:left w:val="nil"/>
              <w:bottom w:val="nil"/>
              <w:right w:val="nil"/>
            </w:tcBorders>
            <w:vAlign w:val="center"/>
            <w:hideMark/>
          </w:tcPr>
          <w:p w14:paraId="377656A9" w14:textId="77777777" w:rsidR="007A31FF" w:rsidRPr="007A31FF" w:rsidRDefault="007A31FF" w:rsidP="007A31FF">
            <w:pPr>
              <w:rPr>
                <w:rFonts w:cs="Arial"/>
                <w:b/>
                <w:bCs/>
                <w:sz w:val="18"/>
                <w:szCs w:val="18"/>
              </w:rPr>
            </w:pPr>
          </w:p>
        </w:tc>
        <w:tc>
          <w:tcPr>
            <w:tcW w:w="1100" w:type="dxa"/>
            <w:tcBorders>
              <w:top w:val="nil"/>
              <w:left w:val="nil"/>
              <w:bottom w:val="nil"/>
              <w:right w:val="nil"/>
            </w:tcBorders>
            <w:vAlign w:val="center"/>
            <w:hideMark/>
          </w:tcPr>
          <w:p w14:paraId="51E75D25" w14:textId="77777777" w:rsidR="007A31FF" w:rsidRPr="007A31FF" w:rsidRDefault="007A31FF" w:rsidP="007A31FF">
            <w:pPr>
              <w:jc w:val="right"/>
              <w:rPr>
                <w:rFonts w:cs="Arial"/>
                <w:sz w:val="18"/>
                <w:szCs w:val="18"/>
              </w:rPr>
            </w:pPr>
            <w:r w:rsidRPr="007A31FF">
              <w:rPr>
                <w:rFonts w:cs="Arial"/>
                <w:sz w:val="18"/>
                <w:szCs w:val="18"/>
              </w:rPr>
              <w:t>£'000</w:t>
            </w:r>
          </w:p>
        </w:tc>
        <w:tc>
          <w:tcPr>
            <w:tcW w:w="1097" w:type="dxa"/>
            <w:tcBorders>
              <w:top w:val="nil"/>
              <w:left w:val="nil"/>
              <w:bottom w:val="nil"/>
              <w:right w:val="nil"/>
            </w:tcBorders>
            <w:vAlign w:val="center"/>
            <w:hideMark/>
          </w:tcPr>
          <w:p w14:paraId="33ED46C8" w14:textId="77777777" w:rsidR="007A31FF" w:rsidRPr="007A31FF" w:rsidRDefault="007A31FF" w:rsidP="007A31FF">
            <w:pPr>
              <w:jc w:val="right"/>
              <w:rPr>
                <w:rFonts w:cs="Arial"/>
                <w:sz w:val="18"/>
                <w:szCs w:val="18"/>
              </w:rPr>
            </w:pPr>
            <w:r w:rsidRPr="007A31FF">
              <w:rPr>
                <w:rFonts w:cs="Arial"/>
                <w:sz w:val="18"/>
                <w:szCs w:val="18"/>
              </w:rPr>
              <w:t>£'000</w:t>
            </w:r>
          </w:p>
        </w:tc>
        <w:tc>
          <w:tcPr>
            <w:tcW w:w="917" w:type="dxa"/>
            <w:tcBorders>
              <w:top w:val="nil"/>
              <w:left w:val="nil"/>
              <w:bottom w:val="nil"/>
              <w:right w:val="nil"/>
            </w:tcBorders>
            <w:vAlign w:val="center"/>
            <w:hideMark/>
          </w:tcPr>
          <w:p w14:paraId="30C1478A" w14:textId="77777777" w:rsidR="007A31FF" w:rsidRPr="007A31FF" w:rsidRDefault="007A31FF" w:rsidP="007A31FF">
            <w:pPr>
              <w:jc w:val="right"/>
              <w:rPr>
                <w:rFonts w:cs="Arial"/>
                <w:sz w:val="18"/>
                <w:szCs w:val="18"/>
              </w:rPr>
            </w:pPr>
            <w:r w:rsidRPr="007A31FF">
              <w:rPr>
                <w:rFonts w:cs="Arial"/>
                <w:sz w:val="18"/>
                <w:szCs w:val="18"/>
              </w:rPr>
              <w:t>£'000</w:t>
            </w:r>
          </w:p>
        </w:tc>
        <w:tc>
          <w:tcPr>
            <w:tcW w:w="1160" w:type="dxa"/>
            <w:tcBorders>
              <w:top w:val="nil"/>
              <w:left w:val="nil"/>
              <w:bottom w:val="nil"/>
              <w:right w:val="nil"/>
            </w:tcBorders>
            <w:vAlign w:val="center"/>
            <w:hideMark/>
          </w:tcPr>
          <w:p w14:paraId="01E24DA8" w14:textId="77777777" w:rsidR="007A31FF" w:rsidRPr="007A31FF" w:rsidRDefault="007A31FF" w:rsidP="007A31FF">
            <w:pPr>
              <w:jc w:val="right"/>
              <w:rPr>
                <w:rFonts w:cs="Arial"/>
                <w:sz w:val="18"/>
                <w:szCs w:val="18"/>
              </w:rPr>
            </w:pPr>
            <w:r w:rsidRPr="007A31FF">
              <w:rPr>
                <w:rFonts w:cs="Arial"/>
                <w:sz w:val="18"/>
                <w:szCs w:val="18"/>
              </w:rPr>
              <w:t>£'000</w:t>
            </w:r>
          </w:p>
        </w:tc>
        <w:tc>
          <w:tcPr>
            <w:tcW w:w="1260" w:type="dxa"/>
            <w:tcBorders>
              <w:top w:val="nil"/>
              <w:left w:val="nil"/>
              <w:bottom w:val="nil"/>
              <w:right w:val="nil"/>
            </w:tcBorders>
            <w:vAlign w:val="center"/>
            <w:hideMark/>
          </w:tcPr>
          <w:p w14:paraId="61C9D54F" w14:textId="77777777" w:rsidR="007A31FF" w:rsidRPr="007A31FF" w:rsidRDefault="007A31FF" w:rsidP="007A31FF">
            <w:pPr>
              <w:jc w:val="right"/>
              <w:rPr>
                <w:rFonts w:cs="Arial"/>
                <w:b/>
                <w:bCs/>
                <w:sz w:val="18"/>
                <w:szCs w:val="18"/>
              </w:rPr>
            </w:pPr>
            <w:r w:rsidRPr="007A31FF">
              <w:rPr>
                <w:rFonts w:cs="Arial"/>
                <w:b/>
                <w:bCs/>
                <w:sz w:val="18"/>
                <w:szCs w:val="18"/>
              </w:rPr>
              <w:t>£'000</w:t>
            </w:r>
          </w:p>
        </w:tc>
        <w:tc>
          <w:tcPr>
            <w:tcW w:w="1160" w:type="dxa"/>
            <w:tcBorders>
              <w:top w:val="nil"/>
              <w:left w:val="nil"/>
              <w:bottom w:val="nil"/>
              <w:right w:val="nil"/>
            </w:tcBorders>
            <w:vAlign w:val="center"/>
            <w:hideMark/>
          </w:tcPr>
          <w:p w14:paraId="17092925" w14:textId="77777777" w:rsidR="007A31FF" w:rsidRPr="007A31FF" w:rsidRDefault="007A31FF" w:rsidP="007A31FF">
            <w:pPr>
              <w:jc w:val="right"/>
              <w:rPr>
                <w:rFonts w:cs="Arial"/>
                <w:sz w:val="18"/>
                <w:szCs w:val="18"/>
              </w:rPr>
            </w:pPr>
            <w:r w:rsidRPr="007A31FF">
              <w:rPr>
                <w:rFonts w:cs="Arial"/>
                <w:sz w:val="18"/>
                <w:szCs w:val="18"/>
              </w:rPr>
              <w:t>£'000</w:t>
            </w:r>
          </w:p>
        </w:tc>
        <w:tc>
          <w:tcPr>
            <w:tcW w:w="1500" w:type="dxa"/>
            <w:tcBorders>
              <w:top w:val="nil"/>
              <w:left w:val="nil"/>
              <w:bottom w:val="nil"/>
              <w:right w:val="single" w:sz="4" w:space="0" w:color="auto"/>
            </w:tcBorders>
            <w:vAlign w:val="center"/>
            <w:hideMark/>
          </w:tcPr>
          <w:p w14:paraId="557C3B12" w14:textId="77777777" w:rsidR="007A31FF" w:rsidRPr="007A31FF" w:rsidRDefault="007A31FF" w:rsidP="007A31FF">
            <w:pPr>
              <w:jc w:val="right"/>
              <w:rPr>
                <w:rFonts w:cs="Arial"/>
                <w:b/>
                <w:bCs/>
                <w:sz w:val="18"/>
                <w:szCs w:val="18"/>
              </w:rPr>
            </w:pPr>
            <w:r w:rsidRPr="007A31FF">
              <w:rPr>
                <w:rFonts w:cs="Arial"/>
                <w:b/>
                <w:bCs/>
                <w:sz w:val="18"/>
                <w:szCs w:val="18"/>
              </w:rPr>
              <w:t xml:space="preserve"> £'000</w:t>
            </w:r>
          </w:p>
        </w:tc>
      </w:tr>
      <w:tr w:rsidR="007A31FF" w:rsidRPr="007A31FF" w14:paraId="01AE2C5B" w14:textId="77777777" w:rsidTr="007A31FF">
        <w:trPr>
          <w:trHeight w:val="250"/>
        </w:trPr>
        <w:tc>
          <w:tcPr>
            <w:tcW w:w="1980" w:type="dxa"/>
            <w:tcBorders>
              <w:top w:val="nil"/>
              <w:left w:val="single" w:sz="4" w:space="0" w:color="auto"/>
              <w:bottom w:val="nil"/>
              <w:right w:val="nil"/>
            </w:tcBorders>
            <w:vAlign w:val="center"/>
            <w:hideMark/>
          </w:tcPr>
          <w:p w14:paraId="19240F9A" w14:textId="77777777" w:rsidR="007A31FF" w:rsidRPr="007A31FF" w:rsidRDefault="007A31FF" w:rsidP="007A31FF">
            <w:pPr>
              <w:rPr>
                <w:rFonts w:cs="Arial"/>
                <w:sz w:val="18"/>
                <w:szCs w:val="18"/>
              </w:rPr>
            </w:pPr>
            <w:r w:rsidRPr="007A31FF">
              <w:rPr>
                <w:rFonts w:cs="Arial"/>
                <w:sz w:val="18"/>
                <w:szCs w:val="18"/>
              </w:rPr>
              <w:t> </w:t>
            </w:r>
          </w:p>
        </w:tc>
        <w:tc>
          <w:tcPr>
            <w:tcW w:w="717" w:type="dxa"/>
            <w:tcBorders>
              <w:top w:val="nil"/>
              <w:left w:val="nil"/>
              <w:bottom w:val="nil"/>
              <w:right w:val="nil"/>
            </w:tcBorders>
            <w:vAlign w:val="center"/>
            <w:hideMark/>
          </w:tcPr>
          <w:p w14:paraId="177755D9" w14:textId="77777777" w:rsidR="007A31FF" w:rsidRPr="007A31FF" w:rsidRDefault="007A31FF" w:rsidP="007A31FF">
            <w:pPr>
              <w:rPr>
                <w:rFonts w:cs="Arial"/>
                <w:sz w:val="18"/>
                <w:szCs w:val="18"/>
              </w:rPr>
            </w:pPr>
          </w:p>
        </w:tc>
        <w:tc>
          <w:tcPr>
            <w:tcW w:w="1100" w:type="dxa"/>
            <w:tcBorders>
              <w:top w:val="nil"/>
              <w:left w:val="nil"/>
              <w:bottom w:val="nil"/>
              <w:right w:val="nil"/>
            </w:tcBorders>
            <w:vAlign w:val="center"/>
            <w:hideMark/>
          </w:tcPr>
          <w:p w14:paraId="58252392" w14:textId="77777777" w:rsidR="007A31FF" w:rsidRPr="007A31FF" w:rsidRDefault="007A31FF" w:rsidP="007A31FF">
            <w:pPr>
              <w:rPr>
                <w:rFonts w:ascii="Times New Roman" w:hAnsi="Times New Roman"/>
                <w:sz w:val="20"/>
                <w:szCs w:val="20"/>
              </w:rPr>
            </w:pPr>
          </w:p>
        </w:tc>
        <w:tc>
          <w:tcPr>
            <w:tcW w:w="1097" w:type="dxa"/>
            <w:tcBorders>
              <w:top w:val="nil"/>
              <w:left w:val="nil"/>
              <w:bottom w:val="nil"/>
              <w:right w:val="nil"/>
            </w:tcBorders>
            <w:vAlign w:val="center"/>
            <w:hideMark/>
          </w:tcPr>
          <w:p w14:paraId="23D28BA8" w14:textId="77777777" w:rsidR="007A31FF" w:rsidRPr="007A31FF" w:rsidRDefault="007A31FF" w:rsidP="007A31FF">
            <w:pPr>
              <w:jc w:val="right"/>
              <w:rPr>
                <w:rFonts w:ascii="Times New Roman" w:hAnsi="Times New Roman"/>
                <w:sz w:val="20"/>
                <w:szCs w:val="20"/>
              </w:rPr>
            </w:pPr>
          </w:p>
        </w:tc>
        <w:tc>
          <w:tcPr>
            <w:tcW w:w="917" w:type="dxa"/>
            <w:tcBorders>
              <w:top w:val="nil"/>
              <w:left w:val="nil"/>
              <w:bottom w:val="nil"/>
              <w:right w:val="nil"/>
            </w:tcBorders>
            <w:vAlign w:val="center"/>
            <w:hideMark/>
          </w:tcPr>
          <w:p w14:paraId="5F4469EC"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vAlign w:val="center"/>
            <w:hideMark/>
          </w:tcPr>
          <w:p w14:paraId="5EA05DEC" w14:textId="77777777" w:rsidR="007A31FF" w:rsidRPr="007A31FF" w:rsidRDefault="007A31FF" w:rsidP="007A31FF">
            <w:pPr>
              <w:jc w:val="right"/>
              <w:rPr>
                <w:rFonts w:ascii="Times New Roman" w:hAnsi="Times New Roman"/>
                <w:sz w:val="20"/>
                <w:szCs w:val="20"/>
              </w:rPr>
            </w:pPr>
          </w:p>
        </w:tc>
        <w:tc>
          <w:tcPr>
            <w:tcW w:w="1260" w:type="dxa"/>
            <w:tcBorders>
              <w:top w:val="nil"/>
              <w:left w:val="nil"/>
              <w:bottom w:val="nil"/>
              <w:right w:val="nil"/>
            </w:tcBorders>
            <w:vAlign w:val="center"/>
            <w:hideMark/>
          </w:tcPr>
          <w:p w14:paraId="494002BF"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vAlign w:val="center"/>
            <w:hideMark/>
          </w:tcPr>
          <w:p w14:paraId="37B63553" w14:textId="77777777" w:rsidR="007A31FF" w:rsidRPr="007A31FF" w:rsidRDefault="007A31FF" w:rsidP="007A31FF">
            <w:pPr>
              <w:jc w:val="right"/>
              <w:rPr>
                <w:rFonts w:ascii="Times New Roman" w:hAnsi="Times New Roman"/>
                <w:sz w:val="20"/>
                <w:szCs w:val="20"/>
              </w:rPr>
            </w:pPr>
          </w:p>
        </w:tc>
        <w:tc>
          <w:tcPr>
            <w:tcW w:w="1500" w:type="dxa"/>
            <w:tcBorders>
              <w:top w:val="nil"/>
              <w:left w:val="nil"/>
              <w:bottom w:val="nil"/>
              <w:right w:val="single" w:sz="4" w:space="0" w:color="auto"/>
            </w:tcBorders>
            <w:vAlign w:val="center"/>
            <w:hideMark/>
          </w:tcPr>
          <w:p w14:paraId="6428861F" w14:textId="77777777" w:rsidR="007A31FF" w:rsidRPr="007A31FF" w:rsidRDefault="007A31FF" w:rsidP="007A31FF">
            <w:pPr>
              <w:jc w:val="right"/>
              <w:rPr>
                <w:rFonts w:cs="Arial"/>
                <w:b/>
                <w:bCs/>
                <w:sz w:val="18"/>
                <w:szCs w:val="18"/>
              </w:rPr>
            </w:pPr>
            <w:r w:rsidRPr="007A31FF">
              <w:rPr>
                <w:rFonts w:cs="Arial"/>
                <w:b/>
                <w:bCs/>
                <w:sz w:val="18"/>
                <w:szCs w:val="18"/>
              </w:rPr>
              <w:t> </w:t>
            </w:r>
          </w:p>
        </w:tc>
      </w:tr>
      <w:tr w:rsidR="007A31FF" w:rsidRPr="007A31FF" w14:paraId="60FC0339" w14:textId="77777777" w:rsidTr="007A31FF">
        <w:trPr>
          <w:trHeight w:val="260"/>
        </w:trPr>
        <w:tc>
          <w:tcPr>
            <w:tcW w:w="1980" w:type="dxa"/>
            <w:tcBorders>
              <w:top w:val="nil"/>
              <w:left w:val="single" w:sz="4" w:space="0" w:color="auto"/>
              <w:bottom w:val="nil"/>
              <w:right w:val="nil"/>
            </w:tcBorders>
            <w:hideMark/>
          </w:tcPr>
          <w:p w14:paraId="11E8516A" w14:textId="77777777" w:rsidR="007A31FF" w:rsidRPr="007A31FF" w:rsidRDefault="007A31FF" w:rsidP="007A31FF">
            <w:pPr>
              <w:rPr>
                <w:rFonts w:cs="Arial"/>
                <w:b/>
                <w:bCs/>
                <w:sz w:val="18"/>
                <w:szCs w:val="18"/>
              </w:rPr>
            </w:pPr>
            <w:r w:rsidRPr="007A31FF">
              <w:rPr>
                <w:rFonts w:cs="Arial"/>
                <w:b/>
                <w:bCs/>
                <w:sz w:val="18"/>
                <w:szCs w:val="18"/>
              </w:rPr>
              <w:t>Balance at 31 March 2025</w:t>
            </w:r>
          </w:p>
        </w:tc>
        <w:tc>
          <w:tcPr>
            <w:tcW w:w="717" w:type="dxa"/>
            <w:tcBorders>
              <w:top w:val="nil"/>
              <w:left w:val="nil"/>
              <w:bottom w:val="nil"/>
              <w:right w:val="nil"/>
            </w:tcBorders>
            <w:hideMark/>
          </w:tcPr>
          <w:p w14:paraId="18880563" w14:textId="77777777" w:rsidR="007A31FF" w:rsidRPr="007A31FF" w:rsidRDefault="007A31FF" w:rsidP="007A31FF">
            <w:pPr>
              <w:rPr>
                <w:rFonts w:cs="Arial"/>
                <w:b/>
                <w:bCs/>
                <w:sz w:val="18"/>
                <w:szCs w:val="18"/>
              </w:rPr>
            </w:pPr>
          </w:p>
        </w:tc>
        <w:tc>
          <w:tcPr>
            <w:tcW w:w="1100" w:type="dxa"/>
            <w:tcBorders>
              <w:top w:val="nil"/>
              <w:left w:val="nil"/>
              <w:bottom w:val="double" w:sz="6" w:space="0" w:color="auto"/>
              <w:right w:val="nil"/>
            </w:tcBorders>
            <w:vAlign w:val="center"/>
            <w:hideMark/>
          </w:tcPr>
          <w:p w14:paraId="35436216"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097" w:type="dxa"/>
            <w:tcBorders>
              <w:top w:val="nil"/>
              <w:left w:val="nil"/>
              <w:bottom w:val="double" w:sz="6" w:space="0" w:color="auto"/>
              <w:right w:val="nil"/>
            </w:tcBorders>
            <w:vAlign w:val="center"/>
            <w:hideMark/>
          </w:tcPr>
          <w:p w14:paraId="7516A587"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917" w:type="dxa"/>
            <w:tcBorders>
              <w:top w:val="nil"/>
              <w:left w:val="nil"/>
              <w:bottom w:val="double" w:sz="6" w:space="0" w:color="auto"/>
              <w:right w:val="nil"/>
            </w:tcBorders>
            <w:vAlign w:val="center"/>
            <w:hideMark/>
          </w:tcPr>
          <w:p w14:paraId="00D92D73"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160" w:type="dxa"/>
            <w:tcBorders>
              <w:top w:val="nil"/>
              <w:left w:val="nil"/>
              <w:bottom w:val="double" w:sz="6" w:space="0" w:color="auto"/>
              <w:right w:val="nil"/>
            </w:tcBorders>
            <w:vAlign w:val="center"/>
            <w:hideMark/>
          </w:tcPr>
          <w:p w14:paraId="26B13C91"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260" w:type="dxa"/>
            <w:tcBorders>
              <w:top w:val="nil"/>
              <w:left w:val="nil"/>
              <w:bottom w:val="double" w:sz="6" w:space="0" w:color="auto"/>
              <w:right w:val="nil"/>
            </w:tcBorders>
            <w:vAlign w:val="center"/>
            <w:hideMark/>
          </w:tcPr>
          <w:p w14:paraId="786D4B75" w14:textId="77777777" w:rsidR="007A31FF" w:rsidRPr="007A31FF" w:rsidRDefault="007A31FF" w:rsidP="007A31FF">
            <w:pPr>
              <w:jc w:val="right"/>
              <w:rPr>
                <w:rFonts w:cs="Arial"/>
                <w:b/>
                <w:bCs/>
                <w:sz w:val="18"/>
                <w:szCs w:val="18"/>
              </w:rPr>
            </w:pPr>
            <w:r w:rsidRPr="007A31FF">
              <w:rPr>
                <w:rFonts w:cs="Arial"/>
                <w:b/>
                <w:bCs/>
                <w:sz w:val="18"/>
                <w:szCs w:val="18"/>
              </w:rPr>
              <w:t xml:space="preserve">0 </w:t>
            </w:r>
          </w:p>
        </w:tc>
        <w:tc>
          <w:tcPr>
            <w:tcW w:w="1160" w:type="dxa"/>
            <w:tcBorders>
              <w:top w:val="nil"/>
              <w:left w:val="nil"/>
              <w:bottom w:val="double" w:sz="6" w:space="0" w:color="auto"/>
              <w:right w:val="nil"/>
            </w:tcBorders>
            <w:vAlign w:val="center"/>
            <w:hideMark/>
          </w:tcPr>
          <w:p w14:paraId="13F4C978"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500" w:type="dxa"/>
            <w:tcBorders>
              <w:top w:val="nil"/>
              <w:left w:val="nil"/>
              <w:bottom w:val="double" w:sz="6" w:space="0" w:color="auto"/>
              <w:right w:val="single" w:sz="4" w:space="0" w:color="auto"/>
            </w:tcBorders>
            <w:vAlign w:val="center"/>
            <w:hideMark/>
          </w:tcPr>
          <w:p w14:paraId="30E1C980" w14:textId="77777777" w:rsidR="007A31FF" w:rsidRPr="007A31FF" w:rsidRDefault="007A31FF" w:rsidP="007A31FF">
            <w:pPr>
              <w:jc w:val="right"/>
              <w:rPr>
                <w:rFonts w:cs="Arial"/>
                <w:b/>
                <w:bCs/>
                <w:sz w:val="18"/>
                <w:szCs w:val="18"/>
              </w:rPr>
            </w:pPr>
            <w:r w:rsidRPr="007A31FF">
              <w:rPr>
                <w:rFonts w:cs="Arial"/>
                <w:b/>
                <w:bCs/>
                <w:sz w:val="18"/>
                <w:szCs w:val="18"/>
              </w:rPr>
              <w:t xml:space="preserve">0 </w:t>
            </w:r>
          </w:p>
        </w:tc>
      </w:tr>
      <w:tr w:rsidR="007A31FF" w:rsidRPr="007A31FF" w14:paraId="554268C4" w14:textId="77777777" w:rsidTr="007A31FF">
        <w:trPr>
          <w:trHeight w:val="260"/>
        </w:trPr>
        <w:tc>
          <w:tcPr>
            <w:tcW w:w="1980" w:type="dxa"/>
            <w:tcBorders>
              <w:top w:val="nil"/>
              <w:left w:val="single" w:sz="4" w:space="0" w:color="auto"/>
              <w:bottom w:val="nil"/>
              <w:right w:val="nil"/>
            </w:tcBorders>
            <w:hideMark/>
          </w:tcPr>
          <w:p w14:paraId="3F1485BD" w14:textId="77777777" w:rsidR="007A31FF" w:rsidRPr="007A31FF" w:rsidRDefault="007A31FF" w:rsidP="007A31FF">
            <w:pPr>
              <w:rPr>
                <w:rFonts w:cs="Arial"/>
                <w:b/>
                <w:bCs/>
                <w:sz w:val="18"/>
                <w:szCs w:val="18"/>
              </w:rPr>
            </w:pPr>
            <w:r w:rsidRPr="007A31FF">
              <w:rPr>
                <w:rFonts w:cs="Arial"/>
                <w:b/>
                <w:bCs/>
                <w:sz w:val="18"/>
                <w:szCs w:val="18"/>
              </w:rPr>
              <w:t> </w:t>
            </w:r>
          </w:p>
        </w:tc>
        <w:tc>
          <w:tcPr>
            <w:tcW w:w="717" w:type="dxa"/>
            <w:tcBorders>
              <w:top w:val="nil"/>
              <w:left w:val="nil"/>
              <w:bottom w:val="nil"/>
              <w:right w:val="nil"/>
            </w:tcBorders>
            <w:hideMark/>
          </w:tcPr>
          <w:p w14:paraId="115B69F2" w14:textId="77777777" w:rsidR="007A31FF" w:rsidRPr="007A31FF" w:rsidRDefault="007A31FF" w:rsidP="007A31FF">
            <w:pPr>
              <w:rPr>
                <w:rFonts w:cs="Arial"/>
                <w:b/>
                <w:bCs/>
                <w:sz w:val="18"/>
                <w:szCs w:val="18"/>
              </w:rPr>
            </w:pPr>
          </w:p>
        </w:tc>
        <w:tc>
          <w:tcPr>
            <w:tcW w:w="1100" w:type="dxa"/>
            <w:tcBorders>
              <w:top w:val="nil"/>
              <w:left w:val="nil"/>
              <w:bottom w:val="nil"/>
              <w:right w:val="nil"/>
            </w:tcBorders>
            <w:vAlign w:val="center"/>
            <w:hideMark/>
          </w:tcPr>
          <w:p w14:paraId="7AFC2AEC" w14:textId="77777777" w:rsidR="007A31FF" w:rsidRPr="007A31FF" w:rsidRDefault="007A31FF" w:rsidP="007A31FF">
            <w:pPr>
              <w:rPr>
                <w:rFonts w:ascii="Times New Roman" w:hAnsi="Times New Roman"/>
                <w:sz w:val="20"/>
                <w:szCs w:val="20"/>
              </w:rPr>
            </w:pPr>
          </w:p>
        </w:tc>
        <w:tc>
          <w:tcPr>
            <w:tcW w:w="1097" w:type="dxa"/>
            <w:tcBorders>
              <w:top w:val="nil"/>
              <w:left w:val="nil"/>
              <w:bottom w:val="nil"/>
              <w:right w:val="nil"/>
            </w:tcBorders>
            <w:vAlign w:val="center"/>
            <w:hideMark/>
          </w:tcPr>
          <w:p w14:paraId="3707A0E9" w14:textId="77777777" w:rsidR="007A31FF" w:rsidRPr="007A31FF" w:rsidRDefault="007A31FF" w:rsidP="007A31FF">
            <w:pPr>
              <w:jc w:val="right"/>
              <w:rPr>
                <w:rFonts w:ascii="Times New Roman" w:hAnsi="Times New Roman"/>
                <w:sz w:val="20"/>
                <w:szCs w:val="20"/>
              </w:rPr>
            </w:pPr>
          </w:p>
        </w:tc>
        <w:tc>
          <w:tcPr>
            <w:tcW w:w="917" w:type="dxa"/>
            <w:tcBorders>
              <w:top w:val="nil"/>
              <w:left w:val="nil"/>
              <w:bottom w:val="nil"/>
              <w:right w:val="nil"/>
            </w:tcBorders>
            <w:vAlign w:val="center"/>
            <w:hideMark/>
          </w:tcPr>
          <w:p w14:paraId="3AB4EA2E"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vAlign w:val="center"/>
            <w:hideMark/>
          </w:tcPr>
          <w:p w14:paraId="4988B0E4" w14:textId="77777777" w:rsidR="007A31FF" w:rsidRPr="007A31FF" w:rsidRDefault="007A31FF" w:rsidP="007A31FF">
            <w:pPr>
              <w:jc w:val="right"/>
              <w:rPr>
                <w:rFonts w:ascii="Times New Roman" w:hAnsi="Times New Roman"/>
                <w:sz w:val="20"/>
                <w:szCs w:val="20"/>
              </w:rPr>
            </w:pPr>
          </w:p>
        </w:tc>
        <w:tc>
          <w:tcPr>
            <w:tcW w:w="1260" w:type="dxa"/>
            <w:tcBorders>
              <w:top w:val="nil"/>
              <w:left w:val="nil"/>
              <w:bottom w:val="nil"/>
              <w:right w:val="nil"/>
            </w:tcBorders>
            <w:vAlign w:val="center"/>
            <w:hideMark/>
          </w:tcPr>
          <w:p w14:paraId="1BF6EDED"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vAlign w:val="center"/>
            <w:hideMark/>
          </w:tcPr>
          <w:p w14:paraId="6B12616E" w14:textId="77777777" w:rsidR="007A31FF" w:rsidRPr="007A31FF" w:rsidRDefault="007A31FF" w:rsidP="007A31FF">
            <w:pPr>
              <w:jc w:val="right"/>
              <w:rPr>
                <w:rFonts w:ascii="Times New Roman" w:hAnsi="Times New Roman"/>
                <w:sz w:val="20"/>
                <w:szCs w:val="20"/>
              </w:rPr>
            </w:pPr>
          </w:p>
        </w:tc>
        <w:tc>
          <w:tcPr>
            <w:tcW w:w="1500" w:type="dxa"/>
            <w:tcBorders>
              <w:top w:val="nil"/>
              <w:left w:val="nil"/>
              <w:bottom w:val="nil"/>
              <w:right w:val="single" w:sz="4" w:space="0" w:color="auto"/>
            </w:tcBorders>
            <w:vAlign w:val="center"/>
            <w:hideMark/>
          </w:tcPr>
          <w:p w14:paraId="3B30ABFA" w14:textId="77777777" w:rsidR="007A31FF" w:rsidRPr="007A31FF" w:rsidRDefault="007A31FF" w:rsidP="007A31FF">
            <w:pPr>
              <w:jc w:val="right"/>
              <w:rPr>
                <w:rFonts w:cs="Arial"/>
                <w:b/>
                <w:bCs/>
                <w:sz w:val="18"/>
                <w:szCs w:val="18"/>
              </w:rPr>
            </w:pPr>
            <w:r w:rsidRPr="007A31FF">
              <w:rPr>
                <w:rFonts w:cs="Arial"/>
                <w:b/>
                <w:bCs/>
                <w:sz w:val="18"/>
                <w:szCs w:val="18"/>
              </w:rPr>
              <w:t> </w:t>
            </w:r>
          </w:p>
        </w:tc>
      </w:tr>
      <w:tr w:rsidR="007A31FF" w:rsidRPr="007A31FF" w14:paraId="231A9C67" w14:textId="77777777" w:rsidTr="007A31FF">
        <w:trPr>
          <w:trHeight w:val="250"/>
        </w:trPr>
        <w:tc>
          <w:tcPr>
            <w:tcW w:w="1980" w:type="dxa"/>
            <w:tcBorders>
              <w:top w:val="nil"/>
              <w:left w:val="single" w:sz="4" w:space="0" w:color="auto"/>
              <w:bottom w:val="nil"/>
              <w:right w:val="nil"/>
            </w:tcBorders>
            <w:hideMark/>
          </w:tcPr>
          <w:p w14:paraId="6FBA03F6" w14:textId="77777777" w:rsidR="007A31FF" w:rsidRPr="007A31FF" w:rsidRDefault="007A31FF" w:rsidP="007A31FF">
            <w:pPr>
              <w:rPr>
                <w:rFonts w:cs="Arial"/>
                <w:b/>
                <w:bCs/>
                <w:sz w:val="18"/>
                <w:szCs w:val="18"/>
              </w:rPr>
            </w:pPr>
            <w:r w:rsidRPr="007A31FF">
              <w:rPr>
                <w:rFonts w:cs="Arial"/>
                <w:b/>
                <w:bCs/>
                <w:sz w:val="18"/>
                <w:szCs w:val="18"/>
              </w:rPr>
              <w:t xml:space="preserve">Movement in Reserves </w:t>
            </w:r>
          </w:p>
        </w:tc>
        <w:tc>
          <w:tcPr>
            <w:tcW w:w="717" w:type="dxa"/>
            <w:tcBorders>
              <w:top w:val="nil"/>
              <w:left w:val="nil"/>
              <w:bottom w:val="nil"/>
              <w:right w:val="nil"/>
            </w:tcBorders>
            <w:hideMark/>
          </w:tcPr>
          <w:p w14:paraId="4E36EFA0" w14:textId="77777777" w:rsidR="007A31FF" w:rsidRPr="007A31FF" w:rsidRDefault="007A31FF" w:rsidP="007A31FF">
            <w:pPr>
              <w:rPr>
                <w:rFonts w:cs="Arial"/>
                <w:b/>
                <w:bCs/>
                <w:sz w:val="18"/>
                <w:szCs w:val="18"/>
              </w:rPr>
            </w:pPr>
          </w:p>
        </w:tc>
        <w:tc>
          <w:tcPr>
            <w:tcW w:w="1100" w:type="dxa"/>
            <w:tcBorders>
              <w:top w:val="nil"/>
              <w:left w:val="nil"/>
              <w:bottom w:val="nil"/>
              <w:right w:val="nil"/>
            </w:tcBorders>
            <w:vAlign w:val="center"/>
            <w:hideMark/>
          </w:tcPr>
          <w:p w14:paraId="2C939F53" w14:textId="77777777" w:rsidR="007A31FF" w:rsidRPr="007A31FF" w:rsidRDefault="007A31FF" w:rsidP="007A31FF">
            <w:pPr>
              <w:rPr>
                <w:rFonts w:ascii="Times New Roman" w:hAnsi="Times New Roman"/>
                <w:sz w:val="20"/>
                <w:szCs w:val="20"/>
              </w:rPr>
            </w:pPr>
          </w:p>
        </w:tc>
        <w:tc>
          <w:tcPr>
            <w:tcW w:w="1097" w:type="dxa"/>
            <w:tcBorders>
              <w:top w:val="nil"/>
              <w:left w:val="nil"/>
              <w:bottom w:val="nil"/>
              <w:right w:val="nil"/>
            </w:tcBorders>
            <w:vAlign w:val="center"/>
            <w:hideMark/>
          </w:tcPr>
          <w:p w14:paraId="3653F098" w14:textId="77777777" w:rsidR="007A31FF" w:rsidRPr="007A31FF" w:rsidRDefault="007A31FF" w:rsidP="007A31FF">
            <w:pPr>
              <w:jc w:val="right"/>
              <w:rPr>
                <w:rFonts w:ascii="Times New Roman" w:hAnsi="Times New Roman"/>
                <w:sz w:val="20"/>
                <w:szCs w:val="20"/>
              </w:rPr>
            </w:pPr>
          </w:p>
        </w:tc>
        <w:tc>
          <w:tcPr>
            <w:tcW w:w="917" w:type="dxa"/>
            <w:tcBorders>
              <w:top w:val="nil"/>
              <w:left w:val="nil"/>
              <w:bottom w:val="nil"/>
              <w:right w:val="nil"/>
            </w:tcBorders>
            <w:vAlign w:val="center"/>
            <w:hideMark/>
          </w:tcPr>
          <w:p w14:paraId="4D41CEF6"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vAlign w:val="center"/>
            <w:hideMark/>
          </w:tcPr>
          <w:p w14:paraId="70AD81BD" w14:textId="77777777" w:rsidR="007A31FF" w:rsidRPr="007A31FF" w:rsidRDefault="007A31FF" w:rsidP="007A31FF">
            <w:pPr>
              <w:jc w:val="right"/>
              <w:rPr>
                <w:rFonts w:ascii="Times New Roman" w:hAnsi="Times New Roman"/>
                <w:sz w:val="20"/>
                <w:szCs w:val="20"/>
              </w:rPr>
            </w:pPr>
          </w:p>
        </w:tc>
        <w:tc>
          <w:tcPr>
            <w:tcW w:w="1260" w:type="dxa"/>
            <w:tcBorders>
              <w:top w:val="nil"/>
              <w:left w:val="nil"/>
              <w:bottom w:val="nil"/>
              <w:right w:val="nil"/>
            </w:tcBorders>
            <w:vAlign w:val="center"/>
            <w:hideMark/>
          </w:tcPr>
          <w:p w14:paraId="4B572FB6"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vAlign w:val="center"/>
            <w:hideMark/>
          </w:tcPr>
          <w:p w14:paraId="6ACE434A" w14:textId="77777777" w:rsidR="007A31FF" w:rsidRPr="007A31FF" w:rsidRDefault="007A31FF" w:rsidP="007A31FF">
            <w:pPr>
              <w:jc w:val="right"/>
              <w:rPr>
                <w:rFonts w:ascii="Times New Roman" w:hAnsi="Times New Roman"/>
                <w:sz w:val="20"/>
                <w:szCs w:val="20"/>
              </w:rPr>
            </w:pPr>
          </w:p>
        </w:tc>
        <w:tc>
          <w:tcPr>
            <w:tcW w:w="1500" w:type="dxa"/>
            <w:tcBorders>
              <w:top w:val="nil"/>
              <w:left w:val="nil"/>
              <w:bottom w:val="nil"/>
              <w:right w:val="single" w:sz="4" w:space="0" w:color="auto"/>
            </w:tcBorders>
            <w:vAlign w:val="center"/>
            <w:hideMark/>
          </w:tcPr>
          <w:p w14:paraId="05F8567D" w14:textId="77777777" w:rsidR="007A31FF" w:rsidRPr="007A31FF" w:rsidRDefault="007A31FF" w:rsidP="007A31FF">
            <w:pPr>
              <w:jc w:val="right"/>
              <w:rPr>
                <w:rFonts w:cs="Arial"/>
                <w:b/>
                <w:bCs/>
                <w:sz w:val="18"/>
                <w:szCs w:val="18"/>
              </w:rPr>
            </w:pPr>
            <w:r w:rsidRPr="007A31FF">
              <w:rPr>
                <w:rFonts w:cs="Arial"/>
                <w:b/>
                <w:bCs/>
                <w:sz w:val="18"/>
                <w:szCs w:val="18"/>
              </w:rPr>
              <w:t> </w:t>
            </w:r>
          </w:p>
        </w:tc>
      </w:tr>
      <w:tr w:rsidR="007A31FF" w:rsidRPr="007A31FF" w14:paraId="50572F97" w14:textId="77777777" w:rsidTr="007A31FF">
        <w:trPr>
          <w:trHeight w:val="460"/>
        </w:trPr>
        <w:tc>
          <w:tcPr>
            <w:tcW w:w="1980" w:type="dxa"/>
            <w:tcBorders>
              <w:top w:val="nil"/>
              <w:left w:val="single" w:sz="4" w:space="0" w:color="auto"/>
              <w:bottom w:val="nil"/>
              <w:right w:val="nil"/>
            </w:tcBorders>
            <w:hideMark/>
          </w:tcPr>
          <w:p w14:paraId="4EEEEE96" w14:textId="77777777" w:rsidR="007A31FF" w:rsidRPr="007A31FF" w:rsidRDefault="007A31FF" w:rsidP="007A31FF">
            <w:pPr>
              <w:rPr>
                <w:rFonts w:cs="Arial"/>
                <w:sz w:val="18"/>
                <w:szCs w:val="18"/>
              </w:rPr>
            </w:pPr>
            <w:r w:rsidRPr="007A31FF">
              <w:rPr>
                <w:rFonts w:cs="Arial"/>
                <w:sz w:val="18"/>
                <w:szCs w:val="18"/>
              </w:rPr>
              <w:t>Surplus or (Deficit) on the Provision of Services</w:t>
            </w:r>
          </w:p>
        </w:tc>
        <w:tc>
          <w:tcPr>
            <w:tcW w:w="717" w:type="dxa"/>
            <w:tcBorders>
              <w:top w:val="nil"/>
              <w:left w:val="nil"/>
              <w:bottom w:val="nil"/>
              <w:right w:val="nil"/>
            </w:tcBorders>
            <w:hideMark/>
          </w:tcPr>
          <w:p w14:paraId="3F43E229" w14:textId="77777777" w:rsidR="007A31FF" w:rsidRPr="007A31FF" w:rsidRDefault="007A31FF" w:rsidP="007A31FF">
            <w:pPr>
              <w:rPr>
                <w:rFonts w:cs="Arial"/>
                <w:sz w:val="18"/>
                <w:szCs w:val="18"/>
              </w:rPr>
            </w:pPr>
          </w:p>
        </w:tc>
        <w:tc>
          <w:tcPr>
            <w:tcW w:w="1100" w:type="dxa"/>
            <w:tcBorders>
              <w:top w:val="nil"/>
              <w:left w:val="nil"/>
              <w:bottom w:val="nil"/>
              <w:right w:val="nil"/>
            </w:tcBorders>
            <w:noWrap/>
            <w:vAlign w:val="center"/>
            <w:hideMark/>
          </w:tcPr>
          <w:p w14:paraId="2A48076D" w14:textId="77777777" w:rsidR="007A31FF" w:rsidRPr="007A31FF" w:rsidRDefault="007A31FF" w:rsidP="007A31FF">
            <w:pPr>
              <w:jc w:val="right"/>
              <w:rPr>
                <w:rFonts w:cs="Arial"/>
                <w:sz w:val="18"/>
                <w:szCs w:val="18"/>
              </w:rPr>
            </w:pPr>
            <w:r w:rsidRPr="007A31FF">
              <w:rPr>
                <w:rFonts w:cs="Arial"/>
                <w:sz w:val="18"/>
                <w:szCs w:val="18"/>
              </w:rPr>
              <w:t>(19,177)</w:t>
            </w:r>
          </w:p>
        </w:tc>
        <w:tc>
          <w:tcPr>
            <w:tcW w:w="1097" w:type="dxa"/>
            <w:tcBorders>
              <w:top w:val="nil"/>
              <w:left w:val="nil"/>
              <w:bottom w:val="nil"/>
              <w:right w:val="nil"/>
            </w:tcBorders>
            <w:noWrap/>
            <w:vAlign w:val="center"/>
            <w:hideMark/>
          </w:tcPr>
          <w:p w14:paraId="2851B3D8"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917" w:type="dxa"/>
            <w:tcBorders>
              <w:top w:val="nil"/>
              <w:left w:val="nil"/>
              <w:bottom w:val="nil"/>
              <w:right w:val="nil"/>
            </w:tcBorders>
            <w:noWrap/>
            <w:vAlign w:val="center"/>
            <w:hideMark/>
          </w:tcPr>
          <w:p w14:paraId="616D37BD"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160" w:type="dxa"/>
            <w:tcBorders>
              <w:top w:val="nil"/>
              <w:left w:val="nil"/>
              <w:bottom w:val="nil"/>
              <w:right w:val="nil"/>
            </w:tcBorders>
            <w:noWrap/>
            <w:vAlign w:val="center"/>
            <w:hideMark/>
          </w:tcPr>
          <w:p w14:paraId="3600386F"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260" w:type="dxa"/>
            <w:tcBorders>
              <w:top w:val="nil"/>
              <w:left w:val="nil"/>
              <w:bottom w:val="nil"/>
              <w:right w:val="nil"/>
            </w:tcBorders>
            <w:noWrap/>
            <w:vAlign w:val="center"/>
            <w:hideMark/>
          </w:tcPr>
          <w:p w14:paraId="4181CDF2" w14:textId="77777777" w:rsidR="007A31FF" w:rsidRPr="007A31FF" w:rsidRDefault="007A31FF" w:rsidP="007A31FF">
            <w:pPr>
              <w:jc w:val="right"/>
              <w:rPr>
                <w:rFonts w:cs="Arial"/>
                <w:b/>
                <w:bCs/>
                <w:sz w:val="18"/>
                <w:szCs w:val="18"/>
              </w:rPr>
            </w:pPr>
            <w:r w:rsidRPr="007A31FF">
              <w:rPr>
                <w:rFonts w:cs="Arial"/>
                <w:b/>
                <w:bCs/>
                <w:sz w:val="18"/>
                <w:szCs w:val="18"/>
              </w:rPr>
              <w:t>(19,177)</w:t>
            </w:r>
          </w:p>
        </w:tc>
        <w:tc>
          <w:tcPr>
            <w:tcW w:w="1160" w:type="dxa"/>
            <w:tcBorders>
              <w:top w:val="nil"/>
              <w:left w:val="nil"/>
              <w:bottom w:val="nil"/>
              <w:right w:val="nil"/>
            </w:tcBorders>
            <w:noWrap/>
            <w:vAlign w:val="center"/>
            <w:hideMark/>
          </w:tcPr>
          <w:p w14:paraId="2BC68BAA"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500" w:type="dxa"/>
            <w:tcBorders>
              <w:top w:val="nil"/>
              <w:left w:val="nil"/>
              <w:bottom w:val="nil"/>
              <w:right w:val="single" w:sz="4" w:space="0" w:color="auto"/>
            </w:tcBorders>
            <w:noWrap/>
            <w:vAlign w:val="center"/>
            <w:hideMark/>
          </w:tcPr>
          <w:p w14:paraId="7AE8CEEC" w14:textId="77777777" w:rsidR="007A31FF" w:rsidRPr="007A31FF" w:rsidRDefault="007A31FF" w:rsidP="007A31FF">
            <w:pPr>
              <w:jc w:val="right"/>
              <w:rPr>
                <w:rFonts w:cs="Arial"/>
                <w:b/>
                <w:bCs/>
                <w:sz w:val="18"/>
                <w:szCs w:val="18"/>
              </w:rPr>
            </w:pPr>
            <w:r w:rsidRPr="007A31FF">
              <w:rPr>
                <w:rFonts w:cs="Arial"/>
                <w:b/>
                <w:bCs/>
                <w:sz w:val="18"/>
                <w:szCs w:val="18"/>
              </w:rPr>
              <w:t>(19,177)</w:t>
            </w:r>
          </w:p>
        </w:tc>
      </w:tr>
      <w:tr w:rsidR="007A31FF" w:rsidRPr="007A31FF" w14:paraId="2DB4746F" w14:textId="77777777" w:rsidTr="007A31FF">
        <w:trPr>
          <w:trHeight w:val="250"/>
        </w:trPr>
        <w:tc>
          <w:tcPr>
            <w:tcW w:w="1980" w:type="dxa"/>
            <w:tcBorders>
              <w:top w:val="nil"/>
              <w:left w:val="single" w:sz="4" w:space="0" w:color="auto"/>
              <w:bottom w:val="nil"/>
              <w:right w:val="nil"/>
            </w:tcBorders>
            <w:hideMark/>
          </w:tcPr>
          <w:p w14:paraId="3BC99770" w14:textId="77777777" w:rsidR="007A31FF" w:rsidRPr="007A31FF" w:rsidRDefault="007A31FF" w:rsidP="007A31FF">
            <w:pPr>
              <w:rPr>
                <w:rFonts w:cs="Arial"/>
                <w:sz w:val="18"/>
                <w:szCs w:val="18"/>
              </w:rPr>
            </w:pPr>
            <w:r w:rsidRPr="007A31FF">
              <w:rPr>
                <w:rFonts w:cs="Arial"/>
                <w:sz w:val="18"/>
                <w:szCs w:val="18"/>
              </w:rPr>
              <w:t> </w:t>
            </w:r>
          </w:p>
        </w:tc>
        <w:tc>
          <w:tcPr>
            <w:tcW w:w="717" w:type="dxa"/>
            <w:tcBorders>
              <w:top w:val="nil"/>
              <w:left w:val="nil"/>
              <w:bottom w:val="nil"/>
              <w:right w:val="nil"/>
            </w:tcBorders>
            <w:hideMark/>
          </w:tcPr>
          <w:p w14:paraId="3FC36686" w14:textId="77777777" w:rsidR="007A31FF" w:rsidRPr="007A31FF" w:rsidRDefault="007A31FF" w:rsidP="007A31FF">
            <w:pPr>
              <w:rPr>
                <w:rFonts w:cs="Arial"/>
                <w:sz w:val="18"/>
                <w:szCs w:val="18"/>
              </w:rPr>
            </w:pPr>
          </w:p>
        </w:tc>
        <w:tc>
          <w:tcPr>
            <w:tcW w:w="1100" w:type="dxa"/>
            <w:tcBorders>
              <w:top w:val="nil"/>
              <w:left w:val="nil"/>
              <w:bottom w:val="nil"/>
              <w:right w:val="nil"/>
            </w:tcBorders>
            <w:noWrap/>
            <w:vAlign w:val="center"/>
            <w:hideMark/>
          </w:tcPr>
          <w:p w14:paraId="4640FD6B" w14:textId="77777777" w:rsidR="007A31FF" w:rsidRPr="007A31FF" w:rsidRDefault="007A31FF" w:rsidP="007A31FF">
            <w:pPr>
              <w:rPr>
                <w:rFonts w:ascii="Times New Roman" w:hAnsi="Times New Roman"/>
                <w:sz w:val="20"/>
                <w:szCs w:val="20"/>
              </w:rPr>
            </w:pPr>
          </w:p>
        </w:tc>
        <w:tc>
          <w:tcPr>
            <w:tcW w:w="1097" w:type="dxa"/>
            <w:tcBorders>
              <w:top w:val="nil"/>
              <w:left w:val="nil"/>
              <w:bottom w:val="nil"/>
              <w:right w:val="nil"/>
            </w:tcBorders>
            <w:noWrap/>
            <w:vAlign w:val="center"/>
            <w:hideMark/>
          </w:tcPr>
          <w:p w14:paraId="4646CA70" w14:textId="77777777" w:rsidR="007A31FF" w:rsidRPr="007A31FF" w:rsidRDefault="007A31FF" w:rsidP="007A31FF">
            <w:pPr>
              <w:jc w:val="right"/>
              <w:rPr>
                <w:rFonts w:ascii="Times New Roman" w:hAnsi="Times New Roman"/>
                <w:sz w:val="20"/>
                <w:szCs w:val="20"/>
              </w:rPr>
            </w:pPr>
          </w:p>
        </w:tc>
        <w:tc>
          <w:tcPr>
            <w:tcW w:w="917" w:type="dxa"/>
            <w:tcBorders>
              <w:top w:val="nil"/>
              <w:left w:val="nil"/>
              <w:bottom w:val="nil"/>
              <w:right w:val="nil"/>
            </w:tcBorders>
            <w:noWrap/>
            <w:vAlign w:val="center"/>
            <w:hideMark/>
          </w:tcPr>
          <w:p w14:paraId="24D0F8FD"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noWrap/>
            <w:vAlign w:val="center"/>
            <w:hideMark/>
          </w:tcPr>
          <w:p w14:paraId="7FECD4A1" w14:textId="77777777" w:rsidR="007A31FF" w:rsidRPr="007A31FF" w:rsidRDefault="007A31FF" w:rsidP="007A31FF">
            <w:pPr>
              <w:jc w:val="right"/>
              <w:rPr>
                <w:rFonts w:ascii="Times New Roman" w:hAnsi="Times New Roman"/>
                <w:sz w:val="20"/>
                <w:szCs w:val="20"/>
              </w:rPr>
            </w:pPr>
          </w:p>
        </w:tc>
        <w:tc>
          <w:tcPr>
            <w:tcW w:w="1260" w:type="dxa"/>
            <w:tcBorders>
              <w:top w:val="nil"/>
              <w:left w:val="nil"/>
              <w:bottom w:val="nil"/>
              <w:right w:val="nil"/>
            </w:tcBorders>
            <w:noWrap/>
            <w:vAlign w:val="center"/>
            <w:hideMark/>
          </w:tcPr>
          <w:p w14:paraId="3BA612B5"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noWrap/>
            <w:vAlign w:val="center"/>
            <w:hideMark/>
          </w:tcPr>
          <w:p w14:paraId="6D288B15" w14:textId="77777777" w:rsidR="007A31FF" w:rsidRPr="007A31FF" w:rsidRDefault="007A31FF" w:rsidP="007A31FF">
            <w:pPr>
              <w:jc w:val="right"/>
              <w:rPr>
                <w:rFonts w:ascii="Times New Roman" w:hAnsi="Times New Roman"/>
                <w:sz w:val="20"/>
                <w:szCs w:val="20"/>
              </w:rPr>
            </w:pPr>
          </w:p>
        </w:tc>
        <w:tc>
          <w:tcPr>
            <w:tcW w:w="1500" w:type="dxa"/>
            <w:tcBorders>
              <w:top w:val="nil"/>
              <w:left w:val="nil"/>
              <w:bottom w:val="nil"/>
              <w:right w:val="single" w:sz="4" w:space="0" w:color="auto"/>
            </w:tcBorders>
            <w:noWrap/>
            <w:vAlign w:val="center"/>
            <w:hideMark/>
          </w:tcPr>
          <w:p w14:paraId="476CA2F5" w14:textId="77777777" w:rsidR="007A31FF" w:rsidRPr="007A31FF" w:rsidRDefault="007A31FF" w:rsidP="007A31FF">
            <w:pPr>
              <w:jc w:val="right"/>
              <w:rPr>
                <w:rFonts w:cs="Arial"/>
                <w:b/>
                <w:bCs/>
                <w:sz w:val="18"/>
                <w:szCs w:val="18"/>
              </w:rPr>
            </w:pPr>
            <w:r w:rsidRPr="007A31FF">
              <w:rPr>
                <w:rFonts w:cs="Arial"/>
                <w:b/>
                <w:bCs/>
                <w:sz w:val="18"/>
                <w:szCs w:val="18"/>
              </w:rPr>
              <w:t> </w:t>
            </w:r>
          </w:p>
        </w:tc>
      </w:tr>
      <w:tr w:rsidR="007A31FF" w:rsidRPr="007A31FF" w14:paraId="151F134C" w14:textId="77777777" w:rsidTr="007A31FF">
        <w:trPr>
          <w:trHeight w:val="460"/>
        </w:trPr>
        <w:tc>
          <w:tcPr>
            <w:tcW w:w="1980" w:type="dxa"/>
            <w:tcBorders>
              <w:top w:val="nil"/>
              <w:left w:val="single" w:sz="4" w:space="0" w:color="auto"/>
              <w:bottom w:val="nil"/>
              <w:right w:val="nil"/>
            </w:tcBorders>
            <w:hideMark/>
          </w:tcPr>
          <w:p w14:paraId="7EE3A195" w14:textId="77777777" w:rsidR="007A31FF" w:rsidRPr="007A31FF" w:rsidRDefault="007A31FF" w:rsidP="007A31FF">
            <w:pPr>
              <w:rPr>
                <w:rFonts w:cs="Arial"/>
                <w:sz w:val="18"/>
                <w:szCs w:val="18"/>
              </w:rPr>
            </w:pPr>
            <w:r w:rsidRPr="007A31FF">
              <w:rPr>
                <w:rFonts w:cs="Arial"/>
                <w:sz w:val="18"/>
                <w:szCs w:val="18"/>
              </w:rPr>
              <w:t>Remeasurement of the net defined benefit (liability) asset</w:t>
            </w:r>
          </w:p>
        </w:tc>
        <w:tc>
          <w:tcPr>
            <w:tcW w:w="717" w:type="dxa"/>
            <w:tcBorders>
              <w:top w:val="nil"/>
              <w:left w:val="nil"/>
              <w:bottom w:val="nil"/>
              <w:right w:val="nil"/>
            </w:tcBorders>
            <w:hideMark/>
          </w:tcPr>
          <w:p w14:paraId="7DBADA78" w14:textId="77777777" w:rsidR="007A31FF" w:rsidRPr="007A31FF" w:rsidRDefault="007A31FF" w:rsidP="007A31FF">
            <w:pPr>
              <w:rPr>
                <w:rFonts w:cs="Arial"/>
                <w:sz w:val="18"/>
                <w:szCs w:val="18"/>
              </w:rPr>
            </w:pPr>
          </w:p>
        </w:tc>
        <w:tc>
          <w:tcPr>
            <w:tcW w:w="1100" w:type="dxa"/>
            <w:tcBorders>
              <w:top w:val="nil"/>
              <w:left w:val="nil"/>
              <w:bottom w:val="nil"/>
              <w:right w:val="nil"/>
            </w:tcBorders>
            <w:noWrap/>
            <w:vAlign w:val="center"/>
            <w:hideMark/>
          </w:tcPr>
          <w:p w14:paraId="045C2BDA" w14:textId="77777777" w:rsidR="007A31FF" w:rsidRPr="007A31FF" w:rsidRDefault="007A31FF" w:rsidP="007A31FF">
            <w:pPr>
              <w:jc w:val="right"/>
              <w:rPr>
                <w:rFonts w:cs="Arial"/>
                <w:sz w:val="18"/>
                <w:szCs w:val="18"/>
              </w:rPr>
            </w:pPr>
            <w:r w:rsidRPr="007A31FF">
              <w:rPr>
                <w:rFonts w:cs="Arial"/>
                <w:sz w:val="18"/>
                <w:szCs w:val="18"/>
              </w:rPr>
              <w:t xml:space="preserve">19,177 </w:t>
            </w:r>
          </w:p>
        </w:tc>
        <w:tc>
          <w:tcPr>
            <w:tcW w:w="1097" w:type="dxa"/>
            <w:tcBorders>
              <w:top w:val="nil"/>
              <w:left w:val="nil"/>
              <w:bottom w:val="nil"/>
              <w:right w:val="nil"/>
            </w:tcBorders>
            <w:noWrap/>
            <w:vAlign w:val="center"/>
            <w:hideMark/>
          </w:tcPr>
          <w:p w14:paraId="5F0B0038"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917" w:type="dxa"/>
            <w:tcBorders>
              <w:top w:val="nil"/>
              <w:left w:val="nil"/>
              <w:bottom w:val="nil"/>
              <w:right w:val="nil"/>
            </w:tcBorders>
            <w:noWrap/>
            <w:vAlign w:val="center"/>
            <w:hideMark/>
          </w:tcPr>
          <w:p w14:paraId="44143CC2"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160" w:type="dxa"/>
            <w:tcBorders>
              <w:top w:val="nil"/>
              <w:left w:val="nil"/>
              <w:bottom w:val="nil"/>
              <w:right w:val="nil"/>
            </w:tcBorders>
            <w:noWrap/>
            <w:vAlign w:val="center"/>
            <w:hideMark/>
          </w:tcPr>
          <w:p w14:paraId="576BC534"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260" w:type="dxa"/>
            <w:tcBorders>
              <w:top w:val="nil"/>
              <w:left w:val="nil"/>
              <w:bottom w:val="nil"/>
              <w:right w:val="nil"/>
            </w:tcBorders>
            <w:noWrap/>
            <w:vAlign w:val="center"/>
            <w:hideMark/>
          </w:tcPr>
          <w:p w14:paraId="5C7936DA" w14:textId="77777777" w:rsidR="007A31FF" w:rsidRPr="007A31FF" w:rsidRDefault="007A31FF" w:rsidP="007A31FF">
            <w:pPr>
              <w:jc w:val="right"/>
              <w:rPr>
                <w:rFonts w:cs="Arial"/>
                <w:b/>
                <w:bCs/>
                <w:sz w:val="18"/>
                <w:szCs w:val="18"/>
              </w:rPr>
            </w:pPr>
            <w:r w:rsidRPr="007A31FF">
              <w:rPr>
                <w:rFonts w:cs="Arial"/>
                <w:b/>
                <w:bCs/>
                <w:sz w:val="18"/>
                <w:szCs w:val="18"/>
              </w:rPr>
              <w:t xml:space="preserve">19,177 </w:t>
            </w:r>
          </w:p>
        </w:tc>
        <w:tc>
          <w:tcPr>
            <w:tcW w:w="1160" w:type="dxa"/>
            <w:tcBorders>
              <w:top w:val="nil"/>
              <w:left w:val="nil"/>
              <w:bottom w:val="nil"/>
              <w:right w:val="nil"/>
            </w:tcBorders>
            <w:noWrap/>
            <w:vAlign w:val="center"/>
            <w:hideMark/>
          </w:tcPr>
          <w:p w14:paraId="313A36AB"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500" w:type="dxa"/>
            <w:tcBorders>
              <w:top w:val="nil"/>
              <w:left w:val="nil"/>
              <w:bottom w:val="nil"/>
              <w:right w:val="single" w:sz="4" w:space="0" w:color="auto"/>
            </w:tcBorders>
            <w:noWrap/>
            <w:vAlign w:val="center"/>
            <w:hideMark/>
          </w:tcPr>
          <w:p w14:paraId="2150000F" w14:textId="77777777" w:rsidR="007A31FF" w:rsidRPr="007A31FF" w:rsidRDefault="007A31FF" w:rsidP="007A31FF">
            <w:pPr>
              <w:jc w:val="right"/>
              <w:rPr>
                <w:rFonts w:cs="Arial"/>
                <w:b/>
                <w:bCs/>
                <w:sz w:val="18"/>
                <w:szCs w:val="18"/>
              </w:rPr>
            </w:pPr>
            <w:r w:rsidRPr="007A31FF">
              <w:rPr>
                <w:rFonts w:cs="Arial"/>
                <w:b/>
                <w:bCs/>
                <w:sz w:val="18"/>
                <w:szCs w:val="18"/>
              </w:rPr>
              <w:t xml:space="preserve">19,177 </w:t>
            </w:r>
          </w:p>
        </w:tc>
      </w:tr>
      <w:tr w:rsidR="007A31FF" w:rsidRPr="007A31FF" w14:paraId="354A17B3" w14:textId="77777777" w:rsidTr="007A31FF">
        <w:trPr>
          <w:trHeight w:val="250"/>
        </w:trPr>
        <w:tc>
          <w:tcPr>
            <w:tcW w:w="1980" w:type="dxa"/>
            <w:tcBorders>
              <w:top w:val="nil"/>
              <w:left w:val="single" w:sz="4" w:space="0" w:color="auto"/>
              <w:bottom w:val="nil"/>
              <w:right w:val="nil"/>
            </w:tcBorders>
            <w:hideMark/>
          </w:tcPr>
          <w:p w14:paraId="643407E6" w14:textId="77777777" w:rsidR="007A31FF" w:rsidRPr="007A31FF" w:rsidRDefault="007A31FF" w:rsidP="007A31FF">
            <w:pPr>
              <w:rPr>
                <w:rFonts w:cs="Arial"/>
                <w:sz w:val="18"/>
                <w:szCs w:val="18"/>
              </w:rPr>
            </w:pPr>
            <w:r w:rsidRPr="007A31FF">
              <w:rPr>
                <w:rFonts w:cs="Arial"/>
                <w:sz w:val="18"/>
                <w:szCs w:val="18"/>
              </w:rPr>
              <w:t> </w:t>
            </w:r>
          </w:p>
        </w:tc>
        <w:tc>
          <w:tcPr>
            <w:tcW w:w="717" w:type="dxa"/>
            <w:tcBorders>
              <w:top w:val="nil"/>
              <w:left w:val="nil"/>
              <w:bottom w:val="nil"/>
              <w:right w:val="nil"/>
            </w:tcBorders>
            <w:hideMark/>
          </w:tcPr>
          <w:p w14:paraId="3B1FF2B9" w14:textId="77777777" w:rsidR="007A31FF" w:rsidRPr="007A31FF" w:rsidRDefault="007A31FF" w:rsidP="007A31FF">
            <w:pPr>
              <w:rPr>
                <w:rFonts w:cs="Arial"/>
                <w:sz w:val="18"/>
                <w:szCs w:val="18"/>
              </w:rPr>
            </w:pPr>
          </w:p>
        </w:tc>
        <w:tc>
          <w:tcPr>
            <w:tcW w:w="1100" w:type="dxa"/>
            <w:tcBorders>
              <w:top w:val="nil"/>
              <w:left w:val="nil"/>
              <w:bottom w:val="nil"/>
              <w:right w:val="nil"/>
            </w:tcBorders>
            <w:noWrap/>
            <w:vAlign w:val="center"/>
            <w:hideMark/>
          </w:tcPr>
          <w:p w14:paraId="53AF79D3" w14:textId="77777777" w:rsidR="007A31FF" w:rsidRPr="007A31FF" w:rsidRDefault="007A31FF" w:rsidP="007A31FF">
            <w:pPr>
              <w:rPr>
                <w:rFonts w:ascii="Times New Roman" w:hAnsi="Times New Roman"/>
                <w:sz w:val="20"/>
                <w:szCs w:val="20"/>
              </w:rPr>
            </w:pPr>
          </w:p>
        </w:tc>
        <w:tc>
          <w:tcPr>
            <w:tcW w:w="1097" w:type="dxa"/>
            <w:tcBorders>
              <w:top w:val="nil"/>
              <w:left w:val="nil"/>
              <w:bottom w:val="nil"/>
              <w:right w:val="nil"/>
            </w:tcBorders>
            <w:noWrap/>
            <w:vAlign w:val="center"/>
            <w:hideMark/>
          </w:tcPr>
          <w:p w14:paraId="0DE16C98" w14:textId="77777777" w:rsidR="007A31FF" w:rsidRPr="007A31FF" w:rsidRDefault="007A31FF" w:rsidP="007A31FF">
            <w:pPr>
              <w:jc w:val="right"/>
              <w:rPr>
                <w:rFonts w:ascii="Times New Roman" w:hAnsi="Times New Roman"/>
                <w:sz w:val="20"/>
                <w:szCs w:val="20"/>
              </w:rPr>
            </w:pPr>
          </w:p>
        </w:tc>
        <w:tc>
          <w:tcPr>
            <w:tcW w:w="917" w:type="dxa"/>
            <w:tcBorders>
              <w:top w:val="nil"/>
              <w:left w:val="nil"/>
              <w:bottom w:val="nil"/>
              <w:right w:val="nil"/>
            </w:tcBorders>
            <w:noWrap/>
            <w:vAlign w:val="center"/>
            <w:hideMark/>
          </w:tcPr>
          <w:p w14:paraId="1C0FCE00"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noWrap/>
            <w:vAlign w:val="center"/>
            <w:hideMark/>
          </w:tcPr>
          <w:p w14:paraId="255E941E" w14:textId="77777777" w:rsidR="007A31FF" w:rsidRPr="007A31FF" w:rsidRDefault="007A31FF" w:rsidP="007A31FF">
            <w:pPr>
              <w:jc w:val="right"/>
              <w:rPr>
                <w:rFonts w:ascii="Times New Roman" w:hAnsi="Times New Roman"/>
                <w:sz w:val="20"/>
                <w:szCs w:val="20"/>
              </w:rPr>
            </w:pPr>
          </w:p>
        </w:tc>
        <w:tc>
          <w:tcPr>
            <w:tcW w:w="1260" w:type="dxa"/>
            <w:tcBorders>
              <w:top w:val="nil"/>
              <w:left w:val="nil"/>
              <w:bottom w:val="nil"/>
              <w:right w:val="nil"/>
            </w:tcBorders>
            <w:noWrap/>
            <w:vAlign w:val="center"/>
            <w:hideMark/>
          </w:tcPr>
          <w:p w14:paraId="38650CA1"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noWrap/>
            <w:vAlign w:val="center"/>
            <w:hideMark/>
          </w:tcPr>
          <w:p w14:paraId="17A24C24" w14:textId="77777777" w:rsidR="007A31FF" w:rsidRPr="007A31FF" w:rsidRDefault="007A31FF" w:rsidP="007A31FF">
            <w:pPr>
              <w:jc w:val="right"/>
              <w:rPr>
                <w:rFonts w:ascii="Times New Roman" w:hAnsi="Times New Roman"/>
                <w:sz w:val="20"/>
                <w:szCs w:val="20"/>
              </w:rPr>
            </w:pPr>
          </w:p>
        </w:tc>
        <w:tc>
          <w:tcPr>
            <w:tcW w:w="1500" w:type="dxa"/>
            <w:tcBorders>
              <w:top w:val="nil"/>
              <w:left w:val="nil"/>
              <w:bottom w:val="nil"/>
              <w:right w:val="single" w:sz="4" w:space="0" w:color="auto"/>
            </w:tcBorders>
            <w:noWrap/>
            <w:vAlign w:val="center"/>
            <w:hideMark/>
          </w:tcPr>
          <w:p w14:paraId="484FB7C7" w14:textId="77777777" w:rsidR="007A31FF" w:rsidRPr="007A31FF" w:rsidRDefault="007A31FF" w:rsidP="007A31FF">
            <w:pPr>
              <w:jc w:val="right"/>
              <w:rPr>
                <w:rFonts w:cs="Arial"/>
                <w:b/>
                <w:bCs/>
                <w:sz w:val="18"/>
                <w:szCs w:val="18"/>
              </w:rPr>
            </w:pPr>
            <w:r w:rsidRPr="007A31FF">
              <w:rPr>
                <w:rFonts w:cs="Arial"/>
                <w:b/>
                <w:bCs/>
                <w:sz w:val="18"/>
                <w:szCs w:val="18"/>
              </w:rPr>
              <w:t> </w:t>
            </w:r>
          </w:p>
        </w:tc>
      </w:tr>
      <w:tr w:rsidR="007A31FF" w:rsidRPr="007A31FF" w14:paraId="5B4162E5" w14:textId="77777777" w:rsidTr="007A31FF">
        <w:trPr>
          <w:trHeight w:val="460"/>
        </w:trPr>
        <w:tc>
          <w:tcPr>
            <w:tcW w:w="1980" w:type="dxa"/>
            <w:tcBorders>
              <w:top w:val="nil"/>
              <w:left w:val="single" w:sz="4" w:space="0" w:color="auto"/>
              <w:bottom w:val="nil"/>
              <w:right w:val="nil"/>
            </w:tcBorders>
            <w:hideMark/>
          </w:tcPr>
          <w:p w14:paraId="767BEFA9" w14:textId="77777777" w:rsidR="007A31FF" w:rsidRPr="007A31FF" w:rsidRDefault="007A31FF" w:rsidP="007A31FF">
            <w:pPr>
              <w:rPr>
                <w:rFonts w:cs="Arial"/>
                <w:b/>
                <w:bCs/>
                <w:sz w:val="18"/>
                <w:szCs w:val="18"/>
              </w:rPr>
            </w:pPr>
            <w:r w:rsidRPr="007A31FF">
              <w:rPr>
                <w:rFonts w:cs="Arial"/>
                <w:b/>
                <w:bCs/>
                <w:sz w:val="18"/>
                <w:szCs w:val="18"/>
              </w:rPr>
              <w:t>Total Comprehensive Income and Expenditure</w:t>
            </w:r>
          </w:p>
        </w:tc>
        <w:tc>
          <w:tcPr>
            <w:tcW w:w="717" w:type="dxa"/>
            <w:tcBorders>
              <w:top w:val="nil"/>
              <w:left w:val="nil"/>
              <w:bottom w:val="nil"/>
              <w:right w:val="nil"/>
            </w:tcBorders>
            <w:hideMark/>
          </w:tcPr>
          <w:p w14:paraId="0BA62B19" w14:textId="77777777" w:rsidR="007A31FF" w:rsidRPr="007A31FF" w:rsidRDefault="007A31FF" w:rsidP="007A31FF">
            <w:pPr>
              <w:rPr>
                <w:rFonts w:cs="Arial"/>
                <w:b/>
                <w:bCs/>
                <w:sz w:val="18"/>
                <w:szCs w:val="18"/>
              </w:rPr>
            </w:pPr>
          </w:p>
        </w:tc>
        <w:tc>
          <w:tcPr>
            <w:tcW w:w="1100" w:type="dxa"/>
            <w:tcBorders>
              <w:top w:val="single" w:sz="4" w:space="0" w:color="auto"/>
              <w:left w:val="nil"/>
              <w:bottom w:val="single" w:sz="4" w:space="0" w:color="auto"/>
              <w:right w:val="nil"/>
            </w:tcBorders>
            <w:noWrap/>
            <w:vAlign w:val="center"/>
            <w:hideMark/>
          </w:tcPr>
          <w:p w14:paraId="00D00593"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097" w:type="dxa"/>
            <w:tcBorders>
              <w:top w:val="single" w:sz="4" w:space="0" w:color="auto"/>
              <w:left w:val="nil"/>
              <w:bottom w:val="single" w:sz="4" w:space="0" w:color="auto"/>
              <w:right w:val="nil"/>
            </w:tcBorders>
            <w:noWrap/>
            <w:vAlign w:val="center"/>
            <w:hideMark/>
          </w:tcPr>
          <w:p w14:paraId="47728150"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917" w:type="dxa"/>
            <w:tcBorders>
              <w:top w:val="single" w:sz="4" w:space="0" w:color="auto"/>
              <w:left w:val="nil"/>
              <w:bottom w:val="single" w:sz="4" w:space="0" w:color="auto"/>
              <w:right w:val="nil"/>
            </w:tcBorders>
            <w:noWrap/>
            <w:vAlign w:val="center"/>
            <w:hideMark/>
          </w:tcPr>
          <w:p w14:paraId="0ED7BAA6"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160" w:type="dxa"/>
            <w:tcBorders>
              <w:top w:val="single" w:sz="4" w:space="0" w:color="auto"/>
              <w:left w:val="nil"/>
              <w:bottom w:val="single" w:sz="4" w:space="0" w:color="auto"/>
              <w:right w:val="nil"/>
            </w:tcBorders>
            <w:noWrap/>
            <w:vAlign w:val="center"/>
            <w:hideMark/>
          </w:tcPr>
          <w:p w14:paraId="0520366B"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260" w:type="dxa"/>
            <w:tcBorders>
              <w:top w:val="single" w:sz="4" w:space="0" w:color="auto"/>
              <w:left w:val="nil"/>
              <w:bottom w:val="single" w:sz="4" w:space="0" w:color="auto"/>
              <w:right w:val="nil"/>
            </w:tcBorders>
            <w:noWrap/>
            <w:vAlign w:val="center"/>
            <w:hideMark/>
          </w:tcPr>
          <w:p w14:paraId="3FD45E9E" w14:textId="77777777" w:rsidR="007A31FF" w:rsidRPr="007A31FF" w:rsidRDefault="007A31FF" w:rsidP="007A31FF">
            <w:pPr>
              <w:jc w:val="right"/>
              <w:rPr>
                <w:rFonts w:cs="Arial"/>
                <w:b/>
                <w:bCs/>
                <w:sz w:val="18"/>
                <w:szCs w:val="18"/>
              </w:rPr>
            </w:pPr>
            <w:r w:rsidRPr="007A31FF">
              <w:rPr>
                <w:rFonts w:cs="Arial"/>
                <w:b/>
                <w:bCs/>
                <w:sz w:val="18"/>
                <w:szCs w:val="18"/>
              </w:rPr>
              <w:t xml:space="preserve">0 </w:t>
            </w:r>
          </w:p>
        </w:tc>
        <w:tc>
          <w:tcPr>
            <w:tcW w:w="1160" w:type="dxa"/>
            <w:tcBorders>
              <w:top w:val="single" w:sz="4" w:space="0" w:color="auto"/>
              <w:left w:val="nil"/>
              <w:bottom w:val="single" w:sz="4" w:space="0" w:color="auto"/>
              <w:right w:val="nil"/>
            </w:tcBorders>
            <w:noWrap/>
            <w:vAlign w:val="center"/>
            <w:hideMark/>
          </w:tcPr>
          <w:p w14:paraId="513EB2A2"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500" w:type="dxa"/>
            <w:tcBorders>
              <w:top w:val="single" w:sz="4" w:space="0" w:color="auto"/>
              <w:left w:val="nil"/>
              <w:bottom w:val="single" w:sz="4" w:space="0" w:color="auto"/>
              <w:right w:val="single" w:sz="4" w:space="0" w:color="auto"/>
            </w:tcBorders>
            <w:noWrap/>
            <w:vAlign w:val="center"/>
            <w:hideMark/>
          </w:tcPr>
          <w:p w14:paraId="6D57C585" w14:textId="77777777" w:rsidR="007A31FF" w:rsidRPr="007A31FF" w:rsidRDefault="007A31FF" w:rsidP="007A31FF">
            <w:pPr>
              <w:jc w:val="right"/>
              <w:rPr>
                <w:rFonts w:cs="Arial"/>
                <w:b/>
                <w:bCs/>
                <w:sz w:val="18"/>
                <w:szCs w:val="18"/>
              </w:rPr>
            </w:pPr>
            <w:r w:rsidRPr="007A31FF">
              <w:rPr>
                <w:rFonts w:cs="Arial"/>
                <w:b/>
                <w:bCs/>
                <w:sz w:val="18"/>
                <w:szCs w:val="18"/>
              </w:rPr>
              <w:t xml:space="preserve">0 </w:t>
            </w:r>
          </w:p>
        </w:tc>
      </w:tr>
      <w:tr w:rsidR="007A31FF" w:rsidRPr="007A31FF" w14:paraId="65C0D397" w14:textId="77777777" w:rsidTr="007A31FF">
        <w:trPr>
          <w:trHeight w:val="250"/>
        </w:trPr>
        <w:tc>
          <w:tcPr>
            <w:tcW w:w="1980" w:type="dxa"/>
            <w:tcBorders>
              <w:top w:val="nil"/>
              <w:left w:val="single" w:sz="4" w:space="0" w:color="auto"/>
              <w:bottom w:val="nil"/>
              <w:right w:val="nil"/>
            </w:tcBorders>
            <w:hideMark/>
          </w:tcPr>
          <w:p w14:paraId="767BD476" w14:textId="77777777" w:rsidR="007A31FF" w:rsidRPr="007A31FF" w:rsidRDefault="007A31FF" w:rsidP="007A31FF">
            <w:pPr>
              <w:rPr>
                <w:rFonts w:cs="Arial"/>
                <w:sz w:val="18"/>
                <w:szCs w:val="18"/>
              </w:rPr>
            </w:pPr>
            <w:r w:rsidRPr="007A31FF">
              <w:rPr>
                <w:rFonts w:cs="Arial"/>
                <w:sz w:val="18"/>
                <w:szCs w:val="18"/>
              </w:rPr>
              <w:t> </w:t>
            </w:r>
          </w:p>
        </w:tc>
        <w:tc>
          <w:tcPr>
            <w:tcW w:w="717" w:type="dxa"/>
            <w:tcBorders>
              <w:top w:val="nil"/>
              <w:left w:val="nil"/>
              <w:bottom w:val="nil"/>
              <w:right w:val="nil"/>
            </w:tcBorders>
            <w:hideMark/>
          </w:tcPr>
          <w:p w14:paraId="0792BAF1" w14:textId="77777777" w:rsidR="007A31FF" w:rsidRPr="007A31FF" w:rsidRDefault="007A31FF" w:rsidP="007A31FF">
            <w:pPr>
              <w:rPr>
                <w:rFonts w:cs="Arial"/>
                <w:sz w:val="18"/>
                <w:szCs w:val="18"/>
              </w:rPr>
            </w:pPr>
          </w:p>
        </w:tc>
        <w:tc>
          <w:tcPr>
            <w:tcW w:w="1100" w:type="dxa"/>
            <w:tcBorders>
              <w:top w:val="nil"/>
              <w:left w:val="nil"/>
              <w:bottom w:val="nil"/>
              <w:right w:val="nil"/>
            </w:tcBorders>
            <w:noWrap/>
            <w:vAlign w:val="center"/>
            <w:hideMark/>
          </w:tcPr>
          <w:p w14:paraId="231A5DA2" w14:textId="77777777" w:rsidR="007A31FF" w:rsidRPr="007A31FF" w:rsidRDefault="007A31FF" w:rsidP="007A31FF">
            <w:pPr>
              <w:rPr>
                <w:rFonts w:ascii="Times New Roman" w:hAnsi="Times New Roman"/>
                <w:sz w:val="20"/>
                <w:szCs w:val="20"/>
              </w:rPr>
            </w:pPr>
          </w:p>
        </w:tc>
        <w:tc>
          <w:tcPr>
            <w:tcW w:w="1097" w:type="dxa"/>
            <w:tcBorders>
              <w:top w:val="nil"/>
              <w:left w:val="nil"/>
              <w:bottom w:val="nil"/>
              <w:right w:val="nil"/>
            </w:tcBorders>
            <w:noWrap/>
            <w:vAlign w:val="center"/>
            <w:hideMark/>
          </w:tcPr>
          <w:p w14:paraId="4586DE87" w14:textId="77777777" w:rsidR="007A31FF" w:rsidRPr="007A31FF" w:rsidRDefault="007A31FF" w:rsidP="007A31FF">
            <w:pPr>
              <w:jc w:val="right"/>
              <w:rPr>
                <w:rFonts w:ascii="Times New Roman" w:hAnsi="Times New Roman"/>
                <w:sz w:val="20"/>
                <w:szCs w:val="20"/>
              </w:rPr>
            </w:pPr>
          </w:p>
        </w:tc>
        <w:tc>
          <w:tcPr>
            <w:tcW w:w="917" w:type="dxa"/>
            <w:tcBorders>
              <w:top w:val="nil"/>
              <w:left w:val="nil"/>
              <w:bottom w:val="nil"/>
              <w:right w:val="nil"/>
            </w:tcBorders>
            <w:noWrap/>
            <w:vAlign w:val="center"/>
            <w:hideMark/>
          </w:tcPr>
          <w:p w14:paraId="6213B03E"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noWrap/>
            <w:vAlign w:val="center"/>
            <w:hideMark/>
          </w:tcPr>
          <w:p w14:paraId="285D1424" w14:textId="77777777" w:rsidR="007A31FF" w:rsidRPr="007A31FF" w:rsidRDefault="007A31FF" w:rsidP="007A31FF">
            <w:pPr>
              <w:jc w:val="right"/>
              <w:rPr>
                <w:rFonts w:ascii="Times New Roman" w:hAnsi="Times New Roman"/>
                <w:sz w:val="20"/>
                <w:szCs w:val="20"/>
              </w:rPr>
            </w:pPr>
          </w:p>
        </w:tc>
        <w:tc>
          <w:tcPr>
            <w:tcW w:w="1260" w:type="dxa"/>
            <w:tcBorders>
              <w:top w:val="nil"/>
              <w:left w:val="nil"/>
              <w:bottom w:val="nil"/>
              <w:right w:val="nil"/>
            </w:tcBorders>
            <w:noWrap/>
            <w:vAlign w:val="center"/>
            <w:hideMark/>
          </w:tcPr>
          <w:p w14:paraId="15DA65D9"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noWrap/>
            <w:vAlign w:val="center"/>
            <w:hideMark/>
          </w:tcPr>
          <w:p w14:paraId="7681F538" w14:textId="77777777" w:rsidR="007A31FF" w:rsidRPr="007A31FF" w:rsidRDefault="007A31FF" w:rsidP="007A31FF">
            <w:pPr>
              <w:jc w:val="right"/>
              <w:rPr>
                <w:rFonts w:ascii="Times New Roman" w:hAnsi="Times New Roman"/>
                <w:sz w:val="20"/>
                <w:szCs w:val="20"/>
              </w:rPr>
            </w:pPr>
          </w:p>
        </w:tc>
        <w:tc>
          <w:tcPr>
            <w:tcW w:w="1500" w:type="dxa"/>
            <w:tcBorders>
              <w:top w:val="nil"/>
              <w:left w:val="nil"/>
              <w:bottom w:val="nil"/>
              <w:right w:val="single" w:sz="4" w:space="0" w:color="auto"/>
            </w:tcBorders>
            <w:noWrap/>
            <w:vAlign w:val="center"/>
            <w:hideMark/>
          </w:tcPr>
          <w:p w14:paraId="72A958CE" w14:textId="77777777" w:rsidR="007A31FF" w:rsidRPr="007A31FF" w:rsidRDefault="007A31FF" w:rsidP="007A31FF">
            <w:pPr>
              <w:jc w:val="right"/>
              <w:rPr>
                <w:rFonts w:cs="Arial"/>
                <w:b/>
                <w:bCs/>
                <w:sz w:val="18"/>
                <w:szCs w:val="18"/>
              </w:rPr>
            </w:pPr>
            <w:r w:rsidRPr="007A31FF">
              <w:rPr>
                <w:rFonts w:cs="Arial"/>
                <w:b/>
                <w:bCs/>
                <w:sz w:val="18"/>
                <w:szCs w:val="18"/>
              </w:rPr>
              <w:t> </w:t>
            </w:r>
          </w:p>
        </w:tc>
      </w:tr>
      <w:tr w:rsidR="007A31FF" w:rsidRPr="007A31FF" w14:paraId="19C23907" w14:textId="77777777" w:rsidTr="007A31FF">
        <w:trPr>
          <w:trHeight w:val="260"/>
        </w:trPr>
        <w:tc>
          <w:tcPr>
            <w:tcW w:w="1980" w:type="dxa"/>
            <w:tcBorders>
              <w:top w:val="nil"/>
              <w:left w:val="single" w:sz="4" w:space="0" w:color="auto"/>
              <w:bottom w:val="nil"/>
              <w:right w:val="nil"/>
            </w:tcBorders>
            <w:hideMark/>
          </w:tcPr>
          <w:p w14:paraId="31823254" w14:textId="77777777" w:rsidR="007A31FF" w:rsidRPr="007A31FF" w:rsidRDefault="007A31FF" w:rsidP="007A31FF">
            <w:pPr>
              <w:rPr>
                <w:rFonts w:cs="Arial"/>
                <w:b/>
                <w:bCs/>
                <w:sz w:val="18"/>
                <w:szCs w:val="18"/>
              </w:rPr>
            </w:pPr>
            <w:r w:rsidRPr="007A31FF">
              <w:rPr>
                <w:rFonts w:cs="Arial"/>
                <w:b/>
                <w:bCs/>
                <w:sz w:val="18"/>
                <w:szCs w:val="18"/>
              </w:rPr>
              <w:t>Balance at 31 March 2026</w:t>
            </w:r>
          </w:p>
        </w:tc>
        <w:tc>
          <w:tcPr>
            <w:tcW w:w="717" w:type="dxa"/>
            <w:tcBorders>
              <w:top w:val="nil"/>
              <w:left w:val="nil"/>
              <w:bottom w:val="nil"/>
              <w:right w:val="nil"/>
            </w:tcBorders>
            <w:hideMark/>
          </w:tcPr>
          <w:p w14:paraId="6AD19EA0" w14:textId="77777777" w:rsidR="007A31FF" w:rsidRPr="007A31FF" w:rsidRDefault="007A31FF" w:rsidP="007A31FF">
            <w:pPr>
              <w:rPr>
                <w:rFonts w:cs="Arial"/>
                <w:b/>
                <w:bCs/>
                <w:sz w:val="18"/>
                <w:szCs w:val="18"/>
              </w:rPr>
            </w:pPr>
          </w:p>
        </w:tc>
        <w:tc>
          <w:tcPr>
            <w:tcW w:w="1100" w:type="dxa"/>
            <w:tcBorders>
              <w:top w:val="nil"/>
              <w:left w:val="nil"/>
              <w:bottom w:val="double" w:sz="6" w:space="0" w:color="auto"/>
              <w:right w:val="nil"/>
            </w:tcBorders>
            <w:noWrap/>
            <w:vAlign w:val="center"/>
            <w:hideMark/>
          </w:tcPr>
          <w:p w14:paraId="06BF3F5D"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097" w:type="dxa"/>
            <w:tcBorders>
              <w:top w:val="nil"/>
              <w:left w:val="nil"/>
              <w:bottom w:val="double" w:sz="6" w:space="0" w:color="auto"/>
              <w:right w:val="nil"/>
            </w:tcBorders>
            <w:noWrap/>
            <w:vAlign w:val="center"/>
            <w:hideMark/>
          </w:tcPr>
          <w:p w14:paraId="71EE812A"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917" w:type="dxa"/>
            <w:tcBorders>
              <w:top w:val="nil"/>
              <w:left w:val="nil"/>
              <w:bottom w:val="double" w:sz="6" w:space="0" w:color="auto"/>
              <w:right w:val="nil"/>
            </w:tcBorders>
            <w:noWrap/>
            <w:vAlign w:val="center"/>
            <w:hideMark/>
          </w:tcPr>
          <w:p w14:paraId="65DE12CE"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160" w:type="dxa"/>
            <w:tcBorders>
              <w:top w:val="nil"/>
              <w:left w:val="nil"/>
              <w:bottom w:val="double" w:sz="6" w:space="0" w:color="auto"/>
              <w:right w:val="nil"/>
            </w:tcBorders>
            <w:noWrap/>
            <w:vAlign w:val="center"/>
            <w:hideMark/>
          </w:tcPr>
          <w:p w14:paraId="13844E11"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260" w:type="dxa"/>
            <w:tcBorders>
              <w:top w:val="nil"/>
              <w:left w:val="nil"/>
              <w:bottom w:val="double" w:sz="6" w:space="0" w:color="auto"/>
              <w:right w:val="nil"/>
            </w:tcBorders>
            <w:noWrap/>
            <w:vAlign w:val="center"/>
            <w:hideMark/>
          </w:tcPr>
          <w:p w14:paraId="55B3A4DC" w14:textId="77777777" w:rsidR="007A31FF" w:rsidRPr="007A31FF" w:rsidRDefault="007A31FF" w:rsidP="007A31FF">
            <w:pPr>
              <w:jc w:val="right"/>
              <w:rPr>
                <w:rFonts w:cs="Arial"/>
                <w:b/>
                <w:bCs/>
                <w:sz w:val="18"/>
                <w:szCs w:val="18"/>
              </w:rPr>
            </w:pPr>
            <w:r w:rsidRPr="007A31FF">
              <w:rPr>
                <w:rFonts w:cs="Arial"/>
                <w:b/>
                <w:bCs/>
                <w:sz w:val="18"/>
                <w:szCs w:val="18"/>
              </w:rPr>
              <w:t xml:space="preserve">0 </w:t>
            </w:r>
          </w:p>
        </w:tc>
        <w:tc>
          <w:tcPr>
            <w:tcW w:w="1160" w:type="dxa"/>
            <w:tcBorders>
              <w:top w:val="nil"/>
              <w:left w:val="nil"/>
              <w:bottom w:val="double" w:sz="6" w:space="0" w:color="auto"/>
              <w:right w:val="nil"/>
            </w:tcBorders>
            <w:noWrap/>
            <w:vAlign w:val="center"/>
            <w:hideMark/>
          </w:tcPr>
          <w:p w14:paraId="67C87F16"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500" w:type="dxa"/>
            <w:tcBorders>
              <w:top w:val="nil"/>
              <w:left w:val="nil"/>
              <w:bottom w:val="double" w:sz="6" w:space="0" w:color="auto"/>
              <w:right w:val="single" w:sz="4" w:space="0" w:color="auto"/>
            </w:tcBorders>
            <w:noWrap/>
            <w:vAlign w:val="center"/>
            <w:hideMark/>
          </w:tcPr>
          <w:p w14:paraId="11C04FCD" w14:textId="77777777" w:rsidR="007A31FF" w:rsidRPr="007A31FF" w:rsidRDefault="007A31FF" w:rsidP="007A31FF">
            <w:pPr>
              <w:jc w:val="right"/>
              <w:rPr>
                <w:rFonts w:cs="Arial"/>
                <w:b/>
                <w:bCs/>
                <w:sz w:val="18"/>
                <w:szCs w:val="18"/>
              </w:rPr>
            </w:pPr>
            <w:r w:rsidRPr="007A31FF">
              <w:rPr>
                <w:rFonts w:cs="Arial"/>
                <w:b/>
                <w:bCs/>
                <w:sz w:val="18"/>
                <w:szCs w:val="18"/>
              </w:rPr>
              <w:t xml:space="preserve">0 </w:t>
            </w:r>
          </w:p>
        </w:tc>
      </w:tr>
      <w:tr w:rsidR="007A31FF" w:rsidRPr="007A31FF" w14:paraId="014A5DBD" w14:textId="77777777" w:rsidTr="007A31FF">
        <w:trPr>
          <w:trHeight w:val="103"/>
        </w:trPr>
        <w:tc>
          <w:tcPr>
            <w:tcW w:w="1980" w:type="dxa"/>
            <w:tcBorders>
              <w:top w:val="nil"/>
              <w:left w:val="single" w:sz="4" w:space="0" w:color="auto"/>
              <w:bottom w:val="single" w:sz="4" w:space="0" w:color="auto"/>
              <w:right w:val="nil"/>
            </w:tcBorders>
            <w:hideMark/>
          </w:tcPr>
          <w:p w14:paraId="4B1274F2" w14:textId="77777777" w:rsidR="007A31FF" w:rsidRPr="007A31FF" w:rsidRDefault="007A31FF" w:rsidP="007A31FF">
            <w:pPr>
              <w:rPr>
                <w:rFonts w:cs="Arial"/>
                <w:b/>
                <w:bCs/>
                <w:sz w:val="18"/>
                <w:szCs w:val="18"/>
              </w:rPr>
            </w:pPr>
            <w:r w:rsidRPr="007A31FF">
              <w:rPr>
                <w:rFonts w:cs="Arial"/>
                <w:b/>
                <w:bCs/>
                <w:sz w:val="18"/>
                <w:szCs w:val="18"/>
              </w:rPr>
              <w:t> </w:t>
            </w:r>
          </w:p>
        </w:tc>
        <w:tc>
          <w:tcPr>
            <w:tcW w:w="717" w:type="dxa"/>
            <w:tcBorders>
              <w:top w:val="nil"/>
              <w:left w:val="nil"/>
              <w:bottom w:val="single" w:sz="4" w:space="0" w:color="auto"/>
              <w:right w:val="nil"/>
            </w:tcBorders>
            <w:hideMark/>
          </w:tcPr>
          <w:p w14:paraId="1E1D329F" w14:textId="77777777" w:rsidR="007A31FF" w:rsidRPr="007A31FF" w:rsidRDefault="007A31FF" w:rsidP="007A31FF">
            <w:pPr>
              <w:rPr>
                <w:rFonts w:cs="Arial"/>
                <w:b/>
                <w:bCs/>
                <w:sz w:val="18"/>
                <w:szCs w:val="18"/>
              </w:rPr>
            </w:pPr>
            <w:r w:rsidRPr="007A31FF">
              <w:rPr>
                <w:rFonts w:cs="Arial"/>
                <w:b/>
                <w:bCs/>
                <w:sz w:val="18"/>
                <w:szCs w:val="18"/>
              </w:rPr>
              <w:t> </w:t>
            </w:r>
          </w:p>
        </w:tc>
        <w:tc>
          <w:tcPr>
            <w:tcW w:w="1100" w:type="dxa"/>
            <w:tcBorders>
              <w:top w:val="nil"/>
              <w:left w:val="nil"/>
              <w:bottom w:val="single" w:sz="4" w:space="0" w:color="auto"/>
              <w:right w:val="nil"/>
            </w:tcBorders>
            <w:vAlign w:val="center"/>
            <w:hideMark/>
          </w:tcPr>
          <w:p w14:paraId="612BB4E8" w14:textId="77777777" w:rsidR="007A31FF" w:rsidRPr="007A31FF" w:rsidRDefault="007A31FF" w:rsidP="007A31FF">
            <w:pPr>
              <w:jc w:val="right"/>
              <w:rPr>
                <w:rFonts w:cs="Arial"/>
                <w:sz w:val="18"/>
                <w:szCs w:val="18"/>
              </w:rPr>
            </w:pPr>
            <w:r w:rsidRPr="007A31FF">
              <w:rPr>
                <w:rFonts w:cs="Arial"/>
                <w:sz w:val="18"/>
                <w:szCs w:val="18"/>
              </w:rPr>
              <w:t> </w:t>
            </w:r>
          </w:p>
        </w:tc>
        <w:tc>
          <w:tcPr>
            <w:tcW w:w="1097" w:type="dxa"/>
            <w:tcBorders>
              <w:top w:val="nil"/>
              <w:left w:val="nil"/>
              <w:bottom w:val="single" w:sz="4" w:space="0" w:color="auto"/>
              <w:right w:val="nil"/>
            </w:tcBorders>
            <w:vAlign w:val="center"/>
            <w:hideMark/>
          </w:tcPr>
          <w:p w14:paraId="64C81C7E" w14:textId="77777777" w:rsidR="007A31FF" w:rsidRPr="007A31FF" w:rsidRDefault="007A31FF" w:rsidP="007A31FF">
            <w:pPr>
              <w:jc w:val="right"/>
              <w:rPr>
                <w:rFonts w:cs="Arial"/>
                <w:sz w:val="18"/>
                <w:szCs w:val="18"/>
              </w:rPr>
            </w:pPr>
            <w:r w:rsidRPr="007A31FF">
              <w:rPr>
                <w:rFonts w:cs="Arial"/>
                <w:sz w:val="18"/>
                <w:szCs w:val="18"/>
              </w:rPr>
              <w:t> </w:t>
            </w:r>
          </w:p>
        </w:tc>
        <w:tc>
          <w:tcPr>
            <w:tcW w:w="917" w:type="dxa"/>
            <w:tcBorders>
              <w:top w:val="nil"/>
              <w:left w:val="nil"/>
              <w:bottom w:val="single" w:sz="4" w:space="0" w:color="auto"/>
              <w:right w:val="nil"/>
            </w:tcBorders>
            <w:vAlign w:val="center"/>
            <w:hideMark/>
          </w:tcPr>
          <w:p w14:paraId="6BFA0369" w14:textId="77777777" w:rsidR="007A31FF" w:rsidRPr="007A31FF" w:rsidRDefault="007A31FF" w:rsidP="007A31FF">
            <w:pPr>
              <w:jc w:val="right"/>
              <w:rPr>
                <w:rFonts w:cs="Arial"/>
                <w:sz w:val="18"/>
                <w:szCs w:val="18"/>
              </w:rPr>
            </w:pPr>
            <w:r w:rsidRPr="007A31FF">
              <w:rPr>
                <w:rFonts w:cs="Arial"/>
                <w:sz w:val="18"/>
                <w:szCs w:val="18"/>
              </w:rPr>
              <w:t> </w:t>
            </w:r>
          </w:p>
        </w:tc>
        <w:tc>
          <w:tcPr>
            <w:tcW w:w="1160" w:type="dxa"/>
            <w:tcBorders>
              <w:top w:val="nil"/>
              <w:left w:val="nil"/>
              <w:bottom w:val="single" w:sz="4" w:space="0" w:color="auto"/>
              <w:right w:val="nil"/>
            </w:tcBorders>
            <w:vAlign w:val="center"/>
            <w:hideMark/>
          </w:tcPr>
          <w:p w14:paraId="7161B3B9" w14:textId="77777777" w:rsidR="007A31FF" w:rsidRPr="007A31FF" w:rsidRDefault="007A31FF" w:rsidP="007A31FF">
            <w:pPr>
              <w:jc w:val="right"/>
              <w:rPr>
                <w:rFonts w:cs="Arial"/>
                <w:sz w:val="18"/>
                <w:szCs w:val="18"/>
              </w:rPr>
            </w:pPr>
            <w:r w:rsidRPr="007A31FF">
              <w:rPr>
                <w:rFonts w:cs="Arial"/>
                <w:sz w:val="18"/>
                <w:szCs w:val="18"/>
              </w:rPr>
              <w:t> </w:t>
            </w:r>
          </w:p>
        </w:tc>
        <w:tc>
          <w:tcPr>
            <w:tcW w:w="1260" w:type="dxa"/>
            <w:tcBorders>
              <w:top w:val="nil"/>
              <w:left w:val="nil"/>
              <w:bottom w:val="single" w:sz="4" w:space="0" w:color="auto"/>
              <w:right w:val="nil"/>
            </w:tcBorders>
            <w:vAlign w:val="center"/>
            <w:hideMark/>
          </w:tcPr>
          <w:p w14:paraId="4C38C5A7" w14:textId="77777777" w:rsidR="007A31FF" w:rsidRPr="007A31FF" w:rsidRDefault="007A31FF" w:rsidP="007A31FF">
            <w:pPr>
              <w:jc w:val="right"/>
              <w:rPr>
                <w:rFonts w:cs="Arial"/>
                <w:b/>
                <w:bCs/>
                <w:sz w:val="18"/>
                <w:szCs w:val="18"/>
              </w:rPr>
            </w:pPr>
            <w:r w:rsidRPr="007A31FF">
              <w:rPr>
                <w:rFonts w:cs="Arial"/>
                <w:b/>
                <w:bCs/>
                <w:sz w:val="18"/>
                <w:szCs w:val="18"/>
              </w:rPr>
              <w:t> </w:t>
            </w:r>
          </w:p>
        </w:tc>
        <w:tc>
          <w:tcPr>
            <w:tcW w:w="1160" w:type="dxa"/>
            <w:tcBorders>
              <w:top w:val="nil"/>
              <w:left w:val="nil"/>
              <w:bottom w:val="single" w:sz="4" w:space="0" w:color="auto"/>
              <w:right w:val="nil"/>
            </w:tcBorders>
            <w:vAlign w:val="center"/>
            <w:hideMark/>
          </w:tcPr>
          <w:p w14:paraId="390384D7" w14:textId="77777777" w:rsidR="007A31FF" w:rsidRPr="007A31FF" w:rsidRDefault="007A31FF" w:rsidP="007A31FF">
            <w:pPr>
              <w:jc w:val="right"/>
              <w:rPr>
                <w:rFonts w:cs="Arial"/>
                <w:sz w:val="18"/>
                <w:szCs w:val="18"/>
              </w:rPr>
            </w:pPr>
            <w:r w:rsidRPr="007A31FF">
              <w:rPr>
                <w:rFonts w:cs="Arial"/>
                <w:sz w:val="18"/>
                <w:szCs w:val="18"/>
              </w:rPr>
              <w:t> </w:t>
            </w:r>
          </w:p>
        </w:tc>
        <w:tc>
          <w:tcPr>
            <w:tcW w:w="1500" w:type="dxa"/>
            <w:tcBorders>
              <w:top w:val="nil"/>
              <w:left w:val="nil"/>
              <w:bottom w:val="single" w:sz="4" w:space="0" w:color="auto"/>
              <w:right w:val="single" w:sz="4" w:space="0" w:color="auto"/>
            </w:tcBorders>
            <w:vAlign w:val="center"/>
            <w:hideMark/>
          </w:tcPr>
          <w:p w14:paraId="570BF888" w14:textId="77777777" w:rsidR="007A31FF" w:rsidRPr="007A31FF" w:rsidRDefault="007A31FF" w:rsidP="007A31FF">
            <w:pPr>
              <w:jc w:val="right"/>
              <w:rPr>
                <w:rFonts w:cs="Arial"/>
                <w:b/>
                <w:bCs/>
                <w:sz w:val="18"/>
                <w:szCs w:val="18"/>
              </w:rPr>
            </w:pPr>
            <w:r w:rsidRPr="007A31FF">
              <w:rPr>
                <w:rFonts w:cs="Arial"/>
                <w:b/>
                <w:bCs/>
                <w:sz w:val="18"/>
                <w:szCs w:val="18"/>
              </w:rPr>
              <w:t> </w:t>
            </w:r>
          </w:p>
        </w:tc>
      </w:tr>
      <w:tr w:rsidR="007A31FF" w:rsidRPr="007A31FF" w14:paraId="4A43230C" w14:textId="77777777" w:rsidTr="007A31FF">
        <w:trPr>
          <w:trHeight w:val="28"/>
        </w:trPr>
        <w:tc>
          <w:tcPr>
            <w:tcW w:w="1980" w:type="dxa"/>
            <w:tcBorders>
              <w:top w:val="nil"/>
              <w:left w:val="nil"/>
              <w:bottom w:val="nil"/>
              <w:right w:val="nil"/>
            </w:tcBorders>
            <w:hideMark/>
          </w:tcPr>
          <w:p w14:paraId="1CFAD775" w14:textId="77777777" w:rsidR="007A31FF" w:rsidRPr="007A31FF" w:rsidRDefault="007A31FF" w:rsidP="007A31FF">
            <w:pPr>
              <w:jc w:val="right"/>
              <w:rPr>
                <w:rFonts w:cs="Arial"/>
                <w:b/>
                <w:bCs/>
                <w:sz w:val="18"/>
                <w:szCs w:val="18"/>
              </w:rPr>
            </w:pPr>
          </w:p>
        </w:tc>
        <w:tc>
          <w:tcPr>
            <w:tcW w:w="717" w:type="dxa"/>
            <w:tcBorders>
              <w:top w:val="nil"/>
              <w:left w:val="nil"/>
              <w:bottom w:val="nil"/>
              <w:right w:val="nil"/>
            </w:tcBorders>
            <w:hideMark/>
          </w:tcPr>
          <w:p w14:paraId="5E285508" w14:textId="77777777" w:rsidR="007A31FF" w:rsidRPr="007A31FF" w:rsidRDefault="007A31FF" w:rsidP="007A31FF">
            <w:pPr>
              <w:rPr>
                <w:rFonts w:ascii="Times New Roman" w:hAnsi="Times New Roman"/>
                <w:sz w:val="20"/>
                <w:szCs w:val="20"/>
              </w:rPr>
            </w:pPr>
          </w:p>
        </w:tc>
        <w:tc>
          <w:tcPr>
            <w:tcW w:w="1100" w:type="dxa"/>
            <w:tcBorders>
              <w:top w:val="nil"/>
              <w:left w:val="nil"/>
              <w:bottom w:val="nil"/>
              <w:right w:val="nil"/>
            </w:tcBorders>
            <w:vAlign w:val="center"/>
            <w:hideMark/>
          </w:tcPr>
          <w:p w14:paraId="4C52FBB8" w14:textId="77777777" w:rsidR="007A31FF" w:rsidRPr="007A31FF" w:rsidRDefault="007A31FF" w:rsidP="007A31FF">
            <w:pPr>
              <w:rPr>
                <w:rFonts w:ascii="Times New Roman" w:hAnsi="Times New Roman"/>
                <w:sz w:val="20"/>
                <w:szCs w:val="20"/>
              </w:rPr>
            </w:pPr>
          </w:p>
        </w:tc>
        <w:tc>
          <w:tcPr>
            <w:tcW w:w="1097" w:type="dxa"/>
            <w:tcBorders>
              <w:top w:val="nil"/>
              <w:left w:val="nil"/>
              <w:bottom w:val="nil"/>
              <w:right w:val="nil"/>
            </w:tcBorders>
            <w:vAlign w:val="center"/>
            <w:hideMark/>
          </w:tcPr>
          <w:p w14:paraId="268FA1E7" w14:textId="77777777" w:rsidR="007A31FF" w:rsidRPr="007A31FF" w:rsidRDefault="007A31FF" w:rsidP="007A31FF">
            <w:pPr>
              <w:jc w:val="right"/>
              <w:rPr>
                <w:rFonts w:ascii="Times New Roman" w:hAnsi="Times New Roman"/>
                <w:sz w:val="20"/>
                <w:szCs w:val="20"/>
              </w:rPr>
            </w:pPr>
          </w:p>
        </w:tc>
        <w:tc>
          <w:tcPr>
            <w:tcW w:w="917" w:type="dxa"/>
            <w:tcBorders>
              <w:top w:val="nil"/>
              <w:left w:val="nil"/>
              <w:bottom w:val="nil"/>
              <w:right w:val="nil"/>
            </w:tcBorders>
            <w:vAlign w:val="center"/>
            <w:hideMark/>
          </w:tcPr>
          <w:p w14:paraId="6F42EF82"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vAlign w:val="center"/>
            <w:hideMark/>
          </w:tcPr>
          <w:p w14:paraId="75EB5133" w14:textId="77777777" w:rsidR="007A31FF" w:rsidRPr="007A31FF" w:rsidRDefault="007A31FF" w:rsidP="007A31FF">
            <w:pPr>
              <w:jc w:val="right"/>
              <w:rPr>
                <w:rFonts w:ascii="Times New Roman" w:hAnsi="Times New Roman"/>
                <w:sz w:val="20"/>
                <w:szCs w:val="20"/>
              </w:rPr>
            </w:pPr>
          </w:p>
        </w:tc>
        <w:tc>
          <w:tcPr>
            <w:tcW w:w="1260" w:type="dxa"/>
            <w:tcBorders>
              <w:top w:val="nil"/>
              <w:left w:val="nil"/>
              <w:bottom w:val="nil"/>
              <w:right w:val="nil"/>
            </w:tcBorders>
            <w:vAlign w:val="center"/>
            <w:hideMark/>
          </w:tcPr>
          <w:p w14:paraId="5F96FED9"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vAlign w:val="center"/>
            <w:hideMark/>
          </w:tcPr>
          <w:p w14:paraId="3EBBA545" w14:textId="77777777" w:rsidR="007A31FF" w:rsidRPr="007A31FF" w:rsidRDefault="007A31FF" w:rsidP="007A31FF">
            <w:pPr>
              <w:jc w:val="right"/>
              <w:rPr>
                <w:rFonts w:ascii="Times New Roman" w:hAnsi="Times New Roman"/>
                <w:sz w:val="20"/>
                <w:szCs w:val="20"/>
              </w:rPr>
            </w:pPr>
          </w:p>
        </w:tc>
        <w:tc>
          <w:tcPr>
            <w:tcW w:w="1500" w:type="dxa"/>
            <w:tcBorders>
              <w:top w:val="nil"/>
              <w:left w:val="nil"/>
              <w:bottom w:val="nil"/>
              <w:right w:val="nil"/>
            </w:tcBorders>
            <w:vAlign w:val="center"/>
            <w:hideMark/>
          </w:tcPr>
          <w:p w14:paraId="3FC02B1F" w14:textId="77777777" w:rsidR="007A31FF" w:rsidRPr="007A31FF" w:rsidRDefault="007A31FF" w:rsidP="007A31FF">
            <w:pPr>
              <w:jc w:val="right"/>
              <w:rPr>
                <w:rFonts w:ascii="Times New Roman" w:hAnsi="Times New Roman"/>
                <w:sz w:val="20"/>
                <w:szCs w:val="20"/>
              </w:rPr>
            </w:pPr>
          </w:p>
        </w:tc>
      </w:tr>
      <w:tr w:rsidR="007A31FF" w:rsidRPr="007A31FF" w14:paraId="186A43E9" w14:textId="77777777" w:rsidTr="007A31FF">
        <w:trPr>
          <w:trHeight w:val="920"/>
        </w:trPr>
        <w:tc>
          <w:tcPr>
            <w:tcW w:w="1980" w:type="dxa"/>
            <w:vMerge w:val="restart"/>
            <w:tcBorders>
              <w:top w:val="single" w:sz="4" w:space="0" w:color="auto"/>
              <w:left w:val="single" w:sz="4" w:space="0" w:color="auto"/>
              <w:bottom w:val="nil"/>
              <w:right w:val="nil"/>
            </w:tcBorders>
            <w:vAlign w:val="center"/>
            <w:hideMark/>
          </w:tcPr>
          <w:p w14:paraId="0CA45496" w14:textId="77777777" w:rsidR="007A31FF" w:rsidRPr="007A31FF" w:rsidRDefault="007A31FF" w:rsidP="007A31FF">
            <w:pPr>
              <w:rPr>
                <w:rFonts w:cs="Arial"/>
                <w:b/>
                <w:bCs/>
                <w:sz w:val="18"/>
                <w:szCs w:val="18"/>
              </w:rPr>
            </w:pPr>
            <w:r w:rsidRPr="007A31FF">
              <w:rPr>
                <w:rFonts w:cs="Arial"/>
                <w:b/>
                <w:bCs/>
                <w:sz w:val="18"/>
                <w:szCs w:val="18"/>
              </w:rPr>
              <w:t>Comparative Year</w:t>
            </w:r>
          </w:p>
        </w:tc>
        <w:tc>
          <w:tcPr>
            <w:tcW w:w="717" w:type="dxa"/>
            <w:vMerge w:val="restart"/>
            <w:tcBorders>
              <w:top w:val="single" w:sz="4" w:space="0" w:color="auto"/>
              <w:left w:val="nil"/>
              <w:bottom w:val="nil"/>
              <w:right w:val="nil"/>
            </w:tcBorders>
            <w:vAlign w:val="center"/>
            <w:hideMark/>
          </w:tcPr>
          <w:p w14:paraId="174DAE13" w14:textId="77777777" w:rsidR="007A31FF" w:rsidRPr="007A31FF" w:rsidRDefault="007A31FF" w:rsidP="007A31FF">
            <w:pPr>
              <w:jc w:val="right"/>
              <w:rPr>
                <w:rFonts w:cs="Arial"/>
                <w:b/>
                <w:bCs/>
                <w:sz w:val="18"/>
                <w:szCs w:val="18"/>
              </w:rPr>
            </w:pPr>
            <w:r w:rsidRPr="007A31FF">
              <w:rPr>
                <w:rFonts w:cs="Arial"/>
                <w:b/>
                <w:bCs/>
                <w:sz w:val="18"/>
                <w:szCs w:val="18"/>
              </w:rPr>
              <w:t>Notes</w:t>
            </w:r>
          </w:p>
        </w:tc>
        <w:tc>
          <w:tcPr>
            <w:tcW w:w="1100" w:type="dxa"/>
            <w:tcBorders>
              <w:top w:val="single" w:sz="4" w:space="0" w:color="auto"/>
              <w:left w:val="nil"/>
              <w:bottom w:val="nil"/>
              <w:right w:val="nil"/>
            </w:tcBorders>
            <w:vAlign w:val="center"/>
            <w:hideMark/>
          </w:tcPr>
          <w:p w14:paraId="1A1BCF7E" w14:textId="77777777" w:rsidR="007A31FF" w:rsidRPr="007A31FF" w:rsidRDefault="007A31FF" w:rsidP="007A31FF">
            <w:pPr>
              <w:jc w:val="right"/>
              <w:rPr>
                <w:rFonts w:cs="Arial"/>
                <w:sz w:val="18"/>
                <w:szCs w:val="18"/>
              </w:rPr>
            </w:pPr>
            <w:r w:rsidRPr="007A31FF">
              <w:rPr>
                <w:rFonts w:cs="Arial"/>
                <w:sz w:val="18"/>
                <w:szCs w:val="18"/>
              </w:rPr>
              <w:t>General Fund Balance</w:t>
            </w:r>
          </w:p>
        </w:tc>
        <w:tc>
          <w:tcPr>
            <w:tcW w:w="1097" w:type="dxa"/>
            <w:tcBorders>
              <w:top w:val="single" w:sz="4" w:space="0" w:color="auto"/>
              <w:left w:val="nil"/>
              <w:bottom w:val="nil"/>
              <w:right w:val="nil"/>
            </w:tcBorders>
            <w:vAlign w:val="center"/>
            <w:hideMark/>
          </w:tcPr>
          <w:p w14:paraId="37F3DE47" w14:textId="77777777" w:rsidR="007A31FF" w:rsidRPr="007A31FF" w:rsidRDefault="007A31FF" w:rsidP="007A31FF">
            <w:pPr>
              <w:jc w:val="right"/>
              <w:rPr>
                <w:rFonts w:cs="Arial"/>
                <w:sz w:val="18"/>
                <w:szCs w:val="18"/>
              </w:rPr>
            </w:pPr>
            <w:r w:rsidRPr="007A31FF">
              <w:rPr>
                <w:rFonts w:cs="Arial"/>
                <w:sz w:val="18"/>
                <w:szCs w:val="18"/>
              </w:rPr>
              <w:t>Earmarked Reserves</w:t>
            </w:r>
          </w:p>
        </w:tc>
        <w:tc>
          <w:tcPr>
            <w:tcW w:w="917" w:type="dxa"/>
            <w:tcBorders>
              <w:top w:val="single" w:sz="4" w:space="0" w:color="auto"/>
              <w:left w:val="nil"/>
              <w:bottom w:val="nil"/>
              <w:right w:val="nil"/>
            </w:tcBorders>
            <w:vAlign w:val="center"/>
            <w:hideMark/>
          </w:tcPr>
          <w:p w14:paraId="21A32AE7" w14:textId="77777777" w:rsidR="007A31FF" w:rsidRPr="007A31FF" w:rsidRDefault="007A31FF" w:rsidP="007A31FF">
            <w:pPr>
              <w:jc w:val="right"/>
              <w:rPr>
                <w:rFonts w:cs="Arial"/>
                <w:sz w:val="18"/>
                <w:szCs w:val="18"/>
              </w:rPr>
            </w:pPr>
            <w:r w:rsidRPr="007A31FF">
              <w:rPr>
                <w:rFonts w:cs="Arial"/>
                <w:sz w:val="18"/>
                <w:szCs w:val="18"/>
              </w:rPr>
              <w:t>Capital Receipts Reserve</w:t>
            </w:r>
          </w:p>
        </w:tc>
        <w:tc>
          <w:tcPr>
            <w:tcW w:w="1160" w:type="dxa"/>
            <w:tcBorders>
              <w:top w:val="single" w:sz="4" w:space="0" w:color="auto"/>
              <w:left w:val="nil"/>
              <w:bottom w:val="nil"/>
              <w:right w:val="nil"/>
            </w:tcBorders>
            <w:vAlign w:val="center"/>
            <w:hideMark/>
          </w:tcPr>
          <w:p w14:paraId="0BB1A2FB" w14:textId="77777777" w:rsidR="007A31FF" w:rsidRPr="007A31FF" w:rsidRDefault="007A31FF" w:rsidP="007A31FF">
            <w:pPr>
              <w:jc w:val="right"/>
              <w:rPr>
                <w:rFonts w:cs="Arial"/>
                <w:sz w:val="18"/>
                <w:szCs w:val="18"/>
              </w:rPr>
            </w:pPr>
            <w:r w:rsidRPr="007A31FF">
              <w:rPr>
                <w:rFonts w:cs="Arial"/>
                <w:sz w:val="18"/>
                <w:szCs w:val="18"/>
              </w:rPr>
              <w:t xml:space="preserve">Capital Grants Unapplied Account </w:t>
            </w:r>
          </w:p>
        </w:tc>
        <w:tc>
          <w:tcPr>
            <w:tcW w:w="1260" w:type="dxa"/>
            <w:tcBorders>
              <w:top w:val="single" w:sz="4" w:space="0" w:color="auto"/>
              <w:left w:val="nil"/>
              <w:bottom w:val="nil"/>
              <w:right w:val="nil"/>
            </w:tcBorders>
            <w:vAlign w:val="center"/>
            <w:hideMark/>
          </w:tcPr>
          <w:p w14:paraId="38C64077" w14:textId="77777777" w:rsidR="007A31FF" w:rsidRPr="007A31FF" w:rsidRDefault="007A31FF" w:rsidP="007A31FF">
            <w:pPr>
              <w:jc w:val="right"/>
              <w:rPr>
                <w:rFonts w:cs="Arial"/>
                <w:b/>
                <w:bCs/>
                <w:sz w:val="18"/>
                <w:szCs w:val="18"/>
              </w:rPr>
            </w:pPr>
            <w:r w:rsidRPr="007A31FF">
              <w:rPr>
                <w:rFonts w:cs="Arial"/>
                <w:b/>
                <w:bCs/>
                <w:sz w:val="18"/>
                <w:szCs w:val="18"/>
              </w:rPr>
              <w:t>Total Usable Reserves</w:t>
            </w:r>
          </w:p>
        </w:tc>
        <w:tc>
          <w:tcPr>
            <w:tcW w:w="1160" w:type="dxa"/>
            <w:tcBorders>
              <w:top w:val="single" w:sz="4" w:space="0" w:color="auto"/>
              <w:left w:val="nil"/>
              <w:bottom w:val="nil"/>
              <w:right w:val="nil"/>
            </w:tcBorders>
            <w:vAlign w:val="center"/>
            <w:hideMark/>
          </w:tcPr>
          <w:p w14:paraId="28A3E16F" w14:textId="77777777" w:rsidR="007A31FF" w:rsidRPr="007A31FF" w:rsidRDefault="007A31FF" w:rsidP="007A31FF">
            <w:pPr>
              <w:jc w:val="right"/>
              <w:rPr>
                <w:rFonts w:cs="Arial"/>
                <w:sz w:val="18"/>
                <w:szCs w:val="18"/>
              </w:rPr>
            </w:pPr>
            <w:r w:rsidRPr="007A31FF">
              <w:rPr>
                <w:rFonts w:cs="Arial"/>
                <w:sz w:val="18"/>
                <w:szCs w:val="18"/>
              </w:rPr>
              <w:t>Unusable Reserves</w:t>
            </w:r>
          </w:p>
        </w:tc>
        <w:tc>
          <w:tcPr>
            <w:tcW w:w="1500" w:type="dxa"/>
            <w:tcBorders>
              <w:top w:val="single" w:sz="4" w:space="0" w:color="auto"/>
              <w:left w:val="nil"/>
              <w:bottom w:val="nil"/>
              <w:right w:val="single" w:sz="4" w:space="0" w:color="auto"/>
            </w:tcBorders>
            <w:vAlign w:val="center"/>
            <w:hideMark/>
          </w:tcPr>
          <w:p w14:paraId="320C2EC0" w14:textId="77777777" w:rsidR="007A31FF" w:rsidRPr="007A31FF" w:rsidRDefault="007A31FF" w:rsidP="007A31FF">
            <w:pPr>
              <w:jc w:val="right"/>
              <w:rPr>
                <w:rFonts w:cs="Arial"/>
                <w:b/>
                <w:bCs/>
                <w:sz w:val="18"/>
                <w:szCs w:val="18"/>
              </w:rPr>
            </w:pPr>
            <w:r w:rsidRPr="007A31FF">
              <w:rPr>
                <w:rFonts w:cs="Arial"/>
                <w:b/>
                <w:bCs/>
                <w:sz w:val="18"/>
                <w:szCs w:val="18"/>
              </w:rPr>
              <w:t>Total Reserves</w:t>
            </w:r>
          </w:p>
        </w:tc>
      </w:tr>
      <w:tr w:rsidR="007A31FF" w:rsidRPr="007A31FF" w14:paraId="3736F03A" w14:textId="77777777" w:rsidTr="007A31FF">
        <w:trPr>
          <w:trHeight w:val="250"/>
        </w:trPr>
        <w:tc>
          <w:tcPr>
            <w:tcW w:w="1980" w:type="dxa"/>
            <w:vMerge/>
            <w:tcBorders>
              <w:top w:val="single" w:sz="4" w:space="0" w:color="auto"/>
              <w:left w:val="single" w:sz="4" w:space="0" w:color="auto"/>
              <w:bottom w:val="nil"/>
              <w:right w:val="nil"/>
            </w:tcBorders>
            <w:vAlign w:val="center"/>
            <w:hideMark/>
          </w:tcPr>
          <w:p w14:paraId="3FBBF20C" w14:textId="77777777" w:rsidR="007A31FF" w:rsidRPr="007A31FF" w:rsidRDefault="007A31FF" w:rsidP="007A31FF">
            <w:pPr>
              <w:rPr>
                <w:rFonts w:cs="Arial"/>
                <w:b/>
                <w:bCs/>
                <w:sz w:val="18"/>
                <w:szCs w:val="18"/>
              </w:rPr>
            </w:pPr>
          </w:p>
        </w:tc>
        <w:tc>
          <w:tcPr>
            <w:tcW w:w="717" w:type="dxa"/>
            <w:vMerge/>
            <w:tcBorders>
              <w:top w:val="single" w:sz="4" w:space="0" w:color="auto"/>
              <w:left w:val="nil"/>
              <w:bottom w:val="nil"/>
              <w:right w:val="nil"/>
            </w:tcBorders>
            <w:vAlign w:val="center"/>
            <w:hideMark/>
          </w:tcPr>
          <w:p w14:paraId="28419D3D" w14:textId="77777777" w:rsidR="007A31FF" w:rsidRPr="007A31FF" w:rsidRDefault="007A31FF" w:rsidP="007A31FF">
            <w:pPr>
              <w:rPr>
                <w:rFonts w:cs="Arial"/>
                <w:b/>
                <w:bCs/>
                <w:sz w:val="18"/>
                <w:szCs w:val="18"/>
              </w:rPr>
            </w:pPr>
          </w:p>
        </w:tc>
        <w:tc>
          <w:tcPr>
            <w:tcW w:w="1100" w:type="dxa"/>
            <w:tcBorders>
              <w:top w:val="nil"/>
              <w:left w:val="nil"/>
              <w:bottom w:val="nil"/>
              <w:right w:val="nil"/>
            </w:tcBorders>
            <w:vAlign w:val="center"/>
            <w:hideMark/>
          </w:tcPr>
          <w:p w14:paraId="7839EFB2" w14:textId="77777777" w:rsidR="007A31FF" w:rsidRPr="007A31FF" w:rsidRDefault="007A31FF" w:rsidP="007A31FF">
            <w:pPr>
              <w:jc w:val="right"/>
              <w:rPr>
                <w:rFonts w:cs="Arial"/>
                <w:sz w:val="18"/>
                <w:szCs w:val="18"/>
              </w:rPr>
            </w:pPr>
            <w:r w:rsidRPr="007A31FF">
              <w:rPr>
                <w:rFonts w:cs="Arial"/>
                <w:sz w:val="18"/>
                <w:szCs w:val="18"/>
              </w:rPr>
              <w:t>£'000</w:t>
            </w:r>
          </w:p>
        </w:tc>
        <w:tc>
          <w:tcPr>
            <w:tcW w:w="1097" w:type="dxa"/>
            <w:tcBorders>
              <w:top w:val="nil"/>
              <w:left w:val="nil"/>
              <w:bottom w:val="nil"/>
              <w:right w:val="nil"/>
            </w:tcBorders>
            <w:vAlign w:val="center"/>
            <w:hideMark/>
          </w:tcPr>
          <w:p w14:paraId="61AD64E4" w14:textId="77777777" w:rsidR="007A31FF" w:rsidRPr="007A31FF" w:rsidRDefault="007A31FF" w:rsidP="007A31FF">
            <w:pPr>
              <w:jc w:val="right"/>
              <w:rPr>
                <w:rFonts w:cs="Arial"/>
                <w:sz w:val="18"/>
                <w:szCs w:val="18"/>
              </w:rPr>
            </w:pPr>
            <w:r w:rsidRPr="007A31FF">
              <w:rPr>
                <w:rFonts w:cs="Arial"/>
                <w:sz w:val="18"/>
                <w:szCs w:val="18"/>
              </w:rPr>
              <w:t>£'000</w:t>
            </w:r>
          </w:p>
        </w:tc>
        <w:tc>
          <w:tcPr>
            <w:tcW w:w="917" w:type="dxa"/>
            <w:tcBorders>
              <w:top w:val="nil"/>
              <w:left w:val="nil"/>
              <w:bottom w:val="nil"/>
              <w:right w:val="nil"/>
            </w:tcBorders>
            <w:vAlign w:val="center"/>
            <w:hideMark/>
          </w:tcPr>
          <w:p w14:paraId="540467F4" w14:textId="77777777" w:rsidR="007A31FF" w:rsidRPr="007A31FF" w:rsidRDefault="007A31FF" w:rsidP="007A31FF">
            <w:pPr>
              <w:jc w:val="right"/>
              <w:rPr>
                <w:rFonts w:cs="Arial"/>
                <w:sz w:val="18"/>
                <w:szCs w:val="18"/>
              </w:rPr>
            </w:pPr>
            <w:r w:rsidRPr="007A31FF">
              <w:rPr>
                <w:rFonts w:cs="Arial"/>
                <w:sz w:val="18"/>
                <w:szCs w:val="18"/>
              </w:rPr>
              <w:t>£'000</w:t>
            </w:r>
          </w:p>
        </w:tc>
        <w:tc>
          <w:tcPr>
            <w:tcW w:w="1160" w:type="dxa"/>
            <w:tcBorders>
              <w:top w:val="nil"/>
              <w:left w:val="nil"/>
              <w:bottom w:val="nil"/>
              <w:right w:val="nil"/>
            </w:tcBorders>
            <w:vAlign w:val="center"/>
            <w:hideMark/>
          </w:tcPr>
          <w:p w14:paraId="4814CF69" w14:textId="77777777" w:rsidR="007A31FF" w:rsidRPr="007A31FF" w:rsidRDefault="007A31FF" w:rsidP="007A31FF">
            <w:pPr>
              <w:jc w:val="right"/>
              <w:rPr>
                <w:rFonts w:cs="Arial"/>
                <w:sz w:val="18"/>
                <w:szCs w:val="18"/>
              </w:rPr>
            </w:pPr>
            <w:r w:rsidRPr="007A31FF">
              <w:rPr>
                <w:rFonts w:cs="Arial"/>
                <w:sz w:val="18"/>
                <w:szCs w:val="18"/>
              </w:rPr>
              <w:t>£'000</w:t>
            </w:r>
          </w:p>
        </w:tc>
        <w:tc>
          <w:tcPr>
            <w:tcW w:w="1260" w:type="dxa"/>
            <w:tcBorders>
              <w:top w:val="nil"/>
              <w:left w:val="nil"/>
              <w:bottom w:val="nil"/>
              <w:right w:val="nil"/>
            </w:tcBorders>
            <w:vAlign w:val="center"/>
            <w:hideMark/>
          </w:tcPr>
          <w:p w14:paraId="6165CBD4" w14:textId="77777777" w:rsidR="007A31FF" w:rsidRPr="007A31FF" w:rsidRDefault="007A31FF" w:rsidP="007A31FF">
            <w:pPr>
              <w:jc w:val="right"/>
              <w:rPr>
                <w:rFonts w:cs="Arial"/>
                <w:b/>
                <w:bCs/>
                <w:sz w:val="18"/>
                <w:szCs w:val="18"/>
              </w:rPr>
            </w:pPr>
            <w:r w:rsidRPr="007A31FF">
              <w:rPr>
                <w:rFonts w:cs="Arial"/>
                <w:b/>
                <w:bCs/>
                <w:sz w:val="18"/>
                <w:szCs w:val="18"/>
              </w:rPr>
              <w:t>£'000</w:t>
            </w:r>
          </w:p>
        </w:tc>
        <w:tc>
          <w:tcPr>
            <w:tcW w:w="1160" w:type="dxa"/>
            <w:tcBorders>
              <w:top w:val="nil"/>
              <w:left w:val="nil"/>
              <w:bottom w:val="nil"/>
              <w:right w:val="nil"/>
            </w:tcBorders>
            <w:vAlign w:val="center"/>
            <w:hideMark/>
          </w:tcPr>
          <w:p w14:paraId="1949784F" w14:textId="77777777" w:rsidR="007A31FF" w:rsidRPr="007A31FF" w:rsidRDefault="007A31FF" w:rsidP="007A31FF">
            <w:pPr>
              <w:jc w:val="right"/>
              <w:rPr>
                <w:rFonts w:cs="Arial"/>
                <w:sz w:val="18"/>
                <w:szCs w:val="18"/>
              </w:rPr>
            </w:pPr>
            <w:r w:rsidRPr="007A31FF">
              <w:rPr>
                <w:rFonts w:cs="Arial"/>
                <w:sz w:val="18"/>
                <w:szCs w:val="18"/>
              </w:rPr>
              <w:t>£'000</w:t>
            </w:r>
          </w:p>
        </w:tc>
        <w:tc>
          <w:tcPr>
            <w:tcW w:w="1500" w:type="dxa"/>
            <w:tcBorders>
              <w:top w:val="nil"/>
              <w:left w:val="nil"/>
              <w:bottom w:val="nil"/>
              <w:right w:val="single" w:sz="4" w:space="0" w:color="auto"/>
            </w:tcBorders>
            <w:vAlign w:val="center"/>
            <w:hideMark/>
          </w:tcPr>
          <w:p w14:paraId="32991E94" w14:textId="77777777" w:rsidR="007A31FF" w:rsidRPr="007A31FF" w:rsidRDefault="007A31FF" w:rsidP="007A31FF">
            <w:pPr>
              <w:jc w:val="right"/>
              <w:rPr>
                <w:rFonts w:cs="Arial"/>
                <w:b/>
                <w:bCs/>
                <w:sz w:val="18"/>
                <w:szCs w:val="18"/>
              </w:rPr>
            </w:pPr>
            <w:r w:rsidRPr="007A31FF">
              <w:rPr>
                <w:rFonts w:cs="Arial"/>
                <w:b/>
                <w:bCs/>
                <w:sz w:val="18"/>
                <w:szCs w:val="18"/>
              </w:rPr>
              <w:t xml:space="preserve"> £'000</w:t>
            </w:r>
          </w:p>
        </w:tc>
      </w:tr>
      <w:tr w:rsidR="007A31FF" w:rsidRPr="007A31FF" w14:paraId="51087584" w14:textId="77777777" w:rsidTr="007A31FF">
        <w:trPr>
          <w:trHeight w:val="250"/>
        </w:trPr>
        <w:tc>
          <w:tcPr>
            <w:tcW w:w="1980" w:type="dxa"/>
            <w:tcBorders>
              <w:top w:val="nil"/>
              <w:left w:val="single" w:sz="4" w:space="0" w:color="auto"/>
              <w:bottom w:val="nil"/>
              <w:right w:val="nil"/>
            </w:tcBorders>
            <w:vAlign w:val="center"/>
            <w:hideMark/>
          </w:tcPr>
          <w:p w14:paraId="51AAC074" w14:textId="77777777" w:rsidR="007A31FF" w:rsidRPr="007A31FF" w:rsidRDefault="007A31FF" w:rsidP="007A31FF">
            <w:pPr>
              <w:rPr>
                <w:rFonts w:cs="Arial"/>
                <w:sz w:val="18"/>
                <w:szCs w:val="18"/>
              </w:rPr>
            </w:pPr>
            <w:r w:rsidRPr="007A31FF">
              <w:rPr>
                <w:rFonts w:cs="Arial"/>
                <w:sz w:val="18"/>
                <w:szCs w:val="18"/>
              </w:rPr>
              <w:t> </w:t>
            </w:r>
          </w:p>
        </w:tc>
        <w:tc>
          <w:tcPr>
            <w:tcW w:w="717" w:type="dxa"/>
            <w:tcBorders>
              <w:top w:val="nil"/>
              <w:left w:val="nil"/>
              <w:bottom w:val="nil"/>
              <w:right w:val="nil"/>
            </w:tcBorders>
            <w:vAlign w:val="center"/>
            <w:hideMark/>
          </w:tcPr>
          <w:p w14:paraId="1EA604C0" w14:textId="77777777" w:rsidR="007A31FF" w:rsidRPr="007A31FF" w:rsidRDefault="007A31FF" w:rsidP="007A31FF">
            <w:pPr>
              <w:rPr>
                <w:rFonts w:cs="Arial"/>
                <w:sz w:val="18"/>
                <w:szCs w:val="18"/>
              </w:rPr>
            </w:pPr>
          </w:p>
        </w:tc>
        <w:tc>
          <w:tcPr>
            <w:tcW w:w="1100" w:type="dxa"/>
            <w:tcBorders>
              <w:top w:val="nil"/>
              <w:left w:val="nil"/>
              <w:bottom w:val="nil"/>
              <w:right w:val="nil"/>
            </w:tcBorders>
            <w:vAlign w:val="center"/>
            <w:hideMark/>
          </w:tcPr>
          <w:p w14:paraId="6210EEB9" w14:textId="77777777" w:rsidR="007A31FF" w:rsidRPr="007A31FF" w:rsidRDefault="007A31FF" w:rsidP="007A31FF">
            <w:pPr>
              <w:rPr>
                <w:rFonts w:ascii="Times New Roman" w:hAnsi="Times New Roman"/>
                <w:sz w:val="20"/>
                <w:szCs w:val="20"/>
              </w:rPr>
            </w:pPr>
          </w:p>
        </w:tc>
        <w:tc>
          <w:tcPr>
            <w:tcW w:w="1097" w:type="dxa"/>
            <w:tcBorders>
              <w:top w:val="nil"/>
              <w:left w:val="nil"/>
              <w:bottom w:val="nil"/>
              <w:right w:val="nil"/>
            </w:tcBorders>
            <w:vAlign w:val="center"/>
            <w:hideMark/>
          </w:tcPr>
          <w:p w14:paraId="3EA31928" w14:textId="77777777" w:rsidR="007A31FF" w:rsidRPr="007A31FF" w:rsidRDefault="007A31FF" w:rsidP="007A31FF">
            <w:pPr>
              <w:jc w:val="right"/>
              <w:rPr>
                <w:rFonts w:ascii="Times New Roman" w:hAnsi="Times New Roman"/>
                <w:sz w:val="20"/>
                <w:szCs w:val="20"/>
              </w:rPr>
            </w:pPr>
          </w:p>
        </w:tc>
        <w:tc>
          <w:tcPr>
            <w:tcW w:w="917" w:type="dxa"/>
            <w:tcBorders>
              <w:top w:val="nil"/>
              <w:left w:val="nil"/>
              <w:bottom w:val="nil"/>
              <w:right w:val="nil"/>
            </w:tcBorders>
            <w:vAlign w:val="center"/>
            <w:hideMark/>
          </w:tcPr>
          <w:p w14:paraId="1208E73B"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vAlign w:val="center"/>
            <w:hideMark/>
          </w:tcPr>
          <w:p w14:paraId="7A9B71C9" w14:textId="77777777" w:rsidR="007A31FF" w:rsidRPr="007A31FF" w:rsidRDefault="007A31FF" w:rsidP="007A31FF">
            <w:pPr>
              <w:jc w:val="right"/>
              <w:rPr>
                <w:rFonts w:ascii="Times New Roman" w:hAnsi="Times New Roman"/>
                <w:sz w:val="20"/>
                <w:szCs w:val="20"/>
              </w:rPr>
            </w:pPr>
          </w:p>
        </w:tc>
        <w:tc>
          <w:tcPr>
            <w:tcW w:w="1260" w:type="dxa"/>
            <w:tcBorders>
              <w:top w:val="nil"/>
              <w:left w:val="nil"/>
              <w:bottom w:val="nil"/>
              <w:right w:val="nil"/>
            </w:tcBorders>
            <w:vAlign w:val="center"/>
            <w:hideMark/>
          </w:tcPr>
          <w:p w14:paraId="3869246E"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vAlign w:val="center"/>
            <w:hideMark/>
          </w:tcPr>
          <w:p w14:paraId="34A765E8" w14:textId="77777777" w:rsidR="007A31FF" w:rsidRPr="007A31FF" w:rsidRDefault="007A31FF" w:rsidP="007A31FF">
            <w:pPr>
              <w:jc w:val="right"/>
              <w:rPr>
                <w:rFonts w:ascii="Times New Roman" w:hAnsi="Times New Roman"/>
                <w:sz w:val="20"/>
                <w:szCs w:val="20"/>
              </w:rPr>
            </w:pPr>
          </w:p>
        </w:tc>
        <w:tc>
          <w:tcPr>
            <w:tcW w:w="1500" w:type="dxa"/>
            <w:tcBorders>
              <w:top w:val="nil"/>
              <w:left w:val="nil"/>
              <w:bottom w:val="nil"/>
              <w:right w:val="single" w:sz="4" w:space="0" w:color="auto"/>
            </w:tcBorders>
            <w:vAlign w:val="center"/>
            <w:hideMark/>
          </w:tcPr>
          <w:p w14:paraId="14FD35DF" w14:textId="77777777" w:rsidR="007A31FF" w:rsidRPr="007A31FF" w:rsidRDefault="007A31FF" w:rsidP="007A31FF">
            <w:pPr>
              <w:jc w:val="right"/>
              <w:rPr>
                <w:rFonts w:cs="Arial"/>
                <w:b/>
                <w:bCs/>
                <w:sz w:val="18"/>
                <w:szCs w:val="18"/>
              </w:rPr>
            </w:pPr>
            <w:r w:rsidRPr="007A31FF">
              <w:rPr>
                <w:rFonts w:cs="Arial"/>
                <w:b/>
                <w:bCs/>
                <w:sz w:val="18"/>
                <w:szCs w:val="18"/>
              </w:rPr>
              <w:t> </w:t>
            </w:r>
          </w:p>
        </w:tc>
      </w:tr>
      <w:tr w:rsidR="007A31FF" w:rsidRPr="007A31FF" w14:paraId="140FD439" w14:textId="77777777" w:rsidTr="007A31FF">
        <w:trPr>
          <w:trHeight w:val="260"/>
        </w:trPr>
        <w:tc>
          <w:tcPr>
            <w:tcW w:w="1980" w:type="dxa"/>
            <w:tcBorders>
              <w:top w:val="nil"/>
              <w:left w:val="single" w:sz="4" w:space="0" w:color="auto"/>
              <w:bottom w:val="nil"/>
              <w:right w:val="nil"/>
            </w:tcBorders>
            <w:hideMark/>
          </w:tcPr>
          <w:p w14:paraId="4C912A0F" w14:textId="77777777" w:rsidR="007A31FF" w:rsidRPr="007A31FF" w:rsidRDefault="007A31FF" w:rsidP="007A31FF">
            <w:pPr>
              <w:rPr>
                <w:rFonts w:cs="Arial"/>
                <w:b/>
                <w:bCs/>
                <w:sz w:val="18"/>
                <w:szCs w:val="18"/>
              </w:rPr>
            </w:pPr>
            <w:r w:rsidRPr="007A31FF">
              <w:rPr>
                <w:rFonts w:cs="Arial"/>
                <w:b/>
                <w:bCs/>
                <w:sz w:val="18"/>
                <w:szCs w:val="18"/>
              </w:rPr>
              <w:t>Balance at 31 March 2024</w:t>
            </w:r>
          </w:p>
        </w:tc>
        <w:tc>
          <w:tcPr>
            <w:tcW w:w="717" w:type="dxa"/>
            <w:tcBorders>
              <w:top w:val="nil"/>
              <w:left w:val="nil"/>
              <w:bottom w:val="nil"/>
              <w:right w:val="nil"/>
            </w:tcBorders>
            <w:hideMark/>
          </w:tcPr>
          <w:p w14:paraId="78076ADF" w14:textId="77777777" w:rsidR="007A31FF" w:rsidRPr="007A31FF" w:rsidRDefault="007A31FF" w:rsidP="007A31FF">
            <w:pPr>
              <w:rPr>
                <w:rFonts w:cs="Arial"/>
                <w:b/>
                <w:bCs/>
                <w:sz w:val="18"/>
                <w:szCs w:val="18"/>
              </w:rPr>
            </w:pPr>
          </w:p>
        </w:tc>
        <w:tc>
          <w:tcPr>
            <w:tcW w:w="1100" w:type="dxa"/>
            <w:tcBorders>
              <w:top w:val="nil"/>
              <w:left w:val="nil"/>
              <w:bottom w:val="double" w:sz="6" w:space="0" w:color="auto"/>
              <w:right w:val="nil"/>
            </w:tcBorders>
            <w:vAlign w:val="center"/>
            <w:hideMark/>
          </w:tcPr>
          <w:p w14:paraId="4F9BDCA7"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097" w:type="dxa"/>
            <w:tcBorders>
              <w:top w:val="nil"/>
              <w:left w:val="nil"/>
              <w:bottom w:val="double" w:sz="6" w:space="0" w:color="auto"/>
              <w:right w:val="nil"/>
            </w:tcBorders>
            <w:vAlign w:val="center"/>
            <w:hideMark/>
          </w:tcPr>
          <w:p w14:paraId="296CE563"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917" w:type="dxa"/>
            <w:tcBorders>
              <w:top w:val="nil"/>
              <w:left w:val="nil"/>
              <w:bottom w:val="double" w:sz="6" w:space="0" w:color="auto"/>
              <w:right w:val="nil"/>
            </w:tcBorders>
            <w:vAlign w:val="center"/>
            <w:hideMark/>
          </w:tcPr>
          <w:p w14:paraId="51A8BDF6"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160" w:type="dxa"/>
            <w:tcBorders>
              <w:top w:val="nil"/>
              <w:left w:val="nil"/>
              <w:bottom w:val="double" w:sz="6" w:space="0" w:color="auto"/>
              <w:right w:val="nil"/>
            </w:tcBorders>
            <w:vAlign w:val="center"/>
            <w:hideMark/>
          </w:tcPr>
          <w:p w14:paraId="518C6CA5"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260" w:type="dxa"/>
            <w:tcBorders>
              <w:top w:val="nil"/>
              <w:left w:val="nil"/>
              <w:bottom w:val="double" w:sz="6" w:space="0" w:color="auto"/>
              <w:right w:val="nil"/>
            </w:tcBorders>
            <w:vAlign w:val="center"/>
            <w:hideMark/>
          </w:tcPr>
          <w:p w14:paraId="1330CD76" w14:textId="77777777" w:rsidR="007A31FF" w:rsidRPr="007A31FF" w:rsidRDefault="007A31FF" w:rsidP="007A31FF">
            <w:pPr>
              <w:jc w:val="right"/>
              <w:rPr>
                <w:rFonts w:cs="Arial"/>
                <w:b/>
                <w:bCs/>
                <w:sz w:val="18"/>
                <w:szCs w:val="18"/>
              </w:rPr>
            </w:pPr>
            <w:r w:rsidRPr="007A31FF">
              <w:rPr>
                <w:rFonts w:cs="Arial"/>
                <w:b/>
                <w:bCs/>
                <w:sz w:val="18"/>
                <w:szCs w:val="18"/>
              </w:rPr>
              <w:t xml:space="preserve">0 </w:t>
            </w:r>
          </w:p>
        </w:tc>
        <w:tc>
          <w:tcPr>
            <w:tcW w:w="1160" w:type="dxa"/>
            <w:tcBorders>
              <w:top w:val="nil"/>
              <w:left w:val="nil"/>
              <w:bottom w:val="double" w:sz="6" w:space="0" w:color="auto"/>
              <w:right w:val="nil"/>
            </w:tcBorders>
            <w:vAlign w:val="center"/>
            <w:hideMark/>
          </w:tcPr>
          <w:p w14:paraId="5246E156"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500" w:type="dxa"/>
            <w:tcBorders>
              <w:top w:val="nil"/>
              <w:left w:val="nil"/>
              <w:bottom w:val="double" w:sz="6" w:space="0" w:color="auto"/>
              <w:right w:val="single" w:sz="4" w:space="0" w:color="auto"/>
            </w:tcBorders>
            <w:vAlign w:val="center"/>
            <w:hideMark/>
          </w:tcPr>
          <w:p w14:paraId="043F864C" w14:textId="77777777" w:rsidR="007A31FF" w:rsidRPr="007A31FF" w:rsidRDefault="007A31FF" w:rsidP="007A31FF">
            <w:pPr>
              <w:jc w:val="right"/>
              <w:rPr>
                <w:rFonts w:cs="Arial"/>
                <w:b/>
                <w:bCs/>
                <w:sz w:val="18"/>
                <w:szCs w:val="18"/>
              </w:rPr>
            </w:pPr>
            <w:r w:rsidRPr="007A31FF">
              <w:rPr>
                <w:rFonts w:cs="Arial"/>
                <w:b/>
                <w:bCs/>
                <w:sz w:val="18"/>
                <w:szCs w:val="18"/>
              </w:rPr>
              <w:t xml:space="preserve">0 </w:t>
            </w:r>
          </w:p>
        </w:tc>
      </w:tr>
      <w:tr w:rsidR="007A31FF" w:rsidRPr="007A31FF" w14:paraId="195011E2" w14:textId="77777777" w:rsidTr="007A31FF">
        <w:trPr>
          <w:trHeight w:val="260"/>
        </w:trPr>
        <w:tc>
          <w:tcPr>
            <w:tcW w:w="1980" w:type="dxa"/>
            <w:tcBorders>
              <w:top w:val="nil"/>
              <w:left w:val="single" w:sz="4" w:space="0" w:color="auto"/>
              <w:bottom w:val="nil"/>
              <w:right w:val="nil"/>
            </w:tcBorders>
            <w:hideMark/>
          </w:tcPr>
          <w:p w14:paraId="3E4D548A" w14:textId="77777777" w:rsidR="007A31FF" w:rsidRPr="007A31FF" w:rsidRDefault="007A31FF" w:rsidP="007A31FF">
            <w:pPr>
              <w:rPr>
                <w:rFonts w:cs="Arial"/>
                <w:b/>
                <w:bCs/>
                <w:sz w:val="18"/>
                <w:szCs w:val="18"/>
              </w:rPr>
            </w:pPr>
            <w:r w:rsidRPr="007A31FF">
              <w:rPr>
                <w:rFonts w:cs="Arial"/>
                <w:b/>
                <w:bCs/>
                <w:sz w:val="18"/>
                <w:szCs w:val="18"/>
              </w:rPr>
              <w:t> </w:t>
            </w:r>
          </w:p>
        </w:tc>
        <w:tc>
          <w:tcPr>
            <w:tcW w:w="717" w:type="dxa"/>
            <w:tcBorders>
              <w:top w:val="nil"/>
              <w:left w:val="nil"/>
              <w:bottom w:val="nil"/>
              <w:right w:val="nil"/>
            </w:tcBorders>
            <w:hideMark/>
          </w:tcPr>
          <w:p w14:paraId="37B11710" w14:textId="77777777" w:rsidR="007A31FF" w:rsidRPr="007A31FF" w:rsidRDefault="007A31FF" w:rsidP="007A31FF">
            <w:pPr>
              <w:rPr>
                <w:rFonts w:cs="Arial"/>
                <w:b/>
                <w:bCs/>
                <w:sz w:val="18"/>
                <w:szCs w:val="18"/>
              </w:rPr>
            </w:pPr>
          </w:p>
        </w:tc>
        <w:tc>
          <w:tcPr>
            <w:tcW w:w="1100" w:type="dxa"/>
            <w:tcBorders>
              <w:top w:val="nil"/>
              <w:left w:val="nil"/>
              <w:bottom w:val="nil"/>
              <w:right w:val="nil"/>
            </w:tcBorders>
            <w:vAlign w:val="center"/>
            <w:hideMark/>
          </w:tcPr>
          <w:p w14:paraId="1FCE8DFE" w14:textId="77777777" w:rsidR="007A31FF" w:rsidRPr="007A31FF" w:rsidRDefault="007A31FF" w:rsidP="007A31FF">
            <w:pPr>
              <w:rPr>
                <w:rFonts w:ascii="Times New Roman" w:hAnsi="Times New Roman"/>
                <w:sz w:val="20"/>
                <w:szCs w:val="20"/>
              </w:rPr>
            </w:pPr>
          </w:p>
        </w:tc>
        <w:tc>
          <w:tcPr>
            <w:tcW w:w="1097" w:type="dxa"/>
            <w:tcBorders>
              <w:top w:val="nil"/>
              <w:left w:val="nil"/>
              <w:bottom w:val="nil"/>
              <w:right w:val="nil"/>
            </w:tcBorders>
            <w:vAlign w:val="center"/>
            <w:hideMark/>
          </w:tcPr>
          <w:p w14:paraId="522A0032" w14:textId="77777777" w:rsidR="007A31FF" w:rsidRPr="007A31FF" w:rsidRDefault="007A31FF" w:rsidP="007A31FF">
            <w:pPr>
              <w:jc w:val="right"/>
              <w:rPr>
                <w:rFonts w:ascii="Times New Roman" w:hAnsi="Times New Roman"/>
                <w:sz w:val="20"/>
                <w:szCs w:val="20"/>
              </w:rPr>
            </w:pPr>
          </w:p>
        </w:tc>
        <w:tc>
          <w:tcPr>
            <w:tcW w:w="917" w:type="dxa"/>
            <w:tcBorders>
              <w:top w:val="nil"/>
              <w:left w:val="nil"/>
              <w:bottom w:val="nil"/>
              <w:right w:val="nil"/>
            </w:tcBorders>
            <w:vAlign w:val="center"/>
            <w:hideMark/>
          </w:tcPr>
          <w:p w14:paraId="30565D79"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vAlign w:val="center"/>
            <w:hideMark/>
          </w:tcPr>
          <w:p w14:paraId="7C4CC697" w14:textId="77777777" w:rsidR="007A31FF" w:rsidRPr="007A31FF" w:rsidRDefault="007A31FF" w:rsidP="007A31FF">
            <w:pPr>
              <w:jc w:val="right"/>
              <w:rPr>
                <w:rFonts w:ascii="Times New Roman" w:hAnsi="Times New Roman"/>
                <w:sz w:val="20"/>
                <w:szCs w:val="20"/>
              </w:rPr>
            </w:pPr>
          </w:p>
        </w:tc>
        <w:tc>
          <w:tcPr>
            <w:tcW w:w="1260" w:type="dxa"/>
            <w:tcBorders>
              <w:top w:val="nil"/>
              <w:left w:val="nil"/>
              <w:bottom w:val="nil"/>
              <w:right w:val="nil"/>
            </w:tcBorders>
            <w:vAlign w:val="center"/>
            <w:hideMark/>
          </w:tcPr>
          <w:p w14:paraId="286B94AE"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vAlign w:val="center"/>
            <w:hideMark/>
          </w:tcPr>
          <w:p w14:paraId="42339A92" w14:textId="77777777" w:rsidR="007A31FF" w:rsidRPr="007A31FF" w:rsidRDefault="007A31FF" w:rsidP="007A31FF">
            <w:pPr>
              <w:jc w:val="right"/>
              <w:rPr>
                <w:rFonts w:ascii="Times New Roman" w:hAnsi="Times New Roman"/>
                <w:sz w:val="20"/>
                <w:szCs w:val="20"/>
              </w:rPr>
            </w:pPr>
          </w:p>
        </w:tc>
        <w:tc>
          <w:tcPr>
            <w:tcW w:w="1500" w:type="dxa"/>
            <w:tcBorders>
              <w:top w:val="nil"/>
              <w:left w:val="nil"/>
              <w:bottom w:val="nil"/>
              <w:right w:val="single" w:sz="4" w:space="0" w:color="auto"/>
            </w:tcBorders>
            <w:vAlign w:val="center"/>
            <w:hideMark/>
          </w:tcPr>
          <w:p w14:paraId="50BDB831" w14:textId="77777777" w:rsidR="007A31FF" w:rsidRPr="007A31FF" w:rsidRDefault="007A31FF" w:rsidP="007A31FF">
            <w:pPr>
              <w:jc w:val="right"/>
              <w:rPr>
                <w:rFonts w:cs="Arial"/>
                <w:b/>
                <w:bCs/>
                <w:sz w:val="18"/>
                <w:szCs w:val="18"/>
              </w:rPr>
            </w:pPr>
            <w:r w:rsidRPr="007A31FF">
              <w:rPr>
                <w:rFonts w:cs="Arial"/>
                <w:b/>
                <w:bCs/>
                <w:sz w:val="18"/>
                <w:szCs w:val="18"/>
              </w:rPr>
              <w:t> </w:t>
            </w:r>
          </w:p>
        </w:tc>
      </w:tr>
      <w:tr w:rsidR="007A31FF" w:rsidRPr="007A31FF" w14:paraId="051109A7" w14:textId="77777777" w:rsidTr="007A31FF">
        <w:trPr>
          <w:trHeight w:val="250"/>
        </w:trPr>
        <w:tc>
          <w:tcPr>
            <w:tcW w:w="1980" w:type="dxa"/>
            <w:tcBorders>
              <w:top w:val="nil"/>
              <w:left w:val="single" w:sz="4" w:space="0" w:color="auto"/>
              <w:bottom w:val="nil"/>
              <w:right w:val="nil"/>
            </w:tcBorders>
            <w:hideMark/>
          </w:tcPr>
          <w:p w14:paraId="2FCADC07" w14:textId="77777777" w:rsidR="007A31FF" w:rsidRPr="007A31FF" w:rsidRDefault="007A31FF" w:rsidP="007A31FF">
            <w:pPr>
              <w:rPr>
                <w:rFonts w:cs="Arial"/>
                <w:b/>
                <w:bCs/>
                <w:sz w:val="18"/>
                <w:szCs w:val="18"/>
              </w:rPr>
            </w:pPr>
            <w:r w:rsidRPr="007A31FF">
              <w:rPr>
                <w:rFonts w:cs="Arial"/>
                <w:b/>
                <w:bCs/>
                <w:sz w:val="18"/>
                <w:szCs w:val="18"/>
              </w:rPr>
              <w:t xml:space="preserve">Movement in Reserves </w:t>
            </w:r>
          </w:p>
        </w:tc>
        <w:tc>
          <w:tcPr>
            <w:tcW w:w="717" w:type="dxa"/>
            <w:tcBorders>
              <w:top w:val="nil"/>
              <w:left w:val="nil"/>
              <w:bottom w:val="nil"/>
              <w:right w:val="nil"/>
            </w:tcBorders>
            <w:hideMark/>
          </w:tcPr>
          <w:p w14:paraId="1467B29E" w14:textId="77777777" w:rsidR="007A31FF" w:rsidRPr="007A31FF" w:rsidRDefault="007A31FF" w:rsidP="007A31FF">
            <w:pPr>
              <w:rPr>
                <w:rFonts w:cs="Arial"/>
                <w:b/>
                <w:bCs/>
                <w:sz w:val="18"/>
                <w:szCs w:val="18"/>
              </w:rPr>
            </w:pPr>
          </w:p>
        </w:tc>
        <w:tc>
          <w:tcPr>
            <w:tcW w:w="1100" w:type="dxa"/>
            <w:tcBorders>
              <w:top w:val="nil"/>
              <w:left w:val="nil"/>
              <w:bottom w:val="nil"/>
              <w:right w:val="nil"/>
            </w:tcBorders>
            <w:vAlign w:val="center"/>
            <w:hideMark/>
          </w:tcPr>
          <w:p w14:paraId="693C021B" w14:textId="77777777" w:rsidR="007A31FF" w:rsidRPr="007A31FF" w:rsidRDefault="007A31FF" w:rsidP="007A31FF">
            <w:pPr>
              <w:rPr>
                <w:rFonts w:ascii="Times New Roman" w:hAnsi="Times New Roman"/>
                <w:sz w:val="20"/>
                <w:szCs w:val="20"/>
              </w:rPr>
            </w:pPr>
          </w:p>
        </w:tc>
        <w:tc>
          <w:tcPr>
            <w:tcW w:w="1097" w:type="dxa"/>
            <w:tcBorders>
              <w:top w:val="nil"/>
              <w:left w:val="nil"/>
              <w:bottom w:val="nil"/>
              <w:right w:val="nil"/>
            </w:tcBorders>
            <w:vAlign w:val="center"/>
            <w:hideMark/>
          </w:tcPr>
          <w:p w14:paraId="3E29B42E" w14:textId="77777777" w:rsidR="007A31FF" w:rsidRPr="007A31FF" w:rsidRDefault="007A31FF" w:rsidP="007A31FF">
            <w:pPr>
              <w:jc w:val="right"/>
              <w:rPr>
                <w:rFonts w:ascii="Times New Roman" w:hAnsi="Times New Roman"/>
                <w:sz w:val="20"/>
                <w:szCs w:val="20"/>
              </w:rPr>
            </w:pPr>
          </w:p>
        </w:tc>
        <w:tc>
          <w:tcPr>
            <w:tcW w:w="917" w:type="dxa"/>
            <w:tcBorders>
              <w:top w:val="nil"/>
              <w:left w:val="nil"/>
              <w:bottom w:val="nil"/>
              <w:right w:val="nil"/>
            </w:tcBorders>
            <w:vAlign w:val="center"/>
            <w:hideMark/>
          </w:tcPr>
          <w:p w14:paraId="60F2118A"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vAlign w:val="center"/>
            <w:hideMark/>
          </w:tcPr>
          <w:p w14:paraId="4197CA40" w14:textId="77777777" w:rsidR="007A31FF" w:rsidRPr="007A31FF" w:rsidRDefault="007A31FF" w:rsidP="007A31FF">
            <w:pPr>
              <w:jc w:val="right"/>
              <w:rPr>
                <w:rFonts w:ascii="Times New Roman" w:hAnsi="Times New Roman"/>
                <w:sz w:val="20"/>
                <w:szCs w:val="20"/>
              </w:rPr>
            </w:pPr>
          </w:p>
        </w:tc>
        <w:tc>
          <w:tcPr>
            <w:tcW w:w="1260" w:type="dxa"/>
            <w:tcBorders>
              <w:top w:val="nil"/>
              <w:left w:val="nil"/>
              <w:bottom w:val="nil"/>
              <w:right w:val="nil"/>
            </w:tcBorders>
            <w:vAlign w:val="center"/>
            <w:hideMark/>
          </w:tcPr>
          <w:p w14:paraId="7736E166"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vAlign w:val="center"/>
            <w:hideMark/>
          </w:tcPr>
          <w:p w14:paraId="0F71F254" w14:textId="77777777" w:rsidR="007A31FF" w:rsidRPr="007A31FF" w:rsidRDefault="007A31FF" w:rsidP="007A31FF">
            <w:pPr>
              <w:jc w:val="right"/>
              <w:rPr>
                <w:rFonts w:ascii="Times New Roman" w:hAnsi="Times New Roman"/>
                <w:sz w:val="20"/>
                <w:szCs w:val="20"/>
              </w:rPr>
            </w:pPr>
          </w:p>
        </w:tc>
        <w:tc>
          <w:tcPr>
            <w:tcW w:w="1500" w:type="dxa"/>
            <w:tcBorders>
              <w:top w:val="nil"/>
              <w:left w:val="nil"/>
              <w:bottom w:val="nil"/>
              <w:right w:val="single" w:sz="4" w:space="0" w:color="auto"/>
            </w:tcBorders>
            <w:vAlign w:val="center"/>
            <w:hideMark/>
          </w:tcPr>
          <w:p w14:paraId="216A4620" w14:textId="77777777" w:rsidR="007A31FF" w:rsidRPr="007A31FF" w:rsidRDefault="007A31FF" w:rsidP="007A31FF">
            <w:pPr>
              <w:jc w:val="right"/>
              <w:rPr>
                <w:rFonts w:cs="Arial"/>
                <w:b/>
                <w:bCs/>
                <w:sz w:val="18"/>
                <w:szCs w:val="18"/>
              </w:rPr>
            </w:pPr>
            <w:r w:rsidRPr="007A31FF">
              <w:rPr>
                <w:rFonts w:cs="Arial"/>
                <w:b/>
                <w:bCs/>
                <w:sz w:val="18"/>
                <w:szCs w:val="18"/>
              </w:rPr>
              <w:t> </w:t>
            </w:r>
          </w:p>
        </w:tc>
      </w:tr>
      <w:tr w:rsidR="007A31FF" w:rsidRPr="007A31FF" w14:paraId="4CA4C96D" w14:textId="77777777" w:rsidTr="007A31FF">
        <w:trPr>
          <w:trHeight w:val="460"/>
        </w:trPr>
        <w:tc>
          <w:tcPr>
            <w:tcW w:w="1980" w:type="dxa"/>
            <w:tcBorders>
              <w:top w:val="nil"/>
              <w:left w:val="single" w:sz="4" w:space="0" w:color="auto"/>
              <w:bottom w:val="nil"/>
              <w:right w:val="nil"/>
            </w:tcBorders>
            <w:hideMark/>
          </w:tcPr>
          <w:p w14:paraId="79ABFED7" w14:textId="77777777" w:rsidR="007A31FF" w:rsidRPr="007A31FF" w:rsidRDefault="007A31FF" w:rsidP="007A31FF">
            <w:pPr>
              <w:rPr>
                <w:rFonts w:cs="Arial"/>
                <w:sz w:val="18"/>
                <w:szCs w:val="18"/>
              </w:rPr>
            </w:pPr>
            <w:r w:rsidRPr="007A31FF">
              <w:rPr>
                <w:rFonts w:cs="Arial"/>
                <w:sz w:val="18"/>
                <w:szCs w:val="18"/>
              </w:rPr>
              <w:t>Surplus or (Deficit) on the Provision of Services</w:t>
            </w:r>
          </w:p>
        </w:tc>
        <w:tc>
          <w:tcPr>
            <w:tcW w:w="717" w:type="dxa"/>
            <w:tcBorders>
              <w:top w:val="nil"/>
              <w:left w:val="nil"/>
              <w:bottom w:val="nil"/>
              <w:right w:val="nil"/>
            </w:tcBorders>
            <w:hideMark/>
          </w:tcPr>
          <w:p w14:paraId="565C80A1" w14:textId="77777777" w:rsidR="007A31FF" w:rsidRPr="007A31FF" w:rsidRDefault="007A31FF" w:rsidP="007A31FF">
            <w:pPr>
              <w:rPr>
                <w:rFonts w:cs="Arial"/>
                <w:sz w:val="18"/>
                <w:szCs w:val="18"/>
              </w:rPr>
            </w:pPr>
          </w:p>
        </w:tc>
        <w:tc>
          <w:tcPr>
            <w:tcW w:w="1100" w:type="dxa"/>
            <w:tcBorders>
              <w:top w:val="nil"/>
              <w:left w:val="nil"/>
              <w:bottom w:val="nil"/>
              <w:right w:val="nil"/>
            </w:tcBorders>
            <w:noWrap/>
            <w:vAlign w:val="center"/>
            <w:hideMark/>
          </w:tcPr>
          <w:p w14:paraId="35BF8A83" w14:textId="77777777" w:rsidR="007A31FF" w:rsidRPr="007A31FF" w:rsidRDefault="007A31FF" w:rsidP="007A31FF">
            <w:pPr>
              <w:jc w:val="right"/>
              <w:rPr>
                <w:rFonts w:cs="Arial"/>
                <w:sz w:val="18"/>
                <w:szCs w:val="18"/>
              </w:rPr>
            </w:pPr>
            <w:r w:rsidRPr="007A31FF">
              <w:rPr>
                <w:rFonts w:cs="Arial"/>
                <w:sz w:val="18"/>
                <w:szCs w:val="18"/>
              </w:rPr>
              <w:t>(34,834)</w:t>
            </w:r>
          </w:p>
        </w:tc>
        <w:tc>
          <w:tcPr>
            <w:tcW w:w="1097" w:type="dxa"/>
            <w:tcBorders>
              <w:top w:val="nil"/>
              <w:left w:val="nil"/>
              <w:bottom w:val="nil"/>
              <w:right w:val="nil"/>
            </w:tcBorders>
            <w:noWrap/>
            <w:vAlign w:val="center"/>
            <w:hideMark/>
          </w:tcPr>
          <w:p w14:paraId="10319E42"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917" w:type="dxa"/>
            <w:tcBorders>
              <w:top w:val="nil"/>
              <w:left w:val="nil"/>
              <w:bottom w:val="nil"/>
              <w:right w:val="nil"/>
            </w:tcBorders>
            <w:noWrap/>
            <w:vAlign w:val="center"/>
            <w:hideMark/>
          </w:tcPr>
          <w:p w14:paraId="5A90F535"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160" w:type="dxa"/>
            <w:tcBorders>
              <w:top w:val="nil"/>
              <w:left w:val="nil"/>
              <w:bottom w:val="nil"/>
              <w:right w:val="nil"/>
            </w:tcBorders>
            <w:noWrap/>
            <w:vAlign w:val="center"/>
            <w:hideMark/>
          </w:tcPr>
          <w:p w14:paraId="061BEB0B"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260" w:type="dxa"/>
            <w:tcBorders>
              <w:top w:val="nil"/>
              <w:left w:val="nil"/>
              <w:bottom w:val="nil"/>
              <w:right w:val="nil"/>
            </w:tcBorders>
            <w:noWrap/>
            <w:vAlign w:val="center"/>
            <w:hideMark/>
          </w:tcPr>
          <w:p w14:paraId="7814B0FA" w14:textId="77777777" w:rsidR="007A31FF" w:rsidRPr="007A31FF" w:rsidRDefault="007A31FF" w:rsidP="007A31FF">
            <w:pPr>
              <w:jc w:val="right"/>
              <w:rPr>
                <w:rFonts w:cs="Arial"/>
                <w:b/>
                <w:bCs/>
                <w:sz w:val="18"/>
                <w:szCs w:val="18"/>
              </w:rPr>
            </w:pPr>
            <w:r w:rsidRPr="007A31FF">
              <w:rPr>
                <w:rFonts w:cs="Arial"/>
                <w:b/>
                <w:bCs/>
                <w:sz w:val="18"/>
                <w:szCs w:val="18"/>
              </w:rPr>
              <w:t>(34,834)</w:t>
            </w:r>
          </w:p>
        </w:tc>
        <w:tc>
          <w:tcPr>
            <w:tcW w:w="1160" w:type="dxa"/>
            <w:tcBorders>
              <w:top w:val="nil"/>
              <w:left w:val="nil"/>
              <w:bottom w:val="nil"/>
              <w:right w:val="nil"/>
            </w:tcBorders>
            <w:noWrap/>
            <w:vAlign w:val="center"/>
            <w:hideMark/>
          </w:tcPr>
          <w:p w14:paraId="4CD65890"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500" w:type="dxa"/>
            <w:tcBorders>
              <w:top w:val="nil"/>
              <w:left w:val="nil"/>
              <w:bottom w:val="nil"/>
              <w:right w:val="single" w:sz="4" w:space="0" w:color="auto"/>
            </w:tcBorders>
            <w:noWrap/>
            <w:vAlign w:val="center"/>
            <w:hideMark/>
          </w:tcPr>
          <w:p w14:paraId="56105BF6" w14:textId="77777777" w:rsidR="007A31FF" w:rsidRPr="007A31FF" w:rsidRDefault="007A31FF" w:rsidP="007A31FF">
            <w:pPr>
              <w:jc w:val="right"/>
              <w:rPr>
                <w:rFonts w:cs="Arial"/>
                <w:b/>
                <w:bCs/>
                <w:sz w:val="18"/>
                <w:szCs w:val="18"/>
              </w:rPr>
            </w:pPr>
            <w:r w:rsidRPr="007A31FF">
              <w:rPr>
                <w:rFonts w:cs="Arial"/>
                <w:b/>
                <w:bCs/>
                <w:sz w:val="18"/>
                <w:szCs w:val="18"/>
              </w:rPr>
              <w:t>(34,834)</w:t>
            </w:r>
          </w:p>
        </w:tc>
      </w:tr>
      <w:tr w:rsidR="007A31FF" w:rsidRPr="007A31FF" w14:paraId="506F09CD" w14:textId="77777777" w:rsidTr="007A31FF">
        <w:trPr>
          <w:trHeight w:val="105"/>
        </w:trPr>
        <w:tc>
          <w:tcPr>
            <w:tcW w:w="1980" w:type="dxa"/>
            <w:tcBorders>
              <w:top w:val="nil"/>
              <w:left w:val="single" w:sz="4" w:space="0" w:color="auto"/>
              <w:bottom w:val="nil"/>
              <w:right w:val="nil"/>
            </w:tcBorders>
            <w:hideMark/>
          </w:tcPr>
          <w:p w14:paraId="68D04B5D" w14:textId="77777777" w:rsidR="007A31FF" w:rsidRPr="007A31FF" w:rsidRDefault="007A31FF" w:rsidP="007A31FF">
            <w:pPr>
              <w:rPr>
                <w:rFonts w:cs="Arial"/>
                <w:sz w:val="18"/>
                <w:szCs w:val="18"/>
              </w:rPr>
            </w:pPr>
            <w:r w:rsidRPr="007A31FF">
              <w:rPr>
                <w:rFonts w:cs="Arial"/>
                <w:sz w:val="18"/>
                <w:szCs w:val="18"/>
              </w:rPr>
              <w:t> </w:t>
            </w:r>
          </w:p>
        </w:tc>
        <w:tc>
          <w:tcPr>
            <w:tcW w:w="717" w:type="dxa"/>
            <w:tcBorders>
              <w:top w:val="nil"/>
              <w:left w:val="nil"/>
              <w:bottom w:val="nil"/>
              <w:right w:val="nil"/>
            </w:tcBorders>
            <w:hideMark/>
          </w:tcPr>
          <w:p w14:paraId="19E816CA" w14:textId="77777777" w:rsidR="007A31FF" w:rsidRPr="007A31FF" w:rsidRDefault="007A31FF" w:rsidP="007A31FF">
            <w:pPr>
              <w:rPr>
                <w:rFonts w:cs="Arial"/>
                <w:sz w:val="18"/>
                <w:szCs w:val="18"/>
              </w:rPr>
            </w:pPr>
          </w:p>
        </w:tc>
        <w:tc>
          <w:tcPr>
            <w:tcW w:w="1100" w:type="dxa"/>
            <w:tcBorders>
              <w:top w:val="nil"/>
              <w:left w:val="nil"/>
              <w:bottom w:val="nil"/>
              <w:right w:val="nil"/>
            </w:tcBorders>
            <w:noWrap/>
            <w:vAlign w:val="center"/>
            <w:hideMark/>
          </w:tcPr>
          <w:p w14:paraId="77BEFB5A" w14:textId="77777777" w:rsidR="007A31FF" w:rsidRPr="007A31FF" w:rsidRDefault="007A31FF" w:rsidP="007A31FF">
            <w:pPr>
              <w:rPr>
                <w:rFonts w:ascii="Times New Roman" w:hAnsi="Times New Roman"/>
                <w:sz w:val="20"/>
                <w:szCs w:val="20"/>
              </w:rPr>
            </w:pPr>
          </w:p>
        </w:tc>
        <w:tc>
          <w:tcPr>
            <w:tcW w:w="1097" w:type="dxa"/>
            <w:tcBorders>
              <w:top w:val="nil"/>
              <w:left w:val="nil"/>
              <w:bottom w:val="nil"/>
              <w:right w:val="nil"/>
            </w:tcBorders>
            <w:noWrap/>
            <w:vAlign w:val="center"/>
            <w:hideMark/>
          </w:tcPr>
          <w:p w14:paraId="74BD9FD5" w14:textId="77777777" w:rsidR="007A31FF" w:rsidRPr="007A31FF" w:rsidRDefault="007A31FF" w:rsidP="007A31FF">
            <w:pPr>
              <w:jc w:val="right"/>
              <w:rPr>
                <w:rFonts w:ascii="Times New Roman" w:hAnsi="Times New Roman"/>
                <w:sz w:val="20"/>
                <w:szCs w:val="20"/>
              </w:rPr>
            </w:pPr>
          </w:p>
        </w:tc>
        <w:tc>
          <w:tcPr>
            <w:tcW w:w="917" w:type="dxa"/>
            <w:tcBorders>
              <w:top w:val="nil"/>
              <w:left w:val="nil"/>
              <w:bottom w:val="nil"/>
              <w:right w:val="nil"/>
            </w:tcBorders>
            <w:noWrap/>
            <w:vAlign w:val="center"/>
            <w:hideMark/>
          </w:tcPr>
          <w:p w14:paraId="29A99D33"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noWrap/>
            <w:vAlign w:val="center"/>
            <w:hideMark/>
          </w:tcPr>
          <w:p w14:paraId="6B0079E1" w14:textId="77777777" w:rsidR="007A31FF" w:rsidRPr="007A31FF" w:rsidRDefault="007A31FF" w:rsidP="007A31FF">
            <w:pPr>
              <w:jc w:val="right"/>
              <w:rPr>
                <w:rFonts w:ascii="Times New Roman" w:hAnsi="Times New Roman"/>
                <w:sz w:val="20"/>
                <w:szCs w:val="20"/>
              </w:rPr>
            </w:pPr>
          </w:p>
        </w:tc>
        <w:tc>
          <w:tcPr>
            <w:tcW w:w="1260" w:type="dxa"/>
            <w:tcBorders>
              <w:top w:val="nil"/>
              <w:left w:val="nil"/>
              <w:bottom w:val="nil"/>
              <w:right w:val="nil"/>
            </w:tcBorders>
            <w:noWrap/>
            <w:vAlign w:val="center"/>
            <w:hideMark/>
          </w:tcPr>
          <w:p w14:paraId="0C508A1A"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noWrap/>
            <w:vAlign w:val="center"/>
            <w:hideMark/>
          </w:tcPr>
          <w:p w14:paraId="08CEC783" w14:textId="77777777" w:rsidR="007A31FF" w:rsidRPr="007A31FF" w:rsidRDefault="007A31FF" w:rsidP="007A31FF">
            <w:pPr>
              <w:jc w:val="right"/>
              <w:rPr>
                <w:rFonts w:ascii="Times New Roman" w:hAnsi="Times New Roman"/>
                <w:sz w:val="20"/>
                <w:szCs w:val="20"/>
              </w:rPr>
            </w:pPr>
          </w:p>
        </w:tc>
        <w:tc>
          <w:tcPr>
            <w:tcW w:w="1500" w:type="dxa"/>
            <w:tcBorders>
              <w:top w:val="nil"/>
              <w:left w:val="nil"/>
              <w:bottom w:val="nil"/>
              <w:right w:val="single" w:sz="4" w:space="0" w:color="auto"/>
            </w:tcBorders>
            <w:noWrap/>
            <w:vAlign w:val="center"/>
            <w:hideMark/>
          </w:tcPr>
          <w:p w14:paraId="7FC8ABAD" w14:textId="77777777" w:rsidR="007A31FF" w:rsidRPr="007A31FF" w:rsidRDefault="007A31FF" w:rsidP="007A31FF">
            <w:pPr>
              <w:jc w:val="right"/>
              <w:rPr>
                <w:rFonts w:cs="Arial"/>
                <w:b/>
                <w:bCs/>
                <w:sz w:val="18"/>
                <w:szCs w:val="18"/>
              </w:rPr>
            </w:pPr>
            <w:r w:rsidRPr="007A31FF">
              <w:rPr>
                <w:rFonts w:cs="Arial"/>
                <w:b/>
                <w:bCs/>
                <w:sz w:val="18"/>
                <w:szCs w:val="18"/>
              </w:rPr>
              <w:t> </w:t>
            </w:r>
          </w:p>
        </w:tc>
      </w:tr>
      <w:tr w:rsidR="007A31FF" w:rsidRPr="007A31FF" w14:paraId="47CFDFD5" w14:textId="77777777" w:rsidTr="007A31FF">
        <w:trPr>
          <w:trHeight w:val="460"/>
        </w:trPr>
        <w:tc>
          <w:tcPr>
            <w:tcW w:w="1980" w:type="dxa"/>
            <w:tcBorders>
              <w:top w:val="nil"/>
              <w:left w:val="single" w:sz="4" w:space="0" w:color="auto"/>
              <w:bottom w:val="nil"/>
              <w:right w:val="nil"/>
            </w:tcBorders>
            <w:hideMark/>
          </w:tcPr>
          <w:p w14:paraId="4ED7E459" w14:textId="77777777" w:rsidR="007A31FF" w:rsidRPr="007A31FF" w:rsidRDefault="007A31FF" w:rsidP="007A31FF">
            <w:pPr>
              <w:rPr>
                <w:rFonts w:cs="Arial"/>
                <w:sz w:val="18"/>
                <w:szCs w:val="18"/>
              </w:rPr>
            </w:pPr>
            <w:r w:rsidRPr="007A31FF">
              <w:rPr>
                <w:rFonts w:cs="Arial"/>
                <w:sz w:val="18"/>
                <w:szCs w:val="18"/>
              </w:rPr>
              <w:t>Remeasurement of the net defined benefit (liability) asset</w:t>
            </w:r>
          </w:p>
        </w:tc>
        <w:tc>
          <w:tcPr>
            <w:tcW w:w="717" w:type="dxa"/>
            <w:tcBorders>
              <w:top w:val="nil"/>
              <w:left w:val="nil"/>
              <w:bottom w:val="nil"/>
              <w:right w:val="nil"/>
            </w:tcBorders>
            <w:hideMark/>
          </w:tcPr>
          <w:p w14:paraId="4B60133B" w14:textId="77777777" w:rsidR="007A31FF" w:rsidRPr="007A31FF" w:rsidRDefault="007A31FF" w:rsidP="007A31FF">
            <w:pPr>
              <w:rPr>
                <w:rFonts w:cs="Arial"/>
                <w:sz w:val="18"/>
                <w:szCs w:val="18"/>
              </w:rPr>
            </w:pPr>
          </w:p>
        </w:tc>
        <w:tc>
          <w:tcPr>
            <w:tcW w:w="1100" w:type="dxa"/>
            <w:tcBorders>
              <w:top w:val="nil"/>
              <w:left w:val="nil"/>
              <w:bottom w:val="nil"/>
              <w:right w:val="nil"/>
            </w:tcBorders>
            <w:noWrap/>
            <w:vAlign w:val="center"/>
            <w:hideMark/>
          </w:tcPr>
          <w:p w14:paraId="3FCEA3A9" w14:textId="77777777" w:rsidR="007A31FF" w:rsidRPr="007A31FF" w:rsidRDefault="007A31FF" w:rsidP="007A31FF">
            <w:pPr>
              <w:jc w:val="right"/>
              <w:rPr>
                <w:rFonts w:cs="Arial"/>
                <w:sz w:val="18"/>
                <w:szCs w:val="18"/>
              </w:rPr>
            </w:pPr>
            <w:r w:rsidRPr="007A31FF">
              <w:rPr>
                <w:rFonts w:cs="Arial"/>
                <w:sz w:val="18"/>
                <w:szCs w:val="18"/>
              </w:rPr>
              <w:t xml:space="preserve">34,834 </w:t>
            </w:r>
          </w:p>
        </w:tc>
        <w:tc>
          <w:tcPr>
            <w:tcW w:w="1097" w:type="dxa"/>
            <w:tcBorders>
              <w:top w:val="nil"/>
              <w:left w:val="nil"/>
              <w:bottom w:val="nil"/>
              <w:right w:val="nil"/>
            </w:tcBorders>
            <w:noWrap/>
            <w:vAlign w:val="center"/>
            <w:hideMark/>
          </w:tcPr>
          <w:p w14:paraId="75697371"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917" w:type="dxa"/>
            <w:tcBorders>
              <w:top w:val="nil"/>
              <w:left w:val="nil"/>
              <w:bottom w:val="nil"/>
              <w:right w:val="nil"/>
            </w:tcBorders>
            <w:noWrap/>
            <w:vAlign w:val="center"/>
            <w:hideMark/>
          </w:tcPr>
          <w:p w14:paraId="697EA937"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160" w:type="dxa"/>
            <w:tcBorders>
              <w:top w:val="nil"/>
              <w:left w:val="nil"/>
              <w:bottom w:val="nil"/>
              <w:right w:val="nil"/>
            </w:tcBorders>
            <w:noWrap/>
            <w:vAlign w:val="center"/>
            <w:hideMark/>
          </w:tcPr>
          <w:p w14:paraId="3B2E83DD"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260" w:type="dxa"/>
            <w:tcBorders>
              <w:top w:val="nil"/>
              <w:left w:val="nil"/>
              <w:bottom w:val="nil"/>
              <w:right w:val="nil"/>
            </w:tcBorders>
            <w:noWrap/>
            <w:vAlign w:val="center"/>
            <w:hideMark/>
          </w:tcPr>
          <w:p w14:paraId="028589CF" w14:textId="77777777" w:rsidR="007A31FF" w:rsidRPr="007A31FF" w:rsidRDefault="007A31FF" w:rsidP="007A31FF">
            <w:pPr>
              <w:jc w:val="right"/>
              <w:rPr>
                <w:rFonts w:cs="Arial"/>
                <w:b/>
                <w:bCs/>
                <w:sz w:val="18"/>
                <w:szCs w:val="18"/>
              </w:rPr>
            </w:pPr>
            <w:r w:rsidRPr="007A31FF">
              <w:rPr>
                <w:rFonts w:cs="Arial"/>
                <w:b/>
                <w:bCs/>
                <w:sz w:val="18"/>
                <w:szCs w:val="18"/>
              </w:rPr>
              <w:t xml:space="preserve">34,834 </w:t>
            </w:r>
          </w:p>
        </w:tc>
        <w:tc>
          <w:tcPr>
            <w:tcW w:w="1160" w:type="dxa"/>
            <w:tcBorders>
              <w:top w:val="nil"/>
              <w:left w:val="nil"/>
              <w:bottom w:val="nil"/>
              <w:right w:val="nil"/>
            </w:tcBorders>
            <w:noWrap/>
            <w:vAlign w:val="center"/>
            <w:hideMark/>
          </w:tcPr>
          <w:p w14:paraId="5804797A"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500" w:type="dxa"/>
            <w:tcBorders>
              <w:top w:val="nil"/>
              <w:left w:val="nil"/>
              <w:bottom w:val="nil"/>
              <w:right w:val="single" w:sz="4" w:space="0" w:color="auto"/>
            </w:tcBorders>
            <w:noWrap/>
            <w:vAlign w:val="center"/>
            <w:hideMark/>
          </w:tcPr>
          <w:p w14:paraId="3EB52EC4" w14:textId="77777777" w:rsidR="007A31FF" w:rsidRPr="007A31FF" w:rsidRDefault="007A31FF" w:rsidP="007A31FF">
            <w:pPr>
              <w:jc w:val="right"/>
              <w:rPr>
                <w:rFonts w:cs="Arial"/>
                <w:b/>
                <w:bCs/>
                <w:sz w:val="18"/>
                <w:szCs w:val="18"/>
              </w:rPr>
            </w:pPr>
            <w:r w:rsidRPr="007A31FF">
              <w:rPr>
                <w:rFonts w:cs="Arial"/>
                <w:b/>
                <w:bCs/>
                <w:sz w:val="18"/>
                <w:szCs w:val="18"/>
              </w:rPr>
              <w:t xml:space="preserve">34,834 </w:t>
            </w:r>
          </w:p>
        </w:tc>
      </w:tr>
      <w:tr w:rsidR="007A31FF" w:rsidRPr="007A31FF" w14:paraId="54EA9CFE" w14:textId="77777777" w:rsidTr="007A31FF">
        <w:trPr>
          <w:trHeight w:val="90"/>
        </w:trPr>
        <w:tc>
          <w:tcPr>
            <w:tcW w:w="1980" w:type="dxa"/>
            <w:tcBorders>
              <w:top w:val="nil"/>
              <w:left w:val="single" w:sz="4" w:space="0" w:color="auto"/>
              <w:bottom w:val="nil"/>
              <w:right w:val="nil"/>
            </w:tcBorders>
            <w:hideMark/>
          </w:tcPr>
          <w:p w14:paraId="0CCAC4ED" w14:textId="77777777" w:rsidR="007A31FF" w:rsidRPr="007A31FF" w:rsidRDefault="007A31FF" w:rsidP="007A31FF">
            <w:pPr>
              <w:rPr>
                <w:rFonts w:cs="Arial"/>
                <w:sz w:val="18"/>
                <w:szCs w:val="18"/>
              </w:rPr>
            </w:pPr>
            <w:r w:rsidRPr="007A31FF">
              <w:rPr>
                <w:rFonts w:cs="Arial"/>
                <w:sz w:val="18"/>
                <w:szCs w:val="18"/>
              </w:rPr>
              <w:t> </w:t>
            </w:r>
          </w:p>
        </w:tc>
        <w:tc>
          <w:tcPr>
            <w:tcW w:w="717" w:type="dxa"/>
            <w:tcBorders>
              <w:top w:val="nil"/>
              <w:left w:val="nil"/>
              <w:bottom w:val="nil"/>
              <w:right w:val="nil"/>
            </w:tcBorders>
            <w:hideMark/>
          </w:tcPr>
          <w:p w14:paraId="59F163B4" w14:textId="77777777" w:rsidR="007A31FF" w:rsidRPr="007A31FF" w:rsidRDefault="007A31FF" w:rsidP="007A31FF">
            <w:pPr>
              <w:rPr>
                <w:rFonts w:cs="Arial"/>
                <w:sz w:val="18"/>
                <w:szCs w:val="18"/>
              </w:rPr>
            </w:pPr>
          </w:p>
        </w:tc>
        <w:tc>
          <w:tcPr>
            <w:tcW w:w="1100" w:type="dxa"/>
            <w:tcBorders>
              <w:top w:val="nil"/>
              <w:left w:val="nil"/>
              <w:bottom w:val="nil"/>
              <w:right w:val="nil"/>
            </w:tcBorders>
            <w:noWrap/>
            <w:vAlign w:val="center"/>
            <w:hideMark/>
          </w:tcPr>
          <w:p w14:paraId="1C8AE5A8" w14:textId="77777777" w:rsidR="007A31FF" w:rsidRPr="007A31FF" w:rsidRDefault="007A31FF" w:rsidP="007A31FF">
            <w:pPr>
              <w:rPr>
                <w:rFonts w:ascii="Times New Roman" w:hAnsi="Times New Roman"/>
                <w:sz w:val="20"/>
                <w:szCs w:val="20"/>
              </w:rPr>
            </w:pPr>
          </w:p>
        </w:tc>
        <w:tc>
          <w:tcPr>
            <w:tcW w:w="1097" w:type="dxa"/>
            <w:tcBorders>
              <w:top w:val="nil"/>
              <w:left w:val="nil"/>
              <w:bottom w:val="nil"/>
              <w:right w:val="nil"/>
            </w:tcBorders>
            <w:noWrap/>
            <w:vAlign w:val="center"/>
            <w:hideMark/>
          </w:tcPr>
          <w:p w14:paraId="17991BC6" w14:textId="77777777" w:rsidR="007A31FF" w:rsidRPr="007A31FF" w:rsidRDefault="007A31FF" w:rsidP="007A31FF">
            <w:pPr>
              <w:jc w:val="right"/>
              <w:rPr>
                <w:rFonts w:ascii="Times New Roman" w:hAnsi="Times New Roman"/>
                <w:sz w:val="20"/>
                <w:szCs w:val="20"/>
              </w:rPr>
            </w:pPr>
          </w:p>
        </w:tc>
        <w:tc>
          <w:tcPr>
            <w:tcW w:w="917" w:type="dxa"/>
            <w:tcBorders>
              <w:top w:val="nil"/>
              <w:left w:val="nil"/>
              <w:bottom w:val="nil"/>
              <w:right w:val="nil"/>
            </w:tcBorders>
            <w:noWrap/>
            <w:vAlign w:val="center"/>
            <w:hideMark/>
          </w:tcPr>
          <w:p w14:paraId="67CB482E"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noWrap/>
            <w:vAlign w:val="center"/>
            <w:hideMark/>
          </w:tcPr>
          <w:p w14:paraId="7C9CF0F6" w14:textId="77777777" w:rsidR="007A31FF" w:rsidRPr="007A31FF" w:rsidRDefault="007A31FF" w:rsidP="007A31FF">
            <w:pPr>
              <w:jc w:val="right"/>
              <w:rPr>
                <w:rFonts w:ascii="Times New Roman" w:hAnsi="Times New Roman"/>
                <w:sz w:val="20"/>
                <w:szCs w:val="20"/>
              </w:rPr>
            </w:pPr>
          </w:p>
        </w:tc>
        <w:tc>
          <w:tcPr>
            <w:tcW w:w="1260" w:type="dxa"/>
            <w:tcBorders>
              <w:top w:val="nil"/>
              <w:left w:val="nil"/>
              <w:bottom w:val="nil"/>
              <w:right w:val="nil"/>
            </w:tcBorders>
            <w:noWrap/>
            <w:vAlign w:val="center"/>
            <w:hideMark/>
          </w:tcPr>
          <w:p w14:paraId="2BD50EEB"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noWrap/>
            <w:vAlign w:val="center"/>
            <w:hideMark/>
          </w:tcPr>
          <w:p w14:paraId="27AA2976" w14:textId="77777777" w:rsidR="007A31FF" w:rsidRPr="007A31FF" w:rsidRDefault="007A31FF" w:rsidP="007A31FF">
            <w:pPr>
              <w:jc w:val="right"/>
              <w:rPr>
                <w:rFonts w:ascii="Times New Roman" w:hAnsi="Times New Roman"/>
                <w:sz w:val="20"/>
                <w:szCs w:val="20"/>
              </w:rPr>
            </w:pPr>
          </w:p>
        </w:tc>
        <w:tc>
          <w:tcPr>
            <w:tcW w:w="1500" w:type="dxa"/>
            <w:tcBorders>
              <w:top w:val="nil"/>
              <w:left w:val="nil"/>
              <w:bottom w:val="nil"/>
              <w:right w:val="single" w:sz="4" w:space="0" w:color="auto"/>
            </w:tcBorders>
            <w:noWrap/>
            <w:vAlign w:val="center"/>
            <w:hideMark/>
          </w:tcPr>
          <w:p w14:paraId="46055069" w14:textId="77777777" w:rsidR="007A31FF" w:rsidRPr="007A31FF" w:rsidRDefault="007A31FF" w:rsidP="007A31FF">
            <w:pPr>
              <w:jc w:val="right"/>
              <w:rPr>
                <w:rFonts w:cs="Arial"/>
                <w:b/>
                <w:bCs/>
                <w:sz w:val="18"/>
                <w:szCs w:val="18"/>
              </w:rPr>
            </w:pPr>
            <w:r w:rsidRPr="007A31FF">
              <w:rPr>
                <w:rFonts w:cs="Arial"/>
                <w:b/>
                <w:bCs/>
                <w:sz w:val="18"/>
                <w:szCs w:val="18"/>
              </w:rPr>
              <w:t> </w:t>
            </w:r>
          </w:p>
        </w:tc>
      </w:tr>
      <w:tr w:rsidR="007A31FF" w:rsidRPr="007A31FF" w14:paraId="3DFDDA76" w14:textId="77777777" w:rsidTr="007A31FF">
        <w:trPr>
          <w:trHeight w:val="460"/>
        </w:trPr>
        <w:tc>
          <w:tcPr>
            <w:tcW w:w="1980" w:type="dxa"/>
            <w:tcBorders>
              <w:top w:val="nil"/>
              <w:left w:val="single" w:sz="4" w:space="0" w:color="auto"/>
              <w:bottom w:val="nil"/>
              <w:right w:val="nil"/>
            </w:tcBorders>
            <w:hideMark/>
          </w:tcPr>
          <w:p w14:paraId="479595BD" w14:textId="77777777" w:rsidR="007A31FF" w:rsidRPr="007A31FF" w:rsidRDefault="007A31FF" w:rsidP="007A31FF">
            <w:pPr>
              <w:rPr>
                <w:rFonts w:cs="Arial"/>
                <w:b/>
                <w:bCs/>
                <w:sz w:val="18"/>
                <w:szCs w:val="18"/>
              </w:rPr>
            </w:pPr>
            <w:r w:rsidRPr="007A31FF">
              <w:rPr>
                <w:rFonts w:cs="Arial"/>
                <w:b/>
                <w:bCs/>
                <w:sz w:val="18"/>
                <w:szCs w:val="18"/>
              </w:rPr>
              <w:t>Total Comprehensive Income and Expenditure</w:t>
            </w:r>
          </w:p>
        </w:tc>
        <w:tc>
          <w:tcPr>
            <w:tcW w:w="717" w:type="dxa"/>
            <w:tcBorders>
              <w:top w:val="nil"/>
              <w:left w:val="nil"/>
              <w:bottom w:val="nil"/>
              <w:right w:val="nil"/>
            </w:tcBorders>
            <w:hideMark/>
          </w:tcPr>
          <w:p w14:paraId="509E48DA" w14:textId="77777777" w:rsidR="007A31FF" w:rsidRPr="007A31FF" w:rsidRDefault="007A31FF" w:rsidP="007A31FF">
            <w:pPr>
              <w:rPr>
                <w:rFonts w:cs="Arial"/>
                <w:b/>
                <w:bCs/>
                <w:sz w:val="18"/>
                <w:szCs w:val="18"/>
              </w:rPr>
            </w:pPr>
          </w:p>
        </w:tc>
        <w:tc>
          <w:tcPr>
            <w:tcW w:w="1100" w:type="dxa"/>
            <w:tcBorders>
              <w:top w:val="single" w:sz="4" w:space="0" w:color="auto"/>
              <w:left w:val="nil"/>
              <w:bottom w:val="single" w:sz="4" w:space="0" w:color="auto"/>
              <w:right w:val="nil"/>
            </w:tcBorders>
            <w:noWrap/>
            <w:vAlign w:val="center"/>
            <w:hideMark/>
          </w:tcPr>
          <w:p w14:paraId="635DC130"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097" w:type="dxa"/>
            <w:tcBorders>
              <w:top w:val="single" w:sz="4" w:space="0" w:color="auto"/>
              <w:left w:val="nil"/>
              <w:bottom w:val="single" w:sz="4" w:space="0" w:color="auto"/>
              <w:right w:val="nil"/>
            </w:tcBorders>
            <w:noWrap/>
            <w:vAlign w:val="center"/>
            <w:hideMark/>
          </w:tcPr>
          <w:p w14:paraId="1EC94128"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917" w:type="dxa"/>
            <w:tcBorders>
              <w:top w:val="single" w:sz="4" w:space="0" w:color="auto"/>
              <w:left w:val="nil"/>
              <w:bottom w:val="single" w:sz="4" w:space="0" w:color="auto"/>
              <w:right w:val="nil"/>
            </w:tcBorders>
            <w:noWrap/>
            <w:vAlign w:val="center"/>
            <w:hideMark/>
          </w:tcPr>
          <w:p w14:paraId="29D55288"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160" w:type="dxa"/>
            <w:tcBorders>
              <w:top w:val="single" w:sz="4" w:space="0" w:color="auto"/>
              <w:left w:val="nil"/>
              <w:bottom w:val="single" w:sz="4" w:space="0" w:color="auto"/>
              <w:right w:val="nil"/>
            </w:tcBorders>
            <w:noWrap/>
            <w:vAlign w:val="center"/>
            <w:hideMark/>
          </w:tcPr>
          <w:p w14:paraId="77CBEB51"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260" w:type="dxa"/>
            <w:tcBorders>
              <w:top w:val="single" w:sz="4" w:space="0" w:color="auto"/>
              <w:left w:val="nil"/>
              <w:bottom w:val="single" w:sz="4" w:space="0" w:color="auto"/>
              <w:right w:val="nil"/>
            </w:tcBorders>
            <w:noWrap/>
            <w:vAlign w:val="center"/>
            <w:hideMark/>
          </w:tcPr>
          <w:p w14:paraId="650F804E" w14:textId="77777777" w:rsidR="007A31FF" w:rsidRPr="007A31FF" w:rsidRDefault="007A31FF" w:rsidP="007A31FF">
            <w:pPr>
              <w:jc w:val="right"/>
              <w:rPr>
                <w:rFonts w:cs="Arial"/>
                <w:b/>
                <w:bCs/>
                <w:sz w:val="18"/>
                <w:szCs w:val="18"/>
              </w:rPr>
            </w:pPr>
            <w:r w:rsidRPr="007A31FF">
              <w:rPr>
                <w:rFonts w:cs="Arial"/>
                <w:b/>
                <w:bCs/>
                <w:sz w:val="18"/>
                <w:szCs w:val="18"/>
              </w:rPr>
              <w:t xml:space="preserve">0 </w:t>
            </w:r>
          </w:p>
        </w:tc>
        <w:tc>
          <w:tcPr>
            <w:tcW w:w="1160" w:type="dxa"/>
            <w:tcBorders>
              <w:top w:val="single" w:sz="4" w:space="0" w:color="auto"/>
              <w:left w:val="nil"/>
              <w:bottom w:val="single" w:sz="4" w:space="0" w:color="auto"/>
              <w:right w:val="nil"/>
            </w:tcBorders>
            <w:noWrap/>
            <w:vAlign w:val="center"/>
            <w:hideMark/>
          </w:tcPr>
          <w:p w14:paraId="1EBA102C"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500" w:type="dxa"/>
            <w:tcBorders>
              <w:top w:val="single" w:sz="4" w:space="0" w:color="auto"/>
              <w:left w:val="nil"/>
              <w:bottom w:val="single" w:sz="4" w:space="0" w:color="auto"/>
              <w:right w:val="single" w:sz="4" w:space="0" w:color="auto"/>
            </w:tcBorders>
            <w:noWrap/>
            <w:vAlign w:val="center"/>
            <w:hideMark/>
          </w:tcPr>
          <w:p w14:paraId="630B27AC" w14:textId="77777777" w:rsidR="007A31FF" w:rsidRPr="007A31FF" w:rsidRDefault="007A31FF" w:rsidP="007A31FF">
            <w:pPr>
              <w:jc w:val="right"/>
              <w:rPr>
                <w:rFonts w:cs="Arial"/>
                <w:b/>
                <w:bCs/>
                <w:sz w:val="18"/>
                <w:szCs w:val="18"/>
              </w:rPr>
            </w:pPr>
            <w:r w:rsidRPr="007A31FF">
              <w:rPr>
                <w:rFonts w:cs="Arial"/>
                <w:b/>
                <w:bCs/>
                <w:sz w:val="18"/>
                <w:szCs w:val="18"/>
              </w:rPr>
              <w:t xml:space="preserve">0 </w:t>
            </w:r>
          </w:p>
        </w:tc>
      </w:tr>
      <w:tr w:rsidR="007A31FF" w:rsidRPr="007A31FF" w14:paraId="2E8A93FE" w14:textId="77777777" w:rsidTr="007A31FF">
        <w:trPr>
          <w:trHeight w:val="90"/>
        </w:trPr>
        <w:tc>
          <w:tcPr>
            <w:tcW w:w="1980" w:type="dxa"/>
            <w:tcBorders>
              <w:top w:val="nil"/>
              <w:left w:val="single" w:sz="4" w:space="0" w:color="auto"/>
              <w:bottom w:val="nil"/>
              <w:right w:val="nil"/>
            </w:tcBorders>
            <w:hideMark/>
          </w:tcPr>
          <w:p w14:paraId="4EB2A6B3" w14:textId="77777777" w:rsidR="007A31FF" w:rsidRPr="007A31FF" w:rsidRDefault="007A31FF" w:rsidP="007A31FF">
            <w:pPr>
              <w:rPr>
                <w:rFonts w:cs="Arial"/>
                <w:sz w:val="18"/>
                <w:szCs w:val="18"/>
              </w:rPr>
            </w:pPr>
            <w:r w:rsidRPr="007A31FF">
              <w:rPr>
                <w:rFonts w:cs="Arial"/>
                <w:sz w:val="18"/>
                <w:szCs w:val="18"/>
              </w:rPr>
              <w:t> </w:t>
            </w:r>
          </w:p>
        </w:tc>
        <w:tc>
          <w:tcPr>
            <w:tcW w:w="717" w:type="dxa"/>
            <w:tcBorders>
              <w:top w:val="nil"/>
              <w:left w:val="nil"/>
              <w:bottom w:val="nil"/>
              <w:right w:val="nil"/>
            </w:tcBorders>
            <w:hideMark/>
          </w:tcPr>
          <w:p w14:paraId="36B205F5" w14:textId="77777777" w:rsidR="007A31FF" w:rsidRPr="007A31FF" w:rsidRDefault="007A31FF" w:rsidP="007A31FF">
            <w:pPr>
              <w:rPr>
                <w:rFonts w:cs="Arial"/>
                <w:sz w:val="18"/>
                <w:szCs w:val="18"/>
              </w:rPr>
            </w:pPr>
          </w:p>
        </w:tc>
        <w:tc>
          <w:tcPr>
            <w:tcW w:w="1100" w:type="dxa"/>
            <w:tcBorders>
              <w:top w:val="nil"/>
              <w:left w:val="nil"/>
              <w:bottom w:val="nil"/>
              <w:right w:val="nil"/>
            </w:tcBorders>
            <w:noWrap/>
            <w:vAlign w:val="center"/>
            <w:hideMark/>
          </w:tcPr>
          <w:p w14:paraId="669B552E" w14:textId="77777777" w:rsidR="007A31FF" w:rsidRPr="007A31FF" w:rsidRDefault="007A31FF" w:rsidP="007A31FF">
            <w:pPr>
              <w:rPr>
                <w:rFonts w:ascii="Times New Roman" w:hAnsi="Times New Roman"/>
                <w:sz w:val="20"/>
                <w:szCs w:val="20"/>
              </w:rPr>
            </w:pPr>
          </w:p>
        </w:tc>
        <w:tc>
          <w:tcPr>
            <w:tcW w:w="1097" w:type="dxa"/>
            <w:tcBorders>
              <w:top w:val="nil"/>
              <w:left w:val="nil"/>
              <w:bottom w:val="nil"/>
              <w:right w:val="nil"/>
            </w:tcBorders>
            <w:noWrap/>
            <w:vAlign w:val="center"/>
            <w:hideMark/>
          </w:tcPr>
          <w:p w14:paraId="701FA2FE" w14:textId="77777777" w:rsidR="007A31FF" w:rsidRPr="007A31FF" w:rsidRDefault="007A31FF" w:rsidP="007A31FF">
            <w:pPr>
              <w:jc w:val="right"/>
              <w:rPr>
                <w:rFonts w:ascii="Times New Roman" w:hAnsi="Times New Roman"/>
                <w:sz w:val="20"/>
                <w:szCs w:val="20"/>
              </w:rPr>
            </w:pPr>
          </w:p>
        </w:tc>
        <w:tc>
          <w:tcPr>
            <w:tcW w:w="917" w:type="dxa"/>
            <w:tcBorders>
              <w:top w:val="nil"/>
              <w:left w:val="nil"/>
              <w:bottom w:val="nil"/>
              <w:right w:val="nil"/>
            </w:tcBorders>
            <w:noWrap/>
            <w:vAlign w:val="center"/>
            <w:hideMark/>
          </w:tcPr>
          <w:p w14:paraId="08BCEFF3"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noWrap/>
            <w:vAlign w:val="center"/>
            <w:hideMark/>
          </w:tcPr>
          <w:p w14:paraId="534DF28D" w14:textId="77777777" w:rsidR="007A31FF" w:rsidRPr="007A31FF" w:rsidRDefault="007A31FF" w:rsidP="007A31FF">
            <w:pPr>
              <w:jc w:val="right"/>
              <w:rPr>
                <w:rFonts w:ascii="Times New Roman" w:hAnsi="Times New Roman"/>
                <w:sz w:val="20"/>
                <w:szCs w:val="20"/>
              </w:rPr>
            </w:pPr>
          </w:p>
        </w:tc>
        <w:tc>
          <w:tcPr>
            <w:tcW w:w="1260" w:type="dxa"/>
            <w:tcBorders>
              <w:top w:val="nil"/>
              <w:left w:val="nil"/>
              <w:bottom w:val="nil"/>
              <w:right w:val="nil"/>
            </w:tcBorders>
            <w:noWrap/>
            <w:vAlign w:val="center"/>
            <w:hideMark/>
          </w:tcPr>
          <w:p w14:paraId="705EEAAE" w14:textId="77777777" w:rsidR="007A31FF" w:rsidRPr="007A31FF" w:rsidRDefault="007A31FF" w:rsidP="007A31FF">
            <w:pPr>
              <w:jc w:val="right"/>
              <w:rPr>
                <w:rFonts w:ascii="Times New Roman" w:hAnsi="Times New Roman"/>
                <w:sz w:val="20"/>
                <w:szCs w:val="20"/>
              </w:rPr>
            </w:pPr>
          </w:p>
        </w:tc>
        <w:tc>
          <w:tcPr>
            <w:tcW w:w="1160" w:type="dxa"/>
            <w:tcBorders>
              <w:top w:val="nil"/>
              <w:left w:val="nil"/>
              <w:bottom w:val="nil"/>
              <w:right w:val="nil"/>
            </w:tcBorders>
            <w:noWrap/>
            <w:vAlign w:val="center"/>
            <w:hideMark/>
          </w:tcPr>
          <w:p w14:paraId="045DFECA" w14:textId="77777777" w:rsidR="007A31FF" w:rsidRPr="007A31FF" w:rsidRDefault="007A31FF" w:rsidP="007A31FF">
            <w:pPr>
              <w:jc w:val="right"/>
              <w:rPr>
                <w:rFonts w:ascii="Times New Roman" w:hAnsi="Times New Roman"/>
                <w:sz w:val="20"/>
                <w:szCs w:val="20"/>
              </w:rPr>
            </w:pPr>
          </w:p>
        </w:tc>
        <w:tc>
          <w:tcPr>
            <w:tcW w:w="1500" w:type="dxa"/>
            <w:tcBorders>
              <w:top w:val="nil"/>
              <w:left w:val="nil"/>
              <w:bottom w:val="nil"/>
              <w:right w:val="single" w:sz="4" w:space="0" w:color="auto"/>
            </w:tcBorders>
            <w:noWrap/>
            <w:vAlign w:val="center"/>
            <w:hideMark/>
          </w:tcPr>
          <w:p w14:paraId="25043C50" w14:textId="77777777" w:rsidR="007A31FF" w:rsidRPr="007A31FF" w:rsidRDefault="007A31FF" w:rsidP="007A31FF">
            <w:pPr>
              <w:jc w:val="right"/>
              <w:rPr>
                <w:rFonts w:cs="Arial"/>
                <w:b/>
                <w:bCs/>
                <w:sz w:val="18"/>
                <w:szCs w:val="18"/>
              </w:rPr>
            </w:pPr>
            <w:r w:rsidRPr="007A31FF">
              <w:rPr>
                <w:rFonts w:cs="Arial"/>
                <w:b/>
                <w:bCs/>
                <w:sz w:val="18"/>
                <w:szCs w:val="18"/>
              </w:rPr>
              <w:t> </w:t>
            </w:r>
          </w:p>
        </w:tc>
      </w:tr>
      <w:tr w:rsidR="007A31FF" w:rsidRPr="007A31FF" w14:paraId="6D5F305C" w14:textId="77777777" w:rsidTr="007A31FF">
        <w:trPr>
          <w:trHeight w:val="260"/>
        </w:trPr>
        <w:tc>
          <w:tcPr>
            <w:tcW w:w="1980" w:type="dxa"/>
            <w:tcBorders>
              <w:top w:val="nil"/>
              <w:left w:val="single" w:sz="4" w:space="0" w:color="auto"/>
              <w:bottom w:val="nil"/>
              <w:right w:val="nil"/>
            </w:tcBorders>
            <w:hideMark/>
          </w:tcPr>
          <w:p w14:paraId="155C4354" w14:textId="77777777" w:rsidR="007A31FF" w:rsidRPr="007A31FF" w:rsidRDefault="007A31FF" w:rsidP="007A31FF">
            <w:pPr>
              <w:rPr>
                <w:rFonts w:cs="Arial"/>
                <w:b/>
                <w:bCs/>
                <w:sz w:val="18"/>
                <w:szCs w:val="18"/>
              </w:rPr>
            </w:pPr>
            <w:r w:rsidRPr="007A31FF">
              <w:rPr>
                <w:rFonts w:cs="Arial"/>
                <w:b/>
                <w:bCs/>
                <w:sz w:val="18"/>
                <w:szCs w:val="18"/>
              </w:rPr>
              <w:t>Balance at 31 March 2025</w:t>
            </w:r>
          </w:p>
        </w:tc>
        <w:tc>
          <w:tcPr>
            <w:tcW w:w="717" w:type="dxa"/>
            <w:tcBorders>
              <w:top w:val="nil"/>
              <w:left w:val="nil"/>
              <w:bottom w:val="nil"/>
              <w:right w:val="nil"/>
            </w:tcBorders>
            <w:hideMark/>
          </w:tcPr>
          <w:p w14:paraId="0F8FAF02" w14:textId="77777777" w:rsidR="007A31FF" w:rsidRPr="007A31FF" w:rsidRDefault="007A31FF" w:rsidP="007A31FF">
            <w:pPr>
              <w:rPr>
                <w:rFonts w:cs="Arial"/>
                <w:b/>
                <w:bCs/>
                <w:sz w:val="18"/>
                <w:szCs w:val="18"/>
              </w:rPr>
            </w:pPr>
          </w:p>
        </w:tc>
        <w:tc>
          <w:tcPr>
            <w:tcW w:w="1100" w:type="dxa"/>
            <w:tcBorders>
              <w:top w:val="nil"/>
              <w:left w:val="nil"/>
              <w:bottom w:val="double" w:sz="6" w:space="0" w:color="auto"/>
              <w:right w:val="nil"/>
            </w:tcBorders>
            <w:noWrap/>
            <w:vAlign w:val="center"/>
            <w:hideMark/>
          </w:tcPr>
          <w:p w14:paraId="163989C4"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097" w:type="dxa"/>
            <w:tcBorders>
              <w:top w:val="nil"/>
              <w:left w:val="nil"/>
              <w:bottom w:val="double" w:sz="6" w:space="0" w:color="auto"/>
              <w:right w:val="nil"/>
            </w:tcBorders>
            <w:noWrap/>
            <w:vAlign w:val="center"/>
            <w:hideMark/>
          </w:tcPr>
          <w:p w14:paraId="3866D3DC"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917" w:type="dxa"/>
            <w:tcBorders>
              <w:top w:val="nil"/>
              <w:left w:val="nil"/>
              <w:bottom w:val="double" w:sz="6" w:space="0" w:color="auto"/>
              <w:right w:val="nil"/>
            </w:tcBorders>
            <w:noWrap/>
            <w:vAlign w:val="center"/>
            <w:hideMark/>
          </w:tcPr>
          <w:p w14:paraId="5BDA667A"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160" w:type="dxa"/>
            <w:tcBorders>
              <w:top w:val="nil"/>
              <w:left w:val="nil"/>
              <w:bottom w:val="double" w:sz="6" w:space="0" w:color="auto"/>
              <w:right w:val="nil"/>
            </w:tcBorders>
            <w:noWrap/>
            <w:vAlign w:val="center"/>
            <w:hideMark/>
          </w:tcPr>
          <w:p w14:paraId="649A4211"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260" w:type="dxa"/>
            <w:tcBorders>
              <w:top w:val="nil"/>
              <w:left w:val="nil"/>
              <w:bottom w:val="double" w:sz="6" w:space="0" w:color="auto"/>
              <w:right w:val="nil"/>
            </w:tcBorders>
            <w:noWrap/>
            <w:vAlign w:val="center"/>
            <w:hideMark/>
          </w:tcPr>
          <w:p w14:paraId="0CE567A9" w14:textId="77777777" w:rsidR="007A31FF" w:rsidRPr="007A31FF" w:rsidRDefault="007A31FF" w:rsidP="007A31FF">
            <w:pPr>
              <w:jc w:val="right"/>
              <w:rPr>
                <w:rFonts w:cs="Arial"/>
                <w:b/>
                <w:bCs/>
                <w:sz w:val="18"/>
                <w:szCs w:val="18"/>
              </w:rPr>
            </w:pPr>
            <w:r w:rsidRPr="007A31FF">
              <w:rPr>
                <w:rFonts w:cs="Arial"/>
                <w:b/>
                <w:bCs/>
                <w:sz w:val="18"/>
                <w:szCs w:val="18"/>
              </w:rPr>
              <w:t xml:space="preserve">0 </w:t>
            </w:r>
          </w:p>
        </w:tc>
        <w:tc>
          <w:tcPr>
            <w:tcW w:w="1160" w:type="dxa"/>
            <w:tcBorders>
              <w:top w:val="nil"/>
              <w:left w:val="nil"/>
              <w:bottom w:val="double" w:sz="6" w:space="0" w:color="auto"/>
              <w:right w:val="nil"/>
            </w:tcBorders>
            <w:noWrap/>
            <w:vAlign w:val="center"/>
            <w:hideMark/>
          </w:tcPr>
          <w:p w14:paraId="57C67DEF" w14:textId="77777777" w:rsidR="007A31FF" w:rsidRPr="007A31FF" w:rsidRDefault="007A31FF" w:rsidP="007A31FF">
            <w:pPr>
              <w:jc w:val="right"/>
              <w:rPr>
                <w:rFonts w:cs="Arial"/>
                <w:sz w:val="18"/>
                <w:szCs w:val="18"/>
              </w:rPr>
            </w:pPr>
            <w:r w:rsidRPr="007A31FF">
              <w:rPr>
                <w:rFonts w:cs="Arial"/>
                <w:sz w:val="18"/>
                <w:szCs w:val="18"/>
              </w:rPr>
              <w:t xml:space="preserve">0 </w:t>
            </w:r>
          </w:p>
        </w:tc>
        <w:tc>
          <w:tcPr>
            <w:tcW w:w="1500" w:type="dxa"/>
            <w:tcBorders>
              <w:top w:val="nil"/>
              <w:left w:val="nil"/>
              <w:bottom w:val="double" w:sz="6" w:space="0" w:color="auto"/>
              <w:right w:val="single" w:sz="4" w:space="0" w:color="auto"/>
            </w:tcBorders>
            <w:noWrap/>
            <w:vAlign w:val="center"/>
            <w:hideMark/>
          </w:tcPr>
          <w:p w14:paraId="74DA14DC" w14:textId="77777777" w:rsidR="007A31FF" w:rsidRPr="007A31FF" w:rsidRDefault="007A31FF" w:rsidP="007A31FF">
            <w:pPr>
              <w:jc w:val="right"/>
              <w:rPr>
                <w:rFonts w:cs="Arial"/>
                <w:b/>
                <w:bCs/>
                <w:sz w:val="18"/>
                <w:szCs w:val="18"/>
              </w:rPr>
            </w:pPr>
            <w:r w:rsidRPr="007A31FF">
              <w:rPr>
                <w:rFonts w:cs="Arial"/>
                <w:b/>
                <w:bCs/>
                <w:sz w:val="18"/>
                <w:szCs w:val="18"/>
              </w:rPr>
              <w:t xml:space="preserve">0 </w:t>
            </w:r>
          </w:p>
        </w:tc>
      </w:tr>
      <w:tr w:rsidR="007A31FF" w:rsidRPr="007A31FF" w14:paraId="526BE9AB" w14:textId="77777777" w:rsidTr="007A31FF">
        <w:trPr>
          <w:trHeight w:val="103"/>
        </w:trPr>
        <w:tc>
          <w:tcPr>
            <w:tcW w:w="1980" w:type="dxa"/>
            <w:tcBorders>
              <w:top w:val="nil"/>
              <w:left w:val="single" w:sz="4" w:space="0" w:color="auto"/>
              <w:bottom w:val="single" w:sz="4" w:space="0" w:color="auto"/>
              <w:right w:val="nil"/>
            </w:tcBorders>
            <w:vAlign w:val="bottom"/>
            <w:hideMark/>
          </w:tcPr>
          <w:p w14:paraId="77CF1DBF" w14:textId="77777777" w:rsidR="007A31FF" w:rsidRPr="007A31FF" w:rsidRDefault="007A31FF" w:rsidP="007A31FF">
            <w:pPr>
              <w:jc w:val="both"/>
              <w:rPr>
                <w:rFonts w:cs="Arial"/>
                <w:b/>
                <w:bCs/>
                <w:sz w:val="18"/>
                <w:szCs w:val="18"/>
              </w:rPr>
            </w:pPr>
            <w:r w:rsidRPr="007A31FF">
              <w:rPr>
                <w:rFonts w:cs="Arial"/>
                <w:b/>
                <w:bCs/>
                <w:sz w:val="18"/>
                <w:szCs w:val="18"/>
              </w:rPr>
              <w:t> </w:t>
            </w:r>
          </w:p>
        </w:tc>
        <w:tc>
          <w:tcPr>
            <w:tcW w:w="717" w:type="dxa"/>
            <w:tcBorders>
              <w:top w:val="nil"/>
              <w:left w:val="nil"/>
              <w:bottom w:val="single" w:sz="4" w:space="0" w:color="auto"/>
              <w:right w:val="nil"/>
            </w:tcBorders>
            <w:vAlign w:val="bottom"/>
            <w:hideMark/>
          </w:tcPr>
          <w:p w14:paraId="5FB530FB" w14:textId="77777777" w:rsidR="007A31FF" w:rsidRPr="007A31FF" w:rsidRDefault="007A31FF" w:rsidP="007A31FF">
            <w:pPr>
              <w:jc w:val="both"/>
              <w:rPr>
                <w:rFonts w:cs="Arial"/>
                <w:b/>
                <w:bCs/>
                <w:sz w:val="18"/>
                <w:szCs w:val="18"/>
              </w:rPr>
            </w:pPr>
            <w:r w:rsidRPr="007A31FF">
              <w:rPr>
                <w:rFonts w:cs="Arial"/>
                <w:b/>
                <w:bCs/>
                <w:sz w:val="18"/>
                <w:szCs w:val="18"/>
              </w:rPr>
              <w:t> </w:t>
            </w:r>
          </w:p>
        </w:tc>
        <w:tc>
          <w:tcPr>
            <w:tcW w:w="1100" w:type="dxa"/>
            <w:tcBorders>
              <w:top w:val="nil"/>
              <w:left w:val="nil"/>
              <w:bottom w:val="single" w:sz="4" w:space="0" w:color="auto"/>
              <w:right w:val="nil"/>
            </w:tcBorders>
            <w:noWrap/>
            <w:vAlign w:val="center"/>
            <w:hideMark/>
          </w:tcPr>
          <w:p w14:paraId="4524EC1E" w14:textId="77777777" w:rsidR="007A31FF" w:rsidRPr="007A31FF" w:rsidRDefault="007A31FF" w:rsidP="007A31FF">
            <w:pPr>
              <w:jc w:val="right"/>
              <w:rPr>
                <w:rFonts w:cs="Arial"/>
                <w:sz w:val="18"/>
                <w:szCs w:val="18"/>
              </w:rPr>
            </w:pPr>
            <w:r w:rsidRPr="007A31FF">
              <w:rPr>
                <w:rFonts w:cs="Arial"/>
                <w:sz w:val="18"/>
                <w:szCs w:val="18"/>
              </w:rPr>
              <w:t> </w:t>
            </w:r>
          </w:p>
        </w:tc>
        <w:tc>
          <w:tcPr>
            <w:tcW w:w="1097" w:type="dxa"/>
            <w:tcBorders>
              <w:top w:val="nil"/>
              <w:left w:val="nil"/>
              <w:bottom w:val="single" w:sz="4" w:space="0" w:color="auto"/>
              <w:right w:val="nil"/>
            </w:tcBorders>
            <w:noWrap/>
            <w:vAlign w:val="center"/>
            <w:hideMark/>
          </w:tcPr>
          <w:p w14:paraId="34831A0F" w14:textId="77777777" w:rsidR="007A31FF" w:rsidRPr="007A31FF" w:rsidRDefault="007A31FF" w:rsidP="007A31FF">
            <w:pPr>
              <w:jc w:val="right"/>
              <w:rPr>
                <w:rFonts w:cs="Arial"/>
                <w:sz w:val="18"/>
                <w:szCs w:val="18"/>
              </w:rPr>
            </w:pPr>
            <w:r w:rsidRPr="007A31FF">
              <w:rPr>
                <w:rFonts w:cs="Arial"/>
                <w:sz w:val="18"/>
                <w:szCs w:val="18"/>
              </w:rPr>
              <w:t> </w:t>
            </w:r>
          </w:p>
        </w:tc>
        <w:tc>
          <w:tcPr>
            <w:tcW w:w="917" w:type="dxa"/>
            <w:tcBorders>
              <w:top w:val="nil"/>
              <w:left w:val="nil"/>
              <w:bottom w:val="single" w:sz="4" w:space="0" w:color="auto"/>
              <w:right w:val="nil"/>
            </w:tcBorders>
            <w:noWrap/>
            <w:vAlign w:val="center"/>
            <w:hideMark/>
          </w:tcPr>
          <w:p w14:paraId="248B7F27" w14:textId="77777777" w:rsidR="007A31FF" w:rsidRPr="007A31FF" w:rsidRDefault="007A31FF" w:rsidP="007A31FF">
            <w:pPr>
              <w:jc w:val="right"/>
              <w:rPr>
                <w:rFonts w:cs="Arial"/>
                <w:sz w:val="18"/>
                <w:szCs w:val="18"/>
              </w:rPr>
            </w:pPr>
            <w:r w:rsidRPr="007A31FF">
              <w:rPr>
                <w:rFonts w:cs="Arial"/>
                <w:sz w:val="18"/>
                <w:szCs w:val="18"/>
              </w:rPr>
              <w:t> </w:t>
            </w:r>
          </w:p>
        </w:tc>
        <w:tc>
          <w:tcPr>
            <w:tcW w:w="1160" w:type="dxa"/>
            <w:tcBorders>
              <w:top w:val="nil"/>
              <w:left w:val="nil"/>
              <w:bottom w:val="single" w:sz="4" w:space="0" w:color="auto"/>
              <w:right w:val="nil"/>
            </w:tcBorders>
            <w:noWrap/>
            <w:vAlign w:val="center"/>
            <w:hideMark/>
          </w:tcPr>
          <w:p w14:paraId="1699BC82" w14:textId="77777777" w:rsidR="007A31FF" w:rsidRPr="007A31FF" w:rsidRDefault="007A31FF" w:rsidP="007A31FF">
            <w:pPr>
              <w:jc w:val="right"/>
              <w:rPr>
                <w:rFonts w:cs="Arial"/>
                <w:sz w:val="18"/>
                <w:szCs w:val="18"/>
              </w:rPr>
            </w:pPr>
            <w:r w:rsidRPr="007A31FF">
              <w:rPr>
                <w:rFonts w:cs="Arial"/>
                <w:sz w:val="18"/>
                <w:szCs w:val="18"/>
              </w:rPr>
              <w:t> </w:t>
            </w:r>
          </w:p>
        </w:tc>
        <w:tc>
          <w:tcPr>
            <w:tcW w:w="1260" w:type="dxa"/>
            <w:tcBorders>
              <w:top w:val="nil"/>
              <w:left w:val="nil"/>
              <w:bottom w:val="single" w:sz="4" w:space="0" w:color="auto"/>
              <w:right w:val="nil"/>
            </w:tcBorders>
            <w:noWrap/>
            <w:vAlign w:val="center"/>
            <w:hideMark/>
          </w:tcPr>
          <w:p w14:paraId="22E189B1" w14:textId="77777777" w:rsidR="007A31FF" w:rsidRPr="007A31FF" w:rsidRDefault="007A31FF" w:rsidP="007A31FF">
            <w:pPr>
              <w:jc w:val="right"/>
              <w:rPr>
                <w:rFonts w:cs="Arial"/>
                <w:b/>
                <w:bCs/>
                <w:sz w:val="18"/>
                <w:szCs w:val="18"/>
              </w:rPr>
            </w:pPr>
            <w:r w:rsidRPr="007A31FF">
              <w:rPr>
                <w:rFonts w:cs="Arial"/>
                <w:b/>
                <w:bCs/>
                <w:sz w:val="18"/>
                <w:szCs w:val="18"/>
              </w:rPr>
              <w:t> </w:t>
            </w:r>
          </w:p>
        </w:tc>
        <w:tc>
          <w:tcPr>
            <w:tcW w:w="1160" w:type="dxa"/>
            <w:tcBorders>
              <w:top w:val="nil"/>
              <w:left w:val="nil"/>
              <w:bottom w:val="single" w:sz="4" w:space="0" w:color="auto"/>
              <w:right w:val="nil"/>
            </w:tcBorders>
            <w:noWrap/>
            <w:vAlign w:val="center"/>
            <w:hideMark/>
          </w:tcPr>
          <w:p w14:paraId="416C0333" w14:textId="77777777" w:rsidR="007A31FF" w:rsidRPr="007A31FF" w:rsidRDefault="007A31FF" w:rsidP="007A31FF">
            <w:pPr>
              <w:jc w:val="right"/>
              <w:rPr>
                <w:rFonts w:cs="Arial"/>
                <w:sz w:val="18"/>
                <w:szCs w:val="18"/>
              </w:rPr>
            </w:pPr>
            <w:r w:rsidRPr="007A31FF">
              <w:rPr>
                <w:rFonts w:cs="Arial"/>
                <w:sz w:val="18"/>
                <w:szCs w:val="18"/>
              </w:rPr>
              <w:t> </w:t>
            </w:r>
          </w:p>
        </w:tc>
        <w:tc>
          <w:tcPr>
            <w:tcW w:w="1500" w:type="dxa"/>
            <w:tcBorders>
              <w:top w:val="nil"/>
              <w:left w:val="nil"/>
              <w:bottom w:val="single" w:sz="4" w:space="0" w:color="auto"/>
              <w:right w:val="single" w:sz="4" w:space="0" w:color="auto"/>
            </w:tcBorders>
            <w:noWrap/>
            <w:vAlign w:val="center"/>
            <w:hideMark/>
          </w:tcPr>
          <w:p w14:paraId="67C38255" w14:textId="77777777" w:rsidR="007A31FF" w:rsidRPr="007A31FF" w:rsidRDefault="007A31FF" w:rsidP="007A31FF">
            <w:pPr>
              <w:jc w:val="right"/>
              <w:rPr>
                <w:rFonts w:cs="Arial"/>
                <w:b/>
                <w:bCs/>
                <w:sz w:val="18"/>
                <w:szCs w:val="18"/>
              </w:rPr>
            </w:pPr>
            <w:r w:rsidRPr="007A31FF">
              <w:rPr>
                <w:rFonts w:cs="Arial"/>
                <w:b/>
                <w:bCs/>
                <w:sz w:val="18"/>
                <w:szCs w:val="18"/>
              </w:rPr>
              <w:t> </w:t>
            </w:r>
          </w:p>
        </w:tc>
      </w:tr>
    </w:tbl>
    <w:p w14:paraId="1BAF0243" w14:textId="7F0CB1B3" w:rsidR="004872C5" w:rsidRDefault="004872C5" w:rsidP="004872C5">
      <w:pPr>
        <w:jc w:val="both"/>
        <w:rPr>
          <w:rFonts w:cs="Arial"/>
          <w:sz w:val="20"/>
          <w:szCs w:val="20"/>
        </w:rPr>
      </w:pPr>
    </w:p>
    <w:p w14:paraId="17FE37B4" w14:textId="77777777" w:rsidR="000866BB" w:rsidRDefault="000866BB" w:rsidP="004872C5">
      <w:pPr>
        <w:jc w:val="both"/>
        <w:rPr>
          <w:rFonts w:cs="Arial"/>
          <w:sz w:val="20"/>
          <w:szCs w:val="20"/>
        </w:rPr>
      </w:pPr>
    </w:p>
    <w:p w14:paraId="03F9493B" w14:textId="0D7B1EF9" w:rsidR="00D30E7F" w:rsidRDefault="00D30E7F" w:rsidP="004872C5">
      <w:pPr>
        <w:jc w:val="both"/>
        <w:rPr>
          <w:rFonts w:cs="Arial"/>
          <w:sz w:val="20"/>
          <w:szCs w:val="20"/>
        </w:rPr>
      </w:pPr>
    </w:p>
    <w:p w14:paraId="04F79781" w14:textId="77777777" w:rsidR="006061AC" w:rsidRDefault="006061AC" w:rsidP="004872C5">
      <w:pPr>
        <w:jc w:val="both"/>
        <w:rPr>
          <w:rFonts w:cs="Arial"/>
          <w:sz w:val="20"/>
          <w:szCs w:val="20"/>
        </w:rPr>
      </w:pPr>
    </w:p>
    <w:p w14:paraId="101DFA2B" w14:textId="77777777" w:rsidR="006061AC" w:rsidRDefault="006061AC" w:rsidP="004872C5">
      <w:pPr>
        <w:jc w:val="both"/>
        <w:rPr>
          <w:rFonts w:cs="Arial"/>
          <w:sz w:val="20"/>
          <w:szCs w:val="20"/>
        </w:rPr>
      </w:pPr>
    </w:p>
    <w:p w14:paraId="1ABA87EF" w14:textId="77777777" w:rsidR="006061AC" w:rsidRDefault="006061AC" w:rsidP="004872C5">
      <w:pPr>
        <w:jc w:val="both"/>
        <w:rPr>
          <w:rFonts w:cs="Arial"/>
          <w:sz w:val="20"/>
          <w:szCs w:val="20"/>
        </w:rPr>
      </w:pPr>
    </w:p>
    <w:p w14:paraId="3C780993" w14:textId="41A3CEF2" w:rsidR="00AD2299" w:rsidRPr="000F6ABD" w:rsidRDefault="009D6626" w:rsidP="00873FED">
      <w:pPr>
        <w:pStyle w:val="Heading1"/>
        <w:ind w:left="0"/>
      </w:pPr>
      <w:bookmarkStart w:id="25" w:name="page21"/>
      <w:bookmarkStart w:id="26" w:name="_Comprehensive_Income_and"/>
      <w:bookmarkEnd w:id="25"/>
      <w:bookmarkEnd w:id="26"/>
      <w:r w:rsidRPr="00C15E28">
        <w:lastRenderedPageBreak/>
        <w:t>Comprehensive Income and Expenditure Statement</w:t>
      </w:r>
      <w:bookmarkEnd w:id="24"/>
    </w:p>
    <w:p w14:paraId="6414166E" w14:textId="77777777" w:rsidR="00AD2299" w:rsidRPr="00AD2299" w:rsidRDefault="00AD2299" w:rsidP="00AD2299">
      <w:pPr>
        <w:rPr>
          <w:rFonts w:cs="Arial"/>
          <w:sz w:val="12"/>
          <w:szCs w:val="12"/>
        </w:rPr>
      </w:pPr>
    </w:p>
    <w:p w14:paraId="52F83C7A" w14:textId="75E05C04" w:rsidR="0069538A" w:rsidRDefault="00EA7BED" w:rsidP="0069538A">
      <w:pPr>
        <w:jc w:val="both"/>
      </w:pPr>
      <w:r w:rsidRPr="00B0527A">
        <w:rPr>
          <w:rFonts w:cs="Arial"/>
          <w:sz w:val="20"/>
          <w:szCs w:val="20"/>
        </w:rPr>
        <w:t xml:space="preserve">This statement </w:t>
      </w:r>
      <w:r w:rsidR="009D6626">
        <w:rPr>
          <w:rFonts w:cs="Arial"/>
          <w:sz w:val="20"/>
          <w:szCs w:val="20"/>
        </w:rPr>
        <w:t xml:space="preserve">reflects the Police and Crime Commissioner’s financial resources consumed by the Chief Constable for </w:t>
      </w:r>
      <w:r w:rsidR="009A557A">
        <w:rPr>
          <w:rFonts w:cs="Arial"/>
          <w:sz w:val="20"/>
          <w:szCs w:val="20"/>
        </w:rPr>
        <w:t>20</w:t>
      </w:r>
      <w:r w:rsidR="008563D3">
        <w:rPr>
          <w:rFonts w:cs="Arial"/>
          <w:sz w:val="20"/>
          <w:szCs w:val="20"/>
        </w:rPr>
        <w:t>2</w:t>
      </w:r>
      <w:r w:rsidR="00607AF7">
        <w:rPr>
          <w:rFonts w:cs="Arial"/>
          <w:sz w:val="20"/>
          <w:szCs w:val="20"/>
        </w:rPr>
        <w:t>4</w:t>
      </w:r>
      <w:r w:rsidR="009A557A">
        <w:rPr>
          <w:rFonts w:cs="Arial"/>
          <w:sz w:val="20"/>
          <w:szCs w:val="20"/>
        </w:rPr>
        <w:t>/</w:t>
      </w:r>
      <w:r w:rsidR="0077391A">
        <w:rPr>
          <w:rFonts w:cs="Arial"/>
          <w:sz w:val="20"/>
          <w:szCs w:val="20"/>
        </w:rPr>
        <w:t>2</w:t>
      </w:r>
      <w:r w:rsidR="00607AF7">
        <w:rPr>
          <w:rFonts w:cs="Arial"/>
          <w:sz w:val="20"/>
          <w:szCs w:val="20"/>
        </w:rPr>
        <w:t>5</w:t>
      </w:r>
      <w:r w:rsidR="00A238A6" w:rsidRPr="00B0527A">
        <w:rPr>
          <w:rFonts w:cs="Arial"/>
          <w:sz w:val="20"/>
          <w:szCs w:val="20"/>
        </w:rPr>
        <w:t xml:space="preserve"> and </w:t>
      </w:r>
      <w:r w:rsidR="009A557A">
        <w:rPr>
          <w:rFonts w:cs="Arial"/>
          <w:sz w:val="20"/>
          <w:szCs w:val="20"/>
        </w:rPr>
        <w:t>20</w:t>
      </w:r>
      <w:r w:rsidR="0077391A">
        <w:rPr>
          <w:rFonts w:cs="Arial"/>
          <w:sz w:val="20"/>
          <w:szCs w:val="20"/>
        </w:rPr>
        <w:t>2</w:t>
      </w:r>
      <w:r w:rsidR="00607AF7">
        <w:rPr>
          <w:rFonts w:cs="Arial"/>
          <w:sz w:val="20"/>
          <w:szCs w:val="20"/>
        </w:rPr>
        <w:t>5</w:t>
      </w:r>
      <w:r w:rsidR="005A0259">
        <w:rPr>
          <w:rFonts w:cs="Arial"/>
          <w:sz w:val="20"/>
          <w:szCs w:val="20"/>
        </w:rPr>
        <w:t>/2</w:t>
      </w:r>
      <w:r w:rsidR="00607AF7">
        <w:rPr>
          <w:rFonts w:cs="Arial"/>
          <w:sz w:val="20"/>
          <w:szCs w:val="20"/>
        </w:rPr>
        <w:t>6</w:t>
      </w:r>
      <w:r w:rsidR="009D6626">
        <w:rPr>
          <w:rFonts w:cs="Arial"/>
          <w:sz w:val="20"/>
          <w:szCs w:val="20"/>
        </w:rPr>
        <w:t>. In practice all the respective costs are paid for by the Police and Crime Commissioner</w:t>
      </w:r>
      <w:r w:rsidRPr="00B0527A">
        <w:rPr>
          <w:rFonts w:cs="Arial"/>
          <w:sz w:val="20"/>
          <w:szCs w:val="20"/>
        </w:rPr>
        <w:t>.</w:t>
      </w:r>
      <w:r w:rsidR="009D6626">
        <w:rPr>
          <w:rFonts w:cs="Arial"/>
          <w:sz w:val="20"/>
          <w:szCs w:val="20"/>
        </w:rPr>
        <w:t xml:space="preserve"> </w:t>
      </w:r>
      <w:r w:rsidR="009D6626" w:rsidRPr="00075420">
        <w:rPr>
          <w:rFonts w:cs="Arial"/>
          <w:sz w:val="20"/>
          <w:szCs w:val="20"/>
        </w:rPr>
        <w:t>This Statement includes intra-group transactions resulting in a nil balance for Total</w:t>
      </w:r>
      <w:r w:rsidR="00B0527A" w:rsidRPr="00075420">
        <w:rPr>
          <w:rFonts w:cs="Arial"/>
          <w:sz w:val="20"/>
          <w:szCs w:val="20"/>
        </w:rPr>
        <w:t xml:space="preserve"> </w:t>
      </w:r>
      <w:r w:rsidR="009D6626" w:rsidRPr="00075420">
        <w:rPr>
          <w:rFonts w:cs="Arial"/>
          <w:sz w:val="20"/>
          <w:szCs w:val="20"/>
        </w:rPr>
        <w:t>Compr</w:t>
      </w:r>
      <w:r w:rsidR="004C5E12" w:rsidRPr="00075420">
        <w:rPr>
          <w:rFonts w:cs="Arial"/>
          <w:sz w:val="20"/>
          <w:szCs w:val="20"/>
        </w:rPr>
        <w:t>ehensive Income and Expenditure</w:t>
      </w:r>
      <w:r w:rsidR="006370EB">
        <w:t>.</w:t>
      </w:r>
    </w:p>
    <w:p w14:paraId="7409093E" w14:textId="2A4DA772" w:rsidR="006B1F85" w:rsidRDefault="006B1F85" w:rsidP="0069538A">
      <w:pPr>
        <w:jc w:val="both"/>
      </w:pPr>
    </w:p>
    <w:tbl>
      <w:tblPr>
        <w:tblW w:w="5000" w:type="pct"/>
        <w:tblLook w:val="04A0" w:firstRow="1" w:lastRow="0" w:firstColumn="1" w:lastColumn="0" w:noHBand="0" w:noVBand="1"/>
      </w:tblPr>
      <w:tblGrid>
        <w:gridCol w:w="1257"/>
        <w:gridCol w:w="983"/>
        <w:gridCol w:w="1257"/>
        <w:gridCol w:w="2656"/>
        <w:gridCol w:w="1277"/>
        <w:gridCol w:w="1074"/>
        <w:gridCol w:w="1257"/>
        <w:gridCol w:w="717"/>
      </w:tblGrid>
      <w:tr w:rsidR="0006099E" w:rsidRPr="0006099E" w14:paraId="36C66EE4" w14:textId="77777777" w:rsidTr="0006099E">
        <w:trPr>
          <w:trHeight w:val="260"/>
        </w:trPr>
        <w:tc>
          <w:tcPr>
            <w:tcW w:w="1664" w:type="pct"/>
            <w:gridSpan w:val="3"/>
            <w:tcBorders>
              <w:top w:val="single" w:sz="4" w:space="0" w:color="auto"/>
              <w:left w:val="single" w:sz="4" w:space="0" w:color="auto"/>
              <w:bottom w:val="nil"/>
              <w:right w:val="nil"/>
            </w:tcBorders>
            <w:vAlign w:val="center"/>
            <w:hideMark/>
          </w:tcPr>
          <w:p w14:paraId="265C0056" w14:textId="77777777" w:rsidR="0006099E" w:rsidRPr="0006099E" w:rsidRDefault="0006099E" w:rsidP="0006099E">
            <w:pPr>
              <w:jc w:val="center"/>
              <w:rPr>
                <w:rFonts w:cs="Arial"/>
                <w:b/>
                <w:bCs/>
                <w:sz w:val="18"/>
                <w:szCs w:val="18"/>
              </w:rPr>
            </w:pPr>
            <w:r w:rsidRPr="0006099E">
              <w:rPr>
                <w:rFonts w:cs="Arial"/>
                <w:b/>
                <w:bCs/>
                <w:sz w:val="18"/>
                <w:szCs w:val="18"/>
              </w:rPr>
              <w:t>2024/25</w:t>
            </w:r>
          </w:p>
        </w:tc>
        <w:tc>
          <w:tcPr>
            <w:tcW w:w="1288" w:type="pct"/>
            <w:tcBorders>
              <w:top w:val="single" w:sz="4" w:space="0" w:color="auto"/>
              <w:left w:val="nil"/>
              <w:bottom w:val="nil"/>
              <w:right w:val="nil"/>
            </w:tcBorders>
            <w:noWrap/>
            <w:vAlign w:val="center"/>
            <w:hideMark/>
          </w:tcPr>
          <w:p w14:paraId="3285AEFF" w14:textId="77777777" w:rsidR="0006099E" w:rsidRPr="0006099E" w:rsidRDefault="0006099E" w:rsidP="0006099E">
            <w:pPr>
              <w:jc w:val="center"/>
              <w:rPr>
                <w:rFonts w:cs="Arial"/>
                <w:b/>
                <w:bCs/>
                <w:color w:val="FFFFFF"/>
                <w:sz w:val="18"/>
                <w:szCs w:val="18"/>
                <w:u w:val="single"/>
              </w:rPr>
            </w:pPr>
            <w:r w:rsidRPr="0006099E">
              <w:rPr>
                <w:rFonts w:cs="Arial"/>
                <w:b/>
                <w:bCs/>
                <w:color w:val="FFFFFF"/>
                <w:sz w:val="18"/>
                <w:szCs w:val="18"/>
                <w:u w:val="single"/>
              </w:rPr>
              <w:t> </w:t>
            </w:r>
          </w:p>
        </w:tc>
        <w:tc>
          <w:tcPr>
            <w:tcW w:w="1733" w:type="pct"/>
            <w:gridSpan w:val="3"/>
            <w:tcBorders>
              <w:top w:val="single" w:sz="4" w:space="0" w:color="auto"/>
              <w:left w:val="nil"/>
              <w:bottom w:val="nil"/>
              <w:right w:val="nil"/>
            </w:tcBorders>
            <w:vAlign w:val="center"/>
            <w:hideMark/>
          </w:tcPr>
          <w:p w14:paraId="4D97389D" w14:textId="77777777" w:rsidR="0006099E" w:rsidRPr="0006099E" w:rsidRDefault="0006099E" w:rsidP="0006099E">
            <w:pPr>
              <w:jc w:val="center"/>
              <w:rPr>
                <w:rFonts w:cs="Arial"/>
                <w:b/>
                <w:bCs/>
                <w:sz w:val="18"/>
                <w:szCs w:val="18"/>
              </w:rPr>
            </w:pPr>
            <w:r w:rsidRPr="0006099E">
              <w:rPr>
                <w:rFonts w:cs="Arial"/>
                <w:b/>
                <w:bCs/>
                <w:sz w:val="18"/>
                <w:szCs w:val="18"/>
              </w:rPr>
              <w:t>2025/26</w:t>
            </w:r>
          </w:p>
        </w:tc>
        <w:tc>
          <w:tcPr>
            <w:tcW w:w="315" w:type="pct"/>
            <w:tcBorders>
              <w:top w:val="single" w:sz="4" w:space="0" w:color="auto"/>
              <w:left w:val="nil"/>
              <w:bottom w:val="nil"/>
              <w:right w:val="single" w:sz="4" w:space="0" w:color="auto"/>
            </w:tcBorders>
            <w:vAlign w:val="center"/>
            <w:hideMark/>
          </w:tcPr>
          <w:p w14:paraId="3D63BFEB" w14:textId="77777777" w:rsidR="0006099E" w:rsidRPr="0006099E" w:rsidRDefault="0006099E" w:rsidP="0006099E">
            <w:pPr>
              <w:jc w:val="center"/>
              <w:rPr>
                <w:rFonts w:cs="Arial"/>
                <w:b/>
                <w:bCs/>
                <w:sz w:val="18"/>
                <w:szCs w:val="18"/>
              </w:rPr>
            </w:pPr>
            <w:r w:rsidRPr="0006099E">
              <w:rPr>
                <w:rFonts w:cs="Arial"/>
                <w:b/>
                <w:bCs/>
                <w:sz w:val="18"/>
                <w:szCs w:val="18"/>
              </w:rPr>
              <w:t> </w:t>
            </w:r>
          </w:p>
        </w:tc>
      </w:tr>
      <w:tr w:rsidR="0006099E" w:rsidRPr="0006099E" w14:paraId="730AED98" w14:textId="77777777" w:rsidTr="0006099E">
        <w:trPr>
          <w:trHeight w:val="460"/>
        </w:trPr>
        <w:tc>
          <w:tcPr>
            <w:tcW w:w="604" w:type="pct"/>
            <w:tcBorders>
              <w:top w:val="nil"/>
              <w:left w:val="single" w:sz="4" w:space="0" w:color="auto"/>
              <w:bottom w:val="nil"/>
              <w:right w:val="nil"/>
            </w:tcBorders>
            <w:hideMark/>
          </w:tcPr>
          <w:p w14:paraId="7598F678" w14:textId="77777777" w:rsidR="0006099E" w:rsidRPr="0006099E" w:rsidRDefault="0006099E" w:rsidP="0006099E">
            <w:pPr>
              <w:jc w:val="right"/>
              <w:rPr>
                <w:rFonts w:cs="Arial"/>
                <w:b/>
                <w:bCs/>
                <w:sz w:val="18"/>
                <w:szCs w:val="18"/>
              </w:rPr>
            </w:pPr>
            <w:r w:rsidRPr="0006099E">
              <w:rPr>
                <w:rFonts w:cs="Arial"/>
                <w:b/>
                <w:bCs/>
                <w:sz w:val="18"/>
                <w:szCs w:val="18"/>
              </w:rPr>
              <w:t>Gross Expenditure</w:t>
            </w:r>
          </w:p>
        </w:tc>
        <w:tc>
          <w:tcPr>
            <w:tcW w:w="507" w:type="pct"/>
            <w:tcBorders>
              <w:top w:val="nil"/>
              <w:left w:val="nil"/>
              <w:bottom w:val="nil"/>
              <w:right w:val="nil"/>
            </w:tcBorders>
            <w:hideMark/>
          </w:tcPr>
          <w:p w14:paraId="08344B0A" w14:textId="77777777" w:rsidR="0006099E" w:rsidRPr="0006099E" w:rsidRDefault="0006099E" w:rsidP="0006099E">
            <w:pPr>
              <w:jc w:val="right"/>
              <w:rPr>
                <w:rFonts w:cs="Arial"/>
                <w:b/>
                <w:bCs/>
                <w:sz w:val="18"/>
                <w:szCs w:val="18"/>
              </w:rPr>
            </w:pPr>
            <w:r w:rsidRPr="0006099E">
              <w:rPr>
                <w:rFonts w:cs="Arial"/>
                <w:b/>
                <w:bCs/>
                <w:sz w:val="18"/>
                <w:szCs w:val="18"/>
              </w:rPr>
              <w:t>Gross Income</w:t>
            </w:r>
          </w:p>
        </w:tc>
        <w:tc>
          <w:tcPr>
            <w:tcW w:w="552" w:type="pct"/>
            <w:tcBorders>
              <w:top w:val="nil"/>
              <w:left w:val="nil"/>
              <w:bottom w:val="nil"/>
              <w:right w:val="nil"/>
            </w:tcBorders>
            <w:hideMark/>
          </w:tcPr>
          <w:p w14:paraId="592F7268" w14:textId="77777777" w:rsidR="0006099E" w:rsidRPr="0006099E" w:rsidRDefault="0006099E" w:rsidP="0006099E">
            <w:pPr>
              <w:jc w:val="right"/>
              <w:rPr>
                <w:rFonts w:cs="Arial"/>
                <w:b/>
                <w:bCs/>
                <w:sz w:val="18"/>
                <w:szCs w:val="18"/>
              </w:rPr>
            </w:pPr>
            <w:r w:rsidRPr="0006099E">
              <w:rPr>
                <w:rFonts w:cs="Arial"/>
                <w:b/>
                <w:bCs/>
                <w:sz w:val="18"/>
                <w:szCs w:val="18"/>
              </w:rPr>
              <w:t>Net Expenditure</w:t>
            </w:r>
          </w:p>
        </w:tc>
        <w:tc>
          <w:tcPr>
            <w:tcW w:w="1288" w:type="pct"/>
            <w:tcBorders>
              <w:top w:val="nil"/>
              <w:left w:val="nil"/>
              <w:bottom w:val="nil"/>
              <w:right w:val="nil"/>
            </w:tcBorders>
            <w:noWrap/>
            <w:hideMark/>
          </w:tcPr>
          <w:p w14:paraId="0C44ED54" w14:textId="77777777" w:rsidR="0006099E" w:rsidRPr="0006099E" w:rsidRDefault="0006099E" w:rsidP="0006099E">
            <w:pPr>
              <w:jc w:val="right"/>
              <w:rPr>
                <w:rFonts w:cs="Arial"/>
                <w:b/>
                <w:bCs/>
                <w:sz w:val="18"/>
                <w:szCs w:val="18"/>
              </w:rPr>
            </w:pPr>
          </w:p>
        </w:tc>
        <w:tc>
          <w:tcPr>
            <w:tcW w:w="630" w:type="pct"/>
            <w:tcBorders>
              <w:top w:val="nil"/>
              <w:left w:val="nil"/>
              <w:bottom w:val="nil"/>
              <w:right w:val="nil"/>
            </w:tcBorders>
            <w:hideMark/>
          </w:tcPr>
          <w:p w14:paraId="4B51786C" w14:textId="77777777" w:rsidR="0006099E" w:rsidRPr="0006099E" w:rsidRDefault="0006099E" w:rsidP="0006099E">
            <w:pPr>
              <w:jc w:val="right"/>
              <w:rPr>
                <w:rFonts w:cs="Arial"/>
                <w:b/>
                <w:bCs/>
                <w:sz w:val="18"/>
                <w:szCs w:val="18"/>
              </w:rPr>
            </w:pPr>
            <w:r w:rsidRPr="0006099E">
              <w:rPr>
                <w:rFonts w:cs="Arial"/>
                <w:b/>
                <w:bCs/>
                <w:sz w:val="18"/>
                <w:szCs w:val="18"/>
              </w:rPr>
              <w:t>Gross Expenditure</w:t>
            </w:r>
          </w:p>
        </w:tc>
        <w:tc>
          <w:tcPr>
            <w:tcW w:w="533" w:type="pct"/>
            <w:tcBorders>
              <w:top w:val="nil"/>
              <w:left w:val="nil"/>
              <w:bottom w:val="nil"/>
              <w:right w:val="nil"/>
            </w:tcBorders>
            <w:hideMark/>
          </w:tcPr>
          <w:p w14:paraId="0F8596F6" w14:textId="77777777" w:rsidR="0006099E" w:rsidRPr="0006099E" w:rsidRDefault="0006099E" w:rsidP="0006099E">
            <w:pPr>
              <w:jc w:val="right"/>
              <w:rPr>
                <w:rFonts w:cs="Arial"/>
                <w:b/>
                <w:bCs/>
                <w:sz w:val="18"/>
                <w:szCs w:val="18"/>
              </w:rPr>
            </w:pPr>
            <w:r w:rsidRPr="0006099E">
              <w:rPr>
                <w:rFonts w:cs="Arial"/>
                <w:b/>
                <w:bCs/>
                <w:sz w:val="18"/>
                <w:szCs w:val="18"/>
              </w:rPr>
              <w:t>Gross Income</w:t>
            </w:r>
          </w:p>
        </w:tc>
        <w:tc>
          <w:tcPr>
            <w:tcW w:w="569" w:type="pct"/>
            <w:tcBorders>
              <w:top w:val="nil"/>
              <w:left w:val="nil"/>
              <w:bottom w:val="nil"/>
              <w:right w:val="nil"/>
            </w:tcBorders>
            <w:hideMark/>
          </w:tcPr>
          <w:p w14:paraId="12FD1909" w14:textId="77777777" w:rsidR="0006099E" w:rsidRPr="0006099E" w:rsidRDefault="0006099E" w:rsidP="0006099E">
            <w:pPr>
              <w:jc w:val="right"/>
              <w:rPr>
                <w:rFonts w:cs="Arial"/>
                <w:b/>
                <w:bCs/>
                <w:sz w:val="18"/>
                <w:szCs w:val="18"/>
              </w:rPr>
            </w:pPr>
            <w:r w:rsidRPr="0006099E">
              <w:rPr>
                <w:rFonts w:cs="Arial"/>
                <w:b/>
                <w:bCs/>
                <w:sz w:val="18"/>
                <w:szCs w:val="18"/>
              </w:rPr>
              <w:t>Net Expenditure</w:t>
            </w:r>
          </w:p>
        </w:tc>
        <w:tc>
          <w:tcPr>
            <w:tcW w:w="315" w:type="pct"/>
            <w:tcBorders>
              <w:top w:val="nil"/>
              <w:left w:val="nil"/>
              <w:bottom w:val="nil"/>
              <w:right w:val="single" w:sz="4" w:space="0" w:color="auto"/>
            </w:tcBorders>
            <w:hideMark/>
          </w:tcPr>
          <w:p w14:paraId="12B6348E" w14:textId="77777777" w:rsidR="0006099E" w:rsidRPr="0006099E" w:rsidRDefault="0006099E" w:rsidP="0006099E">
            <w:pPr>
              <w:jc w:val="center"/>
              <w:rPr>
                <w:rFonts w:cs="Arial"/>
                <w:b/>
                <w:bCs/>
                <w:sz w:val="18"/>
                <w:szCs w:val="18"/>
              </w:rPr>
            </w:pPr>
            <w:r w:rsidRPr="0006099E">
              <w:rPr>
                <w:rFonts w:cs="Arial"/>
                <w:b/>
                <w:bCs/>
                <w:sz w:val="18"/>
                <w:szCs w:val="18"/>
              </w:rPr>
              <w:t>Notes</w:t>
            </w:r>
          </w:p>
        </w:tc>
      </w:tr>
      <w:tr w:rsidR="0006099E" w:rsidRPr="0006099E" w14:paraId="7DEC5088" w14:textId="77777777" w:rsidTr="0006099E">
        <w:trPr>
          <w:trHeight w:val="250"/>
        </w:trPr>
        <w:tc>
          <w:tcPr>
            <w:tcW w:w="604" w:type="pct"/>
            <w:tcBorders>
              <w:top w:val="nil"/>
              <w:left w:val="single" w:sz="4" w:space="0" w:color="auto"/>
              <w:bottom w:val="nil"/>
              <w:right w:val="nil"/>
            </w:tcBorders>
            <w:noWrap/>
            <w:vAlign w:val="bottom"/>
            <w:hideMark/>
          </w:tcPr>
          <w:p w14:paraId="0549E166" w14:textId="77777777" w:rsidR="0006099E" w:rsidRPr="0006099E" w:rsidRDefault="0006099E" w:rsidP="0006099E">
            <w:pPr>
              <w:jc w:val="right"/>
              <w:rPr>
                <w:rFonts w:cs="Arial"/>
                <w:b/>
                <w:bCs/>
                <w:sz w:val="18"/>
                <w:szCs w:val="18"/>
              </w:rPr>
            </w:pPr>
            <w:r w:rsidRPr="0006099E">
              <w:rPr>
                <w:rFonts w:cs="Arial"/>
                <w:b/>
                <w:bCs/>
                <w:sz w:val="18"/>
                <w:szCs w:val="18"/>
              </w:rPr>
              <w:t>£'000</w:t>
            </w:r>
          </w:p>
        </w:tc>
        <w:tc>
          <w:tcPr>
            <w:tcW w:w="507" w:type="pct"/>
            <w:tcBorders>
              <w:top w:val="nil"/>
              <w:left w:val="nil"/>
              <w:bottom w:val="nil"/>
              <w:right w:val="nil"/>
            </w:tcBorders>
            <w:noWrap/>
            <w:vAlign w:val="bottom"/>
            <w:hideMark/>
          </w:tcPr>
          <w:p w14:paraId="7E58BF39" w14:textId="77777777" w:rsidR="0006099E" w:rsidRPr="0006099E" w:rsidRDefault="0006099E" w:rsidP="0006099E">
            <w:pPr>
              <w:jc w:val="right"/>
              <w:rPr>
                <w:rFonts w:cs="Arial"/>
                <w:b/>
                <w:bCs/>
                <w:sz w:val="18"/>
                <w:szCs w:val="18"/>
              </w:rPr>
            </w:pPr>
            <w:r w:rsidRPr="0006099E">
              <w:rPr>
                <w:rFonts w:cs="Arial"/>
                <w:b/>
                <w:bCs/>
                <w:sz w:val="18"/>
                <w:szCs w:val="18"/>
              </w:rPr>
              <w:t>£'000</w:t>
            </w:r>
          </w:p>
        </w:tc>
        <w:tc>
          <w:tcPr>
            <w:tcW w:w="552" w:type="pct"/>
            <w:tcBorders>
              <w:top w:val="nil"/>
              <w:left w:val="nil"/>
              <w:bottom w:val="nil"/>
              <w:right w:val="nil"/>
            </w:tcBorders>
            <w:noWrap/>
            <w:vAlign w:val="bottom"/>
            <w:hideMark/>
          </w:tcPr>
          <w:p w14:paraId="2DACDE40" w14:textId="77777777" w:rsidR="0006099E" w:rsidRPr="0006099E" w:rsidRDefault="0006099E" w:rsidP="0006099E">
            <w:pPr>
              <w:jc w:val="right"/>
              <w:rPr>
                <w:rFonts w:cs="Arial"/>
                <w:b/>
                <w:bCs/>
                <w:sz w:val="18"/>
                <w:szCs w:val="18"/>
              </w:rPr>
            </w:pPr>
            <w:r w:rsidRPr="0006099E">
              <w:rPr>
                <w:rFonts w:cs="Arial"/>
                <w:b/>
                <w:bCs/>
                <w:sz w:val="18"/>
                <w:szCs w:val="18"/>
              </w:rPr>
              <w:t>£'000</w:t>
            </w:r>
          </w:p>
        </w:tc>
        <w:tc>
          <w:tcPr>
            <w:tcW w:w="1288" w:type="pct"/>
            <w:tcBorders>
              <w:top w:val="nil"/>
              <w:left w:val="nil"/>
              <w:bottom w:val="nil"/>
              <w:right w:val="nil"/>
            </w:tcBorders>
            <w:noWrap/>
            <w:vAlign w:val="bottom"/>
            <w:hideMark/>
          </w:tcPr>
          <w:p w14:paraId="5BD7107E" w14:textId="77777777" w:rsidR="0006099E" w:rsidRPr="0006099E" w:rsidRDefault="0006099E" w:rsidP="0006099E">
            <w:pPr>
              <w:jc w:val="right"/>
              <w:rPr>
                <w:rFonts w:cs="Arial"/>
                <w:b/>
                <w:bCs/>
                <w:sz w:val="18"/>
                <w:szCs w:val="18"/>
              </w:rPr>
            </w:pPr>
          </w:p>
        </w:tc>
        <w:tc>
          <w:tcPr>
            <w:tcW w:w="630" w:type="pct"/>
            <w:tcBorders>
              <w:top w:val="nil"/>
              <w:left w:val="nil"/>
              <w:bottom w:val="nil"/>
              <w:right w:val="nil"/>
            </w:tcBorders>
            <w:noWrap/>
            <w:hideMark/>
          </w:tcPr>
          <w:p w14:paraId="64A0AA68" w14:textId="77777777" w:rsidR="0006099E" w:rsidRPr="0006099E" w:rsidRDefault="0006099E" w:rsidP="0006099E">
            <w:pPr>
              <w:jc w:val="right"/>
              <w:rPr>
                <w:rFonts w:cs="Arial"/>
                <w:b/>
                <w:bCs/>
                <w:sz w:val="18"/>
                <w:szCs w:val="18"/>
              </w:rPr>
            </w:pPr>
            <w:r w:rsidRPr="0006099E">
              <w:rPr>
                <w:rFonts w:cs="Arial"/>
                <w:b/>
                <w:bCs/>
                <w:sz w:val="18"/>
                <w:szCs w:val="18"/>
              </w:rPr>
              <w:t>£'000</w:t>
            </w:r>
          </w:p>
        </w:tc>
        <w:tc>
          <w:tcPr>
            <w:tcW w:w="533" w:type="pct"/>
            <w:tcBorders>
              <w:top w:val="nil"/>
              <w:left w:val="nil"/>
              <w:bottom w:val="nil"/>
              <w:right w:val="nil"/>
            </w:tcBorders>
            <w:noWrap/>
            <w:hideMark/>
          </w:tcPr>
          <w:p w14:paraId="02B6428F" w14:textId="77777777" w:rsidR="0006099E" w:rsidRPr="0006099E" w:rsidRDefault="0006099E" w:rsidP="0006099E">
            <w:pPr>
              <w:jc w:val="right"/>
              <w:rPr>
                <w:rFonts w:cs="Arial"/>
                <w:b/>
                <w:bCs/>
                <w:sz w:val="18"/>
                <w:szCs w:val="18"/>
              </w:rPr>
            </w:pPr>
            <w:r w:rsidRPr="0006099E">
              <w:rPr>
                <w:rFonts w:cs="Arial"/>
                <w:b/>
                <w:bCs/>
                <w:sz w:val="18"/>
                <w:szCs w:val="18"/>
              </w:rPr>
              <w:t>£'000</w:t>
            </w:r>
          </w:p>
        </w:tc>
        <w:tc>
          <w:tcPr>
            <w:tcW w:w="569" w:type="pct"/>
            <w:tcBorders>
              <w:top w:val="nil"/>
              <w:left w:val="nil"/>
              <w:bottom w:val="nil"/>
              <w:right w:val="nil"/>
            </w:tcBorders>
            <w:noWrap/>
            <w:hideMark/>
          </w:tcPr>
          <w:p w14:paraId="25241535" w14:textId="77777777" w:rsidR="0006099E" w:rsidRPr="0006099E" w:rsidRDefault="0006099E" w:rsidP="0006099E">
            <w:pPr>
              <w:jc w:val="right"/>
              <w:rPr>
                <w:rFonts w:cs="Arial"/>
                <w:b/>
                <w:bCs/>
                <w:sz w:val="18"/>
                <w:szCs w:val="18"/>
              </w:rPr>
            </w:pPr>
            <w:r w:rsidRPr="0006099E">
              <w:rPr>
                <w:rFonts w:cs="Arial"/>
                <w:b/>
                <w:bCs/>
                <w:sz w:val="18"/>
                <w:szCs w:val="18"/>
              </w:rPr>
              <w:t>£'000</w:t>
            </w:r>
          </w:p>
        </w:tc>
        <w:tc>
          <w:tcPr>
            <w:tcW w:w="315" w:type="pct"/>
            <w:tcBorders>
              <w:top w:val="nil"/>
              <w:left w:val="nil"/>
              <w:bottom w:val="nil"/>
              <w:right w:val="single" w:sz="4" w:space="0" w:color="auto"/>
            </w:tcBorders>
            <w:noWrap/>
            <w:hideMark/>
          </w:tcPr>
          <w:p w14:paraId="744E6101" w14:textId="77777777" w:rsidR="0006099E" w:rsidRPr="0006099E" w:rsidRDefault="0006099E" w:rsidP="0006099E">
            <w:pPr>
              <w:jc w:val="center"/>
              <w:rPr>
                <w:rFonts w:cs="Arial"/>
                <w:b/>
                <w:bCs/>
                <w:sz w:val="18"/>
                <w:szCs w:val="18"/>
              </w:rPr>
            </w:pPr>
            <w:r w:rsidRPr="0006099E">
              <w:rPr>
                <w:rFonts w:cs="Arial"/>
                <w:b/>
                <w:bCs/>
                <w:sz w:val="18"/>
                <w:szCs w:val="18"/>
              </w:rPr>
              <w:t> </w:t>
            </w:r>
          </w:p>
        </w:tc>
      </w:tr>
      <w:tr w:rsidR="0006099E" w:rsidRPr="0006099E" w14:paraId="5C1A76BE" w14:textId="77777777" w:rsidTr="0006099E">
        <w:trPr>
          <w:trHeight w:val="250"/>
        </w:trPr>
        <w:tc>
          <w:tcPr>
            <w:tcW w:w="604" w:type="pct"/>
            <w:tcBorders>
              <w:top w:val="nil"/>
              <w:left w:val="single" w:sz="4" w:space="0" w:color="auto"/>
              <w:bottom w:val="single" w:sz="4" w:space="0" w:color="auto"/>
              <w:right w:val="nil"/>
            </w:tcBorders>
            <w:noWrap/>
            <w:vAlign w:val="bottom"/>
            <w:hideMark/>
          </w:tcPr>
          <w:p w14:paraId="6DDA6445" w14:textId="77777777" w:rsidR="0006099E" w:rsidRPr="0006099E" w:rsidRDefault="0006099E" w:rsidP="0006099E">
            <w:pPr>
              <w:jc w:val="right"/>
              <w:rPr>
                <w:rFonts w:cs="Arial"/>
                <w:sz w:val="18"/>
                <w:szCs w:val="18"/>
              </w:rPr>
            </w:pPr>
            <w:r w:rsidRPr="0006099E">
              <w:rPr>
                <w:rFonts w:cs="Arial"/>
                <w:sz w:val="18"/>
                <w:szCs w:val="18"/>
              </w:rPr>
              <w:t xml:space="preserve">192,453   </w:t>
            </w:r>
          </w:p>
        </w:tc>
        <w:tc>
          <w:tcPr>
            <w:tcW w:w="507" w:type="pct"/>
            <w:tcBorders>
              <w:top w:val="nil"/>
              <w:left w:val="nil"/>
              <w:bottom w:val="single" w:sz="4" w:space="0" w:color="auto"/>
              <w:right w:val="nil"/>
            </w:tcBorders>
            <w:noWrap/>
            <w:vAlign w:val="bottom"/>
            <w:hideMark/>
          </w:tcPr>
          <w:p w14:paraId="6E459670" w14:textId="77777777" w:rsidR="0006099E" w:rsidRPr="0006099E" w:rsidRDefault="0006099E" w:rsidP="0006099E">
            <w:pPr>
              <w:jc w:val="right"/>
              <w:rPr>
                <w:rFonts w:cs="Arial"/>
                <w:sz w:val="18"/>
                <w:szCs w:val="18"/>
              </w:rPr>
            </w:pPr>
            <w:r w:rsidRPr="0006099E">
              <w:rPr>
                <w:rFonts w:cs="Arial"/>
                <w:color w:val="000000"/>
                <w:sz w:val="18"/>
                <w:szCs w:val="18"/>
              </w:rPr>
              <w:t xml:space="preserve">(38,950)  </w:t>
            </w:r>
          </w:p>
        </w:tc>
        <w:tc>
          <w:tcPr>
            <w:tcW w:w="552" w:type="pct"/>
            <w:tcBorders>
              <w:top w:val="nil"/>
              <w:left w:val="nil"/>
              <w:bottom w:val="single" w:sz="4" w:space="0" w:color="auto"/>
              <w:right w:val="nil"/>
            </w:tcBorders>
            <w:noWrap/>
            <w:vAlign w:val="bottom"/>
            <w:hideMark/>
          </w:tcPr>
          <w:p w14:paraId="7EA92BC3" w14:textId="77777777" w:rsidR="0006099E" w:rsidRPr="0006099E" w:rsidRDefault="0006099E" w:rsidP="0006099E">
            <w:pPr>
              <w:jc w:val="right"/>
              <w:rPr>
                <w:rFonts w:cs="Arial"/>
                <w:sz w:val="18"/>
                <w:szCs w:val="18"/>
              </w:rPr>
            </w:pPr>
            <w:r w:rsidRPr="0006099E">
              <w:rPr>
                <w:rFonts w:cs="Arial"/>
                <w:sz w:val="18"/>
                <w:szCs w:val="18"/>
              </w:rPr>
              <w:t xml:space="preserve">153,503   </w:t>
            </w:r>
          </w:p>
        </w:tc>
        <w:tc>
          <w:tcPr>
            <w:tcW w:w="1288" w:type="pct"/>
            <w:tcBorders>
              <w:top w:val="nil"/>
              <w:left w:val="nil"/>
              <w:bottom w:val="nil"/>
              <w:right w:val="nil"/>
            </w:tcBorders>
            <w:noWrap/>
            <w:vAlign w:val="center"/>
            <w:hideMark/>
          </w:tcPr>
          <w:p w14:paraId="3B00D964" w14:textId="77777777" w:rsidR="0006099E" w:rsidRPr="0006099E" w:rsidRDefault="0006099E" w:rsidP="0006099E">
            <w:pPr>
              <w:rPr>
                <w:rFonts w:cs="Arial"/>
                <w:sz w:val="18"/>
                <w:szCs w:val="18"/>
              </w:rPr>
            </w:pPr>
            <w:r w:rsidRPr="0006099E">
              <w:rPr>
                <w:rFonts w:cs="Arial"/>
                <w:sz w:val="18"/>
                <w:szCs w:val="18"/>
              </w:rPr>
              <w:t>Chief Constable</w:t>
            </w:r>
          </w:p>
        </w:tc>
        <w:tc>
          <w:tcPr>
            <w:tcW w:w="630" w:type="pct"/>
            <w:tcBorders>
              <w:top w:val="nil"/>
              <w:left w:val="nil"/>
              <w:bottom w:val="single" w:sz="4" w:space="0" w:color="auto"/>
              <w:right w:val="nil"/>
            </w:tcBorders>
            <w:noWrap/>
            <w:vAlign w:val="bottom"/>
            <w:hideMark/>
          </w:tcPr>
          <w:p w14:paraId="2AA0AD6B" w14:textId="77777777" w:rsidR="0006099E" w:rsidRPr="0006099E" w:rsidRDefault="0006099E" w:rsidP="0006099E">
            <w:pPr>
              <w:jc w:val="right"/>
              <w:rPr>
                <w:rFonts w:cs="Arial"/>
                <w:sz w:val="18"/>
                <w:szCs w:val="18"/>
              </w:rPr>
            </w:pPr>
            <w:r w:rsidRPr="0006099E">
              <w:rPr>
                <w:rFonts w:cs="Arial"/>
                <w:sz w:val="18"/>
                <w:szCs w:val="18"/>
              </w:rPr>
              <w:t xml:space="preserve">190,032   </w:t>
            </w:r>
          </w:p>
        </w:tc>
        <w:tc>
          <w:tcPr>
            <w:tcW w:w="533" w:type="pct"/>
            <w:tcBorders>
              <w:top w:val="nil"/>
              <w:left w:val="nil"/>
              <w:bottom w:val="single" w:sz="4" w:space="0" w:color="auto"/>
              <w:right w:val="nil"/>
            </w:tcBorders>
            <w:noWrap/>
            <w:vAlign w:val="bottom"/>
            <w:hideMark/>
          </w:tcPr>
          <w:p w14:paraId="71299E69" w14:textId="77777777" w:rsidR="0006099E" w:rsidRPr="0006099E" w:rsidRDefault="0006099E" w:rsidP="0006099E">
            <w:pPr>
              <w:jc w:val="right"/>
              <w:rPr>
                <w:rFonts w:cs="Arial"/>
                <w:sz w:val="18"/>
                <w:szCs w:val="18"/>
              </w:rPr>
            </w:pPr>
            <w:r w:rsidRPr="0006099E">
              <w:rPr>
                <w:rFonts w:cs="Arial"/>
                <w:color w:val="000000"/>
                <w:sz w:val="18"/>
                <w:szCs w:val="18"/>
              </w:rPr>
              <w:t xml:space="preserve">(41,315)  </w:t>
            </w:r>
          </w:p>
        </w:tc>
        <w:tc>
          <w:tcPr>
            <w:tcW w:w="569" w:type="pct"/>
            <w:tcBorders>
              <w:top w:val="nil"/>
              <w:left w:val="nil"/>
              <w:bottom w:val="single" w:sz="4" w:space="0" w:color="auto"/>
              <w:right w:val="nil"/>
            </w:tcBorders>
            <w:noWrap/>
            <w:vAlign w:val="bottom"/>
            <w:hideMark/>
          </w:tcPr>
          <w:p w14:paraId="64AF195B" w14:textId="77777777" w:rsidR="0006099E" w:rsidRPr="0006099E" w:rsidRDefault="0006099E" w:rsidP="0006099E">
            <w:pPr>
              <w:jc w:val="right"/>
              <w:rPr>
                <w:rFonts w:cs="Arial"/>
                <w:sz w:val="18"/>
                <w:szCs w:val="18"/>
              </w:rPr>
            </w:pPr>
            <w:r w:rsidRPr="0006099E">
              <w:rPr>
                <w:rFonts w:cs="Arial"/>
                <w:sz w:val="18"/>
                <w:szCs w:val="18"/>
              </w:rPr>
              <w:t xml:space="preserve">148,717   </w:t>
            </w:r>
          </w:p>
        </w:tc>
        <w:tc>
          <w:tcPr>
            <w:tcW w:w="315" w:type="pct"/>
            <w:tcBorders>
              <w:top w:val="nil"/>
              <w:left w:val="nil"/>
              <w:bottom w:val="nil"/>
              <w:right w:val="single" w:sz="4" w:space="0" w:color="auto"/>
            </w:tcBorders>
            <w:noWrap/>
            <w:vAlign w:val="bottom"/>
            <w:hideMark/>
          </w:tcPr>
          <w:p w14:paraId="2C6C9199" w14:textId="77777777" w:rsidR="0006099E" w:rsidRPr="0006099E" w:rsidRDefault="0006099E" w:rsidP="0006099E">
            <w:pPr>
              <w:jc w:val="center"/>
              <w:rPr>
                <w:rFonts w:cs="Arial"/>
                <w:sz w:val="18"/>
                <w:szCs w:val="18"/>
              </w:rPr>
            </w:pPr>
            <w:r w:rsidRPr="0006099E">
              <w:rPr>
                <w:rFonts w:cs="Arial"/>
                <w:sz w:val="18"/>
                <w:szCs w:val="18"/>
              </w:rPr>
              <w:t xml:space="preserve">8   </w:t>
            </w:r>
          </w:p>
        </w:tc>
      </w:tr>
      <w:tr w:rsidR="0006099E" w:rsidRPr="0006099E" w14:paraId="078BC79C" w14:textId="77777777" w:rsidTr="0006099E">
        <w:trPr>
          <w:trHeight w:val="250"/>
        </w:trPr>
        <w:tc>
          <w:tcPr>
            <w:tcW w:w="604" w:type="pct"/>
            <w:tcBorders>
              <w:top w:val="nil"/>
              <w:left w:val="single" w:sz="4" w:space="0" w:color="auto"/>
              <w:bottom w:val="nil"/>
              <w:right w:val="nil"/>
            </w:tcBorders>
            <w:noWrap/>
            <w:vAlign w:val="bottom"/>
            <w:hideMark/>
          </w:tcPr>
          <w:p w14:paraId="7E4A40E5" w14:textId="77777777" w:rsidR="0006099E" w:rsidRPr="0006099E" w:rsidRDefault="0006099E" w:rsidP="0006099E">
            <w:pPr>
              <w:jc w:val="right"/>
              <w:rPr>
                <w:rFonts w:cs="Arial"/>
                <w:b/>
                <w:bCs/>
                <w:sz w:val="18"/>
                <w:szCs w:val="18"/>
              </w:rPr>
            </w:pPr>
            <w:r w:rsidRPr="0006099E">
              <w:rPr>
                <w:rFonts w:cs="Arial"/>
                <w:b/>
                <w:bCs/>
                <w:sz w:val="18"/>
                <w:szCs w:val="18"/>
              </w:rPr>
              <w:t xml:space="preserve">192,453   </w:t>
            </w:r>
          </w:p>
        </w:tc>
        <w:tc>
          <w:tcPr>
            <w:tcW w:w="507" w:type="pct"/>
            <w:tcBorders>
              <w:top w:val="nil"/>
              <w:left w:val="nil"/>
              <w:bottom w:val="nil"/>
              <w:right w:val="nil"/>
            </w:tcBorders>
            <w:noWrap/>
            <w:vAlign w:val="bottom"/>
            <w:hideMark/>
          </w:tcPr>
          <w:p w14:paraId="01A88449" w14:textId="77777777" w:rsidR="0006099E" w:rsidRPr="0006099E" w:rsidRDefault="0006099E" w:rsidP="0006099E">
            <w:pPr>
              <w:jc w:val="right"/>
              <w:rPr>
                <w:rFonts w:cs="Arial"/>
                <w:b/>
                <w:bCs/>
                <w:sz w:val="18"/>
                <w:szCs w:val="18"/>
              </w:rPr>
            </w:pPr>
            <w:r w:rsidRPr="0006099E">
              <w:rPr>
                <w:rFonts w:cs="Arial"/>
                <w:b/>
                <w:bCs/>
                <w:sz w:val="18"/>
                <w:szCs w:val="18"/>
              </w:rPr>
              <w:t xml:space="preserve">(38,950)  </w:t>
            </w:r>
          </w:p>
        </w:tc>
        <w:tc>
          <w:tcPr>
            <w:tcW w:w="552" w:type="pct"/>
            <w:tcBorders>
              <w:top w:val="nil"/>
              <w:left w:val="nil"/>
              <w:bottom w:val="nil"/>
              <w:right w:val="nil"/>
            </w:tcBorders>
            <w:noWrap/>
            <w:vAlign w:val="bottom"/>
            <w:hideMark/>
          </w:tcPr>
          <w:p w14:paraId="38E797FF" w14:textId="77777777" w:rsidR="0006099E" w:rsidRPr="0006099E" w:rsidRDefault="0006099E" w:rsidP="0006099E">
            <w:pPr>
              <w:jc w:val="right"/>
              <w:rPr>
                <w:rFonts w:cs="Arial"/>
                <w:b/>
                <w:bCs/>
                <w:sz w:val="18"/>
                <w:szCs w:val="18"/>
              </w:rPr>
            </w:pPr>
            <w:r w:rsidRPr="0006099E">
              <w:rPr>
                <w:rFonts w:cs="Arial"/>
                <w:b/>
                <w:bCs/>
                <w:sz w:val="18"/>
                <w:szCs w:val="18"/>
              </w:rPr>
              <w:t xml:space="preserve">153,503   </w:t>
            </w:r>
          </w:p>
        </w:tc>
        <w:tc>
          <w:tcPr>
            <w:tcW w:w="1288" w:type="pct"/>
            <w:tcBorders>
              <w:top w:val="nil"/>
              <w:left w:val="nil"/>
              <w:bottom w:val="nil"/>
              <w:right w:val="nil"/>
            </w:tcBorders>
            <w:noWrap/>
            <w:vAlign w:val="center"/>
            <w:hideMark/>
          </w:tcPr>
          <w:p w14:paraId="27BEE350" w14:textId="77777777" w:rsidR="0006099E" w:rsidRPr="0006099E" w:rsidRDefault="0006099E" w:rsidP="0006099E">
            <w:pPr>
              <w:rPr>
                <w:rFonts w:cs="Arial"/>
                <w:b/>
                <w:bCs/>
                <w:sz w:val="18"/>
                <w:szCs w:val="18"/>
              </w:rPr>
            </w:pPr>
            <w:r w:rsidRPr="0006099E">
              <w:rPr>
                <w:rFonts w:cs="Arial"/>
                <w:b/>
                <w:bCs/>
                <w:sz w:val="18"/>
                <w:szCs w:val="18"/>
              </w:rPr>
              <w:t>Cost of Services</w:t>
            </w:r>
          </w:p>
        </w:tc>
        <w:tc>
          <w:tcPr>
            <w:tcW w:w="630" w:type="pct"/>
            <w:tcBorders>
              <w:top w:val="nil"/>
              <w:left w:val="nil"/>
              <w:bottom w:val="nil"/>
              <w:right w:val="nil"/>
            </w:tcBorders>
            <w:noWrap/>
            <w:vAlign w:val="bottom"/>
            <w:hideMark/>
          </w:tcPr>
          <w:p w14:paraId="6123328D" w14:textId="77777777" w:rsidR="0006099E" w:rsidRPr="0006099E" w:rsidRDefault="0006099E" w:rsidP="0006099E">
            <w:pPr>
              <w:jc w:val="right"/>
              <w:rPr>
                <w:rFonts w:cs="Arial"/>
                <w:b/>
                <w:bCs/>
                <w:sz w:val="18"/>
                <w:szCs w:val="18"/>
              </w:rPr>
            </w:pPr>
            <w:r w:rsidRPr="0006099E">
              <w:rPr>
                <w:rFonts w:cs="Arial"/>
                <w:b/>
                <w:bCs/>
                <w:sz w:val="18"/>
                <w:szCs w:val="18"/>
              </w:rPr>
              <w:t xml:space="preserve">190,032   </w:t>
            </w:r>
          </w:p>
        </w:tc>
        <w:tc>
          <w:tcPr>
            <w:tcW w:w="533" w:type="pct"/>
            <w:tcBorders>
              <w:top w:val="nil"/>
              <w:left w:val="nil"/>
              <w:bottom w:val="nil"/>
              <w:right w:val="nil"/>
            </w:tcBorders>
            <w:noWrap/>
            <w:vAlign w:val="bottom"/>
            <w:hideMark/>
          </w:tcPr>
          <w:p w14:paraId="1E5737CC" w14:textId="77777777" w:rsidR="0006099E" w:rsidRPr="0006099E" w:rsidRDefault="0006099E" w:rsidP="0006099E">
            <w:pPr>
              <w:jc w:val="right"/>
              <w:rPr>
                <w:rFonts w:cs="Arial"/>
                <w:b/>
                <w:bCs/>
                <w:sz w:val="18"/>
                <w:szCs w:val="18"/>
              </w:rPr>
            </w:pPr>
            <w:r w:rsidRPr="0006099E">
              <w:rPr>
                <w:rFonts w:cs="Arial"/>
                <w:b/>
                <w:bCs/>
                <w:sz w:val="18"/>
                <w:szCs w:val="18"/>
              </w:rPr>
              <w:t xml:space="preserve">(41,315)  </w:t>
            </w:r>
          </w:p>
        </w:tc>
        <w:tc>
          <w:tcPr>
            <w:tcW w:w="569" w:type="pct"/>
            <w:tcBorders>
              <w:top w:val="nil"/>
              <w:left w:val="nil"/>
              <w:bottom w:val="nil"/>
              <w:right w:val="nil"/>
            </w:tcBorders>
            <w:noWrap/>
            <w:vAlign w:val="bottom"/>
            <w:hideMark/>
          </w:tcPr>
          <w:p w14:paraId="13044828" w14:textId="77777777" w:rsidR="0006099E" w:rsidRPr="0006099E" w:rsidRDefault="0006099E" w:rsidP="0006099E">
            <w:pPr>
              <w:jc w:val="right"/>
              <w:rPr>
                <w:rFonts w:cs="Arial"/>
                <w:b/>
                <w:bCs/>
                <w:sz w:val="18"/>
                <w:szCs w:val="18"/>
              </w:rPr>
            </w:pPr>
            <w:r w:rsidRPr="0006099E">
              <w:rPr>
                <w:rFonts w:cs="Arial"/>
                <w:b/>
                <w:bCs/>
                <w:sz w:val="18"/>
                <w:szCs w:val="18"/>
              </w:rPr>
              <w:t xml:space="preserve">148,717   </w:t>
            </w:r>
          </w:p>
        </w:tc>
        <w:tc>
          <w:tcPr>
            <w:tcW w:w="315" w:type="pct"/>
            <w:tcBorders>
              <w:top w:val="nil"/>
              <w:left w:val="nil"/>
              <w:bottom w:val="nil"/>
              <w:right w:val="single" w:sz="4" w:space="0" w:color="auto"/>
            </w:tcBorders>
            <w:noWrap/>
            <w:vAlign w:val="bottom"/>
            <w:hideMark/>
          </w:tcPr>
          <w:p w14:paraId="2650DF1B" w14:textId="77777777" w:rsidR="0006099E" w:rsidRPr="0006099E" w:rsidRDefault="0006099E" w:rsidP="0006099E">
            <w:pPr>
              <w:jc w:val="center"/>
              <w:rPr>
                <w:rFonts w:cs="Arial"/>
                <w:b/>
                <w:bCs/>
                <w:sz w:val="18"/>
                <w:szCs w:val="18"/>
              </w:rPr>
            </w:pPr>
            <w:r w:rsidRPr="0006099E">
              <w:rPr>
                <w:rFonts w:cs="Arial"/>
                <w:b/>
                <w:bCs/>
                <w:sz w:val="18"/>
                <w:szCs w:val="18"/>
              </w:rPr>
              <w:t> </w:t>
            </w:r>
          </w:p>
        </w:tc>
      </w:tr>
      <w:tr w:rsidR="0006099E" w:rsidRPr="0006099E" w14:paraId="1B904014" w14:textId="77777777" w:rsidTr="0006099E">
        <w:trPr>
          <w:trHeight w:val="250"/>
        </w:trPr>
        <w:tc>
          <w:tcPr>
            <w:tcW w:w="604" w:type="pct"/>
            <w:tcBorders>
              <w:top w:val="nil"/>
              <w:left w:val="single" w:sz="4" w:space="0" w:color="auto"/>
              <w:bottom w:val="nil"/>
              <w:right w:val="nil"/>
            </w:tcBorders>
            <w:vAlign w:val="center"/>
            <w:hideMark/>
          </w:tcPr>
          <w:p w14:paraId="18755303" w14:textId="77777777" w:rsidR="0006099E" w:rsidRPr="0006099E" w:rsidRDefault="0006099E" w:rsidP="0006099E">
            <w:pPr>
              <w:jc w:val="right"/>
              <w:rPr>
                <w:rFonts w:cs="Arial"/>
                <w:sz w:val="18"/>
                <w:szCs w:val="18"/>
              </w:rPr>
            </w:pPr>
            <w:r w:rsidRPr="0006099E">
              <w:rPr>
                <w:rFonts w:cs="Arial"/>
                <w:sz w:val="18"/>
                <w:szCs w:val="18"/>
              </w:rPr>
              <w:t xml:space="preserve">0   </w:t>
            </w:r>
          </w:p>
        </w:tc>
        <w:tc>
          <w:tcPr>
            <w:tcW w:w="507" w:type="pct"/>
            <w:tcBorders>
              <w:top w:val="nil"/>
              <w:left w:val="nil"/>
              <w:bottom w:val="nil"/>
              <w:right w:val="nil"/>
            </w:tcBorders>
            <w:vAlign w:val="center"/>
            <w:hideMark/>
          </w:tcPr>
          <w:p w14:paraId="67FE5B6D" w14:textId="77777777" w:rsidR="0006099E" w:rsidRPr="0006099E" w:rsidRDefault="0006099E" w:rsidP="0006099E">
            <w:pPr>
              <w:jc w:val="right"/>
              <w:rPr>
                <w:rFonts w:cs="Arial"/>
                <w:sz w:val="18"/>
                <w:szCs w:val="18"/>
              </w:rPr>
            </w:pPr>
            <w:r w:rsidRPr="0006099E">
              <w:rPr>
                <w:rFonts w:cs="Arial"/>
                <w:color w:val="000000"/>
                <w:sz w:val="18"/>
                <w:szCs w:val="18"/>
              </w:rPr>
              <w:t xml:space="preserve">(23,782)  </w:t>
            </w:r>
          </w:p>
        </w:tc>
        <w:tc>
          <w:tcPr>
            <w:tcW w:w="552" w:type="pct"/>
            <w:tcBorders>
              <w:top w:val="nil"/>
              <w:left w:val="nil"/>
              <w:bottom w:val="nil"/>
              <w:right w:val="nil"/>
            </w:tcBorders>
            <w:vAlign w:val="center"/>
            <w:hideMark/>
          </w:tcPr>
          <w:p w14:paraId="24064D6D" w14:textId="77777777" w:rsidR="0006099E" w:rsidRPr="0006099E" w:rsidRDefault="0006099E" w:rsidP="0006099E">
            <w:pPr>
              <w:jc w:val="right"/>
              <w:rPr>
                <w:rFonts w:cs="Arial"/>
                <w:sz w:val="18"/>
                <w:szCs w:val="18"/>
              </w:rPr>
            </w:pPr>
            <w:r w:rsidRPr="0006099E">
              <w:rPr>
                <w:rFonts w:cs="Arial"/>
                <w:color w:val="000000"/>
                <w:sz w:val="18"/>
                <w:szCs w:val="18"/>
              </w:rPr>
              <w:t xml:space="preserve">(23,782)  </w:t>
            </w:r>
          </w:p>
        </w:tc>
        <w:tc>
          <w:tcPr>
            <w:tcW w:w="1288" w:type="pct"/>
            <w:tcBorders>
              <w:top w:val="nil"/>
              <w:left w:val="nil"/>
              <w:bottom w:val="nil"/>
              <w:right w:val="nil"/>
            </w:tcBorders>
            <w:vAlign w:val="center"/>
            <w:hideMark/>
          </w:tcPr>
          <w:p w14:paraId="20D5067F" w14:textId="77777777" w:rsidR="0006099E" w:rsidRPr="0006099E" w:rsidRDefault="0006099E" w:rsidP="0006099E">
            <w:pPr>
              <w:rPr>
                <w:rFonts w:cs="Arial"/>
                <w:sz w:val="18"/>
                <w:szCs w:val="18"/>
              </w:rPr>
            </w:pPr>
            <w:r w:rsidRPr="0006099E">
              <w:rPr>
                <w:rFonts w:cs="Arial"/>
                <w:sz w:val="18"/>
                <w:szCs w:val="18"/>
              </w:rPr>
              <w:t>Pensions Top Up Grant</w:t>
            </w:r>
          </w:p>
        </w:tc>
        <w:tc>
          <w:tcPr>
            <w:tcW w:w="630" w:type="pct"/>
            <w:tcBorders>
              <w:top w:val="nil"/>
              <w:left w:val="nil"/>
              <w:bottom w:val="nil"/>
              <w:right w:val="nil"/>
            </w:tcBorders>
            <w:vAlign w:val="center"/>
            <w:hideMark/>
          </w:tcPr>
          <w:p w14:paraId="2766FCF2" w14:textId="77777777" w:rsidR="0006099E" w:rsidRPr="0006099E" w:rsidRDefault="0006099E" w:rsidP="0006099E">
            <w:pPr>
              <w:jc w:val="right"/>
              <w:rPr>
                <w:rFonts w:cs="Arial"/>
                <w:sz w:val="18"/>
                <w:szCs w:val="18"/>
              </w:rPr>
            </w:pPr>
            <w:r w:rsidRPr="0006099E">
              <w:rPr>
                <w:rFonts w:cs="Arial"/>
                <w:sz w:val="18"/>
                <w:szCs w:val="18"/>
              </w:rPr>
              <w:t xml:space="preserve">0   </w:t>
            </w:r>
          </w:p>
        </w:tc>
        <w:tc>
          <w:tcPr>
            <w:tcW w:w="533" w:type="pct"/>
            <w:tcBorders>
              <w:top w:val="nil"/>
              <w:left w:val="nil"/>
              <w:bottom w:val="nil"/>
              <w:right w:val="nil"/>
            </w:tcBorders>
            <w:vAlign w:val="center"/>
            <w:hideMark/>
          </w:tcPr>
          <w:p w14:paraId="35029C58" w14:textId="77777777" w:rsidR="0006099E" w:rsidRPr="0006099E" w:rsidRDefault="0006099E" w:rsidP="0006099E">
            <w:pPr>
              <w:jc w:val="right"/>
              <w:rPr>
                <w:rFonts w:cs="Arial"/>
                <w:sz w:val="18"/>
                <w:szCs w:val="18"/>
              </w:rPr>
            </w:pPr>
            <w:r w:rsidRPr="0006099E">
              <w:rPr>
                <w:rFonts w:cs="Arial"/>
                <w:color w:val="000000"/>
                <w:sz w:val="18"/>
                <w:szCs w:val="18"/>
              </w:rPr>
              <w:t xml:space="preserve">(27,704)  </w:t>
            </w:r>
          </w:p>
        </w:tc>
        <w:tc>
          <w:tcPr>
            <w:tcW w:w="569" w:type="pct"/>
            <w:tcBorders>
              <w:top w:val="nil"/>
              <w:left w:val="nil"/>
              <w:bottom w:val="nil"/>
              <w:right w:val="nil"/>
            </w:tcBorders>
            <w:vAlign w:val="center"/>
            <w:hideMark/>
          </w:tcPr>
          <w:p w14:paraId="403499EF" w14:textId="77777777" w:rsidR="0006099E" w:rsidRPr="0006099E" w:rsidRDefault="0006099E" w:rsidP="0006099E">
            <w:pPr>
              <w:jc w:val="right"/>
              <w:rPr>
                <w:rFonts w:cs="Arial"/>
                <w:sz w:val="18"/>
                <w:szCs w:val="18"/>
              </w:rPr>
            </w:pPr>
            <w:r w:rsidRPr="0006099E">
              <w:rPr>
                <w:rFonts w:cs="Arial"/>
                <w:color w:val="000000"/>
                <w:sz w:val="18"/>
                <w:szCs w:val="18"/>
              </w:rPr>
              <w:t xml:space="preserve">(27,704)  </w:t>
            </w:r>
          </w:p>
        </w:tc>
        <w:tc>
          <w:tcPr>
            <w:tcW w:w="315" w:type="pct"/>
            <w:tcBorders>
              <w:top w:val="nil"/>
              <w:left w:val="nil"/>
              <w:bottom w:val="nil"/>
              <w:right w:val="single" w:sz="4" w:space="0" w:color="auto"/>
            </w:tcBorders>
            <w:vAlign w:val="center"/>
            <w:hideMark/>
          </w:tcPr>
          <w:p w14:paraId="3D0247FB" w14:textId="77777777" w:rsidR="0006099E" w:rsidRPr="0006099E" w:rsidRDefault="0006099E" w:rsidP="0006099E">
            <w:pPr>
              <w:jc w:val="center"/>
              <w:rPr>
                <w:rFonts w:cs="Arial"/>
                <w:sz w:val="18"/>
                <w:szCs w:val="18"/>
              </w:rPr>
            </w:pPr>
            <w:r w:rsidRPr="0006099E">
              <w:rPr>
                <w:rFonts w:cs="Arial"/>
                <w:sz w:val="18"/>
                <w:szCs w:val="18"/>
              </w:rPr>
              <w:t> </w:t>
            </w:r>
          </w:p>
        </w:tc>
      </w:tr>
      <w:tr w:rsidR="0006099E" w:rsidRPr="0006099E" w14:paraId="5DD2349D" w14:textId="77777777" w:rsidTr="0006099E">
        <w:trPr>
          <w:trHeight w:val="250"/>
        </w:trPr>
        <w:tc>
          <w:tcPr>
            <w:tcW w:w="604" w:type="pct"/>
            <w:tcBorders>
              <w:top w:val="nil"/>
              <w:left w:val="single" w:sz="4" w:space="0" w:color="auto"/>
              <w:bottom w:val="single" w:sz="4" w:space="0" w:color="auto"/>
              <w:right w:val="nil"/>
            </w:tcBorders>
            <w:vAlign w:val="center"/>
            <w:hideMark/>
          </w:tcPr>
          <w:p w14:paraId="07F6F538" w14:textId="77777777" w:rsidR="0006099E" w:rsidRPr="0006099E" w:rsidRDefault="0006099E" w:rsidP="0006099E">
            <w:pPr>
              <w:jc w:val="right"/>
              <w:rPr>
                <w:rFonts w:cs="Arial"/>
                <w:sz w:val="18"/>
                <w:szCs w:val="18"/>
              </w:rPr>
            </w:pPr>
            <w:r w:rsidRPr="0006099E">
              <w:rPr>
                <w:rFonts w:cs="Arial"/>
                <w:color w:val="000000"/>
                <w:sz w:val="18"/>
                <w:szCs w:val="18"/>
              </w:rPr>
              <w:t xml:space="preserve">(192,453)  </w:t>
            </w:r>
          </w:p>
        </w:tc>
        <w:tc>
          <w:tcPr>
            <w:tcW w:w="507" w:type="pct"/>
            <w:tcBorders>
              <w:top w:val="nil"/>
              <w:left w:val="nil"/>
              <w:bottom w:val="single" w:sz="4" w:space="0" w:color="auto"/>
              <w:right w:val="nil"/>
            </w:tcBorders>
            <w:vAlign w:val="center"/>
            <w:hideMark/>
          </w:tcPr>
          <w:p w14:paraId="282A106E" w14:textId="77777777" w:rsidR="0006099E" w:rsidRPr="0006099E" w:rsidRDefault="0006099E" w:rsidP="0006099E">
            <w:pPr>
              <w:jc w:val="right"/>
              <w:rPr>
                <w:rFonts w:cs="Arial"/>
                <w:sz w:val="18"/>
                <w:szCs w:val="18"/>
              </w:rPr>
            </w:pPr>
            <w:r w:rsidRPr="0006099E">
              <w:rPr>
                <w:rFonts w:cs="Arial"/>
                <w:sz w:val="18"/>
                <w:szCs w:val="18"/>
              </w:rPr>
              <w:t xml:space="preserve">62,732   </w:t>
            </w:r>
          </w:p>
        </w:tc>
        <w:tc>
          <w:tcPr>
            <w:tcW w:w="552" w:type="pct"/>
            <w:tcBorders>
              <w:top w:val="nil"/>
              <w:left w:val="nil"/>
              <w:bottom w:val="single" w:sz="4" w:space="0" w:color="auto"/>
              <w:right w:val="nil"/>
            </w:tcBorders>
            <w:vAlign w:val="center"/>
            <w:hideMark/>
          </w:tcPr>
          <w:p w14:paraId="70C51071" w14:textId="77777777" w:rsidR="0006099E" w:rsidRPr="0006099E" w:rsidRDefault="0006099E" w:rsidP="0006099E">
            <w:pPr>
              <w:jc w:val="right"/>
              <w:rPr>
                <w:rFonts w:cs="Arial"/>
                <w:sz w:val="18"/>
                <w:szCs w:val="18"/>
              </w:rPr>
            </w:pPr>
            <w:r w:rsidRPr="0006099E">
              <w:rPr>
                <w:rFonts w:cs="Arial"/>
                <w:color w:val="000000"/>
                <w:sz w:val="18"/>
                <w:szCs w:val="18"/>
              </w:rPr>
              <w:t xml:space="preserve">(129,721)  </w:t>
            </w:r>
          </w:p>
        </w:tc>
        <w:tc>
          <w:tcPr>
            <w:tcW w:w="1288" w:type="pct"/>
            <w:tcBorders>
              <w:top w:val="nil"/>
              <w:left w:val="nil"/>
              <w:bottom w:val="nil"/>
              <w:right w:val="nil"/>
            </w:tcBorders>
            <w:vAlign w:val="center"/>
            <w:hideMark/>
          </w:tcPr>
          <w:p w14:paraId="5314C000" w14:textId="77777777" w:rsidR="0006099E" w:rsidRPr="0006099E" w:rsidRDefault="0006099E" w:rsidP="0006099E">
            <w:pPr>
              <w:rPr>
                <w:rFonts w:cs="Arial"/>
                <w:sz w:val="18"/>
                <w:szCs w:val="18"/>
              </w:rPr>
            </w:pPr>
            <w:r w:rsidRPr="0006099E">
              <w:rPr>
                <w:rFonts w:cs="Arial"/>
                <w:sz w:val="18"/>
                <w:szCs w:val="18"/>
              </w:rPr>
              <w:t>Intra-Group Transaction</w:t>
            </w:r>
          </w:p>
        </w:tc>
        <w:tc>
          <w:tcPr>
            <w:tcW w:w="630" w:type="pct"/>
            <w:tcBorders>
              <w:top w:val="nil"/>
              <w:left w:val="nil"/>
              <w:bottom w:val="single" w:sz="4" w:space="0" w:color="auto"/>
              <w:right w:val="nil"/>
            </w:tcBorders>
            <w:vAlign w:val="center"/>
            <w:hideMark/>
          </w:tcPr>
          <w:p w14:paraId="5E16B111" w14:textId="77777777" w:rsidR="0006099E" w:rsidRPr="0006099E" w:rsidRDefault="0006099E" w:rsidP="0006099E">
            <w:pPr>
              <w:jc w:val="right"/>
              <w:rPr>
                <w:rFonts w:cs="Arial"/>
                <w:sz w:val="18"/>
                <w:szCs w:val="18"/>
              </w:rPr>
            </w:pPr>
            <w:r w:rsidRPr="0006099E">
              <w:rPr>
                <w:rFonts w:cs="Arial"/>
                <w:color w:val="000000"/>
                <w:sz w:val="18"/>
                <w:szCs w:val="18"/>
              </w:rPr>
              <w:t xml:space="preserve">(190,032)  </w:t>
            </w:r>
          </w:p>
        </w:tc>
        <w:tc>
          <w:tcPr>
            <w:tcW w:w="533" w:type="pct"/>
            <w:tcBorders>
              <w:top w:val="nil"/>
              <w:left w:val="nil"/>
              <w:bottom w:val="single" w:sz="4" w:space="0" w:color="auto"/>
              <w:right w:val="nil"/>
            </w:tcBorders>
            <w:vAlign w:val="center"/>
            <w:hideMark/>
          </w:tcPr>
          <w:p w14:paraId="2793B6B0" w14:textId="77777777" w:rsidR="0006099E" w:rsidRPr="0006099E" w:rsidRDefault="0006099E" w:rsidP="0006099E">
            <w:pPr>
              <w:jc w:val="right"/>
              <w:rPr>
                <w:rFonts w:cs="Arial"/>
                <w:sz w:val="18"/>
                <w:szCs w:val="18"/>
              </w:rPr>
            </w:pPr>
            <w:r w:rsidRPr="0006099E">
              <w:rPr>
                <w:rFonts w:cs="Arial"/>
                <w:sz w:val="18"/>
                <w:szCs w:val="18"/>
              </w:rPr>
              <w:t xml:space="preserve">69,019   </w:t>
            </w:r>
          </w:p>
        </w:tc>
        <w:tc>
          <w:tcPr>
            <w:tcW w:w="569" w:type="pct"/>
            <w:tcBorders>
              <w:top w:val="nil"/>
              <w:left w:val="nil"/>
              <w:bottom w:val="single" w:sz="4" w:space="0" w:color="auto"/>
              <w:right w:val="nil"/>
            </w:tcBorders>
            <w:vAlign w:val="center"/>
            <w:hideMark/>
          </w:tcPr>
          <w:p w14:paraId="68D44BC9" w14:textId="77777777" w:rsidR="0006099E" w:rsidRPr="0006099E" w:rsidRDefault="0006099E" w:rsidP="0006099E">
            <w:pPr>
              <w:jc w:val="right"/>
              <w:rPr>
                <w:rFonts w:cs="Arial"/>
                <w:sz w:val="18"/>
                <w:szCs w:val="18"/>
              </w:rPr>
            </w:pPr>
            <w:r w:rsidRPr="0006099E">
              <w:rPr>
                <w:rFonts w:cs="Arial"/>
                <w:color w:val="000000"/>
                <w:sz w:val="18"/>
                <w:szCs w:val="18"/>
              </w:rPr>
              <w:t xml:space="preserve">(121,013)  </w:t>
            </w:r>
          </w:p>
        </w:tc>
        <w:tc>
          <w:tcPr>
            <w:tcW w:w="315" w:type="pct"/>
            <w:tcBorders>
              <w:top w:val="nil"/>
              <w:left w:val="nil"/>
              <w:bottom w:val="nil"/>
              <w:right w:val="single" w:sz="4" w:space="0" w:color="auto"/>
            </w:tcBorders>
            <w:vAlign w:val="center"/>
            <w:hideMark/>
          </w:tcPr>
          <w:p w14:paraId="336C53A8" w14:textId="77777777" w:rsidR="0006099E" w:rsidRPr="0006099E" w:rsidRDefault="0006099E" w:rsidP="0006099E">
            <w:pPr>
              <w:jc w:val="center"/>
              <w:rPr>
                <w:rFonts w:cs="Arial"/>
                <w:sz w:val="18"/>
                <w:szCs w:val="18"/>
              </w:rPr>
            </w:pPr>
            <w:r w:rsidRPr="0006099E">
              <w:rPr>
                <w:rFonts w:cs="Arial"/>
                <w:sz w:val="18"/>
                <w:szCs w:val="18"/>
              </w:rPr>
              <w:t> </w:t>
            </w:r>
          </w:p>
        </w:tc>
      </w:tr>
      <w:tr w:rsidR="0006099E" w:rsidRPr="0006099E" w14:paraId="6B16056C" w14:textId="77777777" w:rsidTr="0006099E">
        <w:trPr>
          <w:trHeight w:val="585"/>
        </w:trPr>
        <w:tc>
          <w:tcPr>
            <w:tcW w:w="604" w:type="pct"/>
            <w:tcBorders>
              <w:top w:val="nil"/>
              <w:left w:val="single" w:sz="4" w:space="0" w:color="auto"/>
              <w:bottom w:val="nil"/>
              <w:right w:val="nil"/>
            </w:tcBorders>
            <w:vAlign w:val="center"/>
            <w:hideMark/>
          </w:tcPr>
          <w:p w14:paraId="64394A0B" w14:textId="77777777" w:rsidR="0006099E" w:rsidRPr="0006099E" w:rsidRDefault="0006099E" w:rsidP="0006099E">
            <w:pPr>
              <w:jc w:val="right"/>
              <w:rPr>
                <w:rFonts w:cs="Arial"/>
                <w:sz w:val="18"/>
                <w:szCs w:val="18"/>
              </w:rPr>
            </w:pPr>
            <w:r w:rsidRPr="0006099E">
              <w:rPr>
                <w:rFonts w:cs="Arial"/>
                <w:sz w:val="18"/>
                <w:szCs w:val="18"/>
              </w:rPr>
              <w:t xml:space="preserve">0   </w:t>
            </w:r>
          </w:p>
        </w:tc>
        <w:tc>
          <w:tcPr>
            <w:tcW w:w="507" w:type="pct"/>
            <w:tcBorders>
              <w:top w:val="nil"/>
              <w:left w:val="nil"/>
              <w:bottom w:val="nil"/>
              <w:right w:val="nil"/>
            </w:tcBorders>
            <w:vAlign w:val="center"/>
            <w:hideMark/>
          </w:tcPr>
          <w:p w14:paraId="04DA6E21" w14:textId="77777777" w:rsidR="0006099E" w:rsidRPr="0006099E" w:rsidRDefault="0006099E" w:rsidP="0006099E">
            <w:pPr>
              <w:jc w:val="right"/>
              <w:rPr>
                <w:rFonts w:cs="Arial"/>
                <w:sz w:val="18"/>
                <w:szCs w:val="18"/>
              </w:rPr>
            </w:pPr>
            <w:r w:rsidRPr="0006099E">
              <w:rPr>
                <w:rFonts w:cs="Arial"/>
                <w:sz w:val="18"/>
                <w:szCs w:val="18"/>
              </w:rPr>
              <w:t xml:space="preserve">0   </w:t>
            </w:r>
          </w:p>
        </w:tc>
        <w:tc>
          <w:tcPr>
            <w:tcW w:w="552" w:type="pct"/>
            <w:tcBorders>
              <w:top w:val="nil"/>
              <w:left w:val="nil"/>
              <w:bottom w:val="nil"/>
              <w:right w:val="nil"/>
            </w:tcBorders>
            <w:vAlign w:val="center"/>
            <w:hideMark/>
          </w:tcPr>
          <w:p w14:paraId="4ABF8B34" w14:textId="77777777" w:rsidR="0006099E" w:rsidRPr="0006099E" w:rsidRDefault="0006099E" w:rsidP="0006099E">
            <w:pPr>
              <w:jc w:val="right"/>
              <w:rPr>
                <w:rFonts w:cs="Arial"/>
                <w:sz w:val="18"/>
                <w:szCs w:val="18"/>
              </w:rPr>
            </w:pPr>
            <w:r w:rsidRPr="0006099E">
              <w:rPr>
                <w:rFonts w:cs="Arial"/>
                <w:sz w:val="18"/>
                <w:szCs w:val="18"/>
              </w:rPr>
              <w:t xml:space="preserve">0   </w:t>
            </w:r>
          </w:p>
        </w:tc>
        <w:tc>
          <w:tcPr>
            <w:tcW w:w="1288" w:type="pct"/>
            <w:tcBorders>
              <w:top w:val="nil"/>
              <w:left w:val="nil"/>
              <w:bottom w:val="nil"/>
              <w:right w:val="nil"/>
            </w:tcBorders>
            <w:vAlign w:val="center"/>
            <w:hideMark/>
          </w:tcPr>
          <w:p w14:paraId="314C31F8" w14:textId="77777777" w:rsidR="0006099E" w:rsidRPr="0006099E" w:rsidRDefault="0006099E" w:rsidP="0006099E">
            <w:pPr>
              <w:rPr>
                <w:rFonts w:cs="Arial"/>
                <w:b/>
                <w:bCs/>
                <w:sz w:val="18"/>
                <w:szCs w:val="18"/>
              </w:rPr>
            </w:pPr>
            <w:r w:rsidRPr="0006099E">
              <w:rPr>
                <w:rFonts w:cs="Arial"/>
                <w:b/>
                <w:bCs/>
                <w:sz w:val="18"/>
                <w:szCs w:val="18"/>
              </w:rPr>
              <w:t>Cost of Services Net of Pensions Top Up Grant</w:t>
            </w:r>
          </w:p>
        </w:tc>
        <w:tc>
          <w:tcPr>
            <w:tcW w:w="630" w:type="pct"/>
            <w:tcBorders>
              <w:top w:val="nil"/>
              <w:left w:val="nil"/>
              <w:bottom w:val="nil"/>
              <w:right w:val="nil"/>
            </w:tcBorders>
            <w:vAlign w:val="center"/>
            <w:hideMark/>
          </w:tcPr>
          <w:p w14:paraId="5325B608" w14:textId="77777777" w:rsidR="0006099E" w:rsidRPr="0006099E" w:rsidRDefault="0006099E" w:rsidP="0006099E">
            <w:pPr>
              <w:jc w:val="right"/>
              <w:rPr>
                <w:rFonts w:cs="Arial"/>
                <w:sz w:val="18"/>
                <w:szCs w:val="18"/>
              </w:rPr>
            </w:pPr>
            <w:r w:rsidRPr="0006099E">
              <w:rPr>
                <w:rFonts w:cs="Arial"/>
                <w:sz w:val="18"/>
                <w:szCs w:val="18"/>
              </w:rPr>
              <w:t xml:space="preserve">0   </w:t>
            </w:r>
          </w:p>
        </w:tc>
        <w:tc>
          <w:tcPr>
            <w:tcW w:w="533" w:type="pct"/>
            <w:tcBorders>
              <w:top w:val="nil"/>
              <w:left w:val="nil"/>
              <w:bottom w:val="nil"/>
              <w:right w:val="nil"/>
            </w:tcBorders>
            <w:vAlign w:val="center"/>
            <w:hideMark/>
          </w:tcPr>
          <w:p w14:paraId="68C540EC" w14:textId="77777777" w:rsidR="0006099E" w:rsidRPr="0006099E" w:rsidRDefault="0006099E" w:rsidP="0006099E">
            <w:pPr>
              <w:jc w:val="right"/>
              <w:rPr>
                <w:rFonts w:cs="Arial"/>
                <w:sz w:val="18"/>
                <w:szCs w:val="18"/>
              </w:rPr>
            </w:pPr>
            <w:r w:rsidRPr="0006099E">
              <w:rPr>
                <w:rFonts w:cs="Arial"/>
                <w:sz w:val="18"/>
                <w:szCs w:val="18"/>
              </w:rPr>
              <w:t xml:space="preserve">0   </w:t>
            </w:r>
          </w:p>
        </w:tc>
        <w:tc>
          <w:tcPr>
            <w:tcW w:w="569" w:type="pct"/>
            <w:tcBorders>
              <w:top w:val="nil"/>
              <w:left w:val="nil"/>
              <w:bottom w:val="nil"/>
              <w:right w:val="nil"/>
            </w:tcBorders>
            <w:vAlign w:val="center"/>
            <w:hideMark/>
          </w:tcPr>
          <w:p w14:paraId="72588CC6" w14:textId="77777777" w:rsidR="0006099E" w:rsidRPr="0006099E" w:rsidRDefault="0006099E" w:rsidP="0006099E">
            <w:pPr>
              <w:jc w:val="right"/>
              <w:rPr>
                <w:rFonts w:cs="Arial"/>
                <w:sz w:val="18"/>
                <w:szCs w:val="18"/>
              </w:rPr>
            </w:pPr>
            <w:r w:rsidRPr="0006099E">
              <w:rPr>
                <w:rFonts w:cs="Arial"/>
                <w:sz w:val="18"/>
                <w:szCs w:val="18"/>
              </w:rPr>
              <w:t xml:space="preserve">0   </w:t>
            </w:r>
          </w:p>
        </w:tc>
        <w:tc>
          <w:tcPr>
            <w:tcW w:w="315" w:type="pct"/>
            <w:tcBorders>
              <w:top w:val="nil"/>
              <w:left w:val="nil"/>
              <w:bottom w:val="nil"/>
              <w:right w:val="single" w:sz="4" w:space="0" w:color="auto"/>
            </w:tcBorders>
            <w:vAlign w:val="center"/>
            <w:hideMark/>
          </w:tcPr>
          <w:p w14:paraId="4A1D8F7A" w14:textId="77777777" w:rsidR="0006099E" w:rsidRPr="0006099E" w:rsidRDefault="0006099E" w:rsidP="0006099E">
            <w:pPr>
              <w:jc w:val="center"/>
              <w:rPr>
                <w:rFonts w:cs="Arial"/>
                <w:sz w:val="18"/>
                <w:szCs w:val="18"/>
              </w:rPr>
            </w:pPr>
            <w:r w:rsidRPr="0006099E">
              <w:rPr>
                <w:rFonts w:cs="Arial"/>
                <w:sz w:val="18"/>
                <w:szCs w:val="18"/>
              </w:rPr>
              <w:t> </w:t>
            </w:r>
          </w:p>
        </w:tc>
      </w:tr>
      <w:tr w:rsidR="0006099E" w:rsidRPr="0006099E" w14:paraId="12AC45DD" w14:textId="77777777" w:rsidTr="0006099E">
        <w:trPr>
          <w:trHeight w:val="75"/>
        </w:trPr>
        <w:tc>
          <w:tcPr>
            <w:tcW w:w="604" w:type="pct"/>
            <w:tcBorders>
              <w:top w:val="nil"/>
              <w:left w:val="single" w:sz="4" w:space="0" w:color="auto"/>
              <w:bottom w:val="nil"/>
              <w:right w:val="nil"/>
            </w:tcBorders>
            <w:vAlign w:val="center"/>
            <w:hideMark/>
          </w:tcPr>
          <w:p w14:paraId="46DAF2BA" w14:textId="77777777" w:rsidR="0006099E" w:rsidRPr="0006099E" w:rsidRDefault="0006099E" w:rsidP="0006099E">
            <w:pPr>
              <w:jc w:val="right"/>
              <w:rPr>
                <w:rFonts w:cs="Arial"/>
                <w:sz w:val="18"/>
                <w:szCs w:val="18"/>
              </w:rPr>
            </w:pPr>
            <w:r w:rsidRPr="0006099E">
              <w:rPr>
                <w:rFonts w:cs="Arial"/>
                <w:sz w:val="18"/>
                <w:szCs w:val="18"/>
              </w:rPr>
              <w:t> </w:t>
            </w:r>
          </w:p>
        </w:tc>
        <w:tc>
          <w:tcPr>
            <w:tcW w:w="507" w:type="pct"/>
            <w:tcBorders>
              <w:top w:val="nil"/>
              <w:left w:val="nil"/>
              <w:bottom w:val="nil"/>
              <w:right w:val="nil"/>
            </w:tcBorders>
            <w:vAlign w:val="center"/>
            <w:hideMark/>
          </w:tcPr>
          <w:p w14:paraId="589E9206" w14:textId="77777777" w:rsidR="0006099E" w:rsidRPr="0006099E" w:rsidRDefault="0006099E" w:rsidP="0006099E">
            <w:pPr>
              <w:jc w:val="right"/>
              <w:rPr>
                <w:rFonts w:cs="Arial"/>
                <w:sz w:val="18"/>
                <w:szCs w:val="18"/>
              </w:rPr>
            </w:pPr>
          </w:p>
        </w:tc>
        <w:tc>
          <w:tcPr>
            <w:tcW w:w="552" w:type="pct"/>
            <w:tcBorders>
              <w:top w:val="nil"/>
              <w:left w:val="nil"/>
              <w:bottom w:val="nil"/>
              <w:right w:val="nil"/>
            </w:tcBorders>
            <w:vAlign w:val="center"/>
            <w:hideMark/>
          </w:tcPr>
          <w:p w14:paraId="5654E2D2" w14:textId="77777777" w:rsidR="0006099E" w:rsidRPr="0006099E" w:rsidRDefault="0006099E" w:rsidP="0006099E">
            <w:pPr>
              <w:jc w:val="right"/>
              <w:rPr>
                <w:rFonts w:ascii="Times New Roman" w:hAnsi="Times New Roman"/>
                <w:sz w:val="20"/>
                <w:szCs w:val="20"/>
              </w:rPr>
            </w:pPr>
          </w:p>
        </w:tc>
        <w:tc>
          <w:tcPr>
            <w:tcW w:w="1288" w:type="pct"/>
            <w:tcBorders>
              <w:top w:val="nil"/>
              <w:left w:val="nil"/>
              <w:bottom w:val="nil"/>
              <w:right w:val="nil"/>
            </w:tcBorders>
            <w:vAlign w:val="center"/>
            <w:hideMark/>
          </w:tcPr>
          <w:p w14:paraId="118E68AF" w14:textId="77777777" w:rsidR="0006099E" w:rsidRPr="0006099E" w:rsidRDefault="0006099E" w:rsidP="0006099E">
            <w:pPr>
              <w:jc w:val="right"/>
              <w:rPr>
                <w:rFonts w:ascii="Times New Roman" w:hAnsi="Times New Roman"/>
                <w:sz w:val="20"/>
                <w:szCs w:val="20"/>
              </w:rPr>
            </w:pPr>
          </w:p>
        </w:tc>
        <w:tc>
          <w:tcPr>
            <w:tcW w:w="630" w:type="pct"/>
            <w:tcBorders>
              <w:top w:val="nil"/>
              <w:left w:val="nil"/>
              <w:bottom w:val="nil"/>
              <w:right w:val="nil"/>
            </w:tcBorders>
            <w:vAlign w:val="center"/>
            <w:hideMark/>
          </w:tcPr>
          <w:p w14:paraId="1F52C59D" w14:textId="77777777" w:rsidR="0006099E" w:rsidRPr="0006099E" w:rsidRDefault="0006099E" w:rsidP="0006099E">
            <w:pPr>
              <w:rPr>
                <w:rFonts w:ascii="Times New Roman" w:hAnsi="Times New Roman"/>
                <w:sz w:val="20"/>
                <w:szCs w:val="20"/>
              </w:rPr>
            </w:pPr>
          </w:p>
        </w:tc>
        <w:tc>
          <w:tcPr>
            <w:tcW w:w="533" w:type="pct"/>
            <w:tcBorders>
              <w:top w:val="nil"/>
              <w:left w:val="nil"/>
              <w:bottom w:val="nil"/>
              <w:right w:val="nil"/>
            </w:tcBorders>
            <w:vAlign w:val="center"/>
            <w:hideMark/>
          </w:tcPr>
          <w:p w14:paraId="4573C8D0" w14:textId="77777777" w:rsidR="0006099E" w:rsidRPr="0006099E" w:rsidRDefault="0006099E" w:rsidP="0006099E">
            <w:pPr>
              <w:jc w:val="right"/>
              <w:rPr>
                <w:rFonts w:ascii="Times New Roman" w:hAnsi="Times New Roman"/>
                <w:sz w:val="20"/>
                <w:szCs w:val="20"/>
              </w:rPr>
            </w:pPr>
          </w:p>
        </w:tc>
        <w:tc>
          <w:tcPr>
            <w:tcW w:w="569" w:type="pct"/>
            <w:tcBorders>
              <w:top w:val="nil"/>
              <w:left w:val="nil"/>
              <w:bottom w:val="nil"/>
              <w:right w:val="nil"/>
            </w:tcBorders>
            <w:vAlign w:val="center"/>
            <w:hideMark/>
          </w:tcPr>
          <w:p w14:paraId="05EBB6EC" w14:textId="77777777" w:rsidR="0006099E" w:rsidRPr="0006099E" w:rsidRDefault="0006099E" w:rsidP="0006099E">
            <w:pPr>
              <w:jc w:val="right"/>
              <w:rPr>
                <w:rFonts w:ascii="Times New Roman" w:hAnsi="Times New Roman"/>
                <w:sz w:val="20"/>
                <w:szCs w:val="20"/>
              </w:rPr>
            </w:pPr>
          </w:p>
        </w:tc>
        <w:tc>
          <w:tcPr>
            <w:tcW w:w="315" w:type="pct"/>
            <w:tcBorders>
              <w:top w:val="nil"/>
              <w:left w:val="nil"/>
              <w:bottom w:val="nil"/>
              <w:right w:val="single" w:sz="4" w:space="0" w:color="auto"/>
            </w:tcBorders>
            <w:vAlign w:val="center"/>
            <w:hideMark/>
          </w:tcPr>
          <w:p w14:paraId="3ED529AA" w14:textId="77777777" w:rsidR="0006099E" w:rsidRPr="0006099E" w:rsidRDefault="0006099E" w:rsidP="0006099E">
            <w:pPr>
              <w:jc w:val="center"/>
              <w:rPr>
                <w:rFonts w:cs="Arial"/>
                <w:sz w:val="18"/>
                <w:szCs w:val="18"/>
              </w:rPr>
            </w:pPr>
            <w:r w:rsidRPr="0006099E">
              <w:rPr>
                <w:rFonts w:cs="Arial"/>
                <w:sz w:val="18"/>
                <w:szCs w:val="18"/>
              </w:rPr>
              <w:t> </w:t>
            </w:r>
          </w:p>
        </w:tc>
      </w:tr>
      <w:tr w:rsidR="0006099E" w:rsidRPr="0006099E" w14:paraId="4492000B" w14:textId="77777777" w:rsidTr="0006099E">
        <w:trPr>
          <w:trHeight w:val="585"/>
        </w:trPr>
        <w:tc>
          <w:tcPr>
            <w:tcW w:w="604" w:type="pct"/>
            <w:tcBorders>
              <w:top w:val="nil"/>
              <w:left w:val="single" w:sz="4" w:space="0" w:color="auto"/>
              <w:bottom w:val="nil"/>
              <w:right w:val="nil"/>
            </w:tcBorders>
            <w:vAlign w:val="center"/>
            <w:hideMark/>
          </w:tcPr>
          <w:p w14:paraId="7600E05C" w14:textId="77777777" w:rsidR="0006099E" w:rsidRPr="0006099E" w:rsidRDefault="0006099E" w:rsidP="0006099E">
            <w:pPr>
              <w:jc w:val="right"/>
              <w:rPr>
                <w:rFonts w:cs="Arial"/>
                <w:sz w:val="18"/>
                <w:szCs w:val="18"/>
              </w:rPr>
            </w:pPr>
            <w:r w:rsidRPr="0006099E">
              <w:rPr>
                <w:rFonts w:cs="Arial"/>
                <w:sz w:val="18"/>
                <w:szCs w:val="18"/>
              </w:rPr>
              <w:t> </w:t>
            </w:r>
          </w:p>
        </w:tc>
        <w:tc>
          <w:tcPr>
            <w:tcW w:w="507" w:type="pct"/>
            <w:tcBorders>
              <w:top w:val="nil"/>
              <w:left w:val="nil"/>
              <w:bottom w:val="nil"/>
              <w:right w:val="nil"/>
            </w:tcBorders>
            <w:vAlign w:val="center"/>
            <w:hideMark/>
          </w:tcPr>
          <w:p w14:paraId="1AAC28A7" w14:textId="77777777" w:rsidR="0006099E" w:rsidRPr="0006099E" w:rsidRDefault="0006099E" w:rsidP="0006099E">
            <w:pPr>
              <w:jc w:val="right"/>
              <w:rPr>
                <w:rFonts w:cs="Arial"/>
                <w:sz w:val="18"/>
                <w:szCs w:val="18"/>
              </w:rPr>
            </w:pPr>
          </w:p>
        </w:tc>
        <w:tc>
          <w:tcPr>
            <w:tcW w:w="552" w:type="pct"/>
            <w:tcBorders>
              <w:top w:val="nil"/>
              <w:left w:val="nil"/>
              <w:bottom w:val="nil"/>
              <w:right w:val="nil"/>
            </w:tcBorders>
            <w:vAlign w:val="center"/>
            <w:hideMark/>
          </w:tcPr>
          <w:p w14:paraId="59A052A0" w14:textId="77777777" w:rsidR="0006099E" w:rsidRPr="0006099E" w:rsidRDefault="0006099E" w:rsidP="0006099E">
            <w:pPr>
              <w:jc w:val="right"/>
              <w:rPr>
                <w:rFonts w:ascii="Times New Roman" w:hAnsi="Times New Roman"/>
                <w:sz w:val="20"/>
                <w:szCs w:val="20"/>
              </w:rPr>
            </w:pPr>
          </w:p>
        </w:tc>
        <w:tc>
          <w:tcPr>
            <w:tcW w:w="1288" w:type="pct"/>
            <w:tcBorders>
              <w:top w:val="nil"/>
              <w:left w:val="nil"/>
              <w:bottom w:val="nil"/>
              <w:right w:val="nil"/>
            </w:tcBorders>
            <w:vAlign w:val="center"/>
            <w:hideMark/>
          </w:tcPr>
          <w:p w14:paraId="768EBAA9" w14:textId="77777777" w:rsidR="0006099E" w:rsidRPr="0006099E" w:rsidRDefault="0006099E" w:rsidP="0006099E">
            <w:pPr>
              <w:rPr>
                <w:rFonts w:cs="Arial"/>
                <w:b/>
                <w:bCs/>
                <w:sz w:val="18"/>
                <w:szCs w:val="18"/>
              </w:rPr>
            </w:pPr>
            <w:r w:rsidRPr="0006099E">
              <w:rPr>
                <w:rFonts w:cs="Arial"/>
                <w:b/>
                <w:bCs/>
                <w:sz w:val="18"/>
                <w:szCs w:val="18"/>
              </w:rPr>
              <w:t>Financing and Investment Income and Expenditure</w:t>
            </w:r>
          </w:p>
        </w:tc>
        <w:tc>
          <w:tcPr>
            <w:tcW w:w="630" w:type="pct"/>
            <w:tcBorders>
              <w:top w:val="nil"/>
              <w:left w:val="nil"/>
              <w:bottom w:val="nil"/>
              <w:right w:val="nil"/>
            </w:tcBorders>
            <w:vAlign w:val="center"/>
            <w:hideMark/>
          </w:tcPr>
          <w:p w14:paraId="5C9BCCDE" w14:textId="77777777" w:rsidR="0006099E" w:rsidRPr="0006099E" w:rsidRDefault="0006099E" w:rsidP="0006099E">
            <w:pPr>
              <w:rPr>
                <w:rFonts w:cs="Arial"/>
                <w:b/>
                <w:bCs/>
                <w:sz w:val="18"/>
                <w:szCs w:val="18"/>
              </w:rPr>
            </w:pPr>
          </w:p>
        </w:tc>
        <w:tc>
          <w:tcPr>
            <w:tcW w:w="533" w:type="pct"/>
            <w:tcBorders>
              <w:top w:val="nil"/>
              <w:left w:val="nil"/>
              <w:bottom w:val="nil"/>
              <w:right w:val="nil"/>
            </w:tcBorders>
            <w:vAlign w:val="center"/>
            <w:hideMark/>
          </w:tcPr>
          <w:p w14:paraId="600F5B01" w14:textId="77777777" w:rsidR="0006099E" w:rsidRPr="0006099E" w:rsidRDefault="0006099E" w:rsidP="0006099E">
            <w:pPr>
              <w:jc w:val="right"/>
              <w:rPr>
                <w:rFonts w:ascii="Times New Roman" w:hAnsi="Times New Roman"/>
                <w:sz w:val="20"/>
                <w:szCs w:val="20"/>
              </w:rPr>
            </w:pPr>
          </w:p>
        </w:tc>
        <w:tc>
          <w:tcPr>
            <w:tcW w:w="569" w:type="pct"/>
            <w:tcBorders>
              <w:top w:val="nil"/>
              <w:left w:val="nil"/>
              <w:bottom w:val="nil"/>
              <w:right w:val="nil"/>
            </w:tcBorders>
            <w:vAlign w:val="center"/>
            <w:hideMark/>
          </w:tcPr>
          <w:p w14:paraId="482326F4" w14:textId="77777777" w:rsidR="0006099E" w:rsidRPr="0006099E" w:rsidRDefault="0006099E" w:rsidP="0006099E">
            <w:pPr>
              <w:jc w:val="right"/>
              <w:rPr>
                <w:rFonts w:ascii="Times New Roman" w:hAnsi="Times New Roman"/>
                <w:sz w:val="20"/>
                <w:szCs w:val="20"/>
              </w:rPr>
            </w:pPr>
          </w:p>
        </w:tc>
        <w:tc>
          <w:tcPr>
            <w:tcW w:w="315" w:type="pct"/>
            <w:tcBorders>
              <w:top w:val="nil"/>
              <w:left w:val="nil"/>
              <w:bottom w:val="nil"/>
              <w:right w:val="single" w:sz="4" w:space="0" w:color="auto"/>
            </w:tcBorders>
            <w:vAlign w:val="center"/>
            <w:hideMark/>
          </w:tcPr>
          <w:p w14:paraId="079A4692" w14:textId="77777777" w:rsidR="0006099E" w:rsidRPr="0006099E" w:rsidRDefault="0006099E" w:rsidP="0006099E">
            <w:pPr>
              <w:jc w:val="center"/>
              <w:rPr>
                <w:rFonts w:cs="Arial"/>
                <w:sz w:val="18"/>
                <w:szCs w:val="18"/>
              </w:rPr>
            </w:pPr>
            <w:r w:rsidRPr="0006099E">
              <w:rPr>
                <w:rFonts w:cs="Arial"/>
                <w:sz w:val="18"/>
                <w:szCs w:val="18"/>
              </w:rPr>
              <w:t> </w:t>
            </w:r>
          </w:p>
        </w:tc>
      </w:tr>
      <w:tr w:rsidR="0006099E" w:rsidRPr="0006099E" w14:paraId="0FD14D89" w14:textId="77777777" w:rsidTr="0006099E">
        <w:trPr>
          <w:trHeight w:val="480"/>
        </w:trPr>
        <w:tc>
          <w:tcPr>
            <w:tcW w:w="604" w:type="pct"/>
            <w:tcBorders>
              <w:top w:val="nil"/>
              <w:left w:val="single" w:sz="4" w:space="0" w:color="auto"/>
              <w:bottom w:val="nil"/>
              <w:right w:val="nil"/>
            </w:tcBorders>
            <w:vAlign w:val="center"/>
            <w:hideMark/>
          </w:tcPr>
          <w:p w14:paraId="301877E5" w14:textId="77777777" w:rsidR="0006099E" w:rsidRPr="0006099E" w:rsidRDefault="0006099E" w:rsidP="0006099E">
            <w:pPr>
              <w:jc w:val="right"/>
              <w:rPr>
                <w:rFonts w:cs="Arial"/>
                <w:sz w:val="18"/>
                <w:szCs w:val="18"/>
              </w:rPr>
            </w:pPr>
            <w:r w:rsidRPr="0006099E">
              <w:rPr>
                <w:rFonts w:cs="Arial"/>
                <w:sz w:val="18"/>
                <w:szCs w:val="18"/>
              </w:rPr>
              <w:t xml:space="preserve">66,953   </w:t>
            </w:r>
          </w:p>
        </w:tc>
        <w:tc>
          <w:tcPr>
            <w:tcW w:w="507" w:type="pct"/>
            <w:tcBorders>
              <w:top w:val="nil"/>
              <w:left w:val="nil"/>
              <w:bottom w:val="nil"/>
              <w:right w:val="nil"/>
            </w:tcBorders>
            <w:vAlign w:val="center"/>
            <w:hideMark/>
          </w:tcPr>
          <w:p w14:paraId="35BC5420" w14:textId="77777777" w:rsidR="0006099E" w:rsidRPr="0006099E" w:rsidRDefault="0006099E" w:rsidP="0006099E">
            <w:pPr>
              <w:jc w:val="right"/>
              <w:rPr>
                <w:rFonts w:cs="Arial"/>
                <w:sz w:val="18"/>
                <w:szCs w:val="18"/>
              </w:rPr>
            </w:pPr>
            <w:r w:rsidRPr="0006099E">
              <w:rPr>
                <w:rFonts w:cs="Arial"/>
                <w:color w:val="000000"/>
                <w:sz w:val="18"/>
                <w:szCs w:val="18"/>
              </w:rPr>
              <w:t xml:space="preserve">(12,715)  </w:t>
            </w:r>
          </w:p>
        </w:tc>
        <w:tc>
          <w:tcPr>
            <w:tcW w:w="552" w:type="pct"/>
            <w:tcBorders>
              <w:top w:val="nil"/>
              <w:left w:val="nil"/>
              <w:bottom w:val="nil"/>
              <w:right w:val="nil"/>
            </w:tcBorders>
            <w:vAlign w:val="center"/>
            <w:hideMark/>
          </w:tcPr>
          <w:p w14:paraId="14F4117D" w14:textId="77777777" w:rsidR="0006099E" w:rsidRPr="0006099E" w:rsidRDefault="0006099E" w:rsidP="0006099E">
            <w:pPr>
              <w:jc w:val="right"/>
              <w:rPr>
                <w:rFonts w:cs="Arial"/>
                <w:sz w:val="18"/>
                <w:szCs w:val="18"/>
              </w:rPr>
            </w:pPr>
            <w:r w:rsidRPr="0006099E">
              <w:rPr>
                <w:rFonts w:cs="Arial"/>
                <w:sz w:val="18"/>
                <w:szCs w:val="18"/>
              </w:rPr>
              <w:t xml:space="preserve">54,238   </w:t>
            </w:r>
          </w:p>
        </w:tc>
        <w:tc>
          <w:tcPr>
            <w:tcW w:w="1288" w:type="pct"/>
            <w:tcBorders>
              <w:top w:val="nil"/>
              <w:left w:val="nil"/>
              <w:bottom w:val="nil"/>
              <w:right w:val="nil"/>
            </w:tcBorders>
            <w:vAlign w:val="center"/>
            <w:hideMark/>
          </w:tcPr>
          <w:p w14:paraId="724FB549" w14:textId="77777777" w:rsidR="0006099E" w:rsidRPr="0006099E" w:rsidRDefault="0006099E" w:rsidP="0006099E">
            <w:pPr>
              <w:rPr>
                <w:rFonts w:cs="Arial"/>
                <w:sz w:val="18"/>
                <w:szCs w:val="18"/>
              </w:rPr>
            </w:pPr>
            <w:r w:rsidRPr="0006099E">
              <w:rPr>
                <w:rFonts w:cs="Arial"/>
                <w:sz w:val="18"/>
                <w:szCs w:val="18"/>
              </w:rPr>
              <w:t>Pensions Interest</w:t>
            </w:r>
          </w:p>
        </w:tc>
        <w:tc>
          <w:tcPr>
            <w:tcW w:w="630" w:type="pct"/>
            <w:tcBorders>
              <w:top w:val="nil"/>
              <w:left w:val="nil"/>
              <w:bottom w:val="nil"/>
              <w:right w:val="nil"/>
            </w:tcBorders>
            <w:vAlign w:val="center"/>
            <w:hideMark/>
          </w:tcPr>
          <w:p w14:paraId="76EA994B" w14:textId="77777777" w:rsidR="0006099E" w:rsidRPr="0006099E" w:rsidRDefault="0006099E" w:rsidP="0006099E">
            <w:pPr>
              <w:jc w:val="right"/>
              <w:rPr>
                <w:rFonts w:cs="Arial"/>
                <w:sz w:val="18"/>
                <w:szCs w:val="18"/>
              </w:rPr>
            </w:pPr>
            <w:r w:rsidRPr="0006099E">
              <w:rPr>
                <w:rFonts w:cs="Arial"/>
                <w:sz w:val="18"/>
                <w:szCs w:val="18"/>
              </w:rPr>
              <w:t xml:space="preserve">76,165   </w:t>
            </w:r>
          </w:p>
        </w:tc>
        <w:tc>
          <w:tcPr>
            <w:tcW w:w="533" w:type="pct"/>
            <w:tcBorders>
              <w:top w:val="nil"/>
              <w:left w:val="nil"/>
              <w:bottom w:val="nil"/>
              <w:right w:val="nil"/>
            </w:tcBorders>
            <w:vAlign w:val="center"/>
            <w:hideMark/>
          </w:tcPr>
          <w:p w14:paraId="2107C21E" w14:textId="77777777" w:rsidR="0006099E" w:rsidRPr="0006099E" w:rsidRDefault="0006099E" w:rsidP="0006099E">
            <w:pPr>
              <w:jc w:val="right"/>
              <w:rPr>
                <w:rFonts w:cs="Arial"/>
                <w:sz w:val="18"/>
                <w:szCs w:val="18"/>
              </w:rPr>
            </w:pPr>
            <w:r w:rsidRPr="0006099E">
              <w:rPr>
                <w:rFonts w:cs="Arial"/>
                <w:color w:val="000000"/>
                <w:sz w:val="18"/>
                <w:szCs w:val="18"/>
              </w:rPr>
              <w:t xml:space="preserve">(13,013)  </w:t>
            </w:r>
          </w:p>
        </w:tc>
        <w:tc>
          <w:tcPr>
            <w:tcW w:w="569" w:type="pct"/>
            <w:tcBorders>
              <w:top w:val="nil"/>
              <w:left w:val="nil"/>
              <w:bottom w:val="nil"/>
              <w:right w:val="nil"/>
            </w:tcBorders>
            <w:vAlign w:val="center"/>
            <w:hideMark/>
          </w:tcPr>
          <w:p w14:paraId="41AEB3B8" w14:textId="77777777" w:rsidR="0006099E" w:rsidRPr="0006099E" w:rsidRDefault="0006099E" w:rsidP="0006099E">
            <w:pPr>
              <w:jc w:val="right"/>
              <w:rPr>
                <w:rFonts w:cs="Arial"/>
                <w:sz w:val="18"/>
                <w:szCs w:val="18"/>
              </w:rPr>
            </w:pPr>
            <w:r w:rsidRPr="0006099E">
              <w:rPr>
                <w:rFonts w:cs="Arial"/>
                <w:sz w:val="18"/>
                <w:szCs w:val="18"/>
              </w:rPr>
              <w:t xml:space="preserve">63,152   </w:t>
            </w:r>
          </w:p>
        </w:tc>
        <w:tc>
          <w:tcPr>
            <w:tcW w:w="315" w:type="pct"/>
            <w:tcBorders>
              <w:top w:val="nil"/>
              <w:left w:val="nil"/>
              <w:bottom w:val="nil"/>
              <w:right w:val="single" w:sz="4" w:space="0" w:color="auto"/>
            </w:tcBorders>
            <w:vAlign w:val="center"/>
            <w:hideMark/>
          </w:tcPr>
          <w:p w14:paraId="663163DF" w14:textId="74E78955" w:rsidR="0006099E" w:rsidRPr="0006099E" w:rsidRDefault="000A6925" w:rsidP="0006099E">
            <w:pPr>
              <w:jc w:val="center"/>
              <w:rPr>
                <w:rFonts w:cs="Arial"/>
                <w:sz w:val="18"/>
                <w:szCs w:val="18"/>
              </w:rPr>
            </w:pPr>
            <w:r>
              <w:rPr>
                <w:rFonts w:cs="Arial"/>
                <w:sz w:val="18"/>
                <w:szCs w:val="18"/>
              </w:rPr>
              <w:t>18</w:t>
            </w:r>
            <w:r w:rsidR="0006099E" w:rsidRPr="0006099E">
              <w:rPr>
                <w:rFonts w:cs="Arial"/>
                <w:sz w:val="18"/>
                <w:szCs w:val="18"/>
              </w:rPr>
              <w:t xml:space="preserve">   </w:t>
            </w:r>
          </w:p>
        </w:tc>
      </w:tr>
      <w:tr w:rsidR="0006099E" w:rsidRPr="0006099E" w14:paraId="2C65557A" w14:textId="77777777" w:rsidTr="0006099E">
        <w:trPr>
          <w:trHeight w:val="630"/>
        </w:trPr>
        <w:tc>
          <w:tcPr>
            <w:tcW w:w="604" w:type="pct"/>
            <w:tcBorders>
              <w:top w:val="nil"/>
              <w:left w:val="single" w:sz="4" w:space="0" w:color="auto"/>
              <w:bottom w:val="nil"/>
              <w:right w:val="nil"/>
            </w:tcBorders>
            <w:vAlign w:val="center"/>
            <w:hideMark/>
          </w:tcPr>
          <w:p w14:paraId="6B984D58" w14:textId="77777777" w:rsidR="0006099E" w:rsidRPr="0006099E" w:rsidRDefault="0006099E" w:rsidP="0006099E">
            <w:pPr>
              <w:jc w:val="right"/>
              <w:rPr>
                <w:rFonts w:cs="Arial"/>
                <w:sz w:val="18"/>
                <w:szCs w:val="18"/>
              </w:rPr>
            </w:pPr>
            <w:r w:rsidRPr="0006099E">
              <w:rPr>
                <w:rFonts w:cs="Arial"/>
                <w:color w:val="000000"/>
                <w:sz w:val="18"/>
                <w:szCs w:val="18"/>
              </w:rPr>
              <w:t xml:space="preserve">(66,953)  </w:t>
            </w:r>
          </w:p>
        </w:tc>
        <w:tc>
          <w:tcPr>
            <w:tcW w:w="507" w:type="pct"/>
            <w:tcBorders>
              <w:top w:val="nil"/>
              <w:left w:val="nil"/>
              <w:bottom w:val="nil"/>
              <w:right w:val="nil"/>
            </w:tcBorders>
            <w:vAlign w:val="center"/>
            <w:hideMark/>
          </w:tcPr>
          <w:p w14:paraId="4CDC1B3C" w14:textId="77777777" w:rsidR="0006099E" w:rsidRPr="0006099E" w:rsidRDefault="0006099E" w:rsidP="0006099E">
            <w:pPr>
              <w:jc w:val="right"/>
              <w:rPr>
                <w:rFonts w:cs="Arial"/>
                <w:sz w:val="18"/>
                <w:szCs w:val="18"/>
              </w:rPr>
            </w:pPr>
            <w:r w:rsidRPr="0006099E">
              <w:rPr>
                <w:rFonts w:cs="Arial"/>
                <w:sz w:val="18"/>
                <w:szCs w:val="18"/>
              </w:rPr>
              <w:t xml:space="preserve">12,715   </w:t>
            </w:r>
          </w:p>
        </w:tc>
        <w:tc>
          <w:tcPr>
            <w:tcW w:w="552" w:type="pct"/>
            <w:tcBorders>
              <w:top w:val="nil"/>
              <w:left w:val="nil"/>
              <w:bottom w:val="nil"/>
              <w:right w:val="nil"/>
            </w:tcBorders>
            <w:vAlign w:val="center"/>
            <w:hideMark/>
          </w:tcPr>
          <w:p w14:paraId="330DA6C9" w14:textId="77777777" w:rsidR="0006099E" w:rsidRPr="0006099E" w:rsidRDefault="0006099E" w:rsidP="0006099E">
            <w:pPr>
              <w:jc w:val="right"/>
              <w:rPr>
                <w:rFonts w:cs="Arial"/>
                <w:sz w:val="18"/>
                <w:szCs w:val="18"/>
              </w:rPr>
            </w:pPr>
            <w:r w:rsidRPr="0006099E">
              <w:rPr>
                <w:rFonts w:cs="Arial"/>
                <w:color w:val="000000"/>
                <w:sz w:val="18"/>
                <w:szCs w:val="18"/>
              </w:rPr>
              <w:t xml:space="preserve">(54,238)  </w:t>
            </w:r>
          </w:p>
        </w:tc>
        <w:tc>
          <w:tcPr>
            <w:tcW w:w="1288" w:type="pct"/>
            <w:tcBorders>
              <w:top w:val="nil"/>
              <w:left w:val="nil"/>
              <w:bottom w:val="nil"/>
              <w:right w:val="nil"/>
            </w:tcBorders>
            <w:vAlign w:val="center"/>
            <w:hideMark/>
          </w:tcPr>
          <w:p w14:paraId="2DC44CA1" w14:textId="77777777" w:rsidR="0006099E" w:rsidRPr="0006099E" w:rsidRDefault="0006099E" w:rsidP="0006099E">
            <w:pPr>
              <w:rPr>
                <w:rFonts w:cs="Arial"/>
                <w:sz w:val="18"/>
                <w:szCs w:val="18"/>
              </w:rPr>
            </w:pPr>
            <w:r w:rsidRPr="0006099E">
              <w:rPr>
                <w:rFonts w:cs="Arial"/>
                <w:sz w:val="18"/>
                <w:szCs w:val="18"/>
              </w:rPr>
              <w:t>Pensions Interest - Intra-Group Transaction</w:t>
            </w:r>
          </w:p>
        </w:tc>
        <w:tc>
          <w:tcPr>
            <w:tcW w:w="630" w:type="pct"/>
            <w:tcBorders>
              <w:top w:val="nil"/>
              <w:left w:val="nil"/>
              <w:bottom w:val="nil"/>
              <w:right w:val="nil"/>
            </w:tcBorders>
            <w:vAlign w:val="center"/>
            <w:hideMark/>
          </w:tcPr>
          <w:p w14:paraId="5EBC8DA2" w14:textId="77777777" w:rsidR="0006099E" w:rsidRPr="0006099E" w:rsidRDefault="0006099E" w:rsidP="0006099E">
            <w:pPr>
              <w:jc w:val="right"/>
              <w:rPr>
                <w:rFonts w:cs="Arial"/>
                <w:sz w:val="18"/>
                <w:szCs w:val="18"/>
              </w:rPr>
            </w:pPr>
            <w:r w:rsidRPr="0006099E">
              <w:rPr>
                <w:rFonts w:cs="Arial"/>
                <w:color w:val="000000"/>
                <w:sz w:val="18"/>
                <w:szCs w:val="18"/>
              </w:rPr>
              <w:t xml:space="preserve">(76,165)  </w:t>
            </w:r>
          </w:p>
        </w:tc>
        <w:tc>
          <w:tcPr>
            <w:tcW w:w="533" w:type="pct"/>
            <w:tcBorders>
              <w:top w:val="nil"/>
              <w:left w:val="nil"/>
              <w:bottom w:val="nil"/>
              <w:right w:val="nil"/>
            </w:tcBorders>
            <w:vAlign w:val="center"/>
            <w:hideMark/>
          </w:tcPr>
          <w:p w14:paraId="02927531" w14:textId="77777777" w:rsidR="0006099E" w:rsidRPr="0006099E" w:rsidRDefault="0006099E" w:rsidP="0006099E">
            <w:pPr>
              <w:jc w:val="right"/>
              <w:rPr>
                <w:rFonts w:cs="Arial"/>
                <w:sz w:val="18"/>
                <w:szCs w:val="18"/>
              </w:rPr>
            </w:pPr>
            <w:r w:rsidRPr="0006099E">
              <w:rPr>
                <w:rFonts w:cs="Arial"/>
                <w:sz w:val="18"/>
                <w:szCs w:val="18"/>
              </w:rPr>
              <w:t xml:space="preserve">13,013   </w:t>
            </w:r>
          </w:p>
        </w:tc>
        <w:tc>
          <w:tcPr>
            <w:tcW w:w="569" w:type="pct"/>
            <w:tcBorders>
              <w:top w:val="nil"/>
              <w:left w:val="nil"/>
              <w:bottom w:val="nil"/>
              <w:right w:val="nil"/>
            </w:tcBorders>
            <w:vAlign w:val="center"/>
            <w:hideMark/>
          </w:tcPr>
          <w:p w14:paraId="47A69D83" w14:textId="77777777" w:rsidR="0006099E" w:rsidRPr="0006099E" w:rsidRDefault="0006099E" w:rsidP="0006099E">
            <w:pPr>
              <w:jc w:val="right"/>
              <w:rPr>
                <w:rFonts w:cs="Arial"/>
                <w:sz w:val="18"/>
                <w:szCs w:val="18"/>
              </w:rPr>
            </w:pPr>
            <w:r w:rsidRPr="0006099E">
              <w:rPr>
                <w:rFonts w:cs="Arial"/>
                <w:color w:val="000000"/>
                <w:sz w:val="18"/>
                <w:szCs w:val="18"/>
              </w:rPr>
              <w:t xml:space="preserve">(63,152)  </w:t>
            </w:r>
          </w:p>
        </w:tc>
        <w:tc>
          <w:tcPr>
            <w:tcW w:w="315" w:type="pct"/>
            <w:tcBorders>
              <w:top w:val="nil"/>
              <w:left w:val="nil"/>
              <w:bottom w:val="nil"/>
              <w:right w:val="single" w:sz="4" w:space="0" w:color="auto"/>
            </w:tcBorders>
            <w:vAlign w:val="center"/>
            <w:hideMark/>
          </w:tcPr>
          <w:p w14:paraId="5DF573B8" w14:textId="77777777" w:rsidR="0006099E" w:rsidRPr="0006099E" w:rsidRDefault="0006099E" w:rsidP="0006099E">
            <w:pPr>
              <w:jc w:val="center"/>
              <w:rPr>
                <w:rFonts w:cs="Arial"/>
                <w:sz w:val="18"/>
                <w:szCs w:val="18"/>
              </w:rPr>
            </w:pPr>
            <w:r w:rsidRPr="0006099E">
              <w:rPr>
                <w:rFonts w:cs="Arial"/>
                <w:sz w:val="18"/>
                <w:szCs w:val="18"/>
              </w:rPr>
              <w:t> </w:t>
            </w:r>
          </w:p>
        </w:tc>
      </w:tr>
      <w:tr w:rsidR="0006099E" w:rsidRPr="0006099E" w14:paraId="148303BE" w14:textId="77777777" w:rsidTr="0006099E">
        <w:trPr>
          <w:trHeight w:val="630"/>
        </w:trPr>
        <w:tc>
          <w:tcPr>
            <w:tcW w:w="604" w:type="pct"/>
            <w:tcBorders>
              <w:top w:val="nil"/>
              <w:left w:val="single" w:sz="4" w:space="0" w:color="auto"/>
              <w:bottom w:val="nil"/>
              <w:right w:val="nil"/>
            </w:tcBorders>
            <w:vAlign w:val="center"/>
            <w:hideMark/>
          </w:tcPr>
          <w:p w14:paraId="468CF7EC" w14:textId="77777777" w:rsidR="0006099E" w:rsidRPr="0006099E" w:rsidRDefault="0006099E" w:rsidP="0006099E">
            <w:pPr>
              <w:jc w:val="right"/>
              <w:rPr>
                <w:rFonts w:cs="Arial"/>
                <w:sz w:val="18"/>
                <w:szCs w:val="18"/>
              </w:rPr>
            </w:pPr>
            <w:r w:rsidRPr="0006099E">
              <w:rPr>
                <w:rFonts w:cs="Arial"/>
                <w:sz w:val="18"/>
                <w:szCs w:val="18"/>
              </w:rPr>
              <w:t xml:space="preserve">34,834   </w:t>
            </w:r>
          </w:p>
        </w:tc>
        <w:tc>
          <w:tcPr>
            <w:tcW w:w="507" w:type="pct"/>
            <w:tcBorders>
              <w:top w:val="nil"/>
              <w:left w:val="nil"/>
              <w:bottom w:val="nil"/>
              <w:right w:val="nil"/>
            </w:tcBorders>
            <w:vAlign w:val="center"/>
            <w:hideMark/>
          </w:tcPr>
          <w:p w14:paraId="290FE0F8" w14:textId="77777777" w:rsidR="0006099E" w:rsidRPr="0006099E" w:rsidRDefault="0006099E" w:rsidP="0006099E">
            <w:pPr>
              <w:jc w:val="right"/>
              <w:rPr>
                <w:rFonts w:cs="Arial"/>
                <w:sz w:val="18"/>
                <w:szCs w:val="18"/>
              </w:rPr>
            </w:pPr>
            <w:r w:rsidRPr="0006099E">
              <w:rPr>
                <w:rFonts w:cs="Arial"/>
                <w:sz w:val="18"/>
                <w:szCs w:val="18"/>
              </w:rPr>
              <w:t xml:space="preserve">0   </w:t>
            </w:r>
          </w:p>
        </w:tc>
        <w:tc>
          <w:tcPr>
            <w:tcW w:w="552" w:type="pct"/>
            <w:tcBorders>
              <w:top w:val="nil"/>
              <w:left w:val="nil"/>
              <w:bottom w:val="nil"/>
              <w:right w:val="nil"/>
            </w:tcBorders>
            <w:vAlign w:val="center"/>
            <w:hideMark/>
          </w:tcPr>
          <w:p w14:paraId="61364177" w14:textId="77777777" w:rsidR="0006099E" w:rsidRPr="0006099E" w:rsidRDefault="0006099E" w:rsidP="0006099E">
            <w:pPr>
              <w:jc w:val="right"/>
              <w:rPr>
                <w:rFonts w:cs="Arial"/>
                <w:sz w:val="18"/>
                <w:szCs w:val="18"/>
              </w:rPr>
            </w:pPr>
            <w:r w:rsidRPr="0006099E">
              <w:rPr>
                <w:rFonts w:cs="Arial"/>
                <w:sz w:val="18"/>
                <w:szCs w:val="18"/>
              </w:rPr>
              <w:t xml:space="preserve">34,834   </w:t>
            </w:r>
          </w:p>
        </w:tc>
        <w:tc>
          <w:tcPr>
            <w:tcW w:w="1288" w:type="pct"/>
            <w:tcBorders>
              <w:top w:val="nil"/>
              <w:left w:val="nil"/>
              <w:bottom w:val="nil"/>
              <w:right w:val="nil"/>
            </w:tcBorders>
            <w:vAlign w:val="center"/>
            <w:hideMark/>
          </w:tcPr>
          <w:p w14:paraId="797A54FC" w14:textId="77777777" w:rsidR="0006099E" w:rsidRPr="0006099E" w:rsidRDefault="0006099E" w:rsidP="0006099E">
            <w:pPr>
              <w:rPr>
                <w:rFonts w:cs="Arial"/>
                <w:b/>
                <w:bCs/>
                <w:sz w:val="18"/>
                <w:szCs w:val="18"/>
              </w:rPr>
            </w:pPr>
            <w:r w:rsidRPr="0006099E">
              <w:rPr>
                <w:rFonts w:cs="Arial"/>
                <w:b/>
                <w:bCs/>
                <w:sz w:val="18"/>
                <w:szCs w:val="18"/>
              </w:rPr>
              <w:t>Remeasurement of the Net Defined Benefit Liability (Asset) - Intra-Group Transaction</w:t>
            </w:r>
          </w:p>
        </w:tc>
        <w:tc>
          <w:tcPr>
            <w:tcW w:w="630" w:type="pct"/>
            <w:tcBorders>
              <w:top w:val="nil"/>
              <w:left w:val="nil"/>
              <w:bottom w:val="nil"/>
              <w:right w:val="nil"/>
            </w:tcBorders>
            <w:vAlign w:val="center"/>
            <w:hideMark/>
          </w:tcPr>
          <w:p w14:paraId="651B30D2" w14:textId="77777777" w:rsidR="0006099E" w:rsidRPr="0006099E" w:rsidRDefault="0006099E" w:rsidP="0006099E">
            <w:pPr>
              <w:jc w:val="right"/>
              <w:rPr>
                <w:rFonts w:cs="Arial"/>
                <w:sz w:val="18"/>
                <w:szCs w:val="18"/>
              </w:rPr>
            </w:pPr>
            <w:r w:rsidRPr="0006099E">
              <w:rPr>
                <w:rFonts w:cs="Arial"/>
                <w:sz w:val="18"/>
                <w:szCs w:val="18"/>
              </w:rPr>
              <w:t xml:space="preserve">19,177   </w:t>
            </w:r>
          </w:p>
        </w:tc>
        <w:tc>
          <w:tcPr>
            <w:tcW w:w="533" w:type="pct"/>
            <w:tcBorders>
              <w:top w:val="nil"/>
              <w:left w:val="nil"/>
              <w:bottom w:val="nil"/>
              <w:right w:val="nil"/>
            </w:tcBorders>
            <w:vAlign w:val="center"/>
            <w:hideMark/>
          </w:tcPr>
          <w:p w14:paraId="5F2CCA12" w14:textId="77777777" w:rsidR="0006099E" w:rsidRPr="0006099E" w:rsidRDefault="0006099E" w:rsidP="0006099E">
            <w:pPr>
              <w:jc w:val="right"/>
              <w:rPr>
                <w:rFonts w:cs="Arial"/>
                <w:sz w:val="18"/>
                <w:szCs w:val="18"/>
              </w:rPr>
            </w:pPr>
            <w:r w:rsidRPr="0006099E">
              <w:rPr>
                <w:rFonts w:cs="Arial"/>
                <w:sz w:val="18"/>
                <w:szCs w:val="18"/>
              </w:rPr>
              <w:t xml:space="preserve">0   </w:t>
            </w:r>
          </w:p>
        </w:tc>
        <w:tc>
          <w:tcPr>
            <w:tcW w:w="569" w:type="pct"/>
            <w:tcBorders>
              <w:top w:val="nil"/>
              <w:left w:val="nil"/>
              <w:bottom w:val="nil"/>
              <w:right w:val="nil"/>
            </w:tcBorders>
            <w:vAlign w:val="center"/>
            <w:hideMark/>
          </w:tcPr>
          <w:p w14:paraId="5450EFF3" w14:textId="77777777" w:rsidR="0006099E" w:rsidRPr="0006099E" w:rsidRDefault="0006099E" w:rsidP="0006099E">
            <w:pPr>
              <w:jc w:val="right"/>
              <w:rPr>
                <w:rFonts w:cs="Arial"/>
                <w:sz w:val="18"/>
                <w:szCs w:val="18"/>
              </w:rPr>
            </w:pPr>
            <w:r w:rsidRPr="0006099E">
              <w:rPr>
                <w:rFonts w:cs="Arial"/>
                <w:sz w:val="18"/>
                <w:szCs w:val="18"/>
              </w:rPr>
              <w:t xml:space="preserve">19,177   </w:t>
            </w:r>
          </w:p>
        </w:tc>
        <w:tc>
          <w:tcPr>
            <w:tcW w:w="315" w:type="pct"/>
            <w:tcBorders>
              <w:top w:val="nil"/>
              <w:left w:val="nil"/>
              <w:bottom w:val="nil"/>
              <w:right w:val="single" w:sz="4" w:space="0" w:color="auto"/>
            </w:tcBorders>
            <w:vAlign w:val="center"/>
            <w:hideMark/>
          </w:tcPr>
          <w:p w14:paraId="40122E32" w14:textId="338D123A" w:rsidR="0006099E" w:rsidRPr="0006099E" w:rsidRDefault="000A6925" w:rsidP="0006099E">
            <w:pPr>
              <w:jc w:val="center"/>
              <w:rPr>
                <w:rFonts w:cs="Arial"/>
                <w:sz w:val="18"/>
                <w:szCs w:val="18"/>
              </w:rPr>
            </w:pPr>
            <w:r>
              <w:rPr>
                <w:rFonts w:cs="Arial"/>
                <w:sz w:val="18"/>
                <w:szCs w:val="18"/>
              </w:rPr>
              <w:t>18</w:t>
            </w:r>
            <w:r w:rsidR="0006099E" w:rsidRPr="0006099E">
              <w:rPr>
                <w:rFonts w:cs="Arial"/>
                <w:sz w:val="18"/>
                <w:szCs w:val="18"/>
              </w:rPr>
              <w:t xml:space="preserve">   </w:t>
            </w:r>
          </w:p>
        </w:tc>
      </w:tr>
      <w:tr w:rsidR="0006099E" w:rsidRPr="0006099E" w14:paraId="123BBFBB" w14:textId="77777777" w:rsidTr="0006099E">
        <w:trPr>
          <w:trHeight w:val="250"/>
        </w:trPr>
        <w:tc>
          <w:tcPr>
            <w:tcW w:w="604" w:type="pct"/>
            <w:tcBorders>
              <w:top w:val="nil"/>
              <w:left w:val="single" w:sz="4" w:space="0" w:color="auto"/>
              <w:bottom w:val="nil"/>
              <w:right w:val="nil"/>
            </w:tcBorders>
            <w:noWrap/>
            <w:vAlign w:val="bottom"/>
            <w:hideMark/>
          </w:tcPr>
          <w:p w14:paraId="01333FC2" w14:textId="77777777" w:rsidR="0006099E" w:rsidRPr="0006099E" w:rsidRDefault="0006099E" w:rsidP="0006099E">
            <w:pPr>
              <w:jc w:val="right"/>
              <w:rPr>
                <w:rFonts w:cs="Arial"/>
                <w:sz w:val="18"/>
                <w:szCs w:val="18"/>
              </w:rPr>
            </w:pPr>
            <w:r w:rsidRPr="0006099E">
              <w:rPr>
                <w:rFonts w:cs="Arial"/>
                <w:sz w:val="18"/>
                <w:szCs w:val="18"/>
              </w:rPr>
              <w:t> </w:t>
            </w:r>
          </w:p>
        </w:tc>
        <w:tc>
          <w:tcPr>
            <w:tcW w:w="507" w:type="pct"/>
            <w:tcBorders>
              <w:top w:val="nil"/>
              <w:left w:val="nil"/>
              <w:bottom w:val="nil"/>
              <w:right w:val="nil"/>
            </w:tcBorders>
            <w:noWrap/>
            <w:vAlign w:val="bottom"/>
            <w:hideMark/>
          </w:tcPr>
          <w:p w14:paraId="26219DA4" w14:textId="77777777" w:rsidR="0006099E" w:rsidRPr="0006099E" w:rsidRDefault="0006099E" w:rsidP="0006099E">
            <w:pPr>
              <w:jc w:val="right"/>
              <w:rPr>
                <w:rFonts w:cs="Arial"/>
                <w:sz w:val="18"/>
                <w:szCs w:val="18"/>
              </w:rPr>
            </w:pPr>
          </w:p>
        </w:tc>
        <w:tc>
          <w:tcPr>
            <w:tcW w:w="552" w:type="pct"/>
            <w:tcBorders>
              <w:top w:val="nil"/>
              <w:left w:val="nil"/>
              <w:bottom w:val="nil"/>
              <w:right w:val="nil"/>
            </w:tcBorders>
            <w:noWrap/>
            <w:vAlign w:val="bottom"/>
            <w:hideMark/>
          </w:tcPr>
          <w:p w14:paraId="72A95DD7" w14:textId="77777777" w:rsidR="0006099E" w:rsidRPr="0006099E" w:rsidRDefault="0006099E" w:rsidP="0006099E">
            <w:pPr>
              <w:jc w:val="right"/>
              <w:rPr>
                <w:rFonts w:ascii="Times New Roman" w:hAnsi="Times New Roman"/>
                <w:sz w:val="20"/>
                <w:szCs w:val="20"/>
              </w:rPr>
            </w:pPr>
          </w:p>
        </w:tc>
        <w:tc>
          <w:tcPr>
            <w:tcW w:w="1288" w:type="pct"/>
            <w:tcBorders>
              <w:top w:val="nil"/>
              <w:left w:val="nil"/>
              <w:bottom w:val="nil"/>
              <w:right w:val="nil"/>
            </w:tcBorders>
            <w:noWrap/>
            <w:vAlign w:val="center"/>
            <w:hideMark/>
          </w:tcPr>
          <w:p w14:paraId="6681EE76" w14:textId="77777777" w:rsidR="0006099E" w:rsidRPr="0006099E" w:rsidRDefault="0006099E" w:rsidP="0006099E">
            <w:pPr>
              <w:jc w:val="right"/>
              <w:rPr>
                <w:rFonts w:ascii="Times New Roman" w:hAnsi="Times New Roman"/>
                <w:sz w:val="20"/>
                <w:szCs w:val="20"/>
              </w:rPr>
            </w:pPr>
          </w:p>
        </w:tc>
        <w:tc>
          <w:tcPr>
            <w:tcW w:w="630" w:type="pct"/>
            <w:tcBorders>
              <w:top w:val="nil"/>
              <w:left w:val="nil"/>
              <w:bottom w:val="nil"/>
              <w:right w:val="nil"/>
            </w:tcBorders>
            <w:noWrap/>
            <w:vAlign w:val="bottom"/>
            <w:hideMark/>
          </w:tcPr>
          <w:p w14:paraId="21A615F0" w14:textId="77777777" w:rsidR="0006099E" w:rsidRPr="0006099E" w:rsidRDefault="0006099E" w:rsidP="0006099E">
            <w:pPr>
              <w:rPr>
                <w:rFonts w:ascii="Times New Roman" w:hAnsi="Times New Roman"/>
                <w:sz w:val="20"/>
                <w:szCs w:val="20"/>
              </w:rPr>
            </w:pPr>
          </w:p>
        </w:tc>
        <w:tc>
          <w:tcPr>
            <w:tcW w:w="533" w:type="pct"/>
            <w:tcBorders>
              <w:top w:val="nil"/>
              <w:left w:val="nil"/>
              <w:bottom w:val="nil"/>
              <w:right w:val="nil"/>
            </w:tcBorders>
            <w:noWrap/>
            <w:vAlign w:val="bottom"/>
            <w:hideMark/>
          </w:tcPr>
          <w:p w14:paraId="7BA44F55" w14:textId="77777777" w:rsidR="0006099E" w:rsidRPr="0006099E" w:rsidRDefault="0006099E" w:rsidP="0006099E">
            <w:pPr>
              <w:jc w:val="right"/>
              <w:rPr>
                <w:rFonts w:ascii="Times New Roman" w:hAnsi="Times New Roman"/>
                <w:sz w:val="20"/>
                <w:szCs w:val="20"/>
              </w:rPr>
            </w:pPr>
          </w:p>
        </w:tc>
        <w:tc>
          <w:tcPr>
            <w:tcW w:w="569" w:type="pct"/>
            <w:tcBorders>
              <w:top w:val="nil"/>
              <w:left w:val="nil"/>
              <w:bottom w:val="nil"/>
              <w:right w:val="nil"/>
            </w:tcBorders>
            <w:noWrap/>
            <w:vAlign w:val="bottom"/>
            <w:hideMark/>
          </w:tcPr>
          <w:p w14:paraId="69846417" w14:textId="77777777" w:rsidR="0006099E" w:rsidRPr="0006099E" w:rsidRDefault="0006099E" w:rsidP="0006099E">
            <w:pPr>
              <w:jc w:val="right"/>
              <w:rPr>
                <w:rFonts w:ascii="Times New Roman" w:hAnsi="Times New Roman"/>
                <w:sz w:val="20"/>
                <w:szCs w:val="20"/>
              </w:rPr>
            </w:pPr>
          </w:p>
        </w:tc>
        <w:tc>
          <w:tcPr>
            <w:tcW w:w="315" w:type="pct"/>
            <w:tcBorders>
              <w:top w:val="nil"/>
              <w:left w:val="nil"/>
              <w:bottom w:val="nil"/>
              <w:right w:val="single" w:sz="4" w:space="0" w:color="auto"/>
            </w:tcBorders>
            <w:noWrap/>
            <w:vAlign w:val="bottom"/>
            <w:hideMark/>
          </w:tcPr>
          <w:p w14:paraId="1700BC12" w14:textId="77777777" w:rsidR="0006099E" w:rsidRPr="0006099E" w:rsidRDefault="0006099E" w:rsidP="0006099E">
            <w:pPr>
              <w:jc w:val="center"/>
              <w:rPr>
                <w:rFonts w:cs="Arial"/>
                <w:sz w:val="18"/>
                <w:szCs w:val="18"/>
              </w:rPr>
            </w:pPr>
            <w:r w:rsidRPr="0006099E">
              <w:rPr>
                <w:rFonts w:cs="Arial"/>
                <w:sz w:val="18"/>
                <w:szCs w:val="18"/>
              </w:rPr>
              <w:t> </w:t>
            </w:r>
          </w:p>
        </w:tc>
      </w:tr>
      <w:tr w:rsidR="0006099E" w:rsidRPr="0006099E" w14:paraId="7EA80E88" w14:textId="77777777" w:rsidTr="0006099E">
        <w:trPr>
          <w:trHeight w:val="630"/>
        </w:trPr>
        <w:tc>
          <w:tcPr>
            <w:tcW w:w="604" w:type="pct"/>
            <w:tcBorders>
              <w:top w:val="single" w:sz="4" w:space="0" w:color="auto"/>
              <w:left w:val="single" w:sz="4" w:space="0" w:color="auto"/>
              <w:bottom w:val="double" w:sz="6" w:space="0" w:color="auto"/>
              <w:right w:val="nil"/>
            </w:tcBorders>
            <w:vAlign w:val="center"/>
            <w:hideMark/>
          </w:tcPr>
          <w:p w14:paraId="19371D76" w14:textId="77777777" w:rsidR="0006099E" w:rsidRPr="0006099E" w:rsidRDefault="0006099E" w:rsidP="0006099E">
            <w:pPr>
              <w:jc w:val="right"/>
              <w:rPr>
                <w:rFonts w:cs="Arial"/>
                <w:b/>
                <w:bCs/>
                <w:sz w:val="18"/>
                <w:szCs w:val="18"/>
              </w:rPr>
            </w:pPr>
            <w:r w:rsidRPr="0006099E">
              <w:rPr>
                <w:rFonts w:cs="Arial"/>
                <w:b/>
                <w:bCs/>
                <w:sz w:val="18"/>
                <w:szCs w:val="18"/>
              </w:rPr>
              <w:t xml:space="preserve">34,834   </w:t>
            </w:r>
          </w:p>
        </w:tc>
        <w:tc>
          <w:tcPr>
            <w:tcW w:w="507" w:type="pct"/>
            <w:tcBorders>
              <w:top w:val="single" w:sz="4" w:space="0" w:color="auto"/>
              <w:left w:val="nil"/>
              <w:bottom w:val="double" w:sz="6" w:space="0" w:color="auto"/>
              <w:right w:val="nil"/>
            </w:tcBorders>
            <w:vAlign w:val="center"/>
            <w:hideMark/>
          </w:tcPr>
          <w:p w14:paraId="7271F801" w14:textId="77777777" w:rsidR="0006099E" w:rsidRPr="0006099E" w:rsidRDefault="0006099E" w:rsidP="0006099E">
            <w:pPr>
              <w:jc w:val="right"/>
              <w:rPr>
                <w:rFonts w:cs="Arial"/>
                <w:b/>
                <w:bCs/>
                <w:sz w:val="18"/>
                <w:szCs w:val="18"/>
              </w:rPr>
            </w:pPr>
            <w:r w:rsidRPr="0006099E">
              <w:rPr>
                <w:rFonts w:cs="Arial"/>
                <w:b/>
                <w:bCs/>
                <w:sz w:val="18"/>
                <w:szCs w:val="18"/>
              </w:rPr>
              <w:t xml:space="preserve">0   </w:t>
            </w:r>
          </w:p>
        </w:tc>
        <w:tc>
          <w:tcPr>
            <w:tcW w:w="552" w:type="pct"/>
            <w:tcBorders>
              <w:top w:val="single" w:sz="4" w:space="0" w:color="auto"/>
              <w:left w:val="nil"/>
              <w:bottom w:val="double" w:sz="6" w:space="0" w:color="auto"/>
              <w:right w:val="nil"/>
            </w:tcBorders>
            <w:vAlign w:val="center"/>
            <w:hideMark/>
          </w:tcPr>
          <w:p w14:paraId="19442ACA" w14:textId="77777777" w:rsidR="0006099E" w:rsidRPr="0006099E" w:rsidRDefault="0006099E" w:rsidP="0006099E">
            <w:pPr>
              <w:jc w:val="right"/>
              <w:rPr>
                <w:rFonts w:cs="Arial"/>
                <w:b/>
                <w:bCs/>
                <w:sz w:val="18"/>
                <w:szCs w:val="18"/>
              </w:rPr>
            </w:pPr>
            <w:r w:rsidRPr="0006099E">
              <w:rPr>
                <w:rFonts w:cs="Arial"/>
                <w:b/>
                <w:bCs/>
                <w:sz w:val="18"/>
                <w:szCs w:val="18"/>
              </w:rPr>
              <w:t xml:space="preserve">34,834   </w:t>
            </w:r>
          </w:p>
        </w:tc>
        <w:tc>
          <w:tcPr>
            <w:tcW w:w="1288" w:type="pct"/>
            <w:tcBorders>
              <w:top w:val="nil"/>
              <w:left w:val="nil"/>
              <w:bottom w:val="nil"/>
              <w:right w:val="nil"/>
            </w:tcBorders>
            <w:vAlign w:val="center"/>
            <w:hideMark/>
          </w:tcPr>
          <w:p w14:paraId="672A3490" w14:textId="77777777" w:rsidR="0006099E" w:rsidRPr="0006099E" w:rsidRDefault="0006099E" w:rsidP="0006099E">
            <w:pPr>
              <w:rPr>
                <w:rFonts w:cs="Arial"/>
                <w:b/>
                <w:bCs/>
                <w:sz w:val="18"/>
                <w:szCs w:val="18"/>
              </w:rPr>
            </w:pPr>
            <w:r w:rsidRPr="0006099E">
              <w:rPr>
                <w:rFonts w:cs="Arial"/>
                <w:b/>
                <w:bCs/>
                <w:sz w:val="18"/>
                <w:szCs w:val="18"/>
              </w:rPr>
              <w:t>(Surplus)/Deficit on Provision of Services</w:t>
            </w:r>
          </w:p>
        </w:tc>
        <w:tc>
          <w:tcPr>
            <w:tcW w:w="630" w:type="pct"/>
            <w:tcBorders>
              <w:top w:val="single" w:sz="4" w:space="0" w:color="auto"/>
              <w:left w:val="nil"/>
              <w:bottom w:val="double" w:sz="6" w:space="0" w:color="auto"/>
              <w:right w:val="nil"/>
            </w:tcBorders>
            <w:vAlign w:val="center"/>
            <w:hideMark/>
          </w:tcPr>
          <w:p w14:paraId="592F6675" w14:textId="77777777" w:rsidR="0006099E" w:rsidRPr="0006099E" w:rsidRDefault="0006099E" w:rsidP="0006099E">
            <w:pPr>
              <w:jc w:val="right"/>
              <w:rPr>
                <w:rFonts w:cs="Arial"/>
                <w:b/>
                <w:bCs/>
                <w:sz w:val="18"/>
                <w:szCs w:val="18"/>
              </w:rPr>
            </w:pPr>
            <w:r w:rsidRPr="0006099E">
              <w:rPr>
                <w:rFonts w:cs="Arial"/>
                <w:b/>
                <w:bCs/>
                <w:sz w:val="18"/>
                <w:szCs w:val="18"/>
              </w:rPr>
              <w:t xml:space="preserve">19,177   </w:t>
            </w:r>
          </w:p>
        </w:tc>
        <w:tc>
          <w:tcPr>
            <w:tcW w:w="533" w:type="pct"/>
            <w:tcBorders>
              <w:top w:val="single" w:sz="4" w:space="0" w:color="auto"/>
              <w:left w:val="nil"/>
              <w:bottom w:val="double" w:sz="6" w:space="0" w:color="auto"/>
              <w:right w:val="nil"/>
            </w:tcBorders>
            <w:vAlign w:val="center"/>
            <w:hideMark/>
          </w:tcPr>
          <w:p w14:paraId="0A7A70CC" w14:textId="77777777" w:rsidR="0006099E" w:rsidRPr="0006099E" w:rsidRDefault="0006099E" w:rsidP="0006099E">
            <w:pPr>
              <w:jc w:val="right"/>
              <w:rPr>
                <w:rFonts w:cs="Arial"/>
                <w:b/>
                <w:bCs/>
                <w:sz w:val="18"/>
                <w:szCs w:val="18"/>
              </w:rPr>
            </w:pPr>
            <w:r w:rsidRPr="0006099E">
              <w:rPr>
                <w:rFonts w:cs="Arial"/>
                <w:b/>
                <w:bCs/>
                <w:sz w:val="18"/>
                <w:szCs w:val="18"/>
              </w:rPr>
              <w:t xml:space="preserve">0   </w:t>
            </w:r>
          </w:p>
        </w:tc>
        <w:tc>
          <w:tcPr>
            <w:tcW w:w="569" w:type="pct"/>
            <w:tcBorders>
              <w:top w:val="single" w:sz="4" w:space="0" w:color="auto"/>
              <w:left w:val="nil"/>
              <w:bottom w:val="double" w:sz="6" w:space="0" w:color="auto"/>
              <w:right w:val="nil"/>
            </w:tcBorders>
            <w:vAlign w:val="center"/>
            <w:hideMark/>
          </w:tcPr>
          <w:p w14:paraId="1645F0DE" w14:textId="77777777" w:rsidR="0006099E" w:rsidRPr="0006099E" w:rsidRDefault="0006099E" w:rsidP="0006099E">
            <w:pPr>
              <w:jc w:val="right"/>
              <w:rPr>
                <w:rFonts w:cs="Arial"/>
                <w:b/>
                <w:bCs/>
                <w:sz w:val="18"/>
                <w:szCs w:val="18"/>
              </w:rPr>
            </w:pPr>
            <w:r w:rsidRPr="0006099E">
              <w:rPr>
                <w:rFonts w:cs="Arial"/>
                <w:b/>
                <w:bCs/>
                <w:sz w:val="18"/>
                <w:szCs w:val="18"/>
              </w:rPr>
              <w:t xml:space="preserve">19,177   </w:t>
            </w:r>
          </w:p>
        </w:tc>
        <w:tc>
          <w:tcPr>
            <w:tcW w:w="315" w:type="pct"/>
            <w:tcBorders>
              <w:top w:val="nil"/>
              <w:left w:val="nil"/>
              <w:bottom w:val="nil"/>
              <w:right w:val="single" w:sz="4" w:space="0" w:color="auto"/>
            </w:tcBorders>
            <w:vAlign w:val="center"/>
            <w:hideMark/>
          </w:tcPr>
          <w:p w14:paraId="14363551" w14:textId="77777777" w:rsidR="0006099E" w:rsidRPr="0006099E" w:rsidRDefault="0006099E" w:rsidP="0006099E">
            <w:pPr>
              <w:jc w:val="center"/>
              <w:rPr>
                <w:rFonts w:cs="Arial"/>
                <w:b/>
                <w:bCs/>
                <w:sz w:val="18"/>
                <w:szCs w:val="18"/>
              </w:rPr>
            </w:pPr>
            <w:r w:rsidRPr="0006099E">
              <w:rPr>
                <w:rFonts w:cs="Arial"/>
                <w:b/>
                <w:bCs/>
                <w:sz w:val="18"/>
                <w:szCs w:val="18"/>
              </w:rPr>
              <w:t> </w:t>
            </w:r>
          </w:p>
        </w:tc>
      </w:tr>
      <w:tr w:rsidR="0006099E" w:rsidRPr="0006099E" w14:paraId="06E59E60" w14:textId="77777777" w:rsidTr="0006099E">
        <w:trPr>
          <w:trHeight w:val="260"/>
        </w:trPr>
        <w:tc>
          <w:tcPr>
            <w:tcW w:w="604" w:type="pct"/>
            <w:tcBorders>
              <w:top w:val="nil"/>
              <w:left w:val="single" w:sz="4" w:space="0" w:color="auto"/>
              <w:bottom w:val="nil"/>
              <w:right w:val="nil"/>
            </w:tcBorders>
            <w:noWrap/>
            <w:vAlign w:val="bottom"/>
            <w:hideMark/>
          </w:tcPr>
          <w:p w14:paraId="10427AC2" w14:textId="77777777" w:rsidR="0006099E" w:rsidRPr="0006099E" w:rsidRDefault="0006099E" w:rsidP="0006099E">
            <w:pPr>
              <w:jc w:val="right"/>
              <w:rPr>
                <w:rFonts w:cs="Arial"/>
                <w:sz w:val="18"/>
                <w:szCs w:val="18"/>
              </w:rPr>
            </w:pPr>
            <w:r w:rsidRPr="0006099E">
              <w:rPr>
                <w:rFonts w:cs="Arial"/>
                <w:sz w:val="18"/>
                <w:szCs w:val="18"/>
              </w:rPr>
              <w:t> </w:t>
            </w:r>
          </w:p>
        </w:tc>
        <w:tc>
          <w:tcPr>
            <w:tcW w:w="507" w:type="pct"/>
            <w:tcBorders>
              <w:top w:val="nil"/>
              <w:left w:val="nil"/>
              <w:bottom w:val="nil"/>
              <w:right w:val="nil"/>
            </w:tcBorders>
            <w:noWrap/>
            <w:vAlign w:val="bottom"/>
            <w:hideMark/>
          </w:tcPr>
          <w:p w14:paraId="616C27FC" w14:textId="77777777" w:rsidR="0006099E" w:rsidRPr="0006099E" w:rsidRDefault="0006099E" w:rsidP="0006099E">
            <w:pPr>
              <w:jc w:val="right"/>
              <w:rPr>
                <w:rFonts w:cs="Arial"/>
                <w:sz w:val="18"/>
                <w:szCs w:val="18"/>
              </w:rPr>
            </w:pPr>
          </w:p>
        </w:tc>
        <w:tc>
          <w:tcPr>
            <w:tcW w:w="552" w:type="pct"/>
            <w:tcBorders>
              <w:top w:val="nil"/>
              <w:left w:val="nil"/>
              <w:bottom w:val="nil"/>
              <w:right w:val="nil"/>
            </w:tcBorders>
            <w:noWrap/>
            <w:vAlign w:val="bottom"/>
            <w:hideMark/>
          </w:tcPr>
          <w:p w14:paraId="0D46E1A4" w14:textId="77777777" w:rsidR="0006099E" w:rsidRPr="0006099E" w:rsidRDefault="0006099E" w:rsidP="0006099E">
            <w:pPr>
              <w:jc w:val="right"/>
              <w:rPr>
                <w:rFonts w:ascii="Times New Roman" w:hAnsi="Times New Roman"/>
                <w:sz w:val="20"/>
                <w:szCs w:val="20"/>
              </w:rPr>
            </w:pPr>
          </w:p>
        </w:tc>
        <w:tc>
          <w:tcPr>
            <w:tcW w:w="1288" w:type="pct"/>
            <w:tcBorders>
              <w:top w:val="nil"/>
              <w:left w:val="nil"/>
              <w:bottom w:val="nil"/>
              <w:right w:val="nil"/>
            </w:tcBorders>
            <w:noWrap/>
            <w:vAlign w:val="center"/>
            <w:hideMark/>
          </w:tcPr>
          <w:p w14:paraId="734B040D" w14:textId="77777777" w:rsidR="0006099E" w:rsidRPr="0006099E" w:rsidRDefault="0006099E" w:rsidP="0006099E">
            <w:pPr>
              <w:jc w:val="right"/>
              <w:rPr>
                <w:rFonts w:ascii="Times New Roman" w:hAnsi="Times New Roman"/>
                <w:sz w:val="20"/>
                <w:szCs w:val="20"/>
              </w:rPr>
            </w:pPr>
          </w:p>
        </w:tc>
        <w:tc>
          <w:tcPr>
            <w:tcW w:w="630" w:type="pct"/>
            <w:tcBorders>
              <w:top w:val="nil"/>
              <w:left w:val="nil"/>
              <w:bottom w:val="nil"/>
              <w:right w:val="nil"/>
            </w:tcBorders>
            <w:noWrap/>
            <w:vAlign w:val="bottom"/>
            <w:hideMark/>
          </w:tcPr>
          <w:p w14:paraId="1FE75EC3" w14:textId="77777777" w:rsidR="0006099E" w:rsidRPr="0006099E" w:rsidRDefault="0006099E" w:rsidP="0006099E">
            <w:pPr>
              <w:rPr>
                <w:rFonts w:ascii="Times New Roman" w:hAnsi="Times New Roman"/>
                <w:sz w:val="20"/>
                <w:szCs w:val="20"/>
              </w:rPr>
            </w:pPr>
          </w:p>
        </w:tc>
        <w:tc>
          <w:tcPr>
            <w:tcW w:w="533" w:type="pct"/>
            <w:tcBorders>
              <w:top w:val="nil"/>
              <w:left w:val="nil"/>
              <w:bottom w:val="nil"/>
              <w:right w:val="nil"/>
            </w:tcBorders>
            <w:noWrap/>
            <w:vAlign w:val="bottom"/>
            <w:hideMark/>
          </w:tcPr>
          <w:p w14:paraId="0A2B1205" w14:textId="77777777" w:rsidR="0006099E" w:rsidRPr="0006099E" w:rsidRDefault="0006099E" w:rsidP="0006099E">
            <w:pPr>
              <w:jc w:val="right"/>
              <w:rPr>
                <w:rFonts w:ascii="Times New Roman" w:hAnsi="Times New Roman"/>
                <w:sz w:val="20"/>
                <w:szCs w:val="20"/>
              </w:rPr>
            </w:pPr>
          </w:p>
        </w:tc>
        <w:tc>
          <w:tcPr>
            <w:tcW w:w="569" w:type="pct"/>
            <w:tcBorders>
              <w:top w:val="nil"/>
              <w:left w:val="nil"/>
              <w:bottom w:val="nil"/>
              <w:right w:val="nil"/>
            </w:tcBorders>
            <w:noWrap/>
            <w:vAlign w:val="bottom"/>
            <w:hideMark/>
          </w:tcPr>
          <w:p w14:paraId="315EFF9E" w14:textId="77777777" w:rsidR="0006099E" w:rsidRPr="0006099E" w:rsidRDefault="0006099E" w:rsidP="0006099E">
            <w:pPr>
              <w:jc w:val="right"/>
              <w:rPr>
                <w:rFonts w:ascii="Times New Roman" w:hAnsi="Times New Roman"/>
                <w:sz w:val="20"/>
                <w:szCs w:val="20"/>
              </w:rPr>
            </w:pPr>
          </w:p>
        </w:tc>
        <w:tc>
          <w:tcPr>
            <w:tcW w:w="315" w:type="pct"/>
            <w:tcBorders>
              <w:top w:val="nil"/>
              <w:left w:val="nil"/>
              <w:bottom w:val="nil"/>
              <w:right w:val="single" w:sz="4" w:space="0" w:color="auto"/>
            </w:tcBorders>
            <w:noWrap/>
            <w:vAlign w:val="bottom"/>
            <w:hideMark/>
          </w:tcPr>
          <w:p w14:paraId="248113E9" w14:textId="77777777" w:rsidR="0006099E" w:rsidRPr="0006099E" w:rsidRDefault="0006099E" w:rsidP="0006099E">
            <w:pPr>
              <w:jc w:val="center"/>
              <w:rPr>
                <w:rFonts w:cs="Arial"/>
                <w:sz w:val="18"/>
                <w:szCs w:val="18"/>
              </w:rPr>
            </w:pPr>
            <w:r w:rsidRPr="0006099E">
              <w:rPr>
                <w:rFonts w:cs="Arial"/>
                <w:sz w:val="18"/>
                <w:szCs w:val="18"/>
              </w:rPr>
              <w:t> </w:t>
            </w:r>
          </w:p>
        </w:tc>
      </w:tr>
      <w:tr w:rsidR="0006099E" w:rsidRPr="0006099E" w14:paraId="6FBAA31E" w14:textId="77777777" w:rsidTr="0006099E">
        <w:trPr>
          <w:trHeight w:val="630"/>
        </w:trPr>
        <w:tc>
          <w:tcPr>
            <w:tcW w:w="604" w:type="pct"/>
            <w:tcBorders>
              <w:top w:val="nil"/>
              <w:left w:val="single" w:sz="4" w:space="0" w:color="auto"/>
              <w:bottom w:val="nil"/>
              <w:right w:val="nil"/>
            </w:tcBorders>
            <w:noWrap/>
            <w:vAlign w:val="bottom"/>
            <w:hideMark/>
          </w:tcPr>
          <w:p w14:paraId="31F97C5A" w14:textId="77777777" w:rsidR="0006099E" w:rsidRPr="0006099E" w:rsidRDefault="0006099E" w:rsidP="0006099E">
            <w:pPr>
              <w:jc w:val="right"/>
              <w:rPr>
                <w:rFonts w:cs="Arial"/>
                <w:sz w:val="18"/>
                <w:szCs w:val="18"/>
              </w:rPr>
            </w:pPr>
            <w:r w:rsidRPr="0006099E">
              <w:rPr>
                <w:rFonts w:cs="Arial"/>
                <w:sz w:val="18"/>
                <w:szCs w:val="18"/>
              </w:rPr>
              <w:t> </w:t>
            </w:r>
          </w:p>
        </w:tc>
        <w:tc>
          <w:tcPr>
            <w:tcW w:w="507" w:type="pct"/>
            <w:tcBorders>
              <w:top w:val="nil"/>
              <w:left w:val="nil"/>
              <w:bottom w:val="nil"/>
              <w:right w:val="nil"/>
            </w:tcBorders>
            <w:noWrap/>
            <w:vAlign w:val="bottom"/>
            <w:hideMark/>
          </w:tcPr>
          <w:p w14:paraId="4B245A5E" w14:textId="77777777" w:rsidR="0006099E" w:rsidRPr="0006099E" w:rsidRDefault="0006099E" w:rsidP="0006099E">
            <w:pPr>
              <w:jc w:val="right"/>
              <w:rPr>
                <w:rFonts w:cs="Arial"/>
                <w:sz w:val="18"/>
                <w:szCs w:val="18"/>
              </w:rPr>
            </w:pPr>
          </w:p>
        </w:tc>
        <w:tc>
          <w:tcPr>
            <w:tcW w:w="552" w:type="pct"/>
            <w:tcBorders>
              <w:top w:val="nil"/>
              <w:left w:val="nil"/>
              <w:bottom w:val="single" w:sz="4" w:space="0" w:color="auto"/>
              <w:right w:val="nil"/>
            </w:tcBorders>
            <w:vAlign w:val="center"/>
            <w:hideMark/>
          </w:tcPr>
          <w:p w14:paraId="4CABA18A" w14:textId="77777777" w:rsidR="0006099E" w:rsidRPr="0006099E" w:rsidRDefault="0006099E" w:rsidP="0006099E">
            <w:pPr>
              <w:jc w:val="right"/>
              <w:rPr>
                <w:rFonts w:cs="Arial"/>
                <w:sz w:val="18"/>
                <w:szCs w:val="18"/>
              </w:rPr>
            </w:pPr>
            <w:r w:rsidRPr="0006099E">
              <w:rPr>
                <w:rFonts w:cs="Arial"/>
                <w:sz w:val="18"/>
                <w:szCs w:val="18"/>
              </w:rPr>
              <w:t xml:space="preserve">(34,834)  </w:t>
            </w:r>
          </w:p>
        </w:tc>
        <w:tc>
          <w:tcPr>
            <w:tcW w:w="1288" w:type="pct"/>
            <w:tcBorders>
              <w:top w:val="nil"/>
              <w:left w:val="nil"/>
              <w:bottom w:val="nil"/>
              <w:right w:val="nil"/>
            </w:tcBorders>
            <w:vAlign w:val="center"/>
            <w:hideMark/>
          </w:tcPr>
          <w:p w14:paraId="6F60F95B" w14:textId="77777777" w:rsidR="0006099E" w:rsidRPr="0006099E" w:rsidRDefault="0006099E" w:rsidP="0006099E">
            <w:pPr>
              <w:rPr>
                <w:rFonts w:cs="Arial"/>
                <w:sz w:val="18"/>
                <w:szCs w:val="18"/>
              </w:rPr>
            </w:pPr>
            <w:r w:rsidRPr="0006099E">
              <w:rPr>
                <w:rFonts w:cs="Arial"/>
                <w:sz w:val="18"/>
                <w:szCs w:val="18"/>
              </w:rPr>
              <w:t>Remeasurement of the Net Defined Benefit Liability (Asset)</w:t>
            </w:r>
          </w:p>
        </w:tc>
        <w:tc>
          <w:tcPr>
            <w:tcW w:w="630" w:type="pct"/>
            <w:tcBorders>
              <w:top w:val="nil"/>
              <w:left w:val="nil"/>
              <w:bottom w:val="nil"/>
              <w:right w:val="nil"/>
            </w:tcBorders>
            <w:noWrap/>
            <w:vAlign w:val="bottom"/>
            <w:hideMark/>
          </w:tcPr>
          <w:p w14:paraId="764B0A2C" w14:textId="77777777" w:rsidR="0006099E" w:rsidRPr="0006099E" w:rsidRDefault="0006099E" w:rsidP="0006099E">
            <w:pPr>
              <w:rPr>
                <w:rFonts w:cs="Arial"/>
                <w:sz w:val="18"/>
                <w:szCs w:val="18"/>
              </w:rPr>
            </w:pPr>
          </w:p>
        </w:tc>
        <w:tc>
          <w:tcPr>
            <w:tcW w:w="533" w:type="pct"/>
            <w:tcBorders>
              <w:top w:val="nil"/>
              <w:left w:val="nil"/>
              <w:bottom w:val="nil"/>
              <w:right w:val="nil"/>
            </w:tcBorders>
            <w:noWrap/>
            <w:vAlign w:val="bottom"/>
            <w:hideMark/>
          </w:tcPr>
          <w:p w14:paraId="37D22C67" w14:textId="77777777" w:rsidR="0006099E" w:rsidRPr="0006099E" w:rsidRDefault="0006099E" w:rsidP="0006099E">
            <w:pPr>
              <w:jc w:val="right"/>
              <w:rPr>
                <w:rFonts w:ascii="Times New Roman" w:hAnsi="Times New Roman"/>
                <w:sz w:val="20"/>
                <w:szCs w:val="20"/>
              </w:rPr>
            </w:pPr>
          </w:p>
        </w:tc>
        <w:tc>
          <w:tcPr>
            <w:tcW w:w="569" w:type="pct"/>
            <w:tcBorders>
              <w:top w:val="nil"/>
              <w:left w:val="nil"/>
              <w:bottom w:val="single" w:sz="4" w:space="0" w:color="auto"/>
              <w:right w:val="nil"/>
            </w:tcBorders>
            <w:vAlign w:val="center"/>
            <w:hideMark/>
          </w:tcPr>
          <w:p w14:paraId="14FE2CFC" w14:textId="77777777" w:rsidR="0006099E" w:rsidRPr="0006099E" w:rsidRDefault="0006099E" w:rsidP="0006099E">
            <w:pPr>
              <w:jc w:val="right"/>
              <w:rPr>
                <w:rFonts w:cs="Arial"/>
                <w:sz w:val="18"/>
                <w:szCs w:val="18"/>
              </w:rPr>
            </w:pPr>
            <w:r w:rsidRPr="0006099E">
              <w:rPr>
                <w:rFonts w:cs="Arial"/>
                <w:sz w:val="18"/>
                <w:szCs w:val="18"/>
              </w:rPr>
              <w:t xml:space="preserve">(19,177)  </w:t>
            </w:r>
          </w:p>
        </w:tc>
        <w:tc>
          <w:tcPr>
            <w:tcW w:w="315" w:type="pct"/>
            <w:tcBorders>
              <w:top w:val="nil"/>
              <w:left w:val="nil"/>
              <w:bottom w:val="nil"/>
              <w:right w:val="single" w:sz="4" w:space="0" w:color="auto"/>
            </w:tcBorders>
            <w:vAlign w:val="center"/>
            <w:hideMark/>
          </w:tcPr>
          <w:p w14:paraId="7610708C" w14:textId="77777777" w:rsidR="0006099E" w:rsidRPr="0006099E" w:rsidRDefault="0006099E" w:rsidP="0006099E">
            <w:pPr>
              <w:jc w:val="center"/>
              <w:rPr>
                <w:rFonts w:cs="Arial"/>
                <w:sz w:val="18"/>
                <w:szCs w:val="18"/>
              </w:rPr>
            </w:pPr>
            <w:r w:rsidRPr="0006099E">
              <w:rPr>
                <w:rFonts w:cs="Arial"/>
                <w:sz w:val="18"/>
                <w:szCs w:val="18"/>
              </w:rPr>
              <w:t> </w:t>
            </w:r>
          </w:p>
        </w:tc>
      </w:tr>
      <w:tr w:rsidR="0006099E" w:rsidRPr="0006099E" w14:paraId="51EF43D1" w14:textId="77777777" w:rsidTr="0006099E">
        <w:trPr>
          <w:trHeight w:val="630"/>
        </w:trPr>
        <w:tc>
          <w:tcPr>
            <w:tcW w:w="604" w:type="pct"/>
            <w:tcBorders>
              <w:top w:val="nil"/>
              <w:left w:val="single" w:sz="4" w:space="0" w:color="auto"/>
              <w:bottom w:val="nil"/>
              <w:right w:val="nil"/>
            </w:tcBorders>
            <w:noWrap/>
            <w:vAlign w:val="bottom"/>
            <w:hideMark/>
          </w:tcPr>
          <w:p w14:paraId="6610A444" w14:textId="77777777" w:rsidR="0006099E" w:rsidRPr="0006099E" w:rsidRDefault="0006099E" w:rsidP="0006099E">
            <w:pPr>
              <w:jc w:val="right"/>
              <w:rPr>
                <w:rFonts w:cs="Arial"/>
                <w:sz w:val="18"/>
                <w:szCs w:val="18"/>
              </w:rPr>
            </w:pPr>
            <w:r w:rsidRPr="0006099E">
              <w:rPr>
                <w:rFonts w:cs="Arial"/>
                <w:sz w:val="18"/>
                <w:szCs w:val="18"/>
              </w:rPr>
              <w:t> </w:t>
            </w:r>
          </w:p>
        </w:tc>
        <w:tc>
          <w:tcPr>
            <w:tcW w:w="507" w:type="pct"/>
            <w:tcBorders>
              <w:top w:val="nil"/>
              <w:left w:val="nil"/>
              <w:bottom w:val="nil"/>
              <w:right w:val="nil"/>
            </w:tcBorders>
            <w:noWrap/>
            <w:vAlign w:val="bottom"/>
            <w:hideMark/>
          </w:tcPr>
          <w:p w14:paraId="277AB3F9" w14:textId="77777777" w:rsidR="0006099E" w:rsidRPr="0006099E" w:rsidRDefault="0006099E" w:rsidP="0006099E">
            <w:pPr>
              <w:jc w:val="right"/>
              <w:rPr>
                <w:rFonts w:cs="Arial"/>
                <w:sz w:val="18"/>
                <w:szCs w:val="18"/>
              </w:rPr>
            </w:pPr>
          </w:p>
        </w:tc>
        <w:tc>
          <w:tcPr>
            <w:tcW w:w="552" w:type="pct"/>
            <w:tcBorders>
              <w:top w:val="nil"/>
              <w:left w:val="nil"/>
              <w:bottom w:val="nil"/>
              <w:right w:val="nil"/>
            </w:tcBorders>
            <w:vAlign w:val="center"/>
            <w:hideMark/>
          </w:tcPr>
          <w:p w14:paraId="2957272F" w14:textId="77777777" w:rsidR="0006099E" w:rsidRPr="0006099E" w:rsidRDefault="0006099E" w:rsidP="0006099E">
            <w:pPr>
              <w:jc w:val="right"/>
              <w:rPr>
                <w:rFonts w:cs="Arial"/>
                <w:b/>
                <w:bCs/>
                <w:sz w:val="18"/>
                <w:szCs w:val="18"/>
              </w:rPr>
            </w:pPr>
            <w:r w:rsidRPr="0006099E">
              <w:rPr>
                <w:rFonts w:cs="Arial"/>
                <w:b/>
                <w:bCs/>
                <w:sz w:val="18"/>
                <w:szCs w:val="18"/>
              </w:rPr>
              <w:t xml:space="preserve">(34,834)  </w:t>
            </w:r>
          </w:p>
        </w:tc>
        <w:tc>
          <w:tcPr>
            <w:tcW w:w="1288" w:type="pct"/>
            <w:tcBorders>
              <w:top w:val="nil"/>
              <w:left w:val="nil"/>
              <w:bottom w:val="nil"/>
              <w:right w:val="nil"/>
            </w:tcBorders>
            <w:vAlign w:val="center"/>
            <w:hideMark/>
          </w:tcPr>
          <w:p w14:paraId="0F86F3BE" w14:textId="77777777" w:rsidR="0006099E" w:rsidRPr="0006099E" w:rsidRDefault="0006099E" w:rsidP="0006099E">
            <w:pPr>
              <w:rPr>
                <w:rFonts w:cs="Arial"/>
                <w:b/>
                <w:bCs/>
                <w:sz w:val="18"/>
                <w:szCs w:val="18"/>
              </w:rPr>
            </w:pPr>
            <w:r w:rsidRPr="0006099E">
              <w:rPr>
                <w:rFonts w:cs="Arial"/>
                <w:b/>
                <w:bCs/>
                <w:sz w:val="18"/>
                <w:szCs w:val="18"/>
              </w:rPr>
              <w:t>Other Comprehensive Income and Expenditure</w:t>
            </w:r>
            <w:r w:rsidRPr="0006099E">
              <w:rPr>
                <w:rFonts w:cs="Arial"/>
                <w:color w:val="FF0000"/>
                <w:sz w:val="18"/>
                <w:szCs w:val="18"/>
              </w:rPr>
              <w:t xml:space="preserve"> </w:t>
            </w:r>
          </w:p>
        </w:tc>
        <w:tc>
          <w:tcPr>
            <w:tcW w:w="630" w:type="pct"/>
            <w:tcBorders>
              <w:top w:val="nil"/>
              <w:left w:val="nil"/>
              <w:bottom w:val="nil"/>
              <w:right w:val="nil"/>
            </w:tcBorders>
            <w:noWrap/>
            <w:vAlign w:val="bottom"/>
            <w:hideMark/>
          </w:tcPr>
          <w:p w14:paraId="4741864E" w14:textId="77777777" w:rsidR="0006099E" w:rsidRPr="0006099E" w:rsidRDefault="0006099E" w:rsidP="0006099E">
            <w:pPr>
              <w:rPr>
                <w:rFonts w:cs="Arial"/>
                <w:b/>
                <w:bCs/>
                <w:sz w:val="18"/>
                <w:szCs w:val="18"/>
              </w:rPr>
            </w:pPr>
          </w:p>
        </w:tc>
        <w:tc>
          <w:tcPr>
            <w:tcW w:w="533" w:type="pct"/>
            <w:tcBorders>
              <w:top w:val="nil"/>
              <w:left w:val="nil"/>
              <w:bottom w:val="nil"/>
              <w:right w:val="nil"/>
            </w:tcBorders>
            <w:noWrap/>
            <w:vAlign w:val="bottom"/>
            <w:hideMark/>
          </w:tcPr>
          <w:p w14:paraId="37CA46B6" w14:textId="77777777" w:rsidR="0006099E" w:rsidRPr="0006099E" w:rsidRDefault="0006099E" w:rsidP="0006099E">
            <w:pPr>
              <w:jc w:val="right"/>
              <w:rPr>
                <w:rFonts w:ascii="Times New Roman" w:hAnsi="Times New Roman"/>
                <w:sz w:val="20"/>
                <w:szCs w:val="20"/>
              </w:rPr>
            </w:pPr>
          </w:p>
        </w:tc>
        <w:tc>
          <w:tcPr>
            <w:tcW w:w="569" w:type="pct"/>
            <w:tcBorders>
              <w:top w:val="nil"/>
              <w:left w:val="nil"/>
              <w:bottom w:val="nil"/>
              <w:right w:val="nil"/>
            </w:tcBorders>
            <w:vAlign w:val="center"/>
            <w:hideMark/>
          </w:tcPr>
          <w:p w14:paraId="66078EEE" w14:textId="77777777" w:rsidR="0006099E" w:rsidRPr="0006099E" w:rsidRDefault="0006099E" w:rsidP="0006099E">
            <w:pPr>
              <w:jc w:val="right"/>
              <w:rPr>
                <w:rFonts w:cs="Arial"/>
                <w:b/>
                <w:bCs/>
                <w:sz w:val="18"/>
                <w:szCs w:val="18"/>
              </w:rPr>
            </w:pPr>
            <w:r w:rsidRPr="0006099E">
              <w:rPr>
                <w:rFonts w:cs="Arial"/>
                <w:b/>
                <w:bCs/>
                <w:sz w:val="18"/>
                <w:szCs w:val="18"/>
              </w:rPr>
              <w:t xml:space="preserve">(19,177)  </w:t>
            </w:r>
          </w:p>
        </w:tc>
        <w:tc>
          <w:tcPr>
            <w:tcW w:w="315" w:type="pct"/>
            <w:tcBorders>
              <w:top w:val="nil"/>
              <w:left w:val="nil"/>
              <w:bottom w:val="nil"/>
              <w:right w:val="single" w:sz="4" w:space="0" w:color="auto"/>
            </w:tcBorders>
            <w:vAlign w:val="center"/>
            <w:hideMark/>
          </w:tcPr>
          <w:p w14:paraId="4B031FFF" w14:textId="77777777" w:rsidR="0006099E" w:rsidRPr="0006099E" w:rsidRDefault="0006099E" w:rsidP="0006099E">
            <w:pPr>
              <w:jc w:val="center"/>
              <w:rPr>
                <w:rFonts w:cs="Arial"/>
                <w:b/>
                <w:bCs/>
                <w:sz w:val="18"/>
                <w:szCs w:val="18"/>
              </w:rPr>
            </w:pPr>
            <w:r w:rsidRPr="0006099E">
              <w:rPr>
                <w:rFonts w:cs="Arial"/>
                <w:b/>
                <w:bCs/>
                <w:sz w:val="18"/>
                <w:szCs w:val="18"/>
              </w:rPr>
              <w:t> </w:t>
            </w:r>
          </w:p>
        </w:tc>
      </w:tr>
      <w:tr w:rsidR="0006099E" w:rsidRPr="0006099E" w14:paraId="65ADD760" w14:textId="77777777" w:rsidTr="0006099E">
        <w:trPr>
          <w:trHeight w:val="250"/>
        </w:trPr>
        <w:tc>
          <w:tcPr>
            <w:tcW w:w="604" w:type="pct"/>
            <w:tcBorders>
              <w:top w:val="nil"/>
              <w:left w:val="single" w:sz="4" w:space="0" w:color="auto"/>
              <w:bottom w:val="nil"/>
              <w:right w:val="nil"/>
            </w:tcBorders>
            <w:noWrap/>
            <w:vAlign w:val="bottom"/>
            <w:hideMark/>
          </w:tcPr>
          <w:p w14:paraId="63097C05" w14:textId="77777777" w:rsidR="0006099E" w:rsidRPr="0006099E" w:rsidRDefault="0006099E" w:rsidP="0006099E">
            <w:pPr>
              <w:jc w:val="right"/>
              <w:rPr>
                <w:rFonts w:cs="Arial"/>
                <w:sz w:val="18"/>
                <w:szCs w:val="18"/>
              </w:rPr>
            </w:pPr>
            <w:r w:rsidRPr="0006099E">
              <w:rPr>
                <w:rFonts w:cs="Arial"/>
                <w:sz w:val="18"/>
                <w:szCs w:val="18"/>
              </w:rPr>
              <w:t> </w:t>
            </w:r>
          </w:p>
        </w:tc>
        <w:tc>
          <w:tcPr>
            <w:tcW w:w="507" w:type="pct"/>
            <w:tcBorders>
              <w:top w:val="nil"/>
              <w:left w:val="nil"/>
              <w:bottom w:val="nil"/>
              <w:right w:val="nil"/>
            </w:tcBorders>
            <w:noWrap/>
            <w:vAlign w:val="bottom"/>
            <w:hideMark/>
          </w:tcPr>
          <w:p w14:paraId="7DE7B683" w14:textId="77777777" w:rsidR="0006099E" w:rsidRPr="0006099E" w:rsidRDefault="0006099E" w:rsidP="0006099E">
            <w:pPr>
              <w:jc w:val="right"/>
              <w:rPr>
                <w:rFonts w:cs="Arial"/>
                <w:sz w:val="18"/>
                <w:szCs w:val="18"/>
              </w:rPr>
            </w:pPr>
          </w:p>
        </w:tc>
        <w:tc>
          <w:tcPr>
            <w:tcW w:w="552" w:type="pct"/>
            <w:tcBorders>
              <w:top w:val="nil"/>
              <w:left w:val="nil"/>
              <w:bottom w:val="nil"/>
              <w:right w:val="nil"/>
            </w:tcBorders>
            <w:vAlign w:val="center"/>
            <w:hideMark/>
          </w:tcPr>
          <w:p w14:paraId="3D51B29B" w14:textId="77777777" w:rsidR="0006099E" w:rsidRPr="0006099E" w:rsidRDefault="0006099E" w:rsidP="0006099E">
            <w:pPr>
              <w:jc w:val="right"/>
              <w:rPr>
                <w:rFonts w:ascii="Times New Roman" w:hAnsi="Times New Roman"/>
                <w:sz w:val="20"/>
                <w:szCs w:val="20"/>
              </w:rPr>
            </w:pPr>
          </w:p>
        </w:tc>
        <w:tc>
          <w:tcPr>
            <w:tcW w:w="1288" w:type="pct"/>
            <w:tcBorders>
              <w:top w:val="nil"/>
              <w:left w:val="nil"/>
              <w:bottom w:val="nil"/>
              <w:right w:val="nil"/>
            </w:tcBorders>
            <w:vAlign w:val="center"/>
            <w:hideMark/>
          </w:tcPr>
          <w:p w14:paraId="023DB742" w14:textId="77777777" w:rsidR="0006099E" w:rsidRPr="0006099E" w:rsidRDefault="0006099E" w:rsidP="0006099E">
            <w:pPr>
              <w:jc w:val="right"/>
              <w:rPr>
                <w:rFonts w:ascii="Times New Roman" w:hAnsi="Times New Roman"/>
                <w:sz w:val="20"/>
                <w:szCs w:val="20"/>
              </w:rPr>
            </w:pPr>
          </w:p>
        </w:tc>
        <w:tc>
          <w:tcPr>
            <w:tcW w:w="630" w:type="pct"/>
            <w:tcBorders>
              <w:top w:val="nil"/>
              <w:left w:val="nil"/>
              <w:bottom w:val="nil"/>
              <w:right w:val="nil"/>
            </w:tcBorders>
            <w:noWrap/>
            <w:vAlign w:val="bottom"/>
            <w:hideMark/>
          </w:tcPr>
          <w:p w14:paraId="14AC1561" w14:textId="77777777" w:rsidR="0006099E" w:rsidRPr="0006099E" w:rsidRDefault="0006099E" w:rsidP="0006099E">
            <w:pPr>
              <w:rPr>
                <w:rFonts w:ascii="Times New Roman" w:hAnsi="Times New Roman"/>
                <w:sz w:val="20"/>
                <w:szCs w:val="20"/>
              </w:rPr>
            </w:pPr>
          </w:p>
        </w:tc>
        <w:tc>
          <w:tcPr>
            <w:tcW w:w="533" w:type="pct"/>
            <w:tcBorders>
              <w:top w:val="nil"/>
              <w:left w:val="nil"/>
              <w:bottom w:val="nil"/>
              <w:right w:val="nil"/>
            </w:tcBorders>
            <w:noWrap/>
            <w:vAlign w:val="bottom"/>
            <w:hideMark/>
          </w:tcPr>
          <w:p w14:paraId="28BCD8C6" w14:textId="77777777" w:rsidR="0006099E" w:rsidRPr="0006099E" w:rsidRDefault="0006099E" w:rsidP="0006099E">
            <w:pPr>
              <w:jc w:val="right"/>
              <w:rPr>
                <w:rFonts w:ascii="Times New Roman" w:hAnsi="Times New Roman"/>
                <w:sz w:val="20"/>
                <w:szCs w:val="20"/>
              </w:rPr>
            </w:pPr>
          </w:p>
        </w:tc>
        <w:tc>
          <w:tcPr>
            <w:tcW w:w="569" w:type="pct"/>
            <w:tcBorders>
              <w:top w:val="nil"/>
              <w:left w:val="nil"/>
              <w:bottom w:val="nil"/>
              <w:right w:val="nil"/>
            </w:tcBorders>
            <w:vAlign w:val="center"/>
            <w:hideMark/>
          </w:tcPr>
          <w:p w14:paraId="6FD4E6B0" w14:textId="77777777" w:rsidR="0006099E" w:rsidRPr="0006099E" w:rsidRDefault="0006099E" w:rsidP="0006099E">
            <w:pPr>
              <w:jc w:val="right"/>
              <w:rPr>
                <w:rFonts w:ascii="Times New Roman" w:hAnsi="Times New Roman"/>
                <w:sz w:val="20"/>
                <w:szCs w:val="20"/>
              </w:rPr>
            </w:pPr>
          </w:p>
        </w:tc>
        <w:tc>
          <w:tcPr>
            <w:tcW w:w="315" w:type="pct"/>
            <w:tcBorders>
              <w:top w:val="nil"/>
              <w:left w:val="nil"/>
              <w:bottom w:val="nil"/>
              <w:right w:val="single" w:sz="4" w:space="0" w:color="auto"/>
            </w:tcBorders>
            <w:vAlign w:val="center"/>
            <w:hideMark/>
          </w:tcPr>
          <w:p w14:paraId="55A2E812" w14:textId="77777777" w:rsidR="0006099E" w:rsidRPr="0006099E" w:rsidRDefault="0006099E" w:rsidP="0006099E">
            <w:pPr>
              <w:jc w:val="center"/>
              <w:rPr>
                <w:rFonts w:cs="Arial"/>
                <w:sz w:val="18"/>
                <w:szCs w:val="18"/>
              </w:rPr>
            </w:pPr>
            <w:r w:rsidRPr="0006099E">
              <w:rPr>
                <w:rFonts w:cs="Arial"/>
                <w:sz w:val="18"/>
                <w:szCs w:val="18"/>
              </w:rPr>
              <w:t> </w:t>
            </w:r>
          </w:p>
        </w:tc>
      </w:tr>
      <w:tr w:rsidR="0006099E" w:rsidRPr="0006099E" w14:paraId="1B3A9D5B" w14:textId="77777777" w:rsidTr="0006099E">
        <w:trPr>
          <w:trHeight w:val="630"/>
        </w:trPr>
        <w:tc>
          <w:tcPr>
            <w:tcW w:w="604" w:type="pct"/>
            <w:tcBorders>
              <w:top w:val="nil"/>
              <w:left w:val="single" w:sz="4" w:space="0" w:color="auto"/>
              <w:bottom w:val="nil"/>
              <w:right w:val="nil"/>
            </w:tcBorders>
            <w:vAlign w:val="center"/>
            <w:hideMark/>
          </w:tcPr>
          <w:p w14:paraId="592C59BC" w14:textId="77777777" w:rsidR="0006099E" w:rsidRPr="0006099E" w:rsidRDefault="0006099E" w:rsidP="0006099E">
            <w:pPr>
              <w:jc w:val="right"/>
              <w:rPr>
                <w:rFonts w:cs="Arial"/>
                <w:sz w:val="18"/>
                <w:szCs w:val="18"/>
              </w:rPr>
            </w:pPr>
            <w:r w:rsidRPr="0006099E">
              <w:rPr>
                <w:rFonts w:cs="Arial"/>
                <w:sz w:val="18"/>
                <w:szCs w:val="18"/>
              </w:rPr>
              <w:t> </w:t>
            </w:r>
          </w:p>
        </w:tc>
        <w:tc>
          <w:tcPr>
            <w:tcW w:w="507" w:type="pct"/>
            <w:tcBorders>
              <w:top w:val="nil"/>
              <w:left w:val="nil"/>
              <w:bottom w:val="nil"/>
              <w:right w:val="nil"/>
            </w:tcBorders>
            <w:noWrap/>
            <w:vAlign w:val="bottom"/>
            <w:hideMark/>
          </w:tcPr>
          <w:p w14:paraId="157B75AA" w14:textId="77777777" w:rsidR="0006099E" w:rsidRPr="0006099E" w:rsidRDefault="0006099E" w:rsidP="0006099E">
            <w:pPr>
              <w:jc w:val="right"/>
              <w:rPr>
                <w:rFonts w:cs="Arial"/>
                <w:sz w:val="18"/>
                <w:szCs w:val="18"/>
              </w:rPr>
            </w:pPr>
          </w:p>
        </w:tc>
        <w:tc>
          <w:tcPr>
            <w:tcW w:w="552" w:type="pct"/>
            <w:tcBorders>
              <w:top w:val="single" w:sz="4" w:space="0" w:color="auto"/>
              <w:left w:val="nil"/>
              <w:bottom w:val="double" w:sz="6" w:space="0" w:color="auto"/>
              <w:right w:val="nil"/>
            </w:tcBorders>
            <w:vAlign w:val="center"/>
            <w:hideMark/>
          </w:tcPr>
          <w:p w14:paraId="3C5DB19B" w14:textId="77777777" w:rsidR="0006099E" w:rsidRPr="0006099E" w:rsidRDefault="0006099E" w:rsidP="0006099E">
            <w:pPr>
              <w:jc w:val="right"/>
              <w:rPr>
                <w:rFonts w:cs="Arial"/>
                <w:b/>
                <w:bCs/>
                <w:sz w:val="18"/>
                <w:szCs w:val="18"/>
              </w:rPr>
            </w:pPr>
            <w:r w:rsidRPr="0006099E">
              <w:rPr>
                <w:rFonts w:cs="Arial"/>
                <w:b/>
                <w:bCs/>
                <w:sz w:val="18"/>
                <w:szCs w:val="18"/>
              </w:rPr>
              <w:t xml:space="preserve">0   </w:t>
            </w:r>
          </w:p>
        </w:tc>
        <w:tc>
          <w:tcPr>
            <w:tcW w:w="1288" w:type="pct"/>
            <w:tcBorders>
              <w:top w:val="nil"/>
              <w:left w:val="nil"/>
              <w:bottom w:val="nil"/>
              <w:right w:val="nil"/>
            </w:tcBorders>
            <w:vAlign w:val="center"/>
            <w:hideMark/>
          </w:tcPr>
          <w:p w14:paraId="71735FA5" w14:textId="77777777" w:rsidR="0006099E" w:rsidRPr="0006099E" w:rsidRDefault="0006099E" w:rsidP="0006099E">
            <w:pPr>
              <w:rPr>
                <w:rFonts w:cs="Arial"/>
                <w:b/>
                <w:bCs/>
                <w:sz w:val="18"/>
                <w:szCs w:val="18"/>
              </w:rPr>
            </w:pPr>
            <w:r w:rsidRPr="0006099E">
              <w:rPr>
                <w:rFonts w:cs="Arial"/>
                <w:b/>
                <w:bCs/>
                <w:sz w:val="18"/>
                <w:szCs w:val="18"/>
              </w:rPr>
              <w:t>Total Comprehensive Income and Expenditure</w:t>
            </w:r>
          </w:p>
        </w:tc>
        <w:tc>
          <w:tcPr>
            <w:tcW w:w="630" w:type="pct"/>
            <w:tcBorders>
              <w:top w:val="nil"/>
              <w:left w:val="nil"/>
              <w:bottom w:val="nil"/>
              <w:right w:val="nil"/>
            </w:tcBorders>
            <w:vAlign w:val="center"/>
            <w:hideMark/>
          </w:tcPr>
          <w:p w14:paraId="7229430F" w14:textId="77777777" w:rsidR="0006099E" w:rsidRPr="0006099E" w:rsidRDefault="0006099E" w:rsidP="0006099E">
            <w:pPr>
              <w:rPr>
                <w:rFonts w:cs="Arial"/>
                <w:b/>
                <w:bCs/>
                <w:sz w:val="18"/>
                <w:szCs w:val="18"/>
              </w:rPr>
            </w:pPr>
          </w:p>
        </w:tc>
        <w:tc>
          <w:tcPr>
            <w:tcW w:w="533" w:type="pct"/>
            <w:tcBorders>
              <w:top w:val="nil"/>
              <w:left w:val="nil"/>
              <w:bottom w:val="nil"/>
              <w:right w:val="nil"/>
            </w:tcBorders>
            <w:noWrap/>
            <w:vAlign w:val="bottom"/>
            <w:hideMark/>
          </w:tcPr>
          <w:p w14:paraId="33FE9C0C" w14:textId="77777777" w:rsidR="0006099E" w:rsidRPr="0006099E" w:rsidRDefault="0006099E" w:rsidP="0006099E">
            <w:pPr>
              <w:jc w:val="right"/>
              <w:rPr>
                <w:rFonts w:ascii="Times New Roman" w:hAnsi="Times New Roman"/>
                <w:sz w:val="20"/>
                <w:szCs w:val="20"/>
              </w:rPr>
            </w:pPr>
          </w:p>
        </w:tc>
        <w:tc>
          <w:tcPr>
            <w:tcW w:w="569" w:type="pct"/>
            <w:tcBorders>
              <w:top w:val="single" w:sz="4" w:space="0" w:color="auto"/>
              <w:left w:val="nil"/>
              <w:bottom w:val="double" w:sz="6" w:space="0" w:color="auto"/>
              <w:right w:val="nil"/>
            </w:tcBorders>
            <w:vAlign w:val="center"/>
            <w:hideMark/>
          </w:tcPr>
          <w:p w14:paraId="49B54D1A" w14:textId="77777777" w:rsidR="0006099E" w:rsidRPr="0006099E" w:rsidRDefault="0006099E" w:rsidP="0006099E">
            <w:pPr>
              <w:jc w:val="right"/>
              <w:rPr>
                <w:rFonts w:cs="Arial"/>
                <w:b/>
                <w:bCs/>
                <w:sz w:val="18"/>
                <w:szCs w:val="18"/>
              </w:rPr>
            </w:pPr>
            <w:r w:rsidRPr="0006099E">
              <w:rPr>
                <w:rFonts w:cs="Arial"/>
                <w:b/>
                <w:bCs/>
                <w:sz w:val="18"/>
                <w:szCs w:val="18"/>
              </w:rPr>
              <w:t xml:space="preserve">0   </w:t>
            </w:r>
          </w:p>
        </w:tc>
        <w:tc>
          <w:tcPr>
            <w:tcW w:w="315" w:type="pct"/>
            <w:tcBorders>
              <w:top w:val="nil"/>
              <w:left w:val="nil"/>
              <w:bottom w:val="nil"/>
              <w:right w:val="single" w:sz="4" w:space="0" w:color="auto"/>
            </w:tcBorders>
            <w:vAlign w:val="center"/>
            <w:hideMark/>
          </w:tcPr>
          <w:p w14:paraId="4B5BC8FE" w14:textId="77777777" w:rsidR="0006099E" w:rsidRPr="0006099E" w:rsidRDefault="0006099E" w:rsidP="0006099E">
            <w:pPr>
              <w:jc w:val="center"/>
              <w:rPr>
                <w:rFonts w:cs="Arial"/>
                <w:b/>
                <w:bCs/>
                <w:sz w:val="18"/>
                <w:szCs w:val="18"/>
              </w:rPr>
            </w:pPr>
            <w:r w:rsidRPr="0006099E">
              <w:rPr>
                <w:rFonts w:cs="Arial"/>
                <w:b/>
                <w:bCs/>
                <w:sz w:val="18"/>
                <w:szCs w:val="18"/>
              </w:rPr>
              <w:t> </w:t>
            </w:r>
          </w:p>
        </w:tc>
      </w:tr>
      <w:tr w:rsidR="0006099E" w:rsidRPr="0006099E" w14:paraId="1541B427" w14:textId="77777777" w:rsidTr="0006099E">
        <w:trPr>
          <w:trHeight w:val="260"/>
        </w:trPr>
        <w:tc>
          <w:tcPr>
            <w:tcW w:w="604" w:type="pct"/>
            <w:tcBorders>
              <w:top w:val="nil"/>
              <w:left w:val="single" w:sz="4" w:space="0" w:color="auto"/>
              <w:bottom w:val="single" w:sz="4" w:space="0" w:color="auto"/>
              <w:right w:val="nil"/>
            </w:tcBorders>
            <w:noWrap/>
            <w:vAlign w:val="bottom"/>
            <w:hideMark/>
          </w:tcPr>
          <w:p w14:paraId="32B360CF" w14:textId="77777777" w:rsidR="0006099E" w:rsidRPr="0006099E" w:rsidRDefault="0006099E" w:rsidP="0006099E">
            <w:pPr>
              <w:jc w:val="right"/>
              <w:rPr>
                <w:rFonts w:cs="Arial"/>
                <w:sz w:val="18"/>
                <w:szCs w:val="18"/>
              </w:rPr>
            </w:pPr>
            <w:r w:rsidRPr="0006099E">
              <w:rPr>
                <w:rFonts w:cs="Arial"/>
                <w:sz w:val="18"/>
                <w:szCs w:val="18"/>
              </w:rPr>
              <w:t> </w:t>
            </w:r>
          </w:p>
        </w:tc>
        <w:tc>
          <w:tcPr>
            <w:tcW w:w="507" w:type="pct"/>
            <w:tcBorders>
              <w:top w:val="nil"/>
              <w:left w:val="nil"/>
              <w:bottom w:val="single" w:sz="4" w:space="0" w:color="auto"/>
              <w:right w:val="nil"/>
            </w:tcBorders>
            <w:noWrap/>
            <w:vAlign w:val="bottom"/>
            <w:hideMark/>
          </w:tcPr>
          <w:p w14:paraId="2695BA3F" w14:textId="77777777" w:rsidR="0006099E" w:rsidRPr="0006099E" w:rsidRDefault="0006099E" w:rsidP="0006099E">
            <w:pPr>
              <w:jc w:val="right"/>
              <w:rPr>
                <w:rFonts w:cs="Arial"/>
                <w:sz w:val="18"/>
                <w:szCs w:val="18"/>
              </w:rPr>
            </w:pPr>
            <w:r w:rsidRPr="0006099E">
              <w:rPr>
                <w:rFonts w:cs="Arial"/>
                <w:sz w:val="18"/>
                <w:szCs w:val="18"/>
              </w:rPr>
              <w:t> </w:t>
            </w:r>
          </w:p>
        </w:tc>
        <w:tc>
          <w:tcPr>
            <w:tcW w:w="552" w:type="pct"/>
            <w:tcBorders>
              <w:top w:val="nil"/>
              <w:left w:val="nil"/>
              <w:bottom w:val="single" w:sz="4" w:space="0" w:color="auto"/>
              <w:right w:val="nil"/>
            </w:tcBorders>
            <w:noWrap/>
            <w:vAlign w:val="bottom"/>
            <w:hideMark/>
          </w:tcPr>
          <w:p w14:paraId="5916BC95" w14:textId="77777777" w:rsidR="0006099E" w:rsidRPr="0006099E" w:rsidRDefault="0006099E" w:rsidP="0006099E">
            <w:pPr>
              <w:jc w:val="right"/>
              <w:rPr>
                <w:rFonts w:cs="Arial"/>
                <w:sz w:val="18"/>
                <w:szCs w:val="18"/>
              </w:rPr>
            </w:pPr>
            <w:r w:rsidRPr="0006099E">
              <w:rPr>
                <w:rFonts w:cs="Arial"/>
                <w:sz w:val="18"/>
                <w:szCs w:val="18"/>
              </w:rPr>
              <w:t> </w:t>
            </w:r>
          </w:p>
        </w:tc>
        <w:tc>
          <w:tcPr>
            <w:tcW w:w="1288" w:type="pct"/>
            <w:tcBorders>
              <w:top w:val="nil"/>
              <w:left w:val="nil"/>
              <w:bottom w:val="single" w:sz="4" w:space="0" w:color="auto"/>
              <w:right w:val="nil"/>
            </w:tcBorders>
            <w:noWrap/>
            <w:vAlign w:val="center"/>
            <w:hideMark/>
          </w:tcPr>
          <w:p w14:paraId="584D74B9" w14:textId="77777777" w:rsidR="0006099E" w:rsidRPr="0006099E" w:rsidRDefault="0006099E" w:rsidP="0006099E">
            <w:pPr>
              <w:jc w:val="center"/>
              <w:rPr>
                <w:rFonts w:cs="Arial"/>
                <w:b/>
                <w:bCs/>
                <w:sz w:val="18"/>
                <w:szCs w:val="18"/>
              </w:rPr>
            </w:pPr>
            <w:r w:rsidRPr="0006099E">
              <w:rPr>
                <w:rFonts w:cs="Arial"/>
                <w:b/>
                <w:bCs/>
                <w:sz w:val="18"/>
                <w:szCs w:val="18"/>
              </w:rPr>
              <w:t> </w:t>
            </w:r>
          </w:p>
        </w:tc>
        <w:tc>
          <w:tcPr>
            <w:tcW w:w="630" w:type="pct"/>
            <w:tcBorders>
              <w:top w:val="nil"/>
              <w:left w:val="nil"/>
              <w:bottom w:val="single" w:sz="4" w:space="0" w:color="auto"/>
              <w:right w:val="nil"/>
            </w:tcBorders>
            <w:noWrap/>
            <w:vAlign w:val="bottom"/>
            <w:hideMark/>
          </w:tcPr>
          <w:p w14:paraId="2E83B9D2" w14:textId="77777777" w:rsidR="0006099E" w:rsidRPr="0006099E" w:rsidRDefault="0006099E" w:rsidP="0006099E">
            <w:pPr>
              <w:jc w:val="right"/>
              <w:rPr>
                <w:rFonts w:cs="Arial"/>
                <w:sz w:val="18"/>
                <w:szCs w:val="18"/>
              </w:rPr>
            </w:pPr>
            <w:r w:rsidRPr="0006099E">
              <w:rPr>
                <w:rFonts w:cs="Arial"/>
                <w:sz w:val="18"/>
                <w:szCs w:val="18"/>
              </w:rPr>
              <w:t> </w:t>
            </w:r>
          </w:p>
        </w:tc>
        <w:tc>
          <w:tcPr>
            <w:tcW w:w="533" w:type="pct"/>
            <w:tcBorders>
              <w:top w:val="nil"/>
              <w:left w:val="nil"/>
              <w:bottom w:val="single" w:sz="4" w:space="0" w:color="auto"/>
              <w:right w:val="nil"/>
            </w:tcBorders>
            <w:noWrap/>
            <w:vAlign w:val="bottom"/>
            <w:hideMark/>
          </w:tcPr>
          <w:p w14:paraId="0E7C7440" w14:textId="77777777" w:rsidR="0006099E" w:rsidRPr="0006099E" w:rsidRDefault="0006099E" w:rsidP="0006099E">
            <w:pPr>
              <w:jc w:val="right"/>
              <w:rPr>
                <w:rFonts w:cs="Arial"/>
                <w:sz w:val="18"/>
                <w:szCs w:val="18"/>
              </w:rPr>
            </w:pPr>
            <w:r w:rsidRPr="0006099E">
              <w:rPr>
                <w:rFonts w:cs="Arial"/>
                <w:sz w:val="18"/>
                <w:szCs w:val="18"/>
              </w:rPr>
              <w:t> </w:t>
            </w:r>
          </w:p>
        </w:tc>
        <w:tc>
          <w:tcPr>
            <w:tcW w:w="569" w:type="pct"/>
            <w:tcBorders>
              <w:top w:val="nil"/>
              <w:left w:val="nil"/>
              <w:bottom w:val="single" w:sz="4" w:space="0" w:color="auto"/>
              <w:right w:val="nil"/>
            </w:tcBorders>
            <w:noWrap/>
            <w:vAlign w:val="bottom"/>
            <w:hideMark/>
          </w:tcPr>
          <w:p w14:paraId="57846F40" w14:textId="77777777" w:rsidR="0006099E" w:rsidRPr="0006099E" w:rsidRDefault="0006099E" w:rsidP="0006099E">
            <w:pPr>
              <w:jc w:val="right"/>
              <w:rPr>
                <w:rFonts w:cs="Arial"/>
                <w:sz w:val="18"/>
                <w:szCs w:val="18"/>
              </w:rPr>
            </w:pPr>
            <w:r w:rsidRPr="0006099E">
              <w:rPr>
                <w:rFonts w:cs="Arial"/>
                <w:sz w:val="18"/>
                <w:szCs w:val="18"/>
              </w:rPr>
              <w:t> </w:t>
            </w:r>
          </w:p>
        </w:tc>
        <w:tc>
          <w:tcPr>
            <w:tcW w:w="315" w:type="pct"/>
            <w:tcBorders>
              <w:top w:val="nil"/>
              <w:left w:val="nil"/>
              <w:bottom w:val="single" w:sz="4" w:space="0" w:color="auto"/>
              <w:right w:val="single" w:sz="4" w:space="0" w:color="auto"/>
            </w:tcBorders>
            <w:noWrap/>
            <w:vAlign w:val="bottom"/>
            <w:hideMark/>
          </w:tcPr>
          <w:p w14:paraId="0EACC657" w14:textId="77777777" w:rsidR="0006099E" w:rsidRPr="0006099E" w:rsidRDefault="0006099E" w:rsidP="0006099E">
            <w:pPr>
              <w:jc w:val="center"/>
              <w:rPr>
                <w:rFonts w:cs="Arial"/>
                <w:sz w:val="18"/>
                <w:szCs w:val="18"/>
              </w:rPr>
            </w:pPr>
            <w:r w:rsidRPr="0006099E">
              <w:rPr>
                <w:rFonts w:cs="Arial"/>
                <w:sz w:val="18"/>
                <w:szCs w:val="18"/>
              </w:rPr>
              <w:t> </w:t>
            </w:r>
          </w:p>
        </w:tc>
      </w:tr>
    </w:tbl>
    <w:p w14:paraId="68B88C32" w14:textId="211D9C1F" w:rsidR="00AD5AA9" w:rsidRDefault="00AD5AA9" w:rsidP="0069538A">
      <w:pPr>
        <w:jc w:val="both"/>
      </w:pPr>
    </w:p>
    <w:p w14:paraId="016AE1DF" w14:textId="77777777" w:rsidR="007C3E1B" w:rsidRDefault="007C3E1B" w:rsidP="0069538A">
      <w:pPr>
        <w:jc w:val="both"/>
      </w:pPr>
    </w:p>
    <w:p w14:paraId="67186A1D" w14:textId="77777777" w:rsidR="00AD5AA9" w:rsidRDefault="00AD5AA9" w:rsidP="0069538A">
      <w:pPr>
        <w:jc w:val="both"/>
      </w:pPr>
    </w:p>
    <w:p w14:paraId="7F37A405" w14:textId="659598EB" w:rsidR="00B13E71" w:rsidRPr="00F84D45" w:rsidRDefault="0046255B" w:rsidP="00B13E71">
      <w:pPr>
        <w:jc w:val="both"/>
        <w:rPr>
          <w:rFonts w:cs="Arial"/>
          <w:b/>
          <w:sz w:val="20"/>
          <w:szCs w:val="20"/>
        </w:rPr>
      </w:pPr>
      <w:r w:rsidRPr="00F84D45">
        <w:rPr>
          <w:rFonts w:cs="Arial"/>
          <w:b/>
          <w:sz w:val="20"/>
          <w:szCs w:val="20"/>
        </w:rPr>
        <w:t>Neal Butterworth</w:t>
      </w:r>
      <w:r w:rsidR="0086229E" w:rsidRPr="00F84D45">
        <w:rPr>
          <w:rFonts w:cs="Arial"/>
          <w:b/>
          <w:sz w:val="20"/>
          <w:szCs w:val="20"/>
        </w:rPr>
        <w:t xml:space="preserve"> ACMA, CPFA</w:t>
      </w:r>
    </w:p>
    <w:p w14:paraId="149C4BC8" w14:textId="1F899B46" w:rsidR="00B13E71" w:rsidRPr="00F84D45" w:rsidRDefault="00B13E71" w:rsidP="00B13E71">
      <w:pPr>
        <w:jc w:val="both"/>
        <w:rPr>
          <w:rFonts w:cs="Arial"/>
          <w:b/>
          <w:sz w:val="20"/>
          <w:szCs w:val="20"/>
        </w:rPr>
      </w:pPr>
      <w:r w:rsidRPr="00F84D45">
        <w:rPr>
          <w:rFonts w:cs="Arial"/>
          <w:b/>
          <w:sz w:val="20"/>
          <w:szCs w:val="20"/>
        </w:rPr>
        <w:t>Chief Financ</w:t>
      </w:r>
      <w:r w:rsidR="0077391A" w:rsidRPr="00F84D45">
        <w:rPr>
          <w:rFonts w:cs="Arial"/>
          <w:b/>
          <w:sz w:val="20"/>
          <w:szCs w:val="20"/>
        </w:rPr>
        <w:t>ial</w:t>
      </w:r>
      <w:r w:rsidRPr="00F84D45">
        <w:rPr>
          <w:rFonts w:cs="Arial"/>
          <w:b/>
          <w:sz w:val="20"/>
          <w:szCs w:val="20"/>
        </w:rPr>
        <w:t xml:space="preserve"> Officer to the Chief Constable</w:t>
      </w:r>
    </w:p>
    <w:p w14:paraId="7E6D61A0" w14:textId="77777777" w:rsidR="00827B2C" w:rsidRDefault="00827B2C" w:rsidP="00776232">
      <w:pPr>
        <w:ind w:left="-142"/>
        <w:jc w:val="both"/>
        <w:rPr>
          <w:rFonts w:cs="Arial"/>
          <w:sz w:val="16"/>
          <w:szCs w:val="16"/>
        </w:rPr>
      </w:pPr>
    </w:p>
    <w:p w14:paraId="517E9FF2" w14:textId="4DCE244C" w:rsidR="00607AF7" w:rsidRDefault="00607AF7" w:rsidP="00607AF7">
      <w:pPr>
        <w:ind w:left="-142" w:firstLine="142"/>
        <w:jc w:val="both"/>
        <w:rPr>
          <w:rFonts w:cs="Arial"/>
          <w:sz w:val="16"/>
          <w:szCs w:val="16"/>
        </w:rPr>
      </w:pPr>
      <w:r>
        <w:rPr>
          <w:rFonts w:cs="Arial"/>
          <w:b/>
          <w:sz w:val="20"/>
          <w:szCs w:val="20"/>
        </w:rPr>
        <w:t xml:space="preserve">Unaudited accounts issued: </w:t>
      </w:r>
      <w:r w:rsidR="00D22408">
        <w:rPr>
          <w:rFonts w:cs="Arial"/>
          <w:b/>
          <w:sz w:val="20"/>
          <w:szCs w:val="20"/>
        </w:rPr>
        <w:t xml:space="preserve">15 June </w:t>
      </w:r>
      <w:r>
        <w:rPr>
          <w:rFonts w:cs="Arial"/>
          <w:b/>
          <w:sz w:val="20"/>
          <w:szCs w:val="20"/>
        </w:rPr>
        <w:t>2026</w:t>
      </w:r>
      <w:r>
        <w:rPr>
          <w:rFonts w:cs="Arial"/>
          <w:b/>
          <w:sz w:val="20"/>
          <w:szCs w:val="20"/>
        </w:rPr>
        <w:tab/>
      </w:r>
      <w:r>
        <w:rPr>
          <w:rFonts w:cs="Arial"/>
          <w:b/>
          <w:sz w:val="20"/>
          <w:szCs w:val="20"/>
        </w:rPr>
        <w:tab/>
        <w:t>Audited accounts issued: Date to be confirmed</w:t>
      </w:r>
    </w:p>
    <w:p w14:paraId="4A3C21C8" w14:textId="77777777" w:rsidR="00F84D45" w:rsidRDefault="00F84D45" w:rsidP="00776232">
      <w:pPr>
        <w:ind w:left="-142"/>
        <w:jc w:val="both"/>
        <w:rPr>
          <w:rFonts w:cs="Arial"/>
          <w:sz w:val="16"/>
          <w:szCs w:val="16"/>
        </w:rPr>
      </w:pPr>
    </w:p>
    <w:p w14:paraId="45F3303C" w14:textId="77777777" w:rsidR="00827B2C" w:rsidRDefault="00827B2C" w:rsidP="00776232">
      <w:pPr>
        <w:ind w:left="-142"/>
        <w:jc w:val="both"/>
        <w:rPr>
          <w:rFonts w:cs="Arial"/>
          <w:sz w:val="16"/>
          <w:szCs w:val="16"/>
        </w:rPr>
      </w:pPr>
    </w:p>
    <w:p w14:paraId="7525B7FB" w14:textId="77777777" w:rsidR="00827B2C" w:rsidRDefault="00827B2C" w:rsidP="00776232">
      <w:pPr>
        <w:ind w:left="-142"/>
        <w:jc w:val="both"/>
        <w:rPr>
          <w:rFonts w:cs="Arial"/>
          <w:sz w:val="16"/>
          <w:szCs w:val="16"/>
        </w:rPr>
      </w:pPr>
    </w:p>
    <w:p w14:paraId="76EF7E1A" w14:textId="77777777" w:rsidR="00827B2C" w:rsidRDefault="00827B2C" w:rsidP="00776232">
      <w:pPr>
        <w:ind w:left="-142"/>
        <w:jc w:val="both"/>
        <w:rPr>
          <w:rFonts w:cs="Arial"/>
          <w:sz w:val="16"/>
          <w:szCs w:val="16"/>
        </w:rPr>
      </w:pPr>
    </w:p>
    <w:p w14:paraId="6BCB0772" w14:textId="77777777" w:rsidR="00827B2C" w:rsidRDefault="00827B2C" w:rsidP="00776232">
      <w:pPr>
        <w:ind w:left="-142"/>
        <w:jc w:val="both"/>
        <w:rPr>
          <w:rFonts w:cs="Arial"/>
          <w:sz w:val="16"/>
          <w:szCs w:val="16"/>
        </w:rPr>
      </w:pPr>
    </w:p>
    <w:p w14:paraId="0DC6867C" w14:textId="77777777" w:rsidR="00827B2C" w:rsidRDefault="00827B2C" w:rsidP="00776232">
      <w:pPr>
        <w:ind w:left="-142"/>
        <w:jc w:val="both"/>
        <w:rPr>
          <w:rFonts w:cs="Arial"/>
          <w:sz w:val="16"/>
          <w:szCs w:val="16"/>
        </w:rPr>
      </w:pPr>
    </w:p>
    <w:p w14:paraId="750846F7" w14:textId="77777777" w:rsidR="00827B2C" w:rsidRDefault="00827B2C" w:rsidP="00776232">
      <w:pPr>
        <w:ind w:left="-142"/>
        <w:jc w:val="both"/>
        <w:rPr>
          <w:rFonts w:cs="Arial"/>
          <w:sz w:val="16"/>
          <w:szCs w:val="16"/>
        </w:rPr>
      </w:pPr>
    </w:p>
    <w:p w14:paraId="5B4D79B1" w14:textId="77777777" w:rsidR="00827B2C" w:rsidRDefault="00827B2C" w:rsidP="00776232">
      <w:pPr>
        <w:ind w:left="-142"/>
        <w:jc w:val="both"/>
        <w:rPr>
          <w:rFonts w:cs="Arial"/>
          <w:sz w:val="16"/>
          <w:szCs w:val="16"/>
        </w:rPr>
      </w:pPr>
    </w:p>
    <w:p w14:paraId="18775F77" w14:textId="77777777" w:rsidR="00827B2C" w:rsidRDefault="00827B2C" w:rsidP="00776232">
      <w:pPr>
        <w:ind w:left="-142"/>
        <w:jc w:val="both"/>
        <w:rPr>
          <w:rFonts w:cs="Arial"/>
          <w:sz w:val="16"/>
          <w:szCs w:val="16"/>
        </w:rPr>
      </w:pPr>
    </w:p>
    <w:p w14:paraId="018ED13D" w14:textId="1C249218" w:rsidR="00827B2C" w:rsidRDefault="006061AC" w:rsidP="00776232">
      <w:pPr>
        <w:ind w:left="-142"/>
        <w:jc w:val="both"/>
        <w:rPr>
          <w:rFonts w:cs="Arial"/>
          <w:sz w:val="16"/>
          <w:szCs w:val="16"/>
        </w:rPr>
      </w:pPr>
      <w:r>
        <w:rPr>
          <w:rFonts w:cs="Arial"/>
          <w:sz w:val="16"/>
          <w:szCs w:val="16"/>
        </w:rPr>
        <w:br/>
      </w:r>
      <w:r>
        <w:rPr>
          <w:rFonts w:cs="Arial"/>
          <w:sz w:val="16"/>
          <w:szCs w:val="16"/>
        </w:rPr>
        <w:br/>
      </w:r>
      <w:r>
        <w:rPr>
          <w:rFonts w:cs="Arial"/>
          <w:sz w:val="16"/>
          <w:szCs w:val="16"/>
        </w:rPr>
        <w:br/>
      </w:r>
    </w:p>
    <w:p w14:paraId="5E820316" w14:textId="77777777" w:rsidR="00827B2C" w:rsidRDefault="00827B2C" w:rsidP="00776232">
      <w:pPr>
        <w:ind w:left="-142"/>
        <w:jc w:val="both"/>
        <w:rPr>
          <w:rFonts w:cs="Arial"/>
          <w:sz w:val="16"/>
          <w:szCs w:val="16"/>
        </w:rPr>
      </w:pPr>
    </w:p>
    <w:p w14:paraId="1660AC27" w14:textId="77777777" w:rsidR="00827B2C" w:rsidRDefault="00827B2C" w:rsidP="00776232">
      <w:pPr>
        <w:ind w:left="-142"/>
        <w:jc w:val="both"/>
        <w:rPr>
          <w:rFonts w:cs="Arial"/>
          <w:sz w:val="16"/>
          <w:szCs w:val="16"/>
        </w:rPr>
      </w:pPr>
    </w:p>
    <w:p w14:paraId="6F980B93" w14:textId="77777777" w:rsidR="00827B2C" w:rsidRDefault="00827B2C" w:rsidP="00776232">
      <w:pPr>
        <w:ind w:left="-142"/>
        <w:jc w:val="both"/>
        <w:rPr>
          <w:rFonts w:cs="Arial"/>
          <w:sz w:val="16"/>
          <w:szCs w:val="16"/>
        </w:rPr>
      </w:pPr>
    </w:p>
    <w:p w14:paraId="5F3DF711" w14:textId="77777777" w:rsidR="00770B9C" w:rsidRPr="00075420" w:rsidRDefault="00770B9C" w:rsidP="00770B9C">
      <w:pPr>
        <w:pStyle w:val="Heading1"/>
        <w:rPr>
          <w:lang w:eastAsia="en-GB"/>
        </w:rPr>
      </w:pPr>
      <w:bookmarkStart w:id="27" w:name="page22"/>
      <w:bookmarkStart w:id="28" w:name="_Balance_Sheet"/>
      <w:bookmarkStart w:id="29" w:name="_Ref506445369"/>
      <w:bookmarkEnd w:id="27"/>
      <w:bookmarkEnd w:id="28"/>
      <w:r w:rsidRPr="00C15E28">
        <w:rPr>
          <w:lang w:eastAsia="en-GB"/>
        </w:rPr>
        <w:lastRenderedPageBreak/>
        <w:t>Balance Sheet</w:t>
      </w:r>
      <w:bookmarkEnd w:id="29"/>
    </w:p>
    <w:p w14:paraId="673C28BB" w14:textId="77777777" w:rsidR="00B0527A" w:rsidRPr="00075420" w:rsidRDefault="00B0527A" w:rsidP="00B0527A">
      <w:pPr>
        <w:rPr>
          <w:rFonts w:cs="Arial"/>
          <w:sz w:val="20"/>
          <w:szCs w:val="20"/>
        </w:rPr>
      </w:pPr>
    </w:p>
    <w:p w14:paraId="296CB9F2" w14:textId="77777777" w:rsidR="00D65DC3" w:rsidRDefault="00D65DC3" w:rsidP="00D65DC3">
      <w:pPr>
        <w:jc w:val="both"/>
        <w:rPr>
          <w:rFonts w:cs="Arial"/>
          <w:color w:val="000000"/>
          <w:sz w:val="20"/>
          <w:szCs w:val="20"/>
        </w:rPr>
      </w:pPr>
      <w:r w:rsidRPr="00B867F2">
        <w:rPr>
          <w:rFonts w:cs="Arial"/>
          <w:color w:val="000000"/>
          <w:sz w:val="20"/>
          <w:szCs w:val="20"/>
        </w:rPr>
        <w:t>The Chief Constable owns some long term assets and holds current assets and liabilities as well as long term liabilities which relate to employee benefits. The Chief Constable does not hold reserves. The intra-group transaction entries on the Balance Sheet represents the Police and Crime Commissioner's responsibility to provide funds to the Chief Constable over the long term.</w:t>
      </w:r>
    </w:p>
    <w:p w14:paraId="52C8A963" w14:textId="4D9299A9" w:rsidR="006370EB" w:rsidRDefault="006370EB" w:rsidP="00B92341">
      <w:pPr>
        <w:jc w:val="both"/>
        <w:rPr>
          <w:rFonts w:cs="Arial"/>
          <w:color w:val="000000"/>
          <w:sz w:val="20"/>
          <w:szCs w:val="20"/>
        </w:rPr>
      </w:pPr>
    </w:p>
    <w:tbl>
      <w:tblPr>
        <w:tblW w:w="5000" w:type="pct"/>
        <w:tblLook w:val="04A0" w:firstRow="1" w:lastRow="0" w:firstColumn="1" w:lastColumn="0" w:noHBand="0" w:noVBand="1"/>
      </w:tblPr>
      <w:tblGrid>
        <w:gridCol w:w="1137"/>
        <w:gridCol w:w="1180"/>
        <w:gridCol w:w="5789"/>
        <w:gridCol w:w="1137"/>
        <w:gridCol w:w="1235"/>
      </w:tblGrid>
      <w:tr w:rsidR="0006099E" w:rsidRPr="0006099E" w14:paraId="0950B111" w14:textId="77777777" w:rsidTr="0006099E">
        <w:trPr>
          <w:trHeight w:val="260"/>
        </w:trPr>
        <w:tc>
          <w:tcPr>
            <w:tcW w:w="599" w:type="pct"/>
            <w:tcBorders>
              <w:top w:val="single" w:sz="4" w:space="0" w:color="auto"/>
              <w:left w:val="single" w:sz="4" w:space="0" w:color="auto"/>
              <w:bottom w:val="nil"/>
              <w:right w:val="nil"/>
            </w:tcBorders>
            <w:noWrap/>
            <w:vAlign w:val="bottom"/>
            <w:hideMark/>
          </w:tcPr>
          <w:p w14:paraId="3EDC9C52" w14:textId="77777777" w:rsidR="0006099E" w:rsidRPr="0006099E" w:rsidRDefault="0006099E" w:rsidP="0006099E">
            <w:pPr>
              <w:jc w:val="right"/>
              <w:rPr>
                <w:rFonts w:cs="Arial"/>
                <w:sz w:val="20"/>
                <w:szCs w:val="20"/>
              </w:rPr>
            </w:pPr>
            <w:r w:rsidRPr="0006099E">
              <w:rPr>
                <w:rFonts w:cs="Arial"/>
                <w:sz w:val="20"/>
                <w:szCs w:val="20"/>
              </w:rPr>
              <w:t> </w:t>
            </w:r>
          </w:p>
        </w:tc>
        <w:tc>
          <w:tcPr>
            <w:tcW w:w="735" w:type="pct"/>
            <w:tcBorders>
              <w:top w:val="single" w:sz="4" w:space="0" w:color="auto"/>
              <w:left w:val="nil"/>
              <w:bottom w:val="nil"/>
              <w:right w:val="nil"/>
            </w:tcBorders>
            <w:noWrap/>
            <w:vAlign w:val="bottom"/>
            <w:hideMark/>
          </w:tcPr>
          <w:p w14:paraId="3065D9F8" w14:textId="77777777" w:rsidR="0006099E" w:rsidRPr="0006099E" w:rsidRDefault="0006099E" w:rsidP="0006099E">
            <w:pPr>
              <w:jc w:val="right"/>
              <w:rPr>
                <w:rFonts w:cs="Arial"/>
                <w:sz w:val="20"/>
                <w:szCs w:val="20"/>
              </w:rPr>
            </w:pPr>
            <w:r w:rsidRPr="0006099E">
              <w:rPr>
                <w:rFonts w:cs="Arial"/>
                <w:sz w:val="20"/>
                <w:szCs w:val="20"/>
              </w:rPr>
              <w:t> </w:t>
            </w:r>
          </w:p>
        </w:tc>
        <w:tc>
          <w:tcPr>
            <w:tcW w:w="2307" w:type="pct"/>
            <w:tcBorders>
              <w:top w:val="single" w:sz="4" w:space="0" w:color="auto"/>
              <w:left w:val="nil"/>
              <w:bottom w:val="nil"/>
              <w:right w:val="nil"/>
            </w:tcBorders>
            <w:noWrap/>
            <w:vAlign w:val="bottom"/>
            <w:hideMark/>
          </w:tcPr>
          <w:p w14:paraId="4E67D350" w14:textId="77777777" w:rsidR="0006099E" w:rsidRPr="0006099E" w:rsidRDefault="0006099E" w:rsidP="0006099E">
            <w:pPr>
              <w:rPr>
                <w:rFonts w:cs="Arial"/>
                <w:sz w:val="20"/>
                <w:szCs w:val="20"/>
              </w:rPr>
            </w:pPr>
            <w:r w:rsidRPr="0006099E">
              <w:rPr>
                <w:rFonts w:cs="Arial"/>
                <w:sz w:val="20"/>
                <w:szCs w:val="20"/>
              </w:rPr>
              <w:t> </w:t>
            </w:r>
          </w:p>
        </w:tc>
        <w:tc>
          <w:tcPr>
            <w:tcW w:w="627" w:type="pct"/>
            <w:tcBorders>
              <w:top w:val="single" w:sz="4" w:space="0" w:color="auto"/>
              <w:left w:val="nil"/>
              <w:bottom w:val="nil"/>
              <w:right w:val="nil"/>
            </w:tcBorders>
            <w:noWrap/>
            <w:vAlign w:val="bottom"/>
            <w:hideMark/>
          </w:tcPr>
          <w:p w14:paraId="00228433" w14:textId="77777777" w:rsidR="0006099E" w:rsidRPr="0006099E" w:rsidRDefault="0006099E" w:rsidP="0006099E">
            <w:pPr>
              <w:jc w:val="right"/>
              <w:rPr>
                <w:rFonts w:cs="Arial"/>
                <w:sz w:val="20"/>
                <w:szCs w:val="20"/>
              </w:rPr>
            </w:pPr>
            <w:r w:rsidRPr="0006099E">
              <w:rPr>
                <w:rFonts w:cs="Arial"/>
                <w:sz w:val="20"/>
                <w:szCs w:val="20"/>
              </w:rPr>
              <w:t> </w:t>
            </w:r>
          </w:p>
        </w:tc>
        <w:tc>
          <w:tcPr>
            <w:tcW w:w="732" w:type="pct"/>
            <w:tcBorders>
              <w:top w:val="single" w:sz="4" w:space="0" w:color="auto"/>
              <w:left w:val="nil"/>
              <w:bottom w:val="nil"/>
              <w:right w:val="single" w:sz="4" w:space="0" w:color="auto"/>
            </w:tcBorders>
            <w:noWrap/>
            <w:vAlign w:val="bottom"/>
            <w:hideMark/>
          </w:tcPr>
          <w:p w14:paraId="47364DBA" w14:textId="77777777" w:rsidR="0006099E" w:rsidRPr="0006099E" w:rsidRDefault="0006099E" w:rsidP="0006099E">
            <w:pPr>
              <w:jc w:val="right"/>
              <w:rPr>
                <w:rFonts w:cs="Arial"/>
                <w:sz w:val="20"/>
                <w:szCs w:val="20"/>
              </w:rPr>
            </w:pPr>
            <w:r w:rsidRPr="0006099E">
              <w:rPr>
                <w:rFonts w:cs="Arial"/>
                <w:sz w:val="20"/>
                <w:szCs w:val="20"/>
              </w:rPr>
              <w:t> </w:t>
            </w:r>
          </w:p>
        </w:tc>
      </w:tr>
      <w:tr w:rsidR="0006099E" w:rsidRPr="0006099E" w14:paraId="2ABFD6F7" w14:textId="77777777" w:rsidTr="0006099E">
        <w:trPr>
          <w:trHeight w:val="260"/>
        </w:trPr>
        <w:tc>
          <w:tcPr>
            <w:tcW w:w="599" w:type="pct"/>
            <w:tcBorders>
              <w:top w:val="nil"/>
              <w:left w:val="single" w:sz="4" w:space="0" w:color="auto"/>
              <w:bottom w:val="nil"/>
              <w:right w:val="nil"/>
            </w:tcBorders>
            <w:vAlign w:val="center"/>
            <w:hideMark/>
          </w:tcPr>
          <w:p w14:paraId="77A58887" w14:textId="77777777" w:rsidR="0006099E" w:rsidRPr="0006099E" w:rsidRDefault="0006099E" w:rsidP="0006099E">
            <w:pPr>
              <w:jc w:val="right"/>
              <w:rPr>
                <w:rFonts w:cs="Arial"/>
                <w:b/>
                <w:bCs/>
                <w:color w:val="000000"/>
                <w:sz w:val="18"/>
                <w:szCs w:val="18"/>
              </w:rPr>
            </w:pPr>
            <w:r w:rsidRPr="0006099E">
              <w:rPr>
                <w:rFonts w:cs="Arial"/>
                <w:b/>
                <w:bCs/>
                <w:color w:val="000000"/>
                <w:sz w:val="18"/>
                <w:szCs w:val="18"/>
              </w:rPr>
              <w:t>31 March 2025</w:t>
            </w:r>
          </w:p>
        </w:tc>
        <w:tc>
          <w:tcPr>
            <w:tcW w:w="735" w:type="pct"/>
            <w:tcBorders>
              <w:top w:val="nil"/>
              <w:left w:val="nil"/>
              <w:bottom w:val="nil"/>
              <w:right w:val="nil"/>
            </w:tcBorders>
            <w:vAlign w:val="center"/>
            <w:hideMark/>
          </w:tcPr>
          <w:p w14:paraId="24739B74" w14:textId="77777777" w:rsidR="0006099E" w:rsidRPr="0006099E" w:rsidRDefault="0006099E" w:rsidP="0006099E">
            <w:pPr>
              <w:jc w:val="right"/>
              <w:rPr>
                <w:rFonts w:cs="Arial"/>
                <w:b/>
                <w:bCs/>
                <w:color w:val="000000"/>
                <w:sz w:val="18"/>
                <w:szCs w:val="18"/>
              </w:rPr>
            </w:pPr>
          </w:p>
        </w:tc>
        <w:tc>
          <w:tcPr>
            <w:tcW w:w="2307" w:type="pct"/>
            <w:tcBorders>
              <w:top w:val="nil"/>
              <w:left w:val="nil"/>
              <w:bottom w:val="nil"/>
              <w:right w:val="nil"/>
            </w:tcBorders>
            <w:vAlign w:val="bottom"/>
            <w:hideMark/>
          </w:tcPr>
          <w:p w14:paraId="021F8716" w14:textId="77777777" w:rsidR="0006099E" w:rsidRPr="0006099E" w:rsidRDefault="0006099E" w:rsidP="0006099E">
            <w:pPr>
              <w:rPr>
                <w:rFonts w:ascii="Times New Roman" w:hAnsi="Times New Roman"/>
                <w:sz w:val="20"/>
                <w:szCs w:val="20"/>
              </w:rPr>
            </w:pPr>
          </w:p>
        </w:tc>
        <w:tc>
          <w:tcPr>
            <w:tcW w:w="627" w:type="pct"/>
            <w:tcBorders>
              <w:top w:val="nil"/>
              <w:left w:val="nil"/>
              <w:bottom w:val="nil"/>
              <w:right w:val="nil"/>
            </w:tcBorders>
            <w:vAlign w:val="center"/>
            <w:hideMark/>
          </w:tcPr>
          <w:p w14:paraId="0E8E1795" w14:textId="77777777" w:rsidR="0006099E" w:rsidRPr="0006099E" w:rsidRDefault="0006099E" w:rsidP="0006099E">
            <w:pPr>
              <w:jc w:val="right"/>
              <w:rPr>
                <w:rFonts w:cs="Arial"/>
                <w:b/>
                <w:bCs/>
                <w:color w:val="000000"/>
                <w:sz w:val="18"/>
                <w:szCs w:val="18"/>
              </w:rPr>
            </w:pPr>
            <w:r w:rsidRPr="0006099E">
              <w:rPr>
                <w:rFonts w:cs="Arial"/>
                <w:b/>
                <w:bCs/>
                <w:color w:val="000000"/>
                <w:sz w:val="18"/>
                <w:szCs w:val="18"/>
              </w:rPr>
              <w:t>31 March 2026</w:t>
            </w:r>
          </w:p>
        </w:tc>
        <w:tc>
          <w:tcPr>
            <w:tcW w:w="732" w:type="pct"/>
            <w:tcBorders>
              <w:top w:val="nil"/>
              <w:left w:val="nil"/>
              <w:bottom w:val="nil"/>
              <w:right w:val="single" w:sz="4" w:space="0" w:color="auto"/>
            </w:tcBorders>
            <w:noWrap/>
            <w:vAlign w:val="bottom"/>
            <w:hideMark/>
          </w:tcPr>
          <w:p w14:paraId="7C2B78A2" w14:textId="77777777" w:rsidR="0006099E" w:rsidRPr="0006099E" w:rsidRDefault="0006099E" w:rsidP="0006099E">
            <w:pPr>
              <w:jc w:val="center"/>
              <w:rPr>
                <w:rFonts w:cs="Arial"/>
                <w:b/>
                <w:bCs/>
                <w:sz w:val="20"/>
                <w:szCs w:val="20"/>
              </w:rPr>
            </w:pPr>
            <w:r w:rsidRPr="0006099E">
              <w:rPr>
                <w:rFonts w:cs="Arial"/>
                <w:b/>
                <w:bCs/>
                <w:sz w:val="20"/>
                <w:szCs w:val="20"/>
              </w:rPr>
              <w:t>Notes</w:t>
            </w:r>
          </w:p>
        </w:tc>
      </w:tr>
      <w:tr w:rsidR="0006099E" w:rsidRPr="0006099E" w14:paraId="23B662D7" w14:textId="77777777" w:rsidTr="0006099E">
        <w:trPr>
          <w:trHeight w:val="260"/>
        </w:trPr>
        <w:tc>
          <w:tcPr>
            <w:tcW w:w="599" w:type="pct"/>
            <w:tcBorders>
              <w:top w:val="nil"/>
              <w:left w:val="single" w:sz="4" w:space="0" w:color="auto"/>
              <w:bottom w:val="nil"/>
              <w:right w:val="nil"/>
            </w:tcBorders>
            <w:noWrap/>
            <w:vAlign w:val="bottom"/>
            <w:hideMark/>
          </w:tcPr>
          <w:p w14:paraId="1CA67BCD" w14:textId="77777777" w:rsidR="0006099E" w:rsidRPr="0006099E" w:rsidRDefault="0006099E" w:rsidP="0006099E">
            <w:pPr>
              <w:jc w:val="right"/>
              <w:rPr>
                <w:rFonts w:cs="Arial"/>
                <w:b/>
                <w:bCs/>
                <w:color w:val="000000"/>
                <w:sz w:val="18"/>
                <w:szCs w:val="18"/>
              </w:rPr>
            </w:pPr>
            <w:r w:rsidRPr="0006099E">
              <w:rPr>
                <w:rFonts w:cs="Arial"/>
                <w:b/>
                <w:bCs/>
                <w:color w:val="000000"/>
                <w:sz w:val="18"/>
                <w:szCs w:val="18"/>
              </w:rPr>
              <w:t>£'000</w:t>
            </w:r>
          </w:p>
        </w:tc>
        <w:tc>
          <w:tcPr>
            <w:tcW w:w="735" w:type="pct"/>
            <w:tcBorders>
              <w:top w:val="nil"/>
              <w:left w:val="nil"/>
              <w:bottom w:val="nil"/>
              <w:right w:val="nil"/>
            </w:tcBorders>
            <w:noWrap/>
            <w:vAlign w:val="bottom"/>
            <w:hideMark/>
          </w:tcPr>
          <w:p w14:paraId="39E8388C" w14:textId="77777777" w:rsidR="0006099E" w:rsidRPr="0006099E" w:rsidRDefault="0006099E" w:rsidP="0006099E">
            <w:pPr>
              <w:jc w:val="right"/>
              <w:rPr>
                <w:rFonts w:cs="Arial"/>
                <w:b/>
                <w:bCs/>
                <w:color w:val="000000"/>
                <w:sz w:val="18"/>
                <w:szCs w:val="18"/>
              </w:rPr>
            </w:pPr>
          </w:p>
        </w:tc>
        <w:tc>
          <w:tcPr>
            <w:tcW w:w="2307" w:type="pct"/>
            <w:tcBorders>
              <w:top w:val="nil"/>
              <w:left w:val="nil"/>
              <w:bottom w:val="nil"/>
              <w:right w:val="nil"/>
            </w:tcBorders>
            <w:noWrap/>
            <w:vAlign w:val="bottom"/>
            <w:hideMark/>
          </w:tcPr>
          <w:p w14:paraId="1CCE1ADE" w14:textId="77777777" w:rsidR="0006099E" w:rsidRPr="0006099E" w:rsidRDefault="0006099E" w:rsidP="0006099E">
            <w:pPr>
              <w:rPr>
                <w:rFonts w:ascii="Times New Roman" w:hAnsi="Times New Roman"/>
                <w:sz w:val="20"/>
                <w:szCs w:val="20"/>
              </w:rPr>
            </w:pPr>
          </w:p>
        </w:tc>
        <w:tc>
          <w:tcPr>
            <w:tcW w:w="627" w:type="pct"/>
            <w:tcBorders>
              <w:top w:val="nil"/>
              <w:left w:val="nil"/>
              <w:bottom w:val="nil"/>
              <w:right w:val="nil"/>
            </w:tcBorders>
            <w:vAlign w:val="bottom"/>
            <w:hideMark/>
          </w:tcPr>
          <w:p w14:paraId="29E97F7B" w14:textId="77777777" w:rsidR="0006099E" w:rsidRPr="0006099E" w:rsidRDefault="0006099E" w:rsidP="0006099E">
            <w:pPr>
              <w:jc w:val="right"/>
              <w:rPr>
                <w:rFonts w:cs="Arial"/>
                <w:b/>
                <w:bCs/>
                <w:color w:val="000000"/>
                <w:sz w:val="18"/>
                <w:szCs w:val="18"/>
              </w:rPr>
            </w:pPr>
            <w:r w:rsidRPr="0006099E">
              <w:rPr>
                <w:rFonts w:cs="Arial"/>
                <w:b/>
                <w:bCs/>
                <w:color w:val="000000"/>
                <w:sz w:val="18"/>
                <w:szCs w:val="18"/>
              </w:rPr>
              <w:t>£'000</w:t>
            </w:r>
          </w:p>
        </w:tc>
        <w:tc>
          <w:tcPr>
            <w:tcW w:w="732" w:type="pct"/>
            <w:tcBorders>
              <w:top w:val="nil"/>
              <w:left w:val="nil"/>
              <w:bottom w:val="nil"/>
              <w:right w:val="single" w:sz="4" w:space="0" w:color="auto"/>
            </w:tcBorders>
            <w:noWrap/>
            <w:vAlign w:val="bottom"/>
            <w:hideMark/>
          </w:tcPr>
          <w:p w14:paraId="7DCC5A6F" w14:textId="77777777" w:rsidR="0006099E" w:rsidRPr="0006099E" w:rsidRDefault="0006099E" w:rsidP="0006099E">
            <w:pPr>
              <w:rPr>
                <w:rFonts w:cs="Arial"/>
                <w:b/>
                <w:bCs/>
                <w:sz w:val="20"/>
                <w:szCs w:val="20"/>
              </w:rPr>
            </w:pPr>
            <w:r w:rsidRPr="0006099E">
              <w:rPr>
                <w:rFonts w:cs="Arial"/>
                <w:b/>
                <w:bCs/>
                <w:sz w:val="20"/>
                <w:szCs w:val="20"/>
              </w:rPr>
              <w:t> </w:t>
            </w:r>
          </w:p>
        </w:tc>
      </w:tr>
      <w:tr w:rsidR="0006099E" w:rsidRPr="0006099E" w14:paraId="1F0046A3" w14:textId="77777777" w:rsidTr="0006099E">
        <w:trPr>
          <w:trHeight w:val="260"/>
        </w:trPr>
        <w:tc>
          <w:tcPr>
            <w:tcW w:w="599" w:type="pct"/>
            <w:tcBorders>
              <w:top w:val="nil"/>
              <w:left w:val="single" w:sz="4" w:space="0" w:color="auto"/>
              <w:bottom w:val="nil"/>
              <w:right w:val="nil"/>
            </w:tcBorders>
            <w:noWrap/>
            <w:vAlign w:val="bottom"/>
            <w:hideMark/>
          </w:tcPr>
          <w:p w14:paraId="26FA982A" w14:textId="77777777" w:rsidR="0006099E" w:rsidRPr="0006099E" w:rsidRDefault="0006099E" w:rsidP="0006099E">
            <w:pPr>
              <w:jc w:val="right"/>
              <w:rPr>
                <w:rFonts w:cs="Arial"/>
                <w:color w:val="000000"/>
                <w:sz w:val="18"/>
                <w:szCs w:val="18"/>
              </w:rPr>
            </w:pPr>
            <w:r w:rsidRPr="0006099E">
              <w:rPr>
                <w:rFonts w:cs="Arial"/>
                <w:color w:val="000000"/>
                <w:sz w:val="18"/>
                <w:szCs w:val="18"/>
              </w:rPr>
              <w:t> </w:t>
            </w:r>
          </w:p>
        </w:tc>
        <w:tc>
          <w:tcPr>
            <w:tcW w:w="735" w:type="pct"/>
            <w:tcBorders>
              <w:top w:val="nil"/>
              <w:left w:val="nil"/>
              <w:bottom w:val="nil"/>
              <w:right w:val="nil"/>
            </w:tcBorders>
            <w:noWrap/>
            <w:vAlign w:val="bottom"/>
            <w:hideMark/>
          </w:tcPr>
          <w:p w14:paraId="76AC56BA"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noWrap/>
            <w:vAlign w:val="bottom"/>
            <w:hideMark/>
          </w:tcPr>
          <w:p w14:paraId="4C8804BF" w14:textId="77777777" w:rsidR="0006099E" w:rsidRPr="0006099E" w:rsidRDefault="0006099E" w:rsidP="0006099E">
            <w:pPr>
              <w:rPr>
                <w:rFonts w:cs="Arial"/>
                <w:b/>
                <w:bCs/>
                <w:color w:val="000000"/>
                <w:sz w:val="18"/>
                <w:szCs w:val="18"/>
              </w:rPr>
            </w:pPr>
            <w:r w:rsidRPr="0006099E">
              <w:rPr>
                <w:rFonts w:cs="Arial"/>
                <w:b/>
                <w:bCs/>
                <w:color w:val="000000"/>
                <w:sz w:val="18"/>
                <w:szCs w:val="18"/>
              </w:rPr>
              <w:t>Long Term Assets</w:t>
            </w:r>
          </w:p>
        </w:tc>
        <w:tc>
          <w:tcPr>
            <w:tcW w:w="627" w:type="pct"/>
            <w:tcBorders>
              <w:top w:val="nil"/>
              <w:left w:val="nil"/>
              <w:bottom w:val="nil"/>
              <w:right w:val="nil"/>
            </w:tcBorders>
            <w:noWrap/>
            <w:vAlign w:val="bottom"/>
            <w:hideMark/>
          </w:tcPr>
          <w:p w14:paraId="192AF1E0" w14:textId="77777777" w:rsidR="0006099E" w:rsidRPr="0006099E" w:rsidRDefault="0006099E" w:rsidP="0006099E">
            <w:pPr>
              <w:rPr>
                <w:rFonts w:cs="Arial"/>
                <w:b/>
                <w:bCs/>
                <w:color w:val="000000"/>
                <w:sz w:val="18"/>
                <w:szCs w:val="18"/>
              </w:rPr>
            </w:pPr>
          </w:p>
        </w:tc>
        <w:tc>
          <w:tcPr>
            <w:tcW w:w="732" w:type="pct"/>
            <w:tcBorders>
              <w:top w:val="nil"/>
              <w:left w:val="nil"/>
              <w:bottom w:val="nil"/>
              <w:right w:val="single" w:sz="4" w:space="0" w:color="auto"/>
            </w:tcBorders>
            <w:noWrap/>
            <w:vAlign w:val="bottom"/>
            <w:hideMark/>
          </w:tcPr>
          <w:p w14:paraId="1F8DD3BA" w14:textId="77777777" w:rsidR="0006099E" w:rsidRPr="0006099E" w:rsidRDefault="0006099E" w:rsidP="0006099E">
            <w:pPr>
              <w:jc w:val="right"/>
              <w:rPr>
                <w:rFonts w:cs="Arial"/>
                <w:sz w:val="20"/>
                <w:szCs w:val="20"/>
              </w:rPr>
            </w:pPr>
            <w:r w:rsidRPr="0006099E">
              <w:rPr>
                <w:rFonts w:cs="Arial"/>
                <w:sz w:val="20"/>
                <w:szCs w:val="20"/>
              </w:rPr>
              <w:t> </w:t>
            </w:r>
          </w:p>
        </w:tc>
      </w:tr>
      <w:tr w:rsidR="0006099E" w:rsidRPr="0006099E" w14:paraId="5FDC8D5D" w14:textId="77777777" w:rsidTr="0006099E">
        <w:trPr>
          <w:trHeight w:val="250"/>
        </w:trPr>
        <w:tc>
          <w:tcPr>
            <w:tcW w:w="599" w:type="pct"/>
            <w:tcBorders>
              <w:top w:val="nil"/>
              <w:left w:val="single" w:sz="4" w:space="0" w:color="auto"/>
              <w:bottom w:val="nil"/>
              <w:right w:val="nil"/>
            </w:tcBorders>
            <w:noWrap/>
            <w:vAlign w:val="bottom"/>
            <w:hideMark/>
          </w:tcPr>
          <w:p w14:paraId="68A29A4D" w14:textId="77777777" w:rsidR="0006099E" w:rsidRPr="0006099E" w:rsidRDefault="0006099E" w:rsidP="0006099E">
            <w:pPr>
              <w:jc w:val="right"/>
              <w:rPr>
                <w:rFonts w:cs="Arial"/>
                <w:color w:val="000000"/>
                <w:sz w:val="18"/>
                <w:szCs w:val="18"/>
              </w:rPr>
            </w:pPr>
            <w:r w:rsidRPr="0006099E">
              <w:rPr>
                <w:rFonts w:cs="Arial"/>
                <w:color w:val="000000"/>
                <w:sz w:val="18"/>
                <w:szCs w:val="18"/>
              </w:rPr>
              <w:t>13,881</w:t>
            </w:r>
          </w:p>
        </w:tc>
        <w:tc>
          <w:tcPr>
            <w:tcW w:w="735" w:type="pct"/>
            <w:tcBorders>
              <w:top w:val="nil"/>
              <w:left w:val="nil"/>
              <w:bottom w:val="nil"/>
              <w:right w:val="nil"/>
            </w:tcBorders>
            <w:noWrap/>
            <w:vAlign w:val="bottom"/>
            <w:hideMark/>
          </w:tcPr>
          <w:p w14:paraId="410679ED"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noWrap/>
            <w:vAlign w:val="bottom"/>
            <w:hideMark/>
          </w:tcPr>
          <w:p w14:paraId="30805FE7" w14:textId="77777777" w:rsidR="0006099E" w:rsidRPr="0006099E" w:rsidRDefault="0006099E" w:rsidP="0006099E">
            <w:pPr>
              <w:rPr>
                <w:rFonts w:cs="Arial"/>
                <w:color w:val="000000"/>
                <w:sz w:val="18"/>
                <w:szCs w:val="18"/>
              </w:rPr>
            </w:pPr>
            <w:r w:rsidRPr="0006099E">
              <w:rPr>
                <w:rFonts w:cs="Arial"/>
                <w:color w:val="000000"/>
                <w:sz w:val="18"/>
                <w:szCs w:val="18"/>
              </w:rPr>
              <w:t>Vehicles, ICT and Equipment</w:t>
            </w:r>
          </w:p>
        </w:tc>
        <w:tc>
          <w:tcPr>
            <w:tcW w:w="627" w:type="pct"/>
            <w:tcBorders>
              <w:top w:val="nil"/>
              <w:left w:val="nil"/>
              <w:bottom w:val="nil"/>
              <w:right w:val="nil"/>
            </w:tcBorders>
            <w:noWrap/>
            <w:vAlign w:val="bottom"/>
            <w:hideMark/>
          </w:tcPr>
          <w:p w14:paraId="47EBDC7C" w14:textId="77777777" w:rsidR="0006099E" w:rsidRPr="0006099E" w:rsidRDefault="0006099E" w:rsidP="0006099E">
            <w:pPr>
              <w:jc w:val="right"/>
              <w:rPr>
                <w:rFonts w:cs="Arial"/>
                <w:color w:val="000000"/>
                <w:sz w:val="18"/>
                <w:szCs w:val="18"/>
              </w:rPr>
            </w:pPr>
            <w:r w:rsidRPr="0006099E">
              <w:rPr>
                <w:rFonts w:cs="Arial"/>
                <w:color w:val="000000"/>
                <w:sz w:val="18"/>
                <w:szCs w:val="18"/>
              </w:rPr>
              <w:t>14,475</w:t>
            </w:r>
          </w:p>
        </w:tc>
        <w:tc>
          <w:tcPr>
            <w:tcW w:w="732" w:type="pct"/>
            <w:tcBorders>
              <w:top w:val="nil"/>
              <w:left w:val="nil"/>
              <w:bottom w:val="nil"/>
              <w:right w:val="single" w:sz="4" w:space="0" w:color="auto"/>
            </w:tcBorders>
            <w:noWrap/>
            <w:vAlign w:val="bottom"/>
            <w:hideMark/>
          </w:tcPr>
          <w:p w14:paraId="3E766A65" w14:textId="77777777" w:rsidR="0006099E" w:rsidRPr="0006099E" w:rsidRDefault="0006099E" w:rsidP="0006099E">
            <w:pPr>
              <w:jc w:val="center"/>
              <w:rPr>
                <w:rFonts w:cs="Arial"/>
                <w:sz w:val="20"/>
                <w:szCs w:val="20"/>
              </w:rPr>
            </w:pPr>
            <w:r w:rsidRPr="0006099E">
              <w:rPr>
                <w:rFonts w:cs="Arial"/>
                <w:sz w:val="20"/>
                <w:szCs w:val="20"/>
              </w:rPr>
              <w:t>12</w:t>
            </w:r>
          </w:p>
        </w:tc>
      </w:tr>
      <w:tr w:rsidR="0006099E" w:rsidRPr="0006099E" w14:paraId="7DDE821B" w14:textId="77777777" w:rsidTr="0006099E">
        <w:trPr>
          <w:trHeight w:val="250"/>
        </w:trPr>
        <w:tc>
          <w:tcPr>
            <w:tcW w:w="599" w:type="pct"/>
            <w:tcBorders>
              <w:top w:val="nil"/>
              <w:left w:val="single" w:sz="4" w:space="0" w:color="auto"/>
              <w:bottom w:val="nil"/>
              <w:right w:val="nil"/>
            </w:tcBorders>
            <w:noWrap/>
            <w:vAlign w:val="bottom"/>
            <w:hideMark/>
          </w:tcPr>
          <w:p w14:paraId="2B281F79" w14:textId="77777777" w:rsidR="0006099E" w:rsidRPr="0006099E" w:rsidRDefault="0006099E" w:rsidP="0006099E">
            <w:pPr>
              <w:jc w:val="right"/>
              <w:rPr>
                <w:rFonts w:cs="Arial"/>
                <w:color w:val="000000"/>
                <w:sz w:val="18"/>
                <w:szCs w:val="18"/>
              </w:rPr>
            </w:pPr>
            <w:r w:rsidRPr="0006099E">
              <w:rPr>
                <w:rFonts w:cs="Arial"/>
                <w:color w:val="000000"/>
                <w:sz w:val="18"/>
                <w:szCs w:val="18"/>
              </w:rPr>
              <w:t>4</w:t>
            </w:r>
          </w:p>
        </w:tc>
        <w:tc>
          <w:tcPr>
            <w:tcW w:w="735" w:type="pct"/>
            <w:tcBorders>
              <w:top w:val="nil"/>
              <w:left w:val="nil"/>
              <w:bottom w:val="nil"/>
              <w:right w:val="nil"/>
            </w:tcBorders>
            <w:noWrap/>
            <w:vAlign w:val="bottom"/>
            <w:hideMark/>
          </w:tcPr>
          <w:p w14:paraId="3D4C3402"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noWrap/>
            <w:vAlign w:val="bottom"/>
            <w:hideMark/>
          </w:tcPr>
          <w:p w14:paraId="2F73FC68" w14:textId="77777777" w:rsidR="0006099E" w:rsidRPr="0006099E" w:rsidRDefault="0006099E" w:rsidP="0006099E">
            <w:pPr>
              <w:rPr>
                <w:rFonts w:cs="Arial"/>
                <w:color w:val="000000"/>
                <w:sz w:val="18"/>
                <w:szCs w:val="18"/>
              </w:rPr>
            </w:pPr>
            <w:r w:rsidRPr="0006099E">
              <w:rPr>
                <w:rFonts w:cs="Arial"/>
                <w:color w:val="000000"/>
                <w:sz w:val="18"/>
                <w:szCs w:val="18"/>
              </w:rPr>
              <w:t>Intangible Assets</w:t>
            </w:r>
          </w:p>
        </w:tc>
        <w:tc>
          <w:tcPr>
            <w:tcW w:w="627" w:type="pct"/>
            <w:tcBorders>
              <w:top w:val="nil"/>
              <w:left w:val="nil"/>
              <w:bottom w:val="nil"/>
              <w:right w:val="nil"/>
            </w:tcBorders>
            <w:noWrap/>
            <w:vAlign w:val="bottom"/>
            <w:hideMark/>
          </w:tcPr>
          <w:p w14:paraId="0FA6E6CB" w14:textId="77777777" w:rsidR="0006099E" w:rsidRPr="0006099E" w:rsidRDefault="0006099E" w:rsidP="0006099E">
            <w:pPr>
              <w:jc w:val="right"/>
              <w:rPr>
                <w:rFonts w:cs="Arial"/>
                <w:color w:val="000000"/>
                <w:sz w:val="18"/>
                <w:szCs w:val="18"/>
              </w:rPr>
            </w:pPr>
            <w:r w:rsidRPr="0006099E">
              <w:rPr>
                <w:rFonts w:cs="Arial"/>
                <w:color w:val="000000"/>
                <w:sz w:val="18"/>
                <w:szCs w:val="18"/>
              </w:rPr>
              <w:t>2</w:t>
            </w:r>
          </w:p>
        </w:tc>
        <w:tc>
          <w:tcPr>
            <w:tcW w:w="732" w:type="pct"/>
            <w:tcBorders>
              <w:top w:val="nil"/>
              <w:left w:val="nil"/>
              <w:bottom w:val="nil"/>
              <w:right w:val="single" w:sz="4" w:space="0" w:color="auto"/>
            </w:tcBorders>
            <w:noWrap/>
            <w:vAlign w:val="bottom"/>
            <w:hideMark/>
          </w:tcPr>
          <w:p w14:paraId="10F0B864" w14:textId="77777777"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7E044E5C" w14:textId="77777777" w:rsidTr="0006099E">
        <w:trPr>
          <w:trHeight w:val="250"/>
        </w:trPr>
        <w:tc>
          <w:tcPr>
            <w:tcW w:w="599" w:type="pct"/>
            <w:tcBorders>
              <w:top w:val="nil"/>
              <w:left w:val="single" w:sz="4" w:space="0" w:color="auto"/>
              <w:bottom w:val="single" w:sz="4" w:space="0" w:color="auto"/>
              <w:right w:val="nil"/>
            </w:tcBorders>
            <w:noWrap/>
            <w:vAlign w:val="bottom"/>
            <w:hideMark/>
          </w:tcPr>
          <w:p w14:paraId="5C324556" w14:textId="77777777" w:rsidR="0006099E" w:rsidRPr="0006099E" w:rsidRDefault="0006099E" w:rsidP="0006099E">
            <w:pPr>
              <w:jc w:val="right"/>
              <w:rPr>
                <w:rFonts w:cs="Arial"/>
                <w:color w:val="000000"/>
                <w:sz w:val="18"/>
                <w:szCs w:val="18"/>
              </w:rPr>
            </w:pPr>
            <w:r w:rsidRPr="0006099E">
              <w:rPr>
                <w:rFonts w:cs="Arial"/>
                <w:color w:val="000000"/>
                <w:sz w:val="18"/>
                <w:szCs w:val="18"/>
              </w:rPr>
              <w:t>1,118,867</w:t>
            </w:r>
          </w:p>
        </w:tc>
        <w:tc>
          <w:tcPr>
            <w:tcW w:w="735" w:type="pct"/>
            <w:tcBorders>
              <w:top w:val="nil"/>
              <w:left w:val="nil"/>
              <w:bottom w:val="nil"/>
              <w:right w:val="nil"/>
            </w:tcBorders>
            <w:noWrap/>
            <w:vAlign w:val="bottom"/>
            <w:hideMark/>
          </w:tcPr>
          <w:p w14:paraId="0F9AD414"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noWrap/>
            <w:vAlign w:val="bottom"/>
            <w:hideMark/>
          </w:tcPr>
          <w:p w14:paraId="41C6C2F4" w14:textId="77777777" w:rsidR="0006099E" w:rsidRPr="0006099E" w:rsidRDefault="0006099E" w:rsidP="0006099E">
            <w:pPr>
              <w:rPr>
                <w:rFonts w:cs="Arial"/>
                <w:color w:val="000000"/>
                <w:sz w:val="18"/>
                <w:szCs w:val="18"/>
              </w:rPr>
            </w:pPr>
            <w:r w:rsidRPr="0006099E">
              <w:rPr>
                <w:rFonts w:cs="Arial"/>
                <w:color w:val="000000"/>
                <w:sz w:val="18"/>
                <w:szCs w:val="18"/>
              </w:rPr>
              <w:t>Pensions Liabilities - Intra-Group Debtor</w:t>
            </w:r>
          </w:p>
        </w:tc>
        <w:tc>
          <w:tcPr>
            <w:tcW w:w="627" w:type="pct"/>
            <w:tcBorders>
              <w:top w:val="nil"/>
              <w:left w:val="nil"/>
              <w:bottom w:val="single" w:sz="4" w:space="0" w:color="auto"/>
              <w:right w:val="nil"/>
            </w:tcBorders>
            <w:noWrap/>
            <w:vAlign w:val="bottom"/>
            <w:hideMark/>
          </w:tcPr>
          <w:p w14:paraId="0131F39F" w14:textId="77777777" w:rsidR="0006099E" w:rsidRPr="0006099E" w:rsidRDefault="0006099E" w:rsidP="0006099E">
            <w:pPr>
              <w:jc w:val="right"/>
              <w:rPr>
                <w:rFonts w:cs="Arial"/>
                <w:color w:val="000000"/>
                <w:sz w:val="18"/>
                <w:szCs w:val="18"/>
              </w:rPr>
            </w:pPr>
            <w:r w:rsidRPr="0006099E">
              <w:rPr>
                <w:rFonts w:cs="Arial"/>
                <w:color w:val="000000"/>
                <w:sz w:val="18"/>
                <w:szCs w:val="18"/>
              </w:rPr>
              <w:t>1,115,839</w:t>
            </w:r>
          </w:p>
        </w:tc>
        <w:tc>
          <w:tcPr>
            <w:tcW w:w="732" w:type="pct"/>
            <w:tcBorders>
              <w:top w:val="nil"/>
              <w:left w:val="nil"/>
              <w:bottom w:val="nil"/>
              <w:right w:val="single" w:sz="4" w:space="0" w:color="auto"/>
            </w:tcBorders>
            <w:noWrap/>
            <w:vAlign w:val="bottom"/>
            <w:hideMark/>
          </w:tcPr>
          <w:p w14:paraId="745BBA3B" w14:textId="4FBF2067" w:rsidR="0006099E" w:rsidRPr="0006099E" w:rsidRDefault="0006099E" w:rsidP="0006099E">
            <w:pPr>
              <w:jc w:val="center"/>
              <w:rPr>
                <w:rFonts w:cs="Arial"/>
                <w:sz w:val="20"/>
                <w:szCs w:val="20"/>
              </w:rPr>
            </w:pPr>
          </w:p>
        </w:tc>
      </w:tr>
      <w:tr w:rsidR="0006099E" w:rsidRPr="0006099E" w14:paraId="30CEEACF" w14:textId="77777777" w:rsidTr="0006099E">
        <w:trPr>
          <w:trHeight w:val="250"/>
        </w:trPr>
        <w:tc>
          <w:tcPr>
            <w:tcW w:w="599" w:type="pct"/>
            <w:tcBorders>
              <w:top w:val="nil"/>
              <w:left w:val="single" w:sz="4" w:space="0" w:color="auto"/>
              <w:bottom w:val="nil"/>
              <w:right w:val="nil"/>
            </w:tcBorders>
            <w:noWrap/>
            <w:vAlign w:val="bottom"/>
            <w:hideMark/>
          </w:tcPr>
          <w:p w14:paraId="063F1E94" w14:textId="77777777" w:rsidR="0006099E" w:rsidRPr="0006099E" w:rsidRDefault="0006099E" w:rsidP="0006099E">
            <w:pPr>
              <w:jc w:val="right"/>
              <w:rPr>
                <w:rFonts w:cs="Arial"/>
                <w:b/>
                <w:bCs/>
                <w:color w:val="000000"/>
                <w:sz w:val="18"/>
                <w:szCs w:val="18"/>
              </w:rPr>
            </w:pPr>
            <w:r w:rsidRPr="0006099E">
              <w:rPr>
                <w:rFonts w:cs="Arial"/>
                <w:b/>
                <w:bCs/>
                <w:color w:val="000000"/>
                <w:sz w:val="18"/>
                <w:szCs w:val="18"/>
              </w:rPr>
              <w:t>1,132,752</w:t>
            </w:r>
          </w:p>
        </w:tc>
        <w:tc>
          <w:tcPr>
            <w:tcW w:w="735" w:type="pct"/>
            <w:tcBorders>
              <w:top w:val="nil"/>
              <w:left w:val="nil"/>
              <w:bottom w:val="nil"/>
              <w:right w:val="nil"/>
            </w:tcBorders>
            <w:noWrap/>
            <w:vAlign w:val="bottom"/>
            <w:hideMark/>
          </w:tcPr>
          <w:p w14:paraId="3E84D0AF" w14:textId="77777777" w:rsidR="0006099E" w:rsidRPr="0006099E" w:rsidRDefault="0006099E" w:rsidP="0006099E">
            <w:pPr>
              <w:jc w:val="right"/>
              <w:rPr>
                <w:rFonts w:cs="Arial"/>
                <w:b/>
                <w:bCs/>
                <w:color w:val="000000"/>
                <w:sz w:val="18"/>
                <w:szCs w:val="18"/>
              </w:rPr>
            </w:pPr>
          </w:p>
        </w:tc>
        <w:tc>
          <w:tcPr>
            <w:tcW w:w="2307" w:type="pct"/>
            <w:tcBorders>
              <w:top w:val="nil"/>
              <w:left w:val="nil"/>
              <w:bottom w:val="nil"/>
              <w:right w:val="nil"/>
            </w:tcBorders>
            <w:noWrap/>
            <w:vAlign w:val="bottom"/>
            <w:hideMark/>
          </w:tcPr>
          <w:p w14:paraId="084696E7" w14:textId="77777777" w:rsidR="0006099E" w:rsidRPr="0006099E" w:rsidRDefault="0006099E" w:rsidP="0006099E">
            <w:pPr>
              <w:rPr>
                <w:rFonts w:cs="Arial"/>
                <w:b/>
                <w:bCs/>
                <w:color w:val="000000"/>
                <w:sz w:val="18"/>
                <w:szCs w:val="18"/>
              </w:rPr>
            </w:pPr>
            <w:r w:rsidRPr="0006099E">
              <w:rPr>
                <w:rFonts w:cs="Arial"/>
                <w:b/>
                <w:bCs/>
                <w:color w:val="000000"/>
                <w:sz w:val="18"/>
                <w:szCs w:val="18"/>
              </w:rPr>
              <w:t>Total Long Term Assets</w:t>
            </w:r>
          </w:p>
        </w:tc>
        <w:tc>
          <w:tcPr>
            <w:tcW w:w="627" w:type="pct"/>
            <w:tcBorders>
              <w:top w:val="nil"/>
              <w:left w:val="nil"/>
              <w:bottom w:val="nil"/>
              <w:right w:val="nil"/>
            </w:tcBorders>
            <w:noWrap/>
            <w:vAlign w:val="bottom"/>
            <w:hideMark/>
          </w:tcPr>
          <w:p w14:paraId="1717E0C8" w14:textId="77777777" w:rsidR="0006099E" w:rsidRPr="0006099E" w:rsidRDefault="0006099E" w:rsidP="0006099E">
            <w:pPr>
              <w:jc w:val="right"/>
              <w:rPr>
                <w:rFonts w:cs="Arial"/>
                <w:b/>
                <w:bCs/>
                <w:color w:val="000000"/>
                <w:sz w:val="18"/>
                <w:szCs w:val="18"/>
              </w:rPr>
            </w:pPr>
            <w:r w:rsidRPr="0006099E">
              <w:rPr>
                <w:rFonts w:cs="Arial"/>
                <w:b/>
                <w:bCs/>
                <w:color w:val="000000"/>
                <w:sz w:val="18"/>
                <w:szCs w:val="18"/>
              </w:rPr>
              <w:t>1,130,316</w:t>
            </w:r>
          </w:p>
        </w:tc>
        <w:tc>
          <w:tcPr>
            <w:tcW w:w="732" w:type="pct"/>
            <w:tcBorders>
              <w:top w:val="nil"/>
              <w:left w:val="nil"/>
              <w:bottom w:val="nil"/>
              <w:right w:val="single" w:sz="4" w:space="0" w:color="auto"/>
            </w:tcBorders>
            <w:noWrap/>
            <w:vAlign w:val="bottom"/>
            <w:hideMark/>
          </w:tcPr>
          <w:p w14:paraId="0A17095D" w14:textId="77777777"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74518BE8" w14:textId="77777777" w:rsidTr="0006099E">
        <w:trPr>
          <w:trHeight w:val="250"/>
        </w:trPr>
        <w:tc>
          <w:tcPr>
            <w:tcW w:w="599" w:type="pct"/>
            <w:tcBorders>
              <w:top w:val="nil"/>
              <w:left w:val="single" w:sz="4" w:space="0" w:color="auto"/>
              <w:bottom w:val="nil"/>
              <w:right w:val="nil"/>
            </w:tcBorders>
            <w:noWrap/>
            <w:vAlign w:val="bottom"/>
            <w:hideMark/>
          </w:tcPr>
          <w:p w14:paraId="0D12DF9E" w14:textId="77777777" w:rsidR="0006099E" w:rsidRPr="0006099E" w:rsidRDefault="0006099E" w:rsidP="0006099E">
            <w:pPr>
              <w:jc w:val="right"/>
              <w:rPr>
                <w:rFonts w:cs="Arial"/>
                <w:b/>
                <w:bCs/>
                <w:color w:val="000000"/>
                <w:sz w:val="18"/>
                <w:szCs w:val="18"/>
              </w:rPr>
            </w:pPr>
            <w:r w:rsidRPr="0006099E">
              <w:rPr>
                <w:rFonts w:cs="Arial"/>
                <w:b/>
                <w:bCs/>
                <w:color w:val="000000"/>
                <w:sz w:val="18"/>
                <w:szCs w:val="18"/>
              </w:rPr>
              <w:t> </w:t>
            </w:r>
          </w:p>
        </w:tc>
        <w:tc>
          <w:tcPr>
            <w:tcW w:w="735" w:type="pct"/>
            <w:tcBorders>
              <w:top w:val="nil"/>
              <w:left w:val="nil"/>
              <w:bottom w:val="nil"/>
              <w:right w:val="nil"/>
            </w:tcBorders>
            <w:noWrap/>
            <w:vAlign w:val="bottom"/>
            <w:hideMark/>
          </w:tcPr>
          <w:p w14:paraId="281970C3" w14:textId="77777777" w:rsidR="0006099E" w:rsidRPr="0006099E" w:rsidRDefault="0006099E" w:rsidP="0006099E">
            <w:pPr>
              <w:jc w:val="right"/>
              <w:rPr>
                <w:rFonts w:cs="Arial"/>
                <w:b/>
                <w:bCs/>
                <w:color w:val="000000"/>
                <w:sz w:val="18"/>
                <w:szCs w:val="18"/>
              </w:rPr>
            </w:pPr>
          </w:p>
        </w:tc>
        <w:tc>
          <w:tcPr>
            <w:tcW w:w="2307" w:type="pct"/>
            <w:tcBorders>
              <w:top w:val="nil"/>
              <w:left w:val="nil"/>
              <w:bottom w:val="nil"/>
              <w:right w:val="nil"/>
            </w:tcBorders>
            <w:noWrap/>
            <w:vAlign w:val="bottom"/>
            <w:hideMark/>
          </w:tcPr>
          <w:p w14:paraId="7307C3CD" w14:textId="77777777" w:rsidR="0006099E" w:rsidRPr="0006099E" w:rsidRDefault="0006099E" w:rsidP="0006099E">
            <w:pPr>
              <w:jc w:val="right"/>
              <w:rPr>
                <w:rFonts w:ascii="Times New Roman" w:hAnsi="Times New Roman"/>
                <w:sz w:val="20"/>
                <w:szCs w:val="20"/>
              </w:rPr>
            </w:pPr>
          </w:p>
        </w:tc>
        <w:tc>
          <w:tcPr>
            <w:tcW w:w="627" w:type="pct"/>
            <w:tcBorders>
              <w:top w:val="nil"/>
              <w:left w:val="nil"/>
              <w:bottom w:val="nil"/>
              <w:right w:val="nil"/>
            </w:tcBorders>
            <w:noWrap/>
            <w:vAlign w:val="bottom"/>
            <w:hideMark/>
          </w:tcPr>
          <w:p w14:paraId="0BEF7CF2" w14:textId="77777777" w:rsidR="0006099E" w:rsidRPr="0006099E" w:rsidRDefault="0006099E" w:rsidP="0006099E">
            <w:pPr>
              <w:rPr>
                <w:rFonts w:ascii="Times New Roman" w:hAnsi="Times New Roman"/>
                <w:sz w:val="20"/>
                <w:szCs w:val="20"/>
              </w:rPr>
            </w:pPr>
          </w:p>
        </w:tc>
        <w:tc>
          <w:tcPr>
            <w:tcW w:w="732" w:type="pct"/>
            <w:tcBorders>
              <w:top w:val="nil"/>
              <w:left w:val="nil"/>
              <w:bottom w:val="nil"/>
              <w:right w:val="single" w:sz="4" w:space="0" w:color="auto"/>
            </w:tcBorders>
            <w:noWrap/>
            <w:vAlign w:val="bottom"/>
            <w:hideMark/>
          </w:tcPr>
          <w:p w14:paraId="7D9911EC" w14:textId="77777777"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01578345" w14:textId="77777777" w:rsidTr="0006099E">
        <w:trPr>
          <w:trHeight w:val="260"/>
        </w:trPr>
        <w:tc>
          <w:tcPr>
            <w:tcW w:w="599" w:type="pct"/>
            <w:tcBorders>
              <w:top w:val="nil"/>
              <w:left w:val="single" w:sz="4" w:space="0" w:color="auto"/>
              <w:bottom w:val="nil"/>
              <w:right w:val="nil"/>
            </w:tcBorders>
            <w:noWrap/>
            <w:vAlign w:val="bottom"/>
            <w:hideMark/>
          </w:tcPr>
          <w:p w14:paraId="7771492D" w14:textId="77777777" w:rsidR="0006099E" w:rsidRPr="0006099E" w:rsidRDefault="0006099E" w:rsidP="0006099E">
            <w:pPr>
              <w:jc w:val="right"/>
              <w:rPr>
                <w:rFonts w:cs="Arial"/>
                <w:color w:val="000000"/>
                <w:sz w:val="18"/>
                <w:szCs w:val="18"/>
              </w:rPr>
            </w:pPr>
            <w:r w:rsidRPr="0006099E">
              <w:rPr>
                <w:rFonts w:cs="Arial"/>
                <w:color w:val="000000"/>
                <w:sz w:val="18"/>
                <w:szCs w:val="18"/>
              </w:rPr>
              <w:t> </w:t>
            </w:r>
          </w:p>
        </w:tc>
        <w:tc>
          <w:tcPr>
            <w:tcW w:w="735" w:type="pct"/>
            <w:tcBorders>
              <w:top w:val="nil"/>
              <w:left w:val="nil"/>
              <w:bottom w:val="nil"/>
              <w:right w:val="nil"/>
            </w:tcBorders>
            <w:noWrap/>
            <w:vAlign w:val="bottom"/>
            <w:hideMark/>
          </w:tcPr>
          <w:p w14:paraId="501133F7"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noWrap/>
            <w:vAlign w:val="bottom"/>
            <w:hideMark/>
          </w:tcPr>
          <w:p w14:paraId="3F0364DF" w14:textId="77777777" w:rsidR="0006099E" w:rsidRPr="0006099E" w:rsidRDefault="0006099E" w:rsidP="0006099E">
            <w:pPr>
              <w:rPr>
                <w:rFonts w:cs="Arial"/>
                <w:b/>
                <w:bCs/>
                <w:color w:val="000000"/>
                <w:sz w:val="18"/>
                <w:szCs w:val="18"/>
              </w:rPr>
            </w:pPr>
            <w:r w:rsidRPr="0006099E">
              <w:rPr>
                <w:rFonts w:cs="Arial"/>
                <w:b/>
                <w:bCs/>
                <w:color w:val="000000"/>
                <w:sz w:val="18"/>
                <w:szCs w:val="18"/>
              </w:rPr>
              <w:t>Current Assets</w:t>
            </w:r>
          </w:p>
        </w:tc>
        <w:tc>
          <w:tcPr>
            <w:tcW w:w="627" w:type="pct"/>
            <w:tcBorders>
              <w:top w:val="nil"/>
              <w:left w:val="nil"/>
              <w:bottom w:val="nil"/>
              <w:right w:val="nil"/>
            </w:tcBorders>
            <w:noWrap/>
            <w:vAlign w:val="bottom"/>
            <w:hideMark/>
          </w:tcPr>
          <w:p w14:paraId="00418633" w14:textId="77777777" w:rsidR="0006099E" w:rsidRPr="0006099E" w:rsidRDefault="0006099E" w:rsidP="0006099E">
            <w:pPr>
              <w:rPr>
                <w:rFonts w:cs="Arial"/>
                <w:b/>
                <w:bCs/>
                <w:color w:val="000000"/>
                <w:sz w:val="18"/>
                <w:szCs w:val="18"/>
              </w:rPr>
            </w:pPr>
          </w:p>
        </w:tc>
        <w:tc>
          <w:tcPr>
            <w:tcW w:w="732" w:type="pct"/>
            <w:tcBorders>
              <w:top w:val="nil"/>
              <w:left w:val="nil"/>
              <w:bottom w:val="nil"/>
              <w:right w:val="single" w:sz="4" w:space="0" w:color="auto"/>
            </w:tcBorders>
            <w:noWrap/>
            <w:vAlign w:val="bottom"/>
            <w:hideMark/>
          </w:tcPr>
          <w:p w14:paraId="6CC5F511" w14:textId="77777777"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05C9CBFA" w14:textId="77777777" w:rsidTr="0006099E">
        <w:trPr>
          <w:trHeight w:val="250"/>
        </w:trPr>
        <w:tc>
          <w:tcPr>
            <w:tcW w:w="599" w:type="pct"/>
            <w:tcBorders>
              <w:top w:val="nil"/>
              <w:left w:val="single" w:sz="4" w:space="0" w:color="auto"/>
              <w:bottom w:val="nil"/>
              <w:right w:val="nil"/>
            </w:tcBorders>
            <w:noWrap/>
            <w:vAlign w:val="bottom"/>
            <w:hideMark/>
          </w:tcPr>
          <w:p w14:paraId="155393C2" w14:textId="77777777" w:rsidR="0006099E" w:rsidRPr="0006099E" w:rsidRDefault="0006099E" w:rsidP="0006099E">
            <w:pPr>
              <w:jc w:val="right"/>
              <w:rPr>
                <w:rFonts w:cs="Arial"/>
                <w:color w:val="000000"/>
                <w:sz w:val="18"/>
                <w:szCs w:val="18"/>
              </w:rPr>
            </w:pPr>
            <w:r w:rsidRPr="0006099E">
              <w:rPr>
                <w:rFonts w:cs="Arial"/>
                <w:color w:val="000000"/>
                <w:sz w:val="18"/>
                <w:szCs w:val="18"/>
              </w:rPr>
              <w:t>12,788</w:t>
            </w:r>
          </w:p>
        </w:tc>
        <w:tc>
          <w:tcPr>
            <w:tcW w:w="735" w:type="pct"/>
            <w:tcBorders>
              <w:top w:val="nil"/>
              <w:left w:val="nil"/>
              <w:bottom w:val="nil"/>
              <w:right w:val="nil"/>
            </w:tcBorders>
            <w:noWrap/>
            <w:vAlign w:val="bottom"/>
            <w:hideMark/>
          </w:tcPr>
          <w:p w14:paraId="42583AF7"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noWrap/>
            <w:vAlign w:val="bottom"/>
            <w:hideMark/>
          </w:tcPr>
          <w:p w14:paraId="4DDAF1A1" w14:textId="77777777" w:rsidR="0006099E" w:rsidRPr="0006099E" w:rsidRDefault="0006099E" w:rsidP="0006099E">
            <w:pPr>
              <w:rPr>
                <w:rFonts w:cs="Arial"/>
                <w:color w:val="000000"/>
                <w:sz w:val="18"/>
                <w:szCs w:val="18"/>
              </w:rPr>
            </w:pPr>
            <w:r w:rsidRPr="0006099E">
              <w:rPr>
                <w:rFonts w:cs="Arial"/>
                <w:color w:val="000000"/>
                <w:sz w:val="18"/>
                <w:szCs w:val="18"/>
              </w:rPr>
              <w:t>Short Term Debtors</w:t>
            </w:r>
          </w:p>
        </w:tc>
        <w:tc>
          <w:tcPr>
            <w:tcW w:w="627" w:type="pct"/>
            <w:tcBorders>
              <w:top w:val="nil"/>
              <w:left w:val="nil"/>
              <w:bottom w:val="nil"/>
              <w:right w:val="nil"/>
            </w:tcBorders>
            <w:noWrap/>
            <w:vAlign w:val="bottom"/>
            <w:hideMark/>
          </w:tcPr>
          <w:p w14:paraId="63749231" w14:textId="77777777" w:rsidR="0006099E" w:rsidRPr="0006099E" w:rsidRDefault="0006099E" w:rsidP="0006099E">
            <w:pPr>
              <w:jc w:val="right"/>
              <w:rPr>
                <w:rFonts w:cs="Arial"/>
                <w:color w:val="000000"/>
                <w:sz w:val="18"/>
                <w:szCs w:val="18"/>
              </w:rPr>
            </w:pPr>
            <w:r w:rsidRPr="0006099E">
              <w:rPr>
                <w:rFonts w:cs="Arial"/>
                <w:color w:val="000000"/>
                <w:sz w:val="18"/>
                <w:szCs w:val="18"/>
              </w:rPr>
              <w:t>19,945</w:t>
            </w:r>
          </w:p>
        </w:tc>
        <w:tc>
          <w:tcPr>
            <w:tcW w:w="732" w:type="pct"/>
            <w:tcBorders>
              <w:top w:val="nil"/>
              <w:left w:val="nil"/>
              <w:bottom w:val="nil"/>
              <w:right w:val="single" w:sz="4" w:space="0" w:color="auto"/>
            </w:tcBorders>
            <w:noWrap/>
            <w:vAlign w:val="bottom"/>
            <w:hideMark/>
          </w:tcPr>
          <w:p w14:paraId="0A194070" w14:textId="77777777" w:rsidR="0006099E" w:rsidRPr="0006099E" w:rsidRDefault="0006099E" w:rsidP="0006099E">
            <w:pPr>
              <w:jc w:val="center"/>
              <w:rPr>
                <w:rFonts w:cs="Arial"/>
                <w:sz w:val="20"/>
                <w:szCs w:val="20"/>
              </w:rPr>
            </w:pPr>
            <w:r w:rsidRPr="0006099E">
              <w:rPr>
                <w:rFonts w:cs="Arial"/>
                <w:sz w:val="20"/>
                <w:szCs w:val="20"/>
              </w:rPr>
              <w:t>14</w:t>
            </w:r>
          </w:p>
        </w:tc>
      </w:tr>
      <w:tr w:rsidR="0006099E" w:rsidRPr="0006099E" w14:paraId="5154E8F0" w14:textId="77777777" w:rsidTr="0006099E">
        <w:trPr>
          <w:trHeight w:val="250"/>
        </w:trPr>
        <w:tc>
          <w:tcPr>
            <w:tcW w:w="599" w:type="pct"/>
            <w:tcBorders>
              <w:top w:val="nil"/>
              <w:left w:val="single" w:sz="4" w:space="0" w:color="auto"/>
              <w:bottom w:val="nil"/>
              <w:right w:val="nil"/>
            </w:tcBorders>
            <w:noWrap/>
            <w:vAlign w:val="bottom"/>
            <w:hideMark/>
          </w:tcPr>
          <w:p w14:paraId="29A2EDA5" w14:textId="77777777" w:rsidR="0006099E" w:rsidRPr="0006099E" w:rsidRDefault="0006099E" w:rsidP="0006099E">
            <w:pPr>
              <w:jc w:val="right"/>
              <w:rPr>
                <w:rFonts w:cs="Arial"/>
                <w:color w:val="000000"/>
                <w:sz w:val="18"/>
                <w:szCs w:val="18"/>
              </w:rPr>
            </w:pPr>
            <w:r w:rsidRPr="0006099E">
              <w:rPr>
                <w:rFonts w:cs="Arial"/>
                <w:color w:val="000000"/>
                <w:sz w:val="18"/>
                <w:szCs w:val="18"/>
              </w:rPr>
              <w:t>254</w:t>
            </w:r>
          </w:p>
        </w:tc>
        <w:tc>
          <w:tcPr>
            <w:tcW w:w="735" w:type="pct"/>
            <w:tcBorders>
              <w:top w:val="nil"/>
              <w:left w:val="nil"/>
              <w:bottom w:val="nil"/>
              <w:right w:val="nil"/>
            </w:tcBorders>
            <w:noWrap/>
            <w:vAlign w:val="bottom"/>
            <w:hideMark/>
          </w:tcPr>
          <w:p w14:paraId="6A8392C7"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noWrap/>
            <w:vAlign w:val="bottom"/>
            <w:hideMark/>
          </w:tcPr>
          <w:p w14:paraId="54A2D334" w14:textId="77777777" w:rsidR="0006099E" w:rsidRPr="0006099E" w:rsidRDefault="0006099E" w:rsidP="0006099E">
            <w:pPr>
              <w:rPr>
                <w:rFonts w:cs="Arial"/>
                <w:color w:val="000000"/>
                <w:sz w:val="18"/>
                <w:szCs w:val="18"/>
              </w:rPr>
            </w:pPr>
            <w:r w:rsidRPr="0006099E">
              <w:rPr>
                <w:rFonts w:cs="Arial"/>
                <w:color w:val="000000"/>
                <w:sz w:val="18"/>
                <w:szCs w:val="18"/>
              </w:rPr>
              <w:t>Inventories</w:t>
            </w:r>
          </w:p>
        </w:tc>
        <w:tc>
          <w:tcPr>
            <w:tcW w:w="627" w:type="pct"/>
            <w:tcBorders>
              <w:top w:val="nil"/>
              <w:left w:val="nil"/>
              <w:bottom w:val="nil"/>
              <w:right w:val="nil"/>
            </w:tcBorders>
            <w:noWrap/>
            <w:vAlign w:val="bottom"/>
            <w:hideMark/>
          </w:tcPr>
          <w:p w14:paraId="058D55D9" w14:textId="77777777" w:rsidR="0006099E" w:rsidRPr="0006099E" w:rsidRDefault="0006099E" w:rsidP="0006099E">
            <w:pPr>
              <w:jc w:val="right"/>
              <w:rPr>
                <w:rFonts w:cs="Arial"/>
                <w:color w:val="000000"/>
                <w:sz w:val="18"/>
                <w:szCs w:val="18"/>
              </w:rPr>
            </w:pPr>
            <w:r w:rsidRPr="0006099E">
              <w:rPr>
                <w:rFonts w:cs="Arial"/>
                <w:color w:val="000000"/>
                <w:sz w:val="18"/>
                <w:szCs w:val="18"/>
              </w:rPr>
              <w:t>328</w:t>
            </w:r>
          </w:p>
        </w:tc>
        <w:tc>
          <w:tcPr>
            <w:tcW w:w="732" w:type="pct"/>
            <w:tcBorders>
              <w:top w:val="nil"/>
              <w:left w:val="nil"/>
              <w:bottom w:val="nil"/>
              <w:right w:val="single" w:sz="4" w:space="0" w:color="auto"/>
            </w:tcBorders>
            <w:noWrap/>
            <w:vAlign w:val="bottom"/>
            <w:hideMark/>
          </w:tcPr>
          <w:p w14:paraId="1A232526" w14:textId="77777777"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75CD5BBC" w14:textId="77777777" w:rsidTr="0006099E">
        <w:trPr>
          <w:trHeight w:val="250"/>
        </w:trPr>
        <w:tc>
          <w:tcPr>
            <w:tcW w:w="599" w:type="pct"/>
            <w:tcBorders>
              <w:top w:val="nil"/>
              <w:left w:val="single" w:sz="4" w:space="0" w:color="auto"/>
              <w:bottom w:val="nil"/>
              <w:right w:val="nil"/>
            </w:tcBorders>
            <w:noWrap/>
            <w:vAlign w:val="bottom"/>
            <w:hideMark/>
          </w:tcPr>
          <w:p w14:paraId="417919A0" w14:textId="77777777" w:rsidR="0006099E" w:rsidRPr="0006099E" w:rsidRDefault="0006099E" w:rsidP="0006099E">
            <w:pPr>
              <w:jc w:val="right"/>
              <w:rPr>
                <w:rFonts w:cs="Arial"/>
                <w:color w:val="000000"/>
                <w:sz w:val="18"/>
                <w:szCs w:val="18"/>
              </w:rPr>
            </w:pPr>
            <w:r w:rsidRPr="0006099E">
              <w:rPr>
                <w:rFonts w:cs="Arial"/>
                <w:color w:val="000000"/>
                <w:sz w:val="18"/>
                <w:szCs w:val="18"/>
              </w:rPr>
              <w:t>2,893</w:t>
            </w:r>
          </w:p>
        </w:tc>
        <w:tc>
          <w:tcPr>
            <w:tcW w:w="735" w:type="pct"/>
            <w:tcBorders>
              <w:top w:val="nil"/>
              <w:left w:val="nil"/>
              <w:bottom w:val="nil"/>
              <w:right w:val="nil"/>
            </w:tcBorders>
            <w:noWrap/>
            <w:vAlign w:val="bottom"/>
            <w:hideMark/>
          </w:tcPr>
          <w:p w14:paraId="5DD8F22E"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vAlign w:val="bottom"/>
            <w:hideMark/>
          </w:tcPr>
          <w:p w14:paraId="66CFAD7E" w14:textId="77777777" w:rsidR="0006099E" w:rsidRPr="0006099E" w:rsidRDefault="0006099E" w:rsidP="0006099E">
            <w:pPr>
              <w:rPr>
                <w:rFonts w:cs="Arial"/>
                <w:color w:val="000000"/>
                <w:sz w:val="18"/>
                <w:szCs w:val="18"/>
              </w:rPr>
            </w:pPr>
            <w:r w:rsidRPr="0006099E">
              <w:rPr>
                <w:rFonts w:cs="Arial"/>
                <w:color w:val="000000"/>
                <w:sz w:val="18"/>
                <w:szCs w:val="18"/>
              </w:rPr>
              <w:t>Accumulated Absences - Intra-Group Debtor</w:t>
            </w:r>
          </w:p>
        </w:tc>
        <w:tc>
          <w:tcPr>
            <w:tcW w:w="627" w:type="pct"/>
            <w:tcBorders>
              <w:top w:val="nil"/>
              <w:left w:val="nil"/>
              <w:bottom w:val="nil"/>
              <w:right w:val="nil"/>
            </w:tcBorders>
            <w:noWrap/>
            <w:vAlign w:val="bottom"/>
            <w:hideMark/>
          </w:tcPr>
          <w:p w14:paraId="483FB25C" w14:textId="77777777" w:rsidR="0006099E" w:rsidRPr="0006099E" w:rsidRDefault="0006099E" w:rsidP="0006099E">
            <w:pPr>
              <w:jc w:val="right"/>
              <w:rPr>
                <w:rFonts w:cs="Arial"/>
                <w:color w:val="000000"/>
                <w:sz w:val="18"/>
                <w:szCs w:val="18"/>
              </w:rPr>
            </w:pPr>
            <w:r w:rsidRPr="0006099E">
              <w:rPr>
                <w:rFonts w:cs="Arial"/>
                <w:color w:val="000000"/>
                <w:sz w:val="18"/>
                <w:szCs w:val="18"/>
              </w:rPr>
              <w:t>2,897</w:t>
            </w:r>
          </w:p>
        </w:tc>
        <w:tc>
          <w:tcPr>
            <w:tcW w:w="732" w:type="pct"/>
            <w:tcBorders>
              <w:top w:val="nil"/>
              <w:left w:val="nil"/>
              <w:bottom w:val="nil"/>
              <w:right w:val="single" w:sz="4" w:space="0" w:color="auto"/>
            </w:tcBorders>
            <w:noWrap/>
            <w:vAlign w:val="bottom"/>
            <w:hideMark/>
          </w:tcPr>
          <w:p w14:paraId="4EAA495D" w14:textId="16622F59"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7FB1E845" w14:textId="77777777" w:rsidTr="0006099E">
        <w:trPr>
          <w:trHeight w:val="250"/>
        </w:trPr>
        <w:tc>
          <w:tcPr>
            <w:tcW w:w="599" w:type="pct"/>
            <w:tcBorders>
              <w:top w:val="nil"/>
              <w:left w:val="single" w:sz="4" w:space="0" w:color="auto"/>
              <w:bottom w:val="nil"/>
              <w:right w:val="nil"/>
            </w:tcBorders>
            <w:noWrap/>
            <w:vAlign w:val="bottom"/>
            <w:hideMark/>
          </w:tcPr>
          <w:p w14:paraId="62452B2A" w14:textId="77777777" w:rsidR="0006099E" w:rsidRPr="0006099E" w:rsidRDefault="0006099E" w:rsidP="0006099E">
            <w:pPr>
              <w:jc w:val="right"/>
              <w:rPr>
                <w:rFonts w:cs="Arial"/>
                <w:color w:val="000000"/>
                <w:sz w:val="18"/>
                <w:szCs w:val="18"/>
              </w:rPr>
            </w:pPr>
            <w:r w:rsidRPr="0006099E">
              <w:rPr>
                <w:rFonts w:cs="Arial"/>
                <w:color w:val="000000"/>
                <w:sz w:val="18"/>
                <w:szCs w:val="18"/>
              </w:rPr>
              <w:t>501</w:t>
            </w:r>
          </w:p>
        </w:tc>
        <w:tc>
          <w:tcPr>
            <w:tcW w:w="735" w:type="pct"/>
            <w:tcBorders>
              <w:top w:val="nil"/>
              <w:left w:val="nil"/>
              <w:bottom w:val="nil"/>
              <w:right w:val="nil"/>
            </w:tcBorders>
            <w:noWrap/>
            <w:vAlign w:val="bottom"/>
            <w:hideMark/>
          </w:tcPr>
          <w:p w14:paraId="1295CB71"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noWrap/>
            <w:vAlign w:val="bottom"/>
            <w:hideMark/>
          </w:tcPr>
          <w:p w14:paraId="17AA7815" w14:textId="77777777" w:rsidR="0006099E" w:rsidRPr="0006099E" w:rsidRDefault="0006099E" w:rsidP="0006099E">
            <w:pPr>
              <w:rPr>
                <w:rFonts w:cs="Arial"/>
                <w:color w:val="000000"/>
                <w:sz w:val="18"/>
                <w:szCs w:val="18"/>
              </w:rPr>
            </w:pPr>
            <w:r w:rsidRPr="0006099E">
              <w:rPr>
                <w:rFonts w:cs="Arial"/>
                <w:color w:val="000000"/>
                <w:sz w:val="18"/>
                <w:szCs w:val="18"/>
              </w:rPr>
              <w:t>Provisions - Intra-Group Debtor</w:t>
            </w:r>
          </w:p>
        </w:tc>
        <w:tc>
          <w:tcPr>
            <w:tcW w:w="627" w:type="pct"/>
            <w:tcBorders>
              <w:top w:val="nil"/>
              <w:left w:val="nil"/>
              <w:bottom w:val="nil"/>
              <w:right w:val="nil"/>
            </w:tcBorders>
            <w:noWrap/>
            <w:vAlign w:val="bottom"/>
            <w:hideMark/>
          </w:tcPr>
          <w:p w14:paraId="01CD82CB" w14:textId="77777777" w:rsidR="0006099E" w:rsidRPr="0006099E" w:rsidRDefault="0006099E" w:rsidP="0006099E">
            <w:pPr>
              <w:jc w:val="right"/>
              <w:rPr>
                <w:rFonts w:cs="Arial"/>
                <w:color w:val="000000"/>
                <w:sz w:val="18"/>
                <w:szCs w:val="18"/>
              </w:rPr>
            </w:pPr>
            <w:r w:rsidRPr="0006099E">
              <w:rPr>
                <w:rFonts w:cs="Arial"/>
                <w:color w:val="000000"/>
                <w:sz w:val="18"/>
                <w:szCs w:val="18"/>
              </w:rPr>
              <w:t>396</w:t>
            </w:r>
          </w:p>
        </w:tc>
        <w:tc>
          <w:tcPr>
            <w:tcW w:w="732" w:type="pct"/>
            <w:tcBorders>
              <w:top w:val="nil"/>
              <w:left w:val="nil"/>
              <w:bottom w:val="nil"/>
              <w:right w:val="single" w:sz="4" w:space="0" w:color="auto"/>
            </w:tcBorders>
            <w:noWrap/>
            <w:vAlign w:val="bottom"/>
            <w:hideMark/>
          </w:tcPr>
          <w:p w14:paraId="441F4BF6" w14:textId="77777777"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4DF79A57" w14:textId="77777777" w:rsidTr="0006099E">
        <w:trPr>
          <w:trHeight w:val="260"/>
        </w:trPr>
        <w:tc>
          <w:tcPr>
            <w:tcW w:w="599" w:type="pct"/>
            <w:tcBorders>
              <w:top w:val="nil"/>
              <w:left w:val="single" w:sz="4" w:space="0" w:color="auto"/>
              <w:bottom w:val="single" w:sz="4" w:space="0" w:color="auto"/>
              <w:right w:val="nil"/>
            </w:tcBorders>
            <w:noWrap/>
            <w:vAlign w:val="bottom"/>
            <w:hideMark/>
          </w:tcPr>
          <w:p w14:paraId="67288FFB" w14:textId="77777777" w:rsidR="0006099E" w:rsidRPr="0006099E" w:rsidRDefault="0006099E" w:rsidP="0006099E">
            <w:pPr>
              <w:jc w:val="right"/>
              <w:rPr>
                <w:rFonts w:cs="Arial"/>
                <w:color w:val="000000"/>
                <w:sz w:val="18"/>
                <w:szCs w:val="18"/>
              </w:rPr>
            </w:pPr>
            <w:r w:rsidRPr="0006099E">
              <w:rPr>
                <w:rFonts w:cs="Arial"/>
                <w:color w:val="000000"/>
                <w:sz w:val="18"/>
                <w:szCs w:val="18"/>
              </w:rPr>
              <w:t>14,310</w:t>
            </w:r>
          </w:p>
        </w:tc>
        <w:tc>
          <w:tcPr>
            <w:tcW w:w="735" w:type="pct"/>
            <w:tcBorders>
              <w:top w:val="nil"/>
              <w:left w:val="nil"/>
              <w:bottom w:val="nil"/>
              <w:right w:val="nil"/>
            </w:tcBorders>
            <w:noWrap/>
            <w:vAlign w:val="bottom"/>
            <w:hideMark/>
          </w:tcPr>
          <w:p w14:paraId="1A288633"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noWrap/>
            <w:vAlign w:val="bottom"/>
            <w:hideMark/>
          </w:tcPr>
          <w:p w14:paraId="1FB1093A" w14:textId="77777777" w:rsidR="0006099E" w:rsidRPr="0006099E" w:rsidRDefault="0006099E" w:rsidP="0006099E">
            <w:pPr>
              <w:rPr>
                <w:rFonts w:cs="Arial"/>
                <w:color w:val="000000"/>
                <w:sz w:val="18"/>
                <w:szCs w:val="18"/>
              </w:rPr>
            </w:pPr>
            <w:r w:rsidRPr="0006099E">
              <w:rPr>
                <w:rFonts w:cs="Arial"/>
                <w:color w:val="000000"/>
                <w:sz w:val="18"/>
                <w:szCs w:val="18"/>
              </w:rPr>
              <w:t>Short Term Creditors - Intra-Group Debtor</w:t>
            </w:r>
          </w:p>
        </w:tc>
        <w:tc>
          <w:tcPr>
            <w:tcW w:w="627" w:type="pct"/>
            <w:tcBorders>
              <w:top w:val="nil"/>
              <w:left w:val="nil"/>
              <w:bottom w:val="single" w:sz="4" w:space="0" w:color="auto"/>
              <w:right w:val="nil"/>
            </w:tcBorders>
            <w:noWrap/>
            <w:vAlign w:val="bottom"/>
            <w:hideMark/>
          </w:tcPr>
          <w:p w14:paraId="65BBC079" w14:textId="77777777" w:rsidR="0006099E" w:rsidRPr="0006099E" w:rsidRDefault="0006099E" w:rsidP="0006099E">
            <w:pPr>
              <w:jc w:val="right"/>
              <w:rPr>
                <w:rFonts w:cs="Arial"/>
                <w:color w:val="000000"/>
                <w:sz w:val="18"/>
                <w:szCs w:val="18"/>
              </w:rPr>
            </w:pPr>
            <w:r w:rsidRPr="0006099E">
              <w:rPr>
                <w:rFonts w:cs="Arial"/>
                <w:color w:val="000000"/>
                <w:sz w:val="18"/>
                <w:szCs w:val="18"/>
              </w:rPr>
              <w:t>16,507</w:t>
            </w:r>
          </w:p>
        </w:tc>
        <w:tc>
          <w:tcPr>
            <w:tcW w:w="732" w:type="pct"/>
            <w:tcBorders>
              <w:top w:val="nil"/>
              <w:left w:val="nil"/>
              <w:bottom w:val="nil"/>
              <w:right w:val="single" w:sz="4" w:space="0" w:color="auto"/>
            </w:tcBorders>
            <w:noWrap/>
            <w:vAlign w:val="bottom"/>
            <w:hideMark/>
          </w:tcPr>
          <w:p w14:paraId="6ED3C9F4" w14:textId="77777777"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0D3B7684" w14:textId="77777777" w:rsidTr="0006099E">
        <w:trPr>
          <w:trHeight w:val="250"/>
        </w:trPr>
        <w:tc>
          <w:tcPr>
            <w:tcW w:w="599" w:type="pct"/>
            <w:tcBorders>
              <w:top w:val="nil"/>
              <w:left w:val="single" w:sz="4" w:space="0" w:color="auto"/>
              <w:bottom w:val="nil"/>
              <w:right w:val="nil"/>
            </w:tcBorders>
            <w:noWrap/>
            <w:vAlign w:val="bottom"/>
            <w:hideMark/>
          </w:tcPr>
          <w:p w14:paraId="2EE8C975" w14:textId="77777777" w:rsidR="0006099E" w:rsidRPr="0006099E" w:rsidRDefault="0006099E" w:rsidP="0006099E">
            <w:pPr>
              <w:jc w:val="right"/>
              <w:rPr>
                <w:rFonts w:cs="Arial"/>
                <w:b/>
                <w:bCs/>
                <w:color w:val="000000"/>
                <w:sz w:val="18"/>
                <w:szCs w:val="18"/>
              </w:rPr>
            </w:pPr>
            <w:r w:rsidRPr="0006099E">
              <w:rPr>
                <w:rFonts w:cs="Arial"/>
                <w:b/>
                <w:bCs/>
                <w:color w:val="000000"/>
                <w:sz w:val="18"/>
                <w:szCs w:val="18"/>
              </w:rPr>
              <w:t>30,746</w:t>
            </w:r>
          </w:p>
        </w:tc>
        <w:tc>
          <w:tcPr>
            <w:tcW w:w="735" w:type="pct"/>
            <w:tcBorders>
              <w:top w:val="nil"/>
              <w:left w:val="nil"/>
              <w:bottom w:val="nil"/>
              <w:right w:val="nil"/>
            </w:tcBorders>
            <w:noWrap/>
            <w:vAlign w:val="bottom"/>
            <w:hideMark/>
          </w:tcPr>
          <w:p w14:paraId="33855CC7" w14:textId="77777777" w:rsidR="0006099E" w:rsidRPr="0006099E" w:rsidRDefault="0006099E" w:rsidP="0006099E">
            <w:pPr>
              <w:jc w:val="right"/>
              <w:rPr>
                <w:rFonts w:cs="Arial"/>
                <w:b/>
                <w:bCs/>
                <w:color w:val="000000"/>
                <w:sz w:val="18"/>
                <w:szCs w:val="18"/>
              </w:rPr>
            </w:pPr>
          </w:p>
        </w:tc>
        <w:tc>
          <w:tcPr>
            <w:tcW w:w="2307" w:type="pct"/>
            <w:tcBorders>
              <w:top w:val="nil"/>
              <w:left w:val="nil"/>
              <w:bottom w:val="nil"/>
              <w:right w:val="nil"/>
            </w:tcBorders>
            <w:noWrap/>
            <w:vAlign w:val="bottom"/>
            <w:hideMark/>
          </w:tcPr>
          <w:p w14:paraId="1E451EE1" w14:textId="77777777" w:rsidR="0006099E" w:rsidRPr="0006099E" w:rsidRDefault="0006099E" w:rsidP="0006099E">
            <w:pPr>
              <w:rPr>
                <w:rFonts w:cs="Arial"/>
                <w:b/>
                <w:bCs/>
                <w:color w:val="000000"/>
                <w:sz w:val="18"/>
                <w:szCs w:val="18"/>
              </w:rPr>
            </w:pPr>
            <w:r w:rsidRPr="0006099E">
              <w:rPr>
                <w:rFonts w:cs="Arial"/>
                <w:b/>
                <w:bCs/>
                <w:color w:val="000000"/>
                <w:sz w:val="18"/>
                <w:szCs w:val="18"/>
              </w:rPr>
              <w:t>Total Current Assets</w:t>
            </w:r>
          </w:p>
        </w:tc>
        <w:tc>
          <w:tcPr>
            <w:tcW w:w="627" w:type="pct"/>
            <w:tcBorders>
              <w:top w:val="nil"/>
              <w:left w:val="nil"/>
              <w:bottom w:val="nil"/>
              <w:right w:val="nil"/>
            </w:tcBorders>
            <w:noWrap/>
            <w:vAlign w:val="bottom"/>
            <w:hideMark/>
          </w:tcPr>
          <w:p w14:paraId="5CBE5662" w14:textId="77777777" w:rsidR="0006099E" w:rsidRPr="0006099E" w:rsidRDefault="0006099E" w:rsidP="0006099E">
            <w:pPr>
              <w:jc w:val="right"/>
              <w:rPr>
                <w:rFonts w:cs="Arial"/>
                <w:b/>
                <w:bCs/>
                <w:color w:val="000000"/>
                <w:sz w:val="18"/>
                <w:szCs w:val="18"/>
              </w:rPr>
            </w:pPr>
            <w:r w:rsidRPr="0006099E">
              <w:rPr>
                <w:rFonts w:cs="Arial"/>
                <w:b/>
                <w:bCs/>
                <w:color w:val="000000"/>
                <w:sz w:val="18"/>
                <w:szCs w:val="18"/>
              </w:rPr>
              <w:t>40,073</w:t>
            </w:r>
          </w:p>
        </w:tc>
        <w:tc>
          <w:tcPr>
            <w:tcW w:w="732" w:type="pct"/>
            <w:tcBorders>
              <w:top w:val="nil"/>
              <w:left w:val="nil"/>
              <w:bottom w:val="nil"/>
              <w:right w:val="single" w:sz="4" w:space="0" w:color="auto"/>
            </w:tcBorders>
            <w:noWrap/>
            <w:vAlign w:val="bottom"/>
            <w:hideMark/>
          </w:tcPr>
          <w:p w14:paraId="0D04D3BB" w14:textId="77777777"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4C6B3010" w14:textId="77777777" w:rsidTr="0006099E">
        <w:trPr>
          <w:trHeight w:val="250"/>
        </w:trPr>
        <w:tc>
          <w:tcPr>
            <w:tcW w:w="599" w:type="pct"/>
            <w:tcBorders>
              <w:top w:val="nil"/>
              <w:left w:val="single" w:sz="4" w:space="0" w:color="auto"/>
              <w:bottom w:val="nil"/>
              <w:right w:val="nil"/>
            </w:tcBorders>
            <w:noWrap/>
            <w:vAlign w:val="bottom"/>
            <w:hideMark/>
          </w:tcPr>
          <w:p w14:paraId="3D3E67AA" w14:textId="77777777" w:rsidR="0006099E" w:rsidRPr="0006099E" w:rsidRDefault="0006099E" w:rsidP="0006099E">
            <w:pPr>
              <w:jc w:val="right"/>
              <w:rPr>
                <w:rFonts w:cs="Arial"/>
                <w:b/>
                <w:bCs/>
                <w:color w:val="000000"/>
                <w:sz w:val="18"/>
                <w:szCs w:val="18"/>
              </w:rPr>
            </w:pPr>
            <w:r w:rsidRPr="0006099E">
              <w:rPr>
                <w:rFonts w:cs="Arial"/>
                <w:b/>
                <w:bCs/>
                <w:color w:val="000000"/>
                <w:sz w:val="18"/>
                <w:szCs w:val="18"/>
              </w:rPr>
              <w:t> </w:t>
            </w:r>
          </w:p>
        </w:tc>
        <w:tc>
          <w:tcPr>
            <w:tcW w:w="735" w:type="pct"/>
            <w:tcBorders>
              <w:top w:val="nil"/>
              <w:left w:val="nil"/>
              <w:bottom w:val="nil"/>
              <w:right w:val="nil"/>
            </w:tcBorders>
            <w:noWrap/>
            <w:vAlign w:val="bottom"/>
            <w:hideMark/>
          </w:tcPr>
          <w:p w14:paraId="1E1BCA10" w14:textId="77777777" w:rsidR="0006099E" w:rsidRPr="0006099E" w:rsidRDefault="0006099E" w:rsidP="0006099E">
            <w:pPr>
              <w:jc w:val="right"/>
              <w:rPr>
                <w:rFonts w:cs="Arial"/>
                <w:b/>
                <w:bCs/>
                <w:color w:val="000000"/>
                <w:sz w:val="18"/>
                <w:szCs w:val="18"/>
              </w:rPr>
            </w:pPr>
          </w:p>
        </w:tc>
        <w:tc>
          <w:tcPr>
            <w:tcW w:w="2307" w:type="pct"/>
            <w:tcBorders>
              <w:top w:val="nil"/>
              <w:left w:val="nil"/>
              <w:bottom w:val="nil"/>
              <w:right w:val="nil"/>
            </w:tcBorders>
            <w:noWrap/>
            <w:vAlign w:val="bottom"/>
            <w:hideMark/>
          </w:tcPr>
          <w:p w14:paraId="2B239178" w14:textId="77777777" w:rsidR="0006099E" w:rsidRPr="0006099E" w:rsidRDefault="0006099E" w:rsidP="0006099E">
            <w:pPr>
              <w:jc w:val="right"/>
              <w:rPr>
                <w:rFonts w:ascii="Times New Roman" w:hAnsi="Times New Roman"/>
                <w:sz w:val="20"/>
                <w:szCs w:val="20"/>
              </w:rPr>
            </w:pPr>
          </w:p>
        </w:tc>
        <w:tc>
          <w:tcPr>
            <w:tcW w:w="627" w:type="pct"/>
            <w:tcBorders>
              <w:top w:val="nil"/>
              <w:left w:val="nil"/>
              <w:bottom w:val="nil"/>
              <w:right w:val="nil"/>
            </w:tcBorders>
            <w:noWrap/>
            <w:vAlign w:val="bottom"/>
            <w:hideMark/>
          </w:tcPr>
          <w:p w14:paraId="0E907147" w14:textId="77777777" w:rsidR="0006099E" w:rsidRPr="0006099E" w:rsidRDefault="0006099E" w:rsidP="0006099E">
            <w:pPr>
              <w:rPr>
                <w:rFonts w:ascii="Times New Roman" w:hAnsi="Times New Roman"/>
                <w:sz w:val="20"/>
                <w:szCs w:val="20"/>
              </w:rPr>
            </w:pPr>
          </w:p>
        </w:tc>
        <w:tc>
          <w:tcPr>
            <w:tcW w:w="732" w:type="pct"/>
            <w:tcBorders>
              <w:top w:val="nil"/>
              <w:left w:val="nil"/>
              <w:bottom w:val="nil"/>
              <w:right w:val="single" w:sz="4" w:space="0" w:color="auto"/>
            </w:tcBorders>
            <w:noWrap/>
            <w:vAlign w:val="bottom"/>
            <w:hideMark/>
          </w:tcPr>
          <w:p w14:paraId="56566B9C" w14:textId="77777777"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0377E489" w14:textId="77777777" w:rsidTr="0006099E">
        <w:trPr>
          <w:trHeight w:val="250"/>
        </w:trPr>
        <w:tc>
          <w:tcPr>
            <w:tcW w:w="599" w:type="pct"/>
            <w:tcBorders>
              <w:top w:val="nil"/>
              <w:left w:val="single" w:sz="4" w:space="0" w:color="auto"/>
              <w:bottom w:val="nil"/>
              <w:right w:val="nil"/>
            </w:tcBorders>
            <w:noWrap/>
            <w:vAlign w:val="bottom"/>
            <w:hideMark/>
          </w:tcPr>
          <w:p w14:paraId="471FC156" w14:textId="77777777" w:rsidR="0006099E" w:rsidRPr="0006099E" w:rsidRDefault="0006099E" w:rsidP="0006099E">
            <w:pPr>
              <w:jc w:val="right"/>
              <w:rPr>
                <w:rFonts w:cs="Arial"/>
                <w:color w:val="000000"/>
                <w:sz w:val="18"/>
                <w:szCs w:val="18"/>
              </w:rPr>
            </w:pPr>
            <w:r w:rsidRPr="0006099E">
              <w:rPr>
                <w:rFonts w:cs="Arial"/>
                <w:color w:val="000000"/>
                <w:sz w:val="18"/>
                <w:szCs w:val="18"/>
              </w:rPr>
              <w:t> </w:t>
            </w:r>
          </w:p>
        </w:tc>
        <w:tc>
          <w:tcPr>
            <w:tcW w:w="735" w:type="pct"/>
            <w:tcBorders>
              <w:top w:val="nil"/>
              <w:left w:val="nil"/>
              <w:bottom w:val="nil"/>
              <w:right w:val="nil"/>
            </w:tcBorders>
            <w:noWrap/>
            <w:vAlign w:val="bottom"/>
            <w:hideMark/>
          </w:tcPr>
          <w:p w14:paraId="2848CCD2"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noWrap/>
            <w:vAlign w:val="bottom"/>
            <w:hideMark/>
          </w:tcPr>
          <w:p w14:paraId="0BE66032" w14:textId="77777777" w:rsidR="0006099E" w:rsidRPr="0006099E" w:rsidRDefault="0006099E" w:rsidP="0006099E">
            <w:pPr>
              <w:rPr>
                <w:rFonts w:cs="Arial"/>
                <w:b/>
                <w:bCs/>
                <w:color w:val="000000"/>
                <w:sz w:val="18"/>
                <w:szCs w:val="18"/>
              </w:rPr>
            </w:pPr>
            <w:r w:rsidRPr="0006099E">
              <w:rPr>
                <w:rFonts w:cs="Arial"/>
                <w:b/>
                <w:bCs/>
                <w:color w:val="000000"/>
                <w:sz w:val="18"/>
                <w:szCs w:val="18"/>
              </w:rPr>
              <w:t>Current Liabilities</w:t>
            </w:r>
          </w:p>
        </w:tc>
        <w:tc>
          <w:tcPr>
            <w:tcW w:w="627" w:type="pct"/>
            <w:tcBorders>
              <w:top w:val="nil"/>
              <w:left w:val="nil"/>
              <w:bottom w:val="nil"/>
              <w:right w:val="nil"/>
            </w:tcBorders>
            <w:noWrap/>
            <w:vAlign w:val="bottom"/>
            <w:hideMark/>
          </w:tcPr>
          <w:p w14:paraId="200511B8" w14:textId="77777777" w:rsidR="0006099E" w:rsidRPr="0006099E" w:rsidRDefault="0006099E" w:rsidP="0006099E">
            <w:pPr>
              <w:rPr>
                <w:rFonts w:cs="Arial"/>
                <w:b/>
                <w:bCs/>
                <w:color w:val="000000"/>
                <w:sz w:val="18"/>
                <w:szCs w:val="18"/>
              </w:rPr>
            </w:pPr>
          </w:p>
        </w:tc>
        <w:tc>
          <w:tcPr>
            <w:tcW w:w="732" w:type="pct"/>
            <w:tcBorders>
              <w:top w:val="nil"/>
              <w:left w:val="nil"/>
              <w:bottom w:val="nil"/>
              <w:right w:val="single" w:sz="4" w:space="0" w:color="auto"/>
            </w:tcBorders>
            <w:noWrap/>
            <w:vAlign w:val="bottom"/>
            <w:hideMark/>
          </w:tcPr>
          <w:p w14:paraId="7D85721E" w14:textId="77777777"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7F4AB3A3" w14:textId="77777777" w:rsidTr="0006099E">
        <w:trPr>
          <w:trHeight w:val="260"/>
        </w:trPr>
        <w:tc>
          <w:tcPr>
            <w:tcW w:w="599" w:type="pct"/>
            <w:tcBorders>
              <w:top w:val="nil"/>
              <w:left w:val="single" w:sz="4" w:space="0" w:color="auto"/>
              <w:bottom w:val="nil"/>
              <w:right w:val="nil"/>
            </w:tcBorders>
            <w:noWrap/>
            <w:vAlign w:val="bottom"/>
            <w:hideMark/>
          </w:tcPr>
          <w:p w14:paraId="29870428" w14:textId="77777777" w:rsidR="0006099E" w:rsidRPr="0006099E" w:rsidRDefault="0006099E" w:rsidP="0006099E">
            <w:pPr>
              <w:jc w:val="right"/>
              <w:rPr>
                <w:rFonts w:cs="Arial"/>
                <w:color w:val="000000"/>
                <w:sz w:val="18"/>
                <w:szCs w:val="18"/>
              </w:rPr>
            </w:pPr>
            <w:r w:rsidRPr="0006099E">
              <w:rPr>
                <w:rFonts w:cs="Arial"/>
                <w:color w:val="000000"/>
                <w:sz w:val="18"/>
                <w:szCs w:val="18"/>
              </w:rPr>
              <w:t>(14,310)</w:t>
            </w:r>
          </w:p>
        </w:tc>
        <w:tc>
          <w:tcPr>
            <w:tcW w:w="735" w:type="pct"/>
            <w:tcBorders>
              <w:top w:val="nil"/>
              <w:left w:val="nil"/>
              <w:bottom w:val="nil"/>
              <w:right w:val="nil"/>
            </w:tcBorders>
            <w:noWrap/>
            <w:vAlign w:val="bottom"/>
            <w:hideMark/>
          </w:tcPr>
          <w:p w14:paraId="3BB748B3"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noWrap/>
            <w:vAlign w:val="bottom"/>
            <w:hideMark/>
          </w:tcPr>
          <w:p w14:paraId="016CD086" w14:textId="77777777" w:rsidR="0006099E" w:rsidRPr="0006099E" w:rsidRDefault="0006099E" w:rsidP="0006099E">
            <w:pPr>
              <w:rPr>
                <w:rFonts w:cs="Arial"/>
                <w:color w:val="000000"/>
                <w:sz w:val="18"/>
                <w:szCs w:val="18"/>
              </w:rPr>
            </w:pPr>
            <w:r w:rsidRPr="0006099E">
              <w:rPr>
                <w:rFonts w:cs="Arial"/>
                <w:color w:val="000000"/>
                <w:sz w:val="18"/>
                <w:szCs w:val="18"/>
              </w:rPr>
              <w:t>Short Term Creditors</w:t>
            </w:r>
          </w:p>
        </w:tc>
        <w:tc>
          <w:tcPr>
            <w:tcW w:w="627" w:type="pct"/>
            <w:tcBorders>
              <w:top w:val="nil"/>
              <w:left w:val="nil"/>
              <w:bottom w:val="nil"/>
              <w:right w:val="nil"/>
            </w:tcBorders>
            <w:noWrap/>
            <w:vAlign w:val="bottom"/>
            <w:hideMark/>
          </w:tcPr>
          <w:p w14:paraId="468861D2" w14:textId="77777777" w:rsidR="0006099E" w:rsidRPr="0006099E" w:rsidRDefault="0006099E" w:rsidP="0006099E">
            <w:pPr>
              <w:jc w:val="right"/>
              <w:rPr>
                <w:rFonts w:cs="Arial"/>
                <w:color w:val="000000"/>
                <w:sz w:val="18"/>
                <w:szCs w:val="18"/>
              </w:rPr>
            </w:pPr>
            <w:r w:rsidRPr="0006099E">
              <w:rPr>
                <w:rFonts w:cs="Arial"/>
                <w:color w:val="000000"/>
                <w:sz w:val="18"/>
                <w:szCs w:val="18"/>
              </w:rPr>
              <w:t>(16,507)</w:t>
            </w:r>
          </w:p>
        </w:tc>
        <w:tc>
          <w:tcPr>
            <w:tcW w:w="732" w:type="pct"/>
            <w:tcBorders>
              <w:top w:val="nil"/>
              <w:left w:val="nil"/>
              <w:bottom w:val="nil"/>
              <w:right w:val="single" w:sz="4" w:space="0" w:color="auto"/>
            </w:tcBorders>
            <w:noWrap/>
            <w:vAlign w:val="bottom"/>
            <w:hideMark/>
          </w:tcPr>
          <w:p w14:paraId="791D9785" w14:textId="77777777" w:rsidR="0006099E" w:rsidRPr="0006099E" w:rsidRDefault="0006099E" w:rsidP="0006099E">
            <w:pPr>
              <w:jc w:val="center"/>
              <w:rPr>
                <w:rFonts w:cs="Arial"/>
                <w:sz w:val="20"/>
                <w:szCs w:val="20"/>
              </w:rPr>
            </w:pPr>
            <w:r w:rsidRPr="0006099E">
              <w:rPr>
                <w:rFonts w:cs="Arial"/>
                <w:sz w:val="20"/>
                <w:szCs w:val="20"/>
              </w:rPr>
              <w:t>15</w:t>
            </w:r>
          </w:p>
        </w:tc>
      </w:tr>
      <w:tr w:rsidR="0006099E" w:rsidRPr="0006099E" w14:paraId="7A9E03AF" w14:textId="77777777" w:rsidTr="0006099E">
        <w:trPr>
          <w:trHeight w:val="250"/>
        </w:trPr>
        <w:tc>
          <w:tcPr>
            <w:tcW w:w="599" w:type="pct"/>
            <w:tcBorders>
              <w:top w:val="nil"/>
              <w:left w:val="single" w:sz="4" w:space="0" w:color="auto"/>
              <w:bottom w:val="nil"/>
              <w:right w:val="nil"/>
            </w:tcBorders>
            <w:noWrap/>
            <w:vAlign w:val="bottom"/>
            <w:hideMark/>
          </w:tcPr>
          <w:p w14:paraId="6FDA6AD3" w14:textId="77777777" w:rsidR="0006099E" w:rsidRPr="0006099E" w:rsidRDefault="0006099E" w:rsidP="0006099E">
            <w:pPr>
              <w:jc w:val="right"/>
              <w:rPr>
                <w:rFonts w:cs="Arial"/>
                <w:color w:val="000000"/>
                <w:sz w:val="18"/>
                <w:szCs w:val="18"/>
              </w:rPr>
            </w:pPr>
            <w:r w:rsidRPr="0006099E">
              <w:rPr>
                <w:rFonts w:cs="Arial"/>
                <w:color w:val="000000"/>
                <w:sz w:val="18"/>
                <w:szCs w:val="18"/>
              </w:rPr>
              <w:t>(2,893)</w:t>
            </w:r>
          </w:p>
        </w:tc>
        <w:tc>
          <w:tcPr>
            <w:tcW w:w="735" w:type="pct"/>
            <w:tcBorders>
              <w:top w:val="nil"/>
              <w:left w:val="nil"/>
              <w:bottom w:val="nil"/>
              <w:right w:val="nil"/>
            </w:tcBorders>
            <w:noWrap/>
            <w:vAlign w:val="bottom"/>
            <w:hideMark/>
          </w:tcPr>
          <w:p w14:paraId="29410F2C"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vAlign w:val="bottom"/>
            <w:hideMark/>
          </w:tcPr>
          <w:p w14:paraId="3FEFE1D4" w14:textId="77777777" w:rsidR="0006099E" w:rsidRPr="0006099E" w:rsidRDefault="0006099E" w:rsidP="0006099E">
            <w:pPr>
              <w:rPr>
                <w:rFonts w:cs="Arial"/>
                <w:color w:val="000000"/>
                <w:sz w:val="18"/>
                <w:szCs w:val="18"/>
              </w:rPr>
            </w:pPr>
            <w:r w:rsidRPr="0006099E">
              <w:rPr>
                <w:rFonts w:cs="Arial"/>
                <w:color w:val="000000"/>
                <w:sz w:val="18"/>
                <w:szCs w:val="18"/>
              </w:rPr>
              <w:t>Accumulated Absences</w:t>
            </w:r>
          </w:p>
        </w:tc>
        <w:tc>
          <w:tcPr>
            <w:tcW w:w="627" w:type="pct"/>
            <w:tcBorders>
              <w:top w:val="nil"/>
              <w:left w:val="nil"/>
              <w:bottom w:val="nil"/>
              <w:right w:val="nil"/>
            </w:tcBorders>
            <w:noWrap/>
            <w:vAlign w:val="bottom"/>
            <w:hideMark/>
          </w:tcPr>
          <w:p w14:paraId="70B7497F" w14:textId="77777777" w:rsidR="0006099E" w:rsidRPr="0006099E" w:rsidRDefault="0006099E" w:rsidP="0006099E">
            <w:pPr>
              <w:jc w:val="right"/>
              <w:rPr>
                <w:rFonts w:cs="Arial"/>
                <w:color w:val="000000"/>
                <w:sz w:val="18"/>
                <w:szCs w:val="18"/>
              </w:rPr>
            </w:pPr>
            <w:r w:rsidRPr="0006099E">
              <w:rPr>
                <w:rFonts w:cs="Arial"/>
                <w:color w:val="000000"/>
                <w:sz w:val="18"/>
                <w:szCs w:val="18"/>
              </w:rPr>
              <w:t>(2,897)</w:t>
            </w:r>
          </w:p>
        </w:tc>
        <w:tc>
          <w:tcPr>
            <w:tcW w:w="732" w:type="pct"/>
            <w:tcBorders>
              <w:top w:val="nil"/>
              <w:left w:val="nil"/>
              <w:bottom w:val="nil"/>
              <w:right w:val="single" w:sz="4" w:space="0" w:color="auto"/>
            </w:tcBorders>
            <w:noWrap/>
            <w:vAlign w:val="bottom"/>
            <w:hideMark/>
          </w:tcPr>
          <w:p w14:paraId="428B71EA" w14:textId="77777777" w:rsidR="0006099E" w:rsidRPr="0006099E" w:rsidRDefault="0006099E" w:rsidP="0006099E">
            <w:pPr>
              <w:jc w:val="center"/>
              <w:rPr>
                <w:rFonts w:cs="Arial"/>
                <w:sz w:val="20"/>
                <w:szCs w:val="20"/>
              </w:rPr>
            </w:pPr>
            <w:r w:rsidRPr="0006099E">
              <w:rPr>
                <w:rFonts w:cs="Arial"/>
                <w:sz w:val="20"/>
                <w:szCs w:val="20"/>
              </w:rPr>
              <w:t>16</w:t>
            </w:r>
          </w:p>
        </w:tc>
      </w:tr>
      <w:tr w:rsidR="0006099E" w:rsidRPr="0006099E" w14:paraId="01B8F8A0" w14:textId="77777777" w:rsidTr="0006099E">
        <w:trPr>
          <w:trHeight w:val="250"/>
        </w:trPr>
        <w:tc>
          <w:tcPr>
            <w:tcW w:w="599" w:type="pct"/>
            <w:tcBorders>
              <w:top w:val="nil"/>
              <w:left w:val="single" w:sz="4" w:space="0" w:color="auto"/>
              <w:bottom w:val="nil"/>
              <w:right w:val="nil"/>
            </w:tcBorders>
            <w:noWrap/>
            <w:vAlign w:val="bottom"/>
            <w:hideMark/>
          </w:tcPr>
          <w:p w14:paraId="1B003D13" w14:textId="77777777" w:rsidR="0006099E" w:rsidRPr="0006099E" w:rsidRDefault="0006099E" w:rsidP="0006099E">
            <w:pPr>
              <w:jc w:val="right"/>
              <w:rPr>
                <w:rFonts w:cs="Arial"/>
                <w:color w:val="000000"/>
                <w:sz w:val="18"/>
                <w:szCs w:val="18"/>
              </w:rPr>
            </w:pPr>
            <w:r w:rsidRPr="0006099E">
              <w:rPr>
                <w:rFonts w:cs="Arial"/>
                <w:color w:val="000000"/>
                <w:sz w:val="18"/>
                <w:szCs w:val="18"/>
              </w:rPr>
              <w:t>(501)</w:t>
            </w:r>
          </w:p>
        </w:tc>
        <w:tc>
          <w:tcPr>
            <w:tcW w:w="735" w:type="pct"/>
            <w:tcBorders>
              <w:top w:val="nil"/>
              <w:left w:val="nil"/>
              <w:bottom w:val="nil"/>
              <w:right w:val="nil"/>
            </w:tcBorders>
            <w:noWrap/>
            <w:vAlign w:val="bottom"/>
            <w:hideMark/>
          </w:tcPr>
          <w:p w14:paraId="7333B5FA"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vAlign w:val="bottom"/>
            <w:hideMark/>
          </w:tcPr>
          <w:p w14:paraId="21D91AE1" w14:textId="77777777" w:rsidR="0006099E" w:rsidRPr="0006099E" w:rsidRDefault="0006099E" w:rsidP="0006099E">
            <w:pPr>
              <w:rPr>
                <w:rFonts w:cs="Arial"/>
                <w:color w:val="000000"/>
                <w:sz w:val="18"/>
                <w:szCs w:val="18"/>
              </w:rPr>
            </w:pPr>
            <w:r w:rsidRPr="0006099E">
              <w:rPr>
                <w:rFonts w:cs="Arial"/>
                <w:color w:val="000000"/>
                <w:sz w:val="18"/>
                <w:szCs w:val="18"/>
              </w:rPr>
              <w:t>Provisions</w:t>
            </w:r>
          </w:p>
        </w:tc>
        <w:tc>
          <w:tcPr>
            <w:tcW w:w="627" w:type="pct"/>
            <w:tcBorders>
              <w:top w:val="nil"/>
              <w:left w:val="nil"/>
              <w:bottom w:val="nil"/>
              <w:right w:val="nil"/>
            </w:tcBorders>
            <w:noWrap/>
            <w:vAlign w:val="bottom"/>
            <w:hideMark/>
          </w:tcPr>
          <w:p w14:paraId="20E8E250" w14:textId="77777777" w:rsidR="0006099E" w:rsidRPr="0006099E" w:rsidRDefault="0006099E" w:rsidP="0006099E">
            <w:pPr>
              <w:jc w:val="right"/>
              <w:rPr>
                <w:rFonts w:cs="Arial"/>
                <w:color w:val="000000"/>
                <w:sz w:val="18"/>
                <w:szCs w:val="18"/>
              </w:rPr>
            </w:pPr>
            <w:r w:rsidRPr="0006099E">
              <w:rPr>
                <w:rFonts w:cs="Arial"/>
                <w:color w:val="000000"/>
                <w:sz w:val="18"/>
                <w:szCs w:val="18"/>
              </w:rPr>
              <w:t>(396)</w:t>
            </w:r>
          </w:p>
        </w:tc>
        <w:tc>
          <w:tcPr>
            <w:tcW w:w="732" w:type="pct"/>
            <w:tcBorders>
              <w:top w:val="nil"/>
              <w:left w:val="nil"/>
              <w:bottom w:val="nil"/>
              <w:right w:val="single" w:sz="4" w:space="0" w:color="auto"/>
            </w:tcBorders>
            <w:noWrap/>
            <w:vAlign w:val="bottom"/>
            <w:hideMark/>
          </w:tcPr>
          <w:p w14:paraId="213ECFDC" w14:textId="77777777" w:rsidR="0006099E" w:rsidRPr="0006099E" w:rsidRDefault="0006099E" w:rsidP="0006099E">
            <w:pPr>
              <w:jc w:val="center"/>
              <w:rPr>
                <w:rFonts w:cs="Arial"/>
                <w:sz w:val="20"/>
                <w:szCs w:val="20"/>
              </w:rPr>
            </w:pPr>
            <w:r w:rsidRPr="0006099E">
              <w:rPr>
                <w:rFonts w:cs="Arial"/>
                <w:sz w:val="20"/>
                <w:szCs w:val="20"/>
              </w:rPr>
              <w:t>17</w:t>
            </w:r>
          </w:p>
        </w:tc>
      </w:tr>
      <w:tr w:rsidR="0006099E" w:rsidRPr="0006099E" w14:paraId="19748485" w14:textId="77777777" w:rsidTr="0006099E">
        <w:trPr>
          <w:trHeight w:val="250"/>
        </w:trPr>
        <w:tc>
          <w:tcPr>
            <w:tcW w:w="599" w:type="pct"/>
            <w:tcBorders>
              <w:top w:val="nil"/>
              <w:left w:val="single" w:sz="4" w:space="0" w:color="auto"/>
              <w:bottom w:val="nil"/>
              <w:right w:val="nil"/>
            </w:tcBorders>
            <w:noWrap/>
            <w:vAlign w:val="bottom"/>
            <w:hideMark/>
          </w:tcPr>
          <w:p w14:paraId="3026D377" w14:textId="77777777" w:rsidR="0006099E" w:rsidRPr="0006099E" w:rsidRDefault="0006099E" w:rsidP="0006099E">
            <w:pPr>
              <w:jc w:val="right"/>
              <w:rPr>
                <w:rFonts w:cs="Arial"/>
                <w:color w:val="000000"/>
                <w:sz w:val="18"/>
                <w:szCs w:val="18"/>
              </w:rPr>
            </w:pPr>
            <w:r w:rsidRPr="0006099E">
              <w:rPr>
                <w:rFonts w:cs="Arial"/>
                <w:color w:val="000000"/>
                <w:sz w:val="18"/>
                <w:szCs w:val="18"/>
              </w:rPr>
              <w:t>(254)</w:t>
            </w:r>
          </w:p>
        </w:tc>
        <w:tc>
          <w:tcPr>
            <w:tcW w:w="735" w:type="pct"/>
            <w:tcBorders>
              <w:top w:val="nil"/>
              <w:left w:val="nil"/>
              <w:bottom w:val="nil"/>
              <w:right w:val="nil"/>
            </w:tcBorders>
            <w:noWrap/>
            <w:vAlign w:val="bottom"/>
            <w:hideMark/>
          </w:tcPr>
          <w:p w14:paraId="5C8B3EB1"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noWrap/>
            <w:vAlign w:val="bottom"/>
            <w:hideMark/>
          </w:tcPr>
          <w:p w14:paraId="64F10190" w14:textId="77777777" w:rsidR="0006099E" w:rsidRPr="0006099E" w:rsidRDefault="0006099E" w:rsidP="0006099E">
            <w:pPr>
              <w:rPr>
                <w:rFonts w:cs="Arial"/>
                <w:color w:val="000000"/>
                <w:sz w:val="18"/>
                <w:szCs w:val="18"/>
              </w:rPr>
            </w:pPr>
            <w:r w:rsidRPr="0006099E">
              <w:rPr>
                <w:rFonts w:cs="Arial"/>
                <w:color w:val="000000"/>
                <w:sz w:val="18"/>
                <w:szCs w:val="18"/>
              </w:rPr>
              <w:t>Inventories - Intra-Group Creditor</w:t>
            </w:r>
          </w:p>
        </w:tc>
        <w:tc>
          <w:tcPr>
            <w:tcW w:w="627" w:type="pct"/>
            <w:tcBorders>
              <w:top w:val="nil"/>
              <w:left w:val="nil"/>
              <w:bottom w:val="nil"/>
              <w:right w:val="nil"/>
            </w:tcBorders>
            <w:noWrap/>
            <w:vAlign w:val="bottom"/>
            <w:hideMark/>
          </w:tcPr>
          <w:p w14:paraId="0CD5D56C" w14:textId="77777777" w:rsidR="0006099E" w:rsidRPr="0006099E" w:rsidRDefault="0006099E" w:rsidP="0006099E">
            <w:pPr>
              <w:jc w:val="right"/>
              <w:rPr>
                <w:rFonts w:cs="Arial"/>
                <w:color w:val="000000"/>
                <w:sz w:val="18"/>
                <w:szCs w:val="18"/>
              </w:rPr>
            </w:pPr>
            <w:r w:rsidRPr="0006099E">
              <w:rPr>
                <w:rFonts w:cs="Arial"/>
                <w:color w:val="000000"/>
                <w:sz w:val="18"/>
                <w:szCs w:val="18"/>
              </w:rPr>
              <w:t>(328)</w:t>
            </w:r>
          </w:p>
        </w:tc>
        <w:tc>
          <w:tcPr>
            <w:tcW w:w="732" w:type="pct"/>
            <w:tcBorders>
              <w:top w:val="nil"/>
              <w:left w:val="nil"/>
              <w:bottom w:val="nil"/>
              <w:right w:val="single" w:sz="4" w:space="0" w:color="auto"/>
            </w:tcBorders>
            <w:noWrap/>
            <w:vAlign w:val="bottom"/>
            <w:hideMark/>
          </w:tcPr>
          <w:p w14:paraId="02693720" w14:textId="77777777"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3A139068" w14:textId="77777777" w:rsidTr="0006099E">
        <w:trPr>
          <w:trHeight w:val="250"/>
        </w:trPr>
        <w:tc>
          <w:tcPr>
            <w:tcW w:w="599" w:type="pct"/>
            <w:tcBorders>
              <w:top w:val="nil"/>
              <w:left w:val="single" w:sz="4" w:space="0" w:color="auto"/>
              <w:bottom w:val="single" w:sz="4" w:space="0" w:color="auto"/>
              <w:right w:val="nil"/>
            </w:tcBorders>
            <w:noWrap/>
            <w:vAlign w:val="bottom"/>
            <w:hideMark/>
          </w:tcPr>
          <w:p w14:paraId="260C9725" w14:textId="77777777" w:rsidR="0006099E" w:rsidRPr="0006099E" w:rsidRDefault="0006099E" w:rsidP="0006099E">
            <w:pPr>
              <w:jc w:val="right"/>
              <w:rPr>
                <w:rFonts w:cs="Arial"/>
                <w:color w:val="000000"/>
                <w:sz w:val="18"/>
                <w:szCs w:val="18"/>
              </w:rPr>
            </w:pPr>
            <w:r w:rsidRPr="0006099E">
              <w:rPr>
                <w:rFonts w:cs="Arial"/>
                <w:color w:val="000000"/>
                <w:sz w:val="18"/>
                <w:szCs w:val="18"/>
              </w:rPr>
              <w:t>(12,788)</w:t>
            </w:r>
          </w:p>
        </w:tc>
        <w:tc>
          <w:tcPr>
            <w:tcW w:w="735" w:type="pct"/>
            <w:tcBorders>
              <w:top w:val="nil"/>
              <w:left w:val="nil"/>
              <w:bottom w:val="nil"/>
              <w:right w:val="nil"/>
            </w:tcBorders>
            <w:noWrap/>
            <w:vAlign w:val="bottom"/>
            <w:hideMark/>
          </w:tcPr>
          <w:p w14:paraId="4C0F3318"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noWrap/>
            <w:vAlign w:val="bottom"/>
            <w:hideMark/>
          </w:tcPr>
          <w:p w14:paraId="7E27F296" w14:textId="77777777" w:rsidR="0006099E" w:rsidRPr="0006099E" w:rsidRDefault="0006099E" w:rsidP="0006099E">
            <w:pPr>
              <w:rPr>
                <w:rFonts w:cs="Arial"/>
                <w:color w:val="000000"/>
                <w:sz w:val="18"/>
                <w:szCs w:val="18"/>
              </w:rPr>
            </w:pPr>
            <w:r w:rsidRPr="0006099E">
              <w:rPr>
                <w:rFonts w:cs="Arial"/>
                <w:color w:val="000000"/>
                <w:sz w:val="18"/>
                <w:szCs w:val="18"/>
              </w:rPr>
              <w:t>Short Term Debtors - Intra-Group Creditor</w:t>
            </w:r>
          </w:p>
        </w:tc>
        <w:tc>
          <w:tcPr>
            <w:tcW w:w="627" w:type="pct"/>
            <w:tcBorders>
              <w:top w:val="nil"/>
              <w:left w:val="nil"/>
              <w:bottom w:val="single" w:sz="4" w:space="0" w:color="auto"/>
              <w:right w:val="nil"/>
            </w:tcBorders>
            <w:noWrap/>
            <w:vAlign w:val="bottom"/>
            <w:hideMark/>
          </w:tcPr>
          <w:p w14:paraId="5D9260A6" w14:textId="77777777" w:rsidR="0006099E" w:rsidRPr="0006099E" w:rsidRDefault="0006099E" w:rsidP="0006099E">
            <w:pPr>
              <w:jc w:val="right"/>
              <w:rPr>
                <w:rFonts w:cs="Arial"/>
                <w:color w:val="000000"/>
                <w:sz w:val="18"/>
                <w:szCs w:val="18"/>
              </w:rPr>
            </w:pPr>
            <w:r w:rsidRPr="0006099E">
              <w:rPr>
                <w:rFonts w:cs="Arial"/>
                <w:color w:val="000000"/>
                <w:sz w:val="18"/>
                <w:szCs w:val="18"/>
              </w:rPr>
              <w:t>(19,945)</w:t>
            </w:r>
          </w:p>
        </w:tc>
        <w:tc>
          <w:tcPr>
            <w:tcW w:w="732" w:type="pct"/>
            <w:tcBorders>
              <w:top w:val="nil"/>
              <w:left w:val="nil"/>
              <w:bottom w:val="nil"/>
              <w:right w:val="single" w:sz="4" w:space="0" w:color="auto"/>
            </w:tcBorders>
            <w:noWrap/>
            <w:vAlign w:val="bottom"/>
            <w:hideMark/>
          </w:tcPr>
          <w:p w14:paraId="53929965" w14:textId="77777777"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036B7C37" w14:textId="77777777" w:rsidTr="0006099E">
        <w:trPr>
          <w:trHeight w:val="250"/>
        </w:trPr>
        <w:tc>
          <w:tcPr>
            <w:tcW w:w="599" w:type="pct"/>
            <w:tcBorders>
              <w:top w:val="nil"/>
              <w:left w:val="single" w:sz="4" w:space="0" w:color="auto"/>
              <w:bottom w:val="nil"/>
              <w:right w:val="nil"/>
            </w:tcBorders>
            <w:noWrap/>
            <w:vAlign w:val="bottom"/>
            <w:hideMark/>
          </w:tcPr>
          <w:p w14:paraId="1B97C205" w14:textId="77777777" w:rsidR="0006099E" w:rsidRPr="0006099E" w:rsidRDefault="0006099E" w:rsidP="0006099E">
            <w:pPr>
              <w:jc w:val="right"/>
              <w:rPr>
                <w:rFonts w:cs="Arial"/>
                <w:b/>
                <w:bCs/>
                <w:color w:val="000000"/>
                <w:sz w:val="18"/>
                <w:szCs w:val="18"/>
              </w:rPr>
            </w:pPr>
            <w:r w:rsidRPr="0006099E">
              <w:rPr>
                <w:rFonts w:cs="Arial"/>
                <w:b/>
                <w:bCs/>
                <w:color w:val="000000"/>
                <w:sz w:val="18"/>
                <w:szCs w:val="18"/>
              </w:rPr>
              <w:t>(30,746)</w:t>
            </w:r>
          </w:p>
        </w:tc>
        <w:tc>
          <w:tcPr>
            <w:tcW w:w="735" w:type="pct"/>
            <w:tcBorders>
              <w:top w:val="nil"/>
              <w:left w:val="nil"/>
              <w:bottom w:val="nil"/>
              <w:right w:val="nil"/>
            </w:tcBorders>
            <w:noWrap/>
            <w:vAlign w:val="bottom"/>
            <w:hideMark/>
          </w:tcPr>
          <w:p w14:paraId="27FB044C" w14:textId="77777777" w:rsidR="0006099E" w:rsidRPr="0006099E" w:rsidRDefault="0006099E" w:rsidP="0006099E">
            <w:pPr>
              <w:jc w:val="right"/>
              <w:rPr>
                <w:rFonts w:cs="Arial"/>
                <w:b/>
                <w:bCs/>
                <w:color w:val="000000"/>
                <w:sz w:val="18"/>
                <w:szCs w:val="18"/>
              </w:rPr>
            </w:pPr>
          </w:p>
        </w:tc>
        <w:tc>
          <w:tcPr>
            <w:tcW w:w="2307" w:type="pct"/>
            <w:tcBorders>
              <w:top w:val="nil"/>
              <w:left w:val="nil"/>
              <w:bottom w:val="nil"/>
              <w:right w:val="nil"/>
            </w:tcBorders>
            <w:noWrap/>
            <w:vAlign w:val="bottom"/>
            <w:hideMark/>
          </w:tcPr>
          <w:p w14:paraId="63E0A037" w14:textId="77777777" w:rsidR="0006099E" w:rsidRPr="0006099E" w:rsidRDefault="0006099E" w:rsidP="0006099E">
            <w:pPr>
              <w:rPr>
                <w:rFonts w:cs="Arial"/>
                <w:b/>
                <w:bCs/>
                <w:color w:val="000000"/>
                <w:sz w:val="18"/>
                <w:szCs w:val="18"/>
              </w:rPr>
            </w:pPr>
            <w:r w:rsidRPr="0006099E">
              <w:rPr>
                <w:rFonts w:cs="Arial"/>
                <w:b/>
                <w:bCs/>
                <w:color w:val="000000"/>
                <w:sz w:val="18"/>
                <w:szCs w:val="18"/>
              </w:rPr>
              <w:t>Total Current Liabilities</w:t>
            </w:r>
          </w:p>
        </w:tc>
        <w:tc>
          <w:tcPr>
            <w:tcW w:w="627" w:type="pct"/>
            <w:tcBorders>
              <w:top w:val="nil"/>
              <w:left w:val="nil"/>
              <w:bottom w:val="nil"/>
              <w:right w:val="nil"/>
            </w:tcBorders>
            <w:noWrap/>
            <w:vAlign w:val="bottom"/>
            <w:hideMark/>
          </w:tcPr>
          <w:p w14:paraId="3B6F3832" w14:textId="77777777" w:rsidR="0006099E" w:rsidRPr="0006099E" w:rsidRDefault="0006099E" w:rsidP="0006099E">
            <w:pPr>
              <w:jc w:val="right"/>
              <w:rPr>
                <w:rFonts w:cs="Arial"/>
                <w:b/>
                <w:bCs/>
                <w:color w:val="000000"/>
                <w:sz w:val="18"/>
                <w:szCs w:val="18"/>
              </w:rPr>
            </w:pPr>
            <w:r w:rsidRPr="0006099E">
              <w:rPr>
                <w:rFonts w:cs="Arial"/>
                <w:b/>
                <w:bCs/>
                <w:color w:val="000000"/>
                <w:sz w:val="18"/>
                <w:szCs w:val="18"/>
              </w:rPr>
              <w:t>(40,073)</w:t>
            </w:r>
          </w:p>
        </w:tc>
        <w:tc>
          <w:tcPr>
            <w:tcW w:w="732" w:type="pct"/>
            <w:tcBorders>
              <w:top w:val="nil"/>
              <w:left w:val="nil"/>
              <w:bottom w:val="nil"/>
              <w:right w:val="single" w:sz="4" w:space="0" w:color="auto"/>
            </w:tcBorders>
            <w:noWrap/>
            <w:vAlign w:val="bottom"/>
            <w:hideMark/>
          </w:tcPr>
          <w:p w14:paraId="34CBA451" w14:textId="77777777"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75E88C7B" w14:textId="77777777" w:rsidTr="0006099E">
        <w:trPr>
          <w:trHeight w:val="250"/>
        </w:trPr>
        <w:tc>
          <w:tcPr>
            <w:tcW w:w="599" w:type="pct"/>
            <w:tcBorders>
              <w:top w:val="nil"/>
              <w:left w:val="single" w:sz="4" w:space="0" w:color="auto"/>
              <w:bottom w:val="nil"/>
              <w:right w:val="nil"/>
            </w:tcBorders>
            <w:noWrap/>
            <w:vAlign w:val="bottom"/>
            <w:hideMark/>
          </w:tcPr>
          <w:p w14:paraId="4D88F3B7" w14:textId="77777777" w:rsidR="0006099E" w:rsidRPr="0006099E" w:rsidRDefault="0006099E" w:rsidP="0006099E">
            <w:pPr>
              <w:jc w:val="right"/>
              <w:rPr>
                <w:rFonts w:cs="Arial"/>
                <w:b/>
                <w:bCs/>
                <w:color w:val="000000"/>
                <w:sz w:val="18"/>
                <w:szCs w:val="18"/>
              </w:rPr>
            </w:pPr>
            <w:r w:rsidRPr="0006099E">
              <w:rPr>
                <w:rFonts w:cs="Arial"/>
                <w:b/>
                <w:bCs/>
                <w:color w:val="000000"/>
                <w:sz w:val="18"/>
                <w:szCs w:val="18"/>
              </w:rPr>
              <w:t> </w:t>
            </w:r>
          </w:p>
        </w:tc>
        <w:tc>
          <w:tcPr>
            <w:tcW w:w="735" w:type="pct"/>
            <w:tcBorders>
              <w:top w:val="nil"/>
              <w:left w:val="nil"/>
              <w:bottom w:val="nil"/>
              <w:right w:val="nil"/>
            </w:tcBorders>
            <w:noWrap/>
            <w:vAlign w:val="bottom"/>
            <w:hideMark/>
          </w:tcPr>
          <w:p w14:paraId="19FA93FE" w14:textId="77777777" w:rsidR="0006099E" w:rsidRPr="0006099E" w:rsidRDefault="0006099E" w:rsidP="0006099E">
            <w:pPr>
              <w:jc w:val="right"/>
              <w:rPr>
                <w:rFonts w:cs="Arial"/>
                <w:b/>
                <w:bCs/>
                <w:color w:val="000000"/>
                <w:sz w:val="18"/>
                <w:szCs w:val="18"/>
              </w:rPr>
            </w:pPr>
          </w:p>
        </w:tc>
        <w:tc>
          <w:tcPr>
            <w:tcW w:w="2307" w:type="pct"/>
            <w:tcBorders>
              <w:top w:val="nil"/>
              <w:left w:val="nil"/>
              <w:bottom w:val="nil"/>
              <w:right w:val="nil"/>
            </w:tcBorders>
            <w:noWrap/>
            <w:vAlign w:val="bottom"/>
            <w:hideMark/>
          </w:tcPr>
          <w:p w14:paraId="3D0C28F4" w14:textId="77777777" w:rsidR="0006099E" w:rsidRPr="0006099E" w:rsidRDefault="0006099E" w:rsidP="0006099E">
            <w:pPr>
              <w:jc w:val="right"/>
              <w:rPr>
                <w:rFonts w:ascii="Times New Roman" w:hAnsi="Times New Roman"/>
                <w:sz w:val="20"/>
                <w:szCs w:val="20"/>
              </w:rPr>
            </w:pPr>
          </w:p>
        </w:tc>
        <w:tc>
          <w:tcPr>
            <w:tcW w:w="627" w:type="pct"/>
            <w:tcBorders>
              <w:top w:val="nil"/>
              <w:left w:val="nil"/>
              <w:bottom w:val="nil"/>
              <w:right w:val="nil"/>
            </w:tcBorders>
            <w:noWrap/>
            <w:vAlign w:val="bottom"/>
            <w:hideMark/>
          </w:tcPr>
          <w:p w14:paraId="168BDC87" w14:textId="77777777" w:rsidR="0006099E" w:rsidRPr="0006099E" w:rsidRDefault="0006099E" w:rsidP="0006099E">
            <w:pPr>
              <w:rPr>
                <w:rFonts w:ascii="Times New Roman" w:hAnsi="Times New Roman"/>
                <w:sz w:val="20"/>
                <w:szCs w:val="20"/>
              </w:rPr>
            </w:pPr>
          </w:p>
        </w:tc>
        <w:tc>
          <w:tcPr>
            <w:tcW w:w="732" w:type="pct"/>
            <w:tcBorders>
              <w:top w:val="nil"/>
              <w:left w:val="nil"/>
              <w:bottom w:val="nil"/>
              <w:right w:val="single" w:sz="4" w:space="0" w:color="auto"/>
            </w:tcBorders>
            <w:noWrap/>
            <w:vAlign w:val="bottom"/>
            <w:hideMark/>
          </w:tcPr>
          <w:p w14:paraId="0E97F040" w14:textId="77777777"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0A033097" w14:textId="77777777" w:rsidTr="0006099E">
        <w:trPr>
          <w:trHeight w:val="250"/>
        </w:trPr>
        <w:tc>
          <w:tcPr>
            <w:tcW w:w="599" w:type="pct"/>
            <w:tcBorders>
              <w:top w:val="nil"/>
              <w:left w:val="single" w:sz="4" w:space="0" w:color="auto"/>
              <w:bottom w:val="nil"/>
              <w:right w:val="nil"/>
            </w:tcBorders>
            <w:noWrap/>
            <w:vAlign w:val="bottom"/>
            <w:hideMark/>
          </w:tcPr>
          <w:p w14:paraId="75624497" w14:textId="77777777" w:rsidR="0006099E" w:rsidRPr="0006099E" w:rsidRDefault="0006099E" w:rsidP="0006099E">
            <w:pPr>
              <w:jc w:val="right"/>
              <w:rPr>
                <w:rFonts w:cs="Arial"/>
                <w:color w:val="000000"/>
                <w:sz w:val="18"/>
                <w:szCs w:val="18"/>
              </w:rPr>
            </w:pPr>
            <w:r w:rsidRPr="0006099E">
              <w:rPr>
                <w:rFonts w:cs="Arial"/>
                <w:color w:val="000000"/>
                <w:sz w:val="18"/>
                <w:szCs w:val="18"/>
              </w:rPr>
              <w:t> </w:t>
            </w:r>
          </w:p>
        </w:tc>
        <w:tc>
          <w:tcPr>
            <w:tcW w:w="735" w:type="pct"/>
            <w:tcBorders>
              <w:top w:val="nil"/>
              <w:left w:val="nil"/>
              <w:bottom w:val="nil"/>
              <w:right w:val="nil"/>
            </w:tcBorders>
            <w:noWrap/>
            <w:vAlign w:val="bottom"/>
            <w:hideMark/>
          </w:tcPr>
          <w:p w14:paraId="55EE4313"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noWrap/>
            <w:vAlign w:val="bottom"/>
            <w:hideMark/>
          </w:tcPr>
          <w:p w14:paraId="3090113C" w14:textId="77777777" w:rsidR="0006099E" w:rsidRPr="0006099E" w:rsidRDefault="0006099E" w:rsidP="0006099E">
            <w:pPr>
              <w:rPr>
                <w:rFonts w:cs="Arial"/>
                <w:b/>
                <w:bCs/>
                <w:color w:val="000000"/>
                <w:sz w:val="18"/>
                <w:szCs w:val="18"/>
              </w:rPr>
            </w:pPr>
            <w:r w:rsidRPr="0006099E">
              <w:rPr>
                <w:rFonts w:cs="Arial"/>
                <w:b/>
                <w:bCs/>
                <w:color w:val="000000"/>
                <w:sz w:val="18"/>
                <w:szCs w:val="18"/>
              </w:rPr>
              <w:t>Long Term Liabilities</w:t>
            </w:r>
          </w:p>
        </w:tc>
        <w:tc>
          <w:tcPr>
            <w:tcW w:w="627" w:type="pct"/>
            <w:tcBorders>
              <w:top w:val="nil"/>
              <w:left w:val="nil"/>
              <w:bottom w:val="nil"/>
              <w:right w:val="nil"/>
            </w:tcBorders>
            <w:noWrap/>
            <w:vAlign w:val="bottom"/>
            <w:hideMark/>
          </w:tcPr>
          <w:p w14:paraId="21F202C4" w14:textId="77777777" w:rsidR="0006099E" w:rsidRPr="0006099E" w:rsidRDefault="0006099E" w:rsidP="0006099E">
            <w:pPr>
              <w:rPr>
                <w:rFonts w:cs="Arial"/>
                <w:b/>
                <w:bCs/>
                <w:color w:val="000000"/>
                <w:sz w:val="18"/>
                <w:szCs w:val="18"/>
              </w:rPr>
            </w:pPr>
          </w:p>
        </w:tc>
        <w:tc>
          <w:tcPr>
            <w:tcW w:w="732" w:type="pct"/>
            <w:tcBorders>
              <w:top w:val="nil"/>
              <w:left w:val="nil"/>
              <w:bottom w:val="nil"/>
              <w:right w:val="single" w:sz="4" w:space="0" w:color="auto"/>
            </w:tcBorders>
            <w:noWrap/>
            <w:vAlign w:val="bottom"/>
            <w:hideMark/>
          </w:tcPr>
          <w:p w14:paraId="5C60D61E" w14:textId="77777777"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73C1C5FD" w14:textId="77777777" w:rsidTr="0006099E">
        <w:trPr>
          <w:trHeight w:val="250"/>
        </w:trPr>
        <w:tc>
          <w:tcPr>
            <w:tcW w:w="599" w:type="pct"/>
            <w:tcBorders>
              <w:top w:val="nil"/>
              <w:left w:val="single" w:sz="4" w:space="0" w:color="auto"/>
              <w:bottom w:val="nil"/>
              <w:right w:val="nil"/>
            </w:tcBorders>
            <w:noWrap/>
            <w:vAlign w:val="bottom"/>
            <w:hideMark/>
          </w:tcPr>
          <w:p w14:paraId="376BD5B7" w14:textId="77777777" w:rsidR="0006099E" w:rsidRPr="0006099E" w:rsidRDefault="0006099E" w:rsidP="0006099E">
            <w:pPr>
              <w:jc w:val="right"/>
              <w:rPr>
                <w:rFonts w:cs="Arial"/>
                <w:color w:val="000000"/>
                <w:sz w:val="18"/>
                <w:szCs w:val="18"/>
              </w:rPr>
            </w:pPr>
            <w:r w:rsidRPr="0006099E">
              <w:rPr>
                <w:rFonts w:cs="Arial"/>
                <w:color w:val="000000"/>
                <w:sz w:val="18"/>
                <w:szCs w:val="18"/>
              </w:rPr>
              <w:t>(1,118,867)</w:t>
            </w:r>
          </w:p>
        </w:tc>
        <w:tc>
          <w:tcPr>
            <w:tcW w:w="735" w:type="pct"/>
            <w:tcBorders>
              <w:top w:val="nil"/>
              <w:left w:val="nil"/>
              <w:bottom w:val="nil"/>
              <w:right w:val="nil"/>
            </w:tcBorders>
            <w:noWrap/>
            <w:vAlign w:val="bottom"/>
            <w:hideMark/>
          </w:tcPr>
          <w:p w14:paraId="3EF2A48C"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noWrap/>
            <w:vAlign w:val="bottom"/>
            <w:hideMark/>
          </w:tcPr>
          <w:p w14:paraId="7D9F6B3E" w14:textId="77777777" w:rsidR="0006099E" w:rsidRPr="0006099E" w:rsidRDefault="0006099E" w:rsidP="0006099E">
            <w:pPr>
              <w:rPr>
                <w:rFonts w:cs="Arial"/>
                <w:color w:val="000000"/>
                <w:sz w:val="18"/>
                <w:szCs w:val="18"/>
              </w:rPr>
            </w:pPr>
            <w:r w:rsidRPr="0006099E">
              <w:rPr>
                <w:rFonts w:cs="Arial"/>
                <w:color w:val="000000"/>
                <w:sz w:val="18"/>
                <w:szCs w:val="18"/>
              </w:rPr>
              <w:t>Pensions Liabilities</w:t>
            </w:r>
          </w:p>
        </w:tc>
        <w:tc>
          <w:tcPr>
            <w:tcW w:w="627" w:type="pct"/>
            <w:tcBorders>
              <w:top w:val="nil"/>
              <w:left w:val="nil"/>
              <w:bottom w:val="nil"/>
              <w:right w:val="nil"/>
            </w:tcBorders>
            <w:noWrap/>
            <w:vAlign w:val="bottom"/>
            <w:hideMark/>
          </w:tcPr>
          <w:p w14:paraId="67E2284D" w14:textId="77777777" w:rsidR="0006099E" w:rsidRPr="0006099E" w:rsidRDefault="0006099E" w:rsidP="0006099E">
            <w:pPr>
              <w:jc w:val="right"/>
              <w:rPr>
                <w:rFonts w:cs="Arial"/>
                <w:color w:val="000000"/>
                <w:sz w:val="18"/>
                <w:szCs w:val="18"/>
              </w:rPr>
            </w:pPr>
            <w:r w:rsidRPr="0006099E">
              <w:rPr>
                <w:rFonts w:cs="Arial"/>
                <w:color w:val="000000"/>
                <w:sz w:val="18"/>
                <w:szCs w:val="18"/>
              </w:rPr>
              <w:t>(1,115,839)</w:t>
            </w:r>
          </w:p>
        </w:tc>
        <w:tc>
          <w:tcPr>
            <w:tcW w:w="732" w:type="pct"/>
            <w:tcBorders>
              <w:top w:val="nil"/>
              <w:left w:val="nil"/>
              <w:bottom w:val="nil"/>
              <w:right w:val="single" w:sz="4" w:space="0" w:color="auto"/>
            </w:tcBorders>
            <w:noWrap/>
            <w:vAlign w:val="bottom"/>
            <w:hideMark/>
          </w:tcPr>
          <w:p w14:paraId="6A30F8B2" w14:textId="77777777" w:rsidR="0006099E" w:rsidRPr="0006099E" w:rsidRDefault="0006099E" w:rsidP="0006099E">
            <w:pPr>
              <w:jc w:val="center"/>
              <w:rPr>
                <w:rFonts w:cs="Arial"/>
                <w:sz w:val="20"/>
                <w:szCs w:val="20"/>
              </w:rPr>
            </w:pPr>
            <w:r w:rsidRPr="0006099E">
              <w:rPr>
                <w:rFonts w:cs="Arial"/>
                <w:sz w:val="20"/>
                <w:szCs w:val="20"/>
              </w:rPr>
              <w:t>18</w:t>
            </w:r>
          </w:p>
        </w:tc>
      </w:tr>
      <w:tr w:rsidR="0006099E" w:rsidRPr="0006099E" w14:paraId="477475B4" w14:textId="77777777" w:rsidTr="0006099E">
        <w:trPr>
          <w:trHeight w:val="250"/>
        </w:trPr>
        <w:tc>
          <w:tcPr>
            <w:tcW w:w="599" w:type="pct"/>
            <w:tcBorders>
              <w:top w:val="nil"/>
              <w:left w:val="single" w:sz="4" w:space="0" w:color="auto"/>
              <w:bottom w:val="single" w:sz="4" w:space="0" w:color="auto"/>
              <w:right w:val="nil"/>
            </w:tcBorders>
            <w:noWrap/>
            <w:vAlign w:val="bottom"/>
            <w:hideMark/>
          </w:tcPr>
          <w:p w14:paraId="6BD56861" w14:textId="77777777" w:rsidR="0006099E" w:rsidRPr="0006099E" w:rsidRDefault="0006099E" w:rsidP="0006099E">
            <w:pPr>
              <w:jc w:val="right"/>
              <w:rPr>
                <w:rFonts w:cs="Arial"/>
                <w:color w:val="000000"/>
                <w:sz w:val="18"/>
                <w:szCs w:val="18"/>
              </w:rPr>
            </w:pPr>
            <w:r w:rsidRPr="0006099E">
              <w:rPr>
                <w:rFonts w:cs="Arial"/>
                <w:color w:val="000000"/>
                <w:sz w:val="18"/>
                <w:szCs w:val="18"/>
              </w:rPr>
              <w:t>(13,885)</w:t>
            </w:r>
          </w:p>
        </w:tc>
        <w:tc>
          <w:tcPr>
            <w:tcW w:w="735" w:type="pct"/>
            <w:tcBorders>
              <w:top w:val="nil"/>
              <w:left w:val="nil"/>
              <w:bottom w:val="nil"/>
              <w:right w:val="nil"/>
            </w:tcBorders>
            <w:noWrap/>
            <w:vAlign w:val="bottom"/>
            <w:hideMark/>
          </w:tcPr>
          <w:p w14:paraId="7512399C"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noWrap/>
            <w:vAlign w:val="bottom"/>
            <w:hideMark/>
          </w:tcPr>
          <w:p w14:paraId="573916EC" w14:textId="77777777" w:rsidR="0006099E" w:rsidRPr="0006099E" w:rsidRDefault="0006099E" w:rsidP="0006099E">
            <w:pPr>
              <w:rPr>
                <w:rFonts w:cs="Arial"/>
                <w:color w:val="000000"/>
                <w:sz w:val="18"/>
                <w:szCs w:val="18"/>
              </w:rPr>
            </w:pPr>
            <w:r w:rsidRPr="0006099E">
              <w:rPr>
                <w:rFonts w:cs="Arial"/>
                <w:color w:val="000000"/>
                <w:sz w:val="18"/>
                <w:szCs w:val="18"/>
              </w:rPr>
              <w:t>Vehicles, ICT, Equipment and Intangible Assets - Intra-Group Creditor</w:t>
            </w:r>
          </w:p>
        </w:tc>
        <w:tc>
          <w:tcPr>
            <w:tcW w:w="627" w:type="pct"/>
            <w:tcBorders>
              <w:top w:val="nil"/>
              <w:left w:val="nil"/>
              <w:bottom w:val="single" w:sz="4" w:space="0" w:color="auto"/>
              <w:right w:val="nil"/>
            </w:tcBorders>
            <w:noWrap/>
            <w:vAlign w:val="bottom"/>
            <w:hideMark/>
          </w:tcPr>
          <w:p w14:paraId="44314250" w14:textId="77777777" w:rsidR="0006099E" w:rsidRPr="0006099E" w:rsidRDefault="0006099E" w:rsidP="0006099E">
            <w:pPr>
              <w:jc w:val="right"/>
              <w:rPr>
                <w:rFonts w:cs="Arial"/>
                <w:color w:val="000000"/>
                <w:sz w:val="18"/>
                <w:szCs w:val="18"/>
              </w:rPr>
            </w:pPr>
            <w:r w:rsidRPr="0006099E">
              <w:rPr>
                <w:rFonts w:cs="Arial"/>
                <w:color w:val="000000"/>
                <w:sz w:val="18"/>
                <w:szCs w:val="18"/>
              </w:rPr>
              <w:t>(14,477)</w:t>
            </w:r>
          </w:p>
        </w:tc>
        <w:tc>
          <w:tcPr>
            <w:tcW w:w="732" w:type="pct"/>
            <w:tcBorders>
              <w:top w:val="nil"/>
              <w:left w:val="nil"/>
              <w:bottom w:val="nil"/>
              <w:right w:val="single" w:sz="4" w:space="0" w:color="auto"/>
            </w:tcBorders>
            <w:noWrap/>
            <w:vAlign w:val="bottom"/>
            <w:hideMark/>
          </w:tcPr>
          <w:p w14:paraId="30C9C417" w14:textId="3693630B" w:rsidR="0006099E" w:rsidRPr="0006099E" w:rsidRDefault="0006099E" w:rsidP="0006099E">
            <w:pPr>
              <w:jc w:val="center"/>
              <w:rPr>
                <w:rFonts w:cs="Arial"/>
                <w:sz w:val="20"/>
                <w:szCs w:val="20"/>
              </w:rPr>
            </w:pPr>
          </w:p>
        </w:tc>
      </w:tr>
      <w:tr w:rsidR="0006099E" w:rsidRPr="0006099E" w14:paraId="70FFF75F" w14:textId="77777777" w:rsidTr="0006099E">
        <w:trPr>
          <w:trHeight w:val="250"/>
        </w:trPr>
        <w:tc>
          <w:tcPr>
            <w:tcW w:w="599" w:type="pct"/>
            <w:tcBorders>
              <w:top w:val="nil"/>
              <w:left w:val="single" w:sz="4" w:space="0" w:color="auto"/>
              <w:bottom w:val="nil"/>
              <w:right w:val="nil"/>
            </w:tcBorders>
            <w:noWrap/>
            <w:vAlign w:val="bottom"/>
            <w:hideMark/>
          </w:tcPr>
          <w:p w14:paraId="59D461F1" w14:textId="77777777" w:rsidR="0006099E" w:rsidRPr="0006099E" w:rsidRDefault="0006099E" w:rsidP="0006099E">
            <w:pPr>
              <w:jc w:val="right"/>
              <w:rPr>
                <w:rFonts w:cs="Arial"/>
                <w:b/>
                <w:bCs/>
                <w:color w:val="000000"/>
                <w:sz w:val="18"/>
                <w:szCs w:val="18"/>
              </w:rPr>
            </w:pPr>
            <w:r w:rsidRPr="0006099E">
              <w:rPr>
                <w:rFonts w:cs="Arial"/>
                <w:b/>
                <w:bCs/>
                <w:color w:val="000000"/>
                <w:sz w:val="18"/>
                <w:szCs w:val="18"/>
              </w:rPr>
              <w:t>(1,132,752)</w:t>
            </w:r>
          </w:p>
        </w:tc>
        <w:tc>
          <w:tcPr>
            <w:tcW w:w="735" w:type="pct"/>
            <w:tcBorders>
              <w:top w:val="nil"/>
              <w:left w:val="nil"/>
              <w:bottom w:val="nil"/>
              <w:right w:val="nil"/>
            </w:tcBorders>
            <w:noWrap/>
            <w:vAlign w:val="bottom"/>
            <w:hideMark/>
          </w:tcPr>
          <w:p w14:paraId="43BE3570" w14:textId="77777777" w:rsidR="0006099E" w:rsidRPr="0006099E" w:rsidRDefault="0006099E" w:rsidP="0006099E">
            <w:pPr>
              <w:jc w:val="right"/>
              <w:rPr>
                <w:rFonts w:cs="Arial"/>
                <w:b/>
                <w:bCs/>
                <w:color w:val="000000"/>
                <w:sz w:val="18"/>
                <w:szCs w:val="18"/>
              </w:rPr>
            </w:pPr>
          </w:p>
        </w:tc>
        <w:tc>
          <w:tcPr>
            <w:tcW w:w="2307" w:type="pct"/>
            <w:tcBorders>
              <w:top w:val="nil"/>
              <w:left w:val="nil"/>
              <w:bottom w:val="nil"/>
              <w:right w:val="nil"/>
            </w:tcBorders>
            <w:noWrap/>
            <w:vAlign w:val="bottom"/>
            <w:hideMark/>
          </w:tcPr>
          <w:p w14:paraId="7314F030" w14:textId="77777777" w:rsidR="0006099E" w:rsidRPr="0006099E" w:rsidRDefault="0006099E" w:rsidP="0006099E">
            <w:pPr>
              <w:rPr>
                <w:rFonts w:cs="Arial"/>
                <w:b/>
                <w:bCs/>
                <w:color w:val="000000"/>
                <w:sz w:val="18"/>
                <w:szCs w:val="18"/>
              </w:rPr>
            </w:pPr>
            <w:r w:rsidRPr="0006099E">
              <w:rPr>
                <w:rFonts w:cs="Arial"/>
                <w:b/>
                <w:bCs/>
                <w:color w:val="000000"/>
                <w:sz w:val="18"/>
                <w:szCs w:val="18"/>
              </w:rPr>
              <w:t>Total Long Term Liabilities</w:t>
            </w:r>
          </w:p>
        </w:tc>
        <w:tc>
          <w:tcPr>
            <w:tcW w:w="627" w:type="pct"/>
            <w:tcBorders>
              <w:top w:val="nil"/>
              <w:left w:val="nil"/>
              <w:bottom w:val="nil"/>
              <w:right w:val="nil"/>
            </w:tcBorders>
            <w:noWrap/>
            <w:vAlign w:val="bottom"/>
            <w:hideMark/>
          </w:tcPr>
          <w:p w14:paraId="054F4DDD" w14:textId="77777777" w:rsidR="0006099E" w:rsidRPr="0006099E" w:rsidRDefault="0006099E" w:rsidP="0006099E">
            <w:pPr>
              <w:jc w:val="right"/>
              <w:rPr>
                <w:rFonts w:cs="Arial"/>
                <w:b/>
                <w:bCs/>
                <w:color w:val="000000"/>
                <w:sz w:val="18"/>
                <w:szCs w:val="18"/>
              </w:rPr>
            </w:pPr>
            <w:r w:rsidRPr="0006099E">
              <w:rPr>
                <w:rFonts w:cs="Arial"/>
                <w:b/>
                <w:bCs/>
                <w:color w:val="000000"/>
                <w:sz w:val="18"/>
                <w:szCs w:val="18"/>
              </w:rPr>
              <w:t>(1,130,316)</w:t>
            </w:r>
          </w:p>
        </w:tc>
        <w:tc>
          <w:tcPr>
            <w:tcW w:w="732" w:type="pct"/>
            <w:tcBorders>
              <w:top w:val="nil"/>
              <w:left w:val="nil"/>
              <w:bottom w:val="nil"/>
              <w:right w:val="single" w:sz="4" w:space="0" w:color="auto"/>
            </w:tcBorders>
            <w:noWrap/>
            <w:vAlign w:val="bottom"/>
            <w:hideMark/>
          </w:tcPr>
          <w:p w14:paraId="4E6AC477" w14:textId="77777777"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3F43F61A" w14:textId="77777777" w:rsidTr="0006099E">
        <w:trPr>
          <w:trHeight w:val="250"/>
        </w:trPr>
        <w:tc>
          <w:tcPr>
            <w:tcW w:w="599" w:type="pct"/>
            <w:tcBorders>
              <w:top w:val="nil"/>
              <w:left w:val="single" w:sz="4" w:space="0" w:color="auto"/>
              <w:bottom w:val="nil"/>
              <w:right w:val="nil"/>
            </w:tcBorders>
            <w:noWrap/>
            <w:vAlign w:val="bottom"/>
            <w:hideMark/>
          </w:tcPr>
          <w:p w14:paraId="26C1F82A" w14:textId="77777777" w:rsidR="0006099E" w:rsidRPr="0006099E" w:rsidRDefault="0006099E" w:rsidP="0006099E">
            <w:pPr>
              <w:jc w:val="right"/>
              <w:rPr>
                <w:rFonts w:cs="Arial"/>
                <w:color w:val="000000"/>
                <w:sz w:val="18"/>
                <w:szCs w:val="18"/>
              </w:rPr>
            </w:pPr>
            <w:r w:rsidRPr="0006099E">
              <w:rPr>
                <w:rFonts w:cs="Arial"/>
                <w:color w:val="000000"/>
                <w:sz w:val="18"/>
                <w:szCs w:val="18"/>
              </w:rPr>
              <w:t> </w:t>
            </w:r>
          </w:p>
        </w:tc>
        <w:tc>
          <w:tcPr>
            <w:tcW w:w="735" w:type="pct"/>
            <w:tcBorders>
              <w:top w:val="nil"/>
              <w:left w:val="nil"/>
              <w:bottom w:val="nil"/>
              <w:right w:val="nil"/>
            </w:tcBorders>
            <w:noWrap/>
            <w:vAlign w:val="bottom"/>
            <w:hideMark/>
          </w:tcPr>
          <w:p w14:paraId="7A5A3873"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noWrap/>
            <w:vAlign w:val="bottom"/>
            <w:hideMark/>
          </w:tcPr>
          <w:p w14:paraId="723481C5" w14:textId="77777777" w:rsidR="0006099E" w:rsidRPr="0006099E" w:rsidRDefault="0006099E" w:rsidP="0006099E">
            <w:pPr>
              <w:jc w:val="right"/>
              <w:rPr>
                <w:rFonts w:ascii="Times New Roman" w:hAnsi="Times New Roman"/>
                <w:sz w:val="20"/>
                <w:szCs w:val="20"/>
              </w:rPr>
            </w:pPr>
          </w:p>
        </w:tc>
        <w:tc>
          <w:tcPr>
            <w:tcW w:w="627" w:type="pct"/>
            <w:tcBorders>
              <w:top w:val="nil"/>
              <w:left w:val="nil"/>
              <w:bottom w:val="nil"/>
              <w:right w:val="nil"/>
            </w:tcBorders>
            <w:noWrap/>
            <w:vAlign w:val="bottom"/>
            <w:hideMark/>
          </w:tcPr>
          <w:p w14:paraId="63635548" w14:textId="77777777" w:rsidR="0006099E" w:rsidRPr="0006099E" w:rsidRDefault="0006099E" w:rsidP="0006099E">
            <w:pPr>
              <w:rPr>
                <w:rFonts w:ascii="Times New Roman" w:hAnsi="Times New Roman"/>
                <w:sz w:val="20"/>
                <w:szCs w:val="20"/>
              </w:rPr>
            </w:pPr>
          </w:p>
        </w:tc>
        <w:tc>
          <w:tcPr>
            <w:tcW w:w="732" w:type="pct"/>
            <w:tcBorders>
              <w:top w:val="nil"/>
              <w:left w:val="nil"/>
              <w:bottom w:val="nil"/>
              <w:right w:val="single" w:sz="4" w:space="0" w:color="auto"/>
            </w:tcBorders>
            <w:noWrap/>
            <w:vAlign w:val="bottom"/>
            <w:hideMark/>
          </w:tcPr>
          <w:p w14:paraId="74CB8897" w14:textId="77777777"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36E9B972" w14:textId="77777777" w:rsidTr="0006099E">
        <w:trPr>
          <w:trHeight w:val="260"/>
        </w:trPr>
        <w:tc>
          <w:tcPr>
            <w:tcW w:w="599" w:type="pct"/>
            <w:tcBorders>
              <w:top w:val="single" w:sz="4" w:space="0" w:color="auto"/>
              <w:left w:val="single" w:sz="4" w:space="0" w:color="auto"/>
              <w:bottom w:val="double" w:sz="6" w:space="0" w:color="auto"/>
              <w:right w:val="nil"/>
            </w:tcBorders>
            <w:noWrap/>
            <w:vAlign w:val="bottom"/>
            <w:hideMark/>
          </w:tcPr>
          <w:p w14:paraId="2D4516FE" w14:textId="77777777" w:rsidR="0006099E" w:rsidRPr="0006099E" w:rsidRDefault="0006099E" w:rsidP="0006099E">
            <w:pPr>
              <w:jc w:val="right"/>
              <w:rPr>
                <w:rFonts w:cs="Arial"/>
                <w:b/>
                <w:bCs/>
                <w:color w:val="000000"/>
                <w:sz w:val="18"/>
                <w:szCs w:val="18"/>
              </w:rPr>
            </w:pPr>
            <w:r w:rsidRPr="0006099E">
              <w:rPr>
                <w:rFonts w:cs="Arial"/>
                <w:b/>
                <w:bCs/>
                <w:color w:val="000000"/>
                <w:sz w:val="18"/>
                <w:szCs w:val="18"/>
              </w:rPr>
              <w:t>0</w:t>
            </w:r>
          </w:p>
        </w:tc>
        <w:tc>
          <w:tcPr>
            <w:tcW w:w="735" w:type="pct"/>
            <w:tcBorders>
              <w:top w:val="nil"/>
              <w:left w:val="nil"/>
              <w:bottom w:val="nil"/>
              <w:right w:val="nil"/>
            </w:tcBorders>
            <w:noWrap/>
            <w:vAlign w:val="bottom"/>
            <w:hideMark/>
          </w:tcPr>
          <w:p w14:paraId="4E8FD60E" w14:textId="77777777" w:rsidR="0006099E" w:rsidRPr="0006099E" w:rsidRDefault="0006099E" w:rsidP="0006099E">
            <w:pPr>
              <w:jc w:val="right"/>
              <w:rPr>
                <w:rFonts w:cs="Arial"/>
                <w:b/>
                <w:bCs/>
                <w:color w:val="000000"/>
                <w:sz w:val="18"/>
                <w:szCs w:val="18"/>
              </w:rPr>
            </w:pPr>
          </w:p>
        </w:tc>
        <w:tc>
          <w:tcPr>
            <w:tcW w:w="2307" w:type="pct"/>
            <w:tcBorders>
              <w:top w:val="nil"/>
              <w:left w:val="nil"/>
              <w:bottom w:val="nil"/>
              <w:right w:val="nil"/>
            </w:tcBorders>
            <w:noWrap/>
            <w:vAlign w:val="bottom"/>
            <w:hideMark/>
          </w:tcPr>
          <w:p w14:paraId="7F13B15F" w14:textId="77777777" w:rsidR="0006099E" w:rsidRPr="0006099E" w:rsidRDefault="0006099E" w:rsidP="0006099E">
            <w:pPr>
              <w:rPr>
                <w:rFonts w:cs="Arial"/>
                <w:b/>
                <w:bCs/>
                <w:color w:val="000000"/>
                <w:sz w:val="18"/>
                <w:szCs w:val="18"/>
              </w:rPr>
            </w:pPr>
            <w:r w:rsidRPr="0006099E">
              <w:rPr>
                <w:rFonts w:cs="Arial"/>
                <w:b/>
                <w:bCs/>
                <w:color w:val="000000"/>
                <w:sz w:val="18"/>
                <w:szCs w:val="18"/>
              </w:rPr>
              <w:t>Net Assets</w:t>
            </w:r>
          </w:p>
        </w:tc>
        <w:tc>
          <w:tcPr>
            <w:tcW w:w="627" w:type="pct"/>
            <w:tcBorders>
              <w:top w:val="single" w:sz="4" w:space="0" w:color="auto"/>
              <w:left w:val="nil"/>
              <w:bottom w:val="double" w:sz="6" w:space="0" w:color="auto"/>
              <w:right w:val="nil"/>
            </w:tcBorders>
            <w:noWrap/>
            <w:vAlign w:val="bottom"/>
            <w:hideMark/>
          </w:tcPr>
          <w:p w14:paraId="318884FF" w14:textId="77777777" w:rsidR="0006099E" w:rsidRPr="0006099E" w:rsidRDefault="0006099E" w:rsidP="0006099E">
            <w:pPr>
              <w:jc w:val="right"/>
              <w:rPr>
                <w:rFonts w:cs="Arial"/>
                <w:b/>
                <w:bCs/>
                <w:color w:val="000000"/>
                <w:sz w:val="18"/>
                <w:szCs w:val="18"/>
              </w:rPr>
            </w:pPr>
            <w:r w:rsidRPr="0006099E">
              <w:rPr>
                <w:rFonts w:cs="Arial"/>
                <w:b/>
                <w:bCs/>
                <w:color w:val="000000"/>
                <w:sz w:val="18"/>
                <w:szCs w:val="18"/>
              </w:rPr>
              <w:t>0</w:t>
            </w:r>
          </w:p>
        </w:tc>
        <w:tc>
          <w:tcPr>
            <w:tcW w:w="732" w:type="pct"/>
            <w:tcBorders>
              <w:top w:val="nil"/>
              <w:left w:val="nil"/>
              <w:bottom w:val="nil"/>
              <w:right w:val="single" w:sz="4" w:space="0" w:color="auto"/>
            </w:tcBorders>
            <w:noWrap/>
            <w:vAlign w:val="bottom"/>
            <w:hideMark/>
          </w:tcPr>
          <w:p w14:paraId="5D62EB4C" w14:textId="77777777" w:rsidR="0006099E" w:rsidRPr="0006099E" w:rsidRDefault="0006099E" w:rsidP="0006099E">
            <w:pPr>
              <w:jc w:val="center"/>
              <w:rPr>
                <w:rFonts w:cs="Arial"/>
                <w:sz w:val="20"/>
                <w:szCs w:val="20"/>
              </w:rPr>
            </w:pPr>
            <w:r w:rsidRPr="0006099E">
              <w:rPr>
                <w:rFonts w:cs="Arial"/>
                <w:sz w:val="20"/>
                <w:szCs w:val="20"/>
              </w:rPr>
              <w:t> </w:t>
            </w:r>
          </w:p>
        </w:tc>
      </w:tr>
      <w:tr w:rsidR="0006099E" w:rsidRPr="0006099E" w14:paraId="53DE3B40" w14:textId="77777777" w:rsidTr="0006099E">
        <w:trPr>
          <w:trHeight w:val="260"/>
        </w:trPr>
        <w:tc>
          <w:tcPr>
            <w:tcW w:w="599" w:type="pct"/>
            <w:tcBorders>
              <w:top w:val="nil"/>
              <w:left w:val="single" w:sz="4" w:space="0" w:color="auto"/>
              <w:bottom w:val="nil"/>
              <w:right w:val="nil"/>
            </w:tcBorders>
            <w:noWrap/>
            <w:vAlign w:val="bottom"/>
            <w:hideMark/>
          </w:tcPr>
          <w:p w14:paraId="3F7C2767" w14:textId="77777777" w:rsidR="0006099E" w:rsidRPr="0006099E" w:rsidRDefault="0006099E" w:rsidP="0006099E">
            <w:pPr>
              <w:jc w:val="right"/>
              <w:rPr>
                <w:rFonts w:cs="Arial"/>
                <w:color w:val="000000"/>
                <w:sz w:val="18"/>
                <w:szCs w:val="18"/>
              </w:rPr>
            </w:pPr>
            <w:r w:rsidRPr="0006099E">
              <w:rPr>
                <w:rFonts w:cs="Arial"/>
                <w:color w:val="000000"/>
                <w:sz w:val="18"/>
                <w:szCs w:val="18"/>
              </w:rPr>
              <w:t> </w:t>
            </w:r>
          </w:p>
        </w:tc>
        <w:tc>
          <w:tcPr>
            <w:tcW w:w="735" w:type="pct"/>
            <w:tcBorders>
              <w:top w:val="nil"/>
              <w:left w:val="nil"/>
              <w:bottom w:val="nil"/>
              <w:right w:val="nil"/>
            </w:tcBorders>
            <w:noWrap/>
            <w:vAlign w:val="bottom"/>
            <w:hideMark/>
          </w:tcPr>
          <w:p w14:paraId="19005DDB" w14:textId="77777777" w:rsidR="0006099E" w:rsidRPr="0006099E" w:rsidRDefault="0006099E" w:rsidP="0006099E">
            <w:pPr>
              <w:jc w:val="right"/>
              <w:rPr>
                <w:rFonts w:cs="Arial"/>
                <w:color w:val="000000"/>
                <w:sz w:val="18"/>
                <w:szCs w:val="18"/>
              </w:rPr>
            </w:pPr>
          </w:p>
        </w:tc>
        <w:tc>
          <w:tcPr>
            <w:tcW w:w="2307" w:type="pct"/>
            <w:tcBorders>
              <w:top w:val="nil"/>
              <w:left w:val="nil"/>
              <w:bottom w:val="nil"/>
              <w:right w:val="nil"/>
            </w:tcBorders>
            <w:noWrap/>
            <w:vAlign w:val="bottom"/>
            <w:hideMark/>
          </w:tcPr>
          <w:p w14:paraId="3E1D6051" w14:textId="77777777" w:rsidR="0006099E" w:rsidRPr="0006099E" w:rsidRDefault="0006099E" w:rsidP="0006099E">
            <w:pPr>
              <w:jc w:val="right"/>
              <w:rPr>
                <w:rFonts w:ascii="Times New Roman" w:hAnsi="Times New Roman"/>
                <w:sz w:val="20"/>
                <w:szCs w:val="20"/>
              </w:rPr>
            </w:pPr>
          </w:p>
        </w:tc>
        <w:tc>
          <w:tcPr>
            <w:tcW w:w="627" w:type="pct"/>
            <w:tcBorders>
              <w:top w:val="nil"/>
              <w:left w:val="nil"/>
              <w:bottom w:val="nil"/>
              <w:right w:val="nil"/>
            </w:tcBorders>
            <w:noWrap/>
            <w:vAlign w:val="bottom"/>
            <w:hideMark/>
          </w:tcPr>
          <w:p w14:paraId="0804E164" w14:textId="77777777" w:rsidR="0006099E" w:rsidRPr="0006099E" w:rsidRDefault="0006099E" w:rsidP="0006099E">
            <w:pPr>
              <w:rPr>
                <w:rFonts w:ascii="Times New Roman" w:hAnsi="Times New Roman"/>
                <w:sz w:val="20"/>
                <w:szCs w:val="20"/>
              </w:rPr>
            </w:pPr>
          </w:p>
        </w:tc>
        <w:tc>
          <w:tcPr>
            <w:tcW w:w="732" w:type="pct"/>
            <w:tcBorders>
              <w:top w:val="nil"/>
              <w:left w:val="nil"/>
              <w:bottom w:val="nil"/>
              <w:right w:val="single" w:sz="4" w:space="0" w:color="auto"/>
            </w:tcBorders>
            <w:noWrap/>
            <w:vAlign w:val="bottom"/>
            <w:hideMark/>
          </w:tcPr>
          <w:p w14:paraId="3E476443" w14:textId="77777777" w:rsidR="0006099E" w:rsidRPr="0006099E" w:rsidRDefault="0006099E" w:rsidP="0006099E">
            <w:pPr>
              <w:jc w:val="right"/>
              <w:rPr>
                <w:rFonts w:cs="Arial"/>
                <w:color w:val="000000"/>
                <w:sz w:val="18"/>
                <w:szCs w:val="18"/>
              </w:rPr>
            </w:pPr>
            <w:r w:rsidRPr="0006099E">
              <w:rPr>
                <w:rFonts w:cs="Arial"/>
                <w:color w:val="000000"/>
                <w:sz w:val="18"/>
                <w:szCs w:val="18"/>
              </w:rPr>
              <w:t> </w:t>
            </w:r>
          </w:p>
        </w:tc>
      </w:tr>
      <w:tr w:rsidR="0006099E" w:rsidRPr="0006099E" w14:paraId="7864AB24" w14:textId="77777777" w:rsidTr="0006099E">
        <w:trPr>
          <w:trHeight w:val="250"/>
        </w:trPr>
        <w:tc>
          <w:tcPr>
            <w:tcW w:w="599" w:type="pct"/>
            <w:tcBorders>
              <w:top w:val="nil"/>
              <w:left w:val="single" w:sz="4" w:space="0" w:color="auto"/>
              <w:bottom w:val="single" w:sz="4" w:space="0" w:color="auto"/>
              <w:right w:val="nil"/>
            </w:tcBorders>
            <w:noWrap/>
            <w:vAlign w:val="bottom"/>
            <w:hideMark/>
          </w:tcPr>
          <w:p w14:paraId="0F93E915" w14:textId="77777777" w:rsidR="0006099E" w:rsidRPr="0006099E" w:rsidRDefault="0006099E" w:rsidP="0006099E">
            <w:pPr>
              <w:jc w:val="right"/>
              <w:rPr>
                <w:rFonts w:cs="Arial"/>
                <w:color w:val="000000"/>
                <w:sz w:val="18"/>
                <w:szCs w:val="18"/>
              </w:rPr>
            </w:pPr>
            <w:r w:rsidRPr="0006099E">
              <w:rPr>
                <w:rFonts w:cs="Arial"/>
                <w:color w:val="000000"/>
                <w:sz w:val="18"/>
                <w:szCs w:val="18"/>
              </w:rPr>
              <w:t> </w:t>
            </w:r>
          </w:p>
        </w:tc>
        <w:tc>
          <w:tcPr>
            <w:tcW w:w="735" w:type="pct"/>
            <w:tcBorders>
              <w:top w:val="nil"/>
              <w:left w:val="nil"/>
              <w:bottom w:val="single" w:sz="4" w:space="0" w:color="auto"/>
              <w:right w:val="nil"/>
            </w:tcBorders>
            <w:noWrap/>
            <w:vAlign w:val="bottom"/>
            <w:hideMark/>
          </w:tcPr>
          <w:p w14:paraId="38619482" w14:textId="77777777" w:rsidR="0006099E" w:rsidRPr="0006099E" w:rsidRDefault="0006099E" w:rsidP="0006099E">
            <w:pPr>
              <w:jc w:val="right"/>
              <w:rPr>
                <w:rFonts w:cs="Arial"/>
                <w:color w:val="000000"/>
                <w:sz w:val="18"/>
                <w:szCs w:val="18"/>
              </w:rPr>
            </w:pPr>
            <w:r w:rsidRPr="0006099E">
              <w:rPr>
                <w:rFonts w:cs="Arial"/>
                <w:color w:val="000000"/>
                <w:sz w:val="18"/>
                <w:szCs w:val="18"/>
              </w:rPr>
              <w:t> </w:t>
            </w:r>
          </w:p>
        </w:tc>
        <w:tc>
          <w:tcPr>
            <w:tcW w:w="2307" w:type="pct"/>
            <w:tcBorders>
              <w:top w:val="nil"/>
              <w:left w:val="nil"/>
              <w:bottom w:val="single" w:sz="4" w:space="0" w:color="auto"/>
              <w:right w:val="nil"/>
            </w:tcBorders>
            <w:noWrap/>
            <w:vAlign w:val="bottom"/>
            <w:hideMark/>
          </w:tcPr>
          <w:p w14:paraId="128B1CD1" w14:textId="77777777" w:rsidR="0006099E" w:rsidRPr="0006099E" w:rsidRDefault="0006099E" w:rsidP="0006099E">
            <w:pPr>
              <w:rPr>
                <w:rFonts w:cs="Arial"/>
                <w:b/>
                <w:bCs/>
                <w:sz w:val="18"/>
                <w:szCs w:val="18"/>
              </w:rPr>
            </w:pPr>
            <w:r w:rsidRPr="0006099E">
              <w:rPr>
                <w:rFonts w:cs="Arial"/>
                <w:b/>
                <w:bCs/>
                <w:sz w:val="18"/>
                <w:szCs w:val="18"/>
              </w:rPr>
              <w:t> </w:t>
            </w:r>
          </w:p>
        </w:tc>
        <w:tc>
          <w:tcPr>
            <w:tcW w:w="627" w:type="pct"/>
            <w:tcBorders>
              <w:top w:val="nil"/>
              <w:left w:val="nil"/>
              <w:bottom w:val="single" w:sz="4" w:space="0" w:color="auto"/>
              <w:right w:val="nil"/>
            </w:tcBorders>
            <w:noWrap/>
            <w:vAlign w:val="bottom"/>
            <w:hideMark/>
          </w:tcPr>
          <w:p w14:paraId="7DDD2C61" w14:textId="77777777" w:rsidR="0006099E" w:rsidRPr="0006099E" w:rsidRDefault="0006099E" w:rsidP="0006099E">
            <w:pPr>
              <w:jc w:val="right"/>
              <w:rPr>
                <w:rFonts w:cs="Arial"/>
                <w:color w:val="000000"/>
                <w:sz w:val="18"/>
                <w:szCs w:val="18"/>
              </w:rPr>
            </w:pPr>
            <w:r w:rsidRPr="0006099E">
              <w:rPr>
                <w:rFonts w:cs="Arial"/>
                <w:color w:val="000000"/>
                <w:sz w:val="18"/>
                <w:szCs w:val="18"/>
              </w:rPr>
              <w:t> </w:t>
            </w:r>
          </w:p>
        </w:tc>
        <w:tc>
          <w:tcPr>
            <w:tcW w:w="732" w:type="pct"/>
            <w:tcBorders>
              <w:top w:val="nil"/>
              <w:left w:val="nil"/>
              <w:bottom w:val="single" w:sz="4" w:space="0" w:color="auto"/>
              <w:right w:val="single" w:sz="4" w:space="0" w:color="auto"/>
            </w:tcBorders>
            <w:noWrap/>
            <w:vAlign w:val="bottom"/>
            <w:hideMark/>
          </w:tcPr>
          <w:p w14:paraId="28FC76C2" w14:textId="77777777" w:rsidR="0006099E" w:rsidRPr="0006099E" w:rsidRDefault="0006099E" w:rsidP="0006099E">
            <w:pPr>
              <w:jc w:val="right"/>
              <w:rPr>
                <w:rFonts w:cs="Arial"/>
                <w:color w:val="000000"/>
                <w:sz w:val="18"/>
                <w:szCs w:val="18"/>
              </w:rPr>
            </w:pPr>
            <w:r w:rsidRPr="0006099E">
              <w:rPr>
                <w:rFonts w:cs="Arial"/>
                <w:color w:val="000000"/>
                <w:sz w:val="18"/>
                <w:szCs w:val="18"/>
              </w:rPr>
              <w:t> </w:t>
            </w:r>
          </w:p>
        </w:tc>
      </w:tr>
    </w:tbl>
    <w:p w14:paraId="15717A3D" w14:textId="19D6223D" w:rsidR="00FF0C49" w:rsidRPr="00310340" w:rsidRDefault="00607AF7" w:rsidP="00FF0C49">
      <w:pPr>
        <w:jc w:val="both"/>
        <w:rPr>
          <w:rFonts w:cs="Arial"/>
          <w:sz w:val="20"/>
          <w:szCs w:val="20"/>
        </w:rPr>
      </w:pPr>
      <w:r w:rsidRPr="00310340">
        <w:rPr>
          <w:rFonts w:cs="Arial"/>
          <w:sz w:val="20"/>
          <w:szCs w:val="20"/>
        </w:rPr>
        <w:t xml:space="preserve"> </w:t>
      </w:r>
    </w:p>
    <w:p w14:paraId="4ADC142B" w14:textId="77777777" w:rsidR="00BE07D4" w:rsidRDefault="00BE07D4" w:rsidP="00B92341">
      <w:pPr>
        <w:jc w:val="both"/>
        <w:rPr>
          <w:rFonts w:cs="Arial"/>
          <w:color w:val="000000"/>
          <w:sz w:val="20"/>
          <w:szCs w:val="20"/>
        </w:rPr>
      </w:pPr>
    </w:p>
    <w:p w14:paraId="5B9C29DE" w14:textId="77777777" w:rsidR="0026653E" w:rsidRDefault="0026653E" w:rsidP="00B92341">
      <w:pPr>
        <w:jc w:val="both"/>
        <w:rPr>
          <w:b/>
        </w:rPr>
      </w:pPr>
    </w:p>
    <w:p w14:paraId="363B7EB2" w14:textId="77777777" w:rsidR="0026653E" w:rsidRDefault="0026653E" w:rsidP="00B92341">
      <w:pPr>
        <w:jc w:val="both"/>
        <w:rPr>
          <w:b/>
        </w:rPr>
      </w:pPr>
    </w:p>
    <w:p w14:paraId="01D2D313" w14:textId="77777777" w:rsidR="0026653E" w:rsidRPr="00075420" w:rsidRDefault="0026653E" w:rsidP="00B92341">
      <w:pPr>
        <w:jc w:val="both"/>
        <w:rPr>
          <w:b/>
        </w:rPr>
      </w:pPr>
    </w:p>
    <w:p w14:paraId="7BFD6819" w14:textId="3EDC3351" w:rsidR="007521A6" w:rsidRPr="00EF38F4" w:rsidRDefault="0046255B" w:rsidP="00B92341">
      <w:pPr>
        <w:jc w:val="both"/>
        <w:rPr>
          <w:rFonts w:cs="Arial"/>
          <w:b/>
          <w:sz w:val="20"/>
          <w:szCs w:val="20"/>
        </w:rPr>
      </w:pPr>
      <w:r w:rsidRPr="00EF38F4">
        <w:rPr>
          <w:rFonts w:cs="Arial"/>
          <w:b/>
          <w:sz w:val="20"/>
          <w:szCs w:val="20"/>
        </w:rPr>
        <w:t>Neal Butterworth</w:t>
      </w:r>
      <w:r w:rsidR="0086229E" w:rsidRPr="00EF38F4">
        <w:rPr>
          <w:rFonts w:cs="Arial"/>
          <w:b/>
          <w:sz w:val="20"/>
          <w:szCs w:val="20"/>
        </w:rPr>
        <w:t xml:space="preserve"> ACMA, CPFA</w:t>
      </w:r>
    </w:p>
    <w:p w14:paraId="438F6F4F" w14:textId="32D86C8B" w:rsidR="007521A6" w:rsidRPr="00EF38F4" w:rsidRDefault="007521A6" w:rsidP="00B92341">
      <w:pPr>
        <w:jc w:val="both"/>
        <w:rPr>
          <w:rFonts w:cs="Arial"/>
          <w:b/>
          <w:sz w:val="20"/>
          <w:szCs w:val="20"/>
        </w:rPr>
      </w:pPr>
      <w:r w:rsidRPr="00EF38F4">
        <w:rPr>
          <w:rFonts w:cs="Arial"/>
          <w:b/>
          <w:sz w:val="20"/>
          <w:szCs w:val="20"/>
        </w:rPr>
        <w:t>Chief Financ</w:t>
      </w:r>
      <w:r w:rsidR="0077391A" w:rsidRPr="00EF38F4">
        <w:rPr>
          <w:rFonts w:cs="Arial"/>
          <w:b/>
          <w:sz w:val="20"/>
          <w:szCs w:val="20"/>
        </w:rPr>
        <w:t>ial</w:t>
      </w:r>
      <w:r w:rsidRPr="00EF38F4">
        <w:rPr>
          <w:rFonts w:cs="Arial"/>
          <w:b/>
          <w:sz w:val="20"/>
          <w:szCs w:val="20"/>
        </w:rPr>
        <w:t xml:space="preserve"> Officer to the </w:t>
      </w:r>
      <w:r w:rsidR="006265BF" w:rsidRPr="00EF38F4">
        <w:rPr>
          <w:rFonts w:cs="Arial"/>
          <w:b/>
          <w:sz w:val="20"/>
          <w:szCs w:val="20"/>
        </w:rPr>
        <w:t>Chief Constable</w:t>
      </w:r>
    </w:p>
    <w:p w14:paraId="05B9112F" w14:textId="77777777" w:rsidR="006265BF" w:rsidRDefault="006265BF" w:rsidP="00B92341">
      <w:pPr>
        <w:jc w:val="both"/>
      </w:pPr>
    </w:p>
    <w:p w14:paraId="562FCB40" w14:textId="7E3A43A1" w:rsidR="00607AF7" w:rsidRPr="00075420" w:rsidRDefault="00607AF7" w:rsidP="00B92341">
      <w:pPr>
        <w:jc w:val="both"/>
      </w:pPr>
      <w:r>
        <w:rPr>
          <w:rFonts w:cs="Arial"/>
          <w:b/>
          <w:sz w:val="20"/>
          <w:szCs w:val="20"/>
        </w:rPr>
        <w:t xml:space="preserve">Unaudited accounts issued: </w:t>
      </w:r>
      <w:r w:rsidR="00D22408">
        <w:rPr>
          <w:rFonts w:cs="Arial"/>
          <w:b/>
          <w:sz w:val="20"/>
          <w:szCs w:val="20"/>
        </w:rPr>
        <w:t>15 June</w:t>
      </w:r>
      <w:r>
        <w:rPr>
          <w:rFonts w:cs="Arial"/>
          <w:b/>
          <w:sz w:val="20"/>
          <w:szCs w:val="20"/>
        </w:rPr>
        <w:t xml:space="preserve"> 2026</w:t>
      </w:r>
      <w:r>
        <w:rPr>
          <w:rFonts w:cs="Arial"/>
          <w:b/>
          <w:sz w:val="20"/>
          <w:szCs w:val="20"/>
        </w:rPr>
        <w:tab/>
      </w:r>
      <w:r>
        <w:rPr>
          <w:rFonts w:cs="Arial"/>
          <w:b/>
          <w:sz w:val="20"/>
          <w:szCs w:val="20"/>
        </w:rPr>
        <w:tab/>
        <w:t>Audited accounts issued: Date to be confirmed</w:t>
      </w:r>
    </w:p>
    <w:p w14:paraId="27D4FA2A" w14:textId="43C9787D" w:rsidR="003F1213" w:rsidRDefault="003F1213" w:rsidP="00B92341">
      <w:pPr>
        <w:jc w:val="both"/>
      </w:pPr>
    </w:p>
    <w:p w14:paraId="23202648" w14:textId="23696DF4" w:rsidR="0069538A" w:rsidRDefault="0069538A" w:rsidP="00B92341">
      <w:pPr>
        <w:jc w:val="both"/>
      </w:pPr>
    </w:p>
    <w:p w14:paraId="1EABDC4B" w14:textId="77777777" w:rsidR="0069538A" w:rsidRPr="00075420" w:rsidRDefault="0069538A" w:rsidP="00B92341">
      <w:pPr>
        <w:jc w:val="both"/>
      </w:pPr>
    </w:p>
    <w:p w14:paraId="308DD8AD" w14:textId="77777777" w:rsidR="006265BF" w:rsidRDefault="006265BF" w:rsidP="00B92341">
      <w:pPr>
        <w:jc w:val="both"/>
      </w:pPr>
    </w:p>
    <w:p w14:paraId="4CBE4042" w14:textId="77777777" w:rsidR="00644B85" w:rsidRDefault="00644B85" w:rsidP="00B92341">
      <w:pPr>
        <w:jc w:val="both"/>
      </w:pPr>
    </w:p>
    <w:p w14:paraId="39B414E5" w14:textId="77777777" w:rsidR="00644B85" w:rsidRDefault="00644B85" w:rsidP="00B92341">
      <w:pPr>
        <w:jc w:val="both"/>
      </w:pPr>
    </w:p>
    <w:p w14:paraId="4292EE8B" w14:textId="77777777" w:rsidR="00607AF7" w:rsidRDefault="00607AF7" w:rsidP="00B92341">
      <w:pPr>
        <w:jc w:val="both"/>
      </w:pPr>
    </w:p>
    <w:p w14:paraId="5042F708" w14:textId="77777777" w:rsidR="004A2EA3" w:rsidRDefault="004A2EA3" w:rsidP="00B92341">
      <w:pPr>
        <w:jc w:val="both"/>
      </w:pPr>
    </w:p>
    <w:p w14:paraId="1DBBA169" w14:textId="77777777" w:rsidR="00312A19" w:rsidRDefault="00312A19" w:rsidP="00312A19">
      <w:bookmarkStart w:id="30" w:name="page23"/>
      <w:bookmarkStart w:id="31" w:name="_Cash_Flow_Statement"/>
      <w:bookmarkStart w:id="32" w:name="_Ref505683684"/>
      <w:bookmarkEnd w:id="30"/>
      <w:bookmarkEnd w:id="31"/>
    </w:p>
    <w:p w14:paraId="51638ADE" w14:textId="2E2A0983" w:rsidR="0035309D" w:rsidRPr="00075420" w:rsidRDefault="0035309D" w:rsidP="0068620B">
      <w:pPr>
        <w:pStyle w:val="Heading1"/>
        <w:rPr>
          <w:lang w:eastAsia="en-GB"/>
        </w:rPr>
      </w:pPr>
      <w:bookmarkStart w:id="33" w:name="_Cash_Flow_Statement_1"/>
      <w:bookmarkEnd w:id="33"/>
      <w:r w:rsidRPr="00075420">
        <w:rPr>
          <w:lang w:eastAsia="en-GB"/>
        </w:rPr>
        <w:lastRenderedPageBreak/>
        <w:t>Cash Flow Statement</w:t>
      </w:r>
      <w:bookmarkEnd w:id="32"/>
    </w:p>
    <w:p w14:paraId="72D33698" w14:textId="77777777" w:rsidR="00EA7BED" w:rsidRPr="00075420" w:rsidRDefault="00EA7BED" w:rsidP="00A94AD7">
      <w:pPr>
        <w:jc w:val="both"/>
        <w:rPr>
          <w:rFonts w:cs="Arial"/>
          <w:sz w:val="20"/>
          <w:szCs w:val="20"/>
        </w:rPr>
      </w:pPr>
    </w:p>
    <w:p w14:paraId="57F90AF7" w14:textId="522FB29F" w:rsidR="00FE3B37" w:rsidRDefault="00301B3A" w:rsidP="00FE3B37">
      <w:pPr>
        <w:jc w:val="both"/>
        <w:rPr>
          <w:rFonts w:cs="Arial"/>
          <w:sz w:val="20"/>
          <w:szCs w:val="20"/>
        </w:rPr>
      </w:pPr>
      <w:r w:rsidRPr="00075420">
        <w:rPr>
          <w:rFonts w:cs="Arial"/>
          <w:sz w:val="20"/>
          <w:szCs w:val="20"/>
        </w:rPr>
        <w:t xml:space="preserve">The surplus or deficit on the provision of services represents the transfer of funds from the Police and Crime Commissioner to cover the actuarial gains/losses arising from the </w:t>
      </w:r>
      <w:r w:rsidR="00EF70BB" w:rsidRPr="00075420">
        <w:rPr>
          <w:rFonts w:cs="Arial"/>
          <w:sz w:val="20"/>
          <w:szCs w:val="20"/>
        </w:rPr>
        <w:t>pension’s</w:t>
      </w:r>
      <w:r w:rsidRPr="00075420">
        <w:rPr>
          <w:rFonts w:cs="Arial"/>
          <w:sz w:val="20"/>
          <w:szCs w:val="20"/>
        </w:rPr>
        <w:t xml:space="preserve"> valuation</w:t>
      </w:r>
      <w:r w:rsidR="00FF5A30" w:rsidRPr="00075420">
        <w:rPr>
          <w:rFonts w:cs="Arial"/>
          <w:sz w:val="20"/>
          <w:szCs w:val="20"/>
        </w:rPr>
        <w:t xml:space="preserve"> shown against the increase/decrease in </w:t>
      </w:r>
      <w:r w:rsidR="00EF70BB" w:rsidRPr="00075420">
        <w:rPr>
          <w:rFonts w:cs="Arial"/>
          <w:sz w:val="20"/>
          <w:szCs w:val="20"/>
        </w:rPr>
        <w:t>pension’s</w:t>
      </w:r>
      <w:r w:rsidR="00FF5A30" w:rsidRPr="00075420">
        <w:rPr>
          <w:rFonts w:cs="Arial"/>
          <w:sz w:val="20"/>
          <w:szCs w:val="20"/>
        </w:rPr>
        <w:t xml:space="preserve"> liability line</w:t>
      </w:r>
      <w:r w:rsidR="0069538A">
        <w:rPr>
          <w:rFonts w:cs="Arial"/>
          <w:sz w:val="20"/>
          <w:szCs w:val="20"/>
        </w:rPr>
        <w:t>.</w:t>
      </w:r>
    </w:p>
    <w:p w14:paraId="0AE45761" w14:textId="77777777" w:rsidR="0069538A" w:rsidRPr="00075420" w:rsidRDefault="0069538A" w:rsidP="00FE3B37">
      <w:pPr>
        <w:jc w:val="both"/>
      </w:pPr>
    </w:p>
    <w:p w14:paraId="082683EB" w14:textId="77777777" w:rsidR="00187FB0" w:rsidRPr="00075420" w:rsidRDefault="00187FB0" w:rsidP="006D3102">
      <w:pPr>
        <w:ind w:left="-284"/>
        <w:jc w:val="both"/>
        <w:rPr>
          <w:rFonts w:cs="Arial"/>
          <w:b/>
          <w:bCs/>
          <w:color w:val="000000"/>
        </w:rPr>
      </w:pPr>
    </w:p>
    <w:tbl>
      <w:tblPr>
        <w:tblW w:w="5000" w:type="pct"/>
        <w:tblLook w:val="04A0" w:firstRow="1" w:lastRow="0" w:firstColumn="1" w:lastColumn="0" w:noHBand="0" w:noVBand="1"/>
      </w:tblPr>
      <w:tblGrid>
        <w:gridCol w:w="887"/>
        <w:gridCol w:w="824"/>
        <w:gridCol w:w="700"/>
        <w:gridCol w:w="5305"/>
        <w:gridCol w:w="1007"/>
        <w:gridCol w:w="988"/>
        <w:gridCol w:w="767"/>
      </w:tblGrid>
      <w:tr w:rsidR="007A31FF" w:rsidRPr="007A31FF" w14:paraId="16B17644" w14:textId="77777777" w:rsidTr="007A31FF">
        <w:trPr>
          <w:trHeight w:val="260"/>
        </w:trPr>
        <w:tc>
          <w:tcPr>
            <w:tcW w:w="409" w:type="pct"/>
            <w:tcBorders>
              <w:top w:val="single" w:sz="4" w:space="0" w:color="auto"/>
              <w:left w:val="single" w:sz="4" w:space="0" w:color="auto"/>
              <w:bottom w:val="nil"/>
              <w:right w:val="nil"/>
            </w:tcBorders>
            <w:vAlign w:val="center"/>
            <w:hideMark/>
          </w:tcPr>
          <w:p w14:paraId="319DF8C8" w14:textId="77777777" w:rsidR="007A31FF" w:rsidRPr="007A31FF" w:rsidRDefault="007A31FF" w:rsidP="007A31FF">
            <w:pPr>
              <w:jc w:val="right"/>
              <w:rPr>
                <w:rFonts w:cs="Arial"/>
                <w:b/>
                <w:bCs/>
                <w:color w:val="000000"/>
                <w:sz w:val="18"/>
                <w:szCs w:val="18"/>
              </w:rPr>
            </w:pPr>
            <w:r w:rsidRPr="007A31FF">
              <w:rPr>
                <w:rFonts w:cs="Arial"/>
                <w:b/>
                <w:bCs/>
                <w:color w:val="000000"/>
                <w:sz w:val="18"/>
                <w:szCs w:val="18"/>
              </w:rPr>
              <w:t>2024/25</w:t>
            </w:r>
          </w:p>
        </w:tc>
        <w:tc>
          <w:tcPr>
            <w:tcW w:w="406" w:type="pct"/>
            <w:tcBorders>
              <w:top w:val="single" w:sz="4" w:space="0" w:color="auto"/>
              <w:left w:val="nil"/>
              <w:bottom w:val="nil"/>
              <w:right w:val="nil"/>
            </w:tcBorders>
            <w:vAlign w:val="center"/>
            <w:hideMark/>
          </w:tcPr>
          <w:p w14:paraId="145DEE18" w14:textId="77777777" w:rsidR="007A31FF" w:rsidRPr="007A31FF" w:rsidRDefault="007A31FF" w:rsidP="007A31FF">
            <w:pPr>
              <w:jc w:val="right"/>
              <w:rPr>
                <w:rFonts w:cs="Arial"/>
                <w:b/>
                <w:bCs/>
                <w:color w:val="000000"/>
                <w:sz w:val="18"/>
                <w:szCs w:val="18"/>
              </w:rPr>
            </w:pPr>
            <w:r w:rsidRPr="007A31FF">
              <w:rPr>
                <w:rFonts w:cs="Arial"/>
                <w:b/>
                <w:bCs/>
                <w:color w:val="000000"/>
                <w:sz w:val="18"/>
                <w:szCs w:val="18"/>
              </w:rPr>
              <w:t> </w:t>
            </w:r>
          </w:p>
        </w:tc>
        <w:tc>
          <w:tcPr>
            <w:tcW w:w="347" w:type="pct"/>
            <w:tcBorders>
              <w:top w:val="single" w:sz="4" w:space="0" w:color="auto"/>
              <w:left w:val="nil"/>
              <w:bottom w:val="nil"/>
              <w:right w:val="nil"/>
            </w:tcBorders>
            <w:vAlign w:val="center"/>
            <w:hideMark/>
          </w:tcPr>
          <w:p w14:paraId="7283D599" w14:textId="77777777" w:rsidR="007A31FF" w:rsidRPr="007A31FF" w:rsidRDefault="007A31FF" w:rsidP="007A31FF">
            <w:pPr>
              <w:jc w:val="right"/>
              <w:rPr>
                <w:rFonts w:cs="Arial"/>
                <w:b/>
                <w:bCs/>
                <w:color w:val="000000"/>
                <w:sz w:val="18"/>
                <w:szCs w:val="18"/>
              </w:rPr>
            </w:pPr>
            <w:r w:rsidRPr="007A31FF">
              <w:rPr>
                <w:rFonts w:cs="Arial"/>
                <w:b/>
                <w:bCs/>
                <w:color w:val="000000"/>
                <w:sz w:val="18"/>
                <w:szCs w:val="18"/>
              </w:rPr>
              <w:t> </w:t>
            </w:r>
          </w:p>
        </w:tc>
        <w:tc>
          <w:tcPr>
            <w:tcW w:w="2543" w:type="pct"/>
            <w:tcBorders>
              <w:top w:val="single" w:sz="4" w:space="0" w:color="auto"/>
              <w:left w:val="nil"/>
              <w:bottom w:val="nil"/>
              <w:right w:val="nil"/>
            </w:tcBorders>
            <w:noWrap/>
            <w:vAlign w:val="center"/>
            <w:hideMark/>
          </w:tcPr>
          <w:p w14:paraId="46A64857" w14:textId="77777777" w:rsidR="007A31FF" w:rsidRPr="007A31FF" w:rsidRDefault="007A31FF" w:rsidP="007A31FF">
            <w:pPr>
              <w:rPr>
                <w:rFonts w:cs="Arial"/>
                <w:color w:val="000000"/>
                <w:sz w:val="18"/>
                <w:szCs w:val="18"/>
              </w:rPr>
            </w:pPr>
            <w:r w:rsidRPr="007A31FF">
              <w:rPr>
                <w:rFonts w:cs="Arial"/>
                <w:color w:val="000000"/>
                <w:sz w:val="18"/>
                <w:szCs w:val="18"/>
              </w:rPr>
              <w:t> </w:t>
            </w:r>
          </w:p>
        </w:tc>
        <w:tc>
          <w:tcPr>
            <w:tcW w:w="493" w:type="pct"/>
            <w:tcBorders>
              <w:top w:val="single" w:sz="4" w:space="0" w:color="auto"/>
              <w:left w:val="nil"/>
              <w:bottom w:val="nil"/>
              <w:right w:val="nil"/>
            </w:tcBorders>
            <w:noWrap/>
            <w:vAlign w:val="center"/>
            <w:hideMark/>
          </w:tcPr>
          <w:p w14:paraId="743211E3"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c>
          <w:tcPr>
            <w:tcW w:w="484" w:type="pct"/>
            <w:tcBorders>
              <w:top w:val="single" w:sz="4" w:space="0" w:color="auto"/>
              <w:left w:val="nil"/>
              <w:bottom w:val="nil"/>
              <w:right w:val="nil"/>
            </w:tcBorders>
            <w:vAlign w:val="center"/>
            <w:hideMark/>
          </w:tcPr>
          <w:p w14:paraId="3FE51AF7" w14:textId="77777777" w:rsidR="007A31FF" w:rsidRPr="007A31FF" w:rsidRDefault="007A31FF" w:rsidP="007A31FF">
            <w:pPr>
              <w:jc w:val="right"/>
              <w:rPr>
                <w:rFonts w:cs="Arial"/>
                <w:b/>
                <w:bCs/>
                <w:color w:val="000000"/>
                <w:sz w:val="18"/>
                <w:szCs w:val="18"/>
              </w:rPr>
            </w:pPr>
            <w:r w:rsidRPr="007A31FF">
              <w:rPr>
                <w:rFonts w:cs="Arial"/>
                <w:b/>
                <w:bCs/>
                <w:color w:val="000000"/>
                <w:sz w:val="18"/>
                <w:szCs w:val="18"/>
              </w:rPr>
              <w:t>2025/26</w:t>
            </w:r>
          </w:p>
        </w:tc>
        <w:tc>
          <w:tcPr>
            <w:tcW w:w="317" w:type="pct"/>
            <w:tcBorders>
              <w:top w:val="single" w:sz="4" w:space="0" w:color="auto"/>
              <w:left w:val="nil"/>
              <w:bottom w:val="nil"/>
              <w:right w:val="single" w:sz="4" w:space="0" w:color="auto"/>
            </w:tcBorders>
            <w:noWrap/>
            <w:vAlign w:val="center"/>
            <w:hideMark/>
          </w:tcPr>
          <w:p w14:paraId="534845FA" w14:textId="727FD271" w:rsidR="007A31FF" w:rsidRPr="007A31FF" w:rsidRDefault="0006099E" w:rsidP="007A31FF">
            <w:pPr>
              <w:jc w:val="right"/>
              <w:rPr>
                <w:rFonts w:cs="Arial"/>
                <w:b/>
                <w:bCs/>
                <w:color w:val="000000"/>
                <w:sz w:val="18"/>
                <w:szCs w:val="18"/>
              </w:rPr>
            </w:pPr>
            <w:r>
              <w:rPr>
                <w:rFonts w:cs="Arial"/>
                <w:b/>
                <w:bCs/>
                <w:color w:val="000000"/>
                <w:sz w:val="18"/>
                <w:szCs w:val="18"/>
              </w:rPr>
              <w:t>Notes</w:t>
            </w:r>
            <w:r w:rsidR="007A31FF" w:rsidRPr="007A31FF">
              <w:rPr>
                <w:rFonts w:cs="Arial"/>
                <w:b/>
                <w:bCs/>
                <w:color w:val="000000"/>
                <w:sz w:val="18"/>
                <w:szCs w:val="18"/>
              </w:rPr>
              <w:t> </w:t>
            </w:r>
          </w:p>
        </w:tc>
      </w:tr>
      <w:tr w:rsidR="007A31FF" w:rsidRPr="007A31FF" w14:paraId="748BA21C" w14:textId="77777777" w:rsidTr="007A31FF">
        <w:trPr>
          <w:trHeight w:val="230"/>
        </w:trPr>
        <w:tc>
          <w:tcPr>
            <w:tcW w:w="409" w:type="pct"/>
            <w:tcBorders>
              <w:top w:val="nil"/>
              <w:left w:val="single" w:sz="4" w:space="0" w:color="auto"/>
              <w:bottom w:val="nil"/>
              <w:right w:val="nil"/>
            </w:tcBorders>
            <w:noWrap/>
            <w:vAlign w:val="center"/>
            <w:hideMark/>
          </w:tcPr>
          <w:p w14:paraId="3112DE81" w14:textId="77777777" w:rsidR="007A31FF" w:rsidRPr="007A31FF" w:rsidRDefault="007A31FF" w:rsidP="007A31FF">
            <w:pPr>
              <w:jc w:val="right"/>
              <w:rPr>
                <w:rFonts w:cs="Arial"/>
                <w:b/>
                <w:bCs/>
                <w:color w:val="000000"/>
                <w:sz w:val="18"/>
                <w:szCs w:val="18"/>
              </w:rPr>
            </w:pPr>
            <w:r w:rsidRPr="007A31FF">
              <w:rPr>
                <w:rFonts w:cs="Arial"/>
                <w:b/>
                <w:bCs/>
                <w:color w:val="000000"/>
                <w:sz w:val="18"/>
                <w:szCs w:val="18"/>
              </w:rPr>
              <w:t>£'000</w:t>
            </w:r>
          </w:p>
        </w:tc>
        <w:tc>
          <w:tcPr>
            <w:tcW w:w="406" w:type="pct"/>
            <w:tcBorders>
              <w:top w:val="nil"/>
              <w:left w:val="nil"/>
              <w:bottom w:val="nil"/>
              <w:right w:val="nil"/>
            </w:tcBorders>
            <w:noWrap/>
            <w:vAlign w:val="center"/>
            <w:hideMark/>
          </w:tcPr>
          <w:p w14:paraId="3BEEBF80" w14:textId="77777777" w:rsidR="007A31FF" w:rsidRPr="007A31FF" w:rsidRDefault="007A31FF" w:rsidP="007A31FF">
            <w:pPr>
              <w:jc w:val="right"/>
              <w:rPr>
                <w:rFonts w:cs="Arial"/>
                <w:b/>
                <w:bCs/>
                <w:color w:val="000000"/>
                <w:sz w:val="18"/>
                <w:szCs w:val="18"/>
              </w:rPr>
            </w:pPr>
          </w:p>
        </w:tc>
        <w:tc>
          <w:tcPr>
            <w:tcW w:w="347" w:type="pct"/>
            <w:tcBorders>
              <w:top w:val="nil"/>
              <w:left w:val="nil"/>
              <w:bottom w:val="nil"/>
              <w:right w:val="nil"/>
            </w:tcBorders>
            <w:noWrap/>
            <w:vAlign w:val="center"/>
            <w:hideMark/>
          </w:tcPr>
          <w:p w14:paraId="513553A9" w14:textId="77777777" w:rsidR="007A31FF" w:rsidRPr="007A31FF" w:rsidRDefault="007A31FF" w:rsidP="007A31FF">
            <w:pPr>
              <w:jc w:val="right"/>
              <w:rPr>
                <w:rFonts w:ascii="Times New Roman" w:hAnsi="Times New Roman"/>
                <w:sz w:val="20"/>
                <w:szCs w:val="20"/>
              </w:rPr>
            </w:pPr>
          </w:p>
        </w:tc>
        <w:tc>
          <w:tcPr>
            <w:tcW w:w="2543" w:type="pct"/>
            <w:tcBorders>
              <w:top w:val="nil"/>
              <w:left w:val="nil"/>
              <w:bottom w:val="nil"/>
              <w:right w:val="nil"/>
            </w:tcBorders>
            <w:noWrap/>
            <w:vAlign w:val="center"/>
            <w:hideMark/>
          </w:tcPr>
          <w:p w14:paraId="05D76326" w14:textId="77777777" w:rsidR="007A31FF" w:rsidRPr="007A31FF" w:rsidRDefault="007A31FF" w:rsidP="007A31FF">
            <w:pPr>
              <w:jc w:val="right"/>
              <w:rPr>
                <w:rFonts w:ascii="Times New Roman" w:hAnsi="Times New Roman"/>
                <w:sz w:val="20"/>
                <w:szCs w:val="20"/>
              </w:rPr>
            </w:pPr>
          </w:p>
        </w:tc>
        <w:tc>
          <w:tcPr>
            <w:tcW w:w="493" w:type="pct"/>
            <w:tcBorders>
              <w:top w:val="nil"/>
              <w:left w:val="nil"/>
              <w:bottom w:val="nil"/>
              <w:right w:val="nil"/>
            </w:tcBorders>
            <w:noWrap/>
            <w:vAlign w:val="center"/>
            <w:hideMark/>
          </w:tcPr>
          <w:p w14:paraId="330359BC" w14:textId="77777777" w:rsidR="007A31FF" w:rsidRPr="007A31FF" w:rsidRDefault="007A31FF" w:rsidP="007A31FF">
            <w:pPr>
              <w:rPr>
                <w:rFonts w:ascii="Times New Roman" w:hAnsi="Times New Roman"/>
                <w:sz w:val="20"/>
                <w:szCs w:val="20"/>
              </w:rPr>
            </w:pPr>
          </w:p>
        </w:tc>
        <w:tc>
          <w:tcPr>
            <w:tcW w:w="484" w:type="pct"/>
            <w:tcBorders>
              <w:top w:val="nil"/>
              <w:left w:val="nil"/>
              <w:bottom w:val="nil"/>
              <w:right w:val="nil"/>
            </w:tcBorders>
            <w:noWrap/>
            <w:vAlign w:val="center"/>
            <w:hideMark/>
          </w:tcPr>
          <w:p w14:paraId="22964C3A" w14:textId="77777777" w:rsidR="007A31FF" w:rsidRPr="007A31FF" w:rsidRDefault="007A31FF" w:rsidP="007A31FF">
            <w:pPr>
              <w:jc w:val="right"/>
              <w:rPr>
                <w:rFonts w:cs="Arial"/>
                <w:b/>
                <w:bCs/>
                <w:color w:val="000000"/>
                <w:sz w:val="18"/>
                <w:szCs w:val="18"/>
              </w:rPr>
            </w:pPr>
            <w:r w:rsidRPr="007A31FF">
              <w:rPr>
                <w:rFonts w:cs="Arial"/>
                <w:b/>
                <w:bCs/>
                <w:color w:val="000000"/>
                <w:sz w:val="18"/>
                <w:szCs w:val="18"/>
              </w:rPr>
              <w:t>£'000</w:t>
            </w:r>
          </w:p>
        </w:tc>
        <w:tc>
          <w:tcPr>
            <w:tcW w:w="317" w:type="pct"/>
            <w:tcBorders>
              <w:top w:val="nil"/>
              <w:left w:val="nil"/>
              <w:bottom w:val="nil"/>
              <w:right w:val="single" w:sz="4" w:space="0" w:color="auto"/>
            </w:tcBorders>
            <w:noWrap/>
            <w:vAlign w:val="center"/>
            <w:hideMark/>
          </w:tcPr>
          <w:p w14:paraId="7AF7191F"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r>
      <w:tr w:rsidR="007A31FF" w:rsidRPr="007A31FF" w14:paraId="0C275DA8" w14:textId="77777777" w:rsidTr="007A31FF">
        <w:trPr>
          <w:trHeight w:val="230"/>
        </w:trPr>
        <w:tc>
          <w:tcPr>
            <w:tcW w:w="409" w:type="pct"/>
            <w:tcBorders>
              <w:top w:val="nil"/>
              <w:left w:val="single" w:sz="4" w:space="0" w:color="auto"/>
              <w:bottom w:val="nil"/>
              <w:right w:val="nil"/>
            </w:tcBorders>
            <w:noWrap/>
            <w:vAlign w:val="center"/>
            <w:hideMark/>
          </w:tcPr>
          <w:p w14:paraId="2BD70316"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c>
          <w:tcPr>
            <w:tcW w:w="406" w:type="pct"/>
            <w:tcBorders>
              <w:top w:val="nil"/>
              <w:left w:val="nil"/>
              <w:bottom w:val="nil"/>
              <w:right w:val="nil"/>
            </w:tcBorders>
            <w:noWrap/>
            <w:vAlign w:val="center"/>
            <w:hideMark/>
          </w:tcPr>
          <w:p w14:paraId="729E20A8" w14:textId="77777777" w:rsidR="007A31FF" w:rsidRPr="007A31FF" w:rsidRDefault="007A31FF" w:rsidP="007A31FF">
            <w:pPr>
              <w:jc w:val="right"/>
              <w:rPr>
                <w:rFonts w:cs="Arial"/>
                <w:color w:val="000000"/>
                <w:sz w:val="18"/>
                <w:szCs w:val="18"/>
              </w:rPr>
            </w:pPr>
          </w:p>
        </w:tc>
        <w:tc>
          <w:tcPr>
            <w:tcW w:w="347" w:type="pct"/>
            <w:tcBorders>
              <w:top w:val="nil"/>
              <w:left w:val="nil"/>
              <w:bottom w:val="nil"/>
              <w:right w:val="nil"/>
            </w:tcBorders>
            <w:noWrap/>
            <w:vAlign w:val="center"/>
            <w:hideMark/>
          </w:tcPr>
          <w:p w14:paraId="3757B9AE" w14:textId="77777777" w:rsidR="007A31FF" w:rsidRPr="007A31FF" w:rsidRDefault="007A31FF" w:rsidP="007A31FF">
            <w:pPr>
              <w:jc w:val="right"/>
              <w:rPr>
                <w:rFonts w:ascii="Times New Roman" w:hAnsi="Times New Roman"/>
                <w:sz w:val="20"/>
                <w:szCs w:val="20"/>
              </w:rPr>
            </w:pPr>
          </w:p>
        </w:tc>
        <w:tc>
          <w:tcPr>
            <w:tcW w:w="2543" w:type="pct"/>
            <w:tcBorders>
              <w:top w:val="nil"/>
              <w:left w:val="nil"/>
              <w:bottom w:val="nil"/>
              <w:right w:val="nil"/>
            </w:tcBorders>
            <w:noWrap/>
            <w:vAlign w:val="center"/>
            <w:hideMark/>
          </w:tcPr>
          <w:p w14:paraId="3B7B0A60" w14:textId="77777777" w:rsidR="007A31FF" w:rsidRPr="007A31FF" w:rsidRDefault="007A31FF" w:rsidP="007A31FF">
            <w:pPr>
              <w:jc w:val="right"/>
              <w:rPr>
                <w:rFonts w:ascii="Times New Roman" w:hAnsi="Times New Roman"/>
                <w:sz w:val="20"/>
                <w:szCs w:val="20"/>
              </w:rPr>
            </w:pPr>
          </w:p>
        </w:tc>
        <w:tc>
          <w:tcPr>
            <w:tcW w:w="493" w:type="pct"/>
            <w:tcBorders>
              <w:top w:val="nil"/>
              <w:left w:val="nil"/>
              <w:bottom w:val="nil"/>
              <w:right w:val="nil"/>
            </w:tcBorders>
            <w:noWrap/>
            <w:vAlign w:val="center"/>
            <w:hideMark/>
          </w:tcPr>
          <w:p w14:paraId="7A49C742" w14:textId="77777777" w:rsidR="007A31FF" w:rsidRPr="007A31FF" w:rsidRDefault="007A31FF" w:rsidP="007A31FF">
            <w:pPr>
              <w:rPr>
                <w:rFonts w:ascii="Times New Roman" w:hAnsi="Times New Roman"/>
                <w:sz w:val="20"/>
                <w:szCs w:val="20"/>
              </w:rPr>
            </w:pPr>
          </w:p>
        </w:tc>
        <w:tc>
          <w:tcPr>
            <w:tcW w:w="484" w:type="pct"/>
            <w:tcBorders>
              <w:top w:val="nil"/>
              <w:left w:val="nil"/>
              <w:bottom w:val="nil"/>
              <w:right w:val="nil"/>
            </w:tcBorders>
            <w:noWrap/>
            <w:vAlign w:val="center"/>
            <w:hideMark/>
          </w:tcPr>
          <w:p w14:paraId="7B6E2CA1" w14:textId="77777777" w:rsidR="007A31FF" w:rsidRPr="007A31FF" w:rsidRDefault="007A31FF" w:rsidP="007A31FF">
            <w:pPr>
              <w:jc w:val="right"/>
              <w:rPr>
                <w:rFonts w:ascii="Times New Roman" w:hAnsi="Times New Roman"/>
                <w:sz w:val="20"/>
                <w:szCs w:val="20"/>
              </w:rPr>
            </w:pPr>
          </w:p>
        </w:tc>
        <w:tc>
          <w:tcPr>
            <w:tcW w:w="317" w:type="pct"/>
            <w:tcBorders>
              <w:top w:val="nil"/>
              <w:left w:val="nil"/>
              <w:bottom w:val="nil"/>
              <w:right w:val="single" w:sz="4" w:space="0" w:color="auto"/>
            </w:tcBorders>
            <w:noWrap/>
            <w:vAlign w:val="center"/>
            <w:hideMark/>
          </w:tcPr>
          <w:p w14:paraId="4CB30DDB"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r>
      <w:tr w:rsidR="007A31FF" w:rsidRPr="007A31FF" w14:paraId="00542EC6" w14:textId="77777777" w:rsidTr="007A31FF">
        <w:trPr>
          <w:trHeight w:val="230"/>
        </w:trPr>
        <w:tc>
          <w:tcPr>
            <w:tcW w:w="409" w:type="pct"/>
            <w:tcBorders>
              <w:top w:val="nil"/>
              <w:left w:val="single" w:sz="4" w:space="0" w:color="auto"/>
              <w:bottom w:val="nil"/>
              <w:right w:val="nil"/>
            </w:tcBorders>
            <w:noWrap/>
            <w:vAlign w:val="center"/>
            <w:hideMark/>
          </w:tcPr>
          <w:p w14:paraId="5D40BA5D" w14:textId="77777777" w:rsidR="007A31FF" w:rsidRPr="007A31FF" w:rsidRDefault="007A31FF" w:rsidP="007A31FF">
            <w:pPr>
              <w:jc w:val="right"/>
              <w:rPr>
                <w:rFonts w:cs="Arial"/>
                <w:color w:val="000000"/>
                <w:sz w:val="18"/>
                <w:szCs w:val="18"/>
              </w:rPr>
            </w:pPr>
            <w:r w:rsidRPr="007A31FF">
              <w:rPr>
                <w:rFonts w:cs="Arial"/>
                <w:color w:val="000000"/>
                <w:sz w:val="18"/>
                <w:szCs w:val="18"/>
              </w:rPr>
              <w:t>34,834</w:t>
            </w:r>
          </w:p>
        </w:tc>
        <w:tc>
          <w:tcPr>
            <w:tcW w:w="406" w:type="pct"/>
            <w:tcBorders>
              <w:top w:val="nil"/>
              <w:left w:val="nil"/>
              <w:bottom w:val="nil"/>
              <w:right w:val="nil"/>
            </w:tcBorders>
            <w:noWrap/>
            <w:vAlign w:val="center"/>
            <w:hideMark/>
          </w:tcPr>
          <w:p w14:paraId="173A74CE" w14:textId="77777777" w:rsidR="007A31FF" w:rsidRPr="007A31FF" w:rsidRDefault="007A31FF" w:rsidP="007A31FF">
            <w:pPr>
              <w:jc w:val="right"/>
              <w:rPr>
                <w:rFonts w:cs="Arial"/>
                <w:color w:val="000000"/>
                <w:sz w:val="18"/>
                <w:szCs w:val="18"/>
              </w:rPr>
            </w:pPr>
          </w:p>
        </w:tc>
        <w:tc>
          <w:tcPr>
            <w:tcW w:w="347" w:type="pct"/>
            <w:tcBorders>
              <w:top w:val="nil"/>
              <w:left w:val="nil"/>
              <w:bottom w:val="nil"/>
              <w:right w:val="nil"/>
            </w:tcBorders>
            <w:noWrap/>
            <w:vAlign w:val="center"/>
            <w:hideMark/>
          </w:tcPr>
          <w:p w14:paraId="389FAF58" w14:textId="77777777" w:rsidR="007A31FF" w:rsidRPr="007A31FF" w:rsidRDefault="007A31FF" w:rsidP="007A31FF">
            <w:pPr>
              <w:jc w:val="right"/>
              <w:rPr>
                <w:rFonts w:ascii="Times New Roman" w:hAnsi="Times New Roman"/>
                <w:sz w:val="20"/>
                <w:szCs w:val="20"/>
              </w:rPr>
            </w:pPr>
          </w:p>
        </w:tc>
        <w:tc>
          <w:tcPr>
            <w:tcW w:w="2543" w:type="pct"/>
            <w:tcBorders>
              <w:top w:val="nil"/>
              <w:left w:val="nil"/>
              <w:bottom w:val="nil"/>
              <w:right w:val="nil"/>
            </w:tcBorders>
            <w:noWrap/>
            <w:vAlign w:val="center"/>
            <w:hideMark/>
          </w:tcPr>
          <w:p w14:paraId="611698C3" w14:textId="77777777" w:rsidR="007A31FF" w:rsidRPr="007A31FF" w:rsidRDefault="007A31FF" w:rsidP="007A31FF">
            <w:pPr>
              <w:rPr>
                <w:rFonts w:cs="Arial"/>
                <w:b/>
                <w:bCs/>
                <w:color w:val="000000"/>
                <w:sz w:val="18"/>
                <w:szCs w:val="18"/>
              </w:rPr>
            </w:pPr>
            <w:r w:rsidRPr="007A31FF">
              <w:rPr>
                <w:rFonts w:cs="Arial"/>
                <w:b/>
                <w:bCs/>
                <w:color w:val="000000"/>
                <w:sz w:val="18"/>
                <w:szCs w:val="18"/>
              </w:rPr>
              <w:t>Net Surplus or (Deficit) on the Provision of Services</w:t>
            </w:r>
          </w:p>
        </w:tc>
        <w:tc>
          <w:tcPr>
            <w:tcW w:w="493" w:type="pct"/>
            <w:tcBorders>
              <w:top w:val="nil"/>
              <w:left w:val="nil"/>
              <w:bottom w:val="nil"/>
              <w:right w:val="nil"/>
            </w:tcBorders>
            <w:noWrap/>
            <w:vAlign w:val="center"/>
            <w:hideMark/>
          </w:tcPr>
          <w:p w14:paraId="3AEF49DB" w14:textId="77777777" w:rsidR="007A31FF" w:rsidRPr="007A31FF" w:rsidRDefault="007A31FF" w:rsidP="007A31FF">
            <w:pPr>
              <w:rPr>
                <w:rFonts w:cs="Arial"/>
                <w:b/>
                <w:bCs/>
                <w:color w:val="000000"/>
                <w:sz w:val="18"/>
                <w:szCs w:val="18"/>
              </w:rPr>
            </w:pPr>
          </w:p>
        </w:tc>
        <w:tc>
          <w:tcPr>
            <w:tcW w:w="484" w:type="pct"/>
            <w:tcBorders>
              <w:top w:val="nil"/>
              <w:left w:val="nil"/>
              <w:bottom w:val="nil"/>
              <w:right w:val="nil"/>
            </w:tcBorders>
            <w:noWrap/>
            <w:vAlign w:val="center"/>
            <w:hideMark/>
          </w:tcPr>
          <w:p w14:paraId="08F1284F" w14:textId="77777777" w:rsidR="007A31FF" w:rsidRPr="007A31FF" w:rsidRDefault="007A31FF" w:rsidP="007A31FF">
            <w:pPr>
              <w:jc w:val="right"/>
              <w:rPr>
                <w:rFonts w:cs="Arial"/>
                <w:color w:val="000000"/>
                <w:sz w:val="18"/>
                <w:szCs w:val="18"/>
              </w:rPr>
            </w:pPr>
            <w:r w:rsidRPr="007A31FF">
              <w:rPr>
                <w:rFonts w:cs="Arial"/>
                <w:color w:val="000000"/>
                <w:sz w:val="18"/>
                <w:szCs w:val="18"/>
              </w:rPr>
              <w:t>19,177</w:t>
            </w:r>
          </w:p>
        </w:tc>
        <w:tc>
          <w:tcPr>
            <w:tcW w:w="317" w:type="pct"/>
            <w:tcBorders>
              <w:top w:val="nil"/>
              <w:left w:val="nil"/>
              <w:bottom w:val="nil"/>
              <w:right w:val="single" w:sz="4" w:space="0" w:color="auto"/>
            </w:tcBorders>
            <w:noWrap/>
            <w:vAlign w:val="center"/>
            <w:hideMark/>
          </w:tcPr>
          <w:p w14:paraId="26A418B2" w14:textId="2CB92B65" w:rsidR="007A31FF" w:rsidRPr="007A31FF" w:rsidRDefault="0006099E" w:rsidP="0006099E">
            <w:pPr>
              <w:jc w:val="center"/>
              <w:rPr>
                <w:rFonts w:cs="Arial"/>
                <w:color w:val="000000"/>
                <w:sz w:val="18"/>
                <w:szCs w:val="18"/>
              </w:rPr>
            </w:pPr>
            <w:r>
              <w:rPr>
                <w:rFonts w:cs="Arial"/>
                <w:color w:val="000000"/>
                <w:sz w:val="18"/>
                <w:szCs w:val="18"/>
              </w:rPr>
              <w:t>18</w:t>
            </w:r>
          </w:p>
        </w:tc>
      </w:tr>
      <w:tr w:rsidR="007A31FF" w:rsidRPr="007A31FF" w14:paraId="6F5B46C8" w14:textId="77777777" w:rsidTr="007A31FF">
        <w:trPr>
          <w:trHeight w:val="230"/>
        </w:trPr>
        <w:tc>
          <w:tcPr>
            <w:tcW w:w="409" w:type="pct"/>
            <w:tcBorders>
              <w:top w:val="nil"/>
              <w:left w:val="single" w:sz="4" w:space="0" w:color="auto"/>
              <w:bottom w:val="nil"/>
              <w:right w:val="nil"/>
            </w:tcBorders>
            <w:noWrap/>
            <w:vAlign w:val="center"/>
            <w:hideMark/>
          </w:tcPr>
          <w:p w14:paraId="389307B2"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c>
          <w:tcPr>
            <w:tcW w:w="406" w:type="pct"/>
            <w:tcBorders>
              <w:top w:val="nil"/>
              <w:left w:val="nil"/>
              <w:bottom w:val="nil"/>
              <w:right w:val="nil"/>
            </w:tcBorders>
            <w:noWrap/>
            <w:vAlign w:val="center"/>
            <w:hideMark/>
          </w:tcPr>
          <w:p w14:paraId="7B9B001E" w14:textId="77777777" w:rsidR="007A31FF" w:rsidRPr="007A31FF" w:rsidRDefault="007A31FF" w:rsidP="007A31FF">
            <w:pPr>
              <w:jc w:val="right"/>
              <w:rPr>
                <w:rFonts w:cs="Arial"/>
                <w:color w:val="000000"/>
                <w:sz w:val="18"/>
                <w:szCs w:val="18"/>
              </w:rPr>
            </w:pPr>
          </w:p>
        </w:tc>
        <w:tc>
          <w:tcPr>
            <w:tcW w:w="347" w:type="pct"/>
            <w:tcBorders>
              <w:top w:val="nil"/>
              <w:left w:val="nil"/>
              <w:bottom w:val="nil"/>
              <w:right w:val="nil"/>
            </w:tcBorders>
            <w:noWrap/>
            <w:vAlign w:val="center"/>
            <w:hideMark/>
          </w:tcPr>
          <w:p w14:paraId="04607FEE" w14:textId="77777777" w:rsidR="007A31FF" w:rsidRPr="007A31FF" w:rsidRDefault="007A31FF" w:rsidP="007A31FF">
            <w:pPr>
              <w:jc w:val="right"/>
              <w:rPr>
                <w:rFonts w:ascii="Times New Roman" w:hAnsi="Times New Roman"/>
                <w:sz w:val="20"/>
                <w:szCs w:val="20"/>
              </w:rPr>
            </w:pPr>
          </w:p>
        </w:tc>
        <w:tc>
          <w:tcPr>
            <w:tcW w:w="2543" w:type="pct"/>
            <w:tcBorders>
              <w:top w:val="nil"/>
              <w:left w:val="nil"/>
              <w:bottom w:val="nil"/>
              <w:right w:val="nil"/>
            </w:tcBorders>
            <w:noWrap/>
            <w:vAlign w:val="center"/>
            <w:hideMark/>
          </w:tcPr>
          <w:p w14:paraId="051878D9" w14:textId="77777777" w:rsidR="007A31FF" w:rsidRPr="007A31FF" w:rsidRDefault="007A31FF" w:rsidP="007A31FF">
            <w:pPr>
              <w:jc w:val="right"/>
              <w:rPr>
                <w:rFonts w:ascii="Times New Roman" w:hAnsi="Times New Roman"/>
                <w:sz w:val="20"/>
                <w:szCs w:val="20"/>
              </w:rPr>
            </w:pPr>
          </w:p>
        </w:tc>
        <w:tc>
          <w:tcPr>
            <w:tcW w:w="493" w:type="pct"/>
            <w:tcBorders>
              <w:top w:val="nil"/>
              <w:left w:val="nil"/>
              <w:bottom w:val="nil"/>
              <w:right w:val="nil"/>
            </w:tcBorders>
            <w:noWrap/>
            <w:vAlign w:val="center"/>
            <w:hideMark/>
          </w:tcPr>
          <w:p w14:paraId="16E0D6D4" w14:textId="77777777" w:rsidR="007A31FF" w:rsidRPr="007A31FF" w:rsidRDefault="007A31FF" w:rsidP="007A31FF">
            <w:pPr>
              <w:rPr>
                <w:rFonts w:ascii="Times New Roman" w:hAnsi="Times New Roman"/>
                <w:sz w:val="20"/>
                <w:szCs w:val="20"/>
              </w:rPr>
            </w:pPr>
          </w:p>
        </w:tc>
        <w:tc>
          <w:tcPr>
            <w:tcW w:w="484" w:type="pct"/>
            <w:tcBorders>
              <w:top w:val="nil"/>
              <w:left w:val="nil"/>
              <w:bottom w:val="nil"/>
              <w:right w:val="nil"/>
            </w:tcBorders>
            <w:noWrap/>
            <w:vAlign w:val="center"/>
            <w:hideMark/>
          </w:tcPr>
          <w:p w14:paraId="4A9E4D1F" w14:textId="77777777" w:rsidR="007A31FF" w:rsidRPr="007A31FF" w:rsidRDefault="007A31FF" w:rsidP="007A31FF">
            <w:pPr>
              <w:jc w:val="right"/>
              <w:rPr>
                <w:rFonts w:ascii="Times New Roman" w:hAnsi="Times New Roman"/>
                <w:sz w:val="20"/>
                <w:szCs w:val="20"/>
              </w:rPr>
            </w:pPr>
          </w:p>
        </w:tc>
        <w:tc>
          <w:tcPr>
            <w:tcW w:w="317" w:type="pct"/>
            <w:tcBorders>
              <w:top w:val="nil"/>
              <w:left w:val="nil"/>
              <w:bottom w:val="nil"/>
              <w:right w:val="single" w:sz="4" w:space="0" w:color="auto"/>
            </w:tcBorders>
            <w:noWrap/>
            <w:vAlign w:val="center"/>
            <w:hideMark/>
          </w:tcPr>
          <w:p w14:paraId="36016A64"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r>
      <w:tr w:rsidR="007A31FF" w:rsidRPr="007A31FF" w14:paraId="46CDBEAE" w14:textId="77777777" w:rsidTr="007A31FF">
        <w:trPr>
          <w:trHeight w:val="585"/>
        </w:trPr>
        <w:tc>
          <w:tcPr>
            <w:tcW w:w="409" w:type="pct"/>
            <w:tcBorders>
              <w:top w:val="nil"/>
              <w:left w:val="single" w:sz="4" w:space="0" w:color="auto"/>
              <w:bottom w:val="nil"/>
              <w:right w:val="nil"/>
            </w:tcBorders>
            <w:noWrap/>
            <w:vAlign w:val="center"/>
            <w:hideMark/>
          </w:tcPr>
          <w:p w14:paraId="1BB7594D"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c>
          <w:tcPr>
            <w:tcW w:w="406" w:type="pct"/>
            <w:tcBorders>
              <w:top w:val="nil"/>
              <w:left w:val="nil"/>
              <w:bottom w:val="nil"/>
              <w:right w:val="nil"/>
            </w:tcBorders>
            <w:noWrap/>
            <w:vAlign w:val="center"/>
            <w:hideMark/>
          </w:tcPr>
          <w:p w14:paraId="63E98F26" w14:textId="77777777" w:rsidR="007A31FF" w:rsidRPr="007A31FF" w:rsidRDefault="007A31FF" w:rsidP="007A31FF">
            <w:pPr>
              <w:jc w:val="right"/>
              <w:rPr>
                <w:rFonts w:cs="Arial"/>
                <w:color w:val="000000"/>
                <w:sz w:val="18"/>
                <w:szCs w:val="18"/>
              </w:rPr>
            </w:pPr>
          </w:p>
        </w:tc>
        <w:tc>
          <w:tcPr>
            <w:tcW w:w="347" w:type="pct"/>
            <w:tcBorders>
              <w:top w:val="nil"/>
              <w:left w:val="nil"/>
              <w:bottom w:val="nil"/>
              <w:right w:val="nil"/>
            </w:tcBorders>
            <w:noWrap/>
            <w:vAlign w:val="center"/>
            <w:hideMark/>
          </w:tcPr>
          <w:p w14:paraId="12259D25" w14:textId="77777777" w:rsidR="007A31FF" w:rsidRPr="007A31FF" w:rsidRDefault="007A31FF" w:rsidP="007A31FF">
            <w:pPr>
              <w:jc w:val="right"/>
              <w:rPr>
                <w:rFonts w:ascii="Times New Roman" w:hAnsi="Times New Roman"/>
                <w:sz w:val="20"/>
                <w:szCs w:val="20"/>
              </w:rPr>
            </w:pPr>
          </w:p>
        </w:tc>
        <w:tc>
          <w:tcPr>
            <w:tcW w:w="2543" w:type="pct"/>
            <w:tcBorders>
              <w:top w:val="nil"/>
              <w:left w:val="nil"/>
              <w:bottom w:val="nil"/>
              <w:right w:val="nil"/>
            </w:tcBorders>
            <w:vAlign w:val="center"/>
            <w:hideMark/>
          </w:tcPr>
          <w:p w14:paraId="480A3CFA" w14:textId="77777777" w:rsidR="007A31FF" w:rsidRPr="007A31FF" w:rsidRDefault="007A31FF" w:rsidP="007A31FF">
            <w:pPr>
              <w:rPr>
                <w:rFonts w:cs="Arial"/>
                <w:b/>
                <w:bCs/>
                <w:color w:val="000000"/>
                <w:sz w:val="18"/>
                <w:szCs w:val="18"/>
              </w:rPr>
            </w:pPr>
            <w:r w:rsidRPr="007A31FF">
              <w:rPr>
                <w:rFonts w:cs="Arial"/>
                <w:b/>
                <w:bCs/>
                <w:color w:val="000000"/>
                <w:sz w:val="18"/>
                <w:szCs w:val="18"/>
              </w:rPr>
              <w:t>Adjustments to net Surplus or Deficit on the Provision of Services for non-cash movements</w:t>
            </w:r>
          </w:p>
        </w:tc>
        <w:tc>
          <w:tcPr>
            <w:tcW w:w="493" w:type="pct"/>
            <w:tcBorders>
              <w:top w:val="nil"/>
              <w:left w:val="nil"/>
              <w:bottom w:val="nil"/>
              <w:right w:val="nil"/>
            </w:tcBorders>
            <w:vAlign w:val="center"/>
            <w:hideMark/>
          </w:tcPr>
          <w:p w14:paraId="4BD226ED" w14:textId="77777777" w:rsidR="007A31FF" w:rsidRPr="007A31FF" w:rsidRDefault="007A31FF" w:rsidP="007A31FF">
            <w:pPr>
              <w:rPr>
                <w:rFonts w:cs="Arial"/>
                <w:b/>
                <w:bCs/>
                <w:color w:val="000000"/>
                <w:sz w:val="18"/>
                <w:szCs w:val="18"/>
              </w:rPr>
            </w:pPr>
          </w:p>
        </w:tc>
        <w:tc>
          <w:tcPr>
            <w:tcW w:w="484" w:type="pct"/>
            <w:tcBorders>
              <w:top w:val="nil"/>
              <w:left w:val="nil"/>
              <w:bottom w:val="nil"/>
              <w:right w:val="nil"/>
            </w:tcBorders>
            <w:noWrap/>
            <w:vAlign w:val="center"/>
            <w:hideMark/>
          </w:tcPr>
          <w:p w14:paraId="582C1F59" w14:textId="77777777" w:rsidR="007A31FF" w:rsidRPr="007A31FF" w:rsidRDefault="007A31FF" w:rsidP="007A31FF">
            <w:pPr>
              <w:jc w:val="right"/>
              <w:rPr>
                <w:rFonts w:ascii="Times New Roman" w:hAnsi="Times New Roman"/>
                <w:sz w:val="20"/>
                <w:szCs w:val="20"/>
              </w:rPr>
            </w:pPr>
          </w:p>
        </w:tc>
        <w:tc>
          <w:tcPr>
            <w:tcW w:w="317" w:type="pct"/>
            <w:tcBorders>
              <w:top w:val="nil"/>
              <w:left w:val="nil"/>
              <w:bottom w:val="nil"/>
              <w:right w:val="single" w:sz="4" w:space="0" w:color="auto"/>
            </w:tcBorders>
            <w:noWrap/>
            <w:vAlign w:val="center"/>
            <w:hideMark/>
          </w:tcPr>
          <w:p w14:paraId="2FBB7D96"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r>
      <w:tr w:rsidR="007A31FF" w:rsidRPr="007A31FF" w14:paraId="4B1239C3" w14:textId="77777777" w:rsidTr="007A31FF">
        <w:trPr>
          <w:trHeight w:val="60"/>
        </w:trPr>
        <w:tc>
          <w:tcPr>
            <w:tcW w:w="409" w:type="pct"/>
            <w:tcBorders>
              <w:top w:val="nil"/>
              <w:left w:val="single" w:sz="4" w:space="0" w:color="auto"/>
              <w:bottom w:val="nil"/>
              <w:right w:val="nil"/>
            </w:tcBorders>
            <w:noWrap/>
            <w:vAlign w:val="center"/>
            <w:hideMark/>
          </w:tcPr>
          <w:p w14:paraId="5E18F539"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c>
          <w:tcPr>
            <w:tcW w:w="406" w:type="pct"/>
            <w:tcBorders>
              <w:top w:val="nil"/>
              <w:left w:val="nil"/>
              <w:bottom w:val="nil"/>
              <w:right w:val="nil"/>
            </w:tcBorders>
            <w:noWrap/>
            <w:vAlign w:val="center"/>
            <w:hideMark/>
          </w:tcPr>
          <w:p w14:paraId="7E8467A4" w14:textId="77777777" w:rsidR="007A31FF" w:rsidRPr="007A31FF" w:rsidRDefault="007A31FF" w:rsidP="007A31FF">
            <w:pPr>
              <w:jc w:val="right"/>
              <w:rPr>
                <w:rFonts w:cs="Arial"/>
                <w:color w:val="000000"/>
                <w:sz w:val="18"/>
                <w:szCs w:val="18"/>
              </w:rPr>
            </w:pPr>
          </w:p>
        </w:tc>
        <w:tc>
          <w:tcPr>
            <w:tcW w:w="347" w:type="pct"/>
            <w:tcBorders>
              <w:top w:val="nil"/>
              <w:left w:val="nil"/>
              <w:bottom w:val="nil"/>
              <w:right w:val="nil"/>
            </w:tcBorders>
            <w:noWrap/>
            <w:vAlign w:val="center"/>
            <w:hideMark/>
          </w:tcPr>
          <w:p w14:paraId="3888F9E9" w14:textId="77777777" w:rsidR="007A31FF" w:rsidRPr="007A31FF" w:rsidRDefault="007A31FF" w:rsidP="007A31FF">
            <w:pPr>
              <w:jc w:val="right"/>
              <w:rPr>
                <w:rFonts w:ascii="Times New Roman" w:hAnsi="Times New Roman"/>
                <w:sz w:val="20"/>
                <w:szCs w:val="20"/>
              </w:rPr>
            </w:pPr>
          </w:p>
        </w:tc>
        <w:tc>
          <w:tcPr>
            <w:tcW w:w="2543" w:type="pct"/>
            <w:tcBorders>
              <w:top w:val="nil"/>
              <w:left w:val="nil"/>
              <w:bottom w:val="nil"/>
              <w:right w:val="nil"/>
            </w:tcBorders>
            <w:vAlign w:val="center"/>
            <w:hideMark/>
          </w:tcPr>
          <w:p w14:paraId="79E838E2" w14:textId="77777777" w:rsidR="007A31FF" w:rsidRPr="007A31FF" w:rsidRDefault="007A31FF" w:rsidP="007A31FF">
            <w:pPr>
              <w:jc w:val="right"/>
              <w:rPr>
                <w:rFonts w:ascii="Times New Roman" w:hAnsi="Times New Roman"/>
                <w:sz w:val="20"/>
                <w:szCs w:val="20"/>
              </w:rPr>
            </w:pPr>
          </w:p>
        </w:tc>
        <w:tc>
          <w:tcPr>
            <w:tcW w:w="493" w:type="pct"/>
            <w:tcBorders>
              <w:top w:val="nil"/>
              <w:left w:val="nil"/>
              <w:bottom w:val="nil"/>
              <w:right w:val="nil"/>
            </w:tcBorders>
            <w:vAlign w:val="center"/>
            <w:hideMark/>
          </w:tcPr>
          <w:p w14:paraId="5CDB1CC0" w14:textId="77777777" w:rsidR="007A31FF" w:rsidRPr="007A31FF" w:rsidRDefault="007A31FF" w:rsidP="007A31FF">
            <w:pPr>
              <w:rPr>
                <w:rFonts w:ascii="Times New Roman" w:hAnsi="Times New Roman"/>
                <w:sz w:val="20"/>
                <w:szCs w:val="20"/>
              </w:rPr>
            </w:pPr>
          </w:p>
        </w:tc>
        <w:tc>
          <w:tcPr>
            <w:tcW w:w="484" w:type="pct"/>
            <w:tcBorders>
              <w:top w:val="nil"/>
              <w:left w:val="nil"/>
              <w:bottom w:val="nil"/>
              <w:right w:val="nil"/>
            </w:tcBorders>
            <w:noWrap/>
            <w:vAlign w:val="center"/>
            <w:hideMark/>
          </w:tcPr>
          <w:p w14:paraId="5CEAEC42" w14:textId="77777777" w:rsidR="007A31FF" w:rsidRPr="007A31FF" w:rsidRDefault="007A31FF" w:rsidP="007A31FF">
            <w:pPr>
              <w:jc w:val="right"/>
              <w:rPr>
                <w:rFonts w:ascii="Times New Roman" w:hAnsi="Times New Roman"/>
                <w:sz w:val="20"/>
                <w:szCs w:val="20"/>
              </w:rPr>
            </w:pPr>
          </w:p>
        </w:tc>
        <w:tc>
          <w:tcPr>
            <w:tcW w:w="317" w:type="pct"/>
            <w:tcBorders>
              <w:top w:val="nil"/>
              <w:left w:val="nil"/>
              <w:bottom w:val="nil"/>
              <w:right w:val="single" w:sz="4" w:space="0" w:color="auto"/>
            </w:tcBorders>
            <w:noWrap/>
            <w:vAlign w:val="center"/>
            <w:hideMark/>
          </w:tcPr>
          <w:p w14:paraId="3B767924"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r>
      <w:tr w:rsidR="007A31FF" w:rsidRPr="007A31FF" w14:paraId="6E4CB772" w14:textId="77777777" w:rsidTr="007A31FF">
        <w:trPr>
          <w:trHeight w:val="230"/>
        </w:trPr>
        <w:tc>
          <w:tcPr>
            <w:tcW w:w="409" w:type="pct"/>
            <w:tcBorders>
              <w:top w:val="nil"/>
              <w:left w:val="single" w:sz="4" w:space="0" w:color="auto"/>
              <w:bottom w:val="single" w:sz="4" w:space="0" w:color="auto"/>
              <w:right w:val="nil"/>
            </w:tcBorders>
            <w:noWrap/>
            <w:vAlign w:val="center"/>
            <w:hideMark/>
          </w:tcPr>
          <w:p w14:paraId="153EC5F5" w14:textId="77777777" w:rsidR="007A31FF" w:rsidRPr="007A31FF" w:rsidRDefault="007A31FF" w:rsidP="007A31FF">
            <w:pPr>
              <w:jc w:val="right"/>
              <w:rPr>
                <w:rFonts w:cs="Arial"/>
                <w:color w:val="000000"/>
                <w:sz w:val="18"/>
                <w:szCs w:val="18"/>
              </w:rPr>
            </w:pPr>
            <w:r w:rsidRPr="007A31FF">
              <w:rPr>
                <w:rFonts w:cs="Arial"/>
                <w:color w:val="000000"/>
                <w:sz w:val="18"/>
                <w:szCs w:val="18"/>
              </w:rPr>
              <w:t>(34,834)</w:t>
            </w:r>
          </w:p>
        </w:tc>
        <w:tc>
          <w:tcPr>
            <w:tcW w:w="406" w:type="pct"/>
            <w:tcBorders>
              <w:top w:val="nil"/>
              <w:left w:val="nil"/>
              <w:bottom w:val="nil"/>
              <w:right w:val="nil"/>
            </w:tcBorders>
            <w:noWrap/>
            <w:vAlign w:val="center"/>
            <w:hideMark/>
          </w:tcPr>
          <w:p w14:paraId="243D12DC" w14:textId="77777777" w:rsidR="007A31FF" w:rsidRPr="007A31FF" w:rsidRDefault="007A31FF" w:rsidP="007A31FF">
            <w:pPr>
              <w:jc w:val="right"/>
              <w:rPr>
                <w:rFonts w:cs="Arial"/>
                <w:color w:val="000000"/>
                <w:sz w:val="18"/>
                <w:szCs w:val="18"/>
              </w:rPr>
            </w:pPr>
          </w:p>
        </w:tc>
        <w:tc>
          <w:tcPr>
            <w:tcW w:w="347" w:type="pct"/>
            <w:tcBorders>
              <w:top w:val="nil"/>
              <w:left w:val="nil"/>
              <w:bottom w:val="nil"/>
              <w:right w:val="nil"/>
            </w:tcBorders>
            <w:noWrap/>
            <w:vAlign w:val="center"/>
            <w:hideMark/>
          </w:tcPr>
          <w:p w14:paraId="56094701" w14:textId="77777777" w:rsidR="007A31FF" w:rsidRPr="007A31FF" w:rsidRDefault="007A31FF" w:rsidP="007A31FF">
            <w:pPr>
              <w:jc w:val="right"/>
              <w:rPr>
                <w:rFonts w:ascii="Times New Roman" w:hAnsi="Times New Roman"/>
                <w:sz w:val="20"/>
                <w:szCs w:val="20"/>
              </w:rPr>
            </w:pPr>
          </w:p>
        </w:tc>
        <w:tc>
          <w:tcPr>
            <w:tcW w:w="2543" w:type="pct"/>
            <w:tcBorders>
              <w:top w:val="nil"/>
              <w:left w:val="nil"/>
              <w:bottom w:val="nil"/>
              <w:right w:val="nil"/>
            </w:tcBorders>
            <w:noWrap/>
            <w:vAlign w:val="center"/>
            <w:hideMark/>
          </w:tcPr>
          <w:p w14:paraId="3CF5DD56" w14:textId="77777777" w:rsidR="007A31FF" w:rsidRPr="007A31FF" w:rsidRDefault="007A31FF" w:rsidP="007A31FF">
            <w:pPr>
              <w:rPr>
                <w:rFonts w:cs="Arial"/>
                <w:color w:val="000000"/>
                <w:sz w:val="18"/>
                <w:szCs w:val="18"/>
              </w:rPr>
            </w:pPr>
            <w:r w:rsidRPr="007A31FF">
              <w:rPr>
                <w:rFonts w:cs="Arial"/>
                <w:color w:val="000000"/>
                <w:sz w:val="18"/>
                <w:szCs w:val="18"/>
              </w:rPr>
              <w:t>Increase/(Decrease) in pensions liability</w:t>
            </w:r>
          </w:p>
        </w:tc>
        <w:tc>
          <w:tcPr>
            <w:tcW w:w="493" w:type="pct"/>
            <w:tcBorders>
              <w:top w:val="nil"/>
              <w:left w:val="nil"/>
              <w:bottom w:val="nil"/>
              <w:right w:val="nil"/>
            </w:tcBorders>
            <w:noWrap/>
            <w:vAlign w:val="center"/>
            <w:hideMark/>
          </w:tcPr>
          <w:p w14:paraId="3F38FC44" w14:textId="77777777" w:rsidR="007A31FF" w:rsidRPr="007A31FF" w:rsidRDefault="007A31FF" w:rsidP="007A31FF">
            <w:pPr>
              <w:rPr>
                <w:rFonts w:cs="Arial"/>
                <w:color w:val="000000"/>
                <w:sz w:val="18"/>
                <w:szCs w:val="18"/>
              </w:rPr>
            </w:pPr>
          </w:p>
        </w:tc>
        <w:tc>
          <w:tcPr>
            <w:tcW w:w="484" w:type="pct"/>
            <w:tcBorders>
              <w:top w:val="nil"/>
              <w:left w:val="nil"/>
              <w:bottom w:val="single" w:sz="4" w:space="0" w:color="auto"/>
              <w:right w:val="nil"/>
            </w:tcBorders>
            <w:noWrap/>
            <w:vAlign w:val="center"/>
            <w:hideMark/>
          </w:tcPr>
          <w:p w14:paraId="0832963F" w14:textId="77777777" w:rsidR="007A31FF" w:rsidRPr="007A31FF" w:rsidRDefault="007A31FF" w:rsidP="007A31FF">
            <w:pPr>
              <w:jc w:val="right"/>
              <w:rPr>
                <w:rFonts w:cs="Arial"/>
                <w:color w:val="000000"/>
                <w:sz w:val="18"/>
                <w:szCs w:val="18"/>
              </w:rPr>
            </w:pPr>
            <w:r w:rsidRPr="007A31FF">
              <w:rPr>
                <w:rFonts w:cs="Arial"/>
                <w:color w:val="000000"/>
                <w:sz w:val="18"/>
                <w:szCs w:val="18"/>
              </w:rPr>
              <w:t>(19,177)</w:t>
            </w:r>
          </w:p>
        </w:tc>
        <w:tc>
          <w:tcPr>
            <w:tcW w:w="317" w:type="pct"/>
            <w:tcBorders>
              <w:top w:val="nil"/>
              <w:left w:val="nil"/>
              <w:bottom w:val="nil"/>
              <w:right w:val="single" w:sz="4" w:space="0" w:color="auto"/>
            </w:tcBorders>
            <w:noWrap/>
            <w:vAlign w:val="center"/>
            <w:hideMark/>
          </w:tcPr>
          <w:p w14:paraId="17BAA4B0"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r>
      <w:tr w:rsidR="007A31FF" w:rsidRPr="007A31FF" w14:paraId="610676B1" w14:textId="77777777" w:rsidTr="007A31FF">
        <w:trPr>
          <w:trHeight w:val="230"/>
        </w:trPr>
        <w:tc>
          <w:tcPr>
            <w:tcW w:w="409" w:type="pct"/>
            <w:tcBorders>
              <w:top w:val="nil"/>
              <w:left w:val="single" w:sz="4" w:space="0" w:color="auto"/>
              <w:bottom w:val="nil"/>
              <w:right w:val="nil"/>
            </w:tcBorders>
            <w:noWrap/>
            <w:vAlign w:val="center"/>
            <w:hideMark/>
          </w:tcPr>
          <w:p w14:paraId="10268382" w14:textId="77777777" w:rsidR="007A31FF" w:rsidRPr="007A31FF" w:rsidRDefault="007A31FF" w:rsidP="007A31FF">
            <w:pPr>
              <w:jc w:val="right"/>
              <w:rPr>
                <w:rFonts w:cs="Arial"/>
                <w:color w:val="000000"/>
                <w:sz w:val="18"/>
                <w:szCs w:val="18"/>
              </w:rPr>
            </w:pPr>
            <w:r w:rsidRPr="007A31FF">
              <w:rPr>
                <w:rFonts w:cs="Arial"/>
                <w:color w:val="000000"/>
                <w:sz w:val="18"/>
                <w:szCs w:val="18"/>
              </w:rPr>
              <w:t>0</w:t>
            </w:r>
          </w:p>
        </w:tc>
        <w:tc>
          <w:tcPr>
            <w:tcW w:w="406" w:type="pct"/>
            <w:tcBorders>
              <w:top w:val="nil"/>
              <w:left w:val="nil"/>
              <w:bottom w:val="nil"/>
              <w:right w:val="nil"/>
            </w:tcBorders>
            <w:noWrap/>
            <w:vAlign w:val="center"/>
            <w:hideMark/>
          </w:tcPr>
          <w:p w14:paraId="308FC5B4" w14:textId="77777777" w:rsidR="007A31FF" w:rsidRPr="007A31FF" w:rsidRDefault="007A31FF" w:rsidP="007A31FF">
            <w:pPr>
              <w:jc w:val="right"/>
              <w:rPr>
                <w:rFonts w:cs="Arial"/>
                <w:color w:val="000000"/>
                <w:sz w:val="18"/>
                <w:szCs w:val="18"/>
              </w:rPr>
            </w:pPr>
          </w:p>
        </w:tc>
        <w:tc>
          <w:tcPr>
            <w:tcW w:w="347" w:type="pct"/>
            <w:tcBorders>
              <w:top w:val="nil"/>
              <w:left w:val="nil"/>
              <w:bottom w:val="nil"/>
              <w:right w:val="nil"/>
            </w:tcBorders>
            <w:noWrap/>
            <w:vAlign w:val="center"/>
            <w:hideMark/>
          </w:tcPr>
          <w:p w14:paraId="16A05C11" w14:textId="77777777" w:rsidR="007A31FF" w:rsidRPr="007A31FF" w:rsidRDefault="007A31FF" w:rsidP="007A31FF">
            <w:pPr>
              <w:jc w:val="right"/>
              <w:rPr>
                <w:rFonts w:ascii="Times New Roman" w:hAnsi="Times New Roman"/>
                <w:sz w:val="20"/>
                <w:szCs w:val="20"/>
              </w:rPr>
            </w:pPr>
          </w:p>
        </w:tc>
        <w:tc>
          <w:tcPr>
            <w:tcW w:w="2543" w:type="pct"/>
            <w:tcBorders>
              <w:top w:val="nil"/>
              <w:left w:val="nil"/>
              <w:bottom w:val="nil"/>
              <w:right w:val="nil"/>
            </w:tcBorders>
            <w:noWrap/>
            <w:vAlign w:val="center"/>
            <w:hideMark/>
          </w:tcPr>
          <w:p w14:paraId="20F8AB34" w14:textId="77777777" w:rsidR="007A31FF" w:rsidRPr="007A31FF" w:rsidRDefault="007A31FF" w:rsidP="007A31FF">
            <w:pPr>
              <w:rPr>
                <w:rFonts w:cs="Arial"/>
                <w:b/>
                <w:bCs/>
                <w:color w:val="000000"/>
                <w:sz w:val="18"/>
                <w:szCs w:val="18"/>
              </w:rPr>
            </w:pPr>
            <w:r w:rsidRPr="007A31FF">
              <w:rPr>
                <w:rFonts w:cs="Arial"/>
                <w:b/>
                <w:bCs/>
                <w:color w:val="000000"/>
                <w:sz w:val="18"/>
                <w:szCs w:val="18"/>
              </w:rPr>
              <w:t>Net Cash (Inflows)/Outflows from Operating Activities</w:t>
            </w:r>
          </w:p>
        </w:tc>
        <w:tc>
          <w:tcPr>
            <w:tcW w:w="493" w:type="pct"/>
            <w:tcBorders>
              <w:top w:val="nil"/>
              <w:left w:val="nil"/>
              <w:bottom w:val="nil"/>
              <w:right w:val="nil"/>
            </w:tcBorders>
            <w:noWrap/>
            <w:vAlign w:val="center"/>
            <w:hideMark/>
          </w:tcPr>
          <w:p w14:paraId="7ECCB81D" w14:textId="77777777" w:rsidR="007A31FF" w:rsidRPr="007A31FF" w:rsidRDefault="007A31FF" w:rsidP="007A31FF">
            <w:pPr>
              <w:rPr>
                <w:rFonts w:cs="Arial"/>
                <w:b/>
                <w:bCs/>
                <w:color w:val="000000"/>
                <w:sz w:val="18"/>
                <w:szCs w:val="18"/>
              </w:rPr>
            </w:pPr>
          </w:p>
        </w:tc>
        <w:tc>
          <w:tcPr>
            <w:tcW w:w="484" w:type="pct"/>
            <w:tcBorders>
              <w:top w:val="nil"/>
              <w:left w:val="nil"/>
              <w:bottom w:val="nil"/>
              <w:right w:val="nil"/>
            </w:tcBorders>
            <w:noWrap/>
            <w:vAlign w:val="center"/>
            <w:hideMark/>
          </w:tcPr>
          <w:p w14:paraId="0EC022A7" w14:textId="77777777" w:rsidR="007A31FF" w:rsidRPr="007A31FF" w:rsidRDefault="007A31FF" w:rsidP="007A31FF">
            <w:pPr>
              <w:jc w:val="right"/>
              <w:rPr>
                <w:rFonts w:cs="Arial"/>
                <w:color w:val="000000"/>
                <w:sz w:val="18"/>
                <w:szCs w:val="18"/>
              </w:rPr>
            </w:pPr>
            <w:r w:rsidRPr="007A31FF">
              <w:rPr>
                <w:rFonts w:cs="Arial"/>
                <w:color w:val="000000"/>
                <w:sz w:val="18"/>
                <w:szCs w:val="18"/>
              </w:rPr>
              <w:t>0</w:t>
            </w:r>
          </w:p>
        </w:tc>
        <w:tc>
          <w:tcPr>
            <w:tcW w:w="317" w:type="pct"/>
            <w:tcBorders>
              <w:top w:val="nil"/>
              <w:left w:val="nil"/>
              <w:bottom w:val="nil"/>
              <w:right w:val="single" w:sz="4" w:space="0" w:color="auto"/>
            </w:tcBorders>
            <w:noWrap/>
            <w:vAlign w:val="center"/>
            <w:hideMark/>
          </w:tcPr>
          <w:p w14:paraId="7BFE2CB8"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r>
      <w:tr w:rsidR="007A31FF" w:rsidRPr="007A31FF" w14:paraId="533E3843" w14:textId="77777777" w:rsidTr="007A31FF">
        <w:trPr>
          <w:trHeight w:val="230"/>
        </w:trPr>
        <w:tc>
          <w:tcPr>
            <w:tcW w:w="409" w:type="pct"/>
            <w:tcBorders>
              <w:top w:val="nil"/>
              <w:left w:val="single" w:sz="4" w:space="0" w:color="auto"/>
              <w:bottom w:val="single" w:sz="4" w:space="0" w:color="auto"/>
              <w:right w:val="nil"/>
            </w:tcBorders>
            <w:noWrap/>
            <w:vAlign w:val="center"/>
            <w:hideMark/>
          </w:tcPr>
          <w:p w14:paraId="50045B36"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c>
          <w:tcPr>
            <w:tcW w:w="406" w:type="pct"/>
            <w:tcBorders>
              <w:top w:val="nil"/>
              <w:left w:val="nil"/>
              <w:bottom w:val="nil"/>
              <w:right w:val="nil"/>
            </w:tcBorders>
            <w:noWrap/>
            <w:vAlign w:val="center"/>
            <w:hideMark/>
          </w:tcPr>
          <w:p w14:paraId="522C0A92" w14:textId="77777777" w:rsidR="007A31FF" w:rsidRPr="007A31FF" w:rsidRDefault="007A31FF" w:rsidP="007A31FF">
            <w:pPr>
              <w:jc w:val="right"/>
              <w:rPr>
                <w:rFonts w:cs="Arial"/>
                <w:color w:val="000000"/>
                <w:sz w:val="18"/>
                <w:szCs w:val="18"/>
              </w:rPr>
            </w:pPr>
          </w:p>
        </w:tc>
        <w:tc>
          <w:tcPr>
            <w:tcW w:w="347" w:type="pct"/>
            <w:tcBorders>
              <w:top w:val="nil"/>
              <w:left w:val="nil"/>
              <w:bottom w:val="nil"/>
              <w:right w:val="nil"/>
            </w:tcBorders>
            <w:noWrap/>
            <w:vAlign w:val="center"/>
            <w:hideMark/>
          </w:tcPr>
          <w:p w14:paraId="7E9E68B7" w14:textId="77777777" w:rsidR="007A31FF" w:rsidRPr="007A31FF" w:rsidRDefault="007A31FF" w:rsidP="007A31FF">
            <w:pPr>
              <w:jc w:val="right"/>
              <w:rPr>
                <w:rFonts w:ascii="Times New Roman" w:hAnsi="Times New Roman"/>
                <w:sz w:val="20"/>
                <w:szCs w:val="20"/>
              </w:rPr>
            </w:pPr>
          </w:p>
        </w:tc>
        <w:tc>
          <w:tcPr>
            <w:tcW w:w="2543" w:type="pct"/>
            <w:tcBorders>
              <w:top w:val="nil"/>
              <w:left w:val="nil"/>
              <w:bottom w:val="nil"/>
              <w:right w:val="nil"/>
            </w:tcBorders>
            <w:noWrap/>
            <w:vAlign w:val="center"/>
            <w:hideMark/>
          </w:tcPr>
          <w:p w14:paraId="1E2420FB" w14:textId="77777777" w:rsidR="007A31FF" w:rsidRPr="007A31FF" w:rsidRDefault="007A31FF" w:rsidP="007A31FF">
            <w:pPr>
              <w:jc w:val="right"/>
              <w:rPr>
                <w:rFonts w:ascii="Times New Roman" w:hAnsi="Times New Roman"/>
                <w:sz w:val="20"/>
                <w:szCs w:val="20"/>
              </w:rPr>
            </w:pPr>
          </w:p>
        </w:tc>
        <w:tc>
          <w:tcPr>
            <w:tcW w:w="493" w:type="pct"/>
            <w:tcBorders>
              <w:top w:val="nil"/>
              <w:left w:val="nil"/>
              <w:bottom w:val="nil"/>
              <w:right w:val="nil"/>
            </w:tcBorders>
            <w:noWrap/>
            <w:vAlign w:val="center"/>
            <w:hideMark/>
          </w:tcPr>
          <w:p w14:paraId="6B11F142" w14:textId="77777777" w:rsidR="007A31FF" w:rsidRPr="007A31FF" w:rsidRDefault="007A31FF" w:rsidP="007A31FF">
            <w:pPr>
              <w:rPr>
                <w:rFonts w:ascii="Times New Roman" w:hAnsi="Times New Roman"/>
                <w:sz w:val="20"/>
                <w:szCs w:val="20"/>
              </w:rPr>
            </w:pPr>
          </w:p>
        </w:tc>
        <w:tc>
          <w:tcPr>
            <w:tcW w:w="484" w:type="pct"/>
            <w:tcBorders>
              <w:top w:val="nil"/>
              <w:left w:val="nil"/>
              <w:bottom w:val="single" w:sz="4" w:space="0" w:color="auto"/>
              <w:right w:val="nil"/>
            </w:tcBorders>
            <w:noWrap/>
            <w:vAlign w:val="center"/>
            <w:hideMark/>
          </w:tcPr>
          <w:p w14:paraId="2A615409"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c>
          <w:tcPr>
            <w:tcW w:w="317" w:type="pct"/>
            <w:tcBorders>
              <w:top w:val="nil"/>
              <w:left w:val="nil"/>
              <w:bottom w:val="nil"/>
              <w:right w:val="single" w:sz="4" w:space="0" w:color="auto"/>
            </w:tcBorders>
            <w:noWrap/>
            <w:vAlign w:val="center"/>
            <w:hideMark/>
          </w:tcPr>
          <w:p w14:paraId="72E195D6"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r>
      <w:tr w:rsidR="007A31FF" w:rsidRPr="007A31FF" w14:paraId="2782B7B2" w14:textId="77777777" w:rsidTr="007A31FF">
        <w:trPr>
          <w:trHeight w:val="240"/>
        </w:trPr>
        <w:tc>
          <w:tcPr>
            <w:tcW w:w="409" w:type="pct"/>
            <w:tcBorders>
              <w:top w:val="nil"/>
              <w:left w:val="single" w:sz="4" w:space="0" w:color="auto"/>
              <w:bottom w:val="double" w:sz="6" w:space="0" w:color="auto"/>
              <w:right w:val="nil"/>
            </w:tcBorders>
            <w:noWrap/>
            <w:vAlign w:val="center"/>
            <w:hideMark/>
          </w:tcPr>
          <w:p w14:paraId="1501568E" w14:textId="77777777" w:rsidR="007A31FF" w:rsidRPr="007A31FF" w:rsidRDefault="007A31FF" w:rsidP="007A31FF">
            <w:pPr>
              <w:jc w:val="right"/>
              <w:rPr>
                <w:rFonts w:cs="Arial"/>
                <w:color w:val="000000"/>
                <w:sz w:val="18"/>
                <w:szCs w:val="18"/>
              </w:rPr>
            </w:pPr>
            <w:r w:rsidRPr="007A31FF">
              <w:rPr>
                <w:rFonts w:cs="Arial"/>
                <w:color w:val="000000"/>
                <w:sz w:val="18"/>
                <w:szCs w:val="18"/>
              </w:rPr>
              <w:t>0</w:t>
            </w:r>
          </w:p>
        </w:tc>
        <w:tc>
          <w:tcPr>
            <w:tcW w:w="406" w:type="pct"/>
            <w:tcBorders>
              <w:top w:val="nil"/>
              <w:left w:val="nil"/>
              <w:bottom w:val="nil"/>
              <w:right w:val="nil"/>
            </w:tcBorders>
            <w:noWrap/>
            <w:vAlign w:val="center"/>
            <w:hideMark/>
          </w:tcPr>
          <w:p w14:paraId="6F6254DC" w14:textId="77777777" w:rsidR="007A31FF" w:rsidRPr="007A31FF" w:rsidRDefault="007A31FF" w:rsidP="007A31FF">
            <w:pPr>
              <w:jc w:val="right"/>
              <w:rPr>
                <w:rFonts w:cs="Arial"/>
                <w:color w:val="000000"/>
                <w:sz w:val="18"/>
                <w:szCs w:val="18"/>
              </w:rPr>
            </w:pPr>
          </w:p>
        </w:tc>
        <w:tc>
          <w:tcPr>
            <w:tcW w:w="347" w:type="pct"/>
            <w:tcBorders>
              <w:top w:val="nil"/>
              <w:left w:val="nil"/>
              <w:bottom w:val="nil"/>
              <w:right w:val="nil"/>
            </w:tcBorders>
            <w:noWrap/>
            <w:vAlign w:val="center"/>
            <w:hideMark/>
          </w:tcPr>
          <w:p w14:paraId="2A5E5C82" w14:textId="77777777" w:rsidR="007A31FF" w:rsidRPr="007A31FF" w:rsidRDefault="007A31FF" w:rsidP="007A31FF">
            <w:pPr>
              <w:jc w:val="right"/>
              <w:rPr>
                <w:rFonts w:ascii="Times New Roman" w:hAnsi="Times New Roman"/>
                <w:sz w:val="20"/>
                <w:szCs w:val="20"/>
              </w:rPr>
            </w:pPr>
          </w:p>
        </w:tc>
        <w:tc>
          <w:tcPr>
            <w:tcW w:w="2543" w:type="pct"/>
            <w:tcBorders>
              <w:top w:val="nil"/>
              <w:left w:val="nil"/>
              <w:bottom w:val="nil"/>
              <w:right w:val="nil"/>
            </w:tcBorders>
            <w:vAlign w:val="center"/>
            <w:hideMark/>
          </w:tcPr>
          <w:p w14:paraId="010F9FF4" w14:textId="77777777" w:rsidR="007A31FF" w:rsidRPr="007A31FF" w:rsidRDefault="007A31FF" w:rsidP="007A31FF">
            <w:pPr>
              <w:rPr>
                <w:rFonts w:cs="Arial"/>
                <w:b/>
                <w:bCs/>
                <w:color w:val="000000"/>
                <w:sz w:val="18"/>
                <w:szCs w:val="18"/>
              </w:rPr>
            </w:pPr>
            <w:r w:rsidRPr="007A31FF">
              <w:rPr>
                <w:rFonts w:cs="Arial"/>
                <w:b/>
                <w:bCs/>
                <w:color w:val="000000"/>
                <w:sz w:val="18"/>
                <w:szCs w:val="18"/>
              </w:rPr>
              <w:t xml:space="preserve">Cash and Cash Equivalents at the end of the reporting period </w:t>
            </w:r>
          </w:p>
        </w:tc>
        <w:tc>
          <w:tcPr>
            <w:tcW w:w="493" w:type="pct"/>
            <w:tcBorders>
              <w:top w:val="nil"/>
              <w:left w:val="nil"/>
              <w:bottom w:val="nil"/>
              <w:right w:val="nil"/>
            </w:tcBorders>
            <w:vAlign w:val="center"/>
            <w:hideMark/>
          </w:tcPr>
          <w:p w14:paraId="4F77F402" w14:textId="77777777" w:rsidR="007A31FF" w:rsidRPr="007A31FF" w:rsidRDefault="007A31FF" w:rsidP="007A31FF">
            <w:pPr>
              <w:rPr>
                <w:rFonts w:cs="Arial"/>
                <w:b/>
                <w:bCs/>
                <w:color w:val="000000"/>
                <w:sz w:val="18"/>
                <w:szCs w:val="18"/>
              </w:rPr>
            </w:pPr>
          </w:p>
        </w:tc>
        <w:tc>
          <w:tcPr>
            <w:tcW w:w="484" w:type="pct"/>
            <w:tcBorders>
              <w:top w:val="nil"/>
              <w:left w:val="nil"/>
              <w:bottom w:val="double" w:sz="6" w:space="0" w:color="auto"/>
              <w:right w:val="nil"/>
            </w:tcBorders>
            <w:noWrap/>
            <w:vAlign w:val="center"/>
            <w:hideMark/>
          </w:tcPr>
          <w:p w14:paraId="47D8DC8D" w14:textId="77777777" w:rsidR="007A31FF" w:rsidRPr="007A31FF" w:rsidRDefault="007A31FF" w:rsidP="007A31FF">
            <w:pPr>
              <w:jc w:val="right"/>
              <w:rPr>
                <w:rFonts w:cs="Arial"/>
                <w:color w:val="000000"/>
                <w:sz w:val="18"/>
                <w:szCs w:val="18"/>
              </w:rPr>
            </w:pPr>
            <w:r w:rsidRPr="007A31FF">
              <w:rPr>
                <w:rFonts w:cs="Arial"/>
                <w:color w:val="000000"/>
                <w:sz w:val="18"/>
                <w:szCs w:val="18"/>
              </w:rPr>
              <w:t>0</w:t>
            </w:r>
          </w:p>
        </w:tc>
        <w:tc>
          <w:tcPr>
            <w:tcW w:w="317" w:type="pct"/>
            <w:tcBorders>
              <w:top w:val="nil"/>
              <w:left w:val="nil"/>
              <w:bottom w:val="nil"/>
              <w:right w:val="single" w:sz="4" w:space="0" w:color="auto"/>
            </w:tcBorders>
            <w:noWrap/>
            <w:vAlign w:val="center"/>
            <w:hideMark/>
          </w:tcPr>
          <w:p w14:paraId="6591DAC5"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r>
      <w:tr w:rsidR="007A31FF" w:rsidRPr="007A31FF" w14:paraId="3F0749ED" w14:textId="77777777" w:rsidTr="007A31FF">
        <w:trPr>
          <w:trHeight w:val="240"/>
        </w:trPr>
        <w:tc>
          <w:tcPr>
            <w:tcW w:w="409" w:type="pct"/>
            <w:tcBorders>
              <w:top w:val="nil"/>
              <w:left w:val="single" w:sz="4" w:space="0" w:color="auto"/>
              <w:bottom w:val="single" w:sz="4" w:space="0" w:color="auto"/>
              <w:right w:val="nil"/>
            </w:tcBorders>
            <w:noWrap/>
            <w:vAlign w:val="center"/>
            <w:hideMark/>
          </w:tcPr>
          <w:p w14:paraId="5CCDF25E"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c>
          <w:tcPr>
            <w:tcW w:w="406" w:type="pct"/>
            <w:tcBorders>
              <w:top w:val="nil"/>
              <w:left w:val="nil"/>
              <w:bottom w:val="single" w:sz="4" w:space="0" w:color="auto"/>
              <w:right w:val="nil"/>
            </w:tcBorders>
            <w:noWrap/>
            <w:vAlign w:val="center"/>
            <w:hideMark/>
          </w:tcPr>
          <w:p w14:paraId="63D7DDA8"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c>
          <w:tcPr>
            <w:tcW w:w="347" w:type="pct"/>
            <w:tcBorders>
              <w:top w:val="nil"/>
              <w:left w:val="nil"/>
              <w:bottom w:val="single" w:sz="4" w:space="0" w:color="auto"/>
              <w:right w:val="nil"/>
            </w:tcBorders>
            <w:noWrap/>
            <w:vAlign w:val="center"/>
            <w:hideMark/>
          </w:tcPr>
          <w:p w14:paraId="6B5F6A3E"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c>
          <w:tcPr>
            <w:tcW w:w="2543" w:type="pct"/>
            <w:tcBorders>
              <w:top w:val="nil"/>
              <w:left w:val="nil"/>
              <w:bottom w:val="single" w:sz="4" w:space="0" w:color="auto"/>
              <w:right w:val="nil"/>
            </w:tcBorders>
            <w:vAlign w:val="center"/>
            <w:hideMark/>
          </w:tcPr>
          <w:p w14:paraId="467BC229" w14:textId="77777777" w:rsidR="007A31FF" w:rsidRPr="007A31FF" w:rsidRDefault="007A31FF" w:rsidP="007A31FF">
            <w:pPr>
              <w:rPr>
                <w:rFonts w:cs="Arial"/>
                <w:b/>
                <w:bCs/>
                <w:color w:val="000000"/>
                <w:sz w:val="18"/>
                <w:szCs w:val="18"/>
              </w:rPr>
            </w:pPr>
            <w:r w:rsidRPr="007A31FF">
              <w:rPr>
                <w:rFonts w:cs="Arial"/>
                <w:b/>
                <w:bCs/>
                <w:color w:val="000000"/>
                <w:sz w:val="18"/>
                <w:szCs w:val="18"/>
              </w:rPr>
              <w:t> </w:t>
            </w:r>
          </w:p>
        </w:tc>
        <w:tc>
          <w:tcPr>
            <w:tcW w:w="493" w:type="pct"/>
            <w:tcBorders>
              <w:top w:val="nil"/>
              <w:left w:val="nil"/>
              <w:bottom w:val="single" w:sz="4" w:space="0" w:color="auto"/>
              <w:right w:val="nil"/>
            </w:tcBorders>
            <w:vAlign w:val="center"/>
            <w:hideMark/>
          </w:tcPr>
          <w:p w14:paraId="14D47FA1" w14:textId="77777777" w:rsidR="007A31FF" w:rsidRPr="007A31FF" w:rsidRDefault="007A31FF" w:rsidP="007A31FF">
            <w:pPr>
              <w:jc w:val="right"/>
              <w:rPr>
                <w:rFonts w:cs="Arial"/>
                <w:b/>
                <w:bCs/>
                <w:color w:val="000000"/>
                <w:sz w:val="18"/>
                <w:szCs w:val="18"/>
              </w:rPr>
            </w:pPr>
            <w:r w:rsidRPr="007A31FF">
              <w:rPr>
                <w:rFonts w:cs="Arial"/>
                <w:b/>
                <w:bCs/>
                <w:color w:val="000000"/>
                <w:sz w:val="18"/>
                <w:szCs w:val="18"/>
              </w:rPr>
              <w:t> </w:t>
            </w:r>
          </w:p>
        </w:tc>
        <w:tc>
          <w:tcPr>
            <w:tcW w:w="484" w:type="pct"/>
            <w:tcBorders>
              <w:top w:val="nil"/>
              <w:left w:val="nil"/>
              <w:bottom w:val="single" w:sz="4" w:space="0" w:color="auto"/>
              <w:right w:val="nil"/>
            </w:tcBorders>
            <w:noWrap/>
            <w:vAlign w:val="center"/>
            <w:hideMark/>
          </w:tcPr>
          <w:p w14:paraId="37310A12"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c>
          <w:tcPr>
            <w:tcW w:w="317" w:type="pct"/>
            <w:tcBorders>
              <w:top w:val="nil"/>
              <w:left w:val="nil"/>
              <w:bottom w:val="single" w:sz="4" w:space="0" w:color="auto"/>
              <w:right w:val="single" w:sz="4" w:space="0" w:color="auto"/>
            </w:tcBorders>
            <w:noWrap/>
            <w:vAlign w:val="center"/>
            <w:hideMark/>
          </w:tcPr>
          <w:p w14:paraId="6F5C326C" w14:textId="77777777" w:rsidR="007A31FF" w:rsidRPr="007A31FF" w:rsidRDefault="007A31FF" w:rsidP="007A31FF">
            <w:pPr>
              <w:jc w:val="right"/>
              <w:rPr>
                <w:rFonts w:cs="Arial"/>
                <w:color w:val="000000"/>
                <w:sz w:val="18"/>
                <w:szCs w:val="18"/>
              </w:rPr>
            </w:pPr>
            <w:r w:rsidRPr="007A31FF">
              <w:rPr>
                <w:rFonts w:cs="Arial"/>
                <w:color w:val="000000"/>
                <w:sz w:val="18"/>
                <w:szCs w:val="18"/>
              </w:rPr>
              <w:t> </w:t>
            </w:r>
          </w:p>
        </w:tc>
      </w:tr>
    </w:tbl>
    <w:p w14:paraId="489F8E36" w14:textId="77777777" w:rsidR="00187FB0" w:rsidRPr="00075420" w:rsidRDefault="00187FB0" w:rsidP="006D3102">
      <w:pPr>
        <w:ind w:left="-284"/>
        <w:jc w:val="both"/>
        <w:rPr>
          <w:rFonts w:cs="Arial"/>
          <w:b/>
          <w:bCs/>
          <w:color w:val="000000"/>
        </w:rPr>
      </w:pPr>
    </w:p>
    <w:p w14:paraId="2C1F7E2B" w14:textId="77777777" w:rsidR="00187FB0" w:rsidRPr="00075420" w:rsidRDefault="00187FB0" w:rsidP="006D3102">
      <w:pPr>
        <w:ind w:left="-284"/>
        <w:jc w:val="both"/>
        <w:rPr>
          <w:rFonts w:cs="Arial"/>
          <w:b/>
          <w:bCs/>
          <w:color w:val="000000"/>
        </w:rPr>
      </w:pPr>
    </w:p>
    <w:p w14:paraId="4F37F536" w14:textId="77777777" w:rsidR="00187FB0" w:rsidRPr="00075420" w:rsidRDefault="00187FB0" w:rsidP="006D3102">
      <w:pPr>
        <w:ind w:left="-284"/>
        <w:jc w:val="both"/>
        <w:rPr>
          <w:rFonts w:cs="Arial"/>
          <w:b/>
          <w:bCs/>
          <w:color w:val="000000"/>
        </w:rPr>
      </w:pPr>
    </w:p>
    <w:p w14:paraId="30C6FE4C" w14:textId="77777777" w:rsidR="00D015FA" w:rsidRPr="00075420" w:rsidRDefault="00D015FA" w:rsidP="006D3102">
      <w:pPr>
        <w:ind w:left="-284"/>
        <w:jc w:val="both"/>
        <w:rPr>
          <w:rFonts w:cs="Arial"/>
          <w:b/>
          <w:bCs/>
          <w:color w:val="000000"/>
        </w:rPr>
      </w:pPr>
    </w:p>
    <w:p w14:paraId="5D166FBE" w14:textId="77777777" w:rsidR="00FA5BB7" w:rsidRPr="00075420" w:rsidRDefault="00FA5BB7" w:rsidP="006D3102">
      <w:pPr>
        <w:ind w:left="-284"/>
        <w:jc w:val="both"/>
        <w:rPr>
          <w:rFonts w:cs="Arial"/>
          <w:b/>
          <w:bCs/>
          <w:color w:val="000000"/>
        </w:rPr>
      </w:pPr>
    </w:p>
    <w:p w14:paraId="40C9A676" w14:textId="77777777" w:rsidR="00FA5BB7" w:rsidRPr="00075420" w:rsidRDefault="00FA5BB7" w:rsidP="006D3102">
      <w:pPr>
        <w:ind w:left="-284"/>
        <w:jc w:val="both"/>
        <w:rPr>
          <w:rFonts w:cs="Arial"/>
          <w:b/>
          <w:bCs/>
          <w:color w:val="000000"/>
        </w:rPr>
      </w:pPr>
    </w:p>
    <w:p w14:paraId="1303DFED" w14:textId="77777777" w:rsidR="00FA5BB7" w:rsidRPr="00075420" w:rsidRDefault="00FA5BB7" w:rsidP="006D3102">
      <w:pPr>
        <w:ind w:left="-284"/>
        <w:jc w:val="both"/>
        <w:rPr>
          <w:rFonts w:cs="Arial"/>
          <w:b/>
          <w:bCs/>
          <w:color w:val="000000"/>
        </w:rPr>
      </w:pPr>
    </w:p>
    <w:p w14:paraId="16B23F86" w14:textId="77777777" w:rsidR="00FA5BB7" w:rsidRPr="00075420" w:rsidRDefault="00FA5BB7" w:rsidP="006D3102">
      <w:pPr>
        <w:ind w:left="-284"/>
        <w:jc w:val="both"/>
        <w:rPr>
          <w:rFonts w:cs="Arial"/>
          <w:b/>
          <w:bCs/>
          <w:color w:val="000000"/>
        </w:rPr>
      </w:pPr>
    </w:p>
    <w:p w14:paraId="4F3BA28A" w14:textId="77777777" w:rsidR="00FA5BB7" w:rsidRPr="00075420" w:rsidRDefault="00FA5BB7" w:rsidP="006D3102">
      <w:pPr>
        <w:ind w:left="-284"/>
        <w:jc w:val="both"/>
        <w:rPr>
          <w:rFonts w:cs="Arial"/>
          <w:b/>
          <w:bCs/>
          <w:color w:val="000000"/>
        </w:rPr>
      </w:pPr>
    </w:p>
    <w:p w14:paraId="3DD75E13" w14:textId="77777777" w:rsidR="00111282" w:rsidRPr="00075420" w:rsidRDefault="00111282" w:rsidP="006D3102">
      <w:pPr>
        <w:ind w:left="-284"/>
        <w:jc w:val="both"/>
        <w:rPr>
          <w:rFonts w:cs="Arial"/>
          <w:b/>
          <w:bCs/>
          <w:color w:val="000000"/>
        </w:rPr>
        <w:sectPr w:rsidR="00111282" w:rsidRPr="00075420" w:rsidSect="006061AC">
          <w:headerReference w:type="default" r:id="rId27"/>
          <w:headerReference w:type="first" r:id="rId28"/>
          <w:pgSz w:w="11906" w:h="16838"/>
          <w:pgMar w:top="567" w:right="709" w:bottom="567" w:left="709" w:header="227" w:footer="709" w:gutter="0"/>
          <w:cols w:space="708"/>
          <w:titlePg/>
          <w:docGrid w:linePitch="360"/>
        </w:sectPr>
      </w:pPr>
    </w:p>
    <w:p w14:paraId="76BECC0F" w14:textId="2C2F913E" w:rsidR="00FA5BB7" w:rsidRDefault="005D103C" w:rsidP="006D3102">
      <w:pPr>
        <w:ind w:left="-284"/>
        <w:jc w:val="both"/>
        <w:rPr>
          <w:rFonts w:cs="Arial"/>
          <w:b/>
          <w:bCs/>
          <w:color w:val="000000"/>
        </w:rPr>
      </w:pPr>
      <w:r>
        <w:rPr>
          <w:noProof/>
        </w:rPr>
        <w:lastRenderedPageBreak/>
        <mc:AlternateContent>
          <mc:Choice Requires="wps">
            <w:drawing>
              <wp:anchor distT="0" distB="0" distL="114300" distR="114300" simplePos="0" relativeHeight="251732992" behindDoc="1" locked="0" layoutInCell="1" allowOverlap="1" wp14:anchorId="1AFFC623" wp14:editId="41C4B63D">
                <wp:simplePos x="0" y="0"/>
                <wp:positionH relativeFrom="column">
                  <wp:posOffset>-556541</wp:posOffset>
                </wp:positionH>
                <wp:positionV relativeFrom="paragraph">
                  <wp:posOffset>-562064</wp:posOffset>
                </wp:positionV>
                <wp:extent cx="7670800" cy="10857230"/>
                <wp:effectExtent l="0" t="0" r="6350" b="1270"/>
                <wp:wrapNone/>
                <wp:docPr id="1117442364" name="Rectangle 29"/>
                <wp:cNvGraphicFramePr/>
                <a:graphic xmlns:a="http://schemas.openxmlformats.org/drawingml/2006/main">
                  <a:graphicData uri="http://schemas.microsoft.com/office/word/2010/wordprocessingShape">
                    <wps:wsp>
                      <wps:cNvSpPr/>
                      <wps:spPr>
                        <a:xfrm>
                          <a:off x="0" y="0"/>
                          <a:ext cx="7670800" cy="1085723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87858B" w14:textId="77777777" w:rsidR="006061AC" w:rsidRDefault="006061AC" w:rsidP="006061A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FC623" id="_x0000_s1033" style="position:absolute;left:0;text-align:left;margin-left:-43.8pt;margin-top:-44.25pt;width:604pt;height:854.9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edjQIAAHMFAAAOAAAAZHJzL2Uyb0RvYy54bWysVEtv2zAMvg/YfxB0X21nfaRBnSJo0WFA&#10;0QZrh54VWYoFyKImKbGzXz9KfqTrih2GXWxJJD+SHx9X112jyV44r8CUtDjJKRGGQ6XMtqTfn+8+&#10;zSnxgZmKaTCipAfh6fXy44er1i7EDGrQlXAEQYxftLakdQh2kWWe16Jh/gSsMCiU4BoW8Oq2WeVY&#10;i+iNzmZ5fp614CrrgAvv8fW2F9JlwpdS8PAopReB6JJibCF9Xfpu4jdbXrHF1jFbKz6Ewf4hioYp&#10;g04nqFsWGNk59QdUo7gDDzKccGgykFJxkXLAbIr8TTZPNbMi5YLkeDvR5P8fLH/YP9m1Qxpa6xce&#10;jzGLTrom/jE+0iWyDhNZoguE4+PF+UU+z5FTjrIin59dzD4nPrOjvXU+fBHQkHgoqcNyJJbY/t4H&#10;9Imqo0p050Gr6k5pnS5uu7nRjuxZLF1+dju/jNVCk9/UtInKBqJZL44v2TGbdAoHLaKeNt+EJKrC&#10;+GcpktRoYvLDOBcmFL2oZpXo3RdnOWY6eI+tGS1SLAkwIkv0P2EPAKNmDzJi9zCDfjQVqU8n4/xv&#10;gfXGk0XyDCZMxo0y4N4D0JjV4LnXH0nqqYkshW7TITdY2qgZXzZQHdaOOOjnxlt+p7CS98yHNXM4&#10;KFh+HP7wiB+poS0pDCdKanA/33uP+ti/KKWkxcErqf+xY05Qor8a7OzL4vQ0Tmq6nGJX4cW9lmxe&#10;S8yuuQFskALXjOXpGPWDHo/SQfOCO2IVvaKIGY6+S8qDGy83oV8IuGW4WK2SGk6nZeHePFkewSPP&#10;sVOfuxfm7NDOAUfhAcYhZYs3Xd3rRksDq10AqVLLH3kdKoCTnVpp2EJxdby+J63jrlz+AgAA//8D&#10;AFBLAwQUAAYACAAAACEA+PTwyOEAAAANAQAADwAAAGRycy9kb3ducmV2LnhtbEyPsU7DMBCGdyTe&#10;wTokttZxoGkU4lQF0aFiojB0dOJrEhGfo9hNAk+PM8H2n+7Tf9/lu9l0bMTBtZYkiHUEDKmyuqVa&#10;wufHYZUCc16RVp0llPCNDnbF7U2uMm0nesfx5GsWSshlSkLjfZ9x7qoGjXJr2yOF3cUORvkwDjXX&#10;g5pCuel4HEUJN6qlcKFRPb40WH2drkbC8969HV9HLabqh29EezmU56OQ8v5u3j8B8zj7PxgW/aAO&#10;RXAq7ZW0Y52EVbpNArqEdANsIUQcPQIrQ0pi8QC8yPn/L4pfAAAA//8DAFBLAQItABQABgAIAAAA&#10;IQC2gziS/gAAAOEBAAATAAAAAAAAAAAAAAAAAAAAAABbQ29udGVudF9UeXBlc10ueG1sUEsBAi0A&#10;FAAGAAgAAAAhADj9If/WAAAAlAEAAAsAAAAAAAAAAAAAAAAALwEAAF9yZWxzLy5yZWxzUEsBAi0A&#10;FAAGAAgAAAAhAFSaN52NAgAAcwUAAA4AAAAAAAAAAAAAAAAALgIAAGRycy9lMm9Eb2MueG1sUEsB&#10;Ai0AFAAGAAgAAAAhAPj08MjhAAAADQEAAA8AAAAAAAAAAAAAAAAA5wQAAGRycy9kb3ducmV2Lnht&#10;bFBLBQYAAAAABAAEAPMAAAD1BQAAAAA=&#10;" fillcolor="#005d89" stroked="f" strokeweight="1pt">
                <v:textbox>
                  <w:txbxContent>
                    <w:p w14:paraId="4C87858B" w14:textId="77777777" w:rsidR="006061AC" w:rsidRDefault="006061AC" w:rsidP="006061AC">
                      <w:pPr>
                        <w:jc w:val="center"/>
                      </w:pPr>
                      <w:r>
                        <w:t xml:space="preserve"> </w:t>
                      </w:r>
                    </w:p>
                  </w:txbxContent>
                </v:textbox>
              </v:rect>
            </w:pict>
          </mc:Fallback>
        </mc:AlternateContent>
      </w:r>
      <w:r w:rsidR="006061AC">
        <w:rPr>
          <w:noProof/>
          <w:sz w:val="2"/>
          <w:szCs w:val="2"/>
        </w:rPr>
        <w:drawing>
          <wp:anchor distT="0" distB="0" distL="114300" distR="114300" simplePos="0" relativeHeight="251734016" behindDoc="0" locked="0" layoutInCell="1" allowOverlap="1" wp14:anchorId="60961AA8" wp14:editId="43F5088C">
            <wp:simplePos x="0" y="0"/>
            <wp:positionH relativeFrom="column">
              <wp:posOffset>-210820</wp:posOffset>
            </wp:positionH>
            <wp:positionV relativeFrom="paragraph">
              <wp:posOffset>9013825</wp:posOffset>
            </wp:positionV>
            <wp:extent cx="2164080" cy="926465"/>
            <wp:effectExtent l="0" t="0" r="0" b="0"/>
            <wp:wrapNone/>
            <wp:docPr id="184212316"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2316" name="Picture 29">
                      <a:extLst>
                        <a:ext uri="{C183D7F6-B498-43B3-948B-1728B52AA6E4}">
                          <adec:decorative xmlns:adec="http://schemas.microsoft.com/office/drawing/2017/decorative" val="1"/>
                        </a:ext>
                      </a:extLst>
                    </pic:cNvPr>
                    <pic:cNvPicPr/>
                  </pic:nvPicPr>
                  <pic:blipFill>
                    <a:blip r:embed="rId8"/>
                    <a:stretch>
                      <a:fillRect/>
                    </a:stretch>
                  </pic:blipFill>
                  <pic:spPr>
                    <a:xfrm>
                      <a:off x="0" y="0"/>
                      <a:ext cx="2164080" cy="926465"/>
                    </a:xfrm>
                    <a:prstGeom prst="rect">
                      <a:avLst/>
                    </a:prstGeom>
                  </pic:spPr>
                </pic:pic>
              </a:graphicData>
            </a:graphic>
            <wp14:sizeRelH relativeFrom="page">
              <wp14:pctWidth>0</wp14:pctWidth>
            </wp14:sizeRelH>
            <wp14:sizeRelV relativeFrom="page">
              <wp14:pctHeight>0</wp14:pctHeight>
            </wp14:sizeRelV>
          </wp:anchor>
        </w:drawing>
      </w:r>
    </w:p>
    <w:p w14:paraId="594BFF75" w14:textId="1102A0E8" w:rsidR="00FE1683" w:rsidRPr="00075420" w:rsidRDefault="00FE1683" w:rsidP="006D3102">
      <w:pPr>
        <w:ind w:left="-284"/>
        <w:jc w:val="both"/>
        <w:rPr>
          <w:rFonts w:cs="Arial"/>
          <w:b/>
          <w:bCs/>
          <w:color w:val="000000"/>
        </w:rPr>
      </w:pPr>
    </w:p>
    <w:p w14:paraId="10A762EC" w14:textId="06A0E8EA" w:rsidR="00FA5BB7" w:rsidRPr="00075420" w:rsidRDefault="00FA5BB7" w:rsidP="006D3102">
      <w:pPr>
        <w:ind w:left="-284"/>
        <w:jc w:val="both"/>
        <w:rPr>
          <w:rFonts w:cs="Arial"/>
          <w:b/>
          <w:bCs/>
          <w:color w:val="000000"/>
        </w:rPr>
      </w:pPr>
    </w:p>
    <w:p w14:paraId="008ABACD" w14:textId="77777777" w:rsidR="00FA5BB7" w:rsidRPr="00075420" w:rsidRDefault="00FA5BB7" w:rsidP="006D3102">
      <w:pPr>
        <w:ind w:left="-284"/>
        <w:jc w:val="both"/>
        <w:rPr>
          <w:rFonts w:cs="Arial"/>
          <w:b/>
          <w:bCs/>
          <w:color w:val="000000"/>
        </w:rPr>
      </w:pPr>
    </w:p>
    <w:p w14:paraId="652CED63" w14:textId="3500DE8A" w:rsidR="00FA5BB7" w:rsidRPr="00075420" w:rsidRDefault="0077391A" w:rsidP="0077391A">
      <w:pPr>
        <w:tabs>
          <w:tab w:val="left" w:pos="1755"/>
        </w:tabs>
        <w:ind w:left="-284"/>
        <w:jc w:val="both"/>
        <w:rPr>
          <w:rFonts w:cs="Arial"/>
          <w:b/>
          <w:bCs/>
          <w:color w:val="000000"/>
        </w:rPr>
      </w:pPr>
      <w:r>
        <w:rPr>
          <w:rFonts w:cs="Arial"/>
          <w:b/>
          <w:bCs/>
          <w:color w:val="000000"/>
        </w:rPr>
        <w:tab/>
      </w:r>
    </w:p>
    <w:p w14:paraId="69E990BE" w14:textId="2121AB62" w:rsidR="0077391A" w:rsidRPr="00BF1D7E" w:rsidRDefault="0077391A" w:rsidP="008C28B1"/>
    <w:p w14:paraId="3F7168D7" w14:textId="127437B1" w:rsidR="00804A91" w:rsidRPr="00BF1D7E" w:rsidRDefault="00804A91" w:rsidP="008C28B1"/>
    <w:p w14:paraId="7FD65339" w14:textId="77777777" w:rsidR="003E46FA" w:rsidRPr="00BF1D7E" w:rsidRDefault="003E46FA" w:rsidP="008C28B1"/>
    <w:p w14:paraId="2CC5011E" w14:textId="77777777" w:rsidR="003E46FA" w:rsidRDefault="003E46FA" w:rsidP="008C28B1"/>
    <w:p w14:paraId="09FEFA39" w14:textId="77777777" w:rsidR="008C28B1" w:rsidRDefault="008C28B1" w:rsidP="008C28B1"/>
    <w:p w14:paraId="34A46531" w14:textId="77777777" w:rsidR="008C28B1" w:rsidRDefault="008C28B1" w:rsidP="008C28B1"/>
    <w:p w14:paraId="7B520E31" w14:textId="77777777" w:rsidR="008C28B1" w:rsidRDefault="008C28B1" w:rsidP="008C28B1"/>
    <w:p w14:paraId="502A0F59" w14:textId="77777777" w:rsidR="008C28B1" w:rsidRDefault="008C28B1" w:rsidP="008C28B1"/>
    <w:p w14:paraId="07A42B94" w14:textId="77777777" w:rsidR="008C28B1" w:rsidRDefault="008C28B1" w:rsidP="008C28B1"/>
    <w:p w14:paraId="6F8FBC61" w14:textId="77777777" w:rsidR="008C28B1" w:rsidRDefault="008C28B1" w:rsidP="008C28B1"/>
    <w:p w14:paraId="01973EC5" w14:textId="77777777" w:rsidR="008C28B1" w:rsidRDefault="008C28B1" w:rsidP="008C28B1"/>
    <w:p w14:paraId="69B9CB26" w14:textId="77777777" w:rsidR="008C28B1" w:rsidRDefault="008C28B1" w:rsidP="008C28B1"/>
    <w:p w14:paraId="568C6355" w14:textId="77777777" w:rsidR="008C28B1" w:rsidRPr="00BF1D7E" w:rsidRDefault="008C28B1" w:rsidP="008C28B1"/>
    <w:p w14:paraId="3ABF47A9" w14:textId="516EEA50" w:rsidR="0026653E" w:rsidRDefault="008C28B1" w:rsidP="00187FB0">
      <w:pPr>
        <w:ind w:left="-284"/>
        <w:jc w:val="center"/>
        <w:rPr>
          <w:rFonts w:cs="Arial"/>
          <w:b/>
          <w:bCs/>
          <w:color w:val="000000"/>
          <w:sz w:val="56"/>
          <w:szCs w:val="56"/>
        </w:rPr>
      </w:pPr>
      <w:r>
        <w:rPr>
          <w:noProof/>
          <w:sz w:val="72"/>
          <w:szCs w:val="72"/>
        </w:rPr>
        <mc:AlternateContent>
          <mc:Choice Requires="wps">
            <w:drawing>
              <wp:anchor distT="0" distB="0" distL="114300" distR="114300" simplePos="0" relativeHeight="251735040" behindDoc="0" locked="0" layoutInCell="1" allowOverlap="1" wp14:anchorId="2A844DF6" wp14:editId="5527E772">
                <wp:simplePos x="0" y="0"/>
                <wp:positionH relativeFrom="margin">
                  <wp:align>center</wp:align>
                </wp:positionH>
                <wp:positionV relativeFrom="paragraph">
                  <wp:posOffset>32090</wp:posOffset>
                </wp:positionV>
                <wp:extent cx="5593278" cy="2298700"/>
                <wp:effectExtent l="0" t="0" r="0" b="6350"/>
                <wp:wrapNone/>
                <wp:docPr id="1823457674" name="Text Box 31"/>
                <wp:cNvGraphicFramePr/>
                <a:graphic xmlns:a="http://schemas.openxmlformats.org/drawingml/2006/main">
                  <a:graphicData uri="http://schemas.microsoft.com/office/word/2010/wordprocessingShape">
                    <wps:wsp>
                      <wps:cNvSpPr txBox="1"/>
                      <wps:spPr>
                        <a:xfrm>
                          <a:off x="0" y="0"/>
                          <a:ext cx="5593278" cy="2298700"/>
                        </a:xfrm>
                        <a:prstGeom prst="rect">
                          <a:avLst/>
                        </a:prstGeom>
                        <a:noFill/>
                        <a:ln w="6350">
                          <a:noFill/>
                        </a:ln>
                      </wps:spPr>
                      <wps:txbx>
                        <w:txbxContent>
                          <w:p w14:paraId="5454E64C" w14:textId="5813C1C8" w:rsidR="008C28B1" w:rsidRDefault="006061AC" w:rsidP="008C28B1">
                            <w:pPr>
                              <w:jc w:val="center"/>
                              <w:rPr>
                                <w:rFonts w:eastAsiaTheme="majorEastAsia" w:cs="Arial"/>
                                <w:b/>
                                <w:bCs/>
                                <w:color w:val="FFFFFF" w:themeColor="background1"/>
                                <w:sz w:val="72"/>
                                <w:szCs w:val="72"/>
                                <w:lang w:val="en-US" w:eastAsia="zh-CN"/>
                              </w:rPr>
                            </w:pPr>
                            <w:r>
                              <w:rPr>
                                <w:rFonts w:eastAsiaTheme="majorEastAsia" w:cs="Arial"/>
                                <w:b/>
                                <w:bCs/>
                                <w:color w:val="FFFFFF" w:themeColor="background1"/>
                                <w:sz w:val="72"/>
                                <w:szCs w:val="72"/>
                                <w:lang w:val="en-US" w:eastAsia="zh-CN"/>
                              </w:rPr>
                              <w:t>Notes to the</w:t>
                            </w:r>
                          </w:p>
                          <w:p w14:paraId="582390FC" w14:textId="27431A4E" w:rsidR="006061AC" w:rsidRDefault="008C28B1" w:rsidP="008C28B1">
                            <w:pPr>
                              <w:jc w:val="center"/>
                            </w:pPr>
                            <w:r>
                              <w:rPr>
                                <w:rFonts w:eastAsiaTheme="majorEastAsia" w:cs="Arial"/>
                                <w:b/>
                                <w:bCs/>
                                <w:color w:val="FFFFFF" w:themeColor="background1"/>
                                <w:sz w:val="72"/>
                                <w:szCs w:val="72"/>
                                <w:lang w:val="en-US" w:eastAsia="zh-CN"/>
                              </w:rPr>
                              <w:t>Accounting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44DF6" id="_x0000_s1034" type="#_x0000_t202" style="position:absolute;left:0;text-align:left;margin-left:0;margin-top:2.55pt;width:440.4pt;height:181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SHQIAADQEAAAOAAAAZHJzL2Uyb0RvYy54bWysU02P2yAQvVfqf0DcGzveZJNYcVbprlJV&#10;inZXylZ7JhhiS5ihQGKnv74Dzpe2PVW9wMAM8/HeY/7QNYochHU16IIOByklQnMoa70r6I+31Zcp&#10;Jc4zXTIFWhT0KBx9WHz+NG9NLjKoQJXCEkyiXd6aglbemzxJHK9Ew9wAjNDolGAb5vFod0lpWYvZ&#10;G5VkaXqftGBLY4EL5/D2qXfSRcwvpeD+RUonPFEFxd58XG1ct2FNFnOW7ywzVc1PbbB/6KJhtcai&#10;l1RPzDOyt/UfqZqaW3Ag/YBDk4CUNRdxBpxmmH6YZlMxI+IsCI4zF5jc/0vLnw8b82qJ775ChwQG&#10;QFrjcoeXYZ5O2ibs2ClBP0J4vMAmOk84Xo7Hs7tsgkRz9GXZbDpJI7DJ9bmxzn8T0JBgFNQiLxEu&#10;dlg7jyUx9BwSqmlY1UpFbpQmbUHv78ZpfHDx4Aul8eG12WD5btuRuizo9DzIFsojzmehp94Zvqqx&#10;hzVz/pVZ5BpHQv36F1ykAqwFJ4uSCuyvv92HeKQAvZS0qJ2Cup97ZgUl6rtGcmbD0SiILR5G40mG&#10;B3vr2d569L55BJTnEH+K4dEM8V6dTWmheUeZL0NVdDHNsXZB/dl89L2i8ZtwsVzGIJSXYX6tN4aH&#10;1AHVgPBb986sOdHgkcFnOKuM5R/Y6GN7PpZ7D7KOVAWce1RP8KM0I4OnbxS0f3uOUdfPvvgNAAD/&#10;/wMAUEsDBBQABgAIAAAAIQAD016Y3gAAAAYBAAAPAAAAZHJzL2Rvd25yZXYueG1sTI9PS8NAFMTv&#10;gt9heYI3u0mlNcS8lBIogthDay/eNtnXJLh/YnbbRj99nyc9DjPM/KZYTdaIM42h9w4hnSUgyDVe&#10;965FOLxvHjIQISqnlfGOEL4pwKq8vSlUrv3F7ei8j63gEhdyhdDFOORShqYjq8LMD+TYO/rRqshy&#10;bKUe1YXLrZHzJFlKq3rHC50aqOqo+dyfLMJrtdmqXT232Y+pXt6O6+Hr8LFAvL+b1s8gIk3xLwy/&#10;+IwOJTPV/uR0EAaBj0SERQqCzSxL+EeN8Lh8SkGWhfyPX14BAAD//wMAUEsBAi0AFAAGAAgAAAAh&#10;ALaDOJL+AAAA4QEAABMAAAAAAAAAAAAAAAAAAAAAAFtDb250ZW50X1R5cGVzXS54bWxQSwECLQAU&#10;AAYACAAAACEAOP0h/9YAAACUAQAACwAAAAAAAAAAAAAAAAAvAQAAX3JlbHMvLnJlbHNQSwECLQAU&#10;AAYACAAAACEALv3jkh0CAAA0BAAADgAAAAAAAAAAAAAAAAAuAgAAZHJzL2Uyb0RvYy54bWxQSwEC&#10;LQAUAAYACAAAACEAA9NemN4AAAAGAQAADwAAAAAAAAAAAAAAAAB3BAAAZHJzL2Rvd25yZXYueG1s&#10;UEsFBgAAAAAEAAQA8wAAAIIFAAAAAA==&#10;" filled="f" stroked="f" strokeweight=".5pt">
                <v:textbox>
                  <w:txbxContent>
                    <w:p w14:paraId="5454E64C" w14:textId="5813C1C8" w:rsidR="008C28B1" w:rsidRDefault="006061AC" w:rsidP="008C28B1">
                      <w:pPr>
                        <w:jc w:val="center"/>
                        <w:rPr>
                          <w:rFonts w:eastAsiaTheme="majorEastAsia" w:cs="Arial"/>
                          <w:b/>
                          <w:bCs/>
                          <w:color w:val="FFFFFF" w:themeColor="background1"/>
                          <w:sz w:val="72"/>
                          <w:szCs w:val="72"/>
                          <w:lang w:val="en-US" w:eastAsia="zh-CN"/>
                        </w:rPr>
                      </w:pPr>
                      <w:r>
                        <w:rPr>
                          <w:rFonts w:eastAsiaTheme="majorEastAsia" w:cs="Arial"/>
                          <w:b/>
                          <w:bCs/>
                          <w:color w:val="FFFFFF" w:themeColor="background1"/>
                          <w:sz w:val="72"/>
                          <w:szCs w:val="72"/>
                          <w:lang w:val="en-US" w:eastAsia="zh-CN"/>
                        </w:rPr>
                        <w:t>Notes to the</w:t>
                      </w:r>
                    </w:p>
                    <w:p w14:paraId="582390FC" w14:textId="27431A4E" w:rsidR="006061AC" w:rsidRDefault="008C28B1" w:rsidP="008C28B1">
                      <w:pPr>
                        <w:jc w:val="center"/>
                      </w:pPr>
                      <w:r>
                        <w:rPr>
                          <w:rFonts w:eastAsiaTheme="majorEastAsia" w:cs="Arial"/>
                          <w:b/>
                          <w:bCs/>
                          <w:color w:val="FFFFFF" w:themeColor="background1"/>
                          <w:sz w:val="72"/>
                          <w:szCs w:val="72"/>
                          <w:lang w:val="en-US" w:eastAsia="zh-CN"/>
                        </w:rPr>
                        <w:t>Accounting</w:t>
                      </w:r>
                    </w:p>
                  </w:txbxContent>
                </v:textbox>
                <w10:wrap anchorx="margin"/>
              </v:shape>
            </w:pict>
          </mc:Fallback>
        </mc:AlternateContent>
      </w:r>
    </w:p>
    <w:p w14:paraId="72AC2DEF" w14:textId="77777777" w:rsidR="0026653E" w:rsidRDefault="0026653E" w:rsidP="00187FB0">
      <w:pPr>
        <w:ind w:left="-284"/>
        <w:jc w:val="center"/>
        <w:rPr>
          <w:rFonts w:cs="Arial"/>
          <w:b/>
          <w:bCs/>
          <w:color w:val="000000"/>
          <w:sz w:val="56"/>
          <w:szCs w:val="56"/>
        </w:rPr>
      </w:pPr>
    </w:p>
    <w:p w14:paraId="526B1173" w14:textId="77777777" w:rsidR="0026653E" w:rsidRDefault="0026653E" w:rsidP="00187FB0">
      <w:pPr>
        <w:ind w:left="-284"/>
        <w:jc w:val="center"/>
        <w:rPr>
          <w:rFonts w:cs="Arial"/>
          <w:b/>
          <w:bCs/>
          <w:color w:val="000000"/>
          <w:sz w:val="56"/>
          <w:szCs w:val="56"/>
        </w:rPr>
      </w:pPr>
    </w:p>
    <w:p w14:paraId="70894AB5" w14:textId="6B32A77D" w:rsidR="0026653E" w:rsidRDefault="0026653E" w:rsidP="00187FB0">
      <w:pPr>
        <w:ind w:left="-284"/>
        <w:jc w:val="center"/>
        <w:rPr>
          <w:rFonts w:cs="Arial"/>
          <w:b/>
          <w:bCs/>
          <w:color w:val="000000"/>
          <w:sz w:val="56"/>
          <w:szCs w:val="56"/>
        </w:rPr>
      </w:pPr>
    </w:p>
    <w:p w14:paraId="11504FC3" w14:textId="68C04CC2" w:rsidR="00622C4C" w:rsidRDefault="00622C4C" w:rsidP="00187FB0">
      <w:pPr>
        <w:ind w:left="-284"/>
        <w:jc w:val="center"/>
        <w:rPr>
          <w:rFonts w:cs="Arial"/>
          <w:b/>
          <w:bCs/>
          <w:color w:val="000000"/>
          <w:sz w:val="56"/>
          <w:szCs w:val="56"/>
        </w:rPr>
      </w:pPr>
    </w:p>
    <w:p w14:paraId="344DAA42" w14:textId="1ABB0958" w:rsidR="00622C4C" w:rsidRDefault="00622C4C" w:rsidP="00187FB0">
      <w:pPr>
        <w:ind w:left="-284"/>
        <w:jc w:val="center"/>
        <w:rPr>
          <w:rFonts w:cs="Arial"/>
          <w:b/>
          <w:bCs/>
          <w:color w:val="000000"/>
          <w:sz w:val="56"/>
          <w:szCs w:val="56"/>
        </w:rPr>
      </w:pPr>
    </w:p>
    <w:p w14:paraId="14624692" w14:textId="4DB2B082" w:rsidR="00622C4C" w:rsidRDefault="00622C4C" w:rsidP="00187FB0">
      <w:pPr>
        <w:ind w:left="-284"/>
        <w:jc w:val="center"/>
        <w:rPr>
          <w:rFonts w:cs="Arial"/>
          <w:b/>
          <w:bCs/>
          <w:color w:val="000000"/>
          <w:sz w:val="56"/>
          <w:szCs w:val="56"/>
        </w:rPr>
      </w:pPr>
    </w:p>
    <w:p w14:paraId="5B2A545A" w14:textId="56095E80" w:rsidR="00622C4C" w:rsidRDefault="00622C4C" w:rsidP="00187FB0">
      <w:pPr>
        <w:ind w:left="-284"/>
        <w:jc w:val="center"/>
        <w:rPr>
          <w:rFonts w:cs="Arial"/>
          <w:b/>
          <w:bCs/>
          <w:color w:val="000000"/>
          <w:sz w:val="56"/>
          <w:szCs w:val="56"/>
        </w:rPr>
      </w:pPr>
    </w:p>
    <w:p w14:paraId="407B354F" w14:textId="38DEB879" w:rsidR="00622C4C" w:rsidRDefault="00622C4C" w:rsidP="00187FB0">
      <w:pPr>
        <w:ind w:left="-284"/>
        <w:jc w:val="center"/>
        <w:rPr>
          <w:rFonts w:cs="Arial"/>
          <w:b/>
          <w:bCs/>
          <w:color w:val="000000"/>
          <w:sz w:val="56"/>
          <w:szCs w:val="56"/>
        </w:rPr>
      </w:pPr>
    </w:p>
    <w:p w14:paraId="5357D811" w14:textId="50C00FD8" w:rsidR="00622C4C" w:rsidRDefault="00622C4C" w:rsidP="00187FB0">
      <w:pPr>
        <w:ind w:left="-284"/>
        <w:jc w:val="center"/>
        <w:rPr>
          <w:rFonts w:cs="Arial"/>
          <w:b/>
          <w:bCs/>
          <w:color w:val="000000"/>
          <w:sz w:val="56"/>
          <w:szCs w:val="56"/>
        </w:rPr>
      </w:pPr>
    </w:p>
    <w:p w14:paraId="797F375B" w14:textId="77777777" w:rsidR="006061AC" w:rsidRDefault="006061AC" w:rsidP="00187FB0">
      <w:pPr>
        <w:ind w:left="-284"/>
        <w:jc w:val="center"/>
        <w:rPr>
          <w:rFonts w:cs="Arial"/>
          <w:b/>
          <w:bCs/>
          <w:color w:val="000000"/>
          <w:sz w:val="56"/>
          <w:szCs w:val="56"/>
        </w:rPr>
      </w:pPr>
    </w:p>
    <w:p w14:paraId="40C10A1B" w14:textId="77777777" w:rsidR="006061AC" w:rsidRDefault="006061AC" w:rsidP="00187FB0">
      <w:pPr>
        <w:ind w:left="-284"/>
        <w:jc w:val="center"/>
        <w:rPr>
          <w:rFonts w:cs="Arial"/>
          <w:b/>
          <w:bCs/>
          <w:color w:val="000000"/>
          <w:sz w:val="56"/>
          <w:szCs w:val="56"/>
        </w:rPr>
      </w:pPr>
    </w:p>
    <w:p w14:paraId="396AC18C" w14:textId="77777777" w:rsidR="008C28B1" w:rsidRDefault="008C28B1" w:rsidP="00187FB0">
      <w:pPr>
        <w:ind w:left="-284"/>
        <w:jc w:val="center"/>
        <w:rPr>
          <w:rFonts w:cs="Arial"/>
          <w:b/>
          <w:bCs/>
          <w:color w:val="000000"/>
          <w:sz w:val="56"/>
          <w:szCs w:val="56"/>
        </w:rPr>
      </w:pPr>
    </w:p>
    <w:p w14:paraId="433FA83A" w14:textId="75B376C3" w:rsidR="006061AC" w:rsidRDefault="000C1A11" w:rsidP="00187FB0">
      <w:pPr>
        <w:ind w:left="-284"/>
        <w:jc w:val="center"/>
        <w:rPr>
          <w:rFonts w:cs="Arial"/>
          <w:b/>
          <w:bCs/>
          <w:color w:val="000000"/>
          <w:sz w:val="56"/>
          <w:szCs w:val="56"/>
        </w:rPr>
      </w:pPr>
      <w:r>
        <w:rPr>
          <w:noProof/>
          <w:sz w:val="2"/>
          <w:szCs w:val="2"/>
        </w:rPr>
        <mc:AlternateContent>
          <mc:Choice Requires="wps">
            <w:drawing>
              <wp:anchor distT="0" distB="0" distL="114300" distR="114300" simplePos="0" relativeHeight="251731968" behindDoc="0" locked="0" layoutInCell="1" allowOverlap="1" wp14:anchorId="69F797F9" wp14:editId="31411D0B">
                <wp:simplePos x="0" y="0"/>
                <wp:positionH relativeFrom="column">
                  <wp:posOffset>-551815</wp:posOffset>
                </wp:positionH>
                <wp:positionV relativeFrom="paragraph">
                  <wp:posOffset>351155</wp:posOffset>
                </wp:positionV>
                <wp:extent cx="7670800" cy="1492250"/>
                <wp:effectExtent l="0" t="0" r="0" b="6350"/>
                <wp:wrapNone/>
                <wp:docPr id="1201974835" name="Rectangle 32"/>
                <wp:cNvGraphicFramePr/>
                <a:graphic xmlns:a="http://schemas.openxmlformats.org/drawingml/2006/main">
                  <a:graphicData uri="http://schemas.microsoft.com/office/word/2010/wordprocessingShape">
                    <wps:wsp>
                      <wps:cNvSpPr/>
                      <wps:spPr>
                        <a:xfrm>
                          <a:off x="0" y="0"/>
                          <a:ext cx="7670800" cy="1492250"/>
                        </a:xfrm>
                        <a:prstGeom prst="rect">
                          <a:avLst/>
                        </a:prstGeom>
                        <a:solidFill>
                          <a:schemeClr val="tx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2286B" id="Rectangle 32" o:spid="_x0000_s1026" style="position:absolute;margin-left:-43.45pt;margin-top:27.65pt;width:604pt;height:1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OeiQIAAIMFAAAOAAAAZHJzL2Uyb0RvYy54bWysVE1v2zAMvQ/YfxB0X20H6VdQpwhadBjQ&#10;tcXaoWdVlmIDkqhJSpzs14+SHCfrgh2G5aCIIvlIPpO8ut5oRdbC+Q5MTauTkhJhODSdWdb0+8vd&#10;pwtKfGCmYQqMqOlWeHo9//jhqrczMYEWVCMcQRDjZ72taRuCnRWF563QzJ+AFQaVEpxmAUW3LBrH&#10;ekTXqpiU5VnRg2usAy68x9fbrKTzhC+l4OFRSi8CUTXF3EI6XTrf4lnMr9hs6ZhtOz6kwf4hC806&#10;g0FHqFsWGFm57g8o3XEHHmQ44aALkLLjItWA1VTlu2qeW2ZFqgXJ8Xakyf8/WP6wfrZPDmnorZ95&#10;vMYqNtLp+I/5kU0iazuSJTaBcHw8PzsvL0rklKOuml5OJqeJzmLvbp0PnwVoEi81dfg1Eklsfe8D&#10;hkTTnUmM5kF1zV2nVBJiB4gb5cia4bcLm0lyVSv9FZr8dlriL35BxEkNE82zdIikTMQzEJGzcXwp&#10;9vWmW9gqEe2U+SYk6RqsMEcckXNQxrkwoUrJ+JY1Ij9XMZmjuSTAiCwx/og9APxe5A47ZznYR1eR&#10;Onl0LnP0vzmPHikymDA6686AOwagsKohcrbfkZSpiSy9QbN9csRBniNv+V2Hn/ae+fDEHA4OtgMu&#10;g/CIh1TQ1xSGGyUtuJ/H3qM99jNqKelxEGvqf6yYE5SoLwY7/bKaTuPkJmF6ej5BwR1q3g41ZqVv&#10;APulwrVjebpG+6B2V+lAv+LOWMSoqGKGY+ya8uB2wk3ICwK3DheLRTLDabUs3JtnyyN4ZDW27svm&#10;lTk79HfA0XiA3dCy2bs2z7bR08BiFUB2aQb2vA5846SnJh62Ulwlh3Ky2u/O+S8AAAD//wMAUEsD&#10;BBQABgAIAAAAIQB50r6x4QAAAAsBAAAPAAAAZHJzL2Rvd25yZXYueG1sTI/LasMwEEX3hf6DmEB3&#10;ifwgwXE9Dm2hu1CoU7IeW6otYkmupThOvr7Kql0O93DvmWI3655NcnTKGoR4FQGTprFCmRbh6/C+&#10;zIA5T0ZQb41EuEoHu/LxoaBc2Iv5lFPlWxZKjMsJofN+yDl3TSc1uZUdpAnZtx01+XCOLRcjXUK5&#10;7nkSRRuuSZmw0NEg3zrZnKqzRjiqarr9vB4/aF9lt7Q+VGrPr4hPi/nlGZiXs/+D4a4f1KEMTrU9&#10;G+FYj7DMNtuAIqzXKbA7ECdxDKxGSLZRCrws+P8fyl8AAAD//wMAUEsBAi0AFAAGAAgAAAAhALaD&#10;OJL+AAAA4QEAABMAAAAAAAAAAAAAAAAAAAAAAFtDb250ZW50X1R5cGVzXS54bWxQSwECLQAUAAYA&#10;CAAAACEAOP0h/9YAAACUAQAACwAAAAAAAAAAAAAAAAAvAQAAX3JlbHMvLnJlbHNQSwECLQAUAAYA&#10;CAAAACEANEkjnokCAACDBQAADgAAAAAAAAAAAAAAAAAuAgAAZHJzL2Uyb0RvYy54bWxQSwECLQAU&#10;AAYACAAAACEAedK+seEAAAALAQAADwAAAAAAAAAAAAAAAADjBAAAZHJzL2Rvd25yZXYueG1sUEsF&#10;BgAAAAAEAAQA8wAAAPEFAAAAAA==&#10;" fillcolor="#212934 [1615]" stroked="f" strokeweight="1pt"/>
            </w:pict>
          </mc:Fallback>
        </mc:AlternateContent>
      </w:r>
    </w:p>
    <w:p w14:paraId="732CA0E4" w14:textId="7F7A1AAA" w:rsidR="00622C4C" w:rsidRDefault="00622C4C" w:rsidP="00187FB0">
      <w:pPr>
        <w:ind w:left="-284"/>
        <w:jc w:val="center"/>
        <w:rPr>
          <w:rFonts w:cs="Arial"/>
          <w:b/>
          <w:bCs/>
          <w:color w:val="000000"/>
          <w:sz w:val="56"/>
          <w:szCs w:val="56"/>
        </w:rPr>
      </w:pPr>
    </w:p>
    <w:p w14:paraId="71D75146" w14:textId="77777777" w:rsidR="001B2815" w:rsidRDefault="001B2815" w:rsidP="00187FB0">
      <w:pPr>
        <w:ind w:left="-284"/>
        <w:jc w:val="center"/>
        <w:rPr>
          <w:rFonts w:cs="Arial"/>
          <w:b/>
          <w:bCs/>
          <w:color w:val="000000"/>
          <w:sz w:val="56"/>
          <w:szCs w:val="56"/>
        </w:rPr>
      </w:pPr>
    </w:p>
    <w:p w14:paraId="7037624D" w14:textId="77777777" w:rsidR="0028105A" w:rsidRDefault="0028105A" w:rsidP="0028105A">
      <w:pPr>
        <w:pStyle w:val="Heading1"/>
      </w:pPr>
      <w:bookmarkStart w:id="34" w:name="page25"/>
      <w:bookmarkStart w:id="35" w:name="_Notes_to_the"/>
      <w:bookmarkStart w:id="36" w:name="_Ref505683696"/>
      <w:bookmarkEnd w:id="34"/>
      <w:bookmarkEnd w:id="35"/>
      <w:r>
        <w:lastRenderedPageBreak/>
        <w:t>Notes to the Accounting</w:t>
      </w:r>
    </w:p>
    <w:p w14:paraId="17C30887" w14:textId="77777777" w:rsidR="0028105A" w:rsidRPr="00573960" w:rsidRDefault="0028105A" w:rsidP="0028105A"/>
    <w:tbl>
      <w:tblPr>
        <w:tblW w:w="9997" w:type="dxa"/>
        <w:tblInd w:w="-34" w:type="dxa"/>
        <w:tblLayout w:type="fixed"/>
        <w:tblLook w:val="0000" w:firstRow="0" w:lastRow="0" w:firstColumn="0" w:lastColumn="0" w:noHBand="0" w:noVBand="0"/>
      </w:tblPr>
      <w:tblGrid>
        <w:gridCol w:w="1027"/>
        <w:gridCol w:w="6945"/>
        <w:gridCol w:w="312"/>
        <w:gridCol w:w="1713"/>
      </w:tblGrid>
      <w:tr w:rsidR="0028105A" w:rsidRPr="0028105A" w14:paraId="61099CCC" w14:textId="77777777" w:rsidTr="00C23412">
        <w:trPr>
          <w:trHeight w:val="454"/>
        </w:trPr>
        <w:tc>
          <w:tcPr>
            <w:tcW w:w="1027" w:type="dxa"/>
          </w:tcPr>
          <w:p w14:paraId="302AF3E4" w14:textId="77777777" w:rsidR="0028105A" w:rsidRPr="0028105A" w:rsidRDefault="0028105A" w:rsidP="00C23412">
            <w:pPr>
              <w:rPr>
                <w:rFonts w:cs="Arial"/>
              </w:rPr>
            </w:pPr>
            <w:r w:rsidRPr="0028105A">
              <w:rPr>
                <w:rFonts w:cs="Arial"/>
              </w:rPr>
              <w:t>Note 1</w:t>
            </w:r>
          </w:p>
        </w:tc>
        <w:tc>
          <w:tcPr>
            <w:tcW w:w="6945" w:type="dxa"/>
          </w:tcPr>
          <w:p w14:paraId="7ADB4B4A" w14:textId="77777777" w:rsidR="0028105A" w:rsidRPr="0028105A" w:rsidRDefault="0028105A" w:rsidP="00C23412">
            <w:pPr>
              <w:rPr>
                <w:rFonts w:cs="Arial"/>
              </w:rPr>
            </w:pPr>
            <w:r w:rsidRPr="0028105A">
              <w:rPr>
                <w:rFonts w:cs="Arial"/>
              </w:rPr>
              <w:t>Accounting Policies</w:t>
            </w:r>
          </w:p>
        </w:tc>
        <w:tc>
          <w:tcPr>
            <w:tcW w:w="312" w:type="dxa"/>
          </w:tcPr>
          <w:p w14:paraId="49E45170" w14:textId="77777777" w:rsidR="0028105A" w:rsidRPr="0028105A" w:rsidRDefault="0028105A" w:rsidP="00C23412">
            <w:pPr>
              <w:rPr>
                <w:rFonts w:cs="Arial"/>
              </w:rPr>
            </w:pPr>
          </w:p>
        </w:tc>
        <w:tc>
          <w:tcPr>
            <w:tcW w:w="1713" w:type="dxa"/>
          </w:tcPr>
          <w:p w14:paraId="571523C2" w14:textId="77777777" w:rsidR="0028105A" w:rsidRPr="0028105A" w:rsidRDefault="0028105A" w:rsidP="00C23412">
            <w:pPr>
              <w:jc w:val="center"/>
              <w:rPr>
                <w:rFonts w:cs="Arial"/>
              </w:rPr>
            </w:pPr>
          </w:p>
        </w:tc>
      </w:tr>
      <w:tr w:rsidR="0028105A" w:rsidRPr="0028105A" w14:paraId="3E84E622" w14:textId="77777777" w:rsidTr="00C23412">
        <w:trPr>
          <w:trHeight w:val="454"/>
        </w:trPr>
        <w:tc>
          <w:tcPr>
            <w:tcW w:w="1027" w:type="dxa"/>
          </w:tcPr>
          <w:p w14:paraId="48D11759" w14:textId="77777777" w:rsidR="0028105A" w:rsidRPr="0028105A" w:rsidRDefault="0028105A" w:rsidP="00C23412">
            <w:pPr>
              <w:rPr>
                <w:rFonts w:cs="Arial"/>
              </w:rPr>
            </w:pPr>
            <w:r w:rsidRPr="0028105A">
              <w:rPr>
                <w:rFonts w:cs="Arial"/>
              </w:rPr>
              <w:t>Note 2</w:t>
            </w:r>
          </w:p>
        </w:tc>
        <w:tc>
          <w:tcPr>
            <w:tcW w:w="6945" w:type="dxa"/>
          </w:tcPr>
          <w:p w14:paraId="187997FD" w14:textId="77777777" w:rsidR="0028105A" w:rsidRPr="0028105A" w:rsidRDefault="0028105A" w:rsidP="00C23412">
            <w:pPr>
              <w:rPr>
                <w:rFonts w:cs="Arial"/>
              </w:rPr>
            </w:pPr>
            <w:r w:rsidRPr="0028105A">
              <w:rPr>
                <w:rFonts w:cs="Arial"/>
              </w:rPr>
              <w:t>Accounting Standards Issued, Not Adopted</w:t>
            </w:r>
          </w:p>
        </w:tc>
        <w:tc>
          <w:tcPr>
            <w:tcW w:w="312" w:type="dxa"/>
          </w:tcPr>
          <w:p w14:paraId="0BC8728C" w14:textId="77777777" w:rsidR="0028105A" w:rsidRPr="0028105A" w:rsidRDefault="0028105A" w:rsidP="00C23412">
            <w:pPr>
              <w:rPr>
                <w:rFonts w:cs="Arial"/>
              </w:rPr>
            </w:pPr>
          </w:p>
        </w:tc>
        <w:tc>
          <w:tcPr>
            <w:tcW w:w="1713" w:type="dxa"/>
          </w:tcPr>
          <w:p w14:paraId="23DF09BA" w14:textId="77777777" w:rsidR="0028105A" w:rsidRPr="0028105A" w:rsidRDefault="0028105A" w:rsidP="00C23412">
            <w:pPr>
              <w:jc w:val="center"/>
              <w:rPr>
                <w:rFonts w:cs="Arial"/>
              </w:rPr>
            </w:pPr>
          </w:p>
        </w:tc>
      </w:tr>
      <w:tr w:rsidR="0028105A" w:rsidRPr="0028105A" w14:paraId="5C41EA86" w14:textId="77777777" w:rsidTr="00C23412">
        <w:trPr>
          <w:trHeight w:val="454"/>
        </w:trPr>
        <w:tc>
          <w:tcPr>
            <w:tcW w:w="1027" w:type="dxa"/>
          </w:tcPr>
          <w:p w14:paraId="0B7D7DB9" w14:textId="77777777" w:rsidR="0028105A" w:rsidRPr="0028105A" w:rsidRDefault="0028105A" w:rsidP="00C23412">
            <w:pPr>
              <w:rPr>
                <w:rFonts w:cs="Arial"/>
              </w:rPr>
            </w:pPr>
            <w:r w:rsidRPr="0028105A">
              <w:rPr>
                <w:rFonts w:cs="Arial"/>
              </w:rPr>
              <w:t>Note 3</w:t>
            </w:r>
          </w:p>
        </w:tc>
        <w:tc>
          <w:tcPr>
            <w:tcW w:w="6945" w:type="dxa"/>
          </w:tcPr>
          <w:p w14:paraId="684CCDBD" w14:textId="77777777" w:rsidR="0028105A" w:rsidRPr="0028105A" w:rsidRDefault="0028105A" w:rsidP="00C23412">
            <w:pPr>
              <w:rPr>
                <w:rFonts w:cs="Arial"/>
              </w:rPr>
            </w:pPr>
            <w:r w:rsidRPr="0028105A">
              <w:rPr>
                <w:rFonts w:cs="Arial"/>
              </w:rPr>
              <w:t>Critical Judgements in Applying Accounting Policies</w:t>
            </w:r>
          </w:p>
        </w:tc>
        <w:tc>
          <w:tcPr>
            <w:tcW w:w="312" w:type="dxa"/>
          </w:tcPr>
          <w:p w14:paraId="657DB9F4" w14:textId="77777777" w:rsidR="0028105A" w:rsidRPr="0028105A" w:rsidRDefault="0028105A" w:rsidP="00C23412">
            <w:pPr>
              <w:rPr>
                <w:rFonts w:cs="Arial"/>
              </w:rPr>
            </w:pPr>
          </w:p>
        </w:tc>
        <w:tc>
          <w:tcPr>
            <w:tcW w:w="1713" w:type="dxa"/>
          </w:tcPr>
          <w:p w14:paraId="2353ADDE" w14:textId="77777777" w:rsidR="0028105A" w:rsidRPr="0028105A" w:rsidRDefault="0028105A" w:rsidP="00C23412">
            <w:pPr>
              <w:jc w:val="center"/>
              <w:rPr>
                <w:rFonts w:cs="Arial"/>
              </w:rPr>
            </w:pPr>
          </w:p>
        </w:tc>
      </w:tr>
      <w:tr w:rsidR="0028105A" w:rsidRPr="0028105A" w14:paraId="3F08A8EA" w14:textId="77777777" w:rsidTr="00C23412">
        <w:trPr>
          <w:trHeight w:val="454"/>
        </w:trPr>
        <w:tc>
          <w:tcPr>
            <w:tcW w:w="1027" w:type="dxa"/>
          </w:tcPr>
          <w:p w14:paraId="67CEFE74" w14:textId="77777777" w:rsidR="0028105A" w:rsidRPr="0028105A" w:rsidRDefault="0028105A" w:rsidP="00C23412">
            <w:pPr>
              <w:rPr>
                <w:rFonts w:cs="Arial"/>
              </w:rPr>
            </w:pPr>
            <w:r w:rsidRPr="0028105A">
              <w:rPr>
                <w:rFonts w:cs="Arial"/>
              </w:rPr>
              <w:t>Note 4</w:t>
            </w:r>
          </w:p>
        </w:tc>
        <w:tc>
          <w:tcPr>
            <w:tcW w:w="6945" w:type="dxa"/>
          </w:tcPr>
          <w:p w14:paraId="0B0497F0" w14:textId="77777777" w:rsidR="0028105A" w:rsidRPr="0028105A" w:rsidRDefault="0028105A" w:rsidP="00C23412">
            <w:pPr>
              <w:rPr>
                <w:rFonts w:cs="Arial"/>
              </w:rPr>
            </w:pPr>
            <w:r w:rsidRPr="0028105A">
              <w:rPr>
                <w:rFonts w:cs="Arial"/>
              </w:rPr>
              <w:t>The Chief Constable as an Accounting Entity</w:t>
            </w:r>
          </w:p>
        </w:tc>
        <w:tc>
          <w:tcPr>
            <w:tcW w:w="312" w:type="dxa"/>
          </w:tcPr>
          <w:p w14:paraId="4A4585F6" w14:textId="77777777" w:rsidR="0028105A" w:rsidRPr="0028105A" w:rsidRDefault="0028105A" w:rsidP="00C23412">
            <w:pPr>
              <w:rPr>
                <w:rFonts w:cs="Arial"/>
              </w:rPr>
            </w:pPr>
          </w:p>
        </w:tc>
        <w:tc>
          <w:tcPr>
            <w:tcW w:w="1713" w:type="dxa"/>
          </w:tcPr>
          <w:p w14:paraId="68311BE9" w14:textId="77777777" w:rsidR="0028105A" w:rsidRPr="0028105A" w:rsidRDefault="0028105A" w:rsidP="00C23412">
            <w:pPr>
              <w:jc w:val="center"/>
              <w:rPr>
                <w:rFonts w:cs="Arial"/>
              </w:rPr>
            </w:pPr>
          </w:p>
        </w:tc>
      </w:tr>
      <w:tr w:rsidR="0028105A" w:rsidRPr="0028105A" w14:paraId="21224E0C" w14:textId="77777777" w:rsidTr="00C23412">
        <w:trPr>
          <w:trHeight w:val="454"/>
        </w:trPr>
        <w:tc>
          <w:tcPr>
            <w:tcW w:w="1027" w:type="dxa"/>
          </w:tcPr>
          <w:p w14:paraId="4A44E8BB" w14:textId="77777777" w:rsidR="0028105A" w:rsidRPr="0028105A" w:rsidRDefault="0028105A" w:rsidP="00C23412">
            <w:pPr>
              <w:ind w:left="919" w:hanging="919"/>
              <w:rPr>
                <w:rFonts w:cs="Arial"/>
              </w:rPr>
            </w:pPr>
            <w:r w:rsidRPr="0028105A">
              <w:rPr>
                <w:rFonts w:cs="Arial"/>
              </w:rPr>
              <w:t>Note 5</w:t>
            </w:r>
          </w:p>
        </w:tc>
        <w:tc>
          <w:tcPr>
            <w:tcW w:w="6945" w:type="dxa"/>
          </w:tcPr>
          <w:p w14:paraId="50A131F6" w14:textId="77777777" w:rsidR="0028105A" w:rsidRPr="0028105A" w:rsidRDefault="0028105A" w:rsidP="00C23412">
            <w:r w:rsidRPr="0028105A">
              <w:rPr>
                <w:rFonts w:cs="Arial"/>
              </w:rPr>
              <w:t xml:space="preserve">Events After the Reporting Period </w:t>
            </w:r>
          </w:p>
        </w:tc>
        <w:tc>
          <w:tcPr>
            <w:tcW w:w="312" w:type="dxa"/>
          </w:tcPr>
          <w:p w14:paraId="53069703" w14:textId="77777777" w:rsidR="0028105A" w:rsidRPr="0028105A" w:rsidRDefault="0028105A" w:rsidP="00C23412">
            <w:pPr>
              <w:rPr>
                <w:rFonts w:cs="Arial"/>
              </w:rPr>
            </w:pPr>
          </w:p>
        </w:tc>
        <w:tc>
          <w:tcPr>
            <w:tcW w:w="1713" w:type="dxa"/>
          </w:tcPr>
          <w:p w14:paraId="3EDC3677" w14:textId="77777777" w:rsidR="0028105A" w:rsidRPr="0028105A" w:rsidRDefault="0028105A" w:rsidP="00C23412">
            <w:pPr>
              <w:jc w:val="center"/>
              <w:rPr>
                <w:rFonts w:cs="Arial"/>
              </w:rPr>
            </w:pPr>
          </w:p>
        </w:tc>
      </w:tr>
      <w:tr w:rsidR="0028105A" w:rsidRPr="0028105A" w14:paraId="5C23EC73" w14:textId="77777777" w:rsidTr="00C23412">
        <w:trPr>
          <w:trHeight w:val="454"/>
        </w:trPr>
        <w:tc>
          <w:tcPr>
            <w:tcW w:w="1027" w:type="dxa"/>
          </w:tcPr>
          <w:p w14:paraId="3C18DB88" w14:textId="77777777" w:rsidR="0028105A" w:rsidRPr="0028105A" w:rsidRDefault="0028105A" w:rsidP="00C23412">
            <w:pPr>
              <w:rPr>
                <w:rFonts w:cs="Arial"/>
              </w:rPr>
            </w:pPr>
            <w:r w:rsidRPr="0028105A">
              <w:rPr>
                <w:rFonts w:cs="Arial"/>
              </w:rPr>
              <w:t>Note 6</w:t>
            </w:r>
          </w:p>
        </w:tc>
        <w:tc>
          <w:tcPr>
            <w:tcW w:w="6945" w:type="dxa"/>
          </w:tcPr>
          <w:p w14:paraId="20AABA96" w14:textId="77777777" w:rsidR="0028105A" w:rsidRPr="0028105A" w:rsidRDefault="0028105A" w:rsidP="00C23412">
            <w:pPr>
              <w:rPr>
                <w:rFonts w:cs="Arial"/>
              </w:rPr>
            </w:pPr>
            <w:r w:rsidRPr="0028105A">
              <w:rPr>
                <w:rFonts w:cs="Arial"/>
              </w:rPr>
              <w:t>Assumptions Made about the Future and Other Major Sources of Estimation and Uncertainty</w:t>
            </w:r>
          </w:p>
        </w:tc>
        <w:tc>
          <w:tcPr>
            <w:tcW w:w="312" w:type="dxa"/>
          </w:tcPr>
          <w:p w14:paraId="50C4DF96" w14:textId="77777777" w:rsidR="0028105A" w:rsidRPr="0028105A" w:rsidRDefault="0028105A" w:rsidP="00C23412">
            <w:pPr>
              <w:rPr>
                <w:rFonts w:cs="Arial"/>
              </w:rPr>
            </w:pPr>
          </w:p>
        </w:tc>
        <w:tc>
          <w:tcPr>
            <w:tcW w:w="1713" w:type="dxa"/>
          </w:tcPr>
          <w:p w14:paraId="2BC26831" w14:textId="77777777" w:rsidR="0028105A" w:rsidRPr="0028105A" w:rsidRDefault="0028105A" w:rsidP="00C23412">
            <w:pPr>
              <w:jc w:val="center"/>
              <w:rPr>
                <w:rFonts w:cs="Arial"/>
              </w:rPr>
            </w:pPr>
          </w:p>
        </w:tc>
      </w:tr>
      <w:tr w:rsidR="0028105A" w:rsidRPr="0028105A" w14:paraId="2B1008A6" w14:textId="77777777" w:rsidTr="00C23412">
        <w:trPr>
          <w:trHeight w:val="454"/>
        </w:trPr>
        <w:tc>
          <w:tcPr>
            <w:tcW w:w="7972" w:type="dxa"/>
            <w:gridSpan w:val="2"/>
          </w:tcPr>
          <w:p w14:paraId="6932F102" w14:textId="77777777" w:rsidR="0028105A" w:rsidRPr="0028105A" w:rsidRDefault="0028105A" w:rsidP="00C23412">
            <w:pPr>
              <w:rPr>
                <w:rFonts w:cs="Arial"/>
              </w:rPr>
            </w:pPr>
          </w:p>
        </w:tc>
        <w:tc>
          <w:tcPr>
            <w:tcW w:w="312" w:type="dxa"/>
          </w:tcPr>
          <w:p w14:paraId="6254D5E2" w14:textId="77777777" w:rsidR="0028105A" w:rsidRPr="0028105A" w:rsidRDefault="0028105A" w:rsidP="00C23412">
            <w:pPr>
              <w:rPr>
                <w:rFonts w:cs="Arial"/>
              </w:rPr>
            </w:pPr>
          </w:p>
        </w:tc>
        <w:tc>
          <w:tcPr>
            <w:tcW w:w="1713" w:type="dxa"/>
          </w:tcPr>
          <w:p w14:paraId="6B9E181D" w14:textId="77777777" w:rsidR="0028105A" w:rsidRPr="0028105A" w:rsidRDefault="0028105A" w:rsidP="00C23412">
            <w:pPr>
              <w:jc w:val="center"/>
              <w:rPr>
                <w:rFonts w:cs="Arial"/>
              </w:rPr>
            </w:pPr>
          </w:p>
        </w:tc>
      </w:tr>
      <w:tr w:rsidR="0028105A" w:rsidRPr="0028105A" w14:paraId="24BF785A" w14:textId="77777777" w:rsidTr="00C23412">
        <w:trPr>
          <w:trHeight w:val="454"/>
        </w:trPr>
        <w:tc>
          <w:tcPr>
            <w:tcW w:w="7972" w:type="dxa"/>
            <w:gridSpan w:val="2"/>
          </w:tcPr>
          <w:p w14:paraId="21288260" w14:textId="77777777" w:rsidR="0028105A" w:rsidRPr="0028105A" w:rsidRDefault="0028105A" w:rsidP="00C23412">
            <w:pPr>
              <w:rPr>
                <w:rFonts w:cs="Arial"/>
              </w:rPr>
            </w:pPr>
          </w:p>
        </w:tc>
        <w:tc>
          <w:tcPr>
            <w:tcW w:w="312" w:type="dxa"/>
          </w:tcPr>
          <w:p w14:paraId="2A1E6DF3" w14:textId="77777777" w:rsidR="0028105A" w:rsidRPr="0028105A" w:rsidRDefault="0028105A" w:rsidP="00C23412">
            <w:pPr>
              <w:rPr>
                <w:rFonts w:cs="Arial"/>
              </w:rPr>
            </w:pPr>
          </w:p>
        </w:tc>
        <w:tc>
          <w:tcPr>
            <w:tcW w:w="1713" w:type="dxa"/>
          </w:tcPr>
          <w:p w14:paraId="6C6CCB48" w14:textId="77777777" w:rsidR="0028105A" w:rsidRPr="0028105A" w:rsidRDefault="0028105A" w:rsidP="00C23412">
            <w:pPr>
              <w:jc w:val="center"/>
              <w:rPr>
                <w:rFonts w:cs="Arial"/>
              </w:rPr>
            </w:pPr>
          </w:p>
        </w:tc>
      </w:tr>
    </w:tbl>
    <w:p w14:paraId="2B909262" w14:textId="77777777" w:rsidR="0028105A" w:rsidRDefault="0028105A" w:rsidP="0028105A"/>
    <w:p w14:paraId="148B8D03" w14:textId="77777777" w:rsidR="0028105A" w:rsidRDefault="0028105A" w:rsidP="0028105A"/>
    <w:p w14:paraId="415FCB02" w14:textId="77777777" w:rsidR="0028105A" w:rsidRDefault="0028105A" w:rsidP="0028105A"/>
    <w:p w14:paraId="63806A68" w14:textId="77777777" w:rsidR="0028105A" w:rsidRDefault="0028105A" w:rsidP="0028105A"/>
    <w:p w14:paraId="35D95AF4" w14:textId="77777777" w:rsidR="0028105A" w:rsidRDefault="0028105A" w:rsidP="0028105A"/>
    <w:p w14:paraId="365B92B1" w14:textId="77777777" w:rsidR="0028105A" w:rsidRDefault="0028105A" w:rsidP="0028105A"/>
    <w:p w14:paraId="08C567F1" w14:textId="77777777" w:rsidR="0028105A" w:rsidRDefault="0028105A" w:rsidP="0028105A"/>
    <w:p w14:paraId="33FB28AA" w14:textId="77777777" w:rsidR="0028105A" w:rsidRDefault="0028105A" w:rsidP="0028105A"/>
    <w:p w14:paraId="3B61A22C" w14:textId="77777777" w:rsidR="0028105A" w:rsidRDefault="0028105A" w:rsidP="0028105A"/>
    <w:p w14:paraId="6392CE5C" w14:textId="77777777" w:rsidR="0028105A" w:rsidRDefault="0028105A" w:rsidP="0028105A"/>
    <w:p w14:paraId="2EBC5E0F" w14:textId="77777777" w:rsidR="0028105A" w:rsidRDefault="0028105A" w:rsidP="0028105A"/>
    <w:p w14:paraId="10A761CD" w14:textId="77777777" w:rsidR="0028105A" w:rsidRDefault="0028105A" w:rsidP="0028105A"/>
    <w:p w14:paraId="738D652B" w14:textId="77777777" w:rsidR="0028105A" w:rsidRDefault="0028105A" w:rsidP="0028105A"/>
    <w:p w14:paraId="4944FF11" w14:textId="77777777" w:rsidR="0028105A" w:rsidRDefault="0028105A" w:rsidP="0028105A"/>
    <w:p w14:paraId="704FDA99" w14:textId="77777777" w:rsidR="0028105A" w:rsidRDefault="0028105A" w:rsidP="0028105A"/>
    <w:p w14:paraId="13440834" w14:textId="77777777" w:rsidR="0028105A" w:rsidRDefault="0028105A" w:rsidP="0028105A"/>
    <w:p w14:paraId="4F64CC61" w14:textId="77777777" w:rsidR="0028105A" w:rsidRDefault="0028105A" w:rsidP="0028105A"/>
    <w:p w14:paraId="7A4C8A3C" w14:textId="77777777" w:rsidR="0028105A" w:rsidRDefault="0028105A" w:rsidP="0028105A"/>
    <w:p w14:paraId="3353D633" w14:textId="77777777" w:rsidR="0028105A" w:rsidRDefault="0028105A" w:rsidP="0028105A"/>
    <w:p w14:paraId="569EE481" w14:textId="77777777" w:rsidR="0028105A" w:rsidRDefault="0028105A" w:rsidP="0028105A"/>
    <w:p w14:paraId="28DE6F48" w14:textId="77777777" w:rsidR="0028105A" w:rsidRDefault="0028105A" w:rsidP="0028105A"/>
    <w:p w14:paraId="118E291A" w14:textId="77777777" w:rsidR="0028105A" w:rsidRDefault="0028105A" w:rsidP="0028105A"/>
    <w:p w14:paraId="3A03DFE8" w14:textId="77777777" w:rsidR="0028105A" w:rsidRDefault="0028105A" w:rsidP="0028105A"/>
    <w:p w14:paraId="57C0E573" w14:textId="77777777" w:rsidR="0028105A" w:rsidRDefault="0028105A" w:rsidP="0028105A"/>
    <w:p w14:paraId="1675AFEB" w14:textId="77777777" w:rsidR="0028105A" w:rsidRDefault="0028105A" w:rsidP="0028105A"/>
    <w:p w14:paraId="2FF0283A" w14:textId="77777777" w:rsidR="0028105A" w:rsidRDefault="0028105A" w:rsidP="0028105A"/>
    <w:p w14:paraId="6B969D56" w14:textId="77777777" w:rsidR="0028105A" w:rsidRDefault="0028105A" w:rsidP="0028105A"/>
    <w:p w14:paraId="1442DE23" w14:textId="77777777" w:rsidR="0028105A" w:rsidRDefault="0028105A" w:rsidP="0028105A"/>
    <w:p w14:paraId="03CE7743" w14:textId="77777777" w:rsidR="0028105A" w:rsidRDefault="0028105A" w:rsidP="0028105A"/>
    <w:p w14:paraId="03963C94" w14:textId="77777777" w:rsidR="0028105A" w:rsidRDefault="0028105A" w:rsidP="0028105A"/>
    <w:p w14:paraId="25997BFB" w14:textId="77777777" w:rsidR="0028105A" w:rsidRDefault="0028105A" w:rsidP="0028105A"/>
    <w:p w14:paraId="0EDA255B" w14:textId="77777777" w:rsidR="0028105A" w:rsidRDefault="0028105A" w:rsidP="0028105A"/>
    <w:p w14:paraId="2C84D629" w14:textId="77777777" w:rsidR="0028105A" w:rsidRDefault="0028105A" w:rsidP="0028105A"/>
    <w:p w14:paraId="715B3D7F" w14:textId="77777777" w:rsidR="0028105A" w:rsidRDefault="0028105A" w:rsidP="0028105A"/>
    <w:p w14:paraId="120F5C9A" w14:textId="77777777" w:rsidR="0028105A" w:rsidRDefault="0028105A" w:rsidP="0028105A"/>
    <w:p w14:paraId="72E60245" w14:textId="77777777" w:rsidR="0028105A" w:rsidRDefault="0028105A" w:rsidP="0028105A"/>
    <w:p w14:paraId="6C00A7A8" w14:textId="77777777" w:rsidR="0028105A" w:rsidRDefault="0028105A" w:rsidP="0028105A"/>
    <w:p w14:paraId="036A87CE" w14:textId="77777777" w:rsidR="0028105A" w:rsidRDefault="0028105A" w:rsidP="0028105A"/>
    <w:p w14:paraId="0120FE22" w14:textId="77777777" w:rsidR="0028105A" w:rsidRDefault="0028105A" w:rsidP="0028105A"/>
    <w:p w14:paraId="76E73D56" w14:textId="2FF4E2D5" w:rsidR="00B70594" w:rsidRPr="00C237E6" w:rsidRDefault="000C1A11" w:rsidP="0028105A">
      <w:pPr>
        <w:pStyle w:val="Heading2"/>
        <w:rPr>
          <w:szCs w:val="24"/>
        </w:rPr>
      </w:pPr>
      <w:r>
        <w:rPr>
          <w:szCs w:val="24"/>
        </w:rPr>
        <w:lastRenderedPageBreak/>
        <w:t xml:space="preserve">  </w:t>
      </w:r>
      <w:r w:rsidR="00B70594" w:rsidRPr="00C237E6">
        <w:rPr>
          <w:szCs w:val="24"/>
        </w:rPr>
        <w:t>Note 1</w:t>
      </w:r>
      <w:r w:rsidR="0028105A">
        <w:rPr>
          <w:szCs w:val="24"/>
        </w:rPr>
        <w:t xml:space="preserve">      </w:t>
      </w:r>
      <w:r w:rsidR="00B70594" w:rsidRPr="00C237E6">
        <w:rPr>
          <w:szCs w:val="24"/>
        </w:rPr>
        <w:t>Accounting Policies</w:t>
      </w:r>
      <w:bookmarkEnd w:id="36"/>
    </w:p>
    <w:p w14:paraId="2028F631" w14:textId="41565DD9" w:rsidR="00B70594" w:rsidRPr="00C237E6" w:rsidRDefault="00B70594" w:rsidP="008C28B1">
      <w:r w:rsidRPr="00C237E6">
        <w:tab/>
      </w:r>
      <w:r w:rsidRPr="00C237E6">
        <w:tab/>
      </w:r>
      <w:r w:rsidRPr="00C237E6">
        <w:tab/>
      </w:r>
      <w:r w:rsidRPr="00C237E6">
        <w:tab/>
      </w:r>
      <w:r w:rsidRPr="00C237E6">
        <w:tab/>
      </w:r>
      <w:r w:rsidRPr="00C237E6">
        <w:tab/>
      </w:r>
    </w:p>
    <w:p w14:paraId="5E7989A5" w14:textId="77777777" w:rsidR="00B70594" w:rsidRPr="00404D28" w:rsidRDefault="00B70594" w:rsidP="00B70594">
      <w:pPr>
        <w:pStyle w:val="ListParagraph"/>
        <w:numPr>
          <w:ilvl w:val="0"/>
          <w:numId w:val="6"/>
        </w:numPr>
        <w:ind w:left="0" w:right="-873" w:firstLine="0"/>
        <w:jc w:val="both"/>
        <w:rPr>
          <w:rFonts w:ascii="Arial" w:hAnsi="Arial" w:cs="Arial"/>
          <w:b/>
          <w:sz w:val="20"/>
          <w:szCs w:val="20"/>
        </w:rPr>
      </w:pPr>
      <w:r w:rsidRPr="00404D28">
        <w:rPr>
          <w:rFonts w:ascii="Arial" w:hAnsi="Arial" w:cs="Arial"/>
          <w:b/>
          <w:sz w:val="20"/>
          <w:szCs w:val="20"/>
        </w:rPr>
        <w:t>GENERAL PRINCIPLES</w:t>
      </w:r>
      <w:r w:rsidRPr="00404D28">
        <w:rPr>
          <w:rFonts w:ascii="Arial" w:hAnsi="Arial" w:cs="Arial"/>
          <w:b/>
          <w:sz w:val="20"/>
          <w:szCs w:val="20"/>
        </w:rPr>
        <w:tab/>
      </w:r>
    </w:p>
    <w:p w14:paraId="77A26298" w14:textId="63AAA450" w:rsidR="00B70594" w:rsidRPr="00404D28" w:rsidRDefault="00B70594" w:rsidP="00B70594">
      <w:pPr>
        <w:spacing w:after="120"/>
        <w:jc w:val="both"/>
        <w:rPr>
          <w:rFonts w:cs="Arial"/>
          <w:sz w:val="20"/>
          <w:szCs w:val="20"/>
        </w:rPr>
      </w:pPr>
      <w:r>
        <w:rPr>
          <w:rFonts w:cs="Arial"/>
          <w:sz w:val="20"/>
          <w:szCs w:val="20"/>
        </w:rPr>
        <w:t>T</w:t>
      </w:r>
      <w:r w:rsidRPr="00404D28">
        <w:rPr>
          <w:rFonts w:cs="Arial"/>
          <w:sz w:val="20"/>
          <w:szCs w:val="20"/>
        </w:rPr>
        <w:t xml:space="preserve">he statement </w:t>
      </w:r>
      <w:r w:rsidRPr="00F330E5">
        <w:rPr>
          <w:rFonts w:cs="Arial"/>
          <w:sz w:val="20"/>
          <w:szCs w:val="20"/>
        </w:rPr>
        <w:t>of account</w:t>
      </w:r>
      <w:r w:rsidR="00D6412D">
        <w:rPr>
          <w:rFonts w:cs="Arial"/>
          <w:sz w:val="20"/>
          <w:szCs w:val="20"/>
        </w:rPr>
        <w:t>s</w:t>
      </w:r>
      <w:r w:rsidRPr="00F330E5">
        <w:rPr>
          <w:rFonts w:cs="Arial"/>
          <w:sz w:val="20"/>
          <w:szCs w:val="20"/>
        </w:rPr>
        <w:t xml:space="preserve"> summarises the Chief Constable’s transactions for the 202</w:t>
      </w:r>
      <w:r w:rsidR="00607AF7">
        <w:rPr>
          <w:rFonts w:cs="Arial"/>
          <w:sz w:val="20"/>
          <w:szCs w:val="20"/>
        </w:rPr>
        <w:t>5</w:t>
      </w:r>
      <w:r w:rsidRPr="00F330E5">
        <w:rPr>
          <w:rFonts w:cs="Arial"/>
          <w:sz w:val="20"/>
          <w:szCs w:val="20"/>
        </w:rPr>
        <w:t>/2</w:t>
      </w:r>
      <w:r w:rsidR="00607AF7">
        <w:rPr>
          <w:rFonts w:cs="Arial"/>
          <w:sz w:val="20"/>
          <w:szCs w:val="20"/>
        </w:rPr>
        <w:t>6</w:t>
      </w:r>
      <w:r w:rsidRPr="00F330E5">
        <w:rPr>
          <w:rFonts w:cs="Arial"/>
          <w:sz w:val="20"/>
          <w:szCs w:val="20"/>
        </w:rPr>
        <w:t xml:space="preserve"> financial year and its position at the year</w:t>
      </w:r>
      <w:r w:rsidR="00B87AF0">
        <w:rPr>
          <w:rFonts w:cs="Arial"/>
          <w:sz w:val="20"/>
          <w:szCs w:val="20"/>
        </w:rPr>
        <w:t xml:space="preserve"> </w:t>
      </w:r>
      <w:r w:rsidRPr="00F330E5">
        <w:rPr>
          <w:rFonts w:cs="Arial"/>
          <w:sz w:val="20"/>
          <w:szCs w:val="20"/>
        </w:rPr>
        <w:t>end of 31 March 202</w:t>
      </w:r>
      <w:r w:rsidR="00607AF7">
        <w:rPr>
          <w:rFonts w:cs="Arial"/>
          <w:sz w:val="20"/>
          <w:szCs w:val="20"/>
        </w:rPr>
        <w:t>6</w:t>
      </w:r>
      <w:r w:rsidRPr="00F330E5">
        <w:rPr>
          <w:rFonts w:cs="Arial"/>
          <w:sz w:val="20"/>
          <w:szCs w:val="20"/>
        </w:rPr>
        <w:t>. The Chief Constable is required to prepare an annual statement of accounts by the Accounts and Audit Regulations 2015</w:t>
      </w:r>
      <w:r w:rsidR="00005EA3">
        <w:rPr>
          <w:rFonts w:cs="Arial"/>
          <w:sz w:val="20"/>
          <w:szCs w:val="20"/>
        </w:rPr>
        <w:t xml:space="preserve"> </w:t>
      </w:r>
      <w:r w:rsidRPr="00F330E5">
        <w:rPr>
          <w:rFonts w:cs="Arial"/>
          <w:sz w:val="20"/>
          <w:szCs w:val="20"/>
        </w:rPr>
        <w:t>in accordance with proper accounting practices. These practices primarily comprise the Code of Practice on Local Authority Accounting in the United Kingdom 202</w:t>
      </w:r>
      <w:r w:rsidR="007A7BE4">
        <w:rPr>
          <w:rFonts w:cs="Arial"/>
          <w:sz w:val="20"/>
          <w:szCs w:val="20"/>
        </w:rPr>
        <w:t>5</w:t>
      </w:r>
      <w:r w:rsidRPr="00F330E5">
        <w:rPr>
          <w:rFonts w:cs="Arial"/>
          <w:sz w:val="20"/>
          <w:szCs w:val="20"/>
        </w:rPr>
        <w:t>/2</w:t>
      </w:r>
      <w:r w:rsidR="007A7BE4">
        <w:rPr>
          <w:rFonts w:cs="Arial"/>
          <w:sz w:val="20"/>
          <w:szCs w:val="20"/>
        </w:rPr>
        <w:t>6</w:t>
      </w:r>
      <w:r w:rsidRPr="00F330E5">
        <w:rPr>
          <w:rFonts w:cs="Arial"/>
          <w:sz w:val="20"/>
          <w:szCs w:val="20"/>
        </w:rPr>
        <w:t xml:space="preserve">, supported by International Financial Reporting Standards (IFRS) and statutory guidance issued under Section 12 of the </w:t>
      </w:r>
      <w:r w:rsidR="00DD5F32">
        <w:rPr>
          <w:rFonts w:cs="Arial"/>
          <w:sz w:val="20"/>
          <w:szCs w:val="20"/>
        </w:rPr>
        <w:t xml:space="preserve">Local Government Act </w:t>
      </w:r>
      <w:r w:rsidRPr="00F330E5">
        <w:rPr>
          <w:rFonts w:cs="Arial"/>
          <w:sz w:val="20"/>
          <w:szCs w:val="20"/>
        </w:rPr>
        <w:t>2003</w:t>
      </w:r>
      <w:r w:rsidR="00DD5F32">
        <w:rPr>
          <w:rFonts w:cs="Arial"/>
          <w:sz w:val="20"/>
          <w:szCs w:val="20"/>
        </w:rPr>
        <w:t>.</w:t>
      </w:r>
      <w:r w:rsidRPr="00F330E5">
        <w:rPr>
          <w:rFonts w:cs="Arial"/>
          <w:sz w:val="20"/>
          <w:szCs w:val="20"/>
        </w:rPr>
        <w:t xml:space="preserve">  </w:t>
      </w:r>
      <w:r w:rsidRPr="00404D28">
        <w:rPr>
          <w:rFonts w:cs="Arial"/>
          <w:sz w:val="20"/>
          <w:szCs w:val="20"/>
        </w:rPr>
        <w:tab/>
      </w:r>
    </w:p>
    <w:p w14:paraId="2BAD5163" w14:textId="06F5B0BD" w:rsidR="00B70594" w:rsidRPr="00404D28" w:rsidRDefault="00B70594" w:rsidP="00B70594">
      <w:pPr>
        <w:spacing w:after="240"/>
        <w:jc w:val="both"/>
        <w:rPr>
          <w:rFonts w:cs="Arial"/>
          <w:sz w:val="20"/>
          <w:szCs w:val="20"/>
        </w:rPr>
      </w:pPr>
      <w:r w:rsidRPr="00404D28">
        <w:rPr>
          <w:rFonts w:cs="Arial"/>
          <w:sz w:val="20"/>
          <w:szCs w:val="20"/>
        </w:rPr>
        <w:t>The accounting convention adopted in the statement of accounts is principally historical cost modified by the revaluation for certain categories of non-current assets and financial instruments. The financial statements have been prepared with due regard to the going concern</w:t>
      </w:r>
      <w:r w:rsidR="00804A91">
        <w:rPr>
          <w:rFonts w:cs="Arial"/>
          <w:sz w:val="20"/>
          <w:szCs w:val="20"/>
        </w:rPr>
        <w:t xml:space="preserve"> principle.</w:t>
      </w:r>
    </w:p>
    <w:p w14:paraId="331819A8" w14:textId="77777777" w:rsidR="00B70594" w:rsidRPr="00404D28" w:rsidRDefault="00B70594" w:rsidP="00B70594">
      <w:pPr>
        <w:pStyle w:val="ListParagraph"/>
        <w:numPr>
          <w:ilvl w:val="0"/>
          <w:numId w:val="6"/>
        </w:numPr>
        <w:ind w:left="0" w:firstLine="0"/>
        <w:jc w:val="both"/>
        <w:rPr>
          <w:rFonts w:ascii="Arial" w:hAnsi="Arial" w:cs="Arial"/>
          <w:b/>
          <w:sz w:val="20"/>
          <w:szCs w:val="20"/>
        </w:rPr>
      </w:pPr>
      <w:r w:rsidRPr="00404D28">
        <w:rPr>
          <w:rFonts w:ascii="Arial" w:hAnsi="Arial" w:cs="Arial"/>
          <w:b/>
          <w:sz w:val="20"/>
          <w:szCs w:val="20"/>
        </w:rPr>
        <w:t>ACCRUALS OF INCOME AND EXPENDITURE</w:t>
      </w:r>
    </w:p>
    <w:p w14:paraId="3E9D21F1" w14:textId="6E422C17" w:rsidR="00B70594" w:rsidRDefault="00B70594" w:rsidP="00804A91">
      <w:pPr>
        <w:autoSpaceDE w:val="0"/>
        <w:autoSpaceDN w:val="0"/>
        <w:spacing w:before="120" w:line="231" w:lineRule="atLeast"/>
        <w:jc w:val="both"/>
        <w:rPr>
          <w:rFonts w:cs="Arial"/>
          <w:sz w:val="20"/>
          <w:szCs w:val="20"/>
        </w:rPr>
      </w:pPr>
      <w:r w:rsidRPr="00404D28">
        <w:rPr>
          <w:rFonts w:cs="Arial"/>
          <w:sz w:val="20"/>
          <w:szCs w:val="20"/>
        </w:rPr>
        <w:t xml:space="preserve">Activity is accounted for in the year that it takes place, not simply when cash payments are made or received. In particular: </w:t>
      </w:r>
    </w:p>
    <w:p w14:paraId="7BA25767" w14:textId="77777777" w:rsidR="00FA09C3" w:rsidRPr="00404D28" w:rsidRDefault="00FA09C3" w:rsidP="00FA09C3">
      <w:pPr>
        <w:autoSpaceDE w:val="0"/>
        <w:autoSpaceDN w:val="0"/>
        <w:spacing w:line="231" w:lineRule="atLeast"/>
        <w:jc w:val="both"/>
        <w:rPr>
          <w:rFonts w:cs="Arial"/>
          <w:sz w:val="20"/>
          <w:szCs w:val="20"/>
        </w:rPr>
      </w:pPr>
    </w:p>
    <w:p w14:paraId="4808D682" w14:textId="058186B5" w:rsidR="000A3493" w:rsidRDefault="00B70594" w:rsidP="008D7D5E">
      <w:pPr>
        <w:numPr>
          <w:ilvl w:val="0"/>
          <w:numId w:val="19"/>
        </w:numPr>
        <w:autoSpaceDE w:val="0"/>
        <w:autoSpaceDN w:val="0"/>
        <w:ind w:left="567" w:hanging="567"/>
        <w:jc w:val="both"/>
        <w:rPr>
          <w:rFonts w:cs="Arial"/>
          <w:sz w:val="20"/>
          <w:szCs w:val="20"/>
        </w:rPr>
      </w:pPr>
      <w:bookmarkStart w:id="37" w:name="_Hlk41550573"/>
      <w:r w:rsidRPr="00404D28">
        <w:rPr>
          <w:rFonts w:cs="Arial"/>
          <w:sz w:val="20"/>
          <w:szCs w:val="20"/>
        </w:rPr>
        <w:t xml:space="preserve">Revenue from contracts with service recipients, whether for services or the provision of goods, is recognised when (or as) the goods or services are transferred to the service recipient in accordance with the performance obligations in the contract. </w:t>
      </w:r>
    </w:p>
    <w:p w14:paraId="50B8AC80" w14:textId="77777777" w:rsidR="000A3493" w:rsidRPr="000A3493" w:rsidRDefault="000A3493" w:rsidP="000A3493">
      <w:pPr>
        <w:autoSpaceDE w:val="0"/>
        <w:autoSpaceDN w:val="0"/>
        <w:spacing w:after="86"/>
        <w:ind w:left="567"/>
        <w:jc w:val="both"/>
        <w:rPr>
          <w:rFonts w:cs="Arial"/>
          <w:sz w:val="20"/>
          <w:szCs w:val="20"/>
        </w:rPr>
      </w:pPr>
    </w:p>
    <w:p w14:paraId="076B931C" w14:textId="4B7B8582" w:rsidR="00B70594" w:rsidRDefault="00B70594" w:rsidP="008D7D5E">
      <w:pPr>
        <w:numPr>
          <w:ilvl w:val="0"/>
          <w:numId w:val="19"/>
        </w:numPr>
        <w:autoSpaceDE w:val="0"/>
        <w:autoSpaceDN w:val="0"/>
        <w:ind w:left="567" w:hanging="567"/>
        <w:jc w:val="both"/>
        <w:rPr>
          <w:rFonts w:cs="Arial"/>
          <w:sz w:val="20"/>
          <w:szCs w:val="20"/>
        </w:rPr>
      </w:pPr>
      <w:r w:rsidRPr="00404D28">
        <w:rPr>
          <w:rFonts w:cs="Arial"/>
          <w:sz w:val="20"/>
          <w:szCs w:val="20"/>
        </w:rPr>
        <w:t xml:space="preserve">Supplies are recorded as expenditure when they are consumed – where there is a gap between the date supplies are received and their consumption, they are carried as inventories on the </w:t>
      </w:r>
      <w:r w:rsidR="00EA0FDA">
        <w:rPr>
          <w:rFonts w:cs="Arial"/>
          <w:sz w:val="20"/>
          <w:szCs w:val="20"/>
        </w:rPr>
        <w:t>B</w:t>
      </w:r>
      <w:r w:rsidRPr="00404D28">
        <w:rPr>
          <w:rFonts w:cs="Arial"/>
          <w:sz w:val="20"/>
          <w:szCs w:val="20"/>
        </w:rPr>
        <w:t xml:space="preserve">alance </w:t>
      </w:r>
      <w:r w:rsidR="00EA0FDA">
        <w:rPr>
          <w:rFonts w:cs="Arial"/>
          <w:sz w:val="20"/>
          <w:szCs w:val="20"/>
        </w:rPr>
        <w:t>S</w:t>
      </w:r>
      <w:r w:rsidRPr="00404D28">
        <w:rPr>
          <w:rFonts w:cs="Arial"/>
          <w:sz w:val="20"/>
          <w:szCs w:val="20"/>
        </w:rPr>
        <w:t xml:space="preserve">heet. </w:t>
      </w:r>
    </w:p>
    <w:p w14:paraId="01E71BA9" w14:textId="77777777" w:rsidR="000A3493" w:rsidRPr="00404D28" w:rsidRDefault="000A3493" w:rsidP="000A3493">
      <w:pPr>
        <w:autoSpaceDE w:val="0"/>
        <w:autoSpaceDN w:val="0"/>
        <w:spacing w:after="86"/>
        <w:jc w:val="both"/>
        <w:rPr>
          <w:rFonts w:cs="Arial"/>
          <w:sz w:val="20"/>
          <w:szCs w:val="20"/>
        </w:rPr>
      </w:pPr>
    </w:p>
    <w:p w14:paraId="44F75F61" w14:textId="77777777" w:rsidR="00B70594" w:rsidRDefault="00B70594" w:rsidP="008D7D5E">
      <w:pPr>
        <w:numPr>
          <w:ilvl w:val="0"/>
          <w:numId w:val="19"/>
        </w:numPr>
        <w:autoSpaceDE w:val="0"/>
        <w:autoSpaceDN w:val="0"/>
        <w:ind w:left="567" w:hanging="567"/>
        <w:jc w:val="both"/>
        <w:rPr>
          <w:rFonts w:cs="Arial"/>
          <w:sz w:val="20"/>
          <w:szCs w:val="20"/>
        </w:rPr>
      </w:pPr>
      <w:r w:rsidRPr="00404D28">
        <w:rPr>
          <w:rFonts w:cs="Arial"/>
          <w:sz w:val="20"/>
          <w:szCs w:val="20"/>
        </w:rPr>
        <w:t xml:space="preserve">Expenses in relation to services received (including services provided by employees) are recorded as expenditure when the services are received rather than when payments are made. </w:t>
      </w:r>
    </w:p>
    <w:p w14:paraId="140A752E" w14:textId="77777777" w:rsidR="000A3493" w:rsidRPr="00404D28" w:rsidRDefault="000A3493" w:rsidP="000A3493">
      <w:pPr>
        <w:autoSpaceDE w:val="0"/>
        <w:autoSpaceDN w:val="0"/>
        <w:spacing w:after="86"/>
        <w:jc w:val="both"/>
        <w:rPr>
          <w:rFonts w:cs="Arial"/>
          <w:sz w:val="20"/>
          <w:szCs w:val="20"/>
        </w:rPr>
      </w:pPr>
    </w:p>
    <w:p w14:paraId="2E33B1E1" w14:textId="0ED8E50C" w:rsidR="00B70594" w:rsidRPr="00485C21" w:rsidRDefault="00B70594" w:rsidP="008D7D5E">
      <w:pPr>
        <w:numPr>
          <w:ilvl w:val="0"/>
          <w:numId w:val="19"/>
        </w:numPr>
        <w:autoSpaceDE w:val="0"/>
        <w:autoSpaceDN w:val="0"/>
        <w:ind w:left="567" w:hanging="567"/>
        <w:jc w:val="both"/>
        <w:rPr>
          <w:rFonts w:cs="Arial"/>
          <w:sz w:val="20"/>
          <w:szCs w:val="20"/>
        </w:rPr>
      </w:pPr>
      <w:r w:rsidRPr="00404D28">
        <w:rPr>
          <w:rFonts w:cs="Arial"/>
          <w:sz w:val="20"/>
          <w:szCs w:val="20"/>
        </w:rPr>
        <w:t xml:space="preserve">Where revenue and expenditure have been recognised but cash has not been received or paid, a debtor or creditor for the relevant amount is </w:t>
      </w:r>
      <w:r w:rsidRPr="00F330E5">
        <w:rPr>
          <w:rFonts w:cs="Arial"/>
          <w:sz w:val="20"/>
          <w:szCs w:val="20"/>
        </w:rPr>
        <w:t xml:space="preserve">recorded in the </w:t>
      </w:r>
      <w:r w:rsidR="00EA0FDA">
        <w:rPr>
          <w:rFonts w:cs="Arial"/>
          <w:sz w:val="20"/>
          <w:szCs w:val="20"/>
        </w:rPr>
        <w:t>B</w:t>
      </w:r>
      <w:r w:rsidRPr="00F330E5">
        <w:rPr>
          <w:rFonts w:cs="Arial"/>
          <w:sz w:val="20"/>
          <w:szCs w:val="20"/>
        </w:rPr>
        <w:t xml:space="preserve">alance </w:t>
      </w:r>
      <w:r w:rsidR="00EA0FDA">
        <w:rPr>
          <w:rFonts w:cs="Arial"/>
          <w:sz w:val="20"/>
          <w:szCs w:val="20"/>
        </w:rPr>
        <w:t>S</w:t>
      </w:r>
      <w:r w:rsidRPr="00F330E5">
        <w:rPr>
          <w:rFonts w:cs="Arial"/>
          <w:sz w:val="20"/>
          <w:szCs w:val="20"/>
        </w:rPr>
        <w:t xml:space="preserve">heet. Where debts may not be settled, the balance of debtors is written down and a charge made to revenue in </w:t>
      </w:r>
      <w:r w:rsidR="00E66D25">
        <w:rPr>
          <w:rFonts w:cs="Arial"/>
          <w:sz w:val="20"/>
          <w:szCs w:val="20"/>
        </w:rPr>
        <w:t xml:space="preserve">the Comprehensive Income and Expenditure Statement </w:t>
      </w:r>
      <w:r w:rsidRPr="00F330E5">
        <w:rPr>
          <w:rFonts w:cs="Arial"/>
          <w:sz w:val="20"/>
          <w:szCs w:val="20"/>
        </w:rPr>
        <w:t>for the income that might not be collected.</w:t>
      </w:r>
      <w:r w:rsidRPr="00485C21">
        <w:rPr>
          <w:rFonts w:cs="Arial"/>
          <w:sz w:val="20"/>
          <w:szCs w:val="20"/>
        </w:rPr>
        <w:t xml:space="preserve"> </w:t>
      </w:r>
    </w:p>
    <w:p w14:paraId="103BBD8A" w14:textId="77777777" w:rsidR="00B70594" w:rsidRPr="00722328" w:rsidRDefault="00B70594" w:rsidP="00B70594">
      <w:pPr>
        <w:autoSpaceDE w:val="0"/>
        <w:autoSpaceDN w:val="0"/>
        <w:ind w:left="360"/>
        <w:rPr>
          <w:highlight w:val="yellow"/>
        </w:rPr>
      </w:pPr>
    </w:p>
    <w:bookmarkEnd w:id="37"/>
    <w:p w14:paraId="5EE2FE78" w14:textId="77777777" w:rsidR="00B70594" w:rsidRPr="00404D28" w:rsidRDefault="00B70594" w:rsidP="00B70594">
      <w:pPr>
        <w:pStyle w:val="ListParagraph"/>
        <w:numPr>
          <w:ilvl w:val="0"/>
          <w:numId w:val="6"/>
        </w:numPr>
        <w:ind w:left="0" w:firstLine="0"/>
        <w:jc w:val="both"/>
        <w:rPr>
          <w:rFonts w:ascii="Arial" w:hAnsi="Arial" w:cs="Arial"/>
          <w:b/>
          <w:sz w:val="20"/>
          <w:szCs w:val="20"/>
        </w:rPr>
      </w:pPr>
      <w:r w:rsidRPr="00404D28">
        <w:rPr>
          <w:rFonts w:ascii="Arial" w:hAnsi="Arial" w:cs="Arial"/>
          <w:b/>
          <w:sz w:val="20"/>
          <w:szCs w:val="20"/>
        </w:rPr>
        <w:t>ACCOUNTING POLICY DEVELOPMENTS AND CHANGES</w:t>
      </w:r>
    </w:p>
    <w:p w14:paraId="4549294B" w14:textId="7CB23A44" w:rsidR="00B70594" w:rsidRPr="00404D28" w:rsidRDefault="00B70594" w:rsidP="00B70594">
      <w:pPr>
        <w:spacing w:after="240"/>
        <w:jc w:val="both"/>
        <w:rPr>
          <w:rFonts w:cs="Arial"/>
          <w:b/>
          <w:sz w:val="20"/>
          <w:szCs w:val="20"/>
        </w:rPr>
      </w:pPr>
      <w:r w:rsidRPr="00404D28">
        <w:rPr>
          <w:rFonts w:cs="Arial"/>
          <w:sz w:val="20"/>
          <w:szCs w:val="20"/>
        </w:rPr>
        <w:t>Changes in accounting policies are only made when required by proper accounting practices or the change provides more reliable or relevant information about the effect of transactions, other events and conditions on the Chief Constable’s financial position or financial performance. Where a change is made it is applied retrospectively (unless stated otherwise) by adjusting opening balances and comparative amounts for the prior period as if the new policy had always been applied.</w:t>
      </w:r>
      <w:r w:rsidRPr="00404D28">
        <w:rPr>
          <w:rFonts w:cs="Arial"/>
          <w:b/>
          <w:sz w:val="20"/>
          <w:szCs w:val="20"/>
        </w:rPr>
        <w:tab/>
      </w:r>
    </w:p>
    <w:p w14:paraId="22C20B13" w14:textId="77777777" w:rsidR="00B70594" w:rsidRPr="00404D28" w:rsidRDefault="00B70594" w:rsidP="00B70594">
      <w:pPr>
        <w:pStyle w:val="ListParagraph"/>
        <w:numPr>
          <w:ilvl w:val="0"/>
          <w:numId w:val="6"/>
        </w:numPr>
        <w:ind w:left="0" w:firstLine="0"/>
        <w:jc w:val="both"/>
        <w:rPr>
          <w:rFonts w:ascii="Arial" w:hAnsi="Arial" w:cs="Arial"/>
          <w:b/>
          <w:sz w:val="20"/>
          <w:szCs w:val="20"/>
        </w:rPr>
      </w:pPr>
      <w:r w:rsidRPr="00404D28">
        <w:rPr>
          <w:rFonts w:ascii="Arial" w:hAnsi="Arial" w:cs="Arial"/>
          <w:b/>
          <w:sz w:val="20"/>
          <w:szCs w:val="20"/>
        </w:rPr>
        <w:t xml:space="preserve">PRIOR PERIOD ADJUSTMENTS, </w:t>
      </w:r>
      <w:r w:rsidRPr="00485C21">
        <w:rPr>
          <w:rFonts w:ascii="Arial" w:hAnsi="Arial" w:cs="Arial"/>
          <w:b/>
          <w:sz w:val="20"/>
          <w:szCs w:val="20"/>
        </w:rPr>
        <w:t xml:space="preserve">ESTIMATES </w:t>
      </w:r>
      <w:r w:rsidRPr="00404D28">
        <w:rPr>
          <w:rFonts w:ascii="Arial" w:hAnsi="Arial" w:cs="Arial"/>
          <w:b/>
          <w:sz w:val="20"/>
          <w:szCs w:val="20"/>
        </w:rPr>
        <w:t>AND ERRORS</w:t>
      </w:r>
      <w:r w:rsidRPr="00404D28">
        <w:rPr>
          <w:rFonts w:ascii="Arial" w:hAnsi="Arial" w:cs="Arial"/>
          <w:b/>
          <w:sz w:val="20"/>
          <w:szCs w:val="20"/>
        </w:rPr>
        <w:tab/>
      </w:r>
    </w:p>
    <w:p w14:paraId="092F8FCD" w14:textId="77777777" w:rsidR="00B70594" w:rsidRPr="00404D28" w:rsidRDefault="00B70594" w:rsidP="00B70594">
      <w:pPr>
        <w:spacing w:after="240"/>
        <w:jc w:val="both"/>
        <w:rPr>
          <w:rFonts w:cs="Arial"/>
          <w:sz w:val="20"/>
          <w:szCs w:val="20"/>
        </w:rPr>
      </w:pPr>
      <w:r w:rsidRPr="00404D28">
        <w:rPr>
          <w:rFonts w:cs="Arial"/>
          <w:sz w:val="20"/>
          <w:szCs w:val="20"/>
        </w:rPr>
        <w:t xml:space="preserve">Prior period adjustments may arise as a result of a change in accounting policies or to correct a material error. Changes in accounting estimates are accounted for prospectively, i.e. in the current and future years affected by the change and do not give rise to a prior period adjustment. </w:t>
      </w:r>
    </w:p>
    <w:p w14:paraId="15EA27FB" w14:textId="0B32A221" w:rsidR="00FD2A09" w:rsidRPr="006305A0" w:rsidRDefault="00B70594" w:rsidP="00F330E5">
      <w:pPr>
        <w:spacing w:after="240"/>
        <w:jc w:val="both"/>
        <w:rPr>
          <w:rFonts w:cs="Arial"/>
          <w:sz w:val="20"/>
          <w:szCs w:val="20"/>
        </w:rPr>
      </w:pPr>
      <w:r w:rsidRPr="00404D28">
        <w:rPr>
          <w:rFonts w:cs="Arial"/>
          <w:sz w:val="20"/>
          <w:szCs w:val="20"/>
        </w:rPr>
        <w:t>Material errors discovered in prior period figures are corrected retrospectively by amending opening balances and comparative amounts for the prior period.</w:t>
      </w:r>
    </w:p>
    <w:p w14:paraId="7571B561" w14:textId="1CD0EB30" w:rsidR="00B70594" w:rsidRPr="00F330E5" w:rsidRDefault="00B70594" w:rsidP="00B70594">
      <w:pPr>
        <w:pStyle w:val="ListParagraph"/>
        <w:numPr>
          <w:ilvl w:val="0"/>
          <w:numId w:val="6"/>
        </w:numPr>
        <w:ind w:left="0" w:firstLine="0"/>
        <w:jc w:val="both"/>
        <w:rPr>
          <w:rFonts w:ascii="Arial" w:hAnsi="Arial" w:cs="Arial"/>
          <w:b/>
          <w:sz w:val="20"/>
          <w:szCs w:val="20"/>
        </w:rPr>
      </w:pPr>
      <w:r w:rsidRPr="00F330E5">
        <w:rPr>
          <w:rFonts w:ascii="Arial" w:hAnsi="Arial" w:cs="Arial"/>
          <w:b/>
          <w:sz w:val="20"/>
          <w:szCs w:val="20"/>
        </w:rPr>
        <w:t>EVENTS AFTER THE REPORTING PERIOD</w:t>
      </w:r>
      <w:r w:rsidRPr="00F330E5">
        <w:rPr>
          <w:rFonts w:ascii="Arial" w:hAnsi="Arial" w:cs="Arial"/>
          <w:b/>
          <w:sz w:val="20"/>
          <w:szCs w:val="20"/>
        </w:rPr>
        <w:tab/>
      </w:r>
      <w:r w:rsidRPr="00F330E5">
        <w:rPr>
          <w:rFonts w:ascii="Arial" w:hAnsi="Arial" w:cs="Arial"/>
          <w:b/>
          <w:sz w:val="20"/>
          <w:szCs w:val="20"/>
        </w:rPr>
        <w:tab/>
      </w:r>
      <w:r w:rsidRPr="00F330E5">
        <w:rPr>
          <w:rFonts w:ascii="Arial" w:hAnsi="Arial" w:cs="Arial"/>
          <w:b/>
          <w:sz w:val="20"/>
          <w:szCs w:val="20"/>
        </w:rPr>
        <w:tab/>
      </w:r>
      <w:r w:rsidRPr="00F330E5">
        <w:rPr>
          <w:rFonts w:ascii="Arial" w:hAnsi="Arial" w:cs="Arial"/>
          <w:b/>
          <w:sz w:val="20"/>
          <w:szCs w:val="20"/>
        </w:rPr>
        <w:tab/>
      </w:r>
      <w:r w:rsidRPr="00F330E5">
        <w:rPr>
          <w:rFonts w:ascii="Arial" w:hAnsi="Arial" w:cs="Arial"/>
          <w:b/>
          <w:sz w:val="20"/>
          <w:szCs w:val="20"/>
        </w:rPr>
        <w:tab/>
      </w:r>
    </w:p>
    <w:p w14:paraId="2648395C" w14:textId="1992451F" w:rsidR="00B70594" w:rsidRPr="00404D28" w:rsidRDefault="00B70594" w:rsidP="00B70594">
      <w:pPr>
        <w:spacing w:after="120"/>
        <w:jc w:val="both"/>
        <w:rPr>
          <w:rFonts w:cs="Arial"/>
          <w:sz w:val="20"/>
          <w:szCs w:val="20"/>
        </w:rPr>
      </w:pPr>
      <w:r w:rsidRPr="00F330E5">
        <w:rPr>
          <w:rFonts w:cs="Arial"/>
          <w:sz w:val="20"/>
          <w:szCs w:val="20"/>
        </w:rPr>
        <w:t>Events after the</w:t>
      </w:r>
      <w:r w:rsidR="00E16945" w:rsidRPr="00F330E5">
        <w:rPr>
          <w:rFonts w:cs="Arial"/>
          <w:sz w:val="20"/>
          <w:szCs w:val="20"/>
        </w:rPr>
        <w:t xml:space="preserve"> reporting period</w:t>
      </w:r>
      <w:r w:rsidRPr="00F330E5">
        <w:rPr>
          <w:rFonts w:cs="Arial"/>
          <w:sz w:val="20"/>
          <w:szCs w:val="20"/>
        </w:rPr>
        <w:t xml:space="preserve"> are those events, both favourable and unfavourable, that occur between the end of the reporting period and the date when the statement of accounts is authorised for issue.  Two types of events can be identified:</w:t>
      </w:r>
      <w:r w:rsidRPr="00404D28">
        <w:rPr>
          <w:rFonts w:cs="Arial"/>
          <w:sz w:val="20"/>
          <w:szCs w:val="20"/>
        </w:rPr>
        <w:tab/>
      </w:r>
      <w:r w:rsidRPr="00404D28">
        <w:rPr>
          <w:rFonts w:cs="Arial"/>
          <w:sz w:val="20"/>
          <w:szCs w:val="20"/>
        </w:rPr>
        <w:tab/>
      </w:r>
      <w:r w:rsidRPr="00404D28">
        <w:rPr>
          <w:rFonts w:cs="Arial"/>
          <w:sz w:val="20"/>
          <w:szCs w:val="20"/>
        </w:rPr>
        <w:tab/>
      </w:r>
      <w:r w:rsidRPr="00404D28">
        <w:rPr>
          <w:rFonts w:cs="Arial"/>
          <w:sz w:val="20"/>
          <w:szCs w:val="20"/>
        </w:rPr>
        <w:tab/>
      </w:r>
      <w:r w:rsidRPr="00404D28">
        <w:rPr>
          <w:rFonts w:cs="Arial"/>
          <w:sz w:val="20"/>
          <w:szCs w:val="20"/>
        </w:rPr>
        <w:tab/>
      </w:r>
      <w:r w:rsidRPr="00404D28">
        <w:rPr>
          <w:rFonts w:cs="Arial"/>
          <w:sz w:val="20"/>
          <w:szCs w:val="20"/>
        </w:rPr>
        <w:tab/>
      </w:r>
      <w:r w:rsidRPr="00404D28">
        <w:rPr>
          <w:rFonts w:cs="Arial"/>
          <w:sz w:val="20"/>
          <w:szCs w:val="20"/>
        </w:rPr>
        <w:tab/>
      </w:r>
    </w:p>
    <w:p w14:paraId="3BCD4049" w14:textId="1527E090" w:rsidR="00B70594" w:rsidRDefault="00B70594" w:rsidP="00B70594">
      <w:pPr>
        <w:pStyle w:val="ListParagraph"/>
        <w:numPr>
          <w:ilvl w:val="0"/>
          <w:numId w:val="1"/>
        </w:numPr>
        <w:tabs>
          <w:tab w:val="left" w:pos="567"/>
        </w:tabs>
        <w:spacing w:after="120"/>
        <w:ind w:left="567" w:hanging="567"/>
        <w:jc w:val="both"/>
        <w:rPr>
          <w:rFonts w:ascii="Arial" w:hAnsi="Arial" w:cs="Arial"/>
          <w:sz w:val="20"/>
          <w:szCs w:val="20"/>
        </w:rPr>
      </w:pPr>
      <w:r w:rsidRPr="00404D28">
        <w:rPr>
          <w:rFonts w:ascii="Arial" w:hAnsi="Arial" w:cs="Arial"/>
          <w:sz w:val="20"/>
          <w:szCs w:val="20"/>
        </w:rPr>
        <w:t>those that provide evidence of conditions that existed at the end of the reporting period – the statement of accounts is adjusted to reflect such events</w:t>
      </w:r>
    </w:p>
    <w:p w14:paraId="35DEB1AE" w14:textId="77777777" w:rsidR="00804A91" w:rsidRDefault="00804A91" w:rsidP="00804A91">
      <w:pPr>
        <w:pStyle w:val="ListParagraph"/>
        <w:tabs>
          <w:tab w:val="left" w:pos="567"/>
        </w:tabs>
        <w:spacing w:after="120"/>
        <w:ind w:left="567"/>
        <w:jc w:val="both"/>
        <w:rPr>
          <w:rFonts w:ascii="Arial" w:hAnsi="Arial" w:cs="Arial"/>
          <w:sz w:val="20"/>
          <w:szCs w:val="20"/>
        </w:rPr>
      </w:pPr>
    </w:p>
    <w:p w14:paraId="5ADE1711" w14:textId="73795952" w:rsidR="00804A91" w:rsidRDefault="00804A91" w:rsidP="00804A91">
      <w:pPr>
        <w:pStyle w:val="ListParagraph"/>
        <w:numPr>
          <w:ilvl w:val="0"/>
          <w:numId w:val="1"/>
        </w:numPr>
        <w:spacing w:after="120"/>
        <w:ind w:left="567" w:hanging="567"/>
        <w:jc w:val="both"/>
        <w:rPr>
          <w:rFonts w:ascii="Arial" w:hAnsi="Arial" w:cs="Arial"/>
          <w:sz w:val="20"/>
          <w:szCs w:val="20"/>
        </w:rPr>
      </w:pPr>
      <w:r w:rsidRPr="00404D28">
        <w:rPr>
          <w:rFonts w:ascii="Arial" w:hAnsi="Arial" w:cs="Arial"/>
          <w:sz w:val="20"/>
          <w:szCs w:val="20"/>
        </w:rPr>
        <w:t>those that are indicative of conditions that arose after the reporting period – the statement of accounts is not adjusted to reflect such events</w:t>
      </w:r>
      <w:r w:rsidR="000350B5">
        <w:rPr>
          <w:rFonts w:ascii="Arial" w:hAnsi="Arial" w:cs="Arial"/>
          <w:sz w:val="20"/>
          <w:szCs w:val="20"/>
        </w:rPr>
        <w:t>, but w</w:t>
      </w:r>
      <w:r w:rsidRPr="00404D28">
        <w:rPr>
          <w:rFonts w:ascii="Arial" w:hAnsi="Arial" w:cs="Arial"/>
          <w:sz w:val="20"/>
          <w:szCs w:val="20"/>
        </w:rPr>
        <w:t xml:space="preserve">here a category of events would have a material effect, disclosure is made in the notes of the nature of the events and their estimated financial effect. </w:t>
      </w:r>
    </w:p>
    <w:p w14:paraId="65A317E0" w14:textId="77777777" w:rsidR="008C28B1" w:rsidRPr="008C28B1" w:rsidRDefault="008C28B1" w:rsidP="008C28B1">
      <w:pPr>
        <w:pStyle w:val="ListParagraph"/>
        <w:rPr>
          <w:rFonts w:ascii="Arial" w:hAnsi="Arial" w:cs="Arial"/>
          <w:sz w:val="20"/>
          <w:szCs w:val="20"/>
        </w:rPr>
      </w:pPr>
    </w:p>
    <w:p w14:paraId="09DDCB67" w14:textId="5CD76C07" w:rsidR="00F330E5" w:rsidRPr="008C28B1" w:rsidRDefault="00F330E5" w:rsidP="008C28B1">
      <w:pPr>
        <w:rPr>
          <w:b/>
          <w:bCs/>
        </w:rPr>
      </w:pPr>
      <w:r w:rsidRPr="008C28B1">
        <w:rPr>
          <w:b/>
          <w:bCs/>
        </w:rPr>
        <w:lastRenderedPageBreak/>
        <w:t>Note 1</w:t>
      </w:r>
      <w:r w:rsidR="008C28B1">
        <w:rPr>
          <w:b/>
          <w:bCs/>
        </w:rPr>
        <w:t xml:space="preserve">      </w:t>
      </w:r>
      <w:r w:rsidRPr="008C28B1">
        <w:rPr>
          <w:b/>
          <w:bCs/>
        </w:rPr>
        <w:t>Accounting Policies Continued</w:t>
      </w:r>
    </w:p>
    <w:p w14:paraId="3EAE6829" w14:textId="77777777" w:rsidR="00F330E5" w:rsidRPr="00F330E5" w:rsidRDefault="00F330E5" w:rsidP="00F330E5">
      <w:pPr>
        <w:pStyle w:val="ListParagraph"/>
        <w:rPr>
          <w:rFonts w:ascii="Arial" w:hAnsi="Arial" w:cs="Arial"/>
          <w:sz w:val="20"/>
          <w:szCs w:val="20"/>
        </w:rPr>
      </w:pPr>
    </w:p>
    <w:p w14:paraId="3A4F1C52" w14:textId="0698E163" w:rsidR="00B70594" w:rsidRPr="00404D28" w:rsidRDefault="00B70594" w:rsidP="00B70594">
      <w:pPr>
        <w:pStyle w:val="ListParagraph"/>
        <w:spacing w:after="240"/>
        <w:ind w:left="0"/>
        <w:jc w:val="both"/>
        <w:rPr>
          <w:rFonts w:ascii="Arial" w:hAnsi="Arial" w:cs="Arial"/>
          <w:sz w:val="20"/>
          <w:szCs w:val="20"/>
        </w:rPr>
      </w:pPr>
      <w:r w:rsidRPr="00404D28">
        <w:rPr>
          <w:rFonts w:ascii="Arial" w:hAnsi="Arial" w:cs="Arial"/>
          <w:sz w:val="20"/>
          <w:szCs w:val="20"/>
        </w:rPr>
        <w:t xml:space="preserve">Events taking place after the date of authorisation </w:t>
      </w:r>
      <w:r w:rsidRPr="00F330E5">
        <w:rPr>
          <w:rFonts w:ascii="Arial" w:hAnsi="Arial" w:cs="Arial"/>
          <w:sz w:val="20"/>
          <w:szCs w:val="20"/>
        </w:rPr>
        <w:t xml:space="preserve">for issue </w:t>
      </w:r>
      <w:r w:rsidR="00E16945" w:rsidRPr="00F330E5">
        <w:rPr>
          <w:rFonts w:ascii="Arial" w:hAnsi="Arial" w:cs="Arial"/>
          <w:sz w:val="20"/>
          <w:szCs w:val="20"/>
        </w:rPr>
        <w:t xml:space="preserve">of the audited accounts </w:t>
      </w:r>
      <w:r w:rsidRPr="00F330E5">
        <w:rPr>
          <w:rFonts w:ascii="Arial" w:hAnsi="Arial" w:cs="Arial"/>
          <w:sz w:val="20"/>
          <w:szCs w:val="20"/>
        </w:rPr>
        <w:t>are</w:t>
      </w:r>
      <w:r w:rsidRPr="00404D28">
        <w:rPr>
          <w:rFonts w:ascii="Arial" w:hAnsi="Arial" w:cs="Arial"/>
          <w:sz w:val="20"/>
          <w:szCs w:val="20"/>
        </w:rPr>
        <w:t xml:space="preserve"> not reflected in the statement of accounts.</w:t>
      </w:r>
    </w:p>
    <w:p w14:paraId="07FE3CFA" w14:textId="77777777" w:rsidR="00B70594" w:rsidRPr="004905A4" w:rsidRDefault="00B70594" w:rsidP="00B70594">
      <w:pPr>
        <w:pStyle w:val="ListParagraph"/>
        <w:spacing w:after="240"/>
        <w:ind w:left="0"/>
        <w:jc w:val="both"/>
        <w:rPr>
          <w:rFonts w:ascii="Arial" w:hAnsi="Arial" w:cs="Arial"/>
          <w:sz w:val="16"/>
          <w:szCs w:val="16"/>
          <w:highlight w:val="yellow"/>
        </w:rPr>
      </w:pPr>
    </w:p>
    <w:p w14:paraId="3F75E55D" w14:textId="77777777" w:rsidR="00B70594" w:rsidRPr="00404D28" w:rsidRDefault="00B70594" w:rsidP="00B70594">
      <w:pPr>
        <w:pStyle w:val="ListParagraph"/>
        <w:numPr>
          <w:ilvl w:val="0"/>
          <w:numId w:val="6"/>
        </w:numPr>
        <w:ind w:left="0" w:firstLine="0"/>
        <w:jc w:val="both"/>
        <w:rPr>
          <w:rFonts w:ascii="Arial" w:hAnsi="Arial" w:cs="Arial"/>
          <w:b/>
          <w:sz w:val="20"/>
          <w:szCs w:val="20"/>
        </w:rPr>
      </w:pPr>
      <w:r w:rsidRPr="00404D28">
        <w:rPr>
          <w:rFonts w:ascii="Arial" w:hAnsi="Arial" w:cs="Arial"/>
          <w:b/>
          <w:sz w:val="20"/>
          <w:szCs w:val="20"/>
        </w:rPr>
        <w:t>CONTINGENT LIABILITIES</w:t>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r>
    </w:p>
    <w:p w14:paraId="28ECF083" w14:textId="77777777" w:rsidR="00B70594" w:rsidRPr="00404D28" w:rsidRDefault="00B70594" w:rsidP="00B70594">
      <w:pPr>
        <w:spacing w:after="120"/>
        <w:jc w:val="both"/>
        <w:rPr>
          <w:rFonts w:cs="Arial"/>
          <w:sz w:val="20"/>
          <w:szCs w:val="20"/>
        </w:rPr>
      </w:pPr>
      <w:r w:rsidRPr="00404D28">
        <w:rPr>
          <w:rFonts w:cs="Arial"/>
          <w:sz w:val="20"/>
          <w:szCs w:val="20"/>
        </w:rPr>
        <w:t>A contingent liability arises where an event has taken place that gives the Chief Constable a possible obligation whose existence can only be confirmed by the occurrence or otherwise of uncertain future events not wholly within the control of the Chief Constable.</w:t>
      </w:r>
    </w:p>
    <w:p w14:paraId="24D38F42" w14:textId="77777777" w:rsidR="00B70594" w:rsidRPr="00404D28" w:rsidRDefault="00B70594" w:rsidP="00B70594">
      <w:pPr>
        <w:spacing w:after="120"/>
        <w:jc w:val="both"/>
        <w:rPr>
          <w:rFonts w:cs="Arial"/>
          <w:sz w:val="20"/>
          <w:szCs w:val="20"/>
        </w:rPr>
      </w:pPr>
      <w:r w:rsidRPr="00404D28">
        <w:rPr>
          <w:rFonts w:cs="Arial"/>
          <w:sz w:val="20"/>
          <w:szCs w:val="20"/>
        </w:rPr>
        <w:t>Contingent liabilities also arise in circumstances where a provision would otherwise be made but either it is not probable that an outflow of resources will be required</w:t>
      </w:r>
      <w:r>
        <w:rPr>
          <w:rFonts w:cs="Arial"/>
          <w:sz w:val="20"/>
          <w:szCs w:val="20"/>
        </w:rPr>
        <w:t>,</w:t>
      </w:r>
      <w:r w:rsidRPr="00404D28">
        <w:rPr>
          <w:rFonts w:cs="Arial"/>
          <w:sz w:val="20"/>
          <w:szCs w:val="20"/>
        </w:rPr>
        <w:t xml:space="preserve"> or the amount of the obligation cannot be measured reliably. </w:t>
      </w:r>
    </w:p>
    <w:p w14:paraId="785DA6DA" w14:textId="77777777" w:rsidR="004905A4" w:rsidRDefault="00B70594" w:rsidP="004905A4">
      <w:pPr>
        <w:jc w:val="both"/>
        <w:rPr>
          <w:rFonts w:cs="Arial"/>
          <w:sz w:val="20"/>
          <w:szCs w:val="20"/>
        </w:rPr>
      </w:pPr>
      <w:r w:rsidRPr="00404D28">
        <w:rPr>
          <w:rFonts w:cs="Arial"/>
          <w:sz w:val="20"/>
          <w:szCs w:val="20"/>
        </w:rPr>
        <w:t xml:space="preserve">Contingent liabilities are not recognised in the </w:t>
      </w:r>
      <w:r w:rsidR="00EA0FDA">
        <w:rPr>
          <w:rFonts w:cs="Arial"/>
          <w:sz w:val="20"/>
          <w:szCs w:val="20"/>
        </w:rPr>
        <w:t>B</w:t>
      </w:r>
      <w:r w:rsidRPr="00404D28">
        <w:rPr>
          <w:rFonts w:cs="Arial"/>
          <w:sz w:val="20"/>
          <w:szCs w:val="20"/>
        </w:rPr>
        <w:t xml:space="preserve">alance </w:t>
      </w:r>
      <w:r w:rsidR="00EA0FDA">
        <w:rPr>
          <w:rFonts w:cs="Arial"/>
          <w:sz w:val="20"/>
          <w:szCs w:val="20"/>
        </w:rPr>
        <w:t>S</w:t>
      </w:r>
      <w:r w:rsidRPr="00404D28">
        <w:rPr>
          <w:rFonts w:cs="Arial"/>
          <w:sz w:val="20"/>
          <w:szCs w:val="20"/>
        </w:rPr>
        <w:t>heet but disclosed in a note to the accounts.</w:t>
      </w:r>
    </w:p>
    <w:p w14:paraId="632B9D42" w14:textId="2AED9AF0" w:rsidR="00B70594" w:rsidRDefault="00B70594" w:rsidP="004905A4">
      <w:pPr>
        <w:jc w:val="both"/>
        <w:rPr>
          <w:rFonts w:cs="Arial"/>
          <w:sz w:val="20"/>
          <w:szCs w:val="20"/>
        </w:rPr>
      </w:pPr>
      <w:r w:rsidRPr="00404D28">
        <w:rPr>
          <w:rFonts w:cs="Arial"/>
          <w:sz w:val="20"/>
          <w:szCs w:val="20"/>
        </w:rPr>
        <w:tab/>
      </w:r>
    </w:p>
    <w:p w14:paraId="1B3CD55B" w14:textId="77777777" w:rsidR="00B70594" w:rsidRPr="00404D28" w:rsidRDefault="00B70594" w:rsidP="00B70594">
      <w:pPr>
        <w:pStyle w:val="ListParagraph"/>
        <w:numPr>
          <w:ilvl w:val="0"/>
          <w:numId w:val="6"/>
        </w:numPr>
        <w:ind w:left="0" w:firstLine="0"/>
        <w:jc w:val="both"/>
        <w:rPr>
          <w:rFonts w:ascii="Arial" w:hAnsi="Arial" w:cs="Arial"/>
          <w:b/>
          <w:sz w:val="20"/>
          <w:szCs w:val="20"/>
        </w:rPr>
      </w:pPr>
      <w:r w:rsidRPr="00404D28">
        <w:rPr>
          <w:rFonts w:ascii="Arial" w:hAnsi="Arial" w:cs="Arial"/>
          <w:b/>
          <w:sz w:val="20"/>
          <w:szCs w:val="20"/>
        </w:rPr>
        <w:t>JOINT OPERATIONS</w:t>
      </w:r>
    </w:p>
    <w:p w14:paraId="07D1B883" w14:textId="5CFE8006" w:rsidR="00B70594" w:rsidRPr="00F330E5" w:rsidRDefault="00B70594" w:rsidP="00B70594">
      <w:pPr>
        <w:spacing w:after="240"/>
        <w:jc w:val="both"/>
        <w:rPr>
          <w:rFonts w:cs="Arial"/>
          <w:sz w:val="20"/>
          <w:szCs w:val="20"/>
        </w:rPr>
      </w:pPr>
      <w:r w:rsidRPr="008A6C47">
        <w:rPr>
          <w:rFonts w:cs="Arial"/>
          <w:sz w:val="20"/>
          <w:szCs w:val="20"/>
        </w:rPr>
        <w:t xml:space="preserve">The </w:t>
      </w:r>
      <w:r w:rsidR="002016E0">
        <w:rPr>
          <w:rFonts w:cs="Arial"/>
          <w:sz w:val="20"/>
          <w:szCs w:val="20"/>
        </w:rPr>
        <w:t xml:space="preserve">Chief Constable </w:t>
      </w:r>
      <w:r w:rsidRPr="00404D28">
        <w:rPr>
          <w:rFonts w:cs="Arial"/>
          <w:sz w:val="20"/>
          <w:szCs w:val="20"/>
        </w:rPr>
        <w:t xml:space="preserve">participates in a number of partnership activities. These arrangements involve the Chief Constable carrying out activities relevant to their own functions jointly with others. The Chief Constable accounts for only </w:t>
      </w:r>
      <w:r>
        <w:rPr>
          <w:rFonts w:cs="Arial"/>
          <w:sz w:val="20"/>
          <w:szCs w:val="20"/>
        </w:rPr>
        <w:t>its</w:t>
      </w:r>
      <w:r w:rsidRPr="00404D28">
        <w:rPr>
          <w:rFonts w:cs="Arial"/>
          <w:sz w:val="20"/>
          <w:szCs w:val="20"/>
        </w:rPr>
        <w:t xml:space="preserve"> share of the jointly controlled assets; and for the liabilities</w:t>
      </w:r>
      <w:r>
        <w:rPr>
          <w:rFonts w:cs="Arial"/>
          <w:sz w:val="20"/>
          <w:szCs w:val="20"/>
        </w:rPr>
        <w:t>,</w:t>
      </w:r>
      <w:r w:rsidRPr="00404D28">
        <w:rPr>
          <w:rFonts w:cs="Arial"/>
          <w:sz w:val="20"/>
          <w:szCs w:val="20"/>
        </w:rPr>
        <w:t xml:space="preserve"> expenses and income that the Chief Constable incurs </w:t>
      </w:r>
      <w:r>
        <w:rPr>
          <w:rFonts w:cs="Arial"/>
          <w:sz w:val="20"/>
          <w:szCs w:val="20"/>
        </w:rPr>
        <w:t>with</w:t>
      </w:r>
      <w:r w:rsidRPr="00404D28">
        <w:rPr>
          <w:rFonts w:cs="Arial"/>
          <w:sz w:val="20"/>
          <w:szCs w:val="20"/>
        </w:rPr>
        <w:t xml:space="preserve"> respect to </w:t>
      </w:r>
      <w:r w:rsidRPr="00F330E5">
        <w:rPr>
          <w:rFonts w:cs="Arial"/>
          <w:sz w:val="20"/>
          <w:szCs w:val="20"/>
        </w:rPr>
        <w:t xml:space="preserve">their interest in the partnerships. </w:t>
      </w:r>
    </w:p>
    <w:p w14:paraId="13A032C3" w14:textId="77777777" w:rsidR="00B70594" w:rsidRPr="00404D28" w:rsidRDefault="00B70594" w:rsidP="008D7D5E">
      <w:pPr>
        <w:pStyle w:val="ListParagraph"/>
        <w:numPr>
          <w:ilvl w:val="0"/>
          <w:numId w:val="20"/>
        </w:numPr>
        <w:ind w:left="0" w:firstLine="0"/>
        <w:jc w:val="both"/>
        <w:rPr>
          <w:rFonts w:ascii="Arial" w:hAnsi="Arial" w:cs="Arial"/>
          <w:b/>
          <w:sz w:val="20"/>
          <w:szCs w:val="20"/>
        </w:rPr>
      </w:pPr>
      <w:r w:rsidRPr="00F330E5">
        <w:rPr>
          <w:rFonts w:ascii="Arial" w:hAnsi="Arial" w:cs="Arial"/>
          <w:b/>
          <w:sz w:val="20"/>
          <w:szCs w:val="20"/>
        </w:rPr>
        <w:t>OVERHEADS AND SUPPORT SERVICES</w:t>
      </w:r>
      <w:r w:rsidRPr="00404D28">
        <w:rPr>
          <w:rFonts w:ascii="Arial" w:hAnsi="Arial" w:cs="Arial"/>
          <w:b/>
          <w:sz w:val="20"/>
          <w:szCs w:val="20"/>
        </w:rPr>
        <w:tab/>
      </w:r>
      <w:r w:rsidRPr="00404D28">
        <w:rPr>
          <w:rFonts w:ascii="Arial" w:hAnsi="Arial" w:cs="Arial"/>
          <w:b/>
          <w:sz w:val="20"/>
          <w:szCs w:val="20"/>
        </w:rPr>
        <w:tab/>
      </w:r>
      <w:r w:rsidRPr="00404D28">
        <w:rPr>
          <w:rFonts w:ascii="Arial" w:hAnsi="Arial" w:cs="Arial"/>
          <w:b/>
          <w:sz w:val="20"/>
          <w:szCs w:val="20"/>
        </w:rPr>
        <w:tab/>
      </w:r>
      <w:r w:rsidRPr="00404D28">
        <w:rPr>
          <w:rFonts w:ascii="Arial" w:hAnsi="Arial" w:cs="Arial"/>
          <w:b/>
          <w:sz w:val="20"/>
          <w:szCs w:val="20"/>
        </w:rPr>
        <w:tab/>
      </w:r>
      <w:r w:rsidRPr="00404D28">
        <w:rPr>
          <w:rFonts w:ascii="Arial" w:hAnsi="Arial" w:cs="Arial"/>
          <w:b/>
          <w:sz w:val="20"/>
          <w:szCs w:val="20"/>
        </w:rPr>
        <w:tab/>
      </w:r>
      <w:r w:rsidRPr="00404D28">
        <w:rPr>
          <w:rFonts w:ascii="Arial" w:hAnsi="Arial" w:cs="Arial"/>
          <w:b/>
          <w:sz w:val="20"/>
          <w:szCs w:val="20"/>
        </w:rPr>
        <w:tab/>
      </w:r>
    </w:p>
    <w:p w14:paraId="03C82D06" w14:textId="77777777" w:rsidR="00B70594" w:rsidRPr="00404D28" w:rsidRDefault="00B70594" w:rsidP="00B70594">
      <w:pPr>
        <w:jc w:val="both"/>
        <w:rPr>
          <w:rFonts w:cs="Arial"/>
          <w:sz w:val="20"/>
          <w:szCs w:val="20"/>
        </w:rPr>
      </w:pPr>
      <w:r w:rsidRPr="00404D28">
        <w:rPr>
          <w:rFonts w:cs="Arial"/>
          <w:sz w:val="20"/>
          <w:szCs w:val="20"/>
        </w:rPr>
        <w:t>The cost of overheads and support services are charged to each area that falls under the Chief Constable for accountability and financial performance.</w:t>
      </w:r>
    </w:p>
    <w:p w14:paraId="3173EBEA" w14:textId="77777777" w:rsidR="00B70594" w:rsidRPr="00404D28" w:rsidRDefault="00B70594" w:rsidP="00B70594">
      <w:pPr>
        <w:jc w:val="both"/>
        <w:rPr>
          <w:rFonts w:cs="Arial"/>
          <w:sz w:val="20"/>
          <w:szCs w:val="20"/>
        </w:rPr>
      </w:pPr>
    </w:p>
    <w:p w14:paraId="472E3458" w14:textId="77777777" w:rsidR="00B70594" w:rsidRPr="00404D28" w:rsidRDefault="00B70594" w:rsidP="008D7D5E">
      <w:pPr>
        <w:pStyle w:val="ListParagraph"/>
        <w:numPr>
          <w:ilvl w:val="0"/>
          <w:numId w:val="20"/>
        </w:numPr>
        <w:ind w:left="0" w:firstLine="0"/>
        <w:jc w:val="both"/>
        <w:rPr>
          <w:rFonts w:ascii="Arial" w:hAnsi="Arial" w:cs="Arial"/>
          <w:b/>
          <w:sz w:val="20"/>
          <w:szCs w:val="20"/>
        </w:rPr>
      </w:pPr>
      <w:r w:rsidRPr="00404D28">
        <w:rPr>
          <w:rFonts w:ascii="Arial" w:hAnsi="Arial" w:cs="Arial"/>
          <w:b/>
          <w:sz w:val="20"/>
          <w:szCs w:val="20"/>
        </w:rPr>
        <w:t>EMPLOYEE BENEFITS</w:t>
      </w:r>
      <w:r w:rsidRPr="00404D28">
        <w:rPr>
          <w:rFonts w:ascii="Arial" w:hAnsi="Arial" w:cs="Arial"/>
          <w:b/>
          <w:sz w:val="20"/>
          <w:szCs w:val="20"/>
        </w:rPr>
        <w:tab/>
      </w:r>
      <w:r w:rsidRPr="00404D28">
        <w:rPr>
          <w:rFonts w:ascii="Arial" w:hAnsi="Arial" w:cs="Arial"/>
          <w:b/>
          <w:sz w:val="20"/>
          <w:szCs w:val="20"/>
        </w:rPr>
        <w:tab/>
      </w:r>
      <w:r w:rsidRPr="00404D28">
        <w:rPr>
          <w:rFonts w:ascii="Arial" w:hAnsi="Arial" w:cs="Arial"/>
          <w:b/>
          <w:sz w:val="20"/>
          <w:szCs w:val="20"/>
        </w:rPr>
        <w:tab/>
      </w:r>
      <w:r w:rsidRPr="00404D28">
        <w:rPr>
          <w:rFonts w:ascii="Arial" w:hAnsi="Arial" w:cs="Arial"/>
          <w:b/>
          <w:sz w:val="20"/>
          <w:szCs w:val="20"/>
        </w:rPr>
        <w:tab/>
      </w:r>
      <w:r w:rsidRPr="00404D28">
        <w:rPr>
          <w:rFonts w:ascii="Arial" w:hAnsi="Arial" w:cs="Arial"/>
          <w:b/>
          <w:sz w:val="20"/>
          <w:szCs w:val="20"/>
        </w:rPr>
        <w:tab/>
      </w:r>
      <w:r w:rsidRPr="00404D28">
        <w:rPr>
          <w:rFonts w:ascii="Arial" w:hAnsi="Arial" w:cs="Arial"/>
          <w:b/>
          <w:sz w:val="20"/>
          <w:szCs w:val="20"/>
        </w:rPr>
        <w:tab/>
      </w:r>
      <w:r w:rsidRPr="00404D28">
        <w:rPr>
          <w:rFonts w:ascii="Arial" w:hAnsi="Arial" w:cs="Arial"/>
          <w:b/>
          <w:sz w:val="20"/>
          <w:szCs w:val="20"/>
        </w:rPr>
        <w:tab/>
      </w:r>
    </w:p>
    <w:p w14:paraId="529AE09F" w14:textId="4A8C2B32" w:rsidR="00B70594" w:rsidRDefault="00B70594" w:rsidP="00B70594">
      <w:pPr>
        <w:jc w:val="both"/>
        <w:rPr>
          <w:rFonts w:cs="Arial"/>
          <w:b/>
          <w:sz w:val="20"/>
          <w:szCs w:val="20"/>
        </w:rPr>
      </w:pPr>
      <w:r>
        <w:rPr>
          <w:rFonts w:cs="Arial"/>
          <w:b/>
          <w:sz w:val="20"/>
          <w:szCs w:val="20"/>
        </w:rPr>
        <w:t>9</w:t>
      </w:r>
      <w:r w:rsidRPr="00404D28">
        <w:rPr>
          <w:rFonts w:cs="Arial"/>
          <w:b/>
          <w:sz w:val="20"/>
          <w:szCs w:val="20"/>
        </w:rPr>
        <w:t>.1 Benefits Payable during Employment</w:t>
      </w:r>
    </w:p>
    <w:p w14:paraId="7E61E95D" w14:textId="77777777" w:rsidR="00FA09C3" w:rsidRPr="00404D28" w:rsidRDefault="00FA09C3" w:rsidP="00B70594">
      <w:pPr>
        <w:jc w:val="both"/>
        <w:rPr>
          <w:rFonts w:cs="Arial"/>
          <w:b/>
          <w:sz w:val="20"/>
          <w:szCs w:val="20"/>
        </w:rPr>
      </w:pPr>
    </w:p>
    <w:p w14:paraId="1AA806A3" w14:textId="079726BE" w:rsidR="00B70594" w:rsidRDefault="00B70594" w:rsidP="00B70594">
      <w:pPr>
        <w:jc w:val="both"/>
        <w:rPr>
          <w:rFonts w:cs="Arial"/>
          <w:sz w:val="20"/>
          <w:szCs w:val="20"/>
        </w:rPr>
      </w:pPr>
      <w:r w:rsidRPr="00404D28">
        <w:rPr>
          <w:rFonts w:cs="Arial"/>
          <w:sz w:val="20"/>
          <w:szCs w:val="20"/>
        </w:rPr>
        <w:t xml:space="preserve">Short term employee benefits are those due to be settled wholly within 12 months of the year end. They include such benefits as wages and salaries, paid annual leave and paid sick leave, bonuses and non-monetary benefits (e.g. cars) for current employees and are recognised as an expense for services in the year in which employees render service to the Chief Constable. An accrual is made for the cost of holiday entitlements (or any form of leave, e.g. time off in lieu) earned by employees but not taken before the year end </w:t>
      </w:r>
      <w:r>
        <w:rPr>
          <w:rFonts w:cs="Arial"/>
          <w:sz w:val="20"/>
          <w:szCs w:val="20"/>
        </w:rPr>
        <w:t>that</w:t>
      </w:r>
      <w:r w:rsidRPr="00404D28">
        <w:rPr>
          <w:rFonts w:cs="Arial"/>
          <w:sz w:val="20"/>
          <w:szCs w:val="20"/>
        </w:rPr>
        <w:t xml:space="preserve"> employees can carry forward into the next financial year. The accrual is made at the wage and salary rates applicable in the following accounting year, being the period in which the </w:t>
      </w:r>
      <w:r w:rsidRPr="00F330E5">
        <w:rPr>
          <w:rFonts w:cs="Arial"/>
          <w:sz w:val="20"/>
          <w:szCs w:val="20"/>
        </w:rPr>
        <w:t xml:space="preserve">employee takes the benefit. The accrual is charged to the surplus or deficit on the provision of services, but then reversed out through the Movement in Reserves statement </w:t>
      </w:r>
      <w:r w:rsidR="00DD5F32">
        <w:rPr>
          <w:rFonts w:cs="Arial"/>
          <w:sz w:val="20"/>
          <w:szCs w:val="20"/>
        </w:rPr>
        <w:t xml:space="preserve">in the Police and Crime Commissioner accounts </w:t>
      </w:r>
      <w:r w:rsidRPr="00F330E5">
        <w:rPr>
          <w:rFonts w:cs="Arial"/>
          <w:sz w:val="20"/>
          <w:szCs w:val="20"/>
        </w:rPr>
        <w:t>to the accumulated absences account so that holiday</w:t>
      </w:r>
      <w:r w:rsidRPr="00404D28">
        <w:rPr>
          <w:rFonts w:cs="Arial"/>
          <w:sz w:val="20"/>
          <w:szCs w:val="20"/>
        </w:rPr>
        <w:t xml:space="preserve"> entitlements are charged to revenue in the financial year in which the </w:t>
      </w:r>
      <w:r w:rsidR="00D31F92">
        <w:rPr>
          <w:rFonts w:cs="Arial"/>
          <w:sz w:val="20"/>
          <w:szCs w:val="20"/>
        </w:rPr>
        <w:t xml:space="preserve">holiday </w:t>
      </w:r>
      <w:r w:rsidRPr="00404D28">
        <w:rPr>
          <w:rFonts w:cs="Arial"/>
          <w:sz w:val="20"/>
          <w:szCs w:val="20"/>
        </w:rPr>
        <w:t>absence occurs.</w:t>
      </w:r>
    </w:p>
    <w:p w14:paraId="4CB60B35" w14:textId="77777777" w:rsidR="00FA09C3" w:rsidRDefault="00FA09C3" w:rsidP="00B70594">
      <w:pPr>
        <w:jc w:val="both"/>
        <w:rPr>
          <w:rFonts w:cs="Arial"/>
          <w:sz w:val="20"/>
          <w:szCs w:val="20"/>
        </w:rPr>
      </w:pPr>
    </w:p>
    <w:p w14:paraId="3FBF8B33" w14:textId="0D428A93" w:rsidR="00B70594" w:rsidRDefault="00B70594" w:rsidP="00B70594">
      <w:pPr>
        <w:jc w:val="both"/>
        <w:rPr>
          <w:rFonts w:cs="Arial"/>
          <w:b/>
          <w:sz w:val="20"/>
          <w:szCs w:val="20"/>
        </w:rPr>
      </w:pPr>
      <w:r>
        <w:rPr>
          <w:rFonts w:cs="Arial"/>
          <w:b/>
          <w:sz w:val="20"/>
          <w:szCs w:val="20"/>
        </w:rPr>
        <w:t>9</w:t>
      </w:r>
      <w:r w:rsidRPr="00404D28">
        <w:rPr>
          <w:rFonts w:cs="Arial"/>
          <w:b/>
          <w:sz w:val="20"/>
          <w:szCs w:val="20"/>
        </w:rPr>
        <w:t>.2 Termination Benefits</w:t>
      </w:r>
    </w:p>
    <w:p w14:paraId="4CCAF18F" w14:textId="77777777" w:rsidR="00FA09C3" w:rsidRPr="00404D28" w:rsidRDefault="00FA09C3" w:rsidP="00B70594">
      <w:pPr>
        <w:jc w:val="both"/>
        <w:rPr>
          <w:rFonts w:cs="Arial"/>
          <w:b/>
          <w:sz w:val="20"/>
          <w:szCs w:val="20"/>
        </w:rPr>
      </w:pPr>
    </w:p>
    <w:p w14:paraId="324BFA12" w14:textId="39484A6C" w:rsidR="00B70594" w:rsidRDefault="00B70594" w:rsidP="00B70594">
      <w:pPr>
        <w:jc w:val="both"/>
        <w:rPr>
          <w:rFonts w:cs="Arial"/>
          <w:sz w:val="20"/>
          <w:szCs w:val="20"/>
        </w:rPr>
      </w:pPr>
      <w:r w:rsidRPr="00404D28">
        <w:rPr>
          <w:rFonts w:cs="Arial"/>
          <w:sz w:val="20"/>
          <w:szCs w:val="20"/>
        </w:rPr>
        <w:t>Termination benefits are amounts payable as a result of a decision by the Chief Constable to terminate an employee’s employment before the normal retirement date</w:t>
      </w:r>
      <w:r w:rsidR="00D22408">
        <w:rPr>
          <w:rFonts w:cs="Arial"/>
          <w:sz w:val="20"/>
          <w:szCs w:val="20"/>
        </w:rPr>
        <w:t>.</w:t>
      </w:r>
      <w:r w:rsidRPr="00404D28">
        <w:rPr>
          <w:rFonts w:cs="Arial"/>
          <w:sz w:val="20"/>
          <w:szCs w:val="20"/>
        </w:rPr>
        <w:t xml:space="preserve"> The amount is charged on an accruals basis to the </w:t>
      </w:r>
      <w:r w:rsidR="004905A4">
        <w:rPr>
          <w:rFonts w:cs="Arial"/>
          <w:sz w:val="20"/>
          <w:szCs w:val="20"/>
        </w:rPr>
        <w:t>C</w:t>
      </w:r>
      <w:r w:rsidRPr="00404D28">
        <w:rPr>
          <w:rFonts w:cs="Arial"/>
          <w:sz w:val="20"/>
          <w:szCs w:val="20"/>
        </w:rPr>
        <w:t xml:space="preserve">omprehensive </w:t>
      </w:r>
      <w:r w:rsidR="004905A4">
        <w:rPr>
          <w:rFonts w:cs="Arial"/>
          <w:sz w:val="20"/>
          <w:szCs w:val="20"/>
        </w:rPr>
        <w:t>I</w:t>
      </w:r>
      <w:r w:rsidRPr="00404D28">
        <w:rPr>
          <w:rFonts w:cs="Arial"/>
          <w:sz w:val="20"/>
          <w:szCs w:val="20"/>
        </w:rPr>
        <w:t xml:space="preserve">ncome and </w:t>
      </w:r>
      <w:r w:rsidR="004905A4">
        <w:rPr>
          <w:rFonts w:cs="Arial"/>
          <w:sz w:val="20"/>
          <w:szCs w:val="20"/>
        </w:rPr>
        <w:t>E</w:t>
      </w:r>
      <w:r w:rsidRPr="00404D28">
        <w:rPr>
          <w:rFonts w:cs="Arial"/>
          <w:sz w:val="20"/>
          <w:szCs w:val="20"/>
        </w:rPr>
        <w:t xml:space="preserve">xpenditure </w:t>
      </w:r>
      <w:r w:rsidR="004905A4">
        <w:rPr>
          <w:rFonts w:cs="Arial"/>
          <w:sz w:val="20"/>
          <w:szCs w:val="20"/>
        </w:rPr>
        <w:t>S</w:t>
      </w:r>
      <w:r w:rsidRPr="00404D28">
        <w:rPr>
          <w:rFonts w:cs="Arial"/>
          <w:sz w:val="20"/>
          <w:szCs w:val="20"/>
        </w:rPr>
        <w:t xml:space="preserve">tatement when the Chief Constable is demonstrably committed to the termination of the employment of an employee. Where termination benefits involve the enhancement of pensions, statutory provisions require the </w:t>
      </w:r>
      <w:r w:rsidR="004905A4">
        <w:rPr>
          <w:rFonts w:cs="Arial"/>
          <w:sz w:val="20"/>
          <w:szCs w:val="20"/>
        </w:rPr>
        <w:t>G</w:t>
      </w:r>
      <w:r w:rsidRPr="00404D28">
        <w:rPr>
          <w:rFonts w:cs="Arial"/>
          <w:sz w:val="20"/>
          <w:szCs w:val="20"/>
        </w:rPr>
        <w:t xml:space="preserve">eneral </w:t>
      </w:r>
      <w:r w:rsidR="004905A4">
        <w:rPr>
          <w:rFonts w:cs="Arial"/>
          <w:sz w:val="20"/>
          <w:szCs w:val="20"/>
        </w:rPr>
        <w:t>F</w:t>
      </w:r>
      <w:r w:rsidRPr="00404D28">
        <w:rPr>
          <w:rFonts w:cs="Arial"/>
          <w:sz w:val="20"/>
          <w:szCs w:val="20"/>
        </w:rPr>
        <w:t>und balance to be charged with the amount payable by the</w:t>
      </w:r>
      <w:r w:rsidR="00D31F92">
        <w:rPr>
          <w:rFonts w:cs="Arial"/>
          <w:sz w:val="20"/>
          <w:szCs w:val="20"/>
        </w:rPr>
        <w:t xml:space="preserve"> Police and Crime Commissioner Group</w:t>
      </w:r>
      <w:r w:rsidRPr="00404D28">
        <w:rPr>
          <w:rFonts w:cs="Arial"/>
          <w:sz w:val="20"/>
          <w:szCs w:val="20"/>
        </w:rPr>
        <w:t xml:space="preserve"> to the pension fund or pensioner in the year, </w:t>
      </w:r>
      <w:r w:rsidRPr="00D31F92">
        <w:rPr>
          <w:rFonts w:cs="Arial"/>
          <w:sz w:val="20"/>
          <w:szCs w:val="20"/>
        </w:rPr>
        <w:t xml:space="preserve">not the amount calculated according to the relevant accounting standards. </w:t>
      </w:r>
      <w:r w:rsidR="00D31F92" w:rsidRPr="00D31F92">
        <w:rPr>
          <w:rFonts w:cs="Arial"/>
          <w:sz w:val="20"/>
          <w:szCs w:val="20"/>
        </w:rPr>
        <w:t>These provisions are shown in the Chief Constable accounts and then offset via an intra-group adjustment.</w:t>
      </w:r>
    </w:p>
    <w:p w14:paraId="27C55683" w14:textId="77777777" w:rsidR="00B70594" w:rsidRDefault="00B70594" w:rsidP="00B70594">
      <w:pPr>
        <w:jc w:val="both"/>
        <w:rPr>
          <w:rFonts w:cs="Arial"/>
          <w:sz w:val="20"/>
          <w:szCs w:val="20"/>
        </w:rPr>
      </w:pPr>
    </w:p>
    <w:p w14:paraId="5894AE7D" w14:textId="1968476A" w:rsidR="00B70594" w:rsidRDefault="00B70594" w:rsidP="00B70594">
      <w:pPr>
        <w:spacing w:after="240"/>
        <w:jc w:val="both"/>
        <w:rPr>
          <w:rFonts w:cs="Arial"/>
          <w:sz w:val="20"/>
          <w:szCs w:val="20"/>
        </w:rPr>
      </w:pPr>
      <w:r w:rsidRPr="00404D28">
        <w:rPr>
          <w:rFonts w:cs="Arial"/>
          <w:sz w:val="20"/>
          <w:szCs w:val="20"/>
        </w:rPr>
        <w:t xml:space="preserve">In the </w:t>
      </w:r>
      <w:r w:rsidR="004905A4">
        <w:rPr>
          <w:rFonts w:cs="Arial"/>
          <w:sz w:val="20"/>
          <w:szCs w:val="20"/>
        </w:rPr>
        <w:t>M</w:t>
      </w:r>
      <w:r w:rsidRPr="00404D28">
        <w:rPr>
          <w:rFonts w:cs="Arial"/>
          <w:sz w:val="20"/>
          <w:szCs w:val="20"/>
        </w:rPr>
        <w:t xml:space="preserve">ovement in </w:t>
      </w:r>
      <w:r w:rsidR="004905A4">
        <w:rPr>
          <w:rFonts w:cs="Arial"/>
          <w:sz w:val="20"/>
          <w:szCs w:val="20"/>
        </w:rPr>
        <w:t>R</w:t>
      </w:r>
      <w:r w:rsidRPr="00404D28">
        <w:rPr>
          <w:rFonts w:cs="Arial"/>
          <w:sz w:val="20"/>
          <w:szCs w:val="20"/>
        </w:rPr>
        <w:t xml:space="preserve">eserves </w:t>
      </w:r>
      <w:r w:rsidR="004905A4">
        <w:rPr>
          <w:rFonts w:cs="Arial"/>
          <w:sz w:val="20"/>
          <w:szCs w:val="20"/>
        </w:rPr>
        <w:t>S</w:t>
      </w:r>
      <w:r w:rsidRPr="00404D28">
        <w:rPr>
          <w:rFonts w:cs="Arial"/>
          <w:sz w:val="20"/>
          <w:szCs w:val="20"/>
        </w:rPr>
        <w:t>tatement</w:t>
      </w:r>
      <w:r w:rsidR="00DD5F32">
        <w:rPr>
          <w:rFonts w:cs="Arial"/>
          <w:sz w:val="20"/>
          <w:szCs w:val="20"/>
        </w:rPr>
        <w:t xml:space="preserve"> in the Police and Crime Commissioner accounts</w:t>
      </w:r>
      <w:r w:rsidRPr="00404D28">
        <w:rPr>
          <w:rFonts w:cs="Arial"/>
          <w:sz w:val="20"/>
          <w:szCs w:val="20"/>
        </w:rPr>
        <w:t>, appropriations are required to and from the pensions reserve to remove the notional debits and credits for pension enhancement termination benefits and replace them with debits for the cash paid to the pension fund and pensioners and any such amounts payable but unpaid at the year end.</w:t>
      </w:r>
    </w:p>
    <w:p w14:paraId="7002EB8D" w14:textId="77777777" w:rsidR="004905A4" w:rsidRDefault="004905A4" w:rsidP="00B70594">
      <w:pPr>
        <w:jc w:val="both"/>
        <w:rPr>
          <w:rFonts w:cs="Arial"/>
          <w:b/>
          <w:sz w:val="20"/>
          <w:szCs w:val="20"/>
        </w:rPr>
      </w:pPr>
    </w:p>
    <w:p w14:paraId="754CB1B0" w14:textId="77777777" w:rsidR="004905A4" w:rsidRDefault="004905A4" w:rsidP="00B70594">
      <w:pPr>
        <w:jc w:val="both"/>
        <w:rPr>
          <w:rFonts w:cs="Arial"/>
          <w:b/>
          <w:sz w:val="20"/>
          <w:szCs w:val="20"/>
        </w:rPr>
      </w:pPr>
    </w:p>
    <w:p w14:paraId="16283F8D" w14:textId="062B1626" w:rsidR="004905A4" w:rsidRDefault="004905A4" w:rsidP="00B70594">
      <w:pPr>
        <w:jc w:val="both"/>
        <w:rPr>
          <w:rFonts w:cs="Arial"/>
          <w:b/>
          <w:sz w:val="20"/>
          <w:szCs w:val="20"/>
        </w:rPr>
      </w:pPr>
    </w:p>
    <w:p w14:paraId="3DFD5A5D" w14:textId="3B808238" w:rsidR="00FA09C3" w:rsidRDefault="00FA09C3" w:rsidP="00B70594">
      <w:pPr>
        <w:jc w:val="both"/>
        <w:rPr>
          <w:rFonts w:cs="Arial"/>
          <w:b/>
          <w:sz w:val="20"/>
          <w:szCs w:val="20"/>
        </w:rPr>
      </w:pPr>
    </w:p>
    <w:p w14:paraId="4C106F6A" w14:textId="2D8F23E1" w:rsidR="00FA09C3" w:rsidRDefault="00FA09C3" w:rsidP="00B70594">
      <w:pPr>
        <w:jc w:val="both"/>
        <w:rPr>
          <w:rFonts w:cs="Arial"/>
          <w:b/>
          <w:sz w:val="20"/>
          <w:szCs w:val="20"/>
        </w:rPr>
      </w:pPr>
    </w:p>
    <w:p w14:paraId="53671D4A" w14:textId="77777777" w:rsidR="00D22408" w:rsidRDefault="00D22408" w:rsidP="00B70594">
      <w:pPr>
        <w:jc w:val="both"/>
        <w:rPr>
          <w:rFonts w:cs="Arial"/>
          <w:b/>
          <w:sz w:val="20"/>
          <w:szCs w:val="20"/>
        </w:rPr>
      </w:pPr>
    </w:p>
    <w:p w14:paraId="67603791" w14:textId="7140A4CB" w:rsidR="00FA09C3" w:rsidRDefault="00FA09C3" w:rsidP="00B70594">
      <w:pPr>
        <w:jc w:val="both"/>
        <w:rPr>
          <w:rFonts w:cs="Arial"/>
          <w:b/>
          <w:sz w:val="20"/>
          <w:szCs w:val="20"/>
        </w:rPr>
      </w:pPr>
    </w:p>
    <w:p w14:paraId="04794C47" w14:textId="77777777" w:rsidR="008C28B1" w:rsidRDefault="008C28B1" w:rsidP="008C28B1">
      <w:pPr>
        <w:rPr>
          <w:b/>
          <w:bCs/>
        </w:rPr>
      </w:pPr>
    </w:p>
    <w:p w14:paraId="2B1CCF09" w14:textId="77777777" w:rsidR="008C28B1" w:rsidRDefault="008C28B1" w:rsidP="008C28B1">
      <w:pPr>
        <w:rPr>
          <w:b/>
          <w:bCs/>
        </w:rPr>
      </w:pPr>
    </w:p>
    <w:p w14:paraId="102A4220" w14:textId="4BE39F9D" w:rsidR="004905A4" w:rsidRPr="008C28B1" w:rsidRDefault="004905A4" w:rsidP="008C28B1">
      <w:pPr>
        <w:rPr>
          <w:b/>
          <w:bCs/>
        </w:rPr>
      </w:pPr>
      <w:r w:rsidRPr="008C28B1">
        <w:rPr>
          <w:b/>
          <w:bCs/>
        </w:rPr>
        <w:lastRenderedPageBreak/>
        <w:t>Note 1</w:t>
      </w:r>
      <w:r w:rsidR="008C28B1">
        <w:rPr>
          <w:b/>
          <w:bCs/>
        </w:rPr>
        <w:t xml:space="preserve">      </w:t>
      </w:r>
      <w:r w:rsidRPr="008C28B1">
        <w:rPr>
          <w:b/>
          <w:bCs/>
        </w:rPr>
        <w:t>Accounting Policies Continued</w:t>
      </w:r>
    </w:p>
    <w:p w14:paraId="2CD4391C" w14:textId="77777777" w:rsidR="004905A4" w:rsidRDefault="004905A4" w:rsidP="004905A4">
      <w:pPr>
        <w:jc w:val="both"/>
        <w:rPr>
          <w:rFonts w:cs="Arial"/>
          <w:b/>
          <w:sz w:val="20"/>
          <w:szCs w:val="20"/>
        </w:rPr>
      </w:pPr>
    </w:p>
    <w:p w14:paraId="5AF6D583" w14:textId="4037841E" w:rsidR="00B70594" w:rsidRPr="00404D28" w:rsidRDefault="00B70594" w:rsidP="00B70594">
      <w:pPr>
        <w:jc w:val="both"/>
        <w:rPr>
          <w:rFonts w:cs="Arial"/>
          <w:b/>
          <w:sz w:val="20"/>
          <w:szCs w:val="20"/>
        </w:rPr>
      </w:pPr>
      <w:bookmarkStart w:id="38" w:name="_Hlk135032044"/>
      <w:r>
        <w:rPr>
          <w:rFonts w:cs="Arial"/>
          <w:b/>
          <w:sz w:val="20"/>
          <w:szCs w:val="20"/>
        </w:rPr>
        <w:t>9</w:t>
      </w:r>
      <w:r w:rsidRPr="00404D28">
        <w:rPr>
          <w:rFonts w:cs="Arial"/>
          <w:b/>
          <w:sz w:val="20"/>
          <w:szCs w:val="20"/>
        </w:rPr>
        <w:t>.3 Post-Employment Benefits</w:t>
      </w:r>
    </w:p>
    <w:p w14:paraId="363D1F99" w14:textId="77777777" w:rsidR="00FA09C3" w:rsidRDefault="00FA09C3" w:rsidP="006C0A94">
      <w:pPr>
        <w:jc w:val="both"/>
        <w:rPr>
          <w:rFonts w:cs="Arial"/>
          <w:sz w:val="20"/>
          <w:szCs w:val="20"/>
        </w:rPr>
      </w:pPr>
    </w:p>
    <w:p w14:paraId="644B28B3" w14:textId="700327E1" w:rsidR="006C0A94" w:rsidRPr="00142B65" w:rsidRDefault="006C0A94" w:rsidP="006C0A94">
      <w:pPr>
        <w:jc w:val="both"/>
        <w:rPr>
          <w:rFonts w:cs="Arial"/>
          <w:b/>
          <w:sz w:val="20"/>
          <w:szCs w:val="20"/>
        </w:rPr>
      </w:pPr>
      <w:r>
        <w:rPr>
          <w:rFonts w:cs="Arial"/>
          <w:sz w:val="20"/>
          <w:szCs w:val="20"/>
        </w:rPr>
        <w:t xml:space="preserve">Up until </w:t>
      </w:r>
      <w:r w:rsidR="00FA09C3">
        <w:rPr>
          <w:rFonts w:cs="Arial"/>
          <w:sz w:val="20"/>
          <w:szCs w:val="20"/>
        </w:rPr>
        <w:t>3</w:t>
      </w:r>
      <w:r>
        <w:rPr>
          <w:rFonts w:cs="Arial"/>
          <w:sz w:val="20"/>
          <w:szCs w:val="20"/>
        </w:rPr>
        <w:t xml:space="preserve">1 </w:t>
      </w:r>
      <w:r w:rsidR="00FA09C3">
        <w:rPr>
          <w:rFonts w:cs="Arial"/>
          <w:sz w:val="20"/>
          <w:szCs w:val="20"/>
        </w:rPr>
        <w:t>March</w:t>
      </w:r>
      <w:r>
        <w:rPr>
          <w:rFonts w:cs="Arial"/>
          <w:sz w:val="20"/>
          <w:szCs w:val="20"/>
        </w:rPr>
        <w:t xml:space="preserve"> 2022, e</w:t>
      </w:r>
      <w:r w:rsidRPr="00142B65">
        <w:rPr>
          <w:rFonts w:cs="Arial"/>
          <w:sz w:val="20"/>
          <w:szCs w:val="20"/>
        </w:rPr>
        <w:t xml:space="preserve">mployees of the Chief Constable </w:t>
      </w:r>
      <w:r>
        <w:rPr>
          <w:rFonts w:cs="Arial"/>
          <w:sz w:val="20"/>
          <w:szCs w:val="20"/>
        </w:rPr>
        <w:t>were</w:t>
      </w:r>
      <w:r w:rsidRPr="00142B65">
        <w:rPr>
          <w:rFonts w:cs="Arial"/>
          <w:sz w:val="20"/>
          <w:szCs w:val="20"/>
        </w:rPr>
        <w:t xml:space="preserve"> members of four separate pension schemes:</w:t>
      </w:r>
      <w:r w:rsidRPr="00142B65">
        <w:rPr>
          <w:rFonts w:cs="Arial"/>
          <w:sz w:val="20"/>
          <w:szCs w:val="20"/>
        </w:rPr>
        <w:tab/>
      </w:r>
      <w:r w:rsidRPr="00142B65">
        <w:rPr>
          <w:rFonts w:cs="Arial"/>
          <w:sz w:val="20"/>
          <w:szCs w:val="20"/>
        </w:rPr>
        <w:tab/>
      </w:r>
      <w:r w:rsidRPr="00142B65">
        <w:rPr>
          <w:rFonts w:cs="Arial"/>
          <w:sz w:val="20"/>
          <w:szCs w:val="20"/>
        </w:rPr>
        <w:tab/>
      </w:r>
    </w:p>
    <w:p w14:paraId="326544D4" w14:textId="77777777" w:rsidR="006C0A94" w:rsidRPr="00142B65" w:rsidRDefault="006C0A94" w:rsidP="006C0A94">
      <w:pPr>
        <w:numPr>
          <w:ilvl w:val="0"/>
          <w:numId w:val="2"/>
        </w:numPr>
        <w:ind w:left="0" w:firstLine="0"/>
        <w:contextualSpacing/>
        <w:jc w:val="both"/>
        <w:rPr>
          <w:rFonts w:cs="Arial"/>
          <w:sz w:val="20"/>
          <w:szCs w:val="20"/>
        </w:rPr>
      </w:pPr>
      <w:r w:rsidRPr="00142B65">
        <w:rPr>
          <w:rFonts w:cs="Arial"/>
          <w:sz w:val="20"/>
          <w:szCs w:val="20"/>
        </w:rPr>
        <w:t>The Police Officer 1987 Scheme (PPS)</w:t>
      </w:r>
      <w:r w:rsidRPr="00142B65">
        <w:rPr>
          <w:rFonts w:cs="Arial"/>
          <w:sz w:val="20"/>
          <w:szCs w:val="20"/>
        </w:rPr>
        <w:tab/>
      </w:r>
    </w:p>
    <w:p w14:paraId="720E3EC5" w14:textId="77777777" w:rsidR="006C0A94" w:rsidRPr="00142B65" w:rsidRDefault="006C0A94" w:rsidP="006C0A94">
      <w:pPr>
        <w:numPr>
          <w:ilvl w:val="0"/>
          <w:numId w:val="2"/>
        </w:numPr>
        <w:ind w:left="0" w:firstLine="0"/>
        <w:contextualSpacing/>
        <w:jc w:val="both"/>
        <w:rPr>
          <w:rFonts w:cs="Arial"/>
          <w:sz w:val="20"/>
          <w:szCs w:val="20"/>
        </w:rPr>
      </w:pPr>
      <w:r w:rsidRPr="00142B65">
        <w:rPr>
          <w:rFonts w:cs="Arial"/>
          <w:sz w:val="20"/>
          <w:szCs w:val="20"/>
        </w:rPr>
        <w:t>The Police Officer 2006 Scheme (NPPS)</w:t>
      </w:r>
      <w:r w:rsidRPr="00142B65">
        <w:rPr>
          <w:rFonts w:cs="Arial"/>
          <w:sz w:val="20"/>
          <w:szCs w:val="20"/>
        </w:rPr>
        <w:tab/>
      </w:r>
      <w:r w:rsidRPr="00142B65">
        <w:rPr>
          <w:rFonts w:cs="Arial"/>
          <w:sz w:val="20"/>
          <w:szCs w:val="20"/>
        </w:rPr>
        <w:tab/>
      </w:r>
      <w:r w:rsidRPr="00142B65">
        <w:rPr>
          <w:rFonts w:cs="Arial"/>
          <w:sz w:val="20"/>
          <w:szCs w:val="20"/>
        </w:rPr>
        <w:tab/>
      </w:r>
      <w:r w:rsidRPr="00142B65">
        <w:rPr>
          <w:rFonts w:cs="Arial"/>
          <w:sz w:val="20"/>
          <w:szCs w:val="20"/>
        </w:rPr>
        <w:tab/>
      </w:r>
      <w:r w:rsidRPr="00142B65">
        <w:rPr>
          <w:rFonts w:cs="Arial"/>
          <w:sz w:val="20"/>
          <w:szCs w:val="20"/>
        </w:rPr>
        <w:tab/>
      </w:r>
      <w:r w:rsidRPr="00142B65">
        <w:rPr>
          <w:rFonts w:cs="Arial"/>
          <w:sz w:val="20"/>
          <w:szCs w:val="20"/>
        </w:rPr>
        <w:tab/>
      </w:r>
    </w:p>
    <w:p w14:paraId="278B0FE4" w14:textId="77777777" w:rsidR="006C0A94" w:rsidRPr="00142B65" w:rsidRDefault="006C0A94" w:rsidP="006C0A94">
      <w:pPr>
        <w:numPr>
          <w:ilvl w:val="0"/>
          <w:numId w:val="2"/>
        </w:numPr>
        <w:ind w:left="0" w:firstLine="0"/>
        <w:contextualSpacing/>
        <w:jc w:val="both"/>
        <w:rPr>
          <w:rFonts w:cs="Arial"/>
          <w:sz w:val="20"/>
          <w:szCs w:val="20"/>
        </w:rPr>
      </w:pPr>
      <w:r w:rsidRPr="00142B65">
        <w:rPr>
          <w:rFonts w:cs="Arial"/>
          <w:sz w:val="20"/>
          <w:szCs w:val="20"/>
        </w:rPr>
        <w:t>The Police Officer 2015 Scheme (CARE)</w:t>
      </w:r>
    </w:p>
    <w:p w14:paraId="1CED6F47" w14:textId="77777777" w:rsidR="006C0A94" w:rsidRPr="00142B65" w:rsidRDefault="006C0A94" w:rsidP="006C0A94">
      <w:pPr>
        <w:numPr>
          <w:ilvl w:val="0"/>
          <w:numId w:val="2"/>
        </w:numPr>
        <w:ind w:left="0" w:firstLine="0"/>
        <w:contextualSpacing/>
        <w:jc w:val="both"/>
        <w:rPr>
          <w:rFonts w:cs="Arial"/>
          <w:sz w:val="20"/>
          <w:szCs w:val="20"/>
        </w:rPr>
      </w:pPr>
      <w:r w:rsidRPr="00142B65">
        <w:rPr>
          <w:rFonts w:cs="Arial"/>
          <w:sz w:val="20"/>
          <w:szCs w:val="20"/>
        </w:rPr>
        <w:t>The Local Government Pensions Scheme (CARE)</w:t>
      </w:r>
    </w:p>
    <w:p w14:paraId="5BD2BB47" w14:textId="77777777" w:rsidR="006C0A94" w:rsidRPr="00142B65" w:rsidRDefault="006C0A94" w:rsidP="006C0A94">
      <w:pPr>
        <w:contextualSpacing/>
        <w:jc w:val="both"/>
        <w:rPr>
          <w:rFonts w:cs="Arial"/>
          <w:sz w:val="20"/>
          <w:szCs w:val="20"/>
        </w:rPr>
      </w:pPr>
    </w:p>
    <w:p w14:paraId="3E676D62" w14:textId="77777777" w:rsidR="006C0A94" w:rsidRDefault="006C0A94" w:rsidP="006C0A94">
      <w:pPr>
        <w:contextualSpacing/>
        <w:jc w:val="both"/>
        <w:rPr>
          <w:rFonts w:cs="Arial"/>
          <w:sz w:val="20"/>
          <w:szCs w:val="20"/>
        </w:rPr>
      </w:pPr>
      <w:r>
        <w:rPr>
          <w:rFonts w:cs="Arial"/>
          <w:sz w:val="20"/>
          <w:szCs w:val="20"/>
        </w:rPr>
        <w:t>From 1 April 2022, e</w:t>
      </w:r>
      <w:r w:rsidRPr="004C1A66">
        <w:rPr>
          <w:rFonts w:cs="Arial"/>
          <w:sz w:val="20"/>
          <w:szCs w:val="20"/>
        </w:rPr>
        <w:t xml:space="preserve">mployees of the Chief Constable </w:t>
      </w:r>
      <w:r>
        <w:rPr>
          <w:rFonts w:cs="Arial"/>
          <w:sz w:val="20"/>
          <w:szCs w:val="20"/>
        </w:rPr>
        <w:t>were</w:t>
      </w:r>
      <w:r w:rsidRPr="004C1A66">
        <w:rPr>
          <w:rFonts w:cs="Arial"/>
          <w:sz w:val="20"/>
          <w:szCs w:val="20"/>
        </w:rPr>
        <w:t xml:space="preserve"> members of </w:t>
      </w:r>
      <w:r>
        <w:rPr>
          <w:rFonts w:cs="Arial"/>
          <w:sz w:val="20"/>
          <w:szCs w:val="20"/>
        </w:rPr>
        <w:t>two</w:t>
      </w:r>
      <w:r w:rsidRPr="004C1A66">
        <w:rPr>
          <w:rFonts w:cs="Arial"/>
          <w:sz w:val="20"/>
          <w:szCs w:val="20"/>
        </w:rPr>
        <w:t xml:space="preserve"> separate pension schemes:</w:t>
      </w:r>
    </w:p>
    <w:p w14:paraId="20DC133B" w14:textId="77777777" w:rsidR="006C0A94" w:rsidRDefault="006C0A94" w:rsidP="006C0A94">
      <w:pPr>
        <w:contextualSpacing/>
        <w:jc w:val="both"/>
        <w:rPr>
          <w:rFonts w:cs="Arial"/>
          <w:sz w:val="20"/>
          <w:szCs w:val="20"/>
        </w:rPr>
      </w:pPr>
    </w:p>
    <w:p w14:paraId="35DA94FA" w14:textId="77777777" w:rsidR="006C0A94" w:rsidRPr="004C1A66" w:rsidRDefault="006C0A94" w:rsidP="006C0A94">
      <w:pPr>
        <w:numPr>
          <w:ilvl w:val="0"/>
          <w:numId w:val="2"/>
        </w:numPr>
        <w:ind w:left="0" w:firstLine="0"/>
        <w:contextualSpacing/>
        <w:jc w:val="both"/>
        <w:rPr>
          <w:rFonts w:cs="Arial"/>
          <w:sz w:val="20"/>
          <w:szCs w:val="20"/>
        </w:rPr>
      </w:pPr>
      <w:r w:rsidRPr="004C1A66">
        <w:rPr>
          <w:rFonts w:cs="Arial"/>
          <w:sz w:val="20"/>
          <w:szCs w:val="20"/>
        </w:rPr>
        <w:t>The Police Officer 2015 Scheme (CARE)</w:t>
      </w:r>
    </w:p>
    <w:p w14:paraId="1D920CCB" w14:textId="77777777" w:rsidR="006C0A94" w:rsidRPr="004C1A66" w:rsidRDefault="006C0A94" w:rsidP="006C0A94">
      <w:pPr>
        <w:numPr>
          <w:ilvl w:val="0"/>
          <w:numId w:val="2"/>
        </w:numPr>
        <w:ind w:left="0" w:firstLine="0"/>
        <w:contextualSpacing/>
        <w:jc w:val="both"/>
        <w:rPr>
          <w:rFonts w:cs="Arial"/>
          <w:sz w:val="20"/>
          <w:szCs w:val="20"/>
        </w:rPr>
      </w:pPr>
      <w:r w:rsidRPr="004C1A66">
        <w:rPr>
          <w:rFonts w:cs="Arial"/>
          <w:sz w:val="20"/>
          <w:szCs w:val="20"/>
        </w:rPr>
        <w:t>The Local Government Pensions Scheme (CARE)</w:t>
      </w:r>
    </w:p>
    <w:bookmarkEnd w:id="38"/>
    <w:p w14:paraId="096BB6A9" w14:textId="77777777" w:rsidR="00B70594" w:rsidRPr="00226BA8" w:rsidRDefault="00B70594" w:rsidP="00B70594">
      <w:pPr>
        <w:contextualSpacing/>
        <w:jc w:val="both"/>
        <w:rPr>
          <w:rFonts w:cs="Arial"/>
          <w:sz w:val="16"/>
          <w:szCs w:val="16"/>
        </w:rPr>
      </w:pPr>
    </w:p>
    <w:p w14:paraId="044B2446" w14:textId="5B294D81" w:rsidR="00B70594" w:rsidRPr="00404D28" w:rsidRDefault="00B70594" w:rsidP="00B70594">
      <w:pPr>
        <w:contextualSpacing/>
        <w:jc w:val="both"/>
        <w:rPr>
          <w:rFonts w:cs="Arial"/>
          <w:sz w:val="20"/>
          <w:szCs w:val="20"/>
        </w:rPr>
      </w:pPr>
      <w:r w:rsidRPr="00404D28">
        <w:rPr>
          <w:rFonts w:cs="Arial"/>
          <w:sz w:val="20"/>
          <w:szCs w:val="20"/>
        </w:rPr>
        <w:t xml:space="preserve">All schemes provide defined benefits to members (retirement lump sums and pensions), earned as employees </w:t>
      </w:r>
      <w:r w:rsidR="0014291F">
        <w:rPr>
          <w:rFonts w:cs="Arial"/>
          <w:sz w:val="20"/>
          <w:szCs w:val="20"/>
        </w:rPr>
        <w:t xml:space="preserve">who </w:t>
      </w:r>
      <w:r w:rsidRPr="00404D28">
        <w:rPr>
          <w:rFonts w:cs="Arial"/>
          <w:sz w:val="20"/>
          <w:szCs w:val="20"/>
        </w:rPr>
        <w:t>work</w:t>
      </w:r>
      <w:r>
        <w:rPr>
          <w:rFonts w:cs="Arial"/>
          <w:sz w:val="20"/>
          <w:szCs w:val="20"/>
        </w:rPr>
        <w:t>ed</w:t>
      </w:r>
      <w:r w:rsidRPr="00404D28">
        <w:rPr>
          <w:rFonts w:cs="Arial"/>
          <w:sz w:val="20"/>
          <w:szCs w:val="20"/>
        </w:rPr>
        <w:t xml:space="preserve"> for the Chief Constable.</w:t>
      </w:r>
    </w:p>
    <w:p w14:paraId="51BB51B8" w14:textId="77777777" w:rsidR="00B70594" w:rsidRPr="00404D28" w:rsidRDefault="00B70594" w:rsidP="00B70594">
      <w:pPr>
        <w:contextualSpacing/>
        <w:jc w:val="both"/>
        <w:rPr>
          <w:rFonts w:cs="Arial"/>
          <w:b/>
          <w:sz w:val="20"/>
          <w:szCs w:val="20"/>
        </w:rPr>
      </w:pPr>
    </w:p>
    <w:p w14:paraId="1A3AD3D7" w14:textId="77777777" w:rsidR="00B70594" w:rsidRPr="00404D28" w:rsidRDefault="00B70594" w:rsidP="00B70594">
      <w:pPr>
        <w:contextualSpacing/>
        <w:jc w:val="both"/>
        <w:rPr>
          <w:rFonts w:cs="Arial"/>
          <w:b/>
          <w:sz w:val="20"/>
          <w:szCs w:val="20"/>
        </w:rPr>
      </w:pPr>
      <w:r>
        <w:rPr>
          <w:rFonts w:cs="Arial"/>
          <w:b/>
          <w:sz w:val="20"/>
          <w:szCs w:val="20"/>
        </w:rPr>
        <w:t>9</w:t>
      </w:r>
      <w:r w:rsidRPr="00404D28">
        <w:rPr>
          <w:rFonts w:cs="Arial"/>
          <w:b/>
          <w:sz w:val="20"/>
          <w:szCs w:val="20"/>
        </w:rPr>
        <w:t>.3.1 Police Officers’ Pension Schemes</w:t>
      </w:r>
      <w:r w:rsidRPr="00404D28">
        <w:rPr>
          <w:rFonts w:cs="Arial"/>
          <w:b/>
          <w:sz w:val="20"/>
          <w:szCs w:val="20"/>
        </w:rPr>
        <w:tab/>
      </w:r>
    </w:p>
    <w:p w14:paraId="5DDDAA55" w14:textId="77777777" w:rsidR="00B70594" w:rsidRPr="00404D28" w:rsidRDefault="00B70594" w:rsidP="00B70594">
      <w:pPr>
        <w:contextualSpacing/>
        <w:jc w:val="both"/>
        <w:rPr>
          <w:rFonts w:cs="Arial"/>
          <w:sz w:val="20"/>
          <w:szCs w:val="20"/>
        </w:rPr>
      </w:pPr>
      <w:r w:rsidRPr="00404D28">
        <w:rPr>
          <w:rFonts w:cs="Arial"/>
          <w:b/>
          <w:sz w:val="20"/>
          <w:szCs w:val="20"/>
        </w:rPr>
        <w:tab/>
      </w:r>
      <w:r w:rsidRPr="00404D28">
        <w:rPr>
          <w:rFonts w:cs="Arial"/>
          <w:b/>
          <w:sz w:val="20"/>
          <w:szCs w:val="20"/>
        </w:rPr>
        <w:tab/>
      </w:r>
      <w:r w:rsidRPr="00404D28">
        <w:rPr>
          <w:rFonts w:cs="Arial"/>
          <w:b/>
          <w:sz w:val="20"/>
          <w:szCs w:val="20"/>
        </w:rPr>
        <w:tab/>
      </w:r>
      <w:r w:rsidRPr="00404D28">
        <w:rPr>
          <w:rFonts w:cs="Arial"/>
          <w:b/>
          <w:sz w:val="20"/>
          <w:szCs w:val="20"/>
        </w:rPr>
        <w:tab/>
      </w:r>
      <w:r w:rsidRPr="00404D28">
        <w:rPr>
          <w:rFonts w:cs="Arial"/>
          <w:b/>
          <w:sz w:val="20"/>
          <w:szCs w:val="20"/>
        </w:rPr>
        <w:tab/>
      </w:r>
    </w:p>
    <w:p w14:paraId="1BDC66CF" w14:textId="77777777" w:rsidR="00B70594" w:rsidRPr="00404D28" w:rsidRDefault="00B70594" w:rsidP="00B70594">
      <w:pPr>
        <w:spacing w:after="120"/>
        <w:jc w:val="both"/>
        <w:rPr>
          <w:rFonts w:cs="Arial"/>
          <w:b/>
          <w:sz w:val="20"/>
          <w:szCs w:val="20"/>
        </w:rPr>
      </w:pPr>
      <w:r w:rsidRPr="00404D28">
        <w:rPr>
          <w:rFonts w:cs="Arial"/>
          <w:sz w:val="20"/>
          <w:szCs w:val="20"/>
        </w:rPr>
        <w:t>All Police Officers’ Pension Schemes are accounted for as defined benefits schemes.</w:t>
      </w:r>
      <w:r w:rsidRPr="00404D28">
        <w:rPr>
          <w:rFonts w:cs="Arial"/>
          <w:sz w:val="20"/>
          <w:szCs w:val="20"/>
        </w:rPr>
        <w:tab/>
      </w:r>
    </w:p>
    <w:p w14:paraId="7160C433" w14:textId="01F59579" w:rsidR="00B70594" w:rsidRPr="00404D28" w:rsidRDefault="00B70594" w:rsidP="00B70594">
      <w:pPr>
        <w:spacing w:after="120"/>
        <w:jc w:val="both"/>
        <w:rPr>
          <w:rFonts w:cs="Arial"/>
          <w:sz w:val="20"/>
          <w:szCs w:val="20"/>
        </w:rPr>
      </w:pPr>
      <w:r w:rsidRPr="00404D28">
        <w:rPr>
          <w:rFonts w:cs="Arial"/>
          <w:sz w:val="20"/>
          <w:szCs w:val="20"/>
        </w:rPr>
        <w:t xml:space="preserve">The liabilities of the Police Officers' Pension Schemes are included in the </w:t>
      </w:r>
      <w:r w:rsidR="00EA0FDA">
        <w:rPr>
          <w:rFonts w:cs="Arial"/>
          <w:sz w:val="20"/>
          <w:szCs w:val="20"/>
        </w:rPr>
        <w:t>B</w:t>
      </w:r>
      <w:r w:rsidRPr="00404D28">
        <w:rPr>
          <w:rFonts w:cs="Arial"/>
          <w:sz w:val="20"/>
          <w:szCs w:val="20"/>
        </w:rPr>
        <w:t xml:space="preserve">alance </w:t>
      </w:r>
      <w:r w:rsidR="00EA0FDA">
        <w:rPr>
          <w:rFonts w:cs="Arial"/>
          <w:sz w:val="20"/>
          <w:szCs w:val="20"/>
        </w:rPr>
        <w:t>S</w:t>
      </w:r>
      <w:r w:rsidRPr="00404D28">
        <w:rPr>
          <w:rFonts w:cs="Arial"/>
          <w:sz w:val="20"/>
          <w:szCs w:val="20"/>
        </w:rPr>
        <w:t>heet on an actuarial basis using the projected unit method, i.e. an assessment of the future payments that will be made in relation to retirement benefits earned to date by employees, based on assumptions about mortality rates, employee turnover rates etc., and project</w:t>
      </w:r>
      <w:r>
        <w:rPr>
          <w:rFonts w:cs="Arial"/>
          <w:sz w:val="20"/>
          <w:szCs w:val="20"/>
        </w:rPr>
        <w:t xml:space="preserve">ed </w:t>
      </w:r>
      <w:r w:rsidRPr="00404D28">
        <w:rPr>
          <w:rFonts w:cs="Arial"/>
          <w:sz w:val="20"/>
          <w:szCs w:val="20"/>
        </w:rPr>
        <w:t>earnings for current employees.</w:t>
      </w:r>
    </w:p>
    <w:p w14:paraId="2853D0CA" w14:textId="441DCC50" w:rsidR="00B70594" w:rsidRDefault="00B70594" w:rsidP="00B70594">
      <w:pPr>
        <w:jc w:val="both"/>
        <w:rPr>
          <w:rFonts w:cs="Arial"/>
          <w:sz w:val="20"/>
          <w:szCs w:val="20"/>
        </w:rPr>
      </w:pPr>
      <w:r w:rsidRPr="00404D28">
        <w:rPr>
          <w:rFonts w:cs="Arial"/>
          <w:sz w:val="20"/>
          <w:szCs w:val="20"/>
        </w:rPr>
        <w:t xml:space="preserve">An estimate of the </w:t>
      </w:r>
      <w:r w:rsidR="006C0A94">
        <w:rPr>
          <w:rFonts w:cs="Arial"/>
          <w:sz w:val="20"/>
          <w:szCs w:val="20"/>
        </w:rPr>
        <w:t>e</w:t>
      </w:r>
      <w:r w:rsidRPr="00404D28">
        <w:rPr>
          <w:rFonts w:cs="Arial"/>
          <w:sz w:val="20"/>
          <w:szCs w:val="20"/>
        </w:rPr>
        <w:t xml:space="preserve">mployer’s future cashflows is made using notional cashflows based on the estimated duration of </w:t>
      </w:r>
      <w:r w:rsidRPr="004905A4">
        <w:rPr>
          <w:rFonts w:cs="Arial"/>
          <w:sz w:val="20"/>
          <w:szCs w:val="20"/>
        </w:rPr>
        <w:t>all Police Schemes</w:t>
      </w:r>
      <w:r w:rsidR="004905A4">
        <w:rPr>
          <w:rFonts w:cs="Arial"/>
          <w:sz w:val="20"/>
          <w:szCs w:val="20"/>
        </w:rPr>
        <w:t>.</w:t>
      </w:r>
      <w:r w:rsidRPr="00404D28">
        <w:rPr>
          <w:rFonts w:cs="Arial"/>
          <w:sz w:val="20"/>
          <w:szCs w:val="20"/>
        </w:rPr>
        <w:t xml:space="preserve"> These estimated cashflows are then used to derive a Single Equivalent Discount Rate (SEDR). The discount rate derived is such that the net present value of the notional cashflows, discounted at this single rate, equates to the net present value of the cashflows, discounted using the annualised Merrill Lynch AA </w:t>
      </w:r>
      <w:r>
        <w:rPr>
          <w:rFonts w:cs="Arial"/>
          <w:sz w:val="20"/>
          <w:szCs w:val="20"/>
        </w:rPr>
        <w:t>r</w:t>
      </w:r>
      <w:r w:rsidRPr="00404D28">
        <w:rPr>
          <w:rFonts w:cs="Arial"/>
          <w:sz w:val="20"/>
          <w:szCs w:val="20"/>
        </w:rPr>
        <w:t xml:space="preserve">ated </w:t>
      </w:r>
      <w:r>
        <w:rPr>
          <w:rFonts w:cs="Arial"/>
          <w:sz w:val="20"/>
          <w:szCs w:val="20"/>
        </w:rPr>
        <w:t>c</w:t>
      </w:r>
      <w:r w:rsidRPr="00404D28">
        <w:rPr>
          <w:rFonts w:cs="Arial"/>
          <w:sz w:val="20"/>
          <w:szCs w:val="20"/>
        </w:rPr>
        <w:t xml:space="preserve">orporate </w:t>
      </w:r>
      <w:r>
        <w:rPr>
          <w:rFonts w:cs="Arial"/>
          <w:sz w:val="20"/>
          <w:szCs w:val="20"/>
        </w:rPr>
        <w:t>b</w:t>
      </w:r>
      <w:r w:rsidRPr="00404D28">
        <w:rPr>
          <w:rFonts w:cs="Arial"/>
          <w:sz w:val="20"/>
          <w:szCs w:val="20"/>
        </w:rPr>
        <w:t xml:space="preserve">ond </w:t>
      </w:r>
      <w:r>
        <w:rPr>
          <w:rFonts w:cs="Arial"/>
          <w:sz w:val="20"/>
          <w:szCs w:val="20"/>
        </w:rPr>
        <w:t>y</w:t>
      </w:r>
      <w:r w:rsidRPr="00404D28">
        <w:rPr>
          <w:rFonts w:cs="Arial"/>
          <w:sz w:val="20"/>
          <w:szCs w:val="20"/>
        </w:rPr>
        <w:t xml:space="preserve">ield </w:t>
      </w:r>
      <w:r>
        <w:rPr>
          <w:rFonts w:cs="Arial"/>
          <w:sz w:val="20"/>
          <w:szCs w:val="20"/>
        </w:rPr>
        <w:t>c</w:t>
      </w:r>
      <w:r w:rsidRPr="00404D28">
        <w:rPr>
          <w:rFonts w:cs="Arial"/>
          <w:sz w:val="20"/>
          <w:szCs w:val="20"/>
        </w:rPr>
        <w:t xml:space="preserve">urve (where the spot curve is assumed to be flat beyond the 30 year point). </w:t>
      </w:r>
    </w:p>
    <w:p w14:paraId="4633F05B" w14:textId="77777777" w:rsidR="00FA09C3" w:rsidRPr="00404D28" w:rsidRDefault="00FA09C3" w:rsidP="00B70594">
      <w:pPr>
        <w:jc w:val="both"/>
        <w:rPr>
          <w:rFonts w:cs="Arial"/>
          <w:sz w:val="20"/>
          <w:szCs w:val="20"/>
        </w:rPr>
      </w:pPr>
    </w:p>
    <w:p w14:paraId="327D9D64" w14:textId="06EF785C" w:rsidR="00B70594" w:rsidRPr="00FA09C3" w:rsidRDefault="00B70594" w:rsidP="008D7D5E">
      <w:pPr>
        <w:pStyle w:val="ListParagraph"/>
        <w:numPr>
          <w:ilvl w:val="2"/>
          <w:numId w:val="20"/>
        </w:numPr>
        <w:jc w:val="both"/>
        <w:rPr>
          <w:rFonts w:ascii="Arial" w:hAnsi="Arial" w:cs="Arial"/>
          <w:b/>
          <w:sz w:val="20"/>
          <w:szCs w:val="20"/>
        </w:rPr>
      </w:pPr>
      <w:r w:rsidRPr="00FA09C3">
        <w:rPr>
          <w:rFonts w:ascii="Arial" w:hAnsi="Arial" w:cs="Arial"/>
          <w:b/>
          <w:sz w:val="20"/>
          <w:szCs w:val="20"/>
        </w:rPr>
        <w:t>The Local Government Pension Scheme</w:t>
      </w:r>
      <w:r w:rsidRPr="00FA09C3">
        <w:rPr>
          <w:rFonts w:ascii="Arial" w:hAnsi="Arial" w:cs="Arial"/>
          <w:b/>
          <w:sz w:val="20"/>
          <w:szCs w:val="20"/>
        </w:rPr>
        <w:tab/>
      </w:r>
      <w:r w:rsidRPr="00FA09C3">
        <w:rPr>
          <w:rFonts w:ascii="Arial" w:hAnsi="Arial" w:cs="Arial"/>
          <w:b/>
          <w:sz w:val="20"/>
          <w:szCs w:val="20"/>
        </w:rPr>
        <w:tab/>
      </w:r>
      <w:r w:rsidRPr="00FA09C3">
        <w:rPr>
          <w:rFonts w:ascii="Arial" w:hAnsi="Arial" w:cs="Arial"/>
          <w:b/>
          <w:sz w:val="20"/>
          <w:szCs w:val="20"/>
        </w:rPr>
        <w:tab/>
      </w:r>
      <w:r w:rsidRPr="00FA09C3">
        <w:rPr>
          <w:rFonts w:ascii="Arial" w:hAnsi="Arial" w:cs="Arial"/>
          <w:b/>
          <w:sz w:val="20"/>
          <w:szCs w:val="20"/>
        </w:rPr>
        <w:tab/>
      </w:r>
      <w:r w:rsidRPr="00FA09C3">
        <w:rPr>
          <w:rFonts w:ascii="Arial" w:hAnsi="Arial" w:cs="Arial"/>
          <w:b/>
          <w:sz w:val="20"/>
          <w:szCs w:val="20"/>
        </w:rPr>
        <w:tab/>
      </w:r>
      <w:r w:rsidRPr="00FA09C3">
        <w:rPr>
          <w:rFonts w:ascii="Arial" w:hAnsi="Arial" w:cs="Arial"/>
          <w:b/>
          <w:sz w:val="20"/>
          <w:szCs w:val="20"/>
        </w:rPr>
        <w:tab/>
      </w:r>
    </w:p>
    <w:p w14:paraId="180BCE29" w14:textId="77777777" w:rsidR="00B70594" w:rsidRPr="00404D28" w:rsidRDefault="00B70594" w:rsidP="00B70594">
      <w:pPr>
        <w:spacing w:after="120"/>
        <w:jc w:val="both"/>
        <w:rPr>
          <w:rFonts w:cs="Arial"/>
          <w:sz w:val="20"/>
          <w:szCs w:val="20"/>
        </w:rPr>
      </w:pPr>
      <w:r w:rsidRPr="00404D28">
        <w:rPr>
          <w:rFonts w:cs="Arial"/>
          <w:sz w:val="20"/>
          <w:szCs w:val="20"/>
        </w:rPr>
        <w:t>The Local Government Pension Scheme is accounted for as a defined benefits scheme.</w:t>
      </w:r>
      <w:r w:rsidRPr="00404D28">
        <w:rPr>
          <w:rFonts w:cs="Arial"/>
          <w:sz w:val="20"/>
          <w:szCs w:val="20"/>
        </w:rPr>
        <w:tab/>
      </w:r>
    </w:p>
    <w:p w14:paraId="154C71D3" w14:textId="77777777" w:rsidR="00BA065B" w:rsidRDefault="00BA065B" w:rsidP="00BA065B">
      <w:pPr>
        <w:spacing w:after="120"/>
        <w:jc w:val="both"/>
        <w:rPr>
          <w:rFonts w:cs="Arial"/>
          <w:sz w:val="20"/>
          <w:szCs w:val="20"/>
        </w:rPr>
      </w:pPr>
      <w:r w:rsidRPr="009F0461">
        <w:rPr>
          <w:rFonts w:cs="Arial"/>
          <w:sz w:val="20"/>
          <w:szCs w:val="20"/>
        </w:rPr>
        <w:t>The liabilities of the Local Government Pension Scheme are included in the Balance Sheet on an actuarial basis using the projected unit method, i.e. an assessment of the future payments that will be made in relation to retirement benefits earned to date by employees, based on assumptions about mortality rates, employee turnover rates etc., and projected earnings for current employees.</w:t>
      </w:r>
      <w:r>
        <w:rPr>
          <w:rFonts w:cs="Arial"/>
          <w:sz w:val="20"/>
          <w:szCs w:val="20"/>
        </w:rPr>
        <w:t xml:space="preserve"> </w:t>
      </w:r>
      <w:r w:rsidRPr="006266B9">
        <w:rPr>
          <w:rFonts w:cs="Arial"/>
          <w:sz w:val="20"/>
          <w:szCs w:val="20"/>
        </w:rPr>
        <w:t>Th</w:t>
      </w:r>
      <w:r>
        <w:rPr>
          <w:rFonts w:cs="Arial"/>
          <w:sz w:val="20"/>
          <w:szCs w:val="20"/>
        </w:rPr>
        <w:t>is</w:t>
      </w:r>
      <w:r w:rsidRPr="006266B9">
        <w:rPr>
          <w:rFonts w:cs="Arial"/>
          <w:sz w:val="20"/>
          <w:szCs w:val="20"/>
        </w:rPr>
        <w:t xml:space="preserve"> </w:t>
      </w:r>
      <w:r>
        <w:rPr>
          <w:rFonts w:cs="Arial"/>
          <w:sz w:val="20"/>
          <w:szCs w:val="20"/>
        </w:rPr>
        <w:t>liability is</w:t>
      </w:r>
      <w:r w:rsidRPr="006266B9">
        <w:rPr>
          <w:rFonts w:cs="Arial"/>
          <w:sz w:val="20"/>
          <w:szCs w:val="20"/>
        </w:rPr>
        <w:t xml:space="preserve"> shown in the Chief Constable accounts and then offset via an intra-group adjustment.</w:t>
      </w:r>
    </w:p>
    <w:p w14:paraId="4C8CDA05" w14:textId="77777777" w:rsidR="00896919" w:rsidRDefault="00B70594" w:rsidP="00B70594">
      <w:pPr>
        <w:jc w:val="both"/>
        <w:rPr>
          <w:rFonts w:cs="Arial"/>
          <w:sz w:val="20"/>
          <w:szCs w:val="20"/>
        </w:rPr>
      </w:pPr>
      <w:r w:rsidRPr="00404D28">
        <w:rPr>
          <w:rFonts w:cs="Arial"/>
          <w:sz w:val="20"/>
          <w:szCs w:val="20"/>
        </w:rPr>
        <w:t xml:space="preserve">An estimate of the </w:t>
      </w:r>
      <w:r w:rsidR="006C0A94">
        <w:rPr>
          <w:rFonts w:cs="Arial"/>
          <w:sz w:val="20"/>
          <w:szCs w:val="20"/>
        </w:rPr>
        <w:t>e</w:t>
      </w:r>
      <w:r w:rsidRPr="00404D28">
        <w:rPr>
          <w:rFonts w:cs="Arial"/>
          <w:sz w:val="20"/>
          <w:szCs w:val="20"/>
        </w:rPr>
        <w:t xml:space="preserve">mployer’s future cashflows is made using notional cashflows based on the estimated duration of </w:t>
      </w:r>
      <w:r w:rsidR="004905A4">
        <w:rPr>
          <w:rFonts w:cs="Arial"/>
          <w:sz w:val="20"/>
          <w:szCs w:val="20"/>
        </w:rPr>
        <w:t>the past service liability</w:t>
      </w:r>
      <w:r w:rsidRPr="00404D28">
        <w:rPr>
          <w:rFonts w:cs="Arial"/>
          <w:sz w:val="20"/>
          <w:szCs w:val="20"/>
        </w:rPr>
        <w:t xml:space="preserve">. These estimated cashflows are then used to derive a Single Equivalent Discount Rate (SEDR). The discount rate derived is such that the net present value of the notional cashflows, discounted at this single rate, equates </w:t>
      </w:r>
      <w:r w:rsidRPr="00F330E5">
        <w:rPr>
          <w:rFonts w:cs="Arial"/>
          <w:sz w:val="20"/>
          <w:szCs w:val="20"/>
        </w:rPr>
        <w:t>to the net present value of the cashflows, discounted using the annualised Merrill Lynch AA rated corporate bond yield curve (where the spot curve is assumed to be flat beyond the 30 year point).</w:t>
      </w:r>
    </w:p>
    <w:p w14:paraId="17F0C3A7" w14:textId="666BB1B2" w:rsidR="00B70594" w:rsidRPr="00F330E5" w:rsidRDefault="00B70594" w:rsidP="00B70594">
      <w:pPr>
        <w:jc w:val="both"/>
        <w:rPr>
          <w:rFonts w:cs="Arial"/>
          <w:sz w:val="20"/>
          <w:szCs w:val="20"/>
        </w:rPr>
      </w:pPr>
      <w:r w:rsidRPr="00F330E5">
        <w:rPr>
          <w:rFonts w:cs="Arial"/>
          <w:sz w:val="20"/>
          <w:szCs w:val="20"/>
        </w:rPr>
        <w:t xml:space="preserve"> </w:t>
      </w:r>
    </w:p>
    <w:p w14:paraId="0A8E9F75" w14:textId="0619CB41" w:rsidR="00B70594" w:rsidRPr="00404D28" w:rsidRDefault="00B70594" w:rsidP="00B70594">
      <w:pPr>
        <w:spacing w:after="120"/>
        <w:jc w:val="both"/>
        <w:rPr>
          <w:rFonts w:cs="Arial"/>
          <w:sz w:val="20"/>
          <w:szCs w:val="20"/>
        </w:rPr>
      </w:pPr>
      <w:r w:rsidRPr="00F330E5">
        <w:rPr>
          <w:rFonts w:cs="Arial"/>
          <w:sz w:val="20"/>
          <w:szCs w:val="20"/>
        </w:rPr>
        <w:t>The assets of the Dorset Co</w:t>
      </w:r>
      <w:r w:rsidR="00C10C7F">
        <w:rPr>
          <w:rFonts w:cs="Arial"/>
          <w:sz w:val="20"/>
          <w:szCs w:val="20"/>
        </w:rPr>
        <w:t>unty</w:t>
      </w:r>
      <w:r w:rsidR="00B349C5">
        <w:rPr>
          <w:rFonts w:cs="Arial"/>
          <w:sz w:val="20"/>
          <w:szCs w:val="20"/>
        </w:rPr>
        <w:t xml:space="preserve"> </w:t>
      </w:r>
      <w:r w:rsidRPr="00F330E5">
        <w:rPr>
          <w:rFonts w:cs="Arial"/>
          <w:sz w:val="20"/>
          <w:szCs w:val="20"/>
        </w:rPr>
        <w:t xml:space="preserve">pension fund attributable to the Chief Constable are included in the </w:t>
      </w:r>
      <w:r w:rsidR="00EA0FDA">
        <w:rPr>
          <w:rFonts w:cs="Arial"/>
          <w:sz w:val="20"/>
          <w:szCs w:val="20"/>
        </w:rPr>
        <w:t>B</w:t>
      </w:r>
      <w:r w:rsidRPr="00F330E5">
        <w:rPr>
          <w:rFonts w:cs="Arial"/>
          <w:sz w:val="20"/>
          <w:szCs w:val="20"/>
        </w:rPr>
        <w:t xml:space="preserve">alance </w:t>
      </w:r>
      <w:r w:rsidR="00EA0FDA">
        <w:rPr>
          <w:rFonts w:cs="Arial"/>
          <w:sz w:val="20"/>
          <w:szCs w:val="20"/>
        </w:rPr>
        <w:t>S</w:t>
      </w:r>
      <w:r w:rsidRPr="00F330E5">
        <w:rPr>
          <w:rFonts w:cs="Arial"/>
          <w:sz w:val="20"/>
          <w:szCs w:val="20"/>
        </w:rPr>
        <w:t>heet at their fair value:</w:t>
      </w:r>
      <w:r w:rsidRPr="00404D28">
        <w:rPr>
          <w:rFonts w:cs="Arial"/>
          <w:sz w:val="20"/>
          <w:szCs w:val="20"/>
        </w:rPr>
        <w:tab/>
      </w:r>
    </w:p>
    <w:p w14:paraId="1C88116A" w14:textId="77777777" w:rsidR="00B70594" w:rsidRPr="00404D28" w:rsidRDefault="00B70594" w:rsidP="00B70594">
      <w:pPr>
        <w:pStyle w:val="ListParagraph"/>
        <w:numPr>
          <w:ilvl w:val="0"/>
          <w:numId w:val="8"/>
        </w:numPr>
        <w:spacing w:after="0" w:line="240" w:lineRule="auto"/>
        <w:ind w:left="0" w:firstLine="0"/>
        <w:jc w:val="both"/>
        <w:rPr>
          <w:rFonts w:ascii="Arial" w:hAnsi="Arial" w:cs="Arial"/>
          <w:sz w:val="20"/>
          <w:szCs w:val="20"/>
        </w:rPr>
      </w:pPr>
      <w:r w:rsidRPr="00404D28">
        <w:rPr>
          <w:rFonts w:ascii="Arial" w:hAnsi="Arial" w:cs="Arial"/>
          <w:sz w:val="20"/>
          <w:szCs w:val="20"/>
        </w:rPr>
        <w:t>quoted securities</w:t>
      </w:r>
      <w:r w:rsidRPr="00404D28">
        <w:rPr>
          <w:rFonts w:ascii="Arial" w:hAnsi="Arial" w:cs="Arial"/>
          <w:sz w:val="20"/>
          <w:szCs w:val="20"/>
        </w:rPr>
        <w:tab/>
        <w:t xml:space="preserve"> -</w:t>
      </w:r>
      <w:r w:rsidRPr="00404D28">
        <w:rPr>
          <w:rFonts w:ascii="Arial" w:hAnsi="Arial" w:cs="Arial"/>
          <w:sz w:val="20"/>
          <w:szCs w:val="20"/>
        </w:rPr>
        <w:tab/>
        <w:t>current bid price</w:t>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r>
    </w:p>
    <w:p w14:paraId="2B10D50B" w14:textId="77777777" w:rsidR="00B70594" w:rsidRPr="00404D28" w:rsidRDefault="00B70594" w:rsidP="00B70594">
      <w:pPr>
        <w:pStyle w:val="ListParagraph"/>
        <w:numPr>
          <w:ilvl w:val="0"/>
          <w:numId w:val="8"/>
        </w:numPr>
        <w:spacing w:after="0" w:line="240" w:lineRule="auto"/>
        <w:ind w:left="0" w:firstLine="0"/>
        <w:jc w:val="both"/>
        <w:rPr>
          <w:rFonts w:ascii="Arial" w:hAnsi="Arial" w:cs="Arial"/>
          <w:sz w:val="20"/>
          <w:szCs w:val="20"/>
        </w:rPr>
      </w:pPr>
      <w:r w:rsidRPr="00404D28">
        <w:rPr>
          <w:rFonts w:ascii="Arial" w:hAnsi="Arial" w:cs="Arial"/>
          <w:sz w:val="20"/>
          <w:szCs w:val="20"/>
        </w:rPr>
        <w:t xml:space="preserve">unquoted securities </w:t>
      </w:r>
      <w:r w:rsidRPr="00404D28">
        <w:rPr>
          <w:rFonts w:ascii="Arial" w:hAnsi="Arial" w:cs="Arial"/>
          <w:sz w:val="20"/>
          <w:szCs w:val="20"/>
        </w:rPr>
        <w:tab/>
        <w:t xml:space="preserve"> -</w:t>
      </w:r>
      <w:r w:rsidRPr="00404D28">
        <w:rPr>
          <w:rFonts w:ascii="Arial" w:hAnsi="Arial" w:cs="Arial"/>
          <w:sz w:val="20"/>
          <w:szCs w:val="20"/>
        </w:rPr>
        <w:tab/>
        <w:t>professional estimate</w:t>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r>
    </w:p>
    <w:p w14:paraId="3FC9D00D" w14:textId="77777777" w:rsidR="00B70594" w:rsidRPr="00404D28" w:rsidRDefault="00B70594" w:rsidP="00B70594">
      <w:pPr>
        <w:pStyle w:val="ListParagraph"/>
        <w:numPr>
          <w:ilvl w:val="0"/>
          <w:numId w:val="8"/>
        </w:numPr>
        <w:spacing w:after="0" w:line="240" w:lineRule="auto"/>
        <w:ind w:left="0" w:firstLine="0"/>
        <w:jc w:val="both"/>
        <w:rPr>
          <w:rFonts w:ascii="Arial" w:hAnsi="Arial" w:cs="Arial"/>
          <w:sz w:val="20"/>
          <w:szCs w:val="20"/>
        </w:rPr>
      </w:pPr>
      <w:r w:rsidRPr="00404D28">
        <w:rPr>
          <w:rFonts w:ascii="Arial" w:hAnsi="Arial" w:cs="Arial"/>
          <w:sz w:val="20"/>
          <w:szCs w:val="20"/>
        </w:rPr>
        <w:t>unitised securities</w:t>
      </w:r>
      <w:r w:rsidRPr="00404D28">
        <w:rPr>
          <w:rFonts w:ascii="Arial" w:hAnsi="Arial" w:cs="Arial"/>
          <w:sz w:val="20"/>
          <w:szCs w:val="20"/>
        </w:rPr>
        <w:tab/>
        <w:t xml:space="preserve"> -</w:t>
      </w:r>
      <w:r w:rsidRPr="00404D28">
        <w:rPr>
          <w:rFonts w:ascii="Arial" w:hAnsi="Arial" w:cs="Arial"/>
          <w:sz w:val="20"/>
          <w:szCs w:val="20"/>
        </w:rPr>
        <w:tab/>
        <w:t>current bid price</w:t>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r>
    </w:p>
    <w:p w14:paraId="4CD79482" w14:textId="02D1592B" w:rsidR="00FD2A09" w:rsidRPr="003C1999" w:rsidRDefault="00B70594" w:rsidP="003C1999">
      <w:pPr>
        <w:pStyle w:val="ListParagraph"/>
        <w:numPr>
          <w:ilvl w:val="0"/>
          <w:numId w:val="8"/>
        </w:numPr>
        <w:spacing w:after="0" w:line="240" w:lineRule="auto"/>
        <w:ind w:left="0" w:firstLine="0"/>
        <w:jc w:val="both"/>
        <w:rPr>
          <w:rFonts w:ascii="Arial" w:hAnsi="Arial" w:cs="Arial"/>
          <w:sz w:val="20"/>
          <w:szCs w:val="20"/>
        </w:rPr>
      </w:pPr>
      <w:r w:rsidRPr="003C1999">
        <w:rPr>
          <w:rFonts w:ascii="Arial" w:hAnsi="Arial" w:cs="Arial"/>
          <w:sz w:val="20"/>
          <w:szCs w:val="20"/>
        </w:rPr>
        <w:t>property</w:t>
      </w:r>
      <w:r w:rsidRPr="003C1999">
        <w:rPr>
          <w:rFonts w:ascii="Arial" w:hAnsi="Arial" w:cs="Arial"/>
          <w:sz w:val="20"/>
          <w:szCs w:val="20"/>
        </w:rPr>
        <w:tab/>
      </w:r>
      <w:r w:rsidRPr="003C1999">
        <w:rPr>
          <w:rFonts w:ascii="Arial" w:hAnsi="Arial" w:cs="Arial"/>
          <w:sz w:val="20"/>
          <w:szCs w:val="20"/>
        </w:rPr>
        <w:tab/>
        <w:t xml:space="preserve"> -</w:t>
      </w:r>
      <w:r w:rsidRPr="003C1999">
        <w:rPr>
          <w:rFonts w:ascii="Arial" w:hAnsi="Arial" w:cs="Arial"/>
          <w:sz w:val="20"/>
          <w:szCs w:val="20"/>
        </w:rPr>
        <w:tab/>
        <w:t>market value</w:t>
      </w:r>
      <w:r w:rsidRPr="003C1999">
        <w:rPr>
          <w:rFonts w:ascii="Arial" w:hAnsi="Arial" w:cs="Arial"/>
          <w:sz w:val="20"/>
          <w:szCs w:val="20"/>
        </w:rPr>
        <w:tab/>
      </w:r>
    </w:p>
    <w:p w14:paraId="345674DA" w14:textId="77777777" w:rsidR="00FA09C3" w:rsidRPr="00FD2A09" w:rsidRDefault="00FA09C3" w:rsidP="00B70594">
      <w:pPr>
        <w:pStyle w:val="ListParagraph"/>
        <w:rPr>
          <w:rFonts w:ascii="Arial" w:hAnsi="Arial" w:cs="Arial"/>
          <w:b/>
          <w:sz w:val="20"/>
          <w:szCs w:val="20"/>
        </w:rPr>
      </w:pPr>
    </w:p>
    <w:p w14:paraId="60B62E86" w14:textId="07F69145" w:rsidR="00FC5442" w:rsidRDefault="00FC5442" w:rsidP="00FC5442">
      <w:pPr>
        <w:pStyle w:val="ListParagraph"/>
        <w:ind w:left="0"/>
        <w:rPr>
          <w:rFonts w:ascii="Arial" w:hAnsi="Arial" w:cs="Arial"/>
          <w:sz w:val="20"/>
          <w:szCs w:val="20"/>
        </w:rPr>
      </w:pPr>
    </w:p>
    <w:p w14:paraId="73784B5C" w14:textId="77777777" w:rsidR="00671FCF" w:rsidRDefault="00671FCF" w:rsidP="00FC5442">
      <w:pPr>
        <w:pStyle w:val="ListParagraph"/>
        <w:ind w:left="0"/>
        <w:rPr>
          <w:rFonts w:ascii="Arial" w:hAnsi="Arial" w:cs="Arial"/>
          <w:sz w:val="20"/>
          <w:szCs w:val="20"/>
        </w:rPr>
      </w:pPr>
    </w:p>
    <w:p w14:paraId="53BDB1EA" w14:textId="77777777" w:rsidR="00671FCF" w:rsidRDefault="00671FCF" w:rsidP="00FC5442">
      <w:pPr>
        <w:pStyle w:val="ListParagraph"/>
        <w:ind w:left="0"/>
        <w:rPr>
          <w:rFonts w:ascii="Arial" w:hAnsi="Arial" w:cs="Arial"/>
          <w:sz w:val="20"/>
          <w:szCs w:val="20"/>
        </w:rPr>
      </w:pPr>
    </w:p>
    <w:p w14:paraId="44EB1F4A" w14:textId="77777777" w:rsidR="00671FCF" w:rsidRDefault="00671FCF" w:rsidP="00FC5442">
      <w:pPr>
        <w:pStyle w:val="ListParagraph"/>
        <w:ind w:left="0"/>
        <w:rPr>
          <w:rFonts w:ascii="Arial" w:hAnsi="Arial" w:cs="Arial"/>
          <w:sz w:val="20"/>
          <w:szCs w:val="20"/>
        </w:rPr>
      </w:pPr>
    </w:p>
    <w:p w14:paraId="54B1C2A7" w14:textId="77777777" w:rsidR="00671FCF" w:rsidRDefault="00671FCF" w:rsidP="00FC5442">
      <w:pPr>
        <w:pStyle w:val="ListParagraph"/>
        <w:ind w:left="0"/>
        <w:rPr>
          <w:rFonts w:ascii="Arial" w:hAnsi="Arial" w:cs="Arial"/>
          <w:sz w:val="20"/>
          <w:szCs w:val="20"/>
        </w:rPr>
      </w:pPr>
    </w:p>
    <w:p w14:paraId="5780DED2" w14:textId="77777777" w:rsidR="00831302" w:rsidRDefault="00831302" w:rsidP="00FC5442">
      <w:pPr>
        <w:pStyle w:val="ListParagraph"/>
        <w:ind w:left="0"/>
        <w:rPr>
          <w:rFonts w:ascii="Arial" w:hAnsi="Arial" w:cs="Arial"/>
          <w:sz w:val="20"/>
          <w:szCs w:val="20"/>
        </w:rPr>
      </w:pPr>
    </w:p>
    <w:p w14:paraId="6DE12B6C" w14:textId="77777777" w:rsidR="00831302" w:rsidRDefault="00831302" w:rsidP="00FC5442">
      <w:pPr>
        <w:pStyle w:val="ListParagraph"/>
        <w:ind w:left="0"/>
        <w:rPr>
          <w:rFonts w:ascii="Arial" w:hAnsi="Arial" w:cs="Arial"/>
          <w:sz w:val="20"/>
          <w:szCs w:val="20"/>
        </w:rPr>
      </w:pPr>
    </w:p>
    <w:p w14:paraId="5FF0DF3B" w14:textId="77777777" w:rsidR="00831302" w:rsidRDefault="00831302" w:rsidP="00FC5442">
      <w:pPr>
        <w:pStyle w:val="ListParagraph"/>
        <w:ind w:left="0"/>
        <w:rPr>
          <w:rFonts w:ascii="Arial" w:hAnsi="Arial" w:cs="Arial"/>
          <w:sz w:val="20"/>
          <w:szCs w:val="20"/>
        </w:rPr>
      </w:pPr>
    </w:p>
    <w:p w14:paraId="35FA9C57" w14:textId="77777777" w:rsidR="00831302" w:rsidRDefault="00831302" w:rsidP="00FC5442">
      <w:pPr>
        <w:pStyle w:val="ListParagraph"/>
        <w:ind w:left="0"/>
        <w:rPr>
          <w:rFonts w:ascii="Arial" w:hAnsi="Arial" w:cs="Arial"/>
          <w:sz w:val="20"/>
          <w:szCs w:val="20"/>
        </w:rPr>
      </w:pPr>
    </w:p>
    <w:p w14:paraId="5908457E" w14:textId="596BFE93" w:rsidR="00FA09C3" w:rsidRPr="008C28B1" w:rsidRDefault="00FA09C3" w:rsidP="008C28B1">
      <w:pPr>
        <w:rPr>
          <w:b/>
          <w:bCs/>
        </w:rPr>
      </w:pPr>
      <w:r w:rsidRPr="008C28B1">
        <w:rPr>
          <w:b/>
          <w:bCs/>
        </w:rPr>
        <w:lastRenderedPageBreak/>
        <w:t>Note 1</w:t>
      </w:r>
      <w:r w:rsidR="008C28B1">
        <w:rPr>
          <w:b/>
          <w:bCs/>
        </w:rPr>
        <w:t xml:space="preserve">      </w:t>
      </w:r>
      <w:r w:rsidRPr="008C28B1">
        <w:rPr>
          <w:b/>
          <w:bCs/>
        </w:rPr>
        <w:t>Accounting Policies Continued</w:t>
      </w:r>
    </w:p>
    <w:p w14:paraId="091DC6A8" w14:textId="77777777" w:rsidR="00671FCF" w:rsidRPr="00671FCF" w:rsidRDefault="00671FCF" w:rsidP="00671FCF">
      <w:pPr>
        <w:rPr>
          <w:lang w:eastAsia="en-US"/>
        </w:rPr>
      </w:pPr>
    </w:p>
    <w:p w14:paraId="056D4673" w14:textId="77777777" w:rsidR="00671FCF" w:rsidRPr="00FA09C3" w:rsidRDefault="00671FCF" w:rsidP="008D7D5E">
      <w:pPr>
        <w:pStyle w:val="ListParagraph"/>
        <w:numPr>
          <w:ilvl w:val="2"/>
          <w:numId w:val="20"/>
        </w:numPr>
        <w:jc w:val="both"/>
        <w:rPr>
          <w:rFonts w:ascii="Arial" w:hAnsi="Arial" w:cs="Arial"/>
          <w:b/>
          <w:sz w:val="20"/>
          <w:szCs w:val="20"/>
        </w:rPr>
      </w:pPr>
      <w:r w:rsidRPr="00FA09C3">
        <w:rPr>
          <w:rFonts w:ascii="Arial" w:hAnsi="Arial" w:cs="Arial"/>
          <w:b/>
          <w:sz w:val="20"/>
          <w:szCs w:val="20"/>
        </w:rPr>
        <w:t>Net Pensions Liability Analysed</w:t>
      </w:r>
    </w:p>
    <w:p w14:paraId="4C34699E" w14:textId="77777777" w:rsidR="00671FCF" w:rsidRPr="00404D28" w:rsidRDefault="00671FCF" w:rsidP="00671FCF">
      <w:pPr>
        <w:jc w:val="both"/>
        <w:rPr>
          <w:rFonts w:cs="Arial"/>
          <w:sz w:val="20"/>
          <w:szCs w:val="20"/>
        </w:rPr>
      </w:pPr>
      <w:r w:rsidRPr="00404D28">
        <w:rPr>
          <w:rFonts w:cs="Arial"/>
          <w:sz w:val="20"/>
          <w:szCs w:val="20"/>
        </w:rPr>
        <w:t xml:space="preserve">The change in the net pension’s liability for the Pension Schemes </w:t>
      </w:r>
      <w:r>
        <w:rPr>
          <w:rFonts w:cs="Arial"/>
          <w:sz w:val="20"/>
          <w:szCs w:val="20"/>
        </w:rPr>
        <w:t>is</w:t>
      </w:r>
      <w:r w:rsidRPr="00404D28">
        <w:rPr>
          <w:rFonts w:cs="Arial"/>
          <w:sz w:val="20"/>
          <w:szCs w:val="20"/>
        </w:rPr>
        <w:t xml:space="preserve"> analysed into the following components:</w:t>
      </w:r>
    </w:p>
    <w:p w14:paraId="1A084D27" w14:textId="77777777" w:rsidR="00B349C5" w:rsidRDefault="00B349C5" w:rsidP="00671FCF">
      <w:pPr>
        <w:jc w:val="both"/>
        <w:rPr>
          <w:rFonts w:cs="Arial"/>
          <w:sz w:val="20"/>
          <w:szCs w:val="20"/>
        </w:rPr>
      </w:pPr>
    </w:p>
    <w:p w14:paraId="11C4A2F3" w14:textId="7664F497" w:rsidR="00671FCF" w:rsidRDefault="00671FCF" w:rsidP="00671FCF">
      <w:pPr>
        <w:jc w:val="both"/>
        <w:rPr>
          <w:rFonts w:cs="Arial"/>
          <w:sz w:val="20"/>
          <w:szCs w:val="20"/>
        </w:rPr>
      </w:pPr>
      <w:r w:rsidRPr="00404D28">
        <w:rPr>
          <w:rFonts w:cs="Arial"/>
          <w:sz w:val="20"/>
          <w:szCs w:val="20"/>
        </w:rPr>
        <w:t>Service cost comprising:</w:t>
      </w:r>
    </w:p>
    <w:p w14:paraId="3FAC01DE" w14:textId="77777777" w:rsidR="00671FCF" w:rsidRPr="00404D28" w:rsidRDefault="00671FCF" w:rsidP="00671FCF">
      <w:pPr>
        <w:jc w:val="both"/>
        <w:rPr>
          <w:rFonts w:cs="Arial"/>
          <w:sz w:val="20"/>
          <w:szCs w:val="20"/>
        </w:rPr>
      </w:pPr>
    </w:p>
    <w:p w14:paraId="44D08753" w14:textId="77777777" w:rsidR="00671FCF" w:rsidRPr="00FA09C3" w:rsidRDefault="00671FCF" w:rsidP="00671FCF">
      <w:pPr>
        <w:pStyle w:val="ListParagraph"/>
        <w:numPr>
          <w:ilvl w:val="0"/>
          <w:numId w:val="10"/>
        </w:numPr>
        <w:spacing w:after="120"/>
        <w:ind w:left="567" w:hanging="567"/>
        <w:jc w:val="both"/>
        <w:rPr>
          <w:sz w:val="24"/>
          <w:szCs w:val="24"/>
        </w:rPr>
      </w:pPr>
      <w:r w:rsidRPr="006C0A94">
        <w:rPr>
          <w:rFonts w:ascii="Arial" w:hAnsi="Arial" w:cs="Arial"/>
          <w:sz w:val="20"/>
          <w:szCs w:val="20"/>
        </w:rPr>
        <w:t>current service cost - the increase in liabilities as a result of years of service earned this year – allocated in the Comprehensive Income and Expenditure Statement to the services for which the employees worked</w:t>
      </w:r>
    </w:p>
    <w:p w14:paraId="0EE467A7" w14:textId="77777777" w:rsidR="00671FCF" w:rsidRPr="00896919" w:rsidRDefault="00671FCF" w:rsidP="00671FCF">
      <w:pPr>
        <w:pStyle w:val="ListParagraph"/>
        <w:spacing w:after="120"/>
        <w:ind w:left="567"/>
        <w:jc w:val="both"/>
        <w:rPr>
          <w:sz w:val="16"/>
          <w:szCs w:val="16"/>
        </w:rPr>
      </w:pPr>
    </w:p>
    <w:p w14:paraId="6B6925BE" w14:textId="77777777" w:rsidR="00671FCF" w:rsidRPr="00404D28" w:rsidRDefault="00671FCF" w:rsidP="00671FCF">
      <w:pPr>
        <w:pStyle w:val="ListParagraph"/>
        <w:numPr>
          <w:ilvl w:val="0"/>
          <w:numId w:val="10"/>
        </w:numPr>
        <w:spacing w:after="120"/>
        <w:ind w:left="567" w:hanging="567"/>
        <w:jc w:val="both"/>
        <w:rPr>
          <w:rFonts w:ascii="Arial" w:hAnsi="Arial" w:cs="Arial"/>
          <w:b/>
          <w:sz w:val="20"/>
          <w:szCs w:val="20"/>
        </w:rPr>
      </w:pPr>
      <w:r w:rsidRPr="00404D28">
        <w:rPr>
          <w:rFonts w:ascii="Arial" w:hAnsi="Arial" w:cs="Arial"/>
          <w:sz w:val="20"/>
          <w:szCs w:val="20"/>
        </w:rPr>
        <w:t xml:space="preserve">past service cost – the increase in liabilities as a result of a scheme amendment or curtailment whose effect relates to years of service earned in earlier years - debited to the surplus or deficit on the provision of services in the </w:t>
      </w:r>
      <w:r w:rsidRPr="005E1E6B">
        <w:rPr>
          <w:rFonts w:ascii="Arial" w:hAnsi="Arial" w:cs="Arial"/>
          <w:sz w:val="20"/>
          <w:szCs w:val="20"/>
        </w:rPr>
        <w:t>Comprehensive Income and Expenditure Statement</w:t>
      </w:r>
      <w:r w:rsidRPr="00404D28">
        <w:rPr>
          <w:rFonts w:ascii="Arial" w:hAnsi="Arial" w:cs="Arial"/>
          <w:sz w:val="20"/>
          <w:szCs w:val="20"/>
        </w:rPr>
        <w:t>.</w:t>
      </w:r>
    </w:p>
    <w:p w14:paraId="192FC794" w14:textId="77777777" w:rsidR="00FA09C3" w:rsidRDefault="00FA09C3" w:rsidP="00FC5442">
      <w:pPr>
        <w:pStyle w:val="ListParagraph"/>
        <w:ind w:left="0"/>
        <w:rPr>
          <w:rFonts w:ascii="Arial" w:hAnsi="Arial" w:cs="Arial"/>
          <w:sz w:val="20"/>
          <w:szCs w:val="20"/>
        </w:rPr>
      </w:pPr>
    </w:p>
    <w:p w14:paraId="4823C50A" w14:textId="7ACEBA6D" w:rsidR="00FC5442" w:rsidRPr="00404D28" w:rsidRDefault="00FC5442" w:rsidP="00FC5442">
      <w:pPr>
        <w:pStyle w:val="ListParagraph"/>
        <w:numPr>
          <w:ilvl w:val="0"/>
          <w:numId w:val="10"/>
        </w:numPr>
        <w:spacing w:after="120"/>
        <w:ind w:left="567" w:hanging="567"/>
        <w:jc w:val="both"/>
        <w:rPr>
          <w:rFonts w:ascii="Arial" w:hAnsi="Arial" w:cs="Arial"/>
          <w:b/>
          <w:sz w:val="20"/>
          <w:szCs w:val="20"/>
        </w:rPr>
      </w:pPr>
      <w:r w:rsidRPr="00404D28">
        <w:rPr>
          <w:rFonts w:ascii="Arial" w:hAnsi="Arial" w:cs="Arial"/>
          <w:sz w:val="20"/>
          <w:szCs w:val="20"/>
        </w:rPr>
        <w:t xml:space="preserve">net interest on the net defined benefit liability (asset), i.e. net interest expense for the Chief Constable - the change during the period in the net defined benefit liability (asset) that arises from the passage of time charged to the financing and investment income and expenditure line of the </w:t>
      </w:r>
      <w:r w:rsidR="00C10C7F" w:rsidRPr="005E1E6B">
        <w:rPr>
          <w:rFonts w:ascii="Arial" w:hAnsi="Arial" w:cs="Arial"/>
          <w:sz w:val="20"/>
          <w:szCs w:val="20"/>
        </w:rPr>
        <w:t>Comprehensive Income and Expenditure Statement</w:t>
      </w:r>
      <w:r w:rsidRPr="00404D28">
        <w:rPr>
          <w:rFonts w:ascii="Arial" w:hAnsi="Arial" w:cs="Arial"/>
          <w:sz w:val="20"/>
          <w:szCs w:val="20"/>
        </w:rPr>
        <w:t>. This is calculated by applying the discount rate used to measure the defined benefit obligation at the beginning of the period to the net defined benefit liability (asset) at the beginning of the period and taking into account any changes in the net defined benefit liability (asset) during the period as a result of contribution and benefit payments.</w:t>
      </w:r>
    </w:p>
    <w:p w14:paraId="408B82EC" w14:textId="77777777" w:rsidR="00FA09C3" w:rsidRDefault="00FC5442" w:rsidP="00FC5442">
      <w:pPr>
        <w:jc w:val="both"/>
        <w:rPr>
          <w:rFonts w:cs="Arial"/>
          <w:sz w:val="20"/>
          <w:szCs w:val="20"/>
        </w:rPr>
      </w:pPr>
      <w:r w:rsidRPr="00404D28">
        <w:rPr>
          <w:rFonts w:cs="Arial"/>
          <w:sz w:val="20"/>
          <w:szCs w:val="20"/>
        </w:rPr>
        <w:t>Remeasurements comprising:</w:t>
      </w:r>
      <w:r w:rsidRPr="00404D28">
        <w:rPr>
          <w:rFonts w:cs="Arial"/>
          <w:sz w:val="20"/>
          <w:szCs w:val="20"/>
        </w:rPr>
        <w:tab/>
      </w:r>
    </w:p>
    <w:p w14:paraId="1F4ADBDD" w14:textId="66720DE2" w:rsidR="00FC5442" w:rsidRPr="00404D28" w:rsidRDefault="00FC5442" w:rsidP="00FC5442">
      <w:pPr>
        <w:jc w:val="both"/>
        <w:rPr>
          <w:rFonts w:cs="Arial"/>
          <w:sz w:val="20"/>
          <w:szCs w:val="20"/>
        </w:rPr>
      </w:pPr>
      <w:r w:rsidRPr="00404D28">
        <w:rPr>
          <w:rFonts w:cs="Arial"/>
          <w:sz w:val="20"/>
          <w:szCs w:val="20"/>
        </w:rPr>
        <w:tab/>
      </w:r>
      <w:r w:rsidRPr="00404D28">
        <w:rPr>
          <w:rFonts w:cs="Arial"/>
          <w:sz w:val="20"/>
          <w:szCs w:val="20"/>
        </w:rPr>
        <w:tab/>
      </w:r>
      <w:r w:rsidRPr="00404D28">
        <w:rPr>
          <w:rFonts w:cs="Arial"/>
          <w:sz w:val="20"/>
          <w:szCs w:val="20"/>
        </w:rPr>
        <w:tab/>
      </w:r>
      <w:r w:rsidRPr="00404D28">
        <w:rPr>
          <w:rFonts w:cs="Arial"/>
          <w:sz w:val="20"/>
          <w:szCs w:val="20"/>
        </w:rPr>
        <w:tab/>
      </w:r>
      <w:r w:rsidRPr="00404D28">
        <w:rPr>
          <w:rFonts w:cs="Arial"/>
          <w:sz w:val="20"/>
          <w:szCs w:val="20"/>
        </w:rPr>
        <w:tab/>
      </w:r>
    </w:p>
    <w:p w14:paraId="15E16EDA" w14:textId="54D6CD68" w:rsidR="00FC5442" w:rsidRDefault="00FC5442" w:rsidP="008D7D5E">
      <w:pPr>
        <w:pStyle w:val="ListParagraph"/>
        <w:numPr>
          <w:ilvl w:val="0"/>
          <w:numId w:val="28"/>
        </w:numPr>
        <w:spacing w:after="120"/>
        <w:ind w:left="567" w:hanging="567"/>
        <w:jc w:val="both"/>
        <w:rPr>
          <w:rFonts w:ascii="Arial" w:hAnsi="Arial" w:cs="Arial"/>
          <w:sz w:val="20"/>
          <w:szCs w:val="20"/>
        </w:rPr>
      </w:pPr>
      <w:bookmarkStart w:id="39" w:name="_Hlk41551161"/>
      <w:r w:rsidRPr="0003191F">
        <w:rPr>
          <w:rFonts w:ascii="Arial" w:hAnsi="Arial" w:cs="Arial"/>
          <w:sz w:val="20"/>
          <w:szCs w:val="20"/>
        </w:rPr>
        <w:t>The return on plan assets excludes the amounts included in net interest on the net defined benefit liability (asset) which is charged to the pensions reserve</w:t>
      </w:r>
      <w:r w:rsidR="006C0A94" w:rsidRPr="0003191F">
        <w:rPr>
          <w:rFonts w:ascii="Arial" w:hAnsi="Arial" w:cs="Arial"/>
          <w:sz w:val="20"/>
          <w:szCs w:val="20"/>
        </w:rPr>
        <w:t xml:space="preserve"> in the Police and Crime Commissioner accounts</w:t>
      </w:r>
      <w:r w:rsidRPr="0003191F">
        <w:rPr>
          <w:rFonts w:ascii="Arial" w:hAnsi="Arial" w:cs="Arial"/>
          <w:sz w:val="20"/>
          <w:szCs w:val="20"/>
        </w:rPr>
        <w:t xml:space="preserve"> as other </w:t>
      </w:r>
      <w:r w:rsidR="00055DE1" w:rsidRPr="0003191F">
        <w:rPr>
          <w:rFonts w:ascii="Arial" w:hAnsi="Arial" w:cs="Arial"/>
          <w:sz w:val="20"/>
          <w:szCs w:val="20"/>
        </w:rPr>
        <w:t>C</w:t>
      </w:r>
      <w:r w:rsidRPr="0003191F">
        <w:rPr>
          <w:rFonts w:ascii="Arial" w:hAnsi="Arial" w:cs="Arial"/>
          <w:sz w:val="20"/>
          <w:szCs w:val="20"/>
        </w:rPr>
        <w:t xml:space="preserve">omprehensive </w:t>
      </w:r>
      <w:r w:rsidR="00055DE1" w:rsidRPr="0003191F">
        <w:rPr>
          <w:rFonts w:ascii="Arial" w:hAnsi="Arial" w:cs="Arial"/>
          <w:sz w:val="20"/>
          <w:szCs w:val="20"/>
        </w:rPr>
        <w:t>I</w:t>
      </w:r>
      <w:r w:rsidRPr="0003191F">
        <w:rPr>
          <w:rFonts w:ascii="Arial" w:hAnsi="Arial" w:cs="Arial"/>
          <w:sz w:val="20"/>
          <w:szCs w:val="20"/>
        </w:rPr>
        <w:t xml:space="preserve">ncome and </w:t>
      </w:r>
      <w:r w:rsidR="00055DE1" w:rsidRPr="0003191F">
        <w:rPr>
          <w:rFonts w:ascii="Arial" w:hAnsi="Arial" w:cs="Arial"/>
          <w:sz w:val="20"/>
          <w:szCs w:val="20"/>
        </w:rPr>
        <w:t>E</w:t>
      </w:r>
      <w:r w:rsidRPr="0003191F">
        <w:rPr>
          <w:rFonts w:ascii="Arial" w:hAnsi="Arial" w:cs="Arial"/>
          <w:sz w:val="20"/>
          <w:szCs w:val="20"/>
        </w:rPr>
        <w:t>xpenditure. This is only applicable to the Local Government Pension Scheme.</w:t>
      </w:r>
    </w:p>
    <w:p w14:paraId="54087A66" w14:textId="77777777" w:rsidR="00B349C5" w:rsidRPr="0003191F" w:rsidRDefault="00B349C5" w:rsidP="0003191F">
      <w:pPr>
        <w:pStyle w:val="ListParagraph"/>
        <w:spacing w:after="120"/>
        <w:ind w:left="567"/>
        <w:jc w:val="both"/>
        <w:rPr>
          <w:rFonts w:ascii="Arial" w:hAnsi="Arial" w:cs="Arial"/>
          <w:sz w:val="20"/>
          <w:szCs w:val="20"/>
        </w:rPr>
      </w:pPr>
    </w:p>
    <w:p w14:paraId="04665234" w14:textId="00D71977" w:rsidR="00FC5442" w:rsidRPr="0003191F" w:rsidRDefault="00FC5442" w:rsidP="008D7D5E">
      <w:pPr>
        <w:pStyle w:val="ListParagraph"/>
        <w:numPr>
          <w:ilvl w:val="0"/>
          <w:numId w:val="28"/>
        </w:numPr>
        <w:spacing w:after="120"/>
        <w:ind w:left="567" w:hanging="567"/>
        <w:jc w:val="both"/>
        <w:rPr>
          <w:rFonts w:ascii="Arial" w:hAnsi="Arial" w:cs="Arial"/>
          <w:sz w:val="20"/>
          <w:szCs w:val="20"/>
        </w:rPr>
      </w:pPr>
      <w:r w:rsidRPr="0003191F">
        <w:rPr>
          <w:rFonts w:ascii="Arial" w:hAnsi="Arial" w:cs="Arial"/>
          <w:sz w:val="20"/>
          <w:szCs w:val="20"/>
        </w:rPr>
        <w:t xml:space="preserve">Actuarial gains and losses are changes in the net pensions liability that arise because events have not coincided with assumptions made at the last actuarial valuation or because the actuaries have updated their assumptions. These changes are charged </w:t>
      </w:r>
      <w:r w:rsidR="00671FCF" w:rsidRPr="0003191F">
        <w:rPr>
          <w:rFonts w:ascii="Arial" w:hAnsi="Arial" w:cs="Arial"/>
          <w:sz w:val="20"/>
          <w:szCs w:val="20"/>
        </w:rPr>
        <w:t xml:space="preserve">to the pensions reserve in the Police and Crime Commissioner accounts </w:t>
      </w:r>
      <w:r w:rsidRPr="0003191F">
        <w:rPr>
          <w:rFonts w:ascii="Arial" w:hAnsi="Arial" w:cs="Arial"/>
          <w:sz w:val="20"/>
          <w:szCs w:val="20"/>
        </w:rPr>
        <w:t xml:space="preserve">as other </w:t>
      </w:r>
      <w:r w:rsidR="00055DE1" w:rsidRPr="0003191F">
        <w:rPr>
          <w:rFonts w:ascii="Arial" w:hAnsi="Arial" w:cs="Arial"/>
          <w:sz w:val="20"/>
          <w:szCs w:val="20"/>
        </w:rPr>
        <w:t>C</w:t>
      </w:r>
      <w:r w:rsidRPr="0003191F">
        <w:rPr>
          <w:rFonts w:ascii="Arial" w:hAnsi="Arial" w:cs="Arial"/>
          <w:sz w:val="20"/>
          <w:szCs w:val="20"/>
        </w:rPr>
        <w:t xml:space="preserve">omprehensive </w:t>
      </w:r>
      <w:r w:rsidR="00055DE1" w:rsidRPr="0003191F">
        <w:rPr>
          <w:rFonts w:ascii="Arial" w:hAnsi="Arial" w:cs="Arial"/>
          <w:sz w:val="20"/>
          <w:szCs w:val="20"/>
        </w:rPr>
        <w:t>I</w:t>
      </w:r>
      <w:r w:rsidRPr="0003191F">
        <w:rPr>
          <w:rFonts w:ascii="Arial" w:hAnsi="Arial" w:cs="Arial"/>
          <w:sz w:val="20"/>
          <w:szCs w:val="20"/>
        </w:rPr>
        <w:t xml:space="preserve">ncome and </w:t>
      </w:r>
      <w:r w:rsidR="00055DE1" w:rsidRPr="0003191F">
        <w:rPr>
          <w:rFonts w:ascii="Arial" w:hAnsi="Arial" w:cs="Arial"/>
          <w:sz w:val="20"/>
          <w:szCs w:val="20"/>
        </w:rPr>
        <w:t>E</w:t>
      </w:r>
      <w:r w:rsidRPr="0003191F">
        <w:rPr>
          <w:rFonts w:ascii="Arial" w:hAnsi="Arial" w:cs="Arial"/>
          <w:sz w:val="20"/>
          <w:szCs w:val="20"/>
        </w:rPr>
        <w:t>xpenditure.</w:t>
      </w:r>
    </w:p>
    <w:bookmarkEnd w:id="39"/>
    <w:p w14:paraId="646C406C" w14:textId="432A802F" w:rsidR="00FC5442" w:rsidRDefault="00FC5442" w:rsidP="00FC5442">
      <w:pPr>
        <w:rPr>
          <w:rFonts w:cs="Arial"/>
          <w:sz w:val="20"/>
          <w:szCs w:val="20"/>
        </w:rPr>
      </w:pPr>
      <w:r w:rsidRPr="00404D28">
        <w:rPr>
          <w:rFonts w:cs="Arial"/>
          <w:sz w:val="20"/>
          <w:szCs w:val="20"/>
        </w:rPr>
        <w:t>Benefits paid (only applicable to the Police Officer Pension Schemes):</w:t>
      </w:r>
    </w:p>
    <w:p w14:paraId="50846CDB" w14:textId="77777777" w:rsidR="00FA09C3" w:rsidRPr="00404D28" w:rsidRDefault="00FA09C3" w:rsidP="00FC5442">
      <w:pPr>
        <w:rPr>
          <w:rFonts w:cs="Arial"/>
          <w:sz w:val="20"/>
          <w:szCs w:val="20"/>
        </w:rPr>
      </w:pPr>
    </w:p>
    <w:p w14:paraId="27F05D88" w14:textId="68B8D03D" w:rsidR="00FC5442" w:rsidRPr="00404D28" w:rsidRDefault="00FC5442" w:rsidP="00FC5442">
      <w:pPr>
        <w:pStyle w:val="ListParagraph"/>
        <w:numPr>
          <w:ilvl w:val="0"/>
          <w:numId w:val="7"/>
        </w:numPr>
        <w:ind w:left="567" w:hanging="567"/>
        <w:rPr>
          <w:rFonts w:ascii="Arial" w:hAnsi="Arial" w:cs="Arial"/>
          <w:sz w:val="20"/>
          <w:szCs w:val="20"/>
        </w:rPr>
      </w:pPr>
      <w:r w:rsidRPr="00404D28">
        <w:rPr>
          <w:rFonts w:ascii="Arial" w:hAnsi="Arial" w:cs="Arial"/>
          <w:sz w:val="20"/>
          <w:szCs w:val="20"/>
        </w:rPr>
        <w:t>cash paid to pensioners including injury pension payments.</w:t>
      </w:r>
    </w:p>
    <w:p w14:paraId="4B40EC45" w14:textId="0350E8FA" w:rsidR="00FC5442" w:rsidRDefault="00FC5442" w:rsidP="00FC5442">
      <w:pPr>
        <w:rPr>
          <w:rFonts w:cs="Arial"/>
          <w:sz w:val="20"/>
          <w:szCs w:val="20"/>
        </w:rPr>
      </w:pPr>
      <w:r w:rsidRPr="00404D28">
        <w:rPr>
          <w:rFonts w:cs="Arial"/>
          <w:sz w:val="20"/>
          <w:szCs w:val="20"/>
        </w:rPr>
        <w:t>Contributions paid (only applicable to the Local Government Pension Scheme):</w:t>
      </w:r>
    </w:p>
    <w:p w14:paraId="52066303" w14:textId="77777777" w:rsidR="00FA09C3" w:rsidRPr="00404D28" w:rsidRDefault="00FA09C3" w:rsidP="00FC5442">
      <w:pPr>
        <w:rPr>
          <w:rFonts w:cs="Arial"/>
          <w:sz w:val="20"/>
          <w:szCs w:val="20"/>
        </w:rPr>
      </w:pPr>
    </w:p>
    <w:p w14:paraId="14B4DFF2" w14:textId="77777777" w:rsidR="00FC5442" w:rsidRPr="00404D28" w:rsidRDefault="00FC5442" w:rsidP="00FC5442">
      <w:pPr>
        <w:pStyle w:val="ListParagraph"/>
        <w:numPr>
          <w:ilvl w:val="0"/>
          <w:numId w:val="7"/>
        </w:numPr>
        <w:ind w:left="567" w:hanging="567"/>
        <w:rPr>
          <w:rFonts w:ascii="Arial" w:hAnsi="Arial" w:cs="Arial"/>
          <w:sz w:val="20"/>
          <w:szCs w:val="20"/>
        </w:rPr>
      </w:pPr>
      <w:r w:rsidRPr="00404D28">
        <w:rPr>
          <w:rFonts w:ascii="Arial" w:hAnsi="Arial" w:cs="Arial"/>
          <w:sz w:val="20"/>
          <w:szCs w:val="20"/>
        </w:rPr>
        <w:t>cash paid as employer’s contributions to the pension fund in settlement of liabilities; not accounted for as an expense.</w:t>
      </w:r>
    </w:p>
    <w:p w14:paraId="32583D86" w14:textId="77777777" w:rsidR="00FA09C3" w:rsidRDefault="00FA09C3" w:rsidP="00FA09C3">
      <w:pPr>
        <w:pStyle w:val="ListParagraph"/>
        <w:jc w:val="both"/>
        <w:rPr>
          <w:rFonts w:ascii="Arial" w:hAnsi="Arial" w:cs="Arial"/>
          <w:b/>
          <w:sz w:val="20"/>
          <w:szCs w:val="20"/>
        </w:rPr>
      </w:pPr>
    </w:p>
    <w:p w14:paraId="61DE1BDA" w14:textId="75394D52" w:rsidR="00FA09C3" w:rsidRPr="00FA09C3" w:rsidRDefault="00FC5442" w:rsidP="008D7D5E">
      <w:pPr>
        <w:pStyle w:val="ListParagraph"/>
        <w:numPr>
          <w:ilvl w:val="2"/>
          <w:numId w:val="20"/>
        </w:numPr>
        <w:jc w:val="both"/>
        <w:rPr>
          <w:rFonts w:ascii="Arial" w:hAnsi="Arial" w:cs="Arial"/>
          <w:b/>
          <w:sz w:val="20"/>
          <w:szCs w:val="20"/>
        </w:rPr>
      </w:pPr>
      <w:r w:rsidRPr="00FA09C3">
        <w:rPr>
          <w:rFonts w:ascii="Arial" w:hAnsi="Arial" w:cs="Arial"/>
          <w:b/>
          <w:sz w:val="20"/>
          <w:szCs w:val="20"/>
        </w:rPr>
        <w:t>Police Officers' Injury Benefits</w:t>
      </w:r>
    </w:p>
    <w:p w14:paraId="6E4C47F1" w14:textId="7E3D0588" w:rsidR="00FC5442" w:rsidRDefault="00FC5442" w:rsidP="00FC5442">
      <w:pPr>
        <w:jc w:val="both"/>
        <w:rPr>
          <w:rFonts w:cs="Arial"/>
          <w:sz w:val="20"/>
          <w:szCs w:val="20"/>
        </w:rPr>
      </w:pPr>
      <w:r w:rsidRPr="00404D28">
        <w:rPr>
          <w:rFonts w:cs="Arial"/>
          <w:sz w:val="20"/>
          <w:szCs w:val="20"/>
        </w:rPr>
        <w:t>The Chief Constable makes payment under the Police Injury Benefits Regulations. These payments are accounted for in the same way as payments under the main police officers' pension schemes. The figures are included within the unfunded pension calculation as the injury benefits may be financially significant with volatile actuarial gains and losses.  These have been estimated by the independent actuary.</w:t>
      </w:r>
    </w:p>
    <w:p w14:paraId="060A3A08" w14:textId="77777777" w:rsidR="00FA09C3" w:rsidRPr="00404D28" w:rsidRDefault="00FA09C3" w:rsidP="00FC5442">
      <w:pPr>
        <w:jc w:val="both"/>
        <w:rPr>
          <w:rFonts w:cs="Arial"/>
          <w:sz w:val="20"/>
          <w:szCs w:val="20"/>
        </w:rPr>
      </w:pPr>
    </w:p>
    <w:p w14:paraId="7F70E90D" w14:textId="576541B1" w:rsidR="00FC5442" w:rsidRPr="00FA09C3" w:rsidRDefault="00FC5442" w:rsidP="008D7D5E">
      <w:pPr>
        <w:pStyle w:val="ListParagraph"/>
        <w:numPr>
          <w:ilvl w:val="2"/>
          <w:numId w:val="20"/>
        </w:numPr>
        <w:tabs>
          <w:tab w:val="left" w:pos="426"/>
        </w:tabs>
        <w:spacing w:after="0"/>
        <w:jc w:val="both"/>
        <w:rPr>
          <w:rFonts w:ascii="Arial" w:hAnsi="Arial" w:cs="Arial"/>
          <w:b/>
          <w:sz w:val="20"/>
          <w:szCs w:val="20"/>
        </w:rPr>
      </w:pPr>
      <w:r w:rsidRPr="00FA09C3">
        <w:rPr>
          <w:rFonts w:ascii="Arial" w:hAnsi="Arial" w:cs="Arial"/>
          <w:b/>
          <w:sz w:val="20"/>
          <w:szCs w:val="20"/>
        </w:rPr>
        <w:t>Impact on Reserves</w:t>
      </w:r>
      <w:r w:rsidR="00671FCF">
        <w:rPr>
          <w:rFonts w:ascii="Arial" w:hAnsi="Arial" w:cs="Arial"/>
          <w:b/>
          <w:sz w:val="20"/>
          <w:szCs w:val="20"/>
        </w:rPr>
        <w:t xml:space="preserve"> in the Police and Crime Commissioner accounts</w:t>
      </w:r>
      <w:r w:rsidRPr="00FA09C3">
        <w:rPr>
          <w:rFonts w:ascii="Arial" w:hAnsi="Arial" w:cs="Arial"/>
          <w:b/>
          <w:sz w:val="20"/>
          <w:szCs w:val="20"/>
        </w:rPr>
        <w:tab/>
      </w:r>
      <w:r w:rsidRPr="00FA09C3">
        <w:rPr>
          <w:rFonts w:ascii="Arial" w:hAnsi="Arial" w:cs="Arial"/>
          <w:b/>
          <w:sz w:val="20"/>
          <w:szCs w:val="20"/>
        </w:rPr>
        <w:tab/>
      </w:r>
      <w:r w:rsidRPr="00FA09C3">
        <w:rPr>
          <w:rFonts w:ascii="Arial" w:hAnsi="Arial" w:cs="Arial"/>
          <w:b/>
          <w:sz w:val="20"/>
          <w:szCs w:val="20"/>
        </w:rPr>
        <w:tab/>
      </w:r>
      <w:r w:rsidRPr="00FA09C3">
        <w:rPr>
          <w:rFonts w:ascii="Arial" w:hAnsi="Arial" w:cs="Arial"/>
          <w:b/>
          <w:sz w:val="20"/>
          <w:szCs w:val="20"/>
        </w:rPr>
        <w:tab/>
      </w:r>
      <w:r w:rsidRPr="00FA09C3">
        <w:rPr>
          <w:rFonts w:ascii="Arial" w:hAnsi="Arial" w:cs="Arial"/>
          <w:b/>
          <w:sz w:val="20"/>
          <w:szCs w:val="20"/>
        </w:rPr>
        <w:tab/>
      </w:r>
      <w:r w:rsidRPr="00FA09C3">
        <w:rPr>
          <w:rFonts w:ascii="Arial" w:hAnsi="Arial" w:cs="Arial"/>
          <w:b/>
          <w:sz w:val="20"/>
          <w:szCs w:val="20"/>
        </w:rPr>
        <w:tab/>
      </w:r>
    </w:p>
    <w:p w14:paraId="0436AEDE" w14:textId="69A46DF2" w:rsidR="00FA09C3" w:rsidRDefault="00055DE1" w:rsidP="00FC5442">
      <w:pPr>
        <w:jc w:val="both"/>
        <w:rPr>
          <w:rFonts w:cs="Arial"/>
          <w:sz w:val="20"/>
          <w:szCs w:val="20"/>
        </w:rPr>
      </w:pPr>
      <w:r w:rsidRPr="00C05F86">
        <w:rPr>
          <w:rFonts w:cs="Arial"/>
          <w:sz w:val="20"/>
          <w:szCs w:val="20"/>
        </w:rPr>
        <w:t>In relation to retirement benefits</w:t>
      </w:r>
      <w:r w:rsidR="00C05F86">
        <w:rPr>
          <w:rFonts w:cs="Arial"/>
          <w:sz w:val="20"/>
          <w:szCs w:val="20"/>
        </w:rPr>
        <w:t>,</w:t>
      </w:r>
      <w:r w:rsidR="00FC5442" w:rsidRPr="00404D28">
        <w:rPr>
          <w:rFonts w:cs="Arial"/>
          <w:sz w:val="20"/>
          <w:szCs w:val="20"/>
        </w:rPr>
        <w:t xml:space="preserve"> statutory provisions require the </w:t>
      </w:r>
      <w:r>
        <w:rPr>
          <w:rFonts w:cs="Arial"/>
          <w:sz w:val="20"/>
          <w:szCs w:val="20"/>
        </w:rPr>
        <w:t>G</w:t>
      </w:r>
      <w:r w:rsidR="00FC5442" w:rsidRPr="00404D28">
        <w:rPr>
          <w:rFonts w:cs="Arial"/>
          <w:sz w:val="20"/>
          <w:szCs w:val="20"/>
        </w:rPr>
        <w:t xml:space="preserve">eneral </w:t>
      </w:r>
      <w:r>
        <w:rPr>
          <w:rFonts w:cs="Arial"/>
          <w:sz w:val="20"/>
          <w:szCs w:val="20"/>
        </w:rPr>
        <w:t>F</w:t>
      </w:r>
      <w:r w:rsidR="00FC5442" w:rsidRPr="00404D28">
        <w:rPr>
          <w:rFonts w:cs="Arial"/>
          <w:sz w:val="20"/>
          <w:szCs w:val="20"/>
        </w:rPr>
        <w:t xml:space="preserve">und balance to be charged with the amount payable by the </w:t>
      </w:r>
      <w:r w:rsidR="00794198">
        <w:rPr>
          <w:rFonts w:cs="Arial"/>
          <w:sz w:val="20"/>
          <w:szCs w:val="20"/>
        </w:rPr>
        <w:t xml:space="preserve">Police and Crime Commissioner Group </w:t>
      </w:r>
      <w:r w:rsidR="00FC5442" w:rsidRPr="00404D28">
        <w:rPr>
          <w:rFonts w:cs="Arial"/>
          <w:sz w:val="20"/>
          <w:szCs w:val="20"/>
        </w:rPr>
        <w:t xml:space="preserve">to the pension fund in the year, not the amount calculated according to the relevant accounting standards. </w:t>
      </w:r>
      <w:r w:rsidR="00794198" w:rsidRPr="00470B1A">
        <w:rPr>
          <w:rFonts w:cs="Arial"/>
          <w:sz w:val="20"/>
          <w:szCs w:val="20"/>
        </w:rPr>
        <w:t>These provisions are shown in the Chief Constable accounts and then offset via an intra-group adjustment.</w:t>
      </w:r>
      <w:r w:rsidR="008C64D7">
        <w:rPr>
          <w:rFonts w:cs="Arial"/>
          <w:sz w:val="20"/>
          <w:szCs w:val="20"/>
        </w:rPr>
        <w:t xml:space="preserve"> This intra-group adjustment is taken into the Police and Crime Commissioner accounts and included within </w:t>
      </w:r>
      <w:r w:rsidR="00FC5442" w:rsidRPr="00404D28">
        <w:rPr>
          <w:rFonts w:cs="Arial"/>
          <w:sz w:val="20"/>
          <w:szCs w:val="20"/>
        </w:rPr>
        <w:t xml:space="preserve">the </w:t>
      </w:r>
      <w:r>
        <w:rPr>
          <w:rFonts w:cs="Arial"/>
          <w:sz w:val="20"/>
          <w:szCs w:val="20"/>
        </w:rPr>
        <w:t>M</w:t>
      </w:r>
      <w:r w:rsidR="00FC5442" w:rsidRPr="00404D28">
        <w:rPr>
          <w:rFonts w:cs="Arial"/>
          <w:sz w:val="20"/>
          <w:szCs w:val="20"/>
        </w:rPr>
        <w:t xml:space="preserve">ovement </w:t>
      </w:r>
      <w:r w:rsidR="00F850D8">
        <w:rPr>
          <w:rFonts w:cs="Arial"/>
          <w:sz w:val="20"/>
          <w:szCs w:val="20"/>
        </w:rPr>
        <w:t>in</w:t>
      </w:r>
      <w:r w:rsidR="00FC5442" w:rsidRPr="00404D28">
        <w:rPr>
          <w:rFonts w:cs="Arial"/>
          <w:sz w:val="20"/>
          <w:szCs w:val="20"/>
        </w:rPr>
        <w:t xml:space="preserve"> </w:t>
      </w:r>
      <w:r>
        <w:rPr>
          <w:rFonts w:cs="Arial"/>
          <w:sz w:val="20"/>
          <w:szCs w:val="20"/>
        </w:rPr>
        <w:t>R</w:t>
      </w:r>
      <w:r w:rsidR="00FC5442" w:rsidRPr="00404D28">
        <w:rPr>
          <w:rFonts w:cs="Arial"/>
          <w:sz w:val="20"/>
          <w:szCs w:val="20"/>
        </w:rPr>
        <w:t xml:space="preserve">eserves </w:t>
      </w:r>
      <w:r>
        <w:rPr>
          <w:rFonts w:cs="Arial"/>
          <w:sz w:val="20"/>
          <w:szCs w:val="20"/>
        </w:rPr>
        <w:t>S</w:t>
      </w:r>
      <w:r w:rsidR="00FC5442" w:rsidRPr="00404D28">
        <w:rPr>
          <w:rFonts w:cs="Arial"/>
          <w:sz w:val="20"/>
          <w:szCs w:val="20"/>
        </w:rPr>
        <w:t>tatement</w:t>
      </w:r>
      <w:r w:rsidR="008C64D7">
        <w:rPr>
          <w:rFonts w:cs="Arial"/>
          <w:sz w:val="20"/>
          <w:szCs w:val="20"/>
        </w:rPr>
        <w:t>.</w:t>
      </w:r>
      <w:r w:rsidR="00DD5F32">
        <w:rPr>
          <w:rFonts w:cs="Arial"/>
          <w:sz w:val="20"/>
          <w:szCs w:val="20"/>
        </w:rPr>
        <w:t xml:space="preserve"> </w:t>
      </w:r>
      <w:r w:rsidR="008C64D7">
        <w:rPr>
          <w:rFonts w:cs="Arial"/>
          <w:sz w:val="20"/>
          <w:szCs w:val="20"/>
        </w:rPr>
        <w:t>T</w:t>
      </w:r>
      <w:r w:rsidR="00FC5442" w:rsidRPr="00404D28">
        <w:rPr>
          <w:rFonts w:cs="Arial"/>
          <w:sz w:val="20"/>
          <w:szCs w:val="20"/>
        </w:rPr>
        <w:t xml:space="preserve">his </w:t>
      </w:r>
      <w:r w:rsidR="009F51F3">
        <w:rPr>
          <w:rFonts w:cs="Arial"/>
          <w:sz w:val="20"/>
          <w:szCs w:val="20"/>
        </w:rPr>
        <w:t xml:space="preserve">allows </w:t>
      </w:r>
      <w:r w:rsidR="00FC5442" w:rsidRPr="00404D28">
        <w:rPr>
          <w:rFonts w:cs="Arial"/>
          <w:sz w:val="20"/>
          <w:szCs w:val="20"/>
        </w:rPr>
        <w:t xml:space="preserve">transfers to and from the pensions reserve to remove the notional debits and credits for retirement benefits and replace them with debits for the cash paid to the pension fund and pensioners and any such amounts payable but unpaid at the year end. The negative balance that arises on the pensions reserve thereby measures the beneficial impact to the </w:t>
      </w:r>
      <w:r>
        <w:rPr>
          <w:rFonts w:cs="Arial"/>
          <w:sz w:val="20"/>
          <w:szCs w:val="20"/>
        </w:rPr>
        <w:t>G</w:t>
      </w:r>
      <w:r w:rsidR="00FC5442" w:rsidRPr="00404D28">
        <w:rPr>
          <w:rFonts w:cs="Arial"/>
          <w:sz w:val="20"/>
          <w:szCs w:val="20"/>
        </w:rPr>
        <w:t xml:space="preserve">eneral </w:t>
      </w:r>
      <w:r>
        <w:rPr>
          <w:rFonts w:cs="Arial"/>
          <w:sz w:val="20"/>
          <w:szCs w:val="20"/>
        </w:rPr>
        <w:t>F</w:t>
      </w:r>
      <w:r w:rsidR="00FC5442" w:rsidRPr="00404D28">
        <w:rPr>
          <w:rFonts w:cs="Arial"/>
          <w:sz w:val="20"/>
          <w:szCs w:val="20"/>
        </w:rPr>
        <w:t>und of being required to account for retirement benefits on the basis of cash flows rather than as benefits are earned by employees.</w:t>
      </w:r>
    </w:p>
    <w:p w14:paraId="29A98558" w14:textId="62E8489E" w:rsidR="00FC5442" w:rsidRPr="00404D28" w:rsidRDefault="00FC5442" w:rsidP="00FC5442">
      <w:pPr>
        <w:jc w:val="both"/>
        <w:rPr>
          <w:rFonts w:cs="Arial"/>
          <w:sz w:val="20"/>
          <w:szCs w:val="20"/>
        </w:rPr>
      </w:pPr>
      <w:r w:rsidRPr="00404D28">
        <w:rPr>
          <w:rFonts w:cs="Arial"/>
          <w:sz w:val="20"/>
          <w:szCs w:val="20"/>
        </w:rPr>
        <w:tab/>
      </w:r>
    </w:p>
    <w:p w14:paraId="4914271F" w14:textId="252D99D8" w:rsidR="00794198" w:rsidRDefault="00794198" w:rsidP="00FC5442">
      <w:pPr>
        <w:spacing w:after="240"/>
        <w:jc w:val="both"/>
        <w:rPr>
          <w:rFonts w:cs="Arial"/>
          <w:sz w:val="20"/>
          <w:szCs w:val="20"/>
        </w:rPr>
      </w:pPr>
    </w:p>
    <w:p w14:paraId="367E502C" w14:textId="77777777" w:rsidR="00FE210C" w:rsidRDefault="00FE210C" w:rsidP="00FC5442">
      <w:pPr>
        <w:spacing w:after="240"/>
        <w:jc w:val="both"/>
        <w:rPr>
          <w:rFonts w:cs="Arial"/>
          <w:sz w:val="20"/>
          <w:szCs w:val="20"/>
        </w:rPr>
      </w:pPr>
    </w:p>
    <w:p w14:paraId="5FDBDD14" w14:textId="6D975922" w:rsidR="00794198" w:rsidRPr="008C28B1" w:rsidRDefault="00794198" w:rsidP="008C28B1">
      <w:pPr>
        <w:rPr>
          <w:b/>
          <w:bCs/>
        </w:rPr>
      </w:pPr>
      <w:r w:rsidRPr="008C28B1">
        <w:rPr>
          <w:b/>
          <w:bCs/>
        </w:rPr>
        <w:lastRenderedPageBreak/>
        <w:t>Note 1</w:t>
      </w:r>
      <w:r w:rsidR="008C28B1">
        <w:rPr>
          <w:b/>
          <w:bCs/>
        </w:rPr>
        <w:t xml:space="preserve">      </w:t>
      </w:r>
      <w:r w:rsidRPr="008C28B1">
        <w:rPr>
          <w:b/>
          <w:bCs/>
        </w:rPr>
        <w:t>Accounting Policies Continued</w:t>
      </w:r>
    </w:p>
    <w:p w14:paraId="29A5FCB1" w14:textId="77777777" w:rsidR="00794198" w:rsidRDefault="00794198" w:rsidP="00794198">
      <w:pPr>
        <w:pStyle w:val="ListParagraph"/>
        <w:spacing w:after="120"/>
        <w:ind w:left="567"/>
        <w:jc w:val="both"/>
        <w:rPr>
          <w:rFonts w:ascii="Arial" w:hAnsi="Arial" w:cs="Arial"/>
          <w:b/>
          <w:sz w:val="20"/>
          <w:szCs w:val="20"/>
        </w:rPr>
      </w:pPr>
    </w:p>
    <w:p w14:paraId="7459764E" w14:textId="77777777" w:rsidR="00BF38B8" w:rsidRPr="00FA09C3" w:rsidRDefault="00BF38B8" w:rsidP="008D7D5E">
      <w:pPr>
        <w:pStyle w:val="ListParagraph"/>
        <w:numPr>
          <w:ilvl w:val="1"/>
          <w:numId w:val="20"/>
        </w:numPr>
        <w:jc w:val="both"/>
        <w:rPr>
          <w:rFonts w:ascii="Arial" w:hAnsi="Arial" w:cs="Arial"/>
          <w:b/>
          <w:sz w:val="20"/>
          <w:szCs w:val="20"/>
        </w:rPr>
      </w:pPr>
      <w:r w:rsidRPr="00FA09C3">
        <w:rPr>
          <w:rFonts w:ascii="Arial" w:hAnsi="Arial" w:cs="Arial"/>
          <w:b/>
          <w:sz w:val="20"/>
          <w:szCs w:val="20"/>
        </w:rPr>
        <w:t>Discretionary Benefits</w:t>
      </w:r>
      <w:r w:rsidRPr="00FA09C3">
        <w:rPr>
          <w:rFonts w:ascii="Arial" w:hAnsi="Arial" w:cs="Arial"/>
          <w:b/>
          <w:sz w:val="20"/>
          <w:szCs w:val="20"/>
        </w:rPr>
        <w:tab/>
      </w:r>
      <w:r w:rsidRPr="00FA09C3">
        <w:rPr>
          <w:rFonts w:ascii="Arial" w:hAnsi="Arial" w:cs="Arial"/>
          <w:b/>
          <w:sz w:val="20"/>
          <w:szCs w:val="20"/>
        </w:rPr>
        <w:tab/>
      </w:r>
      <w:r w:rsidRPr="00FA09C3">
        <w:rPr>
          <w:rFonts w:ascii="Arial" w:hAnsi="Arial" w:cs="Arial"/>
          <w:b/>
          <w:sz w:val="20"/>
          <w:szCs w:val="20"/>
        </w:rPr>
        <w:tab/>
      </w:r>
      <w:r w:rsidRPr="00FA09C3">
        <w:rPr>
          <w:rFonts w:ascii="Arial" w:hAnsi="Arial" w:cs="Arial"/>
          <w:b/>
          <w:sz w:val="20"/>
          <w:szCs w:val="20"/>
        </w:rPr>
        <w:tab/>
      </w:r>
      <w:r w:rsidRPr="00FA09C3">
        <w:rPr>
          <w:rFonts w:ascii="Arial" w:hAnsi="Arial" w:cs="Arial"/>
          <w:b/>
          <w:sz w:val="20"/>
          <w:szCs w:val="20"/>
        </w:rPr>
        <w:tab/>
      </w:r>
      <w:r w:rsidRPr="00FA09C3">
        <w:rPr>
          <w:rFonts w:ascii="Arial" w:hAnsi="Arial" w:cs="Arial"/>
          <w:b/>
          <w:sz w:val="20"/>
          <w:szCs w:val="20"/>
        </w:rPr>
        <w:tab/>
      </w:r>
      <w:r w:rsidRPr="00FA09C3">
        <w:rPr>
          <w:rFonts w:ascii="Arial" w:hAnsi="Arial" w:cs="Arial"/>
          <w:b/>
          <w:sz w:val="20"/>
          <w:szCs w:val="20"/>
        </w:rPr>
        <w:tab/>
      </w:r>
      <w:r w:rsidRPr="00FA09C3">
        <w:rPr>
          <w:rFonts w:ascii="Arial" w:hAnsi="Arial" w:cs="Arial"/>
          <w:b/>
          <w:sz w:val="20"/>
          <w:szCs w:val="20"/>
        </w:rPr>
        <w:tab/>
      </w:r>
    </w:p>
    <w:p w14:paraId="271C71C5" w14:textId="77777777" w:rsidR="00BF38B8" w:rsidRDefault="00BF38B8" w:rsidP="00BF38B8">
      <w:pPr>
        <w:spacing w:after="240"/>
        <w:jc w:val="both"/>
        <w:rPr>
          <w:rFonts w:cs="Arial"/>
          <w:sz w:val="20"/>
          <w:szCs w:val="20"/>
        </w:rPr>
      </w:pPr>
      <w:r w:rsidRPr="00404D28">
        <w:rPr>
          <w:rFonts w:cs="Arial"/>
          <w:sz w:val="20"/>
          <w:szCs w:val="20"/>
        </w:rPr>
        <w:t>The Chief Constable also has restricted powers to make discretionary awards of retirement benefits in the event of early retirements. Any liabilities estimated to arise as a result of an award to any member of staff are accrued in the year of the decision to make the award and accounted for using the same policies as are applied to the Local Government Pension Scheme.</w:t>
      </w:r>
      <w:r w:rsidRPr="00404D28">
        <w:rPr>
          <w:rFonts w:cs="Arial"/>
          <w:sz w:val="20"/>
          <w:szCs w:val="20"/>
        </w:rPr>
        <w:tab/>
      </w:r>
      <w:r w:rsidRPr="00404D28">
        <w:rPr>
          <w:rFonts w:cs="Arial"/>
          <w:sz w:val="20"/>
          <w:szCs w:val="20"/>
        </w:rPr>
        <w:tab/>
      </w:r>
    </w:p>
    <w:p w14:paraId="291BD620" w14:textId="582BF6C0" w:rsidR="00FC5442" w:rsidRPr="00404D28" w:rsidRDefault="00FC5442" w:rsidP="008D7D5E">
      <w:pPr>
        <w:pStyle w:val="ListParagraph"/>
        <w:numPr>
          <w:ilvl w:val="0"/>
          <w:numId w:val="20"/>
        </w:numPr>
        <w:spacing w:after="120"/>
        <w:ind w:left="567" w:hanging="567"/>
        <w:jc w:val="both"/>
        <w:rPr>
          <w:rFonts w:ascii="Arial" w:hAnsi="Arial" w:cs="Arial"/>
          <w:b/>
          <w:sz w:val="20"/>
          <w:szCs w:val="20"/>
        </w:rPr>
      </w:pPr>
      <w:r w:rsidRPr="00404D28">
        <w:rPr>
          <w:rFonts w:ascii="Arial" w:hAnsi="Arial" w:cs="Arial"/>
          <w:b/>
          <w:sz w:val="20"/>
          <w:szCs w:val="20"/>
        </w:rPr>
        <w:t xml:space="preserve">PROVISIONS </w:t>
      </w:r>
      <w:r w:rsidRPr="00404D28">
        <w:rPr>
          <w:rFonts w:ascii="Arial" w:hAnsi="Arial" w:cs="Arial"/>
          <w:b/>
          <w:sz w:val="20"/>
          <w:szCs w:val="20"/>
        </w:rPr>
        <w:tab/>
      </w:r>
      <w:r w:rsidRPr="00404D28">
        <w:rPr>
          <w:rFonts w:ascii="Arial" w:hAnsi="Arial" w:cs="Arial"/>
          <w:b/>
          <w:sz w:val="20"/>
          <w:szCs w:val="20"/>
        </w:rPr>
        <w:tab/>
      </w:r>
      <w:r w:rsidRPr="00404D28">
        <w:rPr>
          <w:rFonts w:ascii="Arial" w:hAnsi="Arial" w:cs="Arial"/>
          <w:b/>
          <w:sz w:val="20"/>
          <w:szCs w:val="20"/>
        </w:rPr>
        <w:tab/>
      </w:r>
      <w:r w:rsidRPr="00404D28">
        <w:rPr>
          <w:rFonts w:ascii="Arial" w:hAnsi="Arial" w:cs="Arial"/>
          <w:b/>
          <w:sz w:val="20"/>
          <w:szCs w:val="20"/>
        </w:rPr>
        <w:tab/>
      </w:r>
      <w:r w:rsidRPr="00404D28">
        <w:rPr>
          <w:rFonts w:ascii="Arial" w:hAnsi="Arial" w:cs="Arial"/>
          <w:b/>
          <w:sz w:val="20"/>
          <w:szCs w:val="20"/>
        </w:rPr>
        <w:tab/>
      </w:r>
      <w:r w:rsidRPr="00404D28">
        <w:rPr>
          <w:rFonts w:ascii="Arial" w:hAnsi="Arial" w:cs="Arial"/>
          <w:b/>
          <w:sz w:val="20"/>
          <w:szCs w:val="20"/>
        </w:rPr>
        <w:tab/>
      </w:r>
      <w:r w:rsidRPr="00404D28">
        <w:rPr>
          <w:rFonts w:ascii="Arial" w:hAnsi="Arial" w:cs="Arial"/>
          <w:b/>
          <w:sz w:val="20"/>
          <w:szCs w:val="20"/>
        </w:rPr>
        <w:tab/>
      </w:r>
    </w:p>
    <w:p w14:paraId="3A3E68CC" w14:textId="5F623FC4" w:rsidR="005E05E3" w:rsidRPr="00470B1A" w:rsidRDefault="005E05E3" w:rsidP="005E05E3">
      <w:pPr>
        <w:spacing w:after="120"/>
        <w:jc w:val="both"/>
        <w:rPr>
          <w:rFonts w:cs="Arial"/>
          <w:b/>
          <w:sz w:val="20"/>
          <w:szCs w:val="20"/>
        </w:rPr>
      </w:pPr>
      <w:r w:rsidRPr="00470B1A">
        <w:rPr>
          <w:rFonts w:cs="Arial"/>
          <w:sz w:val="20"/>
          <w:szCs w:val="20"/>
        </w:rPr>
        <w:t>Provisions are made where an event has taken place</w:t>
      </w:r>
      <w:r>
        <w:rPr>
          <w:rFonts w:cs="Arial"/>
          <w:sz w:val="20"/>
          <w:szCs w:val="20"/>
        </w:rPr>
        <w:t xml:space="preserve"> on or before the Balance Sheet date</w:t>
      </w:r>
      <w:r w:rsidRPr="00050BE1">
        <w:rPr>
          <w:rFonts w:cs="Arial"/>
          <w:sz w:val="20"/>
          <w:szCs w:val="20"/>
        </w:rPr>
        <w:t xml:space="preserve"> </w:t>
      </w:r>
      <w:r w:rsidRPr="00470B1A">
        <w:rPr>
          <w:rFonts w:cs="Arial"/>
          <w:sz w:val="20"/>
          <w:szCs w:val="20"/>
        </w:rPr>
        <w:t xml:space="preserve">that gives the Chief Constable a legal or constructive </w:t>
      </w:r>
      <w:r>
        <w:rPr>
          <w:rFonts w:cs="Arial"/>
          <w:sz w:val="20"/>
          <w:szCs w:val="20"/>
        </w:rPr>
        <w:t>present</w:t>
      </w:r>
      <w:r w:rsidRPr="00050BE1">
        <w:rPr>
          <w:rFonts w:cs="Arial"/>
          <w:sz w:val="20"/>
          <w:szCs w:val="20"/>
        </w:rPr>
        <w:t xml:space="preserve"> </w:t>
      </w:r>
      <w:r w:rsidRPr="00470B1A">
        <w:rPr>
          <w:rFonts w:cs="Arial"/>
          <w:sz w:val="20"/>
          <w:szCs w:val="20"/>
        </w:rPr>
        <w:t>obligation that probably requires settlement by a transfer of economic benefits or service potential, and a reliable estimate can be made of the amount of the obligation.</w:t>
      </w:r>
    </w:p>
    <w:p w14:paraId="092FC853" w14:textId="79CD7164" w:rsidR="00FC5442" w:rsidRPr="00404D28" w:rsidRDefault="00FC5442" w:rsidP="00FC5442">
      <w:pPr>
        <w:spacing w:after="120"/>
        <w:jc w:val="both"/>
        <w:rPr>
          <w:rFonts w:cs="Arial"/>
          <w:sz w:val="20"/>
          <w:szCs w:val="20"/>
        </w:rPr>
      </w:pPr>
      <w:r w:rsidRPr="00404D28">
        <w:rPr>
          <w:rFonts w:cs="Arial"/>
          <w:sz w:val="20"/>
          <w:szCs w:val="20"/>
        </w:rPr>
        <w:t>Provisions are charged as an expense to the appropriate service line in the C</w:t>
      </w:r>
      <w:r w:rsidR="00055DE1">
        <w:rPr>
          <w:rFonts w:cs="Arial"/>
          <w:sz w:val="20"/>
          <w:szCs w:val="20"/>
        </w:rPr>
        <w:t>omprehensive Income and Expenditure Statement</w:t>
      </w:r>
      <w:r w:rsidRPr="00404D28">
        <w:rPr>
          <w:rFonts w:cs="Arial"/>
          <w:sz w:val="20"/>
          <w:szCs w:val="20"/>
        </w:rPr>
        <w:t xml:space="preserve"> when the Chief Constable has an obligation and are measured at the best estimate at the </w:t>
      </w:r>
      <w:r w:rsidR="00055DE1">
        <w:rPr>
          <w:rFonts w:cs="Arial"/>
          <w:sz w:val="20"/>
          <w:szCs w:val="20"/>
        </w:rPr>
        <w:t>B</w:t>
      </w:r>
      <w:r w:rsidRPr="00404D28">
        <w:rPr>
          <w:rFonts w:cs="Arial"/>
          <w:sz w:val="20"/>
          <w:szCs w:val="20"/>
        </w:rPr>
        <w:t xml:space="preserve">alance </w:t>
      </w:r>
      <w:r w:rsidR="00055DE1">
        <w:rPr>
          <w:rFonts w:cs="Arial"/>
          <w:sz w:val="20"/>
          <w:szCs w:val="20"/>
        </w:rPr>
        <w:t>S</w:t>
      </w:r>
      <w:r w:rsidRPr="00404D28">
        <w:rPr>
          <w:rFonts w:cs="Arial"/>
          <w:sz w:val="20"/>
          <w:szCs w:val="20"/>
        </w:rPr>
        <w:t xml:space="preserve">heet date of the expenditure required to settle the obligation taking into account the relevant risks and uncertainties. </w:t>
      </w:r>
    </w:p>
    <w:p w14:paraId="0924D42C" w14:textId="446A651E" w:rsidR="00FC5442" w:rsidRPr="00404D28" w:rsidRDefault="00FC5442" w:rsidP="00FC5442">
      <w:pPr>
        <w:spacing w:after="120"/>
        <w:jc w:val="both"/>
        <w:rPr>
          <w:rFonts w:cs="Arial"/>
          <w:b/>
          <w:sz w:val="20"/>
          <w:szCs w:val="20"/>
        </w:rPr>
      </w:pPr>
      <w:r w:rsidRPr="00404D28">
        <w:rPr>
          <w:rFonts w:cs="Arial"/>
          <w:sz w:val="20"/>
          <w:szCs w:val="20"/>
        </w:rPr>
        <w:t>When payments are eventually made</w:t>
      </w:r>
      <w:r w:rsidR="00794198">
        <w:rPr>
          <w:rFonts w:cs="Arial"/>
          <w:sz w:val="20"/>
          <w:szCs w:val="20"/>
        </w:rPr>
        <w:t>,</w:t>
      </w:r>
      <w:r w:rsidRPr="00404D28">
        <w:rPr>
          <w:rFonts w:cs="Arial"/>
          <w:sz w:val="20"/>
          <w:szCs w:val="20"/>
        </w:rPr>
        <w:t xml:space="preserve"> they are charged to the provision carried in the </w:t>
      </w:r>
      <w:r w:rsidR="00055DE1">
        <w:rPr>
          <w:rFonts w:cs="Arial"/>
          <w:sz w:val="20"/>
          <w:szCs w:val="20"/>
        </w:rPr>
        <w:t>B</w:t>
      </w:r>
      <w:r w:rsidRPr="00404D28">
        <w:rPr>
          <w:rFonts w:cs="Arial"/>
          <w:sz w:val="20"/>
          <w:szCs w:val="20"/>
        </w:rPr>
        <w:t xml:space="preserve">alance </w:t>
      </w:r>
      <w:r w:rsidR="00055DE1">
        <w:rPr>
          <w:rFonts w:cs="Arial"/>
          <w:sz w:val="20"/>
          <w:szCs w:val="20"/>
        </w:rPr>
        <w:t>S</w:t>
      </w:r>
      <w:r w:rsidRPr="00404D28">
        <w:rPr>
          <w:rFonts w:cs="Arial"/>
          <w:sz w:val="20"/>
          <w:szCs w:val="20"/>
        </w:rPr>
        <w:t xml:space="preserve">heet. Estimated settlements are reviewed at the end of each financial year. Where it becomes less than probable that a transfer of economic benefits will now be required (or a lower settlement than anticipated is made), the provision is reversed </w:t>
      </w:r>
      <w:r>
        <w:rPr>
          <w:rFonts w:cs="Arial"/>
          <w:sz w:val="20"/>
          <w:szCs w:val="20"/>
        </w:rPr>
        <w:t>(</w:t>
      </w:r>
      <w:r w:rsidRPr="00404D28">
        <w:rPr>
          <w:rFonts w:cs="Arial"/>
          <w:sz w:val="20"/>
          <w:szCs w:val="20"/>
        </w:rPr>
        <w:t>or reduced</w:t>
      </w:r>
      <w:r>
        <w:rPr>
          <w:rFonts w:cs="Arial"/>
          <w:sz w:val="20"/>
          <w:szCs w:val="20"/>
        </w:rPr>
        <w:t>)</w:t>
      </w:r>
      <w:r w:rsidRPr="00404D28">
        <w:rPr>
          <w:rFonts w:cs="Arial"/>
          <w:sz w:val="20"/>
          <w:szCs w:val="20"/>
        </w:rPr>
        <w:t xml:space="preserve"> and credited back to the </w:t>
      </w:r>
      <w:r w:rsidR="00055DE1">
        <w:rPr>
          <w:rFonts w:cs="Arial"/>
          <w:sz w:val="20"/>
          <w:szCs w:val="20"/>
        </w:rPr>
        <w:t>C</w:t>
      </w:r>
      <w:r w:rsidR="00055DE1" w:rsidRPr="00177D75">
        <w:rPr>
          <w:rFonts w:cs="Arial"/>
          <w:sz w:val="20"/>
          <w:szCs w:val="20"/>
        </w:rPr>
        <w:t xml:space="preserve">omprehensive </w:t>
      </w:r>
      <w:r w:rsidR="00055DE1">
        <w:rPr>
          <w:rFonts w:cs="Arial"/>
          <w:sz w:val="20"/>
          <w:szCs w:val="20"/>
        </w:rPr>
        <w:t>I</w:t>
      </w:r>
      <w:r w:rsidR="00055DE1" w:rsidRPr="00177D75">
        <w:rPr>
          <w:rFonts w:cs="Arial"/>
          <w:sz w:val="20"/>
          <w:szCs w:val="20"/>
        </w:rPr>
        <w:t xml:space="preserve">ncome and </w:t>
      </w:r>
      <w:r w:rsidR="00055DE1">
        <w:rPr>
          <w:rFonts w:cs="Arial"/>
          <w:sz w:val="20"/>
          <w:szCs w:val="20"/>
        </w:rPr>
        <w:t>E</w:t>
      </w:r>
      <w:r w:rsidR="00055DE1" w:rsidRPr="00177D75">
        <w:rPr>
          <w:rFonts w:cs="Arial"/>
          <w:sz w:val="20"/>
          <w:szCs w:val="20"/>
        </w:rPr>
        <w:t>xpenditure</w:t>
      </w:r>
      <w:r w:rsidR="00055DE1" w:rsidRPr="00364D35">
        <w:rPr>
          <w:rFonts w:cs="Arial"/>
          <w:sz w:val="20"/>
          <w:szCs w:val="20"/>
        </w:rPr>
        <w:t xml:space="preserve"> </w:t>
      </w:r>
      <w:r w:rsidR="00055DE1">
        <w:rPr>
          <w:rFonts w:cs="Arial"/>
          <w:sz w:val="20"/>
          <w:szCs w:val="20"/>
        </w:rPr>
        <w:t>Statement</w:t>
      </w:r>
      <w:r w:rsidR="00055DE1" w:rsidRPr="00050BE1">
        <w:rPr>
          <w:rFonts w:cs="Arial"/>
          <w:sz w:val="20"/>
          <w:szCs w:val="20"/>
        </w:rPr>
        <w:t>.</w:t>
      </w:r>
    </w:p>
    <w:p w14:paraId="64EC626A" w14:textId="03E243C9" w:rsidR="00FC5442" w:rsidRPr="00404D28" w:rsidRDefault="00FC5442" w:rsidP="00FC5442">
      <w:pPr>
        <w:spacing w:after="120"/>
        <w:jc w:val="both"/>
        <w:rPr>
          <w:rFonts w:cs="Arial"/>
          <w:sz w:val="20"/>
          <w:szCs w:val="20"/>
        </w:rPr>
      </w:pPr>
      <w:r w:rsidRPr="00404D28">
        <w:rPr>
          <w:rFonts w:cs="Arial"/>
          <w:sz w:val="20"/>
          <w:szCs w:val="20"/>
        </w:rPr>
        <w:t>Where some or all of the payment required to settle a provision is expected to be recovered from another party (e.g. from an insurance claim), this is only recognised as income for the relevant service if it is virtually certain that the reimbursement will be received if the Chief Constable settles the obligation.</w:t>
      </w:r>
      <w:r w:rsidRPr="00404D28">
        <w:rPr>
          <w:rFonts w:cs="Arial"/>
          <w:sz w:val="20"/>
          <w:szCs w:val="20"/>
        </w:rPr>
        <w:tab/>
      </w:r>
    </w:p>
    <w:p w14:paraId="5B8872D1" w14:textId="1B7868E6" w:rsidR="00FC5442" w:rsidRPr="00404D28" w:rsidRDefault="00BF38B8" w:rsidP="00FC5442">
      <w:pPr>
        <w:spacing w:after="240"/>
        <w:jc w:val="both"/>
        <w:rPr>
          <w:rFonts w:cs="Arial"/>
          <w:sz w:val="20"/>
          <w:szCs w:val="20"/>
        </w:rPr>
      </w:pPr>
      <w:r>
        <w:rPr>
          <w:rFonts w:cs="Arial"/>
          <w:sz w:val="20"/>
          <w:szCs w:val="20"/>
        </w:rPr>
        <w:t>A p</w:t>
      </w:r>
      <w:r w:rsidR="00FC5442" w:rsidRPr="00404D28">
        <w:rPr>
          <w:rFonts w:cs="Arial"/>
          <w:sz w:val="20"/>
          <w:szCs w:val="20"/>
        </w:rPr>
        <w:t xml:space="preserve">rovision </w:t>
      </w:r>
      <w:r w:rsidR="00DE7427">
        <w:rPr>
          <w:rFonts w:cs="Arial"/>
          <w:sz w:val="20"/>
          <w:szCs w:val="20"/>
        </w:rPr>
        <w:t>would be</w:t>
      </w:r>
      <w:r w:rsidR="00FC5442" w:rsidRPr="00404D28">
        <w:rPr>
          <w:rFonts w:cs="Arial"/>
          <w:sz w:val="20"/>
          <w:szCs w:val="20"/>
        </w:rPr>
        <w:t xml:space="preserve"> made for termination payments due to staff resulting from restructuring when the Chief Constable has raised a valid expectation to the staff affected that it will carry out restructuring by starting to implement a particular restructuring plan or announcing its main features to those affected by it. Each element of any Force restructuring plan will be treated separately</w:t>
      </w:r>
      <w:r w:rsidR="00794198">
        <w:rPr>
          <w:rFonts w:cs="Arial"/>
          <w:sz w:val="20"/>
          <w:szCs w:val="20"/>
        </w:rPr>
        <w:t>,</w:t>
      </w:r>
      <w:r w:rsidR="00FC5442" w:rsidRPr="00404D28">
        <w:rPr>
          <w:rFonts w:cs="Arial"/>
          <w:sz w:val="20"/>
          <w:szCs w:val="20"/>
        </w:rPr>
        <w:t xml:space="preserve"> and provision made of the estimated termination payments as and when each element of the plan is announced.</w:t>
      </w:r>
    </w:p>
    <w:p w14:paraId="1CA9B4DD" w14:textId="3615362B" w:rsidR="00FC5442" w:rsidRPr="00404D28" w:rsidRDefault="00FC5442" w:rsidP="008D7D5E">
      <w:pPr>
        <w:pStyle w:val="ListParagraph"/>
        <w:numPr>
          <w:ilvl w:val="0"/>
          <w:numId w:val="20"/>
        </w:numPr>
        <w:ind w:left="567" w:hanging="567"/>
        <w:jc w:val="both"/>
        <w:rPr>
          <w:rFonts w:ascii="Arial" w:hAnsi="Arial" w:cs="Arial"/>
          <w:b/>
          <w:sz w:val="20"/>
          <w:szCs w:val="20"/>
        </w:rPr>
      </w:pPr>
      <w:r w:rsidRPr="00404D28">
        <w:rPr>
          <w:rFonts w:ascii="Arial" w:hAnsi="Arial" w:cs="Arial"/>
          <w:b/>
          <w:sz w:val="20"/>
          <w:szCs w:val="20"/>
        </w:rPr>
        <w:t>PROPERTY, PLANT AND EQUIPMENT</w:t>
      </w:r>
    </w:p>
    <w:p w14:paraId="358C3C35" w14:textId="7FC54D89" w:rsidR="00FC5442" w:rsidRPr="00404D28" w:rsidRDefault="00FC5442" w:rsidP="00FC5442">
      <w:pPr>
        <w:jc w:val="both"/>
        <w:rPr>
          <w:rFonts w:cs="Arial"/>
          <w:sz w:val="20"/>
          <w:szCs w:val="20"/>
        </w:rPr>
      </w:pPr>
      <w:r w:rsidRPr="00404D28">
        <w:rPr>
          <w:rFonts w:cs="Arial"/>
          <w:sz w:val="20"/>
          <w:szCs w:val="20"/>
        </w:rPr>
        <w:t xml:space="preserve">Assets that have physical substance and are held for use in the supply of services or for administrative purposes and that are expected to be used during more than one financial year are classified as property, plant and equipment. </w:t>
      </w:r>
      <w:r w:rsidRPr="00F330E5">
        <w:rPr>
          <w:rFonts w:cs="Arial"/>
          <w:sz w:val="20"/>
          <w:szCs w:val="20"/>
        </w:rPr>
        <w:t xml:space="preserve">Property is accounted for in the Police and Crime Commissioner accounts whilst ICT, </w:t>
      </w:r>
      <w:r w:rsidR="00FB279B">
        <w:rPr>
          <w:rFonts w:cs="Arial"/>
          <w:sz w:val="20"/>
          <w:szCs w:val="20"/>
        </w:rPr>
        <w:t>vehicles,</w:t>
      </w:r>
      <w:r w:rsidR="004844BB">
        <w:rPr>
          <w:rFonts w:cs="Arial"/>
          <w:sz w:val="20"/>
          <w:szCs w:val="20"/>
        </w:rPr>
        <w:t xml:space="preserve"> </w:t>
      </w:r>
      <w:r w:rsidR="00FB279B">
        <w:rPr>
          <w:rFonts w:cs="Arial"/>
          <w:sz w:val="20"/>
          <w:szCs w:val="20"/>
        </w:rPr>
        <w:t>p</w:t>
      </w:r>
      <w:r w:rsidRPr="00F330E5">
        <w:rPr>
          <w:rFonts w:cs="Arial"/>
          <w:sz w:val="20"/>
          <w:szCs w:val="20"/>
        </w:rPr>
        <w:t>lant</w:t>
      </w:r>
      <w:r w:rsidR="004B48F6">
        <w:rPr>
          <w:rFonts w:cs="Arial"/>
          <w:sz w:val="20"/>
          <w:szCs w:val="20"/>
        </w:rPr>
        <w:t xml:space="preserve"> and</w:t>
      </w:r>
      <w:r w:rsidR="00FB279B">
        <w:rPr>
          <w:rFonts w:cs="Arial"/>
          <w:sz w:val="20"/>
          <w:szCs w:val="20"/>
        </w:rPr>
        <w:t xml:space="preserve"> e</w:t>
      </w:r>
      <w:r w:rsidRPr="00F330E5">
        <w:rPr>
          <w:rFonts w:cs="Arial"/>
          <w:sz w:val="20"/>
          <w:szCs w:val="20"/>
        </w:rPr>
        <w:t>quipment</w:t>
      </w:r>
      <w:r w:rsidR="00B71040">
        <w:rPr>
          <w:rFonts w:cs="Arial"/>
          <w:sz w:val="20"/>
          <w:szCs w:val="20"/>
        </w:rPr>
        <w:t xml:space="preserve"> </w:t>
      </w:r>
      <w:r w:rsidRPr="00F330E5">
        <w:rPr>
          <w:rFonts w:cs="Arial"/>
          <w:sz w:val="20"/>
          <w:szCs w:val="20"/>
        </w:rPr>
        <w:t>are included within the Chief Constable accounts.</w:t>
      </w:r>
      <w:r>
        <w:rPr>
          <w:rFonts w:cs="Arial"/>
          <w:sz w:val="20"/>
          <w:szCs w:val="20"/>
        </w:rPr>
        <w:t xml:space="preserve"> </w:t>
      </w:r>
      <w:r w:rsidRPr="00404D28">
        <w:rPr>
          <w:rFonts w:cs="Arial"/>
          <w:sz w:val="20"/>
          <w:szCs w:val="20"/>
        </w:rPr>
        <w:t xml:space="preserve">These operational assets are offset on the </w:t>
      </w:r>
      <w:r w:rsidR="00FB279B">
        <w:rPr>
          <w:rFonts w:cs="Arial"/>
          <w:sz w:val="20"/>
          <w:szCs w:val="20"/>
        </w:rPr>
        <w:t>B</w:t>
      </w:r>
      <w:r w:rsidRPr="00404D28">
        <w:rPr>
          <w:rFonts w:cs="Arial"/>
          <w:sz w:val="20"/>
          <w:szCs w:val="20"/>
        </w:rPr>
        <w:t xml:space="preserve">alance </w:t>
      </w:r>
      <w:r w:rsidR="00FB279B">
        <w:rPr>
          <w:rFonts w:cs="Arial"/>
          <w:sz w:val="20"/>
          <w:szCs w:val="20"/>
        </w:rPr>
        <w:t>S</w:t>
      </w:r>
      <w:r w:rsidRPr="00404D28">
        <w:rPr>
          <w:rFonts w:cs="Arial"/>
          <w:sz w:val="20"/>
          <w:szCs w:val="20"/>
        </w:rPr>
        <w:t>heet by a long term liability representing the requirement that the Chief Constable pays for these assets over their operational life. The long term liability will be written down in line with the depreciation policy as set out in the note.</w:t>
      </w:r>
    </w:p>
    <w:p w14:paraId="5FEE8063" w14:textId="77777777" w:rsidR="00FC5442" w:rsidRPr="00404D28" w:rsidRDefault="00FC5442" w:rsidP="00FC5442">
      <w:pPr>
        <w:jc w:val="both"/>
        <w:rPr>
          <w:rFonts w:cs="Arial"/>
          <w:sz w:val="20"/>
          <w:szCs w:val="20"/>
        </w:rPr>
      </w:pPr>
    </w:p>
    <w:p w14:paraId="5BC04C93" w14:textId="12BAF78F" w:rsidR="00FC5442" w:rsidRPr="00404D28" w:rsidRDefault="00FC5442" w:rsidP="00FC5442">
      <w:pPr>
        <w:jc w:val="both"/>
        <w:rPr>
          <w:rFonts w:cs="Arial"/>
          <w:sz w:val="20"/>
          <w:szCs w:val="20"/>
        </w:rPr>
      </w:pPr>
      <w:r w:rsidRPr="00404D28">
        <w:rPr>
          <w:rFonts w:cs="Arial"/>
          <w:sz w:val="20"/>
          <w:szCs w:val="20"/>
        </w:rPr>
        <w:t xml:space="preserve">The expenditure within the </w:t>
      </w:r>
      <w:r w:rsidR="00FB279B" w:rsidRPr="007B1C04">
        <w:rPr>
          <w:rFonts w:cs="Arial"/>
          <w:sz w:val="20"/>
          <w:szCs w:val="20"/>
        </w:rPr>
        <w:t>C</w:t>
      </w:r>
      <w:r w:rsidR="00FB279B">
        <w:rPr>
          <w:rFonts w:cs="Arial"/>
          <w:sz w:val="20"/>
          <w:szCs w:val="20"/>
        </w:rPr>
        <w:t>omprehensive Income and Expenditure Statement</w:t>
      </w:r>
      <w:r w:rsidRPr="00404D28">
        <w:rPr>
          <w:rFonts w:cs="Arial"/>
          <w:sz w:val="20"/>
          <w:szCs w:val="20"/>
        </w:rPr>
        <w:t xml:space="preserve"> of the Chief Constable includes a charge for use of property,</w:t>
      </w:r>
      <w:r w:rsidR="00FB279B">
        <w:rPr>
          <w:rFonts w:cs="Arial"/>
          <w:sz w:val="20"/>
          <w:szCs w:val="20"/>
        </w:rPr>
        <w:t xml:space="preserve"> ICT, vehicles,</w:t>
      </w:r>
      <w:r w:rsidRPr="00404D28">
        <w:rPr>
          <w:rFonts w:cs="Arial"/>
          <w:sz w:val="20"/>
          <w:szCs w:val="20"/>
        </w:rPr>
        <w:t xml:space="preserve"> plant</w:t>
      </w:r>
      <w:r w:rsidR="004B48F6">
        <w:rPr>
          <w:rFonts w:cs="Arial"/>
          <w:sz w:val="20"/>
          <w:szCs w:val="20"/>
        </w:rPr>
        <w:t xml:space="preserve"> and</w:t>
      </w:r>
      <w:r w:rsidRPr="00404D28">
        <w:rPr>
          <w:rFonts w:cs="Arial"/>
          <w:sz w:val="20"/>
          <w:szCs w:val="20"/>
        </w:rPr>
        <w:t xml:space="preserve"> equipment assets based on the fair value of the assets used by the Chief Constable to deliver a policing service. The accounting policies of the Group in relation to depreciation are set out within the financial statements of the Police and Crime Commissioner.</w:t>
      </w:r>
    </w:p>
    <w:p w14:paraId="7B4691D8" w14:textId="77777777" w:rsidR="00FC5442" w:rsidRPr="00404D28" w:rsidRDefault="00FC5442" w:rsidP="00FC5442">
      <w:pPr>
        <w:jc w:val="both"/>
        <w:rPr>
          <w:rFonts w:cs="Arial"/>
          <w:b/>
          <w:sz w:val="20"/>
          <w:szCs w:val="20"/>
        </w:rPr>
      </w:pPr>
    </w:p>
    <w:p w14:paraId="5D5601A1" w14:textId="42CBE10C" w:rsidR="00FC5442" w:rsidRDefault="00FC5442" w:rsidP="00FC5442">
      <w:pPr>
        <w:jc w:val="both"/>
        <w:rPr>
          <w:rFonts w:cs="Arial"/>
          <w:b/>
          <w:sz w:val="20"/>
          <w:szCs w:val="20"/>
        </w:rPr>
      </w:pPr>
      <w:r>
        <w:rPr>
          <w:rFonts w:cs="Arial"/>
          <w:b/>
          <w:sz w:val="20"/>
          <w:szCs w:val="20"/>
        </w:rPr>
        <w:t>1</w:t>
      </w:r>
      <w:r w:rsidR="0028781C">
        <w:rPr>
          <w:rFonts w:cs="Arial"/>
          <w:b/>
          <w:sz w:val="20"/>
          <w:szCs w:val="20"/>
        </w:rPr>
        <w:t>1</w:t>
      </w:r>
      <w:r w:rsidRPr="00404D28">
        <w:rPr>
          <w:rFonts w:cs="Arial"/>
          <w:b/>
          <w:sz w:val="20"/>
          <w:szCs w:val="20"/>
        </w:rPr>
        <w:t>.1 Recognition</w:t>
      </w:r>
    </w:p>
    <w:p w14:paraId="228551E4" w14:textId="77777777" w:rsidR="00FA09C3" w:rsidRPr="00404D28" w:rsidRDefault="00FA09C3" w:rsidP="00FC5442">
      <w:pPr>
        <w:jc w:val="both"/>
        <w:rPr>
          <w:rFonts w:cs="Arial"/>
          <w:b/>
          <w:sz w:val="20"/>
          <w:szCs w:val="20"/>
        </w:rPr>
      </w:pPr>
    </w:p>
    <w:p w14:paraId="47896890" w14:textId="1C72DFE7" w:rsidR="00FC5442" w:rsidRDefault="00FC5442" w:rsidP="00FC5442">
      <w:pPr>
        <w:jc w:val="both"/>
        <w:rPr>
          <w:rFonts w:cs="Arial"/>
          <w:sz w:val="20"/>
          <w:szCs w:val="20"/>
        </w:rPr>
      </w:pPr>
      <w:r w:rsidRPr="00404D28">
        <w:rPr>
          <w:rFonts w:cs="Arial"/>
          <w:sz w:val="20"/>
          <w:szCs w:val="20"/>
        </w:rPr>
        <w:t xml:space="preserve">Expenditure on the acquisition, creation or enhancement is capitalised on an accruals basis, provided that it is probable that the future economic benefits or service potential associated with the item will flow to the Chief Constable for more than one year and the cost of the item can be measured reliably. Expenditure that maintains but does not add to an asset’s potential to deliver future economic benefits or service potential (i.e. repairs and maintenance) is charged as an expense </w:t>
      </w:r>
      <w:r w:rsidR="00B71040">
        <w:rPr>
          <w:rFonts w:cs="Arial"/>
          <w:sz w:val="20"/>
          <w:szCs w:val="20"/>
        </w:rPr>
        <w:t>when</w:t>
      </w:r>
      <w:r w:rsidRPr="00404D28">
        <w:rPr>
          <w:rFonts w:cs="Arial"/>
          <w:sz w:val="20"/>
          <w:szCs w:val="20"/>
        </w:rPr>
        <w:t xml:space="preserve"> it is incurred. </w:t>
      </w:r>
    </w:p>
    <w:p w14:paraId="6B4F8A2C" w14:textId="77777777" w:rsidR="00FA09C3" w:rsidRPr="00404D28" w:rsidRDefault="00FA09C3" w:rsidP="00FC5442">
      <w:pPr>
        <w:jc w:val="both"/>
        <w:rPr>
          <w:rFonts w:cs="Arial"/>
          <w:b/>
          <w:sz w:val="20"/>
          <w:szCs w:val="20"/>
        </w:rPr>
      </w:pPr>
    </w:p>
    <w:p w14:paraId="7E17CED7" w14:textId="77777777" w:rsidR="00FA09C3" w:rsidRDefault="00FA09C3" w:rsidP="0028781C">
      <w:pPr>
        <w:pStyle w:val="ListParagraph"/>
        <w:ind w:left="0"/>
        <w:jc w:val="both"/>
        <w:rPr>
          <w:rFonts w:ascii="Arial" w:hAnsi="Arial" w:cs="Arial"/>
          <w:sz w:val="20"/>
          <w:szCs w:val="20"/>
        </w:rPr>
      </w:pPr>
    </w:p>
    <w:p w14:paraId="44E0B157" w14:textId="77777777" w:rsidR="00BF38B8" w:rsidRDefault="00BF38B8" w:rsidP="0028781C">
      <w:pPr>
        <w:pStyle w:val="ListParagraph"/>
        <w:ind w:left="0"/>
        <w:jc w:val="both"/>
        <w:rPr>
          <w:rFonts w:ascii="Arial" w:hAnsi="Arial" w:cs="Arial"/>
          <w:sz w:val="20"/>
          <w:szCs w:val="20"/>
        </w:rPr>
      </w:pPr>
    </w:p>
    <w:p w14:paraId="1343F6AD" w14:textId="77777777" w:rsidR="00BF38B8" w:rsidRDefault="00BF38B8" w:rsidP="0028781C">
      <w:pPr>
        <w:pStyle w:val="ListParagraph"/>
        <w:ind w:left="0"/>
        <w:jc w:val="both"/>
        <w:rPr>
          <w:rFonts w:ascii="Arial" w:hAnsi="Arial" w:cs="Arial"/>
          <w:sz w:val="20"/>
          <w:szCs w:val="20"/>
        </w:rPr>
      </w:pPr>
    </w:p>
    <w:p w14:paraId="5C140606" w14:textId="77777777" w:rsidR="00BF38B8" w:rsidRDefault="00BF38B8" w:rsidP="0028781C">
      <w:pPr>
        <w:pStyle w:val="ListParagraph"/>
        <w:ind w:left="0"/>
        <w:jc w:val="both"/>
        <w:rPr>
          <w:rFonts w:ascii="Arial" w:hAnsi="Arial" w:cs="Arial"/>
          <w:sz w:val="20"/>
          <w:szCs w:val="20"/>
        </w:rPr>
      </w:pPr>
    </w:p>
    <w:p w14:paraId="574A746C" w14:textId="77777777" w:rsidR="00BF38B8" w:rsidRDefault="00BF38B8" w:rsidP="0028781C">
      <w:pPr>
        <w:pStyle w:val="ListParagraph"/>
        <w:ind w:left="0"/>
        <w:jc w:val="both"/>
        <w:rPr>
          <w:rFonts w:ascii="Arial" w:hAnsi="Arial" w:cs="Arial"/>
          <w:sz w:val="20"/>
          <w:szCs w:val="20"/>
        </w:rPr>
      </w:pPr>
    </w:p>
    <w:p w14:paraId="16CC8705" w14:textId="77777777" w:rsidR="00BF38B8" w:rsidRDefault="00BF38B8" w:rsidP="0028781C">
      <w:pPr>
        <w:pStyle w:val="ListParagraph"/>
        <w:ind w:left="0"/>
        <w:jc w:val="both"/>
        <w:rPr>
          <w:rFonts w:ascii="Arial" w:hAnsi="Arial" w:cs="Arial"/>
          <w:sz w:val="20"/>
          <w:szCs w:val="20"/>
        </w:rPr>
      </w:pPr>
    </w:p>
    <w:p w14:paraId="250BAA14" w14:textId="77777777" w:rsidR="00BF38B8" w:rsidRDefault="00BF38B8" w:rsidP="0028781C">
      <w:pPr>
        <w:pStyle w:val="ListParagraph"/>
        <w:ind w:left="0"/>
        <w:jc w:val="both"/>
        <w:rPr>
          <w:rFonts w:ascii="Arial" w:hAnsi="Arial" w:cs="Arial"/>
          <w:sz w:val="20"/>
          <w:szCs w:val="20"/>
        </w:rPr>
      </w:pPr>
    </w:p>
    <w:p w14:paraId="16A094A8" w14:textId="77777777" w:rsidR="00831302" w:rsidRDefault="00831302" w:rsidP="0028781C">
      <w:pPr>
        <w:pStyle w:val="ListParagraph"/>
        <w:ind w:left="0"/>
        <w:jc w:val="both"/>
        <w:rPr>
          <w:rFonts w:ascii="Arial" w:hAnsi="Arial" w:cs="Arial"/>
          <w:sz w:val="20"/>
          <w:szCs w:val="20"/>
        </w:rPr>
      </w:pPr>
    </w:p>
    <w:p w14:paraId="29584E59" w14:textId="77777777" w:rsidR="00BF38B8" w:rsidRDefault="00BF38B8" w:rsidP="0028781C">
      <w:pPr>
        <w:pStyle w:val="ListParagraph"/>
        <w:ind w:left="0"/>
        <w:jc w:val="both"/>
        <w:rPr>
          <w:rFonts w:ascii="Arial" w:hAnsi="Arial" w:cs="Arial"/>
          <w:sz w:val="20"/>
          <w:szCs w:val="20"/>
        </w:rPr>
      </w:pPr>
    </w:p>
    <w:p w14:paraId="6EA0F527" w14:textId="77777777" w:rsidR="00BF38B8" w:rsidRPr="00404D28" w:rsidRDefault="00BF38B8" w:rsidP="0028781C">
      <w:pPr>
        <w:pStyle w:val="ListParagraph"/>
        <w:ind w:left="0"/>
        <w:jc w:val="both"/>
        <w:rPr>
          <w:rFonts w:ascii="Arial" w:hAnsi="Arial" w:cs="Arial"/>
          <w:sz w:val="20"/>
          <w:szCs w:val="20"/>
        </w:rPr>
      </w:pPr>
    </w:p>
    <w:p w14:paraId="4DBAEA55" w14:textId="77777777" w:rsidR="008C28B1" w:rsidRDefault="008C28B1" w:rsidP="008C28B1">
      <w:pPr>
        <w:rPr>
          <w:b/>
          <w:bCs/>
        </w:rPr>
      </w:pPr>
    </w:p>
    <w:p w14:paraId="288E91F0" w14:textId="50842DDE" w:rsidR="009821D4" w:rsidRPr="008C28B1" w:rsidRDefault="009821D4" w:rsidP="008C28B1">
      <w:pPr>
        <w:rPr>
          <w:b/>
          <w:bCs/>
        </w:rPr>
      </w:pPr>
      <w:r w:rsidRPr="008C28B1">
        <w:rPr>
          <w:b/>
          <w:bCs/>
        </w:rPr>
        <w:lastRenderedPageBreak/>
        <w:t>Note 1</w:t>
      </w:r>
      <w:r w:rsidR="008C28B1">
        <w:rPr>
          <w:b/>
          <w:bCs/>
        </w:rPr>
        <w:t xml:space="preserve">      </w:t>
      </w:r>
      <w:r w:rsidRPr="008C28B1">
        <w:rPr>
          <w:b/>
          <w:bCs/>
        </w:rPr>
        <w:t>Accounting Policies Continued</w:t>
      </w:r>
    </w:p>
    <w:p w14:paraId="42006032" w14:textId="77777777" w:rsidR="00BF38B8" w:rsidRDefault="00BF38B8" w:rsidP="00BF38B8">
      <w:pPr>
        <w:jc w:val="both"/>
        <w:rPr>
          <w:rFonts w:cs="Arial"/>
          <w:b/>
          <w:sz w:val="20"/>
          <w:szCs w:val="20"/>
        </w:rPr>
      </w:pPr>
    </w:p>
    <w:p w14:paraId="7F896416" w14:textId="3552BBEE" w:rsidR="00BF38B8" w:rsidRDefault="00BF38B8" w:rsidP="00BF38B8">
      <w:pPr>
        <w:jc w:val="both"/>
        <w:rPr>
          <w:rFonts w:cs="Arial"/>
          <w:b/>
          <w:sz w:val="20"/>
          <w:szCs w:val="20"/>
        </w:rPr>
      </w:pPr>
      <w:r>
        <w:rPr>
          <w:rFonts w:cs="Arial"/>
          <w:b/>
          <w:sz w:val="20"/>
          <w:szCs w:val="20"/>
        </w:rPr>
        <w:t>11</w:t>
      </w:r>
      <w:r w:rsidRPr="00404D28">
        <w:rPr>
          <w:rFonts w:cs="Arial"/>
          <w:b/>
          <w:sz w:val="20"/>
          <w:szCs w:val="20"/>
        </w:rPr>
        <w:t xml:space="preserve">.2 Measurement </w:t>
      </w:r>
    </w:p>
    <w:p w14:paraId="54D196C1" w14:textId="77777777" w:rsidR="00BF38B8" w:rsidRPr="00404D28" w:rsidRDefault="00BF38B8" w:rsidP="00BF38B8">
      <w:pPr>
        <w:jc w:val="both"/>
        <w:rPr>
          <w:rFonts w:cs="Arial"/>
          <w:b/>
          <w:sz w:val="20"/>
          <w:szCs w:val="20"/>
        </w:rPr>
      </w:pPr>
    </w:p>
    <w:p w14:paraId="07914036" w14:textId="77777777" w:rsidR="00BF38B8" w:rsidRDefault="00BF38B8" w:rsidP="00BF38B8">
      <w:pPr>
        <w:spacing w:after="120"/>
        <w:jc w:val="both"/>
        <w:rPr>
          <w:rFonts w:cs="Arial"/>
          <w:sz w:val="20"/>
          <w:szCs w:val="20"/>
        </w:rPr>
      </w:pPr>
      <w:r w:rsidRPr="00050BE1">
        <w:rPr>
          <w:rFonts w:cs="Arial"/>
          <w:sz w:val="20"/>
          <w:szCs w:val="20"/>
        </w:rPr>
        <w:t xml:space="preserve">Assets are initially measured at cost, comprising: </w:t>
      </w:r>
    </w:p>
    <w:p w14:paraId="6A58FFC7" w14:textId="77777777" w:rsidR="00BF38B8" w:rsidRDefault="00BF38B8" w:rsidP="00BF38B8">
      <w:pPr>
        <w:pStyle w:val="ListParagraph"/>
        <w:numPr>
          <w:ilvl w:val="0"/>
          <w:numId w:val="7"/>
        </w:numPr>
        <w:spacing w:after="120"/>
        <w:ind w:hanging="720"/>
        <w:jc w:val="both"/>
        <w:rPr>
          <w:rFonts w:ascii="Arial" w:hAnsi="Arial" w:cs="Arial"/>
          <w:sz w:val="20"/>
          <w:szCs w:val="20"/>
        </w:rPr>
      </w:pPr>
      <w:r>
        <w:rPr>
          <w:rFonts w:ascii="Arial" w:hAnsi="Arial" w:cs="Arial"/>
          <w:sz w:val="20"/>
          <w:szCs w:val="20"/>
        </w:rPr>
        <w:t xml:space="preserve">the </w:t>
      </w:r>
      <w:r w:rsidRPr="00353932">
        <w:rPr>
          <w:rFonts w:ascii="Arial" w:hAnsi="Arial" w:cs="Arial"/>
          <w:sz w:val="20"/>
          <w:szCs w:val="20"/>
        </w:rPr>
        <w:t xml:space="preserve">purchase price </w:t>
      </w:r>
    </w:p>
    <w:p w14:paraId="73595CEA" w14:textId="77777777" w:rsidR="00BF38B8" w:rsidRDefault="00BF38B8" w:rsidP="00BF38B8">
      <w:pPr>
        <w:pStyle w:val="ListParagraph"/>
        <w:numPr>
          <w:ilvl w:val="0"/>
          <w:numId w:val="7"/>
        </w:numPr>
        <w:spacing w:after="120"/>
        <w:ind w:hanging="720"/>
        <w:jc w:val="both"/>
        <w:rPr>
          <w:rFonts w:ascii="Arial" w:hAnsi="Arial" w:cs="Arial"/>
          <w:sz w:val="20"/>
          <w:szCs w:val="20"/>
        </w:rPr>
      </w:pPr>
      <w:r w:rsidRPr="00353932">
        <w:rPr>
          <w:rFonts w:ascii="Arial" w:hAnsi="Arial" w:cs="Arial"/>
          <w:sz w:val="20"/>
          <w:szCs w:val="20"/>
        </w:rPr>
        <w:t xml:space="preserve">any costs attributable to bringing the asset to the location and condition necessary for it to be capable of operating in the manner intended by management. </w:t>
      </w:r>
    </w:p>
    <w:p w14:paraId="464E853A" w14:textId="77777777" w:rsidR="00BF38B8" w:rsidRDefault="00BF38B8" w:rsidP="00BF38B8">
      <w:pPr>
        <w:jc w:val="both"/>
        <w:rPr>
          <w:rFonts w:cs="Arial"/>
          <w:sz w:val="20"/>
          <w:szCs w:val="20"/>
        </w:rPr>
      </w:pPr>
      <w:r w:rsidRPr="00404D28">
        <w:rPr>
          <w:rFonts w:cs="Arial"/>
          <w:sz w:val="20"/>
          <w:szCs w:val="20"/>
        </w:rPr>
        <w:t xml:space="preserve">Assets are carried in the </w:t>
      </w:r>
      <w:r>
        <w:rPr>
          <w:rFonts w:cs="Arial"/>
          <w:sz w:val="20"/>
          <w:szCs w:val="20"/>
        </w:rPr>
        <w:t>B</w:t>
      </w:r>
      <w:r w:rsidRPr="00404D28">
        <w:rPr>
          <w:rFonts w:cs="Arial"/>
          <w:sz w:val="20"/>
          <w:szCs w:val="20"/>
        </w:rPr>
        <w:t xml:space="preserve">alance </w:t>
      </w:r>
      <w:r>
        <w:rPr>
          <w:rFonts w:cs="Arial"/>
          <w:sz w:val="20"/>
          <w:szCs w:val="20"/>
        </w:rPr>
        <w:t>S</w:t>
      </w:r>
      <w:r w:rsidRPr="00404D28">
        <w:rPr>
          <w:rFonts w:cs="Arial"/>
          <w:sz w:val="20"/>
          <w:szCs w:val="20"/>
        </w:rPr>
        <w:t>heet using the following measurement bases:</w:t>
      </w:r>
    </w:p>
    <w:p w14:paraId="4D59E49A" w14:textId="77777777" w:rsidR="00BF38B8" w:rsidRPr="00404D28" w:rsidRDefault="00BF38B8" w:rsidP="00BF38B8">
      <w:pPr>
        <w:jc w:val="both"/>
        <w:rPr>
          <w:rFonts w:cs="Arial"/>
          <w:sz w:val="20"/>
          <w:szCs w:val="20"/>
        </w:rPr>
      </w:pPr>
    </w:p>
    <w:p w14:paraId="0CA3BC51" w14:textId="77777777" w:rsidR="00BF38B8" w:rsidRPr="00404D28" w:rsidRDefault="00BF38B8" w:rsidP="00BF38B8">
      <w:pPr>
        <w:pStyle w:val="ListParagraph"/>
        <w:numPr>
          <w:ilvl w:val="0"/>
          <w:numId w:val="7"/>
        </w:numPr>
        <w:ind w:left="0" w:firstLine="0"/>
        <w:jc w:val="both"/>
        <w:rPr>
          <w:rFonts w:ascii="Arial" w:hAnsi="Arial" w:cs="Arial"/>
          <w:sz w:val="20"/>
          <w:szCs w:val="20"/>
        </w:rPr>
      </w:pPr>
      <w:r w:rsidRPr="00404D28">
        <w:rPr>
          <w:rFonts w:ascii="Arial" w:hAnsi="Arial" w:cs="Arial"/>
          <w:sz w:val="20"/>
          <w:szCs w:val="20"/>
        </w:rPr>
        <w:t>ICT</w:t>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t>-</w:t>
      </w:r>
      <w:r w:rsidRPr="00404D28">
        <w:rPr>
          <w:rFonts w:ascii="Arial" w:hAnsi="Arial" w:cs="Arial"/>
          <w:sz w:val="20"/>
          <w:szCs w:val="20"/>
        </w:rPr>
        <w:tab/>
        <w:t>depreciated historical cost</w:t>
      </w:r>
    </w:p>
    <w:p w14:paraId="007C3723" w14:textId="77777777" w:rsidR="00BF38B8" w:rsidRDefault="00BF38B8" w:rsidP="00BF38B8">
      <w:pPr>
        <w:pStyle w:val="ListParagraph"/>
        <w:numPr>
          <w:ilvl w:val="0"/>
          <w:numId w:val="7"/>
        </w:numPr>
        <w:ind w:left="0" w:firstLine="0"/>
        <w:jc w:val="both"/>
        <w:rPr>
          <w:rFonts w:ascii="Arial" w:hAnsi="Arial" w:cs="Arial"/>
          <w:sz w:val="20"/>
          <w:szCs w:val="20"/>
        </w:rPr>
      </w:pPr>
      <w:r w:rsidRPr="00404D28">
        <w:rPr>
          <w:rFonts w:ascii="Arial" w:hAnsi="Arial" w:cs="Arial"/>
          <w:sz w:val="20"/>
          <w:szCs w:val="20"/>
        </w:rPr>
        <w:t>Equipment</w:t>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t>-</w:t>
      </w:r>
      <w:r w:rsidRPr="00404D28">
        <w:rPr>
          <w:rFonts w:ascii="Arial" w:hAnsi="Arial" w:cs="Arial"/>
          <w:sz w:val="20"/>
          <w:szCs w:val="20"/>
        </w:rPr>
        <w:tab/>
        <w:t>depreciated historical cost</w:t>
      </w:r>
    </w:p>
    <w:p w14:paraId="385BE6AC" w14:textId="77777777" w:rsidR="00BF38B8" w:rsidRDefault="00BF38B8" w:rsidP="00BF38B8">
      <w:pPr>
        <w:pStyle w:val="ListParagraph"/>
        <w:numPr>
          <w:ilvl w:val="0"/>
          <w:numId w:val="7"/>
        </w:numPr>
        <w:ind w:left="0" w:firstLine="0"/>
        <w:jc w:val="both"/>
        <w:rPr>
          <w:rFonts w:ascii="Arial" w:hAnsi="Arial" w:cs="Arial"/>
          <w:sz w:val="20"/>
          <w:szCs w:val="20"/>
        </w:rPr>
      </w:pPr>
      <w:r>
        <w:rPr>
          <w:rFonts w:ascii="Arial" w:hAnsi="Arial" w:cs="Arial"/>
          <w:sz w:val="20"/>
          <w:szCs w:val="20"/>
        </w:rPr>
        <w:t>Plant</w:t>
      </w:r>
      <w:r>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r>
      <w:r w:rsidRPr="00404D28">
        <w:rPr>
          <w:rFonts w:ascii="Arial" w:hAnsi="Arial" w:cs="Arial"/>
          <w:sz w:val="20"/>
          <w:szCs w:val="20"/>
        </w:rPr>
        <w:tab/>
        <w:t>-</w:t>
      </w:r>
      <w:r w:rsidRPr="00404D28">
        <w:rPr>
          <w:rFonts w:ascii="Arial" w:hAnsi="Arial" w:cs="Arial"/>
          <w:sz w:val="20"/>
          <w:szCs w:val="20"/>
        </w:rPr>
        <w:tab/>
        <w:t>depreciated historical cost</w:t>
      </w:r>
    </w:p>
    <w:p w14:paraId="036714A1" w14:textId="42230E27" w:rsidR="00B71040" w:rsidRDefault="00BF38B8" w:rsidP="00B71040">
      <w:pPr>
        <w:pStyle w:val="ListParagraph"/>
        <w:numPr>
          <w:ilvl w:val="0"/>
          <w:numId w:val="7"/>
        </w:numPr>
        <w:ind w:left="0" w:firstLine="0"/>
        <w:jc w:val="both"/>
        <w:rPr>
          <w:rFonts w:ascii="Arial" w:hAnsi="Arial" w:cs="Arial"/>
          <w:sz w:val="20"/>
          <w:szCs w:val="20"/>
        </w:rPr>
      </w:pPr>
      <w:r w:rsidRPr="00B71040">
        <w:rPr>
          <w:rFonts w:ascii="Arial" w:hAnsi="Arial" w:cs="Arial"/>
          <w:sz w:val="20"/>
          <w:szCs w:val="20"/>
        </w:rPr>
        <w:t>Vehicles</w:t>
      </w:r>
      <w:r w:rsidRPr="00B71040">
        <w:rPr>
          <w:rFonts w:ascii="Arial" w:hAnsi="Arial" w:cs="Arial"/>
          <w:sz w:val="20"/>
          <w:szCs w:val="20"/>
        </w:rPr>
        <w:tab/>
      </w:r>
      <w:r w:rsidRPr="00B71040">
        <w:rPr>
          <w:rFonts w:ascii="Arial" w:hAnsi="Arial" w:cs="Arial"/>
          <w:sz w:val="20"/>
          <w:szCs w:val="20"/>
        </w:rPr>
        <w:tab/>
      </w:r>
      <w:r w:rsidRPr="00B71040">
        <w:rPr>
          <w:rFonts w:ascii="Arial" w:hAnsi="Arial" w:cs="Arial"/>
          <w:sz w:val="20"/>
          <w:szCs w:val="20"/>
        </w:rPr>
        <w:tab/>
        <w:t>-</w:t>
      </w:r>
      <w:r w:rsidRPr="00B71040">
        <w:rPr>
          <w:rFonts w:ascii="Arial" w:hAnsi="Arial" w:cs="Arial"/>
          <w:sz w:val="20"/>
          <w:szCs w:val="20"/>
        </w:rPr>
        <w:tab/>
        <w:t>depreciated historical cost</w:t>
      </w:r>
    </w:p>
    <w:p w14:paraId="66C00452" w14:textId="77777777" w:rsidR="00BF38B8" w:rsidRPr="00B141B5" w:rsidRDefault="00BF38B8" w:rsidP="00BF38B8">
      <w:pPr>
        <w:pStyle w:val="ListParagraph"/>
        <w:numPr>
          <w:ilvl w:val="0"/>
          <w:numId w:val="7"/>
        </w:numPr>
        <w:ind w:left="0" w:firstLine="0"/>
        <w:jc w:val="both"/>
        <w:rPr>
          <w:rFonts w:ascii="Arial" w:hAnsi="Arial" w:cs="Arial"/>
          <w:sz w:val="20"/>
          <w:szCs w:val="20"/>
        </w:rPr>
      </w:pPr>
      <w:r>
        <w:rPr>
          <w:rFonts w:ascii="Arial" w:hAnsi="Arial" w:cs="Arial"/>
          <w:sz w:val="20"/>
          <w:szCs w:val="20"/>
        </w:rPr>
        <w:t>Assets under construction</w:t>
      </w:r>
      <w:r>
        <w:rPr>
          <w:rFonts w:ascii="Arial" w:hAnsi="Arial" w:cs="Arial"/>
          <w:sz w:val="20"/>
          <w:szCs w:val="20"/>
        </w:rPr>
        <w:tab/>
        <w:t>-</w:t>
      </w:r>
      <w:r>
        <w:rPr>
          <w:rFonts w:ascii="Arial" w:hAnsi="Arial" w:cs="Arial"/>
          <w:sz w:val="20"/>
          <w:szCs w:val="20"/>
        </w:rPr>
        <w:tab/>
        <w:t>historical cost</w:t>
      </w:r>
    </w:p>
    <w:p w14:paraId="3B43C910" w14:textId="15DFC87C" w:rsidR="008F31BD" w:rsidRDefault="003555A8" w:rsidP="00B75F51">
      <w:pPr>
        <w:spacing w:after="120"/>
        <w:jc w:val="both"/>
        <w:rPr>
          <w:rFonts w:cs="Arial"/>
          <w:sz w:val="20"/>
          <w:szCs w:val="20"/>
        </w:rPr>
      </w:pPr>
      <w:r w:rsidRPr="00D22408">
        <w:rPr>
          <w:rFonts w:cs="Arial"/>
          <w:sz w:val="20"/>
          <w:szCs w:val="20"/>
        </w:rPr>
        <w:t>Where non-property assets have short useful lives or low values (or both), depreciated historical cost basis is used as a proxy for current value.</w:t>
      </w:r>
    </w:p>
    <w:p w14:paraId="6EEA597D" w14:textId="74020B14" w:rsidR="0028781C" w:rsidRPr="00374CDE" w:rsidRDefault="0028781C" w:rsidP="0028781C">
      <w:pPr>
        <w:pStyle w:val="ListParagraph"/>
        <w:spacing w:after="120"/>
        <w:ind w:left="567" w:hanging="567"/>
        <w:jc w:val="both"/>
        <w:rPr>
          <w:rFonts w:ascii="Arial" w:hAnsi="Arial" w:cs="Arial"/>
          <w:color w:val="FF0000"/>
          <w:sz w:val="20"/>
          <w:szCs w:val="20"/>
        </w:rPr>
      </w:pPr>
      <w:r>
        <w:rPr>
          <w:rFonts w:ascii="Arial" w:hAnsi="Arial" w:cs="Arial"/>
          <w:b/>
          <w:sz w:val="20"/>
          <w:szCs w:val="20"/>
        </w:rPr>
        <w:t>11</w:t>
      </w:r>
      <w:r w:rsidRPr="00404D28">
        <w:rPr>
          <w:rFonts w:ascii="Arial" w:hAnsi="Arial" w:cs="Arial"/>
          <w:b/>
          <w:sz w:val="20"/>
          <w:szCs w:val="20"/>
        </w:rPr>
        <w:t xml:space="preserve">.3 </w:t>
      </w:r>
      <w:r w:rsidRPr="00F330E5">
        <w:rPr>
          <w:rFonts w:ascii="Arial" w:hAnsi="Arial" w:cs="Arial"/>
          <w:b/>
          <w:sz w:val="20"/>
          <w:szCs w:val="20"/>
        </w:rPr>
        <w:t>Depreciation</w:t>
      </w:r>
      <w:r w:rsidR="00374CDE">
        <w:rPr>
          <w:rFonts w:ascii="Arial" w:hAnsi="Arial" w:cs="Arial"/>
          <w:b/>
          <w:sz w:val="20"/>
          <w:szCs w:val="20"/>
        </w:rPr>
        <w:t xml:space="preserve"> </w:t>
      </w:r>
    </w:p>
    <w:p w14:paraId="2F77FEEE" w14:textId="264E1FB6" w:rsidR="0028781C" w:rsidRPr="00404D28" w:rsidRDefault="0028781C" w:rsidP="0028781C">
      <w:pPr>
        <w:spacing w:after="120"/>
        <w:contextualSpacing/>
        <w:jc w:val="both"/>
        <w:rPr>
          <w:rFonts w:cs="Arial"/>
          <w:sz w:val="20"/>
          <w:szCs w:val="20"/>
        </w:rPr>
      </w:pPr>
      <w:r w:rsidRPr="00F330E5">
        <w:rPr>
          <w:rFonts w:cs="Arial"/>
          <w:sz w:val="20"/>
          <w:szCs w:val="20"/>
        </w:rPr>
        <w:t>Depreciation</w:t>
      </w:r>
      <w:r w:rsidR="00374CDE">
        <w:rPr>
          <w:rFonts w:cs="Arial"/>
          <w:sz w:val="20"/>
          <w:szCs w:val="20"/>
        </w:rPr>
        <w:t xml:space="preserve"> is</w:t>
      </w:r>
      <w:r w:rsidRPr="00F330E5">
        <w:rPr>
          <w:rFonts w:cs="Arial"/>
          <w:sz w:val="20"/>
          <w:szCs w:val="20"/>
        </w:rPr>
        <w:t xml:space="preserve"> provided for all IC</w:t>
      </w:r>
      <w:r w:rsidR="00B141B5" w:rsidRPr="00F330E5">
        <w:rPr>
          <w:rFonts w:cs="Arial"/>
          <w:sz w:val="20"/>
          <w:szCs w:val="20"/>
        </w:rPr>
        <w:t xml:space="preserve">T, </w:t>
      </w:r>
      <w:r w:rsidR="00FB279B">
        <w:rPr>
          <w:rFonts w:cs="Arial"/>
          <w:sz w:val="20"/>
          <w:szCs w:val="20"/>
        </w:rPr>
        <w:t>vehicles,</w:t>
      </w:r>
      <w:r w:rsidR="00374CDE">
        <w:rPr>
          <w:rFonts w:cs="Arial"/>
          <w:sz w:val="20"/>
          <w:szCs w:val="20"/>
        </w:rPr>
        <w:t xml:space="preserve"> </w:t>
      </w:r>
      <w:r w:rsidR="00FB279B">
        <w:rPr>
          <w:rFonts w:cs="Arial"/>
          <w:sz w:val="20"/>
          <w:szCs w:val="20"/>
        </w:rPr>
        <w:t xml:space="preserve">plant and </w:t>
      </w:r>
      <w:r w:rsidRPr="00F330E5">
        <w:rPr>
          <w:rFonts w:cs="Arial"/>
          <w:sz w:val="20"/>
          <w:szCs w:val="20"/>
        </w:rPr>
        <w:t>equipment</w:t>
      </w:r>
      <w:r w:rsidR="00B141B5" w:rsidRPr="00F330E5">
        <w:rPr>
          <w:rFonts w:cs="Arial"/>
          <w:sz w:val="20"/>
          <w:szCs w:val="20"/>
        </w:rPr>
        <w:t xml:space="preserve"> </w:t>
      </w:r>
      <w:r w:rsidRPr="00F330E5">
        <w:rPr>
          <w:rFonts w:cs="Arial"/>
          <w:sz w:val="20"/>
          <w:szCs w:val="20"/>
        </w:rPr>
        <w:t>assets by the systematic allocation of their depreciable amounts over their useful lives. An exception</w:t>
      </w:r>
      <w:r w:rsidRPr="00404D28">
        <w:rPr>
          <w:rFonts w:cs="Arial"/>
          <w:sz w:val="20"/>
          <w:szCs w:val="20"/>
        </w:rPr>
        <w:t xml:space="preserve"> is made for assets without a determinable finite useful life and assets that are not yet available for use (i.e. asset under construction).</w:t>
      </w:r>
    </w:p>
    <w:p w14:paraId="530A8C9A" w14:textId="77777777" w:rsidR="00F330E5" w:rsidRPr="00404D28" w:rsidRDefault="00F330E5" w:rsidP="0028781C">
      <w:pPr>
        <w:spacing w:after="120"/>
        <w:contextualSpacing/>
        <w:jc w:val="both"/>
        <w:rPr>
          <w:rFonts w:cs="Arial"/>
          <w:sz w:val="20"/>
          <w:szCs w:val="20"/>
        </w:rPr>
      </w:pPr>
    </w:p>
    <w:p w14:paraId="0C99C2D2" w14:textId="2E20E29F" w:rsidR="0028781C" w:rsidRPr="00404D28" w:rsidRDefault="0028781C" w:rsidP="0028781C">
      <w:pPr>
        <w:spacing w:after="120"/>
        <w:contextualSpacing/>
        <w:jc w:val="both"/>
        <w:rPr>
          <w:rFonts w:cs="Arial"/>
          <w:sz w:val="20"/>
          <w:szCs w:val="20"/>
        </w:rPr>
      </w:pPr>
      <w:r w:rsidRPr="00404D28">
        <w:rPr>
          <w:rFonts w:cs="Arial"/>
          <w:sz w:val="20"/>
          <w:szCs w:val="20"/>
        </w:rPr>
        <w:t xml:space="preserve">Depreciation </w:t>
      </w:r>
      <w:r w:rsidR="00374CDE">
        <w:rPr>
          <w:rFonts w:cs="Arial"/>
          <w:sz w:val="20"/>
          <w:szCs w:val="20"/>
        </w:rPr>
        <w:t xml:space="preserve">is </w:t>
      </w:r>
      <w:r w:rsidRPr="00404D28">
        <w:rPr>
          <w:rFonts w:cs="Arial"/>
          <w:sz w:val="20"/>
          <w:szCs w:val="20"/>
        </w:rPr>
        <w:t>calculated on the following bases:</w:t>
      </w:r>
    </w:p>
    <w:p w14:paraId="01D3B0B5" w14:textId="77777777" w:rsidR="0028781C" w:rsidRPr="00722328" w:rsidRDefault="0028781C" w:rsidP="0028781C">
      <w:pPr>
        <w:spacing w:after="120"/>
        <w:contextualSpacing/>
        <w:jc w:val="both"/>
        <w:rPr>
          <w:rFonts w:cs="Arial"/>
          <w:sz w:val="20"/>
          <w:szCs w:val="20"/>
          <w:highlight w:val="yellow"/>
        </w:rPr>
      </w:pPr>
    </w:p>
    <w:p w14:paraId="312ECEFF" w14:textId="1EED394A" w:rsidR="0028781C" w:rsidRPr="00C05F86" w:rsidRDefault="0028781C" w:rsidP="008D7D5E">
      <w:pPr>
        <w:numPr>
          <w:ilvl w:val="0"/>
          <w:numId w:val="21"/>
        </w:numPr>
        <w:tabs>
          <w:tab w:val="left" w:pos="567"/>
        </w:tabs>
        <w:spacing w:after="120"/>
        <w:ind w:left="567" w:hanging="567"/>
        <w:contextualSpacing/>
        <w:jc w:val="both"/>
        <w:rPr>
          <w:rFonts w:cs="Arial"/>
          <w:sz w:val="20"/>
          <w:szCs w:val="20"/>
        </w:rPr>
      </w:pPr>
      <w:r w:rsidRPr="00C05F86">
        <w:rPr>
          <w:rFonts w:cs="Arial"/>
          <w:sz w:val="20"/>
          <w:szCs w:val="20"/>
        </w:rPr>
        <w:t>Information and Communications Technology (ICT) – depreciation is charged monthly</w:t>
      </w:r>
      <w:r w:rsidR="00FB279B" w:rsidRPr="00C05F86">
        <w:rPr>
          <w:rFonts w:cs="Arial"/>
          <w:sz w:val="20"/>
          <w:szCs w:val="20"/>
        </w:rPr>
        <w:t xml:space="preserve">, using the straight-line allocation, </w:t>
      </w:r>
      <w:r w:rsidRPr="00C05F86">
        <w:rPr>
          <w:rFonts w:cs="Arial"/>
          <w:sz w:val="20"/>
          <w:szCs w:val="20"/>
        </w:rPr>
        <w:t xml:space="preserve">from the first of the month of acquisition starting in the year of acquisition. The asset life of individual groups of assets has been assessed and each group is depreciated individually according to </w:t>
      </w:r>
      <w:r w:rsidR="00CA35A2">
        <w:rPr>
          <w:rFonts w:cs="Arial"/>
          <w:sz w:val="20"/>
          <w:szCs w:val="20"/>
        </w:rPr>
        <w:t xml:space="preserve">the </w:t>
      </w:r>
      <w:r w:rsidRPr="00C05F86">
        <w:rPr>
          <w:rFonts w:cs="Arial"/>
          <w:sz w:val="20"/>
          <w:szCs w:val="20"/>
        </w:rPr>
        <w:t>asset life.</w:t>
      </w:r>
    </w:p>
    <w:p w14:paraId="6BC7CBCD" w14:textId="77777777" w:rsidR="0028781C" w:rsidRPr="00C05F86" w:rsidRDefault="0028781C" w:rsidP="0028781C">
      <w:pPr>
        <w:tabs>
          <w:tab w:val="left" w:pos="567"/>
        </w:tabs>
        <w:spacing w:after="120"/>
        <w:ind w:left="567"/>
        <w:contextualSpacing/>
        <w:jc w:val="both"/>
        <w:rPr>
          <w:rFonts w:cs="Arial"/>
          <w:sz w:val="20"/>
          <w:szCs w:val="20"/>
        </w:rPr>
      </w:pPr>
    </w:p>
    <w:p w14:paraId="49B6E610" w14:textId="54A34CCE" w:rsidR="00B141B5" w:rsidRPr="00C05F86" w:rsidRDefault="00B141B5" w:rsidP="008D7D5E">
      <w:pPr>
        <w:numPr>
          <w:ilvl w:val="0"/>
          <w:numId w:val="21"/>
        </w:numPr>
        <w:tabs>
          <w:tab w:val="left" w:pos="567"/>
        </w:tabs>
        <w:spacing w:after="120"/>
        <w:ind w:left="567" w:hanging="567"/>
        <w:contextualSpacing/>
        <w:jc w:val="both"/>
        <w:rPr>
          <w:rFonts w:cs="Arial"/>
          <w:sz w:val="20"/>
          <w:szCs w:val="20"/>
        </w:rPr>
      </w:pPr>
      <w:r w:rsidRPr="00C05F86">
        <w:rPr>
          <w:rFonts w:cs="Arial"/>
          <w:sz w:val="20"/>
          <w:szCs w:val="20"/>
        </w:rPr>
        <w:t>Plant and e</w:t>
      </w:r>
      <w:r w:rsidR="0028781C" w:rsidRPr="00C05F86">
        <w:rPr>
          <w:rFonts w:cs="Arial"/>
          <w:sz w:val="20"/>
          <w:szCs w:val="20"/>
        </w:rPr>
        <w:t xml:space="preserve">quipment – </w:t>
      </w:r>
      <w:r w:rsidR="00FB279B" w:rsidRPr="00C05F86">
        <w:rPr>
          <w:rFonts w:cs="Arial"/>
          <w:sz w:val="20"/>
          <w:szCs w:val="20"/>
        </w:rPr>
        <w:t>t</w:t>
      </w:r>
      <w:r w:rsidR="0028781C" w:rsidRPr="00C05F86">
        <w:rPr>
          <w:rFonts w:cs="Arial"/>
          <w:sz w:val="20"/>
          <w:szCs w:val="20"/>
        </w:rPr>
        <w:t>hese assets are given specific asset lives and are depreciated monthly</w:t>
      </w:r>
      <w:r w:rsidR="00FB279B" w:rsidRPr="00C05F86">
        <w:rPr>
          <w:rFonts w:cs="Arial"/>
          <w:sz w:val="20"/>
          <w:szCs w:val="20"/>
        </w:rPr>
        <w:t>, using the straight-line allocation.</w:t>
      </w:r>
    </w:p>
    <w:p w14:paraId="16909356" w14:textId="77777777" w:rsidR="00B141B5" w:rsidRPr="00C05F86" w:rsidRDefault="00B141B5" w:rsidP="00B141B5">
      <w:pPr>
        <w:tabs>
          <w:tab w:val="left" w:pos="567"/>
        </w:tabs>
        <w:spacing w:after="120"/>
        <w:ind w:left="567"/>
        <w:contextualSpacing/>
        <w:jc w:val="both"/>
        <w:rPr>
          <w:rFonts w:cs="Arial"/>
          <w:sz w:val="20"/>
          <w:szCs w:val="20"/>
        </w:rPr>
      </w:pPr>
    </w:p>
    <w:p w14:paraId="477A2B78" w14:textId="52AD51BA" w:rsidR="00B141B5" w:rsidRPr="00C05F86" w:rsidRDefault="00B141B5" w:rsidP="008D7D5E">
      <w:pPr>
        <w:numPr>
          <w:ilvl w:val="0"/>
          <w:numId w:val="21"/>
        </w:numPr>
        <w:tabs>
          <w:tab w:val="left" w:pos="567"/>
        </w:tabs>
        <w:spacing w:after="120"/>
        <w:ind w:left="567" w:hanging="567"/>
        <w:contextualSpacing/>
        <w:jc w:val="both"/>
        <w:rPr>
          <w:rFonts w:cs="Arial"/>
          <w:sz w:val="20"/>
          <w:szCs w:val="20"/>
        </w:rPr>
      </w:pPr>
      <w:r w:rsidRPr="00C05F86">
        <w:rPr>
          <w:rFonts w:cs="Arial"/>
          <w:sz w:val="20"/>
          <w:szCs w:val="20"/>
        </w:rPr>
        <w:t xml:space="preserve">Vehicles – are depreciated monthly </w:t>
      </w:r>
      <w:r w:rsidR="00FB279B" w:rsidRPr="00C05F86">
        <w:rPr>
          <w:rFonts w:cs="Arial"/>
          <w:sz w:val="20"/>
          <w:szCs w:val="20"/>
        </w:rPr>
        <w:t xml:space="preserve">using the straight-line allocation, </w:t>
      </w:r>
      <w:r w:rsidRPr="00C05F86">
        <w:rPr>
          <w:rFonts w:cs="Arial"/>
          <w:sz w:val="20"/>
          <w:szCs w:val="20"/>
        </w:rPr>
        <w:t>over the forecast useful life of the vehicl</w:t>
      </w:r>
      <w:r w:rsidR="00FB279B" w:rsidRPr="00C05F86">
        <w:rPr>
          <w:rFonts w:cs="Arial"/>
          <w:sz w:val="20"/>
          <w:szCs w:val="20"/>
        </w:rPr>
        <w:t>e</w:t>
      </w:r>
      <w:r w:rsidR="00A4795F">
        <w:rPr>
          <w:rFonts w:cs="Arial"/>
          <w:sz w:val="20"/>
          <w:szCs w:val="20"/>
        </w:rPr>
        <w:t xml:space="preserve"> and the</w:t>
      </w:r>
      <w:r w:rsidRPr="00C05F86">
        <w:rPr>
          <w:rFonts w:cs="Arial"/>
          <w:sz w:val="20"/>
          <w:szCs w:val="20"/>
        </w:rPr>
        <w:t xml:space="preserve"> depreciation in the first year will reflect the number of months that the vehicle has been registered. </w:t>
      </w:r>
    </w:p>
    <w:p w14:paraId="0B7DCBF6" w14:textId="77777777" w:rsidR="0028781C" w:rsidRPr="00404D28" w:rsidRDefault="0028781C" w:rsidP="0028781C">
      <w:pPr>
        <w:tabs>
          <w:tab w:val="left" w:pos="567"/>
        </w:tabs>
        <w:spacing w:after="120"/>
        <w:ind w:left="567"/>
        <w:contextualSpacing/>
        <w:jc w:val="both"/>
        <w:rPr>
          <w:rFonts w:cs="Arial"/>
          <w:sz w:val="20"/>
          <w:szCs w:val="20"/>
        </w:rPr>
      </w:pPr>
    </w:p>
    <w:p w14:paraId="7406602D" w14:textId="7267034A" w:rsidR="0028781C" w:rsidRDefault="0028781C" w:rsidP="0028781C">
      <w:pPr>
        <w:jc w:val="both"/>
        <w:rPr>
          <w:rFonts w:cs="Arial"/>
          <w:b/>
          <w:sz w:val="20"/>
          <w:szCs w:val="20"/>
        </w:rPr>
      </w:pPr>
      <w:r>
        <w:rPr>
          <w:rFonts w:cs="Arial"/>
          <w:b/>
          <w:sz w:val="20"/>
          <w:szCs w:val="20"/>
        </w:rPr>
        <w:t>11</w:t>
      </w:r>
      <w:r w:rsidRPr="00404D28">
        <w:rPr>
          <w:rFonts w:cs="Arial"/>
          <w:b/>
          <w:sz w:val="20"/>
          <w:szCs w:val="20"/>
        </w:rPr>
        <w:t>.4 Disposals</w:t>
      </w:r>
    </w:p>
    <w:p w14:paraId="74F63161" w14:textId="77777777" w:rsidR="00FA09C3" w:rsidRPr="00404D28" w:rsidRDefault="00FA09C3" w:rsidP="0028781C">
      <w:pPr>
        <w:jc w:val="both"/>
        <w:rPr>
          <w:rFonts w:cs="Arial"/>
          <w:b/>
          <w:sz w:val="20"/>
          <w:szCs w:val="20"/>
        </w:rPr>
      </w:pPr>
    </w:p>
    <w:p w14:paraId="33A486F3" w14:textId="707DD728" w:rsidR="0028781C" w:rsidRDefault="0028781C" w:rsidP="00FB279B">
      <w:pPr>
        <w:jc w:val="both"/>
        <w:rPr>
          <w:rFonts w:cs="Arial"/>
          <w:sz w:val="20"/>
          <w:szCs w:val="20"/>
        </w:rPr>
      </w:pPr>
      <w:r w:rsidRPr="00C05F86">
        <w:rPr>
          <w:rFonts w:cs="Arial"/>
          <w:sz w:val="20"/>
          <w:szCs w:val="20"/>
        </w:rPr>
        <w:t xml:space="preserve">When an asset is disposed of or decommissioned, the carrying amount of the asset in the </w:t>
      </w:r>
      <w:r w:rsidR="00FB279B" w:rsidRPr="00C05F86">
        <w:rPr>
          <w:rFonts w:cs="Arial"/>
          <w:sz w:val="20"/>
          <w:szCs w:val="20"/>
        </w:rPr>
        <w:t>B</w:t>
      </w:r>
      <w:r w:rsidRPr="00C05F86">
        <w:rPr>
          <w:rFonts w:cs="Arial"/>
          <w:sz w:val="20"/>
          <w:szCs w:val="20"/>
        </w:rPr>
        <w:t xml:space="preserve">alance </w:t>
      </w:r>
      <w:r w:rsidR="00FB279B" w:rsidRPr="00C05F86">
        <w:rPr>
          <w:rFonts w:cs="Arial"/>
          <w:sz w:val="20"/>
          <w:szCs w:val="20"/>
        </w:rPr>
        <w:t>S</w:t>
      </w:r>
      <w:r w:rsidRPr="00C05F86">
        <w:rPr>
          <w:rFonts w:cs="Arial"/>
          <w:sz w:val="20"/>
          <w:szCs w:val="20"/>
        </w:rPr>
        <w:t>heet</w:t>
      </w:r>
      <w:r w:rsidRPr="00C05F86">
        <w:rPr>
          <w:rFonts w:cs="FS Lola"/>
          <w:color w:val="000000"/>
          <w:sz w:val="23"/>
          <w:szCs w:val="23"/>
        </w:rPr>
        <w:t xml:space="preserve"> </w:t>
      </w:r>
      <w:r w:rsidR="00FB279B" w:rsidRPr="00C05F86">
        <w:rPr>
          <w:rFonts w:cs="Arial"/>
          <w:sz w:val="20"/>
          <w:szCs w:val="20"/>
        </w:rPr>
        <w:t xml:space="preserve">(whether plant, </w:t>
      </w:r>
      <w:r w:rsidR="00A4795F">
        <w:rPr>
          <w:rFonts w:cs="Arial"/>
          <w:sz w:val="20"/>
          <w:szCs w:val="20"/>
        </w:rPr>
        <w:t xml:space="preserve">ICT, </w:t>
      </w:r>
      <w:r w:rsidR="00FB279B" w:rsidRPr="00C05F86">
        <w:rPr>
          <w:rFonts w:cs="Arial"/>
          <w:sz w:val="20"/>
          <w:szCs w:val="20"/>
        </w:rPr>
        <w:t xml:space="preserve">equipment and vehicles) </w:t>
      </w:r>
      <w:r w:rsidRPr="00C05F86">
        <w:rPr>
          <w:rFonts w:cs="Arial"/>
          <w:sz w:val="20"/>
          <w:szCs w:val="20"/>
        </w:rPr>
        <w:t xml:space="preserve">is written off to the </w:t>
      </w:r>
      <w:r w:rsidR="00FB279B" w:rsidRPr="00C05F86">
        <w:rPr>
          <w:rFonts w:cs="Arial"/>
          <w:sz w:val="20"/>
          <w:szCs w:val="20"/>
        </w:rPr>
        <w:t xml:space="preserve">other operating expenditure line in the Comprehensive Income and Expenditure Statement </w:t>
      </w:r>
      <w:r w:rsidRPr="00C05F86">
        <w:rPr>
          <w:rFonts w:cs="Arial"/>
          <w:sz w:val="20"/>
          <w:szCs w:val="20"/>
        </w:rPr>
        <w:t>as part of the gain or loss on disposal. Receipts from disposals</w:t>
      </w:r>
      <w:r w:rsidR="00FB279B" w:rsidRPr="00C05F86">
        <w:rPr>
          <w:rFonts w:cs="Arial"/>
          <w:sz w:val="20"/>
          <w:szCs w:val="20"/>
        </w:rPr>
        <w:t xml:space="preserve"> (if any)</w:t>
      </w:r>
      <w:r w:rsidRPr="00C05F86">
        <w:rPr>
          <w:rFonts w:cs="Arial"/>
          <w:sz w:val="20"/>
          <w:szCs w:val="20"/>
        </w:rPr>
        <w:t xml:space="preserve"> are credited to the same line in the </w:t>
      </w:r>
      <w:r w:rsidR="00FB279B" w:rsidRPr="00C05F86">
        <w:rPr>
          <w:rFonts w:cs="Arial"/>
          <w:sz w:val="20"/>
          <w:szCs w:val="20"/>
        </w:rPr>
        <w:t>Comprehensive Income and Expenditure Statement</w:t>
      </w:r>
      <w:r w:rsidRPr="00C05F86">
        <w:rPr>
          <w:rFonts w:cs="Arial"/>
          <w:sz w:val="20"/>
          <w:szCs w:val="20"/>
        </w:rPr>
        <w:t xml:space="preserve"> also as part of the gain or loss on disposal (i.e. netted off against the carrying value of the asset at the time of disposal).</w:t>
      </w:r>
      <w:r w:rsidRPr="00F330E5">
        <w:rPr>
          <w:rFonts w:cs="Arial"/>
          <w:sz w:val="20"/>
          <w:szCs w:val="20"/>
        </w:rPr>
        <w:t xml:space="preserve"> </w:t>
      </w:r>
    </w:p>
    <w:p w14:paraId="7BF724AB" w14:textId="77777777" w:rsidR="00236F28" w:rsidRDefault="00236F28" w:rsidP="00236F28">
      <w:pPr>
        <w:rPr>
          <w:b/>
          <w:bCs/>
        </w:rPr>
      </w:pPr>
    </w:p>
    <w:p w14:paraId="46B1D706" w14:textId="13EAAE94" w:rsidR="0028781C" w:rsidRDefault="0028781C" w:rsidP="0028781C">
      <w:pPr>
        <w:spacing w:after="240"/>
        <w:jc w:val="both"/>
        <w:rPr>
          <w:rFonts w:cs="Arial"/>
          <w:sz w:val="20"/>
          <w:szCs w:val="20"/>
        </w:rPr>
      </w:pPr>
      <w:r w:rsidRPr="00F330E5">
        <w:rPr>
          <w:rFonts w:cs="Arial"/>
          <w:sz w:val="20"/>
          <w:szCs w:val="20"/>
        </w:rPr>
        <w:t xml:space="preserve">The written off value of disposals is not charged against council tax as the cost of non-current assets is fully provided for under separate arrangements for capital financing as shown in the Police and Crime Commissioner </w:t>
      </w:r>
      <w:r w:rsidR="006211BC" w:rsidRPr="00F330E5">
        <w:rPr>
          <w:rFonts w:cs="Arial"/>
          <w:sz w:val="20"/>
          <w:szCs w:val="20"/>
        </w:rPr>
        <w:t xml:space="preserve">Group </w:t>
      </w:r>
      <w:r w:rsidRPr="00F330E5">
        <w:rPr>
          <w:rFonts w:cs="Arial"/>
          <w:sz w:val="20"/>
          <w:szCs w:val="20"/>
        </w:rPr>
        <w:t xml:space="preserve">accounts together with the amounts that are appropriated to the </w:t>
      </w:r>
      <w:r w:rsidR="00FB279B">
        <w:rPr>
          <w:rFonts w:cs="Arial"/>
          <w:sz w:val="20"/>
          <w:szCs w:val="20"/>
        </w:rPr>
        <w:t>C</w:t>
      </w:r>
      <w:r w:rsidRPr="00F330E5">
        <w:rPr>
          <w:rFonts w:cs="Arial"/>
          <w:sz w:val="20"/>
          <w:szCs w:val="20"/>
        </w:rPr>
        <w:t xml:space="preserve">apital </w:t>
      </w:r>
      <w:r w:rsidR="00FB279B">
        <w:rPr>
          <w:rFonts w:cs="Arial"/>
          <w:sz w:val="20"/>
          <w:szCs w:val="20"/>
        </w:rPr>
        <w:t>A</w:t>
      </w:r>
      <w:r w:rsidRPr="00F330E5">
        <w:rPr>
          <w:rFonts w:cs="Arial"/>
          <w:sz w:val="20"/>
          <w:szCs w:val="20"/>
        </w:rPr>
        <w:t xml:space="preserve">djustment </w:t>
      </w:r>
      <w:r w:rsidR="00FB279B">
        <w:rPr>
          <w:rFonts w:cs="Arial"/>
          <w:sz w:val="20"/>
          <w:szCs w:val="20"/>
        </w:rPr>
        <w:t>A</w:t>
      </w:r>
      <w:r w:rsidRPr="00F330E5">
        <w:rPr>
          <w:rFonts w:cs="Arial"/>
          <w:sz w:val="20"/>
          <w:szCs w:val="20"/>
        </w:rPr>
        <w:t xml:space="preserve">ccount from the </w:t>
      </w:r>
      <w:r w:rsidR="00FB279B">
        <w:rPr>
          <w:rFonts w:cs="Arial"/>
          <w:sz w:val="20"/>
          <w:szCs w:val="20"/>
        </w:rPr>
        <w:t>G</w:t>
      </w:r>
      <w:r w:rsidRPr="00F330E5">
        <w:rPr>
          <w:rFonts w:cs="Arial"/>
          <w:sz w:val="20"/>
          <w:szCs w:val="20"/>
        </w:rPr>
        <w:t xml:space="preserve">eneral </w:t>
      </w:r>
      <w:r w:rsidR="00FB279B">
        <w:rPr>
          <w:rFonts w:cs="Arial"/>
          <w:sz w:val="20"/>
          <w:szCs w:val="20"/>
        </w:rPr>
        <w:t>F</w:t>
      </w:r>
      <w:r w:rsidRPr="00F330E5">
        <w:rPr>
          <w:rFonts w:cs="Arial"/>
          <w:sz w:val="20"/>
          <w:szCs w:val="20"/>
        </w:rPr>
        <w:t xml:space="preserve">und balance in the </w:t>
      </w:r>
      <w:r w:rsidR="00622808">
        <w:rPr>
          <w:rFonts w:cs="Arial"/>
          <w:sz w:val="20"/>
          <w:szCs w:val="20"/>
        </w:rPr>
        <w:t>M</w:t>
      </w:r>
      <w:r w:rsidRPr="00F330E5">
        <w:rPr>
          <w:rFonts w:cs="Arial"/>
          <w:sz w:val="20"/>
          <w:szCs w:val="20"/>
        </w:rPr>
        <w:t xml:space="preserve">ovement in </w:t>
      </w:r>
      <w:r w:rsidR="00622808">
        <w:rPr>
          <w:rFonts w:cs="Arial"/>
          <w:sz w:val="20"/>
          <w:szCs w:val="20"/>
        </w:rPr>
        <w:t>R</w:t>
      </w:r>
      <w:r w:rsidRPr="00F330E5">
        <w:rPr>
          <w:rFonts w:cs="Arial"/>
          <w:sz w:val="20"/>
          <w:szCs w:val="20"/>
        </w:rPr>
        <w:t xml:space="preserve">eserves </w:t>
      </w:r>
      <w:r w:rsidR="00622808">
        <w:rPr>
          <w:rFonts w:cs="Arial"/>
          <w:sz w:val="20"/>
          <w:szCs w:val="20"/>
        </w:rPr>
        <w:t>S</w:t>
      </w:r>
      <w:r w:rsidRPr="00F330E5">
        <w:rPr>
          <w:rFonts w:cs="Arial"/>
          <w:sz w:val="20"/>
          <w:szCs w:val="20"/>
        </w:rPr>
        <w:t>tatement.</w:t>
      </w:r>
    </w:p>
    <w:p w14:paraId="5BA6F9C8" w14:textId="23D14E0D" w:rsidR="00A4795F" w:rsidRDefault="00A4795F" w:rsidP="00A4795F">
      <w:pPr>
        <w:jc w:val="both"/>
        <w:rPr>
          <w:rFonts w:cs="Arial"/>
          <w:b/>
          <w:sz w:val="20"/>
          <w:szCs w:val="20"/>
        </w:rPr>
      </w:pPr>
      <w:bookmarkStart w:id="40" w:name="_Hlk135037062"/>
      <w:r>
        <w:rPr>
          <w:rFonts w:cs="Arial"/>
          <w:b/>
          <w:sz w:val="20"/>
          <w:szCs w:val="20"/>
        </w:rPr>
        <w:t>11</w:t>
      </w:r>
      <w:r w:rsidRPr="00050BE1">
        <w:rPr>
          <w:rFonts w:cs="Arial"/>
          <w:b/>
          <w:sz w:val="20"/>
          <w:szCs w:val="20"/>
        </w:rPr>
        <w:t>.</w:t>
      </w:r>
      <w:r>
        <w:rPr>
          <w:rFonts w:cs="Arial"/>
          <w:b/>
          <w:sz w:val="20"/>
          <w:szCs w:val="20"/>
        </w:rPr>
        <w:t>5</w:t>
      </w:r>
      <w:r w:rsidRPr="00050BE1">
        <w:rPr>
          <w:rFonts w:cs="Arial"/>
          <w:b/>
          <w:sz w:val="20"/>
          <w:szCs w:val="20"/>
        </w:rPr>
        <w:t xml:space="preserve"> Impairment</w:t>
      </w:r>
    </w:p>
    <w:p w14:paraId="2FAC0D49" w14:textId="77777777" w:rsidR="00FA09C3" w:rsidRDefault="00FA09C3" w:rsidP="00A4795F">
      <w:pPr>
        <w:jc w:val="both"/>
        <w:rPr>
          <w:rFonts w:cs="Arial"/>
          <w:b/>
          <w:sz w:val="20"/>
          <w:szCs w:val="20"/>
        </w:rPr>
      </w:pPr>
    </w:p>
    <w:p w14:paraId="2FC94CBE" w14:textId="1751D27C" w:rsidR="00A4795F" w:rsidRDefault="00A4795F" w:rsidP="00A4795F">
      <w:pPr>
        <w:jc w:val="both"/>
        <w:rPr>
          <w:rFonts w:cs="Arial"/>
          <w:sz w:val="20"/>
          <w:szCs w:val="20"/>
        </w:rPr>
      </w:pPr>
      <w:r w:rsidRPr="00C05F86">
        <w:rPr>
          <w:rFonts w:cs="Arial"/>
          <w:sz w:val="20"/>
          <w:szCs w:val="20"/>
        </w:rPr>
        <w:t>An asset is tested for impairment whenever there is an indication that the asset might be impaired</w:t>
      </w:r>
      <w:r w:rsidR="009B2752">
        <w:rPr>
          <w:rFonts w:cs="Arial"/>
          <w:sz w:val="20"/>
          <w:szCs w:val="20"/>
        </w:rPr>
        <w:t>. L</w:t>
      </w:r>
      <w:r w:rsidRPr="00C05F86">
        <w:rPr>
          <w:rFonts w:cs="Arial"/>
          <w:sz w:val="20"/>
          <w:szCs w:val="20"/>
        </w:rPr>
        <w:t>osses</w:t>
      </w:r>
      <w:r w:rsidRPr="00622808">
        <w:rPr>
          <w:rFonts w:cs="Arial"/>
          <w:sz w:val="20"/>
          <w:szCs w:val="20"/>
        </w:rPr>
        <w:t xml:space="preserve"> recognised are posted to the Comprehensive Income and Expenditure Statement. </w:t>
      </w:r>
    </w:p>
    <w:p w14:paraId="1CD286FE" w14:textId="77777777" w:rsidR="00FA09C3" w:rsidRDefault="00FA09C3" w:rsidP="008E72F3"/>
    <w:bookmarkEnd w:id="40"/>
    <w:p w14:paraId="010ED5ED" w14:textId="77777777" w:rsidR="00005EA3" w:rsidRDefault="00005EA3" w:rsidP="008D7D5E">
      <w:pPr>
        <w:numPr>
          <w:ilvl w:val="0"/>
          <w:numId w:val="20"/>
        </w:numPr>
        <w:tabs>
          <w:tab w:val="left" w:pos="567"/>
        </w:tabs>
        <w:contextualSpacing/>
        <w:jc w:val="both"/>
        <w:rPr>
          <w:rFonts w:cs="Arial"/>
          <w:b/>
          <w:sz w:val="20"/>
          <w:szCs w:val="20"/>
        </w:rPr>
      </w:pPr>
      <w:r>
        <w:rPr>
          <w:rFonts w:cs="Arial"/>
          <w:b/>
          <w:sz w:val="20"/>
          <w:szCs w:val="20"/>
        </w:rPr>
        <w:tab/>
      </w:r>
      <w:r w:rsidRPr="00B141B5">
        <w:rPr>
          <w:rFonts w:cs="Arial"/>
          <w:b/>
          <w:sz w:val="20"/>
          <w:szCs w:val="20"/>
        </w:rPr>
        <w:t>VAT</w:t>
      </w:r>
    </w:p>
    <w:p w14:paraId="313197FA" w14:textId="77777777" w:rsidR="00005EA3" w:rsidRPr="00B141B5" w:rsidRDefault="00005EA3" w:rsidP="00005EA3">
      <w:pPr>
        <w:tabs>
          <w:tab w:val="left" w:pos="567"/>
        </w:tabs>
        <w:ind w:left="360"/>
        <w:contextualSpacing/>
        <w:jc w:val="both"/>
        <w:rPr>
          <w:rFonts w:cs="Arial"/>
          <w:b/>
          <w:sz w:val="20"/>
          <w:szCs w:val="20"/>
        </w:rPr>
      </w:pPr>
    </w:p>
    <w:p w14:paraId="56A0121C" w14:textId="77777777" w:rsidR="00005EA3" w:rsidRDefault="00005EA3" w:rsidP="00005EA3">
      <w:pPr>
        <w:spacing w:after="240"/>
        <w:jc w:val="both"/>
        <w:rPr>
          <w:rFonts w:cs="Arial"/>
          <w:sz w:val="20"/>
          <w:szCs w:val="20"/>
        </w:rPr>
      </w:pPr>
      <w:r w:rsidRPr="00B141B5">
        <w:rPr>
          <w:rFonts w:cs="Arial"/>
          <w:sz w:val="20"/>
          <w:szCs w:val="20"/>
        </w:rPr>
        <w:t xml:space="preserve">VAT payable is included as an expense only to the extent that it is not recoverable from HMRC. VAT receivable is excluded from income. </w:t>
      </w:r>
    </w:p>
    <w:p w14:paraId="28000376" w14:textId="77777777" w:rsidR="00B75F51" w:rsidRDefault="00B75F51" w:rsidP="00005EA3">
      <w:pPr>
        <w:spacing w:after="240"/>
        <w:jc w:val="both"/>
        <w:rPr>
          <w:rFonts w:cs="Arial"/>
          <w:sz w:val="20"/>
          <w:szCs w:val="20"/>
        </w:rPr>
      </w:pPr>
    </w:p>
    <w:p w14:paraId="44BFD675" w14:textId="77777777" w:rsidR="00B75F51" w:rsidRDefault="00B75F51" w:rsidP="00005EA3">
      <w:pPr>
        <w:spacing w:after="240"/>
        <w:jc w:val="both"/>
        <w:rPr>
          <w:rFonts w:cs="Arial"/>
          <w:sz w:val="20"/>
          <w:szCs w:val="20"/>
        </w:rPr>
      </w:pPr>
    </w:p>
    <w:p w14:paraId="267677C0" w14:textId="77777777" w:rsidR="00B75F51" w:rsidRPr="008C28B1" w:rsidRDefault="00B75F51" w:rsidP="00B75F51">
      <w:pPr>
        <w:rPr>
          <w:b/>
          <w:bCs/>
        </w:rPr>
      </w:pPr>
      <w:r w:rsidRPr="008C28B1">
        <w:rPr>
          <w:b/>
          <w:bCs/>
        </w:rPr>
        <w:lastRenderedPageBreak/>
        <w:t>Note 1</w:t>
      </w:r>
      <w:r>
        <w:rPr>
          <w:b/>
          <w:bCs/>
        </w:rPr>
        <w:t xml:space="preserve">      </w:t>
      </w:r>
      <w:r w:rsidRPr="008C28B1">
        <w:rPr>
          <w:b/>
          <w:bCs/>
        </w:rPr>
        <w:t>Accounting Policies Continued</w:t>
      </w:r>
    </w:p>
    <w:p w14:paraId="75FCB5C3" w14:textId="77777777" w:rsidR="00B75F51" w:rsidRDefault="00B75F51" w:rsidP="00B75F51">
      <w:pPr>
        <w:jc w:val="both"/>
        <w:rPr>
          <w:rFonts w:cs="Arial"/>
          <w:sz w:val="20"/>
          <w:szCs w:val="20"/>
        </w:rPr>
      </w:pPr>
    </w:p>
    <w:p w14:paraId="55E39BAB" w14:textId="77777777" w:rsidR="00005EA3" w:rsidRDefault="00005EA3" w:rsidP="008D7D5E">
      <w:pPr>
        <w:numPr>
          <w:ilvl w:val="0"/>
          <w:numId w:val="20"/>
        </w:numPr>
        <w:tabs>
          <w:tab w:val="left" w:pos="567"/>
        </w:tabs>
        <w:contextualSpacing/>
        <w:jc w:val="both"/>
        <w:rPr>
          <w:rFonts w:cs="Arial"/>
          <w:b/>
          <w:sz w:val="20"/>
          <w:szCs w:val="20"/>
        </w:rPr>
      </w:pPr>
      <w:r>
        <w:rPr>
          <w:rFonts w:cs="Arial"/>
          <w:b/>
          <w:sz w:val="20"/>
          <w:szCs w:val="20"/>
        </w:rPr>
        <w:tab/>
      </w:r>
      <w:r w:rsidRPr="00B141B5">
        <w:rPr>
          <w:rFonts w:cs="Arial"/>
          <w:b/>
          <w:sz w:val="20"/>
          <w:szCs w:val="20"/>
        </w:rPr>
        <w:t xml:space="preserve">EXCEPTIONAL ITEMS </w:t>
      </w:r>
    </w:p>
    <w:p w14:paraId="17D7C90A" w14:textId="77777777" w:rsidR="00005EA3" w:rsidRDefault="00005EA3" w:rsidP="00005EA3">
      <w:pPr>
        <w:tabs>
          <w:tab w:val="left" w:pos="567"/>
        </w:tabs>
        <w:ind w:left="360"/>
        <w:contextualSpacing/>
        <w:jc w:val="both"/>
        <w:rPr>
          <w:rFonts w:cs="Arial"/>
          <w:b/>
          <w:sz w:val="20"/>
          <w:szCs w:val="20"/>
        </w:rPr>
      </w:pPr>
    </w:p>
    <w:p w14:paraId="4C4836E9" w14:textId="77777777" w:rsidR="00005EA3" w:rsidRDefault="00005EA3" w:rsidP="00005EA3">
      <w:pPr>
        <w:tabs>
          <w:tab w:val="left" w:pos="0"/>
        </w:tabs>
        <w:contextualSpacing/>
        <w:jc w:val="both"/>
        <w:rPr>
          <w:rFonts w:cs="Arial"/>
          <w:sz w:val="20"/>
          <w:szCs w:val="20"/>
        </w:rPr>
      </w:pPr>
      <w:r w:rsidRPr="00B141B5">
        <w:rPr>
          <w:rFonts w:cs="Arial"/>
          <w:sz w:val="20"/>
          <w:szCs w:val="20"/>
        </w:rPr>
        <w:t xml:space="preserve">When items of expenditure are outside the normal type of expenditure incurred by the Chief Constable they will be disclosed separately on the face of the </w:t>
      </w:r>
      <w:r>
        <w:rPr>
          <w:rFonts w:cs="Arial"/>
          <w:sz w:val="20"/>
          <w:szCs w:val="20"/>
        </w:rPr>
        <w:t>Comprehensive Income and Expenditure Statement</w:t>
      </w:r>
      <w:r w:rsidRPr="00B141B5">
        <w:rPr>
          <w:rFonts w:cs="Arial"/>
          <w:sz w:val="20"/>
          <w:szCs w:val="20"/>
        </w:rPr>
        <w:t xml:space="preserve"> if they are material</w:t>
      </w:r>
      <w:r>
        <w:rPr>
          <w:rFonts w:cs="Arial"/>
          <w:sz w:val="20"/>
          <w:szCs w:val="20"/>
        </w:rPr>
        <w:t>,</w:t>
      </w:r>
      <w:r w:rsidRPr="00B141B5">
        <w:rPr>
          <w:rFonts w:cs="Arial"/>
          <w:sz w:val="20"/>
          <w:szCs w:val="20"/>
        </w:rPr>
        <w:t xml:space="preserve"> and </w:t>
      </w:r>
      <w:r>
        <w:rPr>
          <w:rFonts w:cs="Arial"/>
          <w:sz w:val="20"/>
          <w:szCs w:val="20"/>
        </w:rPr>
        <w:t xml:space="preserve">a </w:t>
      </w:r>
      <w:r w:rsidRPr="00B141B5">
        <w:rPr>
          <w:rFonts w:cs="Arial"/>
          <w:sz w:val="20"/>
          <w:szCs w:val="20"/>
        </w:rPr>
        <w:t>separate disclosure would be made to aid the understanding of the Chief Constable’s financial performance.</w:t>
      </w:r>
    </w:p>
    <w:p w14:paraId="57384158" w14:textId="77777777" w:rsidR="00831302" w:rsidRDefault="00831302" w:rsidP="00005EA3">
      <w:pPr>
        <w:tabs>
          <w:tab w:val="left" w:pos="0"/>
        </w:tabs>
        <w:contextualSpacing/>
        <w:jc w:val="both"/>
        <w:rPr>
          <w:rFonts w:cs="Arial"/>
          <w:sz w:val="20"/>
          <w:szCs w:val="20"/>
        </w:rPr>
      </w:pPr>
    </w:p>
    <w:p w14:paraId="49435AAD" w14:textId="0326B4A2" w:rsidR="00B141B5" w:rsidRPr="00B141B5" w:rsidRDefault="00B141B5" w:rsidP="008D7D5E">
      <w:pPr>
        <w:numPr>
          <w:ilvl w:val="0"/>
          <w:numId w:val="20"/>
        </w:numPr>
        <w:tabs>
          <w:tab w:val="left" w:pos="567"/>
        </w:tabs>
        <w:contextualSpacing/>
        <w:jc w:val="both"/>
        <w:rPr>
          <w:rFonts w:cs="Arial"/>
          <w:b/>
          <w:sz w:val="20"/>
          <w:szCs w:val="20"/>
        </w:rPr>
      </w:pPr>
      <w:r>
        <w:rPr>
          <w:rFonts w:cs="Arial"/>
          <w:b/>
          <w:sz w:val="20"/>
          <w:szCs w:val="20"/>
        </w:rPr>
        <w:tab/>
      </w:r>
      <w:r w:rsidRPr="00B141B5">
        <w:rPr>
          <w:rFonts w:cs="Arial"/>
          <w:b/>
          <w:sz w:val="20"/>
          <w:szCs w:val="20"/>
        </w:rPr>
        <w:t xml:space="preserve">CHARGES TO REVENUE </w:t>
      </w:r>
      <w:r w:rsidR="00830870">
        <w:rPr>
          <w:rFonts w:cs="Arial"/>
          <w:b/>
          <w:sz w:val="20"/>
          <w:szCs w:val="20"/>
        </w:rPr>
        <w:t xml:space="preserve">FOR </w:t>
      </w:r>
      <w:r w:rsidRPr="00B141B5">
        <w:rPr>
          <w:rFonts w:cs="Arial"/>
          <w:b/>
          <w:sz w:val="20"/>
          <w:szCs w:val="20"/>
        </w:rPr>
        <w:t xml:space="preserve">NON-CURRENT ASSETS </w:t>
      </w:r>
    </w:p>
    <w:p w14:paraId="7814D85D" w14:textId="77777777" w:rsidR="00B141B5" w:rsidRDefault="00B141B5" w:rsidP="00B141B5">
      <w:pPr>
        <w:jc w:val="both"/>
        <w:rPr>
          <w:rFonts w:cs="Arial"/>
          <w:sz w:val="20"/>
          <w:szCs w:val="20"/>
        </w:rPr>
      </w:pPr>
    </w:p>
    <w:p w14:paraId="5E947E75" w14:textId="50FAEF23" w:rsidR="00622808" w:rsidRDefault="00B141B5" w:rsidP="00B141B5">
      <w:pPr>
        <w:jc w:val="both"/>
        <w:rPr>
          <w:rFonts w:cs="Arial"/>
          <w:sz w:val="20"/>
          <w:szCs w:val="20"/>
        </w:rPr>
      </w:pPr>
      <w:r w:rsidRPr="00B141B5">
        <w:rPr>
          <w:rFonts w:cs="Arial"/>
          <w:sz w:val="20"/>
          <w:szCs w:val="20"/>
        </w:rPr>
        <w:t xml:space="preserve">The </w:t>
      </w:r>
      <w:r w:rsidR="00622808" w:rsidRPr="007B1C04">
        <w:rPr>
          <w:rFonts w:cs="Arial"/>
          <w:sz w:val="20"/>
          <w:szCs w:val="20"/>
        </w:rPr>
        <w:t>C</w:t>
      </w:r>
      <w:r w:rsidR="00622808">
        <w:rPr>
          <w:rFonts w:cs="Arial"/>
          <w:sz w:val="20"/>
          <w:szCs w:val="20"/>
        </w:rPr>
        <w:t>omprehensive Income and Expenditure</w:t>
      </w:r>
      <w:r w:rsidRPr="00B141B5">
        <w:rPr>
          <w:rFonts w:cs="Arial"/>
          <w:sz w:val="20"/>
          <w:szCs w:val="20"/>
        </w:rPr>
        <w:t xml:space="preserve"> </w:t>
      </w:r>
      <w:r w:rsidR="004D533A">
        <w:rPr>
          <w:rFonts w:cs="Arial"/>
          <w:sz w:val="20"/>
          <w:szCs w:val="20"/>
        </w:rPr>
        <w:t xml:space="preserve">Statement </w:t>
      </w:r>
      <w:r w:rsidRPr="00B141B5">
        <w:rPr>
          <w:rFonts w:cs="Arial"/>
          <w:sz w:val="20"/>
          <w:szCs w:val="20"/>
        </w:rPr>
        <w:t>is debited with the following amount</w:t>
      </w:r>
      <w:r w:rsidR="00A35D48">
        <w:rPr>
          <w:rFonts w:cs="Arial"/>
          <w:sz w:val="20"/>
          <w:szCs w:val="20"/>
        </w:rPr>
        <w:t>s</w:t>
      </w:r>
      <w:r w:rsidRPr="00B141B5">
        <w:rPr>
          <w:rFonts w:cs="Arial"/>
          <w:sz w:val="20"/>
          <w:szCs w:val="20"/>
        </w:rPr>
        <w:t xml:space="preserve"> to record the cost of holding non-current assets during the year</w:t>
      </w:r>
      <w:r w:rsidR="00A35D48">
        <w:rPr>
          <w:rFonts w:cs="Arial"/>
          <w:sz w:val="20"/>
          <w:szCs w:val="20"/>
        </w:rPr>
        <w:t>. This comprises</w:t>
      </w:r>
    </w:p>
    <w:p w14:paraId="37FA75EA" w14:textId="69077806" w:rsidR="00B141B5" w:rsidRPr="00B141B5" w:rsidRDefault="00B141B5" w:rsidP="00B141B5">
      <w:pPr>
        <w:jc w:val="both"/>
        <w:rPr>
          <w:rFonts w:cs="Arial"/>
          <w:sz w:val="20"/>
          <w:szCs w:val="20"/>
        </w:rPr>
      </w:pPr>
      <w:r w:rsidRPr="00B141B5">
        <w:rPr>
          <w:rFonts w:cs="Arial"/>
          <w:sz w:val="20"/>
          <w:szCs w:val="20"/>
        </w:rPr>
        <w:tab/>
      </w:r>
      <w:r w:rsidRPr="00B141B5">
        <w:rPr>
          <w:rFonts w:cs="Arial"/>
          <w:sz w:val="20"/>
          <w:szCs w:val="20"/>
        </w:rPr>
        <w:tab/>
      </w:r>
      <w:r w:rsidRPr="00B141B5">
        <w:rPr>
          <w:rFonts w:cs="Arial"/>
          <w:sz w:val="20"/>
          <w:szCs w:val="20"/>
        </w:rPr>
        <w:tab/>
      </w:r>
      <w:r w:rsidRPr="00B141B5">
        <w:rPr>
          <w:rFonts w:cs="Arial"/>
          <w:sz w:val="20"/>
          <w:szCs w:val="20"/>
        </w:rPr>
        <w:tab/>
      </w:r>
      <w:r w:rsidRPr="00B141B5">
        <w:rPr>
          <w:rFonts w:cs="Arial"/>
          <w:sz w:val="20"/>
          <w:szCs w:val="20"/>
        </w:rPr>
        <w:tab/>
      </w:r>
    </w:p>
    <w:p w14:paraId="132085BC" w14:textId="1FBB87F5" w:rsidR="00B141B5" w:rsidRPr="00F330E5" w:rsidRDefault="00B141B5" w:rsidP="00B141B5">
      <w:pPr>
        <w:numPr>
          <w:ilvl w:val="0"/>
          <w:numId w:val="9"/>
        </w:numPr>
        <w:spacing w:after="120"/>
        <w:ind w:left="567" w:hanging="567"/>
        <w:contextualSpacing/>
        <w:jc w:val="both"/>
        <w:rPr>
          <w:rFonts w:cs="Arial"/>
          <w:sz w:val="20"/>
          <w:szCs w:val="20"/>
        </w:rPr>
      </w:pPr>
      <w:r w:rsidRPr="00B141B5">
        <w:rPr>
          <w:rFonts w:cs="Arial"/>
          <w:sz w:val="20"/>
          <w:szCs w:val="20"/>
        </w:rPr>
        <w:t>depreciation attributable to the assets used by the relevant service</w:t>
      </w:r>
    </w:p>
    <w:p w14:paraId="4EC80BB8" w14:textId="77777777" w:rsidR="00B141B5" w:rsidRPr="00B141B5" w:rsidRDefault="00B141B5" w:rsidP="00B141B5">
      <w:pPr>
        <w:spacing w:after="120"/>
        <w:ind w:left="567"/>
        <w:contextualSpacing/>
        <w:jc w:val="both"/>
        <w:rPr>
          <w:rFonts w:cs="Arial"/>
          <w:sz w:val="20"/>
          <w:szCs w:val="20"/>
        </w:rPr>
      </w:pPr>
    </w:p>
    <w:p w14:paraId="6B7665B0" w14:textId="7EF59794" w:rsidR="00B141B5" w:rsidRPr="00B141B5" w:rsidRDefault="00B141B5" w:rsidP="00B141B5">
      <w:pPr>
        <w:spacing w:after="240"/>
        <w:jc w:val="both"/>
        <w:rPr>
          <w:rFonts w:cs="Arial"/>
          <w:sz w:val="20"/>
          <w:szCs w:val="20"/>
        </w:rPr>
      </w:pPr>
      <w:bookmarkStart w:id="41" w:name="_Hlk72363134"/>
      <w:r w:rsidRPr="00F330E5">
        <w:rPr>
          <w:rFonts w:cs="Arial"/>
          <w:sz w:val="20"/>
          <w:szCs w:val="20"/>
        </w:rPr>
        <w:t xml:space="preserve">The Police and Crime Commissioner is not required to raise council tax to fund </w:t>
      </w:r>
      <w:r w:rsidR="0002312F" w:rsidRPr="00F330E5">
        <w:rPr>
          <w:rFonts w:cs="Arial"/>
          <w:sz w:val="20"/>
          <w:szCs w:val="20"/>
        </w:rPr>
        <w:t xml:space="preserve">the </w:t>
      </w:r>
      <w:r w:rsidRPr="00F330E5">
        <w:rPr>
          <w:rFonts w:cs="Arial"/>
          <w:sz w:val="20"/>
          <w:szCs w:val="20"/>
        </w:rPr>
        <w:t>depreciation</w:t>
      </w:r>
      <w:r w:rsidR="004D533A">
        <w:rPr>
          <w:rFonts w:cs="Arial"/>
          <w:sz w:val="20"/>
          <w:szCs w:val="20"/>
        </w:rPr>
        <w:t>,</w:t>
      </w:r>
      <w:r w:rsidR="00242DBF" w:rsidRPr="00F330E5">
        <w:rPr>
          <w:rFonts w:cs="Arial"/>
          <w:sz w:val="20"/>
          <w:szCs w:val="20"/>
        </w:rPr>
        <w:t xml:space="preserve"> amortisation </w:t>
      </w:r>
      <w:r w:rsidR="00830870">
        <w:rPr>
          <w:rFonts w:cs="Arial"/>
          <w:sz w:val="20"/>
          <w:szCs w:val="20"/>
        </w:rPr>
        <w:t xml:space="preserve">and </w:t>
      </w:r>
      <w:r w:rsidR="004D533A">
        <w:rPr>
          <w:rFonts w:cs="Arial"/>
          <w:sz w:val="20"/>
          <w:szCs w:val="20"/>
        </w:rPr>
        <w:t xml:space="preserve">impairment losses </w:t>
      </w:r>
      <w:r w:rsidR="0002312F" w:rsidRPr="00F330E5">
        <w:rPr>
          <w:rFonts w:cs="Arial"/>
          <w:sz w:val="20"/>
          <w:szCs w:val="20"/>
        </w:rPr>
        <w:t xml:space="preserve">that </w:t>
      </w:r>
      <w:r w:rsidR="004D533A">
        <w:rPr>
          <w:rFonts w:cs="Arial"/>
          <w:sz w:val="20"/>
          <w:szCs w:val="20"/>
        </w:rPr>
        <w:t>are</w:t>
      </w:r>
      <w:r w:rsidR="0002312F" w:rsidRPr="00F330E5">
        <w:rPr>
          <w:rFonts w:cs="Arial"/>
          <w:sz w:val="20"/>
          <w:szCs w:val="20"/>
        </w:rPr>
        <w:t xml:space="preserve"> </w:t>
      </w:r>
      <w:r w:rsidRPr="00F330E5">
        <w:rPr>
          <w:rFonts w:cs="Arial"/>
          <w:sz w:val="20"/>
          <w:szCs w:val="20"/>
        </w:rPr>
        <w:t xml:space="preserve">charged against the Chief Constable’s </w:t>
      </w:r>
      <w:r w:rsidR="00622808" w:rsidRPr="00F330E5">
        <w:rPr>
          <w:rFonts w:cs="Arial"/>
          <w:sz w:val="20"/>
          <w:szCs w:val="20"/>
        </w:rPr>
        <w:t>C</w:t>
      </w:r>
      <w:r w:rsidR="00622808">
        <w:rPr>
          <w:rFonts w:cs="Arial"/>
          <w:sz w:val="20"/>
          <w:szCs w:val="20"/>
        </w:rPr>
        <w:t xml:space="preserve">omprehensive </w:t>
      </w:r>
      <w:r w:rsidR="00622808" w:rsidRPr="00F330E5">
        <w:rPr>
          <w:rFonts w:cs="Arial"/>
          <w:sz w:val="20"/>
          <w:szCs w:val="20"/>
        </w:rPr>
        <w:t>I</w:t>
      </w:r>
      <w:r w:rsidR="00622808">
        <w:rPr>
          <w:rFonts w:cs="Arial"/>
          <w:sz w:val="20"/>
          <w:szCs w:val="20"/>
        </w:rPr>
        <w:t xml:space="preserve">ncome and </w:t>
      </w:r>
      <w:r w:rsidR="00622808" w:rsidRPr="00F330E5">
        <w:rPr>
          <w:rFonts w:cs="Arial"/>
          <w:sz w:val="20"/>
          <w:szCs w:val="20"/>
        </w:rPr>
        <w:t>E</w:t>
      </w:r>
      <w:r w:rsidR="00622808">
        <w:rPr>
          <w:rFonts w:cs="Arial"/>
          <w:sz w:val="20"/>
          <w:szCs w:val="20"/>
        </w:rPr>
        <w:t xml:space="preserve">xpenditure </w:t>
      </w:r>
      <w:r w:rsidR="00622808" w:rsidRPr="00F330E5">
        <w:rPr>
          <w:rFonts w:cs="Arial"/>
          <w:sz w:val="20"/>
          <w:szCs w:val="20"/>
        </w:rPr>
        <w:t>S</w:t>
      </w:r>
      <w:r w:rsidR="00622808">
        <w:rPr>
          <w:rFonts w:cs="Arial"/>
          <w:sz w:val="20"/>
          <w:szCs w:val="20"/>
        </w:rPr>
        <w:t>tatement</w:t>
      </w:r>
      <w:r w:rsidRPr="00F330E5">
        <w:rPr>
          <w:rFonts w:cs="Arial"/>
          <w:sz w:val="20"/>
          <w:szCs w:val="20"/>
        </w:rPr>
        <w:t>. However, there is a requirement to make an annual contribution</w:t>
      </w:r>
      <w:r w:rsidR="004D533A">
        <w:rPr>
          <w:rFonts w:cs="Arial"/>
          <w:sz w:val="20"/>
          <w:szCs w:val="20"/>
        </w:rPr>
        <w:t xml:space="preserve"> (minimum revenue provision)</w:t>
      </w:r>
      <w:r w:rsidRPr="00F330E5">
        <w:rPr>
          <w:rFonts w:cs="Arial"/>
          <w:sz w:val="20"/>
          <w:szCs w:val="20"/>
        </w:rPr>
        <w:t xml:space="preserve"> from revenue towards the reduction in the overall borrowing requirement (</w:t>
      </w:r>
      <w:r w:rsidR="004D533A">
        <w:rPr>
          <w:rFonts w:cs="Arial"/>
          <w:sz w:val="20"/>
          <w:szCs w:val="20"/>
        </w:rPr>
        <w:t xml:space="preserve">equal to the amount </w:t>
      </w:r>
      <w:r w:rsidRPr="00F330E5">
        <w:rPr>
          <w:rFonts w:cs="Arial"/>
          <w:sz w:val="20"/>
          <w:szCs w:val="20"/>
        </w:rPr>
        <w:t>calculated on a prudent basis determined by the Group in accordance with statutory guidance). Depreciation</w:t>
      </w:r>
      <w:r w:rsidR="00830870">
        <w:rPr>
          <w:rFonts w:cs="Arial"/>
          <w:sz w:val="20"/>
          <w:szCs w:val="20"/>
        </w:rPr>
        <w:t>,</w:t>
      </w:r>
      <w:r w:rsidR="00005EA3">
        <w:rPr>
          <w:rFonts w:cs="Arial"/>
          <w:sz w:val="20"/>
          <w:szCs w:val="20"/>
        </w:rPr>
        <w:t xml:space="preserve"> </w:t>
      </w:r>
      <w:r w:rsidR="00242DBF" w:rsidRPr="00F330E5">
        <w:rPr>
          <w:rFonts w:cs="Arial"/>
          <w:sz w:val="20"/>
          <w:szCs w:val="20"/>
        </w:rPr>
        <w:t>amortisation</w:t>
      </w:r>
      <w:r w:rsidR="00830870">
        <w:rPr>
          <w:rFonts w:cs="Arial"/>
          <w:sz w:val="20"/>
          <w:szCs w:val="20"/>
        </w:rPr>
        <w:t xml:space="preserve"> and impairment losses</w:t>
      </w:r>
      <w:r w:rsidRPr="00F330E5">
        <w:rPr>
          <w:rFonts w:cs="Arial"/>
          <w:sz w:val="20"/>
          <w:szCs w:val="20"/>
        </w:rPr>
        <w:t xml:space="preserve"> </w:t>
      </w:r>
      <w:r w:rsidR="00622808">
        <w:rPr>
          <w:rFonts w:cs="Arial"/>
          <w:sz w:val="20"/>
          <w:szCs w:val="20"/>
        </w:rPr>
        <w:t>are</w:t>
      </w:r>
      <w:r w:rsidRPr="00F330E5">
        <w:rPr>
          <w:rFonts w:cs="Arial"/>
          <w:sz w:val="20"/>
          <w:szCs w:val="20"/>
        </w:rPr>
        <w:t xml:space="preserve"> therefore replaced by the contribution in the </w:t>
      </w:r>
      <w:r w:rsidR="00622808">
        <w:rPr>
          <w:rFonts w:cs="Arial"/>
          <w:sz w:val="20"/>
          <w:szCs w:val="20"/>
        </w:rPr>
        <w:t>G</w:t>
      </w:r>
      <w:r w:rsidRPr="00F330E5">
        <w:rPr>
          <w:rFonts w:cs="Arial"/>
          <w:sz w:val="20"/>
          <w:szCs w:val="20"/>
        </w:rPr>
        <w:t xml:space="preserve">eneral </w:t>
      </w:r>
      <w:r w:rsidR="00622808">
        <w:rPr>
          <w:rFonts w:cs="Arial"/>
          <w:sz w:val="20"/>
          <w:szCs w:val="20"/>
        </w:rPr>
        <w:t>F</w:t>
      </w:r>
      <w:r w:rsidRPr="00F330E5">
        <w:rPr>
          <w:rFonts w:cs="Arial"/>
          <w:sz w:val="20"/>
          <w:szCs w:val="20"/>
        </w:rPr>
        <w:t xml:space="preserve">und balance, by way of an adjusting transaction with the </w:t>
      </w:r>
      <w:r w:rsidR="00622808">
        <w:rPr>
          <w:rFonts w:cs="Arial"/>
          <w:sz w:val="20"/>
          <w:szCs w:val="20"/>
        </w:rPr>
        <w:t>C</w:t>
      </w:r>
      <w:r w:rsidRPr="00F330E5">
        <w:rPr>
          <w:rFonts w:cs="Arial"/>
          <w:sz w:val="20"/>
          <w:szCs w:val="20"/>
        </w:rPr>
        <w:t xml:space="preserve">apital </w:t>
      </w:r>
      <w:r w:rsidR="00622808">
        <w:rPr>
          <w:rFonts w:cs="Arial"/>
          <w:sz w:val="20"/>
          <w:szCs w:val="20"/>
        </w:rPr>
        <w:t>A</w:t>
      </w:r>
      <w:r w:rsidRPr="00F330E5">
        <w:rPr>
          <w:rFonts w:cs="Arial"/>
          <w:sz w:val="20"/>
          <w:szCs w:val="20"/>
        </w:rPr>
        <w:t xml:space="preserve">djustment </w:t>
      </w:r>
      <w:r w:rsidR="00622808">
        <w:rPr>
          <w:rFonts w:cs="Arial"/>
          <w:sz w:val="20"/>
          <w:szCs w:val="20"/>
        </w:rPr>
        <w:t>A</w:t>
      </w:r>
      <w:r w:rsidRPr="00F330E5">
        <w:rPr>
          <w:rFonts w:cs="Arial"/>
          <w:sz w:val="20"/>
          <w:szCs w:val="20"/>
        </w:rPr>
        <w:t xml:space="preserve">ccount in the </w:t>
      </w:r>
      <w:r w:rsidR="00622808">
        <w:rPr>
          <w:rFonts w:cs="Arial"/>
          <w:sz w:val="20"/>
          <w:szCs w:val="20"/>
        </w:rPr>
        <w:t>M</w:t>
      </w:r>
      <w:r w:rsidRPr="00F330E5">
        <w:rPr>
          <w:rFonts w:cs="Arial"/>
          <w:sz w:val="20"/>
          <w:szCs w:val="20"/>
        </w:rPr>
        <w:t xml:space="preserve">ovement in </w:t>
      </w:r>
      <w:r w:rsidR="00622808">
        <w:rPr>
          <w:rFonts w:cs="Arial"/>
          <w:sz w:val="20"/>
          <w:szCs w:val="20"/>
        </w:rPr>
        <w:t>R</w:t>
      </w:r>
      <w:r w:rsidRPr="00F330E5">
        <w:rPr>
          <w:rFonts w:cs="Arial"/>
          <w:sz w:val="20"/>
          <w:szCs w:val="20"/>
        </w:rPr>
        <w:t xml:space="preserve">eserves </w:t>
      </w:r>
      <w:r w:rsidR="00622808">
        <w:rPr>
          <w:rFonts w:cs="Arial"/>
          <w:sz w:val="20"/>
          <w:szCs w:val="20"/>
        </w:rPr>
        <w:t>S</w:t>
      </w:r>
      <w:r w:rsidRPr="00F330E5">
        <w:rPr>
          <w:rFonts w:cs="Arial"/>
          <w:sz w:val="20"/>
          <w:szCs w:val="20"/>
        </w:rPr>
        <w:t xml:space="preserve">tatement for the difference between the two as shown in the Police and Crime Commissioner </w:t>
      </w:r>
      <w:r w:rsidR="006211BC" w:rsidRPr="00F330E5">
        <w:rPr>
          <w:rFonts w:cs="Arial"/>
          <w:sz w:val="20"/>
          <w:szCs w:val="20"/>
        </w:rPr>
        <w:t xml:space="preserve">Group </w:t>
      </w:r>
      <w:r w:rsidRPr="00F330E5">
        <w:rPr>
          <w:rFonts w:cs="Arial"/>
          <w:sz w:val="20"/>
          <w:szCs w:val="20"/>
        </w:rPr>
        <w:t>accounts.</w:t>
      </w:r>
    </w:p>
    <w:bookmarkEnd w:id="41"/>
    <w:p w14:paraId="309257A1" w14:textId="4AD490D1" w:rsidR="0002312F" w:rsidRPr="00404D28" w:rsidRDefault="0002312F" w:rsidP="008D7D5E">
      <w:pPr>
        <w:pStyle w:val="ListParagraph"/>
        <w:numPr>
          <w:ilvl w:val="0"/>
          <w:numId w:val="20"/>
        </w:numPr>
        <w:tabs>
          <w:tab w:val="left" w:pos="567"/>
        </w:tabs>
        <w:jc w:val="both"/>
        <w:rPr>
          <w:rFonts w:ascii="Arial" w:hAnsi="Arial" w:cs="Arial"/>
          <w:b/>
          <w:sz w:val="20"/>
          <w:szCs w:val="20"/>
        </w:rPr>
      </w:pPr>
      <w:r>
        <w:rPr>
          <w:rFonts w:ascii="Arial" w:hAnsi="Arial" w:cs="Arial"/>
          <w:b/>
          <w:sz w:val="20"/>
          <w:szCs w:val="20"/>
        </w:rPr>
        <w:tab/>
      </w:r>
      <w:r w:rsidRPr="00404D28">
        <w:rPr>
          <w:rFonts w:ascii="Arial" w:hAnsi="Arial" w:cs="Arial"/>
          <w:b/>
          <w:sz w:val="20"/>
          <w:szCs w:val="20"/>
        </w:rPr>
        <w:t>COST AND INTRA-GROUP RECOGNITION</w:t>
      </w:r>
    </w:p>
    <w:p w14:paraId="22DC26DC" w14:textId="773D7C63" w:rsidR="00B141B5" w:rsidRDefault="0002312F" w:rsidP="00A418E3">
      <w:pPr>
        <w:spacing w:after="240"/>
        <w:jc w:val="both"/>
        <w:rPr>
          <w:rFonts w:cs="Arial"/>
          <w:sz w:val="20"/>
          <w:szCs w:val="20"/>
        </w:rPr>
      </w:pPr>
      <w:r w:rsidRPr="00404D28">
        <w:rPr>
          <w:rFonts w:cs="Arial"/>
          <w:sz w:val="20"/>
          <w:szCs w:val="20"/>
        </w:rPr>
        <w:t>In practice, all income is received by the Police and Crime Commissioner and all expenditure is paid by the Police and Crime Commissioner from the Police Fund. No actual cash transactions or events take place between the two entities. From an accounting perspective, costs are recognised within the Chief Constable’s accounts to reflect the financial resources consumed at the request of the Chief Constable. The income recognised in the Chief Constable’s accounts is the income collected by the Police and Crime Commissioner on behalf of the Chief Constable.</w:t>
      </w:r>
    </w:p>
    <w:p w14:paraId="574AA831" w14:textId="2B0668F2" w:rsidR="00E3178E" w:rsidRPr="00075420" w:rsidRDefault="000C1A11" w:rsidP="000C1A11">
      <w:pPr>
        <w:pStyle w:val="Heading2"/>
        <w:tabs>
          <w:tab w:val="clear" w:pos="426"/>
          <w:tab w:val="clear" w:pos="720"/>
          <w:tab w:val="left" w:pos="709"/>
        </w:tabs>
        <w:ind w:left="0" w:hanging="142"/>
        <w:rPr>
          <w:szCs w:val="24"/>
        </w:rPr>
      </w:pPr>
      <w:bookmarkStart w:id="42" w:name="page31a"/>
      <w:bookmarkStart w:id="43" w:name="_Ref505683709"/>
      <w:bookmarkStart w:id="44" w:name="_Hlk135039546"/>
      <w:bookmarkEnd w:id="42"/>
      <w:r>
        <w:rPr>
          <w:szCs w:val="24"/>
        </w:rPr>
        <w:t xml:space="preserve">  </w:t>
      </w:r>
      <w:r w:rsidR="00E3178E" w:rsidRPr="00075420">
        <w:rPr>
          <w:szCs w:val="24"/>
        </w:rPr>
        <w:t>Note 2</w:t>
      </w:r>
      <w:r>
        <w:rPr>
          <w:szCs w:val="24"/>
        </w:rPr>
        <w:t xml:space="preserve">      </w:t>
      </w:r>
      <w:r w:rsidR="00E3178E" w:rsidRPr="00075420">
        <w:rPr>
          <w:szCs w:val="24"/>
        </w:rPr>
        <w:t>Accounting Standards Issued, Not Adopted</w:t>
      </w:r>
      <w:bookmarkEnd w:id="43"/>
    </w:p>
    <w:p w14:paraId="3A171845" w14:textId="77777777" w:rsidR="00E3178E" w:rsidRDefault="00E3178E" w:rsidP="00E87F87">
      <w:pPr>
        <w:jc w:val="both"/>
        <w:rPr>
          <w:rFonts w:cs="Arial"/>
          <w:sz w:val="20"/>
          <w:szCs w:val="20"/>
        </w:rPr>
      </w:pPr>
    </w:p>
    <w:p w14:paraId="1FF67D68" w14:textId="5A884DA2" w:rsidR="00E87F87" w:rsidRDefault="00133B9D" w:rsidP="00E87F87">
      <w:pPr>
        <w:jc w:val="both"/>
        <w:rPr>
          <w:rFonts w:cs="Arial"/>
          <w:sz w:val="20"/>
          <w:szCs w:val="20"/>
        </w:rPr>
      </w:pPr>
      <w:r w:rsidRPr="00CD71C4">
        <w:rPr>
          <w:rFonts w:cs="Arial"/>
          <w:sz w:val="20"/>
          <w:szCs w:val="20"/>
        </w:rPr>
        <w:t>Appendix C of the CIPFA code requires Local Authorities to disclose information relating to the impact of an accounting change that will be required by a new standard that has been issued but not yet adopted by the Code for the relevant financial year.</w:t>
      </w:r>
      <w:r w:rsidR="00E87F87">
        <w:rPr>
          <w:rFonts w:cs="Arial"/>
          <w:sz w:val="20"/>
          <w:szCs w:val="20"/>
        </w:rPr>
        <w:t xml:space="preserve"> </w:t>
      </w:r>
      <w:r w:rsidR="00E87F87" w:rsidRPr="004F4FFE">
        <w:rPr>
          <w:rFonts w:cs="Arial"/>
          <w:sz w:val="20"/>
          <w:szCs w:val="20"/>
        </w:rPr>
        <w:t>Standards that fall into this category</w:t>
      </w:r>
      <w:r w:rsidR="00E87F87">
        <w:rPr>
          <w:rFonts w:cs="Arial"/>
          <w:sz w:val="20"/>
          <w:szCs w:val="20"/>
        </w:rPr>
        <w:t xml:space="preserve"> that are relevant to the Chief Constable accounts </w:t>
      </w:r>
      <w:r w:rsidR="00E87F87" w:rsidRPr="004F4FFE">
        <w:rPr>
          <w:rFonts w:cs="Arial"/>
          <w:sz w:val="20"/>
          <w:szCs w:val="20"/>
        </w:rPr>
        <w:t>are:</w:t>
      </w:r>
    </w:p>
    <w:p w14:paraId="068D2980" w14:textId="77777777" w:rsidR="00896919" w:rsidRPr="001124FB" w:rsidRDefault="00896919" w:rsidP="00E87F87">
      <w:pPr>
        <w:jc w:val="both"/>
        <w:rPr>
          <w:rFonts w:cs="Arial"/>
          <w:strike/>
          <w:color w:val="FF0000"/>
          <w:sz w:val="20"/>
          <w:szCs w:val="20"/>
        </w:rPr>
      </w:pPr>
    </w:p>
    <w:p w14:paraId="4D275E69" w14:textId="77777777" w:rsidR="001124FB" w:rsidRPr="001124FB" w:rsidRDefault="001124FB" w:rsidP="008D7D5E">
      <w:pPr>
        <w:pStyle w:val="ListParagraph"/>
        <w:numPr>
          <w:ilvl w:val="0"/>
          <w:numId w:val="25"/>
        </w:numPr>
        <w:jc w:val="both"/>
        <w:rPr>
          <w:rFonts w:ascii="Arial" w:hAnsi="Arial" w:cs="Arial"/>
          <w:sz w:val="20"/>
          <w:szCs w:val="20"/>
        </w:rPr>
      </w:pPr>
      <w:bookmarkStart w:id="45" w:name="_Hlk196665639"/>
      <w:bookmarkStart w:id="46" w:name="_Hlk198623560"/>
      <w:r w:rsidRPr="001124FB">
        <w:rPr>
          <w:rFonts w:ascii="Arial" w:hAnsi="Arial" w:cs="Arial"/>
          <w:sz w:val="20"/>
          <w:szCs w:val="20"/>
        </w:rPr>
        <w:t>Amendments to the Classification and Measurement of Financial Instruments (Amendments to IFRS 9 and IFRS 7)</w:t>
      </w:r>
    </w:p>
    <w:p w14:paraId="2505179B" w14:textId="3B4E5768" w:rsidR="001124FB" w:rsidRPr="001124FB" w:rsidRDefault="001124FB" w:rsidP="008D7D5E">
      <w:pPr>
        <w:pStyle w:val="ListParagraph"/>
        <w:numPr>
          <w:ilvl w:val="0"/>
          <w:numId w:val="25"/>
        </w:numPr>
        <w:jc w:val="both"/>
        <w:rPr>
          <w:rFonts w:ascii="Arial" w:hAnsi="Arial" w:cs="Arial"/>
          <w:sz w:val="20"/>
          <w:szCs w:val="20"/>
        </w:rPr>
      </w:pPr>
      <w:r w:rsidRPr="001124FB">
        <w:rPr>
          <w:rFonts w:ascii="Arial" w:hAnsi="Arial" w:cs="Arial"/>
          <w:sz w:val="20"/>
          <w:szCs w:val="20"/>
        </w:rPr>
        <w:t>Annual improvements to IFRS accounting standards – Volume 11</w:t>
      </w:r>
    </w:p>
    <w:bookmarkEnd w:id="45"/>
    <w:bookmarkEnd w:id="46"/>
    <w:p w14:paraId="3B6AC3C2" w14:textId="1657035E" w:rsidR="00E87F87" w:rsidRDefault="00E87F87" w:rsidP="00E87F87">
      <w:pPr>
        <w:jc w:val="both"/>
        <w:rPr>
          <w:rFonts w:cs="Arial"/>
          <w:sz w:val="20"/>
          <w:szCs w:val="20"/>
        </w:rPr>
      </w:pPr>
      <w:r w:rsidRPr="004F4FFE">
        <w:rPr>
          <w:rFonts w:cs="Arial"/>
          <w:sz w:val="20"/>
          <w:szCs w:val="20"/>
        </w:rPr>
        <w:t>All of thes</w:t>
      </w:r>
      <w:r w:rsidR="00005EA3">
        <w:rPr>
          <w:rFonts w:cs="Arial"/>
          <w:sz w:val="20"/>
          <w:szCs w:val="20"/>
        </w:rPr>
        <w:t xml:space="preserve">e </w:t>
      </w:r>
      <w:r w:rsidRPr="004F4FFE">
        <w:rPr>
          <w:rFonts w:cs="Arial"/>
          <w:sz w:val="20"/>
          <w:szCs w:val="20"/>
        </w:rPr>
        <w:t>standard</w:t>
      </w:r>
      <w:r w:rsidR="00005EA3">
        <w:rPr>
          <w:rFonts w:cs="Arial"/>
          <w:sz w:val="20"/>
          <w:szCs w:val="20"/>
        </w:rPr>
        <w:t>s</w:t>
      </w:r>
      <w:r w:rsidRPr="004F4FFE">
        <w:rPr>
          <w:rFonts w:cs="Arial"/>
          <w:sz w:val="20"/>
          <w:szCs w:val="20"/>
        </w:rPr>
        <w:t xml:space="preserve"> will be incorporated in the Code from 202</w:t>
      </w:r>
      <w:r w:rsidR="00F25893">
        <w:rPr>
          <w:rFonts w:cs="Arial"/>
          <w:sz w:val="20"/>
          <w:szCs w:val="20"/>
        </w:rPr>
        <w:t>5</w:t>
      </w:r>
      <w:r w:rsidRPr="004F4FFE">
        <w:rPr>
          <w:rFonts w:cs="Arial"/>
          <w:sz w:val="20"/>
          <w:szCs w:val="20"/>
        </w:rPr>
        <w:t>/2</w:t>
      </w:r>
      <w:r w:rsidR="00F25893">
        <w:rPr>
          <w:rFonts w:cs="Arial"/>
          <w:sz w:val="20"/>
          <w:szCs w:val="20"/>
        </w:rPr>
        <w:t>6</w:t>
      </w:r>
      <w:r w:rsidRPr="004F4FFE">
        <w:rPr>
          <w:rFonts w:cs="Arial"/>
          <w:sz w:val="20"/>
          <w:szCs w:val="20"/>
        </w:rPr>
        <w:t>. However,</w:t>
      </w:r>
      <w:r>
        <w:rPr>
          <w:rFonts w:cs="Arial"/>
          <w:sz w:val="20"/>
          <w:szCs w:val="20"/>
        </w:rPr>
        <w:t xml:space="preserve"> CIPFA has indicated that the</w:t>
      </w:r>
      <w:r w:rsidR="001124FB">
        <w:rPr>
          <w:rFonts w:cs="Arial"/>
          <w:sz w:val="20"/>
          <w:szCs w:val="20"/>
        </w:rPr>
        <w:t>se</w:t>
      </w:r>
      <w:r w:rsidRPr="001124FB">
        <w:rPr>
          <w:rFonts w:cs="Arial"/>
          <w:color w:val="FF0000"/>
          <w:sz w:val="20"/>
          <w:szCs w:val="20"/>
        </w:rPr>
        <w:t xml:space="preserve"> </w:t>
      </w:r>
      <w:r>
        <w:rPr>
          <w:rFonts w:cs="Arial"/>
          <w:sz w:val="20"/>
          <w:szCs w:val="20"/>
        </w:rPr>
        <w:t>will not have a significant impact on the amounts anticipated to be reported in the financial statements</w:t>
      </w:r>
      <w:r w:rsidR="00F25893">
        <w:rPr>
          <w:rFonts w:cs="Arial"/>
          <w:sz w:val="20"/>
          <w:szCs w:val="20"/>
        </w:rPr>
        <w:t>.</w:t>
      </w:r>
      <w:r w:rsidR="00E3178E">
        <w:rPr>
          <w:rFonts w:cs="Arial"/>
          <w:sz w:val="20"/>
          <w:szCs w:val="20"/>
        </w:rPr>
        <w:t xml:space="preserve"> </w:t>
      </w:r>
    </w:p>
    <w:p w14:paraId="7FB0FB16" w14:textId="77777777" w:rsidR="00312A19" w:rsidRDefault="00312A19" w:rsidP="001124FB">
      <w:bookmarkStart w:id="47" w:name="page31b"/>
      <w:bookmarkStart w:id="48" w:name="_Ref505683722"/>
      <w:bookmarkEnd w:id="44"/>
      <w:bookmarkEnd w:id="47"/>
    </w:p>
    <w:p w14:paraId="110AE4E4" w14:textId="77777777" w:rsidR="00312A19" w:rsidRDefault="00312A19" w:rsidP="001124FB"/>
    <w:p w14:paraId="6F7E1BAE" w14:textId="77777777" w:rsidR="00312A19" w:rsidRDefault="00312A19" w:rsidP="001124FB"/>
    <w:p w14:paraId="35FE6F59" w14:textId="77777777" w:rsidR="00312A19" w:rsidRDefault="00312A19" w:rsidP="001124FB"/>
    <w:p w14:paraId="52F7D90B" w14:textId="77777777" w:rsidR="00312A19" w:rsidRDefault="00312A19" w:rsidP="001124FB"/>
    <w:p w14:paraId="33CD1B9D" w14:textId="77777777" w:rsidR="00312A19" w:rsidRDefault="00312A19" w:rsidP="001124FB"/>
    <w:p w14:paraId="41DF5BC1" w14:textId="77777777" w:rsidR="00D22408" w:rsidRDefault="00D22408" w:rsidP="001124FB"/>
    <w:p w14:paraId="3B2192BA" w14:textId="77777777" w:rsidR="00D22408" w:rsidRDefault="00D22408" w:rsidP="001124FB"/>
    <w:p w14:paraId="27BD0DBE" w14:textId="77777777" w:rsidR="00D22408" w:rsidRDefault="00D22408" w:rsidP="001124FB"/>
    <w:p w14:paraId="10F276AA" w14:textId="77777777" w:rsidR="00D22408" w:rsidRDefault="00D22408" w:rsidP="001124FB"/>
    <w:p w14:paraId="7BEDF0AA" w14:textId="77777777" w:rsidR="00D22408" w:rsidRDefault="00D22408" w:rsidP="001124FB"/>
    <w:p w14:paraId="35120053" w14:textId="77777777" w:rsidR="00D22408" w:rsidRDefault="00D22408" w:rsidP="001124FB"/>
    <w:p w14:paraId="2A79DA04" w14:textId="77777777" w:rsidR="00D22408" w:rsidRDefault="00D22408" w:rsidP="001124FB"/>
    <w:p w14:paraId="5F5571D6" w14:textId="77777777" w:rsidR="00D22408" w:rsidRDefault="00D22408" w:rsidP="001124FB"/>
    <w:p w14:paraId="4DE35FA8" w14:textId="77777777" w:rsidR="00312A19" w:rsidRDefault="00312A19" w:rsidP="001124FB"/>
    <w:p w14:paraId="5A16325B" w14:textId="77777777" w:rsidR="00312A19" w:rsidRDefault="00312A19" w:rsidP="001124FB"/>
    <w:p w14:paraId="5115A31D" w14:textId="77777777" w:rsidR="00312A19" w:rsidRDefault="00312A19" w:rsidP="001124FB"/>
    <w:p w14:paraId="4D8B2216" w14:textId="689256B7" w:rsidR="001124FB" w:rsidRDefault="000C1A11" w:rsidP="001124FB">
      <w:r>
        <w:t xml:space="preserve"> </w:t>
      </w:r>
    </w:p>
    <w:p w14:paraId="38EEAE22" w14:textId="5B5D0D8E" w:rsidR="00542B15" w:rsidRPr="007A31FF" w:rsidRDefault="000C1A11" w:rsidP="007A31FF">
      <w:pPr>
        <w:pStyle w:val="Heading2"/>
        <w:tabs>
          <w:tab w:val="clear" w:pos="426"/>
        </w:tabs>
        <w:ind w:left="-142" w:firstLine="0"/>
      </w:pPr>
      <w:r w:rsidRPr="007A31FF">
        <w:lastRenderedPageBreak/>
        <w:t xml:space="preserve"> </w:t>
      </w:r>
      <w:r w:rsidR="007A31FF">
        <w:t xml:space="preserve"> </w:t>
      </w:r>
      <w:r w:rsidR="00E0604A" w:rsidRPr="007A31FF">
        <w:t>Note 3</w:t>
      </w:r>
      <w:bookmarkEnd w:id="48"/>
      <w:r w:rsidRPr="007A31FF">
        <w:t xml:space="preserve">      </w:t>
      </w:r>
      <w:r w:rsidR="00EA3D66" w:rsidRPr="007A31FF">
        <w:t xml:space="preserve">Critical Judgements </w:t>
      </w:r>
      <w:r w:rsidR="001E2E44" w:rsidRPr="007A31FF">
        <w:t>i</w:t>
      </w:r>
      <w:r w:rsidR="00EA3D66" w:rsidRPr="007A31FF">
        <w:t>n Applying Accounting Policies</w:t>
      </w:r>
    </w:p>
    <w:p w14:paraId="379B1EFA" w14:textId="77777777" w:rsidR="00542B15" w:rsidRPr="002948E8" w:rsidRDefault="00542B15" w:rsidP="00542B15">
      <w:pPr>
        <w:rPr>
          <w:rFonts w:cs="Arial"/>
          <w:sz w:val="16"/>
          <w:szCs w:val="16"/>
        </w:rPr>
      </w:pPr>
    </w:p>
    <w:p w14:paraId="55002161" w14:textId="30998650" w:rsidR="00A418E3" w:rsidRDefault="00F92E4C" w:rsidP="00A418E3">
      <w:pPr>
        <w:jc w:val="both"/>
        <w:rPr>
          <w:rFonts w:cs="Arial"/>
          <w:sz w:val="20"/>
          <w:szCs w:val="20"/>
        </w:rPr>
      </w:pPr>
      <w:r w:rsidRPr="00FD2A09">
        <w:rPr>
          <w:rFonts w:cs="Arial"/>
          <w:sz w:val="20"/>
          <w:szCs w:val="20"/>
        </w:rPr>
        <w:t xml:space="preserve">In applying the accounting policies set out in Note 1, the </w:t>
      </w:r>
      <w:r w:rsidR="00252E8E" w:rsidRPr="00FD2A09">
        <w:rPr>
          <w:rFonts w:cs="Arial"/>
          <w:sz w:val="20"/>
          <w:szCs w:val="20"/>
        </w:rPr>
        <w:t>Chief Constable</w:t>
      </w:r>
      <w:r w:rsidRPr="00FD2A09">
        <w:rPr>
          <w:rFonts w:cs="Arial"/>
          <w:sz w:val="20"/>
          <w:szCs w:val="20"/>
        </w:rPr>
        <w:t xml:space="preserve"> has had to make certain judgements about complex transactions or those involving uncertainty about future events. The critical judgements in the Statement of Accounts are:</w:t>
      </w:r>
    </w:p>
    <w:p w14:paraId="0CC26DC1" w14:textId="77777777" w:rsidR="00896919" w:rsidRDefault="00896919" w:rsidP="00A418E3">
      <w:pPr>
        <w:jc w:val="both"/>
        <w:rPr>
          <w:rFonts w:cs="Arial"/>
          <w:sz w:val="16"/>
          <w:szCs w:val="16"/>
        </w:rPr>
      </w:pPr>
    </w:p>
    <w:p w14:paraId="010D67CD" w14:textId="1DC290ED" w:rsidR="00F92E4C" w:rsidRPr="0002312F" w:rsidRDefault="0002312F" w:rsidP="00450DBF">
      <w:pPr>
        <w:pStyle w:val="ListParagraph"/>
        <w:numPr>
          <w:ilvl w:val="0"/>
          <w:numId w:val="11"/>
        </w:numPr>
        <w:spacing w:after="0" w:line="240" w:lineRule="auto"/>
        <w:ind w:left="567" w:hanging="567"/>
        <w:jc w:val="both"/>
        <w:rPr>
          <w:rFonts w:ascii="Arial" w:hAnsi="Arial" w:cs="Arial"/>
          <w:sz w:val="20"/>
          <w:szCs w:val="20"/>
        </w:rPr>
      </w:pPr>
      <w:r w:rsidRPr="0002312F">
        <w:rPr>
          <w:rFonts w:ascii="Arial" w:eastAsia="Times New Roman" w:hAnsi="Arial" w:cs="Arial"/>
          <w:color w:val="000000"/>
          <w:sz w:val="20"/>
          <w:szCs w:val="20"/>
          <w:lang w:eastAsia="en-GB"/>
        </w:rPr>
        <w:t>The Police and Crime Commissioner Group has had to make judgements about the allocation of expenditure between the Police and Crime Commissioner and the Chief Constable. The basis adopted was arrived at after considering the CIPFA Service Reporting Code of Practice and the Police Reform and Social Responsibility Act.</w:t>
      </w:r>
      <w:r w:rsidR="00DD5F32">
        <w:rPr>
          <w:rFonts w:ascii="Arial" w:eastAsia="Times New Roman" w:hAnsi="Arial" w:cs="Arial"/>
          <w:color w:val="000000"/>
          <w:sz w:val="20"/>
          <w:szCs w:val="20"/>
          <w:lang w:eastAsia="en-GB"/>
        </w:rPr>
        <w:t xml:space="preserve"> Further detail is shown in Note 4.</w:t>
      </w:r>
    </w:p>
    <w:p w14:paraId="7A53C39D" w14:textId="15311B2C" w:rsidR="00F92E4C" w:rsidRDefault="00F92E4C" w:rsidP="00F92E4C">
      <w:pPr>
        <w:pStyle w:val="ListParagraph"/>
        <w:ind w:left="567"/>
        <w:jc w:val="both"/>
        <w:rPr>
          <w:rFonts w:ascii="Arial" w:hAnsi="Arial" w:cs="Arial"/>
          <w:sz w:val="20"/>
          <w:szCs w:val="20"/>
        </w:rPr>
      </w:pPr>
    </w:p>
    <w:p w14:paraId="0E20D055" w14:textId="201586CA" w:rsidR="00C05F86" w:rsidRPr="00886BD4" w:rsidRDefault="00F92E4C" w:rsidP="00BE19DA">
      <w:pPr>
        <w:pStyle w:val="ListParagraph"/>
        <w:numPr>
          <w:ilvl w:val="0"/>
          <w:numId w:val="11"/>
        </w:numPr>
        <w:spacing w:after="0"/>
        <w:ind w:left="567" w:hanging="567"/>
        <w:jc w:val="both"/>
        <w:rPr>
          <w:rFonts w:ascii="Arial" w:hAnsi="Arial" w:cs="Arial"/>
          <w:sz w:val="20"/>
          <w:szCs w:val="20"/>
        </w:rPr>
      </w:pPr>
      <w:r w:rsidRPr="00202DC5">
        <w:rPr>
          <w:rFonts w:ascii="Arial" w:eastAsia="Times New Roman" w:hAnsi="Arial" w:cs="Arial"/>
          <w:color w:val="000000"/>
          <w:sz w:val="20"/>
          <w:szCs w:val="20"/>
          <w:lang w:eastAsia="en-GB"/>
        </w:rPr>
        <w:t>Estimation of the pension element of the provision is on the basis of apportionment of the total actuarially assessed liability for future pensions benefits for the Group between the two corporate bodies on the basis of current cashflows.</w:t>
      </w:r>
    </w:p>
    <w:p w14:paraId="256C17DC" w14:textId="77777777" w:rsidR="00886BD4" w:rsidRDefault="00886BD4" w:rsidP="00886BD4">
      <w:pPr>
        <w:pStyle w:val="ListParagraph"/>
        <w:rPr>
          <w:rFonts w:ascii="Arial" w:hAnsi="Arial" w:cs="Arial"/>
          <w:sz w:val="20"/>
          <w:szCs w:val="20"/>
        </w:rPr>
      </w:pPr>
    </w:p>
    <w:p w14:paraId="18850538" w14:textId="77777777" w:rsidR="00886BD4" w:rsidRPr="00D701D3" w:rsidRDefault="00886BD4" w:rsidP="00886BD4">
      <w:pPr>
        <w:pStyle w:val="ListParagraph"/>
        <w:numPr>
          <w:ilvl w:val="0"/>
          <w:numId w:val="11"/>
        </w:numPr>
        <w:spacing w:after="0" w:line="240" w:lineRule="auto"/>
        <w:ind w:left="567" w:hanging="567"/>
        <w:jc w:val="both"/>
        <w:rPr>
          <w:rFonts w:ascii="Arial" w:hAnsi="Arial" w:cs="Arial"/>
          <w:sz w:val="20"/>
          <w:szCs w:val="20"/>
        </w:rPr>
      </w:pPr>
      <w:r w:rsidRPr="00D701D3">
        <w:rPr>
          <w:rFonts w:ascii="Arial" w:hAnsi="Arial" w:cs="Arial"/>
          <w:sz w:val="20"/>
          <w:szCs w:val="20"/>
        </w:rPr>
        <w:t>The use by the Chief Constable of leased assets held by the Police and Crime Commissioner has not been judged to represent a lease arrangement under IFRS 16 as:</w:t>
      </w:r>
    </w:p>
    <w:p w14:paraId="4225FE66" w14:textId="77777777" w:rsidR="00886BD4" w:rsidRPr="00D701D3" w:rsidRDefault="00886BD4" w:rsidP="00886BD4">
      <w:pPr>
        <w:ind w:left="567"/>
        <w:jc w:val="both"/>
        <w:rPr>
          <w:rFonts w:cs="Arial"/>
          <w:sz w:val="20"/>
          <w:szCs w:val="20"/>
        </w:rPr>
      </w:pPr>
    </w:p>
    <w:p w14:paraId="469D6CB7" w14:textId="77777777" w:rsidR="00886BD4" w:rsidRPr="00D701D3" w:rsidRDefault="00886BD4" w:rsidP="00886BD4">
      <w:pPr>
        <w:ind w:left="567"/>
        <w:jc w:val="both"/>
        <w:rPr>
          <w:rFonts w:cs="Arial"/>
          <w:sz w:val="20"/>
          <w:szCs w:val="20"/>
        </w:rPr>
      </w:pPr>
      <w:r w:rsidRPr="00D701D3">
        <w:rPr>
          <w:rFonts w:cs="Arial"/>
          <w:sz w:val="20"/>
          <w:szCs w:val="20"/>
        </w:rPr>
        <w:t xml:space="preserve">There is no contract that gives rise to a lease; the provision of buildings and equipment by the Police and Crime Commissioner to the Chief Constable is more of a statutory requirement rather than a contractual arrangement. </w:t>
      </w:r>
    </w:p>
    <w:p w14:paraId="20608445" w14:textId="77777777" w:rsidR="00886BD4" w:rsidRPr="00D701D3" w:rsidRDefault="00886BD4" w:rsidP="00886BD4">
      <w:pPr>
        <w:ind w:left="567"/>
        <w:jc w:val="both"/>
        <w:rPr>
          <w:rFonts w:cs="Arial"/>
          <w:sz w:val="20"/>
          <w:szCs w:val="20"/>
        </w:rPr>
      </w:pPr>
    </w:p>
    <w:p w14:paraId="31BF121A" w14:textId="77777777" w:rsidR="00886BD4" w:rsidRPr="00D701D3" w:rsidRDefault="00886BD4" w:rsidP="00886BD4">
      <w:pPr>
        <w:ind w:left="567"/>
        <w:jc w:val="both"/>
        <w:rPr>
          <w:rFonts w:cs="Arial"/>
          <w:sz w:val="20"/>
          <w:szCs w:val="20"/>
        </w:rPr>
      </w:pPr>
      <w:r w:rsidRPr="00D701D3">
        <w:rPr>
          <w:rFonts w:cs="Arial"/>
          <w:sz w:val="20"/>
          <w:szCs w:val="20"/>
        </w:rPr>
        <w:t xml:space="preserve">Control of the assets resulting from lease arrangements sits under the Police and Crime Commissioner. The Police and Crime Commissioner makes decisions on buying and selling properties and other assets and entering and terminating lease contracts. </w:t>
      </w:r>
    </w:p>
    <w:p w14:paraId="0A262A6B" w14:textId="77777777" w:rsidR="00886BD4" w:rsidRPr="00D701D3" w:rsidRDefault="00886BD4" w:rsidP="00886BD4">
      <w:pPr>
        <w:ind w:left="567"/>
        <w:jc w:val="both"/>
        <w:rPr>
          <w:rFonts w:cs="Arial"/>
          <w:sz w:val="20"/>
          <w:szCs w:val="20"/>
        </w:rPr>
      </w:pPr>
    </w:p>
    <w:p w14:paraId="75103794" w14:textId="40B4C060" w:rsidR="008E72F3" w:rsidRDefault="00886BD4" w:rsidP="008F31BD">
      <w:pPr>
        <w:ind w:left="567"/>
        <w:jc w:val="both"/>
        <w:rPr>
          <w:rFonts w:cs="Arial"/>
          <w:sz w:val="20"/>
          <w:szCs w:val="20"/>
        </w:rPr>
      </w:pPr>
      <w:r w:rsidRPr="00D701D3">
        <w:rPr>
          <w:rFonts w:cs="Arial"/>
          <w:sz w:val="20"/>
          <w:szCs w:val="20"/>
        </w:rPr>
        <w:t>The ultimate benefits of the asset are obtained jointly by the Police and Crime Commissioner and Chief Constable.</w:t>
      </w:r>
    </w:p>
    <w:p w14:paraId="7FC4D687" w14:textId="77777777" w:rsidR="008F31BD" w:rsidRDefault="008F31BD" w:rsidP="008F31BD">
      <w:pPr>
        <w:ind w:left="567"/>
        <w:jc w:val="both"/>
        <w:rPr>
          <w:rFonts w:cs="Arial"/>
          <w:sz w:val="20"/>
          <w:szCs w:val="20"/>
        </w:rPr>
      </w:pPr>
    </w:p>
    <w:p w14:paraId="0906F28F" w14:textId="7D37C525" w:rsidR="00285EE5" w:rsidRPr="000C1A11" w:rsidRDefault="000C1A11" w:rsidP="000C1A11">
      <w:pPr>
        <w:pStyle w:val="Heading2"/>
        <w:tabs>
          <w:tab w:val="clear" w:pos="426"/>
          <w:tab w:val="clear" w:pos="720"/>
          <w:tab w:val="left" w:pos="709"/>
        </w:tabs>
        <w:ind w:left="-142" w:firstLine="0"/>
      </w:pPr>
      <w:bookmarkStart w:id="49" w:name="_Ref505687464"/>
      <w:r>
        <w:t xml:space="preserve">  </w:t>
      </w:r>
      <w:r w:rsidR="00285EE5" w:rsidRPr="000C1A11">
        <w:t>Note 4</w:t>
      </w:r>
      <w:r w:rsidRPr="000C1A11">
        <w:t xml:space="preserve">      </w:t>
      </w:r>
      <w:r w:rsidR="004A7A56" w:rsidRPr="000C1A11">
        <w:t>The Chief Constable</w:t>
      </w:r>
      <w:r w:rsidR="00285EE5" w:rsidRPr="000C1A11">
        <w:t xml:space="preserve"> as an Accounting Entity</w:t>
      </w:r>
      <w:bookmarkEnd w:id="49"/>
    </w:p>
    <w:p w14:paraId="6A9404E7" w14:textId="77777777" w:rsidR="00285EE5" w:rsidRPr="00075420" w:rsidRDefault="00285EE5" w:rsidP="00285EE5"/>
    <w:p w14:paraId="28EA7E9F" w14:textId="19F92B8E" w:rsidR="00CF6E0A" w:rsidRDefault="00CF6E0A" w:rsidP="00CF6E0A">
      <w:pPr>
        <w:jc w:val="both"/>
        <w:rPr>
          <w:rFonts w:cs="Arial"/>
          <w:sz w:val="20"/>
          <w:szCs w:val="20"/>
        </w:rPr>
      </w:pPr>
      <w:r>
        <w:rPr>
          <w:rFonts w:cs="Arial"/>
          <w:sz w:val="20"/>
          <w:szCs w:val="20"/>
        </w:rPr>
        <w:t>The Chief Constable</w:t>
      </w:r>
      <w:r w:rsidRPr="00285EE5">
        <w:rPr>
          <w:rFonts w:cs="Arial"/>
          <w:sz w:val="20"/>
          <w:szCs w:val="20"/>
        </w:rPr>
        <w:t xml:space="preserve"> is part of an accounting group along with the </w:t>
      </w:r>
      <w:r>
        <w:rPr>
          <w:rFonts w:cs="Arial"/>
          <w:sz w:val="20"/>
          <w:szCs w:val="20"/>
        </w:rPr>
        <w:t>Police and Crime Commissioner</w:t>
      </w:r>
      <w:r w:rsidRPr="00285EE5">
        <w:rPr>
          <w:rFonts w:cs="Arial"/>
          <w:sz w:val="20"/>
          <w:szCs w:val="20"/>
        </w:rPr>
        <w:t xml:space="preserve"> (referred t</w:t>
      </w:r>
      <w:r>
        <w:rPr>
          <w:rFonts w:cs="Arial"/>
          <w:sz w:val="20"/>
          <w:szCs w:val="20"/>
        </w:rPr>
        <w:t>o</w:t>
      </w:r>
      <w:r w:rsidRPr="00285EE5">
        <w:rPr>
          <w:rFonts w:cs="Arial"/>
          <w:sz w:val="20"/>
          <w:szCs w:val="20"/>
        </w:rPr>
        <w:t xml:space="preserve"> as the P</w:t>
      </w:r>
      <w:r w:rsidR="00441F5D">
        <w:rPr>
          <w:rFonts w:cs="Arial"/>
          <w:sz w:val="20"/>
          <w:szCs w:val="20"/>
        </w:rPr>
        <w:t xml:space="preserve">olice and </w:t>
      </w:r>
      <w:r w:rsidRPr="00285EE5">
        <w:rPr>
          <w:rFonts w:cs="Arial"/>
          <w:sz w:val="20"/>
          <w:szCs w:val="20"/>
        </w:rPr>
        <w:t>C</w:t>
      </w:r>
      <w:r w:rsidR="00441F5D">
        <w:rPr>
          <w:rFonts w:cs="Arial"/>
          <w:sz w:val="20"/>
          <w:szCs w:val="20"/>
        </w:rPr>
        <w:t xml:space="preserve">rime </w:t>
      </w:r>
      <w:r w:rsidRPr="00285EE5">
        <w:rPr>
          <w:rFonts w:cs="Arial"/>
          <w:sz w:val="20"/>
          <w:szCs w:val="20"/>
        </w:rPr>
        <w:t>C</w:t>
      </w:r>
      <w:r w:rsidR="00441F5D">
        <w:rPr>
          <w:rFonts w:cs="Arial"/>
          <w:sz w:val="20"/>
          <w:szCs w:val="20"/>
        </w:rPr>
        <w:t>ommissioner</w:t>
      </w:r>
      <w:r w:rsidRPr="00285EE5">
        <w:rPr>
          <w:rFonts w:cs="Arial"/>
          <w:sz w:val="20"/>
          <w:szCs w:val="20"/>
        </w:rPr>
        <w:t xml:space="preserve"> Group). The accounting recognition of the Group’s assets, liabilities and reserves reflects the powers and responsibilities of the Police and Crime Commissioner and the Chief Constable as designated by the Police Reform and Social Responsibility Act 2011 and the </w:t>
      </w:r>
      <w:r>
        <w:rPr>
          <w:rFonts w:cs="Arial"/>
          <w:sz w:val="20"/>
          <w:szCs w:val="20"/>
        </w:rPr>
        <w:t xml:space="preserve">Revised </w:t>
      </w:r>
      <w:r w:rsidRPr="00285EE5">
        <w:rPr>
          <w:rFonts w:cs="Arial"/>
          <w:sz w:val="20"/>
          <w:szCs w:val="20"/>
        </w:rPr>
        <w:t>Home Office Financial Management Code of Practice for the Police Service, England and Wales 201</w:t>
      </w:r>
      <w:r>
        <w:rPr>
          <w:rFonts w:cs="Arial"/>
          <w:sz w:val="20"/>
          <w:szCs w:val="20"/>
        </w:rPr>
        <w:t>8</w:t>
      </w:r>
      <w:r w:rsidRPr="00285EE5">
        <w:rPr>
          <w:rFonts w:cs="Arial"/>
          <w:sz w:val="20"/>
          <w:szCs w:val="20"/>
        </w:rPr>
        <w:t>. This accounting treatment is also underpinned by the relationships as defined by local regulations</w:t>
      </w:r>
      <w:r>
        <w:rPr>
          <w:rFonts w:cs="Arial"/>
          <w:sz w:val="20"/>
          <w:szCs w:val="20"/>
        </w:rPr>
        <w:t>, local agreement and practice.</w:t>
      </w:r>
    </w:p>
    <w:p w14:paraId="0708A109" w14:textId="77777777" w:rsidR="00896919" w:rsidRDefault="00896919" w:rsidP="00CF6E0A">
      <w:pPr>
        <w:jc w:val="both"/>
        <w:rPr>
          <w:rFonts w:cs="Arial"/>
          <w:sz w:val="20"/>
          <w:szCs w:val="20"/>
        </w:rPr>
      </w:pPr>
    </w:p>
    <w:p w14:paraId="47086943" w14:textId="00A096A9" w:rsidR="00CF6E0A" w:rsidRDefault="00CF6E0A" w:rsidP="00CF6E0A">
      <w:pPr>
        <w:jc w:val="both"/>
        <w:rPr>
          <w:rFonts w:cs="Arial"/>
          <w:sz w:val="20"/>
          <w:szCs w:val="20"/>
        </w:rPr>
      </w:pPr>
      <w:r w:rsidRPr="001E5929">
        <w:rPr>
          <w:rFonts w:cs="Arial"/>
          <w:sz w:val="20"/>
          <w:szCs w:val="20"/>
        </w:rPr>
        <w:t xml:space="preserve">The Police and Crime Commissioner receives all government funding and </w:t>
      </w:r>
      <w:r w:rsidR="00B024A6" w:rsidRPr="001E5929">
        <w:rPr>
          <w:rFonts w:cs="Arial"/>
          <w:sz w:val="20"/>
          <w:szCs w:val="20"/>
        </w:rPr>
        <w:t>income</w:t>
      </w:r>
      <w:r w:rsidRPr="001E5929">
        <w:rPr>
          <w:rFonts w:cs="Arial"/>
          <w:sz w:val="20"/>
          <w:szCs w:val="20"/>
        </w:rPr>
        <w:t xml:space="preserve"> and the </w:t>
      </w:r>
      <w:r w:rsidRPr="00580E7E">
        <w:rPr>
          <w:rFonts w:cs="Arial"/>
          <w:sz w:val="20"/>
          <w:szCs w:val="20"/>
        </w:rPr>
        <w:t>Chief Constable does</w:t>
      </w:r>
      <w:r w:rsidRPr="001E5929">
        <w:rPr>
          <w:rFonts w:cs="Arial"/>
          <w:sz w:val="20"/>
          <w:szCs w:val="20"/>
        </w:rPr>
        <w:t xml:space="preserve"> not hold any cash or reser</w:t>
      </w:r>
      <w:r>
        <w:rPr>
          <w:rFonts w:cs="Arial"/>
          <w:sz w:val="20"/>
          <w:szCs w:val="20"/>
        </w:rPr>
        <w:t xml:space="preserve">ves. </w:t>
      </w:r>
      <w:r w:rsidRPr="001E5929">
        <w:rPr>
          <w:rFonts w:cs="Arial"/>
          <w:sz w:val="20"/>
          <w:szCs w:val="20"/>
        </w:rPr>
        <w:t>When</w:t>
      </w:r>
      <w:r w:rsidR="00E16945">
        <w:rPr>
          <w:rFonts w:cs="Arial"/>
          <w:sz w:val="20"/>
          <w:szCs w:val="20"/>
        </w:rPr>
        <w:t xml:space="preserve"> the</w:t>
      </w:r>
      <w:r w:rsidRPr="001E5929">
        <w:rPr>
          <w:rFonts w:cs="Arial"/>
          <w:sz w:val="20"/>
          <w:szCs w:val="20"/>
        </w:rPr>
        <w:t xml:space="preserve"> Police and Crime Commissioner’s resources are consumed at the request of the Chief Constable all payments are made by the Police and Crime Commissioner from the Police Fund and no cash movements occur between the two bodies.</w:t>
      </w:r>
    </w:p>
    <w:p w14:paraId="3C391F76" w14:textId="77777777" w:rsidR="00FA09C3" w:rsidRDefault="00FA09C3" w:rsidP="00CF6E0A">
      <w:pPr>
        <w:jc w:val="both"/>
        <w:rPr>
          <w:rFonts w:cs="Arial"/>
          <w:sz w:val="20"/>
          <w:szCs w:val="20"/>
        </w:rPr>
      </w:pPr>
    </w:p>
    <w:p w14:paraId="5D7E8897" w14:textId="1FFE309A" w:rsidR="00441F5D" w:rsidRPr="00441F5D" w:rsidRDefault="00441F5D" w:rsidP="00441F5D">
      <w:pPr>
        <w:jc w:val="both"/>
        <w:rPr>
          <w:rFonts w:cs="Arial"/>
          <w:sz w:val="20"/>
          <w:szCs w:val="20"/>
        </w:rPr>
      </w:pPr>
      <w:r w:rsidRPr="00441F5D">
        <w:rPr>
          <w:rFonts w:cs="Arial"/>
          <w:color w:val="000000"/>
          <w:sz w:val="20"/>
          <w:szCs w:val="20"/>
        </w:rPr>
        <w:t xml:space="preserve">A long term debtor has been established in the Chief Constable’s Balance Sheet to reflect the continuing requirement on an elected policing body, as required under the Police Reform and Social responsibility Act 2011, </w:t>
      </w:r>
      <w:r>
        <w:rPr>
          <w:rFonts w:cs="Arial"/>
          <w:color w:val="000000"/>
          <w:sz w:val="20"/>
          <w:szCs w:val="20"/>
        </w:rPr>
        <w:t xml:space="preserve">for the Police and Crime Commissioner </w:t>
      </w:r>
      <w:r w:rsidRPr="00441F5D">
        <w:rPr>
          <w:rFonts w:cs="Arial"/>
          <w:color w:val="000000"/>
          <w:sz w:val="20"/>
          <w:szCs w:val="20"/>
        </w:rPr>
        <w:t>to</w:t>
      </w:r>
      <w:r w:rsidRPr="00441F5D">
        <w:rPr>
          <w:rFonts w:cs="Arial"/>
          <w:color w:val="FF0000"/>
          <w:sz w:val="20"/>
          <w:szCs w:val="20"/>
        </w:rPr>
        <w:t xml:space="preserve"> </w:t>
      </w:r>
      <w:r w:rsidRPr="00441F5D">
        <w:rPr>
          <w:rFonts w:cs="Arial"/>
          <w:sz w:val="20"/>
          <w:szCs w:val="20"/>
        </w:rPr>
        <w:t>provide</w:t>
      </w:r>
      <w:r w:rsidRPr="00441F5D">
        <w:rPr>
          <w:rFonts w:cs="Arial"/>
          <w:color w:val="FF0000"/>
          <w:sz w:val="20"/>
          <w:szCs w:val="20"/>
        </w:rPr>
        <w:t xml:space="preserve"> </w:t>
      </w:r>
      <w:r w:rsidRPr="00441F5D">
        <w:rPr>
          <w:rFonts w:cs="Arial"/>
          <w:color w:val="000000"/>
          <w:sz w:val="20"/>
          <w:szCs w:val="20"/>
        </w:rPr>
        <w:t xml:space="preserve">funds to the Chief Constable for the payment of </w:t>
      </w:r>
      <w:r w:rsidR="00F91CF1">
        <w:rPr>
          <w:rFonts w:cs="Arial"/>
          <w:color w:val="000000"/>
          <w:sz w:val="20"/>
          <w:szCs w:val="20"/>
        </w:rPr>
        <w:t>assets and liabilities</w:t>
      </w:r>
      <w:r>
        <w:rPr>
          <w:rFonts w:cs="Arial"/>
          <w:color w:val="000000"/>
          <w:sz w:val="20"/>
          <w:szCs w:val="20"/>
        </w:rPr>
        <w:t xml:space="preserve">. </w:t>
      </w:r>
      <w:r w:rsidRPr="00441F5D">
        <w:rPr>
          <w:rFonts w:cs="Arial"/>
          <w:color w:val="000000"/>
          <w:sz w:val="20"/>
          <w:szCs w:val="20"/>
        </w:rPr>
        <w:t>Should the Police and Crime Commissioner be required to settle future liabilities, there is no long-term expectation that the Home Office will provide this funding. Similarly, the Chief Constable could not be expected to fund the liability as the Chief Constable (the current grant arrangements not withstanding) has no assets, cash reserves, income receipts or other sources of funding. It is reasonable to expect that should the Police and Crime Commissioner Group be required to settle future liabilities (however unlikely this may be), then settlement would result in an outflow of resources from the Police and Crime Commissioner.</w:t>
      </w:r>
    </w:p>
    <w:p w14:paraId="21DD6F8A" w14:textId="77777777" w:rsidR="00441F5D" w:rsidRDefault="00441F5D" w:rsidP="00441F5D">
      <w:pPr>
        <w:jc w:val="both"/>
        <w:rPr>
          <w:rFonts w:cs="Arial"/>
          <w:sz w:val="20"/>
          <w:szCs w:val="20"/>
        </w:rPr>
      </w:pPr>
    </w:p>
    <w:p w14:paraId="28BAFE77" w14:textId="1F4814FA" w:rsidR="00CF6E0A" w:rsidRDefault="00CF6E0A" w:rsidP="00CF6E0A">
      <w:pPr>
        <w:jc w:val="both"/>
        <w:rPr>
          <w:rFonts w:cs="Arial"/>
          <w:sz w:val="20"/>
          <w:szCs w:val="20"/>
        </w:rPr>
      </w:pPr>
      <w:r w:rsidRPr="001E5929">
        <w:rPr>
          <w:rFonts w:cs="Arial"/>
          <w:sz w:val="20"/>
          <w:szCs w:val="20"/>
        </w:rPr>
        <w:t xml:space="preserve">For accounting and regulatory </w:t>
      </w:r>
      <w:r w:rsidR="00B024A6" w:rsidRPr="001E5929">
        <w:rPr>
          <w:rFonts w:cs="Arial"/>
          <w:sz w:val="20"/>
          <w:szCs w:val="20"/>
        </w:rPr>
        <w:t>purposes,</w:t>
      </w:r>
      <w:r w:rsidRPr="001E5929">
        <w:rPr>
          <w:rFonts w:cs="Arial"/>
          <w:sz w:val="20"/>
          <w:szCs w:val="20"/>
        </w:rPr>
        <w:t xml:space="preserve"> the Police and Crime Commissioner and the Chief Constable are classed as </w:t>
      </w:r>
      <w:r w:rsidR="00B024A6">
        <w:rPr>
          <w:rFonts w:cs="Arial"/>
          <w:sz w:val="20"/>
          <w:szCs w:val="20"/>
        </w:rPr>
        <w:t>L</w:t>
      </w:r>
      <w:r w:rsidRPr="001E5929">
        <w:rPr>
          <w:rFonts w:cs="Arial"/>
          <w:sz w:val="20"/>
          <w:szCs w:val="20"/>
        </w:rPr>
        <w:t xml:space="preserve">ocal </w:t>
      </w:r>
      <w:r w:rsidR="00B024A6">
        <w:rPr>
          <w:rFonts w:cs="Arial"/>
          <w:sz w:val="20"/>
          <w:szCs w:val="20"/>
        </w:rPr>
        <w:t>A</w:t>
      </w:r>
      <w:r w:rsidRPr="001E5929">
        <w:rPr>
          <w:rFonts w:cs="Arial"/>
          <w:sz w:val="20"/>
          <w:szCs w:val="20"/>
        </w:rPr>
        <w:t>uthorities and are covered by the CIPFA Code of Practice for Lo</w:t>
      </w:r>
      <w:r>
        <w:rPr>
          <w:rFonts w:cs="Arial"/>
          <w:sz w:val="20"/>
          <w:szCs w:val="20"/>
        </w:rPr>
        <w:t>cal Authority Accounting 202</w:t>
      </w:r>
      <w:r w:rsidR="001124FB">
        <w:rPr>
          <w:rFonts w:cs="Arial"/>
          <w:sz w:val="20"/>
          <w:szCs w:val="20"/>
        </w:rPr>
        <w:t>5</w:t>
      </w:r>
      <w:r>
        <w:rPr>
          <w:rFonts w:cs="Arial"/>
          <w:sz w:val="20"/>
          <w:szCs w:val="20"/>
        </w:rPr>
        <w:t>/2</w:t>
      </w:r>
      <w:r w:rsidR="001124FB">
        <w:rPr>
          <w:rFonts w:cs="Arial"/>
          <w:sz w:val="20"/>
          <w:szCs w:val="20"/>
        </w:rPr>
        <w:t>6</w:t>
      </w:r>
      <w:r w:rsidRPr="001E5929">
        <w:rPr>
          <w:rFonts w:cs="Arial"/>
          <w:sz w:val="20"/>
          <w:szCs w:val="20"/>
        </w:rPr>
        <w:t>.</w:t>
      </w:r>
    </w:p>
    <w:p w14:paraId="14D23D6B" w14:textId="608AECFD" w:rsidR="00FA09C3" w:rsidRDefault="00FA09C3" w:rsidP="00CF6E0A">
      <w:pPr>
        <w:jc w:val="both"/>
        <w:rPr>
          <w:rFonts w:cs="Arial"/>
          <w:sz w:val="20"/>
          <w:szCs w:val="20"/>
        </w:rPr>
      </w:pPr>
    </w:p>
    <w:p w14:paraId="6765DCF8" w14:textId="4B10852F" w:rsidR="00CF6E0A" w:rsidRDefault="00CF6E0A" w:rsidP="00CF6E0A">
      <w:pPr>
        <w:jc w:val="both"/>
        <w:rPr>
          <w:rFonts w:cs="Arial"/>
          <w:sz w:val="20"/>
          <w:szCs w:val="20"/>
        </w:rPr>
      </w:pPr>
      <w:r w:rsidRPr="001E5929">
        <w:rPr>
          <w:rFonts w:cs="Arial"/>
          <w:sz w:val="20"/>
          <w:szCs w:val="20"/>
        </w:rPr>
        <w:t xml:space="preserve">The financial consequences of the activity under the control of the Chief </w:t>
      </w:r>
      <w:r w:rsidR="00B024A6" w:rsidRPr="00A16F74">
        <w:rPr>
          <w:rFonts w:cs="Arial"/>
          <w:sz w:val="20"/>
          <w:szCs w:val="20"/>
        </w:rPr>
        <w:t>Constable are shown in the</w:t>
      </w:r>
      <w:r w:rsidR="00441F5D">
        <w:rPr>
          <w:rFonts w:cs="Arial"/>
          <w:sz w:val="20"/>
          <w:szCs w:val="20"/>
        </w:rPr>
        <w:t xml:space="preserve">se </w:t>
      </w:r>
      <w:r w:rsidR="00B024A6" w:rsidRPr="00A16F74">
        <w:rPr>
          <w:rFonts w:cs="Arial"/>
          <w:sz w:val="20"/>
          <w:szCs w:val="20"/>
        </w:rPr>
        <w:t>accounts</w:t>
      </w:r>
      <w:r w:rsidR="00441F5D">
        <w:rPr>
          <w:rFonts w:cs="Arial"/>
          <w:sz w:val="20"/>
          <w:szCs w:val="20"/>
        </w:rPr>
        <w:t xml:space="preserve">. </w:t>
      </w:r>
      <w:r w:rsidRPr="001E5929">
        <w:rPr>
          <w:rFonts w:cs="Arial"/>
          <w:sz w:val="20"/>
          <w:szCs w:val="20"/>
        </w:rPr>
        <w:t xml:space="preserve">As the Chief Constable does not hold reserves, the </w:t>
      </w:r>
      <w:r w:rsidR="00B024A6" w:rsidRPr="00A16F74">
        <w:rPr>
          <w:rFonts w:cs="Arial"/>
          <w:sz w:val="20"/>
          <w:szCs w:val="20"/>
        </w:rPr>
        <w:t>Comprehensive Income and Expenditure Statement</w:t>
      </w:r>
      <w:r w:rsidRPr="001E5929">
        <w:rPr>
          <w:rFonts w:cs="Arial"/>
          <w:sz w:val="20"/>
          <w:szCs w:val="20"/>
        </w:rPr>
        <w:t xml:space="preserve"> shows the gross cost of policing which is offset by intra-group adjustments to reflect the payments and accruals made by the Police and Crime Commissioner at the request of the Chief Constable. </w:t>
      </w:r>
      <w:r w:rsidR="00B024A6" w:rsidRPr="001E5929">
        <w:rPr>
          <w:rFonts w:cs="Arial"/>
          <w:sz w:val="20"/>
          <w:szCs w:val="20"/>
        </w:rPr>
        <w:t>The result of these adjustments</w:t>
      </w:r>
      <w:r w:rsidRPr="001E5929">
        <w:rPr>
          <w:rFonts w:cs="Arial"/>
          <w:sz w:val="20"/>
          <w:szCs w:val="20"/>
        </w:rPr>
        <w:t xml:space="preserve"> is that the Chief Constable has a nil balance on</w:t>
      </w:r>
      <w:r w:rsidR="00D22408">
        <w:rPr>
          <w:rFonts w:cs="Arial"/>
          <w:sz w:val="20"/>
          <w:szCs w:val="20"/>
        </w:rPr>
        <w:t xml:space="preserve"> the</w:t>
      </w:r>
      <w:r w:rsidRPr="001E5929">
        <w:rPr>
          <w:rFonts w:cs="Arial"/>
          <w:sz w:val="20"/>
          <w:szCs w:val="20"/>
        </w:rPr>
        <w:t xml:space="preserve"> </w:t>
      </w:r>
      <w:r>
        <w:rPr>
          <w:rFonts w:cs="Arial"/>
          <w:sz w:val="20"/>
          <w:szCs w:val="20"/>
        </w:rPr>
        <w:t>G</w:t>
      </w:r>
      <w:r w:rsidRPr="001E5929">
        <w:rPr>
          <w:rFonts w:cs="Arial"/>
          <w:sz w:val="20"/>
          <w:szCs w:val="20"/>
        </w:rPr>
        <w:t xml:space="preserve">eneral </w:t>
      </w:r>
      <w:r>
        <w:rPr>
          <w:rFonts w:cs="Arial"/>
          <w:sz w:val="20"/>
          <w:szCs w:val="20"/>
        </w:rPr>
        <w:t>F</w:t>
      </w:r>
      <w:r w:rsidRPr="001E5929">
        <w:rPr>
          <w:rFonts w:cs="Arial"/>
          <w:sz w:val="20"/>
          <w:szCs w:val="20"/>
        </w:rPr>
        <w:t>und. The intra-group adjustments are mirrored in the Police and Crime Commissioner’s Accounts.</w:t>
      </w:r>
      <w:r>
        <w:rPr>
          <w:rFonts w:cs="Arial"/>
          <w:sz w:val="20"/>
          <w:szCs w:val="20"/>
        </w:rPr>
        <w:t xml:space="preserve"> </w:t>
      </w:r>
      <w:r w:rsidR="00B024A6" w:rsidRPr="003A3871">
        <w:rPr>
          <w:rFonts w:cs="Arial"/>
          <w:sz w:val="20"/>
          <w:szCs w:val="20"/>
        </w:rPr>
        <w:t>The intra-group transactions are summarised in the table below.</w:t>
      </w:r>
    </w:p>
    <w:p w14:paraId="38091F9C" w14:textId="77777777" w:rsidR="00312A19" w:rsidRDefault="00312A19" w:rsidP="001124FB">
      <w:pPr>
        <w:rPr>
          <w:b/>
          <w:bCs/>
        </w:rPr>
      </w:pPr>
    </w:p>
    <w:p w14:paraId="4D6E46B0" w14:textId="77777777" w:rsidR="00312A19" w:rsidRDefault="00312A19" w:rsidP="001124FB">
      <w:pPr>
        <w:rPr>
          <w:b/>
          <w:bCs/>
        </w:rPr>
      </w:pPr>
    </w:p>
    <w:p w14:paraId="08C7EB1D" w14:textId="77777777" w:rsidR="00312A19" w:rsidRDefault="00312A19" w:rsidP="001124FB">
      <w:pPr>
        <w:rPr>
          <w:b/>
          <w:bCs/>
        </w:rPr>
      </w:pPr>
    </w:p>
    <w:p w14:paraId="40017DB9" w14:textId="77777777" w:rsidR="00312A19" w:rsidRDefault="00312A19" w:rsidP="001124FB">
      <w:pPr>
        <w:rPr>
          <w:b/>
          <w:bCs/>
        </w:rPr>
      </w:pPr>
    </w:p>
    <w:p w14:paraId="419033C2" w14:textId="35FB74CF" w:rsidR="001124FB" w:rsidRPr="008C28B1" w:rsidRDefault="001124FB" w:rsidP="001124FB">
      <w:pPr>
        <w:rPr>
          <w:b/>
          <w:bCs/>
        </w:rPr>
      </w:pPr>
      <w:r w:rsidRPr="008C28B1">
        <w:rPr>
          <w:b/>
          <w:bCs/>
        </w:rPr>
        <w:lastRenderedPageBreak/>
        <w:t>Note 4</w:t>
      </w:r>
      <w:r>
        <w:rPr>
          <w:b/>
          <w:bCs/>
        </w:rPr>
        <w:t xml:space="preserve">      </w:t>
      </w:r>
      <w:r w:rsidRPr="008C28B1">
        <w:rPr>
          <w:b/>
          <w:bCs/>
        </w:rPr>
        <w:t>The Chief Constable as an Accounting Entity Continued</w:t>
      </w:r>
    </w:p>
    <w:p w14:paraId="31A7A02A" w14:textId="77777777" w:rsidR="001124FB" w:rsidRDefault="001124FB" w:rsidP="00CF6E0A">
      <w:pPr>
        <w:jc w:val="both"/>
        <w:rPr>
          <w:rFonts w:cs="Arial"/>
          <w:sz w:val="20"/>
          <w:szCs w:val="20"/>
        </w:rPr>
      </w:pPr>
    </w:p>
    <w:p w14:paraId="4F414CA8" w14:textId="541E8380" w:rsidR="001E5929" w:rsidRDefault="001E5929" w:rsidP="00CF6E0A">
      <w:pPr>
        <w:jc w:val="both"/>
        <w:rPr>
          <w:rFonts w:cs="Arial"/>
          <w:sz w:val="20"/>
          <w:szCs w:val="20"/>
        </w:rPr>
      </w:pPr>
      <w:r w:rsidRPr="00075420">
        <w:rPr>
          <w:rFonts w:cs="Arial"/>
          <w:sz w:val="20"/>
          <w:szCs w:val="20"/>
        </w:rPr>
        <w:t>All of the assets and liabilities and reserves of the P</w:t>
      </w:r>
      <w:r w:rsidR="00B024A6">
        <w:rPr>
          <w:rFonts w:cs="Arial"/>
          <w:sz w:val="20"/>
          <w:szCs w:val="20"/>
        </w:rPr>
        <w:t xml:space="preserve">olice and </w:t>
      </w:r>
      <w:r w:rsidRPr="00075420">
        <w:rPr>
          <w:rFonts w:cs="Arial"/>
          <w:sz w:val="20"/>
          <w:szCs w:val="20"/>
        </w:rPr>
        <w:t>C</w:t>
      </w:r>
      <w:r w:rsidR="00B024A6">
        <w:rPr>
          <w:rFonts w:cs="Arial"/>
          <w:sz w:val="20"/>
          <w:szCs w:val="20"/>
        </w:rPr>
        <w:t xml:space="preserve">rime </w:t>
      </w:r>
      <w:r w:rsidRPr="00075420">
        <w:rPr>
          <w:rFonts w:cs="Arial"/>
          <w:sz w:val="20"/>
          <w:szCs w:val="20"/>
        </w:rPr>
        <w:t>C</w:t>
      </w:r>
      <w:r w:rsidR="00B024A6">
        <w:rPr>
          <w:rFonts w:cs="Arial"/>
          <w:sz w:val="20"/>
          <w:szCs w:val="20"/>
        </w:rPr>
        <w:t>ommissioner</w:t>
      </w:r>
      <w:r w:rsidRPr="00075420">
        <w:rPr>
          <w:rFonts w:cs="Arial"/>
          <w:sz w:val="20"/>
          <w:szCs w:val="20"/>
        </w:rPr>
        <w:t xml:space="preserve"> Group with </w:t>
      </w:r>
      <w:r w:rsidR="0094316E">
        <w:rPr>
          <w:rFonts w:cs="Arial"/>
          <w:sz w:val="20"/>
          <w:szCs w:val="20"/>
        </w:rPr>
        <w:t xml:space="preserve">the following </w:t>
      </w:r>
      <w:r w:rsidRPr="00075420">
        <w:rPr>
          <w:rFonts w:cs="Arial"/>
          <w:sz w:val="20"/>
          <w:szCs w:val="20"/>
        </w:rPr>
        <w:t>exceptions are recognised on the Police and Crime Commissioner’s Balance Sheet. The exceptions are:</w:t>
      </w:r>
    </w:p>
    <w:p w14:paraId="7E72FB44" w14:textId="77777777" w:rsidR="00FA09C3" w:rsidRPr="00075420" w:rsidRDefault="00FA09C3" w:rsidP="00CF6E0A">
      <w:pPr>
        <w:jc w:val="both"/>
        <w:rPr>
          <w:rFonts w:cs="Arial"/>
          <w:sz w:val="20"/>
          <w:szCs w:val="20"/>
        </w:rPr>
      </w:pPr>
    </w:p>
    <w:p w14:paraId="1726B801" w14:textId="2102C291" w:rsidR="00FD2A09" w:rsidRDefault="001E5929" w:rsidP="006B504F">
      <w:pPr>
        <w:pStyle w:val="ListParagraph"/>
        <w:numPr>
          <w:ilvl w:val="0"/>
          <w:numId w:val="14"/>
        </w:numPr>
        <w:ind w:left="567" w:hanging="567"/>
        <w:jc w:val="both"/>
        <w:rPr>
          <w:rFonts w:ascii="Arial" w:hAnsi="Arial" w:cs="Arial"/>
          <w:sz w:val="20"/>
          <w:szCs w:val="20"/>
        </w:rPr>
      </w:pPr>
      <w:r w:rsidRPr="00075420">
        <w:rPr>
          <w:rFonts w:ascii="Arial" w:hAnsi="Arial" w:cs="Arial"/>
          <w:sz w:val="20"/>
          <w:szCs w:val="20"/>
        </w:rPr>
        <w:t>Employment liabilities for officers and staff under the direction of the Chief Constable are recognised on the Chief Constable's Balance Sheet. The liability in the Chief Constable's Balance Sheet for these items is offset by a long term debtor reflecting the Police and Crime Commissioner’s responsibility to provide funds from the Police Fund each year to enable the Chief Constable to administ</w:t>
      </w:r>
      <w:r w:rsidR="0094316E">
        <w:rPr>
          <w:rFonts w:ascii="Arial" w:hAnsi="Arial" w:cs="Arial"/>
          <w:sz w:val="20"/>
          <w:szCs w:val="20"/>
        </w:rPr>
        <w:t>er police pensions</w:t>
      </w:r>
    </w:p>
    <w:p w14:paraId="436DB237" w14:textId="77777777" w:rsidR="00FD2A09" w:rsidRDefault="00FD2A09" w:rsidP="00FD2A09">
      <w:pPr>
        <w:pStyle w:val="ListParagraph"/>
        <w:ind w:left="567"/>
        <w:jc w:val="both"/>
        <w:rPr>
          <w:rFonts w:ascii="Arial" w:hAnsi="Arial" w:cs="Arial"/>
          <w:sz w:val="20"/>
          <w:szCs w:val="20"/>
        </w:rPr>
      </w:pPr>
    </w:p>
    <w:p w14:paraId="30C2013A" w14:textId="01EEF711" w:rsidR="00C05F86" w:rsidRPr="00C05F86" w:rsidRDefault="0079228F" w:rsidP="00C05F86">
      <w:pPr>
        <w:pStyle w:val="ListParagraph"/>
        <w:numPr>
          <w:ilvl w:val="0"/>
          <w:numId w:val="14"/>
        </w:numPr>
        <w:ind w:left="567" w:hanging="567"/>
        <w:jc w:val="both"/>
        <w:rPr>
          <w:rFonts w:ascii="Arial" w:hAnsi="Arial" w:cs="Arial"/>
          <w:sz w:val="20"/>
          <w:szCs w:val="20"/>
        </w:rPr>
      </w:pPr>
      <w:r w:rsidRPr="00C05F86">
        <w:rPr>
          <w:rFonts w:ascii="Arial" w:hAnsi="Arial" w:cs="Arial"/>
          <w:sz w:val="20"/>
          <w:szCs w:val="20"/>
        </w:rPr>
        <w:t xml:space="preserve">Certain categories of </w:t>
      </w:r>
      <w:r w:rsidR="00B024A6" w:rsidRPr="00C05F86">
        <w:rPr>
          <w:rFonts w:ascii="Arial" w:hAnsi="Arial" w:cs="Arial"/>
          <w:sz w:val="20"/>
          <w:szCs w:val="20"/>
        </w:rPr>
        <w:t>long term</w:t>
      </w:r>
      <w:r w:rsidRPr="00C05F86">
        <w:rPr>
          <w:rFonts w:ascii="Arial" w:hAnsi="Arial" w:cs="Arial"/>
          <w:sz w:val="20"/>
          <w:szCs w:val="20"/>
        </w:rPr>
        <w:t xml:space="preserve"> and current assets are shown on the Chief Constable’s Balance Sheet. These assets are offset in the Balance Sheet by a long term </w:t>
      </w:r>
      <w:r w:rsidR="0094316E" w:rsidRPr="00C05F86">
        <w:rPr>
          <w:rFonts w:ascii="Arial" w:hAnsi="Arial" w:cs="Arial"/>
          <w:sz w:val="20"/>
          <w:szCs w:val="20"/>
        </w:rPr>
        <w:t>and short term creditor respectively</w:t>
      </w:r>
    </w:p>
    <w:p w14:paraId="32509CA7" w14:textId="77777777" w:rsidR="00F91CF1" w:rsidRDefault="00F91CF1" w:rsidP="00F91CF1">
      <w:pPr>
        <w:pStyle w:val="ListParagraph"/>
        <w:spacing w:after="0" w:line="240" w:lineRule="auto"/>
        <w:ind w:left="567"/>
        <w:jc w:val="both"/>
        <w:rPr>
          <w:rFonts w:ascii="Arial" w:hAnsi="Arial" w:cs="Arial"/>
          <w:sz w:val="20"/>
          <w:szCs w:val="20"/>
        </w:rPr>
      </w:pPr>
    </w:p>
    <w:p w14:paraId="4BF1DE65" w14:textId="593B13A3" w:rsidR="00B024A6" w:rsidRDefault="00C05F86" w:rsidP="00FE6FFD">
      <w:pPr>
        <w:pStyle w:val="ListParagraph"/>
        <w:numPr>
          <w:ilvl w:val="0"/>
          <w:numId w:val="14"/>
        </w:numPr>
        <w:spacing w:after="0" w:line="240" w:lineRule="auto"/>
        <w:ind w:left="567" w:hanging="567"/>
        <w:jc w:val="both"/>
        <w:rPr>
          <w:rFonts w:ascii="Arial" w:hAnsi="Arial" w:cs="Arial"/>
          <w:sz w:val="20"/>
          <w:szCs w:val="20"/>
        </w:rPr>
      </w:pPr>
      <w:r w:rsidRPr="00BE6DD8">
        <w:rPr>
          <w:rFonts w:ascii="Arial" w:hAnsi="Arial" w:cs="Arial"/>
          <w:sz w:val="20"/>
          <w:szCs w:val="20"/>
        </w:rPr>
        <w:t>Certain categories of current liabilities are shown on the Chief Constable</w:t>
      </w:r>
      <w:r w:rsidR="00F91CF1">
        <w:rPr>
          <w:rFonts w:ascii="Arial" w:hAnsi="Arial" w:cs="Arial"/>
          <w:sz w:val="20"/>
          <w:szCs w:val="20"/>
        </w:rPr>
        <w:t>’s</w:t>
      </w:r>
      <w:r w:rsidRPr="00BE6DD8">
        <w:rPr>
          <w:rFonts w:ascii="Arial" w:hAnsi="Arial" w:cs="Arial"/>
          <w:sz w:val="20"/>
          <w:szCs w:val="20"/>
        </w:rPr>
        <w:t xml:space="preserve"> Balance Sheet. These liabilities are offset in the Balance Sheet by a short term debtor.</w:t>
      </w:r>
    </w:p>
    <w:p w14:paraId="0D18DEA2" w14:textId="77777777" w:rsidR="00831302" w:rsidRDefault="00831302" w:rsidP="00831302">
      <w:pPr>
        <w:pStyle w:val="ListParagraph"/>
        <w:rPr>
          <w:rFonts w:ascii="Arial" w:hAnsi="Arial" w:cs="Arial"/>
          <w:sz w:val="20"/>
          <w:szCs w:val="20"/>
        </w:rPr>
      </w:pPr>
    </w:p>
    <w:tbl>
      <w:tblPr>
        <w:tblW w:w="10667" w:type="dxa"/>
        <w:tblLayout w:type="fixed"/>
        <w:tblLook w:val="04A0" w:firstRow="1" w:lastRow="0" w:firstColumn="1" w:lastColumn="0" w:noHBand="0" w:noVBand="1"/>
      </w:tblPr>
      <w:tblGrid>
        <w:gridCol w:w="3823"/>
        <w:gridCol w:w="1623"/>
        <w:gridCol w:w="1913"/>
        <w:gridCol w:w="1483"/>
        <w:gridCol w:w="1825"/>
      </w:tblGrid>
      <w:tr w:rsidR="00B2333D" w:rsidRPr="00B2333D" w14:paraId="11435B7F" w14:textId="77777777" w:rsidTr="00B2333D">
        <w:trPr>
          <w:trHeight w:val="270"/>
        </w:trPr>
        <w:tc>
          <w:tcPr>
            <w:tcW w:w="3823" w:type="dxa"/>
            <w:tcBorders>
              <w:top w:val="single" w:sz="4" w:space="0" w:color="auto"/>
              <w:left w:val="single" w:sz="4" w:space="0" w:color="auto"/>
              <w:bottom w:val="nil"/>
              <w:right w:val="nil"/>
            </w:tcBorders>
            <w:noWrap/>
            <w:vAlign w:val="bottom"/>
            <w:hideMark/>
          </w:tcPr>
          <w:p w14:paraId="6F1348A0" w14:textId="77777777" w:rsidR="00B2333D" w:rsidRPr="00B2333D" w:rsidRDefault="00B2333D" w:rsidP="00B2333D">
            <w:pPr>
              <w:rPr>
                <w:rFonts w:cs="Arial"/>
                <w:b/>
                <w:bCs/>
                <w:color w:val="000000"/>
                <w:sz w:val="20"/>
                <w:szCs w:val="20"/>
              </w:rPr>
            </w:pPr>
            <w:bookmarkStart w:id="50" w:name="page33"/>
            <w:bookmarkEnd w:id="50"/>
            <w:r w:rsidRPr="00B2333D">
              <w:rPr>
                <w:rFonts w:cs="Arial"/>
                <w:b/>
                <w:bCs/>
                <w:color w:val="000000"/>
                <w:sz w:val="20"/>
                <w:szCs w:val="20"/>
              </w:rPr>
              <w:t>Intra-Group Transactions</w:t>
            </w:r>
          </w:p>
        </w:tc>
        <w:tc>
          <w:tcPr>
            <w:tcW w:w="3536" w:type="dxa"/>
            <w:gridSpan w:val="2"/>
            <w:tcBorders>
              <w:top w:val="single" w:sz="4" w:space="0" w:color="auto"/>
              <w:left w:val="nil"/>
              <w:bottom w:val="nil"/>
              <w:right w:val="nil"/>
            </w:tcBorders>
            <w:noWrap/>
            <w:vAlign w:val="bottom"/>
            <w:hideMark/>
          </w:tcPr>
          <w:p w14:paraId="51D60242" w14:textId="77777777" w:rsidR="00B2333D" w:rsidRPr="00B2333D" w:rsidRDefault="00B2333D" w:rsidP="00B2333D">
            <w:pPr>
              <w:jc w:val="center"/>
              <w:rPr>
                <w:rFonts w:cs="Arial"/>
                <w:b/>
                <w:bCs/>
                <w:color w:val="000000"/>
                <w:sz w:val="20"/>
                <w:szCs w:val="20"/>
              </w:rPr>
            </w:pPr>
            <w:r w:rsidRPr="00B2333D">
              <w:rPr>
                <w:rFonts w:cs="Arial"/>
                <w:b/>
                <w:bCs/>
                <w:color w:val="000000"/>
                <w:sz w:val="20"/>
                <w:szCs w:val="20"/>
              </w:rPr>
              <w:t>2024/25</w:t>
            </w:r>
          </w:p>
        </w:tc>
        <w:tc>
          <w:tcPr>
            <w:tcW w:w="3308" w:type="dxa"/>
            <w:gridSpan w:val="2"/>
            <w:tcBorders>
              <w:top w:val="single" w:sz="4" w:space="0" w:color="auto"/>
              <w:left w:val="nil"/>
              <w:bottom w:val="nil"/>
              <w:right w:val="single" w:sz="4" w:space="0" w:color="000000"/>
            </w:tcBorders>
            <w:noWrap/>
            <w:vAlign w:val="bottom"/>
            <w:hideMark/>
          </w:tcPr>
          <w:p w14:paraId="1A21799E" w14:textId="77777777" w:rsidR="00B2333D" w:rsidRPr="00B2333D" w:rsidRDefault="00B2333D" w:rsidP="00B2333D">
            <w:pPr>
              <w:jc w:val="center"/>
              <w:rPr>
                <w:rFonts w:cs="Arial"/>
                <w:b/>
                <w:bCs/>
                <w:color w:val="000000"/>
                <w:sz w:val="20"/>
                <w:szCs w:val="20"/>
              </w:rPr>
            </w:pPr>
            <w:r w:rsidRPr="00B2333D">
              <w:rPr>
                <w:rFonts w:cs="Arial"/>
                <w:b/>
                <w:bCs/>
                <w:color w:val="000000"/>
                <w:sz w:val="20"/>
                <w:szCs w:val="20"/>
              </w:rPr>
              <w:t>2025/26</w:t>
            </w:r>
          </w:p>
        </w:tc>
      </w:tr>
      <w:tr w:rsidR="00B2333D" w:rsidRPr="00B2333D" w14:paraId="3DA0B6C8" w14:textId="77777777" w:rsidTr="00B2333D">
        <w:trPr>
          <w:trHeight w:val="520"/>
        </w:trPr>
        <w:tc>
          <w:tcPr>
            <w:tcW w:w="3823" w:type="dxa"/>
            <w:tcBorders>
              <w:top w:val="nil"/>
              <w:left w:val="single" w:sz="4" w:space="0" w:color="auto"/>
              <w:bottom w:val="nil"/>
              <w:right w:val="nil"/>
            </w:tcBorders>
            <w:vAlign w:val="bottom"/>
            <w:hideMark/>
          </w:tcPr>
          <w:p w14:paraId="6019DA59" w14:textId="77777777" w:rsidR="00B2333D" w:rsidRPr="00B2333D" w:rsidRDefault="00B2333D" w:rsidP="00B2333D">
            <w:pPr>
              <w:rPr>
                <w:rFonts w:cs="Arial"/>
                <w:b/>
                <w:bCs/>
                <w:color w:val="000000"/>
                <w:sz w:val="20"/>
                <w:szCs w:val="20"/>
              </w:rPr>
            </w:pPr>
            <w:r w:rsidRPr="00B2333D">
              <w:rPr>
                <w:rFonts w:cs="Arial"/>
                <w:b/>
                <w:bCs/>
                <w:color w:val="000000"/>
                <w:sz w:val="20"/>
                <w:szCs w:val="20"/>
              </w:rPr>
              <w:t>Comprehensive Income and Expenditure Statements</w:t>
            </w:r>
          </w:p>
        </w:tc>
        <w:tc>
          <w:tcPr>
            <w:tcW w:w="1623" w:type="dxa"/>
            <w:tcBorders>
              <w:top w:val="nil"/>
              <w:left w:val="nil"/>
              <w:bottom w:val="nil"/>
              <w:right w:val="nil"/>
            </w:tcBorders>
            <w:vAlign w:val="bottom"/>
            <w:hideMark/>
          </w:tcPr>
          <w:p w14:paraId="5ADA5F8C" w14:textId="77777777" w:rsidR="00B2333D" w:rsidRPr="00B2333D" w:rsidRDefault="00B2333D" w:rsidP="00B2333D">
            <w:pPr>
              <w:jc w:val="right"/>
              <w:rPr>
                <w:rFonts w:cs="Arial"/>
                <w:b/>
                <w:bCs/>
                <w:color w:val="000000"/>
                <w:sz w:val="20"/>
                <w:szCs w:val="20"/>
              </w:rPr>
            </w:pPr>
            <w:r w:rsidRPr="00B2333D">
              <w:rPr>
                <w:rFonts w:cs="Arial"/>
                <w:b/>
                <w:bCs/>
                <w:color w:val="000000"/>
                <w:sz w:val="20"/>
                <w:szCs w:val="20"/>
              </w:rPr>
              <w:t>Chief Constable</w:t>
            </w:r>
          </w:p>
        </w:tc>
        <w:tc>
          <w:tcPr>
            <w:tcW w:w="1913" w:type="dxa"/>
            <w:tcBorders>
              <w:top w:val="nil"/>
              <w:left w:val="nil"/>
              <w:bottom w:val="nil"/>
              <w:right w:val="nil"/>
            </w:tcBorders>
            <w:vAlign w:val="bottom"/>
            <w:hideMark/>
          </w:tcPr>
          <w:p w14:paraId="06906830" w14:textId="77777777" w:rsidR="00B2333D" w:rsidRPr="00B2333D" w:rsidRDefault="00B2333D" w:rsidP="00B2333D">
            <w:pPr>
              <w:jc w:val="right"/>
              <w:rPr>
                <w:rFonts w:cs="Arial"/>
                <w:b/>
                <w:bCs/>
                <w:color w:val="000000"/>
                <w:sz w:val="20"/>
                <w:szCs w:val="20"/>
              </w:rPr>
            </w:pPr>
            <w:r w:rsidRPr="00B2333D">
              <w:rPr>
                <w:rFonts w:cs="Arial"/>
                <w:b/>
                <w:bCs/>
                <w:color w:val="000000"/>
                <w:sz w:val="20"/>
                <w:szCs w:val="20"/>
              </w:rPr>
              <w:t xml:space="preserve">Police and Crime Commissioner </w:t>
            </w:r>
          </w:p>
        </w:tc>
        <w:tc>
          <w:tcPr>
            <w:tcW w:w="1483" w:type="dxa"/>
            <w:tcBorders>
              <w:top w:val="nil"/>
              <w:left w:val="nil"/>
              <w:bottom w:val="nil"/>
              <w:right w:val="nil"/>
            </w:tcBorders>
            <w:vAlign w:val="bottom"/>
            <w:hideMark/>
          </w:tcPr>
          <w:p w14:paraId="6CF9A33F" w14:textId="77777777" w:rsidR="00B2333D" w:rsidRPr="00B2333D" w:rsidRDefault="00B2333D" w:rsidP="00B2333D">
            <w:pPr>
              <w:jc w:val="right"/>
              <w:rPr>
                <w:rFonts w:cs="Arial"/>
                <w:b/>
                <w:bCs/>
                <w:color w:val="000000"/>
                <w:sz w:val="20"/>
                <w:szCs w:val="20"/>
              </w:rPr>
            </w:pPr>
            <w:r w:rsidRPr="00B2333D">
              <w:rPr>
                <w:rFonts w:cs="Arial"/>
                <w:b/>
                <w:bCs/>
                <w:color w:val="000000"/>
                <w:sz w:val="20"/>
                <w:szCs w:val="20"/>
              </w:rPr>
              <w:t>Chief Constable</w:t>
            </w:r>
          </w:p>
        </w:tc>
        <w:tc>
          <w:tcPr>
            <w:tcW w:w="1825" w:type="dxa"/>
            <w:tcBorders>
              <w:top w:val="nil"/>
              <w:left w:val="nil"/>
              <w:bottom w:val="nil"/>
              <w:right w:val="single" w:sz="4" w:space="0" w:color="auto"/>
            </w:tcBorders>
            <w:vAlign w:val="bottom"/>
            <w:hideMark/>
          </w:tcPr>
          <w:p w14:paraId="3FF88F5D" w14:textId="77777777" w:rsidR="00B2333D" w:rsidRPr="00B2333D" w:rsidRDefault="00B2333D" w:rsidP="00B2333D">
            <w:pPr>
              <w:jc w:val="right"/>
              <w:rPr>
                <w:rFonts w:cs="Arial"/>
                <w:b/>
                <w:bCs/>
                <w:color w:val="000000"/>
                <w:sz w:val="20"/>
                <w:szCs w:val="20"/>
              </w:rPr>
            </w:pPr>
            <w:r w:rsidRPr="00B2333D">
              <w:rPr>
                <w:rFonts w:cs="Arial"/>
                <w:b/>
                <w:bCs/>
                <w:color w:val="000000"/>
                <w:sz w:val="20"/>
                <w:szCs w:val="20"/>
              </w:rPr>
              <w:t xml:space="preserve">Police and Crime Commissioner </w:t>
            </w:r>
          </w:p>
        </w:tc>
      </w:tr>
      <w:tr w:rsidR="00B2333D" w:rsidRPr="00B2333D" w14:paraId="4894E7D3" w14:textId="77777777" w:rsidTr="00B2333D">
        <w:trPr>
          <w:trHeight w:val="260"/>
        </w:trPr>
        <w:tc>
          <w:tcPr>
            <w:tcW w:w="3823" w:type="dxa"/>
            <w:tcBorders>
              <w:top w:val="nil"/>
              <w:left w:val="single" w:sz="4" w:space="0" w:color="auto"/>
              <w:bottom w:val="nil"/>
              <w:right w:val="nil"/>
            </w:tcBorders>
            <w:noWrap/>
            <w:vAlign w:val="bottom"/>
            <w:hideMark/>
          </w:tcPr>
          <w:p w14:paraId="5990E1E2" w14:textId="77777777" w:rsidR="00B2333D" w:rsidRPr="00B2333D" w:rsidRDefault="00B2333D" w:rsidP="00B2333D">
            <w:pPr>
              <w:rPr>
                <w:rFonts w:cs="Arial"/>
                <w:b/>
                <w:bCs/>
                <w:color w:val="000000"/>
                <w:sz w:val="20"/>
                <w:szCs w:val="20"/>
              </w:rPr>
            </w:pPr>
            <w:r w:rsidRPr="00B2333D">
              <w:rPr>
                <w:rFonts w:cs="Arial"/>
                <w:b/>
                <w:bCs/>
                <w:color w:val="000000"/>
                <w:sz w:val="20"/>
                <w:szCs w:val="20"/>
              </w:rPr>
              <w:t> </w:t>
            </w:r>
          </w:p>
        </w:tc>
        <w:tc>
          <w:tcPr>
            <w:tcW w:w="1623" w:type="dxa"/>
            <w:tcBorders>
              <w:top w:val="nil"/>
              <w:left w:val="nil"/>
              <w:bottom w:val="nil"/>
              <w:right w:val="nil"/>
            </w:tcBorders>
            <w:noWrap/>
            <w:vAlign w:val="bottom"/>
            <w:hideMark/>
          </w:tcPr>
          <w:p w14:paraId="26368307" w14:textId="77777777" w:rsidR="00B2333D" w:rsidRPr="00B2333D" w:rsidRDefault="00B2333D" w:rsidP="00B2333D">
            <w:pPr>
              <w:jc w:val="right"/>
              <w:rPr>
                <w:rFonts w:cs="Arial"/>
                <w:b/>
                <w:bCs/>
                <w:color w:val="000000"/>
                <w:sz w:val="20"/>
                <w:szCs w:val="20"/>
              </w:rPr>
            </w:pPr>
            <w:r w:rsidRPr="00B2333D">
              <w:rPr>
                <w:rFonts w:cs="Arial"/>
                <w:b/>
                <w:bCs/>
                <w:color w:val="000000"/>
                <w:sz w:val="20"/>
                <w:szCs w:val="20"/>
              </w:rPr>
              <w:t>£'000</w:t>
            </w:r>
          </w:p>
        </w:tc>
        <w:tc>
          <w:tcPr>
            <w:tcW w:w="1913" w:type="dxa"/>
            <w:tcBorders>
              <w:top w:val="nil"/>
              <w:left w:val="nil"/>
              <w:bottom w:val="nil"/>
              <w:right w:val="nil"/>
            </w:tcBorders>
            <w:noWrap/>
            <w:vAlign w:val="bottom"/>
            <w:hideMark/>
          </w:tcPr>
          <w:p w14:paraId="144D7AEA" w14:textId="77777777" w:rsidR="00B2333D" w:rsidRPr="00B2333D" w:rsidRDefault="00B2333D" w:rsidP="00B2333D">
            <w:pPr>
              <w:jc w:val="right"/>
              <w:rPr>
                <w:rFonts w:cs="Arial"/>
                <w:b/>
                <w:bCs/>
                <w:color w:val="000000"/>
                <w:sz w:val="20"/>
                <w:szCs w:val="20"/>
              </w:rPr>
            </w:pPr>
            <w:r w:rsidRPr="00B2333D">
              <w:rPr>
                <w:rFonts w:cs="Arial"/>
                <w:b/>
                <w:bCs/>
                <w:color w:val="000000"/>
                <w:sz w:val="20"/>
                <w:szCs w:val="20"/>
              </w:rPr>
              <w:t>£'000</w:t>
            </w:r>
          </w:p>
        </w:tc>
        <w:tc>
          <w:tcPr>
            <w:tcW w:w="1483" w:type="dxa"/>
            <w:tcBorders>
              <w:top w:val="nil"/>
              <w:left w:val="nil"/>
              <w:bottom w:val="nil"/>
              <w:right w:val="nil"/>
            </w:tcBorders>
            <w:noWrap/>
            <w:vAlign w:val="bottom"/>
            <w:hideMark/>
          </w:tcPr>
          <w:p w14:paraId="7B710E8A" w14:textId="77777777" w:rsidR="00B2333D" w:rsidRPr="00B2333D" w:rsidRDefault="00B2333D" w:rsidP="00B2333D">
            <w:pPr>
              <w:jc w:val="right"/>
              <w:rPr>
                <w:rFonts w:cs="Arial"/>
                <w:b/>
                <w:bCs/>
                <w:color w:val="000000"/>
                <w:sz w:val="20"/>
                <w:szCs w:val="20"/>
              </w:rPr>
            </w:pPr>
            <w:r w:rsidRPr="00B2333D">
              <w:rPr>
                <w:rFonts w:cs="Arial"/>
                <w:b/>
                <w:bCs/>
                <w:color w:val="000000"/>
                <w:sz w:val="20"/>
                <w:szCs w:val="20"/>
              </w:rPr>
              <w:t>£'000</w:t>
            </w:r>
          </w:p>
        </w:tc>
        <w:tc>
          <w:tcPr>
            <w:tcW w:w="1825" w:type="dxa"/>
            <w:tcBorders>
              <w:top w:val="nil"/>
              <w:left w:val="nil"/>
              <w:bottom w:val="nil"/>
              <w:right w:val="single" w:sz="4" w:space="0" w:color="auto"/>
            </w:tcBorders>
            <w:noWrap/>
            <w:vAlign w:val="bottom"/>
            <w:hideMark/>
          </w:tcPr>
          <w:p w14:paraId="3B47B26E" w14:textId="77777777" w:rsidR="00B2333D" w:rsidRPr="00B2333D" w:rsidRDefault="00B2333D" w:rsidP="00B2333D">
            <w:pPr>
              <w:jc w:val="right"/>
              <w:rPr>
                <w:rFonts w:cs="Arial"/>
                <w:b/>
                <w:bCs/>
                <w:color w:val="000000"/>
                <w:sz w:val="20"/>
                <w:szCs w:val="20"/>
              </w:rPr>
            </w:pPr>
            <w:r w:rsidRPr="00B2333D">
              <w:rPr>
                <w:rFonts w:cs="Arial"/>
                <w:b/>
                <w:bCs/>
                <w:color w:val="000000"/>
                <w:sz w:val="20"/>
                <w:szCs w:val="20"/>
              </w:rPr>
              <w:t>£'000</w:t>
            </w:r>
          </w:p>
        </w:tc>
      </w:tr>
      <w:tr w:rsidR="00B2333D" w:rsidRPr="00B2333D" w14:paraId="39CA41B6" w14:textId="77777777" w:rsidTr="00B2333D">
        <w:trPr>
          <w:trHeight w:val="250"/>
        </w:trPr>
        <w:tc>
          <w:tcPr>
            <w:tcW w:w="3823" w:type="dxa"/>
            <w:tcBorders>
              <w:top w:val="nil"/>
              <w:left w:val="single" w:sz="4" w:space="0" w:color="auto"/>
              <w:bottom w:val="nil"/>
              <w:right w:val="nil"/>
            </w:tcBorders>
            <w:noWrap/>
            <w:vAlign w:val="bottom"/>
            <w:hideMark/>
          </w:tcPr>
          <w:p w14:paraId="138E5688" w14:textId="77777777" w:rsidR="00B2333D" w:rsidRPr="00B2333D" w:rsidRDefault="00B2333D" w:rsidP="00B2333D">
            <w:pPr>
              <w:rPr>
                <w:rFonts w:cs="Arial"/>
                <w:color w:val="000000"/>
                <w:sz w:val="20"/>
                <w:szCs w:val="20"/>
              </w:rPr>
            </w:pPr>
            <w:r w:rsidRPr="00B2333D">
              <w:rPr>
                <w:rFonts w:cs="Arial"/>
                <w:color w:val="000000"/>
                <w:sz w:val="20"/>
                <w:szCs w:val="20"/>
              </w:rPr>
              <w:t>Cost of Services</w:t>
            </w:r>
          </w:p>
        </w:tc>
        <w:tc>
          <w:tcPr>
            <w:tcW w:w="1623" w:type="dxa"/>
            <w:tcBorders>
              <w:top w:val="nil"/>
              <w:left w:val="nil"/>
              <w:bottom w:val="nil"/>
              <w:right w:val="nil"/>
            </w:tcBorders>
            <w:noWrap/>
            <w:vAlign w:val="center"/>
            <w:hideMark/>
          </w:tcPr>
          <w:p w14:paraId="569A60D1" w14:textId="77777777" w:rsidR="00B2333D" w:rsidRPr="00B2333D" w:rsidRDefault="00B2333D" w:rsidP="00B2333D">
            <w:pPr>
              <w:jc w:val="right"/>
              <w:rPr>
                <w:rFonts w:cs="Arial"/>
                <w:color w:val="000000"/>
                <w:sz w:val="20"/>
                <w:szCs w:val="20"/>
              </w:rPr>
            </w:pPr>
            <w:r w:rsidRPr="00B2333D">
              <w:rPr>
                <w:rFonts w:cs="Arial"/>
                <w:color w:val="000000"/>
                <w:sz w:val="20"/>
                <w:szCs w:val="20"/>
              </w:rPr>
              <w:t>(153,503)</w:t>
            </w:r>
          </w:p>
        </w:tc>
        <w:tc>
          <w:tcPr>
            <w:tcW w:w="1913" w:type="dxa"/>
            <w:tcBorders>
              <w:top w:val="nil"/>
              <w:left w:val="nil"/>
              <w:bottom w:val="nil"/>
              <w:right w:val="nil"/>
            </w:tcBorders>
            <w:noWrap/>
            <w:vAlign w:val="center"/>
            <w:hideMark/>
          </w:tcPr>
          <w:p w14:paraId="7B8121B7" w14:textId="77777777" w:rsidR="00B2333D" w:rsidRPr="00B2333D" w:rsidRDefault="00B2333D" w:rsidP="00B2333D">
            <w:pPr>
              <w:jc w:val="right"/>
              <w:rPr>
                <w:rFonts w:cs="Arial"/>
                <w:color w:val="000000"/>
                <w:sz w:val="20"/>
                <w:szCs w:val="20"/>
              </w:rPr>
            </w:pPr>
            <w:r w:rsidRPr="00B2333D">
              <w:rPr>
                <w:rFonts w:cs="Arial"/>
                <w:color w:val="000000"/>
                <w:sz w:val="20"/>
                <w:szCs w:val="20"/>
              </w:rPr>
              <w:t>153,503</w:t>
            </w:r>
          </w:p>
        </w:tc>
        <w:tc>
          <w:tcPr>
            <w:tcW w:w="1483" w:type="dxa"/>
            <w:tcBorders>
              <w:top w:val="nil"/>
              <w:left w:val="nil"/>
              <w:bottom w:val="nil"/>
              <w:right w:val="nil"/>
            </w:tcBorders>
            <w:noWrap/>
            <w:vAlign w:val="center"/>
            <w:hideMark/>
          </w:tcPr>
          <w:p w14:paraId="23F769FC" w14:textId="77777777" w:rsidR="00B2333D" w:rsidRPr="00B2333D" w:rsidRDefault="00B2333D" w:rsidP="00B2333D">
            <w:pPr>
              <w:jc w:val="right"/>
              <w:rPr>
                <w:rFonts w:cs="Arial"/>
                <w:color w:val="000000"/>
                <w:sz w:val="20"/>
                <w:szCs w:val="20"/>
              </w:rPr>
            </w:pPr>
            <w:r w:rsidRPr="00B2333D">
              <w:rPr>
                <w:rFonts w:cs="Arial"/>
                <w:color w:val="000000"/>
                <w:sz w:val="20"/>
                <w:szCs w:val="20"/>
              </w:rPr>
              <w:t>(148,717)</w:t>
            </w:r>
          </w:p>
        </w:tc>
        <w:tc>
          <w:tcPr>
            <w:tcW w:w="1825" w:type="dxa"/>
            <w:tcBorders>
              <w:top w:val="nil"/>
              <w:left w:val="nil"/>
              <w:bottom w:val="nil"/>
              <w:right w:val="single" w:sz="4" w:space="0" w:color="auto"/>
            </w:tcBorders>
            <w:noWrap/>
            <w:vAlign w:val="center"/>
            <w:hideMark/>
          </w:tcPr>
          <w:p w14:paraId="65A9AFCD" w14:textId="77777777" w:rsidR="00B2333D" w:rsidRPr="00B2333D" w:rsidRDefault="00B2333D" w:rsidP="00B2333D">
            <w:pPr>
              <w:jc w:val="right"/>
              <w:rPr>
                <w:rFonts w:cs="Arial"/>
                <w:color w:val="000000"/>
                <w:sz w:val="20"/>
                <w:szCs w:val="20"/>
              </w:rPr>
            </w:pPr>
            <w:r w:rsidRPr="00B2333D">
              <w:rPr>
                <w:rFonts w:cs="Arial"/>
                <w:color w:val="000000"/>
                <w:sz w:val="20"/>
                <w:szCs w:val="20"/>
              </w:rPr>
              <w:t>148,717</w:t>
            </w:r>
          </w:p>
        </w:tc>
      </w:tr>
      <w:tr w:rsidR="00B2333D" w:rsidRPr="00B2333D" w14:paraId="692A2798" w14:textId="77777777" w:rsidTr="00B2333D">
        <w:trPr>
          <w:trHeight w:val="250"/>
        </w:trPr>
        <w:tc>
          <w:tcPr>
            <w:tcW w:w="3823" w:type="dxa"/>
            <w:tcBorders>
              <w:top w:val="nil"/>
              <w:left w:val="single" w:sz="4" w:space="0" w:color="auto"/>
              <w:bottom w:val="nil"/>
              <w:right w:val="nil"/>
            </w:tcBorders>
            <w:noWrap/>
            <w:vAlign w:val="bottom"/>
            <w:hideMark/>
          </w:tcPr>
          <w:p w14:paraId="1F47AEB9" w14:textId="77777777" w:rsidR="00B2333D" w:rsidRPr="00B2333D" w:rsidRDefault="00B2333D" w:rsidP="00B2333D">
            <w:pPr>
              <w:rPr>
                <w:rFonts w:cs="Arial"/>
                <w:color w:val="000000"/>
                <w:sz w:val="20"/>
                <w:szCs w:val="20"/>
              </w:rPr>
            </w:pPr>
            <w:r w:rsidRPr="00B2333D">
              <w:rPr>
                <w:rFonts w:cs="Arial"/>
                <w:color w:val="000000"/>
                <w:sz w:val="20"/>
                <w:szCs w:val="20"/>
              </w:rPr>
              <w:t>Pensions Top Up Grant</w:t>
            </w:r>
          </w:p>
        </w:tc>
        <w:tc>
          <w:tcPr>
            <w:tcW w:w="1623" w:type="dxa"/>
            <w:tcBorders>
              <w:top w:val="nil"/>
              <w:left w:val="nil"/>
              <w:bottom w:val="single" w:sz="4" w:space="0" w:color="auto"/>
              <w:right w:val="nil"/>
            </w:tcBorders>
            <w:noWrap/>
            <w:vAlign w:val="center"/>
            <w:hideMark/>
          </w:tcPr>
          <w:p w14:paraId="1C06AD40" w14:textId="77777777" w:rsidR="00B2333D" w:rsidRPr="00B2333D" w:rsidRDefault="00B2333D" w:rsidP="00B2333D">
            <w:pPr>
              <w:jc w:val="right"/>
              <w:rPr>
                <w:rFonts w:cs="Arial"/>
                <w:color w:val="000000"/>
                <w:sz w:val="20"/>
                <w:szCs w:val="20"/>
              </w:rPr>
            </w:pPr>
            <w:r w:rsidRPr="00B2333D">
              <w:rPr>
                <w:rFonts w:cs="Arial"/>
                <w:color w:val="000000"/>
                <w:sz w:val="20"/>
                <w:szCs w:val="20"/>
              </w:rPr>
              <w:t>23,782</w:t>
            </w:r>
          </w:p>
        </w:tc>
        <w:tc>
          <w:tcPr>
            <w:tcW w:w="1913" w:type="dxa"/>
            <w:tcBorders>
              <w:top w:val="nil"/>
              <w:left w:val="nil"/>
              <w:bottom w:val="single" w:sz="4" w:space="0" w:color="auto"/>
              <w:right w:val="nil"/>
            </w:tcBorders>
            <w:noWrap/>
            <w:vAlign w:val="center"/>
            <w:hideMark/>
          </w:tcPr>
          <w:p w14:paraId="47313303" w14:textId="77777777" w:rsidR="00B2333D" w:rsidRPr="00B2333D" w:rsidRDefault="00B2333D" w:rsidP="00B2333D">
            <w:pPr>
              <w:jc w:val="right"/>
              <w:rPr>
                <w:rFonts w:cs="Arial"/>
                <w:color w:val="000000"/>
                <w:sz w:val="20"/>
                <w:szCs w:val="20"/>
              </w:rPr>
            </w:pPr>
            <w:r w:rsidRPr="00B2333D">
              <w:rPr>
                <w:rFonts w:cs="Arial"/>
                <w:color w:val="000000"/>
                <w:sz w:val="20"/>
                <w:szCs w:val="20"/>
              </w:rPr>
              <w:t>(23,782)</w:t>
            </w:r>
          </w:p>
        </w:tc>
        <w:tc>
          <w:tcPr>
            <w:tcW w:w="1483" w:type="dxa"/>
            <w:tcBorders>
              <w:top w:val="nil"/>
              <w:left w:val="nil"/>
              <w:bottom w:val="single" w:sz="4" w:space="0" w:color="auto"/>
              <w:right w:val="nil"/>
            </w:tcBorders>
            <w:noWrap/>
            <w:vAlign w:val="center"/>
            <w:hideMark/>
          </w:tcPr>
          <w:p w14:paraId="457ECDDC" w14:textId="77777777" w:rsidR="00B2333D" w:rsidRPr="00B2333D" w:rsidRDefault="00B2333D" w:rsidP="00B2333D">
            <w:pPr>
              <w:jc w:val="right"/>
              <w:rPr>
                <w:rFonts w:cs="Arial"/>
                <w:color w:val="000000"/>
                <w:sz w:val="20"/>
                <w:szCs w:val="20"/>
              </w:rPr>
            </w:pPr>
            <w:r w:rsidRPr="00B2333D">
              <w:rPr>
                <w:rFonts w:cs="Arial"/>
                <w:color w:val="000000"/>
                <w:sz w:val="20"/>
                <w:szCs w:val="20"/>
              </w:rPr>
              <w:t>27,704</w:t>
            </w:r>
          </w:p>
        </w:tc>
        <w:tc>
          <w:tcPr>
            <w:tcW w:w="1825" w:type="dxa"/>
            <w:tcBorders>
              <w:top w:val="nil"/>
              <w:left w:val="nil"/>
              <w:bottom w:val="single" w:sz="4" w:space="0" w:color="auto"/>
              <w:right w:val="single" w:sz="4" w:space="0" w:color="auto"/>
            </w:tcBorders>
            <w:noWrap/>
            <w:vAlign w:val="center"/>
            <w:hideMark/>
          </w:tcPr>
          <w:p w14:paraId="2CAC4D9C" w14:textId="77777777" w:rsidR="00B2333D" w:rsidRPr="00B2333D" w:rsidRDefault="00B2333D" w:rsidP="00B2333D">
            <w:pPr>
              <w:jc w:val="right"/>
              <w:rPr>
                <w:rFonts w:cs="Arial"/>
                <w:color w:val="000000"/>
                <w:sz w:val="20"/>
                <w:szCs w:val="20"/>
              </w:rPr>
            </w:pPr>
            <w:r w:rsidRPr="00B2333D">
              <w:rPr>
                <w:rFonts w:cs="Arial"/>
                <w:color w:val="000000"/>
                <w:sz w:val="20"/>
                <w:szCs w:val="20"/>
              </w:rPr>
              <w:t>(27,704)</w:t>
            </w:r>
          </w:p>
        </w:tc>
      </w:tr>
      <w:tr w:rsidR="00B2333D" w:rsidRPr="00B2333D" w14:paraId="6FF8277A" w14:textId="77777777" w:rsidTr="00B2333D">
        <w:trPr>
          <w:trHeight w:val="250"/>
        </w:trPr>
        <w:tc>
          <w:tcPr>
            <w:tcW w:w="3823" w:type="dxa"/>
            <w:tcBorders>
              <w:top w:val="nil"/>
              <w:left w:val="single" w:sz="4" w:space="0" w:color="auto"/>
              <w:bottom w:val="nil"/>
              <w:right w:val="nil"/>
            </w:tcBorders>
            <w:noWrap/>
            <w:vAlign w:val="bottom"/>
            <w:hideMark/>
          </w:tcPr>
          <w:p w14:paraId="113DEED4" w14:textId="77777777" w:rsidR="00B2333D" w:rsidRPr="00B2333D" w:rsidRDefault="00B2333D" w:rsidP="00B2333D">
            <w:pPr>
              <w:rPr>
                <w:rFonts w:cs="Arial"/>
                <w:color w:val="000000"/>
                <w:sz w:val="20"/>
                <w:szCs w:val="20"/>
              </w:rPr>
            </w:pPr>
            <w:r w:rsidRPr="00B2333D">
              <w:rPr>
                <w:rFonts w:cs="Arial"/>
                <w:color w:val="000000"/>
                <w:sz w:val="20"/>
                <w:szCs w:val="20"/>
              </w:rPr>
              <w:t>Pensions Interest Cost - Intra-Group Transaction</w:t>
            </w:r>
          </w:p>
        </w:tc>
        <w:tc>
          <w:tcPr>
            <w:tcW w:w="1623" w:type="dxa"/>
            <w:tcBorders>
              <w:top w:val="nil"/>
              <w:left w:val="nil"/>
              <w:bottom w:val="nil"/>
              <w:right w:val="nil"/>
            </w:tcBorders>
            <w:noWrap/>
            <w:vAlign w:val="center"/>
            <w:hideMark/>
          </w:tcPr>
          <w:p w14:paraId="0FFFF11E" w14:textId="77777777" w:rsidR="00B2333D" w:rsidRPr="00B2333D" w:rsidRDefault="00B2333D" w:rsidP="00B2333D">
            <w:pPr>
              <w:jc w:val="right"/>
              <w:rPr>
                <w:rFonts w:cs="Arial"/>
                <w:color w:val="000000"/>
                <w:sz w:val="20"/>
                <w:szCs w:val="20"/>
              </w:rPr>
            </w:pPr>
            <w:r w:rsidRPr="00B2333D">
              <w:rPr>
                <w:rFonts w:cs="Arial"/>
                <w:color w:val="000000"/>
                <w:sz w:val="20"/>
                <w:szCs w:val="20"/>
              </w:rPr>
              <w:t>(54,238)</w:t>
            </w:r>
          </w:p>
        </w:tc>
        <w:tc>
          <w:tcPr>
            <w:tcW w:w="1913" w:type="dxa"/>
            <w:tcBorders>
              <w:top w:val="nil"/>
              <w:left w:val="nil"/>
              <w:bottom w:val="nil"/>
              <w:right w:val="nil"/>
            </w:tcBorders>
            <w:noWrap/>
            <w:vAlign w:val="center"/>
            <w:hideMark/>
          </w:tcPr>
          <w:p w14:paraId="68D1C4EB" w14:textId="77777777" w:rsidR="00B2333D" w:rsidRPr="00B2333D" w:rsidRDefault="00B2333D" w:rsidP="00B2333D">
            <w:pPr>
              <w:jc w:val="right"/>
              <w:rPr>
                <w:rFonts w:cs="Arial"/>
                <w:color w:val="000000"/>
                <w:sz w:val="20"/>
                <w:szCs w:val="20"/>
              </w:rPr>
            </w:pPr>
            <w:r w:rsidRPr="00B2333D">
              <w:rPr>
                <w:rFonts w:cs="Arial"/>
                <w:color w:val="000000"/>
                <w:sz w:val="20"/>
                <w:szCs w:val="20"/>
              </w:rPr>
              <w:t>54,238</w:t>
            </w:r>
          </w:p>
        </w:tc>
        <w:tc>
          <w:tcPr>
            <w:tcW w:w="1483" w:type="dxa"/>
            <w:tcBorders>
              <w:top w:val="nil"/>
              <w:left w:val="nil"/>
              <w:bottom w:val="nil"/>
              <w:right w:val="nil"/>
            </w:tcBorders>
            <w:noWrap/>
            <w:vAlign w:val="center"/>
            <w:hideMark/>
          </w:tcPr>
          <w:p w14:paraId="527C4DFA" w14:textId="77777777" w:rsidR="00B2333D" w:rsidRPr="00B2333D" w:rsidRDefault="00B2333D" w:rsidP="00B2333D">
            <w:pPr>
              <w:jc w:val="right"/>
              <w:rPr>
                <w:rFonts w:cs="Arial"/>
                <w:color w:val="000000"/>
                <w:sz w:val="20"/>
                <w:szCs w:val="20"/>
              </w:rPr>
            </w:pPr>
            <w:r w:rsidRPr="00B2333D">
              <w:rPr>
                <w:rFonts w:cs="Arial"/>
                <w:color w:val="000000"/>
                <w:sz w:val="20"/>
                <w:szCs w:val="20"/>
              </w:rPr>
              <w:t>(63,152)</w:t>
            </w:r>
          </w:p>
        </w:tc>
        <w:tc>
          <w:tcPr>
            <w:tcW w:w="1825" w:type="dxa"/>
            <w:tcBorders>
              <w:top w:val="nil"/>
              <w:left w:val="nil"/>
              <w:bottom w:val="nil"/>
              <w:right w:val="single" w:sz="4" w:space="0" w:color="auto"/>
            </w:tcBorders>
            <w:noWrap/>
            <w:vAlign w:val="center"/>
            <w:hideMark/>
          </w:tcPr>
          <w:p w14:paraId="05C84B29" w14:textId="77777777" w:rsidR="00B2333D" w:rsidRPr="00B2333D" w:rsidRDefault="00B2333D" w:rsidP="00B2333D">
            <w:pPr>
              <w:jc w:val="right"/>
              <w:rPr>
                <w:rFonts w:cs="Arial"/>
                <w:color w:val="000000"/>
                <w:sz w:val="20"/>
                <w:szCs w:val="20"/>
              </w:rPr>
            </w:pPr>
            <w:r w:rsidRPr="00B2333D">
              <w:rPr>
                <w:rFonts w:cs="Arial"/>
                <w:color w:val="000000"/>
                <w:sz w:val="20"/>
                <w:szCs w:val="20"/>
              </w:rPr>
              <w:t>63,152</w:t>
            </w:r>
          </w:p>
        </w:tc>
      </w:tr>
      <w:tr w:rsidR="00B2333D" w:rsidRPr="00B2333D" w14:paraId="6B73B919" w14:textId="77777777" w:rsidTr="00B2333D">
        <w:trPr>
          <w:trHeight w:val="250"/>
        </w:trPr>
        <w:tc>
          <w:tcPr>
            <w:tcW w:w="3823" w:type="dxa"/>
            <w:tcBorders>
              <w:top w:val="nil"/>
              <w:left w:val="single" w:sz="4" w:space="0" w:color="auto"/>
              <w:bottom w:val="nil"/>
              <w:right w:val="nil"/>
            </w:tcBorders>
            <w:noWrap/>
            <w:vAlign w:val="bottom"/>
            <w:hideMark/>
          </w:tcPr>
          <w:p w14:paraId="1E0F6D62" w14:textId="77777777" w:rsidR="00B2333D" w:rsidRPr="00B2333D" w:rsidRDefault="00B2333D" w:rsidP="00B2333D">
            <w:pPr>
              <w:rPr>
                <w:rFonts w:cs="Arial"/>
                <w:color w:val="000000"/>
                <w:sz w:val="20"/>
                <w:szCs w:val="20"/>
              </w:rPr>
            </w:pPr>
            <w:r w:rsidRPr="00B2333D">
              <w:rPr>
                <w:rFonts w:cs="Arial"/>
                <w:color w:val="000000"/>
                <w:sz w:val="20"/>
                <w:szCs w:val="20"/>
              </w:rPr>
              <w:t>Actuarial (Gains)/Losses on Pensions Funds - Intra-Group Transaction</w:t>
            </w:r>
          </w:p>
        </w:tc>
        <w:tc>
          <w:tcPr>
            <w:tcW w:w="1623" w:type="dxa"/>
            <w:tcBorders>
              <w:top w:val="nil"/>
              <w:left w:val="nil"/>
              <w:bottom w:val="nil"/>
              <w:right w:val="nil"/>
            </w:tcBorders>
            <w:noWrap/>
            <w:vAlign w:val="center"/>
            <w:hideMark/>
          </w:tcPr>
          <w:p w14:paraId="50E3F808" w14:textId="77777777" w:rsidR="00B2333D" w:rsidRPr="00B2333D" w:rsidRDefault="00B2333D" w:rsidP="00B2333D">
            <w:pPr>
              <w:jc w:val="right"/>
              <w:rPr>
                <w:rFonts w:cs="Arial"/>
                <w:color w:val="000000"/>
                <w:sz w:val="20"/>
                <w:szCs w:val="20"/>
              </w:rPr>
            </w:pPr>
            <w:r w:rsidRPr="00B2333D">
              <w:rPr>
                <w:rFonts w:cs="Arial"/>
                <w:color w:val="000000"/>
                <w:sz w:val="20"/>
                <w:szCs w:val="20"/>
              </w:rPr>
              <w:t>34,834</w:t>
            </w:r>
          </w:p>
        </w:tc>
        <w:tc>
          <w:tcPr>
            <w:tcW w:w="1913" w:type="dxa"/>
            <w:tcBorders>
              <w:top w:val="nil"/>
              <w:left w:val="nil"/>
              <w:bottom w:val="nil"/>
              <w:right w:val="nil"/>
            </w:tcBorders>
            <w:noWrap/>
            <w:vAlign w:val="center"/>
            <w:hideMark/>
          </w:tcPr>
          <w:p w14:paraId="54AF23EC" w14:textId="77777777" w:rsidR="00B2333D" w:rsidRPr="00B2333D" w:rsidRDefault="00B2333D" w:rsidP="00B2333D">
            <w:pPr>
              <w:jc w:val="right"/>
              <w:rPr>
                <w:rFonts w:cs="Arial"/>
                <w:color w:val="000000"/>
                <w:sz w:val="20"/>
                <w:szCs w:val="20"/>
              </w:rPr>
            </w:pPr>
            <w:r w:rsidRPr="00B2333D">
              <w:rPr>
                <w:rFonts w:cs="Arial"/>
                <w:color w:val="000000"/>
                <w:sz w:val="20"/>
                <w:szCs w:val="20"/>
              </w:rPr>
              <w:t>(34,834)</w:t>
            </w:r>
          </w:p>
        </w:tc>
        <w:tc>
          <w:tcPr>
            <w:tcW w:w="1483" w:type="dxa"/>
            <w:tcBorders>
              <w:top w:val="nil"/>
              <w:left w:val="nil"/>
              <w:bottom w:val="nil"/>
              <w:right w:val="nil"/>
            </w:tcBorders>
            <w:noWrap/>
            <w:vAlign w:val="center"/>
            <w:hideMark/>
          </w:tcPr>
          <w:p w14:paraId="5E01E67B" w14:textId="77777777" w:rsidR="00B2333D" w:rsidRPr="00B2333D" w:rsidRDefault="00B2333D" w:rsidP="00B2333D">
            <w:pPr>
              <w:jc w:val="right"/>
              <w:rPr>
                <w:rFonts w:cs="Arial"/>
                <w:color w:val="000000"/>
                <w:sz w:val="20"/>
                <w:szCs w:val="20"/>
              </w:rPr>
            </w:pPr>
            <w:r w:rsidRPr="00B2333D">
              <w:rPr>
                <w:rFonts w:cs="Arial"/>
                <w:color w:val="000000"/>
                <w:sz w:val="20"/>
                <w:szCs w:val="20"/>
              </w:rPr>
              <w:t>19,177</w:t>
            </w:r>
          </w:p>
        </w:tc>
        <w:tc>
          <w:tcPr>
            <w:tcW w:w="1825" w:type="dxa"/>
            <w:tcBorders>
              <w:top w:val="nil"/>
              <w:left w:val="nil"/>
              <w:bottom w:val="nil"/>
              <w:right w:val="single" w:sz="4" w:space="0" w:color="auto"/>
            </w:tcBorders>
            <w:noWrap/>
            <w:vAlign w:val="center"/>
            <w:hideMark/>
          </w:tcPr>
          <w:p w14:paraId="09F3DD0C" w14:textId="77777777" w:rsidR="00B2333D" w:rsidRPr="00B2333D" w:rsidRDefault="00B2333D" w:rsidP="00B2333D">
            <w:pPr>
              <w:jc w:val="right"/>
              <w:rPr>
                <w:rFonts w:cs="Arial"/>
                <w:color w:val="000000"/>
                <w:sz w:val="20"/>
                <w:szCs w:val="20"/>
              </w:rPr>
            </w:pPr>
            <w:r w:rsidRPr="00B2333D">
              <w:rPr>
                <w:rFonts w:cs="Arial"/>
                <w:color w:val="000000"/>
                <w:sz w:val="20"/>
                <w:szCs w:val="20"/>
              </w:rPr>
              <w:t>(19,177)</w:t>
            </w:r>
          </w:p>
        </w:tc>
      </w:tr>
      <w:tr w:rsidR="00B2333D" w:rsidRPr="00B2333D" w14:paraId="2577E4B6" w14:textId="77777777" w:rsidTr="00B2333D">
        <w:trPr>
          <w:trHeight w:val="250"/>
        </w:trPr>
        <w:tc>
          <w:tcPr>
            <w:tcW w:w="3823" w:type="dxa"/>
            <w:tcBorders>
              <w:top w:val="nil"/>
              <w:left w:val="single" w:sz="4" w:space="0" w:color="auto"/>
              <w:bottom w:val="nil"/>
              <w:right w:val="nil"/>
            </w:tcBorders>
            <w:vAlign w:val="bottom"/>
            <w:hideMark/>
          </w:tcPr>
          <w:p w14:paraId="5190E692" w14:textId="77777777" w:rsidR="00B2333D" w:rsidRPr="00B2333D" w:rsidRDefault="00B2333D" w:rsidP="00B2333D">
            <w:pPr>
              <w:rPr>
                <w:rFonts w:cs="Arial"/>
                <w:color w:val="000000"/>
                <w:sz w:val="20"/>
                <w:szCs w:val="20"/>
              </w:rPr>
            </w:pPr>
            <w:r w:rsidRPr="00B2333D">
              <w:rPr>
                <w:rFonts w:cs="Arial"/>
                <w:color w:val="000000"/>
                <w:sz w:val="20"/>
                <w:szCs w:val="20"/>
              </w:rPr>
              <w:t> </w:t>
            </w:r>
          </w:p>
        </w:tc>
        <w:tc>
          <w:tcPr>
            <w:tcW w:w="1623" w:type="dxa"/>
            <w:tcBorders>
              <w:top w:val="nil"/>
              <w:left w:val="nil"/>
              <w:bottom w:val="nil"/>
              <w:right w:val="nil"/>
            </w:tcBorders>
            <w:noWrap/>
            <w:vAlign w:val="center"/>
            <w:hideMark/>
          </w:tcPr>
          <w:p w14:paraId="3EEA5DDC" w14:textId="77777777" w:rsidR="00B2333D" w:rsidRPr="00B2333D" w:rsidRDefault="00B2333D" w:rsidP="00B2333D">
            <w:pPr>
              <w:rPr>
                <w:rFonts w:cs="Arial"/>
                <w:color w:val="000000"/>
                <w:sz w:val="20"/>
                <w:szCs w:val="20"/>
              </w:rPr>
            </w:pPr>
          </w:p>
        </w:tc>
        <w:tc>
          <w:tcPr>
            <w:tcW w:w="1913" w:type="dxa"/>
            <w:tcBorders>
              <w:top w:val="nil"/>
              <w:left w:val="nil"/>
              <w:bottom w:val="nil"/>
              <w:right w:val="nil"/>
            </w:tcBorders>
            <w:noWrap/>
            <w:vAlign w:val="center"/>
            <w:hideMark/>
          </w:tcPr>
          <w:p w14:paraId="401F8D33" w14:textId="77777777" w:rsidR="00B2333D" w:rsidRPr="00B2333D" w:rsidRDefault="00B2333D" w:rsidP="00B2333D">
            <w:pPr>
              <w:jc w:val="right"/>
              <w:rPr>
                <w:rFonts w:ascii="Times New Roman" w:hAnsi="Times New Roman"/>
                <w:sz w:val="20"/>
                <w:szCs w:val="20"/>
              </w:rPr>
            </w:pPr>
          </w:p>
        </w:tc>
        <w:tc>
          <w:tcPr>
            <w:tcW w:w="1483" w:type="dxa"/>
            <w:tcBorders>
              <w:top w:val="nil"/>
              <w:left w:val="nil"/>
              <w:bottom w:val="nil"/>
              <w:right w:val="nil"/>
            </w:tcBorders>
            <w:noWrap/>
            <w:vAlign w:val="center"/>
            <w:hideMark/>
          </w:tcPr>
          <w:p w14:paraId="1578B3EC" w14:textId="77777777" w:rsidR="00B2333D" w:rsidRPr="00B2333D" w:rsidRDefault="00B2333D" w:rsidP="00B2333D">
            <w:pPr>
              <w:jc w:val="right"/>
              <w:rPr>
                <w:rFonts w:ascii="Times New Roman" w:hAnsi="Times New Roman"/>
                <w:sz w:val="20"/>
                <w:szCs w:val="20"/>
              </w:rPr>
            </w:pPr>
          </w:p>
        </w:tc>
        <w:tc>
          <w:tcPr>
            <w:tcW w:w="1825" w:type="dxa"/>
            <w:tcBorders>
              <w:top w:val="nil"/>
              <w:left w:val="nil"/>
              <w:bottom w:val="nil"/>
              <w:right w:val="single" w:sz="4" w:space="0" w:color="auto"/>
            </w:tcBorders>
            <w:noWrap/>
            <w:vAlign w:val="center"/>
            <w:hideMark/>
          </w:tcPr>
          <w:p w14:paraId="529B28C5" w14:textId="77777777" w:rsidR="00B2333D" w:rsidRPr="00B2333D" w:rsidRDefault="00B2333D" w:rsidP="00B2333D">
            <w:pPr>
              <w:jc w:val="right"/>
              <w:rPr>
                <w:rFonts w:cs="Arial"/>
                <w:color w:val="000000"/>
                <w:sz w:val="20"/>
                <w:szCs w:val="20"/>
              </w:rPr>
            </w:pPr>
            <w:r w:rsidRPr="00B2333D">
              <w:rPr>
                <w:rFonts w:cs="Arial"/>
                <w:color w:val="000000"/>
                <w:sz w:val="20"/>
                <w:szCs w:val="20"/>
              </w:rPr>
              <w:t> </w:t>
            </w:r>
          </w:p>
        </w:tc>
      </w:tr>
      <w:tr w:rsidR="00B2333D" w:rsidRPr="00B2333D" w14:paraId="0AAA1BD8" w14:textId="77777777" w:rsidTr="00B2333D">
        <w:trPr>
          <w:trHeight w:val="520"/>
        </w:trPr>
        <w:tc>
          <w:tcPr>
            <w:tcW w:w="3823" w:type="dxa"/>
            <w:tcBorders>
              <w:top w:val="nil"/>
              <w:left w:val="single" w:sz="4" w:space="0" w:color="auto"/>
              <w:bottom w:val="nil"/>
              <w:right w:val="nil"/>
            </w:tcBorders>
            <w:vAlign w:val="bottom"/>
            <w:hideMark/>
          </w:tcPr>
          <w:p w14:paraId="038DD71D" w14:textId="77777777" w:rsidR="00B2333D" w:rsidRPr="00B2333D" w:rsidRDefault="00B2333D" w:rsidP="00B2333D">
            <w:pPr>
              <w:rPr>
                <w:rFonts w:cs="Arial"/>
                <w:b/>
                <w:bCs/>
                <w:color w:val="000000"/>
                <w:sz w:val="20"/>
                <w:szCs w:val="20"/>
              </w:rPr>
            </w:pPr>
            <w:r w:rsidRPr="00B2333D">
              <w:rPr>
                <w:rFonts w:cs="Arial"/>
                <w:b/>
                <w:bCs/>
                <w:color w:val="000000"/>
                <w:sz w:val="20"/>
                <w:szCs w:val="20"/>
              </w:rPr>
              <w:t>Balance Sheet</w:t>
            </w:r>
          </w:p>
        </w:tc>
        <w:tc>
          <w:tcPr>
            <w:tcW w:w="1623" w:type="dxa"/>
            <w:tcBorders>
              <w:top w:val="nil"/>
              <w:left w:val="nil"/>
              <w:bottom w:val="nil"/>
              <w:right w:val="nil"/>
            </w:tcBorders>
            <w:vAlign w:val="bottom"/>
            <w:hideMark/>
          </w:tcPr>
          <w:p w14:paraId="73822177" w14:textId="77777777" w:rsidR="00B2333D" w:rsidRPr="00B2333D" w:rsidRDefault="00B2333D" w:rsidP="00B2333D">
            <w:pPr>
              <w:jc w:val="right"/>
              <w:rPr>
                <w:rFonts w:cs="Arial"/>
                <w:b/>
                <w:bCs/>
                <w:color w:val="000000"/>
                <w:sz w:val="20"/>
                <w:szCs w:val="20"/>
              </w:rPr>
            </w:pPr>
            <w:r w:rsidRPr="00B2333D">
              <w:rPr>
                <w:rFonts w:cs="Arial"/>
                <w:b/>
                <w:bCs/>
                <w:color w:val="000000"/>
                <w:sz w:val="20"/>
                <w:szCs w:val="20"/>
              </w:rPr>
              <w:t>Chief Constable</w:t>
            </w:r>
          </w:p>
        </w:tc>
        <w:tc>
          <w:tcPr>
            <w:tcW w:w="1913" w:type="dxa"/>
            <w:tcBorders>
              <w:top w:val="nil"/>
              <w:left w:val="nil"/>
              <w:bottom w:val="nil"/>
              <w:right w:val="nil"/>
            </w:tcBorders>
            <w:vAlign w:val="bottom"/>
            <w:hideMark/>
          </w:tcPr>
          <w:p w14:paraId="624AB954" w14:textId="77777777" w:rsidR="00B2333D" w:rsidRPr="00B2333D" w:rsidRDefault="00B2333D" w:rsidP="00B2333D">
            <w:pPr>
              <w:jc w:val="right"/>
              <w:rPr>
                <w:rFonts w:cs="Arial"/>
                <w:b/>
                <w:bCs/>
                <w:color w:val="000000"/>
                <w:sz w:val="20"/>
                <w:szCs w:val="20"/>
              </w:rPr>
            </w:pPr>
            <w:r w:rsidRPr="00B2333D">
              <w:rPr>
                <w:rFonts w:cs="Arial"/>
                <w:b/>
                <w:bCs/>
                <w:color w:val="000000"/>
                <w:sz w:val="20"/>
                <w:szCs w:val="20"/>
              </w:rPr>
              <w:t xml:space="preserve">Police and Crime Commissioner </w:t>
            </w:r>
          </w:p>
        </w:tc>
        <w:tc>
          <w:tcPr>
            <w:tcW w:w="1483" w:type="dxa"/>
            <w:tcBorders>
              <w:top w:val="nil"/>
              <w:left w:val="nil"/>
              <w:bottom w:val="nil"/>
              <w:right w:val="nil"/>
            </w:tcBorders>
            <w:vAlign w:val="bottom"/>
            <w:hideMark/>
          </w:tcPr>
          <w:p w14:paraId="67B4C951" w14:textId="77777777" w:rsidR="00B2333D" w:rsidRPr="00B2333D" w:rsidRDefault="00B2333D" w:rsidP="00B2333D">
            <w:pPr>
              <w:jc w:val="right"/>
              <w:rPr>
                <w:rFonts w:cs="Arial"/>
                <w:b/>
                <w:bCs/>
                <w:color w:val="000000"/>
                <w:sz w:val="20"/>
                <w:szCs w:val="20"/>
              </w:rPr>
            </w:pPr>
            <w:r w:rsidRPr="00B2333D">
              <w:rPr>
                <w:rFonts w:cs="Arial"/>
                <w:b/>
                <w:bCs/>
                <w:color w:val="000000"/>
                <w:sz w:val="20"/>
                <w:szCs w:val="20"/>
              </w:rPr>
              <w:t>Chief Constable</w:t>
            </w:r>
          </w:p>
        </w:tc>
        <w:tc>
          <w:tcPr>
            <w:tcW w:w="1825" w:type="dxa"/>
            <w:tcBorders>
              <w:top w:val="nil"/>
              <w:left w:val="nil"/>
              <w:bottom w:val="nil"/>
              <w:right w:val="single" w:sz="4" w:space="0" w:color="auto"/>
            </w:tcBorders>
            <w:vAlign w:val="bottom"/>
            <w:hideMark/>
          </w:tcPr>
          <w:p w14:paraId="1D9C27A8" w14:textId="77777777" w:rsidR="00B2333D" w:rsidRPr="00B2333D" w:rsidRDefault="00B2333D" w:rsidP="00B2333D">
            <w:pPr>
              <w:jc w:val="right"/>
              <w:rPr>
                <w:rFonts w:cs="Arial"/>
                <w:b/>
                <w:bCs/>
                <w:color w:val="000000"/>
                <w:sz w:val="20"/>
                <w:szCs w:val="20"/>
              </w:rPr>
            </w:pPr>
            <w:r w:rsidRPr="00B2333D">
              <w:rPr>
                <w:rFonts w:cs="Arial"/>
                <w:b/>
                <w:bCs/>
                <w:color w:val="000000"/>
                <w:sz w:val="20"/>
                <w:szCs w:val="20"/>
              </w:rPr>
              <w:t xml:space="preserve">Police and Crime Commissioner </w:t>
            </w:r>
          </w:p>
        </w:tc>
      </w:tr>
      <w:tr w:rsidR="00B2333D" w:rsidRPr="00B2333D" w14:paraId="41FD699D" w14:textId="77777777" w:rsidTr="00B2333D">
        <w:trPr>
          <w:trHeight w:val="260"/>
        </w:trPr>
        <w:tc>
          <w:tcPr>
            <w:tcW w:w="3823" w:type="dxa"/>
            <w:tcBorders>
              <w:top w:val="nil"/>
              <w:left w:val="single" w:sz="4" w:space="0" w:color="auto"/>
              <w:bottom w:val="nil"/>
              <w:right w:val="nil"/>
            </w:tcBorders>
            <w:noWrap/>
            <w:vAlign w:val="bottom"/>
            <w:hideMark/>
          </w:tcPr>
          <w:p w14:paraId="3AFAEFB5" w14:textId="77777777" w:rsidR="00B2333D" w:rsidRPr="00B2333D" w:rsidRDefault="00B2333D" w:rsidP="00B2333D">
            <w:pPr>
              <w:rPr>
                <w:rFonts w:cs="Arial"/>
                <w:color w:val="000000"/>
                <w:sz w:val="20"/>
                <w:szCs w:val="20"/>
              </w:rPr>
            </w:pPr>
            <w:r w:rsidRPr="00B2333D">
              <w:rPr>
                <w:rFonts w:cs="Arial"/>
                <w:color w:val="000000"/>
                <w:sz w:val="20"/>
                <w:szCs w:val="20"/>
              </w:rPr>
              <w:t> </w:t>
            </w:r>
          </w:p>
        </w:tc>
        <w:tc>
          <w:tcPr>
            <w:tcW w:w="1623" w:type="dxa"/>
            <w:tcBorders>
              <w:top w:val="nil"/>
              <w:left w:val="nil"/>
              <w:bottom w:val="nil"/>
              <w:right w:val="nil"/>
            </w:tcBorders>
            <w:noWrap/>
            <w:vAlign w:val="bottom"/>
            <w:hideMark/>
          </w:tcPr>
          <w:p w14:paraId="47CABC1C" w14:textId="77777777" w:rsidR="00B2333D" w:rsidRPr="00B2333D" w:rsidRDefault="00B2333D" w:rsidP="00B2333D">
            <w:pPr>
              <w:jc w:val="right"/>
              <w:rPr>
                <w:rFonts w:cs="Arial"/>
                <w:b/>
                <w:bCs/>
                <w:color w:val="000000"/>
                <w:sz w:val="20"/>
                <w:szCs w:val="20"/>
              </w:rPr>
            </w:pPr>
            <w:r w:rsidRPr="00B2333D">
              <w:rPr>
                <w:rFonts w:cs="Arial"/>
                <w:b/>
                <w:bCs/>
                <w:color w:val="000000"/>
                <w:sz w:val="20"/>
                <w:szCs w:val="20"/>
              </w:rPr>
              <w:t>£'000</w:t>
            </w:r>
          </w:p>
        </w:tc>
        <w:tc>
          <w:tcPr>
            <w:tcW w:w="1913" w:type="dxa"/>
            <w:tcBorders>
              <w:top w:val="nil"/>
              <w:left w:val="nil"/>
              <w:bottom w:val="nil"/>
              <w:right w:val="nil"/>
            </w:tcBorders>
            <w:noWrap/>
            <w:vAlign w:val="bottom"/>
            <w:hideMark/>
          </w:tcPr>
          <w:p w14:paraId="479F5158" w14:textId="77777777" w:rsidR="00B2333D" w:rsidRPr="00B2333D" w:rsidRDefault="00B2333D" w:rsidP="00B2333D">
            <w:pPr>
              <w:jc w:val="right"/>
              <w:rPr>
                <w:rFonts w:cs="Arial"/>
                <w:b/>
                <w:bCs/>
                <w:color w:val="000000"/>
                <w:sz w:val="20"/>
                <w:szCs w:val="20"/>
              </w:rPr>
            </w:pPr>
            <w:r w:rsidRPr="00B2333D">
              <w:rPr>
                <w:rFonts w:cs="Arial"/>
                <w:b/>
                <w:bCs/>
                <w:color w:val="000000"/>
                <w:sz w:val="20"/>
                <w:szCs w:val="20"/>
              </w:rPr>
              <w:t>£'000</w:t>
            </w:r>
          </w:p>
        </w:tc>
        <w:tc>
          <w:tcPr>
            <w:tcW w:w="1483" w:type="dxa"/>
            <w:tcBorders>
              <w:top w:val="nil"/>
              <w:left w:val="nil"/>
              <w:bottom w:val="nil"/>
              <w:right w:val="nil"/>
            </w:tcBorders>
            <w:noWrap/>
            <w:vAlign w:val="bottom"/>
            <w:hideMark/>
          </w:tcPr>
          <w:p w14:paraId="46006846" w14:textId="77777777" w:rsidR="00B2333D" w:rsidRPr="00B2333D" w:rsidRDefault="00B2333D" w:rsidP="00B2333D">
            <w:pPr>
              <w:jc w:val="right"/>
              <w:rPr>
                <w:rFonts w:cs="Arial"/>
                <w:b/>
                <w:bCs/>
                <w:color w:val="000000"/>
                <w:sz w:val="20"/>
                <w:szCs w:val="20"/>
              </w:rPr>
            </w:pPr>
            <w:r w:rsidRPr="00B2333D">
              <w:rPr>
                <w:rFonts w:cs="Arial"/>
                <w:b/>
                <w:bCs/>
                <w:color w:val="000000"/>
                <w:sz w:val="20"/>
                <w:szCs w:val="20"/>
              </w:rPr>
              <w:t>£'000</w:t>
            </w:r>
          </w:p>
        </w:tc>
        <w:tc>
          <w:tcPr>
            <w:tcW w:w="1825" w:type="dxa"/>
            <w:tcBorders>
              <w:top w:val="nil"/>
              <w:left w:val="nil"/>
              <w:bottom w:val="nil"/>
              <w:right w:val="single" w:sz="4" w:space="0" w:color="auto"/>
            </w:tcBorders>
            <w:noWrap/>
            <w:vAlign w:val="bottom"/>
            <w:hideMark/>
          </w:tcPr>
          <w:p w14:paraId="18AD0DF7" w14:textId="77777777" w:rsidR="00B2333D" w:rsidRPr="00B2333D" w:rsidRDefault="00B2333D" w:rsidP="00B2333D">
            <w:pPr>
              <w:jc w:val="right"/>
              <w:rPr>
                <w:rFonts w:cs="Arial"/>
                <w:b/>
                <w:bCs/>
                <w:color w:val="000000"/>
                <w:sz w:val="20"/>
                <w:szCs w:val="20"/>
              </w:rPr>
            </w:pPr>
            <w:r w:rsidRPr="00B2333D">
              <w:rPr>
                <w:rFonts w:cs="Arial"/>
                <w:b/>
                <w:bCs/>
                <w:color w:val="000000"/>
                <w:sz w:val="20"/>
                <w:szCs w:val="20"/>
              </w:rPr>
              <w:t>£'000</w:t>
            </w:r>
          </w:p>
        </w:tc>
      </w:tr>
      <w:tr w:rsidR="00B2333D" w:rsidRPr="00B2333D" w14:paraId="4127DFB3" w14:textId="77777777" w:rsidTr="00B2333D">
        <w:trPr>
          <w:trHeight w:val="260"/>
        </w:trPr>
        <w:tc>
          <w:tcPr>
            <w:tcW w:w="3823" w:type="dxa"/>
            <w:tcBorders>
              <w:top w:val="nil"/>
              <w:left w:val="single" w:sz="4" w:space="0" w:color="auto"/>
              <w:bottom w:val="nil"/>
              <w:right w:val="nil"/>
            </w:tcBorders>
            <w:noWrap/>
            <w:vAlign w:val="bottom"/>
            <w:hideMark/>
          </w:tcPr>
          <w:p w14:paraId="31C97E4F" w14:textId="77777777" w:rsidR="00B2333D" w:rsidRPr="00B2333D" w:rsidRDefault="00B2333D" w:rsidP="00B2333D">
            <w:pPr>
              <w:rPr>
                <w:rFonts w:cs="Arial"/>
                <w:b/>
                <w:bCs/>
                <w:color w:val="000000"/>
                <w:sz w:val="20"/>
                <w:szCs w:val="20"/>
              </w:rPr>
            </w:pPr>
            <w:r w:rsidRPr="00B2333D">
              <w:rPr>
                <w:rFonts w:cs="Arial"/>
                <w:b/>
                <w:bCs/>
                <w:color w:val="000000"/>
                <w:sz w:val="20"/>
                <w:szCs w:val="20"/>
              </w:rPr>
              <w:t>Non-Current Assets/Liabilities</w:t>
            </w:r>
          </w:p>
        </w:tc>
        <w:tc>
          <w:tcPr>
            <w:tcW w:w="1623" w:type="dxa"/>
            <w:tcBorders>
              <w:top w:val="nil"/>
              <w:left w:val="nil"/>
              <w:bottom w:val="nil"/>
              <w:right w:val="nil"/>
            </w:tcBorders>
            <w:noWrap/>
            <w:vAlign w:val="bottom"/>
            <w:hideMark/>
          </w:tcPr>
          <w:p w14:paraId="19FF611D" w14:textId="77777777" w:rsidR="00B2333D" w:rsidRPr="00B2333D" w:rsidRDefault="00B2333D" w:rsidP="00B2333D">
            <w:pPr>
              <w:rPr>
                <w:rFonts w:cs="Arial"/>
                <w:b/>
                <w:bCs/>
                <w:color w:val="000000"/>
                <w:sz w:val="20"/>
                <w:szCs w:val="20"/>
              </w:rPr>
            </w:pPr>
          </w:p>
        </w:tc>
        <w:tc>
          <w:tcPr>
            <w:tcW w:w="1913" w:type="dxa"/>
            <w:tcBorders>
              <w:top w:val="nil"/>
              <w:left w:val="nil"/>
              <w:bottom w:val="nil"/>
              <w:right w:val="nil"/>
            </w:tcBorders>
            <w:noWrap/>
            <w:vAlign w:val="bottom"/>
            <w:hideMark/>
          </w:tcPr>
          <w:p w14:paraId="753D42CA" w14:textId="77777777" w:rsidR="00B2333D" w:rsidRPr="00B2333D" w:rsidRDefault="00B2333D" w:rsidP="00B2333D">
            <w:pPr>
              <w:jc w:val="right"/>
              <w:rPr>
                <w:rFonts w:ascii="Times New Roman" w:hAnsi="Times New Roman"/>
                <w:sz w:val="20"/>
                <w:szCs w:val="20"/>
              </w:rPr>
            </w:pPr>
          </w:p>
        </w:tc>
        <w:tc>
          <w:tcPr>
            <w:tcW w:w="1483" w:type="dxa"/>
            <w:tcBorders>
              <w:top w:val="nil"/>
              <w:left w:val="nil"/>
              <w:bottom w:val="nil"/>
              <w:right w:val="nil"/>
            </w:tcBorders>
            <w:noWrap/>
            <w:vAlign w:val="bottom"/>
            <w:hideMark/>
          </w:tcPr>
          <w:p w14:paraId="4A38347F" w14:textId="77777777" w:rsidR="00B2333D" w:rsidRPr="00B2333D" w:rsidRDefault="00B2333D" w:rsidP="00B2333D">
            <w:pPr>
              <w:jc w:val="right"/>
              <w:rPr>
                <w:rFonts w:ascii="Times New Roman" w:hAnsi="Times New Roman"/>
                <w:sz w:val="20"/>
                <w:szCs w:val="20"/>
              </w:rPr>
            </w:pPr>
          </w:p>
        </w:tc>
        <w:tc>
          <w:tcPr>
            <w:tcW w:w="1825" w:type="dxa"/>
            <w:tcBorders>
              <w:top w:val="nil"/>
              <w:left w:val="nil"/>
              <w:bottom w:val="nil"/>
              <w:right w:val="single" w:sz="4" w:space="0" w:color="auto"/>
            </w:tcBorders>
            <w:noWrap/>
            <w:vAlign w:val="center"/>
            <w:hideMark/>
          </w:tcPr>
          <w:p w14:paraId="6942C261" w14:textId="77777777" w:rsidR="00B2333D" w:rsidRPr="00B2333D" w:rsidRDefault="00B2333D" w:rsidP="00B2333D">
            <w:pPr>
              <w:jc w:val="right"/>
              <w:rPr>
                <w:rFonts w:cs="Arial"/>
                <w:color w:val="000000"/>
                <w:sz w:val="20"/>
                <w:szCs w:val="20"/>
              </w:rPr>
            </w:pPr>
            <w:r w:rsidRPr="00B2333D">
              <w:rPr>
                <w:rFonts w:cs="Arial"/>
                <w:color w:val="000000"/>
                <w:sz w:val="20"/>
                <w:szCs w:val="20"/>
              </w:rPr>
              <w:t> </w:t>
            </w:r>
          </w:p>
        </w:tc>
      </w:tr>
      <w:tr w:rsidR="00B2333D" w:rsidRPr="00B2333D" w14:paraId="0B92249C" w14:textId="77777777" w:rsidTr="00B2333D">
        <w:trPr>
          <w:trHeight w:val="250"/>
        </w:trPr>
        <w:tc>
          <w:tcPr>
            <w:tcW w:w="3823" w:type="dxa"/>
            <w:tcBorders>
              <w:top w:val="nil"/>
              <w:left w:val="single" w:sz="4" w:space="0" w:color="auto"/>
              <w:bottom w:val="nil"/>
              <w:right w:val="nil"/>
            </w:tcBorders>
            <w:vAlign w:val="bottom"/>
            <w:hideMark/>
          </w:tcPr>
          <w:p w14:paraId="31BDB56A" w14:textId="77777777" w:rsidR="00B2333D" w:rsidRPr="00B2333D" w:rsidRDefault="00B2333D" w:rsidP="00B2333D">
            <w:pPr>
              <w:rPr>
                <w:rFonts w:cs="Arial"/>
                <w:color w:val="000000"/>
                <w:sz w:val="20"/>
                <w:szCs w:val="20"/>
              </w:rPr>
            </w:pPr>
            <w:r w:rsidRPr="00B2333D">
              <w:rPr>
                <w:rFonts w:cs="Arial"/>
                <w:color w:val="000000"/>
                <w:sz w:val="20"/>
                <w:szCs w:val="20"/>
              </w:rPr>
              <w:t>Pensions Liabilities</w:t>
            </w:r>
          </w:p>
        </w:tc>
        <w:tc>
          <w:tcPr>
            <w:tcW w:w="1623" w:type="dxa"/>
            <w:tcBorders>
              <w:top w:val="nil"/>
              <w:left w:val="nil"/>
              <w:bottom w:val="nil"/>
              <w:right w:val="nil"/>
            </w:tcBorders>
            <w:noWrap/>
            <w:vAlign w:val="center"/>
            <w:hideMark/>
          </w:tcPr>
          <w:p w14:paraId="55E55FC0" w14:textId="77777777" w:rsidR="00B2333D" w:rsidRPr="00B2333D" w:rsidRDefault="00B2333D" w:rsidP="00B2333D">
            <w:pPr>
              <w:jc w:val="right"/>
              <w:rPr>
                <w:rFonts w:cs="Arial"/>
                <w:color w:val="000000"/>
                <w:sz w:val="20"/>
                <w:szCs w:val="20"/>
              </w:rPr>
            </w:pPr>
            <w:r w:rsidRPr="00B2333D">
              <w:rPr>
                <w:rFonts w:cs="Arial"/>
                <w:color w:val="000000"/>
                <w:sz w:val="20"/>
                <w:szCs w:val="20"/>
              </w:rPr>
              <w:t>(1,118,867)</w:t>
            </w:r>
          </w:p>
        </w:tc>
        <w:tc>
          <w:tcPr>
            <w:tcW w:w="1913" w:type="dxa"/>
            <w:tcBorders>
              <w:top w:val="nil"/>
              <w:left w:val="nil"/>
              <w:bottom w:val="nil"/>
              <w:right w:val="nil"/>
            </w:tcBorders>
            <w:noWrap/>
            <w:vAlign w:val="center"/>
            <w:hideMark/>
          </w:tcPr>
          <w:p w14:paraId="5B972416"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c>
          <w:tcPr>
            <w:tcW w:w="1483" w:type="dxa"/>
            <w:tcBorders>
              <w:top w:val="nil"/>
              <w:left w:val="nil"/>
              <w:bottom w:val="nil"/>
              <w:right w:val="nil"/>
            </w:tcBorders>
            <w:noWrap/>
            <w:vAlign w:val="center"/>
            <w:hideMark/>
          </w:tcPr>
          <w:p w14:paraId="505049F1" w14:textId="77777777" w:rsidR="00B2333D" w:rsidRPr="00B2333D" w:rsidRDefault="00B2333D" w:rsidP="00B2333D">
            <w:pPr>
              <w:jc w:val="right"/>
              <w:rPr>
                <w:rFonts w:cs="Arial"/>
                <w:color w:val="000000"/>
                <w:sz w:val="20"/>
                <w:szCs w:val="20"/>
              </w:rPr>
            </w:pPr>
            <w:r w:rsidRPr="00B2333D">
              <w:rPr>
                <w:rFonts w:cs="Arial"/>
                <w:color w:val="000000"/>
                <w:sz w:val="20"/>
                <w:szCs w:val="20"/>
              </w:rPr>
              <w:t>(1,115,839)</w:t>
            </w:r>
          </w:p>
        </w:tc>
        <w:tc>
          <w:tcPr>
            <w:tcW w:w="1825" w:type="dxa"/>
            <w:tcBorders>
              <w:top w:val="nil"/>
              <w:left w:val="nil"/>
              <w:bottom w:val="nil"/>
              <w:right w:val="single" w:sz="4" w:space="0" w:color="auto"/>
            </w:tcBorders>
            <w:noWrap/>
            <w:vAlign w:val="center"/>
            <w:hideMark/>
          </w:tcPr>
          <w:p w14:paraId="3331763F"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r>
      <w:tr w:rsidR="00B2333D" w:rsidRPr="00B2333D" w14:paraId="1C93E833" w14:textId="77777777" w:rsidTr="00B2333D">
        <w:trPr>
          <w:trHeight w:val="250"/>
        </w:trPr>
        <w:tc>
          <w:tcPr>
            <w:tcW w:w="3823" w:type="dxa"/>
            <w:tcBorders>
              <w:top w:val="nil"/>
              <w:left w:val="single" w:sz="4" w:space="0" w:color="auto"/>
              <w:bottom w:val="nil"/>
              <w:right w:val="nil"/>
            </w:tcBorders>
            <w:vAlign w:val="bottom"/>
            <w:hideMark/>
          </w:tcPr>
          <w:p w14:paraId="0093205C" w14:textId="77777777" w:rsidR="00B2333D" w:rsidRPr="00B2333D" w:rsidRDefault="00B2333D" w:rsidP="00B2333D">
            <w:pPr>
              <w:rPr>
                <w:rFonts w:cs="Arial"/>
                <w:color w:val="000000"/>
                <w:sz w:val="20"/>
                <w:szCs w:val="20"/>
              </w:rPr>
            </w:pPr>
            <w:r w:rsidRPr="00B2333D">
              <w:rPr>
                <w:rFonts w:cs="Arial"/>
                <w:color w:val="000000"/>
                <w:sz w:val="20"/>
                <w:szCs w:val="20"/>
              </w:rPr>
              <w:t>Pensions Liabilities - Intra-Group Debtor</w:t>
            </w:r>
          </w:p>
        </w:tc>
        <w:tc>
          <w:tcPr>
            <w:tcW w:w="1623" w:type="dxa"/>
            <w:tcBorders>
              <w:top w:val="nil"/>
              <w:left w:val="nil"/>
              <w:bottom w:val="nil"/>
              <w:right w:val="nil"/>
            </w:tcBorders>
            <w:noWrap/>
            <w:vAlign w:val="center"/>
            <w:hideMark/>
          </w:tcPr>
          <w:p w14:paraId="274D18EE" w14:textId="77777777" w:rsidR="00B2333D" w:rsidRPr="00B2333D" w:rsidRDefault="00B2333D" w:rsidP="00B2333D">
            <w:pPr>
              <w:jc w:val="right"/>
              <w:rPr>
                <w:rFonts w:cs="Arial"/>
                <w:color w:val="000000"/>
                <w:sz w:val="20"/>
                <w:szCs w:val="20"/>
              </w:rPr>
            </w:pPr>
            <w:r w:rsidRPr="00B2333D">
              <w:rPr>
                <w:rFonts w:cs="Arial"/>
                <w:color w:val="000000"/>
                <w:sz w:val="20"/>
                <w:szCs w:val="20"/>
              </w:rPr>
              <w:t>1,118,867</w:t>
            </w:r>
          </w:p>
        </w:tc>
        <w:tc>
          <w:tcPr>
            <w:tcW w:w="1913" w:type="dxa"/>
            <w:tcBorders>
              <w:top w:val="nil"/>
              <w:left w:val="nil"/>
              <w:bottom w:val="nil"/>
              <w:right w:val="nil"/>
            </w:tcBorders>
            <w:noWrap/>
            <w:vAlign w:val="center"/>
            <w:hideMark/>
          </w:tcPr>
          <w:p w14:paraId="53C21C15"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c>
          <w:tcPr>
            <w:tcW w:w="1483" w:type="dxa"/>
            <w:tcBorders>
              <w:top w:val="nil"/>
              <w:left w:val="nil"/>
              <w:bottom w:val="nil"/>
              <w:right w:val="nil"/>
            </w:tcBorders>
            <w:noWrap/>
            <w:vAlign w:val="center"/>
            <w:hideMark/>
          </w:tcPr>
          <w:p w14:paraId="58BC2AC1" w14:textId="77777777" w:rsidR="00B2333D" w:rsidRPr="00B2333D" w:rsidRDefault="00B2333D" w:rsidP="00B2333D">
            <w:pPr>
              <w:jc w:val="right"/>
              <w:rPr>
                <w:rFonts w:cs="Arial"/>
                <w:color w:val="000000"/>
                <w:sz w:val="20"/>
                <w:szCs w:val="20"/>
              </w:rPr>
            </w:pPr>
            <w:r w:rsidRPr="00B2333D">
              <w:rPr>
                <w:rFonts w:cs="Arial"/>
                <w:color w:val="000000"/>
                <w:sz w:val="20"/>
                <w:szCs w:val="20"/>
              </w:rPr>
              <w:t>1,115,839</w:t>
            </w:r>
          </w:p>
        </w:tc>
        <w:tc>
          <w:tcPr>
            <w:tcW w:w="1825" w:type="dxa"/>
            <w:tcBorders>
              <w:top w:val="nil"/>
              <w:left w:val="nil"/>
              <w:bottom w:val="nil"/>
              <w:right w:val="single" w:sz="4" w:space="0" w:color="auto"/>
            </w:tcBorders>
            <w:noWrap/>
            <w:vAlign w:val="center"/>
            <w:hideMark/>
          </w:tcPr>
          <w:p w14:paraId="45C11D75"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r>
      <w:tr w:rsidR="00B2333D" w:rsidRPr="00B2333D" w14:paraId="5C194D8E" w14:textId="77777777" w:rsidTr="00B2333D">
        <w:trPr>
          <w:trHeight w:val="250"/>
        </w:trPr>
        <w:tc>
          <w:tcPr>
            <w:tcW w:w="3823" w:type="dxa"/>
            <w:tcBorders>
              <w:top w:val="nil"/>
              <w:left w:val="single" w:sz="4" w:space="0" w:color="auto"/>
              <w:bottom w:val="nil"/>
              <w:right w:val="nil"/>
            </w:tcBorders>
            <w:vAlign w:val="bottom"/>
            <w:hideMark/>
          </w:tcPr>
          <w:p w14:paraId="713FA612" w14:textId="77777777" w:rsidR="00B2333D" w:rsidRPr="00B2333D" w:rsidRDefault="00B2333D" w:rsidP="00B2333D">
            <w:pPr>
              <w:rPr>
                <w:rFonts w:cs="Arial"/>
                <w:color w:val="000000"/>
                <w:sz w:val="20"/>
                <w:szCs w:val="20"/>
              </w:rPr>
            </w:pPr>
            <w:r w:rsidRPr="00B2333D">
              <w:rPr>
                <w:rFonts w:cs="Arial"/>
                <w:color w:val="000000"/>
                <w:sz w:val="20"/>
                <w:szCs w:val="20"/>
              </w:rPr>
              <w:t>Pensions Liabilities - Intra-Group Creditor</w:t>
            </w:r>
          </w:p>
        </w:tc>
        <w:tc>
          <w:tcPr>
            <w:tcW w:w="1623" w:type="dxa"/>
            <w:tcBorders>
              <w:top w:val="nil"/>
              <w:left w:val="nil"/>
              <w:bottom w:val="nil"/>
              <w:right w:val="nil"/>
            </w:tcBorders>
            <w:noWrap/>
            <w:vAlign w:val="center"/>
            <w:hideMark/>
          </w:tcPr>
          <w:p w14:paraId="31D2ED90"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c>
          <w:tcPr>
            <w:tcW w:w="1913" w:type="dxa"/>
            <w:tcBorders>
              <w:top w:val="nil"/>
              <w:left w:val="nil"/>
              <w:bottom w:val="nil"/>
              <w:right w:val="nil"/>
            </w:tcBorders>
            <w:noWrap/>
            <w:vAlign w:val="center"/>
            <w:hideMark/>
          </w:tcPr>
          <w:p w14:paraId="03F06BE2" w14:textId="77777777" w:rsidR="00B2333D" w:rsidRPr="00B2333D" w:rsidRDefault="00B2333D" w:rsidP="00B2333D">
            <w:pPr>
              <w:jc w:val="right"/>
              <w:rPr>
                <w:rFonts w:cs="Arial"/>
                <w:color w:val="000000"/>
                <w:sz w:val="20"/>
                <w:szCs w:val="20"/>
              </w:rPr>
            </w:pPr>
            <w:r w:rsidRPr="00B2333D">
              <w:rPr>
                <w:rFonts w:cs="Arial"/>
                <w:color w:val="000000"/>
                <w:sz w:val="20"/>
                <w:szCs w:val="20"/>
              </w:rPr>
              <w:t>(1,118,867)</w:t>
            </w:r>
          </w:p>
        </w:tc>
        <w:tc>
          <w:tcPr>
            <w:tcW w:w="1483" w:type="dxa"/>
            <w:tcBorders>
              <w:top w:val="nil"/>
              <w:left w:val="nil"/>
              <w:bottom w:val="nil"/>
              <w:right w:val="nil"/>
            </w:tcBorders>
            <w:noWrap/>
            <w:vAlign w:val="center"/>
            <w:hideMark/>
          </w:tcPr>
          <w:p w14:paraId="396763EA"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c>
          <w:tcPr>
            <w:tcW w:w="1825" w:type="dxa"/>
            <w:tcBorders>
              <w:top w:val="nil"/>
              <w:left w:val="nil"/>
              <w:bottom w:val="nil"/>
              <w:right w:val="single" w:sz="4" w:space="0" w:color="auto"/>
            </w:tcBorders>
            <w:noWrap/>
            <w:vAlign w:val="center"/>
            <w:hideMark/>
          </w:tcPr>
          <w:p w14:paraId="4E70E54B" w14:textId="77777777" w:rsidR="00B2333D" w:rsidRPr="00B2333D" w:rsidRDefault="00B2333D" w:rsidP="00B2333D">
            <w:pPr>
              <w:jc w:val="right"/>
              <w:rPr>
                <w:rFonts w:cs="Arial"/>
                <w:color w:val="000000"/>
                <w:sz w:val="20"/>
                <w:szCs w:val="20"/>
              </w:rPr>
            </w:pPr>
            <w:r w:rsidRPr="00B2333D">
              <w:rPr>
                <w:rFonts w:cs="Arial"/>
                <w:color w:val="000000"/>
                <w:sz w:val="20"/>
                <w:szCs w:val="20"/>
              </w:rPr>
              <w:t>(1,115,839)</w:t>
            </w:r>
          </w:p>
        </w:tc>
      </w:tr>
      <w:tr w:rsidR="00B2333D" w:rsidRPr="00B2333D" w14:paraId="377C2790" w14:textId="77777777" w:rsidTr="00B2333D">
        <w:trPr>
          <w:trHeight w:val="500"/>
        </w:trPr>
        <w:tc>
          <w:tcPr>
            <w:tcW w:w="3823" w:type="dxa"/>
            <w:tcBorders>
              <w:top w:val="nil"/>
              <w:left w:val="single" w:sz="4" w:space="0" w:color="auto"/>
              <w:bottom w:val="nil"/>
              <w:right w:val="nil"/>
            </w:tcBorders>
            <w:vAlign w:val="bottom"/>
            <w:hideMark/>
          </w:tcPr>
          <w:p w14:paraId="51C11C39" w14:textId="77777777" w:rsidR="00B2333D" w:rsidRPr="00B2333D" w:rsidRDefault="00B2333D" w:rsidP="00B2333D">
            <w:pPr>
              <w:rPr>
                <w:rFonts w:cs="Arial"/>
                <w:color w:val="000000"/>
                <w:sz w:val="20"/>
                <w:szCs w:val="20"/>
              </w:rPr>
            </w:pPr>
            <w:r w:rsidRPr="00B2333D">
              <w:rPr>
                <w:rFonts w:cs="Arial"/>
                <w:color w:val="000000"/>
                <w:sz w:val="20"/>
                <w:szCs w:val="20"/>
              </w:rPr>
              <w:t>Vehicles, ICT, Equipment Assets and Intangible Assets</w:t>
            </w:r>
          </w:p>
        </w:tc>
        <w:tc>
          <w:tcPr>
            <w:tcW w:w="1623" w:type="dxa"/>
            <w:tcBorders>
              <w:top w:val="nil"/>
              <w:left w:val="nil"/>
              <w:bottom w:val="nil"/>
              <w:right w:val="nil"/>
            </w:tcBorders>
            <w:noWrap/>
            <w:vAlign w:val="center"/>
            <w:hideMark/>
          </w:tcPr>
          <w:p w14:paraId="7864962A" w14:textId="77777777" w:rsidR="00B2333D" w:rsidRPr="00B2333D" w:rsidRDefault="00B2333D" w:rsidP="00B2333D">
            <w:pPr>
              <w:jc w:val="right"/>
              <w:rPr>
                <w:rFonts w:cs="Arial"/>
                <w:color w:val="000000"/>
                <w:sz w:val="20"/>
                <w:szCs w:val="20"/>
              </w:rPr>
            </w:pPr>
            <w:r w:rsidRPr="00B2333D">
              <w:rPr>
                <w:rFonts w:cs="Arial"/>
                <w:color w:val="000000"/>
                <w:sz w:val="20"/>
                <w:szCs w:val="20"/>
              </w:rPr>
              <w:t>13,885</w:t>
            </w:r>
          </w:p>
        </w:tc>
        <w:tc>
          <w:tcPr>
            <w:tcW w:w="1913" w:type="dxa"/>
            <w:tcBorders>
              <w:top w:val="nil"/>
              <w:left w:val="nil"/>
              <w:bottom w:val="nil"/>
              <w:right w:val="nil"/>
            </w:tcBorders>
            <w:noWrap/>
            <w:vAlign w:val="center"/>
            <w:hideMark/>
          </w:tcPr>
          <w:p w14:paraId="45E1B2D5"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c>
          <w:tcPr>
            <w:tcW w:w="1483" w:type="dxa"/>
            <w:tcBorders>
              <w:top w:val="nil"/>
              <w:left w:val="nil"/>
              <w:bottom w:val="nil"/>
              <w:right w:val="nil"/>
            </w:tcBorders>
            <w:noWrap/>
            <w:vAlign w:val="center"/>
            <w:hideMark/>
          </w:tcPr>
          <w:p w14:paraId="7E966CAB" w14:textId="77777777" w:rsidR="00B2333D" w:rsidRPr="00B2333D" w:rsidRDefault="00B2333D" w:rsidP="00B2333D">
            <w:pPr>
              <w:jc w:val="right"/>
              <w:rPr>
                <w:rFonts w:cs="Arial"/>
                <w:color w:val="000000"/>
                <w:sz w:val="20"/>
                <w:szCs w:val="20"/>
              </w:rPr>
            </w:pPr>
            <w:r w:rsidRPr="00B2333D">
              <w:rPr>
                <w:rFonts w:cs="Arial"/>
                <w:color w:val="000000"/>
                <w:sz w:val="20"/>
                <w:szCs w:val="20"/>
              </w:rPr>
              <w:t>14,477</w:t>
            </w:r>
          </w:p>
        </w:tc>
        <w:tc>
          <w:tcPr>
            <w:tcW w:w="1825" w:type="dxa"/>
            <w:tcBorders>
              <w:top w:val="nil"/>
              <w:left w:val="nil"/>
              <w:bottom w:val="nil"/>
              <w:right w:val="single" w:sz="4" w:space="0" w:color="auto"/>
            </w:tcBorders>
            <w:noWrap/>
            <w:vAlign w:val="center"/>
            <w:hideMark/>
          </w:tcPr>
          <w:p w14:paraId="6BD3CD69"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r>
      <w:tr w:rsidR="00B2333D" w:rsidRPr="00B2333D" w14:paraId="7705B46C" w14:textId="77777777" w:rsidTr="00B2333D">
        <w:trPr>
          <w:trHeight w:val="500"/>
        </w:trPr>
        <w:tc>
          <w:tcPr>
            <w:tcW w:w="3823" w:type="dxa"/>
            <w:tcBorders>
              <w:top w:val="nil"/>
              <w:left w:val="single" w:sz="4" w:space="0" w:color="auto"/>
              <w:bottom w:val="nil"/>
              <w:right w:val="nil"/>
            </w:tcBorders>
            <w:vAlign w:val="bottom"/>
            <w:hideMark/>
          </w:tcPr>
          <w:p w14:paraId="310680E0" w14:textId="77777777" w:rsidR="00B2333D" w:rsidRPr="00B2333D" w:rsidRDefault="00B2333D" w:rsidP="00B2333D">
            <w:pPr>
              <w:rPr>
                <w:rFonts w:cs="Arial"/>
                <w:color w:val="000000"/>
                <w:sz w:val="20"/>
                <w:szCs w:val="20"/>
              </w:rPr>
            </w:pPr>
            <w:r w:rsidRPr="00B2333D">
              <w:rPr>
                <w:rFonts w:cs="Arial"/>
                <w:color w:val="000000"/>
                <w:sz w:val="20"/>
                <w:szCs w:val="20"/>
              </w:rPr>
              <w:t>Vehicles, ICT, Equipment Assets and Intangible Assets - Intra-Group Creditor</w:t>
            </w:r>
          </w:p>
        </w:tc>
        <w:tc>
          <w:tcPr>
            <w:tcW w:w="1623" w:type="dxa"/>
            <w:tcBorders>
              <w:top w:val="nil"/>
              <w:left w:val="nil"/>
              <w:bottom w:val="nil"/>
              <w:right w:val="nil"/>
            </w:tcBorders>
            <w:noWrap/>
            <w:vAlign w:val="center"/>
            <w:hideMark/>
          </w:tcPr>
          <w:p w14:paraId="618AE8BD" w14:textId="77777777" w:rsidR="00B2333D" w:rsidRPr="00B2333D" w:rsidRDefault="00B2333D" w:rsidP="00B2333D">
            <w:pPr>
              <w:jc w:val="right"/>
              <w:rPr>
                <w:rFonts w:cs="Arial"/>
                <w:color w:val="000000"/>
                <w:sz w:val="20"/>
                <w:szCs w:val="20"/>
              </w:rPr>
            </w:pPr>
            <w:r w:rsidRPr="00B2333D">
              <w:rPr>
                <w:rFonts w:cs="Arial"/>
                <w:color w:val="000000"/>
                <w:sz w:val="20"/>
                <w:szCs w:val="20"/>
              </w:rPr>
              <w:t>(13,885)</w:t>
            </w:r>
          </w:p>
        </w:tc>
        <w:tc>
          <w:tcPr>
            <w:tcW w:w="1913" w:type="dxa"/>
            <w:tcBorders>
              <w:top w:val="nil"/>
              <w:left w:val="nil"/>
              <w:bottom w:val="nil"/>
              <w:right w:val="nil"/>
            </w:tcBorders>
            <w:noWrap/>
            <w:vAlign w:val="center"/>
            <w:hideMark/>
          </w:tcPr>
          <w:p w14:paraId="290F92EC"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c>
          <w:tcPr>
            <w:tcW w:w="1483" w:type="dxa"/>
            <w:tcBorders>
              <w:top w:val="nil"/>
              <w:left w:val="nil"/>
              <w:bottom w:val="nil"/>
              <w:right w:val="nil"/>
            </w:tcBorders>
            <w:noWrap/>
            <w:vAlign w:val="center"/>
            <w:hideMark/>
          </w:tcPr>
          <w:p w14:paraId="55842FAA" w14:textId="77777777" w:rsidR="00B2333D" w:rsidRPr="00B2333D" w:rsidRDefault="00B2333D" w:rsidP="00B2333D">
            <w:pPr>
              <w:jc w:val="right"/>
              <w:rPr>
                <w:rFonts w:cs="Arial"/>
                <w:color w:val="000000"/>
                <w:sz w:val="20"/>
                <w:szCs w:val="20"/>
              </w:rPr>
            </w:pPr>
            <w:r w:rsidRPr="00B2333D">
              <w:rPr>
                <w:rFonts w:cs="Arial"/>
                <w:color w:val="000000"/>
                <w:sz w:val="20"/>
                <w:szCs w:val="20"/>
              </w:rPr>
              <w:t>(14,477)</w:t>
            </w:r>
          </w:p>
        </w:tc>
        <w:tc>
          <w:tcPr>
            <w:tcW w:w="1825" w:type="dxa"/>
            <w:tcBorders>
              <w:top w:val="nil"/>
              <w:left w:val="nil"/>
              <w:bottom w:val="nil"/>
              <w:right w:val="single" w:sz="4" w:space="0" w:color="auto"/>
            </w:tcBorders>
            <w:noWrap/>
            <w:vAlign w:val="center"/>
            <w:hideMark/>
          </w:tcPr>
          <w:p w14:paraId="4B2574FC"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r>
      <w:tr w:rsidR="00B2333D" w:rsidRPr="00B2333D" w14:paraId="2E90376F" w14:textId="77777777" w:rsidTr="00B2333D">
        <w:trPr>
          <w:trHeight w:val="500"/>
        </w:trPr>
        <w:tc>
          <w:tcPr>
            <w:tcW w:w="3823" w:type="dxa"/>
            <w:tcBorders>
              <w:top w:val="nil"/>
              <w:left w:val="single" w:sz="4" w:space="0" w:color="auto"/>
              <w:bottom w:val="nil"/>
              <w:right w:val="nil"/>
            </w:tcBorders>
            <w:vAlign w:val="bottom"/>
            <w:hideMark/>
          </w:tcPr>
          <w:p w14:paraId="30E77B03" w14:textId="77777777" w:rsidR="00B2333D" w:rsidRPr="00B2333D" w:rsidRDefault="00B2333D" w:rsidP="00B2333D">
            <w:pPr>
              <w:rPr>
                <w:rFonts w:cs="Arial"/>
                <w:color w:val="000000"/>
                <w:sz w:val="20"/>
                <w:szCs w:val="20"/>
              </w:rPr>
            </w:pPr>
            <w:r w:rsidRPr="00B2333D">
              <w:rPr>
                <w:rFonts w:cs="Arial"/>
                <w:color w:val="000000"/>
                <w:sz w:val="20"/>
                <w:szCs w:val="20"/>
              </w:rPr>
              <w:t>Vehicles, ICT, Equipment Assets and Intangible Assets - Intra-Group Debtor</w:t>
            </w:r>
          </w:p>
        </w:tc>
        <w:tc>
          <w:tcPr>
            <w:tcW w:w="1623" w:type="dxa"/>
            <w:tcBorders>
              <w:top w:val="nil"/>
              <w:left w:val="nil"/>
              <w:bottom w:val="nil"/>
              <w:right w:val="nil"/>
            </w:tcBorders>
            <w:noWrap/>
            <w:vAlign w:val="center"/>
            <w:hideMark/>
          </w:tcPr>
          <w:p w14:paraId="3B66EB98"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c>
          <w:tcPr>
            <w:tcW w:w="1913" w:type="dxa"/>
            <w:tcBorders>
              <w:top w:val="nil"/>
              <w:left w:val="nil"/>
              <w:bottom w:val="nil"/>
              <w:right w:val="nil"/>
            </w:tcBorders>
            <w:noWrap/>
            <w:vAlign w:val="center"/>
            <w:hideMark/>
          </w:tcPr>
          <w:p w14:paraId="76690753" w14:textId="77777777" w:rsidR="00B2333D" w:rsidRPr="00B2333D" w:rsidRDefault="00B2333D" w:rsidP="00B2333D">
            <w:pPr>
              <w:jc w:val="right"/>
              <w:rPr>
                <w:rFonts w:cs="Arial"/>
                <w:color w:val="000000"/>
                <w:sz w:val="20"/>
                <w:szCs w:val="20"/>
              </w:rPr>
            </w:pPr>
            <w:r w:rsidRPr="00B2333D">
              <w:rPr>
                <w:rFonts w:cs="Arial"/>
                <w:color w:val="000000"/>
                <w:sz w:val="20"/>
                <w:szCs w:val="20"/>
              </w:rPr>
              <w:t>13,885</w:t>
            </w:r>
          </w:p>
        </w:tc>
        <w:tc>
          <w:tcPr>
            <w:tcW w:w="1483" w:type="dxa"/>
            <w:tcBorders>
              <w:top w:val="nil"/>
              <w:left w:val="nil"/>
              <w:bottom w:val="nil"/>
              <w:right w:val="nil"/>
            </w:tcBorders>
            <w:noWrap/>
            <w:vAlign w:val="center"/>
            <w:hideMark/>
          </w:tcPr>
          <w:p w14:paraId="364AE494"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c>
          <w:tcPr>
            <w:tcW w:w="1825" w:type="dxa"/>
            <w:tcBorders>
              <w:top w:val="nil"/>
              <w:left w:val="nil"/>
              <w:bottom w:val="nil"/>
              <w:right w:val="single" w:sz="4" w:space="0" w:color="auto"/>
            </w:tcBorders>
            <w:noWrap/>
            <w:vAlign w:val="center"/>
            <w:hideMark/>
          </w:tcPr>
          <w:p w14:paraId="722FCB1E" w14:textId="77777777" w:rsidR="00B2333D" w:rsidRPr="00B2333D" w:rsidRDefault="00B2333D" w:rsidP="00B2333D">
            <w:pPr>
              <w:jc w:val="right"/>
              <w:rPr>
                <w:rFonts w:cs="Arial"/>
                <w:color w:val="000000"/>
                <w:sz w:val="20"/>
                <w:szCs w:val="20"/>
              </w:rPr>
            </w:pPr>
            <w:r w:rsidRPr="00B2333D">
              <w:rPr>
                <w:rFonts w:cs="Arial"/>
                <w:color w:val="000000"/>
                <w:sz w:val="20"/>
                <w:szCs w:val="20"/>
              </w:rPr>
              <w:t>14,477</w:t>
            </w:r>
          </w:p>
        </w:tc>
      </w:tr>
      <w:tr w:rsidR="00B2333D" w:rsidRPr="00B2333D" w14:paraId="330E9142" w14:textId="77777777" w:rsidTr="00B2333D">
        <w:trPr>
          <w:trHeight w:val="250"/>
        </w:trPr>
        <w:tc>
          <w:tcPr>
            <w:tcW w:w="3823" w:type="dxa"/>
            <w:tcBorders>
              <w:top w:val="nil"/>
              <w:left w:val="single" w:sz="4" w:space="0" w:color="auto"/>
              <w:bottom w:val="nil"/>
              <w:right w:val="nil"/>
            </w:tcBorders>
            <w:vAlign w:val="bottom"/>
            <w:hideMark/>
          </w:tcPr>
          <w:p w14:paraId="6DAB68C6" w14:textId="77777777" w:rsidR="00B2333D" w:rsidRPr="00B2333D" w:rsidRDefault="00B2333D" w:rsidP="00B2333D">
            <w:pPr>
              <w:rPr>
                <w:rFonts w:cs="Arial"/>
                <w:color w:val="000000"/>
                <w:sz w:val="20"/>
                <w:szCs w:val="20"/>
              </w:rPr>
            </w:pPr>
            <w:r w:rsidRPr="00B2333D">
              <w:rPr>
                <w:rFonts w:cs="Arial"/>
                <w:color w:val="000000"/>
                <w:sz w:val="20"/>
                <w:szCs w:val="20"/>
              </w:rPr>
              <w:t> </w:t>
            </w:r>
          </w:p>
        </w:tc>
        <w:tc>
          <w:tcPr>
            <w:tcW w:w="1623" w:type="dxa"/>
            <w:tcBorders>
              <w:top w:val="nil"/>
              <w:left w:val="nil"/>
              <w:bottom w:val="nil"/>
              <w:right w:val="nil"/>
            </w:tcBorders>
            <w:noWrap/>
            <w:vAlign w:val="center"/>
            <w:hideMark/>
          </w:tcPr>
          <w:p w14:paraId="63DF70C2" w14:textId="77777777" w:rsidR="00B2333D" w:rsidRPr="00B2333D" w:rsidRDefault="00B2333D" w:rsidP="00B2333D">
            <w:pPr>
              <w:rPr>
                <w:rFonts w:cs="Arial"/>
                <w:color w:val="000000"/>
                <w:sz w:val="20"/>
                <w:szCs w:val="20"/>
              </w:rPr>
            </w:pPr>
          </w:p>
        </w:tc>
        <w:tc>
          <w:tcPr>
            <w:tcW w:w="1913" w:type="dxa"/>
            <w:tcBorders>
              <w:top w:val="nil"/>
              <w:left w:val="nil"/>
              <w:bottom w:val="nil"/>
              <w:right w:val="nil"/>
            </w:tcBorders>
            <w:noWrap/>
            <w:vAlign w:val="center"/>
            <w:hideMark/>
          </w:tcPr>
          <w:p w14:paraId="0DF5B3FF" w14:textId="77777777" w:rsidR="00B2333D" w:rsidRPr="00B2333D" w:rsidRDefault="00B2333D" w:rsidP="00B2333D">
            <w:pPr>
              <w:jc w:val="right"/>
              <w:rPr>
                <w:rFonts w:ascii="Times New Roman" w:hAnsi="Times New Roman"/>
                <w:sz w:val="20"/>
                <w:szCs w:val="20"/>
              </w:rPr>
            </w:pPr>
          </w:p>
        </w:tc>
        <w:tc>
          <w:tcPr>
            <w:tcW w:w="1483" w:type="dxa"/>
            <w:tcBorders>
              <w:top w:val="nil"/>
              <w:left w:val="nil"/>
              <w:bottom w:val="nil"/>
              <w:right w:val="nil"/>
            </w:tcBorders>
            <w:noWrap/>
            <w:vAlign w:val="center"/>
            <w:hideMark/>
          </w:tcPr>
          <w:p w14:paraId="2606F83C" w14:textId="77777777" w:rsidR="00B2333D" w:rsidRPr="00B2333D" w:rsidRDefault="00B2333D" w:rsidP="00B2333D">
            <w:pPr>
              <w:jc w:val="right"/>
              <w:rPr>
                <w:rFonts w:ascii="Times New Roman" w:hAnsi="Times New Roman"/>
                <w:sz w:val="20"/>
                <w:szCs w:val="20"/>
              </w:rPr>
            </w:pPr>
          </w:p>
        </w:tc>
        <w:tc>
          <w:tcPr>
            <w:tcW w:w="1825" w:type="dxa"/>
            <w:tcBorders>
              <w:top w:val="nil"/>
              <w:left w:val="nil"/>
              <w:bottom w:val="nil"/>
              <w:right w:val="single" w:sz="4" w:space="0" w:color="auto"/>
            </w:tcBorders>
            <w:noWrap/>
            <w:vAlign w:val="center"/>
            <w:hideMark/>
          </w:tcPr>
          <w:p w14:paraId="746DCAEB" w14:textId="77777777" w:rsidR="00B2333D" w:rsidRPr="00B2333D" w:rsidRDefault="00B2333D" w:rsidP="00B2333D">
            <w:pPr>
              <w:jc w:val="right"/>
              <w:rPr>
                <w:rFonts w:cs="Arial"/>
                <w:color w:val="000000"/>
                <w:sz w:val="20"/>
                <w:szCs w:val="20"/>
              </w:rPr>
            </w:pPr>
            <w:r w:rsidRPr="00B2333D">
              <w:rPr>
                <w:rFonts w:cs="Arial"/>
                <w:color w:val="000000"/>
                <w:sz w:val="20"/>
                <w:szCs w:val="20"/>
              </w:rPr>
              <w:t> </w:t>
            </w:r>
          </w:p>
        </w:tc>
      </w:tr>
      <w:tr w:rsidR="00B2333D" w:rsidRPr="00B2333D" w14:paraId="14672676" w14:textId="77777777" w:rsidTr="00B2333D">
        <w:trPr>
          <w:trHeight w:val="260"/>
        </w:trPr>
        <w:tc>
          <w:tcPr>
            <w:tcW w:w="3823" w:type="dxa"/>
            <w:tcBorders>
              <w:top w:val="nil"/>
              <w:left w:val="single" w:sz="4" w:space="0" w:color="auto"/>
              <w:bottom w:val="nil"/>
              <w:right w:val="nil"/>
            </w:tcBorders>
            <w:noWrap/>
            <w:vAlign w:val="bottom"/>
            <w:hideMark/>
          </w:tcPr>
          <w:p w14:paraId="50E75C6E" w14:textId="77777777" w:rsidR="00B2333D" w:rsidRPr="00B2333D" w:rsidRDefault="00B2333D" w:rsidP="00B2333D">
            <w:pPr>
              <w:rPr>
                <w:rFonts w:cs="Arial"/>
                <w:b/>
                <w:bCs/>
                <w:color w:val="000000"/>
                <w:sz w:val="20"/>
                <w:szCs w:val="20"/>
              </w:rPr>
            </w:pPr>
            <w:r w:rsidRPr="00B2333D">
              <w:rPr>
                <w:rFonts w:cs="Arial"/>
                <w:b/>
                <w:bCs/>
                <w:color w:val="000000"/>
                <w:sz w:val="20"/>
                <w:szCs w:val="20"/>
              </w:rPr>
              <w:t>Current Assets/Liabilities</w:t>
            </w:r>
          </w:p>
        </w:tc>
        <w:tc>
          <w:tcPr>
            <w:tcW w:w="1623" w:type="dxa"/>
            <w:tcBorders>
              <w:top w:val="nil"/>
              <w:left w:val="nil"/>
              <w:bottom w:val="nil"/>
              <w:right w:val="nil"/>
            </w:tcBorders>
            <w:noWrap/>
            <w:vAlign w:val="center"/>
            <w:hideMark/>
          </w:tcPr>
          <w:p w14:paraId="56D1BE6D" w14:textId="77777777" w:rsidR="00B2333D" w:rsidRPr="00B2333D" w:rsidRDefault="00B2333D" w:rsidP="00B2333D">
            <w:pPr>
              <w:rPr>
                <w:rFonts w:cs="Arial"/>
                <w:b/>
                <w:bCs/>
                <w:color w:val="000000"/>
                <w:sz w:val="20"/>
                <w:szCs w:val="20"/>
              </w:rPr>
            </w:pPr>
          </w:p>
        </w:tc>
        <w:tc>
          <w:tcPr>
            <w:tcW w:w="1913" w:type="dxa"/>
            <w:tcBorders>
              <w:top w:val="nil"/>
              <w:left w:val="nil"/>
              <w:bottom w:val="nil"/>
              <w:right w:val="nil"/>
            </w:tcBorders>
            <w:noWrap/>
            <w:vAlign w:val="center"/>
            <w:hideMark/>
          </w:tcPr>
          <w:p w14:paraId="47834CF7" w14:textId="77777777" w:rsidR="00B2333D" w:rsidRPr="00B2333D" w:rsidRDefault="00B2333D" w:rsidP="00B2333D">
            <w:pPr>
              <w:jc w:val="right"/>
              <w:rPr>
                <w:rFonts w:ascii="Times New Roman" w:hAnsi="Times New Roman"/>
                <w:sz w:val="20"/>
                <w:szCs w:val="20"/>
              </w:rPr>
            </w:pPr>
          </w:p>
        </w:tc>
        <w:tc>
          <w:tcPr>
            <w:tcW w:w="1483" w:type="dxa"/>
            <w:tcBorders>
              <w:top w:val="nil"/>
              <w:left w:val="nil"/>
              <w:bottom w:val="nil"/>
              <w:right w:val="nil"/>
            </w:tcBorders>
            <w:noWrap/>
            <w:vAlign w:val="center"/>
            <w:hideMark/>
          </w:tcPr>
          <w:p w14:paraId="132C72C1" w14:textId="77777777" w:rsidR="00B2333D" w:rsidRPr="00B2333D" w:rsidRDefault="00B2333D" w:rsidP="00B2333D">
            <w:pPr>
              <w:jc w:val="right"/>
              <w:rPr>
                <w:rFonts w:ascii="Times New Roman" w:hAnsi="Times New Roman"/>
                <w:sz w:val="20"/>
                <w:szCs w:val="20"/>
              </w:rPr>
            </w:pPr>
          </w:p>
        </w:tc>
        <w:tc>
          <w:tcPr>
            <w:tcW w:w="1825" w:type="dxa"/>
            <w:tcBorders>
              <w:top w:val="nil"/>
              <w:left w:val="nil"/>
              <w:bottom w:val="nil"/>
              <w:right w:val="single" w:sz="4" w:space="0" w:color="auto"/>
            </w:tcBorders>
            <w:noWrap/>
            <w:vAlign w:val="center"/>
            <w:hideMark/>
          </w:tcPr>
          <w:p w14:paraId="2B3B137B" w14:textId="77777777" w:rsidR="00B2333D" w:rsidRPr="00B2333D" w:rsidRDefault="00B2333D" w:rsidP="00B2333D">
            <w:pPr>
              <w:jc w:val="right"/>
              <w:rPr>
                <w:rFonts w:cs="Arial"/>
                <w:color w:val="000000"/>
                <w:sz w:val="20"/>
                <w:szCs w:val="20"/>
              </w:rPr>
            </w:pPr>
            <w:r w:rsidRPr="00B2333D">
              <w:rPr>
                <w:rFonts w:cs="Arial"/>
                <w:color w:val="000000"/>
                <w:sz w:val="20"/>
                <w:szCs w:val="20"/>
              </w:rPr>
              <w:t> </w:t>
            </w:r>
          </w:p>
        </w:tc>
      </w:tr>
      <w:tr w:rsidR="00B2333D" w:rsidRPr="00B2333D" w14:paraId="3A9923AF" w14:textId="77777777" w:rsidTr="00B2333D">
        <w:trPr>
          <w:trHeight w:val="250"/>
        </w:trPr>
        <w:tc>
          <w:tcPr>
            <w:tcW w:w="3823" w:type="dxa"/>
            <w:tcBorders>
              <w:top w:val="nil"/>
              <w:left w:val="single" w:sz="4" w:space="0" w:color="auto"/>
              <w:bottom w:val="nil"/>
              <w:right w:val="nil"/>
            </w:tcBorders>
            <w:vAlign w:val="bottom"/>
            <w:hideMark/>
          </w:tcPr>
          <w:p w14:paraId="543B2900" w14:textId="77777777" w:rsidR="00B2333D" w:rsidRPr="00B2333D" w:rsidRDefault="00B2333D" w:rsidP="00B2333D">
            <w:pPr>
              <w:rPr>
                <w:rFonts w:cs="Arial"/>
                <w:color w:val="000000"/>
                <w:sz w:val="20"/>
                <w:szCs w:val="20"/>
              </w:rPr>
            </w:pPr>
            <w:r w:rsidRPr="00B2333D">
              <w:rPr>
                <w:rFonts w:cs="Arial"/>
                <w:color w:val="000000"/>
                <w:sz w:val="20"/>
                <w:szCs w:val="20"/>
              </w:rPr>
              <w:t xml:space="preserve">Current Liabilities </w:t>
            </w:r>
          </w:p>
        </w:tc>
        <w:tc>
          <w:tcPr>
            <w:tcW w:w="1623" w:type="dxa"/>
            <w:tcBorders>
              <w:top w:val="nil"/>
              <w:left w:val="nil"/>
              <w:bottom w:val="nil"/>
              <w:right w:val="nil"/>
            </w:tcBorders>
            <w:noWrap/>
            <w:vAlign w:val="center"/>
            <w:hideMark/>
          </w:tcPr>
          <w:p w14:paraId="7CA0BE50" w14:textId="77777777" w:rsidR="00B2333D" w:rsidRPr="00B2333D" w:rsidRDefault="00B2333D" w:rsidP="00B2333D">
            <w:pPr>
              <w:jc w:val="right"/>
              <w:rPr>
                <w:rFonts w:cs="Arial"/>
                <w:color w:val="000000"/>
                <w:sz w:val="20"/>
                <w:szCs w:val="20"/>
              </w:rPr>
            </w:pPr>
            <w:r w:rsidRPr="00B2333D">
              <w:rPr>
                <w:rFonts w:cs="Arial"/>
                <w:color w:val="000000"/>
                <w:sz w:val="20"/>
                <w:szCs w:val="20"/>
              </w:rPr>
              <w:t>(17,704)</w:t>
            </w:r>
          </w:p>
        </w:tc>
        <w:tc>
          <w:tcPr>
            <w:tcW w:w="1913" w:type="dxa"/>
            <w:tcBorders>
              <w:top w:val="nil"/>
              <w:left w:val="nil"/>
              <w:bottom w:val="nil"/>
              <w:right w:val="nil"/>
            </w:tcBorders>
            <w:noWrap/>
            <w:vAlign w:val="center"/>
            <w:hideMark/>
          </w:tcPr>
          <w:p w14:paraId="3DB1F0AF"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c>
          <w:tcPr>
            <w:tcW w:w="1483" w:type="dxa"/>
            <w:tcBorders>
              <w:top w:val="nil"/>
              <w:left w:val="nil"/>
              <w:bottom w:val="nil"/>
              <w:right w:val="nil"/>
            </w:tcBorders>
            <w:noWrap/>
            <w:vAlign w:val="center"/>
            <w:hideMark/>
          </w:tcPr>
          <w:p w14:paraId="6E6B3985" w14:textId="77777777" w:rsidR="00B2333D" w:rsidRPr="00B2333D" w:rsidRDefault="00B2333D" w:rsidP="00B2333D">
            <w:pPr>
              <w:jc w:val="right"/>
              <w:rPr>
                <w:rFonts w:cs="Arial"/>
                <w:color w:val="000000"/>
                <w:sz w:val="20"/>
                <w:szCs w:val="20"/>
              </w:rPr>
            </w:pPr>
            <w:r w:rsidRPr="00B2333D">
              <w:rPr>
                <w:rFonts w:cs="Arial"/>
                <w:color w:val="000000"/>
                <w:sz w:val="20"/>
                <w:szCs w:val="20"/>
              </w:rPr>
              <w:t>(19,800)</w:t>
            </w:r>
          </w:p>
        </w:tc>
        <w:tc>
          <w:tcPr>
            <w:tcW w:w="1825" w:type="dxa"/>
            <w:tcBorders>
              <w:top w:val="nil"/>
              <w:left w:val="nil"/>
              <w:bottom w:val="nil"/>
              <w:right w:val="single" w:sz="4" w:space="0" w:color="auto"/>
            </w:tcBorders>
            <w:noWrap/>
            <w:vAlign w:val="center"/>
            <w:hideMark/>
          </w:tcPr>
          <w:p w14:paraId="228A9C41"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r>
      <w:tr w:rsidR="00B2333D" w:rsidRPr="00B2333D" w14:paraId="0C7E9D16" w14:textId="77777777" w:rsidTr="00B2333D">
        <w:trPr>
          <w:trHeight w:val="250"/>
        </w:trPr>
        <w:tc>
          <w:tcPr>
            <w:tcW w:w="3823" w:type="dxa"/>
            <w:tcBorders>
              <w:top w:val="nil"/>
              <w:left w:val="single" w:sz="4" w:space="0" w:color="auto"/>
              <w:bottom w:val="nil"/>
              <w:right w:val="nil"/>
            </w:tcBorders>
            <w:vAlign w:val="bottom"/>
            <w:hideMark/>
          </w:tcPr>
          <w:p w14:paraId="1FFAC1A6" w14:textId="77777777" w:rsidR="00B2333D" w:rsidRPr="00B2333D" w:rsidRDefault="00B2333D" w:rsidP="00B2333D">
            <w:pPr>
              <w:rPr>
                <w:rFonts w:cs="Arial"/>
                <w:color w:val="000000"/>
                <w:sz w:val="20"/>
                <w:szCs w:val="20"/>
              </w:rPr>
            </w:pPr>
            <w:r w:rsidRPr="00B2333D">
              <w:rPr>
                <w:rFonts w:cs="Arial"/>
                <w:color w:val="000000"/>
                <w:sz w:val="20"/>
                <w:szCs w:val="20"/>
              </w:rPr>
              <w:t>Current Liabilities - Intra-Group Debtor</w:t>
            </w:r>
          </w:p>
        </w:tc>
        <w:tc>
          <w:tcPr>
            <w:tcW w:w="1623" w:type="dxa"/>
            <w:tcBorders>
              <w:top w:val="nil"/>
              <w:left w:val="nil"/>
              <w:bottom w:val="nil"/>
              <w:right w:val="nil"/>
            </w:tcBorders>
            <w:noWrap/>
            <w:vAlign w:val="center"/>
            <w:hideMark/>
          </w:tcPr>
          <w:p w14:paraId="71E3C54F" w14:textId="77777777" w:rsidR="00B2333D" w:rsidRPr="00B2333D" w:rsidRDefault="00B2333D" w:rsidP="00B2333D">
            <w:pPr>
              <w:jc w:val="right"/>
              <w:rPr>
                <w:rFonts w:cs="Arial"/>
                <w:color w:val="000000"/>
                <w:sz w:val="20"/>
                <w:szCs w:val="20"/>
              </w:rPr>
            </w:pPr>
            <w:r w:rsidRPr="00B2333D">
              <w:rPr>
                <w:rFonts w:cs="Arial"/>
                <w:color w:val="000000"/>
                <w:sz w:val="20"/>
                <w:szCs w:val="20"/>
              </w:rPr>
              <w:t>17,704</w:t>
            </w:r>
          </w:p>
        </w:tc>
        <w:tc>
          <w:tcPr>
            <w:tcW w:w="1913" w:type="dxa"/>
            <w:tcBorders>
              <w:top w:val="nil"/>
              <w:left w:val="nil"/>
              <w:bottom w:val="nil"/>
              <w:right w:val="nil"/>
            </w:tcBorders>
            <w:noWrap/>
            <w:vAlign w:val="center"/>
            <w:hideMark/>
          </w:tcPr>
          <w:p w14:paraId="4A1556E4"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c>
          <w:tcPr>
            <w:tcW w:w="1483" w:type="dxa"/>
            <w:tcBorders>
              <w:top w:val="nil"/>
              <w:left w:val="nil"/>
              <w:bottom w:val="nil"/>
              <w:right w:val="nil"/>
            </w:tcBorders>
            <w:noWrap/>
            <w:vAlign w:val="center"/>
            <w:hideMark/>
          </w:tcPr>
          <w:p w14:paraId="2FB357F3" w14:textId="77777777" w:rsidR="00B2333D" w:rsidRPr="00B2333D" w:rsidRDefault="00B2333D" w:rsidP="00B2333D">
            <w:pPr>
              <w:jc w:val="right"/>
              <w:rPr>
                <w:rFonts w:cs="Arial"/>
                <w:color w:val="000000"/>
                <w:sz w:val="20"/>
                <w:szCs w:val="20"/>
              </w:rPr>
            </w:pPr>
            <w:r w:rsidRPr="00B2333D">
              <w:rPr>
                <w:rFonts w:cs="Arial"/>
                <w:color w:val="000000"/>
                <w:sz w:val="20"/>
                <w:szCs w:val="20"/>
              </w:rPr>
              <w:t>19,800</w:t>
            </w:r>
          </w:p>
        </w:tc>
        <w:tc>
          <w:tcPr>
            <w:tcW w:w="1825" w:type="dxa"/>
            <w:tcBorders>
              <w:top w:val="nil"/>
              <w:left w:val="nil"/>
              <w:bottom w:val="nil"/>
              <w:right w:val="single" w:sz="4" w:space="0" w:color="auto"/>
            </w:tcBorders>
            <w:noWrap/>
            <w:vAlign w:val="center"/>
            <w:hideMark/>
          </w:tcPr>
          <w:p w14:paraId="0E41C711"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r>
      <w:tr w:rsidR="00B2333D" w:rsidRPr="00B2333D" w14:paraId="1AD638D5" w14:textId="77777777" w:rsidTr="00B2333D">
        <w:trPr>
          <w:trHeight w:val="250"/>
        </w:trPr>
        <w:tc>
          <w:tcPr>
            <w:tcW w:w="3823" w:type="dxa"/>
            <w:tcBorders>
              <w:top w:val="nil"/>
              <w:left w:val="single" w:sz="4" w:space="0" w:color="auto"/>
              <w:bottom w:val="nil"/>
              <w:right w:val="nil"/>
            </w:tcBorders>
            <w:vAlign w:val="bottom"/>
            <w:hideMark/>
          </w:tcPr>
          <w:p w14:paraId="705D1A86" w14:textId="77777777" w:rsidR="00B2333D" w:rsidRPr="00B2333D" w:rsidRDefault="00B2333D" w:rsidP="00B2333D">
            <w:pPr>
              <w:rPr>
                <w:rFonts w:cs="Arial"/>
                <w:color w:val="000000"/>
                <w:sz w:val="20"/>
                <w:szCs w:val="20"/>
              </w:rPr>
            </w:pPr>
            <w:r w:rsidRPr="00B2333D">
              <w:rPr>
                <w:rFonts w:cs="Arial"/>
                <w:color w:val="000000"/>
                <w:sz w:val="20"/>
                <w:szCs w:val="20"/>
              </w:rPr>
              <w:t>Current Liabilities - Intra-Group Creditor</w:t>
            </w:r>
          </w:p>
        </w:tc>
        <w:tc>
          <w:tcPr>
            <w:tcW w:w="1623" w:type="dxa"/>
            <w:tcBorders>
              <w:top w:val="nil"/>
              <w:left w:val="nil"/>
              <w:bottom w:val="nil"/>
              <w:right w:val="nil"/>
            </w:tcBorders>
            <w:noWrap/>
            <w:vAlign w:val="center"/>
            <w:hideMark/>
          </w:tcPr>
          <w:p w14:paraId="3ECF7619"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c>
          <w:tcPr>
            <w:tcW w:w="1913" w:type="dxa"/>
            <w:tcBorders>
              <w:top w:val="nil"/>
              <w:left w:val="nil"/>
              <w:bottom w:val="nil"/>
              <w:right w:val="nil"/>
            </w:tcBorders>
            <w:noWrap/>
            <w:vAlign w:val="center"/>
            <w:hideMark/>
          </w:tcPr>
          <w:p w14:paraId="37F27AD1" w14:textId="77777777" w:rsidR="00B2333D" w:rsidRPr="00B2333D" w:rsidRDefault="00B2333D" w:rsidP="00B2333D">
            <w:pPr>
              <w:jc w:val="right"/>
              <w:rPr>
                <w:rFonts w:cs="Arial"/>
                <w:color w:val="000000"/>
                <w:sz w:val="20"/>
                <w:szCs w:val="20"/>
              </w:rPr>
            </w:pPr>
            <w:r w:rsidRPr="00B2333D">
              <w:rPr>
                <w:rFonts w:cs="Arial"/>
                <w:color w:val="000000"/>
                <w:sz w:val="20"/>
                <w:szCs w:val="20"/>
              </w:rPr>
              <w:t>(17,704)</w:t>
            </w:r>
          </w:p>
        </w:tc>
        <w:tc>
          <w:tcPr>
            <w:tcW w:w="1483" w:type="dxa"/>
            <w:tcBorders>
              <w:top w:val="nil"/>
              <w:left w:val="nil"/>
              <w:bottom w:val="nil"/>
              <w:right w:val="nil"/>
            </w:tcBorders>
            <w:noWrap/>
            <w:vAlign w:val="center"/>
            <w:hideMark/>
          </w:tcPr>
          <w:p w14:paraId="6C5E86AE"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c>
          <w:tcPr>
            <w:tcW w:w="1825" w:type="dxa"/>
            <w:tcBorders>
              <w:top w:val="nil"/>
              <w:left w:val="nil"/>
              <w:bottom w:val="nil"/>
              <w:right w:val="single" w:sz="4" w:space="0" w:color="auto"/>
            </w:tcBorders>
            <w:noWrap/>
            <w:vAlign w:val="center"/>
            <w:hideMark/>
          </w:tcPr>
          <w:p w14:paraId="0161AA7D" w14:textId="77777777" w:rsidR="00B2333D" w:rsidRPr="00B2333D" w:rsidRDefault="00B2333D" w:rsidP="00B2333D">
            <w:pPr>
              <w:jc w:val="right"/>
              <w:rPr>
                <w:rFonts w:cs="Arial"/>
                <w:color w:val="000000"/>
                <w:sz w:val="20"/>
                <w:szCs w:val="20"/>
              </w:rPr>
            </w:pPr>
            <w:r w:rsidRPr="00B2333D">
              <w:rPr>
                <w:rFonts w:cs="Arial"/>
                <w:color w:val="000000"/>
                <w:sz w:val="20"/>
                <w:szCs w:val="20"/>
              </w:rPr>
              <w:t>(19,800)</w:t>
            </w:r>
          </w:p>
        </w:tc>
      </w:tr>
      <w:tr w:rsidR="00B2333D" w:rsidRPr="00B2333D" w14:paraId="0C6DFD6F" w14:textId="77777777" w:rsidTr="00B2333D">
        <w:trPr>
          <w:trHeight w:val="250"/>
        </w:trPr>
        <w:tc>
          <w:tcPr>
            <w:tcW w:w="3823" w:type="dxa"/>
            <w:tcBorders>
              <w:top w:val="nil"/>
              <w:left w:val="single" w:sz="4" w:space="0" w:color="auto"/>
              <w:bottom w:val="nil"/>
              <w:right w:val="nil"/>
            </w:tcBorders>
            <w:vAlign w:val="bottom"/>
            <w:hideMark/>
          </w:tcPr>
          <w:p w14:paraId="274EF86E" w14:textId="77777777" w:rsidR="00B2333D" w:rsidRPr="00B2333D" w:rsidRDefault="00B2333D" w:rsidP="00B2333D">
            <w:pPr>
              <w:rPr>
                <w:rFonts w:cs="Arial"/>
                <w:color w:val="000000"/>
                <w:sz w:val="20"/>
                <w:szCs w:val="20"/>
              </w:rPr>
            </w:pPr>
            <w:r w:rsidRPr="00B2333D">
              <w:rPr>
                <w:rFonts w:cs="Arial"/>
                <w:color w:val="000000"/>
                <w:sz w:val="20"/>
                <w:szCs w:val="20"/>
              </w:rPr>
              <w:t>Current Assets</w:t>
            </w:r>
          </w:p>
        </w:tc>
        <w:tc>
          <w:tcPr>
            <w:tcW w:w="1623" w:type="dxa"/>
            <w:tcBorders>
              <w:top w:val="nil"/>
              <w:left w:val="nil"/>
              <w:bottom w:val="nil"/>
              <w:right w:val="nil"/>
            </w:tcBorders>
            <w:noWrap/>
            <w:vAlign w:val="center"/>
            <w:hideMark/>
          </w:tcPr>
          <w:p w14:paraId="1B9D6A05" w14:textId="77777777" w:rsidR="00B2333D" w:rsidRPr="00B2333D" w:rsidRDefault="00B2333D" w:rsidP="00B2333D">
            <w:pPr>
              <w:jc w:val="right"/>
              <w:rPr>
                <w:rFonts w:cs="Arial"/>
                <w:color w:val="000000"/>
                <w:sz w:val="20"/>
                <w:szCs w:val="20"/>
              </w:rPr>
            </w:pPr>
            <w:r w:rsidRPr="00B2333D">
              <w:rPr>
                <w:rFonts w:cs="Arial"/>
                <w:color w:val="000000"/>
                <w:sz w:val="20"/>
                <w:szCs w:val="20"/>
              </w:rPr>
              <w:t>13,042</w:t>
            </w:r>
          </w:p>
        </w:tc>
        <w:tc>
          <w:tcPr>
            <w:tcW w:w="1913" w:type="dxa"/>
            <w:tcBorders>
              <w:top w:val="nil"/>
              <w:left w:val="nil"/>
              <w:bottom w:val="nil"/>
              <w:right w:val="nil"/>
            </w:tcBorders>
            <w:noWrap/>
            <w:vAlign w:val="center"/>
            <w:hideMark/>
          </w:tcPr>
          <w:p w14:paraId="00F8F9AE"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c>
          <w:tcPr>
            <w:tcW w:w="1483" w:type="dxa"/>
            <w:tcBorders>
              <w:top w:val="nil"/>
              <w:left w:val="nil"/>
              <w:bottom w:val="nil"/>
              <w:right w:val="nil"/>
            </w:tcBorders>
            <w:noWrap/>
            <w:vAlign w:val="center"/>
            <w:hideMark/>
          </w:tcPr>
          <w:p w14:paraId="6A8F385A" w14:textId="4F72DAC4" w:rsidR="00B2333D" w:rsidRPr="00B2333D" w:rsidRDefault="00B2333D" w:rsidP="00B2333D">
            <w:pPr>
              <w:jc w:val="right"/>
              <w:rPr>
                <w:rFonts w:cs="Arial"/>
                <w:color w:val="000000"/>
                <w:sz w:val="20"/>
                <w:szCs w:val="20"/>
              </w:rPr>
            </w:pPr>
            <w:r w:rsidRPr="00B2333D">
              <w:rPr>
                <w:rFonts w:cs="Arial"/>
                <w:color w:val="000000"/>
                <w:sz w:val="20"/>
                <w:szCs w:val="20"/>
              </w:rPr>
              <w:t>20,27</w:t>
            </w:r>
            <w:r w:rsidR="00620BC9">
              <w:rPr>
                <w:rFonts w:cs="Arial"/>
                <w:color w:val="000000"/>
                <w:sz w:val="20"/>
                <w:szCs w:val="20"/>
              </w:rPr>
              <w:t>3</w:t>
            </w:r>
          </w:p>
        </w:tc>
        <w:tc>
          <w:tcPr>
            <w:tcW w:w="1825" w:type="dxa"/>
            <w:tcBorders>
              <w:top w:val="nil"/>
              <w:left w:val="nil"/>
              <w:bottom w:val="nil"/>
              <w:right w:val="single" w:sz="4" w:space="0" w:color="auto"/>
            </w:tcBorders>
            <w:noWrap/>
            <w:vAlign w:val="center"/>
            <w:hideMark/>
          </w:tcPr>
          <w:p w14:paraId="1371B65E"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r>
      <w:tr w:rsidR="00B2333D" w:rsidRPr="00B2333D" w14:paraId="6D7713D1" w14:textId="77777777" w:rsidTr="00B2333D">
        <w:trPr>
          <w:trHeight w:val="250"/>
        </w:trPr>
        <w:tc>
          <w:tcPr>
            <w:tcW w:w="3823" w:type="dxa"/>
            <w:tcBorders>
              <w:top w:val="nil"/>
              <w:left w:val="single" w:sz="4" w:space="0" w:color="auto"/>
              <w:bottom w:val="nil"/>
              <w:right w:val="nil"/>
            </w:tcBorders>
            <w:vAlign w:val="bottom"/>
            <w:hideMark/>
          </w:tcPr>
          <w:p w14:paraId="72A03129" w14:textId="77777777" w:rsidR="00B2333D" w:rsidRPr="00B2333D" w:rsidRDefault="00B2333D" w:rsidP="00B2333D">
            <w:pPr>
              <w:rPr>
                <w:rFonts w:cs="Arial"/>
                <w:color w:val="000000"/>
                <w:sz w:val="20"/>
                <w:szCs w:val="20"/>
              </w:rPr>
            </w:pPr>
            <w:r w:rsidRPr="00B2333D">
              <w:rPr>
                <w:rFonts w:cs="Arial"/>
                <w:color w:val="000000"/>
                <w:sz w:val="20"/>
                <w:szCs w:val="20"/>
              </w:rPr>
              <w:t>Current Assets - Intra-Group Creditor</w:t>
            </w:r>
          </w:p>
        </w:tc>
        <w:tc>
          <w:tcPr>
            <w:tcW w:w="1623" w:type="dxa"/>
            <w:tcBorders>
              <w:top w:val="nil"/>
              <w:left w:val="nil"/>
              <w:bottom w:val="nil"/>
              <w:right w:val="nil"/>
            </w:tcBorders>
            <w:noWrap/>
            <w:vAlign w:val="center"/>
            <w:hideMark/>
          </w:tcPr>
          <w:p w14:paraId="068AE7B0" w14:textId="77777777" w:rsidR="00B2333D" w:rsidRPr="00B2333D" w:rsidRDefault="00B2333D" w:rsidP="00B2333D">
            <w:pPr>
              <w:jc w:val="right"/>
              <w:rPr>
                <w:rFonts w:cs="Arial"/>
                <w:color w:val="000000"/>
                <w:sz w:val="20"/>
                <w:szCs w:val="20"/>
              </w:rPr>
            </w:pPr>
            <w:r w:rsidRPr="00B2333D">
              <w:rPr>
                <w:rFonts w:cs="Arial"/>
                <w:color w:val="000000"/>
                <w:sz w:val="20"/>
                <w:szCs w:val="20"/>
              </w:rPr>
              <w:t>(13,042)</w:t>
            </w:r>
          </w:p>
        </w:tc>
        <w:tc>
          <w:tcPr>
            <w:tcW w:w="1913" w:type="dxa"/>
            <w:tcBorders>
              <w:top w:val="nil"/>
              <w:left w:val="nil"/>
              <w:bottom w:val="nil"/>
              <w:right w:val="nil"/>
            </w:tcBorders>
            <w:noWrap/>
            <w:vAlign w:val="center"/>
            <w:hideMark/>
          </w:tcPr>
          <w:p w14:paraId="19E6ECBC"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c>
          <w:tcPr>
            <w:tcW w:w="1483" w:type="dxa"/>
            <w:tcBorders>
              <w:top w:val="nil"/>
              <w:left w:val="nil"/>
              <w:bottom w:val="nil"/>
              <w:right w:val="nil"/>
            </w:tcBorders>
            <w:noWrap/>
            <w:vAlign w:val="center"/>
            <w:hideMark/>
          </w:tcPr>
          <w:p w14:paraId="4B1498B3" w14:textId="0FCC58BE" w:rsidR="00B2333D" w:rsidRPr="00B2333D" w:rsidRDefault="00B2333D" w:rsidP="00B2333D">
            <w:pPr>
              <w:jc w:val="right"/>
              <w:rPr>
                <w:rFonts w:cs="Arial"/>
                <w:color w:val="000000"/>
                <w:sz w:val="20"/>
                <w:szCs w:val="20"/>
              </w:rPr>
            </w:pPr>
            <w:r w:rsidRPr="00B2333D">
              <w:rPr>
                <w:rFonts w:cs="Arial"/>
                <w:color w:val="000000"/>
                <w:sz w:val="20"/>
                <w:szCs w:val="20"/>
              </w:rPr>
              <w:t>(20,27</w:t>
            </w:r>
            <w:r w:rsidR="00620BC9">
              <w:rPr>
                <w:rFonts w:cs="Arial"/>
                <w:color w:val="000000"/>
                <w:sz w:val="20"/>
                <w:szCs w:val="20"/>
              </w:rPr>
              <w:t>3</w:t>
            </w:r>
            <w:r w:rsidRPr="00B2333D">
              <w:rPr>
                <w:rFonts w:cs="Arial"/>
                <w:color w:val="000000"/>
                <w:sz w:val="20"/>
                <w:szCs w:val="20"/>
              </w:rPr>
              <w:t>)</w:t>
            </w:r>
          </w:p>
        </w:tc>
        <w:tc>
          <w:tcPr>
            <w:tcW w:w="1825" w:type="dxa"/>
            <w:tcBorders>
              <w:top w:val="nil"/>
              <w:left w:val="nil"/>
              <w:bottom w:val="nil"/>
              <w:right w:val="single" w:sz="4" w:space="0" w:color="auto"/>
            </w:tcBorders>
            <w:noWrap/>
            <w:vAlign w:val="center"/>
            <w:hideMark/>
          </w:tcPr>
          <w:p w14:paraId="7032F1E7"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r>
      <w:tr w:rsidR="00B2333D" w:rsidRPr="00B2333D" w14:paraId="4B05D59B" w14:textId="77777777" w:rsidTr="00B2333D">
        <w:trPr>
          <w:trHeight w:val="250"/>
        </w:trPr>
        <w:tc>
          <w:tcPr>
            <w:tcW w:w="3823" w:type="dxa"/>
            <w:tcBorders>
              <w:top w:val="nil"/>
              <w:left w:val="single" w:sz="4" w:space="0" w:color="auto"/>
              <w:bottom w:val="nil"/>
              <w:right w:val="nil"/>
            </w:tcBorders>
            <w:vAlign w:val="bottom"/>
            <w:hideMark/>
          </w:tcPr>
          <w:p w14:paraId="0C401E28" w14:textId="77777777" w:rsidR="00B2333D" w:rsidRPr="00B2333D" w:rsidRDefault="00B2333D" w:rsidP="00B2333D">
            <w:pPr>
              <w:rPr>
                <w:rFonts w:cs="Arial"/>
                <w:color w:val="000000"/>
                <w:sz w:val="20"/>
                <w:szCs w:val="20"/>
              </w:rPr>
            </w:pPr>
            <w:r w:rsidRPr="00B2333D">
              <w:rPr>
                <w:rFonts w:cs="Arial"/>
                <w:color w:val="000000"/>
                <w:sz w:val="20"/>
                <w:szCs w:val="20"/>
              </w:rPr>
              <w:t>Current Assets - Intra-Group Debtor</w:t>
            </w:r>
          </w:p>
        </w:tc>
        <w:tc>
          <w:tcPr>
            <w:tcW w:w="1623" w:type="dxa"/>
            <w:tcBorders>
              <w:top w:val="nil"/>
              <w:left w:val="nil"/>
              <w:bottom w:val="nil"/>
              <w:right w:val="nil"/>
            </w:tcBorders>
            <w:noWrap/>
            <w:vAlign w:val="center"/>
            <w:hideMark/>
          </w:tcPr>
          <w:p w14:paraId="12D1A74C"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c>
          <w:tcPr>
            <w:tcW w:w="1913" w:type="dxa"/>
            <w:tcBorders>
              <w:top w:val="nil"/>
              <w:left w:val="nil"/>
              <w:bottom w:val="nil"/>
              <w:right w:val="nil"/>
            </w:tcBorders>
            <w:noWrap/>
            <w:vAlign w:val="center"/>
            <w:hideMark/>
          </w:tcPr>
          <w:p w14:paraId="100BBC05" w14:textId="77777777" w:rsidR="00B2333D" w:rsidRPr="00B2333D" w:rsidRDefault="00B2333D" w:rsidP="00B2333D">
            <w:pPr>
              <w:jc w:val="right"/>
              <w:rPr>
                <w:rFonts w:cs="Arial"/>
                <w:color w:val="000000"/>
                <w:sz w:val="20"/>
                <w:szCs w:val="20"/>
              </w:rPr>
            </w:pPr>
            <w:r w:rsidRPr="00B2333D">
              <w:rPr>
                <w:rFonts w:cs="Arial"/>
                <w:color w:val="000000"/>
                <w:sz w:val="20"/>
                <w:szCs w:val="20"/>
              </w:rPr>
              <w:t>13,042</w:t>
            </w:r>
          </w:p>
        </w:tc>
        <w:tc>
          <w:tcPr>
            <w:tcW w:w="1483" w:type="dxa"/>
            <w:tcBorders>
              <w:top w:val="nil"/>
              <w:left w:val="nil"/>
              <w:bottom w:val="nil"/>
              <w:right w:val="nil"/>
            </w:tcBorders>
            <w:noWrap/>
            <w:vAlign w:val="center"/>
            <w:hideMark/>
          </w:tcPr>
          <w:p w14:paraId="2D38C224"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c>
          <w:tcPr>
            <w:tcW w:w="1825" w:type="dxa"/>
            <w:tcBorders>
              <w:top w:val="nil"/>
              <w:left w:val="nil"/>
              <w:bottom w:val="nil"/>
              <w:right w:val="single" w:sz="4" w:space="0" w:color="auto"/>
            </w:tcBorders>
            <w:noWrap/>
            <w:vAlign w:val="center"/>
            <w:hideMark/>
          </w:tcPr>
          <w:p w14:paraId="757CAD00" w14:textId="0056E793" w:rsidR="00B2333D" w:rsidRPr="00B2333D" w:rsidRDefault="00B2333D" w:rsidP="00B2333D">
            <w:pPr>
              <w:jc w:val="right"/>
              <w:rPr>
                <w:rFonts w:cs="Arial"/>
                <w:color w:val="000000"/>
                <w:sz w:val="20"/>
                <w:szCs w:val="20"/>
              </w:rPr>
            </w:pPr>
            <w:r w:rsidRPr="00B2333D">
              <w:rPr>
                <w:rFonts w:cs="Arial"/>
                <w:color w:val="000000"/>
                <w:sz w:val="20"/>
                <w:szCs w:val="20"/>
              </w:rPr>
              <w:t>20,27</w:t>
            </w:r>
            <w:r w:rsidR="00620BC9">
              <w:rPr>
                <w:rFonts w:cs="Arial"/>
                <w:color w:val="000000"/>
                <w:sz w:val="20"/>
                <w:szCs w:val="20"/>
              </w:rPr>
              <w:t>3</w:t>
            </w:r>
          </w:p>
        </w:tc>
      </w:tr>
      <w:tr w:rsidR="00B2333D" w:rsidRPr="00B2333D" w14:paraId="2AAC23B5" w14:textId="77777777" w:rsidTr="00B2333D">
        <w:trPr>
          <w:trHeight w:val="250"/>
        </w:trPr>
        <w:tc>
          <w:tcPr>
            <w:tcW w:w="3823" w:type="dxa"/>
            <w:tcBorders>
              <w:top w:val="nil"/>
              <w:left w:val="single" w:sz="4" w:space="0" w:color="auto"/>
              <w:bottom w:val="nil"/>
              <w:right w:val="nil"/>
            </w:tcBorders>
            <w:vAlign w:val="bottom"/>
            <w:hideMark/>
          </w:tcPr>
          <w:p w14:paraId="39E077D9" w14:textId="77777777" w:rsidR="00B2333D" w:rsidRPr="00B2333D" w:rsidRDefault="00B2333D" w:rsidP="00B2333D">
            <w:pPr>
              <w:rPr>
                <w:rFonts w:cs="Arial"/>
                <w:color w:val="000000"/>
                <w:sz w:val="20"/>
                <w:szCs w:val="20"/>
              </w:rPr>
            </w:pPr>
            <w:r w:rsidRPr="00B2333D">
              <w:rPr>
                <w:rFonts w:cs="Arial"/>
                <w:color w:val="000000"/>
                <w:sz w:val="20"/>
                <w:szCs w:val="20"/>
              </w:rPr>
              <w:t> </w:t>
            </w:r>
          </w:p>
        </w:tc>
        <w:tc>
          <w:tcPr>
            <w:tcW w:w="1623" w:type="dxa"/>
            <w:tcBorders>
              <w:top w:val="nil"/>
              <w:left w:val="nil"/>
              <w:bottom w:val="nil"/>
              <w:right w:val="nil"/>
            </w:tcBorders>
            <w:noWrap/>
            <w:vAlign w:val="center"/>
            <w:hideMark/>
          </w:tcPr>
          <w:p w14:paraId="73627FD1" w14:textId="77777777" w:rsidR="00B2333D" w:rsidRPr="00B2333D" w:rsidRDefault="00B2333D" w:rsidP="00B2333D">
            <w:pPr>
              <w:rPr>
                <w:rFonts w:cs="Arial"/>
                <w:color w:val="000000"/>
                <w:sz w:val="20"/>
                <w:szCs w:val="20"/>
              </w:rPr>
            </w:pPr>
          </w:p>
        </w:tc>
        <w:tc>
          <w:tcPr>
            <w:tcW w:w="1913" w:type="dxa"/>
            <w:tcBorders>
              <w:top w:val="nil"/>
              <w:left w:val="nil"/>
              <w:bottom w:val="nil"/>
              <w:right w:val="nil"/>
            </w:tcBorders>
            <w:noWrap/>
            <w:vAlign w:val="center"/>
            <w:hideMark/>
          </w:tcPr>
          <w:p w14:paraId="24CE79C7" w14:textId="77777777" w:rsidR="00B2333D" w:rsidRPr="00B2333D" w:rsidRDefault="00B2333D" w:rsidP="00B2333D">
            <w:pPr>
              <w:jc w:val="right"/>
              <w:rPr>
                <w:rFonts w:ascii="Times New Roman" w:hAnsi="Times New Roman"/>
                <w:sz w:val="20"/>
                <w:szCs w:val="20"/>
              </w:rPr>
            </w:pPr>
          </w:p>
        </w:tc>
        <w:tc>
          <w:tcPr>
            <w:tcW w:w="1483" w:type="dxa"/>
            <w:tcBorders>
              <w:top w:val="nil"/>
              <w:left w:val="nil"/>
              <w:bottom w:val="nil"/>
              <w:right w:val="nil"/>
            </w:tcBorders>
            <w:noWrap/>
            <w:vAlign w:val="center"/>
            <w:hideMark/>
          </w:tcPr>
          <w:p w14:paraId="20227CB8" w14:textId="77777777" w:rsidR="00B2333D" w:rsidRPr="00B2333D" w:rsidRDefault="00B2333D" w:rsidP="00B2333D">
            <w:pPr>
              <w:jc w:val="right"/>
              <w:rPr>
                <w:rFonts w:ascii="Times New Roman" w:hAnsi="Times New Roman"/>
                <w:sz w:val="20"/>
                <w:szCs w:val="20"/>
              </w:rPr>
            </w:pPr>
          </w:p>
        </w:tc>
        <w:tc>
          <w:tcPr>
            <w:tcW w:w="1825" w:type="dxa"/>
            <w:tcBorders>
              <w:top w:val="nil"/>
              <w:left w:val="nil"/>
              <w:bottom w:val="nil"/>
              <w:right w:val="single" w:sz="4" w:space="0" w:color="auto"/>
            </w:tcBorders>
            <w:noWrap/>
            <w:vAlign w:val="center"/>
            <w:hideMark/>
          </w:tcPr>
          <w:p w14:paraId="661765E0" w14:textId="77777777" w:rsidR="00B2333D" w:rsidRPr="00B2333D" w:rsidRDefault="00B2333D" w:rsidP="00B2333D">
            <w:pPr>
              <w:jc w:val="right"/>
              <w:rPr>
                <w:rFonts w:cs="Arial"/>
                <w:color w:val="000000"/>
                <w:sz w:val="20"/>
                <w:szCs w:val="20"/>
              </w:rPr>
            </w:pPr>
            <w:r w:rsidRPr="00B2333D">
              <w:rPr>
                <w:rFonts w:cs="Arial"/>
                <w:color w:val="000000"/>
                <w:sz w:val="20"/>
                <w:szCs w:val="20"/>
              </w:rPr>
              <w:t> </w:t>
            </w:r>
          </w:p>
        </w:tc>
      </w:tr>
      <w:tr w:rsidR="00B2333D" w:rsidRPr="00B2333D" w14:paraId="3E3C8910" w14:textId="77777777" w:rsidTr="00B2333D">
        <w:trPr>
          <w:trHeight w:val="260"/>
        </w:trPr>
        <w:tc>
          <w:tcPr>
            <w:tcW w:w="3823" w:type="dxa"/>
            <w:tcBorders>
              <w:top w:val="nil"/>
              <w:left w:val="single" w:sz="4" w:space="0" w:color="auto"/>
              <w:bottom w:val="nil"/>
              <w:right w:val="nil"/>
            </w:tcBorders>
            <w:vAlign w:val="bottom"/>
            <w:hideMark/>
          </w:tcPr>
          <w:p w14:paraId="28E2AEB9" w14:textId="77777777" w:rsidR="00B2333D" w:rsidRPr="00B2333D" w:rsidRDefault="00B2333D" w:rsidP="00B2333D">
            <w:pPr>
              <w:rPr>
                <w:rFonts w:cs="Arial"/>
                <w:b/>
                <w:bCs/>
                <w:color w:val="000000"/>
                <w:sz w:val="20"/>
                <w:szCs w:val="20"/>
              </w:rPr>
            </w:pPr>
            <w:r w:rsidRPr="00B2333D">
              <w:rPr>
                <w:rFonts w:cs="Arial"/>
                <w:b/>
                <w:bCs/>
                <w:color w:val="000000"/>
                <w:sz w:val="20"/>
                <w:szCs w:val="20"/>
              </w:rPr>
              <w:t>Unusable Reserves</w:t>
            </w:r>
          </w:p>
        </w:tc>
        <w:tc>
          <w:tcPr>
            <w:tcW w:w="1623" w:type="dxa"/>
            <w:tcBorders>
              <w:top w:val="nil"/>
              <w:left w:val="nil"/>
              <w:bottom w:val="nil"/>
              <w:right w:val="nil"/>
            </w:tcBorders>
            <w:noWrap/>
            <w:vAlign w:val="center"/>
            <w:hideMark/>
          </w:tcPr>
          <w:p w14:paraId="1B55AC20" w14:textId="77777777" w:rsidR="00B2333D" w:rsidRPr="00B2333D" w:rsidRDefault="00B2333D" w:rsidP="00B2333D">
            <w:pPr>
              <w:rPr>
                <w:rFonts w:cs="Arial"/>
                <w:b/>
                <w:bCs/>
                <w:color w:val="000000"/>
                <w:sz w:val="20"/>
                <w:szCs w:val="20"/>
              </w:rPr>
            </w:pPr>
          </w:p>
        </w:tc>
        <w:tc>
          <w:tcPr>
            <w:tcW w:w="1913" w:type="dxa"/>
            <w:tcBorders>
              <w:top w:val="nil"/>
              <w:left w:val="nil"/>
              <w:bottom w:val="nil"/>
              <w:right w:val="nil"/>
            </w:tcBorders>
            <w:noWrap/>
            <w:vAlign w:val="center"/>
            <w:hideMark/>
          </w:tcPr>
          <w:p w14:paraId="40B914F4" w14:textId="77777777" w:rsidR="00B2333D" w:rsidRPr="00B2333D" w:rsidRDefault="00B2333D" w:rsidP="00B2333D">
            <w:pPr>
              <w:jc w:val="right"/>
              <w:rPr>
                <w:rFonts w:ascii="Times New Roman" w:hAnsi="Times New Roman"/>
                <w:sz w:val="20"/>
                <w:szCs w:val="20"/>
              </w:rPr>
            </w:pPr>
          </w:p>
        </w:tc>
        <w:tc>
          <w:tcPr>
            <w:tcW w:w="1483" w:type="dxa"/>
            <w:tcBorders>
              <w:top w:val="nil"/>
              <w:left w:val="nil"/>
              <w:bottom w:val="nil"/>
              <w:right w:val="nil"/>
            </w:tcBorders>
            <w:noWrap/>
            <w:vAlign w:val="center"/>
            <w:hideMark/>
          </w:tcPr>
          <w:p w14:paraId="17659981" w14:textId="77777777" w:rsidR="00B2333D" w:rsidRPr="00B2333D" w:rsidRDefault="00B2333D" w:rsidP="00B2333D">
            <w:pPr>
              <w:jc w:val="right"/>
              <w:rPr>
                <w:rFonts w:ascii="Times New Roman" w:hAnsi="Times New Roman"/>
                <w:sz w:val="20"/>
                <w:szCs w:val="20"/>
              </w:rPr>
            </w:pPr>
          </w:p>
        </w:tc>
        <w:tc>
          <w:tcPr>
            <w:tcW w:w="1825" w:type="dxa"/>
            <w:tcBorders>
              <w:top w:val="nil"/>
              <w:left w:val="nil"/>
              <w:bottom w:val="nil"/>
              <w:right w:val="single" w:sz="4" w:space="0" w:color="auto"/>
            </w:tcBorders>
            <w:noWrap/>
            <w:vAlign w:val="center"/>
            <w:hideMark/>
          </w:tcPr>
          <w:p w14:paraId="2FBE9A91" w14:textId="77777777" w:rsidR="00B2333D" w:rsidRPr="00B2333D" w:rsidRDefault="00B2333D" w:rsidP="00B2333D">
            <w:pPr>
              <w:jc w:val="right"/>
              <w:rPr>
                <w:rFonts w:cs="Arial"/>
                <w:color w:val="000000"/>
                <w:sz w:val="20"/>
                <w:szCs w:val="20"/>
              </w:rPr>
            </w:pPr>
            <w:r w:rsidRPr="00B2333D">
              <w:rPr>
                <w:rFonts w:cs="Arial"/>
                <w:color w:val="000000"/>
                <w:sz w:val="20"/>
                <w:szCs w:val="20"/>
              </w:rPr>
              <w:t> </w:t>
            </w:r>
          </w:p>
        </w:tc>
      </w:tr>
      <w:tr w:rsidR="00B2333D" w:rsidRPr="00B2333D" w14:paraId="34E9C42C" w14:textId="77777777" w:rsidTr="00B2333D">
        <w:trPr>
          <w:trHeight w:val="250"/>
        </w:trPr>
        <w:tc>
          <w:tcPr>
            <w:tcW w:w="3823" w:type="dxa"/>
            <w:tcBorders>
              <w:top w:val="nil"/>
              <w:left w:val="single" w:sz="4" w:space="0" w:color="auto"/>
              <w:bottom w:val="single" w:sz="4" w:space="0" w:color="auto"/>
              <w:right w:val="nil"/>
            </w:tcBorders>
            <w:vAlign w:val="bottom"/>
            <w:hideMark/>
          </w:tcPr>
          <w:p w14:paraId="3363033B" w14:textId="77777777" w:rsidR="00B2333D" w:rsidRPr="00B2333D" w:rsidRDefault="00B2333D" w:rsidP="00B2333D">
            <w:pPr>
              <w:rPr>
                <w:rFonts w:cs="Arial"/>
                <w:color w:val="000000"/>
                <w:sz w:val="20"/>
                <w:szCs w:val="20"/>
              </w:rPr>
            </w:pPr>
            <w:r w:rsidRPr="00B2333D">
              <w:rPr>
                <w:rFonts w:cs="Arial"/>
                <w:color w:val="000000"/>
                <w:sz w:val="20"/>
                <w:szCs w:val="20"/>
              </w:rPr>
              <w:t>Intra-Group Transactions</w:t>
            </w:r>
          </w:p>
        </w:tc>
        <w:tc>
          <w:tcPr>
            <w:tcW w:w="1623" w:type="dxa"/>
            <w:tcBorders>
              <w:top w:val="nil"/>
              <w:left w:val="nil"/>
              <w:bottom w:val="single" w:sz="4" w:space="0" w:color="auto"/>
              <w:right w:val="nil"/>
            </w:tcBorders>
            <w:noWrap/>
            <w:vAlign w:val="center"/>
            <w:hideMark/>
          </w:tcPr>
          <w:p w14:paraId="787FAECB"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c>
          <w:tcPr>
            <w:tcW w:w="1913" w:type="dxa"/>
            <w:tcBorders>
              <w:top w:val="nil"/>
              <w:left w:val="nil"/>
              <w:bottom w:val="single" w:sz="4" w:space="0" w:color="auto"/>
              <w:right w:val="nil"/>
            </w:tcBorders>
            <w:noWrap/>
            <w:vAlign w:val="center"/>
            <w:hideMark/>
          </w:tcPr>
          <w:p w14:paraId="5561A312" w14:textId="77777777" w:rsidR="00B2333D" w:rsidRPr="00B2333D" w:rsidRDefault="00B2333D" w:rsidP="00B2333D">
            <w:pPr>
              <w:jc w:val="right"/>
              <w:rPr>
                <w:rFonts w:cs="Arial"/>
                <w:color w:val="000000"/>
                <w:sz w:val="20"/>
                <w:szCs w:val="20"/>
              </w:rPr>
            </w:pPr>
            <w:r w:rsidRPr="00B2333D">
              <w:rPr>
                <w:rFonts w:cs="Arial"/>
                <w:color w:val="000000"/>
                <w:sz w:val="20"/>
                <w:szCs w:val="20"/>
              </w:rPr>
              <w:t>(1,109,644)</w:t>
            </w:r>
          </w:p>
        </w:tc>
        <w:tc>
          <w:tcPr>
            <w:tcW w:w="1483" w:type="dxa"/>
            <w:tcBorders>
              <w:top w:val="nil"/>
              <w:left w:val="nil"/>
              <w:bottom w:val="single" w:sz="4" w:space="0" w:color="auto"/>
              <w:right w:val="nil"/>
            </w:tcBorders>
            <w:noWrap/>
            <w:vAlign w:val="center"/>
            <w:hideMark/>
          </w:tcPr>
          <w:p w14:paraId="1DB9D729" w14:textId="77777777" w:rsidR="00B2333D" w:rsidRPr="00B2333D" w:rsidRDefault="00B2333D" w:rsidP="00B2333D">
            <w:pPr>
              <w:jc w:val="right"/>
              <w:rPr>
                <w:rFonts w:cs="Arial"/>
                <w:color w:val="000000"/>
                <w:sz w:val="20"/>
                <w:szCs w:val="20"/>
              </w:rPr>
            </w:pPr>
            <w:r w:rsidRPr="00B2333D">
              <w:rPr>
                <w:rFonts w:cs="Arial"/>
                <w:color w:val="000000"/>
                <w:sz w:val="20"/>
                <w:szCs w:val="20"/>
              </w:rPr>
              <w:t>0</w:t>
            </w:r>
          </w:p>
        </w:tc>
        <w:tc>
          <w:tcPr>
            <w:tcW w:w="1825" w:type="dxa"/>
            <w:tcBorders>
              <w:top w:val="nil"/>
              <w:left w:val="nil"/>
              <w:bottom w:val="single" w:sz="4" w:space="0" w:color="auto"/>
              <w:right w:val="single" w:sz="4" w:space="0" w:color="auto"/>
            </w:tcBorders>
            <w:noWrap/>
            <w:vAlign w:val="center"/>
            <w:hideMark/>
          </w:tcPr>
          <w:p w14:paraId="7D800FC4" w14:textId="64C3F3AF" w:rsidR="00B2333D" w:rsidRPr="00B2333D" w:rsidRDefault="00B2333D" w:rsidP="00B2333D">
            <w:pPr>
              <w:jc w:val="right"/>
              <w:rPr>
                <w:rFonts w:cs="Arial"/>
                <w:color w:val="000000"/>
                <w:sz w:val="20"/>
                <w:szCs w:val="20"/>
              </w:rPr>
            </w:pPr>
            <w:r w:rsidRPr="00B2333D">
              <w:rPr>
                <w:rFonts w:cs="Arial"/>
                <w:color w:val="000000"/>
                <w:sz w:val="20"/>
                <w:szCs w:val="20"/>
              </w:rPr>
              <w:t>(1,100,88</w:t>
            </w:r>
            <w:r w:rsidR="00620BC9">
              <w:rPr>
                <w:rFonts w:cs="Arial"/>
                <w:color w:val="000000"/>
                <w:sz w:val="20"/>
                <w:szCs w:val="20"/>
              </w:rPr>
              <w:t>9</w:t>
            </w:r>
            <w:r w:rsidRPr="00B2333D">
              <w:rPr>
                <w:rFonts w:cs="Arial"/>
                <w:color w:val="000000"/>
                <w:sz w:val="20"/>
                <w:szCs w:val="20"/>
              </w:rPr>
              <w:t>)</w:t>
            </w:r>
          </w:p>
        </w:tc>
      </w:tr>
    </w:tbl>
    <w:p w14:paraId="26CF301A" w14:textId="77777777" w:rsidR="00BE6DD8" w:rsidRPr="00BE6DD8" w:rsidRDefault="00BE6DD8" w:rsidP="00BE6DD8">
      <w:pPr>
        <w:pStyle w:val="ListParagraph"/>
        <w:spacing w:after="0" w:line="240" w:lineRule="auto"/>
        <w:ind w:left="567"/>
        <w:jc w:val="both"/>
        <w:rPr>
          <w:rFonts w:ascii="Arial" w:hAnsi="Arial" w:cs="Arial"/>
          <w:sz w:val="20"/>
          <w:szCs w:val="20"/>
        </w:rPr>
      </w:pPr>
    </w:p>
    <w:p w14:paraId="1C2E8B85" w14:textId="683D6EA9" w:rsidR="00EC7B7C" w:rsidRDefault="00EC7B7C" w:rsidP="008A47C7">
      <w:pPr>
        <w:rPr>
          <w:rFonts w:cs="Arial"/>
          <w:sz w:val="20"/>
          <w:szCs w:val="20"/>
        </w:rPr>
      </w:pPr>
      <w:r w:rsidRPr="0020550A">
        <w:rPr>
          <w:rFonts w:cs="Arial"/>
          <w:sz w:val="20"/>
          <w:szCs w:val="20"/>
        </w:rPr>
        <w:t>When the Balance Sheets for the two corporate bodies are consolidated into the Group Balance Sheet these intra-group transactions are eliminated.</w:t>
      </w:r>
    </w:p>
    <w:p w14:paraId="7B1C9FFE" w14:textId="77777777" w:rsidR="00B024A6" w:rsidRDefault="00B024A6" w:rsidP="008A47C7">
      <w:pPr>
        <w:rPr>
          <w:rFonts w:cs="Arial"/>
          <w:sz w:val="20"/>
          <w:szCs w:val="20"/>
        </w:rPr>
      </w:pPr>
    </w:p>
    <w:p w14:paraId="0E1D894C" w14:textId="77777777" w:rsidR="00312A19" w:rsidRDefault="00312A19" w:rsidP="008A47C7">
      <w:pPr>
        <w:rPr>
          <w:rFonts w:cs="Arial"/>
          <w:sz w:val="20"/>
          <w:szCs w:val="20"/>
        </w:rPr>
      </w:pPr>
    </w:p>
    <w:p w14:paraId="41055E0E" w14:textId="77777777" w:rsidR="00312A19" w:rsidRDefault="00312A19" w:rsidP="008A47C7">
      <w:pPr>
        <w:rPr>
          <w:rFonts w:cs="Arial"/>
          <w:sz w:val="20"/>
          <w:szCs w:val="20"/>
        </w:rPr>
      </w:pPr>
    </w:p>
    <w:p w14:paraId="5006FBFA" w14:textId="77777777" w:rsidR="00312A19" w:rsidRDefault="00312A19" w:rsidP="008A47C7">
      <w:pPr>
        <w:rPr>
          <w:rFonts w:cs="Arial"/>
          <w:sz w:val="20"/>
          <w:szCs w:val="20"/>
        </w:rPr>
      </w:pPr>
    </w:p>
    <w:p w14:paraId="0D31C727" w14:textId="77777777" w:rsidR="00312A19" w:rsidRDefault="00312A19" w:rsidP="008A47C7">
      <w:pPr>
        <w:rPr>
          <w:rFonts w:cs="Arial"/>
          <w:sz w:val="20"/>
          <w:szCs w:val="20"/>
        </w:rPr>
      </w:pPr>
    </w:p>
    <w:p w14:paraId="554E6E35" w14:textId="0F2E45C8" w:rsidR="00DB1D7D" w:rsidRPr="00F330E5" w:rsidRDefault="000C1A11" w:rsidP="000C1A11">
      <w:pPr>
        <w:pStyle w:val="Heading2"/>
      </w:pPr>
      <w:bookmarkStart w:id="51" w:name="_Ref505687980"/>
      <w:r>
        <w:lastRenderedPageBreak/>
        <w:t xml:space="preserve">  </w:t>
      </w:r>
      <w:r w:rsidR="001F5CB4" w:rsidRPr="00075420">
        <w:t>Note 5</w:t>
      </w:r>
      <w:r>
        <w:t xml:space="preserve">      </w:t>
      </w:r>
      <w:r w:rsidR="00EC7C6E" w:rsidRPr="00F330E5">
        <w:t xml:space="preserve">Events </w:t>
      </w:r>
      <w:bookmarkEnd w:id="51"/>
      <w:r w:rsidR="00DB1D7D" w:rsidRPr="00F330E5">
        <w:t xml:space="preserve">after the Reporting Period </w:t>
      </w:r>
    </w:p>
    <w:p w14:paraId="0222D705" w14:textId="3CE6BFE5" w:rsidR="00542B15" w:rsidRPr="001A0339" w:rsidRDefault="00542B15" w:rsidP="008C28B1"/>
    <w:p w14:paraId="279DB652" w14:textId="657599BF" w:rsidR="00CF6E0A" w:rsidRDefault="00CF6E0A" w:rsidP="00CF6E0A">
      <w:pPr>
        <w:jc w:val="both"/>
        <w:rPr>
          <w:rFonts w:cs="Arial"/>
          <w:sz w:val="20"/>
          <w:szCs w:val="20"/>
        </w:rPr>
      </w:pPr>
      <w:bookmarkStart w:id="52" w:name="_Hlk71968277"/>
      <w:bookmarkStart w:id="53" w:name="_Ref505688271"/>
      <w:r w:rsidRPr="00D701D3">
        <w:rPr>
          <w:rFonts w:cs="Arial"/>
          <w:sz w:val="20"/>
          <w:szCs w:val="20"/>
        </w:rPr>
        <w:t>The</w:t>
      </w:r>
      <w:r w:rsidR="00F91CF1" w:rsidRPr="00D701D3">
        <w:rPr>
          <w:rFonts w:cs="Arial"/>
          <w:sz w:val="20"/>
          <w:szCs w:val="20"/>
        </w:rPr>
        <w:t xml:space="preserve"> </w:t>
      </w:r>
      <w:r w:rsidR="003C4908" w:rsidRPr="00D22408">
        <w:rPr>
          <w:rFonts w:cs="Arial"/>
          <w:sz w:val="20"/>
          <w:szCs w:val="20"/>
        </w:rPr>
        <w:t>un</w:t>
      </w:r>
      <w:r w:rsidR="001A0339" w:rsidRPr="00D22408">
        <w:rPr>
          <w:rFonts w:cs="Arial"/>
          <w:sz w:val="20"/>
          <w:szCs w:val="20"/>
        </w:rPr>
        <w:t>a</w:t>
      </w:r>
      <w:r w:rsidR="001A0339" w:rsidRPr="00D701D3">
        <w:rPr>
          <w:rFonts w:cs="Arial"/>
          <w:sz w:val="20"/>
          <w:szCs w:val="20"/>
        </w:rPr>
        <w:t>udited</w:t>
      </w:r>
      <w:r w:rsidR="00B024A6">
        <w:rPr>
          <w:rFonts w:cs="Arial"/>
          <w:sz w:val="20"/>
          <w:szCs w:val="20"/>
        </w:rPr>
        <w:t xml:space="preserve"> </w:t>
      </w:r>
      <w:r w:rsidR="003C4908">
        <w:rPr>
          <w:rFonts w:cs="Arial"/>
          <w:sz w:val="20"/>
          <w:szCs w:val="20"/>
        </w:rPr>
        <w:t>s</w:t>
      </w:r>
      <w:r w:rsidRPr="00F330E5">
        <w:rPr>
          <w:rFonts w:cs="Arial"/>
          <w:sz w:val="20"/>
          <w:szCs w:val="20"/>
        </w:rPr>
        <w:t xml:space="preserve">tatement of </w:t>
      </w:r>
      <w:r w:rsidR="003C4908">
        <w:rPr>
          <w:rFonts w:cs="Arial"/>
          <w:sz w:val="20"/>
          <w:szCs w:val="20"/>
        </w:rPr>
        <w:t>a</w:t>
      </w:r>
      <w:r w:rsidRPr="00F330E5">
        <w:rPr>
          <w:rFonts w:cs="Arial"/>
          <w:sz w:val="20"/>
          <w:szCs w:val="20"/>
        </w:rPr>
        <w:t>ccounts</w:t>
      </w:r>
      <w:r w:rsidRPr="001124FB">
        <w:rPr>
          <w:rFonts w:cs="Arial"/>
          <w:color w:val="FF0000"/>
          <w:sz w:val="20"/>
          <w:szCs w:val="20"/>
        </w:rPr>
        <w:t xml:space="preserve"> </w:t>
      </w:r>
      <w:r w:rsidRPr="00D22408">
        <w:rPr>
          <w:rFonts w:cs="Arial"/>
          <w:sz w:val="20"/>
          <w:szCs w:val="20"/>
        </w:rPr>
        <w:t>w</w:t>
      </w:r>
      <w:r w:rsidR="001124FB" w:rsidRPr="00D22408">
        <w:rPr>
          <w:rFonts w:cs="Arial"/>
          <w:sz w:val="20"/>
          <w:szCs w:val="20"/>
        </w:rPr>
        <w:t>as</w:t>
      </w:r>
      <w:bookmarkEnd w:id="52"/>
      <w:r w:rsidR="00D22408">
        <w:rPr>
          <w:rFonts w:cs="Arial"/>
          <w:sz w:val="20"/>
          <w:szCs w:val="20"/>
        </w:rPr>
        <w:t xml:space="preserve"> </w:t>
      </w:r>
      <w:r w:rsidRPr="00A16F74">
        <w:rPr>
          <w:rFonts w:cs="Arial"/>
          <w:sz w:val="20"/>
          <w:szCs w:val="20"/>
        </w:rPr>
        <w:t xml:space="preserve">authorised for issue </w:t>
      </w:r>
      <w:r w:rsidRPr="00467727">
        <w:rPr>
          <w:rFonts w:cs="Arial"/>
          <w:sz w:val="20"/>
          <w:szCs w:val="20"/>
        </w:rPr>
        <w:t>on</w:t>
      </w:r>
      <w:r w:rsidR="00C727E8" w:rsidRPr="00467727">
        <w:rPr>
          <w:rFonts w:cs="Arial"/>
          <w:sz w:val="20"/>
          <w:szCs w:val="20"/>
        </w:rPr>
        <w:t xml:space="preserve"> </w:t>
      </w:r>
      <w:r w:rsidR="00D22408">
        <w:rPr>
          <w:rFonts w:cs="Arial"/>
          <w:sz w:val="20"/>
          <w:szCs w:val="20"/>
        </w:rPr>
        <w:t>15 June</w:t>
      </w:r>
      <w:r w:rsidR="001124FB">
        <w:rPr>
          <w:rFonts w:cs="Arial"/>
          <w:sz w:val="20"/>
          <w:szCs w:val="20"/>
        </w:rPr>
        <w:t xml:space="preserve"> 2026</w:t>
      </w:r>
      <w:r w:rsidR="005E6DDD" w:rsidRPr="003C1999">
        <w:rPr>
          <w:rFonts w:cs="Arial"/>
          <w:sz w:val="20"/>
          <w:szCs w:val="20"/>
        </w:rPr>
        <w:t>.</w:t>
      </w:r>
      <w:r w:rsidR="00FA09C3">
        <w:rPr>
          <w:rFonts w:cs="Arial"/>
          <w:sz w:val="20"/>
          <w:szCs w:val="20"/>
        </w:rPr>
        <w:t xml:space="preserve"> </w:t>
      </w:r>
      <w:r w:rsidRPr="00A16F74">
        <w:rPr>
          <w:rFonts w:cs="Arial"/>
          <w:sz w:val="20"/>
          <w:szCs w:val="20"/>
        </w:rPr>
        <w:t>Events taking place after this date are not reflected in the financial statements or notes. Where events taking place before this date provided information about conditions existing at 31 March 202</w:t>
      </w:r>
      <w:r w:rsidR="003C4908">
        <w:rPr>
          <w:rFonts w:cs="Arial"/>
          <w:sz w:val="20"/>
          <w:szCs w:val="20"/>
        </w:rPr>
        <w:t>6</w:t>
      </w:r>
      <w:r w:rsidRPr="00A16F74">
        <w:rPr>
          <w:rFonts w:cs="Arial"/>
          <w:sz w:val="20"/>
          <w:szCs w:val="20"/>
        </w:rPr>
        <w:t>, the figures in the financial statements and notes have been adjusted in all material respects to reflect the impact of this information.</w:t>
      </w:r>
      <w:bookmarkStart w:id="54" w:name="_Hlk73166502"/>
      <w:r w:rsidRPr="00A16F74">
        <w:rPr>
          <w:rFonts w:cs="Arial"/>
          <w:sz w:val="20"/>
          <w:szCs w:val="20"/>
        </w:rPr>
        <w:t xml:space="preserve"> </w:t>
      </w:r>
      <w:bookmarkEnd w:id="54"/>
    </w:p>
    <w:p w14:paraId="2A1617BB" w14:textId="77777777" w:rsidR="001A0339" w:rsidRDefault="001A0339" w:rsidP="00D701D3"/>
    <w:p w14:paraId="4DE6FB11" w14:textId="1ABBBF7D" w:rsidR="00062272" w:rsidRPr="00A16F74" w:rsidRDefault="000C1A11" w:rsidP="000C1A11">
      <w:pPr>
        <w:pStyle w:val="Heading2"/>
        <w:tabs>
          <w:tab w:val="clear" w:pos="426"/>
        </w:tabs>
        <w:ind w:left="0" w:hanging="142"/>
      </w:pPr>
      <w:bookmarkStart w:id="55" w:name="page34"/>
      <w:bookmarkEnd w:id="53"/>
      <w:bookmarkEnd w:id="55"/>
      <w:r>
        <w:t xml:space="preserve">  </w:t>
      </w:r>
      <w:r w:rsidR="00062272" w:rsidRPr="00A16F74">
        <w:t>Note 6</w:t>
      </w:r>
      <w:r>
        <w:t xml:space="preserve">      </w:t>
      </w:r>
      <w:r w:rsidR="00062272" w:rsidRPr="00A16F74">
        <w:t>Assumptions Made about the Future and Other Major Sources of Estimation and</w:t>
      </w:r>
      <w:r>
        <w:t xml:space="preserve"> </w:t>
      </w:r>
      <w:r w:rsidR="00062272" w:rsidRPr="00A16F74">
        <w:t>Uncertainty</w:t>
      </w:r>
    </w:p>
    <w:p w14:paraId="2BCE2109" w14:textId="77777777" w:rsidR="00062272" w:rsidRDefault="00062272" w:rsidP="00806F88">
      <w:pPr>
        <w:jc w:val="both"/>
        <w:rPr>
          <w:rFonts w:cs="Arial"/>
          <w:sz w:val="20"/>
          <w:szCs w:val="20"/>
        </w:rPr>
      </w:pPr>
    </w:p>
    <w:p w14:paraId="4D5E50AD" w14:textId="24469EFC" w:rsidR="00806F88" w:rsidRDefault="00806F88" w:rsidP="00806F88">
      <w:pPr>
        <w:jc w:val="both"/>
        <w:rPr>
          <w:rFonts w:cs="Arial"/>
          <w:sz w:val="20"/>
          <w:szCs w:val="20"/>
        </w:rPr>
      </w:pPr>
      <w:r w:rsidRPr="00E0604A">
        <w:rPr>
          <w:rFonts w:cs="Arial"/>
          <w:sz w:val="20"/>
          <w:szCs w:val="20"/>
        </w:rPr>
        <w:t xml:space="preserve">The Statement of Accounts contains estimated figures that are based on assumptions made by the Police and Crime </w:t>
      </w:r>
      <w:r w:rsidRPr="00820047">
        <w:rPr>
          <w:rFonts w:cs="Arial"/>
          <w:sz w:val="20"/>
          <w:szCs w:val="20"/>
        </w:rPr>
        <w:t xml:space="preserve">Commissioner Group about the future or that are otherwise uncertain. Estimates are made by taking into account historical experience, current trends and other relevant factors. However, because balances cannot be determined with certainty, actual results could be materially different from the assumptions and estimates. The items in the </w:t>
      </w:r>
      <w:r w:rsidR="003D3DC4">
        <w:rPr>
          <w:rFonts w:cs="Arial"/>
          <w:sz w:val="20"/>
          <w:szCs w:val="20"/>
        </w:rPr>
        <w:t>Chief Constable’s</w:t>
      </w:r>
      <w:r w:rsidRPr="00820047">
        <w:rPr>
          <w:rFonts w:cs="Arial"/>
          <w:sz w:val="20"/>
          <w:szCs w:val="20"/>
        </w:rPr>
        <w:t xml:space="preserve"> Balance Sheet at 31 March 202</w:t>
      </w:r>
      <w:r w:rsidR="003C4908">
        <w:rPr>
          <w:rFonts w:cs="Arial"/>
          <w:sz w:val="20"/>
          <w:szCs w:val="20"/>
        </w:rPr>
        <w:t>6</w:t>
      </w:r>
      <w:r w:rsidRPr="00820047">
        <w:rPr>
          <w:rFonts w:cs="Arial"/>
          <w:sz w:val="20"/>
          <w:szCs w:val="20"/>
        </w:rPr>
        <w:t xml:space="preserve"> for which there is a significant risk of material adjustment in the forthcoming financial year </w:t>
      </w:r>
      <w:r w:rsidR="00D25825">
        <w:rPr>
          <w:rFonts w:cs="Arial"/>
          <w:sz w:val="20"/>
          <w:szCs w:val="20"/>
        </w:rPr>
        <w:t xml:space="preserve">is </w:t>
      </w:r>
      <w:r w:rsidRPr="00820047">
        <w:rPr>
          <w:rFonts w:cs="Arial"/>
          <w:sz w:val="20"/>
          <w:szCs w:val="20"/>
        </w:rPr>
        <w:t>as follows:</w:t>
      </w:r>
    </w:p>
    <w:p w14:paraId="60C4C76E" w14:textId="77777777" w:rsidR="00467727" w:rsidRDefault="00467727" w:rsidP="009A32E9">
      <w:pPr>
        <w:jc w:val="both"/>
        <w:rPr>
          <w:rFonts w:cs="Arial"/>
          <w:b/>
          <w:sz w:val="20"/>
          <w:szCs w:val="20"/>
        </w:rPr>
      </w:pPr>
    </w:p>
    <w:p w14:paraId="0D63D411" w14:textId="7823BC4C" w:rsidR="009A32E9" w:rsidRDefault="009A32E9" w:rsidP="009A32E9">
      <w:pPr>
        <w:jc w:val="both"/>
        <w:rPr>
          <w:rFonts w:cs="Arial"/>
          <w:b/>
          <w:sz w:val="20"/>
          <w:szCs w:val="20"/>
        </w:rPr>
      </w:pPr>
      <w:r w:rsidRPr="00F330E5">
        <w:rPr>
          <w:rFonts w:cs="Arial"/>
          <w:b/>
          <w:sz w:val="20"/>
          <w:szCs w:val="20"/>
        </w:rPr>
        <w:t>6.</w:t>
      </w:r>
      <w:r w:rsidR="00A60D05">
        <w:rPr>
          <w:rFonts w:cs="Arial"/>
          <w:b/>
          <w:sz w:val="20"/>
          <w:szCs w:val="20"/>
        </w:rPr>
        <w:t>1</w:t>
      </w:r>
      <w:r>
        <w:rPr>
          <w:rFonts w:cs="Arial"/>
          <w:b/>
          <w:sz w:val="20"/>
          <w:szCs w:val="20"/>
        </w:rPr>
        <w:tab/>
      </w:r>
      <w:r w:rsidRPr="0003409E">
        <w:rPr>
          <w:b/>
          <w:bCs/>
          <w:color w:val="000000"/>
          <w:sz w:val="20"/>
          <w:szCs w:val="20"/>
        </w:rPr>
        <w:t>Pensions</w:t>
      </w:r>
      <w:r w:rsidRPr="008A66DA">
        <w:rPr>
          <w:b/>
          <w:bCs/>
          <w:color w:val="000000"/>
        </w:rPr>
        <w:t xml:space="preserve"> </w:t>
      </w:r>
      <w:r>
        <w:rPr>
          <w:rFonts w:cs="Arial"/>
          <w:b/>
          <w:sz w:val="20"/>
          <w:szCs w:val="20"/>
        </w:rPr>
        <w:t>Liability</w:t>
      </w:r>
    </w:p>
    <w:p w14:paraId="473C6D48" w14:textId="77777777" w:rsidR="00FA09C3" w:rsidRDefault="00FA09C3" w:rsidP="009A32E9">
      <w:pPr>
        <w:jc w:val="both"/>
        <w:rPr>
          <w:rFonts w:cs="Arial"/>
          <w:b/>
          <w:sz w:val="20"/>
          <w:szCs w:val="20"/>
        </w:rPr>
      </w:pPr>
    </w:p>
    <w:p w14:paraId="06D7CB46" w14:textId="77777777" w:rsidR="00896919" w:rsidRDefault="003D3DC4" w:rsidP="003D3DC4">
      <w:pPr>
        <w:jc w:val="both"/>
        <w:rPr>
          <w:rFonts w:cs="Arial"/>
          <w:b/>
          <w:sz w:val="20"/>
          <w:szCs w:val="20"/>
        </w:rPr>
      </w:pPr>
      <w:r w:rsidRPr="00910885">
        <w:rPr>
          <w:rFonts w:cs="Arial"/>
          <w:b/>
          <w:sz w:val="20"/>
          <w:szCs w:val="20"/>
        </w:rPr>
        <w:t>Uncertainties</w:t>
      </w:r>
    </w:p>
    <w:p w14:paraId="0C5C9E00" w14:textId="71167D74" w:rsidR="003D3DC4" w:rsidRPr="00910885" w:rsidRDefault="003D3DC4" w:rsidP="003D3DC4">
      <w:pPr>
        <w:jc w:val="both"/>
        <w:rPr>
          <w:rFonts w:cs="Arial"/>
          <w:b/>
          <w:sz w:val="20"/>
          <w:szCs w:val="20"/>
        </w:rPr>
      </w:pPr>
      <w:r w:rsidRPr="00910885">
        <w:rPr>
          <w:rFonts w:cs="Arial"/>
          <w:b/>
          <w:sz w:val="20"/>
          <w:szCs w:val="20"/>
        </w:rPr>
        <w:t xml:space="preserve"> </w:t>
      </w:r>
    </w:p>
    <w:p w14:paraId="582628FC" w14:textId="7E07941A" w:rsidR="003D3DC4" w:rsidRDefault="003D3DC4" w:rsidP="003D3DC4">
      <w:pPr>
        <w:jc w:val="both"/>
        <w:rPr>
          <w:rFonts w:cs="Arial"/>
          <w:sz w:val="20"/>
          <w:szCs w:val="20"/>
        </w:rPr>
      </w:pPr>
      <w:bookmarkStart w:id="56" w:name="_Hlk135048950"/>
      <w:bookmarkStart w:id="57" w:name="_Hlk40871305"/>
      <w:r w:rsidRPr="00910885">
        <w:rPr>
          <w:rFonts w:cs="Arial"/>
          <w:sz w:val="20"/>
          <w:szCs w:val="20"/>
        </w:rPr>
        <w:t xml:space="preserve">Estimation of the net liability to pay pensions depends on a number of complex judgements relating to the discount rate used, the rate at which salaries </w:t>
      </w:r>
      <w:r w:rsidRPr="00BE6DD8">
        <w:rPr>
          <w:rFonts w:cs="Arial"/>
          <w:sz w:val="20"/>
          <w:szCs w:val="20"/>
        </w:rPr>
        <w:t>and pensions</w:t>
      </w:r>
      <w:r>
        <w:rPr>
          <w:rFonts w:cs="Arial"/>
          <w:sz w:val="20"/>
          <w:szCs w:val="20"/>
        </w:rPr>
        <w:t xml:space="preserve"> </w:t>
      </w:r>
      <w:r w:rsidRPr="00910885">
        <w:rPr>
          <w:rFonts w:cs="Arial"/>
          <w:sz w:val="20"/>
          <w:szCs w:val="20"/>
        </w:rPr>
        <w:t xml:space="preserve">are projected to increase, changes in retirement ages, mortality rates and expected returns on pension fund assets. Pension fund assets </w:t>
      </w:r>
      <w:bookmarkStart w:id="58" w:name="_Hlk72827343"/>
      <w:r w:rsidRPr="00910885">
        <w:rPr>
          <w:rFonts w:cs="Arial"/>
          <w:sz w:val="20"/>
          <w:szCs w:val="20"/>
        </w:rPr>
        <w:t xml:space="preserve">(relevant in the case of the Local Government Pension Scheme) </w:t>
      </w:r>
      <w:bookmarkEnd w:id="58"/>
      <w:r w:rsidRPr="00910885">
        <w:rPr>
          <w:rFonts w:cs="Arial"/>
          <w:sz w:val="20"/>
          <w:szCs w:val="20"/>
        </w:rPr>
        <w:t xml:space="preserve">are measured at fair value which requires reference to the market conditions held at the measurement date. </w:t>
      </w:r>
      <w:r w:rsidR="00D25825">
        <w:rPr>
          <w:rFonts w:cs="Arial"/>
          <w:sz w:val="20"/>
          <w:szCs w:val="20"/>
        </w:rPr>
        <w:t>The</w:t>
      </w:r>
      <w:r w:rsidRPr="00910885">
        <w:rPr>
          <w:rFonts w:cs="Arial"/>
          <w:sz w:val="20"/>
          <w:szCs w:val="20"/>
        </w:rPr>
        <w:t xml:space="preserve"> market has been subject to volatility</w:t>
      </w:r>
      <w:r w:rsidR="003C4908">
        <w:rPr>
          <w:rFonts w:cs="Arial"/>
          <w:sz w:val="20"/>
          <w:szCs w:val="20"/>
        </w:rPr>
        <w:t>,</w:t>
      </w:r>
      <w:r w:rsidRPr="00910885">
        <w:rPr>
          <w:rFonts w:cs="Arial"/>
          <w:sz w:val="20"/>
          <w:szCs w:val="20"/>
        </w:rPr>
        <w:t xml:space="preserve"> however markets have continued trading and information was available to measure the fund assets at the measurement date. A firm of consulting actuaries is engaged to provide expert advice about the assumptions to be applied. </w:t>
      </w:r>
    </w:p>
    <w:p w14:paraId="52647A21" w14:textId="77777777" w:rsidR="00FA09C3" w:rsidRPr="00910885" w:rsidRDefault="00FA09C3" w:rsidP="003D3DC4">
      <w:pPr>
        <w:jc w:val="both"/>
        <w:rPr>
          <w:rFonts w:cs="Arial"/>
          <w:sz w:val="20"/>
          <w:szCs w:val="20"/>
        </w:rPr>
      </w:pPr>
    </w:p>
    <w:bookmarkEnd w:id="56"/>
    <w:p w14:paraId="4AFF3439" w14:textId="7CC93E90" w:rsidR="003D3DC4" w:rsidRDefault="003D3DC4" w:rsidP="003D3DC4">
      <w:pPr>
        <w:jc w:val="both"/>
        <w:rPr>
          <w:rFonts w:cs="Arial"/>
          <w:b/>
          <w:sz w:val="20"/>
          <w:szCs w:val="20"/>
        </w:rPr>
      </w:pPr>
      <w:r w:rsidRPr="00D13ED8">
        <w:rPr>
          <w:rFonts w:cs="Arial"/>
          <w:b/>
          <w:sz w:val="20"/>
          <w:szCs w:val="20"/>
        </w:rPr>
        <w:t>Valuation Assumption</w:t>
      </w:r>
    </w:p>
    <w:p w14:paraId="4F721D70" w14:textId="77777777" w:rsidR="00FA09C3" w:rsidRPr="00D13ED8" w:rsidRDefault="00FA09C3" w:rsidP="003D3DC4">
      <w:pPr>
        <w:jc w:val="both"/>
        <w:rPr>
          <w:rFonts w:cs="Arial"/>
          <w:b/>
          <w:sz w:val="20"/>
          <w:szCs w:val="20"/>
        </w:rPr>
      </w:pPr>
    </w:p>
    <w:p w14:paraId="3B833F08" w14:textId="5EE287CF" w:rsidR="003D3DC4" w:rsidRDefault="003D3DC4" w:rsidP="003D3DC4">
      <w:pPr>
        <w:jc w:val="both"/>
        <w:rPr>
          <w:rFonts w:cs="Arial"/>
          <w:sz w:val="20"/>
          <w:szCs w:val="20"/>
        </w:rPr>
      </w:pPr>
      <w:bookmarkStart w:id="59" w:name="_Hlk72365714"/>
      <w:r w:rsidRPr="00BE6DD8">
        <w:rPr>
          <w:rFonts w:cs="Arial"/>
          <w:sz w:val="20"/>
          <w:szCs w:val="20"/>
        </w:rPr>
        <w:t xml:space="preserve">The </w:t>
      </w:r>
      <w:r w:rsidR="00DE3B0F">
        <w:rPr>
          <w:rFonts w:cs="Arial"/>
          <w:sz w:val="20"/>
          <w:szCs w:val="20"/>
        </w:rPr>
        <w:t xml:space="preserve">standard </w:t>
      </w:r>
      <w:r w:rsidRPr="00BE6DD8">
        <w:rPr>
          <w:rFonts w:cs="Arial"/>
          <w:sz w:val="20"/>
          <w:szCs w:val="20"/>
        </w:rPr>
        <w:t xml:space="preserve">assumptions recommended by the actuaries have been considered and approved for use in the valuing of the pension liabilities. </w:t>
      </w:r>
      <w:r w:rsidR="00DE3B0F">
        <w:rPr>
          <w:rFonts w:cs="Arial"/>
          <w:sz w:val="20"/>
          <w:szCs w:val="20"/>
        </w:rPr>
        <w:t>This year an accounting surplus has been calculated and therefore additional assumptions have been recommended in order to establish the net defined benefit value. These additional assumptions have also been approved. All</w:t>
      </w:r>
      <w:r w:rsidRPr="00BE6DD8">
        <w:rPr>
          <w:rFonts w:cs="Arial"/>
          <w:sz w:val="20"/>
          <w:szCs w:val="20"/>
        </w:rPr>
        <w:t xml:space="preserve"> assumptions are set out in the Defined Benefit Pension Schemes Note.</w:t>
      </w:r>
    </w:p>
    <w:p w14:paraId="5405514C" w14:textId="77777777" w:rsidR="00FA09C3" w:rsidRPr="00BE6DD8" w:rsidRDefault="00FA09C3" w:rsidP="003D3DC4">
      <w:pPr>
        <w:jc w:val="both"/>
        <w:rPr>
          <w:rFonts w:cs="Arial"/>
          <w:sz w:val="20"/>
          <w:szCs w:val="20"/>
        </w:rPr>
      </w:pPr>
    </w:p>
    <w:p w14:paraId="2FCD124D" w14:textId="32F1E365" w:rsidR="00D25825" w:rsidRDefault="00D25825" w:rsidP="00D25825">
      <w:pPr>
        <w:jc w:val="both"/>
        <w:rPr>
          <w:rFonts w:cs="Arial"/>
          <w:sz w:val="20"/>
          <w:szCs w:val="20"/>
        </w:rPr>
      </w:pPr>
      <w:bookmarkStart w:id="60" w:name="_Hlk72365723"/>
      <w:bookmarkEnd w:id="59"/>
      <w:r w:rsidRPr="00774D7E">
        <w:rPr>
          <w:rFonts w:cs="Arial"/>
          <w:sz w:val="20"/>
          <w:szCs w:val="20"/>
        </w:rPr>
        <w:t xml:space="preserve">A remedy process to resolve the age discrimination of the pension changes resulting from the reform of public service pension schemes has been published by HM Treasury. The Treasury has confirmed that: legacy schemes </w:t>
      </w:r>
      <w:r w:rsidR="00482C09">
        <w:rPr>
          <w:rFonts w:cs="Arial"/>
          <w:sz w:val="20"/>
          <w:szCs w:val="20"/>
        </w:rPr>
        <w:t>are</w:t>
      </w:r>
      <w:r w:rsidR="000A3493">
        <w:rPr>
          <w:rFonts w:cs="Arial"/>
          <w:sz w:val="20"/>
          <w:szCs w:val="20"/>
        </w:rPr>
        <w:t xml:space="preserve"> </w:t>
      </w:r>
      <w:r w:rsidRPr="00774D7E">
        <w:rPr>
          <w:rFonts w:cs="Arial"/>
          <w:sz w:val="20"/>
          <w:szCs w:val="20"/>
        </w:rPr>
        <w:t>closed from 31 March 2022; a remedy has been introduced for the period 2015-2022 based on a deferred choice underpin basis; and eligibility criteria for members to access the remedy. From 1 April 2022, members accrue benefits in the career average revalued earnings (CARE) scheme. The estimated impact of McCloud/</w:t>
      </w:r>
      <w:r w:rsidR="00896D9A" w:rsidRPr="00774D7E">
        <w:rPr>
          <w:rFonts w:cs="Arial"/>
          <w:sz w:val="20"/>
          <w:szCs w:val="20"/>
        </w:rPr>
        <w:t>Sergeant</w:t>
      </w:r>
      <w:r w:rsidRPr="00774D7E">
        <w:rPr>
          <w:rFonts w:cs="Arial"/>
          <w:sz w:val="20"/>
          <w:szCs w:val="20"/>
        </w:rPr>
        <w:t xml:space="preserve"> has been factored into the IAS19 pension valuations estimates since 2018/19. These estimates have evolved as assumptions underpinning them have evolved. </w:t>
      </w:r>
    </w:p>
    <w:p w14:paraId="50845A04" w14:textId="77777777" w:rsidR="00FA09C3" w:rsidRPr="00774D7E" w:rsidRDefault="00FA09C3" w:rsidP="00D25825">
      <w:pPr>
        <w:jc w:val="both"/>
        <w:rPr>
          <w:rFonts w:cs="Arial"/>
          <w:sz w:val="20"/>
          <w:szCs w:val="20"/>
        </w:rPr>
      </w:pPr>
    </w:p>
    <w:p w14:paraId="23FD56AF" w14:textId="456D077D" w:rsidR="003D3DC4" w:rsidRDefault="003D3DC4" w:rsidP="003D3DC4">
      <w:pPr>
        <w:jc w:val="both"/>
        <w:rPr>
          <w:rFonts w:cs="Arial"/>
          <w:sz w:val="20"/>
          <w:szCs w:val="20"/>
        </w:rPr>
      </w:pPr>
      <w:r w:rsidRPr="00BE6DD8">
        <w:rPr>
          <w:rFonts w:cs="Arial"/>
          <w:sz w:val="20"/>
          <w:szCs w:val="20"/>
        </w:rPr>
        <w:t>Settlement and curtailment events are assumed to be material and are remeasured using current assumptions and the fair value of plan assets at the time of the event.</w:t>
      </w:r>
    </w:p>
    <w:p w14:paraId="02C52694" w14:textId="77777777" w:rsidR="00FA09C3" w:rsidRPr="00BE6DD8" w:rsidRDefault="00FA09C3" w:rsidP="003D3DC4">
      <w:pPr>
        <w:jc w:val="both"/>
        <w:rPr>
          <w:rFonts w:cs="Arial"/>
          <w:sz w:val="20"/>
          <w:szCs w:val="20"/>
        </w:rPr>
      </w:pPr>
    </w:p>
    <w:bookmarkEnd w:id="60"/>
    <w:p w14:paraId="48F33C95" w14:textId="0A18570E" w:rsidR="003D3DC4" w:rsidRDefault="003D3DC4" w:rsidP="003D3DC4">
      <w:pPr>
        <w:jc w:val="both"/>
        <w:rPr>
          <w:rFonts w:cs="Arial"/>
          <w:b/>
          <w:sz w:val="20"/>
          <w:szCs w:val="20"/>
        </w:rPr>
      </w:pPr>
      <w:r w:rsidRPr="00910885">
        <w:rPr>
          <w:rFonts w:cs="Arial"/>
          <w:b/>
          <w:sz w:val="20"/>
          <w:szCs w:val="20"/>
        </w:rPr>
        <w:t>Effect if Actual Results Differ from Assumptions</w:t>
      </w:r>
    </w:p>
    <w:p w14:paraId="62D07100" w14:textId="77777777" w:rsidR="00AE070C" w:rsidRPr="00910885" w:rsidRDefault="00AE070C" w:rsidP="003D3DC4">
      <w:pPr>
        <w:jc w:val="both"/>
        <w:rPr>
          <w:rFonts w:cs="Arial"/>
          <w:b/>
          <w:sz w:val="20"/>
          <w:szCs w:val="20"/>
        </w:rPr>
      </w:pPr>
    </w:p>
    <w:p w14:paraId="36680522" w14:textId="77777777" w:rsidR="003D3DC4" w:rsidRPr="00780C1D" w:rsidRDefault="003D3DC4" w:rsidP="003D3DC4">
      <w:pPr>
        <w:jc w:val="both"/>
        <w:rPr>
          <w:rFonts w:cs="Arial"/>
        </w:rPr>
      </w:pPr>
      <w:r w:rsidRPr="00910885">
        <w:rPr>
          <w:rFonts w:cs="Arial"/>
          <w:sz w:val="20"/>
          <w:szCs w:val="20"/>
        </w:rPr>
        <w:t>The effects on the net pension’s liability of changes in individual assumptions are shown in the Defined Benefit Pension Schemes Note.</w:t>
      </w:r>
      <w:r w:rsidRPr="00780C1D">
        <w:rPr>
          <w:rFonts w:cs="Arial"/>
        </w:rPr>
        <w:t xml:space="preserve"> </w:t>
      </w:r>
    </w:p>
    <w:bookmarkEnd w:id="57"/>
    <w:p w14:paraId="7A0FF49B" w14:textId="77777777" w:rsidR="00482C09" w:rsidRDefault="00482C09" w:rsidP="00D715AA">
      <w:pPr>
        <w:jc w:val="both"/>
        <w:rPr>
          <w:rFonts w:cs="Arial"/>
        </w:rPr>
      </w:pPr>
    </w:p>
    <w:p w14:paraId="646A843E" w14:textId="508FB86E" w:rsidR="000C1A11" w:rsidRDefault="000C1A11" w:rsidP="00B91CE8">
      <w:pPr>
        <w:jc w:val="both"/>
        <w:rPr>
          <w:rFonts w:cs="Arial"/>
        </w:rPr>
      </w:pPr>
    </w:p>
    <w:p w14:paraId="5DD23ABB" w14:textId="77777777" w:rsidR="005D103C" w:rsidRDefault="005D103C" w:rsidP="005D103C">
      <w:pPr>
        <w:ind w:left="-284"/>
        <w:jc w:val="both"/>
        <w:rPr>
          <w:noProof/>
          <w:sz w:val="2"/>
          <w:szCs w:val="2"/>
        </w:rPr>
      </w:pPr>
    </w:p>
    <w:p w14:paraId="32CD7EC3" w14:textId="77777777" w:rsidR="005D103C" w:rsidRDefault="005D103C" w:rsidP="005D103C">
      <w:pPr>
        <w:ind w:left="-284"/>
        <w:jc w:val="both"/>
        <w:rPr>
          <w:noProof/>
          <w:sz w:val="2"/>
          <w:szCs w:val="2"/>
        </w:rPr>
      </w:pPr>
    </w:p>
    <w:p w14:paraId="5103D934" w14:textId="77777777" w:rsidR="005D103C" w:rsidRDefault="005D103C" w:rsidP="005D103C">
      <w:pPr>
        <w:ind w:left="-284"/>
        <w:jc w:val="both"/>
        <w:rPr>
          <w:noProof/>
          <w:sz w:val="2"/>
          <w:szCs w:val="2"/>
        </w:rPr>
      </w:pPr>
    </w:p>
    <w:p w14:paraId="5F2ECA97" w14:textId="77777777" w:rsidR="005D103C" w:rsidRDefault="005D103C" w:rsidP="005D103C">
      <w:pPr>
        <w:ind w:left="-284"/>
        <w:jc w:val="both"/>
        <w:rPr>
          <w:noProof/>
          <w:sz w:val="2"/>
          <w:szCs w:val="2"/>
        </w:rPr>
      </w:pPr>
    </w:p>
    <w:p w14:paraId="7C61C77E" w14:textId="77777777" w:rsidR="005D103C" w:rsidRDefault="005D103C" w:rsidP="005D103C">
      <w:pPr>
        <w:ind w:left="-284"/>
        <w:jc w:val="both"/>
        <w:rPr>
          <w:noProof/>
          <w:sz w:val="2"/>
          <w:szCs w:val="2"/>
        </w:rPr>
      </w:pPr>
    </w:p>
    <w:p w14:paraId="04B4AF5D" w14:textId="77777777" w:rsidR="005D103C" w:rsidRDefault="005D103C" w:rsidP="005D103C">
      <w:pPr>
        <w:ind w:left="-284"/>
        <w:jc w:val="both"/>
        <w:rPr>
          <w:noProof/>
          <w:sz w:val="2"/>
          <w:szCs w:val="2"/>
        </w:rPr>
      </w:pPr>
    </w:p>
    <w:p w14:paraId="0D7437A1" w14:textId="77777777" w:rsidR="005D103C" w:rsidRDefault="005D103C" w:rsidP="005D103C">
      <w:pPr>
        <w:ind w:left="-284"/>
        <w:jc w:val="both"/>
        <w:rPr>
          <w:noProof/>
          <w:sz w:val="2"/>
          <w:szCs w:val="2"/>
        </w:rPr>
      </w:pPr>
    </w:p>
    <w:p w14:paraId="581FE479" w14:textId="77777777" w:rsidR="005D103C" w:rsidRDefault="005D103C" w:rsidP="005D103C">
      <w:pPr>
        <w:ind w:left="-284"/>
        <w:jc w:val="both"/>
        <w:rPr>
          <w:noProof/>
          <w:sz w:val="2"/>
          <w:szCs w:val="2"/>
        </w:rPr>
      </w:pPr>
    </w:p>
    <w:p w14:paraId="6ACF8B74" w14:textId="77777777" w:rsidR="005D103C" w:rsidRDefault="005D103C" w:rsidP="005D103C">
      <w:pPr>
        <w:ind w:left="-284"/>
        <w:jc w:val="both"/>
        <w:rPr>
          <w:noProof/>
          <w:sz w:val="2"/>
          <w:szCs w:val="2"/>
        </w:rPr>
      </w:pPr>
    </w:p>
    <w:p w14:paraId="43459E83" w14:textId="77777777" w:rsidR="005D103C" w:rsidRDefault="005D103C" w:rsidP="005D103C">
      <w:pPr>
        <w:ind w:left="-284"/>
        <w:jc w:val="both"/>
        <w:rPr>
          <w:noProof/>
          <w:sz w:val="2"/>
          <w:szCs w:val="2"/>
        </w:rPr>
      </w:pPr>
    </w:p>
    <w:p w14:paraId="60CBB285" w14:textId="77777777" w:rsidR="005D103C" w:rsidRDefault="005D103C" w:rsidP="005D103C">
      <w:pPr>
        <w:ind w:left="-284"/>
        <w:jc w:val="both"/>
        <w:rPr>
          <w:noProof/>
          <w:sz w:val="2"/>
          <w:szCs w:val="2"/>
        </w:rPr>
      </w:pPr>
    </w:p>
    <w:p w14:paraId="07207662" w14:textId="77777777" w:rsidR="005D103C" w:rsidRDefault="005D103C" w:rsidP="005D103C">
      <w:pPr>
        <w:ind w:left="-284"/>
        <w:jc w:val="both"/>
        <w:rPr>
          <w:noProof/>
          <w:sz w:val="2"/>
          <w:szCs w:val="2"/>
        </w:rPr>
      </w:pPr>
    </w:p>
    <w:p w14:paraId="1FA58A0D" w14:textId="77777777" w:rsidR="005D103C" w:rsidRDefault="005D103C" w:rsidP="005D103C">
      <w:pPr>
        <w:ind w:left="-284"/>
        <w:jc w:val="both"/>
        <w:rPr>
          <w:noProof/>
          <w:sz w:val="2"/>
          <w:szCs w:val="2"/>
        </w:rPr>
      </w:pPr>
    </w:p>
    <w:p w14:paraId="2545E757" w14:textId="77777777" w:rsidR="005D103C" w:rsidRDefault="005D103C" w:rsidP="005D103C">
      <w:pPr>
        <w:ind w:left="-284"/>
        <w:jc w:val="both"/>
        <w:rPr>
          <w:noProof/>
          <w:sz w:val="2"/>
          <w:szCs w:val="2"/>
        </w:rPr>
      </w:pPr>
    </w:p>
    <w:p w14:paraId="7F172186" w14:textId="77777777" w:rsidR="005D103C" w:rsidRDefault="005D103C" w:rsidP="005D103C">
      <w:pPr>
        <w:ind w:left="-284"/>
        <w:jc w:val="both"/>
        <w:rPr>
          <w:noProof/>
          <w:sz w:val="2"/>
          <w:szCs w:val="2"/>
        </w:rPr>
      </w:pPr>
    </w:p>
    <w:p w14:paraId="5AF749A4" w14:textId="77777777" w:rsidR="005D103C" w:rsidRDefault="005D103C" w:rsidP="005D103C">
      <w:pPr>
        <w:ind w:left="-284"/>
        <w:jc w:val="both"/>
        <w:rPr>
          <w:noProof/>
          <w:sz w:val="2"/>
          <w:szCs w:val="2"/>
        </w:rPr>
      </w:pPr>
    </w:p>
    <w:p w14:paraId="7C8306ED" w14:textId="77777777" w:rsidR="005D103C" w:rsidRDefault="005D103C" w:rsidP="005D103C">
      <w:pPr>
        <w:ind w:left="-284"/>
        <w:jc w:val="both"/>
        <w:rPr>
          <w:noProof/>
          <w:sz w:val="2"/>
          <w:szCs w:val="2"/>
        </w:rPr>
      </w:pPr>
    </w:p>
    <w:p w14:paraId="241A4E46" w14:textId="77777777" w:rsidR="005D103C" w:rsidRDefault="005D103C" w:rsidP="005D103C">
      <w:pPr>
        <w:ind w:left="-284"/>
        <w:jc w:val="both"/>
        <w:rPr>
          <w:noProof/>
          <w:sz w:val="2"/>
          <w:szCs w:val="2"/>
        </w:rPr>
      </w:pPr>
    </w:p>
    <w:p w14:paraId="5F93A36B" w14:textId="77777777" w:rsidR="005D103C" w:rsidRDefault="005D103C" w:rsidP="005D103C">
      <w:pPr>
        <w:ind w:left="-284"/>
        <w:jc w:val="both"/>
        <w:rPr>
          <w:noProof/>
          <w:sz w:val="2"/>
          <w:szCs w:val="2"/>
        </w:rPr>
      </w:pPr>
    </w:p>
    <w:p w14:paraId="67AA734F" w14:textId="77777777" w:rsidR="005D103C" w:rsidRDefault="005D103C" w:rsidP="005D103C">
      <w:pPr>
        <w:ind w:left="-284"/>
        <w:jc w:val="both"/>
        <w:rPr>
          <w:noProof/>
          <w:sz w:val="2"/>
          <w:szCs w:val="2"/>
        </w:rPr>
      </w:pPr>
    </w:p>
    <w:p w14:paraId="2AB4A41A" w14:textId="77777777" w:rsidR="005D103C" w:rsidRDefault="005D103C" w:rsidP="005D103C">
      <w:pPr>
        <w:ind w:left="-284"/>
        <w:jc w:val="both"/>
        <w:rPr>
          <w:noProof/>
          <w:sz w:val="2"/>
          <w:szCs w:val="2"/>
        </w:rPr>
      </w:pPr>
    </w:p>
    <w:p w14:paraId="2AD7E711" w14:textId="77777777" w:rsidR="005D103C" w:rsidRDefault="005D103C" w:rsidP="005D103C">
      <w:pPr>
        <w:ind w:left="-284"/>
        <w:jc w:val="both"/>
        <w:rPr>
          <w:noProof/>
          <w:sz w:val="2"/>
          <w:szCs w:val="2"/>
        </w:rPr>
      </w:pPr>
    </w:p>
    <w:p w14:paraId="19B9650F" w14:textId="77777777" w:rsidR="005D103C" w:rsidRDefault="005D103C" w:rsidP="005D103C">
      <w:pPr>
        <w:ind w:left="-284"/>
        <w:jc w:val="both"/>
        <w:rPr>
          <w:noProof/>
          <w:sz w:val="2"/>
          <w:szCs w:val="2"/>
        </w:rPr>
      </w:pPr>
    </w:p>
    <w:p w14:paraId="18DE9C68" w14:textId="77777777" w:rsidR="005D103C" w:rsidRDefault="005D103C" w:rsidP="005D103C">
      <w:pPr>
        <w:ind w:left="-284"/>
        <w:jc w:val="both"/>
        <w:rPr>
          <w:noProof/>
          <w:sz w:val="2"/>
          <w:szCs w:val="2"/>
        </w:rPr>
      </w:pPr>
    </w:p>
    <w:p w14:paraId="6A13C310" w14:textId="77777777" w:rsidR="005D103C" w:rsidRDefault="005D103C" w:rsidP="005D103C">
      <w:pPr>
        <w:ind w:left="-284"/>
        <w:jc w:val="both"/>
        <w:rPr>
          <w:noProof/>
          <w:sz w:val="2"/>
          <w:szCs w:val="2"/>
        </w:rPr>
      </w:pPr>
    </w:p>
    <w:p w14:paraId="123F826D" w14:textId="77777777" w:rsidR="005D103C" w:rsidRDefault="005D103C" w:rsidP="005D103C">
      <w:pPr>
        <w:ind w:left="-284"/>
        <w:jc w:val="both"/>
        <w:rPr>
          <w:noProof/>
          <w:sz w:val="2"/>
          <w:szCs w:val="2"/>
        </w:rPr>
      </w:pPr>
    </w:p>
    <w:p w14:paraId="7B586416" w14:textId="77777777" w:rsidR="005D103C" w:rsidRDefault="005D103C" w:rsidP="005D103C">
      <w:pPr>
        <w:ind w:left="-284"/>
        <w:jc w:val="both"/>
        <w:rPr>
          <w:noProof/>
          <w:sz w:val="2"/>
          <w:szCs w:val="2"/>
        </w:rPr>
      </w:pPr>
    </w:p>
    <w:p w14:paraId="0E9CD148" w14:textId="77777777" w:rsidR="005D103C" w:rsidRDefault="005D103C" w:rsidP="005D103C">
      <w:pPr>
        <w:ind w:left="-284"/>
        <w:jc w:val="both"/>
        <w:rPr>
          <w:noProof/>
          <w:sz w:val="2"/>
          <w:szCs w:val="2"/>
        </w:rPr>
      </w:pPr>
    </w:p>
    <w:p w14:paraId="1CFF0228" w14:textId="77777777" w:rsidR="005D103C" w:rsidRDefault="005D103C" w:rsidP="005D103C">
      <w:pPr>
        <w:ind w:left="-284"/>
        <w:jc w:val="both"/>
        <w:rPr>
          <w:noProof/>
          <w:sz w:val="2"/>
          <w:szCs w:val="2"/>
        </w:rPr>
      </w:pPr>
    </w:p>
    <w:p w14:paraId="3FD664CD" w14:textId="77777777" w:rsidR="005D103C" w:rsidRDefault="005D103C" w:rsidP="005D103C">
      <w:pPr>
        <w:ind w:left="-284"/>
        <w:jc w:val="both"/>
        <w:rPr>
          <w:noProof/>
          <w:sz w:val="2"/>
          <w:szCs w:val="2"/>
        </w:rPr>
      </w:pPr>
    </w:p>
    <w:p w14:paraId="1B60AA73" w14:textId="24675E11" w:rsidR="000C1A11" w:rsidRDefault="000C1A11">
      <w:pPr>
        <w:spacing w:after="160" w:line="259" w:lineRule="auto"/>
        <w:rPr>
          <w:rFonts w:cs="Arial"/>
          <w:b/>
          <w:snapToGrid w:val="0"/>
          <w:color w:val="000000"/>
          <w:sz w:val="28"/>
          <w:szCs w:val="20"/>
          <w:lang w:eastAsia="en-US"/>
        </w:rPr>
      </w:pPr>
    </w:p>
    <w:p w14:paraId="11F3C9CC" w14:textId="77777777" w:rsidR="005D103C" w:rsidRPr="00075420" w:rsidRDefault="005D103C" w:rsidP="005D103C">
      <w:pPr>
        <w:ind w:left="-284"/>
        <w:jc w:val="both"/>
        <w:rPr>
          <w:rFonts w:cs="Arial"/>
          <w:b/>
          <w:bCs/>
          <w:color w:val="000000"/>
        </w:rPr>
        <w:sectPr w:rsidR="005D103C" w:rsidRPr="00075420" w:rsidSect="005D103C">
          <w:headerReference w:type="default" r:id="rId29"/>
          <w:headerReference w:type="first" r:id="rId30"/>
          <w:pgSz w:w="11906" w:h="16838"/>
          <w:pgMar w:top="567" w:right="709" w:bottom="567" w:left="709" w:header="227" w:footer="709" w:gutter="0"/>
          <w:cols w:space="708"/>
          <w:titlePg/>
          <w:docGrid w:linePitch="360"/>
        </w:sectPr>
      </w:pPr>
    </w:p>
    <w:p w14:paraId="50914873" w14:textId="55E5F899" w:rsidR="005D103C" w:rsidRDefault="005D103C" w:rsidP="005D103C">
      <w:pPr>
        <w:ind w:left="-284"/>
        <w:jc w:val="both"/>
        <w:rPr>
          <w:rFonts w:cs="Arial"/>
          <w:b/>
          <w:bCs/>
          <w:color w:val="000000"/>
        </w:rPr>
      </w:pPr>
      <w:r>
        <w:rPr>
          <w:noProof/>
        </w:rPr>
        <w:lastRenderedPageBreak/>
        <mc:AlternateContent>
          <mc:Choice Requires="wps">
            <w:drawing>
              <wp:anchor distT="0" distB="0" distL="114300" distR="114300" simplePos="0" relativeHeight="251754496" behindDoc="1" locked="0" layoutInCell="1" allowOverlap="1" wp14:anchorId="38AB7E5F" wp14:editId="261BD070">
                <wp:simplePos x="0" y="0"/>
                <wp:positionH relativeFrom="column">
                  <wp:posOffset>-556541</wp:posOffset>
                </wp:positionH>
                <wp:positionV relativeFrom="paragraph">
                  <wp:posOffset>-562064</wp:posOffset>
                </wp:positionV>
                <wp:extent cx="7670800" cy="10857230"/>
                <wp:effectExtent l="0" t="0" r="6350" b="1270"/>
                <wp:wrapNone/>
                <wp:docPr id="123293930" name="Rectangle 29"/>
                <wp:cNvGraphicFramePr/>
                <a:graphic xmlns:a="http://schemas.openxmlformats.org/drawingml/2006/main">
                  <a:graphicData uri="http://schemas.microsoft.com/office/word/2010/wordprocessingShape">
                    <wps:wsp>
                      <wps:cNvSpPr/>
                      <wps:spPr>
                        <a:xfrm>
                          <a:off x="0" y="0"/>
                          <a:ext cx="7670800" cy="1085723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42AC93" w14:textId="77777777" w:rsidR="005D103C" w:rsidRDefault="005D103C" w:rsidP="005D103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B7E5F" id="_x0000_s1035" style="position:absolute;left:0;text-align:left;margin-left:-43.8pt;margin-top:-44.25pt;width:604pt;height:854.9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GyjQIAAHMFAAAOAAAAZHJzL2Uyb0RvYy54bWysVEtv2zAMvg/YfxB0X21nfaRBnSJo0WFA&#10;0QZrh54VWYoFyKImKbGzXz9KfqTrih2GXWxRJD+Sn0heXXeNJnvhvAJT0uIkp0QYDpUy25J+f777&#10;NKfEB2YqpsGIkh6Ep9fLjx+uWrsQM6hBV8IRBDF+0dqS1iHYRZZ5XouG+ROwwqBSgmtYQNFts8qx&#10;FtEbnc3y/DxrwVXWARfe4+1tr6TLhC+l4OFRSi8C0SXF3EL6uvTdxG+2vGKLrWO2VnxIg/1DFg1T&#10;BoNOULcsMLJz6g+oRnEHHmQ44dBkIKXiItWA1RT5m2qeamZFqgXJ8Xaiyf8/WP6wf7JrhzS01i88&#10;HmMVnXRN/GN+pEtkHSayRBcIx8uL84t8niOnHHVFPj+7mH1OfGZHf+t8+CKgIfFQUofPkVhi+3sf&#10;MCaajiYxnAetqjuldRLcdnOjHdmz+HT52e38Mr4Wuvxmpk00NhDdenW8yY7VpFM4aBHttPkmJFEV&#10;5j9LmaRGE1McxrkwoehVNatEH744y7HSIXpszeiRckmAEVli/Al7ABgte5ARu4cZ7KOrSH06Oed/&#10;S6x3njxSZDBhcm6UAfcegMaqhsi9/UhST01kKXSbDrkpaSI63mygOqwdcdDPjbf8TuFL3jMf1szh&#10;oODz4/CHR/xIDW1JYThRUoP7+d59tMf+RS0lLQ5eSf2PHXOCEv3VYGdfFqencVKTcIpdhYJ7rdm8&#10;1phdcwPYIAWuGcvTMdoHPR6lg+YFd8QqRkUVMxxjl5QHNwo3oV8IuGW4WK2SGU6nZeHePFkewSPP&#10;sVOfuxfm7NDOAUfhAcYhZYs3Xd3bRk8Dq10AqVLLH3kdXgAnO7XSsIXi6ngtJ6vjrlz+AgAA//8D&#10;AFBLAwQUAAYACAAAACEA+PTwyOEAAAANAQAADwAAAGRycy9kb3ducmV2LnhtbEyPsU7DMBCGdyTe&#10;wTokttZxoGkU4lQF0aFiojB0dOJrEhGfo9hNAk+PM8H2n+7Tf9/lu9l0bMTBtZYkiHUEDKmyuqVa&#10;wufHYZUCc16RVp0llPCNDnbF7U2uMm0nesfx5GsWSshlSkLjfZ9x7qoGjXJr2yOF3cUORvkwDjXX&#10;g5pCuel4HEUJN6qlcKFRPb40WH2drkbC8969HV9HLabqh29EezmU56OQ8v5u3j8B8zj7PxgW/aAO&#10;RXAq7ZW0Y52EVbpNArqEdANsIUQcPQIrQ0pi8QC8yPn/L4pfAAAA//8DAFBLAQItABQABgAIAAAA&#10;IQC2gziS/gAAAOEBAAATAAAAAAAAAAAAAAAAAAAAAABbQ29udGVudF9UeXBlc10ueG1sUEsBAi0A&#10;FAAGAAgAAAAhADj9If/WAAAAlAEAAAsAAAAAAAAAAAAAAAAALwEAAF9yZWxzLy5yZWxzUEsBAi0A&#10;FAAGAAgAAAAhABTbAbKNAgAAcwUAAA4AAAAAAAAAAAAAAAAALgIAAGRycy9lMm9Eb2MueG1sUEsB&#10;Ai0AFAAGAAgAAAAhAPj08MjhAAAADQEAAA8AAAAAAAAAAAAAAAAA5wQAAGRycy9kb3ducmV2Lnht&#10;bFBLBQYAAAAABAAEAPMAAAD1BQAAAAA=&#10;" fillcolor="#005d89" stroked="f" strokeweight="1pt">
                <v:textbox>
                  <w:txbxContent>
                    <w:p w14:paraId="0442AC93" w14:textId="77777777" w:rsidR="005D103C" w:rsidRDefault="005D103C" w:rsidP="005D103C">
                      <w:pPr>
                        <w:jc w:val="center"/>
                      </w:pPr>
                      <w:r>
                        <w:t xml:space="preserve"> </w:t>
                      </w:r>
                    </w:p>
                  </w:txbxContent>
                </v:textbox>
              </v:rect>
            </w:pict>
          </mc:Fallback>
        </mc:AlternateContent>
      </w:r>
    </w:p>
    <w:p w14:paraId="709541D9" w14:textId="77777777" w:rsidR="005D103C" w:rsidRPr="00075420" w:rsidRDefault="005D103C" w:rsidP="005D103C">
      <w:pPr>
        <w:ind w:left="-284"/>
        <w:jc w:val="both"/>
        <w:rPr>
          <w:rFonts w:cs="Arial"/>
          <w:b/>
          <w:bCs/>
          <w:color w:val="000000"/>
        </w:rPr>
      </w:pPr>
    </w:p>
    <w:p w14:paraId="290C10BA" w14:textId="77777777" w:rsidR="005D103C" w:rsidRPr="00075420" w:rsidRDefault="005D103C" w:rsidP="005D103C">
      <w:pPr>
        <w:ind w:left="-284"/>
        <w:jc w:val="both"/>
        <w:rPr>
          <w:rFonts w:cs="Arial"/>
          <w:b/>
          <w:bCs/>
          <w:color w:val="000000"/>
        </w:rPr>
      </w:pPr>
    </w:p>
    <w:p w14:paraId="4EEA82D1" w14:textId="77777777" w:rsidR="005D103C" w:rsidRPr="00075420" w:rsidRDefault="005D103C" w:rsidP="005D103C">
      <w:pPr>
        <w:ind w:left="-284"/>
        <w:jc w:val="both"/>
        <w:rPr>
          <w:rFonts w:cs="Arial"/>
          <w:b/>
          <w:bCs/>
          <w:color w:val="000000"/>
        </w:rPr>
      </w:pPr>
    </w:p>
    <w:p w14:paraId="15A95E33" w14:textId="77777777" w:rsidR="005D103C" w:rsidRPr="00075420" w:rsidRDefault="005D103C" w:rsidP="005D103C">
      <w:pPr>
        <w:tabs>
          <w:tab w:val="left" w:pos="1755"/>
        </w:tabs>
        <w:ind w:left="-284"/>
        <w:jc w:val="both"/>
        <w:rPr>
          <w:rFonts w:cs="Arial"/>
          <w:b/>
          <w:bCs/>
          <w:color w:val="000000"/>
        </w:rPr>
      </w:pPr>
      <w:r>
        <w:rPr>
          <w:rFonts w:cs="Arial"/>
          <w:b/>
          <w:bCs/>
          <w:color w:val="000000"/>
        </w:rPr>
        <w:tab/>
      </w:r>
    </w:p>
    <w:p w14:paraId="1D8F8EF0" w14:textId="77777777" w:rsidR="005D103C" w:rsidRPr="00BF1D7E" w:rsidRDefault="005D103C" w:rsidP="005D103C"/>
    <w:p w14:paraId="276B60CF" w14:textId="77777777" w:rsidR="005D103C" w:rsidRPr="00BF1D7E" w:rsidRDefault="005D103C" w:rsidP="005D103C"/>
    <w:p w14:paraId="5D6DB3F3" w14:textId="77777777" w:rsidR="005D103C" w:rsidRPr="00BF1D7E" w:rsidRDefault="005D103C" w:rsidP="005D103C"/>
    <w:p w14:paraId="549D4772" w14:textId="77777777" w:rsidR="005D103C" w:rsidRDefault="005D103C" w:rsidP="005D103C"/>
    <w:p w14:paraId="30CAB5E9" w14:textId="77777777" w:rsidR="005D103C" w:rsidRDefault="005D103C" w:rsidP="005D103C"/>
    <w:p w14:paraId="6BB168C9" w14:textId="77777777" w:rsidR="005D103C" w:rsidRDefault="005D103C" w:rsidP="005D103C"/>
    <w:p w14:paraId="100DC941" w14:textId="77777777" w:rsidR="005D103C" w:rsidRDefault="005D103C" w:rsidP="005D103C"/>
    <w:p w14:paraId="7BEE7B2E" w14:textId="77777777" w:rsidR="005D103C" w:rsidRDefault="005D103C" w:rsidP="005D103C"/>
    <w:p w14:paraId="06F8993D" w14:textId="77777777" w:rsidR="005D103C" w:rsidRDefault="005D103C" w:rsidP="005D103C"/>
    <w:p w14:paraId="0A1B60A7" w14:textId="77777777" w:rsidR="005D103C" w:rsidRDefault="005D103C" w:rsidP="005D103C"/>
    <w:p w14:paraId="57578F94" w14:textId="77777777" w:rsidR="005D103C" w:rsidRDefault="005D103C" w:rsidP="005D103C"/>
    <w:p w14:paraId="552C0159" w14:textId="77777777" w:rsidR="005D103C" w:rsidRDefault="005D103C" w:rsidP="005D103C"/>
    <w:p w14:paraId="143C9258" w14:textId="77777777" w:rsidR="005D103C" w:rsidRPr="00BF1D7E" w:rsidRDefault="005D103C" w:rsidP="005D103C"/>
    <w:p w14:paraId="72C6F9BB" w14:textId="77777777" w:rsidR="005D103C" w:rsidRDefault="005D103C" w:rsidP="005D103C">
      <w:pPr>
        <w:ind w:left="-284"/>
        <w:jc w:val="center"/>
        <w:rPr>
          <w:rFonts w:cs="Arial"/>
          <w:b/>
          <w:bCs/>
          <w:color w:val="000000"/>
          <w:sz w:val="56"/>
          <w:szCs w:val="56"/>
        </w:rPr>
      </w:pPr>
      <w:r>
        <w:rPr>
          <w:noProof/>
          <w:sz w:val="72"/>
          <w:szCs w:val="72"/>
        </w:rPr>
        <mc:AlternateContent>
          <mc:Choice Requires="wps">
            <w:drawing>
              <wp:anchor distT="0" distB="0" distL="114300" distR="114300" simplePos="0" relativeHeight="251756544" behindDoc="0" locked="0" layoutInCell="1" allowOverlap="1" wp14:anchorId="22A7091F" wp14:editId="537BCD06">
                <wp:simplePos x="0" y="0"/>
                <wp:positionH relativeFrom="margin">
                  <wp:align>center</wp:align>
                </wp:positionH>
                <wp:positionV relativeFrom="paragraph">
                  <wp:posOffset>153493</wp:posOffset>
                </wp:positionV>
                <wp:extent cx="6305106" cy="2298700"/>
                <wp:effectExtent l="0" t="0" r="0" b="6350"/>
                <wp:wrapNone/>
                <wp:docPr id="891549934" name="Text Box 31"/>
                <wp:cNvGraphicFramePr/>
                <a:graphic xmlns:a="http://schemas.openxmlformats.org/drawingml/2006/main">
                  <a:graphicData uri="http://schemas.microsoft.com/office/word/2010/wordprocessingShape">
                    <wps:wsp>
                      <wps:cNvSpPr txBox="1"/>
                      <wps:spPr>
                        <a:xfrm>
                          <a:off x="0" y="0"/>
                          <a:ext cx="6305106" cy="2298700"/>
                        </a:xfrm>
                        <a:prstGeom prst="rect">
                          <a:avLst/>
                        </a:prstGeom>
                        <a:noFill/>
                        <a:ln w="6350">
                          <a:noFill/>
                        </a:ln>
                      </wps:spPr>
                      <wps:txbx>
                        <w:txbxContent>
                          <w:p w14:paraId="0CE3268C" w14:textId="77777777" w:rsidR="005D103C" w:rsidRDefault="005D103C" w:rsidP="005D103C">
                            <w:pPr>
                              <w:jc w:val="center"/>
                              <w:rPr>
                                <w:rFonts w:eastAsiaTheme="majorEastAsia" w:cs="Arial"/>
                                <w:b/>
                                <w:bCs/>
                                <w:color w:val="FFFFFF" w:themeColor="background1"/>
                                <w:sz w:val="72"/>
                                <w:szCs w:val="72"/>
                                <w:lang w:val="en-US" w:eastAsia="zh-CN"/>
                              </w:rPr>
                            </w:pPr>
                            <w:r>
                              <w:rPr>
                                <w:rFonts w:eastAsiaTheme="majorEastAsia" w:cs="Arial"/>
                                <w:b/>
                                <w:bCs/>
                                <w:color w:val="FFFFFF" w:themeColor="background1"/>
                                <w:sz w:val="72"/>
                                <w:szCs w:val="72"/>
                                <w:lang w:val="en-US" w:eastAsia="zh-CN"/>
                              </w:rPr>
                              <w:t>Notes to the</w:t>
                            </w:r>
                          </w:p>
                          <w:p w14:paraId="014A839B" w14:textId="2AAB2FD0" w:rsidR="005D103C" w:rsidRDefault="00B15B1E" w:rsidP="005D103C">
                            <w:pPr>
                              <w:jc w:val="center"/>
                            </w:pPr>
                            <w:r>
                              <w:rPr>
                                <w:rFonts w:eastAsiaTheme="majorEastAsia" w:cs="Arial"/>
                                <w:b/>
                                <w:bCs/>
                                <w:color w:val="FFFFFF" w:themeColor="background1"/>
                                <w:sz w:val="72"/>
                                <w:szCs w:val="72"/>
                                <w:lang w:val="en-US" w:eastAsia="zh-CN"/>
                              </w:rPr>
                              <w:t>Comprehensive Income and Expenditure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7091F" id="_x0000_s1036" type="#_x0000_t202" style="position:absolute;left:0;text-align:left;margin-left:0;margin-top:12.1pt;width:496.45pt;height:181pt;z-index:251756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HyGwIAADUEAAAOAAAAZHJzL2Uyb0RvYy54bWysU01vGyEQvVfqf0Dc6127tpOsvI7cRK4q&#10;WUkkJ8oZs+BFYhkK2Lvur+/A+ktpT1UvMDDDfLz3mN13jSZ74bwCU9LhIKdEGA6VMtuSvr0uv9xS&#10;4gMzFdNgREkPwtP7+edPs9YWYgQ16Eo4gkmML1pb0joEW2SZ57VomB+AFQadElzDAh7dNqscazF7&#10;o7NRnk+zFlxlHXDhPd4+9k46T/mlFDw8S+lFILqk2FtIq0vrJq7ZfMaKrWO2VvzYBvuHLhqmDBY9&#10;p3pkgZGdU3+kahR34EGGAYcmAykVF2kGnGaYf5hmXTMr0iwIjrdnmPz/S8uf9mv74kjovkGHBEZA&#10;WusLj5dxnk66Ju7YKUE/Qng4wya6QDheTr/mk2E+pYSjbzS6u73JE7DZ5bl1PnwX0JBolNQhLwku&#10;tl/5gCUx9BQSqxlYKq0TN9qQNpaY5OnB2YMvtMGHl2ajFbpNR1SFg6QO4tUGqgMO6KDn3lu+VNjE&#10;ivnwwhySjTOhgMMzLlIDFoOjRUkN7tff7mM8coBeSloUT0n9zx1zghL9wyA7d8PxOKotHcaTmxEe&#10;3LVnc+0xu+YBUJ9D/CqWJzPGB30ypYPmHXW+iFXRxQzH2iUNJ/Mh9JLGf8LFYpGCUF+WhZVZWx5T&#10;R1gjxK/dO3P2yENACp/gJDNWfKCjj+0JWewCSJW4uqB6xB+1mSg8/qMo/utzirr89vlvAAAA//8D&#10;AFBLAwQUAAYACAAAACEAE2wCk98AAAAHAQAADwAAAGRycy9kb3ducmV2LnhtbEyPwU7DMBBE70j8&#10;g7VI3KiDgSoJ2VRVpAoJwaGlF26beJtExHaI3Tbw9ZgTHEczmnlTrGYziBNPvncW4XaRgGDbON3b&#10;FmH/trlJQfhAVtPgLCN8sYdVeXlRUK7d2W75tAutiCXW54TQhTDmUvqmY0N+4Ua20Tu4yVCIcmql&#10;nugcy80gVZIspaHexoWORq46bj52R4PwXG1eaVsrk34P1dPLYT1+7t8fEK+v5vUjiMBz+AvDL35E&#10;hzIy1e5otRcDQjwSENS9AhHdLFMZiBrhLl0qkGUh//OXPwAAAP//AwBQSwECLQAUAAYACAAAACEA&#10;toM4kv4AAADhAQAAEwAAAAAAAAAAAAAAAAAAAAAAW0NvbnRlbnRfVHlwZXNdLnhtbFBLAQItABQA&#10;BgAIAAAAIQA4/SH/1gAAAJQBAAALAAAAAAAAAAAAAAAAAC8BAABfcmVscy8ucmVsc1BLAQItABQA&#10;BgAIAAAAIQBxkaHyGwIAADUEAAAOAAAAAAAAAAAAAAAAAC4CAABkcnMvZTJvRG9jLnhtbFBLAQIt&#10;ABQABgAIAAAAIQATbAKT3wAAAAcBAAAPAAAAAAAAAAAAAAAAAHUEAABkcnMvZG93bnJldi54bWxQ&#10;SwUGAAAAAAQABADzAAAAgQUAAAAA&#10;" filled="f" stroked="f" strokeweight=".5pt">
                <v:textbox>
                  <w:txbxContent>
                    <w:p w14:paraId="0CE3268C" w14:textId="77777777" w:rsidR="005D103C" w:rsidRDefault="005D103C" w:rsidP="005D103C">
                      <w:pPr>
                        <w:jc w:val="center"/>
                        <w:rPr>
                          <w:rFonts w:eastAsiaTheme="majorEastAsia" w:cs="Arial"/>
                          <w:b/>
                          <w:bCs/>
                          <w:color w:val="FFFFFF" w:themeColor="background1"/>
                          <w:sz w:val="72"/>
                          <w:szCs w:val="72"/>
                          <w:lang w:val="en-US" w:eastAsia="zh-CN"/>
                        </w:rPr>
                      </w:pPr>
                      <w:r>
                        <w:rPr>
                          <w:rFonts w:eastAsiaTheme="majorEastAsia" w:cs="Arial"/>
                          <w:b/>
                          <w:bCs/>
                          <w:color w:val="FFFFFF" w:themeColor="background1"/>
                          <w:sz w:val="72"/>
                          <w:szCs w:val="72"/>
                          <w:lang w:val="en-US" w:eastAsia="zh-CN"/>
                        </w:rPr>
                        <w:t>Notes to the</w:t>
                      </w:r>
                    </w:p>
                    <w:p w14:paraId="014A839B" w14:textId="2AAB2FD0" w:rsidR="005D103C" w:rsidRDefault="00B15B1E" w:rsidP="005D103C">
                      <w:pPr>
                        <w:jc w:val="center"/>
                      </w:pPr>
                      <w:r>
                        <w:rPr>
                          <w:rFonts w:eastAsiaTheme="majorEastAsia" w:cs="Arial"/>
                          <w:b/>
                          <w:bCs/>
                          <w:color w:val="FFFFFF" w:themeColor="background1"/>
                          <w:sz w:val="72"/>
                          <w:szCs w:val="72"/>
                          <w:lang w:val="en-US" w:eastAsia="zh-CN"/>
                        </w:rPr>
                        <w:t>Comprehensive Income and Expenditure Statement</w:t>
                      </w:r>
                    </w:p>
                  </w:txbxContent>
                </v:textbox>
                <w10:wrap anchorx="margin"/>
              </v:shape>
            </w:pict>
          </mc:Fallback>
        </mc:AlternateContent>
      </w:r>
    </w:p>
    <w:p w14:paraId="56676AE0" w14:textId="77777777" w:rsidR="005D103C" w:rsidRDefault="005D103C" w:rsidP="005D103C">
      <w:pPr>
        <w:ind w:left="-284"/>
        <w:jc w:val="center"/>
        <w:rPr>
          <w:rFonts w:cs="Arial"/>
          <w:b/>
          <w:bCs/>
          <w:color w:val="000000"/>
          <w:sz w:val="56"/>
          <w:szCs w:val="56"/>
        </w:rPr>
      </w:pPr>
    </w:p>
    <w:p w14:paraId="587BFB99" w14:textId="77777777" w:rsidR="005D103C" w:rsidRDefault="005D103C" w:rsidP="005D103C">
      <w:pPr>
        <w:ind w:left="-284"/>
        <w:jc w:val="center"/>
        <w:rPr>
          <w:rFonts w:cs="Arial"/>
          <w:b/>
          <w:bCs/>
          <w:color w:val="000000"/>
          <w:sz w:val="56"/>
          <w:szCs w:val="56"/>
        </w:rPr>
      </w:pPr>
    </w:p>
    <w:p w14:paraId="27700FD3" w14:textId="77777777" w:rsidR="005D103C" w:rsidRDefault="005D103C" w:rsidP="005D103C">
      <w:pPr>
        <w:ind w:left="-284"/>
        <w:jc w:val="center"/>
        <w:rPr>
          <w:rFonts w:cs="Arial"/>
          <w:b/>
          <w:bCs/>
          <w:color w:val="000000"/>
          <w:sz w:val="56"/>
          <w:szCs w:val="56"/>
        </w:rPr>
      </w:pPr>
    </w:p>
    <w:p w14:paraId="111BD311" w14:textId="77777777" w:rsidR="005D103C" w:rsidRDefault="005D103C" w:rsidP="005D103C">
      <w:pPr>
        <w:ind w:left="-284"/>
        <w:jc w:val="center"/>
        <w:rPr>
          <w:rFonts w:cs="Arial"/>
          <w:b/>
          <w:bCs/>
          <w:color w:val="000000"/>
          <w:sz w:val="56"/>
          <w:szCs w:val="56"/>
        </w:rPr>
      </w:pPr>
    </w:p>
    <w:p w14:paraId="737CFC9A" w14:textId="187E2291" w:rsidR="005D103C" w:rsidRDefault="005D103C" w:rsidP="005D103C">
      <w:pPr>
        <w:ind w:left="-284"/>
        <w:jc w:val="center"/>
        <w:rPr>
          <w:rFonts w:cs="Arial"/>
          <w:b/>
          <w:bCs/>
          <w:color w:val="000000"/>
          <w:sz w:val="56"/>
          <w:szCs w:val="56"/>
        </w:rPr>
      </w:pPr>
    </w:p>
    <w:p w14:paraId="1CF3A073" w14:textId="49DB21DA" w:rsidR="005D103C" w:rsidRDefault="005D103C" w:rsidP="005D103C">
      <w:pPr>
        <w:ind w:left="-284"/>
        <w:jc w:val="center"/>
        <w:rPr>
          <w:rFonts w:cs="Arial"/>
          <w:b/>
          <w:bCs/>
          <w:color w:val="000000"/>
          <w:sz w:val="56"/>
          <w:szCs w:val="56"/>
        </w:rPr>
      </w:pPr>
    </w:p>
    <w:p w14:paraId="495F2309" w14:textId="1631C1B3" w:rsidR="005D103C" w:rsidRDefault="005D103C" w:rsidP="005D103C">
      <w:pPr>
        <w:ind w:left="-284"/>
        <w:jc w:val="center"/>
        <w:rPr>
          <w:rFonts w:cs="Arial"/>
          <w:b/>
          <w:bCs/>
          <w:color w:val="000000"/>
          <w:sz w:val="56"/>
          <w:szCs w:val="56"/>
        </w:rPr>
      </w:pPr>
    </w:p>
    <w:p w14:paraId="61CFE024" w14:textId="0E82DC2D" w:rsidR="005D103C" w:rsidRDefault="005D103C" w:rsidP="005D103C">
      <w:pPr>
        <w:ind w:left="-284"/>
        <w:jc w:val="center"/>
        <w:rPr>
          <w:rFonts w:cs="Arial"/>
          <w:b/>
          <w:bCs/>
          <w:color w:val="000000"/>
          <w:sz w:val="56"/>
          <w:szCs w:val="56"/>
        </w:rPr>
      </w:pPr>
    </w:p>
    <w:p w14:paraId="7ED6B70A" w14:textId="1297A4DA" w:rsidR="005D103C" w:rsidRDefault="005D103C" w:rsidP="005D103C">
      <w:pPr>
        <w:ind w:left="-284"/>
        <w:jc w:val="center"/>
        <w:rPr>
          <w:rFonts w:cs="Arial"/>
          <w:b/>
          <w:bCs/>
          <w:color w:val="000000"/>
          <w:sz w:val="56"/>
          <w:szCs w:val="56"/>
        </w:rPr>
      </w:pPr>
    </w:p>
    <w:p w14:paraId="0E390567" w14:textId="217D25C1" w:rsidR="005D103C" w:rsidRDefault="005D103C" w:rsidP="005D103C"/>
    <w:p w14:paraId="3C91032E" w14:textId="1042B1E6" w:rsidR="005D103C" w:rsidRDefault="005D103C" w:rsidP="005D103C"/>
    <w:p w14:paraId="2233CF7C" w14:textId="18EF4494" w:rsidR="005D103C" w:rsidRDefault="005D103C" w:rsidP="005D103C"/>
    <w:p w14:paraId="3DDA91EE" w14:textId="1F2A022E" w:rsidR="005D103C" w:rsidRDefault="005D103C" w:rsidP="005D103C"/>
    <w:p w14:paraId="4A415C6E" w14:textId="371DA343" w:rsidR="005D103C" w:rsidRDefault="005D103C" w:rsidP="005D103C"/>
    <w:p w14:paraId="041E6B16" w14:textId="2ACD4E4B" w:rsidR="005D103C" w:rsidRDefault="005D103C" w:rsidP="005D103C"/>
    <w:p w14:paraId="53CF289A" w14:textId="082F5297" w:rsidR="005D103C" w:rsidRDefault="005D103C" w:rsidP="005D103C"/>
    <w:p w14:paraId="66ADA27C" w14:textId="3B6A11DB" w:rsidR="005D103C" w:rsidRDefault="005D103C" w:rsidP="005D103C"/>
    <w:p w14:paraId="18033A97" w14:textId="0BF6FB19" w:rsidR="005D103C" w:rsidRDefault="00B15B1E" w:rsidP="005D103C">
      <w:r>
        <w:rPr>
          <w:noProof/>
          <w:sz w:val="2"/>
          <w:szCs w:val="2"/>
        </w:rPr>
        <mc:AlternateContent>
          <mc:Choice Requires="wps">
            <w:drawing>
              <wp:anchor distT="0" distB="0" distL="114300" distR="114300" simplePos="0" relativeHeight="251758592" behindDoc="0" locked="0" layoutInCell="1" allowOverlap="1" wp14:anchorId="2A09D15E" wp14:editId="60929005">
                <wp:simplePos x="0" y="0"/>
                <wp:positionH relativeFrom="margin">
                  <wp:align>center</wp:align>
                </wp:positionH>
                <wp:positionV relativeFrom="paragraph">
                  <wp:posOffset>183515</wp:posOffset>
                </wp:positionV>
                <wp:extent cx="7670800" cy="1492250"/>
                <wp:effectExtent l="0" t="0" r="6350" b="0"/>
                <wp:wrapNone/>
                <wp:docPr id="1869833148" name="Rectangle 32"/>
                <wp:cNvGraphicFramePr/>
                <a:graphic xmlns:a="http://schemas.openxmlformats.org/drawingml/2006/main">
                  <a:graphicData uri="http://schemas.microsoft.com/office/word/2010/wordprocessingShape">
                    <wps:wsp>
                      <wps:cNvSpPr/>
                      <wps:spPr>
                        <a:xfrm>
                          <a:off x="0" y="0"/>
                          <a:ext cx="7670800" cy="1492250"/>
                        </a:xfrm>
                        <a:prstGeom prst="rect">
                          <a:avLst/>
                        </a:prstGeom>
                        <a:solidFill>
                          <a:srgbClr val="44546A">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16E4A" id="Rectangle 32" o:spid="_x0000_s1026" style="position:absolute;margin-left:0;margin-top:14.45pt;width:604pt;height:117.5pt;z-index:251758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H+YwIAAMUEAAAOAAAAZHJzL2Uyb0RvYy54bWysVMFu2zAMvQ/YPwi6r3YCp2mDOkXQIMOA&#10;rg3QDj0rshQbkESNUuJ0Xz9KTpug22lYDyop0uTj02Nubg/WsL3C0IGr+eii5Ew5CU3ntjX/8bz6&#10;csVZiMI1woBTNX9Vgd/OP3+66f1MjaEF0yhkVMSFWe9r3sboZ0URZKusCBfglaOgBrQikovbokHR&#10;U3VrinFZXhY9YOMRpAqBbpdDkM9zfa2VjI9aBxWZqTlhi/nEfG7SWcxvxGyLwredPMIQ/4DCis5R&#10;0/dSSxEF22H3RynbSYQAOl5IsAVo3UmVZ6BpRuWHaZ5a4VWehcgJ/p2m8P/Kyof9k18j0dD7MAtk&#10;pikOGm36T/jYIZP1+k6WOkQm6XJ6OS2vSuJUUmxUXY/Hk0xncfrcY4hfFViWjJojvUYmSezvQ6SW&#10;lPqWkroFMF2z6ozJDm43dwbZXtDLVdWkulzkb83OfodmuJ6U9JeekAqFIX+wzwsZx3oCOJ5mrII0&#10;po2IBNv6pubBbTkTZkvilRFzBwcJQxZGQrcUoR3aZXyDYmwXSbamszUnDk4ojEvYVRbeccYTr8na&#10;QPO6RoYwKDF4ueqoyb0IcS2QpEeE0jrFRzq0AUIOR4uzFvDX3+5TPimCopz1JGWa6udOoOLMfHOk&#10;letRVSXtZ6eaTMfk4Hlkcx5xO3sHxPmIFtfLbKb8aN5MjWBfaOsWqSuFhJPUe+Dv6NzFYcVob6Va&#10;LHIa6d2LeO+evEzFE0+J3ufDi0B/VEgkcT3Am+zF7INQhtz0pYPFLoLusopOvNLrJ4d2JevguNdp&#10;Gc/9nHX69Zn/BgAA//8DAFBLAwQUAAYACAAAACEAr3x8J90AAAAIAQAADwAAAGRycy9kb3ducmV2&#10;LnhtbEyPQU+DQBCF7yb+h82YeLOLmCKlLI1pUg8mHqx6X9gRqOwsYReK/HqnJz3Oey9vvpfvZtuJ&#10;CQffOlJwv4pAIFXOtFQr+Hg/3KUgfNBkdOcIFfygh11xfZXrzLgzveF0DLXgEvKZVtCE0GdS+qpB&#10;q/3K9UjsfbnB6sDnUEsz6DOX207GUZRIq1viD43ucd9g9X0crYLnU/k4J+uxi5eX/Xo8TMvr9Lko&#10;dXszP21BBJzDXxgu+IwOBTOVbiTjRaeAhwQFcboBcXHjKGWlZCV52IAscvl/QPELAAD//wMAUEsB&#10;Ai0AFAAGAAgAAAAhALaDOJL+AAAA4QEAABMAAAAAAAAAAAAAAAAAAAAAAFtDb250ZW50X1R5cGVz&#10;XS54bWxQSwECLQAUAAYACAAAACEAOP0h/9YAAACUAQAACwAAAAAAAAAAAAAAAAAvAQAAX3JlbHMv&#10;LnJlbHNQSwECLQAUAAYACAAAACEAxK+R/mMCAADFBAAADgAAAAAAAAAAAAAAAAAuAgAAZHJzL2Uy&#10;b0RvYy54bWxQSwECLQAUAAYACAAAACEAr3x8J90AAAAIAQAADwAAAAAAAAAAAAAAAAC9BAAAZHJz&#10;L2Rvd25yZXYueG1sUEsFBgAAAAAEAAQA8wAAAMcFAAAAAA==&#10;" fillcolor="#222a35" stroked="f" strokeweight="1pt">
                <w10:wrap anchorx="margin"/>
              </v:rect>
            </w:pict>
          </mc:Fallback>
        </mc:AlternateContent>
      </w:r>
    </w:p>
    <w:p w14:paraId="3B707222" w14:textId="76AE73A5" w:rsidR="005D103C" w:rsidRDefault="00B15B1E" w:rsidP="005D103C">
      <w:r>
        <w:rPr>
          <w:noProof/>
          <w:sz w:val="2"/>
          <w:szCs w:val="2"/>
        </w:rPr>
        <w:drawing>
          <wp:anchor distT="0" distB="0" distL="114300" distR="114300" simplePos="0" relativeHeight="251759616" behindDoc="0" locked="0" layoutInCell="1" allowOverlap="1" wp14:anchorId="14182EEF" wp14:editId="2A55B9A1">
            <wp:simplePos x="0" y="0"/>
            <wp:positionH relativeFrom="column">
              <wp:posOffset>-114788</wp:posOffset>
            </wp:positionH>
            <wp:positionV relativeFrom="paragraph">
              <wp:posOffset>203525</wp:posOffset>
            </wp:positionV>
            <wp:extent cx="2164080" cy="926465"/>
            <wp:effectExtent l="0" t="0" r="0" b="0"/>
            <wp:wrapNone/>
            <wp:docPr id="1364980411"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80411" name="Picture 29">
                      <a:extLst>
                        <a:ext uri="{C183D7F6-B498-43B3-948B-1728B52AA6E4}">
                          <adec:decorative xmlns:adec="http://schemas.microsoft.com/office/drawing/2017/decorative" val="1"/>
                        </a:ext>
                      </a:extLst>
                    </pic:cNvPr>
                    <pic:cNvPicPr/>
                  </pic:nvPicPr>
                  <pic:blipFill>
                    <a:blip r:embed="rId8"/>
                    <a:stretch>
                      <a:fillRect/>
                    </a:stretch>
                  </pic:blipFill>
                  <pic:spPr>
                    <a:xfrm>
                      <a:off x="0" y="0"/>
                      <a:ext cx="2164080" cy="926465"/>
                    </a:xfrm>
                    <a:prstGeom prst="rect">
                      <a:avLst/>
                    </a:prstGeom>
                  </pic:spPr>
                </pic:pic>
              </a:graphicData>
            </a:graphic>
            <wp14:sizeRelH relativeFrom="page">
              <wp14:pctWidth>0</wp14:pctWidth>
            </wp14:sizeRelH>
            <wp14:sizeRelV relativeFrom="page">
              <wp14:pctHeight>0</wp14:pctHeight>
            </wp14:sizeRelV>
          </wp:anchor>
        </w:drawing>
      </w:r>
    </w:p>
    <w:p w14:paraId="568E65C4" w14:textId="77777777" w:rsidR="005D103C" w:rsidRDefault="005D103C" w:rsidP="005D103C"/>
    <w:p w14:paraId="323BD703" w14:textId="77777777" w:rsidR="005D103C" w:rsidRDefault="005D103C" w:rsidP="005D103C"/>
    <w:p w14:paraId="2E83033F" w14:textId="77777777" w:rsidR="00B15B1E" w:rsidRDefault="00B15B1E" w:rsidP="00B15B1E"/>
    <w:p w14:paraId="76907B91" w14:textId="5363961F" w:rsidR="000C1A11" w:rsidRDefault="000C1A11" w:rsidP="000C1A11">
      <w:pPr>
        <w:pStyle w:val="Heading1"/>
      </w:pPr>
      <w:bookmarkStart w:id="61" w:name="_Notes_to_the_1"/>
      <w:bookmarkEnd w:id="61"/>
      <w:r>
        <w:lastRenderedPageBreak/>
        <w:t xml:space="preserve">Notes to the </w:t>
      </w:r>
      <w:r w:rsidR="005D103C">
        <w:t>Comprehensive Income and Expenditure Statement</w:t>
      </w:r>
    </w:p>
    <w:p w14:paraId="1FE16E60" w14:textId="77777777" w:rsidR="000C1A11" w:rsidRDefault="000C1A11" w:rsidP="000C1A11"/>
    <w:p w14:paraId="2E7A94EB" w14:textId="77777777" w:rsidR="00B15B1E" w:rsidRPr="00573960" w:rsidRDefault="00B15B1E" w:rsidP="000C1A11"/>
    <w:tbl>
      <w:tblPr>
        <w:tblW w:w="10285" w:type="dxa"/>
        <w:tblInd w:w="-34" w:type="dxa"/>
        <w:tblLayout w:type="fixed"/>
        <w:tblLook w:val="0000" w:firstRow="0" w:lastRow="0" w:firstColumn="0" w:lastColumn="0" w:noHBand="0" w:noVBand="0"/>
      </w:tblPr>
      <w:tblGrid>
        <w:gridCol w:w="1310"/>
        <w:gridCol w:w="6950"/>
        <w:gridCol w:w="312"/>
        <w:gridCol w:w="1713"/>
      </w:tblGrid>
      <w:tr w:rsidR="000C1A11" w:rsidRPr="0028105A" w14:paraId="0152BC11" w14:textId="77777777" w:rsidTr="00B15B1E">
        <w:trPr>
          <w:trHeight w:val="454"/>
        </w:trPr>
        <w:tc>
          <w:tcPr>
            <w:tcW w:w="1310" w:type="dxa"/>
          </w:tcPr>
          <w:p w14:paraId="265426BA" w14:textId="4BE59A21" w:rsidR="000C1A11" w:rsidRPr="0028105A" w:rsidRDefault="000C1A11" w:rsidP="00C23412">
            <w:pPr>
              <w:rPr>
                <w:rFonts w:cs="Arial"/>
              </w:rPr>
            </w:pPr>
            <w:r w:rsidRPr="0028105A">
              <w:rPr>
                <w:rFonts w:cs="Arial"/>
              </w:rPr>
              <w:t xml:space="preserve">Note </w:t>
            </w:r>
            <w:r w:rsidR="00B15B1E">
              <w:rPr>
                <w:rFonts w:cs="Arial"/>
              </w:rPr>
              <w:t>7</w:t>
            </w:r>
          </w:p>
        </w:tc>
        <w:tc>
          <w:tcPr>
            <w:tcW w:w="6945" w:type="dxa"/>
          </w:tcPr>
          <w:p w14:paraId="055E7CD9" w14:textId="46BC04C7" w:rsidR="000C1A11" w:rsidRPr="0028105A" w:rsidRDefault="00B15B1E" w:rsidP="00C23412">
            <w:pPr>
              <w:rPr>
                <w:rFonts w:cs="Arial"/>
              </w:rPr>
            </w:pPr>
            <w:r>
              <w:rPr>
                <w:rFonts w:cs="Arial"/>
              </w:rPr>
              <w:t>Expenditure and Funding Analysis</w:t>
            </w:r>
          </w:p>
        </w:tc>
        <w:tc>
          <w:tcPr>
            <w:tcW w:w="312" w:type="dxa"/>
          </w:tcPr>
          <w:p w14:paraId="14E84B0E" w14:textId="77777777" w:rsidR="000C1A11" w:rsidRPr="0028105A" w:rsidRDefault="000C1A11" w:rsidP="00C23412">
            <w:pPr>
              <w:rPr>
                <w:rFonts w:cs="Arial"/>
              </w:rPr>
            </w:pPr>
          </w:p>
        </w:tc>
        <w:tc>
          <w:tcPr>
            <w:tcW w:w="1713" w:type="dxa"/>
          </w:tcPr>
          <w:p w14:paraId="2E9410BC" w14:textId="77777777" w:rsidR="000C1A11" w:rsidRPr="0028105A" w:rsidRDefault="000C1A11" w:rsidP="00C23412">
            <w:pPr>
              <w:jc w:val="center"/>
              <w:rPr>
                <w:rFonts w:cs="Arial"/>
              </w:rPr>
            </w:pPr>
          </w:p>
        </w:tc>
      </w:tr>
      <w:tr w:rsidR="000C1A11" w:rsidRPr="0028105A" w14:paraId="582A3D3C" w14:textId="77777777" w:rsidTr="00B15B1E">
        <w:trPr>
          <w:trHeight w:val="454"/>
        </w:trPr>
        <w:tc>
          <w:tcPr>
            <w:tcW w:w="1310" w:type="dxa"/>
          </w:tcPr>
          <w:p w14:paraId="5E057B64" w14:textId="1310F2F6" w:rsidR="000C1A11" w:rsidRPr="00B15B1E" w:rsidRDefault="000C1A11" w:rsidP="00C23412">
            <w:pPr>
              <w:rPr>
                <w:rFonts w:cs="Arial"/>
              </w:rPr>
            </w:pPr>
            <w:r w:rsidRPr="00B15B1E">
              <w:rPr>
                <w:rFonts w:cs="Arial"/>
              </w:rPr>
              <w:t xml:space="preserve">Note </w:t>
            </w:r>
            <w:r w:rsidR="00B15B1E" w:rsidRPr="00B15B1E">
              <w:rPr>
                <w:rFonts w:cs="Arial"/>
              </w:rPr>
              <w:t>8</w:t>
            </w:r>
          </w:p>
        </w:tc>
        <w:tc>
          <w:tcPr>
            <w:tcW w:w="6945" w:type="dxa"/>
          </w:tcPr>
          <w:p w14:paraId="135B9368" w14:textId="0BE16144" w:rsidR="000C1A11" w:rsidRPr="00B15B1E" w:rsidRDefault="00B15B1E" w:rsidP="00B15B1E">
            <w:pPr>
              <w:pStyle w:val="Heading1"/>
              <w:tabs>
                <w:tab w:val="left" w:pos="1134"/>
              </w:tabs>
              <w:ind w:left="0"/>
              <w:jc w:val="left"/>
              <w:rPr>
                <w:b w:val="0"/>
                <w:sz w:val="24"/>
                <w:szCs w:val="24"/>
              </w:rPr>
            </w:pPr>
            <w:r w:rsidRPr="00B15B1E">
              <w:rPr>
                <w:b w:val="0"/>
                <w:sz w:val="24"/>
                <w:szCs w:val="24"/>
              </w:rPr>
              <w:t>Expenditure and Income Analysed by Nature</w:t>
            </w:r>
          </w:p>
        </w:tc>
        <w:tc>
          <w:tcPr>
            <w:tcW w:w="312" w:type="dxa"/>
          </w:tcPr>
          <w:p w14:paraId="3B32C730" w14:textId="77777777" w:rsidR="000C1A11" w:rsidRPr="0028105A" w:rsidRDefault="000C1A11" w:rsidP="00C23412">
            <w:pPr>
              <w:rPr>
                <w:rFonts w:cs="Arial"/>
              </w:rPr>
            </w:pPr>
          </w:p>
        </w:tc>
        <w:tc>
          <w:tcPr>
            <w:tcW w:w="1713" w:type="dxa"/>
          </w:tcPr>
          <w:p w14:paraId="26103E14" w14:textId="77777777" w:rsidR="000C1A11" w:rsidRPr="0028105A" w:rsidRDefault="000C1A11" w:rsidP="00C23412">
            <w:pPr>
              <w:jc w:val="center"/>
              <w:rPr>
                <w:rFonts w:cs="Arial"/>
              </w:rPr>
            </w:pPr>
          </w:p>
        </w:tc>
      </w:tr>
      <w:tr w:rsidR="000C1A11" w:rsidRPr="0028105A" w14:paraId="4539B35D" w14:textId="77777777" w:rsidTr="00B15B1E">
        <w:trPr>
          <w:trHeight w:val="454"/>
        </w:trPr>
        <w:tc>
          <w:tcPr>
            <w:tcW w:w="1310" w:type="dxa"/>
          </w:tcPr>
          <w:p w14:paraId="677C1AEF" w14:textId="607DE287" w:rsidR="000C1A11" w:rsidRPr="0028105A" w:rsidRDefault="000C1A11" w:rsidP="00C23412">
            <w:pPr>
              <w:rPr>
                <w:rFonts w:cs="Arial"/>
              </w:rPr>
            </w:pPr>
            <w:r w:rsidRPr="0028105A">
              <w:rPr>
                <w:rFonts w:cs="Arial"/>
              </w:rPr>
              <w:t xml:space="preserve">Note </w:t>
            </w:r>
            <w:r w:rsidR="00B15B1E">
              <w:rPr>
                <w:rFonts w:cs="Arial"/>
              </w:rPr>
              <w:t>9</w:t>
            </w:r>
          </w:p>
        </w:tc>
        <w:tc>
          <w:tcPr>
            <w:tcW w:w="6945" w:type="dxa"/>
          </w:tcPr>
          <w:p w14:paraId="1F22317F" w14:textId="2E3AD8C4" w:rsidR="000C1A11" w:rsidRPr="0028105A" w:rsidRDefault="00B15B1E" w:rsidP="00C23412">
            <w:pPr>
              <w:rPr>
                <w:rFonts w:cs="Arial"/>
              </w:rPr>
            </w:pPr>
            <w:r>
              <w:rPr>
                <w:rFonts w:cs="Arial"/>
              </w:rPr>
              <w:t>External Audit Costs</w:t>
            </w:r>
          </w:p>
        </w:tc>
        <w:tc>
          <w:tcPr>
            <w:tcW w:w="312" w:type="dxa"/>
          </w:tcPr>
          <w:p w14:paraId="7DD19379" w14:textId="77777777" w:rsidR="000C1A11" w:rsidRPr="0028105A" w:rsidRDefault="000C1A11" w:rsidP="00C23412">
            <w:pPr>
              <w:rPr>
                <w:rFonts w:cs="Arial"/>
              </w:rPr>
            </w:pPr>
          </w:p>
        </w:tc>
        <w:tc>
          <w:tcPr>
            <w:tcW w:w="1713" w:type="dxa"/>
          </w:tcPr>
          <w:p w14:paraId="6C138DF4" w14:textId="77777777" w:rsidR="000C1A11" w:rsidRPr="0028105A" w:rsidRDefault="000C1A11" w:rsidP="00C23412">
            <w:pPr>
              <w:jc w:val="center"/>
              <w:rPr>
                <w:rFonts w:cs="Arial"/>
              </w:rPr>
            </w:pPr>
          </w:p>
        </w:tc>
      </w:tr>
      <w:tr w:rsidR="000C1A11" w:rsidRPr="0028105A" w14:paraId="1BB3C149" w14:textId="77777777" w:rsidTr="00B15B1E">
        <w:trPr>
          <w:trHeight w:val="454"/>
        </w:trPr>
        <w:tc>
          <w:tcPr>
            <w:tcW w:w="1310" w:type="dxa"/>
          </w:tcPr>
          <w:p w14:paraId="51A2DC03" w14:textId="0C97FAF0" w:rsidR="000C1A11" w:rsidRPr="0028105A" w:rsidRDefault="000C1A11" w:rsidP="00C23412">
            <w:pPr>
              <w:rPr>
                <w:rFonts w:cs="Arial"/>
              </w:rPr>
            </w:pPr>
            <w:r w:rsidRPr="0028105A">
              <w:rPr>
                <w:rFonts w:cs="Arial"/>
              </w:rPr>
              <w:t xml:space="preserve">Note </w:t>
            </w:r>
            <w:r w:rsidR="00B15B1E">
              <w:rPr>
                <w:rFonts w:cs="Arial"/>
              </w:rPr>
              <w:t>10</w:t>
            </w:r>
          </w:p>
        </w:tc>
        <w:tc>
          <w:tcPr>
            <w:tcW w:w="6945" w:type="dxa"/>
          </w:tcPr>
          <w:p w14:paraId="6FDF4823" w14:textId="195975B6" w:rsidR="000C1A11" w:rsidRPr="0028105A" w:rsidRDefault="00B15B1E" w:rsidP="00C23412">
            <w:pPr>
              <w:rPr>
                <w:rFonts w:cs="Arial"/>
              </w:rPr>
            </w:pPr>
            <w:r>
              <w:rPr>
                <w:rFonts w:cs="Arial"/>
              </w:rPr>
              <w:t>Officers’ Remuneration</w:t>
            </w:r>
          </w:p>
        </w:tc>
        <w:tc>
          <w:tcPr>
            <w:tcW w:w="312" w:type="dxa"/>
          </w:tcPr>
          <w:p w14:paraId="63DF59E1" w14:textId="77777777" w:rsidR="000C1A11" w:rsidRPr="0028105A" w:rsidRDefault="000C1A11" w:rsidP="00C23412">
            <w:pPr>
              <w:rPr>
                <w:rFonts w:cs="Arial"/>
              </w:rPr>
            </w:pPr>
          </w:p>
        </w:tc>
        <w:tc>
          <w:tcPr>
            <w:tcW w:w="1713" w:type="dxa"/>
          </w:tcPr>
          <w:p w14:paraId="0A87EDA0" w14:textId="77777777" w:rsidR="000C1A11" w:rsidRPr="0028105A" w:rsidRDefault="000C1A11" w:rsidP="00C23412">
            <w:pPr>
              <w:jc w:val="center"/>
              <w:rPr>
                <w:rFonts w:cs="Arial"/>
              </w:rPr>
            </w:pPr>
          </w:p>
        </w:tc>
      </w:tr>
      <w:tr w:rsidR="000C1A11" w:rsidRPr="0028105A" w14:paraId="0AF35B39" w14:textId="77777777" w:rsidTr="00B15B1E">
        <w:trPr>
          <w:trHeight w:val="454"/>
        </w:trPr>
        <w:tc>
          <w:tcPr>
            <w:tcW w:w="1310" w:type="dxa"/>
          </w:tcPr>
          <w:p w14:paraId="5A0ABCCC" w14:textId="5C3820B9" w:rsidR="000C1A11" w:rsidRPr="0028105A" w:rsidRDefault="000C1A11" w:rsidP="00C23412">
            <w:pPr>
              <w:ind w:left="919" w:hanging="919"/>
              <w:rPr>
                <w:rFonts w:cs="Arial"/>
              </w:rPr>
            </w:pPr>
            <w:r w:rsidRPr="0028105A">
              <w:rPr>
                <w:rFonts w:cs="Arial"/>
              </w:rPr>
              <w:t xml:space="preserve">Note </w:t>
            </w:r>
            <w:r w:rsidR="00B15B1E">
              <w:rPr>
                <w:rFonts w:cs="Arial"/>
              </w:rPr>
              <w:t>11</w:t>
            </w:r>
          </w:p>
        </w:tc>
        <w:tc>
          <w:tcPr>
            <w:tcW w:w="6945" w:type="dxa"/>
          </w:tcPr>
          <w:p w14:paraId="68F9CF8C" w14:textId="05EB8756" w:rsidR="000C1A11" w:rsidRPr="0028105A" w:rsidRDefault="00B15B1E" w:rsidP="00C23412">
            <w:r>
              <w:rPr>
                <w:rFonts w:cs="Arial"/>
              </w:rPr>
              <w:t>Related Party Transactions and Collaborations</w:t>
            </w:r>
            <w:r w:rsidR="000C1A11" w:rsidRPr="0028105A">
              <w:rPr>
                <w:rFonts w:cs="Arial"/>
              </w:rPr>
              <w:t xml:space="preserve"> </w:t>
            </w:r>
          </w:p>
        </w:tc>
        <w:tc>
          <w:tcPr>
            <w:tcW w:w="312" w:type="dxa"/>
          </w:tcPr>
          <w:p w14:paraId="529C2E36" w14:textId="77777777" w:rsidR="000C1A11" w:rsidRPr="0028105A" w:rsidRDefault="000C1A11" w:rsidP="00C23412">
            <w:pPr>
              <w:rPr>
                <w:rFonts w:cs="Arial"/>
              </w:rPr>
            </w:pPr>
          </w:p>
        </w:tc>
        <w:tc>
          <w:tcPr>
            <w:tcW w:w="1713" w:type="dxa"/>
          </w:tcPr>
          <w:p w14:paraId="4CA5AD3A" w14:textId="77777777" w:rsidR="000C1A11" w:rsidRPr="0028105A" w:rsidRDefault="000C1A11" w:rsidP="00C23412">
            <w:pPr>
              <w:jc w:val="center"/>
              <w:rPr>
                <w:rFonts w:cs="Arial"/>
              </w:rPr>
            </w:pPr>
          </w:p>
        </w:tc>
      </w:tr>
      <w:tr w:rsidR="000C1A11" w:rsidRPr="0028105A" w14:paraId="01163EA5" w14:textId="77777777" w:rsidTr="00B15B1E">
        <w:trPr>
          <w:trHeight w:val="454"/>
        </w:trPr>
        <w:tc>
          <w:tcPr>
            <w:tcW w:w="1310" w:type="dxa"/>
          </w:tcPr>
          <w:p w14:paraId="34FF4252" w14:textId="7F92558F" w:rsidR="000C1A11" w:rsidRPr="0028105A" w:rsidRDefault="000C1A11" w:rsidP="00C23412">
            <w:pPr>
              <w:rPr>
                <w:rFonts w:cs="Arial"/>
              </w:rPr>
            </w:pPr>
          </w:p>
        </w:tc>
        <w:tc>
          <w:tcPr>
            <w:tcW w:w="6945" w:type="dxa"/>
          </w:tcPr>
          <w:p w14:paraId="3FA00880" w14:textId="37B3961B" w:rsidR="000C1A11" w:rsidRPr="0028105A" w:rsidRDefault="000C1A11" w:rsidP="00C23412">
            <w:pPr>
              <w:rPr>
                <w:rFonts w:cs="Arial"/>
              </w:rPr>
            </w:pPr>
          </w:p>
        </w:tc>
        <w:tc>
          <w:tcPr>
            <w:tcW w:w="312" w:type="dxa"/>
          </w:tcPr>
          <w:p w14:paraId="7972DFA0" w14:textId="77777777" w:rsidR="000C1A11" w:rsidRPr="0028105A" w:rsidRDefault="000C1A11" w:rsidP="00C23412">
            <w:pPr>
              <w:rPr>
                <w:rFonts w:cs="Arial"/>
              </w:rPr>
            </w:pPr>
          </w:p>
        </w:tc>
        <w:tc>
          <w:tcPr>
            <w:tcW w:w="1713" w:type="dxa"/>
          </w:tcPr>
          <w:p w14:paraId="46FA081E" w14:textId="77777777" w:rsidR="000C1A11" w:rsidRPr="0028105A" w:rsidRDefault="000C1A11" w:rsidP="00C23412">
            <w:pPr>
              <w:jc w:val="center"/>
              <w:rPr>
                <w:rFonts w:cs="Arial"/>
              </w:rPr>
            </w:pPr>
          </w:p>
        </w:tc>
      </w:tr>
      <w:tr w:rsidR="000C1A11" w:rsidRPr="0028105A" w14:paraId="6DCB71E1" w14:textId="77777777" w:rsidTr="00B15B1E">
        <w:trPr>
          <w:trHeight w:val="454"/>
        </w:trPr>
        <w:tc>
          <w:tcPr>
            <w:tcW w:w="8260" w:type="dxa"/>
            <w:gridSpan w:val="2"/>
          </w:tcPr>
          <w:p w14:paraId="4D6DE7F4" w14:textId="77777777" w:rsidR="000C1A11" w:rsidRPr="0028105A" w:rsidRDefault="000C1A11" w:rsidP="00C23412">
            <w:pPr>
              <w:rPr>
                <w:rFonts w:cs="Arial"/>
              </w:rPr>
            </w:pPr>
          </w:p>
        </w:tc>
        <w:tc>
          <w:tcPr>
            <w:tcW w:w="312" w:type="dxa"/>
          </w:tcPr>
          <w:p w14:paraId="0C685556" w14:textId="77777777" w:rsidR="000C1A11" w:rsidRPr="0028105A" w:rsidRDefault="000C1A11" w:rsidP="00C23412">
            <w:pPr>
              <w:rPr>
                <w:rFonts w:cs="Arial"/>
              </w:rPr>
            </w:pPr>
          </w:p>
        </w:tc>
        <w:tc>
          <w:tcPr>
            <w:tcW w:w="1713" w:type="dxa"/>
          </w:tcPr>
          <w:p w14:paraId="199E6D15" w14:textId="77777777" w:rsidR="000C1A11" w:rsidRPr="0028105A" w:rsidRDefault="000C1A11" w:rsidP="00C23412">
            <w:pPr>
              <w:jc w:val="center"/>
              <w:rPr>
                <w:rFonts w:cs="Arial"/>
              </w:rPr>
            </w:pPr>
          </w:p>
        </w:tc>
      </w:tr>
      <w:tr w:rsidR="000C1A11" w:rsidRPr="0028105A" w14:paraId="51993786" w14:textId="77777777" w:rsidTr="00B15B1E">
        <w:trPr>
          <w:trHeight w:val="454"/>
        </w:trPr>
        <w:tc>
          <w:tcPr>
            <w:tcW w:w="8260" w:type="dxa"/>
            <w:gridSpan w:val="2"/>
          </w:tcPr>
          <w:p w14:paraId="30DCA7DF" w14:textId="77777777" w:rsidR="000C1A11" w:rsidRPr="0028105A" w:rsidRDefault="000C1A11" w:rsidP="00C23412">
            <w:pPr>
              <w:rPr>
                <w:rFonts w:cs="Arial"/>
              </w:rPr>
            </w:pPr>
          </w:p>
        </w:tc>
        <w:tc>
          <w:tcPr>
            <w:tcW w:w="312" w:type="dxa"/>
          </w:tcPr>
          <w:p w14:paraId="1C20D57A" w14:textId="77777777" w:rsidR="000C1A11" w:rsidRPr="0028105A" w:rsidRDefault="000C1A11" w:rsidP="00C23412">
            <w:pPr>
              <w:rPr>
                <w:rFonts w:cs="Arial"/>
              </w:rPr>
            </w:pPr>
          </w:p>
        </w:tc>
        <w:tc>
          <w:tcPr>
            <w:tcW w:w="1713" w:type="dxa"/>
          </w:tcPr>
          <w:p w14:paraId="32AA7D64" w14:textId="77777777" w:rsidR="000C1A11" w:rsidRPr="0028105A" w:rsidRDefault="000C1A11" w:rsidP="00C23412">
            <w:pPr>
              <w:jc w:val="center"/>
              <w:rPr>
                <w:rFonts w:cs="Arial"/>
              </w:rPr>
            </w:pPr>
          </w:p>
        </w:tc>
      </w:tr>
    </w:tbl>
    <w:p w14:paraId="491BF4EB" w14:textId="77777777" w:rsidR="00637E3B" w:rsidRPr="00075420" w:rsidRDefault="00637E3B" w:rsidP="00B91CE8">
      <w:pPr>
        <w:jc w:val="both"/>
        <w:rPr>
          <w:rFonts w:cs="Arial"/>
        </w:rPr>
      </w:pPr>
    </w:p>
    <w:p w14:paraId="656017FC" w14:textId="77777777" w:rsidR="00637E3B" w:rsidRPr="00075420" w:rsidRDefault="00637E3B" w:rsidP="00B91CE8">
      <w:pPr>
        <w:jc w:val="both"/>
        <w:rPr>
          <w:rFonts w:cs="Arial"/>
        </w:rPr>
      </w:pPr>
    </w:p>
    <w:p w14:paraId="2BBE381E" w14:textId="77777777" w:rsidR="00637E3B" w:rsidRDefault="00637E3B" w:rsidP="00637E3B"/>
    <w:p w14:paraId="0E588C76" w14:textId="77777777" w:rsidR="000C1A11" w:rsidRDefault="000C1A11" w:rsidP="00637E3B"/>
    <w:p w14:paraId="12125F4B" w14:textId="77777777" w:rsidR="000C1A11" w:rsidRDefault="000C1A11" w:rsidP="00637E3B"/>
    <w:p w14:paraId="24C7B253" w14:textId="77777777" w:rsidR="000C1A11" w:rsidRDefault="000C1A11" w:rsidP="00637E3B"/>
    <w:p w14:paraId="502577B0" w14:textId="77777777" w:rsidR="000C1A11" w:rsidRDefault="000C1A11" w:rsidP="00637E3B"/>
    <w:p w14:paraId="2B7EB873" w14:textId="77777777" w:rsidR="000C1A11" w:rsidRDefault="000C1A11" w:rsidP="00637E3B"/>
    <w:p w14:paraId="635693D1" w14:textId="77777777" w:rsidR="000C1A11" w:rsidRDefault="000C1A11" w:rsidP="00637E3B"/>
    <w:p w14:paraId="22A49203" w14:textId="77777777" w:rsidR="000C1A11" w:rsidRDefault="000C1A11" w:rsidP="00637E3B"/>
    <w:p w14:paraId="03CD3982" w14:textId="77777777" w:rsidR="000C1A11" w:rsidRDefault="000C1A11" w:rsidP="00637E3B"/>
    <w:p w14:paraId="40BB5AE5" w14:textId="77777777" w:rsidR="000C1A11" w:rsidRDefault="000C1A11" w:rsidP="00637E3B"/>
    <w:p w14:paraId="43EAE6ED" w14:textId="77777777" w:rsidR="000C1A11" w:rsidRDefault="000C1A11" w:rsidP="00637E3B"/>
    <w:p w14:paraId="031224C2" w14:textId="77777777" w:rsidR="000C1A11" w:rsidRDefault="000C1A11" w:rsidP="00637E3B"/>
    <w:p w14:paraId="51DBD7ED" w14:textId="77777777" w:rsidR="000C1A11" w:rsidRDefault="000C1A11" w:rsidP="000C1A11"/>
    <w:p w14:paraId="79F77D48" w14:textId="77777777" w:rsidR="000C1A11" w:rsidRDefault="000C1A11" w:rsidP="000C1A11"/>
    <w:p w14:paraId="268E195C" w14:textId="77777777" w:rsidR="000C1A11" w:rsidRDefault="000C1A11" w:rsidP="000C1A11"/>
    <w:p w14:paraId="346FAEF9" w14:textId="77777777" w:rsidR="000C1A11" w:rsidRDefault="000C1A11" w:rsidP="000C1A11"/>
    <w:p w14:paraId="3B98440C" w14:textId="77777777" w:rsidR="000C1A11" w:rsidRPr="00BF1D7E" w:rsidRDefault="000C1A11" w:rsidP="000C1A11"/>
    <w:p w14:paraId="5B776609" w14:textId="77777777" w:rsidR="000C1A11" w:rsidRDefault="000C1A11" w:rsidP="000C1A11">
      <w:pPr>
        <w:ind w:left="-284"/>
        <w:jc w:val="center"/>
        <w:rPr>
          <w:rFonts w:cs="Arial"/>
          <w:b/>
          <w:bCs/>
          <w:color w:val="000000"/>
          <w:sz w:val="56"/>
          <w:szCs w:val="56"/>
        </w:rPr>
      </w:pPr>
      <w:r>
        <w:rPr>
          <w:noProof/>
          <w:sz w:val="72"/>
          <w:szCs w:val="72"/>
        </w:rPr>
        <mc:AlternateContent>
          <mc:Choice Requires="wps">
            <w:drawing>
              <wp:anchor distT="0" distB="0" distL="114300" distR="114300" simplePos="0" relativeHeight="251750400" behindDoc="0" locked="0" layoutInCell="1" allowOverlap="1" wp14:anchorId="47BD0A71" wp14:editId="3A465A8E">
                <wp:simplePos x="0" y="0"/>
                <wp:positionH relativeFrom="column">
                  <wp:posOffset>844195</wp:posOffset>
                </wp:positionH>
                <wp:positionV relativeFrom="paragraph">
                  <wp:posOffset>190187</wp:posOffset>
                </wp:positionV>
                <wp:extent cx="5593278" cy="2298700"/>
                <wp:effectExtent l="0" t="0" r="0" b="6350"/>
                <wp:wrapNone/>
                <wp:docPr id="724958727" name="Text Box 31"/>
                <wp:cNvGraphicFramePr/>
                <a:graphic xmlns:a="http://schemas.openxmlformats.org/drawingml/2006/main">
                  <a:graphicData uri="http://schemas.microsoft.com/office/word/2010/wordprocessingShape">
                    <wps:wsp>
                      <wps:cNvSpPr txBox="1"/>
                      <wps:spPr>
                        <a:xfrm>
                          <a:off x="0" y="0"/>
                          <a:ext cx="5593278" cy="2298700"/>
                        </a:xfrm>
                        <a:prstGeom prst="rect">
                          <a:avLst/>
                        </a:prstGeom>
                        <a:noFill/>
                        <a:ln w="6350">
                          <a:noFill/>
                        </a:ln>
                      </wps:spPr>
                      <wps:txbx>
                        <w:txbxContent>
                          <w:p w14:paraId="2CBA708D" w14:textId="77777777" w:rsidR="000C1A11" w:rsidRDefault="000C1A11" w:rsidP="000C1A11">
                            <w:pPr>
                              <w:jc w:val="center"/>
                              <w:rPr>
                                <w:rFonts w:eastAsiaTheme="majorEastAsia" w:cs="Arial"/>
                                <w:b/>
                                <w:bCs/>
                                <w:color w:val="FFFFFF" w:themeColor="background1"/>
                                <w:sz w:val="72"/>
                                <w:szCs w:val="72"/>
                                <w:lang w:val="en-US" w:eastAsia="zh-CN"/>
                              </w:rPr>
                            </w:pPr>
                            <w:r>
                              <w:rPr>
                                <w:rFonts w:eastAsiaTheme="majorEastAsia" w:cs="Arial"/>
                                <w:b/>
                                <w:bCs/>
                                <w:color w:val="FFFFFF" w:themeColor="background1"/>
                                <w:sz w:val="72"/>
                                <w:szCs w:val="72"/>
                                <w:lang w:val="en-US" w:eastAsia="zh-CN"/>
                              </w:rPr>
                              <w:t>Notes to the</w:t>
                            </w:r>
                          </w:p>
                          <w:p w14:paraId="077CA7D8" w14:textId="77777777" w:rsidR="000C1A11" w:rsidRDefault="000C1A11" w:rsidP="000C1A11">
                            <w:pPr>
                              <w:jc w:val="center"/>
                            </w:pPr>
                            <w:r>
                              <w:rPr>
                                <w:rFonts w:eastAsiaTheme="majorEastAsia" w:cs="Arial"/>
                                <w:b/>
                                <w:bCs/>
                                <w:color w:val="FFFFFF" w:themeColor="background1"/>
                                <w:sz w:val="72"/>
                                <w:szCs w:val="72"/>
                                <w:lang w:val="en-US" w:eastAsia="zh-CN"/>
                              </w:rPr>
                              <w:t>Accounting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D0A71" id="_x0000_s1037" type="#_x0000_t202" style="position:absolute;left:0;text-align:left;margin-left:66.45pt;margin-top:15pt;width:440.4pt;height:18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OAHQIAADUEAAAOAAAAZHJzL2Uyb0RvYy54bWysU11v2yAUfZ/U/4B4b+y4SdNYcaqsVaZJ&#10;UVspnfpMMMSWMJcBiZ39+l1wvtTtadoLXLiX+3HOYfbYNYrshXU16IIOByklQnMoa70t6I/35e0D&#10;Jc4zXTIFWhT0IBx9nN98mbUmFxlUoEphCSbRLm9NQSvvTZ4kjleiYW4ARmh0SrAN83i026S0rMXs&#10;jUqyNL1PWrClscCFc3j73DvpPOaXUnD/KqUTnqiCYm8+rjaum7Am8xnLt5aZqubHNtg/dNGwWmPR&#10;c6pn5hnZ2fqPVE3NLTiQfsChSUDKmos4A04zTD9Ns66YEXEWBMeZM0zu/6XlL/u1ebPEd1+hQwID&#10;IK1xucPLME8nbRN27JSgHyE8nGETnSccL8fj6V02QaI5+rJs+jBJI7DJ5bmxzn8T0JBgFNQiLxEu&#10;tl85jyUx9BQSqmlY1kpFbpQmbUHv78ZpfHD24Aul8eGl2WD5btORusRBzpNsoDzggBZ67p3hyxqb&#10;WDHn35hFsnEmFLB/xUUqwGJwtCipwP76232IRw7QS0mL4imo+7ljVlCivmtkZzocjYLa4mE0nmR4&#10;sNeezbVH75onQH0O8asYHs0Q79XJlBaaD9T5IlRFF9McaxfUn8wn30sa/wkXi0UMQn0Z5ld6bXhI&#10;HWANEL93H8yaIw8eKXyBk8xY/omOPrYnZLHzIOvIVQC6R/WIP2ozUnj8R0H81+cYdfnt898AAAD/&#10;/wMAUEsDBBQABgAIAAAAIQBKg39g4QAAAAsBAAAPAAAAZHJzL2Rvd25yZXYueG1sTI/BTsMwEETv&#10;SPyDtUjcqN1EQBviVFWkCgnBoaUXbk68TSLidYjdNvD1bE9wnNmn2Zl8NblenHAMnScN85kCgVR7&#10;21GjYf++uVuACNGQNb0n1PCNAVbF9VVuMuvPtMXTLjaCQyhkRkMb45BJGeoWnQkzPyDx7eBHZyLL&#10;sZF2NGcOd71MlHqQznTEH1ozYNli/bk7Og0v5ebNbKvELX768vn1sB6+9h/3Wt/eTOsnEBGn+AfD&#10;pT5Xh4I7Vf5INoiedZosGdWQKt50AdQ8fQRRsbNMFMgil/83FL8AAAD//wMAUEsBAi0AFAAGAAgA&#10;AAAhALaDOJL+AAAA4QEAABMAAAAAAAAAAAAAAAAAAAAAAFtDb250ZW50X1R5cGVzXS54bWxQSwEC&#10;LQAUAAYACAAAACEAOP0h/9YAAACUAQAACwAAAAAAAAAAAAAAAAAvAQAAX3JlbHMvLnJlbHNQSwEC&#10;LQAUAAYACAAAACEA6lnzgB0CAAA1BAAADgAAAAAAAAAAAAAAAAAuAgAAZHJzL2Uyb0RvYy54bWxQ&#10;SwECLQAUAAYACAAAACEASoN/YOEAAAALAQAADwAAAAAAAAAAAAAAAAB3BAAAZHJzL2Rvd25yZXYu&#10;eG1sUEsFBgAAAAAEAAQA8wAAAIUFAAAAAA==&#10;" filled="f" stroked="f" strokeweight=".5pt">
                <v:textbox>
                  <w:txbxContent>
                    <w:p w14:paraId="2CBA708D" w14:textId="77777777" w:rsidR="000C1A11" w:rsidRDefault="000C1A11" w:rsidP="000C1A11">
                      <w:pPr>
                        <w:jc w:val="center"/>
                        <w:rPr>
                          <w:rFonts w:eastAsiaTheme="majorEastAsia" w:cs="Arial"/>
                          <w:b/>
                          <w:bCs/>
                          <w:color w:val="FFFFFF" w:themeColor="background1"/>
                          <w:sz w:val="72"/>
                          <w:szCs w:val="72"/>
                          <w:lang w:val="en-US" w:eastAsia="zh-CN"/>
                        </w:rPr>
                      </w:pPr>
                      <w:r>
                        <w:rPr>
                          <w:rFonts w:eastAsiaTheme="majorEastAsia" w:cs="Arial"/>
                          <w:b/>
                          <w:bCs/>
                          <w:color w:val="FFFFFF" w:themeColor="background1"/>
                          <w:sz w:val="72"/>
                          <w:szCs w:val="72"/>
                          <w:lang w:val="en-US" w:eastAsia="zh-CN"/>
                        </w:rPr>
                        <w:t>Notes to the</w:t>
                      </w:r>
                    </w:p>
                    <w:p w14:paraId="077CA7D8" w14:textId="77777777" w:rsidR="000C1A11" w:rsidRDefault="000C1A11" w:rsidP="000C1A11">
                      <w:pPr>
                        <w:jc w:val="center"/>
                      </w:pPr>
                      <w:r>
                        <w:rPr>
                          <w:rFonts w:eastAsiaTheme="majorEastAsia" w:cs="Arial"/>
                          <w:b/>
                          <w:bCs/>
                          <w:color w:val="FFFFFF" w:themeColor="background1"/>
                          <w:sz w:val="72"/>
                          <w:szCs w:val="72"/>
                          <w:lang w:val="en-US" w:eastAsia="zh-CN"/>
                        </w:rPr>
                        <w:t>Accounting</w:t>
                      </w:r>
                    </w:p>
                  </w:txbxContent>
                </v:textbox>
              </v:shape>
            </w:pict>
          </mc:Fallback>
        </mc:AlternateContent>
      </w:r>
    </w:p>
    <w:p w14:paraId="32851A1B" w14:textId="77777777" w:rsidR="000C1A11" w:rsidRPr="00075420" w:rsidRDefault="000C1A11" w:rsidP="00637E3B">
      <w:pPr>
        <w:sectPr w:rsidR="000C1A11" w:rsidRPr="00075420" w:rsidSect="006061AC">
          <w:headerReference w:type="default" r:id="rId31"/>
          <w:headerReference w:type="first" r:id="rId32"/>
          <w:pgSz w:w="11906" w:h="16838"/>
          <w:pgMar w:top="567" w:right="709" w:bottom="567" w:left="709" w:header="227" w:footer="709" w:gutter="0"/>
          <w:cols w:space="708"/>
          <w:titlePg/>
          <w:docGrid w:linePitch="360"/>
        </w:sectPr>
      </w:pPr>
    </w:p>
    <w:p w14:paraId="37474571" w14:textId="48474B89" w:rsidR="0035309D" w:rsidRPr="00075420" w:rsidRDefault="00B15B1E" w:rsidP="00B15B1E">
      <w:pPr>
        <w:pStyle w:val="Heading2"/>
      </w:pPr>
      <w:bookmarkStart w:id="62" w:name="page35"/>
      <w:bookmarkStart w:id="63" w:name="_Ref505680844"/>
      <w:bookmarkEnd w:id="62"/>
      <w:r>
        <w:lastRenderedPageBreak/>
        <w:t xml:space="preserve">  </w:t>
      </w:r>
      <w:r w:rsidR="0035309D" w:rsidRPr="00075420">
        <w:t xml:space="preserve">Note </w:t>
      </w:r>
      <w:r w:rsidR="009A589B" w:rsidRPr="00075420">
        <w:t>7</w:t>
      </w:r>
      <w:r>
        <w:t xml:space="preserve">      </w:t>
      </w:r>
      <w:r w:rsidR="0035309D" w:rsidRPr="00075420">
        <w:t>Expenditure and Funding Analysis</w:t>
      </w:r>
      <w:bookmarkEnd w:id="63"/>
    </w:p>
    <w:p w14:paraId="4ED19347" w14:textId="5289FEAD" w:rsidR="00302F28" w:rsidRDefault="00C61587" w:rsidP="006370EB">
      <w:pPr>
        <w:spacing w:before="120"/>
        <w:jc w:val="both"/>
        <w:rPr>
          <w:rFonts w:cs="Arial"/>
          <w:color w:val="000000"/>
          <w:sz w:val="20"/>
          <w:szCs w:val="20"/>
        </w:rPr>
      </w:pPr>
      <w:bookmarkStart w:id="64" w:name="_Hlk72366504"/>
      <w:r w:rsidRPr="00075420">
        <w:rPr>
          <w:rFonts w:cs="Arial"/>
          <w:color w:val="000000"/>
          <w:sz w:val="20"/>
          <w:szCs w:val="20"/>
        </w:rPr>
        <w:t xml:space="preserve">The </w:t>
      </w:r>
      <w:r w:rsidR="009A32E9">
        <w:rPr>
          <w:rFonts w:cs="Arial"/>
          <w:color w:val="000000"/>
          <w:sz w:val="20"/>
          <w:szCs w:val="20"/>
        </w:rPr>
        <w:t>e</w:t>
      </w:r>
      <w:r w:rsidRPr="00075420">
        <w:rPr>
          <w:rFonts w:cs="Arial"/>
          <w:color w:val="000000"/>
          <w:sz w:val="20"/>
          <w:szCs w:val="20"/>
        </w:rPr>
        <w:t xml:space="preserve">xpenditure and </w:t>
      </w:r>
      <w:r w:rsidR="009A32E9">
        <w:rPr>
          <w:rFonts w:cs="Arial"/>
          <w:color w:val="000000"/>
          <w:sz w:val="20"/>
          <w:szCs w:val="20"/>
        </w:rPr>
        <w:t>f</w:t>
      </w:r>
      <w:r w:rsidRPr="00075420">
        <w:rPr>
          <w:rFonts w:cs="Arial"/>
          <w:color w:val="000000"/>
          <w:sz w:val="20"/>
          <w:szCs w:val="20"/>
        </w:rPr>
        <w:t xml:space="preserve">unding </w:t>
      </w:r>
      <w:r w:rsidR="009A32E9">
        <w:rPr>
          <w:rFonts w:cs="Arial"/>
          <w:color w:val="000000"/>
          <w:sz w:val="20"/>
          <w:szCs w:val="20"/>
        </w:rPr>
        <w:t>a</w:t>
      </w:r>
      <w:r w:rsidRPr="00075420">
        <w:rPr>
          <w:rFonts w:cs="Arial"/>
          <w:color w:val="000000"/>
          <w:sz w:val="20"/>
          <w:szCs w:val="20"/>
        </w:rPr>
        <w:t xml:space="preserve">nalysis shows how annual expenditure is used by the </w:t>
      </w:r>
      <w:r w:rsidR="00253F3E" w:rsidRPr="00075420">
        <w:rPr>
          <w:rFonts w:cs="Arial"/>
          <w:color w:val="000000"/>
          <w:sz w:val="20"/>
          <w:szCs w:val="20"/>
        </w:rPr>
        <w:t xml:space="preserve">Chief Constable. All costs are paid for </w:t>
      </w:r>
      <w:r w:rsidRPr="00075420">
        <w:rPr>
          <w:rFonts w:cs="Arial"/>
          <w:color w:val="000000"/>
          <w:sz w:val="20"/>
          <w:szCs w:val="20"/>
        </w:rPr>
        <w:t>by the Police and Crime Commissioner</w:t>
      </w:r>
      <w:r w:rsidR="009A32E9">
        <w:rPr>
          <w:rFonts w:cs="Arial"/>
          <w:color w:val="000000"/>
          <w:sz w:val="20"/>
          <w:szCs w:val="20"/>
        </w:rPr>
        <w:t xml:space="preserve"> which </w:t>
      </w:r>
      <w:r w:rsidR="00DB1D7D">
        <w:rPr>
          <w:rFonts w:cs="Arial"/>
          <w:color w:val="000000"/>
          <w:sz w:val="20"/>
          <w:szCs w:val="20"/>
        </w:rPr>
        <w:t>is</w:t>
      </w:r>
      <w:r w:rsidR="00253F3E" w:rsidRPr="00075420">
        <w:rPr>
          <w:rFonts w:cs="Arial"/>
          <w:color w:val="000000"/>
          <w:sz w:val="20"/>
          <w:szCs w:val="20"/>
        </w:rPr>
        <w:t xml:space="preserve"> funded from government grants, council tax and other income. The Police and Crime Commissioner meets the Chief Constable’s expenditure in full by an intra-group transaction. There is no net expenditure chargeable to the General Fund.</w:t>
      </w:r>
    </w:p>
    <w:p w14:paraId="5DE0431D" w14:textId="77777777" w:rsidR="0003191F" w:rsidRDefault="0003191F" w:rsidP="006370EB">
      <w:pPr>
        <w:spacing w:before="120"/>
        <w:jc w:val="both"/>
        <w:rPr>
          <w:rFonts w:cs="Arial"/>
          <w:color w:val="000000"/>
          <w:sz w:val="20"/>
          <w:szCs w:val="20"/>
        </w:rPr>
      </w:pPr>
    </w:p>
    <w:tbl>
      <w:tblPr>
        <w:tblW w:w="15779" w:type="dxa"/>
        <w:tblLayout w:type="fixed"/>
        <w:tblLook w:val="04A0" w:firstRow="1" w:lastRow="0" w:firstColumn="1" w:lastColumn="0" w:noHBand="0" w:noVBand="1"/>
      </w:tblPr>
      <w:tblGrid>
        <w:gridCol w:w="2263"/>
        <w:gridCol w:w="1096"/>
        <w:gridCol w:w="1576"/>
        <w:gridCol w:w="1436"/>
        <w:gridCol w:w="1576"/>
        <w:gridCol w:w="1496"/>
        <w:gridCol w:w="1616"/>
        <w:gridCol w:w="1776"/>
        <w:gridCol w:w="1516"/>
        <w:gridCol w:w="1428"/>
      </w:tblGrid>
      <w:tr w:rsidR="007C0E87" w:rsidRPr="007C0E87" w14:paraId="07E9DC3B" w14:textId="77777777" w:rsidTr="007C0E87">
        <w:trPr>
          <w:trHeight w:val="260"/>
        </w:trPr>
        <w:tc>
          <w:tcPr>
            <w:tcW w:w="2263" w:type="dxa"/>
            <w:tcBorders>
              <w:top w:val="single" w:sz="4" w:space="0" w:color="auto"/>
              <w:left w:val="single" w:sz="4" w:space="0" w:color="auto"/>
              <w:bottom w:val="nil"/>
              <w:right w:val="nil"/>
            </w:tcBorders>
            <w:noWrap/>
            <w:hideMark/>
          </w:tcPr>
          <w:p w14:paraId="41C859EB" w14:textId="77777777" w:rsidR="007C0E87" w:rsidRPr="007C0E87" w:rsidRDefault="007C0E87" w:rsidP="007C0E87">
            <w:pPr>
              <w:rPr>
                <w:rFonts w:cs="Arial"/>
                <w:b/>
                <w:bCs/>
                <w:sz w:val="20"/>
                <w:szCs w:val="20"/>
              </w:rPr>
            </w:pPr>
            <w:r w:rsidRPr="007C0E87">
              <w:rPr>
                <w:rFonts w:cs="Arial"/>
                <w:b/>
                <w:bCs/>
                <w:sz w:val="20"/>
                <w:szCs w:val="20"/>
              </w:rPr>
              <w:t>2025/26</w:t>
            </w:r>
          </w:p>
        </w:tc>
        <w:tc>
          <w:tcPr>
            <w:tcW w:w="1096" w:type="dxa"/>
            <w:tcBorders>
              <w:top w:val="single" w:sz="4" w:space="0" w:color="auto"/>
              <w:left w:val="nil"/>
              <w:bottom w:val="nil"/>
              <w:right w:val="nil"/>
            </w:tcBorders>
            <w:noWrap/>
            <w:hideMark/>
          </w:tcPr>
          <w:p w14:paraId="3E2E549A" w14:textId="77777777" w:rsidR="007C0E87" w:rsidRPr="007C0E87" w:rsidRDefault="007C0E87" w:rsidP="007C0E87">
            <w:pPr>
              <w:rPr>
                <w:rFonts w:cs="Arial"/>
                <w:b/>
                <w:bCs/>
                <w:sz w:val="20"/>
                <w:szCs w:val="20"/>
              </w:rPr>
            </w:pPr>
            <w:r w:rsidRPr="007C0E87">
              <w:rPr>
                <w:rFonts w:cs="Arial"/>
                <w:b/>
                <w:bCs/>
                <w:sz w:val="20"/>
                <w:szCs w:val="20"/>
              </w:rPr>
              <w:t> </w:t>
            </w:r>
          </w:p>
        </w:tc>
        <w:tc>
          <w:tcPr>
            <w:tcW w:w="1576" w:type="dxa"/>
            <w:tcBorders>
              <w:top w:val="single" w:sz="4" w:space="0" w:color="auto"/>
              <w:left w:val="nil"/>
              <w:bottom w:val="nil"/>
              <w:right w:val="nil"/>
            </w:tcBorders>
            <w:noWrap/>
            <w:hideMark/>
          </w:tcPr>
          <w:p w14:paraId="127075AF" w14:textId="77777777" w:rsidR="007C0E87" w:rsidRPr="007C0E87" w:rsidRDefault="007C0E87" w:rsidP="007C0E87">
            <w:pPr>
              <w:rPr>
                <w:rFonts w:cs="Arial"/>
                <w:b/>
                <w:bCs/>
                <w:sz w:val="20"/>
                <w:szCs w:val="20"/>
              </w:rPr>
            </w:pPr>
            <w:r w:rsidRPr="007C0E87">
              <w:rPr>
                <w:rFonts w:cs="Arial"/>
                <w:b/>
                <w:bCs/>
                <w:sz w:val="20"/>
                <w:szCs w:val="20"/>
              </w:rPr>
              <w:t> </w:t>
            </w:r>
          </w:p>
        </w:tc>
        <w:tc>
          <w:tcPr>
            <w:tcW w:w="1436" w:type="dxa"/>
            <w:tcBorders>
              <w:top w:val="single" w:sz="4" w:space="0" w:color="auto"/>
              <w:left w:val="nil"/>
              <w:bottom w:val="nil"/>
              <w:right w:val="nil"/>
            </w:tcBorders>
            <w:noWrap/>
            <w:hideMark/>
          </w:tcPr>
          <w:p w14:paraId="7F5F76F6" w14:textId="77777777" w:rsidR="007C0E87" w:rsidRPr="007C0E87" w:rsidRDefault="007C0E87" w:rsidP="007C0E87">
            <w:pPr>
              <w:rPr>
                <w:rFonts w:cs="Arial"/>
                <w:b/>
                <w:bCs/>
                <w:sz w:val="20"/>
                <w:szCs w:val="20"/>
              </w:rPr>
            </w:pPr>
            <w:r w:rsidRPr="007C0E87">
              <w:rPr>
                <w:rFonts w:cs="Arial"/>
                <w:b/>
                <w:bCs/>
                <w:sz w:val="20"/>
                <w:szCs w:val="20"/>
              </w:rPr>
              <w:t> </w:t>
            </w:r>
          </w:p>
        </w:tc>
        <w:tc>
          <w:tcPr>
            <w:tcW w:w="1576" w:type="dxa"/>
            <w:tcBorders>
              <w:top w:val="single" w:sz="4" w:space="0" w:color="auto"/>
              <w:left w:val="nil"/>
              <w:bottom w:val="nil"/>
              <w:right w:val="nil"/>
            </w:tcBorders>
            <w:noWrap/>
            <w:hideMark/>
          </w:tcPr>
          <w:p w14:paraId="0C63CB02" w14:textId="77777777" w:rsidR="007C0E87" w:rsidRPr="007C0E87" w:rsidRDefault="007C0E87" w:rsidP="007C0E87">
            <w:pPr>
              <w:rPr>
                <w:rFonts w:cs="Arial"/>
                <w:b/>
                <w:bCs/>
                <w:sz w:val="20"/>
                <w:szCs w:val="20"/>
              </w:rPr>
            </w:pPr>
            <w:r w:rsidRPr="007C0E87">
              <w:rPr>
                <w:rFonts w:cs="Arial"/>
                <w:b/>
                <w:bCs/>
                <w:sz w:val="20"/>
                <w:szCs w:val="20"/>
              </w:rPr>
              <w:t> </w:t>
            </w:r>
          </w:p>
        </w:tc>
        <w:tc>
          <w:tcPr>
            <w:tcW w:w="1496" w:type="dxa"/>
            <w:tcBorders>
              <w:top w:val="single" w:sz="4" w:space="0" w:color="auto"/>
              <w:left w:val="nil"/>
              <w:bottom w:val="nil"/>
              <w:right w:val="nil"/>
            </w:tcBorders>
            <w:noWrap/>
            <w:hideMark/>
          </w:tcPr>
          <w:p w14:paraId="6B6FC724" w14:textId="77777777" w:rsidR="007C0E87" w:rsidRPr="007C0E87" w:rsidRDefault="007C0E87" w:rsidP="007C0E87">
            <w:pPr>
              <w:rPr>
                <w:rFonts w:cs="Arial"/>
                <w:b/>
                <w:bCs/>
                <w:sz w:val="20"/>
                <w:szCs w:val="20"/>
              </w:rPr>
            </w:pPr>
          </w:p>
        </w:tc>
        <w:tc>
          <w:tcPr>
            <w:tcW w:w="1616" w:type="dxa"/>
            <w:tcBorders>
              <w:top w:val="single" w:sz="4" w:space="0" w:color="auto"/>
              <w:left w:val="nil"/>
              <w:bottom w:val="nil"/>
              <w:right w:val="nil"/>
            </w:tcBorders>
            <w:noWrap/>
            <w:vAlign w:val="center"/>
            <w:hideMark/>
          </w:tcPr>
          <w:p w14:paraId="3A37B1DB" w14:textId="77777777" w:rsidR="007C0E87" w:rsidRPr="007C0E87" w:rsidRDefault="007C0E87" w:rsidP="007C0E87">
            <w:pPr>
              <w:jc w:val="right"/>
              <w:rPr>
                <w:rFonts w:cs="Arial"/>
                <w:b/>
                <w:bCs/>
                <w:sz w:val="20"/>
                <w:szCs w:val="20"/>
              </w:rPr>
            </w:pPr>
            <w:r w:rsidRPr="007C0E87">
              <w:rPr>
                <w:rFonts w:cs="Arial"/>
                <w:b/>
                <w:bCs/>
                <w:sz w:val="20"/>
                <w:szCs w:val="20"/>
              </w:rPr>
              <w:t> </w:t>
            </w:r>
          </w:p>
        </w:tc>
        <w:tc>
          <w:tcPr>
            <w:tcW w:w="1776" w:type="dxa"/>
            <w:tcBorders>
              <w:top w:val="single" w:sz="4" w:space="0" w:color="auto"/>
              <w:left w:val="nil"/>
              <w:bottom w:val="nil"/>
              <w:right w:val="nil"/>
            </w:tcBorders>
            <w:noWrap/>
            <w:hideMark/>
          </w:tcPr>
          <w:p w14:paraId="05AEE91E" w14:textId="77777777" w:rsidR="007C0E87" w:rsidRPr="007C0E87" w:rsidRDefault="007C0E87" w:rsidP="007C0E87">
            <w:pPr>
              <w:jc w:val="right"/>
              <w:rPr>
                <w:rFonts w:cs="Arial"/>
                <w:b/>
                <w:bCs/>
                <w:sz w:val="20"/>
                <w:szCs w:val="20"/>
              </w:rPr>
            </w:pPr>
            <w:r w:rsidRPr="007C0E87">
              <w:rPr>
                <w:rFonts w:cs="Arial"/>
                <w:b/>
                <w:bCs/>
                <w:sz w:val="20"/>
                <w:szCs w:val="20"/>
              </w:rPr>
              <w:t> </w:t>
            </w:r>
          </w:p>
        </w:tc>
        <w:tc>
          <w:tcPr>
            <w:tcW w:w="1516" w:type="dxa"/>
            <w:tcBorders>
              <w:top w:val="single" w:sz="4" w:space="0" w:color="auto"/>
              <w:left w:val="nil"/>
              <w:bottom w:val="nil"/>
              <w:right w:val="nil"/>
            </w:tcBorders>
            <w:noWrap/>
            <w:hideMark/>
          </w:tcPr>
          <w:p w14:paraId="2231CD1C" w14:textId="77777777" w:rsidR="007C0E87" w:rsidRPr="007C0E87" w:rsidRDefault="007C0E87" w:rsidP="007C0E87">
            <w:pPr>
              <w:jc w:val="right"/>
              <w:rPr>
                <w:rFonts w:cs="Arial"/>
                <w:b/>
                <w:bCs/>
                <w:sz w:val="20"/>
                <w:szCs w:val="20"/>
              </w:rPr>
            </w:pPr>
            <w:r w:rsidRPr="007C0E87">
              <w:rPr>
                <w:rFonts w:cs="Arial"/>
                <w:b/>
                <w:bCs/>
                <w:sz w:val="20"/>
                <w:szCs w:val="20"/>
              </w:rPr>
              <w:t> </w:t>
            </w:r>
          </w:p>
        </w:tc>
        <w:tc>
          <w:tcPr>
            <w:tcW w:w="1428" w:type="dxa"/>
            <w:tcBorders>
              <w:top w:val="single" w:sz="4" w:space="0" w:color="auto"/>
              <w:left w:val="nil"/>
              <w:bottom w:val="nil"/>
              <w:right w:val="single" w:sz="4" w:space="0" w:color="auto"/>
            </w:tcBorders>
            <w:noWrap/>
            <w:hideMark/>
          </w:tcPr>
          <w:p w14:paraId="6B968143" w14:textId="77777777" w:rsidR="007C0E87" w:rsidRPr="007C0E87" w:rsidRDefault="007C0E87" w:rsidP="007C0E87">
            <w:pPr>
              <w:jc w:val="right"/>
              <w:rPr>
                <w:rFonts w:cs="Arial"/>
                <w:b/>
                <w:bCs/>
                <w:sz w:val="20"/>
                <w:szCs w:val="20"/>
              </w:rPr>
            </w:pPr>
            <w:r w:rsidRPr="007C0E87">
              <w:rPr>
                <w:rFonts w:cs="Arial"/>
                <w:b/>
                <w:bCs/>
                <w:sz w:val="20"/>
                <w:szCs w:val="20"/>
              </w:rPr>
              <w:t> </w:t>
            </w:r>
          </w:p>
        </w:tc>
      </w:tr>
      <w:tr w:rsidR="007C0E87" w:rsidRPr="007C0E87" w14:paraId="390FDF30" w14:textId="77777777" w:rsidTr="007C0E87">
        <w:trPr>
          <w:trHeight w:val="260"/>
        </w:trPr>
        <w:tc>
          <w:tcPr>
            <w:tcW w:w="2263" w:type="dxa"/>
            <w:tcBorders>
              <w:top w:val="nil"/>
              <w:left w:val="single" w:sz="4" w:space="0" w:color="auto"/>
              <w:bottom w:val="nil"/>
              <w:right w:val="nil"/>
            </w:tcBorders>
            <w:noWrap/>
            <w:hideMark/>
          </w:tcPr>
          <w:p w14:paraId="31B284B3" w14:textId="77777777" w:rsidR="007C0E87" w:rsidRPr="007C0E87" w:rsidRDefault="007C0E87" w:rsidP="007C0E87">
            <w:pPr>
              <w:rPr>
                <w:rFonts w:cs="Arial"/>
                <w:sz w:val="20"/>
                <w:szCs w:val="20"/>
              </w:rPr>
            </w:pPr>
            <w:r w:rsidRPr="007C0E87">
              <w:rPr>
                <w:rFonts w:cs="Arial"/>
                <w:sz w:val="20"/>
                <w:szCs w:val="20"/>
              </w:rPr>
              <w:t> </w:t>
            </w:r>
          </w:p>
        </w:tc>
        <w:tc>
          <w:tcPr>
            <w:tcW w:w="1096" w:type="dxa"/>
            <w:tcBorders>
              <w:top w:val="nil"/>
              <w:left w:val="nil"/>
              <w:bottom w:val="nil"/>
              <w:right w:val="nil"/>
            </w:tcBorders>
            <w:noWrap/>
            <w:hideMark/>
          </w:tcPr>
          <w:p w14:paraId="28998286" w14:textId="77777777" w:rsidR="007C0E87" w:rsidRPr="007C0E87" w:rsidRDefault="007C0E87" w:rsidP="007C0E87">
            <w:pPr>
              <w:rPr>
                <w:rFonts w:cs="Arial"/>
                <w:sz w:val="20"/>
                <w:szCs w:val="20"/>
              </w:rPr>
            </w:pPr>
          </w:p>
        </w:tc>
        <w:tc>
          <w:tcPr>
            <w:tcW w:w="1576" w:type="dxa"/>
            <w:tcBorders>
              <w:top w:val="nil"/>
              <w:left w:val="nil"/>
              <w:bottom w:val="nil"/>
              <w:right w:val="nil"/>
            </w:tcBorders>
            <w:noWrap/>
            <w:hideMark/>
          </w:tcPr>
          <w:p w14:paraId="24310AB3" w14:textId="77777777" w:rsidR="007C0E87" w:rsidRPr="007C0E87" w:rsidRDefault="007C0E87" w:rsidP="007C0E87">
            <w:pPr>
              <w:rPr>
                <w:rFonts w:ascii="Times New Roman" w:hAnsi="Times New Roman"/>
                <w:sz w:val="20"/>
                <w:szCs w:val="20"/>
              </w:rPr>
            </w:pPr>
          </w:p>
        </w:tc>
        <w:tc>
          <w:tcPr>
            <w:tcW w:w="1436" w:type="dxa"/>
            <w:tcBorders>
              <w:top w:val="nil"/>
              <w:left w:val="nil"/>
              <w:bottom w:val="nil"/>
              <w:right w:val="nil"/>
            </w:tcBorders>
            <w:noWrap/>
            <w:hideMark/>
          </w:tcPr>
          <w:p w14:paraId="08743B77" w14:textId="77777777" w:rsidR="007C0E87" w:rsidRPr="007C0E87" w:rsidRDefault="007C0E87" w:rsidP="007C0E87">
            <w:pPr>
              <w:rPr>
                <w:rFonts w:ascii="Times New Roman" w:hAnsi="Times New Roman"/>
                <w:sz w:val="20"/>
                <w:szCs w:val="20"/>
              </w:rPr>
            </w:pPr>
          </w:p>
        </w:tc>
        <w:tc>
          <w:tcPr>
            <w:tcW w:w="1576" w:type="dxa"/>
            <w:tcBorders>
              <w:top w:val="nil"/>
              <w:left w:val="nil"/>
              <w:bottom w:val="nil"/>
              <w:right w:val="nil"/>
            </w:tcBorders>
            <w:noWrap/>
            <w:hideMark/>
          </w:tcPr>
          <w:p w14:paraId="6E19EDD0" w14:textId="77777777" w:rsidR="007C0E87" w:rsidRPr="007C0E87" w:rsidRDefault="007C0E87" w:rsidP="007C0E87">
            <w:pPr>
              <w:rPr>
                <w:rFonts w:ascii="Times New Roman" w:hAnsi="Times New Roman"/>
                <w:sz w:val="20"/>
                <w:szCs w:val="20"/>
              </w:rPr>
            </w:pPr>
          </w:p>
        </w:tc>
        <w:tc>
          <w:tcPr>
            <w:tcW w:w="1496" w:type="dxa"/>
            <w:tcBorders>
              <w:top w:val="nil"/>
              <w:left w:val="nil"/>
              <w:bottom w:val="nil"/>
              <w:right w:val="nil"/>
            </w:tcBorders>
            <w:noWrap/>
            <w:hideMark/>
          </w:tcPr>
          <w:p w14:paraId="73C53D7E" w14:textId="77777777" w:rsidR="007C0E87" w:rsidRPr="007C0E87" w:rsidRDefault="007C0E87" w:rsidP="007C0E87">
            <w:pPr>
              <w:rPr>
                <w:rFonts w:ascii="Times New Roman" w:hAnsi="Times New Roman"/>
                <w:sz w:val="20"/>
                <w:szCs w:val="20"/>
              </w:rPr>
            </w:pPr>
          </w:p>
        </w:tc>
        <w:tc>
          <w:tcPr>
            <w:tcW w:w="6336" w:type="dxa"/>
            <w:gridSpan w:val="4"/>
            <w:tcBorders>
              <w:top w:val="single" w:sz="4" w:space="0" w:color="auto"/>
              <w:left w:val="single" w:sz="4" w:space="0" w:color="auto"/>
              <w:bottom w:val="single" w:sz="4" w:space="0" w:color="auto"/>
              <w:right w:val="single" w:sz="4" w:space="0" w:color="auto"/>
            </w:tcBorders>
            <w:noWrap/>
            <w:vAlign w:val="center"/>
            <w:hideMark/>
          </w:tcPr>
          <w:p w14:paraId="70D51191" w14:textId="77777777" w:rsidR="007C0E87" w:rsidRPr="007C0E87" w:rsidRDefault="007C0E87" w:rsidP="007C0E87">
            <w:pPr>
              <w:jc w:val="center"/>
              <w:rPr>
                <w:rFonts w:cs="Arial"/>
                <w:b/>
                <w:bCs/>
                <w:sz w:val="20"/>
                <w:szCs w:val="20"/>
              </w:rPr>
            </w:pPr>
            <w:r w:rsidRPr="007C0E87">
              <w:rPr>
                <w:rFonts w:cs="Arial"/>
                <w:b/>
                <w:bCs/>
                <w:sz w:val="20"/>
                <w:szCs w:val="20"/>
              </w:rPr>
              <w:t>Intra-Group Adjustments</w:t>
            </w:r>
          </w:p>
        </w:tc>
      </w:tr>
      <w:tr w:rsidR="007C0E87" w:rsidRPr="007C0E87" w14:paraId="650ACA46" w14:textId="77777777" w:rsidTr="007C0E87">
        <w:trPr>
          <w:trHeight w:val="778"/>
        </w:trPr>
        <w:tc>
          <w:tcPr>
            <w:tcW w:w="2263" w:type="dxa"/>
            <w:tcBorders>
              <w:top w:val="nil"/>
              <w:left w:val="single" w:sz="4" w:space="0" w:color="auto"/>
              <w:bottom w:val="nil"/>
              <w:right w:val="nil"/>
            </w:tcBorders>
            <w:hideMark/>
          </w:tcPr>
          <w:p w14:paraId="30F2037D" w14:textId="77777777" w:rsidR="007C0E87" w:rsidRPr="007C0E87" w:rsidRDefault="007C0E87" w:rsidP="007C0E87">
            <w:pPr>
              <w:rPr>
                <w:rFonts w:cs="Arial"/>
                <w:b/>
                <w:bCs/>
                <w:sz w:val="20"/>
                <w:szCs w:val="20"/>
              </w:rPr>
            </w:pPr>
            <w:r w:rsidRPr="007C0E87">
              <w:rPr>
                <w:rFonts w:cs="Arial"/>
                <w:b/>
                <w:bCs/>
                <w:sz w:val="20"/>
                <w:szCs w:val="20"/>
              </w:rPr>
              <w:t>Adjustments from General Fund to arrive at the Comprehensive Income and Expenditure Statement amounts</w:t>
            </w:r>
          </w:p>
        </w:tc>
        <w:tc>
          <w:tcPr>
            <w:tcW w:w="1096" w:type="dxa"/>
            <w:tcBorders>
              <w:top w:val="nil"/>
              <w:left w:val="nil"/>
              <w:bottom w:val="nil"/>
              <w:right w:val="nil"/>
            </w:tcBorders>
            <w:hideMark/>
          </w:tcPr>
          <w:p w14:paraId="4F7C9E16" w14:textId="77777777" w:rsidR="007C0E87" w:rsidRPr="007C0E87" w:rsidRDefault="007C0E87" w:rsidP="007C0E87">
            <w:pPr>
              <w:jc w:val="right"/>
              <w:rPr>
                <w:rFonts w:cs="Arial"/>
                <w:b/>
                <w:bCs/>
                <w:sz w:val="20"/>
                <w:szCs w:val="20"/>
              </w:rPr>
            </w:pPr>
            <w:r w:rsidRPr="007C0E87">
              <w:rPr>
                <w:rFonts w:cs="Arial"/>
                <w:b/>
                <w:bCs/>
                <w:sz w:val="20"/>
                <w:szCs w:val="20"/>
              </w:rPr>
              <w:t>Outturn</w:t>
            </w:r>
          </w:p>
        </w:tc>
        <w:tc>
          <w:tcPr>
            <w:tcW w:w="1576" w:type="dxa"/>
            <w:tcBorders>
              <w:top w:val="nil"/>
              <w:left w:val="nil"/>
              <w:bottom w:val="nil"/>
              <w:right w:val="nil"/>
            </w:tcBorders>
            <w:hideMark/>
          </w:tcPr>
          <w:p w14:paraId="7AC99D5C" w14:textId="77777777" w:rsidR="007C0E87" w:rsidRPr="007C0E87" w:rsidRDefault="007C0E87" w:rsidP="007C0E87">
            <w:pPr>
              <w:jc w:val="right"/>
              <w:rPr>
                <w:rFonts w:cs="Arial"/>
                <w:b/>
                <w:bCs/>
                <w:sz w:val="20"/>
                <w:szCs w:val="20"/>
              </w:rPr>
            </w:pPr>
            <w:r w:rsidRPr="007C0E87">
              <w:rPr>
                <w:rFonts w:cs="Arial"/>
                <w:b/>
                <w:bCs/>
                <w:sz w:val="20"/>
                <w:szCs w:val="20"/>
              </w:rPr>
              <w:t>Reserve</w:t>
            </w:r>
            <w:r w:rsidRPr="007C0E87">
              <w:rPr>
                <w:rFonts w:cs="Arial"/>
                <w:b/>
                <w:bCs/>
                <w:sz w:val="20"/>
                <w:szCs w:val="20"/>
              </w:rPr>
              <w:br/>
              <w:t>Adjustments</w:t>
            </w:r>
          </w:p>
        </w:tc>
        <w:tc>
          <w:tcPr>
            <w:tcW w:w="1436" w:type="dxa"/>
            <w:tcBorders>
              <w:top w:val="nil"/>
              <w:left w:val="nil"/>
              <w:bottom w:val="nil"/>
              <w:right w:val="nil"/>
            </w:tcBorders>
            <w:hideMark/>
          </w:tcPr>
          <w:p w14:paraId="23A6DDCA" w14:textId="77777777" w:rsidR="007C0E87" w:rsidRPr="007C0E87" w:rsidRDefault="007C0E87" w:rsidP="007C0E87">
            <w:pPr>
              <w:jc w:val="right"/>
              <w:rPr>
                <w:rFonts w:cs="Arial"/>
                <w:b/>
                <w:bCs/>
                <w:sz w:val="20"/>
                <w:szCs w:val="20"/>
              </w:rPr>
            </w:pPr>
            <w:r w:rsidRPr="007C0E87">
              <w:rPr>
                <w:rFonts w:cs="Arial"/>
                <w:b/>
                <w:bCs/>
                <w:sz w:val="20"/>
                <w:szCs w:val="20"/>
              </w:rPr>
              <w:t>Net Expenditure Chargeable to the General Fund</w:t>
            </w:r>
          </w:p>
        </w:tc>
        <w:tc>
          <w:tcPr>
            <w:tcW w:w="1576" w:type="dxa"/>
            <w:tcBorders>
              <w:top w:val="nil"/>
              <w:left w:val="nil"/>
              <w:bottom w:val="nil"/>
              <w:right w:val="nil"/>
            </w:tcBorders>
            <w:hideMark/>
          </w:tcPr>
          <w:p w14:paraId="53976287" w14:textId="77777777" w:rsidR="007C0E87" w:rsidRPr="007C0E87" w:rsidRDefault="007C0E87" w:rsidP="007C0E87">
            <w:pPr>
              <w:jc w:val="right"/>
              <w:rPr>
                <w:rFonts w:cs="Arial"/>
                <w:b/>
                <w:bCs/>
                <w:sz w:val="20"/>
                <w:szCs w:val="20"/>
              </w:rPr>
            </w:pPr>
            <w:r w:rsidRPr="007C0E87">
              <w:rPr>
                <w:rFonts w:cs="Arial"/>
                <w:b/>
                <w:bCs/>
                <w:sz w:val="20"/>
                <w:szCs w:val="20"/>
              </w:rPr>
              <w:t>Intra-Group Adjustments</w:t>
            </w:r>
          </w:p>
        </w:tc>
        <w:tc>
          <w:tcPr>
            <w:tcW w:w="1496" w:type="dxa"/>
            <w:tcBorders>
              <w:top w:val="nil"/>
              <w:left w:val="nil"/>
              <w:bottom w:val="nil"/>
              <w:right w:val="nil"/>
            </w:tcBorders>
            <w:hideMark/>
          </w:tcPr>
          <w:p w14:paraId="71ABAE34" w14:textId="77777777" w:rsidR="007C0E87" w:rsidRPr="007C0E87" w:rsidRDefault="007C0E87" w:rsidP="007C0E87">
            <w:pPr>
              <w:jc w:val="right"/>
              <w:rPr>
                <w:rFonts w:cs="Arial"/>
                <w:b/>
                <w:bCs/>
                <w:sz w:val="20"/>
                <w:szCs w:val="20"/>
              </w:rPr>
            </w:pPr>
            <w:r w:rsidRPr="007C0E87">
              <w:rPr>
                <w:rFonts w:cs="Arial"/>
                <w:b/>
                <w:bCs/>
                <w:sz w:val="20"/>
                <w:szCs w:val="20"/>
              </w:rPr>
              <w:t>Net Expenditure in the CIES</w:t>
            </w:r>
          </w:p>
        </w:tc>
        <w:tc>
          <w:tcPr>
            <w:tcW w:w="1616" w:type="dxa"/>
            <w:tcBorders>
              <w:top w:val="nil"/>
              <w:left w:val="single" w:sz="4" w:space="0" w:color="auto"/>
              <w:bottom w:val="nil"/>
              <w:right w:val="nil"/>
            </w:tcBorders>
            <w:hideMark/>
          </w:tcPr>
          <w:p w14:paraId="624706F0" w14:textId="77777777" w:rsidR="007C0E87" w:rsidRPr="007C0E87" w:rsidRDefault="007C0E87" w:rsidP="007C0E87">
            <w:pPr>
              <w:jc w:val="right"/>
              <w:rPr>
                <w:rFonts w:cs="Arial"/>
                <w:b/>
                <w:bCs/>
                <w:sz w:val="20"/>
                <w:szCs w:val="20"/>
              </w:rPr>
            </w:pPr>
            <w:r w:rsidRPr="007C0E87">
              <w:rPr>
                <w:rFonts w:cs="Arial"/>
                <w:b/>
                <w:bCs/>
                <w:sz w:val="20"/>
                <w:szCs w:val="20"/>
              </w:rPr>
              <w:t>Adjustments for Capital Purposes</w:t>
            </w:r>
          </w:p>
        </w:tc>
        <w:tc>
          <w:tcPr>
            <w:tcW w:w="1776" w:type="dxa"/>
            <w:tcBorders>
              <w:top w:val="nil"/>
              <w:left w:val="nil"/>
              <w:bottom w:val="nil"/>
              <w:right w:val="nil"/>
            </w:tcBorders>
            <w:hideMark/>
          </w:tcPr>
          <w:p w14:paraId="59E1FD60" w14:textId="77777777" w:rsidR="007C0E87" w:rsidRPr="007C0E87" w:rsidRDefault="007C0E87" w:rsidP="007C0E87">
            <w:pPr>
              <w:jc w:val="right"/>
              <w:rPr>
                <w:rFonts w:cs="Arial"/>
                <w:b/>
                <w:bCs/>
                <w:sz w:val="20"/>
                <w:szCs w:val="20"/>
              </w:rPr>
            </w:pPr>
            <w:r w:rsidRPr="007C0E87">
              <w:rPr>
                <w:rFonts w:cs="Arial"/>
                <w:b/>
                <w:bCs/>
                <w:sz w:val="20"/>
                <w:szCs w:val="20"/>
              </w:rPr>
              <w:t>Net Change for Pensions Adjustments</w:t>
            </w:r>
          </w:p>
        </w:tc>
        <w:tc>
          <w:tcPr>
            <w:tcW w:w="1516" w:type="dxa"/>
            <w:tcBorders>
              <w:top w:val="nil"/>
              <w:left w:val="nil"/>
              <w:bottom w:val="nil"/>
              <w:right w:val="nil"/>
            </w:tcBorders>
            <w:hideMark/>
          </w:tcPr>
          <w:p w14:paraId="4DC2440F" w14:textId="77777777" w:rsidR="007C0E87" w:rsidRPr="007C0E87" w:rsidRDefault="007C0E87" w:rsidP="007C0E87">
            <w:pPr>
              <w:jc w:val="right"/>
              <w:rPr>
                <w:rFonts w:cs="Arial"/>
                <w:b/>
                <w:bCs/>
                <w:sz w:val="20"/>
                <w:szCs w:val="20"/>
              </w:rPr>
            </w:pPr>
            <w:r w:rsidRPr="007C0E87">
              <w:rPr>
                <w:rFonts w:cs="Arial"/>
                <w:b/>
                <w:bCs/>
                <w:sz w:val="20"/>
                <w:szCs w:val="20"/>
              </w:rPr>
              <w:t>Other Differences</w:t>
            </w:r>
          </w:p>
        </w:tc>
        <w:tc>
          <w:tcPr>
            <w:tcW w:w="1428" w:type="dxa"/>
            <w:tcBorders>
              <w:top w:val="nil"/>
              <w:left w:val="nil"/>
              <w:bottom w:val="nil"/>
              <w:right w:val="single" w:sz="4" w:space="0" w:color="auto"/>
            </w:tcBorders>
            <w:hideMark/>
          </w:tcPr>
          <w:p w14:paraId="30B9DAC7" w14:textId="77777777" w:rsidR="007C0E87" w:rsidRPr="007C0E87" w:rsidRDefault="007C0E87" w:rsidP="007C0E87">
            <w:pPr>
              <w:jc w:val="right"/>
              <w:rPr>
                <w:rFonts w:cs="Arial"/>
                <w:b/>
                <w:bCs/>
                <w:sz w:val="20"/>
                <w:szCs w:val="20"/>
              </w:rPr>
            </w:pPr>
            <w:r w:rsidRPr="007C0E87">
              <w:rPr>
                <w:rFonts w:cs="Arial"/>
                <w:b/>
                <w:bCs/>
                <w:sz w:val="20"/>
                <w:szCs w:val="20"/>
              </w:rPr>
              <w:t>Total Adjustments</w:t>
            </w:r>
          </w:p>
        </w:tc>
      </w:tr>
      <w:tr w:rsidR="007C0E87" w:rsidRPr="007C0E87" w14:paraId="63FF941C" w14:textId="77777777" w:rsidTr="007C0E87">
        <w:trPr>
          <w:trHeight w:val="260"/>
        </w:trPr>
        <w:tc>
          <w:tcPr>
            <w:tcW w:w="2263" w:type="dxa"/>
            <w:tcBorders>
              <w:top w:val="nil"/>
              <w:left w:val="single" w:sz="4" w:space="0" w:color="auto"/>
              <w:bottom w:val="nil"/>
              <w:right w:val="nil"/>
            </w:tcBorders>
            <w:noWrap/>
            <w:hideMark/>
          </w:tcPr>
          <w:p w14:paraId="69FED24B" w14:textId="77777777" w:rsidR="007C0E87" w:rsidRPr="007C0E87" w:rsidRDefault="007C0E87" w:rsidP="007C0E87">
            <w:pPr>
              <w:rPr>
                <w:rFonts w:cs="Arial"/>
                <w:b/>
                <w:bCs/>
                <w:sz w:val="20"/>
                <w:szCs w:val="20"/>
              </w:rPr>
            </w:pPr>
            <w:r w:rsidRPr="007C0E87">
              <w:rPr>
                <w:rFonts w:cs="Arial"/>
                <w:b/>
                <w:bCs/>
                <w:sz w:val="20"/>
                <w:szCs w:val="20"/>
              </w:rPr>
              <w:t> </w:t>
            </w:r>
          </w:p>
        </w:tc>
        <w:tc>
          <w:tcPr>
            <w:tcW w:w="1096" w:type="dxa"/>
            <w:tcBorders>
              <w:top w:val="nil"/>
              <w:left w:val="nil"/>
              <w:bottom w:val="nil"/>
              <w:right w:val="nil"/>
            </w:tcBorders>
            <w:noWrap/>
            <w:hideMark/>
          </w:tcPr>
          <w:p w14:paraId="6FD6728A" w14:textId="77777777" w:rsidR="007C0E87" w:rsidRPr="007C0E87" w:rsidRDefault="007C0E87" w:rsidP="007C0E87">
            <w:pPr>
              <w:rPr>
                <w:rFonts w:cs="Arial"/>
                <w:b/>
                <w:bCs/>
                <w:sz w:val="20"/>
                <w:szCs w:val="20"/>
              </w:rPr>
            </w:pPr>
          </w:p>
        </w:tc>
        <w:tc>
          <w:tcPr>
            <w:tcW w:w="1576" w:type="dxa"/>
            <w:tcBorders>
              <w:top w:val="nil"/>
              <w:left w:val="nil"/>
              <w:bottom w:val="nil"/>
              <w:right w:val="nil"/>
            </w:tcBorders>
            <w:noWrap/>
            <w:vAlign w:val="center"/>
            <w:hideMark/>
          </w:tcPr>
          <w:p w14:paraId="10F51C89" w14:textId="77777777" w:rsidR="007C0E87" w:rsidRPr="007C0E87" w:rsidRDefault="007C0E87" w:rsidP="007C0E87">
            <w:pPr>
              <w:jc w:val="right"/>
              <w:rPr>
                <w:rFonts w:ascii="Times New Roman" w:hAnsi="Times New Roman"/>
                <w:sz w:val="20"/>
                <w:szCs w:val="20"/>
              </w:rPr>
            </w:pPr>
          </w:p>
        </w:tc>
        <w:tc>
          <w:tcPr>
            <w:tcW w:w="1436" w:type="dxa"/>
            <w:tcBorders>
              <w:top w:val="nil"/>
              <w:left w:val="nil"/>
              <w:bottom w:val="nil"/>
              <w:right w:val="nil"/>
            </w:tcBorders>
            <w:noWrap/>
            <w:vAlign w:val="center"/>
            <w:hideMark/>
          </w:tcPr>
          <w:p w14:paraId="265465C0" w14:textId="77777777" w:rsidR="007C0E87" w:rsidRPr="007C0E87" w:rsidRDefault="007C0E87" w:rsidP="007C0E87">
            <w:pPr>
              <w:jc w:val="right"/>
              <w:rPr>
                <w:rFonts w:ascii="Times New Roman" w:hAnsi="Times New Roman"/>
                <w:sz w:val="20"/>
                <w:szCs w:val="20"/>
              </w:rPr>
            </w:pPr>
          </w:p>
        </w:tc>
        <w:tc>
          <w:tcPr>
            <w:tcW w:w="1576" w:type="dxa"/>
            <w:tcBorders>
              <w:top w:val="nil"/>
              <w:left w:val="nil"/>
              <w:bottom w:val="nil"/>
              <w:right w:val="nil"/>
            </w:tcBorders>
            <w:noWrap/>
            <w:vAlign w:val="center"/>
            <w:hideMark/>
          </w:tcPr>
          <w:p w14:paraId="0ED03026" w14:textId="77777777" w:rsidR="007C0E87" w:rsidRPr="007C0E87" w:rsidRDefault="007C0E87" w:rsidP="007C0E87">
            <w:pPr>
              <w:jc w:val="right"/>
              <w:rPr>
                <w:rFonts w:ascii="Times New Roman" w:hAnsi="Times New Roman"/>
                <w:sz w:val="20"/>
                <w:szCs w:val="20"/>
              </w:rPr>
            </w:pPr>
          </w:p>
        </w:tc>
        <w:tc>
          <w:tcPr>
            <w:tcW w:w="1496" w:type="dxa"/>
            <w:tcBorders>
              <w:top w:val="nil"/>
              <w:left w:val="nil"/>
              <w:bottom w:val="nil"/>
              <w:right w:val="nil"/>
            </w:tcBorders>
            <w:noWrap/>
            <w:hideMark/>
          </w:tcPr>
          <w:p w14:paraId="63D3DA86" w14:textId="77777777" w:rsidR="007C0E87" w:rsidRPr="007C0E87" w:rsidRDefault="007C0E87" w:rsidP="007C0E87">
            <w:pPr>
              <w:jc w:val="right"/>
              <w:rPr>
                <w:rFonts w:ascii="Times New Roman" w:hAnsi="Times New Roman"/>
                <w:sz w:val="20"/>
                <w:szCs w:val="20"/>
              </w:rPr>
            </w:pPr>
          </w:p>
        </w:tc>
        <w:tc>
          <w:tcPr>
            <w:tcW w:w="1616" w:type="dxa"/>
            <w:tcBorders>
              <w:top w:val="nil"/>
              <w:left w:val="single" w:sz="4" w:space="0" w:color="auto"/>
              <w:bottom w:val="nil"/>
              <w:right w:val="nil"/>
            </w:tcBorders>
            <w:noWrap/>
            <w:vAlign w:val="center"/>
            <w:hideMark/>
          </w:tcPr>
          <w:p w14:paraId="517333C6" w14:textId="77777777" w:rsidR="007C0E87" w:rsidRPr="007C0E87" w:rsidRDefault="007C0E87" w:rsidP="007C0E87">
            <w:pPr>
              <w:jc w:val="right"/>
              <w:rPr>
                <w:rFonts w:cs="Arial"/>
                <w:b/>
                <w:bCs/>
                <w:sz w:val="20"/>
                <w:szCs w:val="20"/>
              </w:rPr>
            </w:pPr>
            <w:r w:rsidRPr="007C0E87">
              <w:rPr>
                <w:rFonts w:cs="Arial"/>
                <w:b/>
                <w:bCs/>
                <w:sz w:val="20"/>
                <w:szCs w:val="20"/>
              </w:rPr>
              <w:t>(Note 7.1)</w:t>
            </w:r>
          </w:p>
        </w:tc>
        <w:tc>
          <w:tcPr>
            <w:tcW w:w="1776" w:type="dxa"/>
            <w:tcBorders>
              <w:top w:val="nil"/>
              <w:left w:val="nil"/>
              <w:bottom w:val="nil"/>
              <w:right w:val="nil"/>
            </w:tcBorders>
            <w:noWrap/>
            <w:hideMark/>
          </w:tcPr>
          <w:p w14:paraId="4B961EC0" w14:textId="77777777" w:rsidR="007C0E87" w:rsidRPr="007C0E87" w:rsidRDefault="007C0E87" w:rsidP="007C0E87">
            <w:pPr>
              <w:jc w:val="right"/>
              <w:rPr>
                <w:rFonts w:cs="Arial"/>
                <w:b/>
                <w:bCs/>
                <w:sz w:val="20"/>
                <w:szCs w:val="20"/>
              </w:rPr>
            </w:pPr>
            <w:r w:rsidRPr="007C0E87">
              <w:rPr>
                <w:rFonts w:cs="Arial"/>
                <w:b/>
                <w:bCs/>
                <w:sz w:val="20"/>
                <w:szCs w:val="20"/>
              </w:rPr>
              <w:t>(Note 7.2)</w:t>
            </w:r>
          </w:p>
        </w:tc>
        <w:tc>
          <w:tcPr>
            <w:tcW w:w="1516" w:type="dxa"/>
            <w:tcBorders>
              <w:top w:val="nil"/>
              <w:left w:val="nil"/>
              <w:bottom w:val="nil"/>
              <w:right w:val="nil"/>
            </w:tcBorders>
            <w:noWrap/>
            <w:hideMark/>
          </w:tcPr>
          <w:p w14:paraId="59269433" w14:textId="77777777" w:rsidR="007C0E87" w:rsidRPr="007C0E87" w:rsidRDefault="007C0E87" w:rsidP="007C0E87">
            <w:pPr>
              <w:jc w:val="right"/>
              <w:rPr>
                <w:rFonts w:cs="Arial"/>
                <w:b/>
                <w:bCs/>
                <w:sz w:val="20"/>
                <w:szCs w:val="20"/>
              </w:rPr>
            </w:pPr>
            <w:r w:rsidRPr="007C0E87">
              <w:rPr>
                <w:rFonts w:cs="Arial"/>
                <w:b/>
                <w:bCs/>
                <w:sz w:val="20"/>
                <w:szCs w:val="20"/>
              </w:rPr>
              <w:t>(Note 7.3)</w:t>
            </w:r>
          </w:p>
        </w:tc>
        <w:tc>
          <w:tcPr>
            <w:tcW w:w="1428" w:type="dxa"/>
            <w:tcBorders>
              <w:top w:val="nil"/>
              <w:left w:val="nil"/>
              <w:bottom w:val="nil"/>
              <w:right w:val="single" w:sz="4" w:space="0" w:color="auto"/>
            </w:tcBorders>
            <w:hideMark/>
          </w:tcPr>
          <w:p w14:paraId="38104A4F" w14:textId="77777777" w:rsidR="007C0E87" w:rsidRPr="007C0E87" w:rsidRDefault="007C0E87" w:rsidP="007C0E87">
            <w:pPr>
              <w:jc w:val="right"/>
              <w:rPr>
                <w:rFonts w:cs="Arial"/>
                <w:b/>
                <w:bCs/>
                <w:sz w:val="20"/>
                <w:szCs w:val="20"/>
              </w:rPr>
            </w:pPr>
            <w:r w:rsidRPr="007C0E87">
              <w:rPr>
                <w:rFonts w:cs="Arial"/>
                <w:b/>
                <w:bCs/>
                <w:sz w:val="20"/>
                <w:szCs w:val="20"/>
              </w:rPr>
              <w:t> </w:t>
            </w:r>
          </w:p>
        </w:tc>
      </w:tr>
      <w:tr w:rsidR="007C0E87" w:rsidRPr="007C0E87" w14:paraId="70438AF5" w14:textId="77777777" w:rsidTr="007C0E87">
        <w:trPr>
          <w:trHeight w:val="250"/>
        </w:trPr>
        <w:tc>
          <w:tcPr>
            <w:tcW w:w="2263" w:type="dxa"/>
            <w:tcBorders>
              <w:top w:val="nil"/>
              <w:left w:val="single" w:sz="4" w:space="0" w:color="auto"/>
              <w:bottom w:val="nil"/>
              <w:right w:val="nil"/>
            </w:tcBorders>
            <w:noWrap/>
            <w:hideMark/>
          </w:tcPr>
          <w:p w14:paraId="5EE1E716" w14:textId="77777777" w:rsidR="007C0E87" w:rsidRPr="007C0E87" w:rsidRDefault="007C0E87" w:rsidP="007C0E87">
            <w:pPr>
              <w:rPr>
                <w:rFonts w:cs="Arial"/>
                <w:sz w:val="20"/>
                <w:szCs w:val="20"/>
              </w:rPr>
            </w:pPr>
            <w:r w:rsidRPr="007C0E87">
              <w:rPr>
                <w:rFonts w:cs="Arial"/>
                <w:sz w:val="20"/>
                <w:szCs w:val="20"/>
              </w:rPr>
              <w:t> </w:t>
            </w:r>
          </w:p>
        </w:tc>
        <w:tc>
          <w:tcPr>
            <w:tcW w:w="1096" w:type="dxa"/>
            <w:tcBorders>
              <w:top w:val="nil"/>
              <w:left w:val="nil"/>
              <w:bottom w:val="nil"/>
              <w:right w:val="nil"/>
            </w:tcBorders>
            <w:noWrap/>
            <w:hideMark/>
          </w:tcPr>
          <w:p w14:paraId="1B6B2CEF" w14:textId="77777777" w:rsidR="007C0E87" w:rsidRPr="007C0E87" w:rsidRDefault="007C0E87" w:rsidP="007C0E87">
            <w:pPr>
              <w:rPr>
                <w:rFonts w:cs="Arial"/>
                <w:sz w:val="20"/>
                <w:szCs w:val="20"/>
              </w:rPr>
            </w:pPr>
          </w:p>
        </w:tc>
        <w:tc>
          <w:tcPr>
            <w:tcW w:w="1576" w:type="dxa"/>
            <w:tcBorders>
              <w:top w:val="nil"/>
              <w:left w:val="nil"/>
              <w:bottom w:val="nil"/>
              <w:right w:val="nil"/>
            </w:tcBorders>
            <w:noWrap/>
            <w:hideMark/>
          </w:tcPr>
          <w:p w14:paraId="79A77C8D" w14:textId="77777777" w:rsidR="007C0E87" w:rsidRPr="007C0E87" w:rsidRDefault="007C0E87" w:rsidP="007C0E87">
            <w:pPr>
              <w:rPr>
                <w:rFonts w:ascii="Times New Roman" w:hAnsi="Times New Roman"/>
                <w:sz w:val="20"/>
                <w:szCs w:val="20"/>
              </w:rPr>
            </w:pPr>
          </w:p>
        </w:tc>
        <w:tc>
          <w:tcPr>
            <w:tcW w:w="1436" w:type="dxa"/>
            <w:tcBorders>
              <w:top w:val="nil"/>
              <w:left w:val="nil"/>
              <w:bottom w:val="nil"/>
              <w:right w:val="nil"/>
            </w:tcBorders>
            <w:noWrap/>
            <w:hideMark/>
          </w:tcPr>
          <w:p w14:paraId="2962221D" w14:textId="77777777" w:rsidR="007C0E87" w:rsidRPr="007C0E87" w:rsidRDefault="007C0E87" w:rsidP="007C0E87">
            <w:pPr>
              <w:rPr>
                <w:rFonts w:ascii="Times New Roman" w:hAnsi="Times New Roman"/>
                <w:sz w:val="20"/>
                <w:szCs w:val="20"/>
              </w:rPr>
            </w:pPr>
          </w:p>
        </w:tc>
        <w:tc>
          <w:tcPr>
            <w:tcW w:w="1576" w:type="dxa"/>
            <w:tcBorders>
              <w:top w:val="nil"/>
              <w:left w:val="nil"/>
              <w:bottom w:val="nil"/>
              <w:right w:val="nil"/>
            </w:tcBorders>
            <w:noWrap/>
            <w:hideMark/>
          </w:tcPr>
          <w:p w14:paraId="34C373CC" w14:textId="77777777" w:rsidR="007C0E87" w:rsidRPr="007C0E87" w:rsidRDefault="007C0E87" w:rsidP="007C0E87">
            <w:pPr>
              <w:rPr>
                <w:rFonts w:ascii="Times New Roman" w:hAnsi="Times New Roman"/>
                <w:sz w:val="20"/>
                <w:szCs w:val="20"/>
              </w:rPr>
            </w:pPr>
          </w:p>
        </w:tc>
        <w:tc>
          <w:tcPr>
            <w:tcW w:w="1496" w:type="dxa"/>
            <w:tcBorders>
              <w:top w:val="nil"/>
              <w:left w:val="nil"/>
              <w:bottom w:val="nil"/>
              <w:right w:val="nil"/>
            </w:tcBorders>
            <w:noWrap/>
            <w:hideMark/>
          </w:tcPr>
          <w:p w14:paraId="493E3AF7" w14:textId="77777777" w:rsidR="007C0E87" w:rsidRPr="007C0E87" w:rsidRDefault="007C0E87" w:rsidP="007C0E87">
            <w:pPr>
              <w:rPr>
                <w:rFonts w:ascii="Times New Roman" w:hAnsi="Times New Roman"/>
                <w:sz w:val="20"/>
                <w:szCs w:val="20"/>
              </w:rPr>
            </w:pPr>
          </w:p>
        </w:tc>
        <w:tc>
          <w:tcPr>
            <w:tcW w:w="1616" w:type="dxa"/>
            <w:tcBorders>
              <w:top w:val="nil"/>
              <w:left w:val="single" w:sz="4" w:space="0" w:color="auto"/>
              <w:bottom w:val="nil"/>
              <w:right w:val="nil"/>
            </w:tcBorders>
            <w:noWrap/>
            <w:vAlign w:val="center"/>
            <w:hideMark/>
          </w:tcPr>
          <w:p w14:paraId="7368F81C" w14:textId="77777777" w:rsidR="007C0E87" w:rsidRPr="007C0E87" w:rsidRDefault="007C0E87" w:rsidP="007C0E87">
            <w:pPr>
              <w:jc w:val="right"/>
              <w:rPr>
                <w:rFonts w:cs="Arial"/>
                <w:sz w:val="20"/>
                <w:szCs w:val="20"/>
              </w:rPr>
            </w:pPr>
            <w:r w:rsidRPr="007C0E87">
              <w:rPr>
                <w:rFonts w:cs="Arial"/>
                <w:sz w:val="20"/>
                <w:szCs w:val="20"/>
              </w:rPr>
              <w:t> </w:t>
            </w:r>
          </w:p>
        </w:tc>
        <w:tc>
          <w:tcPr>
            <w:tcW w:w="1776" w:type="dxa"/>
            <w:tcBorders>
              <w:top w:val="nil"/>
              <w:left w:val="nil"/>
              <w:bottom w:val="nil"/>
              <w:right w:val="nil"/>
            </w:tcBorders>
            <w:noWrap/>
            <w:hideMark/>
          </w:tcPr>
          <w:p w14:paraId="1D0336F8" w14:textId="77777777" w:rsidR="007C0E87" w:rsidRPr="007C0E87" w:rsidRDefault="007C0E87" w:rsidP="007C0E87">
            <w:pPr>
              <w:jc w:val="right"/>
              <w:rPr>
                <w:rFonts w:cs="Arial"/>
                <w:sz w:val="20"/>
                <w:szCs w:val="20"/>
              </w:rPr>
            </w:pPr>
          </w:p>
        </w:tc>
        <w:tc>
          <w:tcPr>
            <w:tcW w:w="1516" w:type="dxa"/>
            <w:tcBorders>
              <w:top w:val="nil"/>
              <w:left w:val="nil"/>
              <w:bottom w:val="nil"/>
              <w:right w:val="nil"/>
            </w:tcBorders>
            <w:noWrap/>
            <w:hideMark/>
          </w:tcPr>
          <w:p w14:paraId="1F60980B" w14:textId="77777777" w:rsidR="007C0E87" w:rsidRPr="007C0E87" w:rsidRDefault="007C0E87" w:rsidP="007C0E87">
            <w:pPr>
              <w:jc w:val="right"/>
              <w:rPr>
                <w:rFonts w:ascii="Times New Roman" w:hAnsi="Times New Roman"/>
                <w:sz w:val="20"/>
                <w:szCs w:val="20"/>
              </w:rPr>
            </w:pPr>
          </w:p>
        </w:tc>
        <w:tc>
          <w:tcPr>
            <w:tcW w:w="1428" w:type="dxa"/>
            <w:tcBorders>
              <w:top w:val="nil"/>
              <w:left w:val="nil"/>
              <w:bottom w:val="nil"/>
              <w:right w:val="single" w:sz="4" w:space="0" w:color="auto"/>
            </w:tcBorders>
            <w:hideMark/>
          </w:tcPr>
          <w:p w14:paraId="57B5B091" w14:textId="77777777" w:rsidR="007C0E87" w:rsidRPr="007C0E87" w:rsidRDefault="007C0E87" w:rsidP="007C0E87">
            <w:pPr>
              <w:jc w:val="right"/>
              <w:rPr>
                <w:rFonts w:cs="Arial"/>
                <w:sz w:val="20"/>
                <w:szCs w:val="20"/>
              </w:rPr>
            </w:pPr>
            <w:r w:rsidRPr="007C0E87">
              <w:rPr>
                <w:rFonts w:cs="Arial"/>
                <w:sz w:val="20"/>
                <w:szCs w:val="20"/>
              </w:rPr>
              <w:t> </w:t>
            </w:r>
          </w:p>
        </w:tc>
      </w:tr>
      <w:tr w:rsidR="007C0E87" w:rsidRPr="007C0E87" w14:paraId="7573D002" w14:textId="77777777" w:rsidTr="007C0E87">
        <w:trPr>
          <w:trHeight w:val="260"/>
        </w:trPr>
        <w:tc>
          <w:tcPr>
            <w:tcW w:w="2263" w:type="dxa"/>
            <w:tcBorders>
              <w:top w:val="nil"/>
              <w:left w:val="single" w:sz="4" w:space="0" w:color="auto"/>
              <w:bottom w:val="nil"/>
              <w:right w:val="nil"/>
            </w:tcBorders>
            <w:noWrap/>
            <w:hideMark/>
          </w:tcPr>
          <w:p w14:paraId="6A36C280" w14:textId="77777777" w:rsidR="007C0E87" w:rsidRPr="007C0E87" w:rsidRDefault="007C0E87" w:rsidP="007C0E87">
            <w:pPr>
              <w:rPr>
                <w:rFonts w:cs="Arial"/>
                <w:sz w:val="20"/>
                <w:szCs w:val="20"/>
              </w:rPr>
            </w:pPr>
            <w:r w:rsidRPr="007C0E87">
              <w:rPr>
                <w:rFonts w:cs="Arial"/>
                <w:sz w:val="20"/>
                <w:szCs w:val="20"/>
              </w:rPr>
              <w:t> </w:t>
            </w:r>
          </w:p>
        </w:tc>
        <w:tc>
          <w:tcPr>
            <w:tcW w:w="1096" w:type="dxa"/>
            <w:tcBorders>
              <w:top w:val="nil"/>
              <w:left w:val="nil"/>
              <w:bottom w:val="nil"/>
              <w:right w:val="nil"/>
            </w:tcBorders>
            <w:noWrap/>
            <w:vAlign w:val="center"/>
            <w:hideMark/>
          </w:tcPr>
          <w:p w14:paraId="51D09F1C" w14:textId="77777777" w:rsidR="007C0E87" w:rsidRPr="007C0E87" w:rsidRDefault="007C0E87" w:rsidP="007C0E87">
            <w:pPr>
              <w:jc w:val="right"/>
              <w:rPr>
                <w:rFonts w:cs="Arial"/>
                <w:b/>
                <w:bCs/>
                <w:sz w:val="20"/>
                <w:szCs w:val="20"/>
              </w:rPr>
            </w:pPr>
            <w:r w:rsidRPr="007C0E87">
              <w:rPr>
                <w:rFonts w:cs="Arial"/>
                <w:b/>
                <w:bCs/>
                <w:sz w:val="20"/>
                <w:szCs w:val="20"/>
              </w:rPr>
              <w:t>£'000</w:t>
            </w:r>
          </w:p>
        </w:tc>
        <w:tc>
          <w:tcPr>
            <w:tcW w:w="1576" w:type="dxa"/>
            <w:tcBorders>
              <w:top w:val="nil"/>
              <w:left w:val="nil"/>
              <w:bottom w:val="nil"/>
              <w:right w:val="nil"/>
            </w:tcBorders>
            <w:noWrap/>
            <w:vAlign w:val="center"/>
            <w:hideMark/>
          </w:tcPr>
          <w:p w14:paraId="4B74E39E" w14:textId="77777777" w:rsidR="007C0E87" w:rsidRPr="007C0E87" w:rsidRDefault="007C0E87" w:rsidP="007C0E87">
            <w:pPr>
              <w:jc w:val="right"/>
              <w:rPr>
                <w:rFonts w:cs="Arial"/>
                <w:b/>
                <w:bCs/>
                <w:sz w:val="20"/>
                <w:szCs w:val="20"/>
              </w:rPr>
            </w:pPr>
            <w:r w:rsidRPr="007C0E87">
              <w:rPr>
                <w:rFonts w:cs="Arial"/>
                <w:b/>
                <w:bCs/>
                <w:sz w:val="20"/>
                <w:szCs w:val="20"/>
              </w:rPr>
              <w:t>£'000</w:t>
            </w:r>
          </w:p>
        </w:tc>
        <w:tc>
          <w:tcPr>
            <w:tcW w:w="1436" w:type="dxa"/>
            <w:tcBorders>
              <w:top w:val="nil"/>
              <w:left w:val="nil"/>
              <w:bottom w:val="nil"/>
              <w:right w:val="nil"/>
            </w:tcBorders>
            <w:noWrap/>
            <w:vAlign w:val="center"/>
            <w:hideMark/>
          </w:tcPr>
          <w:p w14:paraId="5E4CF432" w14:textId="77777777" w:rsidR="007C0E87" w:rsidRPr="007C0E87" w:rsidRDefault="007C0E87" w:rsidP="007C0E87">
            <w:pPr>
              <w:jc w:val="right"/>
              <w:rPr>
                <w:rFonts w:cs="Arial"/>
                <w:b/>
                <w:bCs/>
                <w:sz w:val="20"/>
                <w:szCs w:val="20"/>
              </w:rPr>
            </w:pPr>
            <w:r w:rsidRPr="007C0E87">
              <w:rPr>
                <w:rFonts w:cs="Arial"/>
                <w:b/>
                <w:bCs/>
                <w:sz w:val="20"/>
                <w:szCs w:val="20"/>
              </w:rPr>
              <w:t>£'000</w:t>
            </w:r>
          </w:p>
        </w:tc>
        <w:tc>
          <w:tcPr>
            <w:tcW w:w="1576" w:type="dxa"/>
            <w:tcBorders>
              <w:top w:val="nil"/>
              <w:left w:val="nil"/>
              <w:bottom w:val="nil"/>
              <w:right w:val="nil"/>
            </w:tcBorders>
            <w:noWrap/>
            <w:vAlign w:val="center"/>
            <w:hideMark/>
          </w:tcPr>
          <w:p w14:paraId="49410D29" w14:textId="77777777" w:rsidR="007C0E87" w:rsidRPr="007C0E87" w:rsidRDefault="007C0E87" w:rsidP="007C0E87">
            <w:pPr>
              <w:jc w:val="right"/>
              <w:rPr>
                <w:rFonts w:cs="Arial"/>
                <w:b/>
                <w:bCs/>
                <w:sz w:val="20"/>
                <w:szCs w:val="20"/>
              </w:rPr>
            </w:pPr>
            <w:r w:rsidRPr="007C0E87">
              <w:rPr>
                <w:rFonts w:cs="Arial"/>
                <w:b/>
                <w:bCs/>
                <w:sz w:val="20"/>
                <w:szCs w:val="20"/>
              </w:rPr>
              <w:t>£'000</w:t>
            </w:r>
          </w:p>
        </w:tc>
        <w:tc>
          <w:tcPr>
            <w:tcW w:w="1496" w:type="dxa"/>
            <w:tcBorders>
              <w:top w:val="nil"/>
              <w:left w:val="nil"/>
              <w:bottom w:val="nil"/>
              <w:right w:val="nil"/>
            </w:tcBorders>
            <w:noWrap/>
            <w:vAlign w:val="center"/>
            <w:hideMark/>
          </w:tcPr>
          <w:p w14:paraId="5FA2C66B" w14:textId="77777777" w:rsidR="007C0E87" w:rsidRPr="007C0E87" w:rsidRDefault="007C0E87" w:rsidP="007C0E87">
            <w:pPr>
              <w:jc w:val="right"/>
              <w:rPr>
                <w:rFonts w:cs="Arial"/>
                <w:b/>
                <w:bCs/>
                <w:sz w:val="20"/>
                <w:szCs w:val="20"/>
              </w:rPr>
            </w:pPr>
            <w:r w:rsidRPr="007C0E87">
              <w:rPr>
                <w:rFonts w:cs="Arial"/>
                <w:b/>
                <w:bCs/>
                <w:sz w:val="20"/>
                <w:szCs w:val="20"/>
              </w:rPr>
              <w:t>£'000</w:t>
            </w:r>
          </w:p>
        </w:tc>
        <w:tc>
          <w:tcPr>
            <w:tcW w:w="1616" w:type="dxa"/>
            <w:tcBorders>
              <w:top w:val="nil"/>
              <w:left w:val="single" w:sz="4" w:space="0" w:color="auto"/>
              <w:bottom w:val="nil"/>
              <w:right w:val="nil"/>
            </w:tcBorders>
            <w:noWrap/>
            <w:vAlign w:val="center"/>
            <w:hideMark/>
          </w:tcPr>
          <w:p w14:paraId="02A2DFA0" w14:textId="77777777" w:rsidR="007C0E87" w:rsidRPr="007C0E87" w:rsidRDefault="007C0E87" w:rsidP="007C0E87">
            <w:pPr>
              <w:jc w:val="right"/>
              <w:rPr>
                <w:rFonts w:cs="Arial"/>
                <w:b/>
                <w:bCs/>
                <w:sz w:val="20"/>
                <w:szCs w:val="20"/>
              </w:rPr>
            </w:pPr>
            <w:r w:rsidRPr="007C0E87">
              <w:rPr>
                <w:rFonts w:cs="Arial"/>
                <w:b/>
                <w:bCs/>
                <w:sz w:val="20"/>
                <w:szCs w:val="20"/>
              </w:rPr>
              <w:t>£'000</w:t>
            </w:r>
          </w:p>
        </w:tc>
        <w:tc>
          <w:tcPr>
            <w:tcW w:w="1776" w:type="dxa"/>
            <w:tcBorders>
              <w:top w:val="nil"/>
              <w:left w:val="nil"/>
              <w:bottom w:val="nil"/>
              <w:right w:val="nil"/>
            </w:tcBorders>
            <w:noWrap/>
            <w:hideMark/>
          </w:tcPr>
          <w:p w14:paraId="3D69AE0E" w14:textId="77777777" w:rsidR="007C0E87" w:rsidRPr="007C0E87" w:rsidRDefault="007C0E87" w:rsidP="007C0E87">
            <w:pPr>
              <w:jc w:val="right"/>
              <w:rPr>
                <w:rFonts w:cs="Arial"/>
                <w:b/>
                <w:bCs/>
                <w:sz w:val="20"/>
                <w:szCs w:val="20"/>
              </w:rPr>
            </w:pPr>
            <w:r w:rsidRPr="007C0E87">
              <w:rPr>
                <w:rFonts w:cs="Arial"/>
                <w:b/>
                <w:bCs/>
                <w:sz w:val="20"/>
                <w:szCs w:val="20"/>
              </w:rPr>
              <w:t>£'000</w:t>
            </w:r>
          </w:p>
        </w:tc>
        <w:tc>
          <w:tcPr>
            <w:tcW w:w="1516" w:type="dxa"/>
            <w:tcBorders>
              <w:top w:val="nil"/>
              <w:left w:val="nil"/>
              <w:bottom w:val="nil"/>
              <w:right w:val="nil"/>
            </w:tcBorders>
            <w:noWrap/>
            <w:hideMark/>
          </w:tcPr>
          <w:p w14:paraId="1A471A05" w14:textId="77777777" w:rsidR="007C0E87" w:rsidRPr="007C0E87" w:rsidRDefault="007C0E87" w:rsidP="007C0E87">
            <w:pPr>
              <w:jc w:val="right"/>
              <w:rPr>
                <w:rFonts w:cs="Arial"/>
                <w:b/>
                <w:bCs/>
                <w:sz w:val="20"/>
                <w:szCs w:val="20"/>
              </w:rPr>
            </w:pPr>
            <w:r w:rsidRPr="007C0E87">
              <w:rPr>
                <w:rFonts w:cs="Arial"/>
                <w:b/>
                <w:bCs/>
                <w:sz w:val="20"/>
                <w:szCs w:val="20"/>
              </w:rPr>
              <w:t>£'000</w:t>
            </w:r>
          </w:p>
        </w:tc>
        <w:tc>
          <w:tcPr>
            <w:tcW w:w="1428" w:type="dxa"/>
            <w:tcBorders>
              <w:top w:val="nil"/>
              <w:left w:val="nil"/>
              <w:bottom w:val="nil"/>
              <w:right w:val="single" w:sz="4" w:space="0" w:color="auto"/>
            </w:tcBorders>
            <w:noWrap/>
            <w:hideMark/>
          </w:tcPr>
          <w:p w14:paraId="34BDEE82" w14:textId="77777777" w:rsidR="007C0E87" w:rsidRPr="007C0E87" w:rsidRDefault="007C0E87" w:rsidP="007C0E87">
            <w:pPr>
              <w:jc w:val="right"/>
              <w:rPr>
                <w:rFonts w:cs="Arial"/>
                <w:b/>
                <w:bCs/>
                <w:sz w:val="20"/>
                <w:szCs w:val="20"/>
              </w:rPr>
            </w:pPr>
            <w:r w:rsidRPr="007C0E87">
              <w:rPr>
                <w:rFonts w:cs="Arial"/>
                <w:b/>
                <w:bCs/>
                <w:sz w:val="20"/>
                <w:szCs w:val="20"/>
              </w:rPr>
              <w:t>£'000</w:t>
            </w:r>
          </w:p>
        </w:tc>
      </w:tr>
      <w:tr w:rsidR="007C0E87" w:rsidRPr="007C0E87" w14:paraId="55E6BC8B" w14:textId="77777777" w:rsidTr="007C0E87">
        <w:trPr>
          <w:trHeight w:val="250"/>
        </w:trPr>
        <w:tc>
          <w:tcPr>
            <w:tcW w:w="2263" w:type="dxa"/>
            <w:tcBorders>
              <w:top w:val="nil"/>
              <w:left w:val="single" w:sz="4" w:space="0" w:color="auto"/>
              <w:bottom w:val="nil"/>
              <w:right w:val="nil"/>
            </w:tcBorders>
            <w:noWrap/>
            <w:vAlign w:val="center"/>
            <w:hideMark/>
          </w:tcPr>
          <w:p w14:paraId="76FFD44F" w14:textId="77777777" w:rsidR="007C0E87" w:rsidRPr="007C0E87" w:rsidRDefault="007C0E87" w:rsidP="007C0E87">
            <w:pPr>
              <w:rPr>
                <w:rFonts w:cs="Arial"/>
                <w:sz w:val="20"/>
                <w:szCs w:val="20"/>
              </w:rPr>
            </w:pPr>
            <w:r w:rsidRPr="007C0E87">
              <w:rPr>
                <w:rFonts w:cs="Arial"/>
                <w:sz w:val="20"/>
                <w:szCs w:val="20"/>
              </w:rPr>
              <w:t>Chief Constable</w:t>
            </w:r>
          </w:p>
        </w:tc>
        <w:tc>
          <w:tcPr>
            <w:tcW w:w="1096" w:type="dxa"/>
            <w:tcBorders>
              <w:top w:val="nil"/>
              <w:left w:val="nil"/>
              <w:bottom w:val="nil"/>
              <w:right w:val="nil"/>
            </w:tcBorders>
            <w:noWrap/>
            <w:vAlign w:val="bottom"/>
            <w:hideMark/>
          </w:tcPr>
          <w:p w14:paraId="4F80D701" w14:textId="77777777" w:rsidR="007C0E87" w:rsidRPr="007C0E87" w:rsidRDefault="007C0E87" w:rsidP="007C0E87">
            <w:pPr>
              <w:jc w:val="right"/>
              <w:rPr>
                <w:rFonts w:cs="Arial"/>
                <w:sz w:val="20"/>
                <w:szCs w:val="20"/>
              </w:rPr>
            </w:pPr>
            <w:r w:rsidRPr="007C0E87">
              <w:rPr>
                <w:rFonts w:cs="Arial"/>
                <w:sz w:val="20"/>
                <w:szCs w:val="20"/>
              </w:rPr>
              <w:t xml:space="preserve">179,493 </w:t>
            </w:r>
          </w:p>
        </w:tc>
        <w:tc>
          <w:tcPr>
            <w:tcW w:w="1576" w:type="dxa"/>
            <w:tcBorders>
              <w:top w:val="nil"/>
              <w:left w:val="nil"/>
              <w:bottom w:val="nil"/>
              <w:right w:val="nil"/>
            </w:tcBorders>
            <w:noWrap/>
            <w:vAlign w:val="bottom"/>
            <w:hideMark/>
          </w:tcPr>
          <w:p w14:paraId="1CC52864" w14:textId="77777777" w:rsidR="007C0E87" w:rsidRPr="007C0E87" w:rsidRDefault="007C0E87" w:rsidP="007C0E87">
            <w:pPr>
              <w:jc w:val="right"/>
              <w:rPr>
                <w:rFonts w:cs="Arial"/>
                <w:sz w:val="20"/>
                <w:szCs w:val="20"/>
              </w:rPr>
            </w:pPr>
            <w:r w:rsidRPr="007C0E87">
              <w:rPr>
                <w:rFonts w:cs="Arial"/>
                <w:sz w:val="20"/>
                <w:szCs w:val="20"/>
              </w:rPr>
              <w:t>(5,506)</w:t>
            </w:r>
          </w:p>
        </w:tc>
        <w:tc>
          <w:tcPr>
            <w:tcW w:w="1436" w:type="dxa"/>
            <w:tcBorders>
              <w:top w:val="nil"/>
              <w:left w:val="nil"/>
              <w:bottom w:val="nil"/>
              <w:right w:val="nil"/>
            </w:tcBorders>
            <w:noWrap/>
            <w:vAlign w:val="bottom"/>
            <w:hideMark/>
          </w:tcPr>
          <w:p w14:paraId="52AB54CD" w14:textId="77777777" w:rsidR="007C0E87" w:rsidRPr="007C0E87" w:rsidRDefault="007C0E87" w:rsidP="007C0E87">
            <w:pPr>
              <w:jc w:val="right"/>
              <w:rPr>
                <w:rFonts w:cs="Arial"/>
                <w:sz w:val="20"/>
                <w:szCs w:val="20"/>
              </w:rPr>
            </w:pPr>
            <w:r w:rsidRPr="007C0E87">
              <w:rPr>
                <w:rFonts w:cs="Arial"/>
                <w:sz w:val="20"/>
                <w:szCs w:val="20"/>
              </w:rPr>
              <w:t xml:space="preserve">173,987 </w:t>
            </w:r>
          </w:p>
        </w:tc>
        <w:tc>
          <w:tcPr>
            <w:tcW w:w="1576" w:type="dxa"/>
            <w:tcBorders>
              <w:top w:val="nil"/>
              <w:left w:val="nil"/>
              <w:bottom w:val="nil"/>
              <w:right w:val="nil"/>
            </w:tcBorders>
            <w:noWrap/>
            <w:vAlign w:val="bottom"/>
            <w:hideMark/>
          </w:tcPr>
          <w:p w14:paraId="11E11976" w14:textId="77777777" w:rsidR="007C0E87" w:rsidRPr="007C0E87" w:rsidRDefault="007C0E87" w:rsidP="007C0E87">
            <w:pPr>
              <w:jc w:val="right"/>
              <w:rPr>
                <w:rFonts w:cs="Arial"/>
                <w:sz w:val="20"/>
                <w:szCs w:val="20"/>
              </w:rPr>
            </w:pPr>
            <w:r w:rsidRPr="007C0E87">
              <w:rPr>
                <w:rFonts w:cs="Arial"/>
                <w:sz w:val="20"/>
                <w:szCs w:val="20"/>
              </w:rPr>
              <w:t>(25,270)</w:t>
            </w:r>
          </w:p>
        </w:tc>
        <w:tc>
          <w:tcPr>
            <w:tcW w:w="1496" w:type="dxa"/>
            <w:tcBorders>
              <w:top w:val="nil"/>
              <w:left w:val="nil"/>
              <w:bottom w:val="nil"/>
              <w:right w:val="nil"/>
            </w:tcBorders>
            <w:noWrap/>
            <w:vAlign w:val="bottom"/>
            <w:hideMark/>
          </w:tcPr>
          <w:p w14:paraId="039A874F" w14:textId="77777777" w:rsidR="007C0E87" w:rsidRPr="007C0E87" w:rsidRDefault="007C0E87" w:rsidP="007C0E87">
            <w:pPr>
              <w:jc w:val="right"/>
              <w:rPr>
                <w:rFonts w:cs="Arial"/>
                <w:sz w:val="20"/>
                <w:szCs w:val="20"/>
              </w:rPr>
            </w:pPr>
            <w:r w:rsidRPr="007C0E87">
              <w:rPr>
                <w:rFonts w:cs="Arial"/>
                <w:sz w:val="20"/>
                <w:szCs w:val="20"/>
              </w:rPr>
              <w:t xml:space="preserve">148,717 </w:t>
            </w:r>
          </w:p>
        </w:tc>
        <w:tc>
          <w:tcPr>
            <w:tcW w:w="1616" w:type="dxa"/>
            <w:tcBorders>
              <w:top w:val="nil"/>
              <w:left w:val="single" w:sz="4" w:space="0" w:color="auto"/>
              <w:bottom w:val="nil"/>
              <w:right w:val="nil"/>
            </w:tcBorders>
            <w:noWrap/>
            <w:vAlign w:val="bottom"/>
            <w:hideMark/>
          </w:tcPr>
          <w:p w14:paraId="5A458118" w14:textId="77777777" w:rsidR="007C0E87" w:rsidRPr="007C0E87" w:rsidRDefault="007C0E87" w:rsidP="007C0E87">
            <w:pPr>
              <w:jc w:val="right"/>
              <w:rPr>
                <w:rFonts w:cs="Arial"/>
                <w:sz w:val="20"/>
                <w:szCs w:val="20"/>
              </w:rPr>
            </w:pPr>
            <w:r w:rsidRPr="007C0E87">
              <w:rPr>
                <w:rFonts w:cs="Arial"/>
                <w:sz w:val="20"/>
                <w:szCs w:val="20"/>
              </w:rPr>
              <w:t>(6,055)</w:t>
            </w:r>
          </w:p>
        </w:tc>
        <w:tc>
          <w:tcPr>
            <w:tcW w:w="1776" w:type="dxa"/>
            <w:tcBorders>
              <w:top w:val="nil"/>
              <w:left w:val="nil"/>
              <w:bottom w:val="nil"/>
              <w:right w:val="nil"/>
            </w:tcBorders>
            <w:noWrap/>
            <w:vAlign w:val="bottom"/>
            <w:hideMark/>
          </w:tcPr>
          <w:p w14:paraId="377653AE" w14:textId="77777777" w:rsidR="007C0E87" w:rsidRPr="007C0E87" w:rsidRDefault="007C0E87" w:rsidP="007C0E87">
            <w:pPr>
              <w:jc w:val="right"/>
              <w:rPr>
                <w:rFonts w:cs="Arial"/>
                <w:sz w:val="20"/>
                <w:szCs w:val="20"/>
              </w:rPr>
            </w:pPr>
            <w:r w:rsidRPr="007C0E87">
              <w:rPr>
                <w:rFonts w:cs="Arial"/>
                <w:sz w:val="20"/>
                <w:szCs w:val="20"/>
              </w:rPr>
              <w:t>(19,219)</w:t>
            </w:r>
          </w:p>
        </w:tc>
        <w:tc>
          <w:tcPr>
            <w:tcW w:w="1516" w:type="dxa"/>
            <w:tcBorders>
              <w:top w:val="nil"/>
              <w:left w:val="nil"/>
              <w:bottom w:val="nil"/>
              <w:right w:val="nil"/>
            </w:tcBorders>
            <w:noWrap/>
            <w:vAlign w:val="bottom"/>
            <w:hideMark/>
          </w:tcPr>
          <w:p w14:paraId="51750B82" w14:textId="77777777" w:rsidR="007C0E87" w:rsidRPr="007C0E87" w:rsidRDefault="007C0E87" w:rsidP="007C0E87">
            <w:pPr>
              <w:jc w:val="right"/>
              <w:rPr>
                <w:rFonts w:cs="Arial"/>
                <w:sz w:val="20"/>
                <w:szCs w:val="20"/>
              </w:rPr>
            </w:pPr>
            <w:r w:rsidRPr="007C0E87">
              <w:rPr>
                <w:rFonts w:cs="Arial"/>
                <w:sz w:val="20"/>
                <w:szCs w:val="20"/>
              </w:rPr>
              <w:t xml:space="preserve">4 </w:t>
            </w:r>
          </w:p>
        </w:tc>
        <w:tc>
          <w:tcPr>
            <w:tcW w:w="1428" w:type="dxa"/>
            <w:tcBorders>
              <w:top w:val="nil"/>
              <w:left w:val="nil"/>
              <w:bottom w:val="nil"/>
              <w:right w:val="single" w:sz="4" w:space="0" w:color="auto"/>
            </w:tcBorders>
            <w:noWrap/>
            <w:vAlign w:val="bottom"/>
            <w:hideMark/>
          </w:tcPr>
          <w:p w14:paraId="12475724" w14:textId="77777777" w:rsidR="007C0E87" w:rsidRPr="007C0E87" w:rsidRDefault="007C0E87" w:rsidP="007C0E87">
            <w:pPr>
              <w:jc w:val="right"/>
              <w:rPr>
                <w:rFonts w:cs="Arial"/>
                <w:sz w:val="20"/>
                <w:szCs w:val="20"/>
              </w:rPr>
            </w:pPr>
            <w:r w:rsidRPr="007C0E87">
              <w:rPr>
                <w:rFonts w:cs="Arial"/>
                <w:sz w:val="20"/>
                <w:szCs w:val="20"/>
              </w:rPr>
              <w:t>(25,270)</w:t>
            </w:r>
          </w:p>
        </w:tc>
      </w:tr>
      <w:tr w:rsidR="007C0E87" w:rsidRPr="007C0E87" w14:paraId="0D9A4F41" w14:textId="77777777" w:rsidTr="007C0E87">
        <w:trPr>
          <w:trHeight w:val="43"/>
        </w:trPr>
        <w:tc>
          <w:tcPr>
            <w:tcW w:w="2263" w:type="dxa"/>
            <w:tcBorders>
              <w:top w:val="nil"/>
              <w:left w:val="single" w:sz="4" w:space="0" w:color="auto"/>
              <w:bottom w:val="nil"/>
              <w:right w:val="nil"/>
            </w:tcBorders>
            <w:noWrap/>
            <w:hideMark/>
          </w:tcPr>
          <w:p w14:paraId="0FDC10BE" w14:textId="77777777" w:rsidR="007C0E87" w:rsidRPr="007C0E87" w:rsidRDefault="007C0E87" w:rsidP="007C0E87">
            <w:pPr>
              <w:rPr>
                <w:rFonts w:cs="Arial"/>
                <w:sz w:val="20"/>
                <w:szCs w:val="20"/>
              </w:rPr>
            </w:pPr>
            <w:r w:rsidRPr="007C0E87">
              <w:rPr>
                <w:rFonts w:cs="Arial"/>
                <w:sz w:val="20"/>
                <w:szCs w:val="20"/>
              </w:rPr>
              <w:t> </w:t>
            </w:r>
          </w:p>
        </w:tc>
        <w:tc>
          <w:tcPr>
            <w:tcW w:w="1096" w:type="dxa"/>
            <w:tcBorders>
              <w:top w:val="nil"/>
              <w:left w:val="nil"/>
              <w:bottom w:val="single" w:sz="4" w:space="0" w:color="auto"/>
              <w:right w:val="nil"/>
            </w:tcBorders>
            <w:noWrap/>
            <w:vAlign w:val="bottom"/>
            <w:hideMark/>
          </w:tcPr>
          <w:p w14:paraId="087B0040" w14:textId="77777777" w:rsidR="007C0E87" w:rsidRPr="007C0E87" w:rsidRDefault="007C0E87" w:rsidP="007C0E87">
            <w:pPr>
              <w:jc w:val="right"/>
              <w:rPr>
                <w:rFonts w:cs="Arial"/>
                <w:sz w:val="20"/>
                <w:szCs w:val="20"/>
              </w:rPr>
            </w:pPr>
            <w:r w:rsidRPr="007C0E87">
              <w:rPr>
                <w:rFonts w:cs="Arial"/>
                <w:sz w:val="20"/>
                <w:szCs w:val="20"/>
              </w:rPr>
              <w:t> </w:t>
            </w:r>
          </w:p>
        </w:tc>
        <w:tc>
          <w:tcPr>
            <w:tcW w:w="1576" w:type="dxa"/>
            <w:tcBorders>
              <w:top w:val="nil"/>
              <w:left w:val="nil"/>
              <w:bottom w:val="single" w:sz="4" w:space="0" w:color="auto"/>
              <w:right w:val="nil"/>
            </w:tcBorders>
            <w:noWrap/>
            <w:vAlign w:val="bottom"/>
            <w:hideMark/>
          </w:tcPr>
          <w:p w14:paraId="71C545B4" w14:textId="77777777" w:rsidR="007C0E87" w:rsidRPr="007C0E87" w:rsidRDefault="007C0E87" w:rsidP="007C0E87">
            <w:pPr>
              <w:jc w:val="right"/>
              <w:rPr>
                <w:rFonts w:cs="Arial"/>
                <w:sz w:val="20"/>
                <w:szCs w:val="20"/>
              </w:rPr>
            </w:pPr>
            <w:r w:rsidRPr="007C0E87">
              <w:rPr>
                <w:rFonts w:cs="Arial"/>
                <w:sz w:val="20"/>
                <w:szCs w:val="20"/>
              </w:rPr>
              <w:t> </w:t>
            </w:r>
          </w:p>
        </w:tc>
        <w:tc>
          <w:tcPr>
            <w:tcW w:w="1436" w:type="dxa"/>
            <w:tcBorders>
              <w:top w:val="nil"/>
              <w:left w:val="nil"/>
              <w:bottom w:val="single" w:sz="4" w:space="0" w:color="auto"/>
              <w:right w:val="nil"/>
            </w:tcBorders>
            <w:noWrap/>
            <w:vAlign w:val="bottom"/>
            <w:hideMark/>
          </w:tcPr>
          <w:p w14:paraId="380FFBE8" w14:textId="77777777" w:rsidR="007C0E87" w:rsidRPr="007C0E87" w:rsidRDefault="007C0E87" w:rsidP="007C0E87">
            <w:pPr>
              <w:jc w:val="right"/>
              <w:rPr>
                <w:rFonts w:cs="Arial"/>
                <w:sz w:val="20"/>
                <w:szCs w:val="20"/>
              </w:rPr>
            </w:pPr>
            <w:r w:rsidRPr="007C0E87">
              <w:rPr>
                <w:rFonts w:cs="Arial"/>
                <w:sz w:val="20"/>
                <w:szCs w:val="20"/>
              </w:rPr>
              <w:t> </w:t>
            </w:r>
          </w:p>
        </w:tc>
        <w:tc>
          <w:tcPr>
            <w:tcW w:w="1576" w:type="dxa"/>
            <w:tcBorders>
              <w:top w:val="nil"/>
              <w:left w:val="nil"/>
              <w:bottom w:val="single" w:sz="4" w:space="0" w:color="auto"/>
              <w:right w:val="nil"/>
            </w:tcBorders>
            <w:noWrap/>
            <w:vAlign w:val="bottom"/>
            <w:hideMark/>
          </w:tcPr>
          <w:p w14:paraId="583FD450" w14:textId="77777777" w:rsidR="007C0E87" w:rsidRPr="007C0E87" w:rsidRDefault="007C0E87" w:rsidP="007C0E87">
            <w:pPr>
              <w:jc w:val="right"/>
              <w:rPr>
                <w:rFonts w:cs="Arial"/>
                <w:sz w:val="20"/>
                <w:szCs w:val="20"/>
              </w:rPr>
            </w:pPr>
            <w:r w:rsidRPr="007C0E87">
              <w:rPr>
                <w:rFonts w:cs="Arial"/>
                <w:sz w:val="20"/>
                <w:szCs w:val="20"/>
              </w:rPr>
              <w:t> </w:t>
            </w:r>
          </w:p>
        </w:tc>
        <w:tc>
          <w:tcPr>
            <w:tcW w:w="1496" w:type="dxa"/>
            <w:tcBorders>
              <w:top w:val="nil"/>
              <w:left w:val="nil"/>
              <w:bottom w:val="single" w:sz="4" w:space="0" w:color="auto"/>
              <w:right w:val="nil"/>
            </w:tcBorders>
            <w:noWrap/>
            <w:vAlign w:val="bottom"/>
            <w:hideMark/>
          </w:tcPr>
          <w:p w14:paraId="23C0E385" w14:textId="77777777" w:rsidR="007C0E87" w:rsidRPr="007C0E87" w:rsidRDefault="007C0E87" w:rsidP="007C0E87">
            <w:pPr>
              <w:jc w:val="right"/>
              <w:rPr>
                <w:rFonts w:cs="Arial"/>
                <w:sz w:val="20"/>
                <w:szCs w:val="20"/>
              </w:rPr>
            </w:pPr>
            <w:r w:rsidRPr="007C0E87">
              <w:rPr>
                <w:rFonts w:cs="Arial"/>
                <w:sz w:val="20"/>
                <w:szCs w:val="20"/>
              </w:rPr>
              <w:t> </w:t>
            </w:r>
          </w:p>
        </w:tc>
        <w:tc>
          <w:tcPr>
            <w:tcW w:w="1616" w:type="dxa"/>
            <w:tcBorders>
              <w:top w:val="nil"/>
              <w:left w:val="single" w:sz="4" w:space="0" w:color="auto"/>
              <w:bottom w:val="single" w:sz="4" w:space="0" w:color="auto"/>
              <w:right w:val="nil"/>
            </w:tcBorders>
            <w:noWrap/>
            <w:vAlign w:val="bottom"/>
            <w:hideMark/>
          </w:tcPr>
          <w:p w14:paraId="39E532B8" w14:textId="77777777" w:rsidR="007C0E87" w:rsidRPr="007C0E87" w:rsidRDefault="007C0E87" w:rsidP="007C0E87">
            <w:pPr>
              <w:jc w:val="right"/>
              <w:rPr>
                <w:rFonts w:cs="Arial"/>
                <w:sz w:val="20"/>
                <w:szCs w:val="20"/>
              </w:rPr>
            </w:pPr>
            <w:r w:rsidRPr="007C0E87">
              <w:rPr>
                <w:rFonts w:cs="Arial"/>
                <w:sz w:val="20"/>
                <w:szCs w:val="20"/>
              </w:rPr>
              <w:t> </w:t>
            </w:r>
          </w:p>
        </w:tc>
        <w:tc>
          <w:tcPr>
            <w:tcW w:w="1776" w:type="dxa"/>
            <w:tcBorders>
              <w:top w:val="nil"/>
              <w:left w:val="nil"/>
              <w:bottom w:val="single" w:sz="4" w:space="0" w:color="auto"/>
              <w:right w:val="nil"/>
            </w:tcBorders>
            <w:noWrap/>
            <w:vAlign w:val="bottom"/>
            <w:hideMark/>
          </w:tcPr>
          <w:p w14:paraId="28D788AC" w14:textId="77777777" w:rsidR="007C0E87" w:rsidRPr="007C0E87" w:rsidRDefault="007C0E87" w:rsidP="007C0E87">
            <w:pPr>
              <w:jc w:val="right"/>
              <w:rPr>
                <w:rFonts w:cs="Arial"/>
                <w:sz w:val="20"/>
                <w:szCs w:val="20"/>
              </w:rPr>
            </w:pPr>
            <w:r w:rsidRPr="007C0E87">
              <w:rPr>
                <w:rFonts w:cs="Arial"/>
                <w:sz w:val="20"/>
                <w:szCs w:val="20"/>
              </w:rPr>
              <w:t> </w:t>
            </w:r>
          </w:p>
        </w:tc>
        <w:tc>
          <w:tcPr>
            <w:tcW w:w="1516" w:type="dxa"/>
            <w:tcBorders>
              <w:top w:val="nil"/>
              <w:left w:val="nil"/>
              <w:bottom w:val="single" w:sz="4" w:space="0" w:color="auto"/>
              <w:right w:val="nil"/>
            </w:tcBorders>
            <w:noWrap/>
            <w:vAlign w:val="bottom"/>
            <w:hideMark/>
          </w:tcPr>
          <w:p w14:paraId="6FA3016D" w14:textId="77777777" w:rsidR="007C0E87" w:rsidRPr="007C0E87" w:rsidRDefault="007C0E87" w:rsidP="007C0E87">
            <w:pPr>
              <w:jc w:val="right"/>
              <w:rPr>
                <w:rFonts w:cs="Arial"/>
                <w:sz w:val="20"/>
                <w:szCs w:val="20"/>
              </w:rPr>
            </w:pPr>
            <w:r w:rsidRPr="007C0E87">
              <w:rPr>
                <w:rFonts w:cs="Arial"/>
                <w:sz w:val="20"/>
                <w:szCs w:val="20"/>
              </w:rPr>
              <w:t> </w:t>
            </w:r>
          </w:p>
        </w:tc>
        <w:tc>
          <w:tcPr>
            <w:tcW w:w="1428" w:type="dxa"/>
            <w:tcBorders>
              <w:top w:val="nil"/>
              <w:left w:val="nil"/>
              <w:bottom w:val="single" w:sz="4" w:space="0" w:color="auto"/>
              <w:right w:val="single" w:sz="4" w:space="0" w:color="auto"/>
            </w:tcBorders>
            <w:vAlign w:val="bottom"/>
            <w:hideMark/>
          </w:tcPr>
          <w:p w14:paraId="5B7AB5B9" w14:textId="77777777" w:rsidR="007C0E87" w:rsidRPr="007C0E87" w:rsidRDefault="007C0E87" w:rsidP="007C0E87">
            <w:pPr>
              <w:jc w:val="right"/>
              <w:rPr>
                <w:rFonts w:cs="Arial"/>
                <w:sz w:val="20"/>
                <w:szCs w:val="20"/>
              </w:rPr>
            </w:pPr>
            <w:r w:rsidRPr="007C0E87">
              <w:rPr>
                <w:rFonts w:cs="Arial"/>
                <w:sz w:val="20"/>
                <w:szCs w:val="20"/>
              </w:rPr>
              <w:t> </w:t>
            </w:r>
          </w:p>
        </w:tc>
      </w:tr>
      <w:tr w:rsidR="007C0E87" w:rsidRPr="007C0E87" w14:paraId="5F15AE93" w14:textId="77777777" w:rsidTr="007C0E87">
        <w:trPr>
          <w:trHeight w:val="260"/>
        </w:trPr>
        <w:tc>
          <w:tcPr>
            <w:tcW w:w="2263" w:type="dxa"/>
            <w:tcBorders>
              <w:top w:val="nil"/>
              <w:left w:val="single" w:sz="4" w:space="0" w:color="auto"/>
              <w:bottom w:val="nil"/>
              <w:right w:val="nil"/>
            </w:tcBorders>
            <w:noWrap/>
            <w:vAlign w:val="bottom"/>
            <w:hideMark/>
          </w:tcPr>
          <w:p w14:paraId="73DF2A4E" w14:textId="77777777" w:rsidR="007C0E87" w:rsidRPr="007C0E87" w:rsidRDefault="007C0E87" w:rsidP="007C0E87">
            <w:pPr>
              <w:rPr>
                <w:rFonts w:cs="Arial"/>
                <w:b/>
                <w:bCs/>
                <w:sz w:val="20"/>
                <w:szCs w:val="20"/>
              </w:rPr>
            </w:pPr>
            <w:r w:rsidRPr="007C0E87">
              <w:rPr>
                <w:rFonts w:cs="Arial"/>
                <w:b/>
                <w:bCs/>
                <w:sz w:val="20"/>
                <w:szCs w:val="20"/>
              </w:rPr>
              <w:t>Cost of Services</w:t>
            </w:r>
          </w:p>
        </w:tc>
        <w:tc>
          <w:tcPr>
            <w:tcW w:w="1096" w:type="dxa"/>
            <w:tcBorders>
              <w:top w:val="nil"/>
              <w:left w:val="nil"/>
              <w:bottom w:val="nil"/>
              <w:right w:val="nil"/>
            </w:tcBorders>
            <w:noWrap/>
            <w:vAlign w:val="bottom"/>
            <w:hideMark/>
          </w:tcPr>
          <w:p w14:paraId="5366ED4B" w14:textId="77777777" w:rsidR="007C0E87" w:rsidRPr="007C0E87" w:rsidRDefault="007C0E87" w:rsidP="007C0E87">
            <w:pPr>
              <w:jc w:val="right"/>
              <w:rPr>
                <w:rFonts w:cs="Arial"/>
                <w:b/>
                <w:bCs/>
                <w:sz w:val="20"/>
                <w:szCs w:val="20"/>
              </w:rPr>
            </w:pPr>
            <w:r w:rsidRPr="007C0E87">
              <w:rPr>
                <w:rFonts w:cs="Arial"/>
                <w:b/>
                <w:bCs/>
                <w:sz w:val="20"/>
                <w:szCs w:val="20"/>
              </w:rPr>
              <w:t xml:space="preserve">179,493 </w:t>
            </w:r>
          </w:p>
        </w:tc>
        <w:tc>
          <w:tcPr>
            <w:tcW w:w="1576" w:type="dxa"/>
            <w:tcBorders>
              <w:top w:val="nil"/>
              <w:left w:val="nil"/>
              <w:bottom w:val="nil"/>
              <w:right w:val="nil"/>
            </w:tcBorders>
            <w:noWrap/>
            <w:vAlign w:val="bottom"/>
            <w:hideMark/>
          </w:tcPr>
          <w:p w14:paraId="2EAA32EF" w14:textId="77777777" w:rsidR="007C0E87" w:rsidRPr="007C0E87" w:rsidRDefault="007C0E87" w:rsidP="007C0E87">
            <w:pPr>
              <w:jc w:val="right"/>
              <w:rPr>
                <w:rFonts w:cs="Arial"/>
                <w:b/>
                <w:bCs/>
                <w:sz w:val="20"/>
                <w:szCs w:val="20"/>
              </w:rPr>
            </w:pPr>
            <w:r w:rsidRPr="007C0E87">
              <w:rPr>
                <w:rFonts w:cs="Arial"/>
                <w:b/>
                <w:bCs/>
                <w:sz w:val="20"/>
                <w:szCs w:val="20"/>
              </w:rPr>
              <w:t>(5,506)</w:t>
            </w:r>
          </w:p>
        </w:tc>
        <w:tc>
          <w:tcPr>
            <w:tcW w:w="1436" w:type="dxa"/>
            <w:tcBorders>
              <w:top w:val="nil"/>
              <w:left w:val="nil"/>
              <w:bottom w:val="nil"/>
              <w:right w:val="nil"/>
            </w:tcBorders>
            <w:noWrap/>
            <w:vAlign w:val="bottom"/>
            <w:hideMark/>
          </w:tcPr>
          <w:p w14:paraId="5270C8C0" w14:textId="77777777" w:rsidR="007C0E87" w:rsidRPr="007C0E87" w:rsidRDefault="007C0E87" w:rsidP="007C0E87">
            <w:pPr>
              <w:jc w:val="right"/>
              <w:rPr>
                <w:rFonts w:cs="Arial"/>
                <w:b/>
                <w:bCs/>
                <w:sz w:val="20"/>
                <w:szCs w:val="20"/>
              </w:rPr>
            </w:pPr>
            <w:r w:rsidRPr="007C0E87">
              <w:rPr>
                <w:rFonts w:cs="Arial"/>
                <w:b/>
                <w:bCs/>
                <w:sz w:val="20"/>
                <w:szCs w:val="20"/>
              </w:rPr>
              <w:t xml:space="preserve">173,987 </w:t>
            </w:r>
          </w:p>
        </w:tc>
        <w:tc>
          <w:tcPr>
            <w:tcW w:w="1576" w:type="dxa"/>
            <w:tcBorders>
              <w:top w:val="nil"/>
              <w:left w:val="nil"/>
              <w:bottom w:val="nil"/>
              <w:right w:val="nil"/>
            </w:tcBorders>
            <w:noWrap/>
            <w:vAlign w:val="bottom"/>
            <w:hideMark/>
          </w:tcPr>
          <w:p w14:paraId="4BD243FE" w14:textId="77777777" w:rsidR="007C0E87" w:rsidRPr="007C0E87" w:rsidRDefault="007C0E87" w:rsidP="007C0E87">
            <w:pPr>
              <w:jc w:val="right"/>
              <w:rPr>
                <w:rFonts w:cs="Arial"/>
                <w:b/>
                <w:bCs/>
                <w:sz w:val="20"/>
                <w:szCs w:val="20"/>
              </w:rPr>
            </w:pPr>
            <w:r w:rsidRPr="007C0E87">
              <w:rPr>
                <w:rFonts w:cs="Arial"/>
                <w:b/>
                <w:bCs/>
                <w:sz w:val="20"/>
                <w:szCs w:val="20"/>
              </w:rPr>
              <w:t>(25,270)</w:t>
            </w:r>
          </w:p>
        </w:tc>
        <w:tc>
          <w:tcPr>
            <w:tcW w:w="1496" w:type="dxa"/>
            <w:tcBorders>
              <w:top w:val="nil"/>
              <w:left w:val="nil"/>
              <w:bottom w:val="nil"/>
              <w:right w:val="nil"/>
            </w:tcBorders>
            <w:noWrap/>
            <w:vAlign w:val="bottom"/>
            <w:hideMark/>
          </w:tcPr>
          <w:p w14:paraId="5C8743BC" w14:textId="77777777" w:rsidR="007C0E87" w:rsidRPr="007C0E87" w:rsidRDefault="007C0E87" w:rsidP="007C0E87">
            <w:pPr>
              <w:jc w:val="right"/>
              <w:rPr>
                <w:rFonts w:cs="Arial"/>
                <w:b/>
                <w:bCs/>
                <w:sz w:val="20"/>
                <w:szCs w:val="20"/>
              </w:rPr>
            </w:pPr>
            <w:r w:rsidRPr="007C0E87">
              <w:rPr>
                <w:rFonts w:cs="Arial"/>
                <w:b/>
                <w:bCs/>
                <w:sz w:val="20"/>
                <w:szCs w:val="20"/>
              </w:rPr>
              <w:t xml:space="preserve">148,717 </w:t>
            </w:r>
          </w:p>
        </w:tc>
        <w:tc>
          <w:tcPr>
            <w:tcW w:w="1616" w:type="dxa"/>
            <w:tcBorders>
              <w:top w:val="nil"/>
              <w:left w:val="single" w:sz="4" w:space="0" w:color="auto"/>
              <w:bottom w:val="nil"/>
              <w:right w:val="nil"/>
            </w:tcBorders>
            <w:noWrap/>
            <w:vAlign w:val="bottom"/>
            <w:hideMark/>
          </w:tcPr>
          <w:p w14:paraId="4C3E62AE" w14:textId="77777777" w:rsidR="007C0E87" w:rsidRPr="007C0E87" w:rsidRDefault="007C0E87" w:rsidP="007C0E87">
            <w:pPr>
              <w:jc w:val="right"/>
              <w:rPr>
                <w:rFonts w:cs="Arial"/>
                <w:b/>
                <w:bCs/>
                <w:sz w:val="20"/>
                <w:szCs w:val="20"/>
              </w:rPr>
            </w:pPr>
            <w:r w:rsidRPr="007C0E87">
              <w:rPr>
                <w:rFonts w:cs="Arial"/>
                <w:b/>
                <w:bCs/>
                <w:sz w:val="20"/>
                <w:szCs w:val="20"/>
              </w:rPr>
              <w:t>(6,055)</w:t>
            </w:r>
          </w:p>
        </w:tc>
        <w:tc>
          <w:tcPr>
            <w:tcW w:w="1776" w:type="dxa"/>
            <w:tcBorders>
              <w:top w:val="nil"/>
              <w:left w:val="nil"/>
              <w:bottom w:val="nil"/>
              <w:right w:val="nil"/>
            </w:tcBorders>
            <w:noWrap/>
            <w:vAlign w:val="bottom"/>
            <w:hideMark/>
          </w:tcPr>
          <w:p w14:paraId="105C8FD2" w14:textId="77777777" w:rsidR="007C0E87" w:rsidRPr="007C0E87" w:rsidRDefault="007C0E87" w:rsidP="007C0E87">
            <w:pPr>
              <w:jc w:val="right"/>
              <w:rPr>
                <w:rFonts w:cs="Arial"/>
                <w:b/>
                <w:bCs/>
                <w:sz w:val="20"/>
                <w:szCs w:val="20"/>
              </w:rPr>
            </w:pPr>
            <w:r w:rsidRPr="007C0E87">
              <w:rPr>
                <w:rFonts w:cs="Arial"/>
                <w:b/>
                <w:bCs/>
                <w:sz w:val="20"/>
                <w:szCs w:val="20"/>
              </w:rPr>
              <w:t>(19,219)</w:t>
            </w:r>
          </w:p>
        </w:tc>
        <w:tc>
          <w:tcPr>
            <w:tcW w:w="1516" w:type="dxa"/>
            <w:tcBorders>
              <w:top w:val="nil"/>
              <w:left w:val="nil"/>
              <w:bottom w:val="nil"/>
              <w:right w:val="nil"/>
            </w:tcBorders>
            <w:noWrap/>
            <w:vAlign w:val="bottom"/>
            <w:hideMark/>
          </w:tcPr>
          <w:p w14:paraId="4A062043" w14:textId="77777777" w:rsidR="007C0E87" w:rsidRPr="007C0E87" w:rsidRDefault="007C0E87" w:rsidP="007C0E87">
            <w:pPr>
              <w:jc w:val="right"/>
              <w:rPr>
                <w:rFonts w:cs="Arial"/>
                <w:b/>
                <w:bCs/>
                <w:sz w:val="20"/>
                <w:szCs w:val="20"/>
              </w:rPr>
            </w:pPr>
            <w:r w:rsidRPr="007C0E87">
              <w:rPr>
                <w:rFonts w:cs="Arial"/>
                <w:b/>
                <w:bCs/>
                <w:sz w:val="20"/>
                <w:szCs w:val="20"/>
              </w:rPr>
              <w:t xml:space="preserve">4 </w:t>
            </w:r>
          </w:p>
        </w:tc>
        <w:tc>
          <w:tcPr>
            <w:tcW w:w="1428" w:type="dxa"/>
            <w:tcBorders>
              <w:top w:val="nil"/>
              <w:left w:val="nil"/>
              <w:bottom w:val="nil"/>
              <w:right w:val="single" w:sz="4" w:space="0" w:color="auto"/>
            </w:tcBorders>
            <w:noWrap/>
            <w:vAlign w:val="bottom"/>
            <w:hideMark/>
          </w:tcPr>
          <w:p w14:paraId="68109449" w14:textId="77777777" w:rsidR="007C0E87" w:rsidRPr="007C0E87" w:rsidRDefault="007C0E87" w:rsidP="007C0E87">
            <w:pPr>
              <w:jc w:val="right"/>
              <w:rPr>
                <w:rFonts w:cs="Arial"/>
                <w:b/>
                <w:bCs/>
                <w:sz w:val="20"/>
                <w:szCs w:val="20"/>
              </w:rPr>
            </w:pPr>
            <w:r w:rsidRPr="007C0E87">
              <w:rPr>
                <w:rFonts w:cs="Arial"/>
                <w:b/>
                <w:bCs/>
                <w:sz w:val="20"/>
                <w:szCs w:val="20"/>
              </w:rPr>
              <w:t>(25,270)</w:t>
            </w:r>
          </w:p>
        </w:tc>
      </w:tr>
      <w:tr w:rsidR="007C0E87" w:rsidRPr="007C0E87" w14:paraId="28587876" w14:textId="77777777" w:rsidTr="007C0E87">
        <w:trPr>
          <w:trHeight w:val="43"/>
        </w:trPr>
        <w:tc>
          <w:tcPr>
            <w:tcW w:w="2263" w:type="dxa"/>
            <w:tcBorders>
              <w:top w:val="nil"/>
              <w:left w:val="single" w:sz="4" w:space="0" w:color="auto"/>
              <w:bottom w:val="nil"/>
              <w:right w:val="nil"/>
            </w:tcBorders>
            <w:noWrap/>
            <w:hideMark/>
          </w:tcPr>
          <w:p w14:paraId="5DD7397B" w14:textId="77777777" w:rsidR="007C0E87" w:rsidRPr="007C0E87" w:rsidRDefault="007C0E87" w:rsidP="007C0E87">
            <w:pPr>
              <w:rPr>
                <w:rFonts w:cs="Arial"/>
                <w:sz w:val="20"/>
                <w:szCs w:val="20"/>
              </w:rPr>
            </w:pPr>
            <w:r w:rsidRPr="007C0E87">
              <w:rPr>
                <w:rFonts w:cs="Arial"/>
                <w:sz w:val="20"/>
                <w:szCs w:val="20"/>
              </w:rPr>
              <w:t> </w:t>
            </w:r>
          </w:p>
        </w:tc>
        <w:tc>
          <w:tcPr>
            <w:tcW w:w="1096" w:type="dxa"/>
            <w:tcBorders>
              <w:top w:val="nil"/>
              <w:left w:val="nil"/>
              <w:bottom w:val="nil"/>
              <w:right w:val="nil"/>
            </w:tcBorders>
            <w:noWrap/>
            <w:vAlign w:val="bottom"/>
            <w:hideMark/>
          </w:tcPr>
          <w:p w14:paraId="24C51C18" w14:textId="77777777" w:rsidR="007C0E87" w:rsidRPr="007C0E87" w:rsidRDefault="007C0E87" w:rsidP="007C0E87">
            <w:pPr>
              <w:rPr>
                <w:rFonts w:cs="Arial"/>
                <w:sz w:val="20"/>
                <w:szCs w:val="20"/>
              </w:rPr>
            </w:pPr>
          </w:p>
        </w:tc>
        <w:tc>
          <w:tcPr>
            <w:tcW w:w="1576" w:type="dxa"/>
            <w:tcBorders>
              <w:top w:val="nil"/>
              <w:left w:val="nil"/>
              <w:bottom w:val="nil"/>
              <w:right w:val="nil"/>
            </w:tcBorders>
            <w:noWrap/>
            <w:vAlign w:val="bottom"/>
            <w:hideMark/>
          </w:tcPr>
          <w:p w14:paraId="38D39A96" w14:textId="77777777" w:rsidR="007C0E87" w:rsidRPr="007C0E87" w:rsidRDefault="007C0E87" w:rsidP="007C0E87">
            <w:pPr>
              <w:jc w:val="right"/>
              <w:rPr>
                <w:rFonts w:ascii="Times New Roman" w:hAnsi="Times New Roman"/>
                <w:sz w:val="20"/>
                <w:szCs w:val="20"/>
              </w:rPr>
            </w:pPr>
          </w:p>
        </w:tc>
        <w:tc>
          <w:tcPr>
            <w:tcW w:w="1436" w:type="dxa"/>
            <w:tcBorders>
              <w:top w:val="nil"/>
              <w:left w:val="nil"/>
              <w:bottom w:val="nil"/>
              <w:right w:val="nil"/>
            </w:tcBorders>
            <w:noWrap/>
            <w:vAlign w:val="bottom"/>
            <w:hideMark/>
          </w:tcPr>
          <w:p w14:paraId="28DE4C7A" w14:textId="77777777" w:rsidR="007C0E87" w:rsidRPr="007C0E87" w:rsidRDefault="007C0E87" w:rsidP="007C0E87">
            <w:pPr>
              <w:jc w:val="right"/>
              <w:rPr>
                <w:rFonts w:ascii="Times New Roman" w:hAnsi="Times New Roman"/>
                <w:sz w:val="20"/>
                <w:szCs w:val="20"/>
              </w:rPr>
            </w:pPr>
          </w:p>
        </w:tc>
        <w:tc>
          <w:tcPr>
            <w:tcW w:w="1576" w:type="dxa"/>
            <w:tcBorders>
              <w:top w:val="nil"/>
              <w:left w:val="nil"/>
              <w:bottom w:val="nil"/>
              <w:right w:val="nil"/>
            </w:tcBorders>
            <w:noWrap/>
            <w:vAlign w:val="bottom"/>
            <w:hideMark/>
          </w:tcPr>
          <w:p w14:paraId="7328B1F1" w14:textId="77777777" w:rsidR="007C0E87" w:rsidRPr="007C0E87" w:rsidRDefault="007C0E87" w:rsidP="007C0E87">
            <w:pPr>
              <w:jc w:val="right"/>
              <w:rPr>
                <w:rFonts w:ascii="Times New Roman" w:hAnsi="Times New Roman"/>
                <w:sz w:val="20"/>
                <w:szCs w:val="20"/>
              </w:rPr>
            </w:pPr>
          </w:p>
        </w:tc>
        <w:tc>
          <w:tcPr>
            <w:tcW w:w="1496" w:type="dxa"/>
            <w:tcBorders>
              <w:top w:val="nil"/>
              <w:left w:val="nil"/>
              <w:bottom w:val="nil"/>
              <w:right w:val="nil"/>
            </w:tcBorders>
            <w:noWrap/>
            <w:vAlign w:val="bottom"/>
            <w:hideMark/>
          </w:tcPr>
          <w:p w14:paraId="7B3F71A5" w14:textId="77777777" w:rsidR="007C0E87" w:rsidRPr="007C0E87" w:rsidRDefault="007C0E87" w:rsidP="007C0E87">
            <w:pPr>
              <w:jc w:val="right"/>
              <w:rPr>
                <w:rFonts w:ascii="Times New Roman" w:hAnsi="Times New Roman"/>
                <w:sz w:val="20"/>
                <w:szCs w:val="20"/>
              </w:rPr>
            </w:pPr>
          </w:p>
        </w:tc>
        <w:tc>
          <w:tcPr>
            <w:tcW w:w="1616" w:type="dxa"/>
            <w:tcBorders>
              <w:top w:val="nil"/>
              <w:left w:val="single" w:sz="4" w:space="0" w:color="auto"/>
              <w:bottom w:val="nil"/>
              <w:right w:val="nil"/>
            </w:tcBorders>
            <w:noWrap/>
            <w:vAlign w:val="bottom"/>
            <w:hideMark/>
          </w:tcPr>
          <w:p w14:paraId="4BF7B3F6" w14:textId="77777777" w:rsidR="007C0E87" w:rsidRPr="007C0E87" w:rsidRDefault="007C0E87" w:rsidP="007C0E87">
            <w:pPr>
              <w:jc w:val="right"/>
              <w:rPr>
                <w:rFonts w:cs="Arial"/>
                <w:sz w:val="20"/>
                <w:szCs w:val="20"/>
              </w:rPr>
            </w:pPr>
            <w:r w:rsidRPr="007C0E87">
              <w:rPr>
                <w:rFonts w:cs="Arial"/>
                <w:sz w:val="20"/>
                <w:szCs w:val="20"/>
              </w:rPr>
              <w:t> </w:t>
            </w:r>
          </w:p>
        </w:tc>
        <w:tc>
          <w:tcPr>
            <w:tcW w:w="1776" w:type="dxa"/>
            <w:tcBorders>
              <w:top w:val="nil"/>
              <w:left w:val="nil"/>
              <w:bottom w:val="nil"/>
              <w:right w:val="nil"/>
            </w:tcBorders>
            <w:noWrap/>
            <w:vAlign w:val="bottom"/>
            <w:hideMark/>
          </w:tcPr>
          <w:p w14:paraId="78BFC94B" w14:textId="77777777" w:rsidR="007C0E87" w:rsidRPr="007C0E87" w:rsidRDefault="007C0E87" w:rsidP="007C0E87">
            <w:pPr>
              <w:jc w:val="right"/>
              <w:rPr>
                <w:rFonts w:cs="Arial"/>
                <w:sz w:val="20"/>
                <w:szCs w:val="20"/>
              </w:rPr>
            </w:pPr>
          </w:p>
        </w:tc>
        <w:tc>
          <w:tcPr>
            <w:tcW w:w="1516" w:type="dxa"/>
            <w:tcBorders>
              <w:top w:val="nil"/>
              <w:left w:val="nil"/>
              <w:bottom w:val="nil"/>
              <w:right w:val="nil"/>
            </w:tcBorders>
            <w:noWrap/>
            <w:vAlign w:val="bottom"/>
            <w:hideMark/>
          </w:tcPr>
          <w:p w14:paraId="709A35C8" w14:textId="77777777" w:rsidR="007C0E87" w:rsidRPr="007C0E87" w:rsidRDefault="007C0E87" w:rsidP="007C0E87">
            <w:pPr>
              <w:jc w:val="right"/>
              <w:rPr>
                <w:rFonts w:ascii="Times New Roman" w:hAnsi="Times New Roman"/>
                <w:sz w:val="20"/>
                <w:szCs w:val="20"/>
              </w:rPr>
            </w:pPr>
          </w:p>
        </w:tc>
        <w:tc>
          <w:tcPr>
            <w:tcW w:w="1428" w:type="dxa"/>
            <w:tcBorders>
              <w:top w:val="nil"/>
              <w:left w:val="nil"/>
              <w:bottom w:val="nil"/>
              <w:right w:val="single" w:sz="4" w:space="0" w:color="auto"/>
            </w:tcBorders>
            <w:vAlign w:val="bottom"/>
            <w:hideMark/>
          </w:tcPr>
          <w:p w14:paraId="670E3D74" w14:textId="77777777" w:rsidR="007C0E87" w:rsidRPr="007C0E87" w:rsidRDefault="007C0E87" w:rsidP="007C0E87">
            <w:pPr>
              <w:jc w:val="right"/>
              <w:rPr>
                <w:rFonts w:cs="Arial"/>
                <w:sz w:val="20"/>
                <w:szCs w:val="20"/>
              </w:rPr>
            </w:pPr>
            <w:r w:rsidRPr="007C0E87">
              <w:rPr>
                <w:rFonts w:cs="Arial"/>
                <w:sz w:val="20"/>
                <w:szCs w:val="20"/>
              </w:rPr>
              <w:t> </w:t>
            </w:r>
          </w:p>
        </w:tc>
      </w:tr>
      <w:tr w:rsidR="007C0E87" w:rsidRPr="007C0E87" w14:paraId="1EC8EE29" w14:textId="77777777" w:rsidTr="007C0E87">
        <w:trPr>
          <w:trHeight w:val="250"/>
        </w:trPr>
        <w:tc>
          <w:tcPr>
            <w:tcW w:w="2263" w:type="dxa"/>
            <w:tcBorders>
              <w:top w:val="nil"/>
              <w:left w:val="single" w:sz="4" w:space="0" w:color="auto"/>
              <w:bottom w:val="nil"/>
              <w:right w:val="nil"/>
            </w:tcBorders>
            <w:hideMark/>
          </w:tcPr>
          <w:p w14:paraId="6512213B" w14:textId="77777777" w:rsidR="007C0E87" w:rsidRPr="007C0E87" w:rsidRDefault="007C0E87" w:rsidP="007C0E87">
            <w:pPr>
              <w:rPr>
                <w:rFonts w:cs="Arial"/>
                <w:sz w:val="20"/>
                <w:szCs w:val="20"/>
              </w:rPr>
            </w:pPr>
            <w:r w:rsidRPr="007C0E87">
              <w:rPr>
                <w:rFonts w:cs="Arial"/>
                <w:sz w:val="20"/>
                <w:szCs w:val="20"/>
              </w:rPr>
              <w:t>Pension Top Up Grant</w:t>
            </w:r>
          </w:p>
        </w:tc>
        <w:tc>
          <w:tcPr>
            <w:tcW w:w="1096" w:type="dxa"/>
            <w:tcBorders>
              <w:top w:val="nil"/>
              <w:left w:val="nil"/>
              <w:bottom w:val="nil"/>
              <w:right w:val="nil"/>
            </w:tcBorders>
            <w:noWrap/>
            <w:vAlign w:val="bottom"/>
            <w:hideMark/>
          </w:tcPr>
          <w:p w14:paraId="0391B086"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576" w:type="dxa"/>
            <w:tcBorders>
              <w:top w:val="nil"/>
              <w:left w:val="nil"/>
              <w:bottom w:val="nil"/>
              <w:right w:val="nil"/>
            </w:tcBorders>
            <w:noWrap/>
            <w:vAlign w:val="bottom"/>
            <w:hideMark/>
          </w:tcPr>
          <w:p w14:paraId="072DC13A"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436" w:type="dxa"/>
            <w:tcBorders>
              <w:top w:val="nil"/>
              <w:left w:val="nil"/>
              <w:bottom w:val="nil"/>
              <w:right w:val="nil"/>
            </w:tcBorders>
            <w:noWrap/>
            <w:vAlign w:val="bottom"/>
            <w:hideMark/>
          </w:tcPr>
          <w:p w14:paraId="015A788F"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576" w:type="dxa"/>
            <w:tcBorders>
              <w:top w:val="nil"/>
              <w:left w:val="nil"/>
              <w:bottom w:val="nil"/>
              <w:right w:val="nil"/>
            </w:tcBorders>
            <w:noWrap/>
            <w:vAlign w:val="bottom"/>
            <w:hideMark/>
          </w:tcPr>
          <w:p w14:paraId="06CFB90E" w14:textId="77777777" w:rsidR="007C0E87" w:rsidRPr="007C0E87" w:rsidRDefault="007C0E87" w:rsidP="007C0E87">
            <w:pPr>
              <w:jc w:val="right"/>
              <w:rPr>
                <w:rFonts w:cs="Arial"/>
                <w:sz w:val="20"/>
                <w:szCs w:val="20"/>
              </w:rPr>
            </w:pPr>
            <w:r w:rsidRPr="007C0E87">
              <w:rPr>
                <w:rFonts w:cs="Arial"/>
                <w:sz w:val="20"/>
                <w:szCs w:val="20"/>
              </w:rPr>
              <w:t>(27,704)</w:t>
            </w:r>
          </w:p>
        </w:tc>
        <w:tc>
          <w:tcPr>
            <w:tcW w:w="1496" w:type="dxa"/>
            <w:tcBorders>
              <w:top w:val="nil"/>
              <w:left w:val="nil"/>
              <w:bottom w:val="nil"/>
              <w:right w:val="nil"/>
            </w:tcBorders>
            <w:noWrap/>
            <w:vAlign w:val="bottom"/>
            <w:hideMark/>
          </w:tcPr>
          <w:p w14:paraId="69FAFCEA" w14:textId="77777777" w:rsidR="007C0E87" w:rsidRPr="007C0E87" w:rsidRDefault="007C0E87" w:rsidP="007C0E87">
            <w:pPr>
              <w:jc w:val="right"/>
              <w:rPr>
                <w:rFonts w:cs="Arial"/>
                <w:sz w:val="20"/>
                <w:szCs w:val="20"/>
              </w:rPr>
            </w:pPr>
            <w:r w:rsidRPr="007C0E87">
              <w:rPr>
                <w:rFonts w:cs="Arial"/>
                <w:sz w:val="20"/>
                <w:szCs w:val="20"/>
              </w:rPr>
              <w:t>(27,704)</w:t>
            </w:r>
          </w:p>
        </w:tc>
        <w:tc>
          <w:tcPr>
            <w:tcW w:w="1616" w:type="dxa"/>
            <w:tcBorders>
              <w:top w:val="nil"/>
              <w:left w:val="single" w:sz="4" w:space="0" w:color="auto"/>
              <w:bottom w:val="nil"/>
              <w:right w:val="nil"/>
            </w:tcBorders>
            <w:noWrap/>
            <w:vAlign w:val="bottom"/>
            <w:hideMark/>
          </w:tcPr>
          <w:p w14:paraId="5CC59681"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776" w:type="dxa"/>
            <w:tcBorders>
              <w:top w:val="nil"/>
              <w:left w:val="nil"/>
              <w:bottom w:val="nil"/>
              <w:right w:val="nil"/>
            </w:tcBorders>
            <w:noWrap/>
            <w:vAlign w:val="bottom"/>
            <w:hideMark/>
          </w:tcPr>
          <w:p w14:paraId="232BADD4" w14:textId="77777777" w:rsidR="007C0E87" w:rsidRPr="007C0E87" w:rsidRDefault="007C0E87" w:rsidP="007C0E87">
            <w:pPr>
              <w:jc w:val="right"/>
              <w:rPr>
                <w:rFonts w:cs="Arial"/>
                <w:sz w:val="20"/>
                <w:szCs w:val="20"/>
              </w:rPr>
            </w:pPr>
            <w:r w:rsidRPr="007C0E87">
              <w:rPr>
                <w:rFonts w:cs="Arial"/>
                <w:sz w:val="20"/>
                <w:szCs w:val="20"/>
              </w:rPr>
              <w:t>(27,704)</w:t>
            </w:r>
          </w:p>
        </w:tc>
        <w:tc>
          <w:tcPr>
            <w:tcW w:w="1516" w:type="dxa"/>
            <w:tcBorders>
              <w:top w:val="nil"/>
              <w:left w:val="nil"/>
              <w:bottom w:val="nil"/>
              <w:right w:val="nil"/>
            </w:tcBorders>
            <w:noWrap/>
            <w:vAlign w:val="bottom"/>
            <w:hideMark/>
          </w:tcPr>
          <w:p w14:paraId="5DB8651F"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428" w:type="dxa"/>
            <w:tcBorders>
              <w:top w:val="nil"/>
              <w:left w:val="nil"/>
              <w:bottom w:val="nil"/>
              <w:right w:val="single" w:sz="4" w:space="0" w:color="auto"/>
            </w:tcBorders>
            <w:noWrap/>
            <w:vAlign w:val="bottom"/>
            <w:hideMark/>
          </w:tcPr>
          <w:p w14:paraId="060C3E91" w14:textId="77777777" w:rsidR="007C0E87" w:rsidRPr="007C0E87" w:rsidRDefault="007C0E87" w:rsidP="007C0E87">
            <w:pPr>
              <w:jc w:val="right"/>
              <w:rPr>
                <w:rFonts w:cs="Arial"/>
                <w:sz w:val="20"/>
                <w:szCs w:val="20"/>
              </w:rPr>
            </w:pPr>
            <w:r w:rsidRPr="007C0E87">
              <w:rPr>
                <w:rFonts w:cs="Arial"/>
                <w:sz w:val="20"/>
                <w:szCs w:val="20"/>
              </w:rPr>
              <w:t>(27,704)</w:t>
            </w:r>
          </w:p>
        </w:tc>
      </w:tr>
      <w:tr w:rsidR="007C0E87" w:rsidRPr="007C0E87" w14:paraId="1057E8C3" w14:textId="77777777" w:rsidTr="007C0E87">
        <w:trPr>
          <w:trHeight w:val="250"/>
        </w:trPr>
        <w:tc>
          <w:tcPr>
            <w:tcW w:w="2263" w:type="dxa"/>
            <w:tcBorders>
              <w:top w:val="nil"/>
              <w:left w:val="single" w:sz="4" w:space="0" w:color="auto"/>
              <w:bottom w:val="nil"/>
              <w:right w:val="nil"/>
            </w:tcBorders>
            <w:hideMark/>
          </w:tcPr>
          <w:p w14:paraId="1D655830" w14:textId="77777777" w:rsidR="007C0E87" w:rsidRPr="007C0E87" w:rsidRDefault="007C0E87" w:rsidP="007C0E87">
            <w:pPr>
              <w:rPr>
                <w:rFonts w:cs="Arial"/>
                <w:sz w:val="20"/>
                <w:szCs w:val="20"/>
              </w:rPr>
            </w:pPr>
            <w:r w:rsidRPr="007C0E87">
              <w:rPr>
                <w:rFonts w:cs="Arial"/>
                <w:sz w:val="20"/>
                <w:szCs w:val="20"/>
              </w:rPr>
              <w:t>Intra-Group Transaction</w:t>
            </w:r>
          </w:p>
        </w:tc>
        <w:tc>
          <w:tcPr>
            <w:tcW w:w="1096" w:type="dxa"/>
            <w:tcBorders>
              <w:top w:val="nil"/>
              <w:left w:val="nil"/>
              <w:bottom w:val="single" w:sz="4" w:space="0" w:color="auto"/>
              <w:right w:val="nil"/>
            </w:tcBorders>
            <w:noWrap/>
            <w:vAlign w:val="bottom"/>
            <w:hideMark/>
          </w:tcPr>
          <w:p w14:paraId="53F4F33E" w14:textId="77777777" w:rsidR="007C0E87" w:rsidRPr="007C0E87" w:rsidRDefault="007C0E87" w:rsidP="007C0E87">
            <w:pPr>
              <w:jc w:val="right"/>
              <w:rPr>
                <w:rFonts w:cs="Arial"/>
                <w:sz w:val="20"/>
                <w:szCs w:val="20"/>
              </w:rPr>
            </w:pPr>
            <w:r w:rsidRPr="007C0E87">
              <w:rPr>
                <w:rFonts w:cs="Arial"/>
                <w:sz w:val="20"/>
                <w:szCs w:val="20"/>
              </w:rPr>
              <w:t>(179,493)</w:t>
            </w:r>
          </w:p>
        </w:tc>
        <w:tc>
          <w:tcPr>
            <w:tcW w:w="1576" w:type="dxa"/>
            <w:tcBorders>
              <w:top w:val="nil"/>
              <w:left w:val="nil"/>
              <w:bottom w:val="single" w:sz="4" w:space="0" w:color="auto"/>
              <w:right w:val="nil"/>
            </w:tcBorders>
            <w:noWrap/>
            <w:vAlign w:val="bottom"/>
            <w:hideMark/>
          </w:tcPr>
          <w:p w14:paraId="77246823" w14:textId="77777777" w:rsidR="007C0E87" w:rsidRPr="007C0E87" w:rsidRDefault="007C0E87" w:rsidP="007C0E87">
            <w:pPr>
              <w:jc w:val="right"/>
              <w:rPr>
                <w:rFonts w:cs="Arial"/>
                <w:sz w:val="20"/>
                <w:szCs w:val="20"/>
              </w:rPr>
            </w:pPr>
            <w:r w:rsidRPr="007C0E87">
              <w:rPr>
                <w:rFonts w:cs="Arial"/>
                <w:sz w:val="20"/>
                <w:szCs w:val="20"/>
              </w:rPr>
              <w:t xml:space="preserve">5,506 </w:t>
            </w:r>
          </w:p>
        </w:tc>
        <w:tc>
          <w:tcPr>
            <w:tcW w:w="1436" w:type="dxa"/>
            <w:tcBorders>
              <w:top w:val="nil"/>
              <w:left w:val="nil"/>
              <w:bottom w:val="single" w:sz="4" w:space="0" w:color="auto"/>
              <w:right w:val="nil"/>
            </w:tcBorders>
            <w:noWrap/>
            <w:vAlign w:val="bottom"/>
            <w:hideMark/>
          </w:tcPr>
          <w:p w14:paraId="4ABC0605" w14:textId="77777777" w:rsidR="007C0E87" w:rsidRPr="007C0E87" w:rsidRDefault="007C0E87" w:rsidP="007C0E87">
            <w:pPr>
              <w:jc w:val="right"/>
              <w:rPr>
                <w:rFonts w:cs="Arial"/>
                <w:sz w:val="20"/>
                <w:szCs w:val="20"/>
              </w:rPr>
            </w:pPr>
            <w:r w:rsidRPr="007C0E87">
              <w:rPr>
                <w:rFonts w:cs="Arial"/>
                <w:sz w:val="20"/>
                <w:szCs w:val="20"/>
              </w:rPr>
              <w:t>(173,987)</w:t>
            </w:r>
          </w:p>
        </w:tc>
        <w:tc>
          <w:tcPr>
            <w:tcW w:w="1576" w:type="dxa"/>
            <w:tcBorders>
              <w:top w:val="nil"/>
              <w:left w:val="nil"/>
              <w:bottom w:val="single" w:sz="4" w:space="0" w:color="auto"/>
              <w:right w:val="nil"/>
            </w:tcBorders>
            <w:noWrap/>
            <w:vAlign w:val="bottom"/>
            <w:hideMark/>
          </w:tcPr>
          <w:p w14:paraId="2A3FB8AC" w14:textId="77777777" w:rsidR="007C0E87" w:rsidRPr="007C0E87" w:rsidRDefault="007C0E87" w:rsidP="007C0E87">
            <w:pPr>
              <w:jc w:val="right"/>
              <w:rPr>
                <w:rFonts w:cs="Arial"/>
                <w:sz w:val="20"/>
                <w:szCs w:val="20"/>
              </w:rPr>
            </w:pPr>
            <w:r w:rsidRPr="007C0E87">
              <w:rPr>
                <w:rFonts w:cs="Arial"/>
                <w:sz w:val="20"/>
                <w:szCs w:val="20"/>
              </w:rPr>
              <w:t xml:space="preserve">52,974 </w:t>
            </w:r>
          </w:p>
        </w:tc>
        <w:tc>
          <w:tcPr>
            <w:tcW w:w="1496" w:type="dxa"/>
            <w:tcBorders>
              <w:top w:val="nil"/>
              <w:left w:val="nil"/>
              <w:bottom w:val="single" w:sz="4" w:space="0" w:color="auto"/>
              <w:right w:val="single" w:sz="4" w:space="0" w:color="auto"/>
            </w:tcBorders>
            <w:noWrap/>
            <w:vAlign w:val="bottom"/>
            <w:hideMark/>
          </w:tcPr>
          <w:p w14:paraId="699C6391" w14:textId="77777777" w:rsidR="007C0E87" w:rsidRPr="007C0E87" w:rsidRDefault="007C0E87" w:rsidP="007C0E87">
            <w:pPr>
              <w:jc w:val="right"/>
              <w:rPr>
                <w:rFonts w:cs="Arial"/>
                <w:sz w:val="20"/>
                <w:szCs w:val="20"/>
              </w:rPr>
            </w:pPr>
            <w:r w:rsidRPr="007C0E87">
              <w:rPr>
                <w:rFonts w:cs="Arial"/>
                <w:sz w:val="20"/>
                <w:szCs w:val="20"/>
              </w:rPr>
              <w:t>(121,013)</w:t>
            </w:r>
          </w:p>
        </w:tc>
        <w:tc>
          <w:tcPr>
            <w:tcW w:w="1616" w:type="dxa"/>
            <w:tcBorders>
              <w:top w:val="nil"/>
              <w:left w:val="nil"/>
              <w:bottom w:val="single" w:sz="4" w:space="0" w:color="auto"/>
              <w:right w:val="nil"/>
            </w:tcBorders>
            <w:noWrap/>
            <w:vAlign w:val="bottom"/>
            <w:hideMark/>
          </w:tcPr>
          <w:p w14:paraId="2FA49DA6" w14:textId="77777777" w:rsidR="007C0E87" w:rsidRPr="007C0E87" w:rsidRDefault="007C0E87" w:rsidP="007C0E87">
            <w:pPr>
              <w:jc w:val="right"/>
              <w:rPr>
                <w:rFonts w:cs="Arial"/>
                <w:sz w:val="20"/>
                <w:szCs w:val="20"/>
              </w:rPr>
            </w:pPr>
            <w:r w:rsidRPr="007C0E87">
              <w:rPr>
                <w:rFonts w:cs="Arial"/>
                <w:sz w:val="20"/>
                <w:szCs w:val="20"/>
              </w:rPr>
              <w:t xml:space="preserve">6,055 </w:t>
            </w:r>
          </w:p>
        </w:tc>
        <w:tc>
          <w:tcPr>
            <w:tcW w:w="1776" w:type="dxa"/>
            <w:tcBorders>
              <w:top w:val="nil"/>
              <w:left w:val="nil"/>
              <w:bottom w:val="single" w:sz="4" w:space="0" w:color="auto"/>
              <w:right w:val="nil"/>
            </w:tcBorders>
            <w:noWrap/>
            <w:vAlign w:val="bottom"/>
            <w:hideMark/>
          </w:tcPr>
          <w:p w14:paraId="5940B954" w14:textId="77777777" w:rsidR="007C0E87" w:rsidRPr="007C0E87" w:rsidRDefault="007C0E87" w:rsidP="007C0E87">
            <w:pPr>
              <w:jc w:val="right"/>
              <w:rPr>
                <w:rFonts w:cs="Arial"/>
                <w:sz w:val="20"/>
                <w:szCs w:val="20"/>
              </w:rPr>
            </w:pPr>
            <w:r w:rsidRPr="007C0E87">
              <w:rPr>
                <w:rFonts w:cs="Arial"/>
                <w:sz w:val="20"/>
                <w:szCs w:val="20"/>
              </w:rPr>
              <w:t xml:space="preserve">46,923 </w:t>
            </w:r>
          </w:p>
        </w:tc>
        <w:tc>
          <w:tcPr>
            <w:tcW w:w="1516" w:type="dxa"/>
            <w:tcBorders>
              <w:top w:val="nil"/>
              <w:left w:val="nil"/>
              <w:bottom w:val="single" w:sz="4" w:space="0" w:color="auto"/>
              <w:right w:val="nil"/>
            </w:tcBorders>
            <w:noWrap/>
            <w:vAlign w:val="bottom"/>
            <w:hideMark/>
          </w:tcPr>
          <w:p w14:paraId="2312A50F" w14:textId="77777777" w:rsidR="007C0E87" w:rsidRPr="007C0E87" w:rsidRDefault="007C0E87" w:rsidP="007C0E87">
            <w:pPr>
              <w:jc w:val="right"/>
              <w:rPr>
                <w:rFonts w:cs="Arial"/>
                <w:sz w:val="20"/>
                <w:szCs w:val="20"/>
              </w:rPr>
            </w:pPr>
            <w:r w:rsidRPr="007C0E87">
              <w:rPr>
                <w:rFonts w:cs="Arial"/>
                <w:sz w:val="20"/>
                <w:szCs w:val="20"/>
              </w:rPr>
              <w:t>(4)</w:t>
            </w:r>
          </w:p>
        </w:tc>
        <w:tc>
          <w:tcPr>
            <w:tcW w:w="1428" w:type="dxa"/>
            <w:tcBorders>
              <w:top w:val="nil"/>
              <w:left w:val="nil"/>
              <w:bottom w:val="single" w:sz="4" w:space="0" w:color="auto"/>
              <w:right w:val="single" w:sz="4" w:space="0" w:color="auto"/>
            </w:tcBorders>
            <w:noWrap/>
            <w:vAlign w:val="bottom"/>
            <w:hideMark/>
          </w:tcPr>
          <w:p w14:paraId="1D52E640" w14:textId="77777777" w:rsidR="007C0E87" w:rsidRPr="007C0E87" w:rsidRDefault="007C0E87" w:rsidP="007C0E87">
            <w:pPr>
              <w:jc w:val="right"/>
              <w:rPr>
                <w:rFonts w:cs="Arial"/>
                <w:sz w:val="20"/>
                <w:szCs w:val="20"/>
              </w:rPr>
            </w:pPr>
            <w:r w:rsidRPr="007C0E87">
              <w:rPr>
                <w:rFonts w:cs="Arial"/>
                <w:sz w:val="20"/>
                <w:szCs w:val="20"/>
              </w:rPr>
              <w:t xml:space="preserve">52,974 </w:t>
            </w:r>
          </w:p>
        </w:tc>
      </w:tr>
      <w:tr w:rsidR="007C0E87" w:rsidRPr="007C0E87" w14:paraId="5242CE21" w14:textId="77777777" w:rsidTr="007C0E87">
        <w:trPr>
          <w:trHeight w:val="520"/>
        </w:trPr>
        <w:tc>
          <w:tcPr>
            <w:tcW w:w="2263" w:type="dxa"/>
            <w:tcBorders>
              <w:top w:val="nil"/>
              <w:left w:val="single" w:sz="4" w:space="0" w:color="auto"/>
              <w:bottom w:val="nil"/>
              <w:right w:val="nil"/>
            </w:tcBorders>
            <w:hideMark/>
          </w:tcPr>
          <w:p w14:paraId="17894D92" w14:textId="77777777" w:rsidR="007C0E87" w:rsidRPr="007C0E87" w:rsidRDefault="007C0E87" w:rsidP="007C0E87">
            <w:pPr>
              <w:rPr>
                <w:rFonts w:cs="Arial"/>
                <w:b/>
                <w:bCs/>
                <w:sz w:val="20"/>
                <w:szCs w:val="20"/>
              </w:rPr>
            </w:pPr>
            <w:r w:rsidRPr="007C0E87">
              <w:rPr>
                <w:rFonts w:cs="Arial"/>
                <w:b/>
                <w:bCs/>
                <w:sz w:val="20"/>
                <w:szCs w:val="20"/>
              </w:rPr>
              <w:t>Cost of Services Net of Pensions Top Up Grant</w:t>
            </w:r>
          </w:p>
        </w:tc>
        <w:tc>
          <w:tcPr>
            <w:tcW w:w="1096" w:type="dxa"/>
            <w:tcBorders>
              <w:top w:val="nil"/>
              <w:left w:val="nil"/>
              <w:bottom w:val="nil"/>
              <w:right w:val="nil"/>
            </w:tcBorders>
            <w:noWrap/>
            <w:vAlign w:val="bottom"/>
            <w:hideMark/>
          </w:tcPr>
          <w:p w14:paraId="09718D85" w14:textId="77777777" w:rsidR="007C0E87" w:rsidRPr="007C0E87" w:rsidRDefault="007C0E87" w:rsidP="007C0E87">
            <w:pPr>
              <w:jc w:val="right"/>
              <w:rPr>
                <w:rFonts w:cs="Arial"/>
                <w:b/>
                <w:bCs/>
                <w:sz w:val="20"/>
                <w:szCs w:val="20"/>
              </w:rPr>
            </w:pPr>
            <w:r w:rsidRPr="007C0E87">
              <w:rPr>
                <w:rFonts w:cs="Arial"/>
                <w:b/>
                <w:bCs/>
                <w:sz w:val="20"/>
                <w:szCs w:val="20"/>
              </w:rPr>
              <w:t xml:space="preserve">0 </w:t>
            </w:r>
          </w:p>
        </w:tc>
        <w:tc>
          <w:tcPr>
            <w:tcW w:w="1576" w:type="dxa"/>
            <w:tcBorders>
              <w:top w:val="nil"/>
              <w:left w:val="nil"/>
              <w:bottom w:val="nil"/>
              <w:right w:val="nil"/>
            </w:tcBorders>
            <w:noWrap/>
            <w:vAlign w:val="bottom"/>
            <w:hideMark/>
          </w:tcPr>
          <w:p w14:paraId="644ED2A0" w14:textId="77777777" w:rsidR="007C0E87" w:rsidRPr="007C0E87" w:rsidRDefault="007C0E87" w:rsidP="007C0E87">
            <w:pPr>
              <w:jc w:val="right"/>
              <w:rPr>
                <w:rFonts w:cs="Arial"/>
                <w:b/>
                <w:bCs/>
                <w:sz w:val="20"/>
                <w:szCs w:val="20"/>
              </w:rPr>
            </w:pPr>
            <w:r w:rsidRPr="007C0E87">
              <w:rPr>
                <w:rFonts w:cs="Arial"/>
                <w:b/>
                <w:bCs/>
                <w:sz w:val="20"/>
                <w:szCs w:val="20"/>
              </w:rPr>
              <w:t xml:space="preserve">0 </w:t>
            </w:r>
          </w:p>
        </w:tc>
        <w:tc>
          <w:tcPr>
            <w:tcW w:w="1436" w:type="dxa"/>
            <w:tcBorders>
              <w:top w:val="nil"/>
              <w:left w:val="nil"/>
              <w:bottom w:val="nil"/>
              <w:right w:val="nil"/>
            </w:tcBorders>
            <w:noWrap/>
            <w:vAlign w:val="bottom"/>
            <w:hideMark/>
          </w:tcPr>
          <w:p w14:paraId="3EF31D84" w14:textId="77777777" w:rsidR="007C0E87" w:rsidRPr="007C0E87" w:rsidRDefault="007C0E87" w:rsidP="007C0E87">
            <w:pPr>
              <w:jc w:val="right"/>
              <w:rPr>
                <w:rFonts w:cs="Arial"/>
                <w:b/>
                <w:bCs/>
                <w:sz w:val="20"/>
                <w:szCs w:val="20"/>
              </w:rPr>
            </w:pPr>
            <w:r w:rsidRPr="007C0E87">
              <w:rPr>
                <w:rFonts w:cs="Arial"/>
                <w:b/>
                <w:bCs/>
                <w:sz w:val="20"/>
                <w:szCs w:val="20"/>
              </w:rPr>
              <w:t xml:space="preserve">0 </w:t>
            </w:r>
          </w:p>
        </w:tc>
        <w:tc>
          <w:tcPr>
            <w:tcW w:w="1576" w:type="dxa"/>
            <w:tcBorders>
              <w:top w:val="nil"/>
              <w:left w:val="nil"/>
              <w:bottom w:val="nil"/>
              <w:right w:val="nil"/>
            </w:tcBorders>
            <w:noWrap/>
            <w:vAlign w:val="bottom"/>
            <w:hideMark/>
          </w:tcPr>
          <w:p w14:paraId="0FC01F2E" w14:textId="77777777" w:rsidR="007C0E87" w:rsidRPr="007C0E87" w:rsidRDefault="007C0E87" w:rsidP="007C0E87">
            <w:pPr>
              <w:jc w:val="right"/>
              <w:rPr>
                <w:rFonts w:cs="Arial"/>
                <w:b/>
                <w:bCs/>
                <w:sz w:val="20"/>
                <w:szCs w:val="20"/>
              </w:rPr>
            </w:pPr>
            <w:r w:rsidRPr="007C0E87">
              <w:rPr>
                <w:rFonts w:cs="Arial"/>
                <w:b/>
                <w:bCs/>
                <w:sz w:val="20"/>
                <w:szCs w:val="20"/>
              </w:rPr>
              <w:t xml:space="preserve">0 </w:t>
            </w:r>
          </w:p>
        </w:tc>
        <w:tc>
          <w:tcPr>
            <w:tcW w:w="1496" w:type="dxa"/>
            <w:tcBorders>
              <w:top w:val="nil"/>
              <w:left w:val="nil"/>
              <w:bottom w:val="nil"/>
              <w:right w:val="nil"/>
            </w:tcBorders>
            <w:noWrap/>
            <w:vAlign w:val="bottom"/>
            <w:hideMark/>
          </w:tcPr>
          <w:p w14:paraId="5878F376" w14:textId="77777777" w:rsidR="007C0E87" w:rsidRPr="007C0E87" w:rsidRDefault="007C0E87" w:rsidP="007C0E87">
            <w:pPr>
              <w:jc w:val="right"/>
              <w:rPr>
                <w:rFonts w:cs="Arial"/>
                <w:b/>
                <w:bCs/>
                <w:sz w:val="20"/>
                <w:szCs w:val="20"/>
              </w:rPr>
            </w:pPr>
            <w:r w:rsidRPr="007C0E87">
              <w:rPr>
                <w:rFonts w:cs="Arial"/>
                <w:b/>
                <w:bCs/>
                <w:sz w:val="20"/>
                <w:szCs w:val="20"/>
              </w:rPr>
              <w:t xml:space="preserve">0 </w:t>
            </w:r>
          </w:p>
        </w:tc>
        <w:tc>
          <w:tcPr>
            <w:tcW w:w="1616" w:type="dxa"/>
            <w:tcBorders>
              <w:top w:val="nil"/>
              <w:left w:val="single" w:sz="4" w:space="0" w:color="auto"/>
              <w:bottom w:val="nil"/>
              <w:right w:val="nil"/>
            </w:tcBorders>
            <w:noWrap/>
            <w:vAlign w:val="bottom"/>
            <w:hideMark/>
          </w:tcPr>
          <w:p w14:paraId="3320E835" w14:textId="77777777" w:rsidR="007C0E87" w:rsidRPr="007C0E87" w:rsidRDefault="007C0E87" w:rsidP="007C0E87">
            <w:pPr>
              <w:jc w:val="right"/>
              <w:rPr>
                <w:rFonts w:cs="Arial"/>
                <w:b/>
                <w:bCs/>
                <w:sz w:val="20"/>
                <w:szCs w:val="20"/>
              </w:rPr>
            </w:pPr>
            <w:r w:rsidRPr="007C0E87">
              <w:rPr>
                <w:rFonts w:cs="Arial"/>
                <w:b/>
                <w:bCs/>
                <w:sz w:val="20"/>
                <w:szCs w:val="20"/>
              </w:rPr>
              <w:t xml:space="preserve">0 </w:t>
            </w:r>
          </w:p>
        </w:tc>
        <w:tc>
          <w:tcPr>
            <w:tcW w:w="1776" w:type="dxa"/>
            <w:tcBorders>
              <w:top w:val="nil"/>
              <w:left w:val="nil"/>
              <w:bottom w:val="nil"/>
              <w:right w:val="nil"/>
            </w:tcBorders>
            <w:noWrap/>
            <w:vAlign w:val="bottom"/>
            <w:hideMark/>
          </w:tcPr>
          <w:p w14:paraId="10791A24" w14:textId="77777777" w:rsidR="007C0E87" w:rsidRPr="007C0E87" w:rsidRDefault="007C0E87" w:rsidP="007C0E87">
            <w:pPr>
              <w:jc w:val="right"/>
              <w:rPr>
                <w:rFonts w:cs="Arial"/>
                <w:b/>
                <w:bCs/>
                <w:sz w:val="20"/>
                <w:szCs w:val="20"/>
              </w:rPr>
            </w:pPr>
            <w:r w:rsidRPr="007C0E87">
              <w:rPr>
                <w:rFonts w:cs="Arial"/>
                <w:b/>
                <w:bCs/>
                <w:sz w:val="20"/>
                <w:szCs w:val="20"/>
              </w:rPr>
              <w:t xml:space="preserve">0 </w:t>
            </w:r>
          </w:p>
        </w:tc>
        <w:tc>
          <w:tcPr>
            <w:tcW w:w="1516" w:type="dxa"/>
            <w:tcBorders>
              <w:top w:val="nil"/>
              <w:left w:val="nil"/>
              <w:bottom w:val="nil"/>
              <w:right w:val="nil"/>
            </w:tcBorders>
            <w:noWrap/>
            <w:vAlign w:val="bottom"/>
            <w:hideMark/>
          </w:tcPr>
          <w:p w14:paraId="10EC853D" w14:textId="77777777" w:rsidR="007C0E87" w:rsidRPr="007C0E87" w:rsidRDefault="007C0E87" w:rsidP="007C0E87">
            <w:pPr>
              <w:jc w:val="right"/>
              <w:rPr>
                <w:rFonts w:cs="Arial"/>
                <w:b/>
                <w:bCs/>
                <w:sz w:val="20"/>
                <w:szCs w:val="20"/>
              </w:rPr>
            </w:pPr>
            <w:r w:rsidRPr="007C0E87">
              <w:rPr>
                <w:rFonts w:cs="Arial"/>
                <w:b/>
                <w:bCs/>
                <w:sz w:val="20"/>
                <w:szCs w:val="20"/>
              </w:rPr>
              <w:t xml:space="preserve">0 </w:t>
            </w:r>
          </w:p>
        </w:tc>
        <w:tc>
          <w:tcPr>
            <w:tcW w:w="1428" w:type="dxa"/>
            <w:tcBorders>
              <w:top w:val="nil"/>
              <w:left w:val="nil"/>
              <w:bottom w:val="nil"/>
              <w:right w:val="single" w:sz="4" w:space="0" w:color="auto"/>
            </w:tcBorders>
            <w:noWrap/>
            <w:vAlign w:val="bottom"/>
            <w:hideMark/>
          </w:tcPr>
          <w:p w14:paraId="5CC02470" w14:textId="77777777" w:rsidR="007C0E87" w:rsidRPr="007C0E87" w:rsidRDefault="007C0E87" w:rsidP="007C0E87">
            <w:pPr>
              <w:jc w:val="right"/>
              <w:rPr>
                <w:rFonts w:cs="Arial"/>
                <w:b/>
                <w:bCs/>
                <w:sz w:val="20"/>
                <w:szCs w:val="20"/>
              </w:rPr>
            </w:pPr>
            <w:r w:rsidRPr="007C0E87">
              <w:rPr>
                <w:rFonts w:cs="Arial"/>
                <w:b/>
                <w:bCs/>
                <w:sz w:val="20"/>
                <w:szCs w:val="20"/>
              </w:rPr>
              <w:t xml:space="preserve">0 </w:t>
            </w:r>
          </w:p>
        </w:tc>
      </w:tr>
      <w:tr w:rsidR="007C0E87" w:rsidRPr="007C0E87" w14:paraId="004F6C96" w14:textId="77777777" w:rsidTr="007C0E87">
        <w:trPr>
          <w:trHeight w:val="260"/>
        </w:trPr>
        <w:tc>
          <w:tcPr>
            <w:tcW w:w="2263" w:type="dxa"/>
            <w:tcBorders>
              <w:top w:val="nil"/>
              <w:left w:val="single" w:sz="4" w:space="0" w:color="auto"/>
              <w:bottom w:val="nil"/>
              <w:right w:val="nil"/>
            </w:tcBorders>
            <w:hideMark/>
          </w:tcPr>
          <w:p w14:paraId="67EAA1FA" w14:textId="77777777" w:rsidR="007C0E87" w:rsidRPr="007C0E87" w:rsidRDefault="007C0E87" w:rsidP="007C0E87">
            <w:pPr>
              <w:rPr>
                <w:rFonts w:cs="Arial"/>
                <w:sz w:val="20"/>
                <w:szCs w:val="20"/>
              </w:rPr>
            </w:pPr>
            <w:r w:rsidRPr="007C0E87">
              <w:rPr>
                <w:rFonts w:cs="Arial"/>
                <w:sz w:val="20"/>
                <w:szCs w:val="20"/>
              </w:rPr>
              <w:t>Pensions Interest</w:t>
            </w:r>
          </w:p>
        </w:tc>
        <w:tc>
          <w:tcPr>
            <w:tcW w:w="1096" w:type="dxa"/>
            <w:tcBorders>
              <w:top w:val="nil"/>
              <w:left w:val="nil"/>
              <w:bottom w:val="nil"/>
              <w:right w:val="nil"/>
            </w:tcBorders>
            <w:noWrap/>
            <w:vAlign w:val="bottom"/>
            <w:hideMark/>
          </w:tcPr>
          <w:p w14:paraId="2F54D36E"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576" w:type="dxa"/>
            <w:tcBorders>
              <w:top w:val="nil"/>
              <w:left w:val="nil"/>
              <w:bottom w:val="nil"/>
              <w:right w:val="nil"/>
            </w:tcBorders>
            <w:noWrap/>
            <w:vAlign w:val="bottom"/>
            <w:hideMark/>
          </w:tcPr>
          <w:p w14:paraId="643FF41B"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436" w:type="dxa"/>
            <w:tcBorders>
              <w:top w:val="nil"/>
              <w:left w:val="nil"/>
              <w:bottom w:val="nil"/>
              <w:right w:val="nil"/>
            </w:tcBorders>
            <w:noWrap/>
            <w:vAlign w:val="bottom"/>
            <w:hideMark/>
          </w:tcPr>
          <w:p w14:paraId="0484A526"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576" w:type="dxa"/>
            <w:tcBorders>
              <w:top w:val="nil"/>
              <w:left w:val="nil"/>
              <w:bottom w:val="nil"/>
              <w:right w:val="nil"/>
            </w:tcBorders>
            <w:noWrap/>
            <w:vAlign w:val="bottom"/>
            <w:hideMark/>
          </w:tcPr>
          <w:p w14:paraId="6FC06783" w14:textId="77777777" w:rsidR="007C0E87" w:rsidRPr="007C0E87" w:rsidRDefault="007C0E87" w:rsidP="007C0E87">
            <w:pPr>
              <w:jc w:val="right"/>
              <w:rPr>
                <w:rFonts w:cs="Arial"/>
                <w:sz w:val="20"/>
                <w:szCs w:val="20"/>
              </w:rPr>
            </w:pPr>
            <w:r w:rsidRPr="007C0E87">
              <w:rPr>
                <w:rFonts w:cs="Arial"/>
                <w:sz w:val="20"/>
                <w:szCs w:val="20"/>
              </w:rPr>
              <w:t xml:space="preserve">63,152 </w:t>
            </w:r>
          </w:p>
        </w:tc>
        <w:tc>
          <w:tcPr>
            <w:tcW w:w="1496" w:type="dxa"/>
            <w:tcBorders>
              <w:top w:val="nil"/>
              <w:left w:val="nil"/>
              <w:bottom w:val="nil"/>
              <w:right w:val="nil"/>
            </w:tcBorders>
            <w:noWrap/>
            <w:vAlign w:val="bottom"/>
            <w:hideMark/>
          </w:tcPr>
          <w:p w14:paraId="434FFC15" w14:textId="77777777" w:rsidR="007C0E87" w:rsidRPr="007C0E87" w:rsidRDefault="007C0E87" w:rsidP="007C0E87">
            <w:pPr>
              <w:jc w:val="right"/>
              <w:rPr>
                <w:rFonts w:cs="Arial"/>
                <w:sz w:val="20"/>
                <w:szCs w:val="20"/>
              </w:rPr>
            </w:pPr>
            <w:r w:rsidRPr="007C0E87">
              <w:rPr>
                <w:rFonts w:cs="Arial"/>
                <w:sz w:val="20"/>
                <w:szCs w:val="20"/>
              </w:rPr>
              <w:t xml:space="preserve">63,152 </w:t>
            </w:r>
          </w:p>
        </w:tc>
        <w:tc>
          <w:tcPr>
            <w:tcW w:w="1616" w:type="dxa"/>
            <w:tcBorders>
              <w:top w:val="nil"/>
              <w:left w:val="single" w:sz="4" w:space="0" w:color="auto"/>
              <w:bottom w:val="nil"/>
              <w:right w:val="nil"/>
            </w:tcBorders>
            <w:noWrap/>
            <w:vAlign w:val="bottom"/>
            <w:hideMark/>
          </w:tcPr>
          <w:p w14:paraId="6E869641"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776" w:type="dxa"/>
            <w:tcBorders>
              <w:top w:val="nil"/>
              <w:left w:val="nil"/>
              <w:bottom w:val="nil"/>
              <w:right w:val="nil"/>
            </w:tcBorders>
            <w:noWrap/>
            <w:vAlign w:val="bottom"/>
            <w:hideMark/>
          </w:tcPr>
          <w:p w14:paraId="3C3F39A5" w14:textId="77777777" w:rsidR="007C0E87" w:rsidRPr="007C0E87" w:rsidRDefault="007C0E87" w:rsidP="007C0E87">
            <w:pPr>
              <w:jc w:val="right"/>
              <w:rPr>
                <w:rFonts w:cs="Arial"/>
                <w:sz w:val="20"/>
                <w:szCs w:val="20"/>
              </w:rPr>
            </w:pPr>
            <w:r w:rsidRPr="007C0E87">
              <w:rPr>
                <w:rFonts w:cs="Arial"/>
                <w:sz w:val="20"/>
                <w:szCs w:val="20"/>
              </w:rPr>
              <w:t xml:space="preserve">63,152 </w:t>
            </w:r>
          </w:p>
        </w:tc>
        <w:tc>
          <w:tcPr>
            <w:tcW w:w="1516" w:type="dxa"/>
            <w:tcBorders>
              <w:top w:val="nil"/>
              <w:left w:val="nil"/>
              <w:bottom w:val="nil"/>
              <w:right w:val="nil"/>
            </w:tcBorders>
            <w:noWrap/>
            <w:vAlign w:val="bottom"/>
            <w:hideMark/>
          </w:tcPr>
          <w:p w14:paraId="6093367F"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428" w:type="dxa"/>
            <w:tcBorders>
              <w:top w:val="nil"/>
              <w:left w:val="nil"/>
              <w:bottom w:val="nil"/>
              <w:right w:val="single" w:sz="4" w:space="0" w:color="auto"/>
            </w:tcBorders>
            <w:noWrap/>
            <w:vAlign w:val="bottom"/>
            <w:hideMark/>
          </w:tcPr>
          <w:p w14:paraId="0A9E91E3" w14:textId="77777777" w:rsidR="007C0E87" w:rsidRPr="007C0E87" w:rsidRDefault="007C0E87" w:rsidP="007C0E87">
            <w:pPr>
              <w:jc w:val="right"/>
              <w:rPr>
                <w:rFonts w:cs="Arial"/>
                <w:sz w:val="20"/>
                <w:szCs w:val="20"/>
              </w:rPr>
            </w:pPr>
            <w:r w:rsidRPr="007C0E87">
              <w:rPr>
                <w:rFonts w:cs="Arial"/>
                <w:sz w:val="20"/>
                <w:szCs w:val="20"/>
              </w:rPr>
              <w:t xml:space="preserve">63,152 </w:t>
            </w:r>
          </w:p>
        </w:tc>
      </w:tr>
      <w:tr w:rsidR="007C0E87" w:rsidRPr="007C0E87" w14:paraId="4A83E1E9" w14:textId="77777777" w:rsidTr="007C0E87">
        <w:trPr>
          <w:trHeight w:val="500"/>
        </w:trPr>
        <w:tc>
          <w:tcPr>
            <w:tcW w:w="2263" w:type="dxa"/>
            <w:tcBorders>
              <w:top w:val="nil"/>
              <w:left w:val="single" w:sz="4" w:space="0" w:color="auto"/>
              <w:bottom w:val="nil"/>
              <w:right w:val="nil"/>
            </w:tcBorders>
            <w:hideMark/>
          </w:tcPr>
          <w:p w14:paraId="02057609" w14:textId="77777777" w:rsidR="007C0E87" w:rsidRPr="007C0E87" w:rsidRDefault="007C0E87" w:rsidP="007C0E87">
            <w:pPr>
              <w:rPr>
                <w:rFonts w:cs="Arial"/>
                <w:sz w:val="20"/>
                <w:szCs w:val="20"/>
              </w:rPr>
            </w:pPr>
            <w:r w:rsidRPr="007C0E87">
              <w:rPr>
                <w:rFonts w:cs="Arial"/>
                <w:sz w:val="20"/>
                <w:szCs w:val="20"/>
              </w:rPr>
              <w:t>Pensions Interest - Intra-Group Transaction</w:t>
            </w:r>
          </w:p>
        </w:tc>
        <w:tc>
          <w:tcPr>
            <w:tcW w:w="1096" w:type="dxa"/>
            <w:tcBorders>
              <w:top w:val="nil"/>
              <w:left w:val="nil"/>
              <w:bottom w:val="nil"/>
              <w:right w:val="nil"/>
            </w:tcBorders>
            <w:noWrap/>
            <w:vAlign w:val="bottom"/>
            <w:hideMark/>
          </w:tcPr>
          <w:p w14:paraId="268DEBF3"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576" w:type="dxa"/>
            <w:tcBorders>
              <w:top w:val="nil"/>
              <w:left w:val="nil"/>
              <w:bottom w:val="nil"/>
              <w:right w:val="nil"/>
            </w:tcBorders>
            <w:noWrap/>
            <w:vAlign w:val="bottom"/>
            <w:hideMark/>
          </w:tcPr>
          <w:p w14:paraId="2DA17F5E"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436" w:type="dxa"/>
            <w:tcBorders>
              <w:top w:val="nil"/>
              <w:left w:val="nil"/>
              <w:bottom w:val="nil"/>
              <w:right w:val="nil"/>
            </w:tcBorders>
            <w:noWrap/>
            <w:vAlign w:val="bottom"/>
            <w:hideMark/>
          </w:tcPr>
          <w:p w14:paraId="279FF248"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576" w:type="dxa"/>
            <w:tcBorders>
              <w:top w:val="nil"/>
              <w:left w:val="nil"/>
              <w:bottom w:val="nil"/>
              <w:right w:val="nil"/>
            </w:tcBorders>
            <w:noWrap/>
            <w:vAlign w:val="bottom"/>
            <w:hideMark/>
          </w:tcPr>
          <w:p w14:paraId="3E1E8E08" w14:textId="77777777" w:rsidR="007C0E87" w:rsidRPr="007C0E87" w:rsidRDefault="007C0E87" w:rsidP="007C0E87">
            <w:pPr>
              <w:jc w:val="right"/>
              <w:rPr>
                <w:rFonts w:cs="Arial"/>
                <w:sz w:val="20"/>
                <w:szCs w:val="20"/>
              </w:rPr>
            </w:pPr>
            <w:r w:rsidRPr="007C0E87">
              <w:rPr>
                <w:rFonts w:cs="Arial"/>
                <w:sz w:val="20"/>
                <w:szCs w:val="20"/>
              </w:rPr>
              <w:t>(63,152)</w:t>
            </w:r>
          </w:p>
        </w:tc>
        <w:tc>
          <w:tcPr>
            <w:tcW w:w="1496" w:type="dxa"/>
            <w:tcBorders>
              <w:top w:val="nil"/>
              <w:left w:val="nil"/>
              <w:bottom w:val="nil"/>
              <w:right w:val="nil"/>
            </w:tcBorders>
            <w:noWrap/>
            <w:vAlign w:val="bottom"/>
            <w:hideMark/>
          </w:tcPr>
          <w:p w14:paraId="353BB13F" w14:textId="77777777" w:rsidR="007C0E87" w:rsidRPr="007C0E87" w:rsidRDefault="007C0E87" w:rsidP="007C0E87">
            <w:pPr>
              <w:jc w:val="right"/>
              <w:rPr>
                <w:rFonts w:cs="Arial"/>
                <w:sz w:val="20"/>
                <w:szCs w:val="20"/>
              </w:rPr>
            </w:pPr>
            <w:r w:rsidRPr="007C0E87">
              <w:rPr>
                <w:rFonts w:cs="Arial"/>
                <w:sz w:val="20"/>
                <w:szCs w:val="20"/>
              </w:rPr>
              <w:t>(63,152)</w:t>
            </w:r>
          </w:p>
        </w:tc>
        <w:tc>
          <w:tcPr>
            <w:tcW w:w="1616" w:type="dxa"/>
            <w:tcBorders>
              <w:top w:val="nil"/>
              <w:left w:val="single" w:sz="4" w:space="0" w:color="auto"/>
              <w:bottom w:val="nil"/>
              <w:right w:val="nil"/>
            </w:tcBorders>
            <w:noWrap/>
            <w:vAlign w:val="bottom"/>
            <w:hideMark/>
          </w:tcPr>
          <w:p w14:paraId="4E0B8212"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776" w:type="dxa"/>
            <w:tcBorders>
              <w:top w:val="nil"/>
              <w:left w:val="nil"/>
              <w:bottom w:val="nil"/>
              <w:right w:val="nil"/>
            </w:tcBorders>
            <w:noWrap/>
            <w:vAlign w:val="bottom"/>
            <w:hideMark/>
          </w:tcPr>
          <w:p w14:paraId="2A89D19E" w14:textId="77777777" w:rsidR="007C0E87" w:rsidRPr="007C0E87" w:rsidRDefault="007C0E87" w:rsidP="007C0E87">
            <w:pPr>
              <w:jc w:val="right"/>
              <w:rPr>
                <w:rFonts w:cs="Arial"/>
                <w:sz w:val="20"/>
                <w:szCs w:val="20"/>
              </w:rPr>
            </w:pPr>
            <w:r w:rsidRPr="007C0E87">
              <w:rPr>
                <w:rFonts w:cs="Arial"/>
                <w:sz w:val="20"/>
                <w:szCs w:val="20"/>
              </w:rPr>
              <w:t>(63,152)</w:t>
            </w:r>
          </w:p>
        </w:tc>
        <w:tc>
          <w:tcPr>
            <w:tcW w:w="1516" w:type="dxa"/>
            <w:tcBorders>
              <w:top w:val="nil"/>
              <w:left w:val="nil"/>
              <w:bottom w:val="nil"/>
              <w:right w:val="nil"/>
            </w:tcBorders>
            <w:noWrap/>
            <w:vAlign w:val="bottom"/>
            <w:hideMark/>
          </w:tcPr>
          <w:p w14:paraId="043B7584"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428" w:type="dxa"/>
            <w:tcBorders>
              <w:top w:val="nil"/>
              <w:left w:val="nil"/>
              <w:bottom w:val="nil"/>
              <w:right w:val="single" w:sz="4" w:space="0" w:color="auto"/>
            </w:tcBorders>
            <w:noWrap/>
            <w:vAlign w:val="bottom"/>
            <w:hideMark/>
          </w:tcPr>
          <w:p w14:paraId="7817F7A1" w14:textId="77777777" w:rsidR="007C0E87" w:rsidRPr="007C0E87" w:rsidRDefault="007C0E87" w:rsidP="007C0E87">
            <w:pPr>
              <w:jc w:val="right"/>
              <w:rPr>
                <w:rFonts w:cs="Arial"/>
                <w:sz w:val="20"/>
                <w:szCs w:val="20"/>
              </w:rPr>
            </w:pPr>
            <w:r w:rsidRPr="007C0E87">
              <w:rPr>
                <w:rFonts w:cs="Arial"/>
                <w:sz w:val="20"/>
                <w:szCs w:val="20"/>
              </w:rPr>
              <w:t>(63,152)</w:t>
            </w:r>
          </w:p>
        </w:tc>
      </w:tr>
      <w:tr w:rsidR="007C0E87" w:rsidRPr="007C0E87" w14:paraId="0EAD2505" w14:textId="77777777" w:rsidTr="007C0E87">
        <w:trPr>
          <w:trHeight w:val="750"/>
        </w:trPr>
        <w:tc>
          <w:tcPr>
            <w:tcW w:w="2263" w:type="dxa"/>
            <w:tcBorders>
              <w:top w:val="nil"/>
              <w:left w:val="single" w:sz="4" w:space="0" w:color="auto"/>
              <w:bottom w:val="nil"/>
              <w:right w:val="nil"/>
            </w:tcBorders>
            <w:hideMark/>
          </w:tcPr>
          <w:p w14:paraId="407E7C64" w14:textId="77777777" w:rsidR="007C0E87" w:rsidRPr="007C0E87" w:rsidRDefault="007C0E87" w:rsidP="007C0E87">
            <w:pPr>
              <w:rPr>
                <w:rFonts w:cs="Arial"/>
                <w:sz w:val="20"/>
                <w:szCs w:val="20"/>
              </w:rPr>
            </w:pPr>
            <w:r w:rsidRPr="007C0E87">
              <w:rPr>
                <w:rFonts w:cs="Arial"/>
                <w:sz w:val="20"/>
                <w:szCs w:val="20"/>
              </w:rPr>
              <w:t>Actuarial (Gains)/Losses on Pension Funds - Intra-Group Transaction</w:t>
            </w:r>
          </w:p>
        </w:tc>
        <w:tc>
          <w:tcPr>
            <w:tcW w:w="1096" w:type="dxa"/>
            <w:tcBorders>
              <w:top w:val="nil"/>
              <w:left w:val="nil"/>
              <w:bottom w:val="nil"/>
              <w:right w:val="nil"/>
            </w:tcBorders>
            <w:noWrap/>
            <w:vAlign w:val="bottom"/>
            <w:hideMark/>
          </w:tcPr>
          <w:p w14:paraId="4F76CC83"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576" w:type="dxa"/>
            <w:tcBorders>
              <w:top w:val="nil"/>
              <w:left w:val="nil"/>
              <w:bottom w:val="nil"/>
              <w:right w:val="nil"/>
            </w:tcBorders>
            <w:noWrap/>
            <w:vAlign w:val="bottom"/>
            <w:hideMark/>
          </w:tcPr>
          <w:p w14:paraId="1B90A2AC"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436" w:type="dxa"/>
            <w:tcBorders>
              <w:top w:val="nil"/>
              <w:left w:val="nil"/>
              <w:bottom w:val="nil"/>
              <w:right w:val="nil"/>
            </w:tcBorders>
            <w:noWrap/>
            <w:vAlign w:val="bottom"/>
            <w:hideMark/>
          </w:tcPr>
          <w:p w14:paraId="16BD553D"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576" w:type="dxa"/>
            <w:tcBorders>
              <w:top w:val="nil"/>
              <w:left w:val="nil"/>
              <w:bottom w:val="nil"/>
              <w:right w:val="nil"/>
            </w:tcBorders>
            <w:noWrap/>
            <w:vAlign w:val="bottom"/>
            <w:hideMark/>
          </w:tcPr>
          <w:p w14:paraId="787BB3D6" w14:textId="77777777" w:rsidR="007C0E87" w:rsidRPr="007C0E87" w:rsidRDefault="007C0E87" w:rsidP="007C0E87">
            <w:pPr>
              <w:jc w:val="right"/>
              <w:rPr>
                <w:rFonts w:cs="Arial"/>
                <w:sz w:val="20"/>
                <w:szCs w:val="20"/>
              </w:rPr>
            </w:pPr>
            <w:r w:rsidRPr="007C0E87">
              <w:rPr>
                <w:rFonts w:cs="Arial"/>
                <w:sz w:val="20"/>
                <w:szCs w:val="20"/>
              </w:rPr>
              <w:t xml:space="preserve">19,177 </w:t>
            </w:r>
          </w:p>
        </w:tc>
        <w:tc>
          <w:tcPr>
            <w:tcW w:w="1496" w:type="dxa"/>
            <w:tcBorders>
              <w:top w:val="nil"/>
              <w:left w:val="nil"/>
              <w:bottom w:val="nil"/>
              <w:right w:val="nil"/>
            </w:tcBorders>
            <w:noWrap/>
            <w:vAlign w:val="bottom"/>
            <w:hideMark/>
          </w:tcPr>
          <w:p w14:paraId="3CAF1F2A" w14:textId="77777777" w:rsidR="007C0E87" w:rsidRPr="007C0E87" w:rsidRDefault="007C0E87" w:rsidP="007C0E87">
            <w:pPr>
              <w:jc w:val="right"/>
              <w:rPr>
                <w:rFonts w:cs="Arial"/>
                <w:sz w:val="20"/>
                <w:szCs w:val="20"/>
              </w:rPr>
            </w:pPr>
            <w:r w:rsidRPr="007C0E87">
              <w:rPr>
                <w:rFonts w:cs="Arial"/>
                <w:sz w:val="20"/>
                <w:szCs w:val="20"/>
              </w:rPr>
              <w:t xml:space="preserve">19,177 </w:t>
            </w:r>
          </w:p>
        </w:tc>
        <w:tc>
          <w:tcPr>
            <w:tcW w:w="1616" w:type="dxa"/>
            <w:tcBorders>
              <w:top w:val="nil"/>
              <w:left w:val="single" w:sz="4" w:space="0" w:color="auto"/>
              <w:bottom w:val="nil"/>
              <w:right w:val="nil"/>
            </w:tcBorders>
            <w:noWrap/>
            <w:vAlign w:val="bottom"/>
            <w:hideMark/>
          </w:tcPr>
          <w:p w14:paraId="254B6301"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776" w:type="dxa"/>
            <w:tcBorders>
              <w:top w:val="nil"/>
              <w:left w:val="nil"/>
              <w:bottom w:val="nil"/>
              <w:right w:val="nil"/>
            </w:tcBorders>
            <w:noWrap/>
            <w:vAlign w:val="bottom"/>
            <w:hideMark/>
          </w:tcPr>
          <w:p w14:paraId="5821E18C" w14:textId="77777777" w:rsidR="007C0E87" w:rsidRPr="007C0E87" w:rsidRDefault="007C0E87" w:rsidP="007C0E87">
            <w:pPr>
              <w:jc w:val="right"/>
              <w:rPr>
                <w:rFonts w:cs="Arial"/>
                <w:sz w:val="20"/>
                <w:szCs w:val="20"/>
              </w:rPr>
            </w:pPr>
            <w:r w:rsidRPr="007C0E87">
              <w:rPr>
                <w:rFonts w:cs="Arial"/>
                <w:sz w:val="20"/>
                <w:szCs w:val="20"/>
              </w:rPr>
              <w:t xml:space="preserve">19,177 </w:t>
            </w:r>
          </w:p>
        </w:tc>
        <w:tc>
          <w:tcPr>
            <w:tcW w:w="1516" w:type="dxa"/>
            <w:tcBorders>
              <w:top w:val="nil"/>
              <w:left w:val="nil"/>
              <w:bottom w:val="nil"/>
              <w:right w:val="nil"/>
            </w:tcBorders>
            <w:noWrap/>
            <w:vAlign w:val="bottom"/>
            <w:hideMark/>
          </w:tcPr>
          <w:p w14:paraId="26D69CF1" w14:textId="77777777" w:rsidR="007C0E87" w:rsidRPr="007C0E87" w:rsidRDefault="007C0E87" w:rsidP="007C0E87">
            <w:pPr>
              <w:jc w:val="right"/>
              <w:rPr>
                <w:rFonts w:cs="Arial"/>
                <w:sz w:val="20"/>
                <w:szCs w:val="20"/>
              </w:rPr>
            </w:pPr>
            <w:r w:rsidRPr="007C0E87">
              <w:rPr>
                <w:rFonts w:cs="Arial"/>
                <w:sz w:val="20"/>
                <w:szCs w:val="20"/>
              </w:rPr>
              <w:t xml:space="preserve">0 </w:t>
            </w:r>
          </w:p>
        </w:tc>
        <w:tc>
          <w:tcPr>
            <w:tcW w:w="1428" w:type="dxa"/>
            <w:tcBorders>
              <w:top w:val="nil"/>
              <w:left w:val="nil"/>
              <w:bottom w:val="nil"/>
              <w:right w:val="single" w:sz="4" w:space="0" w:color="auto"/>
            </w:tcBorders>
            <w:noWrap/>
            <w:vAlign w:val="bottom"/>
            <w:hideMark/>
          </w:tcPr>
          <w:p w14:paraId="124F7E4E" w14:textId="77777777" w:rsidR="007C0E87" w:rsidRPr="007C0E87" w:rsidRDefault="007C0E87" w:rsidP="007C0E87">
            <w:pPr>
              <w:jc w:val="right"/>
              <w:rPr>
                <w:rFonts w:cs="Arial"/>
                <w:sz w:val="20"/>
                <w:szCs w:val="20"/>
              </w:rPr>
            </w:pPr>
            <w:r w:rsidRPr="007C0E87">
              <w:rPr>
                <w:rFonts w:cs="Arial"/>
                <w:sz w:val="20"/>
                <w:szCs w:val="20"/>
              </w:rPr>
              <w:t xml:space="preserve">19,177 </w:t>
            </w:r>
          </w:p>
        </w:tc>
      </w:tr>
      <w:tr w:rsidR="007C0E87" w:rsidRPr="007C0E87" w14:paraId="25DD172A" w14:textId="77777777" w:rsidTr="007C0E87">
        <w:trPr>
          <w:trHeight w:val="530"/>
        </w:trPr>
        <w:tc>
          <w:tcPr>
            <w:tcW w:w="2263" w:type="dxa"/>
            <w:tcBorders>
              <w:top w:val="nil"/>
              <w:left w:val="single" w:sz="4" w:space="0" w:color="auto"/>
              <w:bottom w:val="nil"/>
              <w:right w:val="nil"/>
            </w:tcBorders>
            <w:hideMark/>
          </w:tcPr>
          <w:p w14:paraId="2371EA83" w14:textId="77777777" w:rsidR="007C0E87" w:rsidRPr="007C0E87" w:rsidRDefault="007C0E87" w:rsidP="007C0E87">
            <w:pPr>
              <w:rPr>
                <w:rFonts w:cs="Arial"/>
                <w:b/>
                <w:bCs/>
                <w:sz w:val="20"/>
                <w:szCs w:val="20"/>
              </w:rPr>
            </w:pPr>
            <w:r w:rsidRPr="007C0E87">
              <w:rPr>
                <w:rFonts w:cs="Arial"/>
                <w:b/>
                <w:bCs/>
                <w:sz w:val="20"/>
                <w:szCs w:val="20"/>
              </w:rPr>
              <w:t>(Surplus)/Deficit on the Provision of Services</w:t>
            </w:r>
          </w:p>
        </w:tc>
        <w:tc>
          <w:tcPr>
            <w:tcW w:w="1096" w:type="dxa"/>
            <w:tcBorders>
              <w:top w:val="single" w:sz="4" w:space="0" w:color="auto"/>
              <w:left w:val="nil"/>
              <w:bottom w:val="double" w:sz="6" w:space="0" w:color="auto"/>
              <w:right w:val="nil"/>
            </w:tcBorders>
            <w:noWrap/>
            <w:vAlign w:val="bottom"/>
            <w:hideMark/>
          </w:tcPr>
          <w:p w14:paraId="643E782F" w14:textId="77777777" w:rsidR="007C0E87" w:rsidRPr="007C0E87" w:rsidRDefault="007C0E87" w:rsidP="007C0E87">
            <w:pPr>
              <w:jc w:val="right"/>
              <w:rPr>
                <w:rFonts w:cs="Arial"/>
                <w:b/>
                <w:bCs/>
                <w:sz w:val="20"/>
                <w:szCs w:val="20"/>
              </w:rPr>
            </w:pPr>
            <w:r w:rsidRPr="007C0E87">
              <w:rPr>
                <w:rFonts w:cs="Arial"/>
                <w:b/>
                <w:bCs/>
                <w:sz w:val="20"/>
                <w:szCs w:val="20"/>
              </w:rPr>
              <w:t xml:space="preserve">0 </w:t>
            </w:r>
          </w:p>
        </w:tc>
        <w:tc>
          <w:tcPr>
            <w:tcW w:w="1576" w:type="dxa"/>
            <w:tcBorders>
              <w:top w:val="single" w:sz="4" w:space="0" w:color="auto"/>
              <w:left w:val="nil"/>
              <w:bottom w:val="double" w:sz="6" w:space="0" w:color="auto"/>
              <w:right w:val="nil"/>
            </w:tcBorders>
            <w:noWrap/>
            <w:vAlign w:val="bottom"/>
            <w:hideMark/>
          </w:tcPr>
          <w:p w14:paraId="4B957FAF" w14:textId="77777777" w:rsidR="007C0E87" w:rsidRPr="007C0E87" w:rsidRDefault="007C0E87" w:rsidP="007C0E87">
            <w:pPr>
              <w:jc w:val="right"/>
              <w:rPr>
                <w:rFonts w:cs="Arial"/>
                <w:b/>
                <w:bCs/>
                <w:sz w:val="20"/>
                <w:szCs w:val="20"/>
              </w:rPr>
            </w:pPr>
            <w:r w:rsidRPr="007C0E87">
              <w:rPr>
                <w:rFonts w:cs="Arial"/>
                <w:b/>
                <w:bCs/>
                <w:sz w:val="20"/>
                <w:szCs w:val="20"/>
              </w:rPr>
              <w:t xml:space="preserve">0 </w:t>
            </w:r>
          </w:p>
        </w:tc>
        <w:tc>
          <w:tcPr>
            <w:tcW w:w="1436" w:type="dxa"/>
            <w:tcBorders>
              <w:top w:val="single" w:sz="4" w:space="0" w:color="auto"/>
              <w:left w:val="nil"/>
              <w:bottom w:val="double" w:sz="6" w:space="0" w:color="auto"/>
              <w:right w:val="nil"/>
            </w:tcBorders>
            <w:noWrap/>
            <w:vAlign w:val="bottom"/>
            <w:hideMark/>
          </w:tcPr>
          <w:p w14:paraId="415049E5" w14:textId="77777777" w:rsidR="007C0E87" w:rsidRPr="007C0E87" w:rsidRDefault="007C0E87" w:rsidP="007C0E87">
            <w:pPr>
              <w:jc w:val="right"/>
              <w:rPr>
                <w:rFonts w:cs="Arial"/>
                <w:b/>
                <w:bCs/>
                <w:sz w:val="20"/>
                <w:szCs w:val="20"/>
              </w:rPr>
            </w:pPr>
            <w:r w:rsidRPr="007C0E87">
              <w:rPr>
                <w:rFonts w:cs="Arial"/>
                <w:b/>
                <w:bCs/>
                <w:sz w:val="20"/>
                <w:szCs w:val="20"/>
              </w:rPr>
              <w:t xml:space="preserve">0 </w:t>
            </w:r>
          </w:p>
        </w:tc>
        <w:tc>
          <w:tcPr>
            <w:tcW w:w="1576" w:type="dxa"/>
            <w:tcBorders>
              <w:top w:val="single" w:sz="4" w:space="0" w:color="auto"/>
              <w:left w:val="nil"/>
              <w:bottom w:val="double" w:sz="6" w:space="0" w:color="auto"/>
              <w:right w:val="nil"/>
            </w:tcBorders>
            <w:noWrap/>
            <w:vAlign w:val="bottom"/>
            <w:hideMark/>
          </w:tcPr>
          <w:p w14:paraId="402FB08E" w14:textId="77777777" w:rsidR="007C0E87" w:rsidRPr="007C0E87" w:rsidRDefault="007C0E87" w:rsidP="007C0E87">
            <w:pPr>
              <w:jc w:val="right"/>
              <w:rPr>
                <w:rFonts w:cs="Arial"/>
                <w:b/>
                <w:bCs/>
                <w:sz w:val="20"/>
                <w:szCs w:val="20"/>
              </w:rPr>
            </w:pPr>
            <w:r w:rsidRPr="007C0E87">
              <w:rPr>
                <w:rFonts w:cs="Arial"/>
                <w:b/>
                <w:bCs/>
                <w:sz w:val="20"/>
                <w:szCs w:val="20"/>
              </w:rPr>
              <w:t xml:space="preserve">19,177 </w:t>
            </w:r>
          </w:p>
        </w:tc>
        <w:tc>
          <w:tcPr>
            <w:tcW w:w="1496" w:type="dxa"/>
            <w:tcBorders>
              <w:top w:val="single" w:sz="4" w:space="0" w:color="auto"/>
              <w:left w:val="nil"/>
              <w:bottom w:val="double" w:sz="6" w:space="0" w:color="auto"/>
              <w:right w:val="nil"/>
            </w:tcBorders>
            <w:noWrap/>
            <w:vAlign w:val="bottom"/>
            <w:hideMark/>
          </w:tcPr>
          <w:p w14:paraId="009513AD" w14:textId="77777777" w:rsidR="007C0E87" w:rsidRPr="007C0E87" w:rsidRDefault="007C0E87" w:rsidP="007C0E87">
            <w:pPr>
              <w:jc w:val="right"/>
              <w:rPr>
                <w:rFonts w:cs="Arial"/>
                <w:b/>
                <w:bCs/>
                <w:sz w:val="20"/>
                <w:szCs w:val="20"/>
              </w:rPr>
            </w:pPr>
            <w:r w:rsidRPr="007C0E87">
              <w:rPr>
                <w:rFonts w:cs="Arial"/>
                <w:b/>
                <w:bCs/>
                <w:sz w:val="20"/>
                <w:szCs w:val="20"/>
              </w:rPr>
              <w:t xml:space="preserve">19,177 </w:t>
            </w:r>
          </w:p>
        </w:tc>
        <w:tc>
          <w:tcPr>
            <w:tcW w:w="1616" w:type="dxa"/>
            <w:tcBorders>
              <w:top w:val="single" w:sz="4" w:space="0" w:color="auto"/>
              <w:left w:val="single" w:sz="4" w:space="0" w:color="auto"/>
              <w:bottom w:val="double" w:sz="6" w:space="0" w:color="auto"/>
              <w:right w:val="nil"/>
            </w:tcBorders>
            <w:noWrap/>
            <w:vAlign w:val="bottom"/>
            <w:hideMark/>
          </w:tcPr>
          <w:p w14:paraId="72209063" w14:textId="77777777" w:rsidR="007C0E87" w:rsidRPr="007C0E87" w:rsidRDefault="007C0E87" w:rsidP="007C0E87">
            <w:pPr>
              <w:jc w:val="right"/>
              <w:rPr>
                <w:rFonts w:cs="Arial"/>
                <w:b/>
                <w:bCs/>
                <w:sz w:val="20"/>
                <w:szCs w:val="20"/>
              </w:rPr>
            </w:pPr>
            <w:r w:rsidRPr="007C0E87">
              <w:rPr>
                <w:rFonts w:cs="Arial"/>
                <w:b/>
                <w:bCs/>
                <w:sz w:val="20"/>
                <w:szCs w:val="20"/>
              </w:rPr>
              <w:t xml:space="preserve">0 </w:t>
            </w:r>
          </w:p>
        </w:tc>
        <w:tc>
          <w:tcPr>
            <w:tcW w:w="1776" w:type="dxa"/>
            <w:tcBorders>
              <w:top w:val="single" w:sz="4" w:space="0" w:color="auto"/>
              <w:left w:val="nil"/>
              <w:bottom w:val="double" w:sz="6" w:space="0" w:color="auto"/>
              <w:right w:val="nil"/>
            </w:tcBorders>
            <w:noWrap/>
            <w:vAlign w:val="bottom"/>
            <w:hideMark/>
          </w:tcPr>
          <w:p w14:paraId="66501D2D" w14:textId="77777777" w:rsidR="007C0E87" w:rsidRPr="007C0E87" w:rsidRDefault="007C0E87" w:rsidP="007C0E87">
            <w:pPr>
              <w:jc w:val="right"/>
              <w:rPr>
                <w:rFonts w:cs="Arial"/>
                <w:b/>
                <w:bCs/>
                <w:sz w:val="20"/>
                <w:szCs w:val="20"/>
              </w:rPr>
            </w:pPr>
            <w:r w:rsidRPr="007C0E87">
              <w:rPr>
                <w:rFonts w:cs="Arial"/>
                <w:b/>
                <w:bCs/>
                <w:sz w:val="20"/>
                <w:szCs w:val="20"/>
              </w:rPr>
              <w:t xml:space="preserve">19,177 </w:t>
            </w:r>
          </w:p>
        </w:tc>
        <w:tc>
          <w:tcPr>
            <w:tcW w:w="1516" w:type="dxa"/>
            <w:tcBorders>
              <w:top w:val="single" w:sz="4" w:space="0" w:color="auto"/>
              <w:left w:val="nil"/>
              <w:bottom w:val="double" w:sz="6" w:space="0" w:color="auto"/>
              <w:right w:val="nil"/>
            </w:tcBorders>
            <w:noWrap/>
            <w:vAlign w:val="bottom"/>
            <w:hideMark/>
          </w:tcPr>
          <w:p w14:paraId="2A7C2C6D" w14:textId="77777777" w:rsidR="007C0E87" w:rsidRPr="007C0E87" w:rsidRDefault="007C0E87" w:rsidP="007C0E87">
            <w:pPr>
              <w:jc w:val="right"/>
              <w:rPr>
                <w:rFonts w:cs="Arial"/>
                <w:b/>
                <w:bCs/>
                <w:sz w:val="20"/>
                <w:szCs w:val="20"/>
              </w:rPr>
            </w:pPr>
            <w:r w:rsidRPr="007C0E87">
              <w:rPr>
                <w:rFonts w:cs="Arial"/>
                <w:b/>
                <w:bCs/>
                <w:sz w:val="20"/>
                <w:szCs w:val="20"/>
              </w:rPr>
              <w:t xml:space="preserve">0 </w:t>
            </w:r>
          </w:p>
        </w:tc>
        <w:tc>
          <w:tcPr>
            <w:tcW w:w="1428" w:type="dxa"/>
            <w:tcBorders>
              <w:top w:val="single" w:sz="4" w:space="0" w:color="auto"/>
              <w:left w:val="nil"/>
              <w:bottom w:val="double" w:sz="6" w:space="0" w:color="auto"/>
              <w:right w:val="single" w:sz="4" w:space="0" w:color="auto"/>
            </w:tcBorders>
            <w:noWrap/>
            <w:vAlign w:val="bottom"/>
            <w:hideMark/>
          </w:tcPr>
          <w:p w14:paraId="78C12CB5" w14:textId="77777777" w:rsidR="007C0E87" w:rsidRPr="007C0E87" w:rsidRDefault="007C0E87" w:rsidP="007C0E87">
            <w:pPr>
              <w:jc w:val="right"/>
              <w:rPr>
                <w:rFonts w:cs="Arial"/>
                <w:b/>
                <w:bCs/>
                <w:sz w:val="20"/>
                <w:szCs w:val="20"/>
              </w:rPr>
            </w:pPr>
            <w:r w:rsidRPr="007C0E87">
              <w:rPr>
                <w:rFonts w:cs="Arial"/>
                <w:b/>
                <w:bCs/>
                <w:sz w:val="20"/>
                <w:szCs w:val="20"/>
              </w:rPr>
              <w:t xml:space="preserve">19,177 </w:t>
            </w:r>
          </w:p>
        </w:tc>
      </w:tr>
      <w:tr w:rsidR="007C0E87" w:rsidRPr="007C0E87" w14:paraId="1B2E7034" w14:textId="77777777" w:rsidTr="007C0E87">
        <w:trPr>
          <w:trHeight w:val="103"/>
        </w:trPr>
        <w:tc>
          <w:tcPr>
            <w:tcW w:w="2263" w:type="dxa"/>
            <w:tcBorders>
              <w:top w:val="nil"/>
              <w:left w:val="single" w:sz="4" w:space="0" w:color="auto"/>
              <w:bottom w:val="single" w:sz="4" w:space="0" w:color="auto"/>
              <w:right w:val="nil"/>
            </w:tcBorders>
            <w:noWrap/>
            <w:hideMark/>
          </w:tcPr>
          <w:p w14:paraId="2DCE6007" w14:textId="77777777" w:rsidR="007C0E87" w:rsidRPr="007C0E87" w:rsidRDefault="007C0E87" w:rsidP="007C0E87">
            <w:pPr>
              <w:rPr>
                <w:rFonts w:cs="Arial"/>
                <w:sz w:val="20"/>
                <w:szCs w:val="20"/>
              </w:rPr>
            </w:pPr>
            <w:r w:rsidRPr="007C0E87">
              <w:rPr>
                <w:rFonts w:cs="Arial"/>
                <w:sz w:val="20"/>
                <w:szCs w:val="20"/>
              </w:rPr>
              <w:t> </w:t>
            </w:r>
          </w:p>
        </w:tc>
        <w:tc>
          <w:tcPr>
            <w:tcW w:w="1096" w:type="dxa"/>
            <w:tcBorders>
              <w:top w:val="nil"/>
              <w:left w:val="nil"/>
              <w:bottom w:val="single" w:sz="4" w:space="0" w:color="auto"/>
              <w:right w:val="nil"/>
            </w:tcBorders>
            <w:noWrap/>
            <w:hideMark/>
          </w:tcPr>
          <w:p w14:paraId="6146C81B" w14:textId="77777777" w:rsidR="007C0E87" w:rsidRPr="007C0E87" w:rsidRDefault="007C0E87" w:rsidP="007C0E87">
            <w:pPr>
              <w:rPr>
                <w:rFonts w:cs="Arial"/>
                <w:sz w:val="20"/>
                <w:szCs w:val="20"/>
              </w:rPr>
            </w:pPr>
            <w:r w:rsidRPr="007C0E87">
              <w:rPr>
                <w:rFonts w:cs="Arial"/>
                <w:sz w:val="20"/>
                <w:szCs w:val="20"/>
              </w:rPr>
              <w:t> </w:t>
            </w:r>
          </w:p>
        </w:tc>
        <w:tc>
          <w:tcPr>
            <w:tcW w:w="1576" w:type="dxa"/>
            <w:tcBorders>
              <w:top w:val="nil"/>
              <w:left w:val="nil"/>
              <w:bottom w:val="single" w:sz="4" w:space="0" w:color="auto"/>
              <w:right w:val="nil"/>
            </w:tcBorders>
            <w:noWrap/>
            <w:hideMark/>
          </w:tcPr>
          <w:p w14:paraId="73778C4C" w14:textId="77777777" w:rsidR="007C0E87" w:rsidRPr="007C0E87" w:rsidRDefault="007C0E87" w:rsidP="007C0E87">
            <w:pPr>
              <w:rPr>
                <w:rFonts w:cs="Arial"/>
                <w:sz w:val="20"/>
                <w:szCs w:val="20"/>
              </w:rPr>
            </w:pPr>
            <w:r w:rsidRPr="007C0E87">
              <w:rPr>
                <w:rFonts w:cs="Arial"/>
                <w:sz w:val="20"/>
                <w:szCs w:val="20"/>
              </w:rPr>
              <w:t> </w:t>
            </w:r>
          </w:p>
        </w:tc>
        <w:tc>
          <w:tcPr>
            <w:tcW w:w="1436" w:type="dxa"/>
            <w:tcBorders>
              <w:top w:val="nil"/>
              <w:left w:val="nil"/>
              <w:bottom w:val="single" w:sz="4" w:space="0" w:color="auto"/>
              <w:right w:val="nil"/>
            </w:tcBorders>
            <w:noWrap/>
            <w:hideMark/>
          </w:tcPr>
          <w:p w14:paraId="4C4E2D4E" w14:textId="77777777" w:rsidR="007C0E87" w:rsidRPr="007C0E87" w:rsidRDefault="007C0E87" w:rsidP="007C0E87">
            <w:pPr>
              <w:rPr>
                <w:rFonts w:cs="Arial"/>
                <w:sz w:val="20"/>
                <w:szCs w:val="20"/>
              </w:rPr>
            </w:pPr>
            <w:r w:rsidRPr="007C0E87">
              <w:rPr>
                <w:rFonts w:cs="Arial"/>
                <w:sz w:val="20"/>
                <w:szCs w:val="20"/>
              </w:rPr>
              <w:t> </w:t>
            </w:r>
          </w:p>
        </w:tc>
        <w:tc>
          <w:tcPr>
            <w:tcW w:w="1576" w:type="dxa"/>
            <w:tcBorders>
              <w:top w:val="nil"/>
              <w:left w:val="nil"/>
              <w:bottom w:val="single" w:sz="4" w:space="0" w:color="auto"/>
              <w:right w:val="nil"/>
            </w:tcBorders>
            <w:noWrap/>
            <w:hideMark/>
          </w:tcPr>
          <w:p w14:paraId="6E2CE02D" w14:textId="77777777" w:rsidR="007C0E87" w:rsidRPr="007C0E87" w:rsidRDefault="007C0E87" w:rsidP="007C0E87">
            <w:pPr>
              <w:rPr>
                <w:rFonts w:cs="Arial"/>
                <w:sz w:val="20"/>
                <w:szCs w:val="20"/>
              </w:rPr>
            </w:pPr>
            <w:r w:rsidRPr="007C0E87">
              <w:rPr>
                <w:rFonts w:cs="Arial"/>
                <w:sz w:val="20"/>
                <w:szCs w:val="20"/>
              </w:rPr>
              <w:t> </w:t>
            </w:r>
          </w:p>
        </w:tc>
        <w:tc>
          <w:tcPr>
            <w:tcW w:w="1496" w:type="dxa"/>
            <w:tcBorders>
              <w:top w:val="nil"/>
              <w:left w:val="nil"/>
              <w:bottom w:val="single" w:sz="4" w:space="0" w:color="auto"/>
              <w:right w:val="nil"/>
            </w:tcBorders>
            <w:noWrap/>
            <w:hideMark/>
          </w:tcPr>
          <w:p w14:paraId="4AA10C31" w14:textId="77777777" w:rsidR="007C0E87" w:rsidRPr="007C0E87" w:rsidRDefault="007C0E87" w:rsidP="007C0E87">
            <w:pPr>
              <w:rPr>
                <w:rFonts w:cs="Arial"/>
                <w:sz w:val="20"/>
                <w:szCs w:val="20"/>
              </w:rPr>
            </w:pPr>
            <w:r w:rsidRPr="007C0E87">
              <w:rPr>
                <w:rFonts w:cs="Arial"/>
                <w:sz w:val="20"/>
                <w:szCs w:val="20"/>
              </w:rPr>
              <w:t> </w:t>
            </w:r>
          </w:p>
        </w:tc>
        <w:tc>
          <w:tcPr>
            <w:tcW w:w="1616" w:type="dxa"/>
            <w:tcBorders>
              <w:top w:val="nil"/>
              <w:left w:val="nil"/>
              <w:bottom w:val="single" w:sz="4" w:space="0" w:color="auto"/>
              <w:right w:val="nil"/>
            </w:tcBorders>
            <w:noWrap/>
            <w:vAlign w:val="center"/>
            <w:hideMark/>
          </w:tcPr>
          <w:p w14:paraId="1F5D98BB" w14:textId="77777777" w:rsidR="007C0E87" w:rsidRPr="007C0E87" w:rsidRDefault="007C0E87" w:rsidP="007C0E87">
            <w:pPr>
              <w:jc w:val="right"/>
              <w:rPr>
                <w:rFonts w:cs="Arial"/>
                <w:sz w:val="20"/>
                <w:szCs w:val="20"/>
              </w:rPr>
            </w:pPr>
            <w:r w:rsidRPr="007C0E87">
              <w:rPr>
                <w:rFonts w:cs="Arial"/>
                <w:sz w:val="20"/>
                <w:szCs w:val="20"/>
              </w:rPr>
              <w:t> </w:t>
            </w:r>
          </w:p>
        </w:tc>
        <w:tc>
          <w:tcPr>
            <w:tcW w:w="1776" w:type="dxa"/>
            <w:tcBorders>
              <w:top w:val="nil"/>
              <w:left w:val="nil"/>
              <w:bottom w:val="single" w:sz="4" w:space="0" w:color="auto"/>
              <w:right w:val="nil"/>
            </w:tcBorders>
            <w:noWrap/>
            <w:hideMark/>
          </w:tcPr>
          <w:p w14:paraId="64B90B1C" w14:textId="77777777" w:rsidR="007C0E87" w:rsidRPr="007C0E87" w:rsidRDefault="007C0E87" w:rsidP="007C0E87">
            <w:pPr>
              <w:jc w:val="right"/>
              <w:rPr>
                <w:rFonts w:cs="Arial"/>
                <w:sz w:val="20"/>
                <w:szCs w:val="20"/>
              </w:rPr>
            </w:pPr>
            <w:r w:rsidRPr="007C0E87">
              <w:rPr>
                <w:rFonts w:cs="Arial"/>
                <w:sz w:val="20"/>
                <w:szCs w:val="20"/>
              </w:rPr>
              <w:t> </w:t>
            </w:r>
          </w:p>
        </w:tc>
        <w:tc>
          <w:tcPr>
            <w:tcW w:w="1516" w:type="dxa"/>
            <w:tcBorders>
              <w:top w:val="nil"/>
              <w:left w:val="nil"/>
              <w:bottom w:val="single" w:sz="4" w:space="0" w:color="auto"/>
              <w:right w:val="nil"/>
            </w:tcBorders>
            <w:noWrap/>
            <w:hideMark/>
          </w:tcPr>
          <w:p w14:paraId="29EC0E76" w14:textId="77777777" w:rsidR="007C0E87" w:rsidRPr="007C0E87" w:rsidRDefault="007C0E87" w:rsidP="007C0E87">
            <w:pPr>
              <w:jc w:val="right"/>
              <w:rPr>
                <w:rFonts w:cs="Arial"/>
                <w:sz w:val="20"/>
                <w:szCs w:val="20"/>
              </w:rPr>
            </w:pPr>
            <w:r w:rsidRPr="007C0E87">
              <w:rPr>
                <w:rFonts w:cs="Arial"/>
                <w:sz w:val="20"/>
                <w:szCs w:val="20"/>
              </w:rPr>
              <w:t> </w:t>
            </w:r>
          </w:p>
        </w:tc>
        <w:tc>
          <w:tcPr>
            <w:tcW w:w="1428" w:type="dxa"/>
            <w:tcBorders>
              <w:top w:val="nil"/>
              <w:left w:val="nil"/>
              <w:bottom w:val="single" w:sz="4" w:space="0" w:color="auto"/>
              <w:right w:val="single" w:sz="4" w:space="0" w:color="auto"/>
            </w:tcBorders>
            <w:noWrap/>
            <w:hideMark/>
          </w:tcPr>
          <w:p w14:paraId="5FF37DD0" w14:textId="77777777" w:rsidR="007C0E87" w:rsidRPr="007C0E87" w:rsidRDefault="007C0E87" w:rsidP="007C0E87">
            <w:pPr>
              <w:jc w:val="right"/>
              <w:rPr>
                <w:rFonts w:cs="Arial"/>
                <w:sz w:val="20"/>
                <w:szCs w:val="20"/>
              </w:rPr>
            </w:pPr>
            <w:r w:rsidRPr="007C0E87">
              <w:rPr>
                <w:rFonts w:cs="Arial"/>
                <w:sz w:val="20"/>
                <w:szCs w:val="20"/>
              </w:rPr>
              <w:t> </w:t>
            </w:r>
          </w:p>
        </w:tc>
      </w:tr>
    </w:tbl>
    <w:p w14:paraId="12FC226B" w14:textId="77777777" w:rsidR="001B6025" w:rsidRDefault="001B6025" w:rsidP="006370EB">
      <w:pPr>
        <w:spacing w:before="120"/>
        <w:jc w:val="both"/>
        <w:rPr>
          <w:rFonts w:cs="Arial"/>
          <w:color w:val="000000"/>
          <w:sz w:val="20"/>
          <w:szCs w:val="20"/>
        </w:rPr>
      </w:pPr>
    </w:p>
    <w:p w14:paraId="263DEC64" w14:textId="77777777" w:rsidR="008F542A" w:rsidRDefault="008F542A" w:rsidP="006370EB">
      <w:pPr>
        <w:spacing w:before="120"/>
        <w:jc w:val="both"/>
        <w:rPr>
          <w:rFonts w:cs="Arial"/>
          <w:color w:val="000000"/>
          <w:sz w:val="20"/>
          <w:szCs w:val="20"/>
        </w:rPr>
      </w:pPr>
    </w:p>
    <w:bookmarkEnd w:id="64"/>
    <w:p w14:paraId="1B104AF5" w14:textId="2AFDFAA8" w:rsidR="008C4819" w:rsidRDefault="008C4819" w:rsidP="006370EB">
      <w:pPr>
        <w:spacing w:before="120"/>
        <w:jc w:val="both"/>
        <w:rPr>
          <w:rFonts w:cs="Arial"/>
          <w:color w:val="000000"/>
          <w:sz w:val="20"/>
          <w:szCs w:val="20"/>
        </w:rPr>
      </w:pPr>
    </w:p>
    <w:p w14:paraId="6C85BA39" w14:textId="77777777" w:rsidR="00D30E7F" w:rsidRDefault="00D30E7F" w:rsidP="006370EB">
      <w:pPr>
        <w:spacing w:before="120"/>
        <w:jc w:val="both"/>
        <w:rPr>
          <w:rFonts w:cs="Arial"/>
          <w:color w:val="000000"/>
          <w:sz w:val="20"/>
          <w:szCs w:val="20"/>
        </w:rPr>
      </w:pPr>
    </w:p>
    <w:p w14:paraId="63F33072" w14:textId="77777777" w:rsidR="009808EE" w:rsidRDefault="009808EE" w:rsidP="006370EB">
      <w:pPr>
        <w:spacing w:before="120"/>
        <w:jc w:val="both"/>
        <w:rPr>
          <w:rFonts w:cs="Arial"/>
          <w:color w:val="000000"/>
          <w:sz w:val="20"/>
          <w:szCs w:val="20"/>
        </w:rPr>
      </w:pPr>
    </w:p>
    <w:p w14:paraId="590BDC3D" w14:textId="3C9BF44D" w:rsidR="00302F28" w:rsidRPr="008C28B1" w:rsidRDefault="00C14FD3" w:rsidP="008C28B1">
      <w:pPr>
        <w:rPr>
          <w:b/>
          <w:bCs/>
        </w:rPr>
      </w:pPr>
      <w:r w:rsidRPr="008C28B1">
        <w:rPr>
          <w:b/>
          <w:bCs/>
        </w:rPr>
        <w:t>Note 7</w:t>
      </w:r>
      <w:r w:rsidR="008C28B1">
        <w:rPr>
          <w:b/>
          <w:bCs/>
        </w:rPr>
        <w:t xml:space="preserve">      </w:t>
      </w:r>
      <w:r w:rsidRPr="008C28B1">
        <w:rPr>
          <w:b/>
          <w:bCs/>
        </w:rPr>
        <w:t>Expenditure and Funding Analysis</w:t>
      </w:r>
      <w:r w:rsidR="00622C4C" w:rsidRPr="008C28B1">
        <w:rPr>
          <w:b/>
          <w:bCs/>
        </w:rPr>
        <w:t xml:space="preserve"> Continued</w:t>
      </w:r>
    </w:p>
    <w:p w14:paraId="2622C3E8" w14:textId="77777777" w:rsidR="004F58B6" w:rsidRPr="004F58B6" w:rsidRDefault="004F58B6" w:rsidP="004F58B6">
      <w:pPr>
        <w:rPr>
          <w:lang w:eastAsia="en-US"/>
        </w:rPr>
      </w:pPr>
    </w:p>
    <w:tbl>
      <w:tblPr>
        <w:tblW w:w="5000" w:type="pct"/>
        <w:tblLook w:val="04A0" w:firstRow="1" w:lastRow="0" w:firstColumn="1" w:lastColumn="0" w:noHBand="0" w:noVBand="1"/>
      </w:tblPr>
      <w:tblGrid>
        <w:gridCol w:w="2997"/>
        <w:gridCol w:w="1073"/>
        <w:gridCol w:w="1428"/>
        <w:gridCol w:w="1372"/>
        <w:gridCol w:w="1428"/>
        <w:gridCol w:w="1372"/>
        <w:gridCol w:w="1428"/>
        <w:gridCol w:w="1539"/>
        <w:gridCol w:w="1357"/>
        <w:gridCol w:w="1428"/>
      </w:tblGrid>
      <w:tr w:rsidR="003C4908" w:rsidRPr="003C4908" w14:paraId="29E80518" w14:textId="77777777" w:rsidTr="003C4908">
        <w:trPr>
          <w:trHeight w:val="270"/>
        </w:trPr>
        <w:tc>
          <w:tcPr>
            <w:tcW w:w="983" w:type="pct"/>
            <w:tcBorders>
              <w:top w:val="single" w:sz="4" w:space="0" w:color="auto"/>
              <w:left w:val="single" w:sz="4" w:space="0" w:color="auto"/>
              <w:bottom w:val="nil"/>
              <w:right w:val="nil"/>
            </w:tcBorders>
            <w:noWrap/>
            <w:hideMark/>
          </w:tcPr>
          <w:p w14:paraId="3C03E8FF" w14:textId="77777777" w:rsidR="003C4908" w:rsidRPr="003C4908" w:rsidRDefault="003C4908" w:rsidP="003C4908">
            <w:pPr>
              <w:rPr>
                <w:rFonts w:cs="Arial"/>
                <w:b/>
                <w:bCs/>
                <w:sz w:val="20"/>
                <w:szCs w:val="20"/>
              </w:rPr>
            </w:pPr>
            <w:r w:rsidRPr="003C4908">
              <w:rPr>
                <w:rFonts w:cs="Arial"/>
                <w:b/>
                <w:bCs/>
                <w:sz w:val="20"/>
                <w:szCs w:val="20"/>
              </w:rPr>
              <w:t>2024/25</w:t>
            </w:r>
          </w:p>
        </w:tc>
        <w:tc>
          <w:tcPr>
            <w:tcW w:w="326" w:type="pct"/>
            <w:tcBorders>
              <w:top w:val="single" w:sz="4" w:space="0" w:color="auto"/>
              <w:left w:val="nil"/>
              <w:bottom w:val="nil"/>
              <w:right w:val="nil"/>
            </w:tcBorders>
            <w:noWrap/>
            <w:hideMark/>
          </w:tcPr>
          <w:p w14:paraId="7D0E4BE2" w14:textId="77777777" w:rsidR="003C4908" w:rsidRPr="003C4908" w:rsidRDefault="003C4908" w:rsidP="003C4908">
            <w:pPr>
              <w:rPr>
                <w:rFonts w:cs="Arial"/>
                <w:b/>
                <w:bCs/>
                <w:sz w:val="20"/>
                <w:szCs w:val="20"/>
              </w:rPr>
            </w:pPr>
            <w:r w:rsidRPr="003C4908">
              <w:rPr>
                <w:rFonts w:cs="Arial"/>
                <w:b/>
                <w:bCs/>
                <w:sz w:val="20"/>
                <w:szCs w:val="20"/>
              </w:rPr>
              <w:t> </w:t>
            </w:r>
          </w:p>
        </w:tc>
        <w:tc>
          <w:tcPr>
            <w:tcW w:w="468" w:type="pct"/>
            <w:tcBorders>
              <w:top w:val="single" w:sz="4" w:space="0" w:color="auto"/>
              <w:left w:val="nil"/>
              <w:bottom w:val="nil"/>
              <w:right w:val="nil"/>
            </w:tcBorders>
            <w:noWrap/>
            <w:hideMark/>
          </w:tcPr>
          <w:p w14:paraId="288227B8" w14:textId="77777777" w:rsidR="003C4908" w:rsidRPr="003C4908" w:rsidRDefault="003C4908" w:rsidP="003C4908">
            <w:pPr>
              <w:rPr>
                <w:rFonts w:cs="Arial"/>
                <w:b/>
                <w:bCs/>
                <w:sz w:val="20"/>
                <w:szCs w:val="20"/>
              </w:rPr>
            </w:pPr>
            <w:r w:rsidRPr="003C4908">
              <w:rPr>
                <w:rFonts w:cs="Arial"/>
                <w:b/>
                <w:bCs/>
                <w:sz w:val="20"/>
                <w:szCs w:val="20"/>
              </w:rPr>
              <w:t> </w:t>
            </w:r>
          </w:p>
        </w:tc>
        <w:tc>
          <w:tcPr>
            <w:tcW w:w="427" w:type="pct"/>
            <w:tcBorders>
              <w:top w:val="single" w:sz="4" w:space="0" w:color="auto"/>
              <w:left w:val="nil"/>
              <w:bottom w:val="nil"/>
              <w:right w:val="nil"/>
            </w:tcBorders>
            <w:noWrap/>
            <w:hideMark/>
          </w:tcPr>
          <w:p w14:paraId="243A992F" w14:textId="77777777" w:rsidR="003C4908" w:rsidRPr="003C4908" w:rsidRDefault="003C4908" w:rsidP="003C4908">
            <w:pPr>
              <w:rPr>
                <w:rFonts w:cs="Arial"/>
                <w:b/>
                <w:bCs/>
                <w:sz w:val="20"/>
                <w:szCs w:val="20"/>
              </w:rPr>
            </w:pPr>
            <w:r w:rsidRPr="003C4908">
              <w:rPr>
                <w:rFonts w:cs="Arial"/>
                <w:b/>
                <w:bCs/>
                <w:sz w:val="20"/>
                <w:szCs w:val="20"/>
              </w:rPr>
              <w:t> </w:t>
            </w:r>
          </w:p>
        </w:tc>
        <w:tc>
          <w:tcPr>
            <w:tcW w:w="468" w:type="pct"/>
            <w:tcBorders>
              <w:top w:val="single" w:sz="4" w:space="0" w:color="auto"/>
              <w:left w:val="nil"/>
              <w:bottom w:val="nil"/>
              <w:right w:val="nil"/>
            </w:tcBorders>
            <w:noWrap/>
            <w:hideMark/>
          </w:tcPr>
          <w:p w14:paraId="771363A8" w14:textId="77777777" w:rsidR="003C4908" w:rsidRPr="003C4908" w:rsidRDefault="003C4908" w:rsidP="003C4908">
            <w:pPr>
              <w:rPr>
                <w:rFonts w:cs="Arial"/>
                <w:b/>
                <w:bCs/>
                <w:sz w:val="20"/>
                <w:szCs w:val="20"/>
              </w:rPr>
            </w:pPr>
            <w:r w:rsidRPr="003C4908">
              <w:rPr>
                <w:rFonts w:cs="Arial"/>
                <w:b/>
                <w:bCs/>
                <w:sz w:val="20"/>
                <w:szCs w:val="20"/>
              </w:rPr>
              <w:t> </w:t>
            </w:r>
          </w:p>
        </w:tc>
        <w:tc>
          <w:tcPr>
            <w:tcW w:w="445" w:type="pct"/>
            <w:tcBorders>
              <w:top w:val="single" w:sz="4" w:space="0" w:color="auto"/>
              <w:left w:val="nil"/>
              <w:bottom w:val="nil"/>
              <w:right w:val="nil"/>
            </w:tcBorders>
            <w:noWrap/>
            <w:hideMark/>
          </w:tcPr>
          <w:p w14:paraId="3DE31E17" w14:textId="77777777" w:rsidR="003C4908" w:rsidRPr="003C4908" w:rsidRDefault="003C4908" w:rsidP="003C4908">
            <w:pPr>
              <w:rPr>
                <w:rFonts w:cs="Arial"/>
                <w:b/>
                <w:bCs/>
                <w:sz w:val="20"/>
                <w:szCs w:val="20"/>
              </w:rPr>
            </w:pPr>
            <w:r w:rsidRPr="003C4908">
              <w:rPr>
                <w:rFonts w:cs="Arial"/>
                <w:b/>
                <w:bCs/>
                <w:sz w:val="20"/>
                <w:szCs w:val="20"/>
              </w:rPr>
              <w:t> </w:t>
            </w:r>
          </w:p>
        </w:tc>
        <w:tc>
          <w:tcPr>
            <w:tcW w:w="480" w:type="pct"/>
            <w:tcBorders>
              <w:top w:val="single" w:sz="4" w:space="0" w:color="auto"/>
              <w:left w:val="nil"/>
              <w:bottom w:val="nil"/>
              <w:right w:val="nil"/>
            </w:tcBorders>
            <w:noWrap/>
            <w:vAlign w:val="center"/>
            <w:hideMark/>
          </w:tcPr>
          <w:p w14:paraId="4D062E26" w14:textId="77777777" w:rsidR="003C4908" w:rsidRPr="003C4908" w:rsidRDefault="003C4908" w:rsidP="003C4908">
            <w:pPr>
              <w:jc w:val="right"/>
              <w:rPr>
                <w:rFonts w:cs="Arial"/>
                <w:b/>
                <w:bCs/>
                <w:sz w:val="20"/>
                <w:szCs w:val="20"/>
              </w:rPr>
            </w:pPr>
            <w:r w:rsidRPr="003C4908">
              <w:rPr>
                <w:rFonts w:cs="Arial"/>
                <w:b/>
                <w:bCs/>
                <w:sz w:val="20"/>
                <w:szCs w:val="20"/>
              </w:rPr>
              <w:t> </w:t>
            </w:r>
          </w:p>
        </w:tc>
        <w:tc>
          <w:tcPr>
            <w:tcW w:w="528" w:type="pct"/>
            <w:tcBorders>
              <w:top w:val="single" w:sz="4" w:space="0" w:color="auto"/>
              <w:left w:val="nil"/>
              <w:bottom w:val="nil"/>
              <w:right w:val="nil"/>
            </w:tcBorders>
            <w:noWrap/>
            <w:hideMark/>
          </w:tcPr>
          <w:p w14:paraId="012540D3" w14:textId="77777777" w:rsidR="003C4908" w:rsidRPr="003C4908" w:rsidRDefault="003C4908" w:rsidP="003C4908">
            <w:pPr>
              <w:jc w:val="right"/>
              <w:rPr>
                <w:rFonts w:cs="Arial"/>
                <w:b/>
                <w:bCs/>
                <w:sz w:val="20"/>
                <w:szCs w:val="20"/>
              </w:rPr>
            </w:pPr>
            <w:r w:rsidRPr="003C4908">
              <w:rPr>
                <w:rFonts w:cs="Arial"/>
                <w:b/>
                <w:bCs/>
                <w:sz w:val="20"/>
                <w:szCs w:val="20"/>
              </w:rPr>
              <w:t> </w:t>
            </w:r>
          </w:p>
        </w:tc>
        <w:tc>
          <w:tcPr>
            <w:tcW w:w="451" w:type="pct"/>
            <w:tcBorders>
              <w:top w:val="single" w:sz="4" w:space="0" w:color="auto"/>
              <w:left w:val="nil"/>
              <w:bottom w:val="nil"/>
              <w:right w:val="nil"/>
            </w:tcBorders>
            <w:noWrap/>
            <w:hideMark/>
          </w:tcPr>
          <w:p w14:paraId="0D348A0A" w14:textId="77777777" w:rsidR="003C4908" w:rsidRPr="003C4908" w:rsidRDefault="003C4908" w:rsidP="003C4908">
            <w:pPr>
              <w:jc w:val="right"/>
              <w:rPr>
                <w:rFonts w:cs="Arial"/>
                <w:b/>
                <w:bCs/>
                <w:sz w:val="20"/>
                <w:szCs w:val="20"/>
              </w:rPr>
            </w:pPr>
            <w:r w:rsidRPr="003C4908">
              <w:rPr>
                <w:rFonts w:cs="Arial"/>
                <w:b/>
                <w:bCs/>
                <w:sz w:val="20"/>
                <w:szCs w:val="20"/>
              </w:rPr>
              <w:t> </w:t>
            </w:r>
          </w:p>
        </w:tc>
        <w:tc>
          <w:tcPr>
            <w:tcW w:w="424" w:type="pct"/>
            <w:tcBorders>
              <w:top w:val="single" w:sz="4" w:space="0" w:color="auto"/>
              <w:left w:val="nil"/>
              <w:bottom w:val="nil"/>
              <w:right w:val="single" w:sz="4" w:space="0" w:color="auto"/>
            </w:tcBorders>
            <w:noWrap/>
            <w:hideMark/>
          </w:tcPr>
          <w:p w14:paraId="33A05BA1" w14:textId="77777777" w:rsidR="003C4908" w:rsidRPr="003C4908" w:rsidRDefault="003C4908" w:rsidP="003C4908">
            <w:pPr>
              <w:jc w:val="right"/>
              <w:rPr>
                <w:rFonts w:cs="Arial"/>
                <w:b/>
                <w:bCs/>
                <w:sz w:val="20"/>
                <w:szCs w:val="20"/>
              </w:rPr>
            </w:pPr>
            <w:r w:rsidRPr="003C4908">
              <w:rPr>
                <w:rFonts w:cs="Arial"/>
                <w:b/>
                <w:bCs/>
                <w:sz w:val="20"/>
                <w:szCs w:val="20"/>
              </w:rPr>
              <w:t> </w:t>
            </w:r>
          </w:p>
        </w:tc>
      </w:tr>
      <w:tr w:rsidR="003C4908" w:rsidRPr="003C4908" w14:paraId="3EC0CC00" w14:textId="77777777" w:rsidTr="003C4908">
        <w:trPr>
          <w:trHeight w:val="260"/>
        </w:trPr>
        <w:tc>
          <w:tcPr>
            <w:tcW w:w="983" w:type="pct"/>
            <w:tcBorders>
              <w:top w:val="nil"/>
              <w:left w:val="single" w:sz="4" w:space="0" w:color="auto"/>
              <w:bottom w:val="nil"/>
              <w:right w:val="nil"/>
            </w:tcBorders>
            <w:noWrap/>
            <w:hideMark/>
          </w:tcPr>
          <w:p w14:paraId="4518447F" w14:textId="77777777" w:rsidR="003C4908" w:rsidRPr="003C4908" w:rsidRDefault="003C4908" w:rsidP="003C4908">
            <w:pPr>
              <w:rPr>
                <w:rFonts w:cs="Arial"/>
                <w:sz w:val="20"/>
                <w:szCs w:val="20"/>
              </w:rPr>
            </w:pPr>
            <w:r w:rsidRPr="003C4908">
              <w:rPr>
                <w:rFonts w:cs="Arial"/>
                <w:sz w:val="20"/>
                <w:szCs w:val="20"/>
              </w:rPr>
              <w:t> </w:t>
            </w:r>
          </w:p>
        </w:tc>
        <w:tc>
          <w:tcPr>
            <w:tcW w:w="326" w:type="pct"/>
            <w:tcBorders>
              <w:top w:val="nil"/>
              <w:left w:val="nil"/>
              <w:bottom w:val="nil"/>
              <w:right w:val="nil"/>
            </w:tcBorders>
            <w:noWrap/>
            <w:hideMark/>
          </w:tcPr>
          <w:p w14:paraId="4F088501" w14:textId="77777777" w:rsidR="003C4908" w:rsidRPr="003C4908" w:rsidRDefault="003C4908" w:rsidP="003C4908">
            <w:pPr>
              <w:rPr>
                <w:rFonts w:cs="Arial"/>
                <w:sz w:val="20"/>
                <w:szCs w:val="20"/>
              </w:rPr>
            </w:pPr>
          </w:p>
        </w:tc>
        <w:tc>
          <w:tcPr>
            <w:tcW w:w="468" w:type="pct"/>
            <w:tcBorders>
              <w:top w:val="nil"/>
              <w:left w:val="nil"/>
              <w:bottom w:val="nil"/>
              <w:right w:val="nil"/>
            </w:tcBorders>
            <w:noWrap/>
            <w:hideMark/>
          </w:tcPr>
          <w:p w14:paraId="14E356D3" w14:textId="77777777" w:rsidR="003C4908" w:rsidRPr="003C4908" w:rsidRDefault="003C4908" w:rsidP="003C4908">
            <w:pPr>
              <w:rPr>
                <w:rFonts w:ascii="Times New Roman" w:hAnsi="Times New Roman"/>
                <w:sz w:val="20"/>
                <w:szCs w:val="20"/>
              </w:rPr>
            </w:pPr>
          </w:p>
        </w:tc>
        <w:tc>
          <w:tcPr>
            <w:tcW w:w="427" w:type="pct"/>
            <w:tcBorders>
              <w:top w:val="nil"/>
              <w:left w:val="nil"/>
              <w:bottom w:val="nil"/>
              <w:right w:val="nil"/>
            </w:tcBorders>
            <w:noWrap/>
            <w:hideMark/>
          </w:tcPr>
          <w:p w14:paraId="70869FDC" w14:textId="77777777" w:rsidR="003C4908" w:rsidRPr="003C4908" w:rsidRDefault="003C4908" w:rsidP="003C4908">
            <w:pPr>
              <w:rPr>
                <w:rFonts w:ascii="Times New Roman" w:hAnsi="Times New Roman"/>
                <w:sz w:val="20"/>
                <w:szCs w:val="20"/>
              </w:rPr>
            </w:pPr>
          </w:p>
        </w:tc>
        <w:tc>
          <w:tcPr>
            <w:tcW w:w="468" w:type="pct"/>
            <w:tcBorders>
              <w:top w:val="nil"/>
              <w:left w:val="nil"/>
              <w:bottom w:val="nil"/>
              <w:right w:val="nil"/>
            </w:tcBorders>
            <w:noWrap/>
            <w:hideMark/>
          </w:tcPr>
          <w:p w14:paraId="77AFB880" w14:textId="77777777" w:rsidR="003C4908" w:rsidRPr="003C4908" w:rsidRDefault="003C4908" w:rsidP="003C4908">
            <w:pPr>
              <w:rPr>
                <w:rFonts w:ascii="Times New Roman" w:hAnsi="Times New Roman"/>
                <w:sz w:val="20"/>
                <w:szCs w:val="20"/>
              </w:rPr>
            </w:pPr>
          </w:p>
        </w:tc>
        <w:tc>
          <w:tcPr>
            <w:tcW w:w="445" w:type="pct"/>
            <w:tcBorders>
              <w:top w:val="nil"/>
              <w:left w:val="nil"/>
              <w:bottom w:val="nil"/>
              <w:right w:val="nil"/>
            </w:tcBorders>
            <w:noWrap/>
            <w:hideMark/>
          </w:tcPr>
          <w:p w14:paraId="2B45F0D3" w14:textId="77777777" w:rsidR="003C4908" w:rsidRPr="003C4908" w:rsidRDefault="003C4908" w:rsidP="003C4908">
            <w:pPr>
              <w:rPr>
                <w:rFonts w:ascii="Times New Roman" w:hAnsi="Times New Roman"/>
                <w:sz w:val="20"/>
                <w:szCs w:val="20"/>
              </w:rPr>
            </w:pPr>
          </w:p>
        </w:tc>
        <w:tc>
          <w:tcPr>
            <w:tcW w:w="1883" w:type="pct"/>
            <w:gridSpan w:val="4"/>
            <w:tcBorders>
              <w:top w:val="single" w:sz="4" w:space="0" w:color="auto"/>
              <w:left w:val="single" w:sz="4" w:space="0" w:color="auto"/>
              <w:bottom w:val="single" w:sz="4" w:space="0" w:color="auto"/>
              <w:right w:val="single" w:sz="4" w:space="0" w:color="000000"/>
            </w:tcBorders>
            <w:noWrap/>
            <w:vAlign w:val="center"/>
            <w:hideMark/>
          </w:tcPr>
          <w:p w14:paraId="35349EE7" w14:textId="77777777" w:rsidR="003C4908" w:rsidRPr="003C4908" w:rsidRDefault="003C4908" w:rsidP="003C4908">
            <w:pPr>
              <w:jc w:val="center"/>
              <w:rPr>
                <w:rFonts w:cs="Arial"/>
                <w:b/>
                <w:bCs/>
                <w:sz w:val="20"/>
                <w:szCs w:val="20"/>
              </w:rPr>
            </w:pPr>
            <w:r w:rsidRPr="003C4908">
              <w:rPr>
                <w:rFonts w:cs="Arial"/>
                <w:b/>
                <w:bCs/>
                <w:sz w:val="20"/>
                <w:szCs w:val="20"/>
              </w:rPr>
              <w:t>Intra-Group Adjustments</w:t>
            </w:r>
          </w:p>
        </w:tc>
      </w:tr>
      <w:tr w:rsidR="003C4908" w:rsidRPr="003C4908" w14:paraId="344571FB" w14:textId="77777777" w:rsidTr="003C4908">
        <w:trPr>
          <w:trHeight w:val="1300"/>
        </w:trPr>
        <w:tc>
          <w:tcPr>
            <w:tcW w:w="983" w:type="pct"/>
            <w:tcBorders>
              <w:top w:val="nil"/>
              <w:left w:val="single" w:sz="4" w:space="0" w:color="auto"/>
              <w:bottom w:val="nil"/>
              <w:right w:val="nil"/>
            </w:tcBorders>
            <w:hideMark/>
          </w:tcPr>
          <w:p w14:paraId="055EEBCD" w14:textId="77777777" w:rsidR="003C4908" w:rsidRPr="003C4908" w:rsidRDefault="003C4908" w:rsidP="003C4908">
            <w:pPr>
              <w:rPr>
                <w:rFonts w:cs="Arial"/>
                <w:b/>
                <w:bCs/>
                <w:sz w:val="20"/>
                <w:szCs w:val="20"/>
              </w:rPr>
            </w:pPr>
            <w:r w:rsidRPr="003C4908">
              <w:rPr>
                <w:rFonts w:cs="Arial"/>
                <w:b/>
                <w:bCs/>
                <w:sz w:val="20"/>
                <w:szCs w:val="20"/>
              </w:rPr>
              <w:t>Adjustments from General Fund to arrive at the Comprehensive Income and Expenditure Statement amounts</w:t>
            </w:r>
          </w:p>
        </w:tc>
        <w:tc>
          <w:tcPr>
            <w:tcW w:w="326" w:type="pct"/>
            <w:tcBorders>
              <w:top w:val="nil"/>
              <w:left w:val="nil"/>
              <w:bottom w:val="nil"/>
              <w:right w:val="nil"/>
            </w:tcBorders>
            <w:hideMark/>
          </w:tcPr>
          <w:p w14:paraId="2588DC1C" w14:textId="77777777" w:rsidR="003C4908" w:rsidRPr="003C4908" w:rsidRDefault="003C4908" w:rsidP="003C4908">
            <w:pPr>
              <w:jc w:val="right"/>
              <w:rPr>
                <w:rFonts w:cs="Arial"/>
                <w:b/>
                <w:bCs/>
                <w:sz w:val="20"/>
                <w:szCs w:val="20"/>
              </w:rPr>
            </w:pPr>
            <w:r w:rsidRPr="003C4908">
              <w:rPr>
                <w:rFonts w:cs="Arial"/>
                <w:b/>
                <w:bCs/>
                <w:sz w:val="20"/>
                <w:szCs w:val="20"/>
              </w:rPr>
              <w:t>Outturn</w:t>
            </w:r>
          </w:p>
        </w:tc>
        <w:tc>
          <w:tcPr>
            <w:tcW w:w="468" w:type="pct"/>
            <w:tcBorders>
              <w:top w:val="nil"/>
              <w:left w:val="nil"/>
              <w:bottom w:val="nil"/>
              <w:right w:val="nil"/>
            </w:tcBorders>
            <w:hideMark/>
          </w:tcPr>
          <w:p w14:paraId="0E70E056" w14:textId="77777777" w:rsidR="003C4908" w:rsidRPr="003C4908" w:rsidRDefault="003C4908" w:rsidP="003C4908">
            <w:pPr>
              <w:jc w:val="right"/>
              <w:rPr>
                <w:rFonts w:cs="Arial"/>
                <w:b/>
                <w:bCs/>
                <w:sz w:val="20"/>
                <w:szCs w:val="20"/>
              </w:rPr>
            </w:pPr>
            <w:r w:rsidRPr="003C4908">
              <w:rPr>
                <w:rFonts w:cs="Arial"/>
                <w:b/>
                <w:bCs/>
                <w:sz w:val="20"/>
                <w:szCs w:val="20"/>
              </w:rPr>
              <w:t>Reserve</w:t>
            </w:r>
            <w:r w:rsidRPr="003C4908">
              <w:rPr>
                <w:rFonts w:cs="Arial"/>
                <w:b/>
                <w:bCs/>
                <w:sz w:val="20"/>
                <w:szCs w:val="20"/>
              </w:rPr>
              <w:br/>
              <w:t>Adjustments</w:t>
            </w:r>
          </w:p>
        </w:tc>
        <w:tc>
          <w:tcPr>
            <w:tcW w:w="427" w:type="pct"/>
            <w:tcBorders>
              <w:top w:val="nil"/>
              <w:left w:val="nil"/>
              <w:bottom w:val="nil"/>
              <w:right w:val="nil"/>
            </w:tcBorders>
            <w:hideMark/>
          </w:tcPr>
          <w:p w14:paraId="1B5B05A2" w14:textId="77777777" w:rsidR="003C4908" w:rsidRPr="003C4908" w:rsidRDefault="003C4908" w:rsidP="003C4908">
            <w:pPr>
              <w:jc w:val="right"/>
              <w:rPr>
                <w:rFonts w:cs="Arial"/>
                <w:b/>
                <w:bCs/>
                <w:sz w:val="20"/>
                <w:szCs w:val="20"/>
              </w:rPr>
            </w:pPr>
            <w:r w:rsidRPr="003C4908">
              <w:rPr>
                <w:rFonts w:cs="Arial"/>
                <w:b/>
                <w:bCs/>
                <w:sz w:val="20"/>
                <w:szCs w:val="20"/>
              </w:rPr>
              <w:t>Net Expenditure Chargeable to the General Fund</w:t>
            </w:r>
          </w:p>
        </w:tc>
        <w:tc>
          <w:tcPr>
            <w:tcW w:w="468" w:type="pct"/>
            <w:tcBorders>
              <w:top w:val="nil"/>
              <w:left w:val="nil"/>
              <w:bottom w:val="nil"/>
              <w:right w:val="nil"/>
            </w:tcBorders>
            <w:hideMark/>
          </w:tcPr>
          <w:p w14:paraId="0DF3C8C8" w14:textId="77777777" w:rsidR="003C4908" w:rsidRPr="003C4908" w:rsidRDefault="003C4908" w:rsidP="003C4908">
            <w:pPr>
              <w:jc w:val="right"/>
              <w:rPr>
                <w:rFonts w:cs="Arial"/>
                <w:b/>
                <w:bCs/>
                <w:sz w:val="20"/>
                <w:szCs w:val="20"/>
              </w:rPr>
            </w:pPr>
            <w:r w:rsidRPr="003C4908">
              <w:rPr>
                <w:rFonts w:cs="Arial"/>
                <w:b/>
                <w:bCs/>
                <w:sz w:val="20"/>
                <w:szCs w:val="20"/>
              </w:rPr>
              <w:t>Intra-Group Adjustments</w:t>
            </w:r>
          </w:p>
        </w:tc>
        <w:tc>
          <w:tcPr>
            <w:tcW w:w="445" w:type="pct"/>
            <w:tcBorders>
              <w:top w:val="nil"/>
              <w:left w:val="nil"/>
              <w:bottom w:val="nil"/>
              <w:right w:val="nil"/>
            </w:tcBorders>
            <w:hideMark/>
          </w:tcPr>
          <w:p w14:paraId="5C6A6B95" w14:textId="77777777" w:rsidR="003C4908" w:rsidRPr="003C4908" w:rsidRDefault="003C4908" w:rsidP="003C4908">
            <w:pPr>
              <w:jc w:val="right"/>
              <w:rPr>
                <w:rFonts w:cs="Arial"/>
                <w:b/>
                <w:bCs/>
                <w:sz w:val="20"/>
                <w:szCs w:val="20"/>
              </w:rPr>
            </w:pPr>
            <w:r w:rsidRPr="003C4908">
              <w:rPr>
                <w:rFonts w:cs="Arial"/>
                <w:b/>
                <w:bCs/>
                <w:sz w:val="20"/>
                <w:szCs w:val="20"/>
              </w:rPr>
              <w:t>Net Expenditure in the CIES</w:t>
            </w:r>
          </w:p>
        </w:tc>
        <w:tc>
          <w:tcPr>
            <w:tcW w:w="480" w:type="pct"/>
            <w:tcBorders>
              <w:top w:val="nil"/>
              <w:left w:val="single" w:sz="4" w:space="0" w:color="auto"/>
              <w:bottom w:val="nil"/>
              <w:right w:val="nil"/>
            </w:tcBorders>
            <w:hideMark/>
          </w:tcPr>
          <w:p w14:paraId="79AE258B" w14:textId="77777777" w:rsidR="003C4908" w:rsidRPr="003C4908" w:rsidRDefault="003C4908" w:rsidP="003C4908">
            <w:pPr>
              <w:jc w:val="right"/>
              <w:rPr>
                <w:rFonts w:cs="Arial"/>
                <w:b/>
                <w:bCs/>
                <w:sz w:val="20"/>
                <w:szCs w:val="20"/>
              </w:rPr>
            </w:pPr>
            <w:r w:rsidRPr="003C4908">
              <w:rPr>
                <w:rFonts w:cs="Arial"/>
                <w:b/>
                <w:bCs/>
                <w:sz w:val="20"/>
                <w:szCs w:val="20"/>
              </w:rPr>
              <w:t>Adjustments for Capital Purposes</w:t>
            </w:r>
          </w:p>
        </w:tc>
        <w:tc>
          <w:tcPr>
            <w:tcW w:w="528" w:type="pct"/>
            <w:tcBorders>
              <w:top w:val="nil"/>
              <w:left w:val="nil"/>
              <w:bottom w:val="nil"/>
              <w:right w:val="nil"/>
            </w:tcBorders>
            <w:hideMark/>
          </w:tcPr>
          <w:p w14:paraId="28E32D59" w14:textId="77777777" w:rsidR="003C4908" w:rsidRPr="003C4908" w:rsidRDefault="003C4908" w:rsidP="003C4908">
            <w:pPr>
              <w:jc w:val="right"/>
              <w:rPr>
                <w:rFonts w:cs="Arial"/>
                <w:b/>
                <w:bCs/>
                <w:sz w:val="20"/>
                <w:szCs w:val="20"/>
              </w:rPr>
            </w:pPr>
            <w:r w:rsidRPr="003C4908">
              <w:rPr>
                <w:rFonts w:cs="Arial"/>
                <w:b/>
                <w:bCs/>
                <w:sz w:val="20"/>
                <w:szCs w:val="20"/>
              </w:rPr>
              <w:t>Net Change for Pensions Adjustments</w:t>
            </w:r>
          </w:p>
        </w:tc>
        <w:tc>
          <w:tcPr>
            <w:tcW w:w="451" w:type="pct"/>
            <w:tcBorders>
              <w:top w:val="nil"/>
              <w:left w:val="nil"/>
              <w:bottom w:val="nil"/>
              <w:right w:val="nil"/>
            </w:tcBorders>
            <w:hideMark/>
          </w:tcPr>
          <w:p w14:paraId="2E4F7FE2" w14:textId="77777777" w:rsidR="003C4908" w:rsidRPr="003C4908" w:rsidRDefault="003C4908" w:rsidP="003C4908">
            <w:pPr>
              <w:jc w:val="right"/>
              <w:rPr>
                <w:rFonts w:cs="Arial"/>
                <w:b/>
                <w:bCs/>
                <w:sz w:val="20"/>
                <w:szCs w:val="20"/>
              </w:rPr>
            </w:pPr>
            <w:r w:rsidRPr="003C4908">
              <w:rPr>
                <w:rFonts w:cs="Arial"/>
                <w:b/>
                <w:bCs/>
                <w:sz w:val="20"/>
                <w:szCs w:val="20"/>
              </w:rPr>
              <w:t>Other Differences</w:t>
            </w:r>
          </w:p>
        </w:tc>
        <w:tc>
          <w:tcPr>
            <w:tcW w:w="424" w:type="pct"/>
            <w:tcBorders>
              <w:top w:val="nil"/>
              <w:left w:val="nil"/>
              <w:bottom w:val="nil"/>
              <w:right w:val="single" w:sz="4" w:space="0" w:color="auto"/>
            </w:tcBorders>
            <w:hideMark/>
          </w:tcPr>
          <w:p w14:paraId="3AE9BEB1" w14:textId="77777777" w:rsidR="003C4908" w:rsidRPr="003C4908" w:rsidRDefault="003C4908" w:rsidP="003C4908">
            <w:pPr>
              <w:jc w:val="right"/>
              <w:rPr>
                <w:rFonts w:cs="Arial"/>
                <w:b/>
                <w:bCs/>
                <w:sz w:val="20"/>
                <w:szCs w:val="20"/>
              </w:rPr>
            </w:pPr>
            <w:r w:rsidRPr="003C4908">
              <w:rPr>
                <w:rFonts w:cs="Arial"/>
                <w:b/>
                <w:bCs/>
                <w:sz w:val="20"/>
                <w:szCs w:val="20"/>
              </w:rPr>
              <w:t>Total Adjustments</w:t>
            </w:r>
          </w:p>
        </w:tc>
      </w:tr>
      <w:tr w:rsidR="003C4908" w:rsidRPr="003C4908" w14:paraId="069172D7" w14:textId="77777777" w:rsidTr="003C4908">
        <w:trPr>
          <w:trHeight w:val="260"/>
        </w:trPr>
        <w:tc>
          <w:tcPr>
            <w:tcW w:w="983" w:type="pct"/>
            <w:tcBorders>
              <w:top w:val="nil"/>
              <w:left w:val="single" w:sz="4" w:space="0" w:color="auto"/>
              <w:bottom w:val="nil"/>
              <w:right w:val="nil"/>
            </w:tcBorders>
            <w:noWrap/>
            <w:hideMark/>
          </w:tcPr>
          <w:p w14:paraId="67327050" w14:textId="77777777" w:rsidR="003C4908" w:rsidRPr="003C4908" w:rsidRDefault="003C4908" w:rsidP="003C4908">
            <w:pPr>
              <w:rPr>
                <w:rFonts w:cs="Arial"/>
                <w:b/>
                <w:bCs/>
                <w:sz w:val="20"/>
                <w:szCs w:val="20"/>
              </w:rPr>
            </w:pPr>
            <w:r w:rsidRPr="003C4908">
              <w:rPr>
                <w:rFonts w:cs="Arial"/>
                <w:b/>
                <w:bCs/>
                <w:sz w:val="20"/>
                <w:szCs w:val="20"/>
              </w:rPr>
              <w:t> </w:t>
            </w:r>
          </w:p>
        </w:tc>
        <w:tc>
          <w:tcPr>
            <w:tcW w:w="326" w:type="pct"/>
            <w:tcBorders>
              <w:top w:val="nil"/>
              <w:left w:val="nil"/>
              <w:bottom w:val="nil"/>
              <w:right w:val="nil"/>
            </w:tcBorders>
            <w:noWrap/>
            <w:hideMark/>
          </w:tcPr>
          <w:p w14:paraId="150BADDE" w14:textId="77777777" w:rsidR="003C4908" w:rsidRPr="003C4908" w:rsidRDefault="003C4908" w:rsidP="003C4908">
            <w:pPr>
              <w:rPr>
                <w:rFonts w:cs="Arial"/>
                <w:b/>
                <w:bCs/>
                <w:sz w:val="20"/>
                <w:szCs w:val="20"/>
              </w:rPr>
            </w:pPr>
          </w:p>
        </w:tc>
        <w:tc>
          <w:tcPr>
            <w:tcW w:w="468" w:type="pct"/>
            <w:tcBorders>
              <w:top w:val="nil"/>
              <w:left w:val="nil"/>
              <w:bottom w:val="nil"/>
              <w:right w:val="nil"/>
            </w:tcBorders>
            <w:noWrap/>
            <w:vAlign w:val="center"/>
            <w:hideMark/>
          </w:tcPr>
          <w:p w14:paraId="7C19DA56" w14:textId="77777777" w:rsidR="003C4908" w:rsidRPr="003C4908" w:rsidRDefault="003C4908" w:rsidP="003C4908">
            <w:pPr>
              <w:jc w:val="right"/>
              <w:rPr>
                <w:rFonts w:ascii="Times New Roman" w:hAnsi="Times New Roman"/>
                <w:sz w:val="20"/>
                <w:szCs w:val="20"/>
              </w:rPr>
            </w:pPr>
          </w:p>
        </w:tc>
        <w:tc>
          <w:tcPr>
            <w:tcW w:w="427" w:type="pct"/>
            <w:tcBorders>
              <w:top w:val="nil"/>
              <w:left w:val="nil"/>
              <w:bottom w:val="nil"/>
              <w:right w:val="nil"/>
            </w:tcBorders>
            <w:noWrap/>
            <w:vAlign w:val="center"/>
            <w:hideMark/>
          </w:tcPr>
          <w:p w14:paraId="06DA1A65" w14:textId="77777777" w:rsidR="003C4908" w:rsidRPr="003C4908" w:rsidRDefault="003C4908" w:rsidP="003C4908">
            <w:pPr>
              <w:jc w:val="right"/>
              <w:rPr>
                <w:rFonts w:ascii="Times New Roman" w:hAnsi="Times New Roman"/>
                <w:sz w:val="20"/>
                <w:szCs w:val="20"/>
              </w:rPr>
            </w:pPr>
          </w:p>
        </w:tc>
        <w:tc>
          <w:tcPr>
            <w:tcW w:w="468" w:type="pct"/>
            <w:tcBorders>
              <w:top w:val="nil"/>
              <w:left w:val="nil"/>
              <w:bottom w:val="nil"/>
              <w:right w:val="nil"/>
            </w:tcBorders>
            <w:noWrap/>
            <w:vAlign w:val="center"/>
            <w:hideMark/>
          </w:tcPr>
          <w:p w14:paraId="78333F9F" w14:textId="77777777" w:rsidR="003C4908" w:rsidRPr="003C4908" w:rsidRDefault="003C4908" w:rsidP="003C4908">
            <w:pPr>
              <w:jc w:val="right"/>
              <w:rPr>
                <w:rFonts w:ascii="Times New Roman" w:hAnsi="Times New Roman"/>
                <w:sz w:val="20"/>
                <w:szCs w:val="20"/>
              </w:rPr>
            </w:pPr>
          </w:p>
        </w:tc>
        <w:tc>
          <w:tcPr>
            <w:tcW w:w="445" w:type="pct"/>
            <w:tcBorders>
              <w:top w:val="nil"/>
              <w:left w:val="nil"/>
              <w:bottom w:val="nil"/>
              <w:right w:val="nil"/>
            </w:tcBorders>
            <w:noWrap/>
            <w:hideMark/>
          </w:tcPr>
          <w:p w14:paraId="611CBA09" w14:textId="77777777" w:rsidR="003C4908" w:rsidRPr="003C4908" w:rsidRDefault="003C4908" w:rsidP="003C4908">
            <w:pPr>
              <w:jc w:val="right"/>
              <w:rPr>
                <w:rFonts w:ascii="Times New Roman" w:hAnsi="Times New Roman"/>
                <w:sz w:val="20"/>
                <w:szCs w:val="20"/>
              </w:rPr>
            </w:pPr>
          </w:p>
        </w:tc>
        <w:tc>
          <w:tcPr>
            <w:tcW w:w="480" w:type="pct"/>
            <w:tcBorders>
              <w:top w:val="nil"/>
              <w:left w:val="single" w:sz="4" w:space="0" w:color="auto"/>
              <w:bottom w:val="nil"/>
              <w:right w:val="nil"/>
            </w:tcBorders>
            <w:noWrap/>
            <w:vAlign w:val="center"/>
            <w:hideMark/>
          </w:tcPr>
          <w:p w14:paraId="2619CE1A" w14:textId="77777777" w:rsidR="003C4908" w:rsidRPr="003C4908" w:rsidRDefault="003C4908" w:rsidP="003C4908">
            <w:pPr>
              <w:jc w:val="right"/>
              <w:rPr>
                <w:rFonts w:cs="Arial"/>
                <w:b/>
                <w:bCs/>
                <w:sz w:val="20"/>
                <w:szCs w:val="20"/>
              </w:rPr>
            </w:pPr>
            <w:r w:rsidRPr="003C4908">
              <w:rPr>
                <w:rFonts w:cs="Arial"/>
                <w:b/>
                <w:bCs/>
                <w:sz w:val="20"/>
                <w:szCs w:val="20"/>
              </w:rPr>
              <w:t>(Note 7.1)</w:t>
            </w:r>
          </w:p>
        </w:tc>
        <w:tc>
          <w:tcPr>
            <w:tcW w:w="528" w:type="pct"/>
            <w:tcBorders>
              <w:top w:val="nil"/>
              <w:left w:val="nil"/>
              <w:bottom w:val="nil"/>
              <w:right w:val="nil"/>
            </w:tcBorders>
            <w:noWrap/>
            <w:hideMark/>
          </w:tcPr>
          <w:p w14:paraId="47048553" w14:textId="77777777" w:rsidR="003C4908" w:rsidRPr="003C4908" w:rsidRDefault="003C4908" w:rsidP="003C4908">
            <w:pPr>
              <w:jc w:val="right"/>
              <w:rPr>
                <w:rFonts w:cs="Arial"/>
                <w:b/>
                <w:bCs/>
                <w:sz w:val="20"/>
                <w:szCs w:val="20"/>
              </w:rPr>
            </w:pPr>
            <w:r w:rsidRPr="003C4908">
              <w:rPr>
                <w:rFonts w:cs="Arial"/>
                <w:b/>
                <w:bCs/>
                <w:sz w:val="20"/>
                <w:szCs w:val="20"/>
              </w:rPr>
              <w:t>(Note 7.2)</w:t>
            </w:r>
          </w:p>
        </w:tc>
        <w:tc>
          <w:tcPr>
            <w:tcW w:w="451" w:type="pct"/>
            <w:tcBorders>
              <w:top w:val="nil"/>
              <w:left w:val="nil"/>
              <w:bottom w:val="nil"/>
              <w:right w:val="nil"/>
            </w:tcBorders>
            <w:noWrap/>
            <w:hideMark/>
          </w:tcPr>
          <w:p w14:paraId="137B9EBE" w14:textId="77777777" w:rsidR="003C4908" w:rsidRPr="003C4908" w:rsidRDefault="003C4908" w:rsidP="003C4908">
            <w:pPr>
              <w:jc w:val="right"/>
              <w:rPr>
                <w:rFonts w:cs="Arial"/>
                <w:b/>
                <w:bCs/>
                <w:sz w:val="20"/>
                <w:szCs w:val="20"/>
              </w:rPr>
            </w:pPr>
            <w:r w:rsidRPr="003C4908">
              <w:rPr>
                <w:rFonts w:cs="Arial"/>
                <w:b/>
                <w:bCs/>
                <w:sz w:val="20"/>
                <w:szCs w:val="20"/>
              </w:rPr>
              <w:t>(Note 7.3)</w:t>
            </w:r>
          </w:p>
        </w:tc>
        <w:tc>
          <w:tcPr>
            <w:tcW w:w="424" w:type="pct"/>
            <w:tcBorders>
              <w:top w:val="nil"/>
              <w:left w:val="nil"/>
              <w:bottom w:val="nil"/>
              <w:right w:val="single" w:sz="4" w:space="0" w:color="auto"/>
            </w:tcBorders>
            <w:hideMark/>
          </w:tcPr>
          <w:p w14:paraId="08858D7C" w14:textId="77777777" w:rsidR="003C4908" w:rsidRPr="003C4908" w:rsidRDefault="003C4908" w:rsidP="003C4908">
            <w:pPr>
              <w:jc w:val="right"/>
              <w:rPr>
                <w:rFonts w:cs="Arial"/>
                <w:b/>
                <w:bCs/>
                <w:sz w:val="20"/>
                <w:szCs w:val="20"/>
              </w:rPr>
            </w:pPr>
            <w:r w:rsidRPr="003C4908">
              <w:rPr>
                <w:rFonts w:cs="Arial"/>
                <w:b/>
                <w:bCs/>
                <w:sz w:val="20"/>
                <w:szCs w:val="20"/>
              </w:rPr>
              <w:t> </w:t>
            </w:r>
          </w:p>
        </w:tc>
      </w:tr>
      <w:tr w:rsidR="003C4908" w:rsidRPr="003C4908" w14:paraId="17FD38B8" w14:textId="77777777" w:rsidTr="003C4908">
        <w:trPr>
          <w:trHeight w:val="250"/>
        </w:trPr>
        <w:tc>
          <w:tcPr>
            <w:tcW w:w="983" w:type="pct"/>
            <w:tcBorders>
              <w:top w:val="nil"/>
              <w:left w:val="single" w:sz="4" w:space="0" w:color="auto"/>
              <w:bottom w:val="nil"/>
              <w:right w:val="nil"/>
            </w:tcBorders>
            <w:noWrap/>
            <w:hideMark/>
          </w:tcPr>
          <w:p w14:paraId="14EF5CB4" w14:textId="77777777" w:rsidR="003C4908" w:rsidRPr="003C4908" w:rsidRDefault="003C4908" w:rsidP="003C4908">
            <w:pPr>
              <w:rPr>
                <w:rFonts w:cs="Arial"/>
                <w:sz w:val="20"/>
                <w:szCs w:val="20"/>
              </w:rPr>
            </w:pPr>
            <w:r w:rsidRPr="003C4908">
              <w:rPr>
                <w:rFonts w:cs="Arial"/>
                <w:sz w:val="20"/>
                <w:szCs w:val="20"/>
              </w:rPr>
              <w:t> </w:t>
            </w:r>
          </w:p>
        </w:tc>
        <w:tc>
          <w:tcPr>
            <w:tcW w:w="326" w:type="pct"/>
            <w:tcBorders>
              <w:top w:val="nil"/>
              <w:left w:val="nil"/>
              <w:bottom w:val="nil"/>
              <w:right w:val="nil"/>
            </w:tcBorders>
            <w:noWrap/>
            <w:hideMark/>
          </w:tcPr>
          <w:p w14:paraId="3DC41A84" w14:textId="77777777" w:rsidR="003C4908" w:rsidRPr="003C4908" w:rsidRDefault="003C4908" w:rsidP="003C4908">
            <w:pPr>
              <w:rPr>
                <w:rFonts w:cs="Arial"/>
                <w:sz w:val="20"/>
                <w:szCs w:val="20"/>
              </w:rPr>
            </w:pPr>
          </w:p>
        </w:tc>
        <w:tc>
          <w:tcPr>
            <w:tcW w:w="468" w:type="pct"/>
            <w:tcBorders>
              <w:top w:val="nil"/>
              <w:left w:val="nil"/>
              <w:bottom w:val="nil"/>
              <w:right w:val="nil"/>
            </w:tcBorders>
            <w:noWrap/>
            <w:hideMark/>
          </w:tcPr>
          <w:p w14:paraId="273A0B7A" w14:textId="77777777" w:rsidR="003C4908" w:rsidRPr="003C4908" w:rsidRDefault="003C4908" w:rsidP="003C4908">
            <w:pPr>
              <w:rPr>
                <w:rFonts w:ascii="Times New Roman" w:hAnsi="Times New Roman"/>
                <w:sz w:val="20"/>
                <w:szCs w:val="20"/>
              </w:rPr>
            </w:pPr>
          </w:p>
        </w:tc>
        <w:tc>
          <w:tcPr>
            <w:tcW w:w="427" w:type="pct"/>
            <w:tcBorders>
              <w:top w:val="nil"/>
              <w:left w:val="nil"/>
              <w:bottom w:val="nil"/>
              <w:right w:val="nil"/>
            </w:tcBorders>
            <w:noWrap/>
            <w:hideMark/>
          </w:tcPr>
          <w:p w14:paraId="78D712C5" w14:textId="77777777" w:rsidR="003C4908" w:rsidRPr="003C4908" w:rsidRDefault="003C4908" w:rsidP="003C4908">
            <w:pPr>
              <w:rPr>
                <w:rFonts w:ascii="Times New Roman" w:hAnsi="Times New Roman"/>
                <w:sz w:val="20"/>
                <w:szCs w:val="20"/>
              </w:rPr>
            </w:pPr>
          </w:p>
        </w:tc>
        <w:tc>
          <w:tcPr>
            <w:tcW w:w="468" w:type="pct"/>
            <w:tcBorders>
              <w:top w:val="nil"/>
              <w:left w:val="nil"/>
              <w:bottom w:val="nil"/>
              <w:right w:val="nil"/>
            </w:tcBorders>
            <w:noWrap/>
            <w:hideMark/>
          </w:tcPr>
          <w:p w14:paraId="6DF80C65" w14:textId="77777777" w:rsidR="003C4908" w:rsidRPr="003C4908" w:rsidRDefault="003C4908" w:rsidP="003C4908">
            <w:pPr>
              <w:rPr>
                <w:rFonts w:ascii="Times New Roman" w:hAnsi="Times New Roman"/>
                <w:sz w:val="20"/>
                <w:szCs w:val="20"/>
              </w:rPr>
            </w:pPr>
          </w:p>
        </w:tc>
        <w:tc>
          <w:tcPr>
            <w:tcW w:w="445" w:type="pct"/>
            <w:tcBorders>
              <w:top w:val="nil"/>
              <w:left w:val="nil"/>
              <w:bottom w:val="nil"/>
              <w:right w:val="nil"/>
            </w:tcBorders>
            <w:noWrap/>
            <w:hideMark/>
          </w:tcPr>
          <w:p w14:paraId="60007035" w14:textId="77777777" w:rsidR="003C4908" w:rsidRPr="003C4908" w:rsidRDefault="003C4908" w:rsidP="003C4908">
            <w:pPr>
              <w:rPr>
                <w:rFonts w:ascii="Times New Roman" w:hAnsi="Times New Roman"/>
                <w:sz w:val="20"/>
                <w:szCs w:val="20"/>
              </w:rPr>
            </w:pPr>
          </w:p>
        </w:tc>
        <w:tc>
          <w:tcPr>
            <w:tcW w:w="480" w:type="pct"/>
            <w:tcBorders>
              <w:top w:val="nil"/>
              <w:left w:val="single" w:sz="4" w:space="0" w:color="auto"/>
              <w:bottom w:val="nil"/>
              <w:right w:val="nil"/>
            </w:tcBorders>
            <w:noWrap/>
            <w:vAlign w:val="center"/>
            <w:hideMark/>
          </w:tcPr>
          <w:p w14:paraId="0BDD824A" w14:textId="77777777" w:rsidR="003C4908" w:rsidRPr="003C4908" w:rsidRDefault="003C4908" w:rsidP="003C4908">
            <w:pPr>
              <w:jc w:val="right"/>
              <w:rPr>
                <w:rFonts w:cs="Arial"/>
                <w:sz w:val="20"/>
                <w:szCs w:val="20"/>
              </w:rPr>
            </w:pPr>
            <w:r w:rsidRPr="003C4908">
              <w:rPr>
                <w:rFonts w:cs="Arial"/>
                <w:sz w:val="20"/>
                <w:szCs w:val="20"/>
              </w:rPr>
              <w:t> </w:t>
            </w:r>
          </w:p>
        </w:tc>
        <w:tc>
          <w:tcPr>
            <w:tcW w:w="528" w:type="pct"/>
            <w:tcBorders>
              <w:top w:val="nil"/>
              <w:left w:val="nil"/>
              <w:bottom w:val="nil"/>
              <w:right w:val="nil"/>
            </w:tcBorders>
            <w:noWrap/>
            <w:hideMark/>
          </w:tcPr>
          <w:p w14:paraId="4BDC0CFA" w14:textId="77777777" w:rsidR="003C4908" w:rsidRPr="003C4908" w:rsidRDefault="003C4908" w:rsidP="003C4908">
            <w:pPr>
              <w:jc w:val="right"/>
              <w:rPr>
                <w:rFonts w:cs="Arial"/>
                <w:sz w:val="20"/>
                <w:szCs w:val="20"/>
              </w:rPr>
            </w:pPr>
          </w:p>
        </w:tc>
        <w:tc>
          <w:tcPr>
            <w:tcW w:w="451" w:type="pct"/>
            <w:tcBorders>
              <w:top w:val="nil"/>
              <w:left w:val="nil"/>
              <w:bottom w:val="nil"/>
              <w:right w:val="nil"/>
            </w:tcBorders>
            <w:noWrap/>
            <w:hideMark/>
          </w:tcPr>
          <w:p w14:paraId="53EAA038" w14:textId="77777777" w:rsidR="003C4908" w:rsidRPr="003C4908" w:rsidRDefault="003C4908" w:rsidP="003C4908">
            <w:pPr>
              <w:jc w:val="right"/>
              <w:rPr>
                <w:rFonts w:ascii="Times New Roman" w:hAnsi="Times New Roman"/>
                <w:sz w:val="20"/>
                <w:szCs w:val="20"/>
              </w:rPr>
            </w:pPr>
          </w:p>
        </w:tc>
        <w:tc>
          <w:tcPr>
            <w:tcW w:w="424" w:type="pct"/>
            <w:tcBorders>
              <w:top w:val="nil"/>
              <w:left w:val="nil"/>
              <w:bottom w:val="nil"/>
              <w:right w:val="single" w:sz="4" w:space="0" w:color="auto"/>
            </w:tcBorders>
            <w:hideMark/>
          </w:tcPr>
          <w:p w14:paraId="6B117688" w14:textId="77777777" w:rsidR="003C4908" w:rsidRPr="003C4908" w:rsidRDefault="003C4908" w:rsidP="003C4908">
            <w:pPr>
              <w:jc w:val="right"/>
              <w:rPr>
                <w:rFonts w:cs="Arial"/>
                <w:sz w:val="20"/>
                <w:szCs w:val="20"/>
              </w:rPr>
            </w:pPr>
            <w:r w:rsidRPr="003C4908">
              <w:rPr>
                <w:rFonts w:cs="Arial"/>
                <w:sz w:val="20"/>
                <w:szCs w:val="20"/>
              </w:rPr>
              <w:t> </w:t>
            </w:r>
          </w:p>
        </w:tc>
      </w:tr>
      <w:tr w:rsidR="003C4908" w:rsidRPr="003C4908" w14:paraId="18DEF8B8" w14:textId="77777777" w:rsidTr="003C4908">
        <w:trPr>
          <w:trHeight w:val="260"/>
        </w:trPr>
        <w:tc>
          <w:tcPr>
            <w:tcW w:w="983" w:type="pct"/>
            <w:tcBorders>
              <w:top w:val="nil"/>
              <w:left w:val="single" w:sz="4" w:space="0" w:color="auto"/>
              <w:bottom w:val="nil"/>
              <w:right w:val="nil"/>
            </w:tcBorders>
            <w:noWrap/>
            <w:hideMark/>
          </w:tcPr>
          <w:p w14:paraId="6875A151" w14:textId="77777777" w:rsidR="003C4908" w:rsidRPr="003C4908" w:rsidRDefault="003C4908" w:rsidP="003C4908">
            <w:pPr>
              <w:rPr>
                <w:rFonts w:cs="Arial"/>
                <w:sz w:val="20"/>
                <w:szCs w:val="20"/>
              </w:rPr>
            </w:pPr>
            <w:r w:rsidRPr="003C4908">
              <w:rPr>
                <w:rFonts w:cs="Arial"/>
                <w:sz w:val="20"/>
                <w:szCs w:val="20"/>
              </w:rPr>
              <w:t> </w:t>
            </w:r>
          </w:p>
        </w:tc>
        <w:tc>
          <w:tcPr>
            <w:tcW w:w="326" w:type="pct"/>
            <w:tcBorders>
              <w:top w:val="nil"/>
              <w:left w:val="nil"/>
              <w:bottom w:val="nil"/>
              <w:right w:val="nil"/>
            </w:tcBorders>
            <w:noWrap/>
            <w:vAlign w:val="center"/>
            <w:hideMark/>
          </w:tcPr>
          <w:p w14:paraId="03BA7C4B" w14:textId="77777777" w:rsidR="003C4908" w:rsidRPr="003C4908" w:rsidRDefault="003C4908" w:rsidP="003C4908">
            <w:pPr>
              <w:jc w:val="right"/>
              <w:rPr>
                <w:rFonts w:cs="Arial"/>
                <w:b/>
                <w:bCs/>
                <w:sz w:val="20"/>
                <w:szCs w:val="20"/>
              </w:rPr>
            </w:pPr>
            <w:r w:rsidRPr="003C4908">
              <w:rPr>
                <w:rFonts w:cs="Arial"/>
                <w:b/>
                <w:bCs/>
                <w:sz w:val="20"/>
                <w:szCs w:val="20"/>
              </w:rPr>
              <w:t>£'000</w:t>
            </w:r>
          </w:p>
        </w:tc>
        <w:tc>
          <w:tcPr>
            <w:tcW w:w="468" w:type="pct"/>
            <w:tcBorders>
              <w:top w:val="nil"/>
              <w:left w:val="nil"/>
              <w:bottom w:val="nil"/>
              <w:right w:val="nil"/>
            </w:tcBorders>
            <w:noWrap/>
            <w:vAlign w:val="center"/>
            <w:hideMark/>
          </w:tcPr>
          <w:p w14:paraId="243EF0E3" w14:textId="77777777" w:rsidR="003C4908" w:rsidRPr="003C4908" w:rsidRDefault="003C4908" w:rsidP="003C4908">
            <w:pPr>
              <w:jc w:val="right"/>
              <w:rPr>
                <w:rFonts w:cs="Arial"/>
                <w:b/>
                <w:bCs/>
                <w:sz w:val="20"/>
                <w:szCs w:val="20"/>
              </w:rPr>
            </w:pPr>
            <w:r w:rsidRPr="003C4908">
              <w:rPr>
                <w:rFonts w:cs="Arial"/>
                <w:b/>
                <w:bCs/>
                <w:sz w:val="20"/>
                <w:szCs w:val="20"/>
              </w:rPr>
              <w:t>£'000</w:t>
            </w:r>
          </w:p>
        </w:tc>
        <w:tc>
          <w:tcPr>
            <w:tcW w:w="427" w:type="pct"/>
            <w:tcBorders>
              <w:top w:val="nil"/>
              <w:left w:val="nil"/>
              <w:bottom w:val="nil"/>
              <w:right w:val="nil"/>
            </w:tcBorders>
            <w:noWrap/>
            <w:vAlign w:val="center"/>
            <w:hideMark/>
          </w:tcPr>
          <w:p w14:paraId="1DABEB51" w14:textId="77777777" w:rsidR="003C4908" w:rsidRPr="003C4908" w:rsidRDefault="003C4908" w:rsidP="003C4908">
            <w:pPr>
              <w:jc w:val="right"/>
              <w:rPr>
                <w:rFonts w:cs="Arial"/>
                <w:b/>
                <w:bCs/>
                <w:sz w:val="20"/>
                <w:szCs w:val="20"/>
              </w:rPr>
            </w:pPr>
            <w:r w:rsidRPr="003C4908">
              <w:rPr>
                <w:rFonts w:cs="Arial"/>
                <w:b/>
                <w:bCs/>
                <w:sz w:val="20"/>
                <w:szCs w:val="20"/>
              </w:rPr>
              <w:t>£'000</w:t>
            </w:r>
          </w:p>
        </w:tc>
        <w:tc>
          <w:tcPr>
            <w:tcW w:w="468" w:type="pct"/>
            <w:tcBorders>
              <w:top w:val="nil"/>
              <w:left w:val="nil"/>
              <w:bottom w:val="nil"/>
              <w:right w:val="nil"/>
            </w:tcBorders>
            <w:noWrap/>
            <w:vAlign w:val="center"/>
            <w:hideMark/>
          </w:tcPr>
          <w:p w14:paraId="676F3467" w14:textId="77777777" w:rsidR="003C4908" w:rsidRPr="003C4908" w:rsidRDefault="003C4908" w:rsidP="003C4908">
            <w:pPr>
              <w:jc w:val="right"/>
              <w:rPr>
                <w:rFonts w:cs="Arial"/>
                <w:b/>
                <w:bCs/>
                <w:sz w:val="20"/>
                <w:szCs w:val="20"/>
              </w:rPr>
            </w:pPr>
            <w:r w:rsidRPr="003C4908">
              <w:rPr>
                <w:rFonts w:cs="Arial"/>
                <w:b/>
                <w:bCs/>
                <w:sz w:val="20"/>
                <w:szCs w:val="20"/>
              </w:rPr>
              <w:t>£'000</w:t>
            </w:r>
          </w:p>
        </w:tc>
        <w:tc>
          <w:tcPr>
            <w:tcW w:w="445" w:type="pct"/>
            <w:tcBorders>
              <w:top w:val="nil"/>
              <w:left w:val="nil"/>
              <w:bottom w:val="nil"/>
              <w:right w:val="nil"/>
            </w:tcBorders>
            <w:noWrap/>
            <w:vAlign w:val="center"/>
            <w:hideMark/>
          </w:tcPr>
          <w:p w14:paraId="303A332D" w14:textId="77777777" w:rsidR="003C4908" w:rsidRPr="003C4908" w:rsidRDefault="003C4908" w:rsidP="003C4908">
            <w:pPr>
              <w:jc w:val="right"/>
              <w:rPr>
                <w:rFonts w:cs="Arial"/>
                <w:b/>
                <w:bCs/>
                <w:sz w:val="20"/>
                <w:szCs w:val="20"/>
              </w:rPr>
            </w:pPr>
            <w:r w:rsidRPr="003C4908">
              <w:rPr>
                <w:rFonts w:cs="Arial"/>
                <w:b/>
                <w:bCs/>
                <w:sz w:val="20"/>
                <w:szCs w:val="20"/>
              </w:rPr>
              <w:t>£'000</w:t>
            </w:r>
          </w:p>
        </w:tc>
        <w:tc>
          <w:tcPr>
            <w:tcW w:w="480" w:type="pct"/>
            <w:tcBorders>
              <w:top w:val="nil"/>
              <w:left w:val="single" w:sz="4" w:space="0" w:color="auto"/>
              <w:bottom w:val="nil"/>
              <w:right w:val="nil"/>
            </w:tcBorders>
            <w:noWrap/>
            <w:vAlign w:val="center"/>
            <w:hideMark/>
          </w:tcPr>
          <w:p w14:paraId="43CA246F" w14:textId="77777777" w:rsidR="003C4908" w:rsidRPr="003C4908" w:rsidRDefault="003C4908" w:rsidP="003C4908">
            <w:pPr>
              <w:jc w:val="right"/>
              <w:rPr>
                <w:rFonts w:cs="Arial"/>
                <w:b/>
                <w:bCs/>
                <w:sz w:val="20"/>
                <w:szCs w:val="20"/>
              </w:rPr>
            </w:pPr>
            <w:r w:rsidRPr="003C4908">
              <w:rPr>
                <w:rFonts w:cs="Arial"/>
                <w:b/>
                <w:bCs/>
                <w:sz w:val="20"/>
                <w:szCs w:val="20"/>
              </w:rPr>
              <w:t>£'000</w:t>
            </w:r>
          </w:p>
        </w:tc>
        <w:tc>
          <w:tcPr>
            <w:tcW w:w="528" w:type="pct"/>
            <w:tcBorders>
              <w:top w:val="nil"/>
              <w:left w:val="nil"/>
              <w:bottom w:val="nil"/>
              <w:right w:val="nil"/>
            </w:tcBorders>
            <w:noWrap/>
            <w:hideMark/>
          </w:tcPr>
          <w:p w14:paraId="3CE47D0F" w14:textId="77777777" w:rsidR="003C4908" w:rsidRPr="003C4908" w:rsidRDefault="003C4908" w:rsidP="003C4908">
            <w:pPr>
              <w:jc w:val="right"/>
              <w:rPr>
                <w:rFonts w:cs="Arial"/>
                <w:b/>
                <w:bCs/>
                <w:sz w:val="20"/>
                <w:szCs w:val="20"/>
              </w:rPr>
            </w:pPr>
            <w:r w:rsidRPr="003C4908">
              <w:rPr>
                <w:rFonts w:cs="Arial"/>
                <w:b/>
                <w:bCs/>
                <w:sz w:val="20"/>
                <w:szCs w:val="20"/>
              </w:rPr>
              <w:t>£'000</w:t>
            </w:r>
          </w:p>
        </w:tc>
        <w:tc>
          <w:tcPr>
            <w:tcW w:w="451" w:type="pct"/>
            <w:tcBorders>
              <w:top w:val="nil"/>
              <w:left w:val="nil"/>
              <w:bottom w:val="nil"/>
              <w:right w:val="nil"/>
            </w:tcBorders>
            <w:noWrap/>
            <w:hideMark/>
          </w:tcPr>
          <w:p w14:paraId="249E6DE9" w14:textId="77777777" w:rsidR="003C4908" w:rsidRPr="003C4908" w:rsidRDefault="003C4908" w:rsidP="003C4908">
            <w:pPr>
              <w:jc w:val="right"/>
              <w:rPr>
                <w:rFonts w:cs="Arial"/>
                <w:b/>
                <w:bCs/>
                <w:sz w:val="20"/>
                <w:szCs w:val="20"/>
              </w:rPr>
            </w:pPr>
            <w:r w:rsidRPr="003C4908">
              <w:rPr>
                <w:rFonts w:cs="Arial"/>
                <w:b/>
                <w:bCs/>
                <w:sz w:val="20"/>
                <w:szCs w:val="20"/>
              </w:rPr>
              <w:t>£'000</w:t>
            </w:r>
          </w:p>
        </w:tc>
        <w:tc>
          <w:tcPr>
            <w:tcW w:w="424" w:type="pct"/>
            <w:tcBorders>
              <w:top w:val="nil"/>
              <w:left w:val="nil"/>
              <w:bottom w:val="nil"/>
              <w:right w:val="single" w:sz="4" w:space="0" w:color="auto"/>
            </w:tcBorders>
            <w:noWrap/>
            <w:hideMark/>
          </w:tcPr>
          <w:p w14:paraId="6CEB45BB" w14:textId="77777777" w:rsidR="003C4908" w:rsidRPr="003C4908" w:rsidRDefault="003C4908" w:rsidP="003C4908">
            <w:pPr>
              <w:jc w:val="right"/>
              <w:rPr>
                <w:rFonts w:cs="Arial"/>
                <w:b/>
                <w:bCs/>
                <w:sz w:val="20"/>
                <w:szCs w:val="20"/>
              </w:rPr>
            </w:pPr>
            <w:r w:rsidRPr="003C4908">
              <w:rPr>
                <w:rFonts w:cs="Arial"/>
                <w:b/>
                <w:bCs/>
                <w:sz w:val="20"/>
                <w:szCs w:val="20"/>
              </w:rPr>
              <w:t>£'000</w:t>
            </w:r>
          </w:p>
        </w:tc>
      </w:tr>
      <w:tr w:rsidR="003C4908" w:rsidRPr="003C4908" w14:paraId="6589B982" w14:textId="77777777" w:rsidTr="003C4908">
        <w:trPr>
          <w:trHeight w:val="250"/>
        </w:trPr>
        <w:tc>
          <w:tcPr>
            <w:tcW w:w="983" w:type="pct"/>
            <w:tcBorders>
              <w:top w:val="nil"/>
              <w:left w:val="single" w:sz="4" w:space="0" w:color="auto"/>
              <w:bottom w:val="nil"/>
              <w:right w:val="nil"/>
            </w:tcBorders>
            <w:noWrap/>
            <w:vAlign w:val="center"/>
            <w:hideMark/>
          </w:tcPr>
          <w:p w14:paraId="3CF85FF8" w14:textId="77777777" w:rsidR="003C4908" w:rsidRPr="003C4908" w:rsidRDefault="003C4908" w:rsidP="003C4908">
            <w:pPr>
              <w:rPr>
                <w:rFonts w:cs="Arial"/>
                <w:sz w:val="20"/>
                <w:szCs w:val="20"/>
              </w:rPr>
            </w:pPr>
            <w:r w:rsidRPr="003C4908">
              <w:rPr>
                <w:rFonts w:cs="Arial"/>
                <w:sz w:val="20"/>
                <w:szCs w:val="20"/>
              </w:rPr>
              <w:t>Chief Constable</w:t>
            </w:r>
          </w:p>
        </w:tc>
        <w:tc>
          <w:tcPr>
            <w:tcW w:w="326" w:type="pct"/>
            <w:tcBorders>
              <w:top w:val="nil"/>
              <w:left w:val="nil"/>
              <w:bottom w:val="nil"/>
              <w:right w:val="nil"/>
            </w:tcBorders>
            <w:noWrap/>
            <w:vAlign w:val="bottom"/>
            <w:hideMark/>
          </w:tcPr>
          <w:p w14:paraId="1F867E9E" w14:textId="77777777" w:rsidR="003C4908" w:rsidRPr="003C4908" w:rsidRDefault="003C4908" w:rsidP="003C4908">
            <w:pPr>
              <w:jc w:val="right"/>
              <w:rPr>
                <w:rFonts w:cs="Arial"/>
                <w:sz w:val="20"/>
                <w:szCs w:val="20"/>
              </w:rPr>
            </w:pPr>
            <w:r w:rsidRPr="003C4908">
              <w:rPr>
                <w:rFonts w:cs="Arial"/>
                <w:sz w:val="20"/>
                <w:szCs w:val="20"/>
              </w:rPr>
              <w:t xml:space="preserve">169,051 </w:t>
            </w:r>
          </w:p>
        </w:tc>
        <w:tc>
          <w:tcPr>
            <w:tcW w:w="468" w:type="pct"/>
            <w:tcBorders>
              <w:top w:val="nil"/>
              <w:left w:val="nil"/>
              <w:bottom w:val="nil"/>
              <w:right w:val="nil"/>
            </w:tcBorders>
            <w:noWrap/>
            <w:vAlign w:val="bottom"/>
            <w:hideMark/>
          </w:tcPr>
          <w:p w14:paraId="05B43EDB" w14:textId="77777777" w:rsidR="003C4908" w:rsidRPr="003C4908" w:rsidRDefault="003C4908" w:rsidP="003C4908">
            <w:pPr>
              <w:jc w:val="right"/>
              <w:rPr>
                <w:rFonts w:cs="Arial"/>
                <w:sz w:val="20"/>
                <w:szCs w:val="20"/>
              </w:rPr>
            </w:pPr>
            <w:r w:rsidRPr="003C4908">
              <w:rPr>
                <w:rFonts w:cs="Arial"/>
                <w:sz w:val="20"/>
                <w:szCs w:val="20"/>
              </w:rPr>
              <w:t>(474)</w:t>
            </w:r>
          </w:p>
        </w:tc>
        <w:tc>
          <w:tcPr>
            <w:tcW w:w="427" w:type="pct"/>
            <w:tcBorders>
              <w:top w:val="nil"/>
              <w:left w:val="nil"/>
              <w:bottom w:val="nil"/>
              <w:right w:val="nil"/>
            </w:tcBorders>
            <w:noWrap/>
            <w:vAlign w:val="bottom"/>
            <w:hideMark/>
          </w:tcPr>
          <w:p w14:paraId="6EDC07A9" w14:textId="77777777" w:rsidR="003C4908" w:rsidRPr="003C4908" w:rsidRDefault="003C4908" w:rsidP="003C4908">
            <w:pPr>
              <w:jc w:val="right"/>
              <w:rPr>
                <w:rFonts w:cs="Arial"/>
                <w:sz w:val="20"/>
                <w:szCs w:val="20"/>
              </w:rPr>
            </w:pPr>
            <w:r w:rsidRPr="003C4908">
              <w:rPr>
                <w:rFonts w:cs="Arial"/>
                <w:sz w:val="20"/>
                <w:szCs w:val="20"/>
              </w:rPr>
              <w:t xml:space="preserve">168,577 </w:t>
            </w:r>
          </w:p>
        </w:tc>
        <w:tc>
          <w:tcPr>
            <w:tcW w:w="468" w:type="pct"/>
            <w:tcBorders>
              <w:top w:val="nil"/>
              <w:left w:val="nil"/>
              <w:bottom w:val="nil"/>
              <w:right w:val="nil"/>
            </w:tcBorders>
            <w:noWrap/>
            <w:vAlign w:val="bottom"/>
            <w:hideMark/>
          </w:tcPr>
          <w:p w14:paraId="0A1ECFC4" w14:textId="77777777" w:rsidR="003C4908" w:rsidRPr="003C4908" w:rsidRDefault="003C4908" w:rsidP="003C4908">
            <w:pPr>
              <w:jc w:val="right"/>
              <w:rPr>
                <w:rFonts w:cs="Arial"/>
                <w:sz w:val="20"/>
                <w:szCs w:val="20"/>
              </w:rPr>
            </w:pPr>
            <w:r w:rsidRPr="003C4908">
              <w:rPr>
                <w:rFonts w:cs="Arial"/>
                <w:sz w:val="20"/>
                <w:szCs w:val="20"/>
              </w:rPr>
              <w:t>(15,074)</w:t>
            </w:r>
          </w:p>
        </w:tc>
        <w:tc>
          <w:tcPr>
            <w:tcW w:w="445" w:type="pct"/>
            <w:tcBorders>
              <w:top w:val="nil"/>
              <w:left w:val="nil"/>
              <w:bottom w:val="nil"/>
              <w:right w:val="nil"/>
            </w:tcBorders>
            <w:noWrap/>
            <w:vAlign w:val="bottom"/>
            <w:hideMark/>
          </w:tcPr>
          <w:p w14:paraId="5B153EEF" w14:textId="77777777" w:rsidR="003C4908" w:rsidRPr="003C4908" w:rsidRDefault="003C4908" w:rsidP="003C4908">
            <w:pPr>
              <w:jc w:val="right"/>
              <w:rPr>
                <w:rFonts w:cs="Arial"/>
                <w:sz w:val="20"/>
                <w:szCs w:val="20"/>
              </w:rPr>
            </w:pPr>
            <w:r w:rsidRPr="003C4908">
              <w:rPr>
                <w:rFonts w:cs="Arial"/>
                <w:sz w:val="20"/>
                <w:szCs w:val="20"/>
              </w:rPr>
              <w:t xml:space="preserve">153,503 </w:t>
            </w:r>
          </w:p>
        </w:tc>
        <w:tc>
          <w:tcPr>
            <w:tcW w:w="480" w:type="pct"/>
            <w:tcBorders>
              <w:top w:val="nil"/>
              <w:left w:val="single" w:sz="4" w:space="0" w:color="auto"/>
              <w:bottom w:val="nil"/>
              <w:right w:val="nil"/>
            </w:tcBorders>
            <w:noWrap/>
            <w:vAlign w:val="bottom"/>
            <w:hideMark/>
          </w:tcPr>
          <w:p w14:paraId="591C4185" w14:textId="77777777" w:rsidR="003C4908" w:rsidRPr="003C4908" w:rsidRDefault="003C4908" w:rsidP="003C4908">
            <w:pPr>
              <w:jc w:val="right"/>
              <w:rPr>
                <w:rFonts w:cs="Arial"/>
                <w:sz w:val="20"/>
                <w:szCs w:val="20"/>
              </w:rPr>
            </w:pPr>
            <w:r w:rsidRPr="003C4908">
              <w:rPr>
                <w:rFonts w:cs="Arial"/>
                <w:sz w:val="20"/>
                <w:szCs w:val="20"/>
              </w:rPr>
              <w:t>(4,137)</w:t>
            </w:r>
          </w:p>
        </w:tc>
        <w:tc>
          <w:tcPr>
            <w:tcW w:w="528" w:type="pct"/>
            <w:tcBorders>
              <w:top w:val="nil"/>
              <w:left w:val="nil"/>
              <w:bottom w:val="nil"/>
              <w:right w:val="nil"/>
            </w:tcBorders>
            <w:noWrap/>
            <w:vAlign w:val="bottom"/>
            <w:hideMark/>
          </w:tcPr>
          <w:p w14:paraId="2C0A7E55" w14:textId="77777777" w:rsidR="003C4908" w:rsidRPr="003C4908" w:rsidRDefault="003C4908" w:rsidP="003C4908">
            <w:pPr>
              <w:jc w:val="right"/>
              <w:rPr>
                <w:rFonts w:cs="Arial"/>
                <w:sz w:val="20"/>
                <w:szCs w:val="20"/>
              </w:rPr>
            </w:pPr>
            <w:r w:rsidRPr="003C4908">
              <w:rPr>
                <w:rFonts w:cs="Arial"/>
                <w:sz w:val="20"/>
                <w:szCs w:val="20"/>
              </w:rPr>
              <w:t>(11,157)</w:t>
            </w:r>
          </w:p>
        </w:tc>
        <w:tc>
          <w:tcPr>
            <w:tcW w:w="451" w:type="pct"/>
            <w:tcBorders>
              <w:top w:val="nil"/>
              <w:left w:val="nil"/>
              <w:bottom w:val="nil"/>
              <w:right w:val="nil"/>
            </w:tcBorders>
            <w:noWrap/>
            <w:vAlign w:val="bottom"/>
            <w:hideMark/>
          </w:tcPr>
          <w:p w14:paraId="299D55C0" w14:textId="77777777" w:rsidR="003C4908" w:rsidRPr="003C4908" w:rsidRDefault="003C4908" w:rsidP="003C4908">
            <w:pPr>
              <w:jc w:val="right"/>
              <w:rPr>
                <w:rFonts w:cs="Arial"/>
                <w:sz w:val="20"/>
                <w:szCs w:val="20"/>
              </w:rPr>
            </w:pPr>
            <w:r w:rsidRPr="003C4908">
              <w:rPr>
                <w:rFonts w:cs="Arial"/>
                <w:sz w:val="20"/>
                <w:szCs w:val="20"/>
              </w:rPr>
              <w:t xml:space="preserve">220 </w:t>
            </w:r>
          </w:p>
        </w:tc>
        <w:tc>
          <w:tcPr>
            <w:tcW w:w="424" w:type="pct"/>
            <w:tcBorders>
              <w:top w:val="nil"/>
              <w:left w:val="nil"/>
              <w:bottom w:val="nil"/>
              <w:right w:val="single" w:sz="4" w:space="0" w:color="auto"/>
            </w:tcBorders>
            <w:noWrap/>
            <w:vAlign w:val="bottom"/>
            <w:hideMark/>
          </w:tcPr>
          <w:p w14:paraId="13EF7C8C" w14:textId="77777777" w:rsidR="003C4908" w:rsidRPr="003C4908" w:rsidRDefault="003C4908" w:rsidP="003C4908">
            <w:pPr>
              <w:jc w:val="right"/>
              <w:rPr>
                <w:rFonts w:cs="Arial"/>
                <w:sz w:val="20"/>
                <w:szCs w:val="20"/>
              </w:rPr>
            </w:pPr>
            <w:r w:rsidRPr="003C4908">
              <w:rPr>
                <w:rFonts w:cs="Arial"/>
                <w:sz w:val="20"/>
                <w:szCs w:val="20"/>
              </w:rPr>
              <w:t>(15,074)</w:t>
            </w:r>
          </w:p>
        </w:tc>
      </w:tr>
      <w:tr w:rsidR="003C4908" w:rsidRPr="003C4908" w14:paraId="2D1F24AB" w14:textId="77777777" w:rsidTr="003C4908">
        <w:trPr>
          <w:trHeight w:val="43"/>
        </w:trPr>
        <w:tc>
          <w:tcPr>
            <w:tcW w:w="983" w:type="pct"/>
            <w:tcBorders>
              <w:top w:val="nil"/>
              <w:left w:val="single" w:sz="4" w:space="0" w:color="auto"/>
              <w:bottom w:val="nil"/>
              <w:right w:val="nil"/>
            </w:tcBorders>
            <w:noWrap/>
            <w:hideMark/>
          </w:tcPr>
          <w:p w14:paraId="6F9EA856" w14:textId="77777777" w:rsidR="003C4908" w:rsidRPr="003C4908" w:rsidRDefault="003C4908" w:rsidP="003C4908">
            <w:pPr>
              <w:rPr>
                <w:rFonts w:cs="Arial"/>
                <w:sz w:val="20"/>
                <w:szCs w:val="20"/>
              </w:rPr>
            </w:pPr>
            <w:r w:rsidRPr="003C4908">
              <w:rPr>
                <w:rFonts w:cs="Arial"/>
                <w:sz w:val="20"/>
                <w:szCs w:val="20"/>
              </w:rPr>
              <w:t> </w:t>
            </w:r>
          </w:p>
        </w:tc>
        <w:tc>
          <w:tcPr>
            <w:tcW w:w="326" w:type="pct"/>
            <w:tcBorders>
              <w:top w:val="nil"/>
              <w:left w:val="nil"/>
              <w:bottom w:val="single" w:sz="4" w:space="0" w:color="auto"/>
              <w:right w:val="nil"/>
            </w:tcBorders>
            <w:noWrap/>
            <w:vAlign w:val="bottom"/>
            <w:hideMark/>
          </w:tcPr>
          <w:p w14:paraId="34ACCB9A" w14:textId="77777777" w:rsidR="003C4908" w:rsidRPr="003C4908" w:rsidRDefault="003C4908" w:rsidP="003C4908">
            <w:pPr>
              <w:jc w:val="right"/>
              <w:rPr>
                <w:rFonts w:cs="Arial"/>
                <w:sz w:val="20"/>
                <w:szCs w:val="20"/>
              </w:rPr>
            </w:pPr>
            <w:r w:rsidRPr="003C4908">
              <w:rPr>
                <w:rFonts w:cs="Arial"/>
                <w:sz w:val="20"/>
                <w:szCs w:val="20"/>
              </w:rPr>
              <w:t> </w:t>
            </w:r>
          </w:p>
        </w:tc>
        <w:tc>
          <w:tcPr>
            <w:tcW w:w="468" w:type="pct"/>
            <w:tcBorders>
              <w:top w:val="nil"/>
              <w:left w:val="nil"/>
              <w:bottom w:val="single" w:sz="4" w:space="0" w:color="auto"/>
              <w:right w:val="nil"/>
            </w:tcBorders>
            <w:noWrap/>
            <w:vAlign w:val="bottom"/>
            <w:hideMark/>
          </w:tcPr>
          <w:p w14:paraId="640B9D33" w14:textId="77777777" w:rsidR="003C4908" w:rsidRPr="003C4908" w:rsidRDefault="003C4908" w:rsidP="003C4908">
            <w:pPr>
              <w:jc w:val="right"/>
              <w:rPr>
                <w:rFonts w:cs="Arial"/>
                <w:sz w:val="20"/>
                <w:szCs w:val="20"/>
              </w:rPr>
            </w:pPr>
            <w:r w:rsidRPr="003C4908">
              <w:rPr>
                <w:rFonts w:cs="Arial"/>
                <w:sz w:val="20"/>
                <w:szCs w:val="20"/>
              </w:rPr>
              <w:t> </w:t>
            </w:r>
          </w:p>
        </w:tc>
        <w:tc>
          <w:tcPr>
            <w:tcW w:w="427" w:type="pct"/>
            <w:tcBorders>
              <w:top w:val="nil"/>
              <w:left w:val="nil"/>
              <w:bottom w:val="single" w:sz="4" w:space="0" w:color="auto"/>
              <w:right w:val="nil"/>
            </w:tcBorders>
            <w:noWrap/>
            <w:vAlign w:val="bottom"/>
            <w:hideMark/>
          </w:tcPr>
          <w:p w14:paraId="2C9A8798" w14:textId="77777777" w:rsidR="003C4908" w:rsidRPr="003C4908" w:rsidRDefault="003C4908" w:rsidP="003C4908">
            <w:pPr>
              <w:jc w:val="right"/>
              <w:rPr>
                <w:rFonts w:cs="Arial"/>
                <w:sz w:val="20"/>
                <w:szCs w:val="20"/>
              </w:rPr>
            </w:pPr>
            <w:r w:rsidRPr="003C4908">
              <w:rPr>
                <w:rFonts w:cs="Arial"/>
                <w:sz w:val="20"/>
                <w:szCs w:val="20"/>
              </w:rPr>
              <w:t> </w:t>
            </w:r>
          </w:p>
        </w:tc>
        <w:tc>
          <w:tcPr>
            <w:tcW w:w="468" w:type="pct"/>
            <w:tcBorders>
              <w:top w:val="nil"/>
              <w:left w:val="nil"/>
              <w:bottom w:val="single" w:sz="4" w:space="0" w:color="auto"/>
              <w:right w:val="nil"/>
            </w:tcBorders>
            <w:noWrap/>
            <w:vAlign w:val="bottom"/>
            <w:hideMark/>
          </w:tcPr>
          <w:p w14:paraId="3F50926F" w14:textId="77777777" w:rsidR="003C4908" w:rsidRPr="003C4908" w:rsidRDefault="003C4908" w:rsidP="003C4908">
            <w:pPr>
              <w:jc w:val="right"/>
              <w:rPr>
                <w:rFonts w:cs="Arial"/>
                <w:sz w:val="20"/>
                <w:szCs w:val="20"/>
              </w:rPr>
            </w:pPr>
            <w:r w:rsidRPr="003C4908">
              <w:rPr>
                <w:rFonts w:cs="Arial"/>
                <w:sz w:val="20"/>
                <w:szCs w:val="20"/>
              </w:rPr>
              <w:t> </w:t>
            </w:r>
          </w:p>
        </w:tc>
        <w:tc>
          <w:tcPr>
            <w:tcW w:w="445" w:type="pct"/>
            <w:tcBorders>
              <w:top w:val="nil"/>
              <w:left w:val="nil"/>
              <w:bottom w:val="single" w:sz="4" w:space="0" w:color="auto"/>
              <w:right w:val="nil"/>
            </w:tcBorders>
            <w:noWrap/>
            <w:vAlign w:val="bottom"/>
            <w:hideMark/>
          </w:tcPr>
          <w:p w14:paraId="110E795B" w14:textId="77777777" w:rsidR="003C4908" w:rsidRPr="003C4908" w:rsidRDefault="003C4908" w:rsidP="003C4908">
            <w:pPr>
              <w:jc w:val="right"/>
              <w:rPr>
                <w:rFonts w:cs="Arial"/>
                <w:sz w:val="20"/>
                <w:szCs w:val="20"/>
              </w:rPr>
            </w:pPr>
            <w:r w:rsidRPr="003C4908">
              <w:rPr>
                <w:rFonts w:cs="Arial"/>
                <w:sz w:val="20"/>
                <w:szCs w:val="20"/>
              </w:rPr>
              <w:t> </w:t>
            </w:r>
          </w:p>
        </w:tc>
        <w:tc>
          <w:tcPr>
            <w:tcW w:w="480" w:type="pct"/>
            <w:tcBorders>
              <w:top w:val="nil"/>
              <w:left w:val="single" w:sz="4" w:space="0" w:color="auto"/>
              <w:bottom w:val="single" w:sz="4" w:space="0" w:color="auto"/>
              <w:right w:val="nil"/>
            </w:tcBorders>
            <w:noWrap/>
            <w:vAlign w:val="bottom"/>
            <w:hideMark/>
          </w:tcPr>
          <w:p w14:paraId="7352410B" w14:textId="77777777" w:rsidR="003C4908" w:rsidRPr="003C4908" w:rsidRDefault="003C4908" w:rsidP="003C4908">
            <w:pPr>
              <w:jc w:val="right"/>
              <w:rPr>
                <w:rFonts w:cs="Arial"/>
                <w:sz w:val="20"/>
                <w:szCs w:val="20"/>
              </w:rPr>
            </w:pPr>
            <w:r w:rsidRPr="003C4908">
              <w:rPr>
                <w:rFonts w:cs="Arial"/>
                <w:sz w:val="20"/>
                <w:szCs w:val="20"/>
              </w:rPr>
              <w:t> </w:t>
            </w:r>
          </w:p>
        </w:tc>
        <w:tc>
          <w:tcPr>
            <w:tcW w:w="528" w:type="pct"/>
            <w:tcBorders>
              <w:top w:val="nil"/>
              <w:left w:val="nil"/>
              <w:bottom w:val="single" w:sz="4" w:space="0" w:color="auto"/>
              <w:right w:val="nil"/>
            </w:tcBorders>
            <w:noWrap/>
            <w:vAlign w:val="bottom"/>
            <w:hideMark/>
          </w:tcPr>
          <w:p w14:paraId="35962A8C" w14:textId="77777777" w:rsidR="003C4908" w:rsidRPr="003C4908" w:rsidRDefault="003C4908" w:rsidP="003C4908">
            <w:pPr>
              <w:jc w:val="right"/>
              <w:rPr>
                <w:rFonts w:cs="Arial"/>
                <w:sz w:val="20"/>
                <w:szCs w:val="20"/>
              </w:rPr>
            </w:pPr>
            <w:r w:rsidRPr="003C4908">
              <w:rPr>
                <w:rFonts w:cs="Arial"/>
                <w:sz w:val="20"/>
                <w:szCs w:val="20"/>
              </w:rPr>
              <w:t> </w:t>
            </w:r>
          </w:p>
        </w:tc>
        <w:tc>
          <w:tcPr>
            <w:tcW w:w="451" w:type="pct"/>
            <w:tcBorders>
              <w:top w:val="nil"/>
              <w:left w:val="nil"/>
              <w:bottom w:val="single" w:sz="4" w:space="0" w:color="auto"/>
              <w:right w:val="nil"/>
            </w:tcBorders>
            <w:noWrap/>
            <w:vAlign w:val="bottom"/>
            <w:hideMark/>
          </w:tcPr>
          <w:p w14:paraId="5CEB17E5" w14:textId="77777777" w:rsidR="003C4908" w:rsidRPr="003C4908" w:rsidRDefault="003C4908" w:rsidP="003C4908">
            <w:pPr>
              <w:jc w:val="right"/>
              <w:rPr>
                <w:rFonts w:cs="Arial"/>
                <w:sz w:val="20"/>
                <w:szCs w:val="20"/>
              </w:rPr>
            </w:pPr>
            <w:r w:rsidRPr="003C4908">
              <w:rPr>
                <w:rFonts w:cs="Arial"/>
                <w:sz w:val="20"/>
                <w:szCs w:val="20"/>
              </w:rPr>
              <w:t> </w:t>
            </w:r>
          </w:p>
        </w:tc>
        <w:tc>
          <w:tcPr>
            <w:tcW w:w="424" w:type="pct"/>
            <w:tcBorders>
              <w:top w:val="nil"/>
              <w:left w:val="nil"/>
              <w:bottom w:val="single" w:sz="4" w:space="0" w:color="auto"/>
              <w:right w:val="single" w:sz="4" w:space="0" w:color="auto"/>
            </w:tcBorders>
            <w:vAlign w:val="bottom"/>
            <w:hideMark/>
          </w:tcPr>
          <w:p w14:paraId="4200A0A1" w14:textId="77777777" w:rsidR="003C4908" w:rsidRPr="003C4908" w:rsidRDefault="003C4908" w:rsidP="003C4908">
            <w:pPr>
              <w:jc w:val="right"/>
              <w:rPr>
                <w:rFonts w:cs="Arial"/>
                <w:sz w:val="20"/>
                <w:szCs w:val="20"/>
              </w:rPr>
            </w:pPr>
            <w:r w:rsidRPr="003C4908">
              <w:rPr>
                <w:rFonts w:cs="Arial"/>
                <w:sz w:val="20"/>
                <w:szCs w:val="20"/>
              </w:rPr>
              <w:t> </w:t>
            </w:r>
          </w:p>
        </w:tc>
      </w:tr>
      <w:tr w:rsidR="003C4908" w:rsidRPr="003C4908" w14:paraId="49550D46" w14:textId="77777777" w:rsidTr="003C4908">
        <w:trPr>
          <w:trHeight w:val="260"/>
        </w:trPr>
        <w:tc>
          <w:tcPr>
            <w:tcW w:w="983" w:type="pct"/>
            <w:tcBorders>
              <w:top w:val="nil"/>
              <w:left w:val="single" w:sz="4" w:space="0" w:color="auto"/>
              <w:bottom w:val="nil"/>
              <w:right w:val="nil"/>
            </w:tcBorders>
            <w:noWrap/>
            <w:vAlign w:val="bottom"/>
            <w:hideMark/>
          </w:tcPr>
          <w:p w14:paraId="1ECE8858" w14:textId="77777777" w:rsidR="003C4908" w:rsidRPr="003C4908" w:rsidRDefault="003C4908" w:rsidP="003C4908">
            <w:pPr>
              <w:rPr>
                <w:rFonts w:cs="Arial"/>
                <w:b/>
                <w:bCs/>
                <w:sz w:val="20"/>
                <w:szCs w:val="20"/>
              </w:rPr>
            </w:pPr>
            <w:r w:rsidRPr="003C4908">
              <w:rPr>
                <w:rFonts w:cs="Arial"/>
                <w:b/>
                <w:bCs/>
                <w:sz w:val="20"/>
                <w:szCs w:val="20"/>
              </w:rPr>
              <w:t>Cost of Services</w:t>
            </w:r>
          </w:p>
        </w:tc>
        <w:tc>
          <w:tcPr>
            <w:tcW w:w="326" w:type="pct"/>
            <w:tcBorders>
              <w:top w:val="nil"/>
              <w:left w:val="nil"/>
              <w:bottom w:val="nil"/>
              <w:right w:val="nil"/>
            </w:tcBorders>
            <w:noWrap/>
            <w:vAlign w:val="bottom"/>
            <w:hideMark/>
          </w:tcPr>
          <w:p w14:paraId="745151BC" w14:textId="77777777" w:rsidR="003C4908" w:rsidRPr="003C4908" w:rsidRDefault="003C4908" w:rsidP="003C4908">
            <w:pPr>
              <w:jc w:val="right"/>
              <w:rPr>
                <w:rFonts w:cs="Arial"/>
                <w:b/>
                <w:bCs/>
                <w:sz w:val="20"/>
                <w:szCs w:val="20"/>
              </w:rPr>
            </w:pPr>
            <w:r w:rsidRPr="003C4908">
              <w:rPr>
                <w:rFonts w:cs="Arial"/>
                <w:b/>
                <w:bCs/>
                <w:sz w:val="20"/>
                <w:szCs w:val="20"/>
              </w:rPr>
              <w:t xml:space="preserve">169,051 </w:t>
            </w:r>
          </w:p>
        </w:tc>
        <w:tc>
          <w:tcPr>
            <w:tcW w:w="468" w:type="pct"/>
            <w:tcBorders>
              <w:top w:val="nil"/>
              <w:left w:val="nil"/>
              <w:bottom w:val="nil"/>
              <w:right w:val="nil"/>
            </w:tcBorders>
            <w:noWrap/>
            <w:vAlign w:val="bottom"/>
            <w:hideMark/>
          </w:tcPr>
          <w:p w14:paraId="6EB99B38" w14:textId="77777777" w:rsidR="003C4908" w:rsidRPr="003C4908" w:rsidRDefault="003C4908" w:rsidP="003C4908">
            <w:pPr>
              <w:jc w:val="right"/>
              <w:rPr>
                <w:rFonts w:cs="Arial"/>
                <w:b/>
                <w:bCs/>
                <w:sz w:val="20"/>
                <w:szCs w:val="20"/>
              </w:rPr>
            </w:pPr>
            <w:r w:rsidRPr="003C4908">
              <w:rPr>
                <w:rFonts w:cs="Arial"/>
                <w:b/>
                <w:bCs/>
                <w:sz w:val="20"/>
                <w:szCs w:val="20"/>
              </w:rPr>
              <w:t>(474)</w:t>
            </w:r>
          </w:p>
        </w:tc>
        <w:tc>
          <w:tcPr>
            <w:tcW w:w="427" w:type="pct"/>
            <w:tcBorders>
              <w:top w:val="nil"/>
              <w:left w:val="nil"/>
              <w:bottom w:val="nil"/>
              <w:right w:val="nil"/>
            </w:tcBorders>
            <w:noWrap/>
            <w:vAlign w:val="bottom"/>
            <w:hideMark/>
          </w:tcPr>
          <w:p w14:paraId="6184B258" w14:textId="77777777" w:rsidR="003C4908" w:rsidRPr="003C4908" w:rsidRDefault="003C4908" w:rsidP="003C4908">
            <w:pPr>
              <w:jc w:val="right"/>
              <w:rPr>
                <w:rFonts w:cs="Arial"/>
                <w:b/>
                <w:bCs/>
                <w:sz w:val="20"/>
                <w:szCs w:val="20"/>
              </w:rPr>
            </w:pPr>
            <w:r w:rsidRPr="003C4908">
              <w:rPr>
                <w:rFonts w:cs="Arial"/>
                <w:b/>
                <w:bCs/>
                <w:sz w:val="20"/>
                <w:szCs w:val="20"/>
              </w:rPr>
              <w:t xml:space="preserve">168,577 </w:t>
            </w:r>
          </w:p>
        </w:tc>
        <w:tc>
          <w:tcPr>
            <w:tcW w:w="468" w:type="pct"/>
            <w:tcBorders>
              <w:top w:val="nil"/>
              <w:left w:val="nil"/>
              <w:bottom w:val="nil"/>
              <w:right w:val="nil"/>
            </w:tcBorders>
            <w:noWrap/>
            <w:vAlign w:val="bottom"/>
            <w:hideMark/>
          </w:tcPr>
          <w:p w14:paraId="3ABAD5AD" w14:textId="77777777" w:rsidR="003C4908" w:rsidRPr="003C4908" w:rsidRDefault="003C4908" w:rsidP="003C4908">
            <w:pPr>
              <w:jc w:val="right"/>
              <w:rPr>
                <w:rFonts w:cs="Arial"/>
                <w:b/>
                <w:bCs/>
                <w:sz w:val="20"/>
                <w:szCs w:val="20"/>
              </w:rPr>
            </w:pPr>
            <w:r w:rsidRPr="003C4908">
              <w:rPr>
                <w:rFonts w:cs="Arial"/>
                <w:b/>
                <w:bCs/>
                <w:sz w:val="20"/>
                <w:szCs w:val="20"/>
              </w:rPr>
              <w:t>(15,074)</w:t>
            </w:r>
          </w:p>
        </w:tc>
        <w:tc>
          <w:tcPr>
            <w:tcW w:w="445" w:type="pct"/>
            <w:tcBorders>
              <w:top w:val="nil"/>
              <w:left w:val="nil"/>
              <w:bottom w:val="nil"/>
              <w:right w:val="nil"/>
            </w:tcBorders>
            <w:noWrap/>
            <w:vAlign w:val="bottom"/>
            <w:hideMark/>
          </w:tcPr>
          <w:p w14:paraId="2CA4236B" w14:textId="77777777" w:rsidR="003C4908" w:rsidRPr="003C4908" w:rsidRDefault="003C4908" w:rsidP="003C4908">
            <w:pPr>
              <w:jc w:val="right"/>
              <w:rPr>
                <w:rFonts w:cs="Arial"/>
                <w:b/>
                <w:bCs/>
                <w:sz w:val="20"/>
                <w:szCs w:val="20"/>
              </w:rPr>
            </w:pPr>
            <w:r w:rsidRPr="003C4908">
              <w:rPr>
                <w:rFonts w:cs="Arial"/>
                <w:b/>
                <w:bCs/>
                <w:sz w:val="20"/>
                <w:szCs w:val="20"/>
              </w:rPr>
              <w:t xml:space="preserve">153,503 </w:t>
            </w:r>
          </w:p>
        </w:tc>
        <w:tc>
          <w:tcPr>
            <w:tcW w:w="480" w:type="pct"/>
            <w:tcBorders>
              <w:top w:val="nil"/>
              <w:left w:val="single" w:sz="4" w:space="0" w:color="auto"/>
              <w:bottom w:val="nil"/>
              <w:right w:val="nil"/>
            </w:tcBorders>
            <w:noWrap/>
            <w:vAlign w:val="bottom"/>
            <w:hideMark/>
          </w:tcPr>
          <w:p w14:paraId="2FEF83FB" w14:textId="77777777" w:rsidR="003C4908" w:rsidRPr="003C4908" w:rsidRDefault="003C4908" w:rsidP="003C4908">
            <w:pPr>
              <w:jc w:val="right"/>
              <w:rPr>
                <w:rFonts w:cs="Arial"/>
                <w:b/>
                <w:bCs/>
                <w:sz w:val="20"/>
                <w:szCs w:val="20"/>
              </w:rPr>
            </w:pPr>
            <w:r w:rsidRPr="003C4908">
              <w:rPr>
                <w:rFonts w:cs="Arial"/>
                <w:b/>
                <w:bCs/>
                <w:sz w:val="20"/>
                <w:szCs w:val="20"/>
              </w:rPr>
              <w:t>(4,137)</w:t>
            </w:r>
          </w:p>
        </w:tc>
        <w:tc>
          <w:tcPr>
            <w:tcW w:w="528" w:type="pct"/>
            <w:tcBorders>
              <w:top w:val="nil"/>
              <w:left w:val="nil"/>
              <w:bottom w:val="nil"/>
              <w:right w:val="nil"/>
            </w:tcBorders>
            <w:noWrap/>
            <w:vAlign w:val="bottom"/>
            <w:hideMark/>
          </w:tcPr>
          <w:p w14:paraId="12A7124C" w14:textId="77777777" w:rsidR="003C4908" w:rsidRPr="003C4908" w:rsidRDefault="003C4908" w:rsidP="003C4908">
            <w:pPr>
              <w:jc w:val="right"/>
              <w:rPr>
                <w:rFonts w:cs="Arial"/>
                <w:b/>
                <w:bCs/>
                <w:sz w:val="20"/>
                <w:szCs w:val="20"/>
              </w:rPr>
            </w:pPr>
            <w:r w:rsidRPr="003C4908">
              <w:rPr>
                <w:rFonts w:cs="Arial"/>
                <w:b/>
                <w:bCs/>
                <w:sz w:val="20"/>
                <w:szCs w:val="20"/>
              </w:rPr>
              <w:t>(11,157)</w:t>
            </w:r>
          </w:p>
        </w:tc>
        <w:tc>
          <w:tcPr>
            <w:tcW w:w="451" w:type="pct"/>
            <w:tcBorders>
              <w:top w:val="nil"/>
              <w:left w:val="nil"/>
              <w:bottom w:val="nil"/>
              <w:right w:val="nil"/>
            </w:tcBorders>
            <w:noWrap/>
            <w:vAlign w:val="bottom"/>
            <w:hideMark/>
          </w:tcPr>
          <w:p w14:paraId="2E75A67B" w14:textId="77777777" w:rsidR="003C4908" w:rsidRPr="003C4908" w:rsidRDefault="003C4908" w:rsidP="003C4908">
            <w:pPr>
              <w:jc w:val="right"/>
              <w:rPr>
                <w:rFonts w:cs="Arial"/>
                <w:b/>
                <w:bCs/>
                <w:sz w:val="20"/>
                <w:szCs w:val="20"/>
              </w:rPr>
            </w:pPr>
            <w:r w:rsidRPr="003C4908">
              <w:rPr>
                <w:rFonts w:cs="Arial"/>
                <w:b/>
                <w:bCs/>
                <w:sz w:val="20"/>
                <w:szCs w:val="20"/>
              </w:rPr>
              <w:t xml:space="preserve">220 </w:t>
            </w:r>
          </w:p>
        </w:tc>
        <w:tc>
          <w:tcPr>
            <w:tcW w:w="424" w:type="pct"/>
            <w:tcBorders>
              <w:top w:val="nil"/>
              <w:left w:val="nil"/>
              <w:bottom w:val="nil"/>
              <w:right w:val="single" w:sz="4" w:space="0" w:color="auto"/>
            </w:tcBorders>
            <w:noWrap/>
            <w:vAlign w:val="bottom"/>
            <w:hideMark/>
          </w:tcPr>
          <w:p w14:paraId="7280915A" w14:textId="77777777" w:rsidR="003C4908" w:rsidRPr="003C4908" w:rsidRDefault="003C4908" w:rsidP="003C4908">
            <w:pPr>
              <w:jc w:val="right"/>
              <w:rPr>
                <w:rFonts w:cs="Arial"/>
                <w:b/>
                <w:bCs/>
                <w:sz w:val="20"/>
                <w:szCs w:val="20"/>
              </w:rPr>
            </w:pPr>
            <w:r w:rsidRPr="003C4908">
              <w:rPr>
                <w:rFonts w:cs="Arial"/>
                <w:b/>
                <w:bCs/>
                <w:sz w:val="20"/>
                <w:szCs w:val="20"/>
              </w:rPr>
              <w:t>(15,074)</w:t>
            </w:r>
          </w:p>
        </w:tc>
      </w:tr>
      <w:tr w:rsidR="003C4908" w:rsidRPr="003C4908" w14:paraId="2C1E2C38" w14:textId="77777777" w:rsidTr="003C4908">
        <w:trPr>
          <w:trHeight w:val="43"/>
        </w:trPr>
        <w:tc>
          <w:tcPr>
            <w:tcW w:w="983" w:type="pct"/>
            <w:tcBorders>
              <w:top w:val="nil"/>
              <w:left w:val="single" w:sz="4" w:space="0" w:color="auto"/>
              <w:bottom w:val="nil"/>
              <w:right w:val="nil"/>
            </w:tcBorders>
            <w:noWrap/>
            <w:hideMark/>
          </w:tcPr>
          <w:p w14:paraId="5EEB1FB4" w14:textId="77777777" w:rsidR="003C4908" w:rsidRPr="003C4908" w:rsidRDefault="003C4908" w:rsidP="003C4908">
            <w:pPr>
              <w:rPr>
                <w:rFonts w:cs="Arial"/>
                <w:sz w:val="20"/>
                <w:szCs w:val="20"/>
              </w:rPr>
            </w:pPr>
            <w:r w:rsidRPr="003C4908">
              <w:rPr>
                <w:rFonts w:cs="Arial"/>
                <w:sz w:val="20"/>
                <w:szCs w:val="20"/>
              </w:rPr>
              <w:t> </w:t>
            </w:r>
          </w:p>
        </w:tc>
        <w:tc>
          <w:tcPr>
            <w:tcW w:w="326" w:type="pct"/>
            <w:tcBorders>
              <w:top w:val="nil"/>
              <w:left w:val="nil"/>
              <w:bottom w:val="nil"/>
              <w:right w:val="nil"/>
            </w:tcBorders>
            <w:noWrap/>
            <w:vAlign w:val="bottom"/>
            <w:hideMark/>
          </w:tcPr>
          <w:p w14:paraId="7D2C1E18" w14:textId="77777777" w:rsidR="003C4908" w:rsidRPr="003C4908" w:rsidRDefault="003C4908" w:rsidP="003C4908">
            <w:pPr>
              <w:rPr>
                <w:rFonts w:cs="Arial"/>
                <w:sz w:val="20"/>
                <w:szCs w:val="20"/>
              </w:rPr>
            </w:pPr>
          </w:p>
        </w:tc>
        <w:tc>
          <w:tcPr>
            <w:tcW w:w="468" w:type="pct"/>
            <w:tcBorders>
              <w:top w:val="nil"/>
              <w:left w:val="nil"/>
              <w:bottom w:val="nil"/>
              <w:right w:val="nil"/>
            </w:tcBorders>
            <w:noWrap/>
            <w:vAlign w:val="bottom"/>
            <w:hideMark/>
          </w:tcPr>
          <w:p w14:paraId="208B7987" w14:textId="77777777" w:rsidR="003C4908" w:rsidRPr="003C4908" w:rsidRDefault="003C4908" w:rsidP="003C4908">
            <w:pPr>
              <w:jc w:val="right"/>
              <w:rPr>
                <w:rFonts w:ascii="Times New Roman" w:hAnsi="Times New Roman"/>
                <w:sz w:val="20"/>
                <w:szCs w:val="20"/>
              </w:rPr>
            </w:pPr>
          </w:p>
        </w:tc>
        <w:tc>
          <w:tcPr>
            <w:tcW w:w="427" w:type="pct"/>
            <w:tcBorders>
              <w:top w:val="nil"/>
              <w:left w:val="nil"/>
              <w:bottom w:val="nil"/>
              <w:right w:val="nil"/>
            </w:tcBorders>
            <w:noWrap/>
            <w:vAlign w:val="bottom"/>
            <w:hideMark/>
          </w:tcPr>
          <w:p w14:paraId="21C1FECB" w14:textId="77777777" w:rsidR="003C4908" w:rsidRPr="003C4908" w:rsidRDefault="003C4908" w:rsidP="003C4908">
            <w:pPr>
              <w:jc w:val="right"/>
              <w:rPr>
                <w:rFonts w:ascii="Times New Roman" w:hAnsi="Times New Roman"/>
                <w:sz w:val="20"/>
                <w:szCs w:val="20"/>
              </w:rPr>
            </w:pPr>
          </w:p>
        </w:tc>
        <w:tc>
          <w:tcPr>
            <w:tcW w:w="468" w:type="pct"/>
            <w:tcBorders>
              <w:top w:val="nil"/>
              <w:left w:val="nil"/>
              <w:bottom w:val="nil"/>
              <w:right w:val="nil"/>
            </w:tcBorders>
            <w:noWrap/>
            <w:vAlign w:val="bottom"/>
            <w:hideMark/>
          </w:tcPr>
          <w:p w14:paraId="2A5887EA" w14:textId="77777777" w:rsidR="003C4908" w:rsidRPr="003C4908" w:rsidRDefault="003C4908" w:rsidP="003C4908">
            <w:pPr>
              <w:jc w:val="right"/>
              <w:rPr>
                <w:rFonts w:ascii="Times New Roman" w:hAnsi="Times New Roman"/>
                <w:sz w:val="20"/>
                <w:szCs w:val="20"/>
              </w:rPr>
            </w:pPr>
          </w:p>
        </w:tc>
        <w:tc>
          <w:tcPr>
            <w:tcW w:w="445" w:type="pct"/>
            <w:tcBorders>
              <w:top w:val="nil"/>
              <w:left w:val="nil"/>
              <w:bottom w:val="nil"/>
              <w:right w:val="nil"/>
            </w:tcBorders>
            <w:noWrap/>
            <w:vAlign w:val="bottom"/>
            <w:hideMark/>
          </w:tcPr>
          <w:p w14:paraId="2162F181" w14:textId="77777777" w:rsidR="003C4908" w:rsidRPr="003C4908" w:rsidRDefault="003C4908" w:rsidP="003C4908">
            <w:pPr>
              <w:jc w:val="right"/>
              <w:rPr>
                <w:rFonts w:ascii="Times New Roman" w:hAnsi="Times New Roman"/>
                <w:sz w:val="20"/>
                <w:szCs w:val="20"/>
              </w:rPr>
            </w:pPr>
          </w:p>
        </w:tc>
        <w:tc>
          <w:tcPr>
            <w:tcW w:w="480" w:type="pct"/>
            <w:tcBorders>
              <w:top w:val="nil"/>
              <w:left w:val="single" w:sz="4" w:space="0" w:color="auto"/>
              <w:bottom w:val="nil"/>
              <w:right w:val="nil"/>
            </w:tcBorders>
            <w:noWrap/>
            <w:vAlign w:val="bottom"/>
            <w:hideMark/>
          </w:tcPr>
          <w:p w14:paraId="6BD79F01" w14:textId="77777777" w:rsidR="003C4908" w:rsidRPr="003C4908" w:rsidRDefault="003C4908" w:rsidP="003C4908">
            <w:pPr>
              <w:jc w:val="right"/>
              <w:rPr>
                <w:rFonts w:cs="Arial"/>
                <w:sz w:val="20"/>
                <w:szCs w:val="20"/>
              </w:rPr>
            </w:pPr>
            <w:r w:rsidRPr="003C4908">
              <w:rPr>
                <w:rFonts w:cs="Arial"/>
                <w:sz w:val="20"/>
                <w:szCs w:val="20"/>
              </w:rPr>
              <w:t> </w:t>
            </w:r>
          </w:p>
        </w:tc>
        <w:tc>
          <w:tcPr>
            <w:tcW w:w="528" w:type="pct"/>
            <w:tcBorders>
              <w:top w:val="nil"/>
              <w:left w:val="nil"/>
              <w:bottom w:val="nil"/>
              <w:right w:val="nil"/>
            </w:tcBorders>
            <w:noWrap/>
            <w:vAlign w:val="bottom"/>
            <w:hideMark/>
          </w:tcPr>
          <w:p w14:paraId="49FBCB98" w14:textId="77777777" w:rsidR="003C4908" w:rsidRPr="003C4908" w:rsidRDefault="003C4908" w:rsidP="003C4908">
            <w:pPr>
              <w:jc w:val="right"/>
              <w:rPr>
                <w:rFonts w:cs="Arial"/>
                <w:sz w:val="20"/>
                <w:szCs w:val="20"/>
              </w:rPr>
            </w:pPr>
          </w:p>
        </w:tc>
        <w:tc>
          <w:tcPr>
            <w:tcW w:w="451" w:type="pct"/>
            <w:tcBorders>
              <w:top w:val="nil"/>
              <w:left w:val="nil"/>
              <w:bottom w:val="nil"/>
              <w:right w:val="nil"/>
            </w:tcBorders>
            <w:noWrap/>
            <w:vAlign w:val="bottom"/>
            <w:hideMark/>
          </w:tcPr>
          <w:p w14:paraId="5BBE6527" w14:textId="77777777" w:rsidR="003C4908" w:rsidRPr="003C4908" w:rsidRDefault="003C4908" w:rsidP="003C4908">
            <w:pPr>
              <w:jc w:val="right"/>
              <w:rPr>
                <w:rFonts w:ascii="Times New Roman" w:hAnsi="Times New Roman"/>
                <w:sz w:val="20"/>
                <w:szCs w:val="20"/>
              </w:rPr>
            </w:pPr>
          </w:p>
        </w:tc>
        <w:tc>
          <w:tcPr>
            <w:tcW w:w="424" w:type="pct"/>
            <w:tcBorders>
              <w:top w:val="nil"/>
              <w:left w:val="nil"/>
              <w:bottom w:val="nil"/>
              <w:right w:val="single" w:sz="4" w:space="0" w:color="auto"/>
            </w:tcBorders>
            <w:vAlign w:val="bottom"/>
            <w:hideMark/>
          </w:tcPr>
          <w:p w14:paraId="323B6854" w14:textId="77777777" w:rsidR="003C4908" w:rsidRPr="003C4908" w:rsidRDefault="003C4908" w:rsidP="003C4908">
            <w:pPr>
              <w:jc w:val="right"/>
              <w:rPr>
                <w:rFonts w:cs="Arial"/>
                <w:sz w:val="20"/>
                <w:szCs w:val="20"/>
              </w:rPr>
            </w:pPr>
            <w:r w:rsidRPr="003C4908">
              <w:rPr>
                <w:rFonts w:cs="Arial"/>
                <w:sz w:val="20"/>
                <w:szCs w:val="20"/>
              </w:rPr>
              <w:t> </w:t>
            </w:r>
          </w:p>
        </w:tc>
      </w:tr>
      <w:tr w:rsidR="003C4908" w:rsidRPr="003C4908" w14:paraId="54398E81" w14:textId="77777777" w:rsidTr="003C4908">
        <w:trPr>
          <w:trHeight w:val="250"/>
        </w:trPr>
        <w:tc>
          <w:tcPr>
            <w:tcW w:w="983" w:type="pct"/>
            <w:tcBorders>
              <w:top w:val="nil"/>
              <w:left w:val="single" w:sz="4" w:space="0" w:color="auto"/>
              <w:bottom w:val="nil"/>
              <w:right w:val="nil"/>
            </w:tcBorders>
            <w:hideMark/>
          </w:tcPr>
          <w:p w14:paraId="1C9321AF" w14:textId="77777777" w:rsidR="003C4908" w:rsidRPr="003C4908" w:rsidRDefault="003C4908" w:rsidP="003C4908">
            <w:pPr>
              <w:rPr>
                <w:rFonts w:cs="Arial"/>
                <w:sz w:val="20"/>
                <w:szCs w:val="20"/>
              </w:rPr>
            </w:pPr>
            <w:r w:rsidRPr="003C4908">
              <w:rPr>
                <w:rFonts w:cs="Arial"/>
                <w:sz w:val="20"/>
                <w:szCs w:val="20"/>
              </w:rPr>
              <w:t>Pension Top Up Grant</w:t>
            </w:r>
          </w:p>
        </w:tc>
        <w:tc>
          <w:tcPr>
            <w:tcW w:w="326" w:type="pct"/>
            <w:tcBorders>
              <w:top w:val="nil"/>
              <w:left w:val="nil"/>
              <w:bottom w:val="nil"/>
              <w:right w:val="nil"/>
            </w:tcBorders>
            <w:noWrap/>
            <w:vAlign w:val="bottom"/>
            <w:hideMark/>
          </w:tcPr>
          <w:p w14:paraId="537FF909"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468" w:type="pct"/>
            <w:tcBorders>
              <w:top w:val="nil"/>
              <w:left w:val="nil"/>
              <w:bottom w:val="nil"/>
              <w:right w:val="nil"/>
            </w:tcBorders>
            <w:noWrap/>
            <w:vAlign w:val="bottom"/>
            <w:hideMark/>
          </w:tcPr>
          <w:p w14:paraId="6F81AC87"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427" w:type="pct"/>
            <w:tcBorders>
              <w:top w:val="nil"/>
              <w:left w:val="nil"/>
              <w:bottom w:val="nil"/>
              <w:right w:val="nil"/>
            </w:tcBorders>
            <w:noWrap/>
            <w:vAlign w:val="bottom"/>
            <w:hideMark/>
          </w:tcPr>
          <w:p w14:paraId="5CC4A436"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468" w:type="pct"/>
            <w:tcBorders>
              <w:top w:val="nil"/>
              <w:left w:val="nil"/>
              <w:bottom w:val="nil"/>
              <w:right w:val="nil"/>
            </w:tcBorders>
            <w:noWrap/>
            <w:vAlign w:val="bottom"/>
            <w:hideMark/>
          </w:tcPr>
          <w:p w14:paraId="7EDC9E7B" w14:textId="77777777" w:rsidR="003C4908" w:rsidRPr="003C4908" w:rsidRDefault="003C4908" w:rsidP="003C4908">
            <w:pPr>
              <w:jc w:val="right"/>
              <w:rPr>
                <w:rFonts w:cs="Arial"/>
                <w:sz w:val="20"/>
                <w:szCs w:val="20"/>
              </w:rPr>
            </w:pPr>
            <w:r w:rsidRPr="003C4908">
              <w:rPr>
                <w:rFonts w:cs="Arial"/>
                <w:sz w:val="20"/>
                <w:szCs w:val="20"/>
              </w:rPr>
              <w:t>(23,782)</w:t>
            </w:r>
          </w:p>
        </w:tc>
        <w:tc>
          <w:tcPr>
            <w:tcW w:w="445" w:type="pct"/>
            <w:tcBorders>
              <w:top w:val="nil"/>
              <w:left w:val="nil"/>
              <w:bottom w:val="nil"/>
              <w:right w:val="nil"/>
            </w:tcBorders>
            <w:noWrap/>
            <w:vAlign w:val="bottom"/>
            <w:hideMark/>
          </w:tcPr>
          <w:p w14:paraId="70B8BFFA" w14:textId="77777777" w:rsidR="003C4908" w:rsidRPr="003C4908" w:rsidRDefault="003C4908" w:rsidP="003C4908">
            <w:pPr>
              <w:jc w:val="right"/>
              <w:rPr>
                <w:rFonts w:cs="Arial"/>
                <w:sz w:val="20"/>
                <w:szCs w:val="20"/>
              </w:rPr>
            </w:pPr>
            <w:r w:rsidRPr="003C4908">
              <w:rPr>
                <w:rFonts w:cs="Arial"/>
                <w:sz w:val="20"/>
                <w:szCs w:val="20"/>
              </w:rPr>
              <w:t>(23,782)</w:t>
            </w:r>
          </w:p>
        </w:tc>
        <w:tc>
          <w:tcPr>
            <w:tcW w:w="480" w:type="pct"/>
            <w:tcBorders>
              <w:top w:val="nil"/>
              <w:left w:val="single" w:sz="4" w:space="0" w:color="auto"/>
              <w:bottom w:val="nil"/>
              <w:right w:val="nil"/>
            </w:tcBorders>
            <w:noWrap/>
            <w:vAlign w:val="bottom"/>
            <w:hideMark/>
          </w:tcPr>
          <w:p w14:paraId="7AA9DE37"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528" w:type="pct"/>
            <w:tcBorders>
              <w:top w:val="nil"/>
              <w:left w:val="nil"/>
              <w:bottom w:val="nil"/>
              <w:right w:val="nil"/>
            </w:tcBorders>
            <w:noWrap/>
            <w:vAlign w:val="bottom"/>
            <w:hideMark/>
          </w:tcPr>
          <w:p w14:paraId="61BEE2AF" w14:textId="77777777" w:rsidR="003C4908" w:rsidRPr="003C4908" w:rsidRDefault="003C4908" w:rsidP="003C4908">
            <w:pPr>
              <w:jc w:val="right"/>
              <w:rPr>
                <w:rFonts w:cs="Arial"/>
                <w:sz w:val="20"/>
                <w:szCs w:val="20"/>
              </w:rPr>
            </w:pPr>
            <w:r w:rsidRPr="003C4908">
              <w:rPr>
                <w:rFonts w:cs="Arial"/>
                <w:sz w:val="20"/>
                <w:szCs w:val="20"/>
              </w:rPr>
              <w:t>(23,782)</w:t>
            </w:r>
          </w:p>
        </w:tc>
        <w:tc>
          <w:tcPr>
            <w:tcW w:w="451" w:type="pct"/>
            <w:tcBorders>
              <w:top w:val="nil"/>
              <w:left w:val="nil"/>
              <w:bottom w:val="nil"/>
              <w:right w:val="nil"/>
            </w:tcBorders>
            <w:noWrap/>
            <w:vAlign w:val="bottom"/>
            <w:hideMark/>
          </w:tcPr>
          <w:p w14:paraId="730B3368"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424" w:type="pct"/>
            <w:tcBorders>
              <w:top w:val="nil"/>
              <w:left w:val="nil"/>
              <w:bottom w:val="nil"/>
              <w:right w:val="single" w:sz="4" w:space="0" w:color="auto"/>
            </w:tcBorders>
            <w:noWrap/>
            <w:vAlign w:val="bottom"/>
            <w:hideMark/>
          </w:tcPr>
          <w:p w14:paraId="0FC002D6" w14:textId="77777777" w:rsidR="003C4908" w:rsidRPr="003C4908" w:rsidRDefault="003C4908" w:rsidP="003C4908">
            <w:pPr>
              <w:jc w:val="right"/>
              <w:rPr>
                <w:rFonts w:cs="Arial"/>
                <w:sz w:val="20"/>
                <w:szCs w:val="20"/>
              </w:rPr>
            </w:pPr>
            <w:r w:rsidRPr="003C4908">
              <w:rPr>
                <w:rFonts w:cs="Arial"/>
                <w:sz w:val="20"/>
                <w:szCs w:val="20"/>
              </w:rPr>
              <w:t>(23,782)</w:t>
            </w:r>
          </w:p>
        </w:tc>
      </w:tr>
      <w:tr w:rsidR="003C4908" w:rsidRPr="003C4908" w14:paraId="7069E771" w14:textId="77777777" w:rsidTr="003C4908">
        <w:trPr>
          <w:trHeight w:val="250"/>
        </w:trPr>
        <w:tc>
          <w:tcPr>
            <w:tcW w:w="983" w:type="pct"/>
            <w:tcBorders>
              <w:top w:val="nil"/>
              <w:left w:val="single" w:sz="4" w:space="0" w:color="auto"/>
              <w:bottom w:val="nil"/>
              <w:right w:val="nil"/>
            </w:tcBorders>
            <w:hideMark/>
          </w:tcPr>
          <w:p w14:paraId="3F1CBEA2" w14:textId="77777777" w:rsidR="003C4908" w:rsidRPr="003C4908" w:rsidRDefault="003C4908" w:rsidP="003C4908">
            <w:pPr>
              <w:rPr>
                <w:rFonts w:cs="Arial"/>
                <w:sz w:val="20"/>
                <w:szCs w:val="20"/>
              </w:rPr>
            </w:pPr>
            <w:r w:rsidRPr="003C4908">
              <w:rPr>
                <w:rFonts w:cs="Arial"/>
                <w:sz w:val="20"/>
                <w:szCs w:val="20"/>
              </w:rPr>
              <w:t>Intra-Group Transaction</w:t>
            </w:r>
          </w:p>
        </w:tc>
        <w:tc>
          <w:tcPr>
            <w:tcW w:w="326" w:type="pct"/>
            <w:tcBorders>
              <w:top w:val="nil"/>
              <w:left w:val="nil"/>
              <w:bottom w:val="single" w:sz="4" w:space="0" w:color="auto"/>
              <w:right w:val="nil"/>
            </w:tcBorders>
            <w:noWrap/>
            <w:vAlign w:val="bottom"/>
            <w:hideMark/>
          </w:tcPr>
          <w:p w14:paraId="4CCA298A" w14:textId="77777777" w:rsidR="003C4908" w:rsidRPr="003C4908" w:rsidRDefault="003C4908" w:rsidP="003C4908">
            <w:pPr>
              <w:jc w:val="right"/>
              <w:rPr>
                <w:rFonts w:cs="Arial"/>
                <w:sz w:val="20"/>
                <w:szCs w:val="20"/>
              </w:rPr>
            </w:pPr>
            <w:r w:rsidRPr="003C4908">
              <w:rPr>
                <w:rFonts w:cs="Arial"/>
                <w:sz w:val="20"/>
                <w:szCs w:val="20"/>
              </w:rPr>
              <w:t>(169,051)</w:t>
            </w:r>
          </w:p>
        </w:tc>
        <w:tc>
          <w:tcPr>
            <w:tcW w:w="468" w:type="pct"/>
            <w:tcBorders>
              <w:top w:val="nil"/>
              <w:left w:val="nil"/>
              <w:bottom w:val="single" w:sz="4" w:space="0" w:color="auto"/>
              <w:right w:val="nil"/>
            </w:tcBorders>
            <w:noWrap/>
            <w:vAlign w:val="bottom"/>
            <w:hideMark/>
          </w:tcPr>
          <w:p w14:paraId="02A86110" w14:textId="77777777" w:rsidR="003C4908" w:rsidRPr="003C4908" w:rsidRDefault="003C4908" w:rsidP="003C4908">
            <w:pPr>
              <w:jc w:val="right"/>
              <w:rPr>
                <w:rFonts w:cs="Arial"/>
                <w:sz w:val="20"/>
                <w:szCs w:val="20"/>
              </w:rPr>
            </w:pPr>
            <w:r w:rsidRPr="003C4908">
              <w:rPr>
                <w:rFonts w:cs="Arial"/>
                <w:sz w:val="20"/>
                <w:szCs w:val="20"/>
              </w:rPr>
              <w:t xml:space="preserve">474 </w:t>
            </w:r>
          </w:p>
        </w:tc>
        <w:tc>
          <w:tcPr>
            <w:tcW w:w="427" w:type="pct"/>
            <w:tcBorders>
              <w:top w:val="nil"/>
              <w:left w:val="nil"/>
              <w:bottom w:val="single" w:sz="4" w:space="0" w:color="auto"/>
              <w:right w:val="nil"/>
            </w:tcBorders>
            <w:noWrap/>
            <w:vAlign w:val="bottom"/>
            <w:hideMark/>
          </w:tcPr>
          <w:p w14:paraId="10A052B2" w14:textId="77777777" w:rsidR="003C4908" w:rsidRPr="003C4908" w:rsidRDefault="003C4908" w:rsidP="003C4908">
            <w:pPr>
              <w:jc w:val="right"/>
              <w:rPr>
                <w:rFonts w:cs="Arial"/>
                <w:sz w:val="20"/>
                <w:szCs w:val="20"/>
              </w:rPr>
            </w:pPr>
            <w:r w:rsidRPr="003C4908">
              <w:rPr>
                <w:rFonts w:cs="Arial"/>
                <w:sz w:val="20"/>
                <w:szCs w:val="20"/>
              </w:rPr>
              <w:t>(168,577)</w:t>
            </w:r>
          </w:p>
        </w:tc>
        <w:tc>
          <w:tcPr>
            <w:tcW w:w="468" w:type="pct"/>
            <w:tcBorders>
              <w:top w:val="nil"/>
              <w:left w:val="nil"/>
              <w:bottom w:val="single" w:sz="4" w:space="0" w:color="auto"/>
              <w:right w:val="nil"/>
            </w:tcBorders>
            <w:noWrap/>
            <w:vAlign w:val="bottom"/>
            <w:hideMark/>
          </w:tcPr>
          <w:p w14:paraId="71912CC3" w14:textId="77777777" w:rsidR="003C4908" w:rsidRPr="003C4908" w:rsidRDefault="003C4908" w:rsidP="003C4908">
            <w:pPr>
              <w:jc w:val="right"/>
              <w:rPr>
                <w:rFonts w:cs="Arial"/>
                <w:sz w:val="20"/>
                <w:szCs w:val="20"/>
              </w:rPr>
            </w:pPr>
            <w:r w:rsidRPr="003C4908">
              <w:rPr>
                <w:rFonts w:cs="Arial"/>
                <w:sz w:val="20"/>
                <w:szCs w:val="20"/>
              </w:rPr>
              <w:t xml:space="preserve">38,856 </w:t>
            </w:r>
          </w:p>
        </w:tc>
        <w:tc>
          <w:tcPr>
            <w:tcW w:w="445" w:type="pct"/>
            <w:tcBorders>
              <w:top w:val="nil"/>
              <w:left w:val="nil"/>
              <w:bottom w:val="single" w:sz="4" w:space="0" w:color="auto"/>
              <w:right w:val="nil"/>
            </w:tcBorders>
            <w:noWrap/>
            <w:vAlign w:val="bottom"/>
            <w:hideMark/>
          </w:tcPr>
          <w:p w14:paraId="696F2B39" w14:textId="77777777" w:rsidR="003C4908" w:rsidRPr="003C4908" w:rsidRDefault="003C4908" w:rsidP="003C4908">
            <w:pPr>
              <w:jc w:val="right"/>
              <w:rPr>
                <w:rFonts w:cs="Arial"/>
                <w:sz w:val="20"/>
                <w:szCs w:val="20"/>
              </w:rPr>
            </w:pPr>
            <w:r w:rsidRPr="003C4908">
              <w:rPr>
                <w:rFonts w:cs="Arial"/>
                <w:sz w:val="20"/>
                <w:szCs w:val="20"/>
              </w:rPr>
              <w:t>(129,721)</w:t>
            </w:r>
          </w:p>
        </w:tc>
        <w:tc>
          <w:tcPr>
            <w:tcW w:w="480" w:type="pct"/>
            <w:tcBorders>
              <w:top w:val="nil"/>
              <w:left w:val="single" w:sz="4" w:space="0" w:color="auto"/>
              <w:bottom w:val="single" w:sz="4" w:space="0" w:color="auto"/>
              <w:right w:val="nil"/>
            </w:tcBorders>
            <w:noWrap/>
            <w:vAlign w:val="bottom"/>
            <w:hideMark/>
          </w:tcPr>
          <w:p w14:paraId="68DA299C" w14:textId="77777777" w:rsidR="003C4908" w:rsidRPr="003C4908" w:rsidRDefault="003C4908" w:rsidP="003C4908">
            <w:pPr>
              <w:jc w:val="right"/>
              <w:rPr>
                <w:rFonts w:cs="Arial"/>
                <w:sz w:val="20"/>
                <w:szCs w:val="20"/>
              </w:rPr>
            </w:pPr>
            <w:r w:rsidRPr="003C4908">
              <w:rPr>
                <w:rFonts w:cs="Arial"/>
                <w:sz w:val="20"/>
                <w:szCs w:val="20"/>
              </w:rPr>
              <w:t xml:space="preserve">4,137 </w:t>
            </w:r>
          </w:p>
        </w:tc>
        <w:tc>
          <w:tcPr>
            <w:tcW w:w="528" w:type="pct"/>
            <w:tcBorders>
              <w:top w:val="nil"/>
              <w:left w:val="nil"/>
              <w:bottom w:val="single" w:sz="4" w:space="0" w:color="auto"/>
              <w:right w:val="nil"/>
            </w:tcBorders>
            <w:noWrap/>
            <w:vAlign w:val="bottom"/>
            <w:hideMark/>
          </w:tcPr>
          <w:p w14:paraId="147B21D6" w14:textId="77777777" w:rsidR="003C4908" w:rsidRPr="003C4908" w:rsidRDefault="003C4908" w:rsidP="003C4908">
            <w:pPr>
              <w:jc w:val="right"/>
              <w:rPr>
                <w:rFonts w:cs="Arial"/>
                <w:sz w:val="20"/>
                <w:szCs w:val="20"/>
              </w:rPr>
            </w:pPr>
            <w:r w:rsidRPr="003C4908">
              <w:rPr>
                <w:rFonts w:cs="Arial"/>
                <w:sz w:val="20"/>
                <w:szCs w:val="20"/>
              </w:rPr>
              <w:t xml:space="preserve">34,939 </w:t>
            </w:r>
          </w:p>
        </w:tc>
        <w:tc>
          <w:tcPr>
            <w:tcW w:w="451" w:type="pct"/>
            <w:tcBorders>
              <w:top w:val="nil"/>
              <w:left w:val="nil"/>
              <w:bottom w:val="single" w:sz="4" w:space="0" w:color="auto"/>
              <w:right w:val="nil"/>
            </w:tcBorders>
            <w:noWrap/>
            <w:vAlign w:val="bottom"/>
            <w:hideMark/>
          </w:tcPr>
          <w:p w14:paraId="52CDD240" w14:textId="77777777" w:rsidR="003C4908" w:rsidRPr="003C4908" w:rsidRDefault="003C4908" w:rsidP="003C4908">
            <w:pPr>
              <w:jc w:val="right"/>
              <w:rPr>
                <w:rFonts w:cs="Arial"/>
                <w:sz w:val="20"/>
                <w:szCs w:val="20"/>
              </w:rPr>
            </w:pPr>
            <w:r w:rsidRPr="003C4908">
              <w:rPr>
                <w:rFonts w:cs="Arial"/>
                <w:sz w:val="20"/>
                <w:szCs w:val="20"/>
              </w:rPr>
              <w:t>(220)</w:t>
            </w:r>
          </w:p>
        </w:tc>
        <w:tc>
          <w:tcPr>
            <w:tcW w:w="424" w:type="pct"/>
            <w:tcBorders>
              <w:top w:val="nil"/>
              <w:left w:val="nil"/>
              <w:bottom w:val="single" w:sz="4" w:space="0" w:color="auto"/>
              <w:right w:val="single" w:sz="4" w:space="0" w:color="auto"/>
            </w:tcBorders>
            <w:noWrap/>
            <w:vAlign w:val="bottom"/>
            <w:hideMark/>
          </w:tcPr>
          <w:p w14:paraId="3D07D457" w14:textId="77777777" w:rsidR="003C4908" w:rsidRPr="003C4908" w:rsidRDefault="003C4908" w:rsidP="003C4908">
            <w:pPr>
              <w:jc w:val="right"/>
              <w:rPr>
                <w:rFonts w:cs="Arial"/>
                <w:sz w:val="20"/>
                <w:szCs w:val="20"/>
              </w:rPr>
            </w:pPr>
            <w:r w:rsidRPr="003C4908">
              <w:rPr>
                <w:rFonts w:cs="Arial"/>
                <w:sz w:val="20"/>
                <w:szCs w:val="20"/>
              </w:rPr>
              <w:t xml:space="preserve">38,856 </w:t>
            </w:r>
          </w:p>
        </w:tc>
      </w:tr>
      <w:tr w:rsidR="003C4908" w:rsidRPr="003C4908" w14:paraId="241C0D26" w14:textId="77777777" w:rsidTr="003C4908">
        <w:trPr>
          <w:trHeight w:val="530"/>
        </w:trPr>
        <w:tc>
          <w:tcPr>
            <w:tcW w:w="983" w:type="pct"/>
            <w:tcBorders>
              <w:top w:val="nil"/>
              <w:left w:val="single" w:sz="4" w:space="0" w:color="auto"/>
              <w:bottom w:val="nil"/>
              <w:right w:val="nil"/>
            </w:tcBorders>
            <w:hideMark/>
          </w:tcPr>
          <w:p w14:paraId="29E0D216" w14:textId="77777777" w:rsidR="003C4908" w:rsidRPr="003C4908" w:rsidRDefault="003C4908" w:rsidP="003C4908">
            <w:pPr>
              <w:rPr>
                <w:rFonts w:cs="Arial"/>
                <w:b/>
                <w:bCs/>
                <w:sz w:val="20"/>
                <w:szCs w:val="20"/>
              </w:rPr>
            </w:pPr>
            <w:r w:rsidRPr="003C4908">
              <w:rPr>
                <w:rFonts w:cs="Arial"/>
                <w:b/>
                <w:bCs/>
                <w:sz w:val="20"/>
                <w:szCs w:val="20"/>
              </w:rPr>
              <w:t>Cost of Services Net of Pensions Top Up Grant</w:t>
            </w:r>
          </w:p>
        </w:tc>
        <w:tc>
          <w:tcPr>
            <w:tcW w:w="326" w:type="pct"/>
            <w:tcBorders>
              <w:top w:val="nil"/>
              <w:left w:val="nil"/>
              <w:bottom w:val="nil"/>
              <w:right w:val="nil"/>
            </w:tcBorders>
            <w:noWrap/>
            <w:vAlign w:val="bottom"/>
            <w:hideMark/>
          </w:tcPr>
          <w:p w14:paraId="30E86F88" w14:textId="77777777" w:rsidR="003C4908" w:rsidRPr="003C4908" w:rsidRDefault="003C4908" w:rsidP="003C4908">
            <w:pPr>
              <w:jc w:val="right"/>
              <w:rPr>
                <w:rFonts w:cs="Arial"/>
                <w:b/>
                <w:bCs/>
                <w:sz w:val="20"/>
                <w:szCs w:val="20"/>
              </w:rPr>
            </w:pPr>
            <w:r w:rsidRPr="003C4908">
              <w:rPr>
                <w:rFonts w:cs="Arial"/>
                <w:b/>
                <w:bCs/>
                <w:sz w:val="20"/>
                <w:szCs w:val="20"/>
              </w:rPr>
              <w:t xml:space="preserve">0 </w:t>
            </w:r>
          </w:p>
        </w:tc>
        <w:tc>
          <w:tcPr>
            <w:tcW w:w="468" w:type="pct"/>
            <w:tcBorders>
              <w:top w:val="nil"/>
              <w:left w:val="nil"/>
              <w:bottom w:val="nil"/>
              <w:right w:val="nil"/>
            </w:tcBorders>
            <w:noWrap/>
            <w:vAlign w:val="bottom"/>
            <w:hideMark/>
          </w:tcPr>
          <w:p w14:paraId="600B9091" w14:textId="77777777" w:rsidR="003C4908" w:rsidRPr="003C4908" w:rsidRDefault="003C4908" w:rsidP="003C4908">
            <w:pPr>
              <w:jc w:val="right"/>
              <w:rPr>
                <w:rFonts w:cs="Arial"/>
                <w:b/>
                <w:bCs/>
                <w:sz w:val="20"/>
                <w:szCs w:val="20"/>
              </w:rPr>
            </w:pPr>
            <w:r w:rsidRPr="003C4908">
              <w:rPr>
                <w:rFonts w:cs="Arial"/>
                <w:b/>
                <w:bCs/>
                <w:sz w:val="20"/>
                <w:szCs w:val="20"/>
              </w:rPr>
              <w:t xml:space="preserve">0 </w:t>
            </w:r>
          </w:p>
        </w:tc>
        <w:tc>
          <w:tcPr>
            <w:tcW w:w="427" w:type="pct"/>
            <w:tcBorders>
              <w:top w:val="nil"/>
              <w:left w:val="nil"/>
              <w:bottom w:val="nil"/>
              <w:right w:val="nil"/>
            </w:tcBorders>
            <w:noWrap/>
            <w:vAlign w:val="bottom"/>
            <w:hideMark/>
          </w:tcPr>
          <w:p w14:paraId="36B5F48D" w14:textId="77777777" w:rsidR="003C4908" w:rsidRPr="003C4908" w:rsidRDefault="003C4908" w:rsidP="003C4908">
            <w:pPr>
              <w:jc w:val="right"/>
              <w:rPr>
                <w:rFonts w:cs="Arial"/>
                <w:b/>
                <w:bCs/>
                <w:sz w:val="20"/>
                <w:szCs w:val="20"/>
              </w:rPr>
            </w:pPr>
            <w:r w:rsidRPr="003C4908">
              <w:rPr>
                <w:rFonts w:cs="Arial"/>
                <w:b/>
                <w:bCs/>
                <w:sz w:val="20"/>
                <w:szCs w:val="20"/>
              </w:rPr>
              <w:t xml:space="preserve">0 </w:t>
            </w:r>
          </w:p>
        </w:tc>
        <w:tc>
          <w:tcPr>
            <w:tcW w:w="468" w:type="pct"/>
            <w:tcBorders>
              <w:top w:val="nil"/>
              <w:left w:val="nil"/>
              <w:bottom w:val="nil"/>
              <w:right w:val="nil"/>
            </w:tcBorders>
            <w:noWrap/>
            <w:vAlign w:val="bottom"/>
            <w:hideMark/>
          </w:tcPr>
          <w:p w14:paraId="7D7391F2" w14:textId="77777777" w:rsidR="003C4908" w:rsidRPr="003C4908" w:rsidRDefault="003C4908" w:rsidP="003C4908">
            <w:pPr>
              <w:jc w:val="right"/>
              <w:rPr>
                <w:rFonts w:cs="Arial"/>
                <w:b/>
                <w:bCs/>
                <w:sz w:val="20"/>
                <w:szCs w:val="20"/>
              </w:rPr>
            </w:pPr>
            <w:r w:rsidRPr="003C4908">
              <w:rPr>
                <w:rFonts w:cs="Arial"/>
                <w:b/>
                <w:bCs/>
                <w:sz w:val="20"/>
                <w:szCs w:val="20"/>
              </w:rPr>
              <w:t xml:space="preserve">0 </w:t>
            </w:r>
          </w:p>
        </w:tc>
        <w:tc>
          <w:tcPr>
            <w:tcW w:w="445" w:type="pct"/>
            <w:tcBorders>
              <w:top w:val="nil"/>
              <w:left w:val="nil"/>
              <w:bottom w:val="nil"/>
              <w:right w:val="nil"/>
            </w:tcBorders>
            <w:noWrap/>
            <w:vAlign w:val="bottom"/>
            <w:hideMark/>
          </w:tcPr>
          <w:p w14:paraId="55B2F11E" w14:textId="77777777" w:rsidR="003C4908" w:rsidRPr="003C4908" w:rsidRDefault="003C4908" w:rsidP="003C4908">
            <w:pPr>
              <w:jc w:val="right"/>
              <w:rPr>
                <w:rFonts w:cs="Arial"/>
                <w:b/>
                <w:bCs/>
                <w:sz w:val="20"/>
                <w:szCs w:val="20"/>
              </w:rPr>
            </w:pPr>
            <w:r w:rsidRPr="003C4908">
              <w:rPr>
                <w:rFonts w:cs="Arial"/>
                <w:b/>
                <w:bCs/>
                <w:sz w:val="20"/>
                <w:szCs w:val="20"/>
              </w:rPr>
              <w:t xml:space="preserve">0 </w:t>
            </w:r>
          </w:p>
        </w:tc>
        <w:tc>
          <w:tcPr>
            <w:tcW w:w="480" w:type="pct"/>
            <w:tcBorders>
              <w:top w:val="nil"/>
              <w:left w:val="single" w:sz="4" w:space="0" w:color="auto"/>
              <w:bottom w:val="nil"/>
              <w:right w:val="nil"/>
            </w:tcBorders>
            <w:noWrap/>
            <w:vAlign w:val="bottom"/>
            <w:hideMark/>
          </w:tcPr>
          <w:p w14:paraId="4CD8DDA5" w14:textId="77777777" w:rsidR="003C4908" w:rsidRPr="003C4908" w:rsidRDefault="003C4908" w:rsidP="003C4908">
            <w:pPr>
              <w:jc w:val="right"/>
              <w:rPr>
                <w:rFonts w:cs="Arial"/>
                <w:b/>
                <w:bCs/>
                <w:sz w:val="20"/>
                <w:szCs w:val="20"/>
              </w:rPr>
            </w:pPr>
            <w:r w:rsidRPr="003C4908">
              <w:rPr>
                <w:rFonts w:cs="Arial"/>
                <w:b/>
                <w:bCs/>
                <w:sz w:val="20"/>
                <w:szCs w:val="20"/>
              </w:rPr>
              <w:t xml:space="preserve">0 </w:t>
            </w:r>
          </w:p>
        </w:tc>
        <w:tc>
          <w:tcPr>
            <w:tcW w:w="528" w:type="pct"/>
            <w:tcBorders>
              <w:top w:val="nil"/>
              <w:left w:val="nil"/>
              <w:bottom w:val="nil"/>
              <w:right w:val="nil"/>
            </w:tcBorders>
            <w:noWrap/>
            <w:vAlign w:val="bottom"/>
            <w:hideMark/>
          </w:tcPr>
          <w:p w14:paraId="36BBE34D" w14:textId="77777777" w:rsidR="003C4908" w:rsidRPr="003C4908" w:rsidRDefault="003C4908" w:rsidP="003C4908">
            <w:pPr>
              <w:jc w:val="right"/>
              <w:rPr>
                <w:rFonts w:cs="Arial"/>
                <w:b/>
                <w:bCs/>
                <w:sz w:val="20"/>
                <w:szCs w:val="20"/>
              </w:rPr>
            </w:pPr>
            <w:r w:rsidRPr="003C4908">
              <w:rPr>
                <w:rFonts w:cs="Arial"/>
                <w:b/>
                <w:bCs/>
                <w:sz w:val="20"/>
                <w:szCs w:val="20"/>
              </w:rPr>
              <w:t xml:space="preserve">0 </w:t>
            </w:r>
          </w:p>
        </w:tc>
        <w:tc>
          <w:tcPr>
            <w:tcW w:w="451" w:type="pct"/>
            <w:tcBorders>
              <w:top w:val="nil"/>
              <w:left w:val="nil"/>
              <w:bottom w:val="nil"/>
              <w:right w:val="nil"/>
            </w:tcBorders>
            <w:noWrap/>
            <w:vAlign w:val="bottom"/>
            <w:hideMark/>
          </w:tcPr>
          <w:p w14:paraId="610BCB13" w14:textId="77777777" w:rsidR="003C4908" w:rsidRPr="003C4908" w:rsidRDefault="003C4908" w:rsidP="003C4908">
            <w:pPr>
              <w:jc w:val="right"/>
              <w:rPr>
                <w:rFonts w:cs="Arial"/>
                <w:b/>
                <w:bCs/>
                <w:sz w:val="20"/>
                <w:szCs w:val="20"/>
              </w:rPr>
            </w:pPr>
            <w:r w:rsidRPr="003C4908">
              <w:rPr>
                <w:rFonts w:cs="Arial"/>
                <w:b/>
                <w:bCs/>
                <w:sz w:val="20"/>
                <w:szCs w:val="20"/>
              </w:rPr>
              <w:t xml:space="preserve">0 </w:t>
            </w:r>
          </w:p>
        </w:tc>
        <w:tc>
          <w:tcPr>
            <w:tcW w:w="424" w:type="pct"/>
            <w:tcBorders>
              <w:top w:val="nil"/>
              <w:left w:val="nil"/>
              <w:bottom w:val="nil"/>
              <w:right w:val="single" w:sz="4" w:space="0" w:color="auto"/>
            </w:tcBorders>
            <w:noWrap/>
            <w:vAlign w:val="bottom"/>
            <w:hideMark/>
          </w:tcPr>
          <w:p w14:paraId="1C7A8A65" w14:textId="77777777" w:rsidR="003C4908" w:rsidRPr="003C4908" w:rsidRDefault="003C4908" w:rsidP="003C4908">
            <w:pPr>
              <w:jc w:val="right"/>
              <w:rPr>
                <w:rFonts w:cs="Arial"/>
                <w:b/>
                <w:bCs/>
                <w:sz w:val="20"/>
                <w:szCs w:val="20"/>
              </w:rPr>
            </w:pPr>
            <w:r w:rsidRPr="003C4908">
              <w:rPr>
                <w:rFonts w:cs="Arial"/>
                <w:b/>
                <w:bCs/>
                <w:sz w:val="20"/>
                <w:szCs w:val="20"/>
              </w:rPr>
              <w:t xml:space="preserve">0 </w:t>
            </w:r>
          </w:p>
        </w:tc>
      </w:tr>
      <w:tr w:rsidR="003C4908" w:rsidRPr="003C4908" w14:paraId="4DAB2367" w14:textId="77777777" w:rsidTr="003C4908">
        <w:trPr>
          <w:trHeight w:val="270"/>
        </w:trPr>
        <w:tc>
          <w:tcPr>
            <w:tcW w:w="983" w:type="pct"/>
            <w:tcBorders>
              <w:top w:val="nil"/>
              <w:left w:val="single" w:sz="4" w:space="0" w:color="auto"/>
              <w:bottom w:val="nil"/>
              <w:right w:val="nil"/>
            </w:tcBorders>
            <w:hideMark/>
          </w:tcPr>
          <w:p w14:paraId="63313714" w14:textId="77777777" w:rsidR="003C4908" w:rsidRPr="003C4908" w:rsidRDefault="003C4908" w:rsidP="003C4908">
            <w:pPr>
              <w:rPr>
                <w:rFonts w:cs="Arial"/>
                <w:sz w:val="20"/>
                <w:szCs w:val="20"/>
              </w:rPr>
            </w:pPr>
            <w:r w:rsidRPr="003C4908">
              <w:rPr>
                <w:rFonts w:cs="Arial"/>
                <w:sz w:val="20"/>
                <w:szCs w:val="20"/>
              </w:rPr>
              <w:t>Pensions Interest</w:t>
            </w:r>
          </w:p>
        </w:tc>
        <w:tc>
          <w:tcPr>
            <w:tcW w:w="326" w:type="pct"/>
            <w:tcBorders>
              <w:top w:val="nil"/>
              <w:left w:val="nil"/>
              <w:bottom w:val="nil"/>
              <w:right w:val="nil"/>
            </w:tcBorders>
            <w:noWrap/>
            <w:vAlign w:val="bottom"/>
            <w:hideMark/>
          </w:tcPr>
          <w:p w14:paraId="721AF705"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468" w:type="pct"/>
            <w:tcBorders>
              <w:top w:val="nil"/>
              <w:left w:val="nil"/>
              <w:bottom w:val="nil"/>
              <w:right w:val="nil"/>
            </w:tcBorders>
            <w:noWrap/>
            <w:vAlign w:val="bottom"/>
            <w:hideMark/>
          </w:tcPr>
          <w:p w14:paraId="0F836538"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427" w:type="pct"/>
            <w:tcBorders>
              <w:top w:val="nil"/>
              <w:left w:val="nil"/>
              <w:bottom w:val="nil"/>
              <w:right w:val="nil"/>
            </w:tcBorders>
            <w:noWrap/>
            <w:vAlign w:val="bottom"/>
            <w:hideMark/>
          </w:tcPr>
          <w:p w14:paraId="3ECEC61F"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468" w:type="pct"/>
            <w:tcBorders>
              <w:top w:val="nil"/>
              <w:left w:val="nil"/>
              <w:bottom w:val="nil"/>
              <w:right w:val="nil"/>
            </w:tcBorders>
            <w:noWrap/>
            <w:vAlign w:val="bottom"/>
            <w:hideMark/>
          </w:tcPr>
          <w:p w14:paraId="1D93769E" w14:textId="77777777" w:rsidR="003C4908" w:rsidRPr="003C4908" w:rsidRDefault="003C4908" w:rsidP="003C4908">
            <w:pPr>
              <w:jc w:val="right"/>
              <w:rPr>
                <w:rFonts w:cs="Arial"/>
                <w:sz w:val="20"/>
                <w:szCs w:val="20"/>
              </w:rPr>
            </w:pPr>
            <w:r w:rsidRPr="003C4908">
              <w:rPr>
                <w:rFonts w:cs="Arial"/>
                <w:sz w:val="20"/>
                <w:szCs w:val="20"/>
              </w:rPr>
              <w:t xml:space="preserve">54,238 </w:t>
            </w:r>
          </w:p>
        </w:tc>
        <w:tc>
          <w:tcPr>
            <w:tcW w:w="445" w:type="pct"/>
            <w:tcBorders>
              <w:top w:val="nil"/>
              <w:left w:val="nil"/>
              <w:bottom w:val="nil"/>
              <w:right w:val="nil"/>
            </w:tcBorders>
            <w:noWrap/>
            <w:vAlign w:val="bottom"/>
            <w:hideMark/>
          </w:tcPr>
          <w:p w14:paraId="3D3A5FB1" w14:textId="77777777" w:rsidR="003C4908" w:rsidRPr="003C4908" w:rsidRDefault="003C4908" w:rsidP="003C4908">
            <w:pPr>
              <w:jc w:val="right"/>
              <w:rPr>
                <w:rFonts w:cs="Arial"/>
                <w:sz w:val="20"/>
                <w:szCs w:val="20"/>
              </w:rPr>
            </w:pPr>
            <w:r w:rsidRPr="003C4908">
              <w:rPr>
                <w:rFonts w:cs="Arial"/>
                <w:sz w:val="20"/>
                <w:szCs w:val="20"/>
              </w:rPr>
              <w:t xml:space="preserve">54,238 </w:t>
            </w:r>
          </w:p>
        </w:tc>
        <w:tc>
          <w:tcPr>
            <w:tcW w:w="480" w:type="pct"/>
            <w:tcBorders>
              <w:top w:val="nil"/>
              <w:left w:val="single" w:sz="4" w:space="0" w:color="auto"/>
              <w:bottom w:val="nil"/>
              <w:right w:val="nil"/>
            </w:tcBorders>
            <w:noWrap/>
            <w:vAlign w:val="bottom"/>
            <w:hideMark/>
          </w:tcPr>
          <w:p w14:paraId="0375F068"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528" w:type="pct"/>
            <w:tcBorders>
              <w:top w:val="nil"/>
              <w:left w:val="nil"/>
              <w:bottom w:val="nil"/>
              <w:right w:val="nil"/>
            </w:tcBorders>
            <w:noWrap/>
            <w:vAlign w:val="bottom"/>
            <w:hideMark/>
          </w:tcPr>
          <w:p w14:paraId="5E9476DC" w14:textId="77777777" w:rsidR="003C4908" w:rsidRPr="003C4908" w:rsidRDefault="003C4908" w:rsidP="003C4908">
            <w:pPr>
              <w:jc w:val="right"/>
              <w:rPr>
                <w:rFonts w:cs="Arial"/>
                <w:sz w:val="20"/>
                <w:szCs w:val="20"/>
              </w:rPr>
            </w:pPr>
            <w:r w:rsidRPr="003C4908">
              <w:rPr>
                <w:rFonts w:cs="Arial"/>
                <w:sz w:val="20"/>
                <w:szCs w:val="20"/>
              </w:rPr>
              <w:t xml:space="preserve">54,238 </w:t>
            </w:r>
          </w:p>
        </w:tc>
        <w:tc>
          <w:tcPr>
            <w:tcW w:w="451" w:type="pct"/>
            <w:tcBorders>
              <w:top w:val="nil"/>
              <w:left w:val="nil"/>
              <w:bottom w:val="nil"/>
              <w:right w:val="nil"/>
            </w:tcBorders>
            <w:noWrap/>
            <w:vAlign w:val="bottom"/>
            <w:hideMark/>
          </w:tcPr>
          <w:p w14:paraId="00A0AECB"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424" w:type="pct"/>
            <w:tcBorders>
              <w:top w:val="nil"/>
              <w:left w:val="nil"/>
              <w:bottom w:val="nil"/>
              <w:right w:val="single" w:sz="4" w:space="0" w:color="auto"/>
            </w:tcBorders>
            <w:noWrap/>
            <w:vAlign w:val="bottom"/>
            <w:hideMark/>
          </w:tcPr>
          <w:p w14:paraId="2F5E3F32" w14:textId="77777777" w:rsidR="003C4908" w:rsidRPr="003C4908" w:rsidRDefault="003C4908" w:rsidP="003C4908">
            <w:pPr>
              <w:jc w:val="right"/>
              <w:rPr>
                <w:rFonts w:cs="Arial"/>
                <w:sz w:val="20"/>
                <w:szCs w:val="20"/>
              </w:rPr>
            </w:pPr>
            <w:r w:rsidRPr="003C4908">
              <w:rPr>
                <w:rFonts w:cs="Arial"/>
                <w:sz w:val="20"/>
                <w:szCs w:val="20"/>
              </w:rPr>
              <w:t xml:space="preserve">54,238 </w:t>
            </w:r>
          </w:p>
        </w:tc>
      </w:tr>
      <w:tr w:rsidR="003C4908" w:rsidRPr="003C4908" w14:paraId="3633533D" w14:textId="77777777" w:rsidTr="003C4908">
        <w:trPr>
          <w:trHeight w:val="500"/>
        </w:trPr>
        <w:tc>
          <w:tcPr>
            <w:tcW w:w="983" w:type="pct"/>
            <w:tcBorders>
              <w:top w:val="nil"/>
              <w:left w:val="single" w:sz="4" w:space="0" w:color="auto"/>
              <w:bottom w:val="nil"/>
              <w:right w:val="nil"/>
            </w:tcBorders>
            <w:hideMark/>
          </w:tcPr>
          <w:p w14:paraId="3979FB46" w14:textId="77777777" w:rsidR="003C4908" w:rsidRPr="003C4908" w:rsidRDefault="003C4908" w:rsidP="003C4908">
            <w:pPr>
              <w:rPr>
                <w:rFonts w:cs="Arial"/>
                <w:sz w:val="20"/>
                <w:szCs w:val="20"/>
              </w:rPr>
            </w:pPr>
            <w:r w:rsidRPr="003C4908">
              <w:rPr>
                <w:rFonts w:cs="Arial"/>
                <w:sz w:val="20"/>
                <w:szCs w:val="20"/>
              </w:rPr>
              <w:t>Pensions Interest - Intra-Group Transaction</w:t>
            </w:r>
          </w:p>
        </w:tc>
        <w:tc>
          <w:tcPr>
            <w:tcW w:w="326" w:type="pct"/>
            <w:tcBorders>
              <w:top w:val="nil"/>
              <w:left w:val="nil"/>
              <w:bottom w:val="nil"/>
              <w:right w:val="nil"/>
            </w:tcBorders>
            <w:noWrap/>
            <w:vAlign w:val="bottom"/>
            <w:hideMark/>
          </w:tcPr>
          <w:p w14:paraId="17A98E4A"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468" w:type="pct"/>
            <w:tcBorders>
              <w:top w:val="nil"/>
              <w:left w:val="nil"/>
              <w:bottom w:val="nil"/>
              <w:right w:val="nil"/>
            </w:tcBorders>
            <w:noWrap/>
            <w:vAlign w:val="bottom"/>
            <w:hideMark/>
          </w:tcPr>
          <w:p w14:paraId="5EC468E6"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427" w:type="pct"/>
            <w:tcBorders>
              <w:top w:val="nil"/>
              <w:left w:val="nil"/>
              <w:bottom w:val="nil"/>
              <w:right w:val="nil"/>
            </w:tcBorders>
            <w:noWrap/>
            <w:vAlign w:val="bottom"/>
            <w:hideMark/>
          </w:tcPr>
          <w:p w14:paraId="2FF92C5A"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468" w:type="pct"/>
            <w:tcBorders>
              <w:top w:val="nil"/>
              <w:left w:val="nil"/>
              <w:bottom w:val="nil"/>
              <w:right w:val="nil"/>
            </w:tcBorders>
            <w:noWrap/>
            <w:vAlign w:val="bottom"/>
            <w:hideMark/>
          </w:tcPr>
          <w:p w14:paraId="052748A6" w14:textId="77777777" w:rsidR="003C4908" w:rsidRPr="003C4908" w:rsidRDefault="003C4908" w:rsidP="003C4908">
            <w:pPr>
              <w:jc w:val="right"/>
              <w:rPr>
                <w:rFonts w:cs="Arial"/>
                <w:sz w:val="20"/>
                <w:szCs w:val="20"/>
              </w:rPr>
            </w:pPr>
            <w:r w:rsidRPr="003C4908">
              <w:rPr>
                <w:rFonts w:cs="Arial"/>
                <w:sz w:val="20"/>
                <w:szCs w:val="20"/>
              </w:rPr>
              <w:t>(54,238)</w:t>
            </w:r>
          </w:p>
        </w:tc>
        <w:tc>
          <w:tcPr>
            <w:tcW w:w="445" w:type="pct"/>
            <w:tcBorders>
              <w:top w:val="nil"/>
              <w:left w:val="nil"/>
              <w:bottom w:val="nil"/>
              <w:right w:val="nil"/>
            </w:tcBorders>
            <w:noWrap/>
            <w:vAlign w:val="bottom"/>
            <w:hideMark/>
          </w:tcPr>
          <w:p w14:paraId="4F1AB483" w14:textId="77777777" w:rsidR="003C4908" w:rsidRPr="003C4908" w:rsidRDefault="003C4908" w:rsidP="003C4908">
            <w:pPr>
              <w:jc w:val="right"/>
              <w:rPr>
                <w:rFonts w:cs="Arial"/>
                <w:sz w:val="20"/>
                <w:szCs w:val="20"/>
              </w:rPr>
            </w:pPr>
            <w:r w:rsidRPr="003C4908">
              <w:rPr>
                <w:rFonts w:cs="Arial"/>
                <w:sz w:val="20"/>
                <w:szCs w:val="20"/>
              </w:rPr>
              <w:t>(54,238)</w:t>
            </w:r>
          </w:p>
        </w:tc>
        <w:tc>
          <w:tcPr>
            <w:tcW w:w="480" w:type="pct"/>
            <w:tcBorders>
              <w:top w:val="nil"/>
              <w:left w:val="single" w:sz="4" w:space="0" w:color="auto"/>
              <w:bottom w:val="nil"/>
              <w:right w:val="nil"/>
            </w:tcBorders>
            <w:noWrap/>
            <w:vAlign w:val="bottom"/>
            <w:hideMark/>
          </w:tcPr>
          <w:p w14:paraId="4E8BE5DF"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528" w:type="pct"/>
            <w:tcBorders>
              <w:top w:val="nil"/>
              <w:left w:val="nil"/>
              <w:bottom w:val="nil"/>
              <w:right w:val="nil"/>
            </w:tcBorders>
            <w:noWrap/>
            <w:vAlign w:val="bottom"/>
            <w:hideMark/>
          </w:tcPr>
          <w:p w14:paraId="67FE8582" w14:textId="77777777" w:rsidR="003C4908" w:rsidRPr="003C4908" w:rsidRDefault="003C4908" w:rsidP="003C4908">
            <w:pPr>
              <w:jc w:val="right"/>
              <w:rPr>
                <w:rFonts w:cs="Arial"/>
                <w:sz w:val="20"/>
                <w:szCs w:val="20"/>
              </w:rPr>
            </w:pPr>
            <w:r w:rsidRPr="003C4908">
              <w:rPr>
                <w:rFonts w:cs="Arial"/>
                <w:sz w:val="20"/>
                <w:szCs w:val="20"/>
              </w:rPr>
              <w:t>(54,238)</w:t>
            </w:r>
          </w:p>
        </w:tc>
        <w:tc>
          <w:tcPr>
            <w:tcW w:w="451" w:type="pct"/>
            <w:tcBorders>
              <w:top w:val="nil"/>
              <w:left w:val="nil"/>
              <w:bottom w:val="nil"/>
              <w:right w:val="nil"/>
            </w:tcBorders>
            <w:noWrap/>
            <w:vAlign w:val="bottom"/>
            <w:hideMark/>
          </w:tcPr>
          <w:p w14:paraId="2A54C2D7"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424" w:type="pct"/>
            <w:tcBorders>
              <w:top w:val="nil"/>
              <w:left w:val="nil"/>
              <w:bottom w:val="nil"/>
              <w:right w:val="single" w:sz="4" w:space="0" w:color="auto"/>
            </w:tcBorders>
            <w:noWrap/>
            <w:vAlign w:val="bottom"/>
            <w:hideMark/>
          </w:tcPr>
          <w:p w14:paraId="10C37A31" w14:textId="77777777" w:rsidR="003C4908" w:rsidRPr="003C4908" w:rsidRDefault="003C4908" w:rsidP="003C4908">
            <w:pPr>
              <w:jc w:val="right"/>
              <w:rPr>
                <w:rFonts w:cs="Arial"/>
                <w:sz w:val="20"/>
                <w:szCs w:val="20"/>
              </w:rPr>
            </w:pPr>
            <w:r w:rsidRPr="003C4908">
              <w:rPr>
                <w:rFonts w:cs="Arial"/>
                <w:sz w:val="20"/>
                <w:szCs w:val="20"/>
              </w:rPr>
              <w:t>(54,238)</w:t>
            </w:r>
          </w:p>
        </w:tc>
      </w:tr>
      <w:tr w:rsidR="003C4908" w:rsidRPr="003C4908" w14:paraId="65049CEB" w14:textId="77777777" w:rsidTr="003C4908">
        <w:trPr>
          <w:trHeight w:val="750"/>
        </w:trPr>
        <w:tc>
          <w:tcPr>
            <w:tcW w:w="983" w:type="pct"/>
            <w:tcBorders>
              <w:top w:val="nil"/>
              <w:left w:val="single" w:sz="4" w:space="0" w:color="auto"/>
              <w:bottom w:val="nil"/>
              <w:right w:val="nil"/>
            </w:tcBorders>
            <w:hideMark/>
          </w:tcPr>
          <w:p w14:paraId="6A0D0FCB" w14:textId="77777777" w:rsidR="003C4908" w:rsidRPr="003C4908" w:rsidRDefault="003C4908" w:rsidP="003C4908">
            <w:pPr>
              <w:rPr>
                <w:rFonts w:cs="Arial"/>
                <w:sz w:val="20"/>
                <w:szCs w:val="20"/>
              </w:rPr>
            </w:pPr>
            <w:r w:rsidRPr="003C4908">
              <w:rPr>
                <w:rFonts w:cs="Arial"/>
                <w:sz w:val="20"/>
                <w:szCs w:val="20"/>
              </w:rPr>
              <w:t>Actuarial (Gains)/Losses on Pension Funds - Intra-Group Transaction</w:t>
            </w:r>
          </w:p>
        </w:tc>
        <w:tc>
          <w:tcPr>
            <w:tcW w:w="326" w:type="pct"/>
            <w:tcBorders>
              <w:top w:val="nil"/>
              <w:left w:val="nil"/>
              <w:bottom w:val="nil"/>
              <w:right w:val="nil"/>
            </w:tcBorders>
            <w:noWrap/>
            <w:vAlign w:val="bottom"/>
            <w:hideMark/>
          </w:tcPr>
          <w:p w14:paraId="1223C746"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468" w:type="pct"/>
            <w:tcBorders>
              <w:top w:val="nil"/>
              <w:left w:val="nil"/>
              <w:bottom w:val="nil"/>
              <w:right w:val="nil"/>
            </w:tcBorders>
            <w:noWrap/>
            <w:vAlign w:val="bottom"/>
            <w:hideMark/>
          </w:tcPr>
          <w:p w14:paraId="01A08AD2"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427" w:type="pct"/>
            <w:tcBorders>
              <w:top w:val="nil"/>
              <w:left w:val="nil"/>
              <w:bottom w:val="nil"/>
              <w:right w:val="nil"/>
            </w:tcBorders>
            <w:noWrap/>
            <w:vAlign w:val="bottom"/>
            <w:hideMark/>
          </w:tcPr>
          <w:p w14:paraId="06FA4B39"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468" w:type="pct"/>
            <w:tcBorders>
              <w:top w:val="nil"/>
              <w:left w:val="nil"/>
              <w:bottom w:val="nil"/>
              <w:right w:val="nil"/>
            </w:tcBorders>
            <w:noWrap/>
            <w:vAlign w:val="bottom"/>
            <w:hideMark/>
          </w:tcPr>
          <w:p w14:paraId="4B246E46" w14:textId="77777777" w:rsidR="003C4908" w:rsidRPr="003C4908" w:rsidRDefault="003C4908" w:rsidP="003C4908">
            <w:pPr>
              <w:jc w:val="right"/>
              <w:rPr>
                <w:rFonts w:cs="Arial"/>
                <w:sz w:val="20"/>
                <w:szCs w:val="20"/>
              </w:rPr>
            </w:pPr>
            <w:r w:rsidRPr="003C4908">
              <w:rPr>
                <w:rFonts w:cs="Arial"/>
                <w:sz w:val="20"/>
                <w:szCs w:val="20"/>
              </w:rPr>
              <w:t xml:space="preserve">34,834 </w:t>
            </w:r>
          </w:p>
        </w:tc>
        <w:tc>
          <w:tcPr>
            <w:tcW w:w="445" w:type="pct"/>
            <w:tcBorders>
              <w:top w:val="nil"/>
              <w:left w:val="nil"/>
              <w:bottom w:val="nil"/>
              <w:right w:val="nil"/>
            </w:tcBorders>
            <w:noWrap/>
            <w:vAlign w:val="bottom"/>
            <w:hideMark/>
          </w:tcPr>
          <w:p w14:paraId="4FA74AFC" w14:textId="77777777" w:rsidR="003C4908" w:rsidRPr="003C4908" w:rsidRDefault="003C4908" w:rsidP="003C4908">
            <w:pPr>
              <w:jc w:val="right"/>
              <w:rPr>
                <w:rFonts w:cs="Arial"/>
                <w:sz w:val="20"/>
                <w:szCs w:val="20"/>
              </w:rPr>
            </w:pPr>
            <w:r w:rsidRPr="003C4908">
              <w:rPr>
                <w:rFonts w:cs="Arial"/>
                <w:sz w:val="20"/>
                <w:szCs w:val="20"/>
              </w:rPr>
              <w:t xml:space="preserve">34,834 </w:t>
            </w:r>
          </w:p>
        </w:tc>
        <w:tc>
          <w:tcPr>
            <w:tcW w:w="480" w:type="pct"/>
            <w:tcBorders>
              <w:top w:val="nil"/>
              <w:left w:val="single" w:sz="4" w:space="0" w:color="auto"/>
              <w:bottom w:val="nil"/>
              <w:right w:val="nil"/>
            </w:tcBorders>
            <w:noWrap/>
            <w:vAlign w:val="bottom"/>
            <w:hideMark/>
          </w:tcPr>
          <w:p w14:paraId="5FF475B8"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528" w:type="pct"/>
            <w:tcBorders>
              <w:top w:val="nil"/>
              <w:left w:val="nil"/>
              <w:bottom w:val="nil"/>
              <w:right w:val="nil"/>
            </w:tcBorders>
            <w:noWrap/>
            <w:vAlign w:val="bottom"/>
            <w:hideMark/>
          </w:tcPr>
          <w:p w14:paraId="4054FB52" w14:textId="77777777" w:rsidR="003C4908" w:rsidRPr="003C4908" w:rsidRDefault="003C4908" w:rsidP="003C4908">
            <w:pPr>
              <w:jc w:val="right"/>
              <w:rPr>
                <w:rFonts w:cs="Arial"/>
                <w:sz w:val="20"/>
                <w:szCs w:val="20"/>
              </w:rPr>
            </w:pPr>
            <w:r w:rsidRPr="003C4908">
              <w:rPr>
                <w:rFonts w:cs="Arial"/>
                <w:sz w:val="20"/>
                <w:szCs w:val="20"/>
              </w:rPr>
              <w:t xml:space="preserve">34,834 </w:t>
            </w:r>
          </w:p>
        </w:tc>
        <w:tc>
          <w:tcPr>
            <w:tcW w:w="451" w:type="pct"/>
            <w:tcBorders>
              <w:top w:val="nil"/>
              <w:left w:val="nil"/>
              <w:bottom w:val="nil"/>
              <w:right w:val="nil"/>
            </w:tcBorders>
            <w:noWrap/>
            <w:vAlign w:val="bottom"/>
            <w:hideMark/>
          </w:tcPr>
          <w:p w14:paraId="173A4CB6" w14:textId="77777777" w:rsidR="003C4908" w:rsidRPr="003C4908" w:rsidRDefault="003C4908" w:rsidP="003C4908">
            <w:pPr>
              <w:jc w:val="right"/>
              <w:rPr>
                <w:rFonts w:cs="Arial"/>
                <w:sz w:val="20"/>
                <w:szCs w:val="20"/>
              </w:rPr>
            </w:pPr>
            <w:r w:rsidRPr="003C4908">
              <w:rPr>
                <w:rFonts w:cs="Arial"/>
                <w:sz w:val="20"/>
                <w:szCs w:val="20"/>
              </w:rPr>
              <w:t xml:space="preserve">0 </w:t>
            </w:r>
          </w:p>
        </w:tc>
        <w:tc>
          <w:tcPr>
            <w:tcW w:w="424" w:type="pct"/>
            <w:tcBorders>
              <w:top w:val="nil"/>
              <w:left w:val="nil"/>
              <w:bottom w:val="nil"/>
              <w:right w:val="single" w:sz="4" w:space="0" w:color="auto"/>
            </w:tcBorders>
            <w:noWrap/>
            <w:vAlign w:val="bottom"/>
            <w:hideMark/>
          </w:tcPr>
          <w:p w14:paraId="329DA661" w14:textId="77777777" w:rsidR="003C4908" w:rsidRPr="003C4908" w:rsidRDefault="003C4908" w:rsidP="003C4908">
            <w:pPr>
              <w:jc w:val="right"/>
              <w:rPr>
                <w:rFonts w:cs="Arial"/>
                <w:sz w:val="20"/>
                <w:szCs w:val="20"/>
              </w:rPr>
            </w:pPr>
            <w:r w:rsidRPr="003C4908">
              <w:rPr>
                <w:rFonts w:cs="Arial"/>
                <w:sz w:val="20"/>
                <w:szCs w:val="20"/>
              </w:rPr>
              <w:t xml:space="preserve">34,834 </w:t>
            </w:r>
          </w:p>
        </w:tc>
      </w:tr>
      <w:tr w:rsidR="003C4908" w:rsidRPr="003C4908" w14:paraId="1BE4AF24" w14:textId="77777777" w:rsidTr="003C4908">
        <w:trPr>
          <w:trHeight w:val="530"/>
        </w:trPr>
        <w:tc>
          <w:tcPr>
            <w:tcW w:w="983" w:type="pct"/>
            <w:tcBorders>
              <w:top w:val="nil"/>
              <w:left w:val="single" w:sz="4" w:space="0" w:color="auto"/>
              <w:bottom w:val="nil"/>
              <w:right w:val="nil"/>
            </w:tcBorders>
            <w:hideMark/>
          </w:tcPr>
          <w:p w14:paraId="7D04E0B9" w14:textId="77777777" w:rsidR="003C4908" w:rsidRPr="003C4908" w:rsidRDefault="003C4908" w:rsidP="003C4908">
            <w:pPr>
              <w:rPr>
                <w:rFonts w:cs="Arial"/>
                <w:b/>
                <w:bCs/>
                <w:sz w:val="20"/>
                <w:szCs w:val="20"/>
              </w:rPr>
            </w:pPr>
            <w:r w:rsidRPr="003C4908">
              <w:rPr>
                <w:rFonts w:cs="Arial"/>
                <w:b/>
                <w:bCs/>
                <w:sz w:val="20"/>
                <w:szCs w:val="20"/>
              </w:rPr>
              <w:t>(Surplus)/Deficit on the Provision of Services</w:t>
            </w:r>
          </w:p>
        </w:tc>
        <w:tc>
          <w:tcPr>
            <w:tcW w:w="326" w:type="pct"/>
            <w:tcBorders>
              <w:top w:val="single" w:sz="4" w:space="0" w:color="auto"/>
              <w:left w:val="nil"/>
              <w:bottom w:val="double" w:sz="6" w:space="0" w:color="auto"/>
              <w:right w:val="nil"/>
            </w:tcBorders>
            <w:noWrap/>
            <w:vAlign w:val="bottom"/>
            <w:hideMark/>
          </w:tcPr>
          <w:p w14:paraId="3F2E14FD" w14:textId="77777777" w:rsidR="003C4908" w:rsidRPr="003C4908" w:rsidRDefault="003C4908" w:rsidP="003C4908">
            <w:pPr>
              <w:jc w:val="right"/>
              <w:rPr>
                <w:rFonts w:cs="Arial"/>
                <w:b/>
                <w:bCs/>
                <w:sz w:val="20"/>
                <w:szCs w:val="20"/>
              </w:rPr>
            </w:pPr>
            <w:r w:rsidRPr="003C4908">
              <w:rPr>
                <w:rFonts w:cs="Arial"/>
                <w:b/>
                <w:bCs/>
                <w:sz w:val="20"/>
                <w:szCs w:val="20"/>
              </w:rPr>
              <w:t xml:space="preserve">0 </w:t>
            </w:r>
          </w:p>
        </w:tc>
        <w:tc>
          <w:tcPr>
            <w:tcW w:w="468" w:type="pct"/>
            <w:tcBorders>
              <w:top w:val="single" w:sz="4" w:space="0" w:color="auto"/>
              <w:left w:val="nil"/>
              <w:bottom w:val="double" w:sz="6" w:space="0" w:color="auto"/>
              <w:right w:val="nil"/>
            </w:tcBorders>
            <w:noWrap/>
            <w:vAlign w:val="bottom"/>
            <w:hideMark/>
          </w:tcPr>
          <w:p w14:paraId="65E80A72" w14:textId="77777777" w:rsidR="003C4908" w:rsidRPr="003C4908" w:rsidRDefault="003C4908" w:rsidP="003C4908">
            <w:pPr>
              <w:jc w:val="right"/>
              <w:rPr>
                <w:rFonts w:cs="Arial"/>
                <w:b/>
                <w:bCs/>
                <w:sz w:val="20"/>
                <w:szCs w:val="20"/>
              </w:rPr>
            </w:pPr>
            <w:r w:rsidRPr="003C4908">
              <w:rPr>
                <w:rFonts w:cs="Arial"/>
                <w:b/>
                <w:bCs/>
                <w:sz w:val="20"/>
                <w:szCs w:val="20"/>
              </w:rPr>
              <w:t xml:space="preserve">0 </w:t>
            </w:r>
          </w:p>
        </w:tc>
        <w:tc>
          <w:tcPr>
            <w:tcW w:w="427" w:type="pct"/>
            <w:tcBorders>
              <w:top w:val="single" w:sz="4" w:space="0" w:color="auto"/>
              <w:left w:val="nil"/>
              <w:bottom w:val="double" w:sz="6" w:space="0" w:color="auto"/>
              <w:right w:val="nil"/>
            </w:tcBorders>
            <w:noWrap/>
            <w:vAlign w:val="bottom"/>
            <w:hideMark/>
          </w:tcPr>
          <w:p w14:paraId="11E59DC5" w14:textId="77777777" w:rsidR="003C4908" w:rsidRPr="003C4908" w:rsidRDefault="003C4908" w:rsidP="003C4908">
            <w:pPr>
              <w:jc w:val="right"/>
              <w:rPr>
                <w:rFonts w:cs="Arial"/>
                <w:b/>
                <w:bCs/>
                <w:sz w:val="20"/>
                <w:szCs w:val="20"/>
              </w:rPr>
            </w:pPr>
            <w:r w:rsidRPr="003C4908">
              <w:rPr>
                <w:rFonts w:cs="Arial"/>
                <w:b/>
                <w:bCs/>
                <w:sz w:val="20"/>
                <w:szCs w:val="20"/>
              </w:rPr>
              <w:t xml:space="preserve">0 </w:t>
            </w:r>
          </w:p>
        </w:tc>
        <w:tc>
          <w:tcPr>
            <w:tcW w:w="468" w:type="pct"/>
            <w:tcBorders>
              <w:top w:val="single" w:sz="4" w:space="0" w:color="auto"/>
              <w:left w:val="nil"/>
              <w:bottom w:val="double" w:sz="6" w:space="0" w:color="auto"/>
              <w:right w:val="nil"/>
            </w:tcBorders>
            <w:noWrap/>
            <w:vAlign w:val="bottom"/>
            <w:hideMark/>
          </w:tcPr>
          <w:p w14:paraId="30E246B0" w14:textId="77777777" w:rsidR="003C4908" w:rsidRPr="003C4908" w:rsidRDefault="003C4908" w:rsidP="003C4908">
            <w:pPr>
              <w:jc w:val="right"/>
              <w:rPr>
                <w:rFonts w:cs="Arial"/>
                <w:b/>
                <w:bCs/>
                <w:sz w:val="20"/>
                <w:szCs w:val="20"/>
              </w:rPr>
            </w:pPr>
            <w:r w:rsidRPr="003C4908">
              <w:rPr>
                <w:rFonts w:cs="Arial"/>
                <w:b/>
                <w:bCs/>
                <w:sz w:val="20"/>
                <w:szCs w:val="20"/>
              </w:rPr>
              <w:t xml:space="preserve">34,834 </w:t>
            </w:r>
          </w:p>
        </w:tc>
        <w:tc>
          <w:tcPr>
            <w:tcW w:w="445" w:type="pct"/>
            <w:tcBorders>
              <w:top w:val="single" w:sz="4" w:space="0" w:color="auto"/>
              <w:left w:val="nil"/>
              <w:bottom w:val="double" w:sz="6" w:space="0" w:color="auto"/>
              <w:right w:val="nil"/>
            </w:tcBorders>
            <w:noWrap/>
            <w:vAlign w:val="bottom"/>
            <w:hideMark/>
          </w:tcPr>
          <w:p w14:paraId="73BEA9A6" w14:textId="77777777" w:rsidR="003C4908" w:rsidRPr="003C4908" w:rsidRDefault="003C4908" w:rsidP="003C4908">
            <w:pPr>
              <w:jc w:val="right"/>
              <w:rPr>
                <w:rFonts w:cs="Arial"/>
                <w:b/>
                <w:bCs/>
                <w:sz w:val="20"/>
                <w:szCs w:val="20"/>
              </w:rPr>
            </w:pPr>
            <w:r w:rsidRPr="003C4908">
              <w:rPr>
                <w:rFonts w:cs="Arial"/>
                <w:b/>
                <w:bCs/>
                <w:sz w:val="20"/>
                <w:szCs w:val="20"/>
              </w:rPr>
              <w:t xml:space="preserve">34,834 </w:t>
            </w:r>
          </w:p>
        </w:tc>
        <w:tc>
          <w:tcPr>
            <w:tcW w:w="480" w:type="pct"/>
            <w:tcBorders>
              <w:top w:val="single" w:sz="4" w:space="0" w:color="auto"/>
              <w:left w:val="single" w:sz="4" w:space="0" w:color="auto"/>
              <w:bottom w:val="double" w:sz="6" w:space="0" w:color="auto"/>
              <w:right w:val="nil"/>
            </w:tcBorders>
            <w:noWrap/>
            <w:vAlign w:val="bottom"/>
            <w:hideMark/>
          </w:tcPr>
          <w:p w14:paraId="747F2BBB" w14:textId="77777777" w:rsidR="003C4908" w:rsidRPr="003C4908" w:rsidRDefault="003C4908" w:rsidP="003C4908">
            <w:pPr>
              <w:jc w:val="right"/>
              <w:rPr>
                <w:rFonts w:cs="Arial"/>
                <w:b/>
                <w:bCs/>
                <w:sz w:val="20"/>
                <w:szCs w:val="20"/>
              </w:rPr>
            </w:pPr>
            <w:r w:rsidRPr="003C4908">
              <w:rPr>
                <w:rFonts w:cs="Arial"/>
                <w:b/>
                <w:bCs/>
                <w:sz w:val="20"/>
                <w:szCs w:val="20"/>
              </w:rPr>
              <w:t xml:space="preserve">0 </w:t>
            </w:r>
          </w:p>
        </w:tc>
        <w:tc>
          <w:tcPr>
            <w:tcW w:w="528" w:type="pct"/>
            <w:tcBorders>
              <w:top w:val="single" w:sz="4" w:space="0" w:color="auto"/>
              <w:left w:val="nil"/>
              <w:bottom w:val="double" w:sz="6" w:space="0" w:color="auto"/>
              <w:right w:val="nil"/>
            </w:tcBorders>
            <w:noWrap/>
            <w:vAlign w:val="bottom"/>
            <w:hideMark/>
          </w:tcPr>
          <w:p w14:paraId="4DBD8A76" w14:textId="77777777" w:rsidR="003C4908" w:rsidRPr="003C4908" w:rsidRDefault="003C4908" w:rsidP="003C4908">
            <w:pPr>
              <w:jc w:val="right"/>
              <w:rPr>
                <w:rFonts w:cs="Arial"/>
                <w:b/>
                <w:bCs/>
                <w:sz w:val="20"/>
                <w:szCs w:val="20"/>
              </w:rPr>
            </w:pPr>
            <w:r w:rsidRPr="003C4908">
              <w:rPr>
                <w:rFonts w:cs="Arial"/>
                <w:b/>
                <w:bCs/>
                <w:sz w:val="20"/>
                <w:szCs w:val="20"/>
              </w:rPr>
              <w:t xml:space="preserve">34,834 </w:t>
            </w:r>
          </w:p>
        </w:tc>
        <w:tc>
          <w:tcPr>
            <w:tcW w:w="451" w:type="pct"/>
            <w:tcBorders>
              <w:top w:val="single" w:sz="4" w:space="0" w:color="auto"/>
              <w:left w:val="nil"/>
              <w:bottom w:val="double" w:sz="6" w:space="0" w:color="auto"/>
              <w:right w:val="nil"/>
            </w:tcBorders>
            <w:noWrap/>
            <w:vAlign w:val="bottom"/>
            <w:hideMark/>
          </w:tcPr>
          <w:p w14:paraId="7B75AF80" w14:textId="77777777" w:rsidR="003C4908" w:rsidRPr="003C4908" w:rsidRDefault="003C4908" w:rsidP="003C4908">
            <w:pPr>
              <w:jc w:val="right"/>
              <w:rPr>
                <w:rFonts w:cs="Arial"/>
                <w:b/>
                <w:bCs/>
                <w:sz w:val="20"/>
                <w:szCs w:val="20"/>
              </w:rPr>
            </w:pPr>
            <w:r w:rsidRPr="003C4908">
              <w:rPr>
                <w:rFonts w:cs="Arial"/>
                <w:b/>
                <w:bCs/>
                <w:sz w:val="20"/>
                <w:szCs w:val="20"/>
              </w:rPr>
              <w:t xml:space="preserve">0 </w:t>
            </w:r>
          </w:p>
        </w:tc>
        <w:tc>
          <w:tcPr>
            <w:tcW w:w="424" w:type="pct"/>
            <w:tcBorders>
              <w:top w:val="single" w:sz="4" w:space="0" w:color="auto"/>
              <w:left w:val="nil"/>
              <w:bottom w:val="double" w:sz="6" w:space="0" w:color="auto"/>
              <w:right w:val="single" w:sz="4" w:space="0" w:color="auto"/>
            </w:tcBorders>
            <w:noWrap/>
            <w:vAlign w:val="bottom"/>
            <w:hideMark/>
          </w:tcPr>
          <w:p w14:paraId="6CDAAB26" w14:textId="77777777" w:rsidR="003C4908" w:rsidRPr="003C4908" w:rsidRDefault="003C4908" w:rsidP="003C4908">
            <w:pPr>
              <w:jc w:val="right"/>
              <w:rPr>
                <w:rFonts w:cs="Arial"/>
                <w:b/>
                <w:bCs/>
                <w:sz w:val="20"/>
                <w:szCs w:val="20"/>
              </w:rPr>
            </w:pPr>
            <w:r w:rsidRPr="003C4908">
              <w:rPr>
                <w:rFonts w:cs="Arial"/>
                <w:b/>
                <w:bCs/>
                <w:sz w:val="20"/>
                <w:szCs w:val="20"/>
              </w:rPr>
              <w:t xml:space="preserve">34,834 </w:t>
            </w:r>
          </w:p>
        </w:tc>
      </w:tr>
      <w:tr w:rsidR="003C4908" w:rsidRPr="003C4908" w14:paraId="57135888" w14:textId="77777777" w:rsidTr="003C4908">
        <w:trPr>
          <w:trHeight w:val="43"/>
        </w:trPr>
        <w:tc>
          <w:tcPr>
            <w:tcW w:w="983" w:type="pct"/>
            <w:tcBorders>
              <w:top w:val="nil"/>
              <w:left w:val="single" w:sz="4" w:space="0" w:color="auto"/>
              <w:bottom w:val="nil"/>
              <w:right w:val="nil"/>
            </w:tcBorders>
            <w:noWrap/>
            <w:hideMark/>
          </w:tcPr>
          <w:p w14:paraId="2F1FC5EE" w14:textId="77777777" w:rsidR="003C4908" w:rsidRPr="003C4908" w:rsidRDefault="003C4908" w:rsidP="003C4908">
            <w:pPr>
              <w:rPr>
                <w:rFonts w:cs="Arial"/>
                <w:b/>
                <w:bCs/>
                <w:sz w:val="20"/>
                <w:szCs w:val="20"/>
              </w:rPr>
            </w:pPr>
            <w:r w:rsidRPr="003C4908">
              <w:rPr>
                <w:rFonts w:cs="Arial"/>
                <w:b/>
                <w:bCs/>
                <w:sz w:val="20"/>
                <w:szCs w:val="20"/>
              </w:rPr>
              <w:t> </w:t>
            </w:r>
          </w:p>
        </w:tc>
        <w:tc>
          <w:tcPr>
            <w:tcW w:w="326" w:type="pct"/>
            <w:tcBorders>
              <w:top w:val="nil"/>
              <w:left w:val="nil"/>
              <w:bottom w:val="nil"/>
              <w:right w:val="nil"/>
            </w:tcBorders>
            <w:noWrap/>
            <w:vAlign w:val="center"/>
            <w:hideMark/>
          </w:tcPr>
          <w:p w14:paraId="70F90ABB" w14:textId="77777777" w:rsidR="003C4908" w:rsidRPr="003C4908" w:rsidRDefault="003C4908" w:rsidP="003C4908">
            <w:pPr>
              <w:rPr>
                <w:rFonts w:cs="Arial"/>
                <w:b/>
                <w:bCs/>
                <w:sz w:val="20"/>
                <w:szCs w:val="20"/>
              </w:rPr>
            </w:pPr>
          </w:p>
        </w:tc>
        <w:tc>
          <w:tcPr>
            <w:tcW w:w="468" w:type="pct"/>
            <w:tcBorders>
              <w:top w:val="nil"/>
              <w:left w:val="nil"/>
              <w:bottom w:val="nil"/>
              <w:right w:val="nil"/>
            </w:tcBorders>
            <w:noWrap/>
            <w:hideMark/>
          </w:tcPr>
          <w:p w14:paraId="1D1DAEE2" w14:textId="77777777" w:rsidR="003C4908" w:rsidRPr="003C4908" w:rsidRDefault="003C4908" w:rsidP="003C4908">
            <w:pPr>
              <w:jc w:val="right"/>
              <w:rPr>
                <w:rFonts w:ascii="Times New Roman" w:hAnsi="Times New Roman"/>
                <w:sz w:val="20"/>
                <w:szCs w:val="20"/>
              </w:rPr>
            </w:pPr>
          </w:p>
        </w:tc>
        <w:tc>
          <w:tcPr>
            <w:tcW w:w="427" w:type="pct"/>
            <w:tcBorders>
              <w:top w:val="nil"/>
              <w:left w:val="nil"/>
              <w:bottom w:val="nil"/>
              <w:right w:val="nil"/>
            </w:tcBorders>
            <w:noWrap/>
            <w:hideMark/>
          </w:tcPr>
          <w:p w14:paraId="16CACCD3" w14:textId="77777777" w:rsidR="003C4908" w:rsidRPr="003C4908" w:rsidRDefault="003C4908" w:rsidP="003C4908">
            <w:pPr>
              <w:jc w:val="right"/>
              <w:rPr>
                <w:rFonts w:ascii="Times New Roman" w:hAnsi="Times New Roman"/>
                <w:sz w:val="20"/>
                <w:szCs w:val="20"/>
              </w:rPr>
            </w:pPr>
          </w:p>
        </w:tc>
        <w:tc>
          <w:tcPr>
            <w:tcW w:w="468" w:type="pct"/>
            <w:tcBorders>
              <w:top w:val="nil"/>
              <w:left w:val="nil"/>
              <w:bottom w:val="nil"/>
              <w:right w:val="nil"/>
            </w:tcBorders>
            <w:noWrap/>
            <w:hideMark/>
          </w:tcPr>
          <w:p w14:paraId="7D208162" w14:textId="77777777" w:rsidR="003C4908" w:rsidRPr="003C4908" w:rsidRDefault="003C4908" w:rsidP="003C4908">
            <w:pPr>
              <w:jc w:val="right"/>
              <w:rPr>
                <w:rFonts w:ascii="Times New Roman" w:hAnsi="Times New Roman"/>
                <w:sz w:val="20"/>
                <w:szCs w:val="20"/>
              </w:rPr>
            </w:pPr>
          </w:p>
        </w:tc>
        <w:tc>
          <w:tcPr>
            <w:tcW w:w="445" w:type="pct"/>
            <w:tcBorders>
              <w:top w:val="nil"/>
              <w:left w:val="nil"/>
              <w:bottom w:val="nil"/>
              <w:right w:val="nil"/>
            </w:tcBorders>
            <w:noWrap/>
            <w:hideMark/>
          </w:tcPr>
          <w:p w14:paraId="6310786C" w14:textId="77777777" w:rsidR="003C4908" w:rsidRPr="003C4908" w:rsidRDefault="003C4908" w:rsidP="003C4908">
            <w:pPr>
              <w:jc w:val="right"/>
              <w:rPr>
                <w:rFonts w:ascii="Times New Roman" w:hAnsi="Times New Roman"/>
                <w:sz w:val="20"/>
                <w:szCs w:val="20"/>
              </w:rPr>
            </w:pPr>
          </w:p>
        </w:tc>
        <w:tc>
          <w:tcPr>
            <w:tcW w:w="480" w:type="pct"/>
            <w:tcBorders>
              <w:top w:val="nil"/>
              <w:left w:val="nil"/>
              <w:bottom w:val="nil"/>
              <w:right w:val="nil"/>
            </w:tcBorders>
            <w:noWrap/>
            <w:vAlign w:val="center"/>
            <w:hideMark/>
          </w:tcPr>
          <w:p w14:paraId="09E8AFC3" w14:textId="77777777" w:rsidR="003C4908" w:rsidRPr="003C4908" w:rsidRDefault="003C4908" w:rsidP="003C4908">
            <w:pPr>
              <w:jc w:val="right"/>
              <w:rPr>
                <w:rFonts w:ascii="Times New Roman" w:hAnsi="Times New Roman"/>
                <w:sz w:val="20"/>
                <w:szCs w:val="20"/>
              </w:rPr>
            </w:pPr>
          </w:p>
        </w:tc>
        <w:tc>
          <w:tcPr>
            <w:tcW w:w="528" w:type="pct"/>
            <w:tcBorders>
              <w:top w:val="nil"/>
              <w:left w:val="nil"/>
              <w:bottom w:val="nil"/>
              <w:right w:val="nil"/>
            </w:tcBorders>
            <w:noWrap/>
            <w:hideMark/>
          </w:tcPr>
          <w:p w14:paraId="3EAB8E3A" w14:textId="77777777" w:rsidR="003C4908" w:rsidRPr="003C4908" w:rsidRDefault="003C4908" w:rsidP="003C4908">
            <w:pPr>
              <w:jc w:val="right"/>
              <w:rPr>
                <w:rFonts w:ascii="Times New Roman" w:hAnsi="Times New Roman"/>
                <w:sz w:val="20"/>
                <w:szCs w:val="20"/>
              </w:rPr>
            </w:pPr>
          </w:p>
        </w:tc>
        <w:tc>
          <w:tcPr>
            <w:tcW w:w="451" w:type="pct"/>
            <w:tcBorders>
              <w:top w:val="nil"/>
              <w:left w:val="nil"/>
              <w:bottom w:val="nil"/>
              <w:right w:val="nil"/>
            </w:tcBorders>
            <w:noWrap/>
            <w:hideMark/>
          </w:tcPr>
          <w:p w14:paraId="567C1E5C" w14:textId="77777777" w:rsidR="003C4908" w:rsidRPr="003C4908" w:rsidRDefault="003C4908" w:rsidP="003C4908">
            <w:pPr>
              <w:jc w:val="right"/>
              <w:rPr>
                <w:rFonts w:ascii="Times New Roman" w:hAnsi="Times New Roman"/>
                <w:sz w:val="20"/>
                <w:szCs w:val="20"/>
              </w:rPr>
            </w:pPr>
          </w:p>
        </w:tc>
        <w:tc>
          <w:tcPr>
            <w:tcW w:w="424" w:type="pct"/>
            <w:tcBorders>
              <w:top w:val="nil"/>
              <w:left w:val="nil"/>
              <w:bottom w:val="nil"/>
              <w:right w:val="single" w:sz="4" w:space="0" w:color="auto"/>
            </w:tcBorders>
            <w:hideMark/>
          </w:tcPr>
          <w:p w14:paraId="72A5A0B6" w14:textId="77777777" w:rsidR="003C4908" w:rsidRPr="003C4908" w:rsidRDefault="003C4908" w:rsidP="003C4908">
            <w:pPr>
              <w:jc w:val="right"/>
              <w:rPr>
                <w:rFonts w:cs="Arial"/>
                <w:sz w:val="20"/>
                <w:szCs w:val="20"/>
              </w:rPr>
            </w:pPr>
            <w:r w:rsidRPr="003C4908">
              <w:rPr>
                <w:rFonts w:cs="Arial"/>
                <w:sz w:val="20"/>
                <w:szCs w:val="20"/>
              </w:rPr>
              <w:t> </w:t>
            </w:r>
          </w:p>
        </w:tc>
      </w:tr>
      <w:tr w:rsidR="003C4908" w:rsidRPr="003C4908" w14:paraId="087279FC" w14:textId="77777777" w:rsidTr="003C4908">
        <w:trPr>
          <w:trHeight w:val="103"/>
        </w:trPr>
        <w:tc>
          <w:tcPr>
            <w:tcW w:w="983" w:type="pct"/>
            <w:tcBorders>
              <w:top w:val="nil"/>
              <w:left w:val="single" w:sz="4" w:space="0" w:color="auto"/>
              <w:bottom w:val="single" w:sz="4" w:space="0" w:color="auto"/>
              <w:right w:val="nil"/>
            </w:tcBorders>
            <w:noWrap/>
            <w:hideMark/>
          </w:tcPr>
          <w:p w14:paraId="1C384156" w14:textId="77777777" w:rsidR="003C4908" w:rsidRPr="003C4908" w:rsidRDefault="003C4908" w:rsidP="003C4908">
            <w:pPr>
              <w:rPr>
                <w:rFonts w:cs="Arial"/>
                <w:b/>
                <w:bCs/>
                <w:sz w:val="20"/>
                <w:szCs w:val="20"/>
              </w:rPr>
            </w:pPr>
            <w:r w:rsidRPr="003C4908">
              <w:rPr>
                <w:rFonts w:cs="Arial"/>
                <w:b/>
                <w:bCs/>
                <w:sz w:val="20"/>
                <w:szCs w:val="20"/>
              </w:rPr>
              <w:t> </w:t>
            </w:r>
          </w:p>
        </w:tc>
        <w:tc>
          <w:tcPr>
            <w:tcW w:w="326" w:type="pct"/>
            <w:tcBorders>
              <w:top w:val="nil"/>
              <w:left w:val="nil"/>
              <w:bottom w:val="single" w:sz="4" w:space="0" w:color="auto"/>
              <w:right w:val="nil"/>
            </w:tcBorders>
            <w:noWrap/>
            <w:hideMark/>
          </w:tcPr>
          <w:p w14:paraId="352F313F" w14:textId="77777777" w:rsidR="003C4908" w:rsidRPr="003C4908" w:rsidRDefault="003C4908" w:rsidP="003C4908">
            <w:pPr>
              <w:rPr>
                <w:rFonts w:cs="Arial"/>
                <w:b/>
                <w:bCs/>
                <w:sz w:val="20"/>
                <w:szCs w:val="20"/>
              </w:rPr>
            </w:pPr>
            <w:r w:rsidRPr="003C4908">
              <w:rPr>
                <w:rFonts w:cs="Arial"/>
                <w:b/>
                <w:bCs/>
                <w:sz w:val="20"/>
                <w:szCs w:val="20"/>
              </w:rPr>
              <w:t> </w:t>
            </w:r>
          </w:p>
        </w:tc>
        <w:tc>
          <w:tcPr>
            <w:tcW w:w="468" w:type="pct"/>
            <w:tcBorders>
              <w:top w:val="nil"/>
              <w:left w:val="nil"/>
              <w:bottom w:val="single" w:sz="4" w:space="0" w:color="auto"/>
              <w:right w:val="nil"/>
            </w:tcBorders>
            <w:noWrap/>
            <w:hideMark/>
          </w:tcPr>
          <w:p w14:paraId="6E810FC8" w14:textId="77777777" w:rsidR="003C4908" w:rsidRPr="003C4908" w:rsidRDefault="003C4908" w:rsidP="003C4908">
            <w:pPr>
              <w:rPr>
                <w:rFonts w:cs="Arial"/>
                <w:sz w:val="20"/>
                <w:szCs w:val="20"/>
              </w:rPr>
            </w:pPr>
            <w:r w:rsidRPr="003C4908">
              <w:rPr>
                <w:rFonts w:cs="Arial"/>
                <w:sz w:val="20"/>
                <w:szCs w:val="20"/>
              </w:rPr>
              <w:t> </w:t>
            </w:r>
          </w:p>
        </w:tc>
        <w:tc>
          <w:tcPr>
            <w:tcW w:w="427" w:type="pct"/>
            <w:tcBorders>
              <w:top w:val="nil"/>
              <w:left w:val="nil"/>
              <w:bottom w:val="single" w:sz="4" w:space="0" w:color="auto"/>
              <w:right w:val="nil"/>
            </w:tcBorders>
            <w:noWrap/>
            <w:hideMark/>
          </w:tcPr>
          <w:p w14:paraId="684759F3" w14:textId="77777777" w:rsidR="003C4908" w:rsidRPr="003C4908" w:rsidRDefault="003C4908" w:rsidP="003C4908">
            <w:pPr>
              <w:rPr>
                <w:rFonts w:cs="Arial"/>
                <w:sz w:val="20"/>
                <w:szCs w:val="20"/>
              </w:rPr>
            </w:pPr>
            <w:r w:rsidRPr="003C4908">
              <w:rPr>
                <w:rFonts w:cs="Arial"/>
                <w:sz w:val="20"/>
                <w:szCs w:val="20"/>
              </w:rPr>
              <w:t> </w:t>
            </w:r>
          </w:p>
        </w:tc>
        <w:tc>
          <w:tcPr>
            <w:tcW w:w="468" w:type="pct"/>
            <w:tcBorders>
              <w:top w:val="nil"/>
              <w:left w:val="nil"/>
              <w:bottom w:val="single" w:sz="4" w:space="0" w:color="auto"/>
              <w:right w:val="nil"/>
            </w:tcBorders>
            <w:noWrap/>
            <w:hideMark/>
          </w:tcPr>
          <w:p w14:paraId="1452A781" w14:textId="77777777" w:rsidR="003C4908" w:rsidRPr="003C4908" w:rsidRDefault="003C4908" w:rsidP="003C4908">
            <w:pPr>
              <w:rPr>
                <w:rFonts w:cs="Arial"/>
                <w:sz w:val="20"/>
                <w:szCs w:val="20"/>
              </w:rPr>
            </w:pPr>
            <w:r w:rsidRPr="003C4908">
              <w:rPr>
                <w:rFonts w:cs="Arial"/>
                <w:sz w:val="20"/>
                <w:szCs w:val="20"/>
              </w:rPr>
              <w:t> </w:t>
            </w:r>
          </w:p>
        </w:tc>
        <w:tc>
          <w:tcPr>
            <w:tcW w:w="445" w:type="pct"/>
            <w:tcBorders>
              <w:top w:val="nil"/>
              <w:left w:val="nil"/>
              <w:bottom w:val="single" w:sz="4" w:space="0" w:color="auto"/>
              <w:right w:val="nil"/>
            </w:tcBorders>
            <w:noWrap/>
            <w:hideMark/>
          </w:tcPr>
          <w:p w14:paraId="41F0CCBD" w14:textId="77777777" w:rsidR="003C4908" w:rsidRPr="003C4908" w:rsidRDefault="003C4908" w:rsidP="003C4908">
            <w:pPr>
              <w:rPr>
                <w:rFonts w:cs="Arial"/>
                <w:sz w:val="20"/>
                <w:szCs w:val="20"/>
              </w:rPr>
            </w:pPr>
            <w:r w:rsidRPr="003C4908">
              <w:rPr>
                <w:rFonts w:cs="Arial"/>
                <w:sz w:val="20"/>
                <w:szCs w:val="20"/>
              </w:rPr>
              <w:t> </w:t>
            </w:r>
          </w:p>
        </w:tc>
        <w:tc>
          <w:tcPr>
            <w:tcW w:w="480" w:type="pct"/>
            <w:tcBorders>
              <w:top w:val="nil"/>
              <w:left w:val="nil"/>
              <w:bottom w:val="single" w:sz="4" w:space="0" w:color="auto"/>
              <w:right w:val="nil"/>
            </w:tcBorders>
            <w:noWrap/>
            <w:vAlign w:val="center"/>
            <w:hideMark/>
          </w:tcPr>
          <w:p w14:paraId="4DEB566F" w14:textId="77777777" w:rsidR="003C4908" w:rsidRPr="003C4908" w:rsidRDefault="003C4908" w:rsidP="003C4908">
            <w:pPr>
              <w:jc w:val="right"/>
              <w:rPr>
                <w:rFonts w:cs="Arial"/>
                <w:sz w:val="20"/>
                <w:szCs w:val="20"/>
              </w:rPr>
            </w:pPr>
            <w:r w:rsidRPr="003C4908">
              <w:rPr>
                <w:rFonts w:cs="Arial"/>
                <w:sz w:val="20"/>
                <w:szCs w:val="20"/>
              </w:rPr>
              <w:t> </w:t>
            </w:r>
          </w:p>
        </w:tc>
        <w:tc>
          <w:tcPr>
            <w:tcW w:w="528" w:type="pct"/>
            <w:tcBorders>
              <w:top w:val="nil"/>
              <w:left w:val="nil"/>
              <w:bottom w:val="single" w:sz="4" w:space="0" w:color="auto"/>
              <w:right w:val="nil"/>
            </w:tcBorders>
            <w:noWrap/>
            <w:hideMark/>
          </w:tcPr>
          <w:p w14:paraId="585FD01E" w14:textId="77777777" w:rsidR="003C4908" w:rsidRPr="003C4908" w:rsidRDefault="003C4908" w:rsidP="003C4908">
            <w:pPr>
              <w:jc w:val="right"/>
              <w:rPr>
                <w:rFonts w:cs="Arial"/>
                <w:sz w:val="20"/>
                <w:szCs w:val="20"/>
              </w:rPr>
            </w:pPr>
            <w:r w:rsidRPr="003C4908">
              <w:rPr>
                <w:rFonts w:cs="Arial"/>
                <w:sz w:val="20"/>
                <w:szCs w:val="20"/>
              </w:rPr>
              <w:t> </w:t>
            </w:r>
          </w:p>
        </w:tc>
        <w:tc>
          <w:tcPr>
            <w:tcW w:w="451" w:type="pct"/>
            <w:tcBorders>
              <w:top w:val="nil"/>
              <w:left w:val="nil"/>
              <w:bottom w:val="single" w:sz="4" w:space="0" w:color="auto"/>
              <w:right w:val="nil"/>
            </w:tcBorders>
            <w:noWrap/>
            <w:hideMark/>
          </w:tcPr>
          <w:p w14:paraId="6EBFE909" w14:textId="77777777" w:rsidR="003C4908" w:rsidRPr="003C4908" w:rsidRDefault="003C4908" w:rsidP="003C4908">
            <w:pPr>
              <w:jc w:val="right"/>
              <w:rPr>
                <w:rFonts w:cs="Arial"/>
                <w:sz w:val="20"/>
                <w:szCs w:val="20"/>
              </w:rPr>
            </w:pPr>
            <w:r w:rsidRPr="003C4908">
              <w:rPr>
                <w:rFonts w:cs="Arial"/>
                <w:sz w:val="20"/>
                <w:szCs w:val="20"/>
              </w:rPr>
              <w:t> </w:t>
            </w:r>
          </w:p>
        </w:tc>
        <w:tc>
          <w:tcPr>
            <w:tcW w:w="424" w:type="pct"/>
            <w:tcBorders>
              <w:top w:val="nil"/>
              <w:left w:val="nil"/>
              <w:bottom w:val="single" w:sz="4" w:space="0" w:color="auto"/>
              <w:right w:val="single" w:sz="4" w:space="0" w:color="auto"/>
            </w:tcBorders>
            <w:hideMark/>
          </w:tcPr>
          <w:p w14:paraId="535BEBD0" w14:textId="77777777" w:rsidR="003C4908" w:rsidRPr="003C4908" w:rsidRDefault="003C4908" w:rsidP="003C4908">
            <w:pPr>
              <w:jc w:val="right"/>
              <w:rPr>
                <w:rFonts w:cs="Arial"/>
                <w:sz w:val="20"/>
                <w:szCs w:val="20"/>
              </w:rPr>
            </w:pPr>
            <w:r w:rsidRPr="003C4908">
              <w:rPr>
                <w:rFonts w:cs="Arial"/>
                <w:sz w:val="20"/>
                <w:szCs w:val="20"/>
              </w:rPr>
              <w:t> </w:t>
            </w:r>
          </w:p>
        </w:tc>
      </w:tr>
    </w:tbl>
    <w:p w14:paraId="5CB3370A" w14:textId="62536D45" w:rsidR="008F542A" w:rsidRDefault="008F542A" w:rsidP="008F542A"/>
    <w:p w14:paraId="3593ECD3" w14:textId="77777777" w:rsidR="008F542A" w:rsidRPr="008F542A" w:rsidRDefault="008F542A" w:rsidP="008F542A"/>
    <w:p w14:paraId="1AB4A3EC" w14:textId="77777777" w:rsidR="008A47C7" w:rsidRPr="008A47C7" w:rsidRDefault="008A47C7" w:rsidP="008A47C7"/>
    <w:p w14:paraId="758827C5" w14:textId="77777777" w:rsidR="00B83A19" w:rsidRPr="00075420" w:rsidRDefault="00C14FD3" w:rsidP="00C14FD3">
      <w:pPr>
        <w:tabs>
          <w:tab w:val="left" w:pos="4590"/>
        </w:tabs>
        <w:sectPr w:rsidR="00B83A19" w:rsidRPr="00075420" w:rsidSect="00831302">
          <w:headerReference w:type="even" r:id="rId33"/>
          <w:headerReference w:type="default" r:id="rId34"/>
          <w:headerReference w:type="first" r:id="rId35"/>
          <w:footerReference w:type="first" r:id="rId36"/>
          <w:pgSz w:w="16838" w:h="11906" w:orient="landscape"/>
          <w:pgMar w:top="567" w:right="703" w:bottom="567" w:left="703" w:header="227" w:footer="709" w:gutter="0"/>
          <w:cols w:space="708"/>
          <w:titlePg/>
          <w:docGrid w:linePitch="360"/>
        </w:sectPr>
      </w:pPr>
      <w:r w:rsidRPr="00075420">
        <w:tab/>
      </w:r>
    </w:p>
    <w:p w14:paraId="036AB7BE" w14:textId="67457888" w:rsidR="007C0B5B" w:rsidRPr="008C28B1" w:rsidRDefault="009A589B" w:rsidP="008C28B1">
      <w:pPr>
        <w:rPr>
          <w:b/>
          <w:bCs/>
        </w:rPr>
      </w:pPr>
      <w:bookmarkStart w:id="65" w:name="page37"/>
      <w:bookmarkStart w:id="66" w:name="_Ref505690634"/>
      <w:bookmarkEnd w:id="65"/>
      <w:r w:rsidRPr="008C28B1">
        <w:rPr>
          <w:b/>
          <w:bCs/>
        </w:rPr>
        <w:lastRenderedPageBreak/>
        <w:t>Note 7</w:t>
      </w:r>
      <w:r w:rsidR="008C28B1">
        <w:rPr>
          <w:b/>
          <w:bCs/>
        </w:rPr>
        <w:t xml:space="preserve">      </w:t>
      </w:r>
      <w:r w:rsidR="007C0B5B" w:rsidRPr="008C28B1">
        <w:rPr>
          <w:b/>
          <w:bCs/>
        </w:rPr>
        <w:t xml:space="preserve">Expenditure and Funding </w:t>
      </w:r>
      <w:bookmarkEnd w:id="66"/>
      <w:r w:rsidRPr="008C28B1">
        <w:rPr>
          <w:b/>
          <w:bCs/>
        </w:rPr>
        <w:t>Ana</w:t>
      </w:r>
      <w:r w:rsidR="00D43954" w:rsidRPr="008C28B1">
        <w:rPr>
          <w:b/>
          <w:bCs/>
        </w:rPr>
        <w:t>lysis</w:t>
      </w:r>
      <w:r w:rsidR="00622C4C" w:rsidRPr="008C28B1">
        <w:rPr>
          <w:b/>
          <w:bCs/>
        </w:rPr>
        <w:t xml:space="preserve"> Continued</w:t>
      </w:r>
    </w:p>
    <w:p w14:paraId="30179B36" w14:textId="77777777" w:rsidR="0071001C" w:rsidRPr="00075420" w:rsidRDefault="0071001C" w:rsidP="0071001C">
      <w:pPr>
        <w:rPr>
          <w:rFonts w:cs="Arial"/>
          <w:sz w:val="20"/>
          <w:szCs w:val="20"/>
        </w:rPr>
      </w:pPr>
    </w:p>
    <w:p w14:paraId="14AA4062" w14:textId="1EC253DB" w:rsidR="0071001C" w:rsidRDefault="0071001C" w:rsidP="007D3991">
      <w:pPr>
        <w:ind w:left="567" w:hanging="567"/>
        <w:jc w:val="both"/>
        <w:rPr>
          <w:rFonts w:cs="Arial"/>
          <w:b/>
          <w:sz w:val="20"/>
          <w:szCs w:val="20"/>
        </w:rPr>
      </w:pPr>
      <w:r w:rsidRPr="00075420">
        <w:rPr>
          <w:rFonts w:cs="Arial"/>
          <w:b/>
          <w:sz w:val="20"/>
          <w:szCs w:val="20"/>
        </w:rPr>
        <w:t>7.1</w:t>
      </w:r>
      <w:r w:rsidR="007D3991">
        <w:rPr>
          <w:rFonts w:cs="Arial"/>
          <w:b/>
          <w:sz w:val="20"/>
          <w:szCs w:val="20"/>
        </w:rPr>
        <w:tab/>
      </w:r>
      <w:r w:rsidRPr="00075420">
        <w:rPr>
          <w:rFonts w:cs="Arial"/>
          <w:b/>
          <w:sz w:val="20"/>
          <w:szCs w:val="20"/>
        </w:rPr>
        <w:t>Adjustment for Capital Purposes</w:t>
      </w:r>
    </w:p>
    <w:p w14:paraId="2017B15B" w14:textId="77777777" w:rsidR="004F58B6" w:rsidRPr="00075420" w:rsidRDefault="004F58B6" w:rsidP="007D3991">
      <w:pPr>
        <w:ind w:left="567" w:hanging="567"/>
        <w:jc w:val="both"/>
        <w:rPr>
          <w:rFonts w:cs="Arial"/>
          <w:b/>
          <w:sz w:val="20"/>
          <w:szCs w:val="20"/>
        </w:rPr>
      </w:pPr>
    </w:p>
    <w:p w14:paraId="20ECA973" w14:textId="64E13705" w:rsidR="00814272" w:rsidRDefault="00814272" w:rsidP="00F330E5">
      <w:pPr>
        <w:ind w:left="567" w:hanging="567"/>
        <w:jc w:val="both"/>
        <w:rPr>
          <w:rFonts w:cs="Arial"/>
          <w:sz w:val="20"/>
          <w:szCs w:val="20"/>
        </w:rPr>
      </w:pPr>
      <w:r>
        <w:rPr>
          <w:rFonts w:cs="Arial"/>
          <w:sz w:val="20"/>
          <w:szCs w:val="20"/>
        </w:rPr>
        <w:tab/>
      </w:r>
      <w:r w:rsidRPr="0071001C">
        <w:rPr>
          <w:rFonts w:cs="Arial"/>
          <w:sz w:val="20"/>
          <w:szCs w:val="20"/>
        </w:rPr>
        <w:t>This column</w:t>
      </w:r>
      <w:r w:rsidR="0017696E">
        <w:rPr>
          <w:rFonts w:cs="Arial"/>
          <w:sz w:val="20"/>
          <w:szCs w:val="20"/>
        </w:rPr>
        <w:t xml:space="preserve"> deducts</w:t>
      </w:r>
      <w:r w:rsidRPr="0071001C">
        <w:rPr>
          <w:rFonts w:cs="Arial"/>
          <w:sz w:val="20"/>
          <w:szCs w:val="20"/>
        </w:rPr>
        <w:t xml:space="preserve"> the depreciation</w:t>
      </w:r>
      <w:r w:rsidR="0017696E">
        <w:rPr>
          <w:rFonts w:cs="Arial"/>
          <w:sz w:val="20"/>
          <w:szCs w:val="20"/>
        </w:rPr>
        <w:t xml:space="preserve">, </w:t>
      </w:r>
      <w:r>
        <w:rPr>
          <w:rFonts w:cs="Arial"/>
          <w:sz w:val="20"/>
          <w:szCs w:val="20"/>
        </w:rPr>
        <w:t>amortisation</w:t>
      </w:r>
      <w:r w:rsidR="0017696E">
        <w:rPr>
          <w:rFonts w:cs="Arial"/>
          <w:sz w:val="20"/>
          <w:szCs w:val="20"/>
        </w:rPr>
        <w:t>, minimum revenue provision, finance lease and revenue contributions</w:t>
      </w:r>
      <w:r>
        <w:rPr>
          <w:rFonts w:cs="Arial"/>
          <w:sz w:val="20"/>
          <w:szCs w:val="20"/>
        </w:rPr>
        <w:t xml:space="preserve"> </w:t>
      </w:r>
      <w:r w:rsidR="0017696E">
        <w:rPr>
          <w:rFonts w:cs="Arial"/>
          <w:sz w:val="20"/>
          <w:szCs w:val="20"/>
        </w:rPr>
        <w:t>from the cost of the Chief Constable’s services</w:t>
      </w:r>
      <w:r w:rsidR="00FF5A0A">
        <w:rPr>
          <w:rFonts w:cs="Arial"/>
          <w:sz w:val="20"/>
          <w:szCs w:val="20"/>
        </w:rPr>
        <w:t xml:space="preserve"> and </w:t>
      </w:r>
      <w:r w:rsidR="00920D1C">
        <w:rPr>
          <w:rFonts w:cs="Arial"/>
          <w:sz w:val="20"/>
          <w:szCs w:val="20"/>
        </w:rPr>
        <w:t xml:space="preserve">are </w:t>
      </w:r>
      <w:r w:rsidR="00FF5A0A">
        <w:rPr>
          <w:rFonts w:cs="Arial"/>
          <w:sz w:val="20"/>
          <w:szCs w:val="20"/>
        </w:rPr>
        <w:t>then offset via an intra-group adjustment.</w:t>
      </w:r>
    </w:p>
    <w:p w14:paraId="1FABA32E" w14:textId="77777777" w:rsidR="004F58B6" w:rsidRPr="0071001C" w:rsidRDefault="004F58B6" w:rsidP="00F330E5">
      <w:pPr>
        <w:ind w:left="567" w:hanging="567"/>
        <w:jc w:val="both"/>
        <w:rPr>
          <w:rFonts w:cs="Arial"/>
          <w:sz w:val="20"/>
          <w:szCs w:val="20"/>
        </w:rPr>
      </w:pPr>
    </w:p>
    <w:p w14:paraId="322D5F92" w14:textId="169FDE2D" w:rsidR="00814272" w:rsidRDefault="00814272" w:rsidP="00814272">
      <w:pPr>
        <w:ind w:left="567" w:hanging="567"/>
        <w:jc w:val="both"/>
        <w:rPr>
          <w:rFonts w:cs="Arial"/>
          <w:b/>
          <w:sz w:val="20"/>
          <w:szCs w:val="20"/>
        </w:rPr>
      </w:pPr>
      <w:r>
        <w:rPr>
          <w:rFonts w:cs="Arial"/>
          <w:b/>
          <w:sz w:val="20"/>
          <w:szCs w:val="20"/>
        </w:rPr>
        <w:t>7.2</w:t>
      </w:r>
      <w:r>
        <w:rPr>
          <w:rFonts w:cs="Arial"/>
          <w:b/>
          <w:sz w:val="20"/>
          <w:szCs w:val="20"/>
        </w:rPr>
        <w:tab/>
        <w:t>Net Change for Pensions’ Adjustments</w:t>
      </w:r>
    </w:p>
    <w:p w14:paraId="0E1B1C3F" w14:textId="77777777" w:rsidR="004F58B6" w:rsidRDefault="004F58B6" w:rsidP="00814272">
      <w:pPr>
        <w:ind w:left="567" w:hanging="567"/>
        <w:jc w:val="both"/>
        <w:rPr>
          <w:rFonts w:cs="Arial"/>
          <w:b/>
          <w:sz w:val="20"/>
          <w:szCs w:val="20"/>
        </w:rPr>
      </w:pPr>
    </w:p>
    <w:p w14:paraId="11B81FC3" w14:textId="411763B2" w:rsidR="00814272" w:rsidRDefault="00814272" w:rsidP="00814272">
      <w:pPr>
        <w:ind w:left="567" w:hanging="567"/>
        <w:jc w:val="both"/>
        <w:rPr>
          <w:rFonts w:cs="Arial"/>
          <w:sz w:val="20"/>
          <w:szCs w:val="20"/>
        </w:rPr>
      </w:pPr>
      <w:r>
        <w:rPr>
          <w:rFonts w:cs="Arial"/>
          <w:sz w:val="20"/>
          <w:szCs w:val="20"/>
        </w:rPr>
        <w:tab/>
      </w:r>
      <w:r w:rsidRPr="0071001C">
        <w:rPr>
          <w:rFonts w:cs="Arial"/>
          <w:sz w:val="20"/>
          <w:szCs w:val="20"/>
        </w:rPr>
        <w:t xml:space="preserve">Net </w:t>
      </w:r>
      <w:r>
        <w:rPr>
          <w:rFonts w:cs="Arial"/>
          <w:sz w:val="20"/>
          <w:szCs w:val="20"/>
        </w:rPr>
        <w:t>c</w:t>
      </w:r>
      <w:r w:rsidRPr="0071001C">
        <w:rPr>
          <w:rFonts w:cs="Arial"/>
          <w:sz w:val="20"/>
          <w:szCs w:val="20"/>
        </w:rPr>
        <w:t>ha</w:t>
      </w:r>
      <w:r>
        <w:rPr>
          <w:rFonts w:cs="Arial"/>
          <w:sz w:val="20"/>
          <w:szCs w:val="20"/>
        </w:rPr>
        <w:t>nge for the removal of pension</w:t>
      </w:r>
      <w:r w:rsidRPr="0071001C">
        <w:rPr>
          <w:rFonts w:cs="Arial"/>
          <w:sz w:val="20"/>
          <w:szCs w:val="20"/>
        </w:rPr>
        <w:t xml:space="preserve"> contributions and the addition of I</w:t>
      </w:r>
      <w:r>
        <w:rPr>
          <w:rFonts w:cs="Arial"/>
          <w:sz w:val="20"/>
          <w:szCs w:val="20"/>
        </w:rPr>
        <w:t>AS 19 Employee Benefits pension</w:t>
      </w:r>
      <w:r w:rsidRPr="0071001C">
        <w:rPr>
          <w:rFonts w:cs="Arial"/>
          <w:sz w:val="20"/>
          <w:szCs w:val="20"/>
        </w:rPr>
        <w:t xml:space="preserve"> </w:t>
      </w:r>
      <w:r>
        <w:rPr>
          <w:rFonts w:cs="Arial"/>
          <w:sz w:val="20"/>
          <w:szCs w:val="20"/>
        </w:rPr>
        <w:t>related expenditure and income:</w:t>
      </w:r>
    </w:p>
    <w:p w14:paraId="39587017" w14:textId="77777777" w:rsidR="004F58B6" w:rsidRPr="003A6C6D" w:rsidRDefault="004F58B6" w:rsidP="00814272">
      <w:pPr>
        <w:ind w:left="567" w:hanging="567"/>
        <w:jc w:val="both"/>
        <w:rPr>
          <w:rFonts w:cs="Arial"/>
          <w:b/>
          <w:sz w:val="20"/>
          <w:szCs w:val="20"/>
        </w:rPr>
      </w:pPr>
    </w:p>
    <w:p w14:paraId="5FA72666" w14:textId="20334687" w:rsidR="00814272" w:rsidRPr="00F411EA" w:rsidRDefault="00814272" w:rsidP="008D7D5E">
      <w:pPr>
        <w:pStyle w:val="ListParagraph"/>
        <w:numPr>
          <w:ilvl w:val="0"/>
          <w:numId w:val="22"/>
        </w:numPr>
        <w:ind w:left="851" w:hanging="284"/>
        <w:jc w:val="both"/>
        <w:rPr>
          <w:rFonts w:ascii="Arial" w:hAnsi="Arial" w:cs="Arial"/>
          <w:sz w:val="20"/>
          <w:szCs w:val="20"/>
        </w:rPr>
      </w:pPr>
      <w:r w:rsidRPr="00BE6DD8">
        <w:rPr>
          <w:rFonts w:ascii="Arial" w:hAnsi="Arial" w:cs="Arial"/>
          <w:b/>
          <w:sz w:val="20"/>
          <w:szCs w:val="20"/>
        </w:rPr>
        <w:t xml:space="preserve">For services </w:t>
      </w:r>
      <w:r w:rsidRPr="00BE6DD8">
        <w:rPr>
          <w:rFonts w:ascii="Arial" w:hAnsi="Arial" w:cs="Arial"/>
          <w:sz w:val="20"/>
          <w:szCs w:val="20"/>
        </w:rPr>
        <w:t>– this represents the removal of the employer pension contributions made by the Group</w:t>
      </w:r>
      <w:r w:rsidR="003D3DC4" w:rsidRPr="00BE6DD8">
        <w:rPr>
          <w:rFonts w:ascii="Arial" w:hAnsi="Arial" w:cs="Arial"/>
          <w:sz w:val="20"/>
          <w:szCs w:val="20"/>
        </w:rPr>
        <w:t xml:space="preserve"> on behalf of the Chief Constable</w:t>
      </w:r>
      <w:r w:rsidRPr="00BE6DD8">
        <w:rPr>
          <w:rFonts w:ascii="Arial" w:hAnsi="Arial" w:cs="Arial"/>
          <w:sz w:val="20"/>
          <w:szCs w:val="20"/>
        </w:rPr>
        <w:t xml:space="preserve"> as</w:t>
      </w:r>
      <w:r w:rsidRPr="00F411EA">
        <w:rPr>
          <w:rFonts w:ascii="Arial" w:hAnsi="Arial" w:cs="Arial"/>
          <w:sz w:val="20"/>
          <w:szCs w:val="20"/>
        </w:rPr>
        <w:t xml:space="preserve"> allowed by statute and the replacement with current service costs and past service costs.</w:t>
      </w:r>
    </w:p>
    <w:p w14:paraId="2A78F77D" w14:textId="77777777" w:rsidR="00814272" w:rsidRPr="0071001C" w:rsidRDefault="00814272" w:rsidP="00512F14">
      <w:pPr>
        <w:pStyle w:val="ListParagraph"/>
        <w:ind w:left="851" w:hanging="284"/>
        <w:jc w:val="both"/>
        <w:rPr>
          <w:rFonts w:ascii="Arial" w:hAnsi="Arial" w:cs="Arial"/>
          <w:sz w:val="20"/>
          <w:szCs w:val="20"/>
        </w:rPr>
      </w:pPr>
    </w:p>
    <w:p w14:paraId="14B2280E" w14:textId="323BC1D6" w:rsidR="00814272" w:rsidRDefault="00814272" w:rsidP="008D7D5E">
      <w:pPr>
        <w:pStyle w:val="ListParagraph"/>
        <w:numPr>
          <w:ilvl w:val="0"/>
          <w:numId w:val="22"/>
        </w:numPr>
        <w:spacing w:after="0"/>
        <w:ind w:left="851" w:hanging="284"/>
        <w:jc w:val="both"/>
        <w:rPr>
          <w:rFonts w:ascii="Arial" w:hAnsi="Arial" w:cs="Arial"/>
          <w:sz w:val="20"/>
          <w:szCs w:val="20"/>
        </w:rPr>
      </w:pPr>
      <w:r w:rsidRPr="00512F14">
        <w:rPr>
          <w:rFonts w:ascii="Arial" w:hAnsi="Arial" w:cs="Arial"/>
          <w:b/>
          <w:sz w:val="20"/>
          <w:szCs w:val="20"/>
        </w:rPr>
        <w:t>For financing and investment income and expenditure</w:t>
      </w:r>
      <w:r w:rsidRPr="00512F14">
        <w:rPr>
          <w:rFonts w:ascii="Arial" w:hAnsi="Arial" w:cs="Arial"/>
          <w:sz w:val="20"/>
          <w:szCs w:val="20"/>
        </w:rPr>
        <w:t xml:space="preserve"> – the net interest on the defined benefit liability is charged to the </w:t>
      </w:r>
      <w:r w:rsidR="003D3DC4" w:rsidRPr="00512F14">
        <w:rPr>
          <w:rFonts w:ascii="Arial" w:hAnsi="Arial" w:cs="Arial"/>
          <w:sz w:val="20"/>
          <w:szCs w:val="20"/>
        </w:rPr>
        <w:t>Comprehensive Income and Expenditure Statement</w:t>
      </w:r>
      <w:r w:rsidRPr="00512F14">
        <w:rPr>
          <w:rFonts w:ascii="Arial" w:hAnsi="Arial" w:cs="Arial"/>
          <w:sz w:val="20"/>
          <w:szCs w:val="20"/>
        </w:rPr>
        <w:t>.</w:t>
      </w:r>
    </w:p>
    <w:p w14:paraId="39880AFB" w14:textId="77777777" w:rsidR="00512F14" w:rsidRPr="00512F14" w:rsidRDefault="00512F14" w:rsidP="00512F14">
      <w:pPr>
        <w:jc w:val="both"/>
        <w:rPr>
          <w:rFonts w:cs="Arial"/>
          <w:sz w:val="20"/>
          <w:szCs w:val="20"/>
        </w:rPr>
      </w:pPr>
    </w:p>
    <w:p w14:paraId="631B6C68" w14:textId="77777777" w:rsidR="00FF5A0A" w:rsidRPr="00F411EA" w:rsidRDefault="00FF5A0A" w:rsidP="00FF5A0A">
      <w:pPr>
        <w:pStyle w:val="ListParagraph"/>
        <w:ind w:left="567"/>
        <w:jc w:val="both"/>
        <w:rPr>
          <w:rFonts w:ascii="Arial" w:hAnsi="Arial" w:cs="Arial"/>
          <w:sz w:val="20"/>
          <w:szCs w:val="20"/>
        </w:rPr>
      </w:pPr>
      <w:r>
        <w:rPr>
          <w:rFonts w:ascii="Arial" w:hAnsi="Arial" w:cs="Arial"/>
          <w:sz w:val="20"/>
          <w:szCs w:val="20"/>
        </w:rPr>
        <w:t>These contributions and charges are shown in the Chief Constable accounts and then offset via an intra-group adjustment.</w:t>
      </w:r>
    </w:p>
    <w:p w14:paraId="11B769FF" w14:textId="1F9DE0EC" w:rsidR="00814272" w:rsidRDefault="00814272" w:rsidP="00814272">
      <w:pPr>
        <w:ind w:left="567" w:hanging="567"/>
        <w:jc w:val="both"/>
        <w:rPr>
          <w:rFonts w:cs="Arial"/>
          <w:b/>
          <w:sz w:val="20"/>
          <w:szCs w:val="20"/>
        </w:rPr>
      </w:pPr>
      <w:r>
        <w:rPr>
          <w:rFonts w:cs="Arial"/>
          <w:b/>
          <w:sz w:val="20"/>
          <w:szCs w:val="20"/>
        </w:rPr>
        <w:t>7.3</w:t>
      </w:r>
      <w:r>
        <w:rPr>
          <w:rFonts w:cs="Arial"/>
          <w:b/>
          <w:sz w:val="20"/>
          <w:szCs w:val="20"/>
        </w:rPr>
        <w:tab/>
        <w:t>Other Differences</w:t>
      </w:r>
    </w:p>
    <w:p w14:paraId="06CA82D2" w14:textId="77777777" w:rsidR="00896919" w:rsidRDefault="00896919" w:rsidP="00814272">
      <w:pPr>
        <w:ind w:left="567" w:hanging="567"/>
        <w:jc w:val="both"/>
        <w:rPr>
          <w:rFonts w:cs="Arial"/>
          <w:b/>
          <w:sz w:val="20"/>
          <w:szCs w:val="20"/>
        </w:rPr>
      </w:pPr>
    </w:p>
    <w:p w14:paraId="524DBD8F" w14:textId="7A6DF676" w:rsidR="00814272" w:rsidRDefault="00814272" w:rsidP="00F330E5">
      <w:pPr>
        <w:ind w:left="567" w:hanging="567"/>
        <w:jc w:val="both"/>
        <w:rPr>
          <w:rFonts w:cs="Arial"/>
          <w:sz w:val="20"/>
          <w:szCs w:val="20"/>
        </w:rPr>
      </w:pPr>
      <w:r>
        <w:rPr>
          <w:rFonts w:cs="Arial"/>
          <w:sz w:val="20"/>
          <w:szCs w:val="20"/>
        </w:rPr>
        <w:tab/>
      </w:r>
      <w:r w:rsidRPr="0071001C">
        <w:rPr>
          <w:rFonts w:cs="Arial"/>
          <w:sz w:val="20"/>
          <w:szCs w:val="20"/>
        </w:rPr>
        <w:t xml:space="preserve">Other differences between amounts debited/credited to the </w:t>
      </w:r>
      <w:r w:rsidR="003D3DC4" w:rsidRPr="007B1C04">
        <w:rPr>
          <w:rFonts w:cs="Arial"/>
          <w:sz w:val="20"/>
          <w:szCs w:val="20"/>
        </w:rPr>
        <w:t>C</w:t>
      </w:r>
      <w:r w:rsidR="003D3DC4">
        <w:rPr>
          <w:rFonts w:cs="Arial"/>
          <w:sz w:val="20"/>
          <w:szCs w:val="20"/>
        </w:rPr>
        <w:t>omprehensive Income and Expenditure Statement</w:t>
      </w:r>
      <w:r w:rsidR="00611141">
        <w:rPr>
          <w:rFonts w:cs="Arial"/>
          <w:sz w:val="20"/>
          <w:szCs w:val="20"/>
        </w:rPr>
        <w:t xml:space="preserve"> </w:t>
      </w:r>
      <w:r w:rsidRPr="0071001C">
        <w:rPr>
          <w:rFonts w:cs="Arial"/>
          <w:sz w:val="20"/>
          <w:szCs w:val="20"/>
        </w:rPr>
        <w:t xml:space="preserve">and the amounts payable/receivable </w:t>
      </w:r>
      <w:r w:rsidR="0053479F">
        <w:rPr>
          <w:rFonts w:cs="Arial"/>
          <w:sz w:val="20"/>
          <w:szCs w:val="20"/>
        </w:rPr>
        <w:t>such as accumulated absences are</w:t>
      </w:r>
      <w:r w:rsidR="0053479F" w:rsidRPr="0071001C">
        <w:rPr>
          <w:rFonts w:cs="Arial"/>
          <w:sz w:val="20"/>
          <w:szCs w:val="20"/>
        </w:rPr>
        <w:t xml:space="preserve"> recognised </w:t>
      </w:r>
      <w:r w:rsidR="0053479F">
        <w:rPr>
          <w:rFonts w:cs="Arial"/>
          <w:sz w:val="20"/>
          <w:szCs w:val="20"/>
        </w:rPr>
        <w:t>in the Chief Constable accounts and then offset via an intra-group adjustment.</w:t>
      </w:r>
    </w:p>
    <w:p w14:paraId="3DFA49BB" w14:textId="77777777" w:rsidR="004F58B6" w:rsidRPr="009C54F1" w:rsidRDefault="004F58B6" w:rsidP="00F330E5">
      <w:pPr>
        <w:ind w:left="567" w:hanging="567"/>
        <w:jc w:val="both"/>
        <w:rPr>
          <w:rFonts w:cs="Arial"/>
          <w:sz w:val="20"/>
          <w:szCs w:val="20"/>
        </w:rPr>
      </w:pPr>
    </w:p>
    <w:p w14:paraId="0B6DF67C" w14:textId="220977E6" w:rsidR="00814272" w:rsidRDefault="00814272" w:rsidP="00814272">
      <w:pPr>
        <w:tabs>
          <w:tab w:val="left" w:pos="142"/>
        </w:tabs>
        <w:ind w:left="567" w:hanging="567"/>
        <w:jc w:val="both"/>
        <w:rPr>
          <w:rFonts w:cs="Arial"/>
          <w:b/>
          <w:sz w:val="20"/>
          <w:szCs w:val="20"/>
        </w:rPr>
      </w:pPr>
      <w:r w:rsidRPr="004762BE">
        <w:rPr>
          <w:rFonts w:cs="Arial"/>
          <w:b/>
          <w:sz w:val="20"/>
          <w:szCs w:val="20"/>
        </w:rPr>
        <w:t>7.4</w:t>
      </w:r>
      <w:r w:rsidRPr="004762BE">
        <w:rPr>
          <w:rFonts w:cs="Arial"/>
          <w:sz w:val="20"/>
          <w:szCs w:val="20"/>
        </w:rPr>
        <w:t xml:space="preserve"> </w:t>
      </w:r>
      <w:r>
        <w:rPr>
          <w:rFonts w:cs="Arial"/>
          <w:sz w:val="20"/>
          <w:szCs w:val="20"/>
        </w:rPr>
        <w:tab/>
      </w:r>
      <w:r w:rsidRPr="004762BE">
        <w:rPr>
          <w:rFonts w:cs="Arial"/>
          <w:b/>
          <w:sz w:val="20"/>
          <w:szCs w:val="20"/>
        </w:rPr>
        <w:t>Chief Constable Outturn</w:t>
      </w:r>
    </w:p>
    <w:p w14:paraId="60498294" w14:textId="77777777" w:rsidR="00896919" w:rsidRPr="004762BE" w:rsidRDefault="00896919" w:rsidP="00814272">
      <w:pPr>
        <w:tabs>
          <w:tab w:val="left" w:pos="142"/>
        </w:tabs>
        <w:ind w:left="567" w:hanging="567"/>
        <w:jc w:val="both"/>
        <w:rPr>
          <w:rFonts w:cs="Arial"/>
          <w:sz w:val="20"/>
          <w:szCs w:val="20"/>
        </w:rPr>
      </w:pPr>
    </w:p>
    <w:p w14:paraId="0816289B" w14:textId="77777777" w:rsidR="0053479F" w:rsidRPr="00E36120" w:rsidRDefault="0053479F" w:rsidP="0053479F">
      <w:pPr>
        <w:tabs>
          <w:tab w:val="left" w:pos="567"/>
        </w:tabs>
        <w:ind w:left="567"/>
        <w:jc w:val="both"/>
        <w:rPr>
          <w:rFonts w:cs="Arial"/>
          <w:sz w:val="20"/>
          <w:szCs w:val="20"/>
        </w:rPr>
      </w:pPr>
      <w:r w:rsidRPr="00E169C3">
        <w:rPr>
          <w:rFonts w:cs="Arial"/>
          <w:sz w:val="20"/>
          <w:szCs w:val="20"/>
        </w:rPr>
        <w:t xml:space="preserve">The Chief Constable reported outturn is the sum of the amount disclosed against the Chief Constable line </w:t>
      </w:r>
      <w:r>
        <w:rPr>
          <w:rFonts w:cs="Arial"/>
          <w:sz w:val="20"/>
          <w:szCs w:val="20"/>
        </w:rPr>
        <w:t xml:space="preserve">plus interest payable and interest and investment income. </w:t>
      </w:r>
      <w:r w:rsidRPr="00E169C3">
        <w:rPr>
          <w:rFonts w:cs="Arial"/>
          <w:sz w:val="20"/>
          <w:szCs w:val="20"/>
        </w:rPr>
        <w:t xml:space="preserve">In the Statement of Accounts, the </w:t>
      </w:r>
      <w:r>
        <w:rPr>
          <w:rFonts w:cs="Arial"/>
          <w:sz w:val="20"/>
          <w:szCs w:val="20"/>
        </w:rPr>
        <w:t xml:space="preserve">interest payable and interest and investment income </w:t>
      </w:r>
      <w:r w:rsidRPr="00E169C3">
        <w:rPr>
          <w:rFonts w:cs="Arial"/>
          <w:sz w:val="20"/>
          <w:szCs w:val="20"/>
        </w:rPr>
        <w:t xml:space="preserve">is under the control of the </w:t>
      </w:r>
      <w:r>
        <w:rPr>
          <w:rFonts w:cs="Arial"/>
          <w:sz w:val="20"/>
          <w:szCs w:val="20"/>
        </w:rPr>
        <w:t xml:space="preserve">Police and Crime Commissioner </w:t>
      </w:r>
      <w:r w:rsidRPr="00E169C3">
        <w:rPr>
          <w:rFonts w:cs="Arial"/>
          <w:sz w:val="20"/>
          <w:szCs w:val="20"/>
        </w:rPr>
        <w:t>and</w:t>
      </w:r>
      <w:r>
        <w:rPr>
          <w:rFonts w:cs="Arial"/>
          <w:sz w:val="20"/>
          <w:szCs w:val="20"/>
        </w:rPr>
        <w:t xml:space="preserve"> shown under the category f</w:t>
      </w:r>
      <w:r w:rsidRPr="00E169C3">
        <w:rPr>
          <w:rFonts w:cs="Arial"/>
          <w:sz w:val="20"/>
          <w:szCs w:val="20"/>
        </w:rPr>
        <w:t xml:space="preserve">inancing and </w:t>
      </w:r>
      <w:r>
        <w:rPr>
          <w:rFonts w:cs="Arial"/>
          <w:sz w:val="20"/>
          <w:szCs w:val="20"/>
        </w:rPr>
        <w:t>i</w:t>
      </w:r>
      <w:r w:rsidRPr="00E169C3">
        <w:rPr>
          <w:rFonts w:cs="Arial"/>
          <w:sz w:val="20"/>
          <w:szCs w:val="20"/>
        </w:rPr>
        <w:t xml:space="preserve">nvestment </w:t>
      </w:r>
      <w:r>
        <w:rPr>
          <w:rFonts w:cs="Arial"/>
          <w:sz w:val="20"/>
          <w:szCs w:val="20"/>
        </w:rPr>
        <w:t>i</w:t>
      </w:r>
      <w:r w:rsidRPr="00E169C3">
        <w:rPr>
          <w:rFonts w:cs="Arial"/>
          <w:sz w:val="20"/>
          <w:szCs w:val="20"/>
        </w:rPr>
        <w:t xml:space="preserve">ncome and </w:t>
      </w:r>
      <w:r>
        <w:rPr>
          <w:rFonts w:cs="Arial"/>
          <w:sz w:val="20"/>
          <w:szCs w:val="20"/>
        </w:rPr>
        <w:t>e</w:t>
      </w:r>
      <w:r w:rsidRPr="00E169C3">
        <w:rPr>
          <w:rFonts w:cs="Arial"/>
          <w:sz w:val="20"/>
          <w:szCs w:val="20"/>
        </w:rPr>
        <w:t>xpenditure</w:t>
      </w:r>
      <w:r>
        <w:rPr>
          <w:rFonts w:cs="Arial"/>
          <w:sz w:val="20"/>
          <w:szCs w:val="20"/>
        </w:rPr>
        <w:t xml:space="preserve">. </w:t>
      </w:r>
    </w:p>
    <w:p w14:paraId="5759BBDB" w14:textId="059BE2E4" w:rsidR="00F330E5" w:rsidRDefault="00F330E5" w:rsidP="0071001C"/>
    <w:p w14:paraId="528F8117" w14:textId="717D7893" w:rsidR="006370EB" w:rsidRDefault="009808EE" w:rsidP="009808EE">
      <w:pPr>
        <w:pStyle w:val="Heading2"/>
      </w:pPr>
      <w:bookmarkStart w:id="67" w:name="_Ref506232622"/>
      <w:r>
        <w:t xml:space="preserve">  </w:t>
      </w:r>
      <w:r w:rsidR="009A589B" w:rsidRPr="005A7B6A">
        <w:t>Note 8</w:t>
      </w:r>
      <w:r>
        <w:t xml:space="preserve">      E</w:t>
      </w:r>
      <w:r w:rsidR="009A589B" w:rsidRPr="005A7B6A">
        <w:t xml:space="preserve">xpenditure and </w:t>
      </w:r>
      <w:r w:rsidR="00EA3D66" w:rsidRPr="005A7B6A">
        <w:t>Income</w:t>
      </w:r>
      <w:r w:rsidR="009A589B" w:rsidRPr="005A7B6A">
        <w:t xml:space="preserve"> Analysed by Nature</w:t>
      </w:r>
      <w:bookmarkStart w:id="68" w:name="_Ref506145221"/>
      <w:bookmarkEnd w:id="67"/>
    </w:p>
    <w:p w14:paraId="6169114C" w14:textId="488CA95F" w:rsidR="004F58B6" w:rsidRDefault="004F58B6" w:rsidP="004F58B6">
      <w:pPr>
        <w:rPr>
          <w:rFonts w:eastAsiaTheme="minorHAnsi"/>
          <w:lang w:eastAsia="en-US"/>
        </w:rPr>
      </w:pPr>
    </w:p>
    <w:p w14:paraId="351720E8" w14:textId="77777777" w:rsidR="00800D12" w:rsidRDefault="00800D12" w:rsidP="00800D12">
      <w:pPr>
        <w:rPr>
          <w:rFonts w:cs="Arial"/>
          <w:color w:val="000000"/>
          <w:sz w:val="20"/>
          <w:szCs w:val="20"/>
        </w:rPr>
      </w:pPr>
      <w:r w:rsidRPr="00801523">
        <w:rPr>
          <w:rFonts w:cs="Arial"/>
          <w:sz w:val="20"/>
          <w:szCs w:val="20"/>
        </w:rPr>
        <w:t>The Chief</w:t>
      </w:r>
      <w:r w:rsidRPr="00801523">
        <w:rPr>
          <w:rFonts w:cs="Arial"/>
          <w:color w:val="000000"/>
          <w:sz w:val="20"/>
          <w:szCs w:val="20"/>
        </w:rPr>
        <w:t xml:space="preserve"> Constable’s expenditure</w:t>
      </w:r>
      <w:r>
        <w:rPr>
          <w:rFonts w:cs="Arial"/>
          <w:color w:val="000000"/>
          <w:sz w:val="20"/>
          <w:szCs w:val="20"/>
        </w:rPr>
        <w:t xml:space="preserve"> and income is analysed as follows:</w:t>
      </w:r>
    </w:p>
    <w:p w14:paraId="3A72E629" w14:textId="77777777" w:rsidR="00800D12" w:rsidRDefault="00800D12" w:rsidP="004F58B6">
      <w:pPr>
        <w:rPr>
          <w:rFonts w:eastAsiaTheme="minorHAnsi"/>
          <w:lang w:eastAsia="en-US"/>
        </w:rPr>
      </w:pPr>
    </w:p>
    <w:tbl>
      <w:tblPr>
        <w:tblW w:w="5000" w:type="pct"/>
        <w:tblLook w:val="04A0" w:firstRow="1" w:lastRow="0" w:firstColumn="1" w:lastColumn="0" w:noHBand="0" w:noVBand="1"/>
      </w:tblPr>
      <w:tblGrid>
        <w:gridCol w:w="1764"/>
        <w:gridCol w:w="453"/>
        <w:gridCol w:w="6030"/>
        <w:gridCol w:w="334"/>
        <w:gridCol w:w="1909"/>
      </w:tblGrid>
      <w:tr w:rsidR="007C0E87" w:rsidRPr="007C0E87" w14:paraId="614B88F8" w14:textId="77777777" w:rsidTr="007C0E87">
        <w:trPr>
          <w:trHeight w:val="260"/>
        </w:trPr>
        <w:tc>
          <w:tcPr>
            <w:tcW w:w="841" w:type="pct"/>
            <w:tcBorders>
              <w:top w:val="single" w:sz="4" w:space="0" w:color="auto"/>
              <w:left w:val="single" w:sz="4" w:space="0" w:color="auto"/>
              <w:bottom w:val="nil"/>
              <w:right w:val="nil"/>
            </w:tcBorders>
            <w:vAlign w:val="bottom"/>
            <w:hideMark/>
          </w:tcPr>
          <w:p w14:paraId="4ACEA605" w14:textId="77777777" w:rsidR="007C0E87" w:rsidRPr="007C0E87" w:rsidRDefault="007C0E87" w:rsidP="007C0E87">
            <w:pPr>
              <w:jc w:val="right"/>
              <w:rPr>
                <w:rFonts w:cs="Arial"/>
                <w:b/>
                <w:bCs/>
                <w:color w:val="000000"/>
                <w:sz w:val="20"/>
                <w:szCs w:val="20"/>
              </w:rPr>
            </w:pPr>
            <w:r w:rsidRPr="007C0E87">
              <w:rPr>
                <w:rFonts w:cs="Arial"/>
                <w:b/>
                <w:bCs/>
                <w:color w:val="000000"/>
                <w:sz w:val="20"/>
                <w:szCs w:val="20"/>
              </w:rPr>
              <w:t>2024/25</w:t>
            </w:r>
          </w:p>
        </w:tc>
        <w:tc>
          <w:tcPr>
            <w:tcW w:w="216" w:type="pct"/>
            <w:tcBorders>
              <w:top w:val="single" w:sz="4" w:space="0" w:color="auto"/>
              <w:left w:val="nil"/>
              <w:bottom w:val="nil"/>
              <w:right w:val="nil"/>
            </w:tcBorders>
            <w:vAlign w:val="bottom"/>
            <w:hideMark/>
          </w:tcPr>
          <w:p w14:paraId="74C3E94D" w14:textId="77777777" w:rsidR="007C0E87" w:rsidRPr="007C0E87" w:rsidRDefault="007C0E87" w:rsidP="007C0E87">
            <w:pPr>
              <w:jc w:val="center"/>
              <w:rPr>
                <w:rFonts w:cs="Arial"/>
                <w:b/>
                <w:bCs/>
                <w:color w:val="000000"/>
                <w:sz w:val="20"/>
                <w:szCs w:val="20"/>
              </w:rPr>
            </w:pPr>
            <w:r w:rsidRPr="007C0E87">
              <w:rPr>
                <w:rFonts w:cs="Arial"/>
                <w:b/>
                <w:bCs/>
                <w:color w:val="000000"/>
                <w:sz w:val="20"/>
                <w:szCs w:val="20"/>
              </w:rPr>
              <w:t> </w:t>
            </w:r>
          </w:p>
        </w:tc>
        <w:tc>
          <w:tcPr>
            <w:tcW w:w="2874" w:type="pct"/>
            <w:tcBorders>
              <w:top w:val="single" w:sz="4" w:space="0" w:color="auto"/>
              <w:left w:val="nil"/>
              <w:bottom w:val="nil"/>
              <w:right w:val="nil"/>
            </w:tcBorders>
            <w:noWrap/>
            <w:vAlign w:val="bottom"/>
            <w:hideMark/>
          </w:tcPr>
          <w:p w14:paraId="1ADA26DC" w14:textId="77777777" w:rsidR="007C0E87" w:rsidRPr="007C0E87" w:rsidRDefault="007C0E87" w:rsidP="007C0E87">
            <w:pPr>
              <w:rPr>
                <w:rFonts w:cs="Arial"/>
                <w:b/>
                <w:bCs/>
                <w:color w:val="000000"/>
                <w:sz w:val="20"/>
                <w:szCs w:val="20"/>
              </w:rPr>
            </w:pPr>
            <w:r w:rsidRPr="007C0E87">
              <w:rPr>
                <w:rFonts w:cs="Arial"/>
                <w:b/>
                <w:bCs/>
                <w:color w:val="000000"/>
                <w:sz w:val="20"/>
                <w:szCs w:val="20"/>
              </w:rPr>
              <w:t>Expenditure/Income</w:t>
            </w:r>
          </w:p>
        </w:tc>
        <w:tc>
          <w:tcPr>
            <w:tcW w:w="159" w:type="pct"/>
            <w:tcBorders>
              <w:top w:val="single" w:sz="4" w:space="0" w:color="auto"/>
              <w:left w:val="nil"/>
              <w:bottom w:val="nil"/>
              <w:right w:val="nil"/>
            </w:tcBorders>
            <w:vAlign w:val="bottom"/>
            <w:hideMark/>
          </w:tcPr>
          <w:p w14:paraId="3E119160" w14:textId="77777777" w:rsidR="007C0E87" w:rsidRPr="007C0E87" w:rsidRDefault="007C0E87" w:rsidP="007C0E87">
            <w:pPr>
              <w:jc w:val="center"/>
              <w:rPr>
                <w:rFonts w:cs="Arial"/>
                <w:b/>
                <w:bCs/>
                <w:color w:val="000000"/>
                <w:sz w:val="20"/>
                <w:szCs w:val="20"/>
              </w:rPr>
            </w:pPr>
            <w:r w:rsidRPr="007C0E87">
              <w:rPr>
                <w:rFonts w:cs="Arial"/>
                <w:b/>
                <w:bCs/>
                <w:color w:val="000000"/>
                <w:sz w:val="20"/>
                <w:szCs w:val="20"/>
              </w:rPr>
              <w:t> </w:t>
            </w:r>
          </w:p>
        </w:tc>
        <w:tc>
          <w:tcPr>
            <w:tcW w:w="910" w:type="pct"/>
            <w:tcBorders>
              <w:top w:val="single" w:sz="4" w:space="0" w:color="auto"/>
              <w:left w:val="nil"/>
              <w:bottom w:val="nil"/>
              <w:right w:val="single" w:sz="4" w:space="0" w:color="auto"/>
            </w:tcBorders>
            <w:vAlign w:val="bottom"/>
            <w:hideMark/>
          </w:tcPr>
          <w:p w14:paraId="4302E658" w14:textId="77777777" w:rsidR="007C0E87" w:rsidRPr="007C0E87" w:rsidRDefault="007C0E87" w:rsidP="007C0E87">
            <w:pPr>
              <w:jc w:val="right"/>
              <w:rPr>
                <w:rFonts w:cs="Arial"/>
                <w:b/>
                <w:bCs/>
                <w:color w:val="000000"/>
                <w:sz w:val="20"/>
                <w:szCs w:val="20"/>
              </w:rPr>
            </w:pPr>
            <w:r w:rsidRPr="007C0E87">
              <w:rPr>
                <w:rFonts w:cs="Arial"/>
                <w:b/>
                <w:bCs/>
                <w:color w:val="000000"/>
                <w:sz w:val="20"/>
                <w:szCs w:val="20"/>
              </w:rPr>
              <w:t>2025/26</w:t>
            </w:r>
          </w:p>
        </w:tc>
      </w:tr>
      <w:tr w:rsidR="007C0E87" w:rsidRPr="007C0E87" w14:paraId="380B6CE1" w14:textId="77777777" w:rsidTr="007C0E87">
        <w:trPr>
          <w:trHeight w:val="260"/>
        </w:trPr>
        <w:tc>
          <w:tcPr>
            <w:tcW w:w="841" w:type="pct"/>
            <w:tcBorders>
              <w:top w:val="nil"/>
              <w:left w:val="single" w:sz="4" w:space="0" w:color="auto"/>
              <w:bottom w:val="nil"/>
              <w:right w:val="nil"/>
            </w:tcBorders>
            <w:noWrap/>
            <w:vAlign w:val="bottom"/>
            <w:hideMark/>
          </w:tcPr>
          <w:p w14:paraId="29D28B7B" w14:textId="77777777" w:rsidR="007C0E87" w:rsidRPr="007C0E87" w:rsidRDefault="007C0E87" w:rsidP="007C0E87">
            <w:pPr>
              <w:jc w:val="right"/>
              <w:rPr>
                <w:rFonts w:cs="Arial"/>
                <w:b/>
                <w:bCs/>
                <w:sz w:val="20"/>
                <w:szCs w:val="20"/>
              </w:rPr>
            </w:pPr>
            <w:r w:rsidRPr="007C0E87">
              <w:rPr>
                <w:rFonts w:cs="Arial"/>
                <w:b/>
                <w:bCs/>
                <w:sz w:val="20"/>
                <w:szCs w:val="20"/>
              </w:rPr>
              <w:t>£'000</w:t>
            </w:r>
          </w:p>
        </w:tc>
        <w:tc>
          <w:tcPr>
            <w:tcW w:w="216" w:type="pct"/>
            <w:tcBorders>
              <w:top w:val="nil"/>
              <w:left w:val="nil"/>
              <w:bottom w:val="nil"/>
              <w:right w:val="nil"/>
            </w:tcBorders>
            <w:noWrap/>
            <w:vAlign w:val="bottom"/>
            <w:hideMark/>
          </w:tcPr>
          <w:p w14:paraId="0D3DAB0E" w14:textId="77777777" w:rsidR="007C0E87" w:rsidRPr="007C0E87" w:rsidRDefault="007C0E87" w:rsidP="007C0E87">
            <w:pPr>
              <w:jc w:val="right"/>
              <w:rPr>
                <w:rFonts w:cs="Arial"/>
                <w:b/>
                <w:bCs/>
                <w:sz w:val="20"/>
                <w:szCs w:val="20"/>
              </w:rPr>
            </w:pPr>
          </w:p>
        </w:tc>
        <w:tc>
          <w:tcPr>
            <w:tcW w:w="2874" w:type="pct"/>
            <w:tcBorders>
              <w:top w:val="nil"/>
              <w:left w:val="nil"/>
              <w:bottom w:val="nil"/>
              <w:right w:val="nil"/>
            </w:tcBorders>
            <w:noWrap/>
            <w:vAlign w:val="bottom"/>
            <w:hideMark/>
          </w:tcPr>
          <w:p w14:paraId="11D7E280" w14:textId="77777777" w:rsidR="007C0E87" w:rsidRPr="007C0E87" w:rsidRDefault="007C0E87" w:rsidP="007C0E87">
            <w:pPr>
              <w:jc w:val="center"/>
              <w:rPr>
                <w:rFonts w:ascii="Times New Roman" w:hAnsi="Times New Roman"/>
                <w:sz w:val="20"/>
                <w:szCs w:val="20"/>
              </w:rPr>
            </w:pPr>
          </w:p>
        </w:tc>
        <w:tc>
          <w:tcPr>
            <w:tcW w:w="159" w:type="pct"/>
            <w:tcBorders>
              <w:top w:val="nil"/>
              <w:left w:val="nil"/>
              <w:bottom w:val="nil"/>
              <w:right w:val="nil"/>
            </w:tcBorders>
            <w:noWrap/>
            <w:vAlign w:val="bottom"/>
            <w:hideMark/>
          </w:tcPr>
          <w:p w14:paraId="2218F4A3" w14:textId="77777777" w:rsidR="007C0E87" w:rsidRPr="007C0E87" w:rsidRDefault="007C0E87" w:rsidP="007C0E87">
            <w:pPr>
              <w:rPr>
                <w:rFonts w:ascii="Times New Roman" w:hAnsi="Times New Roman"/>
                <w:sz w:val="20"/>
                <w:szCs w:val="20"/>
              </w:rPr>
            </w:pPr>
          </w:p>
        </w:tc>
        <w:tc>
          <w:tcPr>
            <w:tcW w:w="910" w:type="pct"/>
            <w:tcBorders>
              <w:top w:val="nil"/>
              <w:left w:val="nil"/>
              <w:bottom w:val="nil"/>
              <w:right w:val="single" w:sz="4" w:space="0" w:color="auto"/>
            </w:tcBorders>
            <w:noWrap/>
            <w:vAlign w:val="bottom"/>
            <w:hideMark/>
          </w:tcPr>
          <w:p w14:paraId="326DC42B" w14:textId="77777777" w:rsidR="007C0E87" w:rsidRPr="007C0E87" w:rsidRDefault="007C0E87" w:rsidP="007C0E87">
            <w:pPr>
              <w:jc w:val="right"/>
              <w:rPr>
                <w:rFonts w:cs="Arial"/>
                <w:b/>
                <w:bCs/>
                <w:sz w:val="20"/>
                <w:szCs w:val="20"/>
              </w:rPr>
            </w:pPr>
            <w:r w:rsidRPr="007C0E87">
              <w:rPr>
                <w:rFonts w:cs="Arial"/>
                <w:b/>
                <w:bCs/>
                <w:sz w:val="20"/>
                <w:szCs w:val="20"/>
              </w:rPr>
              <w:t>£'000</w:t>
            </w:r>
          </w:p>
        </w:tc>
      </w:tr>
      <w:tr w:rsidR="007C0E87" w:rsidRPr="007C0E87" w14:paraId="00B63478" w14:textId="77777777" w:rsidTr="007C0E87">
        <w:trPr>
          <w:trHeight w:val="260"/>
        </w:trPr>
        <w:tc>
          <w:tcPr>
            <w:tcW w:w="841" w:type="pct"/>
            <w:tcBorders>
              <w:top w:val="nil"/>
              <w:left w:val="single" w:sz="4" w:space="0" w:color="auto"/>
              <w:bottom w:val="nil"/>
              <w:right w:val="nil"/>
            </w:tcBorders>
            <w:noWrap/>
            <w:vAlign w:val="bottom"/>
            <w:hideMark/>
          </w:tcPr>
          <w:p w14:paraId="295CC39D" w14:textId="77777777" w:rsidR="007C0E87" w:rsidRPr="007C0E87" w:rsidRDefault="007C0E87" w:rsidP="007C0E87">
            <w:pPr>
              <w:jc w:val="right"/>
              <w:rPr>
                <w:rFonts w:cs="Arial"/>
                <w:sz w:val="20"/>
                <w:szCs w:val="20"/>
              </w:rPr>
            </w:pPr>
            <w:r w:rsidRPr="007C0E87">
              <w:rPr>
                <w:rFonts w:cs="Arial"/>
                <w:sz w:val="20"/>
                <w:szCs w:val="20"/>
              </w:rPr>
              <w:t> </w:t>
            </w:r>
          </w:p>
        </w:tc>
        <w:tc>
          <w:tcPr>
            <w:tcW w:w="216" w:type="pct"/>
            <w:tcBorders>
              <w:top w:val="nil"/>
              <w:left w:val="nil"/>
              <w:bottom w:val="nil"/>
              <w:right w:val="nil"/>
            </w:tcBorders>
            <w:noWrap/>
            <w:vAlign w:val="bottom"/>
            <w:hideMark/>
          </w:tcPr>
          <w:p w14:paraId="66C929A3" w14:textId="77777777" w:rsidR="007C0E87" w:rsidRPr="007C0E87" w:rsidRDefault="007C0E87" w:rsidP="007C0E87">
            <w:pPr>
              <w:jc w:val="right"/>
              <w:rPr>
                <w:rFonts w:cs="Arial"/>
                <w:sz w:val="20"/>
                <w:szCs w:val="20"/>
              </w:rPr>
            </w:pPr>
          </w:p>
        </w:tc>
        <w:tc>
          <w:tcPr>
            <w:tcW w:w="2874" w:type="pct"/>
            <w:tcBorders>
              <w:top w:val="nil"/>
              <w:left w:val="nil"/>
              <w:bottom w:val="nil"/>
              <w:right w:val="nil"/>
            </w:tcBorders>
            <w:noWrap/>
            <w:vAlign w:val="bottom"/>
            <w:hideMark/>
          </w:tcPr>
          <w:p w14:paraId="4E4F369E" w14:textId="77777777" w:rsidR="007C0E87" w:rsidRPr="007C0E87" w:rsidRDefault="007C0E87" w:rsidP="007C0E87">
            <w:pPr>
              <w:rPr>
                <w:rFonts w:cs="Arial"/>
                <w:b/>
                <w:bCs/>
                <w:color w:val="000000"/>
                <w:sz w:val="20"/>
                <w:szCs w:val="20"/>
              </w:rPr>
            </w:pPr>
            <w:r w:rsidRPr="007C0E87">
              <w:rPr>
                <w:rFonts w:cs="Arial"/>
                <w:b/>
                <w:bCs/>
                <w:color w:val="000000"/>
                <w:sz w:val="20"/>
                <w:szCs w:val="20"/>
              </w:rPr>
              <w:t xml:space="preserve">Expenditure </w:t>
            </w:r>
          </w:p>
        </w:tc>
        <w:tc>
          <w:tcPr>
            <w:tcW w:w="159" w:type="pct"/>
            <w:tcBorders>
              <w:top w:val="nil"/>
              <w:left w:val="nil"/>
              <w:bottom w:val="nil"/>
              <w:right w:val="nil"/>
            </w:tcBorders>
            <w:noWrap/>
            <w:vAlign w:val="bottom"/>
            <w:hideMark/>
          </w:tcPr>
          <w:p w14:paraId="4FEF3486" w14:textId="77777777" w:rsidR="007C0E87" w:rsidRPr="007C0E87" w:rsidRDefault="007C0E87" w:rsidP="007C0E87">
            <w:pPr>
              <w:rPr>
                <w:rFonts w:cs="Arial"/>
                <w:b/>
                <w:bCs/>
                <w:color w:val="000000"/>
                <w:sz w:val="20"/>
                <w:szCs w:val="20"/>
              </w:rPr>
            </w:pPr>
          </w:p>
        </w:tc>
        <w:tc>
          <w:tcPr>
            <w:tcW w:w="910" w:type="pct"/>
            <w:tcBorders>
              <w:top w:val="nil"/>
              <w:left w:val="nil"/>
              <w:bottom w:val="nil"/>
              <w:right w:val="single" w:sz="4" w:space="0" w:color="auto"/>
            </w:tcBorders>
            <w:noWrap/>
            <w:vAlign w:val="bottom"/>
            <w:hideMark/>
          </w:tcPr>
          <w:p w14:paraId="26BECC74" w14:textId="77777777" w:rsidR="007C0E87" w:rsidRPr="007C0E87" w:rsidRDefault="007C0E87" w:rsidP="007C0E87">
            <w:pPr>
              <w:jc w:val="right"/>
              <w:rPr>
                <w:rFonts w:cs="Arial"/>
                <w:sz w:val="20"/>
                <w:szCs w:val="20"/>
              </w:rPr>
            </w:pPr>
            <w:r w:rsidRPr="007C0E87">
              <w:rPr>
                <w:rFonts w:cs="Arial"/>
                <w:sz w:val="20"/>
                <w:szCs w:val="20"/>
              </w:rPr>
              <w:t> </w:t>
            </w:r>
          </w:p>
        </w:tc>
      </w:tr>
      <w:tr w:rsidR="007C0E87" w:rsidRPr="007C0E87" w14:paraId="32BA754F" w14:textId="77777777" w:rsidTr="007C0E87">
        <w:trPr>
          <w:trHeight w:val="250"/>
        </w:trPr>
        <w:tc>
          <w:tcPr>
            <w:tcW w:w="841" w:type="pct"/>
            <w:tcBorders>
              <w:top w:val="nil"/>
              <w:left w:val="single" w:sz="4" w:space="0" w:color="auto"/>
              <w:bottom w:val="nil"/>
              <w:right w:val="nil"/>
            </w:tcBorders>
            <w:noWrap/>
            <w:vAlign w:val="bottom"/>
            <w:hideMark/>
          </w:tcPr>
          <w:p w14:paraId="69078727" w14:textId="77777777" w:rsidR="007C0E87" w:rsidRPr="007C0E87" w:rsidRDefault="007C0E87" w:rsidP="007C0E87">
            <w:pPr>
              <w:jc w:val="right"/>
              <w:rPr>
                <w:rFonts w:cs="Arial"/>
                <w:sz w:val="20"/>
                <w:szCs w:val="20"/>
              </w:rPr>
            </w:pPr>
            <w:r w:rsidRPr="007C0E87">
              <w:rPr>
                <w:rFonts w:cs="Arial"/>
                <w:sz w:val="20"/>
                <w:szCs w:val="20"/>
              </w:rPr>
              <w:t xml:space="preserve">145,275 </w:t>
            </w:r>
          </w:p>
        </w:tc>
        <w:tc>
          <w:tcPr>
            <w:tcW w:w="216" w:type="pct"/>
            <w:tcBorders>
              <w:top w:val="nil"/>
              <w:left w:val="nil"/>
              <w:bottom w:val="nil"/>
              <w:right w:val="nil"/>
            </w:tcBorders>
            <w:noWrap/>
            <w:vAlign w:val="bottom"/>
            <w:hideMark/>
          </w:tcPr>
          <w:p w14:paraId="60D8DFC6" w14:textId="77777777" w:rsidR="007C0E87" w:rsidRPr="007C0E87" w:rsidRDefault="007C0E87" w:rsidP="007C0E87">
            <w:pPr>
              <w:jc w:val="right"/>
              <w:rPr>
                <w:rFonts w:cs="Arial"/>
                <w:sz w:val="20"/>
                <w:szCs w:val="20"/>
              </w:rPr>
            </w:pPr>
          </w:p>
        </w:tc>
        <w:tc>
          <w:tcPr>
            <w:tcW w:w="2874" w:type="pct"/>
            <w:tcBorders>
              <w:top w:val="nil"/>
              <w:left w:val="nil"/>
              <w:bottom w:val="nil"/>
              <w:right w:val="nil"/>
            </w:tcBorders>
            <w:noWrap/>
            <w:vAlign w:val="bottom"/>
            <w:hideMark/>
          </w:tcPr>
          <w:p w14:paraId="7B0D96DA" w14:textId="77777777" w:rsidR="007C0E87" w:rsidRPr="007C0E87" w:rsidRDefault="007C0E87" w:rsidP="007C0E87">
            <w:pPr>
              <w:rPr>
                <w:rFonts w:cs="Arial"/>
                <w:color w:val="000000"/>
                <w:sz w:val="20"/>
                <w:szCs w:val="20"/>
              </w:rPr>
            </w:pPr>
            <w:r w:rsidRPr="007C0E87">
              <w:rPr>
                <w:rFonts w:cs="Arial"/>
                <w:color w:val="000000"/>
                <w:sz w:val="20"/>
                <w:szCs w:val="20"/>
              </w:rPr>
              <w:t>Employee benefit expenses</w:t>
            </w:r>
          </w:p>
        </w:tc>
        <w:tc>
          <w:tcPr>
            <w:tcW w:w="159" w:type="pct"/>
            <w:tcBorders>
              <w:top w:val="nil"/>
              <w:left w:val="nil"/>
              <w:bottom w:val="nil"/>
              <w:right w:val="nil"/>
            </w:tcBorders>
            <w:noWrap/>
            <w:vAlign w:val="bottom"/>
            <w:hideMark/>
          </w:tcPr>
          <w:p w14:paraId="536126ED" w14:textId="77777777" w:rsidR="007C0E87" w:rsidRPr="007C0E87" w:rsidRDefault="007C0E87" w:rsidP="007C0E87">
            <w:pPr>
              <w:rPr>
                <w:rFonts w:cs="Arial"/>
                <w:color w:val="000000"/>
                <w:sz w:val="20"/>
                <w:szCs w:val="20"/>
              </w:rPr>
            </w:pPr>
          </w:p>
        </w:tc>
        <w:tc>
          <w:tcPr>
            <w:tcW w:w="910" w:type="pct"/>
            <w:tcBorders>
              <w:top w:val="nil"/>
              <w:left w:val="nil"/>
              <w:bottom w:val="nil"/>
              <w:right w:val="single" w:sz="4" w:space="0" w:color="auto"/>
            </w:tcBorders>
            <w:noWrap/>
            <w:vAlign w:val="bottom"/>
            <w:hideMark/>
          </w:tcPr>
          <w:p w14:paraId="511F2425" w14:textId="77777777" w:rsidR="007C0E87" w:rsidRPr="007C0E87" w:rsidRDefault="007C0E87" w:rsidP="007C0E87">
            <w:pPr>
              <w:jc w:val="right"/>
              <w:rPr>
                <w:rFonts w:cs="Arial"/>
                <w:sz w:val="20"/>
                <w:szCs w:val="20"/>
              </w:rPr>
            </w:pPr>
            <w:r w:rsidRPr="007C0E87">
              <w:rPr>
                <w:rFonts w:cs="Arial"/>
                <w:sz w:val="20"/>
                <w:szCs w:val="20"/>
              </w:rPr>
              <w:t xml:space="preserve">143,323 </w:t>
            </w:r>
          </w:p>
        </w:tc>
      </w:tr>
      <w:tr w:rsidR="007C0E87" w:rsidRPr="007C0E87" w14:paraId="09AF9818" w14:textId="77777777" w:rsidTr="007C0E87">
        <w:trPr>
          <w:trHeight w:val="250"/>
        </w:trPr>
        <w:tc>
          <w:tcPr>
            <w:tcW w:w="841" w:type="pct"/>
            <w:tcBorders>
              <w:top w:val="nil"/>
              <w:left w:val="single" w:sz="4" w:space="0" w:color="auto"/>
              <w:bottom w:val="nil"/>
              <w:right w:val="nil"/>
            </w:tcBorders>
            <w:noWrap/>
            <w:vAlign w:val="bottom"/>
            <w:hideMark/>
          </w:tcPr>
          <w:p w14:paraId="363337AF" w14:textId="77777777" w:rsidR="007C0E87" w:rsidRPr="007C0E87" w:rsidRDefault="007C0E87" w:rsidP="007C0E87">
            <w:pPr>
              <w:jc w:val="right"/>
              <w:rPr>
                <w:rFonts w:cs="Arial"/>
                <w:sz w:val="20"/>
                <w:szCs w:val="20"/>
              </w:rPr>
            </w:pPr>
            <w:r w:rsidRPr="007C0E87">
              <w:rPr>
                <w:rFonts w:cs="Arial"/>
                <w:sz w:val="20"/>
                <w:szCs w:val="20"/>
              </w:rPr>
              <w:t xml:space="preserve">43,727 </w:t>
            </w:r>
          </w:p>
        </w:tc>
        <w:tc>
          <w:tcPr>
            <w:tcW w:w="216" w:type="pct"/>
            <w:tcBorders>
              <w:top w:val="nil"/>
              <w:left w:val="nil"/>
              <w:bottom w:val="nil"/>
              <w:right w:val="nil"/>
            </w:tcBorders>
            <w:noWrap/>
            <w:vAlign w:val="bottom"/>
            <w:hideMark/>
          </w:tcPr>
          <w:p w14:paraId="65EC0233" w14:textId="77777777" w:rsidR="007C0E87" w:rsidRPr="007C0E87" w:rsidRDefault="007C0E87" w:rsidP="007C0E87">
            <w:pPr>
              <w:jc w:val="right"/>
              <w:rPr>
                <w:rFonts w:cs="Arial"/>
                <w:sz w:val="20"/>
                <w:szCs w:val="20"/>
              </w:rPr>
            </w:pPr>
          </w:p>
        </w:tc>
        <w:tc>
          <w:tcPr>
            <w:tcW w:w="2874" w:type="pct"/>
            <w:tcBorders>
              <w:top w:val="nil"/>
              <w:left w:val="nil"/>
              <w:bottom w:val="nil"/>
              <w:right w:val="nil"/>
            </w:tcBorders>
            <w:noWrap/>
            <w:vAlign w:val="bottom"/>
            <w:hideMark/>
          </w:tcPr>
          <w:p w14:paraId="2A1D3F43" w14:textId="77777777" w:rsidR="007C0E87" w:rsidRPr="007C0E87" w:rsidRDefault="007C0E87" w:rsidP="007C0E87">
            <w:pPr>
              <w:rPr>
                <w:rFonts w:cs="Arial"/>
                <w:color w:val="000000"/>
                <w:sz w:val="20"/>
                <w:szCs w:val="20"/>
              </w:rPr>
            </w:pPr>
            <w:r w:rsidRPr="007C0E87">
              <w:rPr>
                <w:rFonts w:cs="Arial"/>
                <w:color w:val="000000"/>
                <w:sz w:val="20"/>
                <w:szCs w:val="20"/>
              </w:rPr>
              <w:t>Other service expenses</w:t>
            </w:r>
          </w:p>
        </w:tc>
        <w:tc>
          <w:tcPr>
            <w:tcW w:w="159" w:type="pct"/>
            <w:tcBorders>
              <w:top w:val="nil"/>
              <w:left w:val="nil"/>
              <w:bottom w:val="nil"/>
              <w:right w:val="nil"/>
            </w:tcBorders>
            <w:noWrap/>
            <w:vAlign w:val="bottom"/>
            <w:hideMark/>
          </w:tcPr>
          <w:p w14:paraId="3F10B3EC" w14:textId="77777777" w:rsidR="007C0E87" w:rsidRPr="007C0E87" w:rsidRDefault="007C0E87" w:rsidP="007C0E87">
            <w:pPr>
              <w:rPr>
                <w:rFonts w:cs="Arial"/>
                <w:color w:val="000000"/>
                <w:sz w:val="20"/>
                <w:szCs w:val="20"/>
              </w:rPr>
            </w:pPr>
          </w:p>
        </w:tc>
        <w:tc>
          <w:tcPr>
            <w:tcW w:w="910" w:type="pct"/>
            <w:tcBorders>
              <w:top w:val="nil"/>
              <w:left w:val="nil"/>
              <w:bottom w:val="nil"/>
              <w:right w:val="single" w:sz="4" w:space="0" w:color="auto"/>
            </w:tcBorders>
            <w:noWrap/>
            <w:vAlign w:val="bottom"/>
            <w:hideMark/>
          </w:tcPr>
          <w:p w14:paraId="7ED3429E" w14:textId="13A45741" w:rsidR="007C0E87" w:rsidRPr="007C0E87" w:rsidRDefault="007C0E87" w:rsidP="007C0E87">
            <w:pPr>
              <w:jc w:val="right"/>
              <w:rPr>
                <w:rFonts w:cs="Arial"/>
                <w:sz w:val="20"/>
                <w:szCs w:val="20"/>
              </w:rPr>
            </w:pPr>
            <w:r w:rsidRPr="007C0E87">
              <w:rPr>
                <w:rFonts w:cs="Arial"/>
                <w:sz w:val="20"/>
                <w:szCs w:val="20"/>
              </w:rPr>
              <w:t>43,1</w:t>
            </w:r>
            <w:r w:rsidR="009F5245">
              <w:rPr>
                <w:rFonts w:cs="Arial"/>
                <w:sz w:val="20"/>
                <w:szCs w:val="20"/>
              </w:rPr>
              <w:t>59</w:t>
            </w:r>
            <w:r w:rsidRPr="007C0E87">
              <w:rPr>
                <w:rFonts w:cs="Arial"/>
                <w:sz w:val="20"/>
                <w:szCs w:val="20"/>
              </w:rPr>
              <w:t xml:space="preserve"> </w:t>
            </w:r>
          </w:p>
        </w:tc>
      </w:tr>
      <w:tr w:rsidR="007C0E87" w:rsidRPr="007C0E87" w14:paraId="1ED77E7B" w14:textId="77777777" w:rsidTr="007C0E87">
        <w:trPr>
          <w:trHeight w:val="250"/>
        </w:trPr>
        <w:tc>
          <w:tcPr>
            <w:tcW w:w="841" w:type="pct"/>
            <w:tcBorders>
              <w:top w:val="nil"/>
              <w:left w:val="single" w:sz="4" w:space="0" w:color="auto"/>
              <w:bottom w:val="nil"/>
              <w:right w:val="nil"/>
            </w:tcBorders>
            <w:noWrap/>
            <w:vAlign w:val="bottom"/>
            <w:hideMark/>
          </w:tcPr>
          <w:p w14:paraId="306A8B64" w14:textId="77777777" w:rsidR="007C0E87" w:rsidRPr="007C0E87" w:rsidRDefault="007C0E87" w:rsidP="007C0E87">
            <w:pPr>
              <w:jc w:val="right"/>
              <w:rPr>
                <w:rFonts w:cs="Arial"/>
                <w:sz w:val="20"/>
                <w:szCs w:val="20"/>
              </w:rPr>
            </w:pPr>
            <w:r w:rsidRPr="007C0E87">
              <w:rPr>
                <w:rFonts w:cs="Arial"/>
                <w:sz w:val="20"/>
                <w:szCs w:val="20"/>
              </w:rPr>
              <w:t xml:space="preserve">3,451 </w:t>
            </w:r>
          </w:p>
        </w:tc>
        <w:tc>
          <w:tcPr>
            <w:tcW w:w="216" w:type="pct"/>
            <w:tcBorders>
              <w:top w:val="nil"/>
              <w:left w:val="nil"/>
              <w:bottom w:val="nil"/>
              <w:right w:val="nil"/>
            </w:tcBorders>
            <w:noWrap/>
            <w:vAlign w:val="bottom"/>
            <w:hideMark/>
          </w:tcPr>
          <w:p w14:paraId="0272376D" w14:textId="77777777" w:rsidR="007C0E87" w:rsidRPr="007C0E87" w:rsidRDefault="007C0E87" w:rsidP="007C0E87">
            <w:pPr>
              <w:jc w:val="right"/>
              <w:rPr>
                <w:rFonts w:cs="Arial"/>
                <w:sz w:val="20"/>
                <w:szCs w:val="20"/>
              </w:rPr>
            </w:pPr>
          </w:p>
        </w:tc>
        <w:tc>
          <w:tcPr>
            <w:tcW w:w="2874" w:type="pct"/>
            <w:tcBorders>
              <w:top w:val="nil"/>
              <w:left w:val="nil"/>
              <w:bottom w:val="nil"/>
              <w:right w:val="nil"/>
            </w:tcBorders>
            <w:noWrap/>
            <w:vAlign w:val="bottom"/>
            <w:hideMark/>
          </w:tcPr>
          <w:p w14:paraId="72C4F7A2" w14:textId="77777777" w:rsidR="007C0E87" w:rsidRPr="007C0E87" w:rsidRDefault="007C0E87" w:rsidP="007C0E87">
            <w:pPr>
              <w:rPr>
                <w:rFonts w:cs="Arial"/>
                <w:color w:val="000000"/>
                <w:sz w:val="20"/>
                <w:szCs w:val="20"/>
              </w:rPr>
            </w:pPr>
            <w:r w:rsidRPr="007C0E87">
              <w:rPr>
                <w:rFonts w:cs="Arial"/>
                <w:color w:val="000000"/>
                <w:sz w:val="20"/>
                <w:szCs w:val="20"/>
              </w:rPr>
              <w:t>Depreciation, amortisation and impairment</w:t>
            </w:r>
          </w:p>
        </w:tc>
        <w:tc>
          <w:tcPr>
            <w:tcW w:w="159" w:type="pct"/>
            <w:tcBorders>
              <w:top w:val="nil"/>
              <w:left w:val="nil"/>
              <w:bottom w:val="nil"/>
              <w:right w:val="nil"/>
            </w:tcBorders>
            <w:noWrap/>
            <w:vAlign w:val="bottom"/>
            <w:hideMark/>
          </w:tcPr>
          <w:p w14:paraId="095CF40C" w14:textId="77777777" w:rsidR="007C0E87" w:rsidRPr="007C0E87" w:rsidRDefault="007C0E87" w:rsidP="007C0E87">
            <w:pPr>
              <w:rPr>
                <w:rFonts w:cs="Arial"/>
                <w:color w:val="000000"/>
                <w:sz w:val="20"/>
                <w:szCs w:val="20"/>
              </w:rPr>
            </w:pPr>
          </w:p>
        </w:tc>
        <w:tc>
          <w:tcPr>
            <w:tcW w:w="910" w:type="pct"/>
            <w:tcBorders>
              <w:top w:val="nil"/>
              <w:left w:val="nil"/>
              <w:bottom w:val="nil"/>
              <w:right w:val="single" w:sz="4" w:space="0" w:color="auto"/>
            </w:tcBorders>
            <w:noWrap/>
            <w:vAlign w:val="bottom"/>
            <w:hideMark/>
          </w:tcPr>
          <w:p w14:paraId="4E0B3405" w14:textId="77777777" w:rsidR="007C0E87" w:rsidRPr="007C0E87" w:rsidRDefault="007C0E87" w:rsidP="007C0E87">
            <w:pPr>
              <w:jc w:val="right"/>
              <w:rPr>
                <w:rFonts w:cs="Arial"/>
                <w:sz w:val="20"/>
                <w:szCs w:val="20"/>
              </w:rPr>
            </w:pPr>
            <w:r w:rsidRPr="007C0E87">
              <w:rPr>
                <w:rFonts w:cs="Arial"/>
                <w:sz w:val="20"/>
                <w:szCs w:val="20"/>
              </w:rPr>
              <w:t xml:space="preserve">3,550 </w:t>
            </w:r>
          </w:p>
        </w:tc>
      </w:tr>
      <w:tr w:rsidR="007C0E87" w:rsidRPr="007C0E87" w14:paraId="37230F5A" w14:textId="77777777" w:rsidTr="007C0E87">
        <w:trPr>
          <w:trHeight w:val="260"/>
        </w:trPr>
        <w:tc>
          <w:tcPr>
            <w:tcW w:w="841" w:type="pct"/>
            <w:tcBorders>
              <w:top w:val="single" w:sz="4" w:space="0" w:color="auto"/>
              <w:left w:val="single" w:sz="4" w:space="0" w:color="auto"/>
              <w:bottom w:val="single" w:sz="4" w:space="0" w:color="auto"/>
              <w:right w:val="nil"/>
            </w:tcBorders>
            <w:noWrap/>
            <w:vAlign w:val="bottom"/>
            <w:hideMark/>
          </w:tcPr>
          <w:p w14:paraId="4C1C0648" w14:textId="77777777" w:rsidR="007C0E87" w:rsidRPr="007C0E87" w:rsidRDefault="007C0E87" w:rsidP="007C0E87">
            <w:pPr>
              <w:jc w:val="right"/>
              <w:rPr>
                <w:rFonts w:cs="Arial"/>
                <w:b/>
                <w:bCs/>
                <w:sz w:val="20"/>
                <w:szCs w:val="20"/>
              </w:rPr>
            </w:pPr>
            <w:r w:rsidRPr="007C0E87">
              <w:rPr>
                <w:rFonts w:cs="Arial"/>
                <w:b/>
                <w:bCs/>
                <w:sz w:val="20"/>
                <w:szCs w:val="20"/>
              </w:rPr>
              <w:t xml:space="preserve">192,453 </w:t>
            </w:r>
          </w:p>
        </w:tc>
        <w:tc>
          <w:tcPr>
            <w:tcW w:w="216" w:type="pct"/>
            <w:tcBorders>
              <w:top w:val="nil"/>
              <w:left w:val="nil"/>
              <w:bottom w:val="nil"/>
              <w:right w:val="nil"/>
            </w:tcBorders>
            <w:noWrap/>
            <w:vAlign w:val="bottom"/>
            <w:hideMark/>
          </w:tcPr>
          <w:p w14:paraId="6A29CA93" w14:textId="77777777" w:rsidR="007C0E87" w:rsidRPr="007C0E87" w:rsidRDefault="007C0E87" w:rsidP="007C0E87">
            <w:pPr>
              <w:jc w:val="right"/>
              <w:rPr>
                <w:rFonts w:cs="Arial"/>
                <w:b/>
                <w:bCs/>
                <w:sz w:val="20"/>
                <w:szCs w:val="20"/>
              </w:rPr>
            </w:pPr>
          </w:p>
        </w:tc>
        <w:tc>
          <w:tcPr>
            <w:tcW w:w="2874" w:type="pct"/>
            <w:tcBorders>
              <w:top w:val="nil"/>
              <w:left w:val="nil"/>
              <w:bottom w:val="nil"/>
              <w:right w:val="nil"/>
            </w:tcBorders>
            <w:noWrap/>
            <w:vAlign w:val="bottom"/>
            <w:hideMark/>
          </w:tcPr>
          <w:p w14:paraId="604D621C" w14:textId="77777777" w:rsidR="007C0E87" w:rsidRPr="007C0E87" w:rsidRDefault="007C0E87" w:rsidP="007C0E87">
            <w:pPr>
              <w:rPr>
                <w:rFonts w:cs="Arial"/>
                <w:b/>
                <w:bCs/>
                <w:color w:val="000000"/>
                <w:sz w:val="20"/>
                <w:szCs w:val="20"/>
              </w:rPr>
            </w:pPr>
            <w:r w:rsidRPr="007C0E87">
              <w:rPr>
                <w:rFonts w:cs="Arial"/>
                <w:b/>
                <w:bCs/>
                <w:color w:val="000000"/>
                <w:sz w:val="20"/>
                <w:szCs w:val="20"/>
              </w:rPr>
              <w:t>Total Expenditure</w:t>
            </w:r>
          </w:p>
        </w:tc>
        <w:tc>
          <w:tcPr>
            <w:tcW w:w="159" w:type="pct"/>
            <w:tcBorders>
              <w:top w:val="nil"/>
              <w:left w:val="nil"/>
              <w:bottom w:val="nil"/>
              <w:right w:val="nil"/>
            </w:tcBorders>
            <w:noWrap/>
            <w:vAlign w:val="bottom"/>
            <w:hideMark/>
          </w:tcPr>
          <w:p w14:paraId="13B9BDEB" w14:textId="77777777" w:rsidR="007C0E87" w:rsidRPr="007C0E87" w:rsidRDefault="007C0E87" w:rsidP="007C0E87">
            <w:pPr>
              <w:rPr>
                <w:rFonts w:cs="Arial"/>
                <w:b/>
                <w:bCs/>
                <w:color w:val="000000"/>
                <w:sz w:val="20"/>
                <w:szCs w:val="20"/>
              </w:rPr>
            </w:pPr>
          </w:p>
        </w:tc>
        <w:tc>
          <w:tcPr>
            <w:tcW w:w="910" w:type="pct"/>
            <w:tcBorders>
              <w:top w:val="single" w:sz="4" w:space="0" w:color="auto"/>
              <w:left w:val="nil"/>
              <w:bottom w:val="single" w:sz="4" w:space="0" w:color="auto"/>
              <w:right w:val="single" w:sz="4" w:space="0" w:color="auto"/>
            </w:tcBorders>
            <w:noWrap/>
            <w:vAlign w:val="bottom"/>
            <w:hideMark/>
          </w:tcPr>
          <w:p w14:paraId="57B78981" w14:textId="6FFE8300" w:rsidR="007C0E87" w:rsidRPr="007C0E87" w:rsidRDefault="007C0E87" w:rsidP="007C0E87">
            <w:pPr>
              <w:jc w:val="right"/>
              <w:rPr>
                <w:rFonts w:cs="Arial"/>
                <w:b/>
                <w:bCs/>
                <w:sz w:val="20"/>
                <w:szCs w:val="20"/>
              </w:rPr>
            </w:pPr>
            <w:r w:rsidRPr="007C0E87">
              <w:rPr>
                <w:rFonts w:cs="Arial"/>
                <w:b/>
                <w:bCs/>
                <w:sz w:val="20"/>
                <w:szCs w:val="20"/>
              </w:rPr>
              <w:t>190,03</w:t>
            </w:r>
            <w:r w:rsidR="009F5245">
              <w:rPr>
                <w:rFonts w:cs="Arial"/>
                <w:b/>
                <w:bCs/>
                <w:sz w:val="20"/>
                <w:szCs w:val="20"/>
              </w:rPr>
              <w:t>2</w:t>
            </w:r>
            <w:r w:rsidRPr="007C0E87">
              <w:rPr>
                <w:rFonts w:cs="Arial"/>
                <w:b/>
                <w:bCs/>
                <w:sz w:val="20"/>
                <w:szCs w:val="20"/>
              </w:rPr>
              <w:t xml:space="preserve"> </w:t>
            </w:r>
          </w:p>
        </w:tc>
      </w:tr>
      <w:tr w:rsidR="007C0E87" w:rsidRPr="007C0E87" w14:paraId="69AC0DE4" w14:textId="77777777" w:rsidTr="007C0E87">
        <w:trPr>
          <w:trHeight w:val="260"/>
        </w:trPr>
        <w:tc>
          <w:tcPr>
            <w:tcW w:w="841" w:type="pct"/>
            <w:tcBorders>
              <w:top w:val="nil"/>
              <w:left w:val="single" w:sz="4" w:space="0" w:color="auto"/>
              <w:bottom w:val="nil"/>
              <w:right w:val="nil"/>
            </w:tcBorders>
            <w:noWrap/>
            <w:vAlign w:val="bottom"/>
            <w:hideMark/>
          </w:tcPr>
          <w:p w14:paraId="5710C257" w14:textId="77777777" w:rsidR="007C0E87" w:rsidRPr="007C0E87" w:rsidRDefault="007C0E87" w:rsidP="007C0E87">
            <w:pPr>
              <w:jc w:val="right"/>
              <w:rPr>
                <w:rFonts w:cs="Arial"/>
                <w:b/>
                <w:bCs/>
                <w:sz w:val="20"/>
                <w:szCs w:val="20"/>
              </w:rPr>
            </w:pPr>
            <w:r w:rsidRPr="007C0E87">
              <w:rPr>
                <w:rFonts w:cs="Arial"/>
                <w:b/>
                <w:bCs/>
                <w:sz w:val="20"/>
                <w:szCs w:val="20"/>
              </w:rPr>
              <w:t> </w:t>
            </w:r>
          </w:p>
        </w:tc>
        <w:tc>
          <w:tcPr>
            <w:tcW w:w="216" w:type="pct"/>
            <w:tcBorders>
              <w:top w:val="nil"/>
              <w:left w:val="nil"/>
              <w:bottom w:val="nil"/>
              <w:right w:val="nil"/>
            </w:tcBorders>
            <w:noWrap/>
            <w:vAlign w:val="bottom"/>
            <w:hideMark/>
          </w:tcPr>
          <w:p w14:paraId="38FC6ADB" w14:textId="77777777" w:rsidR="007C0E87" w:rsidRPr="007C0E87" w:rsidRDefault="007C0E87" w:rsidP="007C0E87">
            <w:pPr>
              <w:jc w:val="right"/>
              <w:rPr>
                <w:rFonts w:cs="Arial"/>
                <w:b/>
                <w:bCs/>
                <w:sz w:val="20"/>
                <w:szCs w:val="20"/>
              </w:rPr>
            </w:pPr>
          </w:p>
        </w:tc>
        <w:tc>
          <w:tcPr>
            <w:tcW w:w="2874" w:type="pct"/>
            <w:tcBorders>
              <w:top w:val="nil"/>
              <w:left w:val="nil"/>
              <w:bottom w:val="nil"/>
              <w:right w:val="nil"/>
            </w:tcBorders>
            <w:noWrap/>
            <w:vAlign w:val="bottom"/>
            <w:hideMark/>
          </w:tcPr>
          <w:p w14:paraId="469C38F0" w14:textId="77777777" w:rsidR="007C0E87" w:rsidRPr="007C0E87" w:rsidRDefault="007C0E87" w:rsidP="007C0E87">
            <w:pPr>
              <w:rPr>
                <w:rFonts w:ascii="Times New Roman" w:hAnsi="Times New Roman"/>
                <w:sz w:val="20"/>
                <w:szCs w:val="20"/>
              </w:rPr>
            </w:pPr>
          </w:p>
        </w:tc>
        <w:tc>
          <w:tcPr>
            <w:tcW w:w="159" w:type="pct"/>
            <w:tcBorders>
              <w:top w:val="nil"/>
              <w:left w:val="nil"/>
              <w:bottom w:val="nil"/>
              <w:right w:val="nil"/>
            </w:tcBorders>
            <w:noWrap/>
            <w:vAlign w:val="bottom"/>
            <w:hideMark/>
          </w:tcPr>
          <w:p w14:paraId="72411FCF" w14:textId="77777777" w:rsidR="007C0E87" w:rsidRPr="007C0E87" w:rsidRDefault="007C0E87" w:rsidP="007C0E87">
            <w:pPr>
              <w:rPr>
                <w:rFonts w:ascii="Times New Roman" w:hAnsi="Times New Roman"/>
                <w:sz w:val="20"/>
                <w:szCs w:val="20"/>
              </w:rPr>
            </w:pPr>
          </w:p>
        </w:tc>
        <w:tc>
          <w:tcPr>
            <w:tcW w:w="910" w:type="pct"/>
            <w:tcBorders>
              <w:top w:val="nil"/>
              <w:left w:val="nil"/>
              <w:bottom w:val="nil"/>
              <w:right w:val="single" w:sz="4" w:space="0" w:color="auto"/>
            </w:tcBorders>
            <w:noWrap/>
            <w:vAlign w:val="bottom"/>
            <w:hideMark/>
          </w:tcPr>
          <w:p w14:paraId="476E331F" w14:textId="77777777" w:rsidR="007C0E87" w:rsidRPr="007C0E87" w:rsidRDefault="007C0E87" w:rsidP="007C0E87">
            <w:pPr>
              <w:jc w:val="right"/>
              <w:rPr>
                <w:rFonts w:cs="Arial"/>
                <w:b/>
                <w:bCs/>
                <w:sz w:val="20"/>
                <w:szCs w:val="20"/>
              </w:rPr>
            </w:pPr>
            <w:r w:rsidRPr="007C0E87">
              <w:rPr>
                <w:rFonts w:cs="Arial"/>
                <w:b/>
                <w:bCs/>
                <w:sz w:val="20"/>
                <w:szCs w:val="20"/>
              </w:rPr>
              <w:t> </w:t>
            </w:r>
          </w:p>
        </w:tc>
      </w:tr>
      <w:tr w:rsidR="007C0E87" w:rsidRPr="007C0E87" w14:paraId="2684D0DA" w14:textId="77777777" w:rsidTr="007C0E87">
        <w:trPr>
          <w:trHeight w:val="260"/>
        </w:trPr>
        <w:tc>
          <w:tcPr>
            <w:tcW w:w="841" w:type="pct"/>
            <w:tcBorders>
              <w:top w:val="nil"/>
              <w:left w:val="single" w:sz="4" w:space="0" w:color="auto"/>
              <w:bottom w:val="nil"/>
              <w:right w:val="nil"/>
            </w:tcBorders>
            <w:noWrap/>
            <w:vAlign w:val="bottom"/>
            <w:hideMark/>
          </w:tcPr>
          <w:p w14:paraId="089DD7AC" w14:textId="77777777" w:rsidR="007C0E87" w:rsidRPr="007C0E87" w:rsidRDefault="007C0E87" w:rsidP="007C0E87">
            <w:pPr>
              <w:jc w:val="right"/>
              <w:rPr>
                <w:rFonts w:cs="Arial"/>
                <w:color w:val="000000"/>
                <w:sz w:val="20"/>
                <w:szCs w:val="20"/>
              </w:rPr>
            </w:pPr>
            <w:r w:rsidRPr="007C0E87">
              <w:rPr>
                <w:rFonts w:cs="Arial"/>
                <w:color w:val="000000"/>
                <w:sz w:val="20"/>
                <w:szCs w:val="20"/>
              </w:rPr>
              <w:t> </w:t>
            </w:r>
          </w:p>
        </w:tc>
        <w:tc>
          <w:tcPr>
            <w:tcW w:w="216" w:type="pct"/>
            <w:tcBorders>
              <w:top w:val="nil"/>
              <w:left w:val="nil"/>
              <w:bottom w:val="nil"/>
              <w:right w:val="nil"/>
            </w:tcBorders>
            <w:noWrap/>
            <w:vAlign w:val="bottom"/>
            <w:hideMark/>
          </w:tcPr>
          <w:p w14:paraId="2A678DEB" w14:textId="77777777" w:rsidR="007C0E87" w:rsidRPr="007C0E87" w:rsidRDefault="007C0E87" w:rsidP="007C0E87">
            <w:pPr>
              <w:jc w:val="right"/>
              <w:rPr>
                <w:rFonts w:cs="Arial"/>
                <w:color w:val="000000"/>
                <w:sz w:val="20"/>
                <w:szCs w:val="20"/>
              </w:rPr>
            </w:pPr>
          </w:p>
        </w:tc>
        <w:tc>
          <w:tcPr>
            <w:tcW w:w="2874" w:type="pct"/>
            <w:tcBorders>
              <w:top w:val="nil"/>
              <w:left w:val="nil"/>
              <w:bottom w:val="nil"/>
              <w:right w:val="nil"/>
            </w:tcBorders>
            <w:noWrap/>
            <w:vAlign w:val="bottom"/>
            <w:hideMark/>
          </w:tcPr>
          <w:p w14:paraId="61BC3F32" w14:textId="77777777" w:rsidR="007C0E87" w:rsidRPr="007C0E87" w:rsidRDefault="007C0E87" w:rsidP="007C0E87">
            <w:pPr>
              <w:rPr>
                <w:rFonts w:cs="Arial"/>
                <w:b/>
                <w:bCs/>
                <w:color w:val="000000"/>
                <w:sz w:val="20"/>
                <w:szCs w:val="20"/>
              </w:rPr>
            </w:pPr>
            <w:r w:rsidRPr="007C0E87">
              <w:rPr>
                <w:rFonts w:cs="Arial"/>
                <w:b/>
                <w:bCs/>
                <w:color w:val="000000"/>
                <w:sz w:val="20"/>
                <w:szCs w:val="20"/>
              </w:rPr>
              <w:t xml:space="preserve">Income </w:t>
            </w:r>
          </w:p>
        </w:tc>
        <w:tc>
          <w:tcPr>
            <w:tcW w:w="159" w:type="pct"/>
            <w:tcBorders>
              <w:top w:val="nil"/>
              <w:left w:val="nil"/>
              <w:bottom w:val="nil"/>
              <w:right w:val="nil"/>
            </w:tcBorders>
            <w:noWrap/>
            <w:vAlign w:val="bottom"/>
            <w:hideMark/>
          </w:tcPr>
          <w:p w14:paraId="0DD13E4E" w14:textId="77777777" w:rsidR="007C0E87" w:rsidRPr="007C0E87" w:rsidRDefault="007C0E87" w:rsidP="007C0E87">
            <w:pPr>
              <w:rPr>
                <w:rFonts w:cs="Arial"/>
                <w:b/>
                <w:bCs/>
                <w:color w:val="000000"/>
                <w:sz w:val="20"/>
                <w:szCs w:val="20"/>
              </w:rPr>
            </w:pPr>
          </w:p>
        </w:tc>
        <w:tc>
          <w:tcPr>
            <w:tcW w:w="910" w:type="pct"/>
            <w:tcBorders>
              <w:top w:val="nil"/>
              <w:left w:val="nil"/>
              <w:bottom w:val="nil"/>
              <w:right w:val="single" w:sz="4" w:space="0" w:color="auto"/>
            </w:tcBorders>
            <w:noWrap/>
            <w:vAlign w:val="bottom"/>
            <w:hideMark/>
          </w:tcPr>
          <w:p w14:paraId="2F4FE159" w14:textId="77777777" w:rsidR="007C0E87" w:rsidRPr="007C0E87" w:rsidRDefault="007C0E87" w:rsidP="007C0E87">
            <w:pPr>
              <w:jc w:val="right"/>
              <w:rPr>
                <w:rFonts w:cs="Arial"/>
                <w:color w:val="000000"/>
                <w:sz w:val="20"/>
                <w:szCs w:val="20"/>
              </w:rPr>
            </w:pPr>
            <w:r w:rsidRPr="007C0E87">
              <w:rPr>
                <w:rFonts w:cs="Arial"/>
                <w:color w:val="000000"/>
                <w:sz w:val="20"/>
                <w:szCs w:val="20"/>
              </w:rPr>
              <w:t> </w:t>
            </w:r>
          </w:p>
        </w:tc>
      </w:tr>
      <w:tr w:rsidR="007C0E87" w:rsidRPr="007C0E87" w14:paraId="7ABA3728" w14:textId="77777777" w:rsidTr="007C0E87">
        <w:trPr>
          <w:trHeight w:val="250"/>
        </w:trPr>
        <w:tc>
          <w:tcPr>
            <w:tcW w:w="841" w:type="pct"/>
            <w:tcBorders>
              <w:top w:val="nil"/>
              <w:left w:val="single" w:sz="4" w:space="0" w:color="auto"/>
              <w:bottom w:val="nil"/>
              <w:right w:val="nil"/>
            </w:tcBorders>
            <w:noWrap/>
            <w:vAlign w:val="bottom"/>
            <w:hideMark/>
          </w:tcPr>
          <w:p w14:paraId="504CF38A" w14:textId="77777777" w:rsidR="007C0E87" w:rsidRPr="007C0E87" w:rsidRDefault="007C0E87" w:rsidP="007C0E87">
            <w:pPr>
              <w:jc w:val="right"/>
              <w:rPr>
                <w:rFonts w:cs="Arial"/>
                <w:sz w:val="20"/>
                <w:szCs w:val="20"/>
              </w:rPr>
            </w:pPr>
            <w:r w:rsidRPr="007C0E87">
              <w:rPr>
                <w:rFonts w:cs="Arial"/>
                <w:sz w:val="20"/>
                <w:szCs w:val="20"/>
              </w:rPr>
              <w:t>(17,320)</w:t>
            </w:r>
          </w:p>
        </w:tc>
        <w:tc>
          <w:tcPr>
            <w:tcW w:w="216" w:type="pct"/>
            <w:tcBorders>
              <w:top w:val="nil"/>
              <w:left w:val="nil"/>
              <w:bottom w:val="nil"/>
              <w:right w:val="nil"/>
            </w:tcBorders>
            <w:noWrap/>
            <w:vAlign w:val="center"/>
            <w:hideMark/>
          </w:tcPr>
          <w:p w14:paraId="3327E5C0" w14:textId="77777777" w:rsidR="007C0E87" w:rsidRPr="007C0E87" w:rsidRDefault="007C0E87" w:rsidP="007C0E87">
            <w:pPr>
              <w:jc w:val="right"/>
              <w:rPr>
                <w:rFonts w:cs="Arial"/>
                <w:sz w:val="20"/>
                <w:szCs w:val="20"/>
              </w:rPr>
            </w:pPr>
          </w:p>
        </w:tc>
        <w:tc>
          <w:tcPr>
            <w:tcW w:w="2874" w:type="pct"/>
            <w:tcBorders>
              <w:top w:val="nil"/>
              <w:left w:val="nil"/>
              <w:bottom w:val="nil"/>
              <w:right w:val="nil"/>
            </w:tcBorders>
            <w:noWrap/>
            <w:vAlign w:val="bottom"/>
            <w:hideMark/>
          </w:tcPr>
          <w:p w14:paraId="1CA5D0D1" w14:textId="77777777" w:rsidR="007C0E87" w:rsidRPr="007C0E87" w:rsidRDefault="007C0E87" w:rsidP="007C0E87">
            <w:pPr>
              <w:rPr>
                <w:rFonts w:cs="Arial"/>
                <w:color w:val="000000"/>
                <w:sz w:val="20"/>
                <w:szCs w:val="20"/>
              </w:rPr>
            </w:pPr>
            <w:r w:rsidRPr="007C0E87">
              <w:rPr>
                <w:rFonts w:cs="Arial"/>
                <w:color w:val="000000"/>
                <w:sz w:val="20"/>
                <w:szCs w:val="20"/>
              </w:rPr>
              <w:t>Fees, charges and other service income</w:t>
            </w:r>
          </w:p>
        </w:tc>
        <w:tc>
          <w:tcPr>
            <w:tcW w:w="159" w:type="pct"/>
            <w:tcBorders>
              <w:top w:val="nil"/>
              <w:left w:val="nil"/>
              <w:bottom w:val="nil"/>
              <w:right w:val="nil"/>
            </w:tcBorders>
            <w:noWrap/>
            <w:vAlign w:val="center"/>
            <w:hideMark/>
          </w:tcPr>
          <w:p w14:paraId="2048A224" w14:textId="77777777" w:rsidR="007C0E87" w:rsidRPr="007C0E87" w:rsidRDefault="007C0E87" w:rsidP="007C0E87">
            <w:pPr>
              <w:rPr>
                <w:rFonts w:cs="Arial"/>
                <w:color w:val="000000"/>
                <w:sz w:val="20"/>
                <w:szCs w:val="20"/>
              </w:rPr>
            </w:pPr>
          </w:p>
        </w:tc>
        <w:tc>
          <w:tcPr>
            <w:tcW w:w="910" w:type="pct"/>
            <w:tcBorders>
              <w:top w:val="nil"/>
              <w:left w:val="nil"/>
              <w:bottom w:val="nil"/>
              <w:right w:val="single" w:sz="4" w:space="0" w:color="auto"/>
            </w:tcBorders>
            <w:noWrap/>
            <w:vAlign w:val="bottom"/>
            <w:hideMark/>
          </w:tcPr>
          <w:p w14:paraId="1D810C1B" w14:textId="77777777" w:rsidR="007C0E87" w:rsidRPr="007C0E87" w:rsidRDefault="007C0E87" w:rsidP="007C0E87">
            <w:pPr>
              <w:jc w:val="right"/>
              <w:rPr>
                <w:rFonts w:cs="Arial"/>
                <w:sz w:val="20"/>
                <w:szCs w:val="20"/>
              </w:rPr>
            </w:pPr>
            <w:r w:rsidRPr="007C0E87">
              <w:rPr>
                <w:rFonts w:cs="Arial"/>
                <w:sz w:val="20"/>
                <w:szCs w:val="20"/>
              </w:rPr>
              <w:t>(14,309)</w:t>
            </w:r>
          </w:p>
        </w:tc>
      </w:tr>
      <w:tr w:rsidR="007C0E87" w:rsidRPr="007C0E87" w14:paraId="1E80EA93" w14:textId="77777777" w:rsidTr="007C0E87">
        <w:trPr>
          <w:trHeight w:val="250"/>
        </w:trPr>
        <w:tc>
          <w:tcPr>
            <w:tcW w:w="841" w:type="pct"/>
            <w:tcBorders>
              <w:top w:val="nil"/>
              <w:left w:val="single" w:sz="4" w:space="0" w:color="auto"/>
              <w:bottom w:val="nil"/>
              <w:right w:val="nil"/>
            </w:tcBorders>
            <w:noWrap/>
            <w:vAlign w:val="bottom"/>
            <w:hideMark/>
          </w:tcPr>
          <w:p w14:paraId="54E2E115" w14:textId="77777777" w:rsidR="007C0E87" w:rsidRPr="007C0E87" w:rsidRDefault="007C0E87" w:rsidP="007C0E87">
            <w:pPr>
              <w:jc w:val="right"/>
              <w:rPr>
                <w:rFonts w:cs="Arial"/>
                <w:sz w:val="20"/>
                <w:szCs w:val="20"/>
              </w:rPr>
            </w:pPr>
            <w:r w:rsidRPr="007C0E87">
              <w:rPr>
                <w:rFonts w:cs="Arial"/>
                <w:sz w:val="20"/>
                <w:szCs w:val="20"/>
              </w:rPr>
              <w:t>(21,630)</w:t>
            </w:r>
          </w:p>
        </w:tc>
        <w:tc>
          <w:tcPr>
            <w:tcW w:w="216" w:type="pct"/>
            <w:tcBorders>
              <w:top w:val="nil"/>
              <w:left w:val="nil"/>
              <w:bottom w:val="nil"/>
              <w:right w:val="nil"/>
            </w:tcBorders>
            <w:noWrap/>
            <w:vAlign w:val="center"/>
            <w:hideMark/>
          </w:tcPr>
          <w:p w14:paraId="1EE1BDAB" w14:textId="77777777" w:rsidR="007C0E87" w:rsidRPr="007C0E87" w:rsidRDefault="007C0E87" w:rsidP="007C0E87">
            <w:pPr>
              <w:jc w:val="right"/>
              <w:rPr>
                <w:rFonts w:cs="Arial"/>
                <w:sz w:val="20"/>
                <w:szCs w:val="20"/>
              </w:rPr>
            </w:pPr>
          </w:p>
        </w:tc>
        <w:tc>
          <w:tcPr>
            <w:tcW w:w="2874" w:type="pct"/>
            <w:tcBorders>
              <w:top w:val="nil"/>
              <w:left w:val="nil"/>
              <w:bottom w:val="nil"/>
              <w:right w:val="nil"/>
            </w:tcBorders>
            <w:noWrap/>
            <w:vAlign w:val="bottom"/>
            <w:hideMark/>
          </w:tcPr>
          <w:p w14:paraId="55361732" w14:textId="77777777" w:rsidR="007C0E87" w:rsidRPr="007C0E87" w:rsidRDefault="007C0E87" w:rsidP="007C0E87">
            <w:pPr>
              <w:rPr>
                <w:rFonts w:cs="Arial"/>
                <w:color w:val="000000"/>
                <w:sz w:val="20"/>
                <w:szCs w:val="20"/>
              </w:rPr>
            </w:pPr>
            <w:r w:rsidRPr="007C0E87">
              <w:rPr>
                <w:rFonts w:cs="Arial"/>
                <w:color w:val="000000"/>
                <w:sz w:val="20"/>
                <w:szCs w:val="20"/>
              </w:rPr>
              <w:t>Government grants and contributions</w:t>
            </w:r>
          </w:p>
        </w:tc>
        <w:tc>
          <w:tcPr>
            <w:tcW w:w="159" w:type="pct"/>
            <w:tcBorders>
              <w:top w:val="nil"/>
              <w:left w:val="nil"/>
              <w:bottom w:val="nil"/>
              <w:right w:val="nil"/>
            </w:tcBorders>
            <w:noWrap/>
            <w:vAlign w:val="center"/>
            <w:hideMark/>
          </w:tcPr>
          <w:p w14:paraId="1724BD59" w14:textId="77777777" w:rsidR="007C0E87" w:rsidRPr="007C0E87" w:rsidRDefault="007C0E87" w:rsidP="007C0E87">
            <w:pPr>
              <w:rPr>
                <w:rFonts w:cs="Arial"/>
                <w:color w:val="000000"/>
                <w:sz w:val="20"/>
                <w:szCs w:val="20"/>
              </w:rPr>
            </w:pPr>
          </w:p>
        </w:tc>
        <w:tc>
          <w:tcPr>
            <w:tcW w:w="910" w:type="pct"/>
            <w:tcBorders>
              <w:top w:val="nil"/>
              <w:left w:val="nil"/>
              <w:bottom w:val="nil"/>
              <w:right w:val="single" w:sz="4" w:space="0" w:color="auto"/>
            </w:tcBorders>
            <w:noWrap/>
            <w:vAlign w:val="bottom"/>
            <w:hideMark/>
          </w:tcPr>
          <w:p w14:paraId="7780AD2F" w14:textId="77777777" w:rsidR="007C0E87" w:rsidRPr="007C0E87" w:rsidRDefault="007C0E87" w:rsidP="007C0E87">
            <w:pPr>
              <w:jc w:val="right"/>
              <w:rPr>
                <w:rFonts w:cs="Arial"/>
                <w:sz w:val="20"/>
                <w:szCs w:val="20"/>
              </w:rPr>
            </w:pPr>
            <w:r w:rsidRPr="007C0E87">
              <w:rPr>
                <w:rFonts w:cs="Arial"/>
                <w:sz w:val="20"/>
                <w:szCs w:val="20"/>
              </w:rPr>
              <w:t>(27,006)</w:t>
            </w:r>
          </w:p>
        </w:tc>
      </w:tr>
      <w:tr w:rsidR="007C0E87" w:rsidRPr="007C0E87" w14:paraId="37FB5310" w14:textId="77777777" w:rsidTr="007C0E87">
        <w:trPr>
          <w:trHeight w:val="250"/>
        </w:trPr>
        <w:tc>
          <w:tcPr>
            <w:tcW w:w="841" w:type="pct"/>
            <w:tcBorders>
              <w:top w:val="nil"/>
              <w:left w:val="single" w:sz="4" w:space="0" w:color="auto"/>
              <w:bottom w:val="nil"/>
              <w:right w:val="nil"/>
            </w:tcBorders>
            <w:noWrap/>
            <w:vAlign w:val="bottom"/>
            <w:hideMark/>
          </w:tcPr>
          <w:p w14:paraId="52B3BEAD" w14:textId="77777777" w:rsidR="007C0E87" w:rsidRPr="007C0E87" w:rsidRDefault="007C0E87" w:rsidP="007C0E87">
            <w:pPr>
              <w:jc w:val="right"/>
              <w:rPr>
                <w:rFonts w:cs="Arial"/>
                <w:sz w:val="20"/>
                <w:szCs w:val="20"/>
              </w:rPr>
            </w:pPr>
            <w:r w:rsidRPr="007C0E87">
              <w:rPr>
                <w:rFonts w:cs="Arial"/>
                <w:sz w:val="20"/>
                <w:szCs w:val="20"/>
              </w:rPr>
              <w:t>(23,782)</w:t>
            </w:r>
          </w:p>
        </w:tc>
        <w:tc>
          <w:tcPr>
            <w:tcW w:w="216" w:type="pct"/>
            <w:tcBorders>
              <w:top w:val="nil"/>
              <w:left w:val="nil"/>
              <w:bottom w:val="nil"/>
              <w:right w:val="nil"/>
            </w:tcBorders>
            <w:noWrap/>
            <w:vAlign w:val="center"/>
            <w:hideMark/>
          </w:tcPr>
          <w:p w14:paraId="54A6D24E" w14:textId="77777777" w:rsidR="007C0E87" w:rsidRPr="007C0E87" w:rsidRDefault="007C0E87" w:rsidP="007C0E87">
            <w:pPr>
              <w:jc w:val="right"/>
              <w:rPr>
                <w:rFonts w:cs="Arial"/>
                <w:sz w:val="20"/>
                <w:szCs w:val="20"/>
              </w:rPr>
            </w:pPr>
          </w:p>
        </w:tc>
        <w:tc>
          <w:tcPr>
            <w:tcW w:w="2874" w:type="pct"/>
            <w:tcBorders>
              <w:top w:val="nil"/>
              <w:left w:val="nil"/>
              <w:bottom w:val="nil"/>
              <w:right w:val="nil"/>
            </w:tcBorders>
            <w:noWrap/>
            <w:vAlign w:val="bottom"/>
            <w:hideMark/>
          </w:tcPr>
          <w:p w14:paraId="1EDEE3EA" w14:textId="77777777" w:rsidR="007C0E87" w:rsidRPr="007C0E87" w:rsidRDefault="007C0E87" w:rsidP="007C0E87">
            <w:pPr>
              <w:rPr>
                <w:rFonts w:cs="Arial"/>
                <w:color w:val="000000"/>
                <w:sz w:val="20"/>
                <w:szCs w:val="20"/>
              </w:rPr>
            </w:pPr>
            <w:r w:rsidRPr="007C0E87">
              <w:rPr>
                <w:rFonts w:cs="Arial"/>
                <w:color w:val="000000"/>
                <w:sz w:val="20"/>
                <w:szCs w:val="20"/>
              </w:rPr>
              <w:t>Pension Top Up Grant</w:t>
            </w:r>
          </w:p>
        </w:tc>
        <w:tc>
          <w:tcPr>
            <w:tcW w:w="159" w:type="pct"/>
            <w:tcBorders>
              <w:top w:val="nil"/>
              <w:left w:val="nil"/>
              <w:bottom w:val="nil"/>
              <w:right w:val="nil"/>
            </w:tcBorders>
            <w:noWrap/>
            <w:vAlign w:val="center"/>
            <w:hideMark/>
          </w:tcPr>
          <w:p w14:paraId="67DA38DC" w14:textId="77777777" w:rsidR="007C0E87" w:rsidRPr="007C0E87" w:rsidRDefault="007C0E87" w:rsidP="007C0E87">
            <w:pPr>
              <w:rPr>
                <w:rFonts w:cs="Arial"/>
                <w:color w:val="000000"/>
                <w:sz w:val="20"/>
                <w:szCs w:val="20"/>
              </w:rPr>
            </w:pPr>
          </w:p>
        </w:tc>
        <w:tc>
          <w:tcPr>
            <w:tcW w:w="910" w:type="pct"/>
            <w:tcBorders>
              <w:top w:val="nil"/>
              <w:left w:val="nil"/>
              <w:bottom w:val="nil"/>
              <w:right w:val="single" w:sz="4" w:space="0" w:color="auto"/>
            </w:tcBorders>
            <w:noWrap/>
            <w:vAlign w:val="bottom"/>
            <w:hideMark/>
          </w:tcPr>
          <w:p w14:paraId="39C43A3F" w14:textId="77777777" w:rsidR="007C0E87" w:rsidRPr="007C0E87" w:rsidRDefault="007C0E87" w:rsidP="007C0E87">
            <w:pPr>
              <w:jc w:val="right"/>
              <w:rPr>
                <w:rFonts w:cs="Arial"/>
                <w:sz w:val="20"/>
                <w:szCs w:val="20"/>
              </w:rPr>
            </w:pPr>
            <w:r w:rsidRPr="007C0E87">
              <w:rPr>
                <w:rFonts w:cs="Arial"/>
                <w:sz w:val="20"/>
                <w:szCs w:val="20"/>
              </w:rPr>
              <w:t>(27,704)</w:t>
            </w:r>
          </w:p>
        </w:tc>
      </w:tr>
      <w:tr w:rsidR="007C0E87" w:rsidRPr="007C0E87" w14:paraId="3DE3627C" w14:textId="77777777" w:rsidTr="007C0E87">
        <w:trPr>
          <w:trHeight w:val="260"/>
        </w:trPr>
        <w:tc>
          <w:tcPr>
            <w:tcW w:w="841" w:type="pct"/>
            <w:tcBorders>
              <w:top w:val="single" w:sz="4" w:space="0" w:color="auto"/>
              <w:left w:val="single" w:sz="4" w:space="0" w:color="auto"/>
              <w:bottom w:val="single" w:sz="4" w:space="0" w:color="auto"/>
              <w:right w:val="nil"/>
            </w:tcBorders>
            <w:noWrap/>
            <w:vAlign w:val="bottom"/>
            <w:hideMark/>
          </w:tcPr>
          <w:p w14:paraId="3FAE4DED" w14:textId="77777777" w:rsidR="007C0E87" w:rsidRPr="007C0E87" w:rsidRDefault="007C0E87" w:rsidP="007C0E87">
            <w:pPr>
              <w:jc w:val="right"/>
              <w:rPr>
                <w:rFonts w:cs="Arial"/>
                <w:b/>
                <w:bCs/>
                <w:sz w:val="20"/>
                <w:szCs w:val="20"/>
              </w:rPr>
            </w:pPr>
            <w:r w:rsidRPr="007C0E87">
              <w:rPr>
                <w:rFonts w:cs="Arial"/>
                <w:b/>
                <w:bCs/>
                <w:sz w:val="20"/>
                <w:szCs w:val="20"/>
              </w:rPr>
              <w:t>(62,732)</w:t>
            </w:r>
          </w:p>
        </w:tc>
        <w:tc>
          <w:tcPr>
            <w:tcW w:w="216" w:type="pct"/>
            <w:tcBorders>
              <w:top w:val="nil"/>
              <w:left w:val="nil"/>
              <w:bottom w:val="nil"/>
              <w:right w:val="nil"/>
            </w:tcBorders>
            <w:noWrap/>
            <w:vAlign w:val="center"/>
            <w:hideMark/>
          </w:tcPr>
          <w:p w14:paraId="1CF05105" w14:textId="77777777" w:rsidR="007C0E87" w:rsidRPr="007C0E87" w:rsidRDefault="007C0E87" w:rsidP="007C0E87">
            <w:pPr>
              <w:jc w:val="right"/>
              <w:rPr>
                <w:rFonts w:cs="Arial"/>
                <w:b/>
                <w:bCs/>
                <w:sz w:val="20"/>
                <w:szCs w:val="20"/>
              </w:rPr>
            </w:pPr>
          </w:p>
        </w:tc>
        <w:tc>
          <w:tcPr>
            <w:tcW w:w="2874" w:type="pct"/>
            <w:tcBorders>
              <w:top w:val="nil"/>
              <w:left w:val="nil"/>
              <w:bottom w:val="nil"/>
              <w:right w:val="nil"/>
            </w:tcBorders>
            <w:noWrap/>
            <w:vAlign w:val="bottom"/>
            <w:hideMark/>
          </w:tcPr>
          <w:p w14:paraId="4A60F113" w14:textId="77777777" w:rsidR="007C0E87" w:rsidRPr="007C0E87" w:rsidRDefault="007C0E87" w:rsidP="007C0E87">
            <w:pPr>
              <w:rPr>
                <w:rFonts w:cs="Arial"/>
                <w:b/>
                <w:bCs/>
                <w:color w:val="000000"/>
                <w:sz w:val="20"/>
                <w:szCs w:val="20"/>
              </w:rPr>
            </w:pPr>
            <w:r w:rsidRPr="007C0E87">
              <w:rPr>
                <w:rFonts w:cs="Arial"/>
                <w:b/>
                <w:bCs/>
                <w:color w:val="000000"/>
                <w:sz w:val="20"/>
                <w:szCs w:val="20"/>
              </w:rPr>
              <w:t>Total Income</w:t>
            </w:r>
          </w:p>
        </w:tc>
        <w:tc>
          <w:tcPr>
            <w:tcW w:w="159" w:type="pct"/>
            <w:tcBorders>
              <w:top w:val="nil"/>
              <w:left w:val="nil"/>
              <w:bottom w:val="nil"/>
              <w:right w:val="nil"/>
            </w:tcBorders>
            <w:noWrap/>
            <w:vAlign w:val="center"/>
            <w:hideMark/>
          </w:tcPr>
          <w:p w14:paraId="040D51F4" w14:textId="77777777" w:rsidR="007C0E87" w:rsidRPr="007C0E87" w:rsidRDefault="007C0E87" w:rsidP="007C0E87">
            <w:pPr>
              <w:rPr>
                <w:rFonts w:cs="Arial"/>
                <w:b/>
                <w:bCs/>
                <w:color w:val="000000"/>
                <w:sz w:val="20"/>
                <w:szCs w:val="20"/>
              </w:rPr>
            </w:pPr>
          </w:p>
        </w:tc>
        <w:tc>
          <w:tcPr>
            <w:tcW w:w="910" w:type="pct"/>
            <w:tcBorders>
              <w:top w:val="single" w:sz="4" w:space="0" w:color="auto"/>
              <w:left w:val="nil"/>
              <w:bottom w:val="single" w:sz="4" w:space="0" w:color="auto"/>
              <w:right w:val="single" w:sz="4" w:space="0" w:color="auto"/>
            </w:tcBorders>
            <w:noWrap/>
            <w:vAlign w:val="bottom"/>
            <w:hideMark/>
          </w:tcPr>
          <w:p w14:paraId="0E0DAE46" w14:textId="77777777" w:rsidR="007C0E87" w:rsidRPr="007C0E87" w:rsidRDefault="007C0E87" w:rsidP="007C0E87">
            <w:pPr>
              <w:jc w:val="right"/>
              <w:rPr>
                <w:rFonts w:cs="Arial"/>
                <w:b/>
                <w:bCs/>
                <w:sz w:val="20"/>
                <w:szCs w:val="20"/>
              </w:rPr>
            </w:pPr>
            <w:r w:rsidRPr="007C0E87">
              <w:rPr>
                <w:rFonts w:cs="Arial"/>
                <w:b/>
                <w:bCs/>
                <w:sz w:val="20"/>
                <w:szCs w:val="20"/>
              </w:rPr>
              <w:t>(69,019)</w:t>
            </w:r>
          </w:p>
        </w:tc>
      </w:tr>
      <w:tr w:rsidR="007C0E87" w:rsidRPr="007C0E87" w14:paraId="73644BC9" w14:textId="77777777" w:rsidTr="007C0E87">
        <w:trPr>
          <w:trHeight w:val="250"/>
        </w:trPr>
        <w:tc>
          <w:tcPr>
            <w:tcW w:w="841" w:type="pct"/>
            <w:tcBorders>
              <w:top w:val="nil"/>
              <w:left w:val="single" w:sz="4" w:space="0" w:color="auto"/>
              <w:bottom w:val="nil"/>
              <w:right w:val="nil"/>
            </w:tcBorders>
            <w:noWrap/>
            <w:vAlign w:val="bottom"/>
            <w:hideMark/>
          </w:tcPr>
          <w:p w14:paraId="57460B95" w14:textId="77777777" w:rsidR="007C0E87" w:rsidRPr="007C0E87" w:rsidRDefault="007C0E87" w:rsidP="007C0E87">
            <w:pPr>
              <w:jc w:val="right"/>
              <w:rPr>
                <w:rFonts w:cs="Arial"/>
                <w:color w:val="000000"/>
                <w:sz w:val="20"/>
                <w:szCs w:val="20"/>
              </w:rPr>
            </w:pPr>
            <w:r w:rsidRPr="007C0E87">
              <w:rPr>
                <w:rFonts w:cs="Arial"/>
                <w:color w:val="000000"/>
                <w:sz w:val="20"/>
                <w:szCs w:val="20"/>
              </w:rPr>
              <w:t> </w:t>
            </w:r>
          </w:p>
        </w:tc>
        <w:tc>
          <w:tcPr>
            <w:tcW w:w="216" w:type="pct"/>
            <w:tcBorders>
              <w:top w:val="nil"/>
              <w:left w:val="nil"/>
              <w:bottom w:val="nil"/>
              <w:right w:val="nil"/>
            </w:tcBorders>
            <w:noWrap/>
            <w:vAlign w:val="bottom"/>
            <w:hideMark/>
          </w:tcPr>
          <w:p w14:paraId="3537397B" w14:textId="77777777" w:rsidR="007C0E87" w:rsidRPr="007C0E87" w:rsidRDefault="007C0E87" w:rsidP="007C0E87">
            <w:pPr>
              <w:jc w:val="right"/>
              <w:rPr>
                <w:rFonts w:cs="Arial"/>
                <w:color w:val="000000"/>
                <w:sz w:val="20"/>
                <w:szCs w:val="20"/>
              </w:rPr>
            </w:pPr>
          </w:p>
        </w:tc>
        <w:tc>
          <w:tcPr>
            <w:tcW w:w="2874" w:type="pct"/>
            <w:tcBorders>
              <w:top w:val="nil"/>
              <w:left w:val="nil"/>
              <w:bottom w:val="nil"/>
              <w:right w:val="nil"/>
            </w:tcBorders>
            <w:noWrap/>
            <w:vAlign w:val="bottom"/>
            <w:hideMark/>
          </w:tcPr>
          <w:p w14:paraId="22A5022C" w14:textId="77777777" w:rsidR="007C0E87" w:rsidRPr="007C0E87" w:rsidRDefault="007C0E87" w:rsidP="007C0E87">
            <w:pPr>
              <w:rPr>
                <w:rFonts w:ascii="Times New Roman" w:hAnsi="Times New Roman"/>
                <w:sz w:val="20"/>
                <w:szCs w:val="20"/>
              </w:rPr>
            </w:pPr>
          </w:p>
        </w:tc>
        <w:tc>
          <w:tcPr>
            <w:tcW w:w="159" w:type="pct"/>
            <w:tcBorders>
              <w:top w:val="nil"/>
              <w:left w:val="nil"/>
              <w:bottom w:val="nil"/>
              <w:right w:val="nil"/>
            </w:tcBorders>
            <w:noWrap/>
            <w:vAlign w:val="bottom"/>
            <w:hideMark/>
          </w:tcPr>
          <w:p w14:paraId="2F510756" w14:textId="77777777" w:rsidR="007C0E87" w:rsidRPr="007C0E87" w:rsidRDefault="007C0E87" w:rsidP="007C0E87">
            <w:pPr>
              <w:rPr>
                <w:rFonts w:ascii="Times New Roman" w:hAnsi="Times New Roman"/>
                <w:sz w:val="20"/>
                <w:szCs w:val="20"/>
              </w:rPr>
            </w:pPr>
          </w:p>
        </w:tc>
        <w:tc>
          <w:tcPr>
            <w:tcW w:w="910" w:type="pct"/>
            <w:tcBorders>
              <w:top w:val="nil"/>
              <w:left w:val="nil"/>
              <w:bottom w:val="nil"/>
              <w:right w:val="single" w:sz="4" w:space="0" w:color="auto"/>
            </w:tcBorders>
            <w:noWrap/>
            <w:vAlign w:val="bottom"/>
            <w:hideMark/>
          </w:tcPr>
          <w:p w14:paraId="52932E4E" w14:textId="77777777" w:rsidR="007C0E87" w:rsidRPr="007C0E87" w:rsidRDefault="007C0E87" w:rsidP="007C0E87">
            <w:pPr>
              <w:jc w:val="right"/>
              <w:rPr>
                <w:rFonts w:cs="Arial"/>
                <w:color w:val="000000"/>
                <w:sz w:val="20"/>
                <w:szCs w:val="20"/>
              </w:rPr>
            </w:pPr>
            <w:r w:rsidRPr="007C0E87">
              <w:rPr>
                <w:rFonts w:cs="Arial"/>
                <w:color w:val="000000"/>
                <w:sz w:val="20"/>
                <w:szCs w:val="20"/>
              </w:rPr>
              <w:t> </w:t>
            </w:r>
          </w:p>
        </w:tc>
      </w:tr>
      <w:tr w:rsidR="007C0E87" w:rsidRPr="007C0E87" w14:paraId="24540C1A" w14:textId="77777777" w:rsidTr="007C0E87">
        <w:trPr>
          <w:trHeight w:val="465"/>
        </w:trPr>
        <w:tc>
          <w:tcPr>
            <w:tcW w:w="841" w:type="pct"/>
            <w:tcBorders>
              <w:top w:val="single" w:sz="4" w:space="0" w:color="auto"/>
              <w:left w:val="single" w:sz="4" w:space="0" w:color="auto"/>
              <w:bottom w:val="single" w:sz="4" w:space="0" w:color="auto"/>
              <w:right w:val="nil"/>
            </w:tcBorders>
            <w:noWrap/>
            <w:vAlign w:val="bottom"/>
            <w:hideMark/>
          </w:tcPr>
          <w:p w14:paraId="69BC5BF9" w14:textId="77777777" w:rsidR="007C0E87" w:rsidRPr="007C0E87" w:rsidRDefault="007C0E87" w:rsidP="007C0E87">
            <w:pPr>
              <w:jc w:val="right"/>
              <w:rPr>
                <w:rFonts w:cs="Arial"/>
                <w:b/>
                <w:bCs/>
                <w:sz w:val="20"/>
                <w:szCs w:val="20"/>
              </w:rPr>
            </w:pPr>
            <w:r w:rsidRPr="007C0E87">
              <w:rPr>
                <w:rFonts w:cs="Arial"/>
                <w:b/>
                <w:bCs/>
                <w:sz w:val="20"/>
                <w:szCs w:val="20"/>
              </w:rPr>
              <w:t xml:space="preserve">129,721 </w:t>
            </w:r>
          </w:p>
        </w:tc>
        <w:tc>
          <w:tcPr>
            <w:tcW w:w="216" w:type="pct"/>
            <w:tcBorders>
              <w:top w:val="nil"/>
              <w:left w:val="nil"/>
              <w:bottom w:val="nil"/>
              <w:right w:val="nil"/>
            </w:tcBorders>
            <w:noWrap/>
            <w:vAlign w:val="bottom"/>
            <w:hideMark/>
          </w:tcPr>
          <w:p w14:paraId="7A214655" w14:textId="77777777" w:rsidR="007C0E87" w:rsidRPr="007C0E87" w:rsidRDefault="007C0E87" w:rsidP="007C0E87">
            <w:pPr>
              <w:jc w:val="right"/>
              <w:rPr>
                <w:rFonts w:cs="Arial"/>
                <w:b/>
                <w:bCs/>
                <w:sz w:val="20"/>
                <w:szCs w:val="20"/>
              </w:rPr>
            </w:pPr>
          </w:p>
        </w:tc>
        <w:tc>
          <w:tcPr>
            <w:tcW w:w="2874" w:type="pct"/>
            <w:tcBorders>
              <w:top w:val="nil"/>
              <w:left w:val="nil"/>
              <w:bottom w:val="nil"/>
              <w:right w:val="nil"/>
            </w:tcBorders>
            <w:hideMark/>
          </w:tcPr>
          <w:p w14:paraId="699413C7" w14:textId="77777777" w:rsidR="007C0E87" w:rsidRPr="007C0E87" w:rsidRDefault="007C0E87" w:rsidP="007C0E87">
            <w:pPr>
              <w:rPr>
                <w:rFonts w:cs="Arial"/>
                <w:b/>
                <w:bCs/>
                <w:color w:val="000000"/>
                <w:sz w:val="20"/>
                <w:szCs w:val="20"/>
              </w:rPr>
            </w:pPr>
            <w:r w:rsidRPr="007C0E87">
              <w:rPr>
                <w:rFonts w:cs="Arial"/>
                <w:b/>
                <w:bCs/>
                <w:color w:val="000000"/>
                <w:sz w:val="20"/>
                <w:szCs w:val="20"/>
              </w:rPr>
              <w:t>Cost of Services including the Pension Top Up Grant and excluding the Intra-Group Transactions</w:t>
            </w:r>
          </w:p>
        </w:tc>
        <w:tc>
          <w:tcPr>
            <w:tcW w:w="159" w:type="pct"/>
            <w:tcBorders>
              <w:top w:val="nil"/>
              <w:left w:val="nil"/>
              <w:bottom w:val="nil"/>
              <w:right w:val="nil"/>
            </w:tcBorders>
            <w:noWrap/>
            <w:vAlign w:val="bottom"/>
            <w:hideMark/>
          </w:tcPr>
          <w:p w14:paraId="70C79E85" w14:textId="77777777" w:rsidR="007C0E87" w:rsidRPr="007C0E87" w:rsidRDefault="007C0E87" w:rsidP="007C0E87">
            <w:pPr>
              <w:rPr>
                <w:rFonts w:cs="Arial"/>
                <w:b/>
                <w:bCs/>
                <w:color w:val="000000"/>
                <w:sz w:val="20"/>
                <w:szCs w:val="20"/>
              </w:rPr>
            </w:pPr>
          </w:p>
        </w:tc>
        <w:tc>
          <w:tcPr>
            <w:tcW w:w="910" w:type="pct"/>
            <w:tcBorders>
              <w:top w:val="single" w:sz="4" w:space="0" w:color="auto"/>
              <w:left w:val="nil"/>
              <w:bottom w:val="single" w:sz="4" w:space="0" w:color="auto"/>
              <w:right w:val="single" w:sz="4" w:space="0" w:color="auto"/>
            </w:tcBorders>
            <w:noWrap/>
            <w:vAlign w:val="bottom"/>
            <w:hideMark/>
          </w:tcPr>
          <w:p w14:paraId="35193D5E" w14:textId="6C3D3B89" w:rsidR="007C0E87" w:rsidRPr="007C0E87" w:rsidRDefault="007C0E87" w:rsidP="007C0E87">
            <w:pPr>
              <w:jc w:val="right"/>
              <w:rPr>
                <w:rFonts w:cs="Arial"/>
                <w:b/>
                <w:bCs/>
                <w:sz w:val="20"/>
                <w:szCs w:val="20"/>
              </w:rPr>
            </w:pPr>
            <w:r w:rsidRPr="007C0E87">
              <w:rPr>
                <w:rFonts w:cs="Arial"/>
                <w:b/>
                <w:bCs/>
                <w:sz w:val="20"/>
                <w:szCs w:val="20"/>
              </w:rPr>
              <w:t>121,01</w:t>
            </w:r>
            <w:r w:rsidR="009F5245">
              <w:rPr>
                <w:rFonts w:cs="Arial"/>
                <w:b/>
                <w:bCs/>
                <w:sz w:val="20"/>
                <w:szCs w:val="20"/>
              </w:rPr>
              <w:t>3</w:t>
            </w:r>
            <w:r w:rsidRPr="007C0E87">
              <w:rPr>
                <w:rFonts w:cs="Arial"/>
                <w:b/>
                <w:bCs/>
                <w:sz w:val="20"/>
                <w:szCs w:val="20"/>
              </w:rPr>
              <w:t xml:space="preserve"> </w:t>
            </w:r>
          </w:p>
        </w:tc>
      </w:tr>
      <w:tr w:rsidR="007C0E87" w:rsidRPr="007C0E87" w14:paraId="71D9CE41" w14:textId="77777777" w:rsidTr="007C0E87">
        <w:trPr>
          <w:trHeight w:val="250"/>
        </w:trPr>
        <w:tc>
          <w:tcPr>
            <w:tcW w:w="841" w:type="pct"/>
            <w:tcBorders>
              <w:top w:val="nil"/>
              <w:left w:val="single" w:sz="4" w:space="0" w:color="auto"/>
              <w:bottom w:val="single" w:sz="4" w:space="0" w:color="auto"/>
              <w:right w:val="nil"/>
            </w:tcBorders>
            <w:noWrap/>
            <w:vAlign w:val="center"/>
            <w:hideMark/>
          </w:tcPr>
          <w:p w14:paraId="476109D3" w14:textId="77777777" w:rsidR="007C0E87" w:rsidRPr="007C0E87" w:rsidRDefault="007C0E87" w:rsidP="007C0E87">
            <w:pPr>
              <w:jc w:val="right"/>
              <w:rPr>
                <w:rFonts w:cs="Arial"/>
                <w:sz w:val="20"/>
                <w:szCs w:val="20"/>
              </w:rPr>
            </w:pPr>
            <w:r w:rsidRPr="007C0E87">
              <w:rPr>
                <w:rFonts w:cs="Arial"/>
                <w:sz w:val="20"/>
                <w:szCs w:val="20"/>
              </w:rPr>
              <w:t> </w:t>
            </w:r>
          </w:p>
        </w:tc>
        <w:tc>
          <w:tcPr>
            <w:tcW w:w="216" w:type="pct"/>
            <w:tcBorders>
              <w:top w:val="nil"/>
              <w:left w:val="nil"/>
              <w:bottom w:val="single" w:sz="4" w:space="0" w:color="auto"/>
              <w:right w:val="nil"/>
            </w:tcBorders>
            <w:noWrap/>
            <w:vAlign w:val="center"/>
            <w:hideMark/>
          </w:tcPr>
          <w:p w14:paraId="70C2CF52" w14:textId="77777777" w:rsidR="007C0E87" w:rsidRPr="007C0E87" w:rsidRDefault="007C0E87" w:rsidP="007C0E87">
            <w:pPr>
              <w:rPr>
                <w:rFonts w:cs="Arial"/>
                <w:sz w:val="20"/>
                <w:szCs w:val="20"/>
              </w:rPr>
            </w:pPr>
            <w:r w:rsidRPr="007C0E87">
              <w:rPr>
                <w:rFonts w:cs="Arial"/>
                <w:sz w:val="20"/>
                <w:szCs w:val="20"/>
              </w:rPr>
              <w:t> </w:t>
            </w:r>
          </w:p>
        </w:tc>
        <w:tc>
          <w:tcPr>
            <w:tcW w:w="2874" w:type="pct"/>
            <w:tcBorders>
              <w:top w:val="nil"/>
              <w:left w:val="nil"/>
              <w:bottom w:val="single" w:sz="4" w:space="0" w:color="auto"/>
              <w:right w:val="nil"/>
            </w:tcBorders>
            <w:noWrap/>
            <w:vAlign w:val="center"/>
            <w:hideMark/>
          </w:tcPr>
          <w:p w14:paraId="7C987DAA" w14:textId="77777777" w:rsidR="007C0E87" w:rsidRPr="007C0E87" w:rsidRDefault="007C0E87" w:rsidP="007C0E87">
            <w:pPr>
              <w:rPr>
                <w:rFonts w:cs="Arial"/>
                <w:sz w:val="20"/>
                <w:szCs w:val="20"/>
              </w:rPr>
            </w:pPr>
            <w:r w:rsidRPr="007C0E87">
              <w:rPr>
                <w:rFonts w:cs="Arial"/>
                <w:sz w:val="20"/>
                <w:szCs w:val="20"/>
              </w:rPr>
              <w:t> </w:t>
            </w:r>
          </w:p>
        </w:tc>
        <w:tc>
          <w:tcPr>
            <w:tcW w:w="159" w:type="pct"/>
            <w:tcBorders>
              <w:top w:val="nil"/>
              <w:left w:val="nil"/>
              <w:bottom w:val="single" w:sz="4" w:space="0" w:color="auto"/>
              <w:right w:val="nil"/>
            </w:tcBorders>
            <w:noWrap/>
            <w:vAlign w:val="center"/>
            <w:hideMark/>
          </w:tcPr>
          <w:p w14:paraId="0119CCC9" w14:textId="77777777" w:rsidR="007C0E87" w:rsidRPr="007C0E87" w:rsidRDefault="007C0E87" w:rsidP="007C0E87">
            <w:pPr>
              <w:rPr>
                <w:rFonts w:cs="Arial"/>
                <w:sz w:val="20"/>
                <w:szCs w:val="20"/>
              </w:rPr>
            </w:pPr>
            <w:r w:rsidRPr="007C0E87">
              <w:rPr>
                <w:rFonts w:cs="Arial"/>
                <w:sz w:val="20"/>
                <w:szCs w:val="20"/>
              </w:rPr>
              <w:t> </w:t>
            </w:r>
          </w:p>
        </w:tc>
        <w:tc>
          <w:tcPr>
            <w:tcW w:w="910" w:type="pct"/>
            <w:tcBorders>
              <w:top w:val="nil"/>
              <w:left w:val="nil"/>
              <w:bottom w:val="single" w:sz="4" w:space="0" w:color="auto"/>
              <w:right w:val="single" w:sz="4" w:space="0" w:color="auto"/>
            </w:tcBorders>
            <w:noWrap/>
            <w:vAlign w:val="center"/>
            <w:hideMark/>
          </w:tcPr>
          <w:p w14:paraId="55D1EF65" w14:textId="77777777" w:rsidR="007C0E87" w:rsidRPr="007C0E87" w:rsidRDefault="007C0E87" w:rsidP="007C0E87">
            <w:pPr>
              <w:jc w:val="right"/>
              <w:rPr>
                <w:rFonts w:cs="Arial"/>
                <w:sz w:val="20"/>
                <w:szCs w:val="20"/>
              </w:rPr>
            </w:pPr>
            <w:r w:rsidRPr="007C0E87">
              <w:rPr>
                <w:rFonts w:cs="Arial"/>
                <w:sz w:val="20"/>
                <w:szCs w:val="20"/>
              </w:rPr>
              <w:t> </w:t>
            </w:r>
          </w:p>
        </w:tc>
      </w:tr>
    </w:tbl>
    <w:p w14:paraId="0D611824" w14:textId="77777777" w:rsidR="000A3493" w:rsidRDefault="000A3493" w:rsidP="003B67E1">
      <w:pPr>
        <w:jc w:val="both"/>
        <w:rPr>
          <w:rFonts w:cs="Arial"/>
          <w:sz w:val="20"/>
          <w:szCs w:val="20"/>
        </w:rPr>
      </w:pPr>
    </w:p>
    <w:p w14:paraId="256D6427" w14:textId="04AD74A9" w:rsidR="003B67E1" w:rsidRDefault="003B67E1" w:rsidP="003B67E1">
      <w:pPr>
        <w:jc w:val="both"/>
        <w:rPr>
          <w:rFonts w:cs="Arial"/>
          <w:sz w:val="20"/>
          <w:szCs w:val="20"/>
        </w:rPr>
      </w:pPr>
      <w:r>
        <w:rPr>
          <w:rFonts w:cs="Arial"/>
          <w:sz w:val="20"/>
          <w:szCs w:val="20"/>
        </w:rPr>
        <w:t>A</w:t>
      </w:r>
      <w:r w:rsidRPr="00EB4930">
        <w:rPr>
          <w:rFonts w:cs="Arial"/>
          <w:sz w:val="20"/>
          <w:szCs w:val="20"/>
        </w:rPr>
        <w:t>ll government funding and inc</w:t>
      </w:r>
      <w:r>
        <w:rPr>
          <w:rFonts w:cs="Arial"/>
          <w:sz w:val="20"/>
          <w:szCs w:val="20"/>
        </w:rPr>
        <w:t>ome is received by the Police and Crime Commissioner</w:t>
      </w:r>
      <w:r w:rsidRPr="00EB4930">
        <w:rPr>
          <w:rFonts w:cs="Arial"/>
          <w:sz w:val="20"/>
          <w:szCs w:val="20"/>
        </w:rPr>
        <w:t xml:space="preserve">. When resources are consumed at the request of the Chief Constable all payments are made by the Police and Crime Commissioner from the Police Fund and no cash movements occur between the two bodies. </w:t>
      </w:r>
    </w:p>
    <w:p w14:paraId="69929DFD" w14:textId="38C3E986" w:rsidR="00467727" w:rsidRDefault="00467727" w:rsidP="00467727">
      <w:pPr>
        <w:rPr>
          <w:lang w:eastAsia="en-US"/>
        </w:rPr>
      </w:pPr>
    </w:p>
    <w:p w14:paraId="49D511CD" w14:textId="77777777" w:rsidR="00BA7CDE" w:rsidRDefault="00BA7CDE" w:rsidP="00467727">
      <w:pPr>
        <w:rPr>
          <w:lang w:eastAsia="en-US"/>
        </w:rPr>
      </w:pPr>
    </w:p>
    <w:p w14:paraId="2D9E96A9" w14:textId="40AA9FB8" w:rsidR="00B15B1E" w:rsidRPr="00075420" w:rsidRDefault="009808EE" w:rsidP="009808EE">
      <w:pPr>
        <w:pStyle w:val="Heading2"/>
      </w:pPr>
      <w:bookmarkStart w:id="69" w:name="page38"/>
      <w:bookmarkEnd w:id="69"/>
      <w:r>
        <w:lastRenderedPageBreak/>
        <w:t xml:space="preserve">  </w:t>
      </w:r>
      <w:r w:rsidR="00B15B1E" w:rsidRPr="00154D6B">
        <w:t xml:space="preserve">Note </w:t>
      </w:r>
      <w:r w:rsidR="00B15B1E">
        <w:t>9</w:t>
      </w:r>
      <w:r>
        <w:t xml:space="preserve">      </w:t>
      </w:r>
      <w:r w:rsidR="00B15B1E" w:rsidRPr="00154D6B">
        <w:t>External Audit Costs</w:t>
      </w:r>
    </w:p>
    <w:p w14:paraId="38068B64" w14:textId="77777777" w:rsidR="00B15B1E" w:rsidRPr="00075420" w:rsidRDefault="00B15B1E" w:rsidP="00B15B1E"/>
    <w:p w14:paraId="6E1E456E" w14:textId="77777777" w:rsidR="00B15B1E" w:rsidRDefault="00B15B1E" w:rsidP="00B15B1E">
      <w:pPr>
        <w:jc w:val="both"/>
        <w:rPr>
          <w:rFonts w:cs="Arial"/>
          <w:sz w:val="20"/>
          <w:szCs w:val="20"/>
        </w:rPr>
      </w:pPr>
      <w:r w:rsidRPr="00075420">
        <w:rPr>
          <w:rFonts w:cs="Arial"/>
          <w:sz w:val="20"/>
          <w:szCs w:val="20"/>
        </w:rPr>
        <w:t>The Chief Constable has incurred the following costs in relation to the audit of the Statement of Accounts</w:t>
      </w:r>
      <w:r>
        <w:rPr>
          <w:rFonts w:cs="Arial"/>
          <w:sz w:val="20"/>
          <w:szCs w:val="20"/>
        </w:rPr>
        <w:t>:</w:t>
      </w:r>
    </w:p>
    <w:p w14:paraId="1A5A7F74" w14:textId="77777777" w:rsidR="00B15B1E" w:rsidRDefault="00B15B1E" w:rsidP="00B15B1E">
      <w:pPr>
        <w:jc w:val="both"/>
        <w:rPr>
          <w:rFonts w:cs="Arial"/>
          <w:sz w:val="20"/>
          <w:szCs w:val="20"/>
        </w:rPr>
      </w:pPr>
    </w:p>
    <w:tbl>
      <w:tblPr>
        <w:tblW w:w="5000" w:type="pct"/>
        <w:tblLook w:val="04A0" w:firstRow="1" w:lastRow="0" w:firstColumn="1" w:lastColumn="0" w:noHBand="0" w:noVBand="1"/>
      </w:tblPr>
      <w:tblGrid>
        <w:gridCol w:w="1173"/>
        <w:gridCol w:w="1181"/>
        <w:gridCol w:w="5541"/>
        <w:gridCol w:w="1080"/>
        <w:gridCol w:w="1515"/>
      </w:tblGrid>
      <w:tr w:rsidR="008D7D5E" w:rsidRPr="008D7D5E" w14:paraId="741E9CA9" w14:textId="77777777" w:rsidTr="008D7D5E">
        <w:trPr>
          <w:trHeight w:val="260"/>
        </w:trPr>
        <w:tc>
          <w:tcPr>
            <w:tcW w:w="559" w:type="pct"/>
            <w:tcBorders>
              <w:top w:val="single" w:sz="4" w:space="0" w:color="auto"/>
              <w:left w:val="single" w:sz="4" w:space="0" w:color="auto"/>
              <w:bottom w:val="nil"/>
              <w:right w:val="nil"/>
            </w:tcBorders>
            <w:noWrap/>
            <w:vAlign w:val="bottom"/>
            <w:hideMark/>
          </w:tcPr>
          <w:p w14:paraId="67D6C294" w14:textId="77777777" w:rsidR="008D7D5E" w:rsidRPr="008D7D5E" w:rsidRDefault="008D7D5E" w:rsidP="008D7D5E">
            <w:pPr>
              <w:jc w:val="right"/>
              <w:rPr>
                <w:rFonts w:cs="Arial"/>
                <w:b/>
                <w:bCs/>
                <w:color w:val="000000"/>
                <w:sz w:val="20"/>
                <w:szCs w:val="20"/>
              </w:rPr>
            </w:pPr>
            <w:r w:rsidRPr="008D7D5E">
              <w:rPr>
                <w:rFonts w:cs="Arial"/>
                <w:b/>
                <w:bCs/>
                <w:color w:val="000000"/>
                <w:sz w:val="20"/>
                <w:szCs w:val="20"/>
              </w:rPr>
              <w:t>2024/25</w:t>
            </w:r>
          </w:p>
        </w:tc>
        <w:tc>
          <w:tcPr>
            <w:tcW w:w="563" w:type="pct"/>
            <w:tcBorders>
              <w:top w:val="single" w:sz="4" w:space="0" w:color="auto"/>
              <w:left w:val="nil"/>
              <w:bottom w:val="nil"/>
              <w:right w:val="nil"/>
            </w:tcBorders>
            <w:noWrap/>
            <w:vAlign w:val="bottom"/>
            <w:hideMark/>
          </w:tcPr>
          <w:p w14:paraId="34F3A040" w14:textId="77777777" w:rsidR="008D7D5E" w:rsidRPr="008D7D5E" w:rsidRDefault="008D7D5E" w:rsidP="008D7D5E">
            <w:pPr>
              <w:jc w:val="right"/>
              <w:rPr>
                <w:rFonts w:cs="Arial"/>
                <w:b/>
                <w:bCs/>
                <w:color w:val="000000"/>
                <w:sz w:val="20"/>
                <w:szCs w:val="20"/>
              </w:rPr>
            </w:pPr>
            <w:r w:rsidRPr="008D7D5E">
              <w:rPr>
                <w:rFonts w:cs="Arial"/>
                <w:b/>
                <w:bCs/>
                <w:color w:val="000000"/>
                <w:sz w:val="20"/>
                <w:szCs w:val="20"/>
              </w:rPr>
              <w:t> </w:t>
            </w:r>
          </w:p>
        </w:tc>
        <w:tc>
          <w:tcPr>
            <w:tcW w:w="2641" w:type="pct"/>
            <w:tcBorders>
              <w:top w:val="single" w:sz="4" w:space="0" w:color="auto"/>
              <w:left w:val="nil"/>
              <w:bottom w:val="nil"/>
              <w:right w:val="nil"/>
            </w:tcBorders>
            <w:noWrap/>
            <w:vAlign w:val="bottom"/>
            <w:hideMark/>
          </w:tcPr>
          <w:p w14:paraId="01579417" w14:textId="77777777" w:rsidR="008D7D5E" w:rsidRPr="008D7D5E" w:rsidRDefault="008D7D5E" w:rsidP="008D7D5E">
            <w:pPr>
              <w:rPr>
                <w:rFonts w:cs="Arial"/>
                <w:color w:val="000000"/>
                <w:sz w:val="20"/>
                <w:szCs w:val="20"/>
              </w:rPr>
            </w:pPr>
            <w:r w:rsidRPr="008D7D5E">
              <w:rPr>
                <w:rFonts w:cs="Arial"/>
                <w:color w:val="000000"/>
                <w:sz w:val="20"/>
                <w:szCs w:val="20"/>
              </w:rPr>
              <w:t> </w:t>
            </w:r>
          </w:p>
        </w:tc>
        <w:tc>
          <w:tcPr>
            <w:tcW w:w="515" w:type="pct"/>
            <w:tcBorders>
              <w:top w:val="single" w:sz="4" w:space="0" w:color="auto"/>
              <w:left w:val="nil"/>
              <w:bottom w:val="nil"/>
              <w:right w:val="nil"/>
            </w:tcBorders>
            <w:noWrap/>
            <w:vAlign w:val="bottom"/>
            <w:hideMark/>
          </w:tcPr>
          <w:p w14:paraId="17D8EBDB" w14:textId="77777777" w:rsidR="008D7D5E" w:rsidRPr="008D7D5E" w:rsidRDefault="008D7D5E" w:rsidP="008D7D5E">
            <w:pPr>
              <w:rPr>
                <w:rFonts w:cs="Arial"/>
                <w:color w:val="000000"/>
                <w:sz w:val="20"/>
                <w:szCs w:val="20"/>
              </w:rPr>
            </w:pPr>
            <w:r w:rsidRPr="008D7D5E">
              <w:rPr>
                <w:rFonts w:cs="Arial"/>
                <w:color w:val="000000"/>
                <w:sz w:val="20"/>
                <w:szCs w:val="20"/>
              </w:rPr>
              <w:t> </w:t>
            </w:r>
          </w:p>
        </w:tc>
        <w:tc>
          <w:tcPr>
            <w:tcW w:w="722" w:type="pct"/>
            <w:tcBorders>
              <w:top w:val="single" w:sz="4" w:space="0" w:color="auto"/>
              <w:left w:val="nil"/>
              <w:bottom w:val="nil"/>
              <w:right w:val="single" w:sz="4" w:space="0" w:color="auto"/>
            </w:tcBorders>
            <w:noWrap/>
            <w:vAlign w:val="bottom"/>
            <w:hideMark/>
          </w:tcPr>
          <w:p w14:paraId="77DCFE8F" w14:textId="77777777" w:rsidR="008D7D5E" w:rsidRPr="008D7D5E" w:rsidRDefault="008D7D5E" w:rsidP="008D7D5E">
            <w:pPr>
              <w:jc w:val="right"/>
              <w:rPr>
                <w:rFonts w:cs="Arial"/>
                <w:b/>
                <w:bCs/>
                <w:color w:val="000000"/>
                <w:sz w:val="20"/>
                <w:szCs w:val="20"/>
              </w:rPr>
            </w:pPr>
            <w:r w:rsidRPr="008D7D5E">
              <w:rPr>
                <w:rFonts w:cs="Arial"/>
                <w:b/>
                <w:bCs/>
                <w:color w:val="000000"/>
                <w:sz w:val="20"/>
                <w:szCs w:val="20"/>
              </w:rPr>
              <w:t>2025/26</w:t>
            </w:r>
          </w:p>
        </w:tc>
      </w:tr>
      <w:tr w:rsidR="008D7D5E" w:rsidRPr="008D7D5E" w14:paraId="125FF875" w14:textId="77777777" w:rsidTr="008D7D5E">
        <w:trPr>
          <w:trHeight w:val="260"/>
        </w:trPr>
        <w:tc>
          <w:tcPr>
            <w:tcW w:w="559" w:type="pct"/>
            <w:tcBorders>
              <w:top w:val="nil"/>
              <w:left w:val="single" w:sz="4" w:space="0" w:color="auto"/>
              <w:bottom w:val="nil"/>
              <w:right w:val="nil"/>
            </w:tcBorders>
            <w:noWrap/>
            <w:vAlign w:val="bottom"/>
            <w:hideMark/>
          </w:tcPr>
          <w:p w14:paraId="556CE66C" w14:textId="77777777" w:rsidR="008D7D5E" w:rsidRPr="008D7D5E" w:rsidRDefault="008D7D5E" w:rsidP="008D7D5E">
            <w:pPr>
              <w:jc w:val="right"/>
              <w:rPr>
                <w:rFonts w:cs="Arial"/>
                <w:b/>
                <w:bCs/>
                <w:color w:val="000000"/>
                <w:sz w:val="20"/>
                <w:szCs w:val="20"/>
              </w:rPr>
            </w:pPr>
            <w:r w:rsidRPr="008D7D5E">
              <w:rPr>
                <w:rFonts w:cs="Arial"/>
                <w:b/>
                <w:bCs/>
                <w:color w:val="000000"/>
                <w:sz w:val="20"/>
                <w:szCs w:val="20"/>
              </w:rPr>
              <w:t>£'000</w:t>
            </w:r>
          </w:p>
        </w:tc>
        <w:tc>
          <w:tcPr>
            <w:tcW w:w="563" w:type="pct"/>
            <w:tcBorders>
              <w:top w:val="nil"/>
              <w:left w:val="nil"/>
              <w:bottom w:val="nil"/>
              <w:right w:val="nil"/>
            </w:tcBorders>
            <w:noWrap/>
            <w:vAlign w:val="bottom"/>
            <w:hideMark/>
          </w:tcPr>
          <w:p w14:paraId="4DD08DC8" w14:textId="77777777" w:rsidR="008D7D5E" w:rsidRPr="008D7D5E" w:rsidRDefault="008D7D5E" w:rsidP="008D7D5E">
            <w:pPr>
              <w:jc w:val="right"/>
              <w:rPr>
                <w:rFonts w:cs="Arial"/>
                <w:b/>
                <w:bCs/>
                <w:color w:val="000000"/>
                <w:sz w:val="20"/>
                <w:szCs w:val="20"/>
              </w:rPr>
            </w:pPr>
          </w:p>
        </w:tc>
        <w:tc>
          <w:tcPr>
            <w:tcW w:w="2641" w:type="pct"/>
            <w:tcBorders>
              <w:top w:val="nil"/>
              <w:left w:val="nil"/>
              <w:bottom w:val="nil"/>
              <w:right w:val="nil"/>
            </w:tcBorders>
            <w:noWrap/>
            <w:vAlign w:val="bottom"/>
            <w:hideMark/>
          </w:tcPr>
          <w:p w14:paraId="54DC159C" w14:textId="77777777" w:rsidR="008D7D5E" w:rsidRPr="008D7D5E" w:rsidRDefault="008D7D5E" w:rsidP="008D7D5E">
            <w:pPr>
              <w:jc w:val="right"/>
              <w:rPr>
                <w:rFonts w:ascii="Times New Roman" w:hAnsi="Times New Roman"/>
                <w:sz w:val="20"/>
                <w:szCs w:val="20"/>
              </w:rPr>
            </w:pPr>
          </w:p>
        </w:tc>
        <w:tc>
          <w:tcPr>
            <w:tcW w:w="515" w:type="pct"/>
            <w:tcBorders>
              <w:top w:val="nil"/>
              <w:left w:val="nil"/>
              <w:bottom w:val="nil"/>
              <w:right w:val="nil"/>
            </w:tcBorders>
            <w:noWrap/>
            <w:vAlign w:val="bottom"/>
            <w:hideMark/>
          </w:tcPr>
          <w:p w14:paraId="1A35E75A" w14:textId="77777777" w:rsidR="008D7D5E" w:rsidRPr="008D7D5E" w:rsidRDefault="008D7D5E" w:rsidP="008D7D5E">
            <w:pPr>
              <w:jc w:val="right"/>
              <w:rPr>
                <w:rFonts w:ascii="Times New Roman" w:hAnsi="Times New Roman"/>
                <w:sz w:val="20"/>
                <w:szCs w:val="20"/>
              </w:rPr>
            </w:pPr>
          </w:p>
        </w:tc>
        <w:tc>
          <w:tcPr>
            <w:tcW w:w="722" w:type="pct"/>
            <w:tcBorders>
              <w:top w:val="nil"/>
              <w:left w:val="nil"/>
              <w:bottom w:val="nil"/>
              <w:right w:val="single" w:sz="4" w:space="0" w:color="auto"/>
            </w:tcBorders>
            <w:noWrap/>
            <w:vAlign w:val="bottom"/>
            <w:hideMark/>
          </w:tcPr>
          <w:p w14:paraId="20F92DD5" w14:textId="77777777" w:rsidR="008D7D5E" w:rsidRPr="008D7D5E" w:rsidRDefault="008D7D5E" w:rsidP="008D7D5E">
            <w:pPr>
              <w:jc w:val="right"/>
              <w:rPr>
                <w:rFonts w:cs="Arial"/>
                <w:b/>
                <w:bCs/>
                <w:color w:val="000000"/>
                <w:sz w:val="20"/>
                <w:szCs w:val="20"/>
              </w:rPr>
            </w:pPr>
            <w:r w:rsidRPr="008D7D5E">
              <w:rPr>
                <w:rFonts w:cs="Arial"/>
                <w:b/>
                <w:bCs/>
                <w:color w:val="000000"/>
                <w:sz w:val="20"/>
                <w:szCs w:val="20"/>
              </w:rPr>
              <w:t>£'000</w:t>
            </w:r>
          </w:p>
        </w:tc>
      </w:tr>
      <w:tr w:rsidR="008D7D5E" w:rsidRPr="008D7D5E" w14:paraId="12012DDF" w14:textId="77777777" w:rsidTr="008D7D5E">
        <w:trPr>
          <w:trHeight w:val="750"/>
        </w:trPr>
        <w:tc>
          <w:tcPr>
            <w:tcW w:w="559" w:type="pct"/>
            <w:tcBorders>
              <w:top w:val="nil"/>
              <w:left w:val="single" w:sz="4" w:space="0" w:color="auto"/>
              <w:bottom w:val="nil"/>
              <w:right w:val="nil"/>
            </w:tcBorders>
            <w:vAlign w:val="center"/>
            <w:hideMark/>
          </w:tcPr>
          <w:p w14:paraId="06CB5D33" w14:textId="77777777" w:rsidR="008D7D5E" w:rsidRPr="008D7D5E" w:rsidRDefault="008D7D5E" w:rsidP="008D7D5E">
            <w:pPr>
              <w:jc w:val="right"/>
              <w:rPr>
                <w:rFonts w:cs="Arial"/>
                <w:color w:val="000000"/>
                <w:sz w:val="20"/>
                <w:szCs w:val="20"/>
              </w:rPr>
            </w:pPr>
            <w:r w:rsidRPr="008D7D5E">
              <w:rPr>
                <w:rFonts w:cs="Arial"/>
                <w:color w:val="000000"/>
                <w:sz w:val="20"/>
                <w:szCs w:val="20"/>
              </w:rPr>
              <w:t>54</w:t>
            </w:r>
          </w:p>
        </w:tc>
        <w:tc>
          <w:tcPr>
            <w:tcW w:w="563" w:type="pct"/>
            <w:tcBorders>
              <w:top w:val="nil"/>
              <w:left w:val="nil"/>
              <w:bottom w:val="nil"/>
              <w:right w:val="nil"/>
            </w:tcBorders>
            <w:vAlign w:val="center"/>
            <w:hideMark/>
          </w:tcPr>
          <w:p w14:paraId="42C325F3" w14:textId="77777777" w:rsidR="008D7D5E" w:rsidRPr="008D7D5E" w:rsidRDefault="008D7D5E" w:rsidP="008D7D5E">
            <w:pPr>
              <w:jc w:val="right"/>
              <w:rPr>
                <w:rFonts w:cs="Arial"/>
                <w:color w:val="000000"/>
                <w:sz w:val="20"/>
                <w:szCs w:val="20"/>
              </w:rPr>
            </w:pPr>
          </w:p>
        </w:tc>
        <w:tc>
          <w:tcPr>
            <w:tcW w:w="2641" w:type="pct"/>
            <w:tcBorders>
              <w:top w:val="nil"/>
              <w:left w:val="nil"/>
              <w:bottom w:val="nil"/>
              <w:right w:val="nil"/>
            </w:tcBorders>
            <w:vAlign w:val="bottom"/>
            <w:hideMark/>
          </w:tcPr>
          <w:p w14:paraId="5393AC80" w14:textId="77777777" w:rsidR="008D7D5E" w:rsidRPr="008D7D5E" w:rsidRDefault="008D7D5E" w:rsidP="008D7D5E">
            <w:pPr>
              <w:rPr>
                <w:rFonts w:cs="Arial"/>
                <w:color w:val="000000"/>
                <w:sz w:val="20"/>
                <w:szCs w:val="20"/>
              </w:rPr>
            </w:pPr>
            <w:r w:rsidRPr="008D7D5E">
              <w:rPr>
                <w:rFonts w:cs="Arial"/>
                <w:color w:val="000000"/>
                <w:sz w:val="20"/>
                <w:szCs w:val="20"/>
              </w:rPr>
              <w:t>Standard fees payable to external auditors with regard to external audit services carried out by the appointed auditor for the year</w:t>
            </w:r>
          </w:p>
        </w:tc>
        <w:tc>
          <w:tcPr>
            <w:tcW w:w="515" w:type="pct"/>
            <w:tcBorders>
              <w:top w:val="nil"/>
              <w:left w:val="nil"/>
              <w:bottom w:val="nil"/>
              <w:right w:val="nil"/>
            </w:tcBorders>
            <w:vAlign w:val="bottom"/>
            <w:hideMark/>
          </w:tcPr>
          <w:p w14:paraId="634D8071" w14:textId="77777777" w:rsidR="008D7D5E" w:rsidRPr="008D7D5E" w:rsidRDefault="008D7D5E" w:rsidP="008D7D5E">
            <w:pPr>
              <w:rPr>
                <w:rFonts w:cs="Arial"/>
                <w:color w:val="000000"/>
                <w:sz w:val="20"/>
                <w:szCs w:val="20"/>
              </w:rPr>
            </w:pPr>
          </w:p>
        </w:tc>
        <w:tc>
          <w:tcPr>
            <w:tcW w:w="722" w:type="pct"/>
            <w:tcBorders>
              <w:top w:val="nil"/>
              <w:left w:val="nil"/>
              <w:bottom w:val="nil"/>
              <w:right w:val="single" w:sz="4" w:space="0" w:color="auto"/>
            </w:tcBorders>
            <w:vAlign w:val="center"/>
            <w:hideMark/>
          </w:tcPr>
          <w:p w14:paraId="2F455601" w14:textId="77777777" w:rsidR="008D7D5E" w:rsidRPr="008D7D5E" w:rsidRDefault="008D7D5E" w:rsidP="008D7D5E">
            <w:pPr>
              <w:jc w:val="right"/>
              <w:rPr>
                <w:rFonts w:cs="Arial"/>
                <w:color w:val="000000"/>
                <w:sz w:val="20"/>
                <w:szCs w:val="20"/>
              </w:rPr>
            </w:pPr>
            <w:r w:rsidRPr="008D7D5E">
              <w:rPr>
                <w:rFonts w:cs="Arial"/>
                <w:color w:val="000000"/>
                <w:sz w:val="20"/>
                <w:szCs w:val="20"/>
              </w:rPr>
              <w:t>55</w:t>
            </w:r>
          </w:p>
        </w:tc>
      </w:tr>
      <w:tr w:rsidR="008D7D5E" w:rsidRPr="008D7D5E" w14:paraId="535D9F31" w14:textId="77777777" w:rsidTr="008D7D5E">
        <w:trPr>
          <w:trHeight w:val="270"/>
        </w:trPr>
        <w:tc>
          <w:tcPr>
            <w:tcW w:w="559" w:type="pct"/>
            <w:tcBorders>
              <w:top w:val="single" w:sz="4" w:space="0" w:color="auto"/>
              <w:left w:val="single" w:sz="4" w:space="0" w:color="auto"/>
              <w:bottom w:val="double" w:sz="6" w:space="0" w:color="auto"/>
              <w:right w:val="nil"/>
            </w:tcBorders>
            <w:vAlign w:val="center"/>
            <w:hideMark/>
          </w:tcPr>
          <w:p w14:paraId="38E31270" w14:textId="77777777" w:rsidR="008D7D5E" w:rsidRPr="008D7D5E" w:rsidRDefault="008D7D5E" w:rsidP="008D7D5E">
            <w:pPr>
              <w:jc w:val="right"/>
              <w:rPr>
                <w:rFonts w:cs="Arial"/>
                <w:b/>
                <w:bCs/>
                <w:color w:val="000000"/>
                <w:sz w:val="20"/>
                <w:szCs w:val="20"/>
              </w:rPr>
            </w:pPr>
            <w:r w:rsidRPr="008D7D5E">
              <w:rPr>
                <w:rFonts w:cs="Arial"/>
                <w:b/>
                <w:bCs/>
                <w:color w:val="000000"/>
                <w:sz w:val="20"/>
                <w:szCs w:val="20"/>
              </w:rPr>
              <w:t>54</w:t>
            </w:r>
          </w:p>
        </w:tc>
        <w:tc>
          <w:tcPr>
            <w:tcW w:w="563" w:type="pct"/>
            <w:tcBorders>
              <w:top w:val="nil"/>
              <w:left w:val="nil"/>
              <w:bottom w:val="nil"/>
              <w:right w:val="nil"/>
            </w:tcBorders>
            <w:vAlign w:val="center"/>
            <w:hideMark/>
          </w:tcPr>
          <w:p w14:paraId="7A471333" w14:textId="77777777" w:rsidR="008D7D5E" w:rsidRPr="008D7D5E" w:rsidRDefault="008D7D5E" w:rsidP="008D7D5E">
            <w:pPr>
              <w:jc w:val="right"/>
              <w:rPr>
                <w:rFonts w:cs="Arial"/>
                <w:b/>
                <w:bCs/>
                <w:color w:val="000000"/>
                <w:sz w:val="20"/>
                <w:szCs w:val="20"/>
              </w:rPr>
            </w:pPr>
          </w:p>
        </w:tc>
        <w:tc>
          <w:tcPr>
            <w:tcW w:w="2641" w:type="pct"/>
            <w:tcBorders>
              <w:top w:val="nil"/>
              <w:left w:val="nil"/>
              <w:bottom w:val="nil"/>
              <w:right w:val="nil"/>
            </w:tcBorders>
            <w:vAlign w:val="bottom"/>
            <w:hideMark/>
          </w:tcPr>
          <w:p w14:paraId="13B8746E" w14:textId="77777777" w:rsidR="008D7D5E" w:rsidRPr="008D7D5E" w:rsidRDefault="008D7D5E" w:rsidP="008D7D5E">
            <w:pPr>
              <w:rPr>
                <w:rFonts w:cs="Arial"/>
                <w:b/>
                <w:bCs/>
                <w:color w:val="000000"/>
                <w:sz w:val="20"/>
                <w:szCs w:val="20"/>
              </w:rPr>
            </w:pPr>
            <w:r w:rsidRPr="008D7D5E">
              <w:rPr>
                <w:rFonts w:cs="Arial"/>
                <w:b/>
                <w:bCs/>
                <w:color w:val="000000"/>
                <w:sz w:val="20"/>
                <w:szCs w:val="20"/>
              </w:rPr>
              <w:t>As per the audit plan</w:t>
            </w:r>
          </w:p>
        </w:tc>
        <w:tc>
          <w:tcPr>
            <w:tcW w:w="515" w:type="pct"/>
            <w:tcBorders>
              <w:top w:val="nil"/>
              <w:left w:val="nil"/>
              <w:bottom w:val="nil"/>
              <w:right w:val="nil"/>
            </w:tcBorders>
            <w:vAlign w:val="bottom"/>
            <w:hideMark/>
          </w:tcPr>
          <w:p w14:paraId="26575ED4" w14:textId="77777777" w:rsidR="008D7D5E" w:rsidRPr="008D7D5E" w:rsidRDefault="008D7D5E" w:rsidP="008D7D5E">
            <w:pPr>
              <w:rPr>
                <w:rFonts w:cs="Arial"/>
                <w:b/>
                <w:bCs/>
                <w:color w:val="000000"/>
                <w:sz w:val="20"/>
                <w:szCs w:val="20"/>
              </w:rPr>
            </w:pPr>
          </w:p>
        </w:tc>
        <w:tc>
          <w:tcPr>
            <w:tcW w:w="722" w:type="pct"/>
            <w:tcBorders>
              <w:top w:val="single" w:sz="4" w:space="0" w:color="auto"/>
              <w:left w:val="nil"/>
              <w:bottom w:val="double" w:sz="6" w:space="0" w:color="auto"/>
              <w:right w:val="single" w:sz="4" w:space="0" w:color="auto"/>
            </w:tcBorders>
            <w:vAlign w:val="center"/>
            <w:hideMark/>
          </w:tcPr>
          <w:p w14:paraId="00DDADB5" w14:textId="77777777" w:rsidR="008D7D5E" w:rsidRPr="008D7D5E" w:rsidRDefault="008D7D5E" w:rsidP="008D7D5E">
            <w:pPr>
              <w:jc w:val="right"/>
              <w:rPr>
                <w:rFonts w:cs="Arial"/>
                <w:b/>
                <w:bCs/>
                <w:color w:val="000000"/>
                <w:sz w:val="20"/>
                <w:szCs w:val="20"/>
              </w:rPr>
            </w:pPr>
            <w:r w:rsidRPr="008D7D5E">
              <w:rPr>
                <w:rFonts w:cs="Arial"/>
                <w:b/>
                <w:bCs/>
                <w:color w:val="000000"/>
                <w:sz w:val="20"/>
                <w:szCs w:val="20"/>
              </w:rPr>
              <w:t>55</w:t>
            </w:r>
          </w:p>
        </w:tc>
      </w:tr>
      <w:tr w:rsidR="008D7D5E" w:rsidRPr="008D7D5E" w14:paraId="3895E6AA" w14:textId="77777777" w:rsidTr="008D7D5E">
        <w:trPr>
          <w:trHeight w:val="260"/>
        </w:trPr>
        <w:tc>
          <w:tcPr>
            <w:tcW w:w="559" w:type="pct"/>
            <w:tcBorders>
              <w:top w:val="nil"/>
              <w:left w:val="single" w:sz="4" w:space="0" w:color="auto"/>
              <w:bottom w:val="nil"/>
              <w:right w:val="nil"/>
            </w:tcBorders>
            <w:vAlign w:val="center"/>
            <w:hideMark/>
          </w:tcPr>
          <w:p w14:paraId="49B0FB9C" w14:textId="77777777" w:rsidR="008D7D5E" w:rsidRPr="008D7D5E" w:rsidRDefault="008D7D5E" w:rsidP="008D7D5E">
            <w:pPr>
              <w:jc w:val="right"/>
              <w:rPr>
                <w:rFonts w:cs="Arial"/>
                <w:color w:val="000000"/>
                <w:sz w:val="20"/>
                <w:szCs w:val="20"/>
              </w:rPr>
            </w:pPr>
            <w:r w:rsidRPr="008D7D5E">
              <w:rPr>
                <w:rFonts w:cs="Arial"/>
                <w:color w:val="000000"/>
                <w:sz w:val="20"/>
                <w:szCs w:val="20"/>
              </w:rPr>
              <w:t> </w:t>
            </w:r>
          </w:p>
        </w:tc>
        <w:tc>
          <w:tcPr>
            <w:tcW w:w="563" w:type="pct"/>
            <w:tcBorders>
              <w:top w:val="nil"/>
              <w:left w:val="nil"/>
              <w:bottom w:val="nil"/>
              <w:right w:val="nil"/>
            </w:tcBorders>
            <w:vAlign w:val="center"/>
            <w:hideMark/>
          </w:tcPr>
          <w:p w14:paraId="25B168B0" w14:textId="77777777" w:rsidR="008D7D5E" w:rsidRPr="008D7D5E" w:rsidRDefault="008D7D5E" w:rsidP="008D7D5E">
            <w:pPr>
              <w:jc w:val="right"/>
              <w:rPr>
                <w:rFonts w:cs="Arial"/>
                <w:color w:val="000000"/>
                <w:sz w:val="20"/>
                <w:szCs w:val="20"/>
              </w:rPr>
            </w:pPr>
          </w:p>
        </w:tc>
        <w:tc>
          <w:tcPr>
            <w:tcW w:w="2641" w:type="pct"/>
            <w:tcBorders>
              <w:top w:val="nil"/>
              <w:left w:val="nil"/>
              <w:bottom w:val="nil"/>
              <w:right w:val="nil"/>
            </w:tcBorders>
            <w:vAlign w:val="bottom"/>
            <w:hideMark/>
          </w:tcPr>
          <w:p w14:paraId="2209F9B0" w14:textId="77777777" w:rsidR="008D7D5E" w:rsidRPr="008D7D5E" w:rsidRDefault="008D7D5E" w:rsidP="008D7D5E">
            <w:pPr>
              <w:jc w:val="right"/>
              <w:rPr>
                <w:rFonts w:ascii="Times New Roman" w:hAnsi="Times New Roman"/>
                <w:sz w:val="20"/>
                <w:szCs w:val="20"/>
              </w:rPr>
            </w:pPr>
          </w:p>
        </w:tc>
        <w:tc>
          <w:tcPr>
            <w:tcW w:w="515" w:type="pct"/>
            <w:tcBorders>
              <w:top w:val="nil"/>
              <w:left w:val="nil"/>
              <w:bottom w:val="nil"/>
              <w:right w:val="nil"/>
            </w:tcBorders>
            <w:vAlign w:val="bottom"/>
            <w:hideMark/>
          </w:tcPr>
          <w:p w14:paraId="73BC8EEE" w14:textId="77777777" w:rsidR="008D7D5E" w:rsidRPr="008D7D5E" w:rsidRDefault="008D7D5E" w:rsidP="008D7D5E">
            <w:pPr>
              <w:rPr>
                <w:rFonts w:ascii="Times New Roman" w:hAnsi="Times New Roman"/>
                <w:sz w:val="20"/>
                <w:szCs w:val="20"/>
              </w:rPr>
            </w:pPr>
          </w:p>
        </w:tc>
        <w:tc>
          <w:tcPr>
            <w:tcW w:w="722" w:type="pct"/>
            <w:tcBorders>
              <w:top w:val="nil"/>
              <w:left w:val="nil"/>
              <w:bottom w:val="nil"/>
              <w:right w:val="single" w:sz="4" w:space="0" w:color="auto"/>
            </w:tcBorders>
            <w:vAlign w:val="center"/>
            <w:hideMark/>
          </w:tcPr>
          <w:p w14:paraId="23C430EE" w14:textId="77777777" w:rsidR="008D7D5E" w:rsidRPr="008D7D5E" w:rsidRDefault="008D7D5E" w:rsidP="008D7D5E">
            <w:pPr>
              <w:jc w:val="right"/>
              <w:rPr>
                <w:rFonts w:cs="Arial"/>
                <w:color w:val="000000"/>
                <w:sz w:val="20"/>
                <w:szCs w:val="20"/>
              </w:rPr>
            </w:pPr>
            <w:r w:rsidRPr="008D7D5E">
              <w:rPr>
                <w:rFonts w:cs="Arial"/>
                <w:color w:val="000000"/>
                <w:sz w:val="20"/>
                <w:szCs w:val="20"/>
              </w:rPr>
              <w:t> </w:t>
            </w:r>
          </w:p>
        </w:tc>
      </w:tr>
      <w:tr w:rsidR="008D7D5E" w:rsidRPr="008D7D5E" w14:paraId="5036D7A7" w14:textId="77777777" w:rsidTr="008D7D5E">
        <w:trPr>
          <w:trHeight w:val="260"/>
        </w:trPr>
        <w:tc>
          <w:tcPr>
            <w:tcW w:w="559" w:type="pct"/>
            <w:tcBorders>
              <w:top w:val="nil"/>
              <w:left w:val="single" w:sz="4" w:space="0" w:color="auto"/>
              <w:bottom w:val="single" w:sz="4" w:space="0" w:color="auto"/>
              <w:right w:val="nil"/>
            </w:tcBorders>
            <w:noWrap/>
            <w:vAlign w:val="bottom"/>
            <w:hideMark/>
          </w:tcPr>
          <w:p w14:paraId="69BED72E" w14:textId="77777777" w:rsidR="008D7D5E" w:rsidRPr="008D7D5E" w:rsidRDefault="008D7D5E" w:rsidP="008D7D5E">
            <w:pPr>
              <w:jc w:val="right"/>
              <w:rPr>
                <w:rFonts w:cs="Arial"/>
                <w:b/>
                <w:bCs/>
                <w:color w:val="000000"/>
                <w:sz w:val="20"/>
                <w:szCs w:val="20"/>
              </w:rPr>
            </w:pPr>
            <w:r w:rsidRPr="008D7D5E">
              <w:rPr>
                <w:rFonts w:cs="Arial"/>
                <w:b/>
                <w:bCs/>
                <w:color w:val="000000"/>
                <w:sz w:val="20"/>
                <w:szCs w:val="20"/>
              </w:rPr>
              <w:t> </w:t>
            </w:r>
          </w:p>
        </w:tc>
        <w:tc>
          <w:tcPr>
            <w:tcW w:w="563" w:type="pct"/>
            <w:tcBorders>
              <w:top w:val="nil"/>
              <w:left w:val="nil"/>
              <w:bottom w:val="single" w:sz="4" w:space="0" w:color="auto"/>
              <w:right w:val="nil"/>
            </w:tcBorders>
            <w:noWrap/>
            <w:vAlign w:val="bottom"/>
            <w:hideMark/>
          </w:tcPr>
          <w:p w14:paraId="5951EE3B" w14:textId="77777777" w:rsidR="008D7D5E" w:rsidRPr="008D7D5E" w:rsidRDefault="008D7D5E" w:rsidP="008D7D5E">
            <w:pPr>
              <w:jc w:val="right"/>
              <w:rPr>
                <w:rFonts w:cs="Arial"/>
                <w:b/>
                <w:bCs/>
                <w:color w:val="000000"/>
                <w:sz w:val="20"/>
                <w:szCs w:val="20"/>
              </w:rPr>
            </w:pPr>
            <w:r w:rsidRPr="008D7D5E">
              <w:rPr>
                <w:rFonts w:cs="Arial"/>
                <w:b/>
                <w:bCs/>
                <w:color w:val="000000"/>
                <w:sz w:val="20"/>
                <w:szCs w:val="20"/>
              </w:rPr>
              <w:t> </w:t>
            </w:r>
          </w:p>
        </w:tc>
        <w:tc>
          <w:tcPr>
            <w:tcW w:w="2641" w:type="pct"/>
            <w:tcBorders>
              <w:top w:val="nil"/>
              <w:left w:val="nil"/>
              <w:bottom w:val="single" w:sz="4" w:space="0" w:color="auto"/>
              <w:right w:val="nil"/>
            </w:tcBorders>
            <w:noWrap/>
            <w:vAlign w:val="bottom"/>
            <w:hideMark/>
          </w:tcPr>
          <w:p w14:paraId="372D2434" w14:textId="77777777" w:rsidR="008D7D5E" w:rsidRPr="008D7D5E" w:rsidRDefault="008D7D5E" w:rsidP="008D7D5E">
            <w:pPr>
              <w:rPr>
                <w:rFonts w:cs="Arial"/>
                <w:b/>
                <w:bCs/>
                <w:color w:val="000000"/>
                <w:sz w:val="20"/>
                <w:szCs w:val="20"/>
              </w:rPr>
            </w:pPr>
            <w:r w:rsidRPr="008D7D5E">
              <w:rPr>
                <w:rFonts w:cs="Arial"/>
                <w:b/>
                <w:bCs/>
                <w:color w:val="000000"/>
                <w:sz w:val="20"/>
                <w:szCs w:val="20"/>
              </w:rPr>
              <w:t> </w:t>
            </w:r>
          </w:p>
        </w:tc>
        <w:tc>
          <w:tcPr>
            <w:tcW w:w="515" w:type="pct"/>
            <w:tcBorders>
              <w:top w:val="nil"/>
              <w:left w:val="nil"/>
              <w:bottom w:val="single" w:sz="4" w:space="0" w:color="auto"/>
              <w:right w:val="nil"/>
            </w:tcBorders>
            <w:noWrap/>
            <w:vAlign w:val="bottom"/>
            <w:hideMark/>
          </w:tcPr>
          <w:p w14:paraId="59D29F67" w14:textId="77777777" w:rsidR="008D7D5E" w:rsidRPr="008D7D5E" w:rsidRDefault="008D7D5E" w:rsidP="008D7D5E">
            <w:pPr>
              <w:rPr>
                <w:rFonts w:cs="Arial"/>
                <w:b/>
                <w:bCs/>
                <w:color w:val="000000"/>
                <w:sz w:val="20"/>
                <w:szCs w:val="20"/>
              </w:rPr>
            </w:pPr>
            <w:r w:rsidRPr="008D7D5E">
              <w:rPr>
                <w:rFonts w:cs="Arial"/>
                <w:b/>
                <w:bCs/>
                <w:color w:val="000000"/>
                <w:sz w:val="20"/>
                <w:szCs w:val="20"/>
              </w:rPr>
              <w:t> </w:t>
            </w:r>
          </w:p>
        </w:tc>
        <w:tc>
          <w:tcPr>
            <w:tcW w:w="722" w:type="pct"/>
            <w:tcBorders>
              <w:top w:val="nil"/>
              <w:left w:val="nil"/>
              <w:bottom w:val="single" w:sz="4" w:space="0" w:color="auto"/>
              <w:right w:val="single" w:sz="4" w:space="0" w:color="auto"/>
            </w:tcBorders>
            <w:noWrap/>
            <w:vAlign w:val="center"/>
            <w:hideMark/>
          </w:tcPr>
          <w:p w14:paraId="003A1B52" w14:textId="77777777" w:rsidR="008D7D5E" w:rsidRPr="008D7D5E" w:rsidRDefault="008D7D5E" w:rsidP="008D7D5E">
            <w:pPr>
              <w:jc w:val="right"/>
              <w:rPr>
                <w:rFonts w:cs="Arial"/>
                <w:b/>
                <w:bCs/>
                <w:color w:val="000000"/>
                <w:sz w:val="20"/>
                <w:szCs w:val="20"/>
              </w:rPr>
            </w:pPr>
            <w:r w:rsidRPr="008D7D5E">
              <w:rPr>
                <w:rFonts w:cs="Arial"/>
                <w:b/>
                <w:bCs/>
                <w:color w:val="000000"/>
                <w:sz w:val="20"/>
                <w:szCs w:val="20"/>
              </w:rPr>
              <w:t> </w:t>
            </w:r>
          </w:p>
        </w:tc>
      </w:tr>
    </w:tbl>
    <w:p w14:paraId="04642852" w14:textId="77777777" w:rsidR="00B15B1E" w:rsidRDefault="00B15B1E" w:rsidP="00B15B1E">
      <w:pPr>
        <w:jc w:val="both"/>
        <w:rPr>
          <w:rFonts w:cs="Arial"/>
          <w:sz w:val="20"/>
          <w:szCs w:val="20"/>
        </w:rPr>
      </w:pPr>
    </w:p>
    <w:p w14:paraId="116B911B" w14:textId="77777777" w:rsidR="00B15B1E" w:rsidRDefault="00B15B1E" w:rsidP="00B15B1E">
      <w:pPr>
        <w:jc w:val="both"/>
        <w:rPr>
          <w:rFonts w:cs="Arial"/>
          <w:sz w:val="20"/>
          <w:szCs w:val="20"/>
        </w:rPr>
      </w:pPr>
    </w:p>
    <w:p w14:paraId="66AA7EF0" w14:textId="77777777" w:rsidR="00B15B1E" w:rsidRPr="0029035B" w:rsidRDefault="00B15B1E" w:rsidP="00B15B1E">
      <w:pPr>
        <w:jc w:val="both"/>
        <w:rPr>
          <w:rFonts w:cs="Arial"/>
          <w:strike/>
          <w:sz w:val="20"/>
          <w:szCs w:val="20"/>
        </w:rPr>
        <w:sectPr w:rsidR="00B15B1E" w:rsidRPr="0029035B" w:rsidSect="00B15B1E">
          <w:headerReference w:type="even" r:id="rId37"/>
          <w:headerReference w:type="default" r:id="rId38"/>
          <w:footerReference w:type="default" r:id="rId39"/>
          <w:headerReference w:type="first" r:id="rId40"/>
          <w:footerReference w:type="first" r:id="rId41"/>
          <w:pgSz w:w="11906" w:h="16838"/>
          <w:pgMar w:top="567" w:right="703" w:bottom="567" w:left="703" w:header="227" w:footer="709" w:gutter="0"/>
          <w:cols w:space="708"/>
          <w:titlePg/>
          <w:docGrid w:linePitch="360"/>
        </w:sectPr>
      </w:pPr>
      <w:bookmarkStart w:id="70" w:name="_Hlk72878381"/>
    </w:p>
    <w:p w14:paraId="2721440D" w14:textId="5A81B87D" w:rsidR="00B15B1E" w:rsidRPr="00075420" w:rsidRDefault="009808EE" w:rsidP="009808EE">
      <w:pPr>
        <w:pStyle w:val="Heading2"/>
      </w:pPr>
      <w:bookmarkStart w:id="71" w:name="_Ref506232929"/>
      <w:bookmarkEnd w:id="70"/>
      <w:r>
        <w:lastRenderedPageBreak/>
        <w:t xml:space="preserve">  </w:t>
      </w:r>
      <w:r w:rsidR="00B15B1E" w:rsidRPr="00075420">
        <w:t>Note 1</w:t>
      </w:r>
      <w:r w:rsidR="00B15B1E">
        <w:t>0</w:t>
      </w:r>
      <w:r>
        <w:t xml:space="preserve">    O</w:t>
      </w:r>
      <w:r w:rsidR="00B15B1E" w:rsidRPr="00075420">
        <w:t>fficers’ Remuneration</w:t>
      </w:r>
      <w:bookmarkEnd w:id="71"/>
      <w:r w:rsidR="00B15B1E" w:rsidRPr="00075420">
        <w:t xml:space="preserve"> </w:t>
      </w:r>
    </w:p>
    <w:p w14:paraId="423C5BD9" w14:textId="77777777" w:rsidR="00B15B1E" w:rsidRPr="00075420" w:rsidRDefault="00B15B1E" w:rsidP="00B15B1E">
      <w:pPr>
        <w:rPr>
          <w:rFonts w:cs="Arial"/>
          <w:b/>
          <w:sz w:val="20"/>
          <w:szCs w:val="20"/>
        </w:rPr>
      </w:pPr>
    </w:p>
    <w:p w14:paraId="209C655B" w14:textId="0B871B04" w:rsidR="00B15B1E" w:rsidRPr="00261819" w:rsidRDefault="00B15B1E" w:rsidP="00B15B1E">
      <w:pPr>
        <w:rPr>
          <w:rFonts w:cs="Arial"/>
          <w:b/>
        </w:rPr>
      </w:pPr>
      <w:r w:rsidRPr="00261819">
        <w:rPr>
          <w:rFonts w:cs="Arial"/>
          <w:b/>
        </w:rPr>
        <w:t>1</w:t>
      </w:r>
      <w:r>
        <w:rPr>
          <w:rFonts w:cs="Arial"/>
          <w:b/>
        </w:rPr>
        <w:t>0</w:t>
      </w:r>
      <w:r w:rsidRPr="00261819">
        <w:rPr>
          <w:rFonts w:cs="Arial"/>
          <w:b/>
        </w:rPr>
        <w:t>.1</w:t>
      </w:r>
      <w:r w:rsidRPr="00261819">
        <w:rPr>
          <w:rFonts w:cs="Arial"/>
          <w:b/>
        </w:rPr>
        <w:tab/>
        <w:t>Remuneration</w:t>
      </w:r>
    </w:p>
    <w:p w14:paraId="2AE91F83" w14:textId="77777777" w:rsidR="00B15B1E" w:rsidRDefault="00B15B1E" w:rsidP="00B15B1E">
      <w:pPr>
        <w:rPr>
          <w:b/>
        </w:rPr>
      </w:pPr>
      <w:r w:rsidRPr="00075420">
        <w:rPr>
          <w:b/>
        </w:rPr>
        <w:t xml:space="preserve"> </w:t>
      </w:r>
      <w:bookmarkStart w:id="72" w:name="_Hlk72878770"/>
    </w:p>
    <w:p w14:paraId="4C6ABB0F" w14:textId="77777777" w:rsidR="00B15B1E" w:rsidRDefault="00B15B1E" w:rsidP="00B15B1E">
      <w:r w:rsidRPr="00075420">
        <w:rPr>
          <w:rFonts w:cs="Arial"/>
          <w:sz w:val="20"/>
          <w:szCs w:val="20"/>
        </w:rPr>
        <w:t xml:space="preserve">This note shows the officer remuneration costs </w:t>
      </w:r>
      <w:r w:rsidRPr="00F330E5">
        <w:rPr>
          <w:rFonts w:cs="Arial"/>
          <w:sz w:val="20"/>
          <w:szCs w:val="20"/>
        </w:rPr>
        <w:t>for officers and staff employed by the Chief Constable above the rank of Superintendent and the staff equivalent:</w:t>
      </w:r>
    </w:p>
    <w:bookmarkEnd w:id="72"/>
    <w:p w14:paraId="3596F974" w14:textId="77777777" w:rsidR="00B15B1E" w:rsidRDefault="00B15B1E" w:rsidP="00B15B1E"/>
    <w:tbl>
      <w:tblPr>
        <w:tblW w:w="5000" w:type="pct"/>
        <w:tblLook w:val="04A0" w:firstRow="1" w:lastRow="0" w:firstColumn="1" w:lastColumn="0" w:noHBand="0" w:noVBand="1"/>
      </w:tblPr>
      <w:tblGrid>
        <w:gridCol w:w="5944"/>
        <w:gridCol w:w="616"/>
        <w:gridCol w:w="1213"/>
        <w:gridCol w:w="1277"/>
        <w:gridCol w:w="927"/>
        <w:gridCol w:w="1427"/>
        <w:gridCol w:w="1396"/>
        <w:gridCol w:w="1467"/>
        <w:gridCol w:w="1427"/>
      </w:tblGrid>
      <w:tr w:rsidR="00B7093C" w:rsidRPr="00B7093C" w14:paraId="352571A7" w14:textId="77777777" w:rsidTr="00B7093C">
        <w:trPr>
          <w:trHeight w:val="920"/>
        </w:trPr>
        <w:tc>
          <w:tcPr>
            <w:tcW w:w="1914" w:type="pct"/>
            <w:tcBorders>
              <w:top w:val="single" w:sz="4" w:space="0" w:color="auto"/>
              <w:left w:val="single" w:sz="4" w:space="0" w:color="auto"/>
              <w:bottom w:val="nil"/>
              <w:right w:val="nil"/>
            </w:tcBorders>
            <w:vAlign w:val="center"/>
            <w:hideMark/>
          </w:tcPr>
          <w:p w14:paraId="5DF69B86" w14:textId="77777777" w:rsidR="00B7093C" w:rsidRPr="00B7093C" w:rsidRDefault="00B7093C" w:rsidP="00B7093C">
            <w:pPr>
              <w:rPr>
                <w:rFonts w:cs="Arial"/>
                <w:b/>
                <w:bCs/>
                <w:color w:val="000000"/>
                <w:sz w:val="18"/>
                <w:szCs w:val="18"/>
              </w:rPr>
            </w:pPr>
            <w:r w:rsidRPr="00B7093C">
              <w:rPr>
                <w:rFonts w:cs="Arial"/>
                <w:b/>
                <w:bCs/>
                <w:color w:val="000000"/>
                <w:sz w:val="18"/>
                <w:szCs w:val="18"/>
              </w:rPr>
              <w:t>2025/26</w:t>
            </w:r>
          </w:p>
        </w:tc>
        <w:tc>
          <w:tcPr>
            <w:tcW w:w="184" w:type="pct"/>
            <w:tcBorders>
              <w:top w:val="single" w:sz="4" w:space="0" w:color="auto"/>
              <w:left w:val="nil"/>
              <w:bottom w:val="nil"/>
              <w:right w:val="nil"/>
            </w:tcBorders>
            <w:vAlign w:val="bottom"/>
            <w:hideMark/>
          </w:tcPr>
          <w:p w14:paraId="58B9580B" w14:textId="77777777" w:rsidR="00B7093C" w:rsidRPr="00B7093C" w:rsidRDefault="00B7093C" w:rsidP="00B7093C">
            <w:pPr>
              <w:jc w:val="center"/>
              <w:rPr>
                <w:rFonts w:cs="Arial"/>
                <w:b/>
                <w:bCs/>
                <w:color w:val="000000"/>
                <w:sz w:val="18"/>
                <w:szCs w:val="18"/>
              </w:rPr>
            </w:pPr>
            <w:r w:rsidRPr="00B7093C">
              <w:rPr>
                <w:rFonts w:cs="Arial"/>
                <w:b/>
                <w:bCs/>
                <w:color w:val="000000"/>
                <w:sz w:val="18"/>
                <w:szCs w:val="18"/>
              </w:rPr>
              <w:t>Note</w:t>
            </w:r>
          </w:p>
        </w:tc>
        <w:tc>
          <w:tcPr>
            <w:tcW w:w="407" w:type="pct"/>
            <w:tcBorders>
              <w:top w:val="single" w:sz="4" w:space="0" w:color="auto"/>
              <w:left w:val="nil"/>
              <w:bottom w:val="nil"/>
              <w:right w:val="nil"/>
            </w:tcBorders>
            <w:vAlign w:val="bottom"/>
            <w:hideMark/>
          </w:tcPr>
          <w:p w14:paraId="59737B35"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Salary, Fees and Allowances</w:t>
            </w:r>
          </w:p>
        </w:tc>
        <w:tc>
          <w:tcPr>
            <w:tcW w:w="407" w:type="pct"/>
            <w:tcBorders>
              <w:top w:val="single" w:sz="4" w:space="0" w:color="auto"/>
              <w:left w:val="nil"/>
              <w:bottom w:val="nil"/>
              <w:right w:val="nil"/>
            </w:tcBorders>
            <w:vAlign w:val="bottom"/>
            <w:hideMark/>
          </w:tcPr>
          <w:p w14:paraId="3E4A7898"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Bonuses, Subsistence and Expenses Allowances</w:t>
            </w:r>
          </w:p>
        </w:tc>
        <w:tc>
          <w:tcPr>
            <w:tcW w:w="282" w:type="pct"/>
            <w:tcBorders>
              <w:top w:val="single" w:sz="4" w:space="0" w:color="auto"/>
              <w:left w:val="nil"/>
              <w:bottom w:val="nil"/>
              <w:right w:val="nil"/>
            </w:tcBorders>
            <w:vAlign w:val="bottom"/>
            <w:hideMark/>
          </w:tcPr>
          <w:p w14:paraId="4A013EFA"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Benefits in Kind</w:t>
            </w:r>
          </w:p>
        </w:tc>
        <w:tc>
          <w:tcPr>
            <w:tcW w:w="450" w:type="pct"/>
            <w:tcBorders>
              <w:top w:val="single" w:sz="4" w:space="0" w:color="auto"/>
              <w:left w:val="nil"/>
              <w:bottom w:val="nil"/>
              <w:right w:val="nil"/>
            </w:tcBorders>
            <w:vAlign w:val="bottom"/>
            <w:hideMark/>
          </w:tcPr>
          <w:p w14:paraId="2CD9DBE8"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Total Remuneration excl. Pension Contributions</w:t>
            </w:r>
          </w:p>
        </w:tc>
        <w:tc>
          <w:tcPr>
            <w:tcW w:w="445" w:type="pct"/>
            <w:tcBorders>
              <w:top w:val="single" w:sz="4" w:space="0" w:color="auto"/>
              <w:left w:val="nil"/>
              <w:bottom w:val="nil"/>
              <w:right w:val="nil"/>
            </w:tcBorders>
            <w:vAlign w:val="bottom"/>
            <w:hideMark/>
          </w:tcPr>
          <w:p w14:paraId="3CD61A04"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Employers Pension Contributions</w:t>
            </w:r>
          </w:p>
        </w:tc>
        <w:tc>
          <w:tcPr>
            <w:tcW w:w="466" w:type="pct"/>
            <w:tcBorders>
              <w:top w:val="single" w:sz="4" w:space="0" w:color="auto"/>
              <w:left w:val="nil"/>
              <w:bottom w:val="nil"/>
              <w:right w:val="nil"/>
            </w:tcBorders>
            <w:vAlign w:val="bottom"/>
            <w:hideMark/>
          </w:tcPr>
          <w:p w14:paraId="7CB0D0E9"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Compensation for loss of employment</w:t>
            </w:r>
          </w:p>
        </w:tc>
        <w:tc>
          <w:tcPr>
            <w:tcW w:w="445" w:type="pct"/>
            <w:tcBorders>
              <w:top w:val="single" w:sz="4" w:space="0" w:color="auto"/>
              <w:left w:val="nil"/>
              <w:bottom w:val="nil"/>
              <w:right w:val="single" w:sz="4" w:space="0" w:color="auto"/>
            </w:tcBorders>
            <w:vAlign w:val="bottom"/>
            <w:hideMark/>
          </w:tcPr>
          <w:p w14:paraId="264B6319"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Total Remuneration incl. Pension Contributions</w:t>
            </w:r>
          </w:p>
        </w:tc>
      </w:tr>
      <w:tr w:rsidR="00B7093C" w:rsidRPr="00B7093C" w14:paraId="5515F6F7" w14:textId="77777777" w:rsidTr="00B7093C">
        <w:trPr>
          <w:trHeight w:val="230"/>
        </w:trPr>
        <w:tc>
          <w:tcPr>
            <w:tcW w:w="1914" w:type="pct"/>
            <w:tcBorders>
              <w:top w:val="nil"/>
              <w:left w:val="single" w:sz="4" w:space="0" w:color="auto"/>
              <w:bottom w:val="nil"/>
              <w:right w:val="nil"/>
            </w:tcBorders>
            <w:noWrap/>
            <w:vAlign w:val="bottom"/>
            <w:hideMark/>
          </w:tcPr>
          <w:p w14:paraId="7885D6A7" w14:textId="77777777" w:rsidR="00B7093C" w:rsidRPr="00B7093C" w:rsidRDefault="00B7093C" w:rsidP="00B7093C">
            <w:pPr>
              <w:rPr>
                <w:rFonts w:cs="Arial"/>
                <w:b/>
                <w:bCs/>
                <w:color w:val="000000"/>
                <w:sz w:val="18"/>
                <w:szCs w:val="18"/>
                <w:u w:val="single"/>
              </w:rPr>
            </w:pPr>
            <w:r w:rsidRPr="00B7093C">
              <w:rPr>
                <w:rFonts w:cs="Arial"/>
                <w:b/>
                <w:bCs/>
                <w:color w:val="000000"/>
                <w:sz w:val="18"/>
                <w:szCs w:val="18"/>
                <w:u w:val="single"/>
              </w:rPr>
              <w:t>Chief Constable</w:t>
            </w:r>
          </w:p>
        </w:tc>
        <w:tc>
          <w:tcPr>
            <w:tcW w:w="184" w:type="pct"/>
            <w:tcBorders>
              <w:top w:val="nil"/>
              <w:left w:val="nil"/>
              <w:bottom w:val="nil"/>
              <w:right w:val="nil"/>
            </w:tcBorders>
            <w:noWrap/>
            <w:vAlign w:val="bottom"/>
            <w:hideMark/>
          </w:tcPr>
          <w:p w14:paraId="4188AD58" w14:textId="77777777" w:rsidR="00B7093C" w:rsidRPr="00B7093C" w:rsidRDefault="00B7093C" w:rsidP="00B7093C">
            <w:pPr>
              <w:rPr>
                <w:rFonts w:cs="Arial"/>
                <w:b/>
                <w:bCs/>
                <w:color w:val="000000"/>
                <w:sz w:val="18"/>
                <w:szCs w:val="18"/>
                <w:u w:val="single"/>
              </w:rPr>
            </w:pPr>
          </w:p>
        </w:tc>
        <w:tc>
          <w:tcPr>
            <w:tcW w:w="407" w:type="pct"/>
            <w:tcBorders>
              <w:top w:val="nil"/>
              <w:left w:val="nil"/>
              <w:bottom w:val="nil"/>
              <w:right w:val="nil"/>
            </w:tcBorders>
            <w:noWrap/>
            <w:vAlign w:val="bottom"/>
            <w:hideMark/>
          </w:tcPr>
          <w:p w14:paraId="336ED95E"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w:t>
            </w:r>
          </w:p>
        </w:tc>
        <w:tc>
          <w:tcPr>
            <w:tcW w:w="407" w:type="pct"/>
            <w:tcBorders>
              <w:top w:val="nil"/>
              <w:left w:val="nil"/>
              <w:bottom w:val="nil"/>
              <w:right w:val="nil"/>
            </w:tcBorders>
            <w:noWrap/>
            <w:vAlign w:val="bottom"/>
            <w:hideMark/>
          </w:tcPr>
          <w:p w14:paraId="3E95C12B"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w:t>
            </w:r>
          </w:p>
        </w:tc>
        <w:tc>
          <w:tcPr>
            <w:tcW w:w="282" w:type="pct"/>
            <w:tcBorders>
              <w:top w:val="nil"/>
              <w:left w:val="nil"/>
              <w:bottom w:val="nil"/>
              <w:right w:val="nil"/>
            </w:tcBorders>
            <w:noWrap/>
            <w:vAlign w:val="bottom"/>
            <w:hideMark/>
          </w:tcPr>
          <w:p w14:paraId="1220562E"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w:t>
            </w:r>
          </w:p>
        </w:tc>
        <w:tc>
          <w:tcPr>
            <w:tcW w:w="450" w:type="pct"/>
            <w:tcBorders>
              <w:top w:val="nil"/>
              <w:left w:val="nil"/>
              <w:bottom w:val="nil"/>
              <w:right w:val="nil"/>
            </w:tcBorders>
            <w:noWrap/>
            <w:vAlign w:val="bottom"/>
            <w:hideMark/>
          </w:tcPr>
          <w:p w14:paraId="7D96E817"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w:t>
            </w:r>
          </w:p>
        </w:tc>
        <w:tc>
          <w:tcPr>
            <w:tcW w:w="445" w:type="pct"/>
            <w:tcBorders>
              <w:top w:val="nil"/>
              <w:left w:val="nil"/>
              <w:bottom w:val="nil"/>
              <w:right w:val="nil"/>
            </w:tcBorders>
            <w:noWrap/>
            <w:vAlign w:val="bottom"/>
            <w:hideMark/>
          </w:tcPr>
          <w:p w14:paraId="2152C234"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w:t>
            </w:r>
          </w:p>
        </w:tc>
        <w:tc>
          <w:tcPr>
            <w:tcW w:w="466" w:type="pct"/>
            <w:tcBorders>
              <w:top w:val="nil"/>
              <w:left w:val="nil"/>
              <w:bottom w:val="nil"/>
              <w:right w:val="nil"/>
            </w:tcBorders>
            <w:noWrap/>
            <w:vAlign w:val="bottom"/>
            <w:hideMark/>
          </w:tcPr>
          <w:p w14:paraId="7EF10480"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w:t>
            </w:r>
          </w:p>
        </w:tc>
        <w:tc>
          <w:tcPr>
            <w:tcW w:w="445" w:type="pct"/>
            <w:tcBorders>
              <w:top w:val="nil"/>
              <w:left w:val="nil"/>
              <w:bottom w:val="nil"/>
              <w:right w:val="single" w:sz="4" w:space="0" w:color="auto"/>
            </w:tcBorders>
            <w:noWrap/>
            <w:vAlign w:val="bottom"/>
            <w:hideMark/>
          </w:tcPr>
          <w:p w14:paraId="7F46AADE"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w:t>
            </w:r>
          </w:p>
        </w:tc>
      </w:tr>
      <w:tr w:rsidR="00B7093C" w:rsidRPr="00B7093C" w14:paraId="1794B383" w14:textId="77777777" w:rsidTr="00B7093C">
        <w:trPr>
          <w:trHeight w:val="230"/>
        </w:trPr>
        <w:tc>
          <w:tcPr>
            <w:tcW w:w="1914" w:type="pct"/>
            <w:tcBorders>
              <w:top w:val="nil"/>
              <w:left w:val="single" w:sz="4" w:space="0" w:color="auto"/>
              <w:bottom w:val="nil"/>
              <w:right w:val="nil"/>
            </w:tcBorders>
            <w:vAlign w:val="bottom"/>
            <w:hideMark/>
          </w:tcPr>
          <w:p w14:paraId="46B0465C" w14:textId="77777777" w:rsidR="00B7093C" w:rsidRPr="00B7093C" w:rsidRDefault="00B7093C" w:rsidP="00B7093C">
            <w:pPr>
              <w:rPr>
                <w:rFonts w:cs="Arial"/>
                <w:b/>
                <w:bCs/>
                <w:color w:val="000000"/>
                <w:sz w:val="18"/>
                <w:szCs w:val="18"/>
                <w:u w:val="single"/>
              </w:rPr>
            </w:pPr>
            <w:r w:rsidRPr="00B7093C">
              <w:rPr>
                <w:rFonts w:cs="Arial"/>
                <w:b/>
                <w:bCs/>
                <w:color w:val="000000"/>
                <w:sz w:val="18"/>
                <w:szCs w:val="18"/>
                <w:u w:val="single"/>
              </w:rPr>
              <w:t>Salary £150,000 plus per year</w:t>
            </w:r>
          </w:p>
        </w:tc>
        <w:tc>
          <w:tcPr>
            <w:tcW w:w="184" w:type="pct"/>
            <w:tcBorders>
              <w:top w:val="nil"/>
              <w:left w:val="nil"/>
              <w:bottom w:val="nil"/>
              <w:right w:val="nil"/>
            </w:tcBorders>
            <w:vAlign w:val="bottom"/>
            <w:hideMark/>
          </w:tcPr>
          <w:p w14:paraId="73880F16" w14:textId="77777777" w:rsidR="00B7093C" w:rsidRPr="00B7093C" w:rsidRDefault="00B7093C" w:rsidP="00B7093C">
            <w:pPr>
              <w:rPr>
                <w:rFonts w:cs="Arial"/>
                <w:b/>
                <w:bCs/>
                <w:color w:val="000000"/>
                <w:sz w:val="18"/>
                <w:szCs w:val="18"/>
                <w:u w:val="single"/>
              </w:rPr>
            </w:pPr>
          </w:p>
        </w:tc>
        <w:tc>
          <w:tcPr>
            <w:tcW w:w="407" w:type="pct"/>
            <w:tcBorders>
              <w:top w:val="nil"/>
              <w:left w:val="nil"/>
              <w:bottom w:val="nil"/>
              <w:right w:val="nil"/>
            </w:tcBorders>
            <w:vAlign w:val="bottom"/>
            <w:hideMark/>
          </w:tcPr>
          <w:p w14:paraId="45B7ACC3" w14:textId="77777777" w:rsidR="00B7093C" w:rsidRPr="00B7093C" w:rsidRDefault="00B7093C" w:rsidP="00B7093C">
            <w:pPr>
              <w:jc w:val="center"/>
              <w:rPr>
                <w:rFonts w:ascii="Times New Roman" w:hAnsi="Times New Roman"/>
                <w:sz w:val="20"/>
                <w:szCs w:val="20"/>
              </w:rPr>
            </w:pPr>
          </w:p>
        </w:tc>
        <w:tc>
          <w:tcPr>
            <w:tcW w:w="407" w:type="pct"/>
            <w:tcBorders>
              <w:top w:val="nil"/>
              <w:left w:val="nil"/>
              <w:bottom w:val="nil"/>
              <w:right w:val="nil"/>
            </w:tcBorders>
            <w:vAlign w:val="bottom"/>
            <w:hideMark/>
          </w:tcPr>
          <w:p w14:paraId="326B92BA" w14:textId="77777777" w:rsidR="00B7093C" w:rsidRPr="00B7093C" w:rsidRDefault="00B7093C" w:rsidP="00B7093C">
            <w:pPr>
              <w:jc w:val="right"/>
              <w:rPr>
                <w:rFonts w:ascii="Times New Roman" w:hAnsi="Times New Roman"/>
                <w:sz w:val="20"/>
                <w:szCs w:val="20"/>
              </w:rPr>
            </w:pPr>
          </w:p>
        </w:tc>
        <w:tc>
          <w:tcPr>
            <w:tcW w:w="282" w:type="pct"/>
            <w:tcBorders>
              <w:top w:val="nil"/>
              <w:left w:val="nil"/>
              <w:bottom w:val="nil"/>
              <w:right w:val="nil"/>
            </w:tcBorders>
            <w:vAlign w:val="bottom"/>
            <w:hideMark/>
          </w:tcPr>
          <w:p w14:paraId="63E8B3E6" w14:textId="77777777" w:rsidR="00B7093C" w:rsidRPr="00B7093C" w:rsidRDefault="00B7093C" w:rsidP="00B7093C">
            <w:pPr>
              <w:jc w:val="right"/>
              <w:rPr>
                <w:rFonts w:ascii="Times New Roman" w:hAnsi="Times New Roman"/>
                <w:sz w:val="20"/>
                <w:szCs w:val="20"/>
              </w:rPr>
            </w:pPr>
          </w:p>
        </w:tc>
        <w:tc>
          <w:tcPr>
            <w:tcW w:w="450" w:type="pct"/>
            <w:tcBorders>
              <w:top w:val="nil"/>
              <w:left w:val="nil"/>
              <w:bottom w:val="nil"/>
              <w:right w:val="nil"/>
            </w:tcBorders>
            <w:vAlign w:val="bottom"/>
            <w:hideMark/>
          </w:tcPr>
          <w:p w14:paraId="714A5F96" w14:textId="77777777" w:rsidR="00B7093C" w:rsidRPr="00B7093C" w:rsidRDefault="00B7093C" w:rsidP="00B7093C">
            <w:pPr>
              <w:jc w:val="right"/>
              <w:rPr>
                <w:rFonts w:ascii="Times New Roman" w:hAnsi="Times New Roman"/>
                <w:sz w:val="20"/>
                <w:szCs w:val="20"/>
              </w:rPr>
            </w:pPr>
          </w:p>
        </w:tc>
        <w:tc>
          <w:tcPr>
            <w:tcW w:w="445" w:type="pct"/>
            <w:tcBorders>
              <w:top w:val="nil"/>
              <w:left w:val="nil"/>
              <w:bottom w:val="nil"/>
              <w:right w:val="nil"/>
            </w:tcBorders>
            <w:vAlign w:val="bottom"/>
            <w:hideMark/>
          </w:tcPr>
          <w:p w14:paraId="4D41DFF3" w14:textId="77777777" w:rsidR="00B7093C" w:rsidRPr="00B7093C" w:rsidRDefault="00B7093C" w:rsidP="00B7093C">
            <w:pPr>
              <w:jc w:val="right"/>
              <w:rPr>
                <w:rFonts w:ascii="Times New Roman" w:hAnsi="Times New Roman"/>
                <w:sz w:val="20"/>
                <w:szCs w:val="20"/>
              </w:rPr>
            </w:pPr>
          </w:p>
        </w:tc>
        <w:tc>
          <w:tcPr>
            <w:tcW w:w="466" w:type="pct"/>
            <w:tcBorders>
              <w:top w:val="nil"/>
              <w:left w:val="nil"/>
              <w:bottom w:val="nil"/>
              <w:right w:val="nil"/>
            </w:tcBorders>
            <w:vAlign w:val="bottom"/>
            <w:hideMark/>
          </w:tcPr>
          <w:p w14:paraId="73393AD3" w14:textId="77777777" w:rsidR="00B7093C" w:rsidRPr="00B7093C" w:rsidRDefault="00B7093C" w:rsidP="00B7093C">
            <w:pPr>
              <w:jc w:val="right"/>
              <w:rPr>
                <w:rFonts w:ascii="Times New Roman" w:hAnsi="Times New Roman"/>
                <w:sz w:val="20"/>
                <w:szCs w:val="20"/>
              </w:rPr>
            </w:pPr>
          </w:p>
        </w:tc>
        <w:tc>
          <w:tcPr>
            <w:tcW w:w="445" w:type="pct"/>
            <w:tcBorders>
              <w:top w:val="nil"/>
              <w:left w:val="nil"/>
              <w:bottom w:val="nil"/>
              <w:right w:val="single" w:sz="4" w:space="0" w:color="auto"/>
            </w:tcBorders>
            <w:vAlign w:val="bottom"/>
            <w:hideMark/>
          </w:tcPr>
          <w:p w14:paraId="7592B0C7" w14:textId="77777777" w:rsidR="00B7093C" w:rsidRPr="00B7093C" w:rsidRDefault="00B7093C" w:rsidP="00B7093C">
            <w:pPr>
              <w:jc w:val="right"/>
              <w:rPr>
                <w:rFonts w:cs="Arial"/>
                <w:color w:val="000000"/>
                <w:sz w:val="18"/>
                <w:szCs w:val="18"/>
              </w:rPr>
            </w:pPr>
            <w:r w:rsidRPr="00B7093C">
              <w:rPr>
                <w:rFonts w:cs="Arial"/>
                <w:color w:val="000000"/>
                <w:sz w:val="18"/>
                <w:szCs w:val="18"/>
              </w:rPr>
              <w:t> </w:t>
            </w:r>
          </w:p>
        </w:tc>
      </w:tr>
      <w:tr w:rsidR="00B7093C" w:rsidRPr="00B7093C" w14:paraId="056BE12D" w14:textId="77777777" w:rsidTr="00B7093C">
        <w:trPr>
          <w:trHeight w:val="230"/>
        </w:trPr>
        <w:tc>
          <w:tcPr>
            <w:tcW w:w="1914" w:type="pct"/>
            <w:tcBorders>
              <w:top w:val="nil"/>
              <w:left w:val="single" w:sz="4" w:space="0" w:color="auto"/>
              <w:bottom w:val="nil"/>
              <w:right w:val="nil"/>
            </w:tcBorders>
            <w:vAlign w:val="bottom"/>
            <w:hideMark/>
          </w:tcPr>
          <w:p w14:paraId="3EB76DC0" w14:textId="77777777" w:rsidR="00B7093C" w:rsidRPr="00B7093C" w:rsidRDefault="00B7093C" w:rsidP="00B7093C">
            <w:pPr>
              <w:rPr>
                <w:rFonts w:cs="Arial"/>
                <w:color w:val="000000"/>
                <w:sz w:val="18"/>
                <w:szCs w:val="18"/>
              </w:rPr>
            </w:pPr>
            <w:r w:rsidRPr="00B7093C">
              <w:rPr>
                <w:rFonts w:cs="Arial"/>
                <w:color w:val="000000"/>
                <w:sz w:val="18"/>
                <w:szCs w:val="18"/>
              </w:rPr>
              <w:t>Chief Constable - Amanda Pearson</w:t>
            </w:r>
          </w:p>
        </w:tc>
        <w:tc>
          <w:tcPr>
            <w:tcW w:w="184" w:type="pct"/>
            <w:tcBorders>
              <w:top w:val="nil"/>
              <w:left w:val="nil"/>
              <w:bottom w:val="nil"/>
              <w:right w:val="nil"/>
            </w:tcBorders>
            <w:noWrap/>
            <w:vAlign w:val="bottom"/>
            <w:hideMark/>
          </w:tcPr>
          <w:p w14:paraId="1DFA2B54" w14:textId="77777777" w:rsidR="00B7093C" w:rsidRPr="00B7093C" w:rsidRDefault="00B7093C" w:rsidP="00B7093C">
            <w:pPr>
              <w:rPr>
                <w:rFonts w:cs="Arial"/>
                <w:color w:val="000000"/>
                <w:sz w:val="18"/>
                <w:szCs w:val="18"/>
              </w:rPr>
            </w:pPr>
          </w:p>
        </w:tc>
        <w:tc>
          <w:tcPr>
            <w:tcW w:w="407" w:type="pct"/>
            <w:tcBorders>
              <w:top w:val="nil"/>
              <w:left w:val="nil"/>
              <w:bottom w:val="nil"/>
              <w:right w:val="nil"/>
            </w:tcBorders>
            <w:vAlign w:val="bottom"/>
            <w:hideMark/>
          </w:tcPr>
          <w:p w14:paraId="215D016C" w14:textId="77777777" w:rsidR="00B7093C" w:rsidRPr="00B7093C" w:rsidRDefault="00B7093C" w:rsidP="00B7093C">
            <w:pPr>
              <w:jc w:val="right"/>
              <w:rPr>
                <w:rFonts w:cs="Arial"/>
                <w:color w:val="000000"/>
                <w:sz w:val="18"/>
                <w:szCs w:val="18"/>
              </w:rPr>
            </w:pPr>
            <w:r w:rsidRPr="00B7093C">
              <w:rPr>
                <w:rFonts w:cs="Arial"/>
                <w:color w:val="000000"/>
                <w:sz w:val="18"/>
                <w:szCs w:val="18"/>
              </w:rPr>
              <w:t>215,234</w:t>
            </w:r>
          </w:p>
        </w:tc>
        <w:tc>
          <w:tcPr>
            <w:tcW w:w="407" w:type="pct"/>
            <w:tcBorders>
              <w:top w:val="nil"/>
              <w:left w:val="nil"/>
              <w:bottom w:val="nil"/>
              <w:right w:val="nil"/>
            </w:tcBorders>
            <w:vAlign w:val="bottom"/>
            <w:hideMark/>
          </w:tcPr>
          <w:p w14:paraId="080C3FCA"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282" w:type="pct"/>
            <w:tcBorders>
              <w:top w:val="nil"/>
              <w:left w:val="nil"/>
              <w:bottom w:val="nil"/>
              <w:right w:val="nil"/>
            </w:tcBorders>
            <w:vAlign w:val="bottom"/>
            <w:hideMark/>
          </w:tcPr>
          <w:p w14:paraId="58F7DAA9"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50" w:type="pct"/>
            <w:tcBorders>
              <w:top w:val="nil"/>
              <w:left w:val="nil"/>
              <w:bottom w:val="nil"/>
              <w:right w:val="nil"/>
            </w:tcBorders>
            <w:vAlign w:val="bottom"/>
            <w:hideMark/>
          </w:tcPr>
          <w:p w14:paraId="378C5AAA" w14:textId="3DBD2232" w:rsidR="00B7093C" w:rsidRPr="00B7093C" w:rsidRDefault="00B7093C" w:rsidP="00B7093C">
            <w:pPr>
              <w:jc w:val="right"/>
              <w:rPr>
                <w:rFonts w:cs="Arial"/>
                <w:color w:val="000000"/>
                <w:sz w:val="18"/>
                <w:szCs w:val="18"/>
              </w:rPr>
            </w:pPr>
            <w:r w:rsidRPr="00B7093C">
              <w:rPr>
                <w:rFonts w:cs="Arial"/>
                <w:color w:val="000000"/>
                <w:sz w:val="18"/>
                <w:szCs w:val="18"/>
              </w:rPr>
              <w:t>215,23</w:t>
            </w:r>
            <w:r w:rsidR="006608D9">
              <w:rPr>
                <w:rFonts w:cs="Arial"/>
                <w:color w:val="000000"/>
                <w:sz w:val="18"/>
                <w:szCs w:val="18"/>
              </w:rPr>
              <w:t>4</w:t>
            </w:r>
          </w:p>
        </w:tc>
        <w:tc>
          <w:tcPr>
            <w:tcW w:w="445" w:type="pct"/>
            <w:tcBorders>
              <w:top w:val="nil"/>
              <w:left w:val="nil"/>
              <w:bottom w:val="nil"/>
              <w:right w:val="nil"/>
            </w:tcBorders>
            <w:vAlign w:val="bottom"/>
            <w:hideMark/>
          </w:tcPr>
          <w:p w14:paraId="1E7EFA5C" w14:textId="77777777" w:rsidR="00B7093C" w:rsidRPr="00B7093C" w:rsidRDefault="00B7093C" w:rsidP="00B7093C">
            <w:pPr>
              <w:jc w:val="right"/>
              <w:rPr>
                <w:rFonts w:cs="Arial"/>
                <w:color w:val="000000"/>
                <w:sz w:val="18"/>
                <w:szCs w:val="18"/>
              </w:rPr>
            </w:pPr>
            <w:r w:rsidRPr="00B7093C">
              <w:rPr>
                <w:rFonts w:cs="Arial"/>
                <w:color w:val="000000"/>
                <w:sz w:val="18"/>
                <w:szCs w:val="18"/>
              </w:rPr>
              <w:t>71,739</w:t>
            </w:r>
          </w:p>
        </w:tc>
        <w:tc>
          <w:tcPr>
            <w:tcW w:w="466" w:type="pct"/>
            <w:tcBorders>
              <w:top w:val="nil"/>
              <w:left w:val="nil"/>
              <w:bottom w:val="nil"/>
              <w:right w:val="nil"/>
            </w:tcBorders>
            <w:vAlign w:val="bottom"/>
            <w:hideMark/>
          </w:tcPr>
          <w:p w14:paraId="085763A8"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45" w:type="pct"/>
            <w:tcBorders>
              <w:top w:val="nil"/>
              <w:left w:val="nil"/>
              <w:bottom w:val="nil"/>
              <w:right w:val="single" w:sz="4" w:space="0" w:color="auto"/>
            </w:tcBorders>
            <w:vAlign w:val="bottom"/>
            <w:hideMark/>
          </w:tcPr>
          <w:p w14:paraId="1B96DB68" w14:textId="77777777" w:rsidR="00B7093C" w:rsidRPr="00B7093C" w:rsidRDefault="00B7093C" w:rsidP="00B7093C">
            <w:pPr>
              <w:jc w:val="right"/>
              <w:rPr>
                <w:rFonts w:cs="Arial"/>
                <w:color w:val="000000"/>
                <w:sz w:val="18"/>
                <w:szCs w:val="18"/>
              </w:rPr>
            </w:pPr>
            <w:r w:rsidRPr="00B7093C">
              <w:rPr>
                <w:rFonts w:cs="Arial"/>
                <w:color w:val="000000"/>
                <w:sz w:val="18"/>
                <w:szCs w:val="18"/>
              </w:rPr>
              <w:t>286,973</w:t>
            </w:r>
          </w:p>
        </w:tc>
      </w:tr>
      <w:tr w:rsidR="00B7093C" w:rsidRPr="00B7093C" w14:paraId="307A6D88" w14:textId="77777777" w:rsidTr="00B7093C">
        <w:trPr>
          <w:trHeight w:val="230"/>
        </w:trPr>
        <w:tc>
          <w:tcPr>
            <w:tcW w:w="1914" w:type="pct"/>
            <w:tcBorders>
              <w:top w:val="nil"/>
              <w:left w:val="single" w:sz="4" w:space="0" w:color="auto"/>
              <w:bottom w:val="nil"/>
              <w:right w:val="nil"/>
            </w:tcBorders>
            <w:vAlign w:val="bottom"/>
            <w:hideMark/>
          </w:tcPr>
          <w:p w14:paraId="16AA3E43" w14:textId="77777777" w:rsidR="00B7093C" w:rsidRPr="00B7093C" w:rsidRDefault="00B7093C" w:rsidP="00B7093C">
            <w:pPr>
              <w:rPr>
                <w:rFonts w:cs="Arial"/>
                <w:color w:val="000000"/>
                <w:sz w:val="18"/>
                <w:szCs w:val="18"/>
              </w:rPr>
            </w:pPr>
            <w:r w:rsidRPr="00B7093C">
              <w:rPr>
                <w:rFonts w:cs="Arial"/>
                <w:color w:val="000000"/>
                <w:sz w:val="18"/>
                <w:szCs w:val="18"/>
              </w:rPr>
              <w:t>Deputy Chief Constable - Rachel Farrell</w:t>
            </w:r>
          </w:p>
        </w:tc>
        <w:tc>
          <w:tcPr>
            <w:tcW w:w="184" w:type="pct"/>
            <w:tcBorders>
              <w:top w:val="nil"/>
              <w:left w:val="nil"/>
              <w:bottom w:val="nil"/>
              <w:right w:val="nil"/>
            </w:tcBorders>
            <w:noWrap/>
            <w:vAlign w:val="bottom"/>
            <w:hideMark/>
          </w:tcPr>
          <w:p w14:paraId="1C234BB0" w14:textId="77777777" w:rsidR="00B7093C" w:rsidRPr="00B7093C" w:rsidRDefault="00B7093C" w:rsidP="00B7093C">
            <w:pPr>
              <w:rPr>
                <w:rFonts w:cs="Arial"/>
                <w:color w:val="000000"/>
                <w:sz w:val="18"/>
                <w:szCs w:val="18"/>
              </w:rPr>
            </w:pPr>
          </w:p>
        </w:tc>
        <w:tc>
          <w:tcPr>
            <w:tcW w:w="407" w:type="pct"/>
            <w:tcBorders>
              <w:top w:val="nil"/>
              <w:left w:val="nil"/>
              <w:bottom w:val="nil"/>
              <w:right w:val="nil"/>
            </w:tcBorders>
            <w:vAlign w:val="bottom"/>
            <w:hideMark/>
          </w:tcPr>
          <w:p w14:paraId="111B4D06" w14:textId="77777777" w:rsidR="00B7093C" w:rsidRPr="00B7093C" w:rsidRDefault="00B7093C" w:rsidP="00B7093C">
            <w:pPr>
              <w:jc w:val="right"/>
              <w:rPr>
                <w:rFonts w:cs="Arial"/>
                <w:color w:val="000000"/>
                <w:sz w:val="18"/>
                <w:szCs w:val="18"/>
              </w:rPr>
            </w:pPr>
            <w:r w:rsidRPr="00B7093C">
              <w:rPr>
                <w:rFonts w:cs="Arial"/>
                <w:color w:val="000000"/>
                <w:sz w:val="18"/>
                <w:szCs w:val="18"/>
              </w:rPr>
              <w:t>164,456</w:t>
            </w:r>
          </w:p>
        </w:tc>
        <w:tc>
          <w:tcPr>
            <w:tcW w:w="407" w:type="pct"/>
            <w:tcBorders>
              <w:top w:val="nil"/>
              <w:left w:val="nil"/>
              <w:bottom w:val="nil"/>
              <w:right w:val="nil"/>
            </w:tcBorders>
            <w:vAlign w:val="bottom"/>
            <w:hideMark/>
          </w:tcPr>
          <w:p w14:paraId="5F66877D"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282" w:type="pct"/>
            <w:tcBorders>
              <w:top w:val="nil"/>
              <w:left w:val="nil"/>
              <w:bottom w:val="nil"/>
              <w:right w:val="nil"/>
            </w:tcBorders>
            <w:vAlign w:val="bottom"/>
            <w:hideMark/>
          </w:tcPr>
          <w:p w14:paraId="7B68BBF8"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50" w:type="pct"/>
            <w:tcBorders>
              <w:top w:val="nil"/>
              <w:left w:val="nil"/>
              <w:bottom w:val="nil"/>
              <w:right w:val="nil"/>
            </w:tcBorders>
            <w:vAlign w:val="bottom"/>
            <w:hideMark/>
          </w:tcPr>
          <w:p w14:paraId="7C001911" w14:textId="77777777" w:rsidR="00B7093C" w:rsidRPr="00B7093C" w:rsidRDefault="00B7093C" w:rsidP="00B7093C">
            <w:pPr>
              <w:jc w:val="right"/>
              <w:rPr>
                <w:rFonts w:cs="Arial"/>
                <w:color w:val="000000"/>
                <w:sz w:val="18"/>
                <w:szCs w:val="18"/>
              </w:rPr>
            </w:pPr>
            <w:r w:rsidRPr="00B7093C">
              <w:rPr>
                <w:rFonts w:cs="Arial"/>
                <w:color w:val="000000"/>
                <w:sz w:val="18"/>
                <w:szCs w:val="18"/>
              </w:rPr>
              <w:t>164,456</w:t>
            </w:r>
          </w:p>
        </w:tc>
        <w:tc>
          <w:tcPr>
            <w:tcW w:w="445" w:type="pct"/>
            <w:tcBorders>
              <w:top w:val="nil"/>
              <w:left w:val="nil"/>
              <w:bottom w:val="nil"/>
              <w:right w:val="nil"/>
            </w:tcBorders>
            <w:vAlign w:val="bottom"/>
            <w:hideMark/>
          </w:tcPr>
          <w:p w14:paraId="2ACEAAAC" w14:textId="77777777" w:rsidR="00B7093C" w:rsidRPr="00B7093C" w:rsidRDefault="00B7093C" w:rsidP="00B7093C">
            <w:pPr>
              <w:jc w:val="right"/>
              <w:rPr>
                <w:rFonts w:cs="Arial"/>
                <w:color w:val="000000"/>
                <w:sz w:val="18"/>
                <w:szCs w:val="18"/>
              </w:rPr>
            </w:pPr>
            <w:r w:rsidRPr="00B7093C">
              <w:rPr>
                <w:rFonts w:cs="Arial"/>
                <w:color w:val="000000"/>
                <w:sz w:val="18"/>
                <w:szCs w:val="18"/>
              </w:rPr>
              <w:t>53,815</w:t>
            </w:r>
          </w:p>
        </w:tc>
        <w:tc>
          <w:tcPr>
            <w:tcW w:w="466" w:type="pct"/>
            <w:tcBorders>
              <w:top w:val="nil"/>
              <w:left w:val="nil"/>
              <w:bottom w:val="nil"/>
              <w:right w:val="nil"/>
            </w:tcBorders>
            <w:vAlign w:val="bottom"/>
            <w:hideMark/>
          </w:tcPr>
          <w:p w14:paraId="557647F3"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45" w:type="pct"/>
            <w:tcBorders>
              <w:top w:val="nil"/>
              <w:left w:val="nil"/>
              <w:bottom w:val="nil"/>
              <w:right w:val="single" w:sz="4" w:space="0" w:color="auto"/>
            </w:tcBorders>
            <w:vAlign w:val="bottom"/>
            <w:hideMark/>
          </w:tcPr>
          <w:p w14:paraId="35B30959" w14:textId="77777777" w:rsidR="00B7093C" w:rsidRPr="00B7093C" w:rsidRDefault="00B7093C" w:rsidP="00B7093C">
            <w:pPr>
              <w:jc w:val="right"/>
              <w:rPr>
                <w:rFonts w:cs="Arial"/>
                <w:color w:val="000000"/>
                <w:sz w:val="18"/>
                <w:szCs w:val="18"/>
              </w:rPr>
            </w:pPr>
            <w:r w:rsidRPr="00B7093C">
              <w:rPr>
                <w:rFonts w:cs="Arial"/>
                <w:color w:val="000000"/>
                <w:sz w:val="18"/>
                <w:szCs w:val="18"/>
              </w:rPr>
              <w:t>218,271</w:t>
            </w:r>
          </w:p>
        </w:tc>
      </w:tr>
      <w:tr w:rsidR="00B7093C" w:rsidRPr="00B7093C" w14:paraId="63C0A741" w14:textId="77777777" w:rsidTr="00B7093C">
        <w:trPr>
          <w:trHeight w:val="230"/>
        </w:trPr>
        <w:tc>
          <w:tcPr>
            <w:tcW w:w="1914" w:type="pct"/>
            <w:tcBorders>
              <w:top w:val="nil"/>
              <w:left w:val="single" w:sz="4" w:space="0" w:color="auto"/>
              <w:bottom w:val="nil"/>
              <w:right w:val="nil"/>
            </w:tcBorders>
            <w:vAlign w:val="bottom"/>
            <w:hideMark/>
          </w:tcPr>
          <w:p w14:paraId="63C8B7D8" w14:textId="77777777" w:rsidR="00B7093C" w:rsidRPr="00B7093C" w:rsidRDefault="00B7093C" w:rsidP="00B7093C">
            <w:pPr>
              <w:rPr>
                <w:rFonts w:cs="Arial"/>
                <w:color w:val="000000"/>
                <w:sz w:val="18"/>
                <w:szCs w:val="18"/>
              </w:rPr>
            </w:pPr>
            <w:r w:rsidRPr="00B7093C">
              <w:rPr>
                <w:rFonts w:cs="Arial"/>
                <w:color w:val="000000"/>
                <w:sz w:val="18"/>
                <w:szCs w:val="18"/>
              </w:rPr>
              <w:t>Assistant Chief Constable - Steve Lyne</w:t>
            </w:r>
          </w:p>
        </w:tc>
        <w:tc>
          <w:tcPr>
            <w:tcW w:w="184" w:type="pct"/>
            <w:tcBorders>
              <w:top w:val="nil"/>
              <w:left w:val="nil"/>
              <w:bottom w:val="nil"/>
              <w:right w:val="nil"/>
            </w:tcBorders>
            <w:noWrap/>
            <w:vAlign w:val="bottom"/>
            <w:hideMark/>
          </w:tcPr>
          <w:p w14:paraId="2641D793" w14:textId="77777777" w:rsidR="00B7093C" w:rsidRPr="00B7093C" w:rsidRDefault="00B7093C" w:rsidP="00B7093C">
            <w:pPr>
              <w:rPr>
                <w:rFonts w:cs="Arial"/>
                <w:color w:val="000000"/>
                <w:sz w:val="18"/>
                <w:szCs w:val="18"/>
              </w:rPr>
            </w:pPr>
          </w:p>
        </w:tc>
        <w:tc>
          <w:tcPr>
            <w:tcW w:w="407" w:type="pct"/>
            <w:tcBorders>
              <w:top w:val="nil"/>
              <w:left w:val="nil"/>
              <w:bottom w:val="nil"/>
              <w:right w:val="nil"/>
            </w:tcBorders>
            <w:vAlign w:val="bottom"/>
            <w:hideMark/>
          </w:tcPr>
          <w:p w14:paraId="46F7F0C7" w14:textId="77777777" w:rsidR="00B7093C" w:rsidRPr="00B7093C" w:rsidRDefault="00B7093C" w:rsidP="00B7093C">
            <w:pPr>
              <w:jc w:val="right"/>
              <w:rPr>
                <w:rFonts w:cs="Arial"/>
                <w:color w:val="000000"/>
                <w:sz w:val="18"/>
                <w:szCs w:val="18"/>
              </w:rPr>
            </w:pPr>
            <w:r w:rsidRPr="00B7093C">
              <w:rPr>
                <w:rFonts w:cs="Arial"/>
                <w:color w:val="000000"/>
                <w:sz w:val="18"/>
                <w:szCs w:val="18"/>
              </w:rPr>
              <w:t>150,910</w:t>
            </w:r>
          </w:p>
        </w:tc>
        <w:tc>
          <w:tcPr>
            <w:tcW w:w="407" w:type="pct"/>
            <w:tcBorders>
              <w:top w:val="nil"/>
              <w:left w:val="nil"/>
              <w:bottom w:val="nil"/>
              <w:right w:val="nil"/>
            </w:tcBorders>
            <w:vAlign w:val="bottom"/>
            <w:hideMark/>
          </w:tcPr>
          <w:p w14:paraId="30DCDBFC"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282" w:type="pct"/>
            <w:tcBorders>
              <w:top w:val="nil"/>
              <w:left w:val="nil"/>
              <w:bottom w:val="nil"/>
              <w:right w:val="nil"/>
            </w:tcBorders>
            <w:vAlign w:val="bottom"/>
            <w:hideMark/>
          </w:tcPr>
          <w:p w14:paraId="23F01649"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50" w:type="pct"/>
            <w:tcBorders>
              <w:top w:val="nil"/>
              <w:left w:val="nil"/>
              <w:bottom w:val="nil"/>
              <w:right w:val="nil"/>
            </w:tcBorders>
            <w:vAlign w:val="bottom"/>
            <w:hideMark/>
          </w:tcPr>
          <w:p w14:paraId="4C93A9CA" w14:textId="77777777" w:rsidR="00B7093C" w:rsidRPr="00B7093C" w:rsidRDefault="00B7093C" w:rsidP="00B7093C">
            <w:pPr>
              <w:jc w:val="right"/>
              <w:rPr>
                <w:rFonts w:cs="Arial"/>
                <w:color w:val="000000"/>
                <w:sz w:val="18"/>
                <w:szCs w:val="18"/>
              </w:rPr>
            </w:pPr>
            <w:r w:rsidRPr="00B7093C">
              <w:rPr>
                <w:rFonts w:cs="Arial"/>
                <w:color w:val="000000"/>
                <w:sz w:val="18"/>
                <w:szCs w:val="18"/>
              </w:rPr>
              <w:t>150,910</w:t>
            </w:r>
          </w:p>
        </w:tc>
        <w:tc>
          <w:tcPr>
            <w:tcW w:w="445" w:type="pct"/>
            <w:tcBorders>
              <w:top w:val="nil"/>
              <w:left w:val="nil"/>
              <w:bottom w:val="nil"/>
              <w:right w:val="nil"/>
            </w:tcBorders>
            <w:vAlign w:val="bottom"/>
            <w:hideMark/>
          </w:tcPr>
          <w:p w14:paraId="57E577DC" w14:textId="77777777" w:rsidR="00B7093C" w:rsidRPr="00B7093C" w:rsidRDefault="00B7093C" w:rsidP="00B7093C">
            <w:pPr>
              <w:jc w:val="right"/>
              <w:rPr>
                <w:rFonts w:cs="Arial"/>
                <w:color w:val="000000"/>
                <w:sz w:val="18"/>
                <w:szCs w:val="18"/>
              </w:rPr>
            </w:pPr>
            <w:r w:rsidRPr="00B7093C">
              <w:rPr>
                <w:rFonts w:cs="Arial"/>
                <w:color w:val="000000"/>
                <w:sz w:val="18"/>
                <w:szCs w:val="18"/>
              </w:rPr>
              <w:t>49,012</w:t>
            </w:r>
          </w:p>
        </w:tc>
        <w:tc>
          <w:tcPr>
            <w:tcW w:w="466" w:type="pct"/>
            <w:tcBorders>
              <w:top w:val="nil"/>
              <w:left w:val="nil"/>
              <w:bottom w:val="nil"/>
              <w:right w:val="nil"/>
            </w:tcBorders>
            <w:vAlign w:val="bottom"/>
            <w:hideMark/>
          </w:tcPr>
          <w:p w14:paraId="193405B8"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45" w:type="pct"/>
            <w:tcBorders>
              <w:top w:val="nil"/>
              <w:left w:val="nil"/>
              <w:bottom w:val="nil"/>
              <w:right w:val="single" w:sz="4" w:space="0" w:color="auto"/>
            </w:tcBorders>
            <w:vAlign w:val="bottom"/>
            <w:hideMark/>
          </w:tcPr>
          <w:p w14:paraId="7BCC32AA" w14:textId="77777777" w:rsidR="00B7093C" w:rsidRPr="00B7093C" w:rsidRDefault="00B7093C" w:rsidP="00B7093C">
            <w:pPr>
              <w:jc w:val="right"/>
              <w:rPr>
                <w:rFonts w:cs="Arial"/>
                <w:color w:val="000000"/>
                <w:sz w:val="18"/>
                <w:szCs w:val="18"/>
              </w:rPr>
            </w:pPr>
            <w:r w:rsidRPr="00B7093C">
              <w:rPr>
                <w:rFonts w:cs="Arial"/>
                <w:color w:val="000000"/>
                <w:sz w:val="18"/>
                <w:szCs w:val="18"/>
              </w:rPr>
              <w:t>199,922</w:t>
            </w:r>
          </w:p>
        </w:tc>
      </w:tr>
      <w:tr w:rsidR="00B7093C" w:rsidRPr="00B7093C" w14:paraId="173B22CC" w14:textId="77777777" w:rsidTr="00B7093C">
        <w:trPr>
          <w:trHeight w:val="230"/>
        </w:trPr>
        <w:tc>
          <w:tcPr>
            <w:tcW w:w="1914" w:type="pct"/>
            <w:tcBorders>
              <w:top w:val="nil"/>
              <w:left w:val="single" w:sz="4" w:space="0" w:color="auto"/>
              <w:bottom w:val="nil"/>
              <w:right w:val="nil"/>
            </w:tcBorders>
            <w:vAlign w:val="bottom"/>
            <w:hideMark/>
          </w:tcPr>
          <w:p w14:paraId="70DD606C" w14:textId="77777777" w:rsidR="00B7093C" w:rsidRPr="00B7093C" w:rsidRDefault="00B7093C" w:rsidP="00B7093C">
            <w:pPr>
              <w:rPr>
                <w:rFonts w:cs="Arial"/>
                <w:color w:val="000000"/>
                <w:sz w:val="18"/>
                <w:szCs w:val="18"/>
              </w:rPr>
            </w:pPr>
            <w:r w:rsidRPr="00B7093C">
              <w:rPr>
                <w:rFonts w:cs="Arial"/>
                <w:color w:val="000000"/>
                <w:sz w:val="18"/>
                <w:szCs w:val="18"/>
              </w:rPr>
              <w:t>Assistant Chief Constable - Mark Callaghan</w:t>
            </w:r>
          </w:p>
        </w:tc>
        <w:tc>
          <w:tcPr>
            <w:tcW w:w="184" w:type="pct"/>
            <w:tcBorders>
              <w:top w:val="nil"/>
              <w:left w:val="nil"/>
              <w:bottom w:val="nil"/>
              <w:right w:val="nil"/>
            </w:tcBorders>
            <w:noWrap/>
            <w:vAlign w:val="bottom"/>
            <w:hideMark/>
          </w:tcPr>
          <w:p w14:paraId="77C8FA14" w14:textId="77777777" w:rsidR="00B7093C" w:rsidRPr="00B7093C" w:rsidRDefault="00B7093C" w:rsidP="00B7093C">
            <w:pPr>
              <w:rPr>
                <w:rFonts w:cs="Arial"/>
                <w:color w:val="000000"/>
                <w:sz w:val="18"/>
                <w:szCs w:val="18"/>
              </w:rPr>
            </w:pPr>
          </w:p>
        </w:tc>
        <w:tc>
          <w:tcPr>
            <w:tcW w:w="407" w:type="pct"/>
            <w:tcBorders>
              <w:top w:val="nil"/>
              <w:left w:val="nil"/>
              <w:bottom w:val="nil"/>
              <w:right w:val="nil"/>
            </w:tcBorders>
            <w:vAlign w:val="bottom"/>
            <w:hideMark/>
          </w:tcPr>
          <w:p w14:paraId="742ED25D" w14:textId="77777777" w:rsidR="00B7093C" w:rsidRPr="00B7093C" w:rsidRDefault="00B7093C" w:rsidP="00B7093C">
            <w:pPr>
              <w:jc w:val="right"/>
              <w:rPr>
                <w:rFonts w:cs="Arial"/>
                <w:color w:val="000000"/>
                <w:sz w:val="18"/>
                <w:szCs w:val="18"/>
              </w:rPr>
            </w:pPr>
            <w:r w:rsidRPr="00B7093C">
              <w:rPr>
                <w:rFonts w:cs="Arial"/>
                <w:color w:val="000000"/>
                <w:sz w:val="18"/>
                <w:szCs w:val="18"/>
              </w:rPr>
              <w:t>150,910</w:t>
            </w:r>
          </w:p>
        </w:tc>
        <w:tc>
          <w:tcPr>
            <w:tcW w:w="407" w:type="pct"/>
            <w:tcBorders>
              <w:top w:val="nil"/>
              <w:left w:val="nil"/>
              <w:bottom w:val="nil"/>
              <w:right w:val="nil"/>
            </w:tcBorders>
            <w:vAlign w:val="bottom"/>
            <w:hideMark/>
          </w:tcPr>
          <w:p w14:paraId="434938CA"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282" w:type="pct"/>
            <w:tcBorders>
              <w:top w:val="nil"/>
              <w:left w:val="nil"/>
              <w:bottom w:val="nil"/>
              <w:right w:val="nil"/>
            </w:tcBorders>
            <w:vAlign w:val="bottom"/>
            <w:hideMark/>
          </w:tcPr>
          <w:p w14:paraId="6B1472B9"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50" w:type="pct"/>
            <w:tcBorders>
              <w:top w:val="nil"/>
              <w:left w:val="nil"/>
              <w:bottom w:val="nil"/>
              <w:right w:val="nil"/>
            </w:tcBorders>
            <w:vAlign w:val="bottom"/>
            <w:hideMark/>
          </w:tcPr>
          <w:p w14:paraId="0A821F24" w14:textId="77777777" w:rsidR="00B7093C" w:rsidRPr="00B7093C" w:rsidRDefault="00B7093C" w:rsidP="00B7093C">
            <w:pPr>
              <w:jc w:val="right"/>
              <w:rPr>
                <w:rFonts w:cs="Arial"/>
                <w:color w:val="000000"/>
                <w:sz w:val="18"/>
                <w:szCs w:val="18"/>
              </w:rPr>
            </w:pPr>
            <w:r w:rsidRPr="00B7093C">
              <w:rPr>
                <w:rFonts w:cs="Arial"/>
                <w:color w:val="000000"/>
                <w:sz w:val="18"/>
                <w:szCs w:val="18"/>
              </w:rPr>
              <w:t>150,910</w:t>
            </w:r>
          </w:p>
        </w:tc>
        <w:tc>
          <w:tcPr>
            <w:tcW w:w="445" w:type="pct"/>
            <w:tcBorders>
              <w:top w:val="nil"/>
              <w:left w:val="nil"/>
              <w:bottom w:val="nil"/>
              <w:right w:val="nil"/>
            </w:tcBorders>
            <w:vAlign w:val="bottom"/>
            <w:hideMark/>
          </w:tcPr>
          <w:p w14:paraId="3CF16C57" w14:textId="77777777" w:rsidR="00B7093C" w:rsidRPr="00B7093C" w:rsidRDefault="00B7093C" w:rsidP="00B7093C">
            <w:pPr>
              <w:jc w:val="right"/>
              <w:rPr>
                <w:rFonts w:cs="Arial"/>
                <w:color w:val="000000"/>
                <w:sz w:val="18"/>
                <w:szCs w:val="18"/>
              </w:rPr>
            </w:pPr>
            <w:r w:rsidRPr="00B7093C">
              <w:rPr>
                <w:rFonts w:cs="Arial"/>
                <w:color w:val="000000"/>
                <w:sz w:val="18"/>
                <w:szCs w:val="18"/>
              </w:rPr>
              <w:t>49,012</w:t>
            </w:r>
          </w:p>
        </w:tc>
        <w:tc>
          <w:tcPr>
            <w:tcW w:w="466" w:type="pct"/>
            <w:tcBorders>
              <w:top w:val="nil"/>
              <w:left w:val="nil"/>
              <w:bottom w:val="nil"/>
              <w:right w:val="nil"/>
            </w:tcBorders>
            <w:vAlign w:val="bottom"/>
            <w:hideMark/>
          </w:tcPr>
          <w:p w14:paraId="14D60B4B"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45" w:type="pct"/>
            <w:tcBorders>
              <w:top w:val="nil"/>
              <w:left w:val="nil"/>
              <w:bottom w:val="nil"/>
              <w:right w:val="single" w:sz="4" w:space="0" w:color="auto"/>
            </w:tcBorders>
            <w:vAlign w:val="bottom"/>
            <w:hideMark/>
          </w:tcPr>
          <w:p w14:paraId="727BECDF" w14:textId="77777777" w:rsidR="00B7093C" w:rsidRPr="00B7093C" w:rsidRDefault="00B7093C" w:rsidP="00B7093C">
            <w:pPr>
              <w:jc w:val="right"/>
              <w:rPr>
                <w:rFonts w:cs="Arial"/>
                <w:color w:val="000000"/>
                <w:sz w:val="18"/>
                <w:szCs w:val="18"/>
              </w:rPr>
            </w:pPr>
            <w:r w:rsidRPr="00B7093C">
              <w:rPr>
                <w:rFonts w:cs="Arial"/>
                <w:color w:val="000000"/>
                <w:sz w:val="18"/>
                <w:szCs w:val="18"/>
              </w:rPr>
              <w:t>199,922</w:t>
            </w:r>
          </w:p>
        </w:tc>
      </w:tr>
      <w:tr w:rsidR="00B7093C" w:rsidRPr="00B7093C" w14:paraId="1AF21209" w14:textId="77777777" w:rsidTr="00B7093C">
        <w:trPr>
          <w:trHeight w:val="230"/>
        </w:trPr>
        <w:tc>
          <w:tcPr>
            <w:tcW w:w="1914" w:type="pct"/>
            <w:tcBorders>
              <w:top w:val="nil"/>
              <w:left w:val="single" w:sz="4" w:space="0" w:color="auto"/>
              <w:bottom w:val="nil"/>
              <w:right w:val="nil"/>
            </w:tcBorders>
            <w:vAlign w:val="bottom"/>
            <w:hideMark/>
          </w:tcPr>
          <w:p w14:paraId="52B2A248" w14:textId="77777777" w:rsidR="00B7093C" w:rsidRPr="00B7093C" w:rsidRDefault="00B7093C" w:rsidP="00B7093C">
            <w:pPr>
              <w:rPr>
                <w:rFonts w:cs="Arial"/>
                <w:color w:val="000000"/>
                <w:sz w:val="18"/>
                <w:szCs w:val="18"/>
              </w:rPr>
            </w:pPr>
            <w:r w:rsidRPr="00B7093C">
              <w:rPr>
                <w:rFonts w:cs="Arial"/>
                <w:color w:val="000000"/>
                <w:sz w:val="18"/>
                <w:szCs w:val="18"/>
              </w:rPr>
              <w:t> </w:t>
            </w:r>
          </w:p>
        </w:tc>
        <w:tc>
          <w:tcPr>
            <w:tcW w:w="184" w:type="pct"/>
            <w:tcBorders>
              <w:top w:val="nil"/>
              <w:left w:val="nil"/>
              <w:bottom w:val="nil"/>
              <w:right w:val="nil"/>
            </w:tcBorders>
            <w:noWrap/>
            <w:vAlign w:val="bottom"/>
            <w:hideMark/>
          </w:tcPr>
          <w:p w14:paraId="2A088A83" w14:textId="77777777" w:rsidR="00B7093C" w:rsidRPr="00B7093C" w:rsidRDefault="00B7093C" w:rsidP="00B7093C">
            <w:pPr>
              <w:rPr>
                <w:rFonts w:cs="Arial"/>
                <w:color w:val="000000"/>
                <w:sz w:val="18"/>
                <w:szCs w:val="18"/>
              </w:rPr>
            </w:pPr>
          </w:p>
        </w:tc>
        <w:tc>
          <w:tcPr>
            <w:tcW w:w="407" w:type="pct"/>
            <w:tcBorders>
              <w:top w:val="nil"/>
              <w:left w:val="nil"/>
              <w:bottom w:val="nil"/>
              <w:right w:val="nil"/>
            </w:tcBorders>
            <w:vAlign w:val="bottom"/>
            <w:hideMark/>
          </w:tcPr>
          <w:p w14:paraId="24B67BB7" w14:textId="77777777" w:rsidR="00B7093C" w:rsidRPr="00B7093C" w:rsidRDefault="00B7093C" w:rsidP="00B7093C">
            <w:pPr>
              <w:jc w:val="center"/>
              <w:rPr>
                <w:rFonts w:ascii="Times New Roman" w:hAnsi="Times New Roman"/>
                <w:sz w:val="20"/>
                <w:szCs w:val="20"/>
              </w:rPr>
            </w:pPr>
          </w:p>
        </w:tc>
        <w:tc>
          <w:tcPr>
            <w:tcW w:w="407" w:type="pct"/>
            <w:tcBorders>
              <w:top w:val="nil"/>
              <w:left w:val="nil"/>
              <w:bottom w:val="nil"/>
              <w:right w:val="nil"/>
            </w:tcBorders>
            <w:vAlign w:val="bottom"/>
            <w:hideMark/>
          </w:tcPr>
          <w:p w14:paraId="07B4D0D5" w14:textId="77777777" w:rsidR="00B7093C" w:rsidRPr="00B7093C" w:rsidRDefault="00B7093C" w:rsidP="00B7093C">
            <w:pPr>
              <w:jc w:val="right"/>
              <w:rPr>
                <w:rFonts w:ascii="Times New Roman" w:hAnsi="Times New Roman"/>
                <w:sz w:val="20"/>
                <w:szCs w:val="20"/>
              </w:rPr>
            </w:pPr>
          </w:p>
        </w:tc>
        <w:tc>
          <w:tcPr>
            <w:tcW w:w="282" w:type="pct"/>
            <w:tcBorders>
              <w:top w:val="nil"/>
              <w:left w:val="nil"/>
              <w:bottom w:val="nil"/>
              <w:right w:val="nil"/>
            </w:tcBorders>
            <w:vAlign w:val="bottom"/>
            <w:hideMark/>
          </w:tcPr>
          <w:p w14:paraId="3EBC3B71" w14:textId="77777777" w:rsidR="00B7093C" w:rsidRPr="00B7093C" w:rsidRDefault="00B7093C" w:rsidP="00B7093C">
            <w:pPr>
              <w:jc w:val="right"/>
              <w:rPr>
                <w:rFonts w:ascii="Times New Roman" w:hAnsi="Times New Roman"/>
                <w:sz w:val="20"/>
                <w:szCs w:val="20"/>
              </w:rPr>
            </w:pPr>
          </w:p>
        </w:tc>
        <w:tc>
          <w:tcPr>
            <w:tcW w:w="450" w:type="pct"/>
            <w:tcBorders>
              <w:top w:val="nil"/>
              <w:left w:val="nil"/>
              <w:bottom w:val="nil"/>
              <w:right w:val="nil"/>
            </w:tcBorders>
            <w:vAlign w:val="bottom"/>
            <w:hideMark/>
          </w:tcPr>
          <w:p w14:paraId="56414381" w14:textId="77777777" w:rsidR="00B7093C" w:rsidRPr="00B7093C" w:rsidRDefault="00B7093C" w:rsidP="00B7093C">
            <w:pPr>
              <w:jc w:val="right"/>
              <w:rPr>
                <w:rFonts w:ascii="Times New Roman" w:hAnsi="Times New Roman"/>
                <w:sz w:val="20"/>
                <w:szCs w:val="20"/>
              </w:rPr>
            </w:pPr>
          </w:p>
        </w:tc>
        <w:tc>
          <w:tcPr>
            <w:tcW w:w="445" w:type="pct"/>
            <w:tcBorders>
              <w:top w:val="nil"/>
              <w:left w:val="nil"/>
              <w:bottom w:val="nil"/>
              <w:right w:val="nil"/>
            </w:tcBorders>
            <w:vAlign w:val="bottom"/>
            <w:hideMark/>
          </w:tcPr>
          <w:p w14:paraId="20C78375" w14:textId="77777777" w:rsidR="00B7093C" w:rsidRPr="00B7093C" w:rsidRDefault="00B7093C" w:rsidP="00B7093C">
            <w:pPr>
              <w:jc w:val="right"/>
              <w:rPr>
                <w:rFonts w:ascii="Times New Roman" w:hAnsi="Times New Roman"/>
                <w:sz w:val="20"/>
                <w:szCs w:val="20"/>
              </w:rPr>
            </w:pPr>
          </w:p>
        </w:tc>
        <w:tc>
          <w:tcPr>
            <w:tcW w:w="466" w:type="pct"/>
            <w:tcBorders>
              <w:top w:val="nil"/>
              <w:left w:val="nil"/>
              <w:bottom w:val="nil"/>
              <w:right w:val="nil"/>
            </w:tcBorders>
            <w:vAlign w:val="bottom"/>
            <w:hideMark/>
          </w:tcPr>
          <w:p w14:paraId="210ADFF2" w14:textId="77777777" w:rsidR="00B7093C" w:rsidRPr="00B7093C" w:rsidRDefault="00B7093C" w:rsidP="00B7093C">
            <w:pPr>
              <w:jc w:val="right"/>
              <w:rPr>
                <w:rFonts w:ascii="Times New Roman" w:hAnsi="Times New Roman"/>
                <w:sz w:val="20"/>
                <w:szCs w:val="20"/>
              </w:rPr>
            </w:pPr>
          </w:p>
        </w:tc>
        <w:tc>
          <w:tcPr>
            <w:tcW w:w="445" w:type="pct"/>
            <w:tcBorders>
              <w:top w:val="nil"/>
              <w:left w:val="nil"/>
              <w:bottom w:val="nil"/>
              <w:right w:val="single" w:sz="4" w:space="0" w:color="auto"/>
            </w:tcBorders>
            <w:vAlign w:val="bottom"/>
            <w:hideMark/>
          </w:tcPr>
          <w:p w14:paraId="393E027C" w14:textId="77777777" w:rsidR="00B7093C" w:rsidRPr="00B7093C" w:rsidRDefault="00B7093C" w:rsidP="00B7093C">
            <w:pPr>
              <w:jc w:val="right"/>
              <w:rPr>
                <w:rFonts w:cs="Arial"/>
                <w:color w:val="000000"/>
                <w:sz w:val="18"/>
                <w:szCs w:val="18"/>
              </w:rPr>
            </w:pPr>
            <w:r w:rsidRPr="00B7093C">
              <w:rPr>
                <w:rFonts w:cs="Arial"/>
                <w:color w:val="000000"/>
                <w:sz w:val="18"/>
                <w:szCs w:val="18"/>
              </w:rPr>
              <w:t> </w:t>
            </w:r>
          </w:p>
        </w:tc>
      </w:tr>
      <w:tr w:rsidR="00B7093C" w:rsidRPr="00B7093C" w14:paraId="35CDDB40" w14:textId="77777777" w:rsidTr="00B7093C">
        <w:trPr>
          <w:trHeight w:val="230"/>
        </w:trPr>
        <w:tc>
          <w:tcPr>
            <w:tcW w:w="1914" w:type="pct"/>
            <w:tcBorders>
              <w:top w:val="nil"/>
              <w:left w:val="single" w:sz="4" w:space="0" w:color="auto"/>
              <w:bottom w:val="nil"/>
              <w:right w:val="nil"/>
            </w:tcBorders>
            <w:noWrap/>
            <w:vAlign w:val="bottom"/>
            <w:hideMark/>
          </w:tcPr>
          <w:p w14:paraId="53AAA595" w14:textId="77777777" w:rsidR="00B7093C" w:rsidRPr="00B7093C" w:rsidRDefault="00B7093C" w:rsidP="00B7093C">
            <w:pPr>
              <w:rPr>
                <w:rFonts w:cs="Arial"/>
                <w:b/>
                <w:bCs/>
                <w:color w:val="000000"/>
                <w:sz w:val="18"/>
                <w:szCs w:val="18"/>
                <w:u w:val="single"/>
              </w:rPr>
            </w:pPr>
            <w:r w:rsidRPr="00B7093C">
              <w:rPr>
                <w:rFonts w:cs="Arial"/>
                <w:b/>
                <w:bCs/>
                <w:color w:val="000000"/>
                <w:sz w:val="18"/>
                <w:szCs w:val="18"/>
                <w:u w:val="single"/>
              </w:rPr>
              <w:t>Salary £50,000 to £149,999 per year</w:t>
            </w:r>
          </w:p>
        </w:tc>
        <w:tc>
          <w:tcPr>
            <w:tcW w:w="184" w:type="pct"/>
            <w:tcBorders>
              <w:top w:val="nil"/>
              <w:left w:val="nil"/>
              <w:bottom w:val="nil"/>
              <w:right w:val="nil"/>
            </w:tcBorders>
            <w:noWrap/>
            <w:vAlign w:val="bottom"/>
            <w:hideMark/>
          </w:tcPr>
          <w:p w14:paraId="549F1573" w14:textId="77777777" w:rsidR="00B7093C" w:rsidRPr="00B7093C" w:rsidRDefault="00B7093C" w:rsidP="00B7093C">
            <w:pPr>
              <w:rPr>
                <w:rFonts w:cs="Arial"/>
                <w:b/>
                <w:bCs/>
                <w:color w:val="000000"/>
                <w:sz w:val="18"/>
                <w:szCs w:val="18"/>
                <w:u w:val="single"/>
              </w:rPr>
            </w:pPr>
          </w:p>
        </w:tc>
        <w:tc>
          <w:tcPr>
            <w:tcW w:w="407" w:type="pct"/>
            <w:tcBorders>
              <w:top w:val="nil"/>
              <w:left w:val="nil"/>
              <w:bottom w:val="nil"/>
              <w:right w:val="nil"/>
            </w:tcBorders>
            <w:vAlign w:val="bottom"/>
            <w:hideMark/>
          </w:tcPr>
          <w:p w14:paraId="7606D230" w14:textId="77777777" w:rsidR="00B7093C" w:rsidRPr="00B7093C" w:rsidRDefault="00B7093C" w:rsidP="00B7093C">
            <w:pPr>
              <w:jc w:val="center"/>
              <w:rPr>
                <w:rFonts w:ascii="Times New Roman" w:hAnsi="Times New Roman"/>
                <w:sz w:val="20"/>
                <w:szCs w:val="20"/>
              </w:rPr>
            </w:pPr>
          </w:p>
        </w:tc>
        <w:tc>
          <w:tcPr>
            <w:tcW w:w="407" w:type="pct"/>
            <w:tcBorders>
              <w:top w:val="nil"/>
              <w:left w:val="nil"/>
              <w:bottom w:val="nil"/>
              <w:right w:val="nil"/>
            </w:tcBorders>
            <w:vAlign w:val="bottom"/>
            <w:hideMark/>
          </w:tcPr>
          <w:p w14:paraId="7EBA6D7A" w14:textId="77777777" w:rsidR="00B7093C" w:rsidRPr="00B7093C" w:rsidRDefault="00B7093C" w:rsidP="00B7093C">
            <w:pPr>
              <w:jc w:val="right"/>
              <w:rPr>
                <w:rFonts w:ascii="Times New Roman" w:hAnsi="Times New Roman"/>
                <w:sz w:val="20"/>
                <w:szCs w:val="20"/>
              </w:rPr>
            </w:pPr>
          </w:p>
        </w:tc>
        <w:tc>
          <w:tcPr>
            <w:tcW w:w="282" w:type="pct"/>
            <w:tcBorders>
              <w:top w:val="nil"/>
              <w:left w:val="nil"/>
              <w:bottom w:val="nil"/>
              <w:right w:val="nil"/>
            </w:tcBorders>
            <w:vAlign w:val="bottom"/>
            <w:hideMark/>
          </w:tcPr>
          <w:p w14:paraId="5106CCD7" w14:textId="77777777" w:rsidR="00B7093C" w:rsidRPr="00B7093C" w:rsidRDefault="00B7093C" w:rsidP="00B7093C">
            <w:pPr>
              <w:jc w:val="right"/>
              <w:rPr>
                <w:rFonts w:ascii="Times New Roman" w:hAnsi="Times New Roman"/>
                <w:sz w:val="20"/>
                <w:szCs w:val="20"/>
              </w:rPr>
            </w:pPr>
          </w:p>
        </w:tc>
        <w:tc>
          <w:tcPr>
            <w:tcW w:w="450" w:type="pct"/>
            <w:tcBorders>
              <w:top w:val="nil"/>
              <w:left w:val="nil"/>
              <w:bottom w:val="nil"/>
              <w:right w:val="nil"/>
            </w:tcBorders>
            <w:vAlign w:val="bottom"/>
            <w:hideMark/>
          </w:tcPr>
          <w:p w14:paraId="0CED4720" w14:textId="77777777" w:rsidR="00B7093C" w:rsidRPr="00B7093C" w:rsidRDefault="00B7093C" w:rsidP="00B7093C">
            <w:pPr>
              <w:jc w:val="right"/>
              <w:rPr>
                <w:rFonts w:ascii="Times New Roman" w:hAnsi="Times New Roman"/>
                <w:sz w:val="20"/>
                <w:szCs w:val="20"/>
              </w:rPr>
            </w:pPr>
          </w:p>
        </w:tc>
        <w:tc>
          <w:tcPr>
            <w:tcW w:w="445" w:type="pct"/>
            <w:tcBorders>
              <w:top w:val="nil"/>
              <w:left w:val="nil"/>
              <w:bottom w:val="nil"/>
              <w:right w:val="nil"/>
            </w:tcBorders>
            <w:vAlign w:val="bottom"/>
            <w:hideMark/>
          </w:tcPr>
          <w:p w14:paraId="05CE4323" w14:textId="77777777" w:rsidR="00B7093C" w:rsidRPr="00B7093C" w:rsidRDefault="00B7093C" w:rsidP="00B7093C">
            <w:pPr>
              <w:jc w:val="right"/>
              <w:rPr>
                <w:rFonts w:ascii="Times New Roman" w:hAnsi="Times New Roman"/>
                <w:sz w:val="20"/>
                <w:szCs w:val="20"/>
              </w:rPr>
            </w:pPr>
          </w:p>
        </w:tc>
        <w:tc>
          <w:tcPr>
            <w:tcW w:w="466" w:type="pct"/>
            <w:tcBorders>
              <w:top w:val="nil"/>
              <w:left w:val="nil"/>
              <w:bottom w:val="nil"/>
              <w:right w:val="nil"/>
            </w:tcBorders>
            <w:vAlign w:val="bottom"/>
            <w:hideMark/>
          </w:tcPr>
          <w:p w14:paraId="54F24525" w14:textId="77777777" w:rsidR="00B7093C" w:rsidRPr="00B7093C" w:rsidRDefault="00B7093C" w:rsidP="00B7093C">
            <w:pPr>
              <w:jc w:val="right"/>
              <w:rPr>
                <w:rFonts w:ascii="Times New Roman" w:hAnsi="Times New Roman"/>
                <w:sz w:val="20"/>
                <w:szCs w:val="20"/>
              </w:rPr>
            </w:pPr>
          </w:p>
        </w:tc>
        <w:tc>
          <w:tcPr>
            <w:tcW w:w="445" w:type="pct"/>
            <w:tcBorders>
              <w:top w:val="nil"/>
              <w:left w:val="nil"/>
              <w:bottom w:val="nil"/>
              <w:right w:val="single" w:sz="4" w:space="0" w:color="auto"/>
            </w:tcBorders>
            <w:vAlign w:val="bottom"/>
            <w:hideMark/>
          </w:tcPr>
          <w:p w14:paraId="6D537574" w14:textId="77777777" w:rsidR="00B7093C" w:rsidRPr="00B7093C" w:rsidRDefault="00B7093C" w:rsidP="00B7093C">
            <w:pPr>
              <w:jc w:val="right"/>
              <w:rPr>
                <w:rFonts w:cs="Arial"/>
                <w:color w:val="000000"/>
                <w:sz w:val="18"/>
                <w:szCs w:val="18"/>
              </w:rPr>
            </w:pPr>
            <w:r w:rsidRPr="00B7093C">
              <w:rPr>
                <w:rFonts w:cs="Arial"/>
                <w:color w:val="000000"/>
                <w:sz w:val="18"/>
                <w:szCs w:val="18"/>
              </w:rPr>
              <w:t> </w:t>
            </w:r>
          </w:p>
        </w:tc>
      </w:tr>
      <w:tr w:rsidR="00B7093C" w:rsidRPr="00B7093C" w14:paraId="61F5291C" w14:textId="77777777" w:rsidTr="00B7093C">
        <w:trPr>
          <w:trHeight w:val="230"/>
        </w:trPr>
        <w:tc>
          <w:tcPr>
            <w:tcW w:w="1914" w:type="pct"/>
            <w:tcBorders>
              <w:top w:val="nil"/>
              <w:left w:val="single" w:sz="4" w:space="0" w:color="auto"/>
              <w:bottom w:val="nil"/>
              <w:right w:val="nil"/>
            </w:tcBorders>
            <w:vAlign w:val="bottom"/>
            <w:hideMark/>
          </w:tcPr>
          <w:p w14:paraId="356106AF" w14:textId="77777777" w:rsidR="00B7093C" w:rsidRPr="00B7093C" w:rsidRDefault="00B7093C" w:rsidP="00B7093C">
            <w:pPr>
              <w:rPr>
                <w:rFonts w:cs="Arial"/>
                <w:color w:val="000000"/>
                <w:sz w:val="18"/>
                <w:szCs w:val="18"/>
              </w:rPr>
            </w:pPr>
            <w:r w:rsidRPr="00B7093C">
              <w:rPr>
                <w:rFonts w:cs="Arial"/>
                <w:color w:val="000000"/>
                <w:sz w:val="18"/>
                <w:szCs w:val="18"/>
              </w:rPr>
              <w:t>Assistant Chief Constable</w:t>
            </w:r>
          </w:p>
        </w:tc>
        <w:tc>
          <w:tcPr>
            <w:tcW w:w="184" w:type="pct"/>
            <w:tcBorders>
              <w:top w:val="nil"/>
              <w:left w:val="nil"/>
              <w:bottom w:val="nil"/>
              <w:right w:val="nil"/>
            </w:tcBorders>
            <w:noWrap/>
            <w:vAlign w:val="bottom"/>
            <w:hideMark/>
          </w:tcPr>
          <w:p w14:paraId="664A38A5" w14:textId="77777777" w:rsidR="00B7093C" w:rsidRPr="00B7093C" w:rsidRDefault="00B7093C" w:rsidP="00B7093C">
            <w:pPr>
              <w:jc w:val="center"/>
              <w:rPr>
                <w:rFonts w:cs="Arial"/>
                <w:color w:val="000000"/>
                <w:sz w:val="18"/>
                <w:szCs w:val="18"/>
              </w:rPr>
            </w:pPr>
            <w:r w:rsidRPr="00B7093C">
              <w:rPr>
                <w:rFonts w:cs="Arial"/>
                <w:color w:val="000000"/>
                <w:sz w:val="18"/>
                <w:szCs w:val="18"/>
              </w:rPr>
              <w:t>1</w:t>
            </w:r>
          </w:p>
        </w:tc>
        <w:tc>
          <w:tcPr>
            <w:tcW w:w="407" w:type="pct"/>
            <w:tcBorders>
              <w:top w:val="nil"/>
              <w:left w:val="nil"/>
              <w:bottom w:val="nil"/>
              <w:right w:val="nil"/>
            </w:tcBorders>
            <w:vAlign w:val="bottom"/>
            <w:hideMark/>
          </w:tcPr>
          <w:p w14:paraId="486C0050" w14:textId="77777777" w:rsidR="00B7093C" w:rsidRPr="00B7093C" w:rsidRDefault="00B7093C" w:rsidP="00B7093C">
            <w:pPr>
              <w:jc w:val="right"/>
              <w:rPr>
                <w:rFonts w:cs="Arial"/>
                <w:color w:val="000000"/>
                <w:sz w:val="18"/>
                <w:szCs w:val="18"/>
              </w:rPr>
            </w:pPr>
            <w:r w:rsidRPr="00B7093C">
              <w:rPr>
                <w:rFonts w:cs="Arial"/>
                <w:color w:val="000000"/>
                <w:sz w:val="18"/>
                <w:szCs w:val="18"/>
              </w:rPr>
              <w:t>133,868</w:t>
            </w:r>
          </w:p>
        </w:tc>
        <w:tc>
          <w:tcPr>
            <w:tcW w:w="407" w:type="pct"/>
            <w:tcBorders>
              <w:top w:val="nil"/>
              <w:left w:val="nil"/>
              <w:bottom w:val="nil"/>
              <w:right w:val="nil"/>
            </w:tcBorders>
            <w:vAlign w:val="bottom"/>
            <w:hideMark/>
          </w:tcPr>
          <w:p w14:paraId="7254C5E4" w14:textId="77777777" w:rsidR="00B7093C" w:rsidRPr="00B7093C" w:rsidRDefault="00B7093C" w:rsidP="00B7093C">
            <w:pPr>
              <w:jc w:val="right"/>
              <w:rPr>
                <w:rFonts w:cs="Arial"/>
                <w:color w:val="000000"/>
                <w:sz w:val="18"/>
                <w:szCs w:val="18"/>
              </w:rPr>
            </w:pPr>
            <w:r w:rsidRPr="00B7093C">
              <w:rPr>
                <w:rFonts w:cs="Arial"/>
                <w:color w:val="000000"/>
                <w:sz w:val="18"/>
                <w:szCs w:val="18"/>
              </w:rPr>
              <w:t>36,031</w:t>
            </w:r>
          </w:p>
        </w:tc>
        <w:tc>
          <w:tcPr>
            <w:tcW w:w="282" w:type="pct"/>
            <w:tcBorders>
              <w:top w:val="nil"/>
              <w:left w:val="nil"/>
              <w:bottom w:val="nil"/>
              <w:right w:val="nil"/>
            </w:tcBorders>
            <w:vAlign w:val="bottom"/>
            <w:hideMark/>
          </w:tcPr>
          <w:p w14:paraId="3938AAF3" w14:textId="77777777" w:rsidR="00B7093C" w:rsidRPr="00B7093C" w:rsidRDefault="00B7093C" w:rsidP="00B7093C">
            <w:pPr>
              <w:jc w:val="right"/>
              <w:rPr>
                <w:rFonts w:cs="Arial"/>
                <w:color w:val="000000"/>
                <w:sz w:val="18"/>
                <w:szCs w:val="18"/>
              </w:rPr>
            </w:pPr>
            <w:r w:rsidRPr="00B7093C">
              <w:rPr>
                <w:rFonts w:cs="Arial"/>
                <w:color w:val="000000"/>
                <w:sz w:val="18"/>
                <w:szCs w:val="18"/>
              </w:rPr>
              <w:t>1,710</w:t>
            </w:r>
          </w:p>
        </w:tc>
        <w:tc>
          <w:tcPr>
            <w:tcW w:w="450" w:type="pct"/>
            <w:tcBorders>
              <w:top w:val="nil"/>
              <w:left w:val="nil"/>
              <w:bottom w:val="nil"/>
              <w:right w:val="nil"/>
            </w:tcBorders>
            <w:vAlign w:val="bottom"/>
            <w:hideMark/>
          </w:tcPr>
          <w:p w14:paraId="4E02EE24" w14:textId="77777777" w:rsidR="00B7093C" w:rsidRPr="00B7093C" w:rsidRDefault="00B7093C" w:rsidP="00B7093C">
            <w:pPr>
              <w:jc w:val="right"/>
              <w:rPr>
                <w:rFonts w:cs="Arial"/>
                <w:color w:val="000000"/>
                <w:sz w:val="18"/>
                <w:szCs w:val="18"/>
              </w:rPr>
            </w:pPr>
            <w:r w:rsidRPr="00B7093C">
              <w:rPr>
                <w:rFonts w:cs="Arial"/>
                <w:color w:val="000000"/>
                <w:sz w:val="18"/>
                <w:szCs w:val="18"/>
              </w:rPr>
              <w:t>171,609</w:t>
            </w:r>
          </w:p>
        </w:tc>
        <w:tc>
          <w:tcPr>
            <w:tcW w:w="445" w:type="pct"/>
            <w:tcBorders>
              <w:top w:val="nil"/>
              <w:left w:val="nil"/>
              <w:bottom w:val="nil"/>
              <w:right w:val="nil"/>
            </w:tcBorders>
            <w:vAlign w:val="bottom"/>
            <w:hideMark/>
          </w:tcPr>
          <w:p w14:paraId="6176A7F4" w14:textId="77777777" w:rsidR="00B7093C" w:rsidRPr="00B7093C" w:rsidRDefault="00B7093C" w:rsidP="00B7093C">
            <w:pPr>
              <w:jc w:val="right"/>
              <w:rPr>
                <w:rFonts w:cs="Arial"/>
                <w:color w:val="000000"/>
                <w:sz w:val="18"/>
                <w:szCs w:val="18"/>
              </w:rPr>
            </w:pPr>
            <w:r w:rsidRPr="00B7093C">
              <w:rPr>
                <w:rFonts w:cs="Arial"/>
                <w:color w:val="000000"/>
                <w:sz w:val="18"/>
                <w:szCs w:val="18"/>
              </w:rPr>
              <w:t>43,718</w:t>
            </w:r>
          </w:p>
        </w:tc>
        <w:tc>
          <w:tcPr>
            <w:tcW w:w="466" w:type="pct"/>
            <w:tcBorders>
              <w:top w:val="nil"/>
              <w:left w:val="nil"/>
              <w:bottom w:val="nil"/>
              <w:right w:val="nil"/>
            </w:tcBorders>
            <w:vAlign w:val="bottom"/>
            <w:hideMark/>
          </w:tcPr>
          <w:p w14:paraId="2016236B"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45" w:type="pct"/>
            <w:tcBorders>
              <w:top w:val="nil"/>
              <w:left w:val="nil"/>
              <w:bottom w:val="nil"/>
              <w:right w:val="single" w:sz="4" w:space="0" w:color="auto"/>
            </w:tcBorders>
            <w:vAlign w:val="bottom"/>
            <w:hideMark/>
          </w:tcPr>
          <w:p w14:paraId="0C59894E" w14:textId="77777777" w:rsidR="00B7093C" w:rsidRPr="00B7093C" w:rsidRDefault="00B7093C" w:rsidP="00B7093C">
            <w:pPr>
              <w:jc w:val="right"/>
              <w:rPr>
                <w:rFonts w:cs="Arial"/>
                <w:color w:val="000000"/>
                <w:sz w:val="18"/>
                <w:szCs w:val="18"/>
              </w:rPr>
            </w:pPr>
            <w:r w:rsidRPr="00B7093C">
              <w:rPr>
                <w:rFonts w:cs="Arial"/>
                <w:color w:val="000000"/>
                <w:sz w:val="18"/>
                <w:szCs w:val="18"/>
              </w:rPr>
              <w:t>215,327</w:t>
            </w:r>
          </w:p>
        </w:tc>
      </w:tr>
      <w:tr w:rsidR="00B7093C" w:rsidRPr="00B7093C" w14:paraId="483EBC0B" w14:textId="77777777" w:rsidTr="00B7093C">
        <w:trPr>
          <w:trHeight w:val="230"/>
        </w:trPr>
        <w:tc>
          <w:tcPr>
            <w:tcW w:w="1914" w:type="pct"/>
            <w:tcBorders>
              <w:top w:val="nil"/>
              <w:left w:val="single" w:sz="4" w:space="0" w:color="auto"/>
              <w:bottom w:val="nil"/>
              <w:right w:val="nil"/>
            </w:tcBorders>
            <w:vAlign w:val="bottom"/>
            <w:hideMark/>
          </w:tcPr>
          <w:p w14:paraId="153704B8" w14:textId="77777777" w:rsidR="00B7093C" w:rsidRPr="00B7093C" w:rsidRDefault="00B7093C" w:rsidP="00B7093C">
            <w:pPr>
              <w:rPr>
                <w:rFonts w:cs="Arial"/>
                <w:color w:val="000000"/>
                <w:sz w:val="18"/>
                <w:szCs w:val="18"/>
              </w:rPr>
            </w:pPr>
            <w:r w:rsidRPr="00B7093C">
              <w:rPr>
                <w:rFonts w:cs="Arial"/>
                <w:color w:val="000000"/>
                <w:sz w:val="18"/>
                <w:szCs w:val="18"/>
              </w:rPr>
              <w:t>Chief Financial Officer</w:t>
            </w:r>
          </w:p>
        </w:tc>
        <w:tc>
          <w:tcPr>
            <w:tcW w:w="184" w:type="pct"/>
            <w:tcBorders>
              <w:top w:val="nil"/>
              <w:left w:val="nil"/>
              <w:bottom w:val="nil"/>
              <w:right w:val="nil"/>
            </w:tcBorders>
            <w:noWrap/>
            <w:vAlign w:val="bottom"/>
            <w:hideMark/>
          </w:tcPr>
          <w:p w14:paraId="7ABCCFBF" w14:textId="77777777" w:rsidR="00B7093C" w:rsidRPr="00B7093C" w:rsidRDefault="00B7093C" w:rsidP="00B7093C">
            <w:pPr>
              <w:rPr>
                <w:rFonts w:cs="Arial"/>
                <w:color w:val="000000"/>
                <w:sz w:val="18"/>
                <w:szCs w:val="18"/>
              </w:rPr>
            </w:pPr>
          </w:p>
        </w:tc>
        <w:tc>
          <w:tcPr>
            <w:tcW w:w="407" w:type="pct"/>
            <w:tcBorders>
              <w:top w:val="nil"/>
              <w:left w:val="nil"/>
              <w:bottom w:val="nil"/>
              <w:right w:val="nil"/>
            </w:tcBorders>
            <w:vAlign w:val="bottom"/>
            <w:hideMark/>
          </w:tcPr>
          <w:p w14:paraId="387AC879" w14:textId="77777777" w:rsidR="00B7093C" w:rsidRPr="00B7093C" w:rsidRDefault="00B7093C" w:rsidP="00B7093C">
            <w:pPr>
              <w:jc w:val="right"/>
              <w:rPr>
                <w:rFonts w:cs="Arial"/>
                <w:color w:val="000000"/>
                <w:sz w:val="18"/>
                <w:szCs w:val="18"/>
              </w:rPr>
            </w:pPr>
            <w:r w:rsidRPr="00B7093C">
              <w:rPr>
                <w:rFonts w:cs="Arial"/>
                <w:color w:val="000000"/>
                <w:sz w:val="18"/>
                <w:szCs w:val="18"/>
              </w:rPr>
              <w:t>143,909</w:t>
            </w:r>
          </w:p>
        </w:tc>
        <w:tc>
          <w:tcPr>
            <w:tcW w:w="407" w:type="pct"/>
            <w:tcBorders>
              <w:top w:val="nil"/>
              <w:left w:val="nil"/>
              <w:bottom w:val="nil"/>
              <w:right w:val="nil"/>
            </w:tcBorders>
            <w:vAlign w:val="bottom"/>
            <w:hideMark/>
          </w:tcPr>
          <w:p w14:paraId="5969ADFC"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282" w:type="pct"/>
            <w:tcBorders>
              <w:top w:val="nil"/>
              <w:left w:val="nil"/>
              <w:bottom w:val="nil"/>
              <w:right w:val="nil"/>
            </w:tcBorders>
            <w:vAlign w:val="bottom"/>
            <w:hideMark/>
          </w:tcPr>
          <w:p w14:paraId="46448931"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50" w:type="pct"/>
            <w:tcBorders>
              <w:top w:val="nil"/>
              <w:left w:val="nil"/>
              <w:bottom w:val="nil"/>
              <w:right w:val="nil"/>
            </w:tcBorders>
            <w:vAlign w:val="bottom"/>
            <w:hideMark/>
          </w:tcPr>
          <w:p w14:paraId="4E50052D" w14:textId="77777777" w:rsidR="00B7093C" w:rsidRPr="00B7093C" w:rsidRDefault="00B7093C" w:rsidP="00B7093C">
            <w:pPr>
              <w:jc w:val="right"/>
              <w:rPr>
                <w:rFonts w:cs="Arial"/>
                <w:color w:val="000000"/>
                <w:sz w:val="18"/>
                <w:szCs w:val="18"/>
              </w:rPr>
            </w:pPr>
            <w:r w:rsidRPr="00B7093C">
              <w:rPr>
                <w:rFonts w:cs="Arial"/>
                <w:color w:val="000000"/>
                <w:sz w:val="18"/>
                <w:szCs w:val="18"/>
              </w:rPr>
              <w:t>143,909</w:t>
            </w:r>
          </w:p>
        </w:tc>
        <w:tc>
          <w:tcPr>
            <w:tcW w:w="445" w:type="pct"/>
            <w:tcBorders>
              <w:top w:val="nil"/>
              <w:left w:val="nil"/>
              <w:bottom w:val="nil"/>
              <w:right w:val="nil"/>
            </w:tcBorders>
            <w:vAlign w:val="bottom"/>
            <w:hideMark/>
          </w:tcPr>
          <w:p w14:paraId="6EE36A29" w14:textId="77777777" w:rsidR="00B7093C" w:rsidRPr="00B7093C" w:rsidRDefault="00B7093C" w:rsidP="00B7093C">
            <w:pPr>
              <w:jc w:val="right"/>
              <w:rPr>
                <w:rFonts w:cs="Arial"/>
                <w:color w:val="000000"/>
                <w:sz w:val="18"/>
                <w:szCs w:val="18"/>
              </w:rPr>
            </w:pPr>
            <w:r w:rsidRPr="00B7093C">
              <w:rPr>
                <w:rFonts w:cs="Arial"/>
                <w:color w:val="000000"/>
                <w:sz w:val="18"/>
                <w:szCs w:val="18"/>
              </w:rPr>
              <w:t>24,666</w:t>
            </w:r>
          </w:p>
        </w:tc>
        <w:tc>
          <w:tcPr>
            <w:tcW w:w="466" w:type="pct"/>
            <w:tcBorders>
              <w:top w:val="nil"/>
              <w:left w:val="nil"/>
              <w:bottom w:val="nil"/>
              <w:right w:val="nil"/>
            </w:tcBorders>
            <w:vAlign w:val="bottom"/>
            <w:hideMark/>
          </w:tcPr>
          <w:p w14:paraId="256C866E"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45" w:type="pct"/>
            <w:tcBorders>
              <w:top w:val="nil"/>
              <w:left w:val="nil"/>
              <w:bottom w:val="nil"/>
              <w:right w:val="single" w:sz="4" w:space="0" w:color="auto"/>
            </w:tcBorders>
            <w:vAlign w:val="bottom"/>
            <w:hideMark/>
          </w:tcPr>
          <w:p w14:paraId="4F6DF437" w14:textId="77777777" w:rsidR="00B7093C" w:rsidRPr="00B7093C" w:rsidRDefault="00B7093C" w:rsidP="00B7093C">
            <w:pPr>
              <w:jc w:val="right"/>
              <w:rPr>
                <w:rFonts w:cs="Arial"/>
                <w:color w:val="000000"/>
                <w:sz w:val="18"/>
                <w:szCs w:val="18"/>
              </w:rPr>
            </w:pPr>
            <w:r w:rsidRPr="00B7093C">
              <w:rPr>
                <w:rFonts w:cs="Arial"/>
                <w:color w:val="000000"/>
                <w:sz w:val="18"/>
                <w:szCs w:val="18"/>
              </w:rPr>
              <w:t>168,575</w:t>
            </w:r>
          </w:p>
        </w:tc>
      </w:tr>
      <w:tr w:rsidR="00B7093C" w:rsidRPr="00B7093C" w14:paraId="2CF961BC" w14:textId="77777777" w:rsidTr="00B7093C">
        <w:trPr>
          <w:trHeight w:val="230"/>
        </w:trPr>
        <w:tc>
          <w:tcPr>
            <w:tcW w:w="1914" w:type="pct"/>
            <w:tcBorders>
              <w:top w:val="nil"/>
              <w:left w:val="single" w:sz="4" w:space="0" w:color="auto"/>
              <w:bottom w:val="single" w:sz="4" w:space="0" w:color="auto"/>
              <w:right w:val="nil"/>
            </w:tcBorders>
            <w:vAlign w:val="bottom"/>
            <w:hideMark/>
          </w:tcPr>
          <w:p w14:paraId="29C0D893" w14:textId="77777777" w:rsidR="00B7093C" w:rsidRPr="00B7093C" w:rsidRDefault="00B7093C" w:rsidP="00B7093C">
            <w:pPr>
              <w:rPr>
                <w:rFonts w:cs="Arial"/>
                <w:color w:val="000000"/>
                <w:sz w:val="18"/>
                <w:szCs w:val="18"/>
              </w:rPr>
            </w:pPr>
            <w:r w:rsidRPr="00B7093C">
              <w:rPr>
                <w:rFonts w:cs="Arial"/>
                <w:color w:val="000000"/>
                <w:sz w:val="18"/>
                <w:szCs w:val="18"/>
              </w:rPr>
              <w:t>Director of People and Support Services</w:t>
            </w:r>
          </w:p>
        </w:tc>
        <w:tc>
          <w:tcPr>
            <w:tcW w:w="184" w:type="pct"/>
            <w:tcBorders>
              <w:top w:val="nil"/>
              <w:left w:val="nil"/>
              <w:bottom w:val="single" w:sz="4" w:space="0" w:color="auto"/>
              <w:right w:val="nil"/>
            </w:tcBorders>
            <w:noWrap/>
            <w:vAlign w:val="bottom"/>
            <w:hideMark/>
          </w:tcPr>
          <w:p w14:paraId="66414C6D" w14:textId="77777777" w:rsidR="00B7093C" w:rsidRPr="00B7093C" w:rsidRDefault="00B7093C" w:rsidP="00B7093C">
            <w:pPr>
              <w:jc w:val="center"/>
              <w:rPr>
                <w:rFonts w:cs="Arial"/>
                <w:color w:val="000000"/>
                <w:sz w:val="18"/>
                <w:szCs w:val="18"/>
              </w:rPr>
            </w:pPr>
            <w:r w:rsidRPr="00B7093C">
              <w:rPr>
                <w:rFonts w:cs="Arial"/>
                <w:color w:val="000000"/>
                <w:sz w:val="18"/>
                <w:szCs w:val="18"/>
              </w:rPr>
              <w:t> </w:t>
            </w:r>
          </w:p>
        </w:tc>
        <w:tc>
          <w:tcPr>
            <w:tcW w:w="407" w:type="pct"/>
            <w:tcBorders>
              <w:top w:val="nil"/>
              <w:left w:val="nil"/>
              <w:bottom w:val="single" w:sz="4" w:space="0" w:color="auto"/>
              <w:right w:val="nil"/>
            </w:tcBorders>
            <w:vAlign w:val="bottom"/>
            <w:hideMark/>
          </w:tcPr>
          <w:p w14:paraId="721DE74F" w14:textId="77777777" w:rsidR="00B7093C" w:rsidRPr="00B7093C" w:rsidRDefault="00B7093C" w:rsidP="00B7093C">
            <w:pPr>
              <w:jc w:val="right"/>
              <w:rPr>
                <w:rFonts w:cs="Arial"/>
                <w:color w:val="000000"/>
                <w:sz w:val="18"/>
                <w:szCs w:val="18"/>
              </w:rPr>
            </w:pPr>
            <w:r w:rsidRPr="00B7093C">
              <w:rPr>
                <w:rFonts w:cs="Arial"/>
                <w:color w:val="000000"/>
                <w:sz w:val="18"/>
                <w:szCs w:val="18"/>
              </w:rPr>
              <w:t>131,903</w:t>
            </w:r>
          </w:p>
        </w:tc>
        <w:tc>
          <w:tcPr>
            <w:tcW w:w="407" w:type="pct"/>
            <w:tcBorders>
              <w:top w:val="nil"/>
              <w:left w:val="nil"/>
              <w:bottom w:val="single" w:sz="4" w:space="0" w:color="auto"/>
              <w:right w:val="nil"/>
            </w:tcBorders>
            <w:vAlign w:val="bottom"/>
            <w:hideMark/>
          </w:tcPr>
          <w:p w14:paraId="003FA941"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282" w:type="pct"/>
            <w:tcBorders>
              <w:top w:val="nil"/>
              <w:left w:val="nil"/>
              <w:bottom w:val="single" w:sz="4" w:space="0" w:color="auto"/>
              <w:right w:val="nil"/>
            </w:tcBorders>
            <w:vAlign w:val="bottom"/>
            <w:hideMark/>
          </w:tcPr>
          <w:p w14:paraId="254CD74A" w14:textId="77777777" w:rsidR="00B7093C" w:rsidRPr="00B7093C" w:rsidRDefault="00B7093C" w:rsidP="00B7093C">
            <w:pPr>
              <w:jc w:val="right"/>
              <w:rPr>
                <w:rFonts w:cs="Arial"/>
                <w:color w:val="000000"/>
                <w:sz w:val="18"/>
                <w:szCs w:val="18"/>
              </w:rPr>
            </w:pPr>
            <w:r w:rsidRPr="00B7093C">
              <w:rPr>
                <w:rFonts w:cs="Arial"/>
                <w:color w:val="000000"/>
                <w:sz w:val="18"/>
                <w:szCs w:val="18"/>
              </w:rPr>
              <w:t>5,659</w:t>
            </w:r>
          </w:p>
        </w:tc>
        <w:tc>
          <w:tcPr>
            <w:tcW w:w="450" w:type="pct"/>
            <w:tcBorders>
              <w:top w:val="nil"/>
              <w:left w:val="nil"/>
              <w:bottom w:val="single" w:sz="4" w:space="0" w:color="auto"/>
              <w:right w:val="nil"/>
            </w:tcBorders>
            <w:vAlign w:val="bottom"/>
            <w:hideMark/>
          </w:tcPr>
          <w:p w14:paraId="0FEBFFF6" w14:textId="77777777" w:rsidR="00B7093C" w:rsidRPr="00B7093C" w:rsidRDefault="00B7093C" w:rsidP="00B7093C">
            <w:pPr>
              <w:jc w:val="right"/>
              <w:rPr>
                <w:rFonts w:cs="Arial"/>
                <w:color w:val="000000"/>
                <w:sz w:val="18"/>
                <w:szCs w:val="18"/>
              </w:rPr>
            </w:pPr>
            <w:r w:rsidRPr="00B7093C">
              <w:rPr>
                <w:rFonts w:cs="Arial"/>
                <w:color w:val="000000"/>
                <w:sz w:val="18"/>
                <w:szCs w:val="18"/>
              </w:rPr>
              <w:t>137,562</w:t>
            </w:r>
          </w:p>
        </w:tc>
        <w:tc>
          <w:tcPr>
            <w:tcW w:w="445" w:type="pct"/>
            <w:tcBorders>
              <w:top w:val="nil"/>
              <w:left w:val="nil"/>
              <w:bottom w:val="single" w:sz="4" w:space="0" w:color="auto"/>
              <w:right w:val="nil"/>
            </w:tcBorders>
            <w:vAlign w:val="bottom"/>
            <w:hideMark/>
          </w:tcPr>
          <w:p w14:paraId="6BC74C91" w14:textId="77777777" w:rsidR="00B7093C" w:rsidRPr="00B7093C" w:rsidRDefault="00B7093C" w:rsidP="00B7093C">
            <w:pPr>
              <w:jc w:val="right"/>
              <w:rPr>
                <w:rFonts w:cs="Arial"/>
                <w:color w:val="000000"/>
                <w:sz w:val="18"/>
                <w:szCs w:val="18"/>
              </w:rPr>
            </w:pPr>
            <w:r w:rsidRPr="00B7093C">
              <w:rPr>
                <w:rFonts w:cs="Arial"/>
                <w:color w:val="000000"/>
                <w:sz w:val="18"/>
                <w:szCs w:val="18"/>
              </w:rPr>
              <w:t>24,666</w:t>
            </w:r>
          </w:p>
        </w:tc>
        <w:tc>
          <w:tcPr>
            <w:tcW w:w="466" w:type="pct"/>
            <w:tcBorders>
              <w:top w:val="nil"/>
              <w:left w:val="nil"/>
              <w:bottom w:val="single" w:sz="4" w:space="0" w:color="auto"/>
              <w:right w:val="nil"/>
            </w:tcBorders>
            <w:vAlign w:val="bottom"/>
            <w:hideMark/>
          </w:tcPr>
          <w:p w14:paraId="57D14C76"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45" w:type="pct"/>
            <w:tcBorders>
              <w:top w:val="nil"/>
              <w:left w:val="nil"/>
              <w:bottom w:val="single" w:sz="4" w:space="0" w:color="auto"/>
              <w:right w:val="single" w:sz="4" w:space="0" w:color="auto"/>
            </w:tcBorders>
            <w:vAlign w:val="bottom"/>
            <w:hideMark/>
          </w:tcPr>
          <w:p w14:paraId="136F3964" w14:textId="77777777" w:rsidR="00B7093C" w:rsidRPr="00B7093C" w:rsidRDefault="00B7093C" w:rsidP="00B7093C">
            <w:pPr>
              <w:jc w:val="right"/>
              <w:rPr>
                <w:rFonts w:cs="Arial"/>
                <w:color w:val="000000"/>
                <w:sz w:val="18"/>
                <w:szCs w:val="18"/>
              </w:rPr>
            </w:pPr>
            <w:r w:rsidRPr="00B7093C">
              <w:rPr>
                <w:rFonts w:cs="Arial"/>
                <w:color w:val="000000"/>
                <w:sz w:val="18"/>
                <w:szCs w:val="18"/>
              </w:rPr>
              <w:t>162,228</w:t>
            </w:r>
          </w:p>
        </w:tc>
      </w:tr>
    </w:tbl>
    <w:p w14:paraId="667D0884" w14:textId="77777777" w:rsidR="00B15B1E" w:rsidRDefault="00B15B1E" w:rsidP="00B15B1E"/>
    <w:p w14:paraId="117FAE90" w14:textId="77777777" w:rsidR="00B15B1E" w:rsidRDefault="00B15B1E" w:rsidP="00B15B1E"/>
    <w:p w14:paraId="44D022C7" w14:textId="77777777" w:rsidR="008D7D5E" w:rsidRDefault="008D7D5E" w:rsidP="00B15B1E"/>
    <w:p w14:paraId="3E65D6F9" w14:textId="77777777" w:rsidR="008D7D5E" w:rsidRDefault="008D7D5E" w:rsidP="00B15B1E"/>
    <w:p w14:paraId="6A587A6A" w14:textId="77777777" w:rsidR="00B15B1E" w:rsidRDefault="00B15B1E" w:rsidP="00B15B1E"/>
    <w:p w14:paraId="5F5D25DF" w14:textId="77777777" w:rsidR="00B15B1E" w:rsidRDefault="00B15B1E" w:rsidP="00B15B1E"/>
    <w:p w14:paraId="1382D566" w14:textId="77777777" w:rsidR="00B15B1E" w:rsidRDefault="00B15B1E" w:rsidP="00B15B1E"/>
    <w:p w14:paraId="1D41676C" w14:textId="77777777" w:rsidR="00B15B1E" w:rsidRDefault="00B15B1E" w:rsidP="00B15B1E"/>
    <w:p w14:paraId="71296B01" w14:textId="77777777" w:rsidR="00B15B1E" w:rsidRDefault="00B15B1E" w:rsidP="00B15B1E"/>
    <w:p w14:paraId="5CFAFE39" w14:textId="77777777" w:rsidR="00B15B1E" w:rsidRDefault="00B15B1E" w:rsidP="00B15B1E"/>
    <w:p w14:paraId="23F7AA19" w14:textId="77777777" w:rsidR="00B15B1E" w:rsidRDefault="00B15B1E" w:rsidP="00B15B1E"/>
    <w:p w14:paraId="6F454F4E" w14:textId="77777777" w:rsidR="00B15B1E" w:rsidRDefault="00B15B1E" w:rsidP="00B15B1E"/>
    <w:p w14:paraId="51005573" w14:textId="77777777" w:rsidR="00B15B1E" w:rsidRDefault="00B15B1E" w:rsidP="00B15B1E"/>
    <w:p w14:paraId="14DB0F32" w14:textId="77777777" w:rsidR="00B15B1E" w:rsidRDefault="00B15B1E" w:rsidP="00B15B1E"/>
    <w:p w14:paraId="32E2B2A7" w14:textId="77777777" w:rsidR="00B15B1E" w:rsidRDefault="00B15B1E" w:rsidP="00B15B1E"/>
    <w:p w14:paraId="3DEC8111" w14:textId="77777777" w:rsidR="00B15B1E" w:rsidRDefault="00B15B1E" w:rsidP="00B15B1E"/>
    <w:p w14:paraId="35203F32" w14:textId="77777777" w:rsidR="00B15B1E" w:rsidRDefault="00B15B1E" w:rsidP="00B15B1E"/>
    <w:p w14:paraId="312528B9" w14:textId="77777777" w:rsidR="00B15B1E" w:rsidRDefault="00B15B1E" w:rsidP="00B15B1E"/>
    <w:p w14:paraId="79980696" w14:textId="77777777" w:rsidR="00B15B1E" w:rsidRDefault="00B15B1E" w:rsidP="00B15B1E"/>
    <w:p w14:paraId="5841B056" w14:textId="5EFE5283" w:rsidR="00B15B1E" w:rsidRPr="0028105A" w:rsidRDefault="00B15B1E" w:rsidP="00B15B1E">
      <w:pPr>
        <w:rPr>
          <w:b/>
          <w:bCs/>
        </w:rPr>
      </w:pPr>
      <w:r w:rsidRPr="0028105A">
        <w:rPr>
          <w:b/>
          <w:bCs/>
        </w:rPr>
        <w:lastRenderedPageBreak/>
        <w:t>Note 1</w:t>
      </w:r>
      <w:r>
        <w:rPr>
          <w:b/>
          <w:bCs/>
        </w:rPr>
        <w:t xml:space="preserve">0    </w:t>
      </w:r>
      <w:r w:rsidRPr="0028105A">
        <w:rPr>
          <w:b/>
          <w:bCs/>
        </w:rPr>
        <w:t>Officers’ Remuneration Continued</w:t>
      </w:r>
    </w:p>
    <w:p w14:paraId="6B16B938" w14:textId="77777777" w:rsidR="00B15B1E" w:rsidRDefault="00B15B1E" w:rsidP="00B15B1E">
      <w:pPr>
        <w:rPr>
          <w:rFonts w:cs="Arial"/>
          <w:b/>
          <w:snapToGrid w:val="0"/>
          <w:color w:val="000000"/>
        </w:rPr>
      </w:pPr>
    </w:p>
    <w:tbl>
      <w:tblPr>
        <w:tblW w:w="5000" w:type="pct"/>
        <w:tblLook w:val="04A0" w:firstRow="1" w:lastRow="0" w:firstColumn="1" w:lastColumn="0" w:noHBand="0" w:noVBand="1"/>
      </w:tblPr>
      <w:tblGrid>
        <w:gridCol w:w="5944"/>
        <w:gridCol w:w="616"/>
        <w:gridCol w:w="1213"/>
        <w:gridCol w:w="1277"/>
        <w:gridCol w:w="927"/>
        <w:gridCol w:w="1427"/>
        <w:gridCol w:w="1396"/>
        <w:gridCol w:w="1467"/>
        <w:gridCol w:w="1427"/>
      </w:tblGrid>
      <w:tr w:rsidR="00B7093C" w:rsidRPr="00B7093C" w14:paraId="3E65DB7A" w14:textId="77777777" w:rsidTr="00B7093C">
        <w:trPr>
          <w:trHeight w:val="920"/>
        </w:trPr>
        <w:tc>
          <w:tcPr>
            <w:tcW w:w="1914" w:type="pct"/>
            <w:tcBorders>
              <w:top w:val="single" w:sz="4" w:space="0" w:color="auto"/>
              <w:left w:val="single" w:sz="4" w:space="0" w:color="auto"/>
              <w:bottom w:val="nil"/>
              <w:right w:val="nil"/>
            </w:tcBorders>
            <w:vAlign w:val="center"/>
            <w:hideMark/>
          </w:tcPr>
          <w:p w14:paraId="720A2941" w14:textId="77777777" w:rsidR="00B7093C" w:rsidRPr="00B7093C" w:rsidRDefault="00B7093C" w:rsidP="00B7093C">
            <w:pPr>
              <w:rPr>
                <w:rFonts w:cs="Arial"/>
                <w:b/>
                <w:bCs/>
                <w:color w:val="000000"/>
                <w:sz w:val="18"/>
                <w:szCs w:val="18"/>
              </w:rPr>
            </w:pPr>
            <w:r w:rsidRPr="00B7093C">
              <w:rPr>
                <w:rFonts w:cs="Arial"/>
                <w:b/>
                <w:bCs/>
                <w:color w:val="000000"/>
                <w:sz w:val="18"/>
                <w:szCs w:val="18"/>
              </w:rPr>
              <w:t>2024/25</w:t>
            </w:r>
          </w:p>
        </w:tc>
        <w:tc>
          <w:tcPr>
            <w:tcW w:w="184" w:type="pct"/>
            <w:tcBorders>
              <w:top w:val="single" w:sz="4" w:space="0" w:color="auto"/>
              <w:left w:val="nil"/>
              <w:bottom w:val="nil"/>
              <w:right w:val="nil"/>
            </w:tcBorders>
            <w:vAlign w:val="bottom"/>
            <w:hideMark/>
          </w:tcPr>
          <w:p w14:paraId="0ADD93C2" w14:textId="77777777" w:rsidR="00B7093C" w:rsidRPr="00B7093C" w:rsidRDefault="00B7093C" w:rsidP="00B7093C">
            <w:pPr>
              <w:jc w:val="center"/>
              <w:rPr>
                <w:rFonts w:cs="Arial"/>
                <w:b/>
                <w:bCs/>
                <w:color w:val="000000"/>
                <w:sz w:val="18"/>
                <w:szCs w:val="18"/>
              </w:rPr>
            </w:pPr>
            <w:r w:rsidRPr="00B7093C">
              <w:rPr>
                <w:rFonts w:cs="Arial"/>
                <w:b/>
                <w:bCs/>
                <w:color w:val="000000"/>
                <w:sz w:val="18"/>
                <w:szCs w:val="18"/>
              </w:rPr>
              <w:t>Note</w:t>
            </w:r>
          </w:p>
        </w:tc>
        <w:tc>
          <w:tcPr>
            <w:tcW w:w="407" w:type="pct"/>
            <w:tcBorders>
              <w:top w:val="single" w:sz="4" w:space="0" w:color="auto"/>
              <w:left w:val="nil"/>
              <w:bottom w:val="nil"/>
              <w:right w:val="nil"/>
            </w:tcBorders>
            <w:vAlign w:val="bottom"/>
            <w:hideMark/>
          </w:tcPr>
          <w:p w14:paraId="717A37BD"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Salary, Fees and Allowances</w:t>
            </w:r>
          </w:p>
        </w:tc>
        <w:tc>
          <w:tcPr>
            <w:tcW w:w="407" w:type="pct"/>
            <w:tcBorders>
              <w:top w:val="single" w:sz="4" w:space="0" w:color="auto"/>
              <w:left w:val="nil"/>
              <w:bottom w:val="nil"/>
              <w:right w:val="nil"/>
            </w:tcBorders>
            <w:vAlign w:val="bottom"/>
            <w:hideMark/>
          </w:tcPr>
          <w:p w14:paraId="78B94BB0"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Bonuses, Subsistence and Expenses Allowances</w:t>
            </w:r>
          </w:p>
        </w:tc>
        <w:tc>
          <w:tcPr>
            <w:tcW w:w="282" w:type="pct"/>
            <w:tcBorders>
              <w:top w:val="single" w:sz="4" w:space="0" w:color="auto"/>
              <w:left w:val="nil"/>
              <w:bottom w:val="nil"/>
              <w:right w:val="nil"/>
            </w:tcBorders>
            <w:vAlign w:val="bottom"/>
            <w:hideMark/>
          </w:tcPr>
          <w:p w14:paraId="77998CDB"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Benefits in Kind</w:t>
            </w:r>
          </w:p>
        </w:tc>
        <w:tc>
          <w:tcPr>
            <w:tcW w:w="450" w:type="pct"/>
            <w:tcBorders>
              <w:top w:val="single" w:sz="4" w:space="0" w:color="auto"/>
              <w:left w:val="nil"/>
              <w:bottom w:val="nil"/>
              <w:right w:val="nil"/>
            </w:tcBorders>
            <w:vAlign w:val="bottom"/>
            <w:hideMark/>
          </w:tcPr>
          <w:p w14:paraId="58BD9961"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Total Remuneration excl. Pension Contributions</w:t>
            </w:r>
          </w:p>
        </w:tc>
        <w:tc>
          <w:tcPr>
            <w:tcW w:w="445" w:type="pct"/>
            <w:tcBorders>
              <w:top w:val="single" w:sz="4" w:space="0" w:color="auto"/>
              <w:left w:val="nil"/>
              <w:bottom w:val="nil"/>
              <w:right w:val="nil"/>
            </w:tcBorders>
            <w:vAlign w:val="bottom"/>
            <w:hideMark/>
          </w:tcPr>
          <w:p w14:paraId="7CB206C3"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Employers Pension Contributions</w:t>
            </w:r>
          </w:p>
        </w:tc>
        <w:tc>
          <w:tcPr>
            <w:tcW w:w="466" w:type="pct"/>
            <w:tcBorders>
              <w:top w:val="single" w:sz="4" w:space="0" w:color="auto"/>
              <w:left w:val="nil"/>
              <w:bottom w:val="nil"/>
              <w:right w:val="nil"/>
            </w:tcBorders>
            <w:vAlign w:val="bottom"/>
            <w:hideMark/>
          </w:tcPr>
          <w:p w14:paraId="54BA4F97"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Compensation for loss of employment</w:t>
            </w:r>
          </w:p>
        </w:tc>
        <w:tc>
          <w:tcPr>
            <w:tcW w:w="445" w:type="pct"/>
            <w:tcBorders>
              <w:top w:val="single" w:sz="4" w:space="0" w:color="auto"/>
              <w:left w:val="nil"/>
              <w:bottom w:val="nil"/>
              <w:right w:val="single" w:sz="4" w:space="0" w:color="auto"/>
            </w:tcBorders>
            <w:vAlign w:val="bottom"/>
            <w:hideMark/>
          </w:tcPr>
          <w:p w14:paraId="0A8C2B4D"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Total Remuneration incl. Pension Contributions</w:t>
            </w:r>
          </w:p>
        </w:tc>
      </w:tr>
      <w:tr w:rsidR="00B7093C" w:rsidRPr="00B7093C" w14:paraId="2E9EC3F7" w14:textId="77777777" w:rsidTr="00B7093C">
        <w:trPr>
          <w:trHeight w:val="230"/>
        </w:trPr>
        <w:tc>
          <w:tcPr>
            <w:tcW w:w="1914" w:type="pct"/>
            <w:tcBorders>
              <w:top w:val="nil"/>
              <w:left w:val="single" w:sz="4" w:space="0" w:color="auto"/>
              <w:bottom w:val="nil"/>
              <w:right w:val="nil"/>
            </w:tcBorders>
            <w:noWrap/>
            <w:vAlign w:val="bottom"/>
            <w:hideMark/>
          </w:tcPr>
          <w:p w14:paraId="64A19B21" w14:textId="77777777" w:rsidR="00B7093C" w:rsidRPr="00B7093C" w:rsidRDefault="00B7093C" w:rsidP="00B7093C">
            <w:pPr>
              <w:rPr>
                <w:rFonts w:cs="Arial"/>
                <w:b/>
                <w:bCs/>
                <w:color w:val="000000"/>
                <w:sz w:val="18"/>
                <w:szCs w:val="18"/>
                <w:u w:val="single"/>
              </w:rPr>
            </w:pPr>
            <w:r w:rsidRPr="00B7093C">
              <w:rPr>
                <w:rFonts w:cs="Arial"/>
                <w:b/>
                <w:bCs/>
                <w:color w:val="000000"/>
                <w:sz w:val="18"/>
                <w:szCs w:val="18"/>
                <w:u w:val="single"/>
              </w:rPr>
              <w:t>Chief Constable</w:t>
            </w:r>
          </w:p>
        </w:tc>
        <w:tc>
          <w:tcPr>
            <w:tcW w:w="184" w:type="pct"/>
            <w:tcBorders>
              <w:top w:val="nil"/>
              <w:left w:val="nil"/>
              <w:bottom w:val="nil"/>
              <w:right w:val="nil"/>
            </w:tcBorders>
            <w:noWrap/>
            <w:vAlign w:val="bottom"/>
            <w:hideMark/>
          </w:tcPr>
          <w:p w14:paraId="26C92997" w14:textId="77777777" w:rsidR="00B7093C" w:rsidRPr="00B7093C" w:rsidRDefault="00B7093C" w:rsidP="00B7093C">
            <w:pPr>
              <w:rPr>
                <w:rFonts w:cs="Arial"/>
                <w:b/>
                <w:bCs/>
                <w:color w:val="000000"/>
                <w:sz w:val="18"/>
                <w:szCs w:val="18"/>
                <w:u w:val="single"/>
              </w:rPr>
            </w:pPr>
          </w:p>
        </w:tc>
        <w:tc>
          <w:tcPr>
            <w:tcW w:w="407" w:type="pct"/>
            <w:tcBorders>
              <w:top w:val="nil"/>
              <w:left w:val="nil"/>
              <w:bottom w:val="nil"/>
              <w:right w:val="nil"/>
            </w:tcBorders>
            <w:noWrap/>
            <w:vAlign w:val="bottom"/>
            <w:hideMark/>
          </w:tcPr>
          <w:p w14:paraId="0E4D4F37"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w:t>
            </w:r>
          </w:p>
        </w:tc>
        <w:tc>
          <w:tcPr>
            <w:tcW w:w="407" w:type="pct"/>
            <w:tcBorders>
              <w:top w:val="nil"/>
              <w:left w:val="nil"/>
              <w:bottom w:val="nil"/>
              <w:right w:val="nil"/>
            </w:tcBorders>
            <w:noWrap/>
            <w:vAlign w:val="bottom"/>
            <w:hideMark/>
          </w:tcPr>
          <w:p w14:paraId="46E49DCA"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w:t>
            </w:r>
          </w:p>
        </w:tc>
        <w:tc>
          <w:tcPr>
            <w:tcW w:w="282" w:type="pct"/>
            <w:tcBorders>
              <w:top w:val="nil"/>
              <w:left w:val="nil"/>
              <w:bottom w:val="nil"/>
              <w:right w:val="nil"/>
            </w:tcBorders>
            <w:noWrap/>
            <w:vAlign w:val="bottom"/>
            <w:hideMark/>
          </w:tcPr>
          <w:p w14:paraId="4B8619AF"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w:t>
            </w:r>
          </w:p>
        </w:tc>
        <w:tc>
          <w:tcPr>
            <w:tcW w:w="450" w:type="pct"/>
            <w:tcBorders>
              <w:top w:val="nil"/>
              <w:left w:val="nil"/>
              <w:bottom w:val="nil"/>
              <w:right w:val="nil"/>
            </w:tcBorders>
            <w:noWrap/>
            <w:vAlign w:val="bottom"/>
            <w:hideMark/>
          </w:tcPr>
          <w:p w14:paraId="72943D77"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w:t>
            </w:r>
          </w:p>
        </w:tc>
        <w:tc>
          <w:tcPr>
            <w:tcW w:w="445" w:type="pct"/>
            <w:tcBorders>
              <w:top w:val="nil"/>
              <w:left w:val="nil"/>
              <w:bottom w:val="nil"/>
              <w:right w:val="nil"/>
            </w:tcBorders>
            <w:noWrap/>
            <w:vAlign w:val="bottom"/>
            <w:hideMark/>
          </w:tcPr>
          <w:p w14:paraId="3C06F7D7"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w:t>
            </w:r>
          </w:p>
        </w:tc>
        <w:tc>
          <w:tcPr>
            <w:tcW w:w="466" w:type="pct"/>
            <w:tcBorders>
              <w:top w:val="nil"/>
              <w:left w:val="nil"/>
              <w:bottom w:val="nil"/>
              <w:right w:val="nil"/>
            </w:tcBorders>
            <w:noWrap/>
            <w:vAlign w:val="bottom"/>
            <w:hideMark/>
          </w:tcPr>
          <w:p w14:paraId="725EC573"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w:t>
            </w:r>
          </w:p>
        </w:tc>
        <w:tc>
          <w:tcPr>
            <w:tcW w:w="445" w:type="pct"/>
            <w:tcBorders>
              <w:top w:val="nil"/>
              <w:left w:val="nil"/>
              <w:bottom w:val="nil"/>
              <w:right w:val="single" w:sz="4" w:space="0" w:color="auto"/>
            </w:tcBorders>
            <w:noWrap/>
            <w:vAlign w:val="bottom"/>
            <w:hideMark/>
          </w:tcPr>
          <w:p w14:paraId="38C9BE85" w14:textId="77777777" w:rsidR="00B7093C" w:rsidRPr="00B7093C" w:rsidRDefault="00B7093C" w:rsidP="00B7093C">
            <w:pPr>
              <w:jc w:val="right"/>
              <w:rPr>
                <w:rFonts w:cs="Arial"/>
                <w:b/>
                <w:bCs/>
                <w:color w:val="000000"/>
                <w:sz w:val="18"/>
                <w:szCs w:val="18"/>
              </w:rPr>
            </w:pPr>
            <w:r w:rsidRPr="00B7093C">
              <w:rPr>
                <w:rFonts w:cs="Arial"/>
                <w:b/>
                <w:bCs/>
                <w:color w:val="000000"/>
                <w:sz w:val="18"/>
                <w:szCs w:val="18"/>
              </w:rPr>
              <w:t>£</w:t>
            </w:r>
          </w:p>
        </w:tc>
      </w:tr>
      <w:tr w:rsidR="00B7093C" w:rsidRPr="00B7093C" w14:paraId="693AD89C" w14:textId="77777777" w:rsidTr="00B7093C">
        <w:trPr>
          <w:trHeight w:val="230"/>
        </w:trPr>
        <w:tc>
          <w:tcPr>
            <w:tcW w:w="1914" w:type="pct"/>
            <w:tcBorders>
              <w:top w:val="nil"/>
              <w:left w:val="single" w:sz="4" w:space="0" w:color="auto"/>
              <w:bottom w:val="nil"/>
              <w:right w:val="nil"/>
            </w:tcBorders>
            <w:vAlign w:val="bottom"/>
            <w:hideMark/>
          </w:tcPr>
          <w:p w14:paraId="1BD0B7CB" w14:textId="77777777" w:rsidR="00B7093C" w:rsidRPr="00B7093C" w:rsidRDefault="00B7093C" w:rsidP="00B7093C">
            <w:pPr>
              <w:rPr>
                <w:rFonts w:cs="Arial"/>
                <w:b/>
                <w:bCs/>
                <w:color w:val="000000"/>
                <w:sz w:val="18"/>
                <w:szCs w:val="18"/>
                <w:u w:val="single"/>
              </w:rPr>
            </w:pPr>
            <w:r w:rsidRPr="00B7093C">
              <w:rPr>
                <w:rFonts w:cs="Arial"/>
                <w:b/>
                <w:bCs/>
                <w:color w:val="000000"/>
                <w:sz w:val="18"/>
                <w:szCs w:val="18"/>
                <w:u w:val="single"/>
              </w:rPr>
              <w:t>Salary £150,000 plus per year</w:t>
            </w:r>
          </w:p>
        </w:tc>
        <w:tc>
          <w:tcPr>
            <w:tcW w:w="184" w:type="pct"/>
            <w:tcBorders>
              <w:top w:val="nil"/>
              <w:left w:val="nil"/>
              <w:bottom w:val="nil"/>
              <w:right w:val="nil"/>
            </w:tcBorders>
            <w:vAlign w:val="bottom"/>
            <w:hideMark/>
          </w:tcPr>
          <w:p w14:paraId="3127B127" w14:textId="77777777" w:rsidR="00B7093C" w:rsidRPr="00B7093C" w:rsidRDefault="00B7093C" w:rsidP="00B7093C">
            <w:pPr>
              <w:rPr>
                <w:rFonts w:cs="Arial"/>
                <w:b/>
                <w:bCs/>
                <w:color w:val="000000"/>
                <w:sz w:val="18"/>
                <w:szCs w:val="18"/>
                <w:u w:val="single"/>
              </w:rPr>
            </w:pPr>
          </w:p>
        </w:tc>
        <w:tc>
          <w:tcPr>
            <w:tcW w:w="407" w:type="pct"/>
            <w:tcBorders>
              <w:top w:val="nil"/>
              <w:left w:val="nil"/>
              <w:bottom w:val="nil"/>
              <w:right w:val="nil"/>
            </w:tcBorders>
            <w:vAlign w:val="bottom"/>
            <w:hideMark/>
          </w:tcPr>
          <w:p w14:paraId="5AC3E6CE" w14:textId="77777777" w:rsidR="00B7093C" w:rsidRPr="00B7093C" w:rsidRDefault="00B7093C" w:rsidP="00B7093C">
            <w:pPr>
              <w:jc w:val="center"/>
              <w:rPr>
                <w:rFonts w:ascii="Times New Roman" w:hAnsi="Times New Roman"/>
                <w:sz w:val="20"/>
                <w:szCs w:val="20"/>
              </w:rPr>
            </w:pPr>
          </w:p>
        </w:tc>
        <w:tc>
          <w:tcPr>
            <w:tcW w:w="407" w:type="pct"/>
            <w:tcBorders>
              <w:top w:val="nil"/>
              <w:left w:val="nil"/>
              <w:bottom w:val="nil"/>
              <w:right w:val="nil"/>
            </w:tcBorders>
            <w:vAlign w:val="bottom"/>
            <w:hideMark/>
          </w:tcPr>
          <w:p w14:paraId="287A4B2C" w14:textId="77777777" w:rsidR="00B7093C" w:rsidRPr="00B7093C" w:rsidRDefault="00B7093C" w:rsidP="00B7093C">
            <w:pPr>
              <w:jc w:val="right"/>
              <w:rPr>
                <w:rFonts w:ascii="Times New Roman" w:hAnsi="Times New Roman"/>
                <w:sz w:val="20"/>
                <w:szCs w:val="20"/>
              </w:rPr>
            </w:pPr>
          </w:p>
        </w:tc>
        <w:tc>
          <w:tcPr>
            <w:tcW w:w="282" w:type="pct"/>
            <w:tcBorders>
              <w:top w:val="nil"/>
              <w:left w:val="nil"/>
              <w:bottom w:val="nil"/>
              <w:right w:val="nil"/>
            </w:tcBorders>
            <w:vAlign w:val="bottom"/>
            <w:hideMark/>
          </w:tcPr>
          <w:p w14:paraId="76A2A4C2" w14:textId="77777777" w:rsidR="00B7093C" w:rsidRPr="00B7093C" w:rsidRDefault="00B7093C" w:rsidP="00B7093C">
            <w:pPr>
              <w:jc w:val="right"/>
              <w:rPr>
                <w:rFonts w:ascii="Times New Roman" w:hAnsi="Times New Roman"/>
                <w:sz w:val="20"/>
                <w:szCs w:val="20"/>
              </w:rPr>
            </w:pPr>
          </w:p>
        </w:tc>
        <w:tc>
          <w:tcPr>
            <w:tcW w:w="450" w:type="pct"/>
            <w:tcBorders>
              <w:top w:val="nil"/>
              <w:left w:val="nil"/>
              <w:bottom w:val="nil"/>
              <w:right w:val="nil"/>
            </w:tcBorders>
            <w:vAlign w:val="bottom"/>
            <w:hideMark/>
          </w:tcPr>
          <w:p w14:paraId="58979525" w14:textId="77777777" w:rsidR="00B7093C" w:rsidRPr="00B7093C" w:rsidRDefault="00B7093C" w:rsidP="00B7093C">
            <w:pPr>
              <w:jc w:val="right"/>
              <w:rPr>
                <w:rFonts w:ascii="Times New Roman" w:hAnsi="Times New Roman"/>
                <w:sz w:val="20"/>
                <w:szCs w:val="20"/>
              </w:rPr>
            </w:pPr>
          </w:p>
        </w:tc>
        <w:tc>
          <w:tcPr>
            <w:tcW w:w="445" w:type="pct"/>
            <w:tcBorders>
              <w:top w:val="nil"/>
              <w:left w:val="nil"/>
              <w:bottom w:val="nil"/>
              <w:right w:val="nil"/>
            </w:tcBorders>
            <w:vAlign w:val="bottom"/>
            <w:hideMark/>
          </w:tcPr>
          <w:p w14:paraId="4A419138" w14:textId="77777777" w:rsidR="00B7093C" w:rsidRPr="00B7093C" w:rsidRDefault="00B7093C" w:rsidP="00B7093C">
            <w:pPr>
              <w:jc w:val="right"/>
              <w:rPr>
                <w:rFonts w:ascii="Times New Roman" w:hAnsi="Times New Roman"/>
                <w:sz w:val="20"/>
                <w:szCs w:val="20"/>
              </w:rPr>
            </w:pPr>
          </w:p>
        </w:tc>
        <w:tc>
          <w:tcPr>
            <w:tcW w:w="466" w:type="pct"/>
            <w:tcBorders>
              <w:top w:val="nil"/>
              <w:left w:val="nil"/>
              <w:bottom w:val="nil"/>
              <w:right w:val="nil"/>
            </w:tcBorders>
            <w:vAlign w:val="bottom"/>
            <w:hideMark/>
          </w:tcPr>
          <w:p w14:paraId="506CF6F2" w14:textId="77777777" w:rsidR="00B7093C" w:rsidRPr="00B7093C" w:rsidRDefault="00B7093C" w:rsidP="00B7093C">
            <w:pPr>
              <w:jc w:val="right"/>
              <w:rPr>
                <w:rFonts w:ascii="Times New Roman" w:hAnsi="Times New Roman"/>
                <w:sz w:val="20"/>
                <w:szCs w:val="20"/>
              </w:rPr>
            </w:pPr>
          </w:p>
        </w:tc>
        <w:tc>
          <w:tcPr>
            <w:tcW w:w="445" w:type="pct"/>
            <w:tcBorders>
              <w:top w:val="nil"/>
              <w:left w:val="nil"/>
              <w:bottom w:val="nil"/>
              <w:right w:val="single" w:sz="4" w:space="0" w:color="auto"/>
            </w:tcBorders>
            <w:vAlign w:val="bottom"/>
            <w:hideMark/>
          </w:tcPr>
          <w:p w14:paraId="7F4A8770" w14:textId="77777777" w:rsidR="00B7093C" w:rsidRPr="00B7093C" w:rsidRDefault="00B7093C" w:rsidP="00B7093C">
            <w:pPr>
              <w:jc w:val="right"/>
              <w:rPr>
                <w:rFonts w:cs="Arial"/>
                <w:color w:val="000000"/>
                <w:sz w:val="18"/>
                <w:szCs w:val="18"/>
              </w:rPr>
            </w:pPr>
            <w:r w:rsidRPr="00B7093C">
              <w:rPr>
                <w:rFonts w:cs="Arial"/>
                <w:color w:val="000000"/>
                <w:sz w:val="18"/>
                <w:szCs w:val="18"/>
              </w:rPr>
              <w:t> </w:t>
            </w:r>
          </w:p>
        </w:tc>
      </w:tr>
      <w:tr w:rsidR="00B7093C" w:rsidRPr="00B7093C" w14:paraId="15A01FB1" w14:textId="77777777" w:rsidTr="00B7093C">
        <w:trPr>
          <w:trHeight w:val="230"/>
        </w:trPr>
        <w:tc>
          <w:tcPr>
            <w:tcW w:w="1914" w:type="pct"/>
            <w:tcBorders>
              <w:top w:val="nil"/>
              <w:left w:val="single" w:sz="4" w:space="0" w:color="auto"/>
              <w:bottom w:val="nil"/>
              <w:right w:val="nil"/>
            </w:tcBorders>
            <w:vAlign w:val="bottom"/>
            <w:hideMark/>
          </w:tcPr>
          <w:p w14:paraId="1194BB81" w14:textId="77777777" w:rsidR="00B7093C" w:rsidRPr="00B7093C" w:rsidRDefault="00B7093C" w:rsidP="00B7093C">
            <w:pPr>
              <w:rPr>
                <w:rFonts w:cs="Arial"/>
                <w:color w:val="000000"/>
                <w:sz w:val="18"/>
                <w:szCs w:val="18"/>
              </w:rPr>
            </w:pPr>
            <w:r w:rsidRPr="00B7093C">
              <w:rPr>
                <w:rFonts w:cs="Arial"/>
                <w:color w:val="000000"/>
                <w:sz w:val="18"/>
                <w:szCs w:val="18"/>
              </w:rPr>
              <w:t>Chief Constable - Amanda Pearson</w:t>
            </w:r>
          </w:p>
        </w:tc>
        <w:tc>
          <w:tcPr>
            <w:tcW w:w="184" w:type="pct"/>
            <w:tcBorders>
              <w:top w:val="nil"/>
              <w:left w:val="nil"/>
              <w:bottom w:val="nil"/>
              <w:right w:val="nil"/>
            </w:tcBorders>
            <w:noWrap/>
            <w:vAlign w:val="bottom"/>
            <w:hideMark/>
          </w:tcPr>
          <w:p w14:paraId="11EA0DBF" w14:textId="77777777" w:rsidR="00B7093C" w:rsidRPr="00B7093C" w:rsidRDefault="00B7093C" w:rsidP="00B7093C">
            <w:pPr>
              <w:rPr>
                <w:rFonts w:cs="Arial"/>
                <w:color w:val="000000"/>
                <w:sz w:val="18"/>
                <w:szCs w:val="18"/>
              </w:rPr>
            </w:pPr>
          </w:p>
        </w:tc>
        <w:tc>
          <w:tcPr>
            <w:tcW w:w="407" w:type="pct"/>
            <w:tcBorders>
              <w:top w:val="nil"/>
              <w:left w:val="nil"/>
              <w:bottom w:val="nil"/>
              <w:right w:val="nil"/>
            </w:tcBorders>
            <w:vAlign w:val="bottom"/>
            <w:hideMark/>
          </w:tcPr>
          <w:p w14:paraId="5B1E0F9C" w14:textId="77777777" w:rsidR="00B7093C" w:rsidRPr="00B7093C" w:rsidRDefault="00B7093C" w:rsidP="00B7093C">
            <w:pPr>
              <w:jc w:val="right"/>
              <w:rPr>
                <w:rFonts w:cs="Arial"/>
                <w:color w:val="000000"/>
                <w:sz w:val="18"/>
                <w:szCs w:val="18"/>
              </w:rPr>
            </w:pPr>
            <w:r w:rsidRPr="00B7093C">
              <w:rPr>
                <w:rFonts w:cs="Arial"/>
                <w:color w:val="000000"/>
                <w:sz w:val="18"/>
                <w:szCs w:val="18"/>
              </w:rPr>
              <w:t>200,486</w:t>
            </w:r>
          </w:p>
        </w:tc>
        <w:tc>
          <w:tcPr>
            <w:tcW w:w="407" w:type="pct"/>
            <w:tcBorders>
              <w:top w:val="nil"/>
              <w:left w:val="nil"/>
              <w:bottom w:val="nil"/>
              <w:right w:val="nil"/>
            </w:tcBorders>
            <w:vAlign w:val="bottom"/>
            <w:hideMark/>
          </w:tcPr>
          <w:p w14:paraId="2B49A87E" w14:textId="77777777" w:rsidR="00B7093C" w:rsidRPr="00B7093C" w:rsidRDefault="00B7093C" w:rsidP="00B7093C">
            <w:pPr>
              <w:jc w:val="right"/>
              <w:rPr>
                <w:rFonts w:cs="Arial"/>
                <w:color w:val="000000"/>
                <w:sz w:val="18"/>
                <w:szCs w:val="18"/>
              </w:rPr>
            </w:pPr>
            <w:r w:rsidRPr="00B7093C">
              <w:rPr>
                <w:rFonts w:cs="Arial"/>
                <w:color w:val="000000"/>
                <w:sz w:val="18"/>
                <w:szCs w:val="18"/>
              </w:rPr>
              <w:t>76</w:t>
            </w:r>
          </w:p>
        </w:tc>
        <w:tc>
          <w:tcPr>
            <w:tcW w:w="282" w:type="pct"/>
            <w:tcBorders>
              <w:top w:val="nil"/>
              <w:left w:val="nil"/>
              <w:bottom w:val="nil"/>
              <w:right w:val="nil"/>
            </w:tcBorders>
            <w:vAlign w:val="bottom"/>
            <w:hideMark/>
          </w:tcPr>
          <w:p w14:paraId="43D1B4ED"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50" w:type="pct"/>
            <w:tcBorders>
              <w:top w:val="nil"/>
              <w:left w:val="nil"/>
              <w:bottom w:val="nil"/>
              <w:right w:val="nil"/>
            </w:tcBorders>
            <w:vAlign w:val="bottom"/>
            <w:hideMark/>
          </w:tcPr>
          <w:p w14:paraId="5F16C90E" w14:textId="77777777" w:rsidR="00B7093C" w:rsidRPr="00B7093C" w:rsidRDefault="00B7093C" w:rsidP="00B7093C">
            <w:pPr>
              <w:jc w:val="right"/>
              <w:rPr>
                <w:rFonts w:cs="Arial"/>
                <w:color w:val="000000"/>
                <w:sz w:val="18"/>
                <w:szCs w:val="18"/>
              </w:rPr>
            </w:pPr>
            <w:r w:rsidRPr="00B7093C">
              <w:rPr>
                <w:rFonts w:cs="Arial"/>
                <w:color w:val="000000"/>
                <w:sz w:val="18"/>
                <w:szCs w:val="18"/>
              </w:rPr>
              <w:t>200,562</w:t>
            </w:r>
          </w:p>
        </w:tc>
        <w:tc>
          <w:tcPr>
            <w:tcW w:w="445" w:type="pct"/>
            <w:tcBorders>
              <w:top w:val="nil"/>
              <w:left w:val="nil"/>
              <w:bottom w:val="nil"/>
              <w:right w:val="nil"/>
            </w:tcBorders>
            <w:vAlign w:val="bottom"/>
            <w:hideMark/>
          </w:tcPr>
          <w:p w14:paraId="082BF994" w14:textId="77777777" w:rsidR="00B7093C" w:rsidRPr="00B7093C" w:rsidRDefault="00B7093C" w:rsidP="00B7093C">
            <w:pPr>
              <w:jc w:val="right"/>
              <w:rPr>
                <w:rFonts w:cs="Arial"/>
                <w:color w:val="000000"/>
                <w:sz w:val="18"/>
                <w:szCs w:val="18"/>
              </w:rPr>
            </w:pPr>
            <w:r w:rsidRPr="00B7093C">
              <w:rPr>
                <w:rFonts w:cs="Arial"/>
                <w:color w:val="000000"/>
                <w:sz w:val="18"/>
                <w:szCs w:val="18"/>
              </w:rPr>
              <w:t>66,641</w:t>
            </w:r>
          </w:p>
        </w:tc>
        <w:tc>
          <w:tcPr>
            <w:tcW w:w="466" w:type="pct"/>
            <w:tcBorders>
              <w:top w:val="nil"/>
              <w:left w:val="nil"/>
              <w:bottom w:val="nil"/>
              <w:right w:val="nil"/>
            </w:tcBorders>
            <w:vAlign w:val="bottom"/>
            <w:hideMark/>
          </w:tcPr>
          <w:p w14:paraId="1A124DED"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45" w:type="pct"/>
            <w:tcBorders>
              <w:top w:val="nil"/>
              <w:left w:val="nil"/>
              <w:bottom w:val="nil"/>
              <w:right w:val="single" w:sz="4" w:space="0" w:color="auto"/>
            </w:tcBorders>
            <w:vAlign w:val="bottom"/>
            <w:hideMark/>
          </w:tcPr>
          <w:p w14:paraId="4B44488D" w14:textId="77777777" w:rsidR="00B7093C" w:rsidRPr="00B7093C" w:rsidRDefault="00B7093C" w:rsidP="00B7093C">
            <w:pPr>
              <w:jc w:val="right"/>
              <w:rPr>
                <w:rFonts w:cs="Arial"/>
                <w:color w:val="000000"/>
                <w:sz w:val="18"/>
                <w:szCs w:val="18"/>
              </w:rPr>
            </w:pPr>
            <w:r w:rsidRPr="00B7093C">
              <w:rPr>
                <w:rFonts w:cs="Arial"/>
                <w:color w:val="000000"/>
                <w:sz w:val="18"/>
                <w:szCs w:val="18"/>
              </w:rPr>
              <w:t>267,203</w:t>
            </w:r>
          </w:p>
        </w:tc>
      </w:tr>
      <w:tr w:rsidR="00B7093C" w:rsidRPr="00B7093C" w14:paraId="3180944E" w14:textId="77777777" w:rsidTr="00B7093C">
        <w:trPr>
          <w:trHeight w:val="230"/>
        </w:trPr>
        <w:tc>
          <w:tcPr>
            <w:tcW w:w="1914" w:type="pct"/>
            <w:tcBorders>
              <w:top w:val="nil"/>
              <w:left w:val="single" w:sz="4" w:space="0" w:color="auto"/>
              <w:bottom w:val="nil"/>
              <w:right w:val="nil"/>
            </w:tcBorders>
            <w:vAlign w:val="bottom"/>
            <w:hideMark/>
          </w:tcPr>
          <w:p w14:paraId="3AEC944E" w14:textId="77777777" w:rsidR="00B7093C" w:rsidRPr="00B7093C" w:rsidRDefault="00B7093C" w:rsidP="00B7093C">
            <w:pPr>
              <w:rPr>
                <w:rFonts w:cs="Arial"/>
                <w:color w:val="000000"/>
                <w:sz w:val="18"/>
                <w:szCs w:val="18"/>
              </w:rPr>
            </w:pPr>
            <w:r w:rsidRPr="00B7093C">
              <w:rPr>
                <w:rFonts w:cs="Arial"/>
                <w:color w:val="000000"/>
                <w:sz w:val="18"/>
                <w:szCs w:val="18"/>
              </w:rPr>
              <w:t>Deputy Chief Constable - Rachel Farrell</w:t>
            </w:r>
          </w:p>
        </w:tc>
        <w:tc>
          <w:tcPr>
            <w:tcW w:w="184" w:type="pct"/>
            <w:tcBorders>
              <w:top w:val="nil"/>
              <w:left w:val="nil"/>
              <w:bottom w:val="nil"/>
              <w:right w:val="nil"/>
            </w:tcBorders>
            <w:noWrap/>
            <w:vAlign w:val="bottom"/>
            <w:hideMark/>
          </w:tcPr>
          <w:p w14:paraId="2102475C" w14:textId="77777777" w:rsidR="00B7093C" w:rsidRPr="00B7093C" w:rsidRDefault="00B7093C" w:rsidP="00B7093C">
            <w:pPr>
              <w:rPr>
                <w:rFonts w:cs="Arial"/>
                <w:color w:val="000000"/>
                <w:sz w:val="18"/>
                <w:szCs w:val="18"/>
              </w:rPr>
            </w:pPr>
          </w:p>
        </w:tc>
        <w:tc>
          <w:tcPr>
            <w:tcW w:w="407" w:type="pct"/>
            <w:tcBorders>
              <w:top w:val="nil"/>
              <w:left w:val="nil"/>
              <w:bottom w:val="nil"/>
              <w:right w:val="nil"/>
            </w:tcBorders>
            <w:vAlign w:val="bottom"/>
            <w:hideMark/>
          </w:tcPr>
          <w:p w14:paraId="6F7851C9" w14:textId="77777777" w:rsidR="00B7093C" w:rsidRPr="00B7093C" w:rsidRDefault="00B7093C" w:rsidP="00B7093C">
            <w:pPr>
              <w:jc w:val="right"/>
              <w:rPr>
                <w:rFonts w:cs="Arial"/>
                <w:color w:val="000000"/>
                <w:sz w:val="18"/>
                <w:szCs w:val="18"/>
              </w:rPr>
            </w:pPr>
            <w:r w:rsidRPr="00B7093C">
              <w:rPr>
                <w:rFonts w:cs="Arial"/>
                <w:color w:val="000000"/>
                <w:sz w:val="18"/>
                <w:szCs w:val="18"/>
              </w:rPr>
              <w:t>153,493</w:t>
            </w:r>
          </w:p>
        </w:tc>
        <w:tc>
          <w:tcPr>
            <w:tcW w:w="407" w:type="pct"/>
            <w:tcBorders>
              <w:top w:val="nil"/>
              <w:left w:val="nil"/>
              <w:bottom w:val="nil"/>
              <w:right w:val="nil"/>
            </w:tcBorders>
            <w:vAlign w:val="bottom"/>
            <w:hideMark/>
          </w:tcPr>
          <w:p w14:paraId="75E68327"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282" w:type="pct"/>
            <w:tcBorders>
              <w:top w:val="nil"/>
              <w:left w:val="nil"/>
              <w:bottom w:val="nil"/>
              <w:right w:val="nil"/>
            </w:tcBorders>
            <w:vAlign w:val="bottom"/>
            <w:hideMark/>
          </w:tcPr>
          <w:p w14:paraId="2742682E"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50" w:type="pct"/>
            <w:tcBorders>
              <w:top w:val="nil"/>
              <w:left w:val="nil"/>
              <w:bottom w:val="nil"/>
              <w:right w:val="nil"/>
            </w:tcBorders>
            <w:vAlign w:val="bottom"/>
            <w:hideMark/>
          </w:tcPr>
          <w:p w14:paraId="39A36DAD" w14:textId="77777777" w:rsidR="00B7093C" w:rsidRPr="00B7093C" w:rsidRDefault="00B7093C" w:rsidP="00B7093C">
            <w:pPr>
              <w:jc w:val="right"/>
              <w:rPr>
                <w:rFonts w:cs="Arial"/>
                <w:color w:val="000000"/>
                <w:sz w:val="18"/>
                <w:szCs w:val="18"/>
              </w:rPr>
            </w:pPr>
            <w:r w:rsidRPr="00B7093C">
              <w:rPr>
                <w:rFonts w:cs="Arial"/>
                <w:color w:val="000000"/>
                <w:sz w:val="18"/>
                <w:szCs w:val="18"/>
              </w:rPr>
              <w:t>153,493</w:t>
            </w:r>
          </w:p>
        </w:tc>
        <w:tc>
          <w:tcPr>
            <w:tcW w:w="445" w:type="pct"/>
            <w:tcBorders>
              <w:top w:val="nil"/>
              <w:left w:val="nil"/>
              <w:bottom w:val="nil"/>
              <w:right w:val="nil"/>
            </w:tcBorders>
            <w:vAlign w:val="bottom"/>
            <w:hideMark/>
          </w:tcPr>
          <w:p w14:paraId="4DB34BD5" w14:textId="77777777" w:rsidR="00B7093C" w:rsidRPr="00B7093C" w:rsidRDefault="00B7093C" w:rsidP="00B7093C">
            <w:pPr>
              <w:jc w:val="right"/>
              <w:rPr>
                <w:rFonts w:cs="Arial"/>
                <w:color w:val="000000"/>
                <w:sz w:val="18"/>
                <w:szCs w:val="18"/>
              </w:rPr>
            </w:pPr>
            <w:r w:rsidRPr="00B7093C">
              <w:rPr>
                <w:rFonts w:cs="Arial"/>
                <w:color w:val="000000"/>
                <w:sz w:val="18"/>
                <w:szCs w:val="18"/>
              </w:rPr>
              <w:t>50,053</w:t>
            </w:r>
          </w:p>
        </w:tc>
        <w:tc>
          <w:tcPr>
            <w:tcW w:w="466" w:type="pct"/>
            <w:tcBorders>
              <w:top w:val="nil"/>
              <w:left w:val="nil"/>
              <w:bottom w:val="nil"/>
              <w:right w:val="nil"/>
            </w:tcBorders>
            <w:vAlign w:val="bottom"/>
            <w:hideMark/>
          </w:tcPr>
          <w:p w14:paraId="7270F6E1"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45" w:type="pct"/>
            <w:tcBorders>
              <w:top w:val="nil"/>
              <w:left w:val="nil"/>
              <w:bottom w:val="nil"/>
              <w:right w:val="single" w:sz="4" w:space="0" w:color="auto"/>
            </w:tcBorders>
            <w:vAlign w:val="bottom"/>
            <w:hideMark/>
          </w:tcPr>
          <w:p w14:paraId="72BC0108" w14:textId="77777777" w:rsidR="00B7093C" w:rsidRPr="00B7093C" w:rsidRDefault="00B7093C" w:rsidP="00B7093C">
            <w:pPr>
              <w:jc w:val="right"/>
              <w:rPr>
                <w:rFonts w:cs="Arial"/>
                <w:color w:val="000000"/>
                <w:sz w:val="18"/>
                <w:szCs w:val="18"/>
              </w:rPr>
            </w:pPr>
            <w:r w:rsidRPr="00B7093C">
              <w:rPr>
                <w:rFonts w:cs="Arial"/>
                <w:color w:val="000000"/>
                <w:sz w:val="18"/>
                <w:szCs w:val="18"/>
              </w:rPr>
              <w:t>203,546</w:t>
            </w:r>
          </w:p>
        </w:tc>
      </w:tr>
      <w:tr w:rsidR="00B7093C" w:rsidRPr="00B7093C" w14:paraId="05811683" w14:textId="77777777" w:rsidTr="00B7093C">
        <w:trPr>
          <w:trHeight w:val="230"/>
        </w:trPr>
        <w:tc>
          <w:tcPr>
            <w:tcW w:w="1914" w:type="pct"/>
            <w:tcBorders>
              <w:top w:val="nil"/>
              <w:left w:val="single" w:sz="4" w:space="0" w:color="auto"/>
              <w:bottom w:val="nil"/>
              <w:right w:val="nil"/>
            </w:tcBorders>
            <w:vAlign w:val="bottom"/>
            <w:hideMark/>
          </w:tcPr>
          <w:p w14:paraId="2CC64CAE" w14:textId="77777777" w:rsidR="00B7093C" w:rsidRPr="00B7093C" w:rsidRDefault="00B7093C" w:rsidP="00B7093C">
            <w:pPr>
              <w:rPr>
                <w:rFonts w:cs="Arial"/>
                <w:color w:val="000000"/>
                <w:sz w:val="18"/>
                <w:szCs w:val="18"/>
              </w:rPr>
            </w:pPr>
            <w:r w:rsidRPr="00B7093C">
              <w:rPr>
                <w:rFonts w:cs="Arial"/>
                <w:color w:val="000000"/>
                <w:sz w:val="18"/>
                <w:szCs w:val="18"/>
              </w:rPr>
              <w:t> </w:t>
            </w:r>
          </w:p>
        </w:tc>
        <w:tc>
          <w:tcPr>
            <w:tcW w:w="184" w:type="pct"/>
            <w:tcBorders>
              <w:top w:val="nil"/>
              <w:left w:val="nil"/>
              <w:bottom w:val="nil"/>
              <w:right w:val="nil"/>
            </w:tcBorders>
            <w:noWrap/>
            <w:vAlign w:val="bottom"/>
            <w:hideMark/>
          </w:tcPr>
          <w:p w14:paraId="4E78689B" w14:textId="77777777" w:rsidR="00B7093C" w:rsidRPr="00B7093C" w:rsidRDefault="00B7093C" w:rsidP="00B7093C">
            <w:pPr>
              <w:rPr>
                <w:rFonts w:cs="Arial"/>
                <w:color w:val="000000"/>
                <w:sz w:val="18"/>
                <w:szCs w:val="18"/>
              </w:rPr>
            </w:pPr>
          </w:p>
        </w:tc>
        <w:tc>
          <w:tcPr>
            <w:tcW w:w="407" w:type="pct"/>
            <w:tcBorders>
              <w:top w:val="nil"/>
              <w:left w:val="nil"/>
              <w:bottom w:val="nil"/>
              <w:right w:val="nil"/>
            </w:tcBorders>
            <w:vAlign w:val="bottom"/>
            <w:hideMark/>
          </w:tcPr>
          <w:p w14:paraId="7C51E164" w14:textId="77777777" w:rsidR="00B7093C" w:rsidRPr="00B7093C" w:rsidRDefault="00B7093C" w:rsidP="00B7093C">
            <w:pPr>
              <w:jc w:val="center"/>
              <w:rPr>
                <w:rFonts w:ascii="Times New Roman" w:hAnsi="Times New Roman"/>
                <w:sz w:val="20"/>
                <w:szCs w:val="20"/>
              </w:rPr>
            </w:pPr>
          </w:p>
        </w:tc>
        <w:tc>
          <w:tcPr>
            <w:tcW w:w="407" w:type="pct"/>
            <w:tcBorders>
              <w:top w:val="nil"/>
              <w:left w:val="nil"/>
              <w:bottom w:val="nil"/>
              <w:right w:val="nil"/>
            </w:tcBorders>
            <w:vAlign w:val="bottom"/>
            <w:hideMark/>
          </w:tcPr>
          <w:p w14:paraId="6C40A66C" w14:textId="77777777" w:rsidR="00B7093C" w:rsidRPr="00B7093C" w:rsidRDefault="00B7093C" w:rsidP="00B7093C">
            <w:pPr>
              <w:jc w:val="right"/>
              <w:rPr>
                <w:rFonts w:ascii="Times New Roman" w:hAnsi="Times New Roman"/>
                <w:sz w:val="20"/>
                <w:szCs w:val="20"/>
              </w:rPr>
            </w:pPr>
          </w:p>
        </w:tc>
        <w:tc>
          <w:tcPr>
            <w:tcW w:w="282" w:type="pct"/>
            <w:tcBorders>
              <w:top w:val="nil"/>
              <w:left w:val="nil"/>
              <w:bottom w:val="nil"/>
              <w:right w:val="nil"/>
            </w:tcBorders>
            <w:vAlign w:val="bottom"/>
            <w:hideMark/>
          </w:tcPr>
          <w:p w14:paraId="073D690F" w14:textId="77777777" w:rsidR="00B7093C" w:rsidRPr="00B7093C" w:rsidRDefault="00B7093C" w:rsidP="00B7093C">
            <w:pPr>
              <w:jc w:val="right"/>
              <w:rPr>
                <w:rFonts w:ascii="Times New Roman" w:hAnsi="Times New Roman"/>
                <w:sz w:val="20"/>
                <w:szCs w:val="20"/>
              </w:rPr>
            </w:pPr>
          </w:p>
        </w:tc>
        <w:tc>
          <w:tcPr>
            <w:tcW w:w="450" w:type="pct"/>
            <w:tcBorders>
              <w:top w:val="nil"/>
              <w:left w:val="nil"/>
              <w:bottom w:val="nil"/>
              <w:right w:val="nil"/>
            </w:tcBorders>
            <w:vAlign w:val="bottom"/>
            <w:hideMark/>
          </w:tcPr>
          <w:p w14:paraId="59F4269C" w14:textId="77777777" w:rsidR="00B7093C" w:rsidRPr="00B7093C" w:rsidRDefault="00B7093C" w:rsidP="00B7093C">
            <w:pPr>
              <w:jc w:val="right"/>
              <w:rPr>
                <w:rFonts w:ascii="Times New Roman" w:hAnsi="Times New Roman"/>
                <w:sz w:val="20"/>
                <w:szCs w:val="20"/>
              </w:rPr>
            </w:pPr>
          </w:p>
        </w:tc>
        <w:tc>
          <w:tcPr>
            <w:tcW w:w="445" w:type="pct"/>
            <w:tcBorders>
              <w:top w:val="nil"/>
              <w:left w:val="nil"/>
              <w:bottom w:val="nil"/>
              <w:right w:val="nil"/>
            </w:tcBorders>
            <w:vAlign w:val="bottom"/>
            <w:hideMark/>
          </w:tcPr>
          <w:p w14:paraId="067A176D" w14:textId="77777777" w:rsidR="00B7093C" w:rsidRPr="00B7093C" w:rsidRDefault="00B7093C" w:rsidP="00B7093C">
            <w:pPr>
              <w:jc w:val="right"/>
              <w:rPr>
                <w:rFonts w:ascii="Times New Roman" w:hAnsi="Times New Roman"/>
                <w:sz w:val="20"/>
                <w:szCs w:val="20"/>
              </w:rPr>
            </w:pPr>
          </w:p>
        </w:tc>
        <w:tc>
          <w:tcPr>
            <w:tcW w:w="466" w:type="pct"/>
            <w:tcBorders>
              <w:top w:val="nil"/>
              <w:left w:val="nil"/>
              <w:bottom w:val="nil"/>
              <w:right w:val="nil"/>
            </w:tcBorders>
            <w:vAlign w:val="bottom"/>
            <w:hideMark/>
          </w:tcPr>
          <w:p w14:paraId="14E16187" w14:textId="77777777" w:rsidR="00B7093C" w:rsidRPr="00B7093C" w:rsidRDefault="00B7093C" w:rsidP="00B7093C">
            <w:pPr>
              <w:jc w:val="right"/>
              <w:rPr>
                <w:rFonts w:ascii="Times New Roman" w:hAnsi="Times New Roman"/>
                <w:sz w:val="20"/>
                <w:szCs w:val="20"/>
              </w:rPr>
            </w:pPr>
          </w:p>
        </w:tc>
        <w:tc>
          <w:tcPr>
            <w:tcW w:w="445" w:type="pct"/>
            <w:tcBorders>
              <w:top w:val="nil"/>
              <w:left w:val="nil"/>
              <w:bottom w:val="nil"/>
              <w:right w:val="single" w:sz="4" w:space="0" w:color="auto"/>
            </w:tcBorders>
            <w:vAlign w:val="bottom"/>
            <w:hideMark/>
          </w:tcPr>
          <w:p w14:paraId="256742F9" w14:textId="77777777" w:rsidR="00B7093C" w:rsidRPr="00B7093C" w:rsidRDefault="00B7093C" w:rsidP="00B7093C">
            <w:pPr>
              <w:jc w:val="right"/>
              <w:rPr>
                <w:rFonts w:cs="Arial"/>
                <w:color w:val="000000"/>
                <w:sz w:val="18"/>
                <w:szCs w:val="18"/>
              </w:rPr>
            </w:pPr>
            <w:r w:rsidRPr="00B7093C">
              <w:rPr>
                <w:rFonts w:cs="Arial"/>
                <w:color w:val="000000"/>
                <w:sz w:val="18"/>
                <w:szCs w:val="18"/>
              </w:rPr>
              <w:t> </w:t>
            </w:r>
          </w:p>
        </w:tc>
      </w:tr>
      <w:tr w:rsidR="00B7093C" w:rsidRPr="00B7093C" w14:paraId="30AD9BC9" w14:textId="77777777" w:rsidTr="00B7093C">
        <w:trPr>
          <w:trHeight w:val="230"/>
        </w:trPr>
        <w:tc>
          <w:tcPr>
            <w:tcW w:w="1914" w:type="pct"/>
            <w:tcBorders>
              <w:top w:val="nil"/>
              <w:left w:val="single" w:sz="4" w:space="0" w:color="auto"/>
              <w:bottom w:val="nil"/>
              <w:right w:val="nil"/>
            </w:tcBorders>
            <w:noWrap/>
            <w:vAlign w:val="bottom"/>
            <w:hideMark/>
          </w:tcPr>
          <w:p w14:paraId="44496114" w14:textId="77777777" w:rsidR="00B7093C" w:rsidRPr="00B7093C" w:rsidRDefault="00B7093C" w:rsidP="00B7093C">
            <w:pPr>
              <w:rPr>
                <w:rFonts w:cs="Arial"/>
                <w:b/>
                <w:bCs/>
                <w:color w:val="000000"/>
                <w:sz w:val="18"/>
                <w:szCs w:val="18"/>
                <w:u w:val="single"/>
              </w:rPr>
            </w:pPr>
            <w:r w:rsidRPr="00B7093C">
              <w:rPr>
                <w:rFonts w:cs="Arial"/>
                <w:b/>
                <w:bCs/>
                <w:color w:val="000000"/>
                <w:sz w:val="18"/>
                <w:szCs w:val="18"/>
                <w:u w:val="single"/>
              </w:rPr>
              <w:t>Salary £50,000 to £149,999 per year</w:t>
            </w:r>
          </w:p>
        </w:tc>
        <w:tc>
          <w:tcPr>
            <w:tcW w:w="184" w:type="pct"/>
            <w:tcBorders>
              <w:top w:val="nil"/>
              <w:left w:val="nil"/>
              <w:bottom w:val="nil"/>
              <w:right w:val="nil"/>
            </w:tcBorders>
            <w:noWrap/>
            <w:vAlign w:val="bottom"/>
            <w:hideMark/>
          </w:tcPr>
          <w:p w14:paraId="4E1E0CAA" w14:textId="77777777" w:rsidR="00B7093C" w:rsidRPr="00B7093C" w:rsidRDefault="00B7093C" w:rsidP="00B7093C">
            <w:pPr>
              <w:rPr>
                <w:rFonts w:cs="Arial"/>
                <w:b/>
                <w:bCs/>
                <w:color w:val="000000"/>
                <w:sz w:val="18"/>
                <w:szCs w:val="18"/>
                <w:u w:val="single"/>
              </w:rPr>
            </w:pPr>
          </w:p>
        </w:tc>
        <w:tc>
          <w:tcPr>
            <w:tcW w:w="407" w:type="pct"/>
            <w:tcBorders>
              <w:top w:val="nil"/>
              <w:left w:val="nil"/>
              <w:bottom w:val="nil"/>
              <w:right w:val="nil"/>
            </w:tcBorders>
            <w:vAlign w:val="bottom"/>
            <w:hideMark/>
          </w:tcPr>
          <w:p w14:paraId="71D8ABC6" w14:textId="77777777" w:rsidR="00B7093C" w:rsidRPr="00B7093C" w:rsidRDefault="00B7093C" w:rsidP="00B7093C">
            <w:pPr>
              <w:jc w:val="center"/>
              <w:rPr>
                <w:rFonts w:ascii="Times New Roman" w:hAnsi="Times New Roman"/>
                <w:sz w:val="20"/>
                <w:szCs w:val="20"/>
              </w:rPr>
            </w:pPr>
          </w:p>
        </w:tc>
        <w:tc>
          <w:tcPr>
            <w:tcW w:w="407" w:type="pct"/>
            <w:tcBorders>
              <w:top w:val="nil"/>
              <w:left w:val="nil"/>
              <w:bottom w:val="nil"/>
              <w:right w:val="nil"/>
            </w:tcBorders>
            <w:vAlign w:val="bottom"/>
            <w:hideMark/>
          </w:tcPr>
          <w:p w14:paraId="2042B8DA" w14:textId="77777777" w:rsidR="00B7093C" w:rsidRPr="00B7093C" w:rsidRDefault="00B7093C" w:rsidP="00B7093C">
            <w:pPr>
              <w:jc w:val="right"/>
              <w:rPr>
                <w:rFonts w:ascii="Times New Roman" w:hAnsi="Times New Roman"/>
                <w:sz w:val="20"/>
                <w:szCs w:val="20"/>
              </w:rPr>
            </w:pPr>
          </w:p>
        </w:tc>
        <w:tc>
          <w:tcPr>
            <w:tcW w:w="282" w:type="pct"/>
            <w:tcBorders>
              <w:top w:val="nil"/>
              <w:left w:val="nil"/>
              <w:bottom w:val="nil"/>
              <w:right w:val="nil"/>
            </w:tcBorders>
            <w:vAlign w:val="bottom"/>
            <w:hideMark/>
          </w:tcPr>
          <w:p w14:paraId="3ABA48A8" w14:textId="77777777" w:rsidR="00B7093C" w:rsidRPr="00B7093C" w:rsidRDefault="00B7093C" w:rsidP="00B7093C">
            <w:pPr>
              <w:jc w:val="right"/>
              <w:rPr>
                <w:rFonts w:ascii="Times New Roman" w:hAnsi="Times New Roman"/>
                <w:sz w:val="20"/>
                <w:szCs w:val="20"/>
              </w:rPr>
            </w:pPr>
          </w:p>
        </w:tc>
        <w:tc>
          <w:tcPr>
            <w:tcW w:w="450" w:type="pct"/>
            <w:tcBorders>
              <w:top w:val="nil"/>
              <w:left w:val="nil"/>
              <w:bottom w:val="nil"/>
              <w:right w:val="nil"/>
            </w:tcBorders>
            <w:vAlign w:val="bottom"/>
            <w:hideMark/>
          </w:tcPr>
          <w:p w14:paraId="1782171F" w14:textId="77777777" w:rsidR="00B7093C" w:rsidRPr="00B7093C" w:rsidRDefault="00B7093C" w:rsidP="00B7093C">
            <w:pPr>
              <w:jc w:val="right"/>
              <w:rPr>
                <w:rFonts w:ascii="Times New Roman" w:hAnsi="Times New Roman"/>
                <w:sz w:val="20"/>
                <w:szCs w:val="20"/>
              </w:rPr>
            </w:pPr>
          </w:p>
        </w:tc>
        <w:tc>
          <w:tcPr>
            <w:tcW w:w="445" w:type="pct"/>
            <w:tcBorders>
              <w:top w:val="nil"/>
              <w:left w:val="nil"/>
              <w:bottom w:val="nil"/>
              <w:right w:val="nil"/>
            </w:tcBorders>
            <w:vAlign w:val="bottom"/>
            <w:hideMark/>
          </w:tcPr>
          <w:p w14:paraId="74BDBBAD" w14:textId="77777777" w:rsidR="00B7093C" w:rsidRPr="00B7093C" w:rsidRDefault="00B7093C" w:rsidP="00B7093C">
            <w:pPr>
              <w:jc w:val="right"/>
              <w:rPr>
                <w:rFonts w:ascii="Times New Roman" w:hAnsi="Times New Roman"/>
                <w:sz w:val="20"/>
                <w:szCs w:val="20"/>
              </w:rPr>
            </w:pPr>
          </w:p>
        </w:tc>
        <w:tc>
          <w:tcPr>
            <w:tcW w:w="466" w:type="pct"/>
            <w:tcBorders>
              <w:top w:val="nil"/>
              <w:left w:val="nil"/>
              <w:bottom w:val="nil"/>
              <w:right w:val="nil"/>
            </w:tcBorders>
            <w:vAlign w:val="bottom"/>
            <w:hideMark/>
          </w:tcPr>
          <w:p w14:paraId="2DD5DDA0" w14:textId="77777777" w:rsidR="00B7093C" w:rsidRPr="00B7093C" w:rsidRDefault="00B7093C" w:rsidP="00B7093C">
            <w:pPr>
              <w:jc w:val="right"/>
              <w:rPr>
                <w:rFonts w:ascii="Times New Roman" w:hAnsi="Times New Roman"/>
                <w:sz w:val="20"/>
                <w:szCs w:val="20"/>
              </w:rPr>
            </w:pPr>
          </w:p>
        </w:tc>
        <w:tc>
          <w:tcPr>
            <w:tcW w:w="445" w:type="pct"/>
            <w:tcBorders>
              <w:top w:val="nil"/>
              <w:left w:val="nil"/>
              <w:bottom w:val="nil"/>
              <w:right w:val="single" w:sz="4" w:space="0" w:color="auto"/>
            </w:tcBorders>
            <w:vAlign w:val="bottom"/>
            <w:hideMark/>
          </w:tcPr>
          <w:p w14:paraId="00A40DAF" w14:textId="77777777" w:rsidR="00B7093C" w:rsidRPr="00B7093C" w:rsidRDefault="00B7093C" w:rsidP="00B7093C">
            <w:pPr>
              <w:jc w:val="right"/>
              <w:rPr>
                <w:rFonts w:cs="Arial"/>
                <w:color w:val="000000"/>
                <w:sz w:val="18"/>
                <w:szCs w:val="18"/>
              </w:rPr>
            </w:pPr>
            <w:r w:rsidRPr="00B7093C">
              <w:rPr>
                <w:rFonts w:cs="Arial"/>
                <w:color w:val="000000"/>
                <w:sz w:val="18"/>
                <w:szCs w:val="18"/>
              </w:rPr>
              <w:t> </w:t>
            </w:r>
          </w:p>
        </w:tc>
      </w:tr>
      <w:tr w:rsidR="00B7093C" w:rsidRPr="00B7093C" w14:paraId="583CAF43" w14:textId="77777777" w:rsidTr="00B7093C">
        <w:trPr>
          <w:trHeight w:val="230"/>
        </w:trPr>
        <w:tc>
          <w:tcPr>
            <w:tcW w:w="1914" w:type="pct"/>
            <w:tcBorders>
              <w:top w:val="nil"/>
              <w:left w:val="single" w:sz="4" w:space="0" w:color="auto"/>
              <w:bottom w:val="nil"/>
              <w:right w:val="nil"/>
            </w:tcBorders>
            <w:vAlign w:val="bottom"/>
            <w:hideMark/>
          </w:tcPr>
          <w:p w14:paraId="0F3E441E" w14:textId="77777777" w:rsidR="00B7093C" w:rsidRPr="00B7093C" w:rsidRDefault="00B7093C" w:rsidP="00B7093C">
            <w:pPr>
              <w:rPr>
                <w:rFonts w:cs="Arial"/>
                <w:color w:val="000000"/>
                <w:sz w:val="18"/>
                <w:szCs w:val="18"/>
              </w:rPr>
            </w:pPr>
            <w:r w:rsidRPr="00B7093C">
              <w:rPr>
                <w:rFonts w:cs="Arial"/>
                <w:color w:val="000000"/>
                <w:sz w:val="18"/>
                <w:szCs w:val="18"/>
              </w:rPr>
              <w:t>Assistant Chief Constable</w:t>
            </w:r>
          </w:p>
        </w:tc>
        <w:tc>
          <w:tcPr>
            <w:tcW w:w="184" w:type="pct"/>
            <w:tcBorders>
              <w:top w:val="nil"/>
              <w:left w:val="nil"/>
              <w:bottom w:val="nil"/>
              <w:right w:val="nil"/>
            </w:tcBorders>
            <w:noWrap/>
            <w:vAlign w:val="bottom"/>
            <w:hideMark/>
          </w:tcPr>
          <w:p w14:paraId="62C7E68F" w14:textId="77777777" w:rsidR="00B7093C" w:rsidRPr="00B7093C" w:rsidRDefault="00B7093C" w:rsidP="00B7093C">
            <w:pPr>
              <w:rPr>
                <w:rFonts w:cs="Arial"/>
                <w:color w:val="000000"/>
                <w:sz w:val="18"/>
                <w:szCs w:val="18"/>
              </w:rPr>
            </w:pPr>
          </w:p>
        </w:tc>
        <w:tc>
          <w:tcPr>
            <w:tcW w:w="407" w:type="pct"/>
            <w:tcBorders>
              <w:top w:val="nil"/>
              <w:left w:val="nil"/>
              <w:bottom w:val="nil"/>
              <w:right w:val="nil"/>
            </w:tcBorders>
            <w:vAlign w:val="bottom"/>
            <w:hideMark/>
          </w:tcPr>
          <w:p w14:paraId="29E4F23A" w14:textId="77777777" w:rsidR="00B7093C" w:rsidRPr="00B7093C" w:rsidRDefault="00B7093C" w:rsidP="00B7093C">
            <w:pPr>
              <w:jc w:val="right"/>
              <w:rPr>
                <w:rFonts w:cs="Arial"/>
                <w:color w:val="000000"/>
                <w:sz w:val="18"/>
                <w:szCs w:val="18"/>
              </w:rPr>
            </w:pPr>
            <w:r w:rsidRPr="00B7093C">
              <w:rPr>
                <w:rFonts w:cs="Arial"/>
                <w:color w:val="000000"/>
                <w:sz w:val="18"/>
                <w:szCs w:val="18"/>
              </w:rPr>
              <w:t>144,951</w:t>
            </w:r>
          </w:p>
        </w:tc>
        <w:tc>
          <w:tcPr>
            <w:tcW w:w="407" w:type="pct"/>
            <w:tcBorders>
              <w:top w:val="nil"/>
              <w:left w:val="nil"/>
              <w:bottom w:val="nil"/>
              <w:right w:val="nil"/>
            </w:tcBorders>
            <w:vAlign w:val="bottom"/>
            <w:hideMark/>
          </w:tcPr>
          <w:p w14:paraId="4F2D5703"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282" w:type="pct"/>
            <w:tcBorders>
              <w:top w:val="nil"/>
              <w:left w:val="nil"/>
              <w:bottom w:val="nil"/>
              <w:right w:val="nil"/>
            </w:tcBorders>
            <w:vAlign w:val="bottom"/>
            <w:hideMark/>
          </w:tcPr>
          <w:p w14:paraId="196FF3EC"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50" w:type="pct"/>
            <w:tcBorders>
              <w:top w:val="nil"/>
              <w:left w:val="nil"/>
              <w:bottom w:val="nil"/>
              <w:right w:val="nil"/>
            </w:tcBorders>
            <w:vAlign w:val="bottom"/>
            <w:hideMark/>
          </w:tcPr>
          <w:p w14:paraId="76ED5270" w14:textId="77777777" w:rsidR="00B7093C" w:rsidRPr="00B7093C" w:rsidRDefault="00B7093C" w:rsidP="00B7093C">
            <w:pPr>
              <w:jc w:val="right"/>
              <w:rPr>
                <w:rFonts w:cs="Arial"/>
                <w:color w:val="000000"/>
                <w:sz w:val="18"/>
                <w:szCs w:val="18"/>
              </w:rPr>
            </w:pPr>
            <w:r w:rsidRPr="00B7093C">
              <w:rPr>
                <w:rFonts w:cs="Arial"/>
                <w:color w:val="000000"/>
                <w:sz w:val="18"/>
                <w:szCs w:val="18"/>
              </w:rPr>
              <w:t>144,951</w:t>
            </w:r>
          </w:p>
        </w:tc>
        <w:tc>
          <w:tcPr>
            <w:tcW w:w="445" w:type="pct"/>
            <w:tcBorders>
              <w:top w:val="nil"/>
              <w:left w:val="nil"/>
              <w:bottom w:val="nil"/>
              <w:right w:val="nil"/>
            </w:tcBorders>
            <w:vAlign w:val="bottom"/>
            <w:hideMark/>
          </w:tcPr>
          <w:p w14:paraId="09808B40" w14:textId="77777777" w:rsidR="00B7093C" w:rsidRPr="00B7093C" w:rsidRDefault="00B7093C" w:rsidP="00B7093C">
            <w:pPr>
              <w:jc w:val="right"/>
              <w:rPr>
                <w:rFonts w:cs="Arial"/>
                <w:color w:val="000000"/>
                <w:sz w:val="18"/>
                <w:szCs w:val="18"/>
              </w:rPr>
            </w:pPr>
            <w:r w:rsidRPr="00B7093C">
              <w:rPr>
                <w:rFonts w:cs="Arial"/>
                <w:color w:val="000000"/>
                <w:sz w:val="18"/>
                <w:szCs w:val="18"/>
              </w:rPr>
              <w:t>47,016</w:t>
            </w:r>
          </w:p>
        </w:tc>
        <w:tc>
          <w:tcPr>
            <w:tcW w:w="466" w:type="pct"/>
            <w:tcBorders>
              <w:top w:val="nil"/>
              <w:left w:val="nil"/>
              <w:bottom w:val="nil"/>
              <w:right w:val="nil"/>
            </w:tcBorders>
            <w:vAlign w:val="bottom"/>
            <w:hideMark/>
          </w:tcPr>
          <w:p w14:paraId="236AD3C5"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45" w:type="pct"/>
            <w:tcBorders>
              <w:top w:val="nil"/>
              <w:left w:val="nil"/>
              <w:bottom w:val="nil"/>
              <w:right w:val="single" w:sz="4" w:space="0" w:color="auto"/>
            </w:tcBorders>
            <w:vAlign w:val="bottom"/>
            <w:hideMark/>
          </w:tcPr>
          <w:p w14:paraId="544AE4E9" w14:textId="77777777" w:rsidR="00B7093C" w:rsidRPr="00B7093C" w:rsidRDefault="00B7093C" w:rsidP="00B7093C">
            <w:pPr>
              <w:jc w:val="right"/>
              <w:rPr>
                <w:rFonts w:cs="Arial"/>
                <w:color w:val="000000"/>
                <w:sz w:val="18"/>
                <w:szCs w:val="18"/>
              </w:rPr>
            </w:pPr>
            <w:r w:rsidRPr="00B7093C">
              <w:rPr>
                <w:rFonts w:cs="Arial"/>
                <w:color w:val="000000"/>
                <w:sz w:val="18"/>
                <w:szCs w:val="18"/>
              </w:rPr>
              <w:t>191,967</w:t>
            </w:r>
          </w:p>
        </w:tc>
      </w:tr>
      <w:tr w:rsidR="00B7093C" w:rsidRPr="00B7093C" w14:paraId="4CD53B91" w14:textId="77777777" w:rsidTr="00B7093C">
        <w:trPr>
          <w:trHeight w:val="230"/>
        </w:trPr>
        <w:tc>
          <w:tcPr>
            <w:tcW w:w="1914" w:type="pct"/>
            <w:tcBorders>
              <w:top w:val="nil"/>
              <w:left w:val="single" w:sz="4" w:space="0" w:color="auto"/>
              <w:bottom w:val="nil"/>
              <w:right w:val="nil"/>
            </w:tcBorders>
            <w:vAlign w:val="bottom"/>
            <w:hideMark/>
          </w:tcPr>
          <w:p w14:paraId="2B1C7768" w14:textId="77777777" w:rsidR="00B7093C" w:rsidRPr="00B7093C" w:rsidRDefault="00B7093C" w:rsidP="00B7093C">
            <w:pPr>
              <w:rPr>
                <w:rFonts w:cs="Arial"/>
                <w:color w:val="000000"/>
                <w:sz w:val="18"/>
                <w:szCs w:val="18"/>
              </w:rPr>
            </w:pPr>
            <w:r w:rsidRPr="00B7093C">
              <w:rPr>
                <w:rFonts w:cs="Arial"/>
                <w:color w:val="000000"/>
                <w:sz w:val="18"/>
                <w:szCs w:val="18"/>
              </w:rPr>
              <w:t>Assistant Chief Constable</w:t>
            </w:r>
          </w:p>
        </w:tc>
        <w:tc>
          <w:tcPr>
            <w:tcW w:w="184" w:type="pct"/>
            <w:tcBorders>
              <w:top w:val="nil"/>
              <w:left w:val="nil"/>
              <w:bottom w:val="nil"/>
              <w:right w:val="nil"/>
            </w:tcBorders>
            <w:noWrap/>
            <w:vAlign w:val="bottom"/>
            <w:hideMark/>
          </w:tcPr>
          <w:p w14:paraId="7E1D90FE" w14:textId="77777777" w:rsidR="00B7093C" w:rsidRPr="00B7093C" w:rsidRDefault="00B7093C" w:rsidP="00B7093C">
            <w:pPr>
              <w:rPr>
                <w:rFonts w:cs="Arial"/>
                <w:color w:val="000000"/>
                <w:sz w:val="18"/>
                <w:szCs w:val="18"/>
              </w:rPr>
            </w:pPr>
          </w:p>
        </w:tc>
        <w:tc>
          <w:tcPr>
            <w:tcW w:w="407" w:type="pct"/>
            <w:tcBorders>
              <w:top w:val="nil"/>
              <w:left w:val="nil"/>
              <w:bottom w:val="nil"/>
              <w:right w:val="nil"/>
            </w:tcBorders>
            <w:vAlign w:val="bottom"/>
            <w:hideMark/>
          </w:tcPr>
          <w:p w14:paraId="4F5053AA" w14:textId="77777777" w:rsidR="00B7093C" w:rsidRPr="00B7093C" w:rsidRDefault="00B7093C" w:rsidP="00B7093C">
            <w:pPr>
              <w:jc w:val="right"/>
              <w:rPr>
                <w:rFonts w:cs="Arial"/>
                <w:color w:val="000000"/>
                <w:sz w:val="18"/>
                <w:szCs w:val="18"/>
              </w:rPr>
            </w:pPr>
            <w:r w:rsidRPr="00B7093C">
              <w:rPr>
                <w:rFonts w:cs="Arial"/>
                <w:color w:val="000000"/>
                <w:sz w:val="18"/>
                <w:szCs w:val="18"/>
              </w:rPr>
              <w:t>144,916</w:t>
            </w:r>
          </w:p>
        </w:tc>
        <w:tc>
          <w:tcPr>
            <w:tcW w:w="407" w:type="pct"/>
            <w:tcBorders>
              <w:top w:val="nil"/>
              <w:left w:val="nil"/>
              <w:bottom w:val="nil"/>
              <w:right w:val="nil"/>
            </w:tcBorders>
            <w:vAlign w:val="bottom"/>
            <w:hideMark/>
          </w:tcPr>
          <w:p w14:paraId="57A6701B"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282" w:type="pct"/>
            <w:tcBorders>
              <w:top w:val="nil"/>
              <w:left w:val="nil"/>
              <w:bottom w:val="nil"/>
              <w:right w:val="nil"/>
            </w:tcBorders>
            <w:vAlign w:val="bottom"/>
            <w:hideMark/>
          </w:tcPr>
          <w:p w14:paraId="2727A35D"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50" w:type="pct"/>
            <w:tcBorders>
              <w:top w:val="nil"/>
              <w:left w:val="nil"/>
              <w:bottom w:val="nil"/>
              <w:right w:val="nil"/>
            </w:tcBorders>
            <w:vAlign w:val="bottom"/>
            <w:hideMark/>
          </w:tcPr>
          <w:p w14:paraId="36B2DB50" w14:textId="77777777" w:rsidR="00B7093C" w:rsidRPr="00B7093C" w:rsidRDefault="00B7093C" w:rsidP="00B7093C">
            <w:pPr>
              <w:jc w:val="right"/>
              <w:rPr>
                <w:rFonts w:cs="Arial"/>
                <w:color w:val="000000"/>
                <w:sz w:val="18"/>
                <w:szCs w:val="18"/>
              </w:rPr>
            </w:pPr>
            <w:r w:rsidRPr="00B7093C">
              <w:rPr>
                <w:rFonts w:cs="Arial"/>
                <w:color w:val="000000"/>
                <w:sz w:val="18"/>
                <w:szCs w:val="18"/>
              </w:rPr>
              <w:t>144,916</w:t>
            </w:r>
          </w:p>
        </w:tc>
        <w:tc>
          <w:tcPr>
            <w:tcW w:w="445" w:type="pct"/>
            <w:tcBorders>
              <w:top w:val="nil"/>
              <w:left w:val="nil"/>
              <w:bottom w:val="nil"/>
              <w:right w:val="nil"/>
            </w:tcBorders>
            <w:vAlign w:val="bottom"/>
            <w:hideMark/>
          </w:tcPr>
          <w:p w14:paraId="06944C34" w14:textId="77777777" w:rsidR="00B7093C" w:rsidRPr="00B7093C" w:rsidRDefault="00B7093C" w:rsidP="00B7093C">
            <w:pPr>
              <w:jc w:val="right"/>
              <w:rPr>
                <w:rFonts w:cs="Arial"/>
                <w:color w:val="000000"/>
                <w:sz w:val="18"/>
                <w:szCs w:val="18"/>
              </w:rPr>
            </w:pPr>
            <w:r w:rsidRPr="00B7093C">
              <w:rPr>
                <w:rFonts w:cs="Arial"/>
                <w:color w:val="000000"/>
                <w:sz w:val="18"/>
                <w:szCs w:val="18"/>
              </w:rPr>
              <w:t>47,016</w:t>
            </w:r>
          </w:p>
        </w:tc>
        <w:tc>
          <w:tcPr>
            <w:tcW w:w="466" w:type="pct"/>
            <w:tcBorders>
              <w:top w:val="nil"/>
              <w:left w:val="nil"/>
              <w:bottom w:val="nil"/>
              <w:right w:val="nil"/>
            </w:tcBorders>
            <w:vAlign w:val="bottom"/>
            <w:hideMark/>
          </w:tcPr>
          <w:p w14:paraId="023C2CF4"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45" w:type="pct"/>
            <w:tcBorders>
              <w:top w:val="nil"/>
              <w:left w:val="nil"/>
              <w:bottom w:val="nil"/>
              <w:right w:val="single" w:sz="4" w:space="0" w:color="auto"/>
            </w:tcBorders>
            <w:vAlign w:val="bottom"/>
            <w:hideMark/>
          </w:tcPr>
          <w:p w14:paraId="599539BF" w14:textId="77777777" w:rsidR="00B7093C" w:rsidRPr="00B7093C" w:rsidRDefault="00B7093C" w:rsidP="00B7093C">
            <w:pPr>
              <w:jc w:val="right"/>
              <w:rPr>
                <w:rFonts w:cs="Arial"/>
                <w:color w:val="000000"/>
                <w:sz w:val="18"/>
                <w:szCs w:val="18"/>
              </w:rPr>
            </w:pPr>
            <w:r w:rsidRPr="00B7093C">
              <w:rPr>
                <w:rFonts w:cs="Arial"/>
                <w:color w:val="000000"/>
                <w:sz w:val="18"/>
                <w:szCs w:val="18"/>
              </w:rPr>
              <w:t>191,932</w:t>
            </w:r>
          </w:p>
        </w:tc>
      </w:tr>
      <w:tr w:rsidR="00B7093C" w:rsidRPr="00B7093C" w14:paraId="6C470813" w14:textId="77777777" w:rsidTr="00B7093C">
        <w:trPr>
          <w:trHeight w:val="230"/>
        </w:trPr>
        <w:tc>
          <w:tcPr>
            <w:tcW w:w="1914" w:type="pct"/>
            <w:tcBorders>
              <w:top w:val="nil"/>
              <w:left w:val="single" w:sz="4" w:space="0" w:color="auto"/>
              <w:bottom w:val="nil"/>
              <w:right w:val="nil"/>
            </w:tcBorders>
            <w:vAlign w:val="bottom"/>
            <w:hideMark/>
          </w:tcPr>
          <w:p w14:paraId="2B5AF8BA" w14:textId="77777777" w:rsidR="00B7093C" w:rsidRPr="00B7093C" w:rsidRDefault="00B7093C" w:rsidP="00B7093C">
            <w:pPr>
              <w:rPr>
                <w:rFonts w:cs="Arial"/>
                <w:color w:val="000000"/>
                <w:sz w:val="18"/>
                <w:szCs w:val="18"/>
              </w:rPr>
            </w:pPr>
            <w:r w:rsidRPr="00B7093C">
              <w:rPr>
                <w:rFonts w:cs="Arial"/>
                <w:color w:val="000000"/>
                <w:sz w:val="18"/>
                <w:szCs w:val="18"/>
              </w:rPr>
              <w:t>Assistant Chief Constable</w:t>
            </w:r>
          </w:p>
        </w:tc>
        <w:tc>
          <w:tcPr>
            <w:tcW w:w="184" w:type="pct"/>
            <w:tcBorders>
              <w:top w:val="nil"/>
              <w:left w:val="nil"/>
              <w:bottom w:val="nil"/>
              <w:right w:val="nil"/>
            </w:tcBorders>
            <w:noWrap/>
            <w:vAlign w:val="bottom"/>
            <w:hideMark/>
          </w:tcPr>
          <w:p w14:paraId="5C04C33F" w14:textId="77777777" w:rsidR="00B7093C" w:rsidRPr="00B7093C" w:rsidRDefault="00B7093C" w:rsidP="00B7093C">
            <w:pPr>
              <w:rPr>
                <w:rFonts w:cs="Arial"/>
                <w:color w:val="000000"/>
                <w:sz w:val="18"/>
                <w:szCs w:val="18"/>
              </w:rPr>
            </w:pPr>
          </w:p>
        </w:tc>
        <w:tc>
          <w:tcPr>
            <w:tcW w:w="407" w:type="pct"/>
            <w:tcBorders>
              <w:top w:val="nil"/>
              <w:left w:val="nil"/>
              <w:bottom w:val="nil"/>
              <w:right w:val="nil"/>
            </w:tcBorders>
            <w:vAlign w:val="bottom"/>
            <w:hideMark/>
          </w:tcPr>
          <w:p w14:paraId="3DC33342" w14:textId="77777777" w:rsidR="00B7093C" w:rsidRPr="00B7093C" w:rsidRDefault="00B7093C" w:rsidP="00B7093C">
            <w:pPr>
              <w:jc w:val="right"/>
              <w:rPr>
                <w:rFonts w:cs="Arial"/>
                <w:color w:val="000000"/>
                <w:sz w:val="18"/>
                <w:szCs w:val="18"/>
              </w:rPr>
            </w:pPr>
            <w:r w:rsidRPr="00B7093C">
              <w:rPr>
                <w:rFonts w:cs="Arial"/>
                <w:color w:val="000000"/>
                <w:sz w:val="18"/>
                <w:szCs w:val="18"/>
              </w:rPr>
              <w:t>134,151</w:t>
            </w:r>
          </w:p>
        </w:tc>
        <w:tc>
          <w:tcPr>
            <w:tcW w:w="407" w:type="pct"/>
            <w:tcBorders>
              <w:top w:val="nil"/>
              <w:left w:val="nil"/>
              <w:bottom w:val="nil"/>
              <w:right w:val="nil"/>
            </w:tcBorders>
            <w:vAlign w:val="bottom"/>
            <w:hideMark/>
          </w:tcPr>
          <w:p w14:paraId="04924FFC"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282" w:type="pct"/>
            <w:tcBorders>
              <w:top w:val="nil"/>
              <w:left w:val="nil"/>
              <w:bottom w:val="nil"/>
              <w:right w:val="nil"/>
            </w:tcBorders>
            <w:vAlign w:val="bottom"/>
            <w:hideMark/>
          </w:tcPr>
          <w:p w14:paraId="7C132453"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50" w:type="pct"/>
            <w:tcBorders>
              <w:top w:val="nil"/>
              <w:left w:val="nil"/>
              <w:bottom w:val="nil"/>
              <w:right w:val="nil"/>
            </w:tcBorders>
            <w:vAlign w:val="bottom"/>
            <w:hideMark/>
          </w:tcPr>
          <w:p w14:paraId="056583AF" w14:textId="77777777" w:rsidR="00B7093C" w:rsidRPr="00B7093C" w:rsidRDefault="00B7093C" w:rsidP="00B7093C">
            <w:pPr>
              <w:jc w:val="right"/>
              <w:rPr>
                <w:rFonts w:cs="Arial"/>
                <w:color w:val="000000"/>
                <w:sz w:val="18"/>
                <w:szCs w:val="18"/>
              </w:rPr>
            </w:pPr>
            <w:r w:rsidRPr="00B7093C">
              <w:rPr>
                <w:rFonts w:cs="Arial"/>
                <w:color w:val="000000"/>
                <w:sz w:val="18"/>
                <w:szCs w:val="18"/>
              </w:rPr>
              <w:t>134,151</w:t>
            </w:r>
          </w:p>
        </w:tc>
        <w:tc>
          <w:tcPr>
            <w:tcW w:w="445" w:type="pct"/>
            <w:tcBorders>
              <w:top w:val="nil"/>
              <w:left w:val="nil"/>
              <w:bottom w:val="nil"/>
              <w:right w:val="nil"/>
            </w:tcBorders>
            <w:vAlign w:val="bottom"/>
            <w:hideMark/>
          </w:tcPr>
          <w:p w14:paraId="22798A0C" w14:textId="77777777" w:rsidR="00B7093C" w:rsidRPr="00B7093C" w:rsidRDefault="00B7093C" w:rsidP="00B7093C">
            <w:pPr>
              <w:jc w:val="right"/>
              <w:rPr>
                <w:rFonts w:cs="Arial"/>
                <w:color w:val="000000"/>
                <w:sz w:val="18"/>
                <w:szCs w:val="18"/>
              </w:rPr>
            </w:pPr>
            <w:r w:rsidRPr="00B7093C">
              <w:rPr>
                <w:rFonts w:cs="Arial"/>
                <w:color w:val="000000"/>
                <w:sz w:val="18"/>
                <w:szCs w:val="18"/>
              </w:rPr>
              <w:t>43,225</w:t>
            </w:r>
          </w:p>
        </w:tc>
        <w:tc>
          <w:tcPr>
            <w:tcW w:w="466" w:type="pct"/>
            <w:tcBorders>
              <w:top w:val="nil"/>
              <w:left w:val="nil"/>
              <w:bottom w:val="nil"/>
              <w:right w:val="nil"/>
            </w:tcBorders>
            <w:vAlign w:val="bottom"/>
            <w:hideMark/>
          </w:tcPr>
          <w:p w14:paraId="2BB1AE0D"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45" w:type="pct"/>
            <w:tcBorders>
              <w:top w:val="nil"/>
              <w:left w:val="nil"/>
              <w:bottom w:val="nil"/>
              <w:right w:val="single" w:sz="4" w:space="0" w:color="auto"/>
            </w:tcBorders>
            <w:vAlign w:val="bottom"/>
            <w:hideMark/>
          </w:tcPr>
          <w:p w14:paraId="5A6EEB55" w14:textId="77777777" w:rsidR="00B7093C" w:rsidRPr="00B7093C" w:rsidRDefault="00B7093C" w:rsidP="00B7093C">
            <w:pPr>
              <w:jc w:val="right"/>
              <w:rPr>
                <w:rFonts w:cs="Arial"/>
                <w:color w:val="000000"/>
                <w:sz w:val="18"/>
                <w:szCs w:val="18"/>
              </w:rPr>
            </w:pPr>
            <w:r w:rsidRPr="00B7093C">
              <w:rPr>
                <w:rFonts w:cs="Arial"/>
                <w:color w:val="000000"/>
                <w:sz w:val="18"/>
                <w:szCs w:val="18"/>
              </w:rPr>
              <w:t>177,376</w:t>
            </w:r>
          </w:p>
        </w:tc>
      </w:tr>
      <w:tr w:rsidR="00B7093C" w:rsidRPr="00B7093C" w14:paraId="75CC7C87" w14:textId="77777777" w:rsidTr="00B7093C">
        <w:trPr>
          <w:trHeight w:val="230"/>
        </w:trPr>
        <w:tc>
          <w:tcPr>
            <w:tcW w:w="1914" w:type="pct"/>
            <w:tcBorders>
              <w:top w:val="nil"/>
              <w:left w:val="single" w:sz="4" w:space="0" w:color="auto"/>
              <w:bottom w:val="nil"/>
              <w:right w:val="nil"/>
            </w:tcBorders>
            <w:vAlign w:val="bottom"/>
            <w:hideMark/>
          </w:tcPr>
          <w:p w14:paraId="7C0DA5D4" w14:textId="77777777" w:rsidR="00B7093C" w:rsidRPr="00B7093C" w:rsidRDefault="00B7093C" w:rsidP="00B7093C">
            <w:pPr>
              <w:rPr>
                <w:rFonts w:cs="Arial"/>
                <w:color w:val="000000"/>
                <w:sz w:val="18"/>
                <w:szCs w:val="18"/>
              </w:rPr>
            </w:pPr>
            <w:r w:rsidRPr="00B7093C">
              <w:rPr>
                <w:rFonts w:cs="Arial"/>
                <w:color w:val="000000"/>
                <w:sz w:val="18"/>
                <w:szCs w:val="18"/>
              </w:rPr>
              <w:t>Assistant Chief Constable (Regional) 03/03/25 to 31/03/25</w:t>
            </w:r>
          </w:p>
        </w:tc>
        <w:tc>
          <w:tcPr>
            <w:tcW w:w="184" w:type="pct"/>
            <w:tcBorders>
              <w:top w:val="nil"/>
              <w:left w:val="nil"/>
              <w:bottom w:val="nil"/>
              <w:right w:val="nil"/>
            </w:tcBorders>
            <w:noWrap/>
            <w:vAlign w:val="bottom"/>
            <w:hideMark/>
          </w:tcPr>
          <w:p w14:paraId="329FA9A2" w14:textId="77777777" w:rsidR="00B7093C" w:rsidRPr="00B7093C" w:rsidRDefault="00B7093C" w:rsidP="00B7093C">
            <w:pPr>
              <w:jc w:val="center"/>
              <w:rPr>
                <w:rFonts w:cs="Arial"/>
                <w:color w:val="000000"/>
                <w:sz w:val="18"/>
                <w:szCs w:val="18"/>
              </w:rPr>
            </w:pPr>
            <w:r w:rsidRPr="00B7093C">
              <w:rPr>
                <w:rFonts w:cs="Arial"/>
                <w:color w:val="000000"/>
                <w:sz w:val="18"/>
                <w:szCs w:val="18"/>
              </w:rPr>
              <w:t>1</w:t>
            </w:r>
          </w:p>
        </w:tc>
        <w:tc>
          <w:tcPr>
            <w:tcW w:w="407" w:type="pct"/>
            <w:tcBorders>
              <w:top w:val="nil"/>
              <w:left w:val="nil"/>
              <w:bottom w:val="nil"/>
              <w:right w:val="nil"/>
            </w:tcBorders>
            <w:vAlign w:val="bottom"/>
            <w:hideMark/>
          </w:tcPr>
          <w:p w14:paraId="323B69D2" w14:textId="77777777" w:rsidR="00B7093C" w:rsidRPr="00B7093C" w:rsidRDefault="00B7093C" w:rsidP="00B7093C">
            <w:pPr>
              <w:jc w:val="right"/>
              <w:rPr>
                <w:rFonts w:cs="Arial"/>
                <w:color w:val="000000"/>
                <w:sz w:val="18"/>
                <w:szCs w:val="18"/>
              </w:rPr>
            </w:pPr>
            <w:r w:rsidRPr="00B7093C">
              <w:rPr>
                <w:rFonts w:cs="Arial"/>
                <w:color w:val="000000"/>
                <w:sz w:val="18"/>
                <w:szCs w:val="18"/>
              </w:rPr>
              <w:t>9,393</w:t>
            </w:r>
          </w:p>
        </w:tc>
        <w:tc>
          <w:tcPr>
            <w:tcW w:w="407" w:type="pct"/>
            <w:tcBorders>
              <w:top w:val="nil"/>
              <w:left w:val="nil"/>
              <w:bottom w:val="nil"/>
              <w:right w:val="nil"/>
            </w:tcBorders>
            <w:vAlign w:val="bottom"/>
            <w:hideMark/>
          </w:tcPr>
          <w:p w14:paraId="2C575915"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282" w:type="pct"/>
            <w:tcBorders>
              <w:top w:val="nil"/>
              <w:left w:val="nil"/>
              <w:bottom w:val="nil"/>
              <w:right w:val="nil"/>
            </w:tcBorders>
            <w:vAlign w:val="bottom"/>
            <w:hideMark/>
          </w:tcPr>
          <w:p w14:paraId="2E015285" w14:textId="77777777" w:rsidR="00B7093C" w:rsidRPr="00B7093C" w:rsidRDefault="00B7093C" w:rsidP="00B7093C">
            <w:pPr>
              <w:jc w:val="right"/>
              <w:rPr>
                <w:rFonts w:cs="Arial"/>
                <w:color w:val="000000"/>
                <w:sz w:val="18"/>
                <w:szCs w:val="18"/>
              </w:rPr>
            </w:pPr>
            <w:r w:rsidRPr="00B7093C">
              <w:rPr>
                <w:rFonts w:cs="Arial"/>
                <w:color w:val="000000"/>
                <w:sz w:val="18"/>
                <w:szCs w:val="18"/>
              </w:rPr>
              <w:t>1,090</w:t>
            </w:r>
          </w:p>
        </w:tc>
        <w:tc>
          <w:tcPr>
            <w:tcW w:w="450" w:type="pct"/>
            <w:tcBorders>
              <w:top w:val="nil"/>
              <w:left w:val="nil"/>
              <w:bottom w:val="nil"/>
              <w:right w:val="nil"/>
            </w:tcBorders>
            <w:vAlign w:val="bottom"/>
            <w:hideMark/>
          </w:tcPr>
          <w:p w14:paraId="03C794A2" w14:textId="77777777" w:rsidR="00B7093C" w:rsidRPr="00B7093C" w:rsidRDefault="00B7093C" w:rsidP="00B7093C">
            <w:pPr>
              <w:jc w:val="right"/>
              <w:rPr>
                <w:rFonts w:cs="Arial"/>
                <w:color w:val="000000"/>
                <w:sz w:val="18"/>
                <w:szCs w:val="18"/>
              </w:rPr>
            </w:pPr>
            <w:r w:rsidRPr="00B7093C">
              <w:rPr>
                <w:rFonts w:cs="Arial"/>
                <w:color w:val="000000"/>
                <w:sz w:val="18"/>
                <w:szCs w:val="18"/>
              </w:rPr>
              <w:t>10,483</w:t>
            </w:r>
          </w:p>
        </w:tc>
        <w:tc>
          <w:tcPr>
            <w:tcW w:w="445" w:type="pct"/>
            <w:tcBorders>
              <w:top w:val="nil"/>
              <w:left w:val="nil"/>
              <w:bottom w:val="nil"/>
              <w:right w:val="nil"/>
            </w:tcBorders>
            <w:vAlign w:val="bottom"/>
            <w:hideMark/>
          </w:tcPr>
          <w:p w14:paraId="1A9DB5F0" w14:textId="77777777" w:rsidR="00B7093C" w:rsidRPr="00B7093C" w:rsidRDefault="00B7093C" w:rsidP="00B7093C">
            <w:pPr>
              <w:jc w:val="right"/>
              <w:rPr>
                <w:rFonts w:cs="Arial"/>
                <w:color w:val="000000"/>
                <w:sz w:val="18"/>
                <w:szCs w:val="18"/>
              </w:rPr>
            </w:pPr>
            <w:r w:rsidRPr="00B7093C">
              <w:rPr>
                <w:rFonts w:cs="Arial"/>
                <w:color w:val="000000"/>
                <w:sz w:val="18"/>
                <w:szCs w:val="18"/>
              </w:rPr>
              <w:t>3,316</w:t>
            </w:r>
          </w:p>
        </w:tc>
        <w:tc>
          <w:tcPr>
            <w:tcW w:w="466" w:type="pct"/>
            <w:tcBorders>
              <w:top w:val="nil"/>
              <w:left w:val="nil"/>
              <w:bottom w:val="nil"/>
              <w:right w:val="nil"/>
            </w:tcBorders>
            <w:vAlign w:val="bottom"/>
            <w:hideMark/>
          </w:tcPr>
          <w:p w14:paraId="2F597CAC"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45" w:type="pct"/>
            <w:tcBorders>
              <w:top w:val="nil"/>
              <w:left w:val="nil"/>
              <w:bottom w:val="nil"/>
              <w:right w:val="single" w:sz="4" w:space="0" w:color="auto"/>
            </w:tcBorders>
            <w:vAlign w:val="bottom"/>
            <w:hideMark/>
          </w:tcPr>
          <w:p w14:paraId="1710AD13" w14:textId="77777777" w:rsidR="00B7093C" w:rsidRPr="00B7093C" w:rsidRDefault="00B7093C" w:rsidP="00B7093C">
            <w:pPr>
              <w:jc w:val="right"/>
              <w:rPr>
                <w:rFonts w:cs="Arial"/>
                <w:color w:val="000000"/>
                <w:sz w:val="18"/>
                <w:szCs w:val="18"/>
              </w:rPr>
            </w:pPr>
            <w:r w:rsidRPr="00B7093C">
              <w:rPr>
                <w:rFonts w:cs="Arial"/>
                <w:color w:val="000000"/>
                <w:sz w:val="18"/>
                <w:szCs w:val="18"/>
              </w:rPr>
              <w:t>13,799</w:t>
            </w:r>
          </w:p>
        </w:tc>
      </w:tr>
      <w:tr w:rsidR="00B7093C" w:rsidRPr="00B7093C" w14:paraId="26EF9786" w14:textId="77777777" w:rsidTr="00B7093C">
        <w:trPr>
          <w:trHeight w:val="230"/>
        </w:trPr>
        <w:tc>
          <w:tcPr>
            <w:tcW w:w="1914" w:type="pct"/>
            <w:tcBorders>
              <w:top w:val="nil"/>
              <w:left w:val="single" w:sz="4" w:space="0" w:color="auto"/>
              <w:bottom w:val="nil"/>
              <w:right w:val="nil"/>
            </w:tcBorders>
            <w:vAlign w:val="bottom"/>
            <w:hideMark/>
          </w:tcPr>
          <w:p w14:paraId="40D243F3" w14:textId="77777777" w:rsidR="00B7093C" w:rsidRPr="00B7093C" w:rsidRDefault="00B7093C" w:rsidP="00B7093C">
            <w:pPr>
              <w:rPr>
                <w:rFonts w:cs="Arial"/>
                <w:color w:val="000000"/>
                <w:sz w:val="18"/>
                <w:szCs w:val="18"/>
              </w:rPr>
            </w:pPr>
            <w:r w:rsidRPr="00B7093C">
              <w:rPr>
                <w:rFonts w:cs="Arial"/>
                <w:color w:val="000000"/>
                <w:sz w:val="18"/>
                <w:szCs w:val="18"/>
              </w:rPr>
              <w:t>Chief Financial Officer</w:t>
            </w:r>
          </w:p>
        </w:tc>
        <w:tc>
          <w:tcPr>
            <w:tcW w:w="184" w:type="pct"/>
            <w:tcBorders>
              <w:top w:val="nil"/>
              <w:left w:val="nil"/>
              <w:bottom w:val="nil"/>
              <w:right w:val="nil"/>
            </w:tcBorders>
            <w:noWrap/>
            <w:vAlign w:val="bottom"/>
            <w:hideMark/>
          </w:tcPr>
          <w:p w14:paraId="5D859353" w14:textId="77777777" w:rsidR="00B7093C" w:rsidRPr="00B7093C" w:rsidRDefault="00B7093C" w:rsidP="00B7093C">
            <w:pPr>
              <w:rPr>
                <w:rFonts w:cs="Arial"/>
                <w:color w:val="000000"/>
                <w:sz w:val="18"/>
                <w:szCs w:val="18"/>
              </w:rPr>
            </w:pPr>
          </w:p>
        </w:tc>
        <w:tc>
          <w:tcPr>
            <w:tcW w:w="407" w:type="pct"/>
            <w:tcBorders>
              <w:top w:val="nil"/>
              <w:left w:val="nil"/>
              <w:bottom w:val="nil"/>
              <w:right w:val="nil"/>
            </w:tcBorders>
            <w:vAlign w:val="bottom"/>
            <w:hideMark/>
          </w:tcPr>
          <w:p w14:paraId="6871AD05" w14:textId="77777777" w:rsidR="00B7093C" w:rsidRPr="00B7093C" w:rsidRDefault="00B7093C" w:rsidP="00B7093C">
            <w:pPr>
              <w:jc w:val="right"/>
              <w:rPr>
                <w:rFonts w:cs="Arial"/>
                <w:color w:val="000000"/>
                <w:sz w:val="18"/>
                <w:szCs w:val="18"/>
              </w:rPr>
            </w:pPr>
            <w:r w:rsidRPr="00B7093C">
              <w:rPr>
                <w:rFonts w:cs="Arial"/>
                <w:color w:val="000000"/>
                <w:sz w:val="18"/>
                <w:szCs w:val="18"/>
              </w:rPr>
              <w:t>138,232</w:t>
            </w:r>
          </w:p>
        </w:tc>
        <w:tc>
          <w:tcPr>
            <w:tcW w:w="407" w:type="pct"/>
            <w:tcBorders>
              <w:top w:val="nil"/>
              <w:left w:val="nil"/>
              <w:bottom w:val="nil"/>
              <w:right w:val="nil"/>
            </w:tcBorders>
            <w:vAlign w:val="bottom"/>
            <w:hideMark/>
          </w:tcPr>
          <w:p w14:paraId="6C0778CC"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282" w:type="pct"/>
            <w:tcBorders>
              <w:top w:val="nil"/>
              <w:left w:val="nil"/>
              <w:bottom w:val="nil"/>
              <w:right w:val="nil"/>
            </w:tcBorders>
            <w:vAlign w:val="bottom"/>
            <w:hideMark/>
          </w:tcPr>
          <w:p w14:paraId="75B21E18"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50" w:type="pct"/>
            <w:tcBorders>
              <w:top w:val="nil"/>
              <w:left w:val="nil"/>
              <w:bottom w:val="nil"/>
              <w:right w:val="nil"/>
            </w:tcBorders>
            <w:vAlign w:val="bottom"/>
            <w:hideMark/>
          </w:tcPr>
          <w:p w14:paraId="4D3985D0" w14:textId="77777777" w:rsidR="00B7093C" w:rsidRPr="00B7093C" w:rsidRDefault="00B7093C" w:rsidP="00B7093C">
            <w:pPr>
              <w:jc w:val="right"/>
              <w:rPr>
                <w:rFonts w:cs="Arial"/>
                <w:color w:val="000000"/>
                <w:sz w:val="18"/>
                <w:szCs w:val="18"/>
              </w:rPr>
            </w:pPr>
            <w:r w:rsidRPr="00B7093C">
              <w:rPr>
                <w:rFonts w:cs="Arial"/>
                <w:color w:val="000000"/>
                <w:sz w:val="18"/>
                <w:szCs w:val="18"/>
              </w:rPr>
              <w:t>138,232</w:t>
            </w:r>
          </w:p>
        </w:tc>
        <w:tc>
          <w:tcPr>
            <w:tcW w:w="445" w:type="pct"/>
            <w:tcBorders>
              <w:top w:val="nil"/>
              <w:left w:val="nil"/>
              <w:bottom w:val="nil"/>
              <w:right w:val="nil"/>
            </w:tcBorders>
            <w:vAlign w:val="bottom"/>
            <w:hideMark/>
          </w:tcPr>
          <w:p w14:paraId="32CF6996" w14:textId="77777777" w:rsidR="00B7093C" w:rsidRPr="00B7093C" w:rsidRDefault="00B7093C" w:rsidP="00B7093C">
            <w:pPr>
              <w:jc w:val="right"/>
              <w:rPr>
                <w:rFonts w:cs="Arial"/>
                <w:color w:val="000000"/>
                <w:sz w:val="18"/>
                <w:szCs w:val="18"/>
              </w:rPr>
            </w:pPr>
            <w:r w:rsidRPr="00B7093C">
              <w:rPr>
                <w:rFonts w:cs="Arial"/>
                <w:color w:val="000000"/>
                <w:sz w:val="18"/>
                <w:szCs w:val="18"/>
              </w:rPr>
              <w:t>23,662</w:t>
            </w:r>
          </w:p>
        </w:tc>
        <w:tc>
          <w:tcPr>
            <w:tcW w:w="466" w:type="pct"/>
            <w:tcBorders>
              <w:top w:val="nil"/>
              <w:left w:val="nil"/>
              <w:bottom w:val="nil"/>
              <w:right w:val="nil"/>
            </w:tcBorders>
            <w:vAlign w:val="bottom"/>
            <w:hideMark/>
          </w:tcPr>
          <w:p w14:paraId="5A125DFB"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45" w:type="pct"/>
            <w:tcBorders>
              <w:top w:val="nil"/>
              <w:left w:val="nil"/>
              <w:bottom w:val="nil"/>
              <w:right w:val="single" w:sz="4" w:space="0" w:color="auto"/>
            </w:tcBorders>
            <w:vAlign w:val="bottom"/>
            <w:hideMark/>
          </w:tcPr>
          <w:p w14:paraId="0DAC52C2" w14:textId="77777777" w:rsidR="00B7093C" w:rsidRPr="00B7093C" w:rsidRDefault="00B7093C" w:rsidP="00B7093C">
            <w:pPr>
              <w:jc w:val="right"/>
              <w:rPr>
                <w:rFonts w:cs="Arial"/>
                <w:color w:val="000000"/>
                <w:sz w:val="18"/>
                <w:szCs w:val="18"/>
              </w:rPr>
            </w:pPr>
            <w:r w:rsidRPr="00B7093C">
              <w:rPr>
                <w:rFonts w:cs="Arial"/>
                <w:color w:val="000000"/>
                <w:sz w:val="18"/>
                <w:szCs w:val="18"/>
              </w:rPr>
              <w:t>161,894</w:t>
            </w:r>
          </w:p>
        </w:tc>
      </w:tr>
      <w:tr w:rsidR="00B7093C" w:rsidRPr="00B7093C" w14:paraId="11C0CFB1" w14:textId="77777777" w:rsidTr="00B7093C">
        <w:trPr>
          <w:trHeight w:val="230"/>
        </w:trPr>
        <w:tc>
          <w:tcPr>
            <w:tcW w:w="1914" w:type="pct"/>
            <w:tcBorders>
              <w:top w:val="nil"/>
              <w:left w:val="single" w:sz="4" w:space="0" w:color="auto"/>
              <w:bottom w:val="single" w:sz="4" w:space="0" w:color="auto"/>
              <w:right w:val="nil"/>
            </w:tcBorders>
            <w:vAlign w:val="bottom"/>
            <w:hideMark/>
          </w:tcPr>
          <w:p w14:paraId="5094A840" w14:textId="77777777" w:rsidR="00B7093C" w:rsidRPr="00B7093C" w:rsidRDefault="00B7093C" w:rsidP="00B7093C">
            <w:pPr>
              <w:rPr>
                <w:rFonts w:cs="Arial"/>
                <w:color w:val="000000"/>
                <w:sz w:val="18"/>
                <w:szCs w:val="18"/>
              </w:rPr>
            </w:pPr>
            <w:r w:rsidRPr="00B7093C">
              <w:rPr>
                <w:rFonts w:cs="Arial"/>
                <w:color w:val="000000"/>
                <w:sz w:val="18"/>
                <w:szCs w:val="18"/>
              </w:rPr>
              <w:t>Director of People and Support Services</w:t>
            </w:r>
          </w:p>
        </w:tc>
        <w:tc>
          <w:tcPr>
            <w:tcW w:w="184" w:type="pct"/>
            <w:tcBorders>
              <w:top w:val="nil"/>
              <w:left w:val="nil"/>
              <w:bottom w:val="single" w:sz="4" w:space="0" w:color="auto"/>
              <w:right w:val="nil"/>
            </w:tcBorders>
            <w:noWrap/>
            <w:vAlign w:val="bottom"/>
            <w:hideMark/>
          </w:tcPr>
          <w:p w14:paraId="72077E68" w14:textId="77777777" w:rsidR="00B7093C" w:rsidRPr="00B7093C" w:rsidRDefault="00B7093C" w:rsidP="00B7093C">
            <w:pPr>
              <w:jc w:val="center"/>
              <w:rPr>
                <w:rFonts w:cs="Arial"/>
                <w:color w:val="000000"/>
                <w:sz w:val="18"/>
                <w:szCs w:val="18"/>
              </w:rPr>
            </w:pPr>
            <w:r w:rsidRPr="00B7093C">
              <w:rPr>
                <w:rFonts w:cs="Arial"/>
                <w:color w:val="000000"/>
                <w:sz w:val="18"/>
                <w:szCs w:val="18"/>
              </w:rPr>
              <w:t> </w:t>
            </w:r>
          </w:p>
        </w:tc>
        <w:tc>
          <w:tcPr>
            <w:tcW w:w="407" w:type="pct"/>
            <w:tcBorders>
              <w:top w:val="nil"/>
              <w:left w:val="nil"/>
              <w:bottom w:val="single" w:sz="4" w:space="0" w:color="auto"/>
              <w:right w:val="nil"/>
            </w:tcBorders>
            <w:vAlign w:val="bottom"/>
            <w:hideMark/>
          </w:tcPr>
          <w:p w14:paraId="24894FD9" w14:textId="77777777" w:rsidR="00B7093C" w:rsidRPr="00B7093C" w:rsidRDefault="00B7093C" w:rsidP="00B7093C">
            <w:pPr>
              <w:jc w:val="right"/>
              <w:rPr>
                <w:rFonts w:cs="Arial"/>
                <w:color w:val="000000"/>
                <w:sz w:val="18"/>
                <w:szCs w:val="18"/>
              </w:rPr>
            </w:pPr>
            <w:r w:rsidRPr="00B7093C">
              <w:rPr>
                <w:rFonts w:cs="Arial"/>
                <w:color w:val="000000"/>
                <w:sz w:val="18"/>
                <w:szCs w:val="18"/>
              </w:rPr>
              <w:t>126,532</w:t>
            </w:r>
          </w:p>
        </w:tc>
        <w:tc>
          <w:tcPr>
            <w:tcW w:w="407" w:type="pct"/>
            <w:tcBorders>
              <w:top w:val="nil"/>
              <w:left w:val="nil"/>
              <w:bottom w:val="single" w:sz="4" w:space="0" w:color="auto"/>
              <w:right w:val="nil"/>
            </w:tcBorders>
            <w:vAlign w:val="bottom"/>
            <w:hideMark/>
          </w:tcPr>
          <w:p w14:paraId="42C8F93F"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282" w:type="pct"/>
            <w:tcBorders>
              <w:top w:val="nil"/>
              <w:left w:val="nil"/>
              <w:bottom w:val="single" w:sz="4" w:space="0" w:color="auto"/>
              <w:right w:val="nil"/>
            </w:tcBorders>
            <w:vAlign w:val="bottom"/>
            <w:hideMark/>
          </w:tcPr>
          <w:p w14:paraId="330EAF51" w14:textId="77777777" w:rsidR="00B7093C" w:rsidRPr="00B7093C" w:rsidRDefault="00B7093C" w:rsidP="00B7093C">
            <w:pPr>
              <w:jc w:val="right"/>
              <w:rPr>
                <w:rFonts w:cs="Arial"/>
                <w:color w:val="000000"/>
                <w:sz w:val="18"/>
                <w:szCs w:val="18"/>
              </w:rPr>
            </w:pPr>
            <w:r w:rsidRPr="00B7093C">
              <w:rPr>
                <w:rFonts w:cs="Arial"/>
                <w:color w:val="000000"/>
                <w:sz w:val="18"/>
                <w:szCs w:val="18"/>
              </w:rPr>
              <w:t>5,224</w:t>
            </w:r>
          </w:p>
        </w:tc>
        <w:tc>
          <w:tcPr>
            <w:tcW w:w="450" w:type="pct"/>
            <w:tcBorders>
              <w:top w:val="nil"/>
              <w:left w:val="nil"/>
              <w:bottom w:val="single" w:sz="4" w:space="0" w:color="auto"/>
              <w:right w:val="nil"/>
            </w:tcBorders>
            <w:vAlign w:val="bottom"/>
            <w:hideMark/>
          </w:tcPr>
          <w:p w14:paraId="55689090" w14:textId="77777777" w:rsidR="00B7093C" w:rsidRPr="00B7093C" w:rsidRDefault="00B7093C" w:rsidP="00B7093C">
            <w:pPr>
              <w:jc w:val="right"/>
              <w:rPr>
                <w:rFonts w:cs="Arial"/>
                <w:color w:val="000000"/>
                <w:sz w:val="18"/>
                <w:szCs w:val="18"/>
              </w:rPr>
            </w:pPr>
            <w:r w:rsidRPr="00B7093C">
              <w:rPr>
                <w:rFonts w:cs="Arial"/>
                <w:color w:val="000000"/>
                <w:sz w:val="18"/>
                <w:szCs w:val="18"/>
              </w:rPr>
              <w:t>131,756</w:t>
            </w:r>
          </w:p>
        </w:tc>
        <w:tc>
          <w:tcPr>
            <w:tcW w:w="445" w:type="pct"/>
            <w:tcBorders>
              <w:top w:val="nil"/>
              <w:left w:val="nil"/>
              <w:bottom w:val="single" w:sz="4" w:space="0" w:color="auto"/>
              <w:right w:val="nil"/>
            </w:tcBorders>
            <w:vAlign w:val="bottom"/>
            <w:hideMark/>
          </w:tcPr>
          <w:p w14:paraId="277ED1DC" w14:textId="77777777" w:rsidR="00B7093C" w:rsidRPr="00B7093C" w:rsidRDefault="00B7093C" w:rsidP="00B7093C">
            <w:pPr>
              <w:jc w:val="right"/>
              <w:rPr>
                <w:rFonts w:cs="Arial"/>
                <w:color w:val="000000"/>
                <w:sz w:val="18"/>
                <w:szCs w:val="18"/>
              </w:rPr>
            </w:pPr>
            <w:r w:rsidRPr="00B7093C">
              <w:rPr>
                <w:rFonts w:cs="Arial"/>
                <w:color w:val="000000"/>
                <w:sz w:val="18"/>
                <w:szCs w:val="18"/>
              </w:rPr>
              <w:t>23,662</w:t>
            </w:r>
          </w:p>
        </w:tc>
        <w:tc>
          <w:tcPr>
            <w:tcW w:w="466" w:type="pct"/>
            <w:tcBorders>
              <w:top w:val="nil"/>
              <w:left w:val="nil"/>
              <w:bottom w:val="single" w:sz="4" w:space="0" w:color="auto"/>
              <w:right w:val="nil"/>
            </w:tcBorders>
            <w:vAlign w:val="bottom"/>
            <w:hideMark/>
          </w:tcPr>
          <w:p w14:paraId="4745ADD4" w14:textId="77777777" w:rsidR="00B7093C" w:rsidRPr="00B7093C" w:rsidRDefault="00B7093C" w:rsidP="00B7093C">
            <w:pPr>
              <w:jc w:val="right"/>
              <w:rPr>
                <w:rFonts w:cs="Arial"/>
                <w:color w:val="000000"/>
                <w:sz w:val="18"/>
                <w:szCs w:val="18"/>
              </w:rPr>
            </w:pPr>
            <w:r w:rsidRPr="00B7093C">
              <w:rPr>
                <w:rFonts w:cs="Arial"/>
                <w:color w:val="000000"/>
                <w:sz w:val="18"/>
                <w:szCs w:val="18"/>
              </w:rPr>
              <w:t>0</w:t>
            </w:r>
          </w:p>
        </w:tc>
        <w:tc>
          <w:tcPr>
            <w:tcW w:w="445" w:type="pct"/>
            <w:tcBorders>
              <w:top w:val="nil"/>
              <w:left w:val="nil"/>
              <w:bottom w:val="single" w:sz="4" w:space="0" w:color="auto"/>
              <w:right w:val="single" w:sz="4" w:space="0" w:color="auto"/>
            </w:tcBorders>
            <w:vAlign w:val="bottom"/>
            <w:hideMark/>
          </w:tcPr>
          <w:p w14:paraId="572A6DBD" w14:textId="77777777" w:rsidR="00B7093C" w:rsidRPr="00B7093C" w:rsidRDefault="00B7093C" w:rsidP="00B7093C">
            <w:pPr>
              <w:jc w:val="right"/>
              <w:rPr>
                <w:rFonts w:cs="Arial"/>
                <w:color w:val="000000"/>
                <w:sz w:val="18"/>
                <w:szCs w:val="18"/>
              </w:rPr>
            </w:pPr>
            <w:r w:rsidRPr="00B7093C">
              <w:rPr>
                <w:rFonts w:cs="Arial"/>
                <w:color w:val="000000"/>
                <w:sz w:val="18"/>
                <w:szCs w:val="18"/>
              </w:rPr>
              <w:t>155,418</w:t>
            </w:r>
          </w:p>
        </w:tc>
      </w:tr>
    </w:tbl>
    <w:p w14:paraId="0618556D" w14:textId="77777777" w:rsidR="00B15B1E" w:rsidRDefault="00B15B1E" w:rsidP="00B15B1E">
      <w:pPr>
        <w:rPr>
          <w:rFonts w:cs="Arial"/>
          <w:b/>
          <w:snapToGrid w:val="0"/>
          <w:color w:val="000000"/>
        </w:rPr>
      </w:pPr>
    </w:p>
    <w:p w14:paraId="6E91F5AF" w14:textId="77777777" w:rsidR="00B15B1E" w:rsidRDefault="00B15B1E" w:rsidP="00B15B1E"/>
    <w:p w14:paraId="708B3887" w14:textId="77777777" w:rsidR="00B15B1E" w:rsidRPr="00976D08" w:rsidRDefault="00B15B1E" w:rsidP="00B15B1E">
      <w:pPr>
        <w:sectPr w:rsidR="00B15B1E" w:rsidRPr="00976D08" w:rsidSect="00B15B1E">
          <w:headerReference w:type="even" r:id="rId42"/>
          <w:headerReference w:type="default" r:id="rId43"/>
          <w:footerReference w:type="default" r:id="rId44"/>
          <w:headerReference w:type="first" r:id="rId45"/>
          <w:pgSz w:w="16838" w:h="11906" w:orient="landscape"/>
          <w:pgMar w:top="284" w:right="567" w:bottom="340" w:left="567" w:header="227" w:footer="709" w:gutter="0"/>
          <w:cols w:space="708"/>
          <w:docGrid w:linePitch="360"/>
        </w:sectPr>
      </w:pPr>
    </w:p>
    <w:p w14:paraId="280479EC" w14:textId="507266F7" w:rsidR="00B15B1E" w:rsidRPr="0028105A" w:rsidRDefault="00B15B1E" w:rsidP="00B15B1E">
      <w:pPr>
        <w:rPr>
          <w:b/>
          <w:bCs/>
        </w:rPr>
      </w:pPr>
      <w:r w:rsidRPr="0028105A">
        <w:rPr>
          <w:b/>
          <w:bCs/>
        </w:rPr>
        <w:lastRenderedPageBreak/>
        <w:t>Note 1</w:t>
      </w:r>
      <w:r>
        <w:rPr>
          <w:b/>
          <w:bCs/>
        </w:rPr>
        <w:t xml:space="preserve">0    </w:t>
      </w:r>
      <w:r w:rsidRPr="0028105A">
        <w:rPr>
          <w:b/>
          <w:bCs/>
        </w:rPr>
        <w:t>Officers’ Remuneration Continued</w:t>
      </w:r>
    </w:p>
    <w:p w14:paraId="4EC61558" w14:textId="77777777" w:rsidR="00B15B1E" w:rsidRDefault="00B15B1E" w:rsidP="00B15B1E">
      <w:pPr>
        <w:rPr>
          <w:rFonts w:cs="Arial"/>
          <w:b/>
          <w:sz w:val="20"/>
          <w:szCs w:val="20"/>
        </w:rPr>
      </w:pPr>
    </w:p>
    <w:p w14:paraId="202DBD2B" w14:textId="77777777" w:rsidR="00B15B1E" w:rsidRDefault="00B15B1E" w:rsidP="00B15B1E">
      <w:pPr>
        <w:rPr>
          <w:rFonts w:cs="Arial"/>
          <w:b/>
          <w:sz w:val="20"/>
          <w:szCs w:val="20"/>
        </w:rPr>
      </w:pPr>
      <w:r w:rsidRPr="00075420">
        <w:rPr>
          <w:rFonts w:cs="Arial"/>
          <w:b/>
          <w:sz w:val="20"/>
          <w:szCs w:val="20"/>
        </w:rPr>
        <w:t>Notes</w:t>
      </w:r>
    </w:p>
    <w:p w14:paraId="15BED930" w14:textId="77777777" w:rsidR="00B15B1E" w:rsidRDefault="00B15B1E" w:rsidP="00B15B1E">
      <w:pPr>
        <w:rPr>
          <w:rFonts w:cs="Arial"/>
          <w:b/>
          <w:sz w:val="20"/>
          <w:szCs w:val="20"/>
        </w:rPr>
      </w:pPr>
    </w:p>
    <w:p w14:paraId="559ED39D" w14:textId="7BD05C1E" w:rsidR="00B15B1E" w:rsidRDefault="00B15B1E" w:rsidP="00B15B1E">
      <w:pPr>
        <w:ind w:left="720" w:hanging="720"/>
        <w:jc w:val="both"/>
        <w:rPr>
          <w:rFonts w:cs="Arial"/>
          <w:b/>
          <w:sz w:val="20"/>
          <w:szCs w:val="20"/>
        </w:rPr>
      </w:pPr>
      <w:r>
        <w:rPr>
          <w:rFonts w:cs="Arial"/>
          <w:b/>
          <w:sz w:val="20"/>
          <w:szCs w:val="20"/>
        </w:rPr>
        <w:t>202</w:t>
      </w:r>
      <w:r w:rsidR="008D7D5E">
        <w:rPr>
          <w:rFonts w:cs="Arial"/>
          <w:b/>
          <w:sz w:val="20"/>
          <w:szCs w:val="20"/>
        </w:rPr>
        <w:t>5/26</w:t>
      </w:r>
    </w:p>
    <w:p w14:paraId="49290B52" w14:textId="77777777" w:rsidR="00B15B1E" w:rsidRDefault="00B15B1E" w:rsidP="00B15B1E">
      <w:pPr>
        <w:ind w:left="720" w:hanging="720"/>
        <w:jc w:val="both"/>
        <w:rPr>
          <w:rFonts w:cs="Arial"/>
          <w:b/>
          <w:sz w:val="20"/>
          <w:szCs w:val="20"/>
        </w:rPr>
      </w:pPr>
    </w:p>
    <w:p w14:paraId="46A42819" w14:textId="77777777" w:rsidR="00B15B1E" w:rsidRPr="005928D2" w:rsidRDefault="00B15B1E" w:rsidP="008D7D5E">
      <w:pPr>
        <w:pStyle w:val="ListParagraph"/>
        <w:numPr>
          <w:ilvl w:val="0"/>
          <w:numId w:val="29"/>
        </w:numPr>
        <w:ind w:hanging="720"/>
        <w:jc w:val="both"/>
        <w:rPr>
          <w:rFonts w:ascii="Arial" w:eastAsia="Times New Roman" w:hAnsi="Arial" w:cs="Arial"/>
          <w:sz w:val="20"/>
          <w:szCs w:val="20"/>
          <w:lang w:eastAsia="en-GB"/>
        </w:rPr>
      </w:pPr>
      <w:r w:rsidRPr="005928D2">
        <w:rPr>
          <w:rFonts w:ascii="Arial" w:eastAsia="Times New Roman" w:hAnsi="Arial" w:cs="Arial"/>
          <w:sz w:val="20"/>
          <w:szCs w:val="20"/>
          <w:lang w:eastAsia="en-GB"/>
        </w:rPr>
        <w:t>The regional Assistant Chief Constable is employed by Dorset Police.  Costs are shared between the collaborating Police Forces.</w:t>
      </w:r>
    </w:p>
    <w:p w14:paraId="22A322B9" w14:textId="77777777" w:rsidR="00B15B1E" w:rsidRDefault="00B15B1E" w:rsidP="00B15B1E">
      <w:pPr>
        <w:ind w:left="720" w:hanging="720"/>
        <w:jc w:val="both"/>
        <w:rPr>
          <w:rFonts w:cs="Arial"/>
          <w:b/>
          <w:sz w:val="20"/>
          <w:szCs w:val="20"/>
        </w:rPr>
      </w:pPr>
    </w:p>
    <w:p w14:paraId="6777CC4D" w14:textId="6E6EF4BB" w:rsidR="00B15B1E" w:rsidRDefault="00B15B1E" w:rsidP="00B15B1E">
      <w:pPr>
        <w:ind w:left="720" w:hanging="720"/>
        <w:jc w:val="both"/>
        <w:rPr>
          <w:rFonts w:cs="Arial"/>
          <w:b/>
          <w:sz w:val="20"/>
          <w:szCs w:val="20"/>
        </w:rPr>
      </w:pPr>
      <w:r>
        <w:rPr>
          <w:rFonts w:cs="Arial"/>
          <w:b/>
          <w:sz w:val="20"/>
          <w:szCs w:val="20"/>
        </w:rPr>
        <w:t>202</w:t>
      </w:r>
      <w:r w:rsidR="008D7D5E">
        <w:rPr>
          <w:rFonts w:cs="Arial"/>
          <w:b/>
          <w:sz w:val="20"/>
          <w:szCs w:val="20"/>
        </w:rPr>
        <w:t>4/25</w:t>
      </w:r>
    </w:p>
    <w:p w14:paraId="79E58F8B" w14:textId="77777777" w:rsidR="00B15B1E" w:rsidRDefault="00B15B1E" w:rsidP="00B15B1E">
      <w:pPr>
        <w:ind w:left="720" w:hanging="720"/>
        <w:jc w:val="both"/>
        <w:rPr>
          <w:rFonts w:cs="Arial"/>
          <w:b/>
          <w:sz w:val="20"/>
          <w:szCs w:val="20"/>
        </w:rPr>
      </w:pPr>
    </w:p>
    <w:p w14:paraId="7732F043" w14:textId="77777777" w:rsidR="008D7D5E" w:rsidRPr="005928D2" w:rsidRDefault="008D7D5E" w:rsidP="008D7D5E">
      <w:pPr>
        <w:pStyle w:val="ListParagraph"/>
        <w:numPr>
          <w:ilvl w:val="0"/>
          <w:numId w:val="35"/>
        </w:numPr>
        <w:ind w:hanging="720"/>
        <w:jc w:val="both"/>
        <w:rPr>
          <w:rFonts w:ascii="Arial" w:eastAsia="Times New Roman" w:hAnsi="Arial" w:cs="Arial"/>
          <w:sz w:val="20"/>
          <w:szCs w:val="20"/>
          <w:lang w:eastAsia="en-GB"/>
        </w:rPr>
      </w:pPr>
      <w:r w:rsidRPr="005928D2">
        <w:rPr>
          <w:rFonts w:ascii="Arial" w:eastAsia="Times New Roman" w:hAnsi="Arial" w:cs="Arial"/>
          <w:sz w:val="20"/>
          <w:szCs w:val="20"/>
          <w:lang w:eastAsia="en-GB"/>
        </w:rPr>
        <w:t>The regional Assistant Chief Constable is employed by Dorset Police.  Costs are shared between the collaborating Police Forces.</w:t>
      </w:r>
    </w:p>
    <w:p w14:paraId="5C555439" w14:textId="0AC3D3E9" w:rsidR="00B15B1E" w:rsidRDefault="00B15B1E" w:rsidP="00B15B1E">
      <w:pPr>
        <w:rPr>
          <w:rFonts w:cs="Arial"/>
          <w:b/>
          <w:sz w:val="20"/>
          <w:szCs w:val="20"/>
        </w:rPr>
      </w:pPr>
      <w:r w:rsidRPr="00075420">
        <w:rPr>
          <w:rFonts w:cs="Arial"/>
          <w:b/>
          <w:sz w:val="20"/>
          <w:szCs w:val="20"/>
        </w:rPr>
        <w:t>1</w:t>
      </w:r>
      <w:r>
        <w:rPr>
          <w:rFonts w:cs="Arial"/>
          <w:b/>
          <w:sz w:val="20"/>
          <w:szCs w:val="20"/>
        </w:rPr>
        <w:t>0</w:t>
      </w:r>
      <w:r w:rsidRPr="00075420">
        <w:rPr>
          <w:rFonts w:cs="Arial"/>
          <w:b/>
          <w:sz w:val="20"/>
          <w:szCs w:val="20"/>
        </w:rPr>
        <w:t>.2</w:t>
      </w:r>
      <w:r w:rsidRPr="00075420">
        <w:rPr>
          <w:rFonts w:cs="Arial"/>
          <w:b/>
          <w:sz w:val="20"/>
          <w:szCs w:val="20"/>
        </w:rPr>
        <w:tab/>
        <w:t>Termination Costs</w:t>
      </w:r>
    </w:p>
    <w:p w14:paraId="508D0551" w14:textId="77777777" w:rsidR="00B15B1E" w:rsidRPr="00075420" w:rsidRDefault="00B15B1E" w:rsidP="00B15B1E">
      <w:pPr>
        <w:rPr>
          <w:rFonts w:cs="Arial"/>
          <w:sz w:val="20"/>
          <w:szCs w:val="20"/>
        </w:rPr>
      </w:pPr>
    </w:p>
    <w:p w14:paraId="4D11E2DF" w14:textId="4FD852A7" w:rsidR="00B15B1E" w:rsidRPr="00075420" w:rsidRDefault="00B15B1E" w:rsidP="00B15B1E">
      <w:pPr>
        <w:jc w:val="both"/>
        <w:rPr>
          <w:rFonts w:cs="Arial"/>
          <w:sz w:val="20"/>
          <w:szCs w:val="20"/>
        </w:rPr>
      </w:pPr>
      <w:r w:rsidRPr="00075420">
        <w:rPr>
          <w:rFonts w:cs="Arial"/>
          <w:sz w:val="20"/>
          <w:szCs w:val="20"/>
        </w:rPr>
        <w:t>The total termination costs (exit costs) shown in the table below are the payments made to individuals plus payments to recompense the pension fund for th</w:t>
      </w:r>
      <w:r>
        <w:rPr>
          <w:rFonts w:cs="Arial"/>
          <w:sz w:val="20"/>
          <w:szCs w:val="20"/>
        </w:rPr>
        <w:t xml:space="preserve">e strain </w:t>
      </w:r>
      <w:r w:rsidRPr="00075420">
        <w:rPr>
          <w:rFonts w:cs="Arial"/>
          <w:sz w:val="20"/>
          <w:szCs w:val="20"/>
        </w:rPr>
        <w:t>calculated on an actuarial basis in 20</w:t>
      </w:r>
      <w:r>
        <w:rPr>
          <w:rFonts w:cs="Arial"/>
          <w:sz w:val="20"/>
          <w:szCs w:val="20"/>
        </w:rPr>
        <w:t>2</w:t>
      </w:r>
      <w:r w:rsidR="002236A6">
        <w:rPr>
          <w:rFonts w:cs="Arial"/>
          <w:sz w:val="20"/>
          <w:szCs w:val="20"/>
        </w:rPr>
        <w:t>4</w:t>
      </w:r>
      <w:r w:rsidRPr="00075420">
        <w:rPr>
          <w:rFonts w:cs="Arial"/>
          <w:sz w:val="20"/>
          <w:szCs w:val="20"/>
        </w:rPr>
        <w:t>/</w:t>
      </w:r>
      <w:r>
        <w:rPr>
          <w:rFonts w:cs="Arial"/>
          <w:sz w:val="20"/>
          <w:szCs w:val="20"/>
        </w:rPr>
        <w:t>2</w:t>
      </w:r>
      <w:r w:rsidR="002236A6">
        <w:rPr>
          <w:rFonts w:cs="Arial"/>
          <w:sz w:val="20"/>
          <w:szCs w:val="20"/>
        </w:rPr>
        <w:t>5</w:t>
      </w:r>
      <w:r>
        <w:rPr>
          <w:rFonts w:cs="Arial"/>
          <w:sz w:val="20"/>
          <w:szCs w:val="20"/>
        </w:rPr>
        <w:t xml:space="preserve"> and 202</w:t>
      </w:r>
      <w:r w:rsidR="002236A6">
        <w:rPr>
          <w:rFonts w:cs="Arial"/>
          <w:sz w:val="20"/>
          <w:szCs w:val="20"/>
        </w:rPr>
        <w:t>5</w:t>
      </w:r>
      <w:r w:rsidRPr="00075420">
        <w:rPr>
          <w:rFonts w:cs="Arial"/>
          <w:sz w:val="20"/>
          <w:szCs w:val="20"/>
        </w:rPr>
        <w:t>/</w:t>
      </w:r>
      <w:r>
        <w:rPr>
          <w:rFonts w:cs="Arial"/>
          <w:sz w:val="20"/>
          <w:szCs w:val="20"/>
        </w:rPr>
        <w:t>2</w:t>
      </w:r>
      <w:r w:rsidR="002236A6">
        <w:rPr>
          <w:rFonts w:cs="Arial"/>
          <w:sz w:val="20"/>
          <w:szCs w:val="20"/>
        </w:rPr>
        <w:t>6</w:t>
      </w:r>
      <w:r w:rsidRPr="00075420">
        <w:rPr>
          <w:rFonts w:cs="Arial"/>
          <w:sz w:val="20"/>
          <w:szCs w:val="20"/>
        </w:rPr>
        <w:t>. They relate to staff employed by the Chief Constable. The costs charged in the Comprehensive Income and Expenditure Statement include adjustments for the sharing of cost</w:t>
      </w:r>
      <w:r>
        <w:rPr>
          <w:rFonts w:cs="Arial"/>
          <w:sz w:val="20"/>
          <w:szCs w:val="20"/>
        </w:rPr>
        <w:t>s with Devon and Cornwall Police. The</w:t>
      </w:r>
      <w:r w:rsidRPr="00075420">
        <w:rPr>
          <w:rFonts w:cs="Arial"/>
          <w:sz w:val="20"/>
          <w:szCs w:val="20"/>
        </w:rPr>
        <w:t xml:space="preserve"> adjustm</w:t>
      </w:r>
      <w:r>
        <w:rPr>
          <w:rFonts w:cs="Arial"/>
          <w:sz w:val="20"/>
          <w:szCs w:val="20"/>
        </w:rPr>
        <w:t>ents are set out in the table below:</w:t>
      </w:r>
    </w:p>
    <w:p w14:paraId="423954CF" w14:textId="77777777" w:rsidR="00B15B1E" w:rsidRDefault="00B15B1E" w:rsidP="00B15B1E">
      <w:pPr>
        <w:jc w:val="both"/>
        <w:rPr>
          <w:rFonts w:cs="Arial"/>
          <w:sz w:val="20"/>
          <w:szCs w:val="20"/>
        </w:rPr>
      </w:pPr>
    </w:p>
    <w:tbl>
      <w:tblPr>
        <w:tblW w:w="10982" w:type="dxa"/>
        <w:tblLayout w:type="fixed"/>
        <w:tblLook w:val="04A0" w:firstRow="1" w:lastRow="0" w:firstColumn="1" w:lastColumn="0" w:noHBand="0" w:noVBand="1"/>
      </w:tblPr>
      <w:tblGrid>
        <w:gridCol w:w="2263"/>
        <w:gridCol w:w="1339"/>
        <w:gridCol w:w="1071"/>
        <w:gridCol w:w="1421"/>
        <w:gridCol w:w="1132"/>
        <w:gridCol w:w="939"/>
        <w:gridCol w:w="939"/>
        <w:gridCol w:w="939"/>
        <w:gridCol w:w="939"/>
      </w:tblGrid>
      <w:tr w:rsidR="007A31FF" w:rsidRPr="007A31FF" w14:paraId="02C4CD1B" w14:textId="77777777" w:rsidTr="007A31FF">
        <w:trPr>
          <w:trHeight w:val="765"/>
        </w:trPr>
        <w:tc>
          <w:tcPr>
            <w:tcW w:w="2263" w:type="dxa"/>
            <w:tcBorders>
              <w:top w:val="single" w:sz="4" w:space="0" w:color="auto"/>
              <w:left w:val="single" w:sz="4" w:space="0" w:color="auto"/>
              <w:bottom w:val="nil"/>
              <w:right w:val="nil"/>
            </w:tcBorders>
            <w:vAlign w:val="bottom"/>
            <w:hideMark/>
          </w:tcPr>
          <w:p w14:paraId="268D0F15" w14:textId="77777777" w:rsidR="007A31FF" w:rsidRPr="007A31FF" w:rsidRDefault="007A31FF" w:rsidP="007A31FF">
            <w:pPr>
              <w:rPr>
                <w:rFonts w:cs="Arial"/>
                <w:b/>
                <w:bCs/>
                <w:color w:val="000000"/>
                <w:sz w:val="20"/>
                <w:szCs w:val="20"/>
              </w:rPr>
            </w:pPr>
            <w:r w:rsidRPr="007A31FF">
              <w:rPr>
                <w:rFonts w:cs="Arial"/>
                <w:b/>
                <w:bCs/>
                <w:color w:val="000000"/>
                <w:sz w:val="20"/>
                <w:szCs w:val="20"/>
              </w:rPr>
              <w:t>Exit package cost band (including special payments)</w:t>
            </w:r>
          </w:p>
        </w:tc>
        <w:tc>
          <w:tcPr>
            <w:tcW w:w="2410" w:type="dxa"/>
            <w:gridSpan w:val="2"/>
            <w:tcBorders>
              <w:top w:val="single" w:sz="4" w:space="0" w:color="auto"/>
              <w:left w:val="nil"/>
              <w:bottom w:val="nil"/>
              <w:right w:val="nil"/>
            </w:tcBorders>
            <w:vAlign w:val="bottom"/>
            <w:hideMark/>
          </w:tcPr>
          <w:p w14:paraId="0C8866C8" w14:textId="77777777" w:rsidR="007A31FF" w:rsidRPr="007A31FF" w:rsidRDefault="007A31FF" w:rsidP="007A31FF">
            <w:pPr>
              <w:jc w:val="center"/>
              <w:rPr>
                <w:rFonts w:cs="Arial"/>
                <w:b/>
                <w:bCs/>
                <w:color w:val="000000"/>
                <w:sz w:val="20"/>
                <w:szCs w:val="20"/>
              </w:rPr>
            </w:pPr>
            <w:r w:rsidRPr="007A31FF">
              <w:rPr>
                <w:rFonts w:cs="Arial"/>
                <w:b/>
                <w:bCs/>
                <w:color w:val="000000"/>
                <w:sz w:val="20"/>
                <w:szCs w:val="20"/>
              </w:rPr>
              <w:t>Number of compulsory redundancies</w:t>
            </w:r>
          </w:p>
        </w:tc>
        <w:tc>
          <w:tcPr>
            <w:tcW w:w="2551" w:type="dxa"/>
            <w:gridSpan w:val="2"/>
            <w:tcBorders>
              <w:top w:val="single" w:sz="4" w:space="0" w:color="auto"/>
              <w:left w:val="nil"/>
              <w:bottom w:val="nil"/>
              <w:right w:val="nil"/>
            </w:tcBorders>
            <w:vAlign w:val="bottom"/>
            <w:hideMark/>
          </w:tcPr>
          <w:p w14:paraId="67DBCB70" w14:textId="77777777" w:rsidR="007A31FF" w:rsidRPr="007A31FF" w:rsidRDefault="007A31FF" w:rsidP="007A31FF">
            <w:pPr>
              <w:jc w:val="center"/>
              <w:rPr>
                <w:rFonts w:cs="Arial"/>
                <w:b/>
                <w:bCs/>
                <w:color w:val="000000"/>
                <w:sz w:val="20"/>
                <w:szCs w:val="20"/>
              </w:rPr>
            </w:pPr>
            <w:r w:rsidRPr="007A31FF">
              <w:rPr>
                <w:rFonts w:cs="Arial"/>
                <w:b/>
                <w:bCs/>
                <w:color w:val="000000"/>
                <w:sz w:val="20"/>
                <w:szCs w:val="20"/>
              </w:rPr>
              <w:t>Number of other departures agreed</w:t>
            </w:r>
          </w:p>
        </w:tc>
        <w:tc>
          <w:tcPr>
            <w:tcW w:w="1878" w:type="dxa"/>
            <w:gridSpan w:val="2"/>
            <w:tcBorders>
              <w:top w:val="single" w:sz="4" w:space="0" w:color="auto"/>
              <w:left w:val="nil"/>
              <w:bottom w:val="nil"/>
              <w:right w:val="nil"/>
            </w:tcBorders>
            <w:vAlign w:val="bottom"/>
            <w:hideMark/>
          </w:tcPr>
          <w:p w14:paraId="76187E25" w14:textId="77777777" w:rsidR="007A31FF" w:rsidRPr="007A31FF" w:rsidRDefault="007A31FF" w:rsidP="007A31FF">
            <w:pPr>
              <w:jc w:val="center"/>
              <w:rPr>
                <w:rFonts w:cs="Arial"/>
                <w:b/>
                <w:bCs/>
                <w:color w:val="000000"/>
                <w:sz w:val="20"/>
                <w:szCs w:val="20"/>
              </w:rPr>
            </w:pPr>
            <w:r w:rsidRPr="007A31FF">
              <w:rPr>
                <w:rFonts w:cs="Arial"/>
                <w:b/>
                <w:bCs/>
                <w:color w:val="000000"/>
                <w:sz w:val="20"/>
                <w:szCs w:val="20"/>
              </w:rPr>
              <w:t xml:space="preserve">Total number of exit packages by cost band </w:t>
            </w:r>
          </w:p>
        </w:tc>
        <w:tc>
          <w:tcPr>
            <w:tcW w:w="1878" w:type="dxa"/>
            <w:gridSpan w:val="2"/>
            <w:tcBorders>
              <w:top w:val="single" w:sz="4" w:space="0" w:color="auto"/>
              <w:left w:val="nil"/>
              <w:bottom w:val="nil"/>
              <w:right w:val="single" w:sz="4" w:space="0" w:color="000000"/>
            </w:tcBorders>
            <w:vAlign w:val="bottom"/>
            <w:hideMark/>
          </w:tcPr>
          <w:p w14:paraId="24AC5850" w14:textId="77777777" w:rsidR="007A31FF" w:rsidRPr="007A31FF" w:rsidRDefault="007A31FF" w:rsidP="007A31FF">
            <w:pPr>
              <w:jc w:val="center"/>
              <w:rPr>
                <w:rFonts w:cs="Arial"/>
                <w:b/>
                <w:bCs/>
                <w:color w:val="000000"/>
                <w:sz w:val="20"/>
                <w:szCs w:val="20"/>
              </w:rPr>
            </w:pPr>
            <w:r w:rsidRPr="007A31FF">
              <w:rPr>
                <w:rFonts w:cs="Arial"/>
                <w:b/>
                <w:bCs/>
                <w:color w:val="000000"/>
                <w:sz w:val="20"/>
                <w:szCs w:val="20"/>
              </w:rPr>
              <w:t>Total cost of exit packages in each band</w:t>
            </w:r>
          </w:p>
        </w:tc>
      </w:tr>
      <w:tr w:rsidR="007A31FF" w:rsidRPr="007A31FF" w14:paraId="27864B33" w14:textId="77777777" w:rsidTr="007A31FF">
        <w:trPr>
          <w:trHeight w:val="260"/>
        </w:trPr>
        <w:tc>
          <w:tcPr>
            <w:tcW w:w="2263" w:type="dxa"/>
            <w:tcBorders>
              <w:top w:val="nil"/>
              <w:left w:val="single" w:sz="4" w:space="0" w:color="auto"/>
              <w:bottom w:val="nil"/>
              <w:right w:val="nil"/>
            </w:tcBorders>
            <w:noWrap/>
            <w:vAlign w:val="bottom"/>
            <w:hideMark/>
          </w:tcPr>
          <w:p w14:paraId="52FD48B1" w14:textId="77777777" w:rsidR="007A31FF" w:rsidRPr="007A31FF" w:rsidRDefault="007A31FF" w:rsidP="007A31FF">
            <w:pPr>
              <w:rPr>
                <w:rFonts w:cs="Arial"/>
                <w:b/>
                <w:bCs/>
                <w:color w:val="000000"/>
                <w:sz w:val="20"/>
                <w:szCs w:val="20"/>
              </w:rPr>
            </w:pPr>
            <w:r w:rsidRPr="007A31FF">
              <w:rPr>
                <w:rFonts w:cs="Arial"/>
                <w:b/>
                <w:bCs/>
                <w:color w:val="000000"/>
                <w:sz w:val="20"/>
                <w:szCs w:val="20"/>
              </w:rPr>
              <w:t> </w:t>
            </w:r>
          </w:p>
        </w:tc>
        <w:tc>
          <w:tcPr>
            <w:tcW w:w="1339" w:type="dxa"/>
            <w:tcBorders>
              <w:top w:val="nil"/>
              <w:left w:val="nil"/>
              <w:bottom w:val="nil"/>
              <w:right w:val="nil"/>
            </w:tcBorders>
            <w:noWrap/>
            <w:vAlign w:val="bottom"/>
            <w:hideMark/>
          </w:tcPr>
          <w:p w14:paraId="59DA9DDF"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2024/25</w:t>
            </w:r>
          </w:p>
        </w:tc>
        <w:tc>
          <w:tcPr>
            <w:tcW w:w="1071" w:type="dxa"/>
            <w:tcBorders>
              <w:top w:val="nil"/>
              <w:left w:val="nil"/>
              <w:bottom w:val="nil"/>
              <w:right w:val="nil"/>
            </w:tcBorders>
            <w:noWrap/>
            <w:vAlign w:val="bottom"/>
            <w:hideMark/>
          </w:tcPr>
          <w:p w14:paraId="32E75040"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2025/26</w:t>
            </w:r>
          </w:p>
        </w:tc>
        <w:tc>
          <w:tcPr>
            <w:tcW w:w="1419" w:type="dxa"/>
            <w:tcBorders>
              <w:top w:val="nil"/>
              <w:left w:val="nil"/>
              <w:bottom w:val="nil"/>
              <w:right w:val="nil"/>
            </w:tcBorders>
            <w:noWrap/>
            <w:vAlign w:val="bottom"/>
            <w:hideMark/>
          </w:tcPr>
          <w:p w14:paraId="6EFE71BA"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2024/25</w:t>
            </w:r>
          </w:p>
        </w:tc>
        <w:tc>
          <w:tcPr>
            <w:tcW w:w="1132" w:type="dxa"/>
            <w:tcBorders>
              <w:top w:val="nil"/>
              <w:left w:val="nil"/>
              <w:bottom w:val="nil"/>
              <w:right w:val="nil"/>
            </w:tcBorders>
            <w:noWrap/>
            <w:vAlign w:val="bottom"/>
            <w:hideMark/>
          </w:tcPr>
          <w:p w14:paraId="325DDB8A"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2025/26</w:t>
            </w:r>
          </w:p>
        </w:tc>
        <w:tc>
          <w:tcPr>
            <w:tcW w:w="939" w:type="dxa"/>
            <w:tcBorders>
              <w:top w:val="nil"/>
              <w:left w:val="nil"/>
              <w:bottom w:val="nil"/>
              <w:right w:val="nil"/>
            </w:tcBorders>
            <w:noWrap/>
            <w:vAlign w:val="bottom"/>
            <w:hideMark/>
          </w:tcPr>
          <w:p w14:paraId="55BC176C"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2024/25</w:t>
            </w:r>
          </w:p>
        </w:tc>
        <w:tc>
          <w:tcPr>
            <w:tcW w:w="939" w:type="dxa"/>
            <w:tcBorders>
              <w:top w:val="nil"/>
              <w:left w:val="nil"/>
              <w:bottom w:val="nil"/>
              <w:right w:val="nil"/>
            </w:tcBorders>
            <w:noWrap/>
            <w:vAlign w:val="bottom"/>
            <w:hideMark/>
          </w:tcPr>
          <w:p w14:paraId="2BDB5F5B"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2025/26</w:t>
            </w:r>
          </w:p>
        </w:tc>
        <w:tc>
          <w:tcPr>
            <w:tcW w:w="939" w:type="dxa"/>
            <w:tcBorders>
              <w:top w:val="nil"/>
              <w:left w:val="nil"/>
              <w:bottom w:val="nil"/>
              <w:right w:val="nil"/>
            </w:tcBorders>
            <w:noWrap/>
            <w:vAlign w:val="bottom"/>
            <w:hideMark/>
          </w:tcPr>
          <w:p w14:paraId="19E5E6B9"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2024/25</w:t>
            </w:r>
          </w:p>
        </w:tc>
        <w:tc>
          <w:tcPr>
            <w:tcW w:w="939" w:type="dxa"/>
            <w:tcBorders>
              <w:top w:val="nil"/>
              <w:left w:val="nil"/>
              <w:bottom w:val="nil"/>
              <w:right w:val="single" w:sz="4" w:space="0" w:color="auto"/>
            </w:tcBorders>
            <w:noWrap/>
            <w:vAlign w:val="bottom"/>
            <w:hideMark/>
          </w:tcPr>
          <w:p w14:paraId="23D117AF"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2025/26</w:t>
            </w:r>
          </w:p>
        </w:tc>
      </w:tr>
      <w:tr w:rsidR="007A31FF" w:rsidRPr="007A31FF" w14:paraId="0A42A94D" w14:textId="77777777" w:rsidTr="007A31FF">
        <w:trPr>
          <w:trHeight w:val="260"/>
        </w:trPr>
        <w:tc>
          <w:tcPr>
            <w:tcW w:w="2263" w:type="dxa"/>
            <w:tcBorders>
              <w:top w:val="nil"/>
              <w:left w:val="single" w:sz="4" w:space="0" w:color="auto"/>
              <w:bottom w:val="nil"/>
              <w:right w:val="nil"/>
            </w:tcBorders>
            <w:noWrap/>
            <w:vAlign w:val="bottom"/>
            <w:hideMark/>
          </w:tcPr>
          <w:p w14:paraId="65FFA6F6" w14:textId="77777777" w:rsidR="007A31FF" w:rsidRPr="007A31FF" w:rsidRDefault="007A31FF" w:rsidP="007A31FF">
            <w:pPr>
              <w:rPr>
                <w:rFonts w:cs="Arial"/>
                <w:b/>
                <w:bCs/>
                <w:color w:val="000000"/>
                <w:sz w:val="20"/>
                <w:szCs w:val="20"/>
              </w:rPr>
            </w:pPr>
            <w:r w:rsidRPr="007A31FF">
              <w:rPr>
                <w:rFonts w:cs="Arial"/>
                <w:b/>
                <w:bCs/>
                <w:color w:val="000000"/>
                <w:sz w:val="20"/>
                <w:szCs w:val="20"/>
              </w:rPr>
              <w:t> </w:t>
            </w:r>
          </w:p>
        </w:tc>
        <w:tc>
          <w:tcPr>
            <w:tcW w:w="1339" w:type="dxa"/>
            <w:tcBorders>
              <w:top w:val="nil"/>
              <w:left w:val="nil"/>
              <w:bottom w:val="nil"/>
              <w:right w:val="nil"/>
            </w:tcBorders>
            <w:noWrap/>
            <w:vAlign w:val="bottom"/>
            <w:hideMark/>
          </w:tcPr>
          <w:p w14:paraId="1BB5177E" w14:textId="77777777" w:rsidR="007A31FF" w:rsidRPr="007A31FF" w:rsidRDefault="007A31FF" w:rsidP="007A31FF">
            <w:pPr>
              <w:rPr>
                <w:rFonts w:cs="Arial"/>
                <w:b/>
                <w:bCs/>
                <w:color w:val="000000"/>
                <w:sz w:val="20"/>
                <w:szCs w:val="20"/>
              </w:rPr>
            </w:pPr>
          </w:p>
        </w:tc>
        <w:tc>
          <w:tcPr>
            <w:tcW w:w="1071" w:type="dxa"/>
            <w:tcBorders>
              <w:top w:val="nil"/>
              <w:left w:val="nil"/>
              <w:bottom w:val="nil"/>
              <w:right w:val="nil"/>
            </w:tcBorders>
            <w:noWrap/>
            <w:vAlign w:val="bottom"/>
            <w:hideMark/>
          </w:tcPr>
          <w:p w14:paraId="0D52F460" w14:textId="77777777" w:rsidR="007A31FF" w:rsidRPr="007A31FF" w:rsidRDefault="007A31FF" w:rsidP="007A31FF">
            <w:pPr>
              <w:rPr>
                <w:rFonts w:ascii="Times New Roman" w:hAnsi="Times New Roman"/>
                <w:sz w:val="20"/>
                <w:szCs w:val="20"/>
              </w:rPr>
            </w:pPr>
          </w:p>
        </w:tc>
        <w:tc>
          <w:tcPr>
            <w:tcW w:w="1419" w:type="dxa"/>
            <w:tcBorders>
              <w:top w:val="nil"/>
              <w:left w:val="nil"/>
              <w:bottom w:val="nil"/>
              <w:right w:val="nil"/>
            </w:tcBorders>
            <w:noWrap/>
            <w:vAlign w:val="bottom"/>
            <w:hideMark/>
          </w:tcPr>
          <w:p w14:paraId="4275B1CF" w14:textId="77777777" w:rsidR="007A31FF" w:rsidRPr="007A31FF" w:rsidRDefault="007A31FF" w:rsidP="007A31FF">
            <w:pPr>
              <w:rPr>
                <w:rFonts w:ascii="Times New Roman" w:hAnsi="Times New Roman"/>
                <w:sz w:val="20"/>
                <w:szCs w:val="20"/>
              </w:rPr>
            </w:pPr>
          </w:p>
        </w:tc>
        <w:tc>
          <w:tcPr>
            <w:tcW w:w="1132" w:type="dxa"/>
            <w:tcBorders>
              <w:top w:val="nil"/>
              <w:left w:val="nil"/>
              <w:bottom w:val="nil"/>
              <w:right w:val="nil"/>
            </w:tcBorders>
            <w:noWrap/>
            <w:vAlign w:val="bottom"/>
            <w:hideMark/>
          </w:tcPr>
          <w:p w14:paraId="38332F1C" w14:textId="77777777" w:rsidR="007A31FF" w:rsidRPr="007A31FF" w:rsidRDefault="007A31FF" w:rsidP="007A31FF">
            <w:pPr>
              <w:rPr>
                <w:rFonts w:ascii="Times New Roman" w:hAnsi="Times New Roman"/>
                <w:sz w:val="20"/>
                <w:szCs w:val="20"/>
              </w:rPr>
            </w:pPr>
          </w:p>
        </w:tc>
        <w:tc>
          <w:tcPr>
            <w:tcW w:w="939" w:type="dxa"/>
            <w:tcBorders>
              <w:top w:val="nil"/>
              <w:left w:val="nil"/>
              <w:bottom w:val="nil"/>
              <w:right w:val="nil"/>
            </w:tcBorders>
            <w:noWrap/>
            <w:vAlign w:val="bottom"/>
            <w:hideMark/>
          </w:tcPr>
          <w:p w14:paraId="1EA32801" w14:textId="77777777" w:rsidR="007A31FF" w:rsidRPr="007A31FF" w:rsidRDefault="007A31FF" w:rsidP="007A31FF">
            <w:pPr>
              <w:rPr>
                <w:rFonts w:ascii="Times New Roman" w:hAnsi="Times New Roman"/>
                <w:sz w:val="20"/>
                <w:szCs w:val="20"/>
              </w:rPr>
            </w:pPr>
          </w:p>
        </w:tc>
        <w:tc>
          <w:tcPr>
            <w:tcW w:w="939" w:type="dxa"/>
            <w:tcBorders>
              <w:top w:val="nil"/>
              <w:left w:val="nil"/>
              <w:bottom w:val="nil"/>
              <w:right w:val="nil"/>
            </w:tcBorders>
            <w:noWrap/>
            <w:vAlign w:val="bottom"/>
            <w:hideMark/>
          </w:tcPr>
          <w:p w14:paraId="7442783D" w14:textId="77777777" w:rsidR="007A31FF" w:rsidRPr="007A31FF" w:rsidRDefault="007A31FF" w:rsidP="007A31FF">
            <w:pPr>
              <w:rPr>
                <w:rFonts w:ascii="Times New Roman" w:hAnsi="Times New Roman"/>
                <w:sz w:val="20"/>
                <w:szCs w:val="20"/>
              </w:rPr>
            </w:pPr>
          </w:p>
        </w:tc>
        <w:tc>
          <w:tcPr>
            <w:tcW w:w="939" w:type="dxa"/>
            <w:tcBorders>
              <w:top w:val="nil"/>
              <w:left w:val="nil"/>
              <w:bottom w:val="nil"/>
              <w:right w:val="nil"/>
            </w:tcBorders>
            <w:noWrap/>
            <w:vAlign w:val="bottom"/>
            <w:hideMark/>
          </w:tcPr>
          <w:p w14:paraId="350BC01C"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£'000</w:t>
            </w:r>
          </w:p>
        </w:tc>
        <w:tc>
          <w:tcPr>
            <w:tcW w:w="939" w:type="dxa"/>
            <w:tcBorders>
              <w:top w:val="nil"/>
              <w:left w:val="nil"/>
              <w:bottom w:val="nil"/>
              <w:right w:val="single" w:sz="4" w:space="0" w:color="auto"/>
            </w:tcBorders>
            <w:noWrap/>
            <w:vAlign w:val="bottom"/>
            <w:hideMark/>
          </w:tcPr>
          <w:p w14:paraId="1ED5C711"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£'000</w:t>
            </w:r>
          </w:p>
        </w:tc>
      </w:tr>
      <w:tr w:rsidR="007A31FF" w:rsidRPr="007A31FF" w14:paraId="7F024BBB" w14:textId="77777777" w:rsidTr="007A31FF">
        <w:trPr>
          <w:trHeight w:val="250"/>
        </w:trPr>
        <w:tc>
          <w:tcPr>
            <w:tcW w:w="2263" w:type="dxa"/>
            <w:tcBorders>
              <w:top w:val="nil"/>
              <w:left w:val="single" w:sz="4" w:space="0" w:color="auto"/>
              <w:bottom w:val="nil"/>
              <w:right w:val="nil"/>
            </w:tcBorders>
            <w:noWrap/>
            <w:vAlign w:val="bottom"/>
            <w:hideMark/>
          </w:tcPr>
          <w:p w14:paraId="3A65A572" w14:textId="77777777" w:rsidR="007A31FF" w:rsidRPr="007A31FF" w:rsidRDefault="007A31FF" w:rsidP="007A31FF">
            <w:pPr>
              <w:rPr>
                <w:rFonts w:cs="Arial"/>
                <w:color w:val="000000"/>
                <w:sz w:val="20"/>
                <w:szCs w:val="20"/>
              </w:rPr>
            </w:pPr>
            <w:r w:rsidRPr="007A31FF">
              <w:rPr>
                <w:rFonts w:cs="Arial"/>
                <w:color w:val="000000"/>
                <w:sz w:val="20"/>
                <w:szCs w:val="20"/>
              </w:rPr>
              <w:t>£0 – £20,000</w:t>
            </w:r>
          </w:p>
        </w:tc>
        <w:tc>
          <w:tcPr>
            <w:tcW w:w="1339" w:type="dxa"/>
            <w:tcBorders>
              <w:top w:val="nil"/>
              <w:left w:val="nil"/>
              <w:bottom w:val="nil"/>
              <w:right w:val="nil"/>
            </w:tcBorders>
            <w:noWrap/>
            <w:vAlign w:val="bottom"/>
            <w:hideMark/>
          </w:tcPr>
          <w:p w14:paraId="6888E246" w14:textId="77777777" w:rsidR="007A31FF" w:rsidRPr="007A31FF" w:rsidRDefault="007A31FF" w:rsidP="007A31FF">
            <w:pPr>
              <w:jc w:val="right"/>
              <w:rPr>
                <w:rFonts w:cs="Arial"/>
                <w:color w:val="000000"/>
                <w:sz w:val="20"/>
                <w:szCs w:val="20"/>
              </w:rPr>
            </w:pPr>
            <w:r w:rsidRPr="007A31FF">
              <w:rPr>
                <w:rFonts w:cs="Arial"/>
                <w:color w:val="000000"/>
                <w:sz w:val="20"/>
                <w:szCs w:val="20"/>
              </w:rPr>
              <w:t>2</w:t>
            </w:r>
          </w:p>
        </w:tc>
        <w:tc>
          <w:tcPr>
            <w:tcW w:w="1071" w:type="dxa"/>
            <w:tcBorders>
              <w:top w:val="nil"/>
              <w:left w:val="nil"/>
              <w:bottom w:val="nil"/>
              <w:right w:val="nil"/>
            </w:tcBorders>
            <w:noWrap/>
            <w:vAlign w:val="bottom"/>
            <w:hideMark/>
          </w:tcPr>
          <w:p w14:paraId="665D8BCB" w14:textId="77777777" w:rsidR="007A31FF" w:rsidRPr="007A31FF" w:rsidRDefault="007A31FF" w:rsidP="007A31FF">
            <w:pPr>
              <w:jc w:val="right"/>
              <w:rPr>
                <w:rFonts w:cs="Arial"/>
                <w:color w:val="000000"/>
                <w:sz w:val="20"/>
                <w:szCs w:val="20"/>
              </w:rPr>
            </w:pPr>
            <w:r w:rsidRPr="007A31FF">
              <w:rPr>
                <w:rFonts w:cs="Arial"/>
                <w:color w:val="000000"/>
                <w:sz w:val="20"/>
                <w:szCs w:val="20"/>
              </w:rPr>
              <w:t>0</w:t>
            </w:r>
          </w:p>
        </w:tc>
        <w:tc>
          <w:tcPr>
            <w:tcW w:w="1419" w:type="dxa"/>
            <w:tcBorders>
              <w:top w:val="nil"/>
              <w:left w:val="nil"/>
              <w:bottom w:val="nil"/>
              <w:right w:val="nil"/>
            </w:tcBorders>
            <w:noWrap/>
            <w:vAlign w:val="bottom"/>
            <w:hideMark/>
          </w:tcPr>
          <w:p w14:paraId="2DC8C7F5" w14:textId="77777777" w:rsidR="007A31FF" w:rsidRPr="007A31FF" w:rsidRDefault="007A31FF" w:rsidP="007A31FF">
            <w:pPr>
              <w:jc w:val="right"/>
              <w:rPr>
                <w:rFonts w:cs="Arial"/>
                <w:color w:val="000000"/>
                <w:sz w:val="20"/>
                <w:szCs w:val="20"/>
              </w:rPr>
            </w:pPr>
            <w:r w:rsidRPr="007A31FF">
              <w:rPr>
                <w:rFonts w:cs="Arial"/>
                <w:color w:val="000000"/>
                <w:sz w:val="20"/>
                <w:szCs w:val="20"/>
              </w:rPr>
              <w:t>79</w:t>
            </w:r>
          </w:p>
        </w:tc>
        <w:tc>
          <w:tcPr>
            <w:tcW w:w="1132" w:type="dxa"/>
            <w:tcBorders>
              <w:top w:val="nil"/>
              <w:left w:val="nil"/>
              <w:bottom w:val="nil"/>
              <w:right w:val="nil"/>
            </w:tcBorders>
            <w:noWrap/>
            <w:vAlign w:val="bottom"/>
            <w:hideMark/>
          </w:tcPr>
          <w:p w14:paraId="0AABDA59" w14:textId="77777777" w:rsidR="007A31FF" w:rsidRPr="007A31FF" w:rsidRDefault="007A31FF" w:rsidP="007A31FF">
            <w:pPr>
              <w:jc w:val="right"/>
              <w:rPr>
                <w:rFonts w:cs="Arial"/>
                <w:color w:val="000000"/>
                <w:sz w:val="20"/>
                <w:szCs w:val="20"/>
              </w:rPr>
            </w:pPr>
            <w:r w:rsidRPr="007A31FF">
              <w:rPr>
                <w:rFonts w:cs="Arial"/>
                <w:color w:val="000000"/>
                <w:sz w:val="20"/>
                <w:szCs w:val="20"/>
              </w:rPr>
              <w:t>1</w:t>
            </w:r>
          </w:p>
        </w:tc>
        <w:tc>
          <w:tcPr>
            <w:tcW w:w="939" w:type="dxa"/>
            <w:tcBorders>
              <w:top w:val="nil"/>
              <w:left w:val="nil"/>
              <w:bottom w:val="nil"/>
              <w:right w:val="nil"/>
            </w:tcBorders>
            <w:noWrap/>
            <w:vAlign w:val="bottom"/>
            <w:hideMark/>
          </w:tcPr>
          <w:p w14:paraId="7DE441B9" w14:textId="77777777" w:rsidR="007A31FF" w:rsidRPr="007A31FF" w:rsidRDefault="007A31FF" w:rsidP="007A31FF">
            <w:pPr>
              <w:jc w:val="right"/>
              <w:rPr>
                <w:rFonts w:cs="Arial"/>
                <w:color w:val="000000"/>
                <w:sz w:val="20"/>
                <w:szCs w:val="20"/>
              </w:rPr>
            </w:pPr>
            <w:r w:rsidRPr="007A31FF">
              <w:rPr>
                <w:rFonts w:cs="Arial"/>
                <w:color w:val="000000"/>
                <w:sz w:val="20"/>
                <w:szCs w:val="20"/>
              </w:rPr>
              <w:t>81</w:t>
            </w:r>
          </w:p>
        </w:tc>
        <w:tc>
          <w:tcPr>
            <w:tcW w:w="939" w:type="dxa"/>
            <w:tcBorders>
              <w:top w:val="nil"/>
              <w:left w:val="nil"/>
              <w:bottom w:val="nil"/>
              <w:right w:val="nil"/>
            </w:tcBorders>
            <w:noWrap/>
            <w:vAlign w:val="bottom"/>
            <w:hideMark/>
          </w:tcPr>
          <w:p w14:paraId="38BA5BA8" w14:textId="77777777" w:rsidR="007A31FF" w:rsidRPr="007A31FF" w:rsidRDefault="007A31FF" w:rsidP="007A31FF">
            <w:pPr>
              <w:jc w:val="right"/>
              <w:rPr>
                <w:rFonts w:cs="Arial"/>
                <w:color w:val="000000"/>
                <w:sz w:val="20"/>
                <w:szCs w:val="20"/>
              </w:rPr>
            </w:pPr>
            <w:r w:rsidRPr="007A31FF">
              <w:rPr>
                <w:rFonts w:cs="Arial"/>
                <w:color w:val="000000"/>
                <w:sz w:val="20"/>
                <w:szCs w:val="20"/>
              </w:rPr>
              <w:t>1</w:t>
            </w:r>
          </w:p>
        </w:tc>
        <w:tc>
          <w:tcPr>
            <w:tcW w:w="939" w:type="dxa"/>
            <w:tcBorders>
              <w:top w:val="nil"/>
              <w:left w:val="nil"/>
              <w:bottom w:val="nil"/>
              <w:right w:val="nil"/>
            </w:tcBorders>
            <w:noWrap/>
            <w:vAlign w:val="bottom"/>
            <w:hideMark/>
          </w:tcPr>
          <w:p w14:paraId="605B02D6" w14:textId="77777777" w:rsidR="007A31FF" w:rsidRPr="007A31FF" w:rsidRDefault="007A31FF" w:rsidP="007A31FF">
            <w:pPr>
              <w:jc w:val="right"/>
              <w:rPr>
                <w:rFonts w:cs="Arial"/>
                <w:color w:val="000000"/>
                <w:sz w:val="20"/>
                <w:szCs w:val="20"/>
              </w:rPr>
            </w:pPr>
            <w:r w:rsidRPr="007A31FF">
              <w:rPr>
                <w:rFonts w:cs="Arial"/>
                <w:color w:val="000000"/>
                <w:sz w:val="20"/>
                <w:szCs w:val="20"/>
              </w:rPr>
              <w:t>944</w:t>
            </w:r>
          </w:p>
        </w:tc>
        <w:tc>
          <w:tcPr>
            <w:tcW w:w="939" w:type="dxa"/>
            <w:tcBorders>
              <w:top w:val="nil"/>
              <w:left w:val="nil"/>
              <w:bottom w:val="nil"/>
              <w:right w:val="single" w:sz="4" w:space="0" w:color="auto"/>
            </w:tcBorders>
            <w:noWrap/>
            <w:vAlign w:val="bottom"/>
            <w:hideMark/>
          </w:tcPr>
          <w:p w14:paraId="1E88BE89" w14:textId="77777777" w:rsidR="007A31FF" w:rsidRPr="007A31FF" w:rsidRDefault="007A31FF" w:rsidP="007A31FF">
            <w:pPr>
              <w:jc w:val="right"/>
              <w:rPr>
                <w:rFonts w:cs="Arial"/>
                <w:color w:val="000000"/>
                <w:sz w:val="20"/>
                <w:szCs w:val="20"/>
              </w:rPr>
            </w:pPr>
            <w:r w:rsidRPr="007A31FF">
              <w:rPr>
                <w:rFonts w:cs="Arial"/>
                <w:color w:val="000000"/>
                <w:sz w:val="20"/>
                <w:szCs w:val="20"/>
              </w:rPr>
              <w:t>14</w:t>
            </w:r>
          </w:p>
        </w:tc>
      </w:tr>
      <w:tr w:rsidR="007A31FF" w:rsidRPr="007A31FF" w14:paraId="75DED370" w14:textId="77777777" w:rsidTr="007A31FF">
        <w:trPr>
          <w:trHeight w:val="250"/>
        </w:trPr>
        <w:tc>
          <w:tcPr>
            <w:tcW w:w="2263" w:type="dxa"/>
            <w:tcBorders>
              <w:top w:val="nil"/>
              <w:left w:val="single" w:sz="4" w:space="0" w:color="auto"/>
              <w:bottom w:val="nil"/>
              <w:right w:val="nil"/>
            </w:tcBorders>
            <w:noWrap/>
            <w:vAlign w:val="bottom"/>
            <w:hideMark/>
          </w:tcPr>
          <w:p w14:paraId="16204D75" w14:textId="77777777" w:rsidR="007A31FF" w:rsidRPr="007A31FF" w:rsidRDefault="007A31FF" w:rsidP="007A31FF">
            <w:pPr>
              <w:rPr>
                <w:rFonts w:cs="Arial"/>
                <w:color w:val="000000"/>
                <w:sz w:val="20"/>
                <w:szCs w:val="20"/>
              </w:rPr>
            </w:pPr>
            <w:r w:rsidRPr="007A31FF">
              <w:rPr>
                <w:rFonts w:cs="Arial"/>
                <w:color w:val="000000"/>
                <w:sz w:val="20"/>
                <w:szCs w:val="20"/>
              </w:rPr>
              <w:t>£20,001 - £40,000</w:t>
            </w:r>
          </w:p>
        </w:tc>
        <w:tc>
          <w:tcPr>
            <w:tcW w:w="1339" w:type="dxa"/>
            <w:tcBorders>
              <w:top w:val="nil"/>
              <w:left w:val="nil"/>
              <w:bottom w:val="nil"/>
              <w:right w:val="nil"/>
            </w:tcBorders>
            <w:noWrap/>
            <w:vAlign w:val="bottom"/>
            <w:hideMark/>
          </w:tcPr>
          <w:p w14:paraId="7048332E" w14:textId="77777777" w:rsidR="007A31FF" w:rsidRPr="007A31FF" w:rsidRDefault="007A31FF" w:rsidP="007A31FF">
            <w:pPr>
              <w:jc w:val="right"/>
              <w:rPr>
                <w:rFonts w:cs="Arial"/>
                <w:color w:val="000000"/>
                <w:sz w:val="20"/>
                <w:szCs w:val="20"/>
              </w:rPr>
            </w:pPr>
            <w:r w:rsidRPr="007A31FF">
              <w:rPr>
                <w:rFonts w:cs="Arial"/>
                <w:color w:val="000000"/>
                <w:sz w:val="20"/>
                <w:szCs w:val="20"/>
              </w:rPr>
              <w:t>1</w:t>
            </w:r>
          </w:p>
        </w:tc>
        <w:tc>
          <w:tcPr>
            <w:tcW w:w="1071" w:type="dxa"/>
            <w:tcBorders>
              <w:top w:val="nil"/>
              <w:left w:val="nil"/>
              <w:bottom w:val="nil"/>
              <w:right w:val="nil"/>
            </w:tcBorders>
            <w:noWrap/>
            <w:vAlign w:val="bottom"/>
            <w:hideMark/>
          </w:tcPr>
          <w:p w14:paraId="1CE055F6" w14:textId="77777777" w:rsidR="007A31FF" w:rsidRPr="007A31FF" w:rsidRDefault="007A31FF" w:rsidP="007A31FF">
            <w:pPr>
              <w:jc w:val="right"/>
              <w:rPr>
                <w:rFonts w:cs="Arial"/>
                <w:color w:val="000000"/>
                <w:sz w:val="20"/>
                <w:szCs w:val="20"/>
              </w:rPr>
            </w:pPr>
            <w:r w:rsidRPr="007A31FF">
              <w:rPr>
                <w:rFonts w:cs="Arial"/>
                <w:color w:val="000000"/>
                <w:sz w:val="20"/>
                <w:szCs w:val="20"/>
              </w:rPr>
              <w:t>0</w:t>
            </w:r>
          </w:p>
        </w:tc>
        <w:tc>
          <w:tcPr>
            <w:tcW w:w="1419" w:type="dxa"/>
            <w:tcBorders>
              <w:top w:val="nil"/>
              <w:left w:val="nil"/>
              <w:bottom w:val="nil"/>
              <w:right w:val="nil"/>
            </w:tcBorders>
            <w:noWrap/>
            <w:vAlign w:val="bottom"/>
            <w:hideMark/>
          </w:tcPr>
          <w:p w14:paraId="654E87B8" w14:textId="77777777" w:rsidR="007A31FF" w:rsidRPr="007A31FF" w:rsidRDefault="007A31FF" w:rsidP="007A31FF">
            <w:pPr>
              <w:jc w:val="right"/>
              <w:rPr>
                <w:rFonts w:cs="Arial"/>
                <w:color w:val="000000"/>
                <w:sz w:val="20"/>
                <w:szCs w:val="20"/>
              </w:rPr>
            </w:pPr>
            <w:r w:rsidRPr="007A31FF">
              <w:rPr>
                <w:rFonts w:cs="Arial"/>
                <w:color w:val="000000"/>
                <w:sz w:val="20"/>
                <w:szCs w:val="20"/>
              </w:rPr>
              <w:t>1</w:t>
            </w:r>
          </w:p>
        </w:tc>
        <w:tc>
          <w:tcPr>
            <w:tcW w:w="1132" w:type="dxa"/>
            <w:tcBorders>
              <w:top w:val="nil"/>
              <w:left w:val="nil"/>
              <w:bottom w:val="nil"/>
              <w:right w:val="nil"/>
            </w:tcBorders>
            <w:noWrap/>
            <w:vAlign w:val="bottom"/>
            <w:hideMark/>
          </w:tcPr>
          <w:p w14:paraId="10B99761" w14:textId="77777777" w:rsidR="007A31FF" w:rsidRPr="007A31FF" w:rsidRDefault="007A31FF" w:rsidP="007A31FF">
            <w:pPr>
              <w:jc w:val="right"/>
              <w:rPr>
                <w:rFonts w:cs="Arial"/>
                <w:color w:val="000000"/>
                <w:sz w:val="20"/>
                <w:szCs w:val="20"/>
              </w:rPr>
            </w:pPr>
            <w:r w:rsidRPr="007A31FF">
              <w:rPr>
                <w:rFonts w:cs="Arial"/>
                <w:color w:val="000000"/>
                <w:sz w:val="20"/>
                <w:szCs w:val="20"/>
              </w:rPr>
              <w:t>0</w:t>
            </w:r>
          </w:p>
        </w:tc>
        <w:tc>
          <w:tcPr>
            <w:tcW w:w="939" w:type="dxa"/>
            <w:tcBorders>
              <w:top w:val="nil"/>
              <w:left w:val="nil"/>
              <w:bottom w:val="nil"/>
              <w:right w:val="nil"/>
            </w:tcBorders>
            <w:noWrap/>
            <w:vAlign w:val="bottom"/>
            <w:hideMark/>
          </w:tcPr>
          <w:p w14:paraId="3AF12F8B" w14:textId="77777777" w:rsidR="007A31FF" w:rsidRPr="007A31FF" w:rsidRDefault="007A31FF" w:rsidP="007A31FF">
            <w:pPr>
              <w:jc w:val="right"/>
              <w:rPr>
                <w:rFonts w:cs="Arial"/>
                <w:color w:val="000000"/>
                <w:sz w:val="20"/>
                <w:szCs w:val="20"/>
              </w:rPr>
            </w:pPr>
            <w:r w:rsidRPr="007A31FF">
              <w:rPr>
                <w:rFonts w:cs="Arial"/>
                <w:color w:val="000000"/>
                <w:sz w:val="20"/>
                <w:szCs w:val="20"/>
              </w:rPr>
              <w:t>2</w:t>
            </w:r>
          </w:p>
        </w:tc>
        <w:tc>
          <w:tcPr>
            <w:tcW w:w="939" w:type="dxa"/>
            <w:tcBorders>
              <w:top w:val="nil"/>
              <w:left w:val="nil"/>
              <w:bottom w:val="nil"/>
              <w:right w:val="nil"/>
            </w:tcBorders>
            <w:noWrap/>
            <w:vAlign w:val="bottom"/>
            <w:hideMark/>
          </w:tcPr>
          <w:p w14:paraId="51B9B007" w14:textId="77777777" w:rsidR="007A31FF" w:rsidRPr="007A31FF" w:rsidRDefault="007A31FF" w:rsidP="007A31FF">
            <w:pPr>
              <w:jc w:val="right"/>
              <w:rPr>
                <w:rFonts w:cs="Arial"/>
                <w:color w:val="000000"/>
                <w:sz w:val="20"/>
                <w:szCs w:val="20"/>
              </w:rPr>
            </w:pPr>
            <w:r w:rsidRPr="007A31FF">
              <w:rPr>
                <w:rFonts w:cs="Arial"/>
                <w:color w:val="000000"/>
                <w:sz w:val="20"/>
                <w:szCs w:val="20"/>
              </w:rPr>
              <w:t>0</w:t>
            </w:r>
          </w:p>
        </w:tc>
        <w:tc>
          <w:tcPr>
            <w:tcW w:w="939" w:type="dxa"/>
            <w:tcBorders>
              <w:top w:val="nil"/>
              <w:left w:val="nil"/>
              <w:bottom w:val="nil"/>
              <w:right w:val="nil"/>
            </w:tcBorders>
            <w:noWrap/>
            <w:vAlign w:val="bottom"/>
            <w:hideMark/>
          </w:tcPr>
          <w:p w14:paraId="5BA2CFC9" w14:textId="77777777" w:rsidR="007A31FF" w:rsidRPr="007A31FF" w:rsidRDefault="007A31FF" w:rsidP="007A31FF">
            <w:pPr>
              <w:jc w:val="right"/>
              <w:rPr>
                <w:rFonts w:cs="Arial"/>
                <w:color w:val="000000"/>
                <w:sz w:val="20"/>
                <w:szCs w:val="20"/>
              </w:rPr>
            </w:pPr>
            <w:r w:rsidRPr="007A31FF">
              <w:rPr>
                <w:rFonts w:cs="Arial"/>
                <w:color w:val="000000"/>
                <w:sz w:val="20"/>
                <w:szCs w:val="20"/>
              </w:rPr>
              <w:t>51</w:t>
            </w:r>
          </w:p>
        </w:tc>
        <w:tc>
          <w:tcPr>
            <w:tcW w:w="939" w:type="dxa"/>
            <w:tcBorders>
              <w:top w:val="nil"/>
              <w:left w:val="nil"/>
              <w:bottom w:val="nil"/>
              <w:right w:val="single" w:sz="4" w:space="0" w:color="auto"/>
            </w:tcBorders>
            <w:noWrap/>
            <w:vAlign w:val="bottom"/>
            <w:hideMark/>
          </w:tcPr>
          <w:p w14:paraId="100A4AA8" w14:textId="77777777" w:rsidR="007A31FF" w:rsidRPr="007A31FF" w:rsidRDefault="007A31FF" w:rsidP="007A31FF">
            <w:pPr>
              <w:jc w:val="right"/>
              <w:rPr>
                <w:rFonts w:cs="Arial"/>
                <w:color w:val="000000"/>
                <w:sz w:val="20"/>
                <w:szCs w:val="20"/>
              </w:rPr>
            </w:pPr>
            <w:r w:rsidRPr="007A31FF">
              <w:rPr>
                <w:rFonts w:cs="Arial"/>
                <w:color w:val="000000"/>
                <w:sz w:val="20"/>
                <w:szCs w:val="20"/>
              </w:rPr>
              <w:t>0</w:t>
            </w:r>
          </w:p>
        </w:tc>
      </w:tr>
      <w:tr w:rsidR="007A31FF" w:rsidRPr="007A31FF" w14:paraId="461D7792" w14:textId="77777777" w:rsidTr="007A31FF">
        <w:trPr>
          <w:trHeight w:val="250"/>
        </w:trPr>
        <w:tc>
          <w:tcPr>
            <w:tcW w:w="2263" w:type="dxa"/>
            <w:tcBorders>
              <w:top w:val="nil"/>
              <w:left w:val="single" w:sz="4" w:space="0" w:color="auto"/>
              <w:bottom w:val="nil"/>
              <w:right w:val="nil"/>
            </w:tcBorders>
            <w:noWrap/>
            <w:vAlign w:val="bottom"/>
            <w:hideMark/>
          </w:tcPr>
          <w:p w14:paraId="006269AD" w14:textId="77777777" w:rsidR="007A31FF" w:rsidRPr="007A31FF" w:rsidRDefault="007A31FF" w:rsidP="007A31FF">
            <w:pPr>
              <w:rPr>
                <w:rFonts w:cs="Arial"/>
                <w:color w:val="000000"/>
                <w:sz w:val="20"/>
                <w:szCs w:val="20"/>
              </w:rPr>
            </w:pPr>
            <w:r w:rsidRPr="007A31FF">
              <w:rPr>
                <w:rFonts w:cs="Arial"/>
                <w:color w:val="000000"/>
                <w:sz w:val="20"/>
                <w:szCs w:val="20"/>
              </w:rPr>
              <w:t>£40,001 - £60,000</w:t>
            </w:r>
          </w:p>
        </w:tc>
        <w:tc>
          <w:tcPr>
            <w:tcW w:w="1339" w:type="dxa"/>
            <w:tcBorders>
              <w:top w:val="nil"/>
              <w:left w:val="nil"/>
              <w:bottom w:val="nil"/>
              <w:right w:val="nil"/>
            </w:tcBorders>
            <w:noWrap/>
            <w:vAlign w:val="bottom"/>
            <w:hideMark/>
          </w:tcPr>
          <w:p w14:paraId="5A7CBA3C" w14:textId="77777777" w:rsidR="007A31FF" w:rsidRPr="007A31FF" w:rsidRDefault="007A31FF" w:rsidP="007A31FF">
            <w:pPr>
              <w:jc w:val="right"/>
              <w:rPr>
                <w:rFonts w:cs="Arial"/>
                <w:color w:val="000000"/>
                <w:sz w:val="20"/>
                <w:szCs w:val="20"/>
              </w:rPr>
            </w:pPr>
            <w:r w:rsidRPr="007A31FF">
              <w:rPr>
                <w:rFonts w:cs="Arial"/>
                <w:color w:val="000000"/>
                <w:sz w:val="20"/>
                <w:szCs w:val="20"/>
              </w:rPr>
              <w:t>0</w:t>
            </w:r>
          </w:p>
        </w:tc>
        <w:tc>
          <w:tcPr>
            <w:tcW w:w="1071" w:type="dxa"/>
            <w:tcBorders>
              <w:top w:val="nil"/>
              <w:left w:val="nil"/>
              <w:bottom w:val="nil"/>
              <w:right w:val="nil"/>
            </w:tcBorders>
            <w:noWrap/>
            <w:vAlign w:val="bottom"/>
            <w:hideMark/>
          </w:tcPr>
          <w:p w14:paraId="7E0165F6" w14:textId="77777777" w:rsidR="007A31FF" w:rsidRPr="007A31FF" w:rsidRDefault="007A31FF" w:rsidP="007A31FF">
            <w:pPr>
              <w:jc w:val="right"/>
              <w:rPr>
                <w:rFonts w:cs="Arial"/>
                <w:color w:val="000000"/>
                <w:sz w:val="20"/>
                <w:szCs w:val="20"/>
              </w:rPr>
            </w:pPr>
            <w:r w:rsidRPr="007A31FF">
              <w:rPr>
                <w:rFonts w:cs="Arial"/>
                <w:color w:val="000000"/>
                <w:sz w:val="20"/>
                <w:szCs w:val="20"/>
              </w:rPr>
              <w:t>0</w:t>
            </w:r>
          </w:p>
        </w:tc>
        <w:tc>
          <w:tcPr>
            <w:tcW w:w="1419" w:type="dxa"/>
            <w:tcBorders>
              <w:top w:val="nil"/>
              <w:left w:val="nil"/>
              <w:bottom w:val="nil"/>
              <w:right w:val="nil"/>
            </w:tcBorders>
            <w:noWrap/>
            <w:vAlign w:val="bottom"/>
            <w:hideMark/>
          </w:tcPr>
          <w:p w14:paraId="16B1989D" w14:textId="77777777" w:rsidR="007A31FF" w:rsidRPr="007A31FF" w:rsidRDefault="007A31FF" w:rsidP="007A31FF">
            <w:pPr>
              <w:jc w:val="right"/>
              <w:rPr>
                <w:rFonts w:cs="Arial"/>
                <w:color w:val="000000"/>
                <w:sz w:val="20"/>
                <w:szCs w:val="20"/>
              </w:rPr>
            </w:pPr>
            <w:r w:rsidRPr="007A31FF">
              <w:rPr>
                <w:rFonts w:cs="Arial"/>
                <w:color w:val="000000"/>
                <w:sz w:val="20"/>
                <w:szCs w:val="20"/>
              </w:rPr>
              <w:t>1</w:t>
            </w:r>
          </w:p>
        </w:tc>
        <w:tc>
          <w:tcPr>
            <w:tcW w:w="1132" w:type="dxa"/>
            <w:tcBorders>
              <w:top w:val="nil"/>
              <w:left w:val="nil"/>
              <w:bottom w:val="nil"/>
              <w:right w:val="nil"/>
            </w:tcBorders>
            <w:noWrap/>
            <w:vAlign w:val="bottom"/>
            <w:hideMark/>
          </w:tcPr>
          <w:p w14:paraId="36387775" w14:textId="77777777" w:rsidR="007A31FF" w:rsidRPr="007A31FF" w:rsidRDefault="007A31FF" w:rsidP="007A31FF">
            <w:pPr>
              <w:jc w:val="right"/>
              <w:rPr>
                <w:rFonts w:cs="Arial"/>
                <w:color w:val="000000"/>
                <w:sz w:val="20"/>
                <w:szCs w:val="20"/>
              </w:rPr>
            </w:pPr>
            <w:r w:rsidRPr="007A31FF">
              <w:rPr>
                <w:rFonts w:cs="Arial"/>
                <w:color w:val="000000"/>
                <w:sz w:val="20"/>
                <w:szCs w:val="20"/>
              </w:rPr>
              <w:t>0</w:t>
            </w:r>
          </w:p>
        </w:tc>
        <w:tc>
          <w:tcPr>
            <w:tcW w:w="939" w:type="dxa"/>
            <w:tcBorders>
              <w:top w:val="nil"/>
              <w:left w:val="nil"/>
              <w:bottom w:val="nil"/>
              <w:right w:val="nil"/>
            </w:tcBorders>
            <w:noWrap/>
            <w:vAlign w:val="bottom"/>
            <w:hideMark/>
          </w:tcPr>
          <w:p w14:paraId="2F4B94BA" w14:textId="77777777" w:rsidR="007A31FF" w:rsidRPr="007A31FF" w:rsidRDefault="007A31FF" w:rsidP="007A31FF">
            <w:pPr>
              <w:jc w:val="right"/>
              <w:rPr>
                <w:rFonts w:cs="Arial"/>
                <w:color w:val="000000"/>
                <w:sz w:val="20"/>
                <w:szCs w:val="20"/>
              </w:rPr>
            </w:pPr>
            <w:r w:rsidRPr="007A31FF">
              <w:rPr>
                <w:rFonts w:cs="Arial"/>
                <w:color w:val="000000"/>
                <w:sz w:val="20"/>
                <w:szCs w:val="20"/>
              </w:rPr>
              <w:t>1</w:t>
            </w:r>
          </w:p>
        </w:tc>
        <w:tc>
          <w:tcPr>
            <w:tcW w:w="939" w:type="dxa"/>
            <w:tcBorders>
              <w:top w:val="nil"/>
              <w:left w:val="nil"/>
              <w:bottom w:val="nil"/>
              <w:right w:val="nil"/>
            </w:tcBorders>
            <w:noWrap/>
            <w:vAlign w:val="bottom"/>
            <w:hideMark/>
          </w:tcPr>
          <w:p w14:paraId="01957984" w14:textId="77777777" w:rsidR="007A31FF" w:rsidRPr="007A31FF" w:rsidRDefault="007A31FF" w:rsidP="007A31FF">
            <w:pPr>
              <w:jc w:val="right"/>
              <w:rPr>
                <w:rFonts w:cs="Arial"/>
                <w:color w:val="000000"/>
                <w:sz w:val="20"/>
                <w:szCs w:val="20"/>
              </w:rPr>
            </w:pPr>
            <w:r w:rsidRPr="007A31FF">
              <w:rPr>
                <w:rFonts w:cs="Arial"/>
                <w:color w:val="000000"/>
                <w:sz w:val="20"/>
                <w:szCs w:val="20"/>
              </w:rPr>
              <w:t>0</w:t>
            </w:r>
          </w:p>
        </w:tc>
        <w:tc>
          <w:tcPr>
            <w:tcW w:w="939" w:type="dxa"/>
            <w:tcBorders>
              <w:top w:val="nil"/>
              <w:left w:val="nil"/>
              <w:bottom w:val="nil"/>
              <w:right w:val="nil"/>
            </w:tcBorders>
            <w:noWrap/>
            <w:vAlign w:val="bottom"/>
            <w:hideMark/>
          </w:tcPr>
          <w:p w14:paraId="5E637D8A" w14:textId="77777777" w:rsidR="007A31FF" w:rsidRPr="007A31FF" w:rsidRDefault="007A31FF" w:rsidP="007A31FF">
            <w:pPr>
              <w:jc w:val="right"/>
              <w:rPr>
                <w:rFonts w:cs="Arial"/>
                <w:color w:val="000000"/>
                <w:sz w:val="20"/>
                <w:szCs w:val="20"/>
              </w:rPr>
            </w:pPr>
            <w:r w:rsidRPr="007A31FF">
              <w:rPr>
                <w:rFonts w:cs="Arial"/>
                <w:color w:val="000000"/>
                <w:sz w:val="20"/>
                <w:szCs w:val="20"/>
              </w:rPr>
              <w:t>52</w:t>
            </w:r>
          </w:p>
        </w:tc>
        <w:tc>
          <w:tcPr>
            <w:tcW w:w="939" w:type="dxa"/>
            <w:tcBorders>
              <w:top w:val="nil"/>
              <w:left w:val="nil"/>
              <w:bottom w:val="nil"/>
              <w:right w:val="single" w:sz="4" w:space="0" w:color="auto"/>
            </w:tcBorders>
            <w:noWrap/>
            <w:vAlign w:val="bottom"/>
            <w:hideMark/>
          </w:tcPr>
          <w:p w14:paraId="29D40701" w14:textId="77777777" w:rsidR="007A31FF" w:rsidRPr="007A31FF" w:rsidRDefault="007A31FF" w:rsidP="007A31FF">
            <w:pPr>
              <w:jc w:val="right"/>
              <w:rPr>
                <w:rFonts w:cs="Arial"/>
                <w:color w:val="000000"/>
                <w:sz w:val="20"/>
                <w:szCs w:val="20"/>
              </w:rPr>
            </w:pPr>
            <w:r w:rsidRPr="007A31FF">
              <w:rPr>
                <w:rFonts w:cs="Arial"/>
                <w:color w:val="000000"/>
                <w:sz w:val="20"/>
                <w:szCs w:val="20"/>
              </w:rPr>
              <w:t>0</w:t>
            </w:r>
          </w:p>
        </w:tc>
      </w:tr>
      <w:tr w:rsidR="007A31FF" w:rsidRPr="007A31FF" w14:paraId="2946548E" w14:textId="77777777" w:rsidTr="007A31FF">
        <w:trPr>
          <w:trHeight w:val="290"/>
        </w:trPr>
        <w:tc>
          <w:tcPr>
            <w:tcW w:w="2263" w:type="dxa"/>
            <w:tcBorders>
              <w:top w:val="nil"/>
              <w:left w:val="single" w:sz="4" w:space="0" w:color="auto"/>
              <w:bottom w:val="nil"/>
              <w:right w:val="nil"/>
            </w:tcBorders>
            <w:noWrap/>
            <w:vAlign w:val="bottom"/>
            <w:hideMark/>
          </w:tcPr>
          <w:p w14:paraId="7380FD71" w14:textId="77777777" w:rsidR="007A31FF" w:rsidRPr="007A31FF" w:rsidRDefault="007A31FF" w:rsidP="007A31FF">
            <w:pPr>
              <w:rPr>
                <w:rFonts w:cs="Arial"/>
                <w:color w:val="000000"/>
                <w:sz w:val="20"/>
                <w:szCs w:val="20"/>
              </w:rPr>
            </w:pPr>
            <w:r w:rsidRPr="007A31FF">
              <w:rPr>
                <w:rFonts w:cs="Arial"/>
                <w:color w:val="000000"/>
                <w:sz w:val="20"/>
                <w:szCs w:val="20"/>
              </w:rPr>
              <w:t>£140,001- £160,000</w:t>
            </w:r>
          </w:p>
        </w:tc>
        <w:tc>
          <w:tcPr>
            <w:tcW w:w="1339" w:type="dxa"/>
            <w:tcBorders>
              <w:top w:val="nil"/>
              <w:left w:val="nil"/>
              <w:bottom w:val="nil"/>
              <w:right w:val="nil"/>
            </w:tcBorders>
            <w:noWrap/>
            <w:vAlign w:val="bottom"/>
            <w:hideMark/>
          </w:tcPr>
          <w:p w14:paraId="3687DD59" w14:textId="77777777" w:rsidR="007A31FF" w:rsidRPr="007A31FF" w:rsidRDefault="007A31FF" w:rsidP="007A31FF">
            <w:pPr>
              <w:jc w:val="right"/>
              <w:rPr>
                <w:rFonts w:cs="Arial"/>
                <w:color w:val="000000"/>
                <w:sz w:val="20"/>
                <w:szCs w:val="20"/>
              </w:rPr>
            </w:pPr>
            <w:r w:rsidRPr="007A31FF">
              <w:rPr>
                <w:rFonts w:cs="Arial"/>
                <w:color w:val="000000"/>
                <w:sz w:val="20"/>
                <w:szCs w:val="20"/>
              </w:rPr>
              <w:t>0</w:t>
            </w:r>
          </w:p>
        </w:tc>
        <w:tc>
          <w:tcPr>
            <w:tcW w:w="1071" w:type="dxa"/>
            <w:tcBorders>
              <w:top w:val="nil"/>
              <w:left w:val="nil"/>
              <w:bottom w:val="nil"/>
              <w:right w:val="nil"/>
            </w:tcBorders>
            <w:noWrap/>
            <w:vAlign w:val="bottom"/>
            <w:hideMark/>
          </w:tcPr>
          <w:p w14:paraId="15437E92" w14:textId="77777777" w:rsidR="007A31FF" w:rsidRPr="007A31FF" w:rsidRDefault="007A31FF" w:rsidP="007A31FF">
            <w:pPr>
              <w:jc w:val="right"/>
              <w:rPr>
                <w:rFonts w:cs="Arial"/>
                <w:color w:val="000000"/>
                <w:sz w:val="20"/>
                <w:szCs w:val="20"/>
              </w:rPr>
            </w:pPr>
            <w:r w:rsidRPr="007A31FF">
              <w:rPr>
                <w:rFonts w:cs="Arial"/>
                <w:color w:val="000000"/>
                <w:sz w:val="20"/>
                <w:szCs w:val="20"/>
              </w:rPr>
              <w:t>0</w:t>
            </w:r>
          </w:p>
        </w:tc>
        <w:tc>
          <w:tcPr>
            <w:tcW w:w="1419" w:type="dxa"/>
            <w:tcBorders>
              <w:top w:val="nil"/>
              <w:left w:val="nil"/>
              <w:bottom w:val="nil"/>
              <w:right w:val="nil"/>
            </w:tcBorders>
            <w:noWrap/>
            <w:vAlign w:val="bottom"/>
            <w:hideMark/>
          </w:tcPr>
          <w:p w14:paraId="595B5558" w14:textId="77777777" w:rsidR="007A31FF" w:rsidRPr="007A31FF" w:rsidRDefault="007A31FF" w:rsidP="007A31FF">
            <w:pPr>
              <w:jc w:val="right"/>
              <w:rPr>
                <w:rFonts w:cs="Arial"/>
                <w:color w:val="000000"/>
                <w:sz w:val="20"/>
                <w:szCs w:val="20"/>
              </w:rPr>
            </w:pPr>
            <w:r w:rsidRPr="007A31FF">
              <w:rPr>
                <w:rFonts w:cs="Arial"/>
                <w:color w:val="000000"/>
                <w:sz w:val="20"/>
                <w:szCs w:val="20"/>
              </w:rPr>
              <w:t>0</w:t>
            </w:r>
          </w:p>
        </w:tc>
        <w:tc>
          <w:tcPr>
            <w:tcW w:w="1132" w:type="dxa"/>
            <w:tcBorders>
              <w:top w:val="nil"/>
              <w:left w:val="nil"/>
              <w:bottom w:val="nil"/>
              <w:right w:val="nil"/>
            </w:tcBorders>
            <w:noWrap/>
            <w:vAlign w:val="bottom"/>
            <w:hideMark/>
          </w:tcPr>
          <w:p w14:paraId="1FE5F48D" w14:textId="77777777" w:rsidR="007A31FF" w:rsidRPr="007A31FF" w:rsidRDefault="007A31FF" w:rsidP="007A31FF">
            <w:pPr>
              <w:jc w:val="right"/>
              <w:rPr>
                <w:rFonts w:cs="Arial"/>
                <w:color w:val="000000"/>
                <w:sz w:val="20"/>
                <w:szCs w:val="20"/>
              </w:rPr>
            </w:pPr>
            <w:r w:rsidRPr="007A31FF">
              <w:rPr>
                <w:rFonts w:cs="Arial"/>
                <w:color w:val="000000"/>
                <w:sz w:val="20"/>
                <w:szCs w:val="20"/>
              </w:rPr>
              <w:t>1</w:t>
            </w:r>
          </w:p>
        </w:tc>
        <w:tc>
          <w:tcPr>
            <w:tcW w:w="939" w:type="dxa"/>
            <w:tcBorders>
              <w:top w:val="nil"/>
              <w:left w:val="nil"/>
              <w:bottom w:val="nil"/>
              <w:right w:val="nil"/>
            </w:tcBorders>
            <w:noWrap/>
            <w:vAlign w:val="bottom"/>
            <w:hideMark/>
          </w:tcPr>
          <w:p w14:paraId="53E3880F" w14:textId="77777777" w:rsidR="007A31FF" w:rsidRPr="007A31FF" w:rsidRDefault="007A31FF" w:rsidP="007A31FF">
            <w:pPr>
              <w:jc w:val="right"/>
              <w:rPr>
                <w:rFonts w:cs="Arial"/>
                <w:color w:val="000000"/>
                <w:sz w:val="20"/>
                <w:szCs w:val="20"/>
              </w:rPr>
            </w:pPr>
            <w:r w:rsidRPr="007A31FF">
              <w:rPr>
                <w:rFonts w:cs="Arial"/>
                <w:color w:val="000000"/>
                <w:sz w:val="20"/>
                <w:szCs w:val="20"/>
              </w:rPr>
              <w:t>0</w:t>
            </w:r>
          </w:p>
        </w:tc>
        <w:tc>
          <w:tcPr>
            <w:tcW w:w="939" w:type="dxa"/>
            <w:tcBorders>
              <w:top w:val="nil"/>
              <w:left w:val="nil"/>
              <w:bottom w:val="nil"/>
              <w:right w:val="nil"/>
            </w:tcBorders>
            <w:noWrap/>
            <w:vAlign w:val="bottom"/>
            <w:hideMark/>
          </w:tcPr>
          <w:p w14:paraId="5AE78230" w14:textId="77777777" w:rsidR="007A31FF" w:rsidRPr="007A31FF" w:rsidRDefault="007A31FF" w:rsidP="007A31FF">
            <w:pPr>
              <w:jc w:val="right"/>
              <w:rPr>
                <w:rFonts w:cs="Arial"/>
                <w:color w:val="000000"/>
                <w:sz w:val="20"/>
                <w:szCs w:val="20"/>
              </w:rPr>
            </w:pPr>
            <w:r w:rsidRPr="007A31FF">
              <w:rPr>
                <w:rFonts w:cs="Arial"/>
                <w:color w:val="000000"/>
                <w:sz w:val="20"/>
                <w:szCs w:val="20"/>
              </w:rPr>
              <w:t>1</w:t>
            </w:r>
          </w:p>
        </w:tc>
        <w:tc>
          <w:tcPr>
            <w:tcW w:w="939" w:type="dxa"/>
            <w:tcBorders>
              <w:top w:val="nil"/>
              <w:left w:val="nil"/>
              <w:bottom w:val="nil"/>
              <w:right w:val="nil"/>
            </w:tcBorders>
            <w:noWrap/>
            <w:vAlign w:val="bottom"/>
            <w:hideMark/>
          </w:tcPr>
          <w:p w14:paraId="7E7A4400" w14:textId="77777777" w:rsidR="007A31FF" w:rsidRPr="007A31FF" w:rsidRDefault="007A31FF" w:rsidP="007A31FF">
            <w:pPr>
              <w:jc w:val="right"/>
              <w:rPr>
                <w:rFonts w:cs="Arial"/>
                <w:color w:val="000000"/>
                <w:sz w:val="20"/>
                <w:szCs w:val="20"/>
              </w:rPr>
            </w:pPr>
            <w:r w:rsidRPr="007A31FF">
              <w:rPr>
                <w:rFonts w:cs="Arial"/>
                <w:color w:val="000000"/>
                <w:sz w:val="20"/>
                <w:szCs w:val="20"/>
              </w:rPr>
              <w:t>0</w:t>
            </w:r>
          </w:p>
        </w:tc>
        <w:tc>
          <w:tcPr>
            <w:tcW w:w="939" w:type="dxa"/>
            <w:tcBorders>
              <w:top w:val="nil"/>
              <w:left w:val="nil"/>
              <w:bottom w:val="single" w:sz="4" w:space="0" w:color="auto"/>
              <w:right w:val="single" w:sz="4" w:space="0" w:color="auto"/>
            </w:tcBorders>
            <w:noWrap/>
            <w:vAlign w:val="bottom"/>
            <w:hideMark/>
          </w:tcPr>
          <w:p w14:paraId="338FA8AA" w14:textId="77777777" w:rsidR="007A31FF" w:rsidRPr="007A31FF" w:rsidRDefault="007A31FF" w:rsidP="007A31FF">
            <w:pPr>
              <w:jc w:val="right"/>
              <w:rPr>
                <w:rFonts w:cs="Arial"/>
                <w:color w:val="000000"/>
                <w:sz w:val="20"/>
                <w:szCs w:val="20"/>
              </w:rPr>
            </w:pPr>
            <w:r w:rsidRPr="007A31FF">
              <w:rPr>
                <w:rFonts w:cs="Arial"/>
                <w:color w:val="000000"/>
                <w:sz w:val="20"/>
                <w:szCs w:val="20"/>
              </w:rPr>
              <w:t>149</w:t>
            </w:r>
          </w:p>
        </w:tc>
      </w:tr>
      <w:tr w:rsidR="007A31FF" w:rsidRPr="007A31FF" w14:paraId="706E6903" w14:textId="77777777" w:rsidTr="007A31FF">
        <w:trPr>
          <w:trHeight w:val="520"/>
        </w:trPr>
        <w:tc>
          <w:tcPr>
            <w:tcW w:w="2263" w:type="dxa"/>
            <w:tcBorders>
              <w:top w:val="nil"/>
              <w:left w:val="single" w:sz="4" w:space="0" w:color="auto"/>
              <w:bottom w:val="nil"/>
              <w:right w:val="nil"/>
            </w:tcBorders>
            <w:vAlign w:val="center"/>
            <w:hideMark/>
          </w:tcPr>
          <w:p w14:paraId="0A269A6A" w14:textId="77777777" w:rsidR="007A31FF" w:rsidRPr="007A31FF" w:rsidRDefault="007A31FF" w:rsidP="007A31FF">
            <w:pPr>
              <w:rPr>
                <w:rFonts w:cs="Arial"/>
                <w:b/>
                <w:bCs/>
                <w:color w:val="000000"/>
                <w:sz w:val="20"/>
                <w:szCs w:val="20"/>
              </w:rPr>
            </w:pPr>
            <w:r w:rsidRPr="007A31FF">
              <w:rPr>
                <w:rFonts w:cs="Arial"/>
                <w:b/>
                <w:bCs/>
                <w:color w:val="000000"/>
                <w:sz w:val="20"/>
                <w:szCs w:val="20"/>
              </w:rPr>
              <w:t>Total included in bandings and in CIES</w:t>
            </w:r>
          </w:p>
        </w:tc>
        <w:tc>
          <w:tcPr>
            <w:tcW w:w="1339" w:type="dxa"/>
            <w:tcBorders>
              <w:top w:val="single" w:sz="4" w:space="0" w:color="auto"/>
              <w:left w:val="nil"/>
              <w:bottom w:val="single" w:sz="4" w:space="0" w:color="auto"/>
              <w:right w:val="nil"/>
            </w:tcBorders>
            <w:noWrap/>
            <w:vAlign w:val="center"/>
            <w:hideMark/>
          </w:tcPr>
          <w:p w14:paraId="05FE8B49"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3</w:t>
            </w:r>
          </w:p>
        </w:tc>
        <w:tc>
          <w:tcPr>
            <w:tcW w:w="1071" w:type="dxa"/>
            <w:tcBorders>
              <w:top w:val="single" w:sz="4" w:space="0" w:color="auto"/>
              <w:left w:val="nil"/>
              <w:bottom w:val="single" w:sz="4" w:space="0" w:color="auto"/>
              <w:right w:val="nil"/>
            </w:tcBorders>
            <w:noWrap/>
            <w:vAlign w:val="center"/>
            <w:hideMark/>
          </w:tcPr>
          <w:p w14:paraId="11321A88"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0</w:t>
            </w:r>
          </w:p>
        </w:tc>
        <w:tc>
          <w:tcPr>
            <w:tcW w:w="1419" w:type="dxa"/>
            <w:tcBorders>
              <w:top w:val="single" w:sz="4" w:space="0" w:color="auto"/>
              <w:left w:val="nil"/>
              <w:bottom w:val="single" w:sz="4" w:space="0" w:color="auto"/>
              <w:right w:val="nil"/>
            </w:tcBorders>
            <w:noWrap/>
            <w:vAlign w:val="center"/>
            <w:hideMark/>
          </w:tcPr>
          <w:p w14:paraId="4A3090EC"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81</w:t>
            </w:r>
          </w:p>
        </w:tc>
        <w:tc>
          <w:tcPr>
            <w:tcW w:w="1132" w:type="dxa"/>
            <w:tcBorders>
              <w:top w:val="single" w:sz="4" w:space="0" w:color="auto"/>
              <w:left w:val="nil"/>
              <w:bottom w:val="single" w:sz="4" w:space="0" w:color="auto"/>
              <w:right w:val="nil"/>
            </w:tcBorders>
            <w:noWrap/>
            <w:vAlign w:val="center"/>
            <w:hideMark/>
          </w:tcPr>
          <w:p w14:paraId="44348C72"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2</w:t>
            </w:r>
          </w:p>
        </w:tc>
        <w:tc>
          <w:tcPr>
            <w:tcW w:w="939" w:type="dxa"/>
            <w:tcBorders>
              <w:top w:val="single" w:sz="4" w:space="0" w:color="auto"/>
              <w:left w:val="nil"/>
              <w:bottom w:val="single" w:sz="4" w:space="0" w:color="auto"/>
              <w:right w:val="nil"/>
            </w:tcBorders>
            <w:noWrap/>
            <w:vAlign w:val="center"/>
            <w:hideMark/>
          </w:tcPr>
          <w:p w14:paraId="2EFCBBAB"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84</w:t>
            </w:r>
          </w:p>
        </w:tc>
        <w:tc>
          <w:tcPr>
            <w:tcW w:w="939" w:type="dxa"/>
            <w:tcBorders>
              <w:top w:val="single" w:sz="4" w:space="0" w:color="auto"/>
              <w:left w:val="nil"/>
              <w:bottom w:val="single" w:sz="4" w:space="0" w:color="auto"/>
              <w:right w:val="nil"/>
            </w:tcBorders>
            <w:noWrap/>
            <w:vAlign w:val="center"/>
            <w:hideMark/>
          </w:tcPr>
          <w:p w14:paraId="30B86930"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2</w:t>
            </w:r>
          </w:p>
        </w:tc>
        <w:tc>
          <w:tcPr>
            <w:tcW w:w="939" w:type="dxa"/>
            <w:tcBorders>
              <w:top w:val="single" w:sz="4" w:space="0" w:color="auto"/>
              <w:left w:val="nil"/>
              <w:bottom w:val="single" w:sz="4" w:space="0" w:color="auto"/>
              <w:right w:val="nil"/>
            </w:tcBorders>
            <w:noWrap/>
            <w:vAlign w:val="center"/>
            <w:hideMark/>
          </w:tcPr>
          <w:p w14:paraId="2DA816A7" w14:textId="4B945FCF" w:rsidR="007A31FF" w:rsidRPr="007A31FF" w:rsidRDefault="007A31FF" w:rsidP="006608D9">
            <w:pPr>
              <w:jc w:val="right"/>
              <w:rPr>
                <w:rFonts w:cs="Arial"/>
                <w:b/>
                <w:bCs/>
                <w:color w:val="000000"/>
                <w:sz w:val="20"/>
                <w:szCs w:val="20"/>
              </w:rPr>
            </w:pPr>
            <w:r w:rsidRPr="007A31FF">
              <w:rPr>
                <w:rFonts w:cs="Arial"/>
                <w:b/>
                <w:bCs/>
                <w:color w:val="000000"/>
                <w:sz w:val="20"/>
                <w:szCs w:val="20"/>
              </w:rPr>
              <w:t xml:space="preserve">   1,047 </w:t>
            </w:r>
          </w:p>
        </w:tc>
        <w:tc>
          <w:tcPr>
            <w:tcW w:w="939" w:type="dxa"/>
            <w:tcBorders>
              <w:top w:val="nil"/>
              <w:left w:val="nil"/>
              <w:bottom w:val="single" w:sz="4" w:space="0" w:color="auto"/>
              <w:right w:val="single" w:sz="4" w:space="0" w:color="auto"/>
            </w:tcBorders>
            <w:noWrap/>
            <w:vAlign w:val="center"/>
            <w:hideMark/>
          </w:tcPr>
          <w:p w14:paraId="2479D1B2"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163</w:t>
            </w:r>
          </w:p>
        </w:tc>
      </w:tr>
      <w:tr w:rsidR="007A31FF" w:rsidRPr="007A31FF" w14:paraId="7062B8F4" w14:textId="77777777" w:rsidTr="007A31FF">
        <w:trPr>
          <w:trHeight w:val="260"/>
        </w:trPr>
        <w:tc>
          <w:tcPr>
            <w:tcW w:w="7226" w:type="dxa"/>
            <w:gridSpan w:val="5"/>
            <w:tcBorders>
              <w:top w:val="nil"/>
              <w:left w:val="single" w:sz="4" w:space="0" w:color="auto"/>
              <w:bottom w:val="nil"/>
              <w:right w:val="nil"/>
            </w:tcBorders>
            <w:noWrap/>
            <w:vAlign w:val="bottom"/>
            <w:hideMark/>
          </w:tcPr>
          <w:p w14:paraId="56BF7FA4" w14:textId="77777777" w:rsidR="007A31FF" w:rsidRPr="007A31FF" w:rsidRDefault="007A31FF" w:rsidP="007A31FF">
            <w:pPr>
              <w:rPr>
                <w:rFonts w:cs="Arial"/>
                <w:b/>
                <w:bCs/>
                <w:color w:val="000000"/>
                <w:sz w:val="20"/>
                <w:szCs w:val="20"/>
              </w:rPr>
            </w:pPr>
            <w:r w:rsidRPr="007A31FF">
              <w:rPr>
                <w:rFonts w:cs="Arial"/>
                <w:b/>
                <w:bCs/>
                <w:color w:val="000000"/>
                <w:sz w:val="20"/>
                <w:szCs w:val="20"/>
              </w:rPr>
              <w:t>Adjustments to reflect costs charged in Comprehensive Income and Expenditure Statement</w:t>
            </w:r>
          </w:p>
        </w:tc>
        <w:tc>
          <w:tcPr>
            <w:tcW w:w="939" w:type="dxa"/>
            <w:tcBorders>
              <w:top w:val="nil"/>
              <w:left w:val="nil"/>
              <w:bottom w:val="nil"/>
              <w:right w:val="nil"/>
            </w:tcBorders>
            <w:noWrap/>
            <w:vAlign w:val="bottom"/>
            <w:hideMark/>
          </w:tcPr>
          <w:p w14:paraId="0B90919F" w14:textId="77777777" w:rsidR="007A31FF" w:rsidRPr="007A31FF" w:rsidRDefault="007A31FF" w:rsidP="007A31FF">
            <w:pPr>
              <w:rPr>
                <w:rFonts w:cs="Arial"/>
                <w:b/>
                <w:bCs/>
                <w:color w:val="000000"/>
                <w:sz w:val="20"/>
                <w:szCs w:val="20"/>
              </w:rPr>
            </w:pPr>
          </w:p>
        </w:tc>
        <w:tc>
          <w:tcPr>
            <w:tcW w:w="939" w:type="dxa"/>
            <w:tcBorders>
              <w:top w:val="nil"/>
              <w:left w:val="nil"/>
              <w:bottom w:val="nil"/>
              <w:right w:val="nil"/>
            </w:tcBorders>
            <w:noWrap/>
            <w:vAlign w:val="bottom"/>
            <w:hideMark/>
          </w:tcPr>
          <w:p w14:paraId="442F2879" w14:textId="77777777" w:rsidR="007A31FF" w:rsidRPr="007A31FF" w:rsidRDefault="007A31FF" w:rsidP="007A31FF">
            <w:pPr>
              <w:rPr>
                <w:rFonts w:ascii="Times New Roman" w:hAnsi="Times New Roman"/>
                <w:sz w:val="20"/>
                <w:szCs w:val="20"/>
              </w:rPr>
            </w:pPr>
          </w:p>
        </w:tc>
        <w:tc>
          <w:tcPr>
            <w:tcW w:w="939" w:type="dxa"/>
            <w:tcBorders>
              <w:top w:val="nil"/>
              <w:left w:val="nil"/>
              <w:bottom w:val="nil"/>
              <w:right w:val="nil"/>
            </w:tcBorders>
            <w:noWrap/>
            <w:vAlign w:val="bottom"/>
            <w:hideMark/>
          </w:tcPr>
          <w:p w14:paraId="60308E22" w14:textId="77777777" w:rsidR="007A31FF" w:rsidRPr="007A31FF" w:rsidRDefault="007A31FF" w:rsidP="007A31FF">
            <w:pPr>
              <w:rPr>
                <w:rFonts w:ascii="Times New Roman" w:hAnsi="Times New Roman"/>
                <w:sz w:val="20"/>
                <w:szCs w:val="20"/>
              </w:rPr>
            </w:pPr>
          </w:p>
        </w:tc>
        <w:tc>
          <w:tcPr>
            <w:tcW w:w="939" w:type="dxa"/>
            <w:tcBorders>
              <w:top w:val="nil"/>
              <w:left w:val="nil"/>
              <w:bottom w:val="nil"/>
              <w:right w:val="single" w:sz="4" w:space="0" w:color="auto"/>
            </w:tcBorders>
            <w:noWrap/>
            <w:vAlign w:val="bottom"/>
            <w:hideMark/>
          </w:tcPr>
          <w:p w14:paraId="41C9A8EF" w14:textId="77777777" w:rsidR="007A31FF" w:rsidRPr="007A31FF" w:rsidRDefault="007A31FF" w:rsidP="007A31FF">
            <w:pPr>
              <w:jc w:val="right"/>
              <w:rPr>
                <w:rFonts w:cs="Arial"/>
                <w:color w:val="000000"/>
                <w:sz w:val="20"/>
                <w:szCs w:val="20"/>
              </w:rPr>
            </w:pPr>
            <w:r w:rsidRPr="007A31FF">
              <w:rPr>
                <w:rFonts w:cs="Arial"/>
                <w:color w:val="000000"/>
                <w:sz w:val="20"/>
                <w:szCs w:val="20"/>
              </w:rPr>
              <w:t> </w:t>
            </w:r>
          </w:p>
        </w:tc>
      </w:tr>
      <w:tr w:rsidR="007A31FF" w:rsidRPr="007A31FF" w14:paraId="1106366F" w14:textId="77777777" w:rsidTr="007A31FF">
        <w:trPr>
          <w:trHeight w:val="250"/>
        </w:trPr>
        <w:tc>
          <w:tcPr>
            <w:tcW w:w="7226" w:type="dxa"/>
            <w:gridSpan w:val="5"/>
            <w:tcBorders>
              <w:top w:val="nil"/>
              <w:left w:val="single" w:sz="4" w:space="0" w:color="auto"/>
              <w:bottom w:val="nil"/>
              <w:right w:val="nil"/>
            </w:tcBorders>
            <w:noWrap/>
            <w:vAlign w:val="bottom"/>
            <w:hideMark/>
          </w:tcPr>
          <w:p w14:paraId="165E6A92" w14:textId="77777777" w:rsidR="007A31FF" w:rsidRPr="007A31FF" w:rsidRDefault="007A31FF" w:rsidP="007A31FF">
            <w:pPr>
              <w:rPr>
                <w:rFonts w:cs="Arial"/>
                <w:color w:val="000000"/>
                <w:sz w:val="20"/>
                <w:szCs w:val="20"/>
              </w:rPr>
            </w:pPr>
            <w:r w:rsidRPr="007A31FF">
              <w:rPr>
                <w:rFonts w:cs="Arial"/>
                <w:color w:val="000000"/>
                <w:sz w:val="20"/>
                <w:szCs w:val="20"/>
              </w:rPr>
              <w:t>Redundancy cost recharged from Devon and Cornwall Police as part of Strategic Alliance agreement</w:t>
            </w:r>
          </w:p>
        </w:tc>
        <w:tc>
          <w:tcPr>
            <w:tcW w:w="939" w:type="dxa"/>
            <w:tcBorders>
              <w:top w:val="nil"/>
              <w:left w:val="nil"/>
              <w:bottom w:val="nil"/>
              <w:right w:val="nil"/>
            </w:tcBorders>
            <w:noWrap/>
            <w:vAlign w:val="bottom"/>
            <w:hideMark/>
          </w:tcPr>
          <w:p w14:paraId="3F2B1551" w14:textId="77777777" w:rsidR="007A31FF" w:rsidRPr="007A31FF" w:rsidRDefault="007A31FF" w:rsidP="007A31FF">
            <w:pPr>
              <w:rPr>
                <w:rFonts w:cs="Arial"/>
                <w:color w:val="000000"/>
                <w:sz w:val="20"/>
                <w:szCs w:val="20"/>
              </w:rPr>
            </w:pPr>
          </w:p>
        </w:tc>
        <w:tc>
          <w:tcPr>
            <w:tcW w:w="939" w:type="dxa"/>
            <w:tcBorders>
              <w:top w:val="nil"/>
              <w:left w:val="nil"/>
              <w:bottom w:val="nil"/>
              <w:right w:val="nil"/>
            </w:tcBorders>
            <w:noWrap/>
            <w:vAlign w:val="bottom"/>
            <w:hideMark/>
          </w:tcPr>
          <w:p w14:paraId="72DD99B1" w14:textId="77777777" w:rsidR="007A31FF" w:rsidRPr="007A31FF" w:rsidRDefault="007A31FF" w:rsidP="007A31FF">
            <w:pPr>
              <w:rPr>
                <w:rFonts w:ascii="Times New Roman" w:hAnsi="Times New Roman"/>
                <w:sz w:val="20"/>
                <w:szCs w:val="20"/>
              </w:rPr>
            </w:pPr>
          </w:p>
        </w:tc>
        <w:tc>
          <w:tcPr>
            <w:tcW w:w="939" w:type="dxa"/>
            <w:tcBorders>
              <w:top w:val="nil"/>
              <w:left w:val="nil"/>
              <w:bottom w:val="nil"/>
              <w:right w:val="nil"/>
            </w:tcBorders>
            <w:noWrap/>
            <w:vAlign w:val="center"/>
            <w:hideMark/>
          </w:tcPr>
          <w:p w14:paraId="3A5E1044" w14:textId="77777777" w:rsidR="007A31FF" w:rsidRPr="007A31FF" w:rsidRDefault="007A31FF" w:rsidP="007A31FF">
            <w:pPr>
              <w:jc w:val="right"/>
              <w:rPr>
                <w:rFonts w:cs="Arial"/>
                <w:color w:val="000000"/>
                <w:sz w:val="20"/>
                <w:szCs w:val="20"/>
              </w:rPr>
            </w:pPr>
            <w:r w:rsidRPr="007A31FF">
              <w:rPr>
                <w:rFonts w:cs="Arial"/>
                <w:color w:val="000000"/>
                <w:sz w:val="20"/>
                <w:szCs w:val="20"/>
              </w:rPr>
              <w:t>72</w:t>
            </w:r>
          </w:p>
        </w:tc>
        <w:tc>
          <w:tcPr>
            <w:tcW w:w="939" w:type="dxa"/>
            <w:tcBorders>
              <w:top w:val="nil"/>
              <w:left w:val="nil"/>
              <w:bottom w:val="nil"/>
              <w:right w:val="single" w:sz="4" w:space="0" w:color="auto"/>
            </w:tcBorders>
            <w:noWrap/>
            <w:vAlign w:val="center"/>
            <w:hideMark/>
          </w:tcPr>
          <w:p w14:paraId="45A2C902" w14:textId="77777777" w:rsidR="007A31FF" w:rsidRPr="007A31FF" w:rsidRDefault="007A31FF" w:rsidP="007A31FF">
            <w:pPr>
              <w:jc w:val="right"/>
              <w:rPr>
                <w:rFonts w:cs="Arial"/>
                <w:color w:val="000000"/>
                <w:sz w:val="20"/>
                <w:szCs w:val="20"/>
              </w:rPr>
            </w:pPr>
            <w:r w:rsidRPr="007A31FF">
              <w:rPr>
                <w:rFonts w:cs="Arial"/>
                <w:color w:val="000000"/>
                <w:sz w:val="20"/>
                <w:szCs w:val="20"/>
              </w:rPr>
              <w:t>3</w:t>
            </w:r>
          </w:p>
        </w:tc>
      </w:tr>
      <w:tr w:rsidR="007A31FF" w:rsidRPr="007A31FF" w14:paraId="159F3396" w14:textId="77777777" w:rsidTr="007A31FF">
        <w:trPr>
          <w:trHeight w:val="255"/>
        </w:trPr>
        <w:tc>
          <w:tcPr>
            <w:tcW w:w="9104" w:type="dxa"/>
            <w:gridSpan w:val="7"/>
            <w:tcBorders>
              <w:top w:val="nil"/>
              <w:left w:val="single" w:sz="4" w:space="0" w:color="auto"/>
              <w:bottom w:val="nil"/>
              <w:right w:val="nil"/>
            </w:tcBorders>
            <w:vAlign w:val="bottom"/>
            <w:hideMark/>
          </w:tcPr>
          <w:p w14:paraId="3662F899" w14:textId="77777777" w:rsidR="007A31FF" w:rsidRPr="007A31FF" w:rsidRDefault="007A31FF" w:rsidP="007A31FF">
            <w:pPr>
              <w:rPr>
                <w:rFonts w:cs="Arial"/>
                <w:color w:val="000000"/>
                <w:sz w:val="20"/>
                <w:szCs w:val="20"/>
              </w:rPr>
            </w:pPr>
            <w:r w:rsidRPr="007A31FF">
              <w:rPr>
                <w:rFonts w:cs="Arial"/>
                <w:color w:val="000000"/>
                <w:sz w:val="20"/>
                <w:szCs w:val="20"/>
              </w:rPr>
              <w:t>Redundancy cost recharged to Devon and Cornwall Police as part of Strategic Alliance agreement</w:t>
            </w:r>
          </w:p>
        </w:tc>
        <w:tc>
          <w:tcPr>
            <w:tcW w:w="939" w:type="dxa"/>
            <w:tcBorders>
              <w:top w:val="nil"/>
              <w:left w:val="nil"/>
              <w:bottom w:val="nil"/>
              <w:right w:val="nil"/>
            </w:tcBorders>
            <w:noWrap/>
            <w:vAlign w:val="center"/>
            <w:hideMark/>
          </w:tcPr>
          <w:p w14:paraId="0DE7C8DF" w14:textId="77777777" w:rsidR="007A31FF" w:rsidRPr="007A31FF" w:rsidRDefault="007A31FF" w:rsidP="007A31FF">
            <w:pPr>
              <w:jc w:val="right"/>
              <w:rPr>
                <w:rFonts w:cs="Arial"/>
                <w:color w:val="000000"/>
                <w:sz w:val="20"/>
                <w:szCs w:val="20"/>
              </w:rPr>
            </w:pPr>
            <w:r w:rsidRPr="007A31FF">
              <w:rPr>
                <w:rFonts w:cs="Arial"/>
                <w:color w:val="000000"/>
                <w:sz w:val="20"/>
                <w:szCs w:val="20"/>
              </w:rPr>
              <w:t>(47)</w:t>
            </w:r>
          </w:p>
        </w:tc>
        <w:tc>
          <w:tcPr>
            <w:tcW w:w="939" w:type="dxa"/>
            <w:tcBorders>
              <w:top w:val="nil"/>
              <w:left w:val="nil"/>
              <w:bottom w:val="nil"/>
              <w:right w:val="single" w:sz="4" w:space="0" w:color="auto"/>
            </w:tcBorders>
            <w:noWrap/>
            <w:vAlign w:val="center"/>
            <w:hideMark/>
          </w:tcPr>
          <w:p w14:paraId="1011CAD6" w14:textId="77777777" w:rsidR="007A31FF" w:rsidRPr="007A31FF" w:rsidRDefault="007A31FF" w:rsidP="007A31FF">
            <w:pPr>
              <w:jc w:val="right"/>
              <w:rPr>
                <w:rFonts w:cs="Arial"/>
                <w:color w:val="000000"/>
                <w:sz w:val="20"/>
                <w:szCs w:val="20"/>
              </w:rPr>
            </w:pPr>
            <w:r w:rsidRPr="007A31FF">
              <w:rPr>
                <w:rFonts w:cs="Arial"/>
                <w:color w:val="000000"/>
                <w:sz w:val="20"/>
                <w:szCs w:val="20"/>
              </w:rPr>
              <w:t>(117)</w:t>
            </w:r>
          </w:p>
        </w:tc>
      </w:tr>
      <w:tr w:rsidR="007A31FF" w:rsidRPr="007A31FF" w14:paraId="32332150" w14:textId="77777777" w:rsidTr="007A31FF">
        <w:trPr>
          <w:trHeight w:val="270"/>
        </w:trPr>
        <w:tc>
          <w:tcPr>
            <w:tcW w:w="6094" w:type="dxa"/>
            <w:gridSpan w:val="4"/>
            <w:tcBorders>
              <w:top w:val="nil"/>
              <w:left w:val="single" w:sz="4" w:space="0" w:color="auto"/>
              <w:bottom w:val="nil"/>
              <w:right w:val="nil"/>
            </w:tcBorders>
            <w:noWrap/>
            <w:vAlign w:val="bottom"/>
            <w:hideMark/>
          </w:tcPr>
          <w:p w14:paraId="178AABAE" w14:textId="77777777" w:rsidR="007A31FF" w:rsidRPr="007A31FF" w:rsidRDefault="007A31FF" w:rsidP="007A31FF">
            <w:pPr>
              <w:rPr>
                <w:rFonts w:cs="Arial"/>
                <w:b/>
                <w:bCs/>
                <w:color w:val="000000"/>
                <w:sz w:val="20"/>
                <w:szCs w:val="20"/>
              </w:rPr>
            </w:pPr>
            <w:r w:rsidRPr="007A31FF">
              <w:rPr>
                <w:rFonts w:cs="Arial"/>
                <w:b/>
                <w:bCs/>
                <w:color w:val="000000"/>
                <w:sz w:val="20"/>
                <w:szCs w:val="20"/>
              </w:rPr>
              <w:t>Exit Costs charged to the Comprehensive Income and Expenditure Statement</w:t>
            </w:r>
          </w:p>
        </w:tc>
        <w:tc>
          <w:tcPr>
            <w:tcW w:w="1132" w:type="dxa"/>
            <w:tcBorders>
              <w:top w:val="nil"/>
              <w:left w:val="nil"/>
              <w:bottom w:val="nil"/>
              <w:right w:val="nil"/>
            </w:tcBorders>
            <w:noWrap/>
            <w:vAlign w:val="bottom"/>
            <w:hideMark/>
          </w:tcPr>
          <w:p w14:paraId="3DE8EFCD" w14:textId="77777777" w:rsidR="007A31FF" w:rsidRPr="007A31FF" w:rsidRDefault="007A31FF" w:rsidP="007A31FF">
            <w:pPr>
              <w:rPr>
                <w:rFonts w:cs="Arial"/>
                <w:b/>
                <w:bCs/>
                <w:color w:val="000000"/>
                <w:sz w:val="20"/>
                <w:szCs w:val="20"/>
              </w:rPr>
            </w:pPr>
          </w:p>
        </w:tc>
        <w:tc>
          <w:tcPr>
            <w:tcW w:w="939" w:type="dxa"/>
            <w:tcBorders>
              <w:top w:val="nil"/>
              <w:left w:val="nil"/>
              <w:bottom w:val="nil"/>
              <w:right w:val="nil"/>
            </w:tcBorders>
            <w:noWrap/>
            <w:vAlign w:val="bottom"/>
            <w:hideMark/>
          </w:tcPr>
          <w:p w14:paraId="2C447127" w14:textId="77777777" w:rsidR="007A31FF" w:rsidRPr="007A31FF" w:rsidRDefault="007A31FF" w:rsidP="007A31FF">
            <w:pPr>
              <w:rPr>
                <w:rFonts w:ascii="Times New Roman" w:hAnsi="Times New Roman"/>
                <w:sz w:val="20"/>
                <w:szCs w:val="20"/>
              </w:rPr>
            </w:pPr>
          </w:p>
        </w:tc>
        <w:tc>
          <w:tcPr>
            <w:tcW w:w="939" w:type="dxa"/>
            <w:tcBorders>
              <w:top w:val="nil"/>
              <w:left w:val="nil"/>
              <w:bottom w:val="nil"/>
              <w:right w:val="nil"/>
            </w:tcBorders>
            <w:noWrap/>
            <w:vAlign w:val="bottom"/>
            <w:hideMark/>
          </w:tcPr>
          <w:p w14:paraId="58B5AB4D" w14:textId="77777777" w:rsidR="007A31FF" w:rsidRPr="007A31FF" w:rsidRDefault="007A31FF" w:rsidP="007A31FF">
            <w:pPr>
              <w:rPr>
                <w:rFonts w:ascii="Times New Roman" w:hAnsi="Times New Roman"/>
                <w:sz w:val="20"/>
                <w:szCs w:val="20"/>
              </w:rPr>
            </w:pPr>
          </w:p>
        </w:tc>
        <w:tc>
          <w:tcPr>
            <w:tcW w:w="939" w:type="dxa"/>
            <w:tcBorders>
              <w:top w:val="single" w:sz="4" w:space="0" w:color="auto"/>
              <w:left w:val="nil"/>
              <w:bottom w:val="double" w:sz="6" w:space="0" w:color="auto"/>
              <w:right w:val="nil"/>
            </w:tcBorders>
            <w:noWrap/>
            <w:vAlign w:val="center"/>
            <w:hideMark/>
          </w:tcPr>
          <w:p w14:paraId="4C798369"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1,072</w:t>
            </w:r>
          </w:p>
        </w:tc>
        <w:tc>
          <w:tcPr>
            <w:tcW w:w="939" w:type="dxa"/>
            <w:tcBorders>
              <w:top w:val="single" w:sz="4" w:space="0" w:color="auto"/>
              <w:left w:val="nil"/>
              <w:bottom w:val="double" w:sz="6" w:space="0" w:color="auto"/>
              <w:right w:val="single" w:sz="4" w:space="0" w:color="auto"/>
            </w:tcBorders>
            <w:noWrap/>
            <w:vAlign w:val="center"/>
            <w:hideMark/>
          </w:tcPr>
          <w:p w14:paraId="6CB33633" w14:textId="77777777" w:rsidR="007A31FF" w:rsidRPr="007A31FF" w:rsidRDefault="007A31FF" w:rsidP="007A31FF">
            <w:pPr>
              <w:jc w:val="right"/>
              <w:rPr>
                <w:rFonts w:cs="Arial"/>
                <w:b/>
                <w:bCs/>
                <w:color w:val="000000"/>
                <w:sz w:val="20"/>
                <w:szCs w:val="20"/>
              </w:rPr>
            </w:pPr>
            <w:r w:rsidRPr="007A31FF">
              <w:rPr>
                <w:rFonts w:cs="Arial"/>
                <w:b/>
                <w:bCs/>
                <w:color w:val="000000"/>
                <w:sz w:val="20"/>
                <w:szCs w:val="20"/>
              </w:rPr>
              <w:t>49</w:t>
            </w:r>
          </w:p>
        </w:tc>
      </w:tr>
      <w:tr w:rsidR="007A31FF" w:rsidRPr="007A31FF" w14:paraId="6A336555" w14:textId="77777777" w:rsidTr="007A31FF">
        <w:trPr>
          <w:trHeight w:val="540"/>
        </w:trPr>
        <w:tc>
          <w:tcPr>
            <w:tcW w:w="10982" w:type="dxa"/>
            <w:gridSpan w:val="9"/>
            <w:tcBorders>
              <w:top w:val="nil"/>
              <w:left w:val="single" w:sz="4" w:space="0" w:color="auto"/>
              <w:bottom w:val="single" w:sz="4" w:space="0" w:color="auto"/>
              <w:right w:val="single" w:sz="4" w:space="0" w:color="000000"/>
            </w:tcBorders>
            <w:hideMark/>
          </w:tcPr>
          <w:p w14:paraId="6E91CB5B" w14:textId="77777777" w:rsidR="007A31FF" w:rsidRPr="007A31FF" w:rsidRDefault="007A31FF" w:rsidP="007A31FF">
            <w:pPr>
              <w:rPr>
                <w:rFonts w:cs="Arial"/>
                <w:color w:val="000000"/>
                <w:sz w:val="20"/>
                <w:szCs w:val="20"/>
              </w:rPr>
            </w:pPr>
            <w:r w:rsidRPr="007A31FF">
              <w:rPr>
                <w:rFonts w:cs="Arial"/>
                <w:color w:val="000000"/>
                <w:sz w:val="20"/>
                <w:szCs w:val="20"/>
              </w:rPr>
              <w:t> </w:t>
            </w:r>
          </w:p>
        </w:tc>
      </w:tr>
    </w:tbl>
    <w:p w14:paraId="7F0D1DDA" w14:textId="77777777" w:rsidR="00B15B1E" w:rsidRDefault="00B15B1E" w:rsidP="00B15B1E">
      <w:pPr>
        <w:jc w:val="both"/>
        <w:rPr>
          <w:rFonts w:cs="Arial"/>
          <w:sz w:val="20"/>
          <w:szCs w:val="20"/>
        </w:rPr>
      </w:pPr>
    </w:p>
    <w:p w14:paraId="353F2E1B" w14:textId="77777777" w:rsidR="00B15B1E" w:rsidRDefault="00B15B1E" w:rsidP="00B15B1E">
      <w:pPr>
        <w:jc w:val="both"/>
        <w:rPr>
          <w:rFonts w:cs="Arial"/>
          <w:sz w:val="20"/>
          <w:szCs w:val="20"/>
        </w:rPr>
      </w:pPr>
    </w:p>
    <w:p w14:paraId="53D889AA" w14:textId="77777777" w:rsidR="00B15B1E" w:rsidRDefault="00B15B1E" w:rsidP="00B15B1E">
      <w:pPr>
        <w:jc w:val="both"/>
        <w:rPr>
          <w:rFonts w:cs="Arial"/>
          <w:sz w:val="20"/>
          <w:szCs w:val="20"/>
        </w:rPr>
      </w:pPr>
    </w:p>
    <w:p w14:paraId="35262004" w14:textId="77777777" w:rsidR="00B15B1E" w:rsidRDefault="00B15B1E" w:rsidP="00B15B1E">
      <w:pPr>
        <w:jc w:val="both"/>
        <w:rPr>
          <w:rFonts w:cs="Arial"/>
          <w:sz w:val="20"/>
          <w:szCs w:val="20"/>
        </w:rPr>
      </w:pPr>
    </w:p>
    <w:p w14:paraId="12A70A74" w14:textId="77777777" w:rsidR="00B15B1E" w:rsidRDefault="00B15B1E" w:rsidP="00B15B1E">
      <w:pPr>
        <w:jc w:val="both"/>
        <w:rPr>
          <w:rFonts w:cs="Arial"/>
          <w:sz w:val="20"/>
          <w:szCs w:val="20"/>
        </w:rPr>
      </w:pPr>
    </w:p>
    <w:p w14:paraId="302770B1" w14:textId="77777777" w:rsidR="008D7D5E" w:rsidRDefault="008D7D5E" w:rsidP="00B15B1E">
      <w:pPr>
        <w:jc w:val="both"/>
        <w:rPr>
          <w:rFonts w:cs="Arial"/>
          <w:sz w:val="20"/>
          <w:szCs w:val="20"/>
        </w:rPr>
      </w:pPr>
    </w:p>
    <w:p w14:paraId="4C3E92A6" w14:textId="77777777" w:rsidR="008D7D5E" w:rsidRDefault="008D7D5E" w:rsidP="00B15B1E">
      <w:pPr>
        <w:jc w:val="both"/>
        <w:rPr>
          <w:rFonts w:cs="Arial"/>
          <w:sz w:val="20"/>
          <w:szCs w:val="20"/>
        </w:rPr>
      </w:pPr>
    </w:p>
    <w:p w14:paraId="2D48C52E" w14:textId="77777777" w:rsidR="00B15B1E" w:rsidRDefault="00B15B1E" w:rsidP="00B15B1E">
      <w:pPr>
        <w:jc w:val="both"/>
        <w:rPr>
          <w:rFonts w:cs="Arial"/>
          <w:sz w:val="20"/>
          <w:szCs w:val="20"/>
        </w:rPr>
      </w:pPr>
    </w:p>
    <w:p w14:paraId="5BC142A9" w14:textId="77777777" w:rsidR="00B15B1E" w:rsidRDefault="00B15B1E" w:rsidP="00B15B1E">
      <w:pPr>
        <w:jc w:val="both"/>
        <w:rPr>
          <w:rFonts w:cs="Arial"/>
          <w:sz w:val="20"/>
          <w:szCs w:val="20"/>
        </w:rPr>
      </w:pPr>
    </w:p>
    <w:p w14:paraId="20273C24" w14:textId="77777777" w:rsidR="00B15B1E" w:rsidRDefault="00B15B1E" w:rsidP="00B15B1E">
      <w:pPr>
        <w:jc w:val="both"/>
        <w:rPr>
          <w:rFonts w:cs="Arial"/>
          <w:sz w:val="20"/>
          <w:szCs w:val="20"/>
        </w:rPr>
      </w:pPr>
    </w:p>
    <w:p w14:paraId="1C3AF664" w14:textId="77777777" w:rsidR="00B15B1E" w:rsidRDefault="00B15B1E" w:rsidP="00B15B1E">
      <w:pPr>
        <w:jc w:val="both"/>
        <w:rPr>
          <w:rFonts w:cs="Arial"/>
          <w:sz w:val="20"/>
          <w:szCs w:val="20"/>
        </w:rPr>
      </w:pPr>
    </w:p>
    <w:p w14:paraId="1D0B0E7B" w14:textId="77777777" w:rsidR="00B15B1E" w:rsidRDefault="00B15B1E" w:rsidP="00B15B1E">
      <w:pPr>
        <w:jc w:val="both"/>
        <w:rPr>
          <w:rFonts w:cs="Arial"/>
          <w:sz w:val="20"/>
          <w:szCs w:val="20"/>
        </w:rPr>
      </w:pPr>
    </w:p>
    <w:p w14:paraId="4C374858" w14:textId="77777777" w:rsidR="00B15B1E" w:rsidRDefault="00B15B1E" w:rsidP="00B15B1E">
      <w:pPr>
        <w:jc w:val="both"/>
        <w:rPr>
          <w:rFonts w:cs="Arial"/>
          <w:sz w:val="20"/>
          <w:szCs w:val="20"/>
        </w:rPr>
      </w:pPr>
    </w:p>
    <w:p w14:paraId="7FDF32A1" w14:textId="77777777" w:rsidR="00B15B1E" w:rsidRDefault="00B15B1E" w:rsidP="00B15B1E">
      <w:pPr>
        <w:jc w:val="both"/>
        <w:rPr>
          <w:rFonts w:cs="Arial"/>
          <w:sz w:val="20"/>
          <w:szCs w:val="20"/>
        </w:rPr>
      </w:pPr>
    </w:p>
    <w:p w14:paraId="30A64273" w14:textId="77777777" w:rsidR="00B15B1E" w:rsidRDefault="00B15B1E" w:rsidP="00B15B1E">
      <w:pPr>
        <w:jc w:val="both"/>
        <w:rPr>
          <w:rFonts w:cs="Arial"/>
          <w:sz w:val="20"/>
          <w:szCs w:val="20"/>
        </w:rPr>
      </w:pPr>
    </w:p>
    <w:p w14:paraId="75500845" w14:textId="77777777" w:rsidR="00B15B1E" w:rsidRDefault="00B15B1E" w:rsidP="00B15B1E">
      <w:pPr>
        <w:jc w:val="both"/>
        <w:rPr>
          <w:rFonts w:cs="Arial"/>
          <w:sz w:val="20"/>
          <w:szCs w:val="20"/>
        </w:rPr>
      </w:pPr>
    </w:p>
    <w:p w14:paraId="1A5A3EBF" w14:textId="77777777" w:rsidR="00B15B1E" w:rsidRDefault="00B15B1E" w:rsidP="00B15B1E">
      <w:pPr>
        <w:jc w:val="both"/>
        <w:rPr>
          <w:rFonts w:cs="Arial"/>
          <w:sz w:val="20"/>
          <w:szCs w:val="20"/>
        </w:rPr>
      </w:pPr>
    </w:p>
    <w:p w14:paraId="1325ECA6" w14:textId="77777777" w:rsidR="00B15B1E" w:rsidRDefault="00B15B1E" w:rsidP="00B15B1E">
      <w:pPr>
        <w:jc w:val="both"/>
        <w:rPr>
          <w:rFonts w:cs="Arial"/>
          <w:sz w:val="20"/>
          <w:szCs w:val="20"/>
        </w:rPr>
      </w:pPr>
    </w:p>
    <w:p w14:paraId="30F445D1" w14:textId="77777777" w:rsidR="00B15B1E" w:rsidRDefault="00B15B1E" w:rsidP="00B15B1E">
      <w:pPr>
        <w:jc w:val="both"/>
        <w:rPr>
          <w:rFonts w:cs="Arial"/>
          <w:sz w:val="20"/>
          <w:szCs w:val="20"/>
        </w:rPr>
      </w:pPr>
    </w:p>
    <w:p w14:paraId="26272E88" w14:textId="77777777" w:rsidR="00B15B1E" w:rsidRDefault="00B15B1E" w:rsidP="00B15B1E">
      <w:pPr>
        <w:jc w:val="both"/>
        <w:rPr>
          <w:rFonts w:cs="Arial"/>
          <w:sz w:val="20"/>
          <w:szCs w:val="20"/>
        </w:rPr>
      </w:pPr>
    </w:p>
    <w:p w14:paraId="4830D572" w14:textId="77777777" w:rsidR="00B15B1E" w:rsidRDefault="00B15B1E" w:rsidP="00B15B1E">
      <w:pPr>
        <w:jc w:val="both"/>
        <w:rPr>
          <w:rFonts w:cs="Arial"/>
          <w:sz w:val="20"/>
          <w:szCs w:val="20"/>
        </w:rPr>
      </w:pPr>
    </w:p>
    <w:p w14:paraId="14795F8B" w14:textId="1E13DBDB" w:rsidR="00B15B1E" w:rsidRDefault="00B15B1E" w:rsidP="00B15B1E">
      <w:pPr>
        <w:rPr>
          <w:b/>
          <w:bCs/>
        </w:rPr>
      </w:pPr>
      <w:r w:rsidRPr="0028105A">
        <w:rPr>
          <w:b/>
          <w:bCs/>
        </w:rPr>
        <w:lastRenderedPageBreak/>
        <w:t>Note 1</w:t>
      </w:r>
      <w:r>
        <w:rPr>
          <w:b/>
          <w:bCs/>
        </w:rPr>
        <w:t xml:space="preserve">0    </w:t>
      </w:r>
      <w:r w:rsidRPr="0028105A">
        <w:rPr>
          <w:b/>
          <w:bCs/>
        </w:rPr>
        <w:t>Officers’ Remuneration Continued</w:t>
      </w:r>
    </w:p>
    <w:p w14:paraId="0F5304E8" w14:textId="77777777" w:rsidR="00B15B1E" w:rsidRPr="0028105A" w:rsidRDefault="00B15B1E" w:rsidP="00B15B1E">
      <w:pPr>
        <w:rPr>
          <w:b/>
          <w:bCs/>
        </w:rPr>
      </w:pPr>
    </w:p>
    <w:p w14:paraId="7EEFEE9A" w14:textId="433B1543" w:rsidR="00B15B1E" w:rsidRDefault="00B15B1E" w:rsidP="00B15B1E">
      <w:pPr>
        <w:jc w:val="both"/>
        <w:rPr>
          <w:rFonts w:cs="Arial"/>
          <w:b/>
          <w:sz w:val="20"/>
          <w:szCs w:val="20"/>
        </w:rPr>
      </w:pPr>
      <w:r w:rsidRPr="00075420">
        <w:rPr>
          <w:rFonts w:cs="Arial"/>
          <w:b/>
          <w:sz w:val="20"/>
          <w:szCs w:val="20"/>
        </w:rPr>
        <w:t>1</w:t>
      </w:r>
      <w:r>
        <w:rPr>
          <w:rFonts w:cs="Arial"/>
          <w:b/>
          <w:sz w:val="20"/>
          <w:szCs w:val="20"/>
        </w:rPr>
        <w:t>0</w:t>
      </w:r>
      <w:r w:rsidRPr="00075420">
        <w:rPr>
          <w:rFonts w:cs="Arial"/>
          <w:b/>
          <w:sz w:val="20"/>
          <w:szCs w:val="20"/>
        </w:rPr>
        <w:t>.</w:t>
      </w:r>
      <w:r>
        <w:rPr>
          <w:rFonts w:cs="Arial"/>
          <w:b/>
          <w:sz w:val="20"/>
          <w:szCs w:val="20"/>
        </w:rPr>
        <w:t>3</w:t>
      </w:r>
      <w:r w:rsidRPr="00075420">
        <w:rPr>
          <w:rFonts w:cs="Arial"/>
          <w:b/>
          <w:sz w:val="20"/>
          <w:szCs w:val="20"/>
        </w:rPr>
        <w:tab/>
        <w:t>Remuneration Bands</w:t>
      </w:r>
    </w:p>
    <w:p w14:paraId="55A17E3C" w14:textId="77777777" w:rsidR="00B15B1E" w:rsidRDefault="00B15B1E" w:rsidP="00B15B1E">
      <w:pPr>
        <w:jc w:val="both"/>
      </w:pPr>
    </w:p>
    <w:p w14:paraId="2F749A0A" w14:textId="77777777" w:rsidR="00B15B1E" w:rsidRDefault="00B15B1E" w:rsidP="00B15B1E">
      <w:pPr>
        <w:jc w:val="both"/>
        <w:rPr>
          <w:rFonts w:cs="Arial"/>
          <w:sz w:val="20"/>
          <w:szCs w:val="20"/>
        </w:rPr>
      </w:pPr>
      <w:r>
        <w:rPr>
          <w:rFonts w:cs="Arial"/>
          <w:sz w:val="20"/>
          <w:szCs w:val="20"/>
        </w:rPr>
        <w:t>The figures presented below do not include the remuneration of the senior employees and relevant police officers as they have been disclosed separately but do include other police staff and police officers’ remuneration.</w:t>
      </w:r>
    </w:p>
    <w:p w14:paraId="27464E19" w14:textId="77777777" w:rsidR="00B15B1E" w:rsidRDefault="00B15B1E" w:rsidP="00B15B1E">
      <w:pPr>
        <w:rPr>
          <w:rFonts w:cs="Arial"/>
          <w:sz w:val="20"/>
          <w:szCs w:val="20"/>
        </w:rPr>
      </w:pPr>
    </w:p>
    <w:tbl>
      <w:tblPr>
        <w:tblW w:w="5000" w:type="pct"/>
        <w:tblLook w:val="04A0" w:firstRow="1" w:lastRow="0" w:firstColumn="1" w:lastColumn="0" w:noHBand="0" w:noVBand="1"/>
      </w:tblPr>
      <w:tblGrid>
        <w:gridCol w:w="1857"/>
        <w:gridCol w:w="2290"/>
        <w:gridCol w:w="4428"/>
        <w:gridCol w:w="1903"/>
      </w:tblGrid>
      <w:tr w:rsidR="00B078CE" w:rsidRPr="00B078CE" w14:paraId="146EAE99" w14:textId="77777777" w:rsidTr="00B078CE">
        <w:trPr>
          <w:trHeight w:val="260"/>
        </w:trPr>
        <w:tc>
          <w:tcPr>
            <w:tcW w:w="886" w:type="pct"/>
            <w:tcBorders>
              <w:top w:val="single" w:sz="4" w:space="0" w:color="auto"/>
              <w:left w:val="single" w:sz="4" w:space="0" w:color="auto"/>
              <w:bottom w:val="nil"/>
              <w:right w:val="nil"/>
            </w:tcBorders>
            <w:noWrap/>
            <w:vAlign w:val="center"/>
            <w:hideMark/>
          </w:tcPr>
          <w:p w14:paraId="17B0B1B1"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2024/25</w:t>
            </w:r>
          </w:p>
        </w:tc>
        <w:tc>
          <w:tcPr>
            <w:tcW w:w="1093" w:type="pct"/>
            <w:tcBorders>
              <w:top w:val="single" w:sz="4" w:space="0" w:color="auto"/>
              <w:left w:val="nil"/>
              <w:bottom w:val="nil"/>
              <w:right w:val="nil"/>
            </w:tcBorders>
            <w:noWrap/>
            <w:vAlign w:val="center"/>
            <w:hideMark/>
          </w:tcPr>
          <w:p w14:paraId="709D843A" w14:textId="77777777" w:rsidR="00B078CE" w:rsidRPr="00B078CE" w:rsidRDefault="00B078CE" w:rsidP="00B078CE">
            <w:pPr>
              <w:jc w:val="right"/>
              <w:rPr>
                <w:rFonts w:cs="Arial"/>
                <w:sz w:val="20"/>
                <w:szCs w:val="20"/>
              </w:rPr>
            </w:pPr>
            <w:r w:rsidRPr="00B078CE">
              <w:rPr>
                <w:rFonts w:cs="Arial"/>
                <w:sz w:val="20"/>
                <w:szCs w:val="20"/>
              </w:rPr>
              <w:t> </w:t>
            </w:r>
          </w:p>
        </w:tc>
        <w:tc>
          <w:tcPr>
            <w:tcW w:w="2113" w:type="pct"/>
            <w:tcBorders>
              <w:top w:val="single" w:sz="4" w:space="0" w:color="auto"/>
              <w:left w:val="nil"/>
              <w:bottom w:val="nil"/>
              <w:right w:val="nil"/>
            </w:tcBorders>
            <w:noWrap/>
            <w:vAlign w:val="center"/>
            <w:hideMark/>
          </w:tcPr>
          <w:p w14:paraId="65E6965C" w14:textId="77777777" w:rsidR="00B078CE" w:rsidRPr="00B078CE" w:rsidRDefault="00B078CE" w:rsidP="00B078CE">
            <w:pPr>
              <w:jc w:val="right"/>
              <w:rPr>
                <w:rFonts w:cs="Arial"/>
                <w:sz w:val="20"/>
                <w:szCs w:val="20"/>
              </w:rPr>
            </w:pPr>
            <w:r w:rsidRPr="00B078CE">
              <w:rPr>
                <w:rFonts w:cs="Arial"/>
                <w:sz w:val="20"/>
                <w:szCs w:val="20"/>
              </w:rPr>
              <w:t> </w:t>
            </w:r>
          </w:p>
        </w:tc>
        <w:tc>
          <w:tcPr>
            <w:tcW w:w="908" w:type="pct"/>
            <w:tcBorders>
              <w:top w:val="single" w:sz="4" w:space="0" w:color="auto"/>
              <w:left w:val="nil"/>
              <w:bottom w:val="nil"/>
              <w:right w:val="single" w:sz="4" w:space="0" w:color="auto"/>
            </w:tcBorders>
            <w:noWrap/>
            <w:vAlign w:val="center"/>
            <w:hideMark/>
          </w:tcPr>
          <w:p w14:paraId="5A2339D6"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2025/26</w:t>
            </w:r>
          </w:p>
        </w:tc>
      </w:tr>
      <w:tr w:rsidR="00B078CE" w:rsidRPr="00B078CE" w14:paraId="62ACEA73" w14:textId="77777777" w:rsidTr="00B078CE">
        <w:trPr>
          <w:trHeight w:val="520"/>
        </w:trPr>
        <w:tc>
          <w:tcPr>
            <w:tcW w:w="886" w:type="pct"/>
            <w:tcBorders>
              <w:top w:val="nil"/>
              <w:left w:val="single" w:sz="4" w:space="0" w:color="auto"/>
              <w:bottom w:val="nil"/>
              <w:right w:val="nil"/>
            </w:tcBorders>
            <w:vAlign w:val="bottom"/>
            <w:hideMark/>
          </w:tcPr>
          <w:p w14:paraId="752CCD9D"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Number of employees</w:t>
            </w:r>
          </w:p>
        </w:tc>
        <w:tc>
          <w:tcPr>
            <w:tcW w:w="1093" w:type="pct"/>
            <w:tcBorders>
              <w:top w:val="nil"/>
              <w:left w:val="nil"/>
              <w:bottom w:val="nil"/>
              <w:right w:val="nil"/>
            </w:tcBorders>
            <w:vAlign w:val="center"/>
            <w:hideMark/>
          </w:tcPr>
          <w:p w14:paraId="52D8FC6A" w14:textId="77777777" w:rsidR="00B078CE" w:rsidRPr="00B078CE" w:rsidRDefault="00B078CE" w:rsidP="00B078CE">
            <w:pPr>
              <w:jc w:val="right"/>
              <w:rPr>
                <w:rFonts w:cs="Arial"/>
                <w:b/>
                <w:bCs/>
                <w:color w:val="000000"/>
                <w:sz w:val="20"/>
                <w:szCs w:val="20"/>
              </w:rPr>
            </w:pPr>
          </w:p>
        </w:tc>
        <w:tc>
          <w:tcPr>
            <w:tcW w:w="2113" w:type="pct"/>
            <w:tcBorders>
              <w:top w:val="nil"/>
              <w:left w:val="nil"/>
              <w:bottom w:val="nil"/>
              <w:right w:val="nil"/>
            </w:tcBorders>
            <w:noWrap/>
            <w:vAlign w:val="center"/>
            <w:hideMark/>
          </w:tcPr>
          <w:p w14:paraId="69585C6D" w14:textId="77777777" w:rsidR="00B078CE" w:rsidRPr="00B078CE" w:rsidRDefault="00B078CE" w:rsidP="00B078CE">
            <w:pPr>
              <w:rPr>
                <w:rFonts w:cs="Arial"/>
                <w:b/>
                <w:bCs/>
                <w:color w:val="000000"/>
                <w:sz w:val="20"/>
                <w:szCs w:val="20"/>
              </w:rPr>
            </w:pPr>
            <w:r w:rsidRPr="00B078CE">
              <w:rPr>
                <w:rFonts w:cs="Arial"/>
                <w:b/>
                <w:bCs/>
                <w:color w:val="000000"/>
                <w:sz w:val="20"/>
                <w:szCs w:val="20"/>
              </w:rPr>
              <w:t>Remuneration Band</w:t>
            </w:r>
          </w:p>
        </w:tc>
        <w:tc>
          <w:tcPr>
            <w:tcW w:w="908" w:type="pct"/>
            <w:tcBorders>
              <w:top w:val="nil"/>
              <w:left w:val="nil"/>
              <w:bottom w:val="nil"/>
              <w:right w:val="single" w:sz="4" w:space="0" w:color="auto"/>
            </w:tcBorders>
            <w:vAlign w:val="bottom"/>
            <w:hideMark/>
          </w:tcPr>
          <w:p w14:paraId="7DDEAD57"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Number of employees</w:t>
            </w:r>
          </w:p>
        </w:tc>
      </w:tr>
      <w:tr w:rsidR="00B078CE" w:rsidRPr="00B078CE" w14:paraId="450B7278" w14:textId="77777777" w:rsidTr="00B078CE">
        <w:trPr>
          <w:trHeight w:val="250"/>
        </w:trPr>
        <w:tc>
          <w:tcPr>
            <w:tcW w:w="886" w:type="pct"/>
            <w:tcBorders>
              <w:top w:val="nil"/>
              <w:left w:val="single" w:sz="4" w:space="0" w:color="auto"/>
              <w:bottom w:val="nil"/>
              <w:right w:val="nil"/>
            </w:tcBorders>
            <w:vAlign w:val="center"/>
            <w:hideMark/>
          </w:tcPr>
          <w:p w14:paraId="1EAB23C2"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273 </w:t>
            </w:r>
          </w:p>
        </w:tc>
        <w:tc>
          <w:tcPr>
            <w:tcW w:w="1093" w:type="pct"/>
            <w:tcBorders>
              <w:top w:val="nil"/>
              <w:left w:val="nil"/>
              <w:bottom w:val="nil"/>
              <w:right w:val="nil"/>
            </w:tcBorders>
            <w:noWrap/>
            <w:vAlign w:val="center"/>
            <w:hideMark/>
          </w:tcPr>
          <w:p w14:paraId="2687851F" w14:textId="77777777" w:rsidR="00B078CE" w:rsidRPr="00B078CE" w:rsidRDefault="00B078CE" w:rsidP="00B078CE">
            <w:pPr>
              <w:jc w:val="right"/>
              <w:rPr>
                <w:rFonts w:cs="Arial"/>
                <w:color w:val="000000"/>
                <w:sz w:val="18"/>
                <w:szCs w:val="18"/>
              </w:rPr>
            </w:pPr>
          </w:p>
        </w:tc>
        <w:tc>
          <w:tcPr>
            <w:tcW w:w="2113" w:type="pct"/>
            <w:tcBorders>
              <w:top w:val="nil"/>
              <w:left w:val="nil"/>
              <w:bottom w:val="nil"/>
              <w:right w:val="nil"/>
            </w:tcBorders>
            <w:noWrap/>
            <w:vAlign w:val="center"/>
            <w:hideMark/>
          </w:tcPr>
          <w:p w14:paraId="380AC037" w14:textId="77777777" w:rsidR="00B078CE" w:rsidRPr="00B078CE" w:rsidRDefault="00B078CE" w:rsidP="00B078CE">
            <w:pPr>
              <w:rPr>
                <w:rFonts w:cs="Arial"/>
                <w:color w:val="000000"/>
                <w:sz w:val="20"/>
                <w:szCs w:val="20"/>
              </w:rPr>
            </w:pPr>
            <w:r w:rsidRPr="00B078CE">
              <w:rPr>
                <w:rFonts w:cs="Arial"/>
                <w:color w:val="000000"/>
                <w:sz w:val="20"/>
                <w:szCs w:val="20"/>
              </w:rPr>
              <w:t>£50,000 - £54,999</w:t>
            </w:r>
          </w:p>
        </w:tc>
        <w:tc>
          <w:tcPr>
            <w:tcW w:w="908" w:type="pct"/>
            <w:tcBorders>
              <w:top w:val="nil"/>
              <w:left w:val="nil"/>
              <w:bottom w:val="nil"/>
              <w:right w:val="single" w:sz="4" w:space="0" w:color="auto"/>
            </w:tcBorders>
            <w:vAlign w:val="center"/>
            <w:hideMark/>
          </w:tcPr>
          <w:p w14:paraId="0F7CE28A"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278 </w:t>
            </w:r>
          </w:p>
        </w:tc>
      </w:tr>
      <w:tr w:rsidR="00B078CE" w:rsidRPr="00B078CE" w14:paraId="571011D7" w14:textId="77777777" w:rsidTr="00B078CE">
        <w:trPr>
          <w:trHeight w:val="250"/>
        </w:trPr>
        <w:tc>
          <w:tcPr>
            <w:tcW w:w="886" w:type="pct"/>
            <w:tcBorders>
              <w:top w:val="nil"/>
              <w:left w:val="single" w:sz="4" w:space="0" w:color="auto"/>
              <w:bottom w:val="nil"/>
              <w:right w:val="nil"/>
            </w:tcBorders>
            <w:vAlign w:val="center"/>
            <w:hideMark/>
          </w:tcPr>
          <w:p w14:paraId="6333311F"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202 </w:t>
            </w:r>
          </w:p>
        </w:tc>
        <w:tc>
          <w:tcPr>
            <w:tcW w:w="1093" w:type="pct"/>
            <w:tcBorders>
              <w:top w:val="nil"/>
              <w:left w:val="nil"/>
              <w:bottom w:val="nil"/>
              <w:right w:val="nil"/>
            </w:tcBorders>
            <w:noWrap/>
            <w:vAlign w:val="center"/>
            <w:hideMark/>
          </w:tcPr>
          <w:p w14:paraId="3DF04FB3" w14:textId="77777777" w:rsidR="00B078CE" w:rsidRPr="00B078CE" w:rsidRDefault="00B078CE" w:rsidP="00B078CE">
            <w:pPr>
              <w:jc w:val="right"/>
              <w:rPr>
                <w:rFonts w:cs="Arial"/>
                <w:color w:val="000000"/>
                <w:sz w:val="18"/>
                <w:szCs w:val="18"/>
              </w:rPr>
            </w:pPr>
          </w:p>
        </w:tc>
        <w:tc>
          <w:tcPr>
            <w:tcW w:w="2113" w:type="pct"/>
            <w:tcBorders>
              <w:top w:val="nil"/>
              <w:left w:val="nil"/>
              <w:bottom w:val="nil"/>
              <w:right w:val="nil"/>
            </w:tcBorders>
            <w:noWrap/>
            <w:vAlign w:val="center"/>
            <w:hideMark/>
          </w:tcPr>
          <w:p w14:paraId="472E4CE9" w14:textId="77777777" w:rsidR="00B078CE" w:rsidRPr="00B078CE" w:rsidRDefault="00B078CE" w:rsidP="00B078CE">
            <w:pPr>
              <w:rPr>
                <w:rFonts w:cs="Arial"/>
                <w:color w:val="000000"/>
                <w:sz w:val="20"/>
                <w:szCs w:val="20"/>
              </w:rPr>
            </w:pPr>
            <w:r w:rsidRPr="00B078CE">
              <w:rPr>
                <w:rFonts w:cs="Arial"/>
                <w:color w:val="000000"/>
                <w:sz w:val="20"/>
                <w:szCs w:val="20"/>
              </w:rPr>
              <w:t>£55,000 - £59,999</w:t>
            </w:r>
          </w:p>
        </w:tc>
        <w:tc>
          <w:tcPr>
            <w:tcW w:w="908" w:type="pct"/>
            <w:tcBorders>
              <w:top w:val="nil"/>
              <w:left w:val="nil"/>
              <w:bottom w:val="nil"/>
              <w:right w:val="single" w:sz="4" w:space="0" w:color="auto"/>
            </w:tcBorders>
            <w:vAlign w:val="center"/>
            <w:hideMark/>
          </w:tcPr>
          <w:p w14:paraId="56495A0A"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229 </w:t>
            </w:r>
          </w:p>
        </w:tc>
      </w:tr>
      <w:tr w:rsidR="00B078CE" w:rsidRPr="00B078CE" w14:paraId="4ED5A712" w14:textId="77777777" w:rsidTr="00B078CE">
        <w:trPr>
          <w:trHeight w:val="260"/>
        </w:trPr>
        <w:tc>
          <w:tcPr>
            <w:tcW w:w="886" w:type="pct"/>
            <w:tcBorders>
              <w:top w:val="nil"/>
              <w:left w:val="single" w:sz="4" w:space="0" w:color="auto"/>
              <w:bottom w:val="nil"/>
              <w:right w:val="nil"/>
            </w:tcBorders>
            <w:vAlign w:val="center"/>
            <w:hideMark/>
          </w:tcPr>
          <w:p w14:paraId="1E8947A3"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97 </w:t>
            </w:r>
          </w:p>
        </w:tc>
        <w:tc>
          <w:tcPr>
            <w:tcW w:w="1093" w:type="pct"/>
            <w:tcBorders>
              <w:top w:val="nil"/>
              <w:left w:val="nil"/>
              <w:bottom w:val="nil"/>
              <w:right w:val="nil"/>
            </w:tcBorders>
            <w:noWrap/>
            <w:vAlign w:val="center"/>
            <w:hideMark/>
          </w:tcPr>
          <w:p w14:paraId="138E0C96" w14:textId="77777777" w:rsidR="00B078CE" w:rsidRPr="00B078CE" w:rsidRDefault="00B078CE" w:rsidP="00B078CE">
            <w:pPr>
              <w:jc w:val="right"/>
              <w:rPr>
                <w:rFonts w:cs="Arial"/>
                <w:color w:val="000000"/>
                <w:sz w:val="18"/>
                <w:szCs w:val="18"/>
              </w:rPr>
            </w:pPr>
          </w:p>
        </w:tc>
        <w:tc>
          <w:tcPr>
            <w:tcW w:w="2113" w:type="pct"/>
            <w:tcBorders>
              <w:top w:val="nil"/>
              <w:left w:val="nil"/>
              <w:bottom w:val="nil"/>
              <w:right w:val="nil"/>
            </w:tcBorders>
            <w:noWrap/>
            <w:vAlign w:val="center"/>
            <w:hideMark/>
          </w:tcPr>
          <w:p w14:paraId="4B859E33" w14:textId="77777777" w:rsidR="00B078CE" w:rsidRPr="00B078CE" w:rsidRDefault="00B078CE" w:rsidP="00B078CE">
            <w:pPr>
              <w:rPr>
                <w:rFonts w:cs="Arial"/>
                <w:color w:val="000000"/>
                <w:sz w:val="20"/>
                <w:szCs w:val="20"/>
              </w:rPr>
            </w:pPr>
            <w:r w:rsidRPr="00B078CE">
              <w:rPr>
                <w:rFonts w:cs="Arial"/>
                <w:color w:val="000000"/>
                <w:sz w:val="20"/>
                <w:szCs w:val="20"/>
              </w:rPr>
              <w:t>£60,000 - £64,999</w:t>
            </w:r>
          </w:p>
        </w:tc>
        <w:tc>
          <w:tcPr>
            <w:tcW w:w="908" w:type="pct"/>
            <w:tcBorders>
              <w:top w:val="nil"/>
              <w:left w:val="nil"/>
              <w:bottom w:val="nil"/>
              <w:right w:val="single" w:sz="4" w:space="0" w:color="auto"/>
            </w:tcBorders>
            <w:vAlign w:val="center"/>
            <w:hideMark/>
          </w:tcPr>
          <w:p w14:paraId="6012DDD9"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139 </w:t>
            </w:r>
          </w:p>
        </w:tc>
      </w:tr>
      <w:tr w:rsidR="00B078CE" w:rsidRPr="00B078CE" w14:paraId="0E49B1D4" w14:textId="77777777" w:rsidTr="00B078CE">
        <w:trPr>
          <w:trHeight w:val="250"/>
        </w:trPr>
        <w:tc>
          <w:tcPr>
            <w:tcW w:w="886" w:type="pct"/>
            <w:tcBorders>
              <w:top w:val="nil"/>
              <w:left w:val="single" w:sz="4" w:space="0" w:color="auto"/>
              <w:bottom w:val="nil"/>
              <w:right w:val="nil"/>
            </w:tcBorders>
            <w:vAlign w:val="center"/>
            <w:hideMark/>
          </w:tcPr>
          <w:p w14:paraId="75774430"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82 </w:t>
            </w:r>
          </w:p>
        </w:tc>
        <w:tc>
          <w:tcPr>
            <w:tcW w:w="1093" w:type="pct"/>
            <w:tcBorders>
              <w:top w:val="nil"/>
              <w:left w:val="nil"/>
              <w:bottom w:val="nil"/>
              <w:right w:val="nil"/>
            </w:tcBorders>
            <w:noWrap/>
            <w:vAlign w:val="center"/>
            <w:hideMark/>
          </w:tcPr>
          <w:p w14:paraId="7B7FDFCB" w14:textId="77777777" w:rsidR="00B078CE" w:rsidRPr="00B078CE" w:rsidRDefault="00B078CE" w:rsidP="00B078CE">
            <w:pPr>
              <w:jc w:val="right"/>
              <w:rPr>
                <w:rFonts w:cs="Arial"/>
                <w:color w:val="000000"/>
                <w:sz w:val="18"/>
                <w:szCs w:val="18"/>
              </w:rPr>
            </w:pPr>
          </w:p>
        </w:tc>
        <w:tc>
          <w:tcPr>
            <w:tcW w:w="2113" w:type="pct"/>
            <w:tcBorders>
              <w:top w:val="nil"/>
              <w:left w:val="nil"/>
              <w:bottom w:val="nil"/>
              <w:right w:val="nil"/>
            </w:tcBorders>
            <w:noWrap/>
            <w:vAlign w:val="center"/>
            <w:hideMark/>
          </w:tcPr>
          <w:p w14:paraId="73B96069" w14:textId="77777777" w:rsidR="00B078CE" w:rsidRPr="00B078CE" w:rsidRDefault="00B078CE" w:rsidP="00B078CE">
            <w:pPr>
              <w:rPr>
                <w:rFonts w:cs="Arial"/>
                <w:color w:val="000000"/>
                <w:sz w:val="20"/>
                <w:szCs w:val="20"/>
              </w:rPr>
            </w:pPr>
            <w:r w:rsidRPr="00B078CE">
              <w:rPr>
                <w:rFonts w:cs="Arial"/>
                <w:color w:val="000000"/>
                <w:sz w:val="20"/>
                <w:szCs w:val="20"/>
              </w:rPr>
              <w:t>£65,000 - £69,999</w:t>
            </w:r>
          </w:p>
        </w:tc>
        <w:tc>
          <w:tcPr>
            <w:tcW w:w="908" w:type="pct"/>
            <w:tcBorders>
              <w:top w:val="nil"/>
              <w:left w:val="nil"/>
              <w:bottom w:val="nil"/>
              <w:right w:val="single" w:sz="4" w:space="0" w:color="auto"/>
            </w:tcBorders>
            <w:vAlign w:val="center"/>
            <w:hideMark/>
          </w:tcPr>
          <w:p w14:paraId="29B48B1D"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98 </w:t>
            </w:r>
          </w:p>
        </w:tc>
      </w:tr>
      <w:tr w:rsidR="00B078CE" w:rsidRPr="00B078CE" w14:paraId="577D3C64" w14:textId="77777777" w:rsidTr="00B078CE">
        <w:trPr>
          <w:trHeight w:val="250"/>
        </w:trPr>
        <w:tc>
          <w:tcPr>
            <w:tcW w:w="886" w:type="pct"/>
            <w:tcBorders>
              <w:top w:val="nil"/>
              <w:left w:val="single" w:sz="4" w:space="0" w:color="auto"/>
              <w:bottom w:val="nil"/>
              <w:right w:val="nil"/>
            </w:tcBorders>
            <w:vAlign w:val="center"/>
            <w:hideMark/>
          </w:tcPr>
          <w:p w14:paraId="3C37C0C5"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12 </w:t>
            </w:r>
          </w:p>
        </w:tc>
        <w:tc>
          <w:tcPr>
            <w:tcW w:w="1093" w:type="pct"/>
            <w:tcBorders>
              <w:top w:val="nil"/>
              <w:left w:val="nil"/>
              <w:bottom w:val="nil"/>
              <w:right w:val="nil"/>
            </w:tcBorders>
            <w:noWrap/>
            <w:vAlign w:val="center"/>
            <w:hideMark/>
          </w:tcPr>
          <w:p w14:paraId="41EB2C98" w14:textId="77777777" w:rsidR="00B078CE" w:rsidRPr="00B078CE" w:rsidRDefault="00B078CE" w:rsidP="00B078CE">
            <w:pPr>
              <w:jc w:val="right"/>
              <w:rPr>
                <w:rFonts w:cs="Arial"/>
                <w:color w:val="000000"/>
                <w:sz w:val="18"/>
                <w:szCs w:val="18"/>
              </w:rPr>
            </w:pPr>
          </w:p>
        </w:tc>
        <w:tc>
          <w:tcPr>
            <w:tcW w:w="2113" w:type="pct"/>
            <w:tcBorders>
              <w:top w:val="nil"/>
              <w:left w:val="nil"/>
              <w:bottom w:val="nil"/>
              <w:right w:val="nil"/>
            </w:tcBorders>
            <w:noWrap/>
            <w:vAlign w:val="center"/>
            <w:hideMark/>
          </w:tcPr>
          <w:p w14:paraId="761A93B0" w14:textId="77777777" w:rsidR="00B078CE" w:rsidRPr="00B078CE" w:rsidRDefault="00B078CE" w:rsidP="00B078CE">
            <w:pPr>
              <w:rPr>
                <w:rFonts w:cs="Arial"/>
                <w:color w:val="000000"/>
                <w:sz w:val="20"/>
                <w:szCs w:val="20"/>
              </w:rPr>
            </w:pPr>
            <w:r w:rsidRPr="00B078CE">
              <w:rPr>
                <w:rFonts w:cs="Arial"/>
                <w:color w:val="000000"/>
                <w:sz w:val="20"/>
                <w:szCs w:val="20"/>
              </w:rPr>
              <w:t>£70,000 - £74,999</w:t>
            </w:r>
          </w:p>
        </w:tc>
        <w:tc>
          <w:tcPr>
            <w:tcW w:w="908" w:type="pct"/>
            <w:tcBorders>
              <w:top w:val="nil"/>
              <w:left w:val="nil"/>
              <w:bottom w:val="nil"/>
              <w:right w:val="single" w:sz="4" w:space="0" w:color="auto"/>
            </w:tcBorders>
            <w:vAlign w:val="center"/>
            <w:hideMark/>
          </w:tcPr>
          <w:p w14:paraId="74A0CA49"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51 </w:t>
            </w:r>
          </w:p>
        </w:tc>
      </w:tr>
      <w:tr w:rsidR="00B078CE" w:rsidRPr="00B078CE" w14:paraId="57765B86" w14:textId="77777777" w:rsidTr="00B078CE">
        <w:trPr>
          <w:trHeight w:val="250"/>
        </w:trPr>
        <w:tc>
          <w:tcPr>
            <w:tcW w:w="886" w:type="pct"/>
            <w:tcBorders>
              <w:top w:val="nil"/>
              <w:left w:val="single" w:sz="4" w:space="0" w:color="auto"/>
              <w:bottom w:val="nil"/>
              <w:right w:val="nil"/>
            </w:tcBorders>
            <w:vAlign w:val="center"/>
            <w:hideMark/>
          </w:tcPr>
          <w:p w14:paraId="7A82BB7D"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8 </w:t>
            </w:r>
          </w:p>
        </w:tc>
        <w:tc>
          <w:tcPr>
            <w:tcW w:w="1093" w:type="pct"/>
            <w:tcBorders>
              <w:top w:val="nil"/>
              <w:left w:val="nil"/>
              <w:bottom w:val="nil"/>
              <w:right w:val="nil"/>
            </w:tcBorders>
            <w:noWrap/>
            <w:vAlign w:val="center"/>
            <w:hideMark/>
          </w:tcPr>
          <w:p w14:paraId="045FB196" w14:textId="77777777" w:rsidR="00B078CE" w:rsidRPr="00B078CE" w:rsidRDefault="00B078CE" w:rsidP="00B078CE">
            <w:pPr>
              <w:jc w:val="right"/>
              <w:rPr>
                <w:rFonts w:cs="Arial"/>
                <w:color w:val="000000"/>
                <w:sz w:val="18"/>
                <w:szCs w:val="18"/>
              </w:rPr>
            </w:pPr>
          </w:p>
        </w:tc>
        <w:tc>
          <w:tcPr>
            <w:tcW w:w="2113" w:type="pct"/>
            <w:tcBorders>
              <w:top w:val="nil"/>
              <w:left w:val="nil"/>
              <w:bottom w:val="nil"/>
              <w:right w:val="nil"/>
            </w:tcBorders>
            <w:noWrap/>
            <w:vAlign w:val="center"/>
            <w:hideMark/>
          </w:tcPr>
          <w:p w14:paraId="662C6EAD" w14:textId="77777777" w:rsidR="00B078CE" w:rsidRPr="00B078CE" w:rsidRDefault="00B078CE" w:rsidP="00B078CE">
            <w:pPr>
              <w:rPr>
                <w:rFonts w:cs="Arial"/>
                <w:color w:val="000000"/>
                <w:sz w:val="20"/>
                <w:szCs w:val="20"/>
              </w:rPr>
            </w:pPr>
            <w:r w:rsidRPr="00B078CE">
              <w:rPr>
                <w:rFonts w:cs="Arial"/>
                <w:color w:val="000000"/>
                <w:sz w:val="20"/>
                <w:szCs w:val="20"/>
              </w:rPr>
              <w:t>£75,000 - £79,999</w:t>
            </w:r>
          </w:p>
        </w:tc>
        <w:tc>
          <w:tcPr>
            <w:tcW w:w="908" w:type="pct"/>
            <w:tcBorders>
              <w:top w:val="nil"/>
              <w:left w:val="nil"/>
              <w:bottom w:val="nil"/>
              <w:right w:val="single" w:sz="4" w:space="0" w:color="auto"/>
            </w:tcBorders>
            <w:vAlign w:val="center"/>
            <w:hideMark/>
          </w:tcPr>
          <w:p w14:paraId="519EE2F9"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16 </w:t>
            </w:r>
          </w:p>
        </w:tc>
      </w:tr>
      <w:tr w:rsidR="00B078CE" w:rsidRPr="00B078CE" w14:paraId="01C46E41" w14:textId="77777777" w:rsidTr="00B078CE">
        <w:trPr>
          <w:trHeight w:val="250"/>
        </w:trPr>
        <w:tc>
          <w:tcPr>
            <w:tcW w:w="886" w:type="pct"/>
            <w:tcBorders>
              <w:top w:val="nil"/>
              <w:left w:val="single" w:sz="4" w:space="0" w:color="auto"/>
              <w:bottom w:val="nil"/>
              <w:right w:val="nil"/>
            </w:tcBorders>
            <w:vAlign w:val="center"/>
            <w:hideMark/>
          </w:tcPr>
          <w:p w14:paraId="72A20130"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7 </w:t>
            </w:r>
          </w:p>
        </w:tc>
        <w:tc>
          <w:tcPr>
            <w:tcW w:w="1093" w:type="pct"/>
            <w:tcBorders>
              <w:top w:val="nil"/>
              <w:left w:val="nil"/>
              <w:bottom w:val="nil"/>
              <w:right w:val="nil"/>
            </w:tcBorders>
            <w:noWrap/>
            <w:vAlign w:val="center"/>
            <w:hideMark/>
          </w:tcPr>
          <w:p w14:paraId="4C1482A7" w14:textId="77777777" w:rsidR="00B078CE" w:rsidRPr="00B078CE" w:rsidRDefault="00B078CE" w:rsidP="00B078CE">
            <w:pPr>
              <w:jc w:val="right"/>
              <w:rPr>
                <w:rFonts w:cs="Arial"/>
                <w:color w:val="000000"/>
                <w:sz w:val="18"/>
                <w:szCs w:val="18"/>
              </w:rPr>
            </w:pPr>
          </w:p>
        </w:tc>
        <w:tc>
          <w:tcPr>
            <w:tcW w:w="2113" w:type="pct"/>
            <w:tcBorders>
              <w:top w:val="nil"/>
              <w:left w:val="nil"/>
              <w:bottom w:val="nil"/>
              <w:right w:val="nil"/>
            </w:tcBorders>
            <w:noWrap/>
            <w:vAlign w:val="center"/>
            <w:hideMark/>
          </w:tcPr>
          <w:p w14:paraId="49E51004" w14:textId="77777777" w:rsidR="00B078CE" w:rsidRPr="00B078CE" w:rsidRDefault="00B078CE" w:rsidP="00B078CE">
            <w:pPr>
              <w:rPr>
                <w:rFonts w:cs="Arial"/>
                <w:color w:val="000000"/>
                <w:sz w:val="20"/>
                <w:szCs w:val="20"/>
              </w:rPr>
            </w:pPr>
            <w:r w:rsidRPr="00B078CE">
              <w:rPr>
                <w:rFonts w:cs="Arial"/>
                <w:color w:val="000000"/>
                <w:sz w:val="20"/>
                <w:szCs w:val="20"/>
              </w:rPr>
              <w:t>£80,000 - £84,999</w:t>
            </w:r>
          </w:p>
        </w:tc>
        <w:tc>
          <w:tcPr>
            <w:tcW w:w="908" w:type="pct"/>
            <w:tcBorders>
              <w:top w:val="nil"/>
              <w:left w:val="nil"/>
              <w:bottom w:val="nil"/>
              <w:right w:val="single" w:sz="4" w:space="0" w:color="auto"/>
            </w:tcBorders>
            <w:vAlign w:val="center"/>
            <w:hideMark/>
          </w:tcPr>
          <w:p w14:paraId="73A45100"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4 </w:t>
            </w:r>
          </w:p>
        </w:tc>
      </w:tr>
      <w:tr w:rsidR="00B078CE" w:rsidRPr="00B078CE" w14:paraId="6868BAA3" w14:textId="77777777" w:rsidTr="00B078CE">
        <w:trPr>
          <w:trHeight w:val="250"/>
        </w:trPr>
        <w:tc>
          <w:tcPr>
            <w:tcW w:w="886" w:type="pct"/>
            <w:tcBorders>
              <w:top w:val="nil"/>
              <w:left w:val="single" w:sz="4" w:space="0" w:color="auto"/>
              <w:bottom w:val="nil"/>
              <w:right w:val="nil"/>
            </w:tcBorders>
            <w:vAlign w:val="center"/>
            <w:hideMark/>
          </w:tcPr>
          <w:p w14:paraId="67C673D3"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4 </w:t>
            </w:r>
          </w:p>
        </w:tc>
        <w:tc>
          <w:tcPr>
            <w:tcW w:w="1093" w:type="pct"/>
            <w:tcBorders>
              <w:top w:val="nil"/>
              <w:left w:val="nil"/>
              <w:bottom w:val="nil"/>
              <w:right w:val="nil"/>
            </w:tcBorders>
            <w:noWrap/>
            <w:vAlign w:val="bottom"/>
            <w:hideMark/>
          </w:tcPr>
          <w:p w14:paraId="4356590B" w14:textId="77777777" w:rsidR="00B078CE" w:rsidRPr="00B078CE" w:rsidRDefault="00B078CE" w:rsidP="00B078CE">
            <w:pPr>
              <w:jc w:val="right"/>
              <w:rPr>
                <w:rFonts w:cs="Arial"/>
                <w:color w:val="000000"/>
                <w:sz w:val="18"/>
                <w:szCs w:val="18"/>
              </w:rPr>
            </w:pPr>
          </w:p>
        </w:tc>
        <w:tc>
          <w:tcPr>
            <w:tcW w:w="2113" w:type="pct"/>
            <w:tcBorders>
              <w:top w:val="nil"/>
              <w:left w:val="nil"/>
              <w:bottom w:val="nil"/>
              <w:right w:val="nil"/>
            </w:tcBorders>
            <w:noWrap/>
            <w:vAlign w:val="center"/>
            <w:hideMark/>
          </w:tcPr>
          <w:p w14:paraId="62A2E159" w14:textId="77777777" w:rsidR="00B078CE" w:rsidRPr="00B078CE" w:rsidRDefault="00B078CE" w:rsidP="00B078CE">
            <w:pPr>
              <w:rPr>
                <w:rFonts w:cs="Arial"/>
                <w:color w:val="000000"/>
                <w:sz w:val="20"/>
                <w:szCs w:val="20"/>
              </w:rPr>
            </w:pPr>
            <w:r w:rsidRPr="00B078CE">
              <w:rPr>
                <w:rFonts w:cs="Arial"/>
                <w:color w:val="000000"/>
                <w:sz w:val="20"/>
                <w:szCs w:val="20"/>
              </w:rPr>
              <w:t>£85,000 - £89,999</w:t>
            </w:r>
          </w:p>
        </w:tc>
        <w:tc>
          <w:tcPr>
            <w:tcW w:w="908" w:type="pct"/>
            <w:tcBorders>
              <w:top w:val="nil"/>
              <w:left w:val="nil"/>
              <w:bottom w:val="nil"/>
              <w:right w:val="single" w:sz="4" w:space="0" w:color="auto"/>
            </w:tcBorders>
            <w:vAlign w:val="center"/>
            <w:hideMark/>
          </w:tcPr>
          <w:p w14:paraId="1DABF1D2"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7 </w:t>
            </w:r>
          </w:p>
        </w:tc>
      </w:tr>
      <w:tr w:rsidR="00B078CE" w:rsidRPr="00B078CE" w14:paraId="59337B1E" w14:textId="77777777" w:rsidTr="00B078CE">
        <w:trPr>
          <w:trHeight w:val="250"/>
        </w:trPr>
        <w:tc>
          <w:tcPr>
            <w:tcW w:w="886" w:type="pct"/>
            <w:tcBorders>
              <w:top w:val="nil"/>
              <w:left w:val="single" w:sz="4" w:space="0" w:color="auto"/>
              <w:bottom w:val="nil"/>
              <w:right w:val="nil"/>
            </w:tcBorders>
            <w:vAlign w:val="center"/>
            <w:hideMark/>
          </w:tcPr>
          <w:p w14:paraId="14CCE5A5"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9 </w:t>
            </w:r>
          </w:p>
        </w:tc>
        <w:tc>
          <w:tcPr>
            <w:tcW w:w="1093" w:type="pct"/>
            <w:tcBorders>
              <w:top w:val="nil"/>
              <w:left w:val="nil"/>
              <w:bottom w:val="nil"/>
              <w:right w:val="nil"/>
            </w:tcBorders>
            <w:noWrap/>
            <w:vAlign w:val="bottom"/>
            <w:hideMark/>
          </w:tcPr>
          <w:p w14:paraId="1392AA09" w14:textId="77777777" w:rsidR="00B078CE" w:rsidRPr="00B078CE" w:rsidRDefault="00B078CE" w:rsidP="00B078CE">
            <w:pPr>
              <w:jc w:val="right"/>
              <w:rPr>
                <w:rFonts w:cs="Arial"/>
                <w:color w:val="000000"/>
                <w:sz w:val="18"/>
                <w:szCs w:val="18"/>
              </w:rPr>
            </w:pPr>
          </w:p>
        </w:tc>
        <w:tc>
          <w:tcPr>
            <w:tcW w:w="2113" w:type="pct"/>
            <w:tcBorders>
              <w:top w:val="nil"/>
              <w:left w:val="nil"/>
              <w:bottom w:val="nil"/>
              <w:right w:val="nil"/>
            </w:tcBorders>
            <w:noWrap/>
            <w:vAlign w:val="center"/>
            <w:hideMark/>
          </w:tcPr>
          <w:p w14:paraId="7C91CC7E" w14:textId="77777777" w:rsidR="00B078CE" w:rsidRPr="00B078CE" w:rsidRDefault="00B078CE" w:rsidP="00B078CE">
            <w:pPr>
              <w:rPr>
                <w:rFonts w:cs="Arial"/>
                <w:color w:val="000000"/>
                <w:sz w:val="20"/>
                <w:szCs w:val="20"/>
              </w:rPr>
            </w:pPr>
            <w:r w:rsidRPr="00B078CE">
              <w:rPr>
                <w:rFonts w:cs="Arial"/>
                <w:color w:val="000000"/>
                <w:sz w:val="20"/>
                <w:szCs w:val="20"/>
              </w:rPr>
              <w:t>£90,000 - £94,999</w:t>
            </w:r>
          </w:p>
        </w:tc>
        <w:tc>
          <w:tcPr>
            <w:tcW w:w="908" w:type="pct"/>
            <w:tcBorders>
              <w:top w:val="nil"/>
              <w:left w:val="nil"/>
              <w:bottom w:val="nil"/>
              <w:right w:val="single" w:sz="4" w:space="0" w:color="auto"/>
            </w:tcBorders>
            <w:vAlign w:val="center"/>
            <w:hideMark/>
          </w:tcPr>
          <w:p w14:paraId="005F0AF1"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6 </w:t>
            </w:r>
          </w:p>
        </w:tc>
      </w:tr>
      <w:tr w:rsidR="00B078CE" w:rsidRPr="00B078CE" w14:paraId="3498F750" w14:textId="77777777" w:rsidTr="00B078CE">
        <w:trPr>
          <w:trHeight w:val="250"/>
        </w:trPr>
        <w:tc>
          <w:tcPr>
            <w:tcW w:w="886" w:type="pct"/>
            <w:tcBorders>
              <w:top w:val="nil"/>
              <w:left w:val="single" w:sz="4" w:space="0" w:color="auto"/>
              <w:bottom w:val="nil"/>
              <w:right w:val="nil"/>
            </w:tcBorders>
            <w:vAlign w:val="center"/>
            <w:hideMark/>
          </w:tcPr>
          <w:p w14:paraId="27071740"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4 </w:t>
            </w:r>
          </w:p>
        </w:tc>
        <w:tc>
          <w:tcPr>
            <w:tcW w:w="1093" w:type="pct"/>
            <w:tcBorders>
              <w:top w:val="nil"/>
              <w:left w:val="nil"/>
              <w:bottom w:val="nil"/>
              <w:right w:val="nil"/>
            </w:tcBorders>
            <w:noWrap/>
            <w:vAlign w:val="bottom"/>
            <w:hideMark/>
          </w:tcPr>
          <w:p w14:paraId="5613C2F2" w14:textId="77777777" w:rsidR="00B078CE" w:rsidRPr="00B078CE" w:rsidRDefault="00B078CE" w:rsidP="00B078CE">
            <w:pPr>
              <w:jc w:val="right"/>
              <w:rPr>
                <w:rFonts w:cs="Arial"/>
                <w:color w:val="000000"/>
                <w:sz w:val="18"/>
                <w:szCs w:val="18"/>
              </w:rPr>
            </w:pPr>
          </w:p>
        </w:tc>
        <w:tc>
          <w:tcPr>
            <w:tcW w:w="2113" w:type="pct"/>
            <w:tcBorders>
              <w:top w:val="nil"/>
              <w:left w:val="nil"/>
              <w:bottom w:val="nil"/>
              <w:right w:val="nil"/>
            </w:tcBorders>
            <w:noWrap/>
            <w:vAlign w:val="center"/>
            <w:hideMark/>
          </w:tcPr>
          <w:p w14:paraId="4F2AAFCE" w14:textId="77777777" w:rsidR="00B078CE" w:rsidRPr="00B078CE" w:rsidRDefault="00B078CE" w:rsidP="00B078CE">
            <w:pPr>
              <w:rPr>
                <w:rFonts w:cs="Arial"/>
                <w:color w:val="000000"/>
                <w:sz w:val="20"/>
                <w:szCs w:val="20"/>
              </w:rPr>
            </w:pPr>
            <w:r w:rsidRPr="00B078CE">
              <w:rPr>
                <w:rFonts w:cs="Arial"/>
                <w:color w:val="000000"/>
                <w:sz w:val="20"/>
                <w:szCs w:val="20"/>
              </w:rPr>
              <w:t>£95,000 - £99,999</w:t>
            </w:r>
          </w:p>
        </w:tc>
        <w:tc>
          <w:tcPr>
            <w:tcW w:w="908" w:type="pct"/>
            <w:tcBorders>
              <w:top w:val="nil"/>
              <w:left w:val="nil"/>
              <w:bottom w:val="nil"/>
              <w:right w:val="single" w:sz="4" w:space="0" w:color="auto"/>
            </w:tcBorders>
            <w:vAlign w:val="center"/>
            <w:hideMark/>
          </w:tcPr>
          <w:p w14:paraId="33A74F46"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5 </w:t>
            </w:r>
          </w:p>
        </w:tc>
      </w:tr>
      <w:tr w:rsidR="00B078CE" w:rsidRPr="00B078CE" w14:paraId="656B038D" w14:textId="77777777" w:rsidTr="00B078CE">
        <w:trPr>
          <w:trHeight w:val="250"/>
        </w:trPr>
        <w:tc>
          <w:tcPr>
            <w:tcW w:w="886" w:type="pct"/>
            <w:tcBorders>
              <w:top w:val="nil"/>
              <w:left w:val="single" w:sz="4" w:space="0" w:color="auto"/>
              <w:bottom w:val="nil"/>
              <w:right w:val="nil"/>
            </w:tcBorders>
            <w:vAlign w:val="center"/>
            <w:hideMark/>
          </w:tcPr>
          <w:p w14:paraId="6B548B75" w14:textId="77777777" w:rsidR="00B078CE" w:rsidRPr="00B078CE" w:rsidRDefault="00B078CE" w:rsidP="00B078CE">
            <w:pPr>
              <w:jc w:val="right"/>
              <w:outlineLvl w:val="0"/>
              <w:rPr>
                <w:rFonts w:cs="Arial"/>
                <w:color w:val="000000"/>
                <w:sz w:val="18"/>
                <w:szCs w:val="18"/>
              </w:rPr>
            </w:pPr>
            <w:r w:rsidRPr="00B078CE">
              <w:rPr>
                <w:rFonts w:cs="Arial"/>
                <w:color w:val="000000"/>
                <w:sz w:val="18"/>
                <w:szCs w:val="18"/>
              </w:rPr>
              <w:t xml:space="preserve"> 5 </w:t>
            </w:r>
          </w:p>
        </w:tc>
        <w:tc>
          <w:tcPr>
            <w:tcW w:w="1093" w:type="pct"/>
            <w:tcBorders>
              <w:top w:val="nil"/>
              <w:left w:val="nil"/>
              <w:bottom w:val="nil"/>
              <w:right w:val="nil"/>
            </w:tcBorders>
            <w:noWrap/>
            <w:vAlign w:val="bottom"/>
            <w:hideMark/>
          </w:tcPr>
          <w:p w14:paraId="2576E7B7" w14:textId="77777777" w:rsidR="00B078CE" w:rsidRPr="00B078CE" w:rsidRDefault="00B078CE" w:rsidP="00B078CE">
            <w:pPr>
              <w:jc w:val="right"/>
              <w:outlineLvl w:val="0"/>
              <w:rPr>
                <w:rFonts w:cs="Arial"/>
                <w:color w:val="000000"/>
                <w:sz w:val="18"/>
                <w:szCs w:val="18"/>
              </w:rPr>
            </w:pPr>
          </w:p>
        </w:tc>
        <w:tc>
          <w:tcPr>
            <w:tcW w:w="2113" w:type="pct"/>
            <w:tcBorders>
              <w:top w:val="nil"/>
              <w:left w:val="nil"/>
              <w:bottom w:val="nil"/>
              <w:right w:val="nil"/>
            </w:tcBorders>
            <w:noWrap/>
            <w:vAlign w:val="center"/>
            <w:hideMark/>
          </w:tcPr>
          <w:p w14:paraId="5DA413A5" w14:textId="77777777" w:rsidR="00B078CE" w:rsidRPr="00B078CE" w:rsidRDefault="00B078CE" w:rsidP="00B078CE">
            <w:pPr>
              <w:outlineLvl w:val="0"/>
              <w:rPr>
                <w:rFonts w:cs="Arial"/>
                <w:color w:val="000000"/>
                <w:sz w:val="20"/>
                <w:szCs w:val="20"/>
              </w:rPr>
            </w:pPr>
            <w:r w:rsidRPr="00B078CE">
              <w:rPr>
                <w:rFonts w:cs="Arial"/>
                <w:color w:val="000000"/>
                <w:sz w:val="20"/>
                <w:szCs w:val="20"/>
              </w:rPr>
              <w:t>£100,000 - £104,999</w:t>
            </w:r>
          </w:p>
        </w:tc>
        <w:tc>
          <w:tcPr>
            <w:tcW w:w="908" w:type="pct"/>
            <w:tcBorders>
              <w:top w:val="nil"/>
              <w:left w:val="nil"/>
              <w:bottom w:val="nil"/>
              <w:right w:val="single" w:sz="4" w:space="0" w:color="auto"/>
            </w:tcBorders>
            <w:vAlign w:val="center"/>
            <w:hideMark/>
          </w:tcPr>
          <w:p w14:paraId="7A929BAC" w14:textId="77777777" w:rsidR="00B078CE" w:rsidRPr="00B078CE" w:rsidRDefault="00B078CE" w:rsidP="00B078CE">
            <w:pPr>
              <w:jc w:val="right"/>
              <w:outlineLvl w:val="0"/>
              <w:rPr>
                <w:rFonts w:cs="Arial"/>
                <w:color w:val="000000"/>
                <w:sz w:val="18"/>
                <w:szCs w:val="18"/>
              </w:rPr>
            </w:pPr>
            <w:r w:rsidRPr="00B078CE">
              <w:rPr>
                <w:rFonts w:cs="Arial"/>
                <w:color w:val="000000"/>
                <w:sz w:val="18"/>
                <w:szCs w:val="18"/>
              </w:rPr>
              <w:t xml:space="preserve"> 6 </w:t>
            </w:r>
          </w:p>
        </w:tc>
      </w:tr>
      <w:tr w:rsidR="00B078CE" w:rsidRPr="00B078CE" w14:paraId="6901E0F3" w14:textId="77777777" w:rsidTr="00B078CE">
        <w:trPr>
          <w:trHeight w:val="250"/>
        </w:trPr>
        <w:tc>
          <w:tcPr>
            <w:tcW w:w="886" w:type="pct"/>
            <w:tcBorders>
              <w:top w:val="nil"/>
              <w:left w:val="single" w:sz="4" w:space="0" w:color="auto"/>
              <w:bottom w:val="nil"/>
              <w:right w:val="nil"/>
            </w:tcBorders>
            <w:vAlign w:val="center"/>
            <w:hideMark/>
          </w:tcPr>
          <w:p w14:paraId="557431FB"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2 </w:t>
            </w:r>
          </w:p>
        </w:tc>
        <w:tc>
          <w:tcPr>
            <w:tcW w:w="1093" w:type="pct"/>
            <w:tcBorders>
              <w:top w:val="nil"/>
              <w:left w:val="nil"/>
              <w:bottom w:val="nil"/>
              <w:right w:val="nil"/>
            </w:tcBorders>
            <w:noWrap/>
            <w:vAlign w:val="bottom"/>
            <w:hideMark/>
          </w:tcPr>
          <w:p w14:paraId="65AE4A64" w14:textId="77777777" w:rsidR="00B078CE" w:rsidRPr="00B078CE" w:rsidRDefault="00B078CE" w:rsidP="00B078CE">
            <w:pPr>
              <w:jc w:val="right"/>
              <w:rPr>
                <w:rFonts w:cs="Arial"/>
                <w:color w:val="000000"/>
                <w:sz w:val="18"/>
                <w:szCs w:val="18"/>
              </w:rPr>
            </w:pPr>
          </w:p>
        </w:tc>
        <w:tc>
          <w:tcPr>
            <w:tcW w:w="2113" w:type="pct"/>
            <w:tcBorders>
              <w:top w:val="nil"/>
              <w:left w:val="nil"/>
              <w:bottom w:val="nil"/>
              <w:right w:val="nil"/>
            </w:tcBorders>
            <w:noWrap/>
            <w:vAlign w:val="center"/>
            <w:hideMark/>
          </w:tcPr>
          <w:p w14:paraId="6A68C0DB" w14:textId="77777777" w:rsidR="00B078CE" w:rsidRPr="00B078CE" w:rsidRDefault="00B078CE" w:rsidP="00B078CE">
            <w:pPr>
              <w:rPr>
                <w:rFonts w:cs="Arial"/>
                <w:color w:val="000000"/>
                <w:sz w:val="20"/>
                <w:szCs w:val="20"/>
              </w:rPr>
            </w:pPr>
            <w:r w:rsidRPr="00B078CE">
              <w:rPr>
                <w:rFonts w:cs="Arial"/>
                <w:color w:val="000000"/>
                <w:sz w:val="20"/>
                <w:szCs w:val="20"/>
              </w:rPr>
              <w:t>£105,000 - £109,999</w:t>
            </w:r>
          </w:p>
        </w:tc>
        <w:tc>
          <w:tcPr>
            <w:tcW w:w="908" w:type="pct"/>
            <w:tcBorders>
              <w:top w:val="nil"/>
              <w:left w:val="nil"/>
              <w:bottom w:val="nil"/>
              <w:right w:val="single" w:sz="4" w:space="0" w:color="auto"/>
            </w:tcBorders>
            <w:vAlign w:val="center"/>
            <w:hideMark/>
          </w:tcPr>
          <w:p w14:paraId="4FBB8C4A"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6 </w:t>
            </w:r>
          </w:p>
        </w:tc>
      </w:tr>
      <w:tr w:rsidR="00B078CE" w:rsidRPr="00B078CE" w14:paraId="60F6E903" w14:textId="77777777" w:rsidTr="00B078CE">
        <w:trPr>
          <w:trHeight w:val="250"/>
        </w:trPr>
        <w:tc>
          <w:tcPr>
            <w:tcW w:w="886" w:type="pct"/>
            <w:tcBorders>
              <w:top w:val="nil"/>
              <w:left w:val="single" w:sz="4" w:space="0" w:color="auto"/>
              <w:bottom w:val="nil"/>
              <w:right w:val="nil"/>
            </w:tcBorders>
            <w:vAlign w:val="center"/>
            <w:hideMark/>
          </w:tcPr>
          <w:p w14:paraId="081FC3F7" w14:textId="77777777" w:rsidR="00B078CE" w:rsidRPr="00B078CE" w:rsidRDefault="00B078CE" w:rsidP="00B078CE">
            <w:pPr>
              <w:jc w:val="right"/>
              <w:outlineLvl w:val="0"/>
              <w:rPr>
                <w:rFonts w:cs="Arial"/>
                <w:color w:val="000000"/>
                <w:sz w:val="18"/>
                <w:szCs w:val="18"/>
              </w:rPr>
            </w:pPr>
            <w:r w:rsidRPr="00B078CE">
              <w:rPr>
                <w:rFonts w:cs="Arial"/>
                <w:color w:val="000000"/>
                <w:sz w:val="18"/>
                <w:szCs w:val="18"/>
              </w:rPr>
              <w:t xml:space="preserve"> 1 </w:t>
            </w:r>
          </w:p>
        </w:tc>
        <w:tc>
          <w:tcPr>
            <w:tcW w:w="1093" w:type="pct"/>
            <w:tcBorders>
              <w:top w:val="nil"/>
              <w:left w:val="nil"/>
              <w:bottom w:val="nil"/>
              <w:right w:val="nil"/>
            </w:tcBorders>
            <w:noWrap/>
            <w:vAlign w:val="bottom"/>
            <w:hideMark/>
          </w:tcPr>
          <w:p w14:paraId="45AD8D9B" w14:textId="77777777" w:rsidR="00B078CE" w:rsidRPr="00B078CE" w:rsidRDefault="00B078CE" w:rsidP="00B078CE">
            <w:pPr>
              <w:jc w:val="right"/>
              <w:outlineLvl w:val="0"/>
              <w:rPr>
                <w:rFonts w:cs="Arial"/>
                <w:color w:val="000000"/>
                <w:sz w:val="18"/>
                <w:szCs w:val="18"/>
              </w:rPr>
            </w:pPr>
          </w:p>
        </w:tc>
        <w:tc>
          <w:tcPr>
            <w:tcW w:w="2113" w:type="pct"/>
            <w:tcBorders>
              <w:top w:val="nil"/>
              <w:left w:val="nil"/>
              <w:bottom w:val="nil"/>
              <w:right w:val="nil"/>
            </w:tcBorders>
            <w:noWrap/>
            <w:vAlign w:val="center"/>
            <w:hideMark/>
          </w:tcPr>
          <w:p w14:paraId="2E1E59F6" w14:textId="77777777" w:rsidR="00B078CE" w:rsidRPr="00B078CE" w:rsidRDefault="00B078CE" w:rsidP="00B078CE">
            <w:pPr>
              <w:outlineLvl w:val="0"/>
              <w:rPr>
                <w:rFonts w:cs="Arial"/>
                <w:color w:val="000000"/>
                <w:sz w:val="20"/>
                <w:szCs w:val="20"/>
              </w:rPr>
            </w:pPr>
            <w:r w:rsidRPr="00B078CE">
              <w:rPr>
                <w:rFonts w:cs="Arial"/>
                <w:color w:val="000000"/>
                <w:sz w:val="20"/>
                <w:szCs w:val="20"/>
              </w:rPr>
              <w:t>£110,000 - £114,999</w:t>
            </w:r>
          </w:p>
        </w:tc>
        <w:tc>
          <w:tcPr>
            <w:tcW w:w="908" w:type="pct"/>
            <w:tcBorders>
              <w:top w:val="nil"/>
              <w:left w:val="nil"/>
              <w:bottom w:val="nil"/>
              <w:right w:val="single" w:sz="4" w:space="0" w:color="auto"/>
            </w:tcBorders>
            <w:vAlign w:val="center"/>
            <w:hideMark/>
          </w:tcPr>
          <w:p w14:paraId="5D6E065C" w14:textId="77777777" w:rsidR="00B078CE" w:rsidRPr="00B078CE" w:rsidRDefault="00B078CE" w:rsidP="00B078CE">
            <w:pPr>
              <w:jc w:val="right"/>
              <w:outlineLvl w:val="0"/>
              <w:rPr>
                <w:rFonts w:cs="Arial"/>
                <w:color w:val="000000"/>
                <w:sz w:val="18"/>
                <w:szCs w:val="18"/>
              </w:rPr>
            </w:pPr>
            <w:r w:rsidRPr="00B078CE">
              <w:rPr>
                <w:rFonts w:cs="Arial"/>
                <w:color w:val="000000"/>
                <w:sz w:val="18"/>
                <w:szCs w:val="18"/>
              </w:rPr>
              <w:t xml:space="preserve"> 2 </w:t>
            </w:r>
          </w:p>
        </w:tc>
      </w:tr>
      <w:tr w:rsidR="00B078CE" w:rsidRPr="00B078CE" w14:paraId="25409128" w14:textId="77777777" w:rsidTr="00B078CE">
        <w:trPr>
          <w:trHeight w:val="250"/>
        </w:trPr>
        <w:tc>
          <w:tcPr>
            <w:tcW w:w="886" w:type="pct"/>
            <w:tcBorders>
              <w:top w:val="nil"/>
              <w:left w:val="single" w:sz="4" w:space="0" w:color="auto"/>
              <w:bottom w:val="nil"/>
              <w:right w:val="nil"/>
            </w:tcBorders>
            <w:vAlign w:val="center"/>
            <w:hideMark/>
          </w:tcPr>
          <w:p w14:paraId="7B560003"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1 </w:t>
            </w:r>
          </w:p>
        </w:tc>
        <w:tc>
          <w:tcPr>
            <w:tcW w:w="1093" w:type="pct"/>
            <w:tcBorders>
              <w:top w:val="nil"/>
              <w:left w:val="nil"/>
              <w:bottom w:val="nil"/>
              <w:right w:val="nil"/>
            </w:tcBorders>
            <w:noWrap/>
            <w:vAlign w:val="bottom"/>
            <w:hideMark/>
          </w:tcPr>
          <w:p w14:paraId="2D4B70D2" w14:textId="77777777" w:rsidR="00B078CE" w:rsidRPr="00B078CE" w:rsidRDefault="00B078CE" w:rsidP="00B078CE">
            <w:pPr>
              <w:jc w:val="right"/>
              <w:rPr>
                <w:rFonts w:cs="Arial"/>
                <w:color w:val="000000"/>
                <w:sz w:val="18"/>
                <w:szCs w:val="18"/>
              </w:rPr>
            </w:pPr>
          </w:p>
        </w:tc>
        <w:tc>
          <w:tcPr>
            <w:tcW w:w="2113" w:type="pct"/>
            <w:tcBorders>
              <w:top w:val="nil"/>
              <w:left w:val="nil"/>
              <w:bottom w:val="nil"/>
              <w:right w:val="nil"/>
            </w:tcBorders>
            <w:noWrap/>
            <w:vAlign w:val="center"/>
            <w:hideMark/>
          </w:tcPr>
          <w:p w14:paraId="4233FA56" w14:textId="77777777" w:rsidR="00B078CE" w:rsidRPr="00B078CE" w:rsidRDefault="00B078CE" w:rsidP="00B078CE">
            <w:pPr>
              <w:rPr>
                <w:rFonts w:cs="Arial"/>
                <w:color w:val="000000"/>
                <w:sz w:val="20"/>
                <w:szCs w:val="20"/>
              </w:rPr>
            </w:pPr>
            <w:r w:rsidRPr="00B078CE">
              <w:rPr>
                <w:rFonts w:cs="Arial"/>
                <w:color w:val="000000"/>
                <w:sz w:val="20"/>
                <w:szCs w:val="20"/>
              </w:rPr>
              <w:t>£115,000 - £119,999</w:t>
            </w:r>
          </w:p>
        </w:tc>
        <w:tc>
          <w:tcPr>
            <w:tcW w:w="908" w:type="pct"/>
            <w:tcBorders>
              <w:top w:val="nil"/>
              <w:left w:val="nil"/>
              <w:bottom w:val="nil"/>
              <w:right w:val="single" w:sz="4" w:space="0" w:color="auto"/>
            </w:tcBorders>
            <w:vAlign w:val="center"/>
            <w:hideMark/>
          </w:tcPr>
          <w:p w14:paraId="5F178B1C"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1 </w:t>
            </w:r>
          </w:p>
        </w:tc>
      </w:tr>
      <w:tr w:rsidR="00B078CE" w:rsidRPr="00B078CE" w14:paraId="2FFE491D" w14:textId="77777777" w:rsidTr="00B078CE">
        <w:trPr>
          <w:trHeight w:val="250"/>
        </w:trPr>
        <w:tc>
          <w:tcPr>
            <w:tcW w:w="886" w:type="pct"/>
            <w:tcBorders>
              <w:top w:val="nil"/>
              <w:left w:val="single" w:sz="4" w:space="0" w:color="auto"/>
              <w:bottom w:val="nil"/>
              <w:right w:val="nil"/>
            </w:tcBorders>
            <w:vAlign w:val="center"/>
            <w:hideMark/>
          </w:tcPr>
          <w:p w14:paraId="390D7928"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0 </w:t>
            </w:r>
          </w:p>
        </w:tc>
        <w:tc>
          <w:tcPr>
            <w:tcW w:w="1093" w:type="pct"/>
            <w:tcBorders>
              <w:top w:val="nil"/>
              <w:left w:val="nil"/>
              <w:bottom w:val="nil"/>
              <w:right w:val="nil"/>
            </w:tcBorders>
            <w:noWrap/>
            <w:vAlign w:val="bottom"/>
            <w:hideMark/>
          </w:tcPr>
          <w:p w14:paraId="54EDD443" w14:textId="77777777" w:rsidR="00B078CE" w:rsidRPr="00B078CE" w:rsidRDefault="00B078CE" w:rsidP="00B078CE">
            <w:pPr>
              <w:jc w:val="right"/>
              <w:rPr>
                <w:rFonts w:cs="Arial"/>
                <w:color w:val="000000"/>
                <w:sz w:val="18"/>
                <w:szCs w:val="18"/>
              </w:rPr>
            </w:pPr>
          </w:p>
        </w:tc>
        <w:tc>
          <w:tcPr>
            <w:tcW w:w="2113" w:type="pct"/>
            <w:tcBorders>
              <w:top w:val="nil"/>
              <w:left w:val="nil"/>
              <w:bottom w:val="nil"/>
              <w:right w:val="nil"/>
            </w:tcBorders>
            <w:noWrap/>
            <w:vAlign w:val="center"/>
            <w:hideMark/>
          </w:tcPr>
          <w:p w14:paraId="42F4FB49" w14:textId="77777777" w:rsidR="00B078CE" w:rsidRPr="00B078CE" w:rsidRDefault="00B078CE" w:rsidP="00B078CE">
            <w:pPr>
              <w:rPr>
                <w:rFonts w:cs="Arial"/>
                <w:color w:val="000000"/>
                <w:sz w:val="20"/>
                <w:szCs w:val="20"/>
              </w:rPr>
            </w:pPr>
            <w:r w:rsidRPr="00B078CE">
              <w:rPr>
                <w:rFonts w:cs="Arial"/>
                <w:color w:val="000000"/>
                <w:sz w:val="20"/>
                <w:szCs w:val="20"/>
              </w:rPr>
              <w:t>£120,000 - £124,999</w:t>
            </w:r>
          </w:p>
        </w:tc>
        <w:tc>
          <w:tcPr>
            <w:tcW w:w="908" w:type="pct"/>
            <w:tcBorders>
              <w:top w:val="nil"/>
              <w:left w:val="nil"/>
              <w:bottom w:val="nil"/>
              <w:right w:val="single" w:sz="4" w:space="0" w:color="auto"/>
            </w:tcBorders>
            <w:vAlign w:val="center"/>
            <w:hideMark/>
          </w:tcPr>
          <w:p w14:paraId="4B58FD68"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3 </w:t>
            </w:r>
          </w:p>
        </w:tc>
      </w:tr>
      <w:tr w:rsidR="00B078CE" w:rsidRPr="00B078CE" w14:paraId="254AAA93" w14:textId="77777777" w:rsidTr="00B078CE">
        <w:trPr>
          <w:trHeight w:val="250"/>
        </w:trPr>
        <w:tc>
          <w:tcPr>
            <w:tcW w:w="886" w:type="pct"/>
            <w:tcBorders>
              <w:top w:val="nil"/>
              <w:left w:val="single" w:sz="4" w:space="0" w:color="auto"/>
              <w:bottom w:val="nil"/>
              <w:right w:val="nil"/>
            </w:tcBorders>
            <w:vAlign w:val="center"/>
            <w:hideMark/>
          </w:tcPr>
          <w:p w14:paraId="49479834"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1 </w:t>
            </w:r>
          </w:p>
        </w:tc>
        <w:tc>
          <w:tcPr>
            <w:tcW w:w="1093" w:type="pct"/>
            <w:tcBorders>
              <w:top w:val="nil"/>
              <w:left w:val="nil"/>
              <w:bottom w:val="nil"/>
              <w:right w:val="nil"/>
            </w:tcBorders>
            <w:noWrap/>
            <w:vAlign w:val="bottom"/>
            <w:hideMark/>
          </w:tcPr>
          <w:p w14:paraId="5AA6E558" w14:textId="77777777" w:rsidR="00B078CE" w:rsidRPr="00B078CE" w:rsidRDefault="00B078CE" w:rsidP="00B078CE">
            <w:pPr>
              <w:jc w:val="right"/>
              <w:rPr>
                <w:rFonts w:cs="Arial"/>
                <w:color w:val="000000"/>
                <w:sz w:val="18"/>
                <w:szCs w:val="18"/>
              </w:rPr>
            </w:pPr>
          </w:p>
        </w:tc>
        <w:tc>
          <w:tcPr>
            <w:tcW w:w="2113" w:type="pct"/>
            <w:tcBorders>
              <w:top w:val="nil"/>
              <w:left w:val="nil"/>
              <w:bottom w:val="nil"/>
              <w:right w:val="nil"/>
            </w:tcBorders>
            <w:noWrap/>
            <w:vAlign w:val="center"/>
            <w:hideMark/>
          </w:tcPr>
          <w:p w14:paraId="4FB954BB" w14:textId="77777777" w:rsidR="00B078CE" w:rsidRPr="00B078CE" w:rsidRDefault="00B078CE" w:rsidP="00B078CE">
            <w:pPr>
              <w:rPr>
                <w:rFonts w:cs="Arial"/>
                <w:color w:val="000000"/>
                <w:sz w:val="20"/>
                <w:szCs w:val="20"/>
              </w:rPr>
            </w:pPr>
            <w:r w:rsidRPr="00B078CE">
              <w:rPr>
                <w:rFonts w:cs="Arial"/>
                <w:color w:val="000000"/>
                <w:sz w:val="20"/>
                <w:szCs w:val="20"/>
              </w:rPr>
              <w:t>£125,000 - £129,999</w:t>
            </w:r>
          </w:p>
        </w:tc>
        <w:tc>
          <w:tcPr>
            <w:tcW w:w="908" w:type="pct"/>
            <w:tcBorders>
              <w:top w:val="nil"/>
              <w:left w:val="nil"/>
              <w:bottom w:val="nil"/>
              <w:right w:val="single" w:sz="4" w:space="0" w:color="auto"/>
            </w:tcBorders>
            <w:vAlign w:val="center"/>
            <w:hideMark/>
          </w:tcPr>
          <w:p w14:paraId="13F47C21"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0 </w:t>
            </w:r>
          </w:p>
        </w:tc>
      </w:tr>
      <w:tr w:rsidR="00B078CE" w:rsidRPr="00B078CE" w14:paraId="0EF798C9" w14:textId="77777777" w:rsidTr="00B078CE">
        <w:trPr>
          <w:trHeight w:val="250"/>
        </w:trPr>
        <w:tc>
          <w:tcPr>
            <w:tcW w:w="886" w:type="pct"/>
            <w:tcBorders>
              <w:top w:val="nil"/>
              <w:left w:val="single" w:sz="4" w:space="0" w:color="auto"/>
              <w:bottom w:val="nil"/>
              <w:right w:val="nil"/>
            </w:tcBorders>
            <w:vAlign w:val="center"/>
            <w:hideMark/>
          </w:tcPr>
          <w:p w14:paraId="3C7E7FCD"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1 </w:t>
            </w:r>
          </w:p>
        </w:tc>
        <w:tc>
          <w:tcPr>
            <w:tcW w:w="1093" w:type="pct"/>
            <w:tcBorders>
              <w:top w:val="nil"/>
              <w:left w:val="nil"/>
              <w:bottom w:val="nil"/>
              <w:right w:val="nil"/>
            </w:tcBorders>
            <w:noWrap/>
            <w:vAlign w:val="bottom"/>
            <w:hideMark/>
          </w:tcPr>
          <w:p w14:paraId="5BF9B05D" w14:textId="77777777" w:rsidR="00B078CE" w:rsidRPr="00B078CE" w:rsidRDefault="00B078CE" w:rsidP="00B078CE">
            <w:pPr>
              <w:jc w:val="right"/>
              <w:rPr>
                <w:rFonts w:cs="Arial"/>
                <w:color w:val="000000"/>
                <w:sz w:val="18"/>
                <w:szCs w:val="18"/>
              </w:rPr>
            </w:pPr>
          </w:p>
        </w:tc>
        <w:tc>
          <w:tcPr>
            <w:tcW w:w="2113" w:type="pct"/>
            <w:tcBorders>
              <w:top w:val="nil"/>
              <w:left w:val="nil"/>
              <w:bottom w:val="nil"/>
              <w:right w:val="nil"/>
            </w:tcBorders>
            <w:noWrap/>
            <w:vAlign w:val="center"/>
            <w:hideMark/>
          </w:tcPr>
          <w:p w14:paraId="14EFD846" w14:textId="77777777" w:rsidR="00B078CE" w:rsidRPr="00B078CE" w:rsidRDefault="00B078CE" w:rsidP="00B078CE">
            <w:pPr>
              <w:rPr>
                <w:rFonts w:cs="Arial"/>
                <w:color w:val="000000"/>
                <w:sz w:val="20"/>
                <w:szCs w:val="20"/>
              </w:rPr>
            </w:pPr>
            <w:r w:rsidRPr="00B078CE">
              <w:rPr>
                <w:rFonts w:cs="Arial"/>
                <w:color w:val="000000"/>
                <w:sz w:val="20"/>
                <w:szCs w:val="20"/>
              </w:rPr>
              <w:t>£155,000 - £159,999</w:t>
            </w:r>
          </w:p>
        </w:tc>
        <w:tc>
          <w:tcPr>
            <w:tcW w:w="908" w:type="pct"/>
            <w:tcBorders>
              <w:top w:val="nil"/>
              <w:left w:val="nil"/>
              <w:bottom w:val="nil"/>
              <w:right w:val="single" w:sz="4" w:space="0" w:color="auto"/>
            </w:tcBorders>
            <w:vAlign w:val="center"/>
            <w:hideMark/>
          </w:tcPr>
          <w:p w14:paraId="5048ABE7" w14:textId="77777777" w:rsidR="00B078CE" w:rsidRPr="00B078CE" w:rsidRDefault="00B078CE" w:rsidP="00B078CE">
            <w:pPr>
              <w:jc w:val="right"/>
              <w:rPr>
                <w:rFonts w:cs="Arial"/>
                <w:color w:val="000000"/>
                <w:sz w:val="18"/>
                <w:szCs w:val="18"/>
              </w:rPr>
            </w:pPr>
            <w:r w:rsidRPr="00B078CE">
              <w:rPr>
                <w:rFonts w:cs="Arial"/>
                <w:color w:val="000000"/>
                <w:sz w:val="18"/>
                <w:szCs w:val="18"/>
              </w:rPr>
              <w:t xml:space="preserve"> 0 </w:t>
            </w:r>
          </w:p>
        </w:tc>
      </w:tr>
      <w:tr w:rsidR="00B078CE" w:rsidRPr="00B078CE" w14:paraId="57E4A992" w14:textId="77777777" w:rsidTr="00B078CE">
        <w:trPr>
          <w:trHeight w:val="260"/>
        </w:trPr>
        <w:tc>
          <w:tcPr>
            <w:tcW w:w="886" w:type="pct"/>
            <w:tcBorders>
              <w:top w:val="single" w:sz="4" w:space="0" w:color="auto"/>
              <w:left w:val="single" w:sz="4" w:space="0" w:color="auto"/>
              <w:bottom w:val="single" w:sz="4" w:space="0" w:color="auto"/>
              <w:right w:val="nil"/>
            </w:tcBorders>
            <w:vAlign w:val="bottom"/>
            <w:hideMark/>
          </w:tcPr>
          <w:p w14:paraId="3278A55D" w14:textId="77777777" w:rsidR="00B078CE" w:rsidRPr="00B078CE" w:rsidRDefault="00B078CE" w:rsidP="00B078CE">
            <w:pPr>
              <w:jc w:val="right"/>
              <w:rPr>
                <w:rFonts w:cs="Arial"/>
                <w:b/>
                <w:bCs/>
                <w:color w:val="000000"/>
                <w:sz w:val="18"/>
                <w:szCs w:val="18"/>
              </w:rPr>
            </w:pPr>
            <w:r w:rsidRPr="00B078CE">
              <w:rPr>
                <w:rFonts w:cs="Arial"/>
                <w:b/>
                <w:bCs/>
                <w:color w:val="000000"/>
                <w:sz w:val="18"/>
                <w:szCs w:val="18"/>
              </w:rPr>
              <w:t xml:space="preserve"> 709 </w:t>
            </w:r>
          </w:p>
        </w:tc>
        <w:tc>
          <w:tcPr>
            <w:tcW w:w="1093" w:type="pct"/>
            <w:tcBorders>
              <w:top w:val="nil"/>
              <w:left w:val="nil"/>
              <w:right w:val="nil"/>
            </w:tcBorders>
            <w:noWrap/>
            <w:vAlign w:val="bottom"/>
            <w:hideMark/>
          </w:tcPr>
          <w:p w14:paraId="596CA63E" w14:textId="77777777" w:rsidR="00B078CE" w:rsidRPr="00B078CE" w:rsidRDefault="00B078CE" w:rsidP="00B078CE">
            <w:pPr>
              <w:rPr>
                <w:rFonts w:cs="Arial"/>
                <w:color w:val="000000"/>
                <w:sz w:val="20"/>
                <w:szCs w:val="20"/>
              </w:rPr>
            </w:pPr>
            <w:r w:rsidRPr="00B078CE">
              <w:rPr>
                <w:rFonts w:cs="Arial"/>
                <w:color w:val="000000"/>
                <w:sz w:val="20"/>
                <w:szCs w:val="20"/>
              </w:rPr>
              <w:t> </w:t>
            </w:r>
          </w:p>
        </w:tc>
        <w:tc>
          <w:tcPr>
            <w:tcW w:w="2113" w:type="pct"/>
            <w:tcBorders>
              <w:top w:val="nil"/>
              <w:left w:val="nil"/>
              <w:right w:val="nil"/>
            </w:tcBorders>
            <w:noWrap/>
            <w:vAlign w:val="bottom"/>
            <w:hideMark/>
          </w:tcPr>
          <w:p w14:paraId="383280F9" w14:textId="77777777" w:rsidR="00B078CE" w:rsidRPr="00B078CE" w:rsidRDefault="00B078CE" w:rsidP="00B078CE">
            <w:pPr>
              <w:rPr>
                <w:rFonts w:cs="Arial"/>
                <w:b/>
                <w:bCs/>
                <w:color w:val="000000"/>
                <w:sz w:val="20"/>
                <w:szCs w:val="20"/>
              </w:rPr>
            </w:pPr>
            <w:r w:rsidRPr="00B078CE">
              <w:rPr>
                <w:rFonts w:cs="Arial"/>
                <w:b/>
                <w:bCs/>
                <w:color w:val="000000"/>
                <w:sz w:val="20"/>
                <w:szCs w:val="20"/>
              </w:rPr>
              <w:t>Total</w:t>
            </w:r>
          </w:p>
        </w:tc>
        <w:tc>
          <w:tcPr>
            <w:tcW w:w="908" w:type="pct"/>
            <w:tcBorders>
              <w:top w:val="single" w:sz="4" w:space="0" w:color="auto"/>
              <w:left w:val="nil"/>
              <w:bottom w:val="single" w:sz="4" w:space="0" w:color="auto"/>
              <w:right w:val="single" w:sz="4" w:space="0" w:color="auto"/>
            </w:tcBorders>
            <w:vAlign w:val="bottom"/>
            <w:hideMark/>
          </w:tcPr>
          <w:p w14:paraId="048AB23E" w14:textId="67DA3A2D" w:rsidR="00B078CE" w:rsidRPr="00B078CE" w:rsidRDefault="00B078CE" w:rsidP="00B078CE">
            <w:pPr>
              <w:jc w:val="right"/>
              <w:rPr>
                <w:rFonts w:cs="Arial"/>
                <w:b/>
                <w:bCs/>
                <w:color w:val="000000"/>
                <w:sz w:val="18"/>
                <w:szCs w:val="18"/>
              </w:rPr>
            </w:pPr>
            <w:r w:rsidRPr="00B078CE">
              <w:rPr>
                <w:rFonts w:cs="Arial"/>
                <w:b/>
                <w:bCs/>
                <w:color w:val="000000"/>
                <w:sz w:val="18"/>
                <w:szCs w:val="18"/>
              </w:rPr>
              <w:t xml:space="preserve"> 85</w:t>
            </w:r>
            <w:r w:rsidR="00ED74EB">
              <w:rPr>
                <w:rFonts w:cs="Arial"/>
                <w:b/>
                <w:bCs/>
                <w:color w:val="000000"/>
                <w:sz w:val="18"/>
                <w:szCs w:val="18"/>
              </w:rPr>
              <w:t>1</w:t>
            </w:r>
            <w:r w:rsidRPr="00B078CE">
              <w:rPr>
                <w:rFonts w:cs="Arial"/>
                <w:b/>
                <w:bCs/>
                <w:color w:val="000000"/>
                <w:sz w:val="18"/>
                <w:szCs w:val="18"/>
              </w:rPr>
              <w:t xml:space="preserve"> </w:t>
            </w:r>
          </w:p>
        </w:tc>
      </w:tr>
      <w:tr w:rsidR="00B078CE" w:rsidRPr="00B078CE" w14:paraId="245BCDF9" w14:textId="77777777" w:rsidTr="00B078CE">
        <w:trPr>
          <w:trHeight w:val="30"/>
        </w:trPr>
        <w:tc>
          <w:tcPr>
            <w:tcW w:w="886" w:type="pct"/>
            <w:tcBorders>
              <w:top w:val="nil"/>
              <w:left w:val="single" w:sz="4" w:space="0" w:color="auto"/>
              <w:bottom w:val="single" w:sz="4" w:space="0" w:color="auto"/>
              <w:right w:val="nil"/>
            </w:tcBorders>
            <w:noWrap/>
            <w:vAlign w:val="bottom"/>
            <w:hideMark/>
          </w:tcPr>
          <w:p w14:paraId="7A4A36F4" w14:textId="77777777" w:rsidR="00B078CE" w:rsidRPr="00B078CE" w:rsidRDefault="00B078CE" w:rsidP="00B078CE">
            <w:pPr>
              <w:rPr>
                <w:rFonts w:cs="Arial"/>
                <w:color w:val="000000"/>
                <w:sz w:val="20"/>
                <w:szCs w:val="20"/>
              </w:rPr>
            </w:pPr>
            <w:r w:rsidRPr="00B078CE">
              <w:rPr>
                <w:rFonts w:cs="Arial"/>
                <w:color w:val="000000"/>
                <w:sz w:val="20"/>
                <w:szCs w:val="20"/>
              </w:rPr>
              <w:t> </w:t>
            </w:r>
          </w:p>
        </w:tc>
        <w:tc>
          <w:tcPr>
            <w:tcW w:w="1093" w:type="pct"/>
            <w:tcBorders>
              <w:left w:val="nil"/>
              <w:bottom w:val="single" w:sz="4" w:space="0" w:color="auto"/>
              <w:right w:val="nil"/>
            </w:tcBorders>
            <w:noWrap/>
            <w:vAlign w:val="bottom"/>
            <w:hideMark/>
          </w:tcPr>
          <w:p w14:paraId="0C2B2495" w14:textId="77777777" w:rsidR="00B078CE" w:rsidRPr="00B078CE" w:rsidRDefault="00B078CE" w:rsidP="00B078CE">
            <w:pPr>
              <w:rPr>
                <w:rFonts w:cs="Arial"/>
                <w:color w:val="000000"/>
                <w:sz w:val="20"/>
                <w:szCs w:val="20"/>
              </w:rPr>
            </w:pPr>
            <w:r w:rsidRPr="00B078CE">
              <w:rPr>
                <w:rFonts w:cs="Arial"/>
                <w:color w:val="000000"/>
                <w:sz w:val="20"/>
                <w:szCs w:val="20"/>
              </w:rPr>
              <w:t> </w:t>
            </w:r>
          </w:p>
        </w:tc>
        <w:tc>
          <w:tcPr>
            <w:tcW w:w="2113" w:type="pct"/>
            <w:tcBorders>
              <w:left w:val="nil"/>
              <w:bottom w:val="single" w:sz="4" w:space="0" w:color="auto"/>
              <w:right w:val="nil"/>
            </w:tcBorders>
            <w:noWrap/>
            <w:vAlign w:val="bottom"/>
            <w:hideMark/>
          </w:tcPr>
          <w:p w14:paraId="6E271801" w14:textId="77777777" w:rsidR="00B078CE" w:rsidRPr="00B078CE" w:rsidRDefault="00B078CE" w:rsidP="00B078CE">
            <w:pPr>
              <w:rPr>
                <w:rFonts w:cs="Arial"/>
                <w:color w:val="000000"/>
                <w:sz w:val="20"/>
                <w:szCs w:val="20"/>
              </w:rPr>
            </w:pPr>
            <w:r w:rsidRPr="00B078CE">
              <w:rPr>
                <w:rFonts w:cs="Arial"/>
                <w:color w:val="000000"/>
                <w:sz w:val="20"/>
                <w:szCs w:val="20"/>
              </w:rPr>
              <w:t> </w:t>
            </w:r>
          </w:p>
        </w:tc>
        <w:tc>
          <w:tcPr>
            <w:tcW w:w="908" w:type="pct"/>
            <w:tcBorders>
              <w:top w:val="nil"/>
              <w:left w:val="nil"/>
              <w:bottom w:val="single" w:sz="4" w:space="0" w:color="auto"/>
              <w:right w:val="single" w:sz="4" w:space="0" w:color="auto"/>
            </w:tcBorders>
            <w:vAlign w:val="bottom"/>
            <w:hideMark/>
          </w:tcPr>
          <w:p w14:paraId="6CD0E130" w14:textId="77777777" w:rsidR="00B078CE" w:rsidRPr="00B078CE" w:rsidRDefault="00B078CE" w:rsidP="00B078CE">
            <w:pPr>
              <w:jc w:val="right"/>
              <w:rPr>
                <w:rFonts w:cs="Arial"/>
                <w:b/>
                <w:bCs/>
                <w:color w:val="000000"/>
                <w:sz w:val="18"/>
                <w:szCs w:val="18"/>
              </w:rPr>
            </w:pPr>
            <w:r w:rsidRPr="00B078CE">
              <w:rPr>
                <w:rFonts w:cs="Arial"/>
                <w:b/>
                <w:bCs/>
                <w:color w:val="000000"/>
                <w:sz w:val="18"/>
                <w:szCs w:val="18"/>
              </w:rPr>
              <w:t> </w:t>
            </w:r>
          </w:p>
        </w:tc>
      </w:tr>
    </w:tbl>
    <w:p w14:paraId="4A8FDFF4" w14:textId="77777777" w:rsidR="00B15B1E" w:rsidRDefault="00B15B1E" w:rsidP="00B15B1E">
      <w:pPr>
        <w:jc w:val="both"/>
      </w:pPr>
    </w:p>
    <w:p w14:paraId="0C8F6098" w14:textId="69803A22" w:rsidR="00B15B1E" w:rsidRPr="00A748C5" w:rsidRDefault="00B15B1E" w:rsidP="00B15B1E">
      <w:pPr>
        <w:jc w:val="both"/>
        <w:rPr>
          <w:rFonts w:cs="Arial"/>
          <w:b/>
          <w:bCs/>
          <w:sz w:val="20"/>
          <w:szCs w:val="20"/>
        </w:rPr>
      </w:pPr>
      <w:r w:rsidRPr="00A748C5">
        <w:rPr>
          <w:rFonts w:cs="Arial"/>
          <w:b/>
          <w:bCs/>
          <w:sz w:val="20"/>
          <w:szCs w:val="20"/>
        </w:rPr>
        <w:t>1</w:t>
      </w:r>
      <w:r>
        <w:rPr>
          <w:rFonts w:cs="Arial"/>
          <w:b/>
          <w:bCs/>
          <w:sz w:val="20"/>
          <w:szCs w:val="20"/>
        </w:rPr>
        <w:t>0</w:t>
      </w:r>
      <w:r w:rsidRPr="00A748C5">
        <w:rPr>
          <w:rFonts w:cs="Arial"/>
          <w:b/>
          <w:bCs/>
          <w:sz w:val="20"/>
          <w:szCs w:val="20"/>
        </w:rPr>
        <w:t>.3.1</w:t>
      </w:r>
      <w:r w:rsidRPr="00A748C5">
        <w:rPr>
          <w:rFonts w:cs="Arial"/>
          <w:b/>
          <w:bCs/>
          <w:sz w:val="20"/>
          <w:szCs w:val="20"/>
        </w:rPr>
        <w:tab/>
        <w:t>Notes</w:t>
      </w:r>
    </w:p>
    <w:p w14:paraId="73796F99" w14:textId="77777777" w:rsidR="00B15B1E" w:rsidRPr="005D0EA1" w:rsidRDefault="00B15B1E" w:rsidP="00B15B1E">
      <w:pPr>
        <w:jc w:val="both"/>
        <w:rPr>
          <w:rFonts w:cs="Arial"/>
          <w:sz w:val="20"/>
          <w:szCs w:val="20"/>
        </w:rPr>
      </w:pPr>
    </w:p>
    <w:p w14:paraId="14BB2C42" w14:textId="7498745C" w:rsidR="00B15B1E" w:rsidRPr="00FA271F" w:rsidRDefault="00B15B1E" w:rsidP="008D7D5E">
      <w:pPr>
        <w:pStyle w:val="ListParagraph"/>
        <w:numPr>
          <w:ilvl w:val="0"/>
          <w:numId w:val="27"/>
        </w:numPr>
        <w:spacing w:after="0"/>
        <w:ind w:left="567" w:hanging="567"/>
        <w:jc w:val="both"/>
        <w:rPr>
          <w:rFonts w:ascii="Arial" w:hAnsi="Arial" w:cs="Arial"/>
          <w:sz w:val="20"/>
          <w:szCs w:val="20"/>
        </w:rPr>
      </w:pPr>
      <w:bookmarkStart w:id="73" w:name="_Hlk72369921"/>
      <w:bookmarkStart w:id="74" w:name="_Hlk72130465"/>
      <w:r w:rsidRPr="00FA271F">
        <w:rPr>
          <w:rFonts w:ascii="Arial" w:hAnsi="Arial" w:cs="Arial"/>
          <w:sz w:val="20"/>
          <w:szCs w:val="20"/>
        </w:rPr>
        <w:t xml:space="preserve">The above table does not include staff and officers paid below £50,000 who make up approximately </w:t>
      </w:r>
      <w:r w:rsidRPr="00CC09FB">
        <w:rPr>
          <w:rFonts w:ascii="Arial" w:hAnsi="Arial" w:cs="Arial"/>
          <w:sz w:val="20"/>
          <w:szCs w:val="20"/>
        </w:rPr>
        <w:t>7</w:t>
      </w:r>
      <w:r w:rsidR="008D7D5E">
        <w:rPr>
          <w:rFonts w:ascii="Arial" w:hAnsi="Arial" w:cs="Arial"/>
          <w:sz w:val="20"/>
          <w:szCs w:val="20"/>
        </w:rPr>
        <w:t>3</w:t>
      </w:r>
      <w:r w:rsidRPr="00CC09FB">
        <w:rPr>
          <w:rFonts w:ascii="Arial" w:hAnsi="Arial" w:cs="Arial"/>
          <w:sz w:val="20"/>
          <w:szCs w:val="20"/>
        </w:rPr>
        <w:t>%</w:t>
      </w:r>
      <w:r w:rsidRPr="00FA271F">
        <w:rPr>
          <w:rFonts w:ascii="Arial" w:hAnsi="Arial" w:cs="Arial"/>
          <w:sz w:val="20"/>
          <w:szCs w:val="20"/>
        </w:rPr>
        <w:t xml:space="preserve"> of the workforce.</w:t>
      </w:r>
    </w:p>
    <w:p w14:paraId="6B9D9433" w14:textId="77777777" w:rsidR="00B15B1E" w:rsidRPr="00FA271F" w:rsidRDefault="00B15B1E" w:rsidP="00B15B1E">
      <w:pPr>
        <w:pStyle w:val="ListParagraph"/>
        <w:ind w:left="567" w:hanging="567"/>
        <w:rPr>
          <w:rFonts w:ascii="Arial" w:hAnsi="Arial" w:cs="Arial"/>
          <w:strike/>
          <w:sz w:val="20"/>
          <w:szCs w:val="20"/>
        </w:rPr>
      </w:pPr>
    </w:p>
    <w:p w14:paraId="174B5986" w14:textId="77777777" w:rsidR="00B15B1E" w:rsidRPr="00FA271F" w:rsidRDefault="00B15B1E" w:rsidP="008D7D5E">
      <w:pPr>
        <w:pStyle w:val="ListParagraph"/>
        <w:numPr>
          <w:ilvl w:val="0"/>
          <w:numId w:val="27"/>
        </w:numPr>
        <w:spacing w:after="0"/>
        <w:ind w:left="567" w:hanging="567"/>
        <w:rPr>
          <w:rFonts w:ascii="Arial" w:hAnsi="Arial" w:cs="Arial"/>
          <w:sz w:val="20"/>
          <w:szCs w:val="20"/>
        </w:rPr>
      </w:pPr>
      <w:r w:rsidRPr="00FA271F">
        <w:rPr>
          <w:rFonts w:ascii="Arial" w:hAnsi="Arial" w:cs="Arial"/>
          <w:sz w:val="20"/>
          <w:szCs w:val="20"/>
        </w:rPr>
        <w:t xml:space="preserve">Pay scales for police officers are set nationally.  </w:t>
      </w:r>
    </w:p>
    <w:bookmarkEnd w:id="73"/>
    <w:p w14:paraId="40B619DC" w14:textId="77777777" w:rsidR="00B15B1E" w:rsidRPr="00FA271F" w:rsidRDefault="00B15B1E" w:rsidP="00B15B1E">
      <w:pPr>
        <w:pStyle w:val="ListParagraph"/>
        <w:spacing w:after="0"/>
        <w:ind w:left="567" w:hanging="567"/>
        <w:jc w:val="both"/>
        <w:rPr>
          <w:rFonts w:ascii="Arial" w:hAnsi="Arial" w:cs="Arial"/>
          <w:strike/>
          <w:sz w:val="20"/>
          <w:szCs w:val="20"/>
        </w:rPr>
      </w:pPr>
    </w:p>
    <w:p w14:paraId="250ADEE5" w14:textId="21D24E9C" w:rsidR="00B15B1E" w:rsidRPr="00FA271F" w:rsidRDefault="00B15B1E" w:rsidP="008D7D5E">
      <w:pPr>
        <w:pStyle w:val="ListParagraph"/>
        <w:numPr>
          <w:ilvl w:val="0"/>
          <w:numId w:val="27"/>
        </w:numPr>
        <w:spacing w:after="0"/>
        <w:ind w:left="567" w:hanging="567"/>
        <w:jc w:val="both"/>
        <w:rPr>
          <w:rFonts w:ascii="Arial" w:hAnsi="Arial" w:cs="Arial"/>
          <w:sz w:val="20"/>
          <w:szCs w:val="20"/>
        </w:rPr>
      </w:pPr>
      <w:r>
        <w:rPr>
          <w:rFonts w:ascii="Arial" w:hAnsi="Arial" w:cs="Arial"/>
          <w:sz w:val="20"/>
          <w:szCs w:val="20"/>
        </w:rPr>
        <w:t>There has been an increase in the number of employees receiving above £50,000. This is mainly due to being in receipt of a pay award.</w:t>
      </w:r>
    </w:p>
    <w:bookmarkEnd w:id="74"/>
    <w:p w14:paraId="2D15C618" w14:textId="77777777" w:rsidR="00B15B1E" w:rsidRPr="00BC6162" w:rsidRDefault="00B15B1E" w:rsidP="00B15B1E">
      <w:pPr>
        <w:jc w:val="both"/>
      </w:pPr>
    </w:p>
    <w:p w14:paraId="375D4476" w14:textId="77777777" w:rsidR="00B15B1E" w:rsidRDefault="00B15B1E" w:rsidP="00B15B1E">
      <w:pPr>
        <w:jc w:val="both"/>
      </w:pPr>
    </w:p>
    <w:p w14:paraId="1018301F" w14:textId="77777777" w:rsidR="00B15B1E" w:rsidRDefault="00B15B1E" w:rsidP="00B15B1E">
      <w:pPr>
        <w:jc w:val="both"/>
      </w:pPr>
    </w:p>
    <w:p w14:paraId="0AFAD328" w14:textId="77777777" w:rsidR="00B15B1E" w:rsidRDefault="00B15B1E" w:rsidP="00B15B1E">
      <w:pPr>
        <w:jc w:val="both"/>
      </w:pPr>
    </w:p>
    <w:p w14:paraId="53835A5B" w14:textId="77777777" w:rsidR="00B15B1E" w:rsidRDefault="00B15B1E" w:rsidP="00B15B1E">
      <w:pPr>
        <w:jc w:val="both"/>
      </w:pPr>
    </w:p>
    <w:p w14:paraId="712E3111" w14:textId="77777777" w:rsidR="00B15B1E" w:rsidRDefault="00B15B1E" w:rsidP="00B15B1E">
      <w:pPr>
        <w:jc w:val="both"/>
      </w:pPr>
    </w:p>
    <w:p w14:paraId="141D5B7B" w14:textId="77777777" w:rsidR="00B15B1E" w:rsidRDefault="00B15B1E" w:rsidP="00B15B1E">
      <w:pPr>
        <w:jc w:val="both"/>
      </w:pPr>
    </w:p>
    <w:p w14:paraId="454B2C5D" w14:textId="77777777" w:rsidR="00B15B1E" w:rsidRDefault="00B15B1E" w:rsidP="00B15B1E">
      <w:pPr>
        <w:jc w:val="both"/>
      </w:pPr>
    </w:p>
    <w:p w14:paraId="6FF1CBD7" w14:textId="77777777" w:rsidR="00B15B1E" w:rsidRDefault="00B15B1E" w:rsidP="00B15B1E">
      <w:pPr>
        <w:jc w:val="both"/>
      </w:pPr>
    </w:p>
    <w:p w14:paraId="2A25F211" w14:textId="77777777" w:rsidR="00B15B1E" w:rsidRDefault="00B15B1E" w:rsidP="00B15B1E">
      <w:pPr>
        <w:jc w:val="both"/>
      </w:pPr>
    </w:p>
    <w:p w14:paraId="0CC42C81" w14:textId="77777777" w:rsidR="00B15B1E" w:rsidRDefault="00B15B1E" w:rsidP="00B15B1E">
      <w:pPr>
        <w:jc w:val="both"/>
      </w:pPr>
    </w:p>
    <w:p w14:paraId="5CEBF86D" w14:textId="77777777" w:rsidR="00B15B1E" w:rsidRDefault="00B15B1E" w:rsidP="00B15B1E">
      <w:pPr>
        <w:jc w:val="both"/>
      </w:pPr>
    </w:p>
    <w:p w14:paraId="63A643D7" w14:textId="77777777" w:rsidR="00B15B1E" w:rsidRDefault="00B15B1E" w:rsidP="00B15B1E">
      <w:pPr>
        <w:jc w:val="both"/>
      </w:pPr>
    </w:p>
    <w:p w14:paraId="7C856B90" w14:textId="77777777" w:rsidR="00B15B1E" w:rsidRDefault="00B15B1E" w:rsidP="00B15B1E">
      <w:pPr>
        <w:jc w:val="both"/>
      </w:pPr>
    </w:p>
    <w:p w14:paraId="257C7910" w14:textId="77777777" w:rsidR="00B15B1E" w:rsidRDefault="00B15B1E" w:rsidP="00B15B1E">
      <w:pPr>
        <w:jc w:val="both"/>
      </w:pPr>
    </w:p>
    <w:p w14:paraId="333D1722" w14:textId="77777777" w:rsidR="00B15B1E" w:rsidRDefault="00B15B1E" w:rsidP="00B15B1E">
      <w:pPr>
        <w:jc w:val="both"/>
      </w:pPr>
    </w:p>
    <w:p w14:paraId="49AD2F4B" w14:textId="77777777" w:rsidR="00B15B1E" w:rsidRDefault="00B15B1E" w:rsidP="00B15B1E">
      <w:pPr>
        <w:jc w:val="both"/>
      </w:pPr>
    </w:p>
    <w:p w14:paraId="13FC3614" w14:textId="77777777" w:rsidR="00B15B1E" w:rsidRDefault="00B15B1E" w:rsidP="00B15B1E">
      <w:pPr>
        <w:jc w:val="both"/>
      </w:pPr>
    </w:p>
    <w:p w14:paraId="4DB34AF9" w14:textId="77777777" w:rsidR="00B15B1E" w:rsidRDefault="00B15B1E" w:rsidP="00B15B1E">
      <w:pPr>
        <w:jc w:val="both"/>
      </w:pPr>
    </w:p>
    <w:p w14:paraId="0BA7BB71" w14:textId="3FC05CFE" w:rsidR="00B15B1E" w:rsidRPr="005770A6" w:rsidRDefault="009808EE" w:rsidP="009808EE">
      <w:pPr>
        <w:pStyle w:val="Heading2"/>
      </w:pPr>
      <w:bookmarkStart w:id="75" w:name="_Ref506232979"/>
      <w:r>
        <w:lastRenderedPageBreak/>
        <w:t xml:space="preserve">  </w:t>
      </w:r>
      <w:r w:rsidR="00B15B1E" w:rsidRPr="00075420">
        <w:t>Note 1</w:t>
      </w:r>
      <w:r w:rsidR="00B15B1E">
        <w:t>1</w:t>
      </w:r>
      <w:r>
        <w:t xml:space="preserve">    </w:t>
      </w:r>
      <w:r w:rsidR="00B15B1E" w:rsidRPr="005770A6">
        <w:t>Related Party Transactions and Collaborations</w:t>
      </w:r>
      <w:bookmarkEnd w:id="75"/>
    </w:p>
    <w:p w14:paraId="3CCE9520" w14:textId="77777777" w:rsidR="00B15B1E" w:rsidRDefault="00B15B1E" w:rsidP="00B15B1E">
      <w:pPr>
        <w:tabs>
          <w:tab w:val="left" w:pos="709"/>
        </w:tabs>
        <w:rPr>
          <w:rFonts w:cs="Arial"/>
          <w:b/>
          <w:sz w:val="20"/>
          <w:szCs w:val="20"/>
        </w:rPr>
      </w:pPr>
    </w:p>
    <w:p w14:paraId="5C3BB381" w14:textId="35998800" w:rsidR="00B15B1E" w:rsidRDefault="00B15B1E" w:rsidP="00B15B1E">
      <w:pPr>
        <w:tabs>
          <w:tab w:val="left" w:pos="709"/>
        </w:tabs>
        <w:rPr>
          <w:rFonts w:cs="Arial"/>
          <w:b/>
          <w:sz w:val="20"/>
          <w:szCs w:val="20"/>
        </w:rPr>
      </w:pPr>
      <w:r>
        <w:rPr>
          <w:rFonts w:cs="Arial"/>
          <w:b/>
          <w:sz w:val="20"/>
          <w:szCs w:val="20"/>
        </w:rPr>
        <w:t>11</w:t>
      </w:r>
      <w:r w:rsidRPr="005770A6">
        <w:rPr>
          <w:rFonts w:cs="Arial"/>
          <w:b/>
          <w:sz w:val="20"/>
          <w:szCs w:val="20"/>
        </w:rPr>
        <w:t>.1 Related Party Transactions</w:t>
      </w:r>
    </w:p>
    <w:p w14:paraId="7962559E" w14:textId="77777777" w:rsidR="00B15B1E" w:rsidRPr="005770A6" w:rsidRDefault="00B15B1E" w:rsidP="00B15B1E">
      <w:pPr>
        <w:tabs>
          <w:tab w:val="left" w:pos="709"/>
        </w:tabs>
        <w:rPr>
          <w:rFonts w:cs="Arial"/>
          <w:b/>
          <w:sz w:val="20"/>
          <w:szCs w:val="20"/>
        </w:rPr>
      </w:pPr>
    </w:p>
    <w:p w14:paraId="4C7B94F8" w14:textId="77777777" w:rsidR="00B15B1E" w:rsidRDefault="00B15B1E" w:rsidP="00B15B1E">
      <w:pPr>
        <w:jc w:val="both"/>
        <w:rPr>
          <w:rFonts w:cs="Arial"/>
          <w:strike/>
          <w:sz w:val="20"/>
          <w:szCs w:val="20"/>
        </w:rPr>
      </w:pPr>
      <w:r w:rsidRPr="005770A6">
        <w:rPr>
          <w:rFonts w:cs="Arial"/>
          <w:sz w:val="20"/>
          <w:szCs w:val="20"/>
        </w:rPr>
        <w:t>The Chief Constable is required to disclose material transactions with related parties, including</w:t>
      </w:r>
      <w:r>
        <w:rPr>
          <w:rFonts w:cs="Arial"/>
          <w:sz w:val="20"/>
          <w:szCs w:val="20"/>
        </w:rPr>
        <w:t xml:space="preserve"> the Police and Crime Commissioner,</w:t>
      </w:r>
      <w:r w:rsidRPr="005770A6">
        <w:rPr>
          <w:rFonts w:cs="Arial"/>
          <w:sz w:val="20"/>
          <w:szCs w:val="20"/>
        </w:rPr>
        <w:t xml:space="preserve"> central government, other local authorities, members, senior officers and their close families. At present all transactions are managed through the Police and Crime Commissioner’s Fund Account and are reported in the Group accounts. For this reason</w:t>
      </w:r>
      <w:r>
        <w:rPr>
          <w:rFonts w:cs="Arial"/>
          <w:sz w:val="20"/>
          <w:szCs w:val="20"/>
        </w:rPr>
        <w:t>,</w:t>
      </w:r>
      <w:r w:rsidRPr="005770A6">
        <w:rPr>
          <w:rFonts w:cs="Arial"/>
          <w:sz w:val="20"/>
          <w:szCs w:val="20"/>
        </w:rPr>
        <w:t xml:space="preserve"> the Chief Constable does not have any transactions with external bodies. </w:t>
      </w:r>
      <w:r>
        <w:rPr>
          <w:rFonts w:cs="Arial"/>
          <w:sz w:val="20"/>
          <w:szCs w:val="20"/>
        </w:rPr>
        <w:t>Details of the related parties in terms of transactions undertaken at the request of the Chief Constable are as follows:</w:t>
      </w:r>
    </w:p>
    <w:p w14:paraId="3C0ED0A0" w14:textId="77777777" w:rsidR="00B15B1E" w:rsidRPr="005770A6" w:rsidRDefault="00B15B1E" w:rsidP="00B15B1E">
      <w:pPr>
        <w:jc w:val="both"/>
        <w:rPr>
          <w:rFonts w:cs="Arial"/>
          <w:sz w:val="20"/>
          <w:szCs w:val="20"/>
        </w:rPr>
      </w:pPr>
    </w:p>
    <w:p w14:paraId="1F665E7F" w14:textId="3D04B229" w:rsidR="00B15B1E" w:rsidRDefault="00B15B1E" w:rsidP="00B15B1E">
      <w:pPr>
        <w:rPr>
          <w:rFonts w:cs="Arial"/>
          <w:b/>
          <w:sz w:val="20"/>
          <w:szCs w:val="20"/>
        </w:rPr>
      </w:pPr>
      <w:r w:rsidRPr="005770A6">
        <w:rPr>
          <w:rFonts w:cs="Arial"/>
          <w:b/>
          <w:sz w:val="20"/>
          <w:szCs w:val="20"/>
        </w:rPr>
        <w:t>1</w:t>
      </w:r>
      <w:r>
        <w:rPr>
          <w:rFonts w:cs="Arial"/>
          <w:b/>
          <w:sz w:val="20"/>
          <w:szCs w:val="20"/>
        </w:rPr>
        <w:t>1</w:t>
      </w:r>
      <w:r w:rsidRPr="005770A6">
        <w:rPr>
          <w:rFonts w:cs="Arial"/>
          <w:b/>
          <w:sz w:val="20"/>
          <w:szCs w:val="20"/>
        </w:rPr>
        <w:t>.1.1</w:t>
      </w:r>
      <w:r w:rsidRPr="005770A6">
        <w:rPr>
          <w:rFonts w:cs="Arial"/>
          <w:b/>
          <w:sz w:val="20"/>
          <w:szCs w:val="20"/>
        </w:rPr>
        <w:tab/>
        <w:t>Officers</w:t>
      </w:r>
    </w:p>
    <w:p w14:paraId="3543F5D8" w14:textId="77777777" w:rsidR="00B15B1E" w:rsidRPr="005770A6" w:rsidRDefault="00B15B1E" w:rsidP="00B15B1E">
      <w:pPr>
        <w:rPr>
          <w:rFonts w:cs="Arial"/>
          <w:b/>
          <w:sz w:val="20"/>
          <w:szCs w:val="20"/>
        </w:rPr>
      </w:pPr>
    </w:p>
    <w:p w14:paraId="0B3B32CB" w14:textId="77777777" w:rsidR="00B15B1E" w:rsidRDefault="00B15B1E" w:rsidP="00B15B1E">
      <w:pPr>
        <w:jc w:val="both"/>
        <w:rPr>
          <w:rFonts w:cs="Arial"/>
          <w:sz w:val="20"/>
          <w:szCs w:val="20"/>
        </w:rPr>
      </w:pPr>
      <w:r w:rsidRPr="006C4B15">
        <w:rPr>
          <w:rFonts w:cs="Arial"/>
          <w:sz w:val="20"/>
          <w:szCs w:val="20"/>
        </w:rPr>
        <w:t xml:space="preserve">The Chief Executive of the Office of the Police and Crime Commissioner has written to all senior officers explaining the need for </w:t>
      </w:r>
      <w:r w:rsidRPr="00387AB7">
        <w:rPr>
          <w:rFonts w:cs="Arial"/>
          <w:sz w:val="20"/>
          <w:szCs w:val="20"/>
        </w:rPr>
        <w:t>disclosure.</w:t>
      </w:r>
      <w:r>
        <w:rPr>
          <w:rFonts w:cs="Arial"/>
          <w:sz w:val="20"/>
          <w:szCs w:val="20"/>
        </w:rPr>
        <w:t xml:space="preserve"> </w:t>
      </w:r>
      <w:r w:rsidRPr="00387AB7">
        <w:rPr>
          <w:rFonts w:cs="Arial"/>
          <w:sz w:val="20"/>
          <w:szCs w:val="20"/>
        </w:rPr>
        <w:t>No relevant transactions have been reported.</w:t>
      </w:r>
    </w:p>
    <w:p w14:paraId="7918489F" w14:textId="77777777" w:rsidR="00B15B1E" w:rsidRDefault="00B15B1E" w:rsidP="00B15B1E">
      <w:pPr>
        <w:jc w:val="both"/>
        <w:rPr>
          <w:rFonts w:cs="Arial"/>
          <w:sz w:val="20"/>
          <w:szCs w:val="20"/>
        </w:rPr>
      </w:pPr>
    </w:p>
    <w:p w14:paraId="33A6E26A" w14:textId="6DA6EAF4" w:rsidR="00B15B1E" w:rsidRDefault="00B15B1E" w:rsidP="00B15B1E">
      <w:pPr>
        <w:jc w:val="both"/>
        <w:rPr>
          <w:rFonts w:cs="Arial"/>
          <w:b/>
          <w:sz w:val="20"/>
          <w:szCs w:val="20"/>
        </w:rPr>
      </w:pPr>
      <w:r w:rsidRPr="005770A6">
        <w:rPr>
          <w:rFonts w:cs="Arial"/>
          <w:b/>
          <w:sz w:val="20"/>
          <w:szCs w:val="20"/>
        </w:rPr>
        <w:t>1</w:t>
      </w:r>
      <w:r>
        <w:rPr>
          <w:rFonts w:cs="Arial"/>
          <w:b/>
          <w:sz w:val="20"/>
          <w:szCs w:val="20"/>
        </w:rPr>
        <w:t>1</w:t>
      </w:r>
      <w:r w:rsidRPr="005770A6">
        <w:rPr>
          <w:rFonts w:cs="Arial"/>
          <w:b/>
          <w:sz w:val="20"/>
          <w:szCs w:val="20"/>
        </w:rPr>
        <w:t>.2</w:t>
      </w:r>
      <w:r w:rsidRPr="005770A6">
        <w:rPr>
          <w:rFonts w:cs="Arial"/>
          <w:b/>
          <w:sz w:val="20"/>
          <w:szCs w:val="20"/>
        </w:rPr>
        <w:tab/>
        <w:t>Collaborations</w:t>
      </w:r>
    </w:p>
    <w:p w14:paraId="2448D0A8" w14:textId="77777777" w:rsidR="00B15B1E" w:rsidRPr="005770A6" w:rsidRDefault="00B15B1E" w:rsidP="00B15B1E">
      <w:pPr>
        <w:jc w:val="both"/>
        <w:rPr>
          <w:rFonts w:cs="Arial"/>
          <w:b/>
          <w:sz w:val="20"/>
          <w:szCs w:val="20"/>
        </w:rPr>
      </w:pPr>
    </w:p>
    <w:p w14:paraId="18796FD6" w14:textId="77777777" w:rsidR="00B15B1E" w:rsidRDefault="00B15B1E" w:rsidP="00B15B1E">
      <w:pPr>
        <w:jc w:val="both"/>
        <w:rPr>
          <w:rFonts w:cs="Arial"/>
          <w:sz w:val="20"/>
          <w:szCs w:val="20"/>
        </w:rPr>
      </w:pPr>
      <w:r>
        <w:rPr>
          <w:rFonts w:cs="Arial"/>
          <w:sz w:val="20"/>
          <w:szCs w:val="20"/>
        </w:rPr>
        <w:t xml:space="preserve">The Police and Crime Commissioner’s Group have signed up to a number of joint operations. This involves joint working with specified Police Forces as part of a collaborative </w:t>
      </w:r>
      <w:r w:rsidRPr="008E72F3">
        <w:rPr>
          <w:rFonts w:cs="Arial"/>
          <w:sz w:val="20"/>
          <w:szCs w:val="20"/>
        </w:rPr>
        <w:t>agreement. The activities undertaken involve the use of the assets and resources of the joint operators. The</w:t>
      </w:r>
      <w:r>
        <w:rPr>
          <w:rFonts w:cs="Arial"/>
          <w:sz w:val="20"/>
          <w:szCs w:val="20"/>
        </w:rPr>
        <w:t xml:space="preserve"> table below shows the regional activities.</w:t>
      </w:r>
    </w:p>
    <w:p w14:paraId="05C41E11" w14:textId="77777777" w:rsidR="00B15B1E" w:rsidRDefault="00B15B1E" w:rsidP="00B15B1E">
      <w:pPr>
        <w:jc w:val="both"/>
        <w:rPr>
          <w:rFonts w:cs="Arial"/>
          <w:sz w:val="20"/>
          <w:szCs w:val="20"/>
        </w:rPr>
      </w:pPr>
    </w:p>
    <w:tbl>
      <w:tblPr>
        <w:tblW w:w="5000" w:type="pct"/>
        <w:tblLook w:val="04A0" w:firstRow="1" w:lastRow="0" w:firstColumn="1" w:lastColumn="0" w:noHBand="0" w:noVBand="1"/>
      </w:tblPr>
      <w:tblGrid>
        <w:gridCol w:w="1616"/>
        <w:gridCol w:w="1783"/>
        <w:gridCol w:w="5455"/>
        <w:gridCol w:w="1624"/>
      </w:tblGrid>
      <w:tr w:rsidR="00FA2F01" w:rsidRPr="00FA2F01" w14:paraId="2D048270" w14:textId="77777777" w:rsidTr="00FA2F01">
        <w:trPr>
          <w:trHeight w:val="290"/>
        </w:trPr>
        <w:tc>
          <w:tcPr>
            <w:tcW w:w="771" w:type="pct"/>
            <w:tcBorders>
              <w:top w:val="single" w:sz="4" w:space="0" w:color="auto"/>
              <w:left w:val="single" w:sz="4" w:space="0" w:color="auto"/>
              <w:bottom w:val="nil"/>
              <w:right w:val="nil"/>
            </w:tcBorders>
            <w:hideMark/>
          </w:tcPr>
          <w:p w14:paraId="3FE57B7E"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2024/25</w:t>
            </w:r>
          </w:p>
        </w:tc>
        <w:tc>
          <w:tcPr>
            <w:tcW w:w="851" w:type="pct"/>
            <w:tcBorders>
              <w:top w:val="single" w:sz="4" w:space="0" w:color="auto"/>
              <w:left w:val="nil"/>
              <w:bottom w:val="nil"/>
              <w:right w:val="nil"/>
            </w:tcBorders>
            <w:noWrap/>
            <w:vAlign w:val="bottom"/>
            <w:hideMark/>
          </w:tcPr>
          <w:p w14:paraId="61BF7A0C" w14:textId="77777777" w:rsidR="00FA2F01" w:rsidRPr="00FA2F01" w:rsidRDefault="00FA2F01" w:rsidP="00FA2F01">
            <w:pPr>
              <w:rPr>
                <w:rFonts w:cs="Arial"/>
                <w:b/>
                <w:bCs/>
                <w:color w:val="000000"/>
                <w:sz w:val="22"/>
                <w:szCs w:val="22"/>
              </w:rPr>
            </w:pPr>
            <w:r w:rsidRPr="00FA2F01">
              <w:rPr>
                <w:rFonts w:cs="Arial"/>
                <w:b/>
                <w:bCs/>
                <w:color w:val="000000"/>
                <w:sz w:val="22"/>
                <w:szCs w:val="22"/>
              </w:rPr>
              <w:t> </w:t>
            </w:r>
          </w:p>
        </w:tc>
        <w:tc>
          <w:tcPr>
            <w:tcW w:w="2603" w:type="pct"/>
            <w:tcBorders>
              <w:top w:val="single" w:sz="4" w:space="0" w:color="auto"/>
              <w:left w:val="nil"/>
              <w:bottom w:val="nil"/>
              <w:right w:val="nil"/>
            </w:tcBorders>
            <w:noWrap/>
            <w:vAlign w:val="bottom"/>
            <w:hideMark/>
          </w:tcPr>
          <w:p w14:paraId="09BA0012" w14:textId="77777777" w:rsidR="00FA2F01" w:rsidRPr="00FA2F01" w:rsidRDefault="00FA2F01" w:rsidP="00FA2F01">
            <w:pPr>
              <w:rPr>
                <w:rFonts w:cs="Arial"/>
                <w:b/>
                <w:bCs/>
                <w:color w:val="000000"/>
                <w:sz w:val="22"/>
                <w:szCs w:val="22"/>
              </w:rPr>
            </w:pPr>
            <w:r w:rsidRPr="00FA2F01">
              <w:rPr>
                <w:rFonts w:cs="Arial"/>
                <w:b/>
                <w:bCs/>
                <w:color w:val="000000"/>
                <w:sz w:val="22"/>
                <w:szCs w:val="22"/>
              </w:rPr>
              <w:t> </w:t>
            </w:r>
          </w:p>
        </w:tc>
        <w:tc>
          <w:tcPr>
            <w:tcW w:w="775" w:type="pct"/>
            <w:tcBorders>
              <w:top w:val="single" w:sz="4" w:space="0" w:color="auto"/>
              <w:left w:val="nil"/>
              <w:bottom w:val="nil"/>
              <w:right w:val="single" w:sz="4" w:space="0" w:color="auto"/>
            </w:tcBorders>
            <w:hideMark/>
          </w:tcPr>
          <w:p w14:paraId="3FA1609F"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2025/26</w:t>
            </w:r>
          </w:p>
        </w:tc>
      </w:tr>
      <w:tr w:rsidR="00FA2F01" w:rsidRPr="00FA2F01" w14:paraId="17B73385" w14:textId="77777777" w:rsidTr="00FA2F01">
        <w:trPr>
          <w:trHeight w:val="280"/>
        </w:trPr>
        <w:tc>
          <w:tcPr>
            <w:tcW w:w="771" w:type="pct"/>
            <w:tcBorders>
              <w:top w:val="nil"/>
              <w:left w:val="single" w:sz="4" w:space="0" w:color="auto"/>
              <w:bottom w:val="nil"/>
              <w:right w:val="nil"/>
            </w:tcBorders>
            <w:noWrap/>
            <w:vAlign w:val="bottom"/>
            <w:hideMark/>
          </w:tcPr>
          <w:p w14:paraId="210CD1E4"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Expenditure</w:t>
            </w:r>
          </w:p>
        </w:tc>
        <w:tc>
          <w:tcPr>
            <w:tcW w:w="851" w:type="pct"/>
            <w:tcBorders>
              <w:top w:val="nil"/>
              <w:left w:val="nil"/>
              <w:bottom w:val="nil"/>
              <w:right w:val="nil"/>
            </w:tcBorders>
            <w:vAlign w:val="bottom"/>
            <w:hideMark/>
          </w:tcPr>
          <w:p w14:paraId="03DCCB15" w14:textId="77777777" w:rsidR="00FA2F01" w:rsidRPr="00FA2F01" w:rsidRDefault="00FA2F01" w:rsidP="00FA2F01">
            <w:pPr>
              <w:jc w:val="center"/>
              <w:rPr>
                <w:rFonts w:cs="Arial"/>
                <w:b/>
                <w:bCs/>
                <w:color w:val="000000"/>
                <w:sz w:val="20"/>
                <w:szCs w:val="20"/>
              </w:rPr>
            </w:pPr>
            <w:r w:rsidRPr="00FA2F01">
              <w:rPr>
                <w:rFonts w:cs="Arial"/>
                <w:b/>
                <w:bCs/>
                <w:color w:val="000000"/>
                <w:sz w:val="20"/>
                <w:szCs w:val="20"/>
              </w:rPr>
              <w:t>Notes</w:t>
            </w:r>
          </w:p>
        </w:tc>
        <w:tc>
          <w:tcPr>
            <w:tcW w:w="2603" w:type="pct"/>
            <w:tcBorders>
              <w:top w:val="nil"/>
              <w:left w:val="nil"/>
              <w:bottom w:val="nil"/>
              <w:right w:val="nil"/>
            </w:tcBorders>
            <w:noWrap/>
            <w:vAlign w:val="bottom"/>
            <w:hideMark/>
          </w:tcPr>
          <w:p w14:paraId="4867A165" w14:textId="77777777" w:rsidR="00FA2F01" w:rsidRPr="00FA2F01" w:rsidRDefault="00FA2F01" w:rsidP="00FA2F01">
            <w:pPr>
              <w:jc w:val="center"/>
              <w:rPr>
                <w:rFonts w:cs="Arial"/>
                <w:b/>
                <w:bCs/>
                <w:color w:val="000000"/>
                <w:sz w:val="20"/>
                <w:szCs w:val="20"/>
              </w:rPr>
            </w:pPr>
          </w:p>
        </w:tc>
        <w:tc>
          <w:tcPr>
            <w:tcW w:w="775" w:type="pct"/>
            <w:tcBorders>
              <w:top w:val="nil"/>
              <w:left w:val="nil"/>
              <w:bottom w:val="nil"/>
              <w:right w:val="single" w:sz="4" w:space="0" w:color="auto"/>
            </w:tcBorders>
            <w:vAlign w:val="bottom"/>
            <w:hideMark/>
          </w:tcPr>
          <w:p w14:paraId="4AA78572"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Expenditure</w:t>
            </w:r>
          </w:p>
        </w:tc>
      </w:tr>
      <w:tr w:rsidR="00FA2F01" w:rsidRPr="00FA2F01" w14:paraId="7E77BF15" w14:textId="77777777" w:rsidTr="00FA2F01">
        <w:trPr>
          <w:trHeight w:val="280"/>
        </w:trPr>
        <w:tc>
          <w:tcPr>
            <w:tcW w:w="771" w:type="pct"/>
            <w:tcBorders>
              <w:top w:val="nil"/>
              <w:left w:val="single" w:sz="4" w:space="0" w:color="auto"/>
              <w:bottom w:val="nil"/>
              <w:right w:val="nil"/>
            </w:tcBorders>
            <w:hideMark/>
          </w:tcPr>
          <w:p w14:paraId="6A402545"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£'000</w:t>
            </w:r>
          </w:p>
        </w:tc>
        <w:tc>
          <w:tcPr>
            <w:tcW w:w="851" w:type="pct"/>
            <w:tcBorders>
              <w:top w:val="nil"/>
              <w:left w:val="nil"/>
              <w:bottom w:val="nil"/>
              <w:right w:val="nil"/>
            </w:tcBorders>
            <w:hideMark/>
          </w:tcPr>
          <w:p w14:paraId="39E2AB7F" w14:textId="77777777" w:rsidR="00FA2F01" w:rsidRPr="00FA2F01" w:rsidRDefault="00FA2F01" w:rsidP="00FA2F01">
            <w:pPr>
              <w:jc w:val="right"/>
              <w:rPr>
                <w:rFonts w:cs="Arial"/>
                <w:b/>
                <w:bCs/>
                <w:color w:val="000000"/>
                <w:sz w:val="20"/>
                <w:szCs w:val="20"/>
              </w:rPr>
            </w:pPr>
          </w:p>
        </w:tc>
        <w:tc>
          <w:tcPr>
            <w:tcW w:w="2603" w:type="pct"/>
            <w:tcBorders>
              <w:top w:val="nil"/>
              <w:left w:val="nil"/>
              <w:bottom w:val="nil"/>
              <w:right w:val="nil"/>
            </w:tcBorders>
            <w:hideMark/>
          </w:tcPr>
          <w:p w14:paraId="47DA0266" w14:textId="77777777" w:rsidR="00FA2F01" w:rsidRPr="00FA2F01" w:rsidRDefault="00FA2F01" w:rsidP="00FA2F01">
            <w:pPr>
              <w:rPr>
                <w:rFonts w:cs="Arial"/>
                <w:b/>
                <w:bCs/>
                <w:color w:val="000000"/>
                <w:sz w:val="20"/>
                <w:szCs w:val="20"/>
              </w:rPr>
            </w:pPr>
            <w:r w:rsidRPr="00FA2F01">
              <w:rPr>
                <w:rFonts w:cs="Arial"/>
                <w:b/>
                <w:bCs/>
                <w:color w:val="000000"/>
                <w:sz w:val="20"/>
                <w:szCs w:val="20"/>
              </w:rPr>
              <w:t>Joint Operation</w:t>
            </w:r>
          </w:p>
        </w:tc>
        <w:tc>
          <w:tcPr>
            <w:tcW w:w="775" w:type="pct"/>
            <w:tcBorders>
              <w:top w:val="nil"/>
              <w:left w:val="nil"/>
              <w:bottom w:val="nil"/>
              <w:right w:val="single" w:sz="4" w:space="0" w:color="auto"/>
            </w:tcBorders>
            <w:hideMark/>
          </w:tcPr>
          <w:p w14:paraId="119AE60A"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£'000</w:t>
            </w:r>
          </w:p>
        </w:tc>
      </w:tr>
      <w:tr w:rsidR="00FA2F01" w:rsidRPr="00FA2F01" w14:paraId="21958DBC" w14:textId="77777777" w:rsidTr="00FA2F01">
        <w:trPr>
          <w:trHeight w:val="280"/>
        </w:trPr>
        <w:tc>
          <w:tcPr>
            <w:tcW w:w="771" w:type="pct"/>
            <w:tcBorders>
              <w:top w:val="nil"/>
              <w:left w:val="single" w:sz="4" w:space="0" w:color="auto"/>
              <w:bottom w:val="nil"/>
              <w:right w:val="nil"/>
            </w:tcBorders>
            <w:noWrap/>
            <w:vAlign w:val="bottom"/>
            <w:hideMark/>
          </w:tcPr>
          <w:p w14:paraId="52EA8456" w14:textId="77777777" w:rsidR="00FA2F01" w:rsidRPr="00FA2F01" w:rsidRDefault="00FA2F01" w:rsidP="00FA2F01">
            <w:pPr>
              <w:jc w:val="right"/>
              <w:rPr>
                <w:rFonts w:cs="Arial"/>
                <w:color w:val="000000"/>
                <w:sz w:val="20"/>
                <w:szCs w:val="20"/>
              </w:rPr>
            </w:pPr>
            <w:r w:rsidRPr="00FA2F01">
              <w:rPr>
                <w:rFonts w:cs="Arial"/>
                <w:color w:val="000000"/>
                <w:sz w:val="20"/>
                <w:szCs w:val="20"/>
              </w:rPr>
              <w:t>4,287</w:t>
            </w:r>
          </w:p>
        </w:tc>
        <w:tc>
          <w:tcPr>
            <w:tcW w:w="851" w:type="pct"/>
            <w:tcBorders>
              <w:top w:val="nil"/>
              <w:left w:val="nil"/>
              <w:bottom w:val="nil"/>
              <w:right w:val="nil"/>
            </w:tcBorders>
            <w:noWrap/>
            <w:vAlign w:val="bottom"/>
            <w:hideMark/>
          </w:tcPr>
          <w:p w14:paraId="09E3ACE4" w14:textId="77777777" w:rsidR="00FA2F01" w:rsidRPr="00FA2F01" w:rsidRDefault="00FA2F01" w:rsidP="00FA2F01">
            <w:pPr>
              <w:jc w:val="center"/>
              <w:rPr>
                <w:rFonts w:cs="Arial"/>
                <w:color w:val="000000"/>
                <w:sz w:val="20"/>
                <w:szCs w:val="20"/>
              </w:rPr>
            </w:pPr>
            <w:r w:rsidRPr="00FA2F01">
              <w:rPr>
                <w:rFonts w:cs="Arial"/>
                <w:color w:val="000000"/>
                <w:sz w:val="20"/>
                <w:szCs w:val="20"/>
              </w:rPr>
              <w:t>11.2.1</w:t>
            </w:r>
          </w:p>
        </w:tc>
        <w:tc>
          <w:tcPr>
            <w:tcW w:w="2603" w:type="pct"/>
            <w:tcBorders>
              <w:top w:val="nil"/>
              <w:left w:val="nil"/>
              <w:bottom w:val="nil"/>
              <w:right w:val="nil"/>
            </w:tcBorders>
            <w:noWrap/>
            <w:vAlign w:val="bottom"/>
            <w:hideMark/>
          </w:tcPr>
          <w:p w14:paraId="7E6C4B8A" w14:textId="77777777" w:rsidR="00FA2F01" w:rsidRPr="00FA2F01" w:rsidRDefault="00FA2F01" w:rsidP="00FA2F01">
            <w:pPr>
              <w:rPr>
                <w:rFonts w:cs="Arial"/>
                <w:color w:val="000000"/>
                <w:sz w:val="20"/>
                <w:szCs w:val="20"/>
              </w:rPr>
            </w:pPr>
            <w:r w:rsidRPr="00FA2F01">
              <w:rPr>
                <w:rFonts w:cs="Arial"/>
                <w:color w:val="000000"/>
                <w:sz w:val="20"/>
                <w:szCs w:val="20"/>
              </w:rPr>
              <w:t>South West Regional Forensics Services</w:t>
            </w:r>
          </w:p>
        </w:tc>
        <w:tc>
          <w:tcPr>
            <w:tcW w:w="775" w:type="pct"/>
            <w:tcBorders>
              <w:top w:val="nil"/>
              <w:left w:val="nil"/>
              <w:bottom w:val="nil"/>
              <w:right w:val="single" w:sz="4" w:space="0" w:color="auto"/>
            </w:tcBorders>
            <w:noWrap/>
            <w:vAlign w:val="bottom"/>
            <w:hideMark/>
          </w:tcPr>
          <w:p w14:paraId="1B9AED7D" w14:textId="77777777" w:rsidR="00FA2F01" w:rsidRPr="00FA2F01" w:rsidRDefault="00FA2F01" w:rsidP="00FA2F01">
            <w:pPr>
              <w:jc w:val="right"/>
              <w:rPr>
                <w:rFonts w:cs="Arial"/>
                <w:color w:val="000000"/>
                <w:sz w:val="20"/>
                <w:szCs w:val="20"/>
              </w:rPr>
            </w:pPr>
            <w:r w:rsidRPr="00FA2F01">
              <w:rPr>
                <w:rFonts w:cs="Arial"/>
                <w:color w:val="000000"/>
                <w:sz w:val="20"/>
                <w:szCs w:val="20"/>
              </w:rPr>
              <w:t>4,787</w:t>
            </w:r>
          </w:p>
        </w:tc>
      </w:tr>
      <w:tr w:rsidR="00FA2F01" w:rsidRPr="00FA2F01" w14:paraId="54C0E71D" w14:textId="77777777" w:rsidTr="00FA2F01">
        <w:trPr>
          <w:trHeight w:val="280"/>
        </w:trPr>
        <w:tc>
          <w:tcPr>
            <w:tcW w:w="771" w:type="pct"/>
            <w:tcBorders>
              <w:top w:val="nil"/>
              <w:left w:val="single" w:sz="4" w:space="0" w:color="auto"/>
              <w:bottom w:val="nil"/>
              <w:right w:val="nil"/>
            </w:tcBorders>
            <w:noWrap/>
            <w:vAlign w:val="bottom"/>
            <w:hideMark/>
          </w:tcPr>
          <w:p w14:paraId="016B170E" w14:textId="77777777" w:rsidR="00FA2F01" w:rsidRPr="00FA2F01" w:rsidRDefault="00FA2F01" w:rsidP="00FA2F01">
            <w:pPr>
              <w:jc w:val="right"/>
              <w:rPr>
                <w:rFonts w:cs="Arial"/>
                <w:color w:val="000000"/>
                <w:sz w:val="20"/>
                <w:szCs w:val="20"/>
              </w:rPr>
            </w:pPr>
            <w:r w:rsidRPr="00FA2F01">
              <w:rPr>
                <w:rFonts w:cs="Arial"/>
                <w:color w:val="000000"/>
                <w:sz w:val="20"/>
                <w:szCs w:val="20"/>
              </w:rPr>
              <w:t>263</w:t>
            </w:r>
          </w:p>
        </w:tc>
        <w:tc>
          <w:tcPr>
            <w:tcW w:w="851" w:type="pct"/>
            <w:tcBorders>
              <w:top w:val="nil"/>
              <w:left w:val="nil"/>
              <w:bottom w:val="nil"/>
              <w:right w:val="nil"/>
            </w:tcBorders>
            <w:noWrap/>
            <w:vAlign w:val="bottom"/>
            <w:hideMark/>
          </w:tcPr>
          <w:p w14:paraId="04601894" w14:textId="77777777" w:rsidR="00FA2F01" w:rsidRPr="00FA2F01" w:rsidRDefault="00FA2F01" w:rsidP="00FA2F01">
            <w:pPr>
              <w:jc w:val="center"/>
              <w:rPr>
                <w:rFonts w:cs="Arial"/>
                <w:color w:val="000000"/>
                <w:sz w:val="20"/>
                <w:szCs w:val="20"/>
              </w:rPr>
            </w:pPr>
            <w:r w:rsidRPr="00FA2F01">
              <w:rPr>
                <w:rFonts w:cs="Arial"/>
                <w:color w:val="000000"/>
                <w:sz w:val="20"/>
                <w:szCs w:val="20"/>
              </w:rPr>
              <w:t>11.2.2</w:t>
            </w:r>
          </w:p>
        </w:tc>
        <w:tc>
          <w:tcPr>
            <w:tcW w:w="2603" w:type="pct"/>
            <w:tcBorders>
              <w:top w:val="nil"/>
              <w:left w:val="nil"/>
              <w:bottom w:val="nil"/>
              <w:right w:val="nil"/>
            </w:tcBorders>
            <w:noWrap/>
            <w:vAlign w:val="bottom"/>
            <w:hideMark/>
          </w:tcPr>
          <w:p w14:paraId="759BAAD9" w14:textId="77777777" w:rsidR="00FA2F01" w:rsidRPr="00FA2F01" w:rsidRDefault="00FA2F01" w:rsidP="00FA2F01">
            <w:pPr>
              <w:rPr>
                <w:rFonts w:cs="Arial"/>
                <w:color w:val="000000"/>
                <w:sz w:val="20"/>
                <w:szCs w:val="20"/>
              </w:rPr>
            </w:pPr>
            <w:r w:rsidRPr="00FA2F01">
              <w:rPr>
                <w:rFonts w:cs="Arial"/>
                <w:color w:val="000000"/>
                <w:sz w:val="20"/>
                <w:szCs w:val="20"/>
              </w:rPr>
              <w:t>South West Police Procurement Services</w:t>
            </w:r>
          </w:p>
        </w:tc>
        <w:tc>
          <w:tcPr>
            <w:tcW w:w="775" w:type="pct"/>
            <w:tcBorders>
              <w:top w:val="nil"/>
              <w:left w:val="nil"/>
              <w:bottom w:val="nil"/>
              <w:right w:val="single" w:sz="4" w:space="0" w:color="auto"/>
            </w:tcBorders>
            <w:noWrap/>
            <w:vAlign w:val="bottom"/>
            <w:hideMark/>
          </w:tcPr>
          <w:p w14:paraId="6FF63E4C" w14:textId="77777777" w:rsidR="00FA2F01" w:rsidRPr="00FA2F01" w:rsidRDefault="00FA2F01" w:rsidP="00FA2F01">
            <w:pPr>
              <w:jc w:val="right"/>
              <w:rPr>
                <w:rFonts w:cs="Arial"/>
                <w:color w:val="000000"/>
                <w:sz w:val="20"/>
                <w:szCs w:val="20"/>
              </w:rPr>
            </w:pPr>
            <w:r w:rsidRPr="00FA2F01">
              <w:rPr>
                <w:rFonts w:cs="Arial"/>
                <w:color w:val="000000"/>
                <w:sz w:val="20"/>
                <w:szCs w:val="20"/>
              </w:rPr>
              <w:t>275</w:t>
            </w:r>
          </w:p>
        </w:tc>
      </w:tr>
      <w:tr w:rsidR="00FA2F01" w:rsidRPr="00FA2F01" w14:paraId="1348994F" w14:textId="77777777" w:rsidTr="00FA2F01">
        <w:trPr>
          <w:trHeight w:val="280"/>
        </w:trPr>
        <w:tc>
          <w:tcPr>
            <w:tcW w:w="771" w:type="pct"/>
            <w:tcBorders>
              <w:top w:val="nil"/>
              <w:left w:val="single" w:sz="4" w:space="0" w:color="auto"/>
              <w:bottom w:val="nil"/>
              <w:right w:val="nil"/>
            </w:tcBorders>
            <w:noWrap/>
            <w:vAlign w:val="bottom"/>
            <w:hideMark/>
          </w:tcPr>
          <w:p w14:paraId="076F26F8" w14:textId="77777777" w:rsidR="00FA2F01" w:rsidRPr="00FA2F01" w:rsidRDefault="00FA2F01" w:rsidP="00FA2F01">
            <w:pPr>
              <w:jc w:val="right"/>
              <w:rPr>
                <w:rFonts w:cs="Arial"/>
                <w:color w:val="000000"/>
                <w:sz w:val="20"/>
                <w:szCs w:val="20"/>
              </w:rPr>
            </w:pPr>
            <w:r w:rsidRPr="00FA2F01">
              <w:rPr>
                <w:rFonts w:cs="Arial"/>
                <w:color w:val="000000"/>
                <w:sz w:val="20"/>
                <w:szCs w:val="20"/>
              </w:rPr>
              <w:t>2,572</w:t>
            </w:r>
          </w:p>
        </w:tc>
        <w:tc>
          <w:tcPr>
            <w:tcW w:w="851" w:type="pct"/>
            <w:tcBorders>
              <w:top w:val="nil"/>
              <w:left w:val="nil"/>
              <w:bottom w:val="nil"/>
              <w:right w:val="nil"/>
            </w:tcBorders>
            <w:noWrap/>
            <w:vAlign w:val="bottom"/>
            <w:hideMark/>
          </w:tcPr>
          <w:p w14:paraId="4E36ACFE" w14:textId="77777777" w:rsidR="00FA2F01" w:rsidRPr="00FA2F01" w:rsidRDefault="00FA2F01" w:rsidP="00FA2F01">
            <w:pPr>
              <w:jc w:val="center"/>
              <w:rPr>
                <w:rFonts w:cs="Arial"/>
                <w:color w:val="000000"/>
                <w:sz w:val="20"/>
                <w:szCs w:val="20"/>
              </w:rPr>
            </w:pPr>
            <w:r w:rsidRPr="00FA2F01">
              <w:rPr>
                <w:rFonts w:cs="Arial"/>
                <w:color w:val="000000"/>
                <w:sz w:val="20"/>
                <w:szCs w:val="20"/>
              </w:rPr>
              <w:t>11.2.3</w:t>
            </w:r>
          </w:p>
        </w:tc>
        <w:tc>
          <w:tcPr>
            <w:tcW w:w="2603" w:type="pct"/>
            <w:tcBorders>
              <w:top w:val="nil"/>
              <w:left w:val="nil"/>
              <w:bottom w:val="nil"/>
              <w:right w:val="nil"/>
            </w:tcBorders>
            <w:noWrap/>
            <w:vAlign w:val="bottom"/>
            <w:hideMark/>
          </w:tcPr>
          <w:p w14:paraId="22976F41" w14:textId="77777777" w:rsidR="00FA2F01" w:rsidRPr="00FA2F01" w:rsidRDefault="00FA2F01" w:rsidP="00FA2F01">
            <w:pPr>
              <w:rPr>
                <w:rFonts w:cs="Arial"/>
                <w:color w:val="000000"/>
                <w:sz w:val="20"/>
                <w:szCs w:val="20"/>
              </w:rPr>
            </w:pPr>
            <w:r w:rsidRPr="00FA2F01">
              <w:rPr>
                <w:rFonts w:cs="Arial"/>
                <w:color w:val="000000"/>
                <w:sz w:val="20"/>
                <w:szCs w:val="20"/>
              </w:rPr>
              <w:t>South West Regional Organised Crime Unit (ROCU)</w:t>
            </w:r>
          </w:p>
        </w:tc>
        <w:tc>
          <w:tcPr>
            <w:tcW w:w="775" w:type="pct"/>
            <w:tcBorders>
              <w:top w:val="nil"/>
              <w:left w:val="nil"/>
              <w:bottom w:val="nil"/>
              <w:right w:val="single" w:sz="4" w:space="0" w:color="auto"/>
            </w:tcBorders>
            <w:noWrap/>
            <w:vAlign w:val="bottom"/>
            <w:hideMark/>
          </w:tcPr>
          <w:p w14:paraId="2693E86E" w14:textId="77777777" w:rsidR="00FA2F01" w:rsidRPr="00FA2F01" w:rsidRDefault="00FA2F01" w:rsidP="00FA2F01">
            <w:pPr>
              <w:jc w:val="right"/>
              <w:rPr>
                <w:rFonts w:cs="Arial"/>
                <w:color w:val="000000"/>
                <w:sz w:val="20"/>
                <w:szCs w:val="20"/>
              </w:rPr>
            </w:pPr>
            <w:r w:rsidRPr="00FA2F01">
              <w:rPr>
                <w:rFonts w:cs="Arial"/>
                <w:color w:val="000000"/>
                <w:sz w:val="20"/>
                <w:szCs w:val="20"/>
              </w:rPr>
              <w:t>2,805</w:t>
            </w:r>
          </w:p>
        </w:tc>
      </w:tr>
      <w:tr w:rsidR="00FA2F01" w:rsidRPr="00FA2F01" w14:paraId="61D6E967" w14:textId="77777777" w:rsidTr="00FA2F01">
        <w:trPr>
          <w:trHeight w:val="280"/>
        </w:trPr>
        <w:tc>
          <w:tcPr>
            <w:tcW w:w="771" w:type="pct"/>
            <w:tcBorders>
              <w:top w:val="nil"/>
              <w:left w:val="single" w:sz="4" w:space="0" w:color="auto"/>
              <w:bottom w:val="nil"/>
              <w:right w:val="nil"/>
            </w:tcBorders>
            <w:noWrap/>
            <w:vAlign w:val="bottom"/>
            <w:hideMark/>
          </w:tcPr>
          <w:p w14:paraId="632E1AE7" w14:textId="77777777" w:rsidR="00FA2F01" w:rsidRPr="00FA2F01" w:rsidRDefault="00FA2F01" w:rsidP="00FA2F01">
            <w:pPr>
              <w:jc w:val="right"/>
              <w:rPr>
                <w:rFonts w:cs="Arial"/>
                <w:color w:val="000000"/>
                <w:sz w:val="20"/>
                <w:szCs w:val="20"/>
              </w:rPr>
            </w:pPr>
            <w:r w:rsidRPr="00FA2F01">
              <w:rPr>
                <w:rFonts w:cs="Arial"/>
                <w:color w:val="000000"/>
                <w:sz w:val="20"/>
                <w:szCs w:val="20"/>
              </w:rPr>
              <w:t>292</w:t>
            </w:r>
          </w:p>
        </w:tc>
        <w:tc>
          <w:tcPr>
            <w:tcW w:w="851" w:type="pct"/>
            <w:tcBorders>
              <w:top w:val="nil"/>
              <w:left w:val="nil"/>
              <w:bottom w:val="nil"/>
              <w:right w:val="nil"/>
            </w:tcBorders>
            <w:noWrap/>
            <w:vAlign w:val="bottom"/>
            <w:hideMark/>
          </w:tcPr>
          <w:p w14:paraId="7ACAFA63" w14:textId="77777777" w:rsidR="00FA2F01" w:rsidRPr="00FA2F01" w:rsidRDefault="00FA2F01" w:rsidP="00FA2F01">
            <w:pPr>
              <w:jc w:val="center"/>
              <w:rPr>
                <w:rFonts w:cs="Arial"/>
                <w:color w:val="000000"/>
                <w:sz w:val="20"/>
                <w:szCs w:val="20"/>
              </w:rPr>
            </w:pPr>
            <w:r w:rsidRPr="00FA2F01">
              <w:rPr>
                <w:rFonts w:cs="Arial"/>
                <w:color w:val="000000"/>
                <w:sz w:val="20"/>
                <w:szCs w:val="20"/>
              </w:rPr>
              <w:t>11.2.4</w:t>
            </w:r>
          </w:p>
        </w:tc>
        <w:tc>
          <w:tcPr>
            <w:tcW w:w="2603" w:type="pct"/>
            <w:tcBorders>
              <w:top w:val="nil"/>
              <w:left w:val="nil"/>
              <w:bottom w:val="nil"/>
              <w:right w:val="nil"/>
            </w:tcBorders>
            <w:noWrap/>
            <w:vAlign w:val="bottom"/>
            <w:hideMark/>
          </w:tcPr>
          <w:p w14:paraId="57F4AC70" w14:textId="77777777" w:rsidR="00FA2F01" w:rsidRPr="00FA2F01" w:rsidRDefault="00FA2F01" w:rsidP="00FA2F01">
            <w:pPr>
              <w:rPr>
                <w:rFonts w:cs="Arial"/>
                <w:color w:val="000000"/>
                <w:sz w:val="20"/>
                <w:szCs w:val="20"/>
              </w:rPr>
            </w:pPr>
            <w:r w:rsidRPr="00FA2F01">
              <w:rPr>
                <w:rFonts w:cs="Arial"/>
                <w:color w:val="000000"/>
                <w:sz w:val="20"/>
                <w:szCs w:val="20"/>
              </w:rPr>
              <w:t>South West Regional Programme</w:t>
            </w:r>
          </w:p>
        </w:tc>
        <w:tc>
          <w:tcPr>
            <w:tcW w:w="775" w:type="pct"/>
            <w:tcBorders>
              <w:top w:val="nil"/>
              <w:left w:val="nil"/>
              <w:bottom w:val="nil"/>
              <w:right w:val="single" w:sz="4" w:space="0" w:color="auto"/>
            </w:tcBorders>
            <w:noWrap/>
            <w:vAlign w:val="bottom"/>
            <w:hideMark/>
          </w:tcPr>
          <w:p w14:paraId="608823EB" w14:textId="77777777" w:rsidR="00FA2F01" w:rsidRPr="00FA2F01" w:rsidRDefault="00FA2F01" w:rsidP="00FA2F01">
            <w:pPr>
              <w:jc w:val="right"/>
              <w:rPr>
                <w:rFonts w:cs="Arial"/>
                <w:color w:val="000000"/>
                <w:sz w:val="20"/>
                <w:szCs w:val="20"/>
              </w:rPr>
            </w:pPr>
            <w:r w:rsidRPr="00FA2F01">
              <w:rPr>
                <w:rFonts w:cs="Arial"/>
                <w:color w:val="000000"/>
                <w:sz w:val="20"/>
                <w:szCs w:val="20"/>
              </w:rPr>
              <w:t>362</w:t>
            </w:r>
          </w:p>
        </w:tc>
      </w:tr>
      <w:tr w:rsidR="00FA2F01" w:rsidRPr="00FA2F01" w14:paraId="3FE79E6C" w14:textId="77777777" w:rsidTr="00FA2F01">
        <w:trPr>
          <w:trHeight w:val="290"/>
        </w:trPr>
        <w:tc>
          <w:tcPr>
            <w:tcW w:w="771" w:type="pct"/>
            <w:tcBorders>
              <w:top w:val="single" w:sz="4" w:space="0" w:color="auto"/>
              <w:left w:val="single" w:sz="4" w:space="0" w:color="auto"/>
              <w:bottom w:val="double" w:sz="6" w:space="0" w:color="auto"/>
              <w:right w:val="nil"/>
            </w:tcBorders>
            <w:noWrap/>
            <w:vAlign w:val="bottom"/>
            <w:hideMark/>
          </w:tcPr>
          <w:p w14:paraId="0CC4F800"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7,414</w:t>
            </w:r>
          </w:p>
        </w:tc>
        <w:tc>
          <w:tcPr>
            <w:tcW w:w="851" w:type="pct"/>
            <w:tcBorders>
              <w:top w:val="nil"/>
              <w:left w:val="nil"/>
              <w:bottom w:val="nil"/>
              <w:right w:val="nil"/>
            </w:tcBorders>
            <w:noWrap/>
            <w:vAlign w:val="center"/>
            <w:hideMark/>
          </w:tcPr>
          <w:p w14:paraId="7B6ADAD5" w14:textId="77777777" w:rsidR="00FA2F01" w:rsidRPr="00FA2F01" w:rsidRDefault="00FA2F01" w:rsidP="00FA2F01">
            <w:pPr>
              <w:jc w:val="right"/>
              <w:rPr>
                <w:rFonts w:cs="Arial"/>
                <w:b/>
                <w:bCs/>
                <w:color w:val="000000"/>
                <w:sz w:val="20"/>
                <w:szCs w:val="20"/>
              </w:rPr>
            </w:pPr>
          </w:p>
        </w:tc>
        <w:tc>
          <w:tcPr>
            <w:tcW w:w="2603" w:type="pct"/>
            <w:tcBorders>
              <w:top w:val="nil"/>
              <w:left w:val="nil"/>
              <w:bottom w:val="nil"/>
              <w:right w:val="nil"/>
            </w:tcBorders>
            <w:noWrap/>
            <w:vAlign w:val="bottom"/>
            <w:hideMark/>
          </w:tcPr>
          <w:p w14:paraId="4D5A1E7B" w14:textId="77777777" w:rsidR="00FA2F01" w:rsidRPr="00FA2F01" w:rsidRDefault="00FA2F01" w:rsidP="00FA2F01">
            <w:pPr>
              <w:rPr>
                <w:rFonts w:ascii="Times New Roman" w:hAnsi="Times New Roman"/>
                <w:sz w:val="20"/>
                <w:szCs w:val="20"/>
              </w:rPr>
            </w:pPr>
          </w:p>
        </w:tc>
        <w:tc>
          <w:tcPr>
            <w:tcW w:w="775" w:type="pct"/>
            <w:tcBorders>
              <w:top w:val="single" w:sz="4" w:space="0" w:color="auto"/>
              <w:left w:val="nil"/>
              <w:bottom w:val="double" w:sz="6" w:space="0" w:color="auto"/>
              <w:right w:val="single" w:sz="4" w:space="0" w:color="auto"/>
            </w:tcBorders>
            <w:noWrap/>
            <w:vAlign w:val="bottom"/>
            <w:hideMark/>
          </w:tcPr>
          <w:p w14:paraId="15502D54"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8,229</w:t>
            </w:r>
          </w:p>
        </w:tc>
      </w:tr>
      <w:tr w:rsidR="00FA2F01" w:rsidRPr="00FA2F01" w14:paraId="28C670DD" w14:textId="77777777" w:rsidTr="00FA2F01">
        <w:trPr>
          <w:trHeight w:val="260"/>
        </w:trPr>
        <w:tc>
          <w:tcPr>
            <w:tcW w:w="771" w:type="pct"/>
            <w:tcBorders>
              <w:top w:val="nil"/>
              <w:left w:val="single" w:sz="4" w:space="0" w:color="auto"/>
              <w:bottom w:val="single" w:sz="4" w:space="0" w:color="auto"/>
              <w:right w:val="nil"/>
            </w:tcBorders>
            <w:noWrap/>
            <w:vAlign w:val="bottom"/>
            <w:hideMark/>
          </w:tcPr>
          <w:p w14:paraId="33B563D6" w14:textId="77777777" w:rsidR="00FA2F01" w:rsidRPr="00FA2F01" w:rsidRDefault="00FA2F01" w:rsidP="00FA2F01">
            <w:pPr>
              <w:rPr>
                <w:rFonts w:cs="Arial"/>
                <w:sz w:val="20"/>
                <w:szCs w:val="20"/>
              </w:rPr>
            </w:pPr>
            <w:r w:rsidRPr="00FA2F01">
              <w:rPr>
                <w:rFonts w:cs="Arial"/>
                <w:sz w:val="20"/>
                <w:szCs w:val="20"/>
              </w:rPr>
              <w:t> </w:t>
            </w:r>
          </w:p>
        </w:tc>
        <w:tc>
          <w:tcPr>
            <w:tcW w:w="851" w:type="pct"/>
            <w:tcBorders>
              <w:top w:val="nil"/>
              <w:left w:val="nil"/>
              <w:bottom w:val="single" w:sz="4" w:space="0" w:color="auto"/>
              <w:right w:val="nil"/>
            </w:tcBorders>
            <w:noWrap/>
            <w:vAlign w:val="bottom"/>
            <w:hideMark/>
          </w:tcPr>
          <w:p w14:paraId="50C3D0F9" w14:textId="77777777" w:rsidR="00FA2F01" w:rsidRPr="00FA2F01" w:rsidRDefault="00FA2F01" w:rsidP="00FA2F01">
            <w:pPr>
              <w:rPr>
                <w:rFonts w:cs="Arial"/>
                <w:sz w:val="20"/>
                <w:szCs w:val="20"/>
              </w:rPr>
            </w:pPr>
            <w:r w:rsidRPr="00FA2F01">
              <w:rPr>
                <w:rFonts w:cs="Arial"/>
                <w:sz w:val="20"/>
                <w:szCs w:val="20"/>
              </w:rPr>
              <w:t> </w:t>
            </w:r>
          </w:p>
        </w:tc>
        <w:tc>
          <w:tcPr>
            <w:tcW w:w="2603" w:type="pct"/>
            <w:tcBorders>
              <w:top w:val="nil"/>
              <w:left w:val="nil"/>
              <w:bottom w:val="single" w:sz="4" w:space="0" w:color="auto"/>
              <w:right w:val="nil"/>
            </w:tcBorders>
            <w:noWrap/>
            <w:vAlign w:val="bottom"/>
            <w:hideMark/>
          </w:tcPr>
          <w:p w14:paraId="0334BE32" w14:textId="77777777" w:rsidR="00FA2F01" w:rsidRPr="00FA2F01" w:rsidRDefault="00FA2F01" w:rsidP="00FA2F01">
            <w:pPr>
              <w:rPr>
                <w:rFonts w:cs="Arial"/>
                <w:sz w:val="20"/>
                <w:szCs w:val="20"/>
              </w:rPr>
            </w:pPr>
            <w:r w:rsidRPr="00FA2F01">
              <w:rPr>
                <w:rFonts w:cs="Arial"/>
                <w:sz w:val="20"/>
                <w:szCs w:val="20"/>
              </w:rPr>
              <w:t> </w:t>
            </w:r>
          </w:p>
        </w:tc>
        <w:tc>
          <w:tcPr>
            <w:tcW w:w="775" w:type="pct"/>
            <w:tcBorders>
              <w:top w:val="nil"/>
              <w:left w:val="nil"/>
              <w:bottom w:val="single" w:sz="4" w:space="0" w:color="auto"/>
              <w:right w:val="single" w:sz="4" w:space="0" w:color="auto"/>
            </w:tcBorders>
            <w:noWrap/>
            <w:vAlign w:val="bottom"/>
            <w:hideMark/>
          </w:tcPr>
          <w:p w14:paraId="1971408F" w14:textId="77777777" w:rsidR="00FA2F01" w:rsidRPr="00FA2F01" w:rsidRDefault="00FA2F01" w:rsidP="00FA2F01">
            <w:pPr>
              <w:rPr>
                <w:rFonts w:cs="Arial"/>
                <w:sz w:val="20"/>
                <w:szCs w:val="20"/>
              </w:rPr>
            </w:pPr>
            <w:r w:rsidRPr="00FA2F01">
              <w:rPr>
                <w:rFonts w:cs="Arial"/>
                <w:sz w:val="20"/>
                <w:szCs w:val="20"/>
              </w:rPr>
              <w:t> </w:t>
            </w:r>
          </w:p>
        </w:tc>
      </w:tr>
    </w:tbl>
    <w:p w14:paraId="642B19A5" w14:textId="77777777" w:rsidR="00B15B1E" w:rsidRDefault="00B15B1E" w:rsidP="00B15B1E">
      <w:pPr>
        <w:jc w:val="both"/>
        <w:rPr>
          <w:rFonts w:cs="Arial"/>
          <w:b/>
          <w:sz w:val="20"/>
          <w:szCs w:val="20"/>
        </w:rPr>
      </w:pPr>
    </w:p>
    <w:p w14:paraId="2B8CBFB5" w14:textId="3EB4CD5B" w:rsidR="00B15B1E" w:rsidRDefault="00B15B1E" w:rsidP="00B15B1E">
      <w:pPr>
        <w:jc w:val="both"/>
        <w:rPr>
          <w:rFonts w:cs="Arial"/>
          <w:b/>
          <w:sz w:val="20"/>
          <w:szCs w:val="20"/>
        </w:rPr>
      </w:pPr>
      <w:r w:rsidRPr="005E1B9A">
        <w:rPr>
          <w:rFonts w:cs="Arial"/>
          <w:b/>
          <w:sz w:val="20"/>
          <w:szCs w:val="20"/>
        </w:rPr>
        <w:t>1</w:t>
      </w:r>
      <w:r>
        <w:rPr>
          <w:rFonts w:cs="Arial"/>
          <w:b/>
          <w:sz w:val="20"/>
          <w:szCs w:val="20"/>
        </w:rPr>
        <w:t>1</w:t>
      </w:r>
      <w:r w:rsidRPr="005E1B9A">
        <w:rPr>
          <w:rFonts w:cs="Arial"/>
          <w:b/>
          <w:sz w:val="20"/>
          <w:szCs w:val="20"/>
        </w:rPr>
        <w:t>.2.</w:t>
      </w:r>
      <w:r>
        <w:rPr>
          <w:rFonts w:cs="Arial"/>
          <w:b/>
          <w:sz w:val="20"/>
          <w:szCs w:val="20"/>
        </w:rPr>
        <w:t>1</w:t>
      </w:r>
      <w:r w:rsidRPr="005E1B9A">
        <w:rPr>
          <w:rFonts w:cs="Arial"/>
          <w:b/>
          <w:sz w:val="20"/>
          <w:szCs w:val="20"/>
        </w:rPr>
        <w:tab/>
        <w:t>South West Regional Forensics Services</w:t>
      </w:r>
    </w:p>
    <w:p w14:paraId="51A34A29" w14:textId="77777777" w:rsidR="00B15B1E" w:rsidRPr="005E1B9A" w:rsidRDefault="00B15B1E" w:rsidP="00B15B1E">
      <w:pPr>
        <w:jc w:val="both"/>
        <w:rPr>
          <w:rFonts w:cs="Arial"/>
          <w:b/>
          <w:sz w:val="20"/>
          <w:szCs w:val="20"/>
        </w:rPr>
      </w:pPr>
    </w:p>
    <w:p w14:paraId="492EAD59" w14:textId="77777777" w:rsidR="00BD5BF2" w:rsidRDefault="00BD5BF2" w:rsidP="00BD5BF2">
      <w:pPr>
        <w:jc w:val="both"/>
        <w:rPr>
          <w:rFonts w:cs="Arial"/>
          <w:sz w:val="20"/>
          <w:szCs w:val="20"/>
        </w:rPr>
      </w:pPr>
      <w:bookmarkStart w:id="76" w:name="_Hlk134980658"/>
      <w:r w:rsidRPr="00904033">
        <w:rPr>
          <w:rFonts w:cs="Arial"/>
          <w:sz w:val="20"/>
          <w:szCs w:val="20"/>
        </w:rPr>
        <w:t>South West Regional Forensics Services is a partnership with Avon and Somerset Police, Wiltshire Police and Devon and Cornwall Police as the lead Force.  There are bases in all four Forces, with each Force employing a number of staff.  The cost totalled £31</w:t>
      </w:r>
      <w:r>
        <w:rPr>
          <w:rFonts w:cs="Arial"/>
          <w:sz w:val="20"/>
          <w:szCs w:val="20"/>
        </w:rPr>
        <w:t>.</w:t>
      </w:r>
      <w:r w:rsidRPr="00904033">
        <w:rPr>
          <w:rFonts w:cs="Arial"/>
          <w:sz w:val="20"/>
          <w:szCs w:val="20"/>
        </w:rPr>
        <w:t>280</w:t>
      </w:r>
      <w:r>
        <w:rPr>
          <w:rFonts w:cs="Arial"/>
          <w:sz w:val="20"/>
          <w:szCs w:val="20"/>
        </w:rPr>
        <w:t>mn</w:t>
      </w:r>
      <w:r w:rsidRPr="00904033">
        <w:rPr>
          <w:rFonts w:cs="Arial"/>
          <w:sz w:val="20"/>
          <w:szCs w:val="20"/>
        </w:rPr>
        <w:t xml:space="preserve"> which was spent on operational costs and was split on a percentage basis, with Dorset contributing 15.30%, Avon and Somerset contributing 34.82%, Wiltshire contributing 13.68% and Devon and Cornwall contributing 36.20%. The Force cost for the year was £4</w:t>
      </w:r>
      <w:r>
        <w:rPr>
          <w:rFonts w:cs="Arial"/>
          <w:sz w:val="20"/>
          <w:szCs w:val="20"/>
        </w:rPr>
        <w:t>.</w:t>
      </w:r>
      <w:r w:rsidRPr="00904033">
        <w:rPr>
          <w:rFonts w:cs="Arial"/>
          <w:sz w:val="20"/>
          <w:szCs w:val="20"/>
        </w:rPr>
        <w:t>787</w:t>
      </w:r>
      <w:r>
        <w:rPr>
          <w:rFonts w:cs="Arial"/>
          <w:sz w:val="20"/>
          <w:szCs w:val="20"/>
        </w:rPr>
        <w:t>mn</w:t>
      </w:r>
      <w:r w:rsidRPr="00904033">
        <w:rPr>
          <w:rFonts w:cs="Arial"/>
          <w:sz w:val="20"/>
          <w:szCs w:val="20"/>
        </w:rPr>
        <w:t>.</w:t>
      </w:r>
    </w:p>
    <w:bookmarkEnd w:id="76"/>
    <w:p w14:paraId="2032B71E" w14:textId="77777777" w:rsidR="00B15B1E" w:rsidRDefault="00B15B1E" w:rsidP="00B15B1E">
      <w:pPr>
        <w:jc w:val="both"/>
        <w:rPr>
          <w:rFonts w:cs="Arial"/>
          <w:b/>
          <w:sz w:val="20"/>
          <w:szCs w:val="20"/>
        </w:rPr>
      </w:pPr>
    </w:p>
    <w:p w14:paraId="54A7B8B0" w14:textId="0CE8E5B4" w:rsidR="00B15B1E" w:rsidRDefault="00B15B1E" w:rsidP="00B15B1E">
      <w:pPr>
        <w:jc w:val="both"/>
        <w:rPr>
          <w:rFonts w:cs="Arial"/>
          <w:b/>
          <w:sz w:val="20"/>
          <w:szCs w:val="20"/>
        </w:rPr>
      </w:pPr>
      <w:r w:rsidRPr="005E1B9A">
        <w:rPr>
          <w:rFonts w:cs="Arial"/>
          <w:b/>
          <w:sz w:val="20"/>
          <w:szCs w:val="20"/>
        </w:rPr>
        <w:t>1</w:t>
      </w:r>
      <w:r>
        <w:rPr>
          <w:rFonts w:cs="Arial"/>
          <w:b/>
          <w:sz w:val="20"/>
          <w:szCs w:val="20"/>
        </w:rPr>
        <w:t>1</w:t>
      </w:r>
      <w:r w:rsidRPr="005E1B9A">
        <w:rPr>
          <w:rFonts w:cs="Arial"/>
          <w:b/>
          <w:sz w:val="20"/>
          <w:szCs w:val="20"/>
        </w:rPr>
        <w:t>.2.</w:t>
      </w:r>
      <w:r>
        <w:rPr>
          <w:rFonts w:cs="Arial"/>
          <w:b/>
          <w:sz w:val="20"/>
          <w:szCs w:val="20"/>
        </w:rPr>
        <w:t>2</w:t>
      </w:r>
      <w:r w:rsidRPr="005E1B9A">
        <w:rPr>
          <w:rFonts w:cs="Arial"/>
          <w:b/>
          <w:sz w:val="20"/>
          <w:szCs w:val="20"/>
        </w:rPr>
        <w:tab/>
        <w:t>South West Police Procurement Services</w:t>
      </w:r>
    </w:p>
    <w:p w14:paraId="41652868" w14:textId="77777777" w:rsidR="00B15B1E" w:rsidRPr="005E1B9A" w:rsidRDefault="00B15B1E" w:rsidP="00B15B1E">
      <w:pPr>
        <w:jc w:val="both"/>
        <w:rPr>
          <w:rFonts w:cs="Arial"/>
          <w:b/>
          <w:sz w:val="20"/>
          <w:szCs w:val="20"/>
        </w:rPr>
      </w:pPr>
    </w:p>
    <w:p w14:paraId="7A3FDD9A" w14:textId="77777777" w:rsidR="00BD5BF2" w:rsidRDefault="00BD5BF2" w:rsidP="00BD5BF2">
      <w:pPr>
        <w:jc w:val="both"/>
        <w:rPr>
          <w:rFonts w:cs="Arial"/>
          <w:sz w:val="20"/>
          <w:szCs w:val="20"/>
        </w:rPr>
      </w:pPr>
      <w:bookmarkStart w:id="77" w:name="_Hlk72370617"/>
      <w:bookmarkStart w:id="78" w:name="_Hlk134980123"/>
      <w:r w:rsidRPr="00904033">
        <w:rPr>
          <w:rFonts w:cs="Arial"/>
          <w:sz w:val="20"/>
          <w:szCs w:val="20"/>
        </w:rPr>
        <w:t>South West Police Procurement Services is a partnership with Wiltshire Police, Gloucestershire Police and Devon and Cornwall Police and Avon and Somerset Police. Staff are employed by Devon and Cornwall Police and based across the region. The Force cost for the year was £27</w:t>
      </w:r>
      <w:r>
        <w:rPr>
          <w:rFonts w:cs="Arial"/>
          <w:sz w:val="20"/>
          <w:szCs w:val="20"/>
        </w:rPr>
        <w:t>5,000</w:t>
      </w:r>
      <w:r w:rsidRPr="00904033">
        <w:rPr>
          <w:rFonts w:cs="Arial"/>
          <w:sz w:val="20"/>
          <w:szCs w:val="20"/>
        </w:rPr>
        <w:t>.  Most of the £2</w:t>
      </w:r>
      <w:r>
        <w:rPr>
          <w:rFonts w:cs="Arial"/>
          <w:sz w:val="20"/>
          <w:szCs w:val="20"/>
        </w:rPr>
        <w:t>.</w:t>
      </w:r>
      <w:r w:rsidRPr="00904033">
        <w:rPr>
          <w:rFonts w:cs="Arial"/>
          <w:sz w:val="20"/>
          <w:szCs w:val="20"/>
        </w:rPr>
        <w:t>034</w:t>
      </w:r>
      <w:r>
        <w:rPr>
          <w:rFonts w:cs="Arial"/>
          <w:sz w:val="20"/>
          <w:szCs w:val="20"/>
        </w:rPr>
        <w:t>mn</w:t>
      </w:r>
      <w:r w:rsidRPr="00904033">
        <w:rPr>
          <w:rFonts w:cs="Arial"/>
          <w:sz w:val="20"/>
          <w:szCs w:val="20"/>
        </w:rPr>
        <w:t xml:space="preserve"> total cost is split on a percentage basis with Dorset contributing 13.50%, Wiltshire Police contributing 12.07%, Gloucestershire Police contributing 11.78%, Devon and Cornwall contributing 31.93% and Avon and Somerset contributing 30.72%.</w:t>
      </w:r>
    </w:p>
    <w:p w14:paraId="09D9581B" w14:textId="77777777" w:rsidR="00B15B1E" w:rsidRPr="00FA271F" w:rsidRDefault="00B15B1E" w:rsidP="00B15B1E">
      <w:pPr>
        <w:jc w:val="both"/>
        <w:rPr>
          <w:rFonts w:cs="Arial"/>
          <w:sz w:val="20"/>
          <w:szCs w:val="20"/>
        </w:rPr>
      </w:pPr>
    </w:p>
    <w:bookmarkEnd w:id="77"/>
    <w:bookmarkEnd w:id="78"/>
    <w:p w14:paraId="7215A9B8" w14:textId="4C5CB030" w:rsidR="00B15B1E" w:rsidRDefault="00B15B1E" w:rsidP="00B15B1E">
      <w:pPr>
        <w:jc w:val="both"/>
        <w:rPr>
          <w:rFonts w:cs="Arial"/>
          <w:b/>
          <w:sz w:val="20"/>
          <w:szCs w:val="20"/>
        </w:rPr>
      </w:pPr>
      <w:r w:rsidRPr="00075420">
        <w:rPr>
          <w:rFonts w:cs="Arial"/>
          <w:b/>
          <w:sz w:val="20"/>
          <w:szCs w:val="20"/>
        </w:rPr>
        <w:t>1</w:t>
      </w:r>
      <w:r>
        <w:rPr>
          <w:rFonts w:cs="Arial"/>
          <w:b/>
          <w:sz w:val="20"/>
          <w:szCs w:val="20"/>
        </w:rPr>
        <w:t>1</w:t>
      </w:r>
      <w:r w:rsidRPr="00075420">
        <w:rPr>
          <w:rFonts w:cs="Arial"/>
          <w:b/>
          <w:sz w:val="20"/>
          <w:szCs w:val="20"/>
        </w:rPr>
        <w:t>.2.</w:t>
      </w:r>
      <w:r>
        <w:rPr>
          <w:rFonts w:cs="Arial"/>
          <w:b/>
          <w:sz w:val="20"/>
          <w:szCs w:val="20"/>
        </w:rPr>
        <w:t>3</w:t>
      </w:r>
      <w:r w:rsidRPr="00075420">
        <w:rPr>
          <w:rFonts w:cs="Arial"/>
          <w:b/>
          <w:sz w:val="20"/>
          <w:szCs w:val="20"/>
        </w:rPr>
        <w:tab/>
        <w:t>South West Regional Organised Crime Unit (ROCU)</w:t>
      </w:r>
    </w:p>
    <w:p w14:paraId="441CF499" w14:textId="77777777" w:rsidR="00B15B1E" w:rsidRPr="00075420" w:rsidRDefault="00B15B1E" w:rsidP="00B15B1E">
      <w:pPr>
        <w:jc w:val="both"/>
        <w:rPr>
          <w:rFonts w:cs="Arial"/>
          <w:b/>
          <w:sz w:val="20"/>
          <w:szCs w:val="20"/>
        </w:rPr>
      </w:pPr>
    </w:p>
    <w:p w14:paraId="14541FD8" w14:textId="77777777" w:rsidR="00373FED" w:rsidRDefault="00373FED" w:rsidP="00373FED">
      <w:pPr>
        <w:jc w:val="both"/>
        <w:rPr>
          <w:rFonts w:cs="Arial"/>
          <w:sz w:val="20"/>
          <w:szCs w:val="20"/>
        </w:rPr>
      </w:pPr>
      <w:bookmarkStart w:id="79" w:name="_Hlk72370665"/>
      <w:r w:rsidRPr="00904033">
        <w:rPr>
          <w:rFonts w:cs="Arial"/>
          <w:sz w:val="20"/>
          <w:szCs w:val="20"/>
        </w:rPr>
        <w:t>South West ROCU is a partnership with Devon and Cornwall Police, Wiltshire Police, Gloucestershire Police and Avon and Somerset Police as the lead Force. Staff are employed by each partnering Police Force based within one of two hubs (North and South). The Force cost for the year was £2</w:t>
      </w:r>
      <w:r>
        <w:rPr>
          <w:rFonts w:cs="Arial"/>
          <w:sz w:val="20"/>
          <w:szCs w:val="20"/>
        </w:rPr>
        <w:t>.805mn</w:t>
      </w:r>
      <w:r w:rsidRPr="00904033">
        <w:rPr>
          <w:rFonts w:cs="Arial"/>
          <w:sz w:val="20"/>
          <w:szCs w:val="20"/>
        </w:rPr>
        <w:t>. The total cost of £20</w:t>
      </w:r>
      <w:r>
        <w:rPr>
          <w:rFonts w:cs="Arial"/>
          <w:sz w:val="20"/>
          <w:szCs w:val="20"/>
        </w:rPr>
        <w:t>.</w:t>
      </w:r>
      <w:r w:rsidRPr="00904033">
        <w:rPr>
          <w:rFonts w:cs="Arial"/>
          <w:sz w:val="20"/>
          <w:szCs w:val="20"/>
        </w:rPr>
        <w:t>77</w:t>
      </w:r>
      <w:r>
        <w:rPr>
          <w:rFonts w:cs="Arial"/>
          <w:sz w:val="20"/>
          <w:szCs w:val="20"/>
        </w:rPr>
        <w:t>7mn</w:t>
      </w:r>
      <w:r w:rsidRPr="00904033">
        <w:rPr>
          <w:rFonts w:cs="Arial"/>
          <w:sz w:val="20"/>
          <w:szCs w:val="20"/>
        </w:rPr>
        <w:t xml:space="preserve"> is split on a percentage basis with Dorset Police contributing 13.50%, Devon and Cornwall contributing 31.93%, Wiltshire contributing 12.07%, Gloucestershire contributing 11.78% and Avon and Somerset contributing 30.72%.</w:t>
      </w:r>
      <w:r w:rsidRPr="0099255E">
        <w:rPr>
          <w:rFonts w:cs="Arial"/>
          <w:sz w:val="20"/>
          <w:szCs w:val="20"/>
        </w:rPr>
        <w:t xml:space="preserve"> </w:t>
      </w:r>
    </w:p>
    <w:bookmarkEnd w:id="79"/>
    <w:p w14:paraId="30040332" w14:textId="77777777" w:rsidR="00B15B1E" w:rsidRDefault="00B15B1E" w:rsidP="00B15B1E">
      <w:pPr>
        <w:jc w:val="both"/>
        <w:rPr>
          <w:rFonts w:cs="Arial"/>
          <w:b/>
          <w:sz w:val="20"/>
          <w:szCs w:val="20"/>
        </w:rPr>
      </w:pPr>
    </w:p>
    <w:p w14:paraId="24FB7466" w14:textId="77777777" w:rsidR="00B15B1E" w:rsidRDefault="00B15B1E" w:rsidP="00B15B1E">
      <w:pPr>
        <w:jc w:val="both"/>
        <w:rPr>
          <w:rFonts w:cs="Arial"/>
          <w:b/>
          <w:sz w:val="20"/>
          <w:szCs w:val="20"/>
        </w:rPr>
      </w:pPr>
    </w:p>
    <w:p w14:paraId="5DAD41B9" w14:textId="77777777" w:rsidR="00B15B1E" w:rsidRDefault="00B15B1E" w:rsidP="00B15B1E">
      <w:pPr>
        <w:jc w:val="both"/>
        <w:rPr>
          <w:rFonts w:cs="Arial"/>
          <w:b/>
          <w:sz w:val="20"/>
          <w:szCs w:val="20"/>
        </w:rPr>
      </w:pPr>
    </w:p>
    <w:p w14:paraId="1B22E067" w14:textId="77777777" w:rsidR="00FF2017" w:rsidRDefault="00FF2017" w:rsidP="00B15B1E">
      <w:pPr>
        <w:jc w:val="both"/>
        <w:rPr>
          <w:rFonts w:cs="Arial"/>
          <w:b/>
          <w:sz w:val="20"/>
          <w:szCs w:val="20"/>
        </w:rPr>
      </w:pPr>
    </w:p>
    <w:p w14:paraId="5ABF39C9" w14:textId="77777777" w:rsidR="00B15B1E" w:rsidRDefault="00B15B1E" w:rsidP="00B15B1E">
      <w:pPr>
        <w:jc w:val="both"/>
        <w:rPr>
          <w:rFonts w:cs="Arial"/>
          <w:b/>
          <w:sz w:val="20"/>
          <w:szCs w:val="20"/>
        </w:rPr>
      </w:pPr>
    </w:p>
    <w:p w14:paraId="7518BD37" w14:textId="77777777" w:rsidR="00B15B1E" w:rsidRDefault="00B15B1E" w:rsidP="00B15B1E">
      <w:pPr>
        <w:jc w:val="both"/>
        <w:rPr>
          <w:rFonts w:cs="Arial"/>
          <w:b/>
          <w:sz w:val="20"/>
          <w:szCs w:val="20"/>
        </w:rPr>
      </w:pPr>
    </w:p>
    <w:p w14:paraId="511FE815" w14:textId="77777777" w:rsidR="00B15B1E" w:rsidRDefault="00B15B1E" w:rsidP="00B15B1E">
      <w:pPr>
        <w:jc w:val="both"/>
        <w:rPr>
          <w:rFonts w:cs="Arial"/>
          <w:b/>
          <w:sz w:val="20"/>
          <w:szCs w:val="20"/>
        </w:rPr>
      </w:pPr>
    </w:p>
    <w:p w14:paraId="6C66D7B8" w14:textId="77777777" w:rsidR="00692FBB" w:rsidRDefault="00692FBB" w:rsidP="00B15B1E">
      <w:pPr>
        <w:jc w:val="both"/>
        <w:rPr>
          <w:rFonts w:cs="Arial"/>
          <w:b/>
          <w:sz w:val="20"/>
          <w:szCs w:val="20"/>
        </w:rPr>
      </w:pPr>
    </w:p>
    <w:p w14:paraId="50174645" w14:textId="77777777" w:rsidR="00B15B1E" w:rsidRDefault="00B15B1E" w:rsidP="00B15B1E">
      <w:pPr>
        <w:rPr>
          <w:b/>
          <w:bCs/>
        </w:rPr>
      </w:pPr>
      <w:bookmarkStart w:id="80" w:name="page47"/>
      <w:bookmarkEnd w:id="80"/>
    </w:p>
    <w:p w14:paraId="27EF9A56" w14:textId="6C0A4E4D" w:rsidR="00B15B1E" w:rsidRPr="0028105A" w:rsidRDefault="00B15B1E" w:rsidP="00B15B1E">
      <w:pPr>
        <w:rPr>
          <w:b/>
          <w:bCs/>
        </w:rPr>
      </w:pPr>
      <w:r w:rsidRPr="0028105A">
        <w:rPr>
          <w:b/>
          <w:bCs/>
        </w:rPr>
        <w:lastRenderedPageBreak/>
        <w:t>Note 1</w:t>
      </w:r>
      <w:r>
        <w:rPr>
          <w:b/>
          <w:bCs/>
        </w:rPr>
        <w:t xml:space="preserve">1    </w:t>
      </w:r>
      <w:r w:rsidRPr="0028105A">
        <w:rPr>
          <w:b/>
          <w:bCs/>
        </w:rPr>
        <w:t>Related Party Transactions and Collaborations Continued</w:t>
      </w:r>
    </w:p>
    <w:p w14:paraId="2E00A3D8" w14:textId="77777777" w:rsidR="00B15B1E" w:rsidRPr="006264E1" w:rsidRDefault="00B15B1E" w:rsidP="00B15B1E">
      <w:pPr>
        <w:rPr>
          <w:rFonts w:cs="Arial"/>
          <w:sz w:val="16"/>
          <w:szCs w:val="16"/>
          <w:lang w:eastAsia="en-US"/>
        </w:rPr>
      </w:pPr>
    </w:p>
    <w:p w14:paraId="699A5DB3" w14:textId="0D78F796" w:rsidR="00B15B1E" w:rsidRDefault="00B15B1E" w:rsidP="00B15B1E">
      <w:pPr>
        <w:jc w:val="both"/>
        <w:rPr>
          <w:rFonts w:cs="Arial"/>
          <w:b/>
          <w:sz w:val="20"/>
          <w:szCs w:val="20"/>
        </w:rPr>
      </w:pPr>
      <w:r w:rsidRPr="005E1B9A">
        <w:rPr>
          <w:rFonts w:cs="Arial"/>
          <w:b/>
          <w:sz w:val="20"/>
          <w:szCs w:val="20"/>
        </w:rPr>
        <w:t>1</w:t>
      </w:r>
      <w:r>
        <w:rPr>
          <w:rFonts w:cs="Arial"/>
          <w:b/>
          <w:sz w:val="20"/>
          <w:szCs w:val="20"/>
        </w:rPr>
        <w:t>1</w:t>
      </w:r>
      <w:r w:rsidRPr="005E1B9A">
        <w:rPr>
          <w:rFonts w:cs="Arial"/>
          <w:b/>
          <w:sz w:val="20"/>
          <w:szCs w:val="20"/>
        </w:rPr>
        <w:t>.2.</w:t>
      </w:r>
      <w:r>
        <w:rPr>
          <w:rFonts w:cs="Arial"/>
          <w:b/>
          <w:sz w:val="20"/>
          <w:szCs w:val="20"/>
        </w:rPr>
        <w:t>4</w:t>
      </w:r>
      <w:r w:rsidRPr="005E1B9A">
        <w:rPr>
          <w:rFonts w:cs="Arial"/>
          <w:b/>
          <w:sz w:val="20"/>
          <w:szCs w:val="20"/>
        </w:rPr>
        <w:tab/>
        <w:t>South West Regional Programme</w:t>
      </w:r>
    </w:p>
    <w:p w14:paraId="620979C3" w14:textId="77777777" w:rsidR="00B15B1E" w:rsidRPr="005E1B9A" w:rsidRDefault="00B15B1E" w:rsidP="00B15B1E">
      <w:pPr>
        <w:jc w:val="both"/>
        <w:rPr>
          <w:rFonts w:cs="Arial"/>
          <w:b/>
          <w:sz w:val="20"/>
          <w:szCs w:val="20"/>
        </w:rPr>
      </w:pPr>
    </w:p>
    <w:p w14:paraId="37DC99A3" w14:textId="7F59DBAA" w:rsidR="00BD5BF2" w:rsidRPr="00F742F3" w:rsidRDefault="00BD5BF2" w:rsidP="00BD5BF2">
      <w:pPr>
        <w:jc w:val="both"/>
        <w:rPr>
          <w:rFonts w:cs="Arial"/>
          <w:sz w:val="20"/>
          <w:szCs w:val="20"/>
        </w:rPr>
      </w:pPr>
      <w:r w:rsidRPr="00904033">
        <w:rPr>
          <w:rFonts w:cs="Arial"/>
          <w:sz w:val="20"/>
          <w:szCs w:val="20"/>
        </w:rPr>
        <w:t>The South West Regional Programme is a partnership with Dorset Police, Devon and Cornwall Police, Gloucestershire Police, Wiltshire Police with Avon and Somerset Police as the lead Force. The Programme consists of a range of teams that manage the implementation of collaboration business change projects. Costs are shared with the Forces that are involved in each project. The cost totalled £2</w:t>
      </w:r>
      <w:r>
        <w:rPr>
          <w:rFonts w:cs="Arial"/>
          <w:sz w:val="20"/>
          <w:szCs w:val="20"/>
        </w:rPr>
        <w:t>.</w:t>
      </w:r>
      <w:r w:rsidRPr="00904033">
        <w:rPr>
          <w:rFonts w:cs="Arial"/>
          <w:sz w:val="20"/>
          <w:szCs w:val="20"/>
        </w:rPr>
        <w:t>328</w:t>
      </w:r>
      <w:r>
        <w:rPr>
          <w:rFonts w:cs="Arial"/>
          <w:sz w:val="20"/>
          <w:szCs w:val="20"/>
        </w:rPr>
        <w:t>mn</w:t>
      </w:r>
      <w:r w:rsidRPr="00904033">
        <w:rPr>
          <w:rFonts w:cs="Arial"/>
          <w:sz w:val="20"/>
          <w:szCs w:val="20"/>
        </w:rPr>
        <w:t xml:space="preserve"> of which £1</w:t>
      </w:r>
      <w:r>
        <w:rPr>
          <w:rFonts w:cs="Arial"/>
          <w:sz w:val="20"/>
          <w:szCs w:val="20"/>
        </w:rPr>
        <w:t>.</w:t>
      </w:r>
      <w:r w:rsidRPr="00904033">
        <w:rPr>
          <w:rFonts w:cs="Arial"/>
          <w:sz w:val="20"/>
          <w:szCs w:val="20"/>
        </w:rPr>
        <w:t>19</w:t>
      </w:r>
      <w:r>
        <w:rPr>
          <w:rFonts w:cs="Arial"/>
          <w:sz w:val="20"/>
          <w:szCs w:val="20"/>
        </w:rPr>
        <w:t>3mn</w:t>
      </w:r>
      <w:r w:rsidRPr="00904033">
        <w:rPr>
          <w:rFonts w:cs="Arial"/>
          <w:sz w:val="20"/>
          <w:szCs w:val="20"/>
        </w:rPr>
        <w:t xml:space="preserve"> was split on the following percentage basis, with Dorset contributing 13.50%, Avon and Somerset contributing 30.72%, Wiltshire contributing 12.07%, Devon and Cornwall contributing 31.93% and Gloucestershire contributing 11.78%. The remaining costs related to the Quality Standards team and Regional Project Team totalling £677</w:t>
      </w:r>
      <w:r w:rsidR="00F522B3">
        <w:rPr>
          <w:rFonts w:cs="Arial"/>
          <w:sz w:val="20"/>
          <w:szCs w:val="20"/>
        </w:rPr>
        <w:t>,000</w:t>
      </w:r>
      <w:r w:rsidRPr="00904033">
        <w:rPr>
          <w:rFonts w:cs="Arial"/>
          <w:sz w:val="20"/>
          <w:szCs w:val="20"/>
        </w:rPr>
        <w:t xml:space="preserve"> and £306</w:t>
      </w:r>
      <w:r w:rsidR="00F522B3">
        <w:rPr>
          <w:rFonts w:cs="Arial"/>
          <w:sz w:val="20"/>
          <w:szCs w:val="20"/>
        </w:rPr>
        <w:t>,000</w:t>
      </w:r>
      <w:r w:rsidRPr="00904033">
        <w:rPr>
          <w:rFonts w:cs="Arial"/>
          <w:sz w:val="20"/>
          <w:szCs w:val="20"/>
        </w:rPr>
        <w:t xml:space="preserve"> with Dorset contributing 14.76% and 14.33% respectively. The Force cost for the year was £36</w:t>
      </w:r>
      <w:r>
        <w:rPr>
          <w:rFonts w:cs="Arial"/>
          <w:sz w:val="20"/>
          <w:szCs w:val="20"/>
        </w:rPr>
        <w:t>2,000</w:t>
      </w:r>
      <w:r w:rsidRPr="00904033">
        <w:rPr>
          <w:rFonts w:cs="Arial"/>
          <w:sz w:val="20"/>
          <w:szCs w:val="20"/>
        </w:rPr>
        <w:t>.</w:t>
      </w:r>
    </w:p>
    <w:p w14:paraId="7836807D" w14:textId="77777777" w:rsidR="00B15B1E" w:rsidRDefault="00B15B1E" w:rsidP="00B15B1E"/>
    <w:p w14:paraId="1B91A258" w14:textId="77777777" w:rsidR="009808EE" w:rsidRDefault="009808EE" w:rsidP="00B15B1E"/>
    <w:p w14:paraId="54C1BDB8" w14:textId="77777777" w:rsidR="009808EE" w:rsidRDefault="009808EE" w:rsidP="00B15B1E"/>
    <w:p w14:paraId="14BD7B9F" w14:textId="77777777" w:rsidR="009808EE" w:rsidRDefault="009808EE" w:rsidP="00B15B1E"/>
    <w:p w14:paraId="02EC06ED" w14:textId="77777777" w:rsidR="009808EE" w:rsidRPr="00075420" w:rsidRDefault="009808EE" w:rsidP="009808EE">
      <w:pPr>
        <w:ind w:left="-284"/>
        <w:jc w:val="both"/>
        <w:rPr>
          <w:rFonts w:cs="Arial"/>
          <w:b/>
          <w:bCs/>
          <w:color w:val="000000"/>
        </w:rPr>
        <w:sectPr w:rsidR="009808EE" w:rsidRPr="00075420" w:rsidSect="009808EE">
          <w:headerReference w:type="default" r:id="rId46"/>
          <w:headerReference w:type="first" r:id="rId47"/>
          <w:pgSz w:w="11906" w:h="16838"/>
          <w:pgMar w:top="567" w:right="709" w:bottom="567" w:left="709" w:header="227" w:footer="709" w:gutter="0"/>
          <w:cols w:space="708"/>
          <w:titlePg/>
          <w:docGrid w:linePitch="360"/>
        </w:sectPr>
      </w:pPr>
    </w:p>
    <w:p w14:paraId="33D271F0" w14:textId="77777777" w:rsidR="009808EE" w:rsidRDefault="009808EE" w:rsidP="009808EE">
      <w:pPr>
        <w:ind w:left="-284"/>
        <w:jc w:val="both"/>
        <w:rPr>
          <w:rFonts w:cs="Arial"/>
          <w:b/>
          <w:bCs/>
          <w:color w:val="000000"/>
        </w:rPr>
      </w:pPr>
      <w:r>
        <w:rPr>
          <w:noProof/>
        </w:rPr>
        <w:lastRenderedPageBreak/>
        <mc:AlternateContent>
          <mc:Choice Requires="wps">
            <w:drawing>
              <wp:anchor distT="0" distB="0" distL="114300" distR="114300" simplePos="0" relativeHeight="251766784" behindDoc="1" locked="0" layoutInCell="1" allowOverlap="1" wp14:anchorId="1599435D" wp14:editId="33B9F0D2">
                <wp:simplePos x="0" y="0"/>
                <wp:positionH relativeFrom="column">
                  <wp:posOffset>-556541</wp:posOffset>
                </wp:positionH>
                <wp:positionV relativeFrom="paragraph">
                  <wp:posOffset>-562064</wp:posOffset>
                </wp:positionV>
                <wp:extent cx="7670800" cy="10857230"/>
                <wp:effectExtent l="0" t="0" r="6350" b="1270"/>
                <wp:wrapNone/>
                <wp:docPr id="2116159508" name="Rectangle 29"/>
                <wp:cNvGraphicFramePr/>
                <a:graphic xmlns:a="http://schemas.openxmlformats.org/drawingml/2006/main">
                  <a:graphicData uri="http://schemas.microsoft.com/office/word/2010/wordprocessingShape">
                    <wps:wsp>
                      <wps:cNvSpPr/>
                      <wps:spPr>
                        <a:xfrm>
                          <a:off x="0" y="0"/>
                          <a:ext cx="7670800" cy="1085723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B0906A" w14:textId="77777777" w:rsidR="009808EE" w:rsidRDefault="009808EE" w:rsidP="009808E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9435D" id="_x0000_s1038" style="position:absolute;left:0;text-align:left;margin-left:-43.8pt;margin-top:-44.25pt;width:604pt;height:854.9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YDjgIAAHQFAAAOAAAAZHJzL2Uyb0RvYy54bWysVEtv2zAMvg/YfxB0X21nfaRBnSJo0WFA&#10;0QZrh54VWYoFyKImKbGzXz9KfqTrih2GXWxJJD+SHx9X112jyV44r8CUtDjJKRGGQ6XMtqTfn+8+&#10;zSnxgZmKaTCipAfh6fXy44er1i7EDGrQlXAEQYxftLakdQh2kWWe16Jh/gSsMCiU4BoW8Oq2WeVY&#10;i+iNzmZ5fp614CrrgAvv8fW2F9JlwpdS8PAopReB6JJibCF9Xfpu4jdbXrHF1jFbKz6Ewf4hioYp&#10;g04nqFsWGNk59QdUo7gDDzKccGgykFJxkXLAbIr8TTZPNbMi5YLkeDvR5P8fLH/YP9m1Qxpa6xce&#10;jzGLTrom/jE+0iWyDhNZoguE4+PF+UU+z5FTjrIin59dzD4nPrOjvXU+fBHQkHgoqcNyJJbY/t4H&#10;9Imqo0p050Gr6k5pnS5uu7nRjuxZLF1+dju/jNVCk9/UtInKBqJZL44v2TGbdAoHLaKeNt+EJKrC&#10;+GcpktRoYvLDOBcmFL2oZpXo3RdnOWY6eI+tGS1SLAkwIkv0P2EPAKNmDzJi9zCDfjQVqU8n4/xv&#10;gfXGk0XyDCZMxo0y4N4D0JjV4LnXH0nqqYkshW7TITdYzVlUjU8bqA5rRxz0g+Mtv1NYynvmw5o5&#10;nBSsP05/eMSP1NCWFIYTJTW4n++9R31sYJRS0uLkldT/2DEnKNFfDbb2ZXF6Gkc1XU6xrfDiXks2&#10;ryVm19wAdkiBe8bydIz6QY9H6aB5wSWxil5RxAxH3yXlwY2Xm9BvBFwzXKxWSQ3H07Jwb54sj+CR&#10;6Niqz90Lc3bo54Cz8ADjlLLFm7budaOlgdUugFSp54+8DiXA0U69NKyhuDte35PWcVkufwEAAP//&#10;AwBQSwMEFAAGAAgAAAAhAPj08MjhAAAADQEAAA8AAABkcnMvZG93bnJldi54bWxMj7FOwzAQhnck&#10;3sE6JLbWcaBpFOJUBdGhYqIwdHTiaxIRn6PYTQJPjzPB9p/u03/f5bvZdGzEwbWWJIh1BAypsrql&#10;WsLnx2GVAnNekVadJZTwjQ52xe1NrjJtJ3rH8eRrFkrIZUpC432fce6qBo1ya9sjhd3FDkb5MA41&#10;14OaQrnpeBxFCTeqpXChUT2+NFh9na5GwvPevR1fRy2m6odvRHs5lOejkPL+bt4/AfM4+z8YFv2g&#10;DkVwKu2VtGOdhFW6TQK6hHQDbCFEHD0CK0NKYvEAvMj5/y+KXwAAAP//AwBQSwECLQAUAAYACAAA&#10;ACEAtoM4kv4AAADhAQAAEwAAAAAAAAAAAAAAAAAAAAAAW0NvbnRlbnRfVHlwZXNdLnhtbFBLAQIt&#10;ABQABgAIAAAAIQA4/SH/1gAAAJQBAAALAAAAAAAAAAAAAAAAAC8BAABfcmVscy8ucmVsc1BLAQIt&#10;ABQABgAIAAAAIQARGPYDjgIAAHQFAAAOAAAAAAAAAAAAAAAAAC4CAABkcnMvZTJvRG9jLnhtbFBL&#10;AQItABQABgAIAAAAIQD49PDI4QAAAA0BAAAPAAAAAAAAAAAAAAAAAOgEAABkcnMvZG93bnJldi54&#10;bWxQSwUGAAAAAAQABADzAAAA9gUAAAAA&#10;" fillcolor="#005d89" stroked="f" strokeweight="1pt">
                <v:textbox>
                  <w:txbxContent>
                    <w:p w14:paraId="19B0906A" w14:textId="77777777" w:rsidR="009808EE" w:rsidRDefault="009808EE" w:rsidP="009808EE">
                      <w:pPr>
                        <w:jc w:val="center"/>
                      </w:pPr>
                      <w:r>
                        <w:t xml:space="preserve"> </w:t>
                      </w:r>
                    </w:p>
                  </w:txbxContent>
                </v:textbox>
              </v:rect>
            </w:pict>
          </mc:Fallback>
        </mc:AlternateContent>
      </w:r>
    </w:p>
    <w:p w14:paraId="2B69D4BD" w14:textId="77777777" w:rsidR="009808EE" w:rsidRPr="00075420" w:rsidRDefault="009808EE" w:rsidP="009808EE">
      <w:pPr>
        <w:ind w:left="-284"/>
        <w:jc w:val="both"/>
        <w:rPr>
          <w:rFonts w:cs="Arial"/>
          <w:b/>
          <w:bCs/>
          <w:color w:val="000000"/>
        </w:rPr>
      </w:pPr>
    </w:p>
    <w:p w14:paraId="16132B42" w14:textId="77777777" w:rsidR="009808EE" w:rsidRPr="00075420" w:rsidRDefault="009808EE" w:rsidP="009808EE">
      <w:pPr>
        <w:ind w:left="-284"/>
        <w:jc w:val="both"/>
        <w:rPr>
          <w:rFonts w:cs="Arial"/>
          <w:b/>
          <w:bCs/>
          <w:color w:val="000000"/>
        </w:rPr>
      </w:pPr>
    </w:p>
    <w:p w14:paraId="786F3939" w14:textId="77777777" w:rsidR="009808EE" w:rsidRPr="00075420" w:rsidRDefault="009808EE" w:rsidP="009808EE">
      <w:pPr>
        <w:ind w:left="-284"/>
        <w:jc w:val="both"/>
        <w:rPr>
          <w:rFonts w:cs="Arial"/>
          <w:b/>
          <w:bCs/>
          <w:color w:val="000000"/>
        </w:rPr>
      </w:pPr>
    </w:p>
    <w:p w14:paraId="5DF32D07" w14:textId="77777777" w:rsidR="009808EE" w:rsidRPr="00075420" w:rsidRDefault="009808EE" w:rsidP="009808EE">
      <w:pPr>
        <w:tabs>
          <w:tab w:val="left" w:pos="1755"/>
        </w:tabs>
        <w:ind w:left="-284"/>
        <w:jc w:val="both"/>
        <w:rPr>
          <w:rFonts w:cs="Arial"/>
          <w:b/>
          <w:bCs/>
          <w:color w:val="000000"/>
        </w:rPr>
      </w:pPr>
      <w:r>
        <w:rPr>
          <w:rFonts w:cs="Arial"/>
          <w:b/>
          <w:bCs/>
          <w:color w:val="000000"/>
        </w:rPr>
        <w:tab/>
      </w:r>
    </w:p>
    <w:p w14:paraId="55133FFB" w14:textId="77777777" w:rsidR="009808EE" w:rsidRPr="00BF1D7E" w:rsidRDefault="009808EE" w:rsidP="009808EE"/>
    <w:p w14:paraId="5E8A633D" w14:textId="77777777" w:rsidR="009808EE" w:rsidRPr="00BF1D7E" w:rsidRDefault="009808EE" w:rsidP="009808EE"/>
    <w:p w14:paraId="7E0DF9F1" w14:textId="77777777" w:rsidR="009808EE" w:rsidRPr="00BF1D7E" w:rsidRDefault="009808EE" w:rsidP="009808EE"/>
    <w:p w14:paraId="793A8A22" w14:textId="77777777" w:rsidR="009808EE" w:rsidRDefault="009808EE" w:rsidP="009808EE"/>
    <w:p w14:paraId="55D236A8" w14:textId="77777777" w:rsidR="009808EE" w:rsidRDefault="009808EE" w:rsidP="009808EE"/>
    <w:p w14:paraId="7C87B20E" w14:textId="77777777" w:rsidR="009808EE" w:rsidRDefault="009808EE" w:rsidP="009808EE"/>
    <w:p w14:paraId="7CC6B9EB" w14:textId="77777777" w:rsidR="009808EE" w:rsidRDefault="009808EE" w:rsidP="009808EE"/>
    <w:p w14:paraId="6ED76FDE" w14:textId="77777777" w:rsidR="009808EE" w:rsidRDefault="009808EE" w:rsidP="009808EE"/>
    <w:p w14:paraId="59EB8F75" w14:textId="77777777" w:rsidR="009808EE" w:rsidRDefault="009808EE" w:rsidP="009808EE"/>
    <w:p w14:paraId="3CEB666D" w14:textId="77777777" w:rsidR="009808EE" w:rsidRDefault="009808EE" w:rsidP="009808EE"/>
    <w:p w14:paraId="2DC54528" w14:textId="77777777" w:rsidR="009808EE" w:rsidRDefault="009808EE" w:rsidP="009808EE"/>
    <w:p w14:paraId="03FAD60B" w14:textId="77777777" w:rsidR="009808EE" w:rsidRDefault="009808EE" w:rsidP="009808EE"/>
    <w:p w14:paraId="48F2148D" w14:textId="77777777" w:rsidR="009808EE" w:rsidRPr="00BF1D7E" w:rsidRDefault="009808EE" w:rsidP="009808EE"/>
    <w:p w14:paraId="0A0B33AD" w14:textId="77777777" w:rsidR="009808EE" w:rsidRDefault="009808EE" w:rsidP="009808EE">
      <w:pPr>
        <w:ind w:left="-284"/>
        <w:jc w:val="center"/>
        <w:rPr>
          <w:rFonts w:cs="Arial"/>
          <w:b/>
          <w:bCs/>
          <w:color w:val="000000"/>
          <w:sz w:val="56"/>
          <w:szCs w:val="56"/>
        </w:rPr>
      </w:pPr>
      <w:r>
        <w:rPr>
          <w:noProof/>
          <w:sz w:val="72"/>
          <w:szCs w:val="72"/>
        </w:rPr>
        <mc:AlternateContent>
          <mc:Choice Requires="wps">
            <w:drawing>
              <wp:anchor distT="0" distB="0" distL="114300" distR="114300" simplePos="0" relativeHeight="251767808" behindDoc="0" locked="0" layoutInCell="1" allowOverlap="1" wp14:anchorId="7F587E4E" wp14:editId="00F26443">
                <wp:simplePos x="0" y="0"/>
                <wp:positionH relativeFrom="margin">
                  <wp:align>center</wp:align>
                </wp:positionH>
                <wp:positionV relativeFrom="paragraph">
                  <wp:posOffset>153493</wp:posOffset>
                </wp:positionV>
                <wp:extent cx="6305106" cy="2298700"/>
                <wp:effectExtent l="0" t="0" r="0" b="6350"/>
                <wp:wrapNone/>
                <wp:docPr id="1063113070" name="Text Box 31"/>
                <wp:cNvGraphicFramePr/>
                <a:graphic xmlns:a="http://schemas.openxmlformats.org/drawingml/2006/main">
                  <a:graphicData uri="http://schemas.microsoft.com/office/word/2010/wordprocessingShape">
                    <wps:wsp>
                      <wps:cNvSpPr txBox="1"/>
                      <wps:spPr>
                        <a:xfrm>
                          <a:off x="0" y="0"/>
                          <a:ext cx="6305106" cy="2298700"/>
                        </a:xfrm>
                        <a:prstGeom prst="rect">
                          <a:avLst/>
                        </a:prstGeom>
                        <a:noFill/>
                        <a:ln w="6350">
                          <a:noFill/>
                        </a:ln>
                      </wps:spPr>
                      <wps:txbx>
                        <w:txbxContent>
                          <w:p w14:paraId="25A0F0DA" w14:textId="77777777" w:rsidR="009808EE" w:rsidRDefault="009808EE" w:rsidP="009808EE">
                            <w:pPr>
                              <w:jc w:val="center"/>
                              <w:rPr>
                                <w:rFonts w:eastAsiaTheme="majorEastAsia" w:cs="Arial"/>
                                <w:b/>
                                <w:bCs/>
                                <w:color w:val="FFFFFF" w:themeColor="background1"/>
                                <w:sz w:val="72"/>
                                <w:szCs w:val="72"/>
                                <w:lang w:val="en-US" w:eastAsia="zh-CN"/>
                              </w:rPr>
                            </w:pPr>
                            <w:r>
                              <w:rPr>
                                <w:rFonts w:eastAsiaTheme="majorEastAsia" w:cs="Arial"/>
                                <w:b/>
                                <w:bCs/>
                                <w:color w:val="FFFFFF" w:themeColor="background1"/>
                                <w:sz w:val="72"/>
                                <w:szCs w:val="72"/>
                                <w:lang w:val="en-US" w:eastAsia="zh-CN"/>
                              </w:rPr>
                              <w:t>Notes to the</w:t>
                            </w:r>
                          </w:p>
                          <w:p w14:paraId="2A449378" w14:textId="0FF16628" w:rsidR="009808EE" w:rsidRDefault="009808EE" w:rsidP="009808EE">
                            <w:pPr>
                              <w:jc w:val="center"/>
                            </w:pPr>
                            <w:r>
                              <w:rPr>
                                <w:rFonts w:eastAsiaTheme="majorEastAsia" w:cs="Arial"/>
                                <w:b/>
                                <w:bCs/>
                                <w:color w:val="FFFFFF" w:themeColor="background1"/>
                                <w:sz w:val="72"/>
                                <w:szCs w:val="72"/>
                                <w:lang w:val="en-US" w:eastAsia="zh-CN"/>
                              </w:rPr>
                              <w:t>Balance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87E4E" id="_x0000_s1039" type="#_x0000_t202" style="position:absolute;left:0;text-align:left;margin-left:0;margin-top:12.1pt;width:496.45pt;height:181pt;z-index:251767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BWHAIAADU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nN7kk2E+pYSjbzS6v7vNE7DZ5bl1PnwT0JBolNQhLwku&#10;tl/5gCUx9BQSqxlYKq0TN9qQNpaY5OnB2YMvtMGHl2ajFbpNR1SFg9ycJtlAdcABHfTce8uXCptY&#10;MR9emUOycSYUcHjBRWrAYnC0KKnB/frbfYxHDtBLSYviKan/uWNOUKK/G2TnfjgeR7Wlw3hyO8KD&#10;u/Zsrj1m1zwC6nOIX8XyZMb4oE+mdNC8o84XsSq6mOFYu6ThZD6GXtL4T7hYLFIQ6suysDJry2Pq&#10;CGuE+K17Z84eeQhI4TOcZMaKD3T0sT0hi10AqRJXEege1SP+qM1E4fEfRfFfn1PU5bfPfwMAAP//&#10;AwBQSwMEFAAGAAgAAAAhABNsApPfAAAABwEAAA8AAABkcnMvZG93bnJldi54bWxMj8FOwzAQRO9I&#10;/IO1SNyog4EqCdlUVaQKCcGhpRdum3ibRMR2iN028PWYExxHM5p5U6xmM4gTT753FuF2kYBg2zjd&#10;2xZh/7a5SUH4QFbT4CwjfLGHVXl5UVCu3dlu+bQLrYgl1ueE0IUw5lL6pmNDfuFGttE7uMlQiHJq&#10;pZ7oHMvNIFWSLKWh3saFjkauOm4+dkeD8FxtXmlbK5N+D9XTy2E9fu7fHxCvr+b1I4jAc/gLwy9+&#10;RIcyMtXuaLUXA0I8EhDUvQIR3SxTGYga4S5dKpBlIf/zlz8AAAD//wMAUEsBAi0AFAAGAAgAAAAh&#10;ALaDOJL+AAAA4QEAABMAAAAAAAAAAAAAAAAAAAAAAFtDb250ZW50X1R5cGVzXS54bWxQSwECLQAU&#10;AAYACAAAACEAOP0h/9YAAACUAQAACwAAAAAAAAAAAAAAAAAvAQAAX3JlbHMvLnJlbHNQSwECLQAU&#10;AAYACAAAACEAsUEAVhwCAAA1BAAADgAAAAAAAAAAAAAAAAAuAgAAZHJzL2Uyb0RvYy54bWxQSwEC&#10;LQAUAAYACAAAACEAE2wCk98AAAAHAQAADwAAAAAAAAAAAAAAAAB2BAAAZHJzL2Rvd25yZXYueG1s&#10;UEsFBgAAAAAEAAQA8wAAAIIFAAAAAA==&#10;" filled="f" stroked="f" strokeweight=".5pt">
                <v:textbox>
                  <w:txbxContent>
                    <w:p w14:paraId="25A0F0DA" w14:textId="77777777" w:rsidR="009808EE" w:rsidRDefault="009808EE" w:rsidP="009808EE">
                      <w:pPr>
                        <w:jc w:val="center"/>
                        <w:rPr>
                          <w:rFonts w:eastAsiaTheme="majorEastAsia" w:cs="Arial"/>
                          <w:b/>
                          <w:bCs/>
                          <w:color w:val="FFFFFF" w:themeColor="background1"/>
                          <w:sz w:val="72"/>
                          <w:szCs w:val="72"/>
                          <w:lang w:val="en-US" w:eastAsia="zh-CN"/>
                        </w:rPr>
                      </w:pPr>
                      <w:r>
                        <w:rPr>
                          <w:rFonts w:eastAsiaTheme="majorEastAsia" w:cs="Arial"/>
                          <w:b/>
                          <w:bCs/>
                          <w:color w:val="FFFFFF" w:themeColor="background1"/>
                          <w:sz w:val="72"/>
                          <w:szCs w:val="72"/>
                          <w:lang w:val="en-US" w:eastAsia="zh-CN"/>
                        </w:rPr>
                        <w:t>Notes to the</w:t>
                      </w:r>
                    </w:p>
                    <w:p w14:paraId="2A449378" w14:textId="0FF16628" w:rsidR="009808EE" w:rsidRDefault="009808EE" w:rsidP="009808EE">
                      <w:pPr>
                        <w:jc w:val="center"/>
                      </w:pPr>
                      <w:r>
                        <w:rPr>
                          <w:rFonts w:eastAsiaTheme="majorEastAsia" w:cs="Arial"/>
                          <w:b/>
                          <w:bCs/>
                          <w:color w:val="FFFFFF" w:themeColor="background1"/>
                          <w:sz w:val="72"/>
                          <w:szCs w:val="72"/>
                          <w:lang w:val="en-US" w:eastAsia="zh-CN"/>
                        </w:rPr>
                        <w:t>Balance Sheet</w:t>
                      </w:r>
                    </w:p>
                  </w:txbxContent>
                </v:textbox>
                <w10:wrap anchorx="margin"/>
              </v:shape>
            </w:pict>
          </mc:Fallback>
        </mc:AlternateContent>
      </w:r>
    </w:p>
    <w:p w14:paraId="6ACA2E24" w14:textId="77777777" w:rsidR="009808EE" w:rsidRDefault="009808EE" w:rsidP="009808EE">
      <w:pPr>
        <w:ind w:left="-284"/>
        <w:jc w:val="center"/>
        <w:rPr>
          <w:rFonts w:cs="Arial"/>
          <w:b/>
          <w:bCs/>
          <w:color w:val="000000"/>
          <w:sz w:val="56"/>
          <w:szCs w:val="56"/>
        </w:rPr>
      </w:pPr>
    </w:p>
    <w:p w14:paraId="6959010E" w14:textId="77777777" w:rsidR="009808EE" w:rsidRDefault="009808EE" w:rsidP="009808EE">
      <w:pPr>
        <w:ind w:left="-284"/>
        <w:jc w:val="center"/>
        <w:rPr>
          <w:rFonts w:cs="Arial"/>
          <w:b/>
          <w:bCs/>
          <w:color w:val="000000"/>
          <w:sz w:val="56"/>
          <w:szCs w:val="56"/>
        </w:rPr>
      </w:pPr>
    </w:p>
    <w:p w14:paraId="168A582C" w14:textId="77777777" w:rsidR="009808EE" w:rsidRDefault="009808EE" w:rsidP="009808EE">
      <w:pPr>
        <w:ind w:left="-284"/>
        <w:jc w:val="center"/>
        <w:rPr>
          <w:rFonts w:cs="Arial"/>
          <w:b/>
          <w:bCs/>
          <w:color w:val="000000"/>
          <w:sz w:val="56"/>
          <w:szCs w:val="56"/>
        </w:rPr>
      </w:pPr>
    </w:p>
    <w:p w14:paraId="54653A8B" w14:textId="77777777" w:rsidR="009808EE" w:rsidRDefault="009808EE" w:rsidP="009808EE">
      <w:pPr>
        <w:ind w:left="-284"/>
        <w:jc w:val="center"/>
        <w:rPr>
          <w:rFonts w:cs="Arial"/>
          <w:b/>
          <w:bCs/>
          <w:color w:val="000000"/>
          <w:sz w:val="56"/>
          <w:szCs w:val="56"/>
        </w:rPr>
      </w:pPr>
    </w:p>
    <w:p w14:paraId="4A83C6EE" w14:textId="77777777" w:rsidR="009808EE" w:rsidRDefault="009808EE" w:rsidP="009808EE">
      <w:pPr>
        <w:ind w:left="-284"/>
        <w:jc w:val="center"/>
        <w:rPr>
          <w:rFonts w:cs="Arial"/>
          <w:b/>
          <w:bCs/>
          <w:color w:val="000000"/>
          <w:sz w:val="56"/>
          <w:szCs w:val="56"/>
        </w:rPr>
      </w:pPr>
    </w:p>
    <w:p w14:paraId="3C736989" w14:textId="77777777" w:rsidR="009808EE" w:rsidRDefault="009808EE" w:rsidP="009808EE">
      <w:pPr>
        <w:ind w:left="-284"/>
        <w:jc w:val="center"/>
        <w:rPr>
          <w:rFonts w:cs="Arial"/>
          <w:b/>
          <w:bCs/>
          <w:color w:val="000000"/>
          <w:sz w:val="56"/>
          <w:szCs w:val="56"/>
        </w:rPr>
      </w:pPr>
    </w:p>
    <w:p w14:paraId="32A474C7" w14:textId="77777777" w:rsidR="009808EE" w:rsidRDefault="009808EE" w:rsidP="009808EE">
      <w:pPr>
        <w:ind w:left="-284"/>
        <w:jc w:val="center"/>
        <w:rPr>
          <w:rFonts w:cs="Arial"/>
          <w:b/>
          <w:bCs/>
          <w:color w:val="000000"/>
          <w:sz w:val="56"/>
          <w:szCs w:val="56"/>
        </w:rPr>
      </w:pPr>
    </w:p>
    <w:p w14:paraId="6A20BF1F" w14:textId="77777777" w:rsidR="009808EE" w:rsidRDefault="009808EE" w:rsidP="009808EE">
      <w:pPr>
        <w:ind w:left="-284"/>
        <w:jc w:val="center"/>
        <w:rPr>
          <w:rFonts w:cs="Arial"/>
          <w:b/>
          <w:bCs/>
          <w:color w:val="000000"/>
          <w:sz w:val="56"/>
          <w:szCs w:val="56"/>
        </w:rPr>
      </w:pPr>
    </w:p>
    <w:p w14:paraId="0550F762" w14:textId="77777777" w:rsidR="009808EE" w:rsidRDefault="009808EE" w:rsidP="009808EE">
      <w:pPr>
        <w:ind w:left="-284"/>
        <w:jc w:val="center"/>
        <w:rPr>
          <w:rFonts w:cs="Arial"/>
          <w:b/>
          <w:bCs/>
          <w:color w:val="000000"/>
          <w:sz w:val="56"/>
          <w:szCs w:val="56"/>
        </w:rPr>
      </w:pPr>
    </w:p>
    <w:p w14:paraId="0E2F2C64" w14:textId="77777777" w:rsidR="009808EE" w:rsidRDefault="009808EE" w:rsidP="009808EE"/>
    <w:p w14:paraId="42C6BE3D" w14:textId="77777777" w:rsidR="009808EE" w:rsidRDefault="009808EE" w:rsidP="009808EE"/>
    <w:p w14:paraId="5D7CEFB1" w14:textId="77777777" w:rsidR="009808EE" w:rsidRDefault="009808EE" w:rsidP="009808EE"/>
    <w:p w14:paraId="1D0448B9" w14:textId="77777777" w:rsidR="009808EE" w:rsidRDefault="009808EE" w:rsidP="009808EE"/>
    <w:p w14:paraId="48669881" w14:textId="77777777" w:rsidR="009808EE" w:rsidRDefault="009808EE" w:rsidP="009808EE"/>
    <w:p w14:paraId="22F568A7" w14:textId="77777777" w:rsidR="009808EE" w:rsidRDefault="009808EE" w:rsidP="009808EE"/>
    <w:p w14:paraId="3BBC95B3" w14:textId="77777777" w:rsidR="009808EE" w:rsidRDefault="009808EE" w:rsidP="009808EE"/>
    <w:p w14:paraId="4CC7D55C" w14:textId="77777777" w:rsidR="009808EE" w:rsidRDefault="009808EE" w:rsidP="009808EE"/>
    <w:p w14:paraId="29510264" w14:textId="77777777" w:rsidR="009808EE" w:rsidRDefault="009808EE" w:rsidP="009808EE">
      <w:r>
        <w:rPr>
          <w:noProof/>
          <w:sz w:val="2"/>
          <w:szCs w:val="2"/>
        </w:rPr>
        <mc:AlternateContent>
          <mc:Choice Requires="wps">
            <w:drawing>
              <wp:anchor distT="0" distB="0" distL="114300" distR="114300" simplePos="0" relativeHeight="251768832" behindDoc="0" locked="0" layoutInCell="1" allowOverlap="1" wp14:anchorId="6DFCFD6F" wp14:editId="1D9373C7">
                <wp:simplePos x="0" y="0"/>
                <wp:positionH relativeFrom="margin">
                  <wp:align>center</wp:align>
                </wp:positionH>
                <wp:positionV relativeFrom="paragraph">
                  <wp:posOffset>183515</wp:posOffset>
                </wp:positionV>
                <wp:extent cx="7670800" cy="1492250"/>
                <wp:effectExtent l="0" t="0" r="6350" b="0"/>
                <wp:wrapNone/>
                <wp:docPr id="1499738525" name="Rectangle 32"/>
                <wp:cNvGraphicFramePr/>
                <a:graphic xmlns:a="http://schemas.openxmlformats.org/drawingml/2006/main">
                  <a:graphicData uri="http://schemas.microsoft.com/office/word/2010/wordprocessingShape">
                    <wps:wsp>
                      <wps:cNvSpPr/>
                      <wps:spPr>
                        <a:xfrm>
                          <a:off x="0" y="0"/>
                          <a:ext cx="7670800" cy="1492250"/>
                        </a:xfrm>
                        <a:prstGeom prst="rect">
                          <a:avLst/>
                        </a:prstGeom>
                        <a:solidFill>
                          <a:srgbClr val="44546A">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6FAD0" id="Rectangle 32" o:spid="_x0000_s1026" style="position:absolute;margin-left:0;margin-top:14.45pt;width:604pt;height:117.5pt;z-index:251768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H+YwIAAMUEAAAOAAAAZHJzL2Uyb0RvYy54bWysVMFu2zAMvQ/YPwi6r3YCp2mDOkXQIMOA&#10;rg3QDj0rshQbkESNUuJ0Xz9KTpug22lYDyop0uTj02Nubg/WsL3C0IGr+eii5Ew5CU3ntjX/8bz6&#10;csVZiMI1woBTNX9Vgd/OP3+66f1MjaEF0yhkVMSFWe9r3sboZ0URZKusCBfglaOgBrQikovbokHR&#10;U3VrinFZXhY9YOMRpAqBbpdDkM9zfa2VjI9aBxWZqTlhi/nEfG7SWcxvxGyLwredPMIQ/4DCis5R&#10;0/dSSxEF22H3RynbSYQAOl5IsAVo3UmVZ6BpRuWHaZ5a4VWehcgJ/p2m8P/Kyof9k18j0dD7MAtk&#10;pikOGm36T/jYIZP1+k6WOkQm6XJ6OS2vSuJUUmxUXY/Hk0xncfrcY4hfFViWjJojvUYmSezvQ6SW&#10;lPqWkroFMF2z6ozJDm43dwbZXtDLVdWkulzkb83OfodmuJ6U9JeekAqFIX+wzwsZx3oCOJ5mrII0&#10;po2IBNv6pubBbTkTZkvilRFzBwcJQxZGQrcUoR3aZXyDYmwXSbamszUnDk4ojEvYVRbeccYTr8na&#10;QPO6RoYwKDF4ueqoyb0IcS2QpEeE0jrFRzq0AUIOR4uzFvDX3+5TPimCopz1JGWa6udOoOLMfHOk&#10;letRVSXtZ6eaTMfk4Hlkcx5xO3sHxPmIFtfLbKb8aN5MjWBfaOsWqSuFhJPUe+Dv6NzFYcVob6Va&#10;LHIa6d2LeO+evEzFE0+J3ufDi0B/VEgkcT3Am+zF7INQhtz0pYPFLoLusopOvNLrJ4d2JevguNdp&#10;Gc/9nHX69Zn/BgAA//8DAFBLAwQUAAYACAAAACEAr3x8J90AAAAIAQAADwAAAGRycy9kb3ducmV2&#10;LnhtbEyPQU+DQBCF7yb+h82YeLOLmCKlLI1pUg8mHqx6X9gRqOwsYReK/HqnJz3Oey9vvpfvZtuJ&#10;CQffOlJwv4pAIFXOtFQr+Hg/3KUgfNBkdOcIFfygh11xfZXrzLgzveF0DLXgEvKZVtCE0GdS+qpB&#10;q/3K9UjsfbnB6sDnUEsz6DOX207GUZRIq1viD43ucd9g9X0crYLnU/k4J+uxi5eX/Xo8TMvr9Lko&#10;dXszP21BBJzDXxgu+IwOBTOVbiTjRaeAhwQFcboBcXHjKGWlZCV52IAscvl/QPELAAD//wMAUEsB&#10;Ai0AFAAGAAgAAAAhALaDOJL+AAAA4QEAABMAAAAAAAAAAAAAAAAAAAAAAFtDb250ZW50X1R5cGVz&#10;XS54bWxQSwECLQAUAAYACAAAACEAOP0h/9YAAACUAQAACwAAAAAAAAAAAAAAAAAvAQAAX3JlbHMv&#10;LnJlbHNQSwECLQAUAAYACAAAACEAxK+R/mMCAADFBAAADgAAAAAAAAAAAAAAAAAuAgAAZHJzL2Uy&#10;b0RvYy54bWxQSwECLQAUAAYACAAAACEAr3x8J90AAAAIAQAADwAAAAAAAAAAAAAAAAC9BAAAZHJz&#10;L2Rvd25yZXYueG1sUEsFBgAAAAAEAAQA8wAAAMcFAAAAAA==&#10;" fillcolor="#222a35" stroked="f" strokeweight="1pt">
                <w10:wrap anchorx="margin"/>
              </v:rect>
            </w:pict>
          </mc:Fallback>
        </mc:AlternateContent>
      </w:r>
    </w:p>
    <w:p w14:paraId="23D5733F" w14:textId="77777777" w:rsidR="009808EE" w:rsidRDefault="009808EE" w:rsidP="009808EE">
      <w:r>
        <w:rPr>
          <w:noProof/>
          <w:sz w:val="2"/>
          <w:szCs w:val="2"/>
        </w:rPr>
        <w:drawing>
          <wp:anchor distT="0" distB="0" distL="114300" distR="114300" simplePos="0" relativeHeight="251769856" behindDoc="0" locked="0" layoutInCell="1" allowOverlap="1" wp14:anchorId="3CCD6040" wp14:editId="4A7D8372">
            <wp:simplePos x="0" y="0"/>
            <wp:positionH relativeFrom="column">
              <wp:posOffset>-114788</wp:posOffset>
            </wp:positionH>
            <wp:positionV relativeFrom="paragraph">
              <wp:posOffset>203525</wp:posOffset>
            </wp:positionV>
            <wp:extent cx="2164080" cy="926465"/>
            <wp:effectExtent l="0" t="0" r="0" b="0"/>
            <wp:wrapNone/>
            <wp:docPr id="1220551142"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51142" name="Picture 29">
                      <a:extLst>
                        <a:ext uri="{C183D7F6-B498-43B3-948B-1728B52AA6E4}">
                          <adec:decorative xmlns:adec="http://schemas.microsoft.com/office/drawing/2017/decorative" val="1"/>
                        </a:ext>
                      </a:extLst>
                    </pic:cNvPr>
                    <pic:cNvPicPr/>
                  </pic:nvPicPr>
                  <pic:blipFill>
                    <a:blip r:embed="rId8"/>
                    <a:stretch>
                      <a:fillRect/>
                    </a:stretch>
                  </pic:blipFill>
                  <pic:spPr>
                    <a:xfrm>
                      <a:off x="0" y="0"/>
                      <a:ext cx="2164080" cy="926465"/>
                    </a:xfrm>
                    <a:prstGeom prst="rect">
                      <a:avLst/>
                    </a:prstGeom>
                  </pic:spPr>
                </pic:pic>
              </a:graphicData>
            </a:graphic>
            <wp14:sizeRelH relativeFrom="page">
              <wp14:pctWidth>0</wp14:pctWidth>
            </wp14:sizeRelH>
            <wp14:sizeRelV relativeFrom="page">
              <wp14:pctHeight>0</wp14:pctHeight>
            </wp14:sizeRelV>
          </wp:anchor>
        </w:drawing>
      </w:r>
    </w:p>
    <w:p w14:paraId="4EB30536" w14:textId="77777777" w:rsidR="009808EE" w:rsidRDefault="009808EE" w:rsidP="009808EE"/>
    <w:p w14:paraId="44DBD3D7" w14:textId="77777777" w:rsidR="009808EE" w:rsidRDefault="009808EE" w:rsidP="009808EE"/>
    <w:p w14:paraId="405AB62C" w14:textId="77777777" w:rsidR="009808EE" w:rsidRDefault="009808EE" w:rsidP="009808EE"/>
    <w:p w14:paraId="730B925E" w14:textId="43898089" w:rsidR="009808EE" w:rsidRDefault="009808EE" w:rsidP="009808EE">
      <w:pPr>
        <w:pStyle w:val="Heading1"/>
      </w:pPr>
      <w:bookmarkStart w:id="81" w:name="_Notes_to_the_2"/>
      <w:bookmarkEnd w:id="81"/>
      <w:r>
        <w:lastRenderedPageBreak/>
        <w:t>Notes to the Balance Sheet</w:t>
      </w:r>
    </w:p>
    <w:p w14:paraId="1DFB1EEE" w14:textId="77777777" w:rsidR="009808EE" w:rsidRDefault="009808EE" w:rsidP="009808EE"/>
    <w:p w14:paraId="45DE50D3" w14:textId="77777777" w:rsidR="009808EE" w:rsidRPr="00573960" w:rsidRDefault="009808EE" w:rsidP="009808EE"/>
    <w:tbl>
      <w:tblPr>
        <w:tblW w:w="10285" w:type="dxa"/>
        <w:tblInd w:w="-34" w:type="dxa"/>
        <w:tblLayout w:type="fixed"/>
        <w:tblLook w:val="0000" w:firstRow="0" w:lastRow="0" w:firstColumn="0" w:lastColumn="0" w:noHBand="0" w:noVBand="0"/>
      </w:tblPr>
      <w:tblGrid>
        <w:gridCol w:w="1310"/>
        <w:gridCol w:w="6950"/>
        <w:gridCol w:w="312"/>
        <w:gridCol w:w="1713"/>
      </w:tblGrid>
      <w:tr w:rsidR="009808EE" w:rsidRPr="0028105A" w14:paraId="762077FD" w14:textId="77777777" w:rsidTr="009808EE">
        <w:trPr>
          <w:trHeight w:val="454"/>
        </w:trPr>
        <w:tc>
          <w:tcPr>
            <w:tcW w:w="1310" w:type="dxa"/>
          </w:tcPr>
          <w:p w14:paraId="7CCF899D" w14:textId="165E8A92" w:rsidR="009808EE" w:rsidRPr="0028105A" w:rsidRDefault="009808EE" w:rsidP="009808EE">
            <w:pPr>
              <w:rPr>
                <w:rFonts w:cs="Arial"/>
              </w:rPr>
            </w:pPr>
            <w:r w:rsidRPr="00103D60">
              <w:rPr>
                <w:rFonts w:cs="Arial"/>
              </w:rPr>
              <w:t>Note 12</w:t>
            </w:r>
          </w:p>
        </w:tc>
        <w:tc>
          <w:tcPr>
            <w:tcW w:w="6950" w:type="dxa"/>
          </w:tcPr>
          <w:p w14:paraId="40DF3981" w14:textId="45E9D97B" w:rsidR="009808EE" w:rsidRPr="0028105A" w:rsidRDefault="009808EE" w:rsidP="009808EE">
            <w:pPr>
              <w:rPr>
                <w:rFonts w:cs="Arial"/>
              </w:rPr>
            </w:pPr>
            <w:r>
              <w:rPr>
                <w:rFonts w:cs="Arial"/>
              </w:rPr>
              <w:t xml:space="preserve">Vehicles, </w:t>
            </w:r>
            <w:r w:rsidRPr="00103D60">
              <w:rPr>
                <w:rFonts w:cs="Arial"/>
              </w:rPr>
              <w:t>ICT and Equipment</w:t>
            </w:r>
          </w:p>
        </w:tc>
        <w:tc>
          <w:tcPr>
            <w:tcW w:w="312" w:type="dxa"/>
          </w:tcPr>
          <w:p w14:paraId="4EADF23D" w14:textId="77777777" w:rsidR="009808EE" w:rsidRPr="0028105A" w:rsidRDefault="009808EE" w:rsidP="009808EE">
            <w:pPr>
              <w:rPr>
                <w:rFonts w:cs="Arial"/>
              </w:rPr>
            </w:pPr>
          </w:p>
        </w:tc>
        <w:tc>
          <w:tcPr>
            <w:tcW w:w="1713" w:type="dxa"/>
          </w:tcPr>
          <w:p w14:paraId="0232E8FA" w14:textId="77777777" w:rsidR="009808EE" w:rsidRPr="0028105A" w:rsidRDefault="009808EE" w:rsidP="009808EE">
            <w:pPr>
              <w:jc w:val="center"/>
              <w:rPr>
                <w:rFonts w:cs="Arial"/>
              </w:rPr>
            </w:pPr>
          </w:p>
        </w:tc>
      </w:tr>
      <w:tr w:rsidR="009808EE" w:rsidRPr="0028105A" w14:paraId="7F29F0B4" w14:textId="77777777" w:rsidTr="009808EE">
        <w:trPr>
          <w:trHeight w:val="454"/>
        </w:trPr>
        <w:tc>
          <w:tcPr>
            <w:tcW w:w="1310" w:type="dxa"/>
          </w:tcPr>
          <w:p w14:paraId="56A81574" w14:textId="3D9297E7" w:rsidR="009808EE" w:rsidRPr="00B15B1E" w:rsidRDefault="009808EE" w:rsidP="009808EE">
            <w:pPr>
              <w:rPr>
                <w:rFonts w:cs="Arial"/>
              </w:rPr>
            </w:pPr>
            <w:r w:rsidRPr="00103D60">
              <w:rPr>
                <w:rFonts w:cs="Arial"/>
              </w:rPr>
              <w:t>Note 13</w:t>
            </w:r>
          </w:p>
        </w:tc>
        <w:tc>
          <w:tcPr>
            <w:tcW w:w="6950" w:type="dxa"/>
          </w:tcPr>
          <w:p w14:paraId="094BED51" w14:textId="4091BA90" w:rsidR="009808EE" w:rsidRPr="009808EE" w:rsidRDefault="009808EE" w:rsidP="009808EE">
            <w:pPr>
              <w:pStyle w:val="Heading1"/>
              <w:tabs>
                <w:tab w:val="left" w:pos="1134"/>
              </w:tabs>
              <w:ind w:left="0"/>
              <w:jc w:val="left"/>
              <w:rPr>
                <w:b w:val="0"/>
                <w:bCs/>
                <w:sz w:val="24"/>
                <w:szCs w:val="24"/>
              </w:rPr>
            </w:pPr>
            <w:r w:rsidRPr="009808EE">
              <w:rPr>
                <w:b w:val="0"/>
                <w:bCs/>
                <w:sz w:val="24"/>
                <w:szCs w:val="24"/>
              </w:rPr>
              <w:t>Provisions</w:t>
            </w:r>
          </w:p>
        </w:tc>
        <w:tc>
          <w:tcPr>
            <w:tcW w:w="312" w:type="dxa"/>
          </w:tcPr>
          <w:p w14:paraId="40DBFEAA" w14:textId="77777777" w:rsidR="009808EE" w:rsidRPr="0028105A" w:rsidRDefault="009808EE" w:rsidP="009808EE">
            <w:pPr>
              <w:rPr>
                <w:rFonts w:cs="Arial"/>
              </w:rPr>
            </w:pPr>
          </w:p>
        </w:tc>
        <w:tc>
          <w:tcPr>
            <w:tcW w:w="1713" w:type="dxa"/>
          </w:tcPr>
          <w:p w14:paraId="52C5891D" w14:textId="77777777" w:rsidR="009808EE" w:rsidRPr="0028105A" w:rsidRDefault="009808EE" w:rsidP="009808EE">
            <w:pPr>
              <w:jc w:val="center"/>
              <w:rPr>
                <w:rFonts w:cs="Arial"/>
              </w:rPr>
            </w:pPr>
          </w:p>
        </w:tc>
      </w:tr>
      <w:tr w:rsidR="009808EE" w:rsidRPr="0028105A" w14:paraId="43DF8669" w14:textId="77777777" w:rsidTr="009808EE">
        <w:trPr>
          <w:trHeight w:val="454"/>
        </w:trPr>
        <w:tc>
          <w:tcPr>
            <w:tcW w:w="1310" w:type="dxa"/>
          </w:tcPr>
          <w:p w14:paraId="07041B10" w14:textId="236055ED" w:rsidR="009808EE" w:rsidRPr="0028105A" w:rsidRDefault="009808EE" w:rsidP="009808EE">
            <w:pPr>
              <w:rPr>
                <w:rFonts w:cs="Arial"/>
              </w:rPr>
            </w:pPr>
            <w:r w:rsidRPr="00103D60">
              <w:rPr>
                <w:rFonts w:cs="Arial"/>
              </w:rPr>
              <w:t>Note 14</w:t>
            </w:r>
          </w:p>
        </w:tc>
        <w:tc>
          <w:tcPr>
            <w:tcW w:w="6950" w:type="dxa"/>
          </w:tcPr>
          <w:p w14:paraId="438ED70E" w14:textId="76C3F396" w:rsidR="009808EE" w:rsidRPr="0028105A" w:rsidRDefault="009808EE" w:rsidP="009808EE">
            <w:pPr>
              <w:rPr>
                <w:rFonts w:cs="Arial"/>
              </w:rPr>
            </w:pPr>
            <w:r w:rsidRPr="00103D60">
              <w:rPr>
                <w:rFonts w:cs="Arial"/>
              </w:rPr>
              <w:t>Accumulated Absences</w:t>
            </w:r>
          </w:p>
        </w:tc>
        <w:tc>
          <w:tcPr>
            <w:tcW w:w="312" w:type="dxa"/>
          </w:tcPr>
          <w:p w14:paraId="59DD0E4C" w14:textId="77777777" w:rsidR="009808EE" w:rsidRPr="0028105A" w:rsidRDefault="009808EE" w:rsidP="009808EE">
            <w:pPr>
              <w:rPr>
                <w:rFonts w:cs="Arial"/>
              </w:rPr>
            </w:pPr>
          </w:p>
        </w:tc>
        <w:tc>
          <w:tcPr>
            <w:tcW w:w="1713" w:type="dxa"/>
          </w:tcPr>
          <w:p w14:paraId="107A6E20" w14:textId="77777777" w:rsidR="009808EE" w:rsidRPr="0028105A" w:rsidRDefault="009808EE" w:rsidP="009808EE">
            <w:pPr>
              <w:jc w:val="center"/>
              <w:rPr>
                <w:rFonts w:cs="Arial"/>
              </w:rPr>
            </w:pPr>
          </w:p>
        </w:tc>
      </w:tr>
      <w:tr w:rsidR="009808EE" w:rsidRPr="0028105A" w14:paraId="532FB568" w14:textId="77777777" w:rsidTr="009808EE">
        <w:trPr>
          <w:trHeight w:val="454"/>
        </w:trPr>
        <w:tc>
          <w:tcPr>
            <w:tcW w:w="1310" w:type="dxa"/>
          </w:tcPr>
          <w:p w14:paraId="71343A3D" w14:textId="6F81FCC6" w:rsidR="009808EE" w:rsidRPr="0028105A" w:rsidRDefault="009808EE" w:rsidP="009808EE">
            <w:pPr>
              <w:rPr>
                <w:rFonts w:cs="Arial"/>
              </w:rPr>
            </w:pPr>
            <w:r w:rsidRPr="00103D60">
              <w:rPr>
                <w:rFonts w:cs="Arial"/>
              </w:rPr>
              <w:t>Note 15</w:t>
            </w:r>
          </w:p>
        </w:tc>
        <w:tc>
          <w:tcPr>
            <w:tcW w:w="6950" w:type="dxa"/>
          </w:tcPr>
          <w:p w14:paraId="7BAB3D07" w14:textId="568BA9A7" w:rsidR="009808EE" w:rsidRPr="0028105A" w:rsidRDefault="009808EE" w:rsidP="009808EE">
            <w:pPr>
              <w:rPr>
                <w:rFonts w:cs="Arial"/>
              </w:rPr>
            </w:pPr>
            <w:r w:rsidRPr="00103D60">
              <w:rPr>
                <w:rFonts w:cs="Arial"/>
              </w:rPr>
              <w:t>Capital Expenditure and Financing</w:t>
            </w:r>
          </w:p>
        </w:tc>
        <w:tc>
          <w:tcPr>
            <w:tcW w:w="312" w:type="dxa"/>
          </w:tcPr>
          <w:p w14:paraId="735133F2" w14:textId="77777777" w:rsidR="009808EE" w:rsidRPr="0028105A" w:rsidRDefault="009808EE" w:rsidP="009808EE">
            <w:pPr>
              <w:rPr>
                <w:rFonts w:cs="Arial"/>
              </w:rPr>
            </w:pPr>
          </w:p>
        </w:tc>
        <w:tc>
          <w:tcPr>
            <w:tcW w:w="1713" w:type="dxa"/>
          </w:tcPr>
          <w:p w14:paraId="0D42B53E" w14:textId="77777777" w:rsidR="009808EE" w:rsidRPr="0028105A" w:rsidRDefault="009808EE" w:rsidP="009808EE">
            <w:pPr>
              <w:jc w:val="center"/>
              <w:rPr>
                <w:rFonts w:cs="Arial"/>
              </w:rPr>
            </w:pPr>
          </w:p>
        </w:tc>
      </w:tr>
      <w:tr w:rsidR="009808EE" w:rsidRPr="0028105A" w14:paraId="19CE8819" w14:textId="77777777" w:rsidTr="009808EE">
        <w:trPr>
          <w:trHeight w:val="454"/>
        </w:trPr>
        <w:tc>
          <w:tcPr>
            <w:tcW w:w="1310" w:type="dxa"/>
          </w:tcPr>
          <w:p w14:paraId="14F9DBFC" w14:textId="3F6F684D" w:rsidR="009808EE" w:rsidRPr="0028105A" w:rsidRDefault="009808EE" w:rsidP="009808EE">
            <w:pPr>
              <w:ind w:left="919" w:hanging="919"/>
              <w:rPr>
                <w:rFonts w:cs="Arial"/>
              </w:rPr>
            </w:pPr>
            <w:r w:rsidRPr="00103D60">
              <w:rPr>
                <w:rFonts w:cs="Arial"/>
              </w:rPr>
              <w:t>Note 16</w:t>
            </w:r>
          </w:p>
        </w:tc>
        <w:tc>
          <w:tcPr>
            <w:tcW w:w="6950" w:type="dxa"/>
          </w:tcPr>
          <w:p w14:paraId="5079056C" w14:textId="38427901" w:rsidR="009808EE" w:rsidRPr="0028105A" w:rsidRDefault="009808EE" w:rsidP="009808EE">
            <w:r w:rsidRPr="00103D60">
              <w:rPr>
                <w:rFonts w:cs="Arial"/>
              </w:rPr>
              <w:t>Debtors</w:t>
            </w:r>
          </w:p>
        </w:tc>
        <w:tc>
          <w:tcPr>
            <w:tcW w:w="312" w:type="dxa"/>
          </w:tcPr>
          <w:p w14:paraId="4DD1E6E3" w14:textId="77777777" w:rsidR="009808EE" w:rsidRPr="0028105A" w:rsidRDefault="009808EE" w:rsidP="009808EE">
            <w:pPr>
              <w:rPr>
                <w:rFonts w:cs="Arial"/>
              </w:rPr>
            </w:pPr>
          </w:p>
        </w:tc>
        <w:tc>
          <w:tcPr>
            <w:tcW w:w="1713" w:type="dxa"/>
          </w:tcPr>
          <w:p w14:paraId="08936677" w14:textId="77777777" w:rsidR="009808EE" w:rsidRPr="0028105A" w:rsidRDefault="009808EE" w:rsidP="009808EE">
            <w:pPr>
              <w:jc w:val="center"/>
              <w:rPr>
                <w:rFonts w:cs="Arial"/>
              </w:rPr>
            </w:pPr>
          </w:p>
        </w:tc>
      </w:tr>
      <w:tr w:rsidR="009808EE" w:rsidRPr="0028105A" w14:paraId="0FB253FC" w14:textId="77777777" w:rsidTr="009808EE">
        <w:trPr>
          <w:trHeight w:val="454"/>
        </w:trPr>
        <w:tc>
          <w:tcPr>
            <w:tcW w:w="1310" w:type="dxa"/>
          </w:tcPr>
          <w:p w14:paraId="684F4539" w14:textId="5F516BBB" w:rsidR="009808EE" w:rsidRPr="0028105A" w:rsidRDefault="009808EE" w:rsidP="009808EE">
            <w:pPr>
              <w:ind w:left="919" w:hanging="919"/>
              <w:rPr>
                <w:rFonts w:cs="Arial"/>
              </w:rPr>
            </w:pPr>
            <w:r w:rsidRPr="00103D60">
              <w:rPr>
                <w:rFonts w:cs="Arial"/>
              </w:rPr>
              <w:t>Note 17</w:t>
            </w:r>
          </w:p>
        </w:tc>
        <w:tc>
          <w:tcPr>
            <w:tcW w:w="6950" w:type="dxa"/>
          </w:tcPr>
          <w:p w14:paraId="441F91DE" w14:textId="53FACD3A" w:rsidR="009808EE" w:rsidRPr="0028105A" w:rsidRDefault="009808EE" w:rsidP="009808EE">
            <w:r w:rsidRPr="00103D60">
              <w:rPr>
                <w:rFonts w:cs="Arial"/>
              </w:rPr>
              <w:t>Creditors</w:t>
            </w:r>
          </w:p>
        </w:tc>
        <w:tc>
          <w:tcPr>
            <w:tcW w:w="312" w:type="dxa"/>
          </w:tcPr>
          <w:p w14:paraId="0A2BDCA6" w14:textId="77777777" w:rsidR="009808EE" w:rsidRPr="0028105A" w:rsidRDefault="009808EE" w:rsidP="009808EE">
            <w:pPr>
              <w:rPr>
                <w:rFonts w:cs="Arial"/>
              </w:rPr>
            </w:pPr>
          </w:p>
        </w:tc>
        <w:tc>
          <w:tcPr>
            <w:tcW w:w="1713" w:type="dxa"/>
          </w:tcPr>
          <w:p w14:paraId="4FBC8E77" w14:textId="77777777" w:rsidR="009808EE" w:rsidRPr="0028105A" w:rsidRDefault="009808EE" w:rsidP="009808EE">
            <w:pPr>
              <w:jc w:val="center"/>
              <w:rPr>
                <w:rFonts w:cs="Arial"/>
              </w:rPr>
            </w:pPr>
          </w:p>
        </w:tc>
      </w:tr>
      <w:tr w:rsidR="009808EE" w:rsidRPr="0028105A" w14:paraId="62F68D1E" w14:textId="77777777" w:rsidTr="009808EE">
        <w:trPr>
          <w:trHeight w:val="454"/>
        </w:trPr>
        <w:tc>
          <w:tcPr>
            <w:tcW w:w="1310" w:type="dxa"/>
          </w:tcPr>
          <w:p w14:paraId="6D017D98" w14:textId="3315D88C" w:rsidR="009808EE" w:rsidRPr="0028105A" w:rsidRDefault="009808EE" w:rsidP="009808EE">
            <w:pPr>
              <w:ind w:left="919" w:hanging="919"/>
              <w:rPr>
                <w:rFonts w:cs="Arial"/>
              </w:rPr>
            </w:pPr>
            <w:r w:rsidRPr="00103D60">
              <w:rPr>
                <w:rFonts w:cs="Arial"/>
              </w:rPr>
              <w:t>Note 18</w:t>
            </w:r>
          </w:p>
        </w:tc>
        <w:tc>
          <w:tcPr>
            <w:tcW w:w="6950" w:type="dxa"/>
          </w:tcPr>
          <w:p w14:paraId="6D3C1E83" w14:textId="5F1B311F" w:rsidR="009808EE" w:rsidRPr="0028105A" w:rsidRDefault="009808EE" w:rsidP="009808EE">
            <w:r w:rsidRPr="00103D60">
              <w:rPr>
                <w:rFonts w:cs="Arial"/>
              </w:rPr>
              <w:t>Defined Benefit Pension Schemes</w:t>
            </w:r>
          </w:p>
        </w:tc>
        <w:tc>
          <w:tcPr>
            <w:tcW w:w="312" w:type="dxa"/>
          </w:tcPr>
          <w:p w14:paraId="366B6FD1" w14:textId="77777777" w:rsidR="009808EE" w:rsidRPr="0028105A" w:rsidRDefault="009808EE" w:rsidP="009808EE">
            <w:pPr>
              <w:rPr>
                <w:rFonts w:cs="Arial"/>
              </w:rPr>
            </w:pPr>
          </w:p>
        </w:tc>
        <w:tc>
          <w:tcPr>
            <w:tcW w:w="1713" w:type="dxa"/>
          </w:tcPr>
          <w:p w14:paraId="52AD71E0" w14:textId="77777777" w:rsidR="009808EE" w:rsidRPr="0028105A" w:rsidRDefault="009808EE" w:rsidP="009808EE">
            <w:pPr>
              <w:jc w:val="center"/>
              <w:rPr>
                <w:rFonts w:cs="Arial"/>
              </w:rPr>
            </w:pPr>
          </w:p>
        </w:tc>
      </w:tr>
      <w:tr w:rsidR="009808EE" w:rsidRPr="0028105A" w14:paraId="0FA96EB2" w14:textId="77777777" w:rsidTr="009808EE">
        <w:trPr>
          <w:trHeight w:val="454"/>
        </w:trPr>
        <w:tc>
          <w:tcPr>
            <w:tcW w:w="1310" w:type="dxa"/>
          </w:tcPr>
          <w:p w14:paraId="2790A392" w14:textId="5B6CC958" w:rsidR="009808EE" w:rsidRPr="0028105A" w:rsidRDefault="009808EE" w:rsidP="009808EE">
            <w:pPr>
              <w:ind w:left="919" w:hanging="919"/>
              <w:rPr>
                <w:rFonts w:cs="Arial"/>
              </w:rPr>
            </w:pPr>
            <w:r w:rsidRPr="00103D60">
              <w:rPr>
                <w:rFonts w:cs="Arial"/>
              </w:rPr>
              <w:t>Note 19</w:t>
            </w:r>
          </w:p>
        </w:tc>
        <w:tc>
          <w:tcPr>
            <w:tcW w:w="6950" w:type="dxa"/>
          </w:tcPr>
          <w:p w14:paraId="72DFF28D" w14:textId="6272399A" w:rsidR="009808EE" w:rsidRPr="0028105A" w:rsidRDefault="009808EE" w:rsidP="009808EE">
            <w:r w:rsidRPr="00103D60">
              <w:rPr>
                <w:rFonts w:cs="Arial"/>
              </w:rPr>
              <w:t>Contingent Liabilities</w:t>
            </w:r>
          </w:p>
        </w:tc>
        <w:tc>
          <w:tcPr>
            <w:tcW w:w="312" w:type="dxa"/>
          </w:tcPr>
          <w:p w14:paraId="1468F540" w14:textId="77777777" w:rsidR="009808EE" w:rsidRPr="0028105A" w:rsidRDefault="009808EE" w:rsidP="009808EE">
            <w:pPr>
              <w:rPr>
                <w:rFonts w:cs="Arial"/>
              </w:rPr>
            </w:pPr>
          </w:p>
        </w:tc>
        <w:tc>
          <w:tcPr>
            <w:tcW w:w="1713" w:type="dxa"/>
          </w:tcPr>
          <w:p w14:paraId="19954CA1" w14:textId="77777777" w:rsidR="009808EE" w:rsidRPr="0028105A" w:rsidRDefault="009808EE" w:rsidP="009808EE">
            <w:pPr>
              <w:jc w:val="center"/>
              <w:rPr>
                <w:rFonts w:cs="Arial"/>
              </w:rPr>
            </w:pPr>
          </w:p>
        </w:tc>
      </w:tr>
      <w:tr w:rsidR="009808EE" w:rsidRPr="0028105A" w14:paraId="1BD9210E" w14:textId="77777777" w:rsidTr="009808EE">
        <w:trPr>
          <w:trHeight w:val="454"/>
        </w:trPr>
        <w:tc>
          <w:tcPr>
            <w:tcW w:w="1310" w:type="dxa"/>
          </w:tcPr>
          <w:p w14:paraId="474C9B7A" w14:textId="77777777" w:rsidR="009808EE" w:rsidRPr="0028105A" w:rsidRDefault="009808EE" w:rsidP="00C23412">
            <w:pPr>
              <w:rPr>
                <w:rFonts w:cs="Arial"/>
              </w:rPr>
            </w:pPr>
          </w:p>
        </w:tc>
        <w:tc>
          <w:tcPr>
            <w:tcW w:w="6950" w:type="dxa"/>
          </w:tcPr>
          <w:p w14:paraId="60F5623F" w14:textId="77777777" w:rsidR="009808EE" w:rsidRPr="0028105A" w:rsidRDefault="009808EE" w:rsidP="00C23412">
            <w:pPr>
              <w:rPr>
                <w:rFonts w:cs="Arial"/>
              </w:rPr>
            </w:pPr>
          </w:p>
        </w:tc>
        <w:tc>
          <w:tcPr>
            <w:tcW w:w="312" w:type="dxa"/>
          </w:tcPr>
          <w:p w14:paraId="40C6FD4D" w14:textId="77777777" w:rsidR="009808EE" w:rsidRPr="0028105A" w:rsidRDefault="009808EE" w:rsidP="00C23412">
            <w:pPr>
              <w:rPr>
                <w:rFonts w:cs="Arial"/>
              </w:rPr>
            </w:pPr>
          </w:p>
        </w:tc>
        <w:tc>
          <w:tcPr>
            <w:tcW w:w="1713" w:type="dxa"/>
          </w:tcPr>
          <w:p w14:paraId="2CF05AD3" w14:textId="77777777" w:rsidR="009808EE" w:rsidRPr="0028105A" w:rsidRDefault="009808EE" w:rsidP="00C23412">
            <w:pPr>
              <w:jc w:val="center"/>
              <w:rPr>
                <w:rFonts w:cs="Arial"/>
              </w:rPr>
            </w:pPr>
          </w:p>
        </w:tc>
      </w:tr>
      <w:tr w:rsidR="009808EE" w:rsidRPr="0028105A" w14:paraId="58519104" w14:textId="77777777" w:rsidTr="00C23412">
        <w:trPr>
          <w:trHeight w:val="454"/>
        </w:trPr>
        <w:tc>
          <w:tcPr>
            <w:tcW w:w="8260" w:type="dxa"/>
            <w:gridSpan w:val="2"/>
          </w:tcPr>
          <w:p w14:paraId="0ADED0C7" w14:textId="77777777" w:rsidR="009808EE" w:rsidRDefault="009808EE" w:rsidP="00C23412">
            <w:pPr>
              <w:rPr>
                <w:rFonts w:cs="Arial"/>
              </w:rPr>
            </w:pPr>
          </w:p>
          <w:p w14:paraId="02D60CFE" w14:textId="77777777" w:rsidR="009808EE" w:rsidRDefault="009808EE" w:rsidP="00C23412">
            <w:pPr>
              <w:rPr>
                <w:rFonts w:cs="Arial"/>
              </w:rPr>
            </w:pPr>
          </w:p>
          <w:p w14:paraId="3869D217" w14:textId="77777777" w:rsidR="009808EE" w:rsidRDefault="009808EE" w:rsidP="00C23412">
            <w:pPr>
              <w:rPr>
                <w:rFonts w:cs="Arial"/>
              </w:rPr>
            </w:pPr>
          </w:p>
          <w:p w14:paraId="75D1FD8A" w14:textId="77777777" w:rsidR="009808EE" w:rsidRDefault="009808EE" w:rsidP="00C23412">
            <w:pPr>
              <w:rPr>
                <w:rFonts w:cs="Arial"/>
              </w:rPr>
            </w:pPr>
          </w:p>
          <w:p w14:paraId="3FADB433" w14:textId="77777777" w:rsidR="009808EE" w:rsidRDefault="009808EE" w:rsidP="00C23412">
            <w:pPr>
              <w:rPr>
                <w:rFonts w:cs="Arial"/>
              </w:rPr>
            </w:pPr>
          </w:p>
          <w:p w14:paraId="06F41166" w14:textId="77777777" w:rsidR="009808EE" w:rsidRDefault="009808EE" w:rsidP="00C23412">
            <w:pPr>
              <w:rPr>
                <w:rFonts w:cs="Arial"/>
              </w:rPr>
            </w:pPr>
          </w:p>
          <w:p w14:paraId="72DEE12F" w14:textId="77777777" w:rsidR="009808EE" w:rsidRDefault="009808EE" w:rsidP="00C23412">
            <w:pPr>
              <w:rPr>
                <w:rFonts w:cs="Arial"/>
              </w:rPr>
            </w:pPr>
          </w:p>
          <w:p w14:paraId="06F7BF4D" w14:textId="77777777" w:rsidR="009808EE" w:rsidRDefault="009808EE" w:rsidP="00C23412">
            <w:pPr>
              <w:rPr>
                <w:rFonts w:cs="Arial"/>
              </w:rPr>
            </w:pPr>
          </w:p>
          <w:p w14:paraId="6C123E00" w14:textId="77777777" w:rsidR="009808EE" w:rsidRDefault="009808EE" w:rsidP="00C23412">
            <w:pPr>
              <w:rPr>
                <w:rFonts w:cs="Arial"/>
              </w:rPr>
            </w:pPr>
          </w:p>
          <w:p w14:paraId="6F651BF7" w14:textId="77777777" w:rsidR="009808EE" w:rsidRDefault="009808EE" w:rsidP="00C23412">
            <w:pPr>
              <w:rPr>
                <w:rFonts w:cs="Arial"/>
              </w:rPr>
            </w:pPr>
          </w:p>
          <w:p w14:paraId="269DE956" w14:textId="77777777" w:rsidR="009808EE" w:rsidRDefault="009808EE" w:rsidP="00C23412">
            <w:pPr>
              <w:rPr>
                <w:rFonts w:cs="Arial"/>
              </w:rPr>
            </w:pPr>
          </w:p>
          <w:p w14:paraId="0325350E" w14:textId="77777777" w:rsidR="009808EE" w:rsidRDefault="009808EE" w:rsidP="00C23412">
            <w:pPr>
              <w:rPr>
                <w:rFonts w:cs="Arial"/>
              </w:rPr>
            </w:pPr>
          </w:p>
          <w:p w14:paraId="1DBA7823" w14:textId="77777777" w:rsidR="009808EE" w:rsidRDefault="009808EE" w:rsidP="00C23412">
            <w:pPr>
              <w:rPr>
                <w:rFonts w:cs="Arial"/>
              </w:rPr>
            </w:pPr>
          </w:p>
          <w:p w14:paraId="23EA1275" w14:textId="77777777" w:rsidR="009808EE" w:rsidRDefault="009808EE" w:rsidP="00C23412">
            <w:pPr>
              <w:rPr>
                <w:rFonts w:cs="Arial"/>
              </w:rPr>
            </w:pPr>
          </w:p>
          <w:p w14:paraId="668B4B9B" w14:textId="77777777" w:rsidR="009808EE" w:rsidRDefault="009808EE" w:rsidP="00C23412">
            <w:pPr>
              <w:rPr>
                <w:rFonts w:cs="Arial"/>
              </w:rPr>
            </w:pPr>
          </w:p>
          <w:p w14:paraId="2446C36C" w14:textId="77777777" w:rsidR="009808EE" w:rsidRDefault="009808EE" w:rsidP="00C23412">
            <w:pPr>
              <w:rPr>
                <w:rFonts w:cs="Arial"/>
              </w:rPr>
            </w:pPr>
          </w:p>
          <w:p w14:paraId="77DD2893" w14:textId="77777777" w:rsidR="009808EE" w:rsidRDefault="009808EE" w:rsidP="00C23412">
            <w:pPr>
              <w:rPr>
                <w:rFonts w:cs="Arial"/>
              </w:rPr>
            </w:pPr>
          </w:p>
          <w:p w14:paraId="648FC501" w14:textId="77777777" w:rsidR="009808EE" w:rsidRDefault="009808EE" w:rsidP="00C23412">
            <w:pPr>
              <w:rPr>
                <w:rFonts w:cs="Arial"/>
              </w:rPr>
            </w:pPr>
          </w:p>
          <w:p w14:paraId="71C7020F" w14:textId="77777777" w:rsidR="009808EE" w:rsidRDefault="009808EE" w:rsidP="00C23412">
            <w:pPr>
              <w:rPr>
                <w:rFonts w:cs="Arial"/>
              </w:rPr>
            </w:pPr>
          </w:p>
          <w:p w14:paraId="715FDD73" w14:textId="77777777" w:rsidR="009808EE" w:rsidRDefault="009808EE" w:rsidP="00C23412">
            <w:pPr>
              <w:rPr>
                <w:rFonts w:cs="Arial"/>
              </w:rPr>
            </w:pPr>
          </w:p>
          <w:p w14:paraId="1C72048F" w14:textId="77777777" w:rsidR="009808EE" w:rsidRDefault="009808EE" w:rsidP="00C23412">
            <w:pPr>
              <w:rPr>
                <w:rFonts w:cs="Arial"/>
              </w:rPr>
            </w:pPr>
          </w:p>
          <w:p w14:paraId="0674E1AD" w14:textId="77777777" w:rsidR="009808EE" w:rsidRDefault="009808EE" w:rsidP="00C23412">
            <w:pPr>
              <w:rPr>
                <w:rFonts w:cs="Arial"/>
              </w:rPr>
            </w:pPr>
          </w:p>
          <w:p w14:paraId="71B14911" w14:textId="77777777" w:rsidR="009808EE" w:rsidRDefault="009808EE" w:rsidP="00C23412">
            <w:pPr>
              <w:rPr>
                <w:rFonts w:cs="Arial"/>
              </w:rPr>
            </w:pPr>
          </w:p>
          <w:p w14:paraId="5C58AB4B" w14:textId="77777777" w:rsidR="009808EE" w:rsidRDefault="009808EE" w:rsidP="00C23412">
            <w:pPr>
              <w:rPr>
                <w:rFonts w:cs="Arial"/>
              </w:rPr>
            </w:pPr>
          </w:p>
          <w:p w14:paraId="134E5936" w14:textId="77777777" w:rsidR="009808EE" w:rsidRDefault="009808EE" w:rsidP="00C23412">
            <w:pPr>
              <w:rPr>
                <w:rFonts w:cs="Arial"/>
              </w:rPr>
            </w:pPr>
          </w:p>
          <w:p w14:paraId="6EAB6DE1" w14:textId="77777777" w:rsidR="009808EE" w:rsidRDefault="009808EE" w:rsidP="00C23412">
            <w:pPr>
              <w:rPr>
                <w:rFonts w:cs="Arial"/>
              </w:rPr>
            </w:pPr>
          </w:p>
          <w:p w14:paraId="30C126BF" w14:textId="77777777" w:rsidR="009808EE" w:rsidRDefault="009808EE" w:rsidP="00C23412">
            <w:pPr>
              <w:rPr>
                <w:rFonts w:cs="Arial"/>
              </w:rPr>
            </w:pPr>
          </w:p>
          <w:p w14:paraId="58CC1088" w14:textId="77777777" w:rsidR="009808EE" w:rsidRDefault="009808EE" w:rsidP="00C23412">
            <w:pPr>
              <w:rPr>
                <w:rFonts w:cs="Arial"/>
              </w:rPr>
            </w:pPr>
          </w:p>
          <w:p w14:paraId="344C890F" w14:textId="77777777" w:rsidR="009808EE" w:rsidRDefault="009808EE" w:rsidP="00C23412">
            <w:pPr>
              <w:rPr>
                <w:rFonts w:cs="Arial"/>
              </w:rPr>
            </w:pPr>
          </w:p>
          <w:p w14:paraId="76C88011" w14:textId="77777777" w:rsidR="009808EE" w:rsidRDefault="009808EE" w:rsidP="00C23412">
            <w:pPr>
              <w:rPr>
                <w:rFonts w:cs="Arial"/>
              </w:rPr>
            </w:pPr>
          </w:p>
          <w:p w14:paraId="083C3993" w14:textId="77777777" w:rsidR="009808EE" w:rsidRDefault="009808EE" w:rsidP="00C23412">
            <w:pPr>
              <w:rPr>
                <w:rFonts w:cs="Arial"/>
              </w:rPr>
            </w:pPr>
          </w:p>
          <w:p w14:paraId="149A6755" w14:textId="77777777" w:rsidR="009808EE" w:rsidRDefault="009808EE" w:rsidP="00C23412">
            <w:pPr>
              <w:rPr>
                <w:rFonts w:cs="Arial"/>
              </w:rPr>
            </w:pPr>
          </w:p>
          <w:p w14:paraId="73D5C5BD" w14:textId="77777777" w:rsidR="009808EE" w:rsidRPr="0028105A" w:rsidRDefault="009808EE" w:rsidP="00C23412">
            <w:pPr>
              <w:rPr>
                <w:rFonts w:cs="Arial"/>
              </w:rPr>
            </w:pPr>
          </w:p>
        </w:tc>
        <w:tc>
          <w:tcPr>
            <w:tcW w:w="312" w:type="dxa"/>
          </w:tcPr>
          <w:p w14:paraId="6B0FD194" w14:textId="77777777" w:rsidR="009808EE" w:rsidRPr="0028105A" w:rsidRDefault="009808EE" w:rsidP="00C23412">
            <w:pPr>
              <w:rPr>
                <w:rFonts w:cs="Arial"/>
              </w:rPr>
            </w:pPr>
          </w:p>
        </w:tc>
        <w:tc>
          <w:tcPr>
            <w:tcW w:w="1713" w:type="dxa"/>
          </w:tcPr>
          <w:p w14:paraId="58E80696" w14:textId="77777777" w:rsidR="009808EE" w:rsidRPr="0028105A" w:rsidRDefault="009808EE" w:rsidP="00C23412">
            <w:pPr>
              <w:jc w:val="center"/>
              <w:rPr>
                <w:rFonts w:cs="Arial"/>
              </w:rPr>
            </w:pPr>
          </w:p>
        </w:tc>
      </w:tr>
      <w:tr w:rsidR="009808EE" w:rsidRPr="0028105A" w14:paraId="0694CD6B" w14:textId="77777777" w:rsidTr="00C23412">
        <w:trPr>
          <w:trHeight w:val="454"/>
        </w:trPr>
        <w:tc>
          <w:tcPr>
            <w:tcW w:w="8260" w:type="dxa"/>
            <w:gridSpan w:val="2"/>
          </w:tcPr>
          <w:p w14:paraId="4C352F34" w14:textId="77777777" w:rsidR="009808EE" w:rsidRPr="0028105A" w:rsidRDefault="009808EE" w:rsidP="00C23412">
            <w:pPr>
              <w:rPr>
                <w:rFonts w:cs="Arial"/>
              </w:rPr>
            </w:pPr>
          </w:p>
        </w:tc>
        <w:tc>
          <w:tcPr>
            <w:tcW w:w="312" w:type="dxa"/>
          </w:tcPr>
          <w:p w14:paraId="2F60B52F" w14:textId="77777777" w:rsidR="009808EE" w:rsidRPr="0028105A" w:rsidRDefault="009808EE" w:rsidP="00C23412">
            <w:pPr>
              <w:rPr>
                <w:rFonts w:cs="Arial"/>
              </w:rPr>
            </w:pPr>
          </w:p>
        </w:tc>
        <w:tc>
          <w:tcPr>
            <w:tcW w:w="1713" w:type="dxa"/>
          </w:tcPr>
          <w:p w14:paraId="2C139701" w14:textId="77777777" w:rsidR="009808EE" w:rsidRPr="0028105A" w:rsidRDefault="009808EE" w:rsidP="00C23412">
            <w:pPr>
              <w:jc w:val="center"/>
              <w:rPr>
                <w:rFonts w:cs="Arial"/>
              </w:rPr>
            </w:pPr>
          </w:p>
        </w:tc>
      </w:tr>
    </w:tbl>
    <w:p w14:paraId="58692C42" w14:textId="77777777" w:rsidR="009808EE" w:rsidRDefault="009808EE" w:rsidP="00B15B1E"/>
    <w:p w14:paraId="3738D0D7" w14:textId="77777777" w:rsidR="009808EE" w:rsidRDefault="009808EE" w:rsidP="00B15B1E"/>
    <w:p w14:paraId="00CCF27C" w14:textId="0B615A3C" w:rsidR="00776F9F" w:rsidRPr="00075420" w:rsidRDefault="009808EE" w:rsidP="009808EE">
      <w:pPr>
        <w:pStyle w:val="Heading2"/>
      </w:pPr>
      <w:r>
        <w:lastRenderedPageBreak/>
        <w:t xml:space="preserve">  </w:t>
      </w:r>
      <w:r w:rsidR="00770B9C" w:rsidRPr="00075420">
        <w:t xml:space="preserve">Note </w:t>
      </w:r>
      <w:r w:rsidR="00B15B1E">
        <w:t>12</w:t>
      </w:r>
      <w:r>
        <w:t xml:space="preserve">    </w:t>
      </w:r>
      <w:r w:rsidR="00F82412">
        <w:t>Vehicles, ICT a</w:t>
      </w:r>
      <w:r w:rsidR="00FD605B" w:rsidRPr="00075420">
        <w:t>nd Equipment</w:t>
      </w:r>
      <w:bookmarkEnd w:id="68"/>
    </w:p>
    <w:p w14:paraId="517F2BDA" w14:textId="77777777" w:rsidR="007968FB" w:rsidRPr="005A7B6A" w:rsidRDefault="007968FB" w:rsidP="007968FB">
      <w:pPr>
        <w:rPr>
          <w:rFonts w:cs="Arial"/>
          <w:sz w:val="16"/>
          <w:szCs w:val="16"/>
        </w:rPr>
      </w:pPr>
    </w:p>
    <w:p w14:paraId="07432024" w14:textId="521B779D" w:rsidR="001E2E44" w:rsidRDefault="007968FB" w:rsidP="001E2E44">
      <w:pPr>
        <w:rPr>
          <w:rFonts w:cs="Arial"/>
          <w:sz w:val="20"/>
          <w:szCs w:val="20"/>
        </w:rPr>
      </w:pPr>
      <w:r w:rsidRPr="00370E62">
        <w:rPr>
          <w:rFonts w:cs="Arial"/>
          <w:sz w:val="20"/>
          <w:szCs w:val="20"/>
        </w:rPr>
        <w:t>This table sets out the</w:t>
      </w:r>
      <w:r w:rsidR="00F117B4" w:rsidRPr="00370E62">
        <w:rPr>
          <w:rFonts w:cs="Arial"/>
          <w:sz w:val="20"/>
          <w:szCs w:val="20"/>
        </w:rPr>
        <w:t xml:space="preserve"> assets held by the </w:t>
      </w:r>
      <w:r w:rsidRPr="00370E62">
        <w:rPr>
          <w:rFonts w:cs="Arial"/>
          <w:sz w:val="20"/>
          <w:szCs w:val="20"/>
        </w:rPr>
        <w:t>Chief Constable</w:t>
      </w:r>
      <w:r w:rsidR="006370EB">
        <w:rPr>
          <w:rFonts w:cs="Arial"/>
          <w:sz w:val="20"/>
          <w:szCs w:val="20"/>
        </w:rPr>
        <w:t>:</w:t>
      </w:r>
    </w:p>
    <w:p w14:paraId="02C894C3" w14:textId="77777777" w:rsidR="008C146F" w:rsidRDefault="008C146F" w:rsidP="001E2E44">
      <w:pPr>
        <w:rPr>
          <w:rFonts w:cs="Arial"/>
          <w:sz w:val="20"/>
          <w:szCs w:val="20"/>
        </w:rPr>
      </w:pPr>
    </w:p>
    <w:tbl>
      <w:tblPr>
        <w:tblW w:w="10485" w:type="dxa"/>
        <w:tblLayout w:type="fixed"/>
        <w:tblLook w:val="04A0" w:firstRow="1" w:lastRow="0" w:firstColumn="1" w:lastColumn="0" w:noHBand="0" w:noVBand="1"/>
      </w:tblPr>
      <w:tblGrid>
        <w:gridCol w:w="1555"/>
        <w:gridCol w:w="1275"/>
        <w:gridCol w:w="1075"/>
        <w:gridCol w:w="6"/>
        <w:gridCol w:w="2779"/>
        <w:gridCol w:w="6"/>
        <w:gridCol w:w="1470"/>
        <w:gridCol w:w="1327"/>
        <w:gridCol w:w="992"/>
      </w:tblGrid>
      <w:tr w:rsidR="00B078CE" w:rsidRPr="00B078CE" w14:paraId="40DB0A91" w14:textId="77777777" w:rsidTr="00B078CE">
        <w:trPr>
          <w:trHeight w:val="260"/>
        </w:trPr>
        <w:tc>
          <w:tcPr>
            <w:tcW w:w="1555" w:type="dxa"/>
            <w:tcBorders>
              <w:top w:val="single" w:sz="4" w:space="0" w:color="auto"/>
              <w:left w:val="single" w:sz="4" w:space="0" w:color="auto"/>
              <w:bottom w:val="nil"/>
              <w:right w:val="nil"/>
            </w:tcBorders>
            <w:noWrap/>
            <w:vAlign w:val="bottom"/>
            <w:hideMark/>
          </w:tcPr>
          <w:p w14:paraId="0D210CE4" w14:textId="77777777" w:rsidR="00B078CE" w:rsidRPr="00B078CE" w:rsidRDefault="00B078CE" w:rsidP="00B078CE">
            <w:pPr>
              <w:jc w:val="right"/>
              <w:rPr>
                <w:rFonts w:cs="Arial"/>
                <w:b/>
                <w:bCs/>
                <w:sz w:val="20"/>
                <w:szCs w:val="20"/>
              </w:rPr>
            </w:pPr>
            <w:bookmarkStart w:id="82" w:name="_Hlk74057165"/>
            <w:r w:rsidRPr="00B078CE">
              <w:rPr>
                <w:rFonts w:cs="Arial"/>
                <w:b/>
                <w:bCs/>
                <w:sz w:val="20"/>
                <w:szCs w:val="20"/>
              </w:rPr>
              <w:t> </w:t>
            </w:r>
          </w:p>
        </w:tc>
        <w:tc>
          <w:tcPr>
            <w:tcW w:w="1275" w:type="dxa"/>
            <w:tcBorders>
              <w:top w:val="single" w:sz="4" w:space="0" w:color="auto"/>
              <w:left w:val="nil"/>
              <w:bottom w:val="nil"/>
              <w:right w:val="nil"/>
            </w:tcBorders>
            <w:noWrap/>
            <w:vAlign w:val="bottom"/>
            <w:hideMark/>
          </w:tcPr>
          <w:p w14:paraId="47F832D0" w14:textId="77777777" w:rsidR="00B078CE" w:rsidRPr="00B078CE" w:rsidRDefault="00B078CE" w:rsidP="00B078CE">
            <w:pPr>
              <w:jc w:val="right"/>
              <w:rPr>
                <w:rFonts w:cs="Arial"/>
                <w:b/>
                <w:bCs/>
                <w:sz w:val="20"/>
                <w:szCs w:val="20"/>
              </w:rPr>
            </w:pPr>
            <w:r w:rsidRPr="00B078CE">
              <w:rPr>
                <w:rFonts w:cs="Arial"/>
                <w:b/>
                <w:bCs/>
                <w:sz w:val="20"/>
                <w:szCs w:val="20"/>
              </w:rPr>
              <w:t> </w:t>
            </w:r>
          </w:p>
        </w:tc>
        <w:tc>
          <w:tcPr>
            <w:tcW w:w="1075" w:type="dxa"/>
            <w:tcBorders>
              <w:top w:val="single" w:sz="4" w:space="0" w:color="auto"/>
              <w:left w:val="nil"/>
              <w:bottom w:val="nil"/>
              <w:right w:val="nil"/>
            </w:tcBorders>
            <w:noWrap/>
            <w:vAlign w:val="bottom"/>
            <w:hideMark/>
          </w:tcPr>
          <w:p w14:paraId="17C220F1" w14:textId="77777777" w:rsidR="00B078CE" w:rsidRPr="00B078CE" w:rsidRDefault="00B078CE" w:rsidP="00B078CE">
            <w:pPr>
              <w:jc w:val="right"/>
              <w:rPr>
                <w:rFonts w:cs="Arial"/>
                <w:b/>
                <w:bCs/>
                <w:sz w:val="20"/>
                <w:szCs w:val="20"/>
              </w:rPr>
            </w:pPr>
            <w:r w:rsidRPr="00B078CE">
              <w:rPr>
                <w:rFonts w:cs="Arial"/>
                <w:b/>
                <w:bCs/>
                <w:sz w:val="20"/>
                <w:szCs w:val="20"/>
              </w:rPr>
              <w:t> </w:t>
            </w:r>
          </w:p>
        </w:tc>
        <w:tc>
          <w:tcPr>
            <w:tcW w:w="2785" w:type="dxa"/>
            <w:gridSpan w:val="2"/>
            <w:tcBorders>
              <w:top w:val="single" w:sz="4" w:space="0" w:color="auto"/>
              <w:left w:val="nil"/>
              <w:bottom w:val="nil"/>
              <w:right w:val="nil"/>
            </w:tcBorders>
            <w:noWrap/>
            <w:vAlign w:val="bottom"/>
            <w:hideMark/>
          </w:tcPr>
          <w:p w14:paraId="0D768D0E" w14:textId="77777777" w:rsidR="00B078CE" w:rsidRPr="00B078CE" w:rsidRDefault="00B078CE" w:rsidP="00B078CE">
            <w:pPr>
              <w:jc w:val="right"/>
              <w:rPr>
                <w:rFonts w:cs="Arial"/>
                <w:b/>
                <w:bCs/>
                <w:sz w:val="20"/>
                <w:szCs w:val="20"/>
              </w:rPr>
            </w:pPr>
            <w:r w:rsidRPr="00B078CE">
              <w:rPr>
                <w:rFonts w:cs="Arial"/>
                <w:b/>
                <w:bCs/>
                <w:sz w:val="20"/>
                <w:szCs w:val="20"/>
              </w:rPr>
              <w:t> </w:t>
            </w:r>
          </w:p>
        </w:tc>
        <w:tc>
          <w:tcPr>
            <w:tcW w:w="1476" w:type="dxa"/>
            <w:gridSpan w:val="2"/>
            <w:tcBorders>
              <w:top w:val="single" w:sz="4" w:space="0" w:color="auto"/>
              <w:left w:val="nil"/>
              <w:bottom w:val="nil"/>
              <w:right w:val="nil"/>
            </w:tcBorders>
            <w:noWrap/>
            <w:vAlign w:val="bottom"/>
            <w:hideMark/>
          </w:tcPr>
          <w:p w14:paraId="180DFADA" w14:textId="77777777" w:rsidR="00B078CE" w:rsidRPr="00B078CE" w:rsidRDefault="00B078CE" w:rsidP="00B078CE">
            <w:pPr>
              <w:jc w:val="right"/>
              <w:rPr>
                <w:rFonts w:cs="Arial"/>
                <w:b/>
                <w:bCs/>
                <w:sz w:val="20"/>
                <w:szCs w:val="20"/>
              </w:rPr>
            </w:pPr>
            <w:r w:rsidRPr="00B078CE">
              <w:rPr>
                <w:rFonts w:cs="Arial"/>
                <w:b/>
                <w:bCs/>
                <w:sz w:val="20"/>
                <w:szCs w:val="20"/>
              </w:rPr>
              <w:t> </w:t>
            </w:r>
          </w:p>
        </w:tc>
        <w:tc>
          <w:tcPr>
            <w:tcW w:w="1327" w:type="dxa"/>
            <w:tcBorders>
              <w:top w:val="single" w:sz="4" w:space="0" w:color="auto"/>
              <w:left w:val="nil"/>
              <w:bottom w:val="nil"/>
              <w:right w:val="nil"/>
            </w:tcBorders>
            <w:noWrap/>
            <w:vAlign w:val="bottom"/>
            <w:hideMark/>
          </w:tcPr>
          <w:p w14:paraId="6B5D297A" w14:textId="77777777" w:rsidR="00B078CE" w:rsidRPr="00B078CE" w:rsidRDefault="00B078CE" w:rsidP="00B078CE">
            <w:pPr>
              <w:jc w:val="right"/>
              <w:rPr>
                <w:rFonts w:cs="Arial"/>
                <w:b/>
                <w:bCs/>
                <w:sz w:val="20"/>
                <w:szCs w:val="20"/>
              </w:rPr>
            </w:pPr>
            <w:r w:rsidRPr="00B078CE">
              <w:rPr>
                <w:rFonts w:cs="Arial"/>
                <w:b/>
                <w:bCs/>
                <w:sz w:val="20"/>
                <w:szCs w:val="20"/>
              </w:rPr>
              <w:t> </w:t>
            </w:r>
          </w:p>
        </w:tc>
        <w:tc>
          <w:tcPr>
            <w:tcW w:w="992" w:type="dxa"/>
            <w:tcBorders>
              <w:top w:val="single" w:sz="4" w:space="0" w:color="auto"/>
              <w:left w:val="nil"/>
              <w:bottom w:val="nil"/>
              <w:right w:val="single" w:sz="4" w:space="0" w:color="auto"/>
            </w:tcBorders>
            <w:noWrap/>
            <w:vAlign w:val="bottom"/>
            <w:hideMark/>
          </w:tcPr>
          <w:p w14:paraId="700D1492" w14:textId="77777777" w:rsidR="00B078CE" w:rsidRPr="00B078CE" w:rsidRDefault="00B078CE" w:rsidP="00B078CE">
            <w:pPr>
              <w:jc w:val="right"/>
              <w:rPr>
                <w:rFonts w:cs="Arial"/>
                <w:b/>
                <w:bCs/>
                <w:sz w:val="20"/>
                <w:szCs w:val="20"/>
              </w:rPr>
            </w:pPr>
            <w:r w:rsidRPr="00B078CE">
              <w:rPr>
                <w:rFonts w:cs="Arial"/>
                <w:b/>
                <w:bCs/>
                <w:sz w:val="20"/>
                <w:szCs w:val="20"/>
              </w:rPr>
              <w:t> </w:t>
            </w:r>
          </w:p>
        </w:tc>
      </w:tr>
      <w:tr w:rsidR="00B078CE" w:rsidRPr="00B078CE" w14:paraId="219A7928" w14:textId="77777777" w:rsidTr="00B078CE">
        <w:trPr>
          <w:trHeight w:val="270"/>
        </w:trPr>
        <w:tc>
          <w:tcPr>
            <w:tcW w:w="3911" w:type="dxa"/>
            <w:gridSpan w:val="4"/>
            <w:tcBorders>
              <w:top w:val="nil"/>
              <w:left w:val="single" w:sz="4" w:space="0" w:color="auto"/>
              <w:bottom w:val="nil"/>
              <w:right w:val="nil"/>
            </w:tcBorders>
            <w:noWrap/>
            <w:vAlign w:val="bottom"/>
            <w:hideMark/>
          </w:tcPr>
          <w:p w14:paraId="2E313B50" w14:textId="77777777" w:rsidR="00B078CE" w:rsidRPr="00B078CE" w:rsidRDefault="00B078CE" w:rsidP="00B078CE">
            <w:pPr>
              <w:jc w:val="center"/>
              <w:rPr>
                <w:rFonts w:cs="Arial"/>
                <w:b/>
                <w:bCs/>
                <w:sz w:val="20"/>
                <w:szCs w:val="20"/>
              </w:rPr>
            </w:pPr>
            <w:r w:rsidRPr="00B078CE">
              <w:rPr>
                <w:rFonts w:cs="Arial"/>
                <w:b/>
                <w:bCs/>
                <w:sz w:val="20"/>
                <w:szCs w:val="20"/>
              </w:rPr>
              <w:t>2024/25</w:t>
            </w:r>
          </w:p>
        </w:tc>
        <w:tc>
          <w:tcPr>
            <w:tcW w:w="2785" w:type="dxa"/>
            <w:gridSpan w:val="2"/>
            <w:tcBorders>
              <w:top w:val="nil"/>
              <w:left w:val="nil"/>
              <w:bottom w:val="nil"/>
              <w:right w:val="nil"/>
            </w:tcBorders>
            <w:noWrap/>
            <w:vAlign w:val="bottom"/>
            <w:hideMark/>
          </w:tcPr>
          <w:p w14:paraId="31BD2F59" w14:textId="77777777" w:rsidR="00B078CE" w:rsidRPr="00B078CE" w:rsidRDefault="00B078CE" w:rsidP="00B078CE">
            <w:pPr>
              <w:rPr>
                <w:rFonts w:cs="Arial"/>
                <w:b/>
                <w:bCs/>
                <w:sz w:val="20"/>
                <w:szCs w:val="20"/>
              </w:rPr>
            </w:pPr>
            <w:r w:rsidRPr="00B078CE">
              <w:rPr>
                <w:rFonts w:cs="Arial"/>
                <w:b/>
                <w:bCs/>
                <w:sz w:val="20"/>
                <w:szCs w:val="20"/>
              </w:rPr>
              <w:t>Movements</w:t>
            </w:r>
          </w:p>
        </w:tc>
        <w:tc>
          <w:tcPr>
            <w:tcW w:w="3789" w:type="dxa"/>
            <w:gridSpan w:val="3"/>
            <w:tcBorders>
              <w:top w:val="nil"/>
              <w:left w:val="nil"/>
              <w:bottom w:val="nil"/>
              <w:right w:val="single" w:sz="4" w:space="0" w:color="000000"/>
            </w:tcBorders>
            <w:noWrap/>
            <w:vAlign w:val="bottom"/>
            <w:hideMark/>
          </w:tcPr>
          <w:p w14:paraId="41CE4784" w14:textId="77777777" w:rsidR="00B078CE" w:rsidRPr="00B078CE" w:rsidRDefault="00B078CE" w:rsidP="00B078CE">
            <w:pPr>
              <w:jc w:val="center"/>
              <w:rPr>
                <w:rFonts w:cs="Arial"/>
                <w:b/>
                <w:bCs/>
                <w:sz w:val="20"/>
                <w:szCs w:val="20"/>
              </w:rPr>
            </w:pPr>
            <w:r w:rsidRPr="00B078CE">
              <w:rPr>
                <w:rFonts w:cs="Arial"/>
                <w:b/>
                <w:bCs/>
                <w:sz w:val="20"/>
                <w:szCs w:val="20"/>
              </w:rPr>
              <w:t>2025/26</w:t>
            </w:r>
          </w:p>
        </w:tc>
      </w:tr>
      <w:tr w:rsidR="00B078CE" w:rsidRPr="00B078CE" w14:paraId="6F9B2632" w14:textId="77777777" w:rsidTr="00B078CE">
        <w:trPr>
          <w:trHeight w:val="1300"/>
        </w:trPr>
        <w:tc>
          <w:tcPr>
            <w:tcW w:w="1555" w:type="dxa"/>
            <w:tcBorders>
              <w:top w:val="nil"/>
              <w:left w:val="single" w:sz="4" w:space="0" w:color="auto"/>
              <w:bottom w:val="nil"/>
              <w:right w:val="nil"/>
            </w:tcBorders>
            <w:vAlign w:val="center"/>
            <w:hideMark/>
          </w:tcPr>
          <w:p w14:paraId="3E26C414"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Vehicles, ICT and Equipment Under Construction</w:t>
            </w:r>
          </w:p>
        </w:tc>
        <w:tc>
          <w:tcPr>
            <w:tcW w:w="1275" w:type="dxa"/>
            <w:tcBorders>
              <w:top w:val="nil"/>
              <w:left w:val="nil"/>
              <w:bottom w:val="nil"/>
              <w:right w:val="nil"/>
            </w:tcBorders>
            <w:vAlign w:val="center"/>
            <w:hideMark/>
          </w:tcPr>
          <w:p w14:paraId="703D1738"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Vehicles, ICT and Equipment</w:t>
            </w:r>
          </w:p>
        </w:tc>
        <w:tc>
          <w:tcPr>
            <w:tcW w:w="1075" w:type="dxa"/>
            <w:tcBorders>
              <w:top w:val="nil"/>
              <w:left w:val="nil"/>
              <w:bottom w:val="nil"/>
              <w:right w:val="nil"/>
            </w:tcBorders>
            <w:vAlign w:val="center"/>
            <w:hideMark/>
          </w:tcPr>
          <w:p w14:paraId="72B0A505"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Total</w:t>
            </w:r>
          </w:p>
        </w:tc>
        <w:tc>
          <w:tcPr>
            <w:tcW w:w="2785" w:type="dxa"/>
            <w:gridSpan w:val="2"/>
            <w:tcBorders>
              <w:top w:val="nil"/>
              <w:left w:val="nil"/>
              <w:bottom w:val="nil"/>
              <w:right w:val="nil"/>
            </w:tcBorders>
            <w:noWrap/>
            <w:vAlign w:val="bottom"/>
            <w:hideMark/>
          </w:tcPr>
          <w:p w14:paraId="7DB79D62" w14:textId="77777777" w:rsidR="00B078CE" w:rsidRPr="00B078CE" w:rsidRDefault="00B078CE" w:rsidP="00B078CE">
            <w:pPr>
              <w:jc w:val="right"/>
              <w:rPr>
                <w:rFonts w:cs="Arial"/>
                <w:b/>
                <w:bCs/>
                <w:color w:val="000000"/>
                <w:sz w:val="20"/>
                <w:szCs w:val="20"/>
              </w:rPr>
            </w:pPr>
          </w:p>
        </w:tc>
        <w:tc>
          <w:tcPr>
            <w:tcW w:w="1476" w:type="dxa"/>
            <w:gridSpan w:val="2"/>
            <w:tcBorders>
              <w:top w:val="nil"/>
              <w:left w:val="nil"/>
              <w:bottom w:val="nil"/>
              <w:right w:val="nil"/>
            </w:tcBorders>
            <w:vAlign w:val="center"/>
            <w:hideMark/>
          </w:tcPr>
          <w:p w14:paraId="081DC073"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Vehicles, ICT and Equipment Under Construction</w:t>
            </w:r>
          </w:p>
        </w:tc>
        <w:tc>
          <w:tcPr>
            <w:tcW w:w="1327" w:type="dxa"/>
            <w:tcBorders>
              <w:top w:val="nil"/>
              <w:left w:val="nil"/>
              <w:bottom w:val="nil"/>
              <w:right w:val="nil"/>
            </w:tcBorders>
            <w:vAlign w:val="center"/>
            <w:hideMark/>
          </w:tcPr>
          <w:p w14:paraId="786CBB63"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Vehicles, ICT and Equipment</w:t>
            </w:r>
          </w:p>
        </w:tc>
        <w:tc>
          <w:tcPr>
            <w:tcW w:w="992" w:type="dxa"/>
            <w:tcBorders>
              <w:top w:val="nil"/>
              <w:left w:val="nil"/>
              <w:bottom w:val="nil"/>
              <w:right w:val="single" w:sz="4" w:space="0" w:color="auto"/>
            </w:tcBorders>
            <w:vAlign w:val="center"/>
            <w:hideMark/>
          </w:tcPr>
          <w:p w14:paraId="7E5DCD55"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Total</w:t>
            </w:r>
          </w:p>
        </w:tc>
      </w:tr>
      <w:tr w:rsidR="00B078CE" w:rsidRPr="00B078CE" w14:paraId="130E4E4F" w14:textId="77777777" w:rsidTr="00B078CE">
        <w:trPr>
          <w:trHeight w:val="260"/>
        </w:trPr>
        <w:tc>
          <w:tcPr>
            <w:tcW w:w="1555" w:type="dxa"/>
            <w:tcBorders>
              <w:top w:val="nil"/>
              <w:left w:val="single" w:sz="4" w:space="0" w:color="auto"/>
              <w:bottom w:val="nil"/>
              <w:right w:val="nil"/>
            </w:tcBorders>
            <w:vAlign w:val="center"/>
            <w:hideMark/>
          </w:tcPr>
          <w:p w14:paraId="2E1530CB"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£'000</w:t>
            </w:r>
          </w:p>
        </w:tc>
        <w:tc>
          <w:tcPr>
            <w:tcW w:w="1275" w:type="dxa"/>
            <w:tcBorders>
              <w:top w:val="nil"/>
              <w:left w:val="nil"/>
              <w:bottom w:val="nil"/>
              <w:right w:val="nil"/>
            </w:tcBorders>
            <w:vAlign w:val="center"/>
            <w:hideMark/>
          </w:tcPr>
          <w:p w14:paraId="7DFDB37C"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£'000</w:t>
            </w:r>
          </w:p>
        </w:tc>
        <w:tc>
          <w:tcPr>
            <w:tcW w:w="1075" w:type="dxa"/>
            <w:tcBorders>
              <w:top w:val="nil"/>
              <w:left w:val="nil"/>
              <w:bottom w:val="nil"/>
              <w:right w:val="nil"/>
            </w:tcBorders>
            <w:vAlign w:val="center"/>
            <w:hideMark/>
          </w:tcPr>
          <w:p w14:paraId="08DB90CA"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£'000</w:t>
            </w:r>
          </w:p>
        </w:tc>
        <w:tc>
          <w:tcPr>
            <w:tcW w:w="2785" w:type="dxa"/>
            <w:gridSpan w:val="2"/>
            <w:tcBorders>
              <w:top w:val="nil"/>
              <w:left w:val="nil"/>
              <w:bottom w:val="nil"/>
              <w:right w:val="nil"/>
            </w:tcBorders>
            <w:noWrap/>
            <w:vAlign w:val="bottom"/>
            <w:hideMark/>
          </w:tcPr>
          <w:p w14:paraId="6A4E48DB" w14:textId="77777777" w:rsidR="00B078CE" w:rsidRPr="00B078CE" w:rsidRDefault="00B078CE" w:rsidP="00B078CE">
            <w:pPr>
              <w:rPr>
                <w:rFonts w:cs="Arial"/>
                <w:b/>
                <w:bCs/>
                <w:sz w:val="20"/>
                <w:szCs w:val="20"/>
              </w:rPr>
            </w:pPr>
            <w:r w:rsidRPr="00B078CE">
              <w:rPr>
                <w:rFonts w:cs="Arial"/>
                <w:b/>
                <w:bCs/>
                <w:sz w:val="20"/>
                <w:szCs w:val="20"/>
              </w:rPr>
              <w:t xml:space="preserve">Cost </w:t>
            </w:r>
          </w:p>
        </w:tc>
        <w:tc>
          <w:tcPr>
            <w:tcW w:w="1476" w:type="dxa"/>
            <w:gridSpan w:val="2"/>
            <w:tcBorders>
              <w:top w:val="nil"/>
              <w:left w:val="nil"/>
              <w:bottom w:val="nil"/>
              <w:right w:val="nil"/>
            </w:tcBorders>
            <w:vAlign w:val="center"/>
            <w:hideMark/>
          </w:tcPr>
          <w:p w14:paraId="584DF198"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£'000</w:t>
            </w:r>
          </w:p>
        </w:tc>
        <w:tc>
          <w:tcPr>
            <w:tcW w:w="1327" w:type="dxa"/>
            <w:tcBorders>
              <w:top w:val="nil"/>
              <w:left w:val="nil"/>
              <w:bottom w:val="nil"/>
              <w:right w:val="nil"/>
            </w:tcBorders>
            <w:vAlign w:val="center"/>
            <w:hideMark/>
          </w:tcPr>
          <w:p w14:paraId="413A2D9C"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£'000</w:t>
            </w:r>
          </w:p>
        </w:tc>
        <w:tc>
          <w:tcPr>
            <w:tcW w:w="992" w:type="dxa"/>
            <w:tcBorders>
              <w:top w:val="nil"/>
              <w:left w:val="nil"/>
              <w:bottom w:val="nil"/>
              <w:right w:val="single" w:sz="4" w:space="0" w:color="auto"/>
            </w:tcBorders>
            <w:vAlign w:val="center"/>
            <w:hideMark/>
          </w:tcPr>
          <w:p w14:paraId="6FF487E5"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£'000</w:t>
            </w:r>
          </w:p>
        </w:tc>
      </w:tr>
      <w:tr w:rsidR="00B078CE" w:rsidRPr="00B078CE" w14:paraId="48FC02E0" w14:textId="77777777" w:rsidTr="00B078CE">
        <w:trPr>
          <w:trHeight w:val="260"/>
        </w:trPr>
        <w:tc>
          <w:tcPr>
            <w:tcW w:w="1555" w:type="dxa"/>
            <w:tcBorders>
              <w:top w:val="nil"/>
              <w:left w:val="single" w:sz="4" w:space="0" w:color="auto"/>
              <w:bottom w:val="nil"/>
              <w:right w:val="nil"/>
            </w:tcBorders>
            <w:vAlign w:val="center"/>
            <w:hideMark/>
          </w:tcPr>
          <w:p w14:paraId="26DEF8C1"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1,218</w:t>
            </w:r>
          </w:p>
        </w:tc>
        <w:tc>
          <w:tcPr>
            <w:tcW w:w="1275" w:type="dxa"/>
            <w:tcBorders>
              <w:top w:val="nil"/>
              <w:left w:val="nil"/>
              <w:bottom w:val="nil"/>
              <w:right w:val="nil"/>
            </w:tcBorders>
            <w:vAlign w:val="center"/>
            <w:hideMark/>
          </w:tcPr>
          <w:p w14:paraId="52F9C59A"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34,133</w:t>
            </w:r>
          </w:p>
        </w:tc>
        <w:tc>
          <w:tcPr>
            <w:tcW w:w="1075" w:type="dxa"/>
            <w:tcBorders>
              <w:top w:val="nil"/>
              <w:left w:val="nil"/>
              <w:bottom w:val="nil"/>
              <w:right w:val="nil"/>
            </w:tcBorders>
            <w:vAlign w:val="center"/>
            <w:hideMark/>
          </w:tcPr>
          <w:p w14:paraId="531E7558"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35,351</w:t>
            </w:r>
          </w:p>
        </w:tc>
        <w:tc>
          <w:tcPr>
            <w:tcW w:w="2785" w:type="dxa"/>
            <w:gridSpan w:val="2"/>
            <w:tcBorders>
              <w:top w:val="nil"/>
              <w:left w:val="nil"/>
              <w:bottom w:val="nil"/>
              <w:right w:val="nil"/>
            </w:tcBorders>
            <w:noWrap/>
            <w:vAlign w:val="bottom"/>
            <w:hideMark/>
          </w:tcPr>
          <w:p w14:paraId="528886FC" w14:textId="77777777" w:rsidR="00B078CE" w:rsidRPr="00B078CE" w:rsidRDefault="00B078CE" w:rsidP="00B078CE">
            <w:pPr>
              <w:rPr>
                <w:rFonts w:cs="Arial"/>
                <w:b/>
                <w:bCs/>
                <w:sz w:val="20"/>
                <w:szCs w:val="20"/>
              </w:rPr>
            </w:pPr>
            <w:r w:rsidRPr="00B078CE">
              <w:rPr>
                <w:rFonts w:cs="Arial"/>
                <w:b/>
                <w:bCs/>
                <w:sz w:val="20"/>
                <w:szCs w:val="20"/>
              </w:rPr>
              <w:t>Balance at 1 April</w:t>
            </w:r>
          </w:p>
        </w:tc>
        <w:tc>
          <w:tcPr>
            <w:tcW w:w="1476" w:type="dxa"/>
            <w:gridSpan w:val="2"/>
            <w:tcBorders>
              <w:top w:val="nil"/>
              <w:left w:val="nil"/>
              <w:bottom w:val="nil"/>
              <w:right w:val="nil"/>
            </w:tcBorders>
            <w:vAlign w:val="center"/>
            <w:hideMark/>
          </w:tcPr>
          <w:p w14:paraId="5AAF5F77"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723</w:t>
            </w:r>
          </w:p>
        </w:tc>
        <w:tc>
          <w:tcPr>
            <w:tcW w:w="1327" w:type="dxa"/>
            <w:tcBorders>
              <w:top w:val="nil"/>
              <w:left w:val="nil"/>
              <w:bottom w:val="nil"/>
              <w:right w:val="nil"/>
            </w:tcBorders>
            <w:vAlign w:val="center"/>
            <w:hideMark/>
          </w:tcPr>
          <w:p w14:paraId="14EE43FB"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29,594</w:t>
            </w:r>
          </w:p>
        </w:tc>
        <w:tc>
          <w:tcPr>
            <w:tcW w:w="992" w:type="dxa"/>
            <w:tcBorders>
              <w:top w:val="nil"/>
              <w:left w:val="nil"/>
              <w:bottom w:val="nil"/>
              <w:right w:val="single" w:sz="4" w:space="0" w:color="auto"/>
            </w:tcBorders>
            <w:vAlign w:val="center"/>
            <w:hideMark/>
          </w:tcPr>
          <w:p w14:paraId="13B2AF4E"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30,317</w:t>
            </w:r>
          </w:p>
        </w:tc>
      </w:tr>
      <w:tr w:rsidR="00B078CE" w:rsidRPr="00B078CE" w14:paraId="3D7D02B0" w14:textId="77777777" w:rsidTr="00B078CE">
        <w:trPr>
          <w:trHeight w:val="250"/>
        </w:trPr>
        <w:tc>
          <w:tcPr>
            <w:tcW w:w="1555" w:type="dxa"/>
            <w:tcBorders>
              <w:top w:val="nil"/>
              <w:left w:val="single" w:sz="4" w:space="0" w:color="auto"/>
              <w:bottom w:val="nil"/>
              <w:right w:val="nil"/>
            </w:tcBorders>
            <w:vAlign w:val="center"/>
            <w:hideMark/>
          </w:tcPr>
          <w:p w14:paraId="0707266B" w14:textId="77777777" w:rsidR="00B078CE" w:rsidRPr="00B078CE" w:rsidRDefault="00B078CE" w:rsidP="00B078CE">
            <w:pPr>
              <w:jc w:val="right"/>
              <w:rPr>
                <w:rFonts w:cs="Arial"/>
                <w:color w:val="000000"/>
                <w:sz w:val="20"/>
                <w:szCs w:val="20"/>
              </w:rPr>
            </w:pPr>
            <w:r w:rsidRPr="00B078CE">
              <w:rPr>
                <w:rFonts w:cs="Arial"/>
                <w:color w:val="000000"/>
                <w:sz w:val="20"/>
                <w:szCs w:val="20"/>
              </w:rPr>
              <w:t>0</w:t>
            </w:r>
          </w:p>
        </w:tc>
        <w:tc>
          <w:tcPr>
            <w:tcW w:w="1275" w:type="dxa"/>
            <w:tcBorders>
              <w:top w:val="nil"/>
              <w:left w:val="nil"/>
              <w:bottom w:val="nil"/>
              <w:right w:val="nil"/>
            </w:tcBorders>
            <w:vAlign w:val="center"/>
            <w:hideMark/>
          </w:tcPr>
          <w:p w14:paraId="38597E95" w14:textId="77777777" w:rsidR="00B078CE" w:rsidRPr="00B078CE" w:rsidRDefault="00B078CE" w:rsidP="00B078CE">
            <w:pPr>
              <w:jc w:val="right"/>
              <w:rPr>
                <w:rFonts w:cs="Arial"/>
                <w:color w:val="000000"/>
                <w:sz w:val="20"/>
                <w:szCs w:val="20"/>
              </w:rPr>
            </w:pPr>
            <w:r w:rsidRPr="00B078CE">
              <w:rPr>
                <w:rFonts w:cs="Arial"/>
                <w:color w:val="000000"/>
                <w:sz w:val="20"/>
                <w:szCs w:val="20"/>
              </w:rPr>
              <w:t>(776)</w:t>
            </w:r>
          </w:p>
        </w:tc>
        <w:tc>
          <w:tcPr>
            <w:tcW w:w="1075" w:type="dxa"/>
            <w:tcBorders>
              <w:top w:val="nil"/>
              <w:left w:val="nil"/>
              <w:bottom w:val="nil"/>
              <w:right w:val="nil"/>
            </w:tcBorders>
            <w:vAlign w:val="center"/>
            <w:hideMark/>
          </w:tcPr>
          <w:p w14:paraId="5C59FE4E" w14:textId="77777777" w:rsidR="00B078CE" w:rsidRPr="00B078CE" w:rsidRDefault="00B078CE" w:rsidP="00B078CE">
            <w:pPr>
              <w:jc w:val="right"/>
              <w:rPr>
                <w:rFonts w:cs="Arial"/>
                <w:color w:val="000000"/>
                <w:sz w:val="20"/>
                <w:szCs w:val="20"/>
              </w:rPr>
            </w:pPr>
            <w:r w:rsidRPr="00B078CE">
              <w:rPr>
                <w:rFonts w:cs="Arial"/>
                <w:color w:val="000000"/>
                <w:sz w:val="20"/>
                <w:szCs w:val="20"/>
              </w:rPr>
              <w:t>(776)</w:t>
            </w:r>
          </w:p>
        </w:tc>
        <w:tc>
          <w:tcPr>
            <w:tcW w:w="2785" w:type="dxa"/>
            <w:gridSpan w:val="2"/>
            <w:tcBorders>
              <w:top w:val="nil"/>
              <w:left w:val="nil"/>
              <w:bottom w:val="nil"/>
              <w:right w:val="nil"/>
            </w:tcBorders>
            <w:vAlign w:val="center"/>
            <w:hideMark/>
          </w:tcPr>
          <w:p w14:paraId="037DF0EC" w14:textId="77777777" w:rsidR="00B078CE" w:rsidRPr="00B078CE" w:rsidRDefault="00B078CE" w:rsidP="00B078CE">
            <w:pPr>
              <w:rPr>
                <w:rFonts w:cs="Arial"/>
                <w:color w:val="000000"/>
                <w:sz w:val="20"/>
                <w:szCs w:val="20"/>
              </w:rPr>
            </w:pPr>
            <w:r w:rsidRPr="00B078CE">
              <w:rPr>
                <w:rFonts w:cs="Arial"/>
                <w:color w:val="000000"/>
                <w:sz w:val="20"/>
                <w:szCs w:val="20"/>
              </w:rPr>
              <w:t>Reallocation</w:t>
            </w:r>
          </w:p>
        </w:tc>
        <w:tc>
          <w:tcPr>
            <w:tcW w:w="1476" w:type="dxa"/>
            <w:gridSpan w:val="2"/>
            <w:tcBorders>
              <w:top w:val="nil"/>
              <w:left w:val="nil"/>
              <w:bottom w:val="nil"/>
              <w:right w:val="nil"/>
            </w:tcBorders>
            <w:vAlign w:val="center"/>
            <w:hideMark/>
          </w:tcPr>
          <w:p w14:paraId="11904782" w14:textId="77777777" w:rsidR="00B078CE" w:rsidRPr="00B078CE" w:rsidRDefault="00B078CE" w:rsidP="00B078CE">
            <w:pPr>
              <w:jc w:val="right"/>
              <w:rPr>
                <w:rFonts w:cs="Arial"/>
                <w:color w:val="000000"/>
                <w:sz w:val="20"/>
                <w:szCs w:val="20"/>
              </w:rPr>
            </w:pPr>
            <w:r w:rsidRPr="00B078CE">
              <w:rPr>
                <w:rFonts w:cs="Arial"/>
                <w:color w:val="000000"/>
                <w:sz w:val="20"/>
                <w:szCs w:val="20"/>
              </w:rPr>
              <w:t>0</w:t>
            </w:r>
          </w:p>
        </w:tc>
        <w:tc>
          <w:tcPr>
            <w:tcW w:w="1327" w:type="dxa"/>
            <w:tcBorders>
              <w:top w:val="nil"/>
              <w:left w:val="nil"/>
              <w:bottom w:val="nil"/>
              <w:right w:val="nil"/>
            </w:tcBorders>
            <w:vAlign w:val="center"/>
            <w:hideMark/>
          </w:tcPr>
          <w:p w14:paraId="6713FB6C" w14:textId="77777777" w:rsidR="00B078CE" w:rsidRPr="00B078CE" w:rsidRDefault="00B078CE" w:rsidP="00B078CE">
            <w:pPr>
              <w:jc w:val="right"/>
              <w:rPr>
                <w:rFonts w:cs="Arial"/>
                <w:color w:val="000000"/>
                <w:sz w:val="20"/>
                <w:szCs w:val="20"/>
              </w:rPr>
            </w:pPr>
            <w:r w:rsidRPr="00B078CE">
              <w:rPr>
                <w:rFonts w:cs="Arial"/>
                <w:color w:val="000000"/>
                <w:sz w:val="20"/>
                <w:szCs w:val="20"/>
              </w:rPr>
              <w:t>0</w:t>
            </w:r>
          </w:p>
        </w:tc>
        <w:tc>
          <w:tcPr>
            <w:tcW w:w="992" w:type="dxa"/>
            <w:tcBorders>
              <w:top w:val="nil"/>
              <w:left w:val="nil"/>
              <w:bottom w:val="nil"/>
              <w:right w:val="single" w:sz="4" w:space="0" w:color="auto"/>
            </w:tcBorders>
            <w:vAlign w:val="center"/>
            <w:hideMark/>
          </w:tcPr>
          <w:p w14:paraId="04A15D18" w14:textId="77777777" w:rsidR="00B078CE" w:rsidRPr="00B078CE" w:rsidRDefault="00B078CE" w:rsidP="00B078CE">
            <w:pPr>
              <w:jc w:val="right"/>
              <w:rPr>
                <w:rFonts w:cs="Arial"/>
                <w:color w:val="000000"/>
                <w:sz w:val="20"/>
                <w:szCs w:val="20"/>
              </w:rPr>
            </w:pPr>
            <w:r w:rsidRPr="00B078CE">
              <w:rPr>
                <w:rFonts w:cs="Arial"/>
                <w:color w:val="000000"/>
                <w:sz w:val="20"/>
                <w:szCs w:val="20"/>
              </w:rPr>
              <w:t>0</w:t>
            </w:r>
          </w:p>
        </w:tc>
      </w:tr>
      <w:tr w:rsidR="00B078CE" w:rsidRPr="00B078CE" w14:paraId="1F2416B2" w14:textId="77777777" w:rsidTr="00B078CE">
        <w:trPr>
          <w:trHeight w:val="270"/>
        </w:trPr>
        <w:tc>
          <w:tcPr>
            <w:tcW w:w="1555" w:type="dxa"/>
            <w:tcBorders>
              <w:top w:val="single" w:sz="4" w:space="0" w:color="auto"/>
              <w:left w:val="single" w:sz="4" w:space="0" w:color="auto"/>
              <w:bottom w:val="double" w:sz="6" w:space="0" w:color="auto"/>
              <w:right w:val="nil"/>
            </w:tcBorders>
            <w:vAlign w:val="center"/>
            <w:hideMark/>
          </w:tcPr>
          <w:p w14:paraId="7FDCF0C7"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1,218</w:t>
            </w:r>
          </w:p>
        </w:tc>
        <w:tc>
          <w:tcPr>
            <w:tcW w:w="1275" w:type="dxa"/>
            <w:tcBorders>
              <w:top w:val="single" w:sz="4" w:space="0" w:color="auto"/>
              <w:left w:val="nil"/>
              <w:bottom w:val="double" w:sz="6" w:space="0" w:color="auto"/>
              <w:right w:val="nil"/>
            </w:tcBorders>
            <w:vAlign w:val="center"/>
            <w:hideMark/>
          </w:tcPr>
          <w:p w14:paraId="5A0DF023"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33,357</w:t>
            </w:r>
          </w:p>
        </w:tc>
        <w:tc>
          <w:tcPr>
            <w:tcW w:w="1075" w:type="dxa"/>
            <w:tcBorders>
              <w:top w:val="single" w:sz="4" w:space="0" w:color="auto"/>
              <w:left w:val="nil"/>
              <w:bottom w:val="double" w:sz="6" w:space="0" w:color="auto"/>
              <w:right w:val="nil"/>
            </w:tcBorders>
            <w:vAlign w:val="center"/>
            <w:hideMark/>
          </w:tcPr>
          <w:p w14:paraId="63C253A4"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34,575</w:t>
            </w:r>
          </w:p>
        </w:tc>
        <w:tc>
          <w:tcPr>
            <w:tcW w:w="2785" w:type="dxa"/>
            <w:gridSpan w:val="2"/>
            <w:tcBorders>
              <w:top w:val="nil"/>
              <w:left w:val="nil"/>
              <w:bottom w:val="nil"/>
              <w:right w:val="nil"/>
            </w:tcBorders>
            <w:vAlign w:val="center"/>
            <w:hideMark/>
          </w:tcPr>
          <w:p w14:paraId="310FAE1E" w14:textId="77777777" w:rsidR="00B078CE" w:rsidRPr="00B078CE" w:rsidRDefault="00B078CE" w:rsidP="00B078CE">
            <w:pPr>
              <w:rPr>
                <w:rFonts w:cs="Arial"/>
                <w:b/>
                <w:bCs/>
                <w:color w:val="000000"/>
                <w:sz w:val="20"/>
                <w:szCs w:val="20"/>
              </w:rPr>
            </w:pPr>
            <w:r w:rsidRPr="00B078CE">
              <w:rPr>
                <w:rFonts w:cs="Arial"/>
                <w:b/>
                <w:bCs/>
                <w:color w:val="000000"/>
                <w:sz w:val="20"/>
                <w:szCs w:val="20"/>
              </w:rPr>
              <w:t>Restated Balance at 1 April 2024</w:t>
            </w:r>
          </w:p>
        </w:tc>
        <w:tc>
          <w:tcPr>
            <w:tcW w:w="1476" w:type="dxa"/>
            <w:gridSpan w:val="2"/>
            <w:tcBorders>
              <w:top w:val="single" w:sz="4" w:space="0" w:color="auto"/>
              <w:left w:val="nil"/>
              <w:bottom w:val="double" w:sz="6" w:space="0" w:color="auto"/>
              <w:right w:val="nil"/>
            </w:tcBorders>
            <w:vAlign w:val="center"/>
            <w:hideMark/>
          </w:tcPr>
          <w:p w14:paraId="4197922F"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723</w:t>
            </w:r>
          </w:p>
        </w:tc>
        <w:tc>
          <w:tcPr>
            <w:tcW w:w="1327" w:type="dxa"/>
            <w:tcBorders>
              <w:top w:val="single" w:sz="4" w:space="0" w:color="auto"/>
              <w:left w:val="nil"/>
              <w:bottom w:val="double" w:sz="6" w:space="0" w:color="auto"/>
              <w:right w:val="nil"/>
            </w:tcBorders>
            <w:vAlign w:val="center"/>
            <w:hideMark/>
          </w:tcPr>
          <w:p w14:paraId="6ECFF461"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29,594</w:t>
            </w:r>
          </w:p>
        </w:tc>
        <w:tc>
          <w:tcPr>
            <w:tcW w:w="992" w:type="dxa"/>
            <w:tcBorders>
              <w:top w:val="single" w:sz="4" w:space="0" w:color="auto"/>
              <w:left w:val="nil"/>
              <w:bottom w:val="double" w:sz="6" w:space="0" w:color="auto"/>
              <w:right w:val="single" w:sz="4" w:space="0" w:color="auto"/>
            </w:tcBorders>
            <w:vAlign w:val="center"/>
            <w:hideMark/>
          </w:tcPr>
          <w:p w14:paraId="3ADF2F3D"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30,317</w:t>
            </w:r>
          </w:p>
        </w:tc>
      </w:tr>
      <w:tr w:rsidR="00B078CE" w:rsidRPr="00B078CE" w14:paraId="16A5AE10" w14:textId="77777777" w:rsidTr="00B078CE">
        <w:trPr>
          <w:trHeight w:val="300"/>
        </w:trPr>
        <w:tc>
          <w:tcPr>
            <w:tcW w:w="1555" w:type="dxa"/>
            <w:tcBorders>
              <w:top w:val="nil"/>
              <w:left w:val="single" w:sz="4" w:space="0" w:color="auto"/>
              <w:bottom w:val="nil"/>
              <w:right w:val="nil"/>
            </w:tcBorders>
            <w:vAlign w:val="center"/>
            <w:hideMark/>
          </w:tcPr>
          <w:p w14:paraId="468774D8" w14:textId="77777777" w:rsidR="00B078CE" w:rsidRPr="00B078CE" w:rsidRDefault="00B078CE" w:rsidP="00B078CE">
            <w:pPr>
              <w:jc w:val="right"/>
              <w:rPr>
                <w:rFonts w:cs="Arial"/>
                <w:color w:val="000000"/>
                <w:sz w:val="20"/>
                <w:szCs w:val="20"/>
              </w:rPr>
            </w:pPr>
            <w:r w:rsidRPr="00B078CE">
              <w:rPr>
                <w:rFonts w:cs="Arial"/>
                <w:color w:val="000000"/>
                <w:sz w:val="20"/>
                <w:szCs w:val="20"/>
              </w:rPr>
              <w:t>778</w:t>
            </w:r>
          </w:p>
        </w:tc>
        <w:tc>
          <w:tcPr>
            <w:tcW w:w="1275" w:type="dxa"/>
            <w:tcBorders>
              <w:top w:val="nil"/>
              <w:left w:val="nil"/>
              <w:bottom w:val="nil"/>
              <w:right w:val="nil"/>
            </w:tcBorders>
            <w:vAlign w:val="center"/>
            <w:hideMark/>
          </w:tcPr>
          <w:p w14:paraId="559A5590" w14:textId="77777777" w:rsidR="00B078CE" w:rsidRPr="00B078CE" w:rsidRDefault="00B078CE" w:rsidP="00B078CE">
            <w:pPr>
              <w:jc w:val="right"/>
              <w:rPr>
                <w:rFonts w:cs="Arial"/>
                <w:color w:val="000000"/>
                <w:sz w:val="20"/>
                <w:szCs w:val="20"/>
              </w:rPr>
            </w:pPr>
            <w:r w:rsidRPr="00B078CE">
              <w:rPr>
                <w:rFonts w:cs="Arial"/>
                <w:color w:val="000000"/>
                <w:sz w:val="20"/>
                <w:szCs w:val="20"/>
              </w:rPr>
              <w:t>2,299</w:t>
            </w:r>
          </w:p>
        </w:tc>
        <w:tc>
          <w:tcPr>
            <w:tcW w:w="1075" w:type="dxa"/>
            <w:tcBorders>
              <w:top w:val="nil"/>
              <w:left w:val="nil"/>
              <w:bottom w:val="nil"/>
              <w:right w:val="nil"/>
            </w:tcBorders>
            <w:vAlign w:val="center"/>
            <w:hideMark/>
          </w:tcPr>
          <w:p w14:paraId="1CD16003" w14:textId="77777777" w:rsidR="00B078CE" w:rsidRPr="00B078CE" w:rsidRDefault="00B078CE" w:rsidP="00B078CE">
            <w:pPr>
              <w:jc w:val="right"/>
              <w:rPr>
                <w:rFonts w:cs="Arial"/>
                <w:color w:val="000000"/>
                <w:sz w:val="20"/>
                <w:szCs w:val="20"/>
              </w:rPr>
            </w:pPr>
            <w:r w:rsidRPr="00B078CE">
              <w:rPr>
                <w:rFonts w:cs="Arial"/>
                <w:color w:val="000000"/>
                <w:sz w:val="20"/>
                <w:szCs w:val="20"/>
              </w:rPr>
              <w:t>3,077</w:t>
            </w:r>
          </w:p>
        </w:tc>
        <w:tc>
          <w:tcPr>
            <w:tcW w:w="2785" w:type="dxa"/>
            <w:gridSpan w:val="2"/>
            <w:tcBorders>
              <w:top w:val="nil"/>
              <w:left w:val="nil"/>
              <w:bottom w:val="nil"/>
              <w:right w:val="nil"/>
            </w:tcBorders>
            <w:noWrap/>
            <w:vAlign w:val="bottom"/>
            <w:hideMark/>
          </w:tcPr>
          <w:p w14:paraId="275D1FBE" w14:textId="77777777" w:rsidR="00B078CE" w:rsidRPr="00B078CE" w:rsidRDefault="00B078CE" w:rsidP="00B078CE">
            <w:pPr>
              <w:rPr>
                <w:rFonts w:cs="Arial"/>
                <w:sz w:val="20"/>
                <w:szCs w:val="20"/>
              </w:rPr>
            </w:pPr>
            <w:r w:rsidRPr="00B078CE">
              <w:rPr>
                <w:rFonts w:cs="Arial"/>
                <w:sz w:val="20"/>
                <w:szCs w:val="20"/>
              </w:rPr>
              <w:t>Additions</w:t>
            </w:r>
          </w:p>
        </w:tc>
        <w:tc>
          <w:tcPr>
            <w:tcW w:w="1476" w:type="dxa"/>
            <w:gridSpan w:val="2"/>
            <w:tcBorders>
              <w:top w:val="nil"/>
              <w:left w:val="nil"/>
              <w:bottom w:val="nil"/>
              <w:right w:val="nil"/>
            </w:tcBorders>
            <w:noWrap/>
            <w:vAlign w:val="bottom"/>
            <w:hideMark/>
          </w:tcPr>
          <w:p w14:paraId="3A978EE5" w14:textId="77777777" w:rsidR="00B078CE" w:rsidRPr="00B078CE" w:rsidRDefault="00B078CE" w:rsidP="00B078CE">
            <w:pPr>
              <w:jc w:val="right"/>
              <w:rPr>
                <w:rFonts w:cs="Arial"/>
                <w:sz w:val="20"/>
                <w:szCs w:val="20"/>
              </w:rPr>
            </w:pPr>
            <w:r w:rsidRPr="00B078CE">
              <w:rPr>
                <w:rFonts w:cs="Arial"/>
                <w:sz w:val="20"/>
                <w:szCs w:val="20"/>
              </w:rPr>
              <w:t>657</w:t>
            </w:r>
          </w:p>
        </w:tc>
        <w:tc>
          <w:tcPr>
            <w:tcW w:w="1327" w:type="dxa"/>
            <w:tcBorders>
              <w:top w:val="nil"/>
              <w:left w:val="nil"/>
              <w:bottom w:val="nil"/>
              <w:right w:val="nil"/>
            </w:tcBorders>
            <w:noWrap/>
            <w:vAlign w:val="center"/>
            <w:hideMark/>
          </w:tcPr>
          <w:p w14:paraId="6351BCFC" w14:textId="77777777" w:rsidR="00B078CE" w:rsidRPr="00B078CE" w:rsidRDefault="00B078CE" w:rsidP="00B078CE">
            <w:pPr>
              <w:jc w:val="right"/>
              <w:rPr>
                <w:rFonts w:cs="Arial"/>
                <w:color w:val="000000"/>
                <w:sz w:val="20"/>
                <w:szCs w:val="20"/>
              </w:rPr>
            </w:pPr>
            <w:r w:rsidRPr="00B078CE">
              <w:rPr>
                <w:rFonts w:cs="Arial"/>
                <w:color w:val="000000"/>
                <w:sz w:val="20"/>
                <w:szCs w:val="20"/>
              </w:rPr>
              <w:t>3,321</w:t>
            </w:r>
          </w:p>
        </w:tc>
        <w:tc>
          <w:tcPr>
            <w:tcW w:w="992" w:type="dxa"/>
            <w:tcBorders>
              <w:top w:val="nil"/>
              <w:left w:val="nil"/>
              <w:bottom w:val="nil"/>
              <w:right w:val="single" w:sz="4" w:space="0" w:color="auto"/>
            </w:tcBorders>
            <w:noWrap/>
            <w:vAlign w:val="center"/>
            <w:hideMark/>
          </w:tcPr>
          <w:p w14:paraId="51CBE890" w14:textId="77777777" w:rsidR="00B078CE" w:rsidRPr="00B078CE" w:rsidRDefault="00B078CE" w:rsidP="00B078CE">
            <w:pPr>
              <w:jc w:val="right"/>
              <w:rPr>
                <w:rFonts w:cs="Arial"/>
                <w:color w:val="000000"/>
                <w:sz w:val="20"/>
                <w:szCs w:val="20"/>
              </w:rPr>
            </w:pPr>
            <w:r w:rsidRPr="00B078CE">
              <w:rPr>
                <w:rFonts w:cs="Arial"/>
                <w:color w:val="000000"/>
                <w:sz w:val="20"/>
                <w:szCs w:val="20"/>
              </w:rPr>
              <w:t>3,978</w:t>
            </w:r>
          </w:p>
        </w:tc>
      </w:tr>
      <w:tr w:rsidR="00B078CE" w:rsidRPr="00B078CE" w14:paraId="79FDF594" w14:textId="77777777" w:rsidTr="00B078CE">
        <w:trPr>
          <w:trHeight w:val="300"/>
        </w:trPr>
        <w:tc>
          <w:tcPr>
            <w:tcW w:w="1555" w:type="dxa"/>
            <w:tcBorders>
              <w:top w:val="nil"/>
              <w:left w:val="single" w:sz="4" w:space="0" w:color="auto"/>
              <w:bottom w:val="nil"/>
              <w:right w:val="nil"/>
            </w:tcBorders>
            <w:vAlign w:val="center"/>
            <w:hideMark/>
          </w:tcPr>
          <w:p w14:paraId="6D1355CE" w14:textId="77777777" w:rsidR="00B078CE" w:rsidRPr="00B078CE" w:rsidRDefault="00B078CE" w:rsidP="00B078CE">
            <w:pPr>
              <w:jc w:val="right"/>
              <w:rPr>
                <w:rFonts w:cs="Arial"/>
                <w:color w:val="000000"/>
                <w:sz w:val="20"/>
                <w:szCs w:val="20"/>
              </w:rPr>
            </w:pPr>
            <w:r w:rsidRPr="00B078CE">
              <w:rPr>
                <w:rFonts w:cs="Arial"/>
                <w:color w:val="000000"/>
                <w:sz w:val="20"/>
                <w:szCs w:val="20"/>
              </w:rPr>
              <w:t>0</w:t>
            </w:r>
          </w:p>
        </w:tc>
        <w:tc>
          <w:tcPr>
            <w:tcW w:w="1275" w:type="dxa"/>
            <w:tcBorders>
              <w:top w:val="nil"/>
              <w:left w:val="nil"/>
              <w:bottom w:val="nil"/>
              <w:right w:val="nil"/>
            </w:tcBorders>
            <w:vAlign w:val="center"/>
            <w:hideMark/>
          </w:tcPr>
          <w:p w14:paraId="19CFB04E" w14:textId="77777777" w:rsidR="00B078CE" w:rsidRPr="00B078CE" w:rsidRDefault="00B078CE" w:rsidP="00B078CE">
            <w:pPr>
              <w:jc w:val="right"/>
              <w:rPr>
                <w:rFonts w:cs="Arial"/>
                <w:color w:val="000000"/>
                <w:sz w:val="20"/>
                <w:szCs w:val="20"/>
              </w:rPr>
            </w:pPr>
            <w:r w:rsidRPr="00B078CE">
              <w:rPr>
                <w:rFonts w:cs="Arial"/>
                <w:color w:val="000000"/>
                <w:sz w:val="20"/>
                <w:szCs w:val="20"/>
              </w:rPr>
              <w:t>(7,376)</w:t>
            </w:r>
          </w:p>
        </w:tc>
        <w:tc>
          <w:tcPr>
            <w:tcW w:w="1075" w:type="dxa"/>
            <w:tcBorders>
              <w:top w:val="nil"/>
              <w:left w:val="nil"/>
              <w:bottom w:val="nil"/>
              <w:right w:val="nil"/>
            </w:tcBorders>
            <w:vAlign w:val="center"/>
            <w:hideMark/>
          </w:tcPr>
          <w:p w14:paraId="4FAB6C8A" w14:textId="77777777" w:rsidR="00B078CE" w:rsidRPr="00B078CE" w:rsidRDefault="00B078CE" w:rsidP="00B078CE">
            <w:pPr>
              <w:jc w:val="right"/>
              <w:rPr>
                <w:rFonts w:cs="Arial"/>
                <w:color w:val="000000"/>
                <w:sz w:val="20"/>
                <w:szCs w:val="20"/>
              </w:rPr>
            </w:pPr>
            <w:r w:rsidRPr="00B078CE">
              <w:rPr>
                <w:rFonts w:cs="Arial"/>
                <w:color w:val="000000"/>
                <w:sz w:val="20"/>
                <w:szCs w:val="20"/>
              </w:rPr>
              <w:t>(7,376)</w:t>
            </w:r>
          </w:p>
        </w:tc>
        <w:tc>
          <w:tcPr>
            <w:tcW w:w="2785" w:type="dxa"/>
            <w:gridSpan w:val="2"/>
            <w:tcBorders>
              <w:top w:val="nil"/>
              <w:left w:val="nil"/>
              <w:bottom w:val="nil"/>
              <w:right w:val="nil"/>
            </w:tcBorders>
            <w:noWrap/>
            <w:vAlign w:val="bottom"/>
            <w:hideMark/>
          </w:tcPr>
          <w:p w14:paraId="7E6FB98E" w14:textId="77777777" w:rsidR="00B078CE" w:rsidRPr="00B078CE" w:rsidRDefault="00B078CE" w:rsidP="00B078CE">
            <w:pPr>
              <w:rPr>
                <w:rFonts w:cs="Arial"/>
                <w:sz w:val="20"/>
                <w:szCs w:val="20"/>
              </w:rPr>
            </w:pPr>
            <w:r w:rsidRPr="00B078CE">
              <w:rPr>
                <w:rFonts w:cs="Arial"/>
                <w:sz w:val="20"/>
                <w:szCs w:val="20"/>
              </w:rPr>
              <w:t>Disposals</w:t>
            </w:r>
          </w:p>
        </w:tc>
        <w:tc>
          <w:tcPr>
            <w:tcW w:w="1476" w:type="dxa"/>
            <w:gridSpan w:val="2"/>
            <w:tcBorders>
              <w:top w:val="nil"/>
              <w:left w:val="nil"/>
              <w:bottom w:val="nil"/>
              <w:right w:val="nil"/>
            </w:tcBorders>
            <w:noWrap/>
            <w:vAlign w:val="bottom"/>
            <w:hideMark/>
          </w:tcPr>
          <w:p w14:paraId="1F2E6B1C" w14:textId="77777777" w:rsidR="00B078CE" w:rsidRPr="00B078CE" w:rsidRDefault="00B078CE" w:rsidP="00B078CE">
            <w:pPr>
              <w:jc w:val="right"/>
              <w:rPr>
                <w:rFonts w:cs="Arial"/>
                <w:sz w:val="20"/>
                <w:szCs w:val="20"/>
              </w:rPr>
            </w:pPr>
            <w:r w:rsidRPr="00B078CE">
              <w:rPr>
                <w:rFonts w:cs="Arial"/>
                <w:sz w:val="20"/>
                <w:szCs w:val="20"/>
              </w:rPr>
              <w:t>0</w:t>
            </w:r>
          </w:p>
        </w:tc>
        <w:tc>
          <w:tcPr>
            <w:tcW w:w="1327" w:type="dxa"/>
            <w:tcBorders>
              <w:top w:val="nil"/>
              <w:left w:val="nil"/>
              <w:bottom w:val="nil"/>
              <w:right w:val="nil"/>
            </w:tcBorders>
            <w:noWrap/>
            <w:vAlign w:val="center"/>
            <w:hideMark/>
          </w:tcPr>
          <w:p w14:paraId="52CFC1A6" w14:textId="77777777" w:rsidR="00B078CE" w:rsidRPr="00B078CE" w:rsidRDefault="00B078CE" w:rsidP="00B078CE">
            <w:pPr>
              <w:jc w:val="right"/>
              <w:rPr>
                <w:rFonts w:cs="Arial"/>
                <w:color w:val="000000"/>
                <w:sz w:val="20"/>
                <w:szCs w:val="20"/>
              </w:rPr>
            </w:pPr>
            <w:r w:rsidRPr="00B078CE">
              <w:rPr>
                <w:rFonts w:cs="Arial"/>
                <w:color w:val="000000"/>
                <w:sz w:val="20"/>
                <w:szCs w:val="20"/>
              </w:rPr>
              <w:t>(2,768)</w:t>
            </w:r>
          </w:p>
        </w:tc>
        <w:tc>
          <w:tcPr>
            <w:tcW w:w="992" w:type="dxa"/>
            <w:tcBorders>
              <w:top w:val="nil"/>
              <w:left w:val="nil"/>
              <w:bottom w:val="nil"/>
              <w:right w:val="single" w:sz="4" w:space="0" w:color="auto"/>
            </w:tcBorders>
            <w:noWrap/>
            <w:vAlign w:val="center"/>
            <w:hideMark/>
          </w:tcPr>
          <w:p w14:paraId="0744EB27" w14:textId="77777777" w:rsidR="00B078CE" w:rsidRPr="00B078CE" w:rsidRDefault="00B078CE" w:rsidP="00B078CE">
            <w:pPr>
              <w:jc w:val="right"/>
              <w:rPr>
                <w:rFonts w:cs="Arial"/>
                <w:color w:val="000000"/>
                <w:sz w:val="20"/>
                <w:szCs w:val="20"/>
              </w:rPr>
            </w:pPr>
            <w:r w:rsidRPr="00B078CE">
              <w:rPr>
                <w:rFonts w:cs="Arial"/>
                <w:color w:val="000000"/>
                <w:sz w:val="20"/>
                <w:szCs w:val="20"/>
              </w:rPr>
              <w:t>(2,768)</w:t>
            </w:r>
          </w:p>
        </w:tc>
      </w:tr>
      <w:tr w:rsidR="00B078CE" w:rsidRPr="00B078CE" w14:paraId="58117C9F" w14:textId="77777777" w:rsidTr="00B078CE">
        <w:trPr>
          <w:trHeight w:val="300"/>
        </w:trPr>
        <w:tc>
          <w:tcPr>
            <w:tcW w:w="1555" w:type="dxa"/>
            <w:tcBorders>
              <w:top w:val="nil"/>
              <w:left w:val="single" w:sz="4" w:space="0" w:color="auto"/>
              <w:bottom w:val="nil"/>
              <w:right w:val="nil"/>
            </w:tcBorders>
            <w:vAlign w:val="center"/>
            <w:hideMark/>
          </w:tcPr>
          <w:p w14:paraId="1EC33ABC" w14:textId="77777777" w:rsidR="00B078CE" w:rsidRPr="00B078CE" w:rsidRDefault="00B078CE" w:rsidP="00B078CE">
            <w:pPr>
              <w:jc w:val="right"/>
              <w:rPr>
                <w:rFonts w:cs="Arial"/>
                <w:color w:val="000000"/>
                <w:sz w:val="20"/>
                <w:szCs w:val="20"/>
              </w:rPr>
            </w:pPr>
            <w:r w:rsidRPr="00B078CE">
              <w:rPr>
                <w:rFonts w:cs="Arial"/>
                <w:color w:val="000000"/>
                <w:sz w:val="20"/>
                <w:szCs w:val="20"/>
              </w:rPr>
              <w:t>(1,273)</w:t>
            </w:r>
          </w:p>
        </w:tc>
        <w:tc>
          <w:tcPr>
            <w:tcW w:w="1275" w:type="dxa"/>
            <w:tcBorders>
              <w:top w:val="nil"/>
              <w:left w:val="nil"/>
              <w:bottom w:val="nil"/>
              <w:right w:val="nil"/>
            </w:tcBorders>
            <w:vAlign w:val="center"/>
            <w:hideMark/>
          </w:tcPr>
          <w:p w14:paraId="42B0FD76" w14:textId="77777777" w:rsidR="00B078CE" w:rsidRPr="00B078CE" w:rsidRDefault="00B078CE" w:rsidP="00B078CE">
            <w:pPr>
              <w:jc w:val="right"/>
              <w:rPr>
                <w:rFonts w:cs="Arial"/>
                <w:color w:val="000000"/>
                <w:sz w:val="20"/>
                <w:szCs w:val="20"/>
              </w:rPr>
            </w:pPr>
            <w:r w:rsidRPr="00B078CE">
              <w:rPr>
                <w:rFonts w:cs="Arial"/>
                <w:color w:val="000000"/>
                <w:sz w:val="20"/>
                <w:szCs w:val="20"/>
              </w:rPr>
              <w:t>1,314</w:t>
            </w:r>
          </w:p>
        </w:tc>
        <w:tc>
          <w:tcPr>
            <w:tcW w:w="1075" w:type="dxa"/>
            <w:tcBorders>
              <w:top w:val="nil"/>
              <w:left w:val="nil"/>
              <w:bottom w:val="nil"/>
              <w:right w:val="nil"/>
            </w:tcBorders>
            <w:vAlign w:val="center"/>
            <w:hideMark/>
          </w:tcPr>
          <w:p w14:paraId="1AF8766E" w14:textId="77777777" w:rsidR="00B078CE" w:rsidRPr="00B078CE" w:rsidRDefault="00B078CE" w:rsidP="00B078CE">
            <w:pPr>
              <w:jc w:val="right"/>
              <w:rPr>
                <w:rFonts w:cs="Arial"/>
                <w:color w:val="000000"/>
                <w:sz w:val="20"/>
                <w:szCs w:val="20"/>
              </w:rPr>
            </w:pPr>
            <w:r w:rsidRPr="00B078CE">
              <w:rPr>
                <w:rFonts w:cs="Arial"/>
                <w:color w:val="000000"/>
                <w:sz w:val="20"/>
                <w:szCs w:val="20"/>
              </w:rPr>
              <w:t>41</w:t>
            </w:r>
          </w:p>
        </w:tc>
        <w:tc>
          <w:tcPr>
            <w:tcW w:w="2785" w:type="dxa"/>
            <w:gridSpan w:val="2"/>
            <w:tcBorders>
              <w:top w:val="nil"/>
              <w:left w:val="nil"/>
              <w:bottom w:val="nil"/>
              <w:right w:val="nil"/>
            </w:tcBorders>
            <w:noWrap/>
            <w:vAlign w:val="bottom"/>
            <w:hideMark/>
          </w:tcPr>
          <w:p w14:paraId="48E41647" w14:textId="77777777" w:rsidR="00B078CE" w:rsidRPr="00B078CE" w:rsidRDefault="00B078CE" w:rsidP="00B078CE">
            <w:pPr>
              <w:rPr>
                <w:rFonts w:cs="Arial"/>
                <w:sz w:val="20"/>
                <w:szCs w:val="20"/>
              </w:rPr>
            </w:pPr>
            <w:r w:rsidRPr="00B078CE">
              <w:rPr>
                <w:rFonts w:cs="Arial"/>
                <w:sz w:val="20"/>
                <w:szCs w:val="20"/>
              </w:rPr>
              <w:t>Reclassification</w:t>
            </w:r>
          </w:p>
        </w:tc>
        <w:tc>
          <w:tcPr>
            <w:tcW w:w="1476" w:type="dxa"/>
            <w:gridSpan w:val="2"/>
            <w:tcBorders>
              <w:top w:val="nil"/>
              <w:left w:val="nil"/>
              <w:bottom w:val="nil"/>
              <w:right w:val="nil"/>
            </w:tcBorders>
            <w:noWrap/>
            <w:vAlign w:val="bottom"/>
            <w:hideMark/>
          </w:tcPr>
          <w:p w14:paraId="71378419" w14:textId="77777777" w:rsidR="00B078CE" w:rsidRPr="00B078CE" w:rsidRDefault="00B078CE" w:rsidP="00B078CE">
            <w:pPr>
              <w:jc w:val="right"/>
              <w:rPr>
                <w:rFonts w:cs="Arial"/>
                <w:sz w:val="20"/>
                <w:szCs w:val="20"/>
              </w:rPr>
            </w:pPr>
            <w:r w:rsidRPr="00B078CE">
              <w:rPr>
                <w:rFonts w:cs="Arial"/>
                <w:sz w:val="20"/>
                <w:szCs w:val="20"/>
              </w:rPr>
              <w:t>(914)</w:t>
            </w:r>
          </w:p>
        </w:tc>
        <w:tc>
          <w:tcPr>
            <w:tcW w:w="1327" w:type="dxa"/>
            <w:tcBorders>
              <w:top w:val="nil"/>
              <w:left w:val="nil"/>
              <w:bottom w:val="nil"/>
              <w:right w:val="nil"/>
            </w:tcBorders>
            <w:noWrap/>
            <w:vAlign w:val="center"/>
            <w:hideMark/>
          </w:tcPr>
          <w:p w14:paraId="79D398E8" w14:textId="77777777" w:rsidR="00B078CE" w:rsidRPr="00B078CE" w:rsidRDefault="00B078CE" w:rsidP="00B078CE">
            <w:pPr>
              <w:jc w:val="right"/>
              <w:rPr>
                <w:rFonts w:cs="Arial"/>
                <w:color w:val="000000"/>
                <w:sz w:val="20"/>
                <w:szCs w:val="20"/>
              </w:rPr>
            </w:pPr>
            <w:r w:rsidRPr="00B078CE">
              <w:rPr>
                <w:rFonts w:cs="Arial"/>
                <w:color w:val="000000"/>
                <w:sz w:val="20"/>
                <w:szCs w:val="20"/>
              </w:rPr>
              <w:t>1,224</w:t>
            </w:r>
          </w:p>
        </w:tc>
        <w:tc>
          <w:tcPr>
            <w:tcW w:w="992" w:type="dxa"/>
            <w:tcBorders>
              <w:top w:val="nil"/>
              <w:left w:val="nil"/>
              <w:bottom w:val="nil"/>
              <w:right w:val="single" w:sz="4" w:space="0" w:color="auto"/>
            </w:tcBorders>
            <w:noWrap/>
            <w:vAlign w:val="center"/>
            <w:hideMark/>
          </w:tcPr>
          <w:p w14:paraId="459DF6CA" w14:textId="77777777" w:rsidR="00B078CE" w:rsidRPr="00B078CE" w:rsidRDefault="00B078CE" w:rsidP="00B078CE">
            <w:pPr>
              <w:jc w:val="right"/>
              <w:rPr>
                <w:rFonts w:cs="Arial"/>
                <w:color w:val="000000"/>
                <w:sz w:val="20"/>
                <w:szCs w:val="20"/>
              </w:rPr>
            </w:pPr>
            <w:r w:rsidRPr="00B078CE">
              <w:rPr>
                <w:rFonts w:cs="Arial"/>
                <w:color w:val="000000"/>
                <w:sz w:val="20"/>
                <w:szCs w:val="20"/>
              </w:rPr>
              <w:t>310</w:t>
            </w:r>
          </w:p>
        </w:tc>
      </w:tr>
      <w:tr w:rsidR="00B078CE" w:rsidRPr="00B078CE" w14:paraId="312F28FC" w14:textId="77777777" w:rsidTr="00B078CE">
        <w:trPr>
          <w:trHeight w:val="270"/>
        </w:trPr>
        <w:tc>
          <w:tcPr>
            <w:tcW w:w="1555" w:type="dxa"/>
            <w:tcBorders>
              <w:top w:val="single" w:sz="4" w:space="0" w:color="auto"/>
              <w:left w:val="single" w:sz="4" w:space="0" w:color="auto"/>
              <w:bottom w:val="double" w:sz="6" w:space="0" w:color="auto"/>
              <w:right w:val="nil"/>
            </w:tcBorders>
            <w:vAlign w:val="center"/>
            <w:hideMark/>
          </w:tcPr>
          <w:p w14:paraId="31E6C66A"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723</w:t>
            </w:r>
          </w:p>
        </w:tc>
        <w:tc>
          <w:tcPr>
            <w:tcW w:w="1275" w:type="dxa"/>
            <w:tcBorders>
              <w:top w:val="single" w:sz="4" w:space="0" w:color="auto"/>
              <w:left w:val="nil"/>
              <w:bottom w:val="double" w:sz="6" w:space="0" w:color="auto"/>
              <w:right w:val="nil"/>
            </w:tcBorders>
            <w:noWrap/>
            <w:vAlign w:val="bottom"/>
            <w:hideMark/>
          </w:tcPr>
          <w:p w14:paraId="7D56A480" w14:textId="77777777" w:rsidR="00B078CE" w:rsidRPr="00B078CE" w:rsidRDefault="00B078CE" w:rsidP="00B078CE">
            <w:pPr>
              <w:jc w:val="right"/>
              <w:rPr>
                <w:rFonts w:cs="Arial"/>
                <w:b/>
                <w:bCs/>
                <w:sz w:val="20"/>
                <w:szCs w:val="20"/>
              </w:rPr>
            </w:pPr>
            <w:r w:rsidRPr="00B078CE">
              <w:rPr>
                <w:rFonts w:cs="Arial"/>
                <w:b/>
                <w:bCs/>
                <w:sz w:val="20"/>
                <w:szCs w:val="20"/>
              </w:rPr>
              <w:t>29,594</w:t>
            </w:r>
          </w:p>
        </w:tc>
        <w:tc>
          <w:tcPr>
            <w:tcW w:w="1075" w:type="dxa"/>
            <w:tcBorders>
              <w:top w:val="single" w:sz="4" w:space="0" w:color="auto"/>
              <w:left w:val="nil"/>
              <w:bottom w:val="double" w:sz="6" w:space="0" w:color="auto"/>
              <w:right w:val="nil"/>
            </w:tcBorders>
            <w:noWrap/>
            <w:vAlign w:val="bottom"/>
            <w:hideMark/>
          </w:tcPr>
          <w:p w14:paraId="7FF1B416" w14:textId="77777777" w:rsidR="00B078CE" w:rsidRPr="00B078CE" w:rsidRDefault="00B078CE" w:rsidP="00B078CE">
            <w:pPr>
              <w:jc w:val="right"/>
              <w:rPr>
                <w:rFonts w:cs="Arial"/>
                <w:b/>
                <w:bCs/>
                <w:sz w:val="20"/>
                <w:szCs w:val="20"/>
              </w:rPr>
            </w:pPr>
            <w:r w:rsidRPr="00B078CE">
              <w:rPr>
                <w:rFonts w:cs="Arial"/>
                <w:b/>
                <w:bCs/>
                <w:sz w:val="20"/>
                <w:szCs w:val="20"/>
              </w:rPr>
              <w:t>30,317</w:t>
            </w:r>
          </w:p>
        </w:tc>
        <w:tc>
          <w:tcPr>
            <w:tcW w:w="2785" w:type="dxa"/>
            <w:gridSpan w:val="2"/>
            <w:tcBorders>
              <w:top w:val="nil"/>
              <w:left w:val="nil"/>
              <w:bottom w:val="nil"/>
              <w:right w:val="nil"/>
            </w:tcBorders>
            <w:noWrap/>
            <w:vAlign w:val="bottom"/>
            <w:hideMark/>
          </w:tcPr>
          <w:p w14:paraId="7696BE47" w14:textId="77777777" w:rsidR="00B078CE" w:rsidRPr="00B078CE" w:rsidRDefault="00B078CE" w:rsidP="00B078CE">
            <w:pPr>
              <w:rPr>
                <w:rFonts w:cs="Arial"/>
                <w:b/>
                <w:bCs/>
                <w:sz w:val="20"/>
                <w:szCs w:val="20"/>
              </w:rPr>
            </w:pPr>
            <w:r w:rsidRPr="00B078CE">
              <w:rPr>
                <w:rFonts w:cs="Arial"/>
                <w:b/>
                <w:bCs/>
                <w:sz w:val="20"/>
                <w:szCs w:val="20"/>
              </w:rPr>
              <w:t>Balance at 31 March</w:t>
            </w:r>
          </w:p>
        </w:tc>
        <w:tc>
          <w:tcPr>
            <w:tcW w:w="1476" w:type="dxa"/>
            <w:gridSpan w:val="2"/>
            <w:tcBorders>
              <w:top w:val="single" w:sz="4" w:space="0" w:color="auto"/>
              <w:left w:val="nil"/>
              <w:bottom w:val="double" w:sz="6" w:space="0" w:color="auto"/>
              <w:right w:val="nil"/>
            </w:tcBorders>
            <w:noWrap/>
            <w:vAlign w:val="bottom"/>
            <w:hideMark/>
          </w:tcPr>
          <w:p w14:paraId="100EA79A" w14:textId="77777777" w:rsidR="00B078CE" w:rsidRPr="00B078CE" w:rsidRDefault="00B078CE" w:rsidP="00B078CE">
            <w:pPr>
              <w:jc w:val="right"/>
              <w:rPr>
                <w:rFonts w:cs="Arial"/>
                <w:b/>
                <w:bCs/>
                <w:sz w:val="20"/>
                <w:szCs w:val="20"/>
              </w:rPr>
            </w:pPr>
            <w:r w:rsidRPr="00B078CE">
              <w:rPr>
                <w:rFonts w:cs="Arial"/>
                <w:b/>
                <w:bCs/>
                <w:sz w:val="20"/>
                <w:szCs w:val="20"/>
              </w:rPr>
              <w:t>466</w:t>
            </w:r>
          </w:p>
        </w:tc>
        <w:tc>
          <w:tcPr>
            <w:tcW w:w="1327" w:type="dxa"/>
            <w:tcBorders>
              <w:top w:val="single" w:sz="4" w:space="0" w:color="auto"/>
              <w:left w:val="nil"/>
              <w:bottom w:val="double" w:sz="6" w:space="0" w:color="auto"/>
              <w:right w:val="nil"/>
            </w:tcBorders>
            <w:vAlign w:val="center"/>
            <w:hideMark/>
          </w:tcPr>
          <w:p w14:paraId="1D407186"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31,371</w:t>
            </w:r>
          </w:p>
        </w:tc>
        <w:tc>
          <w:tcPr>
            <w:tcW w:w="992" w:type="dxa"/>
            <w:tcBorders>
              <w:top w:val="single" w:sz="4" w:space="0" w:color="auto"/>
              <w:left w:val="nil"/>
              <w:bottom w:val="double" w:sz="6" w:space="0" w:color="auto"/>
              <w:right w:val="single" w:sz="4" w:space="0" w:color="auto"/>
            </w:tcBorders>
            <w:vAlign w:val="center"/>
            <w:hideMark/>
          </w:tcPr>
          <w:p w14:paraId="4C4FEC75"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31,837</w:t>
            </w:r>
          </w:p>
        </w:tc>
      </w:tr>
      <w:tr w:rsidR="00B078CE" w:rsidRPr="00B078CE" w14:paraId="1ECCD40B" w14:textId="77777777" w:rsidTr="00B078CE">
        <w:trPr>
          <w:trHeight w:val="260"/>
        </w:trPr>
        <w:tc>
          <w:tcPr>
            <w:tcW w:w="1555" w:type="dxa"/>
            <w:tcBorders>
              <w:top w:val="nil"/>
              <w:left w:val="single" w:sz="4" w:space="0" w:color="auto"/>
              <w:bottom w:val="nil"/>
              <w:right w:val="nil"/>
            </w:tcBorders>
            <w:vAlign w:val="center"/>
            <w:hideMark/>
          </w:tcPr>
          <w:p w14:paraId="79441546" w14:textId="77777777" w:rsidR="00B078CE" w:rsidRPr="00B078CE" w:rsidRDefault="00B078CE" w:rsidP="00B078CE">
            <w:pPr>
              <w:jc w:val="right"/>
              <w:rPr>
                <w:rFonts w:cs="Arial"/>
                <w:color w:val="000000"/>
                <w:sz w:val="20"/>
                <w:szCs w:val="20"/>
              </w:rPr>
            </w:pPr>
            <w:r w:rsidRPr="00B078CE">
              <w:rPr>
                <w:rFonts w:cs="Arial"/>
                <w:color w:val="000000"/>
                <w:sz w:val="20"/>
                <w:szCs w:val="20"/>
              </w:rPr>
              <w:t> </w:t>
            </w:r>
          </w:p>
        </w:tc>
        <w:tc>
          <w:tcPr>
            <w:tcW w:w="1275" w:type="dxa"/>
            <w:tcBorders>
              <w:top w:val="nil"/>
              <w:left w:val="nil"/>
              <w:bottom w:val="nil"/>
              <w:right w:val="nil"/>
            </w:tcBorders>
            <w:vAlign w:val="center"/>
            <w:hideMark/>
          </w:tcPr>
          <w:p w14:paraId="43F11471" w14:textId="77777777" w:rsidR="00B078CE" w:rsidRPr="00B078CE" w:rsidRDefault="00B078CE" w:rsidP="00B078CE">
            <w:pPr>
              <w:jc w:val="right"/>
              <w:rPr>
                <w:rFonts w:cs="Arial"/>
                <w:color w:val="000000"/>
                <w:sz w:val="20"/>
                <w:szCs w:val="20"/>
              </w:rPr>
            </w:pPr>
          </w:p>
        </w:tc>
        <w:tc>
          <w:tcPr>
            <w:tcW w:w="1075" w:type="dxa"/>
            <w:tcBorders>
              <w:top w:val="nil"/>
              <w:left w:val="nil"/>
              <w:bottom w:val="nil"/>
              <w:right w:val="nil"/>
            </w:tcBorders>
            <w:vAlign w:val="center"/>
            <w:hideMark/>
          </w:tcPr>
          <w:p w14:paraId="12AA1031" w14:textId="77777777" w:rsidR="00B078CE" w:rsidRPr="00B078CE" w:rsidRDefault="00B078CE" w:rsidP="00B078CE">
            <w:pPr>
              <w:jc w:val="right"/>
              <w:rPr>
                <w:rFonts w:ascii="Times New Roman" w:hAnsi="Times New Roman"/>
                <w:sz w:val="20"/>
                <w:szCs w:val="20"/>
              </w:rPr>
            </w:pPr>
          </w:p>
        </w:tc>
        <w:tc>
          <w:tcPr>
            <w:tcW w:w="2785" w:type="dxa"/>
            <w:gridSpan w:val="2"/>
            <w:tcBorders>
              <w:top w:val="nil"/>
              <w:left w:val="nil"/>
              <w:bottom w:val="nil"/>
              <w:right w:val="nil"/>
            </w:tcBorders>
            <w:noWrap/>
            <w:vAlign w:val="bottom"/>
            <w:hideMark/>
          </w:tcPr>
          <w:p w14:paraId="213BD2D0" w14:textId="77777777" w:rsidR="00B078CE" w:rsidRPr="00B078CE" w:rsidRDefault="00B078CE" w:rsidP="00B078CE">
            <w:pPr>
              <w:jc w:val="right"/>
              <w:rPr>
                <w:rFonts w:ascii="Times New Roman" w:hAnsi="Times New Roman"/>
                <w:sz w:val="20"/>
                <w:szCs w:val="20"/>
              </w:rPr>
            </w:pPr>
          </w:p>
        </w:tc>
        <w:tc>
          <w:tcPr>
            <w:tcW w:w="1476" w:type="dxa"/>
            <w:gridSpan w:val="2"/>
            <w:tcBorders>
              <w:top w:val="nil"/>
              <w:left w:val="nil"/>
              <w:bottom w:val="nil"/>
              <w:right w:val="nil"/>
            </w:tcBorders>
            <w:noWrap/>
            <w:vAlign w:val="bottom"/>
            <w:hideMark/>
          </w:tcPr>
          <w:p w14:paraId="0F133315" w14:textId="77777777" w:rsidR="00B078CE" w:rsidRPr="00B078CE" w:rsidRDefault="00B078CE" w:rsidP="00B078CE">
            <w:pPr>
              <w:rPr>
                <w:rFonts w:ascii="Times New Roman" w:hAnsi="Times New Roman"/>
                <w:sz w:val="20"/>
                <w:szCs w:val="20"/>
              </w:rPr>
            </w:pPr>
          </w:p>
        </w:tc>
        <w:tc>
          <w:tcPr>
            <w:tcW w:w="1327" w:type="dxa"/>
            <w:tcBorders>
              <w:top w:val="nil"/>
              <w:left w:val="nil"/>
              <w:bottom w:val="nil"/>
              <w:right w:val="nil"/>
            </w:tcBorders>
            <w:vAlign w:val="center"/>
            <w:hideMark/>
          </w:tcPr>
          <w:p w14:paraId="6E9B64F9" w14:textId="77777777" w:rsidR="00B078CE" w:rsidRPr="00B078CE" w:rsidRDefault="00B078CE" w:rsidP="00B078CE">
            <w:pPr>
              <w:rPr>
                <w:rFonts w:ascii="Times New Roman" w:hAnsi="Times New Roman"/>
                <w:sz w:val="20"/>
                <w:szCs w:val="20"/>
              </w:rPr>
            </w:pPr>
          </w:p>
        </w:tc>
        <w:tc>
          <w:tcPr>
            <w:tcW w:w="992" w:type="dxa"/>
            <w:tcBorders>
              <w:top w:val="nil"/>
              <w:left w:val="nil"/>
              <w:bottom w:val="nil"/>
              <w:right w:val="single" w:sz="4" w:space="0" w:color="auto"/>
            </w:tcBorders>
            <w:vAlign w:val="center"/>
            <w:hideMark/>
          </w:tcPr>
          <w:p w14:paraId="5A7D9513" w14:textId="77777777" w:rsidR="00B078CE" w:rsidRPr="00B078CE" w:rsidRDefault="00B078CE" w:rsidP="00B078CE">
            <w:pPr>
              <w:jc w:val="right"/>
              <w:rPr>
                <w:rFonts w:cs="Arial"/>
                <w:color w:val="000000"/>
                <w:sz w:val="20"/>
                <w:szCs w:val="20"/>
              </w:rPr>
            </w:pPr>
            <w:r w:rsidRPr="00B078CE">
              <w:rPr>
                <w:rFonts w:cs="Arial"/>
                <w:color w:val="000000"/>
                <w:sz w:val="20"/>
                <w:szCs w:val="20"/>
              </w:rPr>
              <w:t> </w:t>
            </w:r>
          </w:p>
        </w:tc>
      </w:tr>
      <w:tr w:rsidR="00B078CE" w:rsidRPr="00B078CE" w14:paraId="1198905B" w14:textId="77777777" w:rsidTr="00B078CE">
        <w:trPr>
          <w:trHeight w:val="260"/>
        </w:trPr>
        <w:tc>
          <w:tcPr>
            <w:tcW w:w="1555" w:type="dxa"/>
            <w:tcBorders>
              <w:top w:val="nil"/>
              <w:left w:val="single" w:sz="4" w:space="0" w:color="auto"/>
              <w:bottom w:val="nil"/>
              <w:right w:val="nil"/>
            </w:tcBorders>
            <w:noWrap/>
            <w:vAlign w:val="center"/>
            <w:hideMark/>
          </w:tcPr>
          <w:p w14:paraId="32EF712E"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 </w:t>
            </w:r>
          </w:p>
        </w:tc>
        <w:tc>
          <w:tcPr>
            <w:tcW w:w="1275" w:type="dxa"/>
            <w:tcBorders>
              <w:top w:val="nil"/>
              <w:left w:val="nil"/>
              <w:bottom w:val="nil"/>
              <w:right w:val="nil"/>
            </w:tcBorders>
            <w:noWrap/>
            <w:vAlign w:val="center"/>
            <w:hideMark/>
          </w:tcPr>
          <w:p w14:paraId="26D5BA9E" w14:textId="77777777" w:rsidR="00B078CE" w:rsidRPr="00B078CE" w:rsidRDefault="00B078CE" w:rsidP="00B078CE">
            <w:pPr>
              <w:jc w:val="right"/>
              <w:rPr>
                <w:rFonts w:cs="Arial"/>
                <w:b/>
                <w:bCs/>
                <w:color w:val="000000"/>
                <w:sz w:val="20"/>
                <w:szCs w:val="20"/>
              </w:rPr>
            </w:pPr>
          </w:p>
        </w:tc>
        <w:tc>
          <w:tcPr>
            <w:tcW w:w="1075" w:type="dxa"/>
            <w:tcBorders>
              <w:top w:val="nil"/>
              <w:left w:val="nil"/>
              <w:bottom w:val="nil"/>
              <w:right w:val="nil"/>
            </w:tcBorders>
            <w:noWrap/>
            <w:vAlign w:val="center"/>
            <w:hideMark/>
          </w:tcPr>
          <w:p w14:paraId="70650F1F" w14:textId="77777777" w:rsidR="00B078CE" w:rsidRPr="00B078CE" w:rsidRDefault="00B078CE" w:rsidP="00B078CE">
            <w:pPr>
              <w:jc w:val="right"/>
              <w:rPr>
                <w:rFonts w:ascii="Times New Roman" w:hAnsi="Times New Roman"/>
                <w:sz w:val="20"/>
                <w:szCs w:val="20"/>
              </w:rPr>
            </w:pPr>
          </w:p>
        </w:tc>
        <w:tc>
          <w:tcPr>
            <w:tcW w:w="2785" w:type="dxa"/>
            <w:gridSpan w:val="2"/>
            <w:tcBorders>
              <w:top w:val="nil"/>
              <w:left w:val="nil"/>
              <w:bottom w:val="nil"/>
              <w:right w:val="nil"/>
            </w:tcBorders>
            <w:noWrap/>
            <w:vAlign w:val="bottom"/>
            <w:hideMark/>
          </w:tcPr>
          <w:p w14:paraId="7001FC4A" w14:textId="77777777" w:rsidR="00B078CE" w:rsidRPr="00B078CE" w:rsidRDefault="00B078CE" w:rsidP="00B078CE">
            <w:pPr>
              <w:rPr>
                <w:rFonts w:cs="Arial"/>
                <w:b/>
                <w:bCs/>
                <w:sz w:val="20"/>
                <w:szCs w:val="20"/>
              </w:rPr>
            </w:pPr>
            <w:r w:rsidRPr="00B078CE">
              <w:rPr>
                <w:rFonts w:cs="Arial"/>
                <w:b/>
                <w:bCs/>
                <w:sz w:val="20"/>
                <w:szCs w:val="20"/>
              </w:rPr>
              <w:t>Accumulated Depreciation</w:t>
            </w:r>
          </w:p>
        </w:tc>
        <w:tc>
          <w:tcPr>
            <w:tcW w:w="1476" w:type="dxa"/>
            <w:gridSpan w:val="2"/>
            <w:tcBorders>
              <w:top w:val="nil"/>
              <w:left w:val="nil"/>
              <w:bottom w:val="nil"/>
              <w:right w:val="nil"/>
            </w:tcBorders>
            <w:noWrap/>
            <w:vAlign w:val="bottom"/>
            <w:hideMark/>
          </w:tcPr>
          <w:p w14:paraId="17388F9B" w14:textId="77777777" w:rsidR="00B078CE" w:rsidRPr="00B078CE" w:rsidRDefault="00B078CE" w:rsidP="00B078CE">
            <w:pPr>
              <w:rPr>
                <w:rFonts w:cs="Arial"/>
                <w:b/>
                <w:bCs/>
                <w:sz w:val="20"/>
                <w:szCs w:val="20"/>
              </w:rPr>
            </w:pPr>
          </w:p>
        </w:tc>
        <w:tc>
          <w:tcPr>
            <w:tcW w:w="1327" w:type="dxa"/>
            <w:tcBorders>
              <w:top w:val="nil"/>
              <w:left w:val="nil"/>
              <w:bottom w:val="nil"/>
              <w:right w:val="nil"/>
            </w:tcBorders>
            <w:noWrap/>
            <w:vAlign w:val="center"/>
            <w:hideMark/>
          </w:tcPr>
          <w:p w14:paraId="6FE9F65C" w14:textId="77777777" w:rsidR="00B078CE" w:rsidRPr="00B078CE" w:rsidRDefault="00B078CE" w:rsidP="00B078CE">
            <w:pPr>
              <w:rPr>
                <w:rFonts w:ascii="Times New Roman" w:hAnsi="Times New Roman"/>
                <w:sz w:val="20"/>
                <w:szCs w:val="20"/>
              </w:rPr>
            </w:pPr>
          </w:p>
        </w:tc>
        <w:tc>
          <w:tcPr>
            <w:tcW w:w="992" w:type="dxa"/>
            <w:tcBorders>
              <w:top w:val="nil"/>
              <w:left w:val="nil"/>
              <w:bottom w:val="nil"/>
              <w:right w:val="single" w:sz="4" w:space="0" w:color="auto"/>
            </w:tcBorders>
            <w:noWrap/>
            <w:vAlign w:val="center"/>
            <w:hideMark/>
          </w:tcPr>
          <w:p w14:paraId="7D9D2B71"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 </w:t>
            </w:r>
          </w:p>
        </w:tc>
      </w:tr>
      <w:tr w:rsidR="00B078CE" w:rsidRPr="00B078CE" w14:paraId="7FD4E290" w14:textId="77777777" w:rsidTr="00B078CE">
        <w:trPr>
          <w:trHeight w:val="260"/>
        </w:trPr>
        <w:tc>
          <w:tcPr>
            <w:tcW w:w="1555" w:type="dxa"/>
            <w:tcBorders>
              <w:top w:val="nil"/>
              <w:left w:val="single" w:sz="4" w:space="0" w:color="auto"/>
              <w:bottom w:val="nil"/>
              <w:right w:val="nil"/>
            </w:tcBorders>
            <w:vAlign w:val="center"/>
            <w:hideMark/>
          </w:tcPr>
          <w:p w14:paraId="24E6A1BE"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0</w:t>
            </w:r>
          </w:p>
        </w:tc>
        <w:tc>
          <w:tcPr>
            <w:tcW w:w="1275" w:type="dxa"/>
            <w:tcBorders>
              <w:top w:val="nil"/>
              <w:left w:val="nil"/>
              <w:bottom w:val="nil"/>
              <w:right w:val="nil"/>
            </w:tcBorders>
            <w:vAlign w:val="center"/>
            <w:hideMark/>
          </w:tcPr>
          <w:p w14:paraId="3ED7AFB8"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(20,906)</w:t>
            </w:r>
          </w:p>
        </w:tc>
        <w:tc>
          <w:tcPr>
            <w:tcW w:w="1075" w:type="dxa"/>
            <w:tcBorders>
              <w:top w:val="nil"/>
              <w:left w:val="nil"/>
              <w:bottom w:val="nil"/>
              <w:right w:val="nil"/>
            </w:tcBorders>
            <w:vAlign w:val="center"/>
            <w:hideMark/>
          </w:tcPr>
          <w:p w14:paraId="737CFA6F"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(20,906)</w:t>
            </w:r>
          </w:p>
        </w:tc>
        <w:tc>
          <w:tcPr>
            <w:tcW w:w="2785" w:type="dxa"/>
            <w:gridSpan w:val="2"/>
            <w:tcBorders>
              <w:top w:val="nil"/>
              <w:left w:val="nil"/>
              <w:bottom w:val="nil"/>
              <w:right w:val="nil"/>
            </w:tcBorders>
            <w:noWrap/>
            <w:vAlign w:val="bottom"/>
            <w:hideMark/>
          </w:tcPr>
          <w:p w14:paraId="1CA0774D" w14:textId="77777777" w:rsidR="00B078CE" w:rsidRPr="00B078CE" w:rsidRDefault="00B078CE" w:rsidP="00B078CE">
            <w:pPr>
              <w:rPr>
                <w:rFonts w:cs="Arial"/>
                <w:b/>
                <w:bCs/>
                <w:sz w:val="20"/>
                <w:szCs w:val="20"/>
              </w:rPr>
            </w:pPr>
            <w:r w:rsidRPr="00B078CE">
              <w:rPr>
                <w:rFonts w:cs="Arial"/>
                <w:b/>
                <w:bCs/>
                <w:sz w:val="20"/>
                <w:szCs w:val="20"/>
              </w:rPr>
              <w:t>Balance at 1 April</w:t>
            </w:r>
          </w:p>
        </w:tc>
        <w:tc>
          <w:tcPr>
            <w:tcW w:w="1476" w:type="dxa"/>
            <w:gridSpan w:val="2"/>
            <w:tcBorders>
              <w:top w:val="nil"/>
              <w:left w:val="nil"/>
              <w:bottom w:val="nil"/>
              <w:right w:val="nil"/>
            </w:tcBorders>
            <w:noWrap/>
            <w:vAlign w:val="bottom"/>
            <w:hideMark/>
          </w:tcPr>
          <w:p w14:paraId="530D8BEE" w14:textId="77777777" w:rsidR="00B078CE" w:rsidRPr="00B078CE" w:rsidRDefault="00B078CE" w:rsidP="00B078CE">
            <w:pPr>
              <w:jc w:val="right"/>
              <w:rPr>
                <w:rFonts w:cs="Arial"/>
                <w:b/>
                <w:bCs/>
                <w:sz w:val="20"/>
                <w:szCs w:val="20"/>
              </w:rPr>
            </w:pPr>
            <w:r w:rsidRPr="00B078CE">
              <w:rPr>
                <w:rFonts w:cs="Arial"/>
                <w:b/>
                <w:bCs/>
                <w:sz w:val="20"/>
                <w:szCs w:val="20"/>
              </w:rPr>
              <w:t>0</w:t>
            </w:r>
          </w:p>
        </w:tc>
        <w:tc>
          <w:tcPr>
            <w:tcW w:w="1327" w:type="dxa"/>
            <w:tcBorders>
              <w:top w:val="nil"/>
              <w:left w:val="nil"/>
              <w:bottom w:val="nil"/>
              <w:right w:val="nil"/>
            </w:tcBorders>
            <w:vAlign w:val="center"/>
            <w:hideMark/>
          </w:tcPr>
          <w:p w14:paraId="49BE03D3"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(16,436)</w:t>
            </w:r>
          </w:p>
        </w:tc>
        <w:tc>
          <w:tcPr>
            <w:tcW w:w="992" w:type="dxa"/>
            <w:tcBorders>
              <w:top w:val="nil"/>
              <w:left w:val="nil"/>
              <w:bottom w:val="nil"/>
              <w:right w:val="single" w:sz="4" w:space="0" w:color="auto"/>
            </w:tcBorders>
            <w:vAlign w:val="center"/>
            <w:hideMark/>
          </w:tcPr>
          <w:p w14:paraId="19A591BE"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(16,436)</w:t>
            </w:r>
          </w:p>
        </w:tc>
      </w:tr>
      <w:tr w:rsidR="00B078CE" w:rsidRPr="00B078CE" w14:paraId="0A353BD3" w14:textId="77777777" w:rsidTr="00B078CE">
        <w:trPr>
          <w:trHeight w:val="260"/>
        </w:trPr>
        <w:tc>
          <w:tcPr>
            <w:tcW w:w="1555" w:type="dxa"/>
            <w:tcBorders>
              <w:top w:val="nil"/>
              <w:left w:val="single" w:sz="4" w:space="0" w:color="auto"/>
              <w:bottom w:val="nil"/>
              <w:right w:val="nil"/>
            </w:tcBorders>
            <w:vAlign w:val="center"/>
            <w:hideMark/>
          </w:tcPr>
          <w:p w14:paraId="2504A586" w14:textId="77777777" w:rsidR="00B078CE" w:rsidRPr="00B078CE" w:rsidRDefault="00B078CE" w:rsidP="00B078CE">
            <w:pPr>
              <w:jc w:val="right"/>
              <w:rPr>
                <w:rFonts w:cs="Arial"/>
                <w:color w:val="000000"/>
                <w:sz w:val="20"/>
                <w:szCs w:val="20"/>
              </w:rPr>
            </w:pPr>
            <w:r w:rsidRPr="00B078CE">
              <w:rPr>
                <w:rFonts w:cs="Arial"/>
                <w:color w:val="000000"/>
                <w:sz w:val="20"/>
                <w:szCs w:val="20"/>
              </w:rPr>
              <w:t>0</w:t>
            </w:r>
          </w:p>
        </w:tc>
        <w:tc>
          <w:tcPr>
            <w:tcW w:w="1275" w:type="dxa"/>
            <w:tcBorders>
              <w:top w:val="nil"/>
              <w:left w:val="nil"/>
              <w:bottom w:val="nil"/>
              <w:right w:val="nil"/>
            </w:tcBorders>
            <w:vAlign w:val="center"/>
            <w:hideMark/>
          </w:tcPr>
          <w:p w14:paraId="3E4EDF38" w14:textId="77777777" w:rsidR="00B078CE" w:rsidRPr="00B078CE" w:rsidRDefault="00B078CE" w:rsidP="00B078CE">
            <w:pPr>
              <w:jc w:val="right"/>
              <w:rPr>
                <w:rFonts w:cs="Arial"/>
                <w:color w:val="000000"/>
                <w:sz w:val="20"/>
                <w:szCs w:val="20"/>
              </w:rPr>
            </w:pPr>
            <w:r w:rsidRPr="00B078CE">
              <w:rPr>
                <w:rFonts w:cs="Arial"/>
                <w:color w:val="000000"/>
                <w:sz w:val="20"/>
                <w:szCs w:val="20"/>
              </w:rPr>
              <w:t>776</w:t>
            </w:r>
          </w:p>
        </w:tc>
        <w:tc>
          <w:tcPr>
            <w:tcW w:w="1075" w:type="dxa"/>
            <w:tcBorders>
              <w:top w:val="nil"/>
              <w:left w:val="nil"/>
              <w:bottom w:val="nil"/>
              <w:right w:val="nil"/>
            </w:tcBorders>
            <w:vAlign w:val="center"/>
            <w:hideMark/>
          </w:tcPr>
          <w:p w14:paraId="72D64381" w14:textId="77777777" w:rsidR="00B078CE" w:rsidRPr="00B078CE" w:rsidRDefault="00B078CE" w:rsidP="00B078CE">
            <w:pPr>
              <w:jc w:val="right"/>
              <w:rPr>
                <w:rFonts w:cs="Arial"/>
                <w:color w:val="000000"/>
                <w:sz w:val="20"/>
                <w:szCs w:val="20"/>
              </w:rPr>
            </w:pPr>
            <w:r w:rsidRPr="00B078CE">
              <w:rPr>
                <w:rFonts w:cs="Arial"/>
                <w:color w:val="000000"/>
                <w:sz w:val="20"/>
                <w:szCs w:val="20"/>
              </w:rPr>
              <w:t>776</w:t>
            </w:r>
          </w:p>
        </w:tc>
        <w:tc>
          <w:tcPr>
            <w:tcW w:w="2785" w:type="dxa"/>
            <w:gridSpan w:val="2"/>
            <w:tcBorders>
              <w:top w:val="nil"/>
              <w:left w:val="nil"/>
              <w:bottom w:val="nil"/>
              <w:right w:val="nil"/>
            </w:tcBorders>
            <w:vAlign w:val="center"/>
            <w:hideMark/>
          </w:tcPr>
          <w:p w14:paraId="20E895BD" w14:textId="77777777" w:rsidR="00B078CE" w:rsidRPr="00B078CE" w:rsidRDefault="00B078CE" w:rsidP="00B078CE">
            <w:pPr>
              <w:rPr>
                <w:rFonts w:cs="Arial"/>
                <w:color w:val="000000"/>
                <w:sz w:val="20"/>
                <w:szCs w:val="20"/>
              </w:rPr>
            </w:pPr>
            <w:r w:rsidRPr="00B078CE">
              <w:rPr>
                <w:rFonts w:cs="Arial"/>
                <w:color w:val="000000"/>
                <w:sz w:val="20"/>
                <w:szCs w:val="20"/>
              </w:rPr>
              <w:t>Reallocation</w:t>
            </w:r>
          </w:p>
        </w:tc>
        <w:tc>
          <w:tcPr>
            <w:tcW w:w="1476" w:type="dxa"/>
            <w:gridSpan w:val="2"/>
            <w:tcBorders>
              <w:top w:val="nil"/>
              <w:left w:val="nil"/>
              <w:bottom w:val="nil"/>
              <w:right w:val="nil"/>
            </w:tcBorders>
            <w:noWrap/>
            <w:vAlign w:val="bottom"/>
            <w:hideMark/>
          </w:tcPr>
          <w:p w14:paraId="15C54077" w14:textId="77777777" w:rsidR="00B078CE" w:rsidRPr="00B078CE" w:rsidRDefault="00B078CE" w:rsidP="00B078CE">
            <w:pPr>
              <w:rPr>
                <w:rFonts w:cs="Arial"/>
                <w:color w:val="000000"/>
                <w:sz w:val="20"/>
                <w:szCs w:val="20"/>
              </w:rPr>
            </w:pPr>
          </w:p>
        </w:tc>
        <w:tc>
          <w:tcPr>
            <w:tcW w:w="1327" w:type="dxa"/>
            <w:tcBorders>
              <w:top w:val="nil"/>
              <w:left w:val="nil"/>
              <w:bottom w:val="nil"/>
              <w:right w:val="nil"/>
            </w:tcBorders>
            <w:vAlign w:val="center"/>
            <w:hideMark/>
          </w:tcPr>
          <w:p w14:paraId="4B46CFAD" w14:textId="77777777" w:rsidR="00B078CE" w:rsidRPr="00B078CE" w:rsidRDefault="00B078CE" w:rsidP="00B078CE">
            <w:pPr>
              <w:jc w:val="right"/>
              <w:rPr>
                <w:rFonts w:cs="Arial"/>
                <w:color w:val="000000"/>
                <w:sz w:val="20"/>
                <w:szCs w:val="20"/>
              </w:rPr>
            </w:pPr>
            <w:r w:rsidRPr="00B078CE">
              <w:rPr>
                <w:rFonts w:cs="Arial"/>
                <w:color w:val="000000"/>
                <w:sz w:val="20"/>
                <w:szCs w:val="20"/>
              </w:rPr>
              <w:t>0</w:t>
            </w:r>
          </w:p>
        </w:tc>
        <w:tc>
          <w:tcPr>
            <w:tcW w:w="992" w:type="dxa"/>
            <w:tcBorders>
              <w:top w:val="nil"/>
              <w:left w:val="nil"/>
              <w:bottom w:val="nil"/>
              <w:right w:val="single" w:sz="4" w:space="0" w:color="auto"/>
            </w:tcBorders>
            <w:vAlign w:val="center"/>
            <w:hideMark/>
          </w:tcPr>
          <w:p w14:paraId="7699ED65" w14:textId="77777777" w:rsidR="00B078CE" w:rsidRPr="00B078CE" w:rsidRDefault="00B078CE" w:rsidP="00B078CE">
            <w:pPr>
              <w:jc w:val="right"/>
              <w:rPr>
                <w:rFonts w:cs="Arial"/>
                <w:color w:val="000000"/>
                <w:sz w:val="20"/>
                <w:szCs w:val="20"/>
              </w:rPr>
            </w:pPr>
            <w:r w:rsidRPr="00B078CE">
              <w:rPr>
                <w:rFonts w:cs="Arial"/>
                <w:color w:val="000000"/>
                <w:sz w:val="20"/>
                <w:szCs w:val="20"/>
              </w:rPr>
              <w:t>0</w:t>
            </w:r>
          </w:p>
        </w:tc>
      </w:tr>
      <w:tr w:rsidR="00B078CE" w:rsidRPr="00B078CE" w14:paraId="4F6E1B7E" w14:textId="77777777" w:rsidTr="00B078CE">
        <w:trPr>
          <w:trHeight w:val="270"/>
        </w:trPr>
        <w:tc>
          <w:tcPr>
            <w:tcW w:w="1555" w:type="dxa"/>
            <w:tcBorders>
              <w:top w:val="single" w:sz="4" w:space="0" w:color="auto"/>
              <w:left w:val="single" w:sz="4" w:space="0" w:color="auto"/>
              <w:bottom w:val="double" w:sz="6" w:space="0" w:color="auto"/>
              <w:right w:val="nil"/>
            </w:tcBorders>
            <w:vAlign w:val="center"/>
            <w:hideMark/>
          </w:tcPr>
          <w:p w14:paraId="3744B225"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0</w:t>
            </w:r>
          </w:p>
        </w:tc>
        <w:tc>
          <w:tcPr>
            <w:tcW w:w="1275" w:type="dxa"/>
            <w:tcBorders>
              <w:top w:val="single" w:sz="4" w:space="0" w:color="auto"/>
              <w:left w:val="nil"/>
              <w:bottom w:val="double" w:sz="6" w:space="0" w:color="auto"/>
              <w:right w:val="nil"/>
            </w:tcBorders>
            <w:vAlign w:val="center"/>
            <w:hideMark/>
          </w:tcPr>
          <w:p w14:paraId="6172FA86"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(20,130)</w:t>
            </w:r>
          </w:p>
        </w:tc>
        <w:tc>
          <w:tcPr>
            <w:tcW w:w="1075" w:type="dxa"/>
            <w:tcBorders>
              <w:top w:val="single" w:sz="4" w:space="0" w:color="auto"/>
              <w:left w:val="nil"/>
              <w:bottom w:val="double" w:sz="6" w:space="0" w:color="auto"/>
              <w:right w:val="nil"/>
            </w:tcBorders>
            <w:vAlign w:val="center"/>
            <w:hideMark/>
          </w:tcPr>
          <w:p w14:paraId="1301D2A8"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(20,130)</w:t>
            </w:r>
          </w:p>
        </w:tc>
        <w:tc>
          <w:tcPr>
            <w:tcW w:w="2785" w:type="dxa"/>
            <w:gridSpan w:val="2"/>
            <w:tcBorders>
              <w:top w:val="nil"/>
              <w:left w:val="nil"/>
              <w:bottom w:val="nil"/>
              <w:right w:val="nil"/>
            </w:tcBorders>
            <w:vAlign w:val="center"/>
            <w:hideMark/>
          </w:tcPr>
          <w:p w14:paraId="47FB20B1" w14:textId="77777777" w:rsidR="00B078CE" w:rsidRPr="00B078CE" w:rsidRDefault="00B078CE" w:rsidP="00B078CE">
            <w:pPr>
              <w:rPr>
                <w:rFonts w:cs="Arial"/>
                <w:b/>
                <w:bCs/>
                <w:color w:val="000000"/>
                <w:sz w:val="20"/>
                <w:szCs w:val="20"/>
              </w:rPr>
            </w:pPr>
            <w:r w:rsidRPr="00B078CE">
              <w:rPr>
                <w:rFonts w:cs="Arial"/>
                <w:b/>
                <w:bCs/>
                <w:color w:val="000000"/>
                <w:sz w:val="20"/>
                <w:szCs w:val="20"/>
              </w:rPr>
              <w:t>Balance at 1 April 2024</w:t>
            </w:r>
          </w:p>
        </w:tc>
        <w:tc>
          <w:tcPr>
            <w:tcW w:w="1476" w:type="dxa"/>
            <w:gridSpan w:val="2"/>
            <w:tcBorders>
              <w:top w:val="single" w:sz="4" w:space="0" w:color="auto"/>
              <w:left w:val="nil"/>
              <w:bottom w:val="double" w:sz="6" w:space="0" w:color="auto"/>
              <w:right w:val="nil"/>
            </w:tcBorders>
            <w:noWrap/>
            <w:vAlign w:val="bottom"/>
            <w:hideMark/>
          </w:tcPr>
          <w:p w14:paraId="0821FFD8" w14:textId="77777777" w:rsidR="00B078CE" w:rsidRPr="00B078CE" w:rsidRDefault="00B078CE" w:rsidP="00B078CE">
            <w:pPr>
              <w:jc w:val="right"/>
              <w:rPr>
                <w:rFonts w:cs="Arial"/>
                <w:b/>
                <w:bCs/>
                <w:sz w:val="20"/>
                <w:szCs w:val="20"/>
              </w:rPr>
            </w:pPr>
            <w:r w:rsidRPr="00B078CE">
              <w:rPr>
                <w:rFonts w:cs="Arial"/>
                <w:b/>
                <w:bCs/>
                <w:sz w:val="20"/>
                <w:szCs w:val="20"/>
              </w:rPr>
              <w:t>0</w:t>
            </w:r>
          </w:p>
        </w:tc>
        <w:tc>
          <w:tcPr>
            <w:tcW w:w="1327" w:type="dxa"/>
            <w:tcBorders>
              <w:top w:val="single" w:sz="4" w:space="0" w:color="auto"/>
              <w:left w:val="nil"/>
              <w:bottom w:val="double" w:sz="6" w:space="0" w:color="auto"/>
              <w:right w:val="nil"/>
            </w:tcBorders>
            <w:vAlign w:val="center"/>
            <w:hideMark/>
          </w:tcPr>
          <w:p w14:paraId="1B60B745"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(16,436)</w:t>
            </w:r>
          </w:p>
        </w:tc>
        <w:tc>
          <w:tcPr>
            <w:tcW w:w="992" w:type="dxa"/>
            <w:tcBorders>
              <w:top w:val="single" w:sz="4" w:space="0" w:color="auto"/>
              <w:left w:val="nil"/>
              <w:bottom w:val="double" w:sz="6" w:space="0" w:color="auto"/>
              <w:right w:val="single" w:sz="4" w:space="0" w:color="auto"/>
            </w:tcBorders>
            <w:vAlign w:val="center"/>
            <w:hideMark/>
          </w:tcPr>
          <w:p w14:paraId="68639593"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(16,436)</w:t>
            </w:r>
          </w:p>
        </w:tc>
      </w:tr>
      <w:tr w:rsidR="00B078CE" w:rsidRPr="00B078CE" w14:paraId="19E426DC" w14:textId="77777777" w:rsidTr="00B078CE">
        <w:trPr>
          <w:trHeight w:val="300"/>
        </w:trPr>
        <w:tc>
          <w:tcPr>
            <w:tcW w:w="1555" w:type="dxa"/>
            <w:tcBorders>
              <w:top w:val="nil"/>
              <w:left w:val="single" w:sz="4" w:space="0" w:color="auto"/>
              <w:bottom w:val="nil"/>
              <w:right w:val="nil"/>
            </w:tcBorders>
            <w:noWrap/>
            <w:vAlign w:val="bottom"/>
            <w:hideMark/>
          </w:tcPr>
          <w:p w14:paraId="4E218A9D" w14:textId="77777777" w:rsidR="00B078CE" w:rsidRPr="00B078CE" w:rsidRDefault="00B078CE" w:rsidP="00B078CE">
            <w:pPr>
              <w:jc w:val="right"/>
              <w:rPr>
                <w:rFonts w:cs="Arial"/>
                <w:sz w:val="20"/>
                <w:szCs w:val="20"/>
              </w:rPr>
            </w:pPr>
            <w:r w:rsidRPr="00B078CE">
              <w:rPr>
                <w:rFonts w:cs="Arial"/>
                <w:sz w:val="20"/>
                <w:szCs w:val="20"/>
              </w:rPr>
              <w:t>0</w:t>
            </w:r>
          </w:p>
        </w:tc>
        <w:tc>
          <w:tcPr>
            <w:tcW w:w="1275" w:type="dxa"/>
            <w:tcBorders>
              <w:top w:val="nil"/>
              <w:left w:val="nil"/>
              <w:bottom w:val="nil"/>
              <w:right w:val="nil"/>
            </w:tcBorders>
            <w:noWrap/>
            <w:vAlign w:val="bottom"/>
            <w:hideMark/>
          </w:tcPr>
          <w:p w14:paraId="77CF7AB4" w14:textId="77777777" w:rsidR="00B078CE" w:rsidRPr="00B078CE" w:rsidRDefault="00B078CE" w:rsidP="00B078CE">
            <w:pPr>
              <w:jc w:val="right"/>
              <w:rPr>
                <w:rFonts w:cs="Arial"/>
                <w:sz w:val="20"/>
                <w:szCs w:val="20"/>
              </w:rPr>
            </w:pPr>
            <w:r w:rsidRPr="00B078CE">
              <w:rPr>
                <w:rFonts w:cs="Arial"/>
                <w:sz w:val="20"/>
                <w:szCs w:val="20"/>
              </w:rPr>
              <w:t>(3,451)</w:t>
            </w:r>
          </w:p>
        </w:tc>
        <w:tc>
          <w:tcPr>
            <w:tcW w:w="1075" w:type="dxa"/>
            <w:tcBorders>
              <w:top w:val="nil"/>
              <w:left w:val="nil"/>
              <w:bottom w:val="nil"/>
              <w:right w:val="nil"/>
            </w:tcBorders>
            <w:noWrap/>
            <w:vAlign w:val="bottom"/>
            <w:hideMark/>
          </w:tcPr>
          <w:p w14:paraId="6DA34B24" w14:textId="77777777" w:rsidR="00B078CE" w:rsidRPr="00B078CE" w:rsidRDefault="00B078CE" w:rsidP="00B078CE">
            <w:pPr>
              <w:jc w:val="right"/>
              <w:rPr>
                <w:rFonts w:cs="Arial"/>
                <w:sz w:val="20"/>
                <w:szCs w:val="20"/>
              </w:rPr>
            </w:pPr>
            <w:r w:rsidRPr="00B078CE">
              <w:rPr>
                <w:rFonts w:cs="Arial"/>
                <w:sz w:val="20"/>
                <w:szCs w:val="20"/>
              </w:rPr>
              <w:t>(3,451)</w:t>
            </w:r>
          </w:p>
        </w:tc>
        <w:tc>
          <w:tcPr>
            <w:tcW w:w="2785" w:type="dxa"/>
            <w:gridSpan w:val="2"/>
            <w:tcBorders>
              <w:top w:val="nil"/>
              <w:left w:val="nil"/>
              <w:bottom w:val="nil"/>
              <w:right w:val="nil"/>
            </w:tcBorders>
            <w:noWrap/>
            <w:vAlign w:val="bottom"/>
            <w:hideMark/>
          </w:tcPr>
          <w:p w14:paraId="2C8698BE" w14:textId="77777777" w:rsidR="00B078CE" w:rsidRPr="00B078CE" w:rsidRDefault="00B078CE" w:rsidP="00B078CE">
            <w:pPr>
              <w:rPr>
                <w:rFonts w:cs="Arial"/>
                <w:sz w:val="20"/>
                <w:szCs w:val="20"/>
              </w:rPr>
            </w:pPr>
            <w:r w:rsidRPr="00B078CE">
              <w:rPr>
                <w:rFonts w:cs="Arial"/>
                <w:sz w:val="20"/>
                <w:szCs w:val="20"/>
              </w:rPr>
              <w:t>Depreciation Charge</w:t>
            </w:r>
          </w:p>
        </w:tc>
        <w:tc>
          <w:tcPr>
            <w:tcW w:w="1476" w:type="dxa"/>
            <w:gridSpan w:val="2"/>
            <w:tcBorders>
              <w:top w:val="nil"/>
              <w:left w:val="nil"/>
              <w:bottom w:val="nil"/>
              <w:right w:val="nil"/>
            </w:tcBorders>
            <w:noWrap/>
            <w:vAlign w:val="bottom"/>
            <w:hideMark/>
          </w:tcPr>
          <w:p w14:paraId="429E83D2" w14:textId="77777777" w:rsidR="00B078CE" w:rsidRPr="00B078CE" w:rsidRDefault="00B078CE" w:rsidP="00B078CE">
            <w:pPr>
              <w:jc w:val="right"/>
              <w:rPr>
                <w:rFonts w:cs="Arial"/>
                <w:sz w:val="20"/>
                <w:szCs w:val="20"/>
              </w:rPr>
            </w:pPr>
            <w:r w:rsidRPr="00B078CE">
              <w:rPr>
                <w:rFonts w:cs="Arial"/>
                <w:sz w:val="20"/>
                <w:szCs w:val="20"/>
              </w:rPr>
              <w:t>0</w:t>
            </w:r>
          </w:p>
        </w:tc>
        <w:tc>
          <w:tcPr>
            <w:tcW w:w="1327" w:type="dxa"/>
            <w:tcBorders>
              <w:top w:val="nil"/>
              <w:left w:val="nil"/>
              <w:bottom w:val="nil"/>
              <w:right w:val="nil"/>
            </w:tcBorders>
            <w:noWrap/>
            <w:vAlign w:val="bottom"/>
            <w:hideMark/>
          </w:tcPr>
          <w:p w14:paraId="5633DE1D" w14:textId="77777777" w:rsidR="00B078CE" w:rsidRPr="00B078CE" w:rsidRDefault="00B078CE" w:rsidP="00B078CE">
            <w:pPr>
              <w:jc w:val="right"/>
              <w:rPr>
                <w:rFonts w:cs="Arial"/>
                <w:sz w:val="20"/>
                <w:szCs w:val="20"/>
              </w:rPr>
            </w:pPr>
            <w:r w:rsidRPr="00B078CE">
              <w:rPr>
                <w:rFonts w:cs="Arial"/>
                <w:sz w:val="20"/>
                <w:szCs w:val="20"/>
              </w:rPr>
              <w:t>(3,619)</w:t>
            </w:r>
          </w:p>
        </w:tc>
        <w:tc>
          <w:tcPr>
            <w:tcW w:w="992" w:type="dxa"/>
            <w:tcBorders>
              <w:top w:val="nil"/>
              <w:left w:val="nil"/>
              <w:bottom w:val="nil"/>
              <w:right w:val="single" w:sz="4" w:space="0" w:color="auto"/>
            </w:tcBorders>
            <w:noWrap/>
            <w:vAlign w:val="bottom"/>
            <w:hideMark/>
          </w:tcPr>
          <w:p w14:paraId="1EDCDBAC" w14:textId="77777777" w:rsidR="00B078CE" w:rsidRPr="00B078CE" w:rsidRDefault="00B078CE" w:rsidP="00B078CE">
            <w:pPr>
              <w:jc w:val="right"/>
              <w:rPr>
                <w:rFonts w:cs="Arial"/>
                <w:sz w:val="20"/>
                <w:szCs w:val="20"/>
              </w:rPr>
            </w:pPr>
            <w:r w:rsidRPr="00B078CE">
              <w:rPr>
                <w:rFonts w:cs="Arial"/>
                <w:sz w:val="20"/>
                <w:szCs w:val="20"/>
              </w:rPr>
              <w:t>(3,619)</w:t>
            </w:r>
          </w:p>
        </w:tc>
      </w:tr>
      <w:tr w:rsidR="00B078CE" w:rsidRPr="00B078CE" w14:paraId="000D5CBC" w14:textId="77777777" w:rsidTr="00B078CE">
        <w:trPr>
          <w:trHeight w:val="300"/>
        </w:trPr>
        <w:tc>
          <w:tcPr>
            <w:tcW w:w="1555" w:type="dxa"/>
            <w:tcBorders>
              <w:top w:val="nil"/>
              <w:left w:val="single" w:sz="4" w:space="0" w:color="auto"/>
              <w:bottom w:val="nil"/>
              <w:right w:val="nil"/>
            </w:tcBorders>
            <w:vAlign w:val="center"/>
            <w:hideMark/>
          </w:tcPr>
          <w:p w14:paraId="60B38370" w14:textId="77777777" w:rsidR="00B078CE" w:rsidRPr="00B078CE" w:rsidRDefault="00B078CE" w:rsidP="00B078CE">
            <w:pPr>
              <w:jc w:val="right"/>
              <w:rPr>
                <w:rFonts w:cs="Arial"/>
                <w:color w:val="000000"/>
                <w:sz w:val="20"/>
                <w:szCs w:val="20"/>
              </w:rPr>
            </w:pPr>
            <w:r w:rsidRPr="00B078CE">
              <w:rPr>
                <w:rFonts w:cs="Arial"/>
                <w:color w:val="000000"/>
                <w:sz w:val="20"/>
                <w:szCs w:val="20"/>
              </w:rPr>
              <w:t>0</w:t>
            </w:r>
          </w:p>
        </w:tc>
        <w:tc>
          <w:tcPr>
            <w:tcW w:w="1275" w:type="dxa"/>
            <w:tcBorders>
              <w:top w:val="nil"/>
              <w:left w:val="nil"/>
              <w:bottom w:val="nil"/>
              <w:right w:val="nil"/>
            </w:tcBorders>
            <w:vAlign w:val="center"/>
            <w:hideMark/>
          </w:tcPr>
          <w:p w14:paraId="61C63E65" w14:textId="77777777" w:rsidR="00B078CE" w:rsidRPr="00B078CE" w:rsidRDefault="00B078CE" w:rsidP="00B078CE">
            <w:pPr>
              <w:jc w:val="right"/>
              <w:rPr>
                <w:rFonts w:cs="Arial"/>
                <w:color w:val="000000"/>
                <w:sz w:val="20"/>
                <w:szCs w:val="20"/>
              </w:rPr>
            </w:pPr>
            <w:r w:rsidRPr="00B078CE">
              <w:rPr>
                <w:rFonts w:cs="Arial"/>
                <w:color w:val="000000"/>
                <w:sz w:val="20"/>
                <w:szCs w:val="20"/>
              </w:rPr>
              <w:t>7,155</w:t>
            </w:r>
          </w:p>
        </w:tc>
        <w:tc>
          <w:tcPr>
            <w:tcW w:w="1075" w:type="dxa"/>
            <w:tcBorders>
              <w:top w:val="nil"/>
              <w:left w:val="nil"/>
              <w:bottom w:val="nil"/>
              <w:right w:val="nil"/>
            </w:tcBorders>
            <w:noWrap/>
            <w:vAlign w:val="bottom"/>
            <w:hideMark/>
          </w:tcPr>
          <w:p w14:paraId="0D549950" w14:textId="77777777" w:rsidR="00B078CE" w:rsidRPr="00B078CE" w:rsidRDefault="00B078CE" w:rsidP="00B078CE">
            <w:pPr>
              <w:jc w:val="right"/>
              <w:rPr>
                <w:rFonts w:cs="Arial"/>
                <w:sz w:val="20"/>
                <w:szCs w:val="20"/>
              </w:rPr>
            </w:pPr>
            <w:r w:rsidRPr="00B078CE">
              <w:rPr>
                <w:rFonts w:cs="Arial"/>
                <w:sz w:val="20"/>
                <w:szCs w:val="20"/>
              </w:rPr>
              <w:t>7,155</w:t>
            </w:r>
          </w:p>
        </w:tc>
        <w:tc>
          <w:tcPr>
            <w:tcW w:w="2785" w:type="dxa"/>
            <w:gridSpan w:val="2"/>
            <w:tcBorders>
              <w:top w:val="nil"/>
              <w:left w:val="nil"/>
              <w:bottom w:val="nil"/>
              <w:right w:val="nil"/>
            </w:tcBorders>
            <w:vAlign w:val="center"/>
            <w:hideMark/>
          </w:tcPr>
          <w:p w14:paraId="018A45C4" w14:textId="77777777" w:rsidR="00B078CE" w:rsidRPr="00B078CE" w:rsidRDefault="00B078CE" w:rsidP="00B078CE">
            <w:pPr>
              <w:rPr>
                <w:rFonts w:cs="Arial"/>
                <w:color w:val="000000"/>
                <w:sz w:val="20"/>
                <w:szCs w:val="20"/>
              </w:rPr>
            </w:pPr>
            <w:r w:rsidRPr="00B078CE">
              <w:rPr>
                <w:rFonts w:cs="Arial"/>
                <w:color w:val="000000"/>
                <w:sz w:val="20"/>
                <w:szCs w:val="20"/>
              </w:rPr>
              <w:t>Derecognition-Disposals</w:t>
            </w:r>
          </w:p>
        </w:tc>
        <w:tc>
          <w:tcPr>
            <w:tcW w:w="1476" w:type="dxa"/>
            <w:gridSpan w:val="2"/>
            <w:tcBorders>
              <w:top w:val="nil"/>
              <w:left w:val="nil"/>
              <w:bottom w:val="nil"/>
              <w:right w:val="nil"/>
            </w:tcBorders>
            <w:noWrap/>
            <w:vAlign w:val="bottom"/>
            <w:hideMark/>
          </w:tcPr>
          <w:p w14:paraId="30A3306B" w14:textId="77777777" w:rsidR="00B078CE" w:rsidRPr="00B078CE" w:rsidRDefault="00B078CE" w:rsidP="00B078CE">
            <w:pPr>
              <w:jc w:val="right"/>
              <w:rPr>
                <w:rFonts w:cs="Arial"/>
                <w:sz w:val="20"/>
                <w:szCs w:val="20"/>
              </w:rPr>
            </w:pPr>
            <w:r w:rsidRPr="00B078CE">
              <w:rPr>
                <w:rFonts w:cs="Arial"/>
                <w:sz w:val="20"/>
                <w:szCs w:val="20"/>
              </w:rPr>
              <w:t>0</w:t>
            </w:r>
          </w:p>
        </w:tc>
        <w:tc>
          <w:tcPr>
            <w:tcW w:w="1327" w:type="dxa"/>
            <w:tcBorders>
              <w:top w:val="nil"/>
              <w:left w:val="nil"/>
              <w:bottom w:val="nil"/>
              <w:right w:val="nil"/>
            </w:tcBorders>
            <w:noWrap/>
            <w:vAlign w:val="center"/>
            <w:hideMark/>
          </w:tcPr>
          <w:p w14:paraId="7F8545E5" w14:textId="77777777" w:rsidR="00B078CE" w:rsidRPr="00B078CE" w:rsidRDefault="00B078CE" w:rsidP="00B078CE">
            <w:pPr>
              <w:jc w:val="right"/>
              <w:rPr>
                <w:rFonts w:cs="Arial"/>
                <w:color w:val="000000"/>
                <w:sz w:val="20"/>
                <w:szCs w:val="20"/>
              </w:rPr>
            </w:pPr>
            <w:r w:rsidRPr="00B078CE">
              <w:rPr>
                <w:rFonts w:cs="Arial"/>
                <w:color w:val="000000"/>
                <w:sz w:val="20"/>
                <w:szCs w:val="20"/>
              </w:rPr>
              <w:t>2,693</w:t>
            </w:r>
          </w:p>
        </w:tc>
        <w:tc>
          <w:tcPr>
            <w:tcW w:w="992" w:type="dxa"/>
            <w:tcBorders>
              <w:top w:val="nil"/>
              <w:left w:val="nil"/>
              <w:bottom w:val="nil"/>
              <w:right w:val="single" w:sz="4" w:space="0" w:color="auto"/>
            </w:tcBorders>
            <w:noWrap/>
            <w:vAlign w:val="bottom"/>
            <w:hideMark/>
          </w:tcPr>
          <w:p w14:paraId="36D76368" w14:textId="77777777" w:rsidR="00B078CE" w:rsidRPr="00B078CE" w:rsidRDefault="00B078CE" w:rsidP="00B078CE">
            <w:pPr>
              <w:jc w:val="right"/>
              <w:rPr>
                <w:rFonts w:cs="Arial"/>
                <w:sz w:val="20"/>
                <w:szCs w:val="20"/>
              </w:rPr>
            </w:pPr>
            <w:r w:rsidRPr="00B078CE">
              <w:rPr>
                <w:rFonts w:cs="Arial"/>
                <w:sz w:val="20"/>
                <w:szCs w:val="20"/>
              </w:rPr>
              <w:t>2,693</w:t>
            </w:r>
          </w:p>
        </w:tc>
      </w:tr>
      <w:tr w:rsidR="00B078CE" w:rsidRPr="00B078CE" w14:paraId="1C256A07" w14:textId="77777777" w:rsidTr="00B078CE">
        <w:trPr>
          <w:trHeight w:val="300"/>
        </w:trPr>
        <w:tc>
          <w:tcPr>
            <w:tcW w:w="1555" w:type="dxa"/>
            <w:tcBorders>
              <w:top w:val="nil"/>
              <w:left w:val="single" w:sz="4" w:space="0" w:color="auto"/>
              <w:bottom w:val="nil"/>
              <w:right w:val="nil"/>
            </w:tcBorders>
            <w:vAlign w:val="center"/>
            <w:hideMark/>
          </w:tcPr>
          <w:p w14:paraId="1BAB4482" w14:textId="77777777" w:rsidR="00B078CE" w:rsidRPr="00B078CE" w:rsidRDefault="00B078CE" w:rsidP="00B078CE">
            <w:pPr>
              <w:jc w:val="right"/>
              <w:rPr>
                <w:rFonts w:cs="Arial"/>
                <w:color w:val="000000"/>
                <w:sz w:val="20"/>
                <w:szCs w:val="20"/>
              </w:rPr>
            </w:pPr>
            <w:r w:rsidRPr="00B078CE">
              <w:rPr>
                <w:rFonts w:cs="Arial"/>
                <w:color w:val="000000"/>
                <w:sz w:val="20"/>
                <w:szCs w:val="20"/>
              </w:rPr>
              <w:t>0</w:t>
            </w:r>
          </w:p>
        </w:tc>
        <w:tc>
          <w:tcPr>
            <w:tcW w:w="1275" w:type="dxa"/>
            <w:tcBorders>
              <w:top w:val="nil"/>
              <w:left w:val="nil"/>
              <w:bottom w:val="nil"/>
              <w:right w:val="nil"/>
            </w:tcBorders>
            <w:noWrap/>
            <w:vAlign w:val="bottom"/>
            <w:hideMark/>
          </w:tcPr>
          <w:p w14:paraId="146FE927" w14:textId="77777777" w:rsidR="00B078CE" w:rsidRPr="00B078CE" w:rsidRDefault="00B078CE" w:rsidP="00B078CE">
            <w:pPr>
              <w:jc w:val="right"/>
              <w:rPr>
                <w:rFonts w:cs="Arial"/>
                <w:sz w:val="20"/>
                <w:szCs w:val="20"/>
              </w:rPr>
            </w:pPr>
            <w:r w:rsidRPr="00B078CE">
              <w:rPr>
                <w:rFonts w:cs="Arial"/>
                <w:sz w:val="20"/>
                <w:szCs w:val="20"/>
              </w:rPr>
              <w:t>(10)</w:t>
            </w:r>
          </w:p>
        </w:tc>
        <w:tc>
          <w:tcPr>
            <w:tcW w:w="1075" w:type="dxa"/>
            <w:tcBorders>
              <w:top w:val="nil"/>
              <w:left w:val="nil"/>
              <w:bottom w:val="nil"/>
              <w:right w:val="nil"/>
            </w:tcBorders>
            <w:noWrap/>
            <w:vAlign w:val="bottom"/>
            <w:hideMark/>
          </w:tcPr>
          <w:p w14:paraId="24502794" w14:textId="77777777" w:rsidR="00B078CE" w:rsidRPr="00B078CE" w:rsidRDefault="00B078CE" w:rsidP="00B078CE">
            <w:pPr>
              <w:jc w:val="right"/>
              <w:rPr>
                <w:rFonts w:cs="Arial"/>
                <w:sz w:val="20"/>
                <w:szCs w:val="20"/>
              </w:rPr>
            </w:pPr>
            <w:r w:rsidRPr="00B078CE">
              <w:rPr>
                <w:rFonts w:cs="Arial"/>
                <w:sz w:val="20"/>
                <w:szCs w:val="20"/>
              </w:rPr>
              <w:t>(10)</w:t>
            </w:r>
          </w:p>
        </w:tc>
        <w:tc>
          <w:tcPr>
            <w:tcW w:w="2785" w:type="dxa"/>
            <w:gridSpan w:val="2"/>
            <w:tcBorders>
              <w:top w:val="nil"/>
              <w:left w:val="nil"/>
              <w:bottom w:val="nil"/>
              <w:right w:val="nil"/>
            </w:tcBorders>
            <w:noWrap/>
            <w:vAlign w:val="bottom"/>
            <w:hideMark/>
          </w:tcPr>
          <w:p w14:paraId="320B2B43" w14:textId="77777777" w:rsidR="00B078CE" w:rsidRPr="00B078CE" w:rsidRDefault="00B078CE" w:rsidP="00B078CE">
            <w:pPr>
              <w:rPr>
                <w:rFonts w:cs="Arial"/>
                <w:sz w:val="20"/>
                <w:szCs w:val="20"/>
              </w:rPr>
            </w:pPr>
            <w:r w:rsidRPr="00B078CE">
              <w:rPr>
                <w:rFonts w:cs="Arial"/>
                <w:sz w:val="20"/>
                <w:szCs w:val="20"/>
              </w:rPr>
              <w:t>Reclassification</w:t>
            </w:r>
          </w:p>
        </w:tc>
        <w:tc>
          <w:tcPr>
            <w:tcW w:w="1476" w:type="dxa"/>
            <w:gridSpan w:val="2"/>
            <w:tcBorders>
              <w:top w:val="nil"/>
              <w:left w:val="nil"/>
              <w:bottom w:val="nil"/>
              <w:right w:val="nil"/>
            </w:tcBorders>
            <w:noWrap/>
            <w:vAlign w:val="bottom"/>
            <w:hideMark/>
          </w:tcPr>
          <w:p w14:paraId="718782A7" w14:textId="77777777" w:rsidR="00B078CE" w:rsidRPr="00B078CE" w:rsidRDefault="00B078CE" w:rsidP="00B078CE">
            <w:pPr>
              <w:jc w:val="right"/>
              <w:rPr>
                <w:rFonts w:cs="Arial"/>
                <w:sz w:val="20"/>
                <w:szCs w:val="20"/>
              </w:rPr>
            </w:pPr>
            <w:r w:rsidRPr="00B078CE">
              <w:rPr>
                <w:rFonts w:cs="Arial"/>
                <w:sz w:val="20"/>
                <w:szCs w:val="20"/>
              </w:rPr>
              <w:t>0</w:t>
            </w:r>
          </w:p>
        </w:tc>
        <w:tc>
          <w:tcPr>
            <w:tcW w:w="1327" w:type="dxa"/>
            <w:tcBorders>
              <w:top w:val="nil"/>
              <w:left w:val="nil"/>
              <w:bottom w:val="nil"/>
              <w:right w:val="nil"/>
            </w:tcBorders>
            <w:noWrap/>
            <w:vAlign w:val="bottom"/>
            <w:hideMark/>
          </w:tcPr>
          <w:p w14:paraId="76AC2E49" w14:textId="77777777" w:rsidR="00B078CE" w:rsidRPr="00B078CE" w:rsidRDefault="00B078CE" w:rsidP="00B078CE">
            <w:pPr>
              <w:jc w:val="right"/>
              <w:rPr>
                <w:rFonts w:cs="Arial"/>
                <w:sz w:val="20"/>
                <w:szCs w:val="20"/>
              </w:rPr>
            </w:pPr>
            <w:r w:rsidRPr="00B078CE">
              <w:rPr>
                <w:rFonts w:cs="Arial"/>
                <w:sz w:val="20"/>
                <w:szCs w:val="20"/>
              </w:rPr>
              <w:t>0</w:t>
            </w:r>
          </w:p>
        </w:tc>
        <w:tc>
          <w:tcPr>
            <w:tcW w:w="992" w:type="dxa"/>
            <w:tcBorders>
              <w:top w:val="nil"/>
              <w:left w:val="nil"/>
              <w:bottom w:val="nil"/>
              <w:right w:val="single" w:sz="4" w:space="0" w:color="auto"/>
            </w:tcBorders>
            <w:noWrap/>
            <w:vAlign w:val="bottom"/>
            <w:hideMark/>
          </w:tcPr>
          <w:p w14:paraId="46789CD5" w14:textId="77777777" w:rsidR="00B078CE" w:rsidRPr="00B078CE" w:rsidRDefault="00B078CE" w:rsidP="00B078CE">
            <w:pPr>
              <w:jc w:val="right"/>
              <w:rPr>
                <w:rFonts w:cs="Arial"/>
                <w:sz w:val="20"/>
                <w:szCs w:val="20"/>
              </w:rPr>
            </w:pPr>
            <w:r w:rsidRPr="00B078CE">
              <w:rPr>
                <w:rFonts w:cs="Arial"/>
                <w:sz w:val="20"/>
                <w:szCs w:val="20"/>
              </w:rPr>
              <w:t>0</w:t>
            </w:r>
          </w:p>
        </w:tc>
      </w:tr>
      <w:tr w:rsidR="00B078CE" w:rsidRPr="00B078CE" w14:paraId="3AC2EBEC" w14:textId="77777777" w:rsidTr="00B078CE">
        <w:trPr>
          <w:trHeight w:val="270"/>
        </w:trPr>
        <w:tc>
          <w:tcPr>
            <w:tcW w:w="1555" w:type="dxa"/>
            <w:tcBorders>
              <w:top w:val="single" w:sz="4" w:space="0" w:color="auto"/>
              <w:left w:val="single" w:sz="4" w:space="0" w:color="auto"/>
              <w:bottom w:val="double" w:sz="6" w:space="0" w:color="auto"/>
              <w:right w:val="nil"/>
            </w:tcBorders>
            <w:vAlign w:val="center"/>
            <w:hideMark/>
          </w:tcPr>
          <w:p w14:paraId="62614F6E"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0</w:t>
            </w:r>
          </w:p>
        </w:tc>
        <w:tc>
          <w:tcPr>
            <w:tcW w:w="1275" w:type="dxa"/>
            <w:tcBorders>
              <w:top w:val="single" w:sz="4" w:space="0" w:color="auto"/>
              <w:left w:val="nil"/>
              <w:bottom w:val="double" w:sz="6" w:space="0" w:color="auto"/>
              <w:right w:val="nil"/>
            </w:tcBorders>
            <w:vAlign w:val="center"/>
            <w:hideMark/>
          </w:tcPr>
          <w:p w14:paraId="4A311457"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(16,436)</w:t>
            </w:r>
          </w:p>
        </w:tc>
        <w:tc>
          <w:tcPr>
            <w:tcW w:w="1075" w:type="dxa"/>
            <w:tcBorders>
              <w:top w:val="single" w:sz="4" w:space="0" w:color="auto"/>
              <w:left w:val="nil"/>
              <w:bottom w:val="double" w:sz="6" w:space="0" w:color="auto"/>
              <w:right w:val="nil"/>
            </w:tcBorders>
            <w:vAlign w:val="center"/>
            <w:hideMark/>
          </w:tcPr>
          <w:p w14:paraId="57E61E3A"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(16,436)</w:t>
            </w:r>
          </w:p>
        </w:tc>
        <w:tc>
          <w:tcPr>
            <w:tcW w:w="2785" w:type="dxa"/>
            <w:gridSpan w:val="2"/>
            <w:tcBorders>
              <w:top w:val="nil"/>
              <w:left w:val="nil"/>
              <w:bottom w:val="nil"/>
              <w:right w:val="nil"/>
            </w:tcBorders>
            <w:noWrap/>
            <w:vAlign w:val="bottom"/>
            <w:hideMark/>
          </w:tcPr>
          <w:p w14:paraId="322281FF" w14:textId="77777777" w:rsidR="00B078CE" w:rsidRPr="00B078CE" w:rsidRDefault="00B078CE" w:rsidP="00B078CE">
            <w:pPr>
              <w:rPr>
                <w:rFonts w:cs="Arial"/>
                <w:b/>
                <w:bCs/>
                <w:sz w:val="20"/>
                <w:szCs w:val="20"/>
              </w:rPr>
            </w:pPr>
            <w:r w:rsidRPr="00B078CE">
              <w:rPr>
                <w:rFonts w:cs="Arial"/>
                <w:b/>
                <w:bCs/>
                <w:sz w:val="20"/>
                <w:szCs w:val="20"/>
              </w:rPr>
              <w:t>Balance at 31 March</w:t>
            </w:r>
          </w:p>
        </w:tc>
        <w:tc>
          <w:tcPr>
            <w:tcW w:w="1476" w:type="dxa"/>
            <w:gridSpan w:val="2"/>
            <w:tcBorders>
              <w:top w:val="single" w:sz="4" w:space="0" w:color="auto"/>
              <w:left w:val="nil"/>
              <w:bottom w:val="double" w:sz="6" w:space="0" w:color="auto"/>
              <w:right w:val="nil"/>
            </w:tcBorders>
            <w:noWrap/>
            <w:vAlign w:val="bottom"/>
            <w:hideMark/>
          </w:tcPr>
          <w:p w14:paraId="70E1CED4" w14:textId="77777777" w:rsidR="00B078CE" w:rsidRPr="00B078CE" w:rsidRDefault="00B078CE" w:rsidP="00B078CE">
            <w:pPr>
              <w:jc w:val="right"/>
              <w:rPr>
                <w:rFonts w:cs="Arial"/>
                <w:b/>
                <w:bCs/>
                <w:sz w:val="20"/>
                <w:szCs w:val="20"/>
              </w:rPr>
            </w:pPr>
            <w:r w:rsidRPr="00B078CE">
              <w:rPr>
                <w:rFonts w:cs="Arial"/>
                <w:b/>
                <w:bCs/>
                <w:sz w:val="20"/>
                <w:szCs w:val="20"/>
              </w:rPr>
              <w:t>0</w:t>
            </w:r>
          </w:p>
        </w:tc>
        <w:tc>
          <w:tcPr>
            <w:tcW w:w="1327" w:type="dxa"/>
            <w:tcBorders>
              <w:top w:val="single" w:sz="4" w:space="0" w:color="auto"/>
              <w:left w:val="nil"/>
              <w:bottom w:val="double" w:sz="6" w:space="0" w:color="auto"/>
              <w:right w:val="nil"/>
            </w:tcBorders>
            <w:vAlign w:val="center"/>
            <w:hideMark/>
          </w:tcPr>
          <w:p w14:paraId="21C887E3"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(17,362)</w:t>
            </w:r>
          </w:p>
        </w:tc>
        <w:tc>
          <w:tcPr>
            <w:tcW w:w="992" w:type="dxa"/>
            <w:tcBorders>
              <w:top w:val="single" w:sz="4" w:space="0" w:color="auto"/>
              <w:left w:val="nil"/>
              <w:bottom w:val="double" w:sz="6" w:space="0" w:color="auto"/>
              <w:right w:val="single" w:sz="4" w:space="0" w:color="auto"/>
            </w:tcBorders>
            <w:vAlign w:val="center"/>
            <w:hideMark/>
          </w:tcPr>
          <w:p w14:paraId="2511E675"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(17,362)</w:t>
            </w:r>
          </w:p>
        </w:tc>
      </w:tr>
      <w:tr w:rsidR="00B078CE" w:rsidRPr="00B078CE" w14:paraId="64E67F88" w14:textId="77777777" w:rsidTr="00B078CE">
        <w:trPr>
          <w:trHeight w:val="260"/>
        </w:trPr>
        <w:tc>
          <w:tcPr>
            <w:tcW w:w="1555" w:type="dxa"/>
            <w:tcBorders>
              <w:top w:val="nil"/>
              <w:left w:val="single" w:sz="4" w:space="0" w:color="auto"/>
              <w:bottom w:val="nil"/>
              <w:right w:val="nil"/>
            </w:tcBorders>
            <w:vAlign w:val="center"/>
            <w:hideMark/>
          </w:tcPr>
          <w:p w14:paraId="62E19945" w14:textId="77777777" w:rsidR="00B078CE" w:rsidRPr="00B078CE" w:rsidRDefault="00B078CE" w:rsidP="00B078CE">
            <w:pPr>
              <w:jc w:val="right"/>
              <w:rPr>
                <w:rFonts w:cs="Arial"/>
                <w:color w:val="000000"/>
                <w:sz w:val="20"/>
                <w:szCs w:val="20"/>
              </w:rPr>
            </w:pPr>
            <w:r w:rsidRPr="00B078CE">
              <w:rPr>
                <w:rFonts w:cs="Arial"/>
                <w:color w:val="000000"/>
                <w:sz w:val="20"/>
                <w:szCs w:val="20"/>
              </w:rPr>
              <w:t> </w:t>
            </w:r>
          </w:p>
        </w:tc>
        <w:tc>
          <w:tcPr>
            <w:tcW w:w="1275" w:type="dxa"/>
            <w:tcBorders>
              <w:top w:val="nil"/>
              <w:left w:val="nil"/>
              <w:bottom w:val="nil"/>
              <w:right w:val="nil"/>
            </w:tcBorders>
            <w:vAlign w:val="center"/>
            <w:hideMark/>
          </w:tcPr>
          <w:p w14:paraId="03C1D26C" w14:textId="77777777" w:rsidR="00B078CE" w:rsidRPr="00B078CE" w:rsidRDefault="00B078CE" w:rsidP="00B078CE">
            <w:pPr>
              <w:jc w:val="right"/>
              <w:rPr>
                <w:rFonts w:cs="Arial"/>
                <w:color w:val="000000"/>
                <w:sz w:val="20"/>
                <w:szCs w:val="20"/>
              </w:rPr>
            </w:pPr>
          </w:p>
        </w:tc>
        <w:tc>
          <w:tcPr>
            <w:tcW w:w="1075" w:type="dxa"/>
            <w:tcBorders>
              <w:top w:val="nil"/>
              <w:left w:val="nil"/>
              <w:bottom w:val="nil"/>
              <w:right w:val="nil"/>
            </w:tcBorders>
            <w:vAlign w:val="center"/>
            <w:hideMark/>
          </w:tcPr>
          <w:p w14:paraId="3DB2315B" w14:textId="77777777" w:rsidR="00B078CE" w:rsidRPr="00B078CE" w:rsidRDefault="00B078CE" w:rsidP="00B078CE">
            <w:pPr>
              <w:jc w:val="right"/>
              <w:rPr>
                <w:rFonts w:ascii="Times New Roman" w:hAnsi="Times New Roman"/>
                <w:sz w:val="20"/>
                <w:szCs w:val="20"/>
              </w:rPr>
            </w:pPr>
          </w:p>
        </w:tc>
        <w:tc>
          <w:tcPr>
            <w:tcW w:w="2785" w:type="dxa"/>
            <w:gridSpan w:val="2"/>
            <w:tcBorders>
              <w:top w:val="nil"/>
              <w:left w:val="nil"/>
              <w:bottom w:val="nil"/>
              <w:right w:val="nil"/>
            </w:tcBorders>
            <w:noWrap/>
            <w:vAlign w:val="bottom"/>
            <w:hideMark/>
          </w:tcPr>
          <w:p w14:paraId="781C4BC5" w14:textId="77777777" w:rsidR="00B078CE" w:rsidRPr="00B078CE" w:rsidRDefault="00B078CE" w:rsidP="00B078CE">
            <w:pPr>
              <w:jc w:val="right"/>
              <w:rPr>
                <w:rFonts w:ascii="Times New Roman" w:hAnsi="Times New Roman"/>
                <w:sz w:val="20"/>
                <w:szCs w:val="20"/>
              </w:rPr>
            </w:pPr>
          </w:p>
        </w:tc>
        <w:tc>
          <w:tcPr>
            <w:tcW w:w="1476" w:type="dxa"/>
            <w:gridSpan w:val="2"/>
            <w:tcBorders>
              <w:top w:val="nil"/>
              <w:left w:val="nil"/>
              <w:bottom w:val="nil"/>
              <w:right w:val="nil"/>
            </w:tcBorders>
            <w:noWrap/>
            <w:vAlign w:val="bottom"/>
            <w:hideMark/>
          </w:tcPr>
          <w:p w14:paraId="7093AAFE" w14:textId="77777777" w:rsidR="00B078CE" w:rsidRPr="00B078CE" w:rsidRDefault="00B078CE" w:rsidP="00B078CE">
            <w:pPr>
              <w:rPr>
                <w:rFonts w:ascii="Times New Roman" w:hAnsi="Times New Roman"/>
                <w:sz w:val="20"/>
                <w:szCs w:val="20"/>
              </w:rPr>
            </w:pPr>
          </w:p>
        </w:tc>
        <w:tc>
          <w:tcPr>
            <w:tcW w:w="1327" w:type="dxa"/>
            <w:tcBorders>
              <w:top w:val="nil"/>
              <w:left w:val="nil"/>
              <w:bottom w:val="nil"/>
              <w:right w:val="nil"/>
            </w:tcBorders>
            <w:vAlign w:val="center"/>
            <w:hideMark/>
          </w:tcPr>
          <w:p w14:paraId="6C13B7CD" w14:textId="77777777" w:rsidR="00B078CE" w:rsidRPr="00B078CE" w:rsidRDefault="00B078CE" w:rsidP="00B078CE">
            <w:pPr>
              <w:rPr>
                <w:rFonts w:ascii="Times New Roman" w:hAnsi="Times New Roman"/>
                <w:sz w:val="20"/>
                <w:szCs w:val="20"/>
              </w:rPr>
            </w:pPr>
          </w:p>
        </w:tc>
        <w:tc>
          <w:tcPr>
            <w:tcW w:w="992" w:type="dxa"/>
            <w:tcBorders>
              <w:top w:val="nil"/>
              <w:left w:val="nil"/>
              <w:bottom w:val="nil"/>
              <w:right w:val="single" w:sz="4" w:space="0" w:color="auto"/>
            </w:tcBorders>
            <w:vAlign w:val="center"/>
            <w:hideMark/>
          </w:tcPr>
          <w:p w14:paraId="4B7F121B" w14:textId="77777777" w:rsidR="00B078CE" w:rsidRPr="00B078CE" w:rsidRDefault="00B078CE" w:rsidP="00B078CE">
            <w:pPr>
              <w:jc w:val="right"/>
              <w:rPr>
                <w:rFonts w:cs="Arial"/>
                <w:color w:val="000000"/>
                <w:sz w:val="20"/>
                <w:szCs w:val="20"/>
              </w:rPr>
            </w:pPr>
            <w:r w:rsidRPr="00B078CE">
              <w:rPr>
                <w:rFonts w:cs="Arial"/>
                <w:color w:val="000000"/>
                <w:sz w:val="20"/>
                <w:szCs w:val="20"/>
              </w:rPr>
              <w:t> </w:t>
            </w:r>
          </w:p>
        </w:tc>
      </w:tr>
      <w:tr w:rsidR="00B078CE" w:rsidRPr="00B078CE" w14:paraId="313B5BB0" w14:textId="77777777" w:rsidTr="00B078CE">
        <w:trPr>
          <w:trHeight w:val="260"/>
        </w:trPr>
        <w:tc>
          <w:tcPr>
            <w:tcW w:w="1555" w:type="dxa"/>
            <w:tcBorders>
              <w:top w:val="nil"/>
              <w:left w:val="single" w:sz="4" w:space="0" w:color="auto"/>
              <w:bottom w:val="nil"/>
              <w:right w:val="nil"/>
            </w:tcBorders>
            <w:vAlign w:val="center"/>
            <w:hideMark/>
          </w:tcPr>
          <w:p w14:paraId="79B7698E" w14:textId="77777777" w:rsidR="00B078CE" w:rsidRPr="00B078CE" w:rsidRDefault="00B078CE" w:rsidP="00B078CE">
            <w:pPr>
              <w:jc w:val="right"/>
              <w:rPr>
                <w:rFonts w:cs="Arial"/>
                <w:color w:val="000000"/>
                <w:sz w:val="20"/>
                <w:szCs w:val="20"/>
              </w:rPr>
            </w:pPr>
            <w:r w:rsidRPr="00B078CE">
              <w:rPr>
                <w:rFonts w:cs="Arial"/>
                <w:color w:val="000000"/>
                <w:sz w:val="20"/>
                <w:szCs w:val="20"/>
              </w:rPr>
              <w:t> </w:t>
            </w:r>
          </w:p>
        </w:tc>
        <w:tc>
          <w:tcPr>
            <w:tcW w:w="1275" w:type="dxa"/>
            <w:tcBorders>
              <w:top w:val="nil"/>
              <w:left w:val="nil"/>
              <w:bottom w:val="nil"/>
              <w:right w:val="nil"/>
            </w:tcBorders>
            <w:vAlign w:val="center"/>
            <w:hideMark/>
          </w:tcPr>
          <w:p w14:paraId="0C597509" w14:textId="77777777" w:rsidR="00B078CE" w:rsidRPr="00B078CE" w:rsidRDefault="00B078CE" w:rsidP="00B078CE">
            <w:pPr>
              <w:jc w:val="right"/>
              <w:rPr>
                <w:rFonts w:cs="Arial"/>
                <w:color w:val="000000"/>
                <w:sz w:val="20"/>
                <w:szCs w:val="20"/>
              </w:rPr>
            </w:pPr>
          </w:p>
        </w:tc>
        <w:tc>
          <w:tcPr>
            <w:tcW w:w="1075" w:type="dxa"/>
            <w:tcBorders>
              <w:top w:val="nil"/>
              <w:left w:val="nil"/>
              <w:bottom w:val="nil"/>
              <w:right w:val="nil"/>
            </w:tcBorders>
            <w:vAlign w:val="center"/>
            <w:hideMark/>
          </w:tcPr>
          <w:p w14:paraId="5EEB84E7" w14:textId="77777777" w:rsidR="00B078CE" w:rsidRPr="00B078CE" w:rsidRDefault="00B078CE" w:rsidP="00B078CE">
            <w:pPr>
              <w:jc w:val="right"/>
              <w:rPr>
                <w:rFonts w:ascii="Times New Roman" w:hAnsi="Times New Roman"/>
                <w:sz w:val="20"/>
                <w:szCs w:val="20"/>
              </w:rPr>
            </w:pPr>
          </w:p>
        </w:tc>
        <w:tc>
          <w:tcPr>
            <w:tcW w:w="2785" w:type="dxa"/>
            <w:gridSpan w:val="2"/>
            <w:tcBorders>
              <w:top w:val="nil"/>
              <w:left w:val="nil"/>
              <w:bottom w:val="nil"/>
              <w:right w:val="nil"/>
            </w:tcBorders>
            <w:vAlign w:val="center"/>
            <w:hideMark/>
          </w:tcPr>
          <w:p w14:paraId="0C567953" w14:textId="77777777" w:rsidR="00B078CE" w:rsidRPr="00B078CE" w:rsidRDefault="00B078CE" w:rsidP="00B078CE">
            <w:pPr>
              <w:rPr>
                <w:rFonts w:cs="Arial"/>
                <w:b/>
                <w:bCs/>
                <w:color w:val="000000"/>
                <w:sz w:val="20"/>
                <w:szCs w:val="20"/>
                <w:u w:val="single"/>
              </w:rPr>
            </w:pPr>
            <w:r w:rsidRPr="00B078CE">
              <w:rPr>
                <w:rFonts w:cs="Arial"/>
                <w:b/>
                <w:bCs/>
                <w:color w:val="000000"/>
                <w:sz w:val="20"/>
                <w:szCs w:val="20"/>
                <w:u w:val="single"/>
              </w:rPr>
              <w:t>Net Book Value</w:t>
            </w:r>
          </w:p>
        </w:tc>
        <w:tc>
          <w:tcPr>
            <w:tcW w:w="1476" w:type="dxa"/>
            <w:gridSpan w:val="2"/>
            <w:tcBorders>
              <w:top w:val="nil"/>
              <w:left w:val="nil"/>
              <w:bottom w:val="nil"/>
              <w:right w:val="nil"/>
            </w:tcBorders>
            <w:vAlign w:val="center"/>
            <w:hideMark/>
          </w:tcPr>
          <w:p w14:paraId="6C790BBD" w14:textId="77777777" w:rsidR="00B078CE" w:rsidRPr="00B078CE" w:rsidRDefault="00B078CE" w:rsidP="00B078CE">
            <w:pPr>
              <w:rPr>
                <w:rFonts w:cs="Arial"/>
                <w:b/>
                <w:bCs/>
                <w:color w:val="000000"/>
                <w:sz w:val="20"/>
                <w:szCs w:val="20"/>
                <w:u w:val="single"/>
              </w:rPr>
            </w:pPr>
          </w:p>
        </w:tc>
        <w:tc>
          <w:tcPr>
            <w:tcW w:w="1327" w:type="dxa"/>
            <w:tcBorders>
              <w:top w:val="nil"/>
              <w:left w:val="nil"/>
              <w:bottom w:val="nil"/>
              <w:right w:val="nil"/>
            </w:tcBorders>
            <w:vAlign w:val="center"/>
            <w:hideMark/>
          </w:tcPr>
          <w:p w14:paraId="7AC44067" w14:textId="77777777" w:rsidR="00B078CE" w:rsidRPr="00B078CE" w:rsidRDefault="00B078CE" w:rsidP="00B078CE">
            <w:pPr>
              <w:rPr>
                <w:rFonts w:ascii="Times New Roman" w:hAnsi="Times New Roman"/>
                <w:sz w:val="20"/>
                <w:szCs w:val="20"/>
              </w:rPr>
            </w:pPr>
          </w:p>
        </w:tc>
        <w:tc>
          <w:tcPr>
            <w:tcW w:w="992" w:type="dxa"/>
            <w:tcBorders>
              <w:top w:val="nil"/>
              <w:left w:val="nil"/>
              <w:bottom w:val="nil"/>
              <w:right w:val="single" w:sz="4" w:space="0" w:color="auto"/>
            </w:tcBorders>
            <w:vAlign w:val="center"/>
            <w:hideMark/>
          </w:tcPr>
          <w:p w14:paraId="55E79B3D" w14:textId="77777777" w:rsidR="00B078CE" w:rsidRPr="00B078CE" w:rsidRDefault="00B078CE" w:rsidP="00B078CE">
            <w:pPr>
              <w:jc w:val="right"/>
              <w:rPr>
                <w:rFonts w:cs="Arial"/>
                <w:color w:val="000000"/>
                <w:sz w:val="20"/>
                <w:szCs w:val="20"/>
              </w:rPr>
            </w:pPr>
            <w:r w:rsidRPr="00B078CE">
              <w:rPr>
                <w:rFonts w:cs="Arial"/>
                <w:color w:val="000000"/>
                <w:sz w:val="20"/>
                <w:szCs w:val="20"/>
              </w:rPr>
              <w:t> </w:t>
            </w:r>
          </w:p>
        </w:tc>
      </w:tr>
      <w:tr w:rsidR="00B078CE" w:rsidRPr="00B078CE" w14:paraId="596E21CC" w14:textId="77777777" w:rsidTr="00B078CE">
        <w:trPr>
          <w:trHeight w:val="260"/>
        </w:trPr>
        <w:tc>
          <w:tcPr>
            <w:tcW w:w="1555" w:type="dxa"/>
            <w:tcBorders>
              <w:top w:val="nil"/>
              <w:left w:val="single" w:sz="4" w:space="0" w:color="auto"/>
              <w:bottom w:val="nil"/>
              <w:right w:val="nil"/>
            </w:tcBorders>
            <w:vAlign w:val="center"/>
            <w:hideMark/>
          </w:tcPr>
          <w:p w14:paraId="4D393153"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1,218</w:t>
            </w:r>
          </w:p>
        </w:tc>
        <w:tc>
          <w:tcPr>
            <w:tcW w:w="1275" w:type="dxa"/>
            <w:tcBorders>
              <w:top w:val="nil"/>
              <w:left w:val="nil"/>
              <w:bottom w:val="nil"/>
              <w:right w:val="nil"/>
            </w:tcBorders>
            <w:vAlign w:val="center"/>
            <w:hideMark/>
          </w:tcPr>
          <w:p w14:paraId="26261472"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13,227</w:t>
            </w:r>
          </w:p>
        </w:tc>
        <w:tc>
          <w:tcPr>
            <w:tcW w:w="1075" w:type="dxa"/>
            <w:tcBorders>
              <w:top w:val="nil"/>
              <w:left w:val="nil"/>
              <w:bottom w:val="nil"/>
              <w:right w:val="nil"/>
            </w:tcBorders>
            <w:vAlign w:val="center"/>
            <w:hideMark/>
          </w:tcPr>
          <w:p w14:paraId="1DEB2458"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14,445</w:t>
            </w:r>
          </w:p>
        </w:tc>
        <w:tc>
          <w:tcPr>
            <w:tcW w:w="2785" w:type="dxa"/>
            <w:gridSpan w:val="2"/>
            <w:tcBorders>
              <w:top w:val="nil"/>
              <w:left w:val="nil"/>
              <w:bottom w:val="nil"/>
              <w:right w:val="nil"/>
            </w:tcBorders>
            <w:vAlign w:val="center"/>
            <w:hideMark/>
          </w:tcPr>
          <w:p w14:paraId="60DE1005" w14:textId="77777777" w:rsidR="00B078CE" w:rsidRPr="00B078CE" w:rsidRDefault="00B078CE" w:rsidP="00B078CE">
            <w:pPr>
              <w:rPr>
                <w:rFonts w:cs="Arial"/>
                <w:b/>
                <w:bCs/>
                <w:color w:val="000000"/>
                <w:sz w:val="20"/>
                <w:szCs w:val="20"/>
              </w:rPr>
            </w:pPr>
            <w:r w:rsidRPr="00B078CE">
              <w:rPr>
                <w:rFonts w:cs="Arial"/>
                <w:b/>
                <w:bCs/>
                <w:color w:val="000000"/>
                <w:sz w:val="20"/>
                <w:szCs w:val="20"/>
              </w:rPr>
              <w:t>Balance at 31 March 2024</w:t>
            </w:r>
          </w:p>
        </w:tc>
        <w:tc>
          <w:tcPr>
            <w:tcW w:w="1476" w:type="dxa"/>
            <w:gridSpan w:val="2"/>
            <w:tcBorders>
              <w:top w:val="nil"/>
              <w:left w:val="nil"/>
              <w:bottom w:val="nil"/>
              <w:right w:val="nil"/>
            </w:tcBorders>
            <w:vAlign w:val="center"/>
            <w:hideMark/>
          </w:tcPr>
          <w:p w14:paraId="421977AB" w14:textId="77777777" w:rsidR="00B078CE" w:rsidRPr="00B078CE" w:rsidRDefault="00B078CE" w:rsidP="00B078CE">
            <w:pPr>
              <w:rPr>
                <w:rFonts w:cs="Arial"/>
                <w:b/>
                <w:bCs/>
                <w:color w:val="000000"/>
                <w:sz w:val="20"/>
                <w:szCs w:val="20"/>
              </w:rPr>
            </w:pPr>
          </w:p>
        </w:tc>
        <w:tc>
          <w:tcPr>
            <w:tcW w:w="1327" w:type="dxa"/>
            <w:tcBorders>
              <w:top w:val="nil"/>
              <w:left w:val="nil"/>
              <w:bottom w:val="nil"/>
              <w:right w:val="nil"/>
            </w:tcBorders>
            <w:vAlign w:val="center"/>
            <w:hideMark/>
          </w:tcPr>
          <w:p w14:paraId="6610AB84" w14:textId="77777777" w:rsidR="00B078CE" w:rsidRPr="00B078CE" w:rsidRDefault="00B078CE" w:rsidP="00B078CE">
            <w:pPr>
              <w:rPr>
                <w:rFonts w:ascii="Times New Roman" w:hAnsi="Times New Roman"/>
                <w:sz w:val="20"/>
                <w:szCs w:val="20"/>
              </w:rPr>
            </w:pPr>
          </w:p>
        </w:tc>
        <w:tc>
          <w:tcPr>
            <w:tcW w:w="992" w:type="dxa"/>
            <w:tcBorders>
              <w:top w:val="nil"/>
              <w:left w:val="nil"/>
              <w:bottom w:val="nil"/>
              <w:right w:val="single" w:sz="4" w:space="0" w:color="auto"/>
            </w:tcBorders>
            <w:vAlign w:val="center"/>
            <w:hideMark/>
          </w:tcPr>
          <w:p w14:paraId="2890E356"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 </w:t>
            </w:r>
          </w:p>
        </w:tc>
      </w:tr>
      <w:tr w:rsidR="00B078CE" w:rsidRPr="00B078CE" w14:paraId="5E7379F1" w14:textId="77777777" w:rsidTr="00B078CE">
        <w:trPr>
          <w:trHeight w:val="260"/>
        </w:trPr>
        <w:tc>
          <w:tcPr>
            <w:tcW w:w="1555" w:type="dxa"/>
            <w:tcBorders>
              <w:top w:val="nil"/>
              <w:left w:val="single" w:sz="4" w:space="0" w:color="auto"/>
              <w:bottom w:val="nil"/>
              <w:right w:val="nil"/>
            </w:tcBorders>
            <w:vAlign w:val="center"/>
            <w:hideMark/>
          </w:tcPr>
          <w:p w14:paraId="71137ADB"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723</w:t>
            </w:r>
          </w:p>
        </w:tc>
        <w:tc>
          <w:tcPr>
            <w:tcW w:w="1275" w:type="dxa"/>
            <w:tcBorders>
              <w:top w:val="nil"/>
              <w:left w:val="nil"/>
              <w:bottom w:val="nil"/>
              <w:right w:val="nil"/>
            </w:tcBorders>
            <w:vAlign w:val="center"/>
            <w:hideMark/>
          </w:tcPr>
          <w:p w14:paraId="135D050B"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13,158</w:t>
            </w:r>
          </w:p>
        </w:tc>
        <w:tc>
          <w:tcPr>
            <w:tcW w:w="1075" w:type="dxa"/>
            <w:tcBorders>
              <w:top w:val="nil"/>
              <w:left w:val="nil"/>
              <w:bottom w:val="nil"/>
              <w:right w:val="nil"/>
            </w:tcBorders>
            <w:vAlign w:val="center"/>
            <w:hideMark/>
          </w:tcPr>
          <w:p w14:paraId="7297369C"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13,881</w:t>
            </w:r>
          </w:p>
        </w:tc>
        <w:tc>
          <w:tcPr>
            <w:tcW w:w="2785" w:type="dxa"/>
            <w:gridSpan w:val="2"/>
            <w:tcBorders>
              <w:top w:val="nil"/>
              <w:left w:val="nil"/>
              <w:bottom w:val="nil"/>
              <w:right w:val="nil"/>
            </w:tcBorders>
            <w:noWrap/>
            <w:vAlign w:val="bottom"/>
            <w:hideMark/>
          </w:tcPr>
          <w:p w14:paraId="2E16E0AE" w14:textId="77777777" w:rsidR="00B078CE" w:rsidRPr="00B078CE" w:rsidRDefault="00B078CE" w:rsidP="00B078CE">
            <w:pPr>
              <w:rPr>
                <w:rFonts w:cs="Arial"/>
                <w:b/>
                <w:bCs/>
                <w:sz w:val="20"/>
                <w:szCs w:val="20"/>
              </w:rPr>
            </w:pPr>
            <w:r w:rsidRPr="00B078CE">
              <w:rPr>
                <w:rFonts w:cs="Arial"/>
                <w:b/>
                <w:bCs/>
                <w:sz w:val="20"/>
                <w:szCs w:val="20"/>
              </w:rPr>
              <w:t>Balance at 31 March 2025</w:t>
            </w:r>
          </w:p>
        </w:tc>
        <w:tc>
          <w:tcPr>
            <w:tcW w:w="1476" w:type="dxa"/>
            <w:gridSpan w:val="2"/>
            <w:tcBorders>
              <w:top w:val="nil"/>
              <w:left w:val="nil"/>
              <w:bottom w:val="nil"/>
              <w:right w:val="nil"/>
            </w:tcBorders>
            <w:vAlign w:val="center"/>
            <w:hideMark/>
          </w:tcPr>
          <w:p w14:paraId="3EB63D2A"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723</w:t>
            </w:r>
          </w:p>
        </w:tc>
        <w:tc>
          <w:tcPr>
            <w:tcW w:w="1327" w:type="dxa"/>
            <w:tcBorders>
              <w:top w:val="nil"/>
              <w:left w:val="nil"/>
              <w:bottom w:val="nil"/>
              <w:right w:val="nil"/>
            </w:tcBorders>
            <w:vAlign w:val="center"/>
            <w:hideMark/>
          </w:tcPr>
          <w:p w14:paraId="705558CF"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13,158</w:t>
            </w:r>
          </w:p>
        </w:tc>
        <w:tc>
          <w:tcPr>
            <w:tcW w:w="992" w:type="dxa"/>
            <w:tcBorders>
              <w:top w:val="nil"/>
              <w:left w:val="nil"/>
              <w:bottom w:val="nil"/>
              <w:right w:val="single" w:sz="4" w:space="0" w:color="auto"/>
            </w:tcBorders>
            <w:vAlign w:val="center"/>
            <w:hideMark/>
          </w:tcPr>
          <w:p w14:paraId="153CF443"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13,881</w:t>
            </w:r>
          </w:p>
        </w:tc>
      </w:tr>
      <w:tr w:rsidR="00B078CE" w:rsidRPr="00B078CE" w14:paraId="31E75A81" w14:textId="77777777" w:rsidTr="00B078CE">
        <w:trPr>
          <w:trHeight w:val="260"/>
        </w:trPr>
        <w:tc>
          <w:tcPr>
            <w:tcW w:w="1555" w:type="dxa"/>
            <w:tcBorders>
              <w:top w:val="nil"/>
              <w:left w:val="single" w:sz="4" w:space="0" w:color="auto"/>
              <w:bottom w:val="nil"/>
              <w:right w:val="nil"/>
            </w:tcBorders>
            <w:vAlign w:val="center"/>
            <w:hideMark/>
          </w:tcPr>
          <w:p w14:paraId="0F19F6F5"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 </w:t>
            </w:r>
          </w:p>
        </w:tc>
        <w:tc>
          <w:tcPr>
            <w:tcW w:w="1275" w:type="dxa"/>
            <w:tcBorders>
              <w:top w:val="nil"/>
              <w:left w:val="nil"/>
              <w:bottom w:val="nil"/>
              <w:right w:val="nil"/>
            </w:tcBorders>
            <w:vAlign w:val="center"/>
            <w:hideMark/>
          </w:tcPr>
          <w:p w14:paraId="7223D7C3" w14:textId="77777777" w:rsidR="00B078CE" w:rsidRPr="00B078CE" w:rsidRDefault="00B078CE" w:rsidP="00B078CE">
            <w:pPr>
              <w:jc w:val="right"/>
              <w:rPr>
                <w:rFonts w:cs="Arial"/>
                <w:b/>
                <w:bCs/>
                <w:color w:val="000000"/>
                <w:sz w:val="20"/>
                <w:szCs w:val="20"/>
              </w:rPr>
            </w:pPr>
          </w:p>
        </w:tc>
        <w:tc>
          <w:tcPr>
            <w:tcW w:w="1075" w:type="dxa"/>
            <w:tcBorders>
              <w:top w:val="nil"/>
              <w:left w:val="nil"/>
              <w:bottom w:val="nil"/>
              <w:right w:val="nil"/>
            </w:tcBorders>
            <w:vAlign w:val="center"/>
            <w:hideMark/>
          </w:tcPr>
          <w:p w14:paraId="64194DF9" w14:textId="77777777" w:rsidR="00B078CE" w:rsidRPr="00B078CE" w:rsidRDefault="00B078CE" w:rsidP="00B078CE">
            <w:pPr>
              <w:jc w:val="right"/>
              <w:rPr>
                <w:rFonts w:ascii="Times New Roman" w:hAnsi="Times New Roman"/>
                <w:sz w:val="20"/>
                <w:szCs w:val="20"/>
              </w:rPr>
            </w:pPr>
          </w:p>
        </w:tc>
        <w:tc>
          <w:tcPr>
            <w:tcW w:w="2785" w:type="dxa"/>
            <w:gridSpan w:val="2"/>
            <w:tcBorders>
              <w:top w:val="nil"/>
              <w:left w:val="nil"/>
              <w:bottom w:val="nil"/>
              <w:right w:val="nil"/>
            </w:tcBorders>
            <w:noWrap/>
            <w:vAlign w:val="bottom"/>
            <w:hideMark/>
          </w:tcPr>
          <w:p w14:paraId="39D1264B" w14:textId="77777777" w:rsidR="00B078CE" w:rsidRPr="00B078CE" w:rsidRDefault="00B078CE" w:rsidP="00B078CE">
            <w:pPr>
              <w:rPr>
                <w:rFonts w:cs="Arial"/>
                <w:b/>
                <w:bCs/>
                <w:sz w:val="20"/>
                <w:szCs w:val="20"/>
              </w:rPr>
            </w:pPr>
            <w:r w:rsidRPr="00B078CE">
              <w:rPr>
                <w:rFonts w:cs="Arial"/>
                <w:b/>
                <w:bCs/>
                <w:sz w:val="20"/>
                <w:szCs w:val="20"/>
              </w:rPr>
              <w:t>Balance at 31 March 2026</w:t>
            </w:r>
          </w:p>
        </w:tc>
        <w:tc>
          <w:tcPr>
            <w:tcW w:w="1476" w:type="dxa"/>
            <w:gridSpan w:val="2"/>
            <w:tcBorders>
              <w:top w:val="nil"/>
              <w:left w:val="nil"/>
              <w:bottom w:val="nil"/>
              <w:right w:val="nil"/>
            </w:tcBorders>
            <w:noWrap/>
            <w:vAlign w:val="bottom"/>
            <w:hideMark/>
          </w:tcPr>
          <w:p w14:paraId="27B6E71C" w14:textId="77777777" w:rsidR="00B078CE" w:rsidRPr="00B078CE" w:rsidRDefault="00B078CE" w:rsidP="00B078CE">
            <w:pPr>
              <w:jc w:val="right"/>
              <w:rPr>
                <w:rFonts w:cs="Arial"/>
                <w:b/>
                <w:bCs/>
                <w:sz w:val="20"/>
                <w:szCs w:val="20"/>
              </w:rPr>
            </w:pPr>
            <w:r w:rsidRPr="00B078CE">
              <w:rPr>
                <w:rFonts w:cs="Arial"/>
                <w:b/>
                <w:bCs/>
                <w:sz w:val="20"/>
                <w:szCs w:val="20"/>
              </w:rPr>
              <w:t>466</w:t>
            </w:r>
          </w:p>
        </w:tc>
        <w:tc>
          <w:tcPr>
            <w:tcW w:w="1327" w:type="dxa"/>
            <w:tcBorders>
              <w:top w:val="nil"/>
              <w:left w:val="nil"/>
              <w:bottom w:val="nil"/>
              <w:right w:val="nil"/>
            </w:tcBorders>
            <w:vAlign w:val="center"/>
            <w:hideMark/>
          </w:tcPr>
          <w:p w14:paraId="2ECCEB2C"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14,009</w:t>
            </w:r>
          </w:p>
        </w:tc>
        <w:tc>
          <w:tcPr>
            <w:tcW w:w="992" w:type="dxa"/>
            <w:tcBorders>
              <w:top w:val="nil"/>
              <w:left w:val="nil"/>
              <w:bottom w:val="nil"/>
              <w:right w:val="single" w:sz="4" w:space="0" w:color="auto"/>
            </w:tcBorders>
            <w:vAlign w:val="center"/>
            <w:hideMark/>
          </w:tcPr>
          <w:p w14:paraId="0666D433"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14,475</w:t>
            </w:r>
          </w:p>
        </w:tc>
      </w:tr>
      <w:tr w:rsidR="00B078CE" w:rsidRPr="00B078CE" w14:paraId="3A438519" w14:textId="77777777" w:rsidTr="00B078CE">
        <w:trPr>
          <w:trHeight w:val="260"/>
        </w:trPr>
        <w:tc>
          <w:tcPr>
            <w:tcW w:w="1555" w:type="dxa"/>
            <w:tcBorders>
              <w:top w:val="nil"/>
              <w:left w:val="single" w:sz="4" w:space="0" w:color="auto"/>
              <w:bottom w:val="single" w:sz="4" w:space="0" w:color="auto"/>
              <w:right w:val="nil"/>
            </w:tcBorders>
            <w:noWrap/>
            <w:vAlign w:val="bottom"/>
            <w:hideMark/>
          </w:tcPr>
          <w:p w14:paraId="1387E6A0" w14:textId="77777777" w:rsidR="00B078CE" w:rsidRPr="00B078CE" w:rsidRDefault="00B078CE" w:rsidP="00B078CE">
            <w:pPr>
              <w:rPr>
                <w:rFonts w:cs="Arial"/>
                <w:sz w:val="20"/>
                <w:szCs w:val="20"/>
              </w:rPr>
            </w:pPr>
            <w:r w:rsidRPr="00B078CE">
              <w:rPr>
                <w:rFonts w:cs="Arial"/>
                <w:sz w:val="20"/>
                <w:szCs w:val="20"/>
              </w:rPr>
              <w:t> </w:t>
            </w:r>
          </w:p>
        </w:tc>
        <w:tc>
          <w:tcPr>
            <w:tcW w:w="1275" w:type="dxa"/>
            <w:tcBorders>
              <w:top w:val="nil"/>
              <w:left w:val="nil"/>
              <w:bottom w:val="single" w:sz="4" w:space="0" w:color="auto"/>
              <w:right w:val="nil"/>
            </w:tcBorders>
            <w:noWrap/>
            <w:vAlign w:val="bottom"/>
            <w:hideMark/>
          </w:tcPr>
          <w:p w14:paraId="5FA740D8" w14:textId="77777777" w:rsidR="00B078CE" w:rsidRPr="00B078CE" w:rsidRDefault="00B078CE" w:rsidP="00B078CE">
            <w:pPr>
              <w:rPr>
                <w:rFonts w:cs="Arial"/>
                <w:sz w:val="20"/>
                <w:szCs w:val="20"/>
              </w:rPr>
            </w:pPr>
            <w:r w:rsidRPr="00B078CE">
              <w:rPr>
                <w:rFonts w:cs="Arial"/>
                <w:sz w:val="20"/>
                <w:szCs w:val="20"/>
              </w:rPr>
              <w:t> </w:t>
            </w:r>
          </w:p>
        </w:tc>
        <w:tc>
          <w:tcPr>
            <w:tcW w:w="1075" w:type="dxa"/>
            <w:tcBorders>
              <w:top w:val="nil"/>
              <w:left w:val="nil"/>
              <w:bottom w:val="single" w:sz="4" w:space="0" w:color="auto"/>
              <w:right w:val="nil"/>
            </w:tcBorders>
            <w:noWrap/>
            <w:vAlign w:val="bottom"/>
            <w:hideMark/>
          </w:tcPr>
          <w:p w14:paraId="2E6F8B91" w14:textId="77777777" w:rsidR="00B078CE" w:rsidRPr="00B078CE" w:rsidRDefault="00B078CE" w:rsidP="00B078CE">
            <w:pPr>
              <w:rPr>
                <w:rFonts w:cs="Arial"/>
                <w:sz w:val="20"/>
                <w:szCs w:val="20"/>
              </w:rPr>
            </w:pPr>
            <w:r w:rsidRPr="00B078CE">
              <w:rPr>
                <w:rFonts w:cs="Arial"/>
                <w:sz w:val="20"/>
                <w:szCs w:val="20"/>
              </w:rPr>
              <w:t> </w:t>
            </w:r>
          </w:p>
        </w:tc>
        <w:tc>
          <w:tcPr>
            <w:tcW w:w="2785" w:type="dxa"/>
            <w:gridSpan w:val="2"/>
            <w:tcBorders>
              <w:top w:val="nil"/>
              <w:left w:val="nil"/>
              <w:bottom w:val="single" w:sz="4" w:space="0" w:color="auto"/>
              <w:right w:val="nil"/>
            </w:tcBorders>
            <w:noWrap/>
            <w:vAlign w:val="bottom"/>
            <w:hideMark/>
          </w:tcPr>
          <w:p w14:paraId="0849FF23" w14:textId="77777777" w:rsidR="00B078CE" w:rsidRPr="00B078CE" w:rsidRDefault="00B078CE" w:rsidP="00B078CE">
            <w:pPr>
              <w:rPr>
                <w:rFonts w:cs="Arial"/>
                <w:sz w:val="20"/>
                <w:szCs w:val="20"/>
              </w:rPr>
            </w:pPr>
            <w:r w:rsidRPr="00B078CE">
              <w:rPr>
                <w:rFonts w:cs="Arial"/>
                <w:sz w:val="20"/>
                <w:szCs w:val="20"/>
              </w:rPr>
              <w:t> </w:t>
            </w:r>
          </w:p>
        </w:tc>
        <w:tc>
          <w:tcPr>
            <w:tcW w:w="1476" w:type="dxa"/>
            <w:gridSpan w:val="2"/>
            <w:tcBorders>
              <w:top w:val="nil"/>
              <w:left w:val="nil"/>
              <w:bottom w:val="single" w:sz="4" w:space="0" w:color="auto"/>
              <w:right w:val="nil"/>
            </w:tcBorders>
            <w:noWrap/>
            <w:vAlign w:val="bottom"/>
            <w:hideMark/>
          </w:tcPr>
          <w:p w14:paraId="19CDA3CE" w14:textId="77777777" w:rsidR="00B078CE" w:rsidRPr="00B078CE" w:rsidRDefault="00B078CE" w:rsidP="00B078CE">
            <w:pPr>
              <w:rPr>
                <w:rFonts w:cs="Arial"/>
                <w:sz w:val="20"/>
                <w:szCs w:val="20"/>
              </w:rPr>
            </w:pPr>
            <w:r w:rsidRPr="00B078CE">
              <w:rPr>
                <w:rFonts w:cs="Arial"/>
                <w:sz w:val="20"/>
                <w:szCs w:val="20"/>
              </w:rPr>
              <w:t> </w:t>
            </w:r>
          </w:p>
        </w:tc>
        <w:tc>
          <w:tcPr>
            <w:tcW w:w="1327" w:type="dxa"/>
            <w:tcBorders>
              <w:top w:val="nil"/>
              <w:left w:val="nil"/>
              <w:bottom w:val="single" w:sz="4" w:space="0" w:color="auto"/>
              <w:right w:val="nil"/>
            </w:tcBorders>
            <w:vAlign w:val="center"/>
            <w:hideMark/>
          </w:tcPr>
          <w:p w14:paraId="0111D142"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 </w:t>
            </w:r>
          </w:p>
        </w:tc>
        <w:tc>
          <w:tcPr>
            <w:tcW w:w="992" w:type="dxa"/>
            <w:tcBorders>
              <w:top w:val="nil"/>
              <w:left w:val="nil"/>
              <w:bottom w:val="single" w:sz="4" w:space="0" w:color="auto"/>
              <w:right w:val="single" w:sz="4" w:space="0" w:color="auto"/>
            </w:tcBorders>
            <w:vAlign w:val="center"/>
            <w:hideMark/>
          </w:tcPr>
          <w:p w14:paraId="23958607" w14:textId="77777777" w:rsidR="00B078CE" w:rsidRPr="00B078CE" w:rsidRDefault="00B078CE" w:rsidP="00B078CE">
            <w:pPr>
              <w:jc w:val="right"/>
              <w:rPr>
                <w:rFonts w:cs="Arial"/>
                <w:b/>
                <w:bCs/>
                <w:color w:val="000000"/>
                <w:sz w:val="20"/>
                <w:szCs w:val="20"/>
              </w:rPr>
            </w:pPr>
            <w:r w:rsidRPr="00B078CE">
              <w:rPr>
                <w:rFonts w:cs="Arial"/>
                <w:b/>
                <w:bCs/>
                <w:color w:val="000000"/>
                <w:sz w:val="20"/>
                <w:szCs w:val="20"/>
              </w:rPr>
              <w:t> </w:t>
            </w:r>
          </w:p>
        </w:tc>
      </w:tr>
    </w:tbl>
    <w:p w14:paraId="6ED68838" w14:textId="77777777" w:rsidR="00CB6D42" w:rsidRDefault="00CB6D42" w:rsidP="005A7B6A">
      <w:pPr>
        <w:rPr>
          <w:rFonts w:cs="Arial"/>
          <w:sz w:val="20"/>
          <w:szCs w:val="20"/>
        </w:rPr>
      </w:pPr>
    </w:p>
    <w:bookmarkEnd w:id="82"/>
    <w:p w14:paraId="5DC6D7C2" w14:textId="7BE038C2" w:rsidR="00370E62" w:rsidRDefault="00B15B1E" w:rsidP="00370E62">
      <w:pPr>
        <w:rPr>
          <w:rFonts w:cs="Arial"/>
          <w:b/>
          <w:sz w:val="20"/>
          <w:szCs w:val="20"/>
        </w:rPr>
      </w:pPr>
      <w:r>
        <w:rPr>
          <w:rFonts w:cs="Arial"/>
          <w:b/>
          <w:sz w:val="20"/>
          <w:szCs w:val="20"/>
        </w:rPr>
        <w:t>12</w:t>
      </w:r>
      <w:r w:rsidR="00370E62" w:rsidRPr="00FD4A3D">
        <w:rPr>
          <w:rFonts w:cs="Arial"/>
          <w:b/>
          <w:sz w:val="20"/>
          <w:szCs w:val="20"/>
        </w:rPr>
        <w:t>.1</w:t>
      </w:r>
      <w:r w:rsidR="00370E62" w:rsidRPr="00FD4A3D">
        <w:rPr>
          <w:rFonts w:cs="Arial"/>
          <w:b/>
          <w:sz w:val="20"/>
          <w:szCs w:val="20"/>
        </w:rPr>
        <w:tab/>
        <w:t xml:space="preserve">Recognition </w:t>
      </w:r>
    </w:p>
    <w:p w14:paraId="428ADCDF" w14:textId="77777777" w:rsidR="002B45D8" w:rsidRPr="00FD4A3D" w:rsidRDefault="002B45D8" w:rsidP="00370E62">
      <w:pPr>
        <w:rPr>
          <w:rFonts w:cs="Arial"/>
          <w:b/>
          <w:sz w:val="20"/>
          <w:szCs w:val="20"/>
        </w:rPr>
      </w:pPr>
    </w:p>
    <w:p w14:paraId="30501D59" w14:textId="644841A2" w:rsidR="00370E62" w:rsidRPr="006264E1" w:rsidRDefault="00370E62" w:rsidP="00370E62">
      <w:pPr>
        <w:jc w:val="both"/>
        <w:rPr>
          <w:rFonts w:cs="Arial"/>
          <w:sz w:val="20"/>
          <w:szCs w:val="20"/>
        </w:rPr>
      </w:pPr>
      <w:r w:rsidRPr="006264E1">
        <w:rPr>
          <w:rFonts w:cs="Arial"/>
          <w:sz w:val="20"/>
          <w:szCs w:val="20"/>
        </w:rPr>
        <w:t>Expenditure on an individual item or a project or programme of work is capitalised when the following de-minim</w:t>
      </w:r>
      <w:r w:rsidR="004872C5" w:rsidRPr="006264E1">
        <w:rPr>
          <w:rFonts w:cs="Arial"/>
          <w:sz w:val="20"/>
          <w:szCs w:val="20"/>
        </w:rPr>
        <w:t>i</w:t>
      </w:r>
      <w:r w:rsidRPr="006264E1">
        <w:rPr>
          <w:rFonts w:cs="Arial"/>
          <w:sz w:val="20"/>
          <w:szCs w:val="20"/>
        </w:rPr>
        <w:t>s level is met:-</w:t>
      </w:r>
    </w:p>
    <w:p w14:paraId="430ACFE6" w14:textId="77777777" w:rsidR="002B45D8" w:rsidRPr="006264E1" w:rsidRDefault="002B45D8" w:rsidP="00370E62">
      <w:pPr>
        <w:jc w:val="both"/>
        <w:rPr>
          <w:rFonts w:cs="Arial"/>
          <w:sz w:val="20"/>
          <w:szCs w:val="20"/>
        </w:rPr>
      </w:pPr>
    </w:p>
    <w:p w14:paraId="0C829A14" w14:textId="694810BB" w:rsidR="00370E62" w:rsidRPr="006264E1" w:rsidRDefault="00370E62" w:rsidP="003D4394">
      <w:pPr>
        <w:pStyle w:val="ListParagraph"/>
        <w:numPr>
          <w:ilvl w:val="0"/>
          <w:numId w:val="15"/>
        </w:numPr>
        <w:ind w:left="567" w:hanging="567"/>
        <w:jc w:val="both"/>
        <w:rPr>
          <w:rFonts w:ascii="Arial" w:eastAsia="Times New Roman" w:hAnsi="Arial" w:cs="Times New Roman"/>
          <w:bCs/>
          <w:color w:val="000000"/>
          <w:sz w:val="20"/>
          <w:szCs w:val="20"/>
        </w:rPr>
      </w:pPr>
      <w:r w:rsidRPr="006264E1">
        <w:rPr>
          <w:rFonts w:ascii="Arial" w:eastAsia="Times New Roman" w:hAnsi="Arial" w:cs="Times New Roman"/>
          <w:bCs/>
          <w:color w:val="000000"/>
          <w:sz w:val="20"/>
          <w:szCs w:val="20"/>
        </w:rPr>
        <w:t>ICT</w:t>
      </w:r>
      <w:r w:rsidRPr="006264E1">
        <w:rPr>
          <w:rFonts w:ascii="Arial" w:eastAsia="Times New Roman" w:hAnsi="Arial" w:cs="Times New Roman"/>
          <w:bCs/>
          <w:color w:val="000000"/>
          <w:sz w:val="20"/>
          <w:szCs w:val="20"/>
        </w:rPr>
        <w:tab/>
      </w:r>
      <w:r w:rsidRPr="006264E1">
        <w:rPr>
          <w:rFonts w:ascii="Arial" w:eastAsia="Times New Roman" w:hAnsi="Arial" w:cs="Times New Roman"/>
          <w:bCs/>
          <w:color w:val="000000"/>
          <w:sz w:val="20"/>
          <w:szCs w:val="20"/>
        </w:rPr>
        <w:tab/>
      </w:r>
      <w:r w:rsidRPr="006264E1">
        <w:rPr>
          <w:rFonts w:ascii="Arial" w:eastAsia="Times New Roman" w:hAnsi="Arial" w:cs="Times New Roman"/>
          <w:bCs/>
          <w:color w:val="000000"/>
          <w:sz w:val="20"/>
          <w:szCs w:val="20"/>
        </w:rPr>
        <w:tab/>
      </w:r>
      <w:r w:rsidRPr="006264E1">
        <w:rPr>
          <w:rFonts w:ascii="Arial" w:eastAsia="Times New Roman" w:hAnsi="Arial" w:cs="Times New Roman"/>
          <w:bCs/>
          <w:color w:val="000000"/>
          <w:sz w:val="20"/>
          <w:szCs w:val="20"/>
        </w:rPr>
        <w:tab/>
        <w:t>£10</w:t>
      </w:r>
      <w:r w:rsidR="00495CF7" w:rsidRPr="006264E1">
        <w:rPr>
          <w:rFonts w:ascii="Arial" w:eastAsia="Times New Roman" w:hAnsi="Arial" w:cs="Times New Roman"/>
          <w:bCs/>
          <w:color w:val="000000"/>
          <w:sz w:val="20"/>
          <w:szCs w:val="20"/>
        </w:rPr>
        <w:t>,000</w:t>
      </w:r>
    </w:p>
    <w:p w14:paraId="095DB455" w14:textId="7B581D1A" w:rsidR="00370E62" w:rsidRPr="006264E1" w:rsidRDefault="00814272" w:rsidP="003D4394">
      <w:pPr>
        <w:pStyle w:val="ListParagraph"/>
        <w:numPr>
          <w:ilvl w:val="0"/>
          <w:numId w:val="15"/>
        </w:numPr>
        <w:ind w:left="567" w:hanging="567"/>
        <w:jc w:val="both"/>
        <w:rPr>
          <w:rFonts w:ascii="Arial" w:eastAsia="Times New Roman" w:hAnsi="Arial" w:cs="Times New Roman"/>
          <w:bCs/>
          <w:color w:val="000000"/>
          <w:sz w:val="20"/>
          <w:szCs w:val="20"/>
        </w:rPr>
      </w:pPr>
      <w:r w:rsidRPr="006264E1">
        <w:rPr>
          <w:rFonts w:ascii="Arial" w:eastAsia="Times New Roman" w:hAnsi="Arial" w:cs="Times New Roman"/>
          <w:bCs/>
          <w:color w:val="000000"/>
          <w:sz w:val="20"/>
          <w:szCs w:val="20"/>
        </w:rPr>
        <w:t xml:space="preserve">Plant and </w:t>
      </w:r>
      <w:r w:rsidR="00370E62" w:rsidRPr="006264E1">
        <w:rPr>
          <w:rFonts w:ascii="Arial" w:eastAsia="Times New Roman" w:hAnsi="Arial" w:cs="Times New Roman"/>
          <w:bCs/>
          <w:color w:val="000000"/>
          <w:sz w:val="20"/>
          <w:szCs w:val="20"/>
        </w:rPr>
        <w:t>Equipment</w:t>
      </w:r>
      <w:r w:rsidR="00370E62" w:rsidRPr="006264E1">
        <w:rPr>
          <w:rFonts w:ascii="Arial" w:eastAsia="Times New Roman" w:hAnsi="Arial" w:cs="Times New Roman"/>
          <w:bCs/>
          <w:color w:val="000000"/>
          <w:sz w:val="20"/>
          <w:szCs w:val="20"/>
        </w:rPr>
        <w:tab/>
      </w:r>
      <w:r w:rsidR="00370E62" w:rsidRPr="006264E1">
        <w:rPr>
          <w:rFonts w:ascii="Arial" w:eastAsia="Times New Roman" w:hAnsi="Arial" w:cs="Times New Roman"/>
          <w:bCs/>
          <w:color w:val="000000"/>
          <w:sz w:val="20"/>
          <w:szCs w:val="20"/>
        </w:rPr>
        <w:tab/>
        <w:t>£10</w:t>
      </w:r>
      <w:r w:rsidR="00495CF7" w:rsidRPr="006264E1">
        <w:rPr>
          <w:rFonts w:ascii="Arial" w:eastAsia="Times New Roman" w:hAnsi="Arial" w:cs="Times New Roman"/>
          <w:bCs/>
          <w:color w:val="000000"/>
          <w:sz w:val="20"/>
          <w:szCs w:val="20"/>
        </w:rPr>
        <w:t>,000</w:t>
      </w:r>
    </w:p>
    <w:p w14:paraId="03244377" w14:textId="628E68FC" w:rsidR="007F48FC" w:rsidRPr="006264E1" w:rsidRDefault="007F48FC" w:rsidP="003D4394">
      <w:pPr>
        <w:pStyle w:val="ListParagraph"/>
        <w:numPr>
          <w:ilvl w:val="0"/>
          <w:numId w:val="15"/>
        </w:numPr>
        <w:ind w:left="567" w:hanging="567"/>
        <w:jc w:val="both"/>
        <w:rPr>
          <w:rFonts w:ascii="Arial" w:eastAsia="Times New Roman" w:hAnsi="Arial" w:cs="Times New Roman"/>
          <w:bCs/>
          <w:color w:val="000000"/>
          <w:sz w:val="20"/>
          <w:szCs w:val="20"/>
        </w:rPr>
      </w:pPr>
      <w:r w:rsidRPr="006264E1">
        <w:rPr>
          <w:rFonts w:ascii="Arial" w:eastAsia="Times New Roman" w:hAnsi="Arial" w:cs="Times New Roman"/>
          <w:bCs/>
          <w:color w:val="000000"/>
          <w:sz w:val="20"/>
          <w:szCs w:val="20"/>
        </w:rPr>
        <w:t>Vehicles</w:t>
      </w:r>
      <w:r w:rsidRPr="006264E1">
        <w:rPr>
          <w:rFonts w:ascii="Arial" w:eastAsia="Times New Roman" w:hAnsi="Arial" w:cs="Times New Roman"/>
          <w:bCs/>
          <w:color w:val="000000"/>
          <w:sz w:val="20"/>
          <w:szCs w:val="20"/>
        </w:rPr>
        <w:tab/>
      </w:r>
      <w:r w:rsidRPr="006264E1">
        <w:rPr>
          <w:rFonts w:ascii="Arial" w:eastAsia="Times New Roman" w:hAnsi="Arial" w:cs="Times New Roman"/>
          <w:bCs/>
          <w:color w:val="000000"/>
          <w:sz w:val="20"/>
          <w:szCs w:val="20"/>
        </w:rPr>
        <w:tab/>
      </w:r>
      <w:r w:rsidRPr="006264E1">
        <w:rPr>
          <w:rFonts w:ascii="Arial" w:eastAsia="Times New Roman" w:hAnsi="Arial" w:cs="Times New Roman"/>
          <w:bCs/>
          <w:color w:val="000000"/>
          <w:sz w:val="20"/>
          <w:szCs w:val="20"/>
        </w:rPr>
        <w:tab/>
      </w:r>
      <w:r w:rsidRPr="006264E1">
        <w:rPr>
          <w:rFonts w:ascii="Arial" w:eastAsia="Times New Roman" w:hAnsi="Arial" w:cs="Times New Roman"/>
          <w:bCs/>
          <w:color w:val="000000"/>
          <w:sz w:val="20"/>
          <w:szCs w:val="20"/>
        </w:rPr>
        <w:tab/>
        <w:t>£10</w:t>
      </w:r>
      <w:r w:rsidR="00495CF7" w:rsidRPr="006264E1">
        <w:rPr>
          <w:rFonts w:ascii="Arial" w:eastAsia="Times New Roman" w:hAnsi="Arial" w:cs="Times New Roman"/>
          <w:bCs/>
          <w:color w:val="000000"/>
          <w:sz w:val="20"/>
          <w:szCs w:val="20"/>
        </w:rPr>
        <w:t>,000</w:t>
      </w:r>
    </w:p>
    <w:p w14:paraId="6ADBC3CB" w14:textId="64C09522" w:rsidR="00370E62" w:rsidRPr="006264E1" w:rsidRDefault="00B15B1E" w:rsidP="00370E62">
      <w:pPr>
        <w:jc w:val="both"/>
        <w:rPr>
          <w:rFonts w:cs="Arial"/>
          <w:b/>
          <w:sz w:val="20"/>
          <w:szCs w:val="20"/>
        </w:rPr>
      </w:pPr>
      <w:r>
        <w:rPr>
          <w:rFonts w:cs="Arial"/>
          <w:b/>
          <w:sz w:val="20"/>
          <w:szCs w:val="20"/>
        </w:rPr>
        <w:t>12</w:t>
      </w:r>
      <w:r w:rsidR="00370E62" w:rsidRPr="006264E1">
        <w:rPr>
          <w:rFonts w:cs="Arial"/>
          <w:b/>
          <w:sz w:val="20"/>
          <w:szCs w:val="20"/>
        </w:rPr>
        <w:t>.2</w:t>
      </w:r>
      <w:r w:rsidR="00370E62" w:rsidRPr="006264E1">
        <w:rPr>
          <w:rFonts w:cs="Arial"/>
          <w:b/>
          <w:sz w:val="20"/>
          <w:szCs w:val="20"/>
        </w:rPr>
        <w:tab/>
        <w:t>Depreciation</w:t>
      </w:r>
    </w:p>
    <w:p w14:paraId="61BCF6A5" w14:textId="77777777" w:rsidR="00896919" w:rsidRPr="006264E1" w:rsidRDefault="00896919" w:rsidP="00370E62">
      <w:pPr>
        <w:jc w:val="both"/>
        <w:rPr>
          <w:rFonts w:cs="Arial"/>
          <w:b/>
          <w:sz w:val="20"/>
          <w:szCs w:val="20"/>
        </w:rPr>
      </w:pPr>
    </w:p>
    <w:p w14:paraId="4051C00B" w14:textId="51A7456F" w:rsidR="00A115D1" w:rsidRPr="006264E1" w:rsidRDefault="00A115D1" w:rsidP="00370E62">
      <w:pPr>
        <w:jc w:val="both"/>
        <w:rPr>
          <w:rFonts w:cs="Arial"/>
          <w:sz w:val="20"/>
          <w:szCs w:val="20"/>
        </w:rPr>
      </w:pPr>
      <w:r w:rsidRPr="006264E1">
        <w:rPr>
          <w:rFonts w:cs="Arial"/>
          <w:sz w:val="20"/>
          <w:szCs w:val="20"/>
        </w:rPr>
        <w:t>A review of asset lives has taken place in 20</w:t>
      </w:r>
      <w:r w:rsidR="00814272" w:rsidRPr="006264E1">
        <w:rPr>
          <w:rFonts w:cs="Arial"/>
          <w:sz w:val="20"/>
          <w:szCs w:val="20"/>
        </w:rPr>
        <w:t>2</w:t>
      </w:r>
      <w:r w:rsidR="005B4E4D">
        <w:rPr>
          <w:rFonts w:cs="Arial"/>
          <w:sz w:val="20"/>
          <w:szCs w:val="20"/>
        </w:rPr>
        <w:t>5</w:t>
      </w:r>
      <w:r w:rsidRPr="006264E1">
        <w:rPr>
          <w:rFonts w:cs="Arial"/>
          <w:sz w:val="20"/>
          <w:szCs w:val="20"/>
        </w:rPr>
        <w:t>/2</w:t>
      </w:r>
      <w:r w:rsidR="005B4E4D">
        <w:rPr>
          <w:rFonts w:cs="Arial"/>
          <w:sz w:val="20"/>
          <w:szCs w:val="20"/>
        </w:rPr>
        <w:t>6</w:t>
      </w:r>
      <w:r w:rsidRPr="006264E1">
        <w:rPr>
          <w:rFonts w:cs="Arial"/>
          <w:sz w:val="20"/>
          <w:szCs w:val="20"/>
        </w:rPr>
        <w:t xml:space="preserve"> and the useful life for some assets ha</w:t>
      </w:r>
      <w:r w:rsidR="00814272" w:rsidRPr="006264E1">
        <w:rPr>
          <w:rFonts w:cs="Arial"/>
          <w:sz w:val="20"/>
          <w:szCs w:val="20"/>
        </w:rPr>
        <w:t>ve</w:t>
      </w:r>
      <w:r w:rsidRPr="006264E1">
        <w:rPr>
          <w:rFonts w:cs="Arial"/>
          <w:sz w:val="20"/>
          <w:szCs w:val="20"/>
        </w:rPr>
        <w:t xml:space="preserve"> been amended.  The following useful lives and approaches to depreciation have been used to calculate depreciation charges:</w:t>
      </w:r>
    </w:p>
    <w:p w14:paraId="1034AD48" w14:textId="77777777" w:rsidR="002B45D8" w:rsidRPr="006264E1" w:rsidRDefault="002B45D8" w:rsidP="00370E62">
      <w:pPr>
        <w:jc w:val="both"/>
        <w:rPr>
          <w:rFonts w:cs="Arial"/>
          <w:sz w:val="20"/>
          <w:szCs w:val="20"/>
        </w:rPr>
      </w:pPr>
    </w:p>
    <w:p w14:paraId="0C510D91" w14:textId="58DAF539" w:rsidR="00370E62" w:rsidRPr="006264E1" w:rsidRDefault="00B15B1E" w:rsidP="00370E62">
      <w:pPr>
        <w:jc w:val="both"/>
        <w:rPr>
          <w:b/>
          <w:bCs/>
          <w:color w:val="000000"/>
        </w:rPr>
      </w:pPr>
      <w:r>
        <w:rPr>
          <w:rFonts w:cs="Arial"/>
          <w:b/>
          <w:sz w:val="20"/>
          <w:szCs w:val="20"/>
        </w:rPr>
        <w:t>12</w:t>
      </w:r>
      <w:r w:rsidR="00370E62" w:rsidRPr="006264E1">
        <w:rPr>
          <w:rFonts w:cs="Arial"/>
          <w:b/>
          <w:sz w:val="20"/>
          <w:szCs w:val="20"/>
        </w:rPr>
        <w:t>.2.1</w:t>
      </w:r>
      <w:r w:rsidR="00370E62" w:rsidRPr="006264E1">
        <w:rPr>
          <w:rFonts w:cs="Arial"/>
          <w:b/>
          <w:sz w:val="20"/>
          <w:szCs w:val="20"/>
        </w:rPr>
        <w:tab/>
        <w:t xml:space="preserve">Information </w:t>
      </w:r>
      <w:r w:rsidR="00986A0A" w:rsidRPr="006264E1">
        <w:rPr>
          <w:rFonts w:cs="Arial"/>
          <w:b/>
          <w:sz w:val="20"/>
          <w:szCs w:val="20"/>
        </w:rPr>
        <w:t>and Communications</w:t>
      </w:r>
      <w:r w:rsidR="00370E62" w:rsidRPr="006264E1">
        <w:rPr>
          <w:rFonts w:cs="Arial"/>
          <w:b/>
          <w:sz w:val="20"/>
          <w:szCs w:val="20"/>
        </w:rPr>
        <w:t xml:space="preserve"> Technology (ICT)</w:t>
      </w:r>
    </w:p>
    <w:p w14:paraId="1C821C70" w14:textId="77777777" w:rsidR="00370E62" w:rsidRPr="006264E1" w:rsidRDefault="00370E62" w:rsidP="00370E62">
      <w:pPr>
        <w:jc w:val="both"/>
        <w:rPr>
          <w:b/>
          <w:bCs/>
          <w:color w:val="000000"/>
          <w:sz w:val="20"/>
          <w:szCs w:val="20"/>
        </w:rPr>
      </w:pPr>
    </w:p>
    <w:p w14:paraId="53917F05" w14:textId="44DB81F6" w:rsidR="00896919" w:rsidRPr="006264E1" w:rsidRDefault="00370E62" w:rsidP="00896919">
      <w:pPr>
        <w:jc w:val="both"/>
        <w:rPr>
          <w:bCs/>
          <w:color w:val="000000"/>
          <w:sz w:val="20"/>
          <w:szCs w:val="20"/>
        </w:rPr>
      </w:pPr>
      <w:bookmarkStart w:id="83" w:name="_Hlk74312357"/>
      <w:r w:rsidRPr="006264E1">
        <w:rPr>
          <w:bCs/>
          <w:color w:val="000000"/>
          <w:sz w:val="20"/>
          <w:szCs w:val="20"/>
        </w:rPr>
        <w:t>Classes of ICT assets are given specific asset lives these are</w:t>
      </w:r>
      <w:r w:rsidR="0009234C" w:rsidRPr="006264E1">
        <w:rPr>
          <w:bCs/>
          <w:color w:val="000000"/>
          <w:sz w:val="20"/>
          <w:szCs w:val="20"/>
        </w:rPr>
        <w:t xml:space="preserve"> within </w:t>
      </w:r>
      <w:r w:rsidR="0009234C" w:rsidRPr="007E4599">
        <w:rPr>
          <w:bCs/>
          <w:color w:val="000000"/>
          <w:sz w:val="20"/>
          <w:szCs w:val="20"/>
        </w:rPr>
        <w:t xml:space="preserve">the range </w:t>
      </w:r>
      <w:r w:rsidR="006264E1" w:rsidRPr="007E4599">
        <w:rPr>
          <w:bCs/>
          <w:color w:val="000000"/>
          <w:sz w:val="20"/>
          <w:szCs w:val="20"/>
        </w:rPr>
        <w:t>1-</w:t>
      </w:r>
      <w:r w:rsidR="005B4E4D">
        <w:rPr>
          <w:bCs/>
          <w:color w:val="000000"/>
          <w:sz w:val="20"/>
          <w:szCs w:val="20"/>
        </w:rPr>
        <w:t>9</w:t>
      </w:r>
      <w:r w:rsidR="00B67416" w:rsidRPr="007E4599">
        <w:rPr>
          <w:bCs/>
          <w:color w:val="000000"/>
          <w:sz w:val="20"/>
          <w:szCs w:val="20"/>
        </w:rPr>
        <w:t xml:space="preserve"> </w:t>
      </w:r>
      <w:r w:rsidRPr="007E4599">
        <w:rPr>
          <w:bCs/>
          <w:color w:val="000000"/>
          <w:sz w:val="20"/>
          <w:szCs w:val="20"/>
        </w:rPr>
        <w:t>years</w:t>
      </w:r>
      <w:r w:rsidRPr="006264E1">
        <w:rPr>
          <w:bCs/>
          <w:color w:val="000000"/>
          <w:sz w:val="20"/>
          <w:szCs w:val="20"/>
        </w:rPr>
        <w:t>. IC</w:t>
      </w:r>
      <w:r w:rsidR="0009234C" w:rsidRPr="006264E1">
        <w:rPr>
          <w:bCs/>
          <w:color w:val="000000"/>
          <w:sz w:val="20"/>
          <w:szCs w:val="20"/>
        </w:rPr>
        <w:t xml:space="preserve">T assets are depreciated </w:t>
      </w:r>
      <w:r w:rsidR="005A7B6A" w:rsidRPr="006264E1">
        <w:rPr>
          <w:bCs/>
          <w:color w:val="000000"/>
          <w:sz w:val="20"/>
          <w:szCs w:val="20"/>
        </w:rPr>
        <w:t xml:space="preserve">monthly </w:t>
      </w:r>
      <w:r w:rsidR="0009234C" w:rsidRPr="006264E1">
        <w:rPr>
          <w:bCs/>
          <w:color w:val="000000"/>
          <w:sz w:val="20"/>
          <w:szCs w:val="20"/>
        </w:rPr>
        <w:t>over the forecast useful life of the asset</w:t>
      </w:r>
      <w:r w:rsidRPr="006264E1">
        <w:rPr>
          <w:bCs/>
          <w:color w:val="000000"/>
          <w:sz w:val="20"/>
          <w:szCs w:val="20"/>
        </w:rPr>
        <w:t>.</w:t>
      </w:r>
      <w:bookmarkEnd w:id="83"/>
    </w:p>
    <w:p w14:paraId="5F35B582" w14:textId="77777777" w:rsidR="000A3493" w:rsidRPr="006264E1" w:rsidRDefault="000A3493" w:rsidP="00896919">
      <w:pPr>
        <w:jc w:val="both"/>
        <w:rPr>
          <w:bCs/>
          <w:color w:val="000000"/>
          <w:sz w:val="20"/>
          <w:szCs w:val="20"/>
        </w:rPr>
      </w:pPr>
    </w:p>
    <w:p w14:paraId="21DAC6AD" w14:textId="77777777" w:rsidR="009808EE" w:rsidRDefault="009808EE" w:rsidP="008C28B1">
      <w:pPr>
        <w:rPr>
          <w:b/>
          <w:bCs/>
        </w:rPr>
      </w:pPr>
      <w:bookmarkStart w:id="84" w:name="page39"/>
      <w:bookmarkEnd w:id="84"/>
    </w:p>
    <w:p w14:paraId="3D8FA826" w14:textId="77777777" w:rsidR="005B4E4D" w:rsidRDefault="005B4E4D" w:rsidP="008C28B1">
      <w:pPr>
        <w:rPr>
          <w:b/>
          <w:bCs/>
        </w:rPr>
      </w:pPr>
    </w:p>
    <w:p w14:paraId="24312580" w14:textId="77777777" w:rsidR="0062483B" w:rsidRDefault="0062483B" w:rsidP="008C28B1">
      <w:pPr>
        <w:rPr>
          <w:b/>
          <w:bCs/>
        </w:rPr>
      </w:pPr>
    </w:p>
    <w:p w14:paraId="6B0418E4" w14:textId="77777777" w:rsidR="005B4E4D" w:rsidRDefault="005B4E4D" w:rsidP="008C28B1">
      <w:pPr>
        <w:rPr>
          <w:b/>
          <w:bCs/>
        </w:rPr>
      </w:pPr>
    </w:p>
    <w:p w14:paraId="6C2AF3C2" w14:textId="3655707B" w:rsidR="008A6C47" w:rsidRPr="008C28B1" w:rsidRDefault="008A6C47" w:rsidP="008C28B1">
      <w:pPr>
        <w:rPr>
          <w:b/>
          <w:bCs/>
        </w:rPr>
      </w:pPr>
      <w:r w:rsidRPr="008C28B1">
        <w:rPr>
          <w:b/>
          <w:bCs/>
        </w:rPr>
        <w:lastRenderedPageBreak/>
        <w:t xml:space="preserve">Note </w:t>
      </w:r>
      <w:r w:rsidR="00B15B1E">
        <w:rPr>
          <w:b/>
          <w:bCs/>
        </w:rPr>
        <w:t>12</w:t>
      </w:r>
      <w:r w:rsidR="008C28B1">
        <w:rPr>
          <w:b/>
          <w:bCs/>
        </w:rPr>
        <w:t xml:space="preserve">    </w:t>
      </w:r>
      <w:r w:rsidRPr="008C28B1">
        <w:rPr>
          <w:b/>
          <w:bCs/>
        </w:rPr>
        <w:t>Vehicles, ICT and Equipment Continued</w:t>
      </w:r>
    </w:p>
    <w:p w14:paraId="589CA015" w14:textId="77777777" w:rsidR="00896919" w:rsidRPr="006264E1" w:rsidRDefault="00896919" w:rsidP="00896919">
      <w:pPr>
        <w:jc w:val="both"/>
        <w:rPr>
          <w:rFonts w:cs="Arial"/>
          <w:b/>
          <w:sz w:val="20"/>
          <w:szCs w:val="20"/>
        </w:rPr>
      </w:pPr>
    </w:p>
    <w:p w14:paraId="4D25EB6C" w14:textId="408972EB" w:rsidR="00896919" w:rsidRPr="006264E1" w:rsidRDefault="00B15B1E" w:rsidP="00896919">
      <w:pPr>
        <w:jc w:val="both"/>
        <w:rPr>
          <w:b/>
          <w:bCs/>
          <w:color w:val="000000"/>
        </w:rPr>
      </w:pPr>
      <w:r>
        <w:rPr>
          <w:rFonts w:cs="Arial"/>
          <w:b/>
          <w:sz w:val="20"/>
          <w:szCs w:val="20"/>
        </w:rPr>
        <w:t>12</w:t>
      </w:r>
      <w:r w:rsidR="00896919" w:rsidRPr="006264E1">
        <w:rPr>
          <w:rFonts w:cs="Arial"/>
          <w:b/>
          <w:sz w:val="20"/>
          <w:szCs w:val="20"/>
        </w:rPr>
        <w:t>.2.2</w:t>
      </w:r>
      <w:r w:rsidR="00896919" w:rsidRPr="006264E1">
        <w:rPr>
          <w:rFonts w:cs="Arial"/>
          <w:b/>
          <w:sz w:val="20"/>
          <w:szCs w:val="20"/>
        </w:rPr>
        <w:tab/>
        <w:t>Plant and Equipment</w:t>
      </w:r>
    </w:p>
    <w:p w14:paraId="42C57B55" w14:textId="77777777" w:rsidR="00896919" w:rsidRPr="006264E1" w:rsidRDefault="00896919" w:rsidP="00896919">
      <w:pPr>
        <w:jc w:val="both"/>
        <w:rPr>
          <w:b/>
          <w:bCs/>
          <w:color w:val="000000"/>
          <w:sz w:val="20"/>
          <w:szCs w:val="20"/>
        </w:rPr>
      </w:pPr>
    </w:p>
    <w:p w14:paraId="2D193157" w14:textId="373EC038" w:rsidR="00896919" w:rsidRPr="006264E1" w:rsidRDefault="00896919" w:rsidP="00896919">
      <w:pPr>
        <w:jc w:val="both"/>
        <w:rPr>
          <w:bCs/>
          <w:color w:val="000000"/>
          <w:sz w:val="20"/>
          <w:szCs w:val="20"/>
        </w:rPr>
      </w:pPr>
      <w:r w:rsidRPr="006264E1">
        <w:rPr>
          <w:bCs/>
          <w:color w:val="000000"/>
          <w:sz w:val="20"/>
          <w:szCs w:val="20"/>
        </w:rPr>
        <w:t xml:space="preserve">Classes of plant and equipment assets are given specific asset lives these are within </w:t>
      </w:r>
      <w:r w:rsidRPr="007E4599">
        <w:rPr>
          <w:bCs/>
          <w:color w:val="000000"/>
          <w:sz w:val="20"/>
          <w:szCs w:val="20"/>
        </w:rPr>
        <w:t xml:space="preserve">the range </w:t>
      </w:r>
      <w:r w:rsidR="006E2BB3" w:rsidRPr="007E4599">
        <w:rPr>
          <w:bCs/>
          <w:color w:val="000000"/>
          <w:sz w:val="20"/>
          <w:szCs w:val="20"/>
        </w:rPr>
        <w:t>1</w:t>
      </w:r>
      <w:r w:rsidRPr="007E4599">
        <w:rPr>
          <w:bCs/>
          <w:color w:val="000000"/>
          <w:sz w:val="20"/>
          <w:szCs w:val="20"/>
        </w:rPr>
        <w:t>-</w:t>
      </w:r>
      <w:r w:rsidR="006E2BB3" w:rsidRPr="007E4599">
        <w:rPr>
          <w:bCs/>
          <w:color w:val="000000"/>
          <w:sz w:val="20"/>
          <w:szCs w:val="20"/>
        </w:rPr>
        <w:t>1</w:t>
      </w:r>
      <w:r w:rsidR="007E4599" w:rsidRPr="007E4599">
        <w:rPr>
          <w:bCs/>
          <w:color w:val="000000"/>
          <w:sz w:val="20"/>
          <w:szCs w:val="20"/>
        </w:rPr>
        <w:t>8</w:t>
      </w:r>
      <w:r w:rsidRPr="007E4599">
        <w:rPr>
          <w:bCs/>
          <w:color w:val="000000"/>
          <w:sz w:val="20"/>
          <w:szCs w:val="20"/>
        </w:rPr>
        <w:t xml:space="preserve"> years</w:t>
      </w:r>
      <w:r w:rsidRPr="006264E1">
        <w:rPr>
          <w:bCs/>
          <w:color w:val="000000"/>
          <w:sz w:val="20"/>
          <w:szCs w:val="20"/>
        </w:rPr>
        <w:t>. These assets are depreciated monthly over the forecast useful life of the asset.</w:t>
      </w:r>
    </w:p>
    <w:p w14:paraId="46D6448D" w14:textId="77777777" w:rsidR="008A6C47" w:rsidRPr="006264E1" w:rsidRDefault="008A6C47" w:rsidP="008A6C47">
      <w:pPr>
        <w:rPr>
          <w:rFonts w:cs="Arial"/>
          <w:b/>
          <w:sz w:val="20"/>
          <w:szCs w:val="20"/>
        </w:rPr>
      </w:pPr>
    </w:p>
    <w:p w14:paraId="5EF4FE35" w14:textId="7CBEF645" w:rsidR="0009234C" w:rsidRPr="006264E1" w:rsidRDefault="00B15B1E" w:rsidP="00370E62">
      <w:pPr>
        <w:jc w:val="both"/>
        <w:rPr>
          <w:b/>
          <w:bCs/>
          <w:color w:val="000000"/>
          <w:sz w:val="20"/>
          <w:szCs w:val="20"/>
        </w:rPr>
      </w:pPr>
      <w:r>
        <w:rPr>
          <w:b/>
          <w:bCs/>
          <w:color w:val="000000"/>
          <w:sz w:val="20"/>
          <w:szCs w:val="20"/>
        </w:rPr>
        <w:t>12</w:t>
      </w:r>
      <w:r w:rsidR="0009234C" w:rsidRPr="006264E1">
        <w:rPr>
          <w:b/>
          <w:bCs/>
          <w:color w:val="000000"/>
          <w:sz w:val="20"/>
          <w:szCs w:val="20"/>
        </w:rPr>
        <w:t>.2.3</w:t>
      </w:r>
      <w:r w:rsidR="0009234C" w:rsidRPr="006264E1">
        <w:rPr>
          <w:b/>
          <w:bCs/>
          <w:color w:val="000000"/>
          <w:sz w:val="20"/>
          <w:szCs w:val="20"/>
        </w:rPr>
        <w:tab/>
        <w:t>Vehicles</w:t>
      </w:r>
    </w:p>
    <w:p w14:paraId="6B61E1B3" w14:textId="2E292E24" w:rsidR="0009234C" w:rsidRPr="006264E1" w:rsidRDefault="0009234C" w:rsidP="00370E62">
      <w:pPr>
        <w:jc w:val="both"/>
        <w:rPr>
          <w:b/>
          <w:bCs/>
          <w:color w:val="000000"/>
          <w:sz w:val="20"/>
          <w:szCs w:val="20"/>
        </w:rPr>
      </w:pPr>
    </w:p>
    <w:p w14:paraId="5B05BBBC" w14:textId="6073AC37" w:rsidR="005A7B6A" w:rsidRPr="007E4599" w:rsidRDefault="005A7B6A" w:rsidP="005A7B6A">
      <w:pPr>
        <w:jc w:val="both"/>
        <w:rPr>
          <w:b/>
          <w:bCs/>
          <w:color w:val="000000"/>
        </w:rPr>
      </w:pPr>
      <w:r w:rsidRPr="006264E1">
        <w:rPr>
          <w:bCs/>
          <w:color w:val="000000"/>
          <w:sz w:val="20"/>
          <w:szCs w:val="20"/>
        </w:rPr>
        <w:t xml:space="preserve">Classes of vehicle are given specific asset lives. These are </w:t>
      </w:r>
      <w:r w:rsidRPr="007E4599">
        <w:rPr>
          <w:bCs/>
          <w:color w:val="000000"/>
          <w:sz w:val="20"/>
          <w:szCs w:val="20"/>
        </w:rPr>
        <w:t xml:space="preserve">within the range </w:t>
      </w:r>
      <w:r w:rsidR="00236F28">
        <w:rPr>
          <w:bCs/>
          <w:color w:val="000000"/>
          <w:sz w:val="20"/>
          <w:szCs w:val="20"/>
        </w:rPr>
        <w:t xml:space="preserve">1-10 </w:t>
      </w:r>
      <w:r w:rsidRPr="007E4599">
        <w:rPr>
          <w:bCs/>
          <w:color w:val="000000"/>
          <w:sz w:val="20"/>
          <w:szCs w:val="20"/>
        </w:rPr>
        <w:t xml:space="preserve">years. </w:t>
      </w:r>
      <w:r w:rsidRPr="007E4599">
        <w:rPr>
          <w:rFonts w:cs="Arial"/>
          <w:bCs/>
          <w:color w:val="000000"/>
          <w:sz w:val="20"/>
          <w:szCs w:val="20"/>
        </w:rPr>
        <w:t>Vehicles are depreciated monthly over the forecast useful life of the vehicle and the depreciation in the first year</w:t>
      </w:r>
      <w:r w:rsidRPr="006264E1">
        <w:rPr>
          <w:rFonts w:cs="Arial"/>
          <w:bCs/>
          <w:color w:val="000000"/>
          <w:sz w:val="20"/>
          <w:szCs w:val="20"/>
        </w:rPr>
        <w:t xml:space="preserve"> will reflect the number of </w:t>
      </w:r>
      <w:r w:rsidRPr="007E4599">
        <w:rPr>
          <w:rFonts w:cs="Arial"/>
          <w:bCs/>
          <w:color w:val="000000"/>
          <w:sz w:val="20"/>
          <w:szCs w:val="20"/>
        </w:rPr>
        <w:t>months that the vehicle has been registered.</w:t>
      </w:r>
    </w:p>
    <w:p w14:paraId="5F0434F7" w14:textId="77777777" w:rsidR="00370E62" w:rsidRPr="007E4599" w:rsidRDefault="00370E62" w:rsidP="00370E62">
      <w:pPr>
        <w:jc w:val="both"/>
        <w:rPr>
          <w:bCs/>
          <w:color w:val="000000"/>
          <w:sz w:val="20"/>
          <w:szCs w:val="20"/>
        </w:rPr>
      </w:pPr>
    </w:p>
    <w:p w14:paraId="3F70D49A" w14:textId="08446973" w:rsidR="00370E62" w:rsidRPr="007E4599" w:rsidRDefault="00B15B1E" w:rsidP="00370E62">
      <w:pPr>
        <w:jc w:val="both"/>
        <w:rPr>
          <w:rFonts w:cs="Arial"/>
          <w:b/>
          <w:sz w:val="20"/>
          <w:szCs w:val="20"/>
        </w:rPr>
      </w:pPr>
      <w:r>
        <w:rPr>
          <w:rFonts w:cs="Arial"/>
          <w:b/>
          <w:sz w:val="20"/>
          <w:szCs w:val="20"/>
        </w:rPr>
        <w:t>12</w:t>
      </w:r>
      <w:r w:rsidR="00370E62" w:rsidRPr="007E4599">
        <w:rPr>
          <w:rFonts w:cs="Arial"/>
          <w:b/>
          <w:sz w:val="20"/>
          <w:szCs w:val="20"/>
        </w:rPr>
        <w:t>.3</w:t>
      </w:r>
      <w:r w:rsidR="00370E62" w:rsidRPr="007E4599">
        <w:rPr>
          <w:rFonts w:cs="Arial"/>
          <w:b/>
          <w:sz w:val="20"/>
          <w:szCs w:val="20"/>
        </w:rPr>
        <w:tab/>
        <w:t>Asset Transfers</w:t>
      </w:r>
    </w:p>
    <w:p w14:paraId="5F01C55A" w14:textId="77777777" w:rsidR="00896919" w:rsidRPr="007E4599" w:rsidRDefault="00896919" w:rsidP="00370E62">
      <w:pPr>
        <w:jc w:val="both"/>
        <w:rPr>
          <w:rFonts w:cs="Arial"/>
          <w:b/>
          <w:sz w:val="20"/>
          <w:szCs w:val="20"/>
        </w:rPr>
      </w:pPr>
    </w:p>
    <w:p w14:paraId="6698EEDC" w14:textId="5FB84AC2" w:rsidR="00370E62" w:rsidRPr="006264E1" w:rsidRDefault="007B21EE" w:rsidP="00370E62">
      <w:pPr>
        <w:jc w:val="both"/>
        <w:rPr>
          <w:rFonts w:cs="Arial"/>
          <w:bCs/>
          <w:color w:val="000000"/>
          <w:sz w:val="20"/>
          <w:szCs w:val="20"/>
        </w:rPr>
      </w:pPr>
      <w:r>
        <w:rPr>
          <w:rFonts w:cs="Arial"/>
          <w:bCs/>
          <w:color w:val="000000"/>
          <w:sz w:val="20"/>
          <w:szCs w:val="20"/>
        </w:rPr>
        <w:t xml:space="preserve">A transfer from </w:t>
      </w:r>
      <w:r w:rsidR="00370E62" w:rsidRPr="007E4599">
        <w:rPr>
          <w:rFonts w:cs="Arial"/>
          <w:bCs/>
          <w:color w:val="000000"/>
          <w:sz w:val="20"/>
          <w:szCs w:val="20"/>
        </w:rPr>
        <w:t>the P</w:t>
      </w:r>
      <w:r w:rsidR="005A7B6A" w:rsidRPr="007E4599">
        <w:rPr>
          <w:rFonts w:cs="Arial"/>
          <w:bCs/>
          <w:color w:val="000000"/>
          <w:sz w:val="20"/>
          <w:szCs w:val="20"/>
        </w:rPr>
        <w:t xml:space="preserve">olice and </w:t>
      </w:r>
      <w:r w:rsidR="00370E62" w:rsidRPr="007E4599">
        <w:rPr>
          <w:rFonts w:cs="Arial"/>
          <w:bCs/>
          <w:color w:val="000000"/>
          <w:sz w:val="20"/>
          <w:szCs w:val="20"/>
        </w:rPr>
        <w:t>C</w:t>
      </w:r>
      <w:r w:rsidR="005A7B6A" w:rsidRPr="007E4599">
        <w:rPr>
          <w:rFonts w:cs="Arial"/>
          <w:bCs/>
          <w:color w:val="000000"/>
          <w:sz w:val="20"/>
          <w:szCs w:val="20"/>
        </w:rPr>
        <w:t xml:space="preserve">rime </w:t>
      </w:r>
      <w:r w:rsidR="00370E62" w:rsidRPr="007E4599">
        <w:rPr>
          <w:rFonts w:cs="Arial"/>
          <w:bCs/>
          <w:color w:val="000000"/>
          <w:sz w:val="20"/>
          <w:szCs w:val="20"/>
        </w:rPr>
        <w:t>C</w:t>
      </w:r>
      <w:r w:rsidR="005A7B6A" w:rsidRPr="007E4599">
        <w:rPr>
          <w:rFonts w:cs="Arial"/>
          <w:bCs/>
          <w:color w:val="000000"/>
          <w:sz w:val="20"/>
          <w:szCs w:val="20"/>
        </w:rPr>
        <w:t>ommissioner</w:t>
      </w:r>
      <w:r w:rsidR="00370E62" w:rsidRPr="007E4599">
        <w:rPr>
          <w:rFonts w:cs="Arial"/>
          <w:bCs/>
          <w:color w:val="000000"/>
          <w:sz w:val="20"/>
          <w:szCs w:val="20"/>
        </w:rPr>
        <w:t xml:space="preserve"> to the C</w:t>
      </w:r>
      <w:r w:rsidR="005A7B6A" w:rsidRPr="007E4599">
        <w:rPr>
          <w:rFonts w:cs="Arial"/>
          <w:bCs/>
          <w:color w:val="000000"/>
          <w:sz w:val="20"/>
          <w:szCs w:val="20"/>
        </w:rPr>
        <w:t xml:space="preserve">hief </w:t>
      </w:r>
      <w:r w:rsidR="00370E62" w:rsidRPr="007E4599">
        <w:rPr>
          <w:rFonts w:cs="Arial"/>
          <w:bCs/>
          <w:color w:val="000000"/>
          <w:sz w:val="20"/>
          <w:szCs w:val="20"/>
        </w:rPr>
        <w:t>C</w:t>
      </w:r>
      <w:r w:rsidR="005A7B6A" w:rsidRPr="007E4599">
        <w:rPr>
          <w:rFonts w:cs="Arial"/>
          <w:bCs/>
          <w:color w:val="000000"/>
          <w:sz w:val="20"/>
          <w:szCs w:val="20"/>
        </w:rPr>
        <w:t>onstable</w:t>
      </w:r>
      <w:r w:rsidR="00814272" w:rsidRPr="007E4599">
        <w:rPr>
          <w:rFonts w:cs="Arial"/>
          <w:bCs/>
          <w:color w:val="000000"/>
          <w:sz w:val="20"/>
          <w:szCs w:val="20"/>
        </w:rPr>
        <w:t xml:space="preserve"> </w:t>
      </w:r>
      <w:r>
        <w:rPr>
          <w:rFonts w:cs="Arial"/>
          <w:bCs/>
          <w:color w:val="000000"/>
          <w:sz w:val="20"/>
          <w:szCs w:val="20"/>
        </w:rPr>
        <w:t>of £31</w:t>
      </w:r>
      <w:r w:rsidR="0062483B">
        <w:rPr>
          <w:rFonts w:cs="Arial"/>
          <w:bCs/>
          <w:color w:val="000000"/>
          <w:sz w:val="20"/>
          <w:szCs w:val="20"/>
        </w:rPr>
        <w:t>0,000</w:t>
      </w:r>
      <w:r>
        <w:rPr>
          <w:rFonts w:cs="Arial"/>
          <w:bCs/>
          <w:color w:val="000000"/>
          <w:sz w:val="20"/>
          <w:szCs w:val="20"/>
        </w:rPr>
        <w:t xml:space="preserve"> has occurred </w:t>
      </w:r>
      <w:r w:rsidR="00814272" w:rsidRPr="007E4599">
        <w:rPr>
          <w:rFonts w:cs="Arial"/>
          <w:bCs/>
          <w:color w:val="000000"/>
          <w:sz w:val="20"/>
          <w:szCs w:val="20"/>
        </w:rPr>
        <w:t>in 202</w:t>
      </w:r>
      <w:r w:rsidR="005B4E4D">
        <w:rPr>
          <w:rFonts w:cs="Arial"/>
          <w:bCs/>
          <w:color w:val="000000"/>
          <w:sz w:val="20"/>
          <w:szCs w:val="20"/>
        </w:rPr>
        <w:t>5</w:t>
      </w:r>
      <w:r w:rsidR="00814272" w:rsidRPr="007E4599">
        <w:rPr>
          <w:rFonts w:cs="Arial"/>
          <w:bCs/>
          <w:color w:val="000000"/>
          <w:sz w:val="20"/>
          <w:szCs w:val="20"/>
        </w:rPr>
        <w:t>/2</w:t>
      </w:r>
      <w:r w:rsidR="005B4E4D">
        <w:rPr>
          <w:rFonts w:cs="Arial"/>
          <w:bCs/>
          <w:color w:val="000000"/>
          <w:sz w:val="20"/>
          <w:szCs w:val="20"/>
        </w:rPr>
        <w:t>6</w:t>
      </w:r>
      <w:r w:rsidR="00370E62" w:rsidRPr="007E4599">
        <w:rPr>
          <w:rFonts w:cs="Arial"/>
          <w:bCs/>
          <w:color w:val="000000"/>
          <w:sz w:val="20"/>
          <w:szCs w:val="20"/>
        </w:rPr>
        <w:t>.</w:t>
      </w:r>
    </w:p>
    <w:p w14:paraId="1AB21ABE" w14:textId="5FE6EFD7" w:rsidR="0009234C" w:rsidRPr="006264E1" w:rsidRDefault="0009234C" w:rsidP="00370E62">
      <w:pPr>
        <w:jc w:val="both"/>
        <w:rPr>
          <w:rFonts w:cs="Arial"/>
          <w:bCs/>
          <w:color w:val="000000"/>
          <w:sz w:val="20"/>
          <w:szCs w:val="20"/>
        </w:rPr>
      </w:pPr>
    </w:p>
    <w:p w14:paraId="0C684F03" w14:textId="18CA85D3" w:rsidR="00323B8A" w:rsidRPr="006264E1" w:rsidRDefault="00B15B1E" w:rsidP="00323B8A">
      <w:pPr>
        <w:rPr>
          <w:rFonts w:cs="Arial"/>
          <w:b/>
          <w:sz w:val="20"/>
          <w:szCs w:val="20"/>
        </w:rPr>
      </w:pPr>
      <w:r>
        <w:rPr>
          <w:rFonts w:cs="Arial"/>
          <w:b/>
          <w:sz w:val="20"/>
          <w:szCs w:val="20"/>
        </w:rPr>
        <w:t>12</w:t>
      </w:r>
      <w:r w:rsidR="00323B8A" w:rsidRPr="006264E1">
        <w:rPr>
          <w:rFonts w:cs="Arial"/>
          <w:b/>
          <w:sz w:val="20"/>
          <w:szCs w:val="20"/>
        </w:rPr>
        <w:t>.4</w:t>
      </w:r>
      <w:r w:rsidR="00323B8A" w:rsidRPr="006264E1">
        <w:rPr>
          <w:rFonts w:cs="Arial"/>
          <w:b/>
          <w:sz w:val="20"/>
          <w:szCs w:val="20"/>
        </w:rPr>
        <w:tab/>
        <w:t>Componentisation</w:t>
      </w:r>
    </w:p>
    <w:p w14:paraId="20F56973" w14:textId="77777777" w:rsidR="00896919" w:rsidRPr="006264E1" w:rsidRDefault="00896919" w:rsidP="00323B8A">
      <w:pPr>
        <w:jc w:val="both"/>
        <w:rPr>
          <w:rFonts w:cs="Arial"/>
          <w:sz w:val="20"/>
          <w:szCs w:val="20"/>
        </w:rPr>
      </w:pPr>
    </w:p>
    <w:p w14:paraId="021CB26F" w14:textId="09187CB9" w:rsidR="00323B8A" w:rsidRPr="00F330E5" w:rsidRDefault="00323B8A" w:rsidP="00323B8A">
      <w:pPr>
        <w:jc w:val="both"/>
        <w:rPr>
          <w:rFonts w:cs="Arial"/>
          <w:b/>
          <w:bCs/>
          <w:color w:val="000000"/>
          <w:sz w:val="20"/>
          <w:szCs w:val="20"/>
        </w:rPr>
      </w:pPr>
      <w:r w:rsidRPr="006264E1">
        <w:rPr>
          <w:rFonts w:cs="Arial"/>
          <w:sz w:val="20"/>
          <w:szCs w:val="20"/>
        </w:rPr>
        <w:t xml:space="preserve">Component assets are recognised separately from the main asset that they are associated with when the value of </w:t>
      </w:r>
      <w:r w:rsidRPr="007E4599">
        <w:rPr>
          <w:rFonts w:cs="Arial"/>
          <w:sz w:val="20"/>
          <w:szCs w:val="20"/>
        </w:rPr>
        <w:t>the component is more than 25% and greater than £1m</w:t>
      </w:r>
      <w:r w:rsidR="00495CF7" w:rsidRPr="007E4599">
        <w:rPr>
          <w:rFonts w:cs="Arial"/>
          <w:sz w:val="20"/>
          <w:szCs w:val="20"/>
        </w:rPr>
        <w:t>n</w:t>
      </w:r>
      <w:r w:rsidRPr="007E4599">
        <w:rPr>
          <w:rFonts w:cs="Arial"/>
          <w:sz w:val="20"/>
          <w:szCs w:val="20"/>
        </w:rPr>
        <w:t xml:space="preserve"> of the main asset value</w:t>
      </w:r>
      <w:r w:rsidR="00611141" w:rsidRPr="007E4599">
        <w:rPr>
          <w:rFonts w:cs="Arial"/>
          <w:sz w:val="20"/>
          <w:szCs w:val="20"/>
        </w:rPr>
        <w:t xml:space="preserve">. </w:t>
      </w:r>
      <w:r w:rsidR="00B67416" w:rsidRPr="007E4599">
        <w:rPr>
          <w:rFonts w:cs="Arial"/>
          <w:sz w:val="20"/>
          <w:szCs w:val="20"/>
        </w:rPr>
        <w:t>No assets have met the criteria in 202</w:t>
      </w:r>
      <w:r w:rsidR="007B21EE">
        <w:rPr>
          <w:rFonts w:cs="Arial"/>
          <w:sz w:val="20"/>
          <w:szCs w:val="20"/>
        </w:rPr>
        <w:t>5</w:t>
      </w:r>
      <w:r w:rsidR="00B67416" w:rsidRPr="007E4599">
        <w:rPr>
          <w:rFonts w:cs="Arial"/>
          <w:sz w:val="20"/>
          <w:szCs w:val="20"/>
        </w:rPr>
        <w:t>/2</w:t>
      </w:r>
      <w:r w:rsidR="007B21EE">
        <w:rPr>
          <w:rFonts w:cs="Arial"/>
          <w:sz w:val="20"/>
          <w:szCs w:val="20"/>
        </w:rPr>
        <w:t>6</w:t>
      </w:r>
      <w:r w:rsidR="00A54307" w:rsidRPr="007E4599">
        <w:rPr>
          <w:rFonts w:cs="Arial"/>
          <w:sz w:val="20"/>
          <w:szCs w:val="20"/>
        </w:rPr>
        <w:t>.</w:t>
      </w:r>
    </w:p>
    <w:p w14:paraId="75C7C89E" w14:textId="77777777" w:rsidR="00323B8A" w:rsidRPr="00F330E5" w:rsidRDefault="00323B8A" w:rsidP="00370E62">
      <w:pPr>
        <w:jc w:val="both"/>
        <w:rPr>
          <w:rFonts w:cs="Arial"/>
          <w:b/>
          <w:bCs/>
          <w:color w:val="000000"/>
          <w:sz w:val="20"/>
          <w:szCs w:val="20"/>
        </w:rPr>
      </w:pPr>
    </w:p>
    <w:p w14:paraId="398C0025" w14:textId="0B128246" w:rsidR="0009234C" w:rsidRPr="00F330E5" w:rsidRDefault="00B15B1E" w:rsidP="00370E62">
      <w:pPr>
        <w:jc w:val="both"/>
        <w:rPr>
          <w:rFonts w:cs="Arial"/>
          <w:b/>
          <w:bCs/>
          <w:color w:val="000000"/>
          <w:sz w:val="20"/>
          <w:szCs w:val="20"/>
        </w:rPr>
      </w:pPr>
      <w:r>
        <w:rPr>
          <w:rFonts w:cs="Arial"/>
          <w:b/>
          <w:bCs/>
          <w:color w:val="000000"/>
          <w:sz w:val="20"/>
          <w:szCs w:val="20"/>
        </w:rPr>
        <w:t>12</w:t>
      </w:r>
      <w:r w:rsidR="0009234C" w:rsidRPr="00F330E5">
        <w:rPr>
          <w:rFonts w:cs="Arial"/>
          <w:b/>
          <w:bCs/>
          <w:color w:val="000000"/>
          <w:sz w:val="20"/>
          <w:szCs w:val="20"/>
        </w:rPr>
        <w:t>.</w:t>
      </w:r>
      <w:r w:rsidR="00323B8A" w:rsidRPr="00F330E5">
        <w:rPr>
          <w:rFonts w:cs="Arial"/>
          <w:b/>
          <w:bCs/>
          <w:color w:val="000000"/>
          <w:sz w:val="20"/>
          <w:szCs w:val="20"/>
        </w:rPr>
        <w:t>5</w:t>
      </w:r>
      <w:r w:rsidR="0009234C" w:rsidRPr="00F330E5">
        <w:rPr>
          <w:rFonts w:cs="Arial"/>
          <w:b/>
          <w:bCs/>
          <w:color w:val="000000"/>
          <w:sz w:val="20"/>
          <w:szCs w:val="20"/>
        </w:rPr>
        <w:tab/>
        <w:t>De-recognition</w:t>
      </w:r>
    </w:p>
    <w:p w14:paraId="141062BD" w14:textId="5D0617B5" w:rsidR="00370E62" w:rsidRPr="00F330E5" w:rsidRDefault="00370E62" w:rsidP="00370E62">
      <w:pPr>
        <w:jc w:val="both"/>
        <w:rPr>
          <w:rFonts w:cs="Arial"/>
          <w:sz w:val="20"/>
          <w:szCs w:val="20"/>
        </w:rPr>
      </w:pPr>
    </w:p>
    <w:p w14:paraId="6C108B3E" w14:textId="5C080CE9" w:rsidR="00323B8A" w:rsidRPr="007E4599" w:rsidRDefault="00323B8A" w:rsidP="00323B8A">
      <w:pPr>
        <w:jc w:val="both"/>
        <w:rPr>
          <w:rFonts w:cs="Arial"/>
          <w:sz w:val="20"/>
          <w:szCs w:val="20"/>
        </w:rPr>
      </w:pPr>
      <w:r w:rsidRPr="007E4599">
        <w:rPr>
          <w:rFonts w:cs="Arial"/>
          <w:sz w:val="20"/>
          <w:szCs w:val="20"/>
        </w:rPr>
        <w:t xml:space="preserve">An annual review of assets classed as Vehicles, ICT, and Plant and Equipment has been undertaken which has resulted in the derecognition of a number of assets that have reached the end of their useful </w:t>
      </w:r>
      <w:r w:rsidR="00611141" w:rsidRPr="007E4599">
        <w:rPr>
          <w:rFonts w:cs="Arial"/>
          <w:sz w:val="20"/>
          <w:szCs w:val="20"/>
        </w:rPr>
        <w:t>lives</w:t>
      </w:r>
      <w:r w:rsidRPr="007E4599">
        <w:rPr>
          <w:rFonts w:cs="Arial"/>
          <w:sz w:val="20"/>
          <w:szCs w:val="20"/>
        </w:rPr>
        <w:t xml:space="preserve"> or </w:t>
      </w:r>
      <w:r w:rsidR="00611141" w:rsidRPr="007E4599">
        <w:rPr>
          <w:rFonts w:cs="Arial"/>
          <w:sz w:val="20"/>
          <w:szCs w:val="20"/>
        </w:rPr>
        <w:t xml:space="preserve">which </w:t>
      </w:r>
      <w:r w:rsidRPr="007E4599">
        <w:rPr>
          <w:rFonts w:cs="Arial"/>
          <w:sz w:val="20"/>
          <w:szCs w:val="20"/>
        </w:rPr>
        <w:t>have been disposed.</w:t>
      </w:r>
    </w:p>
    <w:p w14:paraId="3BE425F4" w14:textId="217BC25D" w:rsidR="00F330E5" w:rsidRPr="007E4599" w:rsidRDefault="00F330E5" w:rsidP="00323B8A">
      <w:pPr>
        <w:jc w:val="both"/>
        <w:rPr>
          <w:rFonts w:cs="Arial"/>
          <w:sz w:val="20"/>
          <w:szCs w:val="20"/>
        </w:rPr>
      </w:pPr>
    </w:p>
    <w:p w14:paraId="43792466" w14:textId="57293967" w:rsidR="00262CFF" w:rsidRPr="007E4599" w:rsidRDefault="00B15B1E" w:rsidP="00262CFF">
      <w:pPr>
        <w:jc w:val="both"/>
        <w:rPr>
          <w:rFonts w:cs="Arial"/>
          <w:b/>
          <w:sz w:val="20"/>
          <w:szCs w:val="20"/>
        </w:rPr>
      </w:pPr>
      <w:bookmarkStart w:id="85" w:name="_Hlk198628078"/>
      <w:r>
        <w:rPr>
          <w:rFonts w:cs="Arial"/>
          <w:b/>
          <w:sz w:val="20"/>
          <w:szCs w:val="20"/>
        </w:rPr>
        <w:t>12</w:t>
      </w:r>
      <w:r w:rsidR="00436DAC" w:rsidRPr="007E4599">
        <w:rPr>
          <w:rFonts w:cs="Arial"/>
          <w:b/>
          <w:sz w:val="20"/>
          <w:szCs w:val="20"/>
        </w:rPr>
        <w:t>.6</w:t>
      </w:r>
      <w:r w:rsidR="00262CFF" w:rsidRPr="007E4599">
        <w:rPr>
          <w:rFonts w:cs="Arial"/>
          <w:b/>
          <w:sz w:val="20"/>
          <w:szCs w:val="20"/>
        </w:rPr>
        <w:tab/>
        <w:t>Impairment</w:t>
      </w:r>
    </w:p>
    <w:p w14:paraId="4D5CCB02" w14:textId="77777777" w:rsidR="00896919" w:rsidRPr="007E4599" w:rsidRDefault="00896919" w:rsidP="008C28B1"/>
    <w:p w14:paraId="7B4E24DB" w14:textId="132D26D6" w:rsidR="006264E1" w:rsidRPr="006264E1" w:rsidRDefault="006264E1" w:rsidP="006264E1">
      <w:pPr>
        <w:rPr>
          <w:rFonts w:cs="Arial"/>
          <w:sz w:val="20"/>
          <w:szCs w:val="20"/>
          <w:lang w:eastAsia="en-US"/>
        </w:rPr>
      </w:pPr>
      <w:r w:rsidRPr="007E4599">
        <w:rPr>
          <w:rFonts w:cs="Arial"/>
          <w:sz w:val="20"/>
          <w:szCs w:val="20"/>
          <w:lang w:eastAsia="en-US"/>
        </w:rPr>
        <w:t>No assets were identified as being impaired in 202</w:t>
      </w:r>
      <w:r w:rsidR="007B21EE">
        <w:rPr>
          <w:rFonts w:cs="Arial"/>
          <w:sz w:val="20"/>
          <w:szCs w:val="20"/>
          <w:lang w:eastAsia="en-US"/>
        </w:rPr>
        <w:t>5</w:t>
      </w:r>
      <w:r w:rsidRPr="007E4599">
        <w:rPr>
          <w:rFonts w:cs="Arial"/>
          <w:sz w:val="20"/>
          <w:szCs w:val="20"/>
          <w:lang w:eastAsia="en-US"/>
        </w:rPr>
        <w:t>/2</w:t>
      </w:r>
      <w:r w:rsidR="007B21EE">
        <w:rPr>
          <w:rFonts w:cs="Arial"/>
          <w:sz w:val="20"/>
          <w:szCs w:val="20"/>
          <w:lang w:eastAsia="en-US"/>
        </w:rPr>
        <w:t>6</w:t>
      </w:r>
      <w:r w:rsidRPr="007E4599">
        <w:rPr>
          <w:rFonts w:cs="Arial"/>
          <w:sz w:val="20"/>
          <w:szCs w:val="20"/>
          <w:lang w:eastAsia="en-US"/>
        </w:rPr>
        <w:t>.</w:t>
      </w:r>
    </w:p>
    <w:bookmarkEnd w:id="85"/>
    <w:p w14:paraId="51096931" w14:textId="77777777" w:rsidR="00A56FEC" w:rsidRPr="00A56FEC" w:rsidRDefault="00A56FEC" w:rsidP="00A56FEC">
      <w:pPr>
        <w:rPr>
          <w:lang w:eastAsia="en-US"/>
        </w:rPr>
      </w:pPr>
    </w:p>
    <w:p w14:paraId="3F8AE383" w14:textId="4E6F2F33" w:rsidR="00381117" w:rsidRDefault="00381117" w:rsidP="00381117">
      <w:pPr>
        <w:pStyle w:val="Heading2"/>
      </w:pPr>
      <w:bookmarkStart w:id="86" w:name="_Ref515376633"/>
      <w:r>
        <w:t xml:space="preserve">  </w:t>
      </w:r>
      <w:r w:rsidRPr="00075420">
        <w:t>Note 1</w:t>
      </w:r>
      <w:r>
        <w:t xml:space="preserve">3    </w:t>
      </w:r>
      <w:r w:rsidRPr="00075420">
        <w:t>Capital Expenditure and Financing</w:t>
      </w:r>
    </w:p>
    <w:p w14:paraId="4E46E28B" w14:textId="77777777" w:rsidR="00381117" w:rsidRPr="009808EE" w:rsidRDefault="00381117" w:rsidP="00381117">
      <w:pPr>
        <w:rPr>
          <w:lang w:eastAsia="en-US"/>
        </w:rPr>
      </w:pPr>
    </w:p>
    <w:p w14:paraId="106DD30E" w14:textId="77777777" w:rsidR="00381117" w:rsidRDefault="00381117" w:rsidP="00381117">
      <w:pPr>
        <w:jc w:val="both"/>
        <w:rPr>
          <w:rFonts w:cs="Arial"/>
          <w:sz w:val="20"/>
          <w:szCs w:val="20"/>
        </w:rPr>
      </w:pPr>
      <w:r w:rsidRPr="00075420">
        <w:rPr>
          <w:rFonts w:cs="Arial"/>
          <w:sz w:val="20"/>
          <w:szCs w:val="20"/>
        </w:rPr>
        <w:t xml:space="preserve">Within the four-year financial planning model, the Police and Crime Commissioner approves an annual capital programme to provide </w:t>
      </w:r>
      <w:r>
        <w:rPr>
          <w:rFonts w:cs="Arial"/>
          <w:sz w:val="20"/>
          <w:szCs w:val="20"/>
        </w:rPr>
        <w:t xml:space="preserve">and maintain </w:t>
      </w:r>
      <w:r w:rsidRPr="00075420">
        <w:rPr>
          <w:rFonts w:cs="Arial"/>
          <w:sz w:val="20"/>
          <w:szCs w:val="20"/>
        </w:rPr>
        <w:t xml:space="preserve">buildings, vehicles and other equipment for the Force. </w:t>
      </w:r>
      <w:bookmarkStart w:id="87" w:name="_Ref506233348"/>
      <w:r w:rsidRPr="00075420">
        <w:rPr>
          <w:rFonts w:cs="Arial"/>
          <w:sz w:val="20"/>
          <w:szCs w:val="20"/>
        </w:rPr>
        <w:t xml:space="preserve">Part of the capital programme relates to non-current assets under the </w:t>
      </w:r>
      <w:r w:rsidRPr="005E1B9A">
        <w:rPr>
          <w:rFonts w:cs="Arial"/>
          <w:sz w:val="20"/>
          <w:szCs w:val="20"/>
        </w:rPr>
        <w:t xml:space="preserve">ownership and control of the Chief Constable. The table below shows what was spent on assets </w:t>
      </w:r>
      <w:r w:rsidRPr="008E72F3">
        <w:rPr>
          <w:rFonts w:cs="Arial"/>
          <w:sz w:val="20"/>
          <w:szCs w:val="20"/>
        </w:rPr>
        <w:t>held</w:t>
      </w:r>
      <w:r>
        <w:rPr>
          <w:rFonts w:cs="Arial"/>
          <w:sz w:val="20"/>
          <w:szCs w:val="20"/>
        </w:rPr>
        <w:t xml:space="preserve"> </w:t>
      </w:r>
      <w:r w:rsidRPr="005E1B9A">
        <w:rPr>
          <w:rFonts w:cs="Arial"/>
          <w:sz w:val="20"/>
          <w:szCs w:val="20"/>
        </w:rPr>
        <w:t xml:space="preserve">by the Chief Constable </w:t>
      </w:r>
      <w:bookmarkStart w:id="88" w:name="_Ref506233398"/>
      <w:bookmarkEnd w:id="87"/>
      <w:r w:rsidRPr="005E1B9A">
        <w:rPr>
          <w:rFonts w:cs="Arial"/>
          <w:sz w:val="20"/>
          <w:szCs w:val="20"/>
        </w:rPr>
        <w:t>with the finance being provided by the Police and Crime Commissioner.</w:t>
      </w:r>
    </w:p>
    <w:p w14:paraId="60466A6B" w14:textId="77777777" w:rsidR="00381117" w:rsidRPr="009F708E" w:rsidRDefault="00381117" w:rsidP="00381117">
      <w:pPr>
        <w:jc w:val="both"/>
      </w:pPr>
      <w:r w:rsidRPr="009F708E">
        <w:t xml:space="preserve">  </w:t>
      </w:r>
    </w:p>
    <w:tbl>
      <w:tblPr>
        <w:tblW w:w="5000" w:type="pct"/>
        <w:tblLook w:val="04A0" w:firstRow="1" w:lastRow="0" w:firstColumn="1" w:lastColumn="0" w:noHBand="0" w:noVBand="1"/>
      </w:tblPr>
      <w:tblGrid>
        <w:gridCol w:w="939"/>
        <w:gridCol w:w="744"/>
        <w:gridCol w:w="6830"/>
        <w:gridCol w:w="1028"/>
        <w:gridCol w:w="939"/>
      </w:tblGrid>
      <w:tr w:rsidR="00FA2F01" w:rsidRPr="00FA2F01" w14:paraId="348911FF" w14:textId="77777777" w:rsidTr="00FA2F01">
        <w:trPr>
          <w:trHeight w:val="298"/>
        </w:trPr>
        <w:tc>
          <w:tcPr>
            <w:tcW w:w="590" w:type="pct"/>
            <w:tcBorders>
              <w:top w:val="single" w:sz="4" w:space="0" w:color="auto"/>
              <w:left w:val="single" w:sz="4" w:space="0" w:color="auto"/>
              <w:bottom w:val="nil"/>
              <w:right w:val="nil"/>
            </w:tcBorders>
            <w:noWrap/>
            <w:vAlign w:val="center"/>
            <w:hideMark/>
          </w:tcPr>
          <w:p w14:paraId="3F08301F" w14:textId="77777777" w:rsidR="00FA2F01" w:rsidRPr="00FA2F01" w:rsidRDefault="00FA2F01" w:rsidP="00FA2F01">
            <w:pPr>
              <w:jc w:val="right"/>
              <w:rPr>
                <w:rFonts w:cs="Arial"/>
                <w:b/>
                <w:bCs/>
                <w:sz w:val="20"/>
                <w:szCs w:val="20"/>
              </w:rPr>
            </w:pPr>
            <w:r w:rsidRPr="00FA2F01">
              <w:rPr>
                <w:rFonts w:cs="Arial"/>
                <w:b/>
                <w:bCs/>
                <w:sz w:val="20"/>
                <w:szCs w:val="20"/>
              </w:rPr>
              <w:t>2024/25</w:t>
            </w:r>
          </w:p>
        </w:tc>
        <w:tc>
          <w:tcPr>
            <w:tcW w:w="569" w:type="pct"/>
            <w:tcBorders>
              <w:top w:val="single" w:sz="4" w:space="0" w:color="auto"/>
              <w:left w:val="nil"/>
              <w:bottom w:val="nil"/>
              <w:right w:val="nil"/>
            </w:tcBorders>
            <w:noWrap/>
            <w:vAlign w:val="center"/>
            <w:hideMark/>
          </w:tcPr>
          <w:p w14:paraId="382AF971" w14:textId="77777777" w:rsidR="00FA2F01" w:rsidRPr="00FA2F01" w:rsidRDefault="00FA2F01" w:rsidP="00FA2F01">
            <w:pPr>
              <w:jc w:val="right"/>
              <w:rPr>
                <w:rFonts w:cs="Arial"/>
                <w:b/>
                <w:bCs/>
                <w:sz w:val="20"/>
                <w:szCs w:val="20"/>
              </w:rPr>
            </w:pPr>
            <w:r w:rsidRPr="00FA2F01">
              <w:rPr>
                <w:rFonts w:cs="Arial"/>
                <w:b/>
                <w:bCs/>
                <w:sz w:val="20"/>
                <w:szCs w:val="20"/>
              </w:rPr>
              <w:t> </w:t>
            </w:r>
          </w:p>
        </w:tc>
        <w:tc>
          <w:tcPr>
            <w:tcW w:w="2551" w:type="pct"/>
            <w:tcBorders>
              <w:top w:val="single" w:sz="4" w:space="0" w:color="auto"/>
              <w:left w:val="nil"/>
              <w:bottom w:val="nil"/>
              <w:right w:val="nil"/>
            </w:tcBorders>
            <w:noWrap/>
            <w:vAlign w:val="center"/>
            <w:hideMark/>
          </w:tcPr>
          <w:p w14:paraId="63B03845" w14:textId="77777777" w:rsidR="00FA2F01" w:rsidRPr="00FA2F01" w:rsidRDefault="00FA2F01" w:rsidP="00FA2F01">
            <w:pPr>
              <w:rPr>
                <w:rFonts w:cs="Arial"/>
                <w:sz w:val="20"/>
                <w:szCs w:val="20"/>
              </w:rPr>
            </w:pPr>
            <w:r w:rsidRPr="00FA2F01">
              <w:rPr>
                <w:rFonts w:cs="Arial"/>
                <w:sz w:val="20"/>
                <w:szCs w:val="20"/>
              </w:rPr>
              <w:t> </w:t>
            </w:r>
          </w:p>
        </w:tc>
        <w:tc>
          <w:tcPr>
            <w:tcW w:w="670" w:type="pct"/>
            <w:tcBorders>
              <w:top w:val="single" w:sz="4" w:space="0" w:color="auto"/>
              <w:left w:val="nil"/>
              <w:bottom w:val="nil"/>
              <w:right w:val="nil"/>
            </w:tcBorders>
            <w:noWrap/>
            <w:vAlign w:val="center"/>
            <w:hideMark/>
          </w:tcPr>
          <w:p w14:paraId="7A6B8F32" w14:textId="77777777" w:rsidR="00FA2F01" w:rsidRPr="00FA2F01" w:rsidRDefault="00FA2F01" w:rsidP="00FA2F01">
            <w:pPr>
              <w:jc w:val="right"/>
              <w:rPr>
                <w:rFonts w:cs="Arial"/>
                <w:b/>
                <w:bCs/>
                <w:sz w:val="20"/>
                <w:szCs w:val="20"/>
              </w:rPr>
            </w:pPr>
            <w:r w:rsidRPr="00FA2F01">
              <w:rPr>
                <w:rFonts w:cs="Arial"/>
                <w:b/>
                <w:bCs/>
                <w:sz w:val="20"/>
                <w:szCs w:val="20"/>
              </w:rPr>
              <w:t> </w:t>
            </w:r>
          </w:p>
        </w:tc>
        <w:tc>
          <w:tcPr>
            <w:tcW w:w="621" w:type="pct"/>
            <w:tcBorders>
              <w:top w:val="single" w:sz="4" w:space="0" w:color="auto"/>
              <w:left w:val="nil"/>
              <w:bottom w:val="nil"/>
              <w:right w:val="single" w:sz="4" w:space="0" w:color="auto"/>
            </w:tcBorders>
            <w:noWrap/>
            <w:vAlign w:val="center"/>
            <w:hideMark/>
          </w:tcPr>
          <w:p w14:paraId="0B617318" w14:textId="77777777" w:rsidR="00FA2F01" w:rsidRPr="00FA2F01" w:rsidRDefault="00FA2F01" w:rsidP="00FA2F01">
            <w:pPr>
              <w:jc w:val="right"/>
              <w:rPr>
                <w:rFonts w:cs="Arial"/>
                <w:b/>
                <w:bCs/>
                <w:sz w:val="20"/>
                <w:szCs w:val="20"/>
              </w:rPr>
            </w:pPr>
            <w:r w:rsidRPr="00FA2F01">
              <w:rPr>
                <w:rFonts w:cs="Arial"/>
                <w:b/>
                <w:bCs/>
                <w:sz w:val="20"/>
                <w:szCs w:val="20"/>
              </w:rPr>
              <w:t>2025/26</w:t>
            </w:r>
          </w:p>
        </w:tc>
      </w:tr>
      <w:tr w:rsidR="00FA2F01" w:rsidRPr="00FA2F01" w14:paraId="4C7C85CE" w14:textId="77777777" w:rsidTr="00FA2F01">
        <w:trPr>
          <w:trHeight w:val="260"/>
        </w:trPr>
        <w:tc>
          <w:tcPr>
            <w:tcW w:w="590" w:type="pct"/>
            <w:tcBorders>
              <w:top w:val="nil"/>
              <w:left w:val="single" w:sz="4" w:space="0" w:color="auto"/>
              <w:bottom w:val="nil"/>
              <w:right w:val="nil"/>
            </w:tcBorders>
            <w:noWrap/>
            <w:vAlign w:val="center"/>
            <w:hideMark/>
          </w:tcPr>
          <w:p w14:paraId="098438E9" w14:textId="77777777" w:rsidR="00FA2F01" w:rsidRPr="00FA2F01" w:rsidRDefault="00FA2F01" w:rsidP="00FA2F01">
            <w:pPr>
              <w:jc w:val="right"/>
              <w:rPr>
                <w:rFonts w:cs="Arial"/>
                <w:b/>
                <w:bCs/>
                <w:sz w:val="20"/>
                <w:szCs w:val="20"/>
              </w:rPr>
            </w:pPr>
            <w:r w:rsidRPr="00FA2F01">
              <w:rPr>
                <w:rFonts w:cs="Arial"/>
                <w:b/>
                <w:bCs/>
                <w:sz w:val="20"/>
                <w:szCs w:val="20"/>
              </w:rPr>
              <w:t>£'000</w:t>
            </w:r>
          </w:p>
        </w:tc>
        <w:tc>
          <w:tcPr>
            <w:tcW w:w="569" w:type="pct"/>
            <w:tcBorders>
              <w:top w:val="nil"/>
              <w:left w:val="nil"/>
              <w:bottom w:val="nil"/>
              <w:right w:val="nil"/>
            </w:tcBorders>
            <w:noWrap/>
            <w:vAlign w:val="center"/>
            <w:hideMark/>
          </w:tcPr>
          <w:p w14:paraId="3087EAE2" w14:textId="77777777" w:rsidR="00FA2F01" w:rsidRPr="00FA2F01" w:rsidRDefault="00FA2F01" w:rsidP="00FA2F01">
            <w:pPr>
              <w:jc w:val="right"/>
              <w:rPr>
                <w:rFonts w:cs="Arial"/>
                <w:b/>
                <w:bCs/>
                <w:sz w:val="20"/>
                <w:szCs w:val="20"/>
              </w:rPr>
            </w:pPr>
          </w:p>
        </w:tc>
        <w:tc>
          <w:tcPr>
            <w:tcW w:w="2551" w:type="pct"/>
            <w:tcBorders>
              <w:top w:val="nil"/>
              <w:left w:val="nil"/>
              <w:bottom w:val="nil"/>
              <w:right w:val="nil"/>
            </w:tcBorders>
            <w:noWrap/>
            <w:vAlign w:val="center"/>
            <w:hideMark/>
          </w:tcPr>
          <w:p w14:paraId="694AA855" w14:textId="77777777" w:rsidR="00FA2F01" w:rsidRPr="00FA2F01" w:rsidRDefault="00FA2F01" w:rsidP="00FA2F01">
            <w:pPr>
              <w:jc w:val="right"/>
              <w:rPr>
                <w:rFonts w:ascii="Times New Roman" w:hAnsi="Times New Roman"/>
                <w:sz w:val="20"/>
                <w:szCs w:val="20"/>
              </w:rPr>
            </w:pPr>
          </w:p>
        </w:tc>
        <w:tc>
          <w:tcPr>
            <w:tcW w:w="670" w:type="pct"/>
            <w:tcBorders>
              <w:top w:val="nil"/>
              <w:left w:val="nil"/>
              <w:bottom w:val="nil"/>
              <w:right w:val="nil"/>
            </w:tcBorders>
            <w:noWrap/>
            <w:vAlign w:val="center"/>
            <w:hideMark/>
          </w:tcPr>
          <w:p w14:paraId="7028A29D" w14:textId="77777777" w:rsidR="00FA2F01" w:rsidRPr="00FA2F01" w:rsidRDefault="00FA2F01" w:rsidP="00FA2F01">
            <w:pPr>
              <w:jc w:val="right"/>
              <w:rPr>
                <w:rFonts w:ascii="Times New Roman" w:hAnsi="Times New Roman"/>
                <w:sz w:val="20"/>
                <w:szCs w:val="20"/>
              </w:rPr>
            </w:pPr>
          </w:p>
        </w:tc>
        <w:tc>
          <w:tcPr>
            <w:tcW w:w="621" w:type="pct"/>
            <w:tcBorders>
              <w:top w:val="nil"/>
              <w:left w:val="nil"/>
              <w:bottom w:val="nil"/>
              <w:right w:val="single" w:sz="4" w:space="0" w:color="auto"/>
            </w:tcBorders>
            <w:noWrap/>
            <w:vAlign w:val="center"/>
            <w:hideMark/>
          </w:tcPr>
          <w:p w14:paraId="61F343CA" w14:textId="77777777" w:rsidR="00FA2F01" w:rsidRPr="00FA2F01" w:rsidRDefault="00FA2F01" w:rsidP="00FA2F01">
            <w:pPr>
              <w:jc w:val="right"/>
              <w:rPr>
                <w:rFonts w:cs="Arial"/>
                <w:b/>
                <w:bCs/>
                <w:sz w:val="20"/>
                <w:szCs w:val="20"/>
              </w:rPr>
            </w:pPr>
            <w:r w:rsidRPr="00FA2F01">
              <w:rPr>
                <w:rFonts w:cs="Arial"/>
                <w:b/>
                <w:bCs/>
                <w:sz w:val="20"/>
                <w:szCs w:val="20"/>
              </w:rPr>
              <w:t>£'000</w:t>
            </w:r>
          </w:p>
        </w:tc>
      </w:tr>
      <w:tr w:rsidR="00FA2F01" w:rsidRPr="00FA2F01" w14:paraId="1C8203F1" w14:textId="77777777" w:rsidTr="00FA2F01">
        <w:trPr>
          <w:trHeight w:val="260"/>
        </w:trPr>
        <w:tc>
          <w:tcPr>
            <w:tcW w:w="590" w:type="pct"/>
            <w:tcBorders>
              <w:top w:val="nil"/>
              <w:left w:val="single" w:sz="4" w:space="0" w:color="auto"/>
              <w:bottom w:val="nil"/>
              <w:right w:val="nil"/>
            </w:tcBorders>
            <w:noWrap/>
            <w:vAlign w:val="center"/>
            <w:hideMark/>
          </w:tcPr>
          <w:p w14:paraId="60261F7A" w14:textId="77777777" w:rsidR="00FA2F01" w:rsidRPr="00FA2F01" w:rsidRDefault="00FA2F01" w:rsidP="00FA2F01">
            <w:pPr>
              <w:jc w:val="right"/>
              <w:rPr>
                <w:rFonts w:cs="Arial"/>
                <w:b/>
                <w:bCs/>
                <w:sz w:val="20"/>
                <w:szCs w:val="20"/>
              </w:rPr>
            </w:pPr>
            <w:r w:rsidRPr="00FA2F01">
              <w:rPr>
                <w:rFonts w:cs="Arial"/>
                <w:b/>
                <w:bCs/>
                <w:sz w:val="20"/>
                <w:szCs w:val="20"/>
              </w:rPr>
              <w:t>0</w:t>
            </w:r>
          </w:p>
        </w:tc>
        <w:tc>
          <w:tcPr>
            <w:tcW w:w="569" w:type="pct"/>
            <w:tcBorders>
              <w:top w:val="nil"/>
              <w:left w:val="nil"/>
              <w:bottom w:val="nil"/>
              <w:right w:val="nil"/>
            </w:tcBorders>
            <w:noWrap/>
            <w:vAlign w:val="center"/>
            <w:hideMark/>
          </w:tcPr>
          <w:p w14:paraId="31927DE3" w14:textId="77777777" w:rsidR="00FA2F01" w:rsidRPr="00FA2F01" w:rsidRDefault="00FA2F01" w:rsidP="00FA2F01">
            <w:pPr>
              <w:jc w:val="right"/>
              <w:rPr>
                <w:rFonts w:cs="Arial"/>
                <w:b/>
                <w:bCs/>
                <w:sz w:val="20"/>
                <w:szCs w:val="20"/>
              </w:rPr>
            </w:pPr>
          </w:p>
        </w:tc>
        <w:tc>
          <w:tcPr>
            <w:tcW w:w="2551" w:type="pct"/>
            <w:tcBorders>
              <w:top w:val="nil"/>
              <w:left w:val="nil"/>
              <w:bottom w:val="nil"/>
              <w:right w:val="nil"/>
            </w:tcBorders>
            <w:noWrap/>
            <w:vAlign w:val="center"/>
            <w:hideMark/>
          </w:tcPr>
          <w:p w14:paraId="5BF43CE3" w14:textId="77777777" w:rsidR="00FA2F01" w:rsidRPr="00FA2F01" w:rsidRDefault="00FA2F01" w:rsidP="00FA2F01">
            <w:pPr>
              <w:rPr>
                <w:rFonts w:cs="Arial"/>
                <w:b/>
                <w:bCs/>
                <w:sz w:val="20"/>
                <w:szCs w:val="20"/>
              </w:rPr>
            </w:pPr>
            <w:r w:rsidRPr="00FA2F01">
              <w:rPr>
                <w:rFonts w:cs="Arial"/>
                <w:b/>
                <w:bCs/>
                <w:sz w:val="20"/>
                <w:szCs w:val="20"/>
              </w:rPr>
              <w:t>Opening Capital Financing Requirement</w:t>
            </w:r>
          </w:p>
        </w:tc>
        <w:tc>
          <w:tcPr>
            <w:tcW w:w="670" w:type="pct"/>
            <w:tcBorders>
              <w:top w:val="nil"/>
              <w:left w:val="nil"/>
              <w:bottom w:val="nil"/>
              <w:right w:val="nil"/>
            </w:tcBorders>
            <w:noWrap/>
            <w:vAlign w:val="center"/>
            <w:hideMark/>
          </w:tcPr>
          <w:p w14:paraId="43D0BEFC" w14:textId="77777777" w:rsidR="00FA2F01" w:rsidRPr="00FA2F01" w:rsidRDefault="00FA2F01" w:rsidP="00FA2F01">
            <w:pPr>
              <w:rPr>
                <w:rFonts w:cs="Arial"/>
                <w:b/>
                <w:bCs/>
                <w:sz w:val="20"/>
                <w:szCs w:val="20"/>
              </w:rPr>
            </w:pPr>
          </w:p>
        </w:tc>
        <w:tc>
          <w:tcPr>
            <w:tcW w:w="621" w:type="pct"/>
            <w:tcBorders>
              <w:top w:val="nil"/>
              <w:left w:val="nil"/>
              <w:bottom w:val="nil"/>
              <w:right w:val="single" w:sz="4" w:space="0" w:color="auto"/>
            </w:tcBorders>
            <w:noWrap/>
            <w:vAlign w:val="center"/>
            <w:hideMark/>
          </w:tcPr>
          <w:p w14:paraId="3A3BA051" w14:textId="77777777" w:rsidR="00FA2F01" w:rsidRPr="00FA2F01" w:rsidRDefault="00FA2F01" w:rsidP="00FA2F01">
            <w:pPr>
              <w:jc w:val="right"/>
              <w:rPr>
                <w:rFonts w:cs="Arial"/>
                <w:b/>
                <w:bCs/>
                <w:sz w:val="20"/>
                <w:szCs w:val="20"/>
              </w:rPr>
            </w:pPr>
            <w:r w:rsidRPr="00FA2F01">
              <w:rPr>
                <w:rFonts w:cs="Arial"/>
                <w:b/>
                <w:bCs/>
                <w:sz w:val="20"/>
                <w:szCs w:val="20"/>
              </w:rPr>
              <w:t>0</w:t>
            </w:r>
          </w:p>
        </w:tc>
      </w:tr>
      <w:tr w:rsidR="00FA2F01" w:rsidRPr="00FA2F01" w14:paraId="0F404F8E" w14:textId="77777777" w:rsidTr="00FA2F01">
        <w:trPr>
          <w:trHeight w:val="103"/>
        </w:trPr>
        <w:tc>
          <w:tcPr>
            <w:tcW w:w="590" w:type="pct"/>
            <w:tcBorders>
              <w:top w:val="nil"/>
              <w:left w:val="single" w:sz="4" w:space="0" w:color="auto"/>
              <w:bottom w:val="nil"/>
              <w:right w:val="nil"/>
            </w:tcBorders>
            <w:noWrap/>
            <w:vAlign w:val="center"/>
            <w:hideMark/>
          </w:tcPr>
          <w:p w14:paraId="42DDF716" w14:textId="77777777" w:rsidR="00FA2F01" w:rsidRPr="00FA2F01" w:rsidRDefault="00FA2F01" w:rsidP="00FA2F01">
            <w:pPr>
              <w:rPr>
                <w:rFonts w:cs="Arial"/>
                <w:sz w:val="20"/>
                <w:szCs w:val="20"/>
              </w:rPr>
            </w:pPr>
            <w:r w:rsidRPr="00FA2F01">
              <w:rPr>
                <w:rFonts w:cs="Arial"/>
                <w:sz w:val="20"/>
                <w:szCs w:val="20"/>
              </w:rPr>
              <w:t> </w:t>
            </w:r>
          </w:p>
        </w:tc>
        <w:tc>
          <w:tcPr>
            <w:tcW w:w="569" w:type="pct"/>
            <w:tcBorders>
              <w:top w:val="nil"/>
              <w:left w:val="nil"/>
              <w:bottom w:val="nil"/>
              <w:right w:val="nil"/>
            </w:tcBorders>
            <w:noWrap/>
            <w:vAlign w:val="center"/>
            <w:hideMark/>
          </w:tcPr>
          <w:p w14:paraId="585CEC38" w14:textId="77777777" w:rsidR="00FA2F01" w:rsidRPr="00FA2F01" w:rsidRDefault="00FA2F01" w:rsidP="00FA2F01">
            <w:pPr>
              <w:rPr>
                <w:rFonts w:cs="Arial"/>
                <w:sz w:val="20"/>
                <w:szCs w:val="20"/>
              </w:rPr>
            </w:pPr>
          </w:p>
        </w:tc>
        <w:tc>
          <w:tcPr>
            <w:tcW w:w="2551" w:type="pct"/>
            <w:tcBorders>
              <w:top w:val="nil"/>
              <w:left w:val="nil"/>
              <w:bottom w:val="nil"/>
              <w:right w:val="nil"/>
            </w:tcBorders>
            <w:noWrap/>
            <w:vAlign w:val="center"/>
            <w:hideMark/>
          </w:tcPr>
          <w:p w14:paraId="7FDF0964" w14:textId="77777777" w:rsidR="00FA2F01" w:rsidRPr="00FA2F01" w:rsidRDefault="00FA2F01" w:rsidP="00FA2F01">
            <w:pPr>
              <w:rPr>
                <w:rFonts w:ascii="Times New Roman" w:hAnsi="Times New Roman"/>
                <w:sz w:val="20"/>
                <w:szCs w:val="20"/>
              </w:rPr>
            </w:pPr>
          </w:p>
        </w:tc>
        <w:tc>
          <w:tcPr>
            <w:tcW w:w="670" w:type="pct"/>
            <w:tcBorders>
              <w:top w:val="nil"/>
              <w:left w:val="nil"/>
              <w:bottom w:val="nil"/>
              <w:right w:val="nil"/>
            </w:tcBorders>
            <w:noWrap/>
            <w:vAlign w:val="center"/>
            <w:hideMark/>
          </w:tcPr>
          <w:p w14:paraId="2A78347F" w14:textId="77777777" w:rsidR="00FA2F01" w:rsidRPr="00FA2F01" w:rsidRDefault="00FA2F01" w:rsidP="00FA2F01">
            <w:pPr>
              <w:rPr>
                <w:rFonts w:ascii="Times New Roman" w:hAnsi="Times New Roman"/>
                <w:sz w:val="20"/>
                <w:szCs w:val="20"/>
              </w:rPr>
            </w:pPr>
          </w:p>
        </w:tc>
        <w:tc>
          <w:tcPr>
            <w:tcW w:w="621" w:type="pct"/>
            <w:tcBorders>
              <w:top w:val="nil"/>
              <w:left w:val="nil"/>
              <w:bottom w:val="nil"/>
              <w:right w:val="single" w:sz="4" w:space="0" w:color="auto"/>
            </w:tcBorders>
            <w:noWrap/>
            <w:vAlign w:val="center"/>
            <w:hideMark/>
          </w:tcPr>
          <w:p w14:paraId="6082A6A7" w14:textId="77777777" w:rsidR="00FA2F01" w:rsidRPr="00FA2F01" w:rsidRDefault="00FA2F01" w:rsidP="00FA2F01">
            <w:pPr>
              <w:rPr>
                <w:rFonts w:cs="Arial"/>
                <w:sz w:val="20"/>
                <w:szCs w:val="20"/>
              </w:rPr>
            </w:pPr>
            <w:r w:rsidRPr="00FA2F01">
              <w:rPr>
                <w:rFonts w:cs="Arial"/>
                <w:sz w:val="20"/>
                <w:szCs w:val="20"/>
              </w:rPr>
              <w:t> </w:t>
            </w:r>
          </w:p>
        </w:tc>
      </w:tr>
      <w:tr w:rsidR="00FA2F01" w:rsidRPr="00FA2F01" w14:paraId="172A370F" w14:textId="77777777" w:rsidTr="00FA2F01">
        <w:trPr>
          <w:trHeight w:val="260"/>
        </w:trPr>
        <w:tc>
          <w:tcPr>
            <w:tcW w:w="590" w:type="pct"/>
            <w:tcBorders>
              <w:top w:val="nil"/>
              <w:left w:val="single" w:sz="4" w:space="0" w:color="auto"/>
              <w:bottom w:val="nil"/>
              <w:right w:val="nil"/>
            </w:tcBorders>
            <w:noWrap/>
            <w:vAlign w:val="center"/>
            <w:hideMark/>
          </w:tcPr>
          <w:p w14:paraId="3138A9DE" w14:textId="77777777" w:rsidR="00FA2F01" w:rsidRPr="00FA2F01" w:rsidRDefault="00FA2F01" w:rsidP="00FA2F01">
            <w:pPr>
              <w:rPr>
                <w:rFonts w:cs="Arial"/>
                <w:sz w:val="20"/>
                <w:szCs w:val="20"/>
              </w:rPr>
            </w:pPr>
            <w:r w:rsidRPr="00FA2F01">
              <w:rPr>
                <w:rFonts w:cs="Arial"/>
                <w:sz w:val="20"/>
                <w:szCs w:val="20"/>
              </w:rPr>
              <w:t> </w:t>
            </w:r>
          </w:p>
        </w:tc>
        <w:tc>
          <w:tcPr>
            <w:tcW w:w="569" w:type="pct"/>
            <w:tcBorders>
              <w:top w:val="nil"/>
              <w:left w:val="nil"/>
              <w:bottom w:val="nil"/>
              <w:right w:val="nil"/>
            </w:tcBorders>
            <w:noWrap/>
            <w:vAlign w:val="center"/>
            <w:hideMark/>
          </w:tcPr>
          <w:p w14:paraId="65D974B9" w14:textId="77777777" w:rsidR="00FA2F01" w:rsidRPr="00FA2F01" w:rsidRDefault="00FA2F01" w:rsidP="00FA2F01">
            <w:pPr>
              <w:rPr>
                <w:rFonts w:cs="Arial"/>
                <w:sz w:val="20"/>
                <w:szCs w:val="20"/>
              </w:rPr>
            </w:pPr>
          </w:p>
        </w:tc>
        <w:tc>
          <w:tcPr>
            <w:tcW w:w="2551" w:type="pct"/>
            <w:tcBorders>
              <w:top w:val="nil"/>
              <w:left w:val="nil"/>
              <w:bottom w:val="nil"/>
              <w:right w:val="nil"/>
            </w:tcBorders>
            <w:noWrap/>
            <w:vAlign w:val="center"/>
            <w:hideMark/>
          </w:tcPr>
          <w:p w14:paraId="625FDD8F" w14:textId="77777777" w:rsidR="00FA2F01" w:rsidRPr="00FA2F01" w:rsidRDefault="00FA2F01" w:rsidP="00FA2F01">
            <w:pPr>
              <w:rPr>
                <w:rFonts w:cs="Arial"/>
                <w:b/>
                <w:bCs/>
                <w:sz w:val="20"/>
                <w:szCs w:val="20"/>
              </w:rPr>
            </w:pPr>
            <w:r w:rsidRPr="00FA2F01">
              <w:rPr>
                <w:rFonts w:cs="Arial"/>
                <w:b/>
                <w:bCs/>
                <w:sz w:val="20"/>
                <w:szCs w:val="20"/>
              </w:rPr>
              <w:t>Capital Investment:</w:t>
            </w:r>
          </w:p>
        </w:tc>
        <w:tc>
          <w:tcPr>
            <w:tcW w:w="670" w:type="pct"/>
            <w:tcBorders>
              <w:top w:val="nil"/>
              <w:left w:val="nil"/>
              <w:bottom w:val="nil"/>
              <w:right w:val="nil"/>
            </w:tcBorders>
            <w:noWrap/>
            <w:vAlign w:val="center"/>
            <w:hideMark/>
          </w:tcPr>
          <w:p w14:paraId="12C39690" w14:textId="77777777" w:rsidR="00FA2F01" w:rsidRPr="00FA2F01" w:rsidRDefault="00FA2F01" w:rsidP="00FA2F01">
            <w:pPr>
              <w:rPr>
                <w:rFonts w:cs="Arial"/>
                <w:b/>
                <w:bCs/>
                <w:sz w:val="20"/>
                <w:szCs w:val="20"/>
              </w:rPr>
            </w:pPr>
          </w:p>
        </w:tc>
        <w:tc>
          <w:tcPr>
            <w:tcW w:w="621" w:type="pct"/>
            <w:tcBorders>
              <w:top w:val="nil"/>
              <w:left w:val="nil"/>
              <w:bottom w:val="nil"/>
              <w:right w:val="single" w:sz="4" w:space="0" w:color="auto"/>
            </w:tcBorders>
            <w:noWrap/>
            <w:vAlign w:val="center"/>
            <w:hideMark/>
          </w:tcPr>
          <w:p w14:paraId="7473BD18" w14:textId="77777777" w:rsidR="00FA2F01" w:rsidRPr="00FA2F01" w:rsidRDefault="00FA2F01" w:rsidP="00FA2F01">
            <w:pPr>
              <w:rPr>
                <w:rFonts w:cs="Arial"/>
                <w:sz w:val="20"/>
                <w:szCs w:val="20"/>
              </w:rPr>
            </w:pPr>
            <w:r w:rsidRPr="00FA2F01">
              <w:rPr>
                <w:rFonts w:cs="Arial"/>
                <w:sz w:val="20"/>
                <w:szCs w:val="20"/>
              </w:rPr>
              <w:t> </w:t>
            </w:r>
          </w:p>
        </w:tc>
      </w:tr>
      <w:tr w:rsidR="00FA2F01" w:rsidRPr="00FA2F01" w14:paraId="6E2AE7B5" w14:textId="77777777" w:rsidTr="00FA2F01">
        <w:trPr>
          <w:trHeight w:val="250"/>
        </w:trPr>
        <w:tc>
          <w:tcPr>
            <w:tcW w:w="590" w:type="pct"/>
            <w:tcBorders>
              <w:top w:val="nil"/>
              <w:left w:val="single" w:sz="4" w:space="0" w:color="auto"/>
              <w:bottom w:val="nil"/>
              <w:right w:val="nil"/>
            </w:tcBorders>
            <w:noWrap/>
            <w:vAlign w:val="center"/>
            <w:hideMark/>
          </w:tcPr>
          <w:p w14:paraId="498EFF4F" w14:textId="77777777" w:rsidR="00FA2F01" w:rsidRPr="00FA2F01" w:rsidRDefault="00FA2F01" w:rsidP="00FA2F01">
            <w:pPr>
              <w:jc w:val="right"/>
              <w:rPr>
                <w:rFonts w:cs="Arial"/>
                <w:sz w:val="20"/>
                <w:szCs w:val="20"/>
              </w:rPr>
            </w:pPr>
            <w:r w:rsidRPr="00FA2F01">
              <w:rPr>
                <w:rFonts w:cs="Arial"/>
                <w:sz w:val="20"/>
                <w:szCs w:val="20"/>
              </w:rPr>
              <w:t>942</w:t>
            </w:r>
          </w:p>
        </w:tc>
        <w:tc>
          <w:tcPr>
            <w:tcW w:w="569" w:type="pct"/>
            <w:tcBorders>
              <w:top w:val="nil"/>
              <w:left w:val="nil"/>
              <w:bottom w:val="nil"/>
              <w:right w:val="nil"/>
            </w:tcBorders>
            <w:noWrap/>
            <w:vAlign w:val="center"/>
            <w:hideMark/>
          </w:tcPr>
          <w:p w14:paraId="0DE550C5" w14:textId="77777777" w:rsidR="00FA2F01" w:rsidRPr="00FA2F01" w:rsidRDefault="00FA2F01" w:rsidP="00FA2F01">
            <w:pPr>
              <w:jc w:val="right"/>
              <w:rPr>
                <w:rFonts w:cs="Arial"/>
                <w:sz w:val="20"/>
                <w:szCs w:val="20"/>
              </w:rPr>
            </w:pPr>
          </w:p>
        </w:tc>
        <w:tc>
          <w:tcPr>
            <w:tcW w:w="2551" w:type="pct"/>
            <w:tcBorders>
              <w:top w:val="nil"/>
              <w:left w:val="nil"/>
              <w:bottom w:val="nil"/>
              <w:right w:val="nil"/>
            </w:tcBorders>
            <w:noWrap/>
            <w:vAlign w:val="center"/>
            <w:hideMark/>
          </w:tcPr>
          <w:p w14:paraId="31584B97" w14:textId="77777777" w:rsidR="00FA2F01" w:rsidRPr="00FA2F01" w:rsidRDefault="00FA2F01" w:rsidP="00FA2F01">
            <w:pPr>
              <w:rPr>
                <w:rFonts w:cs="Arial"/>
                <w:sz w:val="20"/>
                <w:szCs w:val="20"/>
              </w:rPr>
            </w:pPr>
            <w:r w:rsidRPr="00FA2F01">
              <w:rPr>
                <w:rFonts w:cs="Arial"/>
                <w:sz w:val="20"/>
                <w:szCs w:val="20"/>
              </w:rPr>
              <w:t>Vehicles</w:t>
            </w:r>
          </w:p>
        </w:tc>
        <w:tc>
          <w:tcPr>
            <w:tcW w:w="670" w:type="pct"/>
            <w:tcBorders>
              <w:top w:val="nil"/>
              <w:left w:val="nil"/>
              <w:bottom w:val="nil"/>
              <w:right w:val="nil"/>
            </w:tcBorders>
            <w:noWrap/>
            <w:vAlign w:val="center"/>
            <w:hideMark/>
          </w:tcPr>
          <w:p w14:paraId="2358B846" w14:textId="77777777" w:rsidR="00FA2F01" w:rsidRPr="00FA2F01" w:rsidRDefault="00FA2F01" w:rsidP="00FA2F01">
            <w:pPr>
              <w:rPr>
                <w:rFonts w:cs="Arial"/>
                <w:sz w:val="20"/>
                <w:szCs w:val="20"/>
              </w:rPr>
            </w:pPr>
          </w:p>
        </w:tc>
        <w:tc>
          <w:tcPr>
            <w:tcW w:w="621" w:type="pct"/>
            <w:tcBorders>
              <w:top w:val="nil"/>
              <w:left w:val="nil"/>
              <w:bottom w:val="nil"/>
              <w:right w:val="single" w:sz="4" w:space="0" w:color="auto"/>
            </w:tcBorders>
            <w:noWrap/>
            <w:vAlign w:val="center"/>
            <w:hideMark/>
          </w:tcPr>
          <w:p w14:paraId="1DA215CC" w14:textId="77777777" w:rsidR="00FA2F01" w:rsidRPr="00FA2F01" w:rsidRDefault="00FA2F01" w:rsidP="00FA2F01">
            <w:pPr>
              <w:jc w:val="right"/>
              <w:rPr>
                <w:rFonts w:cs="Arial"/>
                <w:sz w:val="20"/>
                <w:szCs w:val="20"/>
              </w:rPr>
            </w:pPr>
            <w:r w:rsidRPr="00FA2F01">
              <w:rPr>
                <w:rFonts w:cs="Arial"/>
                <w:sz w:val="20"/>
                <w:szCs w:val="20"/>
              </w:rPr>
              <w:t>1,236</w:t>
            </w:r>
          </w:p>
        </w:tc>
      </w:tr>
      <w:tr w:rsidR="00FA2F01" w:rsidRPr="00FA2F01" w14:paraId="4BB640AC" w14:textId="77777777" w:rsidTr="00FA2F01">
        <w:trPr>
          <w:trHeight w:val="250"/>
        </w:trPr>
        <w:tc>
          <w:tcPr>
            <w:tcW w:w="590" w:type="pct"/>
            <w:tcBorders>
              <w:top w:val="nil"/>
              <w:left w:val="single" w:sz="4" w:space="0" w:color="auto"/>
              <w:bottom w:val="nil"/>
              <w:right w:val="nil"/>
            </w:tcBorders>
            <w:noWrap/>
            <w:vAlign w:val="center"/>
            <w:hideMark/>
          </w:tcPr>
          <w:p w14:paraId="7F07F838" w14:textId="77777777" w:rsidR="00FA2F01" w:rsidRPr="00FA2F01" w:rsidRDefault="00FA2F01" w:rsidP="00FA2F01">
            <w:pPr>
              <w:jc w:val="right"/>
              <w:rPr>
                <w:rFonts w:cs="Arial"/>
                <w:sz w:val="20"/>
                <w:szCs w:val="20"/>
              </w:rPr>
            </w:pPr>
            <w:r w:rsidRPr="00FA2F01">
              <w:rPr>
                <w:rFonts w:cs="Arial"/>
                <w:sz w:val="20"/>
                <w:szCs w:val="20"/>
              </w:rPr>
              <w:t>2,140</w:t>
            </w:r>
          </w:p>
        </w:tc>
        <w:tc>
          <w:tcPr>
            <w:tcW w:w="569" w:type="pct"/>
            <w:tcBorders>
              <w:top w:val="nil"/>
              <w:left w:val="nil"/>
              <w:bottom w:val="nil"/>
              <w:right w:val="nil"/>
            </w:tcBorders>
            <w:noWrap/>
            <w:vAlign w:val="center"/>
            <w:hideMark/>
          </w:tcPr>
          <w:p w14:paraId="6FCA8B14" w14:textId="77777777" w:rsidR="00FA2F01" w:rsidRPr="00FA2F01" w:rsidRDefault="00FA2F01" w:rsidP="00FA2F01">
            <w:pPr>
              <w:jc w:val="right"/>
              <w:rPr>
                <w:rFonts w:cs="Arial"/>
                <w:sz w:val="20"/>
                <w:szCs w:val="20"/>
              </w:rPr>
            </w:pPr>
          </w:p>
        </w:tc>
        <w:tc>
          <w:tcPr>
            <w:tcW w:w="2551" w:type="pct"/>
            <w:tcBorders>
              <w:top w:val="nil"/>
              <w:left w:val="nil"/>
              <w:bottom w:val="nil"/>
              <w:right w:val="nil"/>
            </w:tcBorders>
            <w:noWrap/>
            <w:vAlign w:val="center"/>
            <w:hideMark/>
          </w:tcPr>
          <w:p w14:paraId="48467F84" w14:textId="77777777" w:rsidR="00FA2F01" w:rsidRPr="00FA2F01" w:rsidRDefault="00FA2F01" w:rsidP="00FA2F01">
            <w:pPr>
              <w:rPr>
                <w:rFonts w:cs="Arial"/>
                <w:sz w:val="20"/>
                <w:szCs w:val="20"/>
              </w:rPr>
            </w:pPr>
            <w:r w:rsidRPr="00FA2F01">
              <w:rPr>
                <w:rFonts w:cs="Arial"/>
                <w:sz w:val="20"/>
                <w:szCs w:val="20"/>
              </w:rPr>
              <w:t>Plant, Equipment and ICT</w:t>
            </w:r>
          </w:p>
        </w:tc>
        <w:tc>
          <w:tcPr>
            <w:tcW w:w="670" w:type="pct"/>
            <w:tcBorders>
              <w:top w:val="nil"/>
              <w:left w:val="nil"/>
              <w:bottom w:val="nil"/>
              <w:right w:val="nil"/>
            </w:tcBorders>
            <w:noWrap/>
            <w:vAlign w:val="center"/>
            <w:hideMark/>
          </w:tcPr>
          <w:p w14:paraId="5396D187" w14:textId="77777777" w:rsidR="00FA2F01" w:rsidRPr="00FA2F01" w:rsidRDefault="00FA2F01" w:rsidP="00FA2F01">
            <w:pPr>
              <w:rPr>
                <w:rFonts w:cs="Arial"/>
                <w:sz w:val="20"/>
                <w:szCs w:val="20"/>
              </w:rPr>
            </w:pPr>
          </w:p>
        </w:tc>
        <w:tc>
          <w:tcPr>
            <w:tcW w:w="621" w:type="pct"/>
            <w:tcBorders>
              <w:top w:val="nil"/>
              <w:left w:val="nil"/>
              <w:bottom w:val="nil"/>
              <w:right w:val="single" w:sz="4" w:space="0" w:color="auto"/>
            </w:tcBorders>
            <w:noWrap/>
            <w:vAlign w:val="center"/>
            <w:hideMark/>
          </w:tcPr>
          <w:p w14:paraId="5BF11B6E" w14:textId="77777777" w:rsidR="00FA2F01" w:rsidRPr="00FA2F01" w:rsidRDefault="00FA2F01" w:rsidP="00FA2F01">
            <w:pPr>
              <w:jc w:val="right"/>
              <w:rPr>
                <w:rFonts w:cs="Arial"/>
                <w:sz w:val="20"/>
                <w:szCs w:val="20"/>
              </w:rPr>
            </w:pPr>
            <w:r w:rsidRPr="00FA2F01">
              <w:rPr>
                <w:rFonts w:cs="Arial"/>
                <w:sz w:val="20"/>
                <w:szCs w:val="20"/>
              </w:rPr>
              <w:t>2,743</w:t>
            </w:r>
          </w:p>
        </w:tc>
      </w:tr>
      <w:tr w:rsidR="00FA2F01" w:rsidRPr="00FA2F01" w14:paraId="632B69B9" w14:textId="77777777" w:rsidTr="00FA2F01">
        <w:trPr>
          <w:trHeight w:val="250"/>
        </w:trPr>
        <w:tc>
          <w:tcPr>
            <w:tcW w:w="590" w:type="pct"/>
            <w:tcBorders>
              <w:top w:val="nil"/>
              <w:left w:val="single" w:sz="4" w:space="0" w:color="auto"/>
              <w:bottom w:val="single" w:sz="4" w:space="0" w:color="auto"/>
              <w:right w:val="nil"/>
            </w:tcBorders>
            <w:noWrap/>
            <w:vAlign w:val="center"/>
            <w:hideMark/>
          </w:tcPr>
          <w:p w14:paraId="29DBEE09" w14:textId="77777777" w:rsidR="00FA2F01" w:rsidRPr="00FA2F01" w:rsidRDefault="00FA2F01" w:rsidP="00FA2F01">
            <w:pPr>
              <w:jc w:val="right"/>
              <w:rPr>
                <w:rFonts w:cs="Arial"/>
                <w:sz w:val="20"/>
                <w:szCs w:val="20"/>
              </w:rPr>
            </w:pPr>
            <w:r w:rsidRPr="00FA2F01">
              <w:rPr>
                <w:rFonts w:cs="Arial"/>
                <w:sz w:val="20"/>
                <w:szCs w:val="20"/>
              </w:rPr>
              <w:t>229</w:t>
            </w:r>
          </w:p>
        </w:tc>
        <w:tc>
          <w:tcPr>
            <w:tcW w:w="569" w:type="pct"/>
            <w:tcBorders>
              <w:top w:val="nil"/>
              <w:left w:val="nil"/>
              <w:bottom w:val="nil"/>
              <w:right w:val="nil"/>
            </w:tcBorders>
            <w:noWrap/>
            <w:vAlign w:val="center"/>
            <w:hideMark/>
          </w:tcPr>
          <w:p w14:paraId="7547AA28" w14:textId="77777777" w:rsidR="00FA2F01" w:rsidRPr="00FA2F01" w:rsidRDefault="00FA2F01" w:rsidP="00FA2F01">
            <w:pPr>
              <w:jc w:val="right"/>
              <w:rPr>
                <w:rFonts w:cs="Arial"/>
                <w:sz w:val="20"/>
                <w:szCs w:val="20"/>
              </w:rPr>
            </w:pPr>
          </w:p>
        </w:tc>
        <w:tc>
          <w:tcPr>
            <w:tcW w:w="2551" w:type="pct"/>
            <w:tcBorders>
              <w:top w:val="nil"/>
              <w:left w:val="nil"/>
              <w:bottom w:val="nil"/>
              <w:right w:val="nil"/>
            </w:tcBorders>
            <w:noWrap/>
            <w:vAlign w:val="center"/>
            <w:hideMark/>
          </w:tcPr>
          <w:p w14:paraId="5957A708" w14:textId="77777777" w:rsidR="00FA2F01" w:rsidRPr="00FA2F01" w:rsidRDefault="00FA2F01" w:rsidP="00FA2F01">
            <w:pPr>
              <w:rPr>
                <w:rFonts w:cs="Arial"/>
                <w:sz w:val="20"/>
                <w:szCs w:val="20"/>
              </w:rPr>
            </w:pPr>
            <w:r w:rsidRPr="00FA2F01">
              <w:rPr>
                <w:rFonts w:cs="Arial"/>
                <w:sz w:val="20"/>
                <w:szCs w:val="20"/>
              </w:rPr>
              <w:t>Revenue Expenditure Funded from Capital Under Statute</w:t>
            </w:r>
          </w:p>
        </w:tc>
        <w:tc>
          <w:tcPr>
            <w:tcW w:w="670" w:type="pct"/>
            <w:tcBorders>
              <w:top w:val="nil"/>
              <w:left w:val="nil"/>
              <w:bottom w:val="nil"/>
              <w:right w:val="nil"/>
            </w:tcBorders>
            <w:noWrap/>
            <w:vAlign w:val="center"/>
            <w:hideMark/>
          </w:tcPr>
          <w:p w14:paraId="12AFCA55" w14:textId="77777777" w:rsidR="00FA2F01" w:rsidRPr="00FA2F01" w:rsidRDefault="00FA2F01" w:rsidP="00FA2F01">
            <w:pPr>
              <w:rPr>
                <w:rFonts w:cs="Arial"/>
                <w:sz w:val="20"/>
                <w:szCs w:val="20"/>
              </w:rPr>
            </w:pPr>
          </w:p>
        </w:tc>
        <w:tc>
          <w:tcPr>
            <w:tcW w:w="621" w:type="pct"/>
            <w:tcBorders>
              <w:top w:val="nil"/>
              <w:left w:val="nil"/>
              <w:bottom w:val="single" w:sz="4" w:space="0" w:color="auto"/>
              <w:right w:val="single" w:sz="4" w:space="0" w:color="auto"/>
            </w:tcBorders>
            <w:noWrap/>
            <w:vAlign w:val="center"/>
            <w:hideMark/>
          </w:tcPr>
          <w:p w14:paraId="7CF1CBFB" w14:textId="77777777" w:rsidR="00FA2F01" w:rsidRPr="00FA2F01" w:rsidRDefault="00FA2F01" w:rsidP="00FA2F01">
            <w:pPr>
              <w:jc w:val="right"/>
              <w:rPr>
                <w:rFonts w:cs="Arial"/>
                <w:sz w:val="20"/>
                <w:szCs w:val="20"/>
              </w:rPr>
            </w:pPr>
            <w:r w:rsidRPr="00FA2F01">
              <w:rPr>
                <w:rFonts w:cs="Arial"/>
                <w:sz w:val="20"/>
                <w:szCs w:val="20"/>
              </w:rPr>
              <w:t>108</w:t>
            </w:r>
          </w:p>
        </w:tc>
      </w:tr>
      <w:tr w:rsidR="00FA2F01" w:rsidRPr="00FA2F01" w14:paraId="56625C50" w14:textId="77777777" w:rsidTr="00FA2F01">
        <w:trPr>
          <w:trHeight w:val="250"/>
        </w:trPr>
        <w:tc>
          <w:tcPr>
            <w:tcW w:w="590" w:type="pct"/>
            <w:tcBorders>
              <w:top w:val="nil"/>
              <w:left w:val="single" w:sz="4" w:space="0" w:color="auto"/>
              <w:bottom w:val="nil"/>
              <w:right w:val="nil"/>
            </w:tcBorders>
            <w:noWrap/>
            <w:vAlign w:val="center"/>
            <w:hideMark/>
          </w:tcPr>
          <w:p w14:paraId="1383BCB2" w14:textId="77777777" w:rsidR="00FA2F01" w:rsidRPr="00FA2F01" w:rsidRDefault="00FA2F01" w:rsidP="00FA2F01">
            <w:pPr>
              <w:jc w:val="right"/>
              <w:rPr>
                <w:rFonts w:cs="Arial"/>
                <w:sz w:val="20"/>
                <w:szCs w:val="20"/>
              </w:rPr>
            </w:pPr>
            <w:r w:rsidRPr="00FA2F01">
              <w:rPr>
                <w:rFonts w:cs="Arial"/>
                <w:sz w:val="20"/>
                <w:szCs w:val="20"/>
              </w:rPr>
              <w:t>3,311</w:t>
            </w:r>
          </w:p>
        </w:tc>
        <w:tc>
          <w:tcPr>
            <w:tcW w:w="569" w:type="pct"/>
            <w:tcBorders>
              <w:top w:val="nil"/>
              <w:left w:val="nil"/>
              <w:bottom w:val="nil"/>
              <w:right w:val="nil"/>
            </w:tcBorders>
            <w:noWrap/>
            <w:vAlign w:val="center"/>
            <w:hideMark/>
          </w:tcPr>
          <w:p w14:paraId="3FEAAE03" w14:textId="77777777" w:rsidR="00FA2F01" w:rsidRPr="00FA2F01" w:rsidRDefault="00FA2F01" w:rsidP="00FA2F01">
            <w:pPr>
              <w:jc w:val="right"/>
              <w:rPr>
                <w:rFonts w:cs="Arial"/>
                <w:sz w:val="20"/>
                <w:szCs w:val="20"/>
              </w:rPr>
            </w:pPr>
          </w:p>
        </w:tc>
        <w:tc>
          <w:tcPr>
            <w:tcW w:w="2551" w:type="pct"/>
            <w:tcBorders>
              <w:top w:val="nil"/>
              <w:left w:val="nil"/>
              <w:bottom w:val="nil"/>
              <w:right w:val="nil"/>
            </w:tcBorders>
            <w:noWrap/>
            <w:vAlign w:val="center"/>
            <w:hideMark/>
          </w:tcPr>
          <w:p w14:paraId="29228F85" w14:textId="77777777" w:rsidR="00FA2F01" w:rsidRPr="00FA2F01" w:rsidRDefault="00FA2F01" w:rsidP="00FA2F01">
            <w:pPr>
              <w:rPr>
                <w:rFonts w:ascii="Times New Roman" w:hAnsi="Times New Roman"/>
                <w:sz w:val="20"/>
                <w:szCs w:val="20"/>
              </w:rPr>
            </w:pPr>
          </w:p>
        </w:tc>
        <w:tc>
          <w:tcPr>
            <w:tcW w:w="670" w:type="pct"/>
            <w:tcBorders>
              <w:top w:val="nil"/>
              <w:left w:val="nil"/>
              <w:bottom w:val="nil"/>
              <w:right w:val="nil"/>
            </w:tcBorders>
            <w:noWrap/>
            <w:vAlign w:val="center"/>
            <w:hideMark/>
          </w:tcPr>
          <w:p w14:paraId="2DE8A068" w14:textId="77777777" w:rsidR="00FA2F01" w:rsidRPr="00FA2F01" w:rsidRDefault="00FA2F01" w:rsidP="00FA2F01">
            <w:pPr>
              <w:rPr>
                <w:rFonts w:ascii="Times New Roman" w:hAnsi="Times New Roman"/>
                <w:sz w:val="20"/>
                <w:szCs w:val="20"/>
              </w:rPr>
            </w:pPr>
          </w:p>
        </w:tc>
        <w:tc>
          <w:tcPr>
            <w:tcW w:w="621" w:type="pct"/>
            <w:tcBorders>
              <w:top w:val="nil"/>
              <w:left w:val="nil"/>
              <w:bottom w:val="nil"/>
              <w:right w:val="single" w:sz="4" w:space="0" w:color="auto"/>
            </w:tcBorders>
            <w:noWrap/>
            <w:vAlign w:val="center"/>
            <w:hideMark/>
          </w:tcPr>
          <w:p w14:paraId="505E8D5F" w14:textId="77777777" w:rsidR="00FA2F01" w:rsidRPr="00FA2F01" w:rsidRDefault="00FA2F01" w:rsidP="00FA2F01">
            <w:pPr>
              <w:jc w:val="right"/>
              <w:rPr>
                <w:rFonts w:cs="Arial"/>
                <w:sz w:val="20"/>
                <w:szCs w:val="20"/>
              </w:rPr>
            </w:pPr>
            <w:r w:rsidRPr="00FA2F01">
              <w:rPr>
                <w:rFonts w:cs="Arial"/>
                <w:sz w:val="20"/>
                <w:szCs w:val="20"/>
              </w:rPr>
              <w:t>4,087</w:t>
            </w:r>
          </w:p>
        </w:tc>
      </w:tr>
      <w:tr w:rsidR="00FA2F01" w:rsidRPr="00FA2F01" w14:paraId="1AADC2C2" w14:textId="77777777" w:rsidTr="00FA2F01">
        <w:trPr>
          <w:trHeight w:val="103"/>
        </w:trPr>
        <w:tc>
          <w:tcPr>
            <w:tcW w:w="590" w:type="pct"/>
            <w:tcBorders>
              <w:top w:val="nil"/>
              <w:left w:val="single" w:sz="4" w:space="0" w:color="auto"/>
              <w:bottom w:val="nil"/>
              <w:right w:val="nil"/>
            </w:tcBorders>
            <w:noWrap/>
            <w:vAlign w:val="center"/>
            <w:hideMark/>
          </w:tcPr>
          <w:p w14:paraId="167C4AFF" w14:textId="77777777" w:rsidR="00FA2F01" w:rsidRPr="00FA2F01" w:rsidRDefault="00FA2F01" w:rsidP="00FA2F01">
            <w:pPr>
              <w:rPr>
                <w:rFonts w:cs="Arial"/>
                <w:sz w:val="20"/>
                <w:szCs w:val="20"/>
              </w:rPr>
            </w:pPr>
            <w:r w:rsidRPr="00FA2F01">
              <w:rPr>
                <w:rFonts w:cs="Arial"/>
                <w:sz w:val="20"/>
                <w:szCs w:val="20"/>
              </w:rPr>
              <w:t> </w:t>
            </w:r>
          </w:p>
        </w:tc>
        <w:tc>
          <w:tcPr>
            <w:tcW w:w="569" w:type="pct"/>
            <w:tcBorders>
              <w:top w:val="nil"/>
              <w:left w:val="nil"/>
              <w:bottom w:val="nil"/>
              <w:right w:val="nil"/>
            </w:tcBorders>
            <w:noWrap/>
            <w:vAlign w:val="center"/>
            <w:hideMark/>
          </w:tcPr>
          <w:p w14:paraId="3955DBA0" w14:textId="77777777" w:rsidR="00FA2F01" w:rsidRPr="00FA2F01" w:rsidRDefault="00FA2F01" w:rsidP="00FA2F01">
            <w:pPr>
              <w:rPr>
                <w:rFonts w:cs="Arial"/>
                <w:sz w:val="20"/>
                <w:szCs w:val="20"/>
              </w:rPr>
            </w:pPr>
          </w:p>
        </w:tc>
        <w:tc>
          <w:tcPr>
            <w:tcW w:w="2551" w:type="pct"/>
            <w:tcBorders>
              <w:top w:val="nil"/>
              <w:left w:val="nil"/>
              <w:bottom w:val="nil"/>
              <w:right w:val="nil"/>
            </w:tcBorders>
            <w:noWrap/>
            <w:vAlign w:val="center"/>
            <w:hideMark/>
          </w:tcPr>
          <w:p w14:paraId="2DD74B70" w14:textId="77777777" w:rsidR="00FA2F01" w:rsidRPr="00FA2F01" w:rsidRDefault="00FA2F01" w:rsidP="00FA2F01">
            <w:pPr>
              <w:rPr>
                <w:rFonts w:ascii="Times New Roman" w:hAnsi="Times New Roman"/>
                <w:sz w:val="20"/>
                <w:szCs w:val="20"/>
              </w:rPr>
            </w:pPr>
          </w:p>
        </w:tc>
        <w:tc>
          <w:tcPr>
            <w:tcW w:w="670" w:type="pct"/>
            <w:tcBorders>
              <w:top w:val="nil"/>
              <w:left w:val="nil"/>
              <w:bottom w:val="nil"/>
              <w:right w:val="nil"/>
            </w:tcBorders>
            <w:noWrap/>
            <w:vAlign w:val="center"/>
            <w:hideMark/>
          </w:tcPr>
          <w:p w14:paraId="3775D803" w14:textId="77777777" w:rsidR="00FA2F01" w:rsidRPr="00FA2F01" w:rsidRDefault="00FA2F01" w:rsidP="00FA2F01">
            <w:pPr>
              <w:rPr>
                <w:rFonts w:ascii="Times New Roman" w:hAnsi="Times New Roman"/>
                <w:sz w:val="20"/>
                <w:szCs w:val="20"/>
              </w:rPr>
            </w:pPr>
          </w:p>
        </w:tc>
        <w:tc>
          <w:tcPr>
            <w:tcW w:w="621" w:type="pct"/>
            <w:tcBorders>
              <w:top w:val="nil"/>
              <w:left w:val="nil"/>
              <w:bottom w:val="nil"/>
              <w:right w:val="single" w:sz="4" w:space="0" w:color="auto"/>
            </w:tcBorders>
            <w:noWrap/>
            <w:vAlign w:val="center"/>
            <w:hideMark/>
          </w:tcPr>
          <w:p w14:paraId="3EECBA24" w14:textId="77777777" w:rsidR="00FA2F01" w:rsidRPr="00FA2F01" w:rsidRDefault="00FA2F01" w:rsidP="00FA2F01">
            <w:pPr>
              <w:rPr>
                <w:rFonts w:cs="Arial"/>
                <w:sz w:val="20"/>
                <w:szCs w:val="20"/>
              </w:rPr>
            </w:pPr>
            <w:r w:rsidRPr="00FA2F01">
              <w:rPr>
                <w:rFonts w:cs="Arial"/>
                <w:sz w:val="20"/>
                <w:szCs w:val="20"/>
              </w:rPr>
              <w:t> </w:t>
            </w:r>
          </w:p>
        </w:tc>
      </w:tr>
      <w:tr w:rsidR="00FA2F01" w:rsidRPr="00FA2F01" w14:paraId="705641BE" w14:textId="77777777" w:rsidTr="00FA2F01">
        <w:trPr>
          <w:trHeight w:val="260"/>
        </w:trPr>
        <w:tc>
          <w:tcPr>
            <w:tcW w:w="590" w:type="pct"/>
            <w:tcBorders>
              <w:top w:val="nil"/>
              <w:left w:val="single" w:sz="4" w:space="0" w:color="auto"/>
              <w:bottom w:val="nil"/>
              <w:right w:val="nil"/>
            </w:tcBorders>
            <w:noWrap/>
            <w:vAlign w:val="center"/>
            <w:hideMark/>
          </w:tcPr>
          <w:p w14:paraId="1715517D" w14:textId="77777777" w:rsidR="00FA2F01" w:rsidRPr="00FA2F01" w:rsidRDefault="00FA2F01" w:rsidP="00FA2F01">
            <w:pPr>
              <w:rPr>
                <w:rFonts w:cs="Arial"/>
                <w:sz w:val="20"/>
                <w:szCs w:val="20"/>
              </w:rPr>
            </w:pPr>
            <w:r w:rsidRPr="00FA2F01">
              <w:rPr>
                <w:rFonts w:cs="Arial"/>
                <w:sz w:val="20"/>
                <w:szCs w:val="20"/>
              </w:rPr>
              <w:t> </w:t>
            </w:r>
          </w:p>
        </w:tc>
        <w:tc>
          <w:tcPr>
            <w:tcW w:w="569" w:type="pct"/>
            <w:tcBorders>
              <w:top w:val="nil"/>
              <w:left w:val="nil"/>
              <w:bottom w:val="nil"/>
              <w:right w:val="nil"/>
            </w:tcBorders>
            <w:noWrap/>
            <w:vAlign w:val="center"/>
            <w:hideMark/>
          </w:tcPr>
          <w:p w14:paraId="27E3E70D" w14:textId="77777777" w:rsidR="00FA2F01" w:rsidRPr="00FA2F01" w:rsidRDefault="00FA2F01" w:rsidP="00FA2F01">
            <w:pPr>
              <w:rPr>
                <w:rFonts w:cs="Arial"/>
                <w:sz w:val="20"/>
                <w:szCs w:val="20"/>
              </w:rPr>
            </w:pPr>
          </w:p>
        </w:tc>
        <w:tc>
          <w:tcPr>
            <w:tcW w:w="2551" w:type="pct"/>
            <w:tcBorders>
              <w:top w:val="nil"/>
              <w:left w:val="nil"/>
              <w:bottom w:val="nil"/>
              <w:right w:val="nil"/>
            </w:tcBorders>
            <w:noWrap/>
            <w:vAlign w:val="center"/>
            <w:hideMark/>
          </w:tcPr>
          <w:p w14:paraId="6D23B1DD" w14:textId="77777777" w:rsidR="00FA2F01" w:rsidRPr="00FA2F01" w:rsidRDefault="00FA2F01" w:rsidP="00FA2F01">
            <w:pPr>
              <w:rPr>
                <w:rFonts w:cs="Arial"/>
                <w:b/>
                <w:bCs/>
                <w:sz w:val="20"/>
                <w:szCs w:val="20"/>
              </w:rPr>
            </w:pPr>
            <w:r w:rsidRPr="00FA2F01">
              <w:rPr>
                <w:rFonts w:cs="Arial"/>
                <w:b/>
                <w:bCs/>
                <w:sz w:val="20"/>
                <w:szCs w:val="20"/>
              </w:rPr>
              <w:t>Less Sources of Finance:</w:t>
            </w:r>
          </w:p>
        </w:tc>
        <w:tc>
          <w:tcPr>
            <w:tcW w:w="670" w:type="pct"/>
            <w:tcBorders>
              <w:top w:val="nil"/>
              <w:left w:val="nil"/>
              <w:bottom w:val="nil"/>
              <w:right w:val="nil"/>
            </w:tcBorders>
            <w:noWrap/>
            <w:vAlign w:val="center"/>
            <w:hideMark/>
          </w:tcPr>
          <w:p w14:paraId="0D6B6AD1" w14:textId="77777777" w:rsidR="00FA2F01" w:rsidRPr="00FA2F01" w:rsidRDefault="00FA2F01" w:rsidP="00FA2F01">
            <w:pPr>
              <w:rPr>
                <w:rFonts w:cs="Arial"/>
                <w:b/>
                <w:bCs/>
                <w:sz w:val="20"/>
                <w:szCs w:val="20"/>
              </w:rPr>
            </w:pPr>
          </w:p>
        </w:tc>
        <w:tc>
          <w:tcPr>
            <w:tcW w:w="621" w:type="pct"/>
            <w:tcBorders>
              <w:top w:val="nil"/>
              <w:left w:val="nil"/>
              <w:bottom w:val="nil"/>
              <w:right w:val="single" w:sz="4" w:space="0" w:color="auto"/>
            </w:tcBorders>
            <w:noWrap/>
            <w:vAlign w:val="center"/>
            <w:hideMark/>
          </w:tcPr>
          <w:p w14:paraId="6CED8D65" w14:textId="77777777" w:rsidR="00FA2F01" w:rsidRPr="00FA2F01" w:rsidRDefault="00FA2F01" w:rsidP="00FA2F01">
            <w:pPr>
              <w:rPr>
                <w:rFonts w:cs="Arial"/>
                <w:sz w:val="20"/>
                <w:szCs w:val="20"/>
              </w:rPr>
            </w:pPr>
            <w:r w:rsidRPr="00FA2F01">
              <w:rPr>
                <w:rFonts w:cs="Arial"/>
                <w:sz w:val="20"/>
                <w:szCs w:val="20"/>
              </w:rPr>
              <w:t> </w:t>
            </w:r>
          </w:p>
        </w:tc>
      </w:tr>
      <w:tr w:rsidR="00FA2F01" w:rsidRPr="00FA2F01" w14:paraId="31954CAB" w14:textId="77777777" w:rsidTr="00FA2F01">
        <w:trPr>
          <w:trHeight w:val="250"/>
        </w:trPr>
        <w:tc>
          <w:tcPr>
            <w:tcW w:w="590" w:type="pct"/>
            <w:tcBorders>
              <w:top w:val="nil"/>
              <w:left w:val="single" w:sz="4" w:space="0" w:color="auto"/>
              <w:bottom w:val="single" w:sz="4" w:space="0" w:color="auto"/>
              <w:right w:val="nil"/>
            </w:tcBorders>
            <w:noWrap/>
            <w:vAlign w:val="center"/>
            <w:hideMark/>
          </w:tcPr>
          <w:p w14:paraId="3824FF26" w14:textId="77777777" w:rsidR="00FA2F01" w:rsidRPr="00FA2F01" w:rsidRDefault="00FA2F01" w:rsidP="00FA2F01">
            <w:pPr>
              <w:jc w:val="right"/>
              <w:rPr>
                <w:rFonts w:cs="Arial"/>
                <w:sz w:val="20"/>
                <w:szCs w:val="20"/>
              </w:rPr>
            </w:pPr>
            <w:r w:rsidRPr="00FA2F01">
              <w:rPr>
                <w:rFonts w:cs="Arial"/>
                <w:sz w:val="20"/>
                <w:szCs w:val="20"/>
              </w:rPr>
              <w:t>(3,311)</w:t>
            </w:r>
          </w:p>
        </w:tc>
        <w:tc>
          <w:tcPr>
            <w:tcW w:w="569" w:type="pct"/>
            <w:tcBorders>
              <w:top w:val="nil"/>
              <w:left w:val="nil"/>
              <w:bottom w:val="nil"/>
              <w:right w:val="nil"/>
            </w:tcBorders>
            <w:noWrap/>
            <w:vAlign w:val="center"/>
            <w:hideMark/>
          </w:tcPr>
          <w:p w14:paraId="7E5D28A5" w14:textId="77777777" w:rsidR="00FA2F01" w:rsidRPr="00FA2F01" w:rsidRDefault="00FA2F01" w:rsidP="00FA2F01">
            <w:pPr>
              <w:jc w:val="right"/>
              <w:rPr>
                <w:rFonts w:cs="Arial"/>
                <w:sz w:val="20"/>
                <w:szCs w:val="20"/>
              </w:rPr>
            </w:pPr>
          </w:p>
        </w:tc>
        <w:tc>
          <w:tcPr>
            <w:tcW w:w="2551" w:type="pct"/>
            <w:tcBorders>
              <w:top w:val="nil"/>
              <w:left w:val="nil"/>
              <w:bottom w:val="nil"/>
              <w:right w:val="nil"/>
            </w:tcBorders>
            <w:noWrap/>
            <w:vAlign w:val="center"/>
            <w:hideMark/>
          </w:tcPr>
          <w:p w14:paraId="56ED4BF5" w14:textId="77777777" w:rsidR="00FA2F01" w:rsidRPr="00FA2F01" w:rsidRDefault="00FA2F01" w:rsidP="00FA2F01">
            <w:pPr>
              <w:rPr>
                <w:rFonts w:cs="Arial"/>
                <w:sz w:val="20"/>
                <w:szCs w:val="20"/>
              </w:rPr>
            </w:pPr>
            <w:r w:rsidRPr="00FA2F01">
              <w:rPr>
                <w:rFonts w:cs="Arial"/>
                <w:sz w:val="20"/>
                <w:szCs w:val="20"/>
              </w:rPr>
              <w:t>Delegation from Police and Crime Commissioner - Intra Group Transaction</w:t>
            </w:r>
          </w:p>
        </w:tc>
        <w:tc>
          <w:tcPr>
            <w:tcW w:w="670" w:type="pct"/>
            <w:tcBorders>
              <w:top w:val="nil"/>
              <w:left w:val="nil"/>
              <w:bottom w:val="nil"/>
              <w:right w:val="nil"/>
            </w:tcBorders>
            <w:noWrap/>
            <w:vAlign w:val="center"/>
            <w:hideMark/>
          </w:tcPr>
          <w:p w14:paraId="6887E652" w14:textId="77777777" w:rsidR="00FA2F01" w:rsidRPr="00FA2F01" w:rsidRDefault="00FA2F01" w:rsidP="00FA2F01">
            <w:pPr>
              <w:rPr>
                <w:rFonts w:cs="Arial"/>
                <w:sz w:val="20"/>
                <w:szCs w:val="20"/>
              </w:rPr>
            </w:pPr>
          </w:p>
        </w:tc>
        <w:tc>
          <w:tcPr>
            <w:tcW w:w="621" w:type="pct"/>
            <w:tcBorders>
              <w:top w:val="nil"/>
              <w:left w:val="nil"/>
              <w:bottom w:val="single" w:sz="4" w:space="0" w:color="auto"/>
              <w:right w:val="single" w:sz="4" w:space="0" w:color="auto"/>
            </w:tcBorders>
            <w:noWrap/>
            <w:vAlign w:val="center"/>
            <w:hideMark/>
          </w:tcPr>
          <w:p w14:paraId="409BBC58" w14:textId="77777777" w:rsidR="00FA2F01" w:rsidRPr="00FA2F01" w:rsidRDefault="00FA2F01" w:rsidP="00FA2F01">
            <w:pPr>
              <w:jc w:val="right"/>
              <w:rPr>
                <w:rFonts w:cs="Arial"/>
                <w:sz w:val="20"/>
                <w:szCs w:val="20"/>
              </w:rPr>
            </w:pPr>
            <w:r w:rsidRPr="00FA2F01">
              <w:rPr>
                <w:rFonts w:cs="Arial"/>
                <w:sz w:val="20"/>
                <w:szCs w:val="20"/>
              </w:rPr>
              <w:t>(4,087)</w:t>
            </w:r>
          </w:p>
        </w:tc>
      </w:tr>
      <w:tr w:rsidR="00FA2F01" w:rsidRPr="00FA2F01" w14:paraId="39C8069E" w14:textId="77777777" w:rsidTr="00FA2F01">
        <w:trPr>
          <w:trHeight w:val="250"/>
        </w:trPr>
        <w:tc>
          <w:tcPr>
            <w:tcW w:w="590" w:type="pct"/>
            <w:tcBorders>
              <w:top w:val="nil"/>
              <w:left w:val="single" w:sz="4" w:space="0" w:color="auto"/>
              <w:bottom w:val="nil"/>
              <w:right w:val="nil"/>
            </w:tcBorders>
            <w:noWrap/>
            <w:vAlign w:val="center"/>
            <w:hideMark/>
          </w:tcPr>
          <w:p w14:paraId="47AB07A6" w14:textId="77777777" w:rsidR="00FA2F01" w:rsidRPr="00FA2F01" w:rsidRDefault="00FA2F01" w:rsidP="00FA2F01">
            <w:pPr>
              <w:jc w:val="right"/>
              <w:rPr>
                <w:rFonts w:cs="Arial"/>
                <w:sz w:val="20"/>
                <w:szCs w:val="20"/>
              </w:rPr>
            </w:pPr>
            <w:r w:rsidRPr="00FA2F01">
              <w:rPr>
                <w:rFonts w:cs="Arial"/>
                <w:sz w:val="20"/>
                <w:szCs w:val="20"/>
              </w:rPr>
              <w:t>(3,311)</w:t>
            </w:r>
          </w:p>
        </w:tc>
        <w:tc>
          <w:tcPr>
            <w:tcW w:w="569" w:type="pct"/>
            <w:tcBorders>
              <w:top w:val="nil"/>
              <w:left w:val="nil"/>
              <w:bottom w:val="nil"/>
              <w:right w:val="nil"/>
            </w:tcBorders>
            <w:noWrap/>
            <w:vAlign w:val="center"/>
            <w:hideMark/>
          </w:tcPr>
          <w:p w14:paraId="075148BE" w14:textId="77777777" w:rsidR="00FA2F01" w:rsidRPr="00FA2F01" w:rsidRDefault="00FA2F01" w:rsidP="00FA2F01">
            <w:pPr>
              <w:jc w:val="right"/>
              <w:rPr>
                <w:rFonts w:cs="Arial"/>
                <w:sz w:val="20"/>
                <w:szCs w:val="20"/>
              </w:rPr>
            </w:pPr>
          </w:p>
        </w:tc>
        <w:tc>
          <w:tcPr>
            <w:tcW w:w="2551" w:type="pct"/>
            <w:tcBorders>
              <w:top w:val="nil"/>
              <w:left w:val="nil"/>
              <w:bottom w:val="nil"/>
              <w:right w:val="nil"/>
            </w:tcBorders>
            <w:noWrap/>
            <w:vAlign w:val="center"/>
            <w:hideMark/>
          </w:tcPr>
          <w:p w14:paraId="546067E8" w14:textId="77777777" w:rsidR="00FA2F01" w:rsidRPr="00FA2F01" w:rsidRDefault="00FA2F01" w:rsidP="00FA2F01">
            <w:pPr>
              <w:rPr>
                <w:rFonts w:ascii="Times New Roman" w:hAnsi="Times New Roman"/>
                <w:sz w:val="20"/>
                <w:szCs w:val="20"/>
              </w:rPr>
            </w:pPr>
          </w:p>
        </w:tc>
        <w:tc>
          <w:tcPr>
            <w:tcW w:w="670" w:type="pct"/>
            <w:tcBorders>
              <w:top w:val="nil"/>
              <w:left w:val="nil"/>
              <w:bottom w:val="nil"/>
              <w:right w:val="nil"/>
            </w:tcBorders>
            <w:noWrap/>
            <w:vAlign w:val="center"/>
            <w:hideMark/>
          </w:tcPr>
          <w:p w14:paraId="117F02AE" w14:textId="77777777" w:rsidR="00FA2F01" w:rsidRPr="00FA2F01" w:rsidRDefault="00FA2F01" w:rsidP="00FA2F01">
            <w:pPr>
              <w:rPr>
                <w:rFonts w:ascii="Times New Roman" w:hAnsi="Times New Roman"/>
                <w:sz w:val="20"/>
                <w:szCs w:val="20"/>
              </w:rPr>
            </w:pPr>
          </w:p>
        </w:tc>
        <w:tc>
          <w:tcPr>
            <w:tcW w:w="621" w:type="pct"/>
            <w:tcBorders>
              <w:top w:val="nil"/>
              <w:left w:val="nil"/>
              <w:bottom w:val="nil"/>
              <w:right w:val="single" w:sz="4" w:space="0" w:color="auto"/>
            </w:tcBorders>
            <w:noWrap/>
            <w:vAlign w:val="center"/>
            <w:hideMark/>
          </w:tcPr>
          <w:p w14:paraId="5096870E" w14:textId="77777777" w:rsidR="00FA2F01" w:rsidRPr="00FA2F01" w:rsidRDefault="00FA2F01" w:rsidP="00FA2F01">
            <w:pPr>
              <w:jc w:val="right"/>
              <w:rPr>
                <w:rFonts w:cs="Arial"/>
                <w:sz w:val="20"/>
                <w:szCs w:val="20"/>
              </w:rPr>
            </w:pPr>
            <w:r w:rsidRPr="00FA2F01">
              <w:rPr>
                <w:rFonts w:cs="Arial"/>
                <w:sz w:val="20"/>
                <w:szCs w:val="20"/>
              </w:rPr>
              <w:t>(4,087)</w:t>
            </w:r>
          </w:p>
        </w:tc>
      </w:tr>
      <w:tr w:rsidR="00FA2F01" w:rsidRPr="00FA2F01" w14:paraId="5C33764E" w14:textId="77777777" w:rsidTr="00FA2F01">
        <w:trPr>
          <w:trHeight w:val="300"/>
        </w:trPr>
        <w:tc>
          <w:tcPr>
            <w:tcW w:w="590" w:type="pct"/>
            <w:tcBorders>
              <w:top w:val="nil"/>
              <w:left w:val="single" w:sz="4" w:space="0" w:color="auto"/>
              <w:bottom w:val="nil"/>
              <w:right w:val="nil"/>
            </w:tcBorders>
            <w:noWrap/>
            <w:vAlign w:val="center"/>
            <w:hideMark/>
          </w:tcPr>
          <w:p w14:paraId="49B2AFC4" w14:textId="77777777" w:rsidR="00FA2F01" w:rsidRPr="00FA2F01" w:rsidRDefault="00FA2F01" w:rsidP="00FA2F01">
            <w:pPr>
              <w:jc w:val="right"/>
              <w:rPr>
                <w:rFonts w:cs="Arial"/>
                <w:sz w:val="20"/>
                <w:szCs w:val="20"/>
              </w:rPr>
            </w:pPr>
            <w:r w:rsidRPr="00FA2F01">
              <w:rPr>
                <w:rFonts w:cs="Arial"/>
                <w:sz w:val="20"/>
                <w:szCs w:val="20"/>
              </w:rPr>
              <w:t>0</w:t>
            </w:r>
          </w:p>
        </w:tc>
        <w:tc>
          <w:tcPr>
            <w:tcW w:w="569" w:type="pct"/>
            <w:tcBorders>
              <w:top w:val="nil"/>
              <w:left w:val="nil"/>
              <w:bottom w:val="nil"/>
              <w:right w:val="nil"/>
            </w:tcBorders>
            <w:noWrap/>
            <w:vAlign w:val="center"/>
            <w:hideMark/>
          </w:tcPr>
          <w:p w14:paraId="670DE045" w14:textId="77777777" w:rsidR="00FA2F01" w:rsidRPr="00FA2F01" w:rsidRDefault="00FA2F01" w:rsidP="00FA2F01">
            <w:pPr>
              <w:jc w:val="right"/>
              <w:rPr>
                <w:rFonts w:cs="Arial"/>
                <w:sz w:val="20"/>
                <w:szCs w:val="20"/>
              </w:rPr>
            </w:pPr>
          </w:p>
        </w:tc>
        <w:tc>
          <w:tcPr>
            <w:tcW w:w="2551" w:type="pct"/>
            <w:tcBorders>
              <w:top w:val="nil"/>
              <w:left w:val="nil"/>
              <w:bottom w:val="nil"/>
              <w:right w:val="nil"/>
            </w:tcBorders>
            <w:vAlign w:val="center"/>
            <w:hideMark/>
          </w:tcPr>
          <w:p w14:paraId="1A61B0C1" w14:textId="77777777" w:rsidR="00FA2F01" w:rsidRPr="00FA2F01" w:rsidRDefault="00FA2F01" w:rsidP="00FA2F01">
            <w:pPr>
              <w:rPr>
                <w:rFonts w:cs="Arial"/>
                <w:sz w:val="20"/>
                <w:szCs w:val="20"/>
              </w:rPr>
            </w:pPr>
            <w:r w:rsidRPr="00FA2F01">
              <w:rPr>
                <w:rFonts w:cs="Arial"/>
                <w:sz w:val="20"/>
                <w:szCs w:val="20"/>
              </w:rPr>
              <w:t>Increase/(Decrease) in Capital Financing Requirement</w:t>
            </w:r>
          </w:p>
        </w:tc>
        <w:tc>
          <w:tcPr>
            <w:tcW w:w="670" w:type="pct"/>
            <w:tcBorders>
              <w:top w:val="nil"/>
              <w:left w:val="nil"/>
              <w:bottom w:val="nil"/>
              <w:right w:val="nil"/>
            </w:tcBorders>
            <w:noWrap/>
            <w:vAlign w:val="center"/>
            <w:hideMark/>
          </w:tcPr>
          <w:p w14:paraId="30C68EFE" w14:textId="77777777" w:rsidR="00FA2F01" w:rsidRPr="00FA2F01" w:rsidRDefault="00FA2F01" w:rsidP="00FA2F01">
            <w:pPr>
              <w:rPr>
                <w:rFonts w:cs="Arial"/>
                <w:sz w:val="20"/>
                <w:szCs w:val="20"/>
              </w:rPr>
            </w:pPr>
          </w:p>
        </w:tc>
        <w:tc>
          <w:tcPr>
            <w:tcW w:w="621" w:type="pct"/>
            <w:tcBorders>
              <w:top w:val="nil"/>
              <w:left w:val="nil"/>
              <w:bottom w:val="nil"/>
              <w:right w:val="single" w:sz="4" w:space="0" w:color="auto"/>
            </w:tcBorders>
            <w:noWrap/>
            <w:vAlign w:val="center"/>
            <w:hideMark/>
          </w:tcPr>
          <w:p w14:paraId="4C686690" w14:textId="77777777" w:rsidR="00FA2F01" w:rsidRPr="00FA2F01" w:rsidRDefault="00FA2F01" w:rsidP="00FA2F01">
            <w:pPr>
              <w:jc w:val="right"/>
              <w:rPr>
                <w:rFonts w:cs="Arial"/>
                <w:sz w:val="20"/>
                <w:szCs w:val="20"/>
              </w:rPr>
            </w:pPr>
            <w:r w:rsidRPr="00FA2F01">
              <w:rPr>
                <w:rFonts w:cs="Arial"/>
                <w:sz w:val="20"/>
                <w:szCs w:val="20"/>
              </w:rPr>
              <w:t>0</w:t>
            </w:r>
          </w:p>
        </w:tc>
      </w:tr>
      <w:tr w:rsidR="00FA2F01" w:rsidRPr="00FA2F01" w14:paraId="15AA6303" w14:textId="77777777" w:rsidTr="00FA2F01">
        <w:trPr>
          <w:trHeight w:val="270"/>
        </w:trPr>
        <w:tc>
          <w:tcPr>
            <w:tcW w:w="590" w:type="pct"/>
            <w:tcBorders>
              <w:top w:val="single" w:sz="4" w:space="0" w:color="auto"/>
              <w:left w:val="single" w:sz="4" w:space="0" w:color="auto"/>
              <w:bottom w:val="double" w:sz="6" w:space="0" w:color="auto"/>
              <w:right w:val="nil"/>
            </w:tcBorders>
            <w:noWrap/>
            <w:vAlign w:val="center"/>
            <w:hideMark/>
          </w:tcPr>
          <w:p w14:paraId="3D4E7FED" w14:textId="77777777" w:rsidR="00FA2F01" w:rsidRPr="00FA2F01" w:rsidRDefault="00FA2F01" w:rsidP="00FA2F01">
            <w:pPr>
              <w:jc w:val="right"/>
              <w:rPr>
                <w:rFonts w:cs="Arial"/>
                <w:b/>
                <w:bCs/>
                <w:sz w:val="20"/>
                <w:szCs w:val="20"/>
              </w:rPr>
            </w:pPr>
            <w:r w:rsidRPr="00FA2F01">
              <w:rPr>
                <w:rFonts w:cs="Arial"/>
                <w:b/>
                <w:bCs/>
                <w:sz w:val="20"/>
                <w:szCs w:val="20"/>
              </w:rPr>
              <w:t>0</w:t>
            </w:r>
          </w:p>
        </w:tc>
        <w:tc>
          <w:tcPr>
            <w:tcW w:w="569" w:type="pct"/>
            <w:tcBorders>
              <w:top w:val="nil"/>
              <w:left w:val="nil"/>
              <w:bottom w:val="nil"/>
              <w:right w:val="nil"/>
            </w:tcBorders>
            <w:noWrap/>
            <w:vAlign w:val="center"/>
            <w:hideMark/>
          </w:tcPr>
          <w:p w14:paraId="078E8F07" w14:textId="77777777" w:rsidR="00FA2F01" w:rsidRPr="00FA2F01" w:rsidRDefault="00FA2F01" w:rsidP="00FA2F01">
            <w:pPr>
              <w:jc w:val="right"/>
              <w:rPr>
                <w:rFonts w:cs="Arial"/>
                <w:b/>
                <w:bCs/>
                <w:sz w:val="20"/>
                <w:szCs w:val="20"/>
              </w:rPr>
            </w:pPr>
          </w:p>
        </w:tc>
        <w:tc>
          <w:tcPr>
            <w:tcW w:w="2551" w:type="pct"/>
            <w:tcBorders>
              <w:top w:val="nil"/>
              <w:left w:val="nil"/>
              <w:bottom w:val="nil"/>
              <w:right w:val="nil"/>
            </w:tcBorders>
            <w:noWrap/>
            <w:vAlign w:val="center"/>
            <w:hideMark/>
          </w:tcPr>
          <w:p w14:paraId="0311B08D" w14:textId="77777777" w:rsidR="00FA2F01" w:rsidRPr="00FA2F01" w:rsidRDefault="00FA2F01" w:rsidP="00FA2F01">
            <w:pPr>
              <w:rPr>
                <w:rFonts w:cs="Arial"/>
                <w:b/>
                <w:bCs/>
                <w:sz w:val="20"/>
                <w:szCs w:val="20"/>
              </w:rPr>
            </w:pPr>
            <w:r w:rsidRPr="00FA2F01">
              <w:rPr>
                <w:rFonts w:cs="Arial"/>
                <w:b/>
                <w:bCs/>
                <w:sz w:val="20"/>
                <w:szCs w:val="20"/>
              </w:rPr>
              <w:t>Closing Capital Financing Requirement</w:t>
            </w:r>
          </w:p>
        </w:tc>
        <w:tc>
          <w:tcPr>
            <w:tcW w:w="670" w:type="pct"/>
            <w:tcBorders>
              <w:top w:val="nil"/>
              <w:left w:val="nil"/>
              <w:bottom w:val="nil"/>
              <w:right w:val="nil"/>
            </w:tcBorders>
            <w:noWrap/>
            <w:vAlign w:val="center"/>
            <w:hideMark/>
          </w:tcPr>
          <w:p w14:paraId="58AEBCC1" w14:textId="77777777" w:rsidR="00FA2F01" w:rsidRPr="00FA2F01" w:rsidRDefault="00FA2F01" w:rsidP="00FA2F01">
            <w:pPr>
              <w:rPr>
                <w:rFonts w:cs="Arial"/>
                <w:b/>
                <w:bCs/>
                <w:sz w:val="20"/>
                <w:szCs w:val="20"/>
              </w:rPr>
            </w:pPr>
          </w:p>
        </w:tc>
        <w:tc>
          <w:tcPr>
            <w:tcW w:w="621" w:type="pct"/>
            <w:tcBorders>
              <w:top w:val="single" w:sz="4" w:space="0" w:color="auto"/>
              <w:left w:val="nil"/>
              <w:bottom w:val="double" w:sz="6" w:space="0" w:color="auto"/>
              <w:right w:val="single" w:sz="4" w:space="0" w:color="auto"/>
            </w:tcBorders>
            <w:noWrap/>
            <w:vAlign w:val="center"/>
            <w:hideMark/>
          </w:tcPr>
          <w:p w14:paraId="428C2669" w14:textId="77777777" w:rsidR="00FA2F01" w:rsidRPr="00FA2F01" w:rsidRDefault="00FA2F01" w:rsidP="00FA2F01">
            <w:pPr>
              <w:jc w:val="right"/>
              <w:rPr>
                <w:rFonts w:cs="Arial"/>
                <w:b/>
                <w:bCs/>
                <w:sz w:val="20"/>
                <w:szCs w:val="20"/>
              </w:rPr>
            </w:pPr>
            <w:r w:rsidRPr="00FA2F01">
              <w:rPr>
                <w:rFonts w:cs="Arial"/>
                <w:b/>
                <w:bCs/>
                <w:sz w:val="20"/>
                <w:szCs w:val="20"/>
              </w:rPr>
              <w:t>0</w:t>
            </w:r>
          </w:p>
        </w:tc>
      </w:tr>
      <w:tr w:rsidR="00FA2F01" w:rsidRPr="00FA2F01" w14:paraId="3C978997" w14:textId="77777777" w:rsidTr="00FA2F01">
        <w:trPr>
          <w:trHeight w:val="105"/>
        </w:trPr>
        <w:tc>
          <w:tcPr>
            <w:tcW w:w="590" w:type="pct"/>
            <w:tcBorders>
              <w:top w:val="nil"/>
              <w:left w:val="single" w:sz="4" w:space="0" w:color="auto"/>
              <w:bottom w:val="single" w:sz="4" w:space="0" w:color="auto"/>
              <w:right w:val="nil"/>
            </w:tcBorders>
            <w:noWrap/>
            <w:vAlign w:val="center"/>
            <w:hideMark/>
          </w:tcPr>
          <w:p w14:paraId="44A52DE6" w14:textId="77777777" w:rsidR="00FA2F01" w:rsidRPr="00FA2F01" w:rsidRDefault="00FA2F01" w:rsidP="00FA2F01">
            <w:pPr>
              <w:rPr>
                <w:rFonts w:cs="Arial"/>
                <w:sz w:val="20"/>
                <w:szCs w:val="20"/>
              </w:rPr>
            </w:pPr>
            <w:r w:rsidRPr="00FA2F01">
              <w:rPr>
                <w:rFonts w:cs="Arial"/>
                <w:sz w:val="20"/>
                <w:szCs w:val="20"/>
              </w:rPr>
              <w:t> </w:t>
            </w:r>
          </w:p>
        </w:tc>
        <w:tc>
          <w:tcPr>
            <w:tcW w:w="569" w:type="pct"/>
            <w:tcBorders>
              <w:top w:val="nil"/>
              <w:left w:val="nil"/>
              <w:bottom w:val="single" w:sz="4" w:space="0" w:color="auto"/>
              <w:right w:val="nil"/>
            </w:tcBorders>
            <w:noWrap/>
            <w:vAlign w:val="center"/>
            <w:hideMark/>
          </w:tcPr>
          <w:p w14:paraId="0FDEB928" w14:textId="77777777" w:rsidR="00FA2F01" w:rsidRPr="00FA2F01" w:rsidRDefault="00FA2F01" w:rsidP="00FA2F01">
            <w:pPr>
              <w:rPr>
                <w:rFonts w:cs="Arial"/>
                <w:sz w:val="20"/>
                <w:szCs w:val="20"/>
              </w:rPr>
            </w:pPr>
            <w:r w:rsidRPr="00FA2F01">
              <w:rPr>
                <w:rFonts w:cs="Arial"/>
                <w:sz w:val="20"/>
                <w:szCs w:val="20"/>
              </w:rPr>
              <w:t> </w:t>
            </w:r>
          </w:p>
        </w:tc>
        <w:tc>
          <w:tcPr>
            <w:tcW w:w="2551" w:type="pct"/>
            <w:tcBorders>
              <w:top w:val="nil"/>
              <w:left w:val="nil"/>
              <w:bottom w:val="single" w:sz="4" w:space="0" w:color="auto"/>
              <w:right w:val="nil"/>
            </w:tcBorders>
            <w:noWrap/>
            <w:vAlign w:val="center"/>
            <w:hideMark/>
          </w:tcPr>
          <w:p w14:paraId="6E71FCE2" w14:textId="77777777" w:rsidR="00FA2F01" w:rsidRPr="00FA2F01" w:rsidRDefault="00FA2F01" w:rsidP="00FA2F01">
            <w:pPr>
              <w:rPr>
                <w:rFonts w:cs="Arial"/>
                <w:sz w:val="20"/>
                <w:szCs w:val="20"/>
              </w:rPr>
            </w:pPr>
            <w:r w:rsidRPr="00FA2F01">
              <w:rPr>
                <w:rFonts w:cs="Arial"/>
                <w:sz w:val="20"/>
                <w:szCs w:val="20"/>
              </w:rPr>
              <w:t> </w:t>
            </w:r>
          </w:p>
        </w:tc>
        <w:tc>
          <w:tcPr>
            <w:tcW w:w="670" w:type="pct"/>
            <w:tcBorders>
              <w:top w:val="nil"/>
              <w:left w:val="nil"/>
              <w:bottom w:val="single" w:sz="4" w:space="0" w:color="auto"/>
              <w:right w:val="nil"/>
            </w:tcBorders>
            <w:noWrap/>
            <w:vAlign w:val="center"/>
            <w:hideMark/>
          </w:tcPr>
          <w:p w14:paraId="25FF63A3" w14:textId="77777777" w:rsidR="00FA2F01" w:rsidRPr="00FA2F01" w:rsidRDefault="00FA2F01" w:rsidP="00FA2F01">
            <w:pPr>
              <w:rPr>
                <w:rFonts w:cs="Arial"/>
                <w:sz w:val="20"/>
                <w:szCs w:val="20"/>
              </w:rPr>
            </w:pPr>
            <w:r w:rsidRPr="00FA2F01">
              <w:rPr>
                <w:rFonts w:cs="Arial"/>
                <w:sz w:val="20"/>
                <w:szCs w:val="20"/>
              </w:rPr>
              <w:t> </w:t>
            </w:r>
          </w:p>
        </w:tc>
        <w:tc>
          <w:tcPr>
            <w:tcW w:w="621" w:type="pct"/>
            <w:tcBorders>
              <w:top w:val="nil"/>
              <w:left w:val="nil"/>
              <w:bottom w:val="single" w:sz="4" w:space="0" w:color="auto"/>
              <w:right w:val="single" w:sz="4" w:space="0" w:color="auto"/>
            </w:tcBorders>
            <w:noWrap/>
            <w:vAlign w:val="center"/>
            <w:hideMark/>
          </w:tcPr>
          <w:p w14:paraId="519E2FAB" w14:textId="77777777" w:rsidR="00FA2F01" w:rsidRPr="00FA2F01" w:rsidRDefault="00FA2F01" w:rsidP="00FA2F01">
            <w:pPr>
              <w:rPr>
                <w:rFonts w:cs="Arial"/>
                <w:sz w:val="20"/>
                <w:szCs w:val="20"/>
              </w:rPr>
            </w:pPr>
            <w:r w:rsidRPr="00FA2F01">
              <w:rPr>
                <w:rFonts w:cs="Arial"/>
                <w:sz w:val="20"/>
                <w:szCs w:val="20"/>
              </w:rPr>
              <w:t> </w:t>
            </w:r>
          </w:p>
        </w:tc>
      </w:tr>
    </w:tbl>
    <w:p w14:paraId="719F0664" w14:textId="77777777" w:rsidR="00381117" w:rsidRPr="009F708E" w:rsidRDefault="00381117" w:rsidP="00381117">
      <w:pPr>
        <w:jc w:val="both"/>
      </w:pPr>
    </w:p>
    <w:p w14:paraId="7CC5110E" w14:textId="77777777" w:rsidR="00381117" w:rsidRDefault="00381117" w:rsidP="00381117">
      <w:pPr>
        <w:jc w:val="both"/>
      </w:pPr>
    </w:p>
    <w:p w14:paraId="26B5303E" w14:textId="77777777" w:rsidR="00381117" w:rsidRDefault="00381117" w:rsidP="00381117">
      <w:pPr>
        <w:jc w:val="both"/>
      </w:pPr>
    </w:p>
    <w:p w14:paraId="0BA0FF25" w14:textId="77777777" w:rsidR="00381117" w:rsidRDefault="00381117" w:rsidP="00381117">
      <w:pPr>
        <w:jc w:val="both"/>
      </w:pPr>
    </w:p>
    <w:p w14:paraId="099963AF" w14:textId="77777777" w:rsidR="009E2392" w:rsidRDefault="009E2392" w:rsidP="00381117">
      <w:pPr>
        <w:jc w:val="both"/>
      </w:pPr>
    </w:p>
    <w:p w14:paraId="1178C35D" w14:textId="77777777" w:rsidR="00381117" w:rsidRDefault="00381117" w:rsidP="00381117">
      <w:pPr>
        <w:jc w:val="both"/>
      </w:pPr>
    </w:p>
    <w:p w14:paraId="5AB09810" w14:textId="77777777" w:rsidR="00381117" w:rsidRPr="009F708E" w:rsidRDefault="00381117" w:rsidP="00381117">
      <w:pPr>
        <w:jc w:val="both"/>
      </w:pPr>
    </w:p>
    <w:bookmarkEnd w:id="88"/>
    <w:p w14:paraId="4B7D8BED" w14:textId="727E5128" w:rsidR="009E2392" w:rsidRDefault="009E2392" w:rsidP="009E2392">
      <w:pPr>
        <w:pStyle w:val="Heading2"/>
      </w:pPr>
      <w:r>
        <w:lastRenderedPageBreak/>
        <w:t xml:space="preserve">  </w:t>
      </w:r>
      <w:r w:rsidRPr="00A60D05">
        <w:t>Note 1</w:t>
      </w:r>
      <w:r>
        <w:t xml:space="preserve">4    </w:t>
      </w:r>
      <w:r w:rsidRPr="00A60D05">
        <w:t>Debtors</w:t>
      </w:r>
    </w:p>
    <w:p w14:paraId="2A6DEBA0" w14:textId="77777777" w:rsidR="009E2392" w:rsidRPr="00AB6BBB" w:rsidRDefault="009E2392" w:rsidP="009E2392">
      <w:pPr>
        <w:rPr>
          <w:sz w:val="16"/>
          <w:szCs w:val="16"/>
        </w:rPr>
      </w:pPr>
    </w:p>
    <w:tbl>
      <w:tblPr>
        <w:tblW w:w="5000" w:type="pct"/>
        <w:tblLook w:val="04A0" w:firstRow="1" w:lastRow="0" w:firstColumn="1" w:lastColumn="0" w:noHBand="0" w:noVBand="1"/>
      </w:tblPr>
      <w:tblGrid>
        <w:gridCol w:w="1925"/>
        <w:gridCol w:w="1409"/>
        <w:gridCol w:w="5100"/>
        <w:gridCol w:w="2046"/>
      </w:tblGrid>
      <w:tr w:rsidR="007B21EE" w:rsidRPr="007B21EE" w14:paraId="618CD532" w14:textId="77777777" w:rsidTr="007B21EE">
        <w:trPr>
          <w:trHeight w:val="260"/>
        </w:trPr>
        <w:tc>
          <w:tcPr>
            <w:tcW w:w="919" w:type="pct"/>
            <w:tcBorders>
              <w:top w:val="single" w:sz="4" w:space="0" w:color="auto"/>
              <w:left w:val="single" w:sz="4" w:space="0" w:color="auto"/>
              <w:bottom w:val="nil"/>
              <w:right w:val="nil"/>
            </w:tcBorders>
            <w:noWrap/>
            <w:vAlign w:val="bottom"/>
            <w:hideMark/>
          </w:tcPr>
          <w:p w14:paraId="61D0096C" w14:textId="77777777" w:rsidR="007B21EE" w:rsidRPr="007B21EE" w:rsidRDefault="007B21EE" w:rsidP="007B21EE">
            <w:pPr>
              <w:jc w:val="right"/>
              <w:rPr>
                <w:rFonts w:cs="Arial"/>
                <w:b/>
                <w:bCs/>
                <w:sz w:val="20"/>
                <w:szCs w:val="20"/>
              </w:rPr>
            </w:pPr>
            <w:r w:rsidRPr="007B21EE">
              <w:rPr>
                <w:rFonts w:cs="Arial"/>
                <w:b/>
                <w:bCs/>
                <w:sz w:val="20"/>
                <w:szCs w:val="20"/>
              </w:rPr>
              <w:t>31 March 2025</w:t>
            </w:r>
          </w:p>
        </w:tc>
        <w:tc>
          <w:tcPr>
            <w:tcW w:w="672" w:type="pct"/>
            <w:tcBorders>
              <w:top w:val="single" w:sz="4" w:space="0" w:color="auto"/>
              <w:left w:val="nil"/>
              <w:bottom w:val="nil"/>
              <w:right w:val="nil"/>
            </w:tcBorders>
            <w:noWrap/>
            <w:vAlign w:val="bottom"/>
            <w:hideMark/>
          </w:tcPr>
          <w:p w14:paraId="050669E0" w14:textId="77777777" w:rsidR="007B21EE" w:rsidRPr="007B21EE" w:rsidRDefault="007B21EE" w:rsidP="007B21EE">
            <w:pPr>
              <w:jc w:val="center"/>
              <w:rPr>
                <w:rFonts w:cs="Arial"/>
                <w:b/>
                <w:bCs/>
                <w:sz w:val="20"/>
                <w:szCs w:val="20"/>
              </w:rPr>
            </w:pPr>
            <w:r w:rsidRPr="007B21EE">
              <w:rPr>
                <w:rFonts w:cs="Arial"/>
                <w:b/>
                <w:bCs/>
                <w:sz w:val="20"/>
                <w:szCs w:val="20"/>
              </w:rPr>
              <w:t> </w:t>
            </w:r>
          </w:p>
        </w:tc>
        <w:tc>
          <w:tcPr>
            <w:tcW w:w="2433" w:type="pct"/>
            <w:tcBorders>
              <w:top w:val="single" w:sz="4" w:space="0" w:color="auto"/>
              <w:left w:val="nil"/>
              <w:bottom w:val="nil"/>
              <w:right w:val="nil"/>
            </w:tcBorders>
            <w:noWrap/>
            <w:vAlign w:val="bottom"/>
            <w:hideMark/>
          </w:tcPr>
          <w:p w14:paraId="62187098" w14:textId="77777777" w:rsidR="007B21EE" w:rsidRPr="007B21EE" w:rsidRDefault="007B21EE" w:rsidP="007B21EE">
            <w:pPr>
              <w:jc w:val="right"/>
              <w:rPr>
                <w:rFonts w:cs="Arial"/>
                <w:sz w:val="20"/>
                <w:szCs w:val="20"/>
              </w:rPr>
            </w:pPr>
            <w:r w:rsidRPr="007B21EE">
              <w:rPr>
                <w:rFonts w:cs="Arial"/>
                <w:sz w:val="20"/>
                <w:szCs w:val="20"/>
              </w:rPr>
              <w:t> </w:t>
            </w:r>
          </w:p>
        </w:tc>
        <w:tc>
          <w:tcPr>
            <w:tcW w:w="976" w:type="pct"/>
            <w:tcBorders>
              <w:top w:val="single" w:sz="4" w:space="0" w:color="auto"/>
              <w:left w:val="nil"/>
              <w:bottom w:val="nil"/>
              <w:right w:val="single" w:sz="4" w:space="0" w:color="auto"/>
            </w:tcBorders>
            <w:noWrap/>
            <w:vAlign w:val="bottom"/>
            <w:hideMark/>
          </w:tcPr>
          <w:p w14:paraId="5EA4563A" w14:textId="77777777" w:rsidR="007B21EE" w:rsidRPr="007B21EE" w:rsidRDefault="007B21EE" w:rsidP="007B21EE">
            <w:pPr>
              <w:jc w:val="right"/>
              <w:rPr>
                <w:rFonts w:cs="Arial"/>
                <w:b/>
                <w:bCs/>
                <w:sz w:val="20"/>
                <w:szCs w:val="20"/>
              </w:rPr>
            </w:pPr>
            <w:r w:rsidRPr="007B21EE">
              <w:rPr>
                <w:rFonts w:cs="Arial"/>
                <w:b/>
                <w:bCs/>
                <w:sz w:val="20"/>
                <w:szCs w:val="20"/>
              </w:rPr>
              <w:t>31 March 2026</w:t>
            </w:r>
          </w:p>
        </w:tc>
      </w:tr>
      <w:tr w:rsidR="007B21EE" w:rsidRPr="007B21EE" w14:paraId="17673722" w14:textId="77777777" w:rsidTr="007B21EE">
        <w:trPr>
          <w:trHeight w:val="260"/>
        </w:trPr>
        <w:tc>
          <w:tcPr>
            <w:tcW w:w="919" w:type="pct"/>
            <w:tcBorders>
              <w:top w:val="nil"/>
              <w:left w:val="single" w:sz="4" w:space="0" w:color="auto"/>
              <w:bottom w:val="nil"/>
              <w:right w:val="nil"/>
            </w:tcBorders>
            <w:noWrap/>
            <w:vAlign w:val="bottom"/>
            <w:hideMark/>
          </w:tcPr>
          <w:p w14:paraId="72DBCF1B" w14:textId="77777777" w:rsidR="007B21EE" w:rsidRPr="007B21EE" w:rsidRDefault="007B21EE" w:rsidP="007B21EE">
            <w:pPr>
              <w:jc w:val="right"/>
              <w:rPr>
                <w:rFonts w:cs="Arial"/>
                <w:b/>
                <w:bCs/>
                <w:sz w:val="20"/>
                <w:szCs w:val="20"/>
              </w:rPr>
            </w:pPr>
            <w:r w:rsidRPr="007B21EE">
              <w:rPr>
                <w:rFonts w:cs="Arial"/>
                <w:b/>
                <w:bCs/>
                <w:sz w:val="20"/>
                <w:szCs w:val="20"/>
              </w:rPr>
              <w:t>£'000</w:t>
            </w:r>
          </w:p>
        </w:tc>
        <w:tc>
          <w:tcPr>
            <w:tcW w:w="672" w:type="pct"/>
            <w:tcBorders>
              <w:top w:val="nil"/>
              <w:left w:val="nil"/>
              <w:bottom w:val="nil"/>
              <w:right w:val="nil"/>
            </w:tcBorders>
            <w:noWrap/>
            <w:vAlign w:val="bottom"/>
            <w:hideMark/>
          </w:tcPr>
          <w:p w14:paraId="75A526E2" w14:textId="77777777" w:rsidR="007B21EE" w:rsidRPr="007B21EE" w:rsidRDefault="007B21EE" w:rsidP="007B21EE">
            <w:pPr>
              <w:jc w:val="right"/>
              <w:rPr>
                <w:rFonts w:cs="Arial"/>
                <w:b/>
                <w:bCs/>
                <w:sz w:val="20"/>
                <w:szCs w:val="20"/>
              </w:rPr>
            </w:pPr>
          </w:p>
        </w:tc>
        <w:tc>
          <w:tcPr>
            <w:tcW w:w="2433" w:type="pct"/>
            <w:tcBorders>
              <w:top w:val="nil"/>
              <w:left w:val="nil"/>
              <w:bottom w:val="nil"/>
              <w:right w:val="nil"/>
            </w:tcBorders>
            <w:noWrap/>
            <w:vAlign w:val="bottom"/>
            <w:hideMark/>
          </w:tcPr>
          <w:p w14:paraId="5BD1917A" w14:textId="77777777" w:rsidR="007B21EE" w:rsidRPr="007B21EE" w:rsidRDefault="007B21EE" w:rsidP="007B21EE">
            <w:pPr>
              <w:jc w:val="right"/>
              <w:rPr>
                <w:rFonts w:ascii="Times New Roman" w:hAnsi="Times New Roman"/>
                <w:sz w:val="20"/>
                <w:szCs w:val="20"/>
              </w:rPr>
            </w:pPr>
          </w:p>
        </w:tc>
        <w:tc>
          <w:tcPr>
            <w:tcW w:w="976" w:type="pct"/>
            <w:tcBorders>
              <w:top w:val="nil"/>
              <w:left w:val="nil"/>
              <w:bottom w:val="nil"/>
              <w:right w:val="single" w:sz="4" w:space="0" w:color="auto"/>
            </w:tcBorders>
            <w:noWrap/>
            <w:vAlign w:val="bottom"/>
            <w:hideMark/>
          </w:tcPr>
          <w:p w14:paraId="11C6EC62" w14:textId="77777777" w:rsidR="007B21EE" w:rsidRPr="007B21EE" w:rsidRDefault="007B21EE" w:rsidP="007B21EE">
            <w:pPr>
              <w:jc w:val="right"/>
              <w:rPr>
                <w:rFonts w:cs="Arial"/>
                <w:b/>
                <w:bCs/>
                <w:sz w:val="20"/>
                <w:szCs w:val="20"/>
              </w:rPr>
            </w:pPr>
            <w:r w:rsidRPr="007B21EE">
              <w:rPr>
                <w:rFonts w:cs="Arial"/>
                <w:b/>
                <w:bCs/>
                <w:sz w:val="20"/>
                <w:szCs w:val="20"/>
              </w:rPr>
              <w:t>£'000</w:t>
            </w:r>
          </w:p>
        </w:tc>
      </w:tr>
      <w:tr w:rsidR="007B21EE" w:rsidRPr="007B21EE" w14:paraId="1B052346" w14:textId="77777777" w:rsidTr="007B21EE">
        <w:trPr>
          <w:trHeight w:val="250"/>
        </w:trPr>
        <w:tc>
          <w:tcPr>
            <w:tcW w:w="919" w:type="pct"/>
            <w:tcBorders>
              <w:top w:val="nil"/>
              <w:left w:val="single" w:sz="4" w:space="0" w:color="auto"/>
              <w:bottom w:val="nil"/>
              <w:right w:val="nil"/>
            </w:tcBorders>
            <w:noWrap/>
            <w:vAlign w:val="bottom"/>
            <w:hideMark/>
          </w:tcPr>
          <w:p w14:paraId="6DBACA6C" w14:textId="77777777" w:rsidR="007B21EE" w:rsidRPr="007B21EE" w:rsidRDefault="007B21EE" w:rsidP="007B21EE">
            <w:pPr>
              <w:jc w:val="right"/>
              <w:rPr>
                <w:rFonts w:cs="Arial"/>
                <w:sz w:val="20"/>
                <w:szCs w:val="20"/>
              </w:rPr>
            </w:pPr>
            <w:r w:rsidRPr="007B21EE">
              <w:rPr>
                <w:rFonts w:cs="Arial"/>
                <w:sz w:val="20"/>
                <w:szCs w:val="20"/>
              </w:rPr>
              <w:t>3,954</w:t>
            </w:r>
          </w:p>
        </w:tc>
        <w:tc>
          <w:tcPr>
            <w:tcW w:w="672" w:type="pct"/>
            <w:tcBorders>
              <w:top w:val="nil"/>
              <w:left w:val="nil"/>
              <w:bottom w:val="nil"/>
              <w:right w:val="nil"/>
            </w:tcBorders>
            <w:noWrap/>
            <w:vAlign w:val="bottom"/>
            <w:hideMark/>
          </w:tcPr>
          <w:p w14:paraId="31F47E7B" w14:textId="77777777" w:rsidR="007B21EE" w:rsidRPr="007B21EE" w:rsidRDefault="007B21EE" w:rsidP="007B21EE">
            <w:pPr>
              <w:jc w:val="right"/>
              <w:rPr>
                <w:rFonts w:cs="Arial"/>
                <w:sz w:val="20"/>
                <w:szCs w:val="20"/>
              </w:rPr>
            </w:pPr>
          </w:p>
        </w:tc>
        <w:tc>
          <w:tcPr>
            <w:tcW w:w="2433" w:type="pct"/>
            <w:tcBorders>
              <w:top w:val="nil"/>
              <w:left w:val="nil"/>
              <w:bottom w:val="nil"/>
              <w:right w:val="nil"/>
            </w:tcBorders>
            <w:noWrap/>
            <w:vAlign w:val="bottom"/>
            <w:hideMark/>
          </w:tcPr>
          <w:p w14:paraId="0BA5083B" w14:textId="77777777" w:rsidR="007B21EE" w:rsidRPr="007B21EE" w:rsidRDefault="007B21EE" w:rsidP="007B21EE">
            <w:pPr>
              <w:rPr>
                <w:rFonts w:cs="Arial"/>
                <w:sz w:val="20"/>
                <w:szCs w:val="20"/>
              </w:rPr>
            </w:pPr>
            <w:r w:rsidRPr="007B21EE">
              <w:rPr>
                <w:rFonts w:cs="Arial"/>
                <w:sz w:val="20"/>
                <w:szCs w:val="20"/>
              </w:rPr>
              <w:t>Central Government Bodies</w:t>
            </w:r>
          </w:p>
        </w:tc>
        <w:tc>
          <w:tcPr>
            <w:tcW w:w="976" w:type="pct"/>
            <w:tcBorders>
              <w:top w:val="nil"/>
              <w:left w:val="nil"/>
              <w:bottom w:val="nil"/>
              <w:right w:val="single" w:sz="4" w:space="0" w:color="auto"/>
            </w:tcBorders>
            <w:noWrap/>
            <w:vAlign w:val="bottom"/>
            <w:hideMark/>
          </w:tcPr>
          <w:p w14:paraId="55398737" w14:textId="77777777" w:rsidR="007B21EE" w:rsidRPr="007B21EE" w:rsidRDefault="007B21EE" w:rsidP="007B21EE">
            <w:pPr>
              <w:jc w:val="right"/>
              <w:rPr>
                <w:rFonts w:cs="Arial"/>
                <w:sz w:val="20"/>
                <w:szCs w:val="20"/>
              </w:rPr>
            </w:pPr>
            <w:r w:rsidRPr="007B21EE">
              <w:rPr>
                <w:rFonts w:cs="Arial"/>
                <w:sz w:val="20"/>
                <w:szCs w:val="20"/>
              </w:rPr>
              <w:t>8,278</w:t>
            </w:r>
          </w:p>
        </w:tc>
      </w:tr>
      <w:tr w:rsidR="007B21EE" w:rsidRPr="007B21EE" w14:paraId="55D111DC" w14:textId="77777777" w:rsidTr="007B21EE">
        <w:trPr>
          <w:trHeight w:val="250"/>
        </w:trPr>
        <w:tc>
          <w:tcPr>
            <w:tcW w:w="919" w:type="pct"/>
            <w:tcBorders>
              <w:top w:val="nil"/>
              <w:left w:val="single" w:sz="4" w:space="0" w:color="auto"/>
              <w:bottom w:val="nil"/>
              <w:right w:val="nil"/>
            </w:tcBorders>
            <w:noWrap/>
            <w:vAlign w:val="bottom"/>
            <w:hideMark/>
          </w:tcPr>
          <w:p w14:paraId="2F26E330" w14:textId="77777777" w:rsidR="007B21EE" w:rsidRPr="007B21EE" w:rsidRDefault="007B21EE" w:rsidP="007B21EE">
            <w:pPr>
              <w:jc w:val="right"/>
              <w:rPr>
                <w:rFonts w:cs="Arial"/>
                <w:sz w:val="20"/>
                <w:szCs w:val="20"/>
              </w:rPr>
            </w:pPr>
            <w:r w:rsidRPr="007B21EE">
              <w:rPr>
                <w:rFonts w:cs="Arial"/>
                <w:sz w:val="20"/>
                <w:szCs w:val="20"/>
              </w:rPr>
              <w:t>2,765</w:t>
            </w:r>
          </w:p>
        </w:tc>
        <w:tc>
          <w:tcPr>
            <w:tcW w:w="672" w:type="pct"/>
            <w:tcBorders>
              <w:top w:val="nil"/>
              <w:left w:val="nil"/>
              <w:bottom w:val="nil"/>
              <w:right w:val="nil"/>
            </w:tcBorders>
            <w:noWrap/>
            <w:vAlign w:val="bottom"/>
            <w:hideMark/>
          </w:tcPr>
          <w:p w14:paraId="01E6691B" w14:textId="77777777" w:rsidR="007B21EE" w:rsidRPr="007B21EE" w:rsidRDefault="007B21EE" w:rsidP="007B21EE">
            <w:pPr>
              <w:jc w:val="right"/>
              <w:rPr>
                <w:rFonts w:cs="Arial"/>
                <w:sz w:val="20"/>
                <w:szCs w:val="20"/>
              </w:rPr>
            </w:pPr>
          </w:p>
        </w:tc>
        <w:tc>
          <w:tcPr>
            <w:tcW w:w="2433" w:type="pct"/>
            <w:tcBorders>
              <w:top w:val="nil"/>
              <w:left w:val="nil"/>
              <w:bottom w:val="nil"/>
              <w:right w:val="nil"/>
            </w:tcBorders>
            <w:noWrap/>
            <w:vAlign w:val="bottom"/>
            <w:hideMark/>
          </w:tcPr>
          <w:p w14:paraId="7F5ADAEA" w14:textId="77777777" w:rsidR="007B21EE" w:rsidRPr="007B21EE" w:rsidRDefault="007B21EE" w:rsidP="007B21EE">
            <w:pPr>
              <w:rPr>
                <w:rFonts w:cs="Arial"/>
                <w:sz w:val="20"/>
                <w:szCs w:val="20"/>
              </w:rPr>
            </w:pPr>
            <w:r w:rsidRPr="007B21EE">
              <w:rPr>
                <w:rFonts w:cs="Arial"/>
                <w:sz w:val="20"/>
                <w:szCs w:val="20"/>
              </w:rPr>
              <w:t>Other Local Authorities</w:t>
            </w:r>
          </w:p>
        </w:tc>
        <w:tc>
          <w:tcPr>
            <w:tcW w:w="976" w:type="pct"/>
            <w:tcBorders>
              <w:top w:val="nil"/>
              <w:left w:val="nil"/>
              <w:bottom w:val="nil"/>
              <w:right w:val="single" w:sz="4" w:space="0" w:color="auto"/>
            </w:tcBorders>
            <w:noWrap/>
            <w:vAlign w:val="bottom"/>
            <w:hideMark/>
          </w:tcPr>
          <w:p w14:paraId="5B8D465C" w14:textId="77777777" w:rsidR="007B21EE" w:rsidRPr="007B21EE" w:rsidRDefault="007B21EE" w:rsidP="007B21EE">
            <w:pPr>
              <w:jc w:val="right"/>
              <w:rPr>
                <w:rFonts w:cs="Arial"/>
                <w:sz w:val="20"/>
                <w:szCs w:val="20"/>
              </w:rPr>
            </w:pPr>
            <w:r w:rsidRPr="007B21EE">
              <w:rPr>
                <w:rFonts w:cs="Arial"/>
                <w:sz w:val="20"/>
                <w:szCs w:val="20"/>
              </w:rPr>
              <w:t>3,159</w:t>
            </w:r>
          </w:p>
        </w:tc>
      </w:tr>
      <w:tr w:rsidR="007B21EE" w:rsidRPr="007B21EE" w14:paraId="5A523B48" w14:textId="77777777" w:rsidTr="007B21EE">
        <w:trPr>
          <w:trHeight w:val="290"/>
        </w:trPr>
        <w:tc>
          <w:tcPr>
            <w:tcW w:w="919" w:type="pct"/>
            <w:tcBorders>
              <w:top w:val="nil"/>
              <w:left w:val="single" w:sz="4" w:space="0" w:color="auto"/>
              <w:bottom w:val="nil"/>
              <w:right w:val="nil"/>
            </w:tcBorders>
            <w:noWrap/>
            <w:vAlign w:val="bottom"/>
            <w:hideMark/>
          </w:tcPr>
          <w:p w14:paraId="50A707FA" w14:textId="77777777" w:rsidR="007B21EE" w:rsidRPr="007B21EE" w:rsidRDefault="007B21EE" w:rsidP="007B21EE">
            <w:pPr>
              <w:jc w:val="right"/>
              <w:rPr>
                <w:rFonts w:cs="Arial"/>
                <w:sz w:val="20"/>
                <w:szCs w:val="20"/>
              </w:rPr>
            </w:pPr>
            <w:r w:rsidRPr="007B21EE">
              <w:rPr>
                <w:rFonts w:cs="Arial"/>
                <w:sz w:val="20"/>
                <w:szCs w:val="20"/>
              </w:rPr>
              <w:t>85</w:t>
            </w:r>
          </w:p>
        </w:tc>
        <w:tc>
          <w:tcPr>
            <w:tcW w:w="672" w:type="pct"/>
            <w:tcBorders>
              <w:top w:val="nil"/>
              <w:left w:val="nil"/>
              <w:bottom w:val="nil"/>
              <w:right w:val="nil"/>
            </w:tcBorders>
            <w:noWrap/>
            <w:vAlign w:val="bottom"/>
            <w:hideMark/>
          </w:tcPr>
          <w:p w14:paraId="32E9E09B" w14:textId="77777777" w:rsidR="007B21EE" w:rsidRPr="007B21EE" w:rsidRDefault="007B21EE" w:rsidP="007B21EE">
            <w:pPr>
              <w:jc w:val="right"/>
              <w:rPr>
                <w:rFonts w:cs="Arial"/>
                <w:sz w:val="20"/>
                <w:szCs w:val="20"/>
              </w:rPr>
            </w:pPr>
          </w:p>
        </w:tc>
        <w:tc>
          <w:tcPr>
            <w:tcW w:w="2433" w:type="pct"/>
            <w:tcBorders>
              <w:top w:val="nil"/>
              <w:left w:val="nil"/>
              <w:bottom w:val="nil"/>
              <w:right w:val="nil"/>
            </w:tcBorders>
            <w:noWrap/>
            <w:vAlign w:val="bottom"/>
            <w:hideMark/>
          </w:tcPr>
          <w:p w14:paraId="515A6B88" w14:textId="77777777" w:rsidR="007B21EE" w:rsidRPr="007B21EE" w:rsidRDefault="007B21EE" w:rsidP="007B21EE">
            <w:pPr>
              <w:rPr>
                <w:rFonts w:cs="Arial"/>
                <w:sz w:val="20"/>
                <w:szCs w:val="20"/>
              </w:rPr>
            </w:pPr>
            <w:r w:rsidRPr="007B21EE">
              <w:rPr>
                <w:rFonts w:cs="Arial"/>
                <w:sz w:val="20"/>
                <w:szCs w:val="20"/>
              </w:rPr>
              <w:t xml:space="preserve">National Health Service </w:t>
            </w:r>
          </w:p>
        </w:tc>
        <w:tc>
          <w:tcPr>
            <w:tcW w:w="976" w:type="pct"/>
            <w:tcBorders>
              <w:top w:val="nil"/>
              <w:left w:val="nil"/>
              <w:bottom w:val="nil"/>
              <w:right w:val="single" w:sz="4" w:space="0" w:color="auto"/>
            </w:tcBorders>
            <w:noWrap/>
            <w:vAlign w:val="bottom"/>
            <w:hideMark/>
          </w:tcPr>
          <w:p w14:paraId="14DC165A" w14:textId="77777777" w:rsidR="007B21EE" w:rsidRPr="007B21EE" w:rsidRDefault="007B21EE" w:rsidP="007B21EE">
            <w:pPr>
              <w:jc w:val="right"/>
              <w:rPr>
                <w:rFonts w:cs="Arial"/>
                <w:sz w:val="20"/>
                <w:szCs w:val="20"/>
              </w:rPr>
            </w:pPr>
            <w:r w:rsidRPr="007B21EE">
              <w:rPr>
                <w:rFonts w:cs="Arial"/>
                <w:sz w:val="20"/>
                <w:szCs w:val="20"/>
              </w:rPr>
              <w:t>6</w:t>
            </w:r>
          </w:p>
        </w:tc>
      </w:tr>
      <w:tr w:rsidR="007B21EE" w:rsidRPr="007B21EE" w14:paraId="6128C05D" w14:textId="77777777" w:rsidTr="007B21EE">
        <w:trPr>
          <w:trHeight w:val="290"/>
        </w:trPr>
        <w:tc>
          <w:tcPr>
            <w:tcW w:w="919" w:type="pct"/>
            <w:tcBorders>
              <w:top w:val="nil"/>
              <w:left w:val="single" w:sz="4" w:space="0" w:color="auto"/>
              <w:bottom w:val="nil"/>
              <w:right w:val="nil"/>
            </w:tcBorders>
            <w:noWrap/>
            <w:vAlign w:val="bottom"/>
            <w:hideMark/>
          </w:tcPr>
          <w:p w14:paraId="1FB92907" w14:textId="77777777" w:rsidR="007B21EE" w:rsidRPr="007B21EE" w:rsidRDefault="007B21EE" w:rsidP="007B21EE">
            <w:pPr>
              <w:jc w:val="right"/>
              <w:rPr>
                <w:rFonts w:cs="Arial"/>
                <w:sz w:val="20"/>
                <w:szCs w:val="20"/>
              </w:rPr>
            </w:pPr>
            <w:r w:rsidRPr="007B21EE">
              <w:rPr>
                <w:rFonts w:cs="Arial"/>
                <w:sz w:val="20"/>
                <w:szCs w:val="20"/>
              </w:rPr>
              <w:t>5,984</w:t>
            </w:r>
          </w:p>
        </w:tc>
        <w:tc>
          <w:tcPr>
            <w:tcW w:w="672" w:type="pct"/>
            <w:tcBorders>
              <w:top w:val="nil"/>
              <w:left w:val="nil"/>
              <w:bottom w:val="nil"/>
              <w:right w:val="nil"/>
            </w:tcBorders>
            <w:noWrap/>
            <w:vAlign w:val="bottom"/>
            <w:hideMark/>
          </w:tcPr>
          <w:p w14:paraId="1D67AC4A" w14:textId="77777777" w:rsidR="007B21EE" w:rsidRPr="007B21EE" w:rsidRDefault="007B21EE" w:rsidP="007B21EE">
            <w:pPr>
              <w:jc w:val="right"/>
              <w:rPr>
                <w:rFonts w:cs="Arial"/>
                <w:sz w:val="20"/>
                <w:szCs w:val="20"/>
              </w:rPr>
            </w:pPr>
          </w:p>
        </w:tc>
        <w:tc>
          <w:tcPr>
            <w:tcW w:w="2433" w:type="pct"/>
            <w:tcBorders>
              <w:top w:val="nil"/>
              <w:left w:val="nil"/>
              <w:bottom w:val="nil"/>
              <w:right w:val="nil"/>
            </w:tcBorders>
            <w:noWrap/>
            <w:vAlign w:val="bottom"/>
            <w:hideMark/>
          </w:tcPr>
          <w:p w14:paraId="2D4955F2" w14:textId="77777777" w:rsidR="007B21EE" w:rsidRPr="007B21EE" w:rsidRDefault="007B21EE" w:rsidP="007B21EE">
            <w:pPr>
              <w:rPr>
                <w:rFonts w:cs="Arial"/>
                <w:sz w:val="20"/>
                <w:szCs w:val="20"/>
              </w:rPr>
            </w:pPr>
            <w:r w:rsidRPr="007B21EE">
              <w:rPr>
                <w:rFonts w:cs="Arial"/>
                <w:sz w:val="20"/>
                <w:szCs w:val="20"/>
              </w:rPr>
              <w:t>Other Entities and Individuals</w:t>
            </w:r>
          </w:p>
        </w:tc>
        <w:tc>
          <w:tcPr>
            <w:tcW w:w="976" w:type="pct"/>
            <w:tcBorders>
              <w:top w:val="nil"/>
              <w:left w:val="nil"/>
              <w:bottom w:val="nil"/>
              <w:right w:val="single" w:sz="4" w:space="0" w:color="auto"/>
            </w:tcBorders>
            <w:noWrap/>
            <w:vAlign w:val="bottom"/>
            <w:hideMark/>
          </w:tcPr>
          <w:p w14:paraId="7172EE31" w14:textId="04E7C272" w:rsidR="007B21EE" w:rsidRPr="007B21EE" w:rsidRDefault="007B21EE" w:rsidP="007B21EE">
            <w:pPr>
              <w:jc w:val="right"/>
              <w:rPr>
                <w:rFonts w:cs="Arial"/>
                <w:sz w:val="20"/>
                <w:szCs w:val="20"/>
              </w:rPr>
            </w:pPr>
            <w:r w:rsidRPr="007B21EE">
              <w:rPr>
                <w:rFonts w:cs="Arial"/>
                <w:sz w:val="20"/>
                <w:szCs w:val="20"/>
              </w:rPr>
              <w:t>8,5</w:t>
            </w:r>
            <w:r w:rsidR="00FA2F01">
              <w:rPr>
                <w:rFonts w:cs="Arial"/>
                <w:sz w:val="20"/>
                <w:szCs w:val="20"/>
              </w:rPr>
              <w:t>02</w:t>
            </w:r>
          </w:p>
        </w:tc>
      </w:tr>
      <w:tr w:rsidR="007B21EE" w:rsidRPr="007B21EE" w14:paraId="1B06AE54" w14:textId="77777777" w:rsidTr="007B21EE">
        <w:trPr>
          <w:trHeight w:val="300"/>
        </w:trPr>
        <w:tc>
          <w:tcPr>
            <w:tcW w:w="919" w:type="pct"/>
            <w:tcBorders>
              <w:top w:val="single" w:sz="4" w:space="0" w:color="auto"/>
              <w:left w:val="single" w:sz="4" w:space="0" w:color="auto"/>
              <w:bottom w:val="double" w:sz="6" w:space="0" w:color="auto"/>
              <w:right w:val="nil"/>
            </w:tcBorders>
            <w:noWrap/>
            <w:vAlign w:val="bottom"/>
            <w:hideMark/>
          </w:tcPr>
          <w:p w14:paraId="7368A5A5" w14:textId="77777777" w:rsidR="007B21EE" w:rsidRPr="007B21EE" w:rsidRDefault="007B21EE" w:rsidP="007B21EE">
            <w:pPr>
              <w:jc w:val="right"/>
              <w:rPr>
                <w:rFonts w:cs="Arial"/>
                <w:b/>
                <w:bCs/>
                <w:sz w:val="20"/>
                <w:szCs w:val="20"/>
              </w:rPr>
            </w:pPr>
            <w:r w:rsidRPr="007B21EE">
              <w:rPr>
                <w:rFonts w:cs="Arial"/>
                <w:b/>
                <w:bCs/>
                <w:sz w:val="20"/>
                <w:szCs w:val="20"/>
              </w:rPr>
              <w:t>12,788</w:t>
            </w:r>
          </w:p>
        </w:tc>
        <w:tc>
          <w:tcPr>
            <w:tcW w:w="672" w:type="pct"/>
            <w:tcBorders>
              <w:top w:val="nil"/>
              <w:left w:val="nil"/>
              <w:bottom w:val="nil"/>
              <w:right w:val="nil"/>
            </w:tcBorders>
            <w:noWrap/>
            <w:vAlign w:val="bottom"/>
            <w:hideMark/>
          </w:tcPr>
          <w:p w14:paraId="10A7A06F" w14:textId="77777777" w:rsidR="007B21EE" w:rsidRPr="007B21EE" w:rsidRDefault="007B21EE" w:rsidP="007B21EE">
            <w:pPr>
              <w:jc w:val="right"/>
              <w:rPr>
                <w:rFonts w:cs="Arial"/>
                <w:b/>
                <w:bCs/>
                <w:sz w:val="20"/>
                <w:szCs w:val="20"/>
              </w:rPr>
            </w:pPr>
          </w:p>
        </w:tc>
        <w:tc>
          <w:tcPr>
            <w:tcW w:w="2433" w:type="pct"/>
            <w:tcBorders>
              <w:top w:val="nil"/>
              <w:left w:val="nil"/>
              <w:bottom w:val="nil"/>
              <w:right w:val="nil"/>
            </w:tcBorders>
            <w:noWrap/>
            <w:vAlign w:val="bottom"/>
            <w:hideMark/>
          </w:tcPr>
          <w:p w14:paraId="09C26E9C" w14:textId="77777777" w:rsidR="007B21EE" w:rsidRPr="007B21EE" w:rsidRDefault="007B21EE" w:rsidP="007B21EE">
            <w:pPr>
              <w:rPr>
                <w:rFonts w:cs="Arial"/>
                <w:b/>
                <w:bCs/>
                <w:sz w:val="20"/>
                <w:szCs w:val="20"/>
              </w:rPr>
            </w:pPr>
            <w:r w:rsidRPr="007B21EE">
              <w:rPr>
                <w:rFonts w:cs="Arial"/>
                <w:b/>
                <w:bCs/>
                <w:sz w:val="20"/>
                <w:szCs w:val="20"/>
              </w:rPr>
              <w:t xml:space="preserve">Total Debtors </w:t>
            </w:r>
          </w:p>
        </w:tc>
        <w:tc>
          <w:tcPr>
            <w:tcW w:w="976" w:type="pct"/>
            <w:tcBorders>
              <w:top w:val="single" w:sz="4" w:space="0" w:color="auto"/>
              <w:left w:val="nil"/>
              <w:bottom w:val="double" w:sz="6" w:space="0" w:color="auto"/>
              <w:right w:val="single" w:sz="4" w:space="0" w:color="auto"/>
            </w:tcBorders>
            <w:noWrap/>
            <w:vAlign w:val="bottom"/>
            <w:hideMark/>
          </w:tcPr>
          <w:p w14:paraId="031A1790" w14:textId="30272F24" w:rsidR="007B21EE" w:rsidRPr="007B21EE" w:rsidRDefault="007B21EE" w:rsidP="007B21EE">
            <w:pPr>
              <w:jc w:val="right"/>
              <w:rPr>
                <w:rFonts w:cs="Arial"/>
                <w:b/>
                <w:bCs/>
                <w:sz w:val="20"/>
                <w:szCs w:val="20"/>
              </w:rPr>
            </w:pPr>
            <w:r w:rsidRPr="007B21EE">
              <w:rPr>
                <w:rFonts w:cs="Arial"/>
                <w:b/>
                <w:bCs/>
                <w:sz w:val="20"/>
                <w:szCs w:val="20"/>
              </w:rPr>
              <w:t>19,9</w:t>
            </w:r>
            <w:r w:rsidR="00FA2F01">
              <w:rPr>
                <w:rFonts w:cs="Arial"/>
                <w:b/>
                <w:bCs/>
                <w:sz w:val="20"/>
                <w:szCs w:val="20"/>
              </w:rPr>
              <w:t>4</w:t>
            </w:r>
            <w:r w:rsidRPr="007B21EE">
              <w:rPr>
                <w:rFonts w:cs="Arial"/>
                <w:b/>
                <w:bCs/>
                <w:sz w:val="20"/>
                <w:szCs w:val="20"/>
              </w:rPr>
              <w:t>5</w:t>
            </w:r>
          </w:p>
        </w:tc>
      </w:tr>
      <w:tr w:rsidR="007B21EE" w:rsidRPr="007B21EE" w14:paraId="33616FDB" w14:textId="77777777" w:rsidTr="007B21EE">
        <w:trPr>
          <w:trHeight w:val="300"/>
        </w:trPr>
        <w:tc>
          <w:tcPr>
            <w:tcW w:w="919" w:type="pct"/>
            <w:tcBorders>
              <w:top w:val="nil"/>
              <w:left w:val="single" w:sz="4" w:space="0" w:color="auto"/>
              <w:bottom w:val="single" w:sz="4" w:space="0" w:color="auto"/>
              <w:right w:val="nil"/>
            </w:tcBorders>
            <w:noWrap/>
            <w:vAlign w:val="bottom"/>
            <w:hideMark/>
          </w:tcPr>
          <w:p w14:paraId="6A5A9D23" w14:textId="77777777" w:rsidR="007B21EE" w:rsidRPr="007B21EE" w:rsidRDefault="007B21EE" w:rsidP="007B21EE">
            <w:pPr>
              <w:rPr>
                <w:rFonts w:cs="Arial"/>
                <w:sz w:val="20"/>
                <w:szCs w:val="20"/>
              </w:rPr>
            </w:pPr>
            <w:r w:rsidRPr="007B21EE">
              <w:rPr>
                <w:rFonts w:cs="Arial"/>
                <w:sz w:val="20"/>
                <w:szCs w:val="20"/>
              </w:rPr>
              <w:t> </w:t>
            </w:r>
          </w:p>
        </w:tc>
        <w:tc>
          <w:tcPr>
            <w:tcW w:w="672" w:type="pct"/>
            <w:tcBorders>
              <w:top w:val="nil"/>
              <w:left w:val="nil"/>
              <w:bottom w:val="single" w:sz="4" w:space="0" w:color="auto"/>
              <w:right w:val="nil"/>
            </w:tcBorders>
            <w:noWrap/>
            <w:vAlign w:val="bottom"/>
            <w:hideMark/>
          </w:tcPr>
          <w:p w14:paraId="314B49A4" w14:textId="77777777" w:rsidR="007B21EE" w:rsidRPr="007B21EE" w:rsidRDefault="007B21EE" w:rsidP="007B21EE">
            <w:pPr>
              <w:rPr>
                <w:rFonts w:cs="Arial"/>
                <w:sz w:val="20"/>
                <w:szCs w:val="20"/>
              </w:rPr>
            </w:pPr>
            <w:r w:rsidRPr="007B21EE">
              <w:rPr>
                <w:rFonts w:cs="Arial"/>
                <w:sz w:val="20"/>
                <w:szCs w:val="20"/>
              </w:rPr>
              <w:t> </w:t>
            </w:r>
          </w:p>
        </w:tc>
        <w:tc>
          <w:tcPr>
            <w:tcW w:w="2433" w:type="pct"/>
            <w:tcBorders>
              <w:top w:val="nil"/>
              <w:left w:val="nil"/>
              <w:bottom w:val="single" w:sz="4" w:space="0" w:color="auto"/>
              <w:right w:val="nil"/>
            </w:tcBorders>
            <w:noWrap/>
            <w:vAlign w:val="bottom"/>
            <w:hideMark/>
          </w:tcPr>
          <w:p w14:paraId="3054F112" w14:textId="77777777" w:rsidR="007B21EE" w:rsidRPr="007B21EE" w:rsidRDefault="007B21EE" w:rsidP="007B21EE">
            <w:pPr>
              <w:rPr>
                <w:rFonts w:cs="Arial"/>
                <w:sz w:val="20"/>
                <w:szCs w:val="20"/>
              </w:rPr>
            </w:pPr>
            <w:r w:rsidRPr="007B21EE">
              <w:rPr>
                <w:rFonts w:cs="Arial"/>
                <w:sz w:val="20"/>
                <w:szCs w:val="20"/>
              </w:rPr>
              <w:t> </w:t>
            </w:r>
          </w:p>
        </w:tc>
        <w:tc>
          <w:tcPr>
            <w:tcW w:w="976" w:type="pct"/>
            <w:tcBorders>
              <w:top w:val="nil"/>
              <w:left w:val="nil"/>
              <w:bottom w:val="single" w:sz="4" w:space="0" w:color="auto"/>
              <w:right w:val="single" w:sz="4" w:space="0" w:color="auto"/>
            </w:tcBorders>
            <w:noWrap/>
            <w:vAlign w:val="bottom"/>
            <w:hideMark/>
          </w:tcPr>
          <w:p w14:paraId="45B106DF" w14:textId="77777777" w:rsidR="007B21EE" w:rsidRPr="007B21EE" w:rsidRDefault="007B21EE" w:rsidP="007B21EE">
            <w:pPr>
              <w:rPr>
                <w:rFonts w:cs="Arial"/>
                <w:sz w:val="20"/>
                <w:szCs w:val="20"/>
              </w:rPr>
            </w:pPr>
            <w:r w:rsidRPr="007B21EE">
              <w:rPr>
                <w:rFonts w:cs="Arial"/>
                <w:sz w:val="20"/>
                <w:szCs w:val="20"/>
              </w:rPr>
              <w:t> </w:t>
            </w:r>
          </w:p>
        </w:tc>
      </w:tr>
    </w:tbl>
    <w:p w14:paraId="56C11402" w14:textId="77777777" w:rsidR="009E2392" w:rsidRDefault="009E2392" w:rsidP="009E2392">
      <w:r>
        <w:t xml:space="preserve">  </w:t>
      </w:r>
      <w:bookmarkStart w:id="89" w:name="_Ref515376649"/>
    </w:p>
    <w:p w14:paraId="11BF159B" w14:textId="5446E96E" w:rsidR="009E2392" w:rsidRPr="001D4AA8" w:rsidRDefault="009E2392" w:rsidP="009E2392">
      <w:pPr>
        <w:pStyle w:val="Heading2"/>
      </w:pPr>
      <w:r>
        <w:t xml:space="preserve">  </w:t>
      </w:r>
      <w:r w:rsidRPr="001D4AA8">
        <w:t>Note 1</w:t>
      </w:r>
      <w:r>
        <w:t xml:space="preserve">5    </w:t>
      </w:r>
      <w:r w:rsidRPr="001D4AA8">
        <w:t>Creditor</w:t>
      </w:r>
      <w:bookmarkEnd w:id="89"/>
      <w:r w:rsidRPr="001D4AA8">
        <w:t>s</w:t>
      </w:r>
      <w:bookmarkStart w:id="90" w:name="_Ref506145267"/>
    </w:p>
    <w:p w14:paraId="6AAC9B98" w14:textId="77777777" w:rsidR="009E2392" w:rsidRPr="009E2392" w:rsidRDefault="009E2392" w:rsidP="009E2392"/>
    <w:tbl>
      <w:tblPr>
        <w:tblW w:w="5000" w:type="pct"/>
        <w:tblLook w:val="04A0" w:firstRow="1" w:lastRow="0" w:firstColumn="1" w:lastColumn="0" w:noHBand="0" w:noVBand="1"/>
      </w:tblPr>
      <w:tblGrid>
        <w:gridCol w:w="1872"/>
        <w:gridCol w:w="1763"/>
        <w:gridCol w:w="5068"/>
        <w:gridCol w:w="1777"/>
      </w:tblGrid>
      <w:tr w:rsidR="009E2392" w:rsidRPr="00FB1FAC" w14:paraId="49E47216" w14:textId="77777777" w:rsidTr="001465A9">
        <w:trPr>
          <w:trHeight w:val="260"/>
        </w:trPr>
        <w:tc>
          <w:tcPr>
            <w:tcW w:w="893" w:type="pct"/>
            <w:tcBorders>
              <w:top w:val="single" w:sz="4" w:space="0" w:color="auto"/>
              <w:left w:val="single" w:sz="4" w:space="0" w:color="auto"/>
              <w:bottom w:val="nil"/>
              <w:right w:val="nil"/>
            </w:tcBorders>
            <w:noWrap/>
            <w:vAlign w:val="bottom"/>
            <w:hideMark/>
          </w:tcPr>
          <w:p w14:paraId="7ADA1093" w14:textId="200AADFC" w:rsidR="009E2392" w:rsidRPr="00FB1FAC" w:rsidRDefault="009E2392" w:rsidP="001465A9">
            <w:pPr>
              <w:jc w:val="right"/>
              <w:rPr>
                <w:rFonts w:cs="Arial"/>
                <w:b/>
                <w:bCs/>
                <w:sz w:val="20"/>
                <w:szCs w:val="20"/>
              </w:rPr>
            </w:pPr>
            <w:r w:rsidRPr="00FB1FAC">
              <w:rPr>
                <w:rFonts w:cs="Arial"/>
                <w:b/>
                <w:bCs/>
                <w:sz w:val="20"/>
                <w:szCs w:val="20"/>
              </w:rPr>
              <w:t>31 March 202</w:t>
            </w:r>
            <w:r w:rsidR="00FB1FAC" w:rsidRPr="00FB1FAC">
              <w:rPr>
                <w:rFonts w:cs="Arial"/>
                <w:b/>
                <w:bCs/>
                <w:sz w:val="20"/>
                <w:szCs w:val="20"/>
              </w:rPr>
              <w:t>5</w:t>
            </w:r>
          </w:p>
        </w:tc>
        <w:tc>
          <w:tcPr>
            <w:tcW w:w="841" w:type="pct"/>
            <w:tcBorders>
              <w:top w:val="single" w:sz="4" w:space="0" w:color="auto"/>
              <w:left w:val="nil"/>
              <w:bottom w:val="nil"/>
              <w:right w:val="nil"/>
            </w:tcBorders>
            <w:noWrap/>
            <w:vAlign w:val="bottom"/>
            <w:hideMark/>
          </w:tcPr>
          <w:p w14:paraId="1ABAC8FF" w14:textId="77777777" w:rsidR="009E2392" w:rsidRPr="00FB1FAC" w:rsidRDefault="009E2392" w:rsidP="001465A9">
            <w:pPr>
              <w:jc w:val="center"/>
              <w:rPr>
                <w:rFonts w:cs="Arial"/>
                <w:b/>
                <w:bCs/>
                <w:sz w:val="20"/>
                <w:szCs w:val="20"/>
              </w:rPr>
            </w:pPr>
            <w:r w:rsidRPr="00FB1FAC">
              <w:rPr>
                <w:rFonts w:cs="Arial"/>
                <w:b/>
                <w:bCs/>
                <w:sz w:val="20"/>
                <w:szCs w:val="20"/>
              </w:rPr>
              <w:t> </w:t>
            </w:r>
          </w:p>
        </w:tc>
        <w:tc>
          <w:tcPr>
            <w:tcW w:w="2418" w:type="pct"/>
            <w:tcBorders>
              <w:top w:val="single" w:sz="4" w:space="0" w:color="auto"/>
              <w:left w:val="nil"/>
              <w:bottom w:val="nil"/>
              <w:right w:val="nil"/>
            </w:tcBorders>
            <w:noWrap/>
            <w:vAlign w:val="bottom"/>
            <w:hideMark/>
          </w:tcPr>
          <w:p w14:paraId="0ABDA034" w14:textId="77777777" w:rsidR="009E2392" w:rsidRPr="00FB1FAC" w:rsidRDefault="009E2392" w:rsidP="001465A9">
            <w:pPr>
              <w:jc w:val="right"/>
              <w:rPr>
                <w:rFonts w:cs="Arial"/>
                <w:sz w:val="20"/>
                <w:szCs w:val="20"/>
              </w:rPr>
            </w:pPr>
            <w:r w:rsidRPr="00FB1FAC">
              <w:rPr>
                <w:rFonts w:cs="Arial"/>
                <w:sz w:val="20"/>
                <w:szCs w:val="20"/>
              </w:rPr>
              <w:t> </w:t>
            </w:r>
          </w:p>
        </w:tc>
        <w:tc>
          <w:tcPr>
            <w:tcW w:w="848" w:type="pct"/>
            <w:tcBorders>
              <w:top w:val="single" w:sz="4" w:space="0" w:color="auto"/>
              <w:left w:val="nil"/>
              <w:bottom w:val="nil"/>
              <w:right w:val="single" w:sz="4" w:space="0" w:color="auto"/>
            </w:tcBorders>
            <w:noWrap/>
            <w:vAlign w:val="bottom"/>
            <w:hideMark/>
          </w:tcPr>
          <w:p w14:paraId="27B79BE5" w14:textId="7E29126F" w:rsidR="009E2392" w:rsidRPr="00FB1FAC" w:rsidRDefault="009E2392" w:rsidP="001465A9">
            <w:pPr>
              <w:jc w:val="right"/>
              <w:rPr>
                <w:rFonts w:cs="Arial"/>
                <w:b/>
                <w:bCs/>
                <w:sz w:val="20"/>
                <w:szCs w:val="20"/>
              </w:rPr>
            </w:pPr>
            <w:r w:rsidRPr="00FB1FAC">
              <w:rPr>
                <w:rFonts w:cs="Arial"/>
                <w:b/>
                <w:bCs/>
                <w:sz w:val="20"/>
                <w:szCs w:val="20"/>
              </w:rPr>
              <w:t>31 March 202</w:t>
            </w:r>
            <w:r w:rsidR="00FB1FAC" w:rsidRPr="00FB1FAC">
              <w:rPr>
                <w:rFonts w:cs="Arial"/>
                <w:b/>
                <w:bCs/>
                <w:sz w:val="20"/>
                <w:szCs w:val="20"/>
              </w:rPr>
              <w:t>6</w:t>
            </w:r>
          </w:p>
        </w:tc>
      </w:tr>
      <w:tr w:rsidR="009E2392" w:rsidRPr="00FB1FAC" w14:paraId="0E971A55" w14:textId="77777777" w:rsidTr="001465A9">
        <w:trPr>
          <w:trHeight w:val="260"/>
        </w:trPr>
        <w:tc>
          <w:tcPr>
            <w:tcW w:w="893" w:type="pct"/>
            <w:tcBorders>
              <w:top w:val="nil"/>
              <w:left w:val="single" w:sz="4" w:space="0" w:color="auto"/>
              <w:bottom w:val="nil"/>
              <w:right w:val="nil"/>
            </w:tcBorders>
            <w:noWrap/>
            <w:vAlign w:val="bottom"/>
            <w:hideMark/>
          </w:tcPr>
          <w:p w14:paraId="5BF9A449" w14:textId="77777777" w:rsidR="009E2392" w:rsidRPr="00FB1FAC" w:rsidRDefault="009E2392" w:rsidP="001465A9">
            <w:pPr>
              <w:jc w:val="right"/>
              <w:rPr>
                <w:rFonts w:cs="Arial"/>
                <w:b/>
                <w:bCs/>
                <w:sz w:val="20"/>
                <w:szCs w:val="20"/>
              </w:rPr>
            </w:pPr>
            <w:r w:rsidRPr="00FB1FAC">
              <w:rPr>
                <w:rFonts w:cs="Arial"/>
                <w:b/>
                <w:bCs/>
                <w:sz w:val="20"/>
                <w:szCs w:val="20"/>
              </w:rPr>
              <w:t>£'000</w:t>
            </w:r>
          </w:p>
        </w:tc>
        <w:tc>
          <w:tcPr>
            <w:tcW w:w="841" w:type="pct"/>
            <w:tcBorders>
              <w:top w:val="nil"/>
              <w:left w:val="nil"/>
              <w:bottom w:val="nil"/>
              <w:right w:val="nil"/>
            </w:tcBorders>
            <w:noWrap/>
            <w:vAlign w:val="bottom"/>
            <w:hideMark/>
          </w:tcPr>
          <w:p w14:paraId="13206CBF" w14:textId="77777777" w:rsidR="009E2392" w:rsidRPr="00FB1FAC" w:rsidRDefault="009E2392" w:rsidP="001465A9">
            <w:pPr>
              <w:jc w:val="right"/>
              <w:rPr>
                <w:rFonts w:cs="Arial"/>
                <w:b/>
                <w:bCs/>
                <w:sz w:val="20"/>
                <w:szCs w:val="20"/>
              </w:rPr>
            </w:pPr>
          </w:p>
        </w:tc>
        <w:tc>
          <w:tcPr>
            <w:tcW w:w="2418" w:type="pct"/>
            <w:tcBorders>
              <w:top w:val="nil"/>
              <w:left w:val="nil"/>
              <w:bottom w:val="nil"/>
              <w:right w:val="nil"/>
            </w:tcBorders>
            <w:noWrap/>
            <w:vAlign w:val="bottom"/>
            <w:hideMark/>
          </w:tcPr>
          <w:p w14:paraId="5DF8A843" w14:textId="77777777" w:rsidR="009E2392" w:rsidRPr="00FB1FAC" w:rsidRDefault="009E2392" w:rsidP="001465A9">
            <w:pPr>
              <w:jc w:val="right"/>
              <w:rPr>
                <w:sz w:val="20"/>
                <w:szCs w:val="20"/>
              </w:rPr>
            </w:pPr>
          </w:p>
        </w:tc>
        <w:tc>
          <w:tcPr>
            <w:tcW w:w="848" w:type="pct"/>
            <w:tcBorders>
              <w:top w:val="nil"/>
              <w:left w:val="nil"/>
              <w:bottom w:val="nil"/>
              <w:right w:val="single" w:sz="4" w:space="0" w:color="auto"/>
            </w:tcBorders>
            <w:noWrap/>
            <w:vAlign w:val="bottom"/>
            <w:hideMark/>
          </w:tcPr>
          <w:p w14:paraId="275BFA1E" w14:textId="77777777" w:rsidR="009E2392" w:rsidRPr="00FB1FAC" w:rsidRDefault="009E2392" w:rsidP="001465A9">
            <w:pPr>
              <w:jc w:val="right"/>
              <w:rPr>
                <w:rFonts w:cs="Arial"/>
                <w:b/>
                <w:bCs/>
                <w:sz w:val="20"/>
                <w:szCs w:val="20"/>
              </w:rPr>
            </w:pPr>
            <w:r w:rsidRPr="00FB1FAC">
              <w:rPr>
                <w:rFonts w:cs="Arial"/>
                <w:b/>
                <w:bCs/>
                <w:sz w:val="20"/>
                <w:szCs w:val="20"/>
              </w:rPr>
              <w:t>£'000</w:t>
            </w:r>
          </w:p>
        </w:tc>
      </w:tr>
      <w:tr w:rsidR="009E2392" w:rsidRPr="00380390" w14:paraId="7CAC1577" w14:textId="77777777" w:rsidTr="001465A9">
        <w:trPr>
          <w:trHeight w:val="250"/>
        </w:trPr>
        <w:tc>
          <w:tcPr>
            <w:tcW w:w="893" w:type="pct"/>
            <w:tcBorders>
              <w:top w:val="nil"/>
              <w:left w:val="single" w:sz="4" w:space="0" w:color="auto"/>
              <w:bottom w:val="nil"/>
              <w:right w:val="nil"/>
            </w:tcBorders>
            <w:noWrap/>
            <w:vAlign w:val="bottom"/>
            <w:hideMark/>
          </w:tcPr>
          <w:p w14:paraId="55D9E2A7" w14:textId="312749C1" w:rsidR="009E2392" w:rsidRPr="00FB1FAC" w:rsidRDefault="009E2392" w:rsidP="001465A9">
            <w:pPr>
              <w:jc w:val="right"/>
              <w:rPr>
                <w:rFonts w:cs="Arial"/>
                <w:sz w:val="20"/>
                <w:szCs w:val="20"/>
              </w:rPr>
            </w:pPr>
            <w:r w:rsidRPr="00FB1FAC">
              <w:rPr>
                <w:rFonts w:cs="Arial"/>
                <w:sz w:val="20"/>
                <w:szCs w:val="20"/>
              </w:rPr>
              <w:t>(3,</w:t>
            </w:r>
            <w:r w:rsidR="00FB1FAC" w:rsidRPr="00FB1FAC">
              <w:rPr>
                <w:rFonts w:cs="Arial"/>
                <w:sz w:val="20"/>
                <w:szCs w:val="20"/>
              </w:rPr>
              <w:t>984</w:t>
            </w:r>
            <w:r w:rsidRPr="00FB1FAC">
              <w:rPr>
                <w:rFonts w:cs="Arial"/>
                <w:sz w:val="20"/>
                <w:szCs w:val="20"/>
              </w:rPr>
              <w:t>)</w:t>
            </w:r>
          </w:p>
        </w:tc>
        <w:tc>
          <w:tcPr>
            <w:tcW w:w="841" w:type="pct"/>
            <w:tcBorders>
              <w:top w:val="nil"/>
              <w:left w:val="nil"/>
              <w:bottom w:val="nil"/>
              <w:right w:val="nil"/>
            </w:tcBorders>
            <w:noWrap/>
            <w:vAlign w:val="bottom"/>
            <w:hideMark/>
          </w:tcPr>
          <w:p w14:paraId="22D90E37" w14:textId="77777777" w:rsidR="009E2392" w:rsidRPr="00FB1FAC" w:rsidRDefault="009E2392" w:rsidP="001465A9">
            <w:pPr>
              <w:jc w:val="right"/>
              <w:rPr>
                <w:rFonts w:cs="Arial"/>
                <w:sz w:val="20"/>
                <w:szCs w:val="20"/>
              </w:rPr>
            </w:pPr>
          </w:p>
        </w:tc>
        <w:tc>
          <w:tcPr>
            <w:tcW w:w="2418" w:type="pct"/>
            <w:tcBorders>
              <w:top w:val="nil"/>
              <w:left w:val="nil"/>
              <w:bottom w:val="nil"/>
              <w:right w:val="nil"/>
            </w:tcBorders>
            <w:noWrap/>
            <w:vAlign w:val="bottom"/>
            <w:hideMark/>
          </w:tcPr>
          <w:p w14:paraId="7C031CE2" w14:textId="77777777" w:rsidR="009E2392" w:rsidRPr="00FB1FAC" w:rsidRDefault="009E2392" w:rsidP="001465A9">
            <w:pPr>
              <w:rPr>
                <w:rFonts w:cs="Arial"/>
                <w:sz w:val="20"/>
                <w:szCs w:val="20"/>
              </w:rPr>
            </w:pPr>
            <w:r w:rsidRPr="00FB1FAC">
              <w:rPr>
                <w:rFonts w:cs="Arial"/>
                <w:sz w:val="20"/>
                <w:szCs w:val="20"/>
              </w:rPr>
              <w:t>Central Government Bodies</w:t>
            </w:r>
          </w:p>
        </w:tc>
        <w:tc>
          <w:tcPr>
            <w:tcW w:w="848" w:type="pct"/>
            <w:tcBorders>
              <w:top w:val="nil"/>
              <w:left w:val="nil"/>
              <w:bottom w:val="nil"/>
              <w:right w:val="single" w:sz="4" w:space="0" w:color="auto"/>
            </w:tcBorders>
            <w:noWrap/>
            <w:vAlign w:val="bottom"/>
            <w:hideMark/>
          </w:tcPr>
          <w:p w14:paraId="1E780031" w14:textId="1EE0EB6F" w:rsidR="009E2392" w:rsidRPr="00380390" w:rsidRDefault="009E2392" w:rsidP="001465A9">
            <w:pPr>
              <w:jc w:val="right"/>
              <w:rPr>
                <w:rFonts w:cs="Arial"/>
                <w:sz w:val="20"/>
                <w:szCs w:val="20"/>
              </w:rPr>
            </w:pPr>
            <w:r w:rsidRPr="00380390">
              <w:rPr>
                <w:rFonts w:cs="Arial"/>
                <w:sz w:val="20"/>
                <w:szCs w:val="20"/>
              </w:rPr>
              <w:t>(</w:t>
            </w:r>
            <w:r w:rsidR="00380390" w:rsidRPr="00380390">
              <w:rPr>
                <w:rFonts w:cs="Arial"/>
                <w:sz w:val="20"/>
                <w:szCs w:val="20"/>
              </w:rPr>
              <w:t>3,565</w:t>
            </w:r>
            <w:r w:rsidRPr="00380390">
              <w:rPr>
                <w:rFonts w:cs="Arial"/>
                <w:sz w:val="20"/>
                <w:szCs w:val="20"/>
              </w:rPr>
              <w:t>)</w:t>
            </w:r>
          </w:p>
        </w:tc>
      </w:tr>
      <w:tr w:rsidR="009E2392" w:rsidRPr="00380390" w14:paraId="3D5F1F4F" w14:textId="77777777" w:rsidTr="001465A9">
        <w:trPr>
          <w:trHeight w:val="250"/>
        </w:trPr>
        <w:tc>
          <w:tcPr>
            <w:tcW w:w="893" w:type="pct"/>
            <w:tcBorders>
              <w:top w:val="nil"/>
              <w:left w:val="single" w:sz="4" w:space="0" w:color="auto"/>
              <w:bottom w:val="nil"/>
              <w:right w:val="nil"/>
            </w:tcBorders>
            <w:noWrap/>
            <w:vAlign w:val="bottom"/>
            <w:hideMark/>
          </w:tcPr>
          <w:p w14:paraId="70C062E0" w14:textId="6D7E7DBC" w:rsidR="009E2392" w:rsidRPr="00FB1FAC" w:rsidRDefault="009E2392" w:rsidP="001465A9">
            <w:pPr>
              <w:jc w:val="right"/>
              <w:rPr>
                <w:rFonts w:cs="Arial"/>
                <w:sz w:val="20"/>
                <w:szCs w:val="20"/>
              </w:rPr>
            </w:pPr>
            <w:r w:rsidRPr="00FB1FAC">
              <w:rPr>
                <w:rFonts w:cs="Arial"/>
                <w:sz w:val="20"/>
                <w:szCs w:val="20"/>
              </w:rPr>
              <w:t>(3,</w:t>
            </w:r>
            <w:r w:rsidR="00FB1FAC" w:rsidRPr="00FB1FAC">
              <w:rPr>
                <w:rFonts w:cs="Arial"/>
                <w:sz w:val="20"/>
                <w:szCs w:val="20"/>
              </w:rPr>
              <w:t>073</w:t>
            </w:r>
            <w:r w:rsidRPr="00FB1FAC">
              <w:rPr>
                <w:rFonts w:cs="Arial"/>
                <w:sz w:val="20"/>
                <w:szCs w:val="20"/>
              </w:rPr>
              <w:t>)</w:t>
            </w:r>
          </w:p>
        </w:tc>
        <w:tc>
          <w:tcPr>
            <w:tcW w:w="841" w:type="pct"/>
            <w:tcBorders>
              <w:top w:val="nil"/>
              <w:left w:val="nil"/>
              <w:bottom w:val="nil"/>
              <w:right w:val="nil"/>
            </w:tcBorders>
            <w:noWrap/>
            <w:vAlign w:val="bottom"/>
            <w:hideMark/>
          </w:tcPr>
          <w:p w14:paraId="1F9E13E7" w14:textId="77777777" w:rsidR="009E2392" w:rsidRPr="00FB1FAC" w:rsidRDefault="009E2392" w:rsidP="001465A9">
            <w:pPr>
              <w:jc w:val="right"/>
              <w:rPr>
                <w:rFonts w:cs="Arial"/>
                <w:sz w:val="20"/>
                <w:szCs w:val="20"/>
              </w:rPr>
            </w:pPr>
          </w:p>
        </w:tc>
        <w:tc>
          <w:tcPr>
            <w:tcW w:w="2418" w:type="pct"/>
            <w:tcBorders>
              <w:top w:val="nil"/>
              <w:left w:val="nil"/>
              <w:bottom w:val="nil"/>
              <w:right w:val="nil"/>
            </w:tcBorders>
            <w:noWrap/>
            <w:vAlign w:val="bottom"/>
            <w:hideMark/>
          </w:tcPr>
          <w:p w14:paraId="0E6E4762" w14:textId="77777777" w:rsidR="009E2392" w:rsidRPr="00FB1FAC" w:rsidRDefault="009E2392" w:rsidP="001465A9">
            <w:pPr>
              <w:rPr>
                <w:rFonts w:cs="Arial"/>
                <w:sz w:val="20"/>
                <w:szCs w:val="20"/>
              </w:rPr>
            </w:pPr>
            <w:r w:rsidRPr="00FB1FAC">
              <w:rPr>
                <w:rFonts w:cs="Arial"/>
                <w:sz w:val="20"/>
                <w:szCs w:val="20"/>
              </w:rPr>
              <w:t>Other Local Authorities</w:t>
            </w:r>
          </w:p>
        </w:tc>
        <w:tc>
          <w:tcPr>
            <w:tcW w:w="848" w:type="pct"/>
            <w:tcBorders>
              <w:top w:val="nil"/>
              <w:left w:val="nil"/>
              <w:bottom w:val="nil"/>
              <w:right w:val="single" w:sz="4" w:space="0" w:color="auto"/>
            </w:tcBorders>
            <w:noWrap/>
            <w:vAlign w:val="bottom"/>
            <w:hideMark/>
          </w:tcPr>
          <w:p w14:paraId="37B53280" w14:textId="3149F962" w:rsidR="009E2392" w:rsidRPr="00380390" w:rsidRDefault="009E2392" w:rsidP="001465A9">
            <w:pPr>
              <w:jc w:val="right"/>
              <w:rPr>
                <w:rFonts w:cs="Arial"/>
                <w:sz w:val="20"/>
                <w:szCs w:val="20"/>
              </w:rPr>
            </w:pPr>
            <w:r w:rsidRPr="00380390">
              <w:rPr>
                <w:rFonts w:cs="Arial"/>
                <w:sz w:val="20"/>
                <w:szCs w:val="20"/>
              </w:rPr>
              <w:t>(</w:t>
            </w:r>
            <w:r w:rsidR="00380390" w:rsidRPr="00380390">
              <w:rPr>
                <w:rFonts w:cs="Arial"/>
                <w:sz w:val="20"/>
                <w:szCs w:val="20"/>
              </w:rPr>
              <w:t>4,58</w:t>
            </w:r>
            <w:r w:rsidR="00FA2F01">
              <w:rPr>
                <w:rFonts w:cs="Arial"/>
                <w:sz w:val="20"/>
                <w:szCs w:val="20"/>
              </w:rPr>
              <w:t>1</w:t>
            </w:r>
            <w:r w:rsidRPr="00380390">
              <w:rPr>
                <w:rFonts w:cs="Arial"/>
                <w:sz w:val="20"/>
                <w:szCs w:val="20"/>
              </w:rPr>
              <w:t>)</w:t>
            </w:r>
          </w:p>
        </w:tc>
      </w:tr>
      <w:tr w:rsidR="009E2392" w:rsidRPr="00380390" w14:paraId="10211151" w14:textId="77777777" w:rsidTr="001465A9">
        <w:trPr>
          <w:trHeight w:val="250"/>
        </w:trPr>
        <w:tc>
          <w:tcPr>
            <w:tcW w:w="893" w:type="pct"/>
            <w:tcBorders>
              <w:top w:val="nil"/>
              <w:left w:val="single" w:sz="4" w:space="0" w:color="auto"/>
              <w:bottom w:val="nil"/>
              <w:right w:val="nil"/>
            </w:tcBorders>
            <w:noWrap/>
            <w:vAlign w:val="bottom"/>
            <w:hideMark/>
          </w:tcPr>
          <w:p w14:paraId="0540E621" w14:textId="62466003" w:rsidR="009E2392" w:rsidRPr="00FB1FAC" w:rsidRDefault="00FB1FAC" w:rsidP="001465A9">
            <w:pPr>
              <w:jc w:val="right"/>
              <w:rPr>
                <w:rFonts w:cs="Arial"/>
                <w:sz w:val="20"/>
                <w:szCs w:val="20"/>
              </w:rPr>
            </w:pPr>
            <w:r w:rsidRPr="00FB1FAC">
              <w:rPr>
                <w:rFonts w:cs="Arial"/>
                <w:sz w:val="20"/>
                <w:szCs w:val="20"/>
              </w:rPr>
              <w:t>(79)</w:t>
            </w:r>
          </w:p>
        </w:tc>
        <w:tc>
          <w:tcPr>
            <w:tcW w:w="841" w:type="pct"/>
            <w:tcBorders>
              <w:top w:val="nil"/>
              <w:left w:val="nil"/>
              <w:bottom w:val="nil"/>
              <w:right w:val="nil"/>
            </w:tcBorders>
            <w:noWrap/>
            <w:vAlign w:val="bottom"/>
            <w:hideMark/>
          </w:tcPr>
          <w:p w14:paraId="25C93DF5" w14:textId="77777777" w:rsidR="009E2392" w:rsidRPr="00FB1FAC" w:rsidRDefault="009E2392" w:rsidP="001465A9">
            <w:pPr>
              <w:jc w:val="right"/>
              <w:rPr>
                <w:rFonts w:cs="Arial"/>
                <w:sz w:val="20"/>
                <w:szCs w:val="20"/>
              </w:rPr>
            </w:pPr>
          </w:p>
        </w:tc>
        <w:tc>
          <w:tcPr>
            <w:tcW w:w="2418" w:type="pct"/>
            <w:tcBorders>
              <w:top w:val="nil"/>
              <w:left w:val="nil"/>
              <w:bottom w:val="nil"/>
              <w:right w:val="nil"/>
            </w:tcBorders>
            <w:noWrap/>
            <w:vAlign w:val="bottom"/>
            <w:hideMark/>
          </w:tcPr>
          <w:p w14:paraId="345A9BCC" w14:textId="77777777" w:rsidR="009E2392" w:rsidRPr="00FB1FAC" w:rsidRDefault="009E2392" w:rsidP="001465A9">
            <w:pPr>
              <w:rPr>
                <w:rFonts w:cs="Arial"/>
                <w:sz w:val="20"/>
                <w:szCs w:val="20"/>
              </w:rPr>
            </w:pPr>
            <w:r w:rsidRPr="00FB1FAC">
              <w:rPr>
                <w:rFonts w:cs="Arial"/>
                <w:sz w:val="20"/>
                <w:szCs w:val="20"/>
              </w:rPr>
              <w:t xml:space="preserve">National Health Service </w:t>
            </w:r>
          </w:p>
        </w:tc>
        <w:tc>
          <w:tcPr>
            <w:tcW w:w="848" w:type="pct"/>
            <w:tcBorders>
              <w:top w:val="nil"/>
              <w:left w:val="nil"/>
              <w:bottom w:val="nil"/>
              <w:right w:val="single" w:sz="4" w:space="0" w:color="auto"/>
            </w:tcBorders>
            <w:noWrap/>
            <w:vAlign w:val="bottom"/>
            <w:hideMark/>
          </w:tcPr>
          <w:p w14:paraId="1317B901" w14:textId="6C6DEF55" w:rsidR="009E2392" w:rsidRPr="00380390" w:rsidRDefault="009E2392" w:rsidP="001465A9">
            <w:pPr>
              <w:jc w:val="right"/>
              <w:rPr>
                <w:rFonts w:cs="Arial"/>
                <w:sz w:val="20"/>
                <w:szCs w:val="20"/>
              </w:rPr>
            </w:pPr>
            <w:r w:rsidRPr="00380390">
              <w:rPr>
                <w:rFonts w:cs="Arial"/>
                <w:sz w:val="20"/>
                <w:szCs w:val="20"/>
              </w:rPr>
              <w:t>(</w:t>
            </w:r>
            <w:r w:rsidR="00380390" w:rsidRPr="00380390">
              <w:rPr>
                <w:rFonts w:cs="Arial"/>
                <w:sz w:val="20"/>
                <w:szCs w:val="20"/>
              </w:rPr>
              <w:t>105</w:t>
            </w:r>
            <w:r w:rsidRPr="00380390">
              <w:rPr>
                <w:rFonts w:cs="Arial"/>
                <w:sz w:val="20"/>
                <w:szCs w:val="20"/>
              </w:rPr>
              <w:t>)</w:t>
            </w:r>
          </w:p>
        </w:tc>
      </w:tr>
      <w:tr w:rsidR="009E2392" w:rsidRPr="00380390" w14:paraId="152D35F7" w14:textId="77777777" w:rsidTr="001465A9">
        <w:trPr>
          <w:trHeight w:val="250"/>
        </w:trPr>
        <w:tc>
          <w:tcPr>
            <w:tcW w:w="893" w:type="pct"/>
            <w:tcBorders>
              <w:top w:val="nil"/>
              <w:left w:val="single" w:sz="4" w:space="0" w:color="auto"/>
              <w:bottom w:val="nil"/>
              <w:right w:val="nil"/>
            </w:tcBorders>
            <w:noWrap/>
            <w:vAlign w:val="bottom"/>
            <w:hideMark/>
          </w:tcPr>
          <w:p w14:paraId="5FA1FB82" w14:textId="08545953" w:rsidR="009E2392" w:rsidRPr="00FB1FAC" w:rsidRDefault="009E2392" w:rsidP="001465A9">
            <w:pPr>
              <w:jc w:val="right"/>
              <w:rPr>
                <w:rFonts w:cs="Arial"/>
                <w:sz w:val="20"/>
                <w:szCs w:val="20"/>
              </w:rPr>
            </w:pPr>
            <w:r w:rsidRPr="00FB1FAC">
              <w:rPr>
                <w:rFonts w:cs="Arial"/>
                <w:sz w:val="20"/>
                <w:szCs w:val="20"/>
              </w:rPr>
              <w:t>(</w:t>
            </w:r>
            <w:r w:rsidR="00FB1FAC" w:rsidRPr="00FB1FAC">
              <w:rPr>
                <w:rFonts w:cs="Arial"/>
                <w:sz w:val="20"/>
                <w:szCs w:val="20"/>
              </w:rPr>
              <w:t>7,174</w:t>
            </w:r>
            <w:r w:rsidRPr="00FB1FAC">
              <w:rPr>
                <w:rFonts w:cs="Arial"/>
                <w:sz w:val="20"/>
                <w:szCs w:val="20"/>
              </w:rPr>
              <w:t>)</w:t>
            </w:r>
          </w:p>
        </w:tc>
        <w:tc>
          <w:tcPr>
            <w:tcW w:w="841" w:type="pct"/>
            <w:tcBorders>
              <w:top w:val="nil"/>
              <w:left w:val="nil"/>
              <w:bottom w:val="nil"/>
              <w:right w:val="nil"/>
            </w:tcBorders>
            <w:noWrap/>
            <w:vAlign w:val="bottom"/>
            <w:hideMark/>
          </w:tcPr>
          <w:p w14:paraId="643A9513" w14:textId="77777777" w:rsidR="009E2392" w:rsidRPr="00FB1FAC" w:rsidRDefault="009E2392" w:rsidP="001465A9">
            <w:pPr>
              <w:jc w:val="right"/>
              <w:rPr>
                <w:rFonts w:cs="Arial"/>
                <w:sz w:val="20"/>
                <w:szCs w:val="20"/>
              </w:rPr>
            </w:pPr>
          </w:p>
        </w:tc>
        <w:tc>
          <w:tcPr>
            <w:tcW w:w="2418" w:type="pct"/>
            <w:tcBorders>
              <w:top w:val="nil"/>
              <w:left w:val="nil"/>
              <w:bottom w:val="nil"/>
              <w:right w:val="nil"/>
            </w:tcBorders>
            <w:noWrap/>
            <w:vAlign w:val="bottom"/>
            <w:hideMark/>
          </w:tcPr>
          <w:p w14:paraId="3675D47E" w14:textId="77777777" w:rsidR="009E2392" w:rsidRPr="00FB1FAC" w:rsidRDefault="009E2392" w:rsidP="001465A9">
            <w:pPr>
              <w:rPr>
                <w:rFonts w:cs="Arial"/>
                <w:sz w:val="20"/>
                <w:szCs w:val="20"/>
              </w:rPr>
            </w:pPr>
            <w:r w:rsidRPr="00FB1FAC">
              <w:rPr>
                <w:rFonts w:cs="Arial"/>
                <w:sz w:val="20"/>
                <w:szCs w:val="20"/>
              </w:rPr>
              <w:t>Other Entities and Individuals</w:t>
            </w:r>
          </w:p>
        </w:tc>
        <w:tc>
          <w:tcPr>
            <w:tcW w:w="848" w:type="pct"/>
            <w:tcBorders>
              <w:top w:val="nil"/>
              <w:left w:val="nil"/>
              <w:bottom w:val="nil"/>
              <w:right w:val="single" w:sz="4" w:space="0" w:color="auto"/>
            </w:tcBorders>
            <w:noWrap/>
            <w:vAlign w:val="bottom"/>
            <w:hideMark/>
          </w:tcPr>
          <w:p w14:paraId="6165B066" w14:textId="3DAD7E88" w:rsidR="009E2392" w:rsidRPr="00380390" w:rsidRDefault="009E2392" w:rsidP="001465A9">
            <w:pPr>
              <w:jc w:val="right"/>
              <w:rPr>
                <w:rFonts w:cs="Arial"/>
                <w:sz w:val="20"/>
                <w:szCs w:val="20"/>
              </w:rPr>
            </w:pPr>
            <w:r w:rsidRPr="00380390">
              <w:rPr>
                <w:rFonts w:cs="Arial"/>
                <w:sz w:val="20"/>
                <w:szCs w:val="20"/>
              </w:rPr>
              <w:t>(</w:t>
            </w:r>
            <w:r w:rsidR="00380390" w:rsidRPr="00380390">
              <w:rPr>
                <w:rFonts w:cs="Arial"/>
                <w:sz w:val="20"/>
                <w:szCs w:val="20"/>
              </w:rPr>
              <w:t>8,25</w:t>
            </w:r>
            <w:r w:rsidR="00FA2F01">
              <w:rPr>
                <w:rFonts w:cs="Arial"/>
                <w:sz w:val="20"/>
                <w:szCs w:val="20"/>
              </w:rPr>
              <w:t>6</w:t>
            </w:r>
            <w:r w:rsidRPr="00380390">
              <w:rPr>
                <w:rFonts w:cs="Arial"/>
                <w:sz w:val="20"/>
                <w:szCs w:val="20"/>
              </w:rPr>
              <w:t>)</w:t>
            </w:r>
          </w:p>
        </w:tc>
      </w:tr>
      <w:tr w:rsidR="009E2392" w:rsidRPr="00380390" w14:paraId="6D016784" w14:textId="77777777" w:rsidTr="001465A9">
        <w:trPr>
          <w:trHeight w:val="270"/>
        </w:trPr>
        <w:tc>
          <w:tcPr>
            <w:tcW w:w="893" w:type="pct"/>
            <w:tcBorders>
              <w:top w:val="single" w:sz="4" w:space="0" w:color="auto"/>
              <w:left w:val="single" w:sz="4" w:space="0" w:color="auto"/>
              <w:bottom w:val="double" w:sz="6" w:space="0" w:color="auto"/>
              <w:right w:val="nil"/>
            </w:tcBorders>
            <w:noWrap/>
            <w:vAlign w:val="bottom"/>
            <w:hideMark/>
          </w:tcPr>
          <w:p w14:paraId="027BF058" w14:textId="09A50023" w:rsidR="009E2392" w:rsidRPr="00FB1FAC" w:rsidRDefault="009E2392" w:rsidP="001465A9">
            <w:pPr>
              <w:jc w:val="right"/>
              <w:rPr>
                <w:rFonts w:cs="Arial"/>
                <w:b/>
                <w:bCs/>
                <w:sz w:val="20"/>
                <w:szCs w:val="20"/>
              </w:rPr>
            </w:pPr>
            <w:r w:rsidRPr="00FB1FAC">
              <w:rPr>
                <w:rFonts w:cs="Arial"/>
                <w:b/>
                <w:bCs/>
                <w:sz w:val="20"/>
                <w:szCs w:val="20"/>
              </w:rPr>
              <w:t>(14,</w:t>
            </w:r>
            <w:r w:rsidR="00FB1FAC" w:rsidRPr="00FB1FAC">
              <w:rPr>
                <w:rFonts w:cs="Arial"/>
                <w:b/>
                <w:bCs/>
                <w:sz w:val="20"/>
                <w:szCs w:val="20"/>
              </w:rPr>
              <w:t>310</w:t>
            </w:r>
            <w:r w:rsidRPr="00FB1FAC">
              <w:rPr>
                <w:rFonts w:cs="Arial"/>
                <w:b/>
                <w:bCs/>
                <w:sz w:val="20"/>
                <w:szCs w:val="20"/>
              </w:rPr>
              <w:t>)</w:t>
            </w:r>
          </w:p>
        </w:tc>
        <w:tc>
          <w:tcPr>
            <w:tcW w:w="841" w:type="pct"/>
            <w:tcBorders>
              <w:top w:val="nil"/>
              <w:left w:val="nil"/>
              <w:bottom w:val="nil"/>
              <w:right w:val="nil"/>
            </w:tcBorders>
            <w:noWrap/>
            <w:vAlign w:val="bottom"/>
            <w:hideMark/>
          </w:tcPr>
          <w:p w14:paraId="67C00881" w14:textId="77777777" w:rsidR="009E2392" w:rsidRPr="00FB1FAC" w:rsidRDefault="009E2392" w:rsidP="001465A9">
            <w:pPr>
              <w:jc w:val="right"/>
              <w:rPr>
                <w:rFonts w:cs="Arial"/>
                <w:b/>
                <w:bCs/>
                <w:sz w:val="20"/>
                <w:szCs w:val="20"/>
              </w:rPr>
            </w:pPr>
          </w:p>
        </w:tc>
        <w:tc>
          <w:tcPr>
            <w:tcW w:w="2418" w:type="pct"/>
            <w:tcBorders>
              <w:top w:val="nil"/>
              <w:left w:val="nil"/>
              <w:bottom w:val="nil"/>
              <w:right w:val="nil"/>
            </w:tcBorders>
            <w:noWrap/>
            <w:vAlign w:val="bottom"/>
            <w:hideMark/>
          </w:tcPr>
          <w:p w14:paraId="4D1320F8" w14:textId="77777777" w:rsidR="009E2392" w:rsidRPr="00FB1FAC" w:rsidRDefault="009E2392" w:rsidP="001465A9">
            <w:pPr>
              <w:rPr>
                <w:rFonts w:cs="Arial"/>
                <w:b/>
                <w:bCs/>
                <w:sz w:val="20"/>
                <w:szCs w:val="20"/>
              </w:rPr>
            </w:pPr>
            <w:r w:rsidRPr="00FB1FAC">
              <w:rPr>
                <w:rFonts w:cs="Arial"/>
                <w:b/>
                <w:bCs/>
                <w:sz w:val="20"/>
                <w:szCs w:val="20"/>
              </w:rPr>
              <w:t>Total Creditors</w:t>
            </w:r>
          </w:p>
        </w:tc>
        <w:tc>
          <w:tcPr>
            <w:tcW w:w="848" w:type="pct"/>
            <w:tcBorders>
              <w:top w:val="single" w:sz="4" w:space="0" w:color="auto"/>
              <w:left w:val="nil"/>
              <w:bottom w:val="double" w:sz="6" w:space="0" w:color="auto"/>
              <w:right w:val="single" w:sz="4" w:space="0" w:color="auto"/>
            </w:tcBorders>
            <w:noWrap/>
            <w:vAlign w:val="bottom"/>
            <w:hideMark/>
          </w:tcPr>
          <w:p w14:paraId="71E4AE58" w14:textId="39FC3BDE" w:rsidR="009E2392" w:rsidRPr="00380390" w:rsidRDefault="009E2392" w:rsidP="001465A9">
            <w:pPr>
              <w:jc w:val="right"/>
              <w:rPr>
                <w:rFonts w:cs="Arial"/>
                <w:b/>
                <w:bCs/>
                <w:sz w:val="20"/>
                <w:szCs w:val="20"/>
              </w:rPr>
            </w:pPr>
            <w:r w:rsidRPr="00380390">
              <w:rPr>
                <w:rFonts w:cs="Arial"/>
                <w:b/>
                <w:bCs/>
                <w:sz w:val="20"/>
                <w:szCs w:val="20"/>
              </w:rPr>
              <w:t>(1</w:t>
            </w:r>
            <w:r w:rsidR="00380390" w:rsidRPr="00380390">
              <w:rPr>
                <w:rFonts w:cs="Arial"/>
                <w:b/>
                <w:bCs/>
                <w:sz w:val="20"/>
                <w:szCs w:val="20"/>
              </w:rPr>
              <w:t>6,507</w:t>
            </w:r>
            <w:r w:rsidRPr="00380390">
              <w:rPr>
                <w:rFonts w:cs="Arial"/>
                <w:b/>
                <w:bCs/>
                <w:sz w:val="20"/>
                <w:szCs w:val="20"/>
              </w:rPr>
              <w:t>)</w:t>
            </w:r>
          </w:p>
        </w:tc>
      </w:tr>
      <w:tr w:rsidR="009E2392" w14:paraId="0DB5B7B4" w14:textId="77777777" w:rsidTr="001465A9">
        <w:trPr>
          <w:trHeight w:val="260"/>
        </w:trPr>
        <w:tc>
          <w:tcPr>
            <w:tcW w:w="893" w:type="pct"/>
            <w:tcBorders>
              <w:top w:val="nil"/>
              <w:left w:val="single" w:sz="4" w:space="0" w:color="auto"/>
              <w:bottom w:val="single" w:sz="4" w:space="0" w:color="auto"/>
              <w:right w:val="nil"/>
            </w:tcBorders>
            <w:noWrap/>
            <w:vAlign w:val="bottom"/>
            <w:hideMark/>
          </w:tcPr>
          <w:p w14:paraId="69ED3567" w14:textId="77777777" w:rsidR="009E2392" w:rsidRDefault="009E2392" w:rsidP="001465A9">
            <w:pPr>
              <w:rPr>
                <w:rFonts w:cs="Arial"/>
                <w:sz w:val="20"/>
                <w:szCs w:val="20"/>
              </w:rPr>
            </w:pPr>
            <w:r>
              <w:rPr>
                <w:rFonts w:cs="Arial"/>
                <w:sz w:val="20"/>
                <w:szCs w:val="20"/>
              </w:rPr>
              <w:t> </w:t>
            </w:r>
          </w:p>
        </w:tc>
        <w:tc>
          <w:tcPr>
            <w:tcW w:w="841" w:type="pct"/>
            <w:tcBorders>
              <w:top w:val="nil"/>
              <w:left w:val="nil"/>
              <w:bottom w:val="single" w:sz="4" w:space="0" w:color="auto"/>
              <w:right w:val="nil"/>
            </w:tcBorders>
            <w:noWrap/>
            <w:vAlign w:val="bottom"/>
            <w:hideMark/>
          </w:tcPr>
          <w:p w14:paraId="4C269366" w14:textId="77777777" w:rsidR="009E2392" w:rsidRDefault="009E2392" w:rsidP="001465A9">
            <w:pPr>
              <w:rPr>
                <w:rFonts w:cs="Arial"/>
                <w:sz w:val="20"/>
                <w:szCs w:val="20"/>
              </w:rPr>
            </w:pPr>
            <w:r>
              <w:rPr>
                <w:rFonts w:cs="Arial"/>
                <w:sz w:val="20"/>
                <w:szCs w:val="20"/>
              </w:rPr>
              <w:t> </w:t>
            </w:r>
          </w:p>
        </w:tc>
        <w:tc>
          <w:tcPr>
            <w:tcW w:w="2418" w:type="pct"/>
            <w:tcBorders>
              <w:top w:val="nil"/>
              <w:left w:val="nil"/>
              <w:bottom w:val="single" w:sz="4" w:space="0" w:color="auto"/>
              <w:right w:val="nil"/>
            </w:tcBorders>
            <w:noWrap/>
            <w:vAlign w:val="bottom"/>
            <w:hideMark/>
          </w:tcPr>
          <w:p w14:paraId="7EF187DE" w14:textId="77777777" w:rsidR="009E2392" w:rsidRDefault="009E2392" w:rsidP="001465A9">
            <w:pPr>
              <w:rPr>
                <w:rFonts w:cs="Arial"/>
                <w:sz w:val="20"/>
                <w:szCs w:val="20"/>
              </w:rPr>
            </w:pPr>
            <w:r>
              <w:rPr>
                <w:rFonts w:cs="Arial"/>
                <w:sz w:val="20"/>
                <w:szCs w:val="20"/>
              </w:rPr>
              <w:t> </w:t>
            </w:r>
          </w:p>
        </w:tc>
        <w:tc>
          <w:tcPr>
            <w:tcW w:w="848" w:type="pct"/>
            <w:tcBorders>
              <w:top w:val="nil"/>
              <w:left w:val="nil"/>
              <w:bottom w:val="single" w:sz="4" w:space="0" w:color="auto"/>
              <w:right w:val="single" w:sz="4" w:space="0" w:color="auto"/>
            </w:tcBorders>
            <w:noWrap/>
            <w:vAlign w:val="bottom"/>
            <w:hideMark/>
          </w:tcPr>
          <w:p w14:paraId="12F64B5C" w14:textId="77777777" w:rsidR="009E2392" w:rsidRDefault="009E2392" w:rsidP="001465A9">
            <w:pPr>
              <w:rPr>
                <w:rFonts w:cs="Arial"/>
                <w:sz w:val="20"/>
                <w:szCs w:val="20"/>
              </w:rPr>
            </w:pPr>
            <w:r>
              <w:rPr>
                <w:rFonts w:cs="Arial"/>
                <w:sz w:val="20"/>
                <w:szCs w:val="20"/>
              </w:rPr>
              <w:t> </w:t>
            </w:r>
          </w:p>
        </w:tc>
      </w:tr>
    </w:tbl>
    <w:p w14:paraId="0F553F79" w14:textId="77777777" w:rsidR="009E2392" w:rsidRDefault="009E2392" w:rsidP="009E2392"/>
    <w:p w14:paraId="0AF1665A" w14:textId="4BF11A82" w:rsidR="009E2392" w:rsidRDefault="009E2392" w:rsidP="009E2392">
      <w:pPr>
        <w:pStyle w:val="Heading2"/>
      </w:pPr>
      <w:bookmarkStart w:id="91" w:name="page40"/>
      <w:bookmarkStart w:id="92" w:name="page41"/>
      <w:bookmarkStart w:id="93" w:name="page42"/>
      <w:bookmarkStart w:id="94" w:name="page46"/>
      <w:bookmarkEnd w:id="90"/>
      <w:bookmarkEnd w:id="91"/>
      <w:bookmarkEnd w:id="92"/>
      <w:bookmarkEnd w:id="93"/>
      <w:bookmarkEnd w:id="94"/>
      <w:r>
        <w:t xml:space="preserve">  </w:t>
      </w:r>
      <w:r w:rsidRPr="004379A7">
        <w:t>Note 1</w:t>
      </w:r>
      <w:r>
        <w:t xml:space="preserve">6    </w:t>
      </w:r>
      <w:r w:rsidRPr="004379A7">
        <w:t>Accumulated Absences</w:t>
      </w:r>
    </w:p>
    <w:p w14:paraId="69F03CD2" w14:textId="77777777" w:rsidR="009E2392" w:rsidRPr="009C40D2" w:rsidRDefault="009E2392" w:rsidP="009E2392"/>
    <w:p w14:paraId="405A31FC" w14:textId="77777777" w:rsidR="009E2392" w:rsidRDefault="009E2392" w:rsidP="009E2392">
      <w:pPr>
        <w:jc w:val="both"/>
        <w:rPr>
          <w:rFonts w:cs="Arial"/>
          <w:sz w:val="20"/>
          <w:szCs w:val="20"/>
        </w:rPr>
      </w:pPr>
      <w:r w:rsidRPr="00075420">
        <w:rPr>
          <w:rFonts w:cs="Arial"/>
          <w:sz w:val="20"/>
          <w:szCs w:val="20"/>
        </w:rPr>
        <w:t>The Chief Constable provides benefits to employees in the form of annual leave. In addition, staff who work hours in excess of their contract hours may be awarded time off in lieu. These are accumulating absences that may be carried forward for use in future periods. The obligation to make future payments is recognised in the Comprehensive Income and Expenditure Statement and is a liability on the Chief Constable’s Balance Sheet as follows</w:t>
      </w:r>
      <w:r>
        <w:rPr>
          <w:rFonts w:cs="Arial"/>
          <w:sz w:val="20"/>
          <w:szCs w:val="20"/>
        </w:rPr>
        <w:t>:</w:t>
      </w:r>
    </w:p>
    <w:p w14:paraId="5F3C6763" w14:textId="77777777" w:rsidR="009E2392" w:rsidRDefault="009E2392" w:rsidP="009E2392">
      <w:pPr>
        <w:jc w:val="both"/>
        <w:rPr>
          <w:rFonts w:cs="Arial"/>
          <w:sz w:val="20"/>
          <w:szCs w:val="20"/>
        </w:rPr>
      </w:pPr>
    </w:p>
    <w:tbl>
      <w:tblPr>
        <w:tblW w:w="5000" w:type="pct"/>
        <w:tblLook w:val="04A0" w:firstRow="1" w:lastRow="0" w:firstColumn="1" w:lastColumn="0" w:noHBand="0" w:noVBand="1"/>
      </w:tblPr>
      <w:tblGrid>
        <w:gridCol w:w="1234"/>
        <w:gridCol w:w="1243"/>
        <w:gridCol w:w="6196"/>
        <w:gridCol w:w="1807"/>
      </w:tblGrid>
      <w:tr w:rsidR="009E2392" w:rsidRPr="00B279C4" w14:paraId="08BAB267" w14:textId="77777777" w:rsidTr="00517220">
        <w:trPr>
          <w:trHeight w:val="270"/>
        </w:trPr>
        <w:tc>
          <w:tcPr>
            <w:tcW w:w="589" w:type="pct"/>
            <w:tcBorders>
              <w:top w:val="single" w:sz="4" w:space="0" w:color="auto"/>
              <w:left w:val="single" w:sz="4" w:space="0" w:color="auto"/>
              <w:bottom w:val="nil"/>
              <w:right w:val="nil"/>
            </w:tcBorders>
            <w:noWrap/>
            <w:vAlign w:val="center"/>
            <w:hideMark/>
          </w:tcPr>
          <w:p w14:paraId="24385CB8" w14:textId="77777777" w:rsidR="009E2392" w:rsidRPr="00B279C4" w:rsidRDefault="009E2392" w:rsidP="00517220">
            <w:pPr>
              <w:jc w:val="right"/>
              <w:rPr>
                <w:rFonts w:cs="Arial"/>
                <w:b/>
                <w:bCs/>
                <w:color w:val="000000"/>
                <w:sz w:val="20"/>
                <w:szCs w:val="20"/>
              </w:rPr>
            </w:pPr>
            <w:r w:rsidRPr="00B279C4">
              <w:rPr>
                <w:rFonts w:cs="Arial"/>
                <w:b/>
                <w:bCs/>
                <w:color w:val="000000"/>
                <w:sz w:val="20"/>
                <w:szCs w:val="20"/>
              </w:rPr>
              <w:t>202</w:t>
            </w:r>
            <w:r w:rsidR="00B279C4" w:rsidRPr="00B279C4">
              <w:rPr>
                <w:rFonts w:cs="Arial"/>
                <w:b/>
                <w:bCs/>
                <w:color w:val="000000"/>
                <w:sz w:val="20"/>
                <w:szCs w:val="20"/>
              </w:rPr>
              <w:t>4</w:t>
            </w:r>
            <w:r w:rsidRPr="00B279C4">
              <w:rPr>
                <w:rFonts w:cs="Arial"/>
                <w:b/>
                <w:bCs/>
                <w:color w:val="000000"/>
                <w:sz w:val="20"/>
                <w:szCs w:val="20"/>
              </w:rPr>
              <w:t>/2</w:t>
            </w:r>
            <w:r w:rsidR="00B279C4" w:rsidRPr="00B279C4">
              <w:rPr>
                <w:rFonts w:cs="Arial"/>
                <w:b/>
                <w:bCs/>
                <w:color w:val="000000"/>
                <w:sz w:val="20"/>
                <w:szCs w:val="20"/>
              </w:rPr>
              <w:t>5</w:t>
            </w:r>
          </w:p>
          <w:p w14:paraId="2B572ED0" w14:textId="280D4E0F" w:rsidR="00B279C4" w:rsidRPr="00B279C4" w:rsidRDefault="00B279C4" w:rsidP="00517220">
            <w:pPr>
              <w:jc w:val="right"/>
              <w:rPr>
                <w:rFonts w:cs="Arial"/>
                <w:b/>
                <w:bCs/>
                <w:color w:val="000000"/>
                <w:sz w:val="20"/>
                <w:szCs w:val="20"/>
              </w:rPr>
            </w:pPr>
          </w:p>
        </w:tc>
        <w:tc>
          <w:tcPr>
            <w:tcW w:w="593" w:type="pct"/>
            <w:tcBorders>
              <w:top w:val="single" w:sz="4" w:space="0" w:color="auto"/>
              <w:left w:val="nil"/>
              <w:bottom w:val="nil"/>
              <w:right w:val="nil"/>
            </w:tcBorders>
            <w:noWrap/>
            <w:vAlign w:val="center"/>
            <w:hideMark/>
          </w:tcPr>
          <w:p w14:paraId="4AAB9FFA" w14:textId="77777777" w:rsidR="009E2392" w:rsidRPr="00B279C4" w:rsidRDefault="009E2392" w:rsidP="00517220">
            <w:pPr>
              <w:jc w:val="right"/>
              <w:rPr>
                <w:rFonts w:cs="Arial"/>
                <w:b/>
                <w:bCs/>
                <w:color w:val="000000"/>
                <w:sz w:val="20"/>
                <w:szCs w:val="20"/>
              </w:rPr>
            </w:pPr>
            <w:r w:rsidRPr="00B279C4">
              <w:rPr>
                <w:rFonts w:cs="Arial"/>
                <w:b/>
                <w:bCs/>
                <w:color w:val="000000"/>
                <w:sz w:val="20"/>
                <w:szCs w:val="20"/>
              </w:rPr>
              <w:t> </w:t>
            </w:r>
          </w:p>
        </w:tc>
        <w:tc>
          <w:tcPr>
            <w:tcW w:w="2955" w:type="pct"/>
            <w:tcBorders>
              <w:top w:val="single" w:sz="4" w:space="0" w:color="auto"/>
              <w:left w:val="nil"/>
              <w:bottom w:val="nil"/>
              <w:right w:val="nil"/>
            </w:tcBorders>
            <w:noWrap/>
            <w:vAlign w:val="center"/>
            <w:hideMark/>
          </w:tcPr>
          <w:p w14:paraId="35251F6D" w14:textId="77777777" w:rsidR="009E2392" w:rsidRPr="00B279C4" w:rsidRDefault="009E2392" w:rsidP="00517220">
            <w:pPr>
              <w:jc w:val="right"/>
              <w:rPr>
                <w:rFonts w:cs="Arial"/>
                <w:sz w:val="20"/>
                <w:szCs w:val="20"/>
              </w:rPr>
            </w:pPr>
            <w:r w:rsidRPr="00B279C4">
              <w:rPr>
                <w:rFonts w:cs="Arial"/>
                <w:sz w:val="20"/>
                <w:szCs w:val="20"/>
              </w:rPr>
              <w:t> </w:t>
            </w:r>
          </w:p>
        </w:tc>
        <w:tc>
          <w:tcPr>
            <w:tcW w:w="862" w:type="pct"/>
            <w:tcBorders>
              <w:top w:val="single" w:sz="4" w:space="0" w:color="auto"/>
              <w:left w:val="nil"/>
              <w:bottom w:val="nil"/>
              <w:right w:val="single" w:sz="4" w:space="0" w:color="auto"/>
            </w:tcBorders>
            <w:noWrap/>
            <w:vAlign w:val="center"/>
            <w:hideMark/>
          </w:tcPr>
          <w:p w14:paraId="6C3357C3" w14:textId="2E48FA5B" w:rsidR="009E2392" w:rsidRPr="00B279C4" w:rsidRDefault="009E2392" w:rsidP="00517220">
            <w:pPr>
              <w:jc w:val="right"/>
              <w:rPr>
                <w:rFonts w:cs="Arial"/>
                <w:b/>
                <w:bCs/>
                <w:color w:val="000000"/>
                <w:sz w:val="20"/>
                <w:szCs w:val="20"/>
              </w:rPr>
            </w:pPr>
            <w:r w:rsidRPr="00B279C4">
              <w:rPr>
                <w:rFonts w:cs="Arial"/>
                <w:b/>
                <w:bCs/>
                <w:color w:val="000000"/>
                <w:sz w:val="20"/>
                <w:szCs w:val="20"/>
              </w:rPr>
              <w:t>202</w:t>
            </w:r>
            <w:r w:rsidR="00B279C4" w:rsidRPr="00B279C4">
              <w:rPr>
                <w:rFonts w:cs="Arial"/>
                <w:b/>
                <w:bCs/>
                <w:color w:val="000000"/>
                <w:sz w:val="20"/>
                <w:szCs w:val="20"/>
              </w:rPr>
              <w:t>5</w:t>
            </w:r>
            <w:r w:rsidRPr="00B279C4">
              <w:rPr>
                <w:rFonts w:cs="Arial"/>
                <w:b/>
                <w:bCs/>
                <w:color w:val="000000"/>
                <w:sz w:val="20"/>
                <w:szCs w:val="20"/>
              </w:rPr>
              <w:t>/2</w:t>
            </w:r>
            <w:r w:rsidR="00B279C4" w:rsidRPr="00B279C4">
              <w:rPr>
                <w:rFonts w:cs="Arial"/>
                <w:b/>
                <w:bCs/>
                <w:color w:val="000000"/>
                <w:sz w:val="20"/>
                <w:szCs w:val="20"/>
              </w:rPr>
              <w:t>6</w:t>
            </w:r>
          </w:p>
        </w:tc>
      </w:tr>
      <w:tr w:rsidR="009E2392" w:rsidRPr="00B279C4" w14:paraId="7EF780B6" w14:textId="77777777" w:rsidTr="00517220">
        <w:trPr>
          <w:trHeight w:val="260"/>
        </w:trPr>
        <w:tc>
          <w:tcPr>
            <w:tcW w:w="589" w:type="pct"/>
            <w:tcBorders>
              <w:top w:val="nil"/>
              <w:left w:val="single" w:sz="4" w:space="0" w:color="auto"/>
              <w:bottom w:val="nil"/>
              <w:right w:val="nil"/>
            </w:tcBorders>
            <w:noWrap/>
            <w:vAlign w:val="center"/>
            <w:hideMark/>
          </w:tcPr>
          <w:p w14:paraId="7D5AD5E2" w14:textId="77777777" w:rsidR="009E2392" w:rsidRPr="00B279C4" w:rsidRDefault="009E2392" w:rsidP="00517220">
            <w:pPr>
              <w:jc w:val="right"/>
              <w:rPr>
                <w:rFonts w:cs="Arial"/>
                <w:b/>
                <w:bCs/>
                <w:color w:val="000000"/>
                <w:sz w:val="20"/>
                <w:szCs w:val="20"/>
              </w:rPr>
            </w:pPr>
            <w:r w:rsidRPr="00B279C4">
              <w:rPr>
                <w:rFonts w:cs="Arial"/>
                <w:b/>
                <w:bCs/>
                <w:color w:val="000000"/>
                <w:sz w:val="20"/>
                <w:szCs w:val="20"/>
              </w:rPr>
              <w:t>£'000</w:t>
            </w:r>
          </w:p>
        </w:tc>
        <w:tc>
          <w:tcPr>
            <w:tcW w:w="593" w:type="pct"/>
            <w:tcBorders>
              <w:top w:val="nil"/>
              <w:left w:val="nil"/>
              <w:bottom w:val="nil"/>
              <w:right w:val="nil"/>
            </w:tcBorders>
            <w:noWrap/>
            <w:vAlign w:val="center"/>
            <w:hideMark/>
          </w:tcPr>
          <w:p w14:paraId="20CC2F59" w14:textId="77777777" w:rsidR="009E2392" w:rsidRPr="00965BB5" w:rsidRDefault="009E2392" w:rsidP="00517220">
            <w:pPr>
              <w:jc w:val="right"/>
              <w:rPr>
                <w:rFonts w:cs="Arial"/>
                <w:b/>
                <w:bCs/>
                <w:color w:val="000000"/>
                <w:sz w:val="20"/>
                <w:szCs w:val="20"/>
                <w:highlight w:val="yellow"/>
              </w:rPr>
            </w:pPr>
          </w:p>
        </w:tc>
        <w:tc>
          <w:tcPr>
            <w:tcW w:w="2955" w:type="pct"/>
            <w:tcBorders>
              <w:top w:val="nil"/>
              <w:left w:val="nil"/>
              <w:bottom w:val="nil"/>
              <w:right w:val="nil"/>
            </w:tcBorders>
            <w:noWrap/>
            <w:vAlign w:val="center"/>
            <w:hideMark/>
          </w:tcPr>
          <w:p w14:paraId="544120B4" w14:textId="77777777" w:rsidR="009E2392" w:rsidRPr="00B279C4" w:rsidRDefault="009E2392" w:rsidP="00517220">
            <w:pPr>
              <w:jc w:val="right"/>
              <w:rPr>
                <w:sz w:val="20"/>
                <w:szCs w:val="20"/>
              </w:rPr>
            </w:pPr>
          </w:p>
        </w:tc>
        <w:tc>
          <w:tcPr>
            <w:tcW w:w="862" w:type="pct"/>
            <w:tcBorders>
              <w:top w:val="nil"/>
              <w:left w:val="nil"/>
              <w:bottom w:val="nil"/>
              <w:right w:val="single" w:sz="4" w:space="0" w:color="auto"/>
            </w:tcBorders>
            <w:noWrap/>
            <w:vAlign w:val="center"/>
            <w:hideMark/>
          </w:tcPr>
          <w:p w14:paraId="61907C25" w14:textId="77777777" w:rsidR="009E2392" w:rsidRPr="00B279C4" w:rsidRDefault="009E2392" w:rsidP="00517220">
            <w:pPr>
              <w:jc w:val="right"/>
              <w:rPr>
                <w:rFonts w:cs="Arial"/>
                <w:b/>
                <w:bCs/>
                <w:color w:val="000000"/>
                <w:sz w:val="20"/>
                <w:szCs w:val="20"/>
              </w:rPr>
            </w:pPr>
            <w:r w:rsidRPr="00B279C4">
              <w:rPr>
                <w:rFonts w:cs="Arial"/>
                <w:b/>
                <w:bCs/>
                <w:color w:val="000000"/>
                <w:sz w:val="20"/>
                <w:szCs w:val="20"/>
              </w:rPr>
              <w:t>£'000</w:t>
            </w:r>
          </w:p>
        </w:tc>
      </w:tr>
      <w:tr w:rsidR="009E2392" w:rsidRPr="00965BB5" w14:paraId="1720F548" w14:textId="77777777" w:rsidTr="00517220">
        <w:trPr>
          <w:trHeight w:val="260"/>
        </w:trPr>
        <w:tc>
          <w:tcPr>
            <w:tcW w:w="589" w:type="pct"/>
            <w:tcBorders>
              <w:top w:val="nil"/>
              <w:left w:val="single" w:sz="4" w:space="0" w:color="auto"/>
              <w:bottom w:val="nil"/>
              <w:right w:val="nil"/>
            </w:tcBorders>
            <w:noWrap/>
            <w:vAlign w:val="bottom"/>
            <w:hideMark/>
          </w:tcPr>
          <w:p w14:paraId="7811CE2F" w14:textId="58DAAB30" w:rsidR="009E2392" w:rsidRPr="00B279C4" w:rsidRDefault="009E2392" w:rsidP="00517220">
            <w:pPr>
              <w:jc w:val="right"/>
              <w:rPr>
                <w:rFonts w:cs="Arial"/>
                <w:b/>
                <w:bCs/>
                <w:color w:val="000000"/>
                <w:sz w:val="20"/>
                <w:szCs w:val="20"/>
              </w:rPr>
            </w:pPr>
            <w:r w:rsidRPr="00B279C4">
              <w:rPr>
                <w:rFonts w:cs="Arial"/>
                <w:b/>
                <w:bCs/>
                <w:color w:val="000000"/>
                <w:sz w:val="20"/>
                <w:szCs w:val="20"/>
              </w:rPr>
              <w:t>(2,</w:t>
            </w:r>
            <w:r w:rsidR="00B279C4" w:rsidRPr="00B279C4">
              <w:rPr>
                <w:rFonts w:cs="Arial"/>
                <w:b/>
                <w:bCs/>
                <w:color w:val="000000"/>
                <w:sz w:val="20"/>
                <w:szCs w:val="20"/>
              </w:rPr>
              <w:t>671</w:t>
            </w:r>
            <w:r w:rsidRPr="00B279C4">
              <w:rPr>
                <w:rFonts w:cs="Arial"/>
                <w:b/>
                <w:bCs/>
                <w:color w:val="000000"/>
                <w:sz w:val="20"/>
                <w:szCs w:val="20"/>
              </w:rPr>
              <w:t>)</w:t>
            </w:r>
          </w:p>
        </w:tc>
        <w:tc>
          <w:tcPr>
            <w:tcW w:w="593" w:type="pct"/>
            <w:tcBorders>
              <w:top w:val="nil"/>
              <w:left w:val="nil"/>
              <w:bottom w:val="nil"/>
              <w:right w:val="nil"/>
            </w:tcBorders>
            <w:noWrap/>
            <w:vAlign w:val="bottom"/>
            <w:hideMark/>
          </w:tcPr>
          <w:p w14:paraId="5E1FDBE1" w14:textId="77777777" w:rsidR="009E2392" w:rsidRPr="00965BB5" w:rsidRDefault="009E2392" w:rsidP="00517220">
            <w:pPr>
              <w:jc w:val="right"/>
              <w:rPr>
                <w:rFonts w:cs="Arial"/>
                <w:b/>
                <w:bCs/>
                <w:color w:val="000000"/>
                <w:sz w:val="20"/>
                <w:szCs w:val="20"/>
                <w:highlight w:val="yellow"/>
              </w:rPr>
            </w:pPr>
          </w:p>
        </w:tc>
        <w:tc>
          <w:tcPr>
            <w:tcW w:w="2955" w:type="pct"/>
            <w:tcBorders>
              <w:top w:val="nil"/>
              <w:left w:val="nil"/>
              <w:bottom w:val="nil"/>
              <w:right w:val="nil"/>
            </w:tcBorders>
            <w:noWrap/>
            <w:vAlign w:val="center"/>
            <w:hideMark/>
          </w:tcPr>
          <w:p w14:paraId="07433BDB" w14:textId="77777777" w:rsidR="009E2392" w:rsidRPr="00B279C4" w:rsidRDefault="009E2392" w:rsidP="00517220">
            <w:pPr>
              <w:rPr>
                <w:rFonts w:cs="Arial"/>
                <w:b/>
                <w:bCs/>
                <w:color w:val="000000"/>
                <w:sz w:val="20"/>
                <w:szCs w:val="20"/>
              </w:rPr>
            </w:pPr>
            <w:r w:rsidRPr="00B279C4">
              <w:rPr>
                <w:rFonts w:cs="Arial"/>
                <w:b/>
                <w:bCs/>
                <w:color w:val="000000"/>
                <w:sz w:val="20"/>
                <w:szCs w:val="20"/>
              </w:rPr>
              <w:t>Balance at 1 April</w:t>
            </w:r>
          </w:p>
        </w:tc>
        <w:tc>
          <w:tcPr>
            <w:tcW w:w="862" w:type="pct"/>
            <w:tcBorders>
              <w:top w:val="nil"/>
              <w:left w:val="nil"/>
              <w:bottom w:val="nil"/>
              <w:right w:val="single" w:sz="4" w:space="0" w:color="auto"/>
            </w:tcBorders>
            <w:noWrap/>
            <w:vAlign w:val="bottom"/>
            <w:hideMark/>
          </w:tcPr>
          <w:p w14:paraId="395BF05D" w14:textId="4FBBAFF4" w:rsidR="009E2392" w:rsidRPr="00380390" w:rsidRDefault="009E2392" w:rsidP="00517220">
            <w:pPr>
              <w:jc w:val="right"/>
              <w:rPr>
                <w:rFonts w:cs="Arial"/>
                <w:b/>
                <w:bCs/>
                <w:color w:val="000000"/>
                <w:sz w:val="20"/>
                <w:szCs w:val="20"/>
              </w:rPr>
            </w:pPr>
            <w:r w:rsidRPr="00380390">
              <w:rPr>
                <w:rFonts w:cs="Arial"/>
                <w:b/>
                <w:bCs/>
                <w:color w:val="000000"/>
                <w:sz w:val="20"/>
                <w:szCs w:val="20"/>
              </w:rPr>
              <w:t>(2,</w:t>
            </w:r>
            <w:r w:rsidR="00380390" w:rsidRPr="00380390">
              <w:rPr>
                <w:rFonts w:cs="Arial"/>
                <w:b/>
                <w:bCs/>
                <w:color w:val="000000"/>
                <w:sz w:val="20"/>
                <w:szCs w:val="20"/>
              </w:rPr>
              <w:t>893</w:t>
            </w:r>
            <w:r w:rsidRPr="00380390">
              <w:rPr>
                <w:rFonts w:cs="Arial"/>
                <w:b/>
                <w:bCs/>
                <w:color w:val="000000"/>
                <w:sz w:val="20"/>
                <w:szCs w:val="20"/>
              </w:rPr>
              <w:t>)</w:t>
            </w:r>
          </w:p>
        </w:tc>
      </w:tr>
      <w:tr w:rsidR="009E2392" w:rsidRPr="00965BB5" w14:paraId="61C9658E" w14:textId="77777777" w:rsidTr="00517220">
        <w:trPr>
          <w:trHeight w:val="260"/>
        </w:trPr>
        <w:tc>
          <w:tcPr>
            <w:tcW w:w="589" w:type="pct"/>
            <w:tcBorders>
              <w:top w:val="nil"/>
              <w:left w:val="single" w:sz="4" w:space="0" w:color="auto"/>
              <w:bottom w:val="nil"/>
              <w:right w:val="nil"/>
            </w:tcBorders>
            <w:noWrap/>
            <w:vAlign w:val="bottom"/>
            <w:hideMark/>
          </w:tcPr>
          <w:p w14:paraId="666E884C" w14:textId="77777777" w:rsidR="009E2392" w:rsidRPr="00B279C4" w:rsidRDefault="009E2392" w:rsidP="00517220">
            <w:pPr>
              <w:rPr>
                <w:rFonts w:cs="Arial"/>
                <w:b/>
                <w:bCs/>
                <w:color w:val="000000"/>
                <w:sz w:val="20"/>
                <w:szCs w:val="20"/>
              </w:rPr>
            </w:pPr>
            <w:r w:rsidRPr="00B279C4">
              <w:rPr>
                <w:rFonts w:cs="Arial"/>
                <w:b/>
                <w:bCs/>
                <w:color w:val="000000"/>
                <w:sz w:val="20"/>
                <w:szCs w:val="20"/>
              </w:rPr>
              <w:t> </w:t>
            </w:r>
          </w:p>
        </w:tc>
        <w:tc>
          <w:tcPr>
            <w:tcW w:w="593" w:type="pct"/>
            <w:tcBorders>
              <w:top w:val="nil"/>
              <w:left w:val="nil"/>
              <w:bottom w:val="nil"/>
              <w:right w:val="nil"/>
            </w:tcBorders>
            <w:noWrap/>
            <w:vAlign w:val="bottom"/>
            <w:hideMark/>
          </w:tcPr>
          <w:p w14:paraId="396FADD7" w14:textId="77777777" w:rsidR="009E2392" w:rsidRPr="00965BB5" w:rsidRDefault="009E2392" w:rsidP="00517220">
            <w:pPr>
              <w:rPr>
                <w:rFonts w:cs="Arial"/>
                <w:b/>
                <w:bCs/>
                <w:color w:val="000000"/>
                <w:sz w:val="20"/>
                <w:szCs w:val="20"/>
                <w:highlight w:val="yellow"/>
              </w:rPr>
            </w:pPr>
          </w:p>
        </w:tc>
        <w:tc>
          <w:tcPr>
            <w:tcW w:w="2955" w:type="pct"/>
            <w:tcBorders>
              <w:top w:val="nil"/>
              <w:left w:val="nil"/>
              <w:bottom w:val="nil"/>
              <w:right w:val="nil"/>
            </w:tcBorders>
            <w:noWrap/>
            <w:vAlign w:val="center"/>
            <w:hideMark/>
          </w:tcPr>
          <w:p w14:paraId="0C6CEFF8" w14:textId="77777777" w:rsidR="009E2392" w:rsidRPr="00B279C4" w:rsidRDefault="009E2392" w:rsidP="00517220">
            <w:pPr>
              <w:rPr>
                <w:sz w:val="20"/>
                <w:szCs w:val="20"/>
              </w:rPr>
            </w:pPr>
          </w:p>
        </w:tc>
        <w:tc>
          <w:tcPr>
            <w:tcW w:w="862" w:type="pct"/>
            <w:tcBorders>
              <w:top w:val="nil"/>
              <w:left w:val="nil"/>
              <w:bottom w:val="nil"/>
              <w:right w:val="single" w:sz="4" w:space="0" w:color="auto"/>
            </w:tcBorders>
            <w:noWrap/>
            <w:vAlign w:val="bottom"/>
            <w:hideMark/>
          </w:tcPr>
          <w:p w14:paraId="4A3EAEEC" w14:textId="77777777" w:rsidR="009E2392" w:rsidRPr="00380390" w:rsidRDefault="009E2392" w:rsidP="00517220">
            <w:pPr>
              <w:rPr>
                <w:rFonts w:cs="Arial"/>
                <w:b/>
                <w:bCs/>
                <w:color w:val="000000"/>
                <w:sz w:val="20"/>
                <w:szCs w:val="20"/>
              </w:rPr>
            </w:pPr>
            <w:r w:rsidRPr="00380390">
              <w:rPr>
                <w:rFonts w:cs="Arial"/>
                <w:b/>
                <w:bCs/>
                <w:color w:val="000000"/>
                <w:sz w:val="20"/>
                <w:szCs w:val="20"/>
              </w:rPr>
              <w:t> </w:t>
            </w:r>
          </w:p>
        </w:tc>
      </w:tr>
      <w:tr w:rsidR="009E2392" w:rsidRPr="00965BB5" w14:paraId="5B7A631B" w14:textId="77777777" w:rsidTr="00517220">
        <w:trPr>
          <w:trHeight w:val="500"/>
        </w:trPr>
        <w:tc>
          <w:tcPr>
            <w:tcW w:w="589" w:type="pct"/>
            <w:tcBorders>
              <w:top w:val="nil"/>
              <w:left w:val="single" w:sz="4" w:space="0" w:color="auto"/>
              <w:bottom w:val="nil"/>
              <w:right w:val="nil"/>
            </w:tcBorders>
            <w:noWrap/>
            <w:vAlign w:val="center"/>
            <w:hideMark/>
          </w:tcPr>
          <w:p w14:paraId="0649DFEA" w14:textId="739CD662" w:rsidR="009E2392" w:rsidRPr="00B279C4" w:rsidRDefault="009E2392" w:rsidP="00517220">
            <w:pPr>
              <w:jc w:val="right"/>
              <w:rPr>
                <w:rFonts w:cs="Arial"/>
                <w:color w:val="000000"/>
                <w:sz w:val="20"/>
                <w:szCs w:val="20"/>
              </w:rPr>
            </w:pPr>
            <w:r w:rsidRPr="00B279C4">
              <w:rPr>
                <w:rFonts w:cs="Arial"/>
                <w:color w:val="000000"/>
                <w:sz w:val="20"/>
                <w:szCs w:val="20"/>
              </w:rPr>
              <w:t>2,</w:t>
            </w:r>
            <w:r w:rsidR="00B279C4" w:rsidRPr="00B279C4">
              <w:rPr>
                <w:rFonts w:cs="Arial"/>
                <w:color w:val="000000"/>
                <w:sz w:val="20"/>
                <w:szCs w:val="20"/>
              </w:rPr>
              <w:t>671</w:t>
            </w:r>
          </w:p>
        </w:tc>
        <w:tc>
          <w:tcPr>
            <w:tcW w:w="593" w:type="pct"/>
            <w:tcBorders>
              <w:top w:val="nil"/>
              <w:left w:val="nil"/>
              <w:bottom w:val="nil"/>
              <w:right w:val="nil"/>
            </w:tcBorders>
            <w:noWrap/>
            <w:vAlign w:val="center"/>
            <w:hideMark/>
          </w:tcPr>
          <w:p w14:paraId="5B1FD9FD" w14:textId="77777777" w:rsidR="009E2392" w:rsidRPr="00965BB5" w:rsidRDefault="009E2392" w:rsidP="00517220">
            <w:pPr>
              <w:jc w:val="right"/>
              <w:rPr>
                <w:rFonts w:cs="Arial"/>
                <w:color w:val="000000"/>
                <w:sz w:val="20"/>
                <w:szCs w:val="20"/>
                <w:highlight w:val="yellow"/>
              </w:rPr>
            </w:pPr>
          </w:p>
        </w:tc>
        <w:tc>
          <w:tcPr>
            <w:tcW w:w="2955" w:type="pct"/>
            <w:tcBorders>
              <w:top w:val="nil"/>
              <w:left w:val="nil"/>
              <w:bottom w:val="nil"/>
              <w:right w:val="nil"/>
            </w:tcBorders>
            <w:vAlign w:val="center"/>
            <w:hideMark/>
          </w:tcPr>
          <w:p w14:paraId="6FFAB1C6" w14:textId="77777777" w:rsidR="009E2392" w:rsidRPr="00B279C4" w:rsidRDefault="009E2392" w:rsidP="00517220">
            <w:pPr>
              <w:rPr>
                <w:rFonts w:cs="Arial"/>
                <w:color w:val="000000"/>
                <w:sz w:val="20"/>
                <w:szCs w:val="20"/>
              </w:rPr>
            </w:pPr>
            <w:r w:rsidRPr="00B279C4">
              <w:rPr>
                <w:rFonts w:cs="Arial"/>
                <w:color w:val="000000"/>
                <w:sz w:val="20"/>
                <w:szCs w:val="20"/>
              </w:rPr>
              <w:t>Settlement or cancellation of accrual made at the end of the preceding year</w:t>
            </w:r>
          </w:p>
        </w:tc>
        <w:tc>
          <w:tcPr>
            <w:tcW w:w="862" w:type="pct"/>
            <w:tcBorders>
              <w:top w:val="nil"/>
              <w:left w:val="nil"/>
              <w:bottom w:val="nil"/>
              <w:right w:val="single" w:sz="4" w:space="0" w:color="auto"/>
            </w:tcBorders>
            <w:vAlign w:val="center"/>
            <w:hideMark/>
          </w:tcPr>
          <w:p w14:paraId="7F82E439" w14:textId="7786DE4B" w:rsidR="009E2392" w:rsidRPr="00380390" w:rsidRDefault="009E2392" w:rsidP="00517220">
            <w:pPr>
              <w:jc w:val="right"/>
              <w:rPr>
                <w:rFonts w:cs="Arial"/>
                <w:color w:val="000000"/>
                <w:sz w:val="20"/>
                <w:szCs w:val="20"/>
              </w:rPr>
            </w:pPr>
            <w:r w:rsidRPr="00380390">
              <w:rPr>
                <w:rFonts w:cs="Arial"/>
                <w:color w:val="000000"/>
                <w:sz w:val="20"/>
                <w:szCs w:val="20"/>
              </w:rPr>
              <w:t>2,</w:t>
            </w:r>
            <w:r w:rsidR="00380390" w:rsidRPr="00380390">
              <w:rPr>
                <w:rFonts w:cs="Arial"/>
                <w:color w:val="000000"/>
                <w:sz w:val="20"/>
                <w:szCs w:val="20"/>
              </w:rPr>
              <w:t>893</w:t>
            </w:r>
          </w:p>
        </w:tc>
      </w:tr>
      <w:tr w:rsidR="009E2392" w:rsidRPr="00965BB5" w14:paraId="7573F4CB" w14:textId="77777777" w:rsidTr="00517220">
        <w:trPr>
          <w:trHeight w:val="250"/>
        </w:trPr>
        <w:tc>
          <w:tcPr>
            <w:tcW w:w="589" w:type="pct"/>
            <w:tcBorders>
              <w:top w:val="nil"/>
              <w:left w:val="single" w:sz="4" w:space="0" w:color="auto"/>
              <w:bottom w:val="single" w:sz="4" w:space="0" w:color="auto"/>
              <w:right w:val="nil"/>
            </w:tcBorders>
            <w:noWrap/>
            <w:vAlign w:val="center"/>
            <w:hideMark/>
          </w:tcPr>
          <w:p w14:paraId="0138DB27" w14:textId="13171ECA" w:rsidR="009E2392" w:rsidRPr="00B279C4" w:rsidRDefault="009E2392" w:rsidP="00517220">
            <w:pPr>
              <w:jc w:val="right"/>
              <w:rPr>
                <w:rFonts w:cs="Arial"/>
                <w:color w:val="000000"/>
                <w:sz w:val="20"/>
                <w:szCs w:val="20"/>
              </w:rPr>
            </w:pPr>
            <w:r w:rsidRPr="00B279C4">
              <w:rPr>
                <w:rFonts w:cs="Arial"/>
                <w:color w:val="000000"/>
                <w:sz w:val="20"/>
                <w:szCs w:val="20"/>
              </w:rPr>
              <w:t>(2,</w:t>
            </w:r>
            <w:r w:rsidR="00B279C4" w:rsidRPr="00B279C4">
              <w:rPr>
                <w:rFonts w:cs="Arial"/>
                <w:color w:val="000000"/>
                <w:sz w:val="20"/>
                <w:szCs w:val="20"/>
              </w:rPr>
              <w:t>893</w:t>
            </w:r>
            <w:r w:rsidRPr="00B279C4">
              <w:rPr>
                <w:rFonts w:cs="Arial"/>
                <w:color w:val="000000"/>
                <w:sz w:val="20"/>
                <w:szCs w:val="20"/>
              </w:rPr>
              <w:t>)</w:t>
            </w:r>
          </w:p>
        </w:tc>
        <w:tc>
          <w:tcPr>
            <w:tcW w:w="593" w:type="pct"/>
            <w:tcBorders>
              <w:top w:val="nil"/>
              <w:left w:val="nil"/>
              <w:bottom w:val="nil"/>
              <w:right w:val="nil"/>
            </w:tcBorders>
            <w:noWrap/>
            <w:vAlign w:val="center"/>
            <w:hideMark/>
          </w:tcPr>
          <w:p w14:paraId="7D3C208F" w14:textId="77777777" w:rsidR="009E2392" w:rsidRPr="00965BB5" w:rsidRDefault="009E2392" w:rsidP="00517220">
            <w:pPr>
              <w:jc w:val="right"/>
              <w:rPr>
                <w:rFonts w:cs="Arial"/>
                <w:color w:val="000000"/>
                <w:sz w:val="20"/>
                <w:szCs w:val="20"/>
                <w:highlight w:val="yellow"/>
              </w:rPr>
            </w:pPr>
          </w:p>
        </w:tc>
        <w:tc>
          <w:tcPr>
            <w:tcW w:w="2955" w:type="pct"/>
            <w:tcBorders>
              <w:top w:val="nil"/>
              <w:left w:val="nil"/>
              <w:bottom w:val="nil"/>
              <w:right w:val="nil"/>
            </w:tcBorders>
            <w:vAlign w:val="center"/>
            <w:hideMark/>
          </w:tcPr>
          <w:p w14:paraId="06BA1367" w14:textId="77777777" w:rsidR="009E2392" w:rsidRPr="00B279C4" w:rsidRDefault="009E2392" w:rsidP="00517220">
            <w:pPr>
              <w:rPr>
                <w:rFonts w:cs="Arial"/>
                <w:color w:val="000000"/>
                <w:sz w:val="20"/>
                <w:szCs w:val="20"/>
              </w:rPr>
            </w:pPr>
            <w:r w:rsidRPr="00B279C4">
              <w:rPr>
                <w:rFonts w:cs="Arial"/>
                <w:color w:val="000000"/>
                <w:sz w:val="20"/>
                <w:szCs w:val="20"/>
              </w:rPr>
              <w:t>Amounts accrued at the end of the current year</w:t>
            </w:r>
          </w:p>
        </w:tc>
        <w:tc>
          <w:tcPr>
            <w:tcW w:w="862" w:type="pct"/>
            <w:tcBorders>
              <w:top w:val="nil"/>
              <w:left w:val="nil"/>
              <w:bottom w:val="single" w:sz="4" w:space="0" w:color="auto"/>
              <w:right w:val="single" w:sz="4" w:space="0" w:color="auto"/>
            </w:tcBorders>
            <w:vAlign w:val="center"/>
            <w:hideMark/>
          </w:tcPr>
          <w:p w14:paraId="2B870267" w14:textId="15AB2839" w:rsidR="009E2392" w:rsidRPr="00380390" w:rsidRDefault="009E2392" w:rsidP="00517220">
            <w:pPr>
              <w:jc w:val="right"/>
              <w:rPr>
                <w:rFonts w:cs="Arial"/>
                <w:color w:val="000000"/>
                <w:sz w:val="20"/>
                <w:szCs w:val="20"/>
              </w:rPr>
            </w:pPr>
            <w:r w:rsidRPr="00380390">
              <w:rPr>
                <w:rFonts w:cs="Arial"/>
                <w:color w:val="000000"/>
                <w:sz w:val="20"/>
                <w:szCs w:val="20"/>
              </w:rPr>
              <w:t>(2,89</w:t>
            </w:r>
            <w:r w:rsidR="00380390" w:rsidRPr="00380390">
              <w:rPr>
                <w:rFonts w:cs="Arial"/>
                <w:color w:val="000000"/>
                <w:sz w:val="20"/>
                <w:szCs w:val="20"/>
              </w:rPr>
              <w:t>7</w:t>
            </w:r>
            <w:r w:rsidRPr="00380390">
              <w:rPr>
                <w:rFonts w:cs="Arial"/>
                <w:color w:val="000000"/>
                <w:sz w:val="20"/>
                <w:szCs w:val="20"/>
              </w:rPr>
              <w:t>)</w:t>
            </w:r>
          </w:p>
        </w:tc>
      </w:tr>
      <w:tr w:rsidR="009E2392" w:rsidRPr="00965BB5" w14:paraId="217DBA42" w14:textId="77777777" w:rsidTr="00B279C4">
        <w:trPr>
          <w:trHeight w:val="1040"/>
        </w:trPr>
        <w:tc>
          <w:tcPr>
            <w:tcW w:w="589" w:type="pct"/>
            <w:tcBorders>
              <w:top w:val="nil"/>
              <w:left w:val="single" w:sz="4" w:space="0" w:color="auto"/>
              <w:right w:val="nil"/>
            </w:tcBorders>
            <w:noWrap/>
            <w:vAlign w:val="center"/>
            <w:hideMark/>
          </w:tcPr>
          <w:p w14:paraId="7C83059B" w14:textId="386F0C15" w:rsidR="009E2392" w:rsidRPr="00B279C4" w:rsidRDefault="009E2392" w:rsidP="00517220">
            <w:pPr>
              <w:jc w:val="right"/>
              <w:rPr>
                <w:rFonts w:cs="Arial"/>
                <w:b/>
                <w:bCs/>
                <w:color w:val="000000"/>
                <w:sz w:val="20"/>
                <w:szCs w:val="20"/>
              </w:rPr>
            </w:pPr>
            <w:r w:rsidRPr="00B279C4">
              <w:rPr>
                <w:rFonts w:cs="Arial"/>
                <w:b/>
                <w:bCs/>
                <w:color w:val="000000"/>
                <w:sz w:val="20"/>
                <w:szCs w:val="20"/>
              </w:rPr>
              <w:t>(</w:t>
            </w:r>
            <w:r w:rsidR="00B279C4" w:rsidRPr="00B279C4">
              <w:rPr>
                <w:rFonts w:cs="Arial"/>
                <w:b/>
                <w:bCs/>
                <w:color w:val="000000"/>
                <w:sz w:val="20"/>
                <w:szCs w:val="20"/>
              </w:rPr>
              <w:t>222</w:t>
            </w:r>
            <w:r w:rsidRPr="00B279C4">
              <w:rPr>
                <w:rFonts w:cs="Arial"/>
                <w:b/>
                <w:bCs/>
                <w:color w:val="000000"/>
                <w:sz w:val="20"/>
                <w:szCs w:val="20"/>
              </w:rPr>
              <w:t>)</w:t>
            </w:r>
          </w:p>
        </w:tc>
        <w:tc>
          <w:tcPr>
            <w:tcW w:w="593" w:type="pct"/>
            <w:tcBorders>
              <w:top w:val="nil"/>
              <w:left w:val="nil"/>
              <w:right w:val="nil"/>
            </w:tcBorders>
            <w:noWrap/>
            <w:vAlign w:val="center"/>
            <w:hideMark/>
          </w:tcPr>
          <w:p w14:paraId="497B00DF" w14:textId="77777777" w:rsidR="009E2392" w:rsidRPr="00965BB5" w:rsidRDefault="009E2392" w:rsidP="00517220">
            <w:pPr>
              <w:jc w:val="right"/>
              <w:rPr>
                <w:rFonts w:cs="Arial"/>
                <w:b/>
                <w:bCs/>
                <w:color w:val="000000"/>
                <w:sz w:val="20"/>
                <w:szCs w:val="20"/>
                <w:highlight w:val="yellow"/>
              </w:rPr>
            </w:pPr>
          </w:p>
        </w:tc>
        <w:tc>
          <w:tcPr>
            <w:tcW w:w="2955" w:type="pct"/>
            <w:tcBorders>
              <w:top w:val="nil"/>
              <w:left w:val="nil"/>
              <w:bottom w:val="nil"/>
              <w:right w:val="nil"/>
            </w:tcBorders>
            <w:vAlign w:val="center"/>
            <w:hideMark/>
          </w:tcPr>
          <w:p w14:paraId="0EDD44B4" w14:textId="77777777" w:rsidR="009E2392" w:rsidRPr="00B279C4" w:rsidRDefault="009E2392" w:rsidP="00517220">
            <w:pPr>
              <w:rPr>
                <w:rFonts w:cs="Arial"/>
                <w:b/>
                <w:bCs/>
                <w:color w:val="000000"/>
                <w:sz w:val="20"/>
                <w:szCs w:val="20"/>
              </w:rPr>
            </w:pPr>
            <w:r w:rsidRPr="00B279C4">
              <w:rPr>
                <w:rFonts w:cs="Arial"/>
                <w:b/>
                <w:bCs/>
                <w:color w:val="000000"/>
                <w:sz w:val="20"/>
                <w:szCs w:val="20"/>
              </w:rPr>
              <w:t>Amount by which officer remuneration charged to the Comprehensive Income and Expenditure Statement on an accruals basis is different from remuneration chargeable in the year in accordance with statutory requirements</w:t>
            </w:r>
          </w:p>
        </w:tc>
        <w:tc>
          <w:tcPr>
            <w:tcW w:w="862" w:type="pct"/>
            <w:tcBorders>
              <w:top w:val="nil"/>
              <w:left w:val="nil"/>
              <w:bottom w:val="nil"/>
              <w:right w:val="single" w:sz="4" w:space="0" w:color="auto"/>
            </w:tcBorders>
            <w:vAlign w:val="center"/>
            <w:hideMark/>
          </w:tcPr>
          <w:p w14:paraId="59A17120" w14:textId="4603AFA9" w:rsidR="009E2392" w:rsidRPr="00380390" w:rsidRDefault="009E2392" w:rsidP="00517220">
            <w:pPr>
              <w:jc w:val="right"/>
              <w:rPr>
                <w:rFonts w:cs="Arial"/>
                <w:b/>
                <w:bCs/>
                <w:color w:val="000000"/>
                <w:sz w:val="20"/>
                <w:szCs w:val="20"/>
              </w:rPr>
            </w:pPr>
            <w:r w:rsidRPr="00380390">
              <w:rPr>
                <w:rFonts w:cs="Arial"/>
                <w:b/>
                <w:bCs/>
                <w:color w:val="000000"/>
                <w:sz w:val="20"/>
                <w:szCs w:val="20"/>
              </w:rPr>
              <w:t>(</w:t>
            </w:r>
            <w:r w:rsidR="00380390" w:rsidRPr="00380390">
              <w:rPr>
                <w:rFonts w:cs="Arial"/>
                <w:b/>
                <w:bCs/>
                <w:color w:val="000000"/>
                <w:sz w:val="20"/>
                <w:szCs w:val="20"/>
              </w:rPr>
              <w:t>4</w:t>
            </w:r>
            <w:r w:rsidRPr="00380390">
              <w:rPr>
                <w:rFonts w:cs="Arial"/>
                <w:b/>
                <w:bCs/>
                <w:color w:val="000000"/>
                <w:sz w:val="20"/>
                <w:szCs w:val="20"/>
              </w:rPr>
              <w:t>)</w:t>
            </w:r>
          </w:p>
        </w:tc>
      </w:tr>
      <w:tr w:rsidR="009E2392" w:rsidRPr="00965BB5" w14:paraId="097D2956" w14:textId="77777777" w:rsidTr="00517220">
        <w:trPr>
          <w:trHeight w:val="260"/>
        </w:trPr>
        <w:tc>
          <w:tcPr>
            <w:tcW w:w="589" w:type="pct"/>
            <w:tcBorders>
              <w:top w:val="nil"/>
              <w:left w:val="single" w:sz="4" w:space="0" w:color="auto"/>
              <w:bottom w:val="nil"/>
              <w:right w:val="nil"/>
            </w:tcBorders>
            <w:noWrap/>
            <w:vAlign w:val="center"/>
            <w:hideMark/>
          </w:tcPr>
          <w:p w14:paraId="6F5F4373" w14:textId="77777777" w:rsidR="009E2392" w:rsidRPr="00B279C4" w:rsidRDefault="009E2392" w:rsidP="00517220">
            <w:pPr>
              <w:rPr>
                <w:rFonts w:cs="Arial"/>
                <w:b/>
                <w:bCs/>
                <w:color w:val="000000"/>
                <w:sz w:val="20"/>
                <w:szCs w:val="20"/>
              </w:rPr>
            </w:pPr>
            <w:r w:rsidRPr="00B279C4">
              <w:rPr>
                <w:rFonts w:cs="Arial"/>
                <w:b/>
                <w:bCs/>
                <w:color w:val="000000"/>
                <w:sz w:val="20"/>
                <w:szCs w:val="20"/>
              </w:rPr>
              <w:t> </w:t>
            </w:r>
          </w:p>
        </w:tc>
        <w:tc>
          <w:tcPr>
            <w:tcW w:w="593" w:type="pct"/>
            <w:tcBorders>
              <w:top w:val="nil"/>
              <w:left w:val="nil"/>
              <w:bottom w:val="nil"/>
              <w:right w:val="nil"/>
            </w:tcBorders>
            <w:noWrap/>
            <w:vAlign w:val="center"/>
            <w:hideMark/>
          </w:tcPr>
          <w:p w14:paraId="34AB8BF0" w14:textId="77777777" w:rsidR="009E2392" w:rsidRPr="00965BB5" w:rsidRDefault="009E2392" w:rsidP="00517220">
            <w:pPr>
              <w:rPr>
                <w:rFonts w:cs="Arial"/>
                <w:b/>
                <w:bCs/>
                <w:color w:val="000000"/>
                <w:sz w:val="20"/>
                <w:szCs w:val="20"/>
                <w:highlight w:val="yellow"/>
              </w:rPr>
            </w:pPr>
          </w:p>
        </w:tc>
        <w:tc>
          <w:tcPr>
            <w:tcW w:w="2955" w:type="pct"/>
            <w:tcBorders>
              <w:top w:val="nil"/>
              <w:left w:val="nil"/>
              <w:bottom w:val="nil"/>
              <w:right w:val="nil"/>
            </w:tcBorders>
            <w:vAlign w:val="center"/>
            <w:hideMark/>
          </w:tcPr>
          <w:p w14:paraId="34244517" w14:textId="77777777" w:rsidR="009E2392" w:rsidRPr="00B279C4" w:rsidRDefault="009E2392" w:rsidP="00517220">
            <w:pPr>
              <w:rPr>
                <w:sz w:val="20"/>
                <w:szCs w:val="20"/>
              </w:rPr>
            </w:pPr>
          </w:p>
        </w:tc>
        <w:tc>
          <w:tcPr>
            <w:tcW w:w="862" w:type="pct"/>
            <w:tcBorders>
              <w:top w:val="nil"/>
              <w:left w:val="nil"/>
              <w:bottom w:val="nil"/>
              <w:right w:val="single" w:sz="4" w:space="0" w:color="auto"/>
            </w:tcBorders>
            <w:vAlign w:val="center"/>
            <w:hideMark/>
          </w:tcPr>
          <w:p w14:paraId="6E7B4118" w14:textId="77777777" w:rsidR="009E2392" w:rsidRPr="00380390" w:rsidRDefault="009E2392" w:rsidP="00517220">
            <w:pPr>
              <w:rPr>
                <w:rFonts w:cs="Arial"/>
                <w:b/>
                <w:bCs/>
                <w:color w:val="000000"/>
                <w:sz w:val="20"/>
                <w:szCs w:val="20"/>
              </w:rPr>
            </w:pPr>
            <w:r w:rsidRPr="00380390">
              <w:rPr>
                <w:rFonts w:cs="Arial"/>
                <w:b/>
                <w:bCs/>
                <w:color w:val="000000"/>
                <w:sz w:val="20"/>
                <w:szCs w:val="20"/>
              </w:rPr>
              <w:t> </w:t>
            </w:r>
          </w:p>
        </w:tc>
      </w:tr>
      <w:tr w:rsidR="009E2392" w14:paraId="2FCD1F94" w14:textId="77777777" w:rsidTr="00517220">
        <w:trPr>
          <w:trHeight w:val="270"/>
        </w:trPr>
        <w:tc>
          <w:tcPr>
            <w:tcW w:w="589" w:type="pct"/>
            <w:tcBorders>
              <w:top w:val="single" w:sz="4" w:space="0" w:color="auto"/>
              <w:left w:val="single" w:sz="4" w:space="0" w:color="auto"/>
              <w:bottom w:val="double" w:sz="6" w:space="0" w:color="auto"/>
              <w:right w:val="nil"/>
            </w:tcBorders>
            <w:noWrap/>
            <w:vAlign w:val="center"/>
            <w:hideMark/>
          </w:tcPr>
          <w:p w14:paraId="21A78636" w14:textId="0D50269C" w:rsidR="009E2392" w:rsidRPr="00B279C4" w:rsidRDefault="009E2392" w:rsidP="00517220">
            <w:pPr>
              <w:jc w:val="right"/>
              <w:rPr>
                <w:rFonts w:cs="Arial"/>
                <w:b/>
                <w:bCs/>
                <w:color w:val="000000"/>
                <w:sz w:val="20"/>
                <w:szCs w:val="20"/>
              </w:rPr>
            </w:pPr>
            <w:bookmarkStart w:id="95" w:name="RANGE!B30"/>
            <w:r w:rsidRPr="00B279C4">
              <w:rPr>
                <w:rFonts w:cs="Arial"/>
                <w:b/>
                <w:bCs/>
                <w:color w:val="000000"/>
                <w:sz w:val="20"/>
                <w:szCs w:val="20"/>
              </w:rPr>
              <w:t>(2,</w:t>
            </w:r>
            <w:r w:rsidR="00B279C4" w:rsidRPr="00B279C4">
              <w:rPr>
                <w:rFonts w:cs="Arial"/>
                <w:b/>
                <w:bCs/>
                <w:color w:val="000000"/>
                <w:sz w:val="20"/>
                <w:szCs w:val="20"/>
              </w:rPr>
              <w:t>893</w:t>
            </w:r>
            <w:r w:rsidRPr="00B279C4">
              <w:rPr>
                <w:rFonts w:cs="Arial"/>
                <w:b/>
                <w:bCs/>
                <w:color w:val="000000"/>
                <w:sz w:val="20"/>
                <w:szCs w:val="20"/>
              </w:rPr>
              <w:t>)</w:t>
            </w:r>
            <w:bookmarkEnd w:id="95"/>
          </w:p>
        </w:tc>
        <w:tc>
          <w:tcPr>
            <w:tcW w:w="593" w:type="pct"/>
            <w:tcBorders>
              <w:top w:val="nil"/>
              <w:left w:val="nil"/>
              <w:bottom w:val="nil"/>
              <w:right w:val="nil"/>
            </w:tcBorders>
            <w:noWrap/>
            <w:vAlign w:val="center"/>
            <w:hideMark/>
          </w:tcPr>
          <w:p w14:paraId="32D48169" w14:textId="77777777" w:rsidR="009E2392" w:rsidRPr="00965BB5" w:rsidRDefault="009E2392" w:rsidP="00517220">
            <w:pPr>
              <w:jc w:val="right"/>
              <w:rPr>
                <w:rFonts w:cs="Arial"/>
                <w:b/>
                <w:bCs/>
                <w:color w:val="000000"/>
                <w:sz w:val="20"/>
                <w:szCs w:val="20"/>
                <w:highlight w:val="yellow"/>
              </w:rPr>
            </w:pPr>
          </w:p>
        </w:tc>
        <w:tc>
          <w:tcPr>
            <w:tcW w:w="2955" w:type="pct"/>
            <w:tcBorders>
              <w:top w:val="nil"/>
              <w:left w:val="nil"/>
              <w:bottom w:val="nil"/>
              <w:right w:val="nil"/>
            </w:tcBorders>
            <w:noWrap/>
            <w:vAlign w:val="center"/>
            <w:hideMark/>
          </w:tcPr>
          <w:p w14:paraId="1D75710A" w14:textId="77777777" w:rsidR="009E2392" w:rsidRPr="00B279C4" w:rsidRDefault="009E2392" w:rsidP="00517220">
            <w:pPr>
              <w:rPr>
                <w:rFonts w:cs="Arial"/>
                <w:b/>
                <w:bCs/>
                <w:color w:val="000000"/>
                <w:sz w:val="20"/>
                <w:szCs w:val="20"/>
              </w:rPr>
            </w:pPr>
            <w:r w:rsidRPr="00B279C4">
              <w:rPr>
                <w:rFonts w:cs="Arial"/>
                <w:b/>
                <w:bCs/>
                <w:color w:val="000000"/>
                <w:sz w:val="20"/>
                <w:szCs w:val="20"/>
              </w:rPr>
              <w:t>Balance at 31 March</w:t>
            </w:r>
          </w:p>
        </w:tc>
        <w:tc>
          <w:tcPr>
            <w:tcW w:w="862" w:type="pct"/>
            <w:tcBorders>
              <w:top w:val="single" w:sz="4" w:space="0" w:color="auto"/>
              <w:left w:val="nil"/>
              <w:bottom w:val="double" w:sz="6" w:space="0" w:color="auto"/>
              <w:right w:val="single" w:sz="4" w:space="0" w:color="auto"/>
            </w:tcBorders>
            <w:noWrap/>
            <w:vAlign w:val="center"/>
            <w:hideMark/>
          </w:tcPr>
          <w:p w14:paraId="3D7E4295" w14:textId="65B3A437" w:rsidR="009E2392" w:rsidRPr="00380390" w:rsidRDefault="009E2392" w:rsidP="00517220">
            <w:pPr>
              <w:jc w:val="right"/>
              <w:rPr>
                <w:rFonts w:cs="Arial"/>
                <w:b/>
                <w:bCs/>
                <w:color w:val="000000"/>
                <w:sz w:val="20"/>
                <w:szCs w:val="20"/>
              </w:rPr>
            </w:pPr>
            <w:bookmarkStart w:id="96" w:name="RANGE!E30"/>
            <w:r w:rsidRPr="00380390">
              <w:rPr>
                <w:rFonts w:cs="Arial"/>
                <w:b/>
                <w:bCs/>
                <w:color w:val="000000"/>
                <w:sz w:val="20"/>
                <w:szCs w:val="20"/>
              </w:rPr>
              <w:t>(2,89</w:t>
            </w:r>
            <w:r w:rsidR="00380390" w:rsidRPr="00380390">
              <w:rPr>
                <w:rFonts w:cs="Arial"/>
                <w:b/>
                <w:bCs/>
                <w:color w:val="000000"/>
                <w:sz w:val="20"/>
                <w:szCs w:val="20"/>
              </w:rPr>
              <w:t>7</w:t>
            </w:r>
            <w:r w:rsidRPr="00380390">
              <w:rPr>
                <w:rFonts w:cs="Arial"/>
                <w:b/>
                <w:bCs/>
                <w:color w:val="000000"/>
                <w:sz w:val="20"/>
                <w:szCs w:val="20"/>
              </w:rPr>
              <w:t>)</w:t>
            </w:r>
            <w:bookmarkEnd w:id="96"/>
          </w:p>
        </w:tc>
      </w:tr>
      <w:tr w:rsidR="009E2392" w14:paraId="2BBD39F8" w14:textId="77777777" w:rsidTr="00517220">
        <w:trPr>
          <w:trHeight w:val="270"/>
        </w:trPr>
        <w:tc>
          <w:tcPr>
            <w:tcW w:w="589" w:type="pct"/>
            <w:tcBorders>
              <w:top w:val="nil"/>
              <w:left w:val="single" w:sz="4" w:space="0" w:color="auto"/>
              <w:bottom w:val="single" w:sz="4" w:space="0" w:color="auto"/>
              <w:right w:val="nil"/>
            </w:tcBorders>
            <w:noWrap/>
            <w:vAlign w:val="center"/>
            <w:hideMark/>
          </w:tcPr>
          <w:p w14:paraId="6B41353F" w14:textId="77777777" w:rsidR="009E2392" w:rsidRDefault="009E2392" w:rsidP="00517220">
            <w:pPr>
              <w:rPr>
                <w:rFonts w:cs="Arial"/>
                <w:b/>
                <w:bCs/>
                <w:color w:val="000000"/>
                <w:sz w:val="20"/>
                <w:szCs w:val="20"/>
              </w:rPr>
            </w:pPr>
            <w:r>
              <w:rPr>
                <w:rFonts w:cs="Arial"/>
                <w:b/>
                <w:bCs/>
                <w:color w:val="000000"/>
                <w:sz w:val="20"/>
                <w:szCs w:val="20"/>
              </w:rPr>
              <w:t> </w:t>
            </w:r>
          </w:p>
        </w:tc>
        <w:tc>
          <w:tcPr>
            <w:tcW w:w="593" w:type="pct"/>
            <w:tcBorders>
              <w:top w:val="nil"/>
              <w:left w:val="nil"/>
              <w:bottom w:val="single" w:sz="4" w:space="0" w:color="auto"/>
              <w:right w:val="nil"/>
            </w:tcBorders>
            <w:noWrap/>
            <w:vAlign w:val="center"/>
            <w:hideMark/>
          </w:tcPr>
          <w:p w14:paraId="3FA4B2D7" w14:textId="77777777" w:rsidR="009E2392" w:rsidRDefault="009E2392" w:rsidP="00517220">
            <w:pPr>
              <w:rPr>
                <w:rFonts w:cs="Arial"/>
                <w:b/>
                <w:bCs/>
                <w:color w:val="000000"/>
                <w:sz w:val="20"/>
                <w:szCs w:val="20"/>
              </w:rPr>
            </w:pPr>
            <w:r>
              <w:rPr>
                <w:rFonts w:cs="Arial"/>
                <w:b/>
                <w:bCs/>
                <w:color w:val="000000"/>
                <w:sz w:val="20"/>
                <w:szCs w:val="20"/>
              </w:rPr>
              <w:t> </w:t>
            </w:r>
          </w:p>
        </w:tc>
        <w:tc>
          <w:tcPr>
            <w:tcW w:w="2955" w:type="pct"/>
            <w:tcBorders>
              <w:top w:val="nil"/>
              <w:left w:val="nil"/>
              <w:bottom w:val="single" w:sz="4" w:space="0" w:color="auto"/>
              <w:right w:val="nil"/>
            </w:tcBorders>
            <w:noWrap/>
            <w:vAlign w:val="center"/>
            <w:hideMark/>
          </w:tcPr>
          <w:p w14:paraId="2C6DACCF" w14:textId="77777777" w:rsidR="009E2392" w:rsidRPr="00B279C4" w:rsidRDefault="009E2392" w:rsidP="00517220">
            <w:pPr>
              <w:rPr>
                <w:rFonts w:cs="Arial"/>
                <w:b/>
                <w:bCs/>
                <w:color w:val="000000"/>
                <w:sz w:val="20"/>
                <w:szCs w:val="20"/>
              </w:rPr>
            </w:pPr>
            <w:r w:rsidRPr="00B279C4">
              <w:rPr>
                <w:rFonts w:cs="Arial"/>
                <w:b/>
                <w:bCs/>
                <w:color w:val="000000"/>
                <w:sz w:val="20"/>
                <w:szCs w:val="20"/>
              </w:rPr>
              <w:t> </w:t>
            </w:r>
          </w:p>
        </w:tc>
        <w:tc>
          <w:tcPr>
            <w:tcW w:w="862" w:type="pct"/>
            <w:tcBorders>
              <w:top w:val="nil"/>
              <w:left w:val="nil"/>
              <w:bottom w:val="single" w:sz="4" w:space="0" w:color="auto"/>
              <w:right w:val="single" w:sz="4" w:space="0" w:color="auto"/>
            </w:tcBorders>
            <w:noWrap/>
            <w:vAlign w:val="center"/>
            <w:hideMark/>
          </w:tcPr>
          <w:p w14:paraId="068B5EB7" w14:textId="77777777" w:rsidR="009E2392" w:rsidRPr="00380390" w:rsidRDefault="009E2392" w:rsidP="00517220">
            <w:pPr>
              <w:rPr>
                <w:rFonts w:cs="Arial"/>
                <w:b/>
                <w:bCs/>
                <w:color w:val="000000"/>
                <w:sz w:val="20"/>
                <w:szCs w:val="20"/>
              </w:rPr>
            </w:pPr>
            <w:r w:rsidRPr="00380390">
              <w:rPr>
                <w:rFonts w:cs="Arial"/>
                <w:b/>
                <w:bCs/>
                <w:color w:val="000000"/>
                <w:sz w:val="20"/>
                <w:szCs w:val="20"/>
              </w:rPr>
              <w:t> </w:t>
            </w:r>
          </w:p>
        </w:tc>
      </w:tr>
    </w:tbl>
    <w:p w14:paraId="1565AE5F" w14:textId="77777777" w:rsidR="009E2392" w:rsidRDefault="009E2392" w:rsidP="009E2392">
      <w:pPr>
        <w:jc w:val="both"/>
        <w:rPr>
          <w:rFonts w:cs="Arial"/>
          <w:sz w:val="20"/>
          <w:szCs w:val="20"/>
        </w:rPr>
      </w:pPr>
    </w:p>
    <w:p w14:paraId="78DF2CBA" w14:textId="77777777" w:rsidR="009E2392" w:rsidRDefault="009E2392" w:rsidP="009E2392">
      <w:pPr>
        <w:jc w:val="both"/>
        <w:rPr>
          <w:rFonts w:cs="Arial"/>
          <w:sz w:val="20"/>
          <w:szCs w:val="20"/>
        </w:rPr>
      </w:pPr>
    </w:p>
    <w:p w14:paraId="46D7E0C6" w14:textId="77777777" w:rsidR="009E2392" w:rsidRDefault="009E2392" w:rsidP="009E2392">
      <w:pPr>
        <w:jc w:val="both"/>
        <w:rPr>
          <w:rFonts w:cs="Arial"/>
          <w:sz w:val="20"/>
          <w:szCs w:val="20"/>
        </w:rPr>
      </w:pPr>
    </w:p>
    <w:p w14:paraId="6870514A" w14:textId="77777777" w:rsidR="009E2392" w:rsidRDefault="009E2392" w:rsidP="009E2392">
      <w:pPr>
        <w:jc w:val="both"/>
        <w:rPr>
          <w:rFonts w:cs="Arial"/>
          <w:sz w:val="20"/>
          <w:szCs w:val="20"/>
        </w:rPr>
      </w:pPr>
    </w:p>
    <w:p w14:paraId="5E62B241" w14:textId="77777777" w:rsidR="009E2392" w:rsidRDefault="009E2392" w:rsidP="009E2392">
      <w:pPr>
        <w:jc w:val="both"/>
        <w:rPr>
          <w:rFonts w:cs="Arial"/>
          <w:sz w:val="20"/>
          <w:szCs w:val="20"/>
        </w:rPr>
      </w:pPr>
    </w:p>
    <w:p w14:paraId="13FB0CF0" w14:textId="77777777" w:rsidR="009E2392" w:rsidRDefault="009E2392" w:rsidP="009E2392">
      <w:pPr>
        <w:jc w:val="both"/>
        <w:rPr>
          <w:rFonts w:cs="Arial"/>
          <w:sz w:val="20"/>
          <w:szCs w:val="20"/>
        </w:rPr>
      </w:pPr>
    </w:p>
    <w:p w14:paraId="2FAF88F3" w14:textId="77777777" w:rsidR="009E2392" w:rsidRDefault="009E2392" w:rsidP="009E2392">
      <w:pPr>
        <w:jc w:val="both"/>
        <w:rPr>
          <w:rFonts w:cs="Arial"/>
          <w:sz w:val="20"/>
          <w:szCs w:val="20"/>
        </w:rPr>
      </w:pPr>
    </w:p>
    <w:p w14:paraId="4B969497" w14:textId="77777777" w:rsidR="009E2392" w:rsidRDefault="009E2392" w:rsidP="009E2392">
      <w:pPr>
        <w:jc w:val="both"/>
        <w:rPr>
          <w:rFonts w:cs="Arial"/>
          <w:sz w:val="20"/>
          <w:szCs w:val="20"/>
        </w:rPr>
      </w:pPr>
    </w:p>
    <w:p w14:paraId="299F9B9E" w14:textId="77777777" w:rsidR="009E2392" w:rsidRDefault="009E2392" w:rsidP="009E2392">
      <w:pPr>
        <w:jc w:val="both"/>
        <w:rPr>
          <w:rFonts w:cs="Arial"/>
          <w:sz w:val="20"/>
          <w:szCs w:val="20"/>
        </w:rPr>
      </w:pPr>
    </w:p>
    <w:p w14:paraId="0847E053" w14:textId="77777777" w:rsidR="009E2392" w:rsidRDefault="009E2392" w:rsidP="009E2392">
      <w:pPr>
        <w:jc w:val="both"/>
        <w:rPr>
          <w:rFonts w:cs="Arial"/>
          <w:sz w:val="20"/>
          <w:szCs w:val="20"/>
        </w:rPr>
      </w:pPr>
    </w:p>
    <w:p w14:paraId="5EF70CC8" w14:textId="77777777" w:rsidR="009E2392" w:rsidRDefault="009E2392" w:rsidP="009E2392">
      <w:pPr>
        <w:jc w:val="both"/>
        <w:rPr>
          <w:rFonts w:cs="Arial"/>
          <w:sz w:val="20"/>
          <w:szCs w:val="20"/>
        </w:rPr>
      </w:pPr>
    </w:p>
    <w:p w14:paraId="3CA8D011" w14:textId="77777777" w:rsidR="009E2392" w:rsidRDefault="009E2392" w:rsidP="009E2392">
      <w:pPr>
        <w:jc w:val="both"/>
        <w:rPr>
          <w:rFonts w:cs="Arial"/>
          <w:sz w:val="20"/>
          <w:szCs w:val="20"/>
        </w:rPr>
      </w:pPr>
    </w:p>
    <w:p w14:paraId="20EADB62" w14:textId="77777777" w:rsidR="009F5245" w:rsidRDefault="009F5245" w:rsidP="009E2392">
      <w:pPr>
        <w:jc w:val="both"/>
        <w:rPr>
          <w:rFonts w:cs="Arial"/>
          <w:sz w:val="20"/>
          <w:szCs w:val="20"/>
        </w:rPr>
      </w:pPr>
    </w:p>
    <w:p w14:paraId="28563D95" w14:textId="77777777" w:rsidR="009F5245" w:rsidRDefault="009F5245" w:rsidP="009E2392">
      <w:pPr>
        <w:jc w:val="both"/>
        <w:rPr>
          <w:rFonts w:cs="Arial"/>
          <w:sz w:val="20"/>
          <w:szCs w:val="20"/>
        </w:rPr>
      </w:pPr>
    </w:p>
    <w:p w14:paraId="2C0FBBAD" w14:textId="77777777" w:rsidR="009E2392" w:rsidRDefault="009E2392" w:rsidP="009E2392">
      <w:pPr>
        <w:jc w:val="both"/>
        <w:rPr>
          <w:rFonts w:cs="Arial"/>
          <w:sz w:val="20"/>
          <w:szCs w:val="20"/>
        </w:rPr>
      </w:pPr>
    </w:p>
    <w:p w14:paraId="72FBBEC3" w14:textId="77777777" w:rsidR="009E2392" w:rsidRDefault="009E2392" w:rsidP="009E2392">
      <w:pPr>
        <w:jc w:val="both"/>
        <w:rPr>
          <w:rFonts w:cs="Arial"/>
          <w:sz w:val="20"/>
          <w:szCs w:val="20"/>
        </w:rPr>
      </w:pPr>
    </w:p>
    <w:p w14:paraId="2347D50E" w14:textId="77777777" w:rsidR="009E2392" w:rsidRPr="006370EB" w:rsidRDefault="009E2392" w:rsidP="009E2392">
      <w:pPr>
        <w:jc w:val="both"/>
        <w:rPr>
          <w:rFonts w:cs="Arial"/>
          <w:sz w:val="20"/>
          <w:szCs w:val="20"/>
        </w:rPr>
      </w:pPr>
    </w:p>
    <w:p w14:paraId="0F98710B" w14:textId="4AFE41A1" w:rsidR="00B15B1E" w:rsidRDefault="009808EE" w:rsidP="009808EE">
      <w:pPr>
        <w:pStyle w:val="Heading2"/>
      </w:pPr>
      <w:r>
        <w:lastRenderedPageBreak/>
        <w:t xml:space="preserve">  </w:t>
      </w:r>
      <w:r w:rsidR="00B15B1E" w:rsidRPr="004379A7">
        <w:t>Note 1</w:t>
      </w:r>
      <w:r w:rsidR="009E2392">
        <w:t>7</w:t>
      </w:r>
      <w:r>
        <w:t xml:space="preserve">    </w:t>
      </w:r>
      <w:r w:rsidR="00B15B1E" w:rsidRPr="004379A7">
        <w:t>Provisions</w:t>
      </w:r>
    </w:p>
    <w:p w14:paraId="6496BD0D" w14:textId="77777777" w:rsidR="00380390" w:rsidRPr="00380390" w:rsidRDefault="00380390" w:rsidP="00380390">
      <w:pPr>
        <w:rPr>
          <w:lang w:eastAsia="en-US"/>
        </w:rPr>
      </w:pPr>
    </w:p>
    <w:tbl>
      <w:tblPr>
        <w:tblW w:w="5000" w:type="pct"/>
        <w:tblLook w:val="04A0" w:firstRow="1" w:lastRow="0" w:firstColumn="1" w:lastColumn="0" w:noHBand="0" w:noVBand="1"/>
      </w:tblPr>
      <w:tblGrid>
        <w:gridCol w:w="8212"/>
        <w:gridCol w:w="2268"/>
      </w:tblGrid>
      <w:tr w:rsidR="00380390" w:rsidRPr="00380390" w14:paraId="36FF4D6C" w14:textId="77777777" w:rsidTr="00380390">
        <w:trPr>
          <w:trHeight w:val="260"/>
        </w:trPr>
        <w:tc>
          <w:tcPr>
            <w:tcW w:w="3918" w:type="pct"/>
            <w:vMerge w:val="restart"/>
            <w:tcBorders>
              <w:top w:val="single" w:sz="4" w:space="0" w:color="auto"/>
              <w:left w:val="single" w:sz="4" w:space="0" w:color="auto"/>
              <w:bottom w:val="nil"/>
              <w:right w:val="nil"/>
            </w:tcBorders>
            <w:vAlign w:val="center"/>
            <w:hideMark/>
          </w:tcPr>
          <w:p w14:paraId="7A6072DF" w14:textId="77777777" w:rsidR="00380390" w:rsidRPr="00380390" w:rsidRDefault="00380390" w:rsidP="00380390">
            <w:pPr>
              <w:rPr>
                <w:rFonts w:cs="Arial"/>
                <w:b/>
                <w:bCs/>
                <w:color w:val="000000"/>
                <w:sz w:val="20"/>
                <w:szCs w:val="20"/>
              </w:rPr>
            </w:pPr>
            <w:r w:rsidRPr="00380390">
              <w:rPr>
                <w:rFonts w:cs="Arial"/>
                <w:b/>
                <w:bCs/>
                <w:color w:val="000000"/>
                <w:sz w:val="20"/>
                <w:szCs w:val="20"/>
              </w:rPr>
              <w:t>2025/26</w:t>
            </w:r>
          </w:p>
        </w:tc>
        <w:tc>
          <w:tcPr>
            <w:tcW w:w="1082" w:type="pct"/>
            <w:tcBorders>
              <w:top w:val="single" w:sz="4" w:space="0" w:color="auto"/>
              <w:left w:val="nil"/>
              <w:bottom w:val="nil"/>
              <w:right w:val="single" w:sz="4" w:space="0" w:color="auto"/>
            </w:tcBorders>
            <w:vAlign w:val="center"/>
            <w:hideMark/>
          </w:tcPr>
          <w:p w14:paraId="6123D716" w14:textId="77777777" w:rsidR="00380390" w:rsidRPr="00380390" w:rsidRDefault="00380390" w:rsidP="00380390">
            <w:pPr>
              <w:jc w:val="right"/>
              <w:rPr>
                <w:rFonts w:cs="Arial"/>
                <w:b/>
                <w:bCs/>
                <w:color w:val="000000"/>
                <w:sz w:val="20"/>
                <w:szCs w:val="20"/>
              </w:rPr>
            </w:pPr>
            <w:r w:rsidRPr="00380390">
              <w:rPr>
                <w:rFonts w:cs="Arial"/>
                <w:b/>
                <w:bCs/>
                <w:color w:val="000000"/>
                <w:sz w:val="20"/>
                <w:szCs w:val="20"/>
              </w:rPr>
              <w:t> </w:t>
            </w:r>
          </w:p>
        </w:tc>
      </w:tr>
      <w:tr w:rsidR="00380390" w:rsidRPr="00380390" w14:paraId="697389E6" w14:textId="77777777" w:rsidTr="00380390">
        <w:trPr>
          <w:trHeight w:val="260"/>
        </w:trPr>
        <w:tc>
          <w:tcPr>
            <w:tcW w:w="3918" w:type="pct"/>
            <w:vMerge/>
            <w:tcBorders>
              <w:top w:val="single" w:sz="4" w:space="0" w:color="auto"/>
              <w:left w:val="single" w:sz="4" w:space="0" w:color="auto"/>
              <w:bottom w:val="nil"/>
              <w:right w:val="nil"/>
            </w:tcBorders>
            <w:vAlign w:val="center"/>
            <w:hideMark/>
          </w:tcPr>
          <w:p w14:paraId="7B49E752" w14:textId="77777777" w:rsidR="00380390" w:rsidRPr="00380390" w:rsidRDefault="00380390" w:rsidP="00380390">
            <w:pPr>
              <w:rPr>
                <w:rFonts w:cs="Arial"/>
                <w:b/>
                <w:bCs/>
                <w:color w:val="000000"/>
                <w:sz w:val="20"/>
                <w:szCs w:val="20"/>
              </w:rPr>
            </w:pPr>
          </w:p>
        </w:tc>
        <w:tc>
          <w:tcPr>
            <w:tcW w:w="1082" w:type="pct"/>
            <w:tcBorders>
              <w:top w:val="nil"/>
              <w:left w:val="nil"/>
              <w:bottom w:val="nil"/>
              <w:right w:val="single" w:sz="4" w:space="0" w:color="auto"/>
            </w:tcBorders>
            <w:vAlign w:val="center"/>
            <w:hideMark/>
          </w:tcPr>
          <w:p w14:paraId="5D3C32BE" w14:textId="77777777" w:rsidR="00380390" w:rsidRPr="00380390" w:rsidRDefault="00380390" w:rsidP="00380390">
            <w:pPr>
              <w:jc w:val="right"/>
              <w:rPr>
                <w:rFonts w:cs="Arial"/>
                <w:b/>
                <w:bCs/>
                <w:color w:val="000000"/>
                <w:sz w:val="20"/>
                <w:szCs w:val="20"/>
              </w:rPr>
            </w:pPr>
            <w:r w:rsidRPr="00380390">
              <w:rPr>
                <w:rFonts w:cs="Arial"/>
                <w:b/>
                <w:bCs/>
                <w:color w:val="000000"/>
                <w:sz w:val="20"/>
                <w:szCs w:val="20"/>
              </w:rPr>
              <w:t>£’000</w:t>
            </w:r>
          </w:p>
        </w:tc>
      </w:tr>
      <w:tr w:rsidR="00380390" w:rsidRPr="00380390" w14:paraId="2300D733" w14:textId="77777777" w:rsidTr="00380390">
        <w:trPr>
          <w:trHeight w:val="260"/>
        </w:trPr>
        <w:tc>
          <w:tcPr>
            <w:tcW w:w="3918" w:type="pct"/>
            <w:tcBorders>
              <w:top w:val="nil"/>
              <w:left w:val="single" w:sz="4" w:space="0" w:color="auto"/>
              <w:bottom w:val="nil"/>
              <w:right w:val="nil"/>
            </w:tcBorders>
            <w:vAlign w:val="center"/>
            <w:hideMark/>
          </w:tcPr>
          <w:p w14:paraId="107E2575" w14:textId="77777777" w:rsidR="00380390" w:rsidRPr="00380390" w:rsidRDefault="00380390" w:rsidP="00380390">
            <w:pPr>
              <w:rPr>
                <w:rFonts w:cs="Arial"/>
                <w:b/>
                <w:bCs/>
                <w:color w:val="000000"/>
                <w:sz w:val="20"/>
                <w:szCs w:val="20"/>
              </w:rPr>
            </w:pPr>
            <w:r w:rsidRPr="00380390">
              <w:rPr>
                <w:rFonts w:cs="Arial"/>
                <w:b/>
                <w:bCs/>
                <w:color w:val="000000"/>
                <w:sz w:val="20"/>
                <w:szCs w:val="20"/>
              </w:rPr>
              <w:t xml:space="preserve">Current Liabilities </w:t>
            </w:r>
          </w:p>
        </w:tc>
        <w:tc>
          <w:tcPr>
            <w:tcW w:w="1082" w:type="pct"/>
            <w:tcBorders>
              <w:top w:val="nil"/>
              <w:left w:val="nil"/>
              <w:bottom w:val="nil"/>
              <w:right w:val="single" w:sz="4" w:space="0" w:color="auto"/>
            </w:tcBorders>
            <w:vAlign w:val="center"/>
            <w:hideMark/>
          </w:tcPr>
          <w:p w14:paraId="526FB85E" w14:textId="77777777" w:rsidR="00380390" w:rsidRPr="00380390" w:rsidRDefault="00380390" w:rsidP="00380390">
            <w:pPr>
              <w:jc w:val="right"/>
              <w:rPr>
                <w:rFonts w:cs="Arial"/>
                <w:color w:val="000000"/>
                <w:sz w:val="20"/>
                <w:szCs w:val="20"/>
              </w:rPr>
            </w:pPr>
            <w:r w:rsidRPr="00380390">
              <w:rPr>
                <w:rFonts w:cs="Arial"/>
                <w:color w:val="000000"/>
                <w:sz w:val="20"/>
                <w:szCs w:val="20"/>
              </w:rPr>
              <w:t> </w:t>
            </w:r>
          </w:p>
        </w:tc>
      </w:tr>
      <w:tr w:rsidR="00380390" w:rsidRPr="00380390" w14:paraId="707964B3" w14:textId="77777777" w:rsidTr="00380390">
        <w:trPr>
          <w:trHeight w:val="250"/>
        </w:trPr>
        <w:tc>
          <w:tcPr>
            <w:tcW w:w="3918" w:type="pct"/>
            <w:tcBorders>
              <w:top w:val="nil"/>
              <w:left w:val="single" w:sz="4" w:space="0" w:color="auto"/>
              <w:bottom w:val="nil"/>
              <w:right w:val="nil"/>
            </w:tcBorders>
            <w:vAlign w:val="center"/>
            <w:hideMark/>
          </w:tcPr>
          <w:p w14:paraId="724C8C53" w14:textId="77777777" w:rsidR="00380390" w:rsidRPr="00380390" w:rsidRDefault="00380390" w:rsidP="00380390">
            <w:pPr>
              <w:rPr>
                <w:rFonts w:cs="Arial"/>
                <w:color w:val="000000"/>
                <w:sz w:val="16"/>
                <w:szCs w:val="16"/>
              </w:rPr>
            </w:pPr>
            <w:r w:rsidRPr="00380390">
              <w:rPr>
                <w:rFonts w:cs="Arial"/>
                <w:color w:val="000000"/>
                <w:sz w:val="16"/>
                <w:szCs w:val="16"/>
              </w:rPr>
              <w:t> </w:t>
            </w:r>
          </w:p>
        </w:tc>
        <w:tc>
          <w:tcPr>
            <w:tcW w:w="1082" w:type="pct"/>
            <w:tcBorders>
              <w:top w:val="nil"/>
              <w:left w:val="nil"/>
              <w:bottom w:val="nil"/>
              <w:right w:val="single" w:sz="4" w:space="0" w:color="auto"/>
            </w:tcBorders>
            <w:vAlign w:val="center"/>
            <w:hideMark/>
          </w:tcPr>
          <w:p w14:paraId="7DB05352" w14:textId="77777777" w:rsidR="00380390" w:rsidRPr="00380390" w:rsidRDefault="00380390" w:rsidP="00380390">
            <w:pPr>
              <w:jc w:val="right"/>
              <w:rPr>
                <w:rFonts w:cs="Arial"/>
                <w:b/>
                <w:bCs/>
                <w:color w:val="000000"/>
                <w:sz w:val="16"/>
                <w:szCs w:val="16"/>
              </w:rPr>
            </w:pPr>
            <w:r w:rsidRPr="00380390">
              <w:rPr>
                <w:rFonts w:cs="Arial"/>
                <w:b/>
                <w:bCs/>
                <w:color w:val="000000"/>
                <w:sz w:val="16"/>
                <w:szCs w:val="16"/>
              </w:rPr>
              <w:t> </w:t>
            </w:r>
          </w:p>
        </w:tc>
      </w:tr>
      <w:tr w:rsidR="00380390" w:rsidRPr="00380390" w14:paraId="4392C925" w14:textId="77777777" w:rsidTr="00380390">
        <w:trPr>
          <w:trHeight w:val="260"/>
        </w:trPr>
        <w:tc>
          <w:tcPr>
            <w:tcW w:w="3918" w:type="pct"/>
            <w:tcBorders>
              <w:top w:val="nil"/>
              <w:left w:val="single" w:sz="4" w:space="0" w:color="auto"/>
              <w:bottom w:val="nil"/>
              <w:right w:val="nil"/>
            </w:tcBorders>
            <w:vAlign w:val="bottom"/>
            <w:hideMark/>
          </w:tcPr>
          <w:p w14:paraId="7C19273A" w14:textId="77777777" w:rsidR="00380390" w:rsidRPr="00380390" w:rsidRDefault="00380390" w:rsidP="00380390">
            <w:pPr>
              <w:rPr>
                <w:rFonts w:cs="Arial"/>
                <w:b/>
                <w:bCs/>
                <w:color w:val="000000"/>
                <w:sz w:val="20"/>
                <w:szCs w:val="20"/>
              </w:rPr>
            </w:pPr>
            <w:r w:rsidRPr="00380390">
              <w:rPr>
                <w:rFonts w:cs="Arial"/>
                <w:b/>
                <w:bCs/>
                <w:color w:val="000000"/>
                <w:sz w:val="20"/>
                <w:szCs w:val="20"/>
              </w:rPr>
              <w:t>Balance at 1 April 2025</w:t>
            </w:r>
          </w:p>
        </w:tc>
        <w:tc>
          <w:tcPr>
            <w:tcW w:w="1082" w:type="pct"/>
            <w:tcBorders>
              <w:top w:val="nil"/>
              <w:left w:val="nil"/>
              <w:bottom w:val="nil"/>
              <w:right w:val="single" w:sz="4" w:space="0" w:color="auto"/>
            </w:tcBorders>
            <w:noWrap/>
            <w:vAlign w:val="bottom"/>
            <w:hideMark/>
          </w:tcPr>
          <w:p w14:paraId="6C02D42E" w14:textId="77777777" w:rsidR="00380390" w:rsidRPr="00380390" w:rsidRDefault="00380390" w:rsidP="00380390">
            <w:pPr>
              <w:jc w:val="right"/>
              <w:rPr>
                <w:rFonts w:cs="Arial"/>
                <w:b/>
                <w:bCs/>
                <w:sz w:val="20"/>
                <w:szCs w:val="20"/>
              </w:rPr>
            </w:pPr>
            <w:r w:rsidRPr="00380390">
              <w:rPr>
                <w:rFonts w:cs="Arial"/>
                <w:b/>
                <w:bCs/>
                <w:sz w:val="20"/>
                <w:szCs w:val="20"/>
              </w:rPr>
              <w:t>(501)</w:t>
            </w:r>
          </w:p>
        </w:tc>
      </w:tr>
      <w:tr w:rsidR="00380390" w:rsidRPr="00380390" w14:paraId="56C22C3D" w14:textId="77777777" w:rsidTr="00380390">
        <w:trPr>
          <w:trHeight w:val="250"/>
        </w:trPr>
        <w:tc>
          <w:tcPr>
            <w:tcW w:w="3918" w:type="pct"/>
            <w:tcBorders>
              <w:top w:val="nil"/>
              <w:left w:val="single" w:sz="4" w:space="0" w:color="auto"/>
              <w:bottom w:val="nil"/>
              <w:right w:val="nil"/>
            </w:tcBorders>
            <w:vAlign w:val="center"/>
            <w:hideMark/>
          </w:tcPr>
          <w:p w14:paraId="713B6196" w14:textId="77777777" w:rsidR="00380390" w:rsidRPr="00380390" w:rsidRDefault="00380390" w:rsidP="00380390">
            <w:pPr>
              <w:rPr>
                <w:rFonts w:cs="Arial"/>
                <w:color w:val="000000"/>
                <w:sz w:val="20"/>
                <w:szCs w:val="20"/>
              </w:rPr>
            </w:pPr>
            <w:r w:rsidRPr="00380390">
              <w:rPr>
                <w:rFonts w:cs="Arial"/>
                <w:color w:val="000000"/>
                <w:sz w:val="20"/>
                <w:szCs w:val="20"/>
              </w:rPr>
              <w:t>Additional provisions made</w:t>
            </w:r>
          </w:p>
        </w:tc>
        <w:tc>
          <w:tcPr>
            <w:tcW w:w="1082" w:type="pct"/>
            <w:tcBorders>
              <w:top w:val="nil"/>
              <w:left w:val="nil"/>
              <w:bottom w:val="nil"/>
              <w:right w:val="single" w:sz="4" w:space="0" w:color="auto"/>
            </w:tcBorders>
            <w:noWrap/>
            <w:vAlign w:val="bottom"/>
            <w:hideMark/>
          </w:tcPr>
          <w:p w14:paraId="0E1BACD5" w14:textId="77777777" w:rsidR="00380390" w:rsidRPr="00380390" w:rsidRDefault="00380390" w:rsidP="00380390">
            <w:pPr>
              <w:jc w:val="right"/>
              <w:rPr>
                <w:rFonts w:cs="Arial"/>
                <w:sz w:val="20"/>
                <w:szCs w:val="20"/>
              </w:rPr>
            </w:pPr>
            <w:r w:rsidRPr="00380390">
              <w:rPr>
                <w:rFonts w:cs="Arial"/>
                <w:sz w:val="20"/>
                <w:szCs w:val="20"/>
              </w:rPr>
              <w:t>(27)</w:t>
            </w:r>
          </w:p>
        </w:tc>
      </w:tr>
      <w:tr w:rsidR="00380390" w:rsidRPr="00380390" w14:paraId="109C88FF" w14:textId="77777777" w:rsidTr="00380390">
        <w:trPr>
          <w:trHeight w:val="250"/>
        </w:trPr>
        <w:tc>
          <w:tcPr>
            <w:tcW w:w="3918" w:type="pct"/>
            <w:tcBorders>
              <w:top w:val="nil"/>
              <w:left w:val="single" w:sz="4" w:space="0" w:color="auto"/>
              <w:bottom w:val="nil"/>
              <w:right w:val="nil"/>
            </w:tcBorders>
            <w:vAlign w:val="center"/>
            <w:hideMark/>
          </w:tcPr>
          <w:p w14:paraId="7227F739" w14:textId="77777777" w:rsidR="00380390" w:rsidRPr="00380390" w:rsidRDefault="00380390" w:rsidP="00380390">
            <w:pPr>
              <w:rPr>
                <w:rFonts w:cs="Arial"/>
                <w:color w:val="000000"/>
                <w:sz w:val="20"/>
                <w:szCs w:val="20"/>
              </w:rPr>
            </w:pPr>
            <w:r w:rsidRPr="00380390">
              <w:rPr>
                <w:rFonts w:cs="Arial"/>
                <w:color w:val="000000"/>
                <w:sz w:val="20"/>
                <w:szCs w:val="20"/>
              </w:rPr>
              <w:t>Amounts used/reversed/change in reserve</w:t>
            </w:r>
          </w:p>
        </w:tc>
        <w:tc>
          <w:tcPr>
            <w:tcW w:w="1082" w:type="pct"/>
            <w:tcBorders>
              <w:top w:val="nil"/>
              <w:left w:val="nil"/>
              <w:bottom w:val="nil"/>
              <w:right w:val="single" w:sz="4" w:space="0" w:color="auto"/>
            </w:tcBorders>
            <w:noWrap/>
            <w:vAlign w:val="bottom"/>
            <w:hideMark/>
          </w:tcPr>
          <w:p w14:paraId="02444876" w14:textId="77777777" w:rsidR="00380390" w:rsidRPr="00380390" w:rsidRDefault="00380390" w:rsidP="00380390">
            <w:pPr>
              <w:jc w:val="right"/>
              <w:rPr>
                <w:rFonts w:cs="Arial"/>
                <w:sz w:val="20"/>
                <w:szCs w:val="20"/>
              </w:rPr>
            </w:pPr>
            <w:r w:rsidRPr="00380390">
              <w:rPr>
                <w:rFonts w:cs="Arial"/>
                <w:sz w:val="20"/>
                <w:szCs w:val="20"/>
              </w:rPr>
              <w:t>132</w:t>
            </w:r>
          </w:p>
        </w:tc>
      </w:tr>
      <w:tr w:rsidR="00380390" w:rsidRPr="00380390" w14:paraId="63ED83F7" w14:textId="77777777" w:rsidTr="00380390">
        <w:trPr>
          <w:trHeight w:val="270"/>
        </w:trPr>
        <w:tc>
          <w:tcPr>
            <w:tcW w:w="3918" w:type="pct"/>
            <w:tcBorders>
              <w:top w:val="nil"/>
              <w:left w:val="single" w:sz="4" w:space="0" w:color="auto"/>
              <w:bottom w:val="nil"/>
              <w:right w:val="nil"/>
            </w:tcBorders>
            <w:vAlign w:val="center"/>
            <w:hideMark/>
          </w:tcPr>
          <w:p w14:paraId="604065F8" w14:textId="77777777" w:rsidR="00380390" w:rsidRPr="00380390" w:rsidRDefault="00380390" w:rsidP="00380390">
            <w:pPr>
              <w:rPr>
                <w:rFonts w:cs="Arial"/>
                <w:b/>
                <w:bCs/>
                <w:color w:val="000000"/>
                <w:sz w:val="20"/>
                <w:szCs w:val="20"/>
              </w:rPr>
            </w:pPr>
            <w:r w:rsidRPr="00380390">
              <w:rPr>
                <w:rFonts w:cs="Arial"/>
                <w:b/>
                <w:bCs/>
                <w:color w:val="000000"/>
                <w:sz w:val="20"/>
                <w:szCs w:val="20"/>
              </w:rPr>
              <w:t>Balance at 31 March 2026</w:t>
            </w:r>
          </w:p>
        </w:tc>
        <w:tc>
          <w:tcPr>
            <w:tcW w:w="1082" w:type="pct"/>
            <w:tcBorders>
              <w:top w:val="single" w:sz="4" w:space="0" w:color="auto"/>
              <w:left w:val="nil"/>
              <w:bottom w:val="double" w:sz="6" w:space="0" w:color="auto"/>
              <w:right w:val="single" w:sz="4" w:space="0" w:color="auto"/>
            </w:tcBorders>
            <w:noWrap/>
            <w:vAlign w:val="bottom"/>
            <w:hideMark/>
          </w:tcPr>
          <w:p w14:paraId="2194C8F1" w14:textId="77777777" w:rsidR="00380390" w:rsidRPr="00380390" w:rsidRDefault="00380390" w:rsidP="00380390">
            <w:pPr>
              <w:jc w:val="right"/>
              <w:rPr>
                <w:rFonts w:cs="Arial"/>
                <w:b/>
                <w:bCs/>
                <w:sz w:val="20"/>
                <w:szCs w:val="20"/>
              </w:rPr>
            </w:pPr>
            <w:r w:rsidRPr="00380390">
              <w:rPr>
                <w:rFonts w:cs="Arial"/>
                <w:b/>
                <w:bCs/>
                <w:sz w:val="20"/>
                <w:szCs w:val="20"/>
              </w:rPr>
              <w:t>(396)</w:t>
            </w:r>
          </w:p>
        </w:tc>
      </w:tr>
      <w:tr w:rsidR="00380390" w:rsidRPr="00380390" w14:paraId="46A8CE57" w14:textId="77777777" w:rsidTr="00380390">
        <w:trPr>
          <w:trHeight w:val="260"/>
        </w:trPr>
        <w:tc>
          <w:tcPr>
            <w:tcW w:w="3918" w:type="pct"/>
            <w:tcBorders>
              <w:top w:val="nil"/>
              <w:left w:val="single" w:sz="4" w:space="0" w:color="auto"/>
              <w:bottom w:val="single" w:sz="4" w:space="0" w:color="auto"/>
              <w:right w:val="nil"/>
            </w:tcBorders>
            <w:vAlign w:val="center"/>
            <w:hideMark/>
          </w:tcPr>
          <w:p w14:paraId="29EC8056" w14:textId="77777777" w:rsidR="00380390" w:rsidRPr="00380390" w:rsidRDefault="00380390" w:rsidP="00380390">
            <w:pPr>
              <w:rPr>
                <w:rFonts w:cs="Arial"/>
                <w:color w:val="000000"/>
                <w:sz w:val="16"/>
                <w:szCs w:val="16"/>
              </w:rPr>
            </w:pPr>
            <w:r w:rsidRPr="00380390">
              <w:rPr>
                <w:rFonts w:cs="Arial"/>
                <w:color w:val="000000"/>
                <w:sz w:val="16"/>
                <w:szCs w:val="16"/>
              </w:rPr>
              <w:t> </w:t>
            </w:r>
          </w:p>
        </w:tc>
        <w:tc>
          <w:tcPr>
            <w:tcW w:w="1082" w:type="pct"/>
            <w:tcBorders>
              <w:top w:val="nil"/>
              <w:left w:val="nil"/>
              <w:bottom w:val="single" w:sz="4" w:space="0" w:color="auto"/>
              <w:right w:val="single" w:sz="4" w:space="0" w:color="auto"/>
            </w:tcBorders>
            <w:vAlign w:val="center"/>
            <w:hideMark/>
          </w:tcPr>
          <w:p w14:paraId="71042267" w14:textId="77777777" w:rsidR="00380390" w:rsidRPr="00380390" w:rsidRDefault="00380390" w:rsidP="00380390">
            <w:pPr>
              <w:jc w:val="right"/>
              <w:rPr>
                <w:rFonts w:cs="Arial"/>
                <w:color w:val="000000"/>
                <w:sz w:val="16"/>
                <w:szCs w:val="16"/>
              </w:rPr>
            </w:pPr>
            <w:r w:rsidRPr="00380390">
              <w:rPr>
                <w:rFonts w:cs="Arial"/>
                <w:color w:val="000000"/>
                <w:sz w:val="16"/>
                <w:szCs w:val="16"/>
              </w:rPr>
              <w:t> </w:t>
            </w:r>
          </w:p>
        </w:tc>
      </w:tr>
    </w:tbl>
    <w:p w14:paraId="66357B60" w14:textId="77777777" w:rsidR="00B15B1E" w:rsidRPr="00BF0A2A" w:rsidRDefault="00B15B1E" w:rsidP="00B15B1E">
      <w:pPr>
        <w:rPr>
          <w:lang w:eastAsia="en-US"/>
        </w:rPr>
      </w:pPr>
    </w:p>
    <w:p w14:paraId="00E5E489" w14:textId="77777777" w:rsidR="00B15B1E" w:rsidRDefault="00B15B1E" w:rsidP="00B15B1E">
      <w:pPr>
        <w:rPr>
          <w:lang w:eastAsia="en-US"/>
        </w:rPr>
      </w:pPr>
    </w:p>
    <w:tbl>
      <w:tblPr>
        <w:tblW w:w="5000" w:type="pct"/>
        <w:tblLook w:val="04A0" w:firstRow="1" w:lastRow="0" w:firstColumn="1" w:lastColumn="0" w:noHBand="0" w:noVBand="1"/>
      </w:tblPr>
      <w:tblGrid>
        <w:gridCol w:w="8218"/>
        <w:gridCol w:w="2262"/>
      </w:tblGrid>
      <w:tr w:rsidR="00B15B1E" w:rsidRPr="00965BB5" w14:paraId="17F7D765" w14:textId="77777777" w:rsidTr="005E76CA">
        <w:trPr>
          <w:trHeight w:val="255"/>
        </w:trPr>
        <w:tc>
          <w:tcPr>
            <w:tcW w:w="3921" w:type="pct"/>
            <w:vMerge w:val="restart"/>
            <w:tcBorders>
              <w:top w:val="single" w:sz="4" w:space="0" w:color="auto"/>
              <w:left w:val="single" w:sz="4" w:space="0" w:color="auto"/>
              <w:bottom w:val="nil"/>
              <w:right w:val="nil"/>
            </w:tcBorders>
            <w:vAlign w:val="center"/>
            <w:hideMark/>
          </w:tcPr>
          <w:p w14:paraId="0E7CFC5E" w14:textId="6D0CEB1C" w:rsidR="00B15B1E" w:rsidRPr="00F86D77" w:rsidRDefault="00B15B1E" w:rsidP="005E76CA">
            <w:pPr>
              <w:rPr>
                <w:rFonts w:cs="Arial"/>
                <w:b/>
                <w:bCs/>
                <w:color w:val="000000"/>
                <w:sz w:val="20"/>
                <w:szCs w:val="20"/>
              </w:rPr>
            </w:pPr>
            <w:r w:rsidRPr="00F86D77">
              <w:rPr>
                <w:rFonts w:cs="Arial"/>
                <w:b/>
                <w:bCs/>
                <w:color w:val="000000"/>
                <w:sz w:val="20"/>
                <w:szCs w:val="20"/>
              </w:rPr>
              <w:t>202</w:t>
            </w:r>
            <w:r w:rsidR="00F86D77">
              <w:rPr>
                <w:rFonts w:cs="Arial"/>
                <w:b/>
                <w:bCs/>
                <w:color w:val="000000"/>
                <w:sz w:val="20"/>
                <w:szCs w:val="20"/>
              </w:rPr>
              <w:t>4</w:t>
            </w:r>
            <w:r w:rsidRPr="00F86D77">
              <w:rPr>
                <w:rFonts w:cs="Arial"/>
                <w:b/>
                <w:bCs/>
                <w:color w:val="000000"/>
                <w:sz w:val="20"/>
                <w:szCs w:val="20"/>
              </w:rPr>
              <w:t>/2</w:t>
            </w:r>
            <w:r w:rsidR="00F86D77">
              <w:rPr>
                <w:rFonts w:cs="Arial"/>
                <w:b/>
                <w:bCs/>
                <w:color w:val="000000"/>
                <w:sz w:val="20"/>
                <w:szCs w:val="20"/>
              </w:rPr>
              <w:t>5</w:t>
            </w:r>
          </w:p>
        </w:tc>
        <w:tc>
          <w:tcPr>
            <w:tcW w:w="1079" w:type="pct"/>
            <w:tcBorders>
              <w:top w:val="single" w:sz="4" w:space="0" w:color="auto"/>
              <w:left w:val="nil"/>
              <w:bottom w:val="nil"/>
              <w:right w:val="single" w:sz="4" w:space="0" w:color="auto"/>
            </w:tcBorders>
            <w:vAlign w:val="center"/>
            <w:hideMark/>
          </w:tcPr>
          <w:p w14:paraId="6BEA5626" w14:textId="77777777" w:rsidR="00B15B1E" w:rsidRPr="00F86D77" w:rsidRDefault="00B15B1E" w:rsidP="005E76CA">
            <w:pPr>
              <w:jc w:val="right"/>
              <w:rPr>
                <w:rFonts w:cs="Arial"/>
                <w:b/>
                <w:bCs/>
                <w:color w:val="000000"/>
                <w:sz w:val="20"/>
                <w:szCs w:val="20"/>
              </w:rPr>
            </w:pPr>
            <w:r w:rsidRPr="00F86D77">
              <w:rPr>
                <w:rFonts w:cs="Arial"/>
                <w:b/>
                <w:bCs/>
                <w:color w:val="000000"/>
                <w:sz w:val="20"/>
                <w:szCs w:val="20"/>
              </w:rPr>
              <w:t> </w:t>
            </w:r>
          </w:p>
        </w:tc>
      </w:tr>
      <w:tr w:rsidR="00B15B1E" w:rsidRPr="00965BB5" w14:paraId="15292FDF" w14:textId="77777777" w:rsidTr="005E76CA">
        <w:trPr>
          <w:trHeight w:val="255"/>
        </w:trPr>
        <w:tc>
          <w:tcPr>
            <w:tcW w:w="3921" w:type="pct"/>
            <w:vMerge/>
            <w:tcBorders>
              <w:top w:val="single" w:sz="4" w:space="0" w:color="auto"/>
              <w:left w:val="single" w:sz="4" w:space="0" w:color="auto"/>
              <w:bottom w:val="nil"/>
              <w:right w:val="nil"/>
            </w:tcBorders>
            <w:vAlign w:val="center"/>
            <w:hideMark/>
          </w:tcPr>
          <w:p w14:paraId="1A0F08FF" w14:textId="77777777" w:rsidR="00B15B1E" w:rsidRPr="00F86D77" w:rsidRDefault="00B15B1E" w:rsidP="005E76CA">
            <w:pPr>
              <w:rPr>
                <w:rFonts w:cs="Arial"/>
                <w:b/>
                <w:bCs/>
                <w:color w:val="000000"/>
                <w:sz w:val="20"/>
                <w:szCs w:val="20"/>
              </w:rPr>
            </w:pPr>
          </w:p>
        </w:tc>
        <w:tc>
          <w:tcPr>
            <w:tcW w:w="1079" w:type="pct"/>
            <w:tcBorders>
              <w:top w:val="nil"/>
              <w:left w:val="nil"/>
              <w:bottom w:val="nil"/>
              <w:right w:val="single" w:sz="4" w:space="0" w:color="auto"/>
            </w:tcBorders>
            <w:vAlign w:val="center"/>
            <w:hideMark/>
          </w:tcPr>
          <w:p w14:paraId="4DD8E72B" w14:textId="77777777" w:rsidR="00B15B1E" w:rsidRPr="00F86D77" w:rsidRDefault="00B15B1E" w:rsidP="005E76CA">
            <w:pPr>
              <w:jc w:val="right"/>
              <w:rPr>
                <w:rFonts w:cs="Arial"/>
                <w:b/>
                <w:bCs/>
                <w:color w:val="000000"/>
                <w:sz w:val="20"/>
                <w:szCs w:val="20"/>
              </w:rPr>
            </w:pPr>
            <w:r w:rsidRPr="00F86D77">
              <w:rPr>
                <w:rFonts w:cs="Arial"/>
                <w:b/>
                <w:bCs/>
                <w:color w:val="000000"/>
                <w:sz w:val="20"/>
                <w:szCs w:val="20"/>
              </w:rPr>
              <w:t>£’000</w:t>
            </w:r>
          </w:p>
        </w:tc>
      </w:tr>
      <w:tr w:rsidR="00B15B1E" w:rsidRPr="00965BB5" w14:paraId="3B8DEA10" w14:textId="77777777" w:rsidTr="005E76CA">
        <w:trPr>
          <w:trHeight w:val="255"/>
        </w:trPr>
        <w:tc>
          <w:tcPr>
            <w:tcW w:w="3921" w:type="pct"/>
            <w:tcBorders>
              <w:top w:val="nil"/>
              <w:left w:val="single" w:sz="4" w:space="0" w:color="auto"/>
              <w:bottom w:val="nil"/>
              <w:right w:val="nil"/>
            </w:tcBorders>
            <w:vAlign w:val="center"/>
            <w:hideMark/>
          </w:tcPr>
          <w:p w14:paraId="681E29EB" w14:textId="77777777" w:rsidR="00B15B1E" w:rsidRPr="00F86D77" w:rsidRDefault="00B15B1E" w:rsidP="005E76CA">
            <w:pPr>
              <w:rPr>
                <w:rFonts w:cs="Arial"/>
                <w:b/>
                <w:bCs/>
                <w:color w:val="000000"/>
                <w:sz w:val="20"/>
                <w:szCs w:val="20"/>
              </w:rPr>
            </w:pPr>
            <w:r w:rsidRPr="00F86D77">
              <w:rPr>
                <w:rFonts w:cs="Arial"/>
                <w:b/>
                <w:bCs/>
                <w:color w:val="000000"/>
                <w:sz w:val="20"/>
                <w:szCs w:val="20"/>
              </w:rPr>
              <w:t xml:space="preserve">Current Liabilities </w:t>
            </w:r>
          </w:p>
        </w:tc>
        <w:tc>
          <w:tcPr>
            <w:tcW w:w="1079" w:type="pct"/>
            <w:tcBorders>
              <w:top w:val="nil"/>
              <w:left w:val="nil"/>
              <w:bottom w:val="nil"/>
              <w:right w:val="single" w:sz="4" w:space="0" w:color="auto"/>
            </w:tcBorders>
            <w:vAlign w:val="center"/>
            <w:hideMark/>
          </w:tcPr>
          <w:p w14:paraId="683B0724" w14:textId="77777777" w:rsidR="00B15B1E" w:rsidRPr="00F86D77" w:rsidRDefault="00B15B1E" w:rsidP="005E76CA">
            <w:pPr>
              <w:jc w:val="right"/>
              <w:rPr>
                <w:rFonts w:cs="Arial"/>
                <w:color w:val="000000"/>
                <w:sz w:val="20"/>
                <w:szCs w:val="20"/>
              </w:rPr>
            </w:pPr>
            <w:r w:rsidRPr="00F86D77">
              <w:rPr>
                <w:rFonts w:cs="Arial"/>
                <w:color w:val="000000"/>
                <w:sz w:val="20"/>
                <w:szCs w:val="20"/>
              </w:rPr>
              <w:t> </w:t>
            </w:r>
          </w:p>
        </w:tc>
      </w:tr>
      <w:tr w:rsidR="00B15B1E" w:rsidRPr="00965BB5" w14:paraId="3D452C2D" w14:textId="77777777" w:rsidTr="005E76CA">
        <w:trPr>
          <w:trHeight w:val="255"/>
        </w:trPr>
        <w:tc>
          <w:tcPr>
            <w:tcW w:w="3921" w:type="pct"/>
            <w:tcBorders>
              <w:top w:val="nil"/>
              <w:left w:val="single" w:sz="4" w:space="0" w:color="auto"/>
              <w:bottom w:val="nil"/>
              <w:right w:val="nil"/>
            </w:tcBorders>
            <w:vAlign w:val="center"/>
            <w:hideMark/>
          </w:tcPr>
          <w:p w14:paraId="4E593690" w14:textId="77777777" w:rsidR="00B15B1E" w:rsidRPr="00F86D77" w:rsidRDefault="00B15B1E" w:rsidP="005E76CA">
            <w:pPr>
              <w:rPr>
                <w:rFonts w:cs="Arial"/>
                <w:color w:val="000000"/>
                <w:sz w:val="16"/>
                <w:szCs w:val="16"/>
              </w:rPr>
            </w:pPr>
            <w:r w:rsidRPr="00F86D77">
              <w:rPr>
                <w:rFonts w:cs="Arial"/>
                <w:color w:val="000000"/>
                <w:sz w:val="16"/>
                <w:szCs w:val="16"/>
              </w:rPr>
              <w:t> </w:t>
            </w:r>
          </w:p>
        </w:tc>
        <w:tc>
          <w:tcPr>
            <w:tcW w:w="1079" w:type="pct"/>
            <w:tcBorders>
              <w:top w:val="nil"/>
              <w:left w:val="nil"/>
              <w:bottom w:val="nil"/>
              <w:right w:val="single" w:sz="4" w:space="0" w:color="auto"/>
            </w:tcBorders>
            <w:vAlign w:val="center"/>
            <w:hideMark/>
          </w:tcPr>
          <w:p w14:paraId="4F8F087B" w14:textId="77777777" w:rsidR="00B15B1E" w:rsidRPr="00F86D77" w:rsidRDefault="00B15B1E" w:rsidP="005E76CA">
            <w:pPr>
              <w:jc w:val="right"/>
              <w:rPr>
                <w:rFonts w:cs="Arial"/>
                <w:b/>
                <w:bCs/>
                <w:color w:val="000000"/>
                <w:sz w:val="16"/>
                <w:szCs w:val="16"/>
              </w:rPr>
            </w:pPr>
            <w:r w:rsidRPr="00F86D77">
              <w:rPr>
                <w:rFonts w:cs="Arial"/>
                <w:b/>
                <w:bCs/>
                <w:color w:val="000000"/>
                <w:sz w:val="16"/>
                <w:szCs w:val="16"/>
              </w:rPr>
              <w:t> </w:t>
            </w:r>
          </w:p>
        </w:tc>
      </w:tr>
      <w:tr w:rsidR="00B15B1E" w:rsidRPr="00965BB5" w14:paraId="1D97B276" w14:textId="77777777" w:rsidTr="005E76CA">
        <w:trPr>
          <w:trHeight w:val="255"/>
        </w:trPr>
        <w:tc>
          <w:tcPr>
            <w:tcW w:w="3921" w:type="pct"/>
            <w:tcBorders>
              <w:top w:val="nil"/>
              <w:left w:val="single" w:sz="4" w:space="0" w:color="auto"/>
              <w:bottom w:val="nil"/>
              <w:right w:val="nil"/>
            </w:tcBorders>
            <w:vAlign w:val="bottom"/>
            <w:hideMark/>
          </w:tcPr>
          <w:p w14:paraId="21BC9DDB" w14:textId="77003485" w:rsidR="00B15B1E" w:rsidRPr="00F86D77" w:rsidRDefault="00B15B1E" w:rsidP="005E76CA">
            <w:pPr>
              <w:rPr>
                <w:rFonts w:cs="Arial"/>
                <w:b/>
                <w:bCs/>
                <w:color w:val="000000"/>
                <w:sz w:val="20"/>
                <w:szCs w:val="20"/>
              </w:rPr>
            </w:pPr>
            <w:r w:rsidRPr="00F86D77">
              <w:rPr>
                <w:rFonts w:cs="Arial"/>
                <w:b/>
                <w:bCs/>
                <w:color w:val="000000"/>
                <w:sz w:val="20"/>
                <w:szCs w:val="20"/>
              </w:rPr>
              <w:t>Balance at 1 April 202</w:t>
            </w:r>
            <w:r w:rsidR="00F86D77">
              <w:rPr>
                <w:rFonts w:cs="Arial"/>
                <w:b/>
                <w:bCs/>
                <w:color w:val="000000"/>
                <w:sz w:val="20"/>
                <w:szCs w:val="20"/>
              </w:rPr>
              <w:t>4</w:t>
            </w:r>
          </w:p>
        </w:tc>
        <w:tc>
          <w:tcPr>
            <w:tcW w:w="1079" w:type="pct"/>
            <w:tcBorders>
              <w:top w:val="nil"/>
              <w:left w:val="nil"/>
              <w:bottom w:val="nil"/>
              <w:right w:val="single" w:sz="4" w:space="0" w:color="auto"/>
            </w:tcBorders>
            <w:noWrap/>
            <w:vAlign w:val="bottom"/>
            <w:hideMark/>
          </w:tcPr>
          <w:p w14:paraId="5C00966D" w14:textId="0D60B59F" w:rsidR="00B15B1E" w:rsidRPr="00F86D77" w:rsidRDefault="00B15B1E" w:rsidP="005E76CA">
            <w:pPr>
              <w:jc w:val="right"/>
              <w:rPr>
                <w:rFonts w:cs="Arial"/>
                <w:b/>
                <w:bCs/>
                <w:sz w:val="20"/>
                <w:szCs w:val="20"/>
              </w:rPr>
            </w:pPr>
            <w:r w:rsidRPr="00F86D77">
              <w:rPr>
                <w:rFonts w:cs="Arial"/>
                <w:b/>
                <w:bCs/>
                <w:sz w:val="20"/>
                <w:szCs w:val="20"/>
              </w:rPr>
              <w:t>(</w:t>
            </w:r>
            <w:r w:rsidR="00F86D77">
              <w:rPr>
                <w:rFonts w:cs="Arial"/>
                <w:b/>
                <w:bCs/>
                <w:sz w:val="20"/>
                <w:szCs w:val="20"/>
              </w:rPr>
              <w:t>770</w:t>
            </w:r>
            <w:r w:rsidRPr="00F86D77">
              <w:rPr>
                <w:rFonts w:cs="Arial"/>
                <w:b/>
                <w:bCs/>
                <w:sz w:val="20"/>
                <w:szCs w:val="20"/>
              </w:rPr>
              <w:t>)</w:t>
            </w:r>
          </w:p>
        </w:tc>
      </w:tr>
      <w:tr w:rsidR="00B15B1E" w:rsidRPr="00965BB5" w14:paraId="79EC1C5F" w14:textId="77777777" w:rsidTr="005E76CA">
        <w:trPr>
          <w:trHeight w:val="255"/>
        </w:trPr>
        <w:tc>
          <w:tcPr>
            <w:tcW w:w="3921" w:type="pct"/>
            <w:tcBorders>
              <w:top w:val="nil"/>
              <w:left w:val="single" w:sz="4" w:space="0" w:color="auto"/>
              <w:bottom w:val="nil"/>
              <w:right w:val="nil"/>
            </w:tcBorders>
            <w:vAlign w:val="center"/>
            <w:hideMark/>
          </w:tcPr>
          <w:p w14:paraId="5FA60AB1" w14:textId="77777777" w:rsidR="00B15B1E" w:rsidRPr="00F86D77" w:rsidRDefault="00B15B1E" w:rsidP="005E76CA">
            <w:pPr>
              <w:rPr>
                <w:rFonts w:cs="Arial"/>
                <w:color w:val="000000"/>
                <w:sz w:val="20"/>
                <w:szCs w:val="20"/>
              </w:rPr>
            </w:pPr>
            <w:r w:rsidRPr="00F86D77">
              <w:rPr>
                <w:rFonts w:cs="Arial"/>
                <w:color w:val="000000"/>
                <w:sz w:val="20"/>
                <w:szCs w:val="20"/>
              </w:rPr>
              <w:t>Additional provisions made</w:t>
            </w:r>
          </w:p>
        </w:tc>
        <w:tc>
          <w:tcPr>
            <w:tcW w:w="1079" w:type="pct"/>
            <w:tcBorders>
              <w:top w:val="nil"/>
              <w:left w:val="nil"/>
              <w:bottom w:val="nil"/>
              <w:right w:val="single" w:sz="4" w:space="0" w:color="auto"/>
            </w:tcBorders>
            <w:noWrap/>
            <w:vAlign w:val="bottom"/>
            <w:hideMark/>
          </w:tcPr>
          <w:p w14:paraId="7FF5207B" w14:textId="4B5324C5" w:rsidR="00B15B1E" w:rsidRPr="00F86D77" w:rsidRDefault="00F86D77" w:rsidP="005E76CA">
            <w:pPr>
              <w:jc w:val="right"/>
              <w:rPr>
                <w:rFonts w:cs="Arial"/>
                <w:sz w:val="20"/>
                <w:szCs w:val="20"/>
              </w:rPr>
            </w:pPr>
            <w:r>
              <w:rPr>
                <w:rFonts w:cs="Arial"/>
                <w:sz w:val="20"/>
                <w:szCs w:val="20"/>
              </w:rPr>
              <w:t>0</w:t>
            </w:r>
          </w:p>
        </w:tc>
      </w:tr>
      <w:tr w:rsidR="00B15B1E" w:rsidRPr="00965BB5" w14:paraId="4C758C5E" w14:textId="77777777" w:rsidTr="005E76CA">
        <w:trPr>
          <w:trHeight w:val="255"/>
        </w:trPr>
        <w:tc>
          <w:tcPr>
            <w:tcW w:w="3921" w:type="pct"/>
            <w:tcBorders>
              <w:top w:val="nil"/>
              <w:left w:val="single" w:sz="4" w:space="0" w:color="auto"/>
              <w:bottom w:val="nil"/>
              <w:right w:val="nil"/>
            </w:tcBorders>
            <w:vAlign w:val="center"/>
            <w:hideMark/>
          </w:tcPr>
          <w:p w14:paraId="720954EE" w14:textId="77777777" w:rsidR="00B15B1E" w:rsidRPr="00F86D77" w:rsidRDefault="00B15B1E" w:rsidP="005E76CA">
            <w:pPr>
              <w:rPr>
                <w:rFonts w:cs="Arial"/>
                <w:color w:val="000000"/>
                <w:sz w:val="20"/>
                <w:szCs w:val="20"/>
              </w:rPr>
            </w:pPr>
            <w:r w:rsidRPr="00F86D77">
              <w:rPr>
                <w:rFonts w:cs="Arial"/>
                <w:color w:val="000000"/>
                <w:sz w:val="20"/>
                <w:szCs w:val="20"/>
              </w:rPr>
              <w:t>Amounts used/reversed/change in reserve</w:t>
            </w:r>
          </w:p>
        </w:tc>
        <w:tc>
          <w:tcPr>
            <w:tcW w:w="1079" w:type="pct"/>
            <w:tcBorders>
              <w:top w:val="nil"/>
              <w:left w:val="nil"/>
              <w:bottom w:val="nil"/>
              <w:right w:val="single" w:sz="4" w:space="0" w:color="auto"/>
            </w:tcBorders>
            <w:noWrap/>
            <w:vAlign w:val="bottom"/>
            <w:hideMark/>
          </w:tcPr>
          <w:p w14:paraId="6B0C285E" w14:textId="0F0D91D7" w:rsidR="00B15B1E" w:rsidRPr="00F86D77" w:rsidRDefault="00F86D77" w:rsidP="005E76CA">
            <w:pPr>
              <w:jc w:val="right"/>
              <w:rPr>
                <w:rFonts w:cs="Arial"/>
                <w:sz w:val="20"/>
                <w:szCs w:val="20"/>
              </w:rPr>
            </w:pPr>
            <w:r>
              <w:rPr>
                <w:rFonts w:cs="Arial"/>
                <w:sz w:val="20"/>
                <w:szCs w:val="20"/>
              </w:rPr>
              <w:t>269</w:t>
            </w:r>
          </w:p>
        </w:tc>
      </w:tr>
      <w:tr w:rsidR="00B15B1E" w14:paraId="4B18DC96" w14:textId="77777777" w:rsidTr="005E76CA">
        <w:trPr>
          <w:trHeight w:val="270"/>
        </w:trPr>
        <w:tc>
          <w:tcPr>
            <w:tcW w:w="3921" w:type="pct"/>
            <w:tcBorders>
              <w:top w:val="nil"/>
              <w:left w:val="single" w:sz="4" w:space="0" w:color="auto"/>
              <w:bottom w:val="nil"/>
              <w:right w:val="nil"/>
            </w:tcBorders>
            <w:vAlign w:val="center"/>
            <w:hideMark/>
          </w:tcPr>
          <w:p w14:paraId="5496D37B" w14:textId="387CC6B8" w:rsidR="00B15B1E" w:rsidRPr="00F86D77" w:rsidRDefault="00B15B1E" w:rsidP="005E76CA">
            <w:pPr>
              <w:rPr>
                <w:rFonts w:cs="Arial"/>
                <w:b/>
                <w:bCs/>
                <w:color w:val="000000"/>
                <w:sz w:val="20"/>
                <w:szCs w:val="20"/>
              </w:rPr>
            </w:pPr>
            <w:r w:rsidRPr="00F86D77">
              <w:rPr>
                <w:rFonts w:cs="Arial"/>
                <w:b/>
                <w:bCs/>
                <w:color w:val="000000"/>
                <w:sz w:val="20"/>
                <w:szCs w:val="20"/>
              </w:rPr>
              <w:t>Balance at 31 March 202</w:t>
            </w:r>
            <w:r w:rsidR="00F86D77">
              <w:rPr>
                <w:rFonts w:cs="Arial"/>
                <w:b/>
                <w:bCs/>
                <w:color w:val="000000"/>
                <w:sz w:val="20"/>
                <w:szCs w:val="20"/>
              </w:rPr>
              <w:t>5</w:t>
            </w:r>
          </w:p>
        </w:tc>
        <w:tc>
          <w:tcPr>
            <w:tcW w:w="1079" w:type="pct"/>
            <w:tcBorders>
              <w:top w:val="single" w:sz="4" w:space="0" w:color="auto"/>
              <w:left w:val="nil"/>
              <w:bottom w:val="double" w:sz="6" w:space="0" w:color="auto"/>
              <w:right w:val="single" w:sz="4" w:space="0" w:color="auto"/>
            </w:tcBorders>
            <w:noWrap/>
            <w:vAlign w:val="bottom"/>
            <w:hideMark/>
          </w:tcPr>
          <w:p w14:paraId="393BEDA6" w14:textId="79EE0E6C" w:rsidR="00B15B1E" w:rsidRPr="00F86D77" w:rsidRDefault="00B15B1E" w:rsidP="005E76CA">
            <w:pPr>
              <w:jc w:val="right"/>
              <w:rPr>
                <w:rFonts w:cs="Arial"/>
                <w:b/>
                <w:bCs/>
                <w:sz w:val="20"/>
                <w:szCs w:val="20"/>
              </w:rPr>
            </w:pPr>
            <w:r w:rsidRPr="00F86D77">
              <w:rPr>
                <w:rFonts w:cs="Arial"/>
                <w:b/>
                <w:bCs/>
                <w:sz w:val="20"/>
                <w:szCs w:val="20"/>
              </w:rPr>
              <w:t>(</w:t>
            </w:r>
            <w:r w:rsidR="00F86D77">
              <w:rPr>
                <w:rFonts w:cs="Arial"/>
                <w:b/>
                <w:bCs/>
                <w:sz w:val="20"/>
                <w:szCs w:val="20"/>
              </w:rPr>
              <w:t>501</w:t>
            </w:r>
            <w:r w:rsidRPr="00F86D77">
              <w:rPr>
                <w:rFonts w:cs="Arial"/>
                <w:b/>
                <w:bCs/>
                <w:sz w:val="20"/>
                <w:szCs w:val="20"/>
              </w:rPr>
              <w:t>)</w:t>
            </w:r>
          </w:p>
        </w:tc>
      </w:tr>
      <w:tr w:rsidR="00B15B1E" w14:paraId="15ACBCE0" w14:textId="77777777" w:rsidTr="005E76CA">
        <w:trPr>
          <w:trHeight w:val="270"/>
        </w:trPr>
        <w:tc>
          <w:tcPr>
            <w:tcW w:w="3921" w:type="pct"/>
            <w:tcBorders>
              <w:top w:val="nil"/>
              <w:left w:val="single" w:sz="4" w:space="0" w:color="auto"/>
              <w:bottom w:val="single" w:sz="4" w:space="0" w:color="auto"/>
              <w:right w:val="nil"/>
            </w:tcBorders>
            <w:vAlign w:val="center"/>
            <w:hideMark/>
          </w:tcPr>
          <w:p w14:paraId="13D333D2" w14:textId="77777777" w:rsidR="00B15B1E" w:rsidRDefault="00B15B1E" w:rsidP="005E76CA">
            <w:pPr>
              <w:rPr>
                <w:rFonts w:cs="Arial"/>
                <w:color w:val="000000"/>
                <w:sz w:val="16"/>
                <w:szCs w:val="16"/>
              </w:rPr>
            </w:pPr>
            <w:r>
              <w:rPr>
                <w:rFonts w:cs="Arial"/>
                <w:color w:val="000000"/>
                <w:sz w:val="16"/>
                <w:szCs w:val="16"/>
              </w:rPr>
              <w:t> </w:t>
            </w:r>
          </w:p>
        </w:tc>
        <w:tc>
          <w:tcPr>
            <w:tcW w:w="1079" w:type="pct"/>
            <w:tcBorders>
              <w:top w:val="nil"/>
              <w:left w:val="nil"/>
              <w:bottom w:val="single" w:sz="4" w:space="0" w:color="auto"/>
              <w:right w:val="single" w:sz="4" w:space="0" w:color="auto"/>
            </w:tcBorders>
            <w:vAlign w:val="center"/>
            <w:hideMark/>
          </w:tcPr>
          <w:p w14:paraId="2877C426" w14:textId="77777777" w:rsidR="00B15B1E" w:rsidRDefault="00B15B1E" w:rsidP="005E76CA">
            <w:pPr>
              <w:jc w:val="right"/>
              <w:rPr>
                <w:rFonts w:cs="Arial"/>
                <w:color w:val="000000"/>
                <w:sz w:val="16"/>
                <w:szCs w:val="16"/>
              </w:rPr>
            </w:pPr>
            <w:r>
              <w:rPr>
                <w:rFonts w:cs="Arial"/>
                <w:color w:val="000000"/>
                <w:sz w:val="16"/>
                <w:szCs w:val="16"/>
              </w:rPr>
              <w:t> </w:t>
            </w:r>
          </w:p>
        </w:tc>
      </w:tr>
    </w:tbl>
    <w:p w14:paraId="28E18879" w14:textId="77777777" w:rsidR="00B15B1E" w:rsidRPr="00700079" w:rsidRDefault="00B15B1E" w:rsidP="00B15B1E">
      <w:pPr>
        <w:rPr>
          <w:lang w:eastAsia="en-US"/>
        </w:rPr>
      </w:pPr>
    </w:p>
    <w:p w14:paraId="6F3D4A51" w14:textId="7B5538D7" w:rsidR="00B15B1E" w:rsidRDefault="00B15B1E" w:rsidP="00B15B1E">
      <w:pPr>
        <w:jc w:val="both"/>
        <w:rPr>
          <w:bCs/>
          <w:color w:val="000000"/>
          <w:sz w:val="20"/>
          <w:szCs w:val="20"/>
        </w:rPr>
      </w:pPr>
      <w:r>
        <w:rPr>
          <w:bCs/>
          <w:color w:val="000000"/>
          <w:sz w:val="20"/>
          <w:szCs w:val="20"/>
        </w:rPr>
        <w:t xml:space="preserve">The provisions mainly relate to contractual pay claims. </w:t>
      </w:r>
      <w:r w:rsidRPr="00341507">
        <w:rPr>
          <w:bCs/>
          <w:color w:val="000000"/>
          <w:sz w:val="20"/>
          <w:szCs w:val="20"/>
        </w:rPr>
        <w:t xml:space="preserve">The current level of the provision is estimated to be sufficient to meet known claims. These payments are expected to be made in </w:t>
      </w:r>
      <w:r w:rsidR="007B21EE">
        <w:rPr>
          <w:bCs/>
          <w:color w:val="000000"/>
          <w:sz w:val="20"/>
          <w:szCs w:val="20"/>
        </w:rPr>
        <w:t>2026/27</w:t>
      </w:r>
      <w:r w:rsidRPr="00341507">
        <w:rPr>
          <w:bCs/>
          <w:color w:val="000000"/>
          <w:sz w:val="20"/>
          <w:szCs w:val="20"/>
        </w:rPr>
        <w:t>.</w:t>
      </w:r>
    </w:p>
    <w:p w14:paraId="3AAA4BF3" w14:textId="77777777" w:rsidR="009808EE" w:rsidRDefault="009808EE" w:rsidP="009808EE">
      <w:bookmarkStart w:id="97" w:name="_Ref506145289"/>
      <w:bookmarkStart w:id="98" w:name="_Ref506445557"/>
    </w:p>
    <w:p w14:paraId="61354E74" w14:textId="7CB7EB55" w:rsidR="00B15B1E" w:rsidRDefault="009808EE" w:rsidP="009808EE">
      <w:pPr>
        <w:pStyle w:val="Heading2"/>
      </w:pPr>
      <w:bookmarkStart w:id="99" w:name="_Ref506233028"/>
      <w:bookmarkEnd w:id="86"/>
      <w:bookmarkEnd w:id="97"/>
      <w:bookmarkEnd w:id="98"/>
      <w:r>
        <w:t xml:space="preserve">  </w:t>
      </w:r>
      <w:r w:rsidR="00B15B1E" w:rsidRPr="00075420">
        <w:t xml:space="preserve">Note </w:t>
      </w:r>
      <w:r w:rsidR="00B15B1E">
        <w:t>18</w:t>
      </w:r>
      <w:r>
        <w:t xml:space="preserve">    </w:t>
      </w:r>
      <w:r w:rsidR="00B15B1E" w:rsidRPr="00075420">
        <w:t>Defined Benefit Pension Schemes</w:t>
      </w:r>
    </w:p>
    <w:p w14:paraId="4F9A8096" w14:textId="77777777" w:rsidR="009808EE" w:rsidRPr="009808EE" w:rsidRDefault="009808EE" w:rsidP="009808EE">
      <w:pPr>
        <w:rPr>
          <w:rFonts w:eastAsiaTheme="minorHAnsi"/>
          <w:lang w:eastAsia="en-US"/>
        </w:rPr>
      </w:pPr>
    </w:p>
    <w:p w14:paraId="550F9D85" w14:textId="77777777" w:rsidR="00B15B1E" w:rsidRDefault="00B15B1E" w:rsidP="00B15B1E">
      <w:pPr>
        <w:jc w:val="both"/>
        <w:rPr>
          <w:rFonts w:cs="Arial"/>
          <w:sz w:val="20"/>
          <w:szCs w:val="20"/>
        </w:rPr>
      </w:pPr>
      <w:bookmarkStart w:id="100" w:name="_Hlk70966809"/>
      <w:r w:rsidRPr="00710DE5">
        <w:rPr>
          <w:rFonts w:cs="Arial"/>
          <w:sz w:val="20"/>
          <w:szCs w:val="20"/>
        </w:rPr>
        <w:t xml:space="preserve">As part of the terms and conditions of employment of its officers and staff, the </w:t>
      </w:r>
      <w:r>
        <w:rPr>
          <w:rFonts w:cs="Arial"/>
          <w:sz w:val="20"/>
          <w:szCs w:val="20"/>
        </w:rPr>
        <w:t>Chief Constable</w:t>
      </w:r>
      <w:r w:rsidRPr="00710DE5">
        <w:rPr>
          <w:rFonts w:cs="Arial"/>
          <w:sz w:val="20"/>
          <w:szCs w:val="20"/>
        </w:rPr>
        <w:t xml:space="preserve"> makes contributions towards the cost of post-employment benefits. Although these benefits will not actually be payable until employees retire, the </w:t>
      </w:r>
      <w:r>
        <w:rPr>
          <w:rFonts w:cs="Arial"/>
          <w:sz w:val="20"/>
          <w:szCs w:val="20"/>
        </w:rPr>
        <w:t>Chief Constable</w:t>
      </w:r>
      <w:r w:rsidRPr="00710DE5">
        <w:rPr>
          <w:rFonts w:cs="Arial"/>
          <w:sz w:val="20"/>
          <w:szCs w:val="20"/>
        </w:rPr>
        <w:t xml:space="preserve"> has a commitment to make the payments (for those benefits) and to disclose them at the time that employees </w:t>
      </w:r>
      <w:r w:rsidRPr="005E1B9A">
        <w:rPr>
          <w:rFonts w:cs="Arial"/>
          <w:sz w:val="20"/>
          <w:szCs w:val="20"/>
        </w:rPr>
        <w:t xml:space="preserve">earn their future entitlement. </w:t>
      </w:r>
      <w:bookmarkStart w:id="101" w:name="_Hlk135117327"/>
      <w:bookmarkEnd w:id="100"/>
      <w:r>
        <w:rPr>
          <w:rFonts w:cs="Arial"/>
          <w:sz w:val="20"/>
          <w:szCs w:val="20"/>
        </w:rPr>
        <w:t>During 2021/22, t</w:t>
      </w:r>
      <w:r w:rsidRPr="00710DE5">
        <w:rPr>
          <w:rFonts w:cs="Arial"/>
          <w:sz w:val="20"/>
          <w:szCs w:val="20"/>
        </w:rPr>
        <w:t xml:space="preserve">he </w:t>
      </w:r>
      <w:r>
        <w:rPr>
          <w:rFonts w:cs="Arial"/>
          <w:sz w:val="20"/>
          <w:szCs w:val="20"/>
        </w:rPr>
        <w:t xml:space="preserve">Chief Constable </w:t>
      </w:r>
      <w:r w:rsidRPr="00710DE5">
        <w:rPr>
          <w:rFonts w:cs="Arial"/>
          <w:sz w:val="20"/>
          <w:szCs w:val="20"/>
        </w:rPr>
        <w:t>operate</w:t>
      </w:r>
      <w:r>
        <w:rPr>
          <w:rFonts w:cs="Arial"/>
          <w:sz w:val="20"/>
          <w:szCs w:val="20"/>
        </w:rPr>
        <w:t>d</w:t>
      </w:r>
      <w:r w:rsidRPr="00710DE5">
        <w:rPr>
          <w:rFonts w:cs="Arial"/>
          <w:sz w:val="20"/>
          <w:szCs w:val="20"/>
        </w:rPr>
        <w:t xml:space="preserve"> four pension schemes, three for police officers and one for police staff. </w:t>
      </w:r>
      <w:r>
        <w:rPr>
          <w:rFonts w:cs="Arial"/>
          <w:sz w:val="20"/>
          <w:szCs w:val="20"/>
        </w:rPr>
        <w:t>From 1 April 2022 members of the police officer pension scheme will accrue benefits in the career average revalued earning (CARE) scheme. Therefore, from this date, t</w:t>
      </w:r>
      <w:r w:rsidRPr="00710DE5">
        <w:rPr>
          <w:rFonts w:cs="Arial"/>
          <w:sz w:val="20"/>
          <w:szCs w:val="20"/>
        </w:rPr>
        <w:t xml:space="preserve">he </w:t>
      </w:r>
      <w:r>
        <w:rPr>
          <w:rFonts w:cs="Arial"/>
          <w:sz w:val="20"/>
          <w:szCs w:val="20"/>
        </w:rPr>
        <w:t xml:space="preserve">Chief Constable </w:t>
      </w:r>
      <w:r w:rsidRPr="00710DE5">
        <w:rPr>
          <w:rFonts w:cs="Arial"/>
          <w:sz w:val="20"/>
          <w:szCs w:val="20"/>
        </w:rPr>
        <w:t>operate</w:t>
      </w:r>
      <w:r>
        <w:rPr>
          <w:rFonts w:cs="Arial"/>
          <w:sz w:val="20"/>
          <w:szCs w:val="20"/>
        </w:rPr>
        <w:t>d</w:t>
      </w:r>
      <w:r w:rsidRPr="00710DE5">
        <w:rPr>
          <w:rFonts w:cs="Arial"/>
          <w:sz w:val="20"/>
          <w:szCs w:val="20"/>
        </w:rPr>
        <w:t xml:space="preserve"> </w:t>
      </w:r>
      <w:r>
        <w:rPr>
          <w:rFonts w:cs="Arial"/>
          <w:sz w:val="20"/>
          <w:szCs w:val="20"/>
        </w:rPr>
        <w:t xml:space="preserve">two </w:t>
      </w:r>
      <w:r w:rsidRPr="00710DE5">
        <w:rPr>
          <w:rFonts w:cs="Arial"/>
          <w:sz w:val="20"/>
          <w:szCs w:val="20"/>
        </w:rPr>
        <w:t xml:space="preserve">pension schemes, </w:t>
      </w:r>
      <w:r>
        <w:rPr>
          <w:rFonts w:cs="Arial"/>
          <w:sz w:val="20"/>
          <w:szCs w:val="20"/>
        </w:rPr>
        <w:t>one</w:t>
      </w:r>
      <w:r w:rsidRPr="00710DE5">
        <w:rPr>
          <w:rFonts w:cs="Arial"/>
          <w:sz w:val="20"/>
          <w:szCs w:val="20"/>
        </w:rPr>
        <w:t xml:space="preserve"> for police officers and one for police staff.</w:t>
      </w:r>
      <w:r>
        <w:rPr>
          <w:rFonts w:cs="Arial"/>
          <w:sz w:val="20"/>
          <w:szCs w:val="20"/>
        </w:rPr>
        <w:t xml:space="preserve"> </w:t>
      </w:r>
      <w:bookmarkEnd w:id="101"/>
      <w:r w:rsidRPr="005E1B9A">
        <w:rPr>
          <w:rFonts w:cs="Arial"/>
          <w:sz w:val="20"/>
          <w:szCs w:val="20"/>
        </w:rPr>
        <w:t xml:space="preserve">All are defined benefits schemes, providing members with benefits based on their pensionable pay and length of service. The disclosures on pensions use specialist terminology. Definitions are provided in the glossary. </w:t>
      </w:r>
    </w:p>
    <w:p w14:paraId="531AC7F0" w14:textId="77777777" w:rsidR="00B15B1E" w:rsidRPr="005E1B9A" w:rsidRDefault="00B15B1E" w:rsidP="00B15B1E">
      <w:pPr>
        <w:jc w:val="both"/>
        <w:rPr>
          <w:rFonts w:cs="Arial"/>
          <w:sz w:val="20"/>
          <w:szCs w:val="20"/>
        </w:rPr>
      </w:pPr>
    </w:p>
    <w:p w14:paraId="45752D1C" w14:textId="77777777" w:rsidR="00B15B1E" w:rsidRDefault="00B15B1E" w:rsidP="00B15B1E">
      <w:pPr>
        <w:jc w:val="both"/>
        <w:rPr>
          <w:rFonts w:cs="Arial"/>
          <w:sz w:val="20"/>
          <w:szCs w:val="20"/>
        </w:rPr>
      </w:pPr>
      <w:r w:rsidRPr="00B867F2">
        <w:rPr>
          <w:rFonts w:cs="Arial"/>
          <w:sz w:val="20"/>
          <w:szCs w:val="20"/>
        </w:rPr>
        <w:t>Following successful claims by individuals against the transitional arrangements for many public sector schemes, the Public Service Pensions and Judicial Offices Act was passed in March 2022. This puts in place legislative changes to provide a remedy for members that were in active service on or prior to 31 March 2012 and on or after 1 April 2015. The valuation provided reflects this legislation.</w:t>
      </w:r>
    </w:p>
    <w:p w14:paraId="3B506CBB" w14:textId="77777777" w:rsidR="00B15B1E" w:rsidRPr="00B867F2" w:rsidRDefault="00B15B1E" w:rsidP="00B15B1E">
      <w:pPr>
        <w:jc w:val="both"/>
        <w:rPr>
          <w:rFonts w:cs="Arial"/>
          <w:sz w:val="20"/>
          <w:szCs w:val="20"/>
        </w:rPr>
      </w:pPr>
    </w:p>
    <w:p w14:paraId="17680872" w14:textId="59E0BE8D" w:rsidR="00B15B1E" w:rsidRDefault="00B15B1E" w:rsidP="00B15B1E">
      <w:pPr>
        <w:jc w:val="both"/>
        <w:rPr>
          <w:rFonts w:cs="Arial"/>
          <w:iCs/>
          <w:sz w:val="20"/>
          <w:szCs w:val="20"/>
        </w:rPr>
      </w:pPr>
      <w:r w:rsidRPr="00B867F2">
        <w:rPr>
          <w:rFonts w:cs="Arial"/>
          <w:sz w:val="20"/>
          <w:szCs w:val="20"/>
        </w:rPr>
        <w:t xml:space="preserve">The impact of an increase in scheme liabilities arising from the McCloud/Sargeant judgement </w:t>
      </w:r>
      <w:r w:rsidR="00883414" w:rsidRPr="00C91A13">
        <w:rPr>
          <w:rFonts w:cs="Arial"/>
          <w:sz w:val="20"/>
          <w:szCs w:val="20"/>
        </w:rPr>
        <w:t>is</w:t>
      </w:r>
      <w:r w:rsidRPr="00883414">
        <w:rPr>
          <w:rFonts w:cs="Arial"/>
          <w:color w:val="FF0000"/>
          <w:sz w:val="20"/>
          <w:szCs w:val="20"/>
        </w:rPr>
        <w:t xml:space="preserve"> </w:t>
      </w:r>
      <w:r w:rsidRPr="00B867F2">
        <w:rPr>
          <w:rFonts w:cs="Arial"/>
          <w:sz w:val="20"/>
          <w:szCs w:val="20"/>
        </w:rPr>
        <w:t>measured through the pension valuation process, which determines employer and employee contribution rates. Funding arrangements are still under consideration by the Home Office. The</w:t>
      </w:r>
      <w:r w:rsidRPr="00B867F2">
        <w:rPr>
          <w:rFonts w:cs="Arial"/>
          <w:iCs/>
          <w:sz w:val="20"/>
          <w:szCs w:val="20"/>
        </w:rPr>
        <w:t xml:space="preserve"> Police Pension Fund Regulations 2007 require the Police and Crime Commissioner Group to maintain a pension fund into which officer and employer contributions are paid and out of which pension payments to retired officers are made. If the police pension fund does not have sufficient funds to meet the cost of pensions in year the amount required to meet the deficit is then paid by the Secretary of State to the Group in the form of a central government top-up grant</w:t>
      </w:r>
      <w:r>
        <w:rPr>
          <w:rFonts w:cs="Arial"/>
          <w:iCs/>
          <w:sz w:val="20"/>
          <w:szCs w:val="20"/>
        </w:rPr>
        <w:t>.</w:t>
      </w:r>
    </w:p>
    <w:p w14:paraId="0D18ADF9" w14:textId="77777777" w:rsidR="00B15B1E" w:rsidRPr="00B867F2" w:rsidRDefault="00B15B1E" w:rsidP="00B15B1E">
      <w:pPr>
        <w:jc w:val="both"/>
        <w:rPr>
          <w:rFonts w:cs="Arial"/>
          <w:sz w:val="20"/>
          <w:szCs w:val="20"/>
        </w:rPr>
      </w:pPr>
    </w:p>
    <w:p w14:paraId="06D6D18C" w14:textId="77777777" w:rsidR="00B15B1E" w:rsidRDefault="00B15B1E" w:rsidP="00B15B1E">
      <w:pPr>
        <w:jc w:val="both"/>
        <w:rPr>
          <w:rFonts w:cs="Arial"/>
          <w:iCs/>
          <w:sz w:val="20"/>
          <w:szCs w:val="20"/>
        </w:rPr>
      </w:pPr>
      <w:r w:rsidRPr="00B867F2">
        <w:rPr>
          <w:rFonts w:cs="Arial"/>
          <w:iCs/>
          <w:sz w:val="20"/>
          <w:szCs w:val="20"/>
        </w:rPr>
        <w:t xml:space="preserve">A similar adjustment </w:t>
      </w:r>
      <w:bookmarkStart w:id="102" w:name="_Hlk166919423"/>
      <w:r>
        <w:rPr>
          <w:rFonts w:cs="Arial"/>
          <w:iCs/>
          <w:sz w:val="20"/>
          <w:szCs w:val="20"/>
        </w:rPr>
        <w:t>arising from the McCloud/Sargeant judgement</w:t>
      </w:r>
      <w:bookmarkEnd w:id="102"/>
      <w:r w:rsidRPr="00801523">
        <w:rPr>
          <w:rFonts w:cs="Arial"/>
          <w:iCs/>
          <w:sz w:val="20"/>
          <w:szCs w:val="20"/>
        </w:rPr>
        <w:t xml:space="preserve"> </w:t>
      </w:r>
      <w:r w:rsidRPr="00B867F2">
        <w:rPr>
          <w:rFonts w:cs="Arial"/>
          <w:iCs/>
          <w:sz w:val="20"/>
          <w:szCs w:val="20"/>
        </w:rPr>
        <w:t>has been made for the Local Government Pension Scheme.</w:t>
      </w:r>
    </w:p>
    <w:p w14:paraId="7A31A226" w14:textId="77777777" w:rsidR="00B15B1E" w:rsidRDefault="00B15B1E" w:rsidP="00B15B1E">
      <w:pPr>
        <w:jc w:val="both"/>
        <w:rPr>
          <w:rFonts w:cs="Arial"/>
          <w:iCs/>
          <w:sz w:val="20"/>
          <w:szCs w:val="20"/>
        </w:rPr>
      </w:pPr>
    </w:p>
    <w:p w14:paraId="5D269825" w14:textId="77777777" w:rsidR="00B15B1E" w:rsidRDefault="00B15B1E" w:rsidP="00B15B1E">
      <w:pPr>
        <w:jc w:val="both"/>
        <w:rPr>
          <w:rFonts w:cs="Arial"/>
          <w:sz w:val="20"/>
          <w:szCs w:val="20"/>
        </w:rPr>
      </w:pPr>
      <w:bookmarkStart w:id="103" w:name="_Hlk125618072"/>
      <w:r w:rsidRPr="00F02D72">
        <w:rPr>
          <w:rFonts w:cs="Arial"/>
          <w:sz w:val="20"/>
          <w:szCs w:val="20"/>
        </w:rPr>
        <w:t>The Chief Constable recognises the cost of retirement benefits for police officers and police staff. These costs are reflected in the intra-group transactions between the Chief Constable and the Police and Crime Commissioner. The impact of these transfers is that the pension liabilities on the Chief Constable’s Balance Sheet are matched by intra-group debtors which reflect the Police and Crime Commissioner’s long-term responsibility to provide funds to enable the Chief Constable to administer the police pensions.</w:t>
      </w:r>
    </w:p>
    <w:p w14:paraId="2CA7A586" w14:textId="77777777" w:rsidR="00B15B1E" w:rsidRDefault="00B15B1E" w:rsidP="00B15B1E">
      <w:pPr>
        <w:jc w:val="both"/>
        <w:rPr>
          <w:rFonts w:cs="Arial"/>
          <w:sz w:val="20"/>
          <w:szCs w:val="20"/>
        </w:rPr>
      </w:pPr>
    </w:p>
    <w:p w14:paraId="3685D69A" w14:textId="77777777" w:rsidR="00B15B1E" w:rsidRDefault="00B15B1E" w:rsidP="00B15B1E">
      <w:pPr>
        <w:jc w:val="both"/>
        <w:rPr>
          <w:rFonts w:cs="Arial"/>
          <w:sz w:val="20"/>
          <w:szCs w:val="20"/>
        </w:rPr>
      </w:pPr>
    </w:p>
    <w:p w14:paraId="4786B261" w14:textId="77777777" w:rsidR="00B15B1E" w:rsidRDefault="00B15B1E" w:rsidP="00B15B1E">
      <w:pPr>
        <w:jc w:val="both"/>
        <w:rPr>
          <w:rFonts w:cs="Arial"/>
          <w:sz w:val="20"/>
          <w:szCs w:val="20"/>
        </w:rPr>
      </w:pPr>
    </w:p>
    <w:p w14:paraId="6B903911" w14:textId="66AB2195" w:rsidR="00B15B1E" w:rsidRDefault="00B15B1E" w:rsidP="00B15B1E">
      <w:pPr>
        <w:rPr>
          <w:b/>
          <w:bCs/>
        </w:rPr>
      </w:pPr>
      <w:bookmarkStart w:id="104" w:name="_Hlk72326329"/>
      <w:bookmarkStart w:id="105" w:name="_Hlk72327041"/>
      <w:bookmarkEnd w:id="103"/>
      <w:r w:rsidRPr="0028105A">
        <w:rPr>
          <w:b/>
          <w:bCs/>
        </w:rPr>
        <w:lastRenderedPageBreak/>
        <w:t>Note 1</w:t>
      </w:r>
      <w:r>
        <w:rPr>
          <w:b/>
          <w:bCs/>
        </w:rPr>
        <w:t xml:space="preserve">8    </w:t>
      </w:r>
      <w:r w:rsidRPr="0028105A">
        <w:rPr>
          <w:b/>
          <w:bCs/>
        </w:rPr>
        <w:t>Defined Benefit Pension Schemes Continued</w:t>
      </w:r>
    </w:p>
    <w:p w14:paraId="16EA305F" w14:textId="77777777" w:rsidR="00B15B1E" w:rsidRPr="0028105A" w:rsidRDefault="00B15B1E" w:rsidP="00B15B1E">
      <w:pPr>
        <w:rPr>
          <w:b/>
          <w:bCs/>
          <w:sz w:val="20"/>
        </w:rPr>
      </w:pPr>
    </w:p>
    <w:bookmarkEnd w:id="104"/>
    <w:bookmarkEnd w:id="105"/>
    <w:p w14:paraId="314E7545" w14:textId="3A52684A" w:rsidR="00B15B1E" w:rsidRDefault="00B15B1E" w:rsidP="00B15B1E">
      <w:pPr>
        <w:jc w:val="both"/>
        <w:rPr>
          <w:rFonts w:cs="Arial"/>
          <w:b/>
          <w:sz w:val="20"/>
          <w:szCs w:val="20"/>
        </w:rPr>
      </w:pPr>
      <w:r>
        <w:rPr>
          <w:rFonts w:cs="Arial"/>
          <w:b/>
          <w:sz w:val="20"/>
          <w:szCs w:val="20"/>
        </w:rPr>
        <w:t>18</w:t>
      </w:r>
      <w:r w:rsidRPr="00075420">
        <w:rPr>
          <w:rFonts w:cs="Arial"/>
          <w:b/>
          <w:sz w:val="20"/>
          <w:szCs w:val="20"/>
        </w:rPr>
        <w:t>.1</w:t>
      </w:r>
      <w:r w:rsidRPr="00075420">
        <w:rPr>
          <w:rFonts w:cs="Arial"/>
          <w:b/>
          <w:sz w:val="20"/>
          <w:szCs w:val="20"/>
        </w:rPr>
        <w:tab/>
        <w:t>Police Officer Schemes</w:t>
      </w:r>
    </w:p>
    <w:p w14:paraId="29F599DB" w14:textId="77777777" w:rsidR="00B15B1E" w:rsidRPr="00075420" w:rsidRDefault="00B15B1E" w:rsidP="00B15B1E">
      <w:pPr>
        <w:jc w:val="both"/>
        <w:rPr>
          <w:rFonts w:cs="Arial"/>
          <w:b/>
          <w:sz w:val="20"/>
          <w:szCs w:val="20"/>
        </w:rPr>
      </w:pPr>
    </w:p>
    <w:p w14:paraId="4E1C2C77" w14:textId="39E523A8" w:rsidR="00B15B1E" w:rsidRDefault="00B15B1E" w:rsidP="00B15B1E">
      <w:pPr>
        <w:jc w:val="both"/>
        <w:rPr>
          <w:rFonts w:cs="Arial"/>
          <w:sz w:val="20"/>
          <w:szCs w:val="20"/>
        </w:rPr>
      </w:pPr>
      <w:r>
        <w:rPr>
          <w:rFonts w:cs="Arial"/>
          <w:b/>
          <w:sz w:val="20"/>
          <w:szCs w:val="20"/>
        </w:rPr>
        <w:t>18</w:t>
      </w:r>
      <w:r w:rsidRPr="00075420">
        <w:rPr>
          <w:rFonts w:cs="Arial"/>
          <w:b/>
          <w:sz w:val="20"/>
          <w:szCs w:val="20"/>
        </w:rPr>
        <w:t>.1.1</w:t>
      </w:r>
      <w:r w:rsidRPr="00075420">
        <w:rPr>
          <w:rFonts w:cs="Arial"/>
          <w:b/>
          <w:sz w:val="20"/>
          <w:szCs w:val="20"/>
        </w:rPr>
        <w:tab/>
        <w:t>Participation in Pension Schemes</w:t>
      </w:r>
      <w:r w:rsidRPr="00075420">
        <w:rPr>
          <w:rFonts w:cs="Arial"/>
          <w:sz w:val="20"/>
          <w:szCs w:val="20"/>
        </w:rPr>
        <w:tab/>
      </w:r>
    </w:p>
    <w:p w14:paraId="29E2BD21" w14:textId="77777777" w:rsidR="00B15B1E" w:rsidRPr="00075420" w:rsidRDefault="00B15B1E" w:rsidP="00B15B1E">
      <w:pPr>
        <w:jc w:val="both"/>
        <w:rPr>
          <w:rFonts w:cs="Arial"/>
          <w:sz w:val="20"/>
          <w:szCs w:val="20"/>
        </w:rPr>
      </w:pPr>
      <w:r w:rsidRPr="00075420">
        <w:rPr>
          <w:rFonts w:cs="Arial"/>
          <w:sz w:val="20"/>
          <w:szCs w:val="20"/>
        </w:rPr>
        <w:tab/>
      </w:r>
      <w:r w:rsidRPr="00075420">
        <w:rPr>
          <w:rFonts w:cs="Arial"/>
          <w:sz w:val="20"/>
          <w:szCs w:val="20"/>
        </w:rPr>
        <w:tab/>
      </w:r>
      <w:r w:rsidRPr="00075420">
        <w:rPr>
          <w:rFonts w:cs="Arial"/>
          <w:sz w:val="20"/>
          <w:szCs w:val="20"/>
        </w:rPr>
        <w:tab/>
      </w:r>
      <w:r w:rsidRPr="00075420">
        <w:rPr>
          <w:rFonts w:cs="Arial"/>
          <w:sz w:val="20"/>
          <w:szCs w:val="20"/>
        </w:rPr>
        <w:tab/>
      </w:r>
    </w:p>
    <w:p w14:paraId="7A7E640A" w14:textId="77777777" w:rsidR="00B15B1E" w:rsidRDefault="00B15B1E" w:rsidP="00B15B1E">
      <w:pPr>
        <w:jc w:val="both"/>
        <w:rPr>
          <w:rFonts w:cs="Arial"/>
          <w:sz w:val="20"/>
          <w:szCs w:val="20"/>
        </w:rPr>
      </w:pPr>
      <w:r w:rsidRPr="00565BA4">
        <w:rPr>
          <w:rFonts w:cs="Arial"/>
          <w:sz w:val="20"/>
          <w:szCs w:val="20"/>
        </w:rPr>
        <w:t xml:space="preserve">From 1 April 2015 both the 1987 </w:t>
      </w:r>
      <w:r w:rsidRPr="005E1B9A">
        <w:rPr>
          <w:rFonts w:cs="Arial"/>
          <w:sz w:val="20"/>
          <w:szCs w:val="20"/>
        </w:rPr>
        <w:t>and 2006 Police Officers' pension schemes were replaced by a new scheme with a future accrual based on the career average</w:t>
      </w:r>
      <w:r>
        <w:rPr>
          <w:rFonts w:cs="Arial"/>
          <w:sz w:val="20"/>
          <w:szCs w:val="20"/>
        </w:rPr>
        <w:t xml:space="preserve"> retained earnings</w:t>
      </w:r>
      <w:r w:rsidRPr="005E1B9A">
        <w:rPr>
          <w:rFonts w:cs="Arial"/>
          <w:sz w:val="20"/>
          <w:szCs w:val="20"/>
        </w:rPr>
        <w:t xml:space="preserve"> (CARE) model </w:t>
      </w:r>
      <w:bookmarkStart w:id="106" w:name="_Hlk72883488"/>
      <w:r w:rsidRPr="005E1B9A">
        <w:rPr>
          <w:rFonts w:cs="Arial"/>
          <w:sz w:val="20"/>
          <w:szCs w:val="20"/>
        </w:rPr>
        <w:t xml:space="preserve">for new entrants. Both final salary police schemes closed from April 2015, however, there is protection for those who were members of the scheme prior to April 2012 who will be entitled to the benefits which would have accrued in their legacy scheme up to April 2022, at the point of their retirement. </w:t>
      </w:r>
      <w:bookmarkEnd w:id="106"/>
      <w:r w:rsidRPr="005E1B9A">
        <w:rPr>
          <w:rFonts w:cs="Arial"/>
          <w:sz w:val="20"/>
          <w:szCs w:val="20"/>
        </w:rPr>
        <w:t xml:space="preserve">The new scheme is open to all newly recruited officers. </w:t>
      </w:r>
    </w:p>
    <w:p w14:paraId="5DD0D7A8" w14:textId="77777777" w:rsidR="00B15B1E" w:rsidRDefault="00B15B1E" w:rsidP="00B15B1E">
      <w:pPr>
        <w:jc w:val="both"/>
        <w:rPr>
          <w:rFonts w:cs="Arial"/>
          <w:sz w:val="20"/>
          <w:szCs w:val="20"/>
        </w:rPr>
      </w:pPr>
    </w:p>
    <w:p w14:paraId="2FEE23F8" w14:textId="77777777" w:rsidR="00B15B1E" w:rsidRDefault="00B15B1E" w:rsidP="00B15B1E">
      <w:pPr>
        <w:jc w:val="both"/>
        <w:rPr>
          <w:rFonts w:cs="Arial"/>
          <w:sz w:val="20"/>
          <w:szCs w:val="20"/>
        </w:rPr>
      </w:pPr>
      <w:r w:rsidRPr="005E1B9A">
        <w:rPr>
          <w:rFonts w:cs="Arial"/>
          <w:sz w:val="20"/>
          <w:szCs w:val="20"/>
        </w:rPr>
        <w:t>The police officer pension schemes are unfunded defined benefit final salary schemes administered by the Chief Constable for Dorset, meaning that there are no investment assets built up to meet the pensions liabilities, and cash has to be generated</w:t>
      </w:r>
      <w:r w:rsidRPr="00565BA4">
        <w:rPr>
          <w:rFonts w:cs="Arial"/>
          <w:sz w:val="20"/>
          <w:szCs w:val="20"/>
        </w:rPr>
        <w:t xml:space="preserve"> to meet actual pension payments as they eventually fall due. Pensions are financed from the </w:t>
      </w:r>
      <w:r>
        <w:rPr>
          <w:rFonts w:cs="Arial"/>
          <w:sz w:val="20"/>
          <w:szCs w:val="20"/>
        </w:rPr>
        <w:t xml:space="preserve">Chief Constable </w:t>
      </w:r>
      <w:r w:rsidRPr="00565BA4">
        <w:rPr>
          <w:rFonts w:cs="Arial"/>
          <w:sz w:val="20"/>
          <w:szCs w:val="20"/>
        </w:rPr>
        <w:t xml:space="preserve">and employee’s (police officers) contributions. Any deficit is met by the Home Office in the form of a top up grant. The </w:t>
      </w:r>
      <w:r>
        <w:rPr>
          <w:rFonts w:cs="Arial"/>
          <w:sz w:val="20"/>
          <w:szCs w:val="20"/>
        </w:rPr>
        <w:t>Chief Constable’s</w:t>
      </w:r>
      <w:r w:rsidRPr="00565BA4">
        <w:rPr>
          <w:rFonts w:cs="Arial"/>
          <w:sz w:val="20"/>
          <w:szCs w:val="20"/>
        </w:rPr>
        <w:t xml:space="preserve"> and the employee contributions are paid into a separate Police Officers’ Pension Fund Account.</w:t>
      </w:r>
      <w:r w:rsidRPr="00565BA4">
        <w:rPr>
          <w:rFonts w:cs="Arial"/>
          <w:sz w:val="20"/>
          <w:szCs w:val="20"/>
        </w:rPr>
        <w:tab/>
      </w:r>
    </w:p>
    <w:p w14:paraId="5DE6B610" w14:textId="77777777" w:rsidR="00B15B1E" w:rsidRPr="00565BA4" w:rsidRDefault="00B15B1E" w:rsidP="00B15B1E">
      <w:pPr>
        <w:jc w:val="both"/>
        <w:rPr>
          <w:rFonts w:cs="Arial"/>
          <w:sz w:val="20"/>
          <w:szCs w:val="20"/>
        </w:rPr>
      </w:pPr>
      <w:r w:rsidRPr="00565BA4">
        <w:rPr>
          <w:rFonts w:cs="Arial"/>
          <w:sz w:val="20"/>
          <w:szCs w:val="20"/>
        </w:rPr>
        <w:tab/>
      </w:r>
      <w:r w:rsidRPr="00565BA4">
        <w:rPr>
          <w:rFonts w:cs="Arial"/>
          <w:sz w:val="20"/>
          <w:szCs w:val="20"/>
        </w:rPr>
        <w:tab/>
      </w:r>
      <w:r w:rsidRPr="00565BA4">
        <w:rPr>
          <w:rFonts w:cs="Arial"/>
          <w:sz w:val="20"/>
          <w:szCs w:val="20"/>
        </w:rPr>
        <w:tab/>
      </w:r>
      <w:r w:rsidRPr="00565BA4">
        <w:rPr>
          <w:rFonts w:cs="Arial"/>
          <w:sz w:val="20"/>
          <w:szCs w:val="20"/>
        </w:rPr>
        <w:tab/>
      </w:r>
    </w:p>
    <w:p w14:paraId="76E35CE6" w14:textId="77777777" w:rsidR="00B15B1E" w:rsidRDefault="00B15B1E" w:rsidP="00B15B1E">
      <w:pPr>
        <w:jc w:val="both"/>
        <w:rPr>
          <w:rFonts w:cs="Arial"/>
          <w:sz w:val="20"/>
          <w:szCs w:val="20"/>
        </w:rPr>
      </w:pPr>
      <w:r w:rsidRPr="00565BA4">
        <w:rPr>
          <w:rFonts w:cs="Arial"/>
          <w:sz w:val="20"/>
          <w:szCs w:val="20"/>
        </w:rPr>
        <w:t>Police Pension Fund Regulations require Police and Crime Commissioners to transfer a sum not exceeding the amount that the Police Pensions Fund is in deficit at 31 March from the Police and Crime Commissioner’s General Fund into the Police Pensions Fund. Subject to parliamentary scrutiny and approval, up to 100% of this cost is met by central government pension top-up-grant. If however the pension fund is in surplus for the year, the surplus is required to be transferred from the pension fund to the Police and Crime Commissioner, wh</w:t>
      </w:r>
      <w:r>
        <w:rPr>
          <w:rFonts w:cs="Arial"/>
          <w:sz w:val="20"/>
          <w:szCs w:val="20"/>
        </w:rPr>
        <w:t>o</w:t>
      </w:r>
      <w:r w:rsidRPr="00565BA4">
        <w:rPr>
          <w:rFonts w:cs="Arial"/>
          <w:sz w:val="20"/>
          <w:szCs w:val="20"/>
        </w:rPr>
        <w:t xml:space="preserve"> then must repay the amount to central government. The </w:t>
      </w:r>
      <w:r>
        <w:rPr>
          <w:rFonts w:cs="Arial"/>
          <w:sz w:val="20"/>
          <w:szCs w:val="20"/>
        </w:rPr>
        <w:t>Chief Constable</w:t>
      </w:r>
      <w:r w:rsidRPr="00565BA4">
        <w:rPr>
          <w:rFonts w:cs="Arial"/>
          <w:sz w:val="20"/>
          <w:szCs w:val="20"/>
        </w:rPr>
        <w:t xml:space="preserve"> makes payments under the Police Injury Benefits Regulations. These payments are accounted for in the same way as payments under the main police officer pension scheme</w:t>
      </w:r>
      <w:r>
        <w:rPr>
          <w:rFonts w:cs="Arial"/>
          <w:sz w:val="20"/>
          <w:szCs w:val="20"/>
        </w:rPr>
        <w:t xml:space="preserve">. </w:t>
      </w:r>
      <w:bookmarkStart w:id="107" w:name="_Hlk72332379"/>
      <w:r>
        <w:rPr>
          <w:rFonts w:cs="Arial"/>
          <w:sz w:val="20"/>
          <w:szCs w:val="20"/>
        </w:rPr>
        <w:t>T</w:t>
      </w:r>
      <w:r w:rsidRPr="00565BA4">
        <w:rPr>
          <w:rFonts w:cs="Arial"/>
          <w:sz w:val="20"/>
          <w:szCs w:val="20"/>
        </w:rPr>
        <w:t>he independent actuary has estimated the costs and they are included within Police Officers scheme disclosure.</w:t>
      </w:r>
      <w:r w:rsidRPr="00565BA4">
        <w:rPr>
          <w:rFonts w:cs="Arial"/>
          <w:sz w:val="20"/>
          <w:szCs w:val="20"/>
        </w:rPr>
        <w:tab/>
      </w:r>
      <w:bookmarkEnd w:id="107"/>
    </w:p>
    <w:p w14:paraId="0B6FE2A3" w14:textId="77777777" w:rsidR="00B15B1E" w:rsidRDefault="00B15B1E" w:rsidP="00B15B1E">
      <w:pPr>
        <w:jc w:val="both"/>
        <w:rPr>
          <w:rFonts w:cs="Arial"/>
          <w:sz w:val="20"/>
          <w:szCs w:val="20"/>
        </w:rPr>
      </w:pPr>
    </w:p>
    <w:p w14:paraId="5E563D16" w14:textId="57857DFF" w:rsidR="00B15B1E" w:rsidRDefault="00B15B1E" w:rsidP="00B15B1E">
      <w:pPr>
        <w:ind w:left="720" w:hanging="720"/>
        <w:jc w:val="both"/>
        <w:rPr>
          <w:rFonts w:cs="Arial"/>
          <w:b/>
          <w:sz w:val="20"/>
          <w:szCs w:val="20"/>
        </w:rPr>
      </w:pPr>
      <w:r>
        <w:rPr>
          <w:rFonts w:cs="Arial"/>
          <w:b/>
          <w:sz w:val="20"/>
          <w:szCs w:val="20"/>
        </w:rPr>
        <w:t>18</w:t>
      </w:r>
      <w:r w:rsidRPr="00075420">
        <w:rPr>
          <w:rFonts w:cs="Arial"/>
          <w:b/>
          <w:sz w:val="20"/>
          <w:szCs w:val="20"/>
        </w:rPr>
        <w:t>.1.2</w:t>
      </w:r>
      <w:r w:rsidRPr="00075420">
        <w:rPr>
          <w:rFonts w:cs="Arial"/>
          <w:b/>
          <w:sz w:val="20"/>
          <w:szCs w:val="20"/>
        </w:rPr>
        <w:tab/>
        <w:t xml:space="preserve">Reconciliation of </w:t>
      </w:r>
      <w:r>
        <w:rPr>
          <w:rFonts w:cs="Arial"/>
          <w:b/>
          <w:sz w:val="20"/>
          <w:szCs w:val="20"/>
        </w:rPr>
        <w:t>P</w:t>
      </w:r>
      <w:r w:rsidRPr="00075420">
        <w:rPr>
          <w:rFonts w:cs="Arial"/>
          <w:b/>
          <w:sz w:val="20"/>
          <w:szCs w:val="20"/>
        </w:rPr>
        <w:t>resent Value of the Scheme of Liabilities (Defined Benefit Obligation)</w:t>
      </w:r>
    </w:p>
    <w:p w14:paraId="2D7265D6" w14:textId="77777777" w:rsidR="00B15B1E" w:rsidRDefault="00B15B1E" w:rsidP="00B15B1E">
      <w:pPr>
        <w:ind w:left="720" w:hanging="720"/>
        <w:jc w:val="both"/>
        <w:rPr>
          <w:rFonts w:cs="Arial"/>
          <w:b/>
          <w:sz w:val="20"/>
          <w:szCs w:val="20"/>
        </w:rPr>
      </w:pPr>
    </w:p>
    <w:tbl>
      <w:tblPr>
        <w:tblW w:w="5000" w:type="pct"/>
        <w:tblLook w:val="04A0" w:firstRow="1" w:lastRow="0" w:firstColumn="1" w:lastColumn="0" w:noHBand="0" w:noVBand="1"/>
      </w:tblPr>
      <w:tblGrid>
        <w:gridCol w:w="1510"/>
        <w:gridCol w:w="503"/>
        <w:gridCol w:w="6514"/>
        <w:gridCol w:w="503"/>
        <w:gridCol w:w="1450"/>
      </w:tblGrid>
      <w:tr w:rsidR="00883414" w:rsidRPr="00E22511" w14:paraId="3B775B2F" w14:textId="77777777" w:rsidTr="00883414">
        <w:trPr>
          <w:trHeight w:val="270"/>
        </w:trPr>
        <w:tc>
          <w:tcPr>
            <w:tcW w:w="720" w:type="pct"/>
            <w:tcBorders>
              <w:top w:val="single" w:sz="4" w:space="0" w:color="auto"/>
              <w:left w:val="single" w:sz="4" w:space="0" w:color="auto"/>
              <w:bottom w:val="nil"/>
              <w:right w:val="nil"/>
            </w:tcBorders>
            <w:noWrap/>
            <w:vAlign w:val="center"/>
            <w:hideMark/>
          </w:tcPr>
          <w:p w14:paraId="5F3B7AFC" w14:textId="77777777" w:rsidR="00883414" w:rsidRPr="00E22511" w:rsidRDefault="00883414" w:rsidP="00EF45F9">
            <w:pPr>
              <w:jc w:val="right"/>
              <w:rPr>
                <w:rFonts w:cs="Arial"/>
                <w:b/>
                <w:bCs/>
                <w:color w:val="000000"/>
                <w:sz w:val="20"/>
                <w:szCs w:val="20"/>
              </w:rPr>
            </w:pPr>
            <w:r w:rsidRPr="00E22511">
              <w:rPr>
                <w:rFonts w:cs="Arial"/>
                <w:b/>
                <w:bCs/>
                <w:color w:val="000000"/>
                <w:sz w:val="20"/>
                <w:szCs w:val="20"/>
              </w:rPr>
              <w:t>2024/25</w:t>
            </w:r>
          </w:p>
        </w:tc>
        <w:tc>
          <w:tcPr>
            <w:tcW w:w="240" w:type="pct"/>
            <w:tcBorders>
              <w:top w:val="single" w:sz="4" w:space="0" w:color="auto"/>
              <w:left w:val="nil"/>
              <w:bottom w:val="nil"/>
              <w:right w:val="nil"/>
            </w:tcBorders>
            <w:noWrap/>
            <w:vAlign w:val="center"/>
            <w:hideMark/>
          </w:tcPr>
          <w:p w14:paraId="07E9F9E1" w14:textId="77777777" w:rsidR="00883414" w:rsidRPr="00E22511" w:rsidRDefault="00883414" w:rsidP="00EF45F9">
            <w:pPr>
              <w:jc w:val="right"/>
              <w:rPr>
                <w:rFonts w:cs="Arial"/>
                <w:b/>
                <w:bCs/>
                <w:color w:val="000000"/>
                <w:sz w:val="20"/>
                <w:szCs w:val="20"/>
              </w:rPr>
            </w:pPr>
            <w:r w:rsidRPr="00E22511">
              <w:rPr>
                <w:rFonts w:cs="Arial"/>
                <w:b/>
                <w:bCs/>
                <w:color w:val="000000"/>
                <w:sz w:val="20"/>
                <w:szCs w:val="20"/>
              </w:rPr>
              <w:t> </w:t>
            </w:r>
          </w:p>
        </w:tc>
        <w:tc>
          <w:tcPr>
            <w:tcW w:w="3108" w:type="pct"/>
            <w:tcBorders>
              <w:top w:val="single" w:sz="4" w:space="0" w:color="auto"/>
              <w:left w:val="nil"/>
              <w:bottom w:val="nil"/>
              <w:right w:val="nil"/>
            </w:tcBorders>
            <w:noWrap/>
            <w:vAlign w:val="center"/>
            <w:hideMark/>
          </w:tcPr>
          <w:p w14:paraId="3623E888" w14:textId="77777777" w:rsidR="00883414" w:rsidRPr="00E22511" w:rsidRDefault="00883414" w:rsidP="00EF45F9">
            <w:pPr>
              <w:jc w:val="center"/>
              <w:rPr>
                <w:rFonts w:cs="Arial"/>
                <w:b/>
                <w:bCs/>
                <w:color w:val="000000"/>
                <w:sz w:val="20"/>
                <w:szCs w:val="20"/>
              </w:rPr>
            </w:pPr>
            <w:r w:rsidRPr="00E22511">
              <w:rPr>
                <w:rFonts w:cs="Arial"/>
                <w:b/>
                <w:bCs/>
                <w:color w:val="000000"/>
                <w:sz w:val="20"/>
                <w:szCs w:val="20"/>
              </w:rPr>
              <w:t> </w:t>
            </w:r>
          </w:p>
        </w:tc>
        <w:tc>
          <w:tcPr>
            <w:tcW w:w="240" w:type="pct"/>
            <w:tcBorders>
              <w:top w:val="single" w:sz="4" w:space="0" w:color="auto"/>
              <w:left w:val="nil"/>
              <w:bottom w:val="nil"/>
              <w:right w:val="nil"/>
            </w:tcBorders>
            <w:noWrap/>
            <w:vAlign w:val="center"/>
            <w:hideMark/>
          </w:tcPr>
          <w:p w14:paraId="1A9C814D" w14:textId="77777777" w:rsidR="00883414" w:rsidRPr="00E22511" w:rsidRDefault="00883414" w:rsidP="00EF45F9">
            <w:pPr>
              <w:jc w:val="center"/>
              <w:rPr>
                <w:rFonts w:cs="Arial"/>
                <w:b/>
                <w:bCs/>
                <w:color w:val="000000"/>
                <w:sz w:val="20"/>
                <w:szCs w:val="20"/>
              </w:rPr>
            </w:pPr>
            <w:r w:rsidRPr="00E22511">
              <w:rPr>
                <w:rFonts w:cs="Arial"/>
                <w:b/>
                <w:bCs/>
                <w:color w:val="000000"/>
                <w:sz w:val="20"/>
                <w:szCs w:val="20"/>
              </w:rPr>
              <w:t> </w:t>
            </w:r>
          </w:p>
        </w:tc>
        <w:tc>
          <w:tcPr>
            <w:tcW w:w="692" w:type="pct"/>
            <w:tcBorders>
              <w:top w:val="single" w:sz="4" w:space="0" w:color="auto"/>
              <w:left w:val="nil"/>
              <w:bottom w:val="nil"/>
              <w:right w:val="single" w:sz="4" w:space="0" w:color="auto"/>
            </w:tcBorders>
            <w:noWrap/>
            <w:vAlign w:val="center"/>
            <w:hideMark/>
          </w:tcPr>
          <w:p w14:paraId="01191CED" w14:textId="77777777" w:rsidR="00883414" w:rsidRPr="00E22511" w:rsidRDefault="00883414" w:rsidP="00EF45F9">
            <w:pPr>
              <w:jc w:val="right"/>
              <w:rPr>
                <w:rFonts w:cs="Arial"/>
                <w:b/>
                <w:bCs/>
                <w:color w:val="000000"/>
                <w:sz w:val="20"/>
                <w:szCs w:val="20"/>
              </w:rPr>
            </w:pPr>
            <w:r w:rsidRPr="00E22511">
              <w:rPr>
                <w:rFonts w:cs="Arial"/>
                <w:b/>
                <w:bCs/>
                <w:color w:val="000000"/>
                <w:sz w:val="20"/>
                <w:szCs w:val="20"/>
              </w:rPr>
              <w:t>2025/26</w:t>
            </w:r>
          </w:p>
        </w:tc>
      </w:tr>
      <w:tr w:rsidR="00883414" w:rsidRPr="00E22511" w14:paraId="7E677829" w14:textId="77777777" w:rsidTr="00883414">
        <w:trPr>
          <w:trHeight w:val="260"/>
        </w:trPr>
        <w:tc>
          <w:tcPr>
            <w:tcW w:w="720" w:type="pct"/>
            <w:tcBorders>
              <w:top w:val="nil"/>
              <w:left w:val="single" w:sz="4" w:space="0" w:color="auto"/>
              <w:bottom w:val="nil"/>
              <w:right w:val="nil"/>
            </w:tcBorders>
            <w:noWrap/>
            <w:vAlign w:val="center"/>
            <w:hideMark/>
          </w:tcPr>
          <w:p w14:paraId="6CF1DE8F" w14:textId="77777777" w:rsidR="00883414" w:rsidRPr="00E22511" w:rsidRDefault="00883414" w:rsidP="00EF45F9">
            <w:pPr>
              <w:jc w:val="right"/>
              <w:rPr>
                <w:rFonts w:cs="Arial"/>
                <w:b/>
                <w:bCs/>
                <w:color w:val="000000"/>
                <w:sz w:val="20"/>
                <w:szCs w:val="20"/>
              </w:rPr>
            </w:pPr>
            <w:r w:rsidRPr="00E22511">
              <w:rPr>
                <w:rFonts w:cs="Arial"/>
                <w:b/>
                <w:bCs/>
                <w:color w:val="000000"/>
                <w:sz w:val="20"/>
                <w:szCs w:val="20"/>
              </w:rPr>
              <w:t>£'000</w:t>
            </w:r>
          </w:p>
        </w:tc>
        <w:tc>
          <w:tcPr>
            <w:tcW w:w="240" w:type="pct"/>
            <w:tcBorders>
              <w:top w:val="nil"/>
              <w:left w:val="nil"/>
              <w:bottom w:val="nil"/>
              <w:right w:val="nil"/>
            </w:tcBorders>
            <w:noWrap/>
            <w:vAlign w:val="center"/>
            <w:hideMark/>
          </w:tcPr>
          <w:p w14:paraId="15F3FA01" w14:textId="77777777" w:rsidR="00883414" w:rsidRPr="00E22511" w:rsidRDefault="00883414" w:rsidP="00EF45F9">
            <w:pPr>
              <w:jc w:val="right"/>
              <w:rPr>
                <w:rFonts w:cs="Arial"/>
                <w:b/>
                <w:bCs/>
                <w:color w:val="000000"/>
                <w:sz w:val="20"/>
                <w:szCs w:val="20"/>
              </w:rPr>
            </w:pPr>
          </w:p>
        </w:tc>
        <w:tc>
          <w:tcPr>
            <w:tcW w:w="3108" w:type="pct"/>
            <w:tcBorders>
              <w:top w:val="nil"/>
              <w:left w:val="nil"/>
              <w:bottom w:val="nil"/>
              <w:right w:val="nil"/>
            </w:tcBorders>
            <w:noWrap/>
            <w:vAlign w:val="center"/>
            <w:hideMark/>
          </w:tcPr>
          <w:p w14:paraId="4BCABB20" w14:textId="77777777" w:rsidR="00883414" w:rsidRPr="00E22511" w:rsidRDefault="00883414" w:rsidP="00EF45F9">
            <w:pPr>
              <w:jc w:val="right"/>
              <w:rPr>
                <w:rFonts w:ascii="Times New Roman" w:hAnsi="Times New Roman"/>
                <w:sz w:val="20"/>
                <w:szCs w:val="20"/>
              </w:rPr>
            </w:pPr>
          </w:p>
        </w:tc>
        <w:tc>
          <w:tcPr>
            <w:tcW w:w="240" w:type="pct"/>
            <w:tcBorders>
              <w:top w:val="nil"/>
              <w:left w:val="nil"/>
              <w:bottom w:val="nil"/>
              <w:right w:val="nil"/>
            </w:tcBorders>
            <w:noWrap/>
            <w:vAlign w:val="center"/>
            <w:hideMark/>
          </w:tcPr>
          <w:p w14:paraId="3B798E65" w14:textId="77777777" w:rsidR="00883414" w:rsidRPr="00E22511" w:rsidRDefault="00883414" w:rsidP="00EF45F9">
            <w:pPr>
              <w:jc w:val="right"/>
              <w:rPr>
                <w:rFonts w:ascii="Times New Roman" w:hAnsi="Times New Roman"/>
                <w:sz w:val="20"/>
                <w:szCs w:val="20"/>
              </w:rPr>
            </w:pPr>
          </w:p>
        </w:tc>
        <w:tc>
          <w:tcPr>
            <w:tcW w:w="692" w:type="pct"/>
            <w:tcBorders>
              <w:top w:val="nil"/>
              <w:left w:val="nil"/>
              <w:bottom w:val="nil"/>
              <w:right w:val="single" w:sz="4" w:space="0" w:color="auto"/>
            </w:tcBorders>
            <w:noWrap/>
            <w:vAlign w:val="center"/>
            <w:hideMark/>
          </w:tcPr>
          <w:p w14:paraId="41589561" w14:textId="77777777" w:rsidR="00883414" w:rsidRPr="00E22511" w:rsidRDefault="00883414" w:rsidP="00EF45F9">
            <w:pPr>
              <w:jc w:val="right"/>
              <w:rPr>
                <w:rFonts w:cs="Arial"/>
                <w:b/>
                <w:bCs/>
                <w:color w:val="000000"/>
                <w:sz w:val="20"/>
                <w:szCs w:val="20"/>
              </w:rPr>
            </w:pPr>
            <w:r w:rsidRPr="00E22511">
              <w:rPr>
                <w:rFonts w:cs="Arial"/>
                <w:b/>
                <w:bCs/>
                <w:color w:val="000000"/>
                <w:sz w:val="20"/>
                <w:szCs w:val="20"/>
              </w:rPr>
              <w:t>£'000</w:t>
            </w:r>
          </w:p>
        </w:tc>
      </w:tr>
      <w:tr w:rsidR="00883414" w:rsidRPr="00E22511" w14:paraId="1EF060AA" w14:textId="77777777" w:rsidTr="00883414">
        <w:trPr>
          <w:trHeight w:val="260"/>
        </w:trPr>
        <w:tc>
          <w:tcPr>
            <w:tcW w:w="720" w:type="pct"/>
            <w:tcBorders>
              <w:top w:val="nil"/>
              <w:left w:val="single" w:sz="4" w:space="0" w:color="auto"/>
              <w:bottom w:val="nil"/>
              <w:right w:val="nil"/>
            </w:tcBorders>
            <w:noWrap/>
            <w:vAlign w:val="center"/>
            <w:hideMark/>
          </w:tcPr>
          <w:p w14:paraId="6279B980" w14:textId="77777777" w:rsidR="00883414" w:rsidRPr="00E22511" w:rsidRDefault="00883414" w:rsidP="00EF45F9">
            <w:pPr>
              <w:jc w:val="right"/>
              <w:rPr>
                <w:rFonts w:cs="Arial"/>
                <w:b/>
                <w:bCs/>
                <w:color w:val="000000"/>
                <w:sz w:val="20"/>
                <w:szCs w:val="20"/>
              </w:rPr>
            </w:pPr>
            <w:r w:rsidRPr="00E22511">
              <w:rPr>
                <w:rFonts w:cs="Arial"/>
                <w:b/>
                <w:bCs/>
                <w:color w:val="000000"/>
                <w:sz w:val="20"/>
                <w:szCs w:val="20"/>
              </w:rPr>
              <w:t>(1,134,961)</w:t>
            </w:r>
          </w:p>
        </w:tc>
        <w:tc>
          <w:tcPr>
            <w:tcW w:w="240" w:type="pct"/>
            <w:tcBorders>
              <w:top w:val="nil"/>
              <w:left w:val="nil"/>
              <w:bottom w:val="nil"/>
              <w:right w:val="nil"/>
            </w:tcBorders>
            <w:noWrap/>
            <w:vAlign w:val="center"/>
            <w:hideMark/>
          </w:tcPr>
          <w:p w14:paraId="72CE4009" w14:textId="77777777" w:rsidR="00883414" w:rsidRPr="00E22511" w:rsidRDefault="00883414" w:rsidP="00EF45F9">
            <w:pPr>
              <w:jc w:val="right"/>
              <w:rPr>
                <w:rFonts w:cs="Arial"/>
                <w:b/>
                <w:bCs/>
                <w:color w:val="000000"/>
                <w:sz w:val="20"/>
                <w:szCs w:val="20"/>
              </w:rPr>
            </w:pPr>
          </w:p>
        </w:tc>
        <w:tc>
          <w:tcPr>
            <w:tcW w:w="3108" w:type="pct"/>
            <w:tcBorders>
              <w:top w:val="nil"/>
              <w:left w:val="nil"/>
              <w:bottom w:val="nil"/>
              <w:right w:val="nil"/>
            </w:tcBorders>
            <w:noWrap/>
            <w:vAlign w:val="center"/>
            <w:hideMark/>
          </w:tcPr>
          <w:p w14:paraId="6D7B7F9F" w14:textId="77777777" w:rsidR="00883414" w:rsidRPr="00E22511" w:rsidRDefault="00883414" w:rsidP="00EF45F9">
            <w:pPr>
              <w:rPr>
                <w:rFonts w:cs="Arial"/>
                <w:b/>
                <w:bCs/>
                <w:color w:val="000000"/>
                <w:sz w:val="20"/>
                <w:szCs w:val="20"/>
              </w:rPr>
            </w:pPr>
            <w:r w:rsidRPr="00E22511">
              <w:rPr>
                <w:rFonts w:cs="Arial"/>
                <w:b/>
                <w:bCs/>
                <w:color w:val="000000"/>
                <w:sz w:val="20"/>
                <w:szCs w:val="20"/>
              </w:rPr>
              <w:t>Opening balance at 1 April</w:t>
            </w:r>
          </w:p>
        </w:tc>
        <w:tc>
          <w:tcPr>
            <w:tcW w:w="240" w:type="pct"/>
            <w:tcBorders>
              <w:top w:val="nil"/>
              <w:left w:val="nil"/>
              <w:bottom w:val="nil"/>
              <w:right w:val="nil"/>
            </w:tcBorders>
            <w:noWrap/>
            <w:vAlign w:val="center"/>
            <w:hideMark/>
          </w:tcPr>
          <w:p w14:paraId="35DBD566" w14:textId="77777777" w:rsidR="00883414" w:rsidRPr="00E22511" w:rsidRDefault="00883414" w:rsidP="00EF45F9">
            <w:pPr>
              <w:rPr>
                <w:rFonts w:cs="Arial"/>
                <w:b/>
                <w:bCs/>
                <w:color w:val="000000"/>
                <w:sz w:val="20"/>
                <w:szCs w:val="20"/>
              </w:rPr>
            </w:pPr>
          </w:p>
        </w:tc>
        <w:tc>
          <w:tcPr>
            <w:tcW w:w="692" w:type="pct"/>
            <w:tcBorders>
              <w:top w:val="nil"/>
              <w:left w:val="nil"/>
              <w:bottom w:val="nil"/>
              <w:right w:val="single" w:sz="4" w:space="0" w:color="auto"/>
            </w:tcBorders>
            <w:noWrap/>
            <w:vAlign w:val="center"/>
            <w:hideMark/>
          </w:tcPr>
          <w:p w14:paraId="4D966D6A" w14:textId="77777777" w:rsidR="00883414" w:rsidRPr="00E22511" w:rsidRDefault="00883414" w:rsidP="00EF45F9">
            <w:pPr>
              <w:jc w:val="right"/>
              <w:rPr>
                <w:rFonts w:cs="Arial"/>
                <w:b/>
                <w:bCs/>
                <w:color w:val="000000"/>
                <w:sz w:val="20"/>
                <w:szCs w:val="20"/>
              </w:rPr>
            </w:pPr>
            <w:r w:rsidRPr="00E22511">
              <w:rPr>
                <w:rFonts w:cs="Arial"/>
                <w:b/>
                <w:bCs/>
                <w:color w:val="000000"/>
                <w:sz w:val="20"/>
                <w:szCs w:val="20"/>
              </w:rPr>
              <w:t>(1,119,439)</w:t>
            </w:r>
          </w:p>
        </w:tc>
      </w:tr>
      <w:tr w:rsidR="00883414" w:rsidRPr="00E22511" w14:paraId="531E0542" w14:textId="77777777" w:rsidTr="00883414">
        <w:trPr>
          <w:trHeight w:val="250"/>
        </w:trPr>
        <w:tc>
          <w:tcPr>
            <w:tcW w:w="720" w:type="pct"/>
            <w:tcBorders>
              <w:top w:val="nil"/>
              <w:left w:val="single" w:sz="4" w:space="0" w:color="auto"/>
              <w:bottom w:val="nil"/>
              <w:right w:val="nil"/>
            </w:tcBorders>
            <w:noWrap/>
            <w:vAlign w:val="center"/>
            <w:hideMark/>
          </w:tcPr>
          <w:p w14:paraId="06B9157B" w14:textId="77777777" w:rsidR="00883414" w:rsidRPr="00E22511" w:rsidRDefault="00883414" w:rsidP="00EF45F9">
            <w:pPr>
              <w:jc w:val="right"/>
              <w:rPr>
                <w:rFonts w:cs="Arial"/>
                <w:color w:val="000000"/>
                <w:sz w:val="20"/>
                <w:szCs w:val="20"/>
              </w:rPr>
            </w:pPr>
            <w:r w:rsidRPr="00E22511">
              <w:rPr>
                <w:rFonts w:cs="Arial"/>
                <w:color w:val="000000"/>
                <w:sz w:val="20"/>
                <w:szCs w:val="20"/>
              </w:rPr>
              <w:t>(13,852)</w:t>
            </w:r>
          </w:p>
        </w:tc>
        <w:tc>
          <w:tcPr>
            <w:tcW w:w="240" w:type="pct"/>
            <w:tcBorders>
              <w:top w:val="nil"/>
              <w:left w:val="nil"/>
              <w:bottom w:val="nil"/>
              <w:right w:val="nil"/>
            </w:tcBorders>
            <w:noWrap/>
            <w:vAlign w:val="center"/>
            <w:hideMark/>
          </w:tcPr>
          <w:p w14:paraId="0579BA3F" w14:textId="77777777" w:rsidR="00883414" w:rsidRPr="00E22511" w:rsidRDefault="00883414" w:rsidP="00EF45F9">
            <w:pPr>
              <w:jc w:val="right"/>
              <w:rPr>
                <w:rFonts w:cs="Arial"/>
                <w:color w:val="000000"/>
                <w:sz w:val="20"/>
                <w:szCs w:val="20"/>
              </w:rPr>
            </w:pPr>
          </w:p>
        </w:tc>
        <w:tc>
          <w:tcPr>
            <w:tcW w:w="3108" w:type="pct"/>
            <w:tcBorders>
              <w:top w:val="nil"/>
              <w:left w:val="nil"/>
              <w:bottom w:val="nil"/>
              <w:right w:val="nil"/>
            </w:tcBorders>
            <w:noWrap/>
            <w:vAlign w:val="center"/>
            <w:hideMark/>
          </w:tcPr>
          <w:p w14:paraId="29EABCF5" w14:textId="77777777" w:rsidR="00883414" w:rsidRPr="00E22511" w:rsidRDefault="00883414" w:rsidP="00EF45F9">
            <w:pPr>
              <w:rPr>
                <w:rFonts w:cs="Arial"/>
                <w:color w:val="000000"/>
                <w:sz w:val="20"/>
                <w:szCs w:val="20"/>
              </w:rPr>
            </w:pPr>
            <w:r w:rsidRPr="00E22511">
              <w:rPr>
                <w:rFonts w:cs="Arial"/>
                <w:color w:val="000000"/>
                <w:sz w:val="20"/>
                <w:szCs w:val="20"/>
              </w:rPr>
              <w:t>Current service cost</w:t>
            </w:r>
          </w:p>
        </w:tc>
        <w:tc>
          <w:tcPr>
            <w:tcW w:w="240" w:type="pct"/>
            <w:tcBorders>
              <w:top w:val="nil"/>
              <w:left w:val="nil"/>
              <w:bottom w:val="nil"/>
              <w:right w:val="nil"/>
            </w:tcBorders>
            <w:noWrap/>
            <w:vAlign w:val="center"/>
            <w:hideMark/>
          </w:tcPr>
          <w:p w14:paraId="2D5FD414" w14:textId="77777777" w:rsidR="00883414" w:rsidRPr="00E22511" w:rsidRDefault="00883414" w:rsidP="00EF45F9">
            <w:pPr>
              <w:rPr>
                <w:rFonts w:cs="Arial"/>
                <w:color w:val="000000"/>
                <w:sz w:val="20"/>
                <w:szCs w:val="20"/>
              </w:rPr>
            </w:pPr>
          </w:p>
        </w:tc>
        <w:tc>
          <w:tcPr>
            <w:tcW w:w="692" w:type="pct"/>
            <w:tcBorders>
              <w:top w:val="nil"/>
              <w:left w:val="nil"/>
              <w:bottom w:val="nil"/>
              <w:right w:val="single" w:sz="4" w:space="0" w:color="auto"/>
            </w:tcBorders>
            <w:noWrap/>
            <w:vAlign w:val="center"/>
            <w:hideMark/>
          </w:tcPr>
          <w:p w14:paraId="5057CB45" w14:textId="77777777" w:rsidR="00883414" w:rsidRPr="00E22511" w:rsidRDefault="00883414" w:rsidP="00EF45F9">
            <w:pPr>
              <w:jc w:val="right"/>
              <w:rPr>
                <w:rFonts w:cs="Arial"/>
                <w:color w:val="000000"/>
                <w:sz w:val="20"/>
                <w:szCs w:val="20"/>
              </w:rPr>
            </w:pPr>
            <w:r w:rsidRPr="00E22511">
              <w:rPr>
                <w:rFonts w:cs="Arial"/>
                <w:color w:val="000000"/>
                <w:sz w:val="20"/>
                <w:szCs w:val="20"/>
              </w:rPr>
              <w:t>(8,823)</w:t>
            </w:r>
          </w:p>
        </w:tc>
      </w:tr>
      <w:tr w:rsidR="00883414" w:rsidRPr="00E22511" w14:paraId="14944BD1" w14:textId="77777777" w:rsidTr="00883414">
        <w:trPr>
          <w:trHeight w:val="250"/>
        </w:trPr>
        <w:tc>
          <w:tcPr>
            <w:tcW w:w="720" w:type="pct"/>
            <w:tcBorders>
              <w:top w:val="nil"/>
              <w:left w:val="single" w:sz="4" w:space="0" w:color="auto"/>
              <w:bottom w:val="nil"/>
              <w:right w:val="nil"/>
            </w:tcBorders>
            <w:noWrap/>
            <w:vAlign w:val="center"/>
            <w:hideMark/>
          </w:tcPr>
          <w:p w14:paraId="41BCA418" w14:textId="77777777" w:rsidR="00883414" w:rsidRPr="00E22511" w:rsidRDefault="00883414" w:rsidP="00EF45F9">
            <w:pPr>
              <w:jc w:val="right"/>
              <w:rPr>
                <w:rFonts w:cs="Arial"/>
                <w:color w:val="000000"/>
                <w:sz w:val="20"/>
                <w:szCs w:val="20"/>
              </w:rPr>
            </w:pPr>
            <w:r w:rsidRPr="00E22511">
              <w:rPr>
                <w:rFonts w:cs="Arial"/>
                <w:color w:val="000000"/>
                <w:sz w:val="20"/>
                <w:szCs w:val="20"/>
              </w:rPr>
              <w:t>(54,442)</w:t>
            </w:r>
          </w:p>
        </w:tc>
        <w:tc>
          <w:tcPr>
            <w:tcW w:w="240" w:type="pct"/>
            <w:tcBorders>
              <w:top w:val="nil"/>
              <w:left w:val="nil"/>
              <w:bottom w:val="nil"/>
              <w:right w:val="nil"/>
            </w:tcBorders>
            <w:noWrap/>
            <w:vAlign w:val="center"/>
            <w:hideMark/>
          </w:tcPr>
          <w:p w14:paraId="7CF014DE" w14:textId="77777777" w:rsidR="00883414" w:rsidRPr="00E22511" w:rsidRDefault="00883414" w:rsidP="00EF45F9">
            <w:pPr>
              <w:jc w:val="right"/>
              <w:rPr>
                <w:rFonts w:cs="Arial"/>
                <w:color w:val="000000"/>
                <w:sz w:val="20"/>
                <w:szCs w:val="20"/>
              </w:rPr>
            </w:pPr>
          </w:p>
        </w:tc>
        <w:tc>
          <w:tcPr>
            <w:tcW w:w="3108" w:type="pct"/>
            <w:tcBorders>
              <w:top w:val="nil"/>
              <w:left w:val="nil"/>
              <w:bottom w:val="nil"/>
              <w:right w:val="nil"/>
            </w:tcBorders>
            <w:noWrap/>
            <w:vAlign w:val="center"/>
            <w:hideMark/>
          </w:tcPr>
          <w:p w14:paraId="215D74EC" w14:textId="77777777" w:rsidR="00883414" w:rsidRPr="00E22511" w:rsidRDefault="00883414" w:rsidP="00EF45F9">
            <w:pPr>
              <w:rPr>
                <w:rFonts w:cs="Arial"/>
                <w:color w:val="000000"/>
                <w:sz w:val="20"/>
                <w:szCs w:val="20"/>
              </w:rPr>
            </w:pPr>
            <w:r w:rsidRPr="00E22511">
              <w:rPr>
                <w:rFonts w:cs="Arial"/>
                <w:color w:val="000000"/>
                <w:sz w:val="20"/>
                <w:szCs w:val="20"/>
              </w:rPr>
              <w:t>Interest cost</w:t>
            </w:r>
          </w:p>
        </w:tc>
        <w:tc>
          <w:tcPr>
            <w:tcW w:w="240" w:type="pct"/>
            <w:tcBorders>
              <w:top w:val="nil"/>
              <w:left w:val="nil"/>
              <w:bottom w:val="nil"/>
              <w:right w:val="nil"/>
            </w:tcBorders>
            <w:noWrap/>
            <w:vAlign w:val="center"/>
            <w:hideMark/>
          </w:tcPr>
          <w:p w14:paraId="195B4758" w14:textId="77777777" w:rsidR="00883414" w:rsidRPr="00E22511" w:rsidRDefault="00883414" w:rsidP="00EF45F9">
            <w:pPr>
              <w:rPr>
                <w:rFonts w:cs="Arial"/>
                <w:color w:val="000000"/>
                <w:sz w:val="20"/>
                <w:szCs w:val="20"/>
              </w:rPr>
            </w:pPr>
          </w:p>
        </w:tc>
        <w:tc>
          <w:tcPr>
            <w:tcW w:w="692" w:type="pct"/>
            <w:tcBorders>
              <w:top w:val="nil"/>
              <w:left w:val="nil"/>
              <w:bottom w:val="nil"/>
              <w:right w:val="single" w:sz="4" w:space="0" w:color="auto"/>
            </w:tcBorders>
            <w:noWrap/>
            <w:vAlign w:val="center"/>
            <w:hideMark/>
          </w:tcPr>
          <w:p w14:paraId="5DCCCAFE" w14:textId="77777777" w:rsidR="00883414" w:rsidRPr="00E22511" w:rsidRDefault="00883414" w:rsidP="00EF45F9">
            <w:pPr>
              <w:jc w:val="right"/>
              <w:rPr>
                <w:rFonts w:cs="Arial"/>
                <w:color w:val="000000"/>
                <w:sz w:val="20"/>
                <w:szCs w:val="20"/>
              </w:rPr>
            </w:pPr>
            <w:r w:rsidRPr="00E22511">
              <w:rPr>
                <w:rFonts w:cs="Arial"/>
                <w:color w:val="000000"/>
                <w:sz w:val="20"/>
                <w:szCs w:val="20"/>
              </w:rPr>
              <w:t>(63,399)</w:t>
            </w:r>
          </w:p>
        </w:tc>
      </w:tr>
      <w:tr w:rsidR="00883414" w:rsidRPr="00E22511" w14:paraId="66E40675" w14:textId="77777777" w:rsidTr="00883414">
        <w:trPr>
          <w:trHeight w:val="250"/>
        </w:trPr>
        <w:tc>
          <w:tcPr>
            <w:tcW w:w="720" w:type="pct"/>
            <w:tcBorders>
              <w:top w:val="nil"/>
              <w:left w:val="single" w:sz="4" w:space="0" w:color="auto"/>
              <w:bottom w:val="nil"/>
              <w:right w:val="nil"/>
            </w:tcBorders>
            <w:noWrap/>
            <w:vAlign w:val="center"/>
            <w:hideMark/>
          </w:tcPr>
          <w:p w14:paraId="182D46BA" w14:textId="77777777" w:rsidR="00883414" w:rsidRPr="00E22511" w:rsidRDefault="00883414" w:rsidP="00EF45F9">
            <w:pPr>
              <w:jc w:val="right"/>
              <w:rPr>
                <w:rFonts w:cs="Arial"/>
                <w:color w:val="000000"/>
                <w:sz w:val="20"/>
                <w:szCs w:val="20"/>
              </w:rPr>
            </w:pPr>
            <w:r w:rsidRPr="00E22511">
              <w:rPr>
                <w:rFonts w:cs="Arial"/>
                <w:color w:val="000000"/>
                <w:sz w:val="20"/>
                <w:szCs w:val="20"/>
              </w:rPr>
              <w:t>(8,431)</w:t>
            </w:r>
          </w:p>
        </w:tc>
        <w:tc>
          <w:tcPr>
            <w:tcW w:w="240" w:type="pct"/>
            <w:tcBorders>
              <w:top w:val="nil"/>
              <w:left w:val="nil"/>
              <w:bottom w:val="nil"/>
              <w:right w:val="nil"/>
            </w:tcBorders>
            <w:noWrap/>
            <w:vAlign w:val="center"/>
            <w:hideMark/>
          </w:tcPr>
          <w:p w14:paraId="1BFF1115" w14:textId="77777777" w:rsidR="00883414" w:rsidRPr="00E22511" w:rsidRDefault="00883414" w:rsidP="00EF45F9">
            <w:pPr>
              <w:jc w:val="right"/>
              <w:rPr>
                <w:rFonts w:cs="Arial"/>
                <w:color w:val="000000"/>
                <w:sz w:val="20"/>
                <w:szCs w:val="20"/>
              </w:rPr>
            </w:pPr>
          </w:p>
        </w:tc>
        <w:tc>
          <w:tcPr>
            <w:tcW w:w="3108" w:type="pct"/>
            <w:tcBorders>
              <w:top w:val="nil"/>
              <w:left w:val="nil"/>
              <w:bottom w:val="nil"/>
              <w:right w:val="nil"/>
            </w:tcBorders>
            <w:noWrap/>
            <w:vAlign w:val="center"/>
            <w:hideMark/>
          </w:tcPr>
          <w:p w14:paraId="233F1F5C" w14:textId="77777777" w:rsidR="00883414" w:rsidRPr="00E22511" w:rsidRDefault="00883414" w:rsidP="00EF45F9">
            <w:pPr>
              <w:rPr>
                <w:rFonts w:cs="Arial"/>
                <w:color w:val="000000"/>
                <w:sz w:val="20"/>
                <w:szCs w:val="20"/>
              </w:rPr>
            </w:pPr>
            <w:r w:rsidRPr="00E22511">
              <w:rPr>
                <w:rFonts w:cs="Arial"/>
                <w:color w:val="000000"/>
                <w:sz w:val="20"/>
                <w:szCs w:val="20"/>
              </w:rPr>
              <w:t>Contributions from scheme participants</w:t>
            </w:r>
          </w:p>
        </w:tc>
        <w:tc>
          <w:tcPr>
            <w:tcW w:w="240" w:type="pct"/>
            <w:tcBorders>
              <w:top w:val="nil"/>
              <w:left w:val="nil"/>
              <w:bottom w:val="nil"/>
              <w:right w:val="nil"/>
            </w:tcBorders>
            <w:noWrap/>
            <w:vAlign w:val="center"/>
            <w:hideMark/>
          </w:tcPr>
          <w:p w14:paraId="47A2BFE6" w14:textId="77777777" w:rsidR="00883414" w:rsidRPr="00E22511" w:rsidRDefault="00883414" w:rsidP="00EF45F9">
            <w:pPr>
              <w:rPr>
                <w:rFonts w:cs="Arial"/>
                <w:color w:val="000000"/>
                <w:sz w:val="20"/>
                <w:szCs w:val="20"/>
              </w:rPr>
            </w:pPr>
          </w:p>
        </w:tc>
        <w:tc>
          <w:tcPr>
            <w:tcW w:w="692" w:type="pct"/>
            <w:tcBorders>
              <w:top w:val="nil"/>
              <w:left w:val="nil"/>
              <w:bottom w:val="nil"/>
              <w:right w:val="single" w:sz="4" w:space="0" w:color="auto"/>
            </w:tcBorders>
            <w:noWrap/>
            <w:vAlign w:val="center"/>
            <w:hideMark/>
          </w:tcPr>
          <w:p w14:paraId="49A8AC3A" w14:textId="77777777" w:rsidR="00883414" w:rsidRPr="00E22511" w:rsidRDefault="00883414" w:rsidP="00EF45F9">
            <w:pPr>
              <w:jc w:val="right"/>
              <w:rPr>
                <w:rFonts w:cs="Arial"/>
                <w:color w:val="000000"/>
                <w:sz w:val="20"/>
                <w:szCs w:val="20"/>
              </w:rPr>
            </w:pPr>
            <w:r w:rsidRPr="00E22511">
              <w:rPr>
                <w:rFonts w:cs="Arial"/>
                <w:color w:val="000000"/>
                <w:sz w:val="20"/>
                <w:szCs w:val="20"/>
              </w:rPr>
              <w:t>(8,524)</w:t>
            </w:r>
          </w:p>
        </w:tc>
      </w:tr>
      <w:tr w:rsidR="00883414" w:rsidRPr="00E22511" w14:paraId="5E458412" w14:textId="77777777" w:rsidTr="00883414">
        <w:trPr>
          <w:trHeight w:val="90"/>
        </w:trPr>
        <w:tc>
          <w:tcPr>
            <w:tcW w:w="720" w:type="pct"/>
            <w:tcBorders>
              <w:top w:val="nil"/>
              <w:left w:val="single" w:sz="4" w:space="0" w:color="auto"/>
              <w:bottom w:val="nil"/>
              <w:right w:val="nil"/>
            </w:tcBorders>
            <w:noWrap/>
            <w:vAlign w:val="center"/>
            <w:hideMark/>
          </w:tcPr>
          <w:p w14:paraId="54D8AB17" w14:textId="77777777" w:rsidR="00883414" w:rsidRPr="00E22511" w:rsidRDefault="00883414" w:rsidP="00EF45F9">
            <w:pPr>
              <w:jc w:val="right"/>
              <w:rPr>
                <w:rFonts w:cs="Arial"/>
                <w:color w:val="000000"/>
                <w:sz w:val="20"/>
                <w:szCs w:val="20"/>
              </w:rPr>
            </w:pPr>
            <w:r w:rsidRPr="00E22511">
              <w:rPr>
                <w:rFonts w:cs="Arial"/>
                <w:color w:val="000000"/>
                <w:sz w:val="20"/>
                <w:szCs w:val="20"/>
              </w:rPr>
              <w:t> </w:t>
            </w:r>
          </w:p>
        </w:tc>
        <w:tc>
          <w:tcPr>
            <w:tcW w:w="240" w:type="pct"/>
            <w:tcBorders>
              <w:top w:val="nil"/>
              <w:left w:val="nil"/>
              <w:bottom w:val="nil"/>
              <w:right w:val="nil"/>
            </w:tcBorders>
            <w:noWrap/>
            <w:vAlign w:val="center"/>
            <w:hideMark/>
          </w:tcPr>
          <w:p w14:paraId="17288379" w14:textId="77777777" w:rsidR="00883414" w:rsidRPr="00E22511" w:rsidRDefault="00883414" w:rsidP="00EF45F9">
            <w:pPr>
              <w:jc w:val="right"/>
              <w:rPr>
                <w:rFonts w:cs="Arial"/>
                <w:color w:val="000000"/>
                <w:sz w:val="20"/>
                <w:szCs w:val="20"/>
              </w:rPr>
            </w:pPr>
          </w:p>
        </w:tc>
        <w:tc>
          <w:tcPr>
            <w:tcW w:w="3108" w:type="pct"/>
            <w:tcBorders>
              <w:top w:val="nil"/>
              <w:left w:val="nil"/>
              <w:bottom w:val="nil"/>
              <w:right w:val="nil"/>
            </w:tcBorders>
            <w:noWrap/>
            <w:vAlign w:val="center"/>
            <w:hideMark/>
          </w:tcPr>
          <w:p w14:paraId="084884F0" w14:textId="77777777" w:rsidR="00883414" w:rsidRPr="00E22511" w:rsidRDefault="00883414" w:rsidP="00EF45F9">
            <w:pPr>
              <w:jc w:val="right"/>
              <w:rPr>
                <w:rFonts w:ascii="Times New Roman" w:hAnsi="Times New Roman"/>
                <w:sz w:val="20"/>
                <w:szCs w:val="20"/>
              </w:rPr>
            </w:pPr>
          </w:p>
        </w:tc>
        <w:tc>
          <w:tcPr>
            <w:tcW w:w="240" w:type="pct"/>
            <w:tcBorders>
              <w:top w:val="nil"/>
              <w:left w:val="nil"/>
              <w:bottom w:val="nil"/>
              <w:right w:val="nil"/>
            </w:tcBorders>
            <w:noWrap/>
            <w:vAlign w:val="center"/>
            <w:hideMark/>
          </w:tcPr>
          <w:p w14:paraId="6120A5B4" w14:textId="77777777" w:rsidR="00883414" w:rsidRPr="00E22511" w:rsidRDefault="00883414" w:rsidP="00EF45F9">
            <w:pPr>
              <w:rPr>
                <w:rFonts w:ascii="Times New Roman" w:hAnsi="Times New Roman"/>
                <w:sz w:val="20"/>
                <w:szCs w:val="20"/>
              </w:rPr>
            </w:pPr>
          </w:p>
        </w:tc>
        <w:tc>
          <w:tcPr>
            <w:tcW w:w="692" w:type="pct"/>
            <w:tcBorders>
              <w:top w:val="nil"/>
              <w:left w:val="nil"/>
              <w:bottom w:val="nil"/>
              <w:right w:val="single" w:sz="4" w:space="0" w:color="auto"/>
            </w:tcBorders>
            <w:noWrap/>
            <w:vAlign w:val="center"/>
            <w:hideMark/>
          </w:tcPr>
          <w:p w14:paraId="3C81E546" w14:textId="77777777" w:rsidR="00883414" w:rsidRPr="00E22511" w:rsidRDefault="00883414" w:rsidP="00EF45F9">
            <w:pPr>
              <w:jc w:val="right"/>
              <w:rPr>
                <w:rFonts w:cs="Arial"/>
                <w:color w:val="000000"/>
                <w:sz w:val="20"/>
                <w:szCs w:val="20"/>
              </w:rPr>
            </w:pPr>
            <w:r w:rsidRPr="00E22511">
              <w:rPr>
                <w:rFonts w:cs="Arial"/>
                <w:color w:val="000000"/>
                <w:sz w:val="20"/>
                <w:szCs w:val="20"/>
              </w:rPr>
              <w:t> </w:t>
            </w:r>
          </w:p>
        </w:tc>
      </w:tr>
      <w:tr w:rsidR="00883414" w:rsidRPr="00E22511" w14:paraId="3AA45E56" w14:textId="77777777" w:rsidTr="00883414">
        <w:trPr>
          <w:trHeight w:val="250"/>
        </w:trPr>
        <w:tc>
          <w:tcPr>
            <w:tcW w:w="720" w:type="pct"/>
            <w:tcBorders>
              <w:top w:val="nil"/>
              <w:left w:val="single" w:sz="4" w:space="0" w:color="auto"/>
              <w:bottom w:val="nil"/>
              <w:right w:val="nil"/>
            </w:tcBorders>
            <w:noWrap/>
            <w:vAlign w:val="center"/>
            <w:hideMark/>
          </w:tcPr>
          <w:p w14:paraId="2BE897FB" w14:textId="77777777" w:rsidR="00883414" w:rsidRPr="00E22511" w:rsidRDefault="00883414" w:rsidP="00EF45F9">
            <w:pPr>
              <w:jc w:val="right"/>
              <w:rPr>
                <w:rFonts w:cs="Arial"/>
                <w:color w:val="000000"/>
                <w:sz w:val="20"/>
                <w:szCs w:val="20"/>
              </w:rPr>
            </w:pPr>
            <w:r w:rsidRPr="00E22511">
              <w:rPr>
                <w:rFonts w:cs="Arial"/>
                <w:color w:val="000000"/>
                <w:sz w:val="20"/>
                <w:szCs w:val="20"/>
              </w:rPr>
              <w:t> </w:t>
            </w:r>
          </w:p>
        </w:tc>
        <w:tc>
          <w:tcPr>
            <w:tcW w:w="240" w:type="pct"/>
            <w:tcBorders>
              <w:top w:val="nil"/>
              <w:left w:val="nil"/>
              <w:bottom w:val="nil"/>
              <w:right w:val="nil"/>
            </w:tcBorders>
            <w:noWrap/>
            <w:vAlign w:val="center"/>
            <w:hideMark/>
          </w:tcPr>
          <w:p w14:paraId="151B522D" w14:textId="77777777" w:rsidR="00883414" w:rsidRPr="00E22511" w:rsidRDefault="00883414" w:rsidP="00EF45F9">
            <w:pPr>
              <w:jc w:val="right"/>
              <w:rPr>
                <w:rFonts w:cs="Arial"/>
                <w:color w:val="000000"/>
                <w:sz w:val="20"/>
                <w:szCs w:val="20"/>
              </w:rPr>
            </w:pPr>
          </w:p>
        </w:tc>
        <w:tc>
          <w:tcPr>
            <w:tcW w:w="3108" w:type="pct"/>
            <w:tcBorders>
              <w:top w:val="nil"/>
              <w:left w:val="nil"/>
              <w:bottom w:val="nil"/>
              <w:right w:val="nil"/>
            </w:tcBorders>
            <w:noWrap/>
            <w:vAlign w:val="center"/>
            <w:hideMark/>
          </w:tcPr>
          <w:p w14:paraId="542C4198" w14:textId="77777777" w:rsidR="00883414" w:rsidRPr="00E22511" w:rsidRDefault="00883414" w:rsidP="00EF45F9">
            <w:pPr>
              <w:rPr>
                <w:rFonts w:cs="Arial"/>
                <w:color w:val="000000"/>
                <w:sz w:val="20"/>
                <w:szCs w:val="20"/>
              </w:rPr>
            </w:pPr>
            <w:r w:rsidRPr="00E22511">
              <w:rPr>
                <w:rFonts w:cs="Arial"/>
                <w:color w:val="000000"/>
                <w:sz w:val="20"/>
                <w:szCs w:val="20"/>
              </w:rPr>
              <w:t>Remeasurement gains and (losses):</w:t>
            </w:r>
          </w:p>
        </w:tc>
        <w:tc>
          <w:tcPr>
            <w:tcW w:w="240" w:type="pct"/>
            <w:tcBorders>
              <w:top w:val="nil"/>
              <w:left w:val="nil"/>
              <w:bottom w:val="nil"/>
              <w:right w:val="nil"/>
            </w:tcBorders>
            <w:noWrap/>
            <w:vAlign w:val="center"/>
            <w:hideMark/>
          </w:tcPr>
          <w:p w14:paraId="40DD355E" w14:textId="77777777" w:rsidR="00883414" w:rsidRPr="00E22511" w:rsidRDefault="00883414" w:rsidP="00EF45F9">
            <w:pPr>
              <w:rPr>
                <w:rFonts w:cs="Arial"/>
                <w:color w:val="000000"/>
                <w:sz w:val="20"/>
                <w:szCs w:val="20"/>
              </w:rPr>
            </w:pPr>
          </w:p>
        </w:tc>
        <w:tc>
          <w:tcPr>
            <w:tcW w:w="692" w:type="pct"/>
            <w:tcBorders>
              <w:top w:val="nil"/>
              <w:left w:val="nil"/>
              <w:bottom w:val="nil"/>
              <w:right w:val="single" w:sz="4" w:space="0" w:color="auto"/>
            </w:tcBorders>
            <w:noWrap/>
            <w:vAlign w:val="center"/>
            <w:hideMark/>
          </w:tcPr>
          <w:p w14:paraId="01552621" w14:textId="77777777" w:rsidR="00883414" w:rsidRPr="00E22511" w:rsidRDefault="00883414" w:rsidP="00EF45F9">
            <w:pPr>
              <w:jc w:val="right"/>
              <w:rPr>
                <w:rFonts w:cs="Arial"/>
                <w:color w:val="000000"/>
                <w:sz w:val="20"/>
                <w:szCs w:val="20"/>
              </w:rPr>
            </w:pPr>
            <w:r w:rsidRPr="00E22511">
              <w:rPr>
                <w:rFonts w:cs="Arial"/>
                <w:color w:val="000000"/>
                <w:sz w:val="20"/>
                <w:szCs w:val="20"/>
              </w:rPr>
              <w:t> </w:t>
            </w:r>
          </w:p>
        </w:tc>
      </w:tr>
      <w:tr w:rsidR="00883414" w:rsidRPr="00E22511" w14:paraId="35CB0AC4" w14:textId="77777777" w:rsidTr="00883414">
        <w:trPr>
          <w:trHeight w:val="268"/>
        </w:trPr>
        <w:tc>
          <w:tcPr>
            <w:tcW w:w="720" w:type="pct"/>
            <w:tcBorders>
              <w:top w:val="nil"/>
              <w:left w:val="single" w:sz="4" w:space="0" w:color="auto"/>
              <w:bottom w:val="nil"/>
              <w:right w:val="nil"/>
            </w:tcBorders>
            <w:noWrap/>
            <w:vAlign w:val="center"/>
            <w:hideMark/>
          </w:tcPr>
          <w:p w14:paraId="4EC3D25F" w14:textId="77777777" w:rsidR="00883414" w:rsidRPr="00E22511" w:rsidRDefault="00883414" w:rsidP="00EF45F9">
            <w:pPr>
              <w:jc w:val="right"/>
              <w:rPr>
                <w:rFonts w:cs="Arial"/>
                <w:color w:val="000000"/>
                <w:sz w:val="20"/>
                <w:szCs w:val="20"/>
              </w:rPr>
            </w:pPr>
            <w:r w:rsidRPr="00E22511">
              <w:rPr>
                <w:rFonts w:cs="Arial"/>
                <w:color w:val="000000"/>
                <w:sz w:val="20"/>
                <w:szCs w:val="20"/>
              </w:rPr>
              <w:t>(10,777)</w:t>
            </w:r>
          </w:p>
        </w:tc>
        <w:tc>
          <w:tcPr>
            <w:tcW w:w="240" w:type="pct"/>
            <w:tcBorders>
              <w:top w:val="nil"/>
              <w:left w:val="nil"/>
              <w:bottom w:val="nil"/>
              <w:right w:val="nil"/>
            </w:tcBorders>
            <w:noWrap/>
            <w:vAlign w:val="center"/>
            <w:hideMark/>
          </w:tcPr>
          <w:p w14:paraId="496A769B" w14:textId="77777777" w:rsidR="00883414" w:rsidRPr="00E22511" w:rsidRDefault="00883414" w:rsidP="00EF45F9">
            <w:pPr>
              <w:jc w:val="right"/>
              <w:rPr>
                <w:rFonts w:cs="Arial"/>
                <w:color w:val="000000"/>
                <w:sz w:val="20"/>
                <w:szCs w:val="20"/>
              </w:rPr>
            </w:pPr>
          </w:p>
        </w:tc>
        <w:tc>
          <w:tcPr>
            <w:tcW w:w="3108" w:type="pct"/>
            <w:tcBorders>
              <w:top w:val="nil"/>
              <w:left w:val="nil"/>
              <w:bottom w:val="nil"/>
              <w:right w:val="nil"/>
            </w:tcBorders>
            <w:vAlign w:val="center"/>
            <w:hideMark/>
          </w:tcPr>
          <w:p w14:paraId="1454E7F6" w14:textId="77777777" w:rsidR="00883414" w:rsidRPr="00E22511" w:rsidRDefault="00883414" w:rsidP="00EF45F9">
            <w:pPr>
              <w:rPr>
                <w:rFonts w:cs="Arial"/>
                <w:color w:val="000000"/>
                <w:sz w:val="20"/>
                <w:szCs w:val="20"/>
              </w:rPr>
            </w:pPr>
            <w:r w:rsidRPr="00E22511">
              <w:rPr>
                <w:rFonts w:cs="Arial"/>
                <w:color w:val="000000"/>
                <w:sz w:val="20"/>
                <w:szCs w:val="20"/>
              </w:rPr>
              <w:t>• Actuarial gains/(losses) arising from changes in demographic assumptions</w:t>
            </w:r>
          </w:p>
        </w:tc>
        <w:tc>
          <w:tcPr>
            <w:tcW w:w="240" w:type="pct"/>
            <w:tcBorders>
              <w:top w:val="nil"/>
              <w:left w:val="nil"/>
              <w:bottom w:val="nil"/>
              <w:right w:val="nil"/>
            </w:tcBorders>
            <w:vAlign w:val="center"/>
            <w:hideMark/>
          </w:tcPr>
          <w:p w14:paraId="18537F11" w14:textId="77777777" w:rsidR="00883414" w:rsidRPr="00E22511" w:rsidRDefault="00883414" w:rsidP="00EF45F9">
            <w:pPr>
              <w:rPr>
                <w:rFonts w:cs="Arial"/>
                <w:color w:val="000000"/>
                <w:sz w:val="20"/>
                <w:szCs w:val="20"/>
              </w:rPr>
            </w:pPr>
          </w:p>
        </w:tc>
        <w:tc>
          <w:tcPr>
            <w:tcW w:w="692" w:type="pct"/>
            <w:tcBorders>
              <w:top w:val="nil"/>
              <w:left w:val="nil"/>
              <w:bottom w:val="nil"/>
              <w:right w:val="single" w:sz="4" w:space="0" w:color="auto"/>
            </w:tcBorders>
            <w:noWrap/>
            <w:vAlign w:val="center"/>
            <w:hideMark/>
          </w:tcPr>
          <w:p w14:paraId="563E7994" w14:textId="77777777" w:rsidR="00883414" w:rsidRPr="00E22511" w:rsidRDefault="00883414" w:rsidP="00EF45F9">
            <w:pPr>
              <w:jc w:val="right"/>
              <w:rPr>
                <w:rFonts w:cs="Arial"/>
                <w:color w:val="000000"/>
                <w:sz w:val="20"/>
                <w:szCs w:val="20"/>
              </w:rPr>
            </w:pPr>
            <w:r w:rsidRPr="00E22511">
              <w:rPr>
                <w:rFonts w:cs="Arial"/>
                <w:color w:val="000000"/>
                <w:sz w:val="20"/>
                <w:szCs w:val="20"/>
              </w:rPr>
              <w:t>(20,878)</w:t>
            </w:r>
          </w:p>
        </w:tc>
      </w:tr>
      <w:tr w:rsidR="00883414" w:rsidRPr="00E22511" w14:paraId="78BC8092" w14:textId="77777777" w:rsidTr="00883414">
        <w:trPr>
          <w:trHeight w:val="268"/>
        </w:trPr>
        <w:tc>
          <w:tcPr>
            <w:tcW w:w="720" w:type="pct"/>
            <w:tcBorders>
              <w:top w:val="nil"/>
              <w:left w:val="single" w:sz="4" w:space="0" w:color="auto"/>
              <w:bottom w:val="nil"/>
              <w:right w:val="nil"/>
            </w:tcBorders>
            <w:noWrap/>
            <w:vAlign w:val="center"/>
            <w:hideMark/>
          </w:tcPr>
          <w:p w14:paraId="4968DF8A" w14:textId="77777777" w:rsidR="00883414" w:rsidRPr="00E22511" w:rsidRDefault="00883414" w:rsidP="00EF45F9">
            <w:pPr>
              <w:jc w:val="right"/>
              <w:rPr>
                <w:rFonts w:cs="Arial"/>
                <w:color w:val="000000"/>
                <w:sz w:val="20"/>
                <w:szCs w:val="20"/>
              </w:rPr>
            </w:pPr>
            <w:r w:rsidRPr="00E22511">
              <w:rPr>
                <w:rFonts w:cs="Arial"/>
                <w:color w:val="000000"/>
                <w:sz w:val="20"/>
                <w:szCs w:val="20"/>
              </w:rPr>
              <w:t>154,543</w:t>
            </w:r>
          </w:p>
        </w:tc>
        <w:tc>
          <w:tcPr>
            <w:tcW w:w="240" w:type="pct"/>
            <w:tcBorders>
              <w:top w:val="nil"/>
              <w:left w:val="nil"/>
              <w:bottom w:val="nil"/>
              <w:right w:val="nil"/>
            </w:tcBorders>
            <w:noWrap/>
            <w:vAlign w:val="center"/>
            <w:hideMark/>
          </w:tcPr>
          <w:p w14:paraId="57547EE8" w14:textId="77777777" w:rsidR="00883414" w:rsidRPr="00E22511" w:rsidRDefault="00883414" w:rsidP="00EF45F9">
            <w:pPr>
              <w:jc w:val="right"/>
              <w:rPr>
                <w:rFonts w:cs="Arial"/>
                <w:color w:val="000000"/>
                <w:sz w:val="20"/>
                <w:szCs w:val="20"/>
              </w:rPr>
            </w:pPr>
          </w:p>
        </w:tc>
        <w:tc>
          <w:tcPr>
            <w:tcW w:w="3108" w:type="pct"/>
            <w:tcBorders>
              <w:top w:val="nil"/>
              <w:left w:val="nil"/>
              <w:bottom w:val="nil"/>
              <w:right w:val="nil"/>
            </w:tcBorders>
            <w:vAlign w:val="center"/>
            <w:hideMark/>
          </w:tcPr>
          <w:p w14:paraId="5F9578F3" w14:textId="77777777" w:rsidR="00883414" w:rsidRPr="00E22511" w:rsidRDefault="00883414" w:rsidP="00EF45F9">
            <w:pPr>
              <w:rPr>
                <w:rFonts w:cs="Arial"/>
                <w:color w:val="000000"/>
                <w:sz w:val="20"/>
                <w:szCs w:val="20"/>
              </w:rPr>
            </w:pPr>
            <w:r w:rsidRPr="00E22511">
              <w:rPr>
                <w:rFonts w:cs="Arial"/>
                <w:color w:val="000000"/>
                <w:sz w:val="20"/>
                <w:szCs w:val="20"/>
              </w:rPr>
              <w:t>• Actuarial gains/(losses) arising from changes in financial assumptions</w:t>
            </w:r>
          </w:p>
        </w:tc>
        <w:tc>
          <w:tcPr>
            <w:tcW w:w="240" w:type="pct"/>
            <w:tcBorders>
              <w:top w:val="nil"/>
              <w:left w:val="nil"/>
              <w:bottom w:val="nil"/>
              <w:right w:val="nil"/>
            </w:tcBorders>
            <w:vAlign w:val="center"/>
            <w:hideMark/>
          </w:tcPr>
          <w:p w14:paraId="044DE6FC" w14:textId="77777777" w:rsidR="00883414" w:rsidRPr="00E22511" w:rsidRDefault="00883414" w:rsidP="00EF45F9">
            <w:pPr>
              <w:rPr>
                <w:rFonts w:cs="Arial"/>
                <w:color w:val="000000"/>
                <w:sz w:val="20"/>
                <w:szCs w:val="20"/>
              </w:rPr>
            </w:pPr>
          </w:p>
        </w:tc>
        <w:tc>
          <w:tcPr>
            <w:tcW w:w="692" w:type="pct"/>
            <w:tcBorders>
              <w:top w:val="nil"/>
              <w:left w:val="nil"/>
              <w:bottom w:val="nil"/>
              <w:right w:val="single" w:sz="4" w:space="0" w:color="auto"/>
            </w:tcBorders>
            <w:noWrap/>
            <w:vAlign w:val="center"/>
            <w:hideMark/>
          </w:tcPr>
          <w:p w14:paraId="3BA309D2" w14:textId="77777777" w:rsidR="00883414" w:rsidRPr="00E22511" w:rsidRDefault="00883414" w:rsidP="00EF45F9">
            <w:pPr>
              <w:jc w:val="right"/>
              <w:rPr>
                <w:rFonts w:cs="Arial"/>
                <w:color w:val="000000"/>
                <w:sz w:val="20"/>
                <w:szCs w:val="20"/>
              </w:rPr>
            </w:pPr>
            <w:r w:rsidRPr="00E22511">
              <w:rPr>
                <w:rFonts w:cs="Arial"/>
                <w:color w:val="000000"/>
                <w:sz w:val="20"/>
                <w:szCs w:val="20"/>
              </w:rPr>
              <w:t>47,170</w:t>
            </w:r>
          </w:p>
        </w:tc>
      </w:tr>
      <w:tr w:rsidR="00883414" w:rsidRPr="00E22511" w14:paraId="53B4D38C" w14:textId="77777777" w:rsidTr="00883414">
        <w:trPr>
          <w:trHeight w:val="268"/>
        </w:trPr>
        <w:tc>
          <w:tcPr>
            <w:tcW w:w="720" w:type="pct"/>
            <w:tcBorders>
              <w:top w:val="nil"/>
              <w:left w:val="single" w:sz="4" w:space="0" w:color="auto"/>
              <w:bottom w:val="nil"/>
              <w:right w:val="nil"/>
            </w:tcBorders>
            <w:noWrap/>
            <w:vAlign w:val="center"/>
            <w:hideMark/>
          </w:tcPr>
          <w:p w14:paraId="729D6596" w14:textId="77777777" w:rsidR="00883414" w:rsidRPr="00E22511" w:rsidRDefault="00883414" w:rsidP="00EF45F9">
            <w:pPr>
              <w:jc w:val="right"/>
              <w:rPr>
                <w:rFonts w:cs="Arial"/>
                <w:color w:val="000000"/>
                <w:sz w:val="20"/>
                <w:szCs w:val="20"/>
              </w:rPr>
            </w:pPr>
            <w:r w:rsidRPr="00E22511">
              <w:rPr>
                <w:rFonts w:cs="Arial"/>
                <w:color w:val="000000"/>
                <w:sz w:val="20"/>
                <w:szCs w:val="20"/>
              </w:rPr>
              <w:t>(108,314)</w:t>
            </w:r>
          </w:p>
        </w:tc>
        <w:tc>
          <w:tcPr>
            <w:tcW w:w="240" w:type="pct"/>
            <w:tcBorders>
              <w:top w:val="nil"/>
              <w:left w:val="nil"/>
              <w:bottom w:val="nil"/>
              <w:right w:val="nil"/>
            </w:tcBorders>
            <w:noWrap/>
            <w:vAlign w:val="center"/>
            <w:hideMark/>
          </w:tcPr>
          <w:p w14:paraId="1B4F11C6" w14:textId="77777777" w:rsidR="00883414" w:rsidRPr="00E22511" w:rsidRDefault="00883414" w:rsidP="00EF45F9">
            <w:pPr>
              <w:jc w:val="right"/>
              <w:rPr>
                <w:rFonts w:cs="Arial"/>
                <w:color w:val="000000"/>
                <w:sz w:val="20"/>
                <w:szCs w:val="20"/>
              </w:rPr>
            </w:pPr>
          </w:p>
        </w:tc>
        <w:tc>
          <w:tcPr>
            <w:tcW w:w="3108" w:type="pct"/>
            <w:tcBorders>
              <w:top w:val="nil"/>
              <w:left w:val="nil"/>
              <w:bottom w:val="nil"/>
              <w:right w:val="nil"/>
            </w:tcBorders>
            <w:vAlign w:val="center"/>
            <w:hideMark/>
          </w:tcPr>
          <w:p w14:paraId="43698A28" w14:textId="77777777" w:rsidR="00883414" w:rsidRPr="00E22511" w:rsidRDefault="00883414" w:rsidP="00EF45F9">
            <w:pPr>
              <w:rPr>
                <w:rFonts w:cs="Arial"/>
                <w:color w:val="000000"/>
                <w:sz w:val="20"/>
                <w:szCs w:val="20"/>
              </w:rPr>
            </w:pPr>
            <w:r w:rsidRPr="00E22511">
              <w:rPr>
                <w:rFonts w:cs="Arial"/>
                <w:color w:val="000000"/>
                <w:sz w:val="20"/>
                <w:szCs w:val="20"/>
              </w:rPr>
              <w:t>• Experience gains/(losses) on defined benefit obligation</w:t>
            </w:r>
          </w:p>
        </w:tc>
        <w:tc>
          <w:tcPr>
            <w:tcW w:w="240" w:type="pct"/>
            <w:tcBorders>
              <w:top w:val="nil"/>
              <w:left w:val="nil"/>
              <w:bottom w:val="nil"/>
              <w:right w:val="nil"/>
            </w:tcBorders>
            <w:vAlign w:val="center"/>
            <w:hideMark/>
          </w:tcPr>
          <w:p w14:paraId="42E60755" w14:textId="77777777" w:rsidR="00883414" w:rsidRPr="00E22511" w:rsidRDefault="00883414" w:rsidP="00EF45F9">
            <w:pPr>
              <w:rPr>
                <w:rFonts w:cs="Arial"/>
                <w:color w:val="000000"/>
                <w:sz w:val="20"/>
                <w:szCs w:val="20"/>
              </w:rPr>
            </w:pPr>
          </w:p>
        </w:tc>
        <w:tc>
          <w:tcPr>
            <w:tcW w:w="692" w:type="pct"/>
            <w:tcBorders>
              <w:top w:val="nil"/>
              <w:left w:val="nil"/>
              <w:bottom w:val="nil"/>
              <w:right w:val="single" w:sz="4" w:space="0" w:color="auto"/>
            </w:tcBorders>
            <w:noWrap/>
            <w:vAlign w:val="center"/>
            <w:hideMark/>
          </w:tcPr>
          <w:p w14:paraId="0DB429D0" w14:textId="77777777" w:rsidR="00883414" w:rsidRPr="00E22511" w:rsidRDefault="00883414" w:rsidP="00EF45F9">
            <w:pPr>
              <w:jc w:val="right"/>
              <w:rPr>
                <w:rFonts w:cs="Arial"/>
                <w:color w:val="000000"/>
                <w:sz w:val="20"/>
                <w:szCs w:val="20"/>
              </w:rPr>
            </w:pPr>
            <w:r w:rsidRPr="00E22511">
              <w:rPr>
                <w:rFonts w:cs="Arial"/>
                <w:color w:val="000000"/>
                <w:sz w:val="20"/>
                <w:szCs w:val="20"/>
              </w:rPr>
              <w:t>(3,226)</w:t>
            </w:r>
          </w:p>
        </w:tc>
      </w:tr>
      <w:tr w:rsidR="00883414" w:rsidRPr="00E22511" w14:paraId="0EBBAD33" w14:textId="77777777" w:rsidTr="00883414">
        <w:trPr>
          <w:trHeight w:val="103"/>
        </w:trPr>
        <w:tc>
          <w:tcPr>
            <w:tcW w:w="720" w:type="pct"/>
            <w:tcBorders>
              <w:top w:val="nil"/>
              <w:left w:val="single" w:sz="4" w:space="0" w:color="auto"/>
              <w:bottom w:val="nil"/>
              <w:right w:val="nil"/>
            </w:tcBorders>
            <w:noWrap/>
            <w:vAlign w:val="center"/>
            <w:hideMark/>
          </w:tcPr>
          <w:p w14:paraId="5B248A88" w14:textId="77777777" w:rsidR="00883414" w:rsidRPr="00E22511" w:rsidRDefault="00883414" w:rsidP="00EF45F9">
            <w:pPr>
              <w:jc w:val="right"/>
              <w:rPr>
                <w:rFonts w:cs="Arial"/>
                <w:color w:val="000000"/>
                <w:sz w:val="20"/>
                <w:szCs w:val="20"/>
              </w:rPr>
            </w:pPr>
            <w:r w:rsidRPr="00E22511">
              <w:rPr>
                <w:rFonts w:cs="Arial"/>
                <w:color w:val="000000"/>
                <w:sz w:val="20"/>
                <w:szCs w:val="20"/>
              </w:rPr>
              <w:t> </w:t>
            </w:r>
          </w:p>
        </w:tc>
        <w:tc>
          <w:tcPr>
            <w:tcW w:w="240" w:type="pct"/>
            <w:tcBorders>
              <w:top w:val="nil"/>
              <w:left w:val="nil"/>
              <w:bottom w:val="nil"/>
              <w:right w:val="nil"/>
            </w:tcBorders>
            <w:noWrap/>
            <w:vAlign w:val="center"/>
            <w:hideMark/>
          </w:tcPr>
          <w:p w14:paraId="23E37A18" w14:textId="77777777" w:rsidR="00883414" w:rsidRPr="00E22511" w:rsidRDefault="00883414" w:rsidP="00EF45F9">
            <w:pPr>
              <w:jc w:val="right"/>
              <w:rPr>
                <w:rFonts w:cs="Arial"/>
                <w:color w:val="000000"/>
                <w:sz w:val="20"/>
                <w:szCs w:val="20"/>
              </w:rPr>
            </w:pPr>
          </w:p>
        </w:tc>
        <w:tc>
          <w:tcPr>
            <w:tcW w:w="3108" w:type="pct"/>
            <w:tcBorders>
              <w:top w:val="nil"/>
              <w:left w:val="nil"/>
              <w:bottom w:val="nil"/>
              <w:right w:val="nil"/>
            </w:tcBorders>
            <w:noWrap/>
            <w:vAlign w:val="center"/>
            <w:hideMark/>
          </w:tcPr>
          <w:p w14:paraId="68CFB9C4" w14:textId="77777777" w:rsidR="00883414" w:rsidRPr="00E22511" w:rsidRDefault="00883414" w:rsidP="00EF45F9">
            <w:pPr>
              <w:jc w:val="right"/>
              <w:rPr>
                <w:rFonts w:ascii="Times New Roman" w:hAnsi="Times New Roman"/>
                <w:sz w:val="20"/>
                <w:szCs w:val="20"/>
              </w:rPr>
            </w:pPr>
          </w:p>
        </w:tc>
        <w:tc>
          <w:tcPr>
            <w:tcW w:w="240" w:type="pct"/>
            <w:tcBorders>
              <w:top w:val="nil"/>
              <w:left w:val="nil"/>
              <w:bottom w:val="nil"/>
              <w:right w:val="nil"/>
            </w:tcBorders>
            <w:noWrap/>
            <w:vAlign w:val="center"/>
            <w:hideMark/>
          </w:tcPr>
          <w:p w14:paraId="0416863F" w14:textId="77777777" w:rsidR="00883414" w:rsidRPr="00E22511" w:rsidRDefault="00883414" w:rsidP="00EF45F9">
            <w:pPr>
              <w:rPr>
                <w:rFonts w:ascii="Times New Roman" w:hAnsi="Times New Roman"/>
                <w:sz w:val="20"/>
                <w:szCs w:val="20"/>
              </w:rPr>
            </w:pPr>
          </w:p>
        </w:tc>
        <w:tc>
          <w:tcPr>
            <w:tcW w:w="692" w:type="pct"/>
            <w:tcBorders>
              <w:top w:val="nil"/>
              <w:left w:val="nil"/>
              <w:bottom w:val="nil"/>
              <w:right w:val="single" w:sz="4" w:space="0" w:color="auto"/>
            </w:tcBorders>
            <w:noWrap/>
            <w:vAlign w:val="center"/>
            <w:hideMark/>
          </w:tcPr>
          <w:p w14:paraId="6F28E3E5" w14:textId="77777777" w:rsidR="00883414" w:rsidRPr="00E22511" w:rsidRDefault="00883414" w:rsidP="00EF45F9">
            <w:pPr>
              <w:jc w:val="right"/>
              <w:rPr>
                <w:rFonts w:cs="Arial"/>
                <w:color w:val="000000"/>
                <w:sz w:val="20"/>
                <w:szCs w:val="20"/>
              </w:rPr>
            </w:pPr>
            <w:r w:rsidRPr="00E22511">
              <w:rPr>
                <w:rFonts w:cs="Arial"/>
                <w:color w:val="000000"/>
                <w:sz w:val="20"/>
                <w:szCs w:val="20"/>
              </w:rPr>
              <w:t> </w:t>
            </w:r>
          </w:p>
        </w:tc>
      </w:tr>
      <w:tr w:rsidR="00883414" w:rsidRPr="00E22511" w14:paraId="4108320B" w14:textId="77777777" w:rsidTr="00883414">
        <w:trPr>
          <w:trHeight w:val="250"/>
        </w:trPr>
        <w:tc>
          <w:tcPr>
            <w:tcW w:w="720" w:type="pct"/>
            <w:tcBorders>
              <w:top w:val="nil"/>
              <w:left w:val="single" w:sz="4" w:space="0" w:color="auto"/>
              <w:bottom w:val="nil"/>
              <w:right w:val="nil"/>
            </w:tcBorders>
            <w:noWrap/>
            <w:vAlign w:val="center"/>
            <w:hideMark/>
          </w:tcPr>
          <w:p w14:paraId="50F02B4F" w14:textId="77777777" w:rsidR="00883414" w:rsidRPr="00E22511" w:rsidRDefault="00883414" w:rsidP="00EF45F9">
            <w:pPr>
              <w:jc w:val="right"/>
              <w:rPr>
                <w:rFonts w:cs="Arial"/>
                <w:color w:val="000000"/>
                <w:sz w:val="20"/>
                <w:szCs w:val="20"/>
              </w:rPr>
            </w:pPr>
            <w:r w:rsidRPr="00E22511">
              <w:rPr>
                <w:rFonts w:cs="Arial"/>
                <w:color w:val="000000"/>
                <w:sz w:val="20"/>
                <w:szCs w:val="20"/>
              </w:rPr>
              <w:t>54,871</w:t>
            </w:r>
          </w:p>
        </w:tc>
        <w:tc>
          <w:tcPr>
            <w:tcW w:w="240" w:type="pct"/>
            <w:tcBorders>
              <w:top w:val="nil"/>
              <w:left w:val="nil"/>
              <w:bottom w:val="nil"/>
              <w:right w:val="nil"/>
            </w:tcBorders>
            <w:noWrap/>
            <w:vAlign w:val="center"/>
            <w:hideMark/>
          </w:tcPr>
          <w:p w14:paraId="28BA4EDE" w14:textId="77777777" w:rsidR="00883414" w:rsidRPr="00E22511" w:rsidRDefault="00883414" w:rsidP="00EF45F9">
            <w:pPr>
              <w:jc w:val="right"/>
              <w:rPr>
                <w:rFonts w:cs="Arial"/>
                <w:color w:val="000000"/>
                <w:sz w:val="20"/>
                <w:szCs w:val="20"/>
              </w:rPr>
            </w:pPr>
          </w:p>
        </w:tc>
        <w:tc>
          <w:tcPr>
            <w:tcW w:w="3108" w:type="pct"/>
            <w:tcBorders>
              <w:top w:val="nil"/>
              <w:left w:val="nil"/>
              <w:bottom w:val="nil"/>
              <w:right w:val="nil"/>
            </w:tcBorders>
            <w:noWrap/>
            <w:vAlign w:val="center"/>
            <w:hideMark/>
          </w:tcPr>
          <w:p w14:paraId="0E7053F9" w14:textId="77777777" w:rsidR="00883414" w:rsidRPr="00E22511" w:rsidRDefault="00883414" w:rsidP="00EF45F9">
            <w:pPr>
              <w:rPr>
                <w:rFonts w:cs="Arial"/>
                <w:color w:val="000000"/>
                <w:sz w:val="20"/>
                <w:szCs w:val="20"/>
              </w:rPr>
            </w:pPr>
            <w:r w:rsidRPr="00E22511">
              <w:rPr>
                <w:rFonts w:cs="Arial"/>
                <w:color w:val="000000"/>
                <w:sz w:val="20"/>
                <w:szCs w:val="20"/>
              </w:rPr>
              <w:t>Benefits paid</w:t>
            </w:r>
          </w:p>
        </w:tc>
        <w:tc>
          <w:tcPr>
            <w:tcW w:w="240" w:type="pct"/>
            <w:tcBorders>
              <w:top w:val="nil"/>
              <w:left w:val="nil"/>
              <w:bottom w:val="nil"/>
              <w:right w:val="nil"/>
            </w:tcBorders>
            <w:noWrap/>
            <w:vAlign w:val="center"/>
            <w:hideMark/>
          </w:tcPr>
          <w:p w14:paraId="06522937" w14:textId="77777777" w:rsidR="00883414" w:rsidRPr="00E22511" w:rsidRDefault="00883414" w:rsidP="00EF45F9">
            <w:pPr>
              <w:rPr>
                <w:rFonts w:cs="Arial"/>
                <w:color w:val="000000"/>
                <w:sz w:val="20"/>
                <w:szCs w:val="20"/>
              </w:rPr>
            </w:pPr>
          </w:p>
        </w:tc>
        <w:tc>
          <w:tcPr>
            <w:tcW w:w="692" w:type="pct"/>
            <w:tcBorders>
              <w:top w:val="nil"/>
              <w:left w:val="nil"/>
              <w:bottom w:val="nil"/>
              <w:right w:val="single" w:sz="4" w:space="0" w:color="auto"/>
            </w:tcBorders>
            <w:noWrap/>
            <w:vAlign w:val="center"/>
            <w:hideMark/>
          </w:tcPr>
          <w:p w14:paraId="1903C779" w14:textId="77777777" w:rsidR="00883414" w:rsidRPr="00E22511" w:rsidRDefault="00883414" w:rsidP="00EF45F9">
            <w:pPr>
              <w:jc w:val="right"/>
              <w:rPr>
                <w:rFonts w:cs="Arial"/>
                <w:color w:val="000000"/>
                <w:sz w:val="20"/>
                <w:szCs w:val="20"/>
              </w:rPr>
            </w:pPr>
            <w:r w:rsidRPr="00E22511">
              <w:rPr>
                <w:rFonts w:cs="Arial"/>
                <w:color w:val="000000"/>
                <w:sz w:val="20"/>
                <w:szCs w:val="20"/>
              </w:rPr>
              <w:t>59,590</w:t>
            </w:r>
          </w:p>
        </w:tc>
      </w:tr>
      <w:tr w:rsidR="00883414" w:rsidRPr="00E22511" w14:paraId="57F91125" w14:textId="77777777" w:rsidTr="00883414">
        <w:trPr>
          <w:trHeight w:val="268"/>
        </w:trPr>
        <w:tc>
          <w:tcPr>
            <w:tcW w:w="720" w:type="pct"/>
            <w:tcBorders>
              <w:top w:val="nil"/>
              <w:left w:val="single" w:sz="4" w:space="0" w:color="auto"/>
              <w:bottom w:val="nil"/>
              <w:right w:val="nil"/>
            </w:tcBorders>
            <w:noWrap/>
            <w:vAlign w:val="center"/>
            <w:hideMark/>
          </w:tcPr>
          <w:p w14:paraId="7274959A" w14:textId="77777777" w:rsidR="00883414" w:rsidRPr="00E22511" w:rsidRDefault="00883414" w:rsidP="00EF45F9">
            <w:pPr>
              <w:jc w:val="right"/>
              <w:rPr>
                <w:rFonts w:cs="Arial"/>
                <w:color w:val="000000"/>
                <w:sz w:val="20"/>
                <w:szCs w:val="20"/>
              </w:rPr>
            </w:pPr>
            <w:r w:rsidRPr="00E22511">
              <w:rPr>
                <w:rFonts w:cs="Arial"/>
                <w:color w:val="000000"/>
                <w:sz w:val="20"/>
                <w:szCs w:val="20"/>
              </w:rPr>
              <w:t>1,924</w:t>
            </w:r>
          </w:p>
        </w:tc>
        <w:tc>
          <w:tcPr>
            <w:tcW w:w="240" w:type="pct"/>
            <w:tcBorders>
              <w:top w:val="nil"/>
              <w:left w:val="nil"/>
              <w:bottom w:val="nil"/>
              <w:right w:val="nil"/>
            </w:tcBorders>
            <w:noWrap/>
            <w:vAlign w:val="center"/>
            <w:hideMark/>
          </w:tcPr>
          <w:p w14:paraId="7D9C2B54" w14:textId="77777777" w:rsidR="00883414" w:rsidRPr="00E22511" w:rsidRDefault="00883414" w:rsidP="00EF45F9">
            <w:pPr>
              <w:jc w:val="right"/>
              <w:rPr>
                <w:rFonts w:cs="Arial"/>
                <w:color w:val="000000"/>
                <w:sz w:val="20"/>
                <w:szCs w:val="20"/>
              </w:rPr>
            </w:pPr>
          </w:p>
        </w:tc>
        <w:tc>
          <w:tcPr>
            <w:tcW w:w="3108" w:type="pct"/>
            <w:tcBorders>
              <w:top w:val="nil"/>
              <w:left w:val="nil"/>
              <w:bottom w:val="nil"/>
              <w:right w:val="nil"/>
            </w:tcBorders>
            <w:vAlign w:val="center"/>
            <w:hideMark/>
          </w:tcPr>
          <w:p w14:paraId="6B37356A" w14:textId="77777777" w:rsidR="00883414" w:rsidRPr="00E22511" w:rsidRDefault="00883414" w:rsidP="00EF45F9">
            <w:pPr>
              <w:rPr>
                <w:rFonts w:cs="Arial"/>
                <w:color w:val="000000"/>
                <w:sz w:val="20"/>
                <w:szCs w:val="20"/>
              </w:rPr>
            </w:pPr>
            <w:r w:rsidRPr="00E22511">
              <w:rPr>
                <w:rFonts w:cs="Arial"/>
                <w:color w:val="000000"/>
                <w:sz w:val="20"/>
                <w:szCs w:val="20"/>
              </w:rPr>
              <w:t>Injury pension payments</w:t>
            </w:r>
          </w:p>
        </w:tc>
        <w:tc>
          <w:tcPr>
            <w:tcW w:w="240" w:type="pct"/>
            <w:tcBorders>
              <w:top w:val="nil"/>
              <w:left w:val="nil"/>
              <w:bottom w:val="nil"/>
              <w:right w:val="nil"/>
            </w:tcBorders>
            <w:vAlign w:val="center"/>
            <w:hideMark/>
          </w:tcPr>
          <w:p w14:paraId="4009261C" w14:textId="77777777" w:rsidR="00883414" w:rsidRPr="00E22511" w:rsidRDefault="00883414" w:rsidP="00EF45F9">
            <w:pPr>
              <w:rPr>
                <w:rFonts w:cs="Arial"/>
                <w:color w:val="000000"/>
                <w:sz w:val="20"/>
                <w:szCs w:val="20"/>
              </w:rPr>
            </w:pPr>
          </w:p>
        </w:tc>
        <w:tc>
          <w:tcPr>
            <w:tcW w:w="692" w:type="pct"/>
            <w:tcBorders>
              <w:top w:val="nil"/>
              <w:left w:val="nil"/>
              <w:bottom w:val="nil"/>
              <w:right w:val="single" w:sz="4" w:space="0" w:color="auto"/>
            </w:tcBorders>
            <w:noWrap/>
            <w:vAlign w:val="center"/>
            <w:hideMark/>
          </w:tcPr>
          <w:p w14:paraId="3A07CABA" w14:textId="77777777" w:rsidR="00883414" w:rsidRPr="00E22511" w:rsidRDefault="00883414" w:rsidP="00EF45F9">
            <w:pPr>
              <w:jc w:val="right"/>
              <w:rPr>
                <w:rFonts w:cs="Arial"/>
                <w:color w:val="000000"/>
                <w:sz w:val="20"/>
                <w:szCs w:val="20"/>
              </w:rPr>
            </w:pPr>
            <w:r w:rsidRPr="00E22511">
              <w:rPr>
                <w:rFonts w:cs="Arial"/>
                <w:color w:val="000000"/>
                <w:sz w:val="20"/>
                <w:szCs w:val="20"/>
              </w:rPr>
              <w:t>2,407</w:t>
            </w:r>
          </w:p>
        </w:tc>
      </w:tr>
      <w:tr w:rsidR="00883414" w:rsidRPr="00E22511" w14:paraId="34E3F015" w14:textId="77777777" w:rsidTr="00883414">
        <w:trPr>
          <w:trHeight w:val="283"/>
        </w:trPr>
        <w:tc>
          <w:tcPr>
            <w:tcW w:w="720" w:type="pct"/>
            <w:tcBorders>
              <w:top w:val="single" w:sz="4" w:space="0" w:color="auto"/>
              <w:left w:val="single" w:sz="4" w:space="0" w:color="auto"/>
              <w:bottom w:val="double" w:sz="6" w:space="0" w:color="auto"/>
              <w:right w:val="nil"/>
            </w:tcBorders>
            <w:noWrap/>
            <w:vAlign w:val="center"/>
            <w:hideMark/>
          </w:tcPr>
          <w:p w14:paraId="09138E8A" w14:textId="77777777" w:rsidR="00883414" w:rsidRPr="00E22511" w:rsidRDefault="00883414" w:rsidP="00EF45F9">
            <w:pPr>
              <w:jc w:val="right"/>
              <w:rPr>
                <w:rFonts w:cs="Arial"/>
                <w:b/>
                <w:bCs/>
                <w:color w:val="000000"/>
                <w:sz w:val="20"/>
                <w:szCs w:val="20"/>
              </w:rPr>
            </w:pPr>
            <w:r w:rsidRPr="00E22511">
              <w:rPr>
                <w:rFonts w:cs="Arial"/>
                <w:b/>
                <w:bCs/>
                <w:color w:val="000000"/>
                <w:sz w:val="20"/>
                <w:szCs w:val="20"/>
              </w:rPr>
              <w:t>(1,119,439)</w:t>
            </w:r>
          </w:p>
        </w:tc>
        <w:tc>
          <w:tcPr>
            <w:tcW w:w="240" w:type="pct"/>
            <w:tcBorders>
              <w:top w:val="nil"/>
              <w:left w:val="nil"/>
              <w:bottom w:val="nil"/>
              <w:right w:val="nil"/>
            </w:tcBorders>
            <w:noWrap/>
            <w:vAlign w:val="center"/>
            <w:hideMark/>
          </w:tcPr>
          <w:p w14:paraId="4E4FEC4B" w14:textId="77777777" w:rsidR="00883414" w:rsidRPr="00E22511" w:rsidRDefault="00883414" w:rsidP="00EF45F9">
            <w:pPr>
              <w:jc w:val="right"/>
              <w:rPr>
                <w:rFonts w:cs="Arial"/>
                <w:b/>
                <w:bCs/>
                <w:color w:val="000000"/>
                <w:sz w:val="20"/>
                <w:szCs w:val="20"/>
              </w:rPr>
            </w:pPr>
          </w:p>
        </w:tc>
        <w:tc>
          <w:tcPr>
            <w:tcW w:w="3108" w:type="pct"/>
            <w:tcBorders>
              <w:top w:val="nil"/>
              <w:left w:val="nil"/>
              <w:bottom w:val="nil"/>
              <w:right w:val="nil"/>
            </w:tcBorders>
            <w:vAlign w:val="center"/>
            <w:hideMark/>
          </w:tcPr>
          <w:p w14:paraId="6B28E0DF" w14:textId="77777777" w:rsidR="00883414" w:rsidRPr="00E22511" w:rsidRDefault="00883414" w:rsidP="00EF45F9">
            <w:pPr>
              <w:rPr>
                <w:rFonts w:cs="Arial"/>
                <w:b/>
                <w:bCs/>
                <w:color w:val="000000"/>
                <w:sz w:val="20"/>
                <w:szCs w:val="20"/>
              </w:rPr>
            </w:pPr>
            <w:r w:rsidRPr="00E22511">
              <w:rPr>
                <w:rFonts w:cs="Arial"/>
                <w:b/>
                <w:bCs/>
                <w:color w:val="000000"/>
                <w:sz w:val="20"/>
                <w:szCs w:val="20"/>
              </w:rPr>
              <w:t>Closing balance at 31 March</w:t>
            </w:r>
          </w:p>
        </w:tc>
        <w:tc>
          <w:tcPr>
            <w:tcW w:w="240" w:type="pct"/>
            <w:tcBorders>
              <w:top w:val="nil"/>
              <w:left w:val="nil"/>
              <w:bottom w:val="nil"/>
              <w:right w:val="nil"/>
            </w:tcBorders>
            <w:vAlign w:val="center"/>
            <w:hideMark/>
          </w:tcPr>
          <w:p w14:paraId="1A47ACDF" w14:textId="77777777" w:rsidR="00883414" w:rsidRPr="00E22511" w:rsidRDefault="00883414" w:rsidP="00EF45F9">
            <w:pPr>
              <w:rPr>
                <w:rFonts w:cs="Arial"/>
                <w:b/>
                <w:bCs/>
                <w:color w:val="000000"/>
                <w:sz w:val="20"/>
                <w:szCs w:val="20"/>
              </w:rPr>
            </w:pPr>
          </w:p>
        </w:tc>
        <w:tc>
          <w:tcPr>
            <w:tcW w:w="692" w:type="pct"/>
            <w:tcBorders>
              <w:top w:val="single" w:sz="4" w:space="0" w:color="auto"/>
              <w:left w:val="nil"/>
              <w:bottom w:val="double" w:sz="6" w:space="0" w:color="auto"/>
              <w:right w:val="single" w:sz="4" w:space="0" w:color="auto"/>
            </w:tcBorders>
            <w:noWrap/>
            <w:vAlign w:val="center"/>
            <w:hideMark/>
          </w:tcPr>
          <w:p w14:paraId="4ABFA32E" w14:textId="77777777" w:rsidR="00883414" w:rsidRPr="00E22511" w:rsidRDefault="00883414" w:rsidP="00EF45F9">
            <w:pPr>
              <w:jc w:val="right"/>
              <w:rPr>
                <w:rFonts w:cs="Arial"/>
                <w:b/>
                <w:bCs/>
                <w:color w:val="000000"/>
                <w:sz w:val="20"/>
                <w:szCs w:val="20"/>
              </w:rPr>
            </w:pPr>
            <w:r w:rsidRPr="00E22511">
              <w:rPr>
                <w:rFonts w:cs="Arial"/>
                <w:b/>
                <w:bCs/>
                <w:color w:val="000000"/>
                <w:sz w:val="20"/>
                <w:szCs w:val="20"/>
              </w:rPr>
              <w:t>(1,115,122)</w:t>
            </w:r>
          </w:p>
        </w:tc>
      </w:tr>
      <w:tr w:rsidR="00883414" w:rsidRPr="00E22511" w14:paraId="62EEC7BD" w14:textId="77777777" w:rsidTr="00883414">
        <w:trPr>
          <w:trHeight w:val="283"/>
        </w:trPr>
        <w:tc>
          <w:tcPr>
            <w:tcW w:w="720" w:type="pct"/>
            <w:tcBorders>
              <w:top w:val="nil"/>
              <w:left w:val="single" w:sz="4" w:space="0" w:color="auto"/>
              <w:bottom w:val="single" w:sz="4" w:space="0" w:color="auto"/>
              <w:right w:val="nil"/>
            </w:tcBorders>
            <w:noWrap/>
            <w:vAlign w:val="center"/>
            <w:hideMark/>
          </w:tcPr>
          <w:p w14:paraId="277E1D56" w14:textId="77777777" w:rsidR="00883414" w:rsidRPr="00E22511" w:rsidRDefault="00883414" w:rsidP="00EF45F9">
            <w:pPr>
              <w:jc w:val="right"/>
              <w:rPr>
                <w:rFonts w:cs="Arial"/>
                <w:b/>
                <w:bCs/>
                <w:color w:val="000000"/>
                <w:sz w:val="20"/>
                <w:szCs w:val="20"/>
              </w:rPr>
            </w:pPr>
            <w:r w:rsidRPr="00E22511">
              <w:rPr>
                <w:rFonts w:cs="Arial"/>
                <w:b/>
                <w:bCs/>
                <w:color w:val="000000"/>
                <w:sz w:val="20"/>
                <w:szCs w:val="20"/>
              </w:rPr>
              <w:t> </w:t>
            </w:r>
          </w:p>
        </w:tc>
        <w:tc>
          <w:tcPr>
            <w:tcW w:w="240" w:type="pct"/>
            <w:tcBorders>
              <w:top w:val="nil"/>
              <w:left w:val="nil"/>
              <w:bottom w:val="single" w:sz="4" w:space="0" w:color="auto"/>
              <w:right w:val="nil"/>
            </w:tcBorders>
            <w:noWrap/>
            <w:vAlign w:val="center"/>
            <w:hideMark/>
          </w:tcPr>
          <w:p w14:paraId="2C383F90" w14:textId="77777777" w:rsidR="00883414" w:rsidRPr="00E22511" w:rsidRDefault="00883414" w:rsidP="00EF45F9">
            <w:pPr>
              <w:jc w:val="right"/>
              <w:rPr>
                <w:rFonts w:cs="Arial"/>
                <w:b/>
                <w:bCs/>
                <w:color w:val="000000"/>
                <w:sz w:val="20"/>
                <w:szCs w:val="20"/>
              </w:rPr>
            </w:pPr>
            <w:r w:rsidRPr="00E22511">
              <w:rPr>
                <w:rFonts w:cs="Arial"/>
                <w:b/>
                <w:bCs/>
                <w:color w:val="000000"/>
                <w:sz w:val="20"/>
                <w:szCs w:val="20"/>
              </w:rPr>
              <w:t> </w:t>
            </w:r>
          </w:p>
        </w:tc>
        <w:tc>
          <w:tcPr>
            <w:tcW w:w="3108" w:type="pct"/>
            <w:tcBorders>
              <w:top w:val="nil"/>
              <w:left w:val="nil"/>
              <w:bottom w:val="single" w:sz="4" w:space="0" w:color="auto"/>
              <w:right w:val="nil"/>
            </w:tcBorders>
            <w:vAlign w:val="center"/>
            <w:hideMark/>
          </w:tcPr>
          <w:p w14:paraId="04EB508E" w14:textId="77777777" w:rsidR="00883414" w:rsidRPr="00E22511" w:rsidRDefault="00883414" w:rsidP="00EF45F9">
            <w:pPr>
              <w:rPr>
                <w:rFonts w:cs="Arial"/>
                <w:b/>
                <w:bCs/>
                <w:color w:val="000000"/>
                <w:sz w:val="20"/>
                <w:szCs w:val="20"/>
              </w:rPr>
            </w:pPr>
            <w:r w:rsidRPr="00E22511">
              <w:rPr>
                <w:rFonts w:cs="Arial"/>
                <w:b/>
                <w:bCs/>
                <w:color w:val="000000"/>
                <w:sz w:val="20"/>
                <w:szCs w:val="20"/>
              </w:rPr>
              <w:t> </w:t>
            </w:r>
          </w:p>
        </w:tc>
        <w:tc>
          <w:tcPr>
            <w:tcW w:w="240" w:type="pct"/>
            <w:tcBorders>
              <w:top w:val="nil"/>
              <w:left w:val="nil"/>
              <w:bottom w:val="single" w:sz="4" w:space="0" w:color="auto"/>
              <w:right w:val="nil"/>
            </w:tcBorders>
            <w:vAlign w:val="center"/>
            <w:hideMark/>
          </w:tcPr>
          <w:p w14:paraId="527E17E0" w14:textId="77777777" w:rsidR="00883414" w:rsidRPr="00E22511" w:rsidRDefault="00883414" w:rsidP="00EF45F9">
            <w:pPr>
              <w:rPr>
                <w:rFonts w:cs="Arial"/>
                <w:b/>
                <w:bCs/>
                <w:color w:val="000000"/>
                <w:sz w:val="20"/>
                <w:szCs w:val="20"/>
              </w:rPr>
            </w:pPr>
            <w:r w:rsidRPr="00E22511">
              <w:rPr>
                <w:rFonts w:cs="Arial"/>
                <w:b/>
                <w:bCs/>
                <w:color w:val="000000"/>
                <w:sz w:val="20"/>
                <w:szCs w:val="20"/>
              </w:rPr>
              <w:t> </w:t>
            </w:r>
          </w:p>
        </w:tc>
        <w:tc>
          <w:tcPr>
            <w:tcW w:w="692" w:type="pct"/>
            <w:tcBorders>
              <w:top w:val="nil"/>
              <w:left w:val="nil"/>
              <w:bottom w:val="single" w:sz="4" w:space="0" w:color="auto"/>
              <w:right w:val="single" w:sz="4" w:space="0" w:color="auto"/>
            </w:tcBorders>
            <w:noWrap/>
            <w:vAlign w:val="center"/>
            <w:hideMark/>
          </w:tcPr>
          <w:p w14:paraId="4A66C05F" w14:textId="77777777" w:rsidR="00883414" w:rsidRPr="00E22511" w:rsidRDefault="00883414" w:rsidP="00EF45F9">
            <w:pPr>
              <w:jc w:val="right"/>
              <w:rPr>
                <w:rFonts w:cs="Arial"/>
                <w:b/>
                <w:bCs/>
                <w:color w:val="000000"/>
                <w:sz w:val="20"/>
                <w:szCs w:val="20"/>
              </w:rPr>
            </w:pPr>
            <w:r w:rsidRPr="00E22511">
              <w:rPr>
                <w:rFonts w:cs="Arial"/>
                <w:b/>
                <w:bCs/>
                <w:color w:val="000000"/>
                <w:sz w:val="20"/>
                <w:szCs w:val="20"/>
              </w:rPr>
              <w:t> </w:t>
            </w:r>
          </w:p>
        </w:tc>
      </w:tr>
    </w:tbl>
    <w:p w14:paraId="71693868" w14:textId="77777777" w:rsidR="00B15B1E" w:rsidRDefault="00B15B1E" w:rsidP="00B15B1E">
      <w:pPr>
        <w:ind w:left="720" w:hanging="720"/>
        <w:jc w:val="both"/>
        <w:rPr>
          <w:rFonts w:cs="Arial"/>
          <w:sz w:val="20"/>
          <w:szCs w:val="20"/>
        </w:rPr>
      </w:pPr>
      <w:r w:rsidRPr="00075420">
        <w:rPr>
          <w:rFonts w:cs="Arial"/>
          <w:b/>
          <w:sz w:val="20"/>
          <w:szCs w:val="20"/>
        </w:rPr>
        <w:tab/>
      </w:r>
      <w:r w:rsidRPr="00075420">
        <w:rPr>
          <w:rFonts w:cs="Arial"/>
          <w:sz w:val="20"/>
          <w:szCs w:val="20"/>
        </w:rPr>
        <w:tab/>
      </w:r>
    </w:p>
    <w:p w14:paraId="6CA5CF69" w14:textId="77777777" w:rsidR="00B15B1E" w:rsidRPr="005E1B9A" w:rsidRDefault="00B15B1E" w:rsidP="00B15B1E">
      <w:pPr>
        <w:ind w:left="720" w:hanging="720"/>
        <w:jc w:val="both"/>
        <w:rPr>
          <w:rFonts w:cs="Arial"/>
          <w:b/>
          <w:sz w:val="20"/>
          <w:szCs w:val="20"/>
        </w:rPr>
      </w:pPr>
      <w:r w:rsidRPr="00075420">
        <w:rPr>
          <w:rFonts w:cs="Arial"/>
          <w:sz w:val="20"/>
          <w:szCs w:val="20"/>
        </w:rPr>
        <w:tab/>
      </w:r>
      <w:r w:rsidRPr="00075420">
        <w:rPr>
          <w:rFonts w:cs="Arial"/>
          <w:sz w:val="20"/>
          <w:szCs w:val="20"/>
        </w:rPr>
        <w:tab/>
      </w:r>
      <w:r w:rsidRPr="00075420">
        <w:rPr>
          <w:rFonts w:cs="Arial"/>
          <w:sz w:val="20"/>
          <w:szCs w:val="20"/>
        </w:rPr>
        <w:tab/>
      </w:r>
      <w:r w:rsidRPr="00075420">
        <w:rPr>
          <w:rFonts w:cs="Arial"/>
          <w:sz w:val="20"/>
          <w:szCs w:val="20"/>
        </w:rPr>
        <w:tab/>
      </w:r>
      <w:r w:rsidRPr="00075420">
        <w:rPr>
          <w:rFonts w:cs="Arial"/>
          <w:sz w:val="20"/>
          <w:szCs w:val="20"/>
        </w:rPr>
        <w:tab/>
      </w:r>
    </w:p>
    <w:p w14:paraId="3012E30F" w14:textId="1A3242D7" w:rsidR="00B15B1E" w:rsidRDefault="00B15B1E" w:rsidP="00B15B1E">
      <w:pPr>
        <w:jc w:val="both"/>
        <w:rPr>
          <w:rFonts w:cs="Arial"/>
          <w:sz w:val="20"/>
          <w:szCs w:val="20"/>
        </w:rPr>
      </w:pPr>
      <w:r>
        <w:rPr>
          <w:rFonts w:cs="Arial"/>
          <w:b/>
          <w:sz w:val="20"/>
          <w:szCs w:val="20"/>
        </w:rPr>
        <w:t>18</w:t>
      </w:r>
      <w:r w:rsidRPr="00075420">
        <w:rPr>
          <w:rFonts w:cs="Arial"/>
          <w:b/>
          <w:sz w:val="20"/>
          <w:szCs w:val="20"/>
        </w:rPr>
        <w:t>.1.3</w:t>
      </w:r>
      <w:r w:rsidRPr="00075420">
        <w:rPr>
          <w:rFonts w:cs="Arial"/>
          <w:b/>
          <w:sz w:val="20"/>
          <w:szCs w:val="20"/>
        </w:rPr>
        <w:tab/>
        <w:t>Transactions relating to Retirement Benefits</w:t>
      </w:r>
      <w:r w:rsidRPr="00075420">
        <w:rPr>
          <w:rFonts w:cs="Arial"/>
          <w:sz w:val="20"/>
          <w:szCs w:val="20"/>
        </w:rPr>
        <w:tab/>
      </w:r>
    </w:p>
    <w:p w14:paraId="5F9D9049" w14:textId="77777777" w:rsidR="00B15B1E" w:rsidRPr="00075420" w:rsidRDefault="00B15B1E" w:rsidP="00B15B1E">
      <w:pPr>
        <w:jc w:val="both"/>
        <w:rPr>
          <w:rFonts w:cs="Arial"/>
          <w:sz w:val="20"/>
          <w:szCs w:val="20"/>
        </w:rPr>
      </w:pPr>
      <w:r w:rsidRPr="00075420">
        <w:rPr>
          <w:rFonts w:cs="Arial"/>
          <w:sz w:val="20"/>
          <w:szCs w:val="20"/>
        </w:rPr>
        <w:tab/>
      </w:r>
      <w:r w:rsidRPr="00075420">
        <w:rPr>
          <w:rFonts w:cs="Arial"/>
          <w:sz w:val="20"/>
          <w:szCs w:val="20"/>
        </w:rPr>
        <w:tab/>
      </w:r>
      <w:r w:rsidRPr="00075420">
        <w:rPr>
          <w:rFonts w:cs="Arial"/>
          <w:sz w:val="20"/>
          <w:szCs w:val="20"/>
        </w:rPr>
        <w:tab/>
      </w:r>
    </w:p>
    <w:p w14:paraId="3AB5388E" w14:textId="77777777" w:rsidR="00B15B1E" w:rsidRDefault="00B15B1E" w:rsidP="00B15B1E">
      <w:pPr>
        <w:jc w:val="both"/>
        <w:rPr>
          <w:rFonts w:cs="Arial"/>
          <w:sz w:val="20"/>
          <w:szCs w:val="20"/>
        </w:rPr>
      </w:pPr>
      <w:r w:rsidRPr="00075420">
        <w:rPr>
          <w:rFonts w:cs="Arial"/>
          <w:sz w:val="20"/>
          <w:szCs w:val="20"/>
        </w:rPr>
        <w:t>The Chief Constable recognises the cost of retirement benefits for police officers in the reported cost of services when they are earned by police officers</w:t>
      </w:r>
      <w:r>
        <w:rPr>
          <w:rFonts w:cs="Arial"/>
          <w:sz w:val="20"/>
          <w:szCs w:val="20"/>
        </w:rPr>
        <w:t>,</w:t>
      </w:r>
      <w:r w:rsidRPr="00075420">
        <w:rPr>
          <w:rFonts w:cs="Arial"/>
          <w:sz w:val="20"/>
          <w:szCs w:val="20"/>
        </w:rPr>
        <w:t xml:space="preserve"> rather than when the benefits are eventually paid as pensions. These costs are reflected in the intra-group transactions between the Chief Constable and the Police and Crime Commissioner. The impact of these transfers is that the pension liabilities on the Chief Constable’s Balance Sheet are matched by intra-group debtors which reflect the Police and Crime Commissioner’s long</w:t>
      </w:r>
      <w:r>
        <w:rPr>
          <w:rFonts w:cs="Arial"/>
          <w:sz w:val="20"/>
          <w:szCs w:val="20"/>
        </w:rPr>
        <w:t>-</w:t>
      </w:r>
      <w:r w:rsidRPr="00075420">
        <w:rPr>
          <w:rFonts w:cs="Arial"/>
          <w:sz w:val="20"/>
          <w:szCs w:val="20"/>
        </w:rPr>
        <w:t>term responsibility to provide funds to enable the Chief Constable to administer police pensions.</w:t>
      </w:r>
    </w:p>
    <w:p w14:paraId="554778F9" w14:textId="77777777" w:rsidR="00B15B1E" w:rsidRDefault="00B15B1E" w:rsidP="00B15B1E">
      <w:pPr>
        <w:jc w:val="both"/>
        <w:rPr>
          <w:rFonts w:cs="Arial"/>
          <w:sz w:val="20"/>
          <w:szCs w:val="20"/>
        </w:rPr>
      </w:pPr>
    </w:p>
    <w:p w14:paraId="31F8DD0C" w14:textId="77777777" w:rsidR="00B15B1E" w:rsidRDefault="00B15B1E" w:rsidP="00B15B1E">
      <w:pPr>
        <w:jc w:val="both"/>
        <w:rPr>
          <w:rFonts w:cs="Arial"/>
          <w:sz w:val="20"/>
          <w:szCs w:val="20"/>
        </w:rPr>
      </w:pPr>
    </w:p>
    <w:p w14:paraId="3344E11D" w14:textId="77777777" w:rsidR="00B15B1E" w:rsidRDefault="00B15B1E" w:rsidP="00B15B1E">
      <w:pPr>
        <w:jc w:val="both"/>
        <w:rPr>
          <w:rFonts w:cs="Arial"/>
          <w:sz w:val="20"/>
          <w:szCs w:val="20"/>
        </w:rPr>
      </w:pPr>
    </w:p>
    <w:p w14:paraId="747CE182" w14:textId="77777777" w:rsidR="00B15B1E" w:rsidRDefault="00B15B1E" w:rsidP="00B15B1E">
      <w:pPr>
        <w:jc w:val="both"/>
        <w:rPr>
          <w:rFonts w:cs="Arial"/>
          <w:sz w:val="20"/>
          <w:szCs w:val="20"/>
        </w:rPr>
      </w:pPr>
    </w:p>
    <w:p w14:paraId="75E43F78" w14:textId="77777777" w:rsidR="00B15B1E" w:rsidRDefault="00B15B1E" w:rsidP="00B15B1E">
      <w:pPr>
        <w:jc w:val="both"/>
        <w:rPr>
          <w:rFonts w:cs="Arial"/>
          <w:sz w:val="20"/>
          <w:szCs w:val="20"/>
        </w:rPr>
      </w:pPr>
    </w:p>
    <w:p w14:paraId="5063D98D" w14:textId="77777777" w:rsidR="00B15B1E" w:rsidRDefault="00B15B1E" w:rsidP="00B15B1E">
      <w:pPr>
        <w:rPr>
          <w:b/>
          <w:bCs/>
        </w:rPr>
      </w:pPr>
    </w:p>
    <w:p w14:paraId="219DD2E9" w14:textId="4640F126" w:rsidR="00B15B1E" w:rsidRDefault="00B15B1E" w:rsidP="00B15B1E">
      <w:pPr>
        <w:rPr>
          <w:b/>
          <w:bCs/>
        </w:rPr>
      </w:pPr>
      <w:r w:rsidRPr="0028105A">
        <w:rPr>
          <w:b/>
          <w:bCs/>
        </w:rPr>
        <w:lastRenderedPageBreak/>
        <w:t>Note 1</w:t>
      </w:r>
      <w:r>
        <w:rPr>
          <w:b/>
          <w:bCs/>
        </w:rPr>
        <w:t xml:space="preserve">8    </w:t>
      </w:r>
      <w:r w:rsidRPr="0028105A">
        <w:rPr>
          <w:b/>
          <w:bCs/>
        </w:rPr>
        <w:t>Defined Benefit Pension Schemes Continued</w:t>
      </w:r>
    </w:p>
    <w:p w14:paraId="3EB10292" w14:textId="77777777" w:rsidR="00B15B1E" w:rsidRPr="0028105A" w:rsidRDefault="00B15B1E" w:rsidP="00B15B1E">
      <w:pPr>
        <w:rPr>
          <w:b/>
          <w:bCs/>
        </w:rPr>
      </w:pPr>
    </w:p>
    <w:tbl>
      <w:tblPr>
        <w:tblW w:w="5000" w:type="pct"/>
        <w:tblLook w:val="04A0" w:firstRow="1" w:lastRow="0" w:firstColumn="1" w:lastColumn="0" w:noHBand="0" w:noVBand="1"/>
      </w:tblPr>
      <w:tblGrid>
        <w:gridCol w:w="1337"/>
        <w:gridCol w:w="786"/>
        <w:gridCol w:w="6640"/>
        <w:gridCol w:w="497"/>
        <w:gridCol w:w="1220"/>
      </w:tblGrid>
      <w:tr w:rsidR="00883414" w:rsidRPr="008C02B7" w14:paraId="325971CA" w14:textId="77777777" w:rsidTr="00883414">
        <w:trPr>
          <w:trHeight w:val="270"/>
        </w:trPr>
        <w:tc>
          <w:tcPr>
            <w:tcW w:w="638" w:type="pct"/>
            <w:tcBorders>
              <w:top w:val="single" w:sz="4" w:space="0" w:color="auto"/>
              <w:left w:val="single" w:sz="4" w:space="0" w:color="auto"/>
              <w:bottom w:val="nil"/>
              <w:right w:val="nil"/>
            </w:tcBorders>
            <w:noWrap/>
            <w:vAlign w:val="center"/>
            <w:hideMark/>
          </w:tcPr>
          <w:p w14:paraId="2B213915" w14:textId="77777777" w:rsidR="00883414" w:rsidRPr="008C02B7" w:rsidRDefault="00883414" w:rsidP="00EF45F9">
            <w:pPr>
              <w:jc w:val="right"/>
              <w:rPr>
                <w:rFonts w:cs="Arial"/>
                <w:b/>
                <w:bCs/>
                <w:color w:val="000000"/>
                <w:sz w:val="20"/>
                <w:szCs w:val="20"/>
              </w:rPr>
            </w:pPr>
            <w:r w:rsidRPr="008C02B7">
              <w:rPr>
                <w:rFonts w:cs="Arial"/>
                <w:b/>
                <w:bCs/>
                <w:color w:val="000000"/>
                <w:sz w:val="20"/>
                <w:szCs w:val="20"/>
              </w:rPr>
              <w:t>2024/25</w:t>
            </w:r>
          </w:p>
        </w:tc>
        <w:tc>
          <w:tcPr>
            <w:tcW w:w="375" w:type="pct"/>
            <w:tcBorders>
              <w:top w:val="single" w:sz="4" w:space="0" w:color="auto"/>
              <w:left w:val="nil"/>
              <w:bottom w:val="nil"/>
              <w:right w:val="nil"/>
            </w:tcBorders>
            <w:noWrap/>
            <w:vAlign w:val="center"/>
            <w:hideMark/>
          </w:tcPr>
          <w:p w14:paraId="3497A1D0" w14:textId="77777777" w:rsidR="00883414" w:rsidRPr="008C02B7" w:rsidRDefault="00883414" w:rsidP="00EF45F9">
            <w:pPr>
              <w:jc w:val="right"/>
              <w:rPr>
                <w:rFonts w:cs="Arial"/>
                <w:b/>
                <w:bCs/>
                <w:color w:val="000000"/>
                <w:sz w:val="20"/>
                <w:szCs w:val="20"/>
              </w:rPr>
            </w:pPr>
            <w:r w:rsidRPr="008C02B7">
              <w:rPr>
                <w:rFonts w:cs="Arial"/>
                <w:b/>
                <w:bCs/>
                <w:color w:val="000000"/>
                <w:sz w:val="20"/>
                <w:szCs w:val="20"/>
              </w:rPr>
              <w:t> </w:t>
            </w:r>
          </w:p>
        </w:tc>
        <w:tc>
          <w:tcPr>
            <w:tcW w:w="3168" w:type="pct"/>
            <w:tcBorders>
              <w:top w:val="single" w:sz="4" w:space="0" w:color="auto"/>
              <w:left w:val="nil"/>
              <w:bottom w:val="nil"/>
              <w:right w:val="nil"/>
            </w:tcBorders>
            <w:noWrap/>
            <w:vAlign w:val="center"/>
            <w:hideMark/>
          </w:tcPr>
          <w:p w14:paraId="38277178" w14:textId="77777777" w:rsidR="00883414" w:rsidRPr="008C02B7" w:rsidRDefault="00883414" w:rsidP="00EF45F9">
            <w:pPr>
              <w:rPr>
                <w:rFonts w:cs="Arial"/>
                <w:b/>
                <w:bCs/>
                <w:color w:val="000000"/>
                <w:sz w:val="20"/>
                <w:szCs w:val="20"/>
              </w:rPr>
            </w:pPr>
            <w:r w:rsidRPr="008C02B7">
              <w:rPr>
                <w:rFonts w:cs="Arial"/>
                <w:b/>
                <w:bCs/>
                <w:color w:val="000000"/>
                <w:sz w:val="20"/>
                <w:szCs w:val="20"/>
              </w:rPr>
              <w:t>Comprehensive Income and Expenditure Statement</w:t>
            </w:r>
          </w:p>
        </w:tc>
        <w:tc>
          <w:tcPr>
            <w:tcW w:w="237" w:type="pct"/>
            <w:tcBorders>
              <w:top w:val="single" w:sz="4" w:space="0" w:color="auto"/>
              <w:left w:val="nil"/>
              <w:bottom w:val="nil"/>
              <w:right w:val="nil"/>
            </w:tcBorders>
            <w:noWrap/>
            <w:vAlign w:val="center"/>
            <w:hideMark/>
          </w:tcPr>
          <w:p w14:paraId="5C38D851" w14:textId="77777777" w:rsidR="00883414" w:rsidRPr="008C02B7" w:rsidRDefault="00883414" w:rsidP="00EF45F9">
            <w:pPr>
              <w:jc w:val="center"/>
              <w:rPr>
                <w:rFonts w:cs="Arial"/>
                <w:b/>
                <w:bCs/>
                <w:color w:val="000000"/>
                <w:sz w:val="20"/>
                <w:szCs w:val="20"/>
              </w:rPr>
            </w:pPr>
            <w:r w:rsidRPr="008C02B7">
              <w:rPr>
                <w:rFonts w:cs="Arial"/>
                <w:b/>
                <w:bCs/>
                <w:color w:val="000000"/>
                <w:sz w:val="20"/>
                <w:szCs w:val="20"/>
              </w:rPr>
              <w:t> </w:t>
            </w:r>
          </w:p>
        </w:tc>
        <w:tc>
          <w:tcPr>
            <w:tcW w:w="582" w:type="pct"/>
            <w:tcBorders>
              <w:top w:val="single" w:sz="4" w:space="0" w:color="auto"/>
              <w:left w:val="nil"/>
              <w:bottom w:val="nil"/>
              <w:right w:val="single" w:sz="4" w:space="0" w:color="auto"/>
            </w:tcBorders>
            <w:noWrap/>
            <w:vAlign w:val="center"/>
            <w:hideMark/>
          </w:tcPr>
          <w:p w14:paraId="0BCF7F75" w14:textId="77777777" w:rsidR="00883414" w:rsidRPr="008C02B7" w:rsidRDefault="00883414" w:rsidP="00EF45F9">
            <w:pPr>
              <w:jc w:val="right"/>
              <w:rPr>
                <w:rFonts w:cs="Arial"/>
                <w:b/>
                <w:bCs/>
                <w:color w:val="000000"/>
                <w:sz w:val="20"/>
                <w:szCs w:val="20"/>
              </w:rPr>
            </w:pPr>
            <w:r w:rsidRPr="008C02B7">
              <w:rPr>
                <w:rFonts w:cs="Arial"/>
                <w:b/>
                <w:bCs/>
                <w:color w:val="000000"/>
                <w:sz w:val="20"/>
                <w:szCs w:val="20"/>
              </w:rPr>
              <w:t>2025/26</w:t>
            </w:r>
          </w:p>
        </w:tc>
      </w:tr>
      <w:tr w:rsidR="00883414" w:rsidRPr="008C02B7" w14:paraId="3D7E6545" w14:textId="77777777" w:rsidTr="00883414">
        <w:trPr>
          <w:trHeight w:val="260"/>
        </w:trPr>
        <w:tc>
          <w:tcPr>
            <w:tcW w:w="638" w:type="pct"/>
            <w:tcBorders>
              <w:top w:val="nil"/>
              <w:left w:val="single" w:sz="4" w:space="0" w:color="auto"/>
              <w:bottom w:val="nil"/>
              <w:right w:val="nil"/>
            </w:tcBorders>
            <w:noWrap/>
            <w:vAlign w:val="center"/>
            <w:hideMark/>
          </w:tcPr>
          <w:p w14:paraId="2C6F1465" w14:textId="77777777" w:rsidR="00883414" w:rsidRPr="008C02B7" w:rsidRDefault="00883414" w:rsidP="00EF45F9">
            <w:pPr>
              <w:jc w:val="right"/>
              <w:rPr>
                <w:rFonts w:cs="Arial"/>
                <w:b/>
                <w:bCs/>
                <w:color w:val="000000"/>
                <w:sz w:val="20"/>
                <w:szCs w:val="20"/>
              </w:rPr>
            </w:pPr>
            <w:r w:rsidRPr="008C02B7">
              <w:rPr>
                <w:rFonts w:cs="Arial"/>
                <w:b/>
                <w:bCs/>
                <w:color w:val="000000"/>
                <w:sz w:val="20"/>
                <w:szCs w:val="20"/>
              </w:rPr>
              <w:t>£'000</w:t>
            </w:r>
          </w:p>
        </w:tc>
        <w:tc>
          <w:tcPr>
            <w:tcW w:w="375" w:type="pct"/>
            <w:tcBorders>
              <w:top w:val="nil"/>
              <w:left w:val="nil"/>
              <w:bottom w:val="nil"/>
              <w:right w:val="nil"/>
            </w:tcBorders>
            <w:noWrap/>
            <w:vAlign w:val="center"/>
            <w:hideMark/>
          </w:tcPr>
          <w:p w14:paraId="3C6E4181" w14:textId="77777777" w:rsidR="00883414" w:rsidRPr="008C02B7" w:rsidRDefault="00883414" w:rsidP="00EF45F9">
            <w:pPr>
              <w:jc w:val="right"/>
              <w:rPr>
                <w:rFonts w:cs="Arial"/>
                <w:b/>
                <w:bCs/>
                <w:color w:val="000000"/>
                <w:sz w:val="20"/>
                <w:szCs w:val="20"/>
              </w:rPr>
            </w:pPr>
          </w:p>
        </w:tc>
        <w:tc>
          <w:tcPr>
            <w:tcW w:w="3168" w:type="pct"/>
            <w:tcBorders>
              <w:top w:val="nil"/>
              <w:left w:val="nil"/>
              <w:bottom w:val="nil"/>
              <w:right w:val="nil"/>
            </w:tcBorders>
            <w:noWrap/>
            <w:vAlign w:val="center"/>
            <w:hideMark/>
          </w:tcPr>
          <w:p w14:paraId="6CD3D165" w14:textId="77777777" w:rsidR="00883414" w:rsidRPr="008C02B7" w:rsidRDefault="00883414" w:rsidP="00EF45F9">
            <w:pPr>
              <w:jc w:val="right"/>
              <w:rPr>
                <w:rFonts w:ascii="Times New Roman" w:hAnsi="Times New Roman"/>
                <w:sz w:val="20"/>
                <w:szCs w:val="20"/>
              </w:rPr>
            </w:pPr>
          </w:p>
        </w:tc>
        <w:tc>
          <w:tcPr>
            <w:tcW w:w="237" w:type="pct"/>
            <w:tcBorders>
              <w:top w:val="nil"/>
              <w:left w:val="nil"/>
              <w:bottom w:val="nil"/>
              <w:right w:val="nil"/>
            </w:tcBorders>
            <w:noWrap/>
            <w:vAlign w:val="center"/>
            <w:hideMark/>
          </w:tcPr>
          <w:p w14:paraId="1515003D" w14:textId="77777777" w:rsidR="00883414" w:rsidRPr="008C02B7" w:rsidRDefault="00883414" w:rsidP="00EF45F9">
            <w:pPr>
              <w:rPr>
                <w:rFonts w:ascii="Times New Roman" w:hAnsi="Times New Roman"/>
                <w:sz w:val="20"/>
                <w:szCs w:val="20"/>
              </w:rPr>
            </w:pPr>
          </w:p>
        </w:tc>
        <w:tc>
          <w:tcPr>
            <w:tcW w:w="582" w:type="pct"/>
            <w:tcBorders>
              <w:top w:val="nil"/>
              <w:left w:val="nil"/>
              <w:bottom w:val="nil"/>
              <w:right w:val="single" w:sz="4" w:space="0" w:color="auto"/>
            </w:tcBorders>
            <w:noWrap/>
            <w:vAlign w:val="center"/>
            <w:hideMark/>
          </w:tcPr>
          <w:p w14:paraId="61B6D10A" w14:textId="77777777" w:rsidR="00883414" w:rsidRPr="008C02B7" w:rsidRDefault="00883414" w:rsidP="00EF45F9">
            <w:pPr>
              <w:jc w:val="right"/>
              <w:rPr>
                <w:rFonts w:cs="Arial"/>
                <w:b/>
                <w:bCs/>
                <w:color w:val="000000"/>
                <w:sz w:val="20"/>
                <w:szCs w:val="20"/>
              </w:rPr>
            </w:pPr>
            <w:r w:rsidRPr="008C02B7">
              <w:rPr>
                <w:rFonts w:cs="Arial"/>
                <w:b/>
                <w:bCs/>
                <w:color w:val="000000"/>
                <w:sz w:val="20"/>
                <w:szCs w:val="20"/>
              </w:rPr>
              <w:t>£'000</w:t>
            </w:r>
          </w:p>
        </w:tc>
      </w:tr>
      <w:tr w:rsidR="00883414" w:rsidRPr="008C02B7" w14:paraId="6997B98B" w14:textId="77777777" w:rsidTr="00883414">
        <w:trPr>
          <w:trHeight w:val="180"/>
        </w:trPr>
        <w:tc>
          <w:tcPr>
            <w:tcW w:w="638" w:type="pct"/>
            <w:tcBorders>
              <w:top w:val="nil"/>
              <w:left w:val="single" w:sz="4" w:space="0" w:color="auto"/>
              <w:bottom w:val="nil"/>
              <w:right w:val="nil"/>
            </w:tcBorders>
            <w:noWrap/>
            <w:vAlign w:val="center"/>
            <w:hideMark/>
          </w:tcPr>
          <w:p w14:paraId="34FFCC7A" w14:textId="77777777" w:rsidR="00883414" w:rsidRPr="008C02B7" w:rsidRDefault="00883414" w:rsidP="00EF45F9">
            <w:pPr>
              <w:rPr>
                <w:rFonts w:cs="Arial"/>
                <w:color w:val="000000"/>
                <w:sz w:val="20"/>
                <w:szCs w:val="20"/>
              </w:rPr>
            </w:pPr>
            <w:r w:rsidRPr="008C02B7">
              <w:rPr>
                <w:rFonts w:cs="Arial"/>
                <w:color w:val="000000"/>
                <w:sz w:val="20"/>
                <w:szCs w:val="20"/>
              </w:rPr>
              <w:t> </w:t>
            </w:r>
          </w:p>
        </w:tc>
        <w:tc>
          <w:tcPr>
            <w:tcW w:w="375" w:type="pct"/>
            <w:tcBorders>
              <w:top w:val="nil"/>
              <w:left w:val="nil"/>
              <w:bottom w:val="nil"/>
              <w:right w:val="nil"/>
            </w:tcBorders>
            <w:noWrap/>
            <w:vAlign w:val="center"/>
            <w:hideMark/>
          </w:tcPr>
          <w:p w14:paraId="545437F0" w14:textId="77777777" w:rsidR="00883414" w:rsidRPr="008C02B7" w:rsidRDefault="00883414" w:rsidP="00EF45F9">
            <w:pPr>
              <w:rPr>
                <w:rFonts w:cs="Arial"/>
                <w:color w:val="000000"/>
                <w:sz w:val="20"/>
                <w:szCs w:val="20"/>
              </w:rPr>
            </w:pPr>
          </w:p>
        </w:tc>
        <w:tc>
          <w:tcPr>
            <w:tcW w:w="3168" w:type="pct"/>
            <w:tcBorders>
              <w:top w:val="nil"/>
              <w:left w:val="nil"/>
              <w:bottom w:val="nil"/>
              <w:right w:val="nil"/>
            </w:tcBorders>
            <w:noWrap/>
            <w:vAlign w:val="center"/>
            <w:hideMark/>
          </w:tcPr>
          <w:p w14:paraId="3DF2E74D" w14:textId="77777777" w:rsidR="00883414" w:rsidRPr="008C02B7" w:rsidRDefault="00883414" w:rsidP="00EF45F9">
            <w:pPr>
              <w:rPr>
                <w:rFonts w:cs="Arial"/>
                <w:b/>
                <w:bCs/>
                <w:color w:val="000000"/>
                <w:sz w:val="20"/>
                <w:szCs w:val="20"/>
              </w:rPr>
            </w:pPr>
            <w:r w:rsidRPr="008C02B7">
              <w:rPr>
                <w:rFonts w:cs="Arial"/>
                <w:b/>
                <w:bCs/>
                <w:color w:val="000000"/>
                <w:sz w:val="20"/>
                <w:szCs w:val="20"/>
              </w:rPr>
              <w:t>Cost of Services</w:t>
            </w:r>
          </w:p>
        </w:tc>
        <w:tc>
          <w:tcPr>
            <w:tcW w:w="237" w:type="pct"/>
            <w:tcBorders>
              <w:top w:val="nil"/>
              <w:left w:val="nil"/>
              <w:bottom w:val="nil"/>
              <w:right w:val="nil"/>
            </w:tcBorders>
            <w:noWrap/>
            <w:vAlign w:val="center"/>
            <w:hideMark/>
          </w:tcPr>
          <w:p w14:paraId="2AA04B24" w14:textId="77777777" w:rsidR="00883414" w:rsidRPr="008C02B7" w:rsidRDefault="00883414" w:rsidP="00EF45F9">
            <w:pPr>
              <w:rPr>
                <w:rFonts w:cs="Arial"/>
                <w:b/>
                <w:bCs/>
                <w:color w:val="000000"/>
                <w:sz w:val="20"/>
                <w:szCs w:val="20"/>
              </w:rPr>
            </w:pPr>
          </w:p>
        </w:tc>
        <w:tc>
          <w:tcPr>
            <w:tcW w:w="582" w:type="pct"/>
            <w:tcBorders>
              <w:top w:val="nil"/>
              <w:left w:val="nil"/>
              <w:bottom w:val="nil"/>
              <w:right w:val="single" w:sz="4" w:space="0" w:color="auto"/>
            </w:tcBorders>
            <w:noWrap/>
            <w:vAlign w:val="center"/>
            <w:hideMark/>
          </w:tcPr>
          <w:p w14:paraId="626F7992"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r>
      <w:tr w:rsidR="00883414" w:rsidRPr="008C02B7" w14:paraId="727C798C" w14:textId="77777777" w:rsidTr="00883414">
        <w:trPr>
          <w:trHeight w:val="255"/>
        </w:trPr>
        <w:tc>
          <w:tcPr>
            <w:tcW w:w="638" w:type="pct"/>
            <w:tcBorders>
              <w:top w:val="nil"/>
              <w:left w:val="single" w:sz="4" w:space="0" w:color="auto"/>
              <w:bottom w:val="nil"/>
              <w:right w:val="nil"/>
            </w:tcBorders>
            <w:noWrap/>
            <w:vAlign w:val="center"/>
            <w:hideMark/>
          </w:tcPr>
          <w:p w14:paraId="7CB5EBB9" w14:textId="77777777" w:rsidR="00883414" w:rsidRPr="008C02B7" w:rsidRDefault="00883414" w:rsidP="00EF45F9">
            <w:pPr>
              <w:jc w:val="right"/>
              <w:rPr>
                <w:rFonts w:cs="Arial"/>
                <w:color w:val="000000"/>
                <w:sz w:val="20"/>
                <w:szCs w:val="20"/>
              </w:rPr>
            </w:pPr>
            <w:r w:rsidRPr="008C02B7">
              <w:rPr>
                <w:rFonts w:cs="Arial"/>
                <w:color w:val="000000"/>
                <w:sz w:val="20"/>
                <w:szCs w:val="20"/>
              </w:rPr>
              <w:t>13,852</w:t>
            </w:r>
          </w:p>
        </w:tc>
        <w:tc>
          <w:tcPr>
            <w:tcW w:w="375" w:type="pct"/>
            <w:tcBorders>
              <w:top w:val="nil"/>
              <w:left w:val="nil"/>
              <w:bottom w:val="nil"/>
              <w:right w:val="nil"/>
            </w:tcBorders>
            <w:noWrap/>
            <w:vAlign w:val="center"/>
            <w:hideMark/>
          </w:tcPr>
          <w:p w14:paraId="6A211D6D" w14:textId="77777777" w:rsidR="00883414" w:rsidRPr="008C02B7" w:rsidRDefault="00883414" w:rsidP="00EF45F9">
            <w:pPr>
              <w:jc w:val="right"/>
              <w:rPr>
                <w:rFonts w:cs="Arial"/>
                <w:color w:val="000000"/>
                <w:sz w:val="20"/>
                <w:szCs w:val="20"/>
              </w:rPr>
            </w:pPr>
          </w:p>
        </w:tc>
        <w:tc>
          <w:tcPr>
            <w:tcW w:w="3168" w:type="pct"/>
            <w:tcBorders>
              <w:top w:val="nil"/>
              <w:left w:val="nil"/>
              <w:bottom w:val="nil"/>
              <w:right w:val="nil"/>
            </w:tcBorders>
            <w:noWrap/>
            <w:vAlign w:val="center"/>
            <w:hideMark/>
          </w:tcPr>
          <w:p w14:paraId="1372DD4E" w14:textId="77777777" w:rsidR="00883414" w:rsidRPr="008C02B7" w:rsidRDefault="00883414" w:rsidP="00EF45F9">
            <w:pPr>
              <w:rPr>
                <w:rFonts w:cs="Arial"/>
                <w:color w:val="000000"/>
                <w:sz w:val="20"/>
                <w:szCs w:val="20"/>
              </w:rPr>
            </w:pPr>
            <w:r w:rsidRPr="008C02B7">
              <w:rPr>
                <w:rFonts w:cs="Arial"/>
                <w:color w:val="000000"/>
                <w:sz w:val="20"/>
                <w:szCs w:val="20"/>
              </w:rPr>
              <w:t>Current service cost</w:t>
            </w:r>
          </w:p>
        </w:tc>
        <w:tc>
          <w:tcPr>
            <w:tcW w:w="237" w:type="pct"/>
            <w:tcBorders>
              <w:top w:val="nil"/>
              <w:left w:val="nil"/>
              <w:bottom w:val="nil"/>
              <w:right w:val="nil"/>
            </w:tcBorders>
            <w:noWrap/>
            <w:vAlign w:val="center"/>
            <w:hideMark/>
          </w:tcPr>
          <w:p w14:paraId="38A0B2BB" w14:textId="77777777" w:rsidR="00883414" w:rsidRPr="008C02B7" w:rsidRDefault="00883414" w:rsidP="00EF45F9">
            <w:pPr>
              <w:rPr>
                <w:rFonts w:cs="Arial"/>
                <w:color w:val="000000"/>
                <w:sz w:val="20"/>
                <w:szCs w:val="20"/>
              </w:rPr>
            </w:pPr>
          </w:p>
        </w:tc>
        <w:tc>
          <w:tcPr>
            <w:tcW w:w="582" w:type="pct"/>
            <w:tcBorders>
              <w:top w:val="nil"/>
              <w:left w:val="nil"/>
              <w:bottom w:val="nil"/>
              <w:right w:val="single" w:sz="4" w:space="0" w:color="auto"/>
            </w:tcBorders>
            <w:noWrap/>
            <w:vAlign w:val="center"/>
            <w:hideMark/>
          </w:tcPr>
          <w:p w14:paraId="07F58F05" w14:textId="77777777" w:rsidR="00883414" w:rsidRPr="008C02B7" w:rsidRDefault="00883414" w:rsidP="00EF45F9">
            <w:pPr>
              <w:jc w:val="right"/>
              <w:rPr>
                <w:rFonts w:cs="Arial"/>
                <w:color w:val="000000"/>
                <w:sz w:val="20"/>
                <w:szCs w:val="20"/>
              </w:rPr>
            </w:pPr>
            <w:r w:rsidRPr="008C02B7">
              <w:rPr>
                <w:rFonts w:cs="Arial"/>
                <w:color w:val="000000"/>
                <w:sz w:val="20"/>
                <w:szCs w:val="20"/>
              </w:rPr>
              <w:t>8,823</w:t>
            </w:r>
          </w:p>
        </w:tc>
      </w:tr>
      <w:tr w:rsidR="00883414" w:rsidRPr="008C02B7" w14:paraId="6C82B4A2" w14:textId="77777777" w:rsidTr="00883414">
        <w:trPr>
          <w:trHeight w:val="255"/>
        </w:trPr>
        <w:tc>
          <w:tcPr>
            <w:tcW w:w="638" w:type="pct"/>
            <w:tcBorders>
              <w:top w:val="nil"/>
              <w:left w:val="single" w:sz="4" w:space="0" w:color="auto"/>
              <w:bottom w:val="nil"/>
              <w:right w:val="nil"/>
            </w:tcBorders>
            <w:noWrap/>
            <w:vAlign w:val="center"/>
            <w:hideMark/>
          </w:tcPr>
          <w:p w14:paraId="2C4FDBAF"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c>
          <w:tcPr>
            <w:tcW w:w="375" w:type="pct"/>
            <w:tcBorders>
              <w:top w:val="nil"/>
              <w:left w:val="nil"/>
              <w:bottom w:val="nil"/>
              <w:right w:val="nil"/>
            </w:tcBorders>
            <w:noWrap/>
            <w:vAlign w:val="center"/>
            <w:hideMark/>
          </w:tcPr>
          <w:p w14:paraId="0EAB8ABD" w14:textId="77777777" w:rsidR="00883414" w:rsidRPr="008C02B7" w:rsidRDefault="00883414" w:rsidP="00EF45F9">
            <w:pPr>
              <w:jc w:val="right"/>
              <w:rPr>
                <w:rFonts w:cs="Arial"/>
                <w:color w:val="000000"/>
                <w:sz w:val="20"/>
                <w:szCs w:val="20"/>
              </w:rPr>
            </w:pPr>
          </w:p>
        </w:tc>
        <w:tc>
          <w:tcPr>
            <w:tcW w:w="3168" w:type="pct"/>
            <w:tcBorders>
              <w:top w:val="nil"/>
              <w:left w:val="nil"/>
              <w:bottom w:val="nil"/>
              <w:right w:val="nil"/>
            </w:tcBorders>
            <w:noWrap/>
            <w:vAlign w:val="center"/>
            <w:hideMark/>
          </w:tcPr>
          <w:p w14:paraId="65F6370B" w14:textId="77777777" w:rsidR="00883414" w:rsidRPr="008C02B7" w:rsidRDefault="00883414" w:rsidP="00EF45F9">
            <w:pPr>
              <w:rPr>
                <w:rFonts w:cs="Arial"/>
                <w:b/>
                <w:bCs/>
                <w:color w:val="000000"/>
                <w:sz w:val="20"/>
                <w:szCs w:val="20"/>
              </w:rPr>
            </w:pPr>
            <w:r w:rsidRPr="008C02B7">
              <w:rPr>
                <w:rFonts w:cs="Arial"/>
                <w:b/>
                <w:bCs/>
                <w:color w:val="000000"/>
                <w:sz w:val="20"/>
                <w:szCs w:val="20"/>
              </w:rPr>
              <w:t>Financing and Investment Income and Expenditure</w:t>
            </w:r>
          </w:p>
        </w:tc>
        <w:tc>
          <w:tcPr>
            <w:tcW w:w="237" w:type="pct"/>
            <w:tcBorders>
              <w:top w:val="nil"/>
              <w:left w:val="nil"/>
              <w:bottom w:val="nil"/>
              <w:right w:val="nil"/>
            </w:tcBorders>
            <w:noWrap/>
            <w:vAlign w:val="center"/>
            <w:hideMark/>
          </w:tcPr>
          <w:p w14:paraId="31AA9EA7" w14:textId="77777777" w:rsidR="00883414" w:rsidRPr="008C02B7" w:rsidRDefault="00883414" w:rsidP="00EF45F9">
            <w:pPr>
              <w:rPr>
                <w:rFonts w:cs="Arial"/>
                <w:b/>
                <w:bCs/>
                <w:color w:val="000000"/>
                <w:sz w:val="20"/>
                <w:szCs w:val="20"/>
              </w:rPr>
            </w:pPr>
          </w:p>
        </w:tc>
        <w:tc>
          <w:tcPr>
            <w:tcW w:w="582" w:type="pct"/>
            <w:tcBorders>
              <w:top w:val="nil"/>
              <w:left w:val="nil"/>
              <w:bottom w:val="nil"/>
              <w:right w:val="single" w:sz="4" w:space="0" w:color="auto"/>
            </w:tcBorders>
            <w:noWrap/>
            <w:vAlign w:val="center"/>
            <w:hideMark/>
          </w:tcPr>
          <w:p w14:paraId="79953798"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r>
      <w:tr w:rsidR="00883414" w:rsidRPr="008C02B7" w14:paraId="5E5E5C9C" w14:textId="77777777" w:rsidTr="00883414">
        <w:trPr>
          <w:trHeight w:val="250"/>
        </w:trPr>
        <w:tc>
          <w:tcPr>
            <w:tcW w:w="638" w:type="pct"/>
            <w:tcBorders>
              <w:top w:val="nil"/>
              <w:left w:val="single" w:sz="4" w:space="0" w:color="auto"/>
              <w:bottom w:val="nil"/>
              <w:right w:val="nil"/>
            </w:tcBorders>
            <w:noWrap/>
            <w:vAlign w:val="center"/>
            <w:hideMark/>
          </w:tcPr>
          <w:p w14:paraId="6D5892C6" w14:textId="77777777" w:rsidR="00883414" w:rsidRPr="008C02B7" w:rsidRDefault="00883414" w:rsidP="00EF45F9">
            <w:pPr>
              <w:jc w:val="right"/>
              <w:rPr>
                <w:rFonts w:cs="Arial"/>
                <w:color w:val="000000"/>
                <w:sz w:val="20"/>
                <w:szCs w:val="20"/>
              </w:rPr>
            </w:pPr>
            <w:r w:rsidRPr="008C02B7">
              <w:rPr>
                <w:rFonts w:cs="Arial"/>
                <w:color w:val="000000"/>
                <w:sz w:val="20"/>
                <w:szCs w:val="20"/>
              </w:rPr>
              <w:t>54,442</w:t>
            </w:r>
          </w:p>
        </w:tc>
        <w:tc>
          <w:tcPr>
            <w:tcW w:w="375" w:type="pct"/>
            <w:tcBorders>
              <w:top w:val="nil"/>
              <w:left w:val="nil"/>
              <w:bottom w:val="nil"/>
              <w:right w:val="nil"/>
            </w:tcBorders>
            <w:noWrap/>
            <w:vAlign w:val="center"/>
            <w:hideMark/>
          </w:tcPr>
          <w:p w14:paraId="7A03B3BB" w14:textId="77777777" w:rsidR="00883414" w:rsidRPr="008C02B7" w:rsidRDefault="00883414" w:rsidP="00EF45F9">
            <w:pPr>
              <w:jc w:val="right"/>
              <w:rPr>
                <w:rFonts w:cs="Arial"/>
                <w:color w:val="000000"/>
                <w:sz w:val="20"/>
                <w:szCs w:val="20"/>
              </w:rPr>
            </w:pPr>
          </w:p>
        </w:tc>
        <w:tc>
          <w:tcPr>
            <w:tcW w:w="3168" w:type="pct"/>
            <w:tcBorders>
              <w:top w:val="nil"/>
              <w:left w:val="nil"/>
              <w:bottom w:val="nil"/>
              <w:right w:val="nil"/>
            </w:tcBorders>
            <w:noWrap/>
            <w:vAlign w:val="center"/>
            <w:hideMark/>
          </w:tcPr>
          <w:p w14:paraId="7B130C3C" w14:textId="77777777" w:rsidR="00883414" w:rsidRPr="008C02B7" w:rsidRDefault="00883414" w:rsidP="00EF45F9">
            <w:pPr>
              <w:rPr>
                <w:rFonts w:cs="Arial"/>
                <w:color w:val="000000"/>
                <w:sz w:val="20"/>
                <w:szCs w:val="20"/>
              </w:rPr>
            </w:pPr>
            <w:r w:rsidRPr="008C02B7">
              <w:rPr>
                <w:rFonts w:cs="Arial"/>
                <w:color w:val="000000"/>
                <w:sz w:val="20"/>
                <w:szCs w:val="20"/>
              </w:rPr>
              <w:t>Net interest expense</w:t>
            </w:r>
          </w:p>
        </w:tc>
        <w:tc>
          <w:tcPr>
            <w:tcW w:w="237" w:type="pct"/>
            <w:tcBorders>
              <w:top w:val="nil"/>
              <w:left w:val="nil"/>
              <w:bottom w:val="nil"/>
              <w:right w:val="nil"/>
            </w:tcBorders>
            <w:noWrap/>
            <w:vAlign w:val="center"/>
            <w:hideMark/>
          </w:tcPr>
          <w:p w14:paraId="24C94B04" w14:textId="77777777" w:rsidR="00883414" w:rsidRPr="008C02B7" w:rsidRDefault="00883414" w:rsidP="00EF45F9">
            <w:pPr>
              <w:rPr>
                <w:rFonts w:cs="Arial"/>
                <w:color w:val="000000"/>
                <w:sz w:val="20"/>
                <w:szCs w:val="20"/>
              </w:rPr>
            </w:pPr>
          </w:p>
        </w:tc>
        <w:tc>
          <w:tcPr>
            <w:tcW w:w="582" w:type="pct"/>
            <w:tcBorders>
              <w:top w:val="nil"/>
              <w:left w:val="nil"/>
              <w:bottom w:val="nil"/>
              <w:right w:val="single" w:sz="4" w:space="0" w:color="auto"/>
            </w:tcBorders>
            <w:noWrap/>
            <w:vAlign w:val="center"/>
            <w:hideMark/>
          </w:tcPr>
          <w:p w14:paraId="594F9D9C" w14:textId="77777777" w:rsidR="00883414" w:rsidRPr="008C02B7" w:rsidRDefault="00883414" w:rsidP="00EF45F9">
            <w:pPr>
              <w:jc w:val="right"/>
              <w:rPr>
                <w:rFonts w:cs="Arial"/>
                <w:color w:val="000000"/>
                <w:sz w:val="20"/>
                <w:szCs w:val="20"/>
              </w:rPr>
            </w:pPr>
            <w:r w:rsidRPr="008C02B7">
              <w:rPr>
                <w:rFonts w:cs="Arial"/>
                <w:color w:val="000000"/>
                <w:sz w:val="20"/>
                <w:szCs w:val="20"/>
              </w:rPr>
              <w:t>63,399</w:t>
            </w:r>
          </w:p>
        </w:tc>
      </w:tr>
      <w:tr w:rsidR="00883414" w:rsidRPr="008C02B7" w14:paraId="011E4387" w14:textId="77777777" w:rsidTr="00883414">
        <w:trPr>
          <w:trHeight w:val="520"/>
        </w:trPr>
        <w:tc>
          <w:tcPr>
            <w:tcW w:w="638" w:type="pct"/>
            <w:tcBorders>
              <w:top w:val="single" w:sz="4" w:space="0" w:color="auto"/>
              <w:left w:val="single" w:sz="4" w:space="0" w:color="auto"/>
              <w:bottom w:val="nil"/>
              <w:right w:val="nil"/>
            </w:tcBorders>
            <w:noWrap/>
            <w:vAlign w:val="center"/>
            <w:hideMark/>
          </w:tcPr>
          <w:p w14:paraId="6513BEF0" w14:textId="77777777" w:rsidR="00883414" w:rsidRPr="008C02B7" w:rsidRDefault="00883414" w:rsidP="00EF45F9">
            <w:pPr>
              <w:jc w:val="right"/>
              <w:rPr>
                <w:rFonts w:cs="Arial"/>
                <w:b/>
                <w:bCs/>
                <w:color w:val="000000"/>
                <w:sz w:val="20"/>
                <w:szCs w:val="20"/>
              </w:rPr>
            </w:pPr>
            <w:r w:rsidRPr="008C02B7">
              <w:rPr>
                <w:rFonts w:cs="Arial"/>
                <w:b/>
                <w:bCs/>
                <w:color w:val="000000"/>
                <w:sz w:val="20"/>
                <w:szCs w:val="20"/>
              </w:rPr>
              <w:t>68,294</w:t>
            </w:r>
          </w:p>
        </w:tc>
        <w:tc>
          <w:tcPr>
            <w:tcW w:w="375" w:type="pct"/>
            <w:tcBorders>
              <w:top w:val="nil"/>
              <w:left w:val="nil"/>
              <w:bottom w:val="nil"/>
              <w:right w:val="nil"/>
            </w:tcBorders>
            <w:noWrap/>
            <w:vAlign w:val="center"/>
            <w:hideMark/>
          </w:tcPr>
          <w:p w14:paraId="4190D71A" w14:textId="77777777" w:rsidR="00883414" w:rsidRPr="008C02B7" w:rsidRDefault="00883414" w:rsidP="00EF45F9">
            <w:pPr>
              <w:jc w:val="right"/>
              <w:rPr>
                <w:rFonts w:cs="Arial"/>
                <w:b/>
                <w:bCs/>
                <w:color w:val="000000"/>
                <w:sz w:val="20"/>
                <w:szCs w:val="20"/>
              </w:rPr>
            </w:pPr>
          </w:p>
        </w:tc>
        <w:tc>
          <w:tcPr>
            <w:tcW w:w="3168" w:type="pct"/>
            <w:tcBorders>
              <w:top w:val="nil"/>
              <w:left w:val="nil"/>
              <w:bottom w:val="nil"/>
              <w:right w:val="nil"/>
            </w:tcBorders>
            <w:vAlign w:val="center"/>
            <w:hideMark/>
          </w:tcPr>
          <w:p w14:paraId="6C98D915" w14:textId="77777777" w:rsidR="00883414" w:rsidRPr="008C02B7" w:rsidRDefault="00883414" w:rsidP="00EF45F9">
            <w:pPr>
              <w:rPr>
                <w:rFonts w:cs="Arial"/>
                <w:b/>
                <w:bCs/>
                <w:color w:val="000000"/>
                <w:sz w:val="20"/>
                <w:szCs w:val="20"/>
              </w:rPr>
            </w:pPr>
            <w:r w:rsidRPr="008C02B7">
              <w:rPr>
                <w:rFonts w:cs="Arial"/>
                <w:b/>
                <w:bCs/>
                <w:color w:val="000000"/>
                <w:sz w:val="20"/>
                <w:szCs w:val="20"/>
              </w:rPr>
              <w:t>Total Post-Employment Benefits charged to the Surplus or Deficit on the Provision of Services</w:t>
            </w:r>
          </w:p>
        </w:tc>
        <w:tc>
          <w:tcPr>
            <w:tcW w:w="237" w:type="pct"/>
            <w:tcBorders>
              <w:top w:val="nil"/>
              <w:left w:val="nil"/>
              <w:bottom w:val="nil"/>
              <w:right w:val="nil"/>
            </w:tcBorders>
            <w:vAlign w:val="center"/>
            <w:hideMark/>
          </w:tcPr>
          <w:p w14:paraId="3ECCF643" w14:textId="77777777" w:rsidR="00883414" w:rsidRPr="008C02B7" w:rsidRDefault="00883414" w:rsidP="00EF45F9">
            <w:pPr>
              <w:rPr>
                <w:rFonts w:cs="Arial"/>
                <w:b/>
                <w:bCs/>
                <w:color w:val="000000"/>
                <w:sz w:val="20"/>
                <w:szCs w:val="20"/>
              </w:rPr>
            </w:pPr>
          </w:p>
        </w:tc>
        <w:tc>
          <w:tcPr>
            <w:tcW w:w="582" w:type="pct"/>
            <w:tcBorders>
              <w:top w:val="single" w:sz="4" w:space="0" w:color="auto"/>
              <w:left w:val="nil"/>
              <w:bottom w:val="nil"/>
              <w:right w:val="single" w:sz="4" w:space="0" w:color="auto"/>
            </w:tcBorders>
            <w:noWrap/>
            <w:vAlign w:val="center"/>
            <w:hideMark/>
          </w:tcPr>
          <w:p w14:paraId="58103717" w14:textId="77777777" w:rsidR="00883414" w:rsidRPr="008C02B7" w:rsidRDefault="00883414" w:rsidP="00EF45F9">
            <w:pPr>
              <w:jc w:val="right"/>
              <w:rPr>
                <w:rFonts w:cs="Arial"/>
                <w:b/>
                <w:bCs/>
                <w:color w:val="000000"/>
                <w:sz w:val="20"/>
                <w:szCs w:val="20"/>
              </w:rPr>
            </w:pPr>
            <w:r w:rsidRPr="008C02B7">
              <w:rPr>
                <w:rFonts w:cs="Arial"/>
                <w:b/>
                <w:bCs/>
                <w:color w:val="000000"/>
                <w:sz w:val="20"/>
                <w:szCs w:val="20"/>
              </w:rPr>
              <w:t>72,222</w:t>
            </w:r>
          </w:p>
        </w:tc>
      </w:tr>
      <w:tr w:rsidR="00883414" w:rsidRPr="008C02B7" w14:paraId="23745F30" w14:textId="77777777" w:rsidTr="00883414">
        <w:trPr>
          <w:trHeight w:val="15"/>
        </w:trPr>
        <w:tc>
          <w:tcPr>
            <w:tcW w:w="638" w:type="pct"/>
            <w:tcBorders>
              <w:top w:val="nil"/>
              <w:left w:val="single" w:sz="4" w:space="0" w:color="auto"/>
              <w:bottom w:val="nil"/>
              <w:right w:val="nil"/>
            </w:tcBorders>
            <w:noWrap/>
            <w:vAlign w:val="center"/>
            <w:hideMark/>
          </w:tcPr>
          <w:p w14:paraId="0111412D"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c>
          <w:tcPr>
            <w:tcW w:w="375" w:type="pct"/>
            <w:tcBorders>
              <w:top w:val="nil"/>
              <w:left w:val="nil"/>
              <w:bottom w:val="nil"/>
              <w:right w:val="nil"/>
            </w:tcBorders>
            <w:noWrap/>
            <w:vAlign w:val="center"/>
            <w:hideMark/>
          </w:tcPr>
          <w:p w14:paraId="0DFE187E" w14:textId="77777777" w:rsidR="00883414" w:rsidRPr="008C02B7" w:rsidRDefault="00883414" w:rsidP="00EF45F9">
            <w:pPr>
              <w:jc w:val="right"/>
              <w:rPr>
                <w:rFonts w:cs="Arial"/>
                <w:color w:val="000000"/>
                <w:sz w:val="20"/>
                <w:szCs w:val="20"/>
              </w:rPr>
            </w:pPr>
          </w:p>
        </w:tc>
        <w:tc>
          <w:tcPr>
            <w:tcW w:w="3168" w:type="pct"/>
            <w:tcBorders>
              <w:top w:val="nil"/>
              <w:left w:val="nil"/>
              <w:bottom w:val="nil"/>
              <w:right w:val="nil"/>
            </w:tcBorders>
            <w:noWrap/>
            <w:vAlign w:val="center"/>
            <w:hideMark/>
          </w:tcPr>
          <w:p w14:paraId="67FE6123" w14:textId="77777777" w:rsidR="00883414" w:rsidRPr="008C02B7" w:rsidRDefault="00883414" w:rsidP="00EF45F9">
            <w:pPr>
              <w:jc w:val="right"/>
              <w:rPr>
                <w:rFonts w:ascii="Times New Roman" w:hAnsi="Times New Roman"/>
                <w:sz w:val="20"/>
                <w:szCs w:val="20"/>
              </w:rPr>
            </w:pPr>
          </w:p>
        </w:tc>
        <w:tc>
          <w:tcPr>
            <w:tcW w:w="237" w:type="pct"/>
            <w:tcBorders>
              <w:top w:val="nil"/>
              <w:left w:val="nil"/>
              <w:bottom w:val="nil"/>
              <w:right w:val="nil"/>
            </w:tcBorders>
            <w:noWrap/>
            <w:vAlign w:val="center"/>
            <w:hideMark/>
          </w:tcPr>
          <w:p w14:paraId="24E17896" w14:textId="77777777" w:rsidR="00883414" w:rsidRPr="008C02B7" w:rsidRDefault="00883414" w:rsidP="00EF45F9">
            <w:pPr>
              <w:rPr>
                <w:rFonts w:ascii="Times New Roman" w:hAnsi="Times New Roman"/>
                <w:sz w:val="20"/>
                <w:szCs w:val="20"/>
              </w:rPr>
            </w:pPr>
          </w:p>
        </w:tc>
        <w:tc>
          <w:tcPr>
            <w:tcW w:w="582" w:type="pct"/>
            <w:tcBorders>
              <w:top w:val="nil"/>
              <w:left w:val="nil"/>
              <w:bottom w:val="nil"/>
              <w:right w:val="single" w:sz="4" w:space="0" w:color="auto"/>
            </w:tcBorders>
            <w:noWrap/>
            <w:vAlign w:val="center"/>
            <w:hideMark/>
          </w:tcPr>
          <w:p w14:paraId="78DBCDD5"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r>
      <w:tr w:rsidR="00883414" w:rsidRPr="008C02B7" w14:paraId="5BE32295" w14:textId="77777777" w:rsidTr="00883414">
        <w:trPr>
          <w:trHeight w:val="520"/>
        </w:trPr>
        <w:tc>
          <w:tcPr>
            <w:tcW w:w="638" w:type="pct"/>
            <w:tcBorders>
              <w:top w:val="nil"/>
              <w:left w:val="single" w:sz="4" w:space="0" w:color="auto"/>
              <w:bottom w:val="nil"/>
              <w:right w:val="nil"/>
            </w:tcBorders>
            <w:noWrap/>
            <w:vAlign w:val="center"/>
            <w:hideMark/>
          </w:tcPr>
          <w:p w14:paraId="42748330"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c>
          <w:tcPr>
            <w:tcW w:w="375" w:type="pct"/>
            <w:tcBorders>
              <w:top w:val="nil"/>
              <w:left w:val="nil"/>
              <w:bottom w:val="nil"/>
              <w:right w:val="nil"/>
            </w:tcBorders>
            <w:noWrap/>
            <w:vAlign w:val="center"/>
            <w:hideMark/>
          </w:tcPr>
          <w:p w14:paraId="0AD99E9C" w14:textId="77777777" w:rsidR="00883414" w:rsidRPr="008C02B7" w:rsidRDefault="00883414" w:rsidP="00EF45F9">
            <w:pPr>
              <w:jc w:val="right"/>
              <w:rPr>
                <w:rFonts w:cs="Arial"/>
                <w:color w:val="000000"/>
                <w:sz w:val="20"/>
                <w:szCs w:val="20"/>
              </w:rPr>
            </w:pPr>
          </w:p>
        </w:tc>
        <w:tc>
          <w:tcPr>
            <w:tcW w:w="3168" w:type="pct"/>
            <w:tcBorders>
              <w:top w:val="nil"/>
              <w:left w:val="nil"/>
              <w:bottom w:val="nil"/>
              <w:right w:val="nil"/>
            </w:tcBorders>
            <w:vAlign w:val="center"/>
            <w:hideMark/>
          </w:tcPr>
          <w:p w14:paraId="59A675CD" w14:textId="77777777" w:rsidR="00883414" w:rsidRPr="008C02B7" w:rsidRDefault="00883414" w:rsidP="00EF45F9">
            <w:pPr>
              <w:rPr>
                <w:rFonts w:cs="Arial"/>
                <w:b/>
                <w:bCs/>
                <w:color w:val="000000"/>
                <w:sz w:val="20"/>
                <w:szCs w:val="20"/>
              </w:rPr>
            </w:pPr>
            <w:r w:rsidRPr="008C02B7">
              <w:rPr>
                <w:rFonts w:cs="Arial"/>
                <w:b/>
                <w:bCs/>
                <w:color w:val="000000"/>
                <w:sz w:val="20"/>
                <w:szCs w:val="20"/>
              </w:rPr>
              <w:t>Other Post-Employment Benefits charged to the Comprehensive Income and Expenditure Statement</w:t>
            </w:r>
          </w:p>
        </w:tc>
        <w:tc>
          <w:tcPr>
            <w:tcW w:w="237" w:type="pct"/>
            <w:tcBorders>
              <w:top w:val="nil"/>
              <w:left w:val="nil"/>
              <w:bottom w:val="nil"/>
              <w:right w:val="nil"/>
            </w:tcBorders>
            <w:vAlign w:val="center"/>
            <w:hideMark/>
          </w:tcPr>
          <w:p w14:paraId="62021CFA" w14:textId="77777777" w:rsidR="00883414" w:rsidRPr="008C02B7" w:rsidRDefault="00883414" w:rsidP="00EF45F9">
            <w:pPr>
              <w:rPr>
                <w:rFonts w:cs="Arial"/>
                <w:b/>
                <w:bCs/>
                <w:color w:val="000000"/>
                <w:sz w:val="20"/>
                <w:szCs w:val="20"/>
              </w:rPr>
            </w:pPr>
          </w:p>
        </w:tc>
        <w:tc>
          <w:tcPr>
            <w:tcW w:w="582" w:type="pct"/>
            <w:tcBorders>
              <w:top w:val="nil"/>
              <w:left w:val="nil"/>
              <w:bottom w:val="nil"/>
              <w:right w:val="single" w:sz="4" w:space="0" w:color="auto"/>
            </w:tcBorders>
            <w:noWrap/>
            <w:vAlign w:val="center"/>
            <w:hideMark/>
          </w:tcPr>
          <w:p w14:paraId="061E850E"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r>
      <w:tr w:rsidR="00883414" w:rsidRPr="008C02B7" w14:paraId="7F4435A7" w14:textId="77777777" w:rsidTr="00883414">
        <w:trPr>
          <w:trHeight w:val="250"/>
        </w:trPr>
        <w:tc>
          <w:tcPr>
            <w:tcW w:w="638" w:type="pct"/>
            <w:tcBorders>
              <w:top w:val="nil"/>
              <w:left w:val="single" w:sz="4" w:space="0" w:color="auto"/>
              <w:bottom w:val="nil"/>
              <w:right w:val="nil"/>
            </w:tcBorders>
            <w:noWrap/>
            <w:vAlign w:val="center"/>
            <w:hideMark/>
          </w:tcPr>
          <w:p w14:paraId="33B28652"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c>
          <w:tcPr>
            <w:tcW w:w="375" w:type="pct"/>
            <w:tcBorders>
              <w:top w:val="nil"/>
              <w:left w:val="nil"/>
              <w:bottom w:val="nil"/>
              <w:right w:val="nil"/>
            </w:tcBorders>
            <w:noWrap/>
            <w:vAlign w:val="center"/>
            <w:hideMark/>
          </w:tcPr>
          <w:p w14:paraId="62D7C99C" w14:textId="77777777" w:rsidR="00883414" w:rsidRPr="008C02B7" w:rsidRDefault="00883414" w:rsidP="00EF45F9">
            <w:pPr>
              <w:jc w:val="right"/>
              <w:rPr>
                <w:rFonts w:cs="Arial"/>
                <w:color w:val="000000"/>
                <w:sz w:val="20"/>
                <w:szCs w:val="20"/>
              </w:rPr>
            </w:pPr>
          </w:p>
        </w:tc>
        <w:tc>
          <w:tcPr>
            <w:tcW w:w="3168" w:type="pct"/>
            <w:tcBorders>
              <w:top w:val="nil"/>
              <w:left w:val="nil"/>
              <w:bottom w:val="nil"/>
              <w:right w:val="nil"/>
            </w:tcBorders>
            <w:vAlign w:val="center"/>
            <w:hideMark/>
          </w:tcPr>
          <w:p w14:paraId="0B5E4D00" w14:textId="77777777" w:rsidR="00883414" w:rsidRPr="008C02B7" w:rsidRDefault="00883414" w:rsidP="00EF45F9">
            <w:pPr>
              <w:rPr>
                <w:rFonts w:cs="Arial"/>
                <w:color w:val="000000"/>
                <w:sz w:val="20"/>
                <w:szCs w:val="20"/>
              </w:rPr>
            </w:pPr>
            <w:r w:rsidRPr="008C02B7">
              <w:rPr>
                <w:rFonts w:cs="Arial"/>
                <w:color w:val="000000"/>
                <w:sz w:val="20"/>
                <w:szCs w:val="20"/>
              </w:rPr>
              <w:t>Remeasurement of the net defined benefit liability comprising:</w:t>
            </w:r>
          </w:p>
        </w:tc>
        <w:tc>
          <w:tcPr>
            <w:tcW w:w="237" w:type="pct"/>
            <w:tcBorders>
              <w:top w:val="nil"/>
              <w:left w:val="nil"/>
              <w:bottom w:val="nil"/>
              <w:right w:val="nil"/>
            </w:tcBorders>
            <w:vAlign w:val="center"/>
            <w:hideMark/>
          </w:tcPr>
          <w:p w14:paraId="3BBCBEFC" w14:textId="77777777" w:rsidR="00883414" w:rsidRPr="008C02B7" w:rsidRDefault="00883414" w:rsidP="00EF45F9">
            <w:pPr>
              <w:rPr>
                <w:rFonts w:cs="Arial"/>
                <w:color w:val="000000"/>
                <w:sz w:val="20"/>
                <w:szCs w:val="20"/>
              </w:rPr>
            </w:pPr>
          </w:p>
        </w:tc>
        <w:tc>
          <w:tcPr>
            <w:tcW w:w="582" w:type="pct"/>
            <w:tcBorders>
              <w:top w:val="nil"/>
              <w:left w:val="nil"/>
              <w:bottom w:val="nil"/>
              <w:right w:val="single" w:sz="4" w:space="0" w:color="auto"/>
            </w:tcBorders>
            <w:noWrap/>
            <w:vAlign w:val="center"/>
            <w:hideMark/>
          </w:tcPr>
          <w:p w14:paraId="52F7960C"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r>
      <w:tr w:rsidR="00883414" w:rsidRPr="008C02B7" w14:paraId="677976AD" w14:textId="77777777" w:rsidTr="00883414">
        <w:trPr>
          <w:trHeight w:val="250"/>
        </w:trPr>
        <w:tc>
          <w:tcPr>
            <w:tcW w:w="638" w:type="pct"/>
            <w:tcBorders>
              <w:top w:val="nil"/>
              <w:left w:val="single" w:sz="4" w:space="0" w:color="auto"/>
              <w:bottom w:val="nil"/>
              <w:right w:val="nil"/>
            </w:tcBorders>
            <w:noWrap/>
            <w:vAlign w:val="center"/>
            <w:hideMark/>
          </w:tcPr>
          <w:p w14:paraId="76CB4C10" w14:textId="77777777" w:rsidR="00883414" w:rsidRPr="008C02B7" w:rsidRDefault="00883414" w:rsidP="00EF45F9">
            <w:pPr>
              <w:jc w:val="right"/>
              <w:rPr>
                <w:rFonts w:cs="Arial"/>
                <w:color w:val="000000"/>
                <w:sz w:val="20"/>
                <w:szCs w:val="20"/>
              </w:rPr>
            </w:pPr>
            <w:r w:rsidRPr="008C02B7">
              <w:rPr>
                <w:rFonts w:cs="Arial"/>
                <w:color w:val="000000"/>
                <w:sz w:val="20"/>
                <w:szCs w:val="20"/>
              </w:rPr>
              <w:t>10,777</w:t>
            </w:r>
          </w:p>
        </w:tc>
        <w:tc>
          <w:tcPr>
            <w:tcW w:w="375" w:type="pct"/>
            <w:tcBorders>
              <w:top w:val="nil"/>
              <w:left w:val="nil"/>
              <w:bottom w:val="nil"/>
              <w:right w:val="nil"/>
            </w:tcBorders>
            <w:noWrap/>
            <w:vAlign w:val="center"/>
            <w:hideMark/>
          </w:tcPr>
          <w:p w14:paraId="70320083" w14:textId="77777777" w:rsidR="00883414" w:rsidRPr="008C02B7" w:rsidRDefault="00883414" w:rsidP="00EF45F9">
            <w:pPr>
              <w:jc w:val="right"/>
              <w:rPr>
                <w:rFonts w:cs="Arial"/>
                <w:color w:val="000000"/>
                <w:sz w:val="20"/>
                <w:szCs w:val="20"/>
              </w:rPr>
            </w:pPr>
          </w:p>
        </w:tc>
        <w:tc>
          <w:tcPr>
            <w:tcW w:w="3168" w:type="pct"/>
            <w:tcBorders>
              <w:top w:val="nil"/>
              <w:left w:val="nil"/>
              <w:bottom w:val="nil"/>
              <w:right w:val="nil"/>
            </w:tcBorders>
            <w:vAlign w:val="center"/>
            <w:hideMark/>
          </w:tcPr>
          <w:p w14:paraId="494AA7C9" w14:textId="77777777" w:rsidR="00883414" w:rsidRPr="008C02B7" w:rsidRDefault="00883414" w:rsidP="00EF45F9">
            <w:pPr>
              <w:rPr>
                <w:rFonts w:cs="Arial"/>
                <w:color w:val="000000"/>
                <w:sz w:val="20"/>
                <w:szCs w:val="20"/>
              </w:rPr>
            </w:pPr>
            <w:r w:rsidRPr="008C02B7">
              <w:rPr>
                <w:rFonts w:cs="Arial"/>
                <w:color w:val="000000"/>
                <w:sz w:val="20"/>
                <w:szCs w:val="20"/>
              </w:rPr>
              <w:t>• Actuarial (gains)/losses arising on changes in demographic assumptions</w:t>
            </w:r>
          </w:p>
        </w:tc>
        <w:tc>
          <w:tcPr>
            <w:tcW w:w="237" w:type="pct"/>
            <w:tcBorders>
              <w:top w:val="nil"/>
              <w:left w:val="nil"/>
              <w:bottom w:val="nil"/>
              <w:right w:val="nil"/>
            </w:tcBorders>
            <w:vAlign w:val="center"/>
            <w:hideMark/>
          </w:tcPr>
          <w:p w14:paraId="5013B025" w14:textId="77777777" w:rsidR="00883414" w:rsidRPr="008C02B7" w:rsidRDefault="00883414" w:rsidP="00EF45F9">
            <w:pPr>
              <w:rPr>
                <w:rFonts w:cs="Arial"/>
                <w:color w:val="000000"/>
                <w:sz w:val="20"/>
                <w:szCs w:val="20"/>
              </w:rPr>
            </w:pPr>
          </w:p>
        </w:tc>
        <w:tc>
          <w:tcPr>
            <w:tcW w:w="582" w:type="pct"/>
            <w:tcBorders>
              <w:top w:val="nil"/>
              <w:left w:val="nil"/>
              <w:bottom w:val="nil"/>
              <w:right w:val="single" w:sz="4" w:space="0" w:color="auto"/>
            </w:tcBorders>
            <w:noWrap/>
            <w:vAlign w:val="center"/>
            <w:hideMark/>
          </w:tcPr>
          <w:p w14:paraId="1E596B63" w14:textId="77777777" w:rsidR="00883414" w:rsidRPr="008C02B7" w:rsidRDefault="00883414" w:rsidP="00EF45F9">
            <w:pPr>
              <w:jc w:val="right"/>
              <w:rPr>
                <w:rFonts w:cs="Arial"/>
                <w:color w:val="000000"/>
                <w:sz w:val="20"/>
                <w:szCs w:val="20"/>
              </w:rPr>
            </w:pPr>
            <w:r w:rsidRPr="008C02B7">
              <w:rPr>
                <w:rFonts w:cs="Arial"/>
                <w:color w:val="000000"/>
                <w:sz w:val="20"/>
                <w:szCs w:val="20"/>
              </w:rPr>
              <w:t>20,878</w:t>
            </w:r>
          </w:p>
        </w:tc>
      </w:tr>
      <w:tr w:rsidR="00883414" w:rsidRPr="008C02B7" w14:paraId="13A5A8A1" w14:textId="77777777" w:rsidTr="00883414">
        <w:trPr>
          <w:trHeight w:val="390"/>
        </w:trPr>
        <w:tc>
          <w:tcPr>
            <w:tcW w:w="638" w:type="pct"/>
            <w:tcBorders>
              <w:top w:val="nil"/>
              <w:left w:val="single" w:sz="4" w:space="0" w:color="auto"/>
              <w:bottom w:val="nil"/>
              <w:right w:val="nil"/>
            </w:tcBorders>
            <w:noWrap/>
            <w:vAlign w:val="center"/>
            <w:hideMark/>
          </w:tcPr>
          <w:p w14:paraId="39CAB027" w14:textId="77777777" w:rsidR="00883414" w:rsidRPr="008C02B7" w:rsidRDefault="00883414" w:rsidP="00EF45F9">
            <w:pPr>
              <w:jc w:val="right"/>
              <w:rPr>
                <w:rFonts w:cs="Arial"/>
                <w:color w:val="000000"/>
                <w:sz w:val="20"/>
                <w:szCs w:val="20"/>
              </w:rPr>
            </w:pPr>
            <w:r w:rsidRPr="008C02B7">
              <w:rPr>
                <w:rFonts w:cs="Arial"/>
                <w:color w:val="000000"/>
                <w:sz w:val="20"/>
                <w:szCs w:val="20"/>
              </w:rPr>
              <w:t>(154,543)</w:t>
            </w:r>
          </w:p>
        </w:tc>
        <w:tc>
          <w:tcPr>
            <w:tcW w:w="375" w:type="pct"/>
            <w:tcBorders>
              <w:top w:val="nil"/>
              <w:left w:val="nil"/>
              <w:bottom w:val="nil"/>
              <w:right w:val="nil"/>
            </w:tcBorders>
            <w:noWrap/>
            <w:vAlign w:val="center"/>
            <w:hideMark/>
          </w:tcPr>
          <w:p w14:paraId="2FD491D3" w14:textId="77777777" w:rsidR="00883414" w:rsidRPr="008C02B7" w:rsidRDefault="00883414" w:rsidP="00EF45F9">
            <w:pPr>
              <w:jc w:val="right"/>
              <w:rPr>
                <w:rFonts w:cs="Arial"/>
                <w:color w:val="000000"/>
                <w:sz w:val="20"/>
                <w:szCs w:val="20"/>
              </w:rPr>
            </w:pPr>
          </w:p>
        </w:tc>
        <w:tc>
          <w:tcPr>
            <w:tcW w:w="3168" w:type="pct"/>
            <w:tcBorders>
              <w:top w:val="nil"/>
              <w:left w:val="nil"/>
              <w:bottom w:val="nil"/>
              <w:right w:val="nil"/>
            </w:tcBorders>
            <w:vAlign w:val="center"/>
            <w:hideMark/>
          </w:tcPr>
          <w:p w14:paraId="08EB1456" w14:textId="77777777" w:rsidR="00883414" w:rsidRPr="008C02B7" w:rsidRDefault="00883414" w:rsidP="00EF45F9">
            <w:pPr>
              <w:rPr>
                <w:rFonts w:cs="Arial"/>
                <w:color w:val="000000"/>
                <w:sz w:val="20"/>
                <w:szCs w:val="20"/>
              </w:rPr>
            </w:pPr>
            <w:r w:rsidRPr="008C02B7">
              <w:rPr>
                <w:rFonts w:cs="Arial"/>
                <w:color w:val="000000"/>
                <w:sz w:val="20"/>
                <w:szCs w:val="20"/>
              </w:rPr>
              <w:t>• Actuarial (gains)/losses arising on changes in financial assumptions</w:t>
            </w:r>
          </w:p>
        </w:tc>
        <w:tc>
          <w:tcPr>
            <w:tcW w:w="237" w:type="pct"/>
            <w:tcBorders>
              <w:top w:val="nil"/>
              <w:left w:val="nil"/>
              <w:bottom w:val="nil"/>
              <w:right w:val="nil"/>
            </w:tcBorders>
            <w:vAlign w:val="center"/>
            <w:hideMark/>
          </w:tcPr>
          <w:p w14:paraId="3D77E210" w14:textId="77777777" w:rsidR="00883414" w:rsidRPr="008C02B7" w:rsidRDefault="00883414" w:rsidP="00EF45F9">
            <w:pPr>
              <w:rPr>
                <w:rFonts w:cs="Arial"/>
                <w:color w:val="000000"/>
                <w:sz w:val="20"/>
                <w:szCs w:val="20"/>
              </w:rPr>
            </w:pPr>
          </w:p>
        </w:tc>
        <w:tc>
          <w:tcPr>
            <w:tcW w:w="582" w:type="pct"/>
            <w:tcBorders>
              <w:top w:val="nil"/>
              <w:left w:val="nil"/>
              <w:bottom w:val="nil"/>
              <w:right w:val="single" w:sz="4" w:space="0" w:color="auto"/>
            </w:tcBorders>
            <w:noWrap/>
            <w:vAlign w:val="center"/>
            <w:hideMark/>
          </w:tcPr>
          <w:p w14:paraId="3B2849D8" w14:textId="77777777" w:rsidR="00883414" w:rsidRPr="008C02B7" w:rsidRDefault="00883414" w:rsidP="00EF45F9">
            <w:pPr>
              <w:jc w:val="right"/>
              <w:rPr>
                <w:rFonts w:cs="Arial"/>
                <w:color w:val="000000"/>
                <w:sz w:val="20"/>
                <w:szCs w:val="20"/>
              </w:rPr>
            </w:pPr>
            <w:r w:rsidRPr="008C02B7">
              <w:rPr>
                <w:rFonts w:cs="Arial"/>
                <w:color w:val="000000"/>
                <w:sz w:val="20"/>
                <w:szCs w:val="20"/>
              </w:rPr>
              <w:t>(47,170)</w:t>
            </w:r>
          </w:p>
        </w:tc>
      </w:tr>
      <w:tr w:rsidR="00883414" w:rsidRPr="008C02B7" w14:paraId="5C7E8A7B" w14:textId="77777777" w:rsidTr="00883414">
        <w:trPr>
          <w:trHeight w:val="250"/>
        </w:trPr>
        <w:tc>
          <w:tcPr>
            <w:tcW w:w="638" w:type="pct"/>
            <w:tcBorders>
              <w:top w:val="nil"/>
              <w:left w:val="single" w:sz="4" w:space="0" w:color="auto"/>
              <w:bottom w:val="single" w:sz="4" w:space="0" w:color="auto"/>
              <w:right w:val="nil"/>
            </w:tcBorders>
            <w:noWrap/>
            <w:vAlign w:val="center"/>
            <w:hideMark/>
          </w:tcPr>
          <w:p w14:paraId="5542F510" w14:textId="77777777" w:rsidR="00883414" w:rsidRPr="008C02B7" w:rsidRDefault="00883414" w:rsidP="00EF45F9">
            <w:pPr>
              <w:jc w:val="right"/>
              <w:rPr>
                <w:rFonts w:cs="Arial"/>
                <w:color w:val="000000"/>
                <w:sz w:val="20"/>
                <w:szCs w:val="20"/>
              </w:rPr>
            </w:pPr>
            <w:r w:rsidRPr="008C02B7">
              <w:rPr>
                <w:rFonts w:cs="Arial"/>
                <w:color w:val="000000"/>
                <w:sz w:val="20"/>
                <w:szCs w:val="20"/>
              </w:rPr>
              <w:t>108,314</w:t>
            </w:r>
          </w:p>
        </w:tc>
        <w:tc>
          <w:tcPr>
            <w:tcW w:w="375" w:type="pct"/>
            <w:tcBorders>
              <w:top w:val="nil"/>
              <w:left w:val="nil"/>
              <w:bottom w:val="nil"/>
              <w:right w:val="nil"/>
            </w:tcBorders>
            <w:noWrap/>
            <w:vAlign w:val="center"/>
            <w:hideMark/>
          </w:tcPr>
          <w:p w14:paraId="04C05915" w14:textId="77777777" w:rsidR="00883414" w:rsidRPr="008C02B7" w:rsidRDefault="00883414" w:rsidP="00EF45F9">
            <w:pPr>
              <w:jc w:val="right"/>
              <w:rPr>
                <w:rFonts w:cs="Arial"/>
                <w:color w:val="000000"/>
                <w:sz w:val="20"/>
                <w:szCs w:val="20"/>
              </w:rPr>
            </w:pPr>
          </w:p>
        </w:tc>
        <w:tc>
          <w:tcPr>
            <w:tcW w:w="3168" w:type="pct"/>
            <w:tcBorders>
              <w:top w:val="nil"/>
              <w:left w:val="nil"/>
              <w:bottom w:val="nil"/>
              <w:right w:val="nil"/>
            </w:tcBorders>
            <w:vAlign w:val="center"/>
            <w:hideMark/>
          </w:tcPr>
          <w:p w14:paraId="62262E2E" w14:textId="77777777" w:rsidR="00883414" w:rsidRPr="008C02B7" w:rsidRDefault="00883414" w:rsidP="00EF45F9">
            <w:pPr>
              <w:rPr>
                <w:rFonts w:cs="Arial"/>
                <w:sz w:val="20"/>
                <w:szCs w:val="20"/>
              </w:rPr>
            </w:pPr>
            <w:r w:rsidRPr="008C02B7">
              <w:rPr>
                <w:rFonts w:cs="Arial"/>
                <w:sz w:val="20"/>
                <w:szCs w:val="20"/>
              </w:rPr>
              <w:t>Experience (gains)/losses on defined benefit obligation</w:t>
            </w:r>
          </w:p>
        </w:tc>
        <w:tc>
          <w:tcPr>
            <w:tcW w:w="237" w:type="pct"/>
            <w:tcBorders>
              <w:top w:val="nil"/>
              <w:left w:val="nil"/>
              <w:bottom w:val="nil"/>
              <w:right w:val="nil"/>
            </w:tcBorders>
            <w:vAlign w:val="center"/>
            <w:hideMark/>
          </w:tcPr>
          <w:p w14:paraId="6DC67359" w14:textId="77777777" w:rsidR="00883414" w:rsidRPr="008C02B7" w:rsidRDefault="00883414" w:rsidP="00EF45F9">
            <w:pPr>
              <w:rPr>
                <w:rFonts w:cs="Arial"/>
                <w:sz w:val="20"/>
                <w:szCs w:val="20"/>
              </w:rPr>
            </w:pPr>
          </w:p>
        </w:tc>
        <w:tc>
          <w:tcPr>
            <w:tcW w:w="582" w:type="pct"/>
            <w:tcBorders>
              <w:top w:val="nil"/>
              <w:left w:val="nil"/>
              <w:bottom w:val="nil"/>
              <w:right w:val="single" w:sz="4" w:space="0" w:color="auto"/>
            </w:tcBorders>
            <w:noWrap/>
            <w:vAlign w:val="center"/>
            <w:hideMark/>
          </w:tcPr>
          <w:p w14:paraId="714418F6" w14:textId="77777777" w:rsidR="00883414" w:rsidRPr="008C02B7" w:rsidRDefault="00883414" w:rsidP="00EF45F9">
            <w:pPr>
              <w:jc w:val="right"/>
              <w:rPr>
                <w:rFonts w:cs="Arial"/>
                <w:color w:val="000000"/>
                <w:sz w:val="20"/>
                <w:szCs w:val="20"/>
              </w:rPr>
            </w:pPr>
            <w:r w:rsidRPr="008C02B7">
              <w:rPr>
                <w:rFonts w:cs="Arial"/>
                <w:color w:val="000000"/>
                <w:sz w:val="20"/>
                <w:szCs w:val="20"/>
              </w:rPr>
              <w:t>3,226</w:t>
            </w:r>
          </w:p>
        </w:tc>
      </w:tr>
      <w:tr w:rsidR="00883414" w:rsidRPr="008C02B7" w14:paraId="41901008" w14:textId="77777777" w:rsidTr="00883414">
        <w:trPr>
          <w:trHeight w:val="530"/>
        </w:trPr>
        <w:tc>
          <w:tcPr>
            <w:tcW w:w="638" w:type="pct"/>
            <w:tcBorders>
              <w:top w:val="nil"/>
              <w:left w:val="single" w:sz="4" w:space="0" w:color="auto"/>
              <w:bottom w:val="double" w:sz="6" w:space="0" w:color="auto"/>
              <w:right w:val="nil"/>
            </w:tcBorders>
            <w:noWrap/>
            <w:vAlign w:val="center"/>
            <w:hideMark/>
          </w:tcPr>
          <w:p w14:paraId="7D9366EC" w14:textId="77777777" w:rsidR="00883414" w:rsidRPr="008C02B7" w:rsidRDefault="00883414" w:rsidP="00EF45F9">
            <w:pPr>
              <w:jc w:val="right"/>
              <w:rPr>
                <w:rFonts w:cs="Arial"/>
                <w:b/>
                <w:bCs/>
                <w:color w:val="000000"/>
                <w:sz w:val="20"/>
                <w:szCs w:val="20"/>
              </w:rPr>
            </w:pPr>
            <w:r w:rsidRPr="008C02B7">
              <w:rPr>
                <w:rFonts w:cs="Arial"/>
                <w:b/>
                <w:bCs/>
                <w:color w:val="000000"/>
                <w:sz w:val="20"/>
                <w:szCs w:val="20"/>
              </w:rPr>
              <w:t>32,842</w:t>
            </w:r>
          </w:p>
        </w:tc>
        <w:tc>
          <w:tcPr>
            <w:tcW w:w="375" w:type="pct"/>
            <w:tcBorders>
              <w:top w:val="nil"/>
              <w:left w:val="nil"/>
              <w:bottom w:val="nil"/>
              <w:right w:val="nil"/>
            </w:tcBorders>
            <w:noWrap/>
            <w:vAlign w:val="center"/>
            <w:hideMark/>
          </w:tcPr>
          <w:p w14:paraId="1AE06E90" w14:textId="77777777" w:rsidR="00883414" w:rsidRPr="008C02B7" w:rsidRDefault="00883414" w:rsidP="00EF45F9">
            <w:pPr>
              <w:jc w:val="right"/>
              <w:rPr>
                <w:rFonts w:cs="Arial"/>
                <w:b/>
                <w:bCs/>
                <w:color w:val="000000"/>
                <w:sz w:val="20"/>
                <w:szCs w:val="20"/>
              </w:rPr>
            </w:pPr>
          </w:p>
        </w:tc>
        <w:tc>
          <w:tcPr>
            <w:tcW w:w="3168" w:type="pct"/>
            <w:tcBorders>
              <w:top w:val="nil"/>
              <w:left w:val="nil"/>
              <w:bottom w:val="nil"/>
              <w:right w:val="nil"/>
            </w:tcBorders>
            <w:vAlign w:val="center"/>
            <w:hideMark/>
          </w:tcPr>
          <w:p w14:paraId="2EFE437C" w14:textId="77777777" w:rsidR="00883414" w:rsidRPr="008C02B7" w:rsidRDefault="00883414" w:rsidP="00EF45F9">
            <w:pPr>
              <w:rPr>
                <w:rFonts w:cs="Arial"/>
                <w:b/>
                <w:bCs/>
                <w:color w:val="000000"/>
                <w:sz w:val="20"/>
                <w:szCs w:val="20"/>
              </w:rPr>
            </w:pPr>
            <w:r w:rsidRPr="008C02B7">
              <w:rPr>
                <w:rFonts w:cs="Arial"/>
                <w:b/>
                <w:bCs/>
                <w:color w:val="000000"/>
                <w:sz w:val="20"/>
                <w:szCs w:val="20"/>
              </w:rPr>
              <w:t>Total Post-Employment Benefits charged to the Comprehensive Income and Expenditure Statements</w:t>
            </w:r>
          </w:p>
        </w:tc>
        <w:tc>
          <w:tcPr>
            <w:tcW w:w="237" w:type="pct"/>
            <w:tcBorders>
              <w:top w:val="nil"/>
              <w:left w:val="nil"/>
              <w:bottom w:val="nil"/>
              <w:right w:val="nil"/>
            </w:tcBorders>
            <w:vAlign w:val="center"/>
            <w:hideMark/>
          </w:tcPr>
          <w:p w14:paraId="6B6FB639" w14:textId="77777777" w:rsidR="00883414" w:rsidRPr="008C02B7" w:rsidRDefault="00883414" w:rsidP="00EF45F9">
            <w:pPr>
              <w:rPr>
                <w:rFonts w:cs="Arial"/>
                <w:b/>
                <w:bCs/>
                <w:color w:val="000000"/>
                <w:sz w:val="20"/>
                <w:szCs w:val="20"/>
              </w:rPr>
            </w:pPr>
          </w:p>
        </w:tc>
        <w:tc>
          <w:tcPr>
            <w:tcW w:w="582" w:type="pct"/>
            <w:tcBorders>
              <w:top w:val="single" w:sz="4" w:space="0" w:color="auto"/>
              <w:left w:val="nil"/>
              <w:bottom w:val="double" w:sz="6" w:space="0" w:color="auto"/>
              <w:right w:val="single" w:sz="4" w:space="0" w:color="auto"/>
            </w:tcBorders>
            <w:noWrap/>
            <w:vAlign w:val="center"/>
            <w:hideMark/>
          </w:tcPr>
          <w:p w14:paraId="37AEA22B" w14:textId="77777777" w:rsidR="00883414" w:rsidRPr="008C02B7" w:rsidRDefault="00883414" w:rsidP="00EF45F9">
            <w:pPr>
              <w:jc w:val="right"/>
              <w:rPr>
                <w:rFonts w:cs="Arial"/>
                <w:b/>
                <w:bCs/>
                <w:color w:val="000000"/>
                <w:sz w:val="20"/>
                <w:szCs w:val="20"/>
              </w:rPr>
            </w:pPr>
            <w:r w:rsidRPr="008C02B7">
              <w:rPr>
                <w:rFonts w:cs="Arial"/>
                <w:b/>
                <w:bCs/>
                <w:color w:val="000000"/>
                <w:sz w:val="20"/>
                <w:szCs w:val="20"/>
              </w:rPr>
              <w:t>49,156</w:t>
            </w:r>
          </w:p>
        </w:tc>
      </w:tr>
      <w:tr w:rsidR="00883414" w:rsidRPr="008C02B7" w14:paraId="2E78C477" w14:textId="77777777" w:rsidTr="00883414">
        <w:trPr>
          <w:trHeight w:val="15"/>
        </w:trPr>
        <w:tc>
          <w:tcPr>
            <w:tcW w:w="638" w:type="pct"/>
            <w:tcBorders>
              <w:top w:val="nil"/>
              <w:left w:val="single" w:sz="4" w:space="0" w:color="auto"/>
              <w:bottom w:val="nil"/>
              <w:right w:val="nil"/>
            </w:tcBorders>
            <w:noWrap/>
            <w:vAlign w:val="center"/>
            <w:hideMark/>
          </w:tcPr>
          <w:p w14:paraId="4EC3D687"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c>
          <w:tcPr>
            <w:tcW w:w="375" w:type="pct"/>
            <w:tcBorders>
              <w:top w:val="nil"/>
              <w:left w:val="nil"/>
              <w:bottom w:val="nil"/>
              <w:right w:val="nil"/>
            </w:tcBorders>
            <w:noWrap/>
            <w:vAlign w:val="center"/>
            <w:hideMark/>
          </w:tcPr>
          <w:p w14:paraId="4A09C7CB" w14:textId="77777777" w:rsidR="00883414" w:rsidRPr="008C02B7" w:rsidRDefault="00883414" w:rsidP="00EF45F9">
            <w:pPr>
              <w:jc w:val="right"/>
              <w:rPr>
                <w:rFonts w:cs="Arial"/>
                <w:color w:val="000000"/>
                <w:sz w:val="20"/>
                <w:szCs w:val="20"/>
              </w:rPr>
            </w:pPr>
          </w:p>
        </w:tc>
        <w:tc>
          <w:tcPr>
            <w:tcW w:w="3168" w:type="pct"/>
            <w:tcBorders>
              <w:top w:val="nil"/>
              <w:left w:val="nil"/>
              <w:bottom w:val="nil"/>
              <w:right w:val="nil"/>
            </w:tcBorders>
            <w:noWrap/>
            <w:vAlign w:val="center"/>
            <w:hideMark/>
          </w:tcPr>
          <w:p w14:paraId="74428CE9" w14:textId="77777777" w:rsidR="00883414" w:rsidRPr="008C02B7" w:rsidRDefault="00883414" w:rsidP="00EF45F9">
            <w:pPr>
              <w:jc w:val="right"/>
              <w:rPr>
                <w:rFonts w:ascii="Times New Roman" w:hAnsi="Times New Roman"/>
                <w:sz w:val="20"/>
                <w:szCs w:val="20"/>
              </w:rPr>
            </w:pPr>
          </w:p>
        </w:tc>
        <w:tc>
          <w:tcPr>
            <w:tcW w:w="237" w:type="pct"/>
            <w:tcBorders>
              <w:top w:val="nil"/>
              <w:left w:val="nil"/>
              <w:bottom w:val="nil"/>
              <w:right w:val="nil"/>
            </w:tcBorders>
            <w:noWrap/>
            <w:vAlign w:val="center"/>
            <w:hideMark/>
          </w:tcPr>
          <w:p w14:paraId="3824C280" w14:textId="77777777" w:rsidR="00883414" w:rsidRPr="008C02B7" w:rsidRDefault="00883414" w:rsidP="00EF45F9">
            <w:pPr>
              <w:rPr>
                <w:rFonts w:ascii="Times New Roman" w:hAnsi="Times New Roman"/>
                <w:sz w:val="20"/>
                <w:szCs w:val="20"/>
              </w:rPr>
            </w:pPr>
          </w:p>
        </w:tc>
        <w:tc>
          <w:tcPr>
            <w:tcW w:w="582" w:type="pct"/>
            <w:tcBorders>
              <w:top w:val="nil"/>
              <w:left w:val="nil"/>
              <w:bottom w:val="nil"/>
              <w:right w:val="single" w:sz="4" w:space="0" w:color="auto"/>
            </w:tcBorders>
            <w:noWrap/>
            <w:vAlign w:val="center"/>
            <w:hideMark/>
          </w:tcPr>
          <w:p w14:paraId="75468C14"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r>
      <w:tr w:rsidR="00883414" w:rsidRPr="008C02B7" w14:paraId="7367878B" w14:textId="77777777" w:rsidTr="00883414">
        <w:trPr>
          <w:trHeight w:val="260"/>
        </w:trPr>
        <w:tc>
          <w:tcPr>
            <w:tcW w:w="638" w:type="pct"/>
            <w:tcBorders>
              <w:top w:val="nil"/>
              <w:left w:val="single" w:sz="4" w:space="0" w:color="auto"/>
              <w:bottom w:val="nil"/>
              <w:right w:val="nil"/>
            </w:tcBorders>
            <w:noWrap/>
            <w:vAlign w:val="center"/>
            <w:hideMark/>
          </w:tcPr>
          <w:p w14:paraId="6A15E3F7"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c>
          <w:tcPr>
            <w:tcW w:w="375" w:type="pct"/>
            <w:tcBorders>
              <w:top w:val="nil"/>
              <w:left w:val="nil"/>
              <w:bottom w:val="nil"/>
              <w:right w:val="nil"/>
            </w:tcBorders>
            <w:noWrap/>
            <w:vAlign w:val="center"/>
            <w:hideMark/>
          </w:tcPr>
          <w:p w14:paraId="64D779A8" w14:textId="77777777" w:rsidR="00883414" w:rsidRPr="008C02B7" w:rsidRDefault="00883414" w:rsidP="00EF45F9">
            <w:pPr>
              <w:jc w:val="right"/>
              <w:rPr>
                <w:rFonts w:cs="Arial"/>
                <w:color w:val="000000"/>
                <w:sz w:val="20"/>
                <w:szCs w:val="20"/>
              </w:rPr>
            </w:pPr>
          </w:p>
        </w:tc>
        <w:tc>
          <w:tcPr>
            <w:tcW w:w="3168" w:type="pct"/>
            <w:tcBorders>
              <w:top w:val="nil"/>
              <w:left w:val="nil"/>
              <w:bottom w:val="nil"/>
              <w:right w:val="nil"/>
            </w:tcBorders>
            <w:vAlign w:val="bottom"/>
            <w:hideMark/>
          </w:tcPr>
          <w:p w14:paraId="396316B2" w14:textId="77777777" w:rsidR="00883414" w:rsidRPr="008C02B7" w:rsidRDefault="00883414" w:rsidP="00EF45F9">
            <w:pPr>
              <w:rPr>
                <w:rFonts w:cs="Arial"/>
                <w:b/>
                <w:bCs/>
                <w:color w:val="000000"/>
                <w:sz w:val="20"/>
                <w:szCs w:val="20"/>
              </w:rPr>
            </w:pPr>
            <w:r w:rsidRPr="008C02B7">
              <w:rPr>
                <w:rFonts w:cs="Arial"/>
                <w:b/>
                <w:bCs/>
                <w:color w:val="000000"/>
                <w:sz w:val="20"/>
                <w:szCs w:val="20"/>
              </w:rPr>
              <w:t xml:space="preserve">Movement In Reserves Statement </w:t>
            </w:r>
          </w:p>
        </w:tc>
        <w:tc>
          <w:tcPr>
            <w:tcW w:w="237" w:type="pct"/>
            <w:tcBorders>
              <w:top w:val="nil"/>
              <w:left w:val="nil"/>
              <w:bottom w:val="nil"/>
              <w:right w:val="nil"/>
            </w:tcBorders>
            <w:vAlign w:val="bottom"/>
            <w:hideMark/>
          </w:tcPr>
          <w:p w14:paraId="296A7D63" w14:textId="77777777" w:rsidR="00883414" w:rsidRPr="008C02B7" w:rsidRDefault="00883414" w:rsidP="00EF45F9">
            <w:pPr>
              <w:rPr>
                <w:rFonts w:cs="Arial"/>
                <w:b/>
                <w:bCs/>
                <w:color w:val="000000"/>
                <w:sz w:val="20"/>
                <w:szCs w:val="20"/>
              </w:rPr>
            </w:pPr>
          </w:p>
        </w:tc>
        <w:tc>
          <w:tcPr>
            <w:tcW w:w="582" w:type="pct"/>
            <w:tcBorders>
              <w:top w:val="nil"/>
              <w:left w:val="nil"/>
              <w:bottom w:val="nil"/>
              <w:right w:val="single" w:sz="4" w:space="0" w:color="auto"/>
            </w:tcBorders>
            <w:noWrap/>
            <w:vAlign w:val="center"/>
            <w:hideMark/>
          </w:tcPr>
          <w:p w14:paraId="755906D1"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r>
      <w:tr w:rsidR="00883414" w:rsidRPr="008C02B7" w14:paraId="16A207F2" w14:textId="77777777" w:rsidTr="00883414">
        <w:trPr>
          <w:trHeight w:val="510"/>
        </w:trPr>
        <w:tc>
          <w:tcPr>
            <w:tcW w:w="638" w:type="pct"/>
            <w:tcBorders>
              <w:top w:val="single" w:sz="4" w:space="0" w:color="auto"/>
              <w:left w:val="single" w:sz="4" w:space="0" w:color="auto"/>
              <w:bottom w:val="double" w:sz="6" w:space="0" w:color="auto"/>
              <w:right w:val="nil"/>
            </w:tcBorders>
            <w:noWrap/>
            <w:vAlign w:val="center"/>
            <w:hideMark/>
          </w:tcPr>
          <w:p w14:paraId="65C7D701" w14:textId="77777777" w:rsidR="00883414" w:rsidRPr="008C02B7" w:rsidRDefault="00883414" w:rsidP="00EF45F9">
            <w:pPr>
              <w:jc w:val="right"/>
              <w:rPr>
                <w:rFonts w:cs="Arial"/>
                <w:color w:val="000000"/>
                <w:sz w:val="20"/>
                <w:szCs w:val="20"/>
              </w:rPr>
            </w:pPr>
            <w:r w:rsidRPr="008C02B7">
              <w:rPr>
                <w:rFonts w:cs="Arial"/>
                <w:color w:val="000000"/>
                <w:sz w:val="20"/>
                <w:szCs w:val="20"/>
              </w:rPr>
              <w:t>(68,294)</w:t>
            </w:r>
          </w:p>
        </w:tc>
        <w:tc>
          <w:tcPr>
            <w:tcW w:w="375" w:type="pct"/>
            <w:tcBorders>
              <w:top w:val="nil"/>
              <w:left w:val="nil"/>
              <w:bottom w:val="nil"/>
              <w:right w:val="nil"/>
            </w:tcBorders>
            <w:noWrap/>
            <w:vAlign w:val="center"/>
            <w:hideMark/>
          </w:tcPr>
          <w:p w14:paraId="3E9036C7" w14:textId="77777777" w:rsidR="00883414" w:rsidRPr="008C02B7" w:rsidRDefault="00883414" w:rsidP="00EF45F9">
            <w:pPr>
              <w:jc w:val="right"/>
              <w:rPr>
                <w:rFonts w:cs="Arial"/>
                <w:color w:val="000000"/>
                <w:sz w:val="20"/>
                <w:szCs w:val="20"/>
              </w:rPr>
            </w:pPr>
          </w:p>
        </w:tc>
        <w:tc>
          <w:tcPr>
            <w:tcW w:w="3168" w:type="pct"/>
            <w:tcBorders>
              <w:top w:val="nil"/>
              <w:left w:val="nil"/>
              <w:bottom w:val="nil"/>
              <w:right w:val="nil"/>
            </w:tcBorders>
            <w:vAlign w:val="center"/>
            <w:hideMark/>
          </w:tcPr>
          <w:p w14:paraId="3D923BF9" w14:textId="77777777" w:rsidR="00883414" w:rsidRPr="008C02B7" w:rsidRDefault="00883414" w:rsidP="00EF45F9">
            <w:pPr>
              <w:rPr>
                <w:rFonts w:cs="Arial"/>
                <w:color w:val="000000"/>
                <w:sz w:val="20"/>
                <w:szCs w:val="20"/>
              </w:rPr>
            </w:pPr>
            <w:r w:rsidRPr="008C02B7">
              <w:rPr>
                <w:rFonts w:cs="Arial"/>
                <w:color w:val="000000"/>
                <w:sz w:val="20"/>
                <w:szCs w:val="20"/>
              </w:rPr>
              <w:t>Reversal of net charges made to the Surplus or Deficit on the Provision of Services for post-employment benefits in accordance with the code</w:t>
            </w:r>
          </w:p>
        </w:tc>
        <w:tc>
          <w:tcPr>
            <w:tcW w:w="237" w:type="pct"/>
            <w:tcBorders>
              <w:top w:val="nil"/>
              <w:left w:val="nil"/>
              <w:bottom w:val="nil"/>
              <w:right w:val="nil"/>
            </w:tcBorders>
            <w:vAlign w:val="center"/>
            <w:hideMark/>
          </w:tcPr>
          <w:p w14:paraId="2E138478" w14:textId="77777777" w:rsidR="00883414" w:rsidRPr="008C02B7" w:rsidRDefault="00883414" w:rsidP="00EF45F9">
            <w:pPr>
              <w:rPr>
                <w:rFonts w:cs="Arial"/>
                <w:color w:val="000000"/>
                <w:sz w:val="20"/>
                <w:szCs w:val="20"/>
              </w:rPr>
            </w:pPr>
          </w:p>
        </w:tc>
        <w:tc>
          <w:tcPr>
            <w:tcW w:w="582" w:type="pct"/>
            <w:tcBorders>
              <w:top w:val="single" w:sz="4" w:space="0" w:color="auto"/>
              <w:left w:val="nil"/>
              <w:bottom w:val="double" w:sz="6" w:space="0" w:color="auto"/>
              <w:right w:val="single" w:sz="4" w:space="0" w:color="auto"/>
            </w:tcBorders>
            <w:noWrap/>
            <w:vAlign w:val="center"/>
            <w:hideMark/>
          </w:tcPr>
          <w:p w14:paraId="3DCDAE3C" w14:textId="77777777" w:rsidR="00883414" w:rsidRPr="008C02B7" w:rsidRDefault="00883414" w:rsidP="00EF45F9">
            <w:pPr>
              <w:jc w:val="right"/>
              <w:rPr>
                <w:rFonts w:cs="Arial"/>
                <w:color w:val="000000"/>
                <w:sz w:val="20"/>
                <w:szCs w:val="20"/>
              </w:rPr>
            </w:pPr>
            <w:r w:rsidRPr="008C02B7">
              <w:rPr>
                <w:rFonts w:cs="Arial"/>
                <w:color w:val="000000"/>
                <w:sz w:val="20"/>
                <w:szCs w:val="20"/>
              </w:rPr>
              <w:t>(72,222)</w:t>
            </w:r>
          </w:p>
        </w:tc>
      </w:tr>
      <w:tr w:rsidR="00883414" w:rsidRPr="008C02B7" w14:paraId="7C40C16C" w14:textId="77777777" w:rsidTr="00883414">
        <w:trPr>
          <w:trHeight w:val="28"/>
        </w:trPr>
        <w:tc>
          <w:tcPr>
            <w:tcW w:w="638" w:type="pct"/>
            <w:tcBorders>
              <w:top w:val="nil"/>
              <w:left w:val="single" w:sz="4" w:space="0" w:color="auto"/>
              <w:bottom w:val="nil"/>
              <w:right w:val="nil"/>
            </w:tcBorders>
            <w:noWrap/>
            <w:vAlign w:val="center"/>
            <w:hideMark/>
          </w:tcPr>
          <w:p w14:paraId="611781B7"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c>
          <w:tcPr>
            <w:tcW w:w="375" w:type="pct"/>
            <w:tcBorders>
              <w:top w:val="nil"/>
              <w:left w:val="nil"/>
              <w:bottom w:val="nil"/>
              <w:right w:val="nil"/>
            </w:tcBorders>
            <w:noWrap/>
            <w:vAlign w:val="center"/>
            <w:hideMark/>
          </w:tcPr>
          <w:p w14:paraId="5DD8292A" w14:textId="77777777" w:rsidR="00883414" w:rsidRPr="008C02B7" w:rsidRDefault="00883414" w:rsidP="00EF45F9">
            <w:pPr>
              <w:jc w:val="right"/>
              <w:rPr>
                <w:rFonts w:cs="Arial"/>
                <w:color w:val="000000"/>
                <w:sz w:val="20"/>
                <w:szCs w:val="20"/>
              </w:rPr>
            </w:pPr>
          </w:p>
        </w:tc>
        <w:tc>
          <w:tcPr>
            <w:tcW w:w="3168" w:type="pct"/>
            <w:tcBorders>
              <w:top w:val="nil"/>
              <w:left w:val="nil"/>
              <w:bottom w:val="nil"/>
              <w:right w:val="nil"/>
            </w:tcBorders>
            <w:noWrap/>
            <w:vAlign w:val="center"/>
            <w:hideMark/>
          </w:tcPr>
          <w:p w14:paraId="48B00860" w14:textId="77777777" w:rsidR="00883414" w:rsidRPr="008C02B7" w:rsidRDefault="00883414" w:rsidP="00EF45F9">
            <w:pPr>
              <w:jc w:val="right"/>
              <w:rPr>
                <w:rFonts w:ascii="Times New Roman" w:hAnsi="Times New Roman"/>
                <w:sz w:val="20"/>
                <w:szCs w:val="20"/>
              </w:rPr>
            </w:pPr>
          </w:p>
        </w:tc>
        <w:tc>
          <w:tcPr>
            <w:tcW w:w="237" w:type="pct"/>
            <w:tcBorders>
              <w:top w:val="nil"/>
              <w:left w:val="nil"/>
              <w:bottom w:val="nil"/>
              <w:right w:val="nil"/>
            </w:tcBorders>
            <w:noWrap/>
            <w:vAlign w:val="center"/>
            <w:hideMark/>
          </w:tcPr>
          <w:p w14:paraId="243E15BB" w14:textId="77777777" w:rsidR="00883414" w:rsidRPr="008C02B7" w:rsidRDefault="00883414" w:rsidP="00EF45F9">
            <w:pPr>
              <w:rPr>
                <w:rFonts w:ascii="Times New Roman" w:hAnsi="Times New Roman"/>
                <w:sz w:val="20"/>
                <w:szCs w:val="20"/>
              </w:rPr>
            </w:pPr>
          </w:p>
        </w:tc>
        <w:tc>
          <w:tcPr>
            <w:tcW w:w="582" w:type="pct"/>
            <w:tcBorders>
              <w:top w:val="nil"/>
              <w:left w:val="nil"/>
              <w:bottom w:val="nil"/>
              <w:right w:val="single" w:sz="4" w:space="0" w:color="auto"/>
            </w:tcBorders>
            <w:noWrap/>
            <w:vAlign w:val="center"/>
            <w:hideMark/>
          </w:tcPr>
          <w:p w14:paraId="7CD46C04"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r>
      <w:tr w:rsidR="00883414" w:rsidRPr="008C02B7" w14:paraId="5B2CD639" w14:textId="77777777" w:rsidTr="00883414">
        <w:trPr>
          <w:trHeight w:val="520"/>
        </w:trPr>
        <w:tc>
          <w:tcPr>
            <w:tcW w:w="638" w:type="pct"/>
            <w:tcBorders>
              <w:top w:val="nil"/>
              <w:left w:val="single" w:sz="4" w:space="0" w:color="auto"/>
              <w:bottom w:val="nil"/>
              <w:right w:val="nil"/>
            </w:tcBorders>
            <w:noWrap/>
            <w:vAlign w:val="center"/>
            <w:hideMark/>
          </w:tcPr>
          <w:p w14:paraId="5B4942B2"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c>
          <w:tcPr>
            <w:tcW w:w="375" w:type="pct"/>
            <w:tcBorders>
              <w:top w:val="nil"/>
              <w:left w:val="nil"/>
              <w:bottom w:val="nil"/>
              <w:right w:val="nil"/>
            </w:tcBorders>
            <w:noWrap/>
            <w:vAlign w:val="center"/>
            <w:hideMark/>
          </w:tcPr>
          <w:p w14:paraId="24908740" w14:textId="77777777" w:rsidR="00883414" w:rsidRPr="008C02B7" w:rsidRDefault="00883414" w:rsidP="00EF45F9">
            <w:pPr>
              <w:jc w:val="right"/>
              <w:rPr>
                <w:rFonts w:cs="Arial"/>
                <w:color w:val="000000"/>
                <w:sz w:val="20"/>
                <w:szCs w:val="20"/>
              </w:rPr>
            </w:pPr>
          </w:p>
        </w:tc>
        <w:tc>
          <w:tcPr>
            <w:tcW w:w="3168" w:type="pct"/>
            <w:tcBorders>
              <w:top w:val="nil"/>
              <w:left w:val="nil"/>
              <w:bottom w:val="nil"/>
              <w:right w:val="nil"/>
            </w:tcBorders>
            <w:vAlign w:val="bottom"/>
            <w:hideMark/>
          </w:tcPr>
          <w:p w14:paraId="57A15AE5" w14:textId="77777777" w:rsidR="00883414" w:rsidRPr="008C02B7" w:rsidRDefault="00883414" w:rsidP="00EF45F9">
            <w:pPr>
              <w:rPr>
                <w:rFonts w:cs="Arial"/>
                <w:b/>
                <w:bCs/>
                <w:color w:val="000000"/>
                <w:sz w:val="20"/>
                <w:szCs w:val="20"/>
              </w:rPr>
            </w:pPr>
            <w:r w:rsidRPr="008C02B7">
              <w:rPr>
                <w:rFonts w:cs="Arial"/>
                <w:b/>
                <w:bCs/>
                <w:color w:val="000000"/>
                <w:sz w:val="20"/>
                <w:szCs w:val="20"/>
              </w:rPr>
              <w:t>Actual amounts charged against the General Fund Balance for pensions in the year:</w:t>
            </w:r>
          </w:p>
        </w:tc>
        <w:tc>
          <w:tcPr>
            <w:tcW w:w="237" w:type="pct"/>
            <w:tcBorders>
              <w:top w:val="nil"/>
              <w:left w:val="nil"/>
              <w:bottom w:val="nil"/>
              <w:right w:val="nil"/>
            </w:tcBorders>
            <w:vAlign w:val="bottom"/>
            <w:hideMark/>
          </w:tcPr>
          <w:p w14:paraId="6428E951" w14:textId="77777777" w:rsidR="00883414" w:rsidRPr="008C02B7" w:rsidRDefault="00883414" w:rsidP="00EF45F9">
            <w:pPr>
              <w:rPr>
                <w:rFonts w:cs="Arial"/>
                <w:b/>
                <w:bCs/>
                <w:color w:val="000000"/>
                <w:sz w:val="20"/>
                <w:szCs w:val="20"/>
              </w:rPr>
            </w:pPr>
          </w:p>
        </w:tc>
        <w:tc>
          <w:tcPr>
            <w:tcW w:w="582" w:type="pct"/>
            <w:tcBorders>
              <w:top w:val="nil"/>
              <w:left w:val="nil"/>
              <w:bottom w:val="nil"/>
              <w:right w:val="single" w:sz="4" w:space="0" w:color="auto"/>
            </w:tcBorders>
            <w:noWrap/>
            <w:vAlign w:val="center"/>
            <w:hideMark/>
          </w:tcPr>
          <w:p w14:paraId="108BB85F"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r>
      <w:tr w:rsidR="00883414" w:rsidRPr="008C02B7" w14:paraId="2E149115" w14:textId="77777777" w:rsidTr="00883414">
        <w:trPr>
          <w:trHeight w:val="260"/>
        </w:trPr>
        <w:tc>
          <w:tcPr>
            <w:tcW w:w="638" w:type="pct"/>
            <w:tcBorders>
              <w:top w:val="single" w:sz="4" w:space="0" w:color="auto"/>
              <w:left w:val="single" w:sz="4" w:space="0" w:color="auto"/>
              <w:bottom w:val="double" w:sz="6" w:space="0" w:color="auto"/>
              <w:right w:val="nil"/>
            </w:tcBorders>
            <w:noWrap/>
            <w:vAlign w:val="center"/>
            <w:hideMark/>
          </w:tcPr>
          <w:p w14:paraId="62232E02" w14:textId="77777777" w:rsidR="00883414" w:rsidRPr="008C02B7" w:rsidRDefault="00883414" w:rsidP="00EF45F9">
            <w:pPr>
              <w:jc w:val="right"/>
              <w:rPr>
                <w:rFonts w:cs="Arial"/>
                <w:color w:val="000000"/>
                <w:sz w:val="20"/>
                <w:szCs w:val="20"/>
              </w:rPr>
            </w:pPr>
            <w:r w:rsidRPr="008C02B7">
              <w:rPr>
                <w:rFonts w:cs="Arial"/>
                <w:color w:val="000000"/>
                <w:sz w:val="20"/>
                <w:szCs w:val="20"/>
              </w:rPr>
              <w:t>24,581</w:t>
            </w:r>
          </w:p>
        </w:tc>
        <w:tc>
          <w:tcPr>
            <w:tcW w:w="375" w:type="pct"/>
            <w:tcBorders>
              <w:top w:val="nil"/>
              <w:left w:val="nil"/>
              <w:bottom w:val="nil"/>
              <w:right w:val="nil"/>
            </w:tcBorders>
            <w:noWrap/>
            <w:vAlign w:val="center"/>
            <w:hideMark/>
          </w:tcPr>
          <w:p w14:paraId="7AA8F2BE" w14:textId="77777777" w:rsidR="00883414" w:rsidRPr="008C02B7" w:rsidRDefault="00883414" w:rsidP="00EF45F9">
            <w:pPr>
              <w:jc w:val="right"/>
              <w:rPr>
                <w:rFonts w:cs="Arial"/>
                <w:color w:val="000000"/>
                <w:sz w:val="20"/>
                <w:szCs w:val="20"/>
              </w:rPr>
            </w:pPr>
          </w:p>
        </w:tc>
        <w:tc>
          <w:tcPr>
            <w:tcW w:w="3168" w:type="pct"/>
            <w:tcBorders>
              <w:top w:val="nil"/>
              <w:left w:val="nil"/>
              <w:bottom w:val="nil"/>
              <w:right w:val="nil"/>
            </w:tcBorders>
            <w:vAlign w:val="center"/>
            <w:hideMark/>
          </w:tcPr>
          <w:p w14:paraId="3E755211" w14:textId="77777777" w:rsidR="00883414" w:rsidRPr="008C02B7" w:rsidRDefault="00883414" w:rsidP="00EF45F9">
            <w:pPr>
              <w:rPr>
                <w:rFonts w:cs="Arial"/>
                <w:color w:val="000000"/>
                <w:sz w:val="20"/>
                <w:szCs w:val="20"/>
              </w:rPr>
            </w:pPr>
            <w:r w:rsidRPr="008C02B7">
              <w:rPr>
                <w:rFonts w:cs="Arial"/>
                <w:color w:val="000000"/>
                <w:sz w:val="20"/>
                <w:szCs w:val="20"/>
              </w:rPr>
              <w:t>Employers' contributions payable to scheme</w:t>
            </w:r>
          </w:p>
        </w:tc>
        <w:tc>
          <w:tcPr>
            <w:tcW w:w="237" w:type="pct"/>
            <w:tcBorders>
              <w:top w:val="nil"/>
              <w:left w:val="nil"/>
              <w:bottom w:val="nil"/>
              <w:right w:val="nil"/>
            </w:tcBorders>
            <w:vAlign w:val="center"/>
            <w:hideMark/>
          </w:tcPr>
          <w:p w14:paraId="35DA3782" w14:textId="77777777" w:rsidR="00883414" w:rsidRPr="008C02B7" w:rsidRDefault="00883414" w:rsidP="00EF45F9">
            <w:pPr>
              <w:rPr>
                <w:rFonts w:cs="Arial"/>
                <w:color w:val="000000"/>
                <w:sz w:val="20"/>
                <w:szCs w:val="20"/>
              </w:rPr>
            </w:pPr>
          </w:p>
        </w:tc>
        <w:tc>
          <w:tcPr>
            <w:tcW w:w="582" w:type="pct"/>
            <w:tcBorders>
              <w:top w:val="single" w:sz="4" w:space="0" w:color="auto"/>
              <w:left w:val="nil"/>
              <w:bottom w:val="double" w:sz="6" w:space="0" w:color="auto"/>
              <w:right w:val="single" w:sz="4" w:space="0" w:color="auto"/>
            </w:tcBorders>
            <w:noWrap/>
            <w:vAlign w:val="center"/>
            <w:hideMark/>
          </w:tcPr>
          <w:p w14:paraId="0F904E32" w14:textId="77777777" w:rsidR="00883414" w:rsidRPr="008C02B7" w:rsidRDefault="00883414" w:rsidP="00EF45F9">
            <w:pPr>
              <w:jc w:val="right"/>
              <w:rPr>
                <w:rFonts w:cs="Arial"/>
                <w:color w:val="000000"/>
                <w:sz w:val="20"/>
                <w:szCs w:val="20"/>
              </w:rPr>
            </w:pPr>
            <w:r w:rsidRPr="008C02B7">
              <w:rPr>
                <w:rFonts w:cs="Arial"/>
                <w:color w:val="000000"/>
                <w:sz w:val="20"/>
                <w:szCs w:val="20"/>
              </w:rPr>
              <w:t>25,769</w:t>
            </w:r>
          </w:p>
        </w:tc>
      </w:tr>
      <w:tr w:rsidR="00883414" w:rsidRPr="008C02B7" w14:paraId="16741ABA" w14:textId="77777777" w:rsidTr="00883414">
        <w:trPr>
          <w:trHeight w:val="270"/>
        </w:trPr>
        <w:tc>
          <w:tcPr>
            <w:tcW w:w="638" w:type="pct"/>
            <w:tcBorders>
              <w:top w:val="single" w:sz="4" w:space="0" w:color="auto"/>
              <w:left w:val="single" w:sz="4" w:space="0" w:color="auto"/>
              <w:bottom w:val="double" w:sz="6" w:space="0" w:color="auto"/>
              <w:right w:val="nil"/>
            </w:tcBorders>
            <w:noWrap/>
            <w:vAlign w:val="center"/>
            <w:hideMark/>
          </w:tcPr>
          <w:p w14:paraId="660E9FF4" w14:textId="77777777" w:rsidR="00883414" w:rsidRPr="008C02B7" w:rsidRDefault="00883414" w:rsidP="00EF45F9">
            <w:pPr>
              <w:jc w:val="right"/>
              <w:rPr>
                <w:rFonts w:cs="Arial"/>
                <w:color w:val="000000"/>
                <w:sz w:val="20"/>
                <w:szCs w:val="20"/>
              </w:rPr>
            </w:pPr>
            <w:r w:rsidRPr="008C02B7">
              <w:rPr>
                <w:rFonts w:cs="Arial"/>
                <w:color w:val="000000"/>
                <w:sz w:val="20"/>
                <w:szCs w:val="20"/>
              </w:rPr>
              <w:t>23,782</w:t>
            </w:r>
          </w:p>
        </w:tc>
        <w:tc>
          <w:tcPr>
            <w:tcW w:w="375" w:type="pct"/>
            <w:tcBorders>
              <w:top w:val="nil"/>
              <w:left w:val="nil"/>
              <w:bottom w:val="nil"/>
              <w:right w:val="nil"/>
            </w:tcBorders>
            <w:noWrap/>
            <w:vAlign w:val="center"/>
            <w:hideMark/>
          </w:tcPr>
          <w:p w14:paraId="5A1B3EDD" w14:textId="77777777" w:rsidR="00883414" w:rsidRPr="008C02B7" w:rsidRDefault="00883414" w:rsidP="00EF45F9">
            <w:pPr>
              <w:jc w:val="right"/>
              <w:rPr>
                <w:rFonts w:cs="Arial"/>
                <w:color w:val="000000"/>
                <w:sz w:val="20"/>
                <w:szCs w:val="20"/>
              </w:rPr>
            </w:pPr>
          </w:p>
        </w:tc>
        <w:tc>
          <w:tcPr>
            <w:tcW w:w="3168" w:type="pct"/>
            <w:tcBorders>
              <w:top w:val="nil"/>
              <w:left w:val="nil"/>
              <w:bottom w:val="nil"/>
              <w:right w:val="nil"/>
            </w:tcBorders>
            <w:noWrap/>
            <w:vAlign w:val="center"/>
            <w:hideMark/>
          </w:tcPr>
          <w:p w14:paraId="62477B5A" w14:textId="77777777" w:rsidR="00883414" w:rsidRPr="008C02B7" w:rsidRDefault="00883414" w:rsidP="00EF45F9">
            <w:pPr>
              <w:rPr>
                <w:rFonts w:cs="Arial"/>
                <w:color w:val="000000"/>
                <w:sz w:val="20"/>
                <w:szCs w:val="20"/>
              </w:rPr>
            </w:pPr>
            <w:r w:rsidRPr="008C02B7">
              <w:rPr>
                <w:rFonts w:cs="Arial"/>
                <w:color w:val="000000"/>
                <w:sz w:val="20"/>
                <w:szCs w:val="20"/>
              </w:rPr>
              <w:t>Home Office Top Up Grant</w:t>
            </w:r>
          </w:p>
        </w:tc>
        <w:tc>
          <w:tcPr>
            <w:tcW w:w="237" w:type="pct"/>
            <w:tcBorders>
              <w:top w:val="nil"/>
              <w:left w:val="nil"/>
              <w:bottom w:val="nil"/>
              <w:right w:val="nil"/>
            </w:tcBorders>
            <w:noWrap/>
            <w:vAlign w:val="center"/>
            <w:hideMark/>
          </w:tcPr>
          <w:p w14:paraId="6B540814" w14:textId="77777777" w:rsidR="00883414" w:rsidRPr="008C02B7" w:rsidRDefault="00883414" w:rsidP="00EF45F9">
            <w:pPr>
              <w:rPr>
                <w:rFonts w:cs="Arial"/>
                <w:color w:val="000000"/>
                <w:sz w:val="20"/>
                <w:szCs w:val="20"/>
              </w:rPr>
            </w:pPr>
          </w:p>
        </w:tc>
        <w:tc>
          <w:tcPr>
            <w:tcW w:w="582" w:type="pct"/>
            <w:tcBorders>
              <w:top w:val="single" w:sz="4" w:space="0" w:color="auto"/>
              <w:left w:val="nil"/>
              <w:bottom w:val="double" w:sz="6" w:space="0" w:color="auto"/>
              <w:right w:val="single" w:sz="4" w:space="0" w:color="auto"/>
            </w:tcBorders>
            <w:noWrap/>
            <w:vAlign w:val="center"/>
            <w:hideMark/>
          </w:tcPr>
          <w:p w14:paraId="11C6E60C" w14:textId="77777777" w:rsidR="00883414" w:rsidRPr="008C02B7" w:rsidRDefault="00883414" w:rsidP="00EF45F9">
            <w:pPr>
              <w:jc w:val="right"/>
              <w:rPr>
                <w:rFonts w:cs="Arial"/>
                <w:color w:val="000000"/>
                <w:sz w:val="20"/>
                <w:szCs w:val="20"/>
              </w:rPr>
            </w:pPr>
            <w:r w:rsidRPr="008C02B7">
              <w:rPr>
                <w:rFonts w:cs="Arial"/>
                <w:color w:val="000000"/>
                <w:sz w:val="20"/>
                <w:szCs w:val="20"/>
              </w:rPr>
              <w:t>27,704</w:t>
            </w:r>
          </w:p>
        </w:tc>
      </w:tr>
      <w:tr w:rsidR="00883414" w:rsidRPr="008C02B7" w14:paraId="15D1ACEB" w14:textId="77777777" w:rsidTr="00883414">
        <w:trPr>
          <w:trHeight w:val="260"/>
        </w:trPr>
        <w:tc>
          <w:tcPr>
            <w:tcW w:w="638" w:type="pct"/>
            <w:tcBorders>
              <w:top w:val="nil"/>
              <w:left w:val="single" w:sz="4" w:space="0" w:color="auto"/>
              <w:bottom w:val="single" w:sz="4" w:space="0" w:color="auto"/>
              <w:right w:val="nil"/>
            </w:tcBorders>
            <w:noWrap/>
            <w:vAlign w:val="center"/>
            <w:hideMark/>
          </w:tcPr>
          <w:p w14:paraId="7F32062B"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c>
          <w:tcPr>
            <w:tcW w:w="375" w:type="pct"/>
            <w:tcBorders>
              <w:top w:val="nil"/>
              <w:left w:val="nil"/>
              <w:bottom w:val="single" w:sz="4" w:space="0" w:color="auto"/>
              <w:right w:val="nil"/>
            </w:tcBorders>
            <w:noWrap/>
            <w:vAlign w:val="center"/>
            <w:hideMark/>
          </w:tcPr>
          <w:p w14:paraId="3D238D18"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c>
          <w:tcPr>
            <w:tcW w:w="3168" w:type="pct"/>
            <w:tcBorders>
              <w:top w:val="nil"/>
              <w:left w:val="nil"/>
              <w:bottom w:val="single" w:sz="4" w:space="0" w:color="auto"/>
              <w:right w:val="nil"/>
            </w:tcBorders>
            <w:noWrap/>
            <w:vAlign w:val="center"/>
            <w:hideMark/>
          </w:tcPr>
          <w:p w14:paraId="17E893BC" w14:textId="77777777" w:rsidR="00883414" w:rsidRPr="008C02B7" w:rsidRDefault="00883414" w:rsidP="00EF45F9">
            <w:pPr>
              <w:rPr>
                <w:rFonts w:cs="Arial"/>
                <w:color w:val="000000"/>
                <w:sz w:val="20"/>
                <w:szCs w:val="20"/>
              </w:rPr>
            </w:pPr>
            <w:r w:rsidRPr="008C02B7">
              <w:rPr>
                <w:rFonts w:cs="Arial"/>
                <w:color w:val="000000"/>
                <w:sz w:val="20"/>
                <w:szCs w:val="20"/>
              </w:rPr>
              <w:t> </w:t>
            </w:r>
          </w:p>
        </w:tc>
        <w:tc>
          <w:tcPr>
            <w:tcW w:w="237" w:type="pct"/>
            <w:tcBorders>
              <w:top w:val="nil"/>
              <w:left w:val="nil"/>
              <w:bottom w:val="single" w:sz="4" w:space="0" w:color="auto"/>
              <w:right w:val="nil"/>
            </w:tcBorders>
            <w:noWrap/>
            <w:vAlign w:val="center"/>
            <w:hideMark/>
          </w:tcPr>
          <w:p w14:paraId="507847BF" w14:textId="77777777" w:rsidR="00883414" w:rsidRPr="008C02B7" w:rsidRDefault="00883414" w:rsidP="00EF45F9">
            <w:pPr>
              <w:rPr>
                <w:rFonts w:cs="Arial"/>
                <w:color w:val="000000"/>
                <w:sz w:val="20"/>
                <w:szCs w:val="20"/>
              </w:rPr>
            </w:pPr>
            <w:r w:rsidRPr="008C02B7">
              <w:rPr>
                <w:rFonts w:cs="Arial"/>
                <w:color w:val="000000"/>
                <w:sz w:val="20"/>
                <w:szCs w:val="20"/>
              </w:rPr>
              <w:t> </w:t>
            </w:r>
          </w:p>
        </w:tc>
        <w:tc>
          <w:tcPr>
            <w:tcW w:w="582" w:type="pct"/>
            <w:tcBorders>
              <w:top w:val="nil"/>
              <w:left w:val="nil"/>
              <w:bottom w:val="single" w:sz="4" w:space="0" w:color="auto"/>
              <w:right w:val="single" w:sz="4" w:space="0" w:color="auto"/>
            </w:tcBorders>
            <w:noWrap/>
            <w:vAlign w:val="center"/>
            <w:hideMark/>
          </w:tcPr>
          <w:p w14:paraId="316549EC" w14:textId="77777777" w:rsidR="00883414" w:rsidRPr="008C02B7" w:rsidRDefault="00883414" w:rsidP="00EF45F9">
            <w:pPr>
              <w:jc w:val="right"/>
              <w:rPr>
                <w:rFonts w:cs="Arial"/>
                <w:color w:val="000000"/>
                <w:sz w:val="20"/>
                <w:szCs w:val="20"/>
              </w:rPr>
            </w:pPr>
            <w:r w:rsidRPr="008C02B7">
              <w:rPr>
                <w:rFonts w:cs="Arial"/>
                <w:color w:val="000000"/>
                <w:sz w:val="20"/>
                <w:szCs w:val="20"/>
              </w:rPr>
              <w:t> </w:t>
            </w:r>
          </w:p>
        </w:tc>
      </w:tr>
    </w:tbl>
    <w:p w14:paraId="63F1518C" w14:textId="77777777" w:rsidR="00883414" w:rsidRDefault="00883414" w:rsidP="00B15B1E">
      <w:pPr>
        <w:jc w:val="both"/>
        <w:rPr>
          <w:rFonts w:cs="Arial"/>
          <w:b/>
          <w:sz w:val="20"/>
          <w:szCs w:val="20"/>
        </w:rPr>
      </w:pPr>
    </w:p>
    <w:p w14:paraId="0E45E9A6" w14:textId="77777777" w:rsidR="00883414" w:rsidRDefault="00883414" w:rsidP="00B15B1E">
      <w:pPr>
        <w:jc w:val="both"/>
        <w:rPr>
          <w:rFonts w:cs="Arial"/>
          <w:b/>
          <w:sz w:val="20"/>
          <w:szCs w:val="20"/>
        </w:rPr>
      </w:pPr>
    </w:p>
    <w:p w14:paraId="27BC7149" w14:textId="3BD24FA3" w:rsidR="00B15B1E" w:rsidRDefault="00B15B1E" w:rsidP="00B15B1E">
      <w:pPr>
        <w:jc w:val="both"/>
        <w:rPr>
          <w:rFonts w:cs="Arial"/>
          <w:sz w:val="20"/>
          <w:szCs w:val="20"/>
        </w:rPr>
      </w:pPr>
      <w:r>
        <w:rPr>
          <w:rFonts w:cs="Arial"/>
          <w:b/>
          <w:sz w:val="20"/>
          <w:szCs w:val="20"/>
        </w:rPr>
        <w:t>18</w:t>
      </w:r>
      <w:r w:rsidRPr="00075420">
        <w:rPr>
          <w:rFonts w:cs="Arial"/>
          <w:b/>
          <w:sz w:val="20"/>
          <w:szCs w:val="20"/>
        </w:rPr>
        <w:t>.1.4</w:t>
      </w:r>
      <w:r w:rsidRPr="00075420">
        <w:rPr>
          <w:rFonts w:cs="Arial"/>
          <w:b/>
          <w:sz w:val="20"/>
          <w:szCs w:val="20"/>
        </w:rPr>
        <w:tab/>
      </w:r>
      <w:r w:rsidRPr="00A45D6C">
        <w:rPr>
          <w:rFonts w:cs="Arial"/>
          <w:b/>
          <w:sz w:val="20"/>
          <w:szCs w:val="20"/>
        </w:rPr>
        <w:t>Impact on the Cash</w:t>
      </w:r>
      <w:r>
        <w:rPr>
          <w:rFonts w:cs="Arial"/>
          <w:b/>
          <w:sz w:val="20"/>
          <w:szCs w:val="20"/>
        </w:rPr>
        <w:t>f</w:t>
      </w:r>
      <w:r w:rsidRPr="00A45D6C">
        <w:rPr>
          <w:rFonts w:cs="Arial"/>
          <w:b/>
          <w:sz w:val="20"/>
          <w:szCs w:val="20"/>
        </w:rPr>
        <w:t>lows</w:t>
      </w:r>
      <w:r>
        <w:rPr>
          <w:rFonts w:cs="Arial"/>
          <w:b/>
          <w:sz w:val="20"/>
          <w:szCs w:val="20"/>
        </w:rPr>
        <w:t xml:space="preserve"> held by the Police and Crime Commissioner</w:t>
      </w:r>
      <w:r w:rsidRPr="00075420">
        <w:rPr>
          <w:rFonts w:cs="Arial"/>
          <w:sz w:val="20"/>
          <w:szCs w:val="20"/>
        </w:rPr>
        <w:tab/>
      </w:r>
    </w:p>
    <w:p w14:paraId="0352B39F" w14:textId="77777777" w:rsidR="00B15B1E" w:rsidRPr="00075420" w:rsidRDefault="00B15B1E" w:rsidP="00B15B1E">
      <w:pPr>
        <w:jc w:val="both"/>
        <w:rPr>
          <w:rFonts w:cs="Arial"/>
          <w:sz w:val="20"/>
          <w:szCs w:val="20"/>
        </w:rPr>
      </w:pPr>
      <w:r w:rsidRPr="00075420">
        <w:rPr>
          <w:rFonts w:cs="Arial"/>
          <w:sz w:val="20"/>
          <w:szCs w:val="20"/>
        </w:rPr>
        <w:tab/>
      </w:r>
      <w:r w:rsidRPr="00075420">
        <w:rPr>
          <w:rFonts w:cs="Arial"/>
          <w:sz w:val="20"/>
          <w:szCs w:val="20"/>
        </w:rPr>
        <w:tab/>
      </w:r>
      <w:r w:rsidRPr="00075420">
        <w:rPr>
          <w:rFonts w:cs="Arial"/>
          <w:sz w:val="20"/>
          <w:szCs w:val="20"/>
        </w:rPr>
        <w:tab/>
      </w:r>
      <w:r w:rsidRPr="00075420">
        <w:rPr>
          <w:rFonts w:cs="Arial"/>
          <w:sz w:val="20"/>
          <w:szCs w:val="20"/>
        </w:rPr>
        <w:tab/>
      </w:r>
      <w:r w:rsidRPr="00075420">
        <w:rPr>
          <w:rFonts w:cs="Arial"/>
          <w:sz w:val="20"/>
          <w:szCs w:val="20"/>
        </w:rPr>
        <w:tab/>
      </w:r>
    </w:p>
    <w:p w14:paraId="16C193C9" w14:textId="3EA41070" w:rsidR="00B15B1E" w:rsidRDefault="00B15B1E" w:rsidP="00B15B1E">
      <w:pPr>
        <w:jc w:val="both"/>
        <w:rPr>
          <w:rFonts w:cs="Arial"/>
          <w:sz w:val="20"/>
          <w:szCs w:val="20"/>
        </w:rPr>
      </w:pPr>
      <w:r w:rsidRPr="00075420">
        <w:rPr>
          <w:rFonts w:cs="Arial"/>
          <w:sz w:val="20"/>
          <w:szCs w:val="20"/>
        </w:rPr>
        <w:t xml:space="preserve">The liabilities show the underlying commitments that arise from the fact that the Chief Constable has to pay retirement benefits over a long-term period. The total </w:t>
      </w:r>
      <w:r w:rsidRPr="00C41E9C">
        <w:rPr>
          <w:rFonts w:cs="Arial"/>
          <w:sz w:val="20"/>
          <w:szCs w:val="20"/>
        </w:rPr>
        <w:t>liability of £1.11</w:t>
      </w:r>
      <w:r w:rsidR="00883414">
        <w:rPr>
          <w:rFonts w:cs="Arial"/>
          <w:sz w:val="20"/>
          <w:szCs w:val="20"/>
        </w:rPr>
        <w:t>5</w:t>
      </w:r>
      <w:r w:rsidRPr="00C41E9C">
        <w:rPr>
          <w:rFonts w:cs="Arial"/>
          <w:sz w:val="20"/>
          <w:szCs w:val="20"/>
        </w:rPr>
        <w:t>bn has</w:t>
      </w:r>
      <w:r w:rsidRPr="0093721F">
        <w:rPr>
          <w:rFonts w:cs="Arial"/>
          <w:sz w:val="20"/>
          <w:szCs w:val="20"/>
        </w:rPr>
        <w:t xml:space="preserve"> a substantial impact on the net worth as recorded in the </w:t>
      </w:r>
      <w:r>
        <w:rPr>
          <w:rFonts w:cs="Arial"/>
          <w:sz w:val="20"/>
          <w:szCs w:val="20"/>
        </w:rPr>
        <w:t>B</w:t>
      </w:r>
      <w:r w:rsidRPr="0093721F">
        <w:rPr>
          <w:rFonts w:cs="Arial"/>
          <w:sz w:val="20"/>
          <w:szCs w:val="20"/>
        </w:rPr>
        <w:t xml:space="preserve">alance </w:t>
      </w:r>
      <w:r>
        <w:rPr>
          <w:rFonts w:cs="Arial"/>
          <w:sz w:val="20"/>
          <w:szCs w:val="20"/>
        </w:rPr>
        <w:t>S</w:t>
      </w:r>
      <w:r w:rsidRPr="0093721F">
        <w:rPr>
          <w:rFonts w:cs="Arial"/>
          <w:sz w:val="20"/>
          <w:szCs w:val="20"/>
        </w:rPr>
        <w:t>heet. However, statutory arrangements for funding the deficit mean that the financial position remains healthy, as:</w:t>
      </w:r>
    </w:p>
    <w:p w14:paraId="1B4F4244" w14:textId="77777777" w:rsidR="00B15B1E" w:rsidRPr="00075420" w:rsidRDefault="00B15B1E" w:rsidP="00B15B1E">
      <w:pPr>
        <w:jc w:val="both"/>
        <w:rPr>
          <w:rFonts w:cs="Arial"/>
          <w:sz w:val="20"/>
          <w:szCs w:val="20"/>
        </w:rPr>
      </w:pPr>
    </w:p>
    <w:p w14:paraId="4AADF6AE" w14:textId="77777777" w:rsidR="00B15B1E" w:rsidRPr="00075420" w:rsidRDefault="00B15B1E" w:rsidP="00B15B1E">
      <w:pPr>
        <w:pStyle w:val="ListParagraph"/>
        <w:numPr>
          <w:ilvl w:val="0"/>
          <w:numId w:val="12"/>
        </w:numPr>
        <w:spacing w:after="0"/>
        <w:ind w:left="714" w:hanging="357"/>
        <w:jc w:val="both"/>
        <w:rPr>
          <w:rFonts w:ascii="Arial" w:hAnsi="Arial" w:cs="Arial"/>
          <w:sz w:val="20"/>
          <w:szCs w:val="20"/>
        </w:rPr>
      </w:pPr>
      <w:r w:rsidRPr="00075420">
        <w:rPr>
          <w:rFonts w:ascii="Arial" w:hAnsi="Arial" w:cs="Arial"/>
          <w:sz w:val="20"/>
          <w:szCs w:val="20"/>
        </w:rPr>
        <w:t>scheme deficits are met by the Home Office</w:t>
      </w:r>
    </w:p>
    <w:p w14:paraId="0EDD5219" w14:textId="77777777" w:rsidR="00B15B1E" w:rsidRPr="00075420" w:rsidRDefault="00B15B1E" w:rsidP="00B15B1E">
      <w:pPr>
        <w:pStyle w:val="ListParagraph"/>
        <w:spacing w:after="0"/>
        <w:jc w:val="both"/>
        <w:rPr>
          <w:rFonts w:ascii="Arial" w:hAnsi="Arial" w:cs="Arial"/>
          <w:sz w:val="20"/>
          <w:szCs w:val="20"/>
        </w:rPr>
      </w:pPr>
    </w:p>
    <w:p w14:paraId="5BA3373D" w14:textId="77777777" w:rsidR="00B15B1E" w:rsidRPr="00075420" w:rsidRDefault="00B15B1E" w:rsidP="00B15B1E">
      <w:pPr>
        <w:pStyle w:val="ListParagraph"/>
        <w:numPr>
          <w:ilvl w:val="0"/>
          <w:numId w:val="12"/>
        </w:numPr>
        <w:jc w:val="both"/>
        <w:rPr>
          <w:rFonts w:ascii="Arial" w:hAnsi="Arial" w:cs="Arial"/>
          <w:sz w:val="20"/>
          <w:szCs w:val="20"/>
        </w:rPr>
      </w:pPr>
      <w:r w:rsidRPr="00075420">
        <w:rPr>
          <w:rFonts w:ascii="Arial" w:hAnsi="Arial" w:cs="Arial"/>
          <w:sz w:val="20"/>
          <w:szCs w:val="20"/>
        </w:rPr>
        <w:t>finance is only required to be raised to cover police pensions when the pensions are actually paid, not when they are earned</w:t>
      </w:r>
      <w:r w:rsidRPr="00075420">
        <w:rPr>
          <w:rFonts w:ascii="Arial" w:hAnsi="Arial" w:cs="Arial"/>
          <w:sz w:val="20"/>
          <w:szCs w:val="20"/>
        </w:rPr>
        <w:tab/>
      </w:r>
      <w:r w:rsidRPr="00075420">
        <w:rPr>
          <w:rFonts w:ascii="Arial" w:hAnsi="Arial" w:cs="Arial"/>
          <w:sz w:val="20"/>
          <w:szCs w:val="20"/>
        </w:rPr>
        <w:tab/>
      </w:r>
      <w:r w:rsidRPr="00075420">
        <w:rPr>
          <w:rFonts w:ascii="Arial" w:hAnsi="Arial" w:cs="Arial"/>
          <w:sz w:val="20"/>
          <w:szCs w:val="20"/>
        </w:rPr>
        <w:tab/>
      </w:r>
      <w:r w:rsidRPr="00075420">
        <w:rPr>
          <w:rFonts w:ascii="Arial" w:hAnsi="Arial" w:cs="Arial"/>
          <w:sz w:val="20"/>
          <w:szCs w:val="20"/>
        </w:rPr>
        <w:tab/>
      </w:r>
      <w:r w:rsidRPr="00075420">
        <w:rPr>
          <w:rFonts w:ascii="Arial" w:hAnsi="Arial" w:cs="Arial"/>
          <w:sz w:val="20"/>
          <w:szCs w:val="20"/>
        </w:rPr>
        <w:tab/>
      </w:r>
    </w:p>
    <w:p w14:paraId="1F8AF4CE" w14:textId="0BAE0BCF" w:rsidR="00B15B1E" w:rsidRDefault="00B15B1E" w:rsidP="00B15B1E">
      <w:pPr>
        <w:jc w:val="both"/>
        <w:rPr>
          <w:rFonts w:cs="Arial"/>
          <w:sz w:val="20"/>
          <w:szCs w:val="20"/>
        </w:rPr>
      </w:pPr>
      <w:r w:rsidRPr="00075420">
        <w:rPr>
          <w:rFonts w:cs="Arial"/>
          <w:sz w:val="20"/>
          <w:szCs w:val="20"/>
        </w:rPr>
        <w:t xml:space="preserve">The total </w:t>
      </w:r>
      <w:r>
        <w:rPr>
          <w:rFonts w:cs="Arial"/>
          <w:sz w:val="20"/>
          <w:szCs w:val="20"/>
        </w:rPr>
        <w:t xml:space="preserve">employer </w:t>
      </w:r>
      <w:r w:rsidRPr="00075420">
        <w:rPr>
          <w:rFonts w:cs="Arial"/>
          <w:sz w:val="20"/>
          <w:szCs w:val="20"/>
        </w:rPr>
        <w:t xml:space="preserve">contributions expected to be made to the Police Pension Fund Account </w:t>
      </w:r>
      <w:r>
        <w:rPr>
          <w:rFonts w:cs="Arial"/>
          <w:sz w:val="20"/>
          <w:szCs w:val="20"/>
        </w:rPr>
        <w:t xml:space="preserve">in </w:t>
      </w:r>
      <w:r w:rsidRPr="00075420">
        <w:rPr>
          <w:rFonts w:cs="Arial"/>
          <w:sz w:val="20"/>
          <w:szCs w:val="20"/>
        </w:rPr>
        <w:t>the year to</w:t>
      </w:r>
      <w:r>
        <w:rPr>
          <w:rFonts w:cs="Arial"/>
          <w:sz w:val="20"/>
          <w:szCs w:val="20"/>
        </w:rPr>
        <w:t xml:space="preserve"> 31 March 202</w:t>
      </w:r>
      <w:r w:rsidR="00883414">
        <w:rPr>
          <w:rFonts w:cs="Arial"/>
          <w:sz w:val="20"/>
          <w:szCs w:val="20"/>
        </w:rPr>
        <w:t>7</w:t>
      </w:r>
      <w:r w:rsidRPr="00075420">
        <w:rPr>
          <w:rFonts w:cs="Arial"/>
          <w:sz w:val="20"/>
          <w:szCs w:val="20"/>
        </w:rPr>
        <w:t xml:space="preserve"> </w:t>
      </w:r>
      <w:r w:rsidRPr="00C41E9C">
        <w:rPr>
          <w:rFonts w:cs="Arial"/>
          <w:sz w:val="20"/>
          <w:szCs w:val="20"/>
        </w:rPr>
        <w:t>is £2</w:t>
      </w:r>
      <w:r w:rsidR="00883414">
        <w:rPr>
          <w:rFonts w:cs="Arial"/>
          <w:sz w:val="20"/>
          <w:szCs w:val="20"/>
        </w:rPr>
        <w:t>4.556</w:t>
      </w:r>
      <w:r w:rsidRPr="00C41E9C">
        <w:rPr>
          <w:rFonts w:cs="Arial"/>
          <w:sz w:val="20"/>
          <w:szCs w:val="20"/>
        </w:rPr>
        <w:t>mn.</w:t>
      </w:r>
    </w:p>
    <w:p w14:paraId="30DE4DEA" w14:textId="77777777" w:rsidR="00B15B1E" w:rsidRDefault="00B15B1E" w:rsidP="00B15B1E">
      <w:pPr>
        <w:jc w:val="both"/>
        <w:rPr>
          <w:rFonts w:cs="Arial"/>
          <w:sz w:val="20"/>
          <w:szCs w:val="20"/>
        </w:rPr>
      </w:pPr>
    </w:p>
    <w:p w14:paraId="58997CF0" w14:textId="77777777" w:rsidR="00883414" w:rsidRDefault="00883414" w:rsidP="00B15B1E">
      <w:pPr>
        <w:jc w:val="both"/>
        <w:rPr>
          <w:rFonts w:cs="Arial"/>
          <w:b/>
          <w:sz w:val="20"/>
          <w:szCs w:val="20"/>
        </w:rPr>
      </w:pPr>
    </w:p>
    <w:p w14:paraId="214B36CB" w14:textId="77777777" w:rsidR="00883414" w:rsidRDefault="00883414" w:rsidP="00B15B1E">
      <w:pPr>
        <w:jc w:val="both"/>
        <w:rPr>
          <w:rFonts w:cs="Arial"/>
          <w:b/>
          <w:sz w:val="20"/>
          <w:szCs w:val="20"/>
        </w:rPr>
      </w:pPr>
    </w:p>
    <w:p w14:paraId="5741CE7D" w14:textId="77777777" w:rsidR="00883414" w:rsidRDefault="00883414" w:rsidP="00B15B1E">
      <w:pPr>
        <w:jc w:val="both"/>
        <w:rPr>
          <w:rFonts w:cs="Arial"/>
          <w:b/>
          <w:sz w:val="20"/>
          <w:szCs w:val="20"/>
        </w:rPr>
      </w:pPr>
    </w:p>
    <w:p w14:paraId="6F48E99A" w14:textId="77777777" w:rsidR="00883414" w:rsidRDefault="00883414" w:rsidP="00B15B1E">
      <w:pPr>
        <w:jc w:val="both"/>
        <w:rPr>
          <w:rFonts w:cs="Arial"/>
          <w:b/>
          <w:sz w:val="20"/>
          <w:szCs w:val="20"/>
        </w:rPr>
      </w:pPr>
    </w:p>
    <w:p w14:paraId="59E04137" w14:textId="77777777" w:rsidR="00883414" w:rsidRDefault="00883414" w:rsidP="00B15B1E">
      <w:pPr>
        <w:jc w:val="both"/>
        <w:rPr>
          <w:rFonts w:cs="Arial"/>
          <w:b/>
          <w:sz w:val="20"/>
          <w:szCs w:val="20"/>
        </w:rPr>
      </w:pPr>
    </w:p>
    <w:p w14:paraId="324FD979" w14:textId="77777777" w:rsidR="00883414" w:rsidRDefault="00883414" w:rsidP="00B15B1E">
      <w:pPr>
        <w:jc w:val="both"/>
        <w:rPr>
          <w:rFonts w:cs="Arial"/>
          <w:b/>
          <w:sz w:val="20"/>
          <w:szCs w:val="20"/>
        </w:rPr>
      </w:pPr>
    </w:p>
    <w:p w14:paraId="66FCF1A7" w14:textId="77777777" w:rsidR="00883414" w:rsidRDefault="00883414" w:rsidP="00B15B1E">
      <w:pPr>
        <w:jc w:val="both"/>
        <w:rPr>
          <w:rFonts w:cs="Arial"/>
          <w:b/>
          <w:sz w:val="20"/>
          <w:szCs w:val="20"/>
        </w:rPr>
      </w:pPr>
    </w:p>
    <w:p w14:paraId="054650C0" w14:textId="77777777" w:rsidR="00883414" w:rsidRDefault="00883414" w:rsidP="00B15B1E">
      <w:pPr>
        <w:jc w:val="both"/>
        <w:rPr>
          <w:rFonts w:cs="Arial"/>
          <w:b/>
          <w:sz w:val="20"/>
          <w:szCs w:val="20"/>
        </w:rPr>
      </w:pPr>
    </w:p>
    <w:p w14:paraId="5D72B27A" w14:textId="77777777" w:rsidR="00883414" w:rsidRDefault="00883414" w:rsidP="00B15B1E">
      <w:pPr>
        <w:jc w:val="both"/>
        <w:rPr>
          <w:rFonts w:cs="Arial"/>
          <w:b/>
          <w:sz w:val="20"/>
          <w:szCs w:val="20"/>
        </w:rPr>
      </w:pPr>
    </w:p>
    <w:p w14:paraId="6E5C18C6" w14:textId="77777777" w:rsidR="00883414" w:rsidRDefault="00883414" w:rsidP="00B15B1E">
      <w:pPr>
        <w:jc w:val="both"/>
        <w:rPr>
          <w:rFonts w:cs="Arial"/>
          <w:b/>
          <w:sz w:val="20"/>
          <w:szCs w:val="20"/>
        </w:rPr>
      </w:pPr>
    </w:p>
    <w:p w14:paraId="563636BE" w14:textId="77777777" w:rsidR="00883414" w:rsidRDefault="00883414" w:rsidP="00B15B1E">
      <w:pPr>
        <w:jc w:val="both"/>
        <w:rPr>
          <w:rFonts w:cs="Arial"/>
          <w:b/>
          <w:sz w:val="20"/>
          <w:szCs w:val="20"/>
        </w:rPr>
      </w:pPr>
    </w:p>
    <w:p w14:paraId="1D0FF158" w14:textId="77777777" w:rsidR="00883414" w:rsidRDefault="00883414" w:rsidP="00B15B1E">
      <w:pPr>
        <w:jc w:val="both"/>
        <w:rPr>
          <w:rFonts w:cs="Arial"/>
          <w:b/>
          <w:sz w:val="20"/>
          <w:szCs w:val="20"/>
        </w:rPr>
      </w:pPr>
    </w:p>
    <w:p w14:paraId="358DDEB3" w14:textId="77777777" w:rsidR="00883414" w:rsidRDefault="00883414" w:rsidP="00B15B1E">
      <w:pPr>
        <w:jc w:val="both"/>
        <w:rPr>
          <w:rFonts w:cs="Arial"/>
          <w:b/>
          <w:sz w:val="20"/>
          <w:szCs w:val="20"/>
        </w:rPr>
      </w:pPr>
    </w:p>
    <w:p w14:paraId="4849163C" w14:textId="77777777" w:rsidR="00883414" w:rsidRDefault="00883414" w:rsidP="00B15B1E">
      <w:pPr>
        <w:jc w:val="both"/>
        <w:rPr>
          <w:rFonts w:cs="Arial"/>
          <w:b/>
          <w:sz w:val="20"/>
          <w:szCs w:val="20"/>
        </w:rPr>
      </w:pPr>
    </w:p>
    <w:p w14:paraId="6551173A" w14:textId="77777777" w:rsidR="00883414" w:rsidRDefault="00883414" w:rsidP="00883414">
      <w:pPr>
        <w:rPr>
          <w:b/>
          <w:bCs/>
        </w:rPr>
      </w:pPr>
      <w:r w:rsidRPr="0028105A">
        <w:rPr>
          <w:b/>
          <w:bCs/>
        </w:rPr>
        <w:lastRenderedPageBreak/>
        <w:t>Note 1</w:t>
      </w:r>
      <w:r>
        <w:rPr>
          <w:b/>
          <w:bCs/>
        </w:rPr>
        <w:t xml:space="preserve">8    </w:t>
      </w:r>
      <w:r w:rsidRPr="0028105A">
        <w:rPr>
          <w:b/>
          <w:bCs/>
        </w:rPr>
        <w:t>Defined Benefit Pension Schemes Continued</w:t>
      </w:r>
    </w:p>
    <w:p w14:paraId="4965E6B9" w14:textId="77777777" w:rsidR="00883414" w:rsidRDefault="00883414" w:rsidP="00B15B1E">
      <w:pPr>
        <w:jc w:val="both"/>
        <w:rPr>
          <w:rFonts w:cs="Arial"/>
          <w:b/>
          <w:sz w:val="20"/>
          <w:szCs w:val="20"/>
        </w:rPr>
      </w:pPr>
    </w:p>
    <w:p w14:paraId="5B5FE3FF" w14:textId="4E5FB9C0" w:rsidR="00B15B1E" w:rsidRDefault="00B15B1E" w:rsidP="00B15B1E">
      <w:pPr>
        <w:jc w:val="both"/>
        <w:rPr>
          <w:rFonts w:cs="Arial"/>
          <w:sz w:val="20"/>
          <w:szCs w:val="20"/>
        </w:rPr>
      </w:pPr>
      <w:r>
        <w:rPr>
          <w:rFonts w:cs="Arial"/>
          <w:b/>
          <w:sz w:val="20"/>
          <w:szCs w:val="20"/>
        </w:rPr>
        <w:t>18</w:t>
      </w:r>
      <w:r w:rsidRPr="00075420">
        <w:rPr>
          <w:rFonts w:cs="Arial"/>
          <w:b/>
          <w:sz w:val="20"/>
          <w:szCs w:val="20"/>
        </w:rPr>
        <w:t>.1.5</w:t>
      </w:r>
      <w:r w:rsidRPr="00075420">
        <w:rPr>
          <w:rFonts w:cs="Arial"/>
          <w:b/>
          <w:sz w:val="20"/>
          <w:szCs w:val="20"/>
        </w:rPr>
        <w:tab/>
        <w:t>Basis for Estimating Assets and Liabilities</w:t>
      </w:r>
      <w:r w:rsidRPr="00075420">
        <w:rPr>
          <w:rFonts w:cs="Arial"/>
          <w:sz w:val="20"/>
          <w:szCs w:val="20"/>
        </w:rPr>
        <w:tab/>
      </w:r>
    </w:p>
    <w:p w14:paraId="08BA8D40" w14:textId="77777777" w:rsidR="00B15B1E" w:rsidRPr="00075420" w:rsidRDefault="00B15B1E" w:rsidP="00B15B1E">
      <w:pPr>
        <w:jc w:val="both"/>
        <w:rPr>
          <w:rFonts w:cs="Arial"/>
          <w:sz w:val="20"/>
          <w:szCs w:val="20"/>
        </w:rPr>
      </w:pPr>
      <w:r w:rsidRPr="00075420">
        <w:rPr>
          <w:rFonts w:cs="Arial"/>
          <w:sz w:val="20"/>
          <w:szCs w:val="20"/>
        </w:rPr>
        <w:tab/>
      </w:r>
      <w:r w:rsidRPr="00075420">
        <w:rPr>
          <w:rFonts w:cs="Arial"/>
          <w:sz w:val="20"/>
          <w:szCs w:val="20"/>
        </w:rPr>
        <w:tab/>
      </w:r>
      <w:r w:rsidRPr="00075420">
        <w:rPr>
          <w:rFonts w:cs="Arial"/>
          <w:sz w:val="20"/>
          <w:szCs w:val="20"/>
        </w:rPr>
        <w:tab/>
      </w:r>
      <w:r w:rsidRPr="00075420">
        <w:rPr>
          <w:rFonts w:cs="Arial"/>
          <w:sz w:val="20"/>
          <w:szCs w:val="20"/>
        </w:rPr>
        <w:tab/>
      </w:r>
    </w:p>
    <w:p w14:paraId="77C97B08" w14:textId="77777777" w:rsidR="00B15B1E" w:rsidRDefault="00B15B1E" w:rsidP="00B15B1E">
      <w:pPr>
        <w:jc w:val="both"/>
        <w:rPr>
          <w:rFonts w:cs="Arial"/>
          <w:sz w:val="20"/>
          <w:szCs w:val="20"/>
        </w:rPr>
      </w:pPr>
      <w:r w:rsidRPr="00A042CC">
        <w:rPr>
          <w:rFonts w:cs="Arial"/>
          <w:sz w:val="20"/>
          <w:szCs w:val="20"/>
        </w:rPr>
        <w:t>Liabilities have been assessed on an actuarial basis using the projected unit credit method, an estimate of the pensions that will be payable in future years dependent on assumptions about morta</w:t>
      </w:r>
      <w:r>
        <w:rPr>
          <w:rFonts w:cs="Arial"/>
          <w:sz w:val="20"/>
          <w:szCs w:val="20"/>
        </w:rPr>
        <w:t>lity rates and salary levels.</w:t>
      </w:r>
    </w:p>
    <w:p w14:paraId="0781D73F" w14:textId="77777777" w:rsidR="00B15B1E" w:rsidRDefault="00B15B1E" w:rsidP="00B15B1E">
      <w:pPr>
        <w:jc w:val="both"/>
        <w:rPr>
          <w:rFonts w:cs="Arial"/>
          <w:sz w:val="20"/>
          <w:szCs w:val="20"/>
        </w:rPr>
      </w:pPr>
    </w:p>
    <w:p w14:paraId="1B2B50C0" w14:textId="77777777" w:rsidR="00B15B1E" w:rsidRDefault="00B15B1E" w:rsidP="00B15B1E">
      <w:pPr>
        <w:jc w:val="both"/>
        <w:rPr>
          <w:rFonts w:cs="Arial"/>
          <w:sz w:val="20"/>
          <w:szCs w:val="20"/>
        </w:rPr>
      </w:pPr>
      <w:r w:rsidRPr="00A042CC">
        <w:rPr>
          <w:rFonts w:cs="Arial"/>
          <w:sz w:val="20"/>
          <w:szCs w:val="20"/>
        </w:rPr>
        <w:t xml:space="preserve">The </w:t>
      </w:r>
      <w:r w:rsidRPr="009D3909">
        <w:rPr>
          <w:rFonts w:cs="Arial"/>
          <w:sz w:val="20"/>
          <w:szCs w:val="20"/>
        </w:rPr>
        <w:t xml:space="preserve">Police Officer Pension Scheme liabilities have been estimated for </w:t>
      </w:r>
      <w:r>
        <w:rPr>
          <w:rFonts w:cs="Arial"/>
          <w:sz w:val="20"/>
          <w:szCs w:val="20"/>
        </w:rPr>
        <w:t xml:space="preserve">accounting purposes </w:t>
      </w:r>
      <w:r w:rsidRPr="009D3909">
        <w:rPr>
          <w:rFonts w:cs="Arial"/>
          <w:sz w:val="20"/>
          <w:szCs w:val="20"/>
        </w:rPr>
        <w:t>by Barnett Waddingham</w:t>
      </w:r>
      <w:r>
        <w:rPr>
          <w:rFonts w:cs="Arial"/>
          <w:sz w:val="20"/>
          <w:szCs w:val="20"/>
        </w:rPr>
        <w:t xml:space="preserve"> LLP</w:t>
      </w:r>
      <w:r w:rsidRPr="009D3909">
        <w:rPr>
          <w:rFonts w:cs="Arial"/>
          <w:sz w:val="20"/>
          <w:szCs w:val="20"/>
        </w:rPr>
        <w:t xml:space="preserve">, an independent firm of actuaries, estimates being based on the latest full valuation of the scheme as at 31 </w:t>
      </w:r>
      <w:r w:rsidRPr="0093721F">
        <w:rPr>
          <w:rFonts w:cs="Arial"/>
          <w:sz w:val="20"/>
          <w:szCs w:val="20"/>
        </w:rPr>
        <w:t>March 202</w:t>
      </w:r>
      <w:r>
        <w:rPr>
          <w:rFonts w:cs="Arial"/>
          <w:sz w:val="20"/>
          <w:szCs w:val="20"/>
        </w:rPr>
        <w:t>4</w:t>
      </w:r>
      <w:r w:rsidRPr="0093721F">
        <w:rPr>
          <w:rFonts w:cs="Arial"/>
          <w:sz w:val="20"/>
          <w:szCs w:val="20"/>
        </w:rPr>
        <w:t>.</w:t>
      </w:r>
    </w:p>
    <w:p w14:paraId="67C58674" w14:textId="77777777" w:rsidR="00B15B1E" w:rsidRPr="009D3909" w:rsidRDefault="00B15B1E" w:rsidP="00B15B1E">
      <w:pPr>
        <w:jc w:val="both"/>
        <w:rPr>
          <w:rFonts w:cs="Arial"/>
          <w:sz w:val="20"/>
          <w:szCs w:val="20"/>
        </w:rPr>
      </w:pPr>
    </w:p>
    <w:p w14:paraId="33510310" w14:textId="77777777" w:rsidR="00B15B1E" w:rsidRPr="00C41E9C" w:rsidRDefault="00B15B1E" w:rsidP="00B15B1E">
      <w:pPr>
        <w:jc w:val="both"/>
        <w:rPr>
          <w:rFonts w:cs="Arial"/>
          <w:sz w:val="20"/>
          <w:szCs w:val="20"/>
        </w:rPr>
      </w:pPr>
      <w:r w:rsidRPr="00D10369">
        <w:rPr>
          <w:rFonts w:cs="Arial"/>
          <w:sz w:val="20"/>
          <w:szCs w:val="20"/>
        </w:rPr>
        <w:t xml:space="preserve">Employer contributions </w:t>
      </w:r>
      <w:r w:rsidRPr="00491FD5">
        <w:rPr>
          <w:rFonts w:cs="Arial"/>
          <w:sz w:val="20"/>
          <w:szCs w:val="20"/>
        </w:rPr>
        <w:t xml:space="preserve">are set every four years as a result of the combined actuarial valuation of the Scheme required </w:t>
      </w:r>
      <w:r w:rsidRPr="00C41E9C">
        <w:rPr>
          <w:rFonts w:cs="Arial"/>
          <w:sz w:val="20"/>
          <w:szCs w:val="20"/>
        </w:rPr>
        <w:t xml:space="preserve">by the Home Office on behalf of the Home Secretary. The last combined actuarial valuation was completed at 31 March </w:t>
      </w:r>
    </w:p>
    <w:p w14:paraId="45EF3E86" w14:textId="4F24911B" w:rsidR="00B15B1E" w:rsidRDefault="00B15B1E" w:rsidP="00B15B1E">
      <w:pPr>
        <w:jc w:val="both"/>
        <w:rPr>
          <w:rFonts w:cs="Arial"/>
          <w:sz w:val="20"/>
          <w:szCs w:val="20"/>
        </w:rPr>
      </w:pPr>
      <w:r w:rsidRPr="00C41E9C">
        <w:rPr>
          <w:rFonts w:cs="Arial"/>
          <w:sz w:val="20"/>
          <w:szCs w:val="20"/>
        </w:rPr>
        <w:t xml:space="preserve">2020 and set contributions for the period from 1 April 2024 to 31 March 2027. The next combined actuarial valuation </w:t>
      </w:r>
      <w:r w:rsidR="000E11DF">
        <w:rPr>
          <w:rFonts w:cs="Arial"/>
          <w:sz w:val="20"/>
          <w:szCs w:val="20"/>
        </w:rPr>
        <w:t xml:space="preserve">will </w:t>
      </w:r>
      <w:r w:rsidRPr="00C41E9C">
        <w:rPr>
          <w:rFonts w:cs="Arial"/>
          <w:sz w:val="20"/>
          <w:szCs w:val="20"/>
        </w:rPr>
        <w:t>be carried out as at 31 March 2024.</w:t>
      </w:r>
    </w:p>
    <w:p w14:paraId="063E7FFD" w14:textId="77777777" w:rsidR="00B15B1E" w:rsidRDefault="00B15B1E" w:rsidP="00B15B1E">
      <w:pPr>
        <w:jc w:val="both"/>
        <w:rPr>
          <w:rFonts w:cs="Arial"/>
          <w:color w:val="FF0000"/>
          <w:sz w:val="20"/>
          <w:szCs w:val="20"/>
        </w:rPr>
      </w:pPr>
    </w:p>
    <w:p w14:paraId="26C0B034" w14:textId="77777777" w:rsidR="00B15B1E" w:rsidRDefault="00B15B1E" w:rsidP="00B15B1E">
      <w:pPr>
        <w:jc w:val="both"/>
        <w:rPr>
          <w:rFonts w:cs="Arial"/>
          <w:sz w:val="20"/>
          <w:szCs w:val="20"/>
        </w:rPr>
      </w:pPr>
      <w:r w:rsidRPr="002405CB">
        <w:rPr>
          <w:rFonts w:cs="Arial"/>
          <w:sz w:val="20"/>
          <w:szCs w:val="20"/>
        </w:rPr>
        <w:t>The significant assumptions used by the actuary have been:</w:t>
      </w:r>
    </w:p>
    <w:p w14:paraId="49348392" w14:textId="77777777" w:rsidR="00B15B1E" w:rsidRDefault="00B15B1E" w:rsidP="00B15B1E">
      <w:pPr>
        <w:jc w:val="both"/>
        <w:rPr>
          <w:rFonts w:cs="Arial"/>
          <w:sz w:val="20"/>
          <w:szCs w:val="20"/>
        </w:rPr>
      </w:pPr>
    </w:p>
    <w:tbl>
      <w:tblPr>
        <w:tblW w:w="5000" w:type="pct"/>
        <w:tblLook w:val="04A0" w:firstRow="1" w:lastRow="0" w:firstColumn="1" w:lastColumn="0" w:noHBand="0" w:noVBand="1"/>
      </w:tblPr>
      <w:tblGrid>
        <w:gridCol w:w="1045"/>
        <w:gridCol w:w="1990"/>
        <w:gridCol w:w="4515"/>
        <w:gridCol w:w="1788"/>
        <w:gridCol w:w="1142"/>
      </w:tblGrid>
      <w:tr w:rsidR="00B15B1E" w:rsidRPr="00965BB5" w14:paraId="3A649B23" w14:textId="77777777" w:rsidTr="00411718">
        <w:trPr>
          <w:trHeight w:val="260"/>
        </w:trPr>
        <w:tc>
          <w:tcPr>
            <w:tcW w:w="498" w:type="pct"/>
            <w:tcBorders>
              <w:top w:val="single" w:sz="4" w:space="0" w:color="auto"/>
              <w:left w:val="single" w:sz="4" w:space="0" w:color="auto"/>
              <w:bottom w:val="nil"/>
              <w:right w:val="nil"/>
            </w:tcBorders>
            <w:vAlign w:val="center"/>
            <w:hideMark/>
          </w:tcPr>
          <w:p w14:paraId="7EA85938" w14:textId="05CF1654" w:rsidR="00B15B1E" w:rsidRPr="00C21D1E" w:rsidRDefault="00B15B1E" w:rsidP="00411718">
            <w:pPr>
              <w:jc w:val="right"/>
              <w:rPr>
                <w:rFonts w:cs="Arial"/>
                <w:b/>
                <w:bCs/>
                <w:color w:val="000000"/>
                <w:sz w:val="20"/>
                <w:szCs w:val="20"/>
              </w:rPr>
            </w:pPr>
            <w:r w:rsidRPr="00C21D1E">
              <w:rPr>
                <w:rFonts w:cs="Arial"/>
                <w:b/>
                <w:bCs/>
                <w:color w:val="000000"/>
                <w:sz w:val="20"/>
                <w:szCs w:val="20"/>
              </w:rPr>
              <w:t>202</w:t>
            </w:r>
            <w:r w:rsidR="00C21D1E" w:rsidRPr="00C21D1E">
              <w:rPr>
                <w:rFonts w:cs="Arial"/>
                <w:b/>
                <w:bCs/>
                <w:color w:val="000000"/>
                <w:sz w:val="20"/>
                <w:szCs w:val="20"/>
              </w:rPr>
              <w:t>4</w:t>
            </w:r>
            <w:r w:rsidRPr="00C21D1E">
              <w:rPr>
                <w:rFonts w:cs="Arial"/>
                <w:b/>
                <w:bCs/>
                <w:color w:val="000000"/>
                <w:sz w:val="20"/>
                <w:szCs w:val="20"/>
              </w:rPr>
              <w:t>/2</w:t>
            </w:r>
            <w:r w:rsidR="00C21D1E" w:rsidRPr="00C21D1E">
              <w:rPr>
                <w:rFonts w:cs="Arial"/>
                <w:b/>
                <w:bCs/>
                <w:color w:val="000000"/>
                <w:sz w:val="20"/>
                <w:szCs w:val="20"/>
              </w:rPr>
              <w:t>5</w:t>
            </w:r>
          </w:p>
        </w:tc>
        <w:tc>
          <w:tcPr>
            <w:tcW w:w="949" w:type="pct"/>
            <w:tcBorders>
              <w:top w:val="single" w:sz="4" w:space="0" w:color="auto"/>
              <w:left w:val="nil"/>
              <w:bottom w:val="nil"/>
              <w:right w:val="nil"/>
            </w:tcBorders>
            <w:noWrap/>
            <w:vAlign w:val="center"/>
            <w:hideMark/>
          </w:tcPr>
          <w:p w14:paraId="1B73A9BD" w14:textId="77777777" w:rsidR="00B15B1E" w:rsidRPr="00C21D1E" w:rsidRDefault="00B15B1E" w:rsidP="00411718">
            <w:pPr>
              <w:jc w:val="center"/>
              <w:rPr>
                <w:rFonts w:cs="Arial"/>
                <w:color w:val="000000"/>
                <w:sz w:val="20"/>
                <w:szCs w:val="20"/>
              </w:rPr>
            </w:pPr>
            <w:r w:rsidRPr="00C21D1E">
              <w:rPr>
                <w:rFonts w:cs="Arial"/>
                <w:color w:val="000000"/>
                <w:sz w:val="20"/>
                <w:szCs w:val="20"/>
              </w:rPr>
              <w:t> </w:t>
            </w:r>
          </w:p>
        </w:tc>
        <w:tc>
          <w:tcPr>
            <w:tcW w:w="2154" w:type="pct"/>
            <w:tcBorders>
              <w:top w:val="single" w:sz="4" w:space="0" w:color="auto"/>
              <w:left w:val="nil"/>
              <w:bottom w:val="nil"/>
              <w:right w:val="nil"/>
            </w:tcBorders>
            <w:vAlign w:val="center"/>
            <w:hideMark/>
          </w:tcPr>
          <w:p w14:paraId="3F437CD2" w14:textId="77777777" w:rsidR="00B15B1E" w:rsidRPr="00C21D1E" w:rsidRDefault="00B15B1E" w:rsidP="00411718">
            <w:pPr>
              <w:rPr>
                <w:rFonts w:cs="Arial"/>
                <w:b/>
                <w:bCs/>
                <w:color w:val="000000"/>
                <w:sz w:val="20"/>
                <w:szCs w:val="20"/>
              </w:rPr>
            </w:pPr>
            <w:r w:rsidRPr="00C21D1E">
              <w:rPr>
                <w:rFonts w:cs="Arial"/>
                <w:b/>
                <w:bCs/>
                <w:color w:val="000000"/>
                <w:sz w:val="20"/>
                <w:szCs w:val="20"/>
              </w:rPr>
              <w:t>Mortality Assumptions:</w:t>
            </w:r>
          </w:p>
        </w:tc>
        <w:tc>
          <w:tcPr>
            <w:tcW w:w="853" w:type="pct"/>
            <w:tcBorders>
              <w:top w:val="single" w:sz="4" w:space="0" w:color="auto"/>
              <w:left w:val="nil"/>
              <w:bottom w:val="nil"/>
              <w:right w:val="nil"/>
            </w:tcBorders>
            <w:vAlign w:val="center"/>
            <w:hideMark/>
          </w:tcPr>
          <w:p w14:paraId="1B1850DE" w14:textId="77777777" w:rsidR="00B15B1E" w:rsidRPr="00C21D1E" w:rsidRDefault="00B15B1E" w:rsidP="00411718">
            <w:pPr>
              <w:rPr>
                <w:rFonts w:cs="Arial"/>
                <w:b/>
                <w:bCs/>
                <w:color w:val="000000"/>
                <w:sz w:val="20"/>
                <w:szCs w:val="20"/>
              </w:rPr>
            </w:pPr>
            <w:r w:rsidRPr="00C21D1E">
              <w:rPr>
                <w:rFonts w:cs="Arial"/>
                <w:b/>
                <w:bCs/>
                <w:color w:val="000000"/>
                <w:sz w:val="20"/>
                <w:szCs w:val="20"/>
              </w:rPr>
              <w:t> </w:t>
            </w:r>
          </w:p>
        </w:tc>
        <w:tc>
          <w:tcPr>
            <w:tcW w:w="545" w:type="pct"/>
            <w:tcBorders>
              <w:top w:val="single" w:sz="4" w:space="0" w:color="auto"/>
              <w:left w:val="nil"/>
              <w:bottom w:val="nil"/>
              <w:right w:val="single" w:sz="4" w:space="0" w:color="auto"/>
            </w:tcBorders>
            <w:vAlign w:val="center"/>
            <w:hideMark/>
          </w:tcPr>
          <w:p w14:paraId="0EE3208E" w14:textId="32FB7AED" w:rsidR="00B15B1E" w:rsidRPr="00C21D1E" w:rsidRDefault="00B15B1E" w:rsidP="00411718">
            <w:pPr>
              <w:jc w:val="right"/>
              <w:rPr>
                <w:rFonts w:cs="Arial"/>
                <w:b/>
                <w:bCs/>
                <w:color w:val="000000"/>
                <w:sz w:val="20"/>
                <w:szCs w:val="20"/>
              </w:rPr>
            </w:pPr>
            <w:r w:rsidRPr="00C21D1E">
              <w:rPr>
                <w:rFonts w:cs="Arial"/>
                <w:b/>
                <w:bCs/>
                <w:color w:val="000000"/>
                <w:sz w:val="20"/>
                <w:szCs w:val="20"/>
              </w:rPr>
              <w:t>202</w:t>
            </w:r>
            <w:r w:rsidR="00C21D1E" w:rsidRPr="00C21D1E">
              <w:rPr>
                <w:rFonts w:cs="Arial"/>
                <w:b/>
                <w:bCs/>
                <w:color w:val="000000"/>
                <w:sz w:val="20"/>
                <w:szCs w:val="20"/>
              </w:rPr>
              <w:t>5</w:t>
            </w:r>
            <w:r w:rsidRPr="00C21D1E">
              <w:rPr>
                <w:rFonts w:cs="Arial"/>
                <w:b/>
                <w:bCs/>
                <w:color w:val="000000"/>
                <w:sz w:val="20"/>
                <w:szCs w:val="20"/>
              </w:rPr>
              <w:t>/2</w:t>
            </w:r>
            <w:r w:rsidR="00C21D1E" w:rsidRPr="00C21D1E">
              <w:rPr>
                <w:rFonts w:cs="Arial"/>
                <w:b/>
                <w:bCs/>
                <w:color w:val="000000"/>
                <w:sz w:val="20"/>
                <w:szCs w:val="20"/>
              </w:rPr>
              <w:t>6</w:t>
            </w:r>
          </w:p>
        </w:tc>
      </w:tr>
      <w:tr w:rsidR="00B15B1E" w:rsidRPr="00965BB5" w14:paraId="6807ECF6" w14:textId="77777777" w:rsidTr="00411718">
        <w:trPr>
          <w:trHeight w:val="270"/>
        </w:trPr>
        <w:tc>
          <w:tcPr>
            <w:tcW w:w="498" w:type="pct"/>
            <w:tcBorders>
              <w:top w:val="nil"/>
              <w:left w:val="single" w:sz="4" w:space="0" w:color="auto"/>
              <w:bottom w:val="nil"/>
              <w:right w:val="nil"/>
            </w:tcBorders>
            <w:noWrap/>
            <w:vAlign w:val="center"/>
            <w:hideMark/>
          </w:tcPr>
          <w:p w14:paraId="40A0665B" w14:textId="77777777" w:rsidR="00B15B1E" w:rsidRPr="00C21D1E" w:rsidRDefault="00B15B1E" w:rsidP="00411718">
            <w:pPr>
              <w:jc w:val="center"/>
              <w:rPr>
                <w:rFonts w:cs="Arial"/>
                <w:color w:val="000000"/>
                <w:sz w:val="20"/>
                <w:szCs w:val="20"/>
              </w:rPr>
            </w:pPr>
            <w:r w:rsidRPr="00C21D1E">
              <w:rPr>
                <w:rFonts w:cs="Arial"/>
                <w:color w:val="000000"/>
                <w:sz w:val="20"/>
                <w:szCs w:val="20"/>
              </w:rPr>
              <w:t> </w:t>
            </w:r>
          </w:p>
        </w:tc>
        <w:tc>
          <w:tcPr>
            <w:tcW w:w="949" w:type="pct"/>
            <w:tcBorders>
              <w:top w:val="nil"/>
              <w:left w:val="nil"/>
              <w:bottom w:val="nil"/>
              <w:right w:val="nil"/>
            </w:tcBorders>
            <w:noWrap/>
            <w:vAlign w:val="center"/>
            <w:hideMark/>
          </w:tcPr>
          <w:p w14:paraId="64838653" w14:textId="77777777" w:rsidR="00B15B1E" w:rsidRPr="00C21D1E" w:rsidRDefault="00B15B1E" w:rsidP="00411718">
            <w:pPr>
              <w:jc w:val="center"/>
              <w:rPr>
                <w:rFonts w:cs="Arial"/>
                <w:color w:val="000000"/>
                <w:sz w:val="20"/>
                <w:szCs w:val="20"/>
              </w:rPr>
            </w:pPr>
          </w:p>
        </w:tc>
        <w:tc>
          <w:tcPr>
            <w:tcW w:w="2154" w:type="pct"/>
            <w:tcBorders>
              <w:top w:val="nil"/>
              <w:left w:val="nil"/>
              <w:bottom w:val="nil"/>
              <w:right w:val="nil"/>
            </w:tcBorders>
            <w:vAlign w:val="center"/>
            <w:hideMark/>
          </w:tcPr>
          <w:p w14:paraId="24C5131E" w14:textId="77777777" w:rsidR="00B15B1E" w:rsidRPr="00C21D1E" w:rsidRDefault="00B15B1E" w:rsidP="00411718">
            <w:pPr>
              <w:jc w:val="center"/>
              <w:rPr>
                <w:sz w:val="20"/>
                <w:szCs w:val="20"/>
              </w:rPr>
            </w:pPr>
          </w:p>
        </w:tc>
        <w:tc>
          <w:tcPr>
            <w:tcW w:w="853" w:type="pct"/>
            <w:tcBorders>
              <w:top w:val="nil"/>
              <w:left w:val="nil"/>
              <w:bottom w:val="nil"/>
              <w:right w:val="nil"/>
            </w:tcBorders>
            <w:vAlign w:val="center"/>
            <w:hideMark/>
          </w:tcPr>
          <w:p w14:paraId="377B2E21" w14:textId="77777777" w:rsidR="00B15B1E" w:rsidRPr="00C21D1E" w:rsidRDefault="00B15B1E" w:rsidP="00411718">
            <w:pPr>
              <w:rPr>
                <w:sz w:val="20"/>
                <w:szCs w:val="20"/>
              </w:rPr>
            </w:pPr>
          </w:p>
        </w:tc>
        <w:tc>
          <w:tcPr>
            <w:tcW w:w="545" w:type="pct"/>
            <w:tcBorders>
              <w:top w:val="nil"/>
              <w:left w:val="nil"/>
              <w:bottom w:val="nil"/>
              <w:right w:val="single" w:sz="4" w:space="0" w:color="auto"/>
            </w:tcBorders>
            <w:noWrap/>
            <w:vAlign w:val="bottom"/>
            <w:hideMark/>
          </w:tcPr>
          <w:p w14:paraId="0BA585BA" w14:textId="77777777" w:rsidR="00B15B1E" w:rsidRPr="00513F20" w:rsidRDefault="00B15B1E" w:rsidP="00411718">
            <w:pPr>
              <w:rPr>
                <w:rFonts w:cs="Arial"/>
                <w:sz w:val="20"/>
                <w:szCs w:val="20"/>
              </w:rPr>
            </w:pPr>
            <w:r w:rsidRPr="00513F20">
              <w:rPr>
                <w:rFonts w:cs="Arial"/>
                <w:sz w:val="20"/>
                <w:szCs w:val="20"/>
              </w:rPr>
              <w:t> </w:t>
            </w:r>
          </w:p>
        </w:tc>
      </w:tr>
      <w:tr w:rsidR="00B15B1E" w:rsidRPr="00965BB5" w14:paraId="6D09C9D6" w14:textId="77777777" w:rsidTr="00411718">
        <w:trPr>
          <w:trHeight w:val="260"/>
        </w:trPr>
        <w:tc>
          <w:tcPr>
            <w:tcW w:w="498" w:type="pct"/>
            <w:tcBorders>
              <w:top w:val="nil"/>
              <w:left w:val="single" w:sz="4" w:space="0" w:color="auto"/>
              <w:bottom w:val="nil"/>
              <w:right w:val="nil"/>
            </w:tcBorders>
            <w:noWrap/>
            <w:vAlign w:val="center"/>
            <w:hideMark/>
          </w:tcPr>
          <w:p w14:paraId="131A82A5" w14:textId="77777777" w:rsidR="00B15B1E" w:rsidRPr="00C21D1E" w:rsidRDefault="00B15B1E" w:rsidP="00411718">
            <w:pPr>
              <w:jc w:val="right"/>
              <w:rPr>
                <w:rFonts w:cs="Arial"/>
                <w:color w:val="000000"/>
                <w:sz w:val="20"/>
                <w:szCs w:val="20"/>
              </w:rPr>
            </w:pPr>
            <w:r w:rsidRPr="00C21D1E">
              <w:rPr>
                <w:rFonts w:cs="Arial"/>
                <w:color w:val="000000"/>
                <w:sz w:val="20"/>
                <w:szCs w:val="20"/>
              </w:rPr>
              <w:t> </w:t>
            </w:r>
          </w:p>
        </w:tc>
        <w:tc>
          <w:tcPr>
            <w:tcW w:w="949" w:type="pct"/>
            <w:tcBorders>
              <w:top w:val="nil"/>
              <w:left w:val="nil"/>
              <w:bottom w:val="nil"/>
              <w:right w:val="nil"/>
            </w:tcBorders>
            <w:noWrap/>
            <w:vAlign w:val="center"/>
            <w:hideMark/>
          </w:tcPr>
          <w:p w14:paraId="7B12AF48" w14:textId="77777777" w:rsidR="00B15B1E" w:rsidRPr="00C21D1E" w:rsidRDefault="00B15B1E" w:rsidP="00411718">
            <w:pPr>
              <w:jc w:val="right"/>
              <w:rPr>
                <w:rFonts w:cs="Arial"/>
                <w:color w:val="000000"/>
                <w:sz w:val="20"/>
                <w:szCs w:val="20"/>
              </w:rPr>
            </w:pPr>
          </w:p>
        </w:tc>
        <w:tc>
          <w:tcPr>
            <w:tcW w:w="2154" w:type="pct"/>
            <w:tcBorders>
              <w:top w:val="nil"/>
              <w:left w:val="nil"/>
              <w:bottom w:val="nil"/>
              <w:right w:val="nil"/>
            </w:tcBorders>
            <w:noWrap/>
            <w:vAlign w:val="center"/>
            <w:hideMark/>
          </w:tcPr>
          <w:p w14:paraId="16DB57F7" w14:textId="77777777" w:rsidR="00B15B1E" w:rsidRPr="00C21D1E" w:rsidRDefault="00B15B1E" w:rsidP="00411718">
            <w:pPr>
              <w:rPr>
                <w:rFonts w:cs="Arial"/>
                <w:b/>
                <w:bCs/>
                <w:color w:val="000000"/>
                <w:sz w:val="20"/>
                <w:szCs w:val="20"/>
              </w:rPr>
            </w:pPr>
            <w:r w:rsidRPr="00C21D1E">
              <w:rPr>
                <w:rFonts w:cs="Arial"/>
                <w:b/>
                <w:bCs/>
                <w:color w:val="000000"/>
                <w:sz w:val="20"/>
                <w:szCs w:val="20"/>
              </w:rPr>
              <w:t>Longevity at 65 for current pensioners:</w:t>
            </w:r>
          </w:p>
        </w:tc>
        <w:tc>
          <w:tcPr>
            <w:tcW w:w="853" w:type="pct"/>
            <w:tcBorders>
              <w:top w:val="nil"/>
              <w:left w:val="nil"/>
              <w:bottom w:val="nil"/>
              <w:right w:val="nil"/>
            </w:tcBorders>
            <w:noWrap/>
            <w:vAlign w:val="center"/>
            <w:hideMark/>
          </w:tcPr>
          <w:p w14:paraId="77CA6D7A" w14:textId="77777777" w:rsidR="00B15B1E" w:rsidRPr="00C21D1E" w:rsidRDefault="00B15B1E" w:rsidP="00411718">
            <w:pPr>
              <w:rPr>
                <w:rFonts w:cs="Arial"/>
                <w:b/>
                <w:bCs/>
                <w:color w:val="000000"/>
                <w:sz w:val="20"/>
                <w:szCs w:val="20"/>
              </w:rPr>
            </w:pPr>
          </w:p>
        </w:tc>
        <w:tc>
          <w:tcPr>
            <w:tcW w:w="545" w:type="pct"/>
            <w:tcBorders>
              <w:top w:val="nil"/>
              <w:left w:val="nil"/>
              <w:bottom w:val="nil"/>
              <w:right w:val="single" w:sz="4" w:space="0" w:color="auto"/>
            </w:tcBorders>
            <w:noWrap/>
            <w:vAlign w:val="bottom"/>
            <w:hideMark/>
          </w:tcPr>
          <w:p w14:paraId="2BD6DDDA" w14:textId="77777777" w:rsidR="00B15B1E" w:rsidRPr="00513F20" w:rsidRDefault="00B15B1E" w:rsidP="00411718">
            <w:pPr>
              <w:rPr>
                <w:rFonts w:cs="Arial"/>
                <w:sz w:val="20"/>
                <w:szCs w:val="20"/>
              </w:rPr>
            </w:pPr>
            <w:r w:rsidRPr="00513F20">
              <w:rPr>
                <w:rFonts w:cs="Arial"/>
                <w:sz w:val="20"/>
                <w:szCs w:val="20"/>
              </w:rPr>
              <w:t> </w:t>
            </w:r>
          </w:p>
        </w:tc>
      </w:tr>
      <w:tr w:rsidR="00B15B1E" w:rsidRPr="00965BB5" w14:paraId="7D20F0FE" w14:textId="77777777" w:rsidTr="00411718">
        <w:trPr>
          <w:trHeight w:val="250"/>
        </w:trPr>
        <w:tc>
          <w:tcPr>
            <w:tcW w:w="498" w:type="pct"/>
            <w:tcBorders>
              <w:top w:val="nil"/>
              <w:left w:val="single" w:sz="4" w:space="0" w:color="auto"/>
              <w:bottom w:val="nil"/>
              <w:right w:val="nil"/>
            </w:tcBorders>
            <w:noWrap/>
            <w:vAlign w:val="center"/>
            <w:hideMark/>
          </w:tcPr>
          <w:p w14:paraId="2B91082F" w14:textId="0F70BF92" w:rsidR="00B15B1E" w:rsidRPr="00C21D1E" w:rsidRDefault="00B15B1E" w:rsidP="00411718">
            <w:pPr>
              <w:jc w:val="right"/>
              <w:rPr>
                <w:rFonts w:cs="Arial"/>
                <w:color w:val="000000"/>
                <w:sz w:val="20"/>
                <w:szCs w:val="20"/>
              </w:rPr>
            </w:pPr>
            <w:r w:rsidRPr="00C21D1E">
              <w:rPr>
                <w:rFonts w:cs="Arial"/>
                <w:color w:val="000000"/>
                <w:sz w:val="20"/>
                <w:szCs w:val="20"/>
              </w:rPr>
              <w:t>21.</w:t>
            </w:r>
            <w:r w:rsidR="00C21D1E" w:rsidRPr="00C21D1E">
              <w:rPr>
                <w:rFonts w:cs="Arial"/>
                <w:color w:val="000000"/>
                <w:sz w:val="20"/>
                <w:szCs w:val="20"/>
              </w:rPr>
              <w:t>2</w:t>
            </w:r>
          </w:p>
        </w:tc>
        <w:tc>
          <w:tcPr>
            <w:tcW w:w="949" w:type="pct"/>
            <w:tcBorders>
              <w:top w:val="nil"/>
              <w:left w:val="nil"/>
              <w:bottom w:val="nil"/>
              <w:right w:val="nil"/>
            </w:tcBorders>
            <w:noWrap/>
            <w:vAlign w:val="center"/>
            <w:hideMark/>
          </w:tcPr>
          <w:p w14:paraId="75F3CD36" w14:textId="77777777" w:rsidR="00B15B1E" w:rsidRPr="00C21D1E" w:rsidRDefault="00B15B1E" w:rsidP="00411718">
            <w:pPr>
              <w:jc w:val="right"/>
              <w:rPr>
                <w:rFonts w:cs="Arial"/>
                <w:color w:val="000000"/>
                <w:sz w:val="20"/>
                <w:szCs w:val="20"/>
              </w:rPr>
            </w:pPr>
          </w:p>
        </w:tc>
        <w:tc>
          <w:tcPr>
            <w:tcW w:w="2154" w:type="pct"/>
            <w:tcBorders>
              <w:top w:val="nil"/>
              <w:left w:val="nil"/>
              <w:bottom w:val="nil"/>
              <w:right w:val="nil"/>
            </w:tcBorders>
            <w:noWrap/>
            <w:vAlign w:val="center"/>
            <w:hideMark/>
          </w:tcPr>
          <w:p w14:paraId="25147E2A" w14:textId="77777777" w:rsidR="00B15B1E" w:rsidRPr="00C21D1E" w:rsidRDefault="00B15B1E" w:rsidP="00411718">
            <w:pPr>
              <w:rPr>
                <w:rFonts w:cs="Arial"/>
                <w:color w:val="000000"/>
                <w:sz w:val="20"/>
                <w:szCs w:val="20"/>
              </w:rPr>
            </w:pPr>
            <w:r w:rsidRPr="00C21D1E">
              <w:rPr>
                <w:rFonts w:cs="Arial"/>
                <w:color w:val="000000"/>
                <w:sz w:val="20"/>
                <w:szCs w:val="20"/>
              </w:rPr>
              <w:t>Men</w:t>
            </w:r>
          </w:p>
        </w:tc>
        <w:tc>
          <w:tcPr>
            <w:tcW w:w="853" w:type="pct"/>
            <w:tcBorders>
              <w:top w:val="nil"/>
              <w:left w:val="nil"/>
              <w:bottom w:val="nil"/>
              <w:right w:val="nil"/>
            </w:tcBorders>
            <w:noWrap/>
            <w:vAlign w:val="center"/>
            <w:hideMark/>
          </w:tcPr>
          <w:p w14:paraId="1E38DA51" w14:textId="77777777" w:rsidR="00B15B1E" w:rsidRPr="00C21D1E" w:rsidRDefault="00B15B1E" w:rsidP="00411718">
            <w:pPr>
              <w:rPr>
                <w:rFonts w:cs="Arial"/>
                <w:color w:val="000000"/>
                <w:sz w:val="20"/>
                <w:szCs w:val="20"/>
              </w:rPr>
            </w:pPr>
          </w:p>
        </w:tc>
        <w:tc>
          <w:tcPr>
            <w:tcW w:w="545" w:type="pct"/>
            <w:tcBorders>
              <w:top w:val="nil"/>
              <w:left w:val="nil"/>
              <w:bottom w:val="nil"/>
              <w:right w:val="single" w:sz="4" w:space="0" w:color="auto"/>
            </w:tcBorders>
            <w:noWrap/>
            <w:vAlign w:val="center"/>
            <w:hideMark/>
          </w:tcPr>
          <w:p w14:paraId="061C0CBA" w14:textId="508A6469" w:rsidR="00B15B1E" w:rsidRPr="00513F20" w:rsidRDefault="00B15B1E" w:rsidP="00411718">
            <w:pPr>
              <w:jc w:val="right"/>
              <w:rPr>
                <w:rFonts w:cs="Arial"/>
                <w:color w:val="000000"/>
                <w:sz w:val="20"/>
                <w:szCs w:val="20"/>
              </w:rPr>
            </w:pPr>
            <w:r w:rsidRPr="00513F20">
              <w:rPr>
                <w:rFonts w:cs="Arial"/>
                <w:color w:val="000000"/>
                <w:sz w:val="20"/>
                <w:szCs w:val="20"/>
              </w:rPr>
              <w:t>21</w:t>
            </w:r>
            <w:r w:rsidR="00513F20" w:rsidRPr="00513F20">
              <w:rPr>
                <w:rFonts w:cs="Arial"/>
                <w:color w:val="000000"/>
                <w:sz w:val="20"/>
                <w:szCs w:val="20"/>
              </w:rPr>
              <w:t>.9</w:t>
            </w:r>
          </w:p>
        </w:tc>
      </w:tr>
      <w:tr w:rsidR="00B15B1E" w:rsidRPr="00965BB5" w14:paraId="6AEDB460" w14:textId="77777777" w:rsidTr="00411718">
        <w:trPr>
          <w:trHeight w:val="250"/>
        </w:trPr>
        <w:tc>
          <w:tcPr>
            <w:tcW w:w="498" w:type="pct"/>
            <w:tcBorders>
              <w:top w:val="nil"/>
              <w:left w:val="single" w:sz="4" w:space="0" w:color="auto"/>
              <w:bottom w:val="nil"/>
              <w:right w:val="nil"/>
            </w:tcBorders>
            <w:noWrap/>
            <w:vAlign w:val="center"/>
            <w:hideMark/>
          </w:tcPr>
          <w:p w14:paraId="73CA2DAA" w14:textId="77777777" w:rsidR="00B15B1E" w:rsidRPr="00C21D1E" w:rsidRDefault="00B15B1E" w:rsidP="00411718">
            <w:pPr>
              <w:jc w:val="right"/>
              <w:rPr>
                <w:rFonts w:cs="Arial"/>
                <w:color w:val="000000"/>
                <w:sz w:val="20"/>
                <w:szCs w:val="20"/>
              </w:rPr>
            </w:pPr>
            <w:r w:rsidRPr="00C21D1E">
              <w:rPr>
                <w:rFonts w:cs="Arial"/>
                <w:color w:val="000000"/>
                <w:sz w:val="20"/>
                <w:szCs w:val="20"/>
              </w:rPr>
              <w:t>23.4</w:t>
            </w:r>
          </w:p>
        </w:tc>
        <w:tc>
          <w:tcPr>
            <w:tcW w:w="949" w:type="pct"/>
            <w:tcBorders>
              <w:top w:val="nil"/>
              <w:left w:val="nil"/>
              <w:bottom w:val="nil"/>
              <w:right w:val="nil"/>
            </w:tcBorders>
            <w:noWrap/>
            <w:vAlign w:val="center"/>
            <w:hideMark/>
          </w:tcPr>
          <w:p w14:paraId="2E46DA74" w14:textId="77777777" w:rsidR="00B15B1E" w:rsidRPr="00C21D1E" w:rsidRDefault="00B15B1E" w:rsidP="00411718">
            <w:pPr>
              <w:jc w:val="right"/>
              <w:rPr>
                <w:rFonts w:cs="Arial"/>
                <w:color w:val="000000"/>
                <w:sz w:val="20"/>
                <w:szCs w:val="20"/>
              </w:rPr>
            </w:pPr>
          </w:p>
        </w:tc>
        <w:tc>
          <w:tcPr>
            <w:tcW w:w="2154" w:type="pct"/>
            <w:tcBorders>
              <w:top w:val="nil"/>
              <w:left w:val="nil"/>
              <w:bottom w:val="nil"/>
              <w:right w:val="nil"/>
            </w:tcBorders>
            <w:noWrap/>
            <w:vAlign w:val="center"/>
            <w:hideMark/>
          </w:tcPr>
          <w:p w14:paraId="6F376C2E" w14:textId="77777777" w:rsidR="00B15B1E" w:rsidRPr="00C21D1E" w:rsidRDefault="00B15B1E" w:rsidP="00411718">
            <w:pPr>
              <w:rPr>
                <w:rFonts w:cs="Arial"/>
                <w:color w:val="000000"/>
                <w:sz w:val="20"/>
                <w:szCs w:val="20"/>
              </w:rPr>
            </w:pPr>
            <w:r w:rsidRPr="00C21D1E">
              <w:rPr>
                <w:rFonts w:cs="Arial"/>
                <w:color w:val="000000"/>
                <w:sz w:val="20"/>
                <w:szCs w:val="20"/>
              </w:rPr>
              <w:t>Women</w:t>
            </w:r>
          </w:p>
        </w:tc>
        <w:tc>
          <w:tcPr>
            <w:tcW w:w="853" w:type="pct"/>
            <w:tcBorders>
              <w:top w:val="nil"/>
              <w:left w:val="nil"/>
              <w:bottom w:val="nil"/>
              <w:right w:val="nil"/>
            </w:tcBorders>
            <w:noWrap/>
            <w:vAlign w:val="center"/>
            <w:hideMark/>
          </w:tcPr>
          <w:p w14:paraId="3C3E0AF6" w14:textId="77777777" w:rsidR="00B15B1E" w:rsidRPr="00C21D1E" w:rsidRDefault="00B15B1E" w:rsidP="00411718">
            <w:pPr>
              <w:rPr>
                <w:rFonts w:cs="Arial"/>
                <w:color w:val="000000"/>
                <w:sz w:val="20"/>
                <w:szCs w:val="20"/>
              </w:rPr>
            </w:pPr>
          </w:p>
        </w:tc>
        <w:tc>
          <w:tcPr>
            <w:tcW w:w="545" w:type="pct"/>
            <w:tcBorders>
              <w:top w:val="nil"/>
              <w:left w:val="nil"/>
              <w:bottom w:val="nil"/>
              <w:right w:val="single" w:sz="4" w:space="0" w:color="auto"/>
            </w:tcBorders>
            <w:noWrap/>
            <w:vAlign w:val="center"/>
            <w:hideMark/>
          </w:tcPr>
          <w:p w14:paraId="333748B9" w14:textId="3723BABD" w:rsidR="00B15B1E" w:rsidRPr="00513F20" w:rsidRDefault="00B15B1E" w:rsidP="00411718">
            <w:pPr>
              <w:jc w:val="right"/>
              <w:rPr>
                <w:rFonts w:cs="Arial"/>
                <w:color w:val="000000"/>
                <w:sz w:val="20"/>
                <w:szCs w:val="20"/>
              </w:rPr>
            </w:pPr>
            <w:r w:rsidRPr="00513F20">
              <w:rPr>
                <w:rFonts w:cs="Arial"/>
                <w:color w:val="000000"/>
                <w:sz w:val="20"/>
                <w:szCs w:val="20"/>
              </w:rPr>
              <w:t>23.</w:t>
            </w:r>
            <w:r w:rsidR="00513F20" w:rsidRPr="00513F20">
              <w:rPr>
                <w:rFonts w:cs="Arial"/>
                <w:color w:val="000000"/>
                <w:sz w:val="20"/>
                <w:szCs w:val="20"/>
              </w:rPr>
              <w:t>8</w:t>
            </w:r>
          </w:p>
        </w:tc>
      </w:tr>
      <w:tr w:rsidR="00B15B1E" w:rsidRPr="00965BB5" w14:paraId="3EAA160A" w14:textId="77777777" w:rsidTr="00411718">
        <w:trPr>
          <w:trHeight w:val="260"/>
        </w:trPr>
        <w:tc>
          <w:tcPr>
            <w:tcW w:w="498" w:type="pct"/>
            <w:tcBorders>
              <w:top w:val="nil"/>
              <w:left w:val="single" w:sz="4" w:space="0" w:color="auto"/>
              <w:bottom w:val="nil"/>
              <w:right w:val="nil"/>
            </w:tcBorders>
            <w:noWrap/>
            <w:vAlign w:val="bottom"/>
            <w:hideMark/>
          </w:tcPr>
          <w:p w14:paraId="3C2DB88B" w14:textId="77777777" w:rsidR="00B15B1E" w:rsidRPr="00C21D1E" w:rsidRDefault="00B15B1E" w:rsidP="00411718">
            <w:pPr>
              <w:rPr>
                <w:rFonts w:cs="Arial"/>
                <w:sz w:val="20"/>
                <w:szCs w:val="20"/>
              </w:rPr>
            </w:pPr>
            <w:r w:rsidRPr="00C21D1E">
              <w:rPr>
                <w:rFonts w:cs="Arial"/>
                <w:sz w:val="20"/>
                <w:szCs w:val="20"/>
              </w:rPr>
              <w:t> </w:t>
            </w:r>
          </w:p>
        </w:tc>
        <w:tc>
          <w:tcPr>
            <w:tcW w:w="949" w:type="pct"/>
            <w:tcBorders>
              <w:top w:val="nil"/>
              <w:left w:val="nil"/>
              <w:bottom w:val="nil"/>
              <w:right w:val="nil"/>
            </w:tcBorders>
            <w:noWrap/>
            <w:vAlign w:val="bottom"/>
            <w:hideMark/>
          </w:tcPr>
          <w:p w14:paraId="410D751A" w14:textId="77777777" w:rsidR="00B15B1E" w:rsidRPr="00C21D1E" w:rsidRDefault="00B15B1E" w:rsidP="00411718">
            <w:pPr>
              <w:rPr>
                <w:rFonts w:cs="Arial"/>
                <w:sz w:val="20"/>
                <w:szCs w:val="20"/>
              </w:rPr>
            </w:pPr>
          </w:p>
        </w:tc>
        <w:tc>
          <w:tcPr>
            <w:tcW w:w="2154" w:type="pct"/>
            <w:tcBorders>
              <w:top w:val="nil"/>
              <w:left w:val="nil"/>
              <w:bottom w:val="nil"/>
              <w:right w:val="nil"/>
            </w:tcBorders>
            <w:vAlign w:val="center"/>
            <w:hideMark/>
          </w:tcPr>
          <w:p w14:paraId="3C5240A9" w14:textId="77777777" w:rsidR="00B15B1E" w:rsidRPr="00C21D1E" w:rsidRDefault="00B15B1E" w:rsidP="00411718">
            <w:pPr>
              <w:rPr>
                <w:sz w:val="20"/>
                <w:szCs w:val="20"/>
              </w:rPr>
            </w:pPr>
          </w:p>
        </w:tc>
        <w:tc>
          <w:tcPr>
            <w:tcW w:w="853" w:type="pct"/>
            <w:tcBorders>
              <w:top w:val="nil"/>
              <w:left w:val="nil"/>
              <w:bottom w:val="nil"/>
              <w:right w:val="nil"/>
            </w:tcBorders>
            <w:vAlign w:val="center"/>
            <w:hideMark/>
          </w:tcPr>
          <w:p w14:paraId="3A87618C" w14:textId="77777777" w:rsidR="00B15B1E" w:rsidRPr="00C21D1E" w:rsidRDefault="00B15B1E" w:rsidP="00411718">
            <w:pPr>
              <w:rPr>
                <w:sz w:val="20"/>
                <w:szCs w:val="20"/>
              </w:rPr>
            </w:pPr>
          </w:p>
        </w:tc>
        <w:tc>
          <w:tcPr>
            <w:tcW w:w="545" w:type="pct"/>
            <w:tcBorders>
              <w:top w:val="nil"/>
              <w:left w:val="nil"/>
              <w:bottom w:val="nil"/>
              <w:right w:val="single" w:sz="4" w:space="0" w:color="auto"/>
            </w:tcBorders>
            <w:noWrap/>
            <w:vAlign w:val="bottom"/>
            <w:hideMark/>
          </w:tcPr>
          <w:p w14:paraId="76B5FCA4" w14:textId="77777777" w:rsidR="00B15B1E" w:rsidRPr="00513F20" w:rsidRDefault="00B15B1E" w:rsidP="00411718">
            <w:pPr>
              <w:rPr>
                <w:rFonts w:cs="Arial"/>
                <w:sz w:val="20"/>
                <w:szCs w:val="20"/>
              </w:rPr>
            </w:pPr>
            <w:r w:rsidRPr="00513F20">
              <w:rPr>
                <w:rFonts w:cs="Arial"/>
                <w:sz w:val="20"/>
                <w:szCs w:val="20"/>
              </w:rPr>
              <w:t> </w:t>
            </w:r>
          </w:p>
        </w:tc>
      </w:tr>
      <w:tr w:rsidR="00B15B1E" w:rsidRPr="00965BB5" w14:paraId="2F0751AE" w14:textId="77777777" w:rsidTr="00411718">
        <w:trPr>
          <w:trHeight w:val="260"/>
        </w:trPr>
        <w:tc>
          <w:tcPr>
            <w:tcW w:w="498" w:type="pct"/>
            <w:tcBorders>
              <w:top w:val="nil"/>
              <w:left w:val="single" w:sz="4" w:space="0" w:color="auto"/>
              <w:bottom w:val="nil"/>
              <w:right w:val="nil"/>
            </w:tcBorders>
            <w:noWrap/>
            <w:vAlign w:val="center"/>
            <w:hideMark/>
          </w:tcPr>
          <w:p w14:paraId="1E1C5E38" w14:textId="77777777" w:rsidR="00B15B1E" w:rsidRPr="00C21D1E" w:rsidRDefault="00B15B1E" w:rsidP="00411718">
            <w:pPr>
              <w:jc w:val="right"/>
              <w:rPr>
                <w:rFonts w:cs="Arial"/>
                <w:color w:val="000000"/>
                <w:sz w:val="20"/>
                <w:szCs w:val="20"/>
              </w:rPr>
            </w:pPr>
            <w:r w:rsidRPr="00C21D1E">
              <w:rPr>
                <w:rFonts w:cs="Arial"/>
                <w:color w:val="000000"/>
                <w:sz w:val="20"/>
                <w:szCs w:val="20"/>
              </w:rPr>
              <w:t> </w:t>
            </w:r>
          </w:p>
        </w:tc>
        <w:tc>
          <w:tcPr>
            <w:tcW w:w="949" w:type="pct"/>
            <w:tcBorders>
              <w:top w:val="nil"/>
              <w:left w:val="nil"/>
              <w:bottom w:val="nil"/>
              <w:right w:val="nil"/>
            </w:tcBorders>
            <w:noWrap/>
            <w:vAlign w:val="center"/>
            <w:hideMark/>
          </w:tcPr>
          <w:p w14:paraId="415742FD" w14:textId="77777777" w:rsidR="00B15B1E" w:rsidRPr="00C21D1E" w:rsidRDefault="00B15B1E" w:rsidP="00411718">
            <w:pPr>
              <w:jc w:val="right"/>
              <w:rPr>
                <w:rFonts w:cs="Arial"/>
                <w:color w:val="000000"/>
                <w:sz w:val="20"/>
                <w:szCs w:val="20"/>
              </w:rPr>
            </w:pPr>
          </w:p>
        </w:tc>
        <w:tc>
          <w:tcPr>
            <w:tcW w:w="2154" w:type="pct"/>
            <w:tcBorders>
              <w:top w:val="nil"/>
              <w:left w:val="nil"/>
              <w:bottom w:val="nil"/>
              <w:right w:val="nil"/>
            </w:tcBorders>
            <w:noWrap/>
            <w:vAlign w:val="center"/>
            <w:hideMark/>
          </w:tcPr>
          <w:p w14:paraId="4BB1CA09" w14:textId="77777777" w:rsidR="00B15B1E" w:rsidRPr="00C21D1E" w:rsidRDefault="00B15B1E" w:rsidP="00411718">
            <w:pPr>
              <w:rPr>
                <w:rFonts w:cs="Arial"/>
                <w:b/>
                <w:bCs/>
                <w:color w:val="000000"/>
                <w:sz w:val="20"/>
                <w:szCs w:val="20"/>
              </w:rPr>
            </w:pPr>
            <w:r w:rsidRPr="00C21D1E">
              <w:rPr>
                <w:rFonts w:cs="Arial"/>
                <w:b/>
                <w:bCs/>
                <w:color w:val="000000"/>
                <w:sz w:val="20"/>
                <w:szCs w:val="20"/>
              </w:rPr>
              <w:t>Longevity at 65 for future pensioners:</w:t>
            </w:r>
          </w:p>
        </w:tc>
        <w:tc>
          <w:tcPr>
            <w:tcW w:w="853" w:type="pct"/>
            <w:tcBorders>
              <w:top w:val="nil"/>
              <w:left w:val="nil"/>
              <w:bottom w:val="nil"/>
              <w:right w:val="nil"/>
            </w:tcBorders>
            <w:noWrap/>
            <w:vAlign w:val="center"/>
            <w:hideMark/>
          </w:tcPr>
          <w:p w14:paraId="7EA0AB35" w14:textId="77777777" w:rsidR="00B15B1E" w:rsidRPr="00C21D1E" w:rsidRDefault="00B15B1E" w:rsidP="00411718">
            <w:pPr>
              <w:rPr>
                <w:rFonts w:cs="Arial"/>
                <w:b/>
                <w:bCs/>
                <w:color w:val="000000"/>
                <w:sz w:val="20"/>
                <w:szCs w:val="20"/>
              </w:rPr>
            </w:pPr>
          </w:p>
        </w:tc>
        <w:tc>
          <w:tcPr>
            <w:tcW w:w="545" w:type="pct"/>
            <w:tcBorders>
              <w:top w:val="nil"/>
              <w:left w:val="nil"/>
              <w:bottom w:val="nil"/>
              <w:right w:val="single" w:sz="4" w:space="0" w:color="auto"/>
            </w:tcBorders>
            <w:noWrap/>
            <w:vAlign w:val="center"/>
            <w:hideMark/>
          </w:tcPr>
          <w:p w14:paraId="74D51EB1" w14:textId="77777777" w:rsidR="00B15B1E" w:rsidRPr="00513F20" w:rsidRDefault="00B15B1E" w:rsidP="00411718">
            <w:pPr>
              <w:jc w:val="right"/>
              <w:rPr>
                <w:rFonts w:cs="Arial"/>
                <w:color w:val="000000"/>
                <w:sz w:val="20"/>
                <w:szCs w:val="20"/>
              </w:rPr>
            </w:pPr>
            <w:r w:rsidRPr="00513F20">
              <w:rPr>
                <w:rFonts w:cs="Arial"/>
                <w:color w:val="000000"/>
                <w:sz w:val="20"/>
                <w:szCs w:val="20"/>
              </w:rPr>
              <w:t> </w:t>
            </w:r>
          </w:p>
        </w:tc>
      </w:tr>
      <w:tr w:rsidR="00B15B1E" w:rsidRPr="00965BB5" w14:paraId="21D3C8AB" w14:textId="77777777" w:rsidTr="00411718">
        <w:trPr>
          <w:trHeight w:val="250"/>
        </w:trPr>
        <w:tc>
          <w:tcPr>
            <w:tcW w:w="498" w:type="pct"/>
            <w:tcBorders>
              <w:top w:val="nil"/>
              <w:left w:val="single" w:sz="4" w:space="0" w:color="auto"/>
              <w:bottom w:val="nil"/>
              <w:right w:val="nil"/>
            </w:tcBorders>
            <w:noWrap/>
            <w:vAlign w:val="center"/>
            <w:hideMark/>
          </w:tcPr>
          <w:p w14:paraId="46D550E9" w14:textId="77777777" w:rsidR="00B15B1E" w:rsidRPr="00C21D1E" w:rsidRDefault="00B15B1E" w:rsidP="00411718">
            <w:pPr>
              <w:jc w:val="right"/>
              <w:rPr>
                <w:rFonts w:cs="Arial"/>
                <w:color w:val="000000"/>
                <w:sz w:val="20"/>
                <w:szCs w:val="20"/>
              </w:rPr>
            </w:pPr>
            <w:r w:rsidRPr="00C21D1E">
              <w:rPr>
                <w:rFonts w:cs="Arial"/>
                <w:color w:val="000000"/>
                <w:sz w:val="20"/>
                <w:szCs w:val="20"/>
              </w:rPr>
              <w:t>22.5</w:t>
            </w:r>
          </w:p>
        </w:tc>
        <w:tc>
          <w:tcPr>
            <w:tcW w:w="949" w:type="pct"/>
            <w:tcBorders>
              <w:top w:val="nil"/>
              <w:left w:val="nil"/>
              <w:bottom w:val="nil"/>
              <w:right w:val="nil"/>
            </w:tcBorders>
            <w:noWrap/>
            <w:vAlign w:val="center"/>
            <w:hideMark/>
          </w:tcPr>
          <w:p w14:paraId="008DC62D" w14:textId="77777777" w:rsidR="00B15B1E" w:rsidRPr="00C21D1E" w:rsidRDefault="00B15B1E" w:rsidP="00411718">
            <w:pPr>
              <w:jc w:val="right"/>
              <w:rPr>
                <w:rFonts w:cs="Arial"/>
                <w:color w:val="000000"/>
                <w:sz w:val="20"/>
                <w:szCs w:val="20"/>
              </w:rPr>
            </w:pPr>
          </w:p>
        </w:tc>
        <w:tc>
          <w:tcPr>
            <w:tcW w:w="2154" w:type="pct"/>
            <w:tcBorders>
              <w:top w:val="nil"/>
              <w:left w:val="nil"/>
              <w:bottom w:val="nil"/>
              <w:right w:val="nil"/>
            </w:tcBorders>
            <w:vAlign w:val="center"/>
            <w:hideMark/>
          </w:tcPr>
          <w:p w14:paraId="59F8636B" w14:textId="77777777" w:rsidR="00B15B1E" w:rsidRPr="00C21D1E" w:rsidRDefault="00B15B1E" w:rsidP="00411718">
            <w:pPr>
              <w:rPr>
                <w:rFonts w:cs="Arial"/>
                <w:color w:val="000000"/>
                <w:sz w:val="20"/>
                <w:szCs w:val="20"/>
              </w:rPr>
            </w:pPr>
            <w:r w:rsidRPr="00C21D1E">
              <w:rPr>
                <w:rFonts w:cs="Arial"/>
                <w:color w:val="000000"/>
                <w:sz w:val="20"/>
                <w:szCs w:val="20"/>
              </w:rPr>
              <w:t>Men</w:t>
            </w:r>
          </w:p>
        </w:tc>
        <w:tc>
          <w:tcPr>
            <w:tcW w:w="853" w:type="pct"/>
            <w:tcBorders>
              <w:top w:val="nil"/>
              <w:left w:val="nil"/>
              <w:bottom w:val="nil"/>
              <w:right w:val="nil"/>
            </w:tcBorders>
            <w:vAlign w:val="center"/>
            <w:hideMark/>
          </w:tcPr>
          <w:p w14:paraId="290AED1F" w14:textId="77777777" w:rsidR="00B15B1E" w:rsidRPr="00C21D1E" w:rsidRDefault="00B15B1E" w:rsidP="00411718">
            <w:pPr>
              <w:rPr>
                <w:rFonts w:cs="Arial"/>
                <w:color w:val="000000"/>
                <w:sz w:val="20"/>
                <w:szCs w:val="20"/>
              </w:rPr>
            </w:pPr>
          </w:p>
        </w:tc>
        <w:tc>
          <w:tcPr>
            <w:tcW w:w="545" w:type="pct"/>
            <w:tcBorders>
              <w:top w:val="nil"/>
              <w:left w:val="nil"/>
              <w:bottom w:val="nil"/>
              <w:right w:val="single" w:sz="4" w:space="0" w:color="auto"/>
            </w:tcBorders>
            <w:noWrap/>
            <w:vAlign w:val="center"/>
            <w:hideMark/>
          </w:tcPr>
          <w:p w14:paraId="233776C2" w14:textId="253502D3" w:rsidR="00B15B1E" w:rsidRPr="00513F20" w:rsidRDefault="00B15B1E" w:rsidP="00411718">
            <w:pPr>
              <w:jc w:val="right"/>
              <w:rPr>
                <w:rFonts w:cs="Arial"/>
                <w:color w:val="000000"/>
                <w:sz w:val="20"/>
                <w:szCs w:val="20"/>
              </w:rPr>
            </w:pPr>
            <w:r w:rsidRPr="00513F20">
              <w:rPr>
                <w:rFonts w:cs="Arial"/>
                <w:color w:val="000000"/>
                <w:sz w:val="20"/>
                <w:szCs w:val="20"/>
              </w:rPr>
              <w:t>2</w:t>
            </w:r>
            <w:r w:rsidR="00513F20" w:rsidRPr="00513F20">
              <w:rPr>
                <w:rFonts w:cs="Arial"/>
                <w:color w:val="000000"/>
                <w:sz w:val="20"/>
                <w:szCs w:val="20"/>
              </w:rPr>
              <w:t>3.4</w:t>
            </w:r>
          </w:p>
        </w:tc>
      </w:tr>
      <w:tr w:rsidR="00B15B1E" w:rsidRPr="00965BB5" w14:paraId="223016C3" w14:textId="77777777" w:rsidTr="00411718">
        <w:trPr>
          <w:trHeight w:val="250"/>
        </w:trPr>
        <w:tc>
          <w:tcPr>
            <w:tcW w:w="498" w:type="pct"/>
            <w:tcBorders>
              <w:top w:val="nil"/>
              <w:left w:val="single" w:sz="4" w:space="0" w:color="auto"/>
              <w:bottom w:val="nil"/>
              <w:right w:val="nil"/>
            </w:tcBorders>
            <w:noWrap/>
            <w:vAlign w:val="center"/>
            <w:hideMark/>
          </w:tcPr>
          <w:p w14:paraId="54C619F1" w14:textId="78D7B61A" w:rsidR="00B15B1E" w:rsidRPr="00C21D1E" w:rsidRDefault="00B15B1E" w:rsidP="00411718">
            <w:pPr>
              <w:jc w:val="right"/>
              <w:rPr>
                <w:rFonts w:cs="Arial"/>
                <w:color w:val="000000"/>
                <w:sz w:val="20"/>
                <w:szCs w:val="20"/>
              </w:rPr>
            </w:pPr>
            <w:r w:rsidRPr="00C21D1E">
              <w:rPr>
                <w:rFonts w:cs="Arial"/>
                <w:color w:val="000000"/>
                <w:sz w:val="20"/>
                <w:szCs w:val="20"/>
              </w:rPr>
              <w:t>24.</w:t>
            </w:r>
            <w:r w:rsidR="00C21D1E" w:rsidRPr="00C21D1E">
              <w:rPr>
                <w:rFonts w:cs="Arial"/>
                <w:color w:val="000000"/>
                <w:sz w:val="20"/>
                <w:szCs w:val="20"/>
              </w:rPr>
              <w:t>8</w:t>
            </w:r>
          </w:p>
        </w:tc>
        <w:tc>
          <w:tcPr>
            <w:tcW w:w="949" w:type="pct"/>
            <w:tcBorders>
              <w:top w:val="nil"/>
              <w:left w:val="nil"/>
              <w:bottom w:val="nil"/>
              <w:right w:val="nil"/>
            </w:tcBorders>
            <w:noWrap/>
            <w:vAlign w:val="center"/>
            <w:hideMark/>
          </w:tcPr>
          <w:p w14:paraId="4EDE19E0" w14:textId="77777777" w:rsidR="00B15B1E" w:rsidRPr="00C21D1E" w:rsidRDefault="00B15B1E" w:rsidP="00411718">
            <w:pPr>
              <w:jc w:val="right"/>
              <w:rPr>
                <w:rFonts w:cs="Arial"/>
                <w:color w:val="000000"/>
                <w:sz w:val="20"/>
                <w:szCs w:val="20"/>
              </w:rPr>
            </w:pPr>
          </w:p>
        </w:tc>
        <w:tc>
          <w:tcPr>
            <w:tcW w:w="2154" w:type="pct"/>
            <w:tcBorders>
              <w:top w:val="nil"/>
              <w:left w:val="nil"/>
              <w:bottom w:val="nil"/>
              <w:right w:val="nil"/>
            </w:tcBorders>
            <w:vAlign w:val="center"/>
            <w:hideMark/>
          </w:tcPr>
          <w:p w14:paraId="399392B9" w14:textId="77777777" w:rsidR="00B15B1E" w:rsidRPr="00C21D1E" w:rsidRDefault="00B15B1E" w:rsidP="00411718">
            <w:pPr>
              <w:jc w:val="both"/>
              <w:rPr>
                <w:rFonts w:cs="Arial"/>
                <w:color w:val="000000"/>
                <w:sz w:val="20"/>
                <w:szCs w:val="20"/>
              </w:rPr>
            </w:pPr>
            <w:r w:rsidRPr="00C21D1E">
              <w:rPr>
                <w:rFonts w:cs="Arial"/>
                <w:color w:val="000000"/>
                <w:sz w:val="20"/>
                <w:szCs w:val="20"/>
              </w:rPr>
              <w:t>Women</w:t>
            </w:r>
          </w:p>
        </w:tc>
        <w:tc>
          <w:tcPr>
            <w:tcW w:w="853" w:type="pct"/>
            <w:tcBorders>
              <w:top w:val="nil"/>
              <w:left w:val="nil"/>
              <w:bottom w:val="nil"/>
              <w:right w:val="nil"/>
            </w:tcBorders>
            <w:vAlign w:val="center"/>
            <w:hideMark/>
          </w:tcPr>
          <w:p w14:paraId="6D708FB5" w14:textId="77777777" w:rsidR="00B15B1E" w:rsidRPr="00C21D1E" w:rsidRDefault="00B15B1E" w:rsidP="00411718">
            <w:pPr>
              <w:jc w:val="both"/>
              <w:rPr>
                <w:rFonts w:cs="Arial"/>
                <w:color w:val="000000"/>
                <w:sz w:val="20"/>
                <w:szCs w:val="20"/>
              </w:rPr>
            </w:pPr>
          </w:p>
        </w:tc>
        <w:tc>
          <w:tcPr>
            <w:tcW w:w="545" w:type="pct"/>
            <w:tcBorders>
              <w:top w:val="nil"/>
              <w:left w:val="nil"/>
              <w:bottom w:val="nil"/>
              <w:right w:val="single" w:sz="4" w:space="0" w:color="auto"/>
            </w:tcBorders>
            <w:noWrap/>
            <w:vAlign w:val="center"/>
            <w:hideMark/>
          </w:tcPr>
          <w:p w14:paraId="1245FE0E" w14:textId="187BFCC3" w:rsidR="00B15B1E" w:rsidRPr="00513F20" w:rsidRDefault="00B15B1E" w:rsidP="00411718">
            <w:pPr>
              <w:jc w:val="right"/>
              <w:rPr>
                <w:rFonts w:cs="Arial"/>
                <w:color w:val="000000"/>
                <w:sz w:val="20"/>
                <w:szCs w:val="20"/>
              </w:rPr>
            </w:pPr>
            <w:r w:rsidRPr="00513F20">
              <w:rPr>
                <w:rFonts w:cs="Arial"/>
                <w:color w:val="000000"/>
                <w:sz w:val="20"/>
                <w:szCs w:val="20"/>
              </w:rPr>
              <w:t>2</w:t>
            </w:r>
            <w:r w:rsidR="00513F20" w:rsidRPr="00513F20">
              <w:rPr>
                <w:rFonts w:cs="Arial"/>
                <w:color w:val="000000"/>
                <w:sz w:val="20"/>
                <w:szCs w:val="20"/>
              </w:rPr>
              <w:t>5.4</w:t>
            </w:r>
          </w:p>
        </w:tc>
      </w:tr>
      <w:tr w:rsidR="00B15B1E" w:rsidRPr="00965BB5" w14:paraId="62F3E11B" w14:textId="77777777" w:rsidTr="00411718">
        <w:trPr>
          <w:trHeight w:val="260"/>
        </w:trPr>
        <w:tc>
          <w:tcPr>
            <w:tcW w:w="498" w:type="pct"/>
            <w:tcBorders>
              <w:top w:val="nil"/>
              <w:left w:val="single" w:sz="4" w:space="0" w:color="auto"/>
              <w:bottom w:val="nil"/>
              <w:right w:val="nil"/>
            </w:tcBorders>
            <w:noWrap/>
            <w:vAlign w:val="bottom"/>
            <w:hideMark/>
          </w:tcPr>
          <w:p w14:paraId="29E5E8BE" w14:textId="77777777" w:rsidR="00B15B1E" w:rsidRPr="00C21D1E" w:rsidRDefault="00B15B1E" w:rsidP="00411718">
            <w:pPr>
              <w:rPr>
                <w:rFonts w:cs="Arial"/>
                <w:sz w:val="20"/>
                <w:szCs w:val="20"/>
              </w:rPr>
            </w:pPr>
            <w:r w:rsidRPr="00C21D1E">
              <w:rPr>
                <w:rFonts w:cs="Arial"/>
                <w:sz w:val="20"/>
                <w:szCs w:val="20"/>
              </w:rPr>
              <w:t> </w:t>
            </w:r>
          </w:p>
        </w:tc>
        <w:tc>
          <w:tcPr>
            <w:tcW w:w="949" w:type="pct"/>
            <w:tcBorders>
              <w:top w:val="nil"/>
              <w:left w:val="nil"/>
              <w:bottom w:val="nil"/>
              <w:right w:val="nil"/>
            </w:tcBorders>
            <w:noWrap/>
            <w:vAlign w:val="bottom"/>
            <w:hideMark/>
          </w:tcPr>
          <w:p w14:paraId="741E99D0" w14:textId="77777777" w:rsidR="00B15B1E" w:rsidRPr="00C21D1E" w:rsidRDefault="00B15B1E" w:rsidP="00411718">
            <w:pPr>
              <w:rPr>
                <w:rFonts w:cs="Arial"/>
                <w:sz w:val="20"/>
                <w:szCs w:val="20"/>
              </w:rPr>
            </w:pPr>
          </w:p>
        </w:tc>
        <w:tc>
          <w:tcPr>
            <w:tcW w:w="2154" w:type="pct"/>
            <w:tcBorders>
              <w:top w:val="nil"/>
              <w:left w:val="nil"/>
              <w:bottom w:val="nil"/>
              <w:right w:val="nil"/>
            </w:tcBorders>
            <w:vAlign w:val="center"/>
            <w:hideMark/>
          </w:tcPr>
          <w:p w14:paraId="54FFA3C4" w14:textId="77777777" w:rsidR="00B15B1E" w:rsidRPr="00C21D1E" w:rsidRDefault="00B15B1E" w:rsidP="00411718">
            <w:pPr>
              <w:rPr>
                <w:sz w:val="20"/>
                <w:szCs w:val="20"/>
              </w:rPr>
            </w:pPr>
          </w:p>
        </w:tc>
        <w:tc>
          <w:tcPr>
            <w:tcW w:w="853" w:type="pct"/>
            <w:tcBorders>
              <w:top w:val="nil"/>
              <w:left w:val="nil"/>
              <w:bottom w:val="nil"/>
              <w:right w:val="nil"/>
            </w:tcBorders>
            <w:vAlign w:val="center"/>
            <w:hideMark/>
          </w:tcPr>
          <w:p w14:paraId="6E3A82EC" w14:textId="77777777" w:rsidR="00B15B1E" w:rsidRPr="00C21D1E" w:rsidRDefault="00B15B1E" w:rsidP="00411718">
            <w:pPr>
              <w:rPr>
                <w:sz w:val="20"/>
                <w:szCs w:val="20"/>
              </w:rPr>
            </w:pPr>
          </w:p>
        </w:tc>
        <w:tc>
          <w:tcPr>
            <w:tcW w:w="545" w:type="pct"/>
            <w:tcBorders>
              <w:top w:val="nil"/>
              <w:left w:val="nil"/>
              <w:bottom w:val="nil"/>
              <w:right w:val="single" w:sz="4" w:space="0" w:color="auto"/>
            </w:tcBorders>
            <w:noWrap/>
            <w:vAlign w:val="bottom"/>
            <w:hideMark/>
          </w:tcPr>
          <w:p w14:paraId="55BD8714" w14:textId="77777777" w:rsidR="00B15B1E" w:rsidRPr="00513F20" w:rsidRDefault="00B15B1E" w:rsidP="00411718">
            <w:pPr>
              <w:rPr>
                <w:rFonts w:cs="Arial"/>
                <w:sz w:val="20"/>
                <w:szCs w:val="20"/>
              </w:rPr>
            </w:pPr>
            <w:r w:rsidRPr="00513F20">
              <w:rPr>
                <w:rFonts w:cs="Arial"/>
                <w:sz w:val="20"/>
                <w:szCs w:val="20"/>
              </w:rPr>
              <w:t> </w:t>
            </w:r>
          </w:p>
        </w:tc>
      </w:tr>
      <w:tr w:rsidR="00B15B1E" w:rsidRPr="00965BB5" w14:paraId="49C338B4" w14:textId="77777777" w:rsidTr="00411718">
        <w:trPr>
          <w:trHeight w:val="260"/>
        </w:trPr>
        <w:tc>
          <w:tcPr>
            <w:tcW w:w="498" w:type="pct"/>
            <w:tcBorders>
              <w:top w:val="nil"/>
              <w:left w:val="single" w:sz="4" w:space="0" w:color="auto"/>
              <w:bottom w:val="nil"/>
              <w:right w:val="nil"/>
            </w:tcBorders>
            <w:noWrap/>
            <w:vAlign w:val="center"/>
            <w:hideMark/>
          </w:tcPr>
          <w:p w14:paraId="410FB6A7" w14:textId="77777777" w:rsidR="00B15B1E" w:rsidRPr="00C21D1E" w:rsidRDefault="00B15B1E" w:rsidP="00411718">
            <w:pPr>
              <w:jc w:val="right"/>
              <w:rPr>
                <w:rFonts w:cs="Arial"/>
                <w:color w:val="000000"/>
                <w:sz w:val="20"/>
                <w:szCs w:val="20"/>
              </w:rPr>
            </w:pPr>
            <w:r w:rsidRPr="00C21D1E">
              <w:rPr>
                <w:rFonts w:cs="Arial"/>
                <w:color w:val="000000"/>
                <w:sz w:val="20"/>
                <w:szCs w:val="20"/>
              </w:rPr>
              <w:t> </w:t>
            </w:r>
          </w:p>
        </w:tc>
        <w:tc>
          <w:tcPr>
            <w:tcW w:w="949" w:type="pct"/>
            <w:tcBorders>
              <w:top w:val="nil"/>
              <w:left w:val="nil"/>
              <w:bottom w:val="nil"/>
              <w:right w:val="nil"/>
            </w:tcBorders>
            <w:noWrap/>
            <w:vAlign w:val="center"/>
            <w:hideMark/>
          </w:tcPr>
          <w:p w14:paraId="12DF0973" w14:textId="77777777" w:rsidR="00B15B1E" w:rsidRPr="00C21D1E" w:rsidRDefault="00B15B1E" w:rsidP="00411718">
            <w:pPr>
              <w:jc w:val="right"/>
              <w:rPr>
                <w:rFonts w:cs="Arial"/>
                <w:color w:val="000000"/>
                <w:sz w:val="20"/>
                <w:szCs w:val="20"/>
              </w:rPr>
            </w:pPr>
          </w:p>
        </w:tc>
        <w:tc>
          <w:tcPr>
            <w:tcW w:w="2154" w:type="pct"/>
            <w:tcBorders>
              <w:top w:val="nil"/>
              <w:left w:val="nil"/>
              <w:bottom w:val="nil"/>
              <w:right w:val="nil"/>
            </w:tcBorders>
            <w:vAlign w:val="center"/>
            <w:hideMark/>
          </w:tcPr>
          <w:p w14:paraId="117A4005" w14:textId="77777777" w:rsidR="00B15B1E" w:rsidRPr="00C21D1E" w:rsidRDefault="00B15B1E" w:rsidP="00411718">
            <w:pPr>
              <w:rPr>
                <w:rFonts w:cs="Arial"/>
                <w:b/>
                <w:bCs/>
                <w:color w:val="000000"/>
                <w:sz w:val="20"/>
                <w:szCs w:val="20"/>
              </w:rPr>
            </w:pPr>
            <w:r w:rsidRPr="00C21D1E">
              <w:rPr>
                <w:rFonts w:cs="Arial"/>
                <w:b/>
                <w:bCs/>
                <w:color w:val="000000"/>
                <w:sz w:val="20"/>
                <w:szCs w:val="20"/>
              </w:rPr>
              <w:t>Financial Assumptions:</w:t>
            </w:r>
          </w:p>
        </w:tc>
        <w:tc>
          <w:tcPr>
            <w:tcW w:w="853" w:type="pct"/>
            <w:tcBorders>
              <w:top w:val="nil"/>
              <w:left w:val="nil"/>
              <w:bottom w:val="nil"/>
              <w:right w:val="nil"/>
            </w:tcBorders>
            <w:vAlign w:val="center"/>
            <w:hideMark/>
          </w:tcPr>
          <w:p w14:paraId="19F6BEFC" w14:textId="77777777" w:rsidR="00B15B1E" w:rsidRPr="00C21D1E" w:rsidRDefault="00B15B1E" w:rsidP="00411718">
            <w:pPr>
              <w:rPr>
                <w:rFonts w:cs="Arial"/>
                <w:b/>
                <w:bCs/>
                <w:color w:val="000000"/>
                <w:sz w:val="20"/>
                <w:szCs w:val="20"/>
              </w:rPr>
            </w:pPr>
          </w:p>
        </w:tc>
        <w:tc>
          <w:tcPr>
            <w:tcW w:w="545" w:type="pct"/>
            <w:tcBorders>
              <w:top w:val="nil"/>
              <w:left w:val="nil"/>
              <w:bottom w:val="nil"/>
              <w:right w:val="single" w:sz="4" w:space="0" w:color="auto"/>
            </w:tcBorders>
            <w:noWrap/>
            <w:vAlign w:val="center"/>
            <w:hideMark/>
          </w:tcPr>
          <w:p w14:paraId="2A0981BF" w14:textId="77777777" w:rsidR="00B15B1E" w:rsidRPr="00513F20" w:rsidRDefault="00B15B1E" w:rsidP="00411718">
            <w:pPr>
              <w:jc w:val="right"/>
              <w:rPr>
                <w:rFonts w:cs="Arial"/>
                <w:color w:val="000000"/>
                <w:sz w:val="20"/>
                <w:szCs w:val="20"/>
              </w:rPr>
            </w:pPr>
            <w:r w:rsidRPr="00513F20">
              <w:rPr>
                <w:rFonts w:cs="Arial"/>
                <w:color w:val="000000"/>
                <w:sz w:val="20"/>
                <w:szCs w:val="20"/>
              </w:rPr>
              <w:t> </w:t>
            </w:r>
          </w:p>
        </w:tc>
      </w:tr>
      <w:tr w:rsidR="00B15B1E" w:rsidRPr="00965BB5" w14:paraId="2C27D70E" w14:textId="77777777" w:rsidTr="00411718">
        <w:trPr>
          <w:trHeight w:val="250"/>
        </w:trPr>
        <w:tc>
          <w:tcPr>
            <w:tcW w:w="498" w:type="pct"/>
            <w:tcBorders>
              <w:top w:val="nil"/>
              <w:left w:val="single" w:sz="4" w:space="0" w:color="auto"/>
              <w:bottom w:val="nil"/>
              <w:right w:val="nil"/>
            </w:tcBorders>
            <w:noWrap/>
            <w:vAlign w:val="center"/>
            <w:hideMark/>
          </w:tcPr>
          <w:p w14:paraId="616333B2" w14:textId="5CF1E0D9" w:rsidR="00B15B1E" w:rsidRPr="00C21D1E" w:rsidRDefault="00B15B1E" w:rsidP="00411718">
            <w:pPr>
              <w:jc w:val="right"/>
              <w:rPr>
                <w:rFonts w:cs="Arial"/>
                <w:color w:val="000000"/>
                <w:sz w:val="20"/>
                <w:szCs w:val="20"/>
              </w:rPr>
            </w:pPr>
            <w:r w:rsidRPr="00C21D1E">
              <w:rPr>
                <w:rFonts w:cs="Arial"/>
                <w:color w:val="000000"/>
                <w:sz w:val="20"/>
                <w:szCs w:val="20"/>
              </w:rPr>
              <w:t>3.2</w:t>
            </w:r>
            <w:r w:rsidR="00C21D1E" w:rsidRPr="00C21D1E">
              <w:rPr>
                <w:rFonts w:cs="Arial"/>
                <w:color w:val="000000"/>
                <w:sz w:val="20"/>
                <w:szCs w:val="20"/>
              </w:rPr>
              <w:t>0</w:t>
            </w:r>
            <w:r w:rsidRPr="00C21D1E">
              <w:rPr>
                <w:rFonts w:cs="Arial"/>
                <w:color w:val="000000"/>
                <w:sz w:val="20"/>
                <w:szCs w:val="20"/>
              </w:rPr>
              <w:t>%</w:t>
            </w:r>
          </w:p>
        </w:tc>
        <w:tc>
          <w:tcPr>
            <w:tcW w:w="949" w:type="pct"/>
            <w:tcBorders>
              <w:top w:val="nil"/>
              <w:left w:val="nil"/>
              <w:bottom w:val="nil"/>
              <w:right w:val="nil"/>
            </w:tcBorders>
            <w:noWrap/>
            <w:vAlign w:val="center"/>
            <w:hideMark/>
          </w:tcPr>
          <w:p w14:paraId="35C3197E" w14:textId="77777777" w:rsidR="00B15B1E" w:rsidRPr="00C21D1E" w:rsidRDefault="00B15B1E" w:rsidP="00411718">
            <w:pPr>
              <w:jc w:val="right"/>
              <w:rPr>
                <w:rFonts w:cs="Arial"/>
                <w:color w:val="000000"/>
                <w:sz w:val="20"/>
                <w:szCs w:val="20"/>
              </w:rPr>
            </w:pPr>
          </w:p>
        </w:tc>
        <w:tc>
          <w:tcPr>
            <w:tcW w:w="2154" w:type="pct"/>
            <w:tcBorders>
              <w:top w:val="nil"/>
              <w:left w:val="nil"/>
              <w:bottom w:val="nil"/>
              <w:right w:val="nil"/>
            </w:tcBorders>
            <w:vAlign w:val="center"/>
            <w:hideMark/>
          </w:tcPr>
          <w:p w14:paraId="18B5CAD9" w14:textId="77777777" w:rsidR="00B15B1E" w:rsidRPr="00C21D1E" w:rsidRDefault="00B15B1E" w:rsidP="00411718">
            <w:pPr>
              <w:rPr>
                <w:rFonts w:cs="Arial"/>
                <w:color w:val="000000"/>
                <w:sz w:val="20"/>
                <w:szCs w:val="20"/>
              </w:rPr>
            </w:pPr>
            <w:r w:rsidRPr="00C21D1E">
              <w:rPr>
                <w:rFonts w:cs="Arial"/>
                <w:color w:val="000000"/>
                <w:sz w:val="20"/>
                <w:szCs w:val="20"/>
              </w:rPr>
              <w:t>Rate of RPI Inflation</w:t>
            </w:r>
          </w:p>
        </w:tc>
        <w:tc>
          <w:tcPr>
            <w:tcW w:w="853" w:type="pct"/>
            <w:tcBorders>
              <w:top w:val="nil"/>
              <w:left w:val="nil"/>
              <w:bottom w:val="nil"/>
              <w:right w:val="nil"/>
            </w:tcBorders>
            <w:vAlign w:val="center"/>
            <w:hideMark/>
          </w:tcPr>
          <w:p w14:paraId="113392AB" w14:textId="77777777" w:rsidR="00B15B1E" w:rsidRPr="00C21D1E" w:rsidRDefault="00B15B1E" w:rsidP="00411718">
            <w:pPr>
              <w:rPr>
                <w:rFonts w:cs="Arial"/>
                <w:color w:val="000000"/>
                <w:sz w:val="20"/>
                <w:szCs w:val="20"/>
              </w:rPr>
            </w:pPr>
          </w:p>
        </w:tc>
        <w:tc>
          <w:tcPr>
            <w:tcW w:w="545" w:type="pct"/>
            <w:tcBorders>
              <w:top w:val="nil"/>
              <w:left w:val="nil"/>
              <w:bottom w:val="nil"/>
              <w:right w:val="single" w:sz="4" w:space="0" w:color="auto"/>
            </w:tcBorders>
            <w:noWrap/>
            <w:vAlign w:val="center"/>
            <w:hideMark/>
          </w:tcPr>
          <w:p w14:paraId="028E6791" w14:textId="7D32D9E2" w:rsidR="00B15B1E" w:rsidRPr="00513F20" w:rsidRDefault="00B15B1E" w:rsidP="00411718">
            <w:pPr>
              <w:jc w:val="right"/>
              <w:rPr>
                <w:rFonts w:cs="Arial"/>
                <w:color w:val="000000"/>
                <w:sz w:val="20"/>
                <w:szCs w:val="20"/>
              </w:rPr>
            </w:pPr>
            <w:r w:rsidRPr="00513F20">
              <w:rPr>
                <w:rFonts w:cs="Arial"/>
                <w:color w:val="000000"/>
                <w:sz w:val="20"/>
                <w:szCs w:val="20"/>
              </w:rPr>
              <w:t>3.</w:t>
            </w:r>
            <w:r w:rsidR="00513F20" w:rsidRPr="00513F20">
              <w:rPr>
                <w:rFonts w:cs="Arial"/>
                <w:color w:val="000000"/>
                <w:sz w:val="20"/>
                <w:szCs w:val="20"/>
              </w:rPr>
              <w:t>3</w:t>
            </w:r>
            <w:r w:rsidRPr="00513F20">
              <w:rPr>
                <w:rFonts w:cs="Arial"/>
                <w:color w:val="000000"/>
                <w:sz w:val="20"/>
                <w:szCs w:val="20"/>
              </w:rPr>
              <w:t>0%</w:t>
            </w:r>
          </w:p>
        </w:tc>
      </w:tr>
      <w:tr w:rsidR="00B15B1E" w:rsidRPr="00965BB5" w14:paraId="3E072F03" w14:textId="77777777" w:rsidTr="00411718">
        <w:trPr>
          <w:trHeight w:val="250"/>
        </w:trPr>
        <w:tc>
          <w:tcPr>
            <w:tcW w:w="498" w:type="pct"/>
            <w:tcBorders>
              <w:top w:val="nil"/>
              <w:left w:val="single" w:sz="4" w:space="0" w:color="auto"/>
              <w:bottom w:val="nil"/>
              <w:right w:val="nil"/>
            </w:tcBorders>
            <w:noWrap/>
            <w:vAlign w:val="center"/>
            <w:hideMark/>
          </w:tcPr>
          <w:p w14:paraId="0F720277" w14:textId="77777777" w:rsidR="00B15B1E" w:rsidRPr="00C21D1E" w:rsidRDefault="00B15B1E" w:rsidP="00411718">
            <w:pPr>
              <w:jc w:val="right"/>
              <w:rPr>
                <w:rFonts w:cs="Arial"/>
                <w:color w:val="000000"/>
                <w:sz w:val="20"/>
                <w:szCs w:val="20"/>
              </w:rPr>
            </w:pPr>
            <w:r w:rsidRPr="00C21D1E">
              <w:rPr>
                <w:rFonts w:cs="Arial"/>
                <w:color w:val="000000"/>
                <w:sz w:val="20"/>
                <w:szCs w:val="20"/>
              </w:rPr>
              <w:t>3.90%</w:t>
            </w:r>
          </w:p>
        </w:tc>
        <w:tc>
          <w:tcPr>
            <w:tcW w:w="949" w:type="pct"/>
            <w:tcBorders>
              <w:top w:val="nil"/>
              <w:left w:val="nil"/>
              <w:bottom w:val="nil"/>
              <w:right w:val="nil"/>
            </w:tcBorders>
            <w:noWrap/>
            <w:vAlign w:val="center"/>
            <w:hideMark/>
          </w:tcPr>
          <w:p w14:paraId="23D55990" w14:textId="77777777" w:rsidR="00B15B1E" w:rsidRPr="00C21D1E" w:rsidRDefault="00B15B1E" w:rsidP="00411718">
            <w:pPr>
              <w:jc w:val="right"/>
              <w:rPr>
                <w:rFonts w:cs="Arial"/>
                <w:color w:val="000000"/>
                <w:sz w:val="20"/>
                <w:szCs w:val="20"/>
              </w:rPr>
            </w:pPr>
          </w:p>
        </w:tc>
        <w:tc>
          <w:tcPr>
            <w:tcW w:w="2154" w:type="pct"/>
            <w:tcBorders>
              <w:top w:val="nil"/>
              <w:left w:val="nil"/>
              <w:bottom w:val="nil"/>
              <w:right w:val="nil"/>
            </w:tcBorders>
            <w:vAlign w:val="center"/>
            <w:hideMark/>
          </w:tcPr>
          <w:p w14:paraId="4AD9A3FB" w14:textId="77777777" w:rsidR="00B15B1E" w:rsidRPr="00C21D1E" w:rsidRDefault="00B15B1E" w:rsidP="00411718">
            <w:pPr>
              <w:rPr>
                <w:rFonts w:cs="Arial"/>
                <w:color w:val="000000"/>
                <w:sz w:val="20"/>
                <w:szCs w:val="20"/>
              </w:rPr>
            </w:pPr>
            <w:r w:rsidRPr="00C21D1E">
              <w:rPr>
                <w:rFonts w:cs="Arial"/>
                <w:color w:val="000000"/>
                <w:sz w:val="20"/>
                <w:szCs w:val="20"/>
              </w:rPr>
              <w:t>Rate of increase in salaries</w:t>
            </w:r>
          </w:p>
        </w:tc>
        <w:tc>
          <w:tcPr>
            <w:tcW w:w="853" w:type="pct"/>
            <w:tcBorders>
              <w:top w:val="nil"/>
              <w:left w:val="nil"/>
              <w:bottom w:val="nil"/>
              <w:right w:val="nil"/>
            </w:tcBorders>
            <w:vAlign w:val="center"/>
            <w:hideMark/>
          </w:tcPr>
          <w:p w14:paraId="1A74B6A4" w14:textId="77777777" w:rsidR="00B15B1E" w:rsidRPr="00C21D1E" w:rsidRDefault="00B15B1E" w:rsidP="00411718">
            <w:pPr>
              <w:rPr>
                <w:rFonts w:cs="Arial"/>
                <w:color w:val="000000"/>
                <w:sz w:val="20"/>
                <w:szCs w:val="20"/>
              </w:rPr>
            </w:pPr>
          </w:p>
        </w:tc>
        <w:tc>
          <w:tcPr>
            <w:tcW w:w="545" w:type="pct"/>
            <w:tcBorders>
              <w:top w:val="nil"/>
              <w:left w:val="nil"/>
              <w:bottom w:val="nil"/>
              <w:right w:val="single" w:sz="4" w:space="0" w:color="auto"/>
            </w:tcBorders>
            <w:noWrap/>
            <w:vAlign w:val="center"/>
            <w:hideMark/>
          </w:tcPr>
          <w:p w14:paraId="0A8F7EFC" w14:textId="77777777" w:rsidR="00B15B1E" w:rsidRPr="00513F20" w:rsidRDefault="00B15B1E" w:rsidP="00411718">
            <w:pPr>
              <w:jc w:val="right"/>
              <w:rPr>
                <w:rFonts w:cs="Arial"/>
                <w:color w:val="000000"/>
                <w:sz w:val="20"/>
                <w:szCs w:val="20"/>
              </w:rPr>
            </w:pPr>
            <w:r w:rsidRPr="00513F20">
              <w:rPr>
                <w:rFonts w:cs="Arial"/>
                <w:color w:val="000000"/>
                <w:sz w:val="20"/>
                <w:szCs w:val="20"/>
              </w:rPr>
              <w:t>3.90%</w:t>
            </w:r>
          </w:p>
        </w:tc>
      </w:tr>
      <w:tr w:rsidR="00B15B1E" w:rsidRPr="00965BB5" w14:paraId="1E58EAD7" w14:textId="77777777" w:rsidTr="00411718">
        <w:trPr>
          <w:trHeight w:val="250"/>
        </w:trPr>
        <w:tc>
          <w:tcPr>
            <w:tcW w:w="498" w:type="pct"/>
            <w:tcBorders>
              <w:top w:val="nil"/>
              <w:left w:val="single" w:sz="4" w:space="0" w:color="auto"/>
              <w:bottom w:val="nil"/>
              <w:right w:val="nil"/>
            </w:tcBorders>
            <w:noWrap/>
            <w:vAlign w:val="center"/>
            <w:hideMark/>
          </w:tcPr>
          <w:p w14:paraId="34A35909" w14:textId="77777777" w:rsidR="00B15B1E" w:rsidRPr="00C21D1E" w:rsidRDefault="00B15B1E" w:rsidP="00411718">
            <w:pPr>
              <w:jc w:val="right"/>
              <w:rPr>
                <w:rFonts w:cs="Arial"/>
                <w:color w:val="000000"/>
                <w:sz w:val="20"/>
                <w:szCs w:val="20"/>
              </w:rPr>
            </w:pPr>
            <w:r w:rsidRPr="00C21D1E">
              <w:rPr>
                <w:rFonts w:cs="Arial"/>
                <w:color w:val="000000"/>
                <w:sz w:val="20"/>
                <w:szCs w:val="20"/>
              </w:rPr>
              <w:t>2.90%</w:t>
            </w:r>
          </w:p>
        </w:tc>
        <w:tc>
          <w:tcPr>
            <w:tcW w:w="949" w:type="pct"/>
            <w:tcBorders>
              <w:top w:val="nil"/>
              <w:left w:val="nil"/>
              <w:bottom w:val="nil"/>
              <w:right w:val="nil"/>
            </w:tcBorders>
            <w:noWrap/>
            <w:vAlign w:val="center"/>
            <w:hideMark/>
          </w:tcPr>
          <w:p w14:paraId="799B8B07" w14:textId="77777777" w:rsidR="00B15B1E" w:rsidRPr="00C21D1E" w:rsidRDefault="00B15B1E" w:rsidP="00411718">
            <w:pPr>
              <w:jc w:val="right"/>
              <w:rPr>
                <w:rFonts w:cs="Arial"/>
                <w:color w:val="000000"/>
                <w:sz w:val="20"/>
                <w:szCs w:val="20"/>
              </w:rPr>
            </w:pPr>
          </w:p>
        </w:tc>
        <w:tc>
          <w:tcPr>
            <w:tcW w:w="2154" w:type="pct"/>
            <w:tcBorders>
              <w:top w:val="nil"/>
              <w:left w:val="nil"/>
              <w:bottom w:val="nil"/>
              <w:right w:val="nil"/>
            </w:tcBorders>
            <w:vAlign w:val="center"/>
            <w:hideMark/>
          </w:tcPr>
          <w:p w14:paraId="5F3186CC" w14:textId="77777777" w:rsidR="00B15B1E" w:rsidRPr="00C21D1E" w:rsidRDefault="00B15B1E" w:rsidP="00411718">
            <w:pPr>
              <w:rPr>
                <w:rFonts w:cs="Arial"/>
                <w:color w:val="000000"/>
                <w:sz w:val="20"/>
                <w:szCs w:val="20"/>
              </w:rPr>
            </w:pPr>
            <w:r w:rsidRPr="00C21D1E">
              <w:rPr>
                <w:rFonts w:cs="Arial"/>
                <w:color w:val="000000"/>
                <w:sz w:val="20"/>
                <w:szCs w:val="20"/>
              </w:rPr>
              <w:t>Rate of increase in pensions</w:t>
            </w:r>
          </w:p>
        </w:tc>
        <w:tc>
          <w:tcPr>
            <w:tcW w:w="853" w:type="pct"/>
            <w:tcBorders>
              <w:top w:val="nil"/>
              <w:left w:val="nil"/>
              <w:bottom w:val="nil"/>
              <w:right w:val="nil"/>
            </w:tcBorders>
            <w:vAlign w:val="center"/>
            <w:hideMark/>
          </w:tcPr>
          <w:p w14:paraId="0A0D38AC" w14:textId="77777777" w:rsidR="00B15B1E" w:rsidRPr="00C21D1E" w:rsidRDefault="00B15B1E" w:rsidP="00411718">
            <w:pPr>
              <w:rPr>
                <w:rFonts w:cs="Arial"/>
                <w:color w:val="000000"/>
                <w:sz w:val="20"/>
                <w:szCs w:val="20"/>
              </w:rPr>
            </w:pPr>
          </w:p>
        </w:tc>
        <w:tc>
          <w:tcPr>
            <w:tcW w:w="545" w:type="pct"/>
            <w:tcBorders>
              <w:top w:val="nil"/>
              <w:left w:val="nil"/>
              <w:bottom w:val="nil"/>
              <w:right w:val="single" w:sz="4" w:space="0" w:color="auto"/>
            </w:tcBorders>
            <w:noWrap/>
            <w:vAlign w:val="center"/>
            <w:hideMark/>
          </w:tcPr>
          <w:p w14:paraId="3843DBED" w14:textId="77777777" w:rsidR="00B15B1E" w:rsidRPr="00513F20" w:rsidRDefault="00B15B1E" w:rsidP="00411718">
            <w:pPr>
              <w:jc w:val="right"/>
              <w:rPr>
                <w:rFonts w:cs="Arial"/>
                <w:color w:val="000000"/>
                <w:sz w:val="20"/>
                <w:szCs w:val="20"/>
              </w:rPr>
            </w:pPr>
            <w:r w:rsidRPr="00513F20">
              <w:rPr>
                <w:rFonts w:cs="Arial"/>
                <w:color w:val="000000"/>
                <w:sz w:val="20"/>
                <w:szCs w:val="20"/>
              </w:rPr>
              <w:t>2.90%</w:t>
            </w:r>
          </w:p>
        </w:tc>
      </w:tr>
      <w:tr w:rsidR="00B15B1E" w14:paraId="4570275C" w14:textId="77777777" w:rsidTr="00411718">
        <w:trPr>
          <w:trHeight w:val="250"/>
        </w:trPr>
        <w:tc>
          <w:tcPr>
            <w:tcW w:w="498" w:type="pct"/>
            <w:tcBorders>
              <w:top w:val="nil"/>
              <w:left w:val="single" w:sz="4" w:space="0" w:color="auto"/>
              <w:bottom w:val="nil"/>
              <w:right w:val="nil"/>
            </w:tcBorders>
            <w:noWrap/>
            <w:vAlign w:val="center"/>
            <w:hideMark/>
          </w:tcPr>
          <w:p w14:paraId="5436087B" w14:textId="2D8BFE45" w:rsidR="00B15B1E" w:rsidRPr="00C21D1E" w:rsidRDefault="00C21D1E" w:rsidP="00411718">
            <w:pPr>
              <w:jc w:val="right"/>
              <w:rPr>
                <w:rFonts w:cs="Arial"/>
                <w:color w:val="000000"/>
                <w:sz w:val="20"/>
                <w:szCs w:val="20"/>
              </w:rPr>
            </w:pPr>
            <w:r w:rsidRPr="00C21D1E">
              <w:rPr>
                <w:rFonts w:cs="Arial"/>
                <w:color w:val="000000"/>
                <w:sz w:val="20"/>
                <w:szCs w:val="20"/>
              </w:rPr>
              <w:t>5</w:t>
            </w:r>
            <w:r w:rsidR="00B15B1E" w:rsidRPr="00C21D1E">
              <w:rPr>
                <w:rFonts w:cs="Arial"/>
                <w:color w:val="000000"/>
                <w:sz w:val="20"/>
                <w:szCs w:val="20"/>
              </w:rPr>
              <w:t>.</w:t>
            </w:r>
            <w:r w:rsidRPr="00C21D1E">
              <w:rPr>
                <w:rFonts w:cs="Arial"/>
                <w:color w:val="000000"/>
                <w:sz w:val="20"/>
                <w:szCs w:val="20"/>
              </w:rPr>
              <w:t>8</w:t>
            </w:r>
            <w:r w:rsidR="00B15B1E" w:rsidRPr="00C21D1E">
              <w:rPr>
                <w:rFonts w:cs="Arial"/>
                <w:color w:val="000000"/>
                <w:sz w:val="20"/>
                <w:szCs w:val="20"/>
              </w:rPr>
              <w:t>0%</w:t>
            </w:r>
          </w:p>
        </w:tc>
        <w:tc>
          <w:tcPr>
            <w:tcW w:w="949" w:type="pct"/>
            <w:tcBorders>
              <w:top w:val="nil"/>
              <w:left w:val="nil"/>
              <w:bottom w:val="nil"/>
              <w:right w:val="nil"/>
            </w:tcBorders>
            <w:noWrap/>
            <w:vAlign w:val="center"/>
            <w:hideMark/>
          </w:tcPr>
          <w:p w14:paraId="37F03060" w14:textId="77777777" w:rsidR="00B15B1E" w:rsidRPr="00C21D1E" w:rsidRDefault="00B15B1E" w:rsidP="00411718">
            <w:pPr>
              <w:jc w:val="right"/>
              <w:rPr>
                <w:rFonts w:cs="Arial"/>
                <w:color w:val="000000"/>
                <w:sz w:val="20"/>
                <w:szCs w:val="20"/>
              </w:rPr>
            </w:pPr>
          </w:p>
        </w:tc>
        <w:tc>
          <w:tcPr>
            <w:tcW w:w="2154" w:type="pct"/>
            <w:tcBorders>
              <w:top w:val="nil"/>
              <w:left w:val="nil"/>
              <w:bottom w:val="nil"/>
              <w:right w:val="nil"/>
            </w:tcBorders>
            <w:vAlign w:val="center"/>
            <w:hideMark/>
          </w:tcPr>
          <w:p w14:paraId="147C969D" w14:textId="77777777" w:rsidR="00B15B1E" w:rsidRPr="00C21D1E" w:rsidRDefault="00B15B1E" w:rsidP="00411718">
            <w:pPr>
              <w:rPr>
                <w:rFonts w:cs="Arial"/>
                <w:color w:val="000000"/>
                <w:sz w:val="20"/>
                <w:szCs w:val="20"/>
              </w:rPr>
            </w:pPr>
            <w:r w:rsidRPr="00C21D1E">
              <w:rPr>
                <w:rFonts w:cs="Arial"/>
                <w:color w:val="000000"/>
                <w:sz w:val="20"/>
                <w:szCs w:val="20"/>
              </w:rPr>
              <w:t>Rate for discounting scheme liabilities</w:t>
            </w:r>
          </w:p>
        </w:tc>
        <w:tc>
          <w:tcPr>
            <w:tcW w:w="853" w:type="pct"/>
            <w:tcBorders>
              <w:top w:val="nil"/>
              <w:left w:val="nil"/>
              <w:bottom w:val="nil"/>
              <w:right w:val="nil"/>
            </w:tcBorders>
            <w:vAlign w:val="center"/>
            <w:hideMark/>
          </w:tcPr>
          <w:p w14:paraId="0AAAC04F" w14:textId="77777777" w:rsidR="00B15B1E" w:rsidRPr="00C21D1E" w:rsidRDefault="00B15B1E" w:rsidP="00411718">
            <w:pPr>
              <w:rPr>
                <w:rFonts w:cs="Arial"/>
                <w:color w:val="000000"/>
                <w:sz w:val="20"/>
                <w:szCs w:val="20"/>
              </w:rPr>
            </w:pPr>
          </w:p>
        </w:tc>
        <w:tc>
          <w:tcPr>
            <w:tcW w:w="545" w:type="pct"/>
            <w:tcBorders>
              <w:top w:val="nil"/>
              <w:left w:val="nil"/>
              <w:bottom w:val="nil"/>
              <w:right w:val="single" w:sz="4" w:space="0" w:color="auto"/>
            </w:tcBorders>
            <w:noWrap/>
            <w:vAlign w:val="center"/>
            <w:hideMark/>
          </w:tcPr>
          <w:p w14:paraId="53A03DD0" w14:textId="6747601E" w:rsidR="00B15B1E" w:rsidRPr="00513F20" w:rsidRDefault="00513F20" w:rsidP="00411718">
            <w:pPr>
              <w:jc w:val="right"/>
              <w:rPr>
                <w:rFonts w:cs="Arial"/>
                <w:color w:val="000000"/>
                <w:sz w:val="20"/>
                <w:szCs w:val="20"/>
              </w:rPr>
            </w:pPr>
            <w:r w:rsidRPr="00513F20">
              <w:rPr>
                <w:rFonts w:cs="Arial"/>
                <w:color w:val="000000"/>
                <w:sz w:val="20"/>
                <w:szCs w:val="20"/>
              </w:rPr>
              <w:t>6.1</w:t>
            </w:r>
            <w:r w:rsidR="00B15B1E" w:rsidRPr="00513F20">
              <w:rPr>
                <w:rFonts w:cs="Arial"/>
                <w:color w:val="000000"/>
                <w:sz w:val="20"/>
                <w:szCs w:val="20"/>
              </w:rPr>
              <w:t>0%</w:t>
            </w:r>
          </w:p>
        </w:tc>
      </w:tr>
      <w:tr w:rsidR="00B15B1E" w14:paraId="1AAC01FE" w14:textId="77777777" w:rsidTr="00411718">
        <w:trPr>
          <w:trHeight w:val="250"/>
        </w:trPr>
        <w:tc>
          <w:tcPr>
            <w:tcW w:w="498" w:type="pct"/>
            <w:tcBorders>
              <w:top w:val="nil"/>
              <w:left w:val="single" w:sz="4" w:space="0" w:color="auto"/>
              <w:bottom w:val="single" w:sz="4" w:space="0" w:color="auto"/>
              <w:right w:val="nil"/>
            </w:tcBorders>
            <w:noWrap/>
            <w:vAlign w:val="center"/>
            <w:hideMark/>
          </w:tcPr>
          <w:p w14:paraId="7AA2C33E" w14:textId="77777777" w:rsidR="00B15B1E" w:rsidRPr="00C21D1E" w:rsidRDefault="00B15B1E" w:rsidP="00411718">
            <w:pPr>
              <w:jc w:val="right"/>
              <w:rPr>
                <w:rFonts w:cs="Arial"/>
                <w:color w:val="000000"/>
                <w:sz w:val="20"/>
                <w:szCs w:val="20"/>
              </w:rPr>
            </w:pPr>
            <w:r w:rsidRPr="00C21D1E">
              <w:rPr>
                <w:rFonts w:cs="Arial"/>
                <w:color w:val="000000"/>
                <w:sz w:val="20"/>
                <w:szCs w:val="20"/>
              </w:rPr>
              <w:t> </w:t>
            </w:r>
          </w:p>
        </w:tc>
        <w:tc>
          <w:tcPr>
            <w:tcW w:w="949" w:type="pct"/>
            <w:tcBorders>
              <w:top w:val="nil"/>
              <w:left w:val="nil"/>
              <w:bottom w:val="single" w:sz="4" w:space="0" w:color="auto"/>
              <w:right w:val="nil"/>
            </w:tcBorders>
            <w:noWrap/>
            <w:vAlign w:val="center"/>
            <w:hideMark/>
          </w:tcPr>
          <w:p w14:paraId="51292506" w14:textId="77777777" w:rsidR="00B15B1E" w:rsidRPr="00C21D1E" w:rsidRDefault="00B15B1E" w:rsidP="00411718">
            <w:pPr>
              <w:jc w:val="right"/>
              <w:rPr>
                <w:rFonts w:cs="Arial"/>
                <w:color w:val="000000"/>
                <w:sz w:val="20"/>
                <w:szCs w:val="20"/>
              </w:rPr>
            </w:pPr>
            <w:r w:rsidRPr="00C21D1E">
              <w:rPr>
                <w:rFonts w:cs="Arial"/>
                <w:color w:val="000000"/>
                <w:sz w:val="20"/>
                <w:szCs w:val="20"/>
              </w:rPr>
              <w:t> </w:t>
            </w:r>
          </w:p>
        </w:tc>
        <w:tc>
          <w:tcPr>
            <w:tcW w:w="2154" w:type="pct"/>
            <w:tcBorders>
              <w:top w:val="nil"/>
              <w:left w:val="nil"/>
              <w:bottom w:val="single" w:sz="4" w:space="0" w:color="auto"/>
              <w:right w:val="nil"/>
            </w:tcBorders>
            <w:vAlign w:val="center"/>
            <w:hideMark/>
          </w:tcPr>
          <w:p w14:paraId="327E28A1" w14:textId="77777777" w:rsidR="00B15B1E" w:rsidRPr="00C21D1E" w:rsidRDefault="00B15B1E" w:rsidP="00411718">
            <w:pPr>
              <w:rPr>
                <w:rFonts w:cs="Arial"/>
                <w:color w:val="000000"/>
                <w:sz w:val="20"/>
                <w:szCs w:val="20"/>
              </w:rPr>
            </w:pPr>
            <w:r w:rsidRPr="00C21D1E">
              <w:rPr>
                <w:rFonts w:cs="Arial"/>
                <w:color w:val="000000"/>
                <w:sz w:val="20"/>
                <w:szCs w:val="20"/>
              </w:rPr>
              <w:t> </w:t>
            </w:r>
          </w:p>
        </w:tc>
        <w:tc>
          <w:tcPr>
            <w:tcW w:w="853" w:type="pct"/>
            <w:tcBorders>
              <w:top w:val="nil"/>
              <w:left w:val="nil"/>
              <w:bottom w:val="single" w:sz="4" w:space="0" w:color="auto"/>
              <w:right w:val="nil"/>
            </w:tcBorders>
            <w:vAlign w:val="center"/>
            <w:hideMark/>
          </w:tcPr>
          <w:p w14:paraId="2CE96CF9" w14:textId="77777777" w:rsidR="00B15B1E" w:rsidRPr="00C21D1E" w:rsidRDefault="00B15B1E" w:rsidP="00411718">
            <w:pPr>
              <w:rPr>
                <w:rFonts w:cs="Arial"/>
                <w:color w:val="000000"/>
                <w:sz w:val="20"/>
                <w:szCs w:val="20"/>
              </w:rPr>
            </w:pPr>
            <w:r w:rsidRPr="00C21D1E">
              <w:rPr>
                <w:rFonts w:cs="Arial"/>
                <w:color w:val="000000"/>
                <w:sz w:val="20"/>
                <w:szCs w:val="20"/>
              </w:rPr>
              <w:t> </w:t>
            </w:r>
          </w:p>
        </w:tc>
        <w:tc>
          <w:tcPr>
            <w:tcW w:w="545" w:type="pct"/>
            <w:tcBorders>
              <w:top w:val="nil"/>
              <w:left w:val="nil"/>
              <w:bottom w:val="single" w:sz="4" w:space="0" w:color="auto"/>
              <w:right w:val="single" w:sz="4" w:space="0" w:color="auto"/>
            </w:tcBorders>
            <w:noWrap/>
            <w:vAlign w:val="center"/>
            <w:hideMark/>
          </w:tcPr>
          <w:p w14:paraId="1206670C" w14:textId="77777777" w:rsidR="00B15B1E" w:rsidRPr="00513F20" w:rsidRDefault="00B15B1E" w:rsidP="00411718">
            <w:pPr>
              <w:jc w:val="right"/>
              <w:rPr>
                <w:rFonts w:cs="Arial"/>
                <w:color w:val="000000"/>
                <w:sz w:val="20"/>
                <w:szCs w:val="20"/>
              </w:rPr>
            </w:pPr>
            <w:r w:rsidRPr="00513F20">
              <w:rPr>
                <w:rFonts w:cs="Arial"/>
                <w:color w:val="000000"/>
                <w:sz w:val="20"/>
                <w:szCs w:val="20"/>
              </w:rPr>
              <w:t> </w:t>
            </w:r>
          </w:p>
        </w:tc>
      </w:tr>
    </w:tbl>
    <w:p w14:paraId="53D51D74" w14:textId="77777777" w:rsidR="00B15B1E" w:rsidRDefault="00B15B1E" w:rsidP="00B15B1E">
      <w:pPr>
        <w:jc w:val="both"/>
      </w:pPr>
    </w:p>
    <w:p w14:paraId="31D7BD1D" w14:textId="1DFB137F" w:rsidR="00B15B1E" w:rsidRDefault="00B15B1E" w:rsidP="00B15B1E">
      <w:pPr>
        <w:jc w:val="both"/>
      </w:pPr>
      <w:bookmarkStart w:id="108" w:name="_Hlk57579105"/>
      <w:r w:rsidRPr="0093721F">
        <w:rPr>
          <w:rFonts w:cs="Arial"/>
          <w:sz w:val="20"/>
          <w:szCs w:val="20"/>
        </w:rPr>
        <w:t xml:space="preserve">The estimated weighted average duration of the Police Officer </w:t>
      </w:r>
      <w:r w:rsidRPr="00C41E9C">
        <w:rPr>
          <w:rFonts w:cs="Arial"/>
          <w:sz w:val="20"/>
          <w:szCs w:val="20"/>
        </w:rPr>
        <w:t>schemes is 14 years</w:t>
      </w:r>
      <w:r w:rsidRPr="0093721F">
        <w:rPr>
          <w:rFonts w:cs="Arial"/>
          <w:sz w:val="20"/>
          <w:szCs w:val="20"/>
        </w:rPr>
        <w:t xml:space="preserve">, and it is this duration that has been used to derive the assumptions. </w:t>
      </w:r>
      <w:bookmarkEnd w:id="108"/>
      <w:r w:rsidRPr="0093721F">
        <w:rPr>
          <w:rFonts w:cs="Arial"/>
          <w:sz w:val="20"/>
          <w:szCs w:val="20"/>
        </w:rPr>
        <w:t>The estimation</w:t>
      </w:r>
      <w:r w:rsidRPr="00075420">
        <w:rPr>
          <w:rFonts w:cs="Arial"/>
          <w:sz w:val="20"/>
          <w:szCs w:val="20"/>
        </w:rPr>
        <w:t xml:space="preserve"> of the defined benefit obligations is sensitive to the actuarial assumptions set out in the table above. The sensitivity analysis below has been determined based on reasonable possible changes of the assumptions occurring at the end of the reporting period and assumes for each change that all the other assumptions remain constant. The assumptions in longevity, for example, assume that life expectancy increases or de</w:t>
      </w:r>
      <w:r>
        <w:rPr>
          <w:rFonts w:cs="Arial"/>
          <w:sz w:val="20"/>
          <w:szCs w:val="20"/>
        </w:rPr>
        <w:t xml:space="preserve">creases for men and women. </w:t>
      </w:r>
      <w:r w:rsidR="00883414" w:rsidRPr="004D6E38">
        <w:rPr>
          <w:rFonts w:cs="Arial"/>
          <w:sz w:val="20"/>
          <w:szCs w:val="20"/>
        </w:rPr>
        <w:t xml:space="preserve">. </w:t>
      </w:r>
      <w:r w:rsidR="00883414">
        <w:rPr>
          <w:rFonts w:cs="Arial"/>
          <w:sz w:val="20"/>
          <w:szCs w:val="20"/>
        </w:rPr>
        <w:t>In practice, this is unlikely to occur, and c</w:t>
      </w:r>
      <w:r w:rsidRPr="00075420">
        <w:rPr>
          <w:rFonts w:cs="Arial"/>
          <w:sz w:val="20"/>
          <w:szCs w:val="20"/>
        </w:rPr>
        <w:t xml:space="preserve">hanges in some of the assumptions may be interrelated. The estimations in the sensitivity analysis have followed the accounting policies for the scheme i.e. on an actuarial basis using the projected unit credit </w:t>
      </w:r>
      <w:r w:rsidRPr="00C41E9C">
        <w:rPr>
          <w:rFonts w:cs="Arial"/>
          <w:sz w:val="20"/>
          <w:szCs w:val="20"/>
        </w:rPr>
        <w:t xml:space="preserve">method. The methods and types of assumptions used in preparing the sensitivity analysis below did not change from those used </w:t>
      </w:r>
      <w:bookmarkStart w:id="109" w:name="_Hlk135118462"/>
      <w:r w:rsidRPr="00C41E9C">
        <w:rPr>
          <w:rFonts w:cs="Arial"/>
          <w:sz w:val="20"/>
          <w:szCs w:val="20"/>
        </w:rPr>
        <w:t>in 202</w:t>
      </w:r>
      <w:r w:rsidR="00883414">
        <w:rPr>
          <w:rFonts w:cs="Arial"/>
          <w:sz w:val="20"/>
          <w:szCs w:val="20"/>
        </w:rPr>
        <w:t>4</w:t>
      </w:r>
      <w:r w:rsidRPr="00C41E9C">
        <w:rPr>
          <w:rFonts w:cs="Arial"/>
          <w:sz w:val="20"/>
          <w:szCs w:val="20"/>
        </w:rPr>
        <w:t>/2</w:t>
      </w:r>
      <w:r w:rsidR="00883414">
        <w:rPr>
          <w:rFonts w:cs="Arial"/>
          <w:sz w:val="20"/>
          <w:szCs w:val="20"/>
        </w:rPr>
        <w:t>5</w:t>
      </w:r>
      <w:r w:rsidRPr="00C41E9C">
        <w:rPr>
          <w:rFonts w:cs="Arial"/>
          <w:sz w:val="20"/>
          <w:szCs w:val="20"/>
        </w:rPr>
        <w:t>.</w:t>
      </w:r>
      <w:r>
        <w:rPr>
          <w:rFonts w:cs="Arial"/>
          <w:sz w:val="20"/>
          <w:szCs w:val="20"/>
        </w:rPr>
        <w:t xml:space="preserve"> </w:t>
      </w:r>
    </w:p>
    <w:bookmarkEnd w:id="109"/>
    <w:p w14:paraId="3C7ED06F" w14:textId="77777777" w:rsidR="00B15B1E" w:rsidRDefault="00B15B1E" w:rsidP="00B15B1E">
      <w:pPr>
        <w:jc w:val="both"/>
      </w:pPr>
    </w:p>
    <w:tbl>
      <w:tblPr>
        <w:tblW w:w="5000" w:type="pct"/>
        <w:tblLook w:val="04A0" w:firstRow="1" w:lastRow="0" w:firstColumn="1" w:lastColumn="0" w:noHBand="0" w:noVBand="1"/>
      </w:tblPr>
      <w:tblGrid>
        <w:gridCol w:w="6951"/>
        <w:gridCol w:w="373"/>
        <w:gridCol w:w="1578"/>
        <w:gridCol w:w="1578"/>
      </w:tblGrid>
      <w:tr w:rsidR="002D6BAA" w:rsidRPr="002D6BAA" w14:paraId="73710BBC" w14:textId="77777777" w:rsidTr="002D6BAA">
        <w:trPr>
          <w:trHeight w:val="520"/>
        </w:trPr>
        <w:tc>
          <w:tcPr>
            <w:tcW w:w="3315" w:type="pct"/>
            <w:tcBorders>
              <w:top w:val="single" w:sz="4" w:space="0" w:color="auto"/>
              <w:left w:val="single" w:sz="4" w:space="0" w:color="auto"/>
              <w:bottom w:val="nil"/>
              <w:right w:val="nil"/>
            </w:tcBorders>
            <w:noWrap/>
            <w:vAlign w:val="center"/>
            <w:hideMark/>
          </w:tcPr>
          <w:p w14:paraId="50C95FD6" w14:textId="77777777" w:rsidR="002D6BAA" w:rsidRPr="002D6BAA" w:rsidRDefault="002D6BAA" w:rsidP="002D6BAA">
            <w:pPr>
              <w:rPr>
                <w:rFonts w:cs="Arial"/>
                <w:b/>
                <w:bCs/>
                <w:color w:val="000000"/>
                <w:sz w:val="20"/>
                <w:szCs w:val="20"/>
              </w:rPr>
            </w:pPr>
            <w:r w:rsidRPr="002D6BAA">
              <w:rPr>
                <w:rFonts w:cs="Arial"/>
                <w:b/>
                <w:bCs/>
                <w:color w:val="000000"/>
                <w:sz w:val="20"/>
                <w:szCs w:val="20"/>
              </w:rPr>
              <w:t>Impact on the Defined Benefit Obligation in the Scheme</w:t>
            </w:r>
          </w:p>
        </w:tc>
        <w:tc>
          <w:tcPr>
            <w:tcW w:w="178" w:type="pct"/>
            <w:tcBorders>
              <w:top w:val="single" w:sz="4" w:space="0" w:color="auto"/>
              <w:left w:val="nil"/>
              <w:bottom w:val="nil"/>
              <w:right w:val="nil"/>
            </w:tcBorders>
            <w:noWrap/>
            <w:vAlign w:val="center"/>
            <w:hideMark/>
          </w:tcPr>
          <w:p w14:paraId="586E7A1E" w14:textId="77777777" w:rsidR="002D6BAA" w:rsidRPr="002D6BAA" w:rsidRDefault="002D6BAA" w:rsidP="002D6BAA">
            <w:pPr>
              <w:rPr>
                <w:rFonts w:cs="Arial"/>
                <w:b/>
                <w:bCs/>
                <w:color w:val="000000"/>
                <w:sz w:val="20"/>
                <w:szCs w:val="20"/>
              </w:rPr>
            </w:pPr>
            <w:r w:rsidRPr="002D6BAA">
              <w:rPr>
                <w:rFonts w:cs="Arial"/>
                <w:b/>
                <w:bCs/>
                <w:color w:val="000000"/>
                <w:sz w:val="20"/>
                <w:szCs w:val="20"/>
              </w:rPr>
              <w:t> </w:t>
            </w:r>
          </w:p>
        </w:tc>
        <w:tc>
          <w:tcPr>
            <w:tcW w:w="753" w:type="pct"/>
            <w:tcBorders>
              <w:top w:val="single" w:sz="4" w:space="0" w:color="auto"/>
              <w:left w:val="nil"/>
              <w:bottom w:val="nil"/>
              <w:right w:val="nil"/>
            </w:tcBorders>
            <w:vAlign w:val="center"/>
            <w:hideMark/>
          </w:tcPr>
          <w:p w14:paraId="214FC7E3" w14:textId="77777777" w:rsidR="002D6BAA" w:rsidRPr="002D6BAA" w:rsidRDefault="002D6BAA" w:rsidP="002D6BAA">
            <w:pPr>
              <w:jc w:val="right"/>
              <w:rPr>
                <w:rFonts w:cs="Arial"/>
                <w:b/>
                <w:bCs/>
                <w:color w:val="000000"/>
                <w:sz w:val="20"/>
                <w:szCs w:val="20"/>
              </w:rPr>
            </w:pPr>
            <w:r w:rsidRPr="002D6BAA">
              <w:rPr>
                <w:rFonts w:cs="Arial"/>
                <w:b/>
                <w:bCs/>
                <w:color w:val="000000"/>
                <w:sz w:val="20"/>
                <w:szCs w:val="20"/>
              </w:rPr>
              <w:t>Increase in Assumption</w:t>
            </w:r>
          </w:p>
        </w:tc>
        <w:tc>
          <w:tcPr>
            <w:tcW w:w="753" w:type="pct"/>
            <w:tcBorders>
              <w:top w:val="single" w:sz="4" w:space="0" w:color="auto"/>
              <w:left w:val="nil"/>
              <w:bottom w:val="nil"/>
              <w:right w:val="single" w:sz="4" w:space="0" w:color="auto"/>
            </w:tcBorders>
            <w:vAlign w:val="center"/>
            <w:hideMark/>
          </w:tcPr>
          <w:p w14:paraId="0CB41407" w14:textId="77777777" w:rsidR="002D6BAA" w:rsidRPr="002D6BAA" w:rsidRDefault="002D6BAA" w:rsidP="002D6BAA">
            <w:pPr>
              <w:jc w:val="right"/>
              <w:rPr>
                <w:rFonts w:cs="Arial"/>
                <w:b/>
                <w:bCs/>
                <w:color w:val="000000"/>
                <w:sz w:val="20"/>
                <w:szCs w:val="20"/>
              </w:rPr>
            </w:pPr>
            <w:r w:rsidRPr="002D6BAA">
              <w:rPr>
                <w:rFonts w:cs="Arial"/>
                <w:b/>
                <w:bCs/>
                <w:color w:val="000000"/>
                <w:sz w:val="20"/>
                <w:szCs w:val="20"/>
              </w:rPr>
              <w:t>Decrease in Assumption</w:t>
            </w:r>
          </w:p>
        </w:tc>
      </w:tr>
      <w:tr w:rsidR="002D6BAA" w:rsidRPr="002D6BAA" w14:paraId="60C79533" w14:textId="77777777" w:rsidTr="002D6BAA">
        <w:trPr>
          <w:trHeight w:val="260"/>
        </w:trPr>
        <w:tc>
          <w:tcPr>
            <w:tcW w:w="3315" w:type="pct"/>
            <w:tcBorders>
              <w:top w:val="nil"/>
              <w:left w:val="single" w:sz="4" w:space="0" w:color="auto"/>
              <w:bottom w:val="nil"/>
              <w:right w:val="nil"/>
            </w:tcBorders>
            <w:noWrap/>
            <w:vAlign w:val="center"/>
            <w:hideMark/>
          </w:tcPr>
          <w:p w14:paraId="52DC182B" w14:textId="77777777" w:rsidR="002D6BAA" w:rsidRPr="002D6BAA" w:rsidRDefault="002D6BAA" w:rsidP="002D6BAA">
            <w:pPr>
              <w:rPr>
                <w:rFonts w:cs="Arial"/>
                <w:b/>
                <w:bCs/>
                <w:color w:val="000000"/>
                <w:sz w:val="20"/>
                <w:szCs w:val="20"/>
              </w:rPr>
            </w:pPr>
            <w:r w:rsidRPr="002D6BAA">
              <w:rPr>
                <w:rFonts w:cs="Arial"/>
                <w:b/>
                <w:bCs/>
                <w:color w:val="000000"/>
                <w:sz w:val="20"/>
                <w:szCs w:val="20"/>
              </w:rPr>
              <w:t> </w:t>
            </w:r>
          </w:p>
        </w:tc>
        <w:tc>
          <w:tcPr>
            <w:tcW w:w="178" w:type="pct"/>
            <w:tcBorders>
              <w:top w:val="nil"/>
              <w:left w:val="nil"/>
              <w:bottom w:val="nil"/>
              <w:right w:val="nil"/>
            </w:tcBorders>
            <w:noWrap/>
            <w:vAlign w:val="center"/>
            <w:hideMark/>
          </w:tcPr>
          <w:p w14:paraId="6098009C" w14:textId="77777777" w:rsidR="002D6BAA" w:rsidRPr="002D6BAA" w:rsidRDefault="002D6BAA" w:rsidP="002D6BAA">
            <w:pPr>
              <w:rPr>
                <w:rFonts w:cs="Arial"/>
                <w:b/>
                <w:bCs/>
                <w:color w:val="000000"/>
                <w:sz w:val="20"/>
                <w:szCs w:val="20"/>
              </w:rPr>
            </w:pPr>
          </w:p>
        </w:tc>
        <w:tc>
          <w:tcPr>
            <w:tcW w:w="753" w:type="pct"/>
            <w:tcBorders>
              <w:top w:val="nil"/>
              <w:left w:val="nil"/>
              <w:bottom w:val="nil"/>
              <w:right w:val="nil"/>
            </w:tcBorders>
            <w:noWrap/>
            <w:vAlign w:val="center"/>
            <w:hideMark/>
          </w:tcPr>
          <w:p w14:paraId="425C5C74" w14:textId="77777777" w:rsidR="002D6BAA" w:rsidRPr="002D6BAA" w:rsidRDefault="002D6BAA" w:rsidP="002D6BAA">
            <w:pPr>
              <w:jc w:val="right"/>
              <w:rPr>
                <w:rFonts w:cs="Arial"/>
                <w:b/>
                <w:bCs/>
                <w:color w:val="000000"/>
                <w:sz w:val="20"/>
                <w:szCs w:val="20"/>
              </w:rPr>
            </w:pPr>
            <w:r w:rsidRPr="002D6BAA">
              <w:rPr>
                <w:rFonts w:cs="Arial"/>
                <w:b/>
                <w:bCs/>
                <w:color w:val="000000"/>
                <w:sz w:val="20"/>
                <w:szCs w:val="20"/>
              </w:rPr>
              <w:t>£'000</w:t>
            </w:r>
          </w:p>
        </w:tc>
        <w:tc>
          <w:tcPr>
            <w:tcW w:w="753" w:type="pct"/>
            <w:tcBorders>
              <w:top w:val="nil"/>
              <w:left w:val="nil"/>
              <w:bottom w:val="nil"/>
              <w:right w:val="single" w:sz="4" w:space="0" w:color="auto"/>
            </w:tcBorders>
            <w:noWrap/>
            <w:vAlign w:val="center"/>
            <w:hideMark/>
          </w:tcPr>
          <w:p w14:paraId="6C53AAAD" w14:textId="77777777" w:rsidR="002D6BAA" w:rsidRPr="002D6BAA" w:rsidRDefault="002D6BAA" w:rsidP="002D6BAA">
            <w:pPr>
              <w:jc w:val="right"/>
              <w:rPr>
                <w:rFonts w:cs="Arial"/>
                <w:b/>
                <w:bCs/>
                <w:color w:val="000000"/>
                <w:sz w:val="20"/>
                <w:szCs w:val="20"/>
              </w:rPr>
            </w:pPr>
            <w:r w:rsidRPr="002D6BAA">
              <w:rPr>
                <w:rFonts w:cs="Arial"/>
                <w:b/>
                <w:bCs/>
                <w:color w:val="000000"/>
                <w:sz w:val="20"/>
                <w:szCs w:val="20"/>
              </w:rPr>
              <w:t>£'000</w:t>
            </w:r>
          </w:p>
        </w:tc>
      </w:tr>
      <w:tr w:rsidR="002D6BAA" w:rsidRPr="002D6BAA" w14:paraId="5E10F3ED" w14:textId="77777777" w:rsidTr="002D6BAA">
        <w:trPr>
          <w:trHeight w:val="250"/>
        </w:trPr>
        <w:tc>
          <w:tcPr>
            <w:tcW w:w="3315" w:type="pct"/>
            <w:tcBorders>
              <w:top w:val="nil"/>
              <w:left w:val="single" w:sz="4" w:space="0" w:color="auto"/>
              <w:bottom w:val="nil"/>
              <w:right w:val="nil"/>
            </w:tcBorders>
            <w:noWrap/>
            <w:vAlign w:val="center"/>
            <w:hideMark/>
          </w:tcPr>
          <w:p w14:paraId="63B3A429" w14:textId="77777777" w:rsidR="002D6BAA" w:rsidRPr="002D6BAA" w:rsidRDefault="002D6BAA" w:rsidP="002D6BAA">
            <w:pPr>
              <w:rPr>
                <w:rFonts w:cs="Arial"/>
                <w:color w:val="000000"/>
                <w:sz w:val="20"/>
                <w:szCs w:val="20"/>
              </w:rPr>
            </w:pPr>
            <w:r w:rsidRPr="002D6BAA">
              <w:rPr>
                <w:rFonts w:cs="Arial"/>
                <w:color w:val="000000"/>
                <w:sz w:val="20"/>
                <w:szCs w:val="20"/>
              </w:rPr>
              <w:t>Mortality age rating assumption (increase or decrease in 1 year)</w:t>
            </w:r>
          </w:p>
        </w:tc>
        <w:tc>
          <w:tcPr>
            <w:tcW w:w="178" w:type="pct"/>
            <w:tcBorders>
              <w:top w:val="nil"/>
              <w:left w:val="nil"/>
              <w:bottom w:val="nil"/>
              <w:right w:val="nil"/>
            </w:tcBorders>
            <w:noWrap/>
            <w:vAlign w:val="center"/>
            <w:hideMark/>
          </w:tcPr>
          <w:p w14:paraId="7DADA28A" w14:textId="77777777" w:rsidR="002D6BAA" w:rsidRPr="002D6BAA" w:rsidRDefault="002D6BAA" w:rsidP="002D6BAA">
            <w:pPr>
              <w:rPr>
                <w:rFonts w:cs="Arial"/>
                <w:color w:val="000000"/>
                <w:sz w:val="20"/>
                <w:szCs w:val="20"/>
              </w:rPr>
            </w:pPr>
          </w:p>
        </w:tc>
        <w:tc>
          <w:tcPr>
            <w:tcW w:w="753" w:type="pct"/>
            <w:tcBorders>
              <w:top w:val="nil"/>
              <w:left w:val="nil"/>
              <w:bottom w:val="nil"/>
              <w:right w:val="nil"/>
            </w:tcBorders>
            <w:noWrap/>
            <w:vAlign w:val="center"/>
            <w:hideMark/>
          </w:tcPr>
          <w:p w14:paraId="09418CAF" w14:textId="77777777" w:rsidR="002D6BAA" w:rsidRPr="002D6BAA" w:rsidRDefault="002D6BAA" w:rsidP="002D6BAA">
            <w:pPr>
              <w:jc w:val="right"/>
              <w:rPr>
                <w:rFonts w:cs="Arial"/>
                <w:color w:val="000000"/>
                <w:sz w:val="20"/>
                <w:szCs w:val="20"/>
              </w:rPr>
            </w:pPr>
            <w:r w:rsidRPr="002D6BAA">
              <w:rPr>
                <w:rFonts w:cs="Arial"/>
                <w:color w:val="000000"/>
                <w:sz w:val="20"/>
                <w:szCs w:val="20"/>
              </w:rPr>
              <w:t>35,682</w:t>
            </w:r>
          </w:p>
        </w:tc>
        <w:tc>
          <w:tcPr>
            <w:tcW w:w="753" w:type="pct"/>
            <w:tcBorders>
              <w:top w:val="nil"/>
              <w:left w:val="nil"/>
              <w:bottom w:val="nil"/>
              <w:right w:val="single" w:sz="4" w:space="0" w:color="auto"/>
            </w:tcBorders>
            <w:noWrap/>
            <w:vAlign w:val="center"/>
            <w:hideMark/>
          </w:tcPr>
          <w:p w14:paraId="32BED57D" w14:textId="77777777" w:rsidR="002D6BAA" w:rsidRPr="002D6BAA" w:rsidRDefault="002D6BAA" w:rsidP="002D6BAA">
            <w:pPr>
              <w:jc w:val="right"/>
              <w:rPr>
                <w:rFonts w:cs="Arial"/>
                <w:color w:val="000000"/>
                <w:sz w:val="20"/>
                <w:szCs w:val="20"/>
              </w:rPr>
            </w:pPr>
            <w:r w:rsidRPr="002D6BAA">
              <w:rPr>
                <w:rFonts w:cs="Arial"/>
                <w:color w:val="000000"/>
                <w:sz w:val="20"/>
                <w:szCs w:val="20"/>
              </w:rPr>
              <w:t>(34,517)</w:t>
            </w:r>
          </w:p>
        </w:tc>
      </w:tr>
      <w:tr w:rsidR="002D6BAA" w:rsidRPr="002D6BAA" w14:paraId="4304D428" w14:textId="77777777" w:rsidTr="002D6BAA">
        <w:trPr>
          <w:trHeight w:val="250"/>
        </w:trPr>
        <w:tc>
          <w:tcPr>
            <w:tcW w:w="3315" w:type="pct"/>
            <w:tcBorders>
              <w:top w:val="nil"/>
              <w:left w:val="single" w:sz="4" w:space="0" w:color="auto"/>
              <w:bottom w:val="nil"/>
              <w:right w:val="nil"/>
            </w:tcBorders>
            <w:noWrap/>
            <w:vAlign w:val="center"/>
            <w:hideMark/>
          </w:tcPr>
          <w:p w14:paraId="4B6AAAEE" w14:textId="77777777" w:rsidR="002D6BAA" w:rsidRPr="002D6BAA" w:rsidRDefault="002D6BAA" w:rsidP="002D6BAA">
            <w:pPr>
              <w:rPr>
                <w:rFonts w:cs="Arial"/>
                <w:color w:val="000000"/>
                <w:sz w:val="20"/>
                <w:szCs w:val="20"/>
              </w:rPr>
            </w:pPr>
            <w:r w:rsidRPr="002D6BAA">
              <w:rPr>
                <w:rFonts w:cs="Arial"/>
                <w:color w:val="000000"/>
                <w:sz w:val="20"/>
                <w:szCs w:val="20"/>
              </w:rPr>
              <w:t>Rate of increase in salaries (increase or decrease by 0.1%)</w:t>
            </w:r>
          </w:p>
        </w:tc>
        <w:tc>
          <w:tcPr>
            <w:tcW w:w="178" w:type="pct"/>
            <w:tcBorders>
              <w:top w:val="nil"/>
              <w:left w:val="nil"/>
              <w:bottom w:val="nil"/>
              <w:right w:val="nil"/>
            </w:tcBorders>
            <w:noWrap/>
            <w:vAlign w:val="center"/>
            <w:hideMark/>
          </w:tcPr>
          <w:p w14:paraId="562C5283" w14:textId="77777777" w:rsidR="002D6BAA" w:rsidRPr="002D6BAA" w:rsidRDefault="002D6BAA" w:rsidP="002D6BAA">
            <w:pPr>
              <w:rPr>
                <w:rFonts w:cs="Arial"/>
                <w:color w:val="000000"/>
                <w:sz w:val="20"/>
                <w:szCs w:val="20"/>
              </w:rPr>
            </w:pPr>
          </w:p>
        </w:tc>
        <w:tc>
          <w:tcPr>
            <w:tcW w:w="753" w:type="pct"/>
            <w:tcBorders>
              <w:top w:val="nil"/>
              <w:left w:val="nil"/>
              <w:bottom w:val="nil"/>
              <w:right w:val="nil"/>
            </w:tcBorders>
            <w:noWrap/>
            <w:vAlign w:val="center"/>
            <w:hideMark/>
          </w:tcPr>
          <w:p w14:paraId="7D665490" w14:textId="77777777" w:rsidR="002D6BAA" w:rsidRPr="002D6BAA" w:rsidRDefault="002D6BAA" w:rsidP="002D6BAA">
            <w:pPr>
              <w:jc w:val="right"/>
              <w:rPr>
                <w:rFonts w:cs="Arial"/>
                <w:color w:val="000000"/>
                <w:sz w:val="20"/>
                <w:szCs w:val="20"/>
              </w:rPr>
            </w:pPr>
            <w:r w:rsidRPr="002D6BAA">
              <w:rPr>
                <w:rFonts w:cs="Arial"/>
                <w:color w:val="000000"/>
                <w:sz w:val="20"/>
                <w:szCs w:val="20"/>
              </w:rPr>
              <w:t>1,298</w:t>
            </w:r>
          </w:p>
        </w:tc>
        <w:tc>
          <w:tcPr>
            <w:tcW w:w="753" w:type="pct"/>
            <w:tcBorders>
              <w:top w:val="nil"/>
              <w:left w:val="nil"/>
              <w:bottom w:val="nil"/>
              <w:right w:val="single" w:sz="4" w:space="0" w:color="auto"/>
            </w:tcBorders>
            <w:noWrap/>
            <w:vAlign w:val="center"/>
            <w:hideMark/>
          </w:tcPr>
          <w:p w14:paraId="59C70482" w14:textId="77777777" w:rsidR="002D6BAA" w:rsidRPr="002D6BAA" w:rsidRDefault="002D6BAA" w:rsidP="002D6BAA">
            <w:pPr>
              <w:jc w:val="right"/>
              <w:rPr>
                <w:rFonts w:cs="Arial"/>
                <w:color w:val="000000"/>
                <w:sz w:val="20"/>
                <w:szCs w:val="20"/>
              </w:rPr>
            </w:pPr>
            <w:r w:rsidRPr="002D6BAA">
              <w:rPr>
                <w:rFonts w:cs="Arial"/>
                <w:color w:val="000000"/>
                <w:sz w:val="20"/>
                <w:szCs w:val="20"/>
              </w:rPr>
              <w:t>(1,292)</w:t>
            </w:r>
          </w:p>
        </w:tc>
      </w:tr>
      <w:tr w:rsidR="002D6BAA" w:rsidRPr="002D6BAA" w14:paraId="421F43E5" w14:textId="77777777" w:rsidTr="002D6BAA">
        <w:trPr>
          <w:trHeight w:val="250"/>
        </w:trPr>
        <w:tc>
          <w:tcPr>
            <w:tcW w:w="3315" w:type="pct"/>
            <w:tcBorders>
              <w:top w:val="nil"/>
              <w:left w:val="single" w:sz="4" w:space="0" w:color="auto"/>
              <w:bottom w:val="nil"/>
              <w:right w:val="nil"/>
            </w:tcBorders>
            <w:noWrap/>
            <w:vAlign w:val="center"/>
            <w:hideMark/>
          </w:tcPr>
          <w:p w14:paraId="2B4BCFB5" w14:textId="77777777" w:rsidR="002D6BAA" w:rsidRPr="002D6BAA" w:rsidRDefault="002D6BAA" w:rsidP="002D6BAA">
            <w:pPr>
              <w:rPr>
                <w:rFonts w:cs="Arial"/>
                <w:color w:val="000000"/>
                <w:sz w:val="20"/>
                <w:szCs w:val="20"/>
              </w:rPr>
            </w:pPr>
            <w:r w:rsidRPr="002D6BAA">
              <w:rPr>
                <w:rFonts w:cs="Arial"/>
                <w:color w:val="000000"/>
                <w:sz w:val="20"/>
                <w:szCs w:val="20"/>
              </w:rPr>
              <w:t>Rate of increase in pensions (increase or decrease by 0.1%)</w:t>
            </w:r>
          </w:p>
        </w:tc>
        <w:tc>
          <w:tcPr>
            <w:tcW w:w="178" w:type="pct"/>
            <w:tcBorders>
              <w:top w:val="nil"/>
              <w:left w:val="nil"/>
              <w:bottom w:val="nil"/>
              <w:right w:val="nil"/>
            </w:tcBorders>
            <w:noWrap/>
            <w:vAlign w:val="center"/>
            <w:hideMark/>
          </w:tcPr>
          <w:p w14:paraId="166C300B" w14:textId="77777777" w:rsidR="002D6BAA" w:rsidRPr="002D6BAA" w:rsidRDefault="002D6BAA" w:rsidP="002D6BAA">
            <w:pPr>
              <w:rPr>
                <w:rFonts w:cs="Arial"/>
                <w:color w:val="000000"/>
                <w:sz w:val="20"/>
                <w:szCs w:val="20"/>
              </w:rPr>
            </w:pPr>
          </w:p>
        </w:tc>
        <w:tc>
          <w:tcPr>
            <w:tcW w:w="753" w:type="pct"/>
            <w:tcBorders>
              <w:top w:val="nil"/>
              <w:left w:val="nil"/>
              <w:bottom w:val="nil"/>
              <w:right w:val="nil"/>
            </w:tcBorders>
            <w:noWrap/>
            <w:vAlign w:val="center"/>
            <w:hideMark/>
          </w:tcPr>
          <w:p w14:paraId="4F7BCEF1" w14:textId="77777777" w:rsidR="002D6BAA" w:rsidRPr="002D6BAA" w:rsidRDefault="002D6BAA" w:rsidP="002D6BAA">
            <w:pPr>
              <w:jc w:val="right"/>
              <w:rPr>
                <w:rFonts w:cs="Arial"/>
                <w:color w:val="000000"/>
                <w:sz w:val="20"/>
                <w:szCs w:val="20"/>
              </w:rPr>
            </w:pPr>
            <w:r w:rsidRPr="002D6BAA">
              <w:rPr>
                <w:rFonts w:cs="Arial"/>
                <w:color w:val="000000"/>
                <w:sz w:val="20"/>
                <w:szCs w:val="20"/>
              </w:rPr>
              <w:t>14,337</w:t>
            </w:r>
          </w:p>
        </w:tc>
        <w:tc>
          <w:tcPr>
            <w:tcW w:w="753" w:type="pct"/>
            <w:tcBorders>
              <w:top w:val="nil"/>
              <w:left w:val="nil"/>
              <w:bottom w:val="nil"/>
              <w:right w:val="single" w:sz="4" w:space="0" w:color="auto"/>
            </w:tcBorders>
            <w:noWrap/>
            <w:vAlign w:val="center"/>
            <w:hideMark/>
          </w:tcPr>
          <w:p w14:paraId="5BBECF30" w14:textId="77777777" w:rsidR="002D6BAA" w:rsidRPr="002D6BAA" w:rsidRDefault="002D6BAA" w:rsidP="002D6BAA">
            <w:pPr>
              <w:jc w:val="right"/>
              <w:rPr>
                <w:rFonts w:cs="Arial"/>
                <w:color w:val="000000"/>
                <w:sz w:val="20"/>
                <w:szCs w:val="20"/>
              </w:rPr>
            </w:pPr>
            <w:r w:rsidRPr="002D6BAA">
              <w:rPr>
                <w:rFonts w:cs="Arial"/>
                <w:color w:val="000000"/>
                <w:sz w:val="20"/>
                <w:szCs w:val="20"/>
              </w:rPr>
              <w:t>(14,006)</w:t>
            </w:r>
          </w:p>
        </w:tc>
      </w:tr>
      <w:tr w:rsidR="002D6BAA" w:rsidRPr="002D6BAA" w14:paraId="173F3A97" w14:textId="77777777" w:rsidTr="002D6BAA">
        <w:trPr>
          <w:trHeight w:val="250"/>
        </w:trPr>
        <w:tc>
          <w:tcPr>
            <w:tcW w:w="3315" w:type="pct"/>
            <w:tcBorders>
              <w:top w:val="nil"/>
              <w:left w:val="single" w:sz="4" w:space="0" w:color="auto"/>
              <w:bottom w:val="nil"/>
              <w:right w:val="nil"/>
            </w:tcBorders>
            <w:noWrap/>
            <w:vAlign w:val="center"/>
            <w:hideMark/>
          </w:tcPr>
          <w:p w14:paraId="447C91C4" w14:textId="77777777" w:rsidR="002D6BAA" w:rsidRPr="002D6BAA" w:rsidRDefault="002D6BAA" w:rsidP="002D6BAA">
            <w:pPr>
              <w:rPr>
                <w:rFonts w:cs="Arial"/>
                <w:color w:val="000000"/>
                <w:sz w:val="20"/>
                <w:szCs w:val="20"/>
              </w:rPr>
            </w:pPr>
            <w:r w:rsidRPr="002D6BAA">
              <w:rPr>
                <w:rFonts w:cs="Arial"/>
                <w:color w:val="000000"/>
                <w:sz w:val="20"/>
                <w:szCs w:val="20"/>
              </w:rPr>
              <w:t>Rate for discounting scheme liabilities (increase or decrease by 0.1%)</w:t>
            </w:r>
          </w:p>
        </w:tc>
        <w:tc>
          <w:tcPr>
            <w:tcW w:w="178" w:type="pct"/>
            <w:tcBorders>
              <w:top w:val="nil"/>
              <w:left w:val="nil"/>
              <w:bottom w:val="nil"/>
              <w:right w:val="nil"/>
            </w:tcBorders>
            <w:noWrap/>
            <w:vAlign w:val="center"/>
            <w:hideMark/>
          </w:tcPr>
          <w:p w14:paraId="79F0E36B" w14:textId="77777777" w:rsidR="002D6BAA" w:rsidRPr="002D6BAA" w:rsidRDefault="002D6BAA" w:rsidP="002D6BAA">
            <w:pPr>
              <w:rPr>
                <w:rFonts w:cs="Arial"/>
                <w:color w:val="000000"/>
                <w:sz w:val="20"/>
                <w:szCs w:val="20"/>
              </w:rPr>
            </w:pPr>
          </w:p>
        </w:tc>
        <w:tc>
          <w:tcPr>
            <w:tcW w:w="753" w:type="pct"/>
            <w:tcBorders>
              <w:top w:val="nil"/>
              <w:left w:val="nil"/>
              <w:bottom w:val="nil"/>
              <w:right w:val="nil"/>
            </w:tcBorders>
            <w:noWrap/>
            <w:vAlign w:val="center"/>
            <w:hideMark/>
          </w:tcPr>
          <w:p w14:paraId="29516A32" w14:textId="77777777" w:rsidR="002D6BAA" w:rsidRPr="002D6BAA" w:rsidRDefault="002D6BAA" w:rsidP="002D6BAA">
            <w:pPr>
              <w:jc w:val="right"/>
              <w:rPr>
                <w:rFonts w:cs="Arial"/>
                <w:color w:val="000000"/>
                <w:sz w:val="20"/>
                <w:szCs w:val="20"/>
              </w:rPr>
            </w:pPr>
            <w:r w:rsidRPr="002D6BAA">
              <w:rPr>
                <w:rFonts w:cs="Arial"/>
                <w:color w:val="000000"/>
                <w:sz w:val="20"/>
                <w:szCs w:val="20"/>
              </w:rPr>
              <w:t>(14,828)</w:t>
            </w:r>
          </w:p>
        </w:tc>
        <w:tc>
          <w:tcPr>
            <w:tcW w:w="753" w:type="pct"/>
            <w:tcBorders>
              <w:top w:val="nil"/>
              <w:left w:val="nil"/>
              <w:bottom w:val="nil"/>
              <w:right w:val="single" w:sz="4" w:space="0" w:color="auto"/>
            </w:tcBorders>
            <w:noWrap/>
            <w:vAlign w:val="center"/>
            <w:hideMark/>
          </w:tcPr>
          <w:p w14:paraId="3363D06A" w14:textId="77777777" w:rsidR="002D6BAA" w:rsidRPr="002D6BAA" w:rsidRDefault="002D6BAA" w:rsidP="002D6BAA">
            <w:pPr>
              <w:jc w:val="right"/>
              <w:rPr>
                <w:rFonts w:cs="Arial"/>
                <w:color w:val="000000"/>
                <w:sz w:val="20"/>
                <w:szCs w:val="20"/>
              </w:rPr>
            </w:pPr>
            <w:r w:rsidRPr="002D6BAA">
              <w:rPr>
                <w:rFonts w:cs="Arial"/>
                <w:color w:val="000000"/>
                <w:sz w:val="20"/>
                <w:szCs w:val="20"/>
              </w:rPr>
              <w:t>15,172</w:t>
            </w:r>
          </w:p>
        </w:tc>
      </w:tr>
      <w:tr w:rsidR="002D6BAA" w:rsidRPr="002D6BAA" w14:paraId="55DBEE71" w14:textId="77777777" w:rsidTr="002D6BAA">
        <w:trPr>
          <w:trHeight w:val="250"/>
        </w:trPr>
        <w:tc>
          <w:tcPr>
            <w:tcW w:w="3315" w:type="pct"/>
            <w:tcBorders>
              <w:top w:val="nil"/>
              <w:left w:val="single" w:sz="4" w:space="0" w:color="auto"/>
              <w:bottom w:val="single" w:sz="4" w:space="0" w:color="auto"/>
              <w:right w:val="nil"/>
            </w:tcBorders>
            <w:noWrap/>
            <w:vAlign w:val="center"/>
            <w:hideMark/>
          </w:tcPr>
          <w:p w14:paraId="6FB782A7" w14:textId="77777777" w:rsidR="002D6BAA" w:rsidRPr="002D6BAA" w:rsidRDefault="002D6BAA" w:rsidP="002D6BAA">
            <w:pPr>
              <w:rPr>
                <w:rFonts w:cs="Arial"/>
                <w:color w:val="000000"/>
                <w:sz w:val="20"/>
                <w:szCs w:val="20"/>
              </w:rPr>
            </w:pPr>
            <w:r w:rsidRPr="002D6BAA">
              <w:rPr>
                <w:rFonts w:cs="Arial"/>
                <w:color w:val="000000"/>
                <w:sz w:val="20"/>
                <w:szCs w:val="20"/>
              </w:rPr>
              <w:t> </w:t>
            </w:r>
          </w:p>
        </w:tc>
        <w:tc>
          <w:tcPr>
            <w:tcW w:w="178" w:type="pct"/>
            <w:tcBorders>
              <w:top w:val="nil"/>
              <w:left w:val="nil"/>
              <w:bottom w:val="single" w:sz="4" w:space="0" w:color="auto"/>
              <w:right w:val="nil"/>
            </w:tcBorders>
            <w:noWrap/>
            <w:vAlign w:val="center"/>
            <w:hideMark/>
          </w:tcPr>
          <w:p w14:paraId="6E1C2BAA" w14:textId="77777777" w:rsidR="002D6BAA" w:rsidRPr="002D6BAA" w:rsidRDefault="002D6BAA" w:rsidP="002D6BAA">
            <w:pPr>
              <w:rPr>
                <w:rFonts w:cs="Arial"/>
                <w:color w:val="000000"/>
                <w:sz w:val="20"/>
                <w:szCs w:val="20"/>
              </w:rPr>
            </w:pPr>
            <w:r w:rsidRPr="002D6BAA">
              <w:rPr>
                <w:rFonts w:cs="Arial"/>
                <w:color w:val="000000"/>
                <w:sz w:val="20"/>
                <w:szCs w:val="20"/>
              </w:rPr>
              <w:t> </w:t>
            </w:r>
          </w:p>
        </w:tc>
        <w:tc>
          <w:tcPr>
            <w:tcW w:w="753" w:type="pct"/>
            <w:tcBorders>
              <w:top w:val="nil"/>
              <w:left w:val="nil"/>
              <w:bottom w:val="single" w:sz="4" w:space="0" w:color="auto"/>
              <w:right w:val="nil"/>
            </w:tcBorders>
            <w:noWrap/>
            <w:vAlign w:val="center"/>
            <w:hideMark/>
          </w:tcPr>
          <w:p w14:paraId="49C40148" w14:textId="77777777" w:rsidR="002D6BAA" w:rsidRPr="002D6BAA" w:rsidRDefault="002D6BAA" w:rsidP="002D6BAA">
            <w:pPr>
              <w:jc w:val="right"/>
              <w:rPr>
                <w:rFonts w:cs="Arial"/>
                <w:color w:val="000000"/>
                <w:sz w:val="20"/>
                <w:szCs w:val="20"/>
              </w:rPr>
            </w:pPr>
            <w:r w:rsidRPr="002D6BAA">
              <w:rPr>
                <w:rFonts w:cs="Arial"/>
                <w:color w:val="000000"/>
                <w:sz w:val="20"/>
                <w:szCs w:val="20"/>
              </w:rPr>
              <w:t> </w:t>
            </w:r>
          </w:p>
        </w:tc>
        <w:tc>
          <w:tcPr>
            <w:tcW w:w="753" w:type="pct"/>
            <w:tcBorders>
              <w:top w:val="nil"/>
              <w:left w:val="nil"/>
              <w:bottom w:val="single" w:sz="4" w:space="0" w:color="auto"/>
              <w:right w:val="single" w:sz="4" w:space="0" w:color="auto"/>
            </w:tcBorders>
            <w:noWrap/>
            <w:vAlign w:val="center"/>
            <w:hideMark/>
          </w:tcPr>
          <w:p w14:paraId="7F720FFA" w14:textId="77777777" w:rsidR="002D6BAA" w:rsidRPr="002D6BAA" w:rsidRDefault="002D6BAA" w:rsidP="002D6BAA">
            <w:pPr>
              <w:jc w:val="right"/>
              <w:rPr>
                <w:rFonts w:cs="Arial"/>
                <w:color w:val="000000"/>
                <w:sz w:val="20"/>
                <w:szCs w:val="20"/>
              </w:rPr>
            </w:pPr>
            <w:r w:rsidRPr="002D6BAA">
              <w:rPr>
                <w:rFonts w:cs="Arial"/>
                <w:color w:val="000000"/>
                <w:sz w:val="20"/>
                <w:szCs w:val="20"/>
              </w:rPr>
              <w:t> </w:t>
            </w:r>
          </w:p>
        </w:tc>
      </w:tr>
    </w:tbl>
    <w:p w14:paraId="2CC95AD4" w14:textId="77777777" w:rsidR="00B15B1E" w:rsidRDefault="00B15B1E" w:rsidP="00B15B1E">
      <w:pPr>
        <w:jc w:val="both"/>
      </w:pPr>
    </w:p>
    <w:p w14:paraId="1B34347B" w14:textId="209AAF6D" w:rsidR="0023714C" w:rsidRPr="00C91A13" w:rsidRDefault="0023714C" w:rsidP="0023714C">
      <w:pPr>
        <w:jc w:val="both"/>
        <w:rPr>
          <w:rFonts w:cs="Arial"/>
          <w:sz w:val="20"/>
          <w:szCs w:val="20"/>
        </w:rPr>
      </w:pPr>
      <w:r w:rsidRPr="00C91A13">
        <w:rPr>
          <w:rFonts w:cs="Arial"/>
          <w:b/>
          <w:sz w:val="20"/>
          <w:szCs w:val="20"/>
        </w:rPr>
        <w:t>18.1.6</w:t>
      </w:r>
      <w:r w:rsidRPr="00C91A13">
        <w:rPr>
          <w:rFonts w:cs="Arial"/>
          <w:b/>
          <w:sz w:val="20"/>
          <w:szCs w:val="20"/>
        </w:rPr>
        <w:tab/>
        <w:t>Amendments to member contribution structures</w:t>
      </w:r>
    </w:p>
    <w:p w14:paraId="43AE4BFC" w14:textId="77777777" w:rsidR="00B15B1E" w:rsidRPr="00C91A13" w:rsidRDefault="00B15B1E" w:rsidP="00B15B1E">
      <w:pPr>
        <w:jc w:val="both"/>
      </w:pPr>
    </w:p>
    <w:p w14:paraId="2E1E6EFE" w14:textId="77777777" w:rsidR="00883414" w:rsidRPr="00C91A13" w:rsidRDefault="00883414" w:rsidP="00883414">
      <w:pPr>
        <w:jc w:val="both"/>
        <w:rPr>
          <w:rFonts w:cs="Arial"/>
          <w:sz w:val="20"/>
          <w:szCs w:val="20"/>
        </w:rPr>
      </w:pPr>
      <w:r w:rsidRPr="00C91A13">
        <w:rPr>
          <w:rFonts w:cs="Arial"/>
          <w:sz w:val="20"/>
          <w:szCs w:val="20"/>
        </w:rPr>
        <w:t>Following consultation, the Government has recently announced changes to the member contribution structures for both the Police Pension and Firefighters’ Pension Schemes, which take effect from 1 April 2026. The changes are anticipated to lead to a slight increase in the average rate of member contributions paid into these Schemes. One consequence of these amendments is that the theoretical future cost of member benefits attributable to authorities is expected to slightly decrease, all else being equal. The impact of this reflected within the projected service cost for the period after 1 April 2026.</w:t>
      </w:r>
    </w:p>
    <w:p w14:paraId="2BDDFA4D" w14:textId="399D2617" w:rsidR="00B15B1E" w:rsidRDefault="00B15B1E" w:rsidP="00B15B1E">
      <w:pPr>
        <w:rPr>
          <w:b/>
          <w:bCs/>
        </w:rPr>
      </w:pPr>
      <w:r w:rsidRPr="0028105A">
        <w:rPr>
          <w:b/>
          <w:bCs/>
        </w:rPr>
        <w:lastRenderedPageBreak/>
        <w:t>Note 1</w:t>
      </w:r>
      <w:r>
        <w:rPr>
          <w:b/>
          <w:bCs/>
        </w:rPr>
        <w:t xml:space="preserve">8    </w:t>
      </w:r>
      <w:r w:rsidRPr="0028105A">
        <w:rPr>
          <w:b/>
          <w:bCs/>
        </w:rPr>
        <w:t>Defined Benefit Pension Schemes Continued</w:t>
      </w:r>
    </w:p>
    <w:p w14:paraId="7DD82EFD" w14:textId="77777777" w:rsidR="00B15B1E" w:rsidRPr="0028105A" w:rsidRDefault="00B15B1E" w:rsidP="00B15B1E">
      <w:pPr>
        <w:rPr>
          <w:b/>
          <w:bCs/>
        </w:rPr>
      </w:pPr>
    </w:p>
    <w:p w14:paraId="698FAA00" w14:textId="728A1C4D" w:rsidR="00B15B1E" w:rsidRDefault="00B15B1E" w:rsidP="00B15B1E">
      <w:pPr>
        <w:jc w:val="both"/>
        <w:rPr>
          <w:rFonts w:cs="Arial"/>
          <w:b/>
          <w:sz w:val="20"/>
          <w:szCs w:val="20"/>
        </w:rPr>
      </w:pPr>
      <w:r>
        <w:rPr>
          <w:rFonts w:cs="Arial"/>
          <w:b/>
          <w:sz w:val="20"/>
          <w:szCs w:val="20"/>
        </w:rPr>
        <w:t>18</w:t>
      </w:r>
      <w:r w:rsidRPr="00075420">
        <w:rPr>
          <w:rFonts w:cs="Arial"/>
          <w:b/>
          <w:sz w:val="20"/>
          <w:szCs w:val="20"/>
        </w:rPr>
        <w:t>.2</w:t>
      </w:r>
      <w:r w:rsidRPr="00075420">
        <w:rPr>
          <w:rFonts w:cs="Arial"/>
          <w:b/>
          <w:sz w:val="20"/>
          <w:szCs w:val="20"/>
        </w:rPr>
        <w:tab/>
        <w:t>Police Staff Scheme</w:t>
      </w:r>
    </w:p>
    <w:p w14:paraId="4779B936" w14:textId="77777777" w:rsidR="00B15B1E" w:rsidRPr="00075420" w:rsidRDefault="00B15B1E" w:rsidP="00B15B1E">
      <w:pPr>
        <w:jc w:val="both"/>
        <w:rPr>
          <w:rFonts w:cs="Arial"/>
          <w:b/>
          <w:sz w:val="20"/>
          <w:szCs w:val="20"/>
        </w:rPr>
      </w:pPr>
    </w:p>
    <w:p w14:paraId="23C32615" w14:textId="5C48BF8D" w:rsidR="00B15B1E" w:rsidRDefault="00B15B1E" w:rsidP="00B15B1E">
      <w:pPr>
        <w:jc w:val="both"/>
        <w:rPr>
          <w:rFonts w:cs="Arial"/>
          <w:sz w:val="20"/>
          <w:szCs w:val="20"/>
        </w:rPr>
      </w:pPr>
      <w:r>
        <w:rPr>
          <w:rFonts w:cs="Arial"/>
          <w:b/>
          <w:sz w:val="20"/>
          <w:szCs w:val="20"/>
        </w:rPr>
        <w:t>18</w:t>
      </w:r>
      <w:r w:rsidRPr="00075420">
        <w:rPr>
          <w:rFonts w:cs="Arial"/>
          <w:b/>
          <w:sz w:val="20"/>
          <w:szCs w:val="20"/>
        </w:rPr>
        <w:t>.2.1</w:t>
      </w:r>
      <w:r w:rsidRPr="00075420">
        <w:rPr>
          <w:rFonts w:cs="Arial"/>
          <w:b/>
          <w:sz w:val="20"/>
          <w:szCs w:val="20"/>
        </w:rPr>
        <w:tab/>
        <w:t>Participation in Pension Schemes</w:t>
      </w:r>
      <w:r w:rsidRPr="00075420">
        <w:rPr>
          <w:rFonts w:cs="Arial"/>
          <w:sz w:val="20"/>
          <w:szCs w:val="20"/>
        </w:rPr>
        <w:t xml:space="preserve"> </w:t>
      </w:r>
      <w:r w:rsidRPr="00075420">
        <w:rPr>
          <w:rFonts w:cs="Arial"/>
          <w:sz w:val="20"/>
          <w:szCs w:val="20"/>
        </w:rPr>
        <w:tab/>
      </w:r>
    </w:p>
    <w:p w14:paraId="1098C8D3" w14:textId="77777777" w:rsidR="00B15B1E" w:rsidRPr="00075420" w:rsidRDefault="00B15B1E" w:rsidP="00B15B1E">
      <w:pPr>
        <w:jc w:val="both"/>
        <w:rPr>
          <w:rFonts w:cs="Arial"/>
          <w:sz w:val="20"/>
          <w:szCs w:val="20"/>
        </w:rPr>
      </w:pPr>
      <w:r w:rsidRPr="00075420">
        <w:rPr>
          <w:rFonts w:cs="Arial"/>
          <w:sz w:val="20"/>
          <w:szCs w:val="20"/>
        </w:rPr>
        <w:tab/>
      </w:r>
      <w:r w:rsidRPr="00075420">
        <w:rPr>
          <w:rFonts w:cs="Arial"/>
          <w:sz w:val="20"/>
          <w:szCs w:val="20"/>
        </w:rPr>
        <w:tab/>
      </w:r>
      <w:r w:rsidRPr="00075420">
        <w:rPr>
          <w:rFonts w:cs="Arial"/>
          <w:sz w:val="20"/>
          <w:szCs w:val="20"/>
        </w:rPr>
        <w:tab/>
      </w:r>
      <w:r w:rsidRPr="00075420">
        <w:rPr>
          <w:rFonts w:cs="Arial"/>
          <w:sz w:val="20"/>
          <w:szCs w:val="20"/>
        </w:rPr>
        <w:tab/>
      </w:r>
      <w:r w:rsidRPr="00075420">
        <w:rPr>
          <w:rFonts w:cs="Arial"/>
          <w:sz w:val="20"/>
          <w:szCs w:val="20"/>
        </w:rPr>
        <w:tab/>
      </w:r>
    </w:p>
    <w:p w14:paraId="505D0E48" w14:textId="77777777" w:rsidR="00B15B1E" w:rsidRPr="00075420" w:rsidRDefault="00B15B1E" w:rsidP="00B15B1E">
      <w:pPr>
        <w:jc w:val="both"/>
        <w:rPr>
          <w:rFonts w:cs="Arial"/>
          <w:sz w:val="20"/>
          <w:szCs w:val="20"/>
        </w:rPr>
      </w:pPr>
      <w:r w:rsidRPr="00075420">
        <w:rPr>
          <w:rFonts w:cs="Arial"/>
          <w:sz w:val="20"/>
          <w:szCs w:val="20"/>
        </w:rPr>
        <w:t>Police Staff are part of the Local Government Pension Scheme administered by Dorset Council</w:t>
      </w:r>
      <w:r>
        <w:rPr>
          <w:rFonts w:cs="Arial"/>
          <w:sz w:val="20"/>
          <w:szCs w:val="20"/>
        </w:rPr>
        <w:t>. T</w:t>
      </w:r>
      <w:r w:rsidRPr="00075420">
        <w:rPr>
          <w:rFonts w:cs="Arial"/>
          <w:sz w:val="20"/>
          <w:szCs w:val="20"/>
        </w:rPr>
        <w:t xml:space="preserve">his is a funded defined benefit </w:t>
      </w:r>
      <w:r w:rsidRPr="005E1B9A">
        <w:rPr>
          <w:rFonts w:cs="Arial"/>
          <w:sz w:val="20"/>
          <w:szCs w:val="20"/>
        </w:rPr>
        <w:t xml:space="preserve">career average </w:t>
      </w:r>
      <w:r>
        <w:rPr>
          <w:rFonts w:cs="Arial"/>
          <w:sz w:val="20"/>
          <w:szCs w:val="20"/>
        </w:rPr>
        <w:t xml:space="preserve">retained earnings </w:t>
      </w:r>
      <w:r w:rsidRPr="005E1B9A">
        <w:rPr>
          <w:rFonts w:cs="Arial"/>
          <w:sz w:val="20"/>
          <w:szCs w:val="20"/>
        </w:rPr>
        <w:t>scheme</w:t>
      </w:r>
      <w:r w:rsidRPr="00075420">
        <w:rPr>
          <w:rFonts w:cs="Arial"/>
          <w:sz w:val="20"/>
          <w:szCs w:val="20"/>
        </w:rPr>
        <w:t>, meaning that the Chief Constable and employees pay contributions into a fund, calculated at a level intended to balance the pension’s liabilities over time with investment assets.</w:t>
      </w:r>
      <w:r>
        <w:rPr>
          <w:rFonts w:cs="Arial"/>
          <w:sz w:val="20"/>
          <w:szCs w:val="20"/>
        </w:rPr>
        <w:t xml:space="preserve"> </w:t>
      </w:r>
      <w:r w:rsidRPr="00075420">
        <w:rPr>
          <w:rFonts w:cs="Arial"/>
          <w:sz w:val="20"/>
          <w:szCs w:val="20"/>
        </w:rPr>
        <w:t>In addition to the above scheme there are arrangements for the award of discretionary post-employment benefits upon early retirement – this is an unfunded defined benefit arrangement under which liabilities are recognised when awards are made. As these benefits are unfunded</w:t>
      </w:r>
      <w:r>
        <w:rPr>
          <w:rFonts w:cs="Arial"/>
          <w:sz w:val="20"/>
          <w:szCs w:val="20"/>
        </w:rPr>
        <w:t>,</w:t>
      </w:r>
      <w:r w:rsidRPr="00075420">
        <w:rPr>
          <w:rFonts w:cs="Arial"/>
          <w:sz w:val="20"/>
          <w:szCs w:val="20"/>
        </w:rPr>
        <w:t xml:space="preserve"> cash has to be generated to meet actual pension payments as they fall due.</w:t>
      </w:r>
      <w:r w:rsidRPr="00075420">
        <w:rPr>
          <w:rFonts w:cs="Arial"/>
          <w:sz w:val="20"/>
          <w:szCs w:val="20"/>
        </w:rPr>
        <w:tab/>
      </w:r>
      <w:r w:rsidRPr="00075420">
        <w:rPr>
          <w:rFonts w:cs="Arial"/>
          <w:sz w:val="20"/>
          <w:szCs w:val="20"/>
        </w:rPr>
        <w:tab/>
      </w:r>
      <w:r w:rsidRPr="00075420">
        <w:rPr>
          <w:rFonts w:cs="Arial"/>
          <w:sz w:val="20"/>
          <w:szCs w:val="20"/>
        </w:rPr>
        <w:tab/>
      </w:r>
      <w:r w:rsidRPr="00075420">
        <w:rPr>
          <w:rFonts w:cs="Arial"/>
          <w:sz w:val="20"/>
          <w:szCs w:val="20"/>
        </w:rPr>
        <w:tab/>
      </w:r>
    </w:p>
    <w:p w14:paraId="1CF9D2E0" w14:textId="2D8AF4D2" w:rsidR="00B15B1E" w:rsidRDefault="00B15B1E" w:rsidP="00B15B1E">
      <w:pPr>
        <w:jc w:val="both"/>
        <w:rPr>
          <w:rFonts w:cs="Arial"/>
          <w:sz w:val="20"/>
          <w:szCs w:val="20"/>
        </w:rPr>
      </w:pPr>
      <w:r>
        <w:rPr>
          <w:rFonts w:cs="Arial"/>
          <w:b/>
          <w:sz w:val="20"/>
          <w:szCs w:val="20"/>
        </w:rPr>
        <w:t>18</w:t>
      </w:r>
      <w:r w:rsidRPr="00075420">
        <w:rPr>
          <w:rFonts w:cs="Arial"/>
          <w:b/>
          <w:sz w:val="20"/>
          <w:szCs w:val="20"/>
        </w:rPr>
        <w:t>.2.2</w:t>
      </w:r>
      <w:r w:rsidRPr="00075420">
        <w:rPr>
          <w:rFonts w:cs="Arial"/>
          <w:b/>
          <w:sz w:val="20"/>
          <w:szCs w:val="20"/>
        </w:rPr>
        <w:tab/>
      </w:r>
      <w:r>
        <w:rPr>
          <w:rFonts w:cs="Arial"/>
          <w:b/>
          <w:sz w:val="20"/>
          <w:szCs w:val="20"/>
        </w:rPr>
        <w:t>Transactions Relating to Retirement Benefits</w:t>
      </w:r>
      <w:r w:rsidRPr="00075420">
        <w:rPr>
          <w:rFonts w:cs="Arial"/>
          <w:sz w:val="20"/>
          <w:szCs w:val="20"/>
        </w:rPr>
        <w:tab/>
      </w:r>
      <w:r w:rsidRPr="00075420">
        <w:rPr>
          <w:rFonts w:cs="Arial"/>
          <w:sz w:val="20"/>
          <w:szCs w:val="20"/>
        </w:rPr>
        <w:tab/>
      </w:r>
    </w:p>
    <w:p w14:paraId="371B9260" w14:textId="77777777" w:rsidR="00B15B1E" w:rsidRPr="00075420" w:rsidRDefault="00B15B1E" w:rsidP="00B15B1E">
      <w:pPr>
        <w:jc w:val="both"/>
        <w:rPr>
          <w:rFonts w:cs="Arial"/>
          <w:sz w:val="20"/>
          <w:szCs w:val="20"/>
        </w:rPr>
      </w:pPr>
      <w:r w:rsidRPr="00075420">
        <w:rPr>
          <w:rFonts w:cs="Arial"/>
          <w:sz w:val="20"/>
          <w:szCs w:val="20"/>
        </w:rPr>
        <w:tab/>
      </w:r>
      <w:r w:rsidRPr="00075420">
        <w:rPr>
          <w:rFonts w:cs="Arial"/>
          <w:sz w:val="20"/>
          <w:szCs w:val="20"/>
        </w:rPr>
        <w:tab/>
      </w:r>
      <w:r w:rsidRPr="00075420">
        <w:rPr>
          <w:rFonts w:cs="Arial"/>
          <w:sz w:val="20"/>
          <w:szCs w:val="20"/>
        </w:rPr>
        <w:tab/>
      </w:r>
    </w:p>
    <w:p w14:paraId="37CB2CCA" w14:textId="77777777" w:rsidR="00B15B1E" w:rsidRDefault="00B15B1E" w:rsidP="00B15B1E">
      <w:pPr>
        <w:jc w:val="both"/>
        <w:rPr>
          <w:rFonts w:cs="Arial"/>
          <w:sz w:val="20"/>
          <w:szCs w:val="20"/>
        </w:rPr>
      </w:pPr>
      <w:r w:rsidRPr="00075420">
        <w:rPr>
          <w:rFonts w:cs="Arial"/>
          <w:sz w:val="20"/>
          <w:szCs w:val="20"/>
        </w:rPr>
        <w:t>The Chief Constable recognises the cost of retirement benefits for police staff in the reported cost of services when they are earned by police staff rather than when the benefits are eventually paid as pensions. However</w:t>
      </w:r>
      <w:r>
        <w:rPr>
          <w:rFonts w:cs="Arial"/>
          <w:sz w:val="20"/>
          <w:szCs w:val="20"/>
        </w:rPr>
        <w:t>,</w:t>
      </w:r>
      <w:r w:rsidRPr="00075420">
        <w:rPr>
          <w:rFonts w:cs="Arial"/>
          <w:sz w:val="20"/>
          <w:szCs w:val="20"/>
        </w:rPr>
        <w:t xml:space="preserve"> the charge we are required to make against council tax is based on the cash payable in the year, so t</w:t>
      </w:r>
      <w:r>
        <w:rPr>
          <w:rFonts w:cs="Arial"/>
          <w:sz w:val="20"/>
          <w:szCs w:val="20"/>
        </w:rPr>
        <w:t>he real cost of post-</w:t>
      </w:r>
      <w:r w:rsidRPr="00075420">
        <w:rPr>
          <w:rFonts w:cs="Arial"/>
          <w:sz w:val="20"/>
          <w:szCs w:val="20"/>
        </w:rPr>
        <w:t>employment /retirement benefits is reversed out of the General Fund via the Movement in Reserves Statement</w:t>
      </w:r>
      <w:r>
        <w:rPr>
          <w:rFonts w:cs="Arial"/>
          <w:sz w:val="20"/>
          <w:szCs w:val="20"/>
        </w:rPr>
        <w:t xml:space="preserve"> in the Police and Crime Commissioner’s accounts</w:t>
      </w:r>
      <w:r w:rsidRPr="00075420">
        <w:rPr>
          <w:rFonts w:cs="Arial"/>
          <w:sz w:val="20"/>
          <w:szCs w:val="20"/>
        </w:rPr>
        <w:t>. The following transactions have been made for the police staff scheme in the Comprehensive Income and Expenditure Statement and the General Fund Balance via the Movement in Reserves Statement during the year</w:t>
      </w:r>
      <w:r>
        <w:rPr>
          <w:rFonts w:cs="Arial"/>
          <w:sz w:val="20"/>
          <w:szCs w:val="20"/>
        </w:rPr>
        <w:t>.</w:t>
      </w:r>
    </w:p>
    <w:p w14:paraId="088218E7" w14:textId="77777777" w:rsidR="00B15B1E" w:rsidRDefault="00B15B1E" w:rsidP="00B15B1E">
      <w:pPr>
        <w:jc w:val="both"/>
        <w:rPr>
          <w:rFonts w:cs="Arial"/>
          <w:sz w:val="20"/>
          <w:szCs w:val="20"/>
        </w:rPr>
      </w:pPr>
    </w:p>
    <w:tbl>
      <w:tblPr>
        <w:tblW w:w="5000" w:type="pct"/>
        <w:tblLook w:val="04A0" w:firstRow="1" w:lastRow="0" w:firstColumn="1" w:lastColumn="0" w:noHBand="0" w:noVBand="1"/>
      </w:tblPr>
      <w:tblGrid>
        <w:gridCol w:w="1401"/>
        <w:gridCol w:w="327"/>
        <w:gridCol w:w="6164"/>
        <w:gridCol w:w="1188"/>
        <w:gridCol w:w="1400"/>
      </w:tblGrid>
      <w:tr w:rsidR="00FA2F01" w:rsidRPr="00FA2F01" w14:paraId="2BB72A89" w14:textId="77777777" w:rsidTr="00FA2F01">
        <w:trPr>
          <w:trHeight w:val="270"/>
        </w:trPr>
        <w:tc>
          <w:tcPr>
            <w:tcW w:w="668" w:type="pct"/>
            <w:tcBorders>
              <w:top w:val="single" w:sz="4" w:space="0" w:color="auto"/>
              <w:left w:val="single" w:sz="4" w:space="0" w:color="auto"/>
              <w:bottom w:val="nil"/>
              <w:right w:val="nil"/>
            </w:tcBorders>
            <w:noWrap/>
            <w:vAlign w:val="center"/>
            <w:hideMark/>
          </w:tcPr>
          <w:p w14:paraId="1092E949"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2024/25</w:t>
            </w:r>
          </w:p>
        </w:tc>
        <w:tc>
          <w:tcPr>
            <w:tcW w:w="156" w:type="pct"/>
            <w:tcBorders>
              <w:top w:val="single" w:sz="4" w:space="0" w:color="auto"/>
              <w:left w:val="nil"/>
              <w:bottom w:val="nil"/>
              <w:right w:val="nil"/>
            </w:tcBorders>
            <w:noWrap/>
            <w:vAlign w:val="center"/>
            <w:hideMark/>
          </w:tcPr>
          <w:p w14:paraId="6F0C45D9"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 </w:t>
            </w:r>
          </w:p>
        </w:tc>
        <w:tc>
          <w:tcPr>
            <w:tcW w:w="2940" w:type="pct"/>
            <w:tcBorders>
              <w:top w:val="single" w:sz="4" w:space="0" w:color="auto"/>
              <w:left w:val="nil"/>
              <w:bottom w:val="nil"/>
              <w:right w:val="nil"/>
            </w:tcBorders>
            <w:noWrap/>
            <w:vAlign w:val="center"/>
            <w:hideMark/>
          </w:tcPr>
          <w:p w14:paraId="44E075BE" w14:textId="77777777" w:rsidR="00FA2F01" w:rsidRPr="00FA2F01" w:rsidRDefault="00FA2F01" w:rsidP="00FA2F01">
            <w:pPr>
              <w:jc w:val="center"/>
              <w:rPr>
                <w:rFonts w:cs="Arial"/>
                <w:b/>
                <w:bCs/>
                <w:color w:val="000000"/>
                <w:sz w:val="20"/>
                <w:szCs w:val="20"/>
              </w:rPr>
            </w:pPr>
            <w:r w:rsidRPr="00FA2F01">
              <w:rPr>
                <w:rFonts w:cs="Arial"/>
                <w:b/>
                <w:bCs/>
                <w:color w:val="000000"/>
                <w:sz w:val="20"/>
                <w:szCs w:val="20"/>
              </w:rPr>
              <w:t>Comprehensive Income and Expenditure Statement</w:t>
            </w:r>
          </w:p>
        </w:tc>
        <w:tc>
          <w:tcPr>
            <w:tcW w:w="567" w:type="pct"/>
            <w:tcBorders>
              <w:top w:val="single" w:sz="4" w:space="0" w:color="auto"/>
              <w:left w:val="nil"/>
              <w:bottom w:val="nil"/>
              <w:right w:val="nil"/>
            </w:tcBorders>
            <w:noWrap/>
            <w:vAlign w:val="center"/>
            <w:hideMark/>
          </w:tcPr>
          <w:p w14:paraId="7211C0AE"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 </w:t>
            </w:r>
          </w:p>
        </w:tc>
        <w:tc>
          <w:tcPr>
            <w:tcW w:w="668" w:type="pct"/>
            <w:tcBorders>
              <w:top w:val="single" w:sz="4" w:space="0" w:color="auto"/>
              <w:left w:val="nil"/>
              <w:bottom w:val="nil"/>
              <w:right w:val="single" w:sz="4" w:space="0" w:color="auto"/>
            </w:tcBorders>
            <w:noWrap/>
            <w:vAlign w:val="center"/>
            <w:hideMark/>
          </w:tcPr>
          <w:p w14:paraId="2E19B811"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2025/26</w:t>
            </w:r>
          </w:p>
        </w:tc>
      </w:tr>
      <w:tr w:rsidR="00FA2F01" w:rsidRPr="00FA2F01" w14:paraId="3A1C2EA1" w14:textId="77777777" w:rsidTr="00FA2F01">
        <w:trPr>
          <w:trHeight w:val="260"/>
        </w:trPr>
        <w:tc>
          <w:tcPr>
            <w:tcW w:w="668" w:type="pct"/>
            <w:tcBorders>
              <w:top w:val="nil"/>
              <w:left w:val="single" w:sz="4" w:space="0" w:color="auto"/>
              <w:bottom w:val="nil"/>
              <w:right w:val="nil"/>
            </w:tcBorders>
            <w:noWrap/>
            <w:vAlign w:val="center"/>
            <w:hideMark/>
          </w:tcPr>
          <w:p w14:paraId="2CE792C0"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£'000</w:t>
            </w:r>
          </w:p>
        </w:tc>
        <w:tc>
          <w:tcPr>
            <w:tcW w:w="156" w:type="pct"/>
            <w:tcBorders>
              <w:top w:val="nil"/>
              <w:left w:val="nil"/>
              <w:bottom w:val="nil"/>
              <w:right w:val="nil"/>
            </w:tcBorders>
            <w:noWrap/>
            <w:vAlign w:val="center"/>
            <w:hideMark/>
          </w:tcPr>
          <w:p w14:paraId="4AF5A671" w14:textId="77777777" w:rsidR="00FA2F01" w:rsidRPr="00FA2F01" w:rsidRDefault="00FA2F01" w:rsidP="00FA2F01">
            <w:pPr>
              <w:jc w:val="right"/>
              <w:rPr>
                <w:rFonts w:cs="Arial"/>
                <w:b/>
                <w:bCs/>
                <w:color w:val="000000"/>
                <w:sz w:val="20"/>
                <w:szCs w:val="20"/>
              </w:rPr>
            </w:pPr>
          </w:p>
        </w:tc>
        <w:tc>
          <w:tcPr>
            <w:tcW w:w="2940" w:type="pct"/>
            <w:tcBorders>
              <w:top w:val="nil"/>
              <w:left w:val="nil"/>
              <w:bottom w:val="nil"/>
              <w:right w:val="nil"/>
            </w:tcBorders>
            <w:noWrap/>
            <w:vAlign w:val="center"/>
            <w:hideMark/>
          </w:tcPr>
          <w:p w14:paraId="4CFF1CF5" w14:textId="77777777" w:rsidR="00FA2F01" w:rsidRPr="00FA2F01" w:rsidRDefault="00FA2F01" w:rsidP="00FA2F01">
            <w:pPr>
              <w:jc w:val="right"/>
              <w:rPr>
                <w:rFonts w:ascii="Times New Roman" w:hAnsi="Times New Roman"/>
                <w:sz w:val="20"/>
                <w:szCs w:val="20"/>
              </w:rPr>
            </w:pPr>
          </w:p>
        </w:tc>
        <w:tc>
          <w:tcPr>
            <w:tcW w:w="567" w:type="pct"/>
            <w:tcBorders>
              <w:top w:val="nil"/>
              <w:left w:val="nil"/>
              <w:bottom w:val="nil"/>
              <w:right w:val="nil"/>
            </w:tcBorders>
            <w:noWrap/>
            <w:vAlign w:val="center"/>
            <w:hideMark/>
          </w:tcPr>
          <w:p w14:paraId="7206D006" w14:textId="77777777" w:rsidR="00FA2F01" w:rsidRPr="00FA2F01" w:rsidRDefault="00FA2F01" w:rsidP="00FA2F01">
            <w:pPr>
              <w:jc w:val="right"/>
              <w:rPr>
                <w:rFonts w:ascii="Times New Roman" w:hAnsi="Times New Roman"/>
                <w:sz w:val="20"/>
                <w:szCs w:val="20"/>
              </w:rPr>
            </w:pPr>
          </w:p>
        </w:tc>
        <w:tc>
          <w:tcPr>
            <w:tcW w:w="668" w:type="pct"/>
            <w:tcBorders>
              <w:top w:val="nil"/>
              <w:left w:val="nil"/>
              <w:bottom w:val="nil"/>
              <w:right w:val="single" w:sz="4" w:space="0" w:color="auto"/>
            </w:tcBorders>
            <w:noWrap/>
            <w:vAlign w:val="center"/>
            <w:hideMark/>
          </w:tcPr>
          <w:p w14:paraId="0A675B09"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£'000</w:t>
            </w:r>
          </w:p>
        </w:tc>
      </w:tr>
      <w:tr w:rsidR="00FA2F01" w:rsidRPr="00FA2F01" w14:paraId="75C7F4B0" w14:textId="77777777" w:rsidTr="00FA2F01">
        <w:trPr>
          <w:trHeight w:val="260"/>
        </w:trPr>
        <w:tc>
          <w:tcPr>
            <w:tcW w:w="668" w:type="pct"/>
            <w:tcBorders>
              <w:top w:val="nil"/>
              <w:left w:val="single" w:sz="4" w:space="0" w:color="auto"/>
              <w:bottom w:val="nil"/>
              <w:right w:val="nil"/>
            </w:tcBorders>
            <w:noWrap/>
            <w:vAlign w:val="center"/>
            <w:hideMark/>
          </w:tcPr>
          <w:p w14:paraId="66359F77" w14:textId="77777777" w:rsidR="00FA2F01" w:rsidRPr="00FA2F01" w:rsidRDefault="00FA2F01" w:rsidP="00FA2F01">
            <w:pPr>
              <w:rPr>
                <w:rFonts w:cs="Arial"/>
                <w:color w:val="000000"/>
                <w:sz w:val="20"/>
                <w:szCs w:val="20"/>
              </w:rPr>
            </w:pPr>
            <w:r w:rsidRPr="00FA2F01">
              <w:rPr>
                <w:rFonts w:cs="Arial"/>
                <w:color w:val="000000"/>
                <w:sz w:val="20"/>
                <w:szCs w:val="20"/>
              </w:rPr>
              <w:t> </w:t>
            </w:r>
          </w:p>
        </w:tc>
        <w:tc>
          <w:tcPr>
            <w:tcW w:w="156" w:type="pct"/>
            <w:tcBorders>
              <w:top w:val="nil"/>
              <w:left w:val="nil"/>
              <w:bottom w:val="nil"/>
              <w:right w:val="nil"/>
            </w:tcBorders>
            <w:noWrap/>
            <w:vAlign w:val="center"/>
            <w:hideMark/>
          </w:tcPr>
          <w:p w14:paraId="32339549" w14:textId="77777777" w:rsidR="00FA2F01" w:rsidRPr="00FA2F01" w:rsidRDefault="00FA2F01" w:rsidP="00FA2F01">
            <w:pPr>
              <w:rPr>
                <w:rFonts w:cs="Arial"/>
                <w:color w:val="000000"/>
                <w:sz w:val="20"/>
                <w:szCs w:val="20"/>
              </w:rPr>
            </w:pPr>
          </w:p>
        </w:tc>
        <w:tc>
          <w:tcPr>
            <w:tcW w:w="2940" w:type="pct"/>
            <w:tcBorders>
              <w:top w:val="nil"/>
              <w:left w:val="nil"/>
              <w:bottom w:val="nil"/>
              <w:right w:val="nil"/>
            </w:tcBorders>
            <w:noWrap/>
            <w:vAlign w:val="center"/>
            <w:hideMark/>
          </w:tcPr>
          <w:p w14:paraId="7FF2F16D" w14:textId="77777777" w:rsidR="00FA2F01" w:rsidRPr="00FA2F01" w:rsidRDefault="00FA2F01" w:rsidP="00FA2F01">
            <w:pPr>
              <w:rPr>
                <w:rFonts w:cs="Arial"/>
                <w:b/>
                <w:bCs/>
                <w:color w:val="000000"/>
                <w:sz w:val="20"/>
                <w:szCs w:val="20"/>
              </w:rPr>
            </w:pPr>
            <w:r w:rsidRPr="00FA2F01">
              <w:rPr>
                <w:rFonts w:cs="Arial"/>
                <w:b/>
                <w:bCs/>
                <w:color w:val="000000"/>
                <w:sz w:val="20"/>
                <w:szCs w:val="20"/>
              </w:rPr>
              <w:t>Cost of Services</w:t>
            </w:r>
          </w:p>
        </w:tc>
        <w:tc>
          <w:tcPr>
            <w:tcW w:w="567" w:type="pct"/>
            <w:tcBorders>
              <w:top w:val="nil"/>
              <w:left w:val="nil"/>
              <w:bottom w:val="nil"/>
              <w:right w:val="nil"/>
            </w:tcBorders>
            <w:noWrap/>
            <w:vAlign w:val="center"/>
            <w:hideMark/>
          </w:tcPr>
          <w:p w14:paraId="2624CF9F" w14:textId="77777777" w:rsidR="00FA2F01" w:rsidRPr="00FA2F01" w:rsidRDefault="00FA2F01" w:rsidP="00FA2F01">
            <w:pPr>
              <w:rPr>
                <w:rFonts w:cs="Arial"/>
                <w:b/>
                <w:bCs/>
                <w:color w:val="000000"/>
                <w:sz w:val="20"/>
                <w:szCs w:val="20"/>
              </w:rPr>
            </w:pPr>
          </w:p>
        </w:tc>
        <w:tc>
          <w:tcPr>
            <w:tcW w:w="668" w:type="pct"/>
            <w:tcBorders>
              <w:top w:val="nil"/>
              <w:left w:val="nil"/>
              <w:bottom w:val="nil"/>
              <w:right w:val="single" w:sz="4" w:space="0" w:color="auto"/>
            </w:tcBorders>
            <w:noWrap/>
            <w:vAlign w:val="center"/>
            <w:hideMark/>
          </w:tcPr>
          <w:p w14:paraId="6D3DC553" w14:textId="77777777" w:rsidR="00FA2F01" w:rsidRPr="00FA2F01" w:rsidRDefault="00FA2F01" w:rsidP="00FA2F01">
            <w:pPr>
              <w:rPr>
                <w:rFonts w:cs="Arial"/>
                <w:color w:val="000000"/>
                <w:sz w:val="20"/>
                <w:szCs w:val="20"/>
              </w:rPr>
            </w:pPr>
            <w:r w:rsidRPr="00FA2F01">
              <w:rPr>
                <w:rFonts w:cs="Arial"/>
                <w:color w:val="000000"/>
                <w:sz w:val="20"/>
                <w:szCs w:val="20"/>
              </w:rPr>
              <w:t> </w:t>
            </w:r>
          </w:p>
        </w:tc>
      </w:tr>
      <w:tr w:rsidR="00FA2F01" w:rsidRPr="00FA2F01" w14:paraId="190650DE" w14:textId="77777777" w:rsidTr="00FA2F01">
        <w:trPr>
          <w:trHeight w:val="103"/>
        </w:trPr>
        <w:tc>
          <w:tcPr>
            <w:tcW w:w="668" w:type="pct"/>
            <w:tcBorders>
              <w:top w:val="nil"/>
              <w:left w:val="single" w:sz="4" w:space="0" w:color="auto"/>
              <w:bottom w:val="nil"/>
              <w:right w:val="nil"/>
            </w:tcBorders>
            <w:noWrap/>
            <w:vAlign w:val="center"/>
            <w:hideMark/>
          </w:tcPr>
          <w:p w14:paraId="130307BD" w14:textId="77777777" w:rsidR="00FA2F01" w:rsidRPr="00FA2F01" w:rsidRDefault="00FA2F01" w:rsidP="00FA2F01">
            <w:pPr>
              <w:rPr>
                <w:rFonts w:cs="Arial"/>
                <w:color w:val="000000"/>
                <w:sz w:val="20"/>
                <w:szCs w:val="20"/>
              </w:rPr>
            </w:pPr>
            <w:r w:rsidRPr="00FA2F01">
              <w:rPr>
                <w:rFonts w:cs="Arial"/>
                <w:color w:val="000000"/>
                <w:sz w:val="20"/>
                <w:szCs w:val="20"/>
              </w:rPr>
              <w:t> </w:t>
            </w:r>
          </w:p>
        </w:tc>
        <w:tc>
          <w:tcPr>
            <w:tcW w:w="156" w:type="pct"/>
            <w:tcBorders>
              <w:top w:val="nil"/>
              <w:left w:val="nil"/>
              <w:bottom w:val="nil"/>
              <w:right w:val="nil"/>
            </w:tcBorders>
            <w:noWrap/>
            <w:vAlign w:val="center"/>
            <w:hideMark/>
          </w:tcPr>
          <w:p w14:paraId="764CA49D" w14:textId="77777777" w:rsidR="00FA2F01" w:rsidRPr="00FA2F01" w:rsidRDefault="00FA2F01" w:rsidP="00FA2F01">
            <w:pPr>
              <w:rPr>
                <w:rFonts w:cs="Arial"/>
                <w:color w:val="000000"/>
                <w:sz w:val="20"/>
                <w:szCs w:val="20"/>
              </w:rPr>
            </w:pPr>
          </w:p>
        </w:tc>
        <w:tc>
          <w:tcPr>
            <w:tcW w:w="2940" w:type="pct"/>
            <w:tcBorders>
              <w:top w:val="nil"/>
              <w:left w:val="nil"/>
              <w:bottom w:val="nil"/>
              <w:right w:val="nil"/>
            </w:tcBorders>
            <w:noWrap/>
            <w:vAlign w:val="center"/>
            <w:hideMark/>
          </w:tcPr>
          <w:p w14:paraId="75541BC2" w14:textId="77777777" w:rsidR="00FA2F01" w:rsidRPr="00FA2F01" w:rsidRDefault="00FA2F01" w:rsidP="00FA2F01">
            <w:pPr>
              <w:rPr>
                <w:rFonts w:ascii="Times New Roman" w:hAnsi="Times New Roman"/>
                <w:sz w:val="20"/>
                <w:szCs w:val="20"/>
              </w:rPr>
            </w:pPr>
          </w:p>
        </w:tc>
        <w:tc>
          <w:tcPr>
            <w:tcW w:w="567" w:type="pct"/>
            <w:tcBorders>
              <w:top w:val="nil"/>
              <w:left w:val="nil"/>
              <w:bottom w:val="nil"/>
              <w:right w:val="nil"/>
            </w:tcBorders>
            <w:noWrap/>
            <w:vAlign w:val="center"/>
            <w:hideMark/>
          </w:tcPr>
          <w:p w14:paraId="36B9E414" w14:textId="77777777" w:rsidR="00FA2F01" w:rsidRPr="00FA2F01" w:rsidRDefault="00FA2F01" w:rsidP="00FA2F01">
            <w:pPr>
              <w:rPr>
                <w:rFonts w:ascii="Times New Roman" w:hAnsi="Times New Roman"/>
                <w:sz w:val="20"/>
                <w:szCs w:val="20"/>
              </w:rPr>
            </w:pPr>
          </w:p>
        </w:tc>
        <w:tc>
          <w:tcPr>
            <w:tcW w:w="668" w:type="pct"/>
            <w:tcBorders>
              <w:top w:val="nil"/>
              <w:left w:val="nil"/>
              <w:bottom w:val="nil"/>
              <w:right w:val="single" w:sz="4" w:space="0" w:color="auto"/>
            </w:tcBorders>
            <w:noWrap/>
            <w:vAlign w:val="center"/>
            <w:hideMark/>
          </w:tcPr>
          <w:p w14:paraId="146F9DD2" w14:textId="77777777" w:rsidR="00FA2F01" w:rsidRPr="00FA2F01" w:rsidRDefault="00FA2F01" w:rsidP="00FA2F01">
            <w:pPr>
              <w:rPr>
                <w:rFonts w:cs="Arial"/>
                <w:color w:val="000000"/>
                <w:sz w:val="20"/>
                <w:szCs w:val="20"/>
              </w:rPr>
            </w:pPr>
            <w:r w:rsidRPr="00FA2F01">
              <w:rPr>
                <w:rFonts w:cs="Arial"/>
                <w:color w:val="000000"/>
                <w:sz w:val="20"/>
                <w:szCs w:val="20"/>
              </w:rPr>
              <w:t> </w:t>
            </w:r>
          </w:p>
        </w:tc>
      </w:tr>
      <w:tr w:rsidR="00FA2F01" w:rsidRPr="00FA2F01" w14:paraId="0D86E950" w14:textId="77777777" w:rsidTr="00FA2F01">
        <w:trPr>
          <w:trHeight w:val="250"/>
        </w:trPr>
        <w:tc>
          <w:tcPr>
            <w:tcW w:w="668" w:type="pct"/>
            <w:tcBorders>
              <w:top w:val="nil"/>
              <w:left w:val="single" w:sz="4" w:space="0" w:color="auto"/>
              <w:bottom w:val="nil"/>
              <w:right w:val="nil"/>
            </w:tcBorders>
            <w:noWrap/>
            <w:vAlign w:val="center"/>
            <w:hideMark/>
          </w:tcPr>
          <w:p w14:paraId="22590461" w14:textId="77777777" w:rsidR="00FA2F01" w:rsidRPr="00FA2F01" w:rsidRDefault="00FA2F01" w:rsidP="00FA2F01">
            <w:pPr>
              <w:rPr>
                <w:rFonts w:cs="Arial"/>
                <w:color w:val="000000"/>
                <w:sz w:val="20"/>
                <w:szCs w:val="20"/>
              </w:rPr>
            </w:pPr>
            <w:r w:rsidRPr="00FA2F01">
              <w:rPr>
                <w:rFonts w:cs="Arial"/>
                <w:color w:val="000000"/>
                <w:sz w:val="20"/>
                <w:szCs w:val="20"/>
              </w:rPr>
              <w:t> </w:t>
            </w:r>
          </w:p>
        </w:tc>
        <w:tc>
          <w:tcPr>
            <w:tcW w:w="156" w:type="pct"/>
            <w:tcBorders>
              <w:top w:val="nil"/>
              <w:left w:val="nil"/>
              <w:bottom w:val="nil"/>
              <w:right w:val="nil"/>
            </w:tcBorders>
            <w:noWrap/>
            <w:vAlign w:val="center"/>
            <w:hideMark/>
          </w:tcPr>
          <w:p w14:paraId="4C09CBC3" w14:textId="77777777" w:rsidR="00FA2F01" w:rsidRPr="00FA2F01" w:rsidRDefault="00FA2F01" w:rsidP="00FA2F01">
            <w:pPr>
              <w:rPr>
                <w:rFonts w:cs="Arial"/>
                <w:color w:val="000000"/>
                <w:sz w:val="20"/>
                <w:szCs w:val="20"/>
              </w:rPr>
            </w:pPr>
          </w:p>
        </w:tc>
        <w:tc>
          <w:tcPr>
            <w:tcW w:w="2940" w:type="pct"/>
            <w:tcBorders>
              <w:top w:val="nil"/>
              <w:left w:val="nil"/>
              <w:bottom w:val="nil"/>
              <w:right w:val="nil"/>
            </w:tcBorders>
            <w:noWrap/>
            <w:vAlign w:val="center"/>
            <w:hideMark/>
          </w:tcPr>
          <w:p w14:paraId="2EDADF78" w14:textId="77777777" w:rsidR="00FA2F01" w:rsidRPr="00FA2F01" w:rsidRDefault="00FA2F01" w:rsidP="00FA2F01">
            <w:pPr>
              <w:rPr>
                <w:rFonts w:cs="Arial"/>
                <w:color w:val="000000"/>
                <w:sz w:val="20"/>
                <w:szCs w:val="20"/>
              </w:rPr>
            </w:pPr>
            <w:r w:rsidRPr="00FA2F01">
              <w:rPr>
                <w:rFonts w:cs="Arial"/>
                <w:color w:val="000000"/>
                <w:sz w:val="20"/>
                <w:szCs w:val="20"/>
              </w:rPr>
              <w:t>Service cost comprising:</w:t>
            </w:r>
          </w:p>
        </w:tc>
        <w:tc>
          <w:tcPr>
            <w:tcW w:w="567" w:type="pct"/>
            <w:tcBorders>
              <w:top w:val="nil"/>
              <w:left w:val="nil"/>
              <w:bottom w:val="nil"/>
              <w:right w:val="nil"/>
            </w:tcBorders>
            <w:noWrap/>
            <w:vAlign w:val="center"/>
            <w:hideMark/>
          </w:tcPr>
          <w:p w14:paraId="1DBBBA17" w14:textId="77777777" w:rsidR="00FA2F01" w:rsidRPr="00FA2F01" w:rsidRDefault="00FA2F01" w:rsidP="00FA2F01">
            <w:pPr>
              <w:rPr>
                <w:rFonts w:cs="Arial"/>
                <w:color w:val="000000"/>
                <w:sz w:val="20"/>
                <w:szCs w:val="20"/>
              </w:rPr>
            </w:pPr>
          </w:p>
        </w:tc>
        <w:tc>
          <w:tcPr>
            <w:tcW w:w="668" w:type="pct"/>
            <w:tcBorders>
              <w:top w:val="nil"/>
              <w:left w:val="nil"/>
              <w:bottom w:val="nil"/>
              <w:right w:val="single" w:sz="4" w:space="0" w:color="auto"/>
            </w:tcBorders>
            <w:noWrap/>
            <w:vAlign w:val="center"/>
            <w:hideMark/>
          </w:tcPr>
          <w:p w14:paraId="45DEC05F" w14:textId="77777777" w:rsidR="00FA2F01" w:rsidRPr="00FA2F01" w:rsidRDefault="00FA2F01" w:rsidP="00FA2F01">
            <w:pPr>
              <w:rPr>
                <w:rFonts w:cs="Arial"/>
                <w:color w:val="000000"/>
                <w:sz w:val="20"/>
                <w:szCs w:val="20"/>
              </w:rPr>
            </w:pPr>
            <w:r w:rsidRPr="00FA2F01">
              <w:rPr>
                <w:rFonts w:cs="Arial"/>
                <w:color w:val="000000"/>
                <w:sz w:val="20"/>
                <w:szCs w:val="20"/>
              </w:rPr>
              <w:t> </w:t>
            </w:r>
          </w:p>
        </w:tc>
      </w:tr>
      <w:tr w:rsidR="00FA2F01" w:rsidRPr="00FA2F01" w14:paraId="446AFE1D" w14:textId="77777777" w:rsidTr="00FA2F01">
        <w:trPr>
          <w:trHeight w:val="250"/>
        </w:trPr>
        <w:tc>
          <w:tcPr>
            <w:tcW w:w="668" w:type="pct"/>
            <w:tcBorders>
              <w:top w:val="nil"/>
              <w:left w:val="single" w:sz="4" w:space="0" w:color="auto"/>
              <w:bottom w:val="nil"/>
              <w:right w:val="nil"/>
            </w:tcBorders>
            <w:noWrap/>
            <w:vAlign w:val="center"/>
            <w:hideMark/>
          </w:tcPr>
          <w:p w14:paraId="0BB14BA7" w14:textId="77777777" w:rsidR="00FA2F01" w:rsidRPr="00FA2F01" w:rsidRDefault="00FA2F01" w:rsidP="00FA2F01">
            <w:pPr>
              <w:jc w:val="right"/>
              <w:rPr>
                <w:rFonts w:cs="Arial"/>
                <w:color w:val="000000"/>
                <w:sz w:val="20"/>
                <w:szCs w:val="20"/>
              </w:rPr>
            </w:pPr>
            <w:r w:rsidRPr="00FA2F01">
              <w:rPr>
                <w:rFonts w:cs="Arial"/>
                <w:color w:val="000000"/>
                <w:sz w:val="20"/>
                <w:szCs w:val="20"/>
              </w:rPr>
              <w:t>7,869</w:t>
            </w:r>
          </w:p>
        </w:tc>
        <w:tc>
          <w:tcPr>
            <w:tcW w:w="156" w:type="pct"/>
            <w:tcBorders>
              <w:top w:val="nil"/>
              <w:left w:val="nil"/>
              <w:bottom w:val="nil"/>
              <w:right w:val="nil"/>
            </w:tcBorders>
            <w:noWrap/>
            <w:vAlign w:val="center"/>
            <w:hideMark/>
          </w:tcPr>
          <w:p w14:paraId="2BAFF1E1" w14:textId="77777777" w:rsidR="00FA2F01" w:rsidRPr="00FA2F01" w:rsidRDefault="00FA2F01" w:rsidP="00FA2F01">
            <w:pPr>
              <w:jc w:val="right"/>
              <w:rPr>
                <w:rFonts w:cs="Arial"/>
                <w:color w:val="000000"/>
                <w:sz w:val="20"/>
                <w:szCs w:val="20"/>
              </w:rPr>
            </w:pPr>
          </w:p>
        </w:tc>
        <w:tc>
          <w:tcPr>
            <w:tcW w:w="2940" w:type="pct"/>
            <w:tcBorders>
              <w:top w:val="nil"/>
              <w:left w:val="nil"/>
              <w:bottom w:val="nil"/>
              <w:right w:val="nil"/>
            </w:tcBorders>
            <w:noWrap/>
            <w:vAlign w:val="center"/>
            <w:hideMark/>
          </w:tcPr>
          <w:p w14:paraId="17DEFEA9" w14:textId="77777777" w:rsidR="00FA2F01" w:rsidRPr="00FA2F01" w:rsidRDefault="00FA2F01" w:rsidP="00FA2F01">
            <w:pPr>
              <w:rPr>
                <w:rFonts w:cs="Arial"/>
                <w:color w:val="000000"/>
                <w:sz w:val="20"/>
                <w:szCs w:val="20"/>
              </w:rPr>
            </w:pPr>
            <w:r w:rsidRPr="00FA2F01">
              <w:rPr>
                <w:rFonts w:cs="Arial"/>
                <w:color w:val="000000"/>
                <w:sz w:val="20"/>
                <w:szCs w:val="20"/>
              </w:rPr>
              <w:t>• Current service cost</w:t>
            </w:r>
          </w:p>
        </w:tc>
        <w:tc>
          <w:tcPr>
            <w:tcW w:w="567" w:type="pct"/>
            <w:tcBorders>
              <w:top w:val="nil"/>
              <w:left w:val="nil"/>
              <w:bottom w:val="nil"/>
              <w:right w:val="nil"/>
            </w:tcBorders>
            <w:noWrap/>
            <w:vAlign w:val="center"/>
            <w:hideMark/>
          </w:tcPr>
          <w:p w14:paraId="60DC5C87" w14:textId="77777777" w:rsidR="00FA2F01" w:rsidRPr="00FA2F01" w:rsidRDefault="00FA2F01" w:rsidP="00FA2F01">
            <w:pPr>
              <w:rPr>
                <w:rFonts w:cs="Arial"/>
                <w:color w:val="000000"/>
                <w:sz w:val="20"/>
                <w:szCs w:val="20"/>
              </w:rPr>
            </w:pPr>
          </w:p>
        </w:tc>
        <w:tc>
          <w:tcPr>
            <w:tcW w:w="668" w:type="pct"/>
            <w:tcBorders>
              <w:top w:val="nil"/>
              <w:left w:val="nil"/>
              <w:bottom w:val="nil"/>
              <w:right w:val="single" w:sz="4" w:space="0" w:color="auto"/>
            </w:tcBorders>
            <w:noWrap/>
            <w:vAlign w:val="center"/>
            <w:hideMark/>
          </w:tcPr>
          <w:p w14:paraId="00D69DA9" w14:textId="77777777" w:rsidR="00FA2F01" w:rsidRPr="00FA2F01" w:rsidRDefault="00FA2F01" w:rsidP="00FA2F01">
            <w:pPr>
              <w:jc w:val="right"/>
              <w:rPr>
                <w:rFonts w:cs="Arial"/>
                <w:color w:val="000000"/>
                <w:sz w:val="20"/>
                <w:szCs w:val="20"/>
              </w:rPr>
            </w:pPr>
            <w:r w:rsidRPr="00FA2F01">
              <w:rPr>
                <w:rFonts w:cs="Arial"/>
                <w:color w:val="000000"/>
                <w:sz w:val="20"/>
                <w:szCs w:val="20"/>
              </w:rPr>
              <w:t>6,224</w:t>
            </w:r>
          </w:p>
        </w:tc>
      </w:tr>
      <w:tr w:rsidR="00FA2F01" w:rsidRPr="00FA2F01" w14:paraId="4DF297DF" w14:textId="77777777" w:rsidTr="00FA2F01">
        <w:trPr>
          <w:trHeight w:val="250"/>
        </w:trPr>
        <w:tc>
          <w:tcPr>
            <w:tcW w:w="668" w:type="pct"/>
            <w:tcBorders>
              <w:top w:val="nil"/>
              <w:left w:val="single" w:sz="4" w:space="0" w:color="auto"/>
              <w:bottom w:val="nil"/>
              <w:right w:val="nil"/>
            </w:tcBorders>
            <w:noWrap/>
            <w:vAlign w:val="center"/>
            <w:hideMark/>
          </w:tcPr>
          <w:p w14:paraId="57A36E55" w14:textId="77777777" w:rsidR="00FA2F01" w:rsidRPr="00FA2F01" w:rsidRDefault="00FA2F01" w:rsidP="00FA2F01">
            <w:pPr>
              <w:jc w:val="right"/>
              <w:rPr>
                <w:rFonts w:cs="Arial"/>
                <w:color w:val="000000"/>
                <w:sz w:val="20"/>
                <w:szCs w:val="20"/>
              </w:rPr>
            </w:pPr>
            <w:r w:rsidRPr="00FA2F01">
              <w:rPr>
                <w:rFonts w:cs="Arial"/>
                <w:color w:val="000000"/>
                <w:sz w:val="20"/>
                <w:szCs w:val="20"/>
              </w:rPr>
              <w:t>210</w:t>
            </w:r>
          </w:p>
        </w:tc>
        <w:tc>
          <w:tcPr>
            <w:tcW w:w="156" w:type="pct"/>
            <w:tcBorders>
              <w:top w:val="nil"/>
              <w:left w:val="nil"/>
              <w:bottom w:val="nil"/>
              <w:right w:val="nil"/>
            </w:tcBorders>
            <w:noWrap/>
            <w:vAlign w:val="center"/>
            <w:hideMark/>
          </w:tcPr>
          <w:p w14:paraId="33CCA957" w14:textId="77777777" w:rsidR="00FA2F01" w:rsidRPr="00FA2F01" w:rsidRDefault="00FA2F01" w:rsidP="00FA2F01">
            <w:pPr>
              <w:jc w:val="right"/>
              <w:rPr>
                <w:rFonts w:cs="Arial"/>
                <w:color w:val="000000"/>
                <w:sz w:val="20"/>
                <w:szCs w:val="20"/>
              </w:rPr>
            </w:pPr>
          </w:p>
        </w:tc>
        <w:tc>
          <w:tcPr>
            <w:tcW w:w="2940" w:type="pct"/>
            <w:tcBorders>
              <w:top w:val="nil"/>
              <w:left w:val="nil"/>
              <w:bottom w:val="nil"/>
              <w:right w:val="nil"/>
            </w:tcBorders>
            <w:noWrap/>
            <w:vAlign w:val="center"/>
            <w:hideMark/>
          </w:tcPr>
          <w:p w14:paraId="4D894F1D" w14:textId="77777777" w:rsidR="00FA2F01" w:rsidRPr="00FA2F01" w:rsidRDefault="00FA2F01" w:rsidP="00FA2F01">
            <w:pPr>
              <w:rPr>
                <w:rFonts w:cs="Arial"/>
                <w:color w:val="000000"/>
                <w:sz w:val="20"/>
                <w:szCs w:val="20"/>
              </w:rPr>
            </w:pPr>
            <w:r w:rsidRPr="00FA2F01">
              <w:rPr>
                <w:rFonts w:cs="Arial"/>
                <w:color w:val="000000"/>
                <w:sz w:val="20"/>
                <w:szCs w:val="20"/>
              </w:rPr>
              <w:t>• Administration Expenses</w:t>
            </w:r>
          </w:p>
        </w:tc>
        <w:tc>
          <w:tcPr>
            <w:tcW w:w="567" w:type="pct"/>
            <w:tcBorders>
              <w:top w:val="nil"/>
              <w:left w:val="nil"/>
              <w:bottom w:val="nil"/>
              <w:right w:val="nil"/>
            </w:tcBorders>
            <w:noWrap/>
            <w:vAlign w:val="center"/>
            <w:hideMark/>
          </w:tcPr>
          <w:p w14:paraId="27ACE394" w14:textId="77777777" w:rsidR="00FA2F01" w:rsidRPr="00FA2F01" w:rsidRDefault="00FA2F01" w:rsidP="00FA2F01">
            <w:pPr>
              <w:rPr>
                <w:rFonts w:cs="Arial"/>
                <w:color w:val="000000"/>
                <w:sz w:val="20"/>
                <w:szCs w:val="20"/>
              </w:rPr>
            </w:pPr>
          </w:p>
        </w:tc>
        <w:tc>
          <w:tcPr>
            <w:tcW w:w="668" w:type="pct"/>
            <w:tcBorders>
              <w:top w:val="nil"/>
              <w:left w:val="nil"/>
              <w:bottom w:val="nil"/>
              <w:right w:val="single" w:sz="4" w:space="0" w:color="auto"/>
            </w:tcBorders>
            <w:noWrap/>
            <w:vAlign w:val="center"/>
            <w:hideMark/>
          </w:tcPr>
          <w:p w14:paraId="2EA368A7" w14:textId="77777777" w:rsidR="00FA2F01" w:rsidRPr="00FA2F01" w:rsidRDefault="00FA2F01" w:rsidP="00FA2F01">
            <w:pPr>
              <w:jc w:val="right"/>
              <w:rPr>
                <w:rFonts w:cs="Arial"/>
                <w:color w:val="000000"/>
                <w:sz w:val="20"/>
                <w:szCs w:val="20"/>
              </w:rPr>
            </w:pPr>
            <w:r w:rsidRPr="00FA2F01">
              <w:rPr>
                <w:rFonts w:cs="Arial"/>
                <w:color w:val="000000"/>
                <w:sz w:val="20"/>
                <w:szCs w:val="20"/>
              </w:rPr>
              <w:t>207</w:t>
            </w:r>
          </w:p>
        </w:tc>
      </w:tr>
      <w:tr w:rsidR="00FA2F01" w:rsidRPr="00FA2F01" w14:paraId="5C46CADA" w14:textId="77777777" w:rsidTr="00FA2F01">
        <w:trPr>
          <w:trHeight w:val="250"/>
        </w:trPr>
        <w:tc>
          <w:tcPr>
            <w:tcW w:w="668" w:type="pct"/>
            <w:tcBorders>
              <w:top w:val="nil"/>
              <w:left w:val="single" w:sz="4" w:space="0" w:color="auto"/>
              <w:bottom w:val="nil"/>
              <w:right w:val="nil"/>
            </w:tcBorders>
            <w:noWrap/>
            <w:vAlign w:val="center"/>
            <w:hideMark/>
          </w:tcPr>
          <w:p w14:paraId="6EB9319B" w14:textId="77777777" w:rsidR="00FA2F01" w:rsidRPr="00FA2F01" w:rsidRDefault="00FA2F01" w:rsidP="00FA2F01">
            <w:pPr>
              <w:rPr>
                <w:rFonts w:cs="Arial"/>
                <w:color w:val="000000"/>
                <w:sz w:val="20"/>
                <w:szCs w:val="20"/>
              </w:rPr>
            </w:pPr>
            <w:r w:rsidRPr="00FA2F01">
              <w:rPr>
                <w:rFonts w:cs="Arial"/>
                <w:color w:val="000000"/>
                <w:sz w:val="20"/>
                <w:szCs w:val="20"/>
              </w:rPr>
              <w:t> </w:t>
            </w:r>
          </w:p>
        </w:tc>
        <w:tc>
          <w:tcPr>
            <w:tcW w:w="156" w:type="pct"/>
            <w:tcBorders>
              <w:top w:val="nil"/>
              <w:left w:val="nil"/>
              <w:bottom w:val="nil"/>
              <w:right w:val="nil"/>
            </w:tcBorders>
            <w:noWrap/>
            <w:vAlign w:val="center"/>
            <w:hideMark/>
          </w:tcPr>
          <w:p w14:paraId="51B10137" w14:textId="77777777" w:rsidR="00FA2F01" w:rsidRPr="00FA2F01" w:rsidRDefault="00FA2F01" w:rsidP="00FA2F01">
            <w:pPr>
              <w:rPr>
                <w:rFonts w:cs="Arial"/>
                <w:color w:val="000000"/>
                <w:sz w:val="20"/>
                <w:szCs w:val="20"/>
              </w:rPr>
            </w:pPr>
          </w:p>
        </w:tc>
        <w:tc>
          <w:tcPr>
            <w:tcW w:w="2940" w:type="pct"/>
            <w:tcBorders>
              <w:top w:val="nil"/>
              <w:left w:val="nil"/>
              <w:bottom w:val="nil"/>
              <w:right w:val="nil"/>
            </w:tcBorders>
            <w:noWrap/>
            <w:vAlign w:val="center"/>
            <w:hideMark/>
          </w:tcPr>
          <w:p w14:paraId="0E888934" w14:textId="77777777" w:rsidR="00FA2F01" w:rsidRPr="00FA2F01" w:rsidRDefault="00FA2F01" w:rsidP="00FA2F01">
            <w:pPr>
              <w:rPr>
                <w:rFonts w:ascii="Times New Roman" w:hAnsi="Times New Roman"/>
                <w:sz w:val="20"/>
                <w:szCs w:val="20"/>
              </w:rPr>
            </w:pPr>
          </w:p>
        </w:tc>
        <w:tc>
          <w:tcPr>
            <w:tcW w:w="567" w:type="pct"/>
            <w:tcBorders>
              <w:top w:val="nil"/>
              <w:left w:val="nil"/>
              <w:bottom w:val="nil"/>
              <w:right w:val="nil"/>
            </w:tcBorders>
            <w:noWrap/>
            <w:vAlign w:val="center"/>
            <w:hideMark/>
          </w:tcPr>
          <w:p w14:paraId="27044AC9" w14:textId="77777777" w:rsidR="00FA2F01" w:rsidRPr="00FA2F01" w:rsidRDefault="00FA2F01" w:rsidP="00FA2F01">
            <w:pPr>
              <w:rPr>
                <w:rFonts w:ascii="Times New Roman" w:hAnsi="Times New Roman"/>
                <w:sz w:val="20"/>
                <w:szCs w:val="20"/>
              </w:rPr>
            </w:pPr>
          </w:p>
        </w:tc>
        <w:tc>
          <w:tcPr>
            <w:tcW w:w="668" w:type="pct"/>
            <w:tcBorders>
              <w:top w:val="nil"/>
              <w:left w:val="nil"/>
              <w:bottom w:val="nil"/>
              <w:right w:val="single" w:sz="4" w:space="0" w:color="auto"/>
            </w:tcBorders>
            <w:noWrap/>
            <w:vAlign w:val="center"/>
            <w:hideMark/>
          </w:tcPr>
          <w:p w14:paraId="6AB5D204" w14:textId="77777777" w:rsidR="00FA2F01" w:rsidRPr="00FA2F01" w:rsidRDefault="00FA2F01" w:rsidP="00FA2F01">
            <w:pPr>
              <w:rPr>
                <w:rFonts w:cs="Arial"/>
                <w:color w:val="000000"/>
                <w:sz w:val="20"/>
                <w:szCs w:val="20"/>
              </w:rPr>
            </w:pPr>
            <w:r w:rsidRPr="00FA2F01">
              <w:rPr>
                <w:rFonts w:cs="Arial"/>
                <w:color w:val="000000"/>
                <w:sz w:val="20"/>
                <w:szCs w:val="20"/>
              </w:rPr>
              <w:t> </w:t>
            </w:r>
          </w:p>
        </w:tc>
      </w:tr>
      <w:tr w:rsidR="00FA2F01" w:rsidRPr="00FA2F01" w14:paraId="4A2B509A" w14:textId="77777777" w:rsidTr="00FA2F01">
        <w:trPr>
          <w:trHeight w:val="260"/>
        </w:trPr>
        <w:tc>
          <w:tcPr>
            <w:tcW w:w="668" w:type="pct"/>
            <w:tcBorders>
              <w:top w:val="nil"/>
              <w:left w:val="single" w:sz="4" w:space="0" w:color="auto"/>
              <w:bottom w:val="nil"/>
              <w:right w:val="nil"/>
            </w:tcBorders>
            <w:noWrap/>
            <w:vAlign w:val="center"/>
            <w:hideMark/>
          </w:tcPr>
          <w:p w14:paraId="22E10083" w14:textId="77777777" w:rsidR="00FA2F01" w:rsidRPr="00FA2F01" w:rsidRDefault="00FA2F01" w:rsidP="00FA2F01">
            <w:pPr>
              <w:rPr>
                <w:rFonts w:cs="Arial"/>
                <w:color w:val="000000"/>
                <w:sz w:val="20"/>
                <w:szCs w:val="20"/>
              </w:rPr>
            </w:pPr>
            <w:r w:rsidRPr="00FA2F01">
              <w:rPr>
                <w:rFonts w:cs="Arial"/>
                <w:color w:val="000000"/>
                <w:sz w:val="20"/>
                <w:szCs w:val="20"/>
              </w:rPr>
              <w:t> </w:t>
            </w:r>
          </w:p>
        </w:tc>
        <w:tc>
          <w:tcPr>
            <w:tcW w:w="156" w:type="pct"/>
            <w:tcBorders>
              <w:top w:val="nil"/>
              <w:left w:val="nil"/>
              <w:bottom w:val="nil"/>
              <w:right w:val="nil"/>
            </w:tcBorders>
            <w:noWrap/>
            <w:vAlign w:val="center"/>
            <w:hideMark/>
          </w:tcPr>
          <w:p w14:paraId="2CDD69F9" w14:textId="77777777" w:rsidR="00FA2F01" w:rsidRPr="00FA2F01" w:rsidRDefault="00FA2F01" w:rsidP="00FA2F01">
            <w:pPr>
              <w:rPr>
                <w:rFonts w:cs="Arial"/>
                <w:color w:val="000000"/>
                <w:sz w:val="20"/>
                <w:szCs w:val="20"/>
              </w:rPr>
            </w:pPr>
          </w:p>
        </w:tc>
        <w:tc>
          <w:tcPr>
            <w:tcW w:w="2940" w:type="pct"/>
            <w:tcBorders>
              <w:top w:val="nil"/>
              <w:left w:val="nil"/>
              <w:bottom w:val="nil"/>
              <w:right w:val="nil"/>
            </w:tcBorders>
            <w:vAlign w:val="center"/>
            <w:hideMark/>
          </w:tcPr>
          <w:p w14:paraId="45373AC4" w14:textId="77777777" w:rsidR="00FA2F01" w:rsidRPr="00FA2F01" w:rsidRDefault="00FA2F01" w:rsidP="00FA2F01">
            <w:pPr>
              <w:rPr>
                <w:rFonts w:cs="Arial"/>
                <w:b/>
                <w:bCs/>
                <w:color w:val="000000"/>
                <w:sz w:val="20"/>
                <w:szCs w:val="20"/>
              </w:rPr>
            </w:pPr>
            <w:r w:rsidRPr="00FA2F01">
              <w:rPr>
                <w:rFonts w:cs="Arial"/>
                <w:b/>
                <w:bCs/>
                <w:color w:val="000000"/>
                <w:sz w:val="20"/>
                <w:szCs w:val="20"/>
              </w:rPr>
              <w:t>Financing and Investment Income and Expenditure</w:t>
            </w:r>
          </w:p>
        </w:tc>
        <w:tc>
          <w:tcPr>
            <w:tcW w:w="567" w:type="pct"/>
            <w:tcBorders>
              <w:top w:val="nil"/>
              <w:left w:val="nil"/>
              <w:bottom w:val="nil"/>
              <w:right w:val="nil"/>
            </w:tcBorders>
            <w:noWrap/>
            <w:vAlign w:val="center"/>
            <w:hideMark/>
          </w:tcPr>
          <w:p w14:paraId="72D64BB7" w14:textId="77777777" w:rsidR="00FA2F01" w:rsidRPr="00FA2F01" w:rsidRDefault="00FA2F01" w:rsidP="00FA2F01">
            <w:pPr>
              <w:rPr>
                <w:rFonts w:cs="Arial"/>
                <w:b/>
                <w:bCs/>
                <w:color w:val="000000"/>
                <w:sz w:val="20"/>
                <w:szCs w:val="20"/>
              </w:rPr>
            </w:pPr>
          </w:p>
        </w:tc>
        <w:tc>
          <w:tcPr>
            <w:tcW w:w="668" w:type="pct"/>
            <w:tcBorders>
              <w:top w:val="nil"/>
              <w:left w:val="nil"/>
              <w:bottom w:val="nil"/>
              <w:right w:val="single" w:sz="4" w:space="0" w:color="auto"/>
            </w:tcBorders>
            <w:noWrap/>
            <w:vAlign w:val="center"/>
            <w:hideMark/>
          </w:tcPr>
          <w:p w14:paraId="22239582" w14:textId="77777777" w:rsidR="00FA2F01" w:rsidRPr="00FA2F01" w:rsidRDefault="00FA2F01" w:rsidP="00FA2F01">
            <w:pPr>
              <w:rPr>
                <w:rFonts w:cs="Arial"/>
                <w:color w:val="000000"/>
                <w:sz w:val="20"/>
                <w:szCs w:val="20"/>
              </w:rPr>
            </w:pPr>
            <w:r w:rsidRPr="00FA2F01">
              <w:rPr>
                <w:rFonts w:cs="Arial"/>
                <w:color w:val="000000"/>
                <w:sz w:val="20"/>
                <w:szCs w:val="20"/>
              </w:rPr>
              <w:t> </w:t>
            </w:r>
          </w:p>
        </w:tc>
      </w:tr>
      <w:tr w:rsidR="00FA2F01" w:rsidRPr="00FA2F01" w14:paraId="3B9962E1" w14:textId="77777777" w:rsidTr="00FA2F01">
        <w:trPr>
          <w:trHeight w:val="250"/>
        </w:trPr>
        <w:tc>
          <w:tcPr>
            <w:tcW w:w="668" w:type="pct"/>
            <w:tcBorders>
              <w:top w:val="nil"/>
              <w:left w:val="single" w:sz="4" w:space="0" w:color="auto"/>
              <w:bottom w:val="single" w:sz="4" w:space="0" w:color="auto"/>
              <w:right w:val="nil"/>
            </w:tcBorders>
            <w:noWrap/>
            <w:vAlign w:val="center"/>
            <w:hideMark/>
          </w:tcPr>
          <w:p w14:paraId="7ABFFC82" w14:textId="77777777" w:rsidR="00FA2F01" w:rsidRPr="00FA2F01" w:rsidRDefault="00FA2F01" w:rsidP="00FA2F01">
            <w:pPr>
              <w:jc w:val="right"/>
              <w:rPr>
                <w:rFonts w:cs="Arial"/>
                <w:color w:val="000000"/>
                <w:sz w:val="20"/>
                <w:szCs w:val="20"/>
              </w:rPr>
            </w:pPr>
            <w:r w:rsidRPr="00FA2F01">
              <w:rPr>
                <w:rFonts w:cs="Arial"/>
                <w:color w:val="000000"/>
                <w:sz w:val="20"/>
                <w:szCs w:val="20"/>
              </w:rPr>
              <w:t>(204)</w:t>
            </w:r>
          </w:p>
        </w:tc>
        <w:tc>
          <w:tcPr>
            <w:tcW w:w="156" w:type="pct"/>
            <w:tcBorders>
              <w:top w:val="nil"/>
              <w:left w:val="nil"/>
              <w:bottom w:val="nil"/>
              <w:right w:val="nil"/>
            </w:tcBorders>
            <w:noWrap/>
            <w:vAlign w:val="center"/>
            <w:hideMark/>
          </w:tcPr>
          <w:p w14:paraId="3246FBE4" w14:textId="77777777" w:rsidR="00FA2F01" w:rsidRPr="00FA2F01" w:rsidRDefault="00FA2F01" w:rsidP="00FA2F01">
            <w:pPr>
              <w:jc w:val="right"/>
              <w:rPr>
                <w:rFonts w:cs="Arial"/>
                <w:color w:val="000000"/>
                <w:sz w:val="20"/>
                <w:szCs w:val="20"/>
              </w:rPr>
            </w:pPr>
          </w:p>
        </w:tc>
        <w:tc>
          <w:tcPr>
            <w:tcW w:w="2940" w:type="pct"/>
            <w:tcBorders>
              <w:top w:val="nil"/>
              <w:left w:val="nil"/>
              <w:bottom w:val="nil"/>
              <w:right w:val="nil"/>
            </w:tcBorders>
            <w:noWrap/>
            <w:vAlign w:val="center"/>
            <w:hideMark/>
          </w:tcPr>
          <w:p w14:paraId="683A2C9F" w14:textId="77777777" w:rsidR="00FA2F01" w:rsidRPr="00FA2F01" w:rsidRDefault="00FA2F01" w:rsidP="00FA2F01">
            <w:pPr>
              <w:rPr>
                <w:rFonts w:cs="Arial"/>
                <w:color w:val="000000"/>
                <w:sz w:val="20"/>
                <w:szCs w:val="20"/>
              </w:rPr>
            </w:pPr>
            <w:r w:rsidRPr="00FA2F01">
              <w:rPr>
                <w:rFonts w:cs="Arial"/>
                <w:color w:val="000000"/>
                <w:sz w:val="20"/>
                <w:szCs w:val="20"/>
              </w:rPr>
              <w:t>Net interest expense</w:t>
            </w:r>
          </w:p>
        </w:tc>
        <w:tc>
          <w:tcPr>
            <w:tcW w:w="567" w:type="pct"/>
            <w:tcBorders>
              <w:top w:val="nil"/>
              <w:left w:val="nil"/>
              <w:bottom w:val="nil"/>
              <w:right w:val="nil"/>
            </w:tcBorders>
            <w:noWrap/>
            <w:vAlign w:val="center"/>
            <w:hideMark/>
          </w:tcPr>
          <w:p w14:paraId="1ACEC4F4" w14:textId="77777777" w:rsidR="00FA2F01" w:rsidRPr="00FA2F01" w:rsidRDefault="00FA2F01" w:rsidP="00FA2F01">
            <w:pPr>
              <w:rPr>
                <w:rFonts w:cs="Arial"/>
                <w:color w:val="000000"/>
                <w:sz w:val="20"/>
                <w:szCs w:val="20"/>
              </w:rPr>
            </w:pPr>
          </w:p>
        </w:tc>
        <w:tc>
          <w:tcPr>
            <w:tcW w:w="668" w:type="pct"/>
            <w:tcBorders>
              <w:top w:val="nil"/>
              <w:left w:val="nil"/>
              <w:bottom w:val="single" w:sz="4" w:space="0" w:color="auto"/>
              <w:right w:val="single" w:sz="4" w:space="0" w:color="auto"/>
            </w:tcBorders>
            <w:noWrap/>
            <w:vAlign w:val="center"/>
            <w:hideMark/>
          </w:tcPr>
          <w:p w14:paraId="09667B6B" w14:textId="77777777" w:rsidR="00FA2F01" w:rsidRPr="00FA2F01" w:rsidRDefault="00FA2F01" w:rsidP="00FA2F01">
            <w:pPr>
              <w:jc w:val="right"/>
              <w:rPr>
                <w:rFonts w:cs="Arial"/>
                <w:color w:val="000000"/>
                <w:sz w:val="20"/>
                <w:szCs w:val="20"/>
              </w:rPr>
            </w:pPr>
            <w:r w:rsidRPr="00FA2F01">
              <w:rPr>
                <w:rFonts w:cs="Arial"/>
                <w:color w:val="000000"/>
                <w:sz w:val="20"/>
                <w:szCs w:val="20"/>
              </w:rPr>
              <w:t>(247)</w:t>
            </w:r>
          </w:p>
        </w:tc>
      </w:tr>
      <w:tr w:rsidR="00FA2F01" w:rsidRPr="00FA2F01" w14:paraId="021B027D" w14:textId="77777777" w:rsidTr="00FA2F01">
        <w:trPr>
          <w:trHeight w:val="520"/>
        </w:trPr>
        <w:tc>
          <w:tcPr>
            <w:tcW w:w="668" w:type="pct"/>
            <w:tcBorders>
              <w:top w:val="nil"/>
              <w:left w:val="single" w:sz="4" w:space="0" w:color="auto"/>
              <w:bottom w:val="nil"/>
              <w:right w:val="nil"/>
            </w:tcBorders>
            <w:noWrap/>
            <w:vAlign w:val="center"/>
            <w:hideMark/>
          </w:tcPr>
          <w:p w14:paraId="0673359F"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7,875</w:t>
            </w:r>
          </w:p>
        </w:tc>
        <w:tc>
          <w:tcPr>
            <w:tcW w:w="156" w:type="pct"/>
            <w:tcBorders>
              <w:top w:val="nil"/>
              <w:left w:val="nil"/>
              <w:bottom w:val="nil"/>
              <w:right w:val="nil"/>
            </w:tcBorders>
            <w:noWrap/>
            <w:vAlign w:val="center"/>
            <w:hideMark/>
          </w:tcPr>
          <w:p w14:paraId="0CDCCD1C" w14:textId="77777777" w:rsidR="00FA2F01" w:rsidRPr="00FA2F01" w:rsidRDefault="00FA2F01" w:rsidP="00FA2F01">
            <w:pPr>
              <w:jc w:val="right"/>
              <w:rPr>
                <w:rFonts w:cs="Arial"/>
                <w:b/>
                <w:bCs/>
                <w:color w:val="000000"/>
                <w:sz w:val="20"/>
                <w:szCs w:val="20"/>
              </w:rPr>
            </w:pPr>
          </w:p>
        </w:tc>
        <w:tc>
          <w:tcPr>
            <w:tcW w:w="2940" w:type="pct"/>
            <w:tcBorders>
              <w:top w:val="nil"/>
              <w:left w:val="nil"/>
              <w:bottom w:val="nil"/>
              <w:right w:val="nil"/>
            </w:tcBorders>
            <w:vAlign w:val="center"/>
            <w:hideMark/>
          </w:tcPr>
          <w:p w14:paraId="0DB5756E" w14:textId="77777777" w:rsidR="00FA2F01" w:rsidRPr="00FA2F01" w:rsidRDefault="00FA2F01" w:rsidP="00FA2F01">
            <w:pPr>
              <w:rPr>
                <w:rFonts w:cs="Arial"/>
                <w:b/>
                <w:bCs/>
                <w:color w:val="000000"/>
                <w:sz w:val="20"/>
                <w:szCs w:val="20"/>
              </w:rPr>
            </w:pPr>
            <w:r w:rsidRPr="00FA2F01">
              <w:rPr>
                <w:rFonts w:cs="Arial"/>
                <w:b/>
                <w:bCs/>
                <w:color w:val="000000"/>
                <w:sz w:val="20"/>
                <w:szCs w:val="20"/>
              </w:rPr>
              <w:t>Total Post Employment Benefits charged to the Surplus or Deficit on the Provision of Services</w:t>
            </w:r>
          </w:p>
        </w:tc>
        <w:tc>
          <w:tcPr>
            <w:tcW w:w="567" w:type="pct"/>
            <w:tcBorders>
              <w:top w:val="nil"/>
              <w:left w:val="nil"/>
              <w:bottom w:val="nil"/>
              <w:right w:val="nil"/>
            </w:tcBorders>
            <w:noWrap/>
            <w:vAlign w:val="center"/>
            <w:hideMark/>
          </w:tcPr>
          <w:p w14:paraId="0566B0AA" w14:textId="77777777" w:rsidR="00FA2F01" w:rsidRPr="00FA2F01" w:rsidRDefault="00FA2F01" w:rsidP="00FA2F01">
            <w:pPr>
              <w:rPr>
                <w:rFonts w:cs="Arial"/>
                <w:b/>
                <w:bCs/>
                <w:color w:val="000000"/>
                <w:sz w:val="20"/>
                <w:szCs w:val="20"/>
              </w:rPr>
            </w:pPr>
          </w:p>
        </w:tc>
        <w:tc>
          <w:tcPr>
            <w:tcW w:w="668" w:type="pct"/>
            <w:tcBorders>
              <w:top w:val="nil"/>
              <w:left w:val="nil"/>
              <w:bottom w:val="nil"/>
              <w:right w:val="single" w:sz="4" w:space="0" w:color="auto"/>
            </w:tcBorders>
            <w:noWrap/>
            <w:vAlign w:val="center"/>
            <w:hideMark/>
          </w:tcPr>
          <w:p w14:paraId="4F9429F9"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6,184</w:t>
            </w:r>
          </w:p>
        </w:tc>
      </w:tr>
      <w:tr w:rsidR="00FA2F01" w:rsidRPr="00FA2F01" w14:paraId="1D0BFA61" w14:textId="77777777" w:rsidTr="00FA2F01">
        <w:trPr>
          <w:trHeight w:val="260"/>
        </w:trPr>
        <w:tc>
          <w:tcPr>
            <w:tcW w:w="668" w:type="pct"/>
            <w:tcBorders>
              <w:top w:val="nil"/>
              <w:left w:val="single" w:sz="4" w:space="0" w:color="auto"/>
              <w:bottom w:val="nil"/>
              <w:right w:val="nil"/>
            </w:tcBorders>
            <w:noWrap/>
            <w:vAlign w:val="center"/>
            <w:hideMark/>
          </w:tcPr>
          <w:p w14:paraId="613B1E65"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 </w:t>
            </w:r>
          </w:p>
        </w:tc>
        <w:tc>
          <w:tcPr>
            <w:tcW w:w="156" w:type="pct"/>
            <w:tcBorders>
              <w:top w:val="nil"/>
              <w:left w:val="nil"/>
              <w:bottom w:val="nil"/>
              <w:right w:val="nil"/>
            </w:tcBorders>
            <w:noWrap/>
            <w:vAlign w:val="center"/>
            <w:hideMark/>
          </w:tcPr>
          <w:p w14:paraId="3409F03F" w14:textId="77777777" w:rsidR="00FA2F01" w:rsidRPr="00FA2F01" w:rsidRDefault="00FA2F01" w:rsidP="00FA2F01">
            <w:pPr>
              <w:jc w:val="right"/>
              <w:rPr>
                <w:rFonts w:cs="Arial"/>
                <w:b/>
                <w:bCs/>
                <w:color w:val="000000"/>
                <w:sz w:val="20"/>
                <w:szCs w:val="20"/>
              </w:rPr>
            </w:pPr>
          </w:p>
        </w:tc>
        <w:tc>
          <w:tcPr>
            <w:tcW w:w="2940" w:type="pct"/>
            <w:tcBorders>
              <w:top w:val="nil"/>
              <w:left w:val="nil"/>
              <w:bottom w:val="nil"/>
              <w:right w:val="nil"/>
            </w:tcBorders>
            <w:vAlign w:val="center"/>
            <w:hideMark/>
          </w:tcPr>
          <w:p w14:paraId="7C526C69" w14:textId="77777777" w:rsidR="00FA2F01" w:rsidRPr="00FA2F01" w:rsidRDefault="00FA2F01" w:rsidP="00FA2F01">
            <w:pPr>
              <w:jc w:val="right"/>
              <w:rPr>
                <w:rFonts w:ascii="Times New Roman" w:hAnsi="Times New Roman"/>
                <w:sz w:val="20"/>
                <w:szCs w:val="20"/>
              </w:rPr>
            </w:pPr>
          </w:p>
        </w:tc>
        <w:tc>
          <w:tcPr>
            <w:tcW w:w="567" w:type="pct"/>
            <w:tcBorders>
              <w:top w:val="nil"/>
              <w:left w:val="nil"/>
              <w:bottom w:val="nil"/>
              <w:right w:val="nil"/>
            </w:tcBorders>
            <w:noWrap/>
            <w:vAlign w:val="center"/>
            <w:hideMark/>
          </w:tcPr>
          <w:p w14:paraId="0115FBF3" w14:textId="77777777" w:rsidR="00FA2F01" w:rsidRPr="00FA2F01" w:rsidRDefault="00FA2F01" w:rsidP="00FA2F01">
            <w:pPr>
              <w:rPr>
                <w:rFonts w:ascii="Times New Roman" w:hAnsi="Times New Roman"/>
                <w:sz w:val="20"/>
                <w:szCs w:val="20"/>
              </w:rPr>
            </w:pPr>
          </w:p>
        </w:tc>
        <w:tc>
          <w:tcPr>
            <w:tcW w:w="668" w:type="pct"/>
            <w:tcBorders>
              <w:top w:val="nil"/>
              <w:left w:val="nil"/>
              <w:bottom w:val="nil"/>
              <w:right w:val="single" w:sz="4" w:space="0" w:color="auto"/>
            </w:tcBorders>
            <w:noWrap/>
            <w:vAlign w:val="center"/>
            <w:hideMark/>
          </w:tcPr>
          <w:p w14:paraId="436F39DF"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 </w:t>
            </w:r>
          </w:p>
        </w:tc>
      </w:tr>
      <w:tr w:rsidR="00FA2F01" w:rsidRPr="00FA2F01" w14:paraId="693D1C80" w14:textId="77777777" w:rsidTr="00FA2F01">
        <w:trPr>
          <w:trHeight w:val="520"/>
        </w:trPr>
        <w:tc>
          <w:tcPr>
            <w:tcW w:w="668" w:type="pct"/>
            <w:tcBorders>
              <w:top w:val="nil"/>
              <w:left w:val="single" w:sz="4" w:space="0" w:color="auto"/>
              <w:bottom w:val="nil"/>
              <w:right w:val="nil"/>
            </w:tcBorders>
            <w:noWrap/>
            <w:vAlign w:val="center"/>
            <w:hideMark/>
          </w:tcPr>
          <w:p w14:paraId="6F911C6C" w14:textId="77777777" w:rsidR="00FA2F01" w:rsidRPr="00FA2F01" w:rsidRDefault="00FA2F01" w:rsidP="00FA2F01">
            <w:pPr>
              <w:rPr>
                <w:rFonts w:cs="Arial"/>
                <w:color w:val="000000"/>
                <w:sz w:val="20"/>
                <w:szCs w:val="20"/>
              </w:rPr>
            </w:pPr>
            <w:r w:rsidRPr="00FA2F01">
              <w:rPr>
                <w:rFonts w:cs="Arial"/>
                <w:color w:val="000000"/>
                <w:sz w:val="20"/>
                <w:szCs w:val="20"/>
              </w:rPr>
              <w:t> </w:t>
            </w:r>
          </w:p>
        </w:tc>
        <w:tc>
          <w:tcPr>
            <w:tcW w:w="156" w:type="pct"/>
            <w:tcBorders>
              <w:top w:val="nil"/>
              <w:left w:val="nil"/>
              <w:bottom w:val="nil"/>
              <w:right w:val="nil"/>
            </w:tcBorders>
            <w:noWrap/>
            <w:vAlign w:val="center"/>
            <w:hideMark/>
          </w:tcPr>
          <w:p w14:paraId="2CFC5C7D" w14:textId="77777777" w:rsidR="00FA2F01" w:rsidRPr="00FA2F01" w:rsidRDefault="00FA2F01" w:rsidP="00FA2F01">
            <w:pPr>
              <w:rPr>
                <w:rFonts w:cs="Arial"/>
                <w:color w:val="000000"/>
                <w:sz w:val="20"/>
                <w:szCs w:val="20"/>
              </w:rPr>
            </w:pPr>
          </w:p>
        </w:tc>
        <w:tc>
          <w:tcPr>
            <w:tcW w:w="2940" w:type="pct"/>
            <w:tcBorders>
              <w:top w:val="nil"/>
              <w:left w:val="nil"/>
              <w:bottom w:val="nil"/>
              <w:right w:val="nil"/>
            </w:tcBorders>
            <w:vAlign w:val="center"/>
            <w:hideMark/>
          </w:tcPr>
          <w:p w14:paraId="6874E79F" w14:textId="77777777" w:rsidR="00FA2F01" w:rsidRPr="00FA2F01" w:rsidRDefault="00FA2F01" w:rsidP="00FA2F01">
            <w:pPr>
              <w:rPr>
                <w:rFonts w:cs="Arial"/>
                <w:b/>
                <w:bCs/>
                <w:color w:val="000000"/>
                <w:sz w:val="20"/>
                <w:szCs w:val="20"/>
              </w:rPr>
            </w:pPr>
            <w:r w:rsidRPr="00FA2F01">
              <w:rPr>
                <w:rFonts w:cs="Arial"/>
                <w:b/>
                <w:bCs/>
                <w:color w:val="000000"/>
                <w:sz w:val="20"/>
                <w:szCs w:val="20"/>
              </w:rPr>
              <w:t>Other Post Employment Benefits Charged to Comprehensive Income and Expenditure Statement</w:t>
            </w:r>
          </w:p>
        </w:tc>
        <w:tc>
          <w:tcPr>
            <w:tcW w:w="567" w:type="pct"/>
            <w:tcBorders>
              <w:top w:val="nil"/>
              <w:left w:val="nil"/>
              <w:bottom w:val="nil"/>
              <w:right w:val="nil"/>
            </w:tcBorders>
            <w:noWrap/>
            <w:vAlign w:val="center"/>
            <w:hideMark/>
          </w:tcPr>
          <w:p w14:paraId="67E6B226" w14:textId="77777777" w:rsidR="00FA2F01" w:rsidRPr="00FA2F01" w:rsidRDefault="00FA2F01" w:rsidP="00FA2F01">
            <w:pPr>
              <w:rPr>
                <w:rFonts w:cs="Arial"/>
                <w:b/>
                <w:bCs/>
                <w:color w:val="000000"/>
                <w:sz w:val="20"/>
                <w:szCs w:val="20"/>
              </w:rPr>
            </w:pPr>
          </w:p>
        </w:tc>
        <w:tc>
          <w:tcPr>
            <w:tcW w:w="668" w:type="pct"/>
            <w:tcBorders>
              <w:top w:val="nil"/>
              <w:left w:val="nil"/>
              <w:bottom w:val="nil"/>
              <w:right w:val="single" w:sz="4" w:space="0" w:color="auto"/>
            </w:tcBorders>
            <w:noWrap/>
            <w:vAlign w:val="center"/>
            <w:hideMark/>
          </w:tcPr>
          <w:p w14:paraId="184D5185" w14:textId="77777777" w:rsidR="00FA2F01" w:rsidRPr="00FA2F01" w:rsidRDefault="00FA2F01" w:rsidP="00FA2F01">
            <w:pPr>
              <w:rPr>
                <w:rFonts w:cs="Arial"/>
                <w:color w:val="000000"/>
                <w:sz w:val="20"/>
                <w:szCs w:val="20"/>
              </w:rPr>
            </w:pPr>
            <w:r w:rsidRPr="00FA2F01">
              <w:rPr>
                <w:rFonts w:cs="Arial"/>
                <w:color w:val="000000"/>
                <w:sz w:val="20"/>
                <w:szCs w:val="20"/>
              </w:rPr>
              <w:t> </w:t>
            </w:r>
          </w:p>
        </w:tc>
      </w:tr>
      <w:tr w:rsidR="00FA2F01" w:rsidRPr="00FA2F01" w14:paraId="7E1AC655" w14:textId="77777777" w:rsidTr="00FA2F01">
        <w:trPr>
          <w:trHeight w:val="500"/>
        </w:trPr>
        <w:tc>
          <w:tcPr>
            <w:tcW w:w="668" w:type="pct"/>
            <w:tcBorders>
              <w:top w:val="nil"/>
              <w:left w:val="single" w:sz="4" w:space="0" w:color="auto"/>
              <w:bottom w:val="nil"/>
              <w:right w:val="nil"/>
            </w:tcBorders>
            <w:noWrap/>
            <w:vAlign w:val="center"/>
            <w:hideMark/>
          </w:tcPr>
          <w:p w14:paraId="687B5BC0" w14:textId="77777777" w:rsidR="00FA2F01" w:rsidRPr="00FA2F01" w:rsidRDefault="00FA2F01" w:rsidP="00FA2F01">
            <w:pPr>
              <w:rPr>
                <w:rFonts w:cs="Arial"/>
                <w:color w:val="000000"/>
                <w:sz w:val="20"/>
                <w:szCs w:val="20"/>
              </w:rPr>
            </w:pPr>
            <w:r w:rsidRPr="00FA2F01">
              <w:rPr>
                <w:rFonts w:cs="Arial"/>
                <w:color w:val="000000"/>
                <w:sz w:val="20"/>
                <w:szCs w:val="20"/>
              </w:rPr>
              <w:t> </w:t>
            </w:r>
          </w:p>
        </w:tc>
        <w:tc>
          <w:tcPr>
            <w:tcW w:w="156" w:type="pct"/>
            <w:tcBorders>
              <w:top w:val="nil"/>
              <w:left w:val="nil"/>
              <w:bottom w:val="nil"/>
              <w:right w:val="nil"/>
            </w:tcBorders>
            <w:noWrap/>
            <w:vAlign w:val="center"/>
            <w:hideMark/>
          </w:tcPr>
          <w:p w14:paraId="5F7BBB40" w14:textId="77777777" w:rsidR="00FA2F01" w:rsidRPr="00FA2F01" w:rsidRDefault="00FA2F01" w:rsidP="00FA2F01">
            <w:pPr>
              <w:rPr>
                <w:rFonts w:cs="Arial"/>
                <w:color w:val="000000"/>
                <w:sz w:val="20"/>
                <w:szCs w:val="20"/>
              </w:rPr>
            </w:pPr>
          </w:p>
        </w:tc>
        <w:tc>
          <w:tcPr>
            <w:tcW w:w="2940" w:type="pct"/>
            <w:tcBorders>
              <w:top w:val="nil"/>
              <w:left w:val="nil"/>
              <w:bottom w:val="nil"/>
              <w:right w:val="nil"/>
            </w:tcBorders>
            <w:vAlign w:val="center"/>
            <w:hideMark/>
          </w:tcPr>
          <w:p w14:paraId="28CB72AC" w14:textId="77777777" w:rsidR="00FA2F01" w:rsidRPr="00FA2F01" w:rsidRDefault="00FA2F01" w:rsidP="00FA2F01">
            <w:pPr>
              <w:rPr>
                <w:rFonts w:cs="Arial"/>
                <w:color w:val="000000"/>
                <w:sz w:val="20"/>
                <w:szCs w:val="20"/>
              </w:rPr>
            </w:pPr>
            <w:r w:rsidRPr="00FA2F01">
              <w:rPr>
                <w:rFonts w:cs="Arial"/>
                <w:color w:val="000000"/>
                <w:sz w:val="20"/>
                <w:szCs w:val="20"/>
              </w:rPr>
              <w:t>Remeasurement of the net defined benefit liability comprising:</w:t>
            </w:r>
          </w:p>
        </w:tc>
        <w:tc>
          <w:tcPr>
            <w:tcW w:w="567" w:type="pct"/>
            <w:tcBorders>
              <w:top w:val="nil"/>
              <w:left w:val="nil"/>
              <w:bottom w:val="nil"/>
              <w:right w:val="nil"/>
            </w:tcBorders>
            <w:noWrap/>
            <w:vAlign w:val="center"/>
            <w:hideMark/>
          </w:tcPr>
          <w:p w14:paraId="1FFB03F5" w14:textId="77777777" w:rsidR="00FA2F01" w:rsidRPr="00FA2F01" w:rsidRDefault="00FA2F01" w:rsidP="00FA2F01">
            <w:pPr>
              <w:rPr>
                <w:rFonts w:cs="Arial"/>
                <w:color w:val="000000"/>
                <w:sz w:val="20"/>
                <w:szCs w:val="20"/>
              </w:rPr>
            </w:pPr>
          </w:p>
        </w:tc>
        <w:tc>
          <w:tcPr>
            <w:tcW w:w="668" w:type="pct"/>
            <w:tcBorders>
              <w:top w:val="nil"/>
              <w:left w:val="nil"/>
              <w:bottom w:val="nil"/>
              <w:right w:val="single" w:sz="4" w:space="0" w:color="auto"/>
            </w:tcBorders>
            <w:noWrap/>
            <w:vAlign w:val="center"/>
            <w:hideMark/>
          </w:tcPr>
          <w:p w14:paraId="7BD38ED0" w14:textId="77777777" w:rsidR="00FA2F01" w:rsidRPr="00FA2F01" w:rsidRDefault="00FA2F01" w:rsidP="00FA2F01">
            <w:pPr>
              <w:rPr>
                <w:rFonts w:cs="Arial"/>
                <w:color w:val="000000"/>
                <w:sz w:val="20"/>
                <w:szCs w:val="20"/>
              </w:rPr>
            </w:pPr>
            <w:r w:rsidRPr="00FA2F01">
              <w:rPr>
                <w:rFonts w:cs="Arial"/>
                <w:color w:val="000000"/>
                <w:sz w:val="20"/>
                <w:szCs w:val="20"/>
              </w:rPr>
              <w:t> </w:t>
            </w:r>
          </w:p>
        </w:tc>
      </w:tr>
      <w:tr w:rsidR="00FA2F01" w:rsidRPr="00FA2F01" w14:paraId="6F45D52D" w14:textId="77777777" w:rsidTr="00FA2F01">
        <w:trPr>
          <w:trHeight w:val="525"/>
        </w:trPr>
        <w:tc>
          <w:tcPr>
            <w:tcW w:w="668" w:type="pct"/>
            <w:tcBorders>
              <w:top w:val="nil"/>
              <w:left w:val="single" w:sz="4" w:space="0" w:color="auto"/>
              <w:bottom w:val="nil"/>
              <w:right w:val="nil"/>
            </w:tcBorders>
            <w:noWrap/>
            <w:vAlign w:val="center"/>
            <w:hideMark/>
          </w:tcPr>
          <w:p w14:paraId="6437A5FC" w14:textId="77777777" w:rsidR="00FA2F01" w:rsidRPr="00FA2F01" w:rsidRDefault="00FA2F01" w:rsidP="00FA2F01">
            <w:pPr>
              <w:jc w:val="right"/>
              <w:rPr>
                <w:rFonts w:cs="Arial"/>
                <w:color w:val="000000"/>
                <w:sz w:val="20"/>
                <w:szCs w:val="20"/>
              </w:rPr>
            </w:pPr>
            <w:r w:rsidRPr="00FA2F01">
              <w:rPr>
                <w:rFonts w:cs="Arial"/>
                <w:color w:val="000000"/>
                <w:sz w:val="20"/>
                <w:szCs w:val="20"/>
              </w:rPr>
              <w:t>398</w:t>
            </w:r>
          </w:p>
        </w:tc>
        <w:tc>
          <w:tcPr>
            <w:tcW w:w="156" w:type="pct"/>
            <w:tcBorders>
              <w:top w:val="nil"/>
              <w:left w:val="nil"/>
              <w:bottom w:val="nil"/>
              <w:right w:val="nil"/>
            </w:tcBorders>
            <w:noWrap/>
            <w:vAlign w:val="center"/>
            <w:hideMark/>
          </w:tcPr>
          <w:p w14:paraId="45E79F2B" w14:textId="77777777" w:rsidR="00FA2F01" w:rsidRPr="00FA2F01" w:rsidRDefault="00FA2F01" w:rsidP="00FA2F01">
            <w:pPr>
              <w:jc w:val="right"/>
              <w:rPr>
                <w:rFonts w:cs="Arial"/>
                <w:color w:val="000000"/>
                <w:sz w:val="20"/>
                <w:szCs w:val="20"/>
              </w:rPr>
            </w:pPr>
          </w:p>
        </w:tc>
        <w:tc>
          <w:tcPr>
            <w:tcW w:w="2940" w:type="pct"/>
            <w:tcBorders>
              <w:top w:val="nil"/>
              <w:left w:val="nil"/>
              <w:bottom w:val="nil"/>
              <w:right w:val="nil"/>
            </w:tcBorders>
            <w:vAlign w:val="center"/>
            <w:hideMark/>
          </w:tcPr>
          <w:p w14:paraId="61D220AA" w14:textId="77777777" w:rsidR="00FA2F01" w:rsidRPr="00FA2F01" w:rsidRDefault="00FA2F01" w:rsidP="00FA2F01">
            <w:pPr>
              <w:rPr>
                <w:rFonts w:cs="Arial"/>
                <w:color w:val="000000"/>
                <w:sz w:val="20"/>
                <w:szCs w:val="20"/>
              </w:rPr>
            </w:pPr>
            <w:r w:rsidRPr="00FA2F01">
              <w:rPr>
                <w:rFonts w:cs="Arial"/>
                <w:color w:val="000000"/>
                <w:sz w:val="20"/>
                <w:szCs w:val="20"/>
              </w:rPr>
              <w:t>• Return on plan assets (excluding the amount included in the net interest expense)</w:t>
            </w:r>
          </w:p>
        </w:tc>
        <w:tc>
          <w:tcPr>
            <w:tcW w:w="567" w:type="pct"/>
            <w:tcBorders>
              <w:top w:val="nil"/>
              <w:left w:val="nil"/>
              <w:bottom w:val="nil"/>
              <w:right w:val="nil"/>
            </w:tcBorders>
            <w:noWrap/>
            <w:vAlign w:val="center"/>
            <w:hideMark/>
          </w:tcPr>
          <w:p w14:paraId="553C171D" w14:textId="77777777" w:rsidR="00FA2F01" w:rsidRPr="00FA2F01" w:rsidRDefault="00FA2F01" w:rsidP="00FA2F01">
            <w:pPr>
              <w:rPr>
                <w:rFonts w:cs="Arial"/>
                <w:color w:val="000000"/>
                <w:sz w:val="20"/>
                <w:szCs w:val="20"/>
              </w:rPr>
            </w:pPr>
          </w:p>
        </w:tc>
        <w:tc>
          <w:tcPr>
            <w:tcW w:w="668" w:type="pct"/>
            <w:tcBorders>
              <w:top w:val="nil"/>
              <w:left w:val="nil"/>
              <w:bottom w:val="nil"/>
              <w:right w:val="single" w:sz="4" w:space="0" w:color="auto"/>
            </w:tcBorders>
            <w:noWrap/>
            <w:vAlign w:val="center"/>
            <w:hideMark/>
          </w:tcPr>
          <w:p w14:paraId="7D4F88F3" w14:textId="77777777" w:rsidR="00FA2F01" w:rsidRPr="00FA2F01" w:rsidRDefault="00FA2F01" w:rsidP="00FA2F01">
            <w:pPr>
              <w:jc w:val="right"/>
              <w:rPr>
                <w:rFonts w:cs="Arial"/>
                <w:color w:val="000000"/>
                <w:sz w:val="20"/>
                <w:szCs w:val="20"/>
              </w:rPr>
            </w:pPr>
            <w:r w:rsidRPr="00FA2F01">
              <w:rPr>
                <w:rFonts w:cs="Arial"/>
                <w:color w:val="000000"/>
                <w:sz w:val="20"/>
                <w:szCs w:val="20"/>
              </w:rPr>
              <w:t>(17,497)</w:t>
            </w:r>
          </w:p>
        </w:tc>
      </w:tr>
      <w:tr w:rsidR="00FA2F01" w:rsidRPr="00FA2F01" w14:paraId="4081A618" w14:textId="77777777" w:rsidTr="00FA2F01">
        <w:trPr>
          <w:trHeight w:val="500"/>
        </w:trPr>
        <w:tc>
          <w:tcPr>
            <w:tcW w:w="668" w:type="pct"/>
            <w:tcBorders>
              <w:top w:val="nil"/>
              <w:left w:val="single" w:sz="4" w:space="0" w:color="auto"/>
              <w:bottom w:val="nil"/>
              <w:right w:val="nil"/>
            </w:tcBorders>
            <w:noWrap/>
            <w:vAlign w:val="center"/>
            <w:hideMark/>
          </w:tcPr>
          <w:p w14:paraId="651005C6" w14:textId="77777777" w:rsidR="00FA2F01" w:rsidRPr="00FA2F01" w:rsidRDefault="00FA2F01" w:rsidP="00FA2F01">
            <w:pPr>
              <w:jc w:val="right"/>
              <w:rPr>
                <w:rFonts w:cs="Arial"/>
                <w:color w:val="000000"/>
                <w:sz w:val="20"/>
                <w:szCs w:val="20"/>
              </w:rPr>
            </w:pPr>
            <w:r w:rsidRPr="00FA2F01">
              <w:rPr>
                <w:rFonts w:cs="Arial"/>
                <w:color w:val="000000"/>
                <w:sz w:val="20"/>
                <w:szCs w:val="20"/>
              </w:rPr>
              <w:t>(584)</w:t>
            </w:r>
          </w:p>
        </w:tc>
        <w:tc>
          <w:tcPr>
            <w:tcW w:w="156" w:type="pct"/>
            <w:tcBorders>
              <w:top w:val="nil"/>
              <w:left w:val="nil"/>
              <w:bottom w:val="nil"/>
              <w:right w:val="nil"/>
            </w:tcBorders>
            <w:noWrap/>
            <w:vAlign w:val="center"/>
            <w:hideMark/>
          </w:tcPr>
          <w:p w14:paraId="32BA6275" w14:textId="77777777" w:rsidR="00FA2F01" w:rsidRPr="00FA2F01" w:rsidRDefault="00FA2F01" w:rsidP="00FA2F01">
            <w:pPr>
              <w:jc w:val="right"/>
              <w:rPr>
                <w:rFonts w:cs="Arial"/>
                <w:color w:val="000000"/>
                <w:sz w:val="20"/>
                <w:szCs w:val="20"/>
              </w:rPr>
            </w:pPr>
          </w:p>
        </w:tc>
        <w:tc>
          <w:tcPr>
            <w:tcW w:w="2940" w:type="pct"/>
            <w:tcBorders>
              <w:top w:val="nil"/>
              <w:left w:val="nil"/>
              <w:bottom w:val="nil"/>
              <w:right w:val="nil"/>
            </w:tcBorders>
            <w:vAlign w:val="center"/>
            <w:hideMark/>
          </w:tcPr>
          <w:p w14:paraId="33600111" w14:textId="77777777" w:rsidR="00FA2F01" w:rsidRPr="00FA2F01" w:rsidRDefault="00FA2F01" w:rsidP="00FA2F01">
            <w:pPr>
              <w:rPr>
                <w:rFonts w:cs="Arial"/>
                <w:color w:val="000000"/>
                <w:sz w:val="20"/>
                <w:szCs w:val="20"/>
              </w:rPr>
            </w:pPr>
            <w:r w:rsidRPr="00FA2F01">
              <w:rPr>
                <w:rFonts w:cs="Arial"/>
                <w:color w:val="000000"/>
                <w:sz w:val="20"/>
                <w:szCs w:val="20"/>
              </w:rPr>
              <w:t>• Actuarial (gains)/losses arising on changes in demographic assumptions</w:t>
            </w:r>
          </w:p>
        </w:tc>
        <w:tc>
          <w:tcPr>
            <w:tcW w:w="567" w:type="pct"/>
            <w:tcBorders>
              <w:top w:val="nil"/>
              <w:left w:val="nil"/>
              <w:bottom w:val="nil"/>
              <w:right w:val="nil"/>
            </w:tcBorders>
            <w:noWrap/>
            <w:vAlign w:val="center"/>
            <w:hideMark/>
          </w:tcPr>
          <w:p w14:paraId="0515A57F" w14:textId="77777777" w:rsidR="00FA2F01" w:rsidRPr="00FA2F01" w:rsidRDefault="00FA2F01" w:rsidP="00FA2F01">
            <w:pPr>
              <w:rPr>
                <w:rFonts w:cs="Arial"/>
                <w:color w:val="000000"/>
                <w:sz w:val="20"/>
                <w:szCs w:val="20"/>
              </w:rPr>
            </w:pPr>
          </w:p>
        </w:tc>
        <w:tc>
          <w:tcPr>
            <w:tcW w:w="668" w:type="pct"/>
            <w:tcBorders>
              <w:top w:val="nil"/>
              <w:left w:val="nil"/>
              <w:bottom w:val="nil"/>
              <w:right w:val="single" w:sz="4" w:space="0" w:color="auto"/>
            </w:tcBorders>
            <w:noWrap/>
            <w:vAlign w:val="center"/>
            <w:hideMark/>
          </w:tcPr>
          <w:p w14:paraId="2A7AB515" w14:textId="77777777" w:rsidR="00FA2F01" w:rsidRPr="00FA2F01" w:rsidRDefault="00FA2F01" w:rsidP="00FA2F01">
            <w:pPr>
              <w:jc w:val="right"/>
              <w:rPr>
                <w:rFonts w:cs="Arial"/>
                <w:color w:val="000000"/>
                <w:sz w:val="20"/>
                <w:szCs w:val="20"/>
              </w:rPr>
            </w:pPr>
            <w:r w:rsidRPr="00FA2F01">
              <w:rPr>
                <w:rFonts w:cs="Arial"/>
                <w:color w:val="000000"/>
                <w:sz w:val="20"/>
                <w:szCs w:val="20"/>
              </w:rPr>
              <w:t>(1,512)</w:t>
            </w:r>
          </w:p>
        </w:tc>
      </w:tr>
      <w:tr w:rsidR="00FA2F01" w:rsidRPr="00FA2F01" w14:paraId="46B01DBF" w14:textId="77777777" w:rsidTr="00FA2F01">
        <w:trPr>
          <w:trHeight w:val="500"/>
        </w:trPr>
        <w:tc>
          <w:tcPr>
            <w:tcW w:w="668" w:type="pct"/>
            <w:tcBorders>
              <w:top w:val="nil"/>
              <w:left w:val="single" w:sz="4" w:space="0" w:color="auto"/>
              <w:bottom w:val="nil"/>
              <w:right w:val="nil"/>
            </w:tcBorders>
            <w:noWrap/>
            <w:vAlign w:val="center"/>
            <w:hideMark/>
          </w:tcPr>
          <w:p w14:paraId="48CDBACA" w14:textId="77777777" w:rsidR="00FA2F01" w:rsidRPr="00FA2F01" w:rsidRDefault="00FA2F01" w:rsidP="00FA2F01">
            <w:pPr>
              <w:jc w:val="right"/>
              <w:rPr>
                <w:rFonts w:cs="Arial"/>
                <w:color w:val="000000"/>
                <w:sz w:val="20"/>
                <w:szCs w:val="20"/>
              </w:rPr>
            </w:pPr>
            <w:r w:rsidRPr="00FA2F01">
              <w:rPr>
                <w:rFonts w:cs="Arial"/>
                <w:color w:val="000000"/>
                <w:sz w:val="20"/>
                <w:szCs w:val="20"/>
              </w:rPr>
              <w:t>(43,420)</w:t>
            </w:r>
          </w:p>
        </w:tc>
        <w:tc>
          <w:tcPr>
            <w:tcW w:w="156" w:type="pct"/>
            <w:tcBorders>
              <w:top w:val="nil"/>
              <w:left w:val="nil"/>
              <w:bottom w:val="nil"/>
              <w:right w:val="nil"/>
            </w:tcBorders>
            <w:noWrap/>
            <w:vAlign w:val="center"/>
            <w:hideMark/>
          </w:tcPr>
          <w:p w14:paraId="1783A995" w14:textId="77777777" w:rsidR="00FA2F01" w:rsidRPr="00FA2F01" w:rsidRDefault="00FA2F01" w:rsidP="00FA2F01">
            <w:pPr>
              <w:jc w:val="right"/>
              <w:rPr>
                <w:rFonts w:cs="Arial"/>
                <w:color w:val="000000"/>
                <w:sz w:val="20"/>
                <w:szCs w:val="20"/>
              </w:rPr>
            </w:pPr>
          </w:p>
        </w:tc>
        <w:tc>
          <w:tcPr>
            <w:tcW w:w="2940" w:type="pct"/>
            <w:tcBorders>
              <w:top w:val="nil"/>
              <w:left w:val="nil"/>
              <w:bottom w:val="nil"/>
              <w:right w:val="nil"/>
            </w:tcBorders>
            <w:vAlign w:val="center"/>
            <w:hideMark/>
          </w:tcPr>
          <w:p w14:paraId="310D7692" w14:textId="77777777" w:rsidR="00FA2F01" w:rsidRPr="00FA2F01" w:rsidRDefault="00FA2F01" w:rsidP="00FA2F01">
            <w:pPr>
              <w:rPr>
                <w:rFonts w:cs="Arial"/>
                <w:color w:val="000000"/>
                <w:sz w:val="20"/>
                <w:szCs w:val="20"/>
              </w:rPr>
            </w:pPr>
            <w:r w:rsidRPr="00FA2F01">
              <w:rPr>
                <w:rFonts w:cs="Arial"/>
                <w:color w:val="000000"/>
                <w:sz w:val="20"/>
                <w:szCs w:val="20"/>
              </w:rPr>
              <w:t>• Actuarial (gains)/losses arising on changes in financial assumptions</w:t>
            </w:r>
          </w:p>
        </w:tc>
        <w:tc>
          <w:tcPr>
            <w:tcW w:w="567" w:type="pct"/>
            <w:tcBorders>
              <w:top w:val="nil"/>
              <w:left w:val="nil"/>
              <w:bottom w:val="nil"/>
              <w:right w:val="nil"/>
            </w:tcBorders>
            <w:noWrap/>
            <w:vAlign w:val="center"/>
            <w:hideMark/>
          </w:tcPr>
          <w:p w14:paraId="6C8A96C7" w14:textId="77777777" w:rsidR="00FA2F01" w:rsidRPr="00FA2F01" w:rsidRDefault="00FA2F01" w:rsidP="00FA2F01">
            <w:pPr>
              <w:rPr>
                <w:rFonts w:cs="Arial"/>
                <w:color w:val="000000"/>
                <w:sz w:val="20"/>
                <w:szCs w:val="20"/>
              </w:rPr>
            </w:pPr>
          </w:p>
        </w:tc>
        <w:tc>
          <w:tcPr>
            <w:tcW w:w="668" w:type="pct"/>
            <w:tcBorders>
              <w:top w:val="nil"/>
              <w:left w:val="nil"/>
              <w:bottom w:val="nil"/>
              <w:right w:val="single" w:sz="4" w:space="0" w:color="auto"/>
            </w:tcBorders>
            <w:noWrap/>
            <w:vAlign w:val="center"/>
            <w:hideMark/>
          </w:tcPr>
          <w:p w14:paraId="1BC74509" w14:textId="77777777" w:rsidR="00FA2F01" w:rsidRPr="00FA2F01" w:rsidRDefault="00FA2F01" w:rsidP="00FA2F01">
            <w:pPr>
              <w:jc w:val="right"/>
              <w:rPr>
                <w:rFonts w:cs="Arial"/>
                <w:color w:val="000000"/>
                <w:sz w:val="20"/>
                <w:szCs w:val="20"/>
              </w:rPr>
            </w:pPr>
            <w:r w:rsidRPr="00FA2F01">
              <w:rPr>
                <w:rFonts w:cs="Arial"/>
                <w:color w:val="000000"/>
                <w:sz w:val="20"/>
                <w:szCs w:val="20"/>
              </w:rPr>
              <w:t>(12,299)</w:t>
            </w:r>
          </w:p>
        </w:tc>
      </w:tr>
      <w:tr w:rsidR="00FA2F01" w:rsidRPr="00FA2F01" w14:paraId="56B8701A" w14:textId="77777777" w:rsidTr="00FA2F01">
        <w:trPr>
          <w:trHeight w:val="250"/>
        </w:trPr>
        <w:tc>
          <w:tcPr>
            <w:tcW w:w="668" w:type="pct"/>
            <w:tcBorders>
              <w:top w:val="nil"/>
              <w:left w:val="single" w:sz="4" w:space="0" w:color="auto"/>
              <w:bottom w:val="nil"/>
              <w:right w:val="nil"/>
            </w:tcBorders>
            <w:noWrap/>
            <w:vAlign w:val="center"/>
            <w:hideMark/>
          </w:tcPr>
          <w:p w14:paraId="6D71FA0E" w14:textId="77777777" w:rsidR="00FA2F01" w:rsidRPr="00FA2F01" w:rsidRDefault="00FA2F01" w:rsidP="00FA2F01">
            <w:pPr>
              <w:rPr>
                <w:rFonts w:cs="Arial"/>
                <w:color w:val="000000"/>
                <w:sz w:val="20"/>
                <w:szCs w:val="20"/>
              </w:rPr>
            </w:pPr>
            <w:r w:rsidRPr="00FA2F01">
              <w:rPr>
                <w:rFonts w:cs="Arial"/>
                <w:color w:val="000000"/>
                <w:sz w:val="20"/>
                <w:szCs w:val="20"/>
              </w:rPr>
              <w:t> </w:t>
            </w:r>
          </w:p>
        </w:tc>
        <w:tc>
          <w:tcPr>
            <w:tcW w:w="156" w:type="pct"/>
            <w:tcBorders>
              <w:top w:val="nil"/>
              <w:left w:val="nil"/>
              <w:bottom w:val="nil"/>
              <w:right w:val="nil"/>
            </w:tcBorders>
            <w:noWrap/>
            <w:vAlign w:val="center"/>
            <w:hideMark/>
          </w:tcPr>
          <w:p w14:paraId="4892EAD7" w14:textId="77777777" w:rsidR="00FA2F01" w:rsidRPr="00FA2F01" w:rsidRDefault="00FA2F01" w:rsidP="00FA2F01">
            <w:pPr>
              <w:rPr>
                <w:rFonts w:cs="Arial"/>
                <w:color w:val="000000"/>
                <w:sz w:val="20"/>
                <w:szCs w:val="20"/>
              </w:rPr>
            </w:pPr>
          </w:p>
        </w:tc>
        <w:tc>
          <w:tcPr>
            <w:tcW w:w="2940" w:type="pct"/>
            <w:tcBorders>
              <w:top w:val="nil"/>
              <w:left w:val="nil"/>
              <w:bottom w:val="nil"/>
              <w:right w:val="nil"/>
            </w:tcBorders>
            <w:vAlign w:val="center"/>
            <w:hideMark/>
          </w:tcPr>
          <w:p w14:paraId="47480868" w14:textId="77777777" w:rsidR="00FA2F01" w:rsidRPr="00FA2F01" w:rsidRDefault="00FA2F01" w:rsidP="00FA2F01">
            <w:pPr>
              <w:rPr>
                <w:rFonts w:ascii="Times New Roman" w:hAnsi="Times New Roman"/>
                <w:sz w:val="20"/>
                <w:szCs w:val="20"/>
              </w:rPr>
            </w:pPr>
          </w:p>
        </w:tc>
        <w:tc>
          <w:tcPr>
            <w:tcW w:w="567" w:type="pct"/>
            <w:tcBorders>
              <w:top w:val="nil"/>
              <w:left w:val="nil"/>
              <w:bottom w:val="nil"/>
              <w:right w:val="nil"/>
            </w:tcBorders>
            <w:noWrap/>
            <w:vAlign w:val="center"/>
            <w:hideMark/>
          </w:tcPr>
          <w:p w14:paraId="31775081" w14:textId="77777777" w:rsidR="00FA2F01" w:rsidRPr="00FA2F01" w:rsidRDefault="00FA2F01" w:rsidP="00FA2F01">
            <w:pPr>
              <w:rPr>
                <w:rFonts w:ascii="Times New Roman" w:hAnsi="Times New Roman"/>
                <w:sz w:val="20"/>
                <w:szCs w:val="20"/>
              </w:rPr>
            </w:pPr>
          </w:p>
        </w:tc>
        <w:tc>
          <w:tcPr>
            <w:tcW w:w="668" w:type="pct"/>
            <w:tcBorders>
              <w:top w:val="nil"/>
              <w:left w:val="nil"/>
              <w:bottom w:val="nil"/>
              <w:right w:val="single" w:sz="4" w:space="0" w:color="auto"/>
            </w:tcBorders>
            <w:noWrap/>
            <w:vAlign w:val="center"/>
            <w:hideMark/>
          </w:tcPr>
          <w:p w14:paraId="49582CB8" w14:textId="77777777" w:rsidR="00FA2F01" w:rsidRPr="00FA2F01" w:rsidRDefault="00FA2F01" w:rsidP="00FA2F01">
            <w:pPr>
              <w:rPr>
                <w:rFonts w:cs="Arial"/>
                <w:color w:val="000000"/>
                <w:sz w:val="20"/>
                <w:szCs w:val="20"/>
              </w:rPr>
            </w:pPr>
            <w:r w:rsidRPr="00FA2F01">
              <w:rPr>
                <w:rFonts w:cs="Arial"/>
                <w:color w:val="000000"/>
                <w:sz w:val="20"/>
                <w:szCs w:val="20"/>
              </w:rPr>
              <w:t> </w:t>
            </w:r>
          </w:p>
        </w:tc>
      </w:tr>
      <w:tr w:rsidR="00FA2F01" w:rsidRPr="00FA2F01" w14:paraId="68D4C0A0" w14:textId="77777777" w:rsidTr="00FA2F01">
        <w:trPr>
          <w:trHeight w:val="375"/>
        </w:trPr>
        <w:tc>
          <w:tcPr>
            <w:tcW w:w="668" w:type="pct"/>
            <w:tcBorders>
              <w:top w:val="nil"/>
              <w:left w:val="single" w:sz="4" w:space="0" w:color="auto"/>
              <w:bottom w:val="nil"/>
              <w:right w:val="nil"/>
            </w:tcBorders>
            <w:noWrap/>
            <w:vAlign w:val="center"/>
            <w:hideMark/>
          </w:tcPr>
          <w:p w14:paraId="7CB16670" w14:textId="77777777" w:rsidR="00FA2F01" w:rsidRPr="00FA2F01" w:rsidRDefault="00FA2F01" w:rsidP="00FA2F01">
            <w:pPr>
              <w:jc w:val="right"/>
              <w:rPr>
                <w:rFonts w:cs="Arial"/>
                <w:color w:val="000000"/>
                <w:sz w:val="20"/>
                <w:szCs w:val="20"/>
              </w:rPr>
            </w:pPr>
            <w:r w:rsidRPr="00FA2F01">
              <w:rPr>
                <w:rFonts w:cs="Arial"/>
                <w:color w:val="000000"/>
                <w:sz w:val="20"/>
                <w:szCs w:val="20"/>
              </w:rPr>
              <w:t>(1)</w:t>
            </w:r>
          </w:p>
        </w:tc>
        <w:tc>
          <w:tcPr>
            <w:tcW w:w="156" w:type="pct"/>
            <w:tcBorders>
              <w:top w:val="nil"/>
              <w:left w:val="nil"/>
              <w:bottom w:val="nil"/>
              <w:right w:val="nil"/>
            </w:tcBorders>
            <w:noWrap/>
            <w:vAlign w:val="center"/>
            <w:hideMark/>
          </w:tcPr>
          <w:p w14:paraId="3CB3E474" w14:textId="77777777" w:rsidR="00FA2F01" w:rsidRPr="00FA2F01" w:rsidRDefault="00FA2F01" w:rsidP="00FA2F01">
            <w:pPr>
              <w:jc w:val="right"/>
              <w:rPr>
                <w:rFonts w:cs="Arial"/>
                <w:color w:val="000000"/>
                <w:sz w:val="20"/>
                <w:szCs w:val="20"/>
              </w:rPr>
            </w:pPr>
          </w:p>
        </w:tc>
        <w:tc>
          <w:tcPr>
            <w:tcW w:w="2940" w:type="pct"/>
            <w:tcBorders>
              <w:top w:val="nil"/>
              <w:left w:val="nil"/>
              <w:bottom w:val="nil"/>
              <w:right w:val="nil"/>
            </w:tcBorders>
            <w:vAlign w:val="center"/>
            <w:hideMark/>
          </w:tcPr>
          <w:p w14:paraId="5C500317" w14:textId="77777777" w:rsidR="00FA2F01" w:rsidRPr="00FA2F01" w:rsidRDefault="00FA2F01" w:rsidP="00FA2F01">
            <w:pPr>
              <w:rPr>
                <w:rFonts w:cs="Arial"/>
                <w:color w:val="000000"/>
                <w:sz w:val="20"/>
                <w:szCs w:val="20"/>
              </w:rPr>
            </w:pPr>
            <w:r w:rsidRPr="00FA2F01">
              <w:rPr>
                <w:rFonts w:cs="Arial"/>
                <w:color w:val="000000"/>
                <w:sz w:val="20"/>
                <w:szCs w:val="20"/>
              </w:rPr>
              <w:t>Apportionment Adjustment</w:t>
            </w:r>
          </w:p>
        </w:tc>
        <w:tc>
          <w:tcPr>
            <w:tcW w:w="567" w:type="pct"/>
            <w:tcBorders>
              <w:top w:val="nil"/>
              <w:left w:val="nil"/>
              <w:bottom w:val="nil"/>
              <w:right w:val="nil"/>
            </w:tcBorders>
            <w:noWrap/>
            <w:vAlign w:val="center"/>
            <w:hideMark/>
          </w:tcPr>
          <w:p w14:paraId="0493781A" w14:textId="77777777" w:rsidR="00FA2F01" w:rsidRPr="00FA2F01" w:rsidRDefault="00FA2F01" w:rsidP="00FA2F01">
            <w:pPr>
              <w:rPr>
                <w:rFonts w:cs="Arial"/>
                <w:color w:val="000000"/>
                <w:sz w:val="20"/>
                <w:szCs w:val="20"/>
              </w:rPr>
            </w:pPr>
          </w:p>
        </w:tc>
        <w:tc>
          <w:tcPr>
            <w:tcW w:w="668" w:type="pct"/>
            <w:tcBorders>
              <w:top w:val="nil"/>
              <w:left w:val="nil"/>
              <w:bottom w:val="nil"/>
              <w:right w:val="single" w:sz="4" w:space="0" w:color="auto"/>
            </w:tcBorders>
            <w:noWrap/>
            <w:vAlign w:val="center"/>
            <w:hideMark/>
          </w:tcPr>
          <w:p w14:paraId="287342C1" w14:textId="77777777" w:rsidR="00FA2F01" w:rsidRPr="00FA2F01" w:rsidRDefault="00FA2F01" w:rsidP="00FA2F01">
            <w:pPr>
              <w:jc w:val="right"/>
              <w:rPr>
                <w:rFonts w:cs="Arial"/>
                <w:color w:val="000000"/>
                <w:sz w:val="20"/>
                <w:szCs w:val="20"/>
              </w:rPr>
            </w:pPr>
            <w:r w:rsidRPr="00FA2F01">
              <w:rPr>
                <w:rFonts w:cs="Arial"/>
                <w:color w:val="000000"/>
                <w:sz w:val="20"/>
                <w:szCs w:val="20"/>
              </w:rPr>
              <w:t>328</w:t>
            </w:r>
          </w:p>
        </w:tc>
      </w:tr>
      <w:tr w:rsidR="00FA2F01" w:rsidRPr="00FA2F01" w14:paraId="420EC877" w14:textId="77777777" w:rsidTr="00FA2F01">
        <w:trPr>
          <w:trHeight w:val="250"/>
        </w:trPr>
        <w:tc>
          <w:tcPr>
            <w:tcW w:w="668" w:type="pct"/>
            <w:tcBorders>
              <w:top w:val="nil"/>
              <w:left w:val="single" w:sz="4" w:space="0" w:color="auto"/>
              <w:bottom w:val="nil"/>
              <w:right w:val="nil"/>
            </w:tcBorders>
            <w:noWrap/>
            <w:vAlign w:val="center"/>
            <w:hideMark/>
          </w:tcPr>
          <w:p w14:paraId="44EEA426" w14:textId="77777777" w:rsidR="00FA2F01" w:rsidRPr="00FA2F01" w:rsidRDefault="00FA2F01" w:rsidP="00FA2F01">
            <w:pPr>
              <w:jc w:val="right"/>
              <w:rPr>
                <w:rFonts w:cs="Arial"/>
                <w:color w:val="000000"/>
                <w:sz w:val="20"/>
                <w:szCs w:val="20"/>
              </w:rPr>
            </w:pPr>
            <w:r w:rsidRPr="00FA2F01">
              <w:rPr>
                <w:rFonts w:cs="Arial"/>
                <w:color w:val="000000"/>
                <w:sz w:val="20"/>
                <w:szCs w:val="20"/>
              </w:rPr>
              <w:t>0</w:t>
            </w:r>
          </w:p>
        </w:tc>
        <w:tc>
          <w:tcPr>
            <w:tcW w:w="156" w:type="pct"/>
            <w:tcBorders>
              <w:top w:val="nil"/>
              <w:left w:val="nil"/>
              <w:bottom w:val="nil"/>
              <w:right w:val="nil"/>
            </w:tcBorders>
            <w:noWrap/>
            <w:vAlign w:val="center"/>
            <w:hideMark/>
          </w:tcPr>
          <w:p w14:paraId="121C2079" w14:textId="77777777" w:rsidR="00FA2F01" w:rsidRPr="00FA2F01" w:rsidRDefault="00FA2F01" w:rsidP="00FA2F01">
            <w:pPr>
              <w:jc w:val="right"/>
              <w:rPr>
                <w:rFonts w:cs="Arial"/>
                <w:color w:val="000000"/>
                <w:sz w:val="20"/>
                <w:szCs w:val="20"/>
              </w:rPr>
            </w:pPr>
          </w:p>
        </w:tc>
        <w:tc>
          <w:tcPr>
            <w:tcW w:w="2940" w:type="pct"/>
            <w:tcBorders>
              <w:top w:val="nil"/>
              <w:left w:val="nil"/>
              <w:bottom w:val="nil"/>
              <w:right w:val="nil"/>
            </w:tcBorders>
            <w:vAlign w:val="center"/>
            <w:hideMark/>
          </w:tcPr>
          <w:p w14:paraId="5C166D30" w14:textId="77777777" w:rsidR="00FA2F01" w:rsidRPr="00FA2F01" w:rsidRDefault="00FA2F01" w:rsidP="00FA2F01">
            <w:pPr>
              <w:rPr>
                <w:rFonts w:cs="Arial"/>
                <w:color w:val="000000"/>
                <w:sz w:val="20"/>
                <w:szCs w:val="20"/>
              </w:rPr>
            </w:pPr>
            <w:r w:rsidRPr="00FA2F01">
              <w:rPr>
                <w:rFonts w:cs="Arial"/>
                <w:color w:val="000000"/>
                <w:sz w:val="20"/>
                <w:szCs w:val="20"/>
              </w:rPr>
              <w:t>Other actuarial (gains)/losses</w:t>
            </w:r>
          </w:p>
        </w:tc>
        <w:tc>
          <w:tcPr>
            <w:tcW w:w="567" w:type="pct"/>
            <w:tcBorders>
              <w:top w:val="nil"/>
              <w:left w:val="nil"/>
              <w:bottom w:val="nil"/>
              <w:right w:val="nil"/>
            </w:tcBorders>
            <w:noWrap/>
            <w:vAlign w:val="center"/>
            <w:hideMark/>
          </w:tcPr>
          <w:p w14:paraId="6367C338" w14:textId="77777777" w:rsidR="00FA2F01" w:rsidRPr="00FA2F01" w:rsidRDefault="00FA2F01" w:rsidP="00FA2F01">
            <w:pPr>
              <w:rPr>
                <w:rFonts w:cs="Arial"/>
                <w:color w:val="000000"/>
                <w:sz w:val="20"/>
                <w:szCs w:val="20"/>
              </w:rPr>
            </w:pPr>
          </w:p>
        </w:tc>
        <w:tc>
          <w:tcPr>
            <w:tcW w:w="668" w:type="pct"/>
            <w:tcBorders>
              <w:top w:val="nil"/>
              <w:left w:val="nil"/>
              <w:bottom w:val="nil"/>
              <w:right w:val="single" w:sz="4" w:space="0" w:color="auto"/>
            </w:tcBorders>
            <w:noWrap/>
            <w:vAlign w:val="center"/>
            <w:hideMark/>
          </w:tcPr>
          <w:p w14:paraId="1EB9340E" w14:textId="77777777" w:rsidR="00FA2F01" w:rsidRPr="00FA2F01" w:rsidRDefault="00FA2F01" w:rsidP="00FA2F01">
            <w:pPr>
              <w:jc w:val="right"/>
              <w:rPr>
                <w:rFonts w:cs="Arial"/>
                <w:color w:val="000000"/>
                <w:sz w:val="20"/>
                <w:szCs w:val="20"/>
              </w:rPr>
            </w:pPr>
            <w:r w:rsidRPr="00FA2F01">
              <w:rPr>
                <w:rFonts w:cs="Arial"/>
                <w:color w:val="000000"/>
                <w:sz w:val="20"/>
                <w:szCs w:val="20"/>
              </w:rPr>
              <w:t>1,246</w:t>
            </w:r>
          </w:p>
        </w:tc>
      </w:tr>
      <w:tr w:rsidR="00FA2F01" w:rsidRPr="00FA2F01" w14:paraId="6A1D63A9" w14:textId="77777777" w:rsidTr="00FA2F01">
        <w:trPr>
          <w:trHeight w:val="250"/>
        </w:trPr>
        <w:tc>
          <w:tcPr>
            <w:tcW w:w="668" w:type="pct"/>
            <w:tcBorders>
              <w:top w:val="nil"/>
              <w:left w:val="single" w:sz="4" w:space="0" w:color="auto"/>
              <w:bottom w:val="nil"/>
              <w:right w:val="nil"/>
            </w:tcBorders>
            <w:noWrap/>
            <w:vAlign w:val="center"/>
            <w:hideMark/>
          </w:tcPr>
          <w:p w14:paraId="4C2D4CBB" w14:textId="77777777" w:rsidR="00FA2F01" w:rsidRPr="00FA2F01" w:rsidRDefault="00FA2F01" w:rsidP="00FA2F01">
            <w:pPr>
              <w:jc w:val="right"/>
              <w:rPr>
                <w:rFonts w:cs="Arial"/>
                <w:color w:val="000000"/>
                <w:sz w:val="20"/>
                <w:szCs w:val="20"/>
              </w:rPr>
            </w:pPr>
            <w:r w:rsidRPr="00FA2F01">
              <w:rPr>
                <w:rFonts w:cs="Arial"/>
                <w:color w:val="000000"/>
                <w:sz w:val="20"/>
                <w:szCs w:val="20"/>
              </w:rPr>
              <w:t>(561)</w:t>
            </w:r>
          </w:p>
        </w:tc>
        <w:tc>
          <w:tcPr>
            <w:tcW w:w="156" w:type="pct"/>
            <w:tcBorders>
              <w:top w:val="nil"/>
              <w:left w:val="nil"/>
              <w:bottom w:val="nil"/>
              <w:right w:val="nil"/>
            </w:tcBorders>
            <w:noWrap/>
            <w:vAlign w:val="center"/>
            <w:hideMark/>
          </w:tcPr>
          <w:p w14:paraId="00E57110" w14:textId="77777777" w:rsidR="00FA2F01" w:rsidRPr="00FA2F01" w:rsidRDefault="00FA2F01" w:rsidP="00FA2F01">
            <w:pPr>
              <w:jc w:val="right"/>
              <w:rPr>
                <w:rFonts w:cs="Arial"/>
                <w:color w:val="000000"/>
                <w:sz w:val="20"/>
                <w:szCs w:val="20"/>
              </w:rPr>
            </w:pPr>
          </w:p>
        </w:tc>
        <w:tc>
          <w:tcPr>
            <w:tcW w:w="2940" w:type="pct"/>
            <w:tcBorders>
              <w:top w:val="nil"/>
              <w:left w:val="nil"/>
              <w:bottom w:val="nil"/>
              <w:right w:val="nil"/>
            </w:tcBorders>
            <w:vAlign w:val="center"/>
            <w:hideMark/>
          </w:tcPr>
          <w:p w14:paraId="7D2F1F17" w14:textId="77777777" w:rsidR="00FA2F01" w:rsidRPr="00FA2F01" w:rsidRDefault="00FA2F01" w:rsidP="00FA2F01">
            <w:pPr>
              <w:rPr>
                <w:rFonts w:cs="Arial"/>
                <w:sz w:val="20"/>
                <w:szCs w:val="20"/>
              </w:rPr>
            </w:pPr>
            <w:r w:rsidRPr="00FA2F01">
              <w:rPr>
                <w:rFonts w:cs="Arial"/>
                <w:sz w:val="20"/>
                <w:szCs w:val="20"/>
              </w:rPr>
              <w:t>Experience (gains)/loss on defined benefit obligation</w:t>
            </w:r>
          </w:p>
        </w:tc>
        <w:tc>
          <w:tcPr>
            <w:tcW w:w="567" w:type="pct"/>
            <w:tcBorders>
              <w:top w:val="nil"/>
              <w:left w:val="nil"/>
              <w:bottom w:val="nil"/>
              <w:right w:val="nil"/>
            </w:tcBorders>
            <w:noWrap/>
            <w:vAlign w:val="center"/>
            <w:hideMark/>
          </w:tcPr>
          <w:p w14:paraId="13C8C2F9" w14:textId="77777777" w:rsidR="00FA2F01" w:rsidRPr="00FA2F01" w:rsidRDefault="00FA2F01" w:rsidP="00FA2F01">
            <w:pPr>
              <w:rPr>
                <w:rFonts w:cs="Arial"/>
                <w:sz w:val="20"/>
                <w:szCs w:val="20"/>
              </w:rPr>
            </w:pPr>
          </w:p>
        </w:tc>
        <w:tc>
          <w:tcPr>
            <w:tcW w:w="668" w:type="pct"/>
            <w:tcBorders>
              <w:top w:val="nil"/>
              <w:left w:val="nil"/>
              <w:bottom w:val="nil"/>
              <w:right w:val="single" w:sz="4" w:space="0" w:color="auto"/>
            </w:tcBorders>
            <w:noWrap/>
            <w:vAlign w:val="center"/>
            <w:hideMark/>
          </w:tcPr>
          <w:p w14:paraId="17EC9503" w14:textId="77777777" w:rsidR="00FA2F01" w:rsidRPr="00FA2F01" w:rsidRDefault="00FA2F01" w:rsidP="00FA2F01">
            <w:pPr>
              <w:jc w:val="right"/>
              <w:rPr>
                <w:rFonts w:cs="Arial"/>
                <w:color w:val="000000"/>
                <w:sz w:val="20"/>
                <w:szCs w:val="20"/>
              </w:rPr>
            </w:pPr>
            <w:r w:rsidRPr="00FA2F01">
              <w:rPr>
                <w:rFonts w:cs="Arial"/>
                <w:color w:val="000000"/>
                <w:sz w:val="20"/>
                <w:szCs w:val="20"/>
              </w:rPr>
              <w:t>18,297</w:t>
            </w:r>
          </w:p>
        </w:tc>
      </w:tr>
      <w:tr w:rsidR="00FA2F01" w:rsidRPr="00FA2F01" w14:paraId="588F4F53" w14:textId="77777777" w:rsidTr="00FA2F01">
        <w:trPr>
          <w:trHeight w:val="250"/>
        </w:trPr>
        <w:tc>
          <w:tcPr>
            <w:tcW w:w="668" w:type="pct"/>
            <w:tcBorders>
              <w:top w:val="nil"/>
              <w:left w:val="single" w:sz="4" w:space="0" w:color="auto"/>
              <w:bottom w:val="nil"/>
              <w:right w:val="nil"/>
            </w:tcBorders>
            <w:noWrap/>
            <w:vAlign w:val="center"/>
            <w:hideMark/>
          </w:tcPr>
          <w:p w14:paraId="048546DB" w14:textId="77777777" w:rsidR="00FA2F01" w:rsidRPr="00FA2F01" w:rsidRDefault="00FA2F01" w:rsidP="00FA2F01">
            <w:pPr>
              <w:jc w:val="right"/>
              <w:rPr>
                <w:rFonts w:cs="Arial"/>
                <w:color w:val="000000"/>
                <w:sz w:val="20"/>
                <w:szCs w:val="20"/>
              </w:rPr>
            </w:pPr>
            <w:r w:rsidRPr="00FA2F01">
              <w:rPr>
                <w:rFonts w:cs="Arial"/>
                <w:color w:val="000000"/>
                <w:sz w:val="20"/>
                <w:szCs w:val="20"/>
              </w:rPr>
              <w:t>44,786</w:t>
            </w:r>
          </w:p>
        </w:tc>
        <w:tc>
          <w:tcPr>
            <w:tcW w:w="156" w:type="pct"/>
            <w:tcBorders>
              <w:top w:val="nil"/>
              <w:left w:val="nil"/>
              <w:bottom w:val="nil"/>
              <w:right w:val="nil"/>
            </w:tcBorders>
            <w:noWrap/>
            <w:vAlign w:val="center"/>
            <w:hideMark/>
          </w:tcPr>
          <w:p w14:paraId="07FBE7B9" w14:textId="77777777" w:rsidR="00FA2F01" w:rsidRPr="00FA2F01" w:rsidRDefault="00FA2F01" w:rsidP="00FA2F01">
            <w:pPr>
              <w:jc w:val="right"/>
              <w:rPr>
                <w:rFonts w:cs="Arial"/>
                <w:color w:val="000000"/>
                <w:sz w:val="20"/>
                <w:szCs w:val="20"/>
              </w:rPr>
            </w:pPr>
          </w:p>
        </w:tc>
        <w:tc>
          <w:tcPr>
            <w:tcW w:w="2940" w:type="pct"/>
            <w:tcBorders>
              <w:top w:val="nil"/>
              <w:left w:val="nil"/>
              <w:bottom w:val="nil"/>
              <w:right w:val="nil"/>
            </w:tcBorders>
            <w:vAlign w:val="center"/>
            <w:hideMark/>
          </w:tcPr>
          <w:p w14:paraId="65F56578" w14:textId="77777777" w:rsidR="00FA2F01" w:rsidRPr="00FA2F01" w:rsidRDefault="00FA2F01" w:rsidP="00FA2F01">
            <w:pPr>
              <w:rPr>
                <w:rFonts w:cs="Arial"/>
                <w:sz w:val="20"/>
                <w:szCs w:val="20"/>
              </w:rPr>
            </w:pPr>
            <w:r w:rsidRPr="00FA2F01">
              <w:rPr>
                <w:rFonts w:cs="Arial"/>
                <w:sz w:val="20"/>
                <w:szCs w:val="20"/>
              </w:rPr>
              <w:t>Changes in effect of asset ceiling</w:t>
            </w:r>
          </w:p>
        </w:tc>
        <w:tc>
          <w:tcPr>
            <w:tcW w:w="567" w:type="pct"/>
            <w:tcBorders>
              <w:top w:val="nil"/>
              <w:left w:val="nil"/>
              <w:bottom w:val="nil"/>
              <w:right w:val="nil"/>
            </w:tcBorders>
            <w:noWrap/>
            <w:vAlign w:val="center"/>
            <w:hideMark/>
          </w:tcPr>
          <w:p w14:paraId="12428E74" w14:textId="77777777" w:rsidR="00FA2F01" w:rsidRPr="00FA2F01" w:rsidRDefault="00FA2F01" w:rsidP="00FA2F01">
            <w:pPr>
              <w:rPr>
                <w:rFonts w:cs="Arial"/>
                <w:sz w:val="20"/>
                <w:szCs w:val="20"/>
              </w:rPr>
            </w:pPr>
          </w:p>
        </w:tc>
        <w:tc>
          <w:tcPr>
            <w:tcW w:w="668" w:type="pct"/>
            <w:tcBorders>
              <w:top w:val="nil"/>
              <w:left w:val="nil"/>
              <w:bottom w:val="nil"/>
              <w:right w:val="single" w:sz="4" w:space="0" w:color="auto"/>
            </w:tcBorders>
            <w:noWrap/>
            <w:vAlign w:val="center"/>
            <w:hideMark/>
          </w:tcPr>
          <w:p w14:paraId="1E5FB429" w14:textId="77777777" w:rsidR="00FA2F01" w:rsidRPr="00FA2F01" w:rsidRDefault="00FA2F01" w:rsidP="00FA2F01">
            <w:pPr>
              <w:jc w:val="right"/>
              <w:rPr>
                <w:rFonts w:cs="Arial"/>
                <w:color w:val="000000"/>
                <w:sz w:val="20"/>
                <w:szCs w:val="20"/>
              </w:rPr>
            </w:pPr>
            <w:r w:rsidRPr="00FA2F01">
              <w:rPr>
                <w:rFonts w:cs="Arial"/>
                <w:color w:val="000000"/>
                <w:sz w:val="20"/>
                <w:szCs w:val="20"/>
              </w:rPr>
              <w:t>15,324</w:t>
            </w:r>
          </w:p>
        </w:tc>
      </w:tr>
      <w:tr w:rsidR="00FA2F01" w:rsidRPr="00FA2F01" w14:paraId="56034E5C" w14:textId="77777777" w:rsidTr="00FA2F01">
        <w:trPr>
          <w:trHeight w:val="530"/>
        </w:trPr>
        <w:tc>
          <w:tcPr>
            <w:tcW w:w="668" w:type="pct"/>
            <w:tcBorders>
              <w:top w:val="single" w:sz="4" w:space="0" w:color="auto"/>
              <w:left w:val="single" w:sz="4" w:space="0" w:color="auto"/>
              <w:bottom w:val="double" w:sz="6" w:space="0" w:color="auto"/>
              <w:right w:val="nil"/>
            </w:tcBorders>
            <w:noWrap/>
            <w:vAlign w:val="center"/>
            <w:hideMark/>
          </w:tcPr>
          <w:p w14:paraId="0CE31978"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8,493</w:t>
            </w:r>
          </w:p>
        </w:tc>
        <w:tc>
          <w:tcPr>
            <w:tcW w:w="156" w:type="pct"/>
            <w:tcBorders>
              <w:top w:val="nil"/>
              <w:left w:val="nil"/>
              <w:bottom w:val="nil"/>
              <w:right w:val="nil"/>
            </w:tcBorders>
            <w:noWrap/>
            <w:vAlign w:val="center"/>
            <w:hideMark/>
          </w:tcPr>
          <w:p w14:paraId="7F54BCCC" w14:textId="77777777" w:rsidR="00FA2F01" w:rsidRPr="00FA2F01" w:rsidRDefault="00FA2F01" w:rsidP="00FA2F01">
            <w:pPr>
              <w:jc w:val="right"/>
              <w:rPr>
                <w:rFonts w:cs="Arial"/>
                <w:b/>
                <w:bCs/>
                <w:color w:val="000000"/>
                <w:sz w:val="20"/>
                <w:szCs w:val="20"/>
              </w:rPr>
            </w:pPr>
          </w:p>
        </w:tc>
        <w:tc>
          <w:tcPr>
            <w:tcW w:w="2940" w:type="pct"/>
            <w:tcBorders>
              <w:top w:val="nil"/>
              <w:left w:val="nil"/>
              <w:bottom w:val="nil"/>
              <w:right w:val="nil"/>
            </w:tcBorders>
            <w:vAlign w:val="center"/>
            <w:hideMark/>
          </w:tcPr>
          <w:p w14:paraId="70DBE4C1" w14:textId="77777777" w:rsidR="00FA2F01" w:rsidRPr="00FA2F01" w:rsidRDefault="00FA2F01" w:rsidP="00FA2F01">
            <w:pPr>
              <w:rPr>
                <w:rFonts w:cs="Arial"/>
                <w:b/>
                <w:bCs/>
                <w:color w:val="000000"/>
                <w:sz w:val="20"/>
                <w:szCs w:val="20"/>
              </w:rPr>
            </w:pPr>
            <w:r w:rsidRPr="00FA2F01">
              <w:rPr>
                <w:rFonts w:cs="Arial"/>
                <w:b/>
                <w:bCs/>
                <w:color w:val="000000"/>
                <w:sz w:val="20"/>
                <w:szCs w:val="20"/>
              </w:rPr>
              <w:t>Total Post Employment Benefit charged to the Comprehensive Income and Expenditure Statement</w:t>
            </w:r>
          </w:p>
        </w:tc>
        <w:tc>
          <w:tcPr>
            <w:tcW w:w="567" w:type="pct"/>
            <w:tcBorders>
              <w:top w:val="nil"/>
              <w:left w:val="nil"/>
              <w:bottom w:val="nil"/>
              <w:right w:val="nil"/>
            </w:tcBorders>
            <w:noWrap/>
            <w:vAlign w:val="center"/>
            <w:hideMark/>
          </w:tcPr>
          <w:p w14:paraId="3EE3A9B0" w14:textId="77777777" w:rsidR="00FA2F01" w:rsidRPr="00FA2F01" w:rsidRDefault="00FA2F01" w:rsidP="00FA2F01">
            <w:pPr>
              <w:rPr>
                <w:rFonts w:cs="Arial"/>
                <w:b/>
                <w:bCs/>
                <w:color w:val="000000"/>
                <w:sz w:val="20"/>
                <w:szCs w:val="20"/>
              </w:rPr>
            </w:pPr>
          </w:p>
        </w:tc>
        <w:tc>
          <w:tcPr>
            <w:tcW w:w="668" w:type="pct"/>
            <w:tcBorders>
              <w:top w:val="single" w:sz="4" w:space="0" w:color="auto"/>
              <w:left w:val="nil"/>
              <w:bottom w:val="double" w:sz="6" w:space="0" w:color="auto"/>
              <w:right w:val="single" w:sz="4" w:space="0" w:color="auto"/>
            </w:tcBorders>
            <w:noWrap/>
            <w:vAlign w:val="center"/>
            <w:hideMark/>
          </w:tcPr>
          <w:p w14:paraId="3EF19C3B"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10,071</w:t>
            </w:r>
          </w:p>
        </w:tc>
      </w:tr>
      <w:tr w:rsidR="00FA2F01" w:rsidRPr="00FA2F01" w14:paraId="5E2CA558" w14:textId="77777777" w:rsidTr="00FA2F01">
        <w:trPr>
          <w:trHeight w:val="270"/>
        </w:trPr>
        <w:tc>
          <w:tcPr>
            <w:tcW w:w="668" w:type="pct"/>
            <w:tcBorders>
              <w:top w:val="nil"/>
              <w:left w:val="single" w:sz="4" w:space="0" w:color="auto"/>
              <w:bottom w:val="single" w:sz="4" w:space="0" w:color="auto"/>
              <w:right w:val="nil"/>
            </w:tcBorders>
            <w:noWrap/>
            <w:vAlign w:val="center"/>
            <w:hideMark/>
          </w:tcPr>
          <w:p w14:paraId="57E211D6" w14:textId="77777777" w:rsidR="00FA2F01" w:rsidRPr="00FA2F01" w:rsidRDefault="00FA2F01" w:rsidP="00FA2F01">
            <w:pPr>
              <w:rPr>
                <w:rFonts w:cs="Arial"/>
                <w:b/>
                <w:bCs/>
                <w:color w:val="000000"/>
                <w:sz w:val="20"/>
                <w:szCs w:val="20"/>
              </w:rPr>
            </w:pPr>
            <w:r w:rsidRPr="00FA2F01">
              <w:rPr>
                <w:rFonts w:cs="Arial"/>
                <w:b/>
                <w:bCs/>
                <w:color w:val="000000"/>
                <w:sz w:val="20"/>
                <w:szCs w:val="20"/>
              </w:rPr>
              <w:t> </w:t>
            </w:r>
          </w:p>
        </w:tc>
        <w:tc>
          <w:tcPr>
            <w:tcW w:w="156" w:type="pct"/>
            <w:tcBorders>
              <w:top w:val="nil"/>
              <w:left w:val="nil"/>
              <w:bottom w:val="single" w:sz="4" w:space="0" w:color="auto"/>
              <w:right w:val="nil"/>
            </w:tcBorders>
            <w:noWrap/>
            <w:vAlign w:val="center"/>
            <w:hideMark/>
          </w:tcPr>
          <w:p w14:paraId="16D32698" w14:textId="77777777" w:rsidR="00FA2F01" w:rsidRPr="00FA2F01" w:rsidRDefault="00FA2F01" w:rsidP="00FA2F01">
            <w:pPr>
              <w:rPr>
                <w:rFonts w:cs="Arial"/>
                <w:b/>
                <w:bCs/>
                <w:color w:val="000000"/>
                <w:sz w:val="20"/>
                <w:szCs w:val="20"/>
              </w:rPr>
            </w:pPr>
            <w:r w:rsidRPr="00FA2F01">
              <w:rPr>
                <w:rFonts w:cs="Arial"/>
                <w:b/>
                <w:bCs/>
                <w:color w:val="000000"/>
                <w:sz w:val="20"/>
                <w:szCs w:val="20"/>
              </w:rPr>
              <w:t> </w:t>
            </w:r>
          </w:p>
        </w:tc>
        <w:tc>
          <w:tcPr>
            <w:tcW w:w="2940" w:type="pct"/>
            <w:tcBorders>
              <w:top w:val="nil"/>
              <w:left w:val="nil"/>
              <w:bottom w:val="single" w:sz="4" w:space="0" w:color="auto"/>
              <w:right w:val="nil"/>
            </w:tcBorders>
            <w:vAlign w:val="center"/>
            <w:hideMark/>
          </w:tcPr>
          <w:p w14:paraId="3D7C659E" w14:textId="77777777" w:rsidR="00FA2F01" w:rsidRPr="00FA2F01" w:rsidRDefault="00FA2F01" w:rsidP="00FA2F01">
            <w:pPr>
              <w:rPr>
                <w:rFonts w:cs="Arial"/>
                <w:b/>
                <w:bCs/>
                <w:color w:val="000000"/>
                <w:sz w:val="20"/>
                <w:szCs w:val="20"/>
              </w:rPr>
            </w:pPr>
            <w:r w:rsidRPr="00FA2F01">
              <w:rPr>
                <w:rFonts w:cs="Arial"/>
                <w:b/>
                <w:bCs/>
                <w:color w:val="000000"/>
                <w:sz w:val="20"/>
                <w:szCs w:val="20"/>
              </w:rPr>
              <w:t> </w:t>
            </w:r>
          </w:p>
        </w:tc>
        <w:tc>
          <w:tcPr>
            <w:tcW w:w="567" w:type="pct"/>
            <w:tcBorders>
              <w:top w:val="nil"/>
              <w:left w:val="nil"/>
              <w:bottom w:val="single" w:sz="4" w:space="0" w:color="auto"/>
              <w:right w:val="nil"/>
            </w:tcBorders>
            <w:noWrap/>
            <w:vAlign w:val="center"/>
            <w:hideMark/>
          </w:tcPr>
          <w:p w14:paraId="6853346A" w14:textId="77777777" w:rsidR="00FA2F01" w:rsidRPr="00FA2F01" w:rsidRDefault="00FA2F01" w:rsidP="00FA2F01">
            <w:pPr>
              <w:rPr>
                <w:rFonts w:cs="Arial"/>
                <w:b/>
                <w:bCs/>
                <w:color w:val="000000"/>
                <w:sz w:val="20"/>
                <w:szCs w:val="20"/>
              </w:rPr>
            </w:pPr>
            <w:r w:rsidRPr="00FA2F01">
              <w:rPr>
                <w:rFonts w:cs="Arial"/>
                <w:b/>
                <w:bCs/>
                <w:color w:val="000000"/>
                <w:sz w:val="20"/>
                <w:szCs w:val="20"/>
              </w:rPr>
              <w:t> </w:t>
            </w:r>
          </w:p>
        </w:tc>
        <w:tc>
          <w:tcPr>
            <w:tcW w:w="668" w:type="pct"/>
            <w:tcBorders>
              <w:top w:val="nil"/>
              <w:left w:val="nil"/>
              <w:bottom w:val="single" w:sz="4" w:space="0" w:color="auto"/>
              <w:right w:val="single" w:sz="4" w:space="0" w:color="auto"/>
            </w:tcBorders>
            <w:noWrap/>
            <w:vAlign w:val="center"/>
            <w:hideMark/>
          </w:tcPr>
          <w:p w14:paraId="5B0EB46D" w14:textId="77777777" w:rsidR="00FA2F01" w:rsidRPr="00FA2F01" w:rsidRDefault="00FA2F01" w:rsidP="00FA2F01">
            <w:pPr>
              <w:rPr>
                <w:rFonts w:cs="Arial"/>
                <w:b/>
                <w:bCs/>
                <w:color w:val="000000"/>
                <w:sz w:val="20"/>
                <w:szCs w:val="20"/>
              </w:rPr>
            </w:pPr>
            <w:r w:rsidRPr="00FA2F01">
              <w:rPr>
                <w:rFonts w:cs="Arial"/>
                <w:b/>
                <w:bCs/>
                <w:color w:val="000000"/>
                <w:sz w:val="20"/>
                <w:szCs w:val="20"/>
              </w:rPr>
              <w:t> </w:t>
            </w:r>
          </w:p>
        </w:tc>
      </w:tr>
    </w:tbl>
    <w:p w14:paraId="2B473D81" w14:textId="77777777" w:rsidR="00B15B1E" w:rsidRDefault="00B15B1E" w:rsidP="00B15B1E">
      <w:pPr>
        <w:jc w:val="both"/>
      </w:pPr>
    </w:p>
    <w:p w14:paraId="670F3EF9" w14:textId="77777777" w:rsidR="00B15B1E" w:rsidRDefault="00B15B1E" w:rsidP="00B15B1E"/>
    <w:p w14:paraId="4EEFD0BD" w14:textId="77777777" w:rsidR="00B15B1E" w:rsidRDefault="00B15B1E" w:rsidP="00B15B1E"/>
    <w:p w14:paraId="6127CD48" w14:textId="77777777" w:rsidR="00B15B1E" w:rsidRDefault="00B15B1E" w:rsidP="00B15B1E"/>
    <w:p w14:paraId="4EFB2F34" w14:textId="77777777" w:rsidR="00B15B1E" w:rsidRDefault="00B15B1E" w:rsidP="00B15B1E">
      <w:pPr>
        <w:rPr>
          <w:b/>
          <w:bCs/>
        </w:rPr>
      </w:pPr>
    </w:p>
    <w:p w14:paraId="78456FFC" w14:textId="77777777" w:rsidR="00692FBB" w:rsidRDefault="00692FBB" w:rsidP="00B15B1E">
      <w:pPr>
        <w:rPr>
          <w:b/>
          <w:bCs/>
        </w:rPr>
      </w:pPr>
    </w:p>
    <w:p w14:paraId="077E1786" w14:textId="08F50AA3" w:rsidR="00B15B1E" w:rsidRDefault="00B15B1E" w:rsidP="00B15B1E">
      <w:pPr>
        <w:rPr>
          <w:b/>
          <w:bCs/>
        </w:rPr>
      </w:pPr>
      <w:r w:rsidRPr="0028105A">
        <w:rPr>
          <w:b/>
          <w:bCs/>
        </w:rPr>
        <w:lastRenderedPageBreak/>
        <w:t>Note 1</w:t>
      </w:r>
      <w:r>
        <w:rPr>
          <w:b/>
          <w:bCs/>
        </w:rPr>
        <w:t xml:space="preserve">8    </w:t>
      </w:r>
      <w:r w:rsidRPr="0028105A">
        <w:rPr>
          <w:b/>
          <w:bCs/>
        </w:rPr>
        <w:t>Defined Benefit Pension Schemes Continued</w:t>
      </w:r>
    </w:p>
    <w:p w14:paraId="0B5925DB" w14:textId="77777777" w:rsidR="00B15B1E" w:rsidRPr="0028105A" w:rsidRDefault="00B15B1E" w:rsidP="00B15B1E">
      <w:pPr>
        <w:rPr>
          <w:b/>
          <w:bCs/>
        </w:rPr>
      </w:pPr>
    </w:p>
    <w:tbl>
      <w:tblPr>
        <w:tblW w:w="5000" w:type="pct"/>
        <w:tblLook w:val="04A0" w:firstRow="1" w:lastRow="0" w:firstColumn="1" w:lastColumn="0" w:noHBand="0" w:noVBand="1"/>
      </w:tblPr>
      <w:tblGrid>
        <w:gridCol w:w="1144"/>
        <w:gridCol w:w="1367"/>
        <w:gridCol w:w="5460"/>
        <w:gridCol w:w="1151"/>
        <w:gridCol w:w="1358"/>
      </w:tblGrid>
      <w:tr w:rsidR="00FA2F01" w:rsidRPr="00FA2F01" w14:paraId="09F02AC8" w14:textId="77777777" w:rsidTr="00FA2F01">
        <w:trPr>
          <w:trHeight w:val="270"/>
        </w:trPr>
        <w:tc>
          <w:tcPr>
            <w:tcW w:w="546" w:type="pct"/>
            <w:tcBorders>
              <w:top w:val="single" w:sz="4" w:space="0" w:color="auto"/>
              <w:left w:val="single" w:sz="4" w:space="0" w:color="auto"/>
              <w:bottom w:val="nil"/>
              <w:right w:val="nil"/>
            </w:tcBorders>
            <w:noWrap/>
            <w:vAlign w:val="center"/>
            <w:hideMark/>
          </w:tcPr>
          <w:p w14:paraId="1E51CC7A"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2024/25</w:t>
            </w:r>
          </w:p>
        </w:tc>
        <w:tc>
          <w:tcPr>
            <w:tcW w:w="652" w:type="pct"/>
            <w:tcBorders>
              <w:top w:val="single" w:sz="4" w:space="0" w:color="auto"/>
              <w:left w:val="nil"/>
              <w:bottom w:val="nil"/>
              <w:right w:val="nil"/>
            </w:tcBorders>
            <w:noWrap/>
            <w:vAlign w:val="center"/>
            <w:hideMark/>
          </w:tcPr>
          <w:p w14:paraId="431E1F10" w14:textId="77777777" w:rsidR="00FA2F01" w:rsidRPr="00FA2F01" w:rsidRDefault="00FA2F01" w:rsidP="00FA2F01">
            <w:pPr>
              <w:jc w:val="right"/>
              <w:rPr>
                <w:rFonts w:cs="Arial"/>
                <w:b/>
                <w:bCs/>
                <w:color w:val="FFFFFF"/>
                <w:sz w:val="20"/>
                <w:szCs w:val="20"/>
              </w:rPr>
            </w:pPr>
            <w:r w:rsidRPr="00FA2F01">
              <w:rPr>
                <w:rFonts w:cs="Arial"/>
                <w:b/>
                <w:bCs/>
                <w:color w:val="FFFFFF"/>
                <w:sz w:val="20"/>
                <w:szCs w:val="20"/>
              </w:rPr>
              <w:t> </w:t>
            </w:r>
          </w:p>
        </w:tc>
        <w:tc>
          <w:tcPr>
            <w:tcW w:w="2605" w:type="pct"/>
            <w:tcBorders>
              <w:top w:val="single" w:sz="4" w:space="0" w:color="auto"/>
              <w:left w:val="nil"/>
              <w:bottom w:val="nil"/>
              <w:right w:val="nil"/>
            </w:tcBorders>
            <w:noWrap/>
            <w:vAlign w:val="center"/>
            <w:hideMark/>
          </w:tcPr>
          <w:p w14:paraId="759A923C" w14:textId="77777777" w:rsidR="00FA2F01" w:rsidRPr="00FA2F01" w:rsidRDefault="00FA2F01" w:rsidP="00FA2F01">
            <w:pPr>
              <w:jc w:val="right"/>
              <w:rPr>
                <w:rFonts w:cs="Arial"/>
                <w:b/>
                <w:bCs/>
                <w:color w:val="FFFFFF"/>
                <w:sz w:val="20"/>
                <w:szCs w:val="20"/>
                <w:u w:val="single"/>
              </w:rPr>
            </w:pPr>
            <w:r w:rsidRPr="00FA2F01">
              <w:rPr>
                <w:rFonts w:cs="Arial"/>
                <w:b/>
                <w:bCs/>
                <w:color w:val="FFFFFF"/>
                <w:sz w:val="20"/>
                <w:szCs w:val="20"/>
                <w:u w:val="single"/>
              </w:rPr>
              <w:t> </w:t>
            </w:r>
          </w:p>
        </w:tc>
        <w:tc>
          <w:tcPr>
            <w:tcW w:w="549" w:type="pct"/>
            <w:tcBorders>
              <w:top w:val="single" w:sz="4" w:space="0" w:color="auto"/>
              <w:left w:val="nil"/>
              <w:bottom w:val="nil"/>
              <w:right w:val="nil"/>
            </w:tcBorders>
            <w:noWrap/>
            <w:vAlign w:val="center"/>
            <w:hideMark/>
          </w:tcPr>
          <w:p w14:paraId="45E8F771"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 </w:t>
            </w:r>
          </w:p>
        </w:tc>
        <w:tc>
          <w:tcPr>
            <w:tcW w:w="648" w:type="pct"/>
            <w:tcBorders>
              <w:top w:val="single" w:sz="4" w:space="0" w:color="auto"/>
              <w:left w:val="nil"/>
              <w:bottom w:val="nil"/>
              <w:right w:val="single" w:sz="4" w:space="0" w:color="auto"/>
            </w:tcBorders>
            <w:noWrap/>
            <w:vAlign w:val="center"/>
            <w:hideMark/>
          </w:tcPr>
          <w:p w14:paraId="15697668"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2025/26</w:t>
            </w:r>
          </w:p>
        </w:tc>
      </w:tr>
      <w:tr w:rsidR="00FA2F01" w:rsidRPr="00FA2F01" w14:paraId="5A45C4F3" w14:textId="77777777" w:rsidTr="00FA2F01">
        <w:trPr>
          <w:trHeight w:val="260"/>
        </w:trPr>
        <w:tc>
          <w:tcPr>
            <w:tcW w:w="546" w:type="pct"/>
            <w:tcBorders>
              <w:top w:val="nil"/>
              <w:left w:val="single" w:sz="4" w:space="0" w:color="auto"/>
              <w:bottom w:val="nil"/>
              <w:right w:val="nil"/>
            </w:tcBorders>
            <w:noWrap/>
            <w:vAlign w:val="center"/>
            <w:hideMark/>
          </w:tcPr>
          <w:p w14:paraId="5DA5FA92"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£'000</w:t>
            </w:r>
          </w:p>
        </w:tc>
        <w:tc>
          <w:tcPr>
            <w:tcW w:w="652" w:type="pct"/>
            <w:tcBorders>
              <w:top w:val="nil"/>
              <w:left w:val="nil"/>
              <w:bottom w:val="nil"/>
              <w:right w:val="nil"/>
            </w:tcBorders>
            <w:noWrap/>
            <w:vAlign w:val="center"/>
            <w:hideMark/>
          </w:tcPr>
          <w:p w14:paraId="438A8A8E" w14:textId="77777777" w:rsidR="00FA2F01" w:rsidRPr="00FA2F01" w:rsidRDefault="00FA2F01" w:rsidP="00FA2F01">
            <w:pPr>
              <w:jc w:val="right"/>
              <w:rPr>
                <w:rFonts w:cs="Arial"/>
                <w:b/>
                <w:bCs/>
                <w:color w:val="000000"/>
                <w:sz w:val="20"/>
                <w:szCs w:val="20"/>
              </w:rPr>
            </w:pPr>
          </w:p>
        </w:tc>
        <w:tc>
          <w:tcPr>
            <w:tcW w:w="2605" w:type="pct"/>
            <w:tcBorders>
              <w:top w:val="nil"/>
              <w:left w:val="nil"/>
              <w:bottom w:val="nil"/>
              <w:right w:val="nil"/>
            </w:tcBorders>
            <w:vAlign w:val="center"/>
            <w:hideMark/>
          </w:tcPr>
          <w:p w14:paraId="34F2496C" w14:textId="77777777" w:rsidR="00FA2F01" w:rsidRPr="00FA2F01" w:rsidRDefault="00FA2F01" w:rsidP="00FA2F01">
            <w:pPr>
              <w:rPr>
                <w:rFonts w:cs="Arial"/>
                <w:b/>
                <w:bCs/>
                <w:color w:val="000000"/>
                <w:sz w:val="20"/>
                <w:szCs w:val="20"/>
              </w:rPr>
            </w:pPr>
            <w:r w:rsidRPr="00FA2F01">
              <w:rPr>
                <w:rFonts w:cs="Arial"/>
                <w:b/>
                <w:bCs/>
                <w:color w:val="000000"/>
                <w:sz w:val="20"/>
                <w:szCs w:val="20"/>
              </w:rPr>
              <w:t>Intra-Group Adjustment</w:t>
            </w:r>
          </w:p>
        </w:tc>
        <w:tc>
          <w:tcPr>
            <w:tcW w:w="549" w:type="pct"/>
            <w:tcBorders>
              <w:top w:val="nil"/>
              <w:left w:val="nil"/>
              <w:bottom w:val="nil"/>
              <w:right w:val="nil"/>
            </w:tcBorders>
            <w:noWrap/>
            <w:vAlign w:val="center"/>
            <w:hideMark/>
          </w:tcPr>
          <w:p w14:paraId="4DF773EC" w14:textId="77777777" w:rsidR="00FA2F01" w:rsidRPr="00FA2F01" w:rsidRDefault="00FA2F01" w:rsidP="00FA2F01">
            <w:pPr>
              <w:rPr>
                <w:rFonts w:cs="Arial"/>
                <w:b/>
                <w:bCs/>
                <w:color w:val="000000"/>
                <w:sz w:val="20"/>
                <w:szCs w:val="20"/>
              </w:rPr>
            </w:pPr>
          </w:p>
        </w:tc>
        <w:tc>
          <w:tcPr>
            <w:tcW w:w="648" w:type="pct"/>
            <w:tcBorders>
              <w:top w:val="nil"/>
              <w:left w:val="nil"/>
              <w:bottom w:val="nil"/>
              <w:right w:val="single" w:sz="4" w:space="0" w:color="auto"/>
            </w:tcBorders>
            <w:noWrap/>
            <w:vAlign w:val="center"/>
            <w:hideMark/>
          </w:tcPr>
          <w:p w14:paraId="29270DB6"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£'000</w:t>
            </w:r>
          </w:p>
        </w:tc>
      </w:tr>
      <w:tr w:rsidR="00FA2F01" w:rsidRPr="00FA2F01" w14:paraId="3FD748D3" w14:textId="77777777" w:rsidTr="00FA2F01">
        <w:trPr>
          <w:trHeight w:val="760"/>
        </w:trPr>
        <w:tc>
          <w:tcPr>
            <w:tcW w:w="546" w:type="pct"/>
            <w:tcBorders>
              <w:top w:val="single" w:sz="4" w:space="0" w:color="auto"/>
              <w:left w:val="single" w:sz="4" w:space="0" w:color="auto"/>
              <w:bottom w:val="double" w:sz="6" w:space="0" w:color="auto"/>
              <w:right w:val="nil"/>
            </w:tcBorders>
            <w:noWrap/>
            <w:vAlign w:val="center"/>
            <w:hideMark/>
          </w:tcPr>
          <w:p w14:paraId="41A18335" w14:textId="77777777" w:rsidR="00FA2F01" w:rsidRPr="00FA2F01" w:rsidRDefault="00FA2F01" w:rsidP="00FA2F01">
            <w:pPr>
              <w:jc w:val="right"/>
              <w:rPr>
                <w:rFonts w:cs="Arial"/>
                <w:color w:val="000000"/>
                <w:sz w:val="20"/>
                <w:szCs w:val="20"/>
              </w:rPr>
            </w:pPr>
            <w:r w:rsidRPr="00FA2F01">
              <w:rPr>
                <w:rFonts w:cs="Arial"/>
                <w:color w:val="000000"/>
                <w:sz w:val="20"/>
                <w:szCs w:val="20"/>
              </w:rPr>
              <w:t>(7,875)</w:t>
            </w:r>
          </w:p>
        </w:tc>
        <w:tc>
          <w:tcPr>
            <w:tcW w:w="652" w:type="pct"/>
            <w:tcBorders>
              <w:top w:val="nil"/>
              <w:left w:val="nil"/>
              <w:bottom w:val="nil"/>
              <w:right w:val="nil"/>
            </w:tcBorders>
            <w:noWrap/>
            <w:vAlign w:val="center"/>
            <w:hideMark/>
          </w:tcPr>
          <w:p w14:paraId="6C33556D" w14:textId="77777777" w:rsidR="00FA2F01" w:rsidRPr="00FA2F01" w:rsidRDefault="00FA2F01" w:rsidP="00FA2F01">
            <w:pPr>
              <w:jc w:val="right"/>
              <w:rPr>
                <w:rFonts w:cs="Arial"/>
                <w:color w:val="000000"/>
                <w:sz w:val="20"/>
                <w:szCs w:val="20"/>
              </w:rPr>
            </w:pPr>
          </w:p>
        </w:tc>
        <w:tc>
          <w:tcPr>
            <w:tcW w:w="2605" w:type="pct"/>
            <w:tcBorders>
              <w:top w:val="nil"/>
              <w:left w:val="nil"/>
              <w:bottom w:val="nil"/>
              <w:right w:val="nil"/>
            </w:tcBorders>
            <w:vAlign w:val="center"/>
            <w:hideMark/>
          </w:tcPr>
          <w:p w14:paraId="08613A40" w14:textId="77777777" w:rsidR="00FA2F01" w:rsidRPr="00FA2F01" w:rsidRDefault="00FA2F01" w:rsidP="00FA2F01">
            <w:pPr>
              <w:rPr>
                <w:rFonts w:cs="Arial"/>
                <w:color w:val="000000"/>
                <w:sz w:val="20"/>
                <w:szCs w:val="20"/>
              </w:rPr>
            </w:pPr>
            <w:r w:rsidRPr="00FA2F01">
              <w:rPr>
                <w:rFonts w:cs="Arial"/>
                <w:color w:val="000000"/>
                <w:sz w:val="20"/>
                <w:szCs w:val="20"/>
              </w:rPr>
              <w:t>Reversal of net charges made to the Surplus or Deficit on the Provision of Services for post-employment benefits in accordance with the code</w:t>
            </w:r>
          </w:p>
        </w:tc>
        <w:tc>
          <w:tcPr>
            <w:tcW w:w="549" w:type="pct"/>
            <w:tcBorders>
              <w:top w:val="nil"/>
              <w:left w:val="nil"/>
              <w:bottom w:val="nil"/>
              <w:right w:val="nil"/>
            </w:tcBorders>
            <w:noWrap/>
            <w:vAlign w:val="center"/>
            <w:hideMark/>
          </w:tcPr>
          <w:p w14:paraId="15046246" w14:textId="77777777" w:rsidR="00FA2F01" w:rsidRPr="00FA2F01" w:rsidRDefault="00FA2F01" w:rsidP="00FA2F01">
            <w:pPr>
              <w:rPr>
                <w:rFonts w:cs="Arial"/>
                <w:color w:val="000000"/>
                <w:sz w:val="20"/>
                <w:szCs w:val="20"/>
              </w:rPr>
            </w:pPr>
          </w:p>
        </w:tc>
        <w:tc>
          <w:tcPr>
            <w:tcW w:w="648" w:type="pct"/>
            <w:tcBorders>
              <w:top w:val="single" w:sz="4" w:space="0" w:color="auto"/>
              <w:left w:val="nil"/>
              <w:bottom w:val="double" w:sz="6" w:space="0" w:color="auto"/>
              <w:right w:val="single" w:sz="4" w:space="0" w:color="auto"/>
            </w:tcBorders>
            <w:noWrap/>
            <w:vAlign w:val="center"/>
            <w:hideMark/>
          </w:tcPr>
          <w:p w14:paraId="643AD3AC" w14:textId="77777777" w:rsidR="00FA2F01" w:rsidRPr="00FA2F01" w:rsidRDefault="00FA2F01" w:rsidP="00FA2F01">
            <w:pPr>
              <w:jc w:val="right"/>
              <w:rPr>
                <w:rFonts w:cs="Arial"/>
                <w:color w:val="000000"/>
                <w:sz w:val="20"/>
                <w:szCs w:val="20"/>
              </w:rPr>
            </w:pPr>
            <w:r w:rsidRPr="00FA2F01">
              <w:rPr>
                <w:rFonts w:cs="Arial"/>
                <w:color w:val="000000"/>
                <w:sz w:val="20"/>
                <w:szCs w:val="20"/>
              </w:rPr>
              <w:t>(6,184)</w:t>
            </w:r>
          </w:p>
        </w:tc>
      </w:tr>
      <w:tr w:rsidR="00FA2F01" w:rsidRPr="00FA2F01" w14:paraId="218A7271" w14:textId="77777777" w:rsidTr="00FA2F01">
        <w:trPr>
          <w:trHeight w:val="260"/>
        </w:trPr>
        <w:tc>
          <w:tcPr>
            <w:tcW w:w="546" w:type="pct"/>
            <w:tcBorders>
              <w:top w:val="nil"/>
              <w:left w:val="single" w:sz="4" w:space="0" w:color="auto"/>
              <w:bottom w:val="nil"/>
              <w:right w:val="nil"/>
            </w:tcBorders>
            <w:noWrap/>
            <w:vAlign w:val="center"/>
            <w:hideMark/>
          </w:tcPr>
          <w:p w14:paraId="41118A3D" w14:textId="77777777" w:rsidR="00FA2F01" w:rsidRPr="00FA2F01" w:rsidRDefault="00FA2F01" w:rsidP="00FA2F01">
            <w:pPr>
              <w:rPr>
                <w:rFonts w:cs="Arial"/>
                <w:color w:val="000000"/>
                <w:sz w:val="20"/>
                <w:szCs w:val="20"/>
              </w:rPr>
            </w:pPr>
            <w:r w:rsidRPr="00FA2F01">
              <w:rPr>
                <w:rFonts w:cs="Arial"/>
                <w:color w:val="000000"/>
                <w:sz w:val="20"/>
                <w:szCs w:val="20"/>
              </w:rPr>
              <w:t> </w:t>
            </w:r>
          </w:p>
        </w:tc>
        <w:tc>
          <w:tcPr>
            <w:tcW w:w="652" w:type="pct"/>
            <w:tcBorders>
              <w:top w:val="nil"/>
              <w:left w:val="nil"/>
              <w:bottom w:val="nil"/>
              <w:right w:val="nil"/>
            </w:tcBorders>
            <w:noWrap/>
            <w:vAlign w:val="center"/>
            <w:hideMark/>
          </w:tcPr>
          <w:p w14:paraId="58F119DB" w14:textId="77777777" w:rsidR="00FA2F01" w:rsidRPr="00FA2F01" w:rsidRDefault="00FA2F01" w:rsidP="00FA2F01">
            <w:pPr>
              <w:rPr>
                <w:rFonts w:cs="Arial"/>
                <w:color w:val="000000"/>
                <w:sz w:val="20"/>
                <w:szCs w:val="20"/>
              </w:rPr>
            </w:pPr>
          </w:p>
        </w:tc>
        <w:tc>
          <w:tcPr>
            <w:tcW w:w="2605" w:type="pct"/>
            <w:tcBorders>
              <w:top w:val="nil"/>
              <w:left w:val="nil"/>
              <w:bottom w:val="nil"/>
              <w:right w:val="nil"/>
            </w:tcBorders>
            <w:vAlign w:val="center"/>
            <w:hideMark/>
          </w:tcPr>
          <w:p w14:paraId="3479BC47" w14:textId="77777777" w:rsidR="00FA2F01" w:rsidRPr="00FA2F01" w:rsidRDefault="00FA2F01" w:rsidP="00FA2F01">
            <w:pPr>
              <w:rPr>
                <w:rFonts w:ascii="Times New Roman" w:hAnsi="Times New Roman"/>
                <w:sz w:val="20"/>
                <w:szCs w:val="20"/>
              </w:rPr>
            </w:pPr>
          </w:p>
        </w:tc>
        <w:tc>
          <w:tcPr>
            <w:tcW w:w="549" w:type="pct"/>
            <w:tcBorders>
              <w:top w:val="nil"/>
              <w:left w:val="nil"/>
              <w:bottom w:val="nil"/>
              <w:right w:val="nil"/>
            </w:tcBorders>
            <w:noWrap/>
            <w:vAlign w:val="center"/>
            <w:hideMark/>
          </w:tcPr>
          <w:p w14:paraId="3D38C1D7" w14:textId="77777777" w:rsidR="00FA2F01" w:rsidRPr="00FA2F01" w:rsidRDefault="00FA2F01" w:rsidP="00FA2F01">
            <w:pPr>
              <w:rPr>
                <w:rFonts w:ascii="Times New Roman" w:hAnsi="Times New Roman"/>
                <w:sz w:val="20"/>
                <w:szCs w:val="20"/>
              </w:rPr>
            </w:pPr>
          </w:p>
        </w:tc>
        <w:tc>
          <w:tcPr>
            <w:tcW w:w="648" w:type="pct"/>
            <w:tcBorders>
              <w:top w:val="nil"/>
              <w:left w:val="nil"/>
              <w:bottom w:val="nil"/>
              <w:right w:val="single" w:sz="4" w:space="0" w:color="auto"/>
            </w:tcBorders>
            <w:noWrap/>
            <w:vAlign w:val="center"/>
            <w:hideMark/>
          </w:tcPr>
          <w:p w14:paraId="45712AF9" w14:textId="77777777" w:rsidR="00FA2F01" w:rsidRPr="00FA2F01" w:rsidRDefault="00FA2F01" w:rsidP="00FA2F01">
            <w:pPr>
              <w:rPr>
                <w:rFonts w:cs="Arial"/>
                <w:color w:val="000000"/>
                <w:sz w:val="20"/>
                <w:szCs w:val="20"/>
              </w:rPr>
            </w:pPr>
            <w:r w:rsidRPr="00FA2F01">
              <w:rPr>
                <w:rFonts w:cs="Arial"/>
                <w:color w:val="000000"/>
                <w:sz w:val="20"/>
                <w:szCs w:val="20"/>
              </w:rPr>
              <w:t> </w:t>
            </w:r>
          </w:p>
        </w:tc>
      </w:tr>
      <w:tr w:rsidR="00FA2F01" w:rsidRPr="00FA2F01" w14:paraId="0703BC1E" w14:textId="77777777" w:rsidTr="00FA2F01">
        <w:trPr>
          <w:trHeight w:val="260"/>
        </w:trPr>
        <w:tc>
          <w:tcPr>
            <w:tcW w:w="546" w:type="pct"/>
            <w:tcBorders>
              <w:top w:val="nil"/>
              <w:left w:val="single" w:sz="4" w:space="0" w:color="auto"/>
              <w:bottom w:val="nil"/>
              <w:right w:val="nil"/>
            </w:tcBorders>
            <w:noWrap/>
            <w:vAlign w:val="bottom"/>
            <w:hideMark/>
          </w:tcPr>
          <w:p w14:paraId="575526AD" w14:textId="77777777" w:rsidR="00FA2F01" w:rsidRPr="00FA2F01" w:rsidRDefault="00FA2F01" w:rsidP="00FA2F01">
            <w:pPr>
              <w:rPr>
                <w:rFonts w:cs="Arial"/>
                <w:sz w:val="20"/>
                <w:szCs w:val="20"/>
              </w:rPr>
            </w:pPr>
            <w:r w:rsidRPr="00FA2F01">
              <w:rPr>
                <w:rFonts w:cs="Arial"/>
                <w:sz w:val="20"/>
                <w:szCs w:val="20"/>
              </w:rPr>
              <w:t> </w:t>
            </w:r>
          </w:p>
        </w:tc>
        <w:tc>
          <w:tcPr>
            <w:tcW w:w="652" w:type="pct"/>
            <w:tcBorders>
              <w:top w:val="nil"/>
              <w:left w:val="nil"/>
              <w:bottom w:val="nil"/>
              <w:right w:val="nil"/>
            </w:tcBorders>
            <w:noWrap/>
            <w:vAlign w:val="bottom"/>
            <w:hideMark/>
          </w:tcPr>
          <w:p w14:paraId="78B99B94" w14:textId="77777777" w:rsidR="00FA2F01" w:rsidRPr="00FA2F01" w:rsidRDefault="00FA2F01" w:rsidP="00FA2F01">
            <w:pPr>
              <w:rPr>
                <w:rFonts w:cs="Arial"/>
                <w:sz w:val="20"/>
                <w:szCs w:val="20"/>
              </w:rPr>
            </w:pPr>
          </w:p>
        </w:tc>
        <w:tc>
          <w:tcPr>
            <w:tcW w:w="2605" w:type="pct"/>
            <w:tcBorders>
              <w:top w:val="nil"/>
              <w:left w:val="nil"/>
              <w:bottom w:val="nil"/>
              <w:right w:val="nil"/>
            </w:tcBorders>
            <w:noWrap/>
            <w:vAlign w:val="center"/>
            <w:hideMark/>
          </w:tcPr>
          <w:p w14:paraId="039269B7" w14:textId="77777777" w:rsidR="00FA2F01" w:rsidRPr="00FA2F01" w:rsidRDefault="00FA2F01" w:rsidP="00FA2F01">
            <w:pPr>
              <w:rPr>
                <w:rFonts w:cs="Arial"/>
                <w:b/>
                <w:bCs/>
                <w:color w:val="000000"/>
                <w:sz w:val="20"/>
                <w:szCs w:val="20"/>
              </w:rPr>
            </w:pPr>
            <w:r w:rsidRPr="00FA2F01">
              <w:rPr>
                <w:rFonts w:cs="Arial"/>
                <w:b/>
                <w:bCs/>
                <w:color w:val="000000"/>
                <w:sz w:val="20"/>
                <w:szCs w:val="20"/>
              </w:rPr>
              <w:t>Funded Liabilities</w:t>
            </w:r>
          </w:p>
        </w:tc>
        <w:tc>
          <w:tcPr>
            <w:tcW w:w="549" w:type="pct"/>
            <w:tcBorders>
              <w:top w:val="nil"/>
              <w:left w:val="nil"/>
              <w:bottom w:val="nil"/>
              <w:right w:val="nil"/>
            </w:tcBorders>
            <w:noWrap/>
            <w:vAlign w:val="bottom"/>
            <w:hideMark/>
          </w:tcPr>
          <w:p w14:paraId="22EE4927" w14:textId="77777777" w:rsidR="00FA2F01" w:rsidRPr="00FA2F01" w:rsidRDefault="00FA2F01" w:rsidP="00FA2F01">
            <w:pPr>
              <w:rPr>
                <w:rFonts w:cs="Arial"/>
                <w:b/>
                <w:bCs/>
                <w:color w:val="000000"/>
                <w:sz w:val="20"/>
                <w:szCs w:val="20"/>
              </w:rPr>
            </w:pPr>
          </w:p>
        </w:tc>
        <w:tc>
          <w:tcPr>
            <w:tcW w:w="648" w:type="pct"/>
            <w:tcBorders>
              <w:top w:val="nil"/>
              <w:left w:val="nil"/>
              <w:bottom w:val="nil"/>
              <w:right w:val="single" w:sz="4" w:space="0" w:color="auto"/>
            </w:tcBorders>
            <w:noWrap/>
            <w:vAlign w:val="center"/>
            <w:hideMark/>
          </w:tcPr>
          <w:p w14:paraId="2A79356F" w14:textId="77777777" w:rsidR="00FA2F01" w:rsidRPr="00FA2F01" w:rsidRDefault="00FA2F01" w:rsidP="00FA2F01">
            <w:pPr>
              <w:rPr>
                <w:rFonts w:cs="Arial"/>
                <w:b/>
                <w:bCs/>
                <w:color w:val="000000"/>
                <w:sz w:val="20"/>
                <w:szCs w:val="20"/>
              </w:rPr>
            </w:pPr>
            <w:r w:rsidRPr="00FA2F01">
              <w:rPr>
                <w:rFonts w:cs="Arial"/>
                <w:b/>
                <w:bCs/>
                <w:color w:val="000000"/>
                <w:sz w:val="20"/>
                <w:szCs w:val="20"/>
              </w:rPr>
              <w:t> </w:t>
            </w:r>
          </w:p>
        </w:tc>
      </w:tr>
      <w:tr w:rsidR="00FA2F01" w:rsidRPr="00FA2F01" w14:paraId="68921F2F" w14:textId="77777777" w:rsidTr="00FA2F01">
        <w:trPr>
          <w:trHeight w:val="520"/>
        </w:trPr>
        <w:tc>
          <w:tcPr>
            <w:tcW w:w="546" w:type="pct"/>
            <w:tcBorders>
              <w:top w:val="nil"/>
              <w:left w:val="single" w:sz="4" w:space="0" w:color="auto"/>
              <w:bottom w:val="nil"/>
              <w:right w:val="nil"/>
            </w:tcBorders>
            <w:vAlign w:val="center"/>
            <w:hideMark/>
          </w:tcPr>
          <w:p w14:paraId="355487BE"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br/>
              <w:t>£'000</w:t>
            </w:r>
          </w:p>
        </w:tc>
        <w:tc>
          <w:tcPr>
            <w:tcW w:w="652" w:type="pct"/>
            <w:tcBorders>
              <w:top w:val="nil"/>
              <w:left w:val="nil"/>
              <w:bottom w:val="nil"/>
              <w:right w:val="nil"/>
            </w:tcBorders>
            <w:vAlign w:val="center"/>
            <w:hideMark/>
          </w:tcPr>
          <w:p w14:paraId="06E84A63" w14:textId="77777777" w:rsidR="00FA2F01" w:rsidRPr="00FA2F01" w:rsidRDefault="00FA2F01" w:rsidP="00FA2F01">
            <w:pPr>
              <w:jc w:val="right"/>
              <w:rPr>
                <w:rFonts w:cs="Arial"/>
                <w:b/>
                <w:bCs/>
                <w:color w:val="000000"/>
                <w:sz w:val="20"/>
                <w:szCs w:val="20"/>
              </w:rPr>
            </w:pPr>
          </w:p>
        </w:tc>
        <w:tc>
          <w:tcPr>
            <w:tcW w:w="2605" w:type="pct"/>
            <w:tcBorders>
              <w:top w:val="nil"/>
              <w:left w:val="nil"/>
              <w:bottom w:val="nil"/>
              <w:right w:val="nil"/>
            </w:tcBorders>
            <w:vAlign w:val="bottom"/>
            <w:hideMark/>
          </w:tcPr>
          <w:p w14:paraId="187A5A96" w14:textId="77777777" w:rsidR="00FA2F01" w:rsidRPr="00FA2F01" w:rsidRDefault="00FA2F01" w:rsidP="00FA2F01">
            <w:pPr>
              <w:rPr>
                <w:rFonts w:cs="Arial"/>
                <w:b/>
                <w:bCs/>
                <w:color w:val="000000"/>
                <w:sz w:val="20"/>
                <w:szCs w:val="20"/>
              </w:rPr>
            </w:pPr>
            <w:r w:rsidRPr="00FA2F01">
              <w:rPr>
                <w:rFonts w:cs="Arial"/>
                <w:b/>
                <w:bCs/>
                <w:color w:val="000000"/>
                <w:sz w:val="20"/>
                <w:szCs w:val="20"/>
              </w:rPr>
              <w:t>Actual amount charged against the General Fund Balance for pensions in the year:</w:t>
            </w:r>
          </w:p>
        </w:tc>
        <w:tc>
          <w:tcPr>
            <w:tcW w:w="549" w:type="pct"/>
            <w:tcBorders>
              <w:top w:val="nil"/>
              <w:left w:val="nil"/>
              <w:bottom w:val="nil"/>
              <w:right w:val="nil"/>
            </w:tcBorders>
            <w:vAlign w:val="center"/>
            <w:hideMark/>
          </w:tcPr>
          <w:p w14:paraId="28F1DCD3" w14:textId="77777777" w:rsidR="00FA2F01" w:rsidRPr="00FA2F01" w:rsidRDefault="00FA2F01" w:rsidP="00FA2F01">
            <w:pPr>
              <w:rPr>
                <w:rFonts w:cs="Arial"/>
                <w:b/>
                <w:bCs/>
                <w:color w:val="000000"/>
                <w:sz w:val="20"/>
                <w:szCs w:val="20"/>
              </w:rPr>
            </w:pPr>
          </w:p>
        </w:tc>
        <w:tc>
          <w:tcPr>
            <w:tcW w:w="648" w:type="pct"/>
            <w:tcBorders>
              <w:top w:val="nil"/>
              <w:left w:val="nil"/>
              <w:bottom w:val="nil"/>
              <w:right w:val="single" w:sz="4" w:space="0" w:color="auto"/>
            </w:tcBorders>
            <w:vAlign w:val="center"/>
            <w:hideMark/>
          </w:tcPr>
          <w:p w14:paraId="61B14432"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br/>
              <w:t>£'000</w:t>
            </w:r>
          </w:p>
        </w:tc>
      </w:tr>
      <w:tr w:rsidR="00FA2F01" w:rsidRPr="00FA2F01" w14:paraId="291C2C09" w14:textId="77777777" w:rsidTr="00FA2F01">
        <w:trPr>
          <w:trHeight w:val="260"/>
        </w:trPr>
        <w:tc>
          <w:tcPr>
            <w:tcW w:w="546" w:type="pct"/>
            <w:tcBorders>
              <w:top w:val="single" w:sz="4" w:space="0" w:color="auto"/>
              <w:left w:val="single" w:sz="4" w:space="0" w:color="auto"/>
              <w:bottom w:val="double" w:sz="6" w:space="0" w:color="auto"/>
              <w:right w:val="nil"/>
            </w:tcBorders>
            <w:noWrap/>
            <w:vAlign w:val="center"/>
            <w:hideMark/>
          </w:tcPr>
          <w:p w14:paraId="48C332ED" w14:textId="77777777" w:rsidR="00FA2F01" w:rsidRPr="00FA2F01" w:rsidRDefault="00FA2F01" w:rsidP="00FA2F01">
            <w:pPr>
              <w:jc w:val="right"/>
              <w:rPr>
                <w:rFonts w:cs="Arial"/>
                <w:color w:val="000000"/>
                <w:sz w:val="20"/>
                <w:szCs w:val="20"/>
              </w:rPr>
            </w:pPr>
            <w:r w:rsidRPr="00FA2F01">
              <w:rPr>
                <w:rFonts w:cs="Arial"/>
                <w:color w:val="000000"/>
                <w:sz w:val="20"/>
                <w:szCs w:val="20"/>
              </w:rPr>
              <w:t>8,495</w:t>
            </w:r>
          </w:p>
        </w:tc>
        <w:tc>
          <w:tcPr>
            <w:tcW w:w="652" w:type="pct"/>
            <w:tcBorders>
              <w:top w:val="nil"/>
              <w:left w:val="nil"/>
              <w:bottom w:val="nil"/>
              <w:right w:val="nil"/>
            </w:tcBorders>
            <w:noWrap/>
            <w:vAlign w:val="center"/>
            <w:hideMark/>
          </w:tcPr>
          <w:p w14:paraId="03859AAC" w14:textId="77777777" w:rsidR="00FA2F01" w:rsidRPr="00FA2F01" w:rsidRDefault="00FA2F01" w:rsidP="00FA2F01">
            <w:pPr>
              <w:jc w:val="right"/>
              <w:rPr>
                <w:rFonts w:cs="Arial"/>
                <w:color w:val="000000"/>
                <w:sz w:val="20"/>
                <w:szCs w:val="20"/>
              </w:rPr>
            </w:pPr>
          </w:p>
        </w:tc>
        <w:tc>
          <w:tcPr>
            <w:tcW w:w="2605" w:type="pct"/>
            <w:tcBorders>
              <w:top w:val="nil"/>
              <w:left w:val="nil"/>
              <w:bottom w:val="nil"/>
              <w:right w:val="nil"/>
            </w:tcBorders>
            <w:vAlign w:val="center"/>
            <w:hideMark/>
          </w:tcPr>
          <w:p w14:paraId="378B7387" w14:textId="77777777" w:rsidR="00FA2F01" w:rsidRPr="00FA2F01" w:rsidRDefault="00FA2F01" w:rsidP="00FA2F01">
            <w:pPr>
              <w:rPr>
                <w:rFonts w:cs="Arial"/>
                <w:color w:val="000000"/>
                <w:sz w:val="20"/>
                <w:szCs w:val="20"/>
              </w:rPr>
            </w:pPr>
            <w:r w:rsidRPr="00FA2F01">
              <w:rPr>
                <w:rFonts w:cs="Arial"/>
                <w:color w:val="000000"/>
                <w:sz w:val="20"/>
                <w:szCs w:val="20"/>
              </w:rPr>
              <w:t>Employers' contributions payable to scheme</w:t>
            </w:r>
          </w:p>
        </w:tc>
        <w:tc>
          <w:tcPr>
            <w:tcW w:w="549" w:type="pct"/>
            <w:tcBorders>
              <w:top w:val="nil"/>
              <w:left w:val="nil"/>
              <w:bottom w:val="nil"/>
              <w:right w:val="nil"/>
            </w:tcBorders>
            <w:noWrap/>
            <w:vAlign w:val="center"/>
            <w:hideMark/>
          </w:tcPr>
          <w:p w14:paraId="7BDBE0F9" w14:textId="77777777" w:rsidR="00FA2F01" w:rsidRPr="00FA2F01" w:rsidRDefault="00FA2F01" w:rsidP="00FA2F01">
            <w:pPr>
              <w:rPr>
                <w:rFonts w:cs="Arial"/>
                <w:color w:val="000000"/>
                <w:sz w:val="20"/>
                <w:szCs w:val="20"/>
              </w:rPr>
            </w:pPr>
          </w:p>
        </w:tc>
        <w:tc>
          <w:tcPr>
            <w:tcW w:w="648" w:type="pct"/>
            <w:tcBorders>
              <w:top w:val="single" w:sz="4" w:space="0" w:color="auto"/>
              <w:left w:val="nil"/>
              <w:bottom w:val="double" w:sz="6" w:space="0" w:color="auto"/>
              <w:right w:val="single" w:sz="4" w:space="0" w:color="auto"/>
            </w:tcBorders>
            <w:noWrap/>
            <w:vAlign w:val="center"/>
            <w:hideMark/>
          </w:tcPr>
          <w:p w14:paraId="3D52B5FB" w14:textId="77777777" w:rsidR="00FA2F01" w:rsidRPr="00FA2F01" w:rsidRDefault="00FA2F01" w:rsidP="00FA2F01">
            <w:pPr>
              <w:jc w:val="right"/>
              <w:rPr>
                <w:rFonts w:cs="Arial"/>
                <w:color w:val="000000"/>
                <w:sz w:val="20"/>
                <w:szCs w:val="20"/>
              </w:rPr>
            </w:pPr>
            <w:r w:rsidRPr="00FA2F01">
              <w:rPr>
                <w:rFonts w:cs="Arial"/>
                <w:color w:val="000000"/>
                <w:sz w:val="20"/>
                <w:szCs w:val="20"/>
              </w:rPr>
              <w:t>8,691</w:t>
            </w:r>
          </w:p>
        </w:tc>
      </w:tr>
      <w:tr w:rsidR="00FA2F01" w:rsidRPr="00FA2F01" w14:paraId="133F4845" w14:textId="77777777" w:rsidTr="00FA2F01">
        <w:trPr>
          <w:trHeight w:val="260"/>
        </w:trPr>
        <w:tc>
          <w:tcPr>
            <w:tcW w:w="546" w:type="pct"/>
            <w:tcBorders>
              <w:top w:val="nil"/>
              <w:left w:val="single" w:sz="4" w:space="0" w:color="auto"/>
              <w:bottom w:val="nil"/>
              <w:right w:val="nil"/>
            </w:tcBorders>
            <w:noWrap/>
            <w:vAlign w:val="center"/>
            <w:hideMark/>
          </w:tcPr>
          <w:p w14:paraId="38D2248B" w14:textId="77777777" w:rsidR="00FA2F01" w:rsidRPr="00FA2F01" w:rsidRDefault="00FA2F01" w:rsidP="00FA2F01">
            <w:pPr>
              <w:rPr>
                <w:rFonts w:cs="Arial"/>
                <w:color w:val="000000"/>
                <w:sz w:val="20"/>
                <w:szCs w:val="20"/>
              </w:rPr>
            </w:pPr>
            <w:r w:rsidRPr="00FA2F01">
              <w:rPr>
                <w:rFonts w:cs="Arial"/>
                <w:color w:val="000000"/>
                <w:sz w:val="20"/>
                <w:szCs w:val="20"/>
              </w:rPr>
              <w:t> </w:t>
            </w:r>
          </w:p>
        </w:tc>
        <w:tc>
          <w:tcPr>
            <w:tcW w:w="652" w:type="pct"/>
            <w:tcBorders>
              <w:top w:val="nil"/>
              <w:left w:val="nil"/>
              <w:bottom w:val="nil"/>
              <w:right w:val="nil"/>
            </w:tcBorders>
            <w:noWrap/>
            <w:vAlign w:val="center"/>
            <w:hideMark/>
          </w:tcPr>
          <w:p w14:paraId="70D0C913" w14:textId="77777777" w:rsidR="00FA2F01" w:rsidRPr="00FA2F01" w:rsidRDefault="00FA2F01" w:rsidP="00FA2F01">
            <w:pPr>
              <w:rPr>
                <w:rFonts w:cs="Arial"/>
                <w:color w:val="000000"/>
                <w:sz w:val="20"/>
                <w:szCs w:val="20"/>
              </w:rPr>
            </w:pPr>
          </w:p>
        </w:tc>
        <w:tc>
          <w:tcPr>
            <w:tcW w:w="2605" w:type="pct"/>
            <w:tcBorders>
              <w:top w:val="nil"/>
              <w:left w:val="nil"/>
              <w:bottom w:val="nil"/>
              <w:right w:val="nil"/>
            </w:tcBorders>
            <w:vAlign w:val="center"/>
            <w:hideMark/>
          </w:tcPr>
          <w:p w14:paraId="14BEE347" w14:textId="77777777" w:rsidR="00FA2F01" w:rsidRPr="00FA2F01" w:rsidRDefault="00FA2F01" w:rsidP="00FA2F01">
            <w:pPr>
              <w:rPr>
                <w:rFonts w:ascii="Times New Roman" w:hAnsi="Times New Roman"/>
                <w:sz w:val="20"/>
                <w:szCs w:val="20"/>
              </w:rPr>
            </w:pPr>
          </w:p>
        </w:tc>
        <w:tc>
          <w:tcPr>
            <w:tcW w:w="549" w:type="pct"/>
            <w:tcBorders>
              <w:top w:val="nil"/>
              <w:left w:val="nil"/>
              <w:bottom w:val="nil"/>
              <w:right w:val="nil"/>
            </w:tcBorders>
            <w:noWrap/>
            <w:vAlign w:val="center"/>
            <w:hideMark/>
          </w:tcPr>
          <w:p w14:paraId="7A21DA8E" w14:textId="77777777" w:rsidR="00FA2F01" w:rsidRPr="00FA2F01" w:rsidRDefault="00FA2F01" w:rsidP="00FA2F01">
            <w:pPr>
              <w:rPr>
                <w:rFonts w:ascii="Times New Roman" w:hAnsi="Times New Roman"/>
                <w:sz w:val="20"/>
                <w:szCs w:val="20"/>
              </w:rPr>
            </w:pPr>
          </w:p>
        </w:tc>
        <w:tc>
          <w:tcPr>
            <w:tcW w:w="648" w:type="pct"/>
            <w:tcBorders>
              <w:top w:val="nil"/>
              <w:left w:val="nil"/>
              <w:bottom w:val="nil"/>
              <w:right w:val="single" w:sz="4" w:space="0" w:color="auto"/>
            </w:tcBorders>
            <w:noWrap/>
            <w:vAlign w:val="center"/>
            <w:hideMark/>
          </w:tcPr>
          <w:p w14:paraId="7FCA6986" w14:textId="77777777" w:rsidR="00FA2F01" w:rsidRPr="00FA2F01" w:rsidRDefault="00FA2F01" w:rsidP="00FA2F01">
            <w:pPr>
              <w:rPr>
                <w:rFonts w:cs="Arial"/>
                <w:color w:val="000000"/>
                <w:sz w:val="20"/>
                <w:szCs w:val="20"/>
              </w:rPr>
            </w:pPr>
            <w:r w:rsidRPr="00FA2F01">
              <w:rPr>
                <w:rFonts w:cs="Arial"/>
                <w:color w:val="000000"/>
                <w:sz w:val="20"/>
                <w:szCs w:val="20"/>
              </w:rPr>
              <w:t> </w:t>
            </w:r>
          </w:p>
        </w:tc>
      </w:tr>
      <w:tr w:rsidR="00FA2F01" w:rsidRPr="00FA2F01" w14:paraId="2346BA2D" w14:textId="77777777" w:rsidTr="00FA2F01">
        <w:trPr>
          <w:trHeight w:val="260"/>
        </w:trPr>
        <w:tc>
          <w:tcPr>
            <w:tcW w:w="546" w:type="pct"/>
            <w:tcBorders>
              <w:top w:val="nil"/>
              <w:left w:val="single" w:sz="4" w:space="0" w:color="auto"/>
              <w:bottom w:val="nil"/>
              <w:right w:val="nil"/>
            </w:tcBorders>
            <w:noWrap/>
            <w:vAlign w:val="bottom"/>
            <w:hideMark/>
          </w:tcPr>
          <w:p w14:paraId="7DC44C04" w14:textId="77777777" w:rsidR="00FA2F01" w:rsidRPr="00FA2F01" w:rsidRDefault="00FA2F01" w:rsidP="00FA2F01">
            <w:pPr>
              <w:rPr>
                <w:rFonts w:cs="Arial"/>
                <w:sz w:val="20"/>
                <w:szCs w:val="20"/>
              </w:rPr>
            </w:pPr>
            <w:r w:rsidRPr="00FA2F01">
              <w:rPr>
                <w:rFonts w:cs="Arial"/>
                <w:sz w:val="20"/>
                <w:szCs w:val="20"/>
              </w:rPr>
              <w:t> </w:t>
            </w:r>
          </w:p>
        </w:tc>
        <w:tc>
          <w:tcPr>
            <w:tcW w:w="652" w:type="pct"/>
            <w:tcBorders>
              <w:top w:val="nil"/>
              <w:left w:val="nil"/>
              <w:bottom w:val="nil"/>
              <w:right w:val="nil"/>
            </w:tcBorders>
            <w:noWrap/>
            <w:vAlign w:val="bottom"/>
            <w:hideMark/>
          </w:tcPr>
          <w:p w14:paraId="6EA52432" w14:textId="77777777" w:rsidR="00FA2F01" w:rsidRPr="00FA2F01" w:rsidRDefault="00FA2F01" w:rsidP="00FA2F01">
            <w:pPr>
              <w:rPr>
                <w:rFonts w:cs="Arial"/>
                <w:sz w:val="20"/>
                <w:szCs w:val="20"/>
              </w:rPr>
            </w:pPr>
          </w:p>
        </w:tc>
        <w:tc>
          <w:tcPr>
            <w:tcW w:w="2605" w:type="pct"/>
            <w:tcBorders>
              <w:top w:val="nil"/>
              <w:left w:val="nil"/>
              <w:bottom w:val="nil"/>
              <w:right w:val="nil"/>
            </w:tcBorders>
            <w:noWrap/>
            <w:vAlign w:val="center"/>
            <w:hideMark/>
          </w:tcPr>
          <w:p w14:paraId="506A7DFC" w14:textId="77777777" w:rsidR="00FA2F01" w:rsidRPr="00FA2F01" w:rsidRDefault="00FA2F01" w:rsidP="00FA2F01">
            <w:pPr>
              <w:rPr>
                <w:rFonts w:cs="Arial"/>
                <w:b/>
                <w:bCs/>
                <w:color w:val="000000"/>
                <w:sz w:val="20"/>
                <w:szCs w:val="20"/>
              </w:rPr>
            </w:pPr>
            <w:r w:rsidRPr="00FA2F01">
              <w:rPr>
                <w:rFonts w:cs="Arial"/>
                <w:b/>
                <w:bCs/>
                <w:color w:val="000000"/>
                <w:sz w:val="20"/>
                <w:szCs w:val="20"/>
              </w:rPr>
              <w:t>Unfunded Liabilities</w:t>
            </w:r>
          </w:p>
        </w:tc>
        <w:tc>
          <w:tcPr>
            <w:tcW w:w="549" w:type="pct"/>
            <w:tcBorders>
              <w:top w:val="nil"/>
              <w:left w:val="nil"/>
              <w:bottom w:val="nil"/>
              <w:right w:val="nil"/>
            </w:tcBorders>
            <w:noWrap/>
            <w:vAlign w:val="bottom"/>
            <w:hideMark/>
          </w:tcPr>
          <w:p w14:paraId="20701513" w14:textId="77777777" w:rsidR="00FA2F01" w:rsidRPr="00FA2F01" w:rsidRDefault="00FA2F01" w:rsidP="00FA2F01">
            <w:pPr>
              <w:rPr>
                <w:rFonts w:cs="Arial"/>
                <w:b/>
                <w:bCs/>
                <w:color w:val="000000"/>
                <w:sz w:val="20"/>
                <w:szCs w:val="20"/>
              </w:rPr>
            </w:pPr>
          </w:p>
        </w:tc>
        <w:tc>
          <w:tcPr>
            <w:tcW w:w="648" w:type="pct"/>
            <w:tcBorders>
              <w:top w:val="nil"/>
              <w:left w:val="nil"/>
              <w:bottom w:val="nil"/>
              <w:right w:val="single" w:sz="4" w:space="0" w:color="auto"/>
            </w:tcBorders>
            <w:noWrap/>
            <w:vAlign w:val="center"/>
            <w:hideMark/>
          </w:tcPr>
          <w:p w14:paraId="06E53C4B" w14:textId="77777777" w:rsidR="00FA2F01" w:rsidRPr="00FA2F01" w:rsidRDefault="00FA2F01" w:rsidP="00FA2F01">
            <w:pPr>
              <w:rPr>
                <w:rFonts w:cs="Arial"/>
                <w:b/>
                <w:bCs/>
                <w:color w:val="000000"/>
                <w:sz w:val="20"/>
                <w:szCs w:val="20"/>
              </w:rPr>
            </w:pPr>
            <w:r w:rsidRPr="00FA2F01">
              <w:rPr>
                <w:rFonts w:cs="Arial"/>
                <w:b/>
                <w:bCs/>
                <w:color w:val="000000"/>
                <w:sz w:val="20"/>
                <w:szCs w:val="20"/>
              </w:rPr>
              <w:t> </w:t>
            </w:r>
          </w:p>
        </w:tc>
      </w:tr>
      <w:tr w:rsidR="00FA2F01" w:rsidRPr="00FA2F01" w14:paraId="39B99144" w14:textId="77777777" w:rsidTr="00FA2F01">
        <w:trPr>
          <w:trHeight w:val="520"/>
        </w:trPr>
        <w:tc>
          <w:tcPr>
            <w:tcW w:w="546" w:type="pct"/>
            <w:tcBorders>
              <w:top w:val="nil"/>
              <w:left w:val="single" w:sz="4" w:space="0" w:color="auto"/>
              <w:bottom w:val="nil"/>
              <w:right w:val="nil"/>
            </w:tcBorders>
            <w:vAlign w:val="bottom"/>
            <w:hideMark/>
          </w:tcPr>
          <w:p w14:paraId="6B611B46"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br/>
              <w:t>£'000</w:t>
            </w:r>
          </w:p>
        </w:tc>
        <w:tc>
          <w:tcPr>
            <w:tcW w:w="652" w:type="pct"/>
            <w:tcBorders>
              <w:top w:val="nil"/>
              <w:left w:val="nil"/>
              <w:bottom w:val="nil"/>
              <w:right w:val="nil"/>
            </w:tcBorders>
            <w:vAlign w:val="bottom"/>
            <w:hideMark/>
          </w:tcPr>
          <w:p w14:paraId="07603ED9" w14:textId="77777777" w:rsidR="00FA2F01" w:rsidRPr="00FA2F01" w:rsidRDefault="00FA2F01" w:rsidP="00FA2F01">
            <w:pPr>
              <w:jc w:val="right"/>
              <w:rPr>
                <w:rFonts w:cs="Arial"/>
                <w:b/>
                <w:bCs/>
                <w:color w:val="000000"/>
                <w:sz w:val="20"/>
                <w:szCs w:val="20"/>
              </w:rPr>
            </w:pPr>
          </w:p>
        </w:tc>
        <w:tc>
          <w:tcPr>
            <w:tcW w:w="2605" w:type="pct"/>
            <w:tcBorders>
              <w:top w:val="nil"/>
              <w:left w:val="nil"/>
              <w:bottom w:val="nil"/>
              <w:right w:val="nil"/>
            </w:tcBorders>
            <w:vAlign w:val="bottom"/>
            <w:hideMark/>
          </w:tcPr>
          <w:p w14:paraId="1257CC66" w14:textId="77777777" w:rsidR="00FA2F01" w:rsidRPr="00FA2F01" w:rsidRDefault="00FA2F01" w:rsidP="00FA2F01">
            <w:pPr>
              <w:rPr>
                <w:rFonts w:cs="Arial"/>
                <w:b/>
                <w:bCs/>
                <w:color w:val="000000"/>
                <w:sz w:val="20"/>
                <w:szCs w:val="20"/>
              </w:rPr>
            </w:pPr>
            <w:r w:rsidRPr="00FA2F01">
              <w:rPr>
                <w:rFonts w:cs="Arial"/>
                <w:b/>
                <w:bCs/>
                <w:color w:val="000000"/>
                <w:sz w:val="20"/>
                <w:szCs w:val="20"/>
              </w:rPr>
              <w:t>Actual amount charged against the General Fund Balance for pensions in the year:</w:t>
            </w:r>
          </w:p>
        </w:tc>
        <w:tc>
          <w:tcPr>
            <w:tcW w:w="549" w:type="pct"/>
            <w:tcBorders>
              <w:top w:val="nil"/>
              <w:left w:val="nil"/>
              <w:bottom w:val="nil"/>
              <w:right w:val="nil"/>
            </w:tcBorders>
            <w:vAlign w:val="bottom"/>
            <w:hideMark/>
          </w:tcPr>
          <w:p w14:paraId="4D49160F" w14:textId="77777777" w:rsidR="00FA2F01" w:rsidRPr="00FA2F01" w:rsidRDefault="00FA2F01" w:rsidP="00FA2F01">
            <w:pPr>
              <w:rPr>
                <w:rFonts w:cs="Arial"/>
                <w:b/>
                <w:bCs/>
                <w:color w:val="000000"/>
                <w:sz w:val="20"/>
                <w:szCs w:val="20"/>
              </w:rPr>
            </w:pPr>
          </w:p>
        </w:tc>
        <w:tc>
          <w:tcPr>
            <w:tcW w:w="648" w:type="pct"/>
            <w:tcBorders>
              <w:top w:val="nil"/>
              <w:left w:val="nil"/>
              <w:bottom w:val="nil"/>
              <w:right w:val="single" w:sz="4" w:space="0" w:color="auto"/>
            </w:tcBorders>
            <w:vAlign w:val="bottom"/>
            <w:hideMark/>
          </w:tcPr>
          <w:p w14:paraId="07E00F59"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br/>
              <w:t>£'000</w:t>
            </w:r>
          </w:p>
        </w:tc>
      </w:tr>
      <w:tr w:rsidR="00FA2F01" w:rsidRPr="00FA2F01" w14:paraId="110452A1" w14:textId="77777777" w:rsidTr="00FA2F01">
        <w:trPr>
          <w:trHeight w:val="260"/>
        </w:trPr>
        <w:tc>
          <w:tcPr>
            <w:tcW w:w="546" w:type="pct"/>
            <w:tcBorders>
              <w:top w:val="single" w:sz="4" w:space="0" w:color="auto"/>
              <w:left w:val="single" w:sz="4" w:space="0" w:color="auto"/>
              <w:bottom w:val="double" w:sz="6" w:space="0" w:color="auto"/>
              <w:right w:val="nil"/>
            </w:tcBorders>
            <w:noWrap/>
            <w:vAlign w:val="center"/>
            <w:hideMark/>
          </w:tcPr>
          <w:p w14:paraId="1F069F91" w14:textId="77777777" w:rsidR="00FA2F01" w:rsidRPr="00FA2F01" w:rsidRDefault="00FA2F01" w:rsidP="00FA2F01">
            <w:pPr>
              <w:jc w:val="right"/>
              <w:rPr>
                <w:rFonts w:cs="Arial"/>
                <w:color w:val="000000"/>
                <w:sz w:val="20"/>
                <w:szCs w:val="20"/>
              </w:rPr>
            </w:pPr>
            <w:r w:rsidRPr="00FA2F01">
              <w:rPr>
                <w:rFonts w:cs="Arial"/>
                <w:color w:val="000000"/>
                <w:sz w:val="20"/>
                <w:szCs w:val="20"/>
              </w:rPr>
              <w:t>13</w:t>
            </w:r>
          </w:p>
        </w:tc>
        <w:tc>
          <w:tcPr>
            <w:tcW w:w="652" w:type="pct"/>
            <w:tcBorders>
              <w:top w:val="nil"/>
              <w:left w:val="nil"/>
              <w:bottom w:val="nil"/>
              <w:right w:val="nil"/>
            </w:tcBorders>
            <w:noWrap/>
            <w:vAlign w:val="center"/>
            <w:hideMark/>
          </w:tcPr>
          <w:p w14:paraId="5C244A8D" w14:textId="77777777" w:rsidR="00FA2F01" w:rsidRPr="00FA2F01" w:rsidRDefault="00FA2F01" w:rsidP="00FA2F01">
            <w:pPr>
              <w:jc w:val="right"/>
              <w:rPr>
                <w:rFonts w:cs="Arial"/>
                <w:color w:val="000000"/>
                <w:sz w:val="20"/>
                <w:szCs w:val="20"/>
              </w:rPr>
            </w:pPr>
          </w:p>
        </w:tc>
        <w:tc>
          <w:tcPr>
            <w:tcW w:w="2605" w:type="pct"/>
            <w:tcBorders>
              <w:top w:val="nil"/>
              <w:left w:val="nil"/>
              <w:bottom w:val="nil"/>
              <w:right w:val="nil"/>
            </w:tcBorders>
            <w:vAlign w:val="center"/>
            <w:hideMark/>
          </w:tcPr>
          <w:p w14:paraId="774CEAFF" w14:textId="77777777" w:rsidR="00FA2F01" w:rsidRPr="00FA2F01" w:rsidRDefault="00FA2F01" w:rsidP="00FA2F01">
            <w:pPr>
              <w:rPr>
                <w:rFonts w:cs="Arial"/>
                <w:color w:val="000000"/>
                <w:sz w:val="20"/>
                <w:szCs w:val="20"/>
              </w:rPr>
            </w:pPr>
            <w:r w:rsidRPr="00FA2F01">
              <w:rPr>
                <w:rFonts w:cs="Arial"/>
                <w:color w:val="000000"/>
                <w:sz w:val="20"/>
                <w:szCs w:val="20"/>
              </w:rPr>
              <w:t xml:space="preserve">Retirement benefits payable to pensioners </w:t>
            </w:r>
          </w:p>
        </w:tc>
        <w:tc>
          <w:tcPr>
            <w:tcW w:w="549" w:type="pct"/>
            <w:tcBorders>
              <w:top w:val="nil"/>
              <w:left w:val="nil"/>
              <w:bottom w:val="nil"/>
              <w:right w:val="nil"/>
            </w:tcBorders>
            <w:noWrap/>
            <w:vAlign w:val="center"/>
            <w:hideMark/>
          </w:tcPr>
          <w:p w14:paraId="5CE0286E" w14:textId="77777777" w:rsidR="00FA2F01" w:rsidRPr="00FA2F01" w:rsidRDefault="00FA2F01" w:rsidP="00FA2F01">
            <w:pPr>
              <w:rPr>
                <w:rFonts w:cs="Arial"/>
                <w:color w:val="000000"/>
                <w:sz w:val="20"/>
                <w:szCs w:val="20"/>
              </w:rPr>
            </w:pPr>
          </w:p>
        </w:tc>
        <w:tc>
          <w:tcPr>
            <w:tcW w:w="648" w:type="pct"/>
            <w:tcBorders>
              <w:top w:val="single" w:sz="4" w:space="0" w:color="auto"/>
              <w:left w:val="nil"/>
              <w:bottom w:val="double" w:sz="6" w:space="0" w:color="auto"/>
              <w:right w:val="single" w:sz="4" w:space="0" w:color="auto"/>
            </w:tcBorders>
            <w:noWrap/>
            <w:vAlign w:val="center"/>
            <w:hideMark/>
          </w:tcPr>
          <w:p w14:paraId="1E7BDE1A" w14:textId="77777777" w:rsidR="00FA2F01" w:rsidRPr="00FA2F01" w:rsidRDefault="00FA2F01" w:rsidP="00FA2F01">
            <w:pPr>
              <w:jc w:val="right"/>
              <w:rPr>
                <w:rFonts w:cs="Arial"/>
                <w:color w:val="000000"/>
                <w:sz w:val="20"/>
                <w:szCs w:val="20"/>
              </w:rPr>
            </w:pPr>
            <w:r w:rsidRPr="00FA2F01">
              <w:rPr>
                <w:rFonts w:cs="Arial"/>
                <w:color w:val="000000"/>
                <w:sz w:val="20"/>
                <w:szCs w:val="20"/>
              </w:rPr>
              <w:t>13</w:t>
            </w:r>
          </w:p>
        </w:tc>
      </w:tr>
      <w:tr w:rsidR="00FA2F01" w:rsidRPr="00FA2F01" w14:paraId="7B4A55FC" w14:textId="77777777" w:rsidTr="00FA2F01">
        <w:trPr>
          <w:trHeight w:val="260"/>
        </w:trPr>
        <w:tc>
          <w:tcPr>
            <w:tcW w:w="546" w:type="pct"/>
            <w:tcBorders>
              <w:top w:val="nil"/>
              <w:left w:val="single" w:sz="4" w:space="0" w:color="auto"/>
              <w:bottom w:val="single" w:sz="4" w:space="0" w:color="auto"/>
              <w:right w:val="nil"/>
            </w:tcBorders>
            <w:noWrap/>
            <w:vAlign w:val="center"/>
            <w:hideMark/>
          </w:tcPr>
          <w:p w14:paraId="6DE2B364" w14:textId="77777777" w:rsidR="00FA2F01" w:rsidRPr="00FA2F01" w:rsidRDefault="00FA2F01" w:rsidP="00FA2F01">
            <w:pPr>
              <w:rPr>
                <w:rFonts w:cs="Arial"/>
                <w:color w:val="000000"/>
                <w:sz w:val="20"/>
                <w:szCs w:val="20"/>
              </w:rPr>
            </w:pPr>
            <w:r w:rsidRPr="00FA2F01">
              <w:rPr>
                <w:rFonts w:cs="Arial"/>
                <w:color w:val="000000"/>
                <w:sz w:val="20"/>
                <w:szCs w:val="20"/>
              </w:rPr>
              <w:t> </w:t>
            </w:r>
          </w:p>
        </w:tc>
        <w:tc>
          <w:tcPr>
            <w:tcW w:w="652" w:type="pct"/>
            <w:tcBorders>
              <w:top w:val="nil"/>
              <w:left w:val="nil"/>
              <w:bottom w:val="single" w:sz="4" w:space="0" w:color="auto"/>
              <w:right w:val="nil"/>
            </w:tcBorders>
            <w:noWrap/>
            <w:vAlign w:val="center"/>
            <w:hideMark/>
          </w:tcPr>
          <w:p w14:paraId="2D08F96B" w14:textId="77777777" w:rsidR="00FA2F01" w:rsidRPr="00FA2F01" w:rsidRDefault="00FA2F01" w:rsidP="00FA2F01">
            <w:pPr>
              <w:rPr>
                <w:rFonts w:cs="Arial"/>
                <w:color w:val="000000"/>
                <w:sz w:val="20"/>
                <w:szCs w:val="20"/>
              </w:rPr>
            </w:pPr>
            <w:r w:rsidRPr="00FA2F01">
              <w:rPr>
                <w:rFonts w:cs="Arial"/>
                <w:color w:val="000000"/>
                <w:sz w:val="20"/>
                <w:szCs w:val="20"/>
              </w:rPr>
              <w:t> </w:t>
            </w:r>
          </w:p>
        </w:tc>
        <w:tc>
          <w:tcPr>
            <w:tcW w:w="2605" w:type="pct"/>
            <w:tcBorders>
              <w:top w:val="nil"/>
              <w:left w:val="nil"/>
              <w:bottom w:val="single" w:sz="4" w:space="0" w:color="auto"/>
              <w:right w:val="nil"/>
            </w:tcBorders>
            <w:vAlign w:val="center"/>
            <w:hideMark/>
          </w:tcPr>
          <w:p w14:paraId="4C553B89" w14:textId="77777777" w:rsidR="00FA2F01" w:rsidRPr="00FA2F01" w:rsidRDefault="00FA2F01" w:rsidP="00FA2F01">
            <w:pPr>
              <w:rPr>
                <w:rFonts w:cs="Arial"/>
                <w:color w:val="000000"/>
                <w:sz w:val="20"/>
                <w:szCs w:val="20"/>
              </w:rPr>
            </w:pPr>
            <w:r w:rsidRPr="00FA2F01">
              <w:rPr>
                <w:rFonts w:cs="Arial"/>
                <w:color w:val="000000"/>
                <w:sz w:val="20"/>
                <w:szCs w:val="20"/>
              </w:rPr>
              <w:t> </w:t>
            </w:r>
          </w:p>
        </w:tc>
        <w:tc>
          <w:tcPr>
            <w:tcW w:w="549" w:type="pct"/>
            <w:tcBorders>
              <w:top w:val="nil"/>
              <w:left w:val="nil"/>
              <w:bottom w:val="single" w:sz="4" w:space="0" w:color="auto"/>
              <w:right w:val="nil"/>
            </w:tcBorders>
            <w:noWrap/>
            <w:vAlign w:val="center"/>
            <w:hideMark/>
          </w:tcPr>
          <w:p w14:paraId="7CD9E36A" w14:textId="77777777" w:rsidR="00FA2F01" w:rsidRPr="00FA2F01" w:rsidRDefault="00FA2F01" w:rsidP="00FA2F01">
            <w:pPr>
              <w:rPr>
                <w:rFonts w:cs="Arial"/>
                <w:color w:val="000000"/>
                <w:sz w:val="20"/>
                <w:szCs w:val="20"/>
              </w:rPr>
            </w:pPr>
            <w:r w:rsidRPr="00FA2F01">
              <w:rPr>
                <w:rFonts w:cs="Arial"/>
                <w:color w:val="000000"/>
                <w:sz w:val="20"/>
                <w:szCs w:val="20"/>
              </w:rPr>
              <w:t> </w:t>
            </w:r>
          </w:p>
        </w:tc>
        <w:tc>
          <w:tcPr>
            <w:tcW w:w="648" w:type="pct"/>
            <w:tcBorders>
              <w:top w:val="nil"/>
              <w:left w:val="nil"/>
              <w:bottom w:val="single" w:sz="4" w:space="0" w:color="auto"/>
              <w:right w:val="single" w:sz="4" w:space="0" w:color="auto"/>
            </w:tcBorders>
            <w:noWrap/>
            <w:vAlign w:val="center"/>
            <w:hideMark/>
          </w:tcPr>
          <w:p w14:paraId="4DF641E2" w14:textId="77777777" w:rsidR="00FA2F01" w:rsidRPr="00FA2F01" w:rsidRDefault="00FA2F01" w:rsidP="00FA2F01">
            <w:pPr>
              <w:rPr>
                <w:rFonts w:cs="Arial"/>
                <w:color w:val="000000"/>
                <w:sz w:val="20"/>
                <w:szCs w:val="20"/>
              </w:rPr>
            </w:pPr>
            <w:r w:rsidRPr="00FA2F01">
              <w:rPr>
                <w:rFonts w:cs="Arial"/>
                <w:color w:val="000000"/>
                <w:sz w:val="20"/>
                <w:szCs w:val="20"/>
              </w:rPr>
              <w:t> </w:t>
            </w:r>
          </w:p>
        </w:tc>
      </w:tr>
    </w:tbl>
    <w:p w14:paraId="053B6ECF" w14:textId="77777777" w:rsidR="00B15B1E" w:rsidRPr="003D1C3F" w:rsidRDefault="00B15B1E" w:rsidP="00B15B1E"/>
    <w:p w14:paraId="5416B6D7" w14:textId="746B9CD3" w:rsidR="00B15B1E" w:rsidRDefault="00B15B1E" w:rsidP="00B15B1E">
      <w:pPr>
        <w:jc w:val="both"/>
        <w:rPr>
          <w:rFonts w:cs="Arial"/>
          <w:b/>
          <w:sz w:val="20"/>
          <w:szCs w:val="20"/>
        </w:rPr>
      </w:pPr>
      <w:r>
        <w:rPr>
          <w:rFonts w:cs="Arial"/>
          <w:b/>
          <w:sz w:val="20"/>
          <w:szCs w:val="20"/>
        </w:rPr>
        <w:t>18</w:t>
      </w:r>
      <w:r w:rsidRPr="00075420">
        <w:rPr>
          <w:rFonts w:cs="Arial"/>
          <w:b/>
          <w:sz w:val="20"/>
          <w:szCs w:val="20"/>
        </w:rPr>
        <w:t>.2.3</w:t>
      </w:r>
      <w:r w:rsidRPr="00075420">
        <w:rPr>
          <w:rFonts w:cs="Arial"/>
          <w:b/>
          <w:sz w:val="20"/>
          <w:szCs w:val="20"/>
        </w:rPr>
        <w:tab/>
        <w:t>Pension Assets and Liabilities recognised in the Balance Sheet</w:t>
      </w:r>
    </w:p>
    <w:p w14:paraId="0671466D" w14:textId="77777777" w:rsidR="00B15B1E" w:rsidRPr="00075420" w:rsidRDefault="00B15B1E" w:rsidP="00B15B1E">
      <w:pPr>
        <w:jc w:val="both"/>
        <w:rPr>
          <w:rFonts w:cs="Arial"/>
          <w:b/>
          <w:sz w:val="20"/>
          <w:szCs w:val="20"/>
        </w:rPr>
      </w:pPr>
    </w:p>
    <w:p w14:paraId="42A781CA" w14:textId="77777777" w:rsidR="00B15B1E" w:rsidRDefault="00B15B1E" w:rsidP="00B15B1E">
      <w:pPr>
        <w:jc w:val="both"/>
        <w:rPr>
          <w:rFonts w:cs="Arial"/>
          <w:sz w:val="20"/>
          <w:szCs w:val="20"/>
        </w:rPr>
      </w:pPr>
      <w:r w:rsidRPr="00075420">
        <w:rPr>
          <w:rFonts w:cs="Arial"/>
          <w:sz w:val="20"/>
          <w:szCs w:val="20"/>
        </w:rPr>
        <w:t xml:space="preserve">The amount included in the Balance Sheet arising from the </w:t>
      </w:r>
      <w:r>
        <w:rPr>
          <w:rFonts w:cs="Arial"/>
          <w:sz w:val="20"/>
          <w:szCs w:val="20"/>
        </w:rPr>
        <w:t>Chief Constable’s</w:t>
      </w:r>
      <w:r w:rsidRPr="00075420">
        <w:rPr>
          <w:rFonts w:cs="Arial"/>
          <w:sz w:val="20"/>
          <w:szCs w:val="20"/>
        </w:rPr>
        <w:t xml:space="preserve"> obligation in respect of its defi</w:t>
      </w:r>
      <w:r>
        <w:rPr>
          <w:rFonts w:cs="Arial"/>
          <w:sz w:val="20"/>
          <w:szCs w:val="20"/>
        </w:rPr>
        <w:t>ned benefit plans is as follows:</w:t>
      </w:r>
    </w:p>
    <w:p w14:paraId="2F2AF315" w14:textId="77777777" w:rsidR="00B15B1E" w:rsidRDefault="00B15B1E" w:rsidP="00B15B1E">
      <w:pPr>
        <w:jc w:val="both"/>
        <w:rPr>
          <w:rFonts w:cs="Arial"/>
          <w:sz w:val="20"/>
          <w:szCs w:val="20"/>
        </w:rPr>
      </w:pPr>
    </w:p>
    <w:tbl>
      <w:tblPr>
        <w:tblW w:w="5000" w:type="pct"/>
        <w:tblLook w:val="04A0" w:firstRow="1" w:lastRow="0" w:firstColumn="1" w:lastColumn="0" w:noHBand="0" w:noVBand="1"/>
      </w:tblPr>
      <w:tblGrid>
        <w:gridCol w:w="1709"/>
        <w:gridCol w:w="335"/>
        <w:gridCol w:w="6615"/>
        <w:gridCol w:w="1821"/>
      </w:tblGrid>
      <w:tr w:rsidR="00FA2F01" w:rsidRPr="00FA2F01" w14:paraId="2155D7F0" w14:textId="77777777" w:rsidTr="00FA2F01">
        <w:trPr>
          <w:trHeight w:val="260"/>
        </w:trPr>
        <w:tc>
          <w:tcPr>
            <w:tcW w:w="815" w:type="pct"/>
            <w:tcBorders>
              <w:top w:val="single" w:sz="4" w:space="0" w:color="auto"/>
              <w:left w:val="single" w:sz="4" w:space="0" w:color="auto"/>
              <w:bottom w:val="nil"/>
              <w:right w:val="nil"/>
            </w:tcBorders>
            <w:noWrap/>
            <w:vAlign w:val="center"/>
            <w:hideMark/>
          </w:tcPr>
          <w:p w14:paraId="31F910E3"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31 March 2025</w:t>
            </w:r>
          </w:p>
        </w:tc>
        <w:tc>
          <w:tcPr>
            <w:tcW w:w="160" w:type="pct"/>
            <w:tcBorders>
              <w:top w:val="single" w:sz="4" w:space="0" w:color="auto"/>
              <w:left w:val="nil"/>
              <w:bottom w:val="nil"/>
              <w:right w:val="nil"/>
            </w:tcBorders>
            <w:noWrap/>
            <w:vAlign w:val="center"/>
            <w:hideMark/>
          </w:tcPr>
          <w:p w14:paraId="3B099E58" w14:textId="77777777" w:rsidR="00FA2F01" w:rsidRPr="00FA2F01" w:rsidRDefault="00FA2F01" w:rsidP="00FA2F01">
            <w:pPr>
              <w:jc w:val="center"/>
              <w:rPr>
                <w:rFonts w:cs="Arial"/>
                <w:b/>
                <w:bCs/>
                <w:color w:val="000000"/>
                <w:sz w:val="20"/>
                <w:szCs w:val="20"/>
              </w:rPr>
            </w:pPr>
            <w:r w:rsidRPr="00FA2F01">
              <w:rPr>
                <w:rFonts w:cs="Arial"/>
                <w:b/>
                <w:bCs/>
                <w:color w:val="000000"/>
                <w:sz w:val="20"/>
                <w:szCs w:val="20"/>
              </w:rPr>
              <w:t> </w:t>
            </w:r>
          </w:p>
        </w:tc>
        <w:tc>
          <w:tcPr>
            <w:tcW w:w="3155" w:type="pct"/>
            <w:tcBorders>
              <w:top w:val="single" w:sz="4" w:space="0" w:color="auto"/>
              <w:left w:val="nil"/>
              <w:bottom w:val="nil"/>
              <w:right w:val="nil"/>
            </w:tcBorders>
            <w:noWrap/>
            <w:vAlign w:val="center"/>
            <w:hideMark/>
          </w:tcPr>
          <w:p w14:paraId="7B0C738D" w14:textId="77777777" w:rsidR="00FA2F01" w:rsidRPr="00FA2F01" w:rsidRDefault="00FA2F01" w:rsidP="00FA2F01">
            <w:pPr>
              <w:rPr>
                <w:rFonts w:cs="Arial"/>
                <w:b/>
                <w:bCs/>
                <w:color w:val="FFFFFF"/>
                <w:sz w:val="20"/>
                <w:szCs w:val="20"/>
                <w:u w:val="single"/>
              </w:rPr>
            </w:pPr>
            <w:r w:rsidRPr="00FA2F01">
              <w:rPr>
                <w:rFonts w:cs="Arial"/>
                <w:b/>
                <w:bCs/>
                <w:color w:val="FFFFFF"/>
                <w:sz w:val="20"/>
                <w:szCs w:val="20"/>
                <w:u w:val="single"/>
              </w:rPr>
              <w:t> </w:t>
            </w:r>
          </w:p>
        </w:tc>
        <w:tc>
          <w:tcPr>
            <w:tcW w:w="869" w:type="pct"/>
            <w:tcBorders>
              <w:top w:val="single" w:sz="4" w:space="0" w:color="auto"/>
              <w:left w:val="nil"/>
              <w:bottom w:val="nil"/>
              <w:right w:val="single" w:sz="4" w:space="0" w:color="auto"/>
            </w:tcBorders>
            <w:noWrap/>
            <w:vAlign w:val="center"/>
            <w:hideMark/>
          </w:tcPr>
          <w:p w14:paraId="27B9E368"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31 March 2026</w:t>
            </w:r>
          </w:p>
        </w:tc>
      </w:tr>
      <w:tr w:rsidR="00FA2F01" w:rsidRPr="00FA2F01" w14:paraId="6E4C6A6E" w14:textId="77777777" w:rsidTr="00FA2F01">
        <w:trPr>
          <w:trHeight w:val="260"/>
        </w:trPr>
        <w:tc>
          <w:tcPr>
            <w:tcW w:w="815" w:type="pct"/>
            <w:tcBorders>
              <w:top w:val="nil"/>
              <w:left w:val="single" w:sz="4" w:space="0" w:color="auto"/>
              <w:bottom w:val="nil"/>
              <w:right w:val="nil"/>
            </w:tcBorders>
            <w:noWrap/>
            <w:vAlign w:val="center"/>
            <w:hideMark/>
          </w:tcPr>
          <w:p w14:paraId="7549CCC7"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£'000</w:t>
            </w:r>
          </w:p>
        </w:tc>
        <w:tc>
          <w:tcPr>
            <w:tcW w:w="160" w:type="pct"/>
            <w:tcBorders>
              <w:top w:val="nil"/>
              <w:left w:val="nil"/>
              <w:bottom w:val="nil"/>
              <w:right w:val="nil"/>
            </w:tcBorders>
            <w:noWrap/>
            <w:vAlign w:val="center"/>
            <w:hideMark/>
          </w:tcPr>
          <w:p w14:paraId="2B41F025" w14:textId="77777777" w:rsidR="00FA2F01" w:rsidRPr="00FA2F01" w:rsidRDefault="00FA2F01" w:rsidP="00FA2F01">
            <w:pPr>
              <w:jc w:val="right"/>
              <w:rPr>
                <w:rFonts w:cs="Arial"/>
                <w:b/>
                <w:bCs/>
                <w:color w:val="000000"/>
                <w:sz w:val="20"/>
                <w:szCs w:val="20"/>
              </w:rPr>
            </w:pPr>
          </w:p>
        </w:tc>
        <w:tc>
          <w:tcPr>
            <w:tcW w:w="3155" w:type="pct"/>
            <w:tcBorders>
              <w:top w:val="nil"/>
              <w:left w:val="nil"/>
              <w:bottom w:val="nil"/>
              <w:right w:val="nil"/>
            </w:tcBorders>
            <w:noWrap/>
            <w:vAlign w:val="center"/>
            <w:hideMark/>
          </w:tcPr>
          <w:p w14:paraId="1BA68D0A" w14:textId="77777777" w:rsidR="00FA2F01" w:rsidRPr="00FA2F01" w:rsidRDefault="00FA2F01" w:rsidP="00FA2F01">
            <w:pPr>
              <w:jc w:val="right"/>
              <w:rPr>
                <w:rFonts w:ascii="Times New Roman" w:hAnsi="Times New Roman"/>
                <w:sz w:val="20"/>
                <w:szCs w:val="20"/>
              </w:rPr>
            </w:pPr>
          </w:p>
        </w:tc>
        <w:tc>
          <w:tcPr>
            <w:tcW w:w="869" w:type="pct"/>
            <w:tcBorders>
              <w:top w:val="nil"/>
              <w:left w:val="nil"/>
              <w:bottom w:val="nil"/>
              <w:right w:val="single" w:sz="4" w:space="0" w:color="auto"/>
            </w:tcBorders>
            <w:noWrap/>
            <w:vAlign w:val="center"/>
            <w:hideMark/>
          </w:tcPr>
          <w:p w14:paraId="5F7D8B0D"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£'000</w:t>
            </w:r>
          </w:p>
        </w:tc>
      </w:tr>
      <w:tr w:rsidR="00FA2F01" w:rsidRPr="00FA2F01" w14:paraId="788DB6FD" w14:textId="77777777" w:rsidTr="00FA2F01">
        <w:trPr>
          <w:trHeight w:val="250"/>
        </w:trPr>
        <w:tc>
          <w:tcPr>
            <w:tcW w:w="815" w:type="pct"/>
            <w:tcBorders>
              <w:top w:val="nil"/>
              <w:left w:val="single" w:sz="4" w:space="0" w:color="auto"/>
              <w:bottom w:val="nil"/>
              <w:right w:val="nil"/>
            </w:tcBorders>
            <w:noWrap/>
            <w:vAlign w:val="center"/>
            <w:hideMark/>
          </w:tcPr>
          <w:p w14:paraId="049BEFB5" w14:textId="77777777" w:rsidR="00FA2F01" w:rsidRPr="00FA2F01" w:rsidRDefault="00FA2F01" w:rsidP="00FA2F01">
            <w:pPr>
              <w:jc w:val="right"/>
              <w:rPr>
                <w:rFonts w:cs="Arial"/>
                <w:color w:val="000000"/>
                <w:sz w:val="20"/>
                <w:szCs w:val="20"/>
              </w:rPr>
            </w:pPr>
            <w:r w:rsidRPr="00FA2F01">
              <w:rPr>
                <w:rFonts w:cs="Arial"/>
                <w:color w:val="000000"/>
                <w:sz w:val="20"/>
                <w:szCs w:val="20"/>
              </w:rPr>
              <w:t>(221,002)</w:t>
            </w:r>
          </w:p>
        </w:tc>
        <w:tc>
          <w:tcPr>
            <w:tcW w:w="160" w:type="pct"/>
            <w:tcBorders>
              <w:top w:val="nil"/>
              <w:left w:val="nil"/>
              <w:bottom w:val="nil"/>
              <w:right w:val="nil"/>
            </w:tcBorders>
            <w:noWrap/>
            <w:vAlign w:val="center"/>
            <w:hideMark/>
          </w:tcPr>
          <w:p w14:paraId="6D479C09" w14:textId="77777777" w:rsidR="00FA2F01" w:rsidRPr="00FA2F01" w:rsidRDefault="00FA2F01" w:rsidP="00FA2F01">
            <w:pPr>
              <w:jc w:val="right"/>
              <w:rPr>
                <w:rFonts w:cs="Arial"/>
                <w:color w:val="000000"/>
                <w:sz w:val="20"/>
                <w:szCs w:val="20"/>
              </w:rPr>
            </w:pPr>
          </w:p>
        </w:tc>
        <w:tc>
          <w:tcPr>
            <w:tcW w:w="3155" w:type="pct"/>
            <w:tcBorders>
              <w:top w:val="nil"/>
              <w:left w:val="nil"/>
              <w:bottom w:val="nil"/>
              <w:right w:val="nil"/>
            </w:tcBorders>
            <w:noWrap/>
            <w:vAlign w:val="center"/>
            <w:hideMark/>
          </w:tcPr>
          <w:p w14:paraId="6F3A08B1" w14:textId="77777777" w:rsidR="00FA2F01" w:rsidRPr="00FA2F01" w:rsidRDefault="00FA2F01" w:rsidP="00FA2F01">
            <w:pPr>
              <w:rPr>
                <w:rFonts w:cs="Arial"/>
                <w:color w:val="000000"/>
                <w:sz w:val="20"/>
                <w:szCs w:val="20"/>
              </w:rPr>
            </w:pPr>
            <w:r w:rsidRPr="00FA2F01">
              <w:rPr>
                <w:rFonts w:cs="Arial"/>
                <w:color w:val="000000"/>
                <w:sz w:val="20"/>
                <w:szCs w:val="20"/>
              </w:rPr>
              <w:t>Present value of the defined benefit obligation</w:t>
            </w:r>
          </w:p>
        </w:tc>
        <w:tc>
          <w:tcPr>
            <w:tcW w:w="869" w:type="pct"/>
            <w:tcBorders>
              <w:top w:val="nil"/>
              <w:left w:val="nil"/>
              <w:bottom w:val="nil"/>
              <w:right w:val="single" w:sz="4" w:space="0" w:color="auto"/>
            </w:tcBorders>
            <w:noWrap/>
            <w:vAlign w:val="center"/>
            <w:hideMark/>
          </w:tcPr>
          <w:p w14:paraId="206C5F38" w14:textId="77777777" w:rsidR="00FA2F01" w:rsidRPr="00FA2F01" w:rsidRDefault="00FA2F01" w:rsidP="00FA2F01">
            <w:pPr>
              <w:jc w:val="right"/>
              <w:rPr>
                <w:rFonts w:cs="Arial"/>
                <w:color w:val="000000"/>
                <w:sz w:val="20"/>
                <w:szCs w:val="20"/>
              </w:rPr>
            </w:pPr>
            <w:r w:rsidRPr="00FA2F01">
              <w:rPr>
                <w:rFonts w:cs="Arial"/>
                <w:color w:val="000000"/>
                <w:sz w:val="20"/>
                <w:szCs w:val="20"/>
              </w:rPr>
              <w:t>(238,048)</w:t>
            </w:r>
          </w:p>
        </w:tc>
      </w:tr>
      <w:tr w:rsidR="00FA2F01" w:rsidRPr="00FA2F01" w14:paraId="4DF3D089" w14:textId="77777777" w:rsidTr="00FA2F01">
        <w:trPr>
          <w:trHeight w:val="250"/>
        </w:trPr>
        <w:tc>
          <w:tcPr>
            <w:tcW w:w="815" w:type="pct"/>
            <w:tcBorders>
              <w:top w:val="nil"/>
              <w:left w:val="single" w:sz="4" w:space="0" w:color="auto"/>
              <w:bottom w:val="nil"/>
              <w:right w:val="nil"/>
            </w:tcBorders>
            <w:noWrap/>
            <w:vAlign w:val="center"/>
            <w:hideMark/>
          </w:tcPr>
          <w:p w14:paraId="6FB20B55" w14:textId="77777777" w:rsidR="00FA2F01" w:rsidRPr="00FA2F01" w:rsidRDefault="00FA2F01" w:rsidP="00FA2F01">
            <w:pPr>
              <w:jc w:val="right"/>
              <w:rPr>
                <w:rFonts w:cs="Arial"/>
                <w:color w:val="000000"/>
                <w:sz w:val="20"/>
                <w:szCs w:val="20"/>
              </w:rPr>
            </w:pPr>
            <w:r w:rsidRPr="00FA2F01">
              <w:rPr>
                <w:rFonts w:cs="Arial"/>
                <w:color w:val="000000"/>
                <w:sz w:val="20"/>
                <w:szCs w:val="20"/>
              </w:rPr>
              <w:t>(68,870)</w:t>
            </w:r>
          </w:p>
        </w:tc>
        <w:tc>
          <w:tcPr>
            <w:tcW w:w="160" w:type="pct"/>
            <w:tcBorders>
              <w:top w:val="nil"/>
              <w:left w:val="nil"/>
              <w:bottom w:val="nil"/>
              <w:right w:val="nil"/>
            </w:tcBorders>
            <w:noWrap/>
            <w:vAlign w:val="center"/>
            <w:hideMark/>
          </w:tcPr>
          <w:p w14:paraId="1C69ACCC" w14:textId="77777777" w:rsidR="00FA2F01" w:rsidRPr="00FA2F01" w:rsidRDefault="00FA2F01" w:rsidP="00FA2F01">
            <w:pPr>
              <w:jc w:val="right"/>
              <w:rPr>
                <w:rFonts w:cs="Arial"/>
                <w:color w:val="000000"/>
                <w:sz w:val="20"/>
                <w:szCs w:val="20"/>
              </w:rPr>
            </w:pPr>
          </w:p>
        </w:tc>
        <w:tc>
          <w:tcPr>
            <w:tcW w:w="3155" w:type="pct"/>
            <w:tcBorders>
              <w:top w:val="nil"/>
              <w:left w:val="nil"/>
              <w:bottom w:val="nil"/>
              <w:right w:val="nil"/>
            </w:tcBorders>
            <w:vAlign w:val="center"/>
            <w:hideMark/>
          </w:tcPr>
          <w:p w14:paraId="1D16DDC3" w14:textId="77777777" w:rsidR="00FA2F01" w:rsidRPr="00FA2F01" w:rsidRDefault="00FA2F01" w:rsidP="00FA2F01">
            <w:pPr>
              <w:rPr>
                <w:rFonts w:cs="Arial"/>
                <w:sz w:val="20"/>
                <w:szCs w:val="20"/>
              </w:rPr>
            </w:pPr>
            <w:r w:rsidRPr="00FA2F01">
              <w:rPr>
                <w:rFonts w:cs="Arial"/>
                <w:sz w:val="20"/>
                <w:szCs w:val="20"/>
              </w:rPr>
              <w:t>Changes in effect of asset ceiling</w:t>
            </w:r>
          </w:p>
        </w:tc>
        <w:tc>
          <w:tcPr>
            <w:tcW w:w="869" w:type="pct"/>
            <w:tcBorders>
              <w:top w:val="nil"/>
              <w:left w:val="nil"/>
              <w:bottom w:val="nil"/>
              <w:right w:val="single" w:sz="4" w:space="0" w:color="auto"/>
            </w:tcBorders>
            <w:noWrap/>
            <w:vAlign w:val="center"/>
            <w:hideMark/>
          </w:tcPr>
          <w:p w14:paraId="1146388A" w14:textId="77777777" w:rsidR="00FA2F01" w:rsidRPr="00FA2F01" w:rsidRDefault="00FA2F01" w:rsidP="00FA2F01">
            <w:pPr>
              <w:jc w:val="right"/>
              <w:rPr>
                <w:rFonts w:cs="Arial"/>
                <w:color w:val="000000"/>
                <w:sz w:val="20"/>
                <w:szCs w:val="20"/>
              </w:rPr>
            </w:pPr>
            <w:r w:rsidRPr="00FA2F01">
              <w:rPr>
                <w:rFonts w:cs="Arial"/>
                <w:color w:val="000000"/>
                <w:sz w:val="20"/>
                <w:szCs w:val="20"/>
              </w:rPr>
              <w:t>(88,140)</w:t>
            </w:r>
          </w:p>
        </w:tc>
      </w:tr>
      <w:tr w:rsidR="00FA2F01" w:rsidRPr="00FA2F01" w14:paraId="529153CD" w14:textId="77777777" w:rsidTr="00FA2F01">
        <w:trPr>
          <w:trHeight w:val="250"/>
        </w:trPr>
        <w:tc>
          <w:tcPr>
            <w:tcW w:w="815" w:type="pct"/>
            <w:tcBorders>
              <w:top w:val="nil"/>
              <w:left w:val="single" w:sz="4" w:space="0" w:color="auto"/>
              <w:bottom w:val="nil"/>
              <w:right w:val="nil"/>
            </w:tcBorders>
            <w:noWrap/>
            <w:vAlign w:val="center"/>
            <w:hideMark/>
          </w:tcPr>
          <w:p w14:paraId="1D93FFC6" w14:textId="77777777" w:rsidR="00FA2F01" w:rsidRPr="00FA2F01" w:rsidRDefault="00FA2F01" w:rsidP="00FA2F01">
            <w:pPr>
              <w:jc w:val="right"/>
              <w:rPr>
                <w:rFonts w:cs="Arial"/>
                <w:color w:val="000000"/>
                <w:sz w:val="20"/>
                <w:szCs w:val="20"/>
              </w:rPr>
            </w:pPr>
            <w:r w:rsidRPr="00FA2F01">
              <w:rPr>
                <w:rFonts w:cs="Arial"/>
                <w:color w:val="000000"/>
                <w:sz w:val="20"/>
                <w:szCs w:val="20"/>
              </w:rPr>
              <w:t>290,444</w:t>
            </w:r>
          </w:p>
        </w:tc>
        <w:tc>
          <w:tcPr>
            <w:tcW w:w="160" w:type="pct"/>
            <w:tcBorders>
              <w:top w:val="nil"/>
              <w:left w:val="nil"/>
              <w:bottom w:val="nil"/>
              <w:right w:val="nil"/>
            </w:tcBorders>
            <w:noWrap/>
            <w:vAlign w:val="center"/>
            <w:hideMark/>
          </w:tcPr>
          <w:p w14:paraId="51C806E6" w14:textId="77777777" w:rsidR="00FA2F01" w:rsidRPr="00FA2F01" w:rsidRDefault="00FA2F01" w:rsidP="00FA2F01">
            <w:pPr>
              <w:jc w:val="right"/>
              <w:rPr>
                <w:rFonts w:cs="Arial"/>
                <w:color w:val="000000"/>
                <w:sz w:val="20"/>
                <w:szCs w:val="20"/>
              </w:rPr>
            </w:pPr>
          </w:p>
        </w:tc>
        <w:tc>
          <w:tcPr>
            <w:tcW w:w="3155" w:type="pct"/>
            <w:tcBorders>
              <w:top w:val="nil"/>
              <w:left w:val="nil"/>
              <w:bottom w:val="nil"/>
              <w:right w:val="nil"/>
            </w:tcBorders>
            <w:noWrap/>
            <w:vAlign w:val="center"/>
            <w:hideMark/>
          </w:tcPr>
          <w:p w14:paraId="01BD99B3" w14:textId="77777777" w:rsidR="00FA2F01" w:rsidRPr="00FA2F01" w:rsidRDefault="00FA2F01" w:rsidP="00FA2F01">
            <w:pPr>
              <w:rPr>
                <w:rFonts w:cs="Arial"/>
                <w:color w:val="000000"/>
                <w:sz w:val="20"/>
                <w:szCs w:val="20"/>
              </w:rPr>
            </w:pPr>
            <w:r w:rsidRPr="00FA2F01">
              <w:rPr>
                <w:rFonts w:cs="Arial"/>
                <w:color w:val="000000"/>
                <w:sz w:val="20"/>
                <w:szCs w:val="20"/>
              </w:rPr>
              <w:t>Fair value of plan assets</w:t>
            </w:r>
          </w:p>
        </w:tc>
        <w:tc>
          <w:tcPr>
            <w:tcW w:w="869" w:type="pct"/>
            <w:tcBorders>
              <w:top w:val="nil"/>
              <w:left w:val="nil"/>
              <w:bottom w:val="nil"/>
              <w:right w:val="single" w:sz="4" w:space="0" w:color="auto"/>
            </w:tcBorders>
            <w:noWrap/>
            <w:vAlign w:val="center"/>
            <w:hideMark/>
          </w:tcPr>
          <w:p w14:paraId="61BE09F8" w14:textId="77777777" w:rsidR="00FA2F01" w:rsidRPr="00FA2F01" w:rsidRDefault="00FA2F01" w:rsidP="00FA2F01">
            <w:pPr>
              <w:jc w:val="right"/>
              <w:rPr>
                <w:rFonts w:cs="Arial"/>
                <w:color w:val="000000"/>
                <w:sz w:val="20"/>
                <w:szCs w:val="20"/>
              </w:rPr>
            </w:pPr>
            <w:r w:rsidRPr="00FA2F01">
              <w:rPr>
                <w:rFonts w:cs="Arial"/>
                <w:color w:val="000000"/>
                <w:sz w:val="20"/>
                <w:szCs w:val="20"/>
              </w:rPr>
              <w:t>325,471</w:t>
            </w:r>
          </w:p>
        </w:tc>
      </w:tr>
      <w:tr w:rsidR="00FA2F01" w:rsidRPr="00FA2F01" w14:paraId="35AC29FC" w14:textId="77777777" w:rsidTr="00FA2F01">
        <w:trPr>
          <w:trHeight w:val="270"/>
        </w:trPr>
        <w:tc>
          <w:tcPr>
            <w:tcW w:w="815" w:type="pct"/>
            <w:tcBorders>
              <w:top w:val="single" w:sz="4" w:space="0" w:color="auto"/>
              <w:left w:val="single" w:sz="4" w:space="0" w:color="auto"/>
              <w:bottom w:val="double" w:sz="6" w:space="0" w:color="auto"/>
              <w:right w:val="nil"/>
            </w:tcBorders>
            <w:noWrap/>
            <w:vAlign w:val="center"/>
            <w:hideMark/>
          </w:tcPr>
          <w:p w14:paraId="2C48AEC0"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572</w:t>
            </w:r>
          </w:p>
        </w:tc>
        <w:tc>
          <w:tcPr>
            <w:tcW w:w="160" w:type="pct"/>
            <w:tcBorders>
              <w:top w:val="nil"/>
              <w:left w:val="nil"/>
              <w:bottom w:val="nil"/>
              <w:right w:val="nil"/>
            </w:tcBorders>
            <w:noWrap/>
            <w:vAlign w:val="center"/>
            <w:hideMark/>
          </w:tcPr>
          <w:p w14:paraId="7B64B5F7" w14:textId="77777777" w:rsidR="00FA2F01" w:rsidRPr="00FA2F01" w:rsidRDefault="00FA2F01" w:rsidP="00FA2F01">
            <w:pPr>
              <w:jc w:val="right"/>
              <w:rPr>
                <w:rFonts w:cs="Arial"/>
                <w:b/>
                <w:bCs/>
                <w:color w:val="000000"/>
                <w:sz w:val="20"/>
                <w:szCs w:val="20"/>
              </w:rPr>
            </w:pPr>
          </w:p>
        </w:tc>
        <w:tc>
          <w:tcPr>
            <w:tcW w:w="3155" w:type="pct"/>
            <w:tcBorders>
              <w:top w:val="nil"/>
              <w:left w:val="nil"/>
              <w:bottom w:val="nil"/>
              <w:right w:val="nil"/>
            </w:tcBorders>
            <w:vAlign w:val="center"/>
            <w:hideMark/>
          </w:tcPr>
          <w:p w14:paraId="61A5CA1A" w14:textId="77777777" w:rsidR="00FA2F01" w:rsidRPr="00FA2F01" w:rsidRDefault="00FA2F01" w:rsidP="00FA2F01">
            <w:pPr>
              <w:rPr>
                <w:rFonts w:cs="Arial"/>
                <w:b/>
                <w:bCs/>
                <w:color w:val="000000"/>
                <w:sz w:val="20"/>
                <w:szCs w:val="20"/>
              </w:rPr>
            </w:pPr>
            <w:r w:rsidRPr="00FA2F01">
              <w:rPr>
                <w:rFonts w:cs="Arial"/>
                <w:b/>
                <w:bCs/>
                <w:color w:val="000000"/>
                <w:sz w:val="20"/>
                <w:szCs w:val="20"/>
              </w:rPr>
              <w:t>Net liability arising from defined benefit obligation</w:t>
            </w:r>
          </w:p>
        </w:tc>
        <w:tc>
          <w:tcPr>
            <w:tcW w:w="869" w:type="pct"/>
            <w:tcBorders>
              <w:top w:val="single" w:sz="4" w:space="0" w:color="auto"/>
              <w:left w:val="nil"/>
              <w:bottom w:val="double" w:sz="6" w:space="0" w:color="auto"/>
              <w:right w:val="single" w:sz="4" w:space="0" w:color="auto"/>
            </w:tcBorders>
            <w:noWrap/>
            <w:vAlign w:val="center"/>
            <w:hideMark/>
          </w:tcPr>
          <w:p w14:paraId="30472D93"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(717)</w:t>
            </w:r>
          </w:p>
        </w:tc>
      </w:tr>
      <w:tr w:rsidR="00FA2F01" w:rsidRPr="00FA2F01" w14:paraId="7E08B1B4" w14:textId="77777777" w:rsidTr="00FA2F01">
        <w:trPr>
          <w:trHeight w:val="270"/>
        </w:trPr>
        <w:tc>
          <w:tcPr>
            <w:tcW w:w="815" w:type="pct"/>
            <w:tcBorders>
              <w:top w:val="nil"/>
              <w:left w:val="single" w:sz="4" w:space="0" w:color="auto"/>
              <w:bottom w:val="single" w:sz="4" w:space="0" w:color="auto"/>
              <w:right w:val="nil"/>
            </w:tcBorders>
            <w:noWrap/>
            <w:vAlign w:val="center"/>
            <w:hideMark/>
          </w:tcPr>
          <w:p w14:paraId="28D36A43"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 </w:t>
            </w:r>
          </w:p>
        </w:tc>
        <w:tc>
          <w:tcPr>
            <w:tcW w:w="160" w:type="pct"/>
            <w:tcBorders>
              <w:top w:val="nil"/>
              <w:left w:val="nil"/>
              <w:bottom w:val="single" w:sz="4" w:space="0" w:color="auto"/>
              <w:right w:val="nil"/>
            </w:tcBorders>
            <w:noWrap/>
            <w:vAlign w:val="center"/>
            <w:hideMark/>
          </w:tcPr>
          <w:p w14:paraId="51A04B47"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 </w:t>
            </w:r>
          </w:p>
        </w:tc>
        <w:tc>
          <w:tcPr>
            <w:tcW w:w="3155" w:type="pct"/>
            <w:tcBorders>
              <w:top w:val="nil"/>
              <w:left w:val="nil"/>
              <w:bottom w:val="single" w:sz="4" w:space="0" w:color="auto"/>
              <w:right w:val="nil"/>
            </w:tcBorders>
            <w:vAlign w:val="center"/>
            <w:hideMark/>
          </w:tcPr>
          <w:p w14:paraId="0D74D2D0" w14:textId="77777777" w:rsidR="00FA2F01" w:rsidRPr="00FA2F01" w:rsidRDefault="00FA2F01" w:rsidP="00FA2F01">
            <w:pPr>
              <w:rPr>
                <w:rFonts w:cs="Arial"/>
                <w:b/>
                <w:bCs/>
                <w:color w:val="000000"/>
                <w:sz w:val="20"/>
                <w:szCs w:val="20"/>
              </w:rPr>
            </w:pPr>
            <w:r w:rsidRPr="00FA2F01">
              <w:rPr>
                <w:rFonts w:cs="Arial"/>
                <w:b/>
                <w:bCs/>
                <w:color w:val="000000"/>
                <w:sz w:val="20"/>
                <w:szCs w:val="20"/>
              </w:rPr>
              <w:t> </w:t>
            </w:r>
          </w:p>
        </w:tc>
        <w:tc>
          <w:tcPr>
            <w:tcW w:w="869" w:type="pct"/>
            <w:tcBorders>
              <w:top w:val="nil"/>
              <w:left w:val="nil"/>
              <w:bottom w:val="single" w:sz="4" w:space="0" w:color="auto"/>
              <w:right w:val="single" w:sz="4" w:space="0" w:color="auto"/>
            </w:tcBorders>
            <w:noWrap/>
            <w:vAlign w:val="center"/>
            <w:hideMark/>
          </w:tcPr>
          <w:p w14:paraId="55C83E3E"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 </w:t>
            </w:r>
          </w:p>
        </w:tc>
      </w:tr>
    </w:tbl>
    <w:p w14:paraId="117142B5" w14:textId="77777777" w:rsidR="00B15B1E" w:rsidRDefault="00B15B1E" w:rsidP="00B15B1E">
      <w:pPr>
        <w:jc w:val="both"/>
        <w:rPr>
          <w:rFonts w:cs="Arial"/>
          <w:sz w:val="20"/>
          <w:szCs w:val="20"/>
        </w:rPr>
      </w:pPr>
    </w:p>
    <w:p w14:paraId="4118CFA1" w14:textId="77777777" w:rsidR="00B15B1E" w:rsidRDefault="00B15B1E" w:rsidP="00B15B1E">
      <w:pPr>
        <w:jc w:val="both"/>
        <w:rPr>
          <w:rFonts w:cs="Arial"/>
          <w:sz w:val="20"/>
          <w:szCs w:val="20"/>
        </w:rPr>
      </w:pPr>
    </w:p>
    <w:p w14:paraId="6FE21DF7" w14:textId="77777777" w:rsidR="00B15B1E" w:rsidRDefault="00B15B1E" w:rsidP="00B15B1E">
      <w:pPr>
        <w:jc w:val="both"/>
      </w:pPr>
    </w:p>
    <w:p w14:paraId="50A47BB3" w14:textId="77777777" w:rsidR="00B15B1E" w:rsidRDefault="00B15B1E" w:rsidP="00B15B1E">
      <w:pPr>
        <w:jc w:val="both"/>
      </w:pPr>
    </w:p>
    <w:p w14:paraId="512A5C51" w14:textId="77777777" w:rsidR="00B15B1E" w:rsidRDefault="00B15B1E" w:rsidP="00B15B1E">
      <w:pPr>
        <w:jc w:val="both"/>
      </w:pPr>
    </w:p>
    <w:p w14:paraId="6124648B" w14:textId="77777777" w:rsidR="00B15B1E" w:rsidRDefault="00B15B1E" w:rsidP="00B15B1E">
      <w:pPr>
        <w:jc w:val="both"/>
      </w:pPr>
    </w:p>
    <w:p w14:paraId="4C320F86" w14:textId="77777777" w:rsidR="00B15B1E" w:rsidRDefault="00B15B1E" w:rsidP="00B15B1E">
      <w:pPr>
        <w:jc w:val="both"/>
      </w:pPr>
    </w:p>
    <w:p w14:paraId="378A5827" w14:textId="77777777" w:rsidR="00B15B1E" w:rsidRDefault="00B15B1E" w:rsidP="00B15B1E">
      <w:pPr>
        <w:jc w:val="both"/>
      </w:pPr>
    </w:p>
    <w:p w14:paraId="5164AD27" w14:textId="77777777" w:rsidR="00B15B1E" w:rsidRDefault="00B15B1E" w:rsidP="00B15B1E">
      <w:pPr>
        <w:jc w:val="both"/>
      </w:pPr>
    </w:p>
    <w:p w14:paraId="1E539AF8" w14:textId="77777777" w:rsidR="00B15B1E" w:rsidRDefault="00B15B1E" w:rsidP="00B15B1E">
      <w:pPr>
        <w:jc w:val="both"/>
      </w:pPr>
    </w:p>
    <w:p w14:paraId="086CE1DB" w14:textId="77777777" w:rsidR="00B15B1E" w:rsidRDefault="00B15B1E" w:rsidP="00B15B1E">
      <w:pPr>
        <w:jc w:val="both"/>
      </w:pPr>
    </w:p>
    <w:p w14:paraId="54214628" w14:textId="77777777" w:rsidR="00B15B1E" w:rsidRDefault="00B15B1E" w:rsidP="00B15B1E">
      <w:pPr>
        <w:jc w:val="both"/>
      </w:pPr>
    </w:p>
    <w:p w14:paraId="1B8D3DD5" w14:textId="77777777" w:rsidR="00B15B1E" w:rsidRDefault="00B15B1E" w:rsidP="00B15B1E">
      <w:pPr>
        <w:jc w:val="both"/>
      </w:pPr>
    </w:p>
    <w:p w14:paraId="1489CAEE" w14:textId="77777777" w:rsidR="00B15B1E" w:rsidRDefault="00B15B1E" w:rsidP="00B15B1E">
      <w:pPr>
        <w:jc w:val="both"/>
      </w:pPr>
    </w:p>
    <w:p w14:paraId="053AC8EF" w14:textId="77777777" w:rsidR="00B15B1E" w:rsidRDefault="00B15B1E" w:rsidP="00B15B1E">
      <w:pPr>
        <w:jc w:val="both"/>
      </w:pPr>
    </w:p>
    <w:p w14:paraId="3B3B1C57" w14:textId="77777777" w:rsidR="00B15B1E" w:rsidRDefault="00B15B1E" w:rsidP="00B15B1E">
      <w:pPr>
        <w:jc w:val="both"/>
      </w:pPr>
    </w:p>
    <w:p w14:paraId="65BB1330" w14:textId="77777777" w:rsidR="00B15B1E" w:rsidRDefault="00B15B1E" w:rsidP="00B15B1E">
      <w:pPr>
        <w:jc w:val="both"/>
      </w:pPr>
    </w:p>
    <w:p w14:paraId="54DC139E" w14:textId="77777777" w:rsidR="00B15B1E" w:rsidRDefault="00B15B1E" w:rsidP="00B15B1E">
      <w:pPr>
        <w:jc w:val="both"/>
      </w:pPr>
    </w:p>
    <w:p w14:paraId="19E985EB" w14:textId="77777777" w:rsidR="00B15B1E" w:rsidRDefault="00B15B1E" w:rsidP="00B15B1E">
      <w:pPr>
        <w:jc w:val="both"/>
      </w:pPr>
    </w:p>
    <w:p w14:paraId="2EC342F7" w14:textId="77777777" w:rsidR="00B15B1E" w:rsidRDefault="00B15B1E" w:rsidP="00B15B1E">
      <w:pPr>
        <w:jc w:val="both"/>
      </w:pPr>
    </w:p>
    <w:p w14:paraId="13ECD939" w14:textId="77777777" w:rsidR="00B15B1E" w:rsidRDefault="00B15B1E" w:rsidP="00B15B1E">
      <w:pPr>
        <w:jc w:val="both"/>
      </w:pPr>
    </w:p>
    <w:p w14:paraId="00560ADF" w14:textId="77777777" w:rsidR="00B15B1E" w:rsidRDefault="00B15B1E" w:rsidP="00B15B1E">
      <w:pPr>
        <w:jc w:val="both"/>
      </w:pPr>
    </w:p>
    <w:p w14:paraId="62026845" w14:textId="77777777" w:rsidR="00692FBB" w:rsidRDefault="00692FBB" w:rsidP="00B15B1E">
      <w:pPr>
        <w:jc w:val="both"/>
      </w:pPr>
    </w:p>
    <w:p w14:paraId="7FEBB219" w14:textId="77777777" w:rsidR="00B15B1E" w:rsidRDefault="00B15B1E" w:rsidP="00B15B1E">
      <w:pPr>
        <w:jc w:val="both"/>
      </w:pPr>
    </w:p>
    <w:p w14:paraId="101C65EB" w14:textId="77777777" w:rsidR="00B15B1E" w:rsidRDefault="00B15B1E" w:rsidP="00B15B1E">
      <w:pPr>
        <w:jc w:val="both"/>
      </w:pPr>
    </w:p>
    <w:p w14:paraId="2C7E9B66" w14:textId="77777777" w:rsidR="00B15B1E" w:rsidRDefault="00B15B1E" w:rsidP="00B15B1E">
      <w:pPr>
        <w:jc w:val="both"/>
      </w:pPr>
    </w:p>
    <w:p w14:paraId="101C6648" w14:textId="3BC2D044" w:rsidR="00B15B1E" w:rsidRPr="0028105A" w:rsidRDefault="00B15B1E" w:rsidP="00B15B1E">
      <w:pPr>
        <w:rPr>
          <w:b/>
          <w:bCs/>
        </w:rPr>
      </w:pPr>
      <w:r w:rsidRPr="0028105A">
        <w:rPr>
          <w:b/>
          <w:bCs/>
        </w:rPr>
        <w:lastRenderedPageBreak/>
        <w:t>Note 1</w:t>
      </w:r>
      <w:r>
        <w:rPr>
          <w:b/>
          <w:bCs/>
        </w:rPr>
        <w:t>8</w:t>
      </w:r>
      <w:r w:rsidRPr="0028105A">
        <w:rPr>
          <w:b/>
          <w:bCs/>
        </w:rPr>
        <w:t xml:space="preserve">    Defined Benefit Pension Schemes Continued</w:t>
      </w:r>
    </w:p>
    <w:p w14:paraId="2C8CA3E9" w14:textId="77777777" w:rsidR="00B15B1E" w:rsidRPr="00075420" w:rsidRDefault="00B15B1E" w:rsidP="00B15B1E">
      <w:pPr>
        <w:jc w:val="both"/>
      </w:pPr>
    </w:p>
    <w:p w14:paraId="2A78EDA0" w14:textId="205E9E6B" w:rsidR="00B15B1E" w:rsidRDefault="00B15B1E" w:rsidP="00B15B1E">
      <w:pPr>
        <w:jc w:val="both"/>
        <w:rPr>
          <w:rFonts w:cs="Arial"/>
          <w:b/>
          <w:sz w:val="20"/>
          <w:szCs w:val="20"/>
        </w:rPr>
      </w:pPr>
      <w:r>
        <w:rPr>
          <w:rFonts w:cs="Arial"/>
          <w:b/>
          <w:sz w:val="20"/>
          <w:szCs w:val="20"/>
        </w:rPr>
        <w:t>18</w:t>
      </w:r>
      <w:r w:rsidRPr="00075420">
        <w:rPr>
          <w:rFonts w:cs="Arial"/>
          <w:b/>
          <w:sz w:val="20"/>
          <w:szCs w:val="20"/>
        </w:rPr>
        <w:t>.2.</w:t>
      </w:r>
      <w:r>
        <w:rPr>
          <w:rFonts w:cs="Arial"/>
          <w:b/>
          <w:sz w:val="20"/>
          <w:szCs w:val="20"/>
        </w:rPr>
        <w:t>4</w:t>
      </w:r>
      <w:r w:rsidRPr="00075420">
        <w:rPr>
          <w:rFonts w:cs="Arial"/>
          <w:b/>
          <w:sz w:val="20"/>
          <w:szCs w:val="20"/>
        </w:rPr>
        <w:tab/>
      </w:r>
      <w:r w:rsidRPr="00024D02">
        <w:rPr>
          <w:rFonts w:cs="Arial"/>
          <w:b/>
          <w:sz w:val="20"/>
          <w:szCs w:val="20"/>
        </w:rPr>
        <w:t xml:space="preserve">Reconciliation of </w:t>
      </w:r>
      <w:r>
        <w:rPr>
          <w:rFonts w:cs="Arial"/>
          <w:b/>
          <w:sz w:val="20"/>
          <w:szCs w:val="20"/>
        </w:rPr>
        <w:t>P</w:t>
      </w:r>
      <w:r w:rsidRPr="00024D02">
        <w:rPr>
          <w:rFonts w:cs="Arial"/>
          <w:b/>
          <w:sz w:val="20"/>
          <w:szCs w:val="20"/>
        </w:rPr>
        <w:t>resent Value of the Scheme of Liabilities (Defined Benefit Obligation)</w:t>
      </w:r>
    </w:p>
    <w:p w14:paraId="7C40CDA4" w14:textId="77777777" w:rsidR="00B15B1E" w:rsidRDefault="00B15B1E" w:rsidP="00B15B1E">
      <w:pPr>
        <w:jc w:val="both"/>
        <w:rPr>
          <w:rFonts w:cs="Arial"/>
          <w:b/>
          <w:sz w:val="20"/>
          <w:szCs w:val="20"/>
        </w:rPr>
      </w:pPr>
    </w:p>
    <w:tbl>
      <w:tblPr>
        <w:tblW w:w="5000" w:type="pct"/>
        <w:tblLook w:val="04A0" w:firstRow="1" w:lastRow="0" w:firstColumn="1" w:lastColumn="0" w:noHBand="0" w:noVBand="1"/>
      </w:tblPr>
      <w:tblGrid>
        <w:gridCol w:w="1709"/>
        <w:gridCol w:w="335"/>
        <w:gridCol w:w="6615"/>
        <w:gridCol w:w="1821"/>
      </w:tblGrid>
      <w:tr w:rsidR="00FA2F01" w:rsidRPr="00FA2F01" w14:paraId="6CE0D269" w14:textId="77777777" w:rsidTr="00BE6412">
        <w:trPr>
          <w:trHeight w:val="260"/>
        </w:trPr>
        <w:tc>
          <w:tcPr>
            <w:tcW w:w="815" w:type="pct"/>
            <w:tcBorders>
              <w:top w:val="single" w:sz="4" w:space="0" w:color="auto"/>
              <w:left w:val="single" w:sz="4" w:space="0" w:color="auto"/>
              <w:bottom w:val="nil"/>
              <w:right w:val="nil"/>
            </w:tcBorders>
            <w:noWrap/>
            <w:vAlign w:val="center"/>
            <w:hideMark/>
          </w:tcPr>
          <w:p w14:paraId="0FF98BF6"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31 March 2025</w:t>
            </w:r>
          </w:p>
        </w:tc>
        <w:tc>
          <w:tcPr>
            <w:tcW w:w="160" w:type="pct"/>
            <w:tcBorders>
              <w:top w:val="single" w:sz="4" w:space="0" w:color="auto"/>
              <w:left w:val="nil"/>
              <w:bottom w:val="nil"/>
              <w:right w:val="nil"/>
            </w:tcBorders>
            <w:noWrap/>
            <w:vAlign w:val="center"/>
            <w:hideMark/>
          </w:tcPr>
          <w:p w14:paraId="737B189B" w14:textId="77777777" w:rsidR="00FA2F01" w:rsidRPr="00FA2F01" w:rsidRDefault="00FA2F01" w:rsidP="00FA2F01">
            <w:pPr>
              <w:rPr>
                <w:rFonts w:cs="Arial"/>
                <w:b/>
                <w:bCs/>
                <w:color w:val="000000"/>
                <w:sz w:val="20"/>
                <w:szCs w:val="20"/>
              </w:rPr>
            </w:pPr>
            <w:r w:rsidRPr="00FA2F01">
              <w:rPr>
                <w:rFonts w:cs="Arial"/>
                <w:b/>
                <w:bCs/>
                <w:color w:val="000000"/>
                <w:sz w:val="20"/>
                <w:szCs w:val="20"/>
              </w:rPr>
              <w:t> </w:t>
            </w:r>
          </w:p>
        </w:tc>
        <w:tc>
          <w:tcPr>
            <w:tcW w:w="3156" w:type="pct"/>
            <w:tcBorders>
              <w:top w:val="single" w:sz="4" w:space="0" w:color="auto"/>
              <w:left w:val="nil"/>
              <w:bottom w:val="nil"/>
              <w:right w:val="nil"/>
            </w:tcBorders>
            <w:noWrap/>
            <w:vAlign w:val="center"/>
            <w:hideMark/>
          </w:tcPr>
          <w:p w14:paraId="546BF402" w14:textId="77777777" w:rsidR="00FA2F01" w:rsidRPr="00FA2F01" w:rsidRDefault="00FA2F01" w:rsidP="00FA2F01">
            <w:pPr>
              <w:rPr>
                <w:rFonts w:cs="Arial"/>
                <w:b/>
                <w:bCs/>
                <w:color w:val="FFFFFF"/>
                <w:sz w:val="20"/>
                <w:szCs w:val="20"/>
                <w:u w:val="single"/>
              </w:rPr>
            </w:pPr>
            <w:r w:rsidRPr="00FA2F01">
              <w:rPr>
                <w:rFonts w:cs="Arial"/>
                <w:b/>
                <w:bCs/>
                <w:color w:val="FFFFFF"/>
                <w:sz w:val="20"/>
                <w:szCs w:val="20"/>
                <w:u w:val="single"/>
              </w:rPr>
              <w:t> </w:t>
            </w:r>
          </w:p>
        </w:tc>
        <w:tc>
          <w:tcPr>
            <w:tcW w:w="869" w:type="pct"/>
            <w:tcBorders>
              <w:top w:val="single" w:sz="4" w:space="0" w:color="auto"/>
              <w:left w:val="nil"/>
              <w:bottom w:val="nil"/>
              <w:right w:val="single" w:sz="4" w:space="0" w:color="auto"/>
            </w:tcBorders>
            <w:noWrap/>
            <w:vAlign w:val="center"/>
            <w:hideMark/>
          </w:tcPr>
          <w:p w14:paraId="4C7CDAC0"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31 March 2026</w:t>
            </w:r>
          </w:p>
        </w:tc>
      </w:tr>
      <w:tr w:rsidR="00FA2F01" w:rsidRPr="00FA2F01" w14:paraId="2EBC11F9" w14:textId="77777777" w:rsidTr="00BE6412">
        <w:trPr>
          <w:trHeight w:val="260"/>
        </w:trPr>
        <w:tc>
          <w:tcPr>
            <w:tcW w:w="815" w:type="pct"/>
            <w:tcBorders>
              <w:top w:val="nil"/>
              <w:left w:val="single" w:sz="4" w:space="0" w:color="auto"/>
              <w:bottom w:val="nil"/>
              <w:right w:val="nil"/>
            </w:tcBorders>
            <w:noWrap/>
            <w:vAlign w:val="center"/>
            <w:hideMark/>
          </w:tcPr>
          <w:p w14:paraId="07F4FE1C"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£'000</w:t>
            </w:r>
          </w:p>
        </w:tc>
        <w:tc>
          <w:tcPr>
            <w:tcW w:w="160" w:type="pct"/>
            <w:tcBorders>
              <w:top w:val="nil"/>
              <w:left w:val="nil"/>
              <w:bottom w:val="nil"/>
              <w:right w:val="nil"/>
            </w:tcBorders>
            <w:noWrap/>
            <w:vAlign w:val="center"/>
            <w:hideMark/>
          </w:tcPr>
          <w:p w14:paraId="5CC5244E" w14:textId="77777777" w:rsidR="00FA2F01" w:rsidRPr="00FA2F01" w:rsidRDefault="00FA2F01" w:rsidP="00FA2F01">
            <w:pPr>
              <w:jc w:val="right"/>
              <w:rPr>
                <w:rFonts w:cs="Arial"/>
                <w:b/>
                <w:bCs/>
                <w:color w:val="000000"/>
                <w:sz w:val="20"/>
                <w:szCs w:val="20"/>
              </w:rPr>
            </w:pPr>
          </w:p>
        </w:tc>
        <w:tc>
          <w:tcPr>
            <w:tcW w:w="3156" w:type="pct"/>
            <w:tcBorders>
              <w:top w:val="nil"/>
              <w:left w:val="nil"/>
              <w:bottom w:val="nil"/>
              <w:right w:val="nil"/>
            </w:tcBorders>
            <w:noWrap/>
            <w:vAlign w:val="center"/>
            <w:hideMark/>
          </w:tcPr>
          <w:p w14:paraId="120E9DA7" w14:textId="77777777" w:rsidR="00FA2F01" w:rsidRPr="00FA2F01" w:rsidRDefault="00FA2F01" w:rsidP="00FA2F01">
            <w:pPr>
              <w:jc w:val="right"/>
              <w:rPr>
                <w:rFonts w:ascii="Times New Roman" w:hAnsi="Times New Roman"/>
                <w:sz w:val="20"/>
                <w:szCs w:val="20"/>
              </w:rPr>
            </w:pPr>
          </w:p>
        </w:tc>
        <w:tc>
          <w:tcPr>
            <w:tcW w:w="869" w:type="pct"/>
            <w:tcBorders>
              <w:top w:val="nil"/>
              <w:left w:val="nil"/>
              <w:bottom w:val="nil"/>
              <w:right w:val="single" w:sz="4" w:space="0" w:color="auto"/>
            </w:tcBorders>
            <w:noWrap/>
            <w:vAlign w:val="center"/>
            <w:hideMark/>
          </w:tcPr>
          <w:p w14:paraId="55C2D6EC"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£'000</w:t>
            </w:r>
          </w:p>
        </w:tc>
      </w:tr>
      <w:tr w:rsidR="00FA2F01" w:rsidRPr="00FA2F01" w14:paraId="1810781A" w14:textId="77777777" w:rsidTr="00BE6412">
        <w:trPr>
          <w:trHeight w:val="260"/>
        </w:trPr>
        <w:tc>
          <w:tcPr>
            <w:tcW w:w="815" w:type="pct"/>
            <w:tcBorders>
              <w:top w:val="nil"/>
              <w:left w:val="single" w:sz="4" w:space="0" w:color="auto"/>
              <w:bottom w:val="nil"/>
              <w:right w:val="nil"/>
            </w:tcBorders>
            <w:noWrap/>
            <w:vAlign w:val="center"/>
            <w:hideMark/>
          </w:tcPr>
          <w:p w14:paraId="000A4910"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(260,826)</w:t>
            </w:r>
          </w:p>
        </w:tc>
        <w:tc>
          <w:tcPr>
            <w:tcW w:w="160" w:type="pct"/>
            <w:tcBorders>
              <w:top w:val="nil"/>
              <w:left w:val="nil"/>
              <w:bottom w:val="nil"/>
              <w:right w:val="nil"/>
            </w:tcBorders>
            <w:noWrap/>
            <w:vAlign w:val="center"/>
            <w:hideMark/>
          </w:tcPr>
          <w:p w14:paraId="25A1A8DB" w14:textId="77777777" w:rsidR="00FA2F01" w:rsidRPr="00FA2F01" w:rsidRDefault="00FA2F01" w:rsidP="00FA2F01">
            <w:pPr>
              <w:jc w:val="right"/>
              <w:rPr>
                <w:rFonts w:cs="Arial"/>
                <w:b/>
                <w:bCs/>
                <w:color w:val="000000"/>
                <w:sz w:val="20"/>
                <w:szCs w:val="20"/>
              </w:rPr>
            </w:pPr>
          </w:p>
        </w:tc>
        <w:tc>
          <w:tcPr>
            <w:tcW w:w="3156" w:type="pct"/>
            <w:tcBorders>
              <w:top w:val="nil"/>
              <w:left w:val="nil"/>
              <w:bottom w:val="nil"/>
              <w:right w:val="nil"/>
            </w:tcBorders>
            <w:noWrap/>
            <w:vAlign w:val="center"/>
            <w:hideMark/>
          </w:tcPr>
          <w:p w14:paraId="45D79C52" w14:textId="77777777" w:rsidR="00FA2F01" w:rsidRPr="00FA2F01" w:rsidRDefault="00FA2F01" w:rsidP="00FA2F01">
            <w:pPr>
              <w:rPr>
                <w:rFonts w:cs="Arial"/>
                <w:b/>
                <w:bCs/>
                <w:color w:val="000000"/>
                <w:sz w:val="20"/>
                <w:szCs w:val="20"/>
              </w:rPr>
            </w:pPr>
            <w:r w:rsidRPr="00FA2F01">
              <w:rPr>
                <w:rFonts w:cs="Arial"/>
                <w:b/>
                <w:bCs/>
                <w:color w:val="000000"/>
                <w:sz w:val="20"/>
                <w:szCs w:val="20"/>
              </w:rPr>
              <w:t>Opening balance at 1 April</w:t>
            </w:r>
          </w:p>
        </w:tc>
        <w:tc>
          <w:tcPr>
            <w:tcW w:w="869" w:type="pct"/>
            <w:tcBorders>
              <w:top w:val="nil"/>
              <w:left w:val="nil"/>
              <w:bottom w:val="nil"/>
              <w:right w:val="single" w:sz="4" w:space="0" w:color="auto"/>
            </w:tcBorders>
            <w:noWrap/>
            <w:vAlign w:val="center"/>
            <w:hideMark/>
          </w:tcPr>
          <w:p w14:paraId="7B94D731"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(221,002)</w:t>
            </w:r>
          </w:p>
        </w:tc>
      </w:tr>
      <w:tr w:rsidR="00FA2F01" w:rsidRPr="00FA2F01" w14:paraId="6686A5CE" w14:textId="77777777" w:rsidTr="00BE6412">
        <w:trPr>
          <w:trHeight w:val="250"/>
        </w:trPr>
        <w:tc>
          <w:tcPr>
            <w:tcW w:w="815" w:type="pct"/>
            <w:tcBorders>
              <w:top w:val="nil"/>
              <w:left w:val="single" w:sz="4" w:space="0" w:color="auto"/>
              <w:bottom w:val="nil"/>
              <w:right w:val="nil"/>
            </w:tcBorders>
            <w:noWrap/>
            <w:vAlign w:val="center"/>
            <w:hideMark/>
          </w:tcPr>
          <w:p w14:paraId="4ADC3651" w14:textId="77777777" w:rsidR="00FA2F01" w:rsidRPr="00FA2F01" w:rsidRDefault="00FA2F01" w:rsidP="00FA2F01">
            <w:pPr>
              <w:jc w:val="right"/>
              <w:rPr>
                <w:rFonts w:cs="Arial"/>
                <w:color w:val="000000"/>
                <w:sz w:val="20"/>
                <w:szCs w:val="20"/>
              </w:rPr>
            </w:pPr>
            <w:r w:rsidRPr="00FA2F01">
              <w:rPr>
                <w:rFonts w:cs="Arial"/>
                <w:color w:val="000000"/>
                <w:sz w:val="20"/>
                <w:szCs w:val="20"/>
              </w:rPr>
              <w:t>(7,867)</w:t>
            </w:r>
          </w:p>
        </w:tc>
        <w:tc>
          <w:tcPr>
            <w:tcW w:w="160" w:type="pct"/>
            <w:tcBorders>
              <w:top w:val="nil"/>
              <w:left w:val="nil"/>
              <w:bottom w:val="nil"/>
              <w:right w:val="nil"/>
            </w:tcBorders>
            <w:noWrap/>
            <w:vAlign w:val="center"/>
            <w:hideMark/>
          </w:tcPr>
          <w:p w14:paraId="7D1C9617" w14:textId="77777777" w:rsidR="00FA2F01" w:rsidRPr="00FA2F01" w:rsidRDefault="00FA2F01" w:rsidP="00FA2F01">
            <w:pPr>
              <w:jc w:val="right"/>
              <w:rPr>
                <w:rFonts w:cs="Arial"/>
                <w:color w:val="000000"/>
                <w:sz w:val="20"/>
                <w:szCs w:val="20"/>
              </w:rPr>
            </w:pPr>
          </w:p>
        </w:tc>
        <w:tc>
          <w:tcPr>
            <w:tcW w:w="3156" w:type="pct"/>
            <w:tcBorders>
              <w:top w:val="nil"/>
              <w:left w:val="nil"/>
              <w:bottom w:val="nil"/>
              <w:right w:val="nil"/>
            </w:tcBorders>
            <w:noWrap/>
            <w:vAlign w:val="center"/>
            <w:hideMark/>
          </w:tcPr>
          <w:p w14:paraId="4CB6FA4C" w14:textId="77777777" w:rsidR="00FA2F01" w:rsidRPr="00FA2F01" w:rsidRDefault="00FA2F01" w:rsidP="00FA2F01">
            <w:pPr>
              <w:rPr>
                <w:rFonts w:cs="Arial"/>
                <w:color w:val="000000"/>
                <w:sz w:val="20"/>
                <w:szCs w:val="20"/>
              </w:rPr>
            </w:pPr>
            <w:r w:rsidRPr="00FA2F01">
              <w:rPr>
                <w:rFonts w:cs="Arial"/>
                <w:color w:val="000000"/>
                <w:sz w:val="20"/>
                <w:szCs w:val="20"/>
              </w:rPr>
              <w:t>Current service cost</w:t>
            </w:r>
          </w:p>
        </w:tc>
        <w:tc>
          <w:tcPr>
            <w:tcW w:w="869" w:type="pct"/>
            <w:tcBorders>
              <w:top w:val="nil"/>
              <w:left w:val="nil"/>
              <w:bottom w:val="nil"/>
              <w:right w:val="single" w:sz="4" w:space="0" w:color="auto"/>
            </w:tcBorders>
            <w:noWrap/>
            <w:vAlign w:val="center"/>
            <w:hideMark/>
          </w:tcPr>
          <w:p w14:paraId="22AD1EE3" w14:textId="77777777" w:rsidR="00FA2F01" w:rsidRPr="00FA2F01" w:rsidRDefault="00FA2F01" w:rsidP="00FA2F01">
            <w:pPr>
              <w:jc w:val="right"/>
              <w:rPr>
                <w:rFonts w:cs="Arial"/>
                <w:color w:val="000000"/>
                <w:sz w:val="20"/>
                <w:szCs w:val="20"/>
              </w:rPr>
            </w:pPr>
            <w:r w:rsidRPr="00FA2F01">
              <w:rPr>
                <w:rFonts w:cs="Arial"/>
                <w:color w:val="000000"/>
                <w:sz w:val="20"/>
                <w:szCs w:val="20"/>
              </w:rPr>
              <w:t>(6,224)</w:t>
            </w:r>
          </w:p>
        </w:tc>
      </w:tr>
      <w:tr w:rsidR="00FA2F01" w:rsidRPr="00FA2F01" w14:paraId="60BB7A2A" w14:textId="77777777" w:rsidTr="00BE6412">
        <w:trPr>
          <w:trHeight w:val="250"/>
        </w:trPr>
        <w:tc>
          <w:tcPr>
            <w:tcW w:w="815" w:type="pct"/>
            <w:tcBorders>
              <w:top w:val="nil"/>
              <w:left w:val="single" w:sz="4" w:space="0" w:color="auto"/>
              <w:bottom w:val="nil"/>
              <w:right w:val="nil"/>
            </w:tcBorders>
            <w:noWrap/>
            <w:vAlign w:val="center"/>
            <w:hideMark/>
          </w:tcPr>
          <w:p w14:paraId="5693CAA4" w14:textId="77777777" w:rsidR="00FA2F01" w:rsidRPr="00FA2F01" w:rsidRDefault="00FA2F01" w:rsidP="00FA2F01">
            <w:pPr>
              <w:jc w:val="right"/>
              <w:rPr>
                <w:rFonts w:cs="Arial"/>
                <w:color w:val="000000"/>
                <w:sz w:val="20"/>
                <w:szCs w:val="20"/>
              </w:rPr>
            </w:pPr>
            <w:r w:rsidRPr="00FA2F01">
              <w:rPr>
                <w:rFonts w:cs="Arial"/>
                <w:color w:val="000000"/>
                <w:sz w:val="20"/>
                <w:szCs w:val="20"/>
              </w:rPr>
              <w:t>(12,513)</w:t>
            </w:r>
          </w:p>
        </w:tc>
        <w:tc>
          <w:tcPr>
            <w:tcW w:w="160" w:type="pct"/>
            <w:tcBorders>
              <w:top w:val="nil"/>
              <w:left w:val="nil"/>
              <w:bottom w:val="nil"/>
              <w:right w:val="nil"/>
            </w:tcBorders>
            <w:noWrap/>
            <w:vAlign w:val="center"/>
            <w:hideMark/>
          </w:tcPr>
          <w:p w14:paraId="7ED1EA9D" w14:textId="77777777" w:rsidR="00FA2F01" w:rsidRPr="00FA2F01" w:rsidRDefault="00FA2F01" w:rsidP="00FA2F01">
            <w:pPr>
              <w:jc w:val="right"/>
              <w:rPr>
                <w:rFonts w:cs="Arial"/>
                <w:color w:val="000000"/>
                <w:sz w:val="20"/>
                <w:szCs w:val="20"/>
              </w:rPr>
            </w:pPr>
          </w:p>
        </w:tc>
        <w:tc>
          <w:tcPr>
            <w:tcW w:w="3156" w:type="pct"/>
            <w:tcBorders>
              <w:top w:val="nil"/>
              <w:left w:val="nil"/>
              <w:bottom w:val="nil"/>
              <w:right w:val="nil"/>
            </w:tcBorders>
            <w:noWrap/>
            <w:vAlign w:val="center"/>
            <w:hideMark/>
          </w:tcPr>
          <w:p w14:paraId="56227E99" w14:textId="77777777" w:rsidR="00FA2F01" w:rsidRPr="00FA2F01" w:rsidRDefault="00FA2F01" w:rsidP="00FA2F01">
            <w:pPr>
              <w:rPr>
                <w:rFonts w:cs="Arial"/>
                <w:color w:val="000000"/>
                <w:sz w:val="20"/>
                <w:szCs w:val="20"/>
              </w:rPr>
            </w:pPr>
            <w:r w:rsidRPr="00FA2F01">
              <w:rPr>
                <w:rFonts w:cs="Arial"/>
                <w:color w:val="000000"/>
                <w:sz w:val="20"/>
                <w:szCs w:val="20"/>
              </w:rPr>
              <w:t>Interest cost</w:t>
            </w:r>
          </w:p>
        </w:tc>
        <w:tc>
          <w:tcPr>
            <w:tcW w:w="869" w:type="pct"/>
            <w:tcBorders>
              <w:top w:val="nil"/>
              <w:left w:val="nil"/>
              <w:bottom w:val="nil"/>
              <w:right w:val="single" w:sz="4" w:space="0" w:color="auto"/>
            </w:tcBorders>
            <w:noWrap/>
            <w:vAlign w:val="center"/>
            <w:hideMark/>
          </w:tcPr>
          <w:p w14:paraId="045F8D46" w14:textId="77777777" w:rsidR="00FA2F01" w:rsidRPr="00FA2F01" w:rsidRDefault="00FA2F01" w:rsidP="00FA2F01">
            <w:pPr>
              <w:jc w:val="right"/>
              <w:rPr>
                <w:rFonts w:cs="Arial"/>
                <w:color w:val="000000"/>
                <w:sz w:val="20"/>
                <w:szCs w:val="20"/>
              </w:rPr>
            </w:pPr>
            <w:r w:rsidRPr="00FA2F01">
              <w:rPr>
                <w:rFonts w:cs="Arial"/>
                <w:color w:val="000000"/>
                <w:sz w:val="20"/>
                <w:szCs w:val="20"/>
              </w:rPr>
              <w:t>(12,766)</w:t>
            </w:r>
          </w:p>
        </w:tc>
      </w:tr>
      <w:tr w:rsidR="00FA2F01" w:rsidRPr="00FA2F01" w14:paraId="4F02177C" w14:textId="77777777" w:rsidTr="00BE6412">
        <w:trPr>
          <w:trHeight w:val="250"/>
        </w:trPr>
        <w:tc>
          <w:tcPr>
            <w:tcW w:w="815" w:type="pct"/>
            <w:tcBorders>
              <w:top w:val="nil"/>
              <w:left w:val="single" w:sz="4" w:space="0" w:color="auto"/>
              <w:bottom w:val="nil"/>
              <w:right w:val="nil"/>
            </w:tcBorders>
            <w:noWrap/>
            <w:vAlign w:val="center"/>
            <w:hideMark/>
          </w:tcPr>
          <w:p w14:paraId="134A7EE4" w14:textId="77777777" w:rsidR="00FA2F01" w:rsidRPr="00FA2F01" w:rsidRDefault="00FA2F01" w:rsidP="00FA2F01">
            <w:pPr>
              <w:jc w:val="right"/>
              <w:rPr>
                <w:rFonts w:cs="Arial"/>
                <w:color w:val="000000"/>
                <w:sz w:val="20"/>
                <w:szCs w:val="20"/>
              </w:rPr>
            </w:pPr>
            <w:r w:rsidRPr="00FA2F01">
              <w:rPr>
                <w:rFonts w:cs="Arial"/>
                <w:color w:val="000000"/>
                <w:sz w:val="20"/>
                <w:szCs w:val="20"/>
              </w:rPr>
              <w:t>(3,032)</w:t>
            </w:r>
          </w:p>
        </w:tc>
        <w:tc>
          <w:tcPr>
            <w:tcW w:w="160" w:type="pct"/>
            <w:tcBorders>
              <w:top w:val="nil"/>
              <w:left w:val="nil"/>
              <w:bottom w:val="nil"/>
              <w:right w:val="nil"/>
            </w:tcBorders>
            <w:noWrap/>
            <w:vAlign w:val="center"/>
            <w:hideMark/>
          </w:tcPr>
          <w:p w14:paraId="2BF2BE4E" w14:textId="77777777" w:rsidR="00FA2F01" w:rsidRPr="00FA2F01" w:rsidRDefault="00FA2F01" w:rsidP="00FA2F01">
            <w:pPr>
              <w:jc w:val="right"/>
              <w:rPr>
                <w:rFonts w:cs="Arial"/>
                <w:color w:val="000000"/>
                <w:sz w:val="20"/>
                <w:szCs w:val="20"/>
              </w:rPr>
            </w:pPr>
          </w:p>
        </w:tc>
        <w:tc>
          <w:tcPr>
            <w:tcW w:w="3156" w:type="pct"/>
            <w:tcBorders>
              <w:top w:val="nil"/>
              <w:left w:val="nil"/>
              <w:bottom w:val="nil"/>
              <w:right w:val="nil"/>
            </w:tcBorders>
            <w:noWrap/>
            <w:vAlign w:val="center"/>
            <w:hideMark/>
          </w:tcPr>
          <w:p w14:paraId="1A7B8922" w14:textId="77777777" w:rsidR="00FA2F01" w:rsidRPr="00FA2F01" w:rsidRDefault="00FA2F01" w:rsidP="00FA2F01">
            <w:pPr>
              <w:rPr>
                <w:rFonts w:cs="Arial"/>
                <w:color w:val="000000"/>
                <w:sz w:val="20"/>
                <w:szCs w:val="20"/>
              </w:rPr>
            </w:pPr>
            <w:r w:rsidRPr="00FA2F01">
              <w:rPr>
                <w:rFonts w:cs="Arial"/>
                <w:color w:val="000000"/>
                <w:sz w:val="20"/>
                <w:szCs w:val="20"/>
              </w:rPr>
              <w:t>Contributions from scheme participants</w:t>
            </w:r>
          </w:p>
        </w:tc>
        <w:tc>
          <w:tcPr>
            <w:tcW w:w="869" w:type="pct"/>
            <w:tcBorders>
              <w:top w:val="nil"/>
              <w:left w:val="nil"/>
              <w:bottom w:val="nil"/>
              <w:right w:val="single" w:sz="4" w:space="0" w:color="auto"/>
            </w:tcBorders>
            <w:noWrap/>
            <w:vAlign w:val="center"/>
            <w:hideMark/>
          </w:tcPr>
          <w:p w14:paraId="1048AC2E" w14:textId="77777777" w:rsidR="00FA2F01" w:rsidRPr="00FA2F01" w:rsidRDefault="00FA2F01" w:rsidP="00FA2F01">
            <w:pPr>
              <w:jc w:val="right"/>
              <w:rPr>
                <w:rFonts w:cs="Arial"/>
                <w:color w:val="000000"/>
                <w:sz w:val="20"/>
                <w:szCs w:val="20"/>
              </w:rPr>
            </w:pPr>
            <w:r w:rsidRPr="00FA2F01">
              <w:rPr>
                <w:rFonts w:cs="Arial"/>
                <w:color w:val="000000"/>
                <w:sz w:val="20"/>
                <w:szCs w:val="20"/>
              </w:rPr>
              <w:t>(3,108)</w:t>
            </w:r>
          </w:p>
        </w:tc>
      </w:tr>
      <w:tr w:rsidR="00FA2F01" w:rsidRPr="00FA2F01" w14:paraId="634F6566" w14:textId="77777777" w:rsidTr="00BE6412">
        <w:trPr>
          <w:trHeight w:val="260"/>
        </w:trPr>
        <w:tc>
          <w:tcPr>
            <w:tcW w:w="815" w:type="pct"/>
            <w:tcBorders>
              <w:top w:val="nil"/>
              <w:left w:val="single" w:sz="4" w:space="0" w:color="auto"/>
              <w:bottom w:val="nil"/>
              <w:right w:val="nil"/>
            </w:tcBorders>
            <w:noWrap/>
            <w:vAlign w:val="center"/>
            <w:hideMark/>
          </w:tcPr>
          <w:p w14:paraId="1E4BC16C" w14:textId="77777777" w:rsidR="00FA2F01" w:rsidRPr="00FA2F01" w:rsidRDefault="00FA2F01" w:rsidP="00FA2F01">
            <w:pPr>
              <w:jc w:val="right"/>
              <w:rPr>
                <w:rFonts w:cs="Arial"/>
                <w:color w:val="000000"/>
                <w:sz w:val="20"/>
                <w:szCs w:val="20"/>
              </w:rPr>
            </w:pPr>
            <w:r w:rsidRPr="00FA2F01">
              <w:rPr>
                <w:rFonts w:cs="Arial"/>
                <w:color w:val="000000"/>
                <w:sz w:val="20"/>
                <w:szCs w:val="20"/>
              </w:rPr>
              <w:t> </w:t>
            </w:r>
          </w:p>
        </w:tc>
        <w:tc>
          <w:tcPr>
            <w:tcW w:w="160" w:type="pct"/>
            <w:tcBorders>
              <w:top w:val="nil"/>
              <w:left w:val="nil"/>
              <w:bottom w:val="nil"/>
              <w:right w:val="nil"/>
            </w:tcBorders>
            <w:noWrap/>
            <w:vAlign w:val="center"/>
            <w:hideMark/>
          </w:tcPr>
          <w:p w14:paraId="5B4809C0" w14:textId="77777777" w:rsidR="00FA2F01" w:rsidRPr="00FA2F01" w:rsidRDefault="00FA2F01" w:rsidP="00FA2F01">
            <w:pPr>
              <w:jc w:val="right"/>
              <w:rPr>
                <w:rFonts w:cs="Arial"/>
                <w:color w:val="000000"/>
                <w:sz w:val="20"/>
                <w:szCs w:val="20"/>
              </w:rPr>
            </w:pPr>
          </w:p>
        </w:tc>
        <w:tc>
          <w:tcPr>
            <w:tcW w:w="3156" w:type="pct"/>
            <w:tcBorders>
              <w:top w:val="nil"/>
              <w:left w:val="nil"/>
              <w:bottom w:val="nil"/>
              <w:right w:val="nil"/>
            </w:tcBorders>
            <w:noWrap/>
            <w:vAlign w:val="center"/>
            <w:hideMark/>
          </w:tcPr>
          <w:p w14:paraId="75AAE975" w14:textId="77777777" w:rsidR="00FA2F01" w:rsidRPr="00FA2F01" w:rsidRDefault="00FA2F01" w:rsidP="00FA2F01">
            <w:pPr>
              <w:rPr>
                <w:rFonts w:cs="Arial"/>
                <w:b/>
                <w:bCs/>
                <w:color w:val="000000"/>
                <w:sz w:val="20"/>
                <w:szCs w:val="20"/>
              </w:rPr>
            </w:pPr>
            <w:r w:rsidRPr="00FA2F01">
              <w:rPr>
                <w:rFonts w:cs="Arial"/>
                <w:b/>
                <w:bCs/>
                <w:color w:val="000000"/>
                <w:sz w:val="20"/>
                <w:szCs w:val="20"/>
              </w:rPr>
              <w:t>Remeasurement gains/(losses):</w:t>
            </w:r>
          </w:p>
        </w:tc>
        <w:tc>
          <w:tcPr>
            <w:tcW w:w="869" w:type="pct"/>
            <w:tcBorders>
              <w:top w:val="nil"/>
              <w:left w:val="nil"/>
              <w:bottom w:val="nil"/>
              <w:right w:val="single" w:sz="4" w:space="0" w:color="auto"/>
            </w:tcBorders>
            <w:noWrap/>
            <w:vAlign w:val="center"/>
            <w:hideMark/>
          </w:tcPr>
          <w:p w14:paraId="38CB1E1F" w14:textId="77777777" w:rsidR="00FA2F01" w:rsidRPr="00FA2F01" w:rsidRDefault="00FA2F01" w:rsidP="00FA2F01">
            <w:pPr>
              <w:jc w:val="right"/>
              <w:rPr>
                <w:rFonts w:cs="Arial"/>
                <w:color w:val="000000"/>
                <w:sz w:val="20"/>
                <w:szCs w:val="20"/>
              </w:rPr>
            </w:pPr>
            <w:r w:rsidRPr="00FA2F01">
              <w:rPr>
                <w:rFonts w:cs="Arial"/>
                <w:color w:val="000000"/>
                <w:sz w:val="20"/>
                <w:szCs w:val="20"/>
              </w:rPr>
              <w:t> </w:t>
            </w:r>
          </w:p>
        </w:tc>
      </w:tr>
      <w:tr w:rsidR="00FA2F01" w:rsidRPr="00FA2F01" w14:paraId="7DA71B97" w14:textId="77777777" w:rsidTr="00BE6412">
        <w:trPr>
          <w:trHeight w:val="500"/>
        </w:trPr>
        <w:tc>
          <w:tcPr>
            <w:tcW w:w="815" w:type="pct"/>
            <w:tcBorders>
              <w:top w:val="nil"/>
              <w:left w:val="single" w:sz="4" w:space="0" w:color="auto"/>
              <w:bottom w:val="nil"/>
              <w:right w:val="nil"/>
            </w:tcBorders>
            <w:noWrap/>
            <w:vAlign w:val="center"/>
            <w:hideMark/>
          </w:tcPr>
          <w:p w14:paraId="77F1E799" w14:textId="77777777" w:rsidR="00FA2F01" w:rsidRPr="00FA2F01" w:rsidRDefault="00FA2F01" w:rsidP="00FA2F01">
            <w:pPr>
              <w:jc w:val="right"/>
              <w:rPr>
                <w:rFonts w:cs="Arial"/>
                <w:color w:val="000000"/>
                <w:sz w:val="20"/>
                <w:szCs w:val="20"/>
              </w:rPr>
            </w:pPr>
            <w:r w:rsidRPr="00FA2F01">
              <w:rPr>
                <w:rFonts w:cs="Arial"/>
                <w:color w:val="000000"/>
                <w:sz w:val="20"/>
                <w:szCs w:val="20"/>
              </w:rPr>
              <w:t>584</w:t>
            </w:r>
          </w:p>
        </w:tc>
        <w:tc>
          <w:tcPr>
            <w:tcW w:w="160" w:type="pct"/>
            <w:tcBorders>
              <w:top w:val="nil"/>
              <w:left w:val="nil"/>
              <w:bottom w:val="nil"/>
              <w:right w:val="nil"/>
            </w:tcBorders>
            <w:noWrap/>
            <w:vAlign w:val="center"/>
            <w:hideMark/>
          </w:tcPr>
          <w:p w14:paraId="164EC7DA" w14:textId="77777777" w:rsidR="00FA2F01" w:rsidRPr="00FA2F01" w:rsidRDefault="00FA2F01" w:rsidP="00FA2F01">
            <w:pPr>
              <w:jc w:val="right"/>
              <w:rPr>
                <w:rFonts w:cs="Arial"/>
                <w:color w:val="000000"/>
                <w:sz w:val="20"/>
                <w:szCs w:val="20"/>
              </w:rPr>
            </w:pPr>
          </w:p>
        </w:tc>
        <w:tc>
          <w:tcPr>
            <w:tcW w:w="3156" w:type="pct"/>
            <w:tcBorders>
              <w:top w:val="nil"/>
              <w:left w:val="nil"/>
              <w:bottom w:val="nil"/>
              <w:right w:val="nil"/>
            </w:tcBorders>
            <w:vAlign w:val="center"/>
            <w:hideMark/>
          </w:tcPr>
          <w:p w14:paraId="6755C5FE" w14:textId="77777777" w:rsidR="00FA2F01" w:rsidRPr="00FA2F01" w:rsidRDefault="00FA2F01" w:rsidP="00FA2F01">
            <w:pPr>
              <w:rPr>
                <w:rFonts w:cs="Arial"/>
                <w:color w:val="000000"/>
                <w:sz w:val="20"/>
                <w:szCs w:val="20"/>
              </w:rPr>
            </w:pPr>
            <w:r w:rsidRPr="00FA2F01">
              <w:rPr>
                <w:rFonts w:cs="Arial"/>
                <w:color w:val="000000"/>
                <w:sz w:val="20"/>
                <w:szCs w:val="20"/>
              </w:rPr>
              <w:t>• Actuarial gains/(losses) arising from changes in demographic assumptions</w:t>
            </w:r>
          </w:p>
        </w:tc>
        <w:tc>
          <w:tcPr>
            <w:tcW w:w="869" w:type="pct"/>
            <w:tcBorders>
              <w:top w:val="nil"/>
              <w:left w:val="nil"/>
              <w:bottom w:val="nil"/>
              <w:right w:val="single" w:sz="4" w:space="0" w:color="auto"/>
            </w:tcBorders>
            <w:noWrap/>
            <w:vAlign w:val="center"/>
            <w:hideMark/>
          </w:tcPr>
          <w:p w14:paraId="60998C45" w14:textId="77777777" w:rsidR="00FA2F01" w:rsidRPr="00FA2F01" w:rsidRDefault="00FA2F01" w:rsidP="00FA2F01">
            <w:pPr>
              <w:jc w:val="right"/>
              <w:rPr>
                <w:rFonts w:cs="Arial"/>
                <w:color w:val="000000"/>
                <w:sz w:val="20"/>
                <w:szCs w:val="20"/>
              </w:rPr>
            </w:pPr>
            <w:r w:rsidRPr="00FA2F01">
              <w:rPr>
                <w:rFonts w:cs="Arial"/>
                <w:color w:val="000000"/>
                <w:sz w:val="20"/>
                <w:szCs w:val="20"/>
              </w:rPr>
              <w:t>1,512</w:t>
            </w:r>
          </w:p>
        </w:tc>
      </w:tr>
      <w:tr w:rsidR="00FA2F01" w:rsidRPr="00FA2F01" w14:paraId="011121DC" w14:textId="77777777" w:rsidTr="00BE6412">
        <w:trPr>
          <w:trHeight w:val="500"/>
        </w:trPr>
        <w:tc>
          <w:tcPr>
            <w:tcW w:w="815" w:type="pct"/>
            <w:tcBorders>
              <w:top w:val="nil"/>
              <w:left w:val="single" w:sz="4" w:space="0" w:color="auto"/>
              <w:bottom w:val="nil"/>
              <w:right w:val="nil"/>
            </w:tcBorders>
            <w:noWrap/>
            <w:vAlign w:val="center"/>
            <w:hideMark/>
          </w:tcPr>
          <w:p w14:paraId="0EDA589C" w14:textId="77777777" w:rsidR="00FA2F01" w:rsidRPr="00FA2F01" w:rsidRDefault="00FA2F01" w:rsidP="00FA2F01">
            <w:pPr>
              <w:jc w:val="right"/>
              <w:rPr>
                <w:rFonts w:cs="Arial"/>
                <w:color w:val="000000"/>
                <w:sz w:val="20"/>
                <w:szCs w:val="20"/>
              </w:rPr>
            </w:pPr>
            <w:r w:rsidRPr="00FA2F01">
              <w:rPr>
                <w:rFonts w:cs="Arial"/>
                <w:color w:val="000000"/>
                <w:sz w:val="20"/>
                <w:szCs w:val="20"/>
              </w:rPr>
              <w:t>43,421</w:t>
            </w:r>
          </w:p>
        </w:tc>
        <w:tc>
          <w:tcPr>
            <w:tcW w:w="160" w:type="pct"/>
            <w:tcBorders>
              <w:top w:val="nil"/>
              <w:left w:val="nil"/>
              <w:bottom w:val="nil"/>
              <w:right w:val="nil"/>
            </w:tcBorders>
            <w:noWrap/>
            <w:vAlign w:val="center"/>
            <w:hideMark/>
          </w:tcPr>
          <w:p w14:paraId="698609BF" w14:textId="77777777" w:rsidR="00FA2F01" w:rsidRPr="00FA2F01" w:rsidRDefault="00FA2F01" w:rsidP="00FA2F01">
            <w:pPr>
              <w:jc w:val="right"/>
              <w:rPr>
                <w:rFonts w:cs="Arial"/>
                <w:color w:val="000000"/>
                <w:sz w:val="20"/>
                <w:szCs w:val="20"/>
              </w:rPr>
            </w:pPr>
          </w:p>
        </w:tc>
        <w:tc>
          <w:tcPr>
            <w:tcW w:w="3156" w:type="pct"/>
            <w:tcBorders>
              <w:top w:val="nil"/>
              <w:left w:val="nil"/>
              <w:bottom w:val="nil"/>
              <w:right w:val="nil"/>
            </w:tcBorders>
            <w:vAlign w:val="center"/>
            <w:hideMark/>
          </w:tcPr>
          <w:p w14:paraId="5630E39D" w14:textId="77777777" w:rsidR="00FA2F01" w:rsidRPr="00FA2F01" w:rsidRDefault="00FA2F01" w:rsidP="00FA2F01">
            <w:pPr>
              <w:rPr>
                <w:rFonts w:cs="Arial"/>
                <w:color w:val="000000"/>
                <w:sz w:val="20"/>
                <w:szCs w:val="20"/>
              </w:rPr>
            </w:pPr>
            <w:r w:rsidRPr="00FA2F01">
              <w:rPr>
                <w:rFonts w:cs="Arial"/>
                <w:color w:val="000000"/>
                <w:sz w:val="20"/>
                <w:szCs w:val="20"/>
              </w:rPr>
              <w:t>• Actuarial gains/(losses) arising from changes in financial assumptions</w:t>
            </w:r>
          </w:p>
        </w:tc>
        <w:tc>
          <w:tcPr>
            <w:tcW w:w="869" w:type="pct"/>
            <w:tcBorders>
              <w:top w:val="nil"/>
              <w:left w:val="nil"/>
              <w:bottom w:val="nil"/>
              <w:right w:val="single" w:sz="4" w:space="0" w:color="auto"/>
            </w:tcBorders>
            <w:noWrap/>
            <w:vAlign w:val="center"/>
            <w:hideMark/>
          </w:tcPr>
          <w:p w14:paraId="2C98E836" w14:textId="77777777" w:rsidR="00FA2F01" w:rsidRPr="00FA2F01" w:rsidRDefault="00FA2F01" w:rsidP="00FA2F01">
            <w:pPr>
              <w:jc w:val="right"/>
              <w:rPr>
                <w:rFonts w:cs="Arial"/>
                <w:color w:val="000000"/>
                <w:sz w:val="20"/>
                <w:szCs w:val="20"/>
              </w:rPr>
            </w:pPr>
            <w:r w:rsidRPr="00FA2F01">
              <w:rPr>
                <w:rFonts w:cs="Arial"/>
                <w:color w:val="000000"/>
                <w:sz w:val="20"/>
                <w:szCs w:val="20"/>
              </w:rPr>
              <w:t>12,299</w:t>
            </w:r>
          </w:p>
        </w:tc>
      </w:tr>
      <w:tr w:rsidR="00FA2F01" w:rsidRPr="00FA2F01" w14:paraId="4C6BACF2" w14:textId="77777777" w:rsidTr="00BE6412">
        <w:trPr>
          <w:trHeight w:val="250"/>
        </w:trPr>
        <w:tc>
          <w:tcPr>
            <w:tcW w:w="815" w:type="pct"/>
            <w:tcBorders>
              <w:top w:val="nil"/>
              <w:left w:val="single" w:sz="4" w:space="0" w:color="auto"/>
              <w:bottom w:val="nil"/>
              <w:right w:val="nil"/>
            </w:tcBorders>
            <w:noWrap/>
            <w:vAlign w:val="center"/>
            <w:hideMark/>
          </w:tcPr>
          <w:p w14:paraId="094C97EB" w14:textId="77777777" w:rsidR="00FA2F01" w:rsidRPr="00FA2F01" w:rsidRDefault="00FA2F01" w:rsidP="00FA2F01">
            <w:pPr>
              <w:jc w:val="right"/>
              <w:rPr>
                <w:rFonts w:cs="Arial"/>
                <w:color w:val="000000"/>
                <w:sz w:val="20"/>
                <w:szCs w:val="20"/>
              </w:rPr>
            </w:pPr>
            <w:r w:rsidRPr="00FA2F01">
              <w:rPr>
                <w:rFonts w:cs="Arial"/>
                <w:color w:val="000000"/>
                <w:sz w:val="20"/>
                <w:szCs w:val="20"/>
              </w:rPr>
              <w:t>561</w:t>
            </w:r>
          </w:p>
        </w:tc>
        <w:tc>
          <w:tcPr>
            <w:tcW w:w="160" w:type="pct"/>
            <w:tcBorders>
              <w:top w:val="nil"/>
              <w:left w:val="nil"/>
              <w:bottom w:val="nil"/>
              <w:right w:val="nil"/>
            </w:tcBorders>
            <w:noWrap/>
            <w:vAlign w:val="center"/>
            <w:hideMark/>
          </w:tcPr>
          <w:p w14:paraId="5A6CBF2E" w14:textId="77777777" w:rsidR="00FA2F01" w:rsidRPr="00FA2F01" w:rsidRDefault="00FA2F01" w:rsidP="00FA2F01">
            <w:pPr>
              <w:jc w:val="right"/>
              <w:rPr>
                <w:rFonts w:cs="Arial"/>
                <w:color w:val="000000"/>
                <w:sz w:val="20"/>
                <w:szCs w:val="20"/>
              </w:rPr>
            </w:pPr>
          </w:p>
        </w:tc>
        <w:tc>
          <w:tcPr>
            <w:tcW w:w="3156" w:type="pct"/>
            <w:tcBorders>
              <w:top w:val="nil"/>
              <w:left w:val="nil"/>
              <w:bottom w:val="nil"/>
              <w:right w:val="nil"/>
            </w:tcBorders>
            <w:vAlign w:val="center"/>
            <w:hideMark/>
          </w:tcPr>
          <w:p w14:paraId="18EF1E85" w14:textId="77777777" w:rsidR="00FA2F01" w:rsidRPr="00FA2F01" w:rsidRDefault="00FA2F01" w:rsidP="00FA2F01">
            <w:pPr>
              <w:rPr>
                <w:rFonts w:cs="Arial"/>
                <w:color w:val="000000"/>
                <w:sz w:val="20"/>
                <w:szCs w:val="20"/>
              </w:rPr>
            </w:pPr>
            <w:r w:rsidRPr="00FA2F01">
              <w:rPr>
                <w:rFonts w:cs="Arial"/>
                <w:color w:val="000000"/>
                <w:sz w:val="20"/>
                <w:szCs w:val="20"/>
              </w:rPr>
              <w:t>• Experience gains/(losses) on defined benefit obligation</w:t>
            </w:r>
          </w:p>
        </w:tc>
        <w:tc>
          <w:tcPr>
            <w:tcW w:w="869" w:type="pct"/>
            <w:tcBorders>
              <w:top w:val="nil"/>
              <w:left w:val="nil"/>
              <w:bottom w:val="nil"/>
              <w:right w:val="single" w:sz="4" w:space="0" w:color="auto"/>
            </w:tcBorders>
            <w:noWrap/>
            <w:vAlign w:val="center"/>
            <w:hideMark/>
          </w:tcPr>
          <w:p w14:paraId="2872852C" w14:textId="77777777" w:rsidR="00FA2F01" w:rsidRPr="00FA2F01" w:rsidRDefault="00FA2F01" w:rsidP="00FA2F01">
            <w:pPr>
              <w:jc w:val="right"/>
              <w:rPr>
                <w:rFonts w:cs="Arial"/>
                <w:color w:val="000000"/>
                <w:sz w:val="20"/>
                <w:szCs w:val="20"/>
              </w:rPr>
            </w:pPr>
            <w:r w:rsidRPr="00FA2F01">
              <w:rPr>
                <w:rFonts w:cs="Arial"/>
                <w:color w:val="000000"/>
                <w:sz w:val="20"/>
                <w:szCs w:val="20"/>
              </w:rPr>
              <w:t>(18,297)</w:t>
            </w:r>
          </w:p>
        </w:tc>
      </w:tr>
      <w:tr w:rsidR="00FA2F01" w:rsidRPr="00FA2F01" w14:paraId="29F7F5AA" w14:textId="77777777" w:rsidTr="00BE6412">
        <w:trPr>
          <w:trHeight w:val="250"/>
        </w:trPr>
        <w:tc>
          <w:tcPr>
            <w:tcW w:w="815" w:type="pct"/>
            <w:tcBorders>
              <w:top w:val="nil"/>
              <w:left w:val="single" w:sz="4" w:space="0" w:color="auto"/>
              <w:bottom w:val="nil"/>
              <w:right w:val="nil"/>
            </w:tcBorders>
            <w:noWrap/>
            <w:vAlign w:val="center"/>
            <w:hideMark/>
          </w:tcPr>
          <w:p w14:paraId="59D69016" w14:textId="77777777" w:rsidR="00FA2F01" w:rsidRPr="00FA2F01" w:rsidRDefault="00FA2F01" w:rsidP="00FA2F01">
            <w:pPr>
              <w:jc w:val="right"/>
              <w:rPr>
                <w:rFonts w:cs="Arial"/>
                <w:color w:val="000000"/>
                <w:sz w:val="20"/>
                <w:szCs w:val="20"/>
              </w:rPr>
            </w:pPr>
            <w:r w:rsidRPr="00FA2F01">
              <w:rPr>
                <w:rFonts w:cs="Arial"/>
                <w:color w:val="000000"/>
                <w:sz w:val="20"/>
                <w:szCs w:val="20"/>
              </w:rPr>
              <w:t>1,975</w:t>
            </w:r>
          </w:p>
        </w:tc>
        <w:tc>
          <w:tcPr>
            <w:tcW w:w="160" w:type="pct"/>
            <w:tcBorders>
              <w:top w:val="nil"/>
              <w:left w:val="nil"/>
              <w:bottom w:val="nil"/>
              <w:right w:val="nil"/>
            </w:tcBorders>
            <w:noWrap/>
            <w:vAlign w:val="center"/>
            <w:hideMark/>
          </w:tcPr>
          <w:p w14:paraId="17628379" w14:textId="77777777" w:rsidR="00FA2F01" w:rsidRPr="00FA2F01" w:rsidRDefault="00FA2F01" w:rsidP="00FA2F01">
            <w:pPr>
              <w:jc w:val="right"/>
              <w:rPr>
                <w:rFonts w:cs="Arial"/>
                <w:color w:val="000000"/>
                <w:sz w:val="20"/>
                <w:szCs w:val="20"/>
              </w:rPr>
            </w:pPr>
          </w:p>
        </w:tc>
        <w:tc>
          <w:tcPr>
            <w:tcW w:w="3156" w:type="pct"/>
            <w:tcBorders>
              <w:top w:val="nil"/>
              <w:left w:val="nil"/>
              <w:bottom w:val="nil"/>
              <w:right w:val="nil"/>
            </w:tcBorders>
            <w:noWrap/>
            <w:vAlign w:val="center"/>
            <w:hideMark/>
          </w:tcPr>
          <w:p w14:paraId="395A6684" w14:textId="77777777" w:rsidR="00FA2F01" w:rsidRPr="00FA2F01" w:rsidRDefault="00FA2F01" w:rsidP="00FA2F01">
            <w:pPr>
              <w:rPr>
                <w:rFonts w:cs="Arial"/>
                <w:color w:val="000000"/>
                <w:sz w:val="20"/>
                <w:szCs w:val="20"/>
              </w:rPr>
            </w:pPr>
            <w:r w:rsidRPr="00FA2F01">
              <w:rPr>
                <w:rFonts w:cs="Arial"/>
                <w:color w:val="000000"/>
                <w:sz w:val="20"/>
                <w:szCs w:val="20"/>
              </w:rPr>
              <w:t>Apportionment Adjustment</w:t>
            </w:r>
          </w:p>
        </w:tc>
        <w:tc>
          <w:tcPr>
            <w:tcW w:w="869" w:type="pct"/>
            <w:tcBorders>
              <w:top w:val="nil"/>
              <w:left w:val="nil"/>
              <w:bottom w:val="nil"/>
              <w:right w:val="single" w:sz="4" w:space="0" w:color="auto"/>
            </w:tcBorders>
            <w:noWrap/>
            <w:vAlign w:val="center"/>
            <w:hideMark/>
          </w:tcPr>
          <w:p w14:paraId="5C1B9A36" w14:textId="77777777" w:rsidR="00FA2F01" w:rsidRPr="00FA2F01" w:rsidRDefault="00FA2F01" w:rsidP="00FA2F01">
            <w:pPr>
              <w:jc w:val="right"/>
              <w:rPr>
                <w:rFonts w:cs="Arial"/>
                <w:color w:val="000000"/>
                <w:sz w:val="20"/>
                <w:szCs w:val="20"/>
              </w:rPr>
            </w:pPr>
            <w:r w:rsidRPr="00FA2F01">
              <w:rPr>
                <w:rFonts w:cs="Arial"/>
                <w:color w:val="000000"/>
                <w:sz w:val="20"/>
                <w:szCs w:val="20"/>
              </w:rPr>
              <w:t>0</w:t>
            </w:r>
          </w:p>
        </w:tc>
      </w:tr>
      <w:tr w:rsidR="00FA2F01" w:rsidRPr="00FA2F01" w14:paraId="4181E179" w14:textId="77777777" w:rsidTr="00BE6412">
        <w:trPr>
          <w:trHeight w:val="250"/>
        </w:trPr>
        <w:tc>
          <w:tcPr>
            <w:tcW w:w="815" w:type="pct"/>
            <w:tcBorders>
              <w:top w:val="nil"/>
              <w:left w:val="single" w:sz="4" w:space="0" w:color="auto"/>
              <w:bottom w:val="nil"/>
              <w:right w:val="nil"/>
            </w:tcBorders>
            <w:noWrap/>
            <w:vAlign w:val="center"/>
            <w:hideMark/>
          </w:tcPr>
          <w:p w14:paraId="58991E18" w14:textId="77777777" w:rsidR="00FA2F01" w:rsidRPr="00FA2F01" w:rsidRDefault="00FA2F01" w:rsidP="00FA2F01">
            <w:pPr>
              <w:jc w:val="right"/>
              <w:rPr>
                <w:rFonts w:cs="Arial"/>
                <w:color w:val="000000"/>
                <w:sz w:val="20"/>
                <w:szCs w:val="20"/>
              </w:rPr>
            </w:pPr>
            <w:r w:rsidRPr="00FA2F01">
              <w:rPr>
                <w:rFonts w:cs="Arial"/>
                <w:color w:val="000000"/>
                <w:sz w:val="20"/>
                <w:szCs w:val="20"/>
              </w:rPr>
              <w:t>16,695</w:t>
            </w:r>
          </w:p>
        </w:tc>
        <w:tc>
          <w:tcPr>
            <w:tcW w:w="160" w:type="pct"/>
            <w:tcBorders>
              <w:top w:val="nil"/>
              <w:left w:val="nil"/>
              <w:bottom w:val="nil"/>
              <w:right w:val="nil"/>
            </w:tcBorders>
            <w:noWrap/>
            <w:vAlign w:val="center"/>
            <w:hideMark/>
          </w:tcPr>
          <w:p w14:paraId="05246586" w14:textId="77777777" w:rsidR="00FA2F01" w:rsidRPr="00FA2F01" w:rsidRDefault="00FA2F01" w:rsidP="00FA2F01">
            <w:pPr>
              <w:jc w:val="right"/>
              <w:rPr>
                <w:rFonts w:cs="Arial"/>
                <w:color w:val="000000"/>
                <w:sz w:val="20"/>
                <w:szCs w:val="20"/>
              </w:rPr>
            </w:pPr>
          </w:p>
        </w:tc>
        <w:tc>
          <w:tcPr>
            <w:tcW w:w="3156" w:type="pct"/>
            <w:tcBorders>
              <w:top w:val="nil"/>
              <w:left w:val="nil"/>
              <w:bottom w:val="nil"/>
              <w:right w:val="nil"/>
            </w:tcBorders>
            <w:noWrap/>
            <w:vAlign w:val="center"/>
            <w:hideMark/>
          </w:tcPr>
          <w:p w14:paraId="6057813F" w14:textId="77777777" w:rsidR="00FA2F01" w:rsidRPr="00FA2F01" w:rsidRDefault="00FA2F01" w:rsidP="00FA2F01">
            <w:pPr>
              <w:rPr>
                <w:rFonts w:cs="Arial"/>
                <w:color w:val="000000"/>
                <w:sz w:val="20"/>
                <w:szCs w:val="20"/>
              </w:rPr>
            </w:pPr>
            <w:r w:rsidRPr="00FA2F01">
              <w:rPr>
                <w:rFonts w:cs="Arial"/>
                <w:color w:val="000000"/>
                <w:sz w:val="20"/>
                <w:szCs w:val="20"/>
              </w:rPr>
              <w:t>Benefits paid</w:t>
            </w:r>
          </w:p>
        </w:tc>
        <w:tc>
          <w:tcPr>
            <w:tcW w:w="869" w:type="pct"/>
            <w:tcBorders>
              <w:top w:val="nil"/>
              <w:left w:val="nil"/>
              <w:bottom w:val="nil"/>
              <w:right w:val="single" w:sz="4" w:space="0" w:color="auto"/>
            </w:tcBorders>
            <w:noWrap/>
            <w:vAlign w:val="center"/>
            <w:hideMark/>
          </w:tcPr>
          <w:p w14:paraId="1806373D" w14:textId="77777777" w:rsidR="00FA2F01" w:rsidRPr="00FA2F01" w:rsidRDefault="00FA2F01" w:rsidP="00FA2F01">
            <w:pPr>
              <w:jc w:val="right"/>
              <w:rPr>
                <w:rFonts w:cs="Arial"/>
                <w:color w:val="000000"/>
                <w:sz w:val="20"/>
                <w:szCs w:val="20"/>
              </w:rPr>
            </w:pPr>
            <w:r w:rsidRPr="00FA2F01">
              <w:rPr>
                <w:rFonts w:cs="Arial"/>
                <w:color w:val="000000"/>
                <w:sz w:val="20"/>
                <w:szCs w:val="20"/>
              </w:rPr>
              <w:t>9,538</w:t>
            </w:r>
          </w:p>
        </w:tc>
      </w:tr>
      <w:tr w:rsidR="00FA2F01" w:rsidRPr="00FA2F01" w14:paraId="661D6961" w14:textId="77777777" w:rsidTr="00BE6412">
        <w:trPr>
          <w:trHeight w:val="270"/>
        </w:trPr>
        <w:tc>
          <w:tcPr>
            <w:tcW w:w="815" w:type="pct"/>
            <w:tcBorders>
              <w:top w:val="single" w:sz="4" w:space="0" w:color="auto"/>
              <w:left w:val="single" w:sz="4" w:space="0" w:color="auto"/>
              <w:bottom w:val="double" w:sz="6" w:space="0" w:color="auto"/>
              <w:right w:val="nil"/>
            </w:tcBorders>
            <w:noWrap/>
            <w:vAlign w:val="center"/>
            <w:hideMark/>
          </w:tcPr>
          <w:p w14:paraId="2EB3AF48"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(221,002)</w:t>
            </w:r>
          </w:p>
        </w:tc>
        <w:tc>
          <w:tcPr>
            <w:tcW w:w="160" w:type="pct"/>
            <w:tcBorders>
              <w:top w:val="nil"/>
              <w:left w:val="nil"/>
              <w:bottom w:val="nil"/>
              <w:right w:val="nil"/>
            </w:tcBorders>
            <w:noWrap/>
            <w:vAlign w:val="center"/>
            <w:hideMark/>
          </w:tcPr>
          <w:p w14:paraId="3E582C35" w14:textId="77777777" w:rsidR="00FA2F01" w:rsidRPr="00FA2F01" w:rsidRDefault="00FA2F01" w:rsidP="00FA2F01">
            <w:pPr>
              <w:jc w:val="right"/>
              <w:rPr>
                <w:rFonts w:cs="Arial"/>
                <w:b/>
                <w:bCs/>
                <w:color w:val="000000"/>
                <w:sz w:val="20"/>
                <w:szCs w:val="20"/>
              </w:rPr>
            </w:pPr>
          </w:p>
        </w:tc>
        <w:tc>
          <w:tcPr>
            <w:tcW w:w="3156" w:type="pct"/>
            <w:tcBorders>
              <w:top w:val="nil"/>
              <w:left w:val="nil"/>
              <w:bottom w:val="nil"/>
              <w:right w:val="nil"/>
            </w:tcBorders>
            <w:noWrap/>
            <w:vAlign w:val="center"/>
            <w:hideMark/>
          </w:tcPr>
          <w:p w14:paraId="57A4B8EE" w14:textId="77777777" w:rsidR="00FA2F01" w:rsidRPr="00FA2F01" w:rsidRDefault="00FA2F01" w:rsidP="00FA2F01">
            <w:pPr>
              <w:rPr>
                <w:rFonts w:cs="Arial"/>
                <w:b/>
                <w:bCs/>
                <w:color w:val="000000"/>
                <w:sz w:val="20"/>
                <w:szCs w:val="20"/>
              </w:rPr>
            </w:pPr>
            <w:r w:rsidRPr="00FA2F01">
              <w:rPr>
                <w:rFonts w:cs="Arial"/>
                <w:b/>
                <w:bCs/>
                <w:color w:val="000000"/>
                <w:sz w:val="20"/>
                <w:szCs w:val="20"/>
              </w:rPr>
              <w:t>Closing balance at 31 March</w:t>
            </w:r>
          </w:p>
        </w:tc>
        <w:tc>
          <w:tcPr>
            <w:tcW w:w="869" w:type="pct"/>
            <w:tcBorders>
              <w:top w:val="single" w:sz="4" w:space="0" w:color="auto"/>
              <w:left w:val="nil"/>
              <w:bottom w:val="double" w:sz="6" w:space="0" w:color="auto"/>
              <w:right w:val="single" w:sz="4" w:space="0" w:color="auto"/>
            </w:tcBorders>
            <w:noWrap/>
            <w:vAlign w:val="center"/>
            <w:hideMark/>
          </w:tcPr>
          <w:p w14:paraId="65576DD5"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(238,048)</w:t>
            </w:r>
          </w:p>
        </w:tc>
      </w:tr>
      <w:tr w:rsidR="00FA2F01" w:rsidRPr="00FA2F01" w14:paraId="5D523FE8" w14:textId="77777777" w:rsidTr="00BE6412">
        <w:trPr>
          <w:trHeight w:val="270"/>
        </w:trPr>
        <w:tc>
          <w:tcPr>
            <w:tcW w:w="815" w:type="pct"/>
            <w:tcBorders>
              <w:top w:val="nil"/>
              <w:left w:val="single" w:sz="4" w:space="0" w:color="auto"/>
              <w:bottom w:val="single" w:sz="4" w:space="0" w:color="auto"/>
              <w:right w:val="nil"/>
            </w:tcBorders>
            <w:noWrap/>
            <w:vAlign w:val="center"/>
            <w:hideMark/>
          </w:tcPr>
          <w:p w14:paraId="1160A8C0"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 </w:t>
            </w:r>
          </w:p>
        </w:tc>
        <w:tc>
          <w:tcPr>
            <w:tcW w:w="160" w:type="pct"/>
            <w:tcBorders>
              <w:top w:val="nil"/>
              <w:left w:val="nil"/>
              <w:bottom w:val="single" w:sz="4" w:space="0" w:color="auto"/>
              <w:right w:val="nil"/>
            </w:tcBorders>
            <w:noWrap/>
            <w:vAlign w:val="center"/>
            <w:hideMark/>
          </w:tcPr>
          <w:p w14:paraId="4436808D" w14:textId="77777777" w:rsidR="00FA2F01" w:rsidRPr="00FA2F01" w:rsidRDefault="00FA2F01" w:rsidP="00FA2F01">
            <w:pPr>
              <w:rPr>
                <w:rFonts w:cs="Arial"/>
                <w:b/>
                <w:bCs/>
                <w:color w:val="000000"/>
                <w:sz w:val="20"/>
                <w:szCs w:val="20"/>
              </w:rPr>
            </w:pPr>
            <w:r w:rsidRPr="00FA2F01">
              <w:rPr>
                <w:rFonts w:cs="Arial"/>
                <w:b/>
                <w:bCs/>
                <w:color w:val="000000"/>
                <w:sz w:val="20"/>
                <w:szCs w:val="20"/>
              </w:rPr>
              <w:t> </w:t>
            </w:r>
          </w:p>
        </w:tc>
        <w:tc>
          <w:tcPr>
            <w:tcW w:w="3156" w:type="pct"/>
            <w:tcBorders>
              <w:top w:val="nil"/>
              <w:left w:val="nil"/>
              <w:bottom w:val="single" w:sz="4" w:space="0" w:color="auto"/>
              <w:right w:val="nil"/>
            </w:tcBorders>
            <w:noWrap/>
            <w:vAlign w:val="center"/>
            <w:hideMark/>
          </w:tcPr>
          <w:p w14:paraId="79EE80E7" w14:textId="77777777" w:rsidR="00FA2F01" w:rsidRPr="00FA2F01" w:rsidRDefault="00FA2F01" w:rsidP="00FA2F01">
            <w:pPr>
              <w:rPr>
                <w:rFonts w:cs="Arial"/>
                <w:b/>
                <w:bCs/>
                <w:color w:val="000000"/>
                <w:sz w:val="20"/>
                <w:szCs w:val="20"/>
              </w:rPr>
            </w:pPr>
            <w:r w:rsidRPr="00FA2F01">
              <w:rPr>
                <w:rFonts w:cs="Arial"/>
                <w:b/>
                <w:bCs/>
                <w:color w:val="000000"/>
                <w:sz w:val="20"/>
                <w:szCs w:val="20"/>
              </w:rPr>
              <w:t> </w:t>
            </w:r>
          </w:p>
        </w:tc>
        <w:tc>
          <w:tcPr>
            <w:tcW w:w="869" w:type="pct"/>
            <w:tcBorders>
              <w:top w:val="nil"/>
              <w:left w:val="nil"/>
              <w:bottom w:val="single" w:sz="4" w:space="0" w:color="auto"/>
              <w:right w:val="single" w:sz="4" w:space="0" w:color="auto"/>
            </w:tcBorders>
            <w:noWrap/>
            <w:vAlign w:val="center"/>
            <w:hideMark/>
          </w:tcPr>
          <w:p w14:paraId="4DD41C65" w14:textId="77777777" w:rsidR="00FA2F01" w:rsidRPr="00FA2F01" w:rsidRDefault="00FA2F01" w:rsidP="00FA2F01">
            <w:pPr>
              <w:jc w:val="right"/>
              <w:rPr>
                <w:rFonts w:cs="Arial"/>
                <w:b/>
                <w:bCs/>
                <w:color w:val="000000"/>
                <w:sz w:val="20"/>
                <w:szCs w:val="20"/>
              </w:rPr>
            </w:pPr>
            <w:r w:rsidRPr="00FA2F01">
              <w:rPr>
                <w:rFonts w:cs="Arial"/>
                <w:b/>
                <w:bCs/>
                <w:color w:val="000000"/>
                <w:sz w:val="20"/>
                <w:szCs w:val="20"/>
              </w:rPr>
              <w:t> </w:t>
            </w:r>
          </w:p>
        </w:tc>
      </w:tr>
    </w:tbl>
    <w:p w14:paraId="3841514E" w14:textId="77777777" w:rsidR="00B15B1E" w:rsidRDefault="00B15B1E" w:rsidP="00B15B1E">
      <w:pPr>
        <w:jc w:val="both"/>
      </w:pPr>
    </w:p>
    <w:p w14:paraId="3CD8F288" w14:textId="77777777" w:rsidR="00B15B1E" w:rsidRDefault="00B15B1E" w:rsidP="00B15B1E">
      <w:pPr>
        <w:jc w:val="both"/>
      </w:pPr>
    </w:p>
    <w:p w14:paraId="69DD1309" w14:textId="5FA1BF28" w:rsidR="00B15B1E" w:rsidRDefault="00B15B1E" w:rsidP="00B15B1E">
      <w:pPr>
        <w:jc w:val="both"/>
        <w:rPr>
          <w:rFonts w:cs="Arial"/>
          <w:b/>
          <w:sz w:val="20"/>
          <w:szCs w:val="20"/>
        </w:rPr>
      </w:pPr>
      <w:r>
        <w:rPr>
          <w:rFonts w:cs="Arial"/>
          <w:b/>
          <w:sz w:val="20"/>
          <w:szCs w:val="20"/>
        </w:rPr>
        <w:t>18</w:t>
      </w:r>
      <w:r w:rsidRPr="00075420">
        <w:rPr>
          <w:rFonts w:cs="Arial"/>
          <w:b/>
          <w:sz w:val="20"/>
          <w:szCs w:val="20"/>
        </w:rPr>
        <w:t>.2.</w:t>
      </w:r>
      <w:r>
        <w:rPr>
          <w:rFonts w:cs="Arial"/>
          <w:b/>
          <w:sz w:val="20"/>
          <w:szCs w:val="20"/>
        </w:rPr>
        <w:t>5</w:t>
      </w:r>
      <w:r w:rsidRPr="00075420">
        <w:rPr>
          <w:rFonts w:cs="Arial"/>
          <w:b/>
          <w:sz w:val="20"/>
          <w:szCs w:val="20"/>
        </w:rPr>
        <w:tab/>
      </w:r>
      <w:r w:rsidRPr="00024D02">
        <w:rPr>
          <w:rFonts w:cs="Arial"/>
          <w:b/>
          <w:sz w:val="20"/>
          <w:szCs w:val="20"/>
        </w:rPr>
        <w:t>Reconciliation of the Movements in the Fair Value of Scheme (</w:t>
      </w:r>
      <w:r w:rsidRPr="005E1B9A">
        <w:rPr>
          <w:rFonts w:cs="Arial"/>
          <w:b/>
          <w:sz w:val="20"/>
          <w:szCs w:val="20"/>
        </w:rPr>
        <w:t>Plan)</w:t>
      </w:r>
      <w:r w:rsidRPr="005E1B9A">
        <w:t xml:space="preserve"> </w:t>
      </w:r>
      <w:r w:rsidRPr="005E1B9A">
        <w:rPr>
          <w:rFonts w:cs="Arial"/>
          <w:b/>
          <w:sz w:val="20"/>
          <w:szCs w:val="20"/>
        </w:rPr>
        <w:t>Assets</w:t>
      </w:r>
    </w:p>
    <w:p w14:paraId="613032FC" w14:textId="77777777" w:rsidR="00B15B1E" w:rsidRDefault="00B15B1E" w:rsidP="00B15B1E">
      <w:pPr>
        <w:jc w:val="both"/>
        <w:rPr>
          <w:rFonts w:cs="Arial"/>
          <w:b/>
          <w:sz w:val="20"/>
          <w:szCs w:val="20"/>
        </w:rPr>
      </w:pPr>
    </w:p>
    <w:p w14:paraId="1120CAE9" w14:textId="44822507" w:rsidR="00B15B1E" w:rsidRPr="003F5F4B" w:rsidRDefault="00B15B1E" w:rsidP="00B15B1E">
      <w:pPr>
        <w:jc w:val="both"/>
      </w:pPr>
      <w:r w:rsidRPr="00E31E9B">
        <w:rPr>
          <w:rFonts w:cs="Arial"/>
          <w:sz w:val="20"/>
          <w:szCs w:val="20"/>
        </w:rPr>
        <w:t xml:space="preserve">The Chief Constable’s </w:t>
      </w:r>
      <w:r w:rsidRPr="00C91A13">
        <w:rPr>
          <w:rFonts w:cs="Arial"/>
          <w:sz w:val="20"/>
          <w:szCs w:val="20"/>
        </w:rPr>
        <w:t>contribution to the Local Government Pension Scheme for the accounting period to 31 March 202</w:t>
      </w:r>
      <w:r w:rsidR="00323ADB" w:rsidRPr="00C91A13">
        <w:rPr>
          <w:rFonts w:cs="Arial"/>
          <w:sz w:val="20"/>
          <w:szCs w:val="20"/>
        </w:rPr>
        <w:t>7</w:t>
      </w:r>
      <w:r w:rsidRPr="00C91A13">
        <w:rPr>
          <w:rFonts w:cs="Arial"/>
          <w:sz w:val="20"/>
          <w:szCs w:val="20"/>
        </w:rPr>
        <w:t xml:space="preserve"> is estimated to be £</w:t>
      </w:r>
      <w:r w:rsidR="00366104" w:rsidRPr="00C91A13">
        <w:rPr>
          <w:rFonts w:cs="Arial"/>
          <w:sz w:val="20"/>
          <w:szCs w:val="20"/>
        </w:rPr>
        <w:t>8.125</w:t>
      </w:r>
      <w:r w:rsidRPr="00C91A13">
        <w:rPr>
          <w:rFonts w:cs="Arial"/>
          <w:sz w:val="20"/>
          <w:szCs w:val="20"/>
        </w:rPr>
        <w:t>mn.</w:t>
      </w:r>
      <w:r w:rsidRPr="00720F87">
        <w:rPr>
          <w:rFonts w:cs="Arial"/>
          <w:sz w:val="20"/>
          <w:szCs w:val="20"/>
        </w:rPr>
        <w:t xml:space="preserve"> This</w:t>
      </w:r>
      <w:r w:rsidRPr="005E1B9A">
        <w:rPr>
          <w:rFonts w:cs="Arial"/>
          <w:sz w:val="20"/>
          <w:szCs w:val="20"/>
        </w:rPr>
        <w:t xml:space="preserve"> estimation excludes the capitalised cost of any early retirements or augmentations which may occur after 31 March 202</w:t>
      </w:r>
      <w:r w:rsidR="00323ADB">
        <w:rPr>
          <w:rFonts w:cs="Arial"/>
          <w:sz w:val="20"/>
          <w:szCs w:val="20"/>
        </w:rPr>
        <w:t>6</w:t>
      </w:r>
      <w:r w:rsidRPr="005E1B9A">
        <w:rPr>
          <w:rFonts w:cs="Arial"/>
          <w:sz w:val="20"/>
          <w:szCs w:val="20"/>
        </w:rPr>
        <w:t>. These projections are based on the assumptions as at 31 March 202</w:t>
      </w:r>
      <w:r w:rsidR="00323ADB">
        <w:rPr>
          <w:rFonts w:cs="Arial"/>
          <w:sz w:val="20"/>
          <w:szCs w:val="20"/>
        </w:rPr>
        <w:t>6</w:t>
      </w:r>
      <w:r w:rsidRPr="005E1B9A">
        <w:rPr>
          <w:rFonts w:cs="Arial"/>
          <w:sz w:val="20"/>
          <w:szCs w:val="20"/>
        </w:rPr>
        <w:t>.</w:t>
      </w:r>
    </w:p>
    <w:p w14:paraId="32150C8F" w14:textId="77777777" w:rsidR="00B15B1E" w:rsidRDefault="00B15B1E" w:rsidP="00B15B1E">
      <w:pPr>
        <w:jc w:val="both"/>
        <w:rPr>
          <w:rFonts w:cs="Arial"/>
          <w:b/>
          <w:sz w:val="20"/>
          <w:szCs w:val="20"/>
        </w:rPr>
      </w:pPr>
    </w:p>
    <w:tbl>
      <w:tblPr>
        <w:tblW w:w="5000" w:type="pct"/>
        <w:tblLook w:val="04A0" w:firstRow="1" w:lastRow="0" w:firstColumn="1" w:lastColumn="0" w:noHBand="0" w:noVBand="1"/>
      </w:tblPr>
      <w:tblGrid>
        <w:gridCol w:w="1709"/>
        <w:gridCol w:w="335"/>
        <w:gridCol w:w="6615"/>
        <w:gridCol w:w="1821"/>
      </w:tblGrid>
      <w:tr w:rsidR="00062437" w:rsidRPr="00062437" w14:paraId="4105BE12" w14:textId="77777777" w:rsidTr="00062437">
        <w:trPr>
          <w:trHeight w:val="260"/>
        </w:trPr>
        <w:tc>
          <w:tcPr>
            <w:tcW w:w="815" w:type="pct"/>
            <w:tcBorders>
              <w:top w:val="single" w:sz="4" w:space="0" w:color="auto"/>
              <w:left w:val="single" w:sz="4" w:space="0" w:color="auto"/>
              <w:bottom w:val="nil"/>
              <w:right w:val="nil"/>
            </w:tcBorders>
            <w:noWrap/>
            <w:vAlign w:val="center"/>
            <w:hideMark/>
          </w:tcPr>
          <w:p w14:paraId="47A576D3"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31 March 2025</w:t>
            </w:r>
          </w:p>
        </w:tc>
        <w:tc>
          <w:tcPr>
            <w:tcW w:w="160" w:type="pct"/>
            <w:tcBorders>
              <w:top w:val="single" w:sz="4" w:space="0" w:color="auto"/>
              <w:left w:val="nil"/>
              <w:bottom w:val="nil"/>
              <w:right w:val="nil"/>
            </w:tcBorders>
            <w:noWrap/>
            <w:vAlign w:val="center"/>
            <w:hideMark/>
          </w:tcPr>
          <w:p w14:paraId="31CC5153" w14:textId="77777777" w:rsidR="00062437" w:rsidRPr="00062437" w:rsidRDefault="00062437" w:rsidP="00062437">
            <w:pPr>
              <w:rPr>
                <w:rFonts w:cs="Arial"/>
                <w:b/>
                <w:bCs/>
                <w:color w:val="000000"/>
                <w:sz w:val="20"/>
                <w:szCs w:val="20"/>
              </w:rPr>
            </w:pPr>
            <w:r w:rsidRPr="00062437">
              <w:rPr>
                <w:rFonts w:cs="Arial"/>
                <w:b/>
                <w:bCs/>
                <w:color w:val="000000"/>
                <w:sz w:val="20"/>
                <w:szCs w:val="20"/>
              </w:rPr>
              <w:t> </w:t>
            </w:r>
          </w:p>
        </w:tc>
        <w:tc>
          <w:tcPr>
            <w:tcW w:w="3155" w:type="pct"/>
            <w:tcBorders>
              <w:top w:val="single" w:sz="4" w:space="0" w:color="auto"/>
              <w:left w:val="nil"/>
              <w:bottom w:val="nil"/>
              <w:right w:val="nil"/>
            </w:tcBorders>
            <w:noWrap/>
            <w:vAlign w:val="center"/>
            <w:hideMark/>
          </w:tcPr>
          <w:p w14:paraId="06589A5F" w14:textId="77777777" w:rsidR="00062437" w:rsidRPr="00062437" w:rsidRDefault="00062437" w:rsidP="00062437">
            <w:pPr>
              <w:rPr>
                <w:rFonts w:cs="Arial"/>
                <w:b/>
                <w:bCs/>
                <w:color w:val="FFFFFF"/>
                <w:sz w:val="20"/>
                <w:szCs w:val="20"/>
                <w:u w:val="single"/>
              </w:rPr>
            </w:pPr>
            <w:r w:rsidRPr="00062437">
              <w:rPr>
                <w:rFonts w:cs="Arial"/>
                <w:b/>
                <w:bCs/>
                <w:color w:val="FFFFFF"/>
                <w:sz w:val="20"/>
                <w:szCs w:val="20"/>
                <w:u w:val="single"/>
              </w:rPr>
              <w:t> </w:t>
            </w:r>
          </w:p>
        </w:tc>
        <w:tc>
          <w:tcPr>
            <w:tcW w:w="869" w:type="pct"/>
            <w:tcBorders>
              <w:top w:val="single" w:sz="4" w:space="0" w:color="auto"/>
              <w:left w:val="nil"/>
              <w:bottom w:val="nil"/>
              <w:right w:val="single" w:sz="4" w:space="0" w:color="auto"/>
            </w:tcBorders>
            <w:noWrap/>
            <w:vAlign w:val="center"/>
            <w:hideMark/>
          </w:tcPr>
          <w:p w14:paraId="1026F15A"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31 March 2026</w:t>
            </w:r>
          </w:p>
        </w:tc>
      </w:tr>
      <w:tr w:rsidR="00062437" w:rsidRPr="00062437" w14:paraId="6B4B899D" w14:textId="77777777" w:rsidTr="00062437">
        <w:trPr>
          <w:trHeight w:val="260"/>
        </w:trPr>
        <w:tc>
          <w:tcPr>
            <w:tcW w:w="815" w:type="pct"/>
            <w:tcBorders>
              <w:top w:val="nil"/>
              <w:left w:val="single" w:sz="4" w:space="0" w:color="auto"/>
              <w:bottom w:val="nil"/>
              <w:right w:val="nil"/>
            </w:tcBorders>
            <w:noWrap/>
            <w:vAlign w:val="center"/>
            <w:hideMark/>
          </w:tcPr>
          <w:p w14:paraId="1459911B"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£'000</w:t>
            </w:r>
          </w:p>
        </w:tc>
        <w:tc>
          <w:tcPr>
            <w:tcW w:w="160" w:type="pct"/>
            <w:tcBorders>
              <w:top w:val="nil"/>
              <w:left w:val="nil"/>
              <w:bottom w:val="nil"/>
              <w:right w:val="nil"/>
            </w:tcBorders>
            <w:noWrap/>
            <w:vAlign w:val="center"/>
            <w:hideMark/>
          </w:tcPr>
          <w:p w14:paraId="4B20871C" w14:textId="77777777" w:rsidR="00062437" w:rsidRPr="00062437" w:rsidRDefault="00062437" w:rsidP="00062437">
            <w:pPr>
              <w:jc w:val="right"/>
              <w:rPr>
                <w:rFonts w:cs="Arial"/>
                <w:b/>
                <w:bCs/>
                <w:color w:val="000000"/>
                <w:sz w:val="20"/>
                <w:szCs w:val="20"/>
              </w:rPr>
            </w:pPr>
          </w:p>
        </w:tc>
        <w:tc>
          <w:tcPr>
            <w:tcW w:w="3155" w:type="pct"/>
            <w:tcBorders>
              <w:top w:val="nil"/>
              <w:left w:val="nil"/>
              <w:bottom w:val="nil"/>
              <w:right w:val="nil"/>
            </w:tcBorders>
            <w:noWrap/>
            <w:vAlign w:val="center"/>
            <w:hideMark/>
          </w:tcPr>
          <w:p w14:paraId="39EC0FE5" w14:textId="77777777" w:rsidR="00062437" w:rsidRPr="00062437" w:rsidRDefault="00062437" w:rsidP="00062437">
            <w:pPr>
              <w:jc w:val="right"/>
              <w:rPr>
                <w:rFonts w:ascii="Times New Roman" w:hAnsi="Times New Roman"/>
                <w:sz w:val="20"/>
                <w:szCs w:val="20"/>
              </w:rPr>
            </w:pPr>
          </w:p>
        </w:tc>
        <w:tc>
          <w:tcPr>
            <w:tcW w:w="869" w:type="pct"/>
            <w:tcBorders>
              <w:top w:val="nil"/>
              <w:left w:val="nil"/>
              <w:bottom w:val="nil"/>
              <w:right w:val="single" w:sz="4" w:space="0" w:color="auto"/>
            </w:tcBorders>
            <w:noWrap/>
            <w:vAlign w:val="center"/>
            <w:hideMark/>
          </w:tcPr>
          <w:p w14:paraId="302A8C0D"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£'000</w:t>
            </w:r>
          </w:p>
        </w:tc>
      </w:tr>
      <w:tr w:rsidR="00062437" w:rsidRPr="00062437" w14:paraId="1A63222A" w14:textId="77777777" w:rsidTr="00062437">
        <w:trPr>
          <w:trHeight w:val="260"/>
        </w:trPr>
        <w:tc>
          <w:tcPr>
            <w:tcW w:w="815" w:type="pct"/>
            <w:tcBorders>
              <w:top w:val="nil"/>
              <w:left w:val="single" w:sz="4" w:space="0" w:color="auto"/>
              <w:bottom w:val="nil"/>
              <w:right w:val="nil"/>
            </w:tcBorders>
            <w:noWrap/>
            <w:vAlign w:val="center"/>
            <w:hideMark/>
          </w:tcPr>
          <w:p w14:paraId="4BEB4365"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284,330</w:t>
            </w:r>
          </w:p>
        </w:tc>
        <w:tc>
          <w:tcPr>
            <w:tcW w:w="160" w:type="pct"/>
            <w:tcBorders>
              <w:top w:val="nil"/>
              <w:left w:val="nil"/>
              <w:bottom w:val="nil"/>
              <w:right w:val="nil"/>
            </w:tcBorders>
            <w:noWrap/>
            <w:vAlign w:val="center"/>
            <w:hideMark/>
          </w:tcPr>
          <w:p w14:paraId="1B85612C" w14:textId="77777777" w:rsidR="00062437" w:rsidRPr="00062437" w:rsidRDefault="00062437" w:rsidP="00062437">
            <w:pPr>
              <w:jc w:val="right"/>
              <w:rPr>
                <w:rFonts w:cs="Arial"/>
                <w:b/>
                <w:bCs/>
                <w:color w:val="000000"/>
                <w:sz w:val="20"/>
                <w:szCs w:val="20"/>
              </w:rPr>
            </w:pPr>
          </w:p>
        </w:tc>
        <w:tc>
          <w:tcPr>
            <w:tcW w:w="3155" w:type="pct"/>
            <w:tcBorders>
              <w:top w:val="nil"/>
              <w:left w:val="nil"/>
              <w:bottom w:val="nil"/>
              <w:right w:val="nil"/>
            </w:tcBorders>
            <w:noWrap/>
            <w:vAlign w:val="center"/>
            <w:hideMark/>
          </w:tcPr>
          <w:p w14:paraId="66ED828A" w14:textId="77777777" w:rsidR="00062437" w:rsidRPr="00062437" w:rsidRDefault="00062437" w:rsidP="00062437">
            <w:pPr>
              <w:rPr>
                <w:rFonts w:cs="Arial"/>
                <w:b/>
                <w:bCs/>
                <w:color w:val="000000"/>
                <w:sz w:val="20"/>
                <w:szCs w:val="20"/>
              </w:rPr>
            </w:pPr>
            <w:r w:rsidRPr="00062437">
              <w:rPr>
                <w:rFonts w:cs="Arial"/>
                <w:b/>
                <w:bCs/>
                <w:color w:val="000000"/>
                <w:sz w:val="20"/>
                <w:szCs w:val="20"/>
              </w:rPr>
              <w:t>Opening fair value of scheme assets</w:t>
            </w:r>
          </w:p>
        </w:tc>
        <w:tc>
          <w:tcPr>
            <w:tcW w:w="869" w:type="pct"/>
            <w:tcBorders>
              <w:top w:val="nil"/>
              <w:left w:val="nil"/>
              <w:bottom w:val="nil"/>
              <w:right w:val="single" w:sz="4" w:space="0" w:color="auto"/>
            </w:tcBorders>
            <w:noWrap/>
            <w:vAlign w:val="center"/>
            <w:hideMark/>
          </w:tcPr>
          <w:p w14:paraId="40B5D2C2"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290,444</w:t>
            </w:r>
          </w:p>
        </w:tc>
      </w:tr>
      <w:tr w:rsidR="00062437" w:rsidRPr="00062437" w14:paraId="0FB26C50" w14:textId="77777777" w:rsidTr="00062437">
        <w:trPr>
          <w:trHeight w:val="250"/>
        </w:trPr>
        <w:tc>
          <w:tcPr>
            <w:tcW w:w="815" w:type="pct"/>
            <w:tcBorders>
              <w:top w:val="nil"/>
              <w:left w:val="single" w:sz="4" w:space="0" w:color="auto"/>
              <w:bottom w:val="nil"/>
              <w:right w:val="nil"/>
            </w:tcBorders>
            <w:noWrap/>
            <w:vAlign w:val="center"/>
            <w:hideMark/>
          </w:tcPr>
          <w:p w14:paraId="682255E2" w14:textId="77777777" w:rsidR="00062437" w:rsidRPr="00062437" w:rsidRDefault="00062437" w:rsidP="00062437">
            <w:pPr>
              <w:jc w:val="right"/>
              <w:rPr>
                <w:rFonts w:cs="Arial"/>
                <w:color w:val="000000"/>
                <w:sz w:val="20"/>
                <w:szCs w:val="20"/>
              </w:rPr>
            </w:pPr>
            <w:r w:rsidRPr="00062437">
              <w:rPr>
                <w:rFonts w:cs="Arial"/>
                <w:color w:val="000000"/>
                <w:sz w:val="20"/>
                <w:szCs w:val="20"/>
              </w:rPr>
              <w:t>13,851</w:t>
            </w:r>
          </w:p>
        </w:tc>
        <w:tc>
          <w:tcPr>
            <w:tcW w:w="160" w:type="pct"/>
            <w:tcBorders>
              <w:top w:val="nil"/>
              <w:left w:val="nil"/>
              <w:bottom w:val="nil"/>
              <w:right w:val="nil"/>
            </w:tcBorders>
            <w:noWrap/>
            <w:vAlign w:val="center"/>
            <w:hideMark/>
          </w:tcPr>
          <w:p w14:paraId="0845BAE3" w14:textId="77777777" w:rsidR="00062437" w:rsidRPr="00062437" w:rsidRDefault="00062437" w:rsidP="00062437">
            <w:pPr>
              <w:jc w:val="right"/>
              <w:rPr>
                <w:rFonts w:cs="Arial"/>
                <w:color w:val="000000"/>
                <w:sz w:val="20"/>
                <w:szCs w:val="20"/>
              </w:rPr>
            </w:pPr>
          </w:p>
        </w:tc>
        <w:tc>
          <w:tcPr>
            <w:tcW w:w="3155" w:type="pct"/>
            <w:tcBorders>
              <w:top w:val="nil"/>
              <w:left w:val="nil"/>
              <w:bottom w:val="nil"/>
              <w:right w:val="nil"/>
            </w:tcBorders>
            <w:noWrap/>
            <w:vAlign w:val="center"/>
            <w:hideMark/>
          </w:tcPr>
          <w:p w14:paraId="761F4CA3" w14:textId="77777777" w:rsidR="00062437" w:rsidRPr="00062437" w:rsidRDefault="00062437" w:rsidP="00062437">
            <w:pPr>
              <w:rPr>
                <w:rFonts w:cs="Arial"/>
                <w:color w:val="000000"/>
                <w:sz w:val="20"/>
                <w:szCs w:val="20"/>
              </w:rPr>
            </w:pPr>
            <w:r w:rsidRPr="00062437">
              <w:rPr>
                <w:rFonts w:cs="Arial"/>
                <w:color w:val="000000"/>
                <w:sz w:val="20"/>
                <w:szCs w:val="20"/>
              </w:rPr>
              <w:t>Interest income</w:t>
            </w:r>
          </w:p>
        </w:tc>
        <w:tc>
          <w:tcPr>
            <w:tcW w:w="869" w:type="pct"/>
            <w:tcBorders>
              <w:top w:val="nil"/>
              <w:left w:val="nil"/>
              <w:bottom w:val="nil"/>
              <w:right w:val="single" w:sz="4" w:space="0" w:color="auto"/>
            </w:tcBorders>
            <w:noWrap/>
            <w:vAlign w:val="center"/>
            <w:hideMark/>
          </w:tcPr>
          <w:p w14:paraId="29CBEF92" w14:textId="77777777" w:rsidR="00062437" w:rsidRPr="00062437" w:rsidRDefault="00062437" w:rsidP="00062437">
            <w:pPr>
              <w:jc w:val="right"/>
              <w:rPr>
                <w:rFonts w:cs="Arial"/>
                <w:color w:val="000000"/>
                <w:sz w:val="20"/>
                <w:szCs w:val="20"/>
              </w:rPr>
            </w:pPr>
            <w:r w:rsidRPr="00062437">
              <w:rPr>
                <w:rFonts w:cs="Arial"/>
                <w:color w:val="000000"/>
                <w:sz w:val="20"/>
                <w:szCs w:val="20"/>
              </w:rPr>
              <w:t>17,037</w:t>
            </w:r>
          </w:p>
        </w:tc>
      </w:tr>
      <w:tr w:rsidR="00062437" w:rsidRPr="00062437" w14:paraId="62D37438" w14:textId="77777777" w:rsidTr="00062437">
        <w:trPr>
          <w:trHeight w:val="260"/>
        </w:trPr>
        <w:tc>
          <w:tcPr>
            <w:tcW w:w="815" w:type="pct"/>
            <w:tcBorders>
              <w:top w:val="nil"/>
              <w:left w:val="single" w:sz="4" w:space="0" w:color="auto"/>
              <w:bottom w:val="nil"/>
              <w:right w:val="nil"/>
            </w:tcBorders>
            <w:noWrap/>
            <w:vAlign w:val="center"/>
            <w:hideMark/>
          </w:tcPr>
          <w:p w14:paraId="4AF1FC59" w14:textId="77777777" w:rsidR="00062437" w:rsidRPr="00062437" w:rsidRDefault="00062437" w:rsidP="00062437">
            <w:pPr>
              <w:jc w:val="right"/>
              <w:rPr>
                <w:rFonts w:cs="Arial"/>
                <w:color w:val="000000"/>
                <w:sz w:val="20"/>
                <w:szCs w:val="20"/>
              </w:rPr>
            </w:pPr>
            <w:r w:rsidRPr="00062437">
              <w:rPr>
                <w:rFonts w:cs="Arial"/>
                <w:color w:val="000000"/>
                <w:sz w:val="20"/>
                <w:szCs w:val="20"/>
              </w:rPr>
              <w:t> </w:t>
            </w:r>
          </w:p>
        </w:tc>
        <w:tc>
          <w:tcPr>
            <w:tcW w:w="160" w:type="pct"/>
            <w:tcBorders>
              <w:top w:val="nil"/>
              <w:left w:val="nil"/>
              <w:bottom w:val="nil"/>
              <w:right w:val="nil"/>
            </w:tcBorders>
            <w:noWrap/>
            <w:vAlign w:val="center"/>
            <w:hideMark/>
          </w:tcPr>
          <w:p w14:paraId="406AC084" w14:textId="77777777" w:rsidR="00062437" w:rsidRPr="00062437" w:rsidRDefault="00062437" w:rsidP="00062437">
            <w:pPr>
              <w:jc w:val="right"/>
              <w:rPr>
                <w:rFonts w:cs="Arial"/>
                <w:color w:val="000000"/>
                <w:sz w:val="20"/>
                <w:szCs w:val="20"/>
              </w:rPr>
            </w:pPr>
          </w:p>
        </w:tc>
        <w:tc>
          <w:tcPr>
            <w:tcW w:w="3155" w:type="pct"/>
            <w:tcBorders>
              <w:top w:val="nil"/>
              <w:left w:val="nil"/>
              <w:bottom w:val="nil"/>
              <w:right w:val="nil"/>
            </w:tcBorders>
            <w:noWrap/>
            <w:vAlign w:val="center"/>
            <w:hideMark/>
          </w:tcPr>
          <w:p w14:paraId="5A686E27" w14:textId="77777777" w:rsidR="00062437" w:rsidRPr="00062437" w:rsidRDefault="00062437" w:rsidP="00062437">
            <w:pPr>
              <w:rPr>
                <w:rFonts w:cs="Arial"/>
                <w:b/>
                <w:bCs/>
                <w:color w:val="000000"/>
                <w:sz w:val="20"/>
                <w:szCs w:val="20"/>
              </w:rPr>
            </w:pPr>
            <w:r w:rsidRPr="00062437">
              <w:rPr>
                <w:rFonts w:cs="Arial"/>
                <w:b/>
                <w:bCs/>
                <w:color w:val="000000"/>
                <w:sz w:val="20"/>
                <w:szCs w:val="20"/>
              </w:rPr>
              <w:t>Remeasurement gains/(losses):</w:t>
            </w:r>
          </w:p>
        </w:tc>
        <w:tc>
          <w:tcPr>
            <w:tcW w:w="869" w:type="pct"/>
            <w:tcBorders>
              <w:top w:val="nil"/>
              <w:left w:val="nil"/>
              <w:bottom w:val="nil"/>
              <w:right w:val="single" w:sz="4" w:space="0" w:color="auto"/>
            </w:tcBorders>
            <w:noWrap/>
            <w:vAlign w:val="center"/>
            <w:hideMark/>
          </w:tcPr>
          <w:p w14:paraId="7356C514" w14:textId="77777777" w:rsidR="00062437" w:rsidRPr="00062437" w:rsidRDefault="00062437" w:rsidP="00062437">
            <w:pPr>
              <w:jc w:val="right"/>
              <w:rPr>
                <w:rFonts w:cs="Arial"/>
                <w:color w:val="000000"/>
                <w:sz w:val="20"/>
                <w:szCs w:val="20"/>
              </w:rPr>
            </w:pPr>
            <w:r w:rsidRPr="00062437">
              <w:rPr>
                <w:rFonts w:cs="Arial"/>
                <w:color w:val="000000"/>
                <w:sz w:val="20"/>
                <w:szCs w:val="20"/>
              </w:rPr>
              <w:t> </w:t>
            </w:r>
          </w:p>
        </w:tc>
      </w:tr>
      <w:tr w:rsidR="00062437" w:rsidRPr="00062437" w14:paraId="5189FB1C" w14:textId="77777777" w:rsidTr="00062437">
        <w:trPr>
          <w:trHeight w:val="500"/>
        </w:trPr>
        <w:tc>
          <w:tcPr>
            <w:tcW w:w="815" w:type="pct"/>
            <w:tcBorders>
              <w:top w:val="nil"/>
              <w:left w:val="single" w:sz="4" w:space="0" w:color="auto"/>
              <w:bottom w:val="nil"/>
              <w:right w:val="nil"/>
            </w:tcBorders>
            <w:noWrap/>
            <w:vAlign w:val="center"/>
            <w:hideMark/>
          </w:tcPr>
          <w:p w14:paraId="651E6E2B" w14:textId="77777777" w:rsidR="00062437" w:rsidRPr="00062437" w:rsidRDefault="00062437" w:rsidP="00062437">
            <w:pPr>
              <w:jc w:val="right"/>
              <w:rPr>
                <w:rFonts w:cs="Arial"/>
                <w:color w:val="000000"/>
                <w:sz w:val="20"/>
                <w:szCs w:val="20"/>
              </w:rPr>
            </w:pPr>
            <w:r w:rsidRPr="00062437">
              <w:rPr>
                <w:rFonts w:cs="Arial"/>
                <w:color w:val="000000"/>
                <w:sz w:val="20"/>
                <w:szCs w:val="20"/>
              </w:rPr>
              <w:t>(398)</w:t>
            </w:r>
          </w:p>
        </w:tc>
        <w:tc>
          <w:tcPr>
            <w:tcW w:w="160" w:type="pct"/>
            <w:tcBorders>
              <w:top w:val="nil"/>
              <w:left w:val="nil"/>
              <w:bottom w:val="nil"/>
              <w:right w:val="nil"/>
            </w:tcBorders>
            <w:noWrap/>
            <w:vAlign w:val="center"/>
            <w:hideMark/>
          </w:tcPr>
          <w:p w14:paraId="5B75620D" w14:textId="77777777" w:rsidR="00062437" w:rsidRPr="00062437" w:rsidRDefault="00062437" w:rsidP="00062437">
            <w:pPr>
              <w:jc w:val="right"/>
              <w:rPr>
                <w:rFonts w:cs="Arial"/>
                <w:color w:val="000000"/>
                <w:sz w:val="20"/>
                <w:szCs w:val="20"/>
              </w:rPr>
            </w:pPr>
          </w:p>
        </w:tc>
        <w:tc>
          <w:tcPr>
            <w:tcW w:w="3155" w:type="pct"/>
            <w:tcBorders>
              <w:top w:val="nil"/>
              <w:left w:val="nil"/>
              <w:bottom w:val="nil"/>
              <w:right w:val="nil"/>
            </w:tcBorders>
            <w:vAlign w:val="center"/>
            <w:hideMark/>
          </w:tcPr>
          <w:p w14:paraId="413F8548" w14:textId="77777777" w:rsidR="00062437" w:rsidRPr="00062437" w:rsidRDefault="00062437" w:rsidP="00062437">
            <w:pPr>
              <w:rPr>
                <w:rFonts w:cs="Arial"/>
                <w:color w:val="000000"/>
                <w:sz w:val="20"/>
                <w:szCs w:val="20"/>
              </w:rPr>
            </w:pPr>
            <w:r w:rsidRPr="00062437">
              <w:rPr>
                <w:rFonts w:cs="Arial"/>
                <w:color w:val="000000"/>
                <w:sz w:val="20"/>
                <w:szCs w:val="20"/>
              </w:rPr>
              <w:t>• The return on plan assets, excluding the amount included in the net interest expense</w:t>
            </w:r>
          </w:p>
        </w:tc>
        <w:tc>
          <w:tcPr>
            <w:tcW w:w="869" w:type="pct"/>
            <w:tcBorders>
              <w:top w:val="nil"/>
              <w:left w:val="nil"/>
              <w:bottom w:val="nil"/>
              <w:right w:val="single" w:sz="4" w:space="0" w:color="auto"/>
            </w:tcBorders>
            <w:noWrap/>
            <w:vAlign w:val="center"/>
            <w:hideMark/>
          </w:tcPr>
          <w:p w14:paraId="3CE8FEF6" w14:textId="77777777" w:rsidR="00062437" w:rsidRPr="00062437" w:rsidRDefault="00062437" w:rsidP="00062437">
            <w:pPr>
              <w:jc w:val="right"/>
              <w:rPr>
                <w:rFonts w:cs="Arial"/>
                <w:color w:val="000000"/>
                <w:sz w:val="20"/>
                <w:szCs w:val="20"/>
              </w:rPr>
            </w:pPr>
            <w:r w:rsidRPr="00062437">
              <w:rPr>
                <w:rFonts w:cs="Arial"/>
                <w:color w:val="000000"/>
                <w:sz w:val="20"/>
                <w:szCs w:val="20"/>
              </w:rPr>
              <w:t>17,497</w:t>
            </w:r>
          </w:p>
        </w:tc>
      </w:tr>
      <w:tr w:rsidR="00062437" w:rsidRPr="00062437" w14:paraId="53E4F9B1" w14:textId="77777777" w:rsidTr="00062437">
        <w:trPr>
          <w:trHeight w:val="250"/>
        </w:trPr>
        <w:tc>
          <w:tcPr>
            <w:tcW w:w="815" w:type="pct"/>
            <w:tcBorders>
              <w:top w:val="nil"/>
              <w:left w:val="single" w:sz="4" w:space="0" w:color="auto"/>
              <w:bottom w:val="nil"/>
              <w:right w:val="nil"/>
            </w:tcBorders>
            <w:noWrap/>
            <w:vAlign w:val="center"/>
            <w:hideMark/>
          </w:tcPr>
          <w:p w14:paraId="35732F8C" w14:textId="77777777" w:rsidR="00062437" w:rsidRPr="00062437" w:rsidRDefault="00062437" w:rsidP="00062437">
            <w:pPr>
              <w:jc w:val="right"/>
              <w:rPr>
                <w:rFonts w:cs="Arial"/>
                <w:color w:val="000000"/>
                <w:sz w:val="20"/>
                <w:szCs w:val="20"/>
              </w:rPr>
            </w:pPr>
            <w:r w:rsidRPr="00062437">
              <w:rPr>
                <w:rFonts w:cs="Arial"/>
                <w:color w:val="000000"/>
                <w:sz w:val="20"/>
                <w:szCs w:val="20"/>
              </w:rPr>
              <w:t>(1,974)</w:t>
            </w:r>
          </w:p>
        </w:tc>
        <w:tc>
          <w:tcPr>
            <w:tcW w:w="160" w:type="pct"/>
            <w:tcBorders>
              <w:top w:val="nil"/>
              <w:left w:val="nil"/>
              <w:bottom w:val="nil"/>
              <w:right w:val="nil"/>
            </w:tcBorders>
            <w:noWrap/>
            <w:vAlign w:val="center"/>
            <w:hideMark/>
          </w:tcPr>
          <w:p w14:paraId="1EF3E78D" w14:textId="77777777" w:rsidR="00062437" w:rsidRPr="00062437" w:rsidRDefault="00062437" w:rsidP="00062437">
            <w:pPr>
              <w:jc w:val="right"/>
              <w:rPr>
                <w:rFonts w:cs="Arial"/>
                <w:color w:val="000000"/>
                <w:sz w:val="20"/>
                <w:szCs w:val="20"/>
              </w:rPr>
            </w:pPr>
          </w:p>
        </w:tc>
        <w:tc>
          <w:tcPr>
            <w:tcW w:w="3155" w:type="pct"/>
            <w:tcBorders>
              <w:top w:val="nil"/>
              <w:left w:val="nil"/>
              <w:bottom w:val="nil"/>
              <w:right w:val="nil"/>
            </w:tcBorders>
            <w:noWrap/>
            <w:vAlign w:val="center"/>
            <w:hideMark/>
          </w:tcPr>
          <w:p w14:paraId="0E06CFF6" w14:textId="77777777" w:rsidR="00062437" w:rsidRPr="00062437" w:rsidRDefault="00062437" w:rsidP="00062437">
            <w:pPr>
              <w:rPr>
                <w:rFonts w:cs="Arial"/>
                <w:color w:val="000000"/>
                <w:sz w:val="20"/>
                <w:szCs w:val="20"/>
              </w:rPr>
            </w:pPr>
            <w:r w:rsidRPr="00062437">
              <w:rPr>
                <w:rFonts w:cs="Arial"/>
                <w:color w:val="000000"/>
                <w:sz w:val="20"/>
                <w:szCs w:val="20"/>
              </w:rPr>
              <w:t>Apportionment Adjustment</w:t>
            </w:r>
          </w:p>
        </w:tc>
        <w:tc>
          <w:tcPr>
            <w:tcW w:w="869" w:type="pct"/>
            <w:tcBorders>
              <w:top w:val="nil"/>
              <w:left w:val="nil"/>
              <w:bottom w:val="nil"/>
              <w:right w:val="single" w:sz="4" w:space="0" w:color="auto"/>
            </w:tcBorders>
            <w:noWrap/>
            <w:vAlign w:val="center"/>
            <w:hideMark/>
          </w:tcPr>
          <w:p w14:paraId="3664CBA3" w14:textId="77777777" w:rsidR="00062437" w:rsidRPr="00062437" w:rsidRDefault="00062437" w:rsidP="00062437">
            <w:pPr>
              <w:jc w:val="right"/>
              <w:rPr>
                <w:rFonts w:cs="Arial"/>
                <w:color w:val="000000"/>
                <w:sz w:val="20"/>
                <w:szCs w:val="20"/>
              </w:rPr>
            </w:pPr>
            <w:r w:rsidRPr="00062437">
              <w:rPr>
                <w:rFonts w:cs="Arial"/>
                <w:color w:val="000000"/>
                <w:sz w:val="20"/>
                <w:szCs w:val="20"/>
              </w:rPr>
              <w:t>(328)</w:t>
            </w:r>
          </w:p>
        </w:tc>
      </w:tr>
      <w:tr w:rsidR="00062437" w:rsidRPr="00062437" w14:paraId="3A6FC3F1" w14:textId="77777777" w:rsidTr="00062437">
        <w:trPr>
          <w:trHeight w:val="250"/>
        </w:trPr>
        <w:tc>
          <w:tcPr>
            <w:tcW w:w="815" w:type="pct"/>
            <w:tcBorders>
              <w:top w:val="nil"/>
              <w:left w:val="single" w:sz="4" w:space="0" w:color="auto"/>
              <w:bottom w:val="nil"/>
              <w:right w:val="nil"/>
            </w:tcBorders>
            <w:noWrap/>
            <w:vAlign w:val="center"/>
            <w:hideMark/>
          </w:tcPr>
          <w:p w14:paraId="124BCE1A" w14:textId="77777777" w:rsidR="00062437" w:rsidRPr="00062437" w:rsidRDefault="00062437" w:rsidP="00062437">
            <w:pPr>
              <w:jc w:val="right"/>
              <w:rPr>
                <w:rFonts w:cs="Arial"/>
                <w:color w:val="000000"/>
                <w:sz w:val="20"/>
                <w:szCs w:val="20"/>
              </w:rPr>
            </w:pPr>
            <w:r w:rsidRPr="00062437">
              <w:rPr>
                <w:rFonts w:cs="Arial"/>
                <w:color w:val="000000"/>
                <w:sz w:val="20"/>
                <w:szCs w:val="20"/>
              </w:rPr>
              <w:t>(209)</w:t>
            </w:r>
          </w:p>
        </w:tc>
        <w:tc>
          <w:tcPr>
            <w:tcW w:w="160" w:type="pct"/>
            <w:tcBorders>
              <w:top w:val="nil"/>
              <w:left w:val="nil"/>
              <w:bottom w:val="nil"/>
              <w:right w:val="nil"/>
            </w:tcBorders>
            <w:noWrap/>
            <w:vAlign w:val="center"/>
            <w:hideMark/>
          </w:tcPr>
          <w:p w14:paraId="012E63E9" w14:textId="77777777" w:rsidR="00062437" w:rsidRPr="00062437" w:rsidRDefault="00062437" w:rsidP="00062437">
            <w:pPr>
              <w:jc w:val="right"/>
              <w:rPr>
                <w:rFonts w:cs="Arial"/>
                <w:color w:val="000000"/>
                <w:sz w:val="20"/>
                <w:szCs w:val="20"/>
              </w:rPr>
            </w:pPr>
          </w:p>
        </w:tc>
        <w:tc>
          <w:tcPr>
            <w:tcW w:w="3155" w:type="pct"/>
            <w:tcBorders>
              <w:top w:val="nil"/>
              <w:left w:val="nil"/>
              <w:bottom w:val="nil"/>
              <w:right w:val="nil"/>
            </w:tcBorders>
            <w:noWrap/>
            <w:vAlign w:val="center"/>
            <w:hideMark/>
          </w:tcPr>
          <w:p w14:paraId="6BBB986A" w14:textId="77777777" w:rsidR="00062437" w:rsidRPr="00062437" w:rsidRDefault="00062437" w:rsidP="00062437">
            <w:pPr>
              <w:rPr>
                <w:rFonts w:cs="Arial"/>
                <w:color w:val="000000"/>
                <w:sz w:val="20"/>
                <w:szCs w:val="20"/>
              </w:rPr>
            </w:pPr>
            <w:r w:rsidRPr="00062437">
              <w:rPr>
                <w:rFonts w:cs="Arial"/>
                <w:color w:val="000000"/>
                <w:sz w:val="20"/>
                <w:szCs w:val="20"/>
              </w:rPr>
              <w:t>Administration expenses</w:t>
            </w:r>
          </w:p>
        </w:tc>
        <w:tc>
          <w:tcPr>
            <w:tcW w:w="869" w:type="pct"/>
            <w:tcBorders>
              <w:top w:val="nil"/>
              <w:left w:val="nil"/>
              <w:bottom w:val="nil"/>
              <w:right w:val="single" w:sz="4" w:space="0" w:color="auto"/>
            </w:tcBorders>
            <w:noWrap/>
            <w:vAlign w:val="center"/>
            <w:hideMark/>
          </w:tcPr>
          <w:p w14:paraId="16D3123F" w14:textId="77777777" w:rsidR="00062437" w:rsidRPr="00062437" w:rsidRDefault="00062437" w:rsidP="00062437">
            <w:pPr>
              <w:jc w:val="right"/>
              <w:rPr>
                <w:rFonts w:cs="Arial"/>
                <w:color w:val="000000"/>
                <w:sz w:val="20"/>
                <w:szCs w:val="20"/>
              </w:rPr>
            </w:pPr>
            <w:r w:rsidRPr="00062437">
              <w:rPr>
                <w:rFonts w:cs="Arial"/>
                <w:color w:val="000000"/>
                <w:sz w:val="20"/>
                <w:szCs w:val="20"/>
              </w:rPr>
              <w:t>(207)</w:t>
            </w:r>
          </w:p>
        </w:tc>
      </w:tr>
      <w:tr w:rsidR="00062437" w:rsidRPr="00062437" w14:paraId="7C545C0C" w14:textId="77777777" w:rsidTr="00062437">
        <w:trPr>
          <w:trHeight w:val="250"/>
        </w:trPr>
        <w:tc>
          <w:tcPr>
            <w:tcW w:w="815" w:type="pct"/>
            <w:tcBorders>
              <w:top w:val="nil"/>
              <w:left w:val="single" w:sz="4" w:space="0" w:color="auto"/>
              <w:bottom w:val="nil"/>
              <w:right w:val="nil"/>
            </w:tcBorders>
            <w:noWrap/>
            <w:vAlign w:val="center"/>
            <w:hideMark/>
          </w:tcPr>
          <w:p w14:paraId="6CBCD235" w14:textId="77777777" w:rsidR="00062437" w:rsidRPr="00062437" w:rsidRDefault="00062437" w:rsidP="00062437">
            <w:pPr>
              <w:jc w:val="right"/>
              <w:rPr>
                <w:rFonts w:cs="Arial"/>
                <w:color w:val="000000"/>
                <w:sz w:val="20"/>
                <w:szCs w:val="20"/>
              </w:rPr>
            </w:pPr>
            <w:r w:rsidRPr="00062437">
              <w:rPr>
                <w:rFonts w:cs="Arial"/>
                <w:color w:val="000000"/>
                <w:sz w:val="20"/>
                <w:szCs w:val="20"/>
              </w:rPr>
              <w:t>8,507</w:t>
            </w:r>
          </w:p>
        </w:tc>
        <w:tc>
          <w:tcPr>
            <w:tcW w:w="160" w:type="pct"/>
            <w:tcBorders>
              <w:top w:val="nil"/>
              <w:left w:val="nil"/>
              <w:bottom w:val="nil"/>
              <w:right w:val="nil"/>
            </w:tcBorders>
            <w:noWrap/>
            <w:vAlign w:val="center"/>
            <w:hideMark/>
          </w:tcPr>
          <w:p w14:paraId="22D93D68" w14:textId="77777777" w:rsidR="00062437" w:rsidRPr="00062437" w:rsidRDefault="00062437" w:rsidP="00062437">
            <w:pPr>
              <w:jc w:val="right"/>
              <w:rPr>
                <w:rFonts w:cs="Arial"/>
                <w:color w:val="000000"/>
                <w:sz w:val="20"/>
                <w:szCs w:val="20"/>
              </w:rPr>
            </w:pPr>
          </w:p>
        </w:tc>
        <w:tc>
          <w:tcPr>
            <w:tcW w:w="3155" w:type="pct"/>
            <w:tcBorders>
              <w:top w:val="nil"/>
              <w:left w:val="nil"/>
              <w:bottom w:val="nil"/>
              <w:right w:val="nil"/>
            </w:tcBorders>
            <w:vAlign w:val="center"/>
            <w:hideMark/>
          </w:tcPr>
          <w:p w14:paraId="031585E4" w14:textId="77777777" w:rsidR="00062437" w:rsidRPr="00062437" w:rsidRDefault="00062437" w:rsidP="00062437">
            <w:pPr>
              <w:rPr>
                <w:rFonts w:cs="Arial"/>
                <w:color w:val="000000"/>
                <w:sz w:val="20"/>
                <w:szCs w:val="20"/>
              </w:rPr>
            </w:pPr>
            <w:r w:rsidRPr="00062437">
              <w:rPr>
                <w:rFonts w:cs="Arial"/>
                <w:color w:val="000000"/>
                <w:sz w:val="20"/>
                <w:szCs w:val="20"/>
              </w:rPr>
              <w:t>Contributions from employer</w:t>
            </w:r>
          </w:p>
        </w:tc>
        <w:tc>
          <w:tcPr>
            <w:tcW w:w="869" w:type="pct"/>
            <w:tcBorders>
              <w:top w:val="nil"/>
              <w:left w:val="nil"/>
              <w:bottom w:val="nil"/>
              <w:right w:val="single" w:sz="4" w:space="0" w:color="auto"/>
            </w:tcBorders>
            <w:noWrap/>
            <w:vAlign w:val="center"/>
            <w:hideMark/>
          </w:tcPr>
          <w:p w14:paraId="6BBE3DC3" w14:textId="77777777" w:rsidR="00062437" w:rsidRPr="00062437" w:rsidRDefault="00062437" w:rsidP="00062437">
            <w:pPr>
              <w:jc w:val="right"/>
              <w:rPr>
                <w:rFonts w:cs="Arial"/>
                <w:color w:val="000000"/>
                <w:sz w:val="20"/>
                <w:szCs w:val="20"/>
              </w:rPr>
            </w:pPr>
            <w:r w:rsidRPr="00062437">
              <w:rPr>
                <w:rFonts w:cs="Arial"/>
                <w:color w:val="000000"/>
                <w:sz w:val="20"/>
                <w:szCs w:val="20"/>
              </w:rPr>
              <w:t>8,704</w:t>
            </w:r>
          </w:p>
        </w:tc>
      </w:tr>
      <w:tr w:rsidR="00062437" w:rsidRPr="00062437" w14:paraId="342E7B29" w14:textId="77777777" w:rsidTr="00062437">
        <w:trPr>
          <w:trHeight w:val="250"/>
        </w:trPr>
        <w:tc>
          <w:tcPr>
            <w:tcW w:w="815" w:type="pct"/>
            <w:tcBorders>
              <w:top w:val="nil"/>
              <w:left w:val="single" w:sz="4" w:space="0" w:color="auto"/>
              <w:bottom w:val="nil"/>
              <w:right w:val="nil"/>
            </w:tcBorders>
            <w:noWrap/>
            <w:vAlign w:val="center"/>
            <w:hideMark/>
          </w:tcPr>
          <w:p w14:paraId="4B5C3304" w14:textId="77777777" w:rsidR="00062437" w:rsidRPr="00062437" w:rsidRDefault="00062437" w:rsidP="00062437">
            <w:pPr>
              <w:jc w:val="right"/>
              <w:rPr>
                <w:rFonts w:cs="Arial"/>
                <w:color w:val="000000"/>
                <w:sz w:val="20"/>
                <w:szCs w:val="20"/>
              </w:rPr>
            </w:pPr>
            <w:r w:rsidRPr="00062437">
              <w:rPr>
                <w:rFonts w:cs="Arial"/>
                <w:color w:val="000000"/>
                <w:sz w:val="20"/>
                <w:szCs w:val="20"/>
              </w:rPr>
              <w:t>3,032</w:t>
            </w:r>
          </w:p>
        </w:tc>
        <w:tc>
          <w:tcPr>
            <w:tcW w:w="160" w:type="pct"/>
            <w:tcBorders>
              <w:top w:val="nil"/>
              <w:left w:val="nil"/>
              <w:bottom w:val="nil"/>
              <w:right w:val="nil"/>
            </w:tcBorders>
            <w:noWrap/>
            <w:vAlign w:val="center"/>
            <w:hideMark/>
          </w:tcPr>
          <w:p w14:paraId="2B1E07A2" w14:textId="77777777" w:rsidR="00062437" w:rsidRPr="00062437" w:rsidRDefault="00062437" w:rsidP="00062437">
            <w:pPr>
              <w:jc w:val="right"/>
              <w:rPr>
                <w:rFonts w:cs="Arial"/>
                <w:color w:val="000000"/>
                <w:sz w:val="20"/>
                <w:szCs w:val="20"/>
              </w:rPr>
            </w:pPr>
          </w:p>
        </w:tc>
        <w:tc>
          <w:tcPr>
            <w:tcW w:w="3155" w:type="pct"/>
            <w:tcBorders>
              <w:top w:val="nil"/>
              <w:left w:val="nil"/>
              <w:bottom w:val="nil"/>
              <w:right w:val="nil"/>
            </w:tcBorders>
            <w:vAlign w:val="center"/>
            <w:hideMark/>
          </w:tcPr>
          <w:p w14:paraId="3A1789E6" w14:textId="77777777" w:rsidR="00062437" w:rsidRPr="00062437" w:rsidRDefault="00062437" w:rsidP="00062437">
            <w:pPr>
              <w:rPr>
                <w:rFonts w:cs="Arial"/>
                <w:color w:val="000000"/>
                <w:sz w:val="20"/>
                <w:szCs w:val="20"/>
              </w:rPr>
            </w:pPr>
            <w:r w:rsidRPr="00062437">
              <w:rPr>
                <w:rFonts w:cs="Arial"/>
                <w:color w:val="000000"/>
                <w:sz w:val="20"/>
                <w:szCs w:val="20"/>
              </w:rPr>
              <w:t>Contributions from employees into the scheme</w:t>
            </w:r>
          </w:p>
        </w:tc>
        <w:tc>
          <w:tcPr>
            <w:tcW w:w="869" w:type="pct"/>
            <w:tcBorders>
              <w:top w:val="nil"/>
              <w:left w:val="nil"/>
              <w:bottom w:val="nil"/>
              <w:right w:val="single" w:sz="4" w:space="0" w:color="auto"/>
            </w:tcBorders>
            <w:noWrap/>
            <w:vAlign w:val="center"/>
            <w:hideMark/>
          </w:tcPr>
          <w:p w14:paraId="3412114D" w14:textId="77777777" w:rsidR="00062437" w:rsidRPr="00062437" w:rsidRDefault="00062437" w:rsidP="00062437">
            <w:pPr>
              <w:jc w:val="right"/>
              <w:rPr>
                <w:rFonts w:cs="Arial"/>
                <w:color w:val="000000"/>
                <w:sz w:val="20"/>
                <w:szCs w:val="20"/>
              </w:rPr>
            </w:pPr>
            <w:r w:rsidRPr="00062437">
              <w:rPr>
                <w:rFonts w:cs="Arial"/>
                <w:color w:val="000000"/>
                <w:sz w:val="20"/>
                <w:szCs w:val="20"/>
              </w:rPr>
              <w:t>3,108</w:t>
            </w:r>
          </w:p>
        </w:tc>
      </w:tr>
      <w:tr w:rsidR="00062437" w:rsidRPr="00062437" w14:paraId="60BF3D9B" w14:textId="77777777" w:rsidTr="00062437">
        <w:trPr>
          <w:trHeight w:val="250"/>
        </w:trPr>
        <w:tc>
          <w:tcPr>
            <w:tcW w:w="815" w:type="pct"/>
            <w:tcBorders>
              <w:top w:val="nil"/>
              <w:left w:val="single" w:sz="4" w:space="0" w:color="auto"/>
              <w:bottom w:val="nil"/>
              <w:right w:val="nil"/>
            </w:tcBorders>
            <w:noWrap/>
            <w:vAlign w:val="center"/>
            <w:hideMark/>
          </w:tcPr>
          <w:p w14:paraId="7637929B" w14:textId="77777777" w:rsidR="00062437" w:rsidRPr="00062437" w:rsidRDefault="00062437" w:rsidP="00062437">
            <w:pPr>
              <w:jc w:val="right"/>
              <w:rPr>
                <w:rFonts w:cs="Arial"/>
                <w:color w:val="000000"/>
                <w:sz w:val="20"/>
                <w:szCs w:val="20"/>
              </w:rPr>
            </w:pPr>
            <w:r w:rsidRPr="00062437">
              <w:rPr>
                <w:rFonts w:cs="Arial"/>
                <w:color w:val="000000"/>
                <w:sz w:val="20"/>
                <w:szCs w:val="20"/>
              </w:rPr>
              <w:t>(16,695)</w:t>
            </w:r>
          </w:p>
        </w:tc>
        <w:tc>
          <w:tcPr>
            <w:tcW w:w="160" w:type="pct"/>
            <w:tcBorders>
              <w:top w:val="nil"/>
              <w:left w:val="nil"/>
              <w:bottom w:val="nil"/>
              <w:right w:val="nil"/>
            </w:tcBorders>
            <w:noWrap/>
            <w:vAlign w:val="center"/>
            <w:hideMark/>
          </w:tcPr>
          <w:p w14:paraId="4D0045C9" w14:textId="77777777" w:rsidR="00062437" w:rsidRPr="00062437" w:rsidRDefault="00062437" w:rsidP="00062437">
            <w:pPr>
              <w:jc w:val="right"/>
              <w:rPr>
                <w:rFonts w:cs="Arial"/>
                <w:color w:val="000000"/>
                <w:sz w:val="20"/>
                <w:szCs w:val="20"/>
              </w:rPr>
            </w:pPr>
          </w:p>
        </w:tc>
        <w:tc>
          <w:tcPr>
            <w:tcW w:w="3155" w:type="pct"/>
            <w:tcBorders>
              <w:top w:val="nil"/>
              <w:left w:val="nil"/>
              <w:bottom w:val="nil"/>
              <w:right w:val="nil"/>
            </w:tcBorders>
            <w:noWrap/>
            <w:vAlign w:val="center"/>
            <w:hideMark/>
          </w:tcPr>
          <w:p w14:paraId="1E820511" w14:textId="77777777" w:rsidR="00062437" w:rsidRPr="00062437" w:rsidRDefault="00062437" w:rsidP="00062437">
            <w:pPr>
              <w:rPr>
                <w:rFonts w:cs="Arial"/>
                <w:color w:val="000000"/>
                <w:sz w:val="20"/>
                <w:szCs w:val="20"/>
              </w:rPr>
            </w:pPr>
            <w:r w:rsidRPr="00062437">
              <w:rPr>
                <w:rFonts w:cs="Arial"/>
                <w:color w:val="000000"/>
                <w:sz w:val="20"/>
                <w:szCs w:val="20"/>
              </w:rPr>
              <w:t>Benefits paid</w:t>
            </w:r>
          </w:p>
        </w:tc>
        <w:tc>
          <w:tcPr>
            <w:tcW w:w="869" w:type="pct"/>
            <w:tcBorders>
              <w:top w:val="nil"/>
              <w:left w:val="nil"/>
              <w:bottom w:val="nil"/>
              <w:right w:val="single" w:sz="4" w:space="0" w:color="auto"/>
            </w:tcBorders>
            <w:noWrap/>
            <w:vAlign w:val="center"/>
            <w:hideMark/>
          </w:tcPr>
          <w:p w14:paraId="7D0916DE" w14:textId="77777777" w:rsidR="00062437" w:rsidRPr="00062437" w:rsidRDefault="00062437" w:rsidP="00062437">
            <w:pPr>
              <w:jc w:val="right"/>
              <w:rPr>
                <w:rFonts w:cs="Arial"/>
                <w:color w:val="000000"/>
                <w:sz w:val="20"/>
                <w:szCs w:val="20"/>
              </w:rPr>
            </w:pPr>
            <w:r w:rsidRPr="00062437">
              <w:rPr>
                <w:rFonts w:cs="Arial"/>
                <w:color w:val="000000"/>
                <w:sz w:val="20"/>
                <w:szCs w:val="20"/>
              </w:rPr>
              <w:t>(9,538)</w:t>
            </w:r>
          </w:p>
        </w:tc>
      </w:tr>
      <w:tr w:rsidR="00062437" w:rsidRPr="00062437" w14:paraId="685E5CB0" w14:textId="77777777" w:rsidTr="00062437">
        <w:trPr>
          <w:trHeight w:val="250"/>
        </w:trPr>
        <w:tc>
          <w:tcPr>
            <w:tcW w:w="815" w:type="pct"/>
            <w:tcBorders>
              <w:top w:val="nil"/>
              <w:left w:val="single" w:sz="4" w:space="0" w:color="auto"/>
              <w:bottom w:val="nil"/>
              <w:right w:val="nil"/>
            </w:tcBorders>
            <w:noWrap/>
            <w:vAlign w:val="center"/>
            <w:hideMark/>
          </w:tcPr>
          <w:p w14:paraId="23AB3FFF" w14:textId="77777777" w:rsidR="00062437" w:rsidRPr="00062437" w:rsidRDefault="00062437" w:rsidP="00062437">
            <w:pPr>
              <w:jc w:val="right"/>
              <w:rPr>
                <w:rFonts w:cs="Arial"/>
                <w:color w:val="000000"/>
                <w:sz w:val="20"/>
                <w:szCs w:val="20"/>
              </w:rPr>
            </w:pPr>
            <w:r w:rsidRPr="00062437">
              <w:rPr>
                <w:rFonts w:cs="Arial"/>
                <w:color w:val="000000"/>
                <w:sz w:val="20"/>
                <w:szCs w:val="20"/>
              </w:rPr>
              <w:t>0</w:t>
            </w:r>
          </w:p>
        </w:tc>
        <w:tc>
          <w:tcPr>
            <w:tcW w:w="160" w:type="pct"/>
            <w:tcBorders>
              <w:top w:val="nil"/>
              <w:left w:val="nil"/>
              <w:bottom w:val="nil"/>
              <w:right w:val="nil"/>
            </w:tcBorders>
            <w:noWrap/>
            <w:vAlign w:val="center"/>
            <w:hideMark/>
          </w:tcPr>
          <w:p w14:paraId="7BC2E78F" w14:textId="77777777" w:rsidR="00062437" w:rsidRPr="00062437" w:rsidRDefault="00062437" w:rsidP="00062437">
            <w:pPr>
              <w:jc w:val="right"/>
              <w:rPr>
                <w:rFonts w:cs="Arial"/>
                <w:color w:val="000000"/>
                <w:sz w:val="20"/>
                <w:szCs w:val="20"/>
              </w:rPr>
            </w:pPr>
          </w:p>
        </w:tc>
        <w:tc>
          <w:tcPr>
            <w:tcW w:w="3155" w:type="pct"/>
            <w:tcBorders>
              <w:top w:val="nil"/>
              <w:left w:val="nil"/>
              <w:bottom w:val="nil"/>
              <w:right w:val="nil"/>
            </w:tcBorders>
            <w:noWrap/>
            <w:vAlign w:val="center"/>
            <w:hideMark/>
          </w:tcPr>
          <w:p w14:paraId="7F3A558D" w14:textId="77777777" w:rsidR="00062437" w:rsidRPr="00062437" w:rsidRDefault="00062437" w:rsidP="00062437">
            <w:pPr>
              <w:rPr>
                <w:rFonts w:cs="Arial"/>
                <w:color w:val="000000"/>
                <w:sz w:val="20"/>
                <w:szCs w:val="20"/>
              </w:rPr>
            </w:pPr>
            <w:r w:rsidRPr="00062437">
              <w:rPr>
                <w:rFonts w:cs="Arial"/>
                <w:color w:val="000000"/>
                <w:sz w:val="20"/>
                <w:szCs w:val="20"/>
              </w:rPr>
              <w:t>Other actuarial gains/(losses)</w:t>
            </w:r>
          </w:p>
        </w:tc>
        <w:tc>
          <w:tcPr>
            <w:tcW w:w="869" w:type="pct"/>
            <w:tcBorders>
              <w:top w:val="nil"/>
              <w:left w:val="nil"/>
              <w:bottom w:val="nil"/>
              <w:right w:val="single" w:sz="4" w:space="0" w:color="auto"/>
            </w:tcBorders>
            <w:noWrap/>
            <w:vAlign w:val="center"/>
            <w:hideMark/>
          </w:tcPr>
          <w:p w14:paraId="7BF1051E" w14:textId="77777777" w:rsidR="00062437" w:rsidRPr="00062437" w:rsidRDefault="00062437" w:rsidP="00062437">
            <w:pPr>
              <w:jc w:val="right"/>
              <w:rPr>
                <w:rFonts w:cs="Arial"/>
                <w:color w:val="000000"/>
                <w:sz w:val="20"/>
                <w:szCs w:val="20"/>
              </w:rPr>
            </w:pPr>
            <w:r w:rsidRPr="00062437">
              <w:rPr>
                <w:rFonts w:cs="Arial"/>
                <w:color w:val="000000"/>
                <w:sz w:val="20"/>
                <w:szCs w:val="20"/>
              </w:rPr>
              <w:t>(1,246)</w:t>
            </w:r>
          </w:p>
        </w:tc>
      </w:tr>
      <w:tr w:rsidR="00062437" w:rsidRPr="00062437" w14:paraId="54E7F4BA" w14:textId="77777777" w:rsidTr="00062437">
        <w:trPr>
          <w:trHeight w:val="270"/>
        </w:trPr>
        <w:tc>
          <w:tcPr>
            <w:tcW w:w="815" w:type="pct"/>
            <w:tcBorders>
              <w:top w:val="single" w:sz="4" w:space="0" w:color="auto"/>
              <w:left w:val="single" w:sz="4" w:space="0" w:color="auto"/>
              <w:bottom w:val="double" w:sz="6" w:space="0" w:color="auto"/>
              <w:right w:val="nil"/>
            </w:tcBorders>
            <w:noWrap/>
            <w:vAlign w:val="center"/>
            <w:hideMark/>
          </w:tcPr>
          <w:p w14:paraId="0716B178"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290,444</w:t>
            </w:r>
          </w:p>
        </w:tc>
        <w:tc>
          <w:tcPr>
            <w:tcW w:w="160" w:type="pct"/>
            <w:tcBorders>
              <w:top w:val="nil"/>
              <w:left w:val="nil"/>
              <w:bottom w:val="nil"/>
              <w:right w:val="nil"/>
            </w:tcBorders>
            <w:noWrap/>
            <w:vAlign w:val="center"/>
            <w:hideMark/>
          </w:tcPr>
          <w:p w14:paraId="0CA300CB" w14:textId="77777777" w:rsidR="00062437" w:rsidRPr="00062437" w:rsidRDefault="00062437" w:rsidP="00062437">
            <w:pPr>
              <w:jc w:val="right"/>
              <w:rPr>
                <w:rFonts w:cs="Arial"/>
                <w:b/>
                <w:bCs/>
                <w:color w:val="000000"/>
                <w:sz w:val="20"/>
                <w:szCs w:val="20"/>
              </w:rPr>
            </w:pPr>
          </w:p>
        </w:tc>
        <w:tc>
          <w:tcPr>
            <w:tcW w:w="3155" w:type="pct"/>
            <w:tcBorders>
              <w:top w:val="nil"/>
              <w:left w:val="nil"/>
              <w:bottom w:val="nil"/>
              <w:right w:val="nil"/>
            </w:tcBorders>
            <w:noWrap/>
            <w:vAlign w:val="center"/>
            <w:hideMark/>
          </w:tcPr>
          <w:p w14:paraId="64622810" w14:textId="77777777" w:rsidR="00062437" w:rsidRPr="00062437" w:rsidRDefault="00062437" w:rsidP="00062437">
            <w:pPr>
              <w:rPr>
                <w:rFonts w:cs="Arial"/>
                <w:b/>
                <w:bCs/>
                <w:color w:val="000000"/>
                <w:sz w:val="20"/>
                <w:szCs w:val="20"/>
              </w:rPr>
            </w:pPr>
            <w:r w:rsidRPr="00062437">
              <w:rPr>
                <w:rFonts w:cs="Arial"/>
                <w:b/>
                <w:bCs/>
                <w:color w:val="000000"/>
                <w:sz w:val="20"/>
                <w:szCs w:val="20"/>
              </w:rPr>
              <w:t>Closing fair value of scheme assets</w:t>
            </w:r>
          </w:p>
        </w:tc>
        <w:tc>
          <w:tcPr>
            <w:tcW w:w="869" w:type="pct"/>
            <w:tcBorders>
              <w:top w:val="single" w:sz="4" w:space="0" w:color="auto"/>
              <w:left w:val="nil"/>
              <w:bottom w:val="double" w:sz="6" w:space="0" w:color="auto"/>
              <w:right w:val="single" w:sz="4" w:space="0" w:color="auto"/>
            </w:tcBorders>
            <w:noWrap/>
            <w:vAlign w:val="center"/>
            <w:hideMark/>
          </w:tcPr>
          <w:p w14:paraId="24A7D01F"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325,471</w:t>
            </w:r>
          </w:p>
        </w:tc>
      </w:tr>
      <w:tr w:rsidR="00062437" w:rsidRPr="00062437" w14:paraId="34590915" w14:textId="77777777" w:rsidTr="00062437">
        <w:trPr>
          <w:trHeight w:val="270"/>
        </w:trPr>
        <w:tc>
          <w:tcPr>
            <w:tcW w:w="815" w:type="pct"/>
            <w:tcBorders>
              <w:top w:val="nil"/>
              <w:left w:val="single" w:sz="4" w:space="0" w:color="auto"/>
              <w:bottom w:val="single" w:sz="4" w:space="0" w:color="auto"/>
              <w:right w:val="nil"/>
            </w:tcBorders>
            <w:noWrap/>
            <w:vAlign w:val="center"/>
            <w:hideMark/>
          </w:tcPr>
          <w:p w14:paraId="61A457A3"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 </w:t>
            </w:r>
          </w:p>
        </w:tc>
        <w:tc>
          <w:tcPr>
            <w:tcW w:w="160" w:type="pct"/>
            <w:tcBorders>
              <w:top w:val="nil"/>
              <w:left w:val="nil"/>
              <w:bottom w:val="single" w:sz="4" w:space="0" w:color="auto"/>
              <w:right w:val="nil"/>
            </w:tcBorders>
            <w:noWrap/>
            <w:vAlign w:val="center"/>
            <w:hideMark/>
          </w:tcPr>
          <w:p w14:paraId="78C300C5"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 </w:t>
            </w:r>
          </w:p>
        </w:tc>
        <w:tc>
          <w:tcPr>
            <w:tcW w:w="3155" w:type="pct"/>
            <w:tcBorders>
              <w:top w:val="nil"/>
              <w:left w:val="nil"/>
              <w:bottom w:val="single" w:sz="4" w:space="0" w:color="auto"/>
              <w:right w:val="nil"/>
            </w:tcBorders>
            <w:noWrap/>
            <w:vAlign w:val="center"/>
            <w:hideMark/>
          </w:tcPr>
          <w:p w14:paraId="6C018FBB" w14:textId="77777777" w:rsidR="00062437" w:rsidRPr="00062437" w:rsidRDefault="00062437" w:rsidP="00062437">
            <w:pPr>
              <w:rPr>
                <w:rFonts w:cs="Arial"/>
                <w:b/>
                <w:bCs/>
                <w:color w:val="000000"/>
                <w:sz w:val="20"/>
                <w:szCs w:val="20"/>
              </w:rPr>
            </w:pPr>
            <w:r w:rsidRPr="00062437">
              <w:rPr>
                <w:rFonts w:cs="Arial"/>
                <w:b/>
                <w:bCs/>
                <w:color w:val="000000"/>
                <w:sz w:val="20"/>
                <w:szCs w:val="20"/>
              </w:rPr>
              <w:t> </w:t>
            </w:r>
          </w:p>
        </w:tc>
        <w:tc>
          <w:tcPr>
            <w:tcW w:w="869" w:type="pct"/>
            <w:tcBorders>
              <w:top w:val="nil"/>
              <w:left w:val="nil"/>
              <w:bottom w:val="single" w:sz="4" w:space="0" w:color="auto"/>
              <w:right w:val="single" w:sz="4" w:space="0" w:color="auto"/>
            </w:tcBorders>
            <w:noWrap/>
            <w:vAlign w:val="center"/>
            <w:hideMark/>
          </w:tcPr>
          <w:p w14:paraId="12F3F70A"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 </w:t>
            </w:r>
          </w:p>
        </w:tc>
      </w:tr>
    </w:tbl>
    <w:p w14:paraId="6D98950B" w14:textId="77777777" w:rsidR="00B15B1E" w:rsidRDefault="00B15B1E" w:rsidP="00B15B1E"/>
    <w:p w14:paraId="119AB345" w14:textId="77777777" w:rsidR="00B15B1E" w:rsidRDefault="00B15B1E" w:rsidP="00B15B1E">
      <w:pPr>
        <w:jc w:val="both"/>
      </w:pPr>
    </w:p>
    <w:p w14:paraId="76DC23AC" w14:textId="77777777" w:rsidR="00B15B1E" w:rsidRDefault="00B15B1E" w:rsidP="00B15B1E">
      <w:pPr>
        <w:jc w:val="both"/>
      </w:pPr>
    </w:p>
    <w:p w14:paraId="765173DE" w14:textId="77777777" w:rsidR="00B15B1E" w:rsidRDefault="00B15B1E" w:rsidP="00B15B1E">
      <w:pPr>
        <w:jc w:val="both"/>
      </w:pPr>
    </w:p>
    <w:p w14:paraId="2DD70B8D" w14:textId="77777777" w:rsidR="00B15B1E" w:rsidRDefault="00B15B1E" w:rsidP="00B15B1E">
      <w:pPr>
        <w:jc w:val="both"/>
      </w:pPr>
    </w:p>
    <w:p w14:paraId="2DE2FC76" w14:textId="77777777" w:rsidR="00B15B1E" w:rsidRDefault="00B15B1E" w:rsidP="00B15B1E">
      <w:pPr>
        <w:jc w:val="both"/>
      </w:pPr>
    </w:p>
    <w:p w14:paraId="77FC0558" w14:textId="77777777" w:rsidR="00B15B1E" w:rsidRDefault="00B15B1E" w:rsidP="00B15B1E">
      <w:pPr>
        <w:jc w:val="both"/>
      </w:pPr>
    </w:p>
    <w:p w14:paraId="1A65EFF1" w14:textId="77777777" w:rsidR="00B15B1E" w:rsidRDefault="00B15B1E" w:rsidP="00B15B1E">
      <w:pPr>
        <w:jc w:val="both"/>
      </w:pPr>
    </w:p>
    <w:p w14:paraId="53B2A47A" w14:textId="77777777" w:rsidR="00B15B1E" w:rsidRDefault="00B15B1E" w:rsidP="00B15B1E">
      <w:pPr>
        <w:jc w:val="both"/>
      </w:pPr>
    </w:p>
    <w:p w14:paraId="072193E5" w14:textId="77777777" w:rsidR="009F5245" w:rsidRDefault="009F5245" w:rsidP="00B15B1E">
      <w:pPr>
        <w:jc w:val="both"/>
      </w:pPr>
    </w:p>
    <w:p w14:paraId="075CB171" w14:textId="77777777" w:rsidR="00B15B1E" w:rsidRDefault="00B15B1E" w:rsidP="00B15B1E">
      <w:pPr>
        <w:jc w:val="both"/>
      </w:pPr>
    </w:p>
    <w:p w14:paraId="0A0FFCB8" w14:textId="77777777" w:rsidR="00B15B1E" w:rsidRDefault="00B15B1E" w:rsidP="00B15B1E">
      <w:pPr>
        <w:jc w:val="both"/>
      </w:pPr>
    </w:p>
    <w:p w14:paraId="225EC8F5" w14:textId="77777777" w:rsidR="00B15B1E" w:rsidRDefault="00B15B1E" w:rsidP="00B15B1E">
      <w:pPr>
        <w:jc w:val="both"/>
      </w:pPr>
    </w:p>
    <w:p w14:paraId="295015A1" w14:textId="77777777" w:rsidR="00B15B1E" w:rsidRDefault="00B15B1E" w:rsidP="00B15B1E">
      <w:pPr>
        <w:jc w:val="both"/>
      </w:pPr>
    </w:p>
    <w:p w14:paraId="2BAA3DDC" w14:textId="4C0EC8DA" w:rsidR="00B15B1E" w:rsidRPr="0028105A" w:rsidRDefault="00B15B1E" w:rsidP="00B15B1E">
      <w:pPr>
        <w:rPr>
          <w:b/>
          <w:bCs/>
        </w:rPr>
      </w:pPr>
      <w:r w:rsidRPr="0028105A">
        <w:rPr>
          <w:b/>
          <w:bCs/>
        </w:rPr>
        <w:lastRenderedPageBreak/>
        <w:t>Note 1</w:t>
      </w:r>
      <w:r>
        <w:rPr>
          <w:b/>
          <w:bCs/>
        </w:rPr>
        <w:t xml:space="preserve">8    </w:t>
      </w:r>
      <w:r w:rsidRPr="0028105A">
        <w:rPr>
          <w:b/>
          <w:bCs/>
        </w:rPr>
        <w:t>Defined Benefit Pension Schemes Continued</w:t>
      </w:r>
    </w:p>
    <w:p w14:paraId="3D13D885" w14:textId="77777777" w:rsidR="00B15B1E" w:rsidRDefault="00B15B1E" w:rsidP="00B15B1E">
      <w:pPr>
        <w:jc w:val="both"/>
        <w:rPr>
          <w:rFonts w:cs="Arial"/>
          <w:b/>
          <w:sz w:val="20"/>
          <w:szCs w:val="20"/>
        </w:rPr>
      </w:pPr>
    </w:p>
    <w:p w14:paraId="3D664600" w14:textId="072CDD58" w:rsidR="00B15B1E" w:rsidRDefault="00B15B1E" w:rsidP="00B15B1E">
      <w:pPr>
        <w:jc w:val="both"/>
      </w:pPr>
      <w:r>
        <w:rPr>
          <w:rFonts w:cs="Arial"/>
          <w:b/>
          <w:sz w:val="20"/>
          <w:szCs w:val="20"/>
        </w:rPr>
        <w:t>18</w:t>
      </w:r>
      <w:r w:rsidRPr="00075420">
        <w:rPr>
          <w:rFonts w:cs="Arial"/>
          <w:b/>
          <w:sz w:val="20"/>
          <w:szCs w:val="20"/>
        </w:rPr>
        <w:t>.2.6</w:t>
      </w:r>
      <w:r w:rsidRPr="00075420">
        <w:rPr>
          <w:rFonts w:cs="Arial"/>
          <w:b/>
          <w:sz w:val="20"/>
          <w:szCs w:val="20"/>
        </w:rPr>
        <w:tab/>
        <w:t>Local Government Pension Scheme assets comprised</w:t>
      </w:r>
      <w:r>
        <w:rPr>
          <w:rFonts w:cs="Arial"/>
          <w:b/>
          <w:sz w:val="20"/>
          <w:szCs w:val="20"/>
        </w:rPr>
        <w:t>:</w:t>
      </w:r>
    </w:p>
    <w:p w14:paraId="1798461E" w14:textId="77777777" w:rsidR="00B15B1E" w:rsidRPr="00075420" w:rsidRDefault="00B15B1E" w:rsidP="00B15B1E">
      <w:pPr>
        <w:jc w:val="both"/>
      </w:pPr>
    </w:p>
    <w:tbl>
      <w:tblPr>
        <w:tblW w:w="5000" w:type="pct"/>
        <w:tblLook w:val="04A0" w:firstRow="1" w:lastRow="0" w:firstColumn="1" w:lastColumn="0" w:noHBand="0" w:noVBand="1"/>
      </w:tblPr>
      <w:tblGrid>
        <w:gridCol w:w="1709"/>
        <w:gridCol w:w="335"/>
        <w:gridCol w:w="6615"/>
        <w:gridCol w:w="1821"/>
      </w:tblGrid>
      <w:tr w:rsidR="00062437" w:rsidRPr="00062437" w14:paraId="5167FD21" w14:textId="77777777" w:rsidTr="00062437">
        <w:trPr>
          <w:trHeight w:val="260"/>
        </w:trPr>
        <w:tc>
          <w:tcPr>
            <w:tcW w:w="815" w:type="pct"/>
            <w:tcBorders>
              <w:top w:val="single" w:sz="4" w:space="0" w:color="auto"/>
              <w:left w:val="single" w:sz="4" w:space="0" w:color="auto"/>
              <w:bottom w:val="nil"/>
              <w:right w:val="nil"/>
            </w:tcBorders>
            <w:noWrap/>
            <w:vAlign w:val="center"/>
            <w:hideMark/>
          </w:tcPr>
          <w:p w14:paraId="2CF58625"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31 March 2025</w:t>
            </w:r>
          </w:p>
        </w:tc>
        <w:tc>
          <w:tcPr>
            <w:tcW w:w="160" w:type="pct"/>
            <w:tcBorders>
              <w:top w:val="single" w:sz="4" w:space="0" w:color="auto"/>
              <w:left w:val="nil"/>
              <w:bottom w:val="nil"/>
              <w:right w:val="nil"/>
            </w:tcBorders>
            <w:noWrap/>
            <w:vAlign w:val="center"/>
            <w:hideMark/>
          </w:tcPr>
          <w:p w14:paraId="6227F622" w14:textId="77777777" w:rsidR="00062437" w:rsidRPr="00062437" w:rsidRDefault="00062437" w:rsidP="00062437">
            <w:pPr>
              <w:rPr>
                <w:rFonts w:cs="Arial"/>
                <w:b/>
                <w:bCs/>
                <w:color w:val="000000"/>
                <w:sz w:val="20"/>
                <w:szCs w:val="20"/>
              </w:rPr>
            </w:pPr>
            <w:r w:rsidRPr="00062437">
              <w:rPr>
                <w:rFonts w:cs="Arial"/>
                <w:b/>
                <w:bCs/>
                <w:color w:val="000000"/>
                <w:sz w:val="20"/>
                <w:szCs w:val="20"/>
              </w:rPr>
              <w:t> </w:t>
            </w:r>
          </w:p>
        </w:tc>
        <w:tc>
          <w:tcPr>
            <w:tcW w:w="3155" w:type="pct"/>
            <w:tcBorders>
              <w:top w:val="single" w:sz="4" w:space="0" w:color="auto"/>
              <w:left w:val="nil"/>
              <w:bottom w:val="nil"/>
              <w:right w:val="nil"/>
            </w:tcBorders>
            <w:noWrap/>
            <w:vAlign w:val="center"/>
            <w:hideMark/>
          </w:tcPr>
          <w:p w14:paraId="321A5523" w14:textId="77777777" w:rsidR="00062437" w:rsidRPr="00062437" w:rsidRDefault="00062437" w:rsidP="00062437">
            <w:pPr>
              <w:rPr>
                <w:rFonts w:cs="Arial"/>
                <w:b/>
                <w:bCs/>
                <w:color w:val="FFFFFF"/>
                <w:sz w:val="20"/>
                <w:szCs w:val="20"/>
                <w:u w:val="single"/>
              </w:rPr>
            </w:pPr>
            <w:r w:rsidRPr="00062437">
              <w:rPr>
                <w:rFonts w:cs="Arial"/>
                <w:b/>
                <w:bCs/>
                <w:color w:val="FFFFFF"/>
                <w:sz w:val="20"/>
                <w:szCs w:val="20"/>
                <w:u w:val="single"/>
              </w:rPr>
              <w:t> </w:t>
            </w:r>
          </w:p>
        </w:tc>
        <w:tc>
          <w:tcPr>
            <w:tcW w:w="869" w:type="pct"/>
            <w:tcBorders>
              <w:top w:val="single" w:sz="4" w:space="0" w:color="auto"/>
              <w:left w:val="nil"/>
              <w:bottom w:val="nil"/>
              <w:right w:val="single" w:sz="4" w:space="0" w:color="auto"/>
            </w:tcBorders>
            <w:noWrap/>
            <w:vAlign w:val="center"/>
            <w:hideMark/>
          </w:tcPr>
          <w:p w14:paraId="3740F0F0"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31 March 2026</w:t>
            </w:r>
          </w:p>
        </w:tc>
      </w:tr>
      <w:tr w:rsidR="00062437" w:rsidRPr="00062437" w14:paraId="60627559" w14:textId="77777777" w:rsidTr="00062437">
        <w:trPr>
          <w:trHeight w:val="260"/>
        </w:trPr>
        <w:tc>
          <w:tcPr>
            <w:tcW w:w="815" w:type="pct"/>
            <w:tcBorders>
              <w:top w:val="nil"/>
              <w:left w:val="single" w:sz="4" w:space="0" w:color="auto"/>
              <w:bottom w:val="nil"/>
              <w:right w:val="nil"/>
            </w:tcBorders>
            <w:noWrap/>
            <w:vAlign w:val="center"/>
            <w:hideMark/>
          </w:tcPr>
          <w:p w14:paraId="1D66C1F1"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£'000</w:t>
            </w:r>
          </w:p>
        </w:tc>
        <w:tc>
          <w:tcPr>
            <w:tcW w:w="160" w:type="pct"/>
            <w:tcBorders>
              <w:top w:val="nil"/>
              <w:left w:val="nil"/>
              <w:bottom w:val="nil"/>
              <w:right w:val="nil"/>
            </w:tcBorders>
            <w:noWrap/>
            <w:vAlign w:val="center"/>
            <w:hideMark/>
          </w:tcPr>
          <w:p w14:paraId="0A2B040F" w14:textId="77777777" w:rsidR="00062437" w:rsidRPr="00062437" w:rsidRDefault="00062437" w:rsidP="00062437">
            <w:pPr>
              <w:jc w:val="right"/>
              <w:rPr>
                <w:rFonts w:cs="Arial"/>
                <w:b/>
                <w:bCs/>
                <w:color w:val="000000"/>
                <w:sz w:val="20"/>
                <w:szCs w:val="20"/>
              </w:rPr>
            </w:pPr>
          </w:p>
        </w:tc>
        <w:tc>
          <w:tcPr>
            <w:tcW w:w="3155" w:type="pct"/>
            <w:tcBorders>
              <w:top w:val="nil"/>
              <w:left w:val="nil"/>
              <w:bottom w:val="nil"/>
              <w:right w:val="nil"/>
            </w:tcBorders>
            <w:noWrap/>
            <w:vAlign w:val="center"/>
            <w:hideMark/>
          </w:tcPr>
          <w:p w14:paraId="2F476E32" w14:textId="77777777" w:rsidR="00062437" w:rsidRPr="00062437" w:rsidRDefault="00062437" w:rsidP="00062437">
            <w:pPr>
              <w:rPr>
                <w:rFonts w:cs="Arial"/>
                <w:b/>
                <w:bCs/>
                <w:color w:val="000000"/>
                <w:sz w:val="20"/>
                <w:szCs w:val="20"/>
              </w:rPr>
            </w:pPr>
            <w:r w:rsidRPr="00062437">
              <w:rPr>
                <w:rFonts w:cs="Arial"/>
                <w:b/>
                <w:bCs/>
                <w:color w:val="000000"/>
                <w:sz w:val="20"/>
                <w:szCs w:val="20"/>
              </w:rPr>
              <w:t>Fair Value of Scheme assets</w:t>
            </w:r>
          </w:p>
        </w:tc>
        <w:tc>
          <w:tcPr>
            <w:tcW w:w="869" w:type="pct"/>
            <w:tcBorders>
              <w:top w:val="nil"/>
              <w:left w:val="nil"/>
              <w:bottom w:val="nil"/>
              <w:right w:val="single" w:sz="4" w:space="0" w:color="auto"/>
            </w:tcBorders>
            <w:noWrap/>
            <w:vAlign w:val="center"/>
            <w:hideMark/>
          </w:tcPr>
          <w:p w14:paraId="625B3739"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£'000</w:t>
            </w:r>
          </w:p>
        </w:tc>
      </w:tr>
      <w:tr w:rsidR="00062437" w:rsidRPr="00062437" w14:paraId="1FFF5E65" w14:textId="77777777" w:rsidTr="00062437">
        <w:trPr>
          <w:trHeight w:val="260"/>
        </w:trPr>
        <w:tc>
          <w:tcPr>
            <w:tcW w:w="815" w:type="pct"/>
            <w:tcBorders>
              <w:top w:val="nil"/>
              <w:left w:val="single" w:sz="4" w:space="0" w:color="auto"/>
              <w:bottom w:val="nil"/>
              <w:right w:val="nil"/>
            </w:tcBorders>
            <w:noWrap/>
            <w:vAlign w:val="center"/>
            <w:hideMark/>
          </w:tcPr>
          <w:p w14:paraId="3C3CC9E6" w14:textId="77777777" w:rsidR="00062437" w:rsidRPr="00062437" w:rsidRDefault="00062437" w:rsidP="00062437">
            <w:pPr>
              <w:jc w:val="right"/>
              <w:rPr>
                <w:rFonts w:cs="Arial"/>
                <w:color w:val="000000"/>
                <w:sz w:val="20"/>
                <w:szCs w:val="20"/>
              </w:rPr>
            </w:pPr>
            <w:r w:rsidRPr="00062437">
              <w:rPr>
                <w:rFonts w:cs="Arial"/>
                <w:color w:val="000000"/>
                <w:sz w:val="20"/>
                <w:szCs w:val="20"/>
              </w:rPr>
              <w:t> </w:t>
            </w:r>
          </w:p>
        </w:tc>
        <w:tc>
          <w:tcPr>
            <w:tcW w:w="160" w:type="pct"/>
            <w:tcBorders>
              <w:top w:val="nil"/>
              <w:left w:val="nil"/>
              <w:bottom w:val="nil"/>
              <w:right w:val="nil"/>
            </w:tcBorders>
            <w:noWrap/>
            <w:vAlign w:val="center"/>
            <w:hideMark/>
          </w:tcPr>
          <w:p w14:paraId="031A4BFC" w14:textId="77777777" w:rsidR="00062437" w:rsidRPr="00062437" w:rsidRDefault="00062437" w:rsidP="00062437">
            <w:pPr>
              <w:jc w:val="right"/>
              <w:rPr>
                <w:rFonts w:cs="Arial"/>
                <w:color w:val="000000"/>
                <w:sz w:val="20"/>
                <w:szCs w:val="20"/>
              </w:rPr>
            </w:pPr>
          </w:p>
        </w:tc>
        <w:tc>
          <w:tcPr>
            <w:tcW w:w="3155" w:type="pct"/>
            <w:tcBorders>
              <w:top w:val="nil"/>
              <w:left w:val="nil"/>
              <w:bottom w:val="nil"/>
              <w:right w:val="nil"/>
            </w:tcBorders>
            <w:noWrap/>
            <w:vAlign w:val="center"/>
            <w:hideMark/>
          </w:tcPr>
          <w:p w14:paraId="22E1A457" w14:textId="77777777" w:rsidR="00062437" w:rsidRPr="00062437" w:rsidRDefault="00062437" w:rsidP="00062437">
            <w:pPr>
              <w:rPr>
                <w:rFonts w:cs="Arial"/>
                <w:b/>
                <w:bCs/>
                <w:color w:val="000000"/>
                <w:sz w:val="20"/>
                <w:szCs w:val="20"/>
              </w:rPr>
            </w:pPr>
            <w:r w:rsidRPr="00062437">
              <w:rPr>
                <w:rFonts w:cs="Arial"/>
                <w:b/>
                <w:bCs/>
                <w:color w:val="000000"/>
                <w:sz w:val="20"/>
                <w:szCs w:val="20"/>
              </w:rPr>
              <w:t>Cash and cash equivalents</w:t>
            </w:r>
          </w:p>
        </w:tc>
        <w:tc>
          <w:tcPr>
            <w:tcW w:w="869" w:type="pct"/>
            <w:tcBorders>
              <w:top w:val="nil"/>
              <w:left w:val="nil"/>
              <w:bottom w:val="nil"/>
              <w:right w:val="single" w:sz="4" w:space="0" w:color="auto"/>
            </w:tcBorders>
            <w:noWrap/>
            <w:vAlign w:val="center"/>
            <w:hideMark/>
          </w:tcPr>
          <w:p w14:paraId="456A7460" w14:textId="77777777" w:rsidR="00062437" w:rsidRPr="00062437" w:rsidRDefault="00062437" w:rsidP="00062437">
            <w:pPr>
              <w:jc w:val="right"/>
              <w:rPr>
                <w:rFonts w:cs="Arial"/>
                <w:color w:val="000000"/>
                <w:sz w:val="20"/>
                <w:szCs w:val="20"/>
              </w:rPr>
            </w:pPr>
            <w:r w:rsidRPr="00062437">
              <w:rPr>
                <w:rFonts w:cs="Arial"/>
                <w:color w:val="000000"/>
                <w:sz w:val="20"/>
                <w:szCs w:val="20"/>
              </w:rPr>
              <w:t> </w:t>
            </w:r>
          </w:p>
        </w:tc>
      </w:tr>
      <w:tr w:rsidR="00062437" w:rsidRPr="00062437" w14:paraId="76CEC852" w14:textId="77777777" w:rsidTr="00062437">
        <w:trPr>
          <w:trHeight w:val="250"/>
        </w:trPr>
        <w:tc>
          <w:tcPr>
            <w:tcW w:w="815" w:type="pct"/>
            <w:tcBorders>
              <w:top w:val="nil"/>
              <w:left w:val="single" w:sz="4" w:space="0" w:color="auto"/>
              <w:bottom w:val="nil"/>
              <w:right w:val="nil"/>
            </w:tcBorders>
            <w:noWrap/>
            <w:vAlign w:val="center"/>
            <w:hideMark/>
          </w:tcPr>
          <w:p w14:paraId="22D5022A" w14:textId="77777777" w:rsidR="00062437" w:rsidRPr="00062437" w:rsidRDefault="00062437" w:rsidP="00062437">
            <w:pPr>
              <w:jc w:val="right"/>
              <w:rPr>
                <w:rFonts w:cs="Arial"/>
                <w:color w:val="000000"/>
                <w:sz w:val="20"/>
                <w:szCs w:val="20"/>
              </w:rPr>
            </w:pPr>
            <w:r w:rsidRPr="00062437">
              <w:rPr>
                <w:rFonts w:cs="Arial"/>
                <w:color w:val="000000"/>
                <w:sz w:val="20"/>
                <w:szCs w:val="20"/>
              </w:rPr>
              <w:t>182,166</w:t>
            </w:r>
          </w:p>
        </w:tc>
        <w:tc>
          <w:tcPr>
            <w:tcW w:w="160" w:type="pct"/>
            <w:tcBorders>
              <w:top w:val="nil"/>
              <w:left w:val="nil"/>
              <w:bottom w:val="nil"/>
              <w:right w:val="nil"/>
            </w:tcBorders>
            <w:noWrap/>
            <w:vAlign w:val="center"/>
            <w:hideMark/>
          </w:tcPr>
          <w:p w14:paraId="60C0C4F2" w14:textId="77777777" w:rsidR="00062437" w:rsidRPr="00062437" w:rsidRDefault="00062437" w:rsidP="00062437">
            <w:pPr>
              <w:jc w:val="right"/>
              <w:rPr>
                <w:rFonts w:cs="Arial"/>
                <w:color w:val="000000"/>
                <w:sz w:val="20"/>
                <w:szCs w:val="20"/>
              </w:rPr>
            </w:pPr>
          </w:p>
        </w:tc>
        <w:tc>
          <w:tcPr>
            <w:tcW w:w="3155" w:type="pct"/>
            <w:tcBorders>
              <w:top w:val="nil"/>
              <w:left w:val="nil"/>
              <w:bottom w:val="nil"/>
              <w:right w:val="nil"/>
            </w:tcBorders>
            <w:noWrap/>
            <w:vAlign w:val="center"/>
            <w:hideMark/>
          </w:tcPr>
          <w:p w14:paraId="5E5060E3" w14:textId="77777777" w:rsidR="00062437" w:rsidRPr="00062437" w:rsidRDefault="00062437" w:rsidP="00062437">
            <w:pPr>
              <w:rPr>
                <w:rFonts w:cs="Arial"/>
                <w:color w:val="000000"/>
                <w:sz w:val="20"/>
                <w:szCs w:val="20"/>
              </w:rPr>
            </w:pPr>
            <w:r w:rsidRPr="00062437">
              <w:rPr>
                <w:rFonts w:cs="Arial"/>
                <w:color w:val="000000"/>
                <w:sz w:val="20"/>
                <w:szCs w:val="20"/>
              </w:rPr>
              <w:t>UK Equities</w:t>
            </w:r>
          </w:p>
        </w:tc>
        <w:tc>
          <w:tcPr>
            <w:tcW w:w="869" w:type="pct"/>
            <w:tcBorders>
              <w:top w:val="nil"/>
              <w:left w:val="nil"/>
              <w:bottom w:val="nil"/>
              <w:right w:val="single" w:sz="4" w:space="0" w:color="auto"/>
            </w:tcBorders>
            <w:noWrap/>
            <w:vAlign w:val="center"/>
            <w:hideMark/>
          </w:tcPr>
          <w:p w14:paraId="4CA1D0A9" w14:textId="77777777" w:rsidR="00062437" w:rsidRPr="00062437" w:rsidRDefault="00062437" w:rsidP="00062437">
            <w:pPr>
              <w:jc w:val="right"/>
              <w:rPr>
                <w:rFonts w:cs="Arial"/>
                <w:color w:val="000000"/>
                <w:sz w:val="20"/>
                <w:szCs w:val="20"/>
              </w:rPr>
            </w:pPr>
            <w:r w:rsidRPr="00062437">
              <w:rPr>
                <w:rFonts w:cs="Arial"/>
                <w:color w:val="000000"/>
                <w:sz w:val="20"/>
                <w:szCs w:val="20"/>
              </w:rPr>
              <w:t>210,261</w:t>
            </w:r>
          </w:p>
        </w:tc>
      </w:tr>
      <w:tr w:rsidR="00062437" w:rsidRPr="00062437" w14:paraId="587EEE00" w14:textId="77777777" w:rsidTr="00062437">
        <w:trPr>
          <w:trHeight w:val="250"/>
        </w:trPr>
        <w:tc>
          <w:tcPr>
            <w:tcW w:w="815" w:type="pct"/>
            <w:tcBorders>
              <w:top w:val="nil"/>
              <w:left w:val="single" w:sz="4" w:space="0" w:color="auto"/>
              <w:bottom w:val="nil"/>
              <w:right w:val="nil"/>
            </w:tcBorders>
            <w:noWrap/>
            <w:vAlign w:val="center"/>
            <w:hideMark/>
          </w:tcPr>
          <w:p w14:paraId="75E7E553" w14:textId="77777777" w:rsidR="00062437" w:rsidRPr="00062437" w:rsidRDefault="00062437" w:rsidP="00062437">
            <w:pPr>
              <w:jc w:val="right"/>
              <w:rPr>
                <w:rFonts w:cs="Arial"/>
                <w:color w:val="000000"/>
                <w:sz w:val="20"/>
                <w:szCs w:val="20"/>
              </w:rPr>
            </w:pPr>
            <w:r w:rsidRPr="00062437">
              <w:rPr>
                <w:rFonts w:cs="Arial"/>
                <w:color w:val="000000"/>
                <w:sz w:val="20"/>
                <w:szCs w:val="20"/>
              </w:rPr>
              <w:t>19,371</w:t>
            </w:r>
          </w:p>
        </w:tc>
        <w:tc>
          <w:tcPr>
            <w:tcW w:w="160" w:type="pct"/>
            <w:tcBorders>
              <w:top w:val="nil"/>
              <w:left w:val="nil"/>
              <w:bottom w:val="nil"/>
              <w:right w:val="nil"/>
            </w:tcBorders>
            <w:noWrap/>
            <w:vAlign w:val="center"/>
            <w:hideMark/>
          </w:tcPr>
          <w:p w14:paraId="5C55A4F3" w14:textId="77777777" w:rsidR="00062437" w:rsidRPr="00062437" w:rsidRDefault="00062437" w:rsidP="00062437">
            <w:pPr>
              <w:jc w:val="right"/>
              <w:rPr>
                <w:rFonts w:cs="Arial"/>
                <w:color w:val="000000"/>
                <w:sz w:val="20"/>
                <w:szCs w:val="20"/>
              </w:rPr>
            </w:pPr>
          </w:p>
        </w:tc>
        <w:tc>
          <w:tcPr>
            <w:tcW w:w="3155" w:type="pct"/>
            <w:tcBorders>
              <w:top w:val="nil"/>
              <w:left w:val="nil"/>
              <w:bottom w:val="nil"/>
              <w:right w:val="nil"/>
            </w:tcBorders>
            <w:vAlign w:val="center"/>
            <w:hideMark/>
          </w:tcPr>
          <w:p w14:paraId="5CA5EB99" w14:textId="77777777" w:rsidR="00062437" w:rsidRPr="00062437" w:rsidRDefault="00062437" w:rsidP="00062437">
            <w:pPr>
              <w:rPr>
                <w:rFonts w:cs="Arial"/>
                <w:color w:val="000000"/>
                <w:sz w:val="20"/>
                <w:szCs w:val="20"/>
              </w:rPr>
            </w:pPr>
            <w:r w:rsidRPr="00062437">
              <w:rPr>
                <w:rFonts w:cs="Arial"/>
                <w:color w:val="000000"/>
                <w:sz w:val="20"/>
                <w:szCs w:val="20"/>
              </w:rPr>
              <w:t>Diversified Growth Fund</w:t>
            </w:r>
          </w:p>
        </w:tc>
        <w:tc>
          <w:tcPr>
            <w:tcW w:w="869" w:type="pct"/>
            <w:tcBorders>
              <w:top w:val="nil"/>
              <w:left w:val="nil"/>
              <w:bottom w:val="nil"/>
              <w:right w:val="single" w:sz="4" w:space="0" w:color="auto"/>
            </w:tcBorders>
            <w:noWrap/>
            <w:vAlign w:val="center"/>
            <w:hideMark/>
          </w:tcPr>
          <w:p w14:paraId="644C26F2" w14:textId="77777777" w:rsidR="00062437" w:rsidRPr="00062437" w:rsidRDefault="00062437" w:rsidP="00062437">
            <w:pPr>
              <w:jc w:val="right"/>
              <w:rPr>
                <w:rFonts w:cs="Arial"/>
                <w:color w:val="000000"/>
                <w:sz w:val="20"/>
                <w:szCs w:val="20"/>
              </w:rPr>
            </w:pPr>
            <w:r w:rsidRPr="00062437">
              <w:rPr>
                <w:rFonts w:cs="Arial"/>
                <w:color w:val="000000"/>
                <w:sz w:val="20"/>
                <w:szCs w:val="20"/>
              </w:rPr>
              <w:t>20,731</w:t>
            </w:r>
          </w:p>
        </w:tc>
      </w:tr>
      <w:tr w:rsidR="00062437" w:rsidRPr="00062437" w14:paraId="3A27C9F3" w14:textId="77777777" w:rsidTr="00062437">
        <w:trPr>
          <w:trHeight w:val="250"/>
        </w:trPr>
        <w:tc>
          <w:tcPr>
            <w:tcW w:w="815" w:type="pct"/>
            <w:tcBorders>
              <w:top w:val="nil"/>
              <w:left w:val="single" w:sz="4" w:space="0" w:color="auto"/>
              <w:bottom w:val="nil"/>
              <w:right w:val="nil"/>
            </w:tcBorders>
            <w:noWrap/>
            <w:vAlign w:val="center"/>
            <w:hideMark/>
          </w:tcPr>
          <w:p w14:paraId="187D58E8" w14:textId="77777777" w:rsidR="00062437" w:rsidRPr="00062437" w:rsidRDefault="00062437" w:rsidP="00062437">
            <w:pPr>
              <w:jc w:val="right"/>
              <w:rPr>
                <w:rFonts w:cs="Arial"/>
                <w:color w:val="000000"/>
                <w:sz w:val="20"/>
                <w:szCs w:val="20"/>
              </w:rPr>
            </w:pPr>
            <w:r w:rsidRPr="00062437">
              <w:rPr>
                <w:rFonts w:cs="Arial"/>
                <w:color w:val="000000"/>
                <w:sz w:val="20"/>
                <w:szCs w:val="20"/>
              </w:rPr>
              <w:t>19,055</w:t>
            </w:r>
          </w:p>
        </w:tc>
        <w:tc>
          <w:tcPr>
            <w:tcW w:w="160" w:type="pct"/>
            <w:tcBorders>
              <w:top w:val="nil"/>
              <w:left w:val="nil"/>
              <w:bottom w:val="nil"/>
              <w:right w:val="nil"/>
            </w:tcBorders>
            <w:noWrap/>
            <w:vAlign w:val="center"/>
            <w:hideMark/>
          </w:tcPr>
          <w:p w14:paraId="1BC88D22" w14:textId="77777777" w:rsidR="00062437" w:rsidRPr="00062437" w:rsidRDefault="00062437" w:rsidP="00062437">
            <w:pPr>
              <w:jc w:val="right"/>
              <w:rPr>
                <w:rFonts w:cs="Arial"/>
                <w:color w:val="000000"/>
                <w:sz w:val="20"/>
                <w:szCs w:val="20"/>
              </w:rPr>
            </w:pPr>
          </w:p>
        </w:tc>
        <w:tc>
          <w:tcPr>
            <w:tcW w:w="3155" w:type="pct"/>
            <w:tcBorders>
              <w:top w:val="nil"/>
              <w:left w:val="nil"/>
              <w:bottom w:val="nil"/>
              <w:right w:val="nil"/>
            </w:tcBorders>
            <w:vAlign w:val="center"/>
            <w:hideMark/>
          </w:tcPr>
          <w:p w14:paraId="77DB0473" w14:textId="77777777" w:rsidR="00062437" w:rsidRPr="00062437" w:rsidRDefault="00062437" w:rsidP="00062437">
            <w:pPr>
              <w:rPr>
                <w:rFonts w:cs="Arial"/>
                <w:color w:val="000000"/>
                <w:sz w:val="20"/>
                <w:szCs w:val="20"/>
              </w:rPr>
            </w:pPr>
            <w:r w:rsidRPr="00062437">
              <w:rPr>
                <w:rFonts w:cs="Arial"/>
                <w:color w:val="000000"/>
                <w:sz w:val="20"/>
                <w:szCs w:val="20"/>
              </w:rPr>
              <w:t>Other Bonds</w:t>
            </w:r>
          </w:p>
        </w:tc>
        <w:tc>
          <w:tcPr>
            <w:tcW w:w="869" w:type="pct"/>
            <w:tcBorders>
              <w:top w:val="nil"/>
              <w:left w:val="nil"/>
              <w:bottom w:val="nil"/>
              <w:right w:val="single" w:sz="4" w:space="0" w:color="auto"/>
            </w:tcBorders>
            <w:noWrap/>
            <w:vAlign w:val="center"/>
            <w:hideMark/>
          </w:tcPr>
          <w:p w14:paraId="2846AB56" w14:textId="77777777" w:rsidR="00062437" w:rsidRPr="00062437" w:rsidRDefault="00062437" w:rsidP="00062437">
            <w:pPr>
              <w:jc w:val="right"/>
              <w:rPr>
                <w:rFonts w:cs="Arial"/>
                <w:color w:val="000000"/>
                <w:sz w:val="20"/>
                <w:szCs w:val="20"/>
              </w:rPr>
            </w:pPr>
            <w:r w:rsidRPr="00062437">
              <w:rPr>
                <w:rFonts w:cs="Arial"/>
                <w:color w:val="000000"/>
                <w:sz w:val="20"/>
                <w:szCs w:val="20"/>
              </w:rPr>
              <w:t>20,257</w:t>
            </w:r>
          </w:p>
        </w:tc>
      </w:tr>
      <w:tr w:rsidR="00062437" w:rsidRPr="00062437" w14:paraId="747CE116" w14:textId="77777777" w:rsidTr="00062437">
        <w:trPr>
          <w:trHeight w:val="250"/>
        </w:trPr>
        <w:tc>
          <w:tcPr>
            <w:tcW w:w="815" w:type="pct"/>
            <w:tcBorders>
              <w:top w:val="nil"/>
              <w:left w:val="single" w:sz="4" w:space="0" w:color="auto"/>
              <w:bottom w:val="nil"/>
              <w:right w:val="nil"/>
            </w:tcBorders>
            <w:noWrap/>
            <w:vAlign w:val="center"/>
            <w:hideMark/>
          </w:tcPr>
          <w:p w14:paraId="237B429A" w14:textId="77777777" w:rsidR="00062437" w:rsidRPr="00062437" w:rsidRDefault="00062437" w:rsidP="00062437">
            <w:pPr>
              <w:jc w:val="right"/>
              <w:rPr>
                <w:rFonts w:cs="Arial"/>
                <w:color w:val="000000"/>
                <w:sz w:val="20"/>
                <w:szCs w:val="20"/>
              </w:rPr>
            </w:pPr>
            <w:r w:rsidRPr="00062437">
              <w:rPr>
                <w:rFonts w:cs="Arial"/>
                <w:color w:val="000000"/>
                <w:sz w:val="20"/>
                <w:szCs w:val="20"/>
              </w:rPr>
              <w:t>20,336</w:t>
            </w:r>
          </w:p>
        </w:tc>
        <w:tc>
          <w:tcPr>
            <w:tcW w:w="160" w:type="pct"/>
            <w:tcBorders>
              <w:top w:val="nil"/>
              <w:left w:val="nil"/>
              <w:bottom w:val="nil"/>
              <w:right w:val="nil"/>
            </w:tcBorders>
            <w:noWrap/>
            <w:vAlign w:val="center"/>
            <w:hideMark/>
          </w:tcPr>
          <w:p w14:paraId="4AB6C0D2" w14:textId="77777777" w:rsidR="00062437" w:rsidRPr="00062437" w:rsidRDefault="00062437" w:rsidP="00062437">
            <w:pPr>
              <w:jc w:val="right"/>
              <w:rPr>
                <w:rFonts w:cs="Arial"/>
                <w:color w:val="000000"/>
                <w:sz w:val="20"/>
                <w:szCs w:val="20"/>
              </w:rPr>
            </w:pPr>
          </w:p>
        </w:tc>
        <w:tc>
          <w:tcPr>
            <w:tcW w:w="3155" w:type="pct"/>
            <w:tcBorders>
              <w:top w:val="nil"/>
              <w:left w:val="nil"/>
              <w:bottom w:val="nil"/>
              <w:right w:val="nil"/>
            </w:tcBorders>
            <w:noWrap/>
            <w:vAlign w:val="center"/>
            <w:hideMark/>
          </w:tcPr>
          <w:p w14:paraId="60101EF0" w14:textId="77777777" w:rsidR="00062437" w:rsidRPr="00062437" w:rsidRDefault="00062437" w:rsidP="00062437">
            <w:pPr>
              <w:rPr>
                <w:rFonts w:cs="Arial"/>
                <w:color w:val="000000"/>
                <w:sz w:val="20"/>
                <w:szCs w:val="20"/>
              </w:rPr>
            </w:pPr>
            <w:r w:rsidRPr="00062437">
              <w:rPr>
                <w:rFonts w:cs="Arial"/>
                <w:color w:val="000000"/>
                <w:sz w:val="20"/>
                <w:szCs w:val="20"/>
              </w:rPr>
              <w:t>Property</w:t>
            </w:r>
          </w:p>
        </w:tc>
        <w:tc>
          <w:tcPr>
            <w:tcW w:w="869" w:type="pct"/>
            <w:tcBorders>
              <w:top w:val="nil"/>
              <w:left w:val="nil"/>
              <w:bottom w:val="nil"/>
              <w:right w:val="single" w:sz="4" w:space="0" w:color="auto"/>
            </w:tcBorders>
            <w:noWrap/>
            <w:vAlign w:val="center"/>
            <w:hideMark/>
          </w:tcPr>
          <w:p w14:paraId="657FD78B" w14:textId="77777777" w:rsidR="00062437" w:rsidRPr="00062437" w:rsidRDefault="00062437" w:rsidP="00062437">
            <w:pPr>
              <w:jc w:val="right"/>
              <w:rPr>
                <w:rFonts w:cs="Arial"/>
                <w:color w:val="000000"/>
                <w:sz w:val="20"/>
                <w:szCs w:val="20"/>
              </w:rPr>
            </w:pPr>
            <w:r w:rsidRPr="00062437">
              <w:rPr>
                <w:rFonts w:cs="Arial"/>
                <w:color w:val="000000"/>
                <w:sz w:val="20"/>
                <w:szCs w:val="20"/>
              </w:rPr>
              <w:t>20,757</w:t>
            </w:r>
          </w:p>
        </w:tc>
      </w:tr>
      <w:tr w:rsidR="00062437" w:rsidRPr="00062437" w14:paraId="1F65150F" w14:textId="77777777" w:rsidTr="00062437">
        <w:trPr>
          <w:trHeight w:val="250"/>
        </w:trPr>
        <w:tc>
          <w:tcPr>
            <w:tcW w:w="815" w:type="pct"/>
            <w:tcBorders>
              <w:top w:val="nil"/>
              <w:left w:val="single" w:sz="4" w:space="0" w:color="auto"/>
              <w:bottom w:val="nil"/>
              <w:right w:val="nil"/>
            </w:tcBorders>
            <w:noWrap/>
            <w:vAlign w:val="center"/>
            <w:hideMark/>
          </w:tcPr>
          <w:p w14:paraId="75D3F0EA" w14:textId="77777777" w:rsidR="00062437" w:rsidRPr="00062437" w:rsidRDefault="00062437" w:rsidP="00062437">
            <w:pPr>
              <w:jc w:val="right"/>
              <w:rPr>
                <w:rFonts w:cs="Arial"/>
                <w:color w:val="000000"/>
                <w:sz w:val="20"/>
                <w:szCs w:val="20"/>
              </w:rPr>
            </w:pPr>
            <w:r w:rsidRPr="00062437">
              <w:rPr>
                <w:rFonts w:cs="Arial"/>
                <w:color w:val="000000"/>
                <w:sz w:val="20"/>
                <w:szCs w:val="20"/>
              </w:rPr>
              <w:t>22,313</w:t>
            </w:r>
          </w:p>
        </w:tc>
        <w:tc>
          <w:tcPr>
            <w:tcW w:w="160" w:type="pct"/>
            <w:tcBorders>
              <w:top w:val="nil"/>
              <w:left w:val="nil"/>
              <w:bottom w:val="nil"/>
              <w:right w:val="nil"/>
            </w:tcBorders>
            <w:noWrap/>
            <w:vAlign w:val="center"/>
            <w:hideMark/>
          </w:tcPr>
          <w:p w14:paraId="5ECE3ED0" w14:textId="77777777" w:rsidR="00062437" w:rsidRPr="00062437" w:rsidRDefault="00062437" w:rsidP="00062437">
            <w:pPr>
              <w:jc w:val="right"/>
              <w:rPr>
                <w:rFonts w:cs="Arial"/>
                <w:color w:val="000000"/>
                <w:sz w:val="20"/>
                <w:szCs w:val="20"/>
              </w:rPr>
            </w:pPr>
          </w:p>
        </w:tc>
        <w:tc>
          <w:tcPr>
            <w:tcW w:w="3155" w:type="pct"/>
            <w:tcBorders>
              <w:top w:val="nil"/>
              <w:left w:val="nil"/>
              <w:bottom w:val="nil"/>
              <w:right w:val="nil"/>
            </w:tcBorders>
            <w:noWrap/>
            <w:vAlign w:val="center"/>
            <w:hideMark/>
          </w:tcPr>
          <w:p w14:paraId="294C8A81" w14:textId="77777777" w:rsidR="00062437" w:rsidRPr="00062437" w:rsidRDefault="00062437" w:rsidP="00062437">
            <w:pPr>
              <w:rPr>
                <w:rFonts w:cs="Arial"/>
                <w:color w:val="000000"/>
                <w:sz w:val="20"/>
                <w:szCs w:val="20"/>
              </w:rPr>
            </w:pPr>
            <w:r w:rsidRPr="00062437">
              <w:rPr>
                <w:rFonts w:cs="Arial"/>
                <w:color w:val="000000"/>
                <w:sz w:val="20"/>
                <w:szCs w:val="20"/>
              </w:rPr>
              <w:t>Infrastructure</w:t>
            </w:r>
          </w:p>
        </w:tc>
        <w:tc>
          <w:tcPr>
            <w:tcW w:w="869" w:type="pct"/>
            <w:tcBorders>
              <w:top w:val="nil"/>
              <w:left w:val="nil"/>
              <w:bottom w:val="nil"/>
              <w:right w:val="single" w:sz="4" w:space="0" w:color="auto"/>
            </w:tcBorders>
            <w:noWrap/>
            <w:vAlign w:val="center"/>
            <w:hideMark/>
          </w:tcPr>
          <w:p w14:paraId="786A41A3" w14:textId="77777777" w:rsidR="00062437" w:rsidRPr="00062437" w:rsidRDefault="00062437" w:rsidP="00062437">
            <w:pPr>
              <w:jc w:val="right"/>
              <w:rPr>
                <w:rFonts w:cs="Arial"/>
                <w:color w:val="000000"/>
                <w:sz w:val="20"/>
                <w:szCs w:val="20"/>
              </w:rPr>
            </w:pPr>
            <w:r w:rsidRPr="00062437">
              <w:rPr>
                <w:rFonts w:cs="Arial"/>
                <w:color w:val="000000"/>
                <w:sz w:val="20"/>
                <w:szCs w:val="20"/>
              </w:rPr>
              <w:t>24,435</w:t>
            </w:r>
          </w:p>
        </w:tc>
      </w:tr>
      <w:tr w:rsidR="00062437" w:rsidRPr="00062437" w14:paraId="10A12226" w14:textId="77777777" w:rsidTr="00062437">
        <w:trPr>
          <w:trHeight w:val="250"/>
        </w:trPr>
        <w:tc>
          <w:tcPr>
            <w:tcW w:w="815" w:type="pct"/>
            <w:tcBorders>
              <w:top w:val="nil"/>
              <w:left w:val="single" w:sz="4" w:space="0" w:color="auto"/>
              <w:bottom w:val="nil"/>
              <w:right w:val="nil"/>
            </w:tcBorders>
            <w:noWrap/>
            <w:vAlign w:val="center"/>
            <w:hideMark/>
          </w:tcPr>
          <w:p w14:paraId="03E5AA42" w14:textId="77777777" w:rsidR="00062437" w:rsidRPr="00062437" w:rsidRDefault="00062437" w:rsidP="00062437">
            <w:pPr>
              <w:jc w:val="right"/>
              <w:rPr>
                <w:rFonts w:cs="Arial"/>
                <w:color w:val="000000"/>
                <w:sz w:val="20"/>
                <w:szCs w:val="20"/>
              </w:rPr>
            </w:pPr>
            <w:r w:rsidRPr="00062437">
              <w:rPr>
                <w:rFonts w:cs="Arial"/>
                <w:color w:val="000000"/>
                <w:sz w:val="20"/>
                <w:szCs w:val="20"/>
              </w:rPr>
              <w:t>6,337</w:t>
            </w:r>
          </w:p>
        </w:tc>
        <w:tc>
          <w:tcPr>
            <w:tcW w:w="160" w:type="pct"/>
            <w:tcBorders>
              <w:top w:val="nil"/>
              <w:left w:val="nil"/>
              <w:bottom w:val="nil"/>
              <w:right w:val="nil"/>
            </w:tcBorders>
            <w:noWrap/>
            <w:vAlign w:val="center"/>
            <w:hideMark/>
          </w:tcPr>
          <w:p w14:paraId="1CC1563C" w14:textId="77777777" w:rsidR="00062437" w:rsidRPr="00062437" w:rsidRDefault="00062437" w:rsidP="00062437">
            <w:pPr>
              <w:jc w:val="right"/>
              <w:rPr>
                <w:rFonts w:cs="Arial"/>
                <w:color w:val="000000"/>
                <w:sz w:val="20"/>
                <w:szCs w:val="20"/>
              </w:rPr>
            </w:pPr>
          </w:p>
        </w:tc>
        <w:tc>
          <w:tcPr>
            <w:tcW w:w="3155" w:type="pct"/>
            <w:tcBorders>
              <w:top w:val="nil"/>
              <w:left w:val="nil"/>
              <w:bottom w:val="nil"/>
              <w:right w:val="nil"/>
            </w:tcBorders>
            <w:noWrap/>
            <w:vAlign w:val="center"/>
            <w:hideMark/>
          </w:tcPr>
          <w:p w14:paraId="4015EE60" w14:textId="77777777" w:rsidR="00062437" w:rsidRPr="00062437" w:rsidRDefault="00062437" w:rsidP="00062437">
            <w:pPr>
              <w:rPr>
                <w:rFonts w:cs="Arial"/>
                <w:color w:val="000000"/>
                <w:sz w:val="20"/>
                <w:szCs w:val="20"/>
              </w:rPr>
            </w:pPr>
            <w:r w:rsidRPr="00062437">
              <w:rPr>
                <w:rFonts w:cs="Arial"/>
                <w:color w:val="000000"/>
                <w:sz w:val="20"/>
                <w:szCs w:val="20"/>
              </w:rPr>
              <w:t xml:space="preserve">Cash   </w:t>
            </w:r>
          </w:p>
        </w:tc>
        <w:tc>
          <w:tcPr>
            <w:tcW w:w="869" w:type="pct"/>
            <w:tcBorders>
              <w:top w:val="nil"/>
              <w:left w:val="nil"/>
              <w:bottom w:val="nil"/>
              <w:right w:val="single" w:sz="4" w:space="0" w:color="auto"/>
            </w:tcBorders>
            <w:noWrap/>
            <w:vAlign w:val="center"/>
            <w:hideMark/>
          </w:tcPr>
          <w:p w14:paraId="2466A3A8" w14:textId="77777777" w:rsidR="00062437" w:rsidRPr="00062437" w:rsidRDefault="00062437" w:rsidP="00062437">
            <w:pPr>
              <w:jc w:val="right"/>
              <w:rPr>
                <w:rFonts w:cs="Arial"/>
                <w:color w:val="000000"/>
                <w:sz w:val="20"/>
                <w:szCs w:val="20"/>
              </w:rPr>
            </w:pPr>
            <w:r w:rsidRPr="00062437">
              <w:rPr>
                <w:rFonts w:cs="Arial"/>
                <w:color w:val="000000"/>
                <w:sz w:val="20"/>
                <w:szCs w:val="20"/>
              </w:rPr>
              <w:t>6,831</w:t>
            </w:r>
          </w:p>
        </w:tc>
      </w:tr>
      <w:tr w:rsidR="00062437" w:rsidRPr="00062437" w14:paraId="34D74D12" w14:textId="77777777" w:rsidTr="00062437">
        <w:trPr>
          <w:trHeight w:val="250"/>
        </w:trPr>
        <w:tc>
          <w:tcPr>
            <w:tcW w:w="815" w:type="pct"/>
            <w:tcBorders>
              <w:top w:val="nil"/>
              <w:left w:val="single" w:sz="4" w:space="0" w:color="auto"/>
              <w:bottom w:val="nil"/>
              <w:right w:val="nil"/>
            </w:tcBorders>
            <w:noWrap/>
            <w:vAlign w:val="center"/>
            <w:hideMark/>
          </w:tcPr>
          <w:p w14:paraId="10A7D58A" w14:textId="77777777" w:rsidR="00062437" w:rsidRPr="00062437" w:rsidRDefault="00062437" w:rsidP="00062437">
            <w:pPr>
              <w:jc w:val="right"/>
              <w:rPr>
                <w:rFonts w:cs="Arial"/>
                <w:color w:val="000000"/>
                <w:sz w:val="20"/>
                <w:szCs w:val="20"/>
              </w:rPr>
            </w:pPr>
            <w:r w:rsidRPr="00062437">
              <w:rPr>
                <w:rFonts w:cs="Arial"/>
                <w:color w:val="000000"/>
                <w:sz w:val="20"/>
                <w:szCs w:val="20"/>
              </w:rPr>
              <w:t>20,866</w:t>
            </w:r>
          </w:p>
        </w:tc>
        <w:tc>
          <w:tcPr>
            <w:tcW w:w="160" w:type="pct"/>
            <w:tcBorders>
              <w:top w:val="nil"/>
              <w:left w:val="nil"/>
              <w:bottom w:val="nil"/>
              <w:right w:val="nil"/>
            </w:tcBorders>
            <w:noWrap/>
            <w:vAlign w:val="center"/>
            <w:hideMark/>
          </w:tcPr>
          <w:p w14:paraId="11B7B86C" w14:textId="77777777" w:rsidR="00062437" w:rsidRPr="00062437" w:rsidRDefault="00062437" w:rsidP="00062437">
            <w:pPr>
              <w:jc w:val="right"/>
              <w:rPr>
                <w:rFonts w:cs="Arial"/>
                <w:color w:val="000000"/>
                <w:sz w:val="20"/>
                <w:szCs w:val="20"/>
              </w:rPr>
            </w:pPr>
          </w:p>
        </w:tc>
        <w:tc>
          <w:tcPr>
            <w:tcW w:w="3155" w:type="pct"/>
            <w:tcBorders>
              <w:top w:val="nil"/>
              <w:left w:val="nil"/>
              <w:bottom w:val="nil"/>
              <w:right w:val="nil"/>
            </w:tcBorders>
            <w:noWrap/>
            <w:vAlign w:val="center"/>
            <w:hideMark/>
          </w:tcPr>
          <w:p w14:paraId="502ABDEE" w14:textId="77777777" w:rsidR="00062437" w:rsidRPr="00062437" w:rsidRDefault="00062437" w:rsidP="00062437">
            <w:pPr>
              <w:rPr>
                <w:rFonts w:cs="Arial"/>
                <w:color w:val="000000"/>
                <w:sz w:val="20"/>
                <w:szCs w:val="20"/>
              </w:rPr>
            </w:pPr>
            <w:r w:rsidRPr="00062437">
              <w:rPr>
                <w:rFonts w:cs="Arial"/>
                <w:color w:val="000000"/>
                <w:sz w:val="20"/>
                <w:szCs w:val="20"/>
              </w:rPr>
              <w:t>Multi Asset Credit</w:t>
            </w:r>
          </w:p>
        </w:tc>
        <w:tc>
          <w:tcPr>
            <w:tcW w:w="869" w:type="pct"/>
            <w:tcBorders>
              <w:top w:val="nil"/>
              <w:left w:val="nil"/>
              <w:bottom w:val="nil"/>
              <w:right w:val="single" w:sz="4" w:space="0" w:color="auto"/>
            </w:tcBorders>
            <w:noWrap/>
            <w:vAlign w:val="center"/>
            <w:hideMark/>
          </w:tcPr>
          <w:p w14:paraId="12C5443B" w14:textId="77777777" w:rsidR="00062437" w:rsidRPr="00062437" w:rsidRDefault="00062437" w:rsidP="00062437">
            <w:pPr>
              <w:jc w:val="right"/>
              <w:rPr>
                <w:rFonts w:cs="Arial"/>
                <w:color w:val="000000"/>
                <w:sz w:val="20"/>
                <w:szCs w:val="20"/>
              </w:rPr>
            </w:pPr>
            <w:r w:rsidRPr="00062437">
              <w:rPr>
                <w:rFonts w:cs="Arial"/>
                <w:color w:val="000000"/>
                <w:sz w:val="20"/>
                <w:szCs w:val="20"/>
              </w:rPr>
              <w:t>22,199</w:t>
            </w:r>
          </w:p>
        </w:tc>
      </w:tr>
      <w:tr w:rsidR="00062437" w:rsidRPr="00062437" w14:paraId="39B1B408" w14:textId="77777777" w:rsidTr="00062437">
        <w:trPr>
          <w:trHeight w:val="270"/>
        </w:trPr>
        <w:tc>
          <w:tcPr>
            <w:tcW w:w="815" w:type="pct"/>
            <w:tcBorders>
              <w:top w:val="single" w:sz="4" w:space="0" w:color="auto"/>
              <w:left w:val="single" w:sz="4" w:space="0" w:color="auto"/>
              <w:bottom w:val="double" w:sz="6" w:space="0" w:color="auto"/>
              <w:right w:val="nil"/>
            </w:tcBorders>
            <w:noWrap/>
            <w:vAlign w:val="center"/>
            <w:hideMark/>
          </w:tcPr>
          <w:p w14:paraId="42B489E0"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290,444</w:t>
            </w:r>
          </w:p>
        </w:tc>
        <w:tc>
          <w:tcPr>
            <w:tcW w:w="160" w:type="pct"/>
            <w:tcBorders>
              <w:top w:val="nil"/>
              <w:left w:val="nil"/>
              <w:bottom w:val="nil"/>
              <w:right w:val="nil"/>
            </w:tcBorders>
            <w:noWrap/>
            <w:vAlign w:val="center"/>
            <w:hideMark/>
          </w:tcPr>
          <w:p w14:paraId="231A2427" w14:textId="77777777" w:rsidR="00062437" w:rsidRPr="00062437" w:rsidRDefault="00062437" w:rsidP="00062437">
            <w:pPr>
              <w:jc w:val="right"/>
              <w:rPr>
                <w:rFonts w:cs="Arial"/>
                <w:b/>
                <w:bCs/>
                <w:color w:val="000000"/>
                <w:sz w:val="20"/>
                <w:szCs w:val="20"/>
              </w:rPr>
            </w:pPr>
          </w:p>
        </w:tc>
        <w:tc>
          <w:tcPr>
            <w:tcW w:w="3155" w:type="pct"/>
            <w:tcBorders>
              <w:top w:val="nil"/>
              <w:left w:val="nil"/>
              <w:bottom w:val="nil"/>
              <w:right w:val="nil"/>
            </w:tcBorders>
            <w:vAlign w:val="center"/>
            <w:hideMark/>
          </w:tcPr>
          <w:p w14:paraId="3CE9B479" w14:textId="77777777" w:rsidR="00062437" w:rsidRPr="00062437" w:rsidRDefault="00062437" w:rsidP="00062437">
            <w:pPr>
              <w:rPr>
                <w:rFonts w:cs="Arial"/>
                <w:b/>
                <w:bCs/>
                <w:color w:val="000000"/>
                <w:sz w:val="20"/>
                <w:szCs w:val="20"/>
              </w:rPr>
            </w:pPr>
            <w:r w:rsidRPr="00062437">
              <w:rPr>
                <w:rFonts w:cs="Arial"/>
                <w:b/>
                <w:bCs/>
                <w:color w:val="000000"/>
                <w:sz w:val="20"/>
                <w:szCs w:val="20"/>
              </w:rPr>
              <w:t>Total</w:t>
            </w:r>
          </w:p>
        </w:tc>
        <w:tc>
          <w:tcPr>
            <w:tcW w:w="869" w:type="pct"/>
            <w:tcBorders>
              <w:top w:val="single" w:sz="4" w:space="0" w:color="auto"/>
              <w:left w:val="nil"/>
              <w:bottom w:val="double" w:sz="6" w:space="0" w:color="auto"/>
              <w:right w:val="single" w:sz="4" w:space="0" w:color="auto"/>
            </w:tcBorders>
            <w:noWrap/>
            <w:vAlign w:val="center"/>
            <w:hideMark/>
          </w:tcPr>
          <w:p w14:paraId="6CBD6AA9"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325,471</w:t>
            </w:r>
          </w:p>
        </w:tc>
      </w:tr>
      <w:tr w:rsidR="00062437" w:rsidRPr="00062437" w14:paraId="1711A4B8" w14:textId="77777777" w:rsidTr="00062437">
        <w:trPr>
          <w:trHeight w:val="270"/>
        </w:trPr>
        <w:tc>
          <w:tcPr>
            <w:tcW w:w="815" w:type="pct"/>
            <w:tcBorders>
              <w:top w:val="nil"/>
              <w:left w:val="single" w:sz="4" w:space="0" w:color="auto"/>
              <w:bottom w:val="single" w:sz="4" w:space="0" w:color="auto"/>
              <w:right w:val="nil"/>
            </w:tcBorders>
            <w:noWrap/>
            <w:vAlign w:val="center"/>
            <w:hideMark/>
          </w:tcPr>
          <w:p w14:paraId="71545A44"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 </w:t>
            </w:r>
          </w:p>
        </w:tc>
        <w:tc>
          <w:tcPr>
            <w:tcW w:w="160" w:type="pct"/>
            <w:tcBorders>
              <w:top w:val="nil"/>
              <w:left w:val="nil"/>
              <w:bottom w:val="single" w:sz="4" w:space="0" w:color="auto"/>
              <w:right w:val="nil"/>
            </w:tcBorders>
            <w:noWrap/>
            <w:vAlign w:val="center"/>
            <w:hideMark/>
          </w:tcPr>
          <w:p w14:paraId="4C17C7DB"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 </w:t>
            </w:r>
          </w:p>
        </w:tc>
        <w:tc>
          <w:tcPr>
            <w:tcW w:w="3155" w:type="pct"/>
            <w:tcBorders>
              <w:top w:val="nil"/>
              <w:left w:val="nil"/>
              <w:bottom w:val="single" w:sz="4" w:space="0" w:color="auto"/>
              <w:right w:val="nil"/>
            </w:tcBorders>
            <w:vAlign w:val="center"/>
            <w:hideMark/>
          </w:tcPr>
          <w:p w14:paraId="475AFECA" w14:textId="77777777" w:rsidR="00062437" w:rsidRPr="00062437" w:rsidRDefault="00062437" w:rsidP="00062437">
            <w:pPr>
              <w:rPr>
                <w:rFonts w:cs="Arial"/>
                <w:b/>
                <w:bCs/>
                <w:color w:val="000000"/>
                <w:sz w:val="20"/>
                <w:szCs w:val="20"/>
              </w:rPr>
            </w:pPr>
            <w:r w:rsidRPr="00062437">
              <w:rPr>
                <w:rFonts w:cs="Arial"/>
                <w:b/>
                <w:bCs/>
                <w:color w:val="000000"/>
                <w:sz w:val="20"/>
                <w:szCs w:val="20"/>
              </w:rPr>
              <w:t> </w:t>
            </w:r>
          </w:p>
        </w:tc>
        <w:tc>
          <w:tcPr>
            <w:tcW w:w="869" w:type="pct"/>
            <w:tcBorders>
              <w:top w:val="nil"/>
              <w:left w:val="nil"/>
              <w:bottom w:val="single" w:sz="4" w:space="0" w:color="auto"/>
              <w:right w:val="single" w:sz="4" w:space="0" w:color="auto"/>
            </w:tcBorders>
            <w:noWrap/>
            <w:vAlign w:val="center"/>
            <w:hideMark/>
          </w:tcPr>
          <w:p w14:paraId="08ED6A3F"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 </w:t>
            </w:r>
          </w:p>
        </w:tc>
      </w:tr>
    </w:tbl>
    <w:p w14:paraId="23478BAC" w14:textId="77777777" w:rsidR="00B15B1E" w:rsidRPr="00075420" w:rsidRDefault="00B15B1E" w:rsidP="00B15B1E">
      <w:pPr>
        <w:jc w:val="both"/>
      </w:pPr>
    </w:p>
    <w:p w14:paraId="0AC5FDE9" w14:textId="71155203" w:rsidR="00B15B1E" w:rsidRDefault="00B15B1E" w:rsidP="00B15B1E">
      <w:pPr>
        <w:jc w:val="both"/>
        <w:rPr>
          <w:rFonts w:cs="Arial"/>
          <w:b/>
          <w:sz w:val="20"/>
          <w:szCs w:val="20"/>
        </w:rPr>
      </w:pPr>
      <w:r>
        <w:rPr>
          <w:rFonts w:cs="Arial"/>
          <w:b/>
          <w:sz w:val="20"/>
          <w:szCs w:val="20"/>
        </w:rPr>
        <w:t>18</w:t>
      </w:r>
      <w:r w:rsidRPr="00075420">
        <w:rPr>
          <w:rFonts w:cs="Arial"/>
          <w:b/>
          <w:sz w:val="20"/>
          <w:szCs w:val="20"/>
        </w:rPr>
        <w:t>.2.7</w:t>
      </w:r>
      <w:r w:rsidRPr="00075420">
        <w:rPr>
          <w:rFonts w:cs="Arial"/>
          <w:b/>
          <w:sz w:val="20"/>
          <w:szCs w:val="20"/>
        </w:rPr>
        <w:tab/>
        <w:t>Basis for Estimating Assets and Liabilities</w:t>
      </w:r>
    </w:p>
    <w:p w14:paraId="68AA7E80" w14:textId="77777777" w:rsidR="00B15B1E" w:rsidRPr="00075420" w:rsidRDefault="00B15B1E" w:rsidP="00B15B1E">
      <w:pPr>
        <w:jc w:val="both"/>
        <w:rPr>
          <w:rFonts w:cs="Arial"/>
          <w:sz w:val="20"/>
          <w:szCs w:val="20"/>
        </w:rPr>
      </w:pPr>
      <w:r w:rsidRPr="00075420">
        <w:rPr>
          <w:rFonts w:cs="Arial"/>
          <w:b/>
          <w:sz w:val="20"/>
          <w:szCs w:val="20"/>
        </w:rPr>
        <w:tab/>
      </w:r>
      <w:r w:rsidRPr="00075420">
        <w:rPr>
          <w:rFonts w:cs="Arial"/>
          <w:sz w:val="20"/>
          <w:szCs w:val="20"/>
        </w:rPr>
        <w:tab/>
      </w:r>
      <w:r w:rsidRPr="00075420">
        <w:rPr>
          <w:rFonts w:cs="Arial"/>
          <w:sz w:val="20"/>
          <w:szCs w:val="20"/>
        </w:rPr>
        <w:tab/>
      </w:r>
      <w:r w:rsidRPr="00075420">
        <w:rPr>
          <w:rFonts w:cs="Arial"/>
          <w:sz w:val="20"/>
          <w:szCs w:val="20"/>
        </w:rPr>
        <w:tab/>
      </w:r>
      <w:r w:rsidRPr="00075420">
        <w:rPr>
          <w:rFonts w:cs="Arial"/>
          <w:sz w:val="20"/>
          <w:szCs w:val="20"/>
        </w:rPr>
        <w:tab/>
      </w:r>
      <w:r w:rsidRPr="00075420">
        <w:rPr>
          <w:rFonts w:cs="Arial"/>
          <w:sz w:val="20"/>
          <w:szCs w:val="20"/>
        </w:rPr>
        <w:tab/>
      </w:r>
    </w:p>
    <w:p w14:paraId="6FC3F0CE" w14:textId="77777777" w:rsidR="00B15B1E" w:rsidRDefault="00B15B1E" w:rsidP="00B15B1E">
      <w:pPr>
        <w:jc w:val="both"/>
        <w:rPr>
          <w:rFonts w:cs="Arial"/>
          <w:sz w:val="20"/>
          <w:szCs w:val="20"/>
        </w:rPr>
      </w:pPr>
      <w:r w:rsidRPr="00075420">
        <w:rPr>
          <w:rFonts w:cs="Arial"/>
          <w:sz w:val="20"/>
          <w:szCs w:val="20"/>
        </w:rPr>
        <w:t>Liabilities have been assessed on an actuarial basis using the projected unit credit method, an estimate of the pensions that will be payable in future years dependent on assumptions about mortality rates</w:t>
      </w:r>
      <w:r>
        <w:rPr>
          <w:rFonts w:cs="Arial"/>
          <w:sz w:val="20"/>
          <w:szCs w:val="20"/>
        </w:rPr>
        <w:t xml:space="preserve"> and</w:t>
      </w:r>
      <w:r w:rsidRPr="00075420">
        <w:rPr>
          <w:rFonts w:cs="Arial"/>
          <w:sz w:val="20"/>
          <w:szCs w:val="20"/>
        </w:rPr>
        <w:t xml:space="preserve"> salary levels</w:t>
      </w:r>
      <w:r>
        <w:rPr>
          <w:rFonts w:cs="Arial"/>
          <w:sz w:val="20"/>
          <w:szCs w:val="20"/>
        </w:rPr>
        <w:t>.</w:t>
      </w:r>
    </w:p>
    <w:p w14:paraId="4AF9F5C9" w14:textId="77777777" w:rsidR="00B15B1E" w:rsidRPr="00075420" w:rsidRDefault="00B15B1E" w:rsidP="00B15B1E">
      <w:pPr>
        <w:jc w:val="both"/>
        <w:rPr>
          <w:rFonts w:cs="Arial"/>
          <w:sz w:val="20"/>
          <w:szCs w:val="20"/>
        </w:rPr>
      </w:pPr>
    </w:p>
    <w:p w14:paraId="72571009" w14:textId="419DFB7D" w:rsidR="00B15B1E" w:rsidRDefault="00B15B1E" w:rsidP="00B15B1E">
      <w:pPr>
        <w:jc w:val="both"/>
        <w:rPr>
          <w:rFonts w:cs="Arial"/>
          <w:sz w:val="20"/>
          <w:szCs w:val="20"/>
        </w:rPr>
      </w:pPr>
      <w:r w:rsidRPr="00075420">
        <w:rPr>
          <w:rFonts w:cs="Arial"/>
          <w:sz w:val="20"/>
          <w:szCs w:val="20"/>
        </w:rPr>
        <w:t>The liabilities have been estimated by Barnett Waddingham</w:t>
      </w:r>
      <w:r>
        <w:rPr>
          <w:rFonts w:cs="Arial"/>
          <w:sz w:val="20"/>
          <w:szCs w:val="20"/>
        </w:rPr>
        <w:t xml:space="preserve"> LLP</w:t>
      </w:r>
      <w:r w:rsidRPr="00075420">
        <w:rPr>
          <w:rFonts w:cs="Arial"/>
          <w:sz w:val="20"/>
          <w:szCs w:val="20"/>
        </w:rPr>
        <w:t xml:space="preserve">, an independent firm of actuaries, estimates being based on the latest full triennial valuation of the </w:t>
      </w:r>
      <w:r w:rsidRPr="00720F87">
        <w:rPr>
          <w:rFonts w:cs="Arial"/>
          <w:sz w:val="20"/>
          <w:szCs w:val="20"/>
        </w:rPr>
        <w:t>scheme as at 31 March 202</w:t>
      </w:r>
      <w:r w:rsidR="00BC62D9">
        <w:rPr>
          <w:rFonts w:cs="Arial"/>
          <w:sz w:val="20"/>
          <w:szCs w:val="20"/>
        </w:rPr>
        <w:t>5</w:t>
      </w:r>
      <w:r w:rsidRPr="00720F87">
        <w:rPr>
          <w:rFonts w:cs="Arial"/>
          <w:sz w:val="20"/>
          <w:szCs w:val="20"/>
        </w:rPr>
        <w:t>.</w:t>
      </w:r>
      <w:r w:rsidRPr="00075420">
        <w:rPr>
          <w:rFonts w:cs="Arial"/>
          <w:sz w:val="20"/>
          <w:szCs w:val="20"/>
        </w:rPr>
        <w:t xml:space="preserve"> </w:t>
      </w:r>
    </w:p>
    <w:p w14:paraId="110F1851" w14:textId="77777777" w:rsidR="00B15B1E" w:rsidRPr="00075420" w:rsidRDefault="00B15B1E" w:rsidP="00B15B1E">
      <w:pPr>
        <w:jc w:val="both"/>
        <w:rPr>
          <w:rFonts w:cs="Arial"/>
          <w:sz w:val="20"/>
          <w:szCs w:val="20"/>
        </w:rPr>
      </w:pPr>
    </w:p>
    <w:p w14:paraId="0B249666" w14:textId="77777777" w:rsidR="00B15B1E" w:rsidRDefault="00B15B1E" w:rsidP="00B15B1E">
      <w:pPr>
        <w:jc w:val="both"/>
        <w:rPr>
          <w:rFonts w:cs="Arial"/>
          <w:sz w:val="20"/>
          <w:szCs w:val="20"/>
        </w:rPr>
      </w:pPr>
      <w:r w:rsidRPr="00075420">
        <w:rPr>
          <w:rFonts w:cs="Arial"/>
          <w:sz w:val="20"/>
          <w:szCs w:val="20"/>
        </w:rPr>
        <w:t>The significant assumptions used by the actuary have been:</w:t>
      </w:r>
    </w:p>
    <w:p w14:paraId="15AA78A9" w14:textId="77777777" w:rsidR="00B15B1E" w:rsidRDefault="00B15B1E" w:rsidP="00B15B1E">
      <w:pPr>
        <w:jc w:val="both"/>
      </w:pPr>
      <w:r w:rsidRPr="003D1C3F">
        <w:t xml:space="preserve"> </w:t>
      </w:r>
    </w:p>
    <w:tbl>
      <w:tblPr>
        <w:tblW w:w="5000" w:type="pct"/>
        <w:tblLook w:val="04A0" w:firstRow="1" w:lastRow="0" w:firstColumn="1" w:lastColumn="0" w:noHBand="0" w:noVBand="1"/>
      </w:tblPr>
      <w:tblGrid>
        <w:gridCol w:w="1044"/>
        <w:gridCol w:w="1448"/>
        <w:gridCol w:w="6726"/>
        <w:gridCol w:w="1262"/>
      </w:tblGrid>
      <w:tr w:rsidR="00885846" w:rsidRPr="00885846" w14:paraId="057EFCB3" w14:textId="77777777" w:rsidTr="00885846">
        <w:trPr>
          <w:trHeight w:val="260"/>
        </w:trPr>
        <w:tc>
          <w:tcPr>
            <w:tcW w:w="498" w:type="pct"/>
            <w:tcBorders>
              <w:top w:val="single" w:sz="4" w:space="0" w:color="auto"/>
              <w:left w:val="single" w:sz="4" w:space="0" w:color="auto"/>
              <w:bottom w:val="nil"/>
              <w:right w:val="nil"/>
            </w:tcBorders>
            <w:noWrap/>
            <w:vAlign w:val="center"/>
            <w:hideMark/>
          </w:tcPr>
          <w:p w14:paraId="49351D1C" w14:textId="77777777" w:rsidR="00885846" w:rsidRPr="00885846" w:rsidRDefault="00885846" w:rsidP="00885846">
            <w:pPr>
              <w:jc w:val="right"/>
              <w:rPr>
                <w:rFonts w:cs="Arial"/>
                <w:b/>
                <w:bCs/>
                <w:color w:val="000000"/>
                <w:sz w:val="20"/>
                <w:szCs w:val="20"/>
              </w:rPr>
            </w:pPr>
            <w:r w:rsidRPr="00885846">
              <w:rPr>
                <w:rFonts w:cs="Arial"/>
                <w:b/>
                <w:bCs/>
                <w:color w:val="000000"/>
                <w:sz w:val="20"/>
                <w:szCs w:val="20"/>
              </w:rPr>
              <w:t>2024/25</w:t>
            </w:r>
          </w:p>
        </w:tc>
        <w:tc>
          <w:tcPr>
            <w:tcW w:w="691" w:type="pct"/>
            <w:tcBorders>
              <w:top w:val="single" w:sz="4" w:space="0" w:color="auto"/>
              <w:left w:val="nil"/>
              <w:bottom w:val="nil"/>
              <w:right w:val="nil"/>
            </w:tcBorders>
            <w:noWrap/>
            <w:vAlign w:val="center"/>
            <w:hideMark/>
          </w:tcPr>
          <w:p w14:paraId="15AAA0DA" w14:textId="77777777" w:rsidR="00885846" w:rsidRPr="00885846" w:rsidRDefault="00885846" w:rsidP="00885846">
            <w:pPr>
              <w:jc w:val="right"/>
              <w:rPr>
                <w:rFonts w:cs="Arial"/>
                <w:b/>
                <w:bCs/>
                <w:color w:val="000000"/>
                <w:sz w:val="20"/>
                <w:szCs w:val="20"/>
              </w:rPr>
            </w:pPr>
            <w:r w:rsidRPr="00885846">
              <w:rPr>
                <w:rFonts w:cs="Arial"/>
                <w:b/>
                <w:bCs/>
                <w:color w:val="000000"/>
                <w:sz w:val="20"/>
                <w:szCs w:val="20"/>
              </w:rPr>
              <w:t> </w:t>
            </w:r>
          </w:p>
        </w:tc>
        <w:tc>
          <w:tcPr>
            <w:tcW w:w="3209" w:type="pct"/>
            <w:tcBorders>
              <w:top w:val="single" w:sz="4" w:space="0" w:color="auto"/>
              <w:left w:val="nil"/>
              <w:bottom w:val="nil"/>
              <w:right w:val="nil"/>
            </w:tcBorders>
            <w:noWrap/>
            <w:vAlign w:val="center"/>
            <w:hideMark/>
          </w:tcPr>
          <w:p w14:paraId="4DE99154" w14:textId="77777777" w:rsidR="00885846" w:rsidRPr="00885846" w:rsidRDefault="00885846" w:rsidP="00885846">
            <w:pPr>
              <w:rPr>
                <w:rFonts w:cs="Arial"/>
                <w:b/>
                <w:bCs/>
                <w:color w:val="FFFFFF"/>
                <w:sz w:val="20"/>
                <w:szCs w:val="20"/>
                <w:u w:val="single"/>
              </w:rPr>
            </w:pPr>
            <w:r w:rsidRPr="00885846">
              <w:rPr>
                <w:rFonts w:cs="Arial"/>
                <w:b/>
                <w:bCs/>
                <w:color w:val="FFFFFF"/>
                <w:sz w:val="20"/>
                <w:szCs w:val="20"/>
                <w:u w:val="single"/>
              </w:rPr>
              <w:t> </w:t>
            </w:r>
          </w:p>
        </w:tc>
        <w:tc>
          <w:tcPr>
            <w:tcW w:w="602" w:type="pct"/>
            <w:tcBorders>
              <w:top w:val="single" w:sz="4" w:space="0" w:color="auto"/>
              <w:left w:val="nil"/>
              <w:bottom w:val="nil"/>
              <w:right w:val="single" w:sz="4" w:space="0" w:color="auto"/>
            </w:tcBorders>
            <w:noWrap/>
            <w:vAlign w:val="center"/>
            <w:hideMark/>
          </w:tcPr>
          <w:p w14:paraId="14791DF5" w14:textId="77777777" w:rsidR="00885846" w:rsidRPr="00885846" w:rsidRDefault="00885846" w:rsidP="00885846">
            <w:pPr>
              <w:jc w:val="right"/>
              <w:rPr>
                <w:rFonts w:cs="Arial"/>
                <w:b/>
                <w:bCs/>
                <w:color w:val="000000"/>
                <w:sz w:val="20"/>
                <w:szCs w:val="20"/>
              </w:rPr>
            </w:pPr>
            <w:r w:rsidRPr="00885846">
              <w:rPr>
                <w:rFonts w:cs="Arial"/>
                <w:b/>
                <w:bCs/>
                <w:color w:val="000000"/>
                <w:sz w:val="20"/>
                <w:szCs w:val="20"/>
              </w:rPr>
              <w:t>2025/26</w:t>
            </w:r>
          </w:p>
        </w:tc>
      </w:tr>
      <w:tr w:rsidR="00885846" w:rsidRPr="00885846" w14:paraId="3070B73D" w14:textId="77777777" w:rsidTr="00885846">
        <w:trPr>
          <w:trHeight w:val="268"/>
        </w:trPr>
        <w:tc>
          <w:tcPr>
            <w:tcW w:w="498" w:type="pct"/>
            <w:tcBorders>
              <w:top w:val="nil"/>
              <w:left w:val="single" w:sz="4" w:space="0" w:color="auto"/>
              <w:bottom w:val="nil"/>
              <w:right w:val="nil"/>
            </w:tcBorders>
            <w:noWrap/>
            <w:vAlign w:val="center"/>
            <w:hideMark/>
          </w:tcPr>
          <w:p w14:paraId="73B11772" w14:textId="77777777" w:rsidR="00885846" w:rsidRPr="00885846" w:rsidRDefault="00885846" w:rsidP="00885846">
            <w:pPr>
              <w:jc w:val="right"/>
              <w:rPr>
                <w:rFonts w:cs="Arial"/>
                <w:color w:val="000000"/>
                <w:sz w:val="20"/>
                <w:szCs w:val="20"/>
              </w:rPr>
            </w:pPr>
            <w:r w:rsidRPr="00885846">
              <w:rPr>
                <w:rFonts w:cs="Arial"/>
                <w:color w:val="000000"/>
                <w:sz w:val="20"/>
                <w:szCs w:val="20"/>
              </w:rPr>
              <w:t> </w:t>
            </w:r>
          </w:p>
        </w:tc>
        <w:tc>
          <w:tcPr>
            <w:tcW w:w="691" w:type="pct"/>
            <w:tcBorders>
              <w:top w:val="nil"/>
              <w:left w:val="nil"/>
              <w:bottom w:val="nil"/>
              <w:right w:val="nil"/>
            </w:tcBorders>
            <w:noWrap/>
            <w:vAlign w:val="center"/>
            <w:hideMark/>
          </w:tcPr>
          <w:p w14:paraId="6BDD67FF" w14:textId="77777777" w:rsidR="00885846" w:rsidRPr="00885846" w:rsidRDefault="00885846" w:rsidP="00885846">
            <w:pPr>
              <w:jc w:val="right"/>
              <w:rPr>
                <w:rFonts w:cs="Arial"/>
                <w:color w:val="000000"/>
                <w:sz w:val="20"/>
                <w:szCs w:val="20"/>
              </w:rPr>
            </w:pPr>
          </w:p>
        </w:tc>
        <w:tc>
          <w:tcPr>
            <w:tcW w:w="3209" w:type="pct"/>
            <w:tcBorders>
              <w:top w:val="nil"/>
              <w:left w:val="nil"/>
              <w:bottom w:val="nil"/>
              <w:right w:val="nil"/>
            </w:tcBorders>
            <w:vAlign w:val="center"/>
            <w:hideMark/>
          </w:tcPr>
          <w:p w14:paraId="27EB9DF2" w14:textId="77777777" w:rsidR="00885846" w:rsidRPr="00885846" w:rsidRDefault="00885846" w:rsidP="00885846">
            <w:pPr>
              <w:rPr>
                <w:rFonts w:cs="Arial"/>
                <w:b/>
                <w:bCs/>
                <w:color w:val="000000"/>
                <w:sz w:val="20"/>
                <w:szCs w:val="20"/>
              </w:rPr>
            </w:pPr>
            <w:r w:rsidRPr="00885846">
              <w:rPr>
                <w:rFonts w:cs="Arial"/>
                <w:b/>
                <w:bCs/>
                <w:color w:val="000000"/>
                <w:sz w:val="20"/>
                <w:szCs w:val="20"/>
              </w:rPr>
              <w:t>Long-term expected rate of return on assets in the scheme:</w:t>
            </w:r>
          </w:p>
        </w:tc>
        <w:tc>
          <w:tcPr>
            <w:tcW w:w="602" w:type="pct"/>
            <w:tcBorders>
              <w:top w:val="nil"/>
              <w:left w:val="nil"/>
              <w:bottom w:val="nil"/>
              <w:right w:val="single" w:sz="4" w:space="0" w:color="auto"/>
            </w:tcBorders>
            <w:noWrap/>
            <w:vAlign w:val="center"/>
            <w:hideMark/>
          </w:tcPr>
          <w:p w14:paraId="15170D95" w14:textId="77777777" w:rsidR="00885846" w:rsidRPr="00885846" w:rsidRDefault="00885846" w:rsidP="00885846">
            <w:pPr>
              <w:jc w:val="right"/>
              <w:rPr>
                <w:rFonts w:cs="Arial"/>
                <w:color w:val="000000"/>
                <w:sz w:val="20"/>
                <w:szCs w:val="20"/>
              </w:rPr>
            </w:pPr>
            <w:r w:rsidRPr="00885846">
              <w:rPr>
                <w:rFonts w:cs="Arial"/>
                <w:color w:val="000000"/>
                <w:sz w:val="20"/>
                <w:szCs w:val="20"/>
              </w:rPr>
              <w:t> </w:t>
            </w:r>
          </w:p>
        </w:tc>
      </w:tr>
      <w:tr w:rsidR="00885846" w:rsidRPr="00885846" w14:paraId="6D9E4D10" w14:textId="77777777" w:rsidTr="00885846">
        <w:trPr>
          <w:trHeight w:val="250"/>
        </w:trPr>
        <w:tc>
          <w:tcPr>
            <w:tcW w:w="498" w:type="pct"/>
            <w:tcBorders>
              <w:top w:val="nil"/>
              <w:left w:val="single" w:sz="4" w:space="0" w:color="auto"/>
              <w:bottom w:val="nil"/>
              <w:right w:val="nil"/>
            </w:tcBorders>
            <w:noWrap/>
            <w:vAlign w:val="center"/>
            <w:hideMark/>
          </w:tcPr>
          <w:p w14:paraId="6F327C25" w14:textId="77777777" w:rsidR="00885846" w:rsidRPr="00885846" w:rsidRDefault="00885846" w:rsidP="00885846">
            <w:pPr>
              <w:jc w:val="right"/>
              <w:rPr>
                <w:rFonts w:cs="Arial"/>
                <w:color w:val="000000"/>
                <w:sz w:val="20"/>
                <w:szCs w:val="20"/>
              </w:rPr>
            </w:pPr>
            <w:r w:rsidRPr="00885846">
              <w:rPr>
                <w:rFonts w:cs="Arial"/>
                <w:color w:val="000000"/>
                <w:sz w:val="20"/>
                <w:szCs w:val="20"/>
              </w:rPr>
              <w:t>5.85%</w:t>
            </w:r>
          </w:p>
        </w:tc>
        <w:tc>
          <w:tcPr>
            <w:tcW w:w="691" w:type="pct"/>
            <w:tcBorders>
              <w:top w:val="nil"/>
              <w:left w:val="nil"/>
              <w:bottom w:val="nil"/>
              <w:right w:val="nil"/>
            </w:tcBorders>
            <w:noWrap/>
            <w:vAlign w:val="center"/>
            <w:hideMark/>
          </w:tcPr>
          <w:p w14:paraId="7ED1813D" w14:textId="77777777" w:rsidR="00885846" w:rsidRPr="00885846" w:rsidRDefault="00885846" w:rsidP="00885846">
            <w:pPr>
              <w:jc w:val="right"/>
              <w:rPr>
                <w:rFonts w:cs="Arial"/>
                <w:color w:val="000000"/>
                <w:sz w:val="20"/>
                <w:szCs w:val="20"/>
              </w:rPr>
            </w:pPr>
          </w:p>
        </w:tc>
        <w:tc>
          <w:tcPr>
            <w:tcW w:w="3209" w:type="pct"/>
            <w:tcBorders>
              <w:top w:val="nil"/>
              <w:left w:val="nil"/>
              <w:bottom w:val="nil"/>
              <w:right w:val="nil"/>
            </w:tcBorders>
            <w:noWrap/>
            <w:vAlign w:val="center"/>
            <w:hideMark/>
          </w:tcPr>
          <w:p w14:paraId="4657ED48" w14:textId="77777777" w:rsidR="00885846" w:rsidRPr="00885846" w:rsidRDefault="00885846" w:rsidP="00885846">
            <w:pPr>
              <w:rPr>
                <w:rFonts w:cs="Arial"/>
                <w:color w:val="000000"/>
                <w:sz w:val="20"/>
                <w:szCs w:val="20"/>
              </w:rPr>
            </w:pPr>
            <w:r w:rsidRPr="00885846">
              <w:rPr>
                <w:rFonts w:cs="Arial"/>
                <w:color w:val="000000"/>
                <w:sz w:val="20"/>
                <w:szCs w:val="20"/>
              </w:rPr>
              <w:t>Equity investments</w:t>
            </w:r>
          </w:p>
        </w:tc>
        <w:tc>
          <w:tcPr>
            <w:tcW w:w="602" w:type="pct"/>
            <w:tcBorders>
              <w:top w:val="nil"/>
              <w:left w:val="nil"/>
              <w:bottom w:val="nil"/>
              <w:right w:val="single" w:sz="4" w:space="0" w:color="auto"/>
            </w:tcBorders>
            <w:noWrap/>
            <w:vAlign w:val="center"/>
            <w:hideMark/>
          </w:tcPr>
          <w:p w14:paraId="3636C131" w14:textId="77777777" w:rsidR="00885846" w:rsidRPr="00885846" w:rsidRDefault="00885846" w:rsidP="00885846">
            <w:pPr>
              <w:jc w:val="right"/>
              <w:rPr>
                <w:rFonts w:cs="Arial"/>
                <w:color w:val="000000"/>
                <w:sz w:val="20"/>
                <w:szCs w:val="20"/>
              </w:rPr>
            </w:pPr>
            <w:r w:rsidRPr="00885846">
              <w:rPr>
                <w:rFonts w:cs="Arial"/>
                <w:color w:val="000000"/>
                <w:sz w:val="20"/>
                <w:szCs w:val="20"/>
              </w:rPr>
              <w:t>6.20%</w:t>
            </w:r>
          </w:p>
        </w:tc>
      </w:tr>
      <w:tr w:rsidR="00885846" w:rsidRPr="00885846" w14:paraId="33526FE4" w14:textId="77777777" w:rsidTr="00885846">
        <w:trPr>
          <w:trHeight w:val="250"/>
        </w:trPr>
        <w:tc>
          <w:tcPr>
            <w:tcW w:w="498" w:type="pct"/>
            <w:tcBorders>
              <w:top w:val="nil"/>
              <w:left w:val="single" w:sz="4" w:space="0" w:color="auto"/>
              <w:bottom w:val="nil"/>
              <w:right w:val="nil"/>
            </w:tcBorders>
            <w:noWrap/>
            <w:vAlign w:val="center"/>
            <w:hideMark/>
          </w:tcPr>
          <w:p w14:paraId="6CFF5DF7" w14:textId="77777777" w:rsidR="00885846" w:rsidRPr="00885846" w:rsidRDefault="00885846" w:rsidP="00885846">
            <w:pPr>
              <w:jc w:val="right"/>
              <w:rPr>
                <w:rFonts w:cs="Arial"/>
                <w:color w:val="000000"/>
                <w:sz w:val="20"/>
                <w:szCs w:val="20"/>
              </w:rPr>
            </w:pPr>
            <w:r w:rsidRPr="00885846">
              <w:rPr>
                <w:rFonts w:cs="Arial"/>
                <w:color w:val="000000"/>
                <w:sz w:val="20"/>
                <w:szCs w:val="20"/>
              </w:rPr>
              <w:t>5.85%</w:t>
            </w:r>
          </w:p>
        </w:tc>
        <w:tc>
          <w:tcPr>
            <w:tcW w:w="691" w:type="pct"/>
            <w:tcBorders>
              <w:top w:val="nil"/>
              <w:left w:val="nil"/>
              <w:bottom w:val="nil"/>
              <w:right w:val="nil"/>
            </w:tcBorders>
            <w:noWrap/>
            <w:vAlign w:val="center"/>
            <w:hideMark/>
          </w:tcPr>
          <w:p w14:paraId="1BC4B003" w14:textId="77777777" w:rsidR="00885846" w:rsidRPr="00885846" w:rsidRDefault="00885846" w:rsidP="00885846">
            <w:pPr>
              <w:jc w:val="right"/>
              <w:rPr>
                <w:rFonts w:cs="Arial"/>
                <w:color w:val="000000"/>
                <w:sz w:val="20"/>
                <w:szCs w:val="20"/>
              </w:rPr>
            </w:pPr>
          </w:p>
        </w:tc>
        <w:tc>
          <w:tcPr>
            <w:tcW w:w="3209" w:type="pct"/>
            <w:tcBorders>
              <w:top w:val="nil"/>
              <w:left w:val="nil"/>
              <w:bottom w:val="nil"/>
              <w:right w:val="nil"/>
            </w:tcBorders>
            <w:vAlign w:val="center"/>
            <w:hideMark/>
          </w:tcPr>
          <w:p w14:paraId="63A1307D" w14:textId="77777777" w:rsidR="00885846" w:rsidRPr="00885846" w:rsidRDefault="00885846" w:rsidP="00885846">
            <w:pPr>
              <w:rPr>
                <w:rFonts w:cs="Arial"/>
                <w:color w:val="000000"/>
                <w:sz w:val="20"/>
                <w:szCs w:val="20"/>
              </w:rPr>
            </w:pPr>
            <w:r w:rsidRPr="00885846">
              <w:rPr>
                <w:rFonts w:cs="Arial"/>
                <w:color w:val="000000"/>
                <w:sz w:val="20"/>
                <w:szCs w:val="20"/>
              </w:rPr>
              <w:t>Bonds</w:t>
            </w:r>
          </w:p>
        </w:tc>
        <w:tc>
          <w:tcPr>
            <w:tcW w:w="602" w:type="pct"/>
            <w:tcBorders>
              <w:top w:val="nil"/>
              <w:left w:val="nil"/>
              <w:bottom w:val="nil"/>
              <w:right w:val="single" w:sz="4" w:space="0" w:color="auto"/>
            </w:tcBorders>
            <w:noWrap/>
            <w:vAlign w:val="center"/>
            <w:hideMark/>
          </w:tcPr>
          <w:p w14:paraId="39CE1D9A" w14:textId="77777777" w:rsidR="00885846" w:rsidRPr="00885846" w:rsidRDefault="00885846" w:rsidP="00885846">
            <w:pPr>
              <w:jc w:val="right"/>
              <w:rPr>
                <w:rFonts w:cs="Arial"/>
                <w:color w:val="000000"/>
                <w:sz w:val="20"/>
                <w:szCs w:val="20"/>
              </w:rPr>
            </w:pPr>
            <w:r w:rsidRPr="00885846">
              <w:rPr>
                <w:rFonts w:cs="Arial"/>
                <w:color w:val="000000"/>
                <w:sz w:val="20"/>
                <w:szCs w:val="20"/>
              </w:rPr>
              <w:t>6.20%</w:t>
            </w:r>
          </w:p>
        </w:tc>
      </w:tr>
      <w:tr w:rsidR="00885846" w:rsidRPr="00885846" w14:paraId="1F16C775" w14:textId="77777777" w:rsidTr="00885846">
        <w:trPr>
          <w:trHeight w:val="250"/>
        </w:trPr>
        <w:tc>
          <w:tcPr>
            <w:tcW w:w="498" w:type="pct"/>
            <w:tcBorders>
              <w:top w:val="nil"/>
              <w:left w:val="single" w:sz="4" w:space="0" w:color="auto"/>
              <w:bottom w:val="nil"/>
              <w:right w:val="nil"/>
            </w:tcBorders>
            <w:noWrap/>
            <w:vAlign w:val="center"/>
            <w:hideMark/>
          </w:tcPr>
          <w:p w14:paraId="7C9B5A96" w14:textId="77777777" w:rsidR="00885846" w:rsidRPr="00885846" w:rsidRDefault="00885846" w:rsidP="00885846">
            <w:pPr>
              <w:jc w:val="right"/>
              <w:rPr>
                <w:rFonts w:cs="Arial"/>
                <w:color w:val="000000"/>
                <w:sz w:val="20"/>
                <w:szCs w:val="20"/>
              </w:rPr>
            </w:pPr>
            <w:r w:rsidRPr="00885846">
              <w:rPr>
                <w:rFonts w:cs="Arial"/>
                <w:color w:val="000000"/>
                <w:sz w:val="20"/>
                <w:szCs w:val="20"/>
              </w:rPr>
              <w:t>5.85%</w:t>
            </w:r>
          </w:p>
        </w:tc>
        <w:tc>
          <w:tcPr>
            <w:tcW w:w="691" w:type="pct"/>
            <w:tcBorders>
              <w:top w:val="nil"/>
              <w:left w:val="nil"/>
              <w:bottom w:val="nil"/>
              <w:right w:val="nil"/>
            </w:tcBorders>
            <w:noWrap/>
            <w:vAlign w:val="center"/>
            <w:hideMark/>
          </w:tcPr>
          <w:p w14:paraId="6EEF27BF" w14:textId="77777777" w:rsidR="00885846" w:rsidRPr="00885846" w:rsidRDefault="00885846" w:rsidP="00885846">
            <w:pPr>
              <w:jc w:val="right"/>
              <w:rPr>
                <w:rFonts w:cs="Arial"/>
                <w:color w:val="000000"/>
                <w:sz w:val="20"/>
                <w:szCs w:val="20"/>
              </w:rPr>
            </w:pPr>
          </w:p>
        </w:tc>
        <w:tc>
          <w:tcPr>
            <w:tcW w:w="3209" w:type="pct"/>
            <w:tcBorders>
              <w:top w:val="nil"/>
              <w:left w:val="nil"/>
              <w:bottom w:val="nil"/>
              <w:right w:val="nil"/>
            </w:tcBorders>
            <w:vAlign w:val="center"/>
            <w:hideMark/>
          </w:tcPr>
          <w:p w14:paraId="67D4C2F2" w14:textId="77777777" w:rsidR="00885846" w:rsidRPr="00885846" w:rsidRDefault="00885846" w:rsidP="00885846">
            <w:pPr>
              <w:rPr>
                <w:rFonts w:cs="Arial"/>
                <w:color w:val="000000"/>
                <w:sz w:val="20"/>
                <w:szCs w:val="20"/>
              </w:rPr>
            </w:pPr>
            <w:r w:rsidRPr="00885846">
              <w:rPr>
                <w:rFonts w:cs="Arial"/>
                <w:color w:val="000000"/>
                <w:sz w:val="20"/>
                <w:szCs w:val="20"/>
              </w:rPr>
              <w:t>Other</w:t>
            </w:r>
          </w:p>
        </w:tc>
        <w:tc>
          <w:tcPr>
            <w:tcW w:w="602" w:type="pct"/>
            <w:tcBorders>
              <w:top w:val="nil"/>
              <w:left w:val="nil"/>
              <w:bottom w:val="nil"/>
              <w:right w:val="single" w:sz="4" w:space="0" w:color="auto"/>
            </w:tcBorders>
            <w:noWrap/>
            <w:vAlign w:val="center"/>
            <w:hideMark/>
          </w:tcPr>
          <w:p w14:paraId="6847A1CB" w14:textId="77777777" w:rsidR="00885846" w:rsidRPr="00885846" w:rsidRDefault="00885846" w:rsidP="00885846">
            <w:pPr>
              <w:jc w:val="right"/>
              <w:rPr>
                <w:rFonts w:cs="Arial"/>
                <w:color w:val="000000"/>
                <w:sz w:val="20"/>
                <w:szCs w:val="20"/>
              </w:rPr>
            </w:pPr>
            <w:r w:rsidRPr="00885846">
              <w:rPr>
                <w:rFonts w:cs="Arial"/>
                <w:color w:val="000000"/>
                <w:sz w:val="20"/>
                <w:szCs w:val="20"/>
              </w:rPr>
              <w:t>6.20%</w:t>
            </w:r>
          </w:p>
        </w:tc>
      </w:tr>
      <w:tr w:rsidR="00885846" w:rsidRPr="00885846" w14:paraId="163F3ECB" w14:textId="77777777" w:rsidTr="00885846">
        <w:trPr>
          <w:trHeight w:val="268"/>
        </w:trPr>
        <w:tc>
          <w:tcPr>
            <w:tcW w:w="498" w:type="pct"/>
            <w:tcBorders>
              <w:top w:val="nil"/>
              <w:left w:val="single" w:sz="4" w:space="0" w:color="auto"/>
              <w:bottom w:val="nil"/>
              <w:right w:val="nil"/>
            </w:tcBorders>
            <w:noWrap/>
            <w:vAlign w:val="center"/>
            <w:hideMark/>
          </w:tcPr>
          <w:p w14:paraId="47EE9DC2" w14:textId="77777777" w:rsidR="00885846" w:rsidRPr="00885846" w:rsidRDefault="00885846" w:rsidP="00885846">
            <w:pPr>
              <w:jc w:val="right"/>
              <w:rPr>
                <w:rFonts w:cs="Arial"/>
                <w:color w:val="000000"/>
                <w:sz w:val="20"/>
                <w:szCs w:val="20"/>
              </w:rPr>
            </w:pPr>
            <w:r w:rsidRPr="00885846">
              <w:rPr>
                <w:rFonts w:cs="Arial"/>
                <w:color w:val="000000"/>
                <w:sz w:val="20"/>
                <w:szCs w:val="20"/>
              </w:rPr>
              <w:t> </w:t>
            </w:r>
          </w:p>
        </w:tc>
        <w:tc>
          <w:tcPr>
            <w:tcW w:w="691" w:type="pct"/>
            <w:tcBorders>
              <w:top w:val="nil"/>
              <w:left w:val="nil"/>
              <w:bottom w:val="nil"/>
              <w:right w:val="nil"/>
            </w:tcBorders>
            <w:noWrap/>
            <w:vAlign w:val="center"/>
            <w:hideMark/>
          </w:tcPr>
          <w:p w14:paraId="2826F58B" w14:textId="77777777" w:rsidR="00885846" w:rsidRPr="00885846" w:rsidRDefault="00885846" w:rsidP="00885846">
            <w:pPr>
              <w:jc w:val="right"/>
              <w:rPr>
                <w:rFonts w:cs="Arial"/>
                <w:color w:val="000000"/>
                <w:sz w:val="20"/>
                <w:szCs w:val="20"/>
              </w:rPr>
            </w:pPr>
          </w:p>
        </w:tc>
        <w:tc>
          <w:tcPr>
            <w:tcW w:w="3209" w:type="pct"/>
            <w:tcBorders>
              <w:top w:val="nil"/>
              <w:left w:val="nil"/>
              <w:bottom w:val="nil"/>
              <w:right w:val="nil"/>
            </w:tcBorders>
            <w:vAlign w:val="center"/>
            <w:hideMark/>
          </w:tcPr>
          <w:p w14:paraId="79A695B5" w14:textId="77777777" w:rsidR="00885846" w:rsidRPr="00885846" w:rsidRDefault="00885846" w:rsidP="00885846">
            <w:pPr>
              <w:rPr>
                <w:rFonts w:cs="Arial"/>
                <w:b/>
                <w:bCs/>
                <w:color w:val="000000"/>
                <w:sz w:val="20"/>
                <w:szCs w:val="20"/>
              </w:rPr>
            </w:pPr>
            <w:r w:rsidRPr="00885846">
              <w:rPr>
                <w:rFonts w:cs="Arial"/>
                <w:b/>
                <w:bCs/>
                <w:color w:val="000000"/>
                <w:sz w:val="20"/>
                <w:szCs w:val="20"/>
              </w:rPr>
              <w:t>Mortality assumptions:</w:t>
            </w:r>
          </w:p>
        </w:tc>
        <w:tc>
          <w:tcPr>
            <w:tcW w:w="602" w:type="pct"/>
            <w:tcBorders>
              <w:top w:val="nil"/>
              <w:left w:val="nil"/>
              <w:bottom w:val="nil"/>
              <w:right w:val="single" w:sz="4" w:space="0" w:color="auto"/>
            </w:tcBorders>
            <w:noWrap/>
            <w:vAlign w:val="center"/>
            <w:hideMark/>
          </w:tcPr>
          <w:p w14:paraId="06CA3426" w14:textId="77777777" w:rsidR="00885846" w:rsidRPr="00885846" w:rsidRDefault="00885846" w:rsidP="00885846">
            <w:pPr>
              <w:jc w:val="right"/>
              <w:rPr>
                <w:rFonts w:cs="Arial"/>
                <w:color w:val="000000"/>
                <w:sz w:val="20"/>
                <w:szCs w:val="20"/>
              </w:rPr>
            </w:pPr>
            <w:r w:rsidRPr="00885846">
              <w:rPr>
                <w:rFonts w:cs="Arial"/>
                <w:color w:val="000000"/>
                <w:sz w:val="20"/>
                <w:szCs w:val="20"/>
              </w:rPr>
              <w:t> </w:t>
            </w:r>
          </w:p>
        </w:tc>
      </w:tr>
      <w:tr w:rsidR="00885846" w:rsidRPr="00885846" w14:paraId="6EC715C2" w14:textId="77777777" w:rsidTr="00885846">
        <w:trPr>
          <w:trHeight w:val="268"/>
        </w:trPr>
        <w:tc>
          <w:tcPr>
            <w:tcW w:w="498" w:type="pct"/>
            <w:tcBorders>
              <w:top w:val="nil"/>
              <w:left w:val="single" w:sz="4" w:space="0" w:color="auto"/>
              <w:bottom w:val="nil"/>
              <w:right w:val="nil"/>
            </w:tcBorders>
            <w:noWrap/>
            <w:vAlign w:val="center"/>
            <w:hideMark/>
          </w:tcPr>
          <w:p w14:paraId="1358B2F0" w14:textId="77777777" w:rsidR="00885846" w:rsidRPr="00885846" w:rsidRDefault="00885846" w:rsidP="00885846">
            <w:pPr>
              <w:jc w:val="right"/>
              <w:rPr>
                <w:rFonts w:cs="Arial"/>
                <w:color w:val="000000"/>
                <w:sz w:val="20"/>
                <w:szCs w:val="20"/>
              </w:rPr>
            </w:pPr>
            <w:r w:rsidRPr="00885846">
              <w:rPr>
                <w:rFonts w:cs="Arial"/>
                <w:color w:val="000000"/>
                <w:sz w:val="20"/>
                <w:szCs w:val="20"/>
              </w:rPr>
              <w:t> </w:t>
            </w:r>
          </w:p>
        </w:tc>
        <w:tc>
          <w:tcPr>
            <w:tcW w:w="691" w:type="pct"/>
            <w:tcBorders>
              <w:top w:val="nil"/>
              <w:left w:val="nil"/>
              <w:bottom w:val="nil"/>
              <w:right w:val="nil"/>
            </w:tcBorders>
            <w:noWrap/>
            <w:vAlign w:val="center"/>
            <w:hideMark/>
          </w:tcPr>
          <w:p w14:paraId="4CD555B6" w14:textId="77777777" w:rsidR="00885846" w:rsidRPr="00885846" w:rsidRDefault="00885846" w:rsidP="00885846">
            <w:pPr>
              <w:jc w:val="right"/>
              <w:rPr>
                <w:rFonts w:cs="Arial"/>
                <w:color w:val="000000"/>
                <w:sz w:val="20"/>
                <w:szCs w:val="20"/>
              </w:rPr>
            </w:pPr>
          </w:p>
        </w:tc>
        <w:tc>
          <w:tcPr>
            <w:tcW w:w="3209" w:type="pct"/>
            <w:tcBorders>
              <w:top w:val="nil"/>
              <w:left w:val="nil"/>
              <w:bottom w:val="nil"/>
              <w:right w:val="nil"/>
            </w:tcBorders>
            <w:vAlign w:val="center"/>
            <w:hideMark/>
          </w:tcPr>
          <w:p w14:paraId="2F460D9F" w14:textId="77777777" w:rsidR="00885846" w:rsidRPr="00885846" w:rsidRDefault="00885846" w:rsidP="00885846">
            <w:pPr>
              <w:rPr>
                <w:rFonts w:cs="Arial"/>
                <w:b/>
                <w:bCs/>
                <w:color w:val="000000"/>
                <w:sz w:val="20"/>
                <w:szCs w:val="20"/>
              </w:rPr>
            </w:pPr>
            <w:r w:rsidRPr="00885846">
              <w:rPr>
                <w:rFonts w:cs="Arial"/>
                <w:b/>
                <w:bCs/>
                <w:color w:val="000000"/>
                <w:sz w:val="20"/>
                <w:szCs w:val="20"/>
              </w:rPr>
              <w:t>Longevity at 65 for current pensioners:</w:t>
            </w:r>
          </w:p>
        </w:tc>
        <w:tc>
          <w:tcPr>
            <w:tcW w:w="602" w:type="pct"/>
            <w:tcBorders>
              <w:top w:val="nil"/>
              <w:left w:val="nil"/>
              <w:bottom w:val="nil"/>
              <w:right w:val="single" w:sz="4" w:space="0" w:color="auto"/>
            </w:tcBorders>
            <w:noWrap/>
            <w:vAlign w:val="center"/>
            <w:hideMark/>
          </w:tcPr>
          <w:p w14:paraId="2D8552D2" w14:textId="77777777" w:rsidR="00885846" w:rsidRPr="00885846" w:rsidRDefault="00885846" w:rsidP="00885846">
            <w:pPr>
              <w:jc w:val="right"/>
              <w:rPr>
                <w:rFonts w:cs="Arial"/>
                <w:color w:val="000000"/>
                <w:sz w:val="20"/>
                <w:szCs w:val="20"/>
              </w:rPr>
            </w:pPr>
            <w:r w:rsidRPr="00885846">
              <w:rPr>
                <w:rFonts w:cs="Arial"/>
                <w:color w:val="000000"/>
                <w:sz w:val="20"/>
                <w:szCs w:val="20"/>
              </w:rPr>
              <w:t> </w:t>
            </w:r>
          </w:p>
        </w:tc>
      </w:tr>
      <w:tr w:rsidR="00885846" w:rsidRPr="00885846" w14:paraId="1D1F54B7" w14:textId="77777777" w:rsidTr="00885846">
        <w:trPr>
          <w:trHeight w:val="250"/>
        </w:trPr>
        <w:tc>
          <w:tcPr>
            <w:tcW w:w="498" w:type="pct"/>
            <w:tcBorders>
              <w:top w:val="nil"/>
              <w:left w:val="single" w:sz="4" w:space="0" w:color="auto"/>
              <w:bottom w:val="nil"/>
              <w:right w:val="nil"/>
            </w:tcBorders>
            <w:noWrap/>
            <w:vAlign w:val="center"/>
            <w:hideMark/>
          </w:tcPr>
          <w:p w14:paraId="669A9AA7" w14:textId="77777777" w:rsidR="00885846" w:rsidRPr="00885846" w:rsidRDefault="00885846" w:rsidP="00885846">
            <w:pPr>
              <w:jc w:val="right"/>
              <w:rPr>
                <w:rFonts w:cs="Arial"/>
                <w:color w:val="000000"/>
                <w:sz w:val="20"/>
                <w:szCs w:val="20"/>
              </w:rPr>
            </w:pPr>
            <w:r w:rsidRPr="00885846">
              <w:rPr>
                <w:rFonts w:cs="Arial"/>
                <w:color w:val="000000"/>
                <w:sz w:val="20"/>
                <w:szCs w:val="20"/>
              </w:rPr>
              <w:t>21.8</w:t>
            </w:r>
          </w:p>
        </w:tc>
        <w:tc>
          <w:tcPr>
            <w:tcW w:w="691" w:type="pct"/>
            <w:tcBorders>
              <w:top w:val="nil"/>
              <w:left w:val="nil"/>
              <w:bottom w:val="nil"/>
              <w:right w:val="nil"/>
            </w:tcBorders>
            <w:noWrap/>
            <w:vAlign w:val="center"/>
            <w:hideMark/>
          </w:tcPr>
          <w:p w14:paraId="542BD727" w14:textId="77777777" w:rsidR="00885846" w:rsidRPr="00885846" w:rsidRDefault="00885846" w:rsidP="00885846">
            <w:pPr>
              <w:jc w:val="right"/>
              <w:rPr>
                <w:rFonts w:cs="Arial"/>
                <w:color w:val="000000"/>
                <w:sz w:val="20"/>
                <w:szCs w:val="20"/>
              </w:rPr>
            </w:pPr>
          </w:p>
        </w:tc>
        <w:tc>
          <w:tcPr>
            <w:tcW w:w="3209" w:type="pct"/>
            <w:tcBorders>
              <w:top w:val="nil"/>
              <w:left w:val="nil"/>
              <w:bottom w:val="nil"/>
              <w:right w:val="nil"/>
            </w:tcBorders>
            <w:vAlign w:val="center"/>
            <w:hideMark/>
          </w:tcPr>
          <w:p w14:paraId="30E9CEE2" w14:textId="77777777" w:rsidR="00885846" w:rsidRPr="00885846" w:rsidRDefault="00885846" w:rsidP="00885846">
            <w:pPr>
              <w:rPr>
                <w:rFonts w:cs="Arial"/>
                <w:color w:val="000000"/>
                <w:sz w:val="20"/>
                <w:szCs w:val="20"/>
              </w:rPr>
            </w:pPr>
            <w:r w:rsidRPr="00885846">
              <w:rPr>
                <w:rFonts w:cs="Arial"/>
                <w:color w:val="000000"/>
                <w:sz w:val="20"/>
                <w:szCs w:val="20"/>
              </w:rPr>
              <w:t>Men</w:t>
            </w:r>
          </w:p>
        </w:tc>
        <w:tc>
          <w:tcPr>
            <w:tcW w:w="602" w:type="pct"/>
            <w:tcBorders>
              <w:top w:val="nil"/>
              <w:left w:val="nil"/>
              <w:bottom w:val="nil"/>
              <w:right w:val="single" w:sz="4" w:space="0" w:color="auto"/>
            </w:tcBorders>
            <w:noWrap/>
            <w:vAlign w:val="center"/>
            <w:hideMark/>
          </w:tcPr>
          <w:p w14:paraId="14B2742B" w14:textId="77777777" w:rsidR="00885846" w:rsidRPr="00885846" w:rsidRDefault="00885846" w:rsidP="00885846">
            <w:pPr>
              <w:jc w:val="right"/>
              <w:rPr>
                <w:rFonts w:cs="Arial"/>
                <w:color w:val="000000"/>
                <w:sz w:val="20"/>
                <w:szCs w:val="20"/>
              </w:rPr>
            </w:pPr>
            <w:r w:rsidRPr="00885846">
              <w:rPr>
                <w:rFonts w:cs="Arial"/>
                <w:color w:val="000000"/>
                <w:sz w:val="20"/>
                <w:szCs w:val="20"/>
              </w:rPr>
              <w:t>22.3</w:t>
            </w:r>
          </w:p>
        </w:tc>
      </w:tr>
      <w:tr w:rsidR="00885846" w:rsidRPr="00885846" w14:paraId="2AE97FA6" w14:textId="77777777" w:rsidTr="00885846">
        <w:trPr>
          <w:trHeight w:val="250"/>
        </w:trPr>
        <w:tc>
          <w:tcPr>
            <w:tcW w:w="498" w:type="pct"/>
            <w:tcBorders>
              <w:top w:val="nil"/>
              <w:left w:val="single" w:sz="4" w:space="0" w:color="auto"/>
              <w:bottom w:val="nil"/>
              <w:right w:val="nil"/>
            </w:tcBorders>
            <w:noWrap/>
            <w:vAlign w:val="center"/>
            <w:hideMark/>
          </w:tcPr>
          <w:p w14:paraId="5601A1B5" w14:textId="77777777" w:rsidR="00885846" w:rsidRPr="00885846" w:rsidRDefault="00885846" w:rsidP="00885846">
            <w:pPr>
              <w:jc w:val="right"/>
              <w:rPr>
                <w:rFonts w:cs="Arial"/>
                <w:color w:val="000000"/>
                <w:sz w:val="20"/>
                <w:szCs w:val="20"/>
              </w:rPr>
            </w:pPr>
            <w:r w:rsidRPr="00885846">
              <w:rPr>
                <w:rFonts w:cs="Arial"/>
                <w:color w:val="000000"/>
                <w:sz w:val="20"/>
                <w:szCs w:val="20"/>
              </w:rPr>
              <w:t>24.0</w:t>
            </w:r>
          </w:p>
        </w:tc>
        <w:tc>
          <w:tcPr>
            <w:tcW w:w="691" w:type="pct"/>
            <w:tcBorders>
              <w:top w:val="nil"/>
              <w:left w:val="nil"/>
              <w:bottom w:val="nil"/>
              <w:right w:val="nil"/>
            </w:tcBorders>
            <w:noWrap/>
            <w:vAlign w:val="center"/>
            <w:hideMark/>
          </w:tcPr>
          <w:p w14:paraId="17A5838F" w14:textId="77777777" w:rsidR="00885846" w:rsidRPr="00885846" w:rsidRDefault="00885846" w:rsidP="00885846">
            <w:pPr>
              <w:jc w:val="right"/>
              <w:rPr>
                <w:rFonts w:cs="Arial"/>
                <w:color w:val="000000"/>
                <w:sz w:val="20"/>
                <w:szCs w:val="20"/>
              </w:rPr>
            </w:pPr>
          </w:p>
        </w:tc>
        <w:tc>
          <w:tcPr>
            <w:tcW w:w="3209" w:type="pct"/>
            <w:tcBorders>
              <w:top w:val="nil"/>
              <w:left w:val="nil"/>
              <w:bottom w:val="nil"/>
              <w:right w:val="nil"/>
            </w:tcBorders>
            <w:vAlign w:val="center"/>
            <w:hideMark/>
          </w:tcPr>
          <w:p w14:paraId="43B4C084" w14:textId="77777777" w:rsidR="00885846" w:rsidRPr="00885846" w:rsidRDefault="00885846" w:rsidP="00885846">
            <w:pPr>
              <w:rPr>
                <w:rFonts w:cs="Arial"/>
                <w:color w:val="000000"/>
                <w:sz w:val="20"/>
                <w:szCs w:val="20"/>
              </w:rPr>
            </w:pPr>
            <w:r w:rsidRPr="00885846">
              <w:rPr>
                <w:rFonts w:cs="Arial"/>
                <w:color w:val="000000"/>
                <w:sz w:val="20"/>
                <w:szCs w:val="20"/>
              </w:rPr>
              <w:t>Women</w:t>
            </w:r>
          </w:p>
        </w:tc>
        <w:tc>
          <w:tcPr>
            <w:tcW w:w="602" w:type="pct"/>
            <w:tcBorders>
              <w:top w:val="nil"/>
              <w:left w:val="nil"/>
              <w:bottom w:val="nil"/>
              <w:right w:val="single" w:sz="4" w:space="0" w:color="auto"/>
            </w:tcBorders>
            <w:noWrap/>
            <w:vAlign w:val="center"/>
            <w:hideMark/>
          </w:tcPr>
          <w:p w14:paraId="084A714E" w14:textId="77777777" w:rsidR="00885846" w:rsidRPr="00885846" w:rsidRDefault="00885846" w:rsidP="00885846">
            <w:pPr>
              <w:jc w:val="right"/>
              <w:rPr>
                <w:rFonts w:cs="Arial"/>
                <w:color w:val="000000"/>
                <w:sz w:val="20"/>
                <w:szCs w:val="20"/>
              </w:rPr>
            </w:pPr>
            <w:r w:rsidRPr="00885846">
              <w:rPr>
                <w:rFonts w:cs="Arial"/>
                <w:color w:val="000000"/>
                <w:sz w:val="20"/>
                <w:szCs w:val="20"/>
              </w:rPr>
              <w:t>23.2</w:t>
            </w:r>
          </w:p>
        </w:tc>
      </w:tr>
      <w:tr w:rsidR="00885846" w:rsidRPr="00885846" w14:paraId="02C9E50C" w14:textId="77777777" w:rsidTr="00885846">
        <w:trPr>
          <w:trHeight w:val="268"/>
        </w:trPr>
        <w:tc>
          <w:tcPr>
            <w:tcW w:w="498" w:type="pct"/>
            <w:tcBorders>
              <w:top w:val="nil"/>
              <w:left w:val="single" w:sz="4" w:space="0" w:color="auto"/>
              <w:bottom w:val="nil"/>
              <w:right w:val="nil"/>
            </w:tcBorders>
            <w:noWrap/>
            <w:vAlign w:val="center"/>
            <w:hideMark/>
          </w:tcPr>
          <w:p w14:paraId="5AD2D3A0" w14:textId="77777777" w:rsidR="00885846" w:rsidRPr="00885846" w:rsidRDefault="00885846" w:rsidP="00885846">
            <w:pPr>
              <w:jc w:val="right"/>
              <w:rPr>
                <w:rFonts w:cs="Arial"/>
                <w:color w:val="000000"/>
                <w:sz w:val="20"/>
                <w:szCs w:val="20"/>
              </w:rPr>
            </w:pPr>
            <w:r w:rsidRPr="00885846">
              <w:rPr>
                <w:rFonts w:cs="Arial"/>
                <w:color w:val="000000"/>
                <w:sz w:val="20"/>
                <w:szCs w:val="20"/>
              </w:rPr>
              <w:t> </w:t>
            </w:r>
          </w:p>
        </w:tc>
        <w:tc>
          <w:tcPr>
            <w:tcW w:w="691" w:type="pct"/>
            <w:tcBorders>
              <w:top w:val="nil"/>
              <w:left w:val="nil"/>
              <w:bottom w:val="nil"/>
              <w:right w:val="nil"/>
            </w:tcBorders>
            <w:noWrap/>
            <w:vAlign w:val="center"/>
            <w:hideMark/>
          </w:tcPr>
          <w:p w14:paraId="650D9689" w14:textId="77777777" w:rsidR="00885846" w:rsidRPr="00885846" w:rsidRDefault="00885846" w:rsidP="00885846">
            <w:pPr>
              <w:jc w:val="right"/>
              <w:rPr>
                <w:rFonts w:cs="Arial"/>
                <w:color w:val="000000"/>
                <w:sz w:val="20"/>
                <w:szCs w:val="20"/>
              </w:rPr>
            </w:pPr>
          </w:p>
        </w:tc>
        <w:tc>
          <w:tcPr>
            <w:tcW w:w="3209" w:type="pct"/>
            <w:tcBorders>
              <w:top w:val="nil"/>
              <w:left w:val="nil"/>
              <w:bottom w:val="nil"/>
              <w:right w:val="nil"/>
            </w:tcBorders>
            <w:vAlign w:val="center"/>
            <w:hideMark/>
          </w:tcPr>
          <w:p w14:paraId="5554F7CF" w14:textId="77777777" w:rsidR="00885846" w:rsidRPr="00885846" w:rsidRDefault="00885846" w:rsidP="00885846">
            <w:pPr>
              <w:rPr>
                <w:rFonts w:cs="Arial"/>
                <w:b/>
                <w:bCs/>
                <w:color w:val="000000"/>
                <w:sz w:val="20"/>
                <w:szCs w:val="20"/>
              </w:rPr>
            </w:pPr>
            <w:r w:rsidRPr="00885846">
              <w:rPr>
                <w:rFonts w:cs="Arial"/>
                <w:b/>
                <w:bCs/>
                <w:color w:val="000000"/>
                <w:sz w:val="20"/>
                <w:szCs w:val="20"/>
              </w:rPr>
              <w:t>Longevity at 65 for future pensioners:</w:t>
            </w:r>
          </w:p>
        </w:tc>
        <w:tc>
          <w:tcPr>
            <w:tcW w:w="602" w:type="pct"/>
            <w:tcBorders>
              <w:top w:val="nil"/>
              <w:left w:val="nil"/>
              <w:bottom w:val="nil"/>
              <w:right w:val="single" w:sz="4" w:space="0" w:color="auto"/>
            </w:tcBorders>
            <w:noWrap/>
            <w:vAlign w:val="center"/>
            <w:hideMark/>
          </w:tcPr>
          <w:p w14:paraId="37B3AB93" w14:textId="77777777" w:rsidR="00885846" w:rsidRPr="00885846" w:rsidRDefault="00885846" w:rsidP="00885846">
            <w:pPr>
              <w:jc w:val="right"/>
              <w:rPr>
                <w:rFonts w:cs="Arial"/>
                <w:color w:val="000000"/>
                <w:sz w:val="20"/>
                <w:szCs w:val="20"/>
              </w:rPr>
            </w:pPr>
            <w:r w:rsidRPr="00885846">
              <w:rPr>
                <w:rFonts w:cs="Arial"/>
                <w:color w:val="000000"/>
                <w:sz w:val="20"/>
                <w:szCs w:val="20"/>
              </w:rPr>
              <w:t> </w:t>
            </w:r>
          </w:p>
        </w:tc>
      </w:tr>
      <w:tr w:rsidR="00885846" w:rsidRPr="00885846" w14:paraId="481FD3CC" w14:textId="77777777" w:rsidTr="00885846">
        <w:trPr>
          <w:trHeight w:val="250"/>
        </w:trPr>
        <w:tc>
          <w:tcPr>
            <w:tcW w:w="498" w:type="pct"/>
            <w:tcBorders>
              <w:top w:val="nil"/>
              <w:left w:val="single" w:sz="4" w:space="0" w:color="auto"/>
              <w:bottom w:val="nil"/>
              <w:right w:val="nil"/>
            </w:tcBorders>
            <w:noWrap/>
            <w:vAlign w:val="center"/>
            <w:hideMark/>
          </w:tcPr>
          <w:p w14:paraId="1664AB25" w14:textId="77777777" w:rsidR="00885846" w:rsidRPr="00885846" w:rsidRDefault="00885846" w:rsidP="00885846">
            <w:pPr>
              <w:jc w:val="right"/>
              <w:rPr>
                <w:rFonts w:cs="Arial"/>
                <w:color w:val="000000"/>
                <w:sz w:val="20"/>
                <w:szCs w:val="20"/>
              </w:rPr>
            </w:pPr>
            <w:r w:rsidRPr="00885846">
              <w:rPr>
                <w:rFonts w:cs="Arial"/>
                <w:color w:val="000000"/>
                <w:sz w:val="20"/>
                <w:szCs w:val="20"/>
              </w:rPr>
              <w:t>23.1</w:t>
            </w:r>
          </w:p>
        </w:tc>
        <w:tc>
          <w:tcPr>
            <w:tcW w:w="691" w:type="pct"/>
            <w:tcBorders>
              <w:top w:val="nil"/>
              <w:left w:val="nil"/>
              <w:bottom w:val="nil"/>
              <w:right w:val="nil"/>
            </w:tcBorders>
            <w:noWrap/>
            <w:vAlign w:val="center"/>
            <w:hideMark/>
          </w:tcPr>
          <w:p w14:paraId="2F065D3F" w14:textId="77777777" w:rsidR="00885846" w:rsidRPr="00885846" w:rsidRDefault="00885846" w:rsidP="00885846">
            <w:pPr>
              <w:jc w:val="right"/>
              <w:rPr>
                <w:rFonts w:cs="Arial"/>
                <w:color w:val="000000"/>
                <w:sz w:val="20"/>
                <w:szCs w:val="20"/>
              </w:rPr>
            </w:pPr>
          </w:p>
        </w:tc>
        <w:tc>
          <w:tcPr>
            <w:tcW w:w="3209" w:type="pct"/>
            <w:tcBorders>
              <w:top w:val="nil"/>
              <w:left w:val="nil"/>
              <w:bottom w:val="nil"/>
              <w:right w:val="nil"/>
            </w:tcBorders>
            <w:vAlign w:val="center"/>
            <w:hideMark/>
          </w:tcPr>
          <w:p w14:paraId="22340A36" w14:textId="77777777" w:rsidR="00885846" w:rsidRPr="00885846" w:rsidRDefault="00885846" w:rsidP="00885846">
            <w:pPr>
              <w:rPr>
                <w:rFonts w:cs="Arial"/>
                <w:color w:val="000000"/>
                <w:sz w:val="20"/>
                <w:szCs w:val="20"/>
              </w:rPr>
            </w:pPr>
            <w:r w:rsidRPr="00885846">
              <w:rPr>
                <w:rFonts w:cs="Arial"/>
                <w:color w:val="000000"/>
                <w:sz w:val="20"/>
                <w:szCs w:val="20"/>
              </w:rPr>
              <w:t>Men</w:t>
            </w:r>
          </w:p>
        </w:tc>
        <w:tc>
          <w:tcPr>
            <w:tcW w:w="602" w:type="pct"/>
            <w:tcBorders>
              <w:top w:val="nil"/>
              <w:left w:val="nil"/>
              <w:bottom w:val="nil"/>
              <w:right w:val="single" w:sz="4" w:space="0" w:color="auto"/>
            </w:tcBorders>
            <w:noWrap/>
            <w:vAlign w:val="center"/>
            <w:hideMark/>
          </w:tcPr>
          <w:p w14:paraId="417888AB" w14:textId="77777777" w:rsidR="00885846" w:rsidRPr="00885846" w:rsidRDefault="00885846" w:rsidP="00885846">
            <w:pPr>
              <w:jc w:val="right"/>
              <w:rPr>
                <w:rFonts w:cs="Arial"/>
                <w:color w:val="000000"/>
                <w:sz w:val="20"/>
                <w:szCs w:val="20"/>
              </w:rPr>
            </w:pPr>
            <w:r w:rsidRPr="00885846">
              <w:rPr>
                <w:rFonts w:cs="Arial"/>
                <w:color w:val="000000"/>
                <w:sz w:val="20"/>
                <w:szCs w:val="20"/>
              </w:rPr>
              <w:t>23.9</w:t>
            </w:r>
          </w:p>
        </w:tc>
      </w:tr>
      <w:tr w:rsidR="00885846" w:rsidRPr="00885846" w14:paraId="24884861" w14:textId="77777777" w:rsidTr="00885846">
        <w:trPr>
          <w:trHeight w:val="250"/>
        </w:trPr>
        <w:tc>
          <w:tcPr>
            <w:tcW w:w="498" w:type="pct"/>
            <w:tcBorders>
              <w:top w:val="nil"/>
              <w:left w:val="single" w:sz="4" w:space="0" w:color="auto"/>
              <w:bottom w:val="nil"/>
              <w:right w:val="nil"/>
            </w:tcBorders>
            <w:noWrap/>
            <w:vAlign w:val="center"/>
            <w:hideMark/>
          </w:tcPr>
          <w:p w14:paraId="080D247C" w14:textId="77777777" w:rsidR="00885846" w:rsidRPr="00885846" w:rsidRDefault="00885846" w:rsidP="00885846">
            <w:pPr>
              <w:jc w:val="right"/>
              <w:rPr>
                <w:rFonts w:cs="Arial"/>
                <w:color w:val="000000"/>
                <w:sz w:val="20"/>
                <w:szCs w:val="20"/>
              </w:rPr>
            </w:pPr>
            <w:r w:rsidRPr="00885846">
              <w:rPr>
                <w:rFonts w:cs="Arial"/>
                <w:color w:val="000000"/>
                <w:sz w:val="20"/>
                <w:szCs w:val="20"/>
              </w:rPr>
              <w:t>25.4</w:t>
            </w:r>
          </w:p>
        </w:tc>
        <w:tc>
          <w:tcPr>
            <w:tcW w:w="691" w:type="pct"/>
            <w:tcBorders>
              <w:top w:val="nil"/>
              <w:left w:val="nil"/>
              <w:bottom w:val="nil"/>
              <w:right w:val="nil"/>
            </w:tcBorders>
            <w:noWrap/>
            <w:vAlign w:val="center"/>
            <w:hideMark/>
          </w:tcPr>
          <w:p w14:paraId="7B3D67AF" w14:textId="77777777" w:rsidR="00885846" w:rsidRPr="00885846" w:rsidRDefault="00885846" w:rsidP="00885846">
            <w:pPr>
              <w:jc w:val="right"/>
              <w:rPr>
                <w:rFonts w:cs="Arial"/>
                <w:color w:val="000000"/>
                <w:sz w:val="20"/>
                <w:szCs w:val="20"/>
              </w:rPr>
            </w:pPr>
          </w:p>
        </w:tc>
        <w:tc>
          <w:tcPr>
            <w:tcW w:w="3209" w:type="pct"/>
            <w:tcBorders>
              <w:top w:val="nil"/>
              <w:left w:val="nil"/>
              <w:bottom w:val="nil"/>
              <w:right w:val="nil"/>
            </w:tcBorders>
            <w:vAlign w:val="center"/>
            <w:hideMark/>
          </w:tcPr>
          <w:p w14:paraId="7DBF9F14" w14:textId="77777777" w:rsidR="00885846" w:rsidRPr="00885846" w:rsidRDefault="00885846" w:rsidP="00885846">
            <w:pPr>
              <w:rPr>
                <w:rFonts w:cs="Arial"/>
                <w:color w:val="000000"/>
                <w:sz w:val="20"/>
                <w:szCs w:val="20"/>
              </w:rPr>
            </w:pPr>
            <w:r w:rsidRPr="00885846">
              <w:rPr>
                <w:rFonts w:cs="Arial"/>
                <w:color w:val="000000"/>
                <w:sz w:val="20"/>
                <w:szCs w:val="20"/>
              </w:rPr>
              <w:t>Women</w:t>
            </w:r>
          </w:p>
        </w:tc>
        <w:tc>
          <w:tcPr>
            <w:tcW w:w="602" w:type="pct"/>
            <w:tcBorders>
              <w:top w:val="nil"/>
              <w:left w:val="nil"/>
              <w:bottom w:val="nil"/>
              <w:right w:val="single" w:sz="4" w:space="0" w:color="auto"/>
            </w:tcBorders>
            <w:noWrap/>
            <w:vAlign w:val="center"/>
            <w:hideMark/>
          </w:tcPr>
          <w:p w14:paraId="3B46C1DE" w14:textId="77777777" w:rsidR="00885846" w:rsidRPr="00885846" w:rsidRDefault="00885846" w:rsidP="00885846">
            <w:pPr>
              <w:jc w:val="right"/>
              <w:rPr>
                <w:rFonts w:cs="Arial"/>
                <w:color w:val="000000"/>
                <w:sz w:val="20"/>
                <w:szCs w:val="20"/>
              </w:rPr>
            </w:pPr>
            <w:r w:rsidRPr="00885846">
              <w:rPr>
                <w:rFonts w:cs="Arial"/>
                <w:color w:val="000000"/>
                <w:sz w:val="20"/>
                <w:szCs w:val="20"/>
              </w:rPr>
              <w:t>24.9</w:t>
            </w:r>
          </w:p>
        </w:tc>
      </w:tr>
      <w:tr w:rsidR="00885846" w:rsidRPr="00885846" w14:paraId="0BD5DEA4" w14:textId="77777777" w:rsidTr="00885846">
        <w:trPr>
          <w:trHeight w:val="260"/>
        </w:trPr>
        <w:tc>
          <w:tcPr>
            <w:tcW w:w="498" w:type="pct"/>
            <w:tcBorders>
              <w:top w:val="nil"/>
              <w:left w:val="single" w:sz="4" w:space="0" w:color="auto"/>
              <w:bottom w:val="nil"/>
              <w:right w:val="nil"/>
            </w:tcBorders>
            <w:noWrap/>
            <w:vAlign w:val="center"/>
            <w:hideMark/>
          </w:tcPr>
          <w:p w14:paraId="1B4D65D7" w14:textId="77777777" w:rsidR="00885846" w:rsidRPr="00885846" w:rsidRDefault="00885846" w:rsidP="00885846">
            <w:pPr>
              <w:jc w:val="right"/>
              <w:rPr>
                <w:rFonts w:cs="Arial"/>
                <w:color w:val="000000"/>
                <w:sz w:val="20"/>
                <w:szCs w:val="20"/>
              </w:rPr>
            </w:pPr>
            <w:r w:rsidRPr="00885846">
              <w:rPr>
                <w:rFonts w:cs="Arial"/>
                <w:color w:val="000000"/>
                <w:sz w:val="20"/>
                <w:szCs w:val="20"/>
              </w:rPr>
              <w:t> </w:t>
            </w:r>
          </w:p>
        </w:tc>
        <w:tc>
          <w:tcPr>
            <w:tcW w:w="691" w:type="pct"/>
            <w:tcBorders>
              <w:top w:val="nil"/>
              <w:left w:val="nil"/>
              <w:bottom w:val="nil"/>
              <w:right w:val="nil"/>
            </w:tcBorders>
            <w:noWrap/>
            <w:vAlign w:val="center"/>
            <w:hideMark/>
          </w:tcPr>
          <w:p w14:paraId="0348B037" w14:textId="77777777" w:rsidR="00885846" w:rsidRPr="00885846" w:rsidRDefault="00885846" w:rsidP="00885846">
            <w:pPr>
              <w:jc w:val="right"/>
              <w:rPr>
                <w:rFonts w:cs="Arial"/>
                <w:color w:val="000000"/>
                <w:sz w:val="20"/>
                <w:szCs w:val="20"/>
              </w:rPr>
            </w:pPr>
          </w:p>
        </w:tc>
        <w:tc>
          <w:tcPr>
            <w:tcW w:w="3209" w:type="pct"/>
            <w:tcBorders>
              <w:top w:val="nil"/>
              <w:left w:val="nil"/>
              <w:bottom w:val="nil"/>
              <w:right w:val="nil"/>
            </w:tcBorders>
            <w:noWrap/>
            <w:vAlign w:val="center"/>
            <w:hideMark/>
          </w:tcPr>
          <w:p w14:paraId="169CEFEC" w14:textId="77777777" w:rsidR="00885846" w:rsidRPr="00885846" w:rsidRDefault="00885846" w:rsidP="00885846">
            <w:pPr>
              <w:rPr>
                <w:rFonts w:cs="Arial"/>
                <w:b/>
                <w:bCs/>
                <w:color w:val="000000"/>
                <w:sz w:val="20"/>
                <w:szCs w:val="20"/>
              </w:rPr>
            </w:pPr>
            <w:r w:rsidRPr="00885846">
              <w:rPr>
                <w:rFonts w:cs="Arial"/>
                <w:b/>
                <w:bCs/>
                <w:color w:val="000000"/>
                <w:sz w:val="20"/>
                <w:szCs w:val="20"/>
              </w:rPr>
              <w:t>Financial Assumptions:</w:t>
            </w:r>
          </w:p>
        </w:tc>
        <w:tc>
          <w:tcPr>
            <w:tcW w:w="602" w:type="pct"/>
            <w:tcBorders>
              <w:top w:val="nil"/>
              <w:left w:val="nil"/>
              <w:bottom w:val="nil"/>
              <w:right w:val="single" w:sz="4" w:space="0" w:color="auto"/>
            </w:tcBorders>
            <w:noWrap/>
            <w:vAlign w:val="center"/>
            <w:hideMark/>
          </w:tcPr>
          <w:p w14:paraId="1DACDE38" w14:textId="77777777" w:rsidR="00885846" w:rsidRPr="00885846" w:rsidRDefault="00885846" w:rsidP="00885846">
            <w:pPr>
              <w:jc w:val="right"/>
              <w:rPr>
                <w:rFonts w:cs="Arial"/>
                <w:color w:val="000000"/>
                <w:sz w:val="20"/>
                <w:szCs w:val="20"/>
              </w:rPr>
            </w:pPr>
            <w:r w:rsidRPr="00885846">
              <w:rPr>
                <w:rFonts w:cs="Arial"/>
                <w:color w:val="000000"/>
                <w:sz w:val="20"/>
                <w:szCs w:val="20"/>
              </w:rPr>
              <w:t> </w:t>
            </w:r>
          </w:p>
        </w:tc>
      </w:tr>
      <w:tr w:rsidR="00885846" w:rsidRPr="00885846" w14:paraId="7F556183" w14:textId="77777777" w:rsidTr="00885846">
        <w:trPr>
          <w:trHeight w:val="268"/>
        </w:trPr>
        <w:tc>
          <w:tcPr>
            <w:tcW w:w="498" w:type="pct"/>
            <w:tcBorders>
              <w:top w:val="nil"/>
              <w:left w:val="single" w:sz="4" w:space="0" w:color="auto"/>
              <w:bottom w:val="nil"/>
              <w:right w:val="nil"/>
            </w:tcBorders>
            <w:noWrap/>
            <w:vAlign w:val="center"/>
            <w:hideMark/>
          </w:tcPr>
          <w:p w14:paraId="26CAFA51" w14:textId="77777777" w:rsidR="00885846" w:rsidRPr="00885846" w:rsidRDefault="00885846" w:rsidP="00885846">
            <w:pPr>
              <w:jc w:val="right"/>
              <w:rPr>
                <w:rFonts w:cs="Arial"/>
                <w:color w:val="000000"/>
                <w:sz w:val="20"/>
                <w:szCs w:val="20"/>
              </w:rPr>
            </w:pPr>
            <w:r w:rsidRPr="00885846">
              <w:rPr>
                <w:rFonts w:cs="Arial"/>
                <w:color w:val="000000"/>
                <w:sz w:val="20"/>
                <w:szCs w:val="20"/>
              </w:rPr>
              <w:t>3.10%</w:t>
            </w:r>
          </w:p>
        </w:tc>
        <w:tc>
          <w:tcPr>
            <w:tcW w:w="691" w:type="pct"/>
            <w:tcBorders>
              <w:top w:val="nil"/>
              <w:left w:val="nil"/>
              <w:bottom w:val="nil"/>
              <w:right w:val="nil"/>
            </w:tcBorders>
            <w:noWrap/>
            <w:vAlign w:val="center"/>
            <w:hideMark/>
          </w:tcPr>
          <w:p w14:paraId="53F1CCDE" w14:textId="77777777" w:rsidR="00885846" w:rsidRPr="00885846" w:rsidRDefault="00885846" w:rsidP="00885846">
            <w:pPr>
              <w:jc w:val="right"/>
              <w:rPr>
                <w:rFonts w:cs="Arial"/>
                <w:color w:val="000000"/>
                <w:sz w:val="20"/>
                <w:szCs w:val="20"/>
              </w:rPr>
            </w:pPr>
          </w:p>
        </w:tc>
        <w:tc>
          <w:tcPr>
            <w:tcW w:w="3209" w:type="pct"/>
            <w:tcBorders>
              <w:top w:val="nil"/>
              <w:left w:val="nil"/>
              <w:bottom w:val="nil"/>
              <w:right w:val="nil"/>
            </w:tcBorders>
            <w:vAlign w:val="center"/>
            <w:hideMark/>
          </w:tcPr>
          <w:p w14:paraId="7E4D3983" w14:textId="77777777" w:rsidR="00885846" w:rsidRPr="00885846" w:rsidRDefault="00885846" w:rsidP="00885846">
            <w:pPr>
              <w:rPr>
                <w:rFonts w:cs="Arial"/>
                <w:color w:val="000000"/>
                <w:sz w:val="20"/>
                <w:szCs w:val="20"/>
              </w:rPr>
            </w:pPr>
            <w:r w:rsidRPr="00885846">
              <w:rPr>
                <w:rFonts w:cs="Arial"/>
                <w:color w:val="000000"/>
                <w:sz w:val="20"/>
                <w:szCs w:val="20"/>
              </w:rPr>
              <w:t>Rate of RPI inflation</w:t>
            </w:r>
          </w:p>
        </w:tc>
        <w:tc>
          <w:tcPr>
            <w:tcW w:w="602" w:type="pct"/>
            <w:tcBorders>
              <w:top w:val="nil"/>
              <w:left w:val="nil"/>
              <w:bottom w:val="nil"/>
              <w:right w:val="single" w:sz="4" w:space="0" w:color="auto"/>
            </w:tcBorders>
            <w:noWrap/>
            <w:vAlign w:val="center"/>
            <w:hideMark/>
          </w:tcPr>
          <w:p w14:paraId="73A440C3" w14:textId="77777777" w:rsidR="00885846" w:rsidRPr="00885846" w:rsidRDefault="00885846" w:rsidP="00885846">
            <w:pPr>
              <w:jc w:val="right"/>
              <w:rPr>
                <w:rFonts w:cs="Arial"/>
                <w:color w:val="000000"/>
                <w:sz w:val="20"/>
                <w:szCs w:val="20"/>
              </w:rPr>
            </w:pPr>
            <w:r w:rsidRPr="00885846">
              <w:rPr>
                <w:rFonts w:cs="Arial"/>
                <w:color w:val="000000"/>
                <w:sz w:val="20"/>
                <w:szCs w:val="20"/>
              </w:rPr>
              <w:t>3.25%</w:t>
            </w:r>
          </w:p>
        </w:tc>
      </w:tr>
      <w:tr w:rsidR="00885846" w:rsidRPr="00885846" w14:paraId="515A2F23" w14:textId="77777777" w:rsidTr="00885846">
        <w:trPr>
          <w:trHeight w:val="250"/>
        </w:trPr>
        <w:tc>
          <w:tcPr>
            <w:tcW w:w="498" w:type="pct"/>
            <w:tcBorders>
              <w:top w:val="nil"/>
              <w:left w:val="single" w:sz="4" w:space="0" w:color="auto"/>
              <w:bottom w:val="nil"/>
              <w:right w:val="nil"/>
            </w:tcBorders>
            <w:noWrap/>
            <w:vAlign w:val="center"/>
            <w:hideMark/>
          </w:tcPr>
          <w:p w14:paraId="098AD55B" w14:textId="77777777" w:rsidR="00885846" w:rsidRPr="00885846" w:rsidRDefault="00885846" w:rsidP="00885846">
            <w:pPr>
              <w:jc w:val="right"/>
              <w:rPr>
                <w:rFonts w:cs="Arial"/>
                <w:color w:val="000000"/>
                <w:sz w:val="20"/>
                <w:szCs w:val="20"/>
              </w:rPr>
            </w:pPr>
            <w:r w:rsidRPr="00885846">
              <w:rPr>
                <w:rFonts w:cs="Arial"/>
                <w:color w:val="000000"/>
                <w:sz w:val="20"/>
                <w:szCs w:val="20"/>
              </w:rPr>
              <w:t>3.85%</w:t>
            </w:r>
          </w:p>
        </w:tc>
        <w:tc>
          <w:tcPr>
            <w:tcW w:w="691" w:type="pct"/>
            <w:tcBorders>
              <w:top w:val="nil"/>
              <w:left w:val="nil"/>
              <w:bottom w:val="nil"/>
              <w:right w:val="nil"/>
            </w:tcBorders>
            <w:noWrap/>
            <w:vAlign w:val="center"/>
            <w:hideMark/>
          </w:tcPr>
          <w:p w14:paraId="2E27B3CA" w14:textId="77777777" w:rsidR="00885846" w:rsidRPr="00885846" w:rsidRDefault="00885846" w:rsidP="00885846">
            <w:pPr>
              <w:jc w:val="right"/>
              <w:rPr>
                <w:rFonts w:cs="Arial"/>
                <w:color w:val="000000"/>
                <w:sz w:val="20"/>
                <w:szCs w:val="20"/>
              </w:rPr>
            </w:pPr>
          </w:p>
        </w:tc>
        <w:tc>
          <w:tcPr>
            <w:tcW w:w="3209" w:type="pct"/>
            <w:tcBorders>
              <w:top w:val="nil"/>
              <w:left w:val="nil"/>
              <w:bottom w:val="nil"/>
              <w:right w:val="nil"/>
            </w:tcBorders>
            <w:noWrap/>
            <w:vAlign w:val="center"/>
            <w:hideMark/>
          </w:tcPr>
          <w:p w14:paraId="44291AE8" w14:textId="77777777" w:rsidR="00885846" w:rsidRPr="00885846" w:rsidRDefault="00885846" w:rsidP="00885846">
            <w:pPr>
              <w:rPr>
                <w:rFonts w:cs="Arial"/>
                <w:color w:val="000000"/>
                <w:sz w:val="20"/>
                <w:szCs w:val="20"/>
              </w:rPr>
            </w:pPr>
            <w:r w:rsidRPr="00885846">
              <w:rPr>
                <w:rFonts w:cs="Arial"/>
                <w:color w:val="000000"/>
                <w:sz w:val="20"/>
                <w:szCs w:val="20"/>
              </w:rPr>
              <w:t>Rate of increase in salaries</w:t>
            </w:r>
          </w:p>
        </w:tc>
        <w:tc>
          <w:tcPr>
            <w:tcW w:w="602" w:type="pct"/>
            <w:tcBorders>
              <w:top w:val="nil"/>
              <w:left w:val="nil"/>
              <w:bottom w:val="nil"/>
              <w:right w:val="single" w:sz="4" w:space="0" w:color="auto"/>
            </w:tcBorders>
            <w:noWrap/>
            <w:vAlign w:val="center"/>
            <w:hideMark/>
          </w:tcPr>
          <w:p w14:paraId="77FA1DE7" w14:textId="77777777" w:rsidR="00885846" w:rsidRPr="00885846" w:rsidRDefault="00885846" w:rsidP="00885846">
            <w:pPr>
              <w:jc w:val="right"/>
              <w:rPr>
                <w:rFonts w:cs="Arial"/>
                <w:color w:val="000000"/>
                <w:sz w:val="20"/>
                <w:szCs w:val="20"/>
              </w:rPr>
            </w:pPr>
            <w:r w:rsidRPr="00885846">
              <w:rPr>
                <w:rFonts w:cs="Arial"/>
                <w:color w:val="000000"/>
                <w:sz w:val="20"/>
                <w:szCs w:val="20"/>
              </w:rPr>
              <w:t>3.90%</w:t>
            </w:r>
          </w:p>
        </w:tc>
      </w:tr>
      <w:tr w:rsidR="00885846" w:rsidRPr="00885846" w14:paraId="289E966F" w14:textId="77777777" w:rsidTr="00885846">
        <w:trPr>
          <w:trHeight w:val="250"/>
        </w:trPr>
        <w:tc>
          <w:tcPr>
            <w:tcW w:w="498" w:type="pct"/>
            <w:tcBorders>
              <w:top w:val="nil"/>
              <w:left w:val="single" w:sz="4" w:space="0" w:color="auto"/>
              <w:bottom w:val="nil"/>
              <w:right w:val="nil"/>
            </w:tcBorders>
            <w:noWrap/>
            <w:vAlign w:val="center"/>
            <w:hideMark/>
          </w:tcPr>
          <w:p w14:paraId="0BCF3440" w14:textId="77777777" w:rsidR="00885846" w:rsidRPr="00885846" w:rsidRDefault="00885846" w:rsidP="00885846">
            <w:pPr>
              <w:jc w:val="right"/>
              <w:rPr>
                <w:rFonts w:cs="Arial"/>
                <w:color w:val="000000"/>
                <w:sz w:val="20"/>
                <w:szCs w:val="20"/>
              </w:rPr>
            </w:pPr>
            <w:r w:rsidRPr="00885846">
              <w:rPr>
                <w:rFonts w:cs="Arial"/>
                <w:color w:val="000000"/>
                <w:sz w:val="20"/>
                <w:szCs w:val="20"/>
              </w:rPr>
              <w:t>2.85%</w:t>
            </w:r>
          </w:p>
        </w:tc>
        <w:tc>
          <w:tcPr>
            <w:tcW w:w="691" w:type="pct"/>
            <w:tcBorders>
              <w:top w:val="nil"/>
              <w:left w:val="nil"/>
              <w:bottom w:val="nil"/>
              <w:right w:val="nil"/>
            </w:tcBorders>
            <w:noWrap/>
            <w:vAlign w:val="center"/>
            <w:hideMark/>
          </w:tcPr>
          <w:p w14:paraId="27142942" w14:textId="77777777" w:rsidR="00885846" w:rsidRPr="00885846" w:rsidRDefault="00885846" w:rsidP="00885846">
            <w:pPr>
              <w:jc w:val="right"/>
              <w:rPr>
                <w:rFonts w:cs="Arial"/>
                <w:color w:val="000000"/>
                <w:sz w:val="20"/>
                <w:szCs w:val="20"/>
              </w:rPr>
            </w:pPr>
          </w:p>
        </w:tc>
        <w:tc>
          <w:tcPr>
            <w:tcW w:w="3209" w:type="pct"/>
            <w:tcBorders>
              <w:top w:val="nil"/>
              <w:left w:val="nil"/>
              <w:bottom w:val="nil"/>
              <w:right w:val="nil"/>
            </w:tcBorders>
            <w:noWrap/>
            <w:vAlign w:val="center"/>
            <w:hideMark/>
          </w:tcPr>
          <w:p w14:paraId="4B7F90AF" w14:textId="77777777" w:rsidR="00885846" w:rsidRPr="00885846" w:rsidRDefault="00885846" w:rsidP="00885846">
            <w:pPr>
              <w:rPr>
                <w:rFonts w:cs="Arial"/>
                <w:color w:val="000000"/>
                <w:sz w:val="20"/>
                <w:szCs w:val="20"/>
              </w:rPr>
            </w:pPr>
            <w:r w:rsidRPr="00885846">
              <w:rPr>
                <w:rFonts w:cs="Arial"/>
                <w:color w:val="000000"/>
                <w:sz w:val="20"/>
                <w:szCs w:val="20"/>
              </w:rPr>
              <w:t>Rate of increase in pensions</w:t>
            </w:r>
          </w:p>
        </w:tc>
        <w:tc>
          <w:tcPr>
            <w:tcW w:w="602" w:type="pct"/>
            <w:tcBorders>
              <w:top w:val="nil"/>
              <w:left w:val="nil"/>
              <w:bottom w:val="nil"/>
              <w:right w:val="single" w:sz="4" w:space="0" w:color="auto"/>
            </w:tcBorders>
            <w:noWrap/>
            <w:vAlign w:val="center"/>
            <w:hideMark/>
          </w:tcPr>
          <w:p w14:paraId="77DE5CE4" w14:textId="77777777" w:rsidR="00885846" w:rsidRPr="00885846" w:rsidRDefault="00885846" w:rsidP="00885846">
            <w:pPr>
              <w:jc w:val="right"/>
              <w:rPr>
                <w:rFonts w:cs="Arial"/>
                <w:color w:val="000000"/>
                <w:sz w:val="20"/>
                <w:szCs w:val="20"/>
              </w:rPr>
            </w:pPr>
            <w:r w:rsidRPr="00885846">
              <w:rPr>
                <w:rFonts w:cs="Arial"/>
                <w:color w:val="000000"/>
                <w:sz w:val="20"/>
                <w:szCs w:val="20"/>
              </w:rPr>
              <w:t>2.90%</w:t>
            </w:r>
          </w:p>
        </w:tc>
      </w:tr>
      <w:tr w:rsidR="00885846" w:rsidRPr="00885846" w14:paraId="61F66787" w14:textId="77777777" w:rsidTr="00885846">
        <w:trPr>
          <w:trHeight w:val="250"/>
        </w:trPr>
        <w:tc>
          <w:tcPr>
            <w:tcW w:w="498" w:type="pct"/>
            <w:tcBorders>
              <w:top w:val="nil"/>
              <w:left w:val="single" w:sz="4" w:space="0" w:color="auto"/>
              <w:bottom w:val="single" w:sz="4" w:space="0" w:color="auto"/>
              <w:right w:val="nil"/>
            </w:tcBorders>
            <w:noWrap/>
            <w:vAlign w:val="center"/>
            <w:hideMark/>
          </w:tcPr>
          <w:p w14:paraId="66FDE0B0" w14:textId="77777777" w:rsidR="00885846" w:rsidRPr="00885846" w:rsidRDefault="00885846" w:rsidP="00885846">
            <w:pPr>
              <w:jc w:val="right"/>
              <w:rPr>
                <w:rFonts w:cs="Arial"/>
                <w:color w:val="000000"/>
                <w:sz w:val="20"/>
                <w:szCs w:val="20"/>
              </w:rPr>
            </w:pPr>
            <w:r w:rsidRPr="00885846">
              <w:rPr>
                <w:rFonts w:cs="Arial"/>
                <w:color w:val="000000"/>
                <w:sz w:val="20"/>
                <w:szCs w:val="20"/>
              </w:rPr>
              <w:t>5.85%</w:t>
            </w:r>
          </w:p>
        </w:tc>
        <w:tc>
          <w:tcPr>
            <w:tcW w:w="691" w:type="pct"/>
            <w:tcBorders>
              <w:top w:val="nil"/>
              <w:left w:val="nil"/>
              <w:bottom w:val="single" w:sz="4" w:space="0" w:color="auto"/>
              <w:right w:val="nil"/>
            </w:tcBorders>
            <w:noWrap/>
            <w:vAlign w:val="center"/>
            <w:hideMark/>
          </w:tcPr>
          <w:p w14:paraId="34A19AE7" w14:textId="77777777" w:rsidR="00885846" w:rsidRPr="00885846" w:rsidRDefault="00885846" w:rsidP="00885846">
            <w:pPr>
              <w:jc w:val="right"/>
              <w:rPr>
                <w:rFonts w:cs="Arial"/>
                <w:color w:val="000000"/>
                <w:sz w:val="20"/>
                <w:szCs w:val="20"/>
              </w:rPr>
            </w:pPr>
            <w:r w:rsidRPr="00885846">
              <w:rPr>
                <w:rFonts w:cs="Arial"/>
                <w:color w:val="000000"/>
                <w:sz w:val="20"/>
                <w:szCs w:val="20"/>
              </w:rPr>
              <w:t> </w:t>
            </w:r>
          </w:p>
        </w:tc>
        <w:tc>
          <w:tcPr>
            <w:tcW w:w="3209" w:type="pct"/>
            <w:tcBorders>
              <w:top w:val="nil"/>
              <w:left w:val="nil"/>
              <w:bottom w:val="single" w:sz="4" w:space="0" w:color="auto"/>
              <w:right w:val="nil"/>
            </w:tcBorders>
            <w:noWrap/>
            <w:vAlign w:val="center"/>
            <w:hideMark/>
          </w:tcPr>
          <w:p w14:paraId="36C05707" w14:textId="77777777" w:rsidR="00885846" w:rsidRPr="00885846" w:rsidRDefault="00885846" w:rsidP="00885846">
            <w:pPr>
              <w:rPr>
                <w:rFonts w:cs="Arial"/>
                <w:color w:val="000000"/>
                <w:sz w:val="20"/>
                <w:szCs w:val="20"/>
              </w:rPr>
            </w:pPr>
            <w:r w:rsidRPr="00885846">
              <w:rPr>
                <w:rFonts w:cs="Arial"/>
                <w:color w:val="000000"/>
                <w:sz w:val="20"/>
                <w:szCs w:val="20"/>
              </w:rPr>
              <w:t>Rate for discounting scheme liabilities</w:t>
            </w:r>
          </w:p>
        </w:tc>
        <w:tc>
          <w:tcPr>
            <w:tcW w:w="602" w:type="pct"/>
            <w:tcBorders>
              <w:top w:val="nil"/>
              <w:left w:val="nil"/>
              <w:bottom w:val="single" w:sz="4" w:space="0" w:color="auto"/>
              <w:right w:val="single" w:sz="4" w:space="0" w:color="auto"/>
            </w:tcBorders>
            <w:noWrap/>
            <w:vAlign w:val="center"/>
            <w:hideMark/>
          </w:tcPr>
          <w:p w14:paraId="0BD7697C" w14:textId="77777777" w:rsidR="00885846" w:rsidRPr="00885846" w:rsidRDefault="00885846" w:rsidP="00885846">
            <w:pPr>
              <w:jc w:val="right"/>
              <w:rPr>
                <w:rFonts w:cs="Arial"/>
                <w:color w:val="000000"/>
                <w:sz w:val="20"/>
                <w:szCs w:val="20"/>
              </w:rPr>
            </w:pPr>
            <w:r w:rsidRPr="00885846">
              <w:rPr>
                <w:rFonts w:cs="Arial"/>
                <w:color w:val="000000"/>
                <w:sz w:val="20"/>
                <w:szCs w:val="20"/>
              </w:rPr>
              <w:t>6.20%</w:t>
            </w:r>
          </w:p>
        </w:tc>
      </w:tr>
    </w:tbl>
    <w:p w14:paraId="1FE0CDA8" w14:textId="77777777" w:rsidR="00B15B1E" w:rsidRPr="003D1C3F" w:rsidRDefault="00B15B1E" w:rsidP="00B15B1E">
      <w:pPr>
        <w:jc w:val="both"/>
      </w:pPr>
    </w:p>
    <w:p w14:paraId="0E3E5ED5" w14:textId="0FB32375" w:rsidR="00B15B1E" w:rsidRDefault="00B15B1E" w:rsidP="00B15B1E">
      <w:pPr>
        <w:jc w:val="both"/>
        <w:rPr>
          <w:rFonts w:cs="Arial"/>
          <w:sz w:val="20"/>
          <w:szCs w:val="20"/>
        </w:rPr>
      </w:pPr>
      <w:bookmarkStart w:id="110" w:name="_Hlk57579312"/>
      <w:r w:rsidRPr="00720F87">
        <w:rPr>
          <w:rFonts w:cs="Arial"/>
          <w:sz w:val="20"/>
          <w:szCs w:val="20"/>
        </w:rPr>
        <w:t xml:space="preserve">The past service liability duration has been estimated at </w:t>
      </w:r>
      <w:r w:rsidRPr="00C91A13">
        <w:rPr>
          <w:rFonts w:cs="Arial"/>
          <w:sz w:val="20"/>
          <w:szCs w:val="20"/>
        </w:rPr>
        <w:t>1</w:t>
      </w:r>
      <w:r w:rsidR="000C6D46" w:rsidRPr="00C91A13">
        <w:rPr>
          <w:rFonts w:cs="Arial"/>
          <w:sz w:val="20"/>
          <w:szCs w:val="20"/>
        </w:rPr>
        <w:t>7</w:t>
      </w:r>
      <w:r w:rsidRPr="00720F87">
        <w:rPr>
          <w:rFonts w:cs="Arial"/>
          <w:sz w:val="20"/>
          <w:szCs w:val="20"/>
        </w:rPr>
        <w:t xml:space="preserve"> years. This duration has been calculated based on the membership data provided for the most recent full valuation of the liabilities at 31 March 202</w:t>
      </w:r>
      <w:r w:rsidR="00BC62D9">
        <w:rPr>
          <w:rFonts w:cs="Arial"/>
          <w:sz w:val="20"/>
          <w:szCs w:val="20"/>
        </w:rPr>
        <w:t>5</w:t>
      </w:r>
      <w:r w:rsidRPr="00720F87">
        <w:rPr>
          <w:rFonts w:cs="Arial"/>
          <w:sz w:val="20"/>
          <w:szCs w:val="20"/>
        </w:rPr>
        <w:t xml:space="preserve">. </w:t>
      </w:r>
      <w:bookmarkEnd w:id="110"/>
      <w:r w:rsidRPr="00720F87">
        <w:rPr>
          <w:rFonts w:cs="Arial"/>
          <w:sz w:val="20"/>
          <w:szCs w:val="20"/>
        </w:rPr>
        <w:t>The estimation of the defined benefit obligations is sensitive to the actuarial assumptions set out in the table above. The sensitivity analysis below has been determined based on reasonable possible changes of the assumptions occurring at the end of the reporting period and assumes for each change that all the other assumptions remain constant. The assumptions in longevity, for example, assume that life expectancy increases or decreases for men and women. In practice, this is unlikely to occur, and changes in some of the assumptions may be interrelated. The estimations in the sensitivity analysis have followed the accounting policies for the scheme i.e. on an actuarial basis using the projected unit credit method. The methods and types of assumptions used in preparing the sensitivity analysis below did not change from those used in 202</w:t>
      </w:r>
      <w:r w:rsidR="00323ADB">
        <w:rPr>
          <w:rFonts w:cs="Arial"/>
          <w:sz w:val="20"/>
          <w:szCs w:val="20"/>
        </w:rPr>
        <w:t>4</w:t>
      </w:r>
      <w:r w:rsidRPr="00720F87">
        <w:rPr>
          <w:rFonts w:cs="Arial"/>
          <w:sz w:val="20"/>
          <w:szCs w:val="20"/>
        </w:rPr>
        <w:t>/2</w:t>
      </w:r>
      <w:r w:rsidR="00323ADB">
        <w:rPr>
          <w:rFonts w:cs="Arial"/>
          <w:sz w:val="20"/>
          <w:szCs w:val="20"/>
        </w:rPr>
        <w:t>5</w:t>
      </w:r>
      <w:r w:rsidRPr="00720F87">
        <w:rPr>
          <w:rFonts w:cs="Arial"/>
          <w:sz w:val="20"/>
          <w:szCs w:val="20"/>
        </w:rPr>
        <w:t>.</w:t>
      </w:r>
    </w:p>
    <w:p w14:paraId="09C8B8B8" w14:textId="77777777" w:rsidR="00B15B1E" w:rsidRDefault="00B15B1E" w:rsidP="00B15B1E">
      <w:pPr>
        <w:jc w:val="both"/>
        <w:rPr>
          <w:rFonts w:cs="Arial"/>
          <w:sz w:val="20"/>
          <w:szCs w:val="20"/>
        </w:rPr>
      </w:pPr>
    </w:p>
    <w:p w14:paraId="74632C2E" w14:textId="77777777" w:rsidR="00B15B1E" w:rsidRDefault="00B15B1E" w:rsidP="00B15B1E">
      <w:pPr>
        <w:jc w:val="both"/>
        <w:rPr>
          <w:rFonts w:cs="Arial"/>
          <w:sz w:val="20"/>
          <w:szCs w:val="20"/>
        </w:rPr>
      </w:pPr>
    </w:p>
    <w:p w14:paraId="1BA2C98A" w14:textId="77777777" w:rsidR="00B15B1E" w:rsidRDefault="00B15B1E" w:rsidP="00B15B1E">
      <w:pPr>
        <w:jc w:val="both"/>
        <w:rPr>
          <w:rFonts w:cs="Arial"/>
          <w:sz w:val="20"/>
          <w:szCs w:val="20"/>
        </w:rPr>
      </w:pPr>
    </w:p>
    <w:p w14:paraId="4F1A6B1B" w14:textId="77777777" w:rsidR="00B15B1E" w:rsidRDefault="00B15B1E" w:rsidP="00B15B1E">
      <w:pPr>
        <w:jc w:val="both"/>
        <w:rPr>
          <w:rFonts w:cs="Arial"/>
          <w:sz w:val="20"/>
          <w:szCs w:val="20"/>
        </w:rPr>
      </w:pPr>
    </w:p>
    <w:p w14:paraId="438BB896" w14:textId="77777777" w:rsidR="00B15B1E" w:rsidRDefault="00B15B1E" w:rsidP="00B15B1E">
      <w:pPr>
        <w:rPr>
          <w:b/>
          <w:bCs/>
        </w:rPr>
      </w:pPr>
    </w:p>
    <w:p w14:paraId="23788614" w14:textId="77777777" w:rsidR="00312A19" w:rsidRDefault="00312A19" w:rsidP="00B15B1E">
      <w:pPr>
        <w:rPr>
          <w:b/>
          <w:bCs/>
        </w:rPr>
      </w:pPr>
    </w:p>
    <w:p w14:paraId="62351ACC" w14:textId="14B56E29" w:rsidR="00B15B1E" w:rsidRPr="0028105A" w:rsidRDefault="00B15B1E" w:rsidP="00B15B1E">
      <w:pPr>
        <w:rPr>
          <w:b/>
          <w:bCs/>
        </w:rPr>
      </w:pPr>
      <w:r w:rsidRPr="0028105A">
        <w:rPr>
          <w:b/>
          <w:bCs/>
        </w:rPr>
        <w:lastRenderedPageBreak/>
        <w:t>Note 1</w:t>
      </w:r>
      <w:r>
        <w:rPr>
          <w:b/>
          <w:bCs/>
        </w:rPr>
        <w:t xml:space="preserve">8    </w:t>
      </w:r>
      <w:r w:rsidRPr="0028105A">
        <w:rPr>
          <w:b/>
          <w:bCs/>
        </w:rPr>
        <w:t>Defined Benefit Pension Schemes Continued</w:t>
      </w:r>
    </w:p>
    <w:p w14:paraId="2A51E8D1" w14:textId="77777777" w:rsidR="00B15B1E" w:rsidRDefault="00B15B1E" w:rsidP="00B15B1E">
      <w:pPr>
        <w:jc w:val="both"/>
        <w:rPr>
          <w:sz w:val="20"/>
        </w:rPr>
      </w:pPr>
    </w:p>
    <w:p w14:paraId="235D5233" w14:textId="5862BFAE" w:rsidR="00B15B1E" w:rsidRPr="00720F87" w:rsidRDefault="00323ADB" w:rsidP="00B15B1E">
      <w:pPr>
        <w:jc w:val="both"/>
        <w:rPr>
          <w:rFonts w:cs="Arial"/>
          <w:sz w:val="20"/>
          <w:szCs w:val="20"/>
        </w:rPr>
      </w:pPr>
      <w:r>
        <w:rPr>
          <w:rFonts w:cs="Arial"/>
          <w:sz w:val="20"/>
          <w:szCs w:val="20"/>
        </w:rPr>
        <w:t xml:space="preserve">Due to changes in interest rates in </w:t>
      </w:r>
      <w:r w:rsidRPr="001A509E">
        <w:rPr>
          <w:rFonts w:cs="Arial"/>
          <w:sz w:val="20"/>
          <w:szCs w:val="20"/>
        </w:rPr>
        <w:t>recent years,</w:t>
      </w:r>
      <w:r w:rsidR="00B15B1E">
        <w:rPr>
          <w:rFonts w:cs="Arial"/>
          <w:sz w:val="20"/>
          <w:szCs w:val="20"/>
        </w:rPr>
        <w:t xml:space="preserve"> there have been improvements in funding levels on the accounting basis which has resulted in some LGPS employers with an accounting surplus at the balance sheet date. This is the case for the Chief Constable. W</w:t>
      </w:r>
      <w:r w:rsidR="00B15B1E" w:rsidRPr="001450C8">
        <w:rPr>
          <w:rFonts w:cs="Arial"/>
          <w:sz w:val="20"/>
          <w:szCs w:val="20"/>
        </w:rPr>
        <w:t>hen a</w:t>
      </w:r>
      <w:r w:rsidR="00B15B1E">
        <w:rPr>
          <w:rFonts w:cs="Arial"/>
          <w:sz w:val="20"/>
          <w:szCs w:val="20"/>
        </w:rPr>
        <w:t xml:space="preserve"> </w:t>
      </w:r>
      <w:r w:rsidR="00B15B1E" w:rsidRPr="001450C8">
        <w:rPr>
          <w:rFonts w:cs="Arial"/>
          <w:sz w:val="20"/>
          <w:szCs w:val="20"/>
        </w:rPr>
        <w:t xml:space="preserve">surplus </w:t>
      </w:r>
      <w:r w:rsidR="00B15B1E">
        <w:rPr>
          <w:rFonts w:cs="Arial"/>
          <w:sz w:val="20"/>
          <w:szCs w:val="20"/>
        </w:rPr>
        <w:t xml:space="preserve">is calculated, the standard </w:t>
      </w:r>
      <w:r w:rsidR="00B15B1E" w:rsidRPr="001450C8">
        <w:rPr>
          <w:rFonts w:cs="Arial"/>
          <w:sz w:val="20"/>
          <w:szCs w:val="20"/>
        </w:rPr>
        <w:t>require</w:t>
      </w:r>
      <w:r w:rsidR="00B15B1E">
        <w:rPr>
          <w:rFonts w:cs="Arial"/>
          <w:sz w:val="20"/>
          <w:szCs w:val="20"/>
        </w:rPr>
        <w:t>s the</w:t>
      </w:r>
      <w:r w:rsidR="00B15B1E" w:rsidRPr="001450C8">
        <w:rPr>
          <w:rFonts w:cs="Arial"/>
          <w:sz w:val="20"/>
          <w:szCs w:val="20"/>
        </w:rPr>
        <w:t xml:space="preserve"> net defined benefit asset</w:t>
      </w:r>
      <w:r w:rsidR="00B15B1E">
        <w:rPr>
          <w:rFonts w:cs="Arial"/>
          <w:sz w:val="20"/>
          <w:szCs w:val="20"/>
        </w:rPr>
        <w:t xml:space="preserve"> to be measured</w:t>
      </w:r>
      <w:r w:rsidR="00B15B1E" w:rsidRPr="001450C8">
        <w:rPr>
          <w:rFonts w:cs="Arial"/>
          <w:sz w:val="20"/>
          <w:szCs w:val="20"/>
        </w:rPr>
        <w:t xml:space="preserve"> at the lower of</w:t>
      </w:r>
      <w:r w:rsidR="00B15B1E">
        <w:rPr>
          <w:rFonts w:cs="Arial"/>
          <w:sz w:val="20"/>
          <w:szCs w:val="20"/>
        </w:rPr>
        <w:t xml:space="preserve"> </w:t>
      </w:r>
      <w:r w:rsidR="00B15B1E" w:rsidRPr="001450C8">
        <w:rPr>
          <w:rFonts w:cs="Arial"/>
          <w:sz w:val="20"/>
          <w:szCs w:val="20"/>
        </w:rPr>
        <w:t>the surplus in the defined benefit plan, and the asset ceiling</w:t>
      </w:r>
      <w:r w:rsidR="00B15B1E">
        <w:rPr>
          <w:rFonts w:cs="Arial"/>
          <w:sz w:val="20"/>
          <w:szCs w:val="20"/>
        </w:rPr>
        <w:t xml:space="preserve">. We have </w:t>
      </w:r>
      <w:r w:rsidR="00B15B1E" w:rsidRPr="00720F87">
        <w:rPr>
          <w:rFonts w:cs="Arial"/>
          <w:sz w:val="20"/>
          <w:szCs w:val="20"/>
        </w:rPr>
        <w:t xml:space="preserve">instructed Barnett Waddingham LLP, an independent firm of actuaries to carry out this calculation. They have established that the impact of the asset ceiling is </w:t>
      </w:r>
      <w:r w:rsidR="00B15B1E" w:rsidRPr="000C6D46">
        <w:rPr>
          <w:rFonts w:cs="Arial"/>
          <w:sz w:val="20"/>
          <w:szCs w:val="20"/>
        </w:rPr>
        <w:t>£</w:t>
      </w:r>
      <w:r w:rsidR="000C6D46" w:rsidRPr="000C6D46">
        <w:rPr>
          <w:rFonts w:cs="Arial"/>
          <w:sz w:val="20"/>
          <w:szCs w:val="20"/>
        </w:rPr>
        <w:t>88.140</w:t>
      </w:r>
      <w:r w:rsidR="00B15B1E" w:rsidRPr="000C6D46">
        <w:rPr>
          <w:rFonts w:cs="Arial"/>
          <w:sz w:val="20"/>
          <w:szCs w:val="20"/>
        </w:rPr>
        <w:t>mn</w:t>
      </w:r>
      <w:r w:rsidR="00B15B1E" w:rsidRPr="00720F87">
        <w:rPr>
          <w:rFonts w:cs="Arial"/>
          <w:sz w:val="20"/>
          <w:szCs w:val="20"/>
        </w:rPr>
        <w:t>.  The calculation assumes that:</w:t>
      </w:r>
    </w:p>
    <w:p w14:paraId="4E2731D0" w14:textId="77777777" w:rsidR="00B15B1E" w:rsidRPr="00720F87" w:rsidRDefault="00B15B1E" w:rsidP="00B15B1E">
      <w:pPr>
        <w:jc w:val="both"/>
        <w:rPr>
          <w:rFonts w:cs="Arial"/>
          <w:sz w:val="20"/>
          <w:szCs w:val="20"/>
        </w:rPr>
      </w:pPr>
    </w:p>
    <w:p w14:paraId="50AED6BF" w14:textId="77777777" w:rsidR="00B15B1E" w:rsidRPr="004C1B49" w:rsidRDefault="00B15B1E" w:rsidP="00B15B1E">
      <w:pPr>
        <w:pStyle w:val="ListParagraph"/>
        <w:numPr>
          <w:ilvl w:val="0"/>
          <w:numId w:val="13"/>
        </w:numPr>
        <w:ind w:left="567" w:hanging="567"/>
        <w:jc w:val="both"/>
        <w:rPr>
          <w:rFonts w:ascii="Arial" w:hAnsi="Arial" w:cs="Arial"/>
          <w:sz w:val="20"/>
          <w:szCs w:val="20"/>
        </w:rPr>
      </w:pPr>
      <w:r w:rsidRPr="004C1B49">
        <w:rPr>
          <w:rFonts w:ascii="Arial" w:hAnsi="Arial" w:cs="Arial"/>
          <w:sz w:val="20"/>
          <w:szCs w:val="20"/>
        </w:rPr>
        <w:t>The Employer does not have the right to a refund of surplus at the level required by the accounting standard. Any surplus recognised is based on the economic benefit from a reduction in contributions.</w:t>
      </w:r>
    </w:p>
    <w:p w14:paraId="5E714396" w14:textId="77777777" w:rsidR="00B15B1E" w:rsidRPr="004C1B49" w:rsidRDefault="00B15B1E" w:rsidP="00B15B1E">
      <w:pPr>
        <w:pStyle w:val="ListParagraph"/>
        <w:ind w:left="567"/>
        <w:jc w:val="both"/>
        <w:rPr>
          <w:rFonts w:ascii="Arial" w:hAnsi="Arial" w:cs="Arial"/>
          <w:sz w:val="20"/>
          <w:szCs w:val="20"/>
        </w:rPr>
      </w:pPr>
    </w:p>
    <w:p w14:paraId="3A3AC867" w14:textId="77777777" w:rsidR="00B15B1E" w:rsidRPr="004C1B49" w:rsidRDefault="00B15B1E" w:rsidP="00B15B1E">
      <w:pPr>
        <w:pStyle w:val="ListParagraph"/>
        <w:numPr>
          <w:ilvl w:val="0"/>
          <w:numId w:val="13"/>
        </w:numPr>
        <w:ind w:left="567" w:hanging="567"/>
        <w:jc w:val="both"/>
        <w:rPr>
          <w:rFonts w:ascii="Arial" w:hAnsi="Arial" w:cs="Arial"/>
          <w:sz w:val="20"/>
          <w:szCs w:val="20"/>
        </w:rPr>
      </w:pPr>
      <w:r w:rsidRPr="004C1B49">
        <w:rPr>
          <w:rFonts w:ascii="Arial" w:hAnsi="Arial" w:cs="Arial"/>
          <w:sz w:val="20"/>
          <w:szCs w:val="20"/>
        </w:rPr>
        <w:t xml:space="preserve">The Employer is a scheduled body and assumed to participate indefinitely. </w:t>
      </w:r>
    </w:p>
    <w:p w14:paraId="7C26FB5E" w14:textId="77777777" w:rsidR="00B15B1E" w:rsidRPr="004C1B49" w:rsidRDefault="00B15B1E" w:rsidP="00B15B1E">
      <w:pPr>
        <w:pStyle w:val="ListParagraph"/>
        <w:ind w:left="567"/>
        <w:jc w:val="both"/>
        <w:rPr>
          <w:rFonts w:ascii="Arial" w:hAnsi="Arial" w:cs="Arial"/>
          <w:sz w:val="20"/>
          <w:szCs w:val="20"/>
        </w:rPr>
      </w:pPr>
    </w:p>
    <w:p w14:paraId="7E865130" w14:textId="77777777" w:rsidR="00B15B1E" w:rsidRPr="004C1B49" w:rsidRDefault="00B15B1E" w:rsidP="00B15B1E">
      <w:pPr>
        <w:pStyle w:val="ListParagraph"/>
        <w:numPr>
          <w:ilvl w:val="0"/>
          <w:numId w:val="13"/>
        </w:numPr>
        <w:ind w:left="567" w:hanging="567"/>
        <w:jc w:val="both"/>
        <w:rPr>
          <w:rFonts w:ascii="Arial" w:hAnsi="Arial" w:cs="Arial"/>
          <w:sz w:val="20"/>
          <w:szCs w:val="20"/>
        </w:rPr>
      </w:pPr>
      <w:r w:rsidRPr="004C1B49">
        <w:rPr>
          <w:rFonts w:ascii="Arial" w:hAnsi="Arial" w:cs="Arial"/>
          <w:sz w:val="20"/>
          <w:szCs w:val="20"/>
        </w:rPr>
        <w:t xml:space="preserve">The requirement for the employer to make contributions to the Fund is considered to be a minimum funding requirement. For the period beyond the existing rates and adjustments certificate, their best estimate is that the existing rates remain in force. This is based on the fund actuary’s methodology which is designed to provide a stable contribution rate, in the absence of any other readily available figure. </w:t>
      </w:r>
    </w:p>
    <w:p w14:paraId="01E58B03" w14:textId="77777777" w:rsidR="00B15B1E" w:rsidRPr="00720F87" w:rsidRDefault="00B15B1E" w:rsidP="00B15B1E">
      <w:pPr>
        <w:jc w:val="both"/>
        <w:rPr>
          <w:rFonts w:cs="Arial"/>
          <w:sz w:val="20"/>
          <w:szCs w:val="20"/>
        </w:rPr>
      </w:pPr>
    </w:p>
    <w:p w14:paraId="5E12AD35" w14:textId="77777777" w:rsidR="00B15B1E" w:rsidRDefault="00B15B1E" w:rsidP="00B15B1E">
      <w:pPr>
        <w:jc w:val="both"/>
        <w:rPr>
          <w:rFonts w:cs="Arial"/>
          <w:sz w:val="20"/>
          <w:szCs w:val="20"/>
        </w:rPr>
      </w:pPr>
      <w:r w:rsidRPr="00720F87">
        <w:rPr>
          <w:rFonts w:cs="Arial"/>
          <w:sz w:val="20"/>
          <w:szCs w:val="20"/>
        </w:rPr>
        <w:t xml:space="preserve">The analysis shows that: </w:t>
      </w:r>
    </w:p>
    <w:p w14:paraId="0D8BB02A" w14:textId="77777777" w:rsidR="00B15B1E" w:rsidRDefault="00B15B1E" w:rsidP="00B15B1E">
      <w:pPr>
        <w:jc w:val="both"/>
        <w:rPr>
          <w:rFonts w:cs="Arial"/>
          <w:sz w:val="20"/>
          <w:szCs w:val="20"/>
        </w:rPr>
      </w:pPr>
    </w:p>
    <w:tbl>
      <w:tblPr>
        <w:tblW w:w="4968" w:type="pct"/>
        <w:tblLook w:val="04A0" w:firstRow="1" w:lastRow="0" w:firstColumn="1" w:lastColumn="0" w:noHBand="0" w:noVBand="1"/>
      </w:tblPr>
      <w:tblGrid>
        <w:gridCol w:w="1980"/>
        <w:gridCol w:w="708"/>
        <w:gridCol w:w="6065"/>
        <w:gridCol w:w="1660"/>
      </w:tblGrid>
      <w:tr w:rsidR="00062437" w:rsidRPr="00062437" w14:paraId="4B05A5E8" w14:textId="77777777" w:rsidTr="00596EE4">
        <w:trPr>
          <w:trHeight w:val="260"/>
        </w:trPr>
        <w:tc>
          <w:tcPr>
            <w:tcW w:w="951" w:type="pct"/>
            <w:tcBorders>
              <w:top w:val="single" w:sz="4" w:space="0" w:color="auto"/>
              <w:left w:val="single" w:sz="4" w:space="0" w:color="auto"/>
              <w:bottom w:val="nil"/>
              <w:right w:val="nil"/>
            </w:tcBorders>
            <w:vAlign w:val="center"/>
            <w:hideMark/>
          </w:tcPr>
          <w:p w14:paraId="7604991C"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31 March 2025</w:t>
            </w:r>
          </w:p>
        </w:tc>
        <w:tc>
          <w:tcPr>
            <w:tcW w:w="340" w:type="pct"/>
            <w:tcBorders>
              <w:top w:val="single" w:sz="4" w:space="0" w:color="auto"/>
              <w:left w:val="nil"/>
              <w:bottom w:val="nil"/>
              <w:right w:val="nil"/>
            </w:tcBorders>
            <w:noWrap/>
            <w:vAlign w:val="center"/>
            <w:hideMark/>
          </w:tcPr>
          <w:p w14:paraId="2972C5BA" w14:textId="77777777" w:rsidR="00062437" w:rsidRPr="00062437" w:rsidRDefault="00062437" w:rsidP="00062437">
            <w:pPr>
              <w:jc w:val="center"/>
              <w:rPr>
                <w:rFonts w:cs="Arial"/>
                <w:b/>
                <w:bCs/>
                <w:color w:val="000000"/>
                <w:sz w:val="20"/>
                <w:szCs w:val="20"/>
              </w:rPr>
            </w:pPr>
            <w:r w:rsidRPr="00062437">
              <w:rPr>
                <w:rFonts w:cs="Arial"/>
                <w:b/>
                <w:bCs/>
                <w:color w:val="000000"/>
                <w:sz w:val="20"/>
                <w:szCs w:val="20"/>
              </w:rPr>
              <w:t> </w:t>
            </w:r>
          </w:p>
        </w:tc>
        <w:tc>
          <w:tcPr>
            <w:tcW w:w="2912" w:type="pct"/>
            <w:tcBorders>
              <w:top w:val="single" w:sz="4" w:space="0" w:color="auto"/>
              <w:left w:val="nil"/>
              <w:bottom w:val="nil"/>
              <w:right w:val="nil"/>
            </w:tcBorders>
            <w:noWrap/>
            <w:vAlign w:val="center"/>
            <w:hideMark/>
          </w:tcPr>
          <w:p w14:paraId="33184278" w14:textId="77777777" w:rsidR="00062437" w:rsidRPr="00062437" w:rsidRDefault="00062437" w:rsidP="00062437">
            <w:pPr>
              <w:rPr>
                <w:rFonts w:cs="Arial"/>
                <w:b/>
                <w:bCs/>
                <w:color w:val="FFFFFF"/>
                <w:sz w:val="20"/>
                <w:szCs w:val="20"/>
                <w:u w:val="single"/>
              </w:rPr>
            </w:pPr>
            <w:r w:rsidRPr="00062437">
              <w:rPr>
                <w:rFonts w:cs="Arial"/>
                <w:b/>
                <w:bCs/>
                <w:color w:val="FFFFFF"/>
                <w:sz w:val="20"/>
                <w:szCs w:val="20"/>
                <w:u w:val="single"/>
              </w:rPr>
              <w:t> </w:t>
            </w:r>
          </w:p>
        </w:tc>
        <w:tc>
          <w:tcPr>
            <w:tcW w:w="797" w:type="pct"/>
            <w:tcBorders>
              <w:top w:val="single" w:sz="4" w:space="0" w:color="auto"/>
              <w:left w:val="nil"/>
              <w:bottom w:val="nil"/>
              <w:right w:val="single" w:sz="4" w:space="0" w:color="auto"/>
            </w:tcBorders>
            <w:vAlign w:val="center"/>
            <w:hideMark/>
          </w:tcPr>
          <w:p w14:paraId="44BABD86" w14:textId="72CD76A0" w:rsidR="00062437" w:rsidRPr="00062437" w:rsidRDefault="00062437" w:rsidP="00062437">
            <w:pPr>
              <w:jc w:val="right"/>
              <w:rPr>
                <w:rFonts w:cs="Arial"/>
                <w:b/>
                <w:bCs/>
                <w:color w:val="000000"/>
                <w:sz w:val="20"/>
                <w:szCs w:val="20"/>
              </w:rPr>
            </w:pPr>
            <w:r w:rsidRPr="00062437">
              <w:rPr>
                <w:rFonts w:cs="Arial"/>
                <w:b/>
                <w:bCs/>
                <w:color w:val="000000"/>
                <w:sz w:val="20"/>
                <w:szCs w:val="20"/>
              </w:rPr>
              <w:t>31 March 202</w:t>
            </w:r>
            <w:r w:rsidR="00596EE4">
              <w:rPr>
                <w:rFonts w:cs="Arial"/>
                <w:b/>
                <w:bCs/>
                <w:color w:val="000000"/>
                <w:sz w:val="20"/>
                <w:szCs w:val="20"/>
              </w:rPr>
              <w:t>6</w:t>
            </w:r>
          </w:p>
        </w:tc>
      </w:tr>
      <w:tr w:rsidR="00062437" w:rsidRPr="00062437" w14:paraId="7AE7152B" w14:textId="77777777" w:rsidTr="00596EE4">
        <w:trPr>
          <w:trHeight w:val="260"/>
        </w:trPr>
        <w:tc>
          <w:tcPr>
            <w:tcW w:w="951" w:type="pct"/>
            <w:tcBorders>
              <w:top w:val="nil"/>
              <w:left w:val="single" w:sz="4" w:space="0" w:color="auto"/>
              <w:bottom w:val="nil"/>
              <w:right w:val="nil"/>
            </w:tcBorders>
            <w:noWrap/>
            <w:vAlign w:val="center"/>
            <w:hideMark/>
          </w:tcPr>
          <w:p w14:paraId="32BA8229"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£'000</w:t>
            </w:r>
          </w:p>
        </w:tc>
        <w:tc>
          <w:tcPr>
            <w:tcW w:w="340" w:type="pct"/>
            <w:tcBorders>
              <w:top w:val="nil"/>
              <w:left w:val="nil"/>
              <w:bottom w:val="nil"/>
              <w:right w:val="nil"/>
            </w:tcBorders>
            <w:noWrap/>
            <w:vAlign w:val="center"/>
            <w:hideMark/>
          </w:tcPr>
          <w:p w14:paraId="3820204F" w14:textId="77777777" w:rsidR="00062437" w:rsidRPr="00062437" w:rsidRDefault="00062437" w:rsidP="00062437">
            <w:pPr>
              <w:jc w:val="right"/>
              <w:rPr>
                <w:rFonts w:cs="Arial"/>
                <w:b/>
                <w:bCs/>
                <w:color w:val="000000"/>
                <w:sz w:val="20"/>
                <w:szCs w:val="20"/>
              </w:rPr>
            </w:pPr>
          </w:p>
        </w:tc>
        <w:tc>
          <w:tcPr>
            <w:tcW w:w="2912" w:type="pct"/>
            <w:tcBorders>
              <w:top w:val="nil"/>
              <w:left w:val="nil"/>
              <w:bottom w:val="nil"/>
              <w:right w:val="nil"/>
            </w:tcBorders>
            <w:noWrap/>
            <w:vAlign w:val="center"/>
            <w:hideMark/>
          </w:tcPr>
          <w:p w14:paraId="43844021" w14:textId="77777777" w:rsidR="00062437" w:rsidRPr="00062437" w:rsidRDefault="00062437" w:rsidP="00062437">
            <w:pPr>
              <w:rPr>
                <w:rFonts w:cs="Arial"/>
                <w:b/>
                <w:bCs/>
                <w:color w:val="000000"/>
                <w:sz w:val="20"/>
                <w:szCs w:val="20"/>
              </w:rPr>
            </w:pPr>
            <w:r w:rsidRPr="00062437">
              <w:rPr>
                <w:rFonts w:cs="Arial"/>
                <w:b/>
                <w:bCs/>
                <w:color w:val="000000"/>
                <w:sz w:val="20"/>
                <w:szCs w:val="20"/>
              </w:rPr>
              <w:t>Net Pension Asset in the Statement of Financial Position</w:t>
            </w:r>
          </w:p>
        </w:tc>
        <w:tc>
          <w:tcPr>
            <w:tcW w:w="797" w:type="pct"/>
            <w:tcBorders>
              <w:top w:val="nil"/>
              <w:left w:val="nil"/>
              <w:bottom w:val="nil"/>
              <w:right w:val="single" w:sz="4" w:space="0" w:color="auto"/>
            </w:tcBorders>
            <w:noWrap/>
            <w:vAlign w:val="center"/>
            <w:hideMark/>
          </w:tcPr>
          <w:p w14:paraId="439D0C21"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£'000</w:t>
            </w:r>
          </w:p>
        </w:tc>
      </w:tr>
      <w:tr w:rsidR="00062437" w:rsidRPr="00062437" w14:paraId="6488C0C4" w14:textId="77777777" w:rsidTr="00596EE4">
        <w:trPr>
          <w:trHeight w:val="260"/>
        </w:trPr>
        <w:tc>
          <w:tcPr>
            <w:tcW w:w="951" w:type="pct"/>
            <w:tcBorders>
              <w:top w:val="nil"/>
              <w:left w:val="single" w:sz="4" w:space="0" w:color="auto"/>
              <w:bottom w:val="nil"/>
              <w:right w:val="nil"/>
            </w:tcBorders>
            <w:noWrap/>
            <w:vAlign w:val="center"/>
            <w:hideMark/>
          </w:tcPr>
          <w:p w14:paraId="0E2401E5" w14:textId="77777777" w:rsidR="00062437" w:rsidRPr="00062437" w:rsidRDefault="00062437" w:rsidP="00062437">
            <w:pPr>
              <w:jc w:val="right"/>
              <w:rPr>
                <w:rFonts w:cs="Arial"/>
                <w:color w:val="000000"/>
                <w:sz w:val="20"/>
                <w:szCs w:val="20"/>
              </w:rPr>
            </w:pPr>
            <w:r w:rsidRPr="00062437">
              <w:rPr>
                <w:rFonts w:cs="Arial"/>
                <w:color w:val="000000"/>
                <w:sz w:val="20"/>
                <w:szCs w:val="20"/>
              </w:rPr>
              <w:t>221,002</w:t>
            </w:r>
          </w:p>
        </w:tc>
        <w:tc>
          <w:tcPr>
            <w:tcW w:w="340" w:type="pct"/>
            <w:tcBorders>
              <w:top w:val="nil"/>
              <w:left w:val="nil"/>
              <w:bottom w:val="nil"/>
              <w:right w:val="nil"/>
            </w:tcBorders>
            <w:noWrap/>
            <w:vAlign w:val="center"/>
            <w:hideMark/>
          </w:tcPr>
          <w:p w14:paraId="166957A1" w14:textId="77777777" w:rsidR="00062437" w:rsidRPr="00062437" w:rsidRDefault="00062437" w:rsidP="00062437">
            <w:pPr>
              <w:jc w:val="right"/>
              <w:rPr>
                <w:rFonts w:cs="Arial"/>
                <w:color w:val="000000"/>
                <w:sz w:val="20"/>
                <w:szCs w:val="20"/>
              </w:rPr>
            </w:pPr>
          </w:p>
        </w:tc>
        <w:tc>
          <w:tcPr>
            <w:tcW w:w="2912" w:type="pct"/>
            <w:tcBorders>
              <w:top w:val="nil"/>
              <w:left w:val="nil"/>
              <w:bottom w:val="nil"/>
              <w:right w:val="nil"/>
            </w:tcBorders>
            <w:noWrap/>
            <w:vAlign w:val="center"/>
            <w:hideMark/>
          </w:tcPr>
          <w:p w14:paraId="6253801F" w14:textId="77777777" w:rsidR="00062437" w:rsidRPr="00062437" w:rsidRDefault="00062437" w:rsidP="00062437">
            <w:pPr>
              <w:rPr>
                <w:rFonts w:cs="Arial"/>
                <w:color w:val="000000"/>
                <w:sz w:val="20"/>
                <w:szCs w:val="20"/>
              </w:rPr>
            </w:pPr>
            <w:r w:rsidRPr="00062437">
              <w:rPr>
                <w:rFonts w:cs="Arial"/>
                <w:color w:val="000000"/>
                <w:sz w:val="20"/>
                <w:szCs w:val="20"/>
              </w:rPr>
              <w:t>Present value of the defined benefit obligation</w:t>
            </w:r>
          </w:p>
        </w:tc>
        <w:tc>
          <w:tcPr>
            <w:tcW w:w="797" w:type="pct"/>
            <w:tcBorders>
              <w:top w:val="nil"/>
              <w:left w:val="nil"/>
              <w:bottom w:val="nil"/>
              <w:right w:val="single" w:sz="4" w:space="0" w:color="auto"/>
            </w:tcBorders>
            <w:noWrap/>
            <w:vAlign w:val="center"/>
            <w:hideMark/>
          </w:tcPr>
          <w:p w14:paraId="38670DCA" w14:textId="77777777" w:rsidR="00062437" w:rsidRPr="00062437" w:rsidRDefault="00062437" w:rsidP="00062437">
            <w:pPr>
              <w:jc w:val="right"/>
              <w:rPr>
                <w:rFonts w:cs="Arial"/>
                <w:color w:val="000000"/>
                <w:sz w:val="20"/>
                <w:szCs w:val="20"/>
              </w:rPr>
            </w:pPr>
            <w:r w:rsidRPr="00062437">
              <w:rPr>
                <w:rFonts w:cs="Arial"/>
                <w:color w:val="000000"/>
                <w:sz w:val="20"/>
                <w:szCs w:val="20"/>
              </w:rPr>
              <w:t>238,048</w:t>
            </w:r>
          </w:p>
        </w:tc>
      </w:tr>
      <w:tr w:rsidR="00062437" w:rsidRPr="00062437" w14:paraId="598C300F" w14:textId="77777777" w:rsidTr="00596EE4">
        <w:trPr>
          <w:trHeight w:val="260"/>
        </w:trPr>
        <w:tc>
          <w:tcPr>
            <w:tcW w:w="951" w:type="pct"/>
            <w:tcBorders>
              <w:top w:val="nil"/>
              <w:left w:val="single" w:sz="4" w:space="0" w:color="auto"/>
              <w:bottom w:val="nil"/>
              <w:right w:val="nil"/>
            </w:tcBorders>
            <w:noWrap/>
            <w:vAlign w:val="center"/>
            <w:hideMark/>
          </w:tcPr>
          <w:p w14:paraId="6D581CDB" w14:textId="77777777" w:rsidR="00062437" w:rsidRPr="00062437" w:rsidRDefault="00062437" w:rsidP="00062437">
            <w:pPr>
              <w:jc w:val="right"/>
              <w:rPr>
                <w:rFonts w:cs="Arial"/>
                <w:color w:val="000000"/>
                <w:sz w:val="20"/>
                <w:szCs w:val="20"/>
              </w:rPr>
            </w:pPr>
            <w:r w:rsidRPr="00062437">
              <w:rPr>
                <w:rFonts w:cs="Arial"/>
                <w:color w:val="000000"/>
                <w:sz w:val="20"/>
                <w:szCs w:val="20"/>
              </w:rPr>
              <w:t>(75)</w:t>
            </w:r>
          </w:p>
        </w:tc>
        <w:tc>
          <w:tcPr>
            <w:tcW w:w="340" w:type="pct"/>
            <w:tcBorders>
              <w:top w:val="nil"/>
              <w:left w:val="nil"/>
              <w:bottom w:val="nil"/>
              <w:right w:val="nil"/>
            </w:tcBorders>
            <w:noWrap/>
            <w:vAlign w:val="center"/>
            <w:hideMark/>
          </w:tcPr>
          <w:p w14:paraId="6857EED9" w14:textId="77777777" w:rsidR="00062437" w:rsidRPr="00062437" w:rsidRDefault="00062437" w:rsidP="00062437">
            <w:pPr>
              <w:jc w:val="right"/>
              <w:rPr>
                <w:rFonts w:cs="Arial"/>
                <w:color w:val="000000"/>
                <w:sz w:val="20"/>
                <w:szCs w:val="20"/>
              </w:rPr>
            </w:pPr>
          </w:p>
        </w:tc>
        <w:tc>
          <w:tcPr>
            <w:tcW w:w="2912" w:type="pct"/>
            <w:tcBorders>
              <w:top w:val="nil"/>
              <w:left w:val="nil"/>
              <w:bottom w:val="nil"/>
              <w:right w:val="nil"/>
            </w:tcBorders>
            <w:vAlign w:val="center"/>
            <w:hideMark/>
          </w:tcPr>
          <w:p w14:paraId="1072ED40" w14:textId="77777777" w:rsidR="00062437" w:rsidRPr="00062437" w:rsidRDefault="00062437" w:rsidP="00062437">
            <w:pPr>
              <w:rPr>
                <w:rFonts w:cs="Arial"/>
                <w:color w:val="000000"/>
                <w:sz w:val="20"/>
                <w:szCs w:val="20"/>
              </w:rPr>
            </w:pPr>
            <w:r w:rsidRPr="00062437">
              <w:rPr>
                <w:rFonts w:cs="Arial"/>
                <w:color w:val="000000"/>
                <w:sz w:val="20"/>
                <w:szCs w:val="20"/>
              </w:rPr>
              <w:t>Present value of unfunded obligation</w:t>
            </w:r>
          </w:p>
        </w:tc>
        <w:tc>
          <w:tcPr>
            <w:tcW w:w="797" w:type="pct"/>
            <w:tcBorders>
              <w:top w:val="nil"/>
              <w:left w:val="nil"/>
              <w:bottom w:val="nil"/>
              <w:right w:val="single" w:sz="4" w:space="0" w:color="auto"/>
            </w:tcBorders>
            <w:noWrap/>
            <w:vAlign w:val="center"/>
            <w:hideMark/>
          </w:tcPr>
          <w:p w14:paraId="240471BD" w14:textId="77777777" w:rsidR="00062437" w:rsidRPr="00062437" w:rsidRDefault="00062437" w:rsidP="00062437">
            <w:pPr>
              <w:jc w:val="right"/>
              <w:rPr>
                <w:rFonts w:cs="Arial"/>
                <w:color w:val="000000"/>
                <w:sz w:val="20"/>
                <w:szCs w:val="20"/>
              </w:rPr>
            </w:pPr>
            <w:r w:rsidRPr="00062437">
              <w:rPr>
                <w:rFonts w:cs="Arial"/>
                <w:color w:val="000000"/>
                <w:sz w:val="20"/>
                <w:szCs w:val="20"/>
              </w:rPr>
              <w:t>(68)</w:t>
            </w:r>
          </w:p>
        </w:tc>
      </w:tr>
      <w:tr w:rsidR="00062437" w:rsidRPr="00062437" w14:paraId="1F58AC30" w14:textId="77777777" w:rsidTr="00596EE4">
        <w:trPr>
          <w:trHeight w:val="260"/>
        </w:trPr>
        <w:tc>
          <w:tcPr>
            <w:tcW w:w="951" w:type="pct"/>
            <w:tcBorders>
              <w:top w:val="single" w:sz="4" w:space="0" w:color="auto"/>
              <w:left w:val="single" w:sz="4" w:space="0" w:color="auto"/>
              <w:bottom w:val="nil"/>
              <w:right w:val="nil"/>
            </w:tcBorders>
            <w:noWrap/>
            <w:vAlign w:val="center"/>
            <w:hideMark/>
          </w:tcPr>
          <w:p w14:paraId="721C8577"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220,927</w:t>
            </w:r>
          </w:p>
        </w:tc>
        <w:tc>
          <w:tcPr>
            <w:tcW w:w="340" w:type="pct"/>
            <w:tcBorders>
              <w:top w:val="nil"/>
              <w:left w:val="nil"/>
              <w:bottom w:val="nil"/>
              <w:right w:val="nil"/>
            </w:tcBorders>
            <w:noWrap/>
            <w:vAlign w:val="center"/>
            <w:hideMark/>
          </w:tcPr>
          <w:p w14:paraId="4B391426" w14:textId="77777777" w:rsidR="00062437" w:rsidRPr="00062437" w:rsidRDefault="00062437" w:rsidP="00062437">
            <w:pPr>
              <w:jc w:val="right"/>
              <w:rPr>
                <w:rFonts w:cs="Arial"/>
                <w:b/>
                <w:bCs/>
                <w:color w:val="000000"/>
                <w:sz w:val="20"/>
                <w:szCs w:val="20"/>
              </w:rPr>
            </w:pPr>
          </w:p>
        </w:tc>
        <w:tc>
          <w:tcPr>
            <w:tcW w:w="2912" w:type="pct"/>
            <w:tcBorders>
              <w:top w:val="nil"/>
              <w:left w:val="nil"/>
              <w:bottom w:val="nil"/>
              <w:right w:val="nil"/>
            </w:tcBorders>
            <w:noWrap/>
            <w:vAlign w:val="center"/>
            <w:hideMark/>
          </w:tcPr>
          <w:p w14:paraId="67C6E1A0" w14:textId="77777777" w:rsidR="00062437" w:rsidRPr="00062437" w:rsidRDefault="00062437" w:rsidP="00062437">
            <w:pPr>
              <w:rPr>
                <w:rFonts w:cs="Arial"/>
                <w:b/>
                <w:bCs/>
                <w:color w:val="000000"/>
                <w:sz w:val="20"/>
                <w:szCs w:val="20"/>
              </w:rPr>
            </w:pPr>
            <w:r w:rsidRPr="00062437">
              <w:rPr>
                <w:rFonts w:cs="Arial"/>
                <w:b/>
                <w:bCs/>
                <w:color w:val="000000"/>
                <w:sz w:val="20"/>
                <w:szCs w:val="20"/>
              </w:rPr>
              <w:t>Present value of funded obligation</w:t>
            </w:r>
          </w:p>
        </w:tc>
        <w:tc>
          <w:tcPr>
            <w:tcW w:w="797" w:type="pct"/>
            <w:tcBorders>
              <w:top w:val="single" w:sz="4" w:space="0" w:color="auto"/>
              <w:left w:val="nil"/>
              <w:bottom w:val="nil"/>
              <w:right w:val="single" w:sz="4" w:space="0" w:color="auto"/>
            </w:tcBorders>
            <w:noWrap/>
            <w:vAlign w:val="center"/>
            <w:hideMark/>
          </w:tcPr>
          <w:p w14:paraId="53CA9F93"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237,980</w:t>
            </w:r>
          </w:p>
        </w:tc>
      </w:tr>
      <w:tr w:rsidR="00062437" w:rsidRPr="00062437" w14:paraId="55853E7C" w14:textId="77777777" w:rsidTr="00596EE4">
        <w:trPr>
          <w:trHeight w:val="250"/>
        </w:trPr>
        <w:tc>
          <w:tcPr>
            <w:tcW w:w="951" w:type="pct"/>
            <w:tcBorders>
              <w:top w:val="nil"/>
              <w:left w:val="single" w:sz="4" w:space="0" w:color="auto"/>
              <w:bottom w:val="nil"/>
              <w:right w:val="nil"/>
            </w:tcBorders>
            <w:noWrap/>
            <w:vAlign w:val="center"/>
            <w:hideMark/>
          </w:tcPr>
          <w:p w14:paraId="27D2627D" w14:textId="77777777" w:rsidR="00062437" w:rsidRPr="00062437" w:rsidRDefault="00062437" w:rsidP="00062437">
            <w:pPr>
              <w:jc w:val="right"/>
              <w:rPr>
                <w:rFonts w:cs="Arial"/>
                <w:color w:val="000000"/>
                <w:sz w:val="20"/>
                <w:szCs w:val="20"/>
              </w:rPr>
            </w:pPr>
            <w:r w:rsidRPr="00062437">
              <w:rPr>
                <w:rFonts w:cs="Arial"/>
                <w:color w:val="000000"/>
                <w:sz w:val="20"/>
                <w:szCs w:val="20"/>
              </w:rPr>
              <w:t>(290,444)</w:t>
            </w:r>
          </w:p>
        </w:tc>
        <w:tc>
          <w:tcPr>
            <w:tcW w:w="340" w:type="pct"/>
            <w:tcBorders>
              <w:top w:val="nil"/>
              <w:left w:val="nil"/>
              <w:bottom w:val="nil"/>
              <w:right w:val="nil"/>
            </w:tcBorders>
            <w:noWrap/>
            <w:vAlign w:val="center"/>
            <w:hideMark/>
          </w:tcPr>
          <w:p w14:paraId="4D191FF7" w14:textId="77777777" w:rsidR="00062437" w:rsidRPr="00062437" w:rsidRDefault="00062437" w:rsidP="00062437">
            <w:pPr>
              <w:jc w:val="right"/>
              <w:rPr>
                <w:rFonts w:cs="Arial"/>
                <w:color w:val="000000"/>
                <w:sz w:val="20"/>
                <w:szCs w:val="20"/>
              </w:rPr>
            </w:pPr>
          </w:p>
        </w:tc>
        <w:tc>
          <w:tcPr>
            <w:tcW w:w="2912" w:type="pct"/>
            <w:tcBorders>
              <w:top w:val="nil"/>
              <w:left w:val="nil"/>
              <w:bottom w:val="nil"/>
              <w:right w:val="nil"/>
            </w:tcBorders>
            <w:noWrap/>
            <w:vAlign w:val="center"/>
            <w:hideMark/>
          </w:tcPr>
          <w:p w14:paraId="57EC164E" w14:textId="77777777" w:rsidR="00062437" w:rsidRPr="00062437" w:rsidRDefault="00062437" w:rsidP="00062437">
            <w:pPr>
              <w:rPr>
                <w:rFonts w:cs="Arial"/>
                <w:color w:val="000000"/>
                <w:sz w:val="20"/>
                <w:szCs w:val="20"/>
              </w:rPr>
            </w:pPr>
            <w:r w:rsidRPr="00062437">
              <w:rPr>
                <w:rFonts w:cs="Arial"/>
                <w:color w:val="000000"/>
                <w:sz w:val="20"/>
                <w:szCs w:val="20"/>
              </w:rPr>
              <w:t>Fair value of fund assets</w:t>
            </w:r>
          </w:p>
        </w:tc>
        <w:tc>
          <w:tcPr>
            <w:tcW w:w="797" w:type="pct"/>
            <w:tcBorders>
              <w:top w:val="nil"/>
              <w:left w:val="nil"/>
              <w:bottom w:val="nil"/>
              <w:right w:val="single" w:sz="4" w:space="0" w:color="auto"/>
            </w:tcBorders>
            <w:noWrap/>
            <w:vAlign w:val="center"/>
            <w:hideMark/>
          </w:tcPr>
          <w:p w14:paraId="1720846E" w14:textId="77777777" w:rsidR="00062437" w:rsidRPr="00062437" w:rsidRDefault="00062437" w:rsidP="00062437">
            <w:pPr>
              <w:jc w:val="right"/>
              <w:rPr>
                <w:rFonts w:cs="Arial"/>
                <w:color w:val="000000"/>
                <w:sz w:val="20"/>
                <w:szCs w:val="20"/>
              </w:rPr>
            </w:pPr>
            <w:r w:rsidRPr="00062437">
              <w:rPr>
                <w:rFonts w:cs="Arial"/>
                <w:color w:val="000000"/>
                <w:sz w:val="20"/>
                <w:szCs w:val="20"/>
              </w:rPr>
              <w:t>(325,471)</w:t>
            </w:r>
          </w:p>
        </w:tc>
      </w:tr>
      <w:tr w:rsidR="00062437" w:rsidRPr="00062437" w14:paraId="4A8530B3" w14:textId="77777777" w:rsidTr="00596EE4">
        <w:trPr>
          <w:trHeight w:val="270"/>
        </w:trPr>
        <w:tc>
          <w:tcPr>
            <w:tcW w:w="951" w:type="pct"/>
            <w:tcBorders>
              <w:top w:val="single" w:sz="4" w:space="0" w:color="auto"/>
              <w:left w:val="single" w:sz="4" w:space="0" w:color="auto"/>
              <w:bottom w:val="double" w:sz="6" w:space="0" w:color="auto"/>
              <w:right w:val="nil"/>
            </w:tcBorders>
            <w:noWrap/>
            <w:vAlign w:val="center"/>
            <w:hideMark/>
          </w:tcPr>
          <w:p w14:paraId="73BB02AB"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(69,517)</w:t>
            </w:r>
          </w:p>
        </w:tc>
        <w:tc>
          <w:tcPr>
            <w:tcW w:w="340" w:type="pct"/>
            <w:tcBorders>
              <w:top w:val="nil"/>
              <w:left w:val="nil"/>
              <w:bottom w:val="nil"/>
              <w:right w:val="nil"/>
            </w:tcBorders>
            <w:noWrap/>
            <w:vAlign w:val="center"/>
            <w:hideMark/>
          </w:tcPr>
          <w:p w14:paraId="68626257" w14:textId="77777777" w:rsidR="00062437" w:rsidRPr="00062437" w:rsidRDefault="00062437" w:rsidP="00062437">
            <w:pPr>
              <w:jc w:val="right"/>
              <w:rPr>
                <w:rFonts w:cs="Arial"/>
                <w:b/>
                <w:bCs/>
                <w:color w:val="000000"/>
                <w:sz w:val="20"/>
                <w:szCs w:val="20"/>
              </w:rPr>
            </w:pPr>
          </w:p>
        </w:tc>
        <w:tc>
          <w:tcPr>
            <w:tcW w:w="2912" w:type="pct"/>
            <w:tcBorders>
              <w:top w:val="nil"/>
              <w:left w:val="nil"/>
              <w:bottom w:val="nil"/>
              <w:right w:val="nil"/>
            </w:tcBorders>
            <w:noWrap/>
            <w:vAlign w:val="center"/>
            <w:hideMark/>
          </w:tcPr>
          <w:p w14:paraId="21638623" w14:textId="77777777" w:rsidR="00062437" w:rsidRPr="00062437" w:rsidRDefault="00062437" w:rsidP="00062437">
            <w:pPr>
              <w:rPr>
                <w:rFonts w:cs="Arial"/>
                <w:b/>
                <w:bCs/>
                <w:color w:val="000000"/>
                <w:sz w:val="20"/>
                <w:szCs w:val="20"/>
              </w:rPr>
            </w:pPr>
            <w:r w:rsidRPr="00062437">
              <w:rPr>
                <w:rFonts w:cs="Arial"/>
                <w:b/>
                <w:bCs/>
                <w:color w:val="000000"/>
                <w:sz w:val="20"/>
                <w:szCs w:val="20"/>
              </w:rPr>
              <w:t>Deficit/(Surplus)</w:t>
            </w:r>
          </w:p>
        </w:tc>
        <w:tc>
          <w:tcPr>
            <w:tcW w:w="797" w:type="pct"/>
            <w:tcBorders>
              <w:top w:val="single" w:sz="4" w:space="0" w:color="auto"/>
              <w:left w:val="nil"/>
              <w:bottom w:val="double" w:sz="6" w:space="0" w:color="auto"/>
              <w:right w:val="single" w:sz="4" w:space="0" w:color="auto"/>
            </w:tcBorders>
            <w:noWrap/>
            <w:vAlign w:val="center"/>
            <w:hideMark/>
          </w:tcPr>
          <w:p w14:paraId="021DC117"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(87,491)</w:t>
            </w:r>
          </w:p>
        </w:tc>
      </w:tr>
      <w:tr w:rsidR="00062437" w:rsidRPr="00062437" w14:paraId="19FB19E0" w14:textId="77777777" w:rsidTr="00596EE4">
        <w:trPr>
          <w:trHeight w:val="270"/>
        </w:trPr>
        <w:tc>
          <w:tcPr>
            <w:tcW w:w="951" w:type="pct"/>
            <w:tcBorders>
              <w:top w:val="nil"/>
              <w:left w:val="single" w:sz="4" w:space="0" w:color="auto"/>
              <w:bottom w:val="nil"/>
              <w:right w:val="nil"/>
            </w:tcBorders>
            <w:noWrap/>
            <w:vAlign w:val="center"/>
            <w:hideMark/>
          </w:tcPr>
          <w:p w14:paraId="72AA1659"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 </w:t>
            </w:r>
          </w:p>
        </w:tc>
        <w:tc>
          <w:tcPr>
            <w:tcW w:w="340" w:type="pct"/>
            <w:tcBorders>
              <w:top w:val="nil"/>
              <w:left w:val="nil"/>
              <w:bottom w:val="nil"/>
              <w:right w:val="nil"/>
            </w:tcBorders>
            <w:noWrap/>
            <w:vAlign w:val="center"/>
            <w:hideMark/>
          </w:tcPr>
          <w:p w14:paraId="02284494" w14:textId="77777777" w:rsidR="00062437" w:rsidRPr="00062437" w:rsidRDefault="00062437" w:rsidP="00062437">
            <w:pPr>
              <w:jc w:val="right"/>
              <w:rPr>
                <w:rFonts w:cs="Arial"/>
                <w:b/>
                <w:bCs/>
                <w:color w:val="000000"/>
                <w:sz w:val="20"/>
                <w:szCs w:val="20"/>
              </w:rPr>
            </w:pPr>
          </w:p>
        </w:tc>
        <w:tc>
          <w:tcPr>
            <w:tcW w:w="2912" w:type="pct"/>
            <w:tcBorders>
              <w:top w:val="nil"/>
              <w:left w:val="nil"/>
              <w:bottom w:val="nil"/>
              <w:right w:val="nil"/>
            </w:tcBorders>
            <w:noWrap/>
            <w:vAlign w:val="center"/>
            <w:hideMark/>
          </w:tcPr>
          <w:p w14:paraId="5DDB9923" w14:textId="77777777" w:rsidR="00062437" w:rsidRPr="00062437" w:rsidRDefault="00062437" w:rsidP="00062437">
            <w:pPr>
              <w:jc w:val="right"/>
              <w:rPr>
                <w:rFonts w:ascii="Times New Roman" w:hAnsi="Times New Roman"/>
                <w:sz w:val="20"/>
                <w:szCs w:val="20"/>
              </w:rPr>
            </w:pPr>
          </w:p>
        </w:tc>
        <w:tc>
          <w:tcPr>
            <w:tcW w:w="797" w:type="pct"/>
            <w:tcBorders>
              <w:top w:val="nil"/>
              <w:left w:val="nil"/>
              <w:bottom w:val="nil"/>
              <w:right w:val="single" w:sz="4" w:space="0" w:color="auto"/>
            </w:tcBorders>
            <w:noWrap/>
            <w:vAlign w:val="center"/>
            <w:hideMark/>
          </w:tcPr>
          <w:p w14:paraId="4C8EB679"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 </w:t>
            </w:r>
          </w:p>
        </w:tc>
      </w:tr>
      <w:tr w:rsidR="00062437" w:rsidRPr="00062437" w14:paraId="6ED2E9C5" w14:textId="77777777" w:rsidTr="00596EE4">
        <w:trPr>
          <w:trHeight w:val="250"/>
        </w:trPr>
        <w:tc>
          <w:tcPr>
            <w:tcW w:w="951" w:type="pct"/>
            <w:tcBorders>
              <w:top w:val="nil"/>
              <w:left w:val="single" w:sz="4" w:space="0" w:color="auto"/>
              <w:bottom w:val="nil"/>
              <w:right w:val="nil"/>
            </w:tcBorders>
            <w:noWrap/>
            <w:vAlign w:val="center"/>
            <w:hideMark/>
          </w:tcPr>
          <w:p w14:paraId="511C58A7" w14:textId="77777777" w:rsidR="00062437" w:rsidRPr="00062437" w:rsidRDefault="00062437" w:rsidP="00062437">
            <w:pPr>
              <w:jc w:val="right"/>
              <w:rPr>
                <w:rFonts w:cs="Arial"/>
                <w:color w:val="000000"/>
                <w:sz w:val="20"/>
                <w:szCs w:val="20"/>
              </w:rPr>
            </w:pPr>
            <w:r w:rsidRPr="00062437">
              <w:rPr>
                <w:rFonts w:cs="Arial"/>
                <w:color w:val="000000"/>
                <w:sz w:val="20"/>
                <w:szCs w:val="20"/>
              </w:rPr>
              <w:t>68,870</w:t>
            </w:r>
          </w:p>
        </w:tc>
        <w:tc>
          <w:tcPr>
            <w:tcW w:w="340" w:type="pct"/>
            <w:tcBorders>
              <w:top w:val="nil"/>
              <w:left w:val="nil"/>
              <w:bottom w:val="nil"/>
              <w:right w:val="nil"/>
            </w:tcBorders>
            <w:noWrap/>
            <w:vAlign w:val="center"/>
            <w:hideMark/>
          </w:tcPr>
          <w:p w14:paraId="4781D3F0" w14:textId="77777777" w:rsidR="00062437" w:rsidRPr="00062437" w:rsidRDefault="00062437" w:rsidP="00062437">
            <w:pPr>
              <w:jc w:val="right"/>
              <w:rPr>
                <w:rFonts w:cs="Arial"/>
                <w:color w:val="000000"/>
                <w:sz w:val="20"/>
                <w:szCs w:val="20"/>
              </w:rPr>
            </w:pPr>
          </w:p>
        </w:tc>
        <w:tc>
          <w:tcPr>
            <w:tcW w:w="2912" w:type="pct"/>
            <w:tcBorders>
              <w:top w:val="nil"/>
              <w:left w:val="nil"/>
              <w:bottom w:val="nil"/>
              <w:right w:val="nil"/>
            </w:tcBorders>
            <w:noWrap/>
            <w:vAlign w:val="center"/>
            <w:hideMark/>
          </w:tcPr>
          <w:p w14:paraId="5AAC6CC9" w14:textId="77777777" w:rsidR="00062437" w:rsidRPr="00062437" w:rsidRDefault="00062437" w:rsidP="00062437">
            <w:pPr>
              <w:rPr>
                <w:rFonts w:cs="Arial"/>
                <w:color w:val="000000"/>
                <w:sz w:val="20"/>
                <w:szCs w:val="20"/>
              </w:rPr>
            </w:pPr>
            <w:r w:rsidRPr="00062437">
              <w:rPr>
                <w:rFonts w:cs="Arial"/>
                <w:color w:val="000000"/>
                <w:sz w:val="20"/>
                <w:szCs w:val="20"/>
              </w:rPr>
              <w:t>Impact of asset ceiling</w:t>
            </w:r>
          </w:p>
        </w:tc>
        <w:tc>
          <w:tcPr>
            <w:tcW w:w="797" w:type="pct"/>
            <w:tcBorders>
              <w:top w:val="nil"/>
              <w:left w:val="nil"/>
              <w:bottom w:val="nil"/>
              <w:right w:val="single" w:sz="4" w:space="0" w:color="auto"/>
            </w:tcBorders>
            <w:noWrap/>
            <w:vAlign w:val="center"/>
            <w:hideMark/>
          </w:tcPr>
          <w:p w14:paraId="23D6499E" w14:textId="77777777" w:rsidR="00062437" w:rsidRPr="00062437" w:rsidRDefault="00062437" w:rsidP="00062437">
            <w:pPr>
              <w:jc w:val="right"/>
              <w:rPr>
                <w:rFonts w:cs="Arial"/>
                <w:color w:val="000000"/>
                <w:sz w:val="20"/>
                <w:szCs w:val="20"/>
              </w:rPr>
            </w:pPr>
            <w:r w:rsidRPr="00062437">
              <w:rPr>
                <w:rFonts w:cs="Arial"/>
                <w:color w:val="000000"/>
                <w:sz w:val="20"/>
                <w:szCs w:val="20"/>
              </w:rPr>
              <w:t>88,140</w:t>
            </w:r>
          </w:p>
        </w:tc>
      </w:tr>
      <w:tr w:rsidR="00062437" w:rsidRPr="00062437" w14:paraId="31097CEC" w14:textId="77777777" w:rsidTr="00596EE4">
        <w:trPr>
          <w:trHeight w:val="250"/>
        </w:trPr>
        <w:tc>
          <w:tcPr>
            <w:tcW w:w="951" w:type="pct"/>
            <w:tcBorders>
              <w:top w:val="nil"/>
              <w:left w:val="single" w:sz="4" w:space="0" w:color="auto"/>
              <w:bottom w:val="nil"/>
              <w:right w:val="nil"/>
            </w:tcBorders>
            <w:noWrap/>
            <w:vAlign w:val="center"/>
            <w:hideMark/>
          </w:tcPr>
          <w:p w14:paraId="2C5F0D53" w14:textId="77777777" w:rsidR="00062437" w:rsidRPr="00062437" w:rsidRDefault="00062437" w:rsidP="00062437">
            <w:pPr>
              <w:jc w:val="right"/>
              <w:rPr>
                <w:rFonts w:cs="Arial"/>
                <w:color w:val="000000"/>
                <w:sz w:val="20"/>
                <w:szCs w:val="20"/>
              </w:rPr>
            </w:pPr>
            <w:r w:rsidRPr="00062437">
              <w:rPr>
                <w:rFonts w:cs="Arial"/>
                <w:color w:val="000000"/>
                <w:sz w:val="20"/>
                <w:szCs w:val="20"/>
              </w:rPr>
              <w:t>75</w:t>
            </w:r>
          </w:p>
        </w:tc>
        <w:tc>
          <w:tcPr>
            <w:tcW w:w="340" w:type="pct"/>
            <w:tcBorders>
              <w:top w:val="nil"/>
              <w:left w:val="nil"/>
              <w:bottom w:val="nil"/>
              <w:right w:val="nil"/>
            </w:tcBorders>
            <w:noWrap/>
            <w:vAlign w:val="center"/>
            <w:hideMark/>
          </w:tcPr>
          <w:p w14:paraId="558EEC36" w14:textId="77777777" w:rsidR="00062437" w:rsidRPr="00062437" w:rsidRDefault="00062437" w:rsidP="00062437">
            <w:pPr>
              <w:jc w:val="right"/>
              <w:rPr>
                <w:rFonts w:cs="Arial"/>
                <w:color w:val="000000"/>
                <w:sz w:val="20"/>
                <w:szCs w:val="20"/>
              </w:rPr>
            </w:pPr>
          </w:p>
        </w:tc>
        <w:tc>
          <w:tcPr>
            <w:tcW w:w="2912" w:type="pct"/>
            <w:tcBorders>
              <w:top w:val="nil"/>
              <w:left w:val="nil"/>
              <w:bottom w:val="nil"/>
              <w:right w:val="nil"/>
            </w:tcBorders>
            <w:vAlign w:val="center"/>
            <w:hideMark/>
          </w:tcPr>
          <w:p w14:paraId="6708C342" w14:textId="77777777" w:rsidR="00062437" w:rsidRPr="00062437" w:rsidRDefault="00062437" w:rsidP="00062437">
            <w:pPr>
              <w:rPr>
                <w:rFonts w:cs="Arial"/>
                <w:color w:val="000000"/>
                <w:sz w:val="20"/>
                <w:szCs w:val="20"/>
              </w:rPr>
            </w:pPr>
            <w:r w:rsidRPr="00062437">
              <w:rPr>
                <w:rFonts w:cs="Arial"/>
                <w:color w:val="000000"/>
                <w:sz w:val="20"/>
                <w:szCs w:val="20"/>
              </w:rPr>
              <w:t>Present value of unfunded obligation</w:t>
            </w:r>
          </w:p>
        </w:tc>
        <w:tc>
          <w:tcPr>
            <w:tcW w:w="797" w:type="pct"/>
            <w:tcBorders>
              <w:top w:val="nil"/>
              <w:left w:val="nil"/>
              <w:bottom w:val="nil"/>
              <w:right w:val="single" w:sz="4" w:space="0" w:color="auto"/>
            </w:tcBorders>
            <w:noWrap/>
            <w:vAlign w:val="center"/>
            <w:hideMark/>
          </w:tcPr>
          <w:p w14:paraId="5637AD8A" w14:textId="77777777" w:rsidR="00062437" w:rsidRPr="00062437" w:rsidRDefault="00062437" w:rsidP="00062437">
            <w:pPr>
              <w:jc w:val="right"/>
              <w:rPr>
                <w:rFonts w:cs="Arial"/>
                <w:color w:val="000000"/>
                <w:sz w:val="20"/>
                <w:szCs w:val="20"/>
              </w:rPr>
            </w:pPr>
            <w:r w:rsidRPr="00062437">
              <w:rPr>
                <w:rFonts w:cs="Arial"/>
                <w:color w:val="000000"/>
                <w:sz w:val="20"/>
                <w:szCs w:val="20"/>
              </w:rPr>
              <w:t>68</w:t>
            </w:r>
          </w:p>
        </w:tc>
      </w:tr>
      <w:tr w:rsidR="00062437" w:rsidRPr="00062437" w14:paraId="457F13A0" w14:textId="77777777" w:rsidTr="00596EE4">
        <w:trPr>
          <w:trHeight w:val="270"/>
        </w:trPr>
        <w:tc>
          <w:tcPr>
            <w:tcW w:w="951" w:type="pct"/>
            <w:tcBorders>
              <w:top w:val="single" w:sz="4" w:space="0" w:color="auto"/>
              <w:left w:val="single" w:sz="4" w:space="0" w:color="auto"/>
              <w:bottom w:val="double" w:sz="6" w:space="0" w:color="auto"/>
              <w:right w:val="nil"/>
            </w:tcBorders>
            <w:noWrap/>
            <w:vAlign w:val="center"/>
            <w:hideMark/>
          </w:tcPr>
          <w:p w14:paraId="540A31E4"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(572)</w:t>
            </w:r>
          </w:p>
        </w:tc>
        <w:tc>
          <w:tcPr>
            <w:tcW w:w="340" w:type="pct"/>
            <w:tcBorders>
              <w:top w:val="nil"/>
              <w:left w:val="nil"/>
              <w:bottom w:val="nil"/>
              <w:right w:val="nil"/>
            </w:tcBorders>
            <w:noWrap/>
            <w:vAlign w:val="center"/>
            <w:hideMark/>
          </w:tcPr>
          <w:p w14:paraId="2628CE99" w14:textId="77777777" w:rsidR="00062437" w:rsidRPr="00062437" w:rsidRDefault="00062437" w:rsidP="00062437">
            <w:pPr>
              <w:jc w:val="right"/>
              <w:rPr>
                <w:rFonts w:cs="Arial"/>
                <w:b/>
                <w:bCs/>
                <w:color w:val="000000"/>
                <w:sz w:val="20"/>
                <w:szCs w:val="20"/>
              </w:rPr>
            </w:pPr>
          </w:p>
        </w:tc>
        <w:tc>
          <w:tcPr>
            <w:tcW w:w="2912" w:type="pct"/>
            <w:tcBorders>
              <w:top w:val="nil"/>
              <w:left w:val="nil"/>
              <w:bottom w:val="nil"/>
              <w:right w:val="nil"/>
            </w:tcBorders>
            <w:vAlign w:val="center"/>
            <w:hideMark/>
          </w:tcPr>
          <w:p w14:paraId="068A8419" w14:textId="77777777" w:rsidR="00062437" w:rsidRPr="00062437" w:rsidRDefault="00062437" w:rsidP="00062437">
            <w:pPr>
              <w:rPr>
                <w:rFonts w:cs="Arial"/>
                <w:b/>
                <w:bCs/>
                <w:color w:val="000000"/>
                <w:sz w:val="20"/>
                <w:szCs w:val="20"/>
              </w:rPr>
            </w:pPr>
            <w:r w:rsidRPr="00062437">
              <w:rPr>
                <w:rFonts w:cs="Arial"/>
                <w:b/>
                <w:bCs/>
                <w:color w:val="000000"/>
                <w:sz w:val="20"/>
                <w:szCs w:val="20"/>
              </w:rPr>
              <w:t>Net defined benefit liability/(asset)</w:t>
            </w:r>
          </w:p>
        </w:tc>
        <w:tc>
          <w:tcPr>
            <w:tcW w:w="797" w:type="pct"/>
            <w:tcBorders>
              <w:top w:val="single" w:sz="4" w:space="0" w:color="auto"/>
              <w:left w:val="nil"/>
              <w:bottom w:val="double" w:sz="6" w:space="0" w:color="auto"/>
              <w:right w:val="single" w:sz="4" w:space="0" w:color="auto"/>
            </w:tcBorders>
            <w:noWrap/>
            <w:vAlign w:val="center"/>
            <w:hideMark/>
          </w:tcPr>
          <w:p w14:paraId="0AFA759F"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717</w:t>
            </w:r>
          </w:p>
        </w:tc>
      </w:tr>
      <w:tr w:rsidR="00062437" w:rsidRPr="00062437" w14:paraId="11311B42" w14:textId="77777777" w:rsidTr="00596EE4">
        <w:trPr>
          <w:trHeight w:val="280"/>
        </w:trPr>
        <w:tc>
          <w:tcPr>
            <w:tcW w:w="951" w:type="pct"/>
            <w:tcBorders>
              <w:top w:val="nil"/>
              <w:left w:val="single" w:sz="4" w:space="0" w:color="auto"/>
              <w:bottom w:val="single" w:sz="4" w:space="0" w:color="auto"/>
              <w:right w:val="nil"/>
            </w:tcBorders>
            <w:noWrap/>
            <w:vAlign w:val="center"/>
            <w:hideMark/>
          </w:tcPr>
          <w:p w14:paraId="3720CA2D"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 </w:t>
            </w:r>
          </w:p>
        </w:tc>
        <w:tc>
          <w:tcPr>
            <w:tcW w:w="340" w:type="pct"/>
            <w:tcBorders>
              <w:top w:val="nil"/>
              <w:left w:val="nil"/>
              <w:bottom w:val="single" w:sz="4" w:space="0" w:color="auto"/>
              <w:right w:val="nil"/>
            </w:tcBorders>
            <w:noWrap/>
            <w:vAlign w:val="center"/>
            <w:hideMark/>
          </w:tcPr>
          <w:p w14:paraId="7FF8ED25"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 </w:t>
            </w:r>
          </w:p>
        </w:tc>
        <w:tc>
          <w:tcPr>
            <w:tcW w:w="2912" w:type="pct"/>
            <w:tcBorders>
              <w:top w:val="nil"/>
              <w:left w:val="nil"/>
              <w:bottom w:val="single" w:sz="4" w:space="0" w:color="auto"/>
              <w:right w:val="nil"/>
            </w:tcBorders>
            <w:vAlign w:val="center"/>
            <w:hideMark/>
          </w:tcPr>
          <w:p w14:paraId="0BAEAB9E" w14:textId="77777777" w:rsidR="00062437" w:rsidRPr="00062437" w:rsidRDefault="00062437" w:rsidP="00062437">
            <w:pPr>
              <w:rPr>
                <w:rFonts w:cs="Arial"/>
                <w:b/>
                <w:bCs/>
                <w:color w:val="000000"/>
                <w:sz w:val="20"/>
                <w:szCs w:val="20"/>
              </w:rPr>
            </w:pPr>
            <w:r w:rsidRPr="00062437">
              <w:rPr>
                <w:rFonts w:cs="Arial"/>
                <w:b/>
                <w:bCs/>
                <w:color w:val="000000"/>
                <w:sz w:val="20"/>
                <w:szCs w:val="20"/>
              </w:rPr>
              <w:t> </w:t>
            </w:r>
          </w:p>
        </w:tc>
        <w:tc>
          <w:tcPr>
            <w:tcW w:w="797" w:type="pct"/>
            <w:tcBorders>
              <w:top w:val="nil"/>
              <w:left w:val="nil"/>
              <w:bottom w:val="single" w:sz="4" w:space="0" w:color="auto"/>
              <w:right w:val="single" w:sz="4" w:space="0" w:color="auto"/>
            </w:tcBorders>
            <w:noWrap/>
            <w:vAlign w:val="center"/>
            <w:hideMark/>
          </w:tcPr>
          <w:p w14:paraId="46FA7396"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 </w:t>
            </w:r>
          </w:p>
        </w:tc>
      </w:tr>
    </w:tbl>
    <w:p w14:paraId="3340DEE9" w14:textId="77777777" w:rsidR="00B15B1E" w:rsidRDefault="00B15B1E" w:rsidP="00B15B1E">
      <w:pPr>
        <w:jc w:val="both"/>
        <w:rPr>
          <w:rFonts w:cs="Arial"/>
          <w:sz w:val="20"/>
          <w:szCs w:val="20"/>
        </w:rPr>
      </w:pPr>
    </w:p>
    <w:p w14:paraId="5AB4525B" w14:textId="79EC2704" w:rsidR="00B15B1E" w:rsidRDefault="00B15B1E" w:rsidP="00B15B1E">
      <w:pPr>
        <w:jc w:val="both"/>
        <w:rPr>
          <w:rFonts w:cs="Arial"/>
          <w:color w:val="000000"/>
          <w:sz w:val="20"/>
          <w:szCs w:val="20"/>
        </w:rPr>
      </w:pPr>
      <w:r>
        <w:rPr>
          <w:rFonts w:cs="Arial"/>
          <w:color w:val="000000"/>
          <w:sz w:val="20"/>
          <w:szCs w:val="20"/>
        </w:rPr>
        <w:t xml:space="preserve">The potential economic benefit from the reduction in future contributions has been calculated to be </w:t>
      </w:r>
      <w:r w:rsidRPr="000C6D46">
        <w:rPr>
          <w:rFonts w:cs="Arial"/>
          <w:color w:val="000000"/>
          <w:sz w:val="20"/>
          <w:szCs w:val="20"/>
        </w:rPr>
        <w:t>nil</w:t>
      </w:r>
      <w:r>
        <w:rPr>
          <w:rFonts w:cs="Arial"/>
          <w:color w:val="000000"/>
          <w:sz w:val="20"/>
          <w:szCs w:val="20"/>
        </w:rPr>
        <w:t>. Since this is less than the unadjusted net asset of £</w:t>
      </w:r>
      <w:r w:rsidR="000C6D46" w:rsidRPr="000C6D46">
        <w:rPr>
          <w:rFonts w:cs="Arial"/>
          <w:color w:val="000000"/>
          <w:sz w:val="20"/>
          <w:szCs w:val="20"/>
        </w:rPr>
        <w:t>87.491</w:t>
      </w:r>
      <w:r w:rsidRPr="000C6D46">
        <w:rPr>
          <w:rFonts w:cs="Arial"/>
          <w:color w:val="000000"/>
          <w:sz w:val="20"/>
          <w:szCs w:val="20"/>
        </w:rPr>
        <w:t>mn, the initial impact of the asset ceiling is £</w:t>
      </w:r>
      <w:r w:rsidR="000C6D46" w:rsidRPr="000C6D46">
        <w:rPr>
          <w:rFonts w:cs="Arial"/>
          <w:color w:val="000000"/>
          <w:sz w:val="20"/>
          <w:szCs w:val="20"/>
        </w:rPr>
        <w:t>87.491</w:t>
      </w:r>
      <w:r w:rsidRPr="000C6D46">
        <w:rPr>
          <w:rFonts w:cs="Arial"/>
          <w:color w:val="000000"/>
          <w:sz w:val="20"/>
          <w:szCs w:val="20"/>
        </w:rPr>
        <w:t>mn</w:t>
      </w:r>
      <w:r>
        <w:rPr>
          <w:rFonts w:cs="Arial"/>
          <w:color w:val="000000"/>
          <w:sz w:val="20"/>
          <w:szCs w:val="20"/>
        </w:rPr>
        <w:t xml:space="preserve">. </w:t>
      </w:r>
      <w:r w:rsidR="000C6D46">
        <w:rPr>
          <w:rFonts w:cs="Arial"/>
          <w:color w:val="000000"/>
          <w:sz w:val="20"/>
          <w:szCs w:val="20"/>
        </w:rPr>
        <w:t xml:space="preserve">The actuaries have assessed this minimum requirement and calculated that it constitutes an onerous funding commitment. Therefore, there is an additional liability of £649,000 to </w:t>
      </w:r>
      <w:r w:rsidR="000C6D46" w:rsidRPr="000D25FE">
        <w:rPr>
          <w:rFonts w:cs="Arial"/>
          <w:color w:val="000000"/>
          <w:sz w:val="20"/>
          <w:szCs w:val="20"/>
        </w:rPr>
        <w:t>be recognised. In addition, there is an unfunded liability of £</w:t>
      </w:r>
      <w:r w:rsidR="000C6D46">
        <w:rPr>
          <w:rFonts w:cs="Arial"/>
          <w:color w:val="000000"/>
          <w:sz w:val="20"/>
          <w:szCs w:val="20"/>
        </w:rPr>
        <w:t>68</w:t>
      </w:r>
      <w:r w:rsidR="000C6D46" w:rsidRPr="000D25FE">
        <w:rPr>
          <w:rFonts w:cs="Arial"/>
          <w:color w:val="000000"/>
          <w:sz w:val="20"/>
          <w:szCs w:val="20"/>
        </w:rPr>
        <w:t>,000 resulting in a final deficit to be recognised of £</w:t>
      </w:r>
      <w:r w:rsidR="000C6D46">
        <w:rPr>
          <w:rFonts w:cs="Arial"/>
          <w:color w:val="000000"/>
          <w:sz w:val="20"/>
          <w:szCs w:val="20"/>
        </w:rPr>
        <w:t>717,000</w:t>
      </w:r>
      <w:r w:rsidR="000C6D46" w:rsidRPr="000D25FE">
        <w:rPr>
          <w:rFonts w:cs="Arial"/>
          <w:color w:val="000000"/>
          <w:sz w:val="20"/>
          <w:szCs w:val="20"/>
        </w:rPr>
        <w:t>.</w:t>
      </w:r>
    </w:p>
    <w:p w14:paraId="52C8525C" w14:textId="77777777" w:rsidR="00B15B1E" w:rsidRDefault="00B15B1E" w:rsidP="00B15B1E">
      <w:pPr>
        <w:jc w:val="both"/>
        <w:rPr>
          <w:rFonts w:cs="Arial"/>
          <w:sz w:val="20"/>
          <w:szCs w:val="20"/>
        </w:rPr>
      </w:pPr>
    </w:p>
    <w:p w14:paraId="6A0C8370" w14:textId="77777777" w:rsidR="00B15B1E" w:rsidRDefault="00B15B1E" w:rsidP="00B15B1E">
      <w:pPr>
        <w:ind w:left="567" w:hanging="567"/>
        <w:rPr>
          <w:rFonts w:cs="Arial"/>
          <w:color w:val="000000"/>
          <w:sz w:val="20"/>
          <w:szCs w:val="20"/>
        </w:rPr>
      </w:pPr>
      <w:r>
        <w:rPr>
          <w:rFonts w:cs="Arial"/>
          <w:color w:val="000000"/>
          <w:sz w:val="20"/>
          <w:szCs w:val="20"/>
        </w:rPr>
        <w:t xml:space="preserve">A reconciliation of the impact of the asset ceiling is shown below: </w:t>
      </w:r>
    </w:p>
    <w:p w14:paraId="7D1B4EBA" w14:textId="77777777" w:rsidR="00B15B1E" w:rsidRDefault="00B15B1E" w:rsidP="00B15B1E">
      <w:pPr>
        <w:ind w:left="567" w:hanging="567"/>
        <w:rPr>
          <w:rFonts w:cs="Arial"/>
          <w:color w:val="000000"/>
          <w:sz w:val="20"/>
          <w:szCs w:val="20"/>
        </w:rPr>
      </w:pPr>
    </w:p>
    <w:tbl>
      <w:tblPr>
        <w:tblW w:w="5000" w:type="pct"/>
        <w:tblLook w:val="04A0" w:firstRow="1" w:lastRow="0" w:firstColumn="1" w:lastColumn="0" w:noHBand="0" w:noVBand="1"/>
      </w:tblPr>
      <w:tblGrid>
        <w:gridCol w:w="6378"/>
        <w:gridCol w:w="1784"/>
        <w:gridCol w:w="1262"/>
        <w:gridCol w:w="1056"/>
      </w:tblGrid>
      <w:tr w:rsidR="00062437" w:rsidRPr="00062437" w14:paraId="4B119064" w14:textId="77777777" w:rsidTr="00062437">
        <w:trPr>
          <w:trHeight w:val="260"/>
        </w:trPr>
        <w:tc>
          <w:tcPr>
            <w:tcW w:w="3043" w:type="pct"/>
            <w:tcBorders>
              <w:top w:val="single" w:sz="4" w:space="0" w:color="auto"/>
              <w:left w:val="single" w:sz="4" w:space="0" w:color="auto"/>
              <w:bottom w:val="nil"/>
              <w:right w:val="nil"/>
            </w:tcBorders>
            <w:noWrap/>
            <w:hideMark/>
          </w:tcPr>
          <w:p w14:paraId="1BE8223B" w14:textId="77777777" w:rsidR="00062437" w:rsidRPr="00062437" w:rsidRDefault="00062437" w:rsidP="00062437">
            <w:pPr>
              <w:rPr>
                <w:rFonts w:cs="Arial"/>
                <w:sz w:val="20"/>
                <w:szCs w:val="20"/>
              </w:rPr>
            </w:pPr>
            <w:r w:rsidRPr="00062437">
              <w:rPr>
                <w:rFonts w:cs="Arial"/>
                <w:sz w:val="20"/>
                <w:szCs w:val="20"/>
              </w:rPr>
              <w:t> </w:t>
            </w:r>
          </w:p>
        </w:tc>
        <w:tc>
          <w:tcPr>
            <w:tcW w:w="851" w:type="pct"/>
            <w:tcBorders>
              <w:top w:val="single" w:sz="4" w:space="0" w:color="auto"/>
              <w:left w:val="nil"/>
              <w:bottom w:val="nil"/>
              <w:right w:val="nil"/>
            </w:tcBorders>
            <w:noWrap/>
            <w:vAlign w:val="center"/>
            <w:hideMark/>
          </w:tcPr>
          <w:p w14:paraId="3375E091" w14:textId="77777777" w:rsidR="00062437" w:rsidRPr="00062437" w:rsidRDefault="00062437" w:rsidP="00062437">
            <w:pPr>
              <w:jc w:val="right"/>
              <w:rPr>
                <w:rFonts w:cs="Arial"/>
                <w:b/>
                <w:bCs/>
                <w:sz w:val="20"/>
                <w:szCs w:val="20"/>
              </w:rPr>
            </w:pPr>
            <w:r w:rsidRPr="00062437">
              <w:rPr>
                <w:rFonts w:cs="Arial"/>
                <w:b/>
                <w:bCs/>
                <w:sz w:val="20"/>
                <w:szCs w:val="20"/>
              </w:rPr>
              <w:t> </w:t>
            </w:r>
          </w:p>
        </w:tc>
        <w:tc>
          <w:tcPr>
            <w:tcW w:w="602" w:type="pct"/>
            <w:tcBorders>
              <w:top w:val="single" w:sz="4" w:space="0" w:color="auto"/>
              <w:left w:val="nil"/>
              <w:bottom w:val="nil"/>
              <w:right w:val="nil"/>
            </w:tcBorders>
            <w:noWrap/>
            <w:hideMark/>
          </w:tcPr>
          <w:p w14:paraId="4C34D7D1" w14:textId="77777777" w:rsidR="00062437" w:rsidRPr="00062437" w:rsidRDefault="00062437" w:rsidP="00062437">
            <w:pPr>
              <w:rPr>
                <w:rFonts w:cs="Arial"/>
                <w:sz w:val="20"/>
                <w:szCs w:val="20"/>
              </w:rPr>
            </w:pPr>
            <w:r w:rsidRPr="00062437">
              <w:rPr>
                <w:rFonts w:cs="Arial"/>
                <w:sz w:val="20"/>
                <w:szCs w:val="20"/>
              </w:rPr>
              <w:t> </w:t>
            </w:r>
          </w:p>
        </w:tc>
        <w:tc>
          <w:tcPr>
            <w:tcW w:w="504" w:type="pct"/>
            <w:tcBorders>
              <w:top w:val="single" w:sz="4" w:space="0" w:color="auto"/>
              <w:left w:val="nil"/>
              <w:bottom w:val="nil"/>
              <w:right w:val="single" w:sz="4" w:space="0" w:color="auto"/>
            </w:tcBorders>
            <w:noWrap/>
            <w:vAlign w:val="center"/>
            <w:hideMark/>
          </w:tcPr>
          <w:p w14:paraId="22484F29" w14:textId="77777777" w:rsidR="00062437" w:rsidRPr="00062437" w:rsidRDefault="00062437" w:rsidP="00062437">
            <w:pPr>
              <w:jc w:val="right"/>
              <w:rPr>
                <w:rFonts w:cs="Arial"/>
                <w:b/>
                <w:bCs/>
                <w:sz w:val="20"/>
                <w:szCs w:val="20"/>
              </w:rPr>
            </w:pPr>
            <w:r w:rsidRPr="00062437">
              <w:rPr>
                <w:rFonts w:cs="Arial"/>
                <w:b/>
                <w:bCs/>
                <w:sz w:val="20"/>
                <w:szCs w:val="20"/>
              </w:rPr>
              <w:t>£'000</w:t>
            </w:r>
          </w:p>
        </w:tc>
      </w:tr>
      <w:tr w:rsidR="00062437" w:rsidRPr="00062437" w14:paraId="0B4C228F" w14:textId="77777777" w:rsidTr="00062437">
        <w:trPr>
          <w:trHeight w:val="290"/>
        </w:trPr>
        <w:tc>
          <w:tcPr>
            <w:tcW w:w="3043" w:type="pct"/>
            <w:tcBorders>
              <w:top w:val="nil"/>
              <w:left w:val="single" w:sz="4" w:space="0" w:color="auto"/>
              <w:bottom w:val="nil"/>
              <w:right w:val="nil"/>
            </w:tcBorders>
            <w:hideMark/>
          </w:tcPr>
          <w:p w14:paraId="7BDD2484" w14:textId="77777777" w:rsidR="00062437" w:rsidRPr="00062437" w:rsidRDefault="00062437" w:rsidP="00062437">
            <w:pPr>
              <w:rPr>
                <w:rFonts w:cs="Arial"/>
                <w:b/>
                <w:bCs/>
                <w:sz w:val="20"/>
                <w:szCs w:val="20"/>
              </w:rPr>
            </w:pPr>
            <w:r w:rsidRPr="00062437">
              <w:rPr>
                <w:rFonts w:cs="Arial"/>
                <w:b/>
                <w:bCs/>
                <w:sz w:val="20"/>
                <w:szCs w:val="20"/>
              </w:rPr>
              <w:t>Opening impact of asset ceiling</w:t>
            </w:r>
          </w:p>
        </w:tc>
        <w:tc>
          <w:tcPr>
            <w:tcW w:w="851" w:type="pct"/>
            <w:tcBorders>
              <w:top w:val="nil"/>
              <w:left w:val="nil"/>
              <w:bottom w:val="nil"/>
              <w:right w:val="nil"/>
            </w:tcBorders>
            <w:noWrap/>
            <w:vAlign w:val="bottom"/>
            <w:hideMark/>
          </w:tcPr>
          <w:p w14:paraId="6DCED423" w14:textId="77777777" w:rsidR="00062437" w:rsidRPr="00062437" w:rsidRDefault="00062437" w:rsidP="00062437">
            <w:pPr>
              <w:rPr>
                <w:rFonts w:cs="Arial"/>
                <w:b/>
                <w:bCs/>
                <w:sz w:val="20"/>
                <w:szCs w:val="20"/>
              </w:rPr>
            </w:pPr>
          </w:p>
        </w:tc>
        <w:tc>
          <w:tcPr>
            <w:tcW w:w="602" w:type="pct"/>
            <w:tcBorders>
              <w:top w:val="nil"/>
              <w:left w:val="nil"/>
              <w:bottom w:val="nil"/>
              <w:right w:val="nil"/>
            </w:tcBorders>
            <w:noWrap/>
            <w:vAlign w:val="bottom"/>
            <w:hideMark/>
          </w:tcPr>
          <w:p w14:paraId="32AD2A0B" w14:textId="77777777" w:rsidR="00062437" w:rsidRPr="00062437" w:rsidRDefault="00062437" w:rsidP="00062437">
            <w:pPr>
              <w:rPr>
                <w:rFonts w:ascii="Times New Roman" w:hAnsi="Times New Roman"/>
                <w:sz w:val="20"/>
                <w:szCs w:val="20"/>
              </w:rPr>
            </w:pPr>
          </w:p>
        </w:tc>
        <w:tc>
          <w:tcPr>
            <w:tcW w:w="504" w:type="pct"/>
            <w:tcBorders>
              <w:top w:val="nil"/>
              <w:left w:val="nil"/>
              <w:bottom w:val="nil"/>
              <w:right w:val="single" w:sz="4" w:space="0" w:color="auto"/>
            </w:tcBorders>
            <w:noWrap/>
            <w:vAlign w:val="center"/>
            <w:hideMark/>
          </w:tcPr>
          <w:p w14:paraId="3832AE0E" w14:textId="77777777" w:rsidR="00062437" w:rsidRPr="00062437" w:rsidRDefault="00062437" w:rsidP="00062437">
            <w:pPr>
              <w:jc w:val="right"/>
              <w:rPr>
                <w:rFonts w:cs="Arial"/>
                <w:b/>
                <w:bCs/>
                <w:sz w:val="20"/>
                <w:szCs w:val="20"/>
              </w:rPr>
            </w:pPr>
            <w:r w:rsidRPr="00062437">
              <w:rPr>
                <w:rFonts w:cs="Arial"/>
                <w:b/>
                <w:bCs/>
                <w:sz w:val="20"/>
                <w:szCs w:val="20"/>
              </w:rPr>
              <w:t xml:space="preserve">68,870 </w:t>
            </w:r>
          </w:p>
        </w:tc>
      </w:tr>
      <w:tr w:rsidR="00062437" w:rsidRPr="00062437" w14:paraId="388025AA" w14:textId="77777777" w:rsidTr="00062437">
        <w:trPr>
          <w:trHeight w:val="290"/>
        </w:trPr>
        <w:tc>
          <w:tcPr>
            <w:tcW w:w="3043" w:type="pct"/>
            <w:tcBorders>
              <w:top w:val="nil"/>
              <w:left w:val="single" w:sz="4" w:space="0" w:color="auto"/>
              <w:bottom w:val="nil"/>
              <w:right w:val="nil"/>
            </w:tcBorders>
            <w:hideMark/>
          </w:tcPr>
          <w:p w14:paraId="02D688C4" w14:textId="77777777" w:rsidR="00062437" w:rsidRPr="00062437" w:rsidRDefault="00062437" w:rsidP="00062437">
            <w:pPr>
              <w:rPr>
                <w:rFonts w:cs="Arial"/>
                <w:sz w:val="20"/>
                <w:szCs w:val="20"/>
              </w:rPr>
            </w:pPr>
            <w:r w:rsidRPr="00062437">
              <w:rPr>
                <w:rFonts w:cs="Arial"/>
                <w:sz w:val="20"/>
                <w:szCs w:val="20"/>
              </w:rPr>
              <w:t>Interest on impact of asset ceiling</w:t>
            </w:r>
          </w:p>
        </w:tc>
        <w:tc>
          <w:tcPr>
            <w:tcW w:w="851" w:type="pct"/>
            <w:tcBorders>
              <w:top w:val="nil"/>
              <w:left w:val="nil"/>
              <w:bottom w:val="nil"/>
              <w:right w:val="nil"/>
            </w:tcBorders>
            <w:noWrap/>
            <w:vAlign w:val="bottom"/>
            <w:hideMark/>
          </w:tcPr>
          <w:p w14:paraId="7B497F3F" w14:textId="77777777" w:rsidR="00062437" w:rsidRPr="00062437" w:rsidRDefault="00062437" w:rsidP="00062437">
            <w:pPr>
              <w:rPr>
                <w:rFonts w:cs="Arial"/>
                <w:sz w:val="20"/>
                <w:szCs w:val="20"/>
              </w:rPr>
            </w:pPr>
          </w:p>
        </w:tc>
        <w:tc>
          <w:tcPr>
            <w:tcW w:w="602" w:type="pct"/>
            <w:tcBorders>
              <w:top w:val="nil"/>
              <w:left w:val="nil"/>
              <w:bottom w:val="nil"/>
              <w:right w:val="nil"/>
            </w:tcBorders>
            <w:noWrap/>
            <w:vAlign w:val="bottom"/>
            <w:hideMark/>
          </w:tcPr>
          <w:p w14:paraId="4DA38EFF" w14:textId="77777777" w:rsidR="00062437" w:rsidRPr="00062437" w:rsidRDefault="00062437" w:rsidP="00062437">
            <w:pPr>
              <w:rPr>
                <w:rFonts w:ascii="Times New Roman" w:hAnsi="Times New Roman"/>
                <w:sz w:val="20"/>
                <w:szCs w:val="20"/>
              </w:rPr>
            </w:pPr>
          </w:p>
        </w:tc>
        <w:tc>
          <w:tcPr>
            <w:tcW w:w="504" w:type="pct"/>
            <w:tcBorders>
              <w:top w:val="nil"/>
              <w:left w:val="nil"/>
              <w:bottom w:val="nil"/>
              <w:right w:val="single" w:sz="4" w:space="0" w:color="auto"/>
            </w:tcBorders>
            <w:noWrap/>
            <w:vAlign w:val="center"/>
            <w:hideMark/>
          </w:tcPr>
          <w:p w14:paraId="16B1A7D4" w14:textId="77777777" w:rsidR="00062437" w:rsidRPr="00062437" w:rsidRDefault="00062437" w:rsidP="00062437">
            <w:pPr>
              <w:jc w:val="right"/>
              <w:rPr>
                <w:rFonts w:cs="Arial"/>
                <w:sz w:val="20"/>
                <w:szCs w:val="20"/>
              </w:rPr>
            </w:pPr>
            <w:r w:rsidRPr="00062437">
              <w:rPr>
                <w:rFonts w:cs="Arial"/>
                <w:sz w:val="20"/>
                <w:szCs w:val="20"/>
              </w:rPr>
              <w:t xml:space="preserve">4,024 </w:t>
            </w:r>
          </w:p>
        </w:tc>
      </w:tr>
      <w:tr w:rsidR="00062437" w:rsidRPr="00062437" w14:paraId="1746ECF1" w14:textId="77777777" w:rsidTr="00062437">
        <w:trPr>
          <w:trHeight w:val="290"/>
        </w:trPr>
        <w:tc>
          <w:tcPr>
            <w:tcW w:w="3043" w:type="pct"/>
            <w:tcBorders>
              <w:top w:val="nil"/>
              <w:left w:val="single" w:sz="4" w:space="0" w:color="auto"/>
              <w:bottom w:val="nil"/>
              <w:right w:val="nil"/>
            </w:tcBorders>
            <w:hideMark/>
          </w:tcPr>
          <w:p w14:paraId="2731C6B2" w14:textId="77777777" w:rsidR="00062437" w:rsidRPr="00062437" w:rsidRDefault="00062437" w:rsidP="00062437">
            <w:pPr>
              <w:rPr>
                <w:rFonts w:cs="Arial"/>
                <w:sz w:val="20"/>
                <w:szCs w:val="20"/>
              </w:rPr>
            </w:pPr>
            <w:r w:rsidRPr="00062437">
              <w:rPr>
                <w:rFonts w:cs="Arial"/>
                <w:sz w:val="20"/>
                <w:szCs w:val="20"/>
              </w:rPr>
              <w:t>Actuarial losses / (gains)</w:t>
            </w:r>
          </w:p>
        </w:tc>
        <w:tc>
          <w:tcPr>
            <w:tcW w:w="851" w:type="pct"/>
            <w:tcBorders>
              <w:top w:val="nil"/>
              <w:left w:val="nil"/>
              <w:bottom w:val="nil"/>
              <w:right w:val="nil"/>
            </w:tcBorders>
            <w:noWrap/>
            <w:vAlign w:val="bottom"/>
            <w:hideMark/>
          </w:tcPr>
          <w:p w14:paraId="3BA06FA2" w14:textId="77777777" w:rsidR="00062437" w:rsidRPr="00062437" w:rsidRDefault="00062437" w:rsidP="00062437">
            <w:pPr>
              <w:rPr>
                <w:rFonts w:cs="Arial"/>
                <w:sz w:val="20"/>
                <w:szCs w:val="20"/>
              </w:rPr>
            </w:pPr>
          </w:p>
        </w:tc>
        <w:tc>
          <w:tcPr>
            <w:tcW w:w="602" w:type="pct"/>
            <w:tcBorders>
              <w:top w:val="nil"/>
              <w:left w:val="nil"/>
              <w:bottom w:val="nil"/>
              <w:right w:val="nil"/>
            </w:tcBorders>
            <w:noWrap/>
            <w:vAlign w:val="bottom"/>
            <w:hideMark/>
          </w:tcPr>
          <w:p w14:paraId="14E772F2" w14:textId="77777777" w:rsidR="00062437" w:rsidRPr="00062437" w:rsidRDefault="00062437" w:rsidP="00062437">
            <w:pPr>
              <w:rPr>
                <w:rFonts w:ascii="Times New Roman" w:hAnsi="Times New Roman"/>
                <w:sz w:val="20"/>
                <w:szCs w:val="20"/>
              </w:rPr>
            </w:pPr>
          </w:p>
        </w:tc>
        <w:tc>
          <w:tcPr>
            <w:tcW w:w="504" w:type="pct"/>
            <w:tcBorders>
              <w:top w:val="nil"/>
              <w:left w:val="nil"/>
              <w:bottom w:val="nil"/>
              <w:right w:val="single" w:sz="4" w:space="0" w:color="auto"/>
            </w:tcBorders>
            <w:noWrap/>
            <w:vAlign w:val="center"/>
            <w:hideMark/>
          </w:tcPr>
          <w:p w14:paraId="0E316045" w14:textId="77777777" w:rsidR="00062437" w:rsidRPr="00062437" w:rsidRDefault="00062437" w:rsidP="00062437">
            <w:pPr>
              <w:jc w:val="right"/>
              <w:rPr>
                <w:rFonts w:cs="Arial"/>
                <w:sz w:val="20"/>
                <w:szCs w:val="20"/>
              </w:rPr>
            </w:pPr>
            <w:r w:rsidRPr="00062437">
              <w:rPr>
                <w:rFonts w:cs="Arial"/>
                <w:sz w:val="20"/>
                <w:szCs w:val="20"/>
              </w:rPr>
              <w:t xml:space="preserve">15,246 </w:t>
            </w:r>
          </w:p>
        </w:tc>
      </w:tr>
      <w:tr w:rsidR="00062437" w:rsidRPr="00062437" w14:paraId="408388C5" w14:textId="77777777" w:rsidTr="00062437">
        <w:trPr>
          <w:trHeight w:val="270"/>
        </w:trPr>
        <w:tc>
          <w:tcPr>
            <w:tcW w:w="3043" w:type="pct"/>
            <w:tcBorders>
              <w:top w:val="nil"/>
              <w:left w:val="single" w:sz="4" w:space="0" w:color="auto"/>
              <w:bottom w:val="nil"/>
              <w:right w:val="nil"/>
            </w:tcBorders>
            <w:hideMark/>
          </w:tcPr>
          <w:p w14:paraId="16FCA408" w14:textId="77777777" w:rsidR="00062437" w:rsidRPr="00062437" w:rsidRDefault="00062437" w:rsidP="00062437">
            <w:pPr>
              <w:rPr>
                <w:rFonts w:cs="Arial"/>
                <w:b/>
                <w:bCs/>
                <w:sz w:val="20"/>
                <w:szCs w:val="20"/>
              </w:rPr>
            </w:pPr>
            <w:r w:rsidRPr="00062437">
              <w:rPr>
                <w:rFonts w:cs="Arial"/>
                <w:b/>
                <w:bCs/>
                <w:sz w:val="20"/>
                <w:szCs w:val="20"/>
              </w:rPr>
              <w:t>Closing impact of asset ceiling</w:t>
            </w:r>
          </w:p>
        </w:tc>
        <w:tc>
          <w:tcPr>
            <w:tcW w:w="851" w:type="pct"/>
            <w:tcBorders>
              <w:top w:val="nil"/>
              <w:left w:val="nil"/>
              <w:bottom w:val="nil"/>
              <w:right w:val="nil"/>
            </w:tcBorders>
            <w:hideMark/>
          </w:tcPr>
          <w:p w14:paraId="752D8F82" w14:textId="77777777" w:rsidR="00062437" w:rsidRPr="00062437" w:rsidRDefault="00062437" w:rsidP="00062437">
            <w:pPr>
              <w:rPr>
                <w:rFonts w:cs="Arial"/>
                <w:b/>
                <w:bCs/>
                <w:sz w:val="20"/>
                <w:szCs w:val="20"/>
              </w:rPr>
            </w:pPr>
          </w:p>
        </w:tc>
        <w:tc>
          <w:tcPr>
            <w:tcW w:w="602" w:type="pct"/>
            <w:tcBorders>
              <w:top w:val="nil"/>
              <w:left w:val="nil"/>
              <w:bottom w:val="nil"/>
              <w:right w:val="nil"/>
            </w:tcBorders>
            <w:hideMark/>
          </w:tcPr>
          <w:p w14:paraId="6FE76ECD" w14:textId="77777777" w:rsidR="00062437" w:rsidRPr="00062437" w:rsidRDefault="00062437" w:rsidP="00062437">
            <w:pPr>
              <w:rPr>
                <w:rFonts w:ascii="Times New Roman" w:hAnsi="Times New Roman"/>
                <w:sz w:val="20"/>
                <w:szCs w:val="20"/>
              </w:rPr>
            </w:pPr>
          </w:p>
        </w:tc>
        <w:tc>
          <w:tcPr>
            <w:tcW w:w="504" w:type="pct"/>
            <w:tcBorders>
              <w:top w:val="single" w:sz="4" w:space="0" w:color="auto"/>
              <w:left w:val="nil"/>
              <w:bottom w:val="double" w:sz="6" w:space="0" w:color="auto"/>
              <w:right w:val="single" w:sz="4" w:space="0" w:color="auto"/>
            </w:tcBorders>
            <w:noWrap/>
            <w:vAlign w:val="center"/>
            <w:hideMark/>
          </w:tcPr>
          <w:p w14:paraId="1C92A2FD" w14:textId="77777777" w:rsidR="00062437" w:rsidRPr="00062437" w:rsidRDefault="00062437" w:rsidP="00062437">
            <w:pPr>
              <w:jc w:val="right"/>
              <w:rPr>
                <w:rFonts w:cs="Arial"/>
                <w:b/>
                <w:bCs/>
                <w:sz w:val="20"/>
                <w:szCs w:val="20"/>
              </w:rPr>
            </w:pPr>
            <w:r w:rsidRPr="00062437">
              <w:rPr>
                <w:rFonts w:cs="Arial"/>
                <w:b/>
                <w:bCs/>
                <w:sz w:val="20"/>
                <w:szCs w:val="20"/>
              </w:rPr>
              <w:t xml:space="preserve">88,140 </w:t>
            </w:r>
          </w:p>
        </w:tc>
      </w:tr>
      <w:tr w:rsidR="00062437" w:rsidRPr="00062437" w14:paraId="07B4D1F4" w14:textId="77777777" w:rsidTr="00062437">
        <w:trPr>
          <w:trHeight w:val="260"/>
        </w:trPr>
        <w:tc>
          <w:tcPr>
            <w:tcW w:w="3043" w:type="pct"/>
            <w:tcBorders>
              <w:top w:val="nil"/>
              <w:left w:val="single" w:sz="4" w:space="0" w:color="auto"/>
              <w:bottom w:val="single" w:sz="4" w:space="0" w:color="auto"/>
              <w:right w:val="nil"/>
            </w:tcBorders>
            <w:noWrap/>
            <w:hideMark/>
          </w:tcPr>
          <w:p w14:paraId="1122C4A3" w14:textId="77777777" w:rsidR="00062437" w:rsidRPr="00062437" w:rsidRDefault="00062437" w:rsidP="00062437">
            <w:pPr>
              <w:rPr>
                <w:rFonts w:cs="Arial"/>
                <w:sz w:val="20"/>
                <w:szCs w:val="20"/>
              </w:rPr>
            </w:pPr>
            <w:r w:rsidRPr="00062437">
              <w:rPr>
                <w:rFonts w:cs="Arial"/>
                <w:sz w:val="20"/>
                <w:szCs w:val="20"/>
              </w:rPr>
              <w:t> </w:t>
            </w:r>
          </w:p>
        </w:tc>
        <w:tc>
          <w:tcPr>
            <w:tcW w:w="851" w:type="pct"/>
            <w:tcBorders>
              <w:top w:val="nil"/>
              <w:left w:val="nil"/>
              <w:bottom w:val="single" w:sz="4" w:space="0" w:color="auto"/>
              <w:right w:val="nil"/>
            </w:tcBorders>
            <w:noWrap/>
            <w:hideMark/>
          </w:tcPr>
          <w:p w14:paraId="7DDE573C" w14:textId="77777777" w:rsidR="00062437" w:rsidRPr="00062437" w:rsidRDefault="00062437" w:rsidP="00062437">
            <w:pPr>
              <w:rPr>
                <w:rFonts w:cs="Arial"/>
                <w:sz w:val="20"/>
                <w:szCs w:val="20"/>
              </w:rPr>
            </w:pPr>
            <w:r w:rsidRPr="00062437">
              <w:rPr>
                <w:rFonts w:cs="Arial"/>
                <w:sz w:val="20"/>
                <w:szCs w:val="20"/>
              </w:rPr>
              <w:t> </w:t>
            </w:r>
          </w:p>
        </w:tc>
        <w:tc>
          <w:tcPr>
            <w:tcW w:w="602" w:type="pct"/>
            <w:tcBorders>
              <w:top w:val="nil"/>
              <w:left w:val="nil"/>
              <w:bottom w:val="single" w:sz="4" w:space="0" w:color="auto"/>
              <w:right w:val="nil"/>
            </w:tcBorders>
            <w:noWrap/>
            <w:hideMark/>
          </w:tcPr>
          <w:p w14:paraId="55C59793" w14:textId="77777777" w:rsidR="00062437" w:rsidRPr="00062437" w:rsidRDefault="00062437" w:rsidP="00062437">
            <w:pPr>
              <w:rPr>
                <w:rFonts w:cs="Arial"/>
                <w:sz w:val="20"/>
                <w:szCs w:val="20"/>
              </w:rPr>
            </w:pPr>
            <w:r w:rsidRPr="00062437">
              <w:rPr>
                <w:rFonts w:cs="Arial"/>
                <w:sz w:val="20"/>
                <w:szCs w:val="20"/>
              </w:rPr>
              <w:t> </w:t>
            </w:r>
          </w:p>
        </w:tc>
        <w:tc>
          <w:tcPr>
            <w:tcW w:w="504" w:type="pct"/>
            <w:tcBorders>
              <w:top w:val="nil"/>
              <w:left w:val="nil"/>
              <w:bottom w:val="single" w:sz="4" w:space="0" w:color="auto"/>
              <w:right w:val="single" w:sz="4" w:space="0" w:color="auto"/>
            </w:tcBorders>
            <w:noWrap/>
            <w:hideMark/>
          </w:tcPr>
          <w:p w14:paraId="1854C922" w14:textId="77777777" w:rsidR="00062437" w:rsidRPr="00062437" w:rsidRDefault="00062437" w:rsidP="00062437">
            <w:pPr>
              <w:rPr>
                <w:rFonts w:cs="Arial"/>
                <w:sz w:val="20"/>
                <w:szCs w:val="20"/>
              </w:rPr>
            </w:pPr>
            <w:r w:rsidRPr="00062437">
              <w:rPr>
                <w:rFonts w:cs="Arial"/>
                <w:sz w:val="20"/>
                <w:szCs w:val="20"/>
              </w:rPr>
              <w:t> </w:t>
            </w:r>
          </w:p>
        </w:tc>
      </w:tr>
    </w:tbl>
    <w:p w14:paraId="55C1DF2F" w14:textId="77777777" w:rsidR="00B15B1E" w:rsidRDefault="00B15B1E" w:rsidP="00B15B1E">
      <w:pPr>
        <w:jc w:val="both"/>
        <w:rPr>
          <w:rFonts w:cs="Arial"/>
          <w:sz w:val="20"/>
          <w:szCs w:val="20"/>
        </w:rPr>
      </w:pPr>
    </w:p>
    <w:p w14:paraId="099BF03C" w14:textId="77777777" w:rsidR="00B15B1E" w:rsidRDefault="00B15B1E" w:rsidP="00B15B1E">
      <w:pPr>
        <w:jc w:val="both"/>
        <w:rPr>
          <w:rFonts w:cs="Arial"/>
          <w:sz w:val="20"/>
          <w:szCs w:val="20"/>
        </w:rPr>
      </w:pPr>
      <w:r w:rsidRPr="005B55CC">
        <w:rPr>
          <w:rFonts w:cs="Arial"/>
          <w:sz w:val="20"/>
          <w:szCs w:val="20"/>
        </w:rPr>
        <w:t xml:space="preserve">The </w:t>
      </w:r>
      <w:r>
        <w:rPr>
          <w:rFonts w:cs="Arial"/>
          <w:sz w:val="20"/>
          <w:szCs w:val="20"/>
        </w:rPr>
        <w:t>Chief Constable</w:t>
      </w:r>
      <w:r w:rsidRPr="005B55CC">
        <w:rPr>
          <w:rFonts w:cs="Arial"/>
          <w:sz w:val="20"/>
          <w:szCs w:val="20"/>
        </w:rPr>
        <w:t xml:space="preserve"> has elected not to restate the fair value of scheme assets for previous periods as permitted by IAS</w:t>
      </w:r>
      <w:r>
        <w:rPr>
          <w:rFonts w:cs="Arial"/>
          <w:sz w:val="20"/>
          <w:szCs w:val="20"/>
        </w:rPr>
        <w:t xml:space="preserve"> </w:t>
      </w:r>
      <w:r w:rsidRPr="005B55CC">
        <w:rPr>
          <w:rFonts w:cs="Arial"/>
          <w:sz w:val="20"/>
          <w:szCs w:val="20"/>
        </w:rPr>
        <w:t xml:space="preserve">19. </w:t>
      </w:r>
    </w:p>
    <w:p w14:paraId="3E5BDF53" w14:textId="77777777" w:rsidR="00B15B1E" w:rsidRDefault="00B15B1E" w:rsidP="00B15B1E">
      <w:pPr>
        <w:jc w:val="both"/>
        <w:rPr>
          <w:rFonts w:cs="Arial"/>
          <w:b/>
          <w:sz w:val="20"/>
          <w:szCs w:val="20"/>
        </w:rPr>
      </w:pPr>
    </w:p>
    <w:p w14:paraId="65934F76" w14:textId="77777777" w:rsidR="00B15B1E" w:rsidRDefault="00B15B1E" w:rsidP="00B15B1E">
      <w:pPr>
        <w:jc w:val="both"/>
        <w:rPr>
          <w:rFonts w:cs="Arial"/>
          <w:b/>
          <w:sz w:val="20"/>
          <w:szCs w:val="20"/>
        </w:rPr>
      </w:pPr>
    </w:p>
    <w:p w14:paraId="5F5C59AD" w14:textId="77777777" w:rsidR="00B15B1E" w:rsidRDefault="00B15B1E" w:rsidP="00B15B1E">
      <w:pPr>
        <w:jc w:val="both"/>
        <w:rPr>
          <w:rFonts w:cs="Arial"/>
          <w:b/>
          <w:sz w:val="20"/>
          <w:szCs w:val="20"/>
        </w:rPr>
      </w:pPr>
    </w:p>
    <w:p w14:paraId="74E92CB1" w14:textId="77777777" w:rsidR="00B15B1E" w:rsidRDefault="00B15B1E" w:rsidP="00B15B1E">
      <w:pPr>
        <w:jc w:val="both"/>
        <w:rPr>
          <w:rFonts w:cs="Arial"/>
          <w:b/>
          <w:sz w:val="20"/>
          <w:szCs w:val="20"/>
        </w:rPr>
      </w:pPr>
    </w:p>
    <w:p w14:paraId="30648341" w14:textId="77777777" w:rsidR="00B15B1E" w:rsidRDefault="00B15B1E" w:rsidP="00B15B1E">
      <w:pPr>
        <w:jc w:val="both"/>
        <w:rPr>
          <w:rFonts w:cs="Arial"/>
          <w:b/>
          <w:sz w:val="20"/>
          <w:szCs w:val="20"/>
        </w:rPr>
      </w:pPr>
    </w:p>
    <w:p w14:paraId="1B0C1F52" w14:textId="77777777" w:rsidR="00B15B1E" w:rsidRDefault="00B15B1E" w:rsidP="00B15B1E">
      <w:pPr>
        <w:jc w:val="both"/>
        <w:rPr>
          <w:rFonts w:cs="Arial"/>
          <w:b/>
          <w:sz w:val="20"/>
          <w:szCs w:val="20"/>
        </w:rPr>
      </w:pPr>
    </w:p>
    <w:p w14:paraId="3204FE4C" w14:textId="77777777" w:rsidR="00596EE4" w:rsidRDefault="00596EE4" w:rsidP="00B15B1E">
      <w:pPr>
        <w:jc w:val="both"/>
        <w:rPr>
          <w:rFonts w:cs="Arial"/>
          <w:b/>
          <w:sz w:val="20"/>
          <w:szCs w:val="20"/>
        </w:rPr>
      </w:pPr>
    </w:p>
    <w:p w14:paraId="3B1A43F0" w14:textId="77777777" w:rsidR="00B15B1E" w:rsidRDefault="00B15B1E" w:rsidP="00B15B1E">
      <w:pPr>
        <w:jc w:val="both"/>
        <w:rPr>
          <w:rFonts w:cs="Arial"/>
          <w:b/>
          <w:sz w:val="20"/>
          <w:szCs w:val="20"/>
        </w:rPr>
      </w:pPr>
    </w:p>
    <w:p w14:paraId="79AD1C09" w14:textId="77777777" w:rsidR="00B15B1E" w:rsidRPr="00E80CA4" w:rsidRDefault="00B15B1E" w:rsidP="00B15B1E">
      <w:pPr>
        <w:jc w:val="both"/>
        <w:rPr>
          <w:rFonts w:cs="Arial"/>
          <w:b/>
          <w:sz w:val="20"/>
          <w:szCs w:val="20"/>
        </w:rPr>
      </w:pPr>
    </w:p>
    <w:p w14:paraId="498CF703" w14:textId="066A44A2" w:rsidR="00B15B1E" w:rsidRPr="0028105A" w:rsidRDefault="00B15B1E" w:rsidP="00B15B1E">
      <w:pPr>
        <w:rPr>
          <w:b/>
          <w:bCs/>
        </w:rPr>
      </w:pPr>
      <w:r w:rsidRPr="0028105A">
        <w:rPr>
          <w:b/>
          <w:bCs/>
        </w:rPr>
        <w:lastRenderedPageBreak/>
        <w:t>Note 1</w:t>
      </w:r>
      <w:r>
        <w:rPr>
          <w:b/>
          <w:bCs/>
        </w:rPr>
        <w:t xml:space="preserve">8    </w:t>
      </w:r>
      <w:r w:rsidRPr="0028105A">
        <w:rPr>
          <w:b/>
          <w:bCs/>
        </w:rPr>
        <w:t>Defined Benefit Pension Schemes Continued</w:t>
      </w:r>
    </w:p>
    <w:p w14:paraId="3FED1B09" w14:textId="77777777" w:rsidR="00B15B1E" w:rsidRDefault="00B15B1E" w:rsidP="00B15B1E"/>
    <w:p w14:paraId="0633119F" w14:textId="78A501F9" w:rsidR="00B15B1E" w:rsidRPr="0028105A" w:rsidRDefault="00B15B1E" w:rsidP="00B15B1E">
      <w:pPr>
        <w:rPr>
          <w:b/>
          <w:bCs/>
          <w:sz w:val="20"/>
          <w:szCs w:val="20"/>
        </w:rPr>
      </w:pPr>
      <w:r w:rsidRPr="0028105A">
        <w:rPr>
          <w:b/>
          <w:bCs/>
          <w:sz w:val="20"/>
          <w:szCs w:val="20"/>
        </w:rPr>
        <w:t>1</w:t>
      </w:r>
      <w:r>
        <w:rPr>
          <w:b/>
          <w:bCs/>
          <w:sz w:val="20"/>
          <w:szCs w:val="20"/>
        </w:rPr>
        <w:t>8</w:t>
      </w:r>
      <w:r w:rsidRPr="0028105A">
        <w:rPr>
          <w:b/>
          <w:bCs/>
          <w:sz w:val="20"/>
          <w:szCs w:val="20"/>
        </w:rPr>
        <w:t>.2.8</w:t>
      </w:r>
      <w:r w:rsidRPr="0028105A">
        <w:rPr>
          <w:b/>
          <w:bCs/>
          <w:sz w:val="20"/>
          <w:szCs w:val="20"/>
        </w:rPr>
        <w:tab/>
        <w:t>Impact on the Defined Benefit Obligation in the Scheme</w:t>
      </w:r>
    </w:p>
    <w:p w14:paraId="7037C312" w14:textId="77777777" w:rsidR="00B15B1E" w:rsidRPr="002C7D8D" w:rsidRDefault="00B15B1E" w:rsidP="00B15B1E">
      <w:pPr>
        <w:rPr>
          <w:rFonts w:cs="Arial"/>
          <w:sz w:val="16"/>
          <w:szCs w:val="16"/>
        </w:rPr>
      </w:pPr>
    </w:p>
    <w:tbl>
      <w:tblPr>
        <w:tblW w:w="5000" w:type="pct"/>
        <w:tblLook w:val="04A0" w:firstRow="1" w:lastRow="0" w:firstColumn="1" w:lastColumn="0" w:noHBand="0" w:noVBand="1"/>
      </w:tblPr>
      <w:tblGrid>
        <w:gridCol w:w="7452"/>
        <w:gridCol w:w="1515"/>
        <w:gridCol w:w="1513"/>
      </w:tblGrid>
      <w:tr w:rsidR="00062437" w:rsidRPr="00062437" w14:paraId="4B603C62" w14:textId="77777777" w:rsidTr="00062437">
        <w:trPr>
          <w:trHeight w:val="520"/>
        </w:trPr>
        <w:tc>
          <w:tcPr>
            <w:tcW w:w="3555" w:type="pct"/>
            <w:tcBorders>
              <w:top w:val="single" w:sz="4" w:space="0" w:color="auto"/>
              <w:left w:val="single" w:sz="4" w:space="0" w:color="auto"/>
              <w:bottom w:val="nil"/>
              <w:right w:val="nil"/>
            </w:tcBorders>
            <w:noWrap/>
            <w:vAlign w:val="center"/>
            <w:hideMark/>
          </w:tcPr>
          <w:p w14:paraId="0780AF8F" w14:textId="77777777" w:rsidR="00062437" w:rsidRPr="00062437" w:rsidRDefault="00062437" w:rsidP="00062437">
            <w:pPr>
              <w:rPr>
                <w:rFonts w:cs="Arial"/>
                <w:color w:val="000000"/>
                <w:sz w:val="20"/>
                <w:szCs w:val="20"/>
              </w:rPr>
            </w:pPr>
            <w:r w:rsidRPr="00062437">
              <w:rPr>
                <w:rFonts w:cs="Arial"/>
                <w:color w:val="000000"/>
                <w:sz w:val="20"/>
                <w:szCs w:val="20"/>
              </w:rPr>
              <w:t> </w:t>
            </w:r>
          </w:p>
        </w:tc>
        <w:tc>
          <w:tcPr>
            <w:tcW w:w="723" w:type="pct"/>
            <w:tcBorders>
              <w:top w:val="single" w:sz="4" w:space="0" w:color="auto"/>
              <w:left w:val="nil"/>
              <w:bottom w:val="nil"/>
              <w:right w:val="nil"/>
            </w:tcBorders>
            <w:vAlign w:val="center"/>
            <w:hideMark/>
          </w:tcPr>
          <w:p w14:paraId="6EDBA4C3"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Increase in Assumption</w:t>
            </w:r>
          </w:p>
        </w:tc>
        <w:tc>
          <w:tcPr>
            <w:tcW w:w="722" w:type="pct"/>
            <w:tcBorders>
              <w:top w:val="single" w:sz="4" w:space="0" w:color="auto"/>
              <w:left w:val="nil"/>
              <w:bottom w:val="nil"/>
              <w:right w:val="single" w:sz="4" w:space="0" w:color="auto"/>
            </w:tcBorders>
            <w:vAlign w:val="center"/>
            <w:hideMark/>
          </w:tcPr>
          <w:p w14:paraId="7B4CC64C"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Decrease in Assumption</w:t>
            </w:r>
          </w:p>
        </w:tc>
      </w:tr>
      <w:tr w:rsidR="00062437" w:rsidRPr="00062437" w14:paraId="287D7E2F" w14:textId="77777777" w:rsidTr="00062437">
        <w:trPr>
          <w:trHeight w:val="260"/>
        </w:trPr>
        <w:tc>
          <w:tcPr>
            <w:tcW w:w="3555" w:type="pct"/>
            <w:tcBorders>
              <w:top w:val="nil"/>
              <w:left w:val="single" w:sz="4" w:space="0" w:color="auto"/>
              <w:bottom w:val="nil"/>
              <w:right w:val="nil"/>
            </w:tcBorders>
            <w:noWrap/>
            <w:vAlign w:val="bottom"/>
            <w:hideMark/>
          </w:tcPr>
          <w:p w14:paraId="45F94F4C" w14:textId="77777777" w:rsidR="00062437" w:rsidRPr="00062437" w:rsidRDefault="00062437" w:rsidP="00062437">
            <w:pPr>
              <w:rPr>
                <w:rFonts w:cs="Arial"/>
                <w:sz w:val="20"/>
                <w:szCs w:val="20"/>
              </w:rPr>
            </w:pPr>
            <w:r w:rsidRPr="00062437">
              <w:rPr>
                <w:rFonts w:cs="Arial"/>
                <w:sz w:val="20"/>
                <w:szCs w:val="20"/>
              </w:rPr>
              <w:t> </w:t>
            </w:r>
          </w:p>
        </w:tc>
        <w:tc>
          <w:tcPr>
            <w:tcW w:w="723" w:type="pct"/>
            <w:tcBorders>
              <w:top w:val="nil"/>
              <w:left w:val="nil"/>
              <w:bottom w:val="nil"/>
              <w:right w:val="nil"/>
            </w:tcBorders>
            <w:noWrap/>
            <w:vAlign w:val="center"/>
            <w:hideMark/>
          </w:tcPr>
          <w:p w14:paraId="0863EC55"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£'000</w:t>
            </w:r>
          </w:p>
        </w:tc>
        <w:tc>
          <w:tcPr>
            <w:tcW w:w="722" w:type="pct"/>
            <w:tcBorders>
              <w:top w:val="nil"/>
              <w:left w:val="nil"/>
              <w:bottom w:val="nil"/>
              <w:right w:val="single" w:sz="4" w:space="0" w:color="auto"/>
            </w:tcBorders>
            <w:noWrap/>
            <w:vAlign w:val="center"/>
            <w:hideMark/>
          </w:tcPr>
          <w:p w14:paraId="7C6E248F" w14:textId="77777777" w:rsidR="00062437" w:rsidRPr="00062437" w:rsidRDefault="00062437" w:rsidP="00062437">
            <w:pPr>
              <w:jc w:val="right"/>
              <w:rPr>
                <w:rFonts w:cs="Arial"/>
                <w:b/>
                <w:bCs/>
                <w:color w:val="000000"/>
                <w:sz w:val="20"/>
                <w:szCs w:val="20"/>
              </w:rPr>
            </w:pPr>
            <w:r w:rsidRPr="00062437">
              <w:rPr>
                <w:rFonts w:cs="Arial"/>
                <w:b/>
                <w:bCs/>
                <w:color w:val="000000"/>
                <w:sz w:val="20"/>
                <w:szCs w:val="20"/>
              </w:rPr>
              <w:t>£'000</w:t>
            </w:r>
          </w:p>
        </w:tc>
      </w:tr>
      <w:tr w:rsidR="00062437" w:rsidRPr="00062437" w14:paraId="55DB0B20" w14:textId="77777777" w:rsidTr="00062437">
        <w:trPr>
          <w:trHeight w:val="250"/>
        </w:trPr>
        <w:tc>
          <w:tcPr>
            <w:tcW w:w="3555" w:type="pct"/>
            <w:tcBorders>
              <w:top w:val="nil"/>
              <w:left w:val="single" w:sz="4" w:space="0" w:color="auto"/>
              <w:bottom w:val="nil"/>
              <w:right w:val="nil"/>
            </w:tcBorders>
            <w:noWrap/>
            <w:vAlign w:val="center"/>
            <w:hideMark/>
          </w:tcPr>
          <w:p w14:paraId="715E8AD7" w14:textId="77777777" w:rsidR="00062437" w:rsidRPr="00062437" w:rsidRDefault="00062437" w:rsidP="00062437">
            <w:pPr>
              <w:rPr>
                <w:rFonts w:cs="Arial"/>
                <w:color w:val="000000"/>
                <w:sz w:val="20"/>
                <w:szCs w:val="20"/>
              </w:rPr>
            </w:pPr>
            <w:r w:rsidRPr="00062437">
              <w:rPr>
                <w:rFonts w:cs="Arial"/>
                <w:color w:val="000000"/>
                <w:sz w:val="20"/>
                <w:szCs w:val="20"/>
              </w:rPr>
              <w:t>Mortality age rating assumption (increase or decrease in 1 year)</w:t>
            </w:r>
          </w:p>
        </w:tc>
        <w:tc>
          <w:tcPr>
            <w:tcW w:w="723" w:type="pct"/>
            <w:tcBorders>
              <w:top w:val="nil"/>
              <w:left w:val="nil"/>
              <w:bottom w:val="nil"/>
              <w:right w:val="nil"/>
            </w:tcBorders>
            <w:noWrap/>
            <w:vAlign w:val="center"/>
            <w:hideMark/>
          </w:tcPr>
          <w:p w14:paraId="53015C08" w14:textId="77777777" w:rsidR="00062437" w:rsidRPr="00062437" w:rsidRDefault="00062437" w:rsidP="00062437">
            <w:pPr>
              <w:jc w:val="right"/>
              <w:rPr>
                <w:rFonts w:cs="Arial"/>
                <w:color w:val="000000"/>
                <w:sz w:val="20"/>
                <w:szCs w:val="20"/>
              </w:rPr>
            </w:pPr>
            <w:r w:rsidRPr="00062437">
              <w:rPr>
                <w:rFonts w:cs="Arial"/>
                <w:color w:val="000000"/>
                <w:sz w:val="20"/>
                <w:szCs w:val="20"/>
              </w:rPr>
              <w:t>6,813</w:t>
            </w:r>
          </w:p>
        </w:tc>
        <w:tc>
          <w:tcPr>
            <w:tcW w:w="722" w:type="pct"/>
            <w:tcBorders>
              <w:top w:val="nil"/>
              <w:left w:val="nil"/>
              <w:bottom w:val="nil"/>
              <w:right w:val="single" w:sz="4" w:space="0" w:color="auto"/>
            </w:tcBorders>
            <w:noWrap/>
            <w:vAlign w:val="center"/>
            <w:hideMark/>
          </w:tcPr>
          <w:p w14:paraId="7634778B" w14:textId="77777777" w:rsidR="00062437" w:rsidRPr="00062437" w:rsidRDefault="00062437" w:rsidP="00062437">
            <w:pPr>
              <w:jc w:val="right"/>
              <w:rPr>
                <w:rFonts w:cs="Arial"/>
                <w:color w:val="000000"/>
                <w:sz w:val="20"/>
                <w:szCs w:val="20"/>
              </w:rPr>
            </w:pPr>
            <w:r w:rsidRPr="00062437">
              <w:rPr>
                <w:rFonts w:cs="Arial"/>
                <w:color w:val="000000"/>
                <w:sz w:val="20"/>
                <w:szCs w:val="20"/>
              </w:rPr>
              <w:t>(6,610)</w:t>
            </w:r>
          </w:p>
        </w:tc>
      </w:tr>
      <w:tr w:rsidR="00062437" w:rsidRPr="00062437" w14:paraId="65A273BB" w14:textId="77777777" w:rsidTr="00062437">
        <w:trPr>
          <w:trHeight w:val="250"/>
        </w:trPr>
        <w:tc>
          <w:tcPr>
            <w:tcW w:w="3555" w:type="pct"/>
            <w:tcBorders>
              <w:top w:val="nil"/>
              <w:left w:val="single" w:sz="4" w:space="0" w:color="auto"/>
              <w:bottom w:val="nil"/>
              <w:right w:val="nil"/>
            </w:tcBorders>
            <w:noWrap/>
            <w:vAlign w:val="center"/>
            <w:hideMark/>
          </w:tcPr>
          <w:p w14:paraId="4F46BFBD" w14:textId="77777777" w:rsidR="00062437" w:rsidRPr="00062437" w:rsidRDefault="00062437" w:rsidP="00062437">
            <w:pPr>
              <w:rPr>
                <w:rFonts w:cs="Arial"/>
                <w:color w:val="000000"/>
                <w:sz w:val="20"/>
                <w:szCs w:val="20"/>
              </w:rPr>
            </w:pPr>
            <w:r w:rsidRPr="00062437">
              <w:rPr>
                <w:rFonts w:cs="Arial"/>
                <w:color w:val="000000"/>
                <w:sz w:val="20"/>
                <w:szCs w:val="20"/>
              </w:rPr>
              <w:t>Rate of increase in salaries (increase or decrease by 0.1%)</w:t>
            </w:r>
          </w:p>
        </w:tc>
        <w:tc>
          <w:tcPr>
            <w:tcW w:w="723" w:type="pct"/>
            <w:tcBorders>
              <w:top w:val="nil"/>
              <w:left w:val="nil"/>
              <w:bottom w:val="nil"/>
              <w:right w:val="nil"/>
            </w:tcBorders>
            <w:noWrap/>
            <w:vAlign w:val="center"/>
            <w:hideMark/>
          </w:tcPr>
          <w:p w14:paraId="68368BD3" w14:textId="77777777" w:rsidR="00062437" w:rsidRPr="00062437" w:rsidRDefault="00062437" w:rsidP="00062437">
            <w:pPr>
              <w:jc w:val="right"/>
              <w:rPr>
                <w:rFonts w:cs="Arial"/>
                <w:color w:val="000000"/>
                <w:sz w:val="20"/>
                <w:szCs w:val="20"/>
              </w:rPr>
            </w:pPr>
            <w:r w:rsidRPr="00062437">
              <w:rPr>
                <w:rFonts w:cs="Arial"/>
                <w:color w:val="000000"/>
                <w:sz w:val="20"/>
                <w:szCs w:val="20"/>
              </w:rPr>
              <w:t>257</w:t>
            </w:r>
          </w:p>
        </w:tc>
        <w:tc>
          <w:tcPr>
            <w:tcW w:w="722" w:type="pct"/>
            <w:tcBorders>
              <w:top w:val="nil"/>
              <w:left w:val="nil"/>
              <w:bottom w:val="nil"/>
              <w:right w:val="single" w:sz="4" w:space="0" w:color="auto"/>
            </w:tcBorders>
            <w:noWrap/>
            <w:vAlign w:val="center"/>
            <w:hideMark/>
          </w:tcPr>
          <w:p w14:paraId="0F9F1983" w14:textId="77777777" w:rsidR="00062437" w:rsidRPr="00062437" w:rsidRDefault="00062437" w:rsidP="00062437">
            <w:pPr>
              <w:jc w:val="right"/>
              <w:rPr>
                <w:rFonts w:cs="Arial"/>
                <w:color w:val="000000"/>
                <w:sz w:val="20"/>
                <w:szCs w:val="20"/>
              </w:rPr>
            </w:pPr>
            <w:r w:rsidRPr="00062437">
              <w:rPr>
                <w:rFonts w:cs="Arial"/>
                <w:color w:val="000000"/>
                <w:sz w:val="20"/>
                <w:szCs w:val="20"/>
              </w:rPr>
              <w:t>(256)</w:t>
            </w:r>
          </w:p>
        </w:tc>
      </w:tr>
      <w:tr w:rsidR="00062437" w:rsidRPr="00062437" w14:paraId="2C46442E" w14:textId="77777777" w:rsidTr="00062437">
        <w:trPr>
          <w:trHeight w:val="250"/>
        </w:trPr>
        <w:tc>
          <w:tcPr>
            <w:tcW w:w="3555" w:type="pct"/>
            <w:tcBorders>
              <w:top w:val="nil"/>
              <w:left w:val="single" w:sz="4" w:space="0" w:color="auto"/>
              <w:bottom w:val="nil"/>
              <w:right w:val="nil"/>
            </w:tcBorders>
            <w:noWrap/>
            <w:vAlign w:val="center"/>
            <w:hideMark/>
          </w:tcPr>
          <w:p w14:paraId="243EAF2B" w14:textId="77777777" w:rsidR="00062437" w:rsidRPr="00062437" w:rsidRDefault="00062437" w:rsidP="00062437">
            <w:pPr>
              <w:rPr>
                <w:rFonts w:cs="Arial"/>
                <w:color w:val="000000"/>
                <w:sz w:val="20"/>
                <w:szCs w:val="20"/>
              </w:rPr>
            </w:pPr>
            <w:r w:rsidRPr="00062437">
              <w:rPr>
                <w:rFonts w:cs="Arial"/>
                <w:color w:val="000000"/>
                <w:sz w:val="20"/>
                <w:szCs w:val="20"/>
              </w:rPr>
              <w:t>Rate of increase in pensions (increase or decrease by 0.1%)</w:t>
            </w:r>
          </w:p>
        </w:tc>
        <w:tc>
          <w:tcPr>
            <w:tcW w:w="723" w:type="pct"/>
            <w:tcBorders>
              <w:top w:val="nil"/>
              <w:left w:val="nil"/>
              <w:bottom w:val="nil"/>
              <w:right w:val="nil"/>
            </w:tcBorders>
            <w:noWrap/>
            <w:vAlign w:val="center"/>
            <w:hideMark/>
          </w:tcPr>
          <w:p w14:paraId="13D2BD1F" w14:textId="77777777" w:rsidR="00062437" w:rsidRPr="00062437" w:rsidRDefault="00062437" w:rsidP="00062437">
            <w:pPr>
              <w:jc w:val="right"/>
              <w:rPr>
                <w:rFonts w:cs="Arial"/>
                <w:color w:val="000000"/>
                <w:sz w:val="20"/>
                <w:szCs w:val="20"/>
              </w:rPr>
            </w:pPr>
            <w:r w:rsidRPr="00062437">
              <w:rPr>
                <w:rFonts w:cs="Arial"/>
                <w:color w:val="000000"/>
                <w:sz w:val="20"/>
                <w:szCs w:val="20"/>
              </w:rPr>
              <w:t>3,879</w:t>
            </w:r>
          </w:p>
        </w:tc>
        <w:tc>
          <w:tcPr>
            <w:tcW w:w="722" w:type="pct"/>
            <w:tcBorders>
              <w:top w:val="nil"/>
              <w:left w:val="nil"/>
              <w:bottom w:val="nil"/>
              <w:right w:val="single" w:sz="4" w:space="0" w:color="auto"/>
            </w:tcBorders>
            <w:noWrap/>
            <w:vAlign w:val="center"/>
            <w:hideMark/>
          </w:tcPr>
          <w:p w14:paraId="16AE0018" w14:textId="77777777" w:rsidR="00062437" w:rsidRPr="00062437" w:rsidRDefault="00062437" w:rsidP="00062437">
            <w:pPr>
              <w:jc w:val="right"/>
              <w:rPr>
                <w:rFonts w:cs="Arial"/>
                <w:color w:val="000000"/>
                <w:sz w:val="20"/>
                <w:szCs w:val="20"/>
              </w:rPr>
            </w:pPr>
            <w:r w:rsidRPr="00062437">
              <w:rPr>
                <w:rFonts w:cs="Arial"/>
                <w:color w:val="000000"/>
                <w:sz w:val="20"/>
                <w:szCs w:val="20"/>
              </w:rPr>
              <w:t>(2,791)</w:t>
            </w:r>
          </w:p>
        </w:tc>
      </w:tr>
      <w:tr w:rsidR="00062437" w:rsidRPr="00062437" w14:paraId="18669D0A" w14:textId="77777777" w:rsidTr="00062437">
        <w:trPr>
          <w:trHeight w:val="250"/>
        </w:trPr>
        <w:tc>
          <w:tcPr>
            <w:tcW w:w="3555" w:type="pct"/>
            <w:tcBorders>
              <w:top w:val="nil"/>
              <w:left w:val="single" w:sz="4" w:space="0" w:color="auto"/>
              <w:bottom w:val="single" w:sz="4" w:space="0" w:color="auto"/>
              <w:right w:val="nil"/>
            </w:tcBorders>
            <w:noWrap/>
            <w:vAlign w:val="center"/>
            <w:hideMark/>
          </w:tcPr>
          <w:p w14:paraId="1EB259AD" w14:textId="77777777" w:rsidR="00062437" w:rsidRPr="00062437" w:rsidRDefault="00062437" w:rsidP="00062437">
            <w:pPr>
              <w:rPr>
                <w:rFonts w:cs="Arial"/>
                <w:color w:val="000000"/>
                <w:sz w:val="20"/>
                <w:szCs w:val="20"/>
              </w:rPr>
            </w:pPr>
            <w:r w:rsidRPr="00062437">
              <w:rPr>
                <w:rFonts w:cs="Arial"/>
                <w:color w:val="000000"/>
                <w:sz w:val="20"/>
                <w:szCs w:val="20"/>
              </w:rPr>
              <w:t>Rate for discounting scheme liabilities (increase or decrease by 0.1%)</w:t>
            </w:r>
          </w:p>
        </w:tc>
        <w:tc>
          <w:tcPr>
            <w:tcW w:w="723" w:type="pct"/>
            <w:tcBorders>
              <w:top w:val="nil"/>
              <w:left w:val="nil"/>
              <w:bottom w:val="single" w:sz="4" w:space="0" w:color="auto"/>
              <w:right w:val="nil"/>
            </w:tcBorders>
            <w:noWrap/>
            <w:vAlign w:val="center"/>
            <w:hideMark/>
          </w:tcPr>
          <w:p w14:paraId="3B2707D5" w14:textId="77777777" w:rsidR="00062437" w:rsidRPr="00062437" w:rsidRDefault="00062437" w:rsidP="00062437">
            <w:pPr>
              <w:jc w:val="right"/>
              <w:rPr>
                <w:rFonts w:cs="Arial"/>
                <w:color w:val="000000"/>
                <w:sz w:val="20"/>
                <w:szCs w:val="20"/>
              </w:rPr>
            </w:pPr>
            <w:r w:rsidRPr="00062437">
              <w:rPr>
                <w:rFonts w:cs="Arial"/>
                <w:color w:val="000000"/>
                <w:sz w:val="20"/>
                <w:szCs w:val="20"/>
              </w:rPr>
              <w:t>(3,799)</w:t>
            </w:r>
          </w:p>
        </w:tc>
        <w:tc>
          <w:tcPr>
            <w:tcW w:w="722" w:type="pct"/>
            <w:tcBorders>
              <w:top w:val="nil"/>
              <w:left w:val="nil"/>
              <w:bottom w:val="single" w:sz="4" w:space="0" w:color="auto"/>
              <w:right w:val="single" w:sz="4" w:space="0" w:color="auto"/>
            </w:tcBorders>
            <w:noWrap/>
            <w:vAlign w:val="center"/>
            <w:hideMark/>
          </w:tcPr>
          <w:p w14:paraId="636442E1" w14:textId="77777777" w:rsidR="00062437" w:rsidRPr="00062437" w:rsidRDefault="00062437" w:rsidP="00062437">
            <w:pPr>
              <w:jc w:val="right"/>
              <w:rPr>
                <w:rFonts w:cs="Arial"/>
                <w:color w:val="000000"/>
                <w:sz w:val="20"/>
                <w:szCs w:val="20"/>
              </w:rPr>
            </w:pPr>
            <w:r w:rsidRPr="00062437">
              <w:rPr>
                <w:rFonts w:cs="Arial"/>
                <w:color w:val="000000"/>
                <w:sz w:val="20"/>
                <w:szCs w:val="20"/>
              </w:rPr>
              <w:t>3,897</w:t>
            </w:r>
          </w:p>
        </w:tc>
      </w:tr>
    </w:tbl>
    <w:p w14:paraId="2C7C40B7" w14:textId="77777777" w:rsidR="00B15B1E" w:rsidRDefault="00B15B1E" w:rsidP="00B15B1E"/>
    <w:p w14:paraId="35CB7FA7" w14:textId="3DCBE740" w:rsidR="00B15B1E" w:rsidRPr="0028105A" w:rsidRDefault="00B15B1E" w:rsidP="00B15B1E">
      <w:pPr>
        <w:rPr>
          <w:b/>
          <w:bCs/>
          <w:sz w:val="20"/>
          <w:szCs w:val="20"/>
        </w:rPr>
      </w:pPr>
      <w:r w:rsidRPr="0028105A">
        <w:rPr>
          <w:b/>
          <w:bCs/>
          <w:sz w:val="20"/>
          <w:szCs w:val="20"/>
        </w:rPr>
        <w:t>1</w:t>
      </w:r>
      <w:r>
        <w:rPr>
          <w:b/>
          <w:bCs/>
          <w:sz w:val="20"/>
          <w:szCs w:val="20"/>
        </w:rPr>
        <w:t>8</w:t>
      </w:r>
      <w:r w:rsidRPr="0028105A">
        <w:rPr>
          <w:b/>
          <w:bCs/>
          <w:sz w:val="20"/>
          <w:szCs w:val="20"/>
        </w:rPr>
        <w:t>.2.9</w:t>
      </w:r>
      <w:r w:rsidRPr="0028105A">
        <w:rPr>
          <w:b/>
          <w:bCs/>
          <w:sz w:val="20"/>
          <w:szCs w:val="20"/>
        </w:rPr>
        <w:tab/>
        <w:t>Other Assumptions</w:t>
      </w:r>
    </w:p>
    <w:p w14:paraId="5AECF4F8" w14:textId="77777777" w:rsidR="00B15B1E" w:rsidRDefault="00B15B1E" w:rsidP="00B15B1E">
      <w:pPr>
        <w:jc w:val="both"/>
        <w:rPr>
          <w:rFonts w:cs="Arial"/>
          <w:sz w:val="20"/>
          <w:szCs w:val="20"/>
        </w:rPr>
      </w:pPr>
      <w:r w:rsidRPr="009747F9">
        <w:rPr>
          <w:rFonts w:cs="Arial"/>
          <w:sz w:val="20"/>
          <w:szCs w:val="20"/>
        </w:rPr>
        <w:t>It is assumed that:</w:t>
      </w:r>
    </w:p>
    <w:p w14:paraId="4F7EBCFD" w14:textId="77777777" w:rsidR="00B15B1E" w:rsidRPr="009747F9" w:rsidRDefault="00B15B1E" w:rsidP="00B15B1E">
      <w:pPr>
        <w:jc w:val="both"/>
        <w:rPr>
          <w:rFonts w:cs="Arial"/>
          <w:sz w:val="20"/>
          <w:szCs w:val="20"/>
        </w:rPr>
      </w:pPr>
    </w:p>
    <w:p w14:paraId="4C250928" w14:textId="77777777" w:rsidR="00B15B1E" w:rsidRPr="006A6F99" w:rsidRDefault="00B15B1E" w:rsidP="00B15B1E">
      <w:pPr>
        <w:pStyle w:val="ListParagraph"/>
        <w:numPr>
          <w:ilvl w:val="0"/>
          <w:numId w:val="13"/>
        </w:numPr>
        <w:ind w:left="567" w:hanging="567"/>
        <w:jc w:val="both"/>
        <w:rPr>
          <w:rFonts w:ascii="Arial" w:hAnsi="Arial" w:cs="Arial"/>
          <w:sz w:val="20"/>
          <w:szCs w:val="20"/>
        </w:rPr>
      </w:pPr>
      <w:r w:rsidRPr="006A6F99">
        <w:rPr>
          <w:rFonts w:ascii="Arial" w:hAnsi="Arial" w:cs="Arial"/>
          <w:sz w:val="20"/>
          <w:szCs w:val="20"/>
        </w:rPr>
        <w:t xml:space="preserve">Members will exchange pension to get 50% of the maximum available cash on retirement. For every £1 of pension that members commute, they will receive a cash payment of £12 as set out in the Regulations; </w:t>
      </w:r>
    </w:p>
    <w:p w14:paraId="43DD15CD" w14:textId="77777777" w:rsidR="00B15B1E" w:rsidRPr="006A6F99" w:rsidRDefault="00B15B1E" w:rsidP="00B15B1E">
      <w:pPr>
        <w:pStyle w:val="ListParagraph"/>
        <w:ind w:left="567"/>
        <w:jc w:val="both"/>
        <w:rPr>
          <w:rFonts w:ascii="Arial" w:hAnsi="Arial" w:cs="Arial"/>
          <w:sz w:val="20"/>
          <w:szCs w:val="20"/>
        </w:rPr>
      </w:pPr>
    </w:p>
    <w:p w14:paraId="139A4440" w14:textId="77777777" w:rsidR="00B15B1E" w:rsidRPr="006A6F99" w:rsidRDefault="00B15B1E" w:rsidP="00B15B1E">
      <w:pPr>
        <w:pStyle w:val="ListParagraph"/>
        <w:numPr>
          <w:ilvl w:val="0"/>
          <w:numId w:val="13"/>
        </w:numPr>
        <w:ind w:left="567" w:hanging="567"/>
        <w:jc w:val="both"/>
        <w:rPr>
          <w:rFonts w:ascii="Arial" w:hAnsi="Arial" w:cs="Arial"/>
          <w:sz w:val="20"/>
          <w:szCs w:val="20"/>
        </w:rPr>
      </w:pPr>
      <w:r w:rsidRPr="006A6F99">
        <w:rPr>
          <w:rFonts w:ascii="Arial" w:hAnsi="Arial" w:cs="Arial"/>
          <w:sz w:val="20"/>
          <w:szCs w:val="20"/>
        </w:rPr>
        <w:t>Members will retire at one retirement age for all tranches of benefit, which will be the pension weighted average tranche retirement age; and</w:t>
      </w:r>
    </w:p>
    <w:p w14:paraId="2038F882" w14:textId="77777777" w:rsidR="00B15B1E" w:rsidRPr="006A6F99" w:rsidRDefault="00B15B1E" w:rsidP="00B15B1E">
      <w:pPr>
        <w:pStyle w:val="ListParagraph"/>
        <w:jc w:val="both"/>
        <w:rPr>
          <w:rFonts w:ascii="Arial" w:hAnsi="Arial" w:cs="Arial"/>
          <w:sz w:val="20"/>
          <w:szCs w:val="20"/>
        </w:rPr>
      </w:pPr>
    </w:p>
    <w:p w14:paraId="44A261FA" w14:textId="77777777" w:rsidR="00B15B1E" w:rsidRPr="006A6F99" w:rsidRDefault="00B15B1E" w:rsidP="00B15B1E">
      <w:pPr>
        <w:pStyle w:val="ListParagraph"/>
        <w:numPr>
          <w:ilvl w:val="0"/>
          <w:numId w:val="13"/>
        </w:numPr>
        <w:ind w:left="567" w:hanging="567"/>
        <w:jc w:val="both"/>
        <w:rPr>
          <w:rFonts w:ascii="Arial" w:hAnsi="Arial" w:cs="Arial"/>
          <w:sz w:val="20"/>
          <w:szCs w:val="20"/>
        </w:rPr>
      </w:pPr>
      <w:r w:rsidRPr="006A6F99">
        <w:rPr>
          <w:rFonts w:ascii="Arial" w:hAnsi="Arial" w:cs="Arial"/>
          <w:sz w:val="20"/>
          <w:szCs w:val="20"/>
        </w:rPr>
        <w:t>The proportion of the membership that had taken up the 50:50 option at the previous valuation date will remain the same.</w:t>
      </w:r>
    </w:p>
    <w:p w14:paraId="249589FD" w14:textId="77777777" w:rsidR="00B15B1E" w:rsidRDefault="00B15B1E" w:rsidP="00B15B1E">
      <w:pPr>
        <w:rPr>
          <w:rFonts w:cs="Arial"/>
          <w:b/>
          <w:sz w:val="20"/>
          <w:szCs w:val="20"/>
          <w:highlight w:val="cyan"/>
        </w:rPr>
      </w:pPr>
    </w:p>
    <w:p w14:paraId="17DB8468" w14:textId="2C6D4960" w:rsidR="00B15B1E" w:rsidRPr="00D701D3" w:rsidRDefault="00B15B1E" w:rsidP="00B15B1E">
      <w:pPr>
        <w:rPr>
          <w:rFonts w:cs="Arial"/>
          <w:b/>
          <w:sz w:val="20"/>
          <w:szCs w:val="20"/>
        </w:rPr>
      </w:pPr>
      <w:r w:rsidRPr="00D701D3">
        <w:rPr>
          <w:rFonts w:cs="Arial"/>
          <w:b/>
          <w:sz w:val="20"/>
          <w:szCs w:val="20"/>
        </w:rPr>
        <w:t>1</w:t>
      </w:r>
      <w:r>
        <w:rPr>
          <w:rFonts w:cs="Arial"/>
          <w:b/>
          <w:sz w:val="20"/>
          <w:szCs w:val="20"/>
        </w:rPr>
        <w:t>8</w:t>
      </w:r>
      <w:r w:rsidRPr="00D701D3">
        <w:rPr>
          <w:rFonts w:cs="Arial"/>
          <w:b/>
          <w:sz w:val="20"/>
          <w:szCs w:val="20"/>
        </w:rPr>
        <w:t>.2.10</w:t>
      </w:r>
      <w:r>
        <w:rPr>
          <w:rFonts w:cs="Arial"/>
          <w:b/>
          <w:sz w:val="20"/>
          <w:szCs w:val="20"/>
        </w:rPr>
        <w:t xml:space="preserve"> </w:t>
      </w:r>
      <w:r w:rsidRPr="00D701D3">
        <w:rPr>
          <w:rFonts w:cs="Arial"/>
          <w:b/>
          <w:sz w:val="20"/>
          <w:szCs w:val="20"/>
        </w:rPr>
        <w:t>Virgin Media Case</w:t>
      </w:r>
      <w:r w:rsidRPr="00D701D3">
        <w:rPr>
          <w:rFonts w:cs="Arial"/>
          <w:b/>
          <w:sz w:val="20"/>
          <w:szCs w:val="20"/>
        </w:rPr>
        <w:tab/>
      </w:r>
    </w:p>
    <w:p w14:paraId="5B7346EC" w14:textId="77777777" w:rsidR="00B15B1E" w:rsidRPr="00D701D3" w:rsidRDefault="00B15B1E" w:rsidP="00B15B1E">
      <w:pPr>
        <w:jc w:val="both"/>
        <w:rPr>
          <w:rFonts w:cs="Arial"/>
          <w:sz w:val="20"/>
          <w:szCs w:val="20"/>
        </w:rPr>
      </w:pPr>
    </w:p>
    <w:p w14:paraId="7074ADF6" w14:textId="1D73C8CF" w:rsidR="00B15B1E" w:rsidRPr="00D701D3" w:rsidRDefault="00B15B1E" w:rsidP="00B15B1E">
      <w:pPr>
        <w:jc w:val="both"/>
        <w:rPr>
          <w:rFonts w:cs="Arial"/>
          <w:sz w:val="20"/>
          <w:szCs w:val="20"/>
        </w:rPr>
      </w:pPr>
      <w:r w:rsidRPr="00D701D3">
        <w:rPr>
          <w:rFonts w:cs="Arial"/>
          <w:sz w:val="20"/>
          <w:szCs w:val="20"/>
        </w:rPr>
        <w:t xml:space="preserve">The background to this case is that where the rules of a contracted-out defined benefit scheme were amended, the Scheme Actuary would provide a “section 37” confirmation that the scheme continues to meet the contracting-out requirements. The original court case in June 2023 decided that certain rule amendments were invalid in absence of the actuarial certification (potentially including cases where such a confirmation cannot now be located). Barnett Waddingham understand that the Government Actuary’s Department is currently reviewing historic amendments to the </w:t>
      </w:r>
      <w:r w:rsidR="00323ADB" w:rsidRPr="00971129">
        <w:rPr>
          <w:rFonts w:cs="Arial"/>
          <w:sz w:val="20"/>
          <w:szCs w:val="20"/>
        </w:rPr>
        <w:t>L</w:t>
      </w:r>
      <w:r w:rsidR="00323ADB">
        <w:rPr>
          <w:rFonts w:cs="Arial"/>
          <w:sz w:val="20"/>
          <w:szCs w:val="20"/>
        </w:rPr>
        <w:t xml:space="preserve">ocal </w:t>
      </w:r>
      <w:r w:rsidR="00323ADB" w:rsidRPr="00971129">
        <w:rPr>
          <w:rFonts w:cs="Arial"/>
          <w:sz w:val="20"/>
          <w:szCs w:val="20"/>
        </w:rPr>
        <w:t>G</w:t>
      </w:r>
      <w:r w:rsidR="00323ADB">
        <w:rPr>
          <w:rFonts w:cs="Arial"/>
          <w:sz w:val="20"/>
          <w:szCs w:val="20"/>
        </w:rPr>
        <w:t xml:space="preserve">overnment </w:t>
      </w:r>
      <w:r w:rsidR="00323ADB" w:rsidRPr="00971129">
        <w:rPr>
          <w:rFonts w:cs="Arial"/>
          <w:sz w:val="20"/>
          <w:szCs w:val="20"/>
        </w:rPr>
        <w:t>P</w:t>
      </w:r>
      <w:r w:rsidR="00323ADB">
        <w:rPr>
          <w:rFonts w:cs="Arial"/>
          <w:sz w:val="20"/>
          <w:szCs w:val="20"/>
        </w:rPr>
        <w:t xml:space="preserve">ension </w:t>
      </w:r>
      <w:r w:rsidR="00323ADB" w:rsidRPr="00971129">
        <w:rPr>
          <w:rFonts w:cs="Arial"/>
          <w:sz w:val="20"/>
          <w:szCs w:val="20"/>
        </w:rPr>
        <w:t>S</w:t>
      </w:r>
      <w:r w:rsidR="00323ADB">
        <w:rPr>
          <w:rFonts w:cs="Arial"/>
          <w:sz w:val="20"/>
          <w:szCs w:val="20"/>
        </w:rPr>
        <w:t>cheme</w:t>
      </w:r>
      <w:r w:rsidRPr="00D701D3">
        <w:rPr>
          <w:rFonts w:cs="Arial"/>
          <w:sz w:val="20"/>
          <w:szCs w:val="20"/>
        </w:rPr>
        <w:t xml:space="preserve"> in this context and the Scheme Advisory Board are liaising with </w:t>
      </w:r>
      <w:r w:rsidR="00323ADB" w:rsidRPr="00971129">
        <w:rPr>
          <w:rFonts w:cs="Arial"/>
          <w:sz w:val="20"/>
          <w:szCs w:val="20"/>
        </w:rPr>
        <w:t>Government Actuary’s Department</w:t>
      </w:r>
      <w:r w:rsidRPr="00D701D3">
        <w:rPr>
          <w:rFonts w:cs="Arial"/>
          <w:sz w:val="20"/>
          <w:szCs w:val="20"/>
        </w:rPr>
        <w:t xml:space="preserve"> on whether the relevant certificates were available for past scheme changes. HM Treasury is currently assessing the implications for all public service pension schemes; however, HM Treasury do not believe the Virgin Media case expressly addresses whether confirmation is required for public service pension schemes. Barnett Waddingham understands their view to be that the relevant amendments in the </w:t>
      </w:r>
      <w:r w:rsidR="00323ADB">
        <w:rPr>
          <w:rFonts w:cs="Arial"/>
          <w:sz w:val="20"/>
          <w:szCs w:val="20"/>
        </w:rPr>
        <w:t>Local Government Pension Scheme</w:t>
      </w:r>
      <w:r w:rsidRPr="00D701D3">
        <w:rPr>
          <w:rFonts w:cs="Arial"/>
          <w:sz w:val="20"/>
          <w:szCs w:val="20"/>
        </w:rPr>
        <w:t xml:space="preserve"> would have been made by legislation – and therefore would remain valid until revoked or repealed by subsequent legislation or declared void by a court.</w:t>
      </w:r>
    </w:p>
    <w:p w14:paraId="4742BB97" w14:textId="77777777" w:rsidR="00B15B1E" w:rsidRPr="00D701D3" w:rsidRDefault="00B15B1E" w:rsidP="00B15B1E">
      <w:pPr>
        <w:jc w:val="both"/>
        <w:rPr>
          <w:rFonts w:cs="Arial"/>
          <w:sz w:val="20"/>
          <w:szCs w:val="20"/>
        </w:rPr>
      </w:pPr>
    </w:p>
    <w:p w14:paraId="66236832" w14:textId="4EA7FBCD" w:rsidR="00B15B1E" w:rsidRPr="00433C80" w:rsidRDefault="00B15B1E" w:rsidP="00B15B1E">
      <w:pPr>
        <w:jc w:val="both"/>
        <w:rPr>
          <w:rFonts w:cs="Arial"/>
          <w:sz w:val="20"/>
          <w:szCs w:val="20"/>
        </w:rPr>
      </w:pPr>
      <w:r w:rsidRPr="00D701D3">
        <w:rPr>
          <w:rFonts w:cs="Arial"/>
          <w:sz w:val="20"/>
          <w:szCs w:val="20"/>
        </w:rPr>
        <w:t xml:space="preserve">Barnett Waddingham advises that there is insufficient information to assess the potential impact of this case. As they are unable to quantify the impact, no provision has been made in the valuation of the </w:t>
      </w:r>
      <w:r w:rsidR="00323ADB">
        <w:rPr>
          <w:rFonts w:cs="Arial"/>
          <w:sz w:val="20"/>
          <w:szCs w:val="20"/>
        </w:rPr>
        <w:t>Local Government Pension Scheme</w:t>
      </w:r>
      <w:r w:rsidRPr="00D701D3">
        <w:rPr>
          <w:rFonts w:cs="Arial"/>
          <w:sz w:val="20"/>
          <w:szCs w:val="20"/>
        </w:rPr>
        <w:t>.</w:t>
      </w:r>
    </w:p>
    <w:p w14:paraId="776125EB" w14:textId="77777777" w:rsidR="00B15B1E" w:rsidRDefault="00B15B1E" w:rsidP="00B15B1E">
      <w:pPr>
        <w:tabs>
          <w:tab w:val="left" w:pos="709"/>
        </w:tabs>
        <w:jc w:val="both"/>
        <w:rPr>
          <w:rFonts w:cs="Arial"/>
          <w:b/>
          <w:sz w:val="20"/>
          <w:szCs w:val="20"/>
        </w:rPr>
      </w:pPr>
    </w:p>
    <w:p w14:paraId="64F8ADD1" w14:textId="06E79850" w:rsidR="00B15B1E" w:rsidRPr="006A6F99" w:rsidRDefault="00B15B1E" w:rsidP="00B15B1E">
      <w:pPr>
        <w:tabs>
          <w:tab w:val="left" w:pos="709"/>
        </w:tabs>
        <w:jc w:val="both"/>
        <w:rPr>
          <w:rFonts w:cs="Arial"/>
          <w:b/>
          <w:sz w:val="20"/>
          <w:szCs w:val="20"/>
        </w:rPr>
      </w:pPr>
      <w:r w:rsidRPr="006A6F99">
        <w:rPr>
          <w:rFonts w:cs="Arial"/>
          <w:b/>
          <w:sz w:val="20"/>
          <w:szCs w:val="20"/>
        </w:rPr>
        <w:t>1</w:t>
      </w:r>
      <w:r>
        <w:rPr>
          <w:rFonts w:cs="Arial"/>
          <w:b/>
          <w:sz w:val="20"/>
          <w:szCs w:val="20"/>
        </w:rPr>
        <w:t>8</w:t>
      </w:r>
      <w:r w:rsidRPr="006A6F99">
        <w:rPr>
          <w:rFonts w:cs="Arial"/>
          <w:b/>
          <w:sz w:val="20"/>
          <w:szCs w:val="20"/>
        </w:rPr>
        <w:t>.2.1</w:t>
      </w:r>
      <w:r>
        <w:rPr>
          <w:rFonts w:cs="Arial"/>
          <w:b/>
          <w:sz w:val="20"/>
          <w:szCs w:val="20"/>
        </w:rPr>
        <w:t>1</w:t>
      </w:r>
      <w:r w:rsidRPr="006A6F99">
        <w:rPr>
          <w:rFonts w:cs="Arial"/>
          <w:b/>
          <w:sz w:val="20"/>
          <w:szCs w:val="20"/>
        </w:rPr>
        <w:tab/>
        <w:t>Impact on the Cashflows held by the Police and Crime Commissioner</w:t>
      </w:r>
      <w:r w:rsidRPr="006A6F99">
        <w:rPr>
          <w:rFonts w:cs="Arial"/>
          <w:b/>
          <w:sz w:val="20"/>
          <w:szCs w:val="20"/>
        </w:rPr>
        <w:tab/>
      </w:r>
      <w:r w:rsidRPr="006A6F99">
        <w:rPr>
          <w:rFonts w:cs="Arial"/>
          <w:b/>
          <w:sz w:val="20"/>
          <w:szCs w:val="20"/>
        </w:rPr>
        <w:tab/>
      </w:r>
    </w:p>
    <w:p w14:paraId="33311819" w14:textId="77777777" w:rsidR="00B15B1E" w:rsidRPr="006A6F99" w:rsidRDefault="00B15B1E" w:rsidP="00B15B1E">
      <w:pPr>
        <w:tabs>
          <w:tab w:val="left" w:pos="709"/>
        </w:tabs>
        <w:jc w:val="both"/>
        <w:rPr>
          <w:rFonts w:cs="Arial"/>
          <w:sz w:val="20"/>
          <w:szCs w:val="20"/>
        </w:rPr>
      </w:pPr>
      <w:r w:rsidRPr="006A6F99">
        <w:rPr>
          <w:rFonts w:cs="Arial"/>
          <w:sz w:val="20"/>
          <w:szCs w:val="20"/>
        </w:rPr>
        <w:tab/>
      </w:r>
      <w:r w:rsidRPr="006A6F99">
        <w:rPr>
          <w:rFonts w:cs="Arial"/>
          <w:sz w:val="20"/>
          <w:szCs w:val="20"/>
        </w:rPr>
        <w:tab/>
      </w:r>
      <w:r w:rsidRPr="006A6F99">
        <w:rPr>
          <w:rFonts w:cs="Arial"/>
          <w:sz w:val="20"/>
          <w:szCs w:val="20"/>
        </w:rPr>
        <w:tab/>
      </w:r>
      <w:r w:rsidRPr="006A6F99">
        <w:rPr>
          <w:rFonts w:cs="Arial"/>
          <w:sz w:val="20"/>
          <w:szCs w:val="20"/>
        </w:rPr>
        <w:tab/>
      </w:r>
    </w:p>
    <w:p w14:paraId="7D764381" w14:textId="711BBECF" w:rsidR="00B15B1E" w:rsidRDefault="00B15B1E" w:rsidP="00B15B1E">
      <w:pPr>
        <w:jc w:val="both"/>
        <w:rPr>
          <w:rFonts w:cs="Arial"/>
          <w:sz w:val="20"/>
          <w:szCs w:val="20"/>
        </w:rPr>
      </w:pPr>
      <w:r w:rsidRPr="006A6F99">
        <w:rPr>
          <w:rFonts w:cs="Arial"/>
          <w:sz w:val="20"/>
          <w:szCs w:val="20"/>
        </w:rPr>
        <w:t xml:space="preserve">The objectives of the scheme, as administered by Dorset Council, are to keep employer's contributions at as constant a rate as possible. A strategy has been agreed with the scheme's actuary to achieve a funding level of 100% over the next </w:t>
      </w:r>
      <w:r w:rsidR="000C6D46">
        <w:rPr>
          <w:rFonts w:cs="Arial"/>
          <w:sz w:val="20"/>
          <w:szCs w:val="20"/>
        </w:rPr>
        <w:t>17</w:t>
      </w:r>
      <w:r w:rsidRPr="006A6F99">
        <w:rPr>
          <w:rFonts w:cs="Arial"/>
          <w:sz w:val="20"/>
          <w:szCs w:val="20"/>
        </w:rPr>
        <w:t xml:space="preserve"> years. Contributions are set every three years as a result of the actuarial valuation of the Fund required by the Regulations. T</w:t>
      </w:r>
      <w:bookmarkStart w:id="111" w:name="_Hlk134988810"/>
      <w:r w:rsidRPr="006A6F99">
        <w:rPr>
          <w:rFonts w:cs="Arial"/>
          <w:sz w:val="20"/>
          <w:szCs w:val="20"/>
        </w:rPr>
        <w:t>he next actuarial valuation will be carried out as at 31 March 202</w:t>
      </w:r>
      <w:r w:rsidR="000C6D46">
        <w:rPr>
          <w:rFonts w:cs="Arial"/>
          <w:sz w:val="20"/>
          <w:szCs w:val="20"/>
        </w:rPr>
        <w:t>8</w:t>
      </w:r>
      <w:r w:rsidRPr="006A6F99">
        <w:rPr>
          <w:rFonts w:cs="Arial"/>
          <w:sz w:val="20"/>
          <w:szCs w:val="20"/>
        </w:rPr>
        <w:t xml:space="preserve"> and will set contributions for the period from 1 April 202</w:t>
      </w:r>
      <w:r w:rsidR="000C6D46">
        <w:rPr>
          <w:rFonts w:cs="Arial"/>
          <w:sz w:val="20"/>
          <w:szCs w:val="20"/>
        </w:rPr>
        <w:t>9</w:t>
      </w:r>
      <w:r w:rsidRPr="006A6F99">
        <w:rPr>
          <w:rFonts w:cs="Arial"/>
          <w:sz w:val="20"/>
          <w:szCs w:val="20"/>
        </w:rPr>
        <w:t xml:space="preserve"> to 31 March 20</w:t>
      </w:r>
      <w:r w:rsidR="000C6D46">
        <w:rPr>
          <w:rFonts w:cs="Arial"/>
          <w:sz w:val="20"/>
          <w:szCs w:val="20"/>
        </w:rPr>
        <w:t>32</w:t>
      </w:r>
      <w:r w:rsidRPr="006A6F99">
        <w:rPr>
          <w:rFonts w:cs="Arial"/>
          <w:sz w:val="20"/>
          <w:szCs w:val="20"/>
        </w:rPr>
        <w:t>.</w:t>
      </w:r>
      <w:bookmarkEnd w:id="111"/>
      <w:r w:rsidRPr="005E1B9A">
        <w:rPr>
          <w:rFonts w:cs="Arial"/>
          <w:sz w:val="20"/>
          <w:szCs w:val="20"/>
        </w:rPr>
        <w:tab/>
      </w:r>
      <w:r w:rsidRPr="005E1B9A">
        <w:rPr>
          <w:rFonts w:cs="Arial"/>
          <w:sz w:val="20"/>
          <w:szCs w:val="20"/>
        </w:rPr>
        <w:tab/>
      </w:r>
    </w:p>
    <w:p w14:paraId="3D08B68E" w14:textId="77777777" w:rsidR="00B15B1E" w:rsidRPr="005E1B9A" w:rsidRDefault="00B15B1E" w:rsidP="00B15B1E">
      <w:pPr>
        <w:jc w:val="both"/>
        <w:rPr>
          <w:rFonts w:cs="Arial"/>
          <w:sz w:val="20"/>
          <w:szCs w:val="20"/>
        </w:rPr>
      </w:pPr>
      <w:r w:rsidRPr="005E1B9A">
        <w:rPr>
          <w:rFonts w:cs="Arial"/>
          <w:sz w:val="20"/>
          <w:szCs w:val="20"/>
        </w:rPr>
        <w:tab/>
      </w:r>
      <w:r w:rsidRPr="005E1B9A">
        <w:rPr>
          <w:rFonts w:cs="Arial"/>
          <w:sz w:val="20"/>
          <w:szCs w:val="20"/>
        </w:rPr>
        <w:tab/>
      </w:r>
    </w:p>
    <w:p w14:paraId="125047D2" w14:textId="77777777" w:rsidR="00B15B1E" w:rsidRDefault="00B15B1E" w:rsidP="00B15B1E">
      <w:pPr>
        <w:jc w:val="both"/>
        <w:rPr>
          <w:rFonts w:cs="Arial"/>
          <w:sz w:val="20"/>
          <w:szCs w:val="20"/>
        </w:rPr>
      </w:pPr>
      <w:r w:rsidRPr="009747F9">
        <w:rPr>
          <w:rFonts w:cs="Arial"/>
          <w:sz w:val="20"/>
          <w:szCs w:val="20"/>
        </w:rPr>
        <w:t xml:space="preserve">Dorset Council publishes details of the Fund's performance. </w:t>
      </w:r>
      <w:r>
        <w:rPr>
          <w:rFonts w:cs="Arial"/>
          <w:sz w:val="20"/>
          <w:szCs w:val="20"/>
        </w:rPr>
        <w:t>More detail can be found on their</w:t>
      </w:r>
      <w:r w:rsidRPr="00596103">
        <w:rPr>
          <w:rFonts w:cs="Arial"/>
          <w:sz w:val="20"/>
          <w:szCs w:val="20"/>
        </w:rPr>
        <w:t xml:space="preserve"> website </w:t>
      </w:r>
      <w:r w:rsidRPr="00D701D3">
        <w:rPr>
          <w:rFonts w:cs="Arial"/>
          <w:color w:val="0070C0"/>
          <w:sz w:val="20"/>
          <w:szCs w:val="20"/>
          <w:u w:val="single"/>
        </w:rPr>
        <w:t>dorsetpensionfund.org/</w:t>
      </w:r>
    </w:p>
    <w:p w14:paraId="2CDFFBC9" w14:textId="77777777" w:rsidR="00B15B1E" w:rsidRDefault="00B15B1E" w:rsidP="00B15B1E">
      <w:pPr>
        <w:jc w:val="both"/>
        <w:rPr>
          <w:rFonts w:cs="Arial"/>
          <w:sz w:val="20"/>
          <w:szCs w:val="20"/>
        </w:rPr>
      </w:pPr>
      <w:r w:rsidRPr="00075420">
        <w:rPr>
          <w:rFonts w:cs="Arial"/>
          <w:sz w:val="20"/>
          <w:szCs w:val="20"/>
        </w:rPr>
        <w:tab/>
      </w:r>
      <w:r w:rsidRPr="00075420">
        <w:rPr>
          <w:rFonts w:cs="Arial"/>
          <w:sz w:val="20"/>
          <w:szCs w:val="20"/>
        </w:rPr>
        <w:tab/>
      </w:r>
      <w:r w:rsidRPr="00075420">
        <w:rPr>
          <w:rFonts w:cs="Arial"/>
          <w:sz w:val="20"/>
          <w:szCs w:val="20"/>
        </w:rPr>
        <w:tab/>
      </w:r>
      <w:r w:rsidRPr="00075420">
        <w:rPr>
          <w:rFonts w:cs="Arial"/>
          <w:sz w:val="20"/>
          <w:szCs w:val="20"/>
        </w:rPr>
        <w:tab/>
      </w:r>
      <w:r w:rsidRPr="00075420">
        <w:rPr>
          <w:rFonts w:cs="Arial"/>
          <w:sz w:val="20"/>
          <w:szCs w:val="20"/>
        </w:rPr>
        <w:tab/>
      </w:r>
      <w:r w:rsidRPr="00075420">
        <w:rPr>
          <w:rFonts w:cs="Arial"/>
          <w:sz w:val="20"/>
          <w:szCs w:val="20"/>
        </w:rPr>
        <w:tab/>
      </w:r>
    </w:p>
    <w:p w14:paraId="27CB2636" w14:textId="77777777" w:rsidR="00B15B1E" w:rsidRDefault="00B15B1E" w:rsidP="00B15B1E">
      <w:pPr>
        <w:jc w:val="both"/>
        <w:rPr>
          <w:rFonts w:cs="Arial"/>
          <w:sz w:val="20"/>
          <w:szCs w:val="20"/>
        </w:rPr>
      </w:pPr>
    </w:p>
    <w:p w14:paraId="3785B771" w14:textId="77777777" w:rsidR="00B15B1E" w:rsidRDefault="00B15B1E" w:rsidP="00B15B1E">
      <w:pPr>
        <w:jc w:val="both"/>
        <w:rPr>
          <w:rFonts w:cs="Arial"/>
          <w:sz w:val="20"/>
          <w:szCs w:val="20"/>
        </w:rPr>
      </w:pPr>
    </w:p>
    <w:p w14:paraId="1FDB2B04" w14:textId="77777777" w:rsidR="00B15B1E" w:rsidRDefault="00B15B1E" w:rsidP="00B15B1E">
      <w:pPr>
        <w:jc w:val="both"/>
        <w:rPr>
          <w:rFonts w:cs="Arial"/>
          <w:sz w:val="20"/>
          <w:szCs w:val="20"/>
        </w:rPr>
      </w:pPr>
    </w:p>
    <w:p w14:paraId="360DFE70" w14:textId="77777777" w:rsidR="00B15B1E" w:rsidRDefault="00B15B1E" w:rsidP="00B15B1E">
      <w:pPr>
        <w:jc w:val="both"/>
        <w:rPr>
          <w:rFonts w:cs="Arial"/>
          <w:sz w:val="20"/>
          <w:szCs w:val="20"/>
        </w:rPr>
      </w:pPr>
    </w:p>
    <w:p w14:paraId="51E6DB30" w14:textId="77777777" w:rsidR="00B15B1E" w:rsidRDefault="00B15B1E" w:rsidP="00B15B1E">
      <w:pPr>
        <w:jc w:val="both"/>
        <w:rPr>
          <w:rFonts w:cs="Arial"/>
          <w:sz w:val="20"/>
          <w:szCs w:val="20"/>
        </w:rPr>
      </w:pPr>
    </w:p>
    <w:p w14:paraId="2073ABBD" w14:textId="77777777" w:rsidR="00B15B1E" w:rsidRDefault="00B15B1E" w:rsidP="00B15B1E">
      <w:pPr>
        <w:jc w:val="both"/>
        <w:rPr>
          <w:rFonts w:cs="Arial"/>
          <w:sz w:val="20"/>
          <w:szCs w:val="20"/>
        </w:rPr>
      </w:pPr>
    </w:p>
    <w:p w14:paraId="10902956" w14:textId="77777777" w:rsidR="00B15B1E" w:rsidRDefault="00B15B1E" w:rsidP="00B15B1E">
      <w:pPr>
        <w:jc w:val="both"/>
        <w:rPr>
          <w:rFonts w:cs="Arial"/>
          <w:sz w:val="20"/>
          <w:szCs w:val="20"/>
        </w:rPr>
      </w:pPr>
    </w:p>
    <w:p w14:paraId="058E7A26" w14:textId="77777777" w:rsidR="00B15B1E" w:rsidRDefault="00B15B1E" w:rsidP="00B15B1E">
      <w:pPr>
        <w:jc w:val="both"/>
        <w:rPr>
          <w:rFonts w:cs="Arial"/>
          <w:sz w:val="20"/>
          <w:szCs w:val="20"/>
        </w:rPr>
      </w:pPr>
    </w:p>
    <w:p w14:paraId="45F0B63B" w14:textId="77777777" w:rsidR="00B15B1E" w:rsidRDefault="00B15B1E" w:rsidP="00B15B1E">
      <w:pPr>
        <w:jc w:val="both"/>
        <w:rPr>
          <w:rFonts w:cs="Arial"/>
          <w:sz w:val="20"/>
          <w:szCs w:val="20"/>
        </w:rPr>
      </w:pPr>
    </w:p>
    <w:p w14:paraId="053CAD2C" w14:textId="2CFFECEF" w:rsidR="00B15B1E" w:rsidRPr="0028105A" w:rsidRDefault="00B15B1E" w:rsidP="00B15B1E">
      <w:pPr>
        <w:rPr>
          <w:b/>
          <w:bCs/>
        </w:rPr>
      </w:pPr>
      <w:r w:rsidRPr="0028105A">
        <w:rPr>
          <w:b/>
          <w:bCs/>
        </w:rPr>
        <w:lastRenderedPageBreak/>
        <w:t>Note 1</w:t>
      </w:r>
      <w:r>
        <w:rPr>
          <w:b/>
          <w:bCs/>
        </w:rPr>
        <w:t xml:space="preserve">8    </w:t>
      </w:r>
      <w:r w:rsidRPr="0028105A">
        <w:rPr>
          <w:b/>
          <w:bCs/>
        </w:rPr>
        <w:t>Defined Benefit Pension Schemes Continued</w:t>
      </w:r>
    </w:p>
    <w:p w14:paraId="03CC2151" w14:textId="77777777" w:rsidR="00B15B1E" w:rsidRDefault="00B15B1E" w:rsidP="00B15B1E">
      <w:pPr>
        <w:rPr>
          <w:rFonts w:cs="Arial"/>
          <w:b/>
          <w:bCs/>
          <w:sz w:val="20"/>
          <w:szCs w:val="20"/>
        </w:rPr>
      </w:pPr>
    </w:p>
    <w:p w14:paraId="4926D9F8" w14:textId="79572F1A" w:rsidR="00B15B1E" w:rsidRDefault="00B15B1E" w:rsidP="00B15B1E">
      <w:pPr>
        <w:rPr>
          <w:rFonts w:cs="Arial"/>
          <w:b/>
          <w:bCs/>
          <w:sz w:val="20"/>
          <w:szCs w:val="20"/>
        </w:rPr>
      </w:pPr>
      <w:r>
        <w:rPr>
          <w:rFonts w:cs="Arial"/>
          <w:b/>
          <w:bCs/>
          <w:sz w:val="20"/>
          <w:szCs w:val="20"/>
        </w:rPr>
        <w:t>18</w:t>
      </w:r>
      <w:r w:rsidRPr="005B55CC">
        <w:rPr>
          <w:rFonts w:cs="Arial"/>
          <w:b/>
          <w:bCs/>
          <w:sz w:val="20"/>
          <w:szCs w:val="20"/>
        </w:rPr>
        <w:t>.2.1</w:t>
      </w:r>
      <w:r>
        <w:rPr>
          <w:rFonts w:cs="Arial"/>
          <w:b/>
          <w:bCs/>
          <w:sz w:val="20"/>
          <w:szCs w:val="20"/>
        </w:rPr>
        <w:t>2</w:t>
      </w:r>
      <w:r w:rsidRPr="005B55CC">
        <w:rPr>
          <w:rFonts w:cs="Arial"/>
          <w:b/>
          <w:bCs/>
          <w:sz w:val="20"/>
          <w:szCs w:val="20"/>
        </w:rPr>
        <w:t xml:space="preserve"> Total Pensions </w:t>
      </w:r>
      <w:r>
        <w:rPr>
          <w:rFonts w:cs="Arial"/>
          <w:b/>
          <w:bCs/>
          <w:sz w:val="20"/>
          <w:szCs w:val="20"/>
        </w:rPr>
        <w:t>A</w:t>
      </w:r>
      <w:r w:rsidRPr="005B55CC">
        <w:rPr>
          <w:rFonts w:cs="Arial"/>
          <w:b/>
          <w:bCs/>
          <w:sz w:val="20"/>
          <w:szCs w:val="20"/>
        </w:rPr>
        <w:t xml:space="preserve">ssets and </w:t>
      </w:r>
      <w:r>
        <w:rPr>
          <w:rFonts w:cs="Arial"/>
          <w:b/>
          <w:bCs/>
          <w:sz w:val="20"/>
          <w:szCs w:val="20"/>
        </w:rPr>
        <w:t>L</w:t>
      </w:r>
      <w:r w:rsidRPr="005B55CC">
        <w:rPr>
          <w:rFonts w:cs="Arial"/>
          <w:b/>
          <w:bCs/>
          <w:sz w:val="20"/>
          <w:szCs w:val="20"/>
        </w:rPr>
        <w:t xml:space="preserve">iabilities </w:t>
      </w:r>
      <w:r w:rsidRPr="00D51C46">
        <w:rPr>
          <w:rFonts w:cs="Arial"/>
          <w:b/>
          <w:bCs/>
          <w:sz w:val="20"/>
          <w:szCs w:val="20"/>
        </w:rPr>
        <w:t>recognised</w:t>
      </w:r>
      <w:r w:rsidRPr="005B55CC">
        <w:rPr>
          <w:rFonts w:cs="Arial"/>
          <w:b/>
          <w:bCs/>
          <w:sz w:val="20"/>
          <w:szCs w:val="20"/>
        </w:rPr>
        <w:t xml:space="preserve"> in the Balance Sheet</w:t>
      </w:r>
    </w:p>
    <w:p w14:paraId="7284EC1D" w14:textId="77777777" w:rsidR="00B15B1E" w:rsidRPr="005B55CC" w:rsidRDefault="00B15B1E" w:rsidP="00B15B1E">
      <w:pPr>
        <w:rPr>
          <w:rFonts w:cs="Arial"/>
          <w:b/>
          <w:bCs/>
          <w:sz w:val="20"/>
          <w:szCs w:val="20"/>
        </w:rPr>
      </w:pPr>
    </w:p>
    <w:p w14:paraId="7062F963" w14:textId="77777777" w:rsidR="00B15B1E" w:rsidRDefault="00B15B1E" w:rsidP="00B15B1E">
      <w:pPr>
        <w:rPr>
          <w:rFonts w:cs="Arial"/>
          <w:sz w:val="20"/>
          <w:szCs w:val="20"/>
        </w:rPr>
      </w:pPr>
      <w:r>
        <w:rPr>
          <w:rFonts w:cs="Arial"/>
          <w:sz w:val="20"/>
          <w:szCs w:val="20"/>
        </w:rPr>
        <w:t>The amount included in the Balance Sheet arising from the Chief Constable’s obligation in respect of its Police Officer and Police Staff Pension Schemes is as follows.</w:t>
      </w:r>
    </w:p>
    <w:p w14:paraId="200637B0" w14:textId="77777777" w:rsidR="00B15B1E" w:rsidRDefault="00B15B1E" w:rsidP="00B15B1E">
      <w:pPr>
        <w:rPr>
          <w:rFonts w:cs="Arial"/>
          <w:sz w:val="20"/>
          <w:szCs w:val="20"/>
        </w:rPr>
      </w:pPr>
    </w:p>
    <w:tbl>
      <w:tblPr>
        <w:tblW w:w="5000" w:type="pct"/>
        <w:tblLook w:val="04A0" w:firstRow="1" w:lastRow="0" w:firstColumn="1" w:lastColumn="0" w:noHBand="0" w:noVBand="1"/>
      </w:tblPr>
      <w:tblGrid>
        <w:gridCol w:w="1559"/>
        <w:gridCol w:w="1197"/>
        <w:gridCol w:w="6064"/>
        <w:gridCol w:w="1660"/>
      </w:tblGrid>
      <w:tr w:rsidR="00596EE4" w:rsidRPr="00596EE4" w14:paraId="1A82450A" w14:textId="77777777" w:rsidTr="00596EE4">
        <w:trPr>
          <w:trHeight w:val="260"/>
        </w:trPr>
        <w:tc>
          <w:tcPr>
            <w:tcW w:w="744" w:type="pct"/>
            <w:tcBorders>
              <w:top w:val="single" w:sz="4" w:space="0" w:color="auto"/>
              <w:left w:val="single" w:sz="4" w:space="0" w:color="auto"/>
              <w:bottom w:val="nil"/>
              <w:right w:val="nil"/>
            </w:tcBorders>
            <w:vAlign w:val="center"/>
            <w:hideMark/>
          </w:tcPr>
          <w:p w14:paraId="3C1D345D"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31 March 2025</w:t>
            </w:r>
          </w:p>
        </w:tc>
        <w:tc>
          <w:tcPr>
            <w:tcW w:w="571" w:type="pct"/>
            <w:tcBorders>
              <w:top w:val="single" w:sz="4" w:space="0" w:color="auto"/>
              <w:left w:val="nil"/>
              <w:bottom w:val="nil"/>
              <w:right w:val="nil"/>
            </w:tcBorders>
            <w:noWrap/>
            <w:vAlign w:val="center"/>
            <w:hideMark/>
          </w:tcPr>
          <w:p w14:paraId="476EA3BC" w14:textId="77777777" w:rsidR="00596EE4" w:rsidRPr="00596EE4" w:rsidRDefault="00596EE4" w:rsidP="00596EE4">
            <w:pPr>
              <w:jc w:val="center"/>
              <w:rPr>
                <w:rFonts w:cs="Arial"/>
                <w:b/>
                <w:bCs/>
                <w:color w:val="000000"/>
                <w:sz w:val="20"/>
                <w:szCs w:val="20"/>
              </w:rPr>
            </w:pPr>
            <w:r w:rsidRPr="00596EE4">
              <w:rPr>
                <w:rFonts w:cs="Arial"/>
                <w:b/>
                <w:bCs/>
                <w:color w:val="000000"/>
                <w:sz w:val="20"/>
                <w:szCs w:val="20"/>
              </w:rPr>
              <w:t> </w:t>
            </w:r>
          </w:p>
        </w:tc>
        <w:tc>
          <w:tcPr>
            <w:tcW w:w="2893" w:type="pct"/>
            <w:tcBorders>
              <w:top w:val="single" w:sz="4" w:space="0" w:color="auto"/>
              <w:left w:val="nil"/>
              <w:bottom w:val="nil"/>
              <w:right w:val="nil"/>
            </w:tcBorders>
            <w:noWrap/>
            <w:vAlign w:val="center"/>
            <w:hideMark/>
          </w:tcPr>
          <w:p w14:paraId="7A8C35DD" w14:textId="77777777" w:rsidR="00596EE4" w:rsidRPr="00596EE4" w:rsidRDefault="00596EE4" w:rsidP="00596EE4">
            <w:pPr>
              <w:rPr>
                <w:rFonts w:cs="Arial"/>
                <w:b/>
                <w:bCs/>
                <w:color w:val="FFFFFF"/>
                <w:sz w:val="20"/>
                <w:szCs w:val="20"/>
                <w:u w:val="single"/>
              </w:rPr>
            </w:pPr>
            <w:r w:rsidRPr="00596EE4">
              <w:rPr>
                <w:rFonts w:cs="Arial"/>
                <w:b/>
                <w:bCs/>
                <w:color w:val="FFFFFF"/>
                <w:sz w:val="20"/>
                <w:szCs w:val="20"/>
                <w:u w:val="single"/>
              </w:rPr>
              <w:t> </w:t>
            </w:r>
          </w:p>
        </w:tc>
        <w:tc>
          <w:tcPr>
            <w:tcW w:w="792" w:type="pct"/>
            <w:tcBorders>
              <w:top w:val="single" w:sz="4" w:space="0" w:color="auto"/>
              <w:left w:val="nil"/>
              <w:bottom w:val="nil"/>
              <w:right w:val="single" w:sz="4" w:space="0" w:color="auto"/>
            </w:tcBorders>
            <w:vAlign w:val="center"/>
            <w:hideMark/>
          </w:tcPr>
          <w:p w14:paraId="6FFB65EE"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31 March 2026</w:t>
            </w:r>
          </w:p>
        </w:tc>
      </w:tr>
      <w:tr w:rsidR="00596EE4" w:rsidRPr="00596EE4" w14:paraId="38E5AA04" w14:textId="77777777" w:rsidTr="00596EE4">
        <w:trPr>
          <w:trHeight w:val="260"/>
        </w:trPr>
        <w:tc>
          <w:tcPr>
            <w:tcW w:w="744" w:type="pct"/>
            <w:tcBorders>
              <w:top w:val="nil"/>
              <w:left w:val="single" w:sz="4" w:space="0" w:color="auto"/>
              <w:bottom w:val="nil"/>
              <w:right w:val="nil"/>
            </w:tcBorders>
            <w:noWrap/>
            <w:vAlign w:val="center"/>
            <w:hideMark/>
          </w:tcPr>
          <w:p w14:paraId="129F4190"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£'000</w:t>
            </w:r>
          </w:p>
        </w:tc>
        <w:tc>
          <w:tcPr>
            <w:tcW w:w="571" w:type="pct"/>
            <w:tcBorders>
              <w:top w:val="nil"/>
              <w:left w:val="nil"/>
              <w:bottom w:val="nil"/>
              <w:right w:val="nil"/>
            </w:tcBorders>
            <w:noWrap/>
            <w:vAlign w:val="center"/>
            <w:hideMark/>
          </w:tcPr>
          <w:p w14:paraId="02A2FC3F" w14:textId="77777777" w:rsidR="00596EE4" w:rsidRPr="00596EE4" w:rsidRDefault="00596EE4" w:rsidP="00596EE4">
            <w:pPr>
              <w:jc w:val="right"/>
              <w:rPr>
                <w:rFonts w:cs="Arial"/>
                <w:b/>
                <w:bCs/>
                <w:color w:val="000000"/>
                <w:sz w:val="20"/>
                <w:szCs w:val="20"/>
              </w:rPr>
            </w:pPr>
          </w:p>
        </w:tc>
        <w:tc>
          <w:tcPr>
            <w:tcW w:w="2893" w:type="pct"/>
            <w:tcBorders>
              <w:top w:val="nil"/>
              <w:left w:val="nil"/>
              <w:bottom w:val="nil"/>
              <w:right w:val="nil"/>
            </w:tcBorders>
            <w:noWrap/>
            <w:vAlign w:val="center"/>
            <w:hideMark/>
          </w:tcPr>
          <w:p w14:paraId="41B3A293" w14:textId="77777777" w:rsidR="00596EE4" w:rsidRPr="00596EE4" w:rsidRDefault="00596EE4" w:rsidP="00596EE4">
            <w:pPr>
              <w:rPr>
                <w:rFonts w:cs="Arial"/>
                <w:b/>
                <w:bCs/>
                <w:color w:val="000000"/>
                <w:sz w:val="20"/>
                <w:szCs w:val="20"/>
              </w:rPr>
            </w:pPr>
            <w:r w:rsidRPr="00596EE4">
              <w:rPr>
                <w:rFonts w:cs="Arial"/>
                <w:b/>
                <w:bCs/>
                <w:color w:val="000000"/>
                <w:sz w:val="20"/>
                <w:szCs w:val="20"/>
              </w:rPr>
              <w:t>Police Officers Pension Schemes</w:t>
            </w:r>
          </w:p>
        </w:tc>
        <w:tc>
          <w:tcPr>
            <w:tcW w:w="792" w:type="pct"/>
            <w:tcBorders>
              <w:top w:val="nil"/>
              <w:left w:val="nil"/>
              <w:bottom w:val="nil"/>
              <w:right w:val="single" w:sz="4" w:space="0" w:color="auto"/>
            </w:tcBorders>
            <w:noWrap/>
            <w:vAlign w:val="center"/>
            <w:hideMark/>
          </w:tcPr>
          <w:p w14:paraId="2370C942"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£'000</w:t>
            </w:r>
          </w:p>
        </w:tc>
      </w:tr>
      <w:tr w:rsidR="00596EE4" w:rsidRPr="00596EE4" w14:paraId="23FB2A55" w14:textId="77777777" w:rsidTr="00596EE4">
        <w:trPr>
          <w:trHeight w:val="250"/>
        </w:trPr>
        <w:tc>
          <w:tcPr>
            <w:tcW w:w="744" w:type="pct"/>
            <w:tcBorders>
              <w:top w:val="nil"/>
              <w:left w:val="single" w:sz="4" w:space="0" w:color="auto"/>
              <w:bottom w:val="nil"/>
              <w:right w:val="nil"/>
            </w:tcBorders>
            <w:noWrap/>
            <w:vAlign w:val="center"/>
            <w:hideMark/>
          </w:tcPr>
          <w:p w14:paraId="5DB82867" w14:textId="77777777" w:rsidR="00596EE4" w:rsidRPr="00596EE4" w:rsidRDefault="00596EE4" w:rsidP="00596EE4">
            <w:pPr>
              <w:jc w:val="right"/>
              <w:rPr>
                <w:rFonts w:cs="Arial"/>
                <w:color w:val="000000"/>
                <w:sz w:val="20"/>
                <w:szCs w:val="20"/>
              </w:rPr>
            </w:pPr>
            <w:r w:rsidRPr="00596EE4">
              <w:rPr>
                <w:rFonts w:cs="Arial"/>
                <w:color w:val="000000"/>
                <w:sz w:val="20"/>
                <w:szCs w:val="20"/>
              </w:rPr>
              <w:t>(1,119,439)</w:t>
            </w:r>
          </w:p>
        </w:tc>
        <w:tc>
          <w:tcPr>
            <w:tcW w:w="571" w:type="pct"/>
            <w:tcBorders>
              <w:top w:val="nil"/>
              <w:left w:val="nil"/>
              <w:bottom w:val="nil"/>
              <w:right w:val="nil"/>
            </w:tcBorders>
            <w:noWrap/>
            <w:vAlign w:val="center"/>
            <w:hideMark/>
          </w:tcPr>
          <w:p w14:paraId="7CF2E629" w14:textId="77777777" w:rsidR="00596EE4" w:rsidRPr="00596EE4" w:rsidRDefault="00596EE4" w:rsidP="00596EE4">
            <w:pPr>
              <w:jc w:val="right"/>
              <w:rPr>
                <w:rFonts w:cs="Arial"/>
                <w:color w:val="000000"/>
                <w:sz w:val="20"/>
                <w:szCs w:val="20"/>
              </w:rPr>
            </w:pPr>
          </w:p>
        </w:tc>
        <w:tc>
          <w:tcPr>
            <w:tcW w:w="2893" w:type="pct"/>
            <w:tcBorders>
              <w:top w:val="nil"/>
              <w:left w:val="nil"/>
              <w:bottom w:val="nil"/>
              <w:right w:val="nil"/>
            </w:tcBorders>
            <w:noWrap/>
            <w:vAlign w:val="center"/>
            <w:hideMark/>
          </w:tcPr>
          <w:p w14:paraId="0D749E92" w14:textId="77777777" w:rsidR="00596EE4" w:rsidRPr="00596EE4" w:rsidRDefault="00596EE4" w:rsidP="00596EE4">
            <w:pPr>
              <w:rPr>
                <w:rFonts w:cs="Arial"/>
                <w:color w:val="000000"/>
                <w:sz w:val="20"/>
                <w:szCs w:val="20"/>
              </w:rPr>
            </w:pPr>
            <w:r w:rsidRPr="00596EE4">
              <w:rPr>
                <w:rFonts w:cs="Arial"/>
                <w:color w:val="000000"/>
                <w:sz w:val="20"/>
                <w:szCs w:val="20"/>
              </w:rPr>
              <w:t>Present value of the defined benefit obligation</w:t>
            </w:r>
          </w:p>
        </w:tc>
        <w:tc>
          <w:tcPr>
            <w:tcW w:w="792" w:type="pct"/>
            <w:tcBorders>
              <w:top w:val="nil"/>
              <w:left w:val="nil"/>
              <w:bottom w:val="nil"/>
              <w:right w:val="single" w:sz="4" w:space="0" w:color="auto"/>
            </w:tcBorders>
            <w:noWrap/>
            <w:vAlign w:val="center"/>
            <w:hideMark/>
          </w:tcPr>
          <w:p w14:paraId="4DF3FB43" w14:textId="77777777" w:rsidR="00596EE4" w:rsidRPr="00596EE4" w:rsidRDefault="00596EE4" w:rsidP="00596EE4">
            <w:pPr>
              <w:jc w:val="right"/>
              <w:rPr>
                <w:rFonts w:cs="Arial"/>
                <w:color w:val="000000"/>
                <w:sz w:val="20"/>
                <w:szCs w:val="20"/>
              </w:rPr>
            </w:pPr>
            <w:r w:rsidRPr="00596EE4">
              <w:rPr>
                <w:rFonts w:cs="Arial"/>
                <w:color w:val="000000"/>
                <w:sz w:val="20"/>
                <w:szCs w:val="20"/>
              </w:rPr>
              <w:t>(1,115,122)</w:t>
            </w:r>
          </w:p>
        </w:tc>
      </w:tr>
      <w:tr w:rsidR="00596EE4" w:rsidRPr="00596EE4" w14:paraId="06221477" w14:textId="77777777" w:rsidTr="00596EE4">
        <w:trPr>
          <w:trHeight w:val="260"/>
        </w:trPr>
        <w:tc>
          <w:tcPr>
            <w:tcW w:w="744" w:type="pct"/>
            <w:tcBorders>
              <w:top w:val="single" w:sz="4" w:space="0" w:color="auto"/>
              <w:left w:val="single" w:sz="4" w:space="0" w:color="auto"/>
              <w:bottom w:val="single" w:sz="4" w:space="0" w:color="auto"/>
              <w:right w:val="nil"/>
            </w:tcBorders>
            <w:noWrap/>
            <w:vAlign w:val="center"/>
            <w:hideMark/>
          </w:tcPr>
          <w:p w14:paraId="7593D56B"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(1,119,439)</w:t>
            </w:r>
          </w:p>
        </w:tc>
        <w:tc>
          <w:tcPr>
            <w:tcW w:w="571" w:type="pct"/>
            <w:tcBorders>
              <w:top w:val="nil"/>
              <w:left w:val="nil"/>
              <w:bottom w:val="nil"/>
              <w:right w:val="nil"/>
            </w:tcBorders>
            <w:noWrap/>
            <w:vAlign w:val="center"/>
            <w:hideMark/>
          </w:tcPr>
          <w:p w14:paraId="436F6235" w14:textId="77777777" w:rsidR="00596EE4" w:rsidRPr="00596EE4" w:rsidRDefault="00596EE4" w:rsidP="00596EE4">
            <w:pPr>
              <w:jc w:val="right"/>
              <w:rPr>
                <w:rFonts w:cs="Arial"/>
                <w:b/>
                <w:bCs/>
                <w:color w:val="000000"/>
                <w:sz w:val="20"/>
                <w:szCs w:val="20"/>
              </w:rPr>
            </w:pPr>
          </w:p>
        </w:tc>
        <w:tc>
          <w:tcPr>
            <w:tcW w:w="2893" w:type="pct"/>
            <w:tcBorders>
              <w:top w:val="nil"/>
              <w:left w:val="nil"/>
              <w:bottom w:val="nil"/>
              <w:right w:val="nil"/>
            </w:tcBorders>
            <w:noWrap/>
            <w:vAlign w:val="center"/>
            <w:hideMark/>
          </w:tcPr>
          <w:p w14:paraId="23175A4E" w14:textId="77777777" w:rsidR="00596EE4" w:rsidRPr="00596EE4" w:rsidRDefault="00596EE4" w:rsidP="00596EE4">
            <w:pPr>
              <w:rPr>
                <w:rFonts w:cs="Arial"/>
                <w:b/>
                <w:bCs/>
                <w:color w:val="000000"/>
                <w:sz w:val="20"/>
                <w:szCs w:val="20"/>
              </w:rPr>
            </w:pPr>
            <w:r w:rsidRPr="00596EE4">
              <w:rPr>
                <w:rFonts w:cs="Arial"/>
                <w:b/>
                <w:bCs/>
                <w:color w:val="000000"/>
                <w:sz w:val="20"/>
                <w:szCs w:val="20"/>
              </w:rPr>
              <w:t>Total Police Officer benefit obligation</w:t>
            </w:r>
          </w:p>
        </w:tc>
        <w:tc>
          <w:tcPr>
            <w:tcW w:w="792" w:type="pct"/>
            <w:tcBorders>
              <w:top w:val="single" w:sz="4" w:space="0" w:color="auto"/>
              <w:left w:val="nil"/>
              <w:bottom w:val="single" w:sz="4" w:space="0" w:color="auto"/>
              <w:right w:val="single" w:sz="4" w:space="0" w:color="auto"/>
            </w:tcBorders>
            <w:noWrap/>
            <w:vAlign w:val="center"/>
            <w:hideMark/>
          </w:tcPr>
          <w:p w14:paraId="51F02E03"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(1,115,122)</w:t>
            </w:r>
          </w:p>
        </w:tc>
      </w:tr>
      <w:tr w:rsidR="00596EE4" w:rsidRPr="00596EE4" w14:paraId="1E3C9B73" w14:textId="77777777" w:rsidTr="00596EE4">
        <w:trPr>
          <w:trHeight w:val="260"/>
        </w:trPr>
        <w:tc>
          <w:tcPr>
            <w:tcW w:w="744" w:type="pct"/>
            <w:tcBorders>
              <w:top w:val="nil"/>
              <w:left w:val="single" w:sz="4" w:space="0" w:color="auto"/>
              <w:bottom w:val="nil"/>
              <w:right w:val="nil"/>
            </w:tcBorders>
            <w:noWrap/>
            <w:vAlign w:val="center"/>
            <w:hideMark/>
          </w:tcPr>
          <w:p w14:paraId="6477D7DE"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 </w:t>
            </w:r>
          </w:p>
        </w:tc>
        <w:tc>
          <w:tcPr>
            <w:tcW w:w="571" w:type="pct"/>
            <w:tcBorders>
              <w:top w:val="nil"/>
              <w:left w:val="nil"/>
              <w:bottom w:val="nil"/>
              <w:right w:val="nil"/>
            </w:tcBorders>
            <w:noWrap/>
            <w:vAlign w:val="center"/>
            <w:hideMark/>
          </w:tcPr>
          <w:p w14:paraId="64A15A27" w14:textId="77777777" w:rsidR="00596EE4" w:rsidRPr="00596EE4" w:rsidRDefault="00596EE4" w:rsidP="00596EE4">
            <w:pPr>
              <w:jc w:val="right"/>
              <w:rPr>
                <w:rFonts w:cs="Arial"/>
                <w:b/>
                <w:bCs/>
                <w:color w:val="000000"/>
                <w:sz w:val="20"/>
                <w:szCs w:val="20"/>
              </w:rPr>
            </w:pPr>
          </w:p>
        </w:tc>
        <w:tc>
          <w:tcPr>
            <w:tcW w:w="2893" w:type="pct"/>
            <w:tcBorders>
              <w:top w:val="nil"/>
              <w:left w:val="nil"/>
              <w:bottom w:val="nil"/>
              <w:right w:val="nil"/>
            </w:tcBorders>
            <w:noWrap/>
            <w:vAlign w:val="center"/>
            <w:hideMark/>
          </w:tcPr>
          <w:p w14:paraId="1D0C89B3" w14:textId="77777777" w:rsidR="00596EE4" w:rsidRPr="00596EE4" w:rsidRDefault="00596EE4" w:rsidP="00596EE4">
            <w:pPr>
              <w:jc w:val="right"/>
              <w:rPr>
                <w:rFonts w:ascii="Times New Roman" w:hAnsi="Times New Roman"/>
                <w:sz w:val="20"/>
                <w:szCs w:val="20"/>
              </w:rPr>
            </w:pPr>
          </w:p>
        </w:tc>
        <w:tc>
          <w:tcPr>
            <w:tcW w:w="792" w:type="pct"/>
            <w:tcBorders>
              <w:top w:val="nil"/>
              <w:left w:val="nil"/>
              <w:bottom w:val="nil"/>
              <w:right w:val="single" w:sz="4" w:space="0" w:color="auto"/>
            </w:tcBorders>
            <w:noWrap/>
            <w:vAlign w:val="center"/>
            <w:hideMark/>
          </w:tcPr>
          <w:p w14:paraId="050B515A"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 </w:t>
            </w:r>
          </w:p>
        </w:tc>
      </w:tr>
      <w:tr w:rsidR="00596EE4" w:rsidRPr="00596EE4" w14:paraId="5D9DC3E4" w14:textId="77777777" w:rsidTr="00596EE4">
        <w:trPr>
          <w:trHeight w:val="260"/>
        </w:trPr>
        <w:tc>
          <w:tcPr>
            <w:tcW w:w="744" w:type="pct"/>
            <w:tcBorders>
              <w:top w:val="nil"/>
              <w:left w:val="single" w:sz="4" w:space="0" w:color="auto"/>
              <w:bottom w:val="nil"/>
              <w:right w:val="nil"/>
            </w:tcBorders>
            <w:noWrap/>
            <w:vAlign w:val="center"/>
            <w:hideMark/>
          </w:tcPr>
          <w:p w14:paraId="162455A2" w14:textId="77777777" w:rsidR="00596EE4" w:rsidRPr="00596EE4" w:rsidRDefault="00596EE4" w:rsidP="00596EE4">
            <w:pPr>
              <w:jc w:val="right"/>
              <w:rPr>
                <w:rFonts w:cs="Arial"/>
                <w:color w:val="000000"/>
                <w:sz w:val="20"/>
                <w:szCs w:val="20"/>
              </w:rPr>
            </w:pPr>
            <w:r w:rsidRPr="00596EE4">
              <w:rPr>
                <w:rFonts w:cs="Arial"/>
                <w:color w:val="000000"/>
                <w:sz w:val="20"/>
                <w:szCs w:val="20"/>
              </w:rPr>
              <w:t> </w:t>
            </w:r>
          </w:p>
        </w:tc>
        <w:tc>
          <w:tcPr>
            <w:tcW w:w="571" w:type="pct"/>
            <w:tcBorders>
              <w:top w:val="nil"/>
              <w:left w:val="nil"/>
              <w:bottom w:val="nil"/>
              <w:right w:val="nil"/>
            </w:tcBorders>
            <w:noWrap/>
            <w:vAlign w:val="center"/>
            <w:hideMark/>
          </w:tcPr>
          <w:p w14:paraId="0AF5ECF0" w14:textId="77777777" w:rsidR="00596EE4" w:rsidRPr="00596EE4" w:rsidRDefault="00596EE4" w:rsidP="00596EE4">
            <w:pPr>
              <w:jc w:val="right"/>
              <w:rPr>
                <w:rFonts w:cs="Arial"/>
                <w:color w:val="000000"/>
                <w:sz w:val="20"/>
                <w:szCs w:val="20"/>
              </w:rPr>
            </w:pPr>
          </w:p>
        </w:tc>
        <w:tc>
          <w:tcPr>
            <w:tcW w:w="2893" w:type="pct"/>
            <w:tcBorders>
              <w:top w:val="nil"/>
              <w:left w:val="nil"/>
              <w:bottom w:val="nil"/>
              <w:right w:val="nil"/>
            </w:tcBorders>
            <w:noWrap/>
            <w:vAlign w:val="center"/>
            <w:hideMark/>
          </w:tcPr>
          <w:p w14:paraId="178F78CC" w14:textId="77777777" w:rsidR="00596EE4" w:rsidRPr="00596EE4" w:rsidRDefault="00596EE4" w:rsidP="00596EE4">
            <w:pPr>
              <w:rPr>
                <w:rFonts w:cs="Arial"/>
                <w:b/>
                <w:bCs/>
                <w:color w:val="000000"/>
                <w:sz w:val="20"/>
                <w:szCs w:val="20"/>
              </w:rPr>
            </w:pPr>
            <w:r w:rsidRPr="00596EE4">
              <w:rPr>
                <w:rFonts w:cs="Arial"/>
                <w:b/>
                <w:bCs/>
                <w:color w:val="000000"/>
                <w:sz w:val="20"/>
                <w:szCs w:val="20"/>
              </w:rPr>
              <w:t>Police Staff Pension Scheme</w:t>
            </w:r>
          </w:p>
        </w:tc>
        <w:tc>
          <w:tcPr>
            <w:tcW w:w="792" w:type="pct"/>
            <w:tcBorders>
              <w:top w:val="nil"/>
              <w:left w:val="nil"/>
              <w:bottom w:val="nil"/>
              <w:right w:val="single" w:sz="4" w:space="0" w:color="auto"/>
            </w:tcBorders>
            <w:noWrap/>
            <w:vAlign w:val="center"/>
            <w:hideMark/>
          </w:tcPr>
          <w:p w14:paraId="7619FA21" w14:textId="77777777" w:rsidR="00596EE4" w:rsidRPr="00596EE4" w:rsidRDefault="00596EE4" w:rsidP="00596EE4">
            <w:pPr>
              <w:jc w:val="right"/>
              <w:rPr>
                <w:rFonts w:cs="Arial"/>
                <w:color w:val="000000"/>
                <w:sz w:val="20"/>
                <w:szCs w:val="20"/>
              </w:rPr>
            </w:pPr>
            <w:r w:rsidRPr="00596EE4">
              <w:rPr>
                <w:rFonts w:cs="Arial"/>
                <w:color w:val="000000"/>
                <w:sz w:val="20"/>
                <w:szCs w:val="20"/>
              </w:rPr>
              <w:t> </w:t>
            </w:r>
          </w:p>
        </w:tc>
      </w:tr>
      <w:tr w:rsidR="00596EE4" w:rsidRPr="00596EE4" w14:paraId="13D73DFC" w14:textId="77777777" w:rsidTr="00596EE4">
        <w:trPr>
          <w:trHeight w:val="250"/>
        </w:trPr>
        <w:tc>
          <w:tcPr>
            <w:tcW w:w="744" w:type="pct"/>
            <w:tcBorders>
              <w:top w:val="nil"/>
              <w:left w:val="single" w:sz="4" w:space="0" w:color="auto"/>
              <w:bottom w:val="nil"/>
              <w:right w:val="nil"/>
            </w:tcBorders>
            <w:noWrap/>
            <w:vAlign w:val="center"/>
            <w:hideMark/>
          </w:tcPr>
          <w:p w14:paraId="0870DE12" w14:textId="77777777" w:rsidR="00596EE4" w:rsidRPr="00596EE4" w:rsidRDefault="00596EE4" w:rsidP="00596EE4">
            <w:pPr>
              <w:jc w:val="right"/>
              <w:rPr>
                <w:rFonts w:cs="Arial"/>
                <w:color w:val="000000"/>
                <w:sz w:val="20"/>
                <w:szCs w:val="20"/>
              </w:rPr>
            </w:pPr>
            <w:r w:rsidRPr="00596EE4">
              <w:rPr>
                <w:rFonts w:cs="Arial"/>
                <w:color w:val="000000"/>
                <w:sz w:val="20"/>
                <w:szCs w:val="20"/>
              </w:rPr>
              <w:t>(221,002)</w:t>
            </w:r>
          </w:p>
        </w:tc>
        <w:tc>
          <w:tcPr>
            <w:tcW w:w="571" w:type="pct"/>
            <w:tcBorders>
              <w:top w:val="nil"/>
              <w:left w:val="nil"/>
              <w:bottom w:val="nil"/>
              <w:right w:val="nil"/>
            </w:tcBorders>
            <w:noWrap/>
            <w:vAlign w:val="center"/>
            <w:hideMark/>
          </w:tcPr>
          <w:p w14:paraId="6D03FCA7" w14:textId="77777777" w:rsidR="00596EE4" w:rsidRPr="00596EE4" w:rsidRDefault="00596EE4" w:rsidP="00596EE4">
            <w:pPr>
              <w:jc w:val="right"/>
              <w:rPr>
                <w:rFonts w:cs="Arial"/>
                <w:color w:val="000000"/>
                <w:sz w:val="20"/>
                <w:szCs w:val="20"/>
              </w:rPr>
            </w:pPr>
          </w:p>
        </w:tc>
        <w:tc>
          <w:tcPr>
            <w:tcW w:w="2893" w:type="pct"/>
            <w:tcBorders>
              <w:top w:val="nil"/>
              <w:left w:val="nil"/>
              <w:bottom w:val="nil"/>
              <w:right w:val="nil"/>
            </w:tcBorders>
            <w:noWrap/>
            <w:vAlign w:val="center"/>
            <w:hideMark/>
          </w:tcPr>
          <w:p w14:paraId="4D0081A3" w14:textId="77777777" w:rsidR="00596EE4" w:rsidRPr="00596EE4" w:rsidRDefault="00596EE4" w:rsidP="00596EE4">
            <w:pPr>
              <w:rPr>
                <w:rFonts w:cs="Arial"/>
                <w:color w:val="000000"/>
                <w:sz w:val="20"/>
                <w:szCs w:val="20"/>
              </w:rPr>
            </w:pPr>
            <w:r w:rsidRPr="00596EE4">
              <w:rPr>
                <w:rFonts w:cs="Arial"/>
                <w:color w:val="000000"/>
                <w:sz w:val="20"/>
                <w:szCs w:val="20"/>
              </w:rPr>
              <w:t>Present value of the defined benefit obligation</w:t>
            </w:r>
          </w:p>
        </w:tc>
        <w:tc>
          <w:tcPr>
            <w:tcW w:w="792" w:type="pct"/>
            <w:tcBorders>
              <w:top w:val="nil"/>
              <w:left w:val="nil"/>
              <w:bottom w:val="nil"/>
              <w:right w:val="single" w:sz="4" w:space="0" w:color="auto"/>
            </w:tcBorders>
            <w:noWrap/>
            <w:vAlign w:val="center"/>
            <w:hideMark/>
          </w:tcPr>
          <w:p w14:paraId="277A2481" w14:textId="77777777" w:rsidR="00596EE4" w:rsidRPr="00596EE4" w:rsidRDefault="00596EE4" w:rsidP="00596EE4">
            <w:pPr>
              <w:jc w:val="right"/>
              <w:rPr>
                <w:rFonts w:cs="Arial"/>
                <w:color w:val="000000"/>
                <w:sz w:val="20"/>
                <w:szCs w:val="20"/>
              </w:rPr>
            </w:pPr>
            <w:r w:rsidRPr="00596EE4">
              <w:rPr>
                <w:rFonts w:cs="Arial"/>
                <w:color w:val="000000"/>
                <w:sz w:val="20"/>
                <w:szCs w:val="20"/>
              </w:rPr>
              <w:t>(238,048)</w:t>
            </w:r>
          </w:p>
        </w:tc>
      </w:tr>
      <w:tr w:rsidR="00596EE4" w:rsidRPr="00596EE4" w14:paraId="09D14E6A" w14:textId="77777777" w:rsidTr="00596EE4">
        <w:trPr>
          <w:trHeight w:val="250"/>
        </w:trPr>
        <w:tc>
          <w:tcPr>
            <w:tcW w:w="744" w:type="pct"/>
            <w:tcBorders>
              <w:top w:val="nil"/>
              <w:left w:val="single" w:sz="4" w:space="0" w:color="auto"/>
              <w:bottom w:val="nil"/>
              <w:right w:val="nil"/>
            </w:tcBorders>
            <w:noWrap/>
            <w:vAlign w:val="center"/>
            <w:hideMark/>
          </w:tcPr>
          <w:p w14:paraId="4371AD36" w14:textId="77777777" w:rsidR="00596EE4" w:rsidRPr="00596EE4" w:rsidRDefault="00596EE4" w:rsidP="00596EE4">
            <w:pPr>
              <w:jc w:val="right"/>
              <w:rPr>
                <w:rFonts w:cs="Arial"/>
                <w:color w:val="000000"/>
                <w:sz w:val="20"/>
                <w:szCs w:val="20"/>
              </w:rPr>
            </w:pPr>
            <w:r w:rsidRPr="00596EE4">
              <w:rPr>
                <w:rFonts w:cs="Arial"/>
                <w:color w:val="000000"/>
                <w:sz w:val="20"/>
                <w:szCs w:val="20"/>
              </w:rPr>
              <w:t>(68,870)</w:t>
            </w:r>
          </w:p>
        </w:tc>
        <w:tc>
          <w:tcPr>
            <w:tcW w:w="571" w:type="pct"/>
            <w:tcBorders>
              <w:top w:val="nil"/>
              <w:left w:val="nil"/>
              <w:bottom w:val="nil"/>
              <w:right w:val="nil"/>
            </w:tcBorders>
            <w:noWrap/>
            <w:vAlign w:val="center"/>
            <w:hideMark/>
          </w:tcPr>
          <w:p w14:paraId="7B0EC116" w14:textId="77777777" w:rsidR="00596EE4" w:rsidRPr="00596EE4" w:rsidRDefault="00596EE4" w:rsidP="00596EE4">
            <w:pPr>
              <w:jc w:val="right"/>
              <w:rPr>
                <w:rFonts w:cs="Arial"/>
                <w:color w:val="000000"/>
                <w:sz w:val="20"/>
                <w:szCs w:val="20"/>
              </w:rPr>
            </w:pPr>
          </w:p>
        </w:tc>
        <w:tc>
          <w:tcPr>
            <w:tcW w:w="2893" w:type="pct"/>
            <w:tcBorders>
              <w:top w:val="nil"/>
              <w:left w:val="nil"/>
              <w:bottom w:val="nil"/>
              <w:right w:val="nil"/>
            </w:tcBorders>
            <w:noWrap/>
            <w:vAlign w:val="center"/>
            <w:hideMark/>
          </w:tcPr>
          <w:p w14:paraId="00126C59" w14:textId="77777777" w:rsidR="00596EE4" w:rsidRPr="00596EE4" w:rsidRDefault="00596EE4" w:rsidP="00596EE4">
            <w:pPr>
              <w:rPr>
                <w:rFonts w:cs="Arial"/>
                <w:color w:val="000000"/>
                <w:sz w:val="20"/>
                <w:szCs w:val="20"/>
              </w:rPr>
            </w:pPr>
            <w:r w:rsidRPr="00596EE4">
              <w:rPr>
                <w:rFonts w:cs="Arial"/>
                <w:color w:val="000000"/>
                <w:sz w:val="20"/>
                <w:szCs w:val="20"/>
              </w:rPr>
              <w:t>Changes in effect of asset ceiling</w:t>
            </w:r>
          </w:p>
        </w:tc>
        <w:tc>
          <w:tcPr>
            <w:tcW w:w="792" w:type="pct"/>
            <w:tcBorders>
              <w:top w:val="nil"/>
              <w:left w:val="nil"/>
              <w:bottom w:val="nil"/>
              <w:right w:val="single" w:sz="4" w:space="0" w:color="auto"/>
            </w:tcBorders>
            <w:noWrap/>
            <w:vAlign w:val="center"/>
            <w:hideMark/>
          </w:tcPr>
          <w:p w14:paraId="5DD32F7A" w14:textId="77777777" w:rsidR="00596EE4" w:rsidRPr="00596EE4" w:rsidRDefault="00596EE4" w:rsidP="00596EE4">
            <w:pPr>
              <w:jc w:val="right"/>
              <w:rPr>
                <w:rFonts w:cs="Arial"/>
                <w:color w:val="000000"/>
                <w:sz w:val="20"/>
                <w:szCs w:val="20"/>
              </w:rPr>
            </w:pPr>
            <w:r w:rsidRPr="00596EE4">
              <w:rPr>
                <w:rFonts w:cs="Arial"/>
                <w:color w:val="000000"/>
                <w:sz w:val="20"/>
                <w:szCs w:val="20"/>
              </w:rPr>
              <w:t>(88,140)</w:t>
            </w:r>
          </w:p>
        </w:tc>
      </w:tr>
      <w:tr w:rsidR="00596EE4" w:rsidRPr="00596EE4" w14:paraId="26E978BE" w14:textId="77777777" w:rsidTr="00596EE4">
        <w:trPr>
          <w:trHeight w:val="250"/>
        </w:trPr>
        <w:tc>
          <w:tcPr>
            <w:tcW w:w="744" w:type="pct"/>
            <w:tcBorders>
              <w:top w:val="nil"/>
              <w:left w:val="single" w:sz="4" w:space="0" w:color="auto"/>
              <w:bottom w:val="nil"/>
              <w:right w:val="nil"/>
            </w:tcBorders>
            <w:noWrap/>
            <w:vAlign w:val="center"/>
            <w:hideMark/>
          </w:tcPr>
          <w:p w14:paraId="3DB9F99F" w14:textId="77777777" w:rsidR="00596EE4" w:rsidRPr="00596EE4" w:rsidRDefault="00596EE4" w:rsidP="00596EE4">
            <w:pPr>
              <w:jc w:val="right"/>
              <w:rPr>
                <w:rFonts w:cs="Arial"/>
                <w:color w:val="000000"/>
                <w:sz w:val="20"/>
                <w:szCs w:val="20"/>
              </w:rPr>
            </w:pPr>
            <w:r w:rsidRPr="00596EE4">
              <w:rPr>
                <w:rFonts w:cs="Arial"/>
                <w:color w:val="000000"/>
                <w:sz w:val="20"/>
                <w:szCs w:val="20"/>
              </w:rPr>
              <w:t>290,444</w:t>
            </w:r>
          </w:p>
        </w:tc>
        <w:tc>
          <w:tcPr>
            <w:tcW w:w="571" w:type="pct"/>
            <w:tcBorders>
              <w:top w:val="nil"/>
              <w:left w:val="nil"/>
              <w:bottom w:val="nil"/>
              <w:right w:val="nil"/>
            </w:tcBorders>
            <w:noWrap/>
            <w:vAlign w:val="center"/>
            <w:hideMark/>
          </w:tcPr>
          <w:p w14:paraId="22AA1CAF" w14:textId="77777777" w:rsidR="00596EE4" w:rsidRPr="00596EE4" w:rsidRDefault="00596EE4" w:rsidP="00596EE4">
            <w:pPr>
              <w:jc w:val="right"/>
              <w:rPr>
                <w:rFonts w:cs="Arial"/>
                <w:color w:val="000000"/>
                <w:sz w:val="20"/>
                <w:szCs w:val="20"/>
              </w:rPr>
            </w:pPr>
          </w:p>
        </w:tc>
        <w:tc>
          <w:tcPr>
            <w:tcW w:w="2893" w:type="pct"/>
            <w:tcBorders>
              <w:top w:val="nil"/>
              <w:left w:val="nil"/>
              <w:bottom w:val="nil"/>
              <w:right w:val="nil"/>
            </w:tcBorders>
            <w:noWrap/>
            <w:vAlign w:val="center"/>
            <w:hideMark/>
          </w:tcPr>
          <w:p w14:paraId="731B29D5" w14:textId="77777777" w:rsidR="00596EE4" w:rsidRPr="00596EE4" w:rsidRDefault="00596EE4" w:rsidP="00596EE4">
            <w:pPr>
              <w:rPr>
                <w:rFonts w:cs="Arial"/>
                <w:color w:val="000000"/>
                <w:sz w:val="20"/>
                <w:szCs w:val="20"/>
              </w:rPr>
            </w:pPr>
            <w:r w:rsidRPr="00596EE4">
              <w:rPr>
                <w:rFonts w:cs="Arial"/>
                <w:color w:val="000000"/>
                <w:sz w:val="20"/>
                <w:szCs w:val="20"/>
              </w:rPr>
              <w:t>Fair value of plan assets</w:t>
            </w:r>
          </w:p>
        </w:tc>
        <w:tc>
          <w:tcPr>
            <w:tcW w:w="792" w:type="pct"/>
            <w:tcBorders>
              <w:top w:val="nil"/>
              <w:left w:val="nil"/>
              <w:bottom w:val="nil"/>
              <w:right w:val="single" w:sz="4" w:space="0" w:color="auto"/>
            </w:tcBorders>
            <w:noWrap/>
            <w:vAlign w:val="center"/>
            <w:hideMark/>
          </w:tcPr>
          <w:p w14:paraId="7420BC6C" w14:textId="77777777" w:rsidR="00596EE4" w:rsidRPr="00596EE4" w:rsidRDefault="00596EE4" w:rsidP="00596EE4">
            <w:pPr>
              <w:jc w:val="right"/>
              <w:rPr>
                <w:rFonts w:cs="Arial"/>
                <w:color w:val="000000"/>
                <w:sz w:val="20"/>
                <w:szCs w:val="20"/>
              </w:rPr>
            </w:pPr>
            <w:r w:rsidRPr="00596EE4">
              <w:rPr>
                <w:rFonts w:cs="Arial"/>
                <w:color w:val="000000"/>
                <w:sz w:val="20"/>
                <w:szCs w:val="20"/>
              </w:rPr>
              <w:t>325,471</w:t>
            </w:r>
          </w:p>
        </w:tc>
      </w:tr>
      <w:tr w:rsidR="00596EE4" w:rsidRPr="00596EE4" w14:paraId="0888EA6F" w14:textId="77777777" w:rsidTr="00596EE4">
        <w:trPr>
          <w:trHeight w:val="260"/>
        </w:trPr>
        <w:tc>
          <w:tcPr>
            <w:tcW w:w="744" w:type="pct"/>
            <w:tcBorders>
              <w:top w:val="single" w:sz="4" w:space="0" w:color="auto"/>
              <w:left w:val="single" w:sz="4" w:space="0" w:color="auto"/>
              <w:bottom w:val="single" w:sz="4" w:space="0" w:color="auto"/>
              <w:right w:val="nil"/>
            </w:tcBorders>
            <w:noWrap/>
            <w:vAlign w:val="center"/>
            <w:hideMark/>
          </w:tcPr>
          <w:p w14:paraId="65C9CE17"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572</w:t>
            </w:r>
          </w:p>
        </w:tc>
        <w:tc>
          <w:tcPr>
            <w:tcW w:w="571" w:type="pct"/>
            <w:tcBorders>
              <w:top w:val="nil"/>
              <w:left w:val="nil"/>
              <w:bottom w:val="nil"/>
              <w:right w:val="nil"/>
            </w:tcBorders>
            <w:noWrap/>
            <w:vAlign w:val="center"/>
            <w:hideMark/>
          </w:tcPr>
          <w:p w14:paraId="09F4239F" w14:textId="77777777" w:rsidR="00596EE4" w:rsidRPr="00596EE4" w:rsidRDefault="00596EE4" w:rsidP="00596EE4">
            <w:pPr>
              <w:jc w:val="right"/>
              <w:rPr>
                <w:rFonts w:cs="Arial"/>
                <w:b/>
                <w:bCs/>
                <w:color w:val="000000"/>
                <w:sz w:val="20"/>
                <w:szCs w:val="20"/>
              </w:rPr>
            </w:pPr>
          </w:p>
        </w:tc>
        <w:tc>
          <w:tcPr>
            <w:tcW w:w="2893" w:type="pct"/>
            <w:tcBorders>
              <w:top w:val="nil"/>
              <w:left w:val="nil"/>
              <w:bottom w:val="nil"/>
              <w:right w:val="nil"/>
            </w:tcBorders>
            <w:noWrap/>
            <w:vAlign w:val="center"/>
            <w:hideMark/>
          </w:tcPr>
          <w:p w14:paraId="76074760" w14:textId="77777777" w:rsidR="00596EE4" w:rsidRPr="00596EE4" w:rsidRDefault="00596EE4" w:rsidP="00596EE4">
            <w:pPr>
              <w:rPr>
                <w:rFonts w:cs="Arial"/>
                <w:b/>
                <w:bCs/>
                <w:color w:val="000000"/>
                <w:sz w:val="20"/>
                <w:szCs w:val="20"/>
              </w:rPr>
            </w:pPr>
            <w:r w:rsidRPr="00596EE4">
              <w:rPr>
                <w:rFonts w:cs="Arial"/>
                <w:b/>
                <w:bCs/>
                <w:color w:val="000000"/>
                <w:sz w:val="20"/>
                <w:szCs w:val="20"/>
              </w:rPr>
              <w:t>Total Police Staff benefit obligation</w:t>
            </w:r>
          </w:p>
        </w:tc>
        <w:tc>
          <w:tcPr>
            <w:tcW w:w="792" w:type="pct"/>
            <w:tcBorders>
              <w:top w:val="single" w:sz="4" w:space="0" w:color="auto"/>
              <w:left w:val="nil"/>
              <w:bottom w:val="single" w:sz="4" w:space="0" w:color="auto"/>
              <w:right w:val="single" w:sz="4" w:space="0" w:color="auto"/>
            </w:tcBorders>
            <w:noWrap/>
            <w:vAlign w:val="center"/>
            <w:hideMark/>
          </w:tcPr>
          <w:p w14:paraId="104A2C0F"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(717)</w:t>
            </w:r>
          </w:p>
        </w:tc>
      </w:tr>
      <w:tr w:rsidR="00596EE4" w:rsidRPr="00596EE4" w14:paraId="6DB58407" w14:textId="77777777" w:rsidTr="00596EE4">
        <w:trPr>
          <w:trHeight w:val="260"/>
        </w:trPr>
        <w:tc>
          <w:tcPr>
            <w:tcW w:w="744" w:type="pct"/>
            <w:tcBorders>
              <w:top w:val="nil"/>
              <w:left w:val="single" w:sz="4" w:space="0" w:color="auto"/>
              <w:bottom w:val="nil"/>
              <w:right w:val="nil"/>
            </w:tcBorders>
            <w:noWrap/>
            <w:vAlign w:val="center"/>
            <w:hideMark/>
          </w:tcPr>
          <w:p w14:paraId="07965388"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 </w:t>
            </w:r>
          </w:p>
        </w:tc>
        <w:tc>
          <w:tcPr>
            <w:tcW w:w="571" w:type="pct"/>
            <w:tcBorders>
              <w:top w:val="nil"/>
              <w:left w:val="nil"/>
              <w:bottom w:val="nil"/>
              <w:right w:val="nil"/>
            </w:tcBorders>
            <w:noWrap/>
            <w:vAlign w:val="center"/>
            <w:hideMark/>
          </w:tcPr>
          <w:p w14:paraId="2D0F4C84" w14:textId="77777777" w:rsidR="00596EE4" w:rsidRPr="00596EE4" w:rsidRDefault="00596EE4" w:rsidP="00596EE4">
            <w:pPr>
              <w:jc w:val="right"/>
              <w:rPr>
                <w:rFonts w:cs="Arial"/>
                <w:b/>
                <w:bCs/>
                <w:color w:val="000000"/>
                <w:sz w:val="20"/>
                <w:szCs w:val="20"/>
              </w:rPr>
            </w:pPr>
          </w:p>
        </w:tc>
        <w:tc>
          <w:tcPr>
            <w:tcW w:w="2893" w:type="pct"/>
            <w:tcBorders>
              <w:top w:val="nil"/>
              <w:left w:val="nil"/>
              <w:bottom w:val="nil"/>
              <w:right w:val="nil"/>
            </w:tcBorders>
            <w:noWrap/>
            <w:vAlign w:val="center"/>
            <w:hideMark/>
          </w:tcPr>
          <w:p w14:paraId="3EF74210" w14:textId="77777777" w:rsidR="00596EE4" w:rsidRPr="00596EE4" w:rsidRDefault="00596EE4" w:rsidP="00596EE4">
            <w:pPr>
              <w:jc w:val="right"/>
              <w:rPr>
                <w:rFonts w:ascii="Times New Roman" w:hAnsi="Times New Roman"/>
                <w:sz w:val="20"/>
                <w:szCs w:val="20"/>
              </w:rPr>
            </w:pPr>
          </w:p>
        </w:tc>
        <w:tc>
          <w:tcPr>
            <w:tcW w:w="792" w:type="pct"/>
            <w:tcBorders>
              <w:top w:val="nil"/>
              <w:left w:val="nil"/>
              <w:bottom w:val="nil"/>
              <w:right w:val="single" w:sz="4" w:space="0" w:color="auto"/>
            </w:tcBorders>
            <w:noWrap/>
            <w:vAlign w:val="center"/>
            <w:hideMark/>
          </w:tcPr>
          <w:p w14:paraId="2EAE3F0C"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 </w:t>
            </w:r>
          </w:p>
        </w:tc>
      </w:tr>
      <w:tr w:rsidR="00596EE4" w:rsidRPr="00596EE4" w14:paraId="7293B4E0" w14:textId="77777777" w:rsidTr="00596EE4">
        <w:trPr>
          <w:trHeight w:val="270"/>
        </w:trPr>
        <w:tc>
          <w:tcPr>
            <w:tcW w:w="744" w:type="pct"/>
            <w:tcBorders>
              <w:top w:val="single" w:sz="4" w:space="0" w:color="auto"/>
              <w:left w:val="single" w:sz="4" w:space="0" w:color="auto"/>
              <w:bottom w:val="double" w:sz="6" w:space="0" w:color="auto"/>
              <w:right w:val="nil"/>
            </w:tcBorders>
            <w:noWrap/>
            <w:vAlign w:val="center"/>
            <w:hideMark/>
          </w:tcPr>
          <w:p w14:paraId="6796E41F"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(1,118,867)</w:t>
            </w:r>
          </w:p>
        </w:tc>
        <w:tc>
          <w:tcPr>
            <w:tcW w:w="571" w:type="pct"/>
            <w:tcBorders>
              <w:top w:val="nil"/>
              <w:left w:val="nil"/>
              <w:bottom w:val="nil"/>
              <w:right w:val="nil"/>
            </w:tcBorders>
            <w:noWrap/>
            <w:vAlign w:val="center"/>
            <w:hideMark/>
          </w:tcPr>
          <w:p w14:paraId="22BA628A" w14:textId="77777777" w:rsidR="00596EE4" w:rsidRPr="00596EE4" w:rsidRDefault="00596EE4" w:rsidP="00596EE4">
            <w:pPr>
              <w:jc w:val="right"/>
              <w:rPr>
                <w:rFonts w:cs="Arial"/>
                <w:b/>
                <w:bCs/>
                <w:color w:val="000000"/>
                <w:sz w:val="20"/>
                <w:szCs w:val="20"/>
              </w:rPr>
            </w:pPr>
          </w:p>
        </w:tc>
        <w:tc>
          <w:tcPr>
            <w:tcW w:w="2893" w:type="pct"/>
            <w:tcBorders>
              <w:top w:val="nil"/>
              <w:left w:val="nil"/>
              <w:bottom w:val="nil"/>
              <w:right w:val="nil"/>
            </w:tcBorders>
            <w:vAlign w:val="center"/>
            <w:hideMark/>
          </w:tcPr>
          <w:p w14:paraId="63630379" w14:textId="77777777" w:rsidR="00596EE4" w:rsidRPr="00596EE4" w:rsidRDefault="00596EE4" w:rsidP="00596EE4">
            <w:pPr>
              <w:rPr>
                <w:rFonts w:cs="Arial"/>
                <w:b/>
                <w:bCs/>
                <w:color w:val="000000"/>
                <w:sz w:val="20"/>
                <w:szCs w:val="20"/>
              </w:rPr>
            </w:pPr>
            <w:r w:rsidRPr="00596EE4">
              <w:rPr>
                <w:rFonts w:cs="Arial"/>
                <w:b/>
                <w:bCs/>
                <w:color w:val="000000"/>
                <w:sz w:val="20"/>
                <w:szCs w:val="20"/>
              </w:rPr>
              <w:t>Net liability arising from defined benefit obligation</w:t>
            </w:r>
          </w:p>
        </w:tc>
        <w:tc>
          <w:tcPr>
            <w:tcW w:w="792" w:type="pct"/>
            <w:tcBorders>
              <w:top w:val="single" w:sz="4" w:space="0" w:color="auto"/>
              <w:left w:val="nil"/>
              <w:bottom w:val="double" w:sz="6" w:space="0" w:color="auto"/>
              <w:right w:val="single" w:sz="4" w:space="0" w:color="auto"/>
            </w:tcBorders>
            <w:noWrap/>
            <w:vAlign w:val="center"/>
            <w:hideMark/>
          </w:tcPr>
          <w:p w14:paraId="688933C3"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(1,115,839)</w:t>
            </w:r>
          </w:p>
        </w:tc>
      </w:tr>
      <w:tr w:rsidR="00BE6412" w:rsidRPr="00596EE4" w14:paraId="421340E1" w14:textId="77777777" w:rsidTr="00596EE4">
        <w:trPr>
          <w:trHeight w:val="260"/>
        </w:trPr>
        <w:tc>
          <w:tcPr>
            <w:tcW w:w="744" w:type="pct"/>
            <w:tcBorders>
              <w:top w:val="nil"/>
              <w:left w:val="single" w:sz="4" w:space="0" w:color="auto"/>
              <w:bottom w:val="nil"/>
              <w:right w:val="nil"/>
            </w:tcBorders>
            <w:noWrap/>
            <w:vAlign w:val="center"/>
          </w:tcPr>
          <w:p w14:paraId="2C0C5DCA" w14:textId="77777777" w:rsidR="00BE6412" w:rsidRPr="00596EE4" w:rsidRDefault="00BE6412" w:rsidP="00596EE4">
            <w:pPr>
              <w:jc w:val="right"/>
              <w:rPr>
                <w:rFonts w:cs="Arial"/>
                <w:color w:val="000000"/>
                <w:sz w:val="20"/>
                <w:szCs w:val="20"/>
              </w:rPr>
            </w:pPr>
          </w:p>
        </w:tc>
        <w:tc>
          <w:tcPr>
            <w:tcW w:w="571" w:type="pct"/>
            <w:tcBorders>
              <w:top w:val="nil"/>
              <w:left w:val="nil"/>
              <w:bottom w:val="nil"/>
              <w:right w:val="nil"/>
            </w:tcBorders>
            <w:noWrap/>
            <w:vAlign w:val="center"/>
          </w:tcPr>
          <w:p w14:paraId="7176DDF4" w14:textId="77777777" w:rsidR="00BE6412" w:rsidRPr="00596EE4" w:rsidRDefault="00BE6412" w:rsidP="00596EE4">
            <w:pPr>
              <w:jc w:val="right"/>
              <w:rPr>
                <w:rFonts w:cs="Arial"/>
                <w:color w:val="000000"/>
                <w:sz w:val="20"/>
                <w:szCs w:val="20"/>
              </w:rPr>
            </w:pPr>
          </w:p>
        </w:tc>
        <w:tc>
          <w:tcPr>
            <w:tcW w:w="2893" w:type="pct"/>
            <w:tcBorders>
              <w:top w:val="nil"/>
              <w:left w:val="nil"/>
              <w:bottom w:val="nil"/>
              <w:right w:val="nil"/>
            </w:tcBorders>
            <w:vAlign w:val="center"/>
          </w:tcPr>
          <w:p w14:paraId="782DD618" w14:textId="77777777" w:rsidR="00BE6412" w:rsidRPr="00596EE4" w:rsidRDefault="00BE6412" w:rsidP="00596EE4">
            <w:pPr>
              <w:rPr>
                <w:rFonts w:cs="Arial"/>
                <w:color w:val="000000"/>
                <w:sz w:val="20"/>
                <w:szCs w:val="20"/>
              </w:rPr>
            </w:pPr>
          </w:p>
        </w:tc>
        <w:tc>
          <w:tcPr>
            <w:tcW w:w="792" w:type="pct"/>
            <w:tcBorders>
              <w:top w:val="nil"/>
              <w:left w:val="nil"/>
              <w:bottom w:val="nil"/>
              <w:right w:val="single" w:sz="4" w:space="0" w:color="auto"/>
            </w:tcBorders>
            <w:noWrap/>
            <w:vAlign w:val="center"/>
          </w:tcPr>
          <w:p w14:paraId="117B4BAF" w14:textId="77777777" w:rsidR="00BE6412" w:rsidRPr="00596EE4" w:rsidRDefault="00BE6412" w:rsidP="00596EE4">
            <w:pPr>
              <w:jc w:val="right"/>
              <w:rPr>
                <w:rFonts w:cs="Arial"/>
                <w:color w:val="000000"/>
                <w:sz w:val="20"/>
                <w:szCs w:val="20"/>
              </w:rPr>
            </w:pPr>
          </w:p>
        </w:tc>
      </w:tr>
      <w:tr w:rsidR="00596EE4" w:rsidRPr="00596EE4" w14:paraId="236E3255" w14:textId="77777777" w:rsidTr="00596EE4">
        <w:trPr>
          <w:trHeight w:val="260"/>
        </w:trPr>
        <w:tc>
          <w:tcPr>
            <w:tcW w:w="744" w:type="pct"/>
            <w:tcBorders>
              <w:top w:val="nil"/>
              <w:left w:val="single" w:sz="4" w:space="0" w:color="auto"/>
              <w:bottom w:val="nil"/>
              <w:right w:val="nil"/>
            </w:tcBorders>
            <w:noWrap/>
            <w:vAlign w:val="center"/>
            <w:hideMark/>
          </w:tcPr>
          <w:p w14:paraId="278EEAF0" w14:textId="77777777" w:rsidR="00596EE4" w:rsidRPr="00596EE4" w:rsidRDefault="00596EE4" w:rsidP="00596EE4">
            <w:pPr>
              <w:jc w:val="right"/>
              <w:rPr>
                <w:rFonts w:cs="Arial"/>
                <w:color w:val="000000"/>
                <w:sz w:val="20"/>
                <w:szCs w:val="20"/>
              </w:rPr>
            </w:pPr>
            <w:r w:rsidRPr="00596EE4">
              <w:rPr>
                <w:rFonts w:cs="Arial"/>
                <w:color w:val="000000"/>
                <w:sz w:val="20"/>
                <w:szCs w:val="20"/>
              </w:rPr>
              <w:t>1,118,867</w:t>
            </w:r>
          </w:p>
        </w:tc>
        <w:tc>
          <w:tcPr>
            <w:tcW w:w="571" w:type="pct"/>
            <w:tcBorders>
              <w:top w:val="nil"/>
              <w:left w:val="nil"/>
              <w:bottom w:val="nil"/>
              <w:right w:val="nil"/>
            </w:tcBorders>
            <w:noWrap/>
            <w:vAlign w:val="center"/>
            <w:hideMark/>
          </w:tcPr>
          <w:p w14:paraId="30D7D2E1" w14:textId="77777777" w:rsidR="00596EE4" w:rsidRPr="00596EE4" w:rsidRDefault="00596EE4" w:rsidP="00596EE4">
            <w:pPr>
              <w:jc w:val="right"/>
              <w:rPr>
                <w:rFonts w:cs="Arial"/>
                <w:color w:val="000000"/>
                <w:sz w:val="20"/>
                <w:szCs w:val="20"/>
              </w:rPr>
            </w:pPr>
          </w:p>
        </w:tc>
        <w:tc>
          <w:tcPr>
            <w:tcW w:w="2893" w:type="pct"/>
            <w:tcBorders>
              <w:top w:val="nil"/>
              <w:left w:val="nil"/>
              <w:bottom w:val="nil"/>
              <w:right w:val="nil"/>
            </w:tcBorders>
            <w:vAlign w:val="center"/>
            <w:hideMark/>
          </w:tcPr>
          <w:p w14:paraId="62C1C579" w14:textId="77777777" w:rsidR="00596EE4" w:rsidRPr="00596EE4" w:rsidRDefault="00596EE4" w:rsidP="00596EE4">
            <w:pPr>
              <w:rPr>
                <w:rFonts w:cs="Arial"/>
                <w:color w:val="000000"/>
                <w:sz w:val="20"/>
                <w:szCs w:val="20"/>
              </w:rPr>
            </w:pPr>
            <w:r w:rsidRPr="00596EE4">
              <w:rPr>
                <w:rFonts w:cs="Arial"/>
                <w:color w:val="000000"/>
                <w:sz w:val="20"/>
                <w:szCs w:val="20"/>
              </w:rPr>
              <w:t>Pensions Liabilities - Intra-Group Debtor</w:t>
            </w:r>
          </w:p>
        </w:tc>
        <w:tc>
          <w:tcPr>
            <w:tcW w:w="792" w:type="pct"/>
            <w:tcBorders>
              <w:top w:val="nil"/>
              <w:left w:val="nil"/>
              <w:bottom w:val="nil"/>
              <w:right w:val="single" w:sz="4" w:space="0" w:color="auto"/>
            </w:tcBorders>
            <w:noWrap/>
            <w:vAlign w:val="center"/>
            <w:hideMark/>
          </w:tcPr>
          <w:p w14:paraId="3EC19497" w14:textId="77777777" w:rsidR="00596EE4" w:rsidRPr="00596EE4" w:rsidRDefault="00596EE4" w:rsidP="00596EE4">
            <w:pPr>
              <w:jc w:val="right"/>
              <w:rPr>
                <w:rFonts w:cs="Arial"/>
                <w:color w:val="000000"/>
                <w:sz w:val="20"/>
                <w:szCs w:val="20"/>
              </w:rPr>
            </w:pPr>
            <w:r w:rsidRPr="00596EE4">
              <w:rPr>
                <w:rFonts w:cs="Arial"/>
                <w:color w:val="000000"/>
                <w:sz w:val="20"/>
                <w:szCs w:val="20"/>
              </w:rPr>
              <w:t>1,115,839</w:t>
            </w:r>
          </w:p>
        </w:tc>
      </w:tr>
      <w:tr w:rsidR="00596EE4" w:rsidRPr="00596EE4" w14:paraId="4589983B" w14:textId="77777777" w:rsidTr="00596EE4">
        <w:trPr>
          <w:trHeight w:val="270"/>
        </w:trPr>
        <w:tc>
          <w:tcPr>
            <w:tcW w:w="744" w:type="pct"/>
            <w:tcBorders>
              <w:top w:val="single" w:sz="4" w:space="0" w:color="auto"/>
              <w:left w:val="single" w:sz="4" w:space="0" w:color="auto"/>
              <w:bottom w:val="double" w:sz="6" w:space="0" w:color="auto"/>
              <w:right w:val="nil"/>
            </w:tcBorders>
            <w:noWrap/>
            <w:vAlign w:val="center"/>
            <w:hideMark/>
          </w:tcPr>
          <w:p w14:paraId="558DB9AC"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0</w:t>
            </w:r>
          </w:p>
        </w:tc>
        <w:tc>
          <w:tcPr>
            <w:tcW w:w="571" w:type="pct"/>
            <w:tcBorders>
              <w:top w:val="nil"/>
              <w:left w:val="nil"/>
              <w:bottom w:val="nil"/>
              <w:right w:val="nil"/>
            </w:tcBorders>
            <w:noWrap/>
            <w:vAlign w:val="center"/>
            <w:hideMark/>
          </w:tcPr>
          <w:p w14:paraId="3918F0AC" w14:textId="77777777" w:rsidR="00596EE4" w:rsidRPr="00596EE4" w:rsidRDefault="00596EE4" w:rsidP="00596EE4">
            <w:pPr>
              <w:jc w:val="right"/>
              <w:rPr>
                <w:rFonts w:cs="Arial"/>
                <w:b/>
                <w:bCs/>
                <w:color w:val="000000"/>
                <w:sz w:val="20"/>
                <w:szCs w:val="20"/>
              </w:rPr>
            </w:pPr>
          </w:p>
        </w:tc>
        <w:tc>
          <w:tcPr>
            <w:tcW w:w="2893" w:type="pct"/>
            <w:tcBorders>
              <w:top w:val="nil"/>
              <w:left w:val="nil"/>
              <w:bottom w:val="nil"/>
              <w:right w:val="nil"/>
            </w:tcBorders>
            <w:vAlign w:val="center"/>
            <w:hideMark/>
          </w:tcPr>
          <w:p w14:paraId="0CD5D3A0" w14:textId="77777777" w:rsidR="00596EE4" w:rsidRPr="00596EE4" w:rsidRDefault="00596EE4" w:rsidP="00596EE4">
            <w:pPr>
              <w:rPr>
                <w:rFonts w:cs="Arial"/>
                <w:b/>
                <w:bCs/>
                <w:color w:val="000000"/>
                <w:sz w:val="20"/>
                <w:szCs w:val="20"/>
              </w:rPr>
            </w:pPr>
            <w:r w:rsidRPr="00596EE4">
              <w:rPr>
                <w:rFonts w:cs="Arial"/>
                <w:b/>
                <w:bCs/>
                <w:color w:val="000000"/>
                <w:sz w:val="20"/>
                <w:szCs w:val="20"/>
              </w:rPr>
              <w:t>Impact on the Chief Constable Balance Sheet</w:t>
            </w:r>
          </w:p>
        </w:tc>
        <w:tc>
          <w:tcPr>
            <w:tcW w:w="792" w:type="pct"/>
            <w:tcBorders>
              <w:top w:val="single" w:sz="4" w:space="0" w:color="auto"/>
              <w:left w:val="nil"/>
              <w:bottom w:val="double" w:sz="6" w:space="0" w:color="auto"/>
              <w:right w:val="single" w:sz="4" w:space="0" w:color="auto"/>
            </w:tcBorders>
            <w:noWrap/>
            <w:vAlign w:val="center"/>
            <w:hideMark/>
          </w:tcPr>
          <w:p w14:paraId="02244C23"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0</w:t>
            </w:r>
          </w:p>
        </w:tc>
      </w:tr>
      <w:tr w:rsidR="00596EE4" w:rsidRPr="00596EE4" w14:paraId="3279C815" w14:textId="77777777" w:rsidTr="00596EE4">
        <w:trPr>
          <w:trHeight w:val="270"/>
        </w:trPr>
        <w:tc>
          <w:tcPr>
            <w:tcW w:w="744" w:type="pct"/>
            <w:tcBorders>
              <w:top w:val="nil"/>
              <w:left w:val="single" w:sz="4" w:space="0" w:color="auto"/>
              <w:bottom w:val="single" w:sz="4" w:space="0" w:color="auto"/>
              <w:right w:val="nil"/>
            </w:tcBorders>
            <w:noWrap/>
            <w:vAlign w:val="center"/>
            <w:hideMark/>
          </w:tcPr>
          <w:p w14:paraId="4AA1EE25"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 </w:t>
            </w:r>
          </w:p>
        </w:tc>
        <w:tc>
          <w:tcPr>
            <w:tcW w:w="571" w:type="pct"/>
            <w:tcBorders>
              <w:top w:val="nil"/>
              <w:left w:val="nil"/>
              <w:bottom w:val="single" w:sz="4" w:space="0" w:color="auto"/>
              <w:right w:val="nil"/>
            </w:tcBorders>
            <w:noWrap/>
            <w:vAlign w:val="center"/>
            <w:hideMark/>
          </w:tcPr>
          <w:p w14:paraId="4139E2B3"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 </w:t>
            </w:r>
          </w:p>
        </w:tc>
        <w:tc>
          <w:tcPr>
            <w:tcW w:w="2893" w:type="pct"/>
            <w:tcBorders>
              <w:top w:val="nil"/>
              <w:left w:val="nil"/>
              <w:bottom w:val="single" w:sz="4" w:space="0" w:color="auto"/>
              <w:right w:val="nil"/>
            </w:tcBorders>
            <w:vAlign w:val="center"/>
            <w:hideMark/>
          </w:tcPr>
          <w:p w14:paraId="64BABE06" w14:textId="77777777" w:rsidR="00596EE4" w:rsidRPr="00596EE4" w:rsidRDefault="00596EE4" w:rsidP="00596EE4">
            <w:pPr>
              <w:rPr>
                <w:rFonts w:cs="Arial"/>
                <w:b/>
                <w:bCs/>
                <w:color w:val="000000"/>
                <w:sz w:val="20"/>
                <w:szCs w:val="20"/>
              </w:rPr>
            </w:pPr>
            <w:r w:rsidRPr="00596EE4">
              <w:rPr>
                <w:rFonts w:cs="Arial"/>
                <w:b/>
                <w:bCs/>
                <w:color w:val="000000"/>
                <w:sz w:val="20"/>
                <w:szCs w:val="20"/>
              </w:rPr>
              <w:t> </w:t>
            </w:r>
          </w:p>
        </w:tc>
        <w:tc>
          <w:tcPr>
            <w:tcW w:w="792" w:type="pct"/>
            <w:tcBorders>
              <w:top w:val="nil"/>
              <w:left w:val="nil"/>
              <w:bottom w:val="single" w:sz="4" w:space="0" w:color="auto"/>
              <w:right w:val="single" w:sz="4" w:space="0" w:color="auto"/>
            </w:tcBorders>
            <w:noWrap/>
            <w:vAlign w:val="center"/>
            <w:hideMark/>
          </w:tcPr>
          <w:p w14:paraId="6B18D394"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 </w:t>
            </w:r>
          </w:p>
        </w:tc>
      </w:tr>
    </w:tbl>
    <w:p w14:paraId="6C365938" w14:textId="77777777" w:rsidR="00B15B1E" w:rsidRDefault="00B15B1E" w:rsidP="00B15B1E">
      <w:pPr>
        <w:tabs>
          <w:tab w:val="center" w:pos="5245"/>
        </w:tabs>
        <w:rPr>
          <w:rFonts w:cs="Arial"/>
        </w:rPr>
      </w:pPr>
    </w:p>
    <w:p w14:paraId="195CE16C" w14:textId="77777777" w:rsidR="00B15B1E" w:rsidRDefault="00B15B1E" w:rsidP="00B15B1E">
      <w:pPr>
        <w:tabs>
          <w:tab w:val="center" w:pos="5245"/>
        </w:tabs>
        <w:rPr>
          <w:rFonts w:cs="Arial"/>
        </w:rPr>
      </w:pPr>
    </w:p>
    <w:p w14:paraId="53654D62" w14:textId="3DD201A5" w:rsidR="00B15B1E" w:rsidRDefault="009808EE" w:rsidP="009808EE">
      <w:pPr>
        <w:pStyle w:val="Heading2"/>
      </w:pPr>
      <w:r>
        <w:t xml:space="preserve">  </w:t>
      </w:r>
      <w:r w:rsidR="00B15B1E" w:rsidRPr="00644B85">
        <w:t>Note 1</w:t>
      </w:r>
      <w:r w:rsidR="00B15B1E">
        <w:t>9</w:t>
      </w:r>
      <w:r>
        <w:t xml:space="preserve">    </w:t>
      </w:r>
      <w:r w:rsidR="00B15B1E" w:rsidRPr="00644B85">
        <w:t>Contingent Liabilities</w:t>
      </w:r>
    </w:p>
    <w:p w14:paraId="5CBC376D" w14:textId="77777777" w:rsidR="009808EE" w:rsidRPr="009808EE" w:rsidRDefault="009808EE" w:rsidP="009808EE">
      <w:pPr>
        <w:rPr>
          <w:lang w:eastAsia="en-US"/>
        </w:rPr>
      </w:pPr>
    </w:p>
    <w:p w14:paraId="70567926" w14:textId="7BE2BD04" w:rsidR="00B15B1E" w:rsidRPr="005E1B9A" w:rsidRDefault="00B15B1E" w:rsidP="00B15B1E">
      <w:pPr>
        <w:ind w:left="567" w:hanging="567"/>
        <w:jc w:val="both"/>
        <w:rPr>
          <w:rFonts w:cs="Arial"/>
          <w:b/>
          <w:sz w:val="20"/>
          <w:szCs w:val="20"/>
        </w:rPr>
      </w:pPr>
      <w:bookmarkStart w:id="112" w:name="_Hlk72370921"/>
      <w:bookmarkStart w:id="113" w:name="_Hlk72302512"/>
      <w:r w:rsidRPr="005E1B9A">
        <w:rPr>
          <w:rFonts w:cs="Arial"/>
          <w:b/>
          <w:sz w:val="20"/>
          <w:szCs w:val="20"/>
        </w:rPr>
        <w:t>1</w:t>
      </w:r>
      <w:r>
        <w:rPr>
          <w:rFonts w:cs="Arial"/>
          <w:b/>
          <w:sz w:val="20"/>
          <w:szCs w:val="20"/>
        </w:rPr>
        <w:t>9</w:t>
      </w:r>
      <w:r w:rsidRPr="005E1B9A">
        <w:rPr>
          <w:rFonts w:cs="Arial"/>
          <w:b/>
          <w:sz w:val="20"/>
          <w:szCs w:val="20"/>
        </w:rPr>
        <w:t>.1</w:t>
      </w:r>
      <w:r w:rsidRPr="005E1B9A">
        <w:rPr>
          <w:rFonts w:cs="Arial"/>
          <w:b/>
          <w:sz w:val="20"/>
          <w:szCs w:val="20"/>
        </w:rPr>
        <w:tab/>
        <w:t>Compensation Claims</w:t>
      </w:r>
    </w:p>
    <w:bookmarkEnd w:id="112"/>
    <w:p w14:paraId="40728AC2" w14:textId="77777777" w:rsidR="00B15B1E" w:rsidRPr="005E1B9A" w:rsidRDefault="00B15B1E" w:rsidP="00B15B1E">
      <w:pPr>
        <w:ind w:left="567" w:hanging="567"/>
        <w:jc w:val="both"/>
        <w:rPr>
          <w:rFonts w:cs="Arial"/>
          <w:b/>
          <w:sz w:val="20"/>
          <w:szCs w:val="20"/>
        </w:rPr>
      </w:pPr>
    </w:p>
    <w:bookmarkEnd w:id="113"/>
    <w:p w14:paraId="05421A4F" w14:textId="30C5F404" w:rsidR="00B15B1E" w:rsidRPr="007A7509" w:rsidRDefault="00B15B1E" w:rsidP="00B15B1E">
      <w:pPr>
        <w:jc w:val="both"/>
        <w:rPr>
          <w:rFonts w:cs="Arial"/>
          <w:iCs/>
          <w:sz w:val="20"/>
          <w:szCs w:val="20"/>
        </w:rPr>
      </w:pPr>
      <w:r w:rsidRPr="007A7509">
        <w:rPr>
          <w:rFonts w:cs="Arial"/>
          <w:iCs/>
          <w:sz w:val="20"/>
          <w:szCs w:val="20"/>
        </w:rPr>
        <w:t>In respect of the McCloud Pension case, claimants have lodged claims for compensation under two active sets of litigation, Aarons and Penningtons. Government Legal Department settled the injury to feelings claims for Aarons on behalf of Chief Officers without seeking any financial contributions.</w:t>
      </w:r>
      <w:r w:rsidR="006917D7">
        <w:rPr>
          <w:rFonts w:cs="Arial"/>
          <w:iCs/>
          <w:sz w:val="20"/>
          <w:szCs w:val="20"/>
        </w:rPr>
        <w:t xml:space="preserve"> </w:t>
      </w:r>
      <w:r w:rsidRPr="007A7509">
        <w:rPr>
          <w:rFonts w:cs="Arial"/>
          <w:iCs/>
          <w:sz w:val="20"/>
          <w:szCs w:val="20"/>
        </w:rPr>
        <w:t>The settlement of the injury to feelings claims for Aarons sets a helpful precedent, therefore no liability in respect of compensation claims is recognised in these accounts.</w:t>
      </w:r>
      <w:r w:rsidR="006917D7">
        <w:rPr>
          <w:rFonts w:cs="Arial"/>
          <w:iCs/>
          <w:sz w:val="20"/>
          <w:szCs w:val="20"/>
        </w:rPr>
        <w:t xml:space="preserve"> </w:t>
      </w:r>
      <w:r w:rsidR="006917D7" w:rsidRPr="006917D7">
        <w:rPr>
          <w:rFonts w:cs="Arial"/>
          <w:iCs/>
          <w:sz w:val="20"/>
          <w:szCs w:val="20"/>
        </w:rPr>
        <w:t xml:space="preserve"> Pecuniary loss claims remain stayed under advice from Counsel, but it is expected that most of these claims will be settled under the current compensation mechanism that is provided for under the Public Service Pensions </w:t>
      </w:r>
      <w:r w:rsidR="006917D7">
        <w:rPr>
          <w:rFonts w:cs="Arial"/>
          <w:iCs/>
          <w:sz w:val="20"/>
          <w:szCs w:val="20"/>
        </w:rPr>
        <w:t>and</w:t>
      </w:r>
      <w:r w:rsidR="006917D7" w:rsidRPr="006917D7">
        <w:rPr>
          <w:rFonts w:cs="Arial"/>
          <w:iCs/>
          <w:sz w:val="20"/>
          <w:szCs w:val="20"/>
        </w:rPr>
        <w:t xml:space="preserve"> Judicial Offices Act (PSPJOA) 2022. </w:t>
      </w:r>
      <w:r w:rsidRPr="007A7509">
        <w:rPr>
          <w:rFonts w:cs="Arial"/>
          <w:iCs/>
          <w:sz w:val="20"/>
          <w:szCs w:val="20"/>
        </w:rPr>
        <w:t> As at 31 March 202</w:t>
      </w:r>
      <w:r w:rsidR="00323ADB">
        <w:rPr>
          <w:rFonts w:cs="Arial"/>
          <w:iCs/>
          <w:sz w:val="20"/>
          <w:szCs w:val="20"/>
        </w:rPr>
        <w:t>6</w:t>
      </w:r>
      <w:r w:rsidRPr="007A7509">
        <w:rPr>
          <w:rFonts w:cs="Arial"/>
          <w:iCs/>
          <w:sz w:val="20"/>
          <w:szCs w:val="20"/>
        </w:rPr>
        <w:t xml:space="preserve">, it is not possible to reliably estimate the extent or likelihood of </w:t>
      </w:r>
      <w:r w:rsidRPr="00D701D3">
        <w:rPr>
          <w:rFonts w:cs="Arial"/>
          <w:iCs/>
          <w:sz w:val="20"/>
          <w:szCs w:val="20"/>
        </w:rPr>
        <w:t>Pennington’s claims</w:t>
      </w:r>
      <w:r w:rsidRPr="007A7509">
        <w:rPr>
          <w:rFonts w:cs="Arial"/>
          <w:iCs/>
          <w:sz w:val="20"/>
          <w:szCs w:val="20"/>
        </w:rPr>
        <w:t xml:space="preserve"> being successful, and therefore no </w:t>
      </w:r>
      <w:r w:rsidR="00923302">
        <w:rPr>
          <w:rFonts w:cs="Arial"/>
          <w:iCs/>
          <w:sz w:val="20"/>
          <w:szCs w:val="20"/>
        </w:rPr>
        <w:t xml:space="preserve">contingent </w:t>
      </w:r>
      <w:r w:rsidRPr="007A7509">
        <w:rPr>
          <w:rFonts w:cs="Arial"/>
          <w:iCs/>
          <w:sz w:val="20"/>
          <w:szCs w:val="20"/>
        </w:rPr>
        <w:t>liability in respect of compensation claims is recognised in these accounts.</w:t>
      </w:r>
    </w:p>
    <w:p w14:paraId="53F7F668" w14:textId="77777777" w:rsidR="00B15B1E" w:rsidRDefault="00B15B1E" w:rsidP="00B15B1E">
      <w:pPr>
        <w:jc w:val="both"/>
        <w:rPr>
          <w:rFonts w:cs="Arial"/>
          <w:iCs/>
          <w:sz w:val="20"/>
          <w:szCs w:val="20"/>
        </w:rPr>
      </w:pPr>
    </w:p>
    <w:p w14:paraId="6AB4C5FA" w14:textId="1F81AE32" w:rsidR="00B15B1E" w:rsidRDefault="00B15B1E" w:rsidP="00B15B1E">
      <w:pPr>
        <w:ind w:left="567" w:hanging="567"/>
        <w:jc w:val="both"/>
        <w:rPr>
          <w:rFonts w:cs="Arial"/>
          <w:b/>
          <w:bCs/>
          <w:sz w:val="20"/>
          <w:szCs w:val="20"/>
        </w:rPr>
      </w:pPr>
      <w:r>
        <w:rPr>
          <w:rFonts w:cs="Arial"/>
          <w:b/>
          <w:bCs/>
          <w:sz w:val="20"/>
          <w:szCs w:val="20"/>
        </w:rPr>
        <w:t xml:space="preserve">19.2 </w:t>
      </w:r>
      <w:r>
        <w:rPr>
          <w:rFonts w:cs="Arial"/>
          <w:b/>
          <w:bCs/>
          <w:sz w:val="20"/>
          <w:szCs w:val="20"/>
        </w:rPr>
        <w:tab/>
        <w:t>Beckmann</w:t>
      </w:r>
    </w:p>
    <w:p w14:paraId="341BEBA0" w14:textId="77777777" w:rsidR="00B15B1E" w:rsidRDefault="00B15B1E" w:rsidP="00B15B1E">
      <w:pPr>
        <w:jc w:val="both"/>
        <w:rPr>
          <w:rFonts w:cs="Arial"/>
          <w:b/>
          <w:bCs/>
          <w:sz w:val="20"/>
          <w:szCs w:val="20"/>
        </w:rPr>
      </w:pPr>
    </w:p>
    <w:p w14:paraId="2E2B30DE" w14:textId="77777777" w:rsidR="00B15B1E" w:rsidRPr="008F3262" w:rsidRDefault="00B15B1E" w:rsidP="00B15B1E">
      <w:pPr>
        <w:jc w:val="both"/>
        <w:rPr>
          <w:rFonts w:cs="Arial"/>
          <w:sz w:val="20"/>
          <w:szCs w:val="20"/>
        </w:rPr>
      </w:pPr>
      <w:r>
        <w:rPr>
          <w:rFonts w:cs="Arial"/>
          <w:sz w:val="20"/>
          <w:szCs w:val="20"/>
        </w:rPr>
        <w:t>The Chief Constablehas provided a Beckmann indemnity, to cover enhanced redundancy benefits of TUPE’d employees over a certain age. Initial calculations indicate a potential cost of £700,000 however the number of employees affected by this have not yet been confirmed and there is still uncertainty whether the liability will transpire.</w:t>
      </w:r>
    </w:p>
    <w:p w14:paraId="1B40B6A4" w14:textId="77777777" w:rsidR="00B15B1E" w:rsidRPr="00AC36F2" w:rsidRDefault="00B15B1E" w:rsidP="00B15B1E">
      <w:pPr>
        <w:tabs>
          <w:tab w:val="center" w:pos="5245"/>
        </w:tabs>
        <w:rPr>
          <w:rFonts w:cs="Arial"/>
        </w:rPr>
        <w:sectPr w:rsidR="00B15B1E" w:rsidRPr="00AC36F2" w:rsidSect="00B15B1E">
          <w:headerReference w:type="even" r:id="rId48"/>
          <w:headerReference w:type="default" r:id="rId49"/>
          <w:footerReference w:type="default" r:id="rId50"/>
          <w:headerReference w:type="first" r:id="rId51"/>
          <w:footerReference w:type="first" r:id="rId52"/>
          <w:pgSz w:w="11906" w:h="16838"/>
          <w:pgMar w:top="567" w:right="707" w:bottom="567" w:left="709" w:header="227" w:footer="709" w:gutter="0"/>
          <w:cols w:space="708"/>
          <w:titlePg/>
          <w:docGrid w:linePitch="360"/>
        </w:sectPr>
      </w:pPr>
    </w:p>
    <w:p w14:paraId="1CAB7338" w14:textId="77777777" w:rsidR="00B15B1E" w:rsidRPr="00075420" w:rsidRDefault="00B15B1E" w:rsidP="00B15B1E">
      <w:pPr>
        <w:jc w:val="both"/>
        <w:rPr>
          <w:rFonts w:cs="Arial"/>
          <w:b/>
          <w:snapToGrid w:val="0"/>
          <w:color w:val="000000"/>
        </w:rPr>
      </w:pPr>
      <w:r>
        <w:rPr>
          <w:noProof/>
          <w:sz w:val="2"/>
          <w:szCs w:val="2"/>
        </w:rPr>
        <w:lastRenderedPageBreak/>
        <mc:AlternateContent>
          <mc:Choice Requires="wps">
            <w:drawing>
              <wp:anchor distT="0" distB="0" distL="114300" distR="114300" simplePos="0" relativeHeight="251761664" behindDoc="0" locked="0" layoutInCell="1" allowOverlap="1" wp14:anchorId="672730C4" wp14:editId="6586B03C">
                <wp:simplePos x="0" y="0"/>
                <wp:positionH relativeFrom="column">
                  <wp:posOffset>-469900</wp:posOffset>
                </wp:positionH>
                <wp:positionV relativeFrom="paragraph">
                  <wp:posOffset>8723630</wp:posOffset>
                </wp:positionV>
                <wp:extent cx="7670800" cy="1492250"/>
                <wp:effectExtent l="0" t="0" r="0" b="6350"/>
                <wp:wrapNone/>
                <wp:docPr id="2092917332" name="Rectangle 32"/>
                <wp:cNvGraphicFramePr/>
                <a:graphic xmlns:a="http://schemas.openxmlformats.org/drawingml/2006/main">
                  <a:graphicData uri="http://schemas.microsoft.com/office/word/2010/wordprocessingShape">
                    <wps:wsp>
                      <wps:cNvSpPr/>
                      <wps:spPr>
                        <a:xfrm>
                          <a:off x="0" y="0"/>
                          <a:ext cx="7670800" cy="1492250"/>
                        </a:xfrm>
                        <a:prstGeom prst="rect">
                          <a:avLst/>
                        </a:prstGeom>
                        <a:solidFill>
                          <a:schemeClr val="tx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BF1DC" id="Rectangle 32" o:spid="_x0000_s1026" style="position:absolute;margin-left:-37pt;margin-top:686.9pt;width:604pt;height:11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OeiQIAAIMFAAAOAAAAZHJzL2Uyb0RvYy54bWysVE1v2zAMvQ/YfxB0X20H6VdQpwhadBjQ&#10;tcXaoWdVlmIDkqhJSpzs14+SHCfrgh2G5aCIIvlIPpO8ut5oRdbC+Q5MTauTkhJhODSdWdb0+8vd&#10;pwtKfGCmYQqMqOlWeHo9//jhqrczMYEWVCMcQRDjZ72taRuCnRWF563QzJ+AFQaVEpxmAUW3LBrH&#10;ekTXqpiU5VnRg2usAy68x9fbrKTzhC+l4OFRSi8CUTXF3EI6XTrf4lnMr9hs6ZhtOz6kwf4hC806&#10;g0FHqFsWGFm57g8o3XEHHmQ44aALkLLjItWA1VTlu2qeW2ZFqgXJ8Xakyf8/WP6wfrZPDmnorZ95&#10;vMYqNtLp+I/5kU0iazuSJTaBcHw8PzsvL0rklKOuml5OJqeJzmLvbp0PnwVoEi81dfg1Eklsfe8D&#10;hkTTnUmM5kF1zV2nVBJiB4gb5cia4bcLm0lyVSv9FZr8dlriL35BxEkNE82zdIikTMQzEJGzcXwp&#10;9vWmW9gqEe2U+SYk6RqsMEcckXNQxrkwoUrJ+JY1Ij9XMZmjuSTAiCwx/og9APxe5A47ZznYR1eR&#10;Onl0LnP0vzmPHikymDA6686AOwagsKohcrbfkZSpiSy9QbN9csRBniNv+V2Hn/ae+fDEHA4OtgMu&#10;g/CIh1TQ1xSGGyUtuJ/H3qM99jNqKelxEGvqf6yYE5SoLwY7/bKaTuPkJmF6ej5BwR1q3g41ZqVv&#10;APulwrVjebpG+6B2V+lAv+LOWMSoqGKGY+ya8uB2wk3ICwK3DheLRTLDabUs3JtnyyN4ZDW27svm&#10;lTk79HfA0XiA3dCy2bs2z7bR08BiFUB2aQb2vA5846SnJh62Ulwlh3Ky2u/O+S8AAAD//wMAUEsD&#10;BBQABgAIAAAAIQCkAueC4QAAAA4BAAAPAAAAZHJzL2Rvd25yZXYueG1sTI/BTsMwEETvSPyDtZW4&#10;tU4JaqMQpwIkbhUSLurZiU1iNV6H2E3Tfj2bE9x2d0az84rd5Do2miFYjwLWqwSYwdpri42Ar8P7&#10;MgMWokKtOo9GwNUE2JX3d4XKtb/gpxllbBiFYMiVgDbGPuc81K1xKqx8b5C0bz84FWkdGq4HdaFw&#10;1/HHJNlwpyzSh1b15q019UmenYCjlePt5/X4ofYyu6XVQdo9vwrxsJhenoFFM8U/M8z1qTqU1Kny&#10;Z9SBdQKW2ydiiSSk25QgZss6nW8VTZsky4CXBf+PUf4CAAD//wMAUEsBAi0AFAAGAAgAAAAhALaD&#10;OJL+AAAA4QEAABMAAAAAAAAAAAAAAAAAAAAAAFtDb250ZW50X1R5cGVzXS54bWxQSwECLQAUAAYA&#10;CAAAACEAOP0h/9YAAACUAQAACwAAAAAAAAAAAAAAAAAvAQAAX3JlbHMvLnJlbHNQSwECLQAUAAYA&#10;CAAAACEANEkjnokCAACDBQAADgAAAAAAAAAAAAAAAAAuAgAAZHJzL2Uyb0RvYy54bWxQSwECLQAU&#10;AAYACAAAACEApALnguEAAAAOAQAADwAAAAAAAAAAAAAAAADjBAAAZHJzL2Rvd25yZXYueG1sUEsF&#10;BgAAAAAEAAQA8wAAAPEFAAAAAA==&#10;" fillcolor="#212934 [1615]" stroked="f" strokeweight="1pt"/>
            </w:pict>
          </mc:Fallback>
        </mc:AlternateContent>
      </w:r>
      <w:r>
        <w:rPr>
          <w:noProof/>
        </w:rPr>
        <mc:AlternateContent>
          <mc:Choice Requires="wps">
            <w:drawing>
              <wp:anchor distT="0" distB="0" distL="114300" distR="114300" simplePos="0" relativeHeight="251762688" behindDoc="1" locked="0" layoutInCell="1" allowOverlap="1" wp14:anchorId="7B23D040" wp14:editId="27F91B04">
                <wp:simplePos x="0" y="0"/>
                <wp:positionH relativeFrom="column">
                  <wp:posOffset>-469900</wp:posOffset>
                </wp:positionH>
                <wp:positionV relativeFrom="paragraph">
                  <wp:posOffset>-636270</wp:posOffset>
                </wp:positionV>
                <wp:extent cx="7670800" cy="10857230"/>
                <wp:effectExtent l="0" t="0" r="0" b="1270"/>
                <wp:wrapNone/>
                <wp:docPr id="789792334" name="Rectangle 29"/>
                <wp:cNvGraphicFramePr/>
                <a:graphic xmlns:a="http://schemas.openxmlformats.org/drawingml/2006/main">
                  <a:graphicData uri="http://schemas.microsoft.com/office/word/2010/wordprocessingShape">
                    <wps:wsp>
                      <wps:cNvSpPr/>
                      <wps:spPr>
                        <a:xfrm>
                          <a:off x="0" y="0"/>
                          <a:ext cx="7670800" cy="1085723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61AEAB" w14:textId="77777777" w:rsidR="00B15B1E" w:rsidRDefault="00B15B1E" w:rsidP="00B15B1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3D040" id="_x0000_s1040" style="position:absolute;left:0;text-align:left;margin-left:-37pt;margin-top:-50.1pt;width:604pt;height:854.9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WZjgIAAHQFAAAOAAAAZHJzL2Uyb0RvYy54bWysVEtv2zAMvg/YfxB0X21naZsGdYqgRYcB&#10;RVusHXpWZCkWIIuapMTOfv0o+ZGuK3YYdrElkfxIfnxcXnWNJnvhvAJT0uIkp0QYDpUy25J+f779&#10;tKDEB2YqpsGIkh6Ep1erjx8uW7sUM6hBV8IRBDF+2dqS1iHYZZZ5XouG+ROwwqBQgmtYwKvbZpVj&#10;LaI3Opvl+VnWgqusAy68x9ebXkhXCV9KwcODlF4EokuKsYX0dem7id9sdcmWW8dsrfgQBvuHKBqm&#10;DDqdoG5YYGTn1B9QjeIOPMhwwqHJQErFRcoBsynyN9k81cyKlAuS4+1Ek/9/sPx+/2QfHdLQWr/0&#10;eIxZdNI18Y/xkS6RdZjIEl0gHB/Pz87zRY6ccpQV+eL0fPY58Zkd7a3z4YuAhsRDSR2WI7HE9nc+&#10;oE9UHVWiOw9aVbdK63Rx2821dmTPYuny05vFRawWmvympk1UNhDNenF8yY7ZpFM4aBH1tPkmJFEV&#10;xj9LkaRGE5MfxrkwoehFNatE7744zTHTwXtszWiRYkmAEVmi/wl7ABg1e5ARu4cZ9KOpSH06Ged/&#10;C6w3niySZzBhMm6UAfcegMasBs+9/khST01kKXSbDrnBas6janzaQHV4dMRBPzje8luFpbxjPjwy&#10;h5OC9cfpDw/4kRraksJwoqQG9/O996iPDYxSSlqcvJL6HzvmBCX6q8HWvijm8ziq6TLHtsKLey3Z&#10;vJaYXXMN2CEF7hnL0zHqBz0epYPmBZfEOnpFETMcfZeUBzderkO/EXDNcLFeJzUcT8vCnXmyPIJH&#10;omOrPncvzNmhnwPOwj2MU8qWb9q6142WBta7AFKlnj/yOpQARzv10rCG4u54fU9ax2W5+gUAAP//&#10;AwBQSwMEFAAGAAgAAAAhAAGNLUHhAAAADgEAAA8AAABkcnMvZG93bnJldi54bWxMjzFPwzAQhXck&#10;/oN1SGyt7QIBQpyqIDpUnSgdOjrxNYmI7Sh2k8Cv5zLB9u7u6d33svVkWzZgHxrvFMilAIau9KZx&#10;lYLj53bxBCxE7YxuvUMF3xhgnV9fZTo1fnQfOBxixSjEhVQrqGPsUs5DWaPVYek7dHQ7+97qSGNf&#10;cdPrkcJty1dCJNzqxtGHWnf4VmP5dbhYBa+bsN+9D0aO5Q9/kM15W5x2Uqnbm2nzAiziFP/MMOMT&#10;OuTEVPiLM4G1ChaP99QlkpBCrIDNFnk37wpSiXhOgOcZ/18j/wUAAP//AwBQSwECLQAUAAYACAAA&#10;ACEAtoM4kv4AAADhAQAAEwAAAAAAAAAAAAAAAAAAAAAAW0NvbnRlbnRfVHlwZXNdLnhtbFBLAQIt&#10;ABQABgAIAAAAIQA4/SH/1gAAAJQBAAALAAAAAAAAAAAAAAAAAC8BAABfcmVscy8ucmVsc1BLAQIt&#10;ABQABgAIAAAAIQBnWqWZjgIAAHQFAAAOAAAAAAAAAAAAAAAAAC4CAABkcnMvZTJvRG9jLnhtbFBL&#10;AQItABQABgAIAAAAIQABjS1B4QAAAA4BAAAPAAAAAAAAAAAAAAAAAOgEAABkcnMvZG93bnJldi54&#10;bWxQSwUGAAAAAAQABADzAAAA9gUAAAAA&#10;" fillcolor="#005d89" stroked="f" strokeweight="1pt">
                <v:textbox>
                  <w:txbxContent>
                    <w:p w14:paraId="3861AEAB" w14:textId="77777777" w:rsidR="00B15B1E" w:rsidRDefault="00B15B1E" w:rsidP="00B15B1E">
                      <w:pPr>
                        <w:jc w:val="center"/>
                      </w:pPr>
                      <w:r>
                        <w:t xml:space="preserve"> </w:t>
                      </w:r>
                    </w:p>
                  </w:txbxContent>
                </v:textbox>
              </v:rect>
            </w:pict>
          </mc:Fallback>
        </mc:AlternateContent>
      </w:r>
      <w:r>
        <w:rPr>
          <w:noProof/>
          <w:sz w:val="2"/>
          <w:szCs w:val="2"/>
        </w:rPr>
        <w:drawing>
          <wp:anchor distT="0" distB="0" distL="114300" distR="114300" simplePos="0" relativeHeight="251763712" behindDoc="0" locked="0" layoutInCell="1" allowOverlap="1" wp14:anchorId="1A8E345C" wp14:editId="4C2882A8">
            <wp:simplePos x="0" y="0"/>
            <wp:positionH relativeFrom="column">
              <wp:posOffset>-127000</wp:posOffset>
            </wp:positionH>
            <wp:positionV relativeFrom="paragraph">
              <wp:posOffset>8944610</wp:posOffset>
            </wp:positionV>
            <wp:extent cx="2164080" cy="926465"/>
            <wp:effectExtent l="0" t="0" r="0" b="0"/>
            <wp:wrapNone/>
            <wp:docPr id="543320192"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20192" name="Picture 29">
                      <a:extLst>
                        <a:ext uri="{C183D7F6-B498-43B3-948B-1728B52AA6E4}">
                          <adec:decorative xmlns:adec="http://schemas.microsoft.com/office/drawing/2017/decorative" val="1"/>
                        </a:ext>
                      </a:extLst>
                    </pic:cNvPr>
                    <pic:cNvPicPr/>
                  </pic:nvPicPr>
                  <pic:blipFill>
                    <a:blip r:embed="rId8"/>
                    <a:stretch>
                      <a:fillRect/>
                    </a:stretch>
                  </pic:blipFill>
                  <pic:spPr>
                    <a:xfrm>
                      <a:off x="0" y="0"/>
                      <a:ext cx="2164080" cy="926465"/>
                    </a:xfrm>
                    <a:prstGeom prst="rect">
                      <a:avLst/>
                    </a:prstGeom>
                  </pic:spPr>
                </pic:pic>
              </a:graphicData>
            </a:graphic>
            <wp14:sizeRelH relativeFrom="page">
              <wp14:pctWidth>0</wp14:pctWidth>
            </wp14:sizeRelH>
            <wp14:sizeRelV relativeFrom="page">
              <wp14:pctHeight>0</wp14:pctHeight>
            </wp14:sizeRelV>
          </wp:anchor>
        </w:drawing>
      </w:r>
      <w:r>
        <w:rPr>
          <w:noProof/>
          <w:sz w:val="72"/>
          <w:szCs w:val="72"/>
        </w:rPr>
        <mc:AlternateContent>
          <mc:Choice Requires="wps">
            <w:drawing>
              <wp:anchor distT="0" distB="0" distL="114300" distR="114300" simplePos="0" relativeHeight="251764736" behindDoc="0" locked="0" layoutInCell="1" allowOverlap="1" wp14:anchorId="0444091A" wp14:editId="411DD95A">
                <wp:simplePos x="0" y="0"/>
                <wp:positionH relativeFrom="column">
                  <wp:posOffset>927735</wp:posOffset>
                </wp:positionH>
                <wp:positionV relativeFrom="paragraph">
                  <wp:posOffset>3288665</wp:posOffset>
                </wp:positionV>
                <wp:extent cx="4318000" cy="2298700"/>
                <wp:effectExtent l="0" t="0" r="0" b="0"/>
                <wp:wrapNone/>
                <wp:docPr id="1116846941" name="Text Box 31"/>
                <wp:cNvGraphicFramePr/>
                <a:graphic xmlns:a="http://schemas.openxmlformats.org/drawingml/2006/main">
                  <a:graphicData uri="http://schemas.microsoft.com/office/word/2010/wordprocessingShape">
                    <wps:wsp>
                      <wps:cNvSpPr txBox="1"/>
                      <wps:spPr>
                        <a:xfrm>
                          <a:off x="0" y="0"/>
                          <a:ext cx="4318000" cy="2298700"/>
                        </a:xfrm>
                        <a:prstGeom prst="rect">
                          <a:avLst/>
                        </a:prstGeom>
                        <a:noFill/>
                        <a:ln w="6350">
                          <a:noFill/>
                        </a:ln>
                      </wps:spPr>
                      <wps:txbx>
                        <w:txbxContent>
                          <w:p w14:paraId="1676A8C5" w14:textId="77777777" w:rsidR="00B15B1E" w:rsidRDefault="00B15B1E" w:rsidP="00B15B1E">
                            <w:pPr>
                              <w:jc w:val="center"/>
                            </w:pPr>
                            <w:r>
                              <w:rPr>
                                <w:rFonts w:eastAsiaTheme="majorEastAsia" w:cs="Arial"/>
                                <w:b/>
                                <w:bCs/>
                                <w:color w:val="FFFFFF" w:themeColor="background1"/>
                                <w:sz w:val="72"/>
                                <w:szCs w:val="72"/>
                                <w:lang w:val="en-US" w:eastAsia="zh-CN"/>
                              </w:rPr>
                              <w:t>Pension Fund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4091A" id="_x0000_s1041" type="#_x0000_t202" style="position:absolute;left:0;text-align:left;margin-left:73.05pt;margin-top:258.95pt;width:340pt;height:181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OxHAIAADU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Ob4TTPMcQxNhrdT+/QwTrZ5XfrfPgmoCHRKKlDXhJc&#10;bL/yoU89pcRuBpZK68SNNqQt6e3NJE8/nCNYXBvscRk2WqHbdERVuMjktMkGqgMu6KDn3lu+VDjE&#10;ivnwyhySjYOjgMMLHlIDNoOjRUkN7tff7mM+coBRSloUT0n9zx1zghL93SA798PxOKotOePJ3Qgd&#10;dx3ZXEfMrnkE1OcQn4rlyYz5QZ9M6aB5R50vYlcMMcOxd0nDyXwMvaTxnXCxWKQk1JdlYWXWlsfS&#10;EdYI8Vv3zpw98hCQwmc4yYwVH+joc3tCFrsAUiWuItA9qkf8UZuJ7eM7iuK/9lPW5bXPfwMAAP//&#10;AwBQSwMEFAAGAAgAAAAhAF5tstviAAAACwEAAA8AAABkcnMvZG93bnJldi54bWxMj09PwkAQxe8m&#10;fofNmHiTbRuBtnRLSBNiYvQAcvE27S5tw/6p3QWqn97hpLd5My9vfq9YT0azixp976yAeBYBU7Zx&#10;sretgMPH9ikF5gNaidpZJeBbeViX93cF5tJd7U5d9qFlFGJ9jgK6EIacc990yqCfuUFZuh3daDCQ&#10;HFsuR7xSuNE8iaIFN9hb+tDhoKpONaf92Qh4rbbvuKsTk/7o6uXtuBm+Dp9zIR4fps0KWFBT+DPD&#10;DZ/QoSSm2p2t9EyTfl7EZBUwj5cZMHKkyW1T07DMMuBlwf93KH8BAAD//wMAUEsBAi0AFAAGAAgA&#10;AAAhALaDOJL+AAAA4QEAABMAAAAAAAAAAAAAAAAAAAAAAFtDb250ZW50X1R5cGVzXS54bWxQSwEC&#10;LQAUAAYACAAAACEAOP0h/9YAAACUAQAACwAAAAAAAAAAAAAAAAAvAQAAX3JlbHMvLnJlbHNQSwEC&#10;LQAUAAYACAAAACEAMKSDsRwCAAA1BAAADgAAAAAAAAAAAAAAAAAuAgAAZHJzL2Uyb0RvYy54bWxQ&#10;SwECLQAUAAYACAAAACEAXm2y2+IAAAALAQAADwAAAAAAAAAAAAAAAAB2BAAAZHJzL2Rvd25yZXYu&#10;eG1sUEsFBgAAAAAEAAQA8wAAAIUFAAAAAA==&#10;" filled="f" stroked="f" strokeweight=".5pt">
                <v:textbox>
                  <w:txbxContent>
                    <w:p w14:paraId="1676A8C5" w14:textId="77777777" w:rsidR="00B15B1E" w:rsidRDefault="00B15B1E" w:rsidP="00B15B1E">
                      <w:pPr>
                        <w:jc w:val="center"/>
                      </w:pPr>
                      <w:r>
                        <w:rPr>
                          <w:rFonts w:eastAsiaTheme="majorEastAsia" w:cs="Arial"/>
                          <w:b/>
                          <w:bCs/>
                          <w:color w:val="FFFFFF" w:themeColor="background1"/>
                          <w:sz w:val="72"/>
                          <w:szCs w:val="72"/>
                          <w:lang w:val="en-US" w:eastAsia="zh-CN"/>
                        </w:rPr>
                        <w:t>Pension Fund Statement</w:t>
                      </w:r>
                    </w:p>
                  </w:txbxContent>
                </v:textbox>
              </v:shape>
            </w:pict>
          </mc:Fallback>
        </mc:AlternateContent>
      </w:r>
    </w:p>
    <w:p w14:paraId="786FE350" w14:textId="77777777" w:rsidR="00B15B1E" w:rsidRPr="00075420" w:rsidRDefault="00B15B1E" w:rsidP="00B15B1E">
      <w:pPr>
        <w:jc w:val="both"/>
        <w:rPr>
          <w:rFonts w:cs="Arial"/>
          <w:b/>
          <w:snapToGrid w:val="0"/>
          <w:color w:val="000000"/>
        </w:rPr>
      </w:pPr>
    </w:p>
    <w:p w14:paraId="77706833" w14:textId="77777777" w:rsidR="00B15B1E" w:rsidRPr="00075420" w:rsidRDefault="00B15B1E" w:rsidP="00B15B1E">
      <w:pPr>
        <w:jc w:val="both"/>
        <w:rPr>
          <w:rFonts w:cs="Arial"/>
          <w:b/>
          <w:snapToGrid w:val="0"/>
          <w:color w:val="000000"/>
        </w:rPr>
      </w:pPr>
    </w:p>
    <w:p w14:paraId="2E5A5B59" w14:textId="77777777" w:rsidR="00B15B1E" w:rsidRPr="00BF1D7E" w:rsidRDefault="00B15B1E" w:rsidP="00B15B1E"/>
    <w:p w14:paraId="5B6F31AF" w14:textId="77777777" w:rsidR="00B15B1E" w:rsidRPr="00BF1D7E" w:rsidRDefault="00B15B1E" w:rsidP="00B15B1E"/>
    <w:p w14:paraId="53D1E3EF" w14:textId="77777777" w:rsidR="00B15B1E" w:rsidRPr="00BF1D7E" w:rsidRDefault="00B15B1E" w:rsidP="00B15B1E"/>
    <w:p w14:paraId="36222E1A" w14:textId="77777777" w:rsidR="00B15B1E" w:rsidRPr="00BF1D7E" w:rsidRDefault="00B15B1E" w:rsidP="00B15B1E"/>
    <w:p w14:paraId="584F72F6" w14:textId="77777777" w:rsidR="00B15B1E" w:rsidRPr="00BF1D7E" w:rsidRDefault="00B15B1E" w:rsidP="00B15B1E"/>
    <w:p w14:paraId="7AFA2732" w14:textId="77777777" w:rsidR="00B15B1E" w:rsidRPr="00BF1D7E" w:rsidRDefault="00B15B1E" w:rsidP="00B15B1E"/>
    <w:p w14:paraId="69BEB594" w14:textId="77777777" w:rsidR="00B15B1E" w:rsidRPr="00075420" w:rsidRDefault="00B15B1E" w:rsidP="00B15B1E">
      <w:pPr>
        <w:jc w:val="center"/>
        <w:rPr>
          <w:rFonts w:cs="Arial"/>
          <w:b/>
          <w:snapToGrid w:val="0"/>
          <w:color w:val="000000"/>
        </w:rPr>
      </w:pPr>
    </w:p>
    <w:p w14:paraId="5448D7E4" w14:textId="77777777" w:rsidR="00B15B1E" w:rsidRDefault="00B15B1E" w:rsidP="00B15B1E">
      <w:pPr>
        <w:jc w:val="both"/>
        <w:rPr>
          <w:rFonts w:cs="Arial"/>
          <w:sz w:val="20"/>
          <w:szCs w:val="20"/>
        </w:rPr>
      </w:pPr>
    </w:p>
    <w:p w14:paraId="098F199A" w14:textId="77777777" w:rsidR="00B15B1E" w:rsidRDefault="00B15B1E" w:rsidP="00B15B1E">
      <w:pPr>
        <w:jc w:val="both"/>
        <w:rPr>
          <w:rFonts w:cs="Arial"/>
          <w:sz w:val="20"/>
          <w:szCs w:val="20"/>
        </w:rPr>
      </w:pPr>
    </w:p>
    <w:p w14:paraId="51D5DF44" w14:textId="77777777" w:rsidR="00B15B1E" w:rsidRDefault="00B15B1E" w:rsidP="00B15B1E">
      <w:pPr>
        <w:jc w:val="both"/>
        <w:rPr>
          <w:rFonts w:cs="Arial"/>
          <w:sz w:val="20"/>
          <w:szCs w:val="20"/>
        </w:rPr>
      </w:pPr>
    </w:p>
    <w:p w14:paraId="14E327FF" w14:textId="77777777" w:rsidR="00B15B1E" w:rsidRDefault="00B15B1E" w:rsidP="00B15B1E">
      <w:pPr>
        <w:jc w:val="both"/>
        <w:rPr>
          <w:rFonts w:cs="Arial"/>
          <w:sz w:val="20"/>
          <w:szCs w:val="20"/>
        </w:rPr>
      </w:pPr>
    </w:p>
    <w:p w14:paraId="69821184" w14:textId="77777777" w:rsidR="00B15B1E" w:rsidRDefault="00B15B1E" w:rsidP="00B15B1E">
      <w:pPr>
        <w:jc w:val="both"/>
        <w:rPr>
          <w:rFonts w:cs="Arial"/>
          <w:sz w:val="20"/>
          <w:szCs w:val="20"/>
        </w:rPr>
      </w:pPr>
    </w:p>
    <w:p w14:paraId="3DE6D16A" w14:textId="77777777" w:rsidR="00B15B1E" w:rsidRDefault="00B15B1E" w:rsidP="00B15B1E">
      <w:pPr>
        <w:jc w:val="both"/>
        <w:rPr>
          <w:rFonts w:cs="Arial"/>
          <w:sz w:val="20"/>
          <w:szCs w:val="20"/>
        </w:rPr>
      </w:pPr>
    </w:p>
    <w:p w14:paraId="5AFCAEE4" w14:textId="77777777" w:rsidR="00B15B1E" w:rsidRDefault="00B15B1E" w:rsidP="00B15B1E">
      <w:pPr>
        <w:jc w:val="both"/>
        <w:rPr>
          <w:rFonts w:cs="Arial"/>
          <w:sz w:val="20"/>
          <w:szCs w:val="20"/>
        </w:rPr>
      </w:pPr>
    </w:p>
    <w:p w14:paraId="2ACE436F" w14:textId="77777777" w:rsidR="00B15B1E" w:rsidRDefault="00B15B1E" w:rsidP="00B15B1E">
      <w:pPr>
        <w:jc w:val="both"/>
        <w:rPr>
          <w:rFonts w:cs="Arial"/>
          <w:sz w:val="20"/>
          <w:szCs w:val="20"/>
        </w:rPr>
      </w:pPr>
    </w:p>
    <w:p w14:paraId="45FDD4A9" w14:textId="77777777" w:rsidR="00B15B1E" w:rsidRDefault="00B15B1E" w:rsidP="00B15B1E">
      <w:pPr>
        <w:jc w:val="both"/>
        <w:rPr>
          <w:rFonts w:cs="Arial"/>
          <w:sz w:val="20"/>
          <w:szCs w:val="20"/>
        </w:rPr>
      </w:pPr>
    </w:p>
    <w:p w14:paraId="35D44158" w14:textId="77777777" w:rsidR="00B15B1E" w:rsidRDefault="00B15B1E" w:rsidP="00B15B1E">
      <w:pPr>
        <w:jc w:val="both"/>
        <w:rPr>
          <w:rFonts w:cs="Arial"/>
          <w:sz w:val="20"/>
          <w:szCs w:val="20"/>
        </w:rPr>
      </w:pPr>
    </w:p>
    <w:p w14:paraId="2ADBA0AA" w14:textId="77777777" w:rsidR="00B15B1E" w:rsidRDefault="00B15B1E" w:rsidP="00B15B1E">
      <w:pPr>
        <w:jc w:val="both"/>
        <w:rPr>
          <w:rFonts w:cs="Arial"/>
          <w:sz w:val="20"/>
          <w:szCs w:val="20"/>
        </w:rPr>
      </w:pPr>
    </w:p>
    <w:p w14:paraId="46AF6F7A" w14:textId="77777777" w:rsidR="00B15B1E" w:rsidRDefault="00B15B1E" w:rsidP="00B15B1E">
      <w:pPr>
        <w:jc w:val="both"/>
        <w:rPr>
          <w:rFonts w:cs="Arial"/>
          <w:sz w:val="20"/>
          <w:szCs w:val="20"/>
        </w:rPr>
      </w:pPr>
    </w:p>
    <w:p w14:paraId="53546D5E" w14:textId="77777777" w:rsidR="00B15B1E" w:rsidRDefault="00B15B1E" w:rsidP="00B15B1E">
      <w:pPr>
        <w:jc w:val="both"/>
        <w:rPr>
          <w:rFonts w:cs="Arial"/>
          <w:sz w:val="20"/>
          <w:szCs w:val="20"/>
        </w:rPr>
      </w:pPr>
    </w:p>
    <w:p w14:paraId="68F48504" w14:textId="77777777" w:rsidR="00B15B1E" w:rsidRDefault="00B15B1E" w:rsidP="00B15B1E">
      <w:pPr>
        <w:jc w:val="both"/>
        <w:rPr>
          <w:rFonts w:cs="Arial"/>
          <w:sz w:val="20"/>
          <w:szCs w:val="20"/>
        </w:rPr>
      </w:pPr>
    </w:p>
    <w:p w14:paraId="079FCA71" w14:textId="77777777" w:rsidR="00B15B1E" w:rsidRDefault="00B15B1E" w:rsidP="00B15B1E">
      <w:pPr>
        <w:jc w:val="both"/>
        <w:rPr>
          <w:rFonts w:cs="Arial"/>
          <w:sz w:val="20"/>
          <w:szCs w:val="20"/>
        </w:rPr>
      </w:pPr>
    </w:p>
    <w:p w14:paraId="1825F851" w14:textId="77777777" w:rsidR="00B15B1E" w:rsidRDefault="00B15B1E" w:rsidP="00B15B1E">
      <w:pPr>
        <w:jc w:val="both"/>
        <w:rPr>
          <w:rFonts w:cs="Arial"/>
          <w:sz w:val="20"/>
          <w:szCs w:val="20"/>
        </w:rPr>
      </w:pPr>
    </w:p>
    <w:p w14:paraId="03B3F5CD" w14:textId="77777777" w:rsidR="00B15B1E" w:rsidRDefault="00B15B1E" w:rsidP="00B15B1E">
      <w:pPr>
        <w:jc w:val="both"/>
        <w:rPr>
          <w:rFonts w:cs="Arial"/>
          <w:sz w:val="20"/>
          <w:szCs w:val="20"/>
        </w:rPr>
      </w:pPr>
    </w:p>
    <w:p w14:paraId="29E959B2" w14:textId="77777777" w:rsidR="00B15B1E" w:rsidRDefault="00B15B1E" w:rsidP="00B15B1E">
      <w:pPr>
        <w:jc w:val="both"/>
        <w:rPr>
          <w:rFonts w:cs="Arial"/>
          <w:sz w:val="20"/>
          <w:szCs w:val="20"/>
        </w:rPr>
      </w:pPr>
    </w:p>
    <w:p w14:paraId="7822B92F" w14:textId="77777777" w:rsidR="00B15B1E" w:rsidRPr="00075420" w:rsidRDefault="00B15B1E" w:rsidP="00B15B1E">
      <w:pPr>
        <w:jc w:val="both"/>
        <w:rPr>
          <w:rFonts w:cs="Arial"/>
          <w:sz w:val="20"/>
          <w:szCs w:val="20"/>
        </w:rPr>
        <w:sectPr w:rsidR="00B15B1E" w:rsidRPr="00075420" w:rsidSect="00B15B1E">
          <w:headerReference w:type="even" r:id="rId53"/>
          <w:headerReference w:type="default" r:id="rId54"/>
          <w:headerReference w:type="first" r:id="rId55"/>
          <w:pgSz w:w="11906" w:h="16838"/>
          <w:pgMar w:top="567" w:right="707" w:bottom="567" w:left="709" w:header="709" w:footer="709" w:gutter="0"/>
          <w:cols w:space="708"/>
          <w:titlePg/>
          <w:docGrid w:linePitch="360"/>
        </w:sectPr>
      </w:pPr>
    </w:p>
    <w:p w14:paraId="17FCB1E3" w14:textId="6A8F22DE" w:rsidR="009808EE" w:rsidRPr="009808EE" w:rsidRDefault="009808EE" w:rsidP="009808EE">
      <w:pPr>
        <w:pStyle w:val="Heading1"/>
        <w:jc w:val="left"/>
        <w:rPr>
          <w:color w:val="FFFFFF" w:themeColor="background1"/>
        </w:rPr>
      </w:pPr>
      <w:bookmarkStart w:id="114" w:name="page48"/>
      <w:bookmarkStart w:id="115" w:name="page60"/>
      <w:bookmarkStart w:id="116" w:name="page62"/>
      <w:bookmarkStart w:id="117" w:name="_Police_Officers’_Pension"/>
      <w:bookmarkStart w:id="118" w:name="_Ref506233527"/>
      <w:bookmarkEnd w:id="99"/>
      <w:bookmarkEnd w:id="114"/>
      <w:bookmarkEnd w:id="115"/>
      <w:bookmarkEnd w:id="116"/>
      <w:bookmarkEnd w:id="117"/>
      <w:r w:rsidRPr="009808EE">
        <w:rPr>
          <w:color w:val="FFFFFF" w:themeColor="background1"/>
        </w:rPr>
        <w:lastRenderedPageBreak/>
        <w:t>Police Officers’ Pension Fund Statement</w:t>
      </w:r>
    </w:p>
    <w:p w14:paraId="6D91BE57" w14:textId="06DFF20D" w:rsidR="000A714A" w:rsidRDefault="009808EE" w:rsidP="009808EE">
      <w:pPr>
        <w:pStyle w:val="Heading2"/>
      </w:pPr>
      <w:r>
        <w:t xml:space="preserve">  </w:t>
      </w:r>
      <w:r w:rsidR="000A714A" w:rsidRPr="003564C4">
        <w:t>Police Officers’ Pension Fund Statement</w:t>
      </w:r>
      <w:bookmarkEnd w:id="118"/>
      <w:r w:rsidR="009F222D">
        <w:t xml:space="preserve"> (PFS)</w:t>
      </w:r>
    </w:p>
    <w:p w14:paraId="6780CF91" w14:textId="77777777" w:rsidR="009808EE" w:rsidRPr="009808EE" w:rsidRDefault="009808EE" w:rsidP="009808EE">
      <w:pPr>
        <w:rPr>
          <w:lang w:eastAsia="en-US"/>
        </w:rPr>
      </w:pPr>
    </w:p>
    <w:p w14:paraId="2DC1A841" w14:textId="3AEA8D08" w:rsidR="00CC5395" w:rsidRDefault="00A042CC" w:rsidP="00580E07">
      <w:pPr>
        <w:jc w:val="both"/>
        <w:rPr>
          <w:rFonts w:cs="Arial"/>
          <w:sz w:val="20"/>
          <w:szCs w:val="20"/>
        </w:rPr>
      </w:pPr>
      <w:r w:rsidRPr="00075420">
        <w:rPr>
          <w:rFonts w:cs="Arial"/>
          <w:sz w:val="20"/>
          <w:szCs w:val="20"/>
        </w:rPr>
        <w:t>The Chief Constable is responsible for administering the Police Pension Fund in accordance with the Police Reform and Social Responsibility Act 2011. During the year all payments and receipts are made to and from the Police and Crime Commissioner Group Police Fund. The statement shows income and expenditure for the Police Pension Scheme, this expenditure is not consolidated into the Police and Cri</w:t>
      </w:r>
      <w:r w:rsidR="00A818CD" w:rsidRPr="00075420">
        <w:rPr>
          <w:rFonts w:cs="Arial"/>
          <w:sz w:val="20"/>
          <w:szCs w:val="20"/>
        </w:rPr>
        <w:t xml:space="preserve">me Commissioner Group </w:t>
      </w:r>
      <w:r w:rsidR="00CC5395" w:rsidRPr="00075420">
        <w:rPr>
          <w:rFonts w:cs="Arial"/>
          <w:sz w:val="20"/>
          <w:szCs w:val="20"/>
        </w:rPr>
        <w:t>Accounts</w:t>
      </w:r>
      <w:r w:rsidR="002C7D8D">
        <w:rPr>
          <w:rFonts w:cs="Arial"/>
          <w:sz w:val="20"/>
          <w:szCs w:val="20"/>
        </w:rPr>
        <w:t>.</w:t>
      </w:r>
    </w:p>
    <w:p w14:paraId="53313DF4" w14:textId="0360AE9E" w:rsidR="002C7D8D" w:rsidRDefault="002C7D8D" w:rsidP="00580E07">
      <w:pPr>
        <w:jc w:val="both"/>
        <w:rPr>
          <w:rFonts w:cs="Arial"/>
          <w:sz w:val="20"/>
          <w:szCs w:val="20"/>
        </w:rPr>
      </w:pPr>
    </w:p>
    <w:tbl>
      <w:tblPr>
        <w:tblW w:w="5000" w:type="pct"/>
        <w:tblLook w:val="04A0" w:firstRow="1" w:lastRow="0" w:firstColumn="1" w:lastColumn="0" w:noHBand="0" w:noVBand="1"/>
      </w:tblPr>
      <w:tblGrid>
        <w:gridCol w:w="1728"/>
        <w:gridCol w:w="1239"/>
        <w:gridCol w:w="4529"/>
        <w:gridCol w:w="1315"/>
        <w:gridCol w:w="1669"/>
      </w:tblGrid>
      <w:tr w:rsidR="00596EE4" w:rsidRPr="00596EE4" w14:paraId="22B2F058" w14:textId="77777777" w:rsidTr="00596EE4">
        <w:trPr>
          <w:trHeight w:val="260"/>
        </w:trPr>
        <w:tc>
          <w:tcPr>
            <w:tcW w:w="831" w:type="pct"/>
            <w:tcBorders>
              <w:top w:val="single" w:sz="4" w:space="0" w:color="auto"/>
              <w:left w:val="single" w:sz="4" w:space="0" w:color="auto"/>
              <w:bottom w:val="nil"/>
              <w:right w:val="nil"/>
            </w:tcBorders>
            <w:noWrap/>
            <w:vAlign w:val="center"/>
            <w:hideMark/>
          </w:tcPr>
          <w:p w14:paraId="7454380C"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31 March 2025</w:t>
            </w:r>
          </w:p>
        </w:tc>
        <w:tc>
          <w:tcPr>
            <w:tcW w:w="598" w:type="pct"/>
            <w:tcBorders>
              <w:top w:val="single" w:sz="4" w:space="0" w:color="auto"/>
              <w:left w:val="nil"/>
              <w:bottom w:val="nil"/>
              <w:right w:val="nil"/>
            </w:tcBorders>
            <w:noWrap/>
            <w:vAlign w:val="center"/>
            <w:hideMark/>
          </w:tcPr>
          <w:p w14:paraId="5DF70BE9" w14:textId="77777777" w:rsidR="00596EE4" w:rsidRPr="00596EE4" w:rsidRDefault="00596EE4" w:rsidP="00596EE4">
            <w:pPr>
              <w:jc w:val="center"/>
              <w:rPr>
                <w:rFonts w:cs="Arial"/>
                <w:b/>
                <w:bCs/>
                <w:color w:val="000000"/>
                <w:sz w:val="20"/>
                <w:szCs w:val="20"/>
              </w:rPr>
            </w:pPr>
            <w:r w:rsidRPr="00596EE4">
              <w:rPr>
                <w:rFonts w:cs="Arial"/>
                <w:b/>
                <w:bCs/>
                <w:color w:val="000000"/>
                <w:sz w:val="20"/>
                <w:szCs w:val="20"/>
              </w:rPr>
              <w:t> </w:t>
            </w:r>
          </w:p>
        </w:tc>
        <w:tc>
          <w:tcPr>
            <w:tcW w:w="2134" w:type="pct"/>
            <w:tcBorders>
              <w:top w:val="single" w:sz="4" w:space="0" w:color="auto"/>
              <w:left w:val="nil"/>
              <w:bottom w:val="nil"/>
              <w:right w:val="nil"/>
            </w:tcBorders>
            <w:noWrap/>
            <w:vAlign w:val="center"/>
            <w:hideMark/>
          </w:tcPr>
          <w:p w14:paraId="6990C4AE" w14:textId="77777777" w:rsidR="00596EE4" w:rsidRPr="00596EE4" w:rsidRDefault="00596EE4" w:rsidP="00596EE4">
            <w:pPr>
              <w:jc w:val="center"/>
              <w:rPr>
                <w:rFonts w:cs="Arial"/>
                <w:b/>
                <w:bCs/>
                <w:color w:val="000000"/>
                <w:sz w:val="20"/>
                <w:szCs w:val="20"/>
              </w:rPr>
            </w:pPr>
            <w:r w:rsidRPr="00596EE4">
              <w:rPr>
                <w:rFonts w:cs="Arial"/>
                <w:b/>
                <w:bCs/>
                <w:color w:val="000000"/>
                <w:sz w:val="20"/>
                <w:szCs w:val="20"/>
              </w:rPr>
              <w:t> </w:t>
            </w:r>
          </w:p>
        </w:tc>
        <w:tc>
          <w:tcPr>
            <w:tcW w:w="634" w:type="pct"/>
            <w:tcBorders>
              <w:top w:val="single" w:sz="4" w:space="0" w:color="auto"/>
              <w:left w:val="nil"/>
              <w:bottom w:val="nil"/>
              <w:right w:val="nil"/>
            </w:tcBorders>
            <w:noWrap/>
            <w:vAlign w:val="center"/>
            <w:hideMark/>
          </w:tcPr>
          <w:p w14:paraId="71D63BA6" w14:textId="77777777" w:rsidR="00596EE4" w:rsidRPr="00596EE4" w:rsidRDefault="00596EE4" w:rsidP="00596EE4">
            <w:pPr>
              <w:jc w:val="center"/>
              <w:rPr>
                <w:rFonts w:cs="Arial"/>
                <w:b/>
                <w:bCs/>
                <w:color w:val="000000"/>
                <w:sz w:val="20"/>
                <w:szCs w:val="20"/>
              </w:rPr>
            </w:pPr>
            <w:r w:rsidRPr="00596EE4">
              <w:rPr>
                <w:rFonts w:cs="Arial"/>
                <w:b/>
                <w:bCs/>
                <w:color w:val="000000"/>
                <w:sz w:val="20"/>
                <w:szCs w:val="20"/>
              </w:rPr>
              <w:t> </w:t>
            </w:r>
          </w:p>
        </w:tc>
        <w:tc>
          <w:tcPr>
            <w:tcW w:w="803" w:type="pct"/>
            <w:tcBorders>
              <w:top w:val="single" w:sz="4" w:space="0" w:color="auto"/>
              <w:left w:val="nil"/>
              <w:bottom w:val="nil"/>
              <w:right w:val="single" w:sz="4" w:space="0" w:color="auto"/>
            </w:tcBorders>
            <w:noWrap/>
            <w:vAlign w:val="center"/>
            <w:hideMark/>
          </w:tcPr>
          <w:p w14:paraId="42BB337C"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31 March 2026</w:t>
            </w:r>
          </w:p>
        </w:tc>
      </w:tr>
      <w:tr w:rsidR="00596EE4" w:rsidRPr="00596EE4" w14:paraId="0604EFFD" w14:textId="77777777" w:rsidTr="00596EE4">
        <w:trPr>
          <w:trHeight w:val="260"/>
        </w:trPr>
        <w:tc>
          <w:tcPr>
            <w:tcW w:w="831" w:type="pct"/>
            <w:tcBorders>
              <w:top w:val="nil"/>
              <w:left w:val="single" w:sz="4" w:space="0" w:color="auto"/>
              <w:bottom w:val="nil"/>
              <w:right w:val="nil"/>
            </w:tcBorders>
            <w:noWrap/>
            <w:vAlign w:val="center"/>
            <w:hideMark/>
          </w:tcPr>
          <w:p w14:paraId="45BB20B5"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£'000</w:t>
            </w:r>
          </w:p>
        </w:tc>
        <w:tc>
          <w:tcPr>
            <w:tcW w:w="598" w:type="pct"/>
            <w:tcBorders>
              <w:top w:val="nil"/>
              <w:left w:val="nil"/>
              <w:bottom w:val="nil"/>
              <w:right w:val="nil"/>
            </w:tcBorders>
            <w:noWrap/>
            <w:vAlign w:val="center"/>
            <w:hideMark/>
          </w:tcPr>
          <w:p w14:paraId="36E29732" w14:textId="77777777" w:rsidR="00596EE4" w:rsidRPr="00596EE4" w:rsidRDefault="00596EE4" w:rsidP="00596EE4">
            <w:pPr>
              <w:jc w:val="right"/>
              <w:rPr>
                <w:rFonts w:cs="Arial"/>
                <w:b/>
                <w:bCs/>
                <w:color w:val="000000"/>
                <w:sz w:val="20"/>
                <w:szCs w:val="20"/>
              </w:rPr>
            </w:pPr>
          </w:p>
        </w:tc>
        <w:tc>
          <w:tcPr>
            <w:tcW w:w="2134" w:type="pct"/>
            <w:tcBorders>
              <w:top w:val="nil"/>
              <w:left w:val="nil"/>
              <w:bottom w:val="nil"/>
              <w:right w:val="nil"/>
            </w:tcBorders>
            <w:noWrap/>
            <w:vAlign w:val="center"/>
            <w:hideMark/>
          </w:tcPr>
          <w:p w14:paraId="2DCF3208" w14:textId="77777777" w:rsidR="00596EE4" w:rsidRPr="00596EE4" w:rsidRDefault="00596EE4" w:rsidP="00596EE4">
            <w:pPr>
              <w:jc w:val="right"/>
              <w:rPr>
                <w:rFonts w:ascii="Times New Roman" w:hAnsi="Times New Roman"/>
                <w:sz w:val="20"/>
                <w:szCs w:val="20"/>
              </w:rPr>
            </w:pPr>
          </w:p>
        </w:tc>
        <w:tc>
          <w:tcPr>
            <w:tcW w:w="634" w:type="pct"/>
            <w:tcBorders>
              <w:top w:val="nil"/>
              <w:left w:val="nil"/>
              <w:bottom w:val="nil"/>
              <w:right w:val="nil"/>
            </w:tcBorders>
            <w:noWrap/>
            <w:vAlign w:val="center"/>
            <w:hideMark/>
          </w:tcPr>
          <w:p w14:paraId="00BF20B8" w14:textId="77777777" w:rsidR="00596EE4" w:rsidRPr="00596EE4" w:rsidRDefault="00596EE4" w:rsidP="00596EE4">
            <w:pPr>
              <w:jc w:val="center"/>
              <w:rPr>
                <w:rFonts w:ascii="Times New Roman" w:hAnsi="Times New Roman"/>
                <w:sz w:val="20"/>
                <w:szCs w:val="20"/>
              </w:rPr>
            </w:pPr>
          </w:p>
        </w:tc>
        <w:tc>
          <w:tcPr>
            <w:tcW w:w="803" w:type="pct"/>
            <w:tcBorders>
              <w:top w:val="nil"/>
              <w:left w:val="nil"/>
              <w:bottom w:val="nil"/>
              <w:right w:val="single" w:sz="4" w:space="0" w:color="auto"/>
            </w:tcBorders>
            <w:noWrap/>
            <w:vAlign w:val="center"/>
            <w:hideMark/>
          </w:tcPr>
          <w:p w14:paraId="3F56F515"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£'000</w:t>
            </w:r>
          </w:p>
        </w:tc>
      </w:tr>
      <w:tr w:rsidR="00596EE4" w:rsidRPr="00596EE4" w14:paraId="30526EAC" w14:textId="77777777" w:rsidTr="00596EE4">
        <w:trPr>
          <w:trHeight w:val="260"/>
        </w:trPr>
        <w:tc>
          <w:tcPr>
            <w:tcW w:w="831" w:type="pct"/>
            <w:tcBorders>
              <w:top w:val="nil"/>
              <w:left w:val="single" w:sz="4" w:space="0" w:color="auto"/>
              <w:bottom w:val="nil"/>
              <w:right w:val="nil"/>
            </w:tcBorders>
            <w:noWrap/>
            <w:vAlign w:val="center"/>
            <w:hideMark/>
          </w:tcPr>
          <w:p w14:paraId="0677752F" w14:textId="77777777" w:rsidR="00596EE4" w:rsidRPr="00596EE4" w:rsidRDefault="00596EE4" w:rsidP="00596EE4">
            <w:pPr>
              <w:jc w:val="right"/>
              <w:rPr>
                <w:rFonts w:ascii="Calibri" w:hAnsi="Calibri" w:cs="Calibri"/>
                <w:color w:val="000000"/>
                <w:sz w:val="20"/>
                <w:szCs w:val="20"/>
              </w:rPr>
            </w:pPr>
            <w:r w:rsidRPr="00596EE4">
              <w:rPr>
                <w:rFonts w:ascii="Calibri" w:hAnsi="Calibri" w:cs="Calibri"/>
                <w:color w:val="000000"/>
                <w:sz w:val="20"/>
                <w:szCs w:val="20"/>
              </w:rPr>
              <w:t> </w:t>
            </w:r>
          </w:p>
        </w:tc>
        <w:tc>
          <w:tcPr>
            <w:tcW w:w="598" w:type="pct"/>
            <w:tcBorders>
              <w:top w:val="nil"/>
              <w:left w:val="nil"/>
              <w:bottom w:val="nil"/>
              <w:right w:val="nil"/>
            </w:tcBorders>
            <w:noWrap/>
            <w:vAlign w:val="center"/>
            <w:hideMark/>
          </w:tcPr>
          <w:p w14:paraId="2FD74F5C" w14:textId="77777777" w:rsidR="00596EE4" w:rsidRPr="00596EE4" w:rsidRDefault="00596EE4" w:rsidP="00596EE4">
            <w:pPr>
              <w:jc w:val="right"/>
              <w:rPr>
                <w:rFonts w:ascii="Calibri" w:hAnsi="Calibri" w:cs="Calibri"/>
                <w:color w:val="000000"/>
                <w:sz w:val="20"/>
                <w:szCs w:val="20"/>
              </w:rPr>
            </w:pPr>
          </w:p>
        </w:tc>
        <w:tc>
          <w:tcPr>
            <w:tcW w:w="2134" w:type="pct"/>
            <w:tcBorders>
              <w:top w:val="nil"/>
              <w:left w:val="nil"/>
              <w:bottom w:val="nil"/>
              <w:right w:val="nil"/>
            </w:tcBorders>
            <w:noWrap/>
            <w:vAlign w:val="center"/>
            <w:hideMark/>
          </w:tcPr>
          <w:p w14:paraId="720C5A9B" w14:textId="77777777" w:rsidR="00596EE4" w:rsidRPr="00596EE4" w:rsidRDefault="00596EE4" w:rsidP="00596EE4">
            <w:pPr>
              <w:rPr>
                <w:rFonts w:cs="Arial"/>
                <w:b/>
                <w:bCs/>
                <w:color w:val="000000"/>
                <w:sz w:val="20"/>
                <w:szCs w:val="20"/>
              </w:rPr>
            </w:pPr>
            <w:r w:rsidRPr="00596EE4">
              <w:rPr>
                <w:rFonts w:cs="Arial"/>
                <w:b/>
                <w:bCs/>
                <w:color w:val="000000"/>
                <w:sz w:val="20"/>
                <w:szCs w:val="20"/>
              </w:rPr>
              <w:t>Contributions Receivable</w:t>
            </w:r>
          </w:p>
        </w:tc>
        <w:tc>
          <w:tcPr>
            <w:tcW w:w="634" w:type="pct"/>
            <w:tcBorders>
              <w:top w:val="nil"/>
              <w:left w:val="nil"/>
              <w:bottom w:val="nil"/>
              <w:right w:val="nil"/>
            </w:tcBorders>
            <w:noWrap/>
            <w:vAlign w:val="center"/>
            <w:hideMark/>
          </w:tcPr>
          <w:p w14:paraId="5EFCD282" w14:textId="77777777" w:rsidR="00596EE4" w:rsidRPr="00596EE4" w:rsidRDefault="00596EE4" w:rsidP="00596EE4">
            <w:pPr>
              <w:rPr>
                <w:rFonts w:cs="Arial"/>
                <w:b/>
                <w:bCs/>
                <w:color w:val="000000"/>
                <w:sz w:val="20"/>
                <w:szCs w:val="20"/>
              </w:rPr>
            </w:pPr>
          </w:p>
        </w:tc>
        <w:tc>
          <w:tcPr>
            <w:tcW w:w="803" w:type="pct"/>
            <w:tcBorders>
              <w:top w:val="nil"/>
              <w:left w:val="nil"/>
              <w:bottom w:val="nil"/>
              <w:right w:val="single" w:sz="4" w:space="0" w:color="auto"/>
            </w:tcBorders>
            <w:noWrap/>
            <w:vAlign w:val="center"/>
            <w:hideMark/>
          </w:tcPr>
          <w:p w14:paraId="2424BC24" w14:textId="77777777" w:rsidR="00596EE4" w:rsidRPr="00596EE4" w:rsidRDefault="00596EE4" w:rsidP="00596EE4">
            <w:pPr>
              <w:jc w:val="right"/>
              <w:rPr>
                <w:rFonts w:ascii="Calibri" w:hAnsi="Calibri" w:cs="Calibri"/>
                <w:color w:val="000000"/>
                <w:sz w:val="20"/>
                <w:szCs w:val="20"/>
              </w:rPr>
            </w:pPr>
            <w:r w:rsidRPr="00596EE4">
              <w:rPr>
                <w:rFonts w:ascii="Calibri" w:hAnsi="Calibri" w:cs="Calibri"/>
                <w:color w:val="000000"/>
                <w:sz w:val="20"/>
                <w:szCs w:val="20"/>
              </w:rPr>
              <w:t> </w:t>
            </w:r>
          </w:p>
        </w:tc>
      </w:tr>
      <w:tr w:rsidR="00596EE4" w:rsidRPr="00596EE4" w14:paraId="234F4EB5" w14:textId="77777777" w:rsidTr="00596EE4">
        <w:trPr>
          <w:trHeight w:val="250"/>
        </w:trPr>
        <w:tc>
          <w:tcPr>
            <w:tcW w:w="831" w:type="pct"/>
            <w:tcBorders>
              <w:top w:val="nil"/>
              <w:left w:val="single" w:sz="4" w:space="0" w:color="auto"/>
              <w:bottom w:val="nil"/>
              <w:right w:val="nil"/>
            </w:tcBorders>
            <w:noWrap/>
            <w:vAlign w:val="center"/>
            <w:hideMark/>
          </w:tcPr>
          <w:p w14:paraId="656C7BCC" w14:textId="77777777" w:rsidR="00596EE4" w:rsidRPr="00596EE4" w:rsidRDefault="00596EE4" w:rsidP="00596EE4">
            <w:pPr>
              <w:jc w:val="right"/>
              <w:rPr>
                <w:rFonts w:cs="Arial"/>
                <w:color w:val="000000"/>
                <w:sz w:val="20"/>
                <w:szCs w:val="20"/>
              </w:rPr>
            </w:pPr>
            <w:r w:rsidRPr="00596EE4">
              <w:rPr>
                <w:rFonts w:cs="Arial"/>
                <w:color w:val="000000"/>
                <w:sz w:val="20"/>
                <w:szCs w:val="20"/>
              </w:rPr>
              <w:t>(21,650)</w:t>
            </w:r>
          </w:p>
        </w:tc>
        <w:tc>
          <w:tcPr>
            <w:tcW w:w="598" w:type="pct"/>
            <w:tcBorders>
              <w:top w:val="nil"/>
              <w:left w:val="nil"/>
              <w:bottom w:val="nil"/>
              <w:right w:val="nil"/>
            </w:tcBorders>
            <w:noWrap/>
            <w:vAlign w:val="center"/>
            <w:hideMark/>
          </w:tcPr>
          <w:p w14:paraId="0DD62D9C" w14:textId="77777777" w:rsidR="00596EE4" w:rsidRPr="00596EE4" w:rsidRDefault="00596EE4" w:rsidP="00596EE4">
            <w:pPr>
              <w:jc w:val="right"/>
              <w:rPr>
                <w:rFonts w:cs="Arial"/>
                <w:color w:val="000000"/>
                <w:sz w:val="20"/>
                <w:szCs w:val="20"/>
              </w:rPr>
            </w:pPr>
          </w:p>
        </w:tc>
        <w:tc>
          <w:tcPr>
            <w:tcW w:w="2134" w:type="pct"/>
            <w:tcBorders>
              <w:top w:val="nil"/>
              <w:left w:val="nil"/>
              <w:bottom w:val="nil"/>
              <w:right w:val="nil"/>
            </w:tcBorders>
            <w:noWrap/>
            <w:vAlign w:val="center"/>
            <w:hideMark/>
          </w:tcPr>
          <w:p w14:paraId="6CA06DBF" w14:textId="77777777" w:rsidR="00596EE4" w:rsidRPr="00596EE4" w:rsidRDefault="00596EE4" w:rsidP="00596EE4">
            <w:pPr>
              <w:rPr>
                <w:rFonts w:cs="Arial"/>
                <w:color w:val="000000"/>
                <w:sz w:val="20"/>
                <w:szCs w:val="20"/>
              </w:rPr>
            </w:pPr>
            <w:r w:rsidRPr="00596EE4">
              <w:rPr>
                <w:rFonts w:cs="Arial"/>
                <w:color w:val="000000"/>
                <w:sz w:val="20"/>
                <w:szCs w:val="20"/>
              </w:rPr>
              <w:t xml:space="preserve">Employers (normal) </w:t>
            </w:r>
          </w:p>
        </w:tc>
        <w:tc>
          <w:tcPr>
            <w:tcW w:w="634" w:type="pct"/>
            <w:tcBorders>
              <w:top w:val="nil"/>
              <w:left w:val="nil"/>
              <w:bottom w:val="nil"/>
              <w:right w:val="nil"/>
            </w:tcBorders>
            <w:noWrap/>
            <w:vAlign w:val="center"/>
            <w:hideMark/>
          </w:tcPr>
          <w:p w14:paraId="619F1B71" w14:textId="77777777" w:rsidR="00596EE4" w:rsidRPr="00596EE4" w:rsidRDefault="00596EE4" w:rsidP="00596EE4">
            <w:pPr>
              <w:rPr>
                <w:rFonts w:cs="Arial"/>
                <w:color w:val="000000"/>
                <w:sz w:val="20"/>
                <w:szCs w:val="20"/>
              </w:rPr>
            </w:pPr>
          </w:p>
        </w:tc>
        <w:tc>
          <w:tcPr>
            <w:tcW w:w="803" w:type="pct"/>
            <w:tcBorders>
              <w:top w:val="nil"/>
              <w:left w:val="nil"/>
              <w:bottom w:val="nil"/>
              <w:right w:val="single" w:sz="4" w:space="0" w:color="auto"/>
            </w:tcBorders>
            <w:noWrap/>
            <w:vAlign w:val="center"/>
            <w:hideMark/>
          </w:tcPr>
          <w:p w14:paraId="2FEC9CFC" w14:textId="77777777" w:rsidR="00596EE4" w:rsidRPr="00596EE4" w:rsidRDefault="00596EE4" w:rsidP="00596EE4">
            <w:pPr>
              <w:jc w:val="right"/>
              <w:rPr>
                <w:rFonts w:cs="Arial"/>
                <w:color w:val="000000"/>
                <w:sz w:val="20"/>
                <w:szCs w:val="20"/>
              </w:rPr>
            </w:pPr>
            <w:r w:rsidRPr="00596EE4">
              <w:rPr>
                <w:rFonts w:cs="Arial"/>
                <w:color w:val="000000"/>
                <w:sz w:val="20"/>
                <w:szCs w:val="20"/>
              </w:rPr>
              <w:t>(22,143)</w:t>
            </w:r>
          </w:p>
        </w:tc>
      </w:tr>
      <w:tr w:rsidR="00596EE4" w:rsidRPr="00596EE4" w14:paraId="316204E2" w14:textId="77777777" w:rsidTr="00596EE4">
        <w:trPr>
          <w:trHeight w:val="250"/>
        </w:trPr>
        <w:tc>
          <w:tcPr>
            <w:tcW w:w="831" w:type="pct"/>
            <w:tcBorders>
              <w:top w:val="nil"/>
              <w:left w:val="single" w:sz="4" w:space="0" w:color="auto"/>
              <w:bottom w:val="nil"/>
              <w:right w:val="nil"/>
            </w:tcBorders>
            <w:noWrap/>
            <w:vAlign w:val="center"/>
            <w:hideMark/>
          </w:tcPr>
          <w:p w14:paraId="348B4375" w14:textId="77777777" w:rsidR="00596EE4" w:rsidRPr="00596EE4" w:rsidRDefault="00596EE4" w:rsidP="00596EE4">
            <w:pPr>
              <w:jc w:val="right"/>
              <w:rPr>
                <w:rFonts w:cs="Arial"/>
                <w:color w:val="000000"/>
                <w:sz w:val="20"/>
                <w:szCs w:val="20"/>
              </w:rPr>
            </w:pPr>
            <w:r w:rsidRPr="00596EE4">
              <w:rPr>
                <w:rFonts w:cs="Arial"/>
                <w:color w:val="000000"/>
                <w:sz w:val="20"/>
                <w:szCs w:val="20"/>
              </w:rPr>
              <w:t>(8,431)</w:t>
            </w:r>
          </w:p>
        </w:tc>
        <w:tc>
          <w:tcPr>
            <w:tcW w:w="598" w:type="pct"/>
            <w:tcBorders>
              <w:top w:val="nil"/>
              <w:left w:val="nil"/>
              <w:bottom w:val="nil"/>
              <w:right w:val="nil"/>
            </w:tcBorders>
            <w:noWrap/>
            <w:vAlign w:val="center"/>
            <w:hideMark/>
          </w:tcPr>
          <w:p w14:paraId="5DA7A0D7" w14:textId="77777777" w:rsidR="00596EE4" w:rsidRPr="00596EE4" w:rsidRDefault="00596EE4" w:rsidP="00596EE4">
            <w:pPr>
              <w:jc w:val="right"/>
              <w:rPr>
                <w:rFonts w:cs="Arial"/>
                <w:color w:val="000000"/>
                <w:sz w:val="20"/>
                <w:szCs w:val="20"/>
              </w:rPr>
            </w:pPr>
          </w:p>
        </w:tc>
        <w:tc>
          <w:tcPr>
            <w:tcW w:w="2134" w:type="pct"/>
            <w:tcBorders>
              <w:top w:val="nil"/>
              <w:left w:val="nil"/>
              <w:bottom w:val="nil"/>
              <w:right w:val="nil"/>
            </w:tcBorders>
            <w:noWrap/>
            <w:vAlign w:val="center"/>
            <w:hideMark/>
          </w:tcPr>
          <w:p w14:paraId="02D240EF" w14:textId="77777777" w:rsidR="00596EE4" w:rsidRPr="00596EE4" w:rsidRDefault="00596EE4" w:rsidP="00596EE4">
            <w:pPr>
              <w:rPr>
                <w:rFonts w:cs="Arial"/>
                <w:color w:val="000000"/>
                <w:sz w:val="20"/>
                <w:szCs w:val="20"/>
              </w:rPr>
            </w:pPr>
            <w:r w:rsidRPr="00596EE4">
              <w:rPr>
                <w:rFonts w:cs="Arial"/>
                <w:color w:val="000000"/>
                <w:sz w:val="20"/>
                <w:szCs w:val="20"/>
              </w:rPr>
              <w:t xml:space="preserve">Employees (normal) </w:t>
            </w:r>
          </w:p>
        </w:tc>
        <w:tc>
          <w:tcPr>
            <w:tcW w:w="634" w:type="pct"/>
            <w:tcBorders>
              <w:top w:val="nil"/>
              <w:left w:val="nil"/>
              <w:bottom w:val="nil"/>
              <w:right w:val="nil"/>
            </w:tcBorders>
            <w:noWrap/>
            <w:vAlign w:val="center"/>
            <w:hideMark/>
          </w:tcPr>
          <w:p w14:paraId="5711C8B8" w14:textId="77777777" w:rsidR="00596EE4" w:rsidRPr="00596EE4" w:rsidRDefault="00596EE4" w:rsidP="00596EE4">
            <w:pPr>
              <w:rPr>
                <w:rFonts w:cs="Arial"/>
                <w:color w:val="000000"/>
                <w:sz w:val="20"/>
                <w:szCs w:val="20"/>
              </w:rPr>
            </w:pPr>
          </w:p>
        </w:tc>
        <w:tc>
          <w:tcPr>
            <w:tcW w:w="803" w:type="pct"/>
            <w:tcBorders>
              <w:top w:val="nil"/>
              <w:left w:val="nil"/>
              <w:bottom w:val="nil"/>
              <w:right w:val="single" w:sz="4" w:space="0" w:color="auto"/>
            </w:tcBorders>
            <w:noWrap/>
            <w:vAlign w:val="center"/>
            <w:hideMark/>
          </w:tcPr>
          <w:p w14:paraId="604E2804" w14:textId="77777777" w:rsidR="00596EE4" w:rsidRPr="00596EE4" w:rsidRDefault="00596EE4" w:rsidP="00596EE4">
            <w:pPr>
              <w:jc w:val="right"/>
              <w:rPr>
                <w:rFonts w:cs="Arial"/>
                <w:color w:val="000000"/>
                <w:sz w:val="20"/>
                <w:szCs w:val="20"/>
              </w:rPr>
            </w:pPr>
            <w:r w:rsidRPr="00596EE4">
              <w:rPr>
                <w:rFonts w:cs="Arial"/>
                <w:color w:val="000000"/>
                <w:sz w:val="20"/>
                <w:szCs w:val="20"/>
              </w:rPr>
              <w:t>(8,524)</w:t>
            </w:r>
          </w:p>
        </w:tc>
      </w:tr>
      <w:tr w:rsidR="00596EE4" w:rsidRPr="00596EE4" w14:paraId="76E89656" w14:textId="77777777" w:rsidTr="00596EE4">
        <w:trPr>
          <w:trHeight w:val="250"/>
        </w:trPr>
        <w:tc>
          <w:tcPr>
            <w:tcW w:w="831" w:type="pct"/>
            <w:tcBorders>
              <w:top w:val="nil"/>
              <w:left w:val="single" w:sz="4" w:space="0" w:color="auto"/>
              <w:bottom w:val="nil"/>
              <w:right w:val="nil"/>
            </w:tcBorders>
            <w:noWrap/>
            <w:vAlign w:val="center"/>
            <w:hideMark/>
          </w:tcPr>
          <w:p w14:paraId="18622D5E" w14:textId="77777777" w:rsidR="00596EE4" w:rsidRPr="00596EE4" w:rsidRDefault="00596EE4" w:rsidP="00596EE4">
            <w:pPr>
              <w:jc w:val="right"/>
              <w:rPr>
                <w:rFonts w:cs="Arial"/>
                <w:color w:val="000000"/>
                <w:sz w:val="20"/>
                <w:szCs w:val="20"/>
              </w:rPr>
            </w:pPr>
            <w:r w:rsidRPr="00596EE4">
              <w:rPr>
                <w:rFonts w:cs="Arial"/>
                <w:color w:val="000000"/>
                <w:sz w:val="20"/>
                <w:szCs w:val="20"/>
              </w:rPr>
              <w:t>(1,008)</w:t>
            </w:r>
          </w:p>
        </w:tc>
        <w:tc>
          <w:tcPr>
            <w:tcW w:w="598" w:type="pct"/>
            <w:tcBorders>
              <w:top w:val="nil"/>
              <w:left w:val="nil"/>
              <w:bottom w:val="nil"/>
              <w:right w:val="nil"/>
            </w:tcBorders>
            <w:noWrap/>
            <w:vAlign w:val="center"/>
            <w:hideMark/>
          </w:tcPr>
          <w:p w14:paraId="09732BC5" w14:textId="77777777" w:rsidR="00596EE4" w:rsidRPr="00596EE4" w:rsidRDefault="00596EE4" w:rsidP="00596EE4">
            <w:pPr>
              <w:jc w:val="right"/>
              <w:rPr>
                <w:rFonts w:cs="Arial"/>
                <w:color w:val="000000"/>
                <w:sz w:val="20"/>
                <w:szCs w:val="20"/>
              </w:rPr>
            </w:pPr>
          </w:p>
        </w:tc>
        <w:tc>
          <w:tcPr>
            <w:tcW w:w="2134" w:type="pct"/>
            <w:tcBorders>
              <w:top w:val="nil"/>
              <w:left w:val="nil"/>
              <w:bottom w:val="nil"/>
              <w:right w:val="nil"/>
            </w:tcBorders>
            <w:noWrap/>
            <w:vAlign w:val="center"/>
            <w:hideMark/>
          </w:tcPr>
          <w:p w14:paraId="2262D605" w14:textId="77777777" w:rsidR="00596EE4" w:rsidRPr="00596EE4" w:rsidRDefault="00596EE4" w:rsidP="00596EE4">
            <w:pPr>
              <w:rPr>
                <w:rFonts w:cs="Arial"/>
                <w:color w:val="000000"/>
                <w:sz w:val="20"/>
                <w:szCs w:val="20"/>
              </w:rPr>
            </w:pPr>
            <w:r w:rsidRPr="00596EE4">
              <w:rPr>
                <w:rFonts w:cs="Arial"/>
                <w:color w:val="000000"/>
                <w:sz w:val="20"/>
                <w:szCs w:val="20"/>
              </w:rPr>
              <w:t>Ill Health capital charge</w:t>
            </w:r>
          </w:p>
        </w:tc>
        <w:tc>
          <w:tcPr>
            <w:tcW w:w="634" w:type="pct"/>
            <w:tcBorders>
              <w:top w:val="nil"/>
              <w:left w:val="nil"/>
              <w:bottom w:val="nil"/>
              <w:right w:val="nil"/>
            </w:tcBorders>
            <w:noWrap/>
            <w:vAlign w:val="center"/>
            <w:hideMark/>
          </w:tcPr>
          <w:p w14:paraId="44B95329" w14:textId="77777777" w:rsidR="00596EE4" w:rsidRPr="00596EE4" w:rsidRDefault="00596EE4" w:rsidP="00596EE4">
            <w:pPr>
              <w:rPr>
                <w:rFonts w:cs="Arial"/>
                <w:color w:val="000000"/>
                <w:sz w:val="20"/>
                <w:szCs w:val="20"/>
              </w:rPr>
            </w:pPr>
          </w:p>
        </w:tc>
        <w:tc>
          <w:tcPr>
            <w:tcW w:w="803" w:type="pct"/>
            <w:tcBorders>
              <w:top w:val="nil"/>
              <w:left w:val="nil"/>
              <w:bottom w:val="nil"/>
              <w:right w:val="single" w:sz="4" w:space="0" w:color="auto"/>
            </w:tcBorders>
            <w:noWrap/>
            <w:vAlign w:val="center"/>
            <w:hideMark/>
          </w:tcPr>
          <w:p w14:paraId="14B82177" w14:textId="77777777" w:rsidR="00596EE4" w:rsidRPr="00596EE4" w:rsidRDefault="00596EE4" w:rsidP="00596EE4">
            <w:pPr>
              <w:jc w:val="right"/>
              <w:rPr>
                <w:rFonts w:cs="Arial"/>
                <w:color w:val="000000"/>
                <w:sz w:val="20"/>
                <w:szCs w:val="20"/>
              </w:rPr>
            </w:pPr>
            <w:r w:rsidRPr="00596EE4">
              <w:rPr>
                <w:rFonts w:cs="Arial"/>
                <w:color w:val="000000"/>
                <w:sz w:val="20"/>
                <w:szCs w:val="20"/>
              </w:rPr>
              <w:t>(1,219)</w:t>
            </w:r>
          </w:p>
        </w:tc>
      </w:tr>
      <w:tr w:rsidR="00596EE4" w:rsidRPr="00596EE4" w14:paraId="2432C936" w14:textId="77777777" w:rsidTr="00596EE4">
        <w:trPr>
          <w:trHeight w:val="103"/>
        </w:trPr>
        <w:tc>
          <w:tcPr>
            <w:tcW w:w="831" w:type="pct"/>
            <w:tcBorders>
              <w:top w:val="nil"/>
              <w:left w:val="single" w:sz="4" w:space="0" w:color="auto"/>
              <w:bottom w:val="nil"/>
              <w:right w:val="nil"/>
            </w:tcBorders>
            <w:noWrap/>
            <w:vAlign w:val="center"/>
            <w:hideMark/>
          </w:tcPr>
          <w:p w14:paraId="53DC65B7" w14:textId="77777777" w:rsidR="00596EE4" w:rsidRPr="00596EE4" w:rsidRDefault="00596EE4" w:rsidP="00596EE4">
            <w:pPr>
              <w:jc w:val="right"/>
              <w:rPr>
                <w:rFonts w:cs="Arial"/>
                <w:color w:val="000000"/>
                <w:sz w:val="20"/>
                <w:szCs w:val="20"/>
              </w:rPr>
            </w:pPr>
            <w:r w:rsidRPr="00596EE4">
              <w:rPr>
                <w:rFonts w:cs="Arial"/>
                <w:color w:val="000000"/>
                <w:sz w:val="20"/>
                <w:szCs w:val="20"/>
              </w:rPr>
              <w:t> </w:t>
            </w:r>
          </w:p>
        </w:tc>
        <w:tc>
          <w:tcPr>
            <w:tcW w:w="598" w:type="pct"/>
            <w:tcBorders>
              <w:top w:val="nil"/>
              <w:left w:val="nil"/>
              <w:bottom w:val="nil"/>
              <w:right w:val="nil"/>
            </w:tcBorders>
            <w:noWrap/>
            <w:vAlign w:val="center"/>
            <w:hideMark/>
          </w:tcPr>
          <w:p w14:paraId="4936FCB7" w14:textId="77777777" w:rsidR="00596EE4" w:rsidRPr="00596EE4" w:rsidRDefault="00596EE4" w:rsidP="00596EE4">
            <w:pPr>
              <w:jc w:val="right"/>
              <w:rPr>
                <w:rFonts w:cs="Arial"/>
                <w:color w:val="000000"/>
                <w:sz w:val="20"/>
                <w:szCs w:val="20"/>
              </w:rPr>
            </w:pPr>
          </w:p>
        </w:tc>
        <w:tc>
          <w:tcPr>
            <w:tcW w:w="2134" w:type="pct"/>
            <w:tcBorders>
              <w:top w:val="nil"/>
              <w:left w:val="nil"/>
              <w:bottom w:val="nil"/>
              <w:right w:val="nil"/>
            </w:tcBorders>
            <w:noWrap/>
            <w:vAlign w:val="center"/>
            <w:hideMark/>
          </w:tcPr>
          <w:p w14:paraId="5D89CD26" w14:textId="77777777" w:rsidR="00596EE4" w:rsidRPr="00596EE4" w:rsidRDefault="00596EE4" w:rsidP="00596EE4">
            <w:pPr>
              <w:rPr>
                <w:rFonts w:ascii="Times New Roman" w:hAnsi="Times New Roman"/>
                <w:sz w:val="20"/>
                <w:szCs w:val="20"/>
              </w:rPr>
            </w:pPr>
          </w:p>
        </w:tc>
        <w:tc>
          <w:tcPr>
            <w:tcW w:w="634" w:type="pct"/>
            <w:tcBorders>
              <w:top w:val="nil"/>
              <w:left w:val="nil"/>
              <w:bottom w:val="nil"/>
              <w:right w:val="nil"/>
            </w:tcBorders>
            <w:noWrap/>
            <w:vAlign w:val="center"/>
            <w:hideMark/>
          </w:tcPr>
          <w:p w14:paraId="0A900E63" w14:textId="77777777" w:rsidR="00596EE4" w:rsidRPr="00596EE4" w:rsidRDefault="00596EE4" w:rsidP="00596EE4">
            <w:pPr>
              <w:rPr>
                <w:rFonts w:ascii="Times New Roman" w:hAnsi="Times New Roman"/>
                <w:sz w:val="20"/>
                <w:szCs w:val="20"/>
              </w:rPr>
            </w:pPr>
          </w:p>
        </w:tc>
        <w:tc>
          <w:tcPr>
            <w:tcW w:w="803" w:type="pct"/>
            <w:tcBorders>
              <w:top w:val="nil"/>
              <w:left w:val="nil"/>
              <w:bottom w:val="nil"/>
              <w:right w:val="single" w:sz="4" w:space="0" w:color="auto"/>
            </w:tcBorders>
            <w:noWrap/>
            <w:vAlign w:val="center"/>
            <w:hideMark/>
          </w:tcPr>
          <w:p w14:paraId="5384AECD" w14:textId="77777777" w:rsidR="00596EE4" w:rsidRPr="00596EE4" w:rsidRDefault="00596EE4" w:rsidP="00596EE4">
            <w:pPr>
              <w:jc w:val="right"/>
              <w:rPr>
                <w:rFonts w:cs="Arial"/>
                <w:color w:val="000000"/>
                <w:sz w:val="20"/>
                <w:szCs w:val="20"/>
              </w:rPr>
            </w:pPr>
            <w:r w:rsidRPr="00596EE4">
              <w:rPr>
                <w:rFonts w:cs="Arial"/>
                <w:color w:val="000000"/>
                <w:sz w:val="20"/>
                <w:szCs w:val="20"/>
              </w:rPr>
              <w:t> </w:t>
            </w:r>
          </w:p>
        </w:tc>
      </w:tr>
      <w:tr w:rsidR="00596EE4" w:rsidRPr="00596EE4" w14:paraId="0E1299EA" w14:textId="77777777" w:rsidTr="00596EE4">
        <w:trPr>
          <w:trHeight w:val="260"/>
        </w:trPr>
        <w:tc>
          <w:tcPr>
            <w:tcW w:w="831" w:type="pct"/>
            <w:tcBorders>
              <w:top w:val="nil"/>
              <w:left w:val="single" w:sz="4" w:space="0" w:color="auto"/>
              <w:bottom w:val="nil"/>
              <w:right w:val="nil"/>
            </w:tcBorders>
            <w:noWrap/>
            <w:vAlign w:val="center"/>
            <w:hideMark/>
          </w:tcPr>
          <w:p w14:paraId="4B5DF52F" w14:textId="77777777" w:rsidR="00596EE4" w:rsidRPr="00596EE4" w:rsidRDefault="00596EE4" w:rsidP="00596EE4">
            <w:pPr>
              <w:jc w:val="right"/>
              <w:rPr>
                <w:rFonts w:cs="Arial"/>
                <w:color w:val="000000"/>
                <w:sz w:val="20"/>
                <w:szCs w:val="20"/>
              </w:rPr>
            </w:pPr>
            <w:r w:rsidRPr="00596EE4">
              <w:rPr>
                <w:rFonts w:cs="Arial"/>
                <w:color w:val="000000"/>
                <w:sz w:val="20"/>
                <w:szCs w:val="20"/>
              </w:rPr>
              <w:t> </w:t>
            </w:r>
          </w:p>
        </w:tc>
        <w:tc>
          <w:tcPr>
            <w:tcW w:w="598" w:type="pct"/>
            <w:tcBorders>
              <w:top w:val="nil"/>
              <w:left w:val="nil"/>
              <w:bottom w:val="nil"/>
              <w:right w:val="nil"/>
            </w:tcBorders>
            <w:noWrap/>
            <w:vAlign w:val="center"/>
            <w:hideMark/>
          </w:tcPr>
          <w:p w14:paraId="6E93DA5F" w14:textId="77777777" w:rsidR="00596EE4" w:rsidRPr="00596EE4" w:rsidRDefault="00596EE4" w:rsidP="00596EE4">
            <w:pPr>
              <w:jc w:val="right"/>
              <w:rPr>
                <w:rFonts w:cs="Arial"/>
                <w:color w:val="000000"/>
                <w:sz w:val="20"/>
                <w:szCs w:val="20"/>
              </w:rPr>
            </w:pPr>
          </w:p>
        </w:tc>
        <w:tc>
          <w:tcPr>
            <w:tcW w:w="2134" w:type="pct"/>
            <w:tcBorders>
              <w:top w:val="nil"/>
              <w:left w:val="nil"/>
              <w:bottom w:val="nil"/>
              <w:right w:val="nil"/>
            </w:tcBorders>
            <w:noWrap/>
            <w:vAlign w:val="center"/>
            <w:hideMark/>
          </w:tcPr>
          <w:p w14:paraId="392D6799" w14:textId="77777777" w:rsidR="00596EE4" w:rsidRPr="00596EE4" w:rsidRDefault="00596EE4" w:rsidP="00596EE4">
            <w:pPr>
              <w:rPr>
                <w:rFonts w:cs="Arial"/>
                <w:b/>
                <w:bCs/>
                <w:color w:val="000000"/>
                <w:sz w:val="20"/>
                <w:szCs w:val="20"/>
              </w:rPr>
            </w:pPr>
            <w:r w:rsidRPr="00596EE4">
              <w:rPr>
                <w:rFonts w:cs="Arial"/>
                <w:b/>
                <w:bCs/>
                <w:color w:val="000000"/>
                <w:sz w:val="20"/>
                <w:szCs w:val="20"/>
              </w:rPr>
              <w:t>Transfers In</w:t>
            </w:r>
          </w:p>
        </w:tc>
        <w:tc>
          <w:tcPr>
            <w:tcW w:w="634" w:type="pct"/>
            <w:tcBorders>
              <w:top w:val="nil"/>
              <w:left w:val="nil"/>
              <w:bottom w:val="nil"/>
              <w:right w:val="nil"/>
            </w:tcBorders>
            <w:noWrap/>
            <w:vAlign w:val="center"/>
            <w:hideMark/>
          </w:tcPr>
          <w:p w14:paraId="1DEC2071" w14:textId="77777777" w:rsidR="00596EE4" w:rsidRPr="00596EE4" w:rsidRDefault="00596EE4" w:rsidP="00596EE4">
            <w:pPr>
              <w:rPr>
                <w:rFonts w:cs="Arial"/>
                <w:b/>
                <w:bCs/>
                <w:color w:val="000000"/>
                <w:sz w:val="20"/>
                <w:szCs w:val="20"/>
              </w:rPr>
            </w:pPr>
          </w:p>
        </w:tc>
        <w:tc>
          <w:tcPr>
            <w:tcW w:w="803" w:type="pct"/>
            <w:tcBorders>
              <w:top w:val="nil"/>
              <w:left w:val="nil"/>
              <w:bottom w:val="nil"/>
              <w:right w:val="single" w:sz="4" w:space="0" w:color="auto"/>
            </w:tcBorders>
            <w:noWrap/>
            <w:vAlign w:val="center"/>
            <w:hideMark/>
          </w:tcPr>
          <w:p w14:paraId="06A549F3" w14:textId="77777777" w:rsidR="00596EE4" w:rsidRPr="00596EE4" w:rsidRDefault="00596EE4" w:rsidP="00596EE4">
            <w:pPr>
              <w:jc w:val="right"/>
              <w:rPr>
                <w:rFonts w:cs="Arial"/>
                <w:color w:val="000000"/>
                <w:sz w:val="20"/>
                <w:szCs w:val="20"/>
              </w:rPr>
            </w:pPr>
            <w:r w:rsidRPr="00596EE4">
              <w:rPr>
                <w:rFonts w:cs="Arial"/>
                <w:color w:val="000000"/>
                <w:sz w:val="20"/>
                <w:szCs w:val="20"/>
              </w:rPr>
              <w:t> </w:t>
            </w:r>
          </w:p>
        </w:tc>
      </w:tr>
      <w:tr w:rsidR="00596EE4" w:rsidRPr="00596EE4" w14:paraId="5554F35E" w14:textId="77777777" w:rsidTr="00596EE4">
        <w:trPr>
          <w:trHeight w:val="250"/>
        </w:trPr>
        <w:tc>
          <w:tcPr>
            <w:tcW w:w="831" w:type="pct"/>
            <w:tcBorders>
              <w:top w:val="nil"/>
              <w:left w:val="single" w:sz="4" w:space="0" w:color="auto"/>
              <w:bottom w:val="nil"/>
              <w:right w:val="nil"/>
            </w:tcBorders>
            <w:noWrap/>
            <w:vAlign w:val="center"/>
            <w:hideMark/>
          </w:tcPr>
          <w:p w14:paraId="7AA7670B" w14:textId="77777777" w:rsidR="00596EE4" w:rsidRPr="00596EE4" w:rsidRDefault="00596EE4" w:rsidP="00596EE4">
            <w:pPr>
              <w:jc w:val="right"/>
              <w:rPr>
                <w:rFonts w:cs="Arial"/>
                <w:color w:val="000000"/>
                <w:sz w:val="20"/>
                <w:szCs w:val="20"/>
              </w:rPr>
            </w:pPr>
            <w:r w:rsidRPr="00596EE4">
              <w:rPr>
                <w:rFonts w:cs="Arial"/>
                <w:color w:val="000000"/>
                <w:sz w:val="20"/>
                <w:szCs w:val="20"/>
              </w:rPr>
              <w:t>(21)</w:t>
            </w:r>
          </w:p>
        </w:tc>
        <w:tc>
          <w:tcPr>
            <w:tcW w:w="598" w:type="pct"/>
            <w:tcBorders>
              <w:top w:val="nil"/>
              <w:left w:val="nil"/>
              <w:bottom w:val="nil"/>
              <w:right w:val="nil"/>
            </w:tcBorders>
            <w:noWrap/>
            <w:vAlign w:val="center"/>
            <w:hideMark/>
          </w:tcPr>
          <w:p w14:paraId="03290451" w14:textId="77777777" w:rsidR="00596EE4" w:rsidRPr="00596EE4" w:rsidRDefault="00596EE4" w:rsidP="00596EE4">
            <w:pPr>
              <w:jc w:val="right"/>
              <w:rPr>
                <w:rFonts w:cs="Arial"/>
                <w:color w:val="000000"/>
                <w:sz w:val="20"/>
                <w:szCs w:val="20"/>
              </w:rPr>
            </w:pPr>
          </w:p>
        </w:tc>
        <w:tc>
          <w:tcPr>
            <w:tcW w:w="2134" w:type="pct"/>
            <w:tcBorders>
              <w:top w:val="nil"/>
              <w:left w:val="nil"/>
              <w:bottom w:val="nil"/>
              <w:right w:val="nil"/>
            </w:tcBorders>
            <w:noWrap/>
            <w:vAlign w:val="center"/>
            <w:hideMark/>
          </w:tcPr>
          <w:p w14:paraId="57973984" w14:textId="77777777" w:rsidR="00596EE4" w:rsidRPr="00596EE4" w:rsidRDefault="00596EE4" w:rsidP="00596EE4">
            <w:pPr>
              <w:rPr>
                <w:rFonts w:cs="Arial"/>
                <w:color w:val="000000"/>
                <w:sz w:val="20"/>
                <w:szCs w:val="20"/>
              </w:rPr>
            </w:pPr>
            <w:r w:rsidRPr="00596EE4">
              <w:rPr>
                <w:rFonts w:cs="Arial"/>
                <w:color w:val="000000"/>
                <w:sz w:val="20"/>
                <w:szCs w:val="20"/>
              </w:rPr>
              <w:t>Individual transfers from other schemes</w:t>
            </w:r>
          </w:p>
        </w:tc>
        <w:tc>
          <w:tcPr>
            <w:tcW w:w="634" w:type="pct"/>
            <w:tcBorders>
              <w:top w:val="nil"/>
              <w:left w:val="nil"/>
              <w:bottom w:val="nil"/>
              <w:right w:val="nil"/>
            </w:tcBorders>
            <w:noWrap/>
            <w:vAlign w:val="center"/>
            <w:hideMark/>
          </w:tcPr>
          <w:p w14:paraId="5F866F98" w14:textId="77777777" w:rsidR="00596EE4" w:rsidRPr="00596EE4" w:rsidRDefault="00596EE4" w:rsidP="00596EE4">
            <w:pPr>
              <w:rPr>
                <w:rFonts w:cs="Arial"/>
                <w:color w:val="000000"/>
                <w:sz w:val="20"/>
                <w:szCs w:val="20"/>
              </w:rPr>
            </w:pPr>
          </w:p>
        </w:tc>
        <w:tc>
          <w:tcPr>
            <w:tcW w:w="803" w:type="pct"/>
            <w:tcBorders>
              <w:top w:val="nil"/>
              <w:left w:val="nil"/>
              <w:bottom w:val="nil"/>
              <w:right w:val="single" w:sz="4" w:space="0" w:color="auto"/>
            </w:tcBorders>
            <w:noWrap/>
            <w:vAlign w:val="center"/>
            <w:hideMark/>
          </w:tcPr>
          <w:p w14:paraId="4374079D" w14:textId="77777777" w:rsidR="00596EE4" w:rsidRPr="00596EE4" w:rsidRDefault="00596EE4" w:rsidP="00596EE4">
            <w:pPr>
              <w:jc w:val="right"/>
              <w:rPr>
                <w:rFonts w:cs="Arial"/>
                <w:color w:val="000000"/>
                <w:sz w:val="20"/>
                <w:szCs w:val="20"/>
              </w:rPr>
            </w:pPr>
            <w:r w:rsidRPr="00596EE4">
              <w:rPr>
                <w:rFonts w:cs="Arial"/>
                <w:color w:val="000000"/>
                <w:sz w:val="20"/>
                <w:szCs w:val="20"/>
              </w:rPr>
              <w:t>(7)</w:t>
            </w:r>
          </w:p>
        </w:tc>
      </w:tr>
      <w:tr w:rsidR="00596EE4" w:rsidRPr="00596EE4" w14:paraId="203F20B8" w14:textId="77777777" w:rsidTr="00596EE4">
        <w:trPr>
          <w:trHeight w:val="103"/>
        </w:trPr>
        <w:tc>
          <w:tcPr>
            <w:tcW w:w="831" w:type="pct"/>
            <w:tcBorders>
              <w:top w:val="nil"/>
              <w:left w:val="single" w:sz="4" w:space="0" w:color="auto"/>
              <w:bottom w:val="nil"/>
              <w:right w:val="nil"/>
            </w:tcBorders>
            <w:noWrap/>
            <w:vAlign w:val="center"/>
            <w:hideMark/>
          </w:tcPr>
          <w:p w14:paraId="3709351D" w14:textId="77777777" w:rsidR="00596EE4" w:rsidRPr="00596EE4" w:rsidRDefault="00596EE4" w:rsidP="00596EE4">
            <w:pPr>
              <w:jc w:val="right"/>
              <w:rPr>
                <w:rFonts w:cs="Arial"/>
                <w:color w:val="000000"/>
                <w:sz w:val="20"/>
                <w:szCs w:val="20"/>
              </w:rPr>
            </w:pPr>
            <w:r w:rsidRPr="00596EE4">
              <w:rPr>
                <w:rFonts w:cs="Arial"/>
                <w:color w:val="000000"/>
                <w:sz w:val="20"/>
                <w:szCs w:val="20"/>
              </w:rPr>
              <w:t> </w:t>
            </w:r>
          </w:p>
        </w:tc>
        <w:tc>
          <w:tcPr>
            <w:tcW w:w="598" w:type="pct"/>
            <w:tcBorders>
              <w:top w:val="nil"/>
              <w:left w:val="nil"/>
              <w:bottom w:val="nil"/>
              <w:right w:val="nil"/>
            </w:tcBorders>
            <w:noWrap/>
            <w:vAlign w:val="center"/>
            <w:hideMark/>
          </w:tcPr>
          <w:p w14:paraId="77477CD0" w14:textId="77777777" w:rsidR="00596EE4" w:rsidRPr="00596EE4" w:rsidRDefault="00596EE4" w:rsidP="00596EE4">
            <w:pPr>
              <w:jc w:val="right"/>
              <w:rPr>
                <w:rFonts w:cs="Arial"/>
                <w:color w:val="000000"/>
                <w:sz w:val="20"/>
                <w:szCs w:val="20"/>
              </w:rPr>
            </w:pPr>
          </w:p>
        </w:tc>
        <w:tc>
          <w:tcPr>
            <w:tcW w:w="2134" w:type="pct"/>
            <w:tcBorders>
              <w:top w:val="nil"/>
              <w:left w:val="nil"/>
              <w:bottom w:val="nil"/>
              <w:right w:val="nil"/>
            </w:tcBorders>
            <w:noWrap/>
            <w:vAlign w:val="center"/>
            <w:hideMark/>
          </w:tcPr>
          <w:p w14:paraId="0C8C2B41" w14:textId="77777777" w:rsidR="00596EE4" w:rsidRPr="00596EE4" w:rsidRDefault="00596EE4" w:rsidP="00596EE4">
            <w:pPr>
              <w:rPr>
                <w:rFonts w:ascii="Times New Roman" w:hAnsi="Times New Roman"/>
                <w:sz w:val="20"/>
                <w:szCs w:val="20"/>
              </w:rPr>
            </w:pPr>
          </w:p>
        </w:tc>
        <w:tc>
          <w:tcPr>
            <w:tcW w:w="634" w:type="pct"/>
            <w:tcBorders>
              <w:top w:val="nil"/>
              <w:left w:val="nil"/>
              <w:bottom w:val="nil"/>
              <w:right w:val="nil"/>
            </w:tcBorders>
            <w:noWrap/>
            <w:vAlign w:val="center"/>
            <w:hideMark/>
          </w:tcPr>
          <w:p w14:paraId="78642178" w14:textId="77777777" w:rsidR="00596EE4" w:rsidRPr="00596EE4" w:rsidRDefault="00596EE4" w:rsidP="00596EE4">
            <w:pPr>
              <w:rPr>
                <w:rFonts w:ascii="Times New Roman" w:hAnsi="Times New Roman"/>
                <w:sz w:val="20"/>
                <w:szCs w:val="20"/>
              </w:rPr>
            </w:pPr>
          </w:p>
        </w:tc>
        <w:tc>
          <w:tcPr>
            <w:tcW w:w="803" w:type="pct"/>
            <w:tcBorders>
              <w:top w:val="nil"/>
              <w:left w:val="nil"/>
              <w:bottom w:val="nil"/>
              <w:right w:val="single" w:sz="4" w:space="0" w:color="auto"/>
            </w:tcBorders>
            <w:noWrap/>
            <w:vAlign w:val="center"/>
            <w:hideMark/>
          </w:tcPr>
          <w:p w14:paraId="3464F606" w14:textId="77777777" w:rsidR="00596EE4" w:rsidRPr="00596EE4" w:rsidRDefault="00596EE4" w:rsidP="00596EE4">
            <w:pPr>
              <w:jc w:val="right"/>
              <w:rPr>
                <w:rFonts w:cs="Arial"/>
                <w:color w:val="000000"/>
                <w:sz w:val="20"/>
                <w:szCs w:val="20"/>
              </w:rPr>
            </w:pPr>
            <w:r w:rsidRPr="00596EE4">
              <w:rPr>
                <w:rFonts w:cs="Arial"/>
                <w:color w:val="000000"/>
                <w:sz w:val="20"/>
                <w:szCs w:val="20"/>
              </w:rPr>
              <w:t> </w:t>
            </w:r>
          </w:p>
        </w:tc>
      </w:tr>
      <w:tr w:rsidR="00596EE4" w:rsidRPr="00596EE4" w14:paraId="7DE50C4B" w14:textId="77777777" w:rsidTr="00596EE4">
        <w:trPr>
          <w:trHeight w:val="260"/>
        </w:trPr>
        <w:tc>
          <w:tcPr>
            <w:tcW w:w="831" w:type="pct"/>
            <w:tcBorders>
              <w:top w:val="nil"/>
              <w:left w:val="single" w:sz="4" w:space="0" w:color="auto"/>
              <w:bottom w:val="nil"/>
              <w:right w:val="nil"/>
            </w:tcBorders>
            <w:noWrap/>
            <w:vAlign w:val="center"/>
            <w:hideMark/>
          </w:tcPr>
          <w:p w14:paraId="30D6F2D5" w14:textId="77777777" w:rsidR="00596EE4" w:rsidRPr="00596EE4" w:rsidRDefault="00596EE4" w:rsidP="00596EE4">
            <w:pPr>
              <w:jc w:val="right"/>
              <w:rPr>
                <w:rFonts w:cs="Arial"/>
                <w:color w:val="000000"/>
                <w:sz w:val="20"/>
                <w:szCs w:val="20"/>
              </w:rPr>
            </w:pPr>
            <w:r w:rsidRPr="00596EE4">
              <w:rPr>
                <w:rFonts w:cs="Arial"/>
                <w:color w:val="000000"/>
                <w:sz w:val="20"/>
                <w:szCs w:val="20"/>
              </w:rPr>
              <w:t> </w:t>
            </w:r>
          </w:p>
        </w:tc>
        <w:tc>
          <w:tcPr>
            <w:tcW w:w="598" w:type="pct"/>
            <w:tcBorders>
              <w:top w:val="nil"/>
              <w:left w:val="nil"/>
              <w:bottom w:val="nil"/>
              <w:right w:val="nil"/>
            </w:tcBorders>
            <w:noWrap/>
            <w:vAlign w:val="center"/>
            <w:hideMark/>
          </w:tcPr>
          <w:p w14:paraId="412EB3DD" w14:textId="77777777" w:rsidR="00596EE4" w:rsidRPr="00596EE4" w:rsidRDefault="00596EE4" w:rsidP="00596EE4">
            <w:pPr>
              <w:jc w:val="right"/>
              <w:rPr>
                <w:rFonts w:cs="Arial"/>
                <w:color w:val="000000"/>
                <w:sz w:val="20"/>
                <w:szCs w:val="20"/>
              </w:rPr>
            </w:pPr>
          </w:p>
        </w:tc>
        <w:tc>
          <w:tcPr>
            <w:tcW w:w="2134" w:type="pct"/>
            <w:tcBorders>
              <w:top w:val="nil"/>
              <w:left w:val="nil"/>
              <w:bottom w:val="nil"/>
              <w:right w:val="nil"/>
            </w:tcBorders>
            <w:noWrap/>
            <w:vAlign w:val="center"/>
            <w:hideMark/>
          </w:tcPr>
          <w:p w14:paraId="37B70100" w14:textId="77777777" w:rsidR="00596EE4" w:rsidRPr="00596EE4" w:rsidRDefault="00596EE4" w:rsidP="00596EE4">
            <w:pPr>
              <w:rPr>
                <w:rFonts w:cs="Arial"/>
                <w:b/>
                <w:bCs/>
                <w:color w:val="000000"/>
                <w:sz w:val="20"/>
                <w:szCs w:val="20"/>
              </w:rPr>
            </w:pPr>
            <w:r w:rsidRPr="00596EE4">
              <w:rPr>
                <w:rFonts w:cs="Arial"/>
                <w:b/>
                <w:bCs/>
                <w:color w:val="000000"/>
                <w:sz w:val="20"/>
                <w:szCs w:val="20"/>
              </w:rPr>
              <w:t>Benefits payable</w:t>
            </w:r>
          </w:p>
        </w:tc>
        <w:tc>
          <w:tcPr>
            <w:tcW w:w="634" w:type="pct"/>
            <w:tcBorders>
              <w:top w:val="nil"/>
              <w:left w:val="nil"/>
              <w:bottom w:val="nil"/>
              <w:right w:val="nil"/>
            </w:tcBorders>
            <w:noWrap/>
            <w:vAlign w:val="center"/>
            <w:hideMark/>
          </w:tcPr>
          <w:p w14:paraId="02AE1D11" w14:textId="77777777" w:rsidR="00596EE4" w:rsidRPr="00596EE4" w:rsidRDefault="00596EE4" w:rsidP="00596EE4">
            <w:pPr>
              <w:rPr>
                <w:rFonts w:cs="Arial"/>
                <w:b/>
                <w:bCs/>
                <w:color w:val="000000"/>
                <w:sz w:val="20"/>
                <w:szCs w:val="20"/>
              </w:rPr>
            </w:pPr>
          </w:p>
        </w:tc>
        <w:tc>
          <w:tcPr>
            <w:tcW w:w="803" w:type="pct"/>
            <w:tcBorders>
              <w:top w:val="nil"/>
              <w:left w:val="nil"/>
              <w:bottom w:val="nil"/>
              <w:right w:val="single" w:sz="4" w:space="0" w:color="auto"/>
            </w:tcBorders>
            <w:noWrap/>
            <w:vAlign w:val="center"/>
            <w:hideMark/>
          </w:tcPr>
          <w:p w14:paraId="6C9DD443" w14:textId="77777777" w:rsidR="00596EE4" w:rsidRPr="00596EE4" w:rsidRDefault="00596EE4" w:rsidP="00596EE4">
            <w:pPr>
              <w:jc w:val="right"/>
              <w:rPr>
                <w:rFonts w:cs="Arial"/>
                <w:color w:val="000000"/>
                <w:sz w:val="20"/>
                <w:szCs w:val="20"/>
              </w:rPr>
            </w:pPr>
            <w:r w:rsidRPr="00596EE4">
              <w:rPr>
                <w:rFonts w:cs="Arial"/>
                <w:color w:val="000000"/>
                <w:sz w:val="20"/>
                <w:szCs w:val="20"/>
              </w:rPr>
              <w:t> </w:t>
            </w:r>
          </w:p>
        </w:tc>
      </w:tr>
      <w:tr w:rsidR="00596EE4" w:rsidRPr="00596EE4" w14:paraId="2E9AC69D" w14:textId="77777777" w:rsidTr="00596EE4">
        <w:trPr>
          <w:trHeight w:val="250"/>
        </w:trPr>
        <w:tc>
          <w:tcPr>
            <w:tcW w:w="831" w:type="pct"/>
            <w:tcBorders>
              <w:top w:val="nil"/>
              <w:left w:val="single" w:sz="4" w:space="0" w:color="auto"/>
              <w:bottom w:val="nil"/>
              <w:right w:val="nil"/>
            </w:tcBorders>
            <w:noWrap/>
            <w:vAlign w:val="center"/>
            <w:hideMark/>
          </w:tcPr>
          <w:p w14:paraId="5715970D" w14:textId="77777777" w:rsidR="00596EE4" w:rsidRPr="00596EE4" w:rsidRDefault="00596EE4" w:rsidP="00596EE4">
            <w:pPr>
              <w:jc w:val="right"/>
              <w:rPr>
                <w:rFonts w:cs="Arial"/>
                <w:color w:val="000000"/>
                <w:sz w:val="20"/>
                <w:szCs w:val="20"/>
              </w:rPr>
            </w:pPr>
            <w:r w:rsidRPr="00596EE4">
              <w:rPr>
                <w:rFonts w:cs="Arial"/>
                <w:color w:val="000000"/>
                <w:sz w:val="20"/>
                <w:szCs w:val="20"/>
              </w:rPr>
              <w:t xml:space="preserve"> 48,424 </w:t>
            </w:r>
          </w:p>
        </w:tc>
        <w:tc>
          <w:tcPr>
            <w:tcW w:w="598" w:type="pct"/>
            <w:tcBorders>
              <w:top w:val="nil"/>
              <w:left w:val="nil"/>
              <w:bottom w:val="nil"/>
              <w:right w:val="nil"/>
            </w:tcBorders>
            <w:noWrap/>
            <w:vAlign w:val="center"/>
            <w:hideMark/>
          </w:tcPr>
          <w:p w14:paraId="7250A6A9" w14:textId="77777777" w:rsidR="00596EE4" w:rsidRPr="00596EE4" w:rsidRDefault="00596EE4" w:rsidP="00596EE4">
            <w:pPr>
              <w:jc w:val="right"/>
              <w:rPr>
                <w:rFonts w:cs="Arial"/>
                <w:color w:val="000000"/>
                <w:sz w:val="20"/>
                <w:szCs w:val="20"/>
              </w:rPr>
            </w:pPr>
          </w:p>
        </w:tc>
        <w:tc>
          <w:tcPr>
            <w:tcW w:w="2134" w:type="pct"/>
            <w:tcBorders>
              <w:top w:val="nil"/>
              <w:left w:val="nil"/>
              <w:bottom w:val="nil"/>
              <w:right w:val="nil"/>
            </w:tcBorders>
            <w:noWrap/>
            <w:vAlign w:val="center"/>
            <w:hideMark/>
          </w:tcPr>
          <w:p w14:paraId="1B16928A" w14:textId="77777777" w:rsidR="00596EE4" w:rsidRPr="00596EE4" w:rsidRDefault="00596EE4" w:rsidP="00596EE4">
            <w:pPr>
              <w:rPr>
                <w:rFonts w:cs="Arial"/>
                <w:color w:val="000000"/>
                <w:sz w:val="20"/>
                <w:szCs w:val="20"/>
              </w:rPr>
            </w:pPr>
            <w:r w:rsidRPr="00596EE4">
              <w:rPr>
                <w:rFonts w:cs="Arial"/>
                <w:color w:val="000000"/>
                <w:sz w:val="20"/>
                <w:szCs w:val="20"/>
              </w:rPr>
              <w:t>Pensions</w:t>
            </w:r>
          </w:p>
        </w:tc>
        <w:tc>
          <w:tcPr>
            <w:tcW w:w="634" w:type="pct"/>
            <w:tcBorders>
              <w:top w:val="nil"/>
              <w:left w:val="nil"/>
              <w:bottom w:val="nil"/>
              <w:right w:val="nil"/>
            </w:tcBorders>
            <w:noWrap/>
            <w:vAlign w:val="center"/>
            <w:hideMark/>
          </w:tcPr>
          <w:p w14:paraId="4C007666" w14:textId="77777777" w:rsidR="00596EE4" w:rsidRPr="00596EE4" w:rsidRDefault="00596EE4" w:rsidP="00596EE4">
            <w:pPr>
              <w:rPr>
                <w:rFonts w:cs="Arial"/>
                <w:color w:val="000000"/>
                <w:sz w:val="20"/>
                <w:szCs w:val="20"/>
              </w:rPr>
            </w:pPr>
          </w:p>
        </w:tc>
        <w:tc>
          <w:tcPr>
            <w:tcW w:w="803" w:type="pct"/>
            <w:tcBorders>
              <w:top w:val="nil"/>
              <w:left w:val="nil"/>
              <w:bottom w:val="nil"/>
              <w:right w:val="single" w:sz="4" w:space="0" w:color="auto"/>
            </w:tcBorders>
            <w:noWrap/>
            <w:vAlign w:val="center"/>
            <w:hideMark/>
          </w:tcPr>
          <w:p w14:paraId="48CAFEB8" w14:textId="77777777" w:rsidR="00596EE4" w:rsidRPr="00596EE4" w:rsidRDefault="00596EE4" w:rsidP="00596EE4">
            <w:pPr>
              <w:jc w:val="right"/>
              <w:rPr>
                <w:rFonts w:cs="Arial"/>
                <w:color w:val="000000"/>
                <w:sz w:val="20"/>
                <w:szCs w:val="20"/>
              </w:rPr>
            </w:pPr>
            <w:r w:rsidRPr="00596EE4">
              <w:rPr>
                <w:rFonts w:cs="Arial"/>
                <w:color w:val="000000"/>
                <w:sz w:val="20"/>
                <w:szCs w:val="20"/>
              </w:rPr>
              <w:t xml:space="preserve"> 50,621 </w:t>
            </w:r>
          </w:p>
        </w:tc>
      </w:tr>
      <w:tr w:rsidR="00596EE4" w:rsidRPr="00596EE4" w14:paraId="434ED1C0" w14:textId="77777777" w:rsidTr="00596EE4">
        <w:trPr>
          <w:trHeight w:val="250"/>
        </w:trPr>
        <w:tc>
          <w:tcPr>
            <w:tcW w:w="831" w:type="pct"/>
            <w:tcBorders>
              <w:top w:val="nil"/>
              <w:left w:val="single" w:sz="4" w:space="0" w:color="auto"/>
              <w:bottom w:val="nil"/>
              <w:right w:val="nil"/>
            </w:tcBorders>
            <w:noWrap/>
            <w:vAlign w:val="center"/>
            <w:hideMark/>
          </w:tcPr>
          <w:p w14:paraId="02C252D9" w14:textId="77777777" w:rsidR="00596EE4" w:rsidRPr="00596EE4" w:rsidRDefault="00596EE4" w:rsidP="00596EE4">
            <w:pPr>
              <w:jc w:val="right"/>
              <w:rPr>
                <w:rFonts w:cs="Arial"/>
                <w:color w:val="000000"/>
                <w:sz w:val="20"/>
                <w:szCs w:val="20"/>
              </w:rPr>
            </w:pPr>
            <w:r w:rsidRPr="00596EE4">
              <w:rPr>
                <w:rFonts w:cs="Arial"/>
                <w:color w:val="000000"/>
                <w:sz w:val="20"/>
                <w:szCs w:val="20"/>
              </w:rPr>
              <w:t xml:space="preserve"> 6,135 </w:t>
            </w:r>
          </w:p>
        </w:tc>
        <w:tc>
          <w:tcPr>
            <w:tcW w:w="598" w:type="pct"/>
            <w:tcBorders>
              <w:top w:val="nil"/>
              <w:left w:val="nil"/>
              <w:bottom w:val="nil"/>
              <w:right w:val="nil"/>
            </w:tcBorders>
            <w:noWrap/>
            <w:vAlign w:val="center"/>
            <w:hideMark/>
          </w:tcPr>
          <w:p w14:paraId="73F11231" w14:textId="77777777" w:rsidR="00596EE4" w:rsidRPr="00596EE4" w:rsidRDefault="00596EE4" w:rsidP="00596EE4">
            <w:pPr>
              <w:jc w:val="right"/>
              <w:rPr>
                <w:rFonts w:cs="Arial"/>
                <w:color w:val="000000"/>
                <w:sz w:val="20"/>
                <w:szCs w:val="20"/>
              </w:rPr>
            </w:pPr>
          </w:p>
        </w:tc>
        <w:tc>
          <w:tcPr>
            <w:tcW w:w="2134" w:type="pct"/>
            <w:tcBorders>
              <w:top w:val="nil"/>
              <w:left w:val="nil"/>
              <w:bottom w:val="nil"/>
              <w:right w:val="nil"/>
            </w:tcBorders>
            <w:noWrap/>
            <w:vAlign w:val="center"/>
            <w:hideMark/>
          </w:tcPr>
          <w:p w14:paraId="0253C6F6" w14:textId="77777777" w:rsidR="00596EE4" w:rsidRPr="00596EE4" w:rsidRDefault="00596EE4" w:rsidP="00596EE4">
            <w:pPr>
              <w:rPr>
                <w:rFonts w:cs="Arial"/>
                <w:color w:val="000000"/>
                <w:sz w:val="20"/>
                <w:szCs w:val="20"/>
              </w:rPr>
            </w:pPr>
            <w:r w:rsidRPr="00596EE4">
              <w:rPr>
                <w:rFonts w:cs="Arial"/>
                <w:color w:val="000000"/>
                <w:sz w:val="20"/>
                <w:szCs w:val="20"/>
              </w:rPr>
              <w:t>Commutations and lump sum retirement benefits</w:t>
            </w:r>
          </w:p>
        </w:tc>
        <w:tc>
          <w:tcPr>
            <w:tcW w:w="634" w:type="pct"/>
            <w:tcBorders>
              <w:top w:val="nil"/>
              <w:left w:val="nil"/>
              <w:bottom w:val="nil"/>
              <w:right w:val="nil"/>
            </w:tcBorders>
            <w:noWrap/>
            <w:vAlign w:val="center"/>
            <w:hideMark/>
          </w:tcPr>
          <w:p w14:paraId="630477CC" w14:textId="77777777" w:rsidR="00596EE4" w:rsidRPr="00596EE4" w:rsidRDefault="00596EE4" w:rsidP="00596EE4">
            <w:pPr>
              <w:rPr>
                <w:rFonts w:cs="Arial"/>
                <w:color w:val="000000"/>
                <w:sz w:val="20"/>
                <w:szCs w:val="20"/>
              </w:rPr>
            </w:pPr>
          </w:p>
        </w:tc>
        <w:tc>
          <w:tcPr>
            <w:tcW w:w="803" w:type="pct"/>
            <w:tcBorders>
              <w:top w:val="nil"/>
              <w:left w:val="nil"/>
              <w:bottom w:val="nil"/>
              <w:right w:val="single" w:sz="4" w:space="0" w:color="auto"/>
            </w:tcBorders>
            <w:noWrap/>
            <w:vAlign w:val="center"/>
            <w:hideMark/>
          </w:tcPr>
          <w:p w14:paraId="3D74C24D" w14:textId="77777777" w:rsidR="00596EE4" w:rsidRPr="00596EE4" w:rsidRDefault="00596EE4" w:rsidP="00596EE4">
            <w:pPr>
              <w:jc w:val="right"/>
              <w:rPr>
                <w:rFonts w:cs="Arial"/>
                <w:color w:val="000000"/>
                <w:sz w:val="20"/>
                <w:szCs w:val="20"/>
              </w:rPr>
            </w:pPr>
            <w:r w:rsidRPr="00596EE4">
              <w:rPr>
                <w:rFonts w:cs="Arial"/>
                <w:color w:val="000000"/>
                <w:sz w:val="20"/>
                <w:szCs w:val="20"/>
              </w:rPr>
              <w:t xml:space="preserve"> 8,890 </w:t>
            </w:r>
          </w:p>
        </w:tc>
      </w:tr>
      <w:tr w:rsidR="00596EE4" w:rsidRPr="00596EE4" w14:paraId="67C2D8B0" w14:textId="77777777" w:rsidTr="00596EE4">
        <w:trPr>
          <w:trHeight w:val="250"/>
        </w:trPr>
        <w:tc>
          <w:tcPr>
            <w:tcW w:w="831" w:type="pct"/>
            <w:tcBorders>
              <w:top w:val="nil"/>
              <w:left w:val="single" w:sz="4" w:space="0" w:color="auto"/>
              <w:bottom w:val="nil"/>
              <w:right w:val="nil"/>
            </w:tcBorders>
            <w:noWrap/>
            <w:vAlign w:val="center"/>
            <w:hideMark/>
          </w:tcPr>
          <w:p w14:paraId="41D17B0E" w14:textId="77777777" w:rsidR="00596EE4" w:rsidRPr="00596EE4" w:rsidRDefault="00596EE4" w:rsidP="00596EE4">
            <w:pPr>
              <w:jc w:val="right"/>
              <w:rPr>
                <w:rFonts w:cs="Arial"/>
                <w:color w:val="000000"/>
                <w:sz w:val="20"/>
                <w:szCs w:val="20"/>
              </w:rPr>
            </w:pPr>
            <w:r w:rsidRPr="00596EE4">
              <w:rPr>
                <w:rFonts w:cs="Arial"/>
                <w:color w:val="000000"/>
                <w:sz w:val="20"/>
                <w:szCs w:val="20"/>
              </w:rPr>
              <w:t xml:space="preserve"> 163 </w:t>
            </w:r>
          </w:p>
        </w:tc>
        <w:tc>
          <w:tcPr>
            <w:tcW w:w="598" w:type="pct"/>
            <w:tcBorders>
              <w:top w:val="nil"/>
              <w:left w:val="nil"/>
              <w:bottom w:val="nil"/>
              <w:right w:val="nil"/>
            </w:tcBorders>
            <w:noWrap/>
            <w:vAlign w:val="center"/>
            <w:hideMark/>
          </w:tcPr>
          <w:p w14:paraId="1C6AACCB" w14:textId="77777777" w:rsidR="00596EE4" w:rsidRPr="00596EE4" w:rsidRDefault="00596EE4" w:rsidP="00596EE4">
            <w:pPr>
              <w:jc w:val="right"/>
              <w:rPr>
                <w:rFonts w:cs="Arial"/>
                <w:color w:val="000000"/>
                <w:sz w:val="20"/>
                <w:szCs w:val="20"/>
              </w:rPr>
            </w:pPr>
          </w:p>
        </w:tc>
        <w:tc>
          <w:tcPr>
            <w:tcW w:w="2134" w:type="pct"/>
            <w:tcBorders>
              <w:top w:val="nil"/>
              <w:left w:val="nil"/>
              <w:bottom w:val="nil"/>
              <w:right w:val="nil"/>
            </w:tcBorders>
            <w:noWrap/>
            <w:vAlign w:val="center"/>
            <w:hideMark/>
          </w:tcPr>
          <w:p w14:paraId="4373A004" w14:textId="77777777" w:rsidR="00596EE4" w:rsidRPr="00596EE4" w:rsidRDefault="00596EE4" w:rsidP="00596EE4">
            <w:pPr>
              <w:rPr>
                <w:rFonts w:cs="Arial"/>
                <w:color w:val="000000"/>
                <w:sz w:val="20"/>
                <w:szCs w:val="20"/>
              </w:rPr>
            </w:pPr>
            <w:r w:rsidRPr="00596EE4">
              <w:rPr>
                <w:rFonts w:cs="Arial"/>
                <w:color w:val="000000"/>
                <w:sz w:val="20"/>
                <w:szCs w:val="20"/>
              </w:rPr>
              <w:t>Lump sum death payments</w:t>
            </w:r>
          </w:p>
        </w:tc>
        <w:tc>
          <w:tcPr>
            <w:tcW w:w="634" w:type="pct"/>
            <w:tcBorders>
              <w:top w:val="nil"/>
              <w:left w:val="nil"/>
              <w:bottom w:val="nil"/>
              <w:right w:val="nil"/>
            </w:tcBorders>
            <w:noWrap/>
            <w:vAlign w:val="center"/>
            <w:hideMark/>
          </w:tcPr>
          <w:p w14:paraId="45CEA31A" w14:textId="77777777" w:rsidR="00596EE4" w:rsidRPr="00596EE4" w:rsidRDefault="00596EE4" w:rsidP="00596EE4">
            <w:pPr>
              <w:rPr>
                <w:rFonts w:cs="Arial"/>
                <w:color w:val="000000"/>
                <w:sz w:val="20"/>
                <w:szCs w:val="20"/>
              </w:rPr>
            </w:pPr>
          </w:p>
        </w:tc>
        <w:tc>
          <w:tcPr>
            <w:tcW w:w="803" w:type="pct"/>
            <w:tcBorders>
              <w:top w:val="nil"/>
              <w:left w:val="nil"/>
              <w:bottom w:val="nil"/>
              <w:right w:val="single" w:sz="4" w:space="0" w:color="auto"/>
            </w:tcBorders>
            <w:noWrap/>
            <w:vAlign w:val="center"/>
            <w:hideMark/>
          </w:tcPr>
          <w:p w14:paraId="2353FAA2" w14:textId="77777777" w:rsidR="00596EE4" w:rsidRPr="00596EE4" w:rsidRDefault="00596EE4" w:rsidP="00596EE4">
            <w:pPr>
              <w:jc w:val="right"/>
              <w:rPr>
                <w:rFonts w:cs="Arial"/>
                <w:color w:val="000000"/>
                <w:sz w:val="20"/>
                <w:szCs w:val="20"/>
              </w:rPr>
            </w:pPr>
            <w:r w:rsidRPr="00596EE4">
              <w:rPr>
                <w:rFonts w:cs="Arial"/>
                <w:color w:val="000000"/>
                <w:sz w:val="20"/>
                <w:szCs w:val="20"/>
              </w:rPr>
              <w:t xml:space="preserve"> 0 </w:t>
            </w:r>
          </w:p>
        </w:tc>
      </w:tr>
      <w:tr w:rsidR="00596EE4" w:rsidRPr="00596EE4" w14:paraId="7FE115EE" w14:textId="77777777" w:rsidTr="00596EE4">
        <w:trPr>
          <w:trHeight w:val="60"/>
        </w:trPr>
        <w:tc>
          <w:tcPr>
            <w:tcW w:w="831" w:type="pct"/>
            <w:tcBorders>
              <w:top w:val="nil"/>
              <w:left w:val="single" w:sz="4" w:space="0" w:color="auto"/>
              <w:bottom w:val="nil"/>
              <w:right w:val="nil"/>
            </w:tcBorders>
            <w:noWrap/>
            <w:vAlign w:val="center"/>
            <w:hideMark/>
          </w:tcPr>
          <w:p w14:paraId="38FFCED9" w14:textId="77777777" w:rsidR="00596EE4" w:rsidRPr="00596EE4" w:rsidRDefault="00596EE4" w:rsidP="00596EE4">
            <w:pPr>
              <w:jc w:val="right"/>
              <w:rPr>
                <w:rFonts w:cs="Arial"/>
                <w:color w:val="000000"/>
                <w:sz w:val="20"/>
                <w:szCs w:val="20"/>
              </w:rPr>
            </w:pPr>
            <w:r w:rsidRPr="00596EE4">
              <w:rPr>
                <w:rFonts w:cs="Arial"/>
                <w:color w:val="000000"/>
                <w:sz w:val="20"/>
                <w:szCs w:val="20"/>
              </w:rPr>
              <w:t> </w:t>
            </w:r>
          </w:p>
        </w:tc>
        <w:tc>
          <w:tcPr>
            <w:tcW w:w="598" w:type="pct"/>
            <w:tcBorders>
              <w:top w:val="nil"/>
              <w:left w:val="nil"/>
              <w:bottom w:val="nil"/>
              <w:right w:val="nil"/>
            </w:tcBorders>
            <w:noWrap/>
            <w:vAlign w:val="center"/>
            <w:hideMark/>
          </w:tcPr>
          <w:p w14:paraId="48AF3EC9" w14:textId="77777777" w:rsidR="00596EE4" w:rsidRPr="00596EE4" w:rsidRDefault="00596EE4" w:rsidP="00596EE4">
            <w:pPr>
              <w:jc w:val="right"/>
              <w:rPr>
                <w:rFonts w:cs="Arial"/>
                <w:color w:val="000000"/>
                <w:sz w:val="20"/>
                <w:szCs w:val="20"/>
              </w:rPr>
            </w:pPr>
          </w:p>
        </w:tc>
        <w:tc>
          <w:tcPr>
            <w:tcW w:w="2134" w:type="pct"/>
            <w:tcBorders>
              <w:top w:val="nil"/>
              <w:left w:val="nil"/>
              <w:bottom w:val="nil"/>
              <w:right w:val="nil"/>
            </w:tcBorders>
            <w:noWrap/>
            <w:vAlign w:val="center"/>
            <w:hideMark/>
          </w:tcPr>
          <w:p w14:paraId="06088AB3" w14:textId="77777777" w:rsidR="00596EE4" w:rsidRPr="00596EE4" w:rsidRDefault="00596EE4" w:rsidP="00596EE4">
            <w:pPr>
              <w:rPr>
                <w:rFonts w:ascii="Times New Roman" w:hAnsi="Times New Roman"/>
                <w:sz w:val="20"/>
                <w:szCs w:val="20"/>
              </w:rPr>
            </w:pPr>
          </w:p>
        </w:tc>
        <w:tc>
          <w:tcPr>
            <w:tcW w:w="634" w:type="pct"/>
            <w:tcBorders>
              <w:top w:val="nil"/>
              <w:left w:val="nil"/>
              <w:bottom w:val="nil"/>
              <w:right w:val="nil"/>
            </w:tcBorders>
            <w:noWrap/>
            <w:vAlign w:val="center"/>
            <w:hideMark/>
          </w:tcPr>
          <w:p w14:paraId="10BDBB2A" w14:textId="77777777" w:rsidR="00596EE4" w:rsidRPr="00596EE4" w:rsidRDefault="00596EE4" w:rsidP="00596EE4">
            <w:pPr>
              <w:rPr>
                <w:rFonts w:ascii="Times New Roman" w:hAnsi="Times New Roman"/>
                <w:sz w:val="20"/>
                <w:szCs w:val="20"/>
              </w:rPr>
            </w:pPr>
          </w:p>
        </w:tc>
        <w:tc>
          <w:tcPr>
            <w:tcW w:w="803" w:type="pct"/>
            <w:tcBorders>
              <w:top w:val="nil"/>
              <w:left w:val="nil"/>
              <w:bottom w:val="nil"/>
              <w:right w:val="single" w:sz="4" w:space="0" w:color="auto"/>
            </w:tcBorders>
            <w:noWrap/>
            <w:vAlign w:val="center"/>
            <w:hideMark/>
          </w:tcPr>
          <w:p w14:paraId="59C1EE55" w14:textId="77777777" w:rsidR="00596EE4" w:rsidRPr="00596EE4" w:rsidRDefault="00596EE4" w:rsidP="00596EE4">
            <w:pPr>
              <w:jc w:val="right"/>
              <w:rPr>
                <w:rFonts w:cs="Arial"/>
                <w:color w:val="000000"/>
                <w:sz w:val="20"/>
                <w:szCs w:val="20"/>
              </w:rPr>
            </w:pPr>
            <w:r w:rsidRPr="00596EE4">
              <w:rPr>
                <w:rFonts w:cs="Arial"/>
                <w:color w:val="000000"/>
                <w:sz w:val="20"/>
                <w:szCs w:val="20"/>
              </w:rPr>
              <w:t> </w:t>
            </w:r>
          </w:p>
        </w:tc>
      </w:tr>
      <w:tr w:rsidR="00596EE4" w:rsidRPr="00596EE4" w14:paraId="59E6AAAC" w14:textId="77777777" w:rsidTr="00596EE4">
        <w:trPr>
          <w:trHeight w:val="345"/>
        </w:trPr>
        <w:tc>
          <w:tcPr>
            <w:tcW w:w="831" w:type="pct"/>
            <w:tcBorders>
              <w:top w:val="nil"/>
              <w:left w:val="single" w:sz="4" w:space="0" w:color="auto"/>
              <w:bottom w:val="nil"/>
              <w:right w:val="nil"/>
            </w:tcBorders>
            <w:noWrap/>
            <w:vAlign w:val="center"/>
            <w:hideMark/>
          </w:tcPr>
          <w:p w14:paraId="7913509B" w14:textId="77777777" w:rsidR="00596EE4" w:rsidRPr="00596EE4" w:rsidRDefault="00596EE4" w:rsidP="00596EE4">
            <w:pPr>
              <w:jc w:val="right"/>
              <w:rPr>
                <w:rFonts w:cs="Arial"/>
                <w:color w:val="000000"/>
                <w:sz w:val="20"/>
                <w:szCs w:val="20"/>
              </w:rPr>
            </w:pPr>
            <w:r w:rsidRPr="00596EE4">
              <w:rPr>
                <w:rFonts w:cs="Arial"/>
                <w:color w:val="000000"/>
                <w:sz w:val="20"/>
                <w:szCs w:val="20"/>
              </w:rPr>
              <w:t> </w:t>
            </w:r>
          </w:p>
        </w:tc>
        <w:tc>
          <w:tcPr>
            <w:tcW w:w="598" w:type="pct"/>
            <w:tcBorders>
              <w:top w:val="nil"/>
              <w:left w:val="nil"/>
              <w:bottom w:val="nil"/>
              <w:right w:val="nil"/>
            </w:tcBorders>
            <w:noWrap/>
            <w:vAlign w:val="center"/>
            <w:hideMark/>
          </w:tcPr>
          <w:p w14:paraId="750841F7" w14:textId="77777777" w:rsidR="00596EE4" w:rsidRPr="00596EE4" w:rsidRDefault="00596EE4" w:rsidP="00596EE4">
            <w:pPr>
              <w:jc w:val="right"/>
              <w:rPr>
                <w:rFonts w:cs="Arial"/>
                <w:color w:val="000000"/>
                <w:sz w:val="20"/>
                <w:szCs w:val="20"/>
              </w:rPr>
            </w:pPr>
          </w:p>
        </w:tc>
        <w:tc>
          <w:tcPr>
            <w:tcW w:w="2134" w:type="pct"/>
            <w:tcBorders>
              <w:top w:val="nil"/>
              <w:left w:val="nil"/>
              <w:bottom w:val="nil"/>
              <w:right w:val="nil"/>
            </w:tcBorders>
            <w:noWrap/>
            <w:vAlign w:val="center"/>
            <w:hideMark/>
          </w:tcPr>
          <w:p w14:paraId="58D7A414" w14:textId="77777777" w:rsidR="00596EE4" w:rsidRPr="00596EE4" w:rsidRDefault="00596EE4" w:rsidP="00596EE4">
            <w:pPr>
              <w:rPr>
                <w:rFonts w:cs="Arial"/>
                <w:b/>
                <w:bCs/>
                <w:color w:val="000000"/>
                <w:sz w:val="20"/>
                <w:szCs w:val="20"/>
              </w:rPr>
            </w:pPr>
            <w:r w:rsidRPr="00596EE4">
              <w:rPr>
                <w:rFonts w:cs="Arial"/>
                <w:b/>
                <w:bCs/>
                <w:color w:val="000000"/>
                <w:sz w:val="20"/>
                <w:szCs w:val="20"/>
              </w:rPr>
              <w:t>Payment to and on account of leavers</w:t>
            </w:r>
          </w:p>
        </w:tc>
        <w:tc>
          <w:tcPr>
            <w:tcW w:w="634" w:type="pct"/>
            <w:tcBorders>
              <w:top w:val="nil"/>
              <w:left w:val="nil"/>
              <w:bottom w:val="nil"/>
              <w:right w:val="nil"/>
            </w:tcBorders>
            <w:noWrap/>
            <w:vAlign w:val="center"/>
            <w:hideMark/>
          </w:tcPr>
          <w:p w14:paraId="63BE7D23" w14:textId="77777777" w:rsidR="00596EE4" w:rsidRPr="00596EE4" w:rsidRDefault="00596EE4" w:rsidP="00596EE4">
            <w:pPr>
              <w:rPr>
                <w:rFonts w:cs="Arial"/>
                <w:b/>
                <w:bCs/>
                <w:color w:val="000000"/>
                <w:sz w:val="20"/>
                <w:szCs w:val="20"/>
              </w:rPr>
            </w:pPr>
          </w:p>
        </w:tc>
        <w:tc>
          <w:tcPr>
            <w:tcW w:w="803" w:type="pct"/>
            <w:tcBorders>
              <w:top w:val="nil"/>
              <w:left w:val="nil"/>
              <w:bottom w:val="nil"/>
              <w:right w:val="single" w:sz="4" w:space="0" w:color="auto"/>
            </w:tcBorders>
            <w:noWrap/>
            <w:vAlign w:val="center"/>
            <w:hideMark/>
          </w:tcPr>
          <w:p w14:paraId="1DD39ACF" w14:textId="77777777" w:rsidR="00596EE4" w:rsidRPr="00596EE4" w:rsidRDefault="00596EE4" w:rsidP="00596EE4">
            <w:pPr>
              <w:jc w:val="right"/>
              <w:rPr>
                <w:rFonts w:cs="Arial"/>
                <w:color w:val="000000"/>
                <w:sz w:val="20"/>
                <w:szCs w:val="20"/>
              </w:rPr>
            </w:pPr>
            <w:r w:rsidRPr="00596EE4">
              <w:rPr>
                <w:rFonts w:cs="Arial"/>
                <w:color w:val="000000"/>
                <w:sz w:val="20"/>
                <w:szCs w:val="20"/>
              </w:rPr>
              <w:t> </w:t>
            </w:r>
          </w:p>
        </w:tc>
      </w:tr>
      <w:tr w:rsidR="00596EE4" w:rsidRPr="00596EE4" w14:paraId="3C42F64E" w14:textId="77777777" w:rsidTr="00596EE4">
        <w:trPr>
          <w:trHeight w:val="250"/>
        </w:trPr>
        <w:tc>
          <w:tcPr>
            <w:tcW w:w="831" w:type="pct"/>
            <w:tcBorders>
              <w:top w:val="nil"/>
              <w:left w:val="single" w:sz="4" w:space="0" w:color="auto"/>
              <w:bottom w:val="single" w:sz="4" w:space="0" w:color="auto"/>
              <w:right w:val="nil"/>
            </w:tcBorders>
            <w:noWrap/>
            <w:vAlign w:val="center"/>
            <w:hideMark/>
          </w:tcPr>
          <w:p w14:paraId="012E8086" w14:textId="77777777" w:rsidR="00596EE4" w:rsidRPr="00596EE4" w:rsidRDefault="00596EE4" w:rsidP="00596EE4">
            <w:pPr>
              <w:jc w:val="right"/>
              <w:rPr>
                <w:rFonts w:cs="Arial"/>
                <w:color w:val="000000"/>
                <w:sz w:val="20"/>
                <w:szCs w:val="20"/>
              </w:rPr>
            </w:pPr>
            <w:r w:rsidRPr="00596EE4">
              <w:rPr>
                <w:rFonts w:cs="Arial"/>
                <w:color w:val="000000"/>
                <w:sz w:val="20"/>
                <w:szCs w:val="20"/>
              </w:rPr>
              <w:t xml:space="preserve"> 170 </w:t>
            </w:r>
          </w:p>
        </w:tc>
        <w:tc>
          <w:tcPr>
            <w:tcW w:w="598" w:type="pct"/>
            <w:tcBorders>
              <w:top w:val="nil"/>
              <w:left w:val="nil"/>
              <w:bottom w:val="nil"/>
              <w:right w:val="nil"/>
            </w:tcBorders>
            <w:noWrap/>
            <w:vAlign w:val="center"/>
            <w:hideMark/>
          </w:tcPr>
          <w:p w14:paraId="700547B4" w14:textId="77777777" w:rsidR="00596EE4" w:rsidRPr="00596EE4" w:rsidRDefault="00596EE4" w:rsidP="00596EE4">
            <w:pPr>
              <w:jc w:val="right"/>
              <w:rPr>
                <w:rFonts w:cs="Arial"/>
                <w:color w:val="000000"/>
                <w:sz w:val="20"/>
                <w:szCs w:val="20"/>
              </w:rPr>
            </w:pPr>
          </w:p>
        </w:tc>
        <w:tc>
          <w:tcPr>
            <w:tcW w:w="2134" w:type="pct"/>
            <w:tcBorders>
              <w:top w:val="nil"/>
              <w:left w:val="nil"/>
              <w:bottom w:val="nil"/>
              <w:right w:val="nil"/>
            </w:tcBorders>
            <w:noWrap/>
            <w:vAlign w:val="center"/>
            <w:hideMark/>
          </w:tcPr>
          <w:p w14:paraId="159CB8FC" w14:textId="77777777" w:rsidR="00596EE4" w:rsidRPr="00596EE4" w:rsidRDefault="00596EE4" w:rsidP="00596EE4">
            <w:pPr>
              <w:rPr>
                <w:rFonts w:cs="Arial"/>
                <w:color w:val="000000"/>
                <w:sz w:val="20"/>
                <w:szCs w:val="20"/>
              </w:rPr>
            </w:pPr>
            <w:r w:rsidRPr="00596EE4">
              <w:rPr>
                <w:rFonts w:cs="Arial"/>
                <w:color w:val="000000"/>
                <w:sz w:val="20"/>
                <w:szCs w:val="20"/>
              </w:rPr>
              <w:t>Individual transfers to other schemes</w:t>
            </w:r>
          </w:p>
        </w:tc>
        <w:tc>
          <w:tcPr>
            <w:tcW w:w="634" w:type="pct"/>
            <w:tcBorders>
              <w:top w:val="nil"/>
              <w:left w:val="nil"/>
              <w:bottom w:val="nil"/>
              <w:right w:val="nil"/>
            </w:tcBorders>
            <w:noWrap/>
            <w:vAlign w:val="center"/>
            <w:hideMark/>
          </w:tcPr>
          <w:p w14:paraId="38714C7A" w14:textId="77777777" w:rsidR="00596EE4" w:rsidRPr="00596EE4" w:rsidRDefault="00596EE4" w:rsidP="00596EE4">
            <w:pPr>
              <w:rPr>
                <w:rFonts w:cs="Arial"/>
                <w:color w:val="000000"/>
                <w:sz w:val="20"/>
                <w:szCs w:val="20"/>
              </w:rPr>
            </w:pPr>
          </w:p>
        </w:tc>
        <w:tc>
          <w:tcPr>
            <w:tcW w:w="803" w:type="pct"/>
            <w:tcBorders>
              <w:top w:val="nil"/>
              <w:left w:val="nil"/>
              <w:bottom w:val="single" w:sz="4" w:space="0" w:color="auto"/>
              <w:right w:val="single" w:sz="4" w:space="0" w:color="auto"/>
            </w:tcBorders>
            <w:noWrap/>
            <w:vAlign w:val="center"/>
            <w:hideMark/>
          </w:tcPr>
          <w:p w14:paraId="6D8FAF3F" w14:textId="77777777" w:rsidR="00596EE4" w:rsidRPr="00596EE4" w:rsidRDefault="00596EE4" w:rsidP="00596EE4">
            <w:pPr>
              <w:jc w:val="right"/>
              <w:rPr>
                <w:rFonts w:cs="Arial"/>
                <w:color w:val="000000"/>
                <w:sz w:val="20"/>
                <w:szCs w:val="20"/>
              </w:rPr>
            </w:pPr>
            <w:r w:rsidRPr="00596EE4">
              <w:rPr>
                <w:rFonts w:cs="Arial"/>
                <w:color w:val="000000"/>
                <w:sz w:val="20"/>
                <w:szCs w:val="20"/>
              </w:rPr>
              <w:t xml:space="preserve"> 86 </w:t>
            </w:r>
          </w:p>
        </w:tc>
      </w:tr>
      <w:tr w:rsidR="00596EE4" w:rsidRPr="00596EE4" w14:paraId="4DB8E562" w14:textId="77777777" w:rsidTr="00596EE4">
        <w:trPr>
          <w:trHeight w:val="260"/>
        </w:trPr>
        <w:tc>
          <w:tcPr>
            <w:tcW w:w="831" w:type="pct"/>
            <w:tcBorders>
              <w:top w:val="nil"/>
              <w:left w:val="single" w:sz="4" w:space="0" w:color="auto"/>
              <w:bottom w:val="nil"/>
              <w:right w:val="nil"/>
            </w:tcBorders>
            <w:noWrap/>
            <w:vAlign w:val="center"/>
            <w:hideMark/>
          </w:tcPr>
          <w:p w14:paraId="6FEFCFE5"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 xml:space="preserve"> 23,782 </w:t>
            </w:r>
          </w:p>
        </w:tc>
        <w:tc>
          <w:tcPr>
            <w:tcW w:w="598" w:type="pct"/>
            <w:tcBorders>
              <w:top w:val="nil"/>
              <w:left w:val="nil"/>
              <w:bottom w:val="nil"/>
              <w:right w:val="nil"/>
            </w:tcBorders>
            <w:noWrap/>
            <w:vAlign w:val="center"/>
            <w:hideMark/>
          </w:tcPr>
          <w:p w14:paraId="5E0781EB" w14:textId="77777777" w:rsidR="00596EE4" w:rsidRPr="00596EE4" w:rsidRDefault="00596EE4" w:rsidP="00596EE4">
            <w:pPr>
              <w:jc w:val="right"/>
              <w:rPr>
                <w:rFonts w:cs="Arial"/>
                <w:b/>
                <w:bCs/>
                <w:color w:val="000000"/>
                <w:sz w:val="20"/>
                <w:szCs w:val="20"/>
              </w:rPr>
            </w:pPr>
          </w:p>
        </w:tc>
        <w:tc>
          <w:tcPr>
            <w:tcW w:w="2134" w:type="pct"/>
            <w:tcBorders>
              <w:top w:val="nil"/>
              <w:left w:val="nil"/>
              <w:bottom w:val="nil"/>
              <w:right w:val="nil"/>
            </w:tcBorders>
            <w:noWrap/>
            <w:vAlign w:val="center"/>
            <w:hideMark/>
          </w:tcPr>
          <w:p w14:paraId="61100CC7" w14:textId="77777777" w:rsidR="00596EE4" w:rsidRPr="00596EE4" w:rsidRDefault="00596EE4" w:rsidP="00596EE4">
            <w:pPr>
              <w:rPr>
                <w:rFonts w:cs="Arial"/>
                <w:b/>
                <w:bCs/>
                <w:color w:val="000000"/>
                <w:sz w:val="20"/>
                <w:szCs w:val="20"/>
              </w:rPr>
            </w:pPr>
            <w:r w:rsidRPr="00596EE4">
              <w:rPr>
                <w:rFonts w:cs="Arial"/>
                <w:b/>
                <w:bCs/>
                <w:color w:val="000000"/>
                <w:sz w:val="20"/>
                <w:szCs w:val="20"/>
              </w:rPr>
              <w:t xml:space="preserve">Net amount paid during the year </w:t>
            </w:r>
          </w:p>
        </w:tc>
        <w:tc>
          <w:tcPr>
            <w:tcW w:w="634" w:type="pct"/>
            <w:tcBorders>
              <w:top w:val="nil"/>
              <w:left w:val="nil"/>
              <w:bottom w:val="nil"/>
              <w:right w:val="nil"/>
            </w:tcBorders>
            <w:noWrap/>
            <w:vAlign w:val="center"/>
            <w:hideMark/>
          </w:tcPr>
          <w:p w14:paraId="3FC72A86" w14:textId="77777777" w:rsidR="00596EE4" w:rsidRPr="00596EE4" w:rsidRDefault="00596EE4" w:rsidP="00596EE4">
            <w:pPr>
              <w:rPr>
                <w:rFonts w:cs="Arial"/>
                <w:b/>
                <w:bCs/>
                <w:color w:val="000000"/>
                <w:sz w:val="20"/>
                <w:szCs w:val="20"/>
              </w:rPr>
            </w:pPr>
          </w:p>
        </w:tc>
        <w:tc>
          <w:tcPr>
            <w:tcW w:w="803" w:type="pct"/>
            <w:tcBorders>
              <w:top w:val="nil"/>
              <w:left w:val="nil"/>
              <w:bottom w:val="nil"/>
              <w:right w:val="single" w:sz="4" w:space="0" w:color="auto"/>
            </w:tcBorders>
            <w:noWrap/>
            <w:vAlign w:val="center"/>
            <w:hideMark/>
          </w:tcPr>
          <w:p w14:paraId="56B736A9"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 xml:space="preserve"> 27,704 </w:t>
            </w:r>
          </w:p>
        </w:tc>
      </w:tr>
      <w:tr w:rsidR="00596EE4" w:rsidRPr="00596EE4" w14:paraId="07BC00E8" w14:textId="77777777" w:rsidTr="00596EE4">
        <w:trPr>
          <w:trHeight w:val="260"/>
        </w:trPr>
        <w:tc>
          <w:tcPr>
            <w:tcW w:w="831" w:type="pct"/>
            <w:tcBorders>
              <w:top w:val="nil"/>
              <w:left w:val="single" w:sz="4" w:space="0" w:color="auto"/>
              <w:bottom w:val="nil"/>
              <w:right w:val="nil"/>
            </w:tcBorders>
            <w:noWrap/>
            <w:vAlign w:val="center"/>
            <w:hideMark/>
          </w:tcPr>
          <w:p w14:paraId="4944C155"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(23,782)</w:t>
            </w:r>
          </w:p>
        </w:tc>
        <w:tc>
          <w:tcPr>
            <w:tcW w:w="598" w:type="pct"/>
            <w:tcBorders>
              <w:top w:val="nil"/>
              <w:left w:val="nil"/>
              <w:bottom w:val="nil"/>
              <w:right w:val="nil"/>
            </w:tcBorders>
            <w:noWrap/>
            <w:vAlign w:val="center"/>
            <w:hideMark/>
          </w:tcPr>
          <w:p w14:paraId="6DB9C6D2" w14:textId="77777777" w:rsidR="00596EE4" w:rsidRPr="00596EE4" w:rsidRDefault="00596EE4" w:rsidP="00596EE4">
            <w:pPr>
              <w:jc w:val="right"/>
              <w:rPr>
                <w:rFonts w:cs="Arial"/>
                <w:b/>
                <w:bCs/>
                <w:color w:val="000000"/>
                <w:sz w:val="20"/>
                <w:szCs w:val="20"/>
              </w:rPr>
            </w:pPr>
          </w:p>
        </w:tc>
        <w:tc>
          <w:tcPr>
            <w:tcW w:w="2134" w:type="pct"/>
            <w:tcBorders>
              <w:top w:val="nil"/>
              <w:left w:val="nil"/>
              <w:bottom w:val="nil"/>
              <w:right w:val="nil"/>
            </w:tcBorders>
            <w:noWrap/>
            <w:vAlign w:val="center"/>
            <w:hideMark/>
          </w:tcPr>
          <w:p w14:paraId="0B0D6A8B" w14:textId="77777777" w:rsidR="00596EE4" w:rsidRPr="00596EE4" w:rsidRDefault="00596EE4" w:rsidP="00596EE4">
            <w:pPr>
              <w:rPr>
                <w:rFonts w:cs="Arial"/>
                <w:b/>
                <w:bCs/>
                <w:color w:val="000000"/>
                <w:sz w:val="20"/>
                <w:szCs w:val="20"/>
              </w:rPr>
            </w:pPr>
            <w:r w:rsidRPr="00596EE4">
              <w:rPr>
                <w:rFonts w:cs="Arial"/>
                <w:b/>
                <w:bCs/>
                <w:color w:val="000000"/>
                <w:sz w:val="20"/>
                <w:szCs w:val="20"/>
              </w:rPr>
              <w:t>Transfer from Police Fund*</w:t>
            </w:r>
          </w:p>
        </w:tc>
        <w:tc>
          <w:tcPr>
            <w:tcW w:w="634" w:type="pct"/>
            <w:tcBorders>
              <w:top w:val="nil"/>
              <w:left w:val="nil"/>
              <w:bottom w:val="nil"/>
              <w:right w:val="nil"/>
            </w:tcBorders>
            <w:noWrap/>
            <w:vAlign w:val="center"/>
            <w:hideMark/>
          </w:tcPr>
          <w:p w14:paraId="1CBCFA8A" w14:textId="77777777" w:rsidR="00596EE4" w:rsidRPr="00596EE4" w:rsidRDefault="00596EE4" w:rsidP="00596EE4">
            <w:pPr>
              <w:rPr>
                <w:rFonts w:cs="Arial"/>
                <w:b/>
                <w:bCs/>
                <w:color w:val="000000"/>
                <w:sz w:val="20"/>
                <w:szCs w:val="20"/>
              </w:rPr>
            </w:pPr>
          </w:p>
        </w:tc>
        <w:tc>
          <w:tcPr>
            <w:tcW w:w="803" w:type="pct"/>
            <w:tcBorders>
              <w:top w:val="nil"/>
              <w:left w:val="nil"/>
              <w:bottom w:val="nil"/>
              <w:right w:val="single" w:sz="4" w:space="0" w:color="auto"/>
            </w:tcBorders>
            <w:noWrap/>
            <w:vAlign w:val="center"/>
            <w:hideMark/>
          </w:tcPr>
          <w:p w14:paraId="18E441C6"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(27,704)</w:t>
            </w:r>
          </w:p>
        </w:tc>
      </w:tr>
      <w:tr w:rsidR="00596EE4" w:rsidRPr="00596EE4" w14:paraId="052837AC" w14:textId="77777777" w:rsidTr="00596EE4">
        <w:trPr>
          <w:trHeight w:val="270"/>
        </w:trPr>
        <w:tc>
          <w:tcPr>
            <w:tcW w:w="831" w:type="pct"/>
            <w:tcBorders>
              <w:top w:val="single" w:sz="4" w:space="0" w:color="auto"/>
              <w:left w:val="single" w:sz="4" w:space="0" w:color="auto"/>
              <w:bottom w:val="double" w:sz="6" w:space="0" w:color="auto"/>
              <w:right w:val="nil"/>
            </w:tcBorders>
            <w:noWrap/>
            <w:vAlign w:val="center"/>
            <w:hideMark/>
          </w:tcPr>
          <w:p w14:paraId="527B6BB1"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 xml:space="preserve"> 0 </w:t>
            </w:r>
          </w:p>
        </w:tc>
        <w:tc>
          <w:tcPr>
            <w:tcW w:w="598" w:type="pct"/>
            <w:tcBorders>
              <w:top w:val="nil"/>
              <w:left w:val="nil"/>
              <w:bottom w:val="nil"/>
              <w:right w:val="nil"/>
            </w:tcBorders>
            <w:noWrap/>
            <w:vAlign w:val="center"/>
            <w:hideMark/>
          </w:tcPr>
          <w:p w14:paraId="63DF53F8" w14:textId="77777777" w:rsidR="00596EE4" w:rsidRPr="00596EE4" w:rsidRDefault="00596EE4" w:rsidP="00596EE4">
            <w:pPr>
              <w:jc w:val="right"/>
              <w:rPr>
                <w:rFonts w:cs="Arial"/>
                <w:b/>
                <w:bCs/>
                <w:color w:val="000000"/>
                <w:sz w:val="20"/>
                <w:szCs w:val="20"/>
              </w:rPr>
            </w:pPr>
          </w:p>
        </w:tc>
        <w:tc>
          <w:tcPr>
            <w:tcW w:w="2134" w:type="pct"/>
            <w:tcBorders>
              <w:top w:val="nil"/>
              <w:left w:val="nil"/>
              <w:bottom w:val="nil"/>
              <w:right w:val="nil"/>
            </w:tcBorders>
            <w:noWrap/>
            <w:vAlign w:val="center"/>
            <w:hideMark/>
          </w:tcPr>
          <w:p w14:paraId="09A535CD" w14:textId="77777777" w:rsidR="00596EE4" w:rsidRPr="00596EE4" w:rsidRDefault="00596EE4" w:rsidP="00596EE4">
            <w:pPr>
              <w:rPr>
                <w:rFonts w:cs="Arial"/>
                <w:b/>
                <w:bCs/>
                <w:color w:val="000000"/>
                <w:sz w:val="20"/>
                <w:szCs w:val="20"/>
              </w:rPr>
            </w:pPr>
            <w:r w:rsidRPr="00596EE4">
              <w:rPr>
                <w:rFonts w:cs="Arial"/>
                <w:b/>
                <w:bCs/>
                <w:color w:val="000000"/>
                <w:sz w:val="20"/>
                <w:szCs w:val="20"/>
              </w:rPr>
              <w:t>Net amount payable / receivable for the year</w:t>
            </w:r>
          </w:p>
        </w:tc>
        <w:tc>
          <w:tcPr>
            <w:tcW w:w="634" w:type="pct"/>
            <w:tcBorders>
              <w:top w:val="nil"/>
              <w:left w:val="nil"/>
              <w:bottom w:val="nil"/>
              <w:right w:val="nil"/>
            </w:tcBorders>
            <w:noWrap/>
            <w:vAlign w:val="center"/>
            <w:hideMark/>
          </w:tcPr>
          <w:p w14:paraId="220DB1BF" w14:textId="77777777" w:rsidR="00596EE4" w:rsidRPr="00596EE4" w:rsidRDefault="00596EE4" w:rsidP="00596EE4">
            <w:pPr>
              <w:rPr>
                <w:rFonts w:cs="Arial"/>
                <w:b/>
                <w:bCs/>
                <w:color w:val="000000"/>
                <w:sz w:val="20"/>
                <w:szCs w:val="20"/>
              </w:rPr>
            </w:pPr>
          </w:p>
        </w:tc>
        <w:tc>
          <w:tcPr>
            <w:tcW w:w="803" w:type="pct"/>
            <w:tcBorders>
              <w:top w:val="single" w:sz="4" w:space="0" w:color="auto"/>
              <w:left w:val="nil"/>
              <w:bottom w:val="double" w:sz="6" w:space="0" w:color="auto"/>
              <w:right w:val="single" w:sz="4" w:space="0" w:color="auto"/>
            </w:tcBorders>
            <w:noWrap/>
            <w:vAlign w:val="center"/>
            <w:hideMark/>
          </w:tcPr>
          <w:p w14:paraId="0268AFAD"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 xml:space="preserve"> 0 </w:t>
            </w:r>
          </w:p>
        </w:tc>
      </w:tr>
      <w:tr w:rsidR="00596EE4" w:rsidRPr="00596EE4" w14:paraId="1CF69BE5" w14:textId="77777777" w:rsidTr="00596EE4">
        <w:trPr>
          <w:trHeight w:val="270"/>
        </w:trPr>
        <w:tc>
          <w:tcPr>
            <w:tcW w:w="831" w:type="pct"/>
            <w:tcBorders>
              <w:top w:val="nil"/>
              <w:left w:val="single" w:sz="4" w:space="0" w:color="auto"/>
              <w:bottom w:val="nil"/>
              <w:right w:val="nil"/>
            </w:tcBorders>
            <w:noWrap/>
            <w:vAlign w:val="center"/>
            <w:hideMark/>
          </w:tcPr>
          <w:p w14:paraId="72EC8153" w14:textId="77777777" w:rsidR="00596EE4" w:rsidRPr="00596EE4" w:rsidRDefault="00596EE4" w:rsidP="00596EE4">
            <w:pPr>
              <w:jc w:val="right"/>
              <w:rPr>
                <w:rFonts w:cs="Arial"/>
                <w:color w:val="000000"/>
                <w:sz w:val="20"/>
                <w:szCs w:val="20"/>
              </w:rPr>
            </w:pPr>
            <w:r w:rsidRPr="00596EE4">
              <w:rPr>
                <w:rFonts w:cs="Arial"/>
                <w:color w:val="000000"/>
                <w:sz w:val="20"/>
                <w:szCs w:val="20"/>
              </w:rPr>
              <w:t> </w:t>
            </w:r>
          </w:p>
        </w:tc>
        <w:tc>
          <w:tcPr>
            <w:tcW w:w="598" w:type="pct"/>
            <w:tcBorders>
              <w:top w:val="nil"/>
              <w:left w:val="nil"/>
              <w:bottom w:val="nil"/>
              <w:right w:val="nil"/>
            </w:tcBorders>
            <w:noWrap/>
            <w:vAlign w:val="center"/>
            <w:hideMark/>
          </w:tcPr>
          <w:p w14:paraId="762A34B1" w14:textId="77777777" w:rsidR="00596EE4" w:rsidRPr="00596EE4" w:rsidRDefault="00596EE4" w:rsidP="00596EE4">
            <w:pPr>
              <w:jc w:val="right"/>
              <w:rPr>
                <w:rFonts w:cs="Arial"/>
                <w:color w:val="000000"/>
                <w:sz w:val="20"/>
                <w:szCs w:val="20"/>
              </w:rPr>
            </w:pPr>
          </w:p>
        </w:tc>
        <w:tc>
          <w:tcPr>
            <w:tcW w:w="2134" w:type="pct"/>
            <w:tcBorders>
              <w:top w:val="nil"/>
              <w:left w:val="nil"/>
              <w:bottom w:val="nil"/>
              <w:right w:val="nil"/>
            </w:tcBorders>
            <w:noWrap/>
            <w:vAlign w:val="center"/>
            <w:hideMark/>
          </w:tcPr>
          <w:p w14:paraId="4C345C6B" w14:textId="77777777" w:rsidR="00596EE4" w:rsidRPr="00596EE4" w:rsidRDefault="00596EE4" w:rsidP="00596EE4">
            <w:pPr>
              <w:rPr>
                <w:rFonts w:ascii="Times New Roman" w:hAnsi="Times New Roman"/>
                <w:sz w:val="20"/>
                <w:szCs w:val="20"/>
              </w:rPr>
            </w:pPr>
          </w:p>
        </w:tc>
        <w:tc>
          <w:tcPr>
            <w:tcW w:w="634" w:type="pct"/>
            <w:tcBorders>
              <w:top w:val="nil"/>
              <w:left w:val="nil"/>
              <w:bottom w:val="nil"/>
              <w:right w:val="nil"/>
            </w:tcBorders>
            <w:noWrap/>
            <w:vAlign w:val="center"/>
            <w:hideMark/>
          </w:tcPr>
          <w:p w14:paraId="0FCA40ED" w14:textId="77777777" w:rsidR="00596EE4" w:rsidRPr="00596EE4" w:rsidRDefault="00596EE4" w:rsidP="00596EE4">
            <w:pPr>
              <w:rPr>
                <w:rFonts w:ascii="Times New Roman" w:hAnsi="Times New Roman"/>
                <w:sz w:val="20"/>
                <w:szCs w:val="20"/>
              </w:rPr>
            </w:pPr>
          </w:p>
        </w:tc>
        <w:tc>
          <w:tcPr>
            <w:tcW w:w="803" w:type="pct"/>
            <w:tcBorders>
              <w:top w:val="nil"/>
              <w:left w:val="nil"/>
              <w:bottom w:val="nil"/>
              <w:right w:val="single" w:sz="4" w:space="0" w:color="auto"/>
            </w:tcBorders>
            <w:noWrap/>
            <w:vAlign w:val="center"/>
            <w:hideMark/>
          </w:tcPr>
          <w:p w14:paraId="5D298595" w14:textId="77777777" w:rsidR="00596EE4" w:rsidRPr="00596EE4" w:rsidRDefault="00596EE4" w:rsidP="00596EE4">
            <w:pPr>
              <w:jc w:val="right"/>
              <w:rPr>
                <w:rFonts w:cs="Arial"/>
                <w:color w:val="000000"/>
                <w:sz w:val="20"/>
                <w:szCs w:val="20"/>
              </w:rPr>
            </w:pPr>
            <w:r w:rsidRPr="00596EE4">
              <w:rPr>
                <w:rFonts w:cs="Arial"/>
                <w:color w:val="000000"/>
                <w:sz w:val="20"/>
                <w:szCs w:val="20"/>
              </w:rPr>
              <w:t> </w:t>
            </w:r>
          </w:p>
        </w:tc>
      </w:tr>
      <w:tr w:rsidR="00596EE4" w:rsidRPr="00596EE4" w14:paraId="684EFF63" w14:textId="77777777" w:rsidTr="00596EE4">
        <w:trPr>
          <w:trHeight w:val="538"/>
        </w:trPr>
        <w:tc>
          <w:tcPr>
            <w:tcW w:w="5000" w:type="pct"/>
            <w:gridSpan w:val="5"/>
            <w:tcBorders>
              <w:top w:val="nil"/>
              <w:left w:val="single" w:sz="4" w:space="0" w:color="auto"/>
              <w:bottom w:val="nil"/>
              <w:right w:val="single" w:sz="4" w:space="0" w:color="000000"/>
            </w:tcBorders>
            <w:vAlign w:val="center"/>
            <w:hideMark/>
          </w:tcPr>
          <w:p w14:paraId="3BC74FD9" w14:textId="77777777" w:rsidR="00596EE4" w:rsidRPr="00596EE4" w:rsidRDefault="00596EE4" w:rsidP="00596EE4">
            <w:pPr>
              <w:jc w:val="center"/>
              <w:rPr>
                <w:rFonts w:cs="Arial"/>
                <w:b/>
                <w:bCs/>
                <w:color w:val="000000"/>
                <w:sz w:val="20"/>
                <w:szCs w:val="20"/>
              </w:rPr>
            </w:pPr>
            <w:r w:rsidRPr="00596EE4">
              <w:rPr>
                <w:rFonts w:cs="Arial"/>
                <w:b/>
                <w:bCs/>
                <w:color w:val="000000"/>
                <w:sz w:val="20"/>
                <w:szCs w:val="20"/>
              </w:rPr>
              <w:t xml:space="preserve">*Additional contribution funded from the Police Fund is met by a top up grant from the Home Office </w:t>
            </w:r>
          </w:p>
        </w:tc>
      </w:tr>
      <w:tr w:rsidR="00596EE4" w:rsidRPr="00596EE4" w14:paraId="087C5C82" w14:textId="77777777" w:rsidTr="00596EE4">
        <w:trPr>
          <w:trHeight w:val="250"/>
        </w:trPr>
        <w:tc>
          <w:tcPr>
            <w:tcW w:w="831" w:type="pct"/>
            <w:tcBorders>
              <w:top w:val="nil"/>
              <w:left w:val="single" w:sz="4" w:space="0" w:color="auto"/>
              <w:bottom w:val="nil"/>
              <w:right w:val="nil"/>
            </w:tcBorders>
            <w:noWrap/>
            <w:vAlign w:val="center"/>
            <w:hideMark/>
          </w:tcPr>
          <w:p w14:paraId="39A864B6" w14:textId="77777777" w:rsidR="00596EE4" w:rsidRPr="00596EE4" w:rsidRDefault="00596EE4" w:rsidP="00596EE4">
            <w:pPr>
              <w:jc w:val="right"/>
              <w:rPr>
                <w:rFonts w:cs="Arial"/>
                <w:color w:val="000000"/>
                <w:sz w:val="20"/>
                <w:szCs w:val="20"/>
              </w:rPr>
            </w:pPr>
            <w:r w:rsidRPr="00596EE4">
              <w:rPr>
                <w:rFonts w:cs="Arial"/>
                <w:color w:val="000000"/>
                <w:sz w:val="20"/>
                <w:szCs w:val="20"/>
              </w:rPr>
              <w:t xml:space="preserve"> 24,770 </w:t>
            </w:r>
          </w:p>
        </w:tc>
        <w:tc>
          <w:tcPr>
            <w:tcW w:w="598" w:type="pct"/>
            <w:tcBorders>
              <w:top w:val="nil"/>
              <w:left w:val="nil"/>
              <w:bottom w:val="nil"/>
              <w:right w:val="nil"/>
            </w:tcBorders>
            <w:noWrap/>
            <w:vAlign w:val="center"/>
            <w:hideMark/>
          </w:tcPr>
          <w:p w14:paraId="0C2C7B9A" w14:textId="77777777" w:rsidR="00596EE4" w:rsidRPr="00596EE4" w:rsidRDefault="00596EE4" w:rsidP="00596EE4">
            <w:pPr>
              <w:jc w:val="right"/>
              <w:rPr>
                <w:rFonts w:cs="Arial"/>
                <w:color w:val="000000"/>
                <w:sz w:val="20"/>
                <w:szCs w:val="20"/>
              </w:rPr>
            </w:pPr>
          </w:p>
        </w:tc>
        <w:tc>
          <w:tcPr>
            <w:tcW w:w="2134" w:type="pct"/>
            <w:tcBorders>
              <w:top w:val="nil"/>
              <w:left w:val="nil"/>
              <w:bottom w:val="nil"/>
              <w:right w:val="nil"/>
            </w:tcBorders>
            <w:noWrap/>
            <w:vAlign w:val="center"/>
            <w:hideMark/>
          </w:tcPr>
          <w:p w14:paraId="218E827D" w14:textId="77777777" w:rsidR="00596EE4" w:rsidRPr="00596EE4" w:rsidRDefault="00596EE4" w:rsidP="00596EE4">
            <w:pPr>
              <w:rPr>
                <w:rFonts w:cs="Arial"/>
                <w:color w:val="000000"/>
                <w:sz w:val="20"/>
                <w:szCs w:val="20"/>
              </w:rPr>
            </w:pPr>
            <w:r w:rsidRPr="00596EE4">
              <w:rPr>
                <w:rFonts w:cs="Arial"/>
                <w:color w:val="000000"/>
                <w:sz w:val="20"/>
                <w:szCs w:val="20"/>
              </w:rPr>
              <w:t>Received in year</w:t>
            </w:r>
          </w:p>
        </w:tc>
        <w:tc>
          <w:tcPr>
            <w:tcW w:w="634" w:type="pct"/>
            <w:tcBorders>
              <w:top w:val="nil"/>
              <w:left w:val="nil"/>
              <w:bottom w:val="nil"/>
              <w:right w:val="nil"/>
            </w:tcBorders>
            <w:noWrap/>
            <w:vAlign w:val="center"/>
            <w:hideMark/>
          </w:tcPr>
          <w:p w14:paraId="7330AA15" w14:textId="77777777" w:rsidR="00596EE4" w:rsidRPr="00596EE4" w:rsidRDefault="00596EE4" w:rsidP="00596EE4">
            <w:pPr>
              <w:rPr>
                <w:rFonts w:cs="Arial"/>
                <w:color w:val="000000"/>
                <w:sz w:val="20"/>
                <w:szCs w:val="20"/>
              </w:rPr>
            </w:pPr>
          </w:p>
        </w:tc>
        <w:tc>
          <w:tcPr>
            <w:tcW w:w="803" w:type="pct"/>
            <w:tcBorders>
              <w:top w:val="nil"/>
              <w:left w:val="nil"/>
              <w:bottom w:val="nil"/>
              <w:right w:val="single" w:sz="4" w:space="0" w:color="auto"/>
            </w:tcBorders>
            <w:noWrap/>
            <w:vAlign w:val="center"/>
            <w:hideMark/>
          </w:tcPr>
          <w:p w14:paraId="2CF9DC12" w14:textId="77777777" w:rsidR="00596EE4" w:rsidRPr="00596EE4" w:rsidRDefault="00596EE4" w:rsidP="00596EE4">
            <w:pPr>
              <w:jc w:val="right"/>
              <w:rPr>
                <w:rFonts w:cs="Arial"/>
                <w:color w:val="000000"/>
                <w:sz w:val="20"/>
                <w:szCs w:val="20"/>
              </w:rPr>
            </w:pPr>
            <w:r w:rsidRPr="00596EE4">
              <w:rPr>
                <w:rFonts w:cs="Arial"/>
                <w:color w:val="000000"/>
                <w:sz w:val="20"/>
                <w:szCs w:val="20"/>
              </w:rPr>
              <w:t xml:space="preserve"> 32,966 </w:t>
            </w:r>
          </w:p>
        </w:tc>
      </w:tr>
      <w:tr w:rsidR="00596EE4" w:rsidRPr="00596EE4" w14:paraId="1E076043" w14:textId="77777777" w:rsidTr="00596EE4">
        <w:trPr>
          <w:trHeight w:val="250"/>
        </w:trPr>
        <w:tc>
          <w:tcPr>
            <w:tcW w:w="831" w:type="pct"/>
            <w:tcBorders>
              <w:top w:val="nil"/>
              <w:left w:val="single" w:sz="4" w:space="0" w:color="auto"/>
              <w:bottom w:val="nil"/>
              <w:right w:val="nil"/>
            </w:tcBorders>
            <w:noWrap/>
            <w:vAlign w:val="center"/>
            <w:hideMark/>
          </w:tcPr>
          <w:p w14:paraId="25F5A305" w14:textId="77777777" w:rsidR="00596EE4" w:rsidRPr="00596EE4" w:rsidRDefault="00596EE4" w:rsidP="00596EE4">
            <w:pPr>
              <w:jc w:val="right"/>
              <w:rPr>
                <w:rFonts w:cs="Arial"/>
                <w:color w:val="000000"/>
                <w:sz w:val="20"/>
                <w:szCs w:val="20"/>
              </w:rPr>
            </w:pPr>
            <w:r w:rsidRPr="00596EE4">
              <w:rPr>
                <w:rFonts w:cs="Arial"/>
                <w:color w:val="000000"/>
                <w:sz w:val="20"/>
                <w:szCs w:val="20"/>
              </w:rPr>
              <w:t>(988)</w:t>
            </w:r>
          </w:p>
        </w:tc>
        <w:tc>
          <w:tcPr>
            <w:tcW w:w="598" w:type="pct"/>
            <w:tcBorders>
              <w:top w:val="nil"/>
              <w:left w:val="nil"/>
              <w:bottom w:val="nil"/>
              <w:right w:val="nil"/>
            </w:tcBorders>
            <w:noWrap/>
            <w:vAlign w:val="center"/>
            <w:hideMark/>
          </w:tcPr>
          <w:p w14:paraId="5B7BCEB5" w14:textId="77777777" w:rsidR="00596EE4" w:rsidRPr="00596EE4" w:rsidRDefault="00596EE4" w:rsidP="00596EE4">
            <w:pPr>
              <w:jc w:val="right"/>
              <w:rPr>
                <w:rFonts w:cs="Arial"/>
                <w:color w:val="000000"/>
                <w:sz w:val="20"/>
                <w:szCs w:val="20"/>
              </w:rPr>
            </w:pPr>
          </w:p>
        </w:tc>
        <w:tc>
          <w:tcPr>
            <w:tcW w:w="2134" w:type="pct"/>
            <w:tcBorders>
              <w:top w:val="nil"/>
              <w:left w:val="nil"/>
              <w:bottom w:val="nil"/>
              <w:right w:val="nil"/>
            </w:tcBorders>
            <w:noWrap/>
            <w:vAlign w:val="center"/>
            <w:hideMark/>
          </w:tcPr>
          <w:p w14:paraId="37B5D211" w14:textId="77777777" w:rsidR="00596EE4" w:rsidRPr="00596EE4" w:rsidRDefault="00596EE4" w:rsidP="00596EE4">
            <w:pPr>
              <w:rPr>
                <w:rFonts w:cs="Arial"/>
                <w:color w:val="000000"/>
                <w:sz w:val="20"/>
                <w:szCs w:val="20"/>
              </w:rPr>
            </w:pPr>
            <w:r w:rsidRPr="00596EE4">
              <w:rPr>
                <w:rFonts w:cs="Arial"/>
                <w:color w:val="000000"/>
                <w:sz w:val="20"/>
                <w:szCs w:val="20"/>
              </w:rPr>
              <w:t>Debtor</w:t>
            </w:r>
          </w:p>
        </w:tc>
        <w:tc>
          <w:tcPr>
            <w:tcW w:w="634" w:type="pct"/>
            <w:tcBorders>
              <w:top w:val="nil"/>
              <w:left w:val="nil"/>
              <w:bottom w:val="nil"/>
              <w:right w:val="nil"/>
            </w:tcBorders>
            <w:noWrap/>
            <w:vAlign w:val="center"/>
            <w:hideMark/>
          </w:tcPr>
          <w:p w14:paraId="5548A79F" w14:textId="77777777" w:rsidR="00596EE4" w:rsidRPr="00596EE4" w:rsidRDefault="00596EE4" w:rsidP="00596EE4">
            <w:pPr>
              <w:rPr>
                <w:rFonts w:cs="Arial"/>
                <w:color w:val="000000"/>
                <w:sz w:val="20"/>
                <w:szCs w:val="20"/>
              </w:rPr>
            </w:pPr>
          </w:p>
        </w:tc>
        <w:tc>
          <w:tcPr>
            <w:tcW w:w="803" w:type="pct"/>
            <w:tcBorders>
              <w:top w:val="nil"/>
              <w:left w:val="nil"/>
              <w:bottom w:val="nil"/>
              <w:right w:val="single" w:sz="4" w:space="0" w:color="auto"/>
            </w:tcBorders>
            <w:noWrap/>
            <w:vAlign w:val="center"/>
            <w:hideMark/>
          </w:tcPr>
          <w:p w14:paraId="5F53699C" w14:textId="77777777" w:rsidR="00596EE4" w:rsidRPr="00596EE4" w:rsidRDefault="00596EE4" w:rsidP="00596EE4">
            <w:pPr>
              <w:jc w:val="right"/>
              <w:rPr>
                <w:rFonts w:cs="Arial"/>
                <w:color w:val="000000"/>
                <w:sz w:val="20"/>
                <w:szCs w:val="20"/>
              </w:rPr>
            </w:pPr>
            <w:r w:rsidRPr="00596EE4">
              <w:rPr>
                <w:rFonts w:cs="Arial"/>
                <w:color w:val="000000"/>
                <w:sz w:val="20"/>
                <w:szCs w:val="20"/>
              </w:rPr>
              <w:t>(5,262)</w:t>
            </w:r>
          </w:p>
        </w:tc>
      </w:tr>
      <w:tr w:rsidR="00596EE4" w:rsidRPr="00596EE4" w14:paraId="4691215D" w14:textId="77777777" w:rsidTr="00596EE4">
        <w:trPr>
          <w:trHeight w:val="270"/>
        </w:trPr>
        <w:tc>
          <w:tcPr>
            <w:tcW w:w="831" w:type="pct"/>
            <w:tcBorders>
              <w:top w:val="single" w:sz="4" w:space="0" w:color="auto"/>
              <w:left w:val="single" w:sz="4" w:space="0" w:color="auto"/>
              <w:bottom w:val="double" w:sz="6" w:space="0" w:color="auto"/>
              <w:right w:val="nil"/>
            </w:tcBorders>
            <w:noWrap/>
            <w:vAlign w:val="center"/>
            <w:hideMark/>
          </w:tcPr>
          <w:p w14:paraId="1C04B4F9"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 xml:space="preserve"> 23,782 </w:t>
            </w:r>
          </w:p>
        </w:tc>
        <w:tc>
          <w:tcPr>
            <w:tcW w:w="598" w:type="pct"/>
            <w:tcBorders>
              <w:top w:val="nil"/>
              <w:left w:val="nil"/>
              <w:bottom w:val="nil"/>
              <w:right w:val="nil"/>
            </w:tcBorders>
            <w:noWrap/>
            <w:vAlign w:val="center"/>
            <w:hideMark/>
          </w:tcPr>
          <w:p w14:paraId="7B9F64A2" w14:textId="77777777" w:rsidR="00596EE4" w:rsidRPr="00596EE4" w:rsidRDefault="00596EE4" w:rsidP="00596EE4">
            <w:pPr>
              <w:jc w:val="right"/>
              <w:rPr>
                <w:rFonts w:cs="Arial"/>
                <w:b/>
                <w:bCs/>
                <w:color w:val="000000"/>
                <w:sz w:val="20"/>
                <w:szCs w:val="20"/>
              </w:rPr>
            </w:pPr>
          </w:p>
        </w:tc>
        <w:tc>
          <w:tcPr>
            <w:tcW w:w="2134" w:type="pct"/>
            <w:tcBorders>
              <w:top w:val="nil"/>
              <w:left w:val="nil"/>
              <w:bottom w:val="nil"/>
              <w:right w:val="nil"/>
            </w:tcBorders>
            <w:noWrap/>
            <w:vAlign w:val="center"/>
            <w:hideMark/>
          </w:tcPr>
          <w:p w14:paraId="2CE49330" w14:textId="77777777" w:rsidR="00596EE4" w:rsidRPr="00596EE4" w:rsidRDefault="00596EE4" w:rsidP="00596EE4">
            <w:pPr>
              <w:rPr>
                <w:rFonts w:ascii="Times New Roman" w:hAnsi="Times New Roman"/>
                <w:sz w:val="20"/>
                <w:szCs w:val="20"/>
              </w:rPr>
            </w:pPr>
          </w:p>
        </w:tc>
        <w:tc>
          <w:tcPr>
            <w:tcW w:w="634" w:type="pct"/>
            <w:tcBorders>
              <w:top w:val="nil"/>
              <w:left w:val="nil"/>
              <w:bottom w:val="nil"/>
              <w:right w:val="nil"/>
            </w:tcBorders>
            <w:noWrap/>
            <w:vAlign w:val="center"/>
            <w:hideMark/>
          </w:tcPr>
          <w:p w14:paraId="57EF677C" w14:textId="77777777" w:rsidR="00596EE4" w:rsidRPr="00596EE4" w:rsidRDefault="00596EE4" w:rsidP="00596EE4">
            <w:pPr>
              <w:rPr>
                <w:rFonts w:ascii="Times New Roman" w:hAnsi="Times New Roman"/>
                <w:sz w:val="20"/>
                <w:szCs w:val="20"/>
              </w:rPr>
            </w:pPr>
          </w:p>
        </w:tc>
        <w:tc>
          <w:tcPr>
            <w:tcW w:w="803" w:type="pct"/>
            <w:tcBorders>
              <w:top w:val="single" w:sz="4" w:space="0" w:color="auto"/>
              <w:left w:val="nil"/>
              <w:bottom w:val="double" w:sz="6" w:space="0" w:color="auto"/>
              <w:right w:val="single" w:sz="4" w:space="0" w:color="auto"/>
            </w:tcBorders>
            <w:noWrap/>
            <w:vAlign w:val="center"/>
            <w:hideMark/>
          </w:tcPr>
          <w:p w14:paraId="1661F217" w14:textId="77777777" w:rsidR="00596EE4" w:rsidRPr="00596EE4" w:rsidRDefault="00596EE4" w:rsidP="00596EE4">
            <w:pPr>
              <w:jc w:val="right"/>
              <w:rPr>
                <w:rFonts w:cs="Arial"/>
                <w:b/>
                <w:bCs/>
                <w:color w:val="000000"/>
                <w:sz w:val="20"/>
                <w:szCs w:val="20"/>
              </w:rPr>
            </w:pPr>
            <w:r w:rsidRPr="00596EE4">
              <w:rPr>
                <w:rFonts w:cs="Arial"/>
                <w:b/>
                <w:bCs/>
                <w:color w:val="000000"/>
                <w:sz w:val="20"/>
                <w:szCs w:val="20"/>
              </w:rPr>
              <w:t xml:space="preserve"> 27,704 </w:t>
            </w:r>
          </w:p>
        </w:tc>
      </w:tr>
      <w:tr w:rsidR="00596EE4" w:rsidRPr="00596EE4" w14:paraId="637B4830" w14:textId="77777777" w:rsidTr="00596EE4">
        <w:trPr>
          <w:trHeight w:val="270"/>
        </w:trPr>
        <w:tc>
          <w:tcPr>
            <w:tcW w:w="831" w:type="pct"/>
            <w:tcBorders>
              <w:top w:val="nil"/>
              <w:left w:val="single" w:sz="4" w:space="0" w:color="auto"/>
              <w:bottom w:val="single" w:sz="4" w:space="0" w:color="auto"/>
              <w:right w:val="nil"/>
            </w:tcBorders>
            <w:noWrap/>
            <w:vAlign w:val="center"/>
            <w:hideMark/>
          </w:tcPr>
          <w:p w14:paraId="48B9D1CA" w14:textId="77777777" w:rsidR="00596EE4" w:rsidRPr="00596EE4" w:rsidRDefault="00596EE4" w:rsidP="00596EE4">
            <w:pPr>
              <w:jc w:val="right"/>
              <w:rPr>
                <w:rFonts w:cs="Arial"/>
                <w:color w:val="000000"/>
                <w:sz w:val="20"/>
                <w:szCs w:val="20"/>
              </w:rPr>
            </w:pPr>
            <w:r w:rsidRPr="00596EE4">
              <w:rPr>
                <w:rFonts w:cs="Arial"/>
                <w:color w:val="000000"/>
                <w:sz w:val="20"/>
                <w:szCs w:val="20"/>
              </w:rPr>
              <w:t> </w:t>
            </w:r>
          </w:p>
        </w:tc>
        <w:tc>
          <w:tcPr>
            <w:tcW w:w="598" w:type="pct"/>
            <w:tcBorders>
              <w:top w:val="nil"/>
              <w:left w:val="nil"/>
              <w:bottom w:val="single" w:sz="4" w:space="0" w:color="auto"/>
              <w:right w:val="nil"/>
            </w:tcBorders>
            <w:noWrap/>
            <w:vAlign w:val="center"/>
            <w:hideMark/>
          </w:tcPr>
          <w:p w14:paraId="1BB20688" w14:textId="77777777" w:rsidR="00596EE4" w:rsidRPr="00596EE4" w:rsidRDefault="00596EE4" w:rsidP="00596EE4">
            <w:pPr>
              <w:rPr>
                <w:rFonts w:cs="Arial"/>
                <w:color w:val="000000"/>
                <w:sz w:val="20"/>
                <w:szCs w:val="20"/>
              </w:rPr>
            </w:pPr>
            <w:r w:rsidRPr="00596EE4">
              <w:rPr>
                <w:rFonts w:cs="Arial"/>
                <w:color w:val="000000"/>
                <w:sz w:val="20"/>
                <w:szCs w:val="20"/>
              </w:rPr>
              <w:t> </w:t>
            </w:r>
          </w:p>
        </w:tc>
        <w:tc>
          <w:tcPr>
            <w:tcW w:w="2134" w:type="pct"/>
            <w:tcBorders>
              <w:top w:val="nil"/>
              <w:left w:val="nil"/>
              <w:bottom w:val="single" w:sz="4" w:space="0" w:color="auto"/>
              <w:right w:val="nil"/>
            </w:tcBorders>
            <w:noWrap/>
            <w:vAlign w:val="center"/>
            <w:hideMark/>
          </w:tcPr>
          <w:p w14:paraId="17B14236" w14:textId="77777777" w:rsidR="00596EE4" w:rsidRPr="00596EE4" w:rsidRDefault="00596EE4" w:rsidP="00596EE4">
            <w:pPr>
              <w:rPr>
                <w:rFonts w:ascii="Calibri" w:hAnsi="Calibri" w:cs="Calibri"/>
                <w:color w:val="000000"/>
                <w:sz w:val="20"/>
                <w:szCs w:val="20"/>
              </w:rPr>
            </w:pPr>
            <w:r w:rsidRPr="00596EE4">
              <w:rPr>
                <w:rFonts w:ascii="Calibri" w:hAnsi="Calibri" w:cs="Calibri"/>
                <w:color w:val="000000"/>
                <w:sz w:val="20"/>
                <w:szCs w:val="20"/>
              </w:rPr>
              <w:t> </w:t>
            </w:r>
          </w:p>
        </w:tc>
        <w:tc>
          <w:tcPr>
            <w:tcW w:w="634" w:type="pct"/>
            <w:tcBorders>
              <w:top w:val="nil"/>
              <w:left w:val="nil"/>
              <w:bottom w:val="single" w:sz="4" w:space="0" w:color="auto"/>
              <w:right w:val="nil"/>
            </w:tcBorders>
            <w:noWrap/>
            <w:vAlign w:val="center"/>
            <w:hideMark/>
          </w:tcPr>
          <w:p w14:paraId="0645CAF1" w14:textId="77777777" w:rsidR="00596EE4" w:rsidRPr="00596EE4" w:rsidRDefault="00596EE4" w:rsidP="00596EE4">
            <w:pPr>
              <w:rPr>
                <w:rFonts w:ascii="Calibri" w:hAnsi="Calibri" w:cs="Calibri"/>
                <w:color w:val="000000"/>
                <w:sz w:val="20"/>
                <w:szCs w:val="20"/>
              </w:rPr>
            </w:pPr>
            <w:r w:rsidRPr="00596EE4">
              <w:rPr>
                <w:rFonts w:ascii="Calibri" w:hAnsi="Calibri" w:cs="Calibri"/>
                <w:color w:val="000000"/>
                <w:sz w:val="20"/>
                <w:szCs w:val="20"/>
              </w:rPr>
              <w:t> </w:t>
            </w:r>
          </w:p>
        </w:tc>
        <w:tc>
          <w:tcPr>
            <w:tcW w:w="803" w:type="pct"/>
            <w:tcBorders>
              <w:top w:val="nil"/>
              <w:left w:val="nil"/>
              <w:bottom w:val="single" w:sz="4" w:space="0" w:color="auto"/>
              <w:right w:val="single" w:sz="4" w:space="0" w:color="auto"/>
            </w:tcBorders>
            <w:noWrap/>
            <w:vAlign w:val="center"/>
            <w:hideMark/>
          </w:tcPr>
          <w:p w14:paraId="3E87314E" w14:textId="77777777" w:rsidR="00596EE4" w:rsidRPr="00596EE4" w:rsidRDefault="00596EE4" w:rsidP="00596EE4">
            <w:pPr>
              <w:jc w:val="right"/>
              <w:rPr>
                <w:rFonts w:cs="Arial"/>
                <w:color w:val="000000"/>
                <w:sz w:val="20"/>
                <w:szCs w:val="20"/>
              </w:rPr>
            </w:pPr>
            <w:r w:rsidRPr="00596EE4">
              <w:rPr>
                <w:rFonts w:cs="Arial"/>
                <w:color w:val="000000"/>
                <w:sz w:val="20"/>
                <w:szCs w:val="20"/>
              </w:rPr>
              <w:t> </w:t>
            </w:r>
          </w:p>
        </w:tc>
      </w:tr>
    </w:tbl>
    <w:p w14:paraId="2F179860" w14:textId="77777777" w:rsidR="00F5387E" w:rsidRDefault="00F5387E" w:rsidP="00580E07">
      <w:pPr>
        <w:jc w:val="both"/>
        <w:rPr>
          <w:rFonts w:cs="Arial"/>
          <w:sz w:val="20"/>
          <w:szCs w:val="20"/>
        </w:rPr>
      </w:pPr>
    </w:p>
    <w:p w14:paraId="29906509" w14:textId="77777777" w:rsidR="002C7D8D" w:rsidRPr="002C7D8D" w:rsidRDefault="002C7D8D" w:rsidP="00580E07">
      <w:pPr>
        <w:jc w:val="both"/>
      </w:pPr>
    </w:p>
    <w:p w14:paraId="7960933C" w14:textId="281A491C" w:rsidR="00A042CC" w:rsidRDefault="00A042CC" w:rsidP="00A818CD">
      <w:pPr>
        <w:jc w:val="both"/>
        <w:rPr>
          <w:rFonts w:cs="Arial"/>
          <w:sz w:val="20"/>
          <w:szCs w:val="20"/>
        </w:rPr>
      </w:pPr>
      <w:r w:rsidRPr="00075420">
        <w:rPr>
          <w:rFonts w:cs="Arial"/>
          <w:sz w:val="20"/>
          <w:szCs w:val="20"/>
        </w:rPr>
        <w:t xml:space="preserve">The Police Officer Pension Fund is unfunded and has no investment assets. </w:t>
      </w:r>
    </w:p>
    <w:p w14:paraId="13737BBC" w14:textId="77777777" w:rsidR="00F5387E" w:rsidRPr="00075420" w:rsidRDefault="00F5387E" w:rsidP="00A818CD">
      <w:pPr>
        <w:jc w:val="both"/>
        <w:rPr>
          <w:rFonts w:cs="Arial"/>
          <w:sz w:val="20"/>
          <w:szCs w:val="20"/>
        </w:rPr>
      </w:pPr>
    </w:p>
    <w:p w14:paraId="57C02648" w14:textId="0C98F8C2" w:rsidR="00F5387E" w:rsidRDefault="00A042CC" w:rsidP="00A818CD">
      <w:pPr>
        <w:jc w:val="both"/>
        <w:rPr>
          <w:rFonts w:cs="Arial"/>
          <w:sz w:val="20"/>
          <w:szCs w:val="20"/>
        </w:rPr>
      </w:pPr>
      <w:r w:rsidRPr="00075420">
        <w:rPr>
          <w:rFonts w:cs="Arial"/>
          <w:sz w:val="20"/>
          <w:szCs w:val="20"/>
        </w:rPr>
        <w:t xml:space="preserve">The Police Officer Pension Fund which is administered by the Chief Constable has been set up for the specific purpose of administering the collection of contributions, the payment of pensions and the refund to central government for the balance outstanding for each year. The fund does not hold any investment assets nor does it reflect the liabilities to pay present and future pensioners. </w:t>
      </w:r>
      <w:r w:rsidRPr="00075420">
        <w:rPr>
          <w:rFonts w:cs="Arial"/>
          <w:sz w:val="20"/>
          <w:szCs w:val="20"/>
        </w:rPr>
        <w:tab/>
      </w:r>
      <w:r w:rsidRPr="00075420">
        <w:rPr>
          <w:rFonts w:cs="Arial"/>
          <w:sz w:val="20"/>
          <w:szCs w:val="20"/>
        </w:rPr>
        <w:tab/>
      </w:r>
    </w:p>
    <w:p w14:paraId="08FD6BE5" w14:textId="505E967D" w:rsidR="00A042CC" w:rsidRPr="00075420" w:rsidRDefault="00A042CC" w:rsidP="00A818CD">
      <w:pPr>
        <w:jc w:val="both"/>
        <w:rPr>
          <w:rFonts w:cs="Arial"/>
          <w:sz w:val="20"/>
          <w:szCs w:val="20"/>
        </w:rPr>
      </w:pPr>
      <w:r w:rsidRPr="00075420">
        <w:rPr>
          <w:rFonts w:cs="Arial"/>
          <w:sz w:val="20"/>
          <w:szCs w:val="20"/>
        </w:rPr>
        <w:tab/>
      </w:r>
      <w:r w:rsidRPr="00075420">
        <w:rPr>
          <w:rFonts w:cs="Arial"/>
          <w:sz w:val="20"/>
          <w:szCs w:val="20"/>
        </w:rPr>
        <w:tab/>
      </w:r>
    </w:p>
    <w:p w14:paraId="1076FA5B" w14:textId="7FB3A0F9" w:rsidR="00F5387E" w:rsidRPr="006A6F99" w:rsidRDefault="00D00BAA" w:rsidP="00A818CD">
      <w:pPr>
        <w:jc w:val="both"/>
        <w:rPr>
          <w:rFonts w:cs="Arial"/>
          <w:sz w:val="20"/>
          <w:szCs w:val="20"/>
        </w:rPr>
      </w:pPr>
      <w:r w:rsidRPr="006A6F99">
        <w:rPr>
          <w:rFonts w:cs="Arial"/>
          <w:sz w:val="20"/>
          <w:szCs w:val="20"/>
        </w:rPr>
        <w:t xml:space="preserve">The main benefits payable are police officer pensions, lump sums that represent the commutation of pensions and other lump sum payments. The </w:t>
      </w:r>
      <w:r w:rsidR="006D0805" w:rsidRPr="006A6F99">
        <w:rPr>
          <w:rFonts w:cs="Arial"/>
          <w:sz w:val="20"/>
          <w:szCs w:val="20"/>
        </w:rPr>
        <w:t>employer</w:t>
      </w:r>
      <w:r w:rsidRPr="006A6F99">
        <w:rPr>
          <w:rFonts w:cs="Arial"/>
          <w:sz w:val="20"/>
          <w:szCs w:val="20"/>
        </w:rPr>
        <w:t xml:space="preserve"> paid a contribution equal to 3</w:t>
      </w:r>
      <w:r w:rsidR="009F222D" w:rsidRPr="006A6F99">
        <w:rPr>
          <w:rFonts w:cs="Arial"/>
          <w:sz w:val="20"/>
          <w:szCs w:val="20"/>
        </w:rPr>
        <w:t>5.3</w:t>
      </w:r>
      <w:r w:rsidRPr="006A6F99">
        <w:rPr>
          <w:rFonts w:cs="Arial"/>
          <w:sz w:val="20"/>
          <w:szCs w:val="20"/>
        </w:rPr>
        <w:t>% of police officer pay for 20</w:t>
      </w:r>
      <w:r w:rsidR="005E1B9A" w:rsidRPr="006A6F99">
        <w:rPr>
          <w:rFonts w:cs="Arial"/>
          <w:sz w:val="20"/>
          <w:szCs w:val="20"/>
        </w:rPr>
        <w:t>2</w:t>
      </w:r>
      <w:r w:rsidR="006F6896">
        <w:rPr>
          <w:rFonts w:cs="Arial"/>
          <w:sz w:val="20"/>
          <w:szCs w:val="20"/>
        </w:rPr>
        <w:t>5</w:t>
      </w:r>
      <w:r w:rsidRPr="006A6F99">
        <w:rPr>
          <w:rFonts w:cs="Arial"/>
          <w:sz w:val="20"/>
          <w:szCs w:val="20"/>
        </w:rPr>
        <w:t>/2</w:t>
      </w:r>
      <w:r w:rsidR="006F6896">
        <w:rPr>
          <w:rFonts w:cs="Arial"/>
          <w:sz w:val="20"/>
          <w:szCs w:val="20"/>
        </w:rPr>
        <w:t>6</w:t>
      </w:r>
      <w:r w:rsidRPr="006A6F99">
        <w:rPr>
          <w:rFonts w:cs="Arial"/>
          <w:sz w:val="20"/>
          <w:szCs w:val="20"/>
        </w:rPr>
        <w:t>. As this contribution was insufficient to meet the net costs of benefits after employees’ contributions, the account was balanced to nil at the year</w:t>
      </w:r>
      <w:r w:rsidR="00B87AF0" w:rsidRPr="006A6F99">
        <w:rPr>
          <w:rFonts w:cs="Arial"/>
          <w:sz w:val="20"/>
          <w:szCs w:val="20"/>
        </w:rPr>
        <w:t xml:space="preserve"> </w:t>
      </w:r>
      <w:r w:rsidRPr="006A6F99">
        <w:rPr>
          <w:rFonts w:cs="Arial"/>
          <w:sz w:val="20"/>
          <w:szCs w:val="20"/>
        </w:rPr>
        <w:t>end by the Home Office top up grant.</w:t>
      </w:r>
      <w:r w:rsidRPr="006A6F99">
        <w:rPr>
          <w:rFonts w:cs="Arial"/>
          <w:sz w:val="20"/>
          <w:szCs w:val="20"/>
        </w:rPr>
        <w:tab/>
      </w:r>
    </w:p>
    <w:p w14:paraId="7D20F6D8" w14:textId="01896F14" w:rsidR="00A042CC" w:rsidRPr="006A6F99" w:rsidRDefault="00A042CC" w:rsidP="00A818CD">
      <w:pPr>
        <w:jc w:val="both"/>
        <w:rPr>
          <w:rFonts w:cs="Arial"/>
          <w:sz w:val="20"/>
          <w:szCs w:val="20"/>
        </w:rPr>
      </w:pPr>
      <w:r w:rsidRPr="006A6F99">
        <w:rPr>
          <w:rFonts w:cs="Arial"/>
          <w:sz w:val="20"/>
          <w:szCs w:val="20"/>
        </w:rPr>
        <w:tab/>
      </w:r>
      <w:r w:rsidRPr="006A6F99">
        <w:rPr>
          <w:rFonts w:cs="Arial"/>
          <w:sz w:val="20"/>
          <w:szCs w:val="20"/>
        </w:rPr>
        <w:tab/>
      </w:r>
    </w:p>
    <w:p w14:paraId="74AAC7AF" w14:textId="3F6F2F5B" w:rsidR="00A042CC" w:rsidRPr="006A6F99" w:rsidRDefault="00A042CC" w:rsidP="00A818CD">
      <w:pPr>
        <w:jc w:val="both"/>
        <w:rPr>
          <w:rFonts w:cs="Arial"/>
          <w:sz w:val="20"/>
          <w:szCs w:val="20"/>
        </w:rPr>
      </w:pPr>
      <w:r w:rsidRPr="006A6F99">
        <w:rPr>
          <w:rFonts w:cs="Arial"/>
          <w:sz w:val="20"/>
          <w:szCs w:val="20"/>
        </w:rPr>
        <w:t>The above accounting statement compli</w:t>
      </w:r>
      <w:r w:rsidR="00047F12" w:rsidRPr="006A6F99">
        <w:rPr>
          <w:rFonts w:cs="Arial"/>
          <w:sz w:val="20"/>
          <w:szCs w:val="20"/>
        </w:rPr>
        <w:t xml:space="preserve">es with the accounting policies </w:t>
      </w:r>
      <w:r w:rsidRPr="006A6F99">
        <w:rPr>
          <w:rFonts w:cs="Arial"/>
          <w:sz w:val="20"/>
          <w:szCs w:val="20"/>
        </w:rPr>
        <w:t>wher</w:t>
      </w:r>
      <w:r w:rsidR="00047F12" w:rsidRPr="006A6F99">
        <w:rPr>
          <w:rFonts w:cs="Arial"/>
          <w:sz w:val="20"/>
          <w:szCs w:val="20"/>
        </w:rPr>
        <w:t>e applicable.</w:t>
      </w:r>
      <w:r w:rsidR="00A818CD" w:rsidRPr="006A6F99">
        <w:rPr>
          <w:rFonts w:cs="Arial"/>
          <w:sz w:val="20"/>
          <w:szCs w:val="20"/>
        </w:rPr>
        <w:tab/>
      </w:r>
    </w:p>
    <w:p w14:paraId="2778812D" w14:textId="77777777" w:rsidR="00F5387E" w:rsidRPr="006A6F99" w:rsidRDefault="00F5387E" w:rsidP="00A818CD">
      <w:pPr>
        <w:jc w:val="both"/>
        <w:rPr>
          <w:rFonts w:cs="Arial"/>
          <w:sz w:val="20"/>
          <w:szCs w:val="20"/>
        </w:rPr>
      </w:pPr>
    </w:p>
    <w:p w14:paraId="0B497EE2" w14:textId="77777777" w:rsidR="00F5387E" w:rsidRPr="006A6F99" w:rsidRDefault="00B01522" w:rsidP="00A818CD">
      <w:pPr>
        <w:jc w:val="both"/>
        <w:rPr>
          <w:rFonts w:cs="Arial"/>
          <w:sz w:val="20"/>
          <w:szCs w:val="20"/>
        </w:rPr>
      </w:pPr>
      <w:r w:rsidRPr="006A6F99">
        <w:rPr>
          <w:rFonts w:cs="Arial"/>
          <w:sz w:val="20"/>
          <w:szCs w:val="20"/>
        </w:rPr>
        <w:t>F</w:t>
      </w:r>
      <w:r w:rsidR="00A042CC" w:rsidRPr="006A6F99">
        <w:rPr>
          <w:rFonts w:cs="Arial"/>
          <w:sz w:val="20"/>
          <w:szCs w:val="20"/>
        </w:rPr>
        <w:t>urther information</w:t>
      </w:r>
      <w:r w:rsidRPr="006A6F99">
        <w:rPr>
          <w:rFonts w:cs="Arial"/>
          <w:sz w:val="20"/>
          <w:szCs w:val="20"/>
        </w:rPr>
        <w:t xml:space="preserve"> can be found in the</w:t>
      </w:r>
      <w:r w:rsidR="00047F12" w:rsidRPr="006A6F99">
        <w:rPr>
          <w:rFonts w:cs="Arial"/>
          <w:sz w:val="20"/>
          <w:szCs w:val="20"/>
        </w:rPr>
        <w:t xml:space="preserve"> Defined Benefits Pension Schemes</w:t>
      </w:r>
      <w:r w:rsidRPr="006A6F99">
        <w:rPr>
          <w:rFonts w:cs="Arial"/>
          <w:sz w:val="20"/>
          <w:szCs w:val="20"/>
        </w:rPr>
        <w:t xml:space="preserve"> Note</w:t>
      </w:r>
      <w:r w:rsidR="00A042CC" w:rsidRPr="006A6F99">
        <w:rPr>
          <w:rFonts w:cs="Arial"/>
          <w:sz w:val="20"/>
          <w:szCs w:val="20"/>
        </w:rPr>
        <w:t>.</w:t>
      </w:r>
      <w:r w:rsidR="00A042CC" w:rsidRPr="006A6F99">
        <w:rPr>
          <w:rFonts w:cs="Arial"/>
          <w:sz w:val="20"/>
          <w:szCs w:val="20"/>
        </w:rPr>
        <w:tab/>
      </w:r>
      <w:r w:rsidR="00A042CC" w:rsidRPr="006A6F99">
        <w:rPr>
          <w:rFonts w:cs="Arial"/>
          <w:sz w:val="20"/>
          <w:szCs w:val="20"/>
        </w:rPr>
        <w:tab/>
      </w:r>
    </w:p>
    <w:p w14:paraId="56BB714B" w14:textId="550065AD" w:rsidR="00A042CC" w:rsidRPr="006A6F99" w:rsidRDefault="00A042CC" w:rsidP="00A818CD">
      <w:pPr>
        <w:jc w:val="both"/>
        <w:rPr>
          <w:rFonts w:cs="Arial"/>
          <w:sz w:val="20"/>
          <w:szCs w:val="20"/>
        </w:rPr>
      </w:pPr>
      <w:r w:rsidRPr="006A6F99">
        <w:rPr>
          <w:rFonts w:cs="Arial"/>
          <w:sz w:val="20"/>
          <w:szCs w:val="20"/>
        </w:rPr>
        <w:tab/>
      </w:r>
      <w:r w:rsidRPr="006A6F99">
        <w:rPr>
          <w:rFonts w:cs="Arial"/>
          <w:sz w:val="20"/>
          <w:szCs w:val="20"/>
        </w:rPr>
        <w:tab/>
      </w:r>
    </w:p>
    <w:p w14:paraId="7287C39A" w14:textId="33033156" w:rsidR="00397405" w:rsidRDefault="00A042CC" w:rsidP="004E1A1F">
      <w:pPr>
        <w:jc w:val="both"/>
        <w:rPr>
          <w:rFonts w:cs="Arial"/>
          <w:sz w:val="20"/>
          <w:szCs w:val="20"/>
        </w:rPr>
      </w:pPr>
      <w:r w:rsidRPr="006A6F99">
        <w:rPr>
          <w:rFonts w:cs="Arial"/>
          <w:sz w:val="20"/>
          <w:szCs w:val="20"/>
        </w:rPr>
        <w:t>This Financial Statement does not take account of liabilities to pay pensions and other</w:t>
      </w:r>
      <w:r w:rsidR="00644B85" w:rsidRPr="006A6F99">
        <w:rPr>
          <w:rFonts w:cs="Arial"/>
          <w:sz w:val="20"/>
          <w:szCs w:val="20"/>
        </w:rPr>
        <w:t xml:space="preserve"> benefits after the 31 March 202</w:t>
      </w:r>
      <w:r w:rsidR="006F6896">
        <w:rPr>
          <w:rFonts w:cs="Arial"/>
          <w:sz w:val="20"/>
          <w:szCs w:val="20"/>
        </w:rPr>
        <w:t>6</w:t>
      </w:r>
      <w:r w:rsidR="003F1B82" w:rsidRPr="006A6F99">
        <w:rPr>
          <w:rFonts w:cs="Arial"/>
          <w:sz w:val="20"/>
          <w:szCs w:val="20"/>
        </w:rPr>
        <w:t>.</w:t>
      </w:r>
    </w:p>
    <w:p w14:paraId="73CF43EA" w14:textId="77777777" w:rsidR="00397405" w:rsidRDefault="00397405" w:rsidP="004E1A1F">
      <w:pPr>
        <w:jc w:val="both"/>
        <w:rPr>
          <w:rFonts w:cs="Arial"/>
          <w:sz w:val="20"/>
          <w:szCs w:val="20"/>
        </w:rPr>
      </w:pPr>
    </w:p>
    <w:p w14:paraId="0C9A18EC" w14:textId="77777777" w:rsidR="00397405" w:rsidRDefault="00397405" w:rsidP="004E1A1F">
      <w:pPr>
        <w:jc w:val="both"/>
        <w:rPr>
          <w:rFonts w:cs="Arial"/>
          <w:sz w:val="20"/>
          <w:szCs w:val="20"/>
        </w:rPr>
      </w:pPr>
    </w:p>
    <w:p w14:paraId="30A8D890" w14:textId="77777777" w:rsidR="00397405" w:rsidRDefault="00397405" w:rsidP="004E1A1F">
      <w:pPr>
        <w:jc w:val="both"/>
        <w:rPr>
          <w:rFonts w:cs="Arial"/>
          <w:sz w:val="20"/>
          <w:szCs w:val="20"/>
        </w:rPr>
      </w:pPr>
    </w:p>
    <w:p w14:paraId="169BFBB9" w14:textId="77777777" w:rsidR="00397405" w:rsidRDefault="00397405" w:rsidP="004E1A1F">
      <w:pPr>
        <w:jc w:val="both"/>
        <w:rPr>
          <w:rFonts w:cs="Arial"/>
          <w:sz w:val="20"/>
          <w:szCs w:val="20"/>
        </w:rPr>
      </w:pPr>
    </w:p>
    <w:p w14:paraId="6FF639A9" w14:textId="5888E3E7" w:rsidR="00397405" w:rsidRPr="00075420" w:rsidRDefault="00397405" w:rsidP="004E1A1F">
      <w:pPr>
        <w:jc w:val="both"/>
        <w:rPr>
          <w:rFonts w:cs="Arial"/>
          <w:sz w:val="20"/>
          <w:szCs w:val="20"/>
        </w:rPr>
        <w:sectPr w:rsidR="00397405" w:rsidRPr="00075420" w:rsidSect="00B162F6">
          <w:headerReference w:type="even" r:id="rId56"/>
          <w:headerReference w:type="default" r:id="rId57"/>
          <w:footerReference w:type="default" r:id="rId58"/>
          <w:headerReference w:type="first" r:id="rId59"/>
          <w:footerReference w:type="first" r:id="rId60"/>
          <w:pgSz w:w="11906" w:h="16838"/>
          <w:pgMar w:top="567" w:right="707" w:bottom="567" w:left="709" w:header="283" w:footer="709" w:gutter="0"/>
          <w:cols w:space="708"/>
          <w:titlePg/>
          <w:docGrid w:linePitch="360"/>
        </w:sectPr>
      </w:pPr>
    </w:p>
    <w:p w14:paraId="1D4C81DA" w14:textId="1D6C427B" w:rsidR="00AC36F2" w:rsidRPr="00BF1D7E" w:rsidRDefault="00B162F6" w:rsidP="0028105A">
      <w:r>
        <w:rPr>
          <w:noProof/>
        </w:rPr>
        <w:lastRenderedPageBreak/>
        <mc:AlternateContent>
          <mc:Choice Requires="wps">
            <w:drawing>
              <wp:anchor distT="0" distB="0" distL="114300" distR="114300" simplePos="0" relativeHeight="251745280" behindDoc="0" locked="0" layoutInCell="1" allowOverlap="1" wp14:anchorId="44DD3A78" wp14:editId="26546DB1">
                <wp:simplePos x="0" y="0"/>
                <wp:positionH relativeFrom="column">
                  <wp:posOffset>959485</wp:posOffset>
                </wp:positionH>
                <wp:positionV relativeFrom="paragraph">
                  <wp:posOffset>3279140</wp:posOffset>
                </wp:positionV>
                <wp:extent cx="4318000" cy="2298700"/>
                <wp:effectExtent l="0" t="0" r="0" b="0"/>
                <wp:wrapNone/>
                <wp:docPr id="1507323875" name="Text Box 31"/>
                <wp:cNvGraphicFramePr/>
                <a:graphic xmlns:a="http://schemas.openxmlformats.org/drawingml/2006/main">
                  <a:graphicData uri="http://schemas.microsoft.com/office/word/2010/wordprocessingShape">
                    <wps:wsp>
                      <wps:cNvSpPr txBox="1"/>
                      <wps:spPr>
                        <a:xfrm>
                          <a:off x="0" y="0"/>
                          <a:ext cx="4318000" cy="2298700"/>
                        </a:xfrm>
                        <a:prstGeom prst="rect">
                          <a:avLst/>
                        </a:prstGeom>
                        <a:noFill/>
                        <a:ln w="6350">
                          <a:noFill/>
                        </a:ln>
                      </wps:spPr>
                      <wps:txbx>
                        <w:txbxContent>
                          <w:p w14:paraId="4697343A" w14:textId="012E0398" w:rsidR="00B162F6" w:rsidRDefault="00B162F6" w:rsidP="0028105A">
                            <w:pPr>
                              <w:jc w:val="center"/>
                            </w:pPr>
                            <w:r>
                              <w:rPr>
                                <w:rFonts w:eastAsiaTheme="majorEastAsia" w:cs="Arial"/>
                                <w:b/>
                                <w:bCs/>
                                <w:color w:val="FFFFFF" w:themeColor="background1"/>
                                <w:sz w:val="72"/>
                                <w:szCs w:val="72"/>
                                <w:lang w:val="en-US" w:eastAsia="zh-CN"/>
                              </w:rPr>
                              <w:t>Glossary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DD3A78" id="_x0000_s1042" type="#_x0000_t202" style="position:absolute;margin-left:75.55pt;margin-top:258.2pt;width:340pt;height:181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IVHAIAADUEAAAOAAAAZHJzL2Uyb0RvYy54bWysU8tu2zAQvBfoPxC815Idx3EEy4GbwEUB&#10;IwngFDnTFGkRoLgsSVtyv75Lyi+kPRW9ULvc1T5mhrOHrtFkL5xXYEo6HOSUCMOhUmZb0h9vyy9T&#10;SnxgpmIajCjpQXj6MP/8adbaQoygBl0JR7CI8UVrS1qHYIss87wWDfMDsMJgUIJrWEDXbbPKsRar&#10;Nzob5fkka8FV1gEX3uPtUx+k81RfSsHDi5ReBKJLirOFdLp0buKZzWes2Dpma8WPY7B/mKJhymDT&#10;c6knFhjZOfVHqUZxBx5kGHBoMpBScZF2wG2G+Ydt1jWzIu2C4Hh7hsn/v7L8eb+2r46E7it0SGAE&#10;pLW+8HgZ9+mka+IXJyUYRwgPZ9hEFwjHy/HNcJrnGOIYG43up3foYJ3s8rt1PnwT0JBolNQhLwku&#10;tl/50KeeUmI3A0uldeJGG9KWdHJzm6cfzhEsrg32uAwbrdBtOqIqXGRy2mQD1QEXdNBz7y1fKhxi&#10;xXx4ZQ7JxsFRwOEFD6kBm8HRoqQG9+tv9zEfOcAoJS2Kp6T+5445QYn+bpCd++F4HNWWnPHt3Qgd&#10;dx3ZXEfMrnkE1OcQn4rlyYz5QZ9M6aB5R50vYlcMMcOxd0nDyXwMvaTxnXCxWKQk1JdlYWXWlsfS&#10;EdYI8Vv3zpw98hCQwmc4yYwVH+joc3tCFrsAUiWuItA9qkf8UZuJ7eM7iuK/9lPW5bXPfwMAAP//&#10;AwBQSwMEFAAGAAgAAAAhAAjn2gDiAAAACwEAAA8AAABkcnMvZG93bnJldi54bWxMj0FPwzAMhe9I&#10;/IfISNxY2rGOqjSdpkoTEoLDxi7c3CZrKxqnNNlW+PV4p3Hzs5+ev5evJtuLkxl950hBPItAGKqd&#10;7qhRsP/YPKQgfEDS2DsyCn6Mh1Vxe5Njpt2Ztua0C43gEPIZKmhDGDIpfd0ai37mBkN8O7jRYmA5&#10;NlKPeOZw28t5FC2lxY74Q4uDKVtTf+2OVsFruXnHbTW36W9fvrwd1sP3/jNR6v5uWj+DCGYKVzNc&#10;8BkdCmaq3JG0Fz3rJI7ZqiCJlwsQ7EgfL5uKh6d0AbLI5f8OxR8AAAD//wMAUEsBAi0AFAAGAAgA&#10;AAAhALaDOJL+AAAA4QEAABMAAAAAAAAAAAAAAAAAAAAAAFtDb250ZW50X1R5cGVzXS54bWxQSwEC&#10;LQAUAAYACAAAACEAOP0h/9YAAACUAQAACwAAAAAAAAAAAAAAAAAvAQAAX3JlbHMvLnJlbHNQSwEC&#10;LQAUAAYACAAAACEA8HQiFRwCAAA1BAAADgAAAAAAAAAAAAAAAAAuAgAAZHJzL2Uyb0RvYy54bWxQ&#10;SwECLQAUAAYACAAAACEACOfaAOIAAAALAQAADwAAAAAAAAAAAAAAAAB2BAAAZHJzL2Rvd25yZXYu&#10;eG1sUEsFBgAAAAAEAAQA8wAAAIUFAAAAAA==&#10;" filled="f" stroked="f" strokeweight=".5pt">
                <v:textbox>
                  <w:txbxContent>
                    <w:p w14:paraId="4697343A" w14:textId="012E0398" w:rsidR="00B162F6" w:rsidRDefault="00B162F6" w:rsidP="0028105A">
                      <w:pPr>
                        <w:jc w:val="center"/>
                      </w:pPr>
                      <w:r>
                        <w:rPr>
                          <w:rFonts w:eastAsiaTheme="majorEastAsia" w:cs="Arial"/>
                          <w:b/>
                          <w:bCs/>
                          <w:color w:val="FFFFFF" w:themeColor="background1"/>
                          <w:sz w:val="72"/>
                          <w:szCs w:val="72"/>
                          <w:lang w:val="en-US" w:eastAsia="zh-CN"/>
                        </w:rPr>
                        <w:t>Glossary</w:t>
                      </w:r>
                    </w:p>
                  </w:txbxContent>
                </v:textbox>
              </v:shape>
            </w:pict>
          </mc:Fallback>
        </mc:AlternateContent>
      </w:r>
      <w:r>
        <w:rPr>
          <w:noProof/>
          <w:sz w:val="2"/>
          <w:szCs w:val="2"/>
        </w:rPr>
        <w:drawing>
          <wp:anchor distT="0" distB="0" distL="114300" distR="114300" simplePos="0" relativeHeight="251744256" behindDoc="0" locked="0" layoutInCell="1" allowOverlap="1" wp14:anchorId="0175C127" wp14:editId="111E9924">
            <wp:simplePos x="0" y="0"/>
            <wp:positionH relativeFrom="column">
              <wp:posOffset>-107315</wp:posOffset>
            </wp:positionH>
            <wp:positionV relativeFrom="paragraph">
              <wp:posOffset>8930640</wp:posOffset>
            </wp:positionV>
            <wp:extent cx="2164080" cy="926465"/>
            <wp:effectExtent l="0" t="0" r="0" b="0"/>
            <wp:wrapNone/>
            <wp:docPr id="1332103363"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103363" name="Picture 29">
                      <a:extLst>
                        <a:ext uri="{C183D7F6-B498-43B3-948B-1728B52AA6E4}">
                          <adec:decorative xmlns:adec="http://schemas.microsoft.com/office/drawing/2017/decorative" val="1"/>
                        </a:ext>
                      </a:extLst>
                    </pic:cNvPr>
                    <pic:cNvPicPr/>
                  </pic:nvPicPr>
                  <pic:blipFill>
                    <a:blip r:embed="rId8"/>
                    <a:stretch>
                      <a:fillRect/>
                    </a:stretch>
                  </pic:blipFill>
                  <pic:spPr>
                    <a:xfrm>
                      <a:off x="0" y="0"/>
                      <a:ext cx="2164080" cy="9264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43232" behindDoc="1" locked="0" layoutInCell="1" allowOverlap="1" wp14:anchorId="2C289A32" wp14:editId="2E50051D">
                <wp:simplePos x="0" y="0"/>
                <wp:positionH relativeFrom="column">
                  <wp:posOffset>-450215</wp:posOffset>
                </wp:positionH>
                <wp:positionV relativeFrom="paragraph">
                  <wp:posOffset>-645160</wp:posOffset>
                </wp:positionV>
                <wp:extent cx="7670800" cy="10857230"/>
                <wp:effectExtent l="0" t="0" r="0" b="1270"/>
                <wp:wrapNone/>
                <wp:docPr id="444065564" name="Rectangle 29"/>
                <wp:cNvGraphicFramePr/>
                <a:graphic xmlns:a="http://schemas.openxmlformats.org/drawingml/2006/main">
                  <a:graphicData uri="http://schemas.microsoft.com/office/word/2010/wordprocessingShape">
                    <wps:wsp>
                      <wps:cNvSpPr/>
                      <wps:spPr>
                        <a:xfrm>
                          <a:off x="0" y="0"/>
                          <a:ext cx="7670800" cy="1085723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5CA7BE" w14:textId="77777777" w:rsidR="00B162F6" w:rsidRDefault="00B162F6" w:rsidP="00B162F6">
                            <w:pPr>
                              <w:jc w:val="center"/>
                            </w:pPr>
                            <w:bookmarkStart w:id="119" w:name="p60"/>
                            <w:r>
                              <w:t xml:space="preserve"> </w:t>
                            </w:r>
                            <w:bookmarkEnd w:id="11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89A32" id="_x0000_s1043" style="position:absolute;margin-left:-35.45pt;margin-top:-50.8pt;width:604pt;height:854.9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UjgIAAHQFAAAOAAAAZHJzL2Uyb0RvYy54bWysVEtv2zAMvg/YfxB0X21nbZMGdYqgRYcB&#10;RVusHXpWZCkWIIuapMTOfv0o+ZGuK3YYdrElkfxIfnxcXnWNJnvhvAJT0uIkp0QYDpUy25J+f779&#10;tKDEB2YqpsGIkh6Ep1erjx8uW7sUM6hBV8IRBDF+2dqS1iHYZZZ5XouG+ROwwqBQgmtYwKvbZpVj&#10;LaI3Opvl+XnWgqusAy68x9ebXkhXCV9KwcODlF4EokuKsYX0dem7id9sdcmWW8dsrfgQBvuHKBqm&#10;DDqdoG5YYGTn1B9QjeIOPMhwwqHJQErFRcoBsynyN9k81cyKlAuS4+1Ek/9/sPx+/2QfHdLQWr/0&#10;eIxZdNI18Y/xkS6RdZjIEl0gHB/n5/N8kSOnHGVFvjibzz4nPrOjvXU+fBHQkHgoqcNyJJbY/s4H&#10;9Imqo0p050Gr6lZpnS5uu7nWjuxZLF1+drO4iNVCk9/UtInKBqJZL44v2TGbdAoHLaKeNt+EJKrC&#10;+GcpktRoYvLDOBcmFL2oZpXo3RdnOWY6eI+tGS1SLAkwIkv0P2EPAKNmDzJi9zCDfjQVqU8n4/xv&#10;gfXGk0XyDCZMxo0y4N4D0JjV4LnXH0nqqYkshW7TITdYzXlUjU8bqA6PjjjoB8dbfquwlHfMh0fm&#10;cFKw/jj94QE/UkNbUhhOlNTgfr73HvWxgVFKSYuTV1L/Y8ecoER/NdjaF8XpaRzVdDnFtsKLey3Z&#10;vJaYXXMN2CEF7hnL0zHqBz0epYPmBZfEOnpFETMcfZeUBzderkO/EXDNcLFeJzUcT8vCnXmyPIJH&#10;omOrPncvzNmhnwPOwj2MU8qWb9q6142WBta7AFKlnj/yOpQARzv10rCG4u54fU9ax2W5+gUAAP//&#10;AwBQSwMEFAAGAAgAAAAhADHSfffiAAAADgEAAA8AAABkcnMvZG93bnJldi54bWxMj7FOwzAQhnck&#10;3sE6JLbWdhFpCXGqtmqHionCwOjE1yQiPkexm6Q8Pe4E23+6T/99l60n27IBe984UiDnAhhS6UxD&#10;lYLPj8NsBcwHTUa3jlDBFT2s8/u7TKfGjfSOwylULJaQT7WCOoQu5dyXNVrt565Diruz660Ocewr&#10;bno9xnLb8oUQCbe6oXih1h3uaiy/TxerYLvxb8f9YORY/vBn2ZwPxddRKvX4MG1egQWcwh8MN/2o&#10;Dnl0KtyFjGetgtlSvEQ0BilkAuyGyKelBFbElIjVAnie8f9v5L8AAAD//wMAUEsBAi0AFAAGAAgA&#10;AAAhALaDOJL+AAAA4QEAABMAAAAAAAAAAAAAAAAAAAAAAFtDb250ZW50X1R5cGVzXS54bWxQSwEC&#10;LQAUAAYACAAAACEAOP0h/9YAAACUAQAACwAAAAAAAAAAAAAAAAAvAQAAX3JlbHMvLnJlbHNQSwEC&#10;LQAUAAYACAAAACEAXPuM1I4CAAB0BQAADgAAAAAAAAAAAAAAAAAuAgAAZHJzL2Uyb0RvYy54bWxQ&#10;SwECLQAUAAYACAAAACEAMdJ99+IAAAAOAQAADwAAAAAAAAAAAAAAAADoBAAAZHJzL2Rvd25yZXYu&#10;eG1sUEsFBgAAAAAEAAQA8wAAAPcFAAAAAA==&#10;" fillcolor="#005d89" stroked="f" strokeweight="1pt">
                <v:textbox>
                  <w:txbxContent>
                    <w:p w14:paraId="675CA7BE" w14:textId="77777777" w:rsidR="00B162F6" w:rsidRDefault="00B162F6" w:rsidP="00B162F6">
                      <w:pPr>
                        <w:jc w:val="center"/>
                      </w:pPr>
                      <w:bookmarkStart w:id="120" w:name="p60"/>
                      <w:r>
                        <w:t xml:space="preserve"> </w:t>
                      </w:r>
                      <w:bookmarkEnd w:id="120"/>
                    </w:p>
                  </w:txbxContent>
                </v:textbox>
              </v:rect>
            </w:pict>
          </mc:Fallback>
        </mc:AlternateContent>
      </w:r>
      <w:r>
        <w:rPr>
          <w:noProof/>
          <w:sz w:val="2"/>
          <w:szCs w:val="2"/>
        </w:rPr>
        <mc:AlternateContent>
          <mc:Choice Requires="wps">
            <w:drawing>
              <wp:anchor distT="0" distB="0" distL="114300" distR="114300" simplePos="0" relativeHeight="251742208" behindDoc="0" locked="0" layoutInCell="1" allowOverlap="1" wp14:anchorId="076167EC" wp14:editId="5BC4F74C">
                <wp:simplePos x="0" y="0"/>
                <wp:positionH relativeFrom="column">
                  <wp:posOffset>-450215</wp:posOffset>
                </wp:positionH>
                <wp:positionV relativeFrom="paragraph">
                  <wp:posOffset>8714740</wp:posOffset>
                </wp:positionV>
                <wp:extent cx="7670800" cy="1492250"/>
                <wp:effectExtent l="0" t="0" r="0" b="6350"/>
                <wp:wrapNone/>
                <wp:docPr id="299320325" name="Rectangle 32"/>
                <wp:cNvGraphicFramePr/>
                <a:graphic xmlns:a="http://schemas.openxmlformats.org/drawingml/2006/main">
                  <a:graphicData uri="http://schemas.microsoft.com/office/word/2010/wordprocessingShape">
                    <wps:wsp>
                      <wps:cNvSpPr/>
                      <wps:spPr>
                        <a:xfrm>
                          <a:off x="0" y="0"/>
                          <a:ext cx="7670800" cy="1492250"/>
                        </a:xfrm>
                        <a:prstGeom prst="rect">
                          <a:avLst/>
                        </a:prstGeom>
                        <a:solidFill>
                          <a:schemeClr val="tx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ECC19" id="Rectangle 32" o:spid="_x0000_s1026" style="position:absolute;margin-left:-35.45pt;margin-top:686.2pt;width:604pt;height:1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OeiQIAAIMFAAAOAAAAZHJzL2Uyb0RvYy54bWysVE1v2zAMvQ/YfxB0X20H6VdQpwhadBjQ&#10;tcXaoWdVlmIDkqhJSpzs14+SHCfrgh2G5aCIIvlIPpO8ut5oRdbC+Q5MTauTkhJhODSdWdb0+8vd&#10;pwtKfGCmYQqMqOlWeHo9//jhqrczMYEWVCMcQRDjZ72taRuCnRWF563QzJ+AFQaVEpxmAUW3LBrH&#10;ekTXqpiU5VnRg2usAy68x9fbrKTzhC+l4OFRSi8CUTXF3EI6XTrf4lnMr9hs6ZhtOz6kwf4hC806&#10;g0FHqFsWGFm57g8o3XEHHmQ44aALkLLjItWA1VTlu2qeW2ZFqgXJ8Xakyf8/WP6wfrZPDmnorZ95&#10;vMYqNtLp+I/5kU0iazuSJTaBcHw8PzsvL0rklKOuml5OJqeJzmLvbp0PnwVoEi81dfg1Eklsfe8D&#10;hkTTnUmM5kF1zV2nVBJiB4gb5cia4bcLm0lyVSv9FZr8dlriL35BxEkNE82zdIikTMQzEJGzcXwp&#10;9vWmW9gqEe2U+SYk6RqsMEcckXNQxrkwoUrJ+JY1Ij9XMZmjuSTAiCwx/og9APxe5A47ZznYR1eR&#10;Onl0LnP0vzmPHikymDA6686AOwagsKohcrbfkZSpiSy9QbN9csRBniNv+V2Hn/ae+fDEHA4OtgMu&#10;g/CIh1TQ1xSGGyUtuJ/H3qM99jNqKelxEGvqf6yYE5SoLwY7/bKaTuPkJmF6ej5BwR1q3g41ZqVv&#10;APulwrVjebpG+6B2V+lAv+LOWMSoqGKGY+ya8uB2wk3ICwK3DheLRTLDabUs3JtnyyN4ZDW27svm&#10;lTk79HfA0XiA3dCy2bs2z7bR08BiFUB2aQb2vA5846SnJh62Ulwlh3Ky2u/O+S8AAAD//wMAUEsD&#10;BBQABgAIAAAAIQCk9ioA5QAAABMBAAAPAAAAZHJzL2Rvd25yZXYueG1sTE/LbsIwELxX6j9YW6k3&#10;cHiI0BAH9aHeUCVMxdmJ3cRqvE5jEwJf3+XUXlazmtnZmXw7upYNpg/Wo4DZNAFmsPLaYi3g8/A+&#10;WQMLUaFWrUcj4GICbIv7u1xl2p9xbwYZa0YmGDIloImxyzgPVWOcClPfGSTuy/dORVr7mutencnc&#10;tXyeJCvulEX60KjOvDam+pYnJ+Bo5XD9eTl+qJ1cXxflQdodvwjx+DC+bWg8b4BFM8a/C7h1oPxQ&#10;ULDSn1AH1gqYpMkTSYlYpPMlsJuE4AxYSWiVpEvgRc7/dyl+AQAA//8DAFBLAQItABQABgAIAAAA&#10;IQC2gziS/gAAAOEBAAATAAAAAAAAAAAAAAAAAAAAAABbQ29udGVudF9UeXBlc10ueG1sUEsBAi0A&#10;FAAGAAgAAAAhADj9If/WAAAAlAEAAAsAAAAAAAAAAAAAAAAALwEAAF9yZWxzLy5yZWxzUEsBAi0A&#10;FAAGAAgAAAAhADRJI56JAgAAgwUAAA4AAAAAAAAAAAAAAAAALgIAAGRycy9lMm9Eb2MueG1sUEsB&#10;Ai0AFAAGAAgAAAAhAKT2KgDlAAAAEwEAAA8AAAAAAAAAAAAAAAAA4wQAAGRycy9kb3ducmV2Lnht&#10;bFBLBQYAAAAABAAEAPMAAAD1BQAAAAA=&#10;" fillcolor="#212934 [1615]" stroked="f" strokeweight="1pt"/>
            </w:pict>
          </mc:Fallback>
        </mc:AlternateContent>
      </w:r>
      <w:r w:rsidR="00AC36F2" w:rsidRPr="00BF1D7E">
        <w:t xml:space="preserve">      </w:t>
      </w:r>
    </w:p>
    <w:p w14:paraId="75F49856" w14:textId="05BC98C0" w:rsidR="00AC36F2" w:rsidRPr="00BF1D7E" w:rsidRDefault="00AC36F2" w:rsidP="0028105A"/>
    <w:p w14:paraId="0BCF7668" w14:textId="77777777" w:rsidR="003E46FA" w:rsidRPr="00BF1D7E" w:rsidRDefault="003E46FA" w:rsidP="0028105A"/>
    <w:p w14:paraId="231AAACB" w14:textId="77777777" w:rsidR="003E46FA" w:rsidRPr="00BF1D7E" w:rsidRDefault="003E46FA" w:rsidP="0028105A"/>
    <w:p w14:paraId="79B0A14B" w14:textId="77777777" w:rsidR="00FE1683" w:rsidRPr="00BF1D7E" w:rsidRDefault="00FE1683" w:rsidP="0028105A"/>
    <w:p w14:paraId="71B0C59A" w14:textId="77777777" w:rsidR="00FE1683" w:rsidRPr="00BF1D7E" w:rsidRDefault="00FE1683" w:rsidP="0028105A"/>
    <w:p w14:paraId="3B6137EF" w14:textId="77777777" w:rsidR="00FE1683" w:rsidRPr="00BF1D7E" w:rsidRDefault="00FE1683" w:rsidP="0028105A"/>
    <w:p w14:paraId="09C6682F" w14:textId="1B977924" w:rsidR="00450DBF" w:rsidRDefault="00450DBF" w:rsidP="00645F56">
      <w:pPr>
        <w:jc w:val="center"/>
        <w:rPr>
          <w:rFonts w:cs="Arial"/>
          <w:b/>
          <w:snapToGrid w:val="0"/>
          <w:sz w:val="56"/>
          <w:szCs w:val="56"/>
        </w:rPr>
      </w:pPr>
    </w:p>
    <w:p w14:paraId="1D0F180C" w14:textId="671A4026" w:rsidR="00450DBF" w:rsidRDefault="00450DBF" w:rsidP="00645F56">
      <w:pPr>
        <w:jc w:val="center"/>
        <w:rPr>
          <w:rFonts w:cs="Arial"/>
          <w:b/>
          <w:snapToGrid w:val="0"/>
          <w:sz w:val="56"/>
          <w:szCs w:val="56"/>
        </w:rPr>
      </w:pPr>
    </w:p>
    <w:p w14:paraId="751BF00E" w14:textId="4BD54BC3" w:rsidR="00450DBF" w:rsidRDefault="00450DBF" w:rsidP="00645F56">
      <w:pPr>
        <w:jc w:val="center"/>
        <w:rPr>
          <w:rFonts w:cs="Arial"/>
          <w:b/>
          <w:snapToGrid w:val="0"/>
          <w:sz w:val="56"/>
          <w:szCs w:val="56"/>
        </w:rPr>
      </w:pPr>
    </w:p>
    <w:p w14:paraId="50C84949" w14:textId="3F04C251" w:rsidR="00450DBF" w:rsidRDefault="00AC36F2" w:rsidP="00AC36F2">
      <w:pPr>
        <w:tabs>
          <w:tab w:val="left" w:pos="6225"/>
        </w:tabs>
        <w:rPr>
          <w:rFonts w:cs="Arial"/>
          <w:b/>
          <w:snapToGrid w:val="0"/>
          <w:sz w:val="56"/>
          <w:szCs w:val="56"/>
        </w:rPr>
      </w:pPr>
      <w:r>
        <w:rPr>
          <w:rFonts w:cs="Arial"/>
          <w:b/>
          <w:snapToGrid w:val="0"/>
          <w:sz w:val="56"/>
          <w:szCs w:val="56"/>
        </w:rPr>
        <w:tab/>
      </w:r>
    </w:p>
    <w:p w14:paraId="3F6DD0BD" w14:textId="72EDAD49" w:rsidR="00450DBF" w:rsidRDefault="00450DBF" w:rsidP="00645F56">
      <w:pPr>
        <w:jc w:val="center"/>
        <w:rPr>
          <w:rFonts w:cs="Arial"/>
          <w:b/>
          <w:snapToGrid w:val="0"/>
          <w:sz w:val="56"/>
          <w:szCs w:val="56"/>
        </w:rPr>
      </w:pPr>
    </w:p>
    <w:p w14:paraId="231DC66D" w14:textId="485215A5" w:rsidR="00450DBF" w:rsidRDefault="00450DBF" w:rsidP="00645F56">
      <w:pPr>
        <w:jc w:val="center"/>
        <w:rPr>
          <w:rFonts w:cs="Arial"/>
          <w:b/>
          <w:snapToGrid w:val="0"/>
          <w:sz w:val="56"/>
          <w:szCs w:val="56"/>
        </w:rPr>
      </w:pPr>
    </w:p>
    <w:p w14:paraId="101530D0" w14:textId="17FE552F" w:rsidR="00450DBF" w:rsidRDefault="00450DBF" w:rsidP="00645F56">
      <w:pPr>
        <w:jc w:val="center"/>
        <w:rPr>
          <w:rFonts w:cs="Arial"/>
          <w:b/>
          <w:snapToGrid w:val="0"/>
          <w:sz w:val="56"/>
          <w:szCs w:val="56"/>
        </w:rPr>
      </w:pPr>
    </w:p>
    <w:p w14:paraId="337E782E" w14:textId="69DEE8C2" w:rsidR="00D37384" w:rsidRDefault="00D37384" w:rsidP="00645F56">
      <w:pPr>
        <w:jc w:val="center"/>
        <w:rPr>
          <w:rFonts w:cs="Arial"/>
          <w:b/>
          <w:snapToGrid w:val="0"/>
          <w:sz w:val="56"/>
          <w:szCs w:val="56"/>
        </w:rPr>
      </w:pPr>
    </w:p>
    <w:p w14:paraId="2794476D" w14:textId="77777777" w:rsidR="00450DBF" w:rsidRPr="00075420" w:rsidRDefault="00450DBF" w:rsidP="00645F56">
      <w:pPr>
        <w:jc w:val="center"/>
        <w:rPr>
          <w:rFonts w:cs="Arial"/>
          <w:b/>
          <w:snapToGrid w:val="0"/>
          <w:sz w:val="56"/>
          <w:szCs w:val="56"/>
        </w:rPr>
      </w:pPr>
    </w:p>
    <w:p w14:paraId="15D54971" w14:textId="593B6320" w:rsidR="00D37384" w:rsidRDefault="00D37384" w:rsidP="00645F56">
      <w:pPr>
        <w:jc w:val="center"/>
        <w:rPr>
          <w:rFonts w:cs="Arial"/>
          <w:b/>
          <w:snapToGrid w:val="0"/>
          <w:sz w:val="56"/>
          <w:szCs w:val="56"/>
        </w:rPr>
      </w:pPr>
    </w:p>
    <w:p w14:paraId="2F233F58" w14:textId="77777777" w:rsidR="00E26D60" w:rsidRDefault="00E26D60" w:rsidP="00D37384">
      <w:pPr>
        <w:pStyle w:val="Heading1"/>
        <w:tabs>
          <w:tab w:val="clear" w:pos="426"/>
          <w:tab w:val="clear" w:pos="5040"/>
          <w:tab w:val="left" w:pos="413"/>
          <w:tab w:val="center" w:pos="5032"/>
        </w:tabs>
        <w:sectPr w:rsidR="00E26D60" w:rsidSect="00143542">
          <w:headerReference w:type="default" r:id="rId61"/>
          <w:footerReference w:type="default" r:id="rId62"/>
          <w:pgSz w:w="11906" w:h="16838"/>
          <w:pgMar w:top="567" w:right="707" w:bottom="567" w:left="709" w:header="709" w:footer="709" w:gutter="0"/>
          <w:cols w:space="708"/>
          <w:docGrid w:linePitch="360"/>
        </w:sectPr>
      </w:pPr>
      <w:bookmarkStart w:id="121" w:name="_Ref506446092"/>
    </w:p>
    <w:p w14:paraId="117F7951" w14:textId="71909296" w:rsidR="00D37384" w:rsidRPr="00075420" w:rsidRDefault="00D37384" w:rsidP="00D37384">
      <w:pPr>
        <w:pStyle w:val="Heading1"/>
        <w:tabs>
          <w:tab w:val="clear" w:pos="426"/>
          <w:tab w:val="clear" w:pos="5040"/>
          <w:tab w:val="left" w:pos="413"/>
          <w:tab w:val="center" w:pos="5032"/>
        </w:tabs>
      </w:pPr>
      <w:bookmarkStart w:id="122" w:name="_Glossary"/>
      <w:bookmarkEnd w:id="122"/>
      <w:r w:rsidRPr="00075420">
        <w:lastRenderedPageBreak/>
        <w:t>Glossary</w:t>
      </w:r>
      <w:bookmarkEnd w:id="121"/>
    </w:p>
    <w:p w14:paraId="625DC4C8" w14:textId="77777777" w:rsidR="00D37384" w:rsidRPr="00075420" w:rsidRDefault="00D37384" w:rsidP="00D37384"/>
    <w:tbl>
      <w:tblPr>
        <w:tblW w:w="10485" w:type="dxa"/>
        <w:tblLayout w:type="fixed"/>
        <w:tblLook w:val="04A0" w:firstRow="1" w:lastRow="0" w:firstColumn="1" w:lastColumn="0" w:noHBand="0" w:noVBand="1"/>
      </w:tblPr>
      <w:tblGrid>
        <w:gridCol w:w="2660"/>
        <w:gridCol w:w="7825"/>
      </w:tblGrid>
      <w:tr w:rsidR="00D37384" w:rsidRPr="00075420" w14:paraId="3361EBDA" w14:textId="77777777" w:rsidTr="00D37384">
        <w:trPr>
          <w:cantSplit/>
        </w:trPr>
        <w:tc>
          <w:tcPr>
            <w:tcW w:w="2660" w:type="dxa"/>
            <w:hideMark/>
          </w:tcPr>
          <w:p w14:paraId="42531AE0"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Accounting Period</w:t>
            </w:r>
          </w:p>
        </w:tc>
        <w:tc>
          <w:tcPr>
            <w:tcW w:w="7825" w:type="dxa"/>
            <w:hideMark/>
          </w:tcPr>
          <w:p w14:paraId="093AE4A3" w14:textId="69C8D3CF"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The period of time covered by the accounts runs from 1 April to 31 March.</w:t>
            </w:r>
          </w:p>
        </w:tc>
      </w:tr>
      <w:tr w:rsidR="00D37384" w:rsidRPr="00075420" w14:paraId="52F75321" w14:textId="77777777" w:rsidTr="00D37384">
        <w:trPr>
          <w:cantSplit/>
        </w:trPr>
        <w:tc>
          <w:tcPr>
            <w:tcW w:w="2660" w:type="dxa"/>
            <w:hideMark/>
          </w:tcPr>
          <w:p w14:paraId="4EA1CB3C"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Accrual</w:t>
            </w:r>
          </w:p>
        </w:tc>
        <w:tc>
          <w:tcPr>
            <w:tcW w:w="7825" w:type="dxa"/>
            <w:hideMark/>
          </w:tcPr>
          <w:p w14:paraId="2FFE89C0"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Amounts included in the final accounts to cover income and expenditure relating to the accounting period but neither paid nor received by 31 March. (For example, goods delivered in March but not invoiced by suppliers until April.)</w:t>
            </w:r>
          </w:p>
        </w:tc>
      </w:tr>
      <w:tr w:rsidR="00D37384" w:rsidRPr="00075420" w14:paraId="37982B4E" w14:textId="77777777" w:rsidTr="00D37384">
        <w:trPr>
          <w:cantSplit/>
        </w:trPr>
        <w:tc>
          <w:tcPr>
            <w:tcW w:w="2660" w:type="dxa"/>
            <w:hideMark/>
          </w:tcPr>
          <w:p w14:paraId="753D04A8" w14:textId="77777777" w:rsidR="00D37384" w:rsidRPr="00075420" w:rsidRDefault="00D37384" w:rsidP="00D37384">
            <w:pPr>
              <w:rPr>
                <w:rFonts w:cs="Arial"/>
                <w:b/>
                <w:sz w:val="20"/>
                <w:szCs w:val="20"/>
              </w:rPr>
            </w:pPr>
            <w:r w:rsidRPr="00075420">
              <w:rPr>
                <w:rFonts w:cs="Arial"/>
                <w:b/>
                <w:sz w:val="20"/>
                <w:szCs w:val="20"/>
              </w:rPr>
              <w:t>Actuarial Gains and Losses</w:t>
            </w:r>
          </w:p>
        </w:tc>
        <w:tc>
          <w:tcPr>
            <w:tcW w:w="7825" w:type="dxa"/>
            <w:hideMark/>
          </w:tcPr>
          <w:p w14:paraId="40E8A1E8" w14:textId="77777777" w:rsidR="00D37384" w:rsidRPr="00075420" w:rsidRDefault="00D37384" w:rsidP="00D37384">
            <w:pPr>
              <w:jc w:val="both"/>
              <w:rPr>
                <w:rFonts w:cs="Arial"/>
                <w:sz w:val="20"/>
                <w:szCs w:val="20"/>
              </w:rPr>
            </w:pPr>
            <w:r w:rsidRPr="00075420">
              <w:rPr>
                <w:rFonts w:cs="Arial"/>
                <w:sz w:val="20"/>
                <w:szCs w:val="20"/>
              </w:rPr>
              <w:t>Changes in the net pension’s liability that arise because events have not coincided with assumptions made at the last actuarial valuation or because the actuaries have updated their assumptions.</w:t>
            </w:r>
          </w:p>
        </w:tc>
      </w:tr>
      <w:tr w:rsidR="00D37384" w:rsidRPr="00075420" w14:paraId="5846A701" w14:textId="77777777" w:rsidTr="00D37384">
        <w:trPr>
          <w:cantSplit/>
        </w:trPr>
        <w:tc>
          <w:tcPr>
            <w:tcW w:w="2660" w:type="dxa"/>
            <w:hideMark/>
          </w:tcPr>
          <w:p w14:paraId="63C229FF"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Actuarial Valuation</w:t>
            </w:r>
          </w:p>
        </w:tc>
        <w:tc>
          <w:tcPr>
            <w:tcW w:w="7825" w:type="dxa"/>
            <w:hideMark/>
          </w:tcPr>
          <w:p w14:paraId="2AD21399"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An independent report on the financial status of a Pension Fund, which shows the estimated cost today of providing benefits in the future.</w:t>
            </w:r>
          </w:p>
        </w:tc>
      </w:tr>
      <w:tr w:rsidR="00C165B1" w:rsidRPr="00075420" w14:paraId="124BF1C7" w14:textId="77777777" w:rsidTr="00D37384">
        <w:trPr>
          <w:cantSplit/>
        </w:trPr>
        <w:tc>
          <w:tcPr>
            <w:tcW w:w="2660" w:type="dxa"/>
          </w:tcPr>
          <w:p w14:paraId="37B13B49" w14:textId="7DEB5ECC" w:rsidR="00C165B1" w:rsidRPr="00075420" w:rsidRDefault="00C165B1" w:rsidP="00D37384">
            <w:pPr>
              <w:spacing w:before="60" w:after="60"/>
              <w:rPr>
                <w:rFonts w:cs="Arial"/>
                <w:b/>
                <w:snapToGrid w:val="0"/>
                <w:sz w:val="20"/>
                <w:szCs w:val="20"/>
              </w:rPr>
            </w:pPr>
            <w:r>
              <w:rPr>
                <w:rFonts w:cs="Arial"/>
                <w:b/>
                <w:snapToGrid w:val="0"/>
                <w:sz w:val="20"/>
                <w:szCs w:val="20"/>
              </w:rPr>
              <w:t>Agency S</w:t>
            </w:r>
            <w:r w:rsidR="00664A94">
              <w:rPr>
                <w:rFonts w:cs="Arial"/>
                <w:b/>
                <w:snapToGrid w:val="0"/>
                <w:sz w:val="20"/>
                <w:szCs w:val="20"/>
              </w:rPr>
              <w:t>taffing</w:t>
            </w:r>
          </w:p>
        </w:tc>
        <w:tc>
          <w:tcPr>
            <w:tcW w:w="7825" w:type="dxa"/>
          </w:tcPr>
          <w:p w14:paraId="253C3863" w14:textId="04997601" w:rsidR="00C165B1" w:rsidRPr="00075420" w:rsidRDefault="00C165B1" w:rsidP="00D37384">
            <w:pPr>
              <w:spacing w:before="60" w:after="60"/>
              <w:jc w:val="both"/>
              <w:rPr>
                <w:rFonts w:cs="Arial"/>
                <w:snapToGrid w:val="0"/>
                <w:sz w:val="20"/>
                <w:szCs w:val="20"/>
              </w:rPr>
            </w:pPr>
            <w:r>
              <w:rPr>
                <w:rFonts w:cs="Arial"/>
                <w:snapToGrid w:val="0"/>
                <w:sz w:val="20"/>
                <w:szCs w:val="20"/>
              </w:rPr>
              <w:t>Services provided by one body (the agent) on behalf of, and generally with payment from, the responsible body.</w:t>
            </w:r>
          </w:p>
        </w:tc>
      </w:tr>
      <w:tr w:rsidR="00D37384" w:rsidRPr="00075420" w14:paraId="74823924" w14:textId="77777777" w:rsidTr="00D37384">
        <w:trPr>
          <w:cantSplit/>
        </w:trPr>
        <w:tc>
          <w:tcPr>
            <w:tcW w:w="2660" w:type="dxa"/>
            <w:hideMark/>
          </w:tcPr>
          <w:p w14:paraId="65CC4127"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Appropriation</w:t>
            </w:r>
          </w:p>
        </w:tc>
        <w:tc>
          <w:tcPr>
            <w:tcW w:w="7825" w:type="dxa"/>
            <w:hideMark/>
          </w:tcPr>
          <w:p w14:paraId="67EC6F99"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Charges to the revenue account that build up funds and reserves in the balance sheet.</w:t>
            </w:r>
          </w:p>
        </w:tc>
      </w:tr>
      <w:tr w:rsidR="00D37384" w:rsidRPr="00075420" w14:paraId="609892D8" w14:textId="77777777" w:rsidTr="00D37384">
        <w:trPr>
          <w:cantSplit/>
        </w:trPr>
        <w:tc>
          <w:tcPr>
            <w:tcW w:w="2660" w:type="dxa"/>
            <w:hideMark/>
          </w:tcPr>
          <w:p w14:paraId="42D6FDE2"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Asset</w:t>
            </w:r>
          </w:p>
        </w:tc>
        <w:tc>
          <w:tcPr>
            <w:tcW w:w="7825" w:type="dxa"/>
            <w:hideMark/>
          </w:tcPr>
          <w:p w14:paraId="4CD69ED8"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 xml:space="preserve">Physical assets such as equipment and financial assets such as cash and amounts owed by debtors. </w:t>
            </w:r>
          </w:p>
        </w:tc>
      </w:tr>
      <w:tr w:rsidR="00D37384" w:rsidRPr="00075420" w14:paraId="2B571C1F" w14:textId="77777777" w:rsidTr="00D37384">
        <w:trPr>
          <w:cantSplit/>
        </w:trPr>
        <w:tc>
          <w:tcPr>
            <w:tcW w:w="2660" w:type="dxa"/>
            <w:hideMark/>
          </w:tcPr>
          <w:p w14:paraId="58464228"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Bid Price</w:t>
            </w:r>
          </w:p>
        </w:tc>
        <w:tc>
          <w:tcPr>
            <w:tcW w:w="7825" w:type="dxa"/>
            <w:hideMark/>
          </w:tcPr>
          <w:p w14:paraId="1A64E2A2"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A valuation of financial assets based on the highest price a buyer is willing to offer.</w:t>
            </w:r>
          </w:p>
        </w:tc>
      </w:tr>
      <w:tr w:rsidR="00D37384" w:rsidRPr="00075420" w14:paraId="3EFED654" w14:textId="77777777" w:rsidTr="00D37384">
        <w:trPr>
          <w:cantSplit/>
        </w:trPr>
        <w:tc>
          <w:tcPr>
            <w:tcW w:w="2660" w:type="dxa"/>
            <w:hideMark/>
          </w:tcPr>
          <w:p w14:paraId="47DE9EBD"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Budget</w:t>
            </w:r>
          </w:p>
        </w:tc>
        <w:tc>
          <w:tcPr>
            <w:tcW w:w="7825" w:type="dxa"/>
            <w:hideMark/>
          </w:tcPr>
          <w:p w14:paraId="427C8B75" w14:textId="2F0CAE38"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The plan for providing resources to meet its service obligations. The Office of the Police and Crime Commissioner sets an annual budget within a four year financial strategy.</w:t>
            </w:r>
          </w:p>
        </w:tc>
      </w:tr>
      <w:tr w:rsidR="00D37384" w:rsidRPr="00075420" w14:paraId="27EA5484" w14:textId="77777777" w:rsidTr="00D37384">
        <w:trPr>
          <w:cantSplit/>
        </w:trPr>
        <w:tc>
          <w:tcPr>
            <w:tcW w:w="2660" w:type="dxa"/>
            <w:hideMark/>
          </w:tcPr>
          <w:p w14:paraId="517131A7"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Capital Expenditure</w:t>
            </w:r>
          </w:p>
        </w:tc>
        <w:tc>
          <w:tcPr>
            <w:tcW w:w="7825" w:type="dxa"/>
            <w:hideMark/>
          </w:tcPr>
          <w:p w14:paraId="7E8AA509"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 xml:space="preserve">The cost of buying or building significant assets (e.g. land and buildings) which have a long-term value to the Office of the Police and Crime Commissioner. </w:t>
            </w:r>
            <w:r w:rsidRPr="00075420">
              <w:rPr>
                <w:rFonts w:cs="Arial"/>
                <w:i/>
                <w:snapToGrid w:val="0"/>
                <w:sz w:val="20"/>
                <w:szCs w:val="20"/>
              </w:rPr>
              <w:t>(Also referred to as capital spending or capital payments).</w:t>
            </w:r>
          </w:p>
        </w:tc>
      </w:tr>
      <w:tr w:rsidR="00D37384" w:rsidRPr="00075420" w14:paraId="5DE29D06" w14:textId="77777777" w:rsidTr="00D37384">
        <w:trPr>
          <w:cantSplit/>
        </w:trPr>
        <w:tc>
          <w:tcPr>
            <w:tcW w:w="2660" w:type="dxa"/>
            <w:hideMark/>
          </w:tcPr>
          <w:p w14:paraId="63B9045F"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Capital Grants</w:t>
            </w:r>
          </w:p>
        </w:tc>
        <w:tc>
          <w:tcPr>
            <w:tcW w:w="7825" w:type="dxa"/>
            <w:hideMark/>
          </w:tcPr>
          <w:p w14:paraId="4BE9A819" w14:textId="1D826941"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Grants received that can only be used to pay for capital projects.</w:t>
            </w:r>
          </w:p>
        </w:tc>
      </w:tr>
      <w:tr w:rsidR="00D37384" w:rsidRPr="00075420" w14:paraId="405675AA" w14:textId="77777777" w:rsidTr="00D37384">
        <w:trPr>
          <w:cantSplit/>
        </w:trPr>
        <w:tc>
          <w:tcPr>
            <w:tcW w:w="2660" w:type="dxa"/>
            <w:hideMark/>
          </w:tcPr>
          <w:p w14:paraId="59AED621"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Capital Receipts</w:t>
            </w:r>
          </w:p>
        </w:tc>
        <w:tc>
          <w:tcPr>
            <w:tcW w:w="7825" w:type="dxa"/>
            <w:hideMark/>
          </w:tcPr>
          <w:p w14:paraId="23599FDC"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Income from the sale of capital assets (land, buildings, etc.). In the public sector, there are generally strict rules on what the receipts can be spent on.</w:t>
            </w:r>
          </w:p>
        </w:tc>
      </w:tr>
      <w:tr w:rsidR="00D37384" w:rsidRPr="00075420" w14:paraId="24197743" w14:textId="77777777" w:rsidTr="00D37384">
        <w:trPr>
          <w:cantSplit/>
        </w:trPr>
        <w:tc>
          <w:tcPr>
            <w:tcW w:w="2660" w:type="dxa"/>
            <w:hideMark/>
          </w:tcPr>
          <w:p w14:paraId="4FECE42E"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Carrying Amount</w:t>
            </w:r>
          </w:p>
        </w:tc>
        <w:tc>
          <w:tcPr>
            <w:tcW w:w="7825" w:type="dxa"/>
            <w:hideMark/>
          </w:tcPr>
          <w:p w14:paraId="4DFAA85B"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This is the amount of a financial asset or liability that should be recorded in the Balance Sheet for a given date based upon the correct measurement approach for the financial asset or liability.</w:t>
            </w:r>
          </w:p>
        </w:tc>
      </w:tr>
      <w:tr w:rsidR="00D37384" w:rsidRPr="00075420" w14:paraId="73D17F30" w14:textId="77777777" w:rsidTr="00D37384">
        <w:trPr>
          <w:cantSplit/>
        </w:trPr>
        <w:tc>
          <w:tcPr>
            <w:tcW w:w="2660" w:type="dxa"/>
            <w:hideMark/>
          </w:tcPr>
          <w:p w14:paraId="000114C5"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Cash Flow Statement</w:t>
            </w:r>
          </w:p>
        </w:tc>
        <w:tc>
          <w:tcPr>
            <w:tcW w:w="7825" w:type="dxa"/>
            <w:hideMark/>
          </w:tcPr>
          <w:p w14:paraId="44866B5C"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This statement summarises the inflows and outflows of cash.</w:t>
            </w:r>
          </w:p>
        </w:tc>
      </w:tr>
      <w:tr w:rsidR="00D37384" w:rsidRPr="00075420" w14:paraId="71F18C1B" w14:textId="77777777" w:rsidTr="00D37384">
        <w:trPr>
          <w:cantSplit/>
        </w:trPr>
        <w:tc>
          <w:tcPr>
            <w:tcW w:w="2660" w:type="dxa"/>
            <w:hideMark/>
          </w:tcPr>
          <w:p w14:paraId="4709492D"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CIPFA</w:t>
            </w:r>
          </w:p>
        </w:tc>
        <w:tc>
          <w:tcPr>
            <w:tcW w:w="7825" w:type="dxa"/>
            <w:hideMark/>
          </w:tcPr>
          <w:p w14:paraId="4A491D30"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The Chartered Institute of Public Finance and Accountancy, the professional body that sets accounting standards for the public sector.</w:t>
            </w:r>
          </w:p>
        </w:tc>
      </w:tr>
      <w:tr w:rsidR="00E26D60" w:rsidRPr="00D37384" w14:paraId="7D2AD474" w14:textId="77777777" w:rsidTr="00EA40B3">
        <w:trPr>
          <w:cantSplit/>
        </w:trPr>
        <w:tc>
          <w:tcPr>
            <w:tcW w:w="2660" w:type="dxa"/>
          </w:tcPr>
          <w:p w14:paraId="02BCA46B" w14:textId="77777777" w:rsidR="00E26D60" w:rsidRDefault="00E26D60" w:rsidP="00EA40B3">
            <w:pPr>
              <w:spacing w:before="60" w:after="60"/>
              <w:rPr>
                <w:rFonts w:cs="Arial"/>
                <w:b/>
                <w:snapToGrid w:val="0"/>
                <w:sz w:val="20"/>
                <w:szCs w:val="20"/>
              </w:rPr>
            </w:pPr>
            <w:bookmarkStart w:id="123" w:name="_Hlk105088112"/>
            <w:r>
              <w:rPr>
                <w:rFonts w:cs="Arial"/>
                <w:b/>
                <w:snapToGrid w:val="0"/>
                <w:sz w:val="20"/>
                <w:szCs w:val="20"/>
              </w:rPr>
              <w:t>CIES</w:t>
            </w:r>
          </w:p>
        </w:tc>
        <w:tc>
          <w:tcPr>
            <w:tcW w:w="7825" w:type="dxa"/>
          </w:tcPr>
          <w:p w14:paraId="19FC3FDE" w14:textId="77777777" w:rsidR="00E26D60" w:rsidRPr="00D37384" w:rsidRDefault="00E26D60" w:rsidP="00EA40B3">
            <w:pPr>
              <w:spacing w:before="60" w:after="60"/>
              <w:jc w:val="both"/>
              <w:rPr>
                <w:rFonts w:cs="Arial"/>
                <w:snapToGrid w:val="0"/>
                <w:sz w:val="20"/>
                <w:szCs w:val="20"/>
              </w:rPr>
            </w:pPr>
            <w:r>
              <w:rPr>
                <w:rFonts w:cs="Arial"/>
                <w:snapToGrid w:val="0"/>
                <w:sz w:val="20"/>
                <w:szCs w:val="20"/>
              </w:rPr>
              <w:t>Comprehensive Income and Expenditure Statement.</w:t>
            </w:r>
          </w:p>
        </w:tc>
      </w:tr>
      <w:bookmarkEnd w:id="123"/>
      <w:tr w:rsidR="00D37384" w:rsidRPr="00075420" w14:paraId="318557D2" w14:textId="77777777" w:rsidTr="00D37384">
        <w:trPr>
          <w:cantSplit/>
        </w:trPr>
        <w:tc>
          <w:tcPr>
            <w:tcW w:w="2660" w:type="dxa"/>
            <w:hideMark/>
          </w:tcPr>
          <w:p w14:paraId="03034C6A"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Contingent Liability</w:t>
            </w:r>
          </w:p>
        </w:tc>
        <w:tc>
          <w:tcPr>
            <w:tcW w:w="7825" w:type="dxa"/>
            <w:hideMark/>
          </w:tcPr>
          <w:p w14:paraId="30972579"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A possible cost of past events where the amount to be paid is not certain, or when the payment may not actually be made. (For example, where a court case is still undecided.)</w:t>
            </w:r>
          </w:p>
        </w:tc>
      </w:tr>
      <w:tr w:rsidR="00AB0A85" w:rsidRPr="00075420" w14:paraId="6E196C57" w14:textId="77777777" w:rsidTr="002D2AFC">
        <w:trPr>
          <w:cantSplit/>
        </w:trPr>
        <w:tc>
          <w:tcPr>
            <w:tcW w:w="2660" w:type="dxa"/>
            <w:hideMark/>
          </w:tcPr>
          <w:p w14:paraId="2C799922" w14:textId="77777777" w:rsidR="00AB0A85" w:rsidRPr="00075420" w:rsidRDefault="00AB0A85" w:rsidP="002D2AFC">
            <w:pPr>
              <w:spacing w:before="60" w:after="60"/>
              <w:rPr>
                <w:rFonts w:cs="Arial"/>
                <w:b/>
                <w:snapToGrid w:val="0"/>
                <w:sz w:val="20"/>
                <w:szCs w:val="20"/>
              </w:rPr>
            </w:pPr>
            <w:r w:rsidRPr="00075420">
              <w:rPr>
                <w:rFonts w:cs="Arial"/>
                <w:b/>
                <w:snapToGrid w:val="0"/>
                <w:sz w:val="20"/>
                <w:szCs w:val="20"/>
              </w:rPr>
              <w:t>Council Tax</w:t>
            </w:r>
          </w:p>
        </w:tc>
        <w:tc>
          <w:tcPr>
            <w:tcW w:w="7825" w:type="dxa"/>
            <w:hideMark/>
          </w:tcPr>
          <w:p w14:paraId="4FF466D2" w14:textId="77777777" w:rsidR="00AB0A85" w:rsidRPr="00075420" w:rsidRDefault="00AB0A85" w:rsidP="002D2AFC">
            <w:pPr>
              <w:spacing w:before="60" w:after="60"/>
              <w:jc w:val="both"/>
              <w:rPr>
                <w:rFonts w:cs="Arial"/>
                <w:snapToGrid w:val="0"/>
                <w:sz w:val="20"/>
                <w:szCs w:val="20"/>
              </w:rPr>
            </w:pPr>
            <w:r w:rsidRPr="00075420">
              <w:rPr>
                <w:rFonts w:cs="Arial"/>
                <w:snapToGrid w:val="0"/>
                <w:sz w:val="20"/>
                <w:szCs w:val="20"/>
              </w:rPr>
              <w:t xml:space="preserve">A tax based on the value of property, which is administered by </w:t>
            </w:r>
            <w:r>
              <w:rPr>
                <w:rFonts w:cs="Arial"/>
                <w:snapToGrid w:val="0"/>
                <w:sz w:val="20"/>
                <w:szCs w:val="20"/>
              </w:rPr>
              <w:t xml:space="preserve">District and </w:t>
            </w:r>
            <w:r w:rsidRPr="00075420">
              <w:rPr>
                <w:rFonts w:cs="Arial"/>
                <w:snapToGrid w:val="0"/>
                <w:sz w:val="20"/>
                <w:szCs w:val="20"/>
              </w:rPr>
              <w:t>Unitary authorities.</w:t>
            </w:r>
          </w:p>
        </w:tc>
      </w:tr>
      <w:tr w:rsidR="00AB0A85" w:rsidRPr="00075420" w14:paraId="3092D52B" w14:textId="77777777" w:rsidTr="002D2AFC">
        <w:trPr>
          <w:cantSplit/>
        </w:trPr>
        <w:tc>
          <w:tcPr>
            <w:tcW w:w="2660" w:type="dxa"/>
            <w:hideMark/>
          </w:tcPr>
          <w:p w14:paraId="605E2E94" w14:textId="77777777" w:rsidR="00AB0A85" w:rsidRPr="00075420" w:rsidRDefault="00AB0A85" w:rsidP="002D2AFC">
            <w:pPr>
              <w:spacing w:before="60" w:after="60"/>
              <w:rPr>
                <w:rFonts w:cs="Arial"/>
                <w:b/>
                <w:snapToGrid w:val="0"/>
                <w:sz w:val="20"/>
                <w:szCs w:val="20"/>
              </w:rPr>
            </w:pPr>
            <w:r w:rsidRPr="00075420">
              <w:rPr>
                <w:rFonts w:cs="Arial"/>
                <w:b/>
                <w:snapToGrid w:val="0"/>
                <w:sz w:val="20"/>
                <w:szCs w:val="20"/>
              </w:rPr>
              <w:t>Creditors</w:t>
            </w:r>
          </w:p>
        </w:tc>
        <w:tc>
          <w:tcPr>
            <w:tcW w:w="7825" w:type="dxa"/>
            <w:hideMark/>
          </w:tcPr>
          <w:p w14:paraId="182DD00A" w14:textId="77777777" w:rsidR="00AB0A85" w:rsidRPr="00075420" w:rsidRDefault="00AB0A85" w:rsidP="002D2AFC">
            <w:pPr>
              <w:spacing w:before="60" w:after="60"/>
              <w:jc w:val="both"/>
              <w:rPr>
                <w:rFonts w:cs="Arial"/>
                <w:snapToGrid w:val="0"/>
                <w:sz w:val="20"/>
                <w:szCs w:val="20"/>
              </w:rPr>
            </w:pPr>
            <w:r w:rsidRPr="00075420">
              <w:rPr>
                <w:rFonts w:cs="Arial"/>
                <w:snapToGrid w:val="0"/>
                <w:sz w:val="20"/>
                <w:szCs w:val="20"/>
              </w:rPr>
              <w:t>Amounts owed for work done, goods received or services received, but for which payment has not been made by the end of the accounting period.</w:t>
            </w:r>
          </w:p>
        </w:tc>
      </w:tr>
      <w:tr w:rsidR="00AB0A85" w:rsidRPr="00075420" w14:paraId="2C646C04" w14:textId="77777777" w:rsidTr="002D2AFC">
        <w:trPr>
          <w:cantSplit/>
        </w:trPr>
        <w:tc>
          <w:tcPr>
            <w:tcW w:w="2660" w:type="dxa"/>
            <w:hideMark/>
          </w:tcPr>
          <w:p w14:paraId="0C089BAE" w14:textId="77777777" w:rsidR="00AB0A85" w:rsidRPr="00075420" w:rsidRDefault="00AB0A85" w:rsidP="002D2AFC">
            <w:pPr>
              <w:spacing w:before="60" w:after="60"/>
              <w:rPr>
                <w:rFonts w:cs="Arial"/>
                <w:b/>
                <w:snapToGrid w:val="0"/>
                <w:sz w:val="20"/>
                <w:szCs w:val="20"/>
              </w:rPr>
            </w:pPr>
            <w:r w:rsidRPr="00075420">
              <w:rPr>
                <w:rFonts w:cs="Arial"/>
                <w:b/>
                <w:snapToGrid w:val="0"/>
                <w:sz w:val="20"/>
                <w:szCs w:val="20"/>
              </w:rPr>
              <w:t>Current Assets and Liabilities</w:t>
            </w:r>
          </w:p>
        </w:tc>
        <w:tc>
          <w:tcPr>
            <w:tcW w:w="7825" w:type="dxa"/>
            <w:hideMark/>
          </w:tcPr>
          <w:p w14:paraId="41491982" w14:textId="77777777" w:rsidR="00AB0A85" w:rsidRPr="00075420" w:rsidRDefault="00AB0A85" w:rsidP="002D2AFC">
            <w:pPr>
              <w:spacing w:before="60" w:after="60"/>
              <w:jc w:val="both"/>
              <w:rPr>
                <w:rFonts w:cs="Arial"/>
                <w:snapToGrid w:val="0"/>
                <w:sz w:val="20"/>
                <w:szCs w:val="20"/>
              </w:rPr>
            </w:pPr>
            <w:r w:rsidRPr="00075420">
              <w:rPr>
                <w:rFonts w:cs="Arial"/>
                <w:snapToGrid w:val="0"/>
                <w:sz w:val="20"/>
                <w:szCs w:val="20"/>
              </w:rPr>
              <w:t>Current assets are items that can be readily converted into cash. Current liabilities are items that are due immediately or in the short-term.</w:t>
            </w:r>
          </w:p>
        </w:tc>
      </w:tr>
      <w:tr w:rsidR="00AB0A85" w:rsidRPr="00075420" w14:paraId="34C3BB35" w14:textId="77777777" w:rsidTr="002D2AFC">
        <w:trPr>
          <w:cantSplit/>
          <w:trHeight w:val="610"/>
        </w:trPr>
        <w:tc>
          <w:tcPr>
            <w:tcW w:w="2660" w:type="dxa"/>
            <w:hideMark/>
          </w:tcPr>
          <w:p w14:paraId="772D2E0C" w14:textId="77777777" w:rsidR="00AB0A85" w:rsidRDefault="00AB0A85" w:rsidP="002D2AFC">
            <w:pPr>
              <w:rPr>
                <w:rFonts w:cs="Arial"/>
                <w:b/>
                <w:sz w:val="20"/>
                <w:szCs w:val="20"/>
              </w:rPr>
            </w:pPr>
          </w:p>
          <w:p w14:paraId="23909C7D" w14:textId="53F19D52" w:rsidR="00AB0A85" w:rsidRPr="00075420" w:rsidRDefault="00AB0A85" w:rsidP="002D2AFC">
            <w:pPr>
              <w:rPr>
                <w:rFonts w:cs="Arial"/>
                <w:b/>
                <w:sz w:val="20"/>
                <w:szCs w:val="20"/>
              </w:rPr>
            </w:pPr>
            <w:r w:rsidRPr="00075420">
              <w:rPr>
                <w:rFonts w:cs="Arial"/>
                <w:b/>
                <w:sz w:val="20"/>
                <w:szCs w:val="20"/>
              </w:rPr>
              <w:t>Current Service Cost</w:t>
            </w:r>
          </w:p>
        </w:tc>
        <w:tc>
          <w:tcPr>
            <w:tcW w:w="7825" w:type="dxa"/>
            <w:hideMark/>
          </w:tcPr>
          <w:p w14:paraId="62985048" w14:textId="77777777" w:rsidR="00AB0A85" w:rsidRDefault="00AB0A85" w:rsidP="002D2AFC">
            <w:pPr>
              <w:jc w:val="both"/>
              <w:rPr>
                <w:rFonts w:cs="Arial"/>
                <w:sz w:val="20"/>
                <w:szCs w:val="20"/>
              </w:rPr>
            </w:pPr>
          </w:p>
          <w:p w14:paraId="7DD02260" w14:textId="1B4C8BB5" w:rsidR="00AB0A85" w:rsidRPr="00075420" w:rsidRDefault="00AB0A85" w:rsidP="002D2AFC">
            <w:pPr>
              <w:jc w:val="both"/>
              <w:rPr>
                <w:rFonts w:cs="Arial"/>
                <w:sz w:val="20"/>
                <w:szCs w:val="20"/>
              </w:rPr>
            </w:pPr>
            <w:r w:rsidRPr="00075420">
              <w:rPr>
                <w:rFonts w:cs="Arial"/>
                <w:sz w:val="20"/>
                <w:szCs w:val="20"/>
              </w:rPr>
              <w:t>The increase in the benefits earned by employees in the current period based on their pay and length of service. This is charged to the net cost of services.</w:t>
            </w:r>
          </w:p>
        </w:tc>
      </w:tr>
      <w:tr w:rsidR="00D37384" w:rsidRPr="00075420" w14:paraId="69E4FF3E" w14:textId="77777777" w:rsidTr="00D37384">
        <w:trPr>
          <w:cantSplit/>
        </w:trPr>
        <w:tc>
          <w:tcPr>
            <w:tcW w:w="2660" w:type="dxa"/>
          </w:tcPr>
          <w:p w14:paraId="6386DAFE" w14:textId="77777777" w:rsidR="00D37384" w:rsidRPr="00075420" w:rsidRDefault="00D37384" w:rsidP="00D37384">
            <w:pPr>
              <w:spacing w:before="60" w:after="60"/>
              <w:rPr>
                <w:rFonts w:cs="Arial"/>
                <w:b/>
                <w:snapToGrid w:val="0"/>
                <w:sz w:val="20"/>
                <w:szCs w:val="20"/>
              </w:rPr>
            </w:pPr>
          </w:p>
        </w:tc>
        <w:tc>
          <w:tcPr>
            <w:tcW w:w="7825" w:type="dxa"/>
          </w:tcPr>
          <w:p w14:paraId="0200EB0B" w14:textId="77777777" w:rsidR="00297262" w:rsidRDefault="00297262" w:rsidP="00D37384">
            <w:pPr>
              <w:spacing w:before="60" w:after="60"/>
              <w:jc w:val="both"/>
              <w:rPr>
                <w:rFonts w:cs="Arial"/>
                <w:snapToGrid w:val="0"/>
                <w:sz w:val="20"/>
                <w:szCs w:val="20"/>
              </w:rPr>
            </w:pPr>
          </w:p>
          <w:p w14:paraId="15EBDF48" w14:textId="77777777" w:rsidR="00AB0A85" w:rsidRDefault="00AB0A85" w:rsidP="00D37384">
            <w:pPr>
              <w:spacing w:before="60" w:after="60"/>
              <w:jc w:val="both"/>
              <w:rPr>
                <w:rFonts w:cs="Arial"/>
                <w:snapToGrid w:val="0"/>
                <w:sz w:val="20"/>
                <w:szCs w:val="20"/>
              </w:rPr>
            </w:pPr>
          </w:p>
          <w:p w14:paraId="2D6EF1BA" w14:textId="77777777" w:rsidR="00B162F6" w:rsidRDefault="00B162F6" w:rsidP="00D37384">
            <w:pPr>
              <w:spacing w:before="60" w:after="60"/>
              <w:jc w:val="both"/>
              <w:rPr>
                <w:rFonts w:cs="Arial"/>
                <w:snapToGrid w:val="0"/>
                <w:sz w:val="20"/>
                <w:szCs w:val="20"/>
              </w:rPr>
            </w:pPr>
          </w:p>
          <w:p w14:paraId="478C3BF5" w14:textId="5E1576FD" w:rsidR="00B162F6" w:rsidRPr="00075420" w:rsidRDefault="00B162F6" w:rsidP="00D37384">
            <w:pPr>
              <w:spacing w:before="60" w:after="60"/>
              <w:jc w:val="both"/>
              <w:rPr>
                <w:rFonts w:cs="Arial"/>
                <w:snapToGrid w:val="0"/>
                <w:sz w:val="20"/>
                <w:szCs w:val="20"/>
              </w:rPr>
            </w:pPr>
          </w:p>
        </w:tc>
      </w:tr>
      <w:tr w:rsidR="00D37384" w:rsidRPr="00075420" w14:paraId="342C7933" w14:textId="77777777" w:rsidTr="00880B82">
        <w:trPr>
          <w:cantSplit/>
        </w:trPr>
        <w:tc>
          <w:tcPr>
            <w:tcW w:w="10485" w:type="dxa"/>
            <w:gridSpan w:val="2"/>
          </w:tcPr>
          <w:p w14:paraId="1120D42E" w14:textId="2CA39432" w:rsidR="00DD2ECC" w:rsidRPr="00075420" w:rsidRDefault="00DD2ECC" w:rsidP="00DD2ECC">
            <w:pPr>
              <w:pStyle w:val="Heading1"/>
              <w:tabs>
                <w:tab w:val="clear" w:pos="426"/>
                <w:tab w:val="clear" w:pos="5040"/>
                <w:tab w:val="left" w:pos="413"/>
                <w:tab w:val="center" w:pos="5032"/>
              </w:tabs>
            </w:pPr>
            <w:r w:rsidRPr="00075420">
              <w:lastRenderedPageBreak/>
              <w:t>Glossary</w:t>
            </w:r>
            <w:r w:rsidR="00EA5089">
              <w:t xml:space="preserve"> Continued</w:t>
            </w:r>
          </w:p>
          <w:p w14:paraId="33789658" w14:textId="77777777" w:rsidR="00D37384" w:rsidRPr="00075420" w:rsidRDefault="00D37384" w:rsidP="00D37384">
            <w:pPr>
              <w:spacing w:before="60" w:after="60"/>
              <w:jc w:val="both"/>
              <w:rPr>
                <w:rFonts w:cs="Arial"/>
                <w:snapToGrid w:val="0"/>
                <w:sz w:val="20"/>
                <w:szCs w:val="20"/>
              </w:rPr>
            </w:pPr>
          </w:p>
        </w:tc>
      </w:tr>
      <w:tr w:rsidR="00D37384" w:rsidRPr="00075420" w14:paraId="115F1E85" w14:textId="77777777" w:rsidTr="00D37384">
        <w:trPr>
          <w:cantSplit/>
        </w:trPr>
        <w:tc>
          <w:tcPr>
            <w:tcW w:w="2660" w:type="dxa"/>
            <w:hideMark/>
          </w:tcPr>
          <w:p w14:paraId="2ABEDC1C" w14:textId="77777777" w:rsidR="00D37384" w:rsidRPr="00075420" w:rsidRDefault="00D37384" w:rsidP="00D37384">
            <w:pPr>
              <w:rPr>
                <w:rFonts w:cs="Arial"/>
                <w:b/>
                <w:sz w:val="20"/>
                <w:szCs w:val="20"/>
              </w:rPr>
            </w:pPr>
            <w:r w:rsidRPr="00075420">
              <w:rPr>
                <w:rFonts w:cs="Arial"/>
                <w:b/>
                <w:sz w:val="20"/>
                <w:szCs w:val="20"/>
              </w:rPr>
              <w:t xml:space="preserve"> Curtailments</w:t>
            </w:r>
          </w:p>
        </w:tc>
        <w:tc>
          <w:tcPr>
            <w:tcW w:w="7825" w:type="dxa"/>
            <w:hideMark/>
          </w:tcPr>
          <w:p w14:paraId="770EE474" w14:textId="77777777" w:rsidR="00D37384" w:rsidRPr="00075420" w:rsidRDefault="00D37384" w:rsidP="00D37384">
            <w:pPr>
              <w:jc w:val="both"/>
              <w:rPr>
                <w:rFonts w:cs="Arial"/>
                <w:sz w:val="20"/>
                <w:szCs w:val="20"/>
              </w:rPr>
            </w:pPr>
            <w:r w:rsidRPr="00075420">
              <w:rPr>
                <w:rFonts w:cs="Arial"/>
                <w:sz w:val="20"/>
                <w:szCs w:val="20"/>
              </w:rPr>
              <w:t>Curtailments arise as a result of the early payment of accrued pensions on retirement on the grounds of efficiency or redundancy or where the Employer has allowed employees to retire on unreduced benefits before they would otherwise have been able to do so.</w:t>
            </w:r>
          </w:p>
        </w:tc>
      </w:tr>
      <w:tr w:rsidR="00D37384" w:rsidRPr="00075420" w14:paraId="4F80D4BB" w14:textId="77777777" w:rsidTr="00D37384">
        <w:trPr>
          <w:cantSplit/>
        </w:trPr>
        <w:tc>
          <w:tcPr>
            <w:tcW w:w="2660" w:type="dxa"/>
            <w:hideMark/>
          </w:tcPr>
          <w:p w14:paraId="092288D8"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Debtors</w:t>
            </w:r>
          </w:p>
        </w:tc>
        <w:tc>
          <w:tcPr>
            <w:tcW w:w="7825" w:type="dxa"/>
            <w:hideMark/>
          </w:tcPr>
          <w:p w14:paraId="0CE8869C" w14:textId="4AF2BF85"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Amounts due but unpaid by the end of the accounting period.</w:t>
            </w:r>
          </w:p>
        </w:tc>
      </w:tr>
      <w:tr w:rsidR="00D37384" w:rsidRPr="00075420" w14:paraId="6EFFE421" w14:textId="77777777" w:rsidTr="00D37384">
        <w:trPr>
          <w:cantSplit/>
        </w:trPr>
        <w:tc>
          <w:tcPr>
            <w:tcW w:w="2660" w:type="dxa"/>
            <w:hideMark/>
          </w:tcPr>
          <w:p w14:paraId="2A20BD3C"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Defined Benefit Scheme</w:t>
            </w:r>
          </w:p>
        </w:tc>
        <w:tc>
          <w:tcPr>
            <w:tcW w:w="7825" w:type="dxa"/>
            <w:hideMark/>
          </w:tcPr>
          <w:p w14:paraId="45086B0E"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A pension scheme which defines the benefits independently of the contributions payable, and the benefits are not directly related to the investments of the scheme.</w:t>
            </w:r>
          </w:p>
        </w:tc>
      </w:tr>
      <w:tr w:rsidR="00D37384" w:rsidRPr="00075420" w14:paraId="20F77E60" w14:textId="77777777" w:rsidTr="00D37384">
        <w:trPr>
          <w:cantSplit/>
        </w:trPr>
        <w:tc>
          <w:tcPr>
            <w:tcW w:w="2660" w:type="dxa"/>
            <w:hideMark/>
          </w:tcPr>
          <w:p w14:paraId="69DFC357"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Depreciation</w:t>
            </w:r>
          </w:p>
        </w:tc>
        <w:tc>
          <w:tcPr>
            <w:tcW w:w="7825" w:type="dxa"/>
            <w:hideMark/>
          </w:tcPr>
          <w:p w14:paraId="4855DC76"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 xml:space="preserve">The accounting principle that spreads the cost of a fixed asset over its useful working life. </w:t>
            </w:r>
          </w:p>
        </w:tc>
      </w:tr>
      <w:tr w:rsidR="00D37384" w:rsidRPr="00075420" w14:paraId="24D3554B" w14:textId="77777777" w:rsidTr="00D37384">
        <w:trPr>
          <w:cantSplit/>
        </w:trPr>
        <w:tc>
          <w:tcPr>
            <w:tcW w:w="2660" w:type="dxa"/>
            <w:hideMark/>
          </w:tcPr>
          <w:p w14:paraId="51B7E4BE"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Discretionary Benefits</w:t>
            </w:r>
          </w:p>
        </w:tc>
        <w:tc>
          <w:tcPr>
            <w:tcW w:w="7825" w:type="dxa"/>
            <w:hideMark/>
          </w:tcPr>
          <w:p w14:paraId="16CF2BE3" w14:textId="5DAA1DAB"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Retirement benefits which the employer has no legal, contractual or constructive obligation to award and which are awarded under discretionary powers.</w:t>
            </w:r>
          </w:p>
        </w:tc>
      </w:tr>
      <w:tr w:rsidR="00D37384" w:rsidRPr="00075420" w14:paraId="564E51D8" w14:textId="77777777" w:rsidTr="00D37384">
        <w:trPr>
          <w:cantSplit/>
        </w:trPr>
        <w:tc>
          <w:tcPr>
            <w:tcW w:w="2660" w:type="dxa"/>
            <w:hideMark/>
          </w:tcPr>
          <w:p w14:paraId="5A7BF011"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Earmarked Reserves</w:t>
            </w:r>
          </w:p>
        </w:tc>
        <w:tc>
          <w:tcPr>
            <w:tcW w:w="7825" w:type="dxa"/>
            <w:hideMark/>
          </w:tcPr>
          <w:p w14:paraId="5FB5A380"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These reserves represent monies set aside to be used for a specific purpose.</w:t>
            </w:r>
          </w:p>
        </w:tc>
      </w:tr>
      <w:tr w:rsidR="00D37384" w:rsidRPr="00075420" w14:paraId="3541D1DE" w14:textId="77777777" w:rsidTr="00D37384">
        <w:trPr>
          <w:cantSplit/>
        </w:trPr>
        <w:tc>
          <w:tcPr>
            <w:tcW w:w="2660" w:type="dxa"/>
            <w:hideMark/>
          </w:tcPr>
          <w:p w14:paraId="15A6BE56" w14:textId="77777777" w:rsidR="00D37384" w:rsidRPr="00075420" w:rsidRDefault="00D37384" w:rsidP="00D37384">
            <w:pPr>
              <w:spacing w:before="60" w:after="60"/>
              <w:rPr>
                <w:rFonts w:cs="Arial"/>
                <w:b/>
                <w:sz w:val="20"/>
                <w:szCs w:val="20"/>
              </w:rPr>
            </w:pPr>
            <w:r w:rsidRPr="00075420">
              <w:rPr>
                <w:rFonts w:cs="Arial"/>
                <w:b/>
                <w:color w:val="000000"/>
                <w:sz w:val="20"/>
                <w:szCs w:val="20"/>
              </w:rPr>
              <w:t>Exit Costs</w:t>
            </w:r>
          </w:p>
        </w:tc>
        <w:tc>
          <w:tcPr>
            <w:tcW w:w="7825" w:type="dxa"/>
          </w:tcPr>
          <w:p w14:paraId="38E0AE2D" w14:textId="2D9A5B06" w:rsidR="00D37384" w:rsidRPr="00075420" w:rsidRDefault="00D37384" w:rsidP="00D37384">
            <w:pPr>
              <w:jc w:val="both"/>
              <w:rPr>
                <w:rFonts w:cs="Arial"/>
                <w:color w:val="000000"/>
                <w:sz w:val="20"/>
                <w:szCs w:val="20"/>
              </w:rPr>
            </w:pPr>
            <w:r w:rsidRPr="00075420">
              <w:rPr>
                <w:rFonts w:cs="Arial"/>
                <w:color w:val="000000"/>
                <w:sz w:val="20"/>
                <w:szCs w:val="20"/>
              </w:rPr>
              <w:t xml:space="preserve">These are costs of packages for which </w:t>
            </w:r>
            <w:r w:rsidR="00297262">
              <w:rPr>
                <w:rFonts w:cs="Arial"/>
                <w:color w:val="000000"/>
                <w:sz w:val="20"/>
                <w:szCs w:val="20"/>
              </w:rPr>
              <w:t xml:space="preserve">have been </w:t>
            </w:r>
            <w:r w:rsidRPr="00075420">
              <w:rPr>
                <w:rFonts w:cs="Arial"/>
                <w:color w:val="000000"/>
                <w:sz w:val="20"/>
                <w:szCs w:val="20"/>
              </w:rPr>
              <w:t xml:space="preserve">committed to. The cost of the package includes the termination benefits, all relevant redundancy costs including compulsory and voluntary redundancy costs, pension contributions in respect of added years, ex gratia payments and other departure costs. </w:t>
            </w:r>
          </w:p>
          <w:p w14:paraId="1E86D263" w14:textId="77777777" w:rsidR="00D37384" w:rsidRPr="00075420" w:rsidRDefault="00D37384" w:rsidP="00D37384">
            <w:pPr>
              <w:jc w:val="both"/>
              <w:rPr>
                <w:rFonts w:cs="Arial"/>
                <w:color w:val="000000"/>
                <w:sz w:val="20"/>
                <w:szCs w:val="20"/>
              </w:rPr>
            </w:pPr>
          </w:p>
        </w:tc>
      </w:tr>
      <w:tr w:rsidR="00D37384" w:rsidRPr="00075420" w14:paraId="1A87108D" w14:textId="77777777" w:rsidTr="00D37384">
        <w:trPr>
          <w:cantSplit/>
        </w:trPr>
        <w:tc>
          <w:tcPr>
            <w:tcW w:w="2660" w:type="dxa"/>
            <w:hideMark/>
          </w:tcPr>
          <w:p w14:paraId="391D0A70" w14:textId="77777777" w:rsidR="00D37384" w:rsidRPr="00075420" w:rsidRDefault="00D37384" w:rsidP="00D37384">
            <w:pPr>
              <w:spacing w:before="60" w:after="60"/>
              <w:rPr>
                <w:rFonts w:cs="Arial"/>
                <w:b/>
                <w:snapToGrid w:val="0"/>
                <w:sz w:val="20"/>
                <w:szCs w:val="20"/>
              </w:rPr>
            </w:pPr>
            <w:r w:rsidRPr="00075420">
              <w:rPr>
                <w:rFonts w:cs="Arial"/>
                <w:b/>
                <w:sz w:val="20"/>
                <w:szCs w:val="20"/>
              </w:rPr>
              <w:t>Expected Return on Assets</w:t>
            </w:r>
          </w:p>
        </w:tc>
        <w:tc>
          <w:tcPr>
            <w:tcW w:w="7825" w:type="dxa"/>
            <w:hideMark/>
          </w:tcPr>
          <w:p w14:paraId="2A264DE5" w14:textId="77777777" w:rsidR="00D37384" w:rsidRPr="00075420" w:rsidRDefault="00D37384" w:rsidP="00D37384">
            <w:pPr>
              <w:jc w:val="both"/>
              <w:rPr>
                <w:rFonts w:cs="Arial"/>
                <w:sz w:val="20"/>
                <w:szCs w:val="20"/>
              </w:rPr>
            </w:pPr>
            <w:r w:rsidRPr="00075420">
              <w:rPr>
                <w:rFonts w:cs="Arial"/>
                <w:sz w:val="20"/>
                <w:szCs w:val="20"/>
              </w:rPr>
              <w:t>The average rate of return expected over the remaining life of the pension scheme from the actual investments held by the scheme. Fees charged by investment managers are taken out. The net income is credited to net operating expenditure.</w:t>
            </w:r>
          </w:p>
        </w:tc>
      </w:tr>
      <w:tr w:rsidR="00D37384" w:rsidRPr="00075420" w14:paraId="280DBB0A" w14:textId="77777777" w:rsidTr="00D37384">
        <w:trPr>
          <w:cantSplit/>
        </w:trPr>
        <w:tc>
          <w:tcPr>
            <w:tcW w:w="2660" w:type="dxa"/>
            <w:hideMark/>
          </w:tcPr>
          <w:p w14:paraId="4A92BA34"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Experience Gains and Losses (IAS 19 Pensions disclosure)</w:t>
            </w:r>
          </w:p>
        </w:tc>
        <w:tc>
          <w:tcPr>
            <w:tcW w:w="7825" w:type="dxa"/>
            <w:hideMark/>
          </w:tcPr>
          <w:p w14:paraId="79FE3394"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This shows the impact of actual experience differing from the accounting assumptions, such as pension increases differing from those assumed and unexpected membership movements.</w:t>
            </w:r>
          </w:p>
        </w:tc>
      </w:tr>
      <w:tr w:rsidR="00D37384" w:rsidRPr="00075420" w14:paraId="2760E4DF" w14:textId="77777777" w:rsidTr="00D37384">
        <w:trPr>
          <w:cantSplit/>
        </w:trPr>
        <w:tc>
          <w:tcPr>
            <w:tcW w:w="2660" w:type="dxa"/>
            <w:hideMark/>
          </w:tcPr>
          <w:p w14:paraId="31CD354B"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Fair Value</w:t>
            </w:r>
          </w:p>
        </w:tc>
        <w:tc>
          <w:tcPr>
            <w:tcW w:w="7825" w:type="dxa"/>
            <w:hideMark/>
          </w:tcPr>
          <w:p w14:paraId="28823CBD"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This is defined as the amount for which an asset could be exchanged or a liability settled, assuming that the transaction was negotiated between parties knowledgeable about the market in which they are dealing and willing to buy/sell at an appropriate price, with no other motive in their negotiations other than to secure a fair price.  In most cases, this amount will be the transaction price, e.g. the amount of a loan made.</w:t>
            </w:r>
          </w:p>
        </w:tc>
      </w:tr>
      <w:tr w:rsidR="00BB236E" w:rsidRPr="00075420" w14:paraId="0980BBBE" w14:textId="77777777" w:rsidTr="00D37384">
        <w:trPr>
          <w:cantSplit/>
        </w:trPr>
        <w:tc>
          <w:tcPr>
            <w:tcW w:w="2660" w:type="dxa"/>
          </w:tcPr>
          <w:p w14:paraId="1D42B235" w14:textId="77777777" w:rsidR="00BB236E" w:rsidRPr="002C189E" w:rsidRDefault="00BB236E" w:rsidP="00BB236E">
            <w:pPr>
              <w:spacing w:before="60" w:after="60"/>
              <w:rPr>
                <w:rFonts w:cs="Arial"/>
                <w:b/>
                <w:snapToGrid w:val="0"/>
                <w:sz w:val="20"/>
                <w:szCs w:val="20"/>
              </w:rPr>
            </w:pPr>
            <w:r w:rsidRPr="002C189E">
              <w:rPr>
                <w:rFonts w:cs="Arial"/>
                <w:b/>
                <w:snapToGrid w:val="0"/>
                <w:sz w:val="20"/>
                <w:szCs w:val="20"/>
              </w:rPr>
              <w:t>Fixed Assets</w:t>
            </w:r>
          </w:p>
          <w:p w14:paraId="506A5080" w14:textId="77777777" w:rsidR="00BB236E" w:rsidRDefault="00BB236E" w:rsidP="00D37384">
            <w:pPr>
              <w:spacing w:before="60" w:after="60"/>
              <w:rPr>
                <w:rFonts w:cs="Arial"/>
                <w:b/>
                <w:snapToGrid w:val="0"/>
                <w:sz w:val="20"/>
                <w:szCs w:val="20"/>
              </w:rPr>
            </w:pPr>
          </w:p>
        </w:tc>
        <w:tc>
          <w:tcPr>
            <w:tcW w:w="7825" w:type="dxa"/>
          </w:tcPr>
          <w:p w14:paraId="199F25FB" w14:textId="6A16B4DA" w:rsidR="00BB236E" w:rsidRPr="00075420" w:rsidRDefault="00BB236E" w:rsidP="00D37384">
            <w:pPr>
              <w:spacing w:before="60" w:after="60"/>
              <w:jc w:val="both"/>
              <w:rPr>
                <w:rFonts w:cs="Arial"/>
                <w:snapToGrid w:val="0"/>
                <w:sz w:val="20"/>
                <w:szCs w:val="20"/>
              </w:rPr>
            </w:pPr>
            <w:r w:rsidRPr="00BB236E">
              <w:rPr>
                <w:rFonts w:cs="Arial"/>
                <w:snapToGrid w:val="0"/>
                <w:sz w:val="20"/>
                <w:szCs w:val="20"/>
              </w:rPr>
              <w:t>Something of practical use that can be measured in cash terms, e.g. land and buildings, or computer and radio equipment.</w:t>
            </w:r>
          </w:p>
        </w:tc>
      </w:tr>
      <w:tr w:rsidR="00BB236E" w:rsidRPr="00075420" w14:paraId="1A59F13D" w14:textId="77777777" w:rsidTr="00297262">
        <w:trPr>
          <w:cantSplit/>
          <w:trHeight w:val="356"/>
        </w:trPr>
        <w:tc>
          <w:tcPr>
            <w:tcW w:w="2660" w:type="dxa"/>
          </w:tcPr>
          <w:p w14:paraId="48E8D1FE" w14:textId="3725E9F9" w:rsidR="00BB236E" w:rsidRPr="00297262" w:rsidRDefault="00BB236E" w:rsidP="00297262">
            <w:pPr>
              <w:rPr>
                <w:rFonts w:cs="Arial"/>
                <w:b/>
                <w:sz w:val="20"/>
                <w:szCs w:val="20"/>
              </w:rPr>
            </w:pPr>
            <w:r>
              <w:rPr>
                <w:rFonts w:cs="Arial"/>
                <w:b/>
                <w:sz w:val="20"/>
                <w:szCs w:val="20"/>
              </w:rPr>
              <w:t>FTE</w:t>
            </w:r>
          </w:p>
        </w:tc>
        <w:tc>
          <w:tcPr>
            <w:tcW w:w="7825" w:type="dxa"/>
          </w:tcPr>
          <w:p w14:paraId="26CCD025" w14:textId="15A2D0D2" w:rsidR="00BB236E" w:rsidRPr="00075420" w:rsidRDefault="00BB236E" w:rsidP="00297262">
            <w:pPr>
              <w:jc w:val="both"/>
              <w:rPr>
                <w:rFonts w:cs="Arial"/>
                <w:snapToGrid w:val="0"/>
                <w:sz w:val="20"/>
                <w:szCs w:val="20"/>
              </w:rPr>
            </w:pPr>
            <w:r w:rsidRPr="00BB236E">
              <w:rPr>
                <w:rFonts w:cs="Arial"/>
                <w:snapToGrid w:val="0"/>
                <w:sz w:val="20"/>
                <w:szCs w:val="20"/>
              </w:rPr>
              <w:t>Full Time Equivalent.</w:t>
            </w:r>
          </w:p>
        </w:tc>
      </w:tr>
      <w:tr w:rsidR="00D37384" w:rsidRPr="00075420" w14:paraId="5696266F" w14:textId="77777777" w:rsidTr="00D37384">
        <w:trPr>
          <w:cantSplit/>
        </w:trPr>
        <w:tc>
          <w:tcPr>
            <w:tcW w:w="2660" w:type="dxa"/>
            <w:hideMark/>
          </w:tcPr>
          <w:p w14:paraId="6F89160D" w14:textId="2E4359C5" w:rsidR="00D37384" w:rsidRPr="00075420" w:rsidRDefault="00D37384" w:rsidP="00D37384">
            <w:pPr>
              <w:spacing w:before="60" w:after="60"/>
              <w:rPr>
                <w:rFonts w:cs="Arial"/>
                <w:b/>
                <w:snapToGrid w:val="0"/>
                <w:sz w:val="20"/>
                <w:szCs w:val="20"/>
              </w:rPr>
            </w:pPr>
            <w:r w:rsidRPr="00075420">
              <w:rPr>
                <w:rFonts w:cs="Arial"/>
                <w:b/>
                <w:snapToGrid w:val="0"/>
                <w:sz w:val="20"/>
                <w:szCs w:val="20"/>
              </w:rPr>
              <w:t>Home Office Grant</w:t>
            </w:r>
          </w:p>
        </w:tc>
        <w:tc>
          <w:tcPr>
            <w:tcW w:w="7825" w:type="dxa"/>
            <w:hideMark/>
          </w:tcPr>
          <w:p w14:paraId="791FDE0A" w14:textId="0C1A8D88"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A central government grant paid by the Home Office in support of their day to day expenditure.</w:t>
            </w:r>
          </w:p>
        </w:tc>
      </w:tr>
      <w:tr w:rsidR="00297262" w:rsidRPr="00075420" w14:paraId="4910B579" w14:textId="77777777" w:rsidTr="004E11E0">
        <w:trPr>
          <w:cantSplit/>
        </w:trPr>
        <w:tc>
          <w:tcPr>
            <w:tcW w:w="2660" w:type="dxa"/>
            <w:hideMark/>
          </w:tcPr>
          <w:p w14:paraId="0149DE50" w14:textId="77777777" w:rsidR="00297262" w:rsidRPr="00075420" w:rsidRDefault="00297262" w:rsidP="004E11E0">
            <w:pPr>
              <w:spacing w:before="60" w:after="60"/>
              <w:rPr>
                <w:rFonts w:cs="Arial"/>
                <w:b/>
                <w:snapToGrid w:val="0"/>
                <w:sz w:val="20"/>
                <w:szCs w:val="20"/>
              </w:rPr>
            </w:pPr>
            <w:r>
              <w:rPr>
                <w:rFonts w:cs="Arial"/>
                <w:b/>
                <w:snapToGrid w:val="0"/>
                <w:sz w:val="20"/>
                <w:szCs w:val="20"/>
              </w:rPr>
              <w:t>Int</w:t>
            </w:r>
            <w:r w:rsidRPr="00075420">
              <w:rPr>
                <w:rFonts w:cs="Arial"/>
                <w:b/>
                <w:snapToGrid w:val="0"/>
                <w:sz w:val="20"/>
                <w:szCs w:val="20"/>
              </w:rPr>
              <w:t>ernational Financial Reporting Standards (IFRS)</w:t>
            </w:r>
          </w:p>
        </w:tc>
        <w:tc>
          <w:tcPr>
            <w:tcW w:w="7825" w:type="dxa"/>
            <w:hideMark/>
          </w:tcPr>
          <w:p w14:paraId="09E248D4" w14:textId="77777777" w:rsidR="00297262" w:rsidRPr="00075420" w:rsidRDefault="00297262" w:rsidP="004E11E0">
            <w:pPr>
              <w:spacing w:before="60" w:after="60"/>
              <w:jc w:val="both"/>
              <w:rPr>
                <w:rFonts w:cs="Arial"/>
                <w:snapToGrid w:val="0"/>
                <w:sz w:val="20"/>
                <w:szCs w:val="20"/>
              </w:rPr>
            </w:pPr>
            <w:r w:rsidRPr="00075420">
              <w:rPr>
                <w:rFonts w:cs="Arial"/>
                <w:snapToGrid w:val="0"/>
                <w:sz w:val="20"/>
                <w:szCs w:val="20"/>
              </w:rPr>
              <w:t>Accounting standards issued by the International Accounting Standards Board and from which the CIPFA code of Practice on Local Authority Accounting is derived.</w:t>
            </w:r>
          </w:p>
        </w:tc>
      </w:tr>
      <w:tr w:rsidR="00D37384" w:rsidRPr="00075420" w14:paraId="4E807980" w14:textId="77777777" w:rsidTr="00D37384">
        <w:trPr>
          <w:cantSplit/>
        </w:trPr>
        <w:tc>
          <w:tcPr>
            <w:tcW w:w="2660" w:type="dxa"/>
            <w:hideMark/>
          </w:tcPr>
          <w:p w14:paraId="28355791"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Impairment</w:t>
            </w:r>
          </w:p>
        </w:tc>
        <w:tc>
          <w:tcPr>
            <w:tcW w:w="7825" w:type="dxa"/>
            <w:hideMark/>
          </w:tcPr>
          <w:p w14:paraId="216D12BF"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A loss in the value of a fixed asset, caused by physical damage (such as a major fire) or a significant reduction in market value.</w:t>
            </w:r>
          </w:p>
          <w:p w14:paraId="7074DE49" w14:textId="77777777" w:rsidR="00DD2ECC" w:rsidRPr="00075420" w:rsidRDefault="00DD2ECC" w:rsidP="00D37384">
            <w:pPr>
              <w:spacing w:before="60" w:after="60"/>
              <w:jc w:val="both"/>
              <w:rPr>
                <w:rFonts w:cs="Arial"/>
                <w:snapToGrid w:val="0"/>
                <w:sz w:val="20"/>
                <w:szCs w:val="20"/>
              </w:rPr>
            </w:pPr>
          </w:p>
        </w:tc>
      </w:tr>
      <w:tr w:rsidR="00D37384" w:rsidRPr="00075420" w14:paraId="400500DF" w14:textId="77777777" w:rsidTr="00D37384">
        <w:trPr>
          <w:cantSplit/>
        </w:trPr>
        <w:tc>
          <w:tcPr>
            <w:tcW w:w="2660" w:type="dxa"/>
            <w:hideMark/>
          </w:tcPr>
          <w:p w14:paraId="69D8011A" w14:textId="77777777" w:rsidR="00D37384" w:rsidRPr="00075420" w:rsidRDefault="002777A2" w:rsidP="00D37384">
            <w:pPr>
              <w:spacing w:before="60" w:after="60"/>
              <w:rPr>
                <w:rFonts w:cs="Arial"/>
                <w:b/>
                <w:snapToGrid w:val="0"/>
                <w:sz w:val="20"/>
                <w:szCs w:val="20"/>
              </w:rPr>
            </w:pPr>
            <w:r w:rsidRPr="00075420">
              <w:rPr>
                <w:rFonts w:cs="Arial"/>
                <w:b/>
                <w:sz w:val="20"/>
                <w:szCs w:val="20"/>
              </w:rPr>
              <w:t>Interest C</w:t>
            </w:r>
            <w:r w:rsidR="00D37384" w:rsidRPr="00075420">
              <w:rPr>
                <w:rFonts w:cs="Arial"/>
                <w:b/>
                <w:sz w:val="20"/>
                <w:szCs w:val="20"/>
              </w:rPr>
              <w:t>ost</w:t>
            </w:r>
          </w:p>
        </w:tc>
        <w:tc>
          <w:tcPr>
            <w:tcW w:w="7825" w:type="dxa"/>
            <w:hideMark/>
          </w:tcPr>
          <w:p w14:paraId="1EAF2401" w14:textId="77777777" w:rsidR="00D37384" w:rsidRPr="00075420" w:rsidRDefault="00D37384" w:rsidP="00D37384">
            <w:pPr>
              <w:spacing w:before="60" w:after="60"/>
              <w:jc w:val="both"/>
              <w:rPr>
                <w:rFonts w:cs="Arial"/>
                <w:snapToGrid w:val="0"/>
                <w:sz w:val="20"/>
                <w:szCs w:val="20"/>
              </w:rPr>
            </w:pPr>
            <w:r w:rsidRPr="00075420">
              <w:rPr>
                <w:rFonts w:cs="Arial"/>
                <w:sz w:val="20"/>
                <w:szCs w:val="20"/>
              </w:rPr>
              <w:t>The expected increase during the period in the present value of the scheme liabilities because members of the scheme are one year closer to retirement. This is charged to net operating expenditure.</w:t>
            </w:r>
          </w:p>
        </w:tc>
      </w:tr>
      <w:tr w:rsidR="00D37384" w:rsidRPr="00075420" w14:paraId="6A55BF39" w14:textId="77777777" w:rsidTr="00D37384">
        <w:trPr>
          <w:cantSplit/>
        </w:trPr>
        <w:tc>
          <w:tcPr>
            <w:tcW w:w="2660" w:type="dxa"/>
          </w:tcPr>
          <w:p w14:paraId="73CA9B82" w14:textId="7708A308" w:rsidR="00D37384" w:rsidRPr="00075420" w:rsidRDefault="00D37384" w:rsidP="002777A2">
            <w:pPr>
              <w:spacing w:before="60" w:after="60"/>
              <w:rPr>
                <w:rFonts w:cs="Arial"/>
                <w:b/>
                <w:snapToGrid w:val="0"/>
                <w:sz w:val="20"/>
                <w:szCs w:val="20"/>
              </w:rPr>
            </w:pPr>
            <w:r w:rsidRPr="00075420">
              <w:rPr>
                <w:rFonts w:cs="Arial"/>
                <w:b/>
                <w:snapToGrid w:val="0"/>
                <w:sz w:val="20"/>
                <w:szCs w:val="20"/>
              </w:rPr>
              <w:t xml:space="preserve">Medium Term Financial </w:t>
            </w:r>
            <w:r w:rsidR="00F850D8">
              <w:rPr>
                <w:rFonts w:cs="Arial"/>
                <w:b/>
                <w:snapToGrid w:val="0"/>
                <w:sz w:val="20"/>
                <w:szCs w:val="20"/>
              </w:rPr>
              <w:t>Plan (MTFP)</w:t>
            </w:r>
          </w:p>
        </w:tc>
        <w:tc>
          <w:tcPr>
            <w:tcW w:w="7825" w:type="dxa"/>
            <w:hideMark/>
          </w:tcPr>
          <w:p w14:paraId="3EBCC170" w14:textId="7A417013"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Often referred to as MTF</w:t>
            </w:r>
            <w:r w:rsidR="00F850D8">
              <w:rPr>
                <w:rFonts w:cs="Arial"/>
                <w:snapToGrid w:val="0"/>
                <w:sz w:val="20"/>
                <w:szCs w:val="20"/>
              </w:rPr>
              <w:t>P</w:t>
            </w:r>
            <w:r w:rsidRPr="00075420">
              <w:rPr>
                <w:rFonts w:cs="Arial"/>
                <w:snapToGrid w:val="0"/>
                <w:sz w:val="20"/>
                <w:szCs w:val="20"/>
              </w:rPr>
              <w:t>, it is the financial plan and management of funding, spending and savings over a four year period.</w:t>
            </w:r>
          </w:p>
        </w:tc>
      </w:tr>
      <w:tr w:rsidR="00D37384" w:rsidRPr="00075420" w14:paraId="543325E7" w14:textId="77777777" w:rsidTr="00D37384">
        <w:trPr>
          <w:cantSplit/>
        </w:trPr>
        <w:tc>
          <w:tcPr>
            <w:tcW w:w="2660" w:type="dxa"/>
            <w:hideMark/>
          </w:tcPr>
          <w:p w14:paraId="32447F62"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Minimum Revenue Provision</w:t>
            </w:r>
          </w:p>
        </w:tc>
        <w:tc>
          <w:tcPr>
            <w:tcW w:w="7825" w:type="dxa"/>
            <w:hideMark/>
          </w:tcPr>
          <w:p w14:paraId="08D7A720" w14:textId="2CAF6DB0"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 xml:space="preserve">The minimum amount that must be charged to the General Fund each year.  </w:t>
            </w:r>
          </w:p>
        </w:tc>
      </w:tr>
      <w:tr w:rsidR="00AB0A85" w:rsidRPr="00D37384" w14:paraId="1D25C341" w14:textId="77777777" w:rsidTr="002D2AFC">
        <w:trPr>
          <w:cantSplit/>
          <w:trHeight w:val="290"/>
        </w:trPr>
        <w:tc>
          <w:tcPr>
            <w:tcW w:w="2660" w:type="dxa"/>
          </w:tcPr>
          <w:p w14:paraId="29C2287D" w14:textId="77777777" w:rsidR="00AB0A85" w:rsidRDefault="00AB0A85" w:rsidP="002D2AFC">
            <w:pPr>
              <w:spacing w:before="60" w:after="60"/>
              <w:rPr>
                <w:rFonts w:cs="Arial"/>
                <w:b/>
                <w:sz w:val="20"/>
                <w:szCs w:val="20"/>
              </w:rPr>
            </w:pPr>
            <w:r>
              <w:rPr>
                <w:rFonts w:cs="Arial"/>
                <w:b/>
                <w:sz w:val="20"/>
                <w:szCs w:val="20"/>
              </w:rPr>
              <w:t>OPCC</w:t>
            </w:r>
          </w:p>
        </w:tc>
        <w:tc>
          <w:tcPr>
            <w:tcW w:w="7825" w:type="dxa"/>
          </w:tcPr>
          <w:p w14:paraId="18981336" w14:textId="77777777" w:rsidR="00AB0A85" w:rsidRDefault="00AB0A85" w:rsidP="002D2AFC">
            <w:pPr>
              <w:jc w:val="both"/>
              <w:rPr>
                <w:rFonts w:cs="Arial"/>
                <w:sz w:val="20"/>
                <w:szCs w:val="20"/>
              </w:rPr>
            </w:pPr>
            <w:r>
              <w:rPr>
                <w:rFonts w:cs="Arial"/>
                <w:sz w:val="20"/>
                <w:szCs w:val="20"/>
              </w:rPr>
              <w:t>Officer of the Police and Crime Commissioner.</w:t>
            </w:r>
          </w:p>
        </w:tc>
      </w:tr>
      <w:tr w:rsidR="00AB0A85" w:rsidRPr="00075420" w14:paraId="1B370B88" w14:textId="77777777" w:rsidTr="00D37384">
        <w:trPr>
          <w:cantSplit/>
        </w:trPr>
        <w:tc>
          <w:tcPr>
            <w:tcW w:w="2660" w:type="dxa"/>
          </w:tcPr>
          <w:p w14:paraId="3D7D6D89" w14:textId="77777777" w:rsidR="00AB0A85" w:rsidRPr="00075420" w:rsidRDefault="00AB0A85" w:rsidP="00D37384">
            <w:pPr>
              <w:spacing w:before="60" w:after="60"/>
              <w:rPr>
                <w:rFonts w:cs="Arial"/>
                <w:b/>
                <w:snapToGrid w:val="0"/>
                <w:sz w:val="20"/>
                <w:szCs w:val="20"/>
              </w:rPr>
            </w:pPr>
          </w:p>
        </w:tc>
        <w:tc>
          <w:tcPr>
            <w:tcW w:w="7825" w:type="dxa"/>
          </w:tcPr>
          <w:p w14:paraId="66074B98" w14:textId="77777777" w:rsidR="00AB0A85" w:rsidRDefault="00AB0A85" w:rsidP="00D37384">
            <w:pPr>
              <w:spacing w:before="60" w:after="60"/>
              <w:jc w:val="both"/>
              <w:rPr>
                <w:rFonts w:cs="Arial"/>
                <w:snapToGrid w:val="0"/>
                <w:sz w:val="20"/>
                <w:szCs w:val="20"/>
              </w:rPr>
            </w:pPr>
          </w:p>
          <w:p w14:paraId="0FDFE3E9" w14:textId="77777777" w:rsidR="00B162F6" w:rsidRPr="00075420" w:rsidRDefault="00B162F6" w:rsidP="00D37384">
            <w:pPr>
              <w:spacing w:before="60" w:after="60"/>
              <w:jc w:val="both"/>
              <w:rPr>
                <w:rFonts w:cs="Arial"/>
                <w:snapToGrid w:val="0"/>
                <w:sz w:val="20"/>
                <w:szCs w:val="20"/>
              </w:rPr>
            </w:pPr>
          </w:p>
        </w:tc>
      </w:tr>
      <w:tr w:rsidR="00AB0A85" w:rsidRPr="00075420" w14:paraId="5656EF11" w14:textId="77777777" w:rsidTr="002D2AFC">
        <w:trPr>
          <w:cantSplit/>
        </w:trPr>
        <w:tc>
          <w:tcPr>
            <w:tcW w:w="10485" w:type="dxa"/>
            <w:gridSpan w:val="2"/>
          </w:tcPr>
          <w:p w14:paraId="3A9E3827" w14:textId="77777777" w:rsidR="00AB0A85" w:rsidRPr="00075420" w:rsidRDefault="00AB0A85" w:rsidP="002D2AFC">
            <w:pPr>
              <w:pStyle w:val="Heading1"/>
              <w:tabs>
                <w:tab w:val="clear" w:pos="426"/>
                <w:tab w:val="clear" w:pos="5040"/>
                <w:tab w:val="left" w:pos="413"/>
                <w:tab w:val="center" w:pos="5032"/>
              </w:tabs>
            </w:pPr>
            <w:r w:rsidRPr="00075420">
              <w:lastRenderedPageBreak/>
              <w:t>Glossary</w:t>
            </w:r>
            <w:r>
              <w:t xml:space="preserve"> Continued</w:t>
            </w:r>
          </w:p>
          <w:p w14:paraId="62DD140C" w14:textId="77777777" w:rsidR="00AB0A85" w:rsidRDefault="00AB0A85" w:rsidP="002D2AFC">
            <w:pPr>
              <w:pStyle w:val="Heading1"/>
              <w:tabs>
                <w:tab w:val="clear" w:pos="426"/>
                <w:tab w:val="clear" w:pos="5040"/>
                <w:tab w:val="left" w:pos="413"/>
                <w:tab w:val="center" w:pos="5032"/>
              </w:tabs>
            </w:pPr>
          </w:p>
        </w:tc>
      </w:tr>
      <w:tr w:rsidR="00D37384" w:rsidRPr="00075420" w14:paraId="00A298C1" w14:textId="77777777" w:rsidTr="00D37384">
        <w:trPr>
          <w:cantSplit/>
          <w:trHeight w:val="806"/>
        </w:trPr>
        <w:tc>
          <w:tcPr>
            <w:tcW w:w="2660" w:type="dxa"/>
            <w:hideMark/>
          </w:tcPr>
          <w:p w14:paraId="57B2D3D8" w14:textId="77777777" w:rsidR="00D37384" w:rsidRPr="00075420" w:rsidRDefault="00D37384" w:rsidP="00D37384">
            <w:pPr>
              <w:spacing w:before="60" w:after="60"/>
              <w:rPr>
                <w:rFonts w:cs="Arial"/>
                <w:b/>
                <w:snapToGrid w:val="0"/>
                <w:sz w:val="20"/>
                <w:szCs w:val="20"/>
              </w:rPr>
            </w:pPr>
            <w:r w:rsidRPr="00075420">
              <w:rPr>
                <w:rFonts w:cs="Arial"/>
                <w:b/>
                <w:sz w:val="20"/>
                <w:szCs w:val="20"/>
              </w:rPr>
              <w:t>Past Service Cost</w:t>
            </w:r>
          </w:p>
        </w:tc>
        <w:tc>
          <w:tcPr>
            <w:tcW w:w="7825" w:type="dxa"/>
            <w:hideMark/>
          </w:tcPr>
          <w:p w14:paraId="0275EA1A" w14:textId="77777777" w:rsidR="00D37384" w:rsidRPr="00075420" w:rsidRDefault="00D37384" w:rsidP="00D37384">
            <w:pPr>
              <w:jc w:val="both"/>
              <w:rPr>
                <w:rFonts w:cs="Arial"/>
                <w:sz w:val="20"/>
                <w:szCs w:val="20"/>
              </w:rPr>
            </w:pPr>
            <w:r w:rsidRPr="00075420">
              <w:rPr>
                <w:rFonts w:cs="Arial"/>
                <w:sz w:val="20"/>
                <w:szCs w:val="20"/>
              </w:rPr>
              <w:t>The increase in the benefits earned by employees from their service in previous years arising because of improved retirement benefits. These costs are paid directly by the employer and are charged to the net cost of services.</w:t>
            </w:r>
          </w:p>
        </w:tc>
      </w:tr>
      <w:tr w:rsidR="00D37384" w:rsidRPr="00075420" w14:paraId="46B3CB28" w14:textId="77777777" w:rsidTr="00D37384">
        <w:trPr>
          <w:cantSplit/>
          <w:trHeight w:val="806"/>
        </w:trPr>
        <w:tc>
          <w:tcPr>
            <w:tcW w:w="2660" w:type="dxa"/>
          </w:tcPr>
          <w:p w14:paraId="78CAC528" w14:textId="0B5305C8" w:rsidR="00D37384" w:rsidRPr="00075420" w:rsidRDefault="00D37384" w:rsidP="00D37384">
            <w:pPr>
              <w:spacing w:before="60" w:after="60"/>
              <w:rPr>
                <w:rFonts w:cs="Arial"/>
                <w:b/>
                <w:sz w:val="20"/>
                <w:szCs w:val="20"/>
              </w:rPr>
            </w:pPr>
            <w:r w:rsidRPr="00075420">
              <w:rPr>
                <w:rFonts w:cs="Arial"/>
                <w:b/>
                <w:snapToGrid w:val="0"/>
                <w:sz w:val="20"/>
                <w:szCs w:val="20"/>
              </w:rPr>
              <w:t>Pension</w:t>
            </w:r>
            <w:r w:rsidR="002777A2" w:rsidRPr="00075420">
              <w:rPr>
                <w:rFonts w:cs="Arial"/>
                <w:b/>
                <w:snapToGrid w:val="0"/>
                <w:sz w:val="20"/>
                <w:szCs w:val="20"/>
              </w:rPr>
              <w:t xml:space="preserve"> Commutation</w:t>
            </w:r>
          </w:p>
        </w:tc>
        <w:tc>
          <w:tcPr>
            <w:tcW w:w="7825" w:type="dxa"/>
          </w:tcPr>
          <w:p w14:paraId="15FA8457" w14:textId="7EA40B13" w:rsidR="00D37384" w:rsidRPr="00075420" w:rsidRDefault="00D37384" w:rsidP="00D37384">
            <w:pPr>
              <w:jc w:val="both"/>
              <w:rPr>
                <w:rFonts w:cs="Arial"/>
                <w:sz w:val="20"/>
                <w:szCs w:val="20"/>
              </w:rPr>
            </w:pPr>
            <w:r w:rsidRPr="00075420">
              <w:rPr>
                <w:rFonts w:cs="Arial"/>
                <w:snapToGrid w:val="0"/>
                <w:sz w:val="20"/>
                <w:szCs w:val="20"/>
              </w:rPr>
              <w:t>Commutation is where part of the entitlement to a pension for life is exchanged for a lump sum payable on retirement.  This requires a calculation of the current value of the entitlement given up.  The calculation is done using actuarial advice.  The advice is set out in tables containing ‘factors’.  The level of the factors depends on age and life expectancy.</w:t>
            </w:r>
          </w:p>
        </w:tc>
      </w:tr>
      <w:tr w:rsidR="00D37384" w:rsidRPr="00075420" w14:paraId="06141FA7" w14:textId="77777777" w:rsidTr="00D37384">
        <w:trPr>
          <w:cantSplit/>
        </w:trPr>
        <w:tc>
          <w:tcPr>
            <w:tcW w:w="2660" w:type="dxa"/>
            <w:hideMark/>
          </w:tcPr>
          <w:p w14:paraId="7A85974B" w14:textId="77777777" w:rsidR="00D37384" w:rsidRPr="00075420" w:rsidRDefault="002777A2" w:rsidP="002777A2">
            <w:pPr>
              <w:spacing w:before="60" w:after="60"/>
              <w:rPr>
                <w:rFonts w:cs="Arial"/>
                <w:b/>
                <w:snapToGrid w:val="0"/>
                <w:sz w:val="20"/>
                <w:szCs w:val="20"/>
              </w:rPr>
            </w:pPr>
            <w:r w:rsidRPr="00075420">
              <w:rPr>
                <w:rFonts w:cs="Arial"/>
                <w:b/>
                <w:snapToGrid w:val="0"/>
                <w:sz w:val="20"/>
                <w:szCs w:val="20"/>
              </w:rPr>
              <w:t>Pension S</w:t>
            </w:r>
            <w:r w:rsidR="00D37384" w:rsidRPr="00075420">
              <w:rPr>
                <w:rFonts w:cs="Arial"/>
                <w:b/>
                <w:snapToGrid w:val="0"/>
                <w:sz w:val="20"/>
                <w:szCs w:val="20"/>
              </w:rPr>
              <w:t>cheme (</w:t>
            </w:r>
            <w:r w:rsidRPr="00075420">
              <w:rPr>
                <w:rFonts w:cs="Arial"/>
                <w:b/>
                <w:snapToGrid w:val="0"/>
                <w:sz w:val="20"/>
                <w:szCs w:val="20"/>
              </w:rPr>
              <w:t>D</w:t>
            </w:r>
            <w:r w:rsidR="00D37384" w:rsidRPr="00075420">
              <w:rPr>
                <w:rFonts w:cs="Arial"/>
                <w:b/>
                <w:snapToGrid w:val="0"/>
                <w:sz w:val="20"/>
                <w:szCs w:val="20"/>
              </w:rPr>
              <w:t xml:space="preserve">efined </w:t>
            </w:r>
            <w:r w:rsidRPr="00075420">
              <w:rPr>
                <w:rFonts w:cs="Arial"/>
                <w:b/>
                <w:snapToGrid w:val="0"/>
                <w:sz w:val="20"/>
                <w:szCs w:val="20"/>
              </w:rPr>
              <w:t>B</w:t>
            </w:r>
            <w:r w:rsidR="00D37384" w:rsidRPr="00075420">
              <w:rPr>
                <w:rFonts w:cs="Arial"/>
                <w:b/>
                <w:snapToGrid w:val="0"/>
                <w:sz w:val="20"/>
                <w:szCs w:val="20"/>
              </w:rPr>
              <w:t>enefit)</w:t>
            </w:r>
          </w:p>
        </w:tc>
        <w:tc>
          <w:tcPr>
            <w:tcW w:w="7825" w:type="dxa"/>
            <w:hideMark/>
          </w:tcPr>
          <w:p w14:paraId="720A094F"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A pension scheme that pays benefits to members based on the rules of the scheme and not on the value of the pension fund. Benefits are usually based on pay and length of service.</w:t>
            </w:r>
          </w:p>
        </w:tc>
      </w:tr>
      <w:tr w:rsidR="00D37384" w:rsidRPr="00075420" w14:paraId="10F15325" w14:textId="77777777" w:rsidTr="00D37384">
        <w:trPr>
          <w:cantSplit/>
        </w:trPr>
        <w:tc>
          <w:tcPr>
            <w:tcW w:w="2660" w:type="dxa"/>
            <w:hideMark/>
          </w:tcPr>
          <w:p w14:paraId="4D0EF833" w14:textId="77777777" w:rsidR="00D37384" w:rsidRPr="00075420" w:rsidRDefault="002777A2" w:rsidP="00D37384">
            <w:pPr>
              <w:spacing w:before="60" w:after="60"/>
              <w:rPr>
                <w:rFonts w:cs="Arial"/>
                <w:b/>
                <w:snapToGrid w:val="0"/>
                <w:sz w:val="20"/>
                <w:szCs w:val="20"/>
              </w:rPr>
            </w:pPr>
            <w:r w:rsidRPr="00075420">
              <w:rPr>
                <w:rFonts w:cs="Arial"/>
                <w:b/>
                <w:snapToGrid w:val="0"/>
                <w:sz w:val="20"/>
                <w:szCs w:val="20"/>
              </w:rPr>
              <w:t>Pension Scheme (F</w:t>
            </w:r>
            <w:r w:rsidR="00D37384" w:rsidRPr="00075420">
              <w:rPr>
                <w:rFonts w:cs="Arial"/>
                <w:b/>
                <w:snapToGrid w:val="0"/>
                <w:sz w:val="20"/>
                <w:szCs w:val="20"/>
              </w:rPr>
              <w:t>unded)</w:t>
            </w:r>
          </w:p>
        </w:tc>
        <w:tc>
          <w:tcPr>
            <w:tcW w:w="7825" w:type="dxa"/>
            <w:hideMark/>
          </w:tcPr>
          <w:p w14:paraId="52548EA6"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 xml:space="preserve">Each year both employers and members pay standard contributions that are invested in a separate pension fund. Benefits to contributors and their dependants are paid out of investments held in the fund. </w:t>
            </w:r>
          </w:p>
        </w:tc>
      </w:tr>
      <w:tr w:rsidR="00D37384" w:rsidRPr="00075420" w14:paraId="7FEC3C6E" w14:textId="77777777" w:rsidTr="00D37384">
        <w:trPr>
          <w:cantSplit/>
        </w:trPr>
        <w:tc>
          <w:tcPr>
            <w:tcW w:w="2660" w:type="dxa"/>
            <w:hideMark/>
          </w:tcPr>
          <w:p w14:paraId="150F67F1" w14:textId="0C513385" w:rsidR="00D37384" w:rsidRPr="00075420" w:rsidRDefault="002777A2" w:rsidP="00D37384">
            <w:pPr>
              <w:spacing w:before="60" w:after="60"/>
              <w:rPr>
                <w:rFonts w:cs="Arial"/>
                <w:b/>
                <w:snapToGrid w:val="0"/>
                <w:sz w:val="20"/>
                <w:szCs w:val="20"/>
              </w:rPr>
            </w:pPr>
            <w:r w:rsidRPr="00075420">
              <w:rPr>
                <w:rFonts w:cs="Arial"/>
                <w:b/>
                <w:snapToGrid w:val="0"/>
                <w:sz w:val="20"/>
                <w:szCs w:val="20"/>
              </w:rPr>
              <w:t>Pension S</w:t>
            </w:r>
            <w:r w:rsidR="00D37384" w:rsidRPr="00075420">
              <w:rPr>
                <w:rFonts w:cs="Arial"/>
                <w:b/>
                <w:snapToGrid w:val="0"/>
                <w:sz w:val="20"/>
                <w:szCs w:val="20"/>
              </w:rPr>
              <w:t>cheme (</w:t>
            </w:r>
            <w:r w:rsidR="009F222D">
              <w:rPr>
                <w:rFonts w:cs="Arial"/>
                <w:b/>
                <w:snapToGrid w:val="0"/>
                <w:sz w:val="20"/>
                <w:szCs w:val="20"/>
              </w:rPr>
              <w:t>U</w:t>
            </w:r>
            <w:r w:rsidR="00D37384" w:rsidRPr="00075420">
              <w:rPr>
                <w:rFonts w:cs="Arial"/>
                <w:b/>
                <w:snapToGrid w:val="0"/>
                <w:sz w:val="20"/>
                <w:szCs w:val="20"/>
              </w:rPr>
              <w:t>nfunded)</w:t>
            </w:r>
          </w:p>
        </w:tc>
        <w:tc>
          <w:tcPr>
            <w:tcW w:w="7825" w:type="dxa"/>
            <w:hideMark/>
          </w:tcPr>
          <w:p w14:paraId="0B13568E"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Members pay a standard contribution each year. The employer then pays the cash difference between members’ annual contributions and the annual cost of benefits to contributors and their dependants.</w:t>
            </w:r>
          </w:p>
        </w:tc>
      </w:tr>
      <w:tr w:rsidR="00F637CE" w:rsidRPr="002C189E" w14:paraId="7A05FFF4" w14:textId="77777777" w:rsidTr="00EA40B3">
        <w:trPr>
          <w:cantSplit/>
        </w:trPr>
        <w:tc>
          <w:tcPr>
            <w:tcW w:w="2660" w:type="dxa"/>
          </w:tcPr>
          <w:p w14:paraId="11185A48" w14:textId="77777777" w:rsidR="00F637CE" w:rsidRPr="002C189E" w:rsidRDefault="00F637CE" w:rsidP="00EA40B3">
            <w:pPr>
              <w:spacing w:before="60" w:after="60"/>
              <w:rPr>
                <w:rFonts w:cs="Arial"/>
                <w:b/>
                <w:snapToGrid w:val="0"/>
                <w:sz w:val="20"/>
                <w:szCs w:val="20"/>
              </w:rPr>
            </w:pPr>
            <w:r>
              <w:rPr>
                <w:rFonts w:cs="Arial"/>
                <w:b/>
                <w:snapToGrid w:val="0"/>
                <w:sz w:val="20"/>
                <w:szCs w:val="20"/>
              </w:rPr>
              <w:t>PCC</w:t>
            </w:r>
          </w:p>
        </w:tc>
        <w:tc>
          <w:tcPr>
            <w:tcW w:w="7825" w:type="dxa"/>
          </w:tcPr>
          <w:p w14:paraId="6E4C23CA" w14:textId="77777777" w:rsidR="00F637CE" w:rsidRPr="002C189E" w:rsidRDefault="00F637CE" w:rsidP="00EA40B3">
            <w:pPr>
              <w:spacing w:before="60" w:after="60"/>
              <w:jc w:val="both"/>
              <w:rPr>
                <w:rFonts w:cs="Arial"/>
                <w:snapToGrid w:val="0"/>
                <w:sz w:val="20"/>
                <w:szCs w:val="20"/>
              </w:rPr>
            </w:pPr>
            <w:r>
              <w:rPr>
                <w:rFonts w:cs="Arial"/>
                <w:snapToGrid w:val="0"/>
                <w:sz w:val="20"/>
                <w:szCs w:val="20"/>
              </w:rPr>
              <w:t>Police and Crime Commissioner.</w:t>
            </w:r>
          </w:p>
        </w:tc>
      </w:tr>
      <w:tr w:rsidR="00F637CE" w:rsidRPr="002C189E" w14:paraId="31AF5387" w14:textId="77777777" w:rsidTr="00EA40B3">
        <w:trPr>
          <w:cantSplit/>
        </w:trPr>
        <w:tc>
          <w:tcPr>
            <w:tcW w:w="2660" w:type="dxa"/>
          </w:tcPr>
          <w:p w14:paraId="53393258" w14:textId="77777777" w:rsidR="00F637CE" w:rsidRDefault="00F637CE" w:rsidP="00EA40B3">
            <w:pPr>
              <w:spacing w:before="60" w:after="60"/>
              <w:rPr>
                <w:rFonts w:cs="Arial"/>
                <w:b/>
                <w:snapToGrid w:val="0"/>
                <w:sz w:val="20"/>
                <w:szCs w:val="20"/>
              </w:rPr>
            </w:pPr>
            <w:r>
              <w:rPr>
                <w:rFonts w:cs="Arial"/>
                <w:b/>
                <w:snapToGrid w:val="0"/>
                <w:sz w:val="20"/>
                <w:szCs w:val="20"/>
              </w:rPr>
              <w:t>PCSO</w:t>
            </w:r>
          </w:p>
        </w:tc>
        <w:tc>
          <w:tcPr>
            <w:tcW w:w="7825" w:type="dxa"/>
          </w:tcPr>
          <w:p w14:paraId="544D39CD" w14:textId="77777777" w:rsidR="00F637CE" w:rsidRDefault="00F637CE" w:rsidP="00EA40B3">
            <w:pPr>
              <w:spacing w:before="60" w:after="60"/>
              <w:jc w:val="both"/>
              <w:rPr>
                <w:rFonts w:cs="Arial"/>
                <w:snapToGrid w:val="0"/>
                <w:sz w:val="20"/>
                <w:szCs w:val="20"/>
              </w:rPr>
            </w:pPr>
            <w:r>
              <w:rPr>
                <w:rFonts w:cs="Arial"/>
                <w:snapToGrid w:val="0"/>
                <w:sz w:val="20"/>
                <w:szCs w:val="20"/>
              </w:rPr>
              <w:t>Police Community Support Officer.</w:t>
            </w:r>
          </w:p>
        </w:tc>
      </w:tr>
      <w:tr w:rsidR="00F637CE" w:rsidRPr="002C189E" w14:paraId="5ED73136" w14:textId="77777777" w:rsidTr="00EA40B3">
        <w:trPr>
          <w:cantSplit/>
        </w:trPr>
        <w:tc>
          <w:tcPr>
            <w:tcW w:w="2660" w:type="dxa"/>
          </w:tcPr>
          <w:p w14:paraId="2E2424A8" w14:textId="77777777" w:rsidR="00F637CE" w:rsidRDefault="00F637CE" w:rsidP="00EA40B3">
            <w:pPr>
              <w:spacing w:before="60" w:after="60"/>
              <w:rPr>
                <w:rFonts w:cs="Arial"/>
                <w:b/>
                <w:snapToGrid w:val="0"/>
                <w:sz w:val="20"/>
                <w:szCs w:val="20"/>
              </w:rPr>
            </w:pPr>
            <w:r>
              <w:rPr>
                <w:rFonts w:cs="Arial"/>
                <w:b/>
                <w:snapToGrid w:val="0"/>
                <w:sz w:val="20"/>
                <w:szCs w:val="20"/>
              </w:rPr>
              <w:t>PFS</w:t>
            </w:r>
          </w:p>
        </w:tc>
        <w:tc>
          <w:tcPr>
            <w:tcW w:w="7825" w:type="dxa"/>
          </w:tcPr>
          <w:p w14:paraId="3B9F06DD" w14:textId="77777777" w:rsidR="00F637CE" w:rsidRDefault="00F637CE" w:rsidP="00EA40B3">
            <w:pPr>
              <w:spacing w:before="60" w:after="60"/>
              <w:jc w:val="both"/>
              <w:rPr>
                <w:rFonts w:cs="Arial"/>
                <w:snapToGrid w:val="0"/>
                <w:sz w:val="20"/>
                <w:szCs w:val="20"/>
              </w:rPr>
            </w:pPr>
            <w:r>
              <w:rPr>
                <w:rFonts w:cs="Arial"/>
                <w:snapToGrid w:val="0"/>
                <w:sz w:val="20"/>
                <w:szCs w:val="20"/>
              </w:rPr>
              <w:t>Police Officers’ Pension Fund Statement.</w:t>
            </w:r>
          </w:p>
        </w:tc>
      </w:tr>
      <w:tr w:rsidR="00D37384" w:rsidRPr="00075420" w14:paraId="03650CEA" w14:textId="77777777" w:rsidTr="00D37384">
        <w:trPr>
          <w:cantSplit/>
        </w:trPr>
        <w:tc>
          <w:tcPr>
            <w:tcW w:w="2660" w:type="dxa"/>
            <w:hideMark/>
          </w:tcPr>
          <w:p w14:paraId="5DB09A67" w14:textId="047A7978" w:rsidR="00D37384" w:rsidRPr="00075420" w:rsidRDefault="00D37384" w:rsidP="00D37384">
            <w:pPr>
              <w:spacing w:before="60" w:after="60"/>
              <w:rPr>
                <w:rFonts w:cs="Arial"/>
                <w:b/>
                <w:snapToGrid w:val="0"/>
                <w:sz w:val="20"/>
                <w:szCs w:val="20"/>
              </w:rPr>
            </w:pPr>
            <w:r w:rsidRPr="00075420">
              <w:rPr>
                <w:rFonts w:cs="Arial"/>
                <w:b/>
                <w:snapToGrid w:val="0"/>
                <w:sz w:val="20"/>
                <w:szCs w:val="20"/>
              </w:rPr>
              <w:t>Present value (or Net Present Value)</w:t>
            </w:r>
          </w:p>
        </w:tc>
        <w:tc>
          <w:tcPr>
            <w:tcW w:w="7825" w:type="dxa"/>
            <w:hideMark/>
          </w:tcPr>
          <w:p w14:paraId="5B205B8D"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The amount of money that must be put aside today to pay for a cost in the future, allowing for inflation and interest rates.</w:t>
            </w:r>
          </w:p>
        </w:tc>
      </w:tr>
      <w:tr w:rsidR="00D37384" w:rsidRPr="00075420" w14:paraId="584289AD" w14:textId="77777777" w:rsidTr="00D37384">
        <w:trPr>
          <w:cantSplit/>
        </w:trPr>
        <w:tc>
          <w:tcPr>
            <w:tcW w:w="2660" w:type="dxa"/>
            <w:hideMark/>
          </w:tcPr>
          <w:p w14:paraId="52BDEDC8"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Provisions</w:t>
            </w:r>
          </w:p>
        </w:tc>
        <w:tc>
          <w:tcPr>
            <w:tcW w:w="7825" w:type="dxa"/>
            <w:hideMark/>
          </w:tcPr>
          <w:p w14:paraId="5B57F443"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Amounts set aside to meet costs that are likely to be incurred, but where the actual amount and timing are uncertain.</w:t>
            </w:r>
          </w:p>
        </w:tc>
      </w:tr>
      <w:tr w:rsidR="00D37384" w:rsidRPr="00075420" w14:paraId="31BE188E" w14:textId="77777777" w:rsidTr="00D37384">
        <w:trPr>
          <w:cantSplit/>
        </w:trPr>
        <w:tc>
          <w:tcPr>
            <w:tcW w:w="2660" w:type="dxa"/>
            <w:hideMark/>
          </w:tcPr>
          <w:p w14:paraId="0BA89BCD" w14:textId="77777777" w:rsidR="00D37384" w:rsidRPr="00075420" w:rsidRDefault="002777A2" w:rsidP="00D37384">
            <w:pPr>
              <w:spacing w:before="60" w:after="60"/>
              <w:rPr>
                <w:rFonts w:cs="Arial"/>
                <w:b/>
                <w:snapToGrid w:val="0"/>
                <w:sz w:val="20"/>
                <w:szCs w:val="20"/>
              </w:rPr>
            </w:pPr>
            <w:r w:rsidRPr="00075420">
              <w:rPr>
                <w:rFonts w:cs="Arial"/>
                <w:b/>
                <w:snapToGrid w:val="0"/>
                <w:sz w:val="20"/>
                <w:szCs w:val="20"/>
              </w:rPr>
              <w:t>Related P</w:t>
            </w:r>
            <w:r w:rsidR="00D37384" w:rsidRPr="00075420">
              <w:rPr>
                <w:rFonts w:cs="Arial"/>
                <w:b/>
                <w:snapToGrid w:val="0"/>
                <w:sz w:val="20"/>
                <w:szCs w:val="20"/>
              </w:rPr>
              <w:t>arties</w:t>
            </w:r>
          </w:p>
        </w:tc>
        <w:tc>
          <w:tcPr>
            <w:tcW w:w="7825" w:type="dxa"/>
            <w:hideMark/>
          </w:tcPr>
          <w:p w14:paraId="5E6DB4CE"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Individuals or other bodies who have significant control and influence over the financial and operating policies of an entity.</w:t>
            </w:r>
          </w:p>
        </w:tc>
      </w:tr>
      <w:tr w:rsidR="00D37384" w:rsidRPr="00075420" w14:paraId="5E7CB7D3" w14:textId="77777777" w:rsidTr="00D37384">
        <w:trPr>
          <w:cantSplit/>
        </w:trPr>
        <w:tc>
          <w:tcPr>
            <w:tcW w:w="2660" w:type="dxa"/>
            <w:hideMark/>
          </w:tcPr>
          <w:p w14:paraId="64C0D1A1" w14:textId="77777777" w:rsidR="00D37384" w:rsidRPr="00075420" w:rsidRDefault="00D37384" w:rsidP="00D37384">
            <w:pPr>
              <w:spacing w:before="60" w:after="60"/>
              <w:rPr>
                <w:rFonts w:cs="Arial"/>
                <w:b/>
                <w:snapToGrid w:val="0"/>
                <w:sz w:val="20"/>
                <w:szCs w:val="20"/>
              </w:rPr>
            </w:pPr>
            <w:r w:rsidRPr="00075420">
              <w:rPr>
                <w:rFonts w:cs="Arial"/>
                <w:b/>
                <w:snapToGrid w:val="0"/>
                <w:sz w:val="20"/>
                <w:szCs w:val="20"/>
              </w:rPr>
              <w:t>Reserves</w:t>
            </w:r>
          </w:p>
        </w:tc>
        <w:tc>
          <w:tcPr>
            <w:tcW w:w="7825" w:type="dxa"/>
            <w:hideMark/>
          </w:tcPr>
          <w:p w14:paraId="543709B8" w14:textId="75B428F5" w:rsidR="00D37384" w:rsidRPr="00075420" w:rsidRDefault="00D37384" w:rsidP="002777A2">
            <w:pPr>
              <w:spacing w:before="60" w:after="60"/>
              <w:jc w:val="both"/>
              <w:rPr>
                <w:rFonts w:cs="Arial"/>
                <w:snapToGrid w:val="0"/>
                <w:sz w:val="20"/>
                <w:szCs w:val="20"/>
              </w:rPr>
            </w:pPr>
            <w:r w:rsidRPr="00075420">
              <w:rPr>
                <w:rFonts w:cs="Arial"/>
                <w:snapToGrid w:val="0"/>
                <w:sz w:val="20"/>
                <w:szCs w:val="20"/>
              </w:rPr>
              <w:t xml:space="preserve">Amounts set aside to meet the cost of specific future expenditure. </w:t>
            </w:r>
          </w:p>
        </w:tc>
      </w:tr>
      <w:tr w:rsidR="00D37384" w:rsidRPr="00075420" w14:paraId="74EDB38F" w14:textId="77777777" w:rsidTr="00D37384">
        <w:trPr>
          <w:cantSplit/>
        </w:trPr>
        <w:tc>
          <w:tcPr>
            <w:tcW w:w="2660" w:type="dxa"/>
            <w:hideMark/>
          </w:tcPr>
          <w:p w14:paraId="6F7D13E1" w14:textId="77777777" w:rsidR="00D37384" w:rsidRPr="00075420" w:rsidRDefault="002777A2" w:rsidP="00D37384">
            <w:pPr>
              <w:spacing w:before="60" w:after="60"/>
              <w:rPr>
                <w:rFonts w:cs="Arial"/>
                <w:b/>
                <w:snapToGrid w:val="0"/>
                <w:sz w:val="20"/>
                <w:szCs w:val="20"/>
              </w:rPr>
            </w:pPr>
            <w:r w:rsidRPr="00075420">
              <w:rPr>
                <w:rFonts w:cs="Arial"/>
                <w:b/>
                <w:snapToGrid w:val="0"/>
                <w:sz w:val="20"/>
                <w:szCs w:val="20"/>
              </w:rPr>
              <w:t>Specific G</w:t>
            </w:r>
            <w:r w:rsidR="00D37384" w:rsidRPr="00075420">
              <w:rPr>
                <w:rFonts w:cs="Arial"/>
                <w:b/>
                <w:snapToGrid w:val="0"/>
                <w:sz w:val="20"/>
                <w:szCs w:val="20"/>
              </w:rPr>
              <w:t>rants</w:t>
            </w:r>
          </w:p>
        </w:tc>
        <w:tc>
          <w:tcPr>
            <w:tcW w:w="7825" w:type="dxa"/>
            <w:hideMark/>
          </w:tcPr>
          <w:p w14:paraId="2C708D69" w14:textId="77777777" w:rsidR="00D37384" w:rsidRPr="00075420" w:rsidRDefault="00D37384" w:rsidP="00D37384">
            <w:pPr>
              <w:spacing w:before="60" w:after="60"/>
              <w:jc w:val="both"/>
              <w:rPr>
                <w:rFonts w:cs="Arial"/>
                <w:snapToGrid w:val="0"/>
                <w:sz w:val="20"/>
                <w:szCs w:val="20"/>
              </w:rPr>
            </w:pPr>
            <w:r w:rsidRPr="00075420">
              <w:rPr>
                <w:rFonts w:cs="Arial"/>
                <w:snapToGrid w:val="0"/>
                <w:sz w:val="20"/>
                <w:szCs w:val="20"/>
              </w:rPr>
              <w:t>Grants (usually from the Home Office) that can only be spent on named services and projects.</w:t>
            </w:r>
          </w:p>
        </w:tc>
      </w:tr>
      <w:tr w:rsidR="00D37384" w:rsidRPr="00075420" w14:paraId="307A4653" w14:textId="77777777" w:rsidTr="00D37384">
        <w:trPr>
          <w:cantSplit/>
        </w:trPr>
        <w:tc>
          <w:tcPr>
            <w:tcW w:w="2660" w:type="dxa"/>
            <w:hideMark/>
          </w:tcPr>
          <w:p w14:paraId="484DC561" w14:textId="77777777" w:rsidR="00D37384" w:rsidRPr="00075420" w:rsidRDefault="002777A2" w:rsidP="00D37384">
            <w:pPr>
              <w:spacing w:before="60" w:after="60"/>
              <w:rPr>
                <w:rFonts w:cs="Arial"/>
                <w:b/>
                <w:snapToGrid w:val="0"/>
                <w:sz w:val="20"/>
                <w:szCs w:val="20"/>
              </w:rPr>
            </w:pPr>
            <w:r w:rsidRPr="00075420">
              <w:rPr>
                <w:rFonts w:cs="Arial"/>
                <w:b/>
                <w:bCs/>
                <w:color w:val="000000"/>
                <w:sz w:val="20"/>
                <w:szCs w:val="20"/>
              </w:rPr>
              <w:t>Termination B</w:t>
            </w:r>
            <w:r w:rsidR="00D37384" w:rsidRPr="00075420">
              <w:rPr>
                <w:rFonts w:cs="Arial"/>
                <w:b/>
                <w:bCs/>
                <w:color w:val="000000"/>
                <w:sz w:val="20"/>
                <w:szCs w:val="20"/>
              </w:rPr>
              <w:t xml:space="preserve">enefits  </w:t>
            </w:r>
          </w:p>
        </w:tc>
        <w:tc>
          <w:tcPr>
            <w:tcW w:w="7825" w:type="dxa"/>
            <w:hideMark/>
          </w:tcPr>
          <w:p w14:paraId="6A99FC8B" w14:textId="77777777" w:rsidR="00D37384" w:rsidRPr="00075420" w:rsidRDefault="00D37384" w:rsidP="00D37384">
            <w:pPr>
              <w:spacing w:before="60" w:after="60"/>
              <w:jc w:val="both"/>
              <w:rPr>
                <w:rFonts w:cs="Arial"/>
                <w:snapToGrid w:val="0"/>
                <w:sz w:val="20"/>
                <w:szCs w:val="20"/>
              </w:rPr>
            </w:pPr>
            <w:r w:rsidRPr="00075420">
              <w:rPr>
                <w:rFonts w:cs="Arial"/>
                <w:color w:val="000000"/>
                <w:sz w:val="20"/>
                <w:szCs w:val="20"/>
              </w:rPr>
              <w:t>These are payable as a result of either an employer’s decision to terminate an employee’s employment before the normal retirement date; or an employee’s decision to accept voluntary redundancy in exchange for those benefits excluding any voluntary early retirements.</w:t>
            </w:r>
          </w:p>
        </w:tc>
      </w:tr>
      <w:tr w:rsidR="00E532A1" w:rsidRPr="00D37384" w14:paraId="0C95A083" w14:textId="77777777" w:rsidTr="00D37384">
        <w:trPr>
          <w:cantSplit/>
        </w:trPr>
        <w:tc>
          <w:tcPr>
            <w:tcW w:w="2660" w:type="dxa"/>
          </w:tcPr>
          <w:p w14:paraId="1AB34F40" w14:textId="7BE887FE" w:rsidR="00E532A1" w:rsidRPr="00075420" w:rsidRDefault="00E532A1" w:rsidP="00D37384">
            <w:pPr>
              <w:spacing w:before="60" w:after="60"/>
              <w:rPr>
                <w:rFonts w:cs="Arial"/>
                <w:b/>
                <w:snapToGrid w:val="0"/>
                <w:sz w:val="20"/>
                <w:szCs w:val="20"/>
              </w:rPr>
            </w:pPr>
            <w:bookmarkStart w:id="124" w:name="_Hlk167981660"/>
            <w:r>
              <w:rPr>
                <w:rFonts w:cs="Arial"/>
                <w:b/>
                <w:snapToGrid w:val="0"/>
                <w:sz w:val="20"/>
                <w:szCs w:val="20"/>
              </w:rPr>
              <w:t>TUPE</w:t>
            </w:r>
          </w:p>
        </w:tc>
        <w:tc>
          <w:tcPr>
            <w:tcW w:w="7825" w:type="dxa"/>
          </w:tcPr>
          <w:p w14:paraId="6BF40CA2" w14:textId="6D2F20E8" w:rsidR="00E532A1" w:rsidRPr="006B2A77" w:rsidRDefault="00E532A1" w:rsidP="00D37384">
            <w:pPr>
              <w:spacing w:before="60" w:after="60"/>
              <w:jc w:val="both"/>
              <w:rPr>
                <w:rFonts w:cs="Arial"/>
                <w:bCs/>
                <w:snapToGrid w:val="0"/>
                <w:sz w:val="20"/>
                <w:szCs w:val="20"/>
              </w:rPr>
            </w:pPr>
            <w:r w:rsidRPr="006B2A77">
              <w:rPr>
                <w:rFonts w:cs="Arial"/>
                <w:bCs/>
                <w:snapToGrid w:val="0"/>
                <w:sz w:val="20"/>
                <w:szCs w:val="20"/>
              </w:rPr>
              <w:t>Transfer of Undertakings Protection of Employment</w:t>
            </w:r>
            <w:r w:rsidR="006B2A77">
              <w:rPr>
                <w:rFonts w:cs="Arial"/>
                <w:bCs/>
                <w:snapToGrid w:val="0"/>
                <w:sz w:val="20"/>
                <w:szCs w:val="20"/>
              </w:rPr>
              <w:t>.</w:t>
            </w:r>
          </w:p>
        </w:tc>
      </w:tr>
      <w:bookmarkEnd w:id="124"/>
    </w:tbl>
    <w:p w14:paraId="0BDD23F4" w14:textId="77777777" w:rsidR="00D37384" w:rsidRPr="00D37384" w:rsidRDefault="00D37384" w:rsidP="00D37384">
      <w:pPr>
        <w:jc w:val="both"/>
        <w:rPr>
          <w:rFonts w:cs="Arial"/>
          <w:snapToGrid w:val="0"/>
        </w:rPr>
      </w:pPr>
    </w:p>
    <w:p w14:paraId="3DB8EFBA" w14:textId="77777777" w:rsidR="00D37384" w:rsidRPr="00D37384" w:rsidRDefault="00D37384" w:rsidP="00D37384">
      <w:pPr>
        <w:jc w:val="both"/>
        <w:rPr>
          <w:rFonts w:cs="Arial"/>
          <w:snapToGrid w:val="0"/>
        </w:rPr>
      </w:pPr>
    </w:p>
    <w:p w14:paraId="7AD19339" w14:textId="77777777" w:rsidR="00D37384" w:rsidRDefault="00D37384" w:rsidP="00645F56">
      <w:pPr>
        <w:jc w:val="center"/>
        <w:rPr>
          <w:rFonts w:cs="Arial"/>
          <w:b/>
          <w:snapToGrid w:val="0"/>
          <w:sz w:val="56"/>
          <w:szCs w:val="56"/>
        </w:rPr>
      </w:pPr>
    </w:p>
    <w:p w14:paraId="5509FE0C" w14:textId="77777777" w:rsidR="00645F56" w:rsidRPr="004E1A1F" w:rsidRDefault="00645F56" w:rsidP="00645F56">
      <w:pPr>
        <w:jc w:val="center"/>
        <w:rPr>
          <w:rFonts w:cs="Arial"/>
        </w:rPr>
      </w:pPr>
    </w:p>
    <w:sectPr w:rsidR="00645F56" w:rsidRPr="004E1A1F" w:rsidSect="00B162F6">
      <w:headerReference w:type="default" r:id="rId63"/>
      <w:pgSz w:w="11906" w:h="16838"/>
      <w:pgMar w:top="567" w:right="707" w:bottom="567" w:left="709"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868D" w14:textId="77777777" w:rsidR="00612B5D" w:rsidRDefault="00612B5D">
      <w:r>
        <w:separator/>
      </w:r>
    </w:p>
  </w:endnote>
  <w:endnote w:type="continuationSeparator" w:id="0">
    <w:p w14:paraId="1EF39259" w14:textId="77777777" w:rsidR="00612B5D" w:rsidRDefault="0061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utiger-Roman">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S Lol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4BC6" w14:textId="2CD7861B" w:rsidR="005C67F5" w:rsidRDefault="009B7A00">
    <w:pPr>
      <w:pStyle w:val="Footer"/>
      <w:jc w:val="right"/>
    </w:pPr>
    <w:r>
      <w:rPr>
        <w:noProof/>
        <w:snapToGrid/>
      </w:rPr>
      <w:drawing>
        <wp:anchor distT="0" distB="0" distL="114300" distR="114300" simplePos="0" relativeHeight="251714048" behindDoc="0" locked="0" layoutInCell="1" allowOverlap="1" wp14:anchorId="4F9B6497" wp14:editId="30A13781">
          <wp:simplePos x="0" y="0"/>
          <wp:positionH relativeFrom="column">
            <wp:posOffset>-464820</wp:posOffset>
          </wp:positionH>
          <wp:positionV relativeFrom="paragraph">
            <wp:posOffset>26670</wp:posOffset>
          </wp:positionV>
          <wp:extent cx="1333500" cy="570832"/>
          <wp:effectExtent l="0" t="0" r="0" b="0"/>
          <wp:wrapNone/>
          <wp:docPr id="1265211562"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11562" name="Picture 30">
                    <a:extLst>
                      <a:ext uri="{C183D7F6-B498-43B3-948B-1728B52AA6E4}">
                        <adec:decorative xmlns:adec="http://schemas.microsoft.com/office/drawing/2017/decorative" val="1"/>
                      </a:ext>
                    </a:extLst>
                  </pic:cNvPr>
                  <pic:cNvPicPr/>
                </pic:nvPicPr>
                <pic:blipFill>
                  <a:blip r:embed="rId1"/>
                  <a:stretch>
                    <a:fillRect/>
                  </a:stretch>
                </pic:blipFill>
                <pic:spPr>
                  <a:xfrm>
                    <a:off x="0" y="0"/>
                    <a:ext cx="1333500" cy="570832"/>
                  </a:xfrm>
                  <a:prstGeom prst="rect">
                    <a:avLst/>
                  </a:prstGeom>
                </pic:spPr>
              </pic:pic>
            </a:graphicData>
          </a:graphic>
          <wp14:sizeRelH relativeFrom="page">
            <wp14:pctWidth>0</wp14:pctWidth>
          </wp14:sizeRelH>
          <wp14:sizeRelV relativeFrom="page">
            <wp14:pctHeight>0</wp14:pctHeight>
          </wp14:sizeRelV>
        </wp:anchor>
      </w:drawing>
    </w:r>
    <w:r>
      <w:rPr>
        <w:noProof/>
        <w:snapToGrid/>
      </w:rPr>
      <mc:AlternateContent>
        <mc:Choice Requires="wps">
          <w:drawing>
            <wp:anchor distT="0" distB="0" distL="114300" distR="114300" simplePos="0" relativeHeight="251713024" behindDoc="0" locked="0" layoutInCell="1" allowOverlap="1" wp14:anchorId="1EA6171C" wp14:editId="19493357">
              <wp:simplePos x="0" y="0"/>
              <wp:positionH relativeFrom="column">
                <wp:posOffset>1228090</wp:posOffset>
              </wp:positionH>
              <wp:positionV relativeFrom="paragraph">
                <wp:posOffset>120650</wp:posOffset>
              </wp:positionV>
              <wp:extent cx="4085590" cy="439420"/>
              <wp:effectExtent l="0" t="0" r="0" b="0"/>
              <wp:wrapNone/>
              <wp:docPr id="468748121" name="Text Box 31"/>
              <wp:cNvGraphicFramePr/>
              <a:graphic xmlns:a="http://schemas.openxmlformats.org/drawingml/2006/main">
                <a:graphicData uri="http://schemas.microsoft.com/office/word/2010/wordprocessingShape">
                  <wps:wsp>
                    <wps:cNvSpPr txBox="1"/>
                    <wps:spPr>
                      <a:xfrm>
                        <a:off x="0" y="0"/>
                        <a:ext cx="4085590" cy="439420"/>
                      </a:xfrm>
                      <a:prstGeom prst="rect">
                        <a:avLst/>
                      </a:prstGeom>
                      <a:noFill/>
                      <a:ln w="6350">
                        <a:noFill/>
                      </a:ln>
                    </wps:spPr>
                    <wps:txbx>
                      <w:txbxContent>
                        <w:p w14:paraId="5B913FD8" w14:textId="3CEA466C" w:rsidR="009B7A00" w:rsidRPr="00F97BDB" w:rsidRDefault="009B7A00" w:rsidP="009B7A00">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A6171C" id="_x0000_t202" coordsize="21600,21600" o:spt="202" path="m,l,21600r21600,l21600,xe">
              <v:stroke joinstyle="miter"/>
              <v:path gradientshapeok="t" o:connecttype="rect"/>
            </v:shapetype>
            <v:shape id="_x0000_s1044" type="#_x0000_t202" style="position:absolute;left:0;text-align:left;margin-left:96.7pt;margin-top:9.5pt;width:321.7pt;height:34.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RCEGAIAACwEAAAOAAAAZHJzL2Uyb0RvYy54bWysU11v2yAUfZ+0/4B4X+ykTtdYcaqsVaZJ&#10;UVsprfpMMMSWMJcBiZ39+l2w86FuT9Ne4MK93I9zDvP7rlHkIKyrQRd0PEopEZpDWetdQd9eV1/u&#10;KHGe6ZIp0KKgR+Ho/eLzp3lrcjGBClQpLMEk2uWtKWjlvcmTxPFKNMyNwAiNTgm2YR6PdpeUlrWY&#10;vVHJJE1vkxZsaSxw4RzePvZOuoj5pRTcP0vphCeqoNibj6uN6zasyWLO8p1lpqr50Ab7hy4aVmss&#10;ek71yDwje1v/kaqpuQUH0o84NAlIWXMRZ8BpxumHaTYVMyLOguA4c4bJ/b+0/OmwMS+W+O4bdEhg&#10;AKQ1Lnd4GebppG3Cjp0S9COExzNsovOE42WW3k2nM3Rx9GU3s2wScU0ur411/ruAhgSjoBZpiWix&#10;w9p5rIihp5BQTMOqVipSozRpC3p7M03jg7MHXyiNDy+9Bst3224YYAvlEeey0FPuDF/VWHzNnH9h&#10;FjnGflG3/hkXqQCLwGBRUoH99bf7EI/Qo5eSFjVTUPdzz6ygRP3QSMpsnGVBZPGQTb8iDsRee7bX&#10;Hr1vHgBlOcYfYng0Q7xXJ1NaaN5R3stQFV1Mc6xdUH8yH3yvZPweXCyXMQhlZZhf643hIXWAM0D7&#10;2r0zawb8PTL3BCd1sfwDDX1sT8Ry70HWkaMAcI/qgDtKMlI3fJ+g+etzjLp88sVvAAAA//8DAFBL&#10;AwQUAAYACAAAACEA5QG2Ht8AAAAJAQAADwAAAGRycy9kb3ducmV2LnhtbEyPwU7DMBBE70j8g7VI&#10;3KhDClUIcaoqUoWE4NDSCzcn3iYR9jrEbhv4erancpvRPs3OFMvJWXHEMfSeFNzPEhBIjTc9tQp2&#10;H+u7DESImoy2nlDBDwZYltdXhc6NP9EGj9vYCg6hkGsFXYxDLmVoOnQ6zPyAxLe9H52ObMdWmlGf&#10;ONxZmSbJQjrdE3/o9IBVh83X9uAUvFbrd72pU5f92urlbb8avnefj0rd3kyrZxARp3iB4Vyfq0PJ&#10;nWp/IBOEZf80f2D0LHgTA9l8wVtqFlkKsizk/wXlHwAAAP//AwBQSwECLQAUAAYACAAAACEAtoM4&#10;kv4AAADhAQAAEwAAAAAAAAAAAAAAAAAAAAAAW0NvbnRlbnRfVHlwZXNdLnhtbFBLAQItABQABgAI&#10;AAAAIQA4/SH/1gAAAJQBAAALAAAAAAAAAAAAAAAAAC8BAABfcmVscy8ucmVsc1BLAQItABQABgAI&#10;AAAAIQC3eRCEGAIAACwEAAAOAAAAAAAAAAAAAAAAAC4CAABkcnMvZTJvRG9jLnhtbFBLAQItABQA&#10;BgAIAAAAIQDlAbYe3wAAAAkBAAAPAAAAAAAAAAAAAAAAAHIEAABkcnMvZG93bnJldi54bWxQSwUG&#10;AAAAAAQABADzAAAAfgUAAAAA&#10;" filled="f" stroked="f" strokeweight=".5pt">
              <v:textbox>
                <w:txbxContent>
                  <w:p w14:paraId="5B913FD8" w14:textId="3CEA466C" w:rsidR="009B7A00" w:rsidRPr="00F97BDB" w:rsidRDefault="009B7A00" w:rsidP="009B7A00">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v:textbox>
            </v:shape>
          </w:pict>
        </mc:Fallback>
      </mc:AlternateContent>
    </w:r>
    <w:r>
      <w:rPr>
        <w:noProof/>
        <w:snapToGrid/>
      </w:rPr>
      <mc:AlternateContent>
        <mc:Choice Requires="wps">
          <w:drawing>
            <wp:anchor distT="0" distB="0" distL="114300" distR="114300" simplePos="0" relativeHeight="251712000" behindDoc="0" locked="0" layoutInCell="1" allowOverlap="1" wp14:anchorId="38CA6260" wp14:editId="212543A7">
              <wp:simplePos x="0" y="0"/>
              <wp:positionH relativeFrom="column">
                <wp:posOffset>-660400</wp:posOffset>
              </wp:positionH>
              <wp:positionV relativeFrom="paragraph">
                <wp:posOffset>42545</wp:posOffset>
              </wp:positionV>
              <wp:extent cx="7615555" cy="600710"/>
              <wp:effectExtent l="0" t="0" r="4445" b="0"/>
              <wp:wrapNone/>
              <wp:docPr id="2016084735" name="Rectangle 30"/>
              <wp:cNvGraphicFramePr/>
              <a:graphic xmlns:a="http://schemas.openxmlformats.org/drawingml/2006/main">
                <a:graphicData uri="http://schemas.microsoft.com/office/word/2010/wordprocessingShape">
                  <wps:wsp>
                    <wps:cNvSpPr/>
                    <wps:spPr>
                      <a:xfrm>
                        <a:off x="0" y="0"/>
                        <a:ext cx="7615555" cy="60071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CE601" id="Rectangle 30" o:spid="_x0000_s1026" style="position:absolute;margin-left:-52pt;margin-top:3.35pt;width:599.65pt;height:47.3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LrfQIAAF8FAAAOAAAAZHJzL2Uyb0RvYy54bWysVE1v2zAMvQ/YfxB0X20HTT+COkXQosOA&#10;oi2WDj0rshQbkEWNUuJkv36U7DhdW+wwzAdZEslH8onk1fWuNWyr0DdgS16c5JwpK6Fq7LrkP57v&#10;vlxw5oOwlTBgVcn3yvPr+edPV52bqQnUYCqFjECsn3Wu5HUIbpZlXtaqFf4EnLIk1ICtCHTEdVah&#10;6Ai9Ndkkz8+yDrByCFJ5T7e3vZDPE77WSoZHrb0KzJScYgtpxbSu4prNr8RsjcLVjRzCEP8QRSsa&#10;S05HqFsRBNtg8w6qbSSCBx1OJLQZaN1IlXKgbIr8TTbLWjiVciFyvBtp8v8PVj5sl+4JiYbO+Zmn&#10;bcxip7GNf4qP7RJZ+5EstQtM0uX5WTGljzNJsrM8Py8Sm9nR2qEPXxW0LG5KjvQYiSOxvfeBPJLq&#10;QSU682Ca6q4xJh1wvboxyLYiPlw+vb24jG9FJn+oGRuVLUSzXhxvsmMuaRf2RkU9Y78rzZqKop+k&#10;SFKZqdGPkFLZUPSiWlSqd19M8/yQ22iRYkmAEVmT/xF7AIgl/B67j3LQj6YqVelonP8tsN54tEie&#10;wYbRuG0s4EcAhrIaPPf6B5J6aiJLK6j2T8gQ+h7xTt419G73wocngdQU1D7U6OGRFm2gKzkMO85q&#10;wF8f3Ud9qlWSctZRk5Xc/9wIVJyZb5aq+LI4PY1dmQ6n0/MJHfC1ZPVaYjftDVA5FDRSnEzbqB/M&#10;YasR2heaB4volUTCSvJdchnwcLgJffPTRJFqsUhq1IlOhHu7dDKCR1ZjXT7vXgS6oXgDlf0DHBpS&#10;zN7UcK8bLS0sNgF0kwr8yOvAN3VxKpxh4sQx8fqctI5zcf4bAAD//wMAUEsDBBQABgAIAAAAIQAr&#10;ZHEK5QAAABABAAAPAAAAZHJzL2Rvd25yZXYueG1sTI9PT8MwDMXvSHyHyEjctiSMDeiaTuPPDhMn&#10;th04po3XVjRO1WRt4dOTnuBi2bL93vulm9E2rMfO144UyLkAhlQ4U1Op4HTczR6B+aDJ6MYRKvhG&#10;D5vs+irViXEDfWB/CCWLIuQTraAKoU0490WFVvu5a5Hi7uw6q0Mcu5KbTg9R3Db8TogVt7qm6FDp&#10;Fl8qLL4OF6vgeevf92+9kUPxw5eyPu/yz71U6vZmfF3Hsl0DCziGvw+YGGJ+yGKw3F3IeNYomElx&#10;H4mCgtUDsOlAPC0XwPKpkwvgWcr/g2S/AAAA//8DAFBLAQItABQABgAIAAAAIQC2gziS/gAAAOEB&#10;AAATAAAAAAAAAAAAAAAAAAAAAABbQ29udGVudF9UeXBlc10ueG1sUEsBAi0AFAAGAAgAAAAhADj9&#10;If/WAAAAlAEAAAsAAAAAAAAAAAAAAAAALwEAAF9yZWxzLy5yZWxzUEsBAi0AFAAGAAgAAAAhAMCa&#10;Uut9AgAAXwUAAA4AAAAAAAAAAAAAAAAALgIAAGRycy9lMm9Eb2MueG1sUEsBAi0AFAAGAAgAAAAh&#10;ACtkcQrlAAAAEAEAAA8AAAAAAAAAAAAAAAAA1wQAAGRycy9kb3ducmV2LnhtbFBLBQYAAAAABAAE&#10;APMAAADpBQAAAAA=&#10;" fillcolor="#005d89" stroked="f" strokeweight="1pt"/>
          </w:pict>
        </mc:Fallback>
      </mc:AlternateContent>
    </w:r>
  </w:p>
  <w:p w14:paraId="2E1166A7" w14:textId="2F28F2D8" w:rsidR="005C67F5" w:rsidRDefault="005C67F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56D2" w14:textId="77777777" w:rsidR="00B15B1E" w:rsidRDefault="00B15B1E" w:rsidP="0091575D">
    <w:pPr>
      <w:pStyle w:val="Footer"/>
      <w:jc w:val="left"/>
    </w:pPr>
    <w:r>
      <w:rPr>
        <w:noProof/>
        <w:lang w:eastAsia="en-GB"/>
      </w:rPr>
      <mc:AlternateContent>
        <mc:Choice Requires="wps">
          <w:drawing>
            <wp:anchor distT="0" distB="0" distL="114300" distR="114300" simplePos="0" relativeHeight="251743744" behindDoc="0" locked="0" layoutInCell="0" allowOverlap="1" wp14:anchorId="25854B02" wp14:editId="059B4679">
              <wp:simplePos x="0" y="0"/>
              <wp:positionH relativeFrom="rightMargin">
                <wp:posOffset>-291465</wp:posOffset>
              </wp:positionH>
              <wp:positionV relativeFrom="margin">
                <wp:posOffset>9953625</wp:posOffset>
              </wp:positionV>
              <wp:extent cx="643467" cy="433705"/>
              <wp:effectExtent l="0" t="0" r="4445"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67" cy="433705"/>
                      </a:xfrm>
                      <a:prstGeom prst="rect">
                        <a:avLst/>
                      </a:prstGeom>
                      <a:noFill/>
                      <a:ln w="9525">
                        <a:noFill/>
                        <a:miter lim="800000"/>
                        <a:headEnd/>
                        <a:tailEnd/>
                      </a:ln>
                    </wps:spPr>
                    <wps:txbx>
                      <w:txbxContent>
                        <w:p w14:paraId="1708A712" w14:textId="77777777" w:rsidR="00B15B1E" w:rsidRPr="00B162F6" w:rsidRDefault="00B15B1E" w:rsidP="00D04F5A">
                          <w:pPr>
                            <w:pBdr>
                              <w:top w:val="single" w:sz="4" w:space="1" w:color="D8D8D8" w:themeColor="background1" w:themeShade="D8"/>
                            </w:pBdr>
                            <w:rPr>
                              <w:rFonts w:cs="Arial"/>
                              <w:color w:val="FFFFFF" w:themeColor="background1"/>
                              <w:sz w:val="20"/>
                              <w:szCs w:val="20"/>
                            </w:rPr>
                          </w:pPr>
                          <w:r w:rsidRPr="00B162F6">
                            <w:rPr>
                              <w:rFonts w:cs="Arial"/>
                              <w:color w:val="FFFFFF" w:themeColor="background1"/>
                              <w:sz w:val="20"/>
                              <w:szCs w:val="20"/>
                            </w:rPr>
                            <w:t xml:space="preserve">Page </w:t>
                          </w:r>
                          <w:r w:rsidRPr="00B162F6">
                            <w:rPr>
                              <w:rFonts w:cs="Arial"/>
                              <w:color w:val="FFFFFF" w:themeColor="background1"/>
                              <w:sz w:val="20"/>
                              <w:szCs w:val="20"/>
                            </w:rPr>
                            <w:fldChar w:fldCharType="begin"/>
                          </w:r>
                          <w:r w:rsidRPr="00B162F6">
                            <w:rPr>
                              <w:rFonts w:cs="Arial"/>
                              <w:color w:val="FFFFFF" w:themeColor="background1"/>
                              <w:sz w:val="20"/>
                              <w:szCs w:val="20"/>
                            </w:rPr>
                            <w:instrText xml:space="preserve"> PAGE   \* MERGEFORMAT </w:instrText>
                          </w:r>
                          <w:r w:rsidRPr="00B162F6">
                            <w:rPr>
                              <w:rFonts w:cs="Arial"/>
                              <w:color w:val="FFFFFF" w:themeColor="background1"/>
                              <w:sz w:val="20"/>
                              <w:szCs w:val="20"/>
                            </w:rPr>
                            <w:fldChar w:fldCharType="separate"/>
                          </w:r>
                          <w:r w:rsidRPr="00B162F6">
                            <w:rPr>
                              <w:rFonts w:cs="Arial"/>
                              <w:noProof/>
                              <w:color w:val="FFFFFF" w:themeColor="background1"/>
                              <w:sz w:val="20"/>
                              <w:szCs w:val="20"/>
                            </w:rPr>
                            <w:t>54</w:t>
                          </w:r>
                          <w:r w:rsidRPr="00B162F6">
                            <w:rPr>
                              <w:rFonts w:cs="Arial"/>
                              <w:noProof/>
                              <w:color w:val="FFFFFF" w:themeColor="background1"/>
                              <w:sz w:val="20"/>
                              <w:szCs w:val="20"/>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25854B02" id="Rectangle 32" o:spid="_x0000_s1068" style="position:absolute;left:0;text-align:left;margin-left:-22.95pt;margin-top:783.75pt;width:50.65pt;height:34.15pt;z-index:2517437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KE+gEAAM4DAAAOAAAAZHJzL2Uyb0RvYy54bWysU9uO2yAQfa/Uf0C8N3buWytktdptqkrb&#10;baVtP4BgHKMCQ4HETr++A06yUfdtVT+gYfCcmXM4rG57o8lB+qDAMjoelZRIK6BWdsfozx+bDzeU&#10;hMhtzTVYyehRBnq7fv9u1blKTqAFXUtPEMSGqnOMtjG6qiiCaKXhYQROWjxswBsecet3Re15h+hG&#10;F5OyXBQd+Np5EDIEzD4Mh3Sd8ZtGivitaYKMRDOKs8W8+rxu01qsV7zaee5aJU5j8DdMYbiy2PQC&#10;9cAjJ3uvXkEZJTwEaOJIgCmgaZSQmQOyGZf/sHluuZOZC4oT3EWm8P9gxdPh2X33afTgHkH8CsTC&#10;fcvtTt55D10reY3txkmoonOhuhSkTcBSsu2+Qo1Xy/cRsgZ9400CRHakz1IfL1LLPhKBycVsOlss&#10;KRF4NJtOl+U8d+DVudj5ED9LMCQFjHq8yQzOD48hpmF4df4l9bKwUVrn29SWdIx+nE/mueDqxKiI&#10;ZtPKMHpTpm+4/sTxk61zceRKDzE20PZEOvFMlgpV7Lc9UTWjk1kqTqkt1EeUwcNgLnwMGLTg/1DS&#10;obEYDb/33EtK9BeLUiYX5mA2X05w48/Z7XWWW4EQjEZKhvA+Dq7dO692LXYYZ3bB3aHsG5UleZnm&#10;NDeaJit1Mnhy5fU+//XyDNd/AQAA//8DAFBLAwQUAAYACAAAACEAuY/uiN4AAAAMAQAADwAAAGRy&#10;cy9kb3ducmV2LnhtbEyPwU7DMAyG70i8Q2Qkbls6WEopTSc2iTPamLRr2oQmonGqJl3L22NOcLT/&#10;T78/V7vF9+xqxugCStisM2AG26AddhLOH2+rAlhMCrXqAxoJ3ybCrr69qVSpw4xHcz2ljlEJxlJJ&#10;sCkNJeextcaruA6DQco+w+hVonHsuB7VTOW+5w9ZlnOvHNIFqwZzsKb9Ok1ewvHCxSAuzrrN1L0X&#10;h3Oz38+jlPd3y+sLsGSW9AfDrz6pQ01OTZhQR9ZLWG3FM6EUiPxJACNEiC2whjb5oyiA1xX//0T9&#10;AwAA//8DAFBLAQItABQABgAIAAAAIQC2gziS/gAAAOEBAAATAAAAAAAAAAAAAAAAAAAAAABbQ29u&#10;dGVudF9UeXBlc10ueG1sUEsBAi0AFAAGAAgAAAAhADj9If/WAAAAlAEAAAsAAAAAAAAAAAAAAAAA&#10;LwEAAF9yZWxzLy5yZWxzUEsBAi0AFAAGAAgAAAAhAFQyAoT6AQAAzgMAAA4AAAAAAAAAAAAAAAAA&#10;LgIAAGRycy9lMm9Eb2MueG1sUEsBAi0AFAAGAAgAAAAhALmP7ojeAAAADAEAAA8AAAAAAAAAAAAA&#10;AAAAVAQAAGRycy9kb3ducmV2LnhtbFBLBQYAAAAABAAEAPMAAABfBQAAAAA=&#10;" o:allowincell="f" filled="f" stroked="f">
              <v:textbox style="mso-fit-shape-to-text:t" inset="0,,0">
                <w:txbxContent>
                  <w:p w14:paraId="1708A712" w14:textId="77777777" w:rsidR="00B15B1E" w:rsidRPr="00B162F6" w:rsidRDefault="00B15B1E" w:rsidP="00D04F5A">
                    <w:pPr>
                      <w:pBdr>
                        <w:top w:val="single" w:sz="4" w:space="1" w:color="D8D8D8" w:themeColor="background1" w:themeShade="D8"/>
                      </w:pBdr>
                      <w:rPr>
                        <w:rFonts w:cs="Arial"/>
                        <w:color w:val="FFFFFF" w:themeColor="background1"/>
                        <w:sz w:val="20"/>
                        <w:szCs w:val="20"/>
                      </w:rPr>
                    </w:pPr>
                    <w:r w:rsidRPr="00B162F6">
                      <w:rPr>
                        <w:rFonts w:cs="Arial"/>
                        <w:color w:val="FFFFFF" w:themeColor="background1"/>
                        <w:sz w:val="20"/>
                        <w:szCs w:val="20"/>
                      </w:rPr>
                      <w:t xml:space="preserve">Page </w:t>
                    </w:r>
                    <w:r w:rsidRPr="00B162F6">
                      <w:rPr>
                        <w:rFonts w:cs="Arial"/>
                        <w:color w:val="FFFFFF" w:themeColor="background1"/>
                        <w:sz w:val="20"/>
                        <w:szCs w:val="20"/>
                      </w:rPr>
                      <w:fldChar w:fldCharType="begin"/>
                    </w:r>
                    <w:r w:rsidRPr="00B162F6">
                      <w:rPr>
                        <w:rFonts w:cs="Arial"/>
                        <w:color w:val="FFFFFF" w:themeColor="background1"/>
                        <w:sz w:val="20"/>
                        <w:szCs w:val="20"/>
                      </w:rPr>
                      <w:instrText xml:space="preserve"> PAGE   \* MERGEFORMAT </w:instrText>
                    </w:r>
                    <w:r w:rsidRPr="00B162F6">
                      <w:rPr>
                        <w:rFonts w:cs="Arial"/>
                        <w:color w:val="FFFFFF" w:themeColor="background1"/>
                        <w:sz w:val="20"/>
                        <w:szCs w:val="20"/>
                      </w:rPr>
                      <w:fldChar w:fldCharType="separate"/>
                    </w:r>
                    <w:r w:rsidRPr="00B162F6">
                      <w:rPr>
                        <w:rFonts w:cs="Arial"/>
                        <w:noProof/>
                        <w:color w:val="FFFFFF" w:themeColor="background1"/>
                        <w:sz w:val="20"/>
                        <w:szCs w:val="20"/>
                      </w:rPr>
                      <w:t>54</w:t>
                    </w:r>
                    <w:r w:rsidRPr="00B162F6">
                      <w:rPr>
                        <w:rFonts w:cs="Arial"/>
                        <w:noProof/>
                        <w:color w:val="FFFFFF" w:themeColor="background1"/>
                        <w:sz w:val="20"/>
                        <w:szCs w:val="20"/>
                      </w:rPr>
                      <w:fldChar w:fldCharType="end"/>
                    </w:r>
                  </w:p>
                </w:txbxContent>
              </v:textbox>
              <w10:wrap anchorx="margin" anchory="margin"/>
            </v:rect>
          </w:pict>
        </mc:Fallback>
      </mc:AlternateContent>
    </w:r>
    <w:r>
      <w:rPr>
        <w:noProof/>
        <w:snapToGrid/>
      </w:rPr>
      <w:drawing>
        <wp:anchor distT="0" distB="0" distL="114300" distR="114300" simplePos="0" relativeHeight="251741696" behindDoc="0" locked="0" layoutInCell="1" allowOverlap="1" wp14:anchorId="30EB5305" wp14:editId="5C768948">
          <wp:simplePos x="0" y="0"/>
          <wp:positionH relativeFrom="column">
            <wp:posOffset>-158115</wp:posOffset>
          </wp:positionH>
          <wp:positionV relativeFrom="paragraph">
            <wp:posOffset>0</wp:posOffset>
          </wp:positionV>
          <wp:extent cx="1333500" cy="570230"/>
          <wp:effectExtent l="0" t="0" r="0" b="0"/>
          <wp:wrapNone/>
          <wp:docPr id="201718576"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18576" name="Picture 30">
                    <a:extLst>
                      <a:ext uri="{C183D7F6-B498-43B3-948B-1728B52AA6E4}">
                        <adec:decorative xmlns:adec="http://schemas.microsoft.com/office/drawing/2017/decorative" val="1"/>
                      </a:ext>
                    </a:extLst>
                  </pic:cNvPr>
                  <pic:cNvPicPr/>
                </pic:nvPicPr>
                <pic:blipFill>
                  <a:blip r:embed="rId1"/>
                  <a:stretch>
                    <a:fillRect/>
                  </a:stretch>
                </pic:blipFill>
                <pic:spPr>
                  <a:xfrm>
                    <a:off x="0" y="0"/>
                    <a:ext cx="1333500" cy="570230"/>
                  </a:xfrm>
                  <a:prstGeom prst="rect">
                    <a:avLst/>
                  </a:prstGeom>
                </pic:spPr>
              </pic:pic>
            </a:graphicData>
          </a:graphic>
          <wp14:sizeRelH relativeFrom="page">
            <wp14:pctWidth>0</wp14:pctWidth>
          </wp14:sizeRelH>
          <wp14:sizeRelV relativeFrom="page">
            <wp14:pctHeight>0</wp14:pctHeight>
          </wp14:sizeRelV>
        </wp:anchor>
      </w:drawing>
    </w:r>
    <w:r>
      <w:rPr>
        <w:noProof/>
        <w:snapToGrid/>
      </w:rPr>
      <mc:AlternateContent>
        <mc:Choice Requires="wps">
          <w:drawing>
            <wp:anchor distT="0" distB="0" distL="114300" distR="114300" simplePos="0" relativeHeight="251740672" behindDoc="0" locked="0" layoutInCell="1" allowOverlap="1" wp14:anchorId="035C7B4A" wp14:editId="0DF26EF2">
              <wp:simplePos x="0" y="0"/>
              <wp:positionH relativeFrom="column">
                <wp:posOffset>1534795</wp:posOffset>
              </wp:positionH>
              <wp:positionV relativeFrom="paragraph">
                <wp:posOffset>93980</wp:posOffset>
              </wp:positionV>
              <wp:extent cx="4085590" cy="439420"/>
              <wp:effectExtent l="0" t="0" r="0" b="0"/>
              <wp:wrapNone/>
              <wp:docPr id="602191491" name="Text Box 31"/>
              <wp:cNvGraphicFramePr/>
              <a:graphic xmlns:a="http://schemas.openxmlformats.org/drawingml/2006/main">
                <a:graphicData uri="http://schemas.microsoft.com/office/word/2010/wordprocessingShape">
                  <wps:wsp>
                    <wps:cNvSpPr txBox="1"/>
                    <wps:spPr>
                      <a:xfrm>
                        <a:off x="0" y="0"/>
                        <a:ext cx="4085590" cy="439420"/>
                      </a:xfrm>
                      <a:prstGeom prst="rect">
                        <a:avLst/>
                      </a:prstGeom>
                      <a:noFill/>
                      <a:ln w="6350">
                        <a:noFill/>
                      </a:ln>
                    </wps:spPr>
                    <wps:txbx>
                      <w:txbxContent>
                        <w:p w14:paraId="41FE14C3" w14:textId="77777777" w:rsidR="00B15B1E" w:rsidRPr="00F97BDB" w:rsidRDefault="00B15B1E" w:rsidP="00B162F6">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35C7B4A" id="_x0000_t202" coordsize="21600,21600" o:spt="202" path="m,l,21600r21600,l21600,xe">
              <v:stroke joinstyle="miter"/>
              <v:path gradientshapeok="t" o:connecttype="rect"/>
            </v:shapetype>
            <v:shape id="_x0000_s1069" type="#_x0000_t202" style="position:absolute;left:0;text-align:left;margin-left:120.85pt;margin-top:7.4pt;width:321.7pt;height:34.6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jpHQIAADQEAAAOAAAAZHJzL2Uyb0RvYy54bWysU11v2yAUfZ+0/4B4X+ykTtdYcaqsVaZJ&#10;UVsprfpMMMSWMJcBiZ39+l2w86FuT9Ne4MK93I9zDvP7rlHkIKyrQRd0PEopEZpDWetdQd9eV1/u&#10;KHGe6ZIp0KKgR+Ho/eLzp3lrcjGBClQpLMEk2uWtKWjlvcmTxPFKNMyNwAiNTgm2YR6PdpeUlrWY&#10;vVHJJE1vkxZsaSxw4RzePvZOuoj5pRTcP0vphCeqoNibj6uN6zasyWLO8p1lpqr50Ab7hy4aVmss&#10;ek71yDwje1v/kaqpuQUH0o84NAlIWXMRZ8BpxumHaTYVMyLOguA4c4bJ/b+0/OmwMS+W+O4bdEhg&#10;AKQ1Lnd4GebppG3Cjp0S9COExzNsovOE42WW3k2nM3Rx9GU3s2wScU0ur411/ruAhgSjoBZpiWix&#10;w9p5rIihp5BQTMOqVipSozRpC3p7M03jg7MHXyiNDy+9Bst3247UZUEn09MgWyiPOJ+Fnnpn+KrG&#10;JtbM+RdmkWvsG/Xrn3GRCrAYDBYlFdhff7sP8UgBeilpUTsFdT/3zApK1A+N5MzGWRbEFg/Z9Cvi&#10;Qey1Z3vt0fvmAVCeY/wphkczxHt1MqWF5h1lvgxV0cU0x9oF9SfzwfeKxm/CxXIZg1Behvm13hge&#10;UgdYA8Sv3TuzZuDBI4NPcFIZyz/Q0cf2hCz3HmQduQpA96gO+KM0I4XDNwravz7HqMtnX/wGAAD/&#10;/wMAUEsDBBQABgAIAAAAIQB5IwsU4AAAAAkBAAAPAAAAZHJzL2Rvd25yZXYueG1sTI9BS8NAEIXv&#10;Qv/DMgVvdpOQaojZlBIoguihtRdvm+w0CWZnY3bbRn+940lv83gfb94rNrMdxAUn3ztSEK8iEEiN&#10;Mz21Co5vu7sMhA+ajB4coYIv9LApFzeFzo270h4vh9AKDiGfawVdCGMupW86tNqv3IjE3slNVgeW&#10;UyvNpK8cbgeZRNG9tLon/tDpEasOm4/D2Sp4rnavel8nNvseqqeX03b8PL6vlbpdzttHEAHn8AfD&#10;b32uDiV3qt2ZjBeDgiSNHxhlI+UJDGTZOgZR85FGIMtC/l9Q/gAAAP//AwBQSwECLQAUAAYACAAA&#10;ACEAtoM4kv4AAADhAQAAEwAAAAAAAAAAAAAAAAAAAAAAW0NvbnRlbnRfVHlwZXNdLnhtbFBLAQIt&#10;ABQABgAIAAAAIQA4/SH/1gAAAJQBAAALAAAAAAAAAAAAAAAAAC8BAABfcmVscy8ucmVsc1BLAQIt&#10;ABQABgAIAAAAIQCsBMjpHQIAADQEAAAOAAAAAAAAAAAAAAAAAC4CAABkcnMvZTJvRG9jLnhtbFBL&#10;AQItABQABgAIAAAAIQB5IwsU4AAAAAkBAAAPAAAAAAAAAAAAAAAAAHcEAABkcnMvZG93bnJldi54&#10;bWxQSwUGAAAAAAQABADzAAAAhAUAAAAA&#10;" filled="f" stroked="f" strokeweight=".5pt">
              <v:textbox>
                <w:txbxContent>
                  <w:p w14:paraId="41FE14C3" w14:textId="77777777" w:rsidR="00B15B1E" w:rsidRPr="00F97BDB" w:rsidRDefault="00B15B1E" w:rsidP="00B162F6">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v:textbox>
            </v:shape>
          </w:pict>
        </mc:Fallback>
      </mc:AlternateContent>
    </w:r>
    <w:r>
      <w:rPr>
        <w:noProof/>
        <w:snapToGrid/>
      </w:rPr>
      <mc:AlternateContent>
        <mc:Choice Requires="wps">
          <w:drawing>
            <wp:anchor distT="0" distB="0" distL="114300" distR="114300" simplePos="0" relativeHeight="251739648" behindDoc="0" locked="0" layoutInCell="1" allowOverlap="1" wp14:anchorId="28970212" wp14:editId="4437434E">
              <wp:simplePos x="0" y="0"/>
              <wp:positionH relativeFrom="column">
                <wp:posOffset>-469900</wp:posOffset>
              </wp:positionH>
              <wp:positionV relativeFrom="paragraph">
                <wp:posOffset>20955</wp:posOffset>
              </wp:positionV>
              <wp:extent cx="10769600" cy="600710"/>
              <wp:effectExtent l="0" t="0" r="0" b="0"/>
              <wp:wrapNone/>
              <wp:docPr id="156475831" name="Rectangle 30"/>
              <wp:cNvGraphicFramePr/>
              <a:graphic xmlns:a="http://schemas.openxmlformats.org/drawingml/2006/main">
                <a:graphicData uri="http://schemas.microsoft.com/office/word/2010/wordprocessingShape">
                  <wps:wsp>
                    <wps:cNvSpPr/>
                    <wps:spPr>
                      <a:xfrm>
                        <a:off x="0" y="0"/>
                        <a:ext cx="10769600" cy="60071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6F51A9" w14:textId="77777777" w:rsidR="00B15B1E" w:rsidRDefault="00B15B1E" w:rsidP="00B162F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70212" id="_x0000_s1070" style="position:absolute;left:0;text-align:left;margin-left:-37pt;margin-top:1.65pt;width:848pt;height:47.3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ZujAIAAHMFAAAOAAAAZHJzL2Uyb0RvYy54bWysVE1v2zAMvQ/YfxB0X20HbdoGdYqgRYcB&#10;RVesHXpWZCkxIIsapcTOfv0o+SNdV+ww7GJTIvlIPpG8uu4aw/YKfQ225MVJzpmyEqrabkr+/fnu&#10;0wVnPghbCQNWlfygPL9efvxw1bqFmsEWTKWQEYj1i9aVfBuCW2SZl1vVCH8CTllSasBGBDriJqtQ&#10;tITemGyW5/OsBawcglTe0+1tr+TLhK+1kuGr1l4FZkpOuYX0xfRdx2+2vBKLDQq3reWQhviHLBpR&#10;Wwo6Qd2KINgO6z+gmloieNDhREKTgda1VKkGqqbI31TztBVOpVqIHO8mmvz/g5UP+yf3iERD6/zC&#10;kxir6DQ28U/5sS6RdZjIUl1gki6L/Hx+Oc+JVElKEs6LRGd2dHfow2cFDYtCyZFeI5Ek9vc+UEgy&#10;HU1iNA+mru5qY9IBN+sbg2wv4svlZ7cXl/GxyOU3M2OjsYXo1qvjTXYsJknhYFS0M/ab0qyuKP1Z&#10;yiT1mZriCCmVDUWv2opK9eGLs5zqHKLHzoweKZcEGJE1xZ+wB4DRsgcZsXuYwT66qtSmk3P+t8R6&#10;58kjRQYbJuemtoDvARiqaojc248k9dRElkK37ogbomYeTePVGqrDIzKEfm68k3c1PeW98OFRIA0K&#10;vT4Nf/hKH22gLTkMEmdbwJ/v3Ud76l/SctbS4JXc/9gJVJyZL5Y6+7I4PY2Tmg6nZ+czOuBrzfq1&#10;xu6aG6AOKWjNOJnEaB/MKGqE5oV2xCpGJZWwkmKXXAYcDzehXwi0ZaRarZIZTacT4d4+ORnBI9Gx&#10;VZ+7F4Fu6OdAo/AA45CKxZu27m2jp4XVLoCuU88feR2egCY79dKwheLqeH1OVsddufwFAAD//wMA&#10;UEsDBBQABgAIAAAAIQBJIYmd4AAAAAkBAAAPAAAAZHJzL2Rvd25yZXYueG1sTI/NTsMwEITvSLyD&#10;tUjcWicp9CfNpiqIHipOFA4cnXibRMTrKHaTwNPjnuA4O6uZb7LdZFoxUO8aywjxPAJBXFrdcIXw&#10;8X6YrUE4r1ir1jIhfJODXX57k6lU25HfaDj5SoQQdqlCqL3vUildWZNRbm474uCdbW+UD7KvpO7V&#10;GMJNK5MoWkqjGg4Nterouaby63QxCE9793p8GXQ8lj/yMW7Oh+LzGCPe3037LQhPk/97hit+QIc8&#10;MBX2wtqJFmG2eghbPMJiAeLqL5MkHAqEzWoDMs/k/wX5LwAAAP//AwBQSwECLQAUAAYACAAAACEA&#10;toM4kv4AAADhAQAAEwAAAAAAAAAAAAAAAAAAAAAAW0NvbnRlbnRfVHlwZXNdLnhtbFBLAQItABQA&#10;BgAIAAAAIQA4/SH/1gAAAJQBAAALAAAAAAAAAAAAAAAAAC8BAABfcmVscy8ucmVsc1BLAQItABQA&#10;BgAIAAAAIQCnGCZujAIAAHMFAAAOAAAAAAAAAAAAAAAAAC4CAABkcnMvZTJvRG9jLnhtbFBLAQIt&#10;ABQABgAIAAAAIQBJIYmd4AAAAAkBAAAPAAAAAAAAAAAAAAAAAOYEAABkcnMvZG93bnJldi54bWxQ&#10;SwUGAAAAAAQABADzAAAA8wUAAAAA&#10;" fillcolor="#005d89" stroked="f" strokeweight="1pt">
              <v:textbox>
                <w:txbxContent>
                  <w:p w14:paraId="4B6F51A9" w14:textId="77777777" w:rsidR="00B15B1E" w:rsidRDefault="00B15B1E" w:rsidP="00B162F6">
                    <w:pPr>
                      <w:jc w:val="center"/>
                    </w:pPr>
                    <w:r>
                      <w:t xml:space="preserve"> </w:t>
                    </w:r>
                  </w:p>
                </w:txbxContent>
              </v:textbox>
            </v:rect>
          </w:pict>
        </mc:Fallback>
      </mc:AlternateContent>
    </w:r>
    <w:r>
      <w:rPr>
        <w:noProof/>
        <w:lang w:eastAsia="en-GB"/>
      </w:rPr>
      <mc:AlternateContent>
        <mc:Choice Requires="wps">
          <w:drawing>
            <wp:anchor distT="0" distB="0" distL="114300" distR="114300" simplePos="0" relativeHeight="251742720" behindDoc="0" locked="0" layoutInCell="0" allowOverlap="1" wp14:anchorId="171DEE37" wp14:editId="72487684">
              <wp:simplePos x="0" y="0"/>
              <wp:positionH relativeFrom="rightMargin">
                <wp:posOffset>-10829502</wp:posOffset>
              </wp:positionH>
              <wp:positionV relativeFrom="margin">
                <wp:posOffset>6223423</wp:posOffset>
              </wp:positionV>
              <wp:extent cx="770467" cy="840105"/>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467" cy="840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C8B8D" w14:textId="77777777" w:rsidR="00B15B1E" w:rsidRPr="0091575D" w:rsidRDefault="00B15B1E" w:rsidP="0091575D">
                          <w:pPr>
                            <w:pBdr>
                              <w:top w:val="single" w:sz="4" w:space="1" w:color="D8D8D8" w:themeColor="background1" w:themeShade="D8"/>
                            </w:pBdr>
                            <w:rPr>
                              <w:rFonts w:cs="Arial"/>
                              <w:sz w:val="20"/>
                              <w:szCs w:val="20"/>
                            </w:rPr>
                          </w:pPr>
                          <w:r w:rsidRPr="0091575D">
                            <w:rPr>
                              <w:rFonts w:cs="Arial"/>
                              <w:sz w:val="20"/>
                              <w:szCs w:val="20"/>
                            </w:rPr>
                            <w:t xml:space="preserve">   Page </w:t>
                          </w:r>
                          <w:r w:rsidRPr="0091575D">
                            <w:rPr>
                              <w:rFonts w:cs="Arial"/>
                              <w:sz w:val="20"/>
                              <w:szCs w:val="20"/>
                            </w:rPr>
                            <w:fldChar w:fldCharType="begin"/>
                          </w:r>
                          <w:r w:rsidRPr="0091575D">
                            <w:rPr>
                              <w:rFonts w:cs="Arial"/>
                              <w:sz w:val="20"/>
                              <w:szCs w:val="20"/>
                            </w:rPr>
                            <w:instrText xml:space="preserve"> PAGE   \* MERGEFORMAT </w:instrText>
                          </w:r>
                          <w:r w:rsidRPr="0091575D">
                            <w:rPr>
                              <w:rFonts w:cs="Arial"/>
                              <w:sz w:val="20"/>
                              <w:szCs w:val="20"/>
                            </w:rPr>
                            <w:fldChar w:fldCharType="separate"/>
                          </w:r>
                          <w:r>
                            <w:rPr>
                              <w:rFonts w:cs="Arial"/>
                              <w:noProof/>
                              <w:sz w:val="20"/>
                              <w:szCs w:val="20"/>
                            </w:rPr>
                            <w:t>54</w:t>
                          </w:r>
                          <w:r w:rsidRPr="0091575D">
                            <w:rPr>
                              <w:rFonts w:cs="Arial"/>
                              <w:noProof/>
                              <w:sz w:val="20"/>
                              <w:szCs w:val="20"/>
                            </w:rPr>
                            <w:fldChar w:fldCharType="end"/>
                          </w:r>
                        </w:p>
                      </w:txbxContent>
                    </wps:txbx>
                    <wps:bodyPr rot="0" vert="vert"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71DEE37" id="Rectangle 33" o:spid="_x0000_s1071" style="position:absolute;left:0;text-align:left;margin-left:-852.7pt;margin-top:490.05pt;width:60.65pt;height:66.15pt;z-index:251742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2/s6gEAAL8DAAAOAAAAZHJzL2Uyb0RvYy54bWysU9uK2zAQfS/0H4TeGzshu15MnGXJklLY&#10;XmDbD5Bl2RaVNepIiZ2/70hOsqF9K/WD0IxGZ+YcHW8ep8Gwo0KvwVZ8ucg5U1ZCo21X8R/f9x8e&#10;OPNB2EYYsKriJ+X54/b9u83oSrWCHkyjkBGI9eXoKt6H4Mos87JXg/ALcMrSYQs4iEAhdlmDYiT0&#10;wWSrPL/PRsDGIUjlPWWf50O+Tfhtq2T42rZeBWYqTrOFtGJa67hm240oOxSu1/I8hviHKQahLTW9&#10;Qj2LINgB9V9Qg5YIHtqwkDBk0LZaqsSB2CzzP9i89sKpxIXE8e4qk/9/sPLL8dV9wzi6dy8gf3pm&#10;YdcL26knRBh7JRpqt4xCZaPz5fVCDDxdZfX4GRp6WnEIkDSYWhwiILFjU5L6dJVaTYFJShZFvr4v&#10;OJN09LAm6nepgygvlx368FHBwOKm4kgvmcDF8cWHOIwoLyVpeDC62WtjUoBdvTPIjoJefZ++M7q/&#10;LTM2FluI12bEmEksI7HoIV+GqZ6Ybiq+KiJGTNXQnIg3wuwmcj9t4srZSE6quP91EKg4M58saRdt&#10;lzbru2JFAV6y9W1WWNkDGZNA5u0uzDY9ONRdTx2Wib+FJ9K51UmDt2nOc5NLkjRnR0cb3sap6u2/&#10;2/4GAAD//wMAUEsDBBQABgAIAAAAIQCZU4G75gAAABABAAAPAAAAZHJzL2Rvd25yZXYueG1sTI/R&#10;SsMwFIbvBd8hHMEb6ZLUznW16XADQdAb5xheZk3WFpukNGkX397jld6dw/n4z/eXm2h6MuvRd84K&#10;4AsGRNvaqc42Ag4fz0kOxAdpleyd1QK+tYdNdX1VykK5i33X8z40BEOsL6SANoShoNTXrTbSL9yg&#10;Ld7ObjQy4Do2VI3yguGmpyljD9TIzuKHVg561+r6az8ZAdv1XXybd2f2cr99DZ9Teox+lQpxexOf&#10;HoEEHcMfDL/6qA4VOp3cZJUnvYCEr9gyQ1jAOmccCDIJX+YZjifEOU8zoFVJ/xepfgAAAP//AwBQ&#10;SwECLQAUAAYACAAAACEAtoM4kv4AAADhAQAAEwAAAAAAAAAAAAAAAAAAAAAAW0NvbnRlbnRfVHlw&#10;ZXNdLnhtbFBLAQItABQABgAIAAAAIQA4/SH/1gAAAJQBAAALAAAAAAAAAAAAAAAAAC8BAABfcmVs&#10;cy8ucmVsc1BLAQItABQABgAIAAAAIQAdI2/s6gEAAL8DAAAOAAAAAAAAAAAAAAAAAC4CAABkcnMv&#10;ZTJvRG9jLnhtbFBLAQItABQABgAIAAAAIQCZU4G75gAAABABAAAPAAAAAAAAAAAAAAAAAEQEAABk&#10;cnMvZG93bnJldi54bWxQSwUGAAAAAAQABADzAAAAVwUAAAAA&#10;" o:allowincell="f" stroked="f">
              <v:textbox style="layout-flow:vertical" inset="0,,0">
                <w:txbxContent>
                  <w:p w14:paraId="089C8B8D" w14:textId="77777777" w:rsidR="00B15B1E" w:rsidRPr="0091575D" w:rsidRDefault="00B15B1E" w:rsidP="0091575D">
                    <w:pPr>
                      <w:pBdr>
                        <w:top w:val="single" w:sz="4" w:space="1" w:color="D8D8D8" w:themeColor="background1" w:themeShade="D8"/>
                      </w:pBdr>
                      <w:rPr>
                        <w:rFonts w:cs="Arial"/>
                        <w:sz w:val="20"/>
                        <w:szCs w:val="20"/>
                      </w:rPr>
                    </w:pPr>
                    <w:r w:rsidRPr="0091575D">
                      <w:rPr>
                        <w:rFonts w:cs="Arial"/>
                        <w:sz w:val="20"/>
                        <w:szCs w:val="20"/>
                      </w:rPr>
                      <w:t xml:space="preserve">   Page </w:t>
                    </w:r>
                    <w:r w:rsidRPr="0091575D">
                      <w:rPr>
                        <w:rFonts w:cs="Arial"/>
                        <w:sz w:val="20"/>
                        <w:szCs w:val="20"/>
                      </w:rPr>
                      <w:fldChar w:fldCharType="begin"/>
                    </w:r>
                    <w:r w:rsidRPr="0091575D">
                      <w:rPr>
                        <w:rFonts w:cs="Arial"/>
                        <w:sz w:val="20"/>
                        <w:szCs w:val="20"/>
                      </w:rPr>
                      <w:instrText xml:space="preserve"> PAGE   \* MERGEFORMAT </w:instrText>
                    </w:r>
                    <w:r w:rsidRPr="0091575D">
                      <w:rPr>
                        <w:rFonts w:cs="Arial"/>
                        <w:sz w:val="20"/>
                        <w:szCs w:val="20"/>
                      </w:rPr>
                      <w:fldChar w:fldCharType="separate"/>
                    </w:r>
                    <w:r>
                      <w:rPr>
                        <w:rFonts w:cs="Arial"/>
                        <w:noProof/>
                        <w:sz w:val="20"/>
                        <w:szCs w:val="20"/>
                      </w:rPr>
                      <w:t>54</w:t>
                    </w:r>
                    <w:r w:rsidRPr="0091575D">
                      <w:rPr>
                        <w:rFonts w:cs="Arial"/>
                        <w:noProof/>
                        <w:sz w:val="20"/>
                        <w:szCs w:val="20"/>
                      </w:rPr>
                      <w:fldChar w:fldCharType="end"/>
                    </w:r>
                  </w:p>
                </w:txbxContent>
              </v:textbox>
              <w10:wrap anchorx="margin" anchory="margin"/>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2BBC" w14:textId="77777777" w:rsidR="005C67F5" w:rsidRDefault="005C67F5" w:rsidP="004D665E">
    <w:pPr>
      <w:pStyle w:val="Footer"/>
      <w:jc w:val="right"/>
    </w:pPr>
    <w:r>
      <w:rPr>
        <w:noProof/>
        <w:lang w:eastAsia="en-GB"/>
      </w:rPr>
      <mc:AlternateContent>
        <mc:Choice Requires="wps">
          <w:drawing>
            <wp:anchor distT="0" distB="0" distL="114300" distR="114300" simplePos="0" relativeHeight="251671040" behindDoc="0" locked="0" layoutInCell="0" allowOverlap="1" wp14:anchorId="26C30D01" wp14:editId="23D6A6FF">
              <wp:simplePos x="0" y="0"/>
              <wp:positionH relativeFrom="rightMargin">
                <wp:posOffset>1002665</wp:posOffset>
              </wp:positionH>
              <wp:positionV relativeFrom="margin">
                <wp:posOffset>7675245</wp:posOffset>
              </wp:positionV>
              <wp:extent cx="533400" cy="3429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EA475D" w14:textId="77777777" w:rsidR="005C67F5" w:rsidRDefault="005C67F5" w:rsidP="005D1192">
                          <w:pPr>
                            <w:pBdr>
                              <w:top w:val="single" w:sz="4" w:space="1" w:color="D8D8D8" w:themeColor="background1" w:themeShade="D8"/>
                            </w:pBdr>
                          </w:pPr>
                          <w:r>
                            <w:t xml:space="preserve">Page </w:t>
                          </w:r>
                          <w:r>
                            <w:fldChar w:fldCharType="begin"/>
                          </w:r>
                          <w:r>
                            <w:instrText xml:space="preserve"> PAGE   \* MERGEFORMAT </w:instrText>
                          </w:r>
                          <w:r>
                            <w:fldChar w:fldCharType="separate"/>
                          </w:r>
                          <w:r>
                            <w:rPr>
                              <w:noProof/>
                            </w:rPr>
                            <w:t>67</w:t>
                          </w:r>
                          <w:r>
                            <w:rPr>
                              <w:noProof/>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6C30D01" id="Rectangle 2" o:spid="_x0000_s1073" style="position:absolute;left:0;text-align:left;margin-left:78.95pt;margin-top:604.35pt;width:42pt;height:27pt;z-index:2516710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xO7AEAAL8DAAAOAAAAZHJzL2Uyb0RvYy54bWysU8tu2zAQvBfoPxC817Jlp20Ey0HgwEWB&#10;9AGk/QCKoiSiFJdd0pbcr++Ssh2jvQXRgdhdLoc7w9H6buwNOyj0GmzJF7M5Z8pKqLVtS/7zx+7d&#10;R858ELYWBqwq+VF5frd5+2Y9uELl0IGpFTICsb4YXMm7EFyRZV52qhd+Bk5Z2mwAexEoxTarUQyE&#10;3pssn8/fZwNg7RCk8p6qD9Mm3yT8plEyfGsarwIzJafZQloxrVVcs81aFC0K12l5GkO8YIpeaEuX&#10;XqAeRBBsj/o/qF5LBA9NmEnoM2gaLVXiQGwW83/YPHXCqcSFxPHuIpN/PVj59fDkvmMc3btHkL88&#10;s7DthG3VPSIMnRI1XbeIQmWD88XlQEw8HWXV8AVqelqxD5A0GBvsIyCxY2OS+niRWo2BSSreLJer&#10;OT2IpK3lKr+lON4givNhhz58UtCzGJQc6SUTuDg8+jC1nlvS8GB0vdPGpATbamuQHQS9+i59J3R/&#10;3WZsbLYQj02IsZJYRmLRQ74IYzUyXZc8v40YsVRBfSTeCJObyP0UdIB/OBvISSX3v/cCFWfmsyXt&#10;ou1SsLr5kFOC52p1XRVWEkTJA2dTuA2TTfcOddvRDYvE38I96dzopMHzNKe5ySVJxZOjow2v89T1&#10;/N9t/gIAAP//AwBQSwMEFAAGAAgAAAAhAElzIg/iAAAADQEAAA8AAABkcnMvZG93bnJldi54bWxM&#10;j8FOwzAQRO9I/IO1SNyok4g2JcSpqgouQJFo+wFuvCQp8TrETpvy9WxPcNuZHc2+zRejbcURe984&#10;UhBPIhBIpTMNVQp22+e7OQgfNBndOkIFZ/SwKK6vcp0Zd6IPPG5CJbiEfKYV1CF0mZS+rNFqP3Ed&#10;Eu8+XW91YNlX0vT6xOW2lUkUzaTVDfGFWne4qrH82gxWwZOJ18vD+W1YHfSLmdrX4ec7fVfq9mZc&#10;PoIIOIa/MFzwGR0KZtq7gYwXLetp+sBRHpJonoLgSHIfs7W/WLMkBVnk8v8XxS8AAAD//wMAUEsB&#10;Ai0AFAAGAAgAAAAhALaDOJL+AAAA4QEAABMAAAAAAAAAAAAAAAAAAAAAAFtDb250ZW50X1R5cGVz&#10;XS54bWxQSwECLQAUAAYACAAAACEAOP0h/9YAAACUAQAACwAAAAAAAAAAAAAAAAAvAQAAX3JlbHMv&#10;LnJlbHNQSwECLQAUAAYACAAAACEAG5b8TuwBAAC/AwAADgAAAAAAAAAAAAAAAAAuAgAAZHJzL2Uy&#10;b0RvYy54bWxQSwECLQAUAAYACAAAACEASXMiD+IAAAANAQAADwAAAAAAAAAAAAAAAABGBAAAZHJz&#10;L2Rvd25yZXYueG1sUEsFBgAAAAAEAAQA8wAAAFUFAAAAAA==&#10;" o:allowincell="f" stroked="f">
              <v:textbox inset="0,,0">
                <w:txbxContent>
                  <w:p w14:paraId="4EEA475D" w14:textId="77777777" w:rsidR="005C67F5" w:rsidRDefault="005C67F5" w:rsidP="005D1192">
                    <w:pPr>
                      <w:pBdr>
                        <w:top w:val="single" w:sz="4" w:space="1" w:color="D8D8D8" w:themeColor="background1" w:themeShade="D8"/>
                      </w:pBdr>
                    </w:pPr>
                    <w:r>
                      <w:t xml:space="preserve">Page </w:t>
                    </w:r>
                    <w:r>
                      <w:fldChar w:fldCharType="begin"/>
                    </w:r>
                    <w:r>
                      <w:instrText xml:space="preserve"> PAGE   \* MERGEFORMAT </w:instrText>
                    </w:r>
                    <w:r>
                      <w:fldChar w:fldCharType="separate"/>
                    </w:r>
                    <w:r>
                      <w:rPr>
                        <w:noProof/>
                      </w:rPr>
                      <w:t>67</w:t>
                    </w:r>
                    <w:r>
                      <w:rPr>
                        <w:noProof/>
                      </w:rPr>
                      <w:fldChar w:fldCharType="end"/>
                    </w:r>
                  </w:p>
                </w:txbxContent>
              </v:textbox>
              <w10:wrap anchorx="margin" anchory="margin"/>
            </v:rect>
          </w:pict>
        </mc:Fallback>
      </mc:AlternateContent>
    </w:r>
  </w:p>
  <w:p w14:paraId="5928976C" w14:textId="77777777" w:rsidR="005C67F5" w:rsidRDefault="005C67F5" w:rsidP="004D665E">
    <w:pPr>
      <w:pStyle w:val="Footer"/>
      <w:jc w:val="right"/>
    </w:pPr>
    <w:r>
      <w:rPr>
        <w:noProof/>
        <w:lang w:eastAsia="en-GB"/>
      </w:rPr>
      <mc:AlternateContent>
        <mc:Choice Requires="wps">
          <w:drawing>
            <wp:anchor distT="0" distB="0" distL="114300" distR="114300" simplePos="0" relativeHeight="251662848" behindDoc="0" locked="0" layoutInCell="0" allowOverlap="1" wp14:anchorId="7CD150FC" wp14:editId="051CD746">
              <wp:simplePos x="0" y="0"/>
              <wp:positionH relativeFrom="rightMargin">
                <wp:posOffset>-189230</wp:posOffset>
              </wp:positionH>
              <wp:positionV relativeFrom="margin">
                <wp:posOffset>9355455</wp:posOffset>
              </wp:positionV>
              <wp:extent cx="1695450" cy="433705"/>
              <wp:effectExtent l="0" t="0" r="0" b="381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F1897" w14:textId="77777777" w:rsidR="005C67F5" w:rsidRDefault="005C67F5" w:rsidP="005D1192">
                          <w:pPr>
                            <w:pBdr>
                              <w:top w:val="single" w:sz="4" w:space="1" w:color="D8D8D8" w:themeColor="background1" w:themeShade="D8"/>
                            </w:pBdr>
                          </w:pPr>
                          <w:r>
                            <w:t xml:space="preserve">Page </w:t>
                          </w:r>
                          <w:r>
                            <w:fldChar w:fldCharType="begin"/>
                          </w:r>
                          <w:r>
                            <w:instrText xml:space="preserve"> PAGE   \* MERGEFORMAT </w:instrText>
                          </w:r>
                          <w:r>
                            <w:fldChar w:fldCharType="separate"/>
                          </w:r>
                          <w:r>
                            <w:rPr>
                              <w:noProof/>
                            </w:rPr>
                            <w:t>67</w:t>
                          </w:r>
                          <w:r>
                            <w:fldChar w:fldCharType="end"/>
                          </w:r>
                        </w:p>
                        <w:p w14:paraId="3F6F3DEF" w14:textId="77777777" w:rsidR="005C67F5" w:rsidRDefault="005C67F5" w:rsidP="00DD2ECC">
                          <w:pPr>
                            <w:pBdr>
                              <w:top w:val="single" w:sz="4" w:space="1" w:color="D8D8D8" w:themeColor="background1" w:themeShade="D8"/>
                            </w:pBdr>
                          </w:pP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CD150FC" id="Rectangle 47" o:spid="_x0000_s1074" style="position:absolute;left:0;text-align:left;margin-left:-14.9pt;margin-top:736.65pt;width:133.5pt;height:34.15pt;z-index:2516628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3Dr7gEAAMADAAAOAAAAZHJzL2Uyb0RvYy54bWysU9uO0zAQfUfiHyy/0/S6C1HT1aqrIqSF&#10;RVr4AMdxEovEY2bcJsvXM3YvW8EbIg/WzNg+nnPmZH039p04GCQLrpCzyVQK4zRU1jWF/P5t9+69&#10;FBSUq1QHzhTyxZC827x9sx58bubQQlcZFAziKB98IdsQfJ5lpFvTK5qAN443a8BeBU6xySpUA6P3&#10;XTafTm+yAbDyCNoQcfXhuCk3Cb+ujQ5PdU0miK6Q3FtIK6a1jGu2Wau8QeVbq09tqH/oolfW8aMX&#10;qAcVlNij/QuqtxqBoA4TDX0GdW21SRyYzWz6B5vnVnmTuLA45C8y0f+D1V8Oz/4rxtbJP4L+QcLB&#10;tlWuMfeIMLRGVfzcLAqVDZ7yy4WYEF8V5fAZKh6t2gdIGow19hGQ2YkxSf1ykdqMQWguzm4+rJYr&#10;nojmveVicTtdpSdUfr7tkcJHA72IQSGRR5nQ1eGRQuxG5ecjqXvobLWzXZcSbMpth+KgeOy79J3Q&#10;6fpY5+JhB/HaETFWEs3ILJqI8jCWo7BVIRfJLbFUQvXCxBGOdmL7c9AC/pJiYCsVkn7uFRopuk+O&#10;xYu+S8FydTvnBM/V8rqqnGaIQgYpjuE2HH2692ibll+YJf7k71nonU0avHZz6pttkqQ5WTr68DpP&#10;p15/vM1vAAAA//8DAFBLAwQUAAYACAAAACEAbj+P2eIAAAANAQAADwAAAGRycy9kb3ducmV2Lnht&#10;bEyPzU7DMBCE70i8g7VI3FqnSUnaEKdqK3HggATl5+zGJomw15HtJuHtWU5wnJ3RzLfVbraGjdqH&#10;3qGA1TIBprFxqsdWwNvrw2IDLESJShqHWsC3DrCrr68qWSo34YseT7FlVIKhlAK6GIeS89B02sqw&#10;dING8j6dtzKS9C1XXk5Ubg1PkyTnVvZIC50c9LHTzdfpYgXM2fMxmcb3D58/bnBbHMwTpkaI25t5&#10;fw8s6jn+heEXn9ChJqazu6AKzAhYpFtCj2SsiywDRpE0K1JgZzrdrVc58Lri/7+ofwAAAP//AwBQ&#10;SwECLQAUAAYACAAAACEAtoM4kv4AAADhAQAAEwAAAAAAAAAAAAAAAAAAAAAAW0NvbnRlbnRfVHlw&#10;ZXNdLnhtbFBLAQItABQABgAIAAAAIQA4/SH/1gAAAJQBAAALAAAAAAAAAAAAAAAAAC8BAABfcmVs&#10;cy8ucmVsc1BLAQItABQABgAIAAAAIQDtj3Dr7gEAAMADAAAOAAAAAAAAAAAAAAAAAC4CAABkcnMv&#10;ZTJvRG9jLnhtbFBLAQItABQABgAIAAAAIQBuP4/Z4gAAAA0BAAAPAAAAAAAAAAAAAAAAAEgEAABk&#10;cnMvZG93bnJldi54bWxQSwUGAAAAAAQABADzAAAAVwUAAAAA&#10;" o:allowincell="f" stroked="f">
              <v:textbox style="mso-fit-shape-to-text:t" inset="0,,0">
                <w:txbxContent>
                  <w:p w14:paraId="524F1897" w14:textId="77777777" w:rsidR="005C67F5" w:rsidRDefault="005C67F5" w:rsidP="005D1192">
                    <w:pPr>
                      <w:pBdr>
                        <w:top w:val="single" w:sz="4" w:space="1" w:color="D8D8D8" w:themeColor="background1" w:themeShade="D8"/>
                      </w:pBdr>
                    </w:pPr>
                    <w:r>
                      <w:t xml:space="preserve">Page </w:t>
                    </w:r>
                    <w:r>
                      <w:fldChar w:fldCharType="begin"/>
                    </w:r>
                    <w:r>
                      <w:instrText xml:space="preserve"> PAGE   \* MERGEFORMAT </w:instrText>
                    </w:r>
                    <w:r>
                      <w:fldChar w:fldCharType="separate"/>
                    </w:r>
                    <w:r>
                      <w:rPr>
                        <w:noProof/>
                      </w:rPr>
                      <w:t>67</w:t>
                    </w:r>
                    <w:r>
                      <w:fldChar w:fldCharType="end"/>
                    </w:r>
                  </w:p>
                  <w:p w14:paraId="3F6F3DEF" w14:textId="77777777" w:rsidR="005C67F5" w:rsidRDefault="005C67F5" w:rsidP="00DD2ECC">
                    <w:pPr>
                      <w:pBdr>
                        <w:top w:val="single" w:sz="4" w:space="1" w:color="D8D8D8" w:themeColor="background1" w:themeShade="D8"/>
                      </w:pBdr>
                    </w:pPr>
                  </w:p>
                </w:txbxContent>
              </v:textbox>
              <w10:wrap anchorx="margin" anchory="margin"/>
            </v:rect>
          </w:pict>
        </mc:Fallback>
      </mc:AlternateContent>
    </w:r>
    <w:r>
      <w:rPr>
        <w:noProof/>
        <w:lang w:eastAsia="en-GB"/>
      </w:rPr>
      <mc:AlternateContent>
        <mc:Choice Requires="wps">
          <w:drawing>
            <wp:anchor distT="0" distB="0" distL="114300" distR="114300" simplePos="0" relativeHeight="251647488" behindDoc="0" locked="0" layoutInCell="0" allowOverlap="1" wp14:anchorId="3E7B587E" wp14:editId="1CFEBF3B">
              <wp:simplePos x="0" y="0"/>
              <wp:positionH relativeFrom="rightMargin">
                <wp:posOffset>-10262235</wp:posOffset>
              </wp:positionH>
              <wp:positionV relativeFrom="margin">
                <wp:posOffset>6117166</wp:posOffset>
              </wp:positionV>
              <wp:extent cx="279188" cy="840105"/>
              <wp:effectExtent l="0" t="0" r="6985"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188" cy="840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0D03C" w14:textId="77777777" w:rsidR="005C67F5" w:rsidRPr="0091575D" w:rsidRDefault="005C67F5" w:rsidP="00F44BAB">
                          <w:pPr>
                            <w:pBdr>
                              <w:top w:val="single" w:sz="4" w:space="1" w:color="D8D8D8" w:themeColor="background1" w:themeShade="D8"/>
                            </w:pBdr>
                            <w:rPr>
                              <w:rFonts w:cs="Arial"/>
                              <w:sz w:val="20"/>
                              <w:szCs w:val="20"/>
                            </w:rPr>
                          </w:pPr>
                          <w:r w:rsidRPr="0091575D">
                            <w:rPr>
                              <w:rFonts w:cs="Arial"/>
                              <w:sz w:val="20"/>
                              <w:szCs w:val="20"/>
                            </w:rPr>
                            <w:t xml:space="preserve">   Page </w:t>
                          </w:r>
                          <w:r w:rsidRPr="0091575D">
                            <w:rPr>
                              <w:rFonts w:cs="Arial"/>
                              <w:sz w:val="20"/>
                              <w:szCs w:val="20"/>
                            </w:rPr>
                            <w:fldChar w:fldCharType="begin"/>
                          </w:r>
                          <w:r w:rsidRPr="0091575D">
                            <w:rPr>
                              <w:rFonts w:cs="Arial"/>
                              <w:sz w:val="20"/>
                              <w:szCs w:val="20"/>
                            </w:rPr>
                            <w:instrText xml:space="preserve"> PAGE   \* MERGEFORMAT </w:instrText>
                          </w:r>
                          <w:r w:rsidRPr="0091575D">
                            <w:rPr>
                              <w:rFonts w:cs="Arial"/>
                              <w:sz w:val="20"/>
                              <w:szCs w:val="20"/>
                            </w:rPr>
                            <w:fldChar w:fldCharType="separate"/>
                          </w:r>
                          <w:r>
                            <w:rPr>
                              <w:rFonts w:cs="Arial"/>
                              <w:noProof/>
                              <w:sz w:val="20"/>
                              <w:szCs w:val="20"/>
                            </w:rPr>
                            <w:t>67</w:t>
                          </w:r>
                          <w:r w:rsidRPr="0091575D">
                            <w:rPr>
                              <w:rFonts w:cs="Arial"/>
                              <w:noProof/>
                              <w:sz w:val="20"/>
                              <w:szCs w:val="20"/>
                            </w:rPr>
                            <w:fldChar w:fldCharType="end"/>
                          </w:r>
                        </w:p>
                      </w:txbxContent>
                    </wps:txbx>
                    <wps:bodyPr rot="0" vert="vert"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E7B587E" id="Rectangle 18" o:spid="_x0000_s1075" style="position:absolute;left:0;text-align:left;margin-left:-808.05pt;margin-top:481.65pt;width:22pt;height:66.15pt;z-index:2516474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KA6gEAAL8DAAAOAAAAZHJzL2Uyb0RvYy54bWysU8GO0zAQvSPxD5bvNG3ZZUvUdLXqqghp&#10;YZEWPsCxncTC8Zix26R/z9hpuxXcEDlYnvH4zbznl/X92Ft20BgMuIovZnPOtJOgjGsr/uP77t2K&#10;sxCFU8KC0xU/6sDvN2/frAdf6iV0YJVGRiAulIOveBejL4siyE73IszAa0eHDWAvIoXYFgrFQOi9&#10;LZbz+YdiAFQeQeoQKPs4HfJNxm8aLeNz0wQdma04zRbzinmt01ps1qJsUfjOyNMY4h+m6IVx1PQC&#10;9SiiYHs0f0H1RiIEaOJMQl9A0xipMwdis5j/wealE15nLiRO8BeZwv+DlV8PL/4bptGDfwL5MzAH&#10;2064Vj8gwtBpoajdIglVDD6UlwspCHSV1cMXUPS0Yh8hazA22CdAYsfGLPXxIrUeI5OUXN59XKzI&#10;G5KOVjdE/TZ3EOX5sscQP2noWdpUHOklM7g4PIWYhhHluSQPD9aonbE2B9jWW4vsIOjVd/k7oYfr&#10;MutSsYN0bUJMmcwyEUseCmUc65EZVfH3WYOUqkEdiTfC5CZyP23SytlATqp4+LUXqDmznx1pl2yX&#10;Nze3d0sK8Jytr7PCyQ7ImAQybbdxsuneo2k76rDI/B08kM6NyRq8TnOam1ySpTk5OtnwOs5Vr//d&#10;5jcAAAD//wMAUEsDBBQABgAIAAAAIQCuBUf+5QAAABABAAAPAAAAZHJzL2Rvd25yZXYueG1sTI9N&#10;T8MwDIbvSPyHyEhcUJd+aB0tTSc2CQmJXRgIccwar61okqpJu/DvMSeQT7YfvX5cbYMe2IKT660R&#10;kKxiYGgaq3rTCnh/e4rugTkvjZKDNSjgGx1s6+urSpbKXswrLkffMgoxrpQCOu/HknPXdKilW9kR&#10;De3OdtLSUzu1XE3yQuF64Gkc51zL3tCFTo6477D5Os5awK64C4dlf46fs92L/5zTj+A2qRC3N+Hx&#10;AZjH4P9g+NUndajJ6WRnoxwbBERJTkWwgCLPMmDERMl6k9LsRHhcrHPgdcX/P1L/AAAA//8DAFBL&#10;AQItABQABgAIAAAAIQC2gziS/gAAAOEBAAATAAAAAAAAAAAAAAAAAAAAAABbQ29udGVudF9UeXBl&#10;c10ueG1sUEsBAi0AFAAGAAgAAAAhADj9If/WAAAAlAEAAAsAAAAAAAAAAAAAAAAALwEAAF9yZWxz&#10;Ly5yZWxzUEsBAi0AFAAGAAgAAAAhAGRvIoDqAQAAvwMAAA4AAAAAAAAAAAAAAAAALgIAAGRycy9l&#10;Mm9Eb2MueG1sUEsBAi0AFAAGAAgAAAAhAK4FR/7lAAAAEAEAAA8AAAAAAAAAAAAAAAAARAQAAGRy&#10;cy9kb3ducmV2LnhtbFBLBQYAAAAABAAEAPMAAABWBQAAAAA=&#10;" o:allowincell="f" stroked="f">
              <v:textbox style="layout-flow:vertical" inset="0,,0">
                <w:txbxContent>
                  <w:p w14:paraId="26A0D03C" w14:textId="77777777" w:rsidR="005C67F5" w:rsidRPr="0091575D" w:rsidRDefault="005C67F5" w:rsidP="00F44BAB">
                    <w:pPr>
                      <w:pBdr>
                        <w:top w:val="single" w:sz="4" w:space="1" w:color="D8D8D8" w:themeColor="background1" w:themeShade="D8"/>
                      </w:pBdr>
                      <w:rPr>
                        <w:rFonts w:cs="Arial"/>
                        <w:sz w:val="20"/>
                        <w:szCs w:val="20"/>
                      </w:rPr>
                    </w:pPr>
                    <w:r w:rsidRPr="0091575D">
                      <w:rPr>
                        <w:rFonts w:cs="Arial"/>
                        <w:sz w:val="20"/>
                        <w:szCs w:val="20"/>
                      </w:rPr>
                      <w:t xml:space="preserve">   Page </w:t>
                    </w:r>
                    <w:r w:rsidRPr="0091575D">
                      <w:rPr>
                        <w:rFonts w:cs="Arial"/>
                        <w:sz w:val="20"/>
                        <w:szCs w:val="20"/>
                      </w:rPr>
                      <w:fldChar w:fldCharType="begin"/>
                    </w:r>
                    <w:r w:rsidRPr="0091575D">
                      <w:rPr>
                        <w:rFonts w:cs="Arial"/>
                        <w:sz w:val="20"/>
                        <w:szCs w:val="20"/>
                      </w:rPr>
                      <w:instrText xml:space="preserve"> PAGE   \* MERGEFORMAT </w:instrText>
                    </w:r>
                    <w:r w:rsidRPr="0091575D">
                      <w:rPr>
                        <w:rFonts w:cs="Arial"/>
                        <w:sz w:val="20"/>
                        <w:szCs w:val="20"/>
                      </w:rPr>
                      <w:fldChar w:fldCharType="separate"/>
                    </w:r>
                    <w:r>
                      <w:rPr>
                        <w:rFonts w:cs="Arial"/>
                        <w:noProof/>
                        <w:sz w:val="20"/>
                        <w:szCs w:val="20"/>
                      </w:rPr>
                      <w:t>67</w:t>
                    </w:r>
                    <w:r w:rsidRPr="0091575D">
                      <w:rPr>
                        <w:rFonts w:cs="Arial"/>
                        <w:noProof/>
                        <w:sz w:val="20"/>
                        <w:szCs w:val="20"/>
                      </w:rPr>
                      <w:fldChar w:fldCharType="end"/>
                    </w:r>
                  </w:p>
                </w:txbxContent>
              </v:textbox>
              <w10:wrap anchorx="margin" anchory="margin"/>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B688" w14:textId="7AAE6854" w:rsidR="005C67F5" w:rsidRDefault="00B162F6" w:rsidP="0091575D">
    <w:pPr>
      <w:pStyle w:val="Footer"/>
      <w:jc w:val="left"/>
    </w:pPr>
    <w:r>
      <w:rPr>
        <w:noProof/>
        <w:lang w:eastAsia="en-GB"/>
      </w:rPr>
      <mc:AlternateContent>
        <mc:Choice Requires="wps">
          <w:drawing>
            <wp:anchor distT="0" distB="0" distL="114300" distR="114300" simplePos="0" relativeHeight="251660800" behindDoc="0" locked="0" layoutInCell="0" allowOverlap="1" wp14:anchorId="73FAEBA9" wp14:editId="38A87362">
              <wp:simplePos x="0" y="0"/>
              <wp:positionH relativeFrom="rightMargin">
                <wp:posOffset>-257810</wp:posOffset>
              </wp:positionH>
              <wp:positionV relativeFrom="margin">
                <wp:posOffset>9954260</wp:posOffset>
              </wp:positionV>
              <wp:extent cx="643467" cy="433705"/>
              <wp:effectExtent l="0" t="0" r="444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67" cy="433705"/>
                      </a:xfrm>
                      <a:prstGeom prst="rect">
                        <a:avLst/>
                      </a:prstGeom>
                      <a:noFill/>
                      <a:ln w="9525">
                        <a:noFill/>
                        <a:miter lim="800000"/>
                        <a:headEnd/>
                        <a:tailEnd/>
                      </a:ln>
                    </wps:spPr>
                    <wps:txbx>
                      <w:txbxContent>
                        <w:p w14:paraId="6900815E" w14:textId="462B3B06" w:rsidR="005C67F5" w:rsidRPr="00B162F6" w:rsidRDefault="005C67F5" w:rsidP="00D04F5A">
                          <w:pPr>
                            <w:pBdr>
                              <w:top w:val="single" w:sz="4" w:space="1" w:color="D8D8D8" w:themeColor="background1" w:themeShade="D8"/>
                            </w:pBdr>
                            <w:rPr>
                              <w:rFonts w:cs="Arial"/>
                              <w:color w:val="FFFFFF" w:themeColor="background1"/>
                              <w:sz w:val="20"/>
                              <w:szCs w:val="20"/>
                            </w:rPr>
                          </w:pPr>
                          <w:r w:rsidRPr="00B162F6">
                            <w:rPr>
                              <w:rFonts w:cs="Arial"/>
                              <w:color w:val="FFFFFF" w:themeColor="background1"/>
                              <w:sz w:val="20"/>
                              <w:szCs w:val="20"/>
                            </w:rPr>
                            <w:t xml:space="preserve">Page </w:t>
                          </w:r>
                          <w:r w:rsidRPr="00B162F6">
                            <w:rPr>
                              <w:rFonts w:cs="Arial"/>
                              <w:color w:val="FFFFFF" w:themeColor="background1"/>
                              <w:sz w:val="20"/>
                              <w:szCs w:val="20"/>
                            </w:rPr>
                            <w:fldChar w:fldCharType="begin"/>
                          </w:r>
                          <w:r w:rsidRPr="00B162F6">
                            <w:rPr>
                              <w:rFonts w:cs="Arial"/>
                              <w:color w:val="FFFFFF" w:themeColor="background1"/>
                              <w:sz w:val="20"/>
                              <w:szCs w:val="20"/>
                            </w:rPr>
                            <w:instrText xml:space="preserve"> PAGE   \* MERGEFORMAT </w:instrText>
                          </w:r>
                          <w:r w:rsidRPr="00B162F6">
                            <w:rPr>
                              <w:rFonts w:cs="Arial"/>
                              <w:color w:val="FFFFFF" w:themeColor="background1"/>
                              <w:sz w:val="20"/>
                              <w:szCs w:val="20"/>
                            </w:rPr>
                            <w:fldChar w:fldCharType="separate"/>
                          </w:r>
                          <w:r w:rsidRPr="00B162F6">
                            <w:rPr>
                              <w:rFonts w:cs="Arial"/>
                              <w:noProof/>
                              <w:color w:val="FFFFFF" w:themeColor="background1"/>
                              <w:sz w:val="20"/>
                              <w:szCs w:val="20"/>
                            </w:rPr>
                            <w:t>56</w:t>
                          </w:r>
                          <w:r w:rsidRPr="00B162F6">
                            <w:rPr>
                              <w:rFonts w:cs="Arial"/>
                              <w:noProof/>
                              <w:color w:val="FFFFFF" w:themeColor="background1"/>
                              <w:sz w:val="20"/>
                              <w:szCs w:val="20"/>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3FAEBA9" id="Rectangle 15" o:spid="_x0000_s1076" style="position:absolute;left:0;text-align:left;margin-left:-20.3pt;margin-top:783.8pt;width:50.65pt;height:34.1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cXS+gEAAM4DAAAOAAAAZHJzL2Uyb0RvYy54bWysU9uO2yAQfa/Uf0C8N3buWytktdptqkrb&#10;baVtP4BgHKMCQ4HETr++A06yUfdtVT+gYfCcmXM4rG57o8lB+qDAMjoelZRIK6BWdsfozx+bDzeU&#10;hMhtzTVYyehRBnq7fv9u1blKTqAFXUtPEMSGqnOMtjG6qiiCaKXhYQROWjxswBsecet3Re15h+hG&#10;F5OyXBQd+Np5EDIEzD4Mh3Sd8ZtGivitaYKMRDOKs8W8+rxu01qsV7zaee5aJU5j8DdMYbiy2PQC&#10;9cAjJ3uvXkEZJTwEaOJIgCmgaZSQmQOyGZf/sHluuZOZC4oT3EWm8P9gxdPh2X33afTgHkH8CsTC&#10;fcvtTt55D10reY3txkmoonOhuhSkTcBSsu2+Qo1Xy/cRsgZ9400CRHakz1IfL1LLPhKBycVsOlss&#10;KRF4NJtOl+U8d+DVudj5ED9LMCQFjHq8yQzOD48hpmF4df4l9bKwUVrn29SWdIx+nE/mueDqxKiI&#10;ZtPKMHpTpm+4/sTxk61zceRKDzE20PZEOvFMlgpV7Lc9UTWj00kqTqkt1EeUwcNgLnwMGLTg/1DS&#10;obEYDb/33EtK9BeLUiYX5mA2X05w48/Z7XWWW4EQjEZKhvA+Dq7dO692LXYYZ3bB3aHsG5UleZnm&#10;NDeaJit1Mnhy5fU+//XyDNd/AQAA//8DAFBLAwQUAAYACAAAACEAyjPsjd8AAAAMAQAADwAAAGRy&#10;cy9kb3ducmV2LnhtbEyPwU7DMBBE70j8g7VI3Fq7QNySxqloJc6opVKvTuzGFrEd2U4T/p7lBLfd&#10;ndHsm2o3u57cdEw2eAGrJQOifRuU9Z2A8+f7YgMkZemV7IPXAr51gl19f1fJUoXJH/XtlDuCIT6V&#10;UoDJeSgpTa3RTqZlGLRH7RqikxnX2FEV5YThrqdPjHHqpPX4wchBH4xuv06jE3C80GIoLtbY1dh9&#10;bA7nZr+fohCPD/PbFkjWc/4zwy8+okONTE0YvUqkF7B4YRytKBR8jRNaOFsDafDCn4tXoHVF/5eo&#10;fwAAAP//AwBQSwECLQAUAAYACAAAACEAtoM4kv4AAADhAQAAEwAAAAAAAAAAAAAAAAAAAAAAW0Nv&#10;bnRlbnRfVHlwZXNdLnhtbFBLAQItABQABgAIAAAAIQA4/SH/1gAAAJQBAAALAAAAAAAAAAAAAAAA&#10;AC8BAABfcmVscy8ucmVsc1BLAQItABQABgAIAAAAIQCO8cXS+gEAAM4DAAAOAAAAAAAAAAAAAAAA&#10;AC4CAABkcnMvZTJvRG9jLnhtbFBLAQItABQABgAIAAAAIQDKM+yN3wAAAAwBAAAPAAAAAAAAAAAA&#10;AAAAAFQEAABkcnMvZG93bnJldi54bWxQSwUGAAAAAAQABADzAAAAYAUAAAAA&#10;" o:allowincell="f" filled="f" stroked="f">
              <v:textbox style="mso-fit-shape-to-text:t" inset="0,,0">
                <w:txbxContent>
                  <w:p w14:paraId="6900815E" w14:textId="462B3B06" w:rsidR="005C67F5" w:rsidRPr="00B162F6" w:rsidRDefault="005C67F5" w:rsidP="00D04F5A">
                    <w:pPr>
                      <w:pBdr>
                        <w:top w:val="single" w:sz="4" w:space="1" w:color="D8D8D8" w:themeColor="background1" w:themeShade="D8"/>
                      </w:pBdr>
                      <w:rPr>
                        <w:rFonts w:cs="Arial"/>
                        <w:color w:val="FFFFFF" w:themeColor="background1"/>
                        <w:sz w:val="20"/>
                        <w:szCs w:val="20"/>
                      </w:rPr>
                    </w:pPr>
                    <w:r w:rsidRPr="00B162F6">
                      <w:rPr>
                        <w:rFonts w:cs="Arial"/>
                        <w:color w:val="FFFFFF" w:themeColor="background1"/>
                        <w:sz w:val="20"/>
                        <w:szCs w:val="20"/>
                      </w:rPr>
                      <w:t xml:space="preserve">Page </w:t>
                    </w:r>
                    <w:r w:rsidRPr="00B162F6">
                      <w:rPr>
                        <w:rFonts w:cs="Arial"/>
                        <w:color w:val="FFFFFF" w:themeColor="background1"/>
                        <w:sz w:val="20"/>
                        <w:szCs w:val="20"/>
                      </w:rPr>
                      <w:fldChar w:fldCharType="begin"/>
                    </w:r>
                    <w:r w:rsidRPr="00B162F6">
                      <w:rPr>
                        <w:rFonts w:cs="Arial"/>
                        <w:color w:val="FFFFFF" w:themeColor="background1"/>
                        <w:sz w:val="20"/>
                        <w:szCs w:val="20"/>
                      </w:rPr>
                      <w:instrText xml:space="preserve"> PAGE   \* MERGEFORMAT </w:instrText>
                    </w:r>
                    <w:r w:rsidRPr="00B162F6">
                      <w:rPr>
                        <w:rFonts w:cs="Arial"/>
                        <w:color w:val="FFFFFF" w:themeColor="background1"/>
                        <w:sz w:val="20"/>
                        <w:szCs w:val="20"/>
                      </w:rPr>
                      <w:fldChar w:fldCharType="separate"/>
                    </w:r>
                    <w:r w:rsidRPr="00B162F6">
                      <w:rPr>
                        <w:rFonts w:cs="Arial"/>
                        <w:noProof/>
                        <w:color w:val="FFFFFF" w:themeColor="background1"/>
                        <w:sz w:val="20"/>
                        <w:szCs w:val="20"/>
                      </w:rPr>
                      <w:t>56</w:t>
                    </w:r>
                    <w:r w:rsidRPr="00B162F6">
                      <w:rPr>
                        <w:rFonts w:cs="Arial"/>
                        <w:noProof/>
                        <w:color w:val="FFFFFF" w:themeColor="background1"/>
                        <w:sz w:val="20"/>
                        <w:szCs w:val="20"/>
                      </w:rPr>
                      <w:fldChar w:fldCharType="end"/>
                    </w:r>
                  </w:p>
                </w:txbxContent>
              </v:textbox>
              <w10:wrap anchorx="margin" anchory="margin"/>
            </v:rect>
          </w:pict>
        </mc:Fallback>
      </mc:AlternateContent>
    </w:r>
    <w:r>
      <w:rPr>
        <w:noProof/>
        <w:snapToGrid/>
      </w:rPr>
      <mc:AlternateContent>
        <mc:Choice Requires="wps">
          <w:drawing>
            <wp:anchor distT="0" distB="0" distL="114300" distR="114300" simplePos="0" relativeHeight="251616246" behindDoc="0" locked="0" layoutInCell="1" allowOverlap="1" wp14:anchorId="4B9E64CF" wp14:editId="252EF4CB">
              <wp:simplePos x="0" y="0"/>
              <wp:positionH relativeFrom="column">
                <wp:posOffset>-444500</wp:posOffset>
              </wp:positionH>
              <wp:positionV relativeFrom="paragraph">
                <wp:posOffset>20955</wp:posOffset>
              </wp:positionV>
              <wp:extent cx="10769600" cy="600710"/>
              <wp:effectExtent l="0" t="0" r="0" b="0"/>
              <wp:wrapNone/>
              <wp:docPr id="1901301084" name="Rectangle 30"/>
              <wp:cNvGraphicFramePr/>
              <a:graphic xmlns:a="http://schemas.openxmlformats.org/drawingml/2006/main">
                <a:graphicData uri="http://schemas.microsoft.com/office/word/2010/wordprocessingShape">
                  <wps:wsp>
                    <wps:cNvSpPr/>
                    <wps:spPr>
                      <a:xfrm>
                        <a:off x="0" y="0"/>
                        <a:ext cx="10769600" cy="60071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0C6427" w14:textId="77777777" w:rsidR="00B162F6" w:rsidRDefault="00B162F6" w:rsidP="00B162F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E64CF" id="_x0000_s1077" style="position:absolute;left:0;text-align:left;margin-left:-35pt;margin-top:1.65pt;width:848pt;height:47.3pt;z-index:251616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HWjAIAAHMFAAAOAAAAZHJzL2Uyb0RvYy54bWysVEtv2zAMvg/YfxB0X22n76BOEbToMKDo&#10;irVDz4osxQZkUaOUONmvHyU/0nXFDsMuNiWSH8lPJK+ud61hW4W+AVvy4ijnTFkJVWPXJf/+fPfp&#10;gjMfhK2EAatKvleeXy8+frjq3FzNoAZTKWQEYv28cyWvQ3DzLPOyVq3wR+CUJaUGbEWgI66zCkVH&#10;6K3JZnl+lnWAlUOQynu6ve2VfJHwtVYyfNXaq8BMySm3kL6Yvqv4zRZXYr5G4epGDmmIf8iiFY2l&#10;oBPUrQiCbbD5A6ptJIIHHY4ktBlo3UiVaqBqivxNNU+1cCrVQuR4N9Hk/x+sfNg+uUckGjrn557E&#10;WMVOYxv/lB/bJbL2E1lqF5ikyyI/P7s8y4lUSUoSzotEZ3Zwd+jDZwUti0LJkV4jkSS29z5QSDId&#10;TWI0D6ap7hpj0gHXqxuDbCviy+WntxeX8bHI5TczY6OxhejWq+NNdigmSWFvVLQz9pvSrKko/VnK&#10;JPWZmuIIKZUNRa+qRaX68MVpTnUO0WNnRo+USwKMyJriT9gDwGjZg4zYPcxgH11VatPJOf9bYr3z&#10;5JEigw2Tc9tYwPcADFU1RO7tR5J6aiJLYbfaETclPz6OpvFqBdX+ERlCPzfeybuGnvJe+PAokAaF&#10;Xp+GP3yljzbQlRwGibMa8Od799Ge+pe0nHU0eCX3PzYCFWfmi6XOvixOTuKkpsPJ6fmMDvhas3qt&#10;sZv2BqhDClozTiYx2gczihqhfaEdsYxRSSWspNgllwHHw03oFwJtGamWy2RG0+lEuLdPTkbwSHRs&#10;1efdi0A39HOgUXiAcUjF/E1b97bR08JyE0A3qecPvA5PQJOdemnYQnF1vD4nq8OuXPwCAAD//wMA&#10;UEsDBBQABgAIAAAAIQDOfpV43wAAAAkBAAAPAAAAZHJzL2Rvd25yZXYueG1sTI/BTsMwEETvSPyD&#10;tUjcWietSGmaTVUQPVScKBx6dOJtEhGvo9hNAl+Pe6LH2VnNvMm2k2nFQL1rLCPE8wgEcWl1wxXC&#10;1+d+9gzCecVatZYJ4YccbPP7u0yl2o78QcPRVyKEsEsVQu19l0rpypqMcnPbEQfvbHujfJB9JXWv&#10;xhBuWrmIokQa1XBoqFVHrzWV38eLQXjZuffD26DjsfyVT3Fz3henQ4z4+DDtNiA8Tf7/Ga74AR3y&#10;wFTYC2snWoTZKgpbPMJyCeLqJ4skHAqE9WoNMs/k7YL8DwAA//8DAFBLAQItABQABgAIAAAAIQC2&#10;gziS/gAAAOEBAAATAAAAAAAAAAAAAAAAAAAAAABbQ29udGVudF9UeXBlc10ueG1sUEsBAi0AFAAG&#10;AAgAAAAhADj9If/WAAAAlAEAAAsAAAAAAAAAAAAAAAAALwEAAF9yZWxzLy5yZWxzUEsBAi0AFAAG&#10;AAgAAAAhAGlEYdaMAgAAcwUAAA4AAAAAAAAAAAAAAAAALgIAAGRycy9lMm9Eb2MueG1sUEsBAi0A&#10;FAAGAAgAAAAhAM5+lXjfAAAACQEAAA8AAAAAAAAAAAAAAAAA5gQAAGRycy9kb3ducmV2LnhtbFBL&#10;BQYAAAAABAAEAPMAAADyBQAAAAA=&#10;" fillcolor="#005d89" stroked="f" strokeweight="1pt">
              <v:textbox>
                <w:txbxContent>
                  <w:p w14:paraId="230C6427" w14:textId="77777777" w:rsidR="00B162F6" w:rsidRDefault="00B162F6" w:rsidP="00B162F6">
                    <w:pPr>
                      <w:jc w:val="center"/>
                    </w:pPr>
                    <w:r>
                      <w:t xml:space="preserve"> </w:t>
                    </w:r>
                  </w:p>
                </w:txbxContent>
              </v:textbox>
            </v:rect>
          </w:pict>
        </mc:Fallback>
      </mc:AlternateContent>
    </w:r>
    <w:r>
      <w:rPr>
        <w:noProof/>
        <w:snapToGrid/>
      </w:rPr>
      <mc:AlternateContent>
        <mc:Choice Requires="wps">
          <w:drawing>
            <wp:anchor distT="0" distB="0" distL="114300" distR="114300" simplePos="0" relativeHeight="251617270" behindDoc="0" locked="0" layoutInCell="1" allowOverlap="1" wp14:anchorId="688DD533" wp14:editId="1571E05F">
              <wp:simplePos x="0" y="0"/>
              <wp:positionH relativeFrom="column">
                <wp:posOffset>1560195</wp:posOffset>
              </wp:positionH>
              <wp:positionV relativeFrom="paragraph">
                <wp:posOffset>93980</wp:posOffset>
              </wp:positionV>
              <wp:extent cx="4085590" cy="439420"/>
              <wp:effectExtent l="0" t="0" r="0" b="0"/>
              <wp:wrapNone/>
              <wp:docPr id="1943853374" name="Text Box 31"/>
              <wp:cNvGraphicFramePr/>
              <a:graphic xmlns:a="http://schemas.openxmlformats.org/drawingml/2006/main">
                <a:graphicData uri="http://schemas.microsoft.com/office/word/2010/wordprocessingShape">
                  <wps:wsp>
                    <wps:cNvSpPr txBox="1"/>
                    <wps:spPr>
                      <a:xfrm>
                        <a:off x="0" y="0"/>
                        <a:ext cx="4085590" cy="439420"/>
                      </a:xfrm>
                      <a:prstGeom prst="rect">
                        <a:avLst/>
                      </a:prstGeom>
                      <a:noFill/>
                      <a:ln w="6350">
                        <a:noFill/>
                      </a:ln>
                    </wps:spPr>
                    <wps:txbx>
                      <w:txbxContent>
                        <w:p w14:paraId="7AD2CEED" w14:textId="77777777" w:rsidR="00B162F6" w:rsidRPr="00F97BDB" w:rsidRDefault="00B162F6" w:rsidP="00B162F6">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88DD533" id="_x0000_t202" coordsize="21600,21600" o:spt="202" path="m,l,21600r21600,l21600,xe">
              <v:stroke joinstyle="miter"/>
              <v:path gradientshapeok="t" o:connecttype="rect"/>
            </v:shapetype>
            <v:shape id="_x0000_s1078" type="#_x0000_t202" style="position:absolute;left:0;text-align:left;margin-left:122.85pt;margin-top:7.4pt;width:321.7pt;height:34.6pt;z-index:251617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j8HQIAADQEAAAOAAAAZHJzL2Uyb0RvYy54bWysU11v2yAUfZ/U/4B4X+wkTtdYcaq0VaZJ&#10;UVsprfpMMMSWMJcBiZ39+l1wvtTtadoLXLiX+3HOYXbfNYrshXU16IIOByklQnMoa70t6Pvb8usd&#10;Jc4zXTIFWhT0IBy9n998mbUmFyOoQJXCEkyiXd6aglbemzxJHK9Ew9wAjNDolGAb5vFot0lpWYvZ&#10;G5WM0vQ2acGWxgIXzuHtU++k85hfSsH9i5ROeKIKir35uNq4bsKazGcs31pmqpof22D/0EXDao1F&#10;z6memGdkZ+s/UjU1t+BA+gGHJgEpay7iDDjNMP00zbpiRsRZEBxnzjC5/5eWP+/X5tUS3z1AhwQG&#10;QFrjcoeXYZ5O2ibs2ClBP0J4OMMmOk84Xmbp3WQyRRdHXzaeZqOIa3J5bazz3wU0JBgFtUhLRIvt&#10;V85jRQw9hYRiGpa1UpEapUlb0NvxJI0Pzh58oTQ+vPQaLN9tOlKXBR1np0E2UB5wPgs99c7wZY1N&#10;rJjzr8wi19g36te/4CIVYDE4WpRUYH/97T7EIwXopaRF7RTU/dwxKyhRPzSSMx1mWRBbPGSTb4gH&#10;sdeezbVH75pHQHkO8acYHs0Q79XJlBaaD5T5IlRFF9McaxfUn8xH3ysavwkXi0UMQnkZ5ld6bXhI&#10;HWANEL91H8yaIw8eGXyGk8pY/omOPrYnZLHzIOvIVQC6R/WIP0ozUnj8RkH71+cYdfns898AAAD/&#10;/wMAUEsDBBQABgAIAAAAIQAWlLj84QAAAAkBAAAPAAAAZHJzL2Rvd25yZXYueG1sTI/BTsMwEETv&#10;SPyDtUjcqNMohTSNU1WRKiQEh5ZeuG3ibRIR2yF228DXs5zKbUfzNDuTryfTizONvnNWwXwWgSBb&#10;O93ZRsHhffuQgvABrcbeWVLwTR7Wxe1Njpl2F7uj8z40gkOsz1BBG8KQSenrlgz6mRvIsnd0o8HA&#10;cmykHvHC4aaXcRQ9SoOd5Q8tDlS2VH/uT0bBS7l9w10Vm/SnL59fj5vh6/CxUOr+btqsQASawhWG&#10;v/pcHQruVLmT1V70CuJk8cQoGwlPYCBNl3MQFR9JBLLI5f8FxS8AAAD//wMAUEsBAi0AFAAGAAgA&#10;AAAhALaDOJL+AAAA4QEAABMAAAAAAAAAAAAAAAAAAAAAAFtDb250ZW50X1R5cGVzXS54bWxQSwEC&#10;LQAUAAYACAAAACEAOP0h/9YAAACUAQAACwAAAAAAAAAAAAAAAAAvAQAAX3JlbHMvLnJlbHNQSwEC&#10;LQAUAAYACAAAACEAzJXo/B0CAAA0BAAADgAAAAAAAAAAAAAAAAAuAgAAZHJzL2Uyb0RvYy54bWxQ&#10;SwECLQAUAAYACAAAACEAFpS4/OEAAAAJAQAADwAAAAAAAAAAAAAAAAB3BAAAZHJzL2Rvd25yZXYu&#10;eG1sUEsFBgAAAAAEAAQA8wAAAIUFAAAAAA==&#10;" filled="f" stroked="f" strokeweight=".5pt">
              <v:textbox>
                <w:txbxContent>
                  <w:p w14:paraId="7AD2CEED" w14:textId="77777777" w:rsidR="00B162F6" w:rsidRPr="00F97BDB" w:rsidRDefault="00B162F6" w:rsidP="00B162F6">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v:textbox>
            </v:shape>
          </w:pict>
        </mc:Fallback>
      </mc:AlternateContent>
    </w:r>
    <w:r>
      <w:rPr>
        <w:noProof/>
        <w:snapToGrid/>
      </w:rPr>
      <w:drawing>
        <wp:anchor distT="0" distB="0" distL="114300" distR="114300" simplePos="0" relativeHeight="251618294" behindDoc="0" locked="0" layoutInCell="1" allowOverlap="1" wp14:anchorId="37398FAA" wp14:editId="4929437E">
          <wp:simplePos x="0" y="0"/>
          <wp:positionH relativeFrom="column">
            <wp:posOffset>-132715</wp:posOffset>
          </wp:positionH>
          <wp:positionV relativeFrom="paragraph">
            <wp:posOffset>0</wp:posOffset>
          </wp:positionV>
          <wp:extent cx="1333500" cy="570230"/>
          <wp:effectExtent l="0" t="0" r="0" b="0"/>
          <wp:wrapNone/>
          <wp:docPr id="47364049"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4049" name="Picture 30">
                    <a:extLst>
                      <a:ext uri="{C183D7F6-B498-43B3-948B-1728B52AA6E4}">
                        <adec:decorative xmlns:adec="http://schemas.microsoft.com/office/drawing/2017/decorative" val="1"/>
                      </a:ext>
                    </a:extLst>
                  </pic:cNvPr>
                  <pic:cNvPicPr/>
                </pic:nvPicPr>
                <pic:blipFill>
                  <a:blip r:embed="rId1"/>
                  <a:stretch>
                    <a:fillRect/>
                  </a:stretch>
                </pic:blipFill>
                <pic:spPr>
                  <a:xfrm>
                    <a:off x="0" y="0"/>
                    <a:ext cx="1333500" cy="570230"/>
                  </a:xfrm>
                  <a:prstGeom prst="rect">
                    <a:avLst/>
                  </a:prstGeom>
                </pic:spPr>
              </pic:pic>
            </a:graphicData>
          </a:graphic>
          <wp14:sizeRelH relativeFrom="page">
            <wp14:pctWidth>0</wp14:pctWidth>
          </wp14:sizeRelH>
          <wp14:sizeRelV relativeFrom="page">
            <wp14:pctHeight>0</wp14:pctHeight>
          </wp14:sizeRelV>
        </wp:anchor>
      </w:drawing>
    </w:r>
    <w:r w:rsidR="005C67F5">
      <w:rPr>
        <w:noProof/>
        <w:lang w:eastAsia="en-GB"/>
      </w:rPr>
      <mc:AlternateContent>
        <mc:Choice Requires="wps">
          <w:drawing>
            <wp:anchor distT="0" distB="0" distL="114300" distR="114300" simplePos="0" relativeHeight="251659776" behindDoc="0" locked="0" layoutInCell="0" allowOverlap="1" wp14:anchorId="4914F518" wp14:editId="440B8325">
              <wp:simplePos x="0" y="0"/>
              <wp:positionH relativeFrom="rightMargin">
                <wp:posOffset>-10829502</wp:posOffset>
              </wp:positionH>
              <wp:positionV relativeFrom="margin">
                <wp:posOffset>6223423</wp:posOffset>
              </wp:positionV>
              <wp:extent cx="770467" cy="840105"/>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467" cy="840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249CE" w14:textId="0137C28D" w:rsidR="005C67F5" w:rsidRPr="0091575D" w:rsidRDefault="005C67F5" w:rsidP="0091575D">
                          <w:pPr>
                            <w:pBdr>
                              <w:top w:val="single" w:sz="4" w:space="1" w:color="D8D8D8" w:themeColor="background1" w:themeShade="D8"/>
                            </w:pBdr>
                            <w:rPr>
                              <w:rFonts w:cs="Arial"/>
                              <w:sz w:val="20"/>
                              <w:szCs w:val="20"/>
                            </w:rPr>
                          </w:pPr>
                          <w:r w:rsidRPr="0091575D">
                            <w:rPr>
                              <w:rFonts w:cs="Arial"/>
                              <w:sz w:val="20"/>
                              <w:szCs w:val="20"/>
                            </w:rPr>
                            <w:t xml:space="preserve">   Page </w:t>
                          </w:r>
                          <w:r w:rsidRPr="0091575D">
                            <w:rPr>
                              <w:rFonts w:cs="Arial"/>
                              <w:sz w:val="20"/>
                              <w:szCs w:val="20"/>
                            </w:rPr>
                            <w:fldChar w:fldCharType="begin"/>
                          </w:r>
                          <w:r w:rsidRPr="0091575D">
                            <w:rPr>
                              <w:rFonts w:cs="Arial"/>
                              <w:sz w:val="20"/>
                              <w:szCs w:val="20"/>
                            </w:rPr>
                            <w:instrText xml:space="preserve"> PAGE   \* MERGEFORMAT </w:instrText>
                          </w:r>
                          <w:r w:rsidRPr="0091575D">
                            <w:rPr>
                              <w:rFonts w:cs="Arial"/>
                              <w:sz w:val="20"/>
                              <w:szCs w:val="20"/>
                            </w:rPr>
                            <w:fldChar w:fldCharType="separate"/>
                          </w:r>
                          <w:r>
                            <w:rPr>
                              <w:rFonts w:cs="Arial"/>
                              <w:noProof/>
                              <w:sz w:val="20"/>
                              <w:szCs w:val="20"/>
                            </w:rPr>
                            <w:t>56</w:t>
                          </w:r>
                          <w:r w:rsidRPr="0091575D">
                            <w:rPr>
                              <w:rFonts w:cs="Arial"/>
                              <w:noProof/>
                              <w:sz w:val="20"/>
                              <w:szCs w:val="20"/>
                            </w:rPr>
                            <w:fldChar w:fldCharType="end"/>
                          </w:r>
                        </w:p>
                      </w:txbxContent>
                    </wps:txbx>
                    <wps:bodyPr rot="0" vert="vert"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914F518" id="Rectangle 16" o:spid="_x0000_s1079" style="position:absolute;left:0;text-align:left;margin-left:-852.7pt;margin-top:490.05pt;width:60.65pt;height:66.15pt;z-index:251659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iD6QEAAL8DAAAOAAAAZHJzL2Uyb0RvYy54bWysU9Fu2yAUfZ+0f0C8L3aytKmsOFWVKtOk&#10;bqvU9QMwxjYa5rILiZ2/3wUnabS+TfMD4l7gcM7heH0/9oYdFHoNtuTzWc6ZshJqbduSv/7cfbrj&#10;zAdha2HAqpIflef3m48f1oMr1AI6MLVCRiDWF4MreReCK7LMy071ws/AKUuLDWAvApXYZjWKgdB7&#10;ky3y/DYbAGuHIJX31H2cFvkm4TeNkuFH03gVmCk5cQtpxDRWccw2a1G0KFyn5YmG+AcWvdCWLr1A&#10;PYog2B71O6heSwQPTZhJ6DNoGi1V0kBq5vlfal464VTSQuZ4d7HJ/z9Y+f3w4p4xUvfuCeQvzyxs&#10;O2Fb9YAIQ6dETdfNo1HZ4HxxORALT0dZNXyDmp5W7AMkD8YG+whI6tiYrD5erFZjYJKaq1W+vF1x&#10;JmnpbknSb9INojgfdujDFwU9i5OSI71kAheHJx8iGVGctyTyYHS908akAttqa5AdBL36Ln0ndH+9&#10;zdi42UI8NiHGTlIZhcUM+SKM1ch0XfLPiWFsVVAfSTfClCZKP03iyNlASSq5/70XqDgzXy15F2OX&#10;Jsub1YIKPHer666wsgMKJoFM022YYrp3qNuObpgn/RYeyOdGJw/e2Jx4U0qSNadExxhe12nX23+3&#10;+QMAAP//AwBQSwMEFAAGAAgAAAAhAJlTgbvmAAAAEAEAAA8AAABkcnMvZG93bnJldi54bWxMj9FK&#10;wzAUhu8F3yEcwRvpktTOdbXpcANB0BvnGF5mTdYWm6Q0aRff3uOV3p3D+fjP95ebaHoy69F3zgrg&#10;CwZE29qpzjYCDh/PSQ7EB2mV7J3VAr61h011fVXKQrmLfdfzPjQEQ6wvpIA2hKGg1NetNtIv3KAt&#10;3s5uNDLgOjZUjfKC4aanKWMP1MjO4odWDnrX6vprPxkB2/VdfJt3Z/Zyv30Nn1N6jH6VCnF7E58e&#10;gQQdwx8Mv/qoDhU6ndxklSe9gISv2DJDWMA6ZxwIMglf5hmOJ8Q5TzOgVUn/F6l+AAAA//8DAFBL&#10;AQItABQABgAIAAAAIQC2gziS/gAAAOEBAAATAAAAAAAAAAAAAAAAAAAAAABbQ29udGVudF9UeXBl&#10;c10ueG1sUEsBAi0AFAAGAAgAAAAhADj9If/WAAAAlAEAAAsAAAAAAAAAAAAAAAAALwEAAF9yZWxz&#10;Ly5yZWxzUEsBAi0AFAAGAAgAAAAhAFnO+IPpAQAAvwMAAA4AAAAAAAAAAAAAAAAALgIAAGRycy9l&#10;Mm9Eb2MueG1sUEsBAi0AFAAGAAgAAAAhAJlTgbvmAAAAEAEAAA8AAAAAAAAAAAAAAAAAQwQAAGRy&#10;cy9kb3ducmV2LnhtbFBLBQYAAAAABAAEAPMAAABWBQAAAAA=&#10;" o:allowincell="f" stroked="f">
              <v:textbox style="layout-flow:vertical" inset="0,,0">
                <w:txbxContent>
                  <w:p w14:paraId="038249CE" w14:textId="0137C28D" w:rsidR="005C67F5" w:rsidRPr="0091575D" w:rsidRDefault="005C67F5" w:rsidP="0091575D">
                    <w:pPr>
                      <w:pBdr>
                        <w:top w:val="single" w:sz="4" w:space="1" w:color="D8D8D8" w:themeColor="background1" w:themeShade="D8"/>
                      </w:pBdr>
                      <w:rPr>
                        <w:rFonts w:cs="Arial"/>
                        <w:sz w:val="20"/>
                        <w:szCs w:val="20"/>
                      </w:rPr>
                    </w:pPr>
                    <w:r w:rsidRPr="0091575D">
                      <w:rPr>
                        <w:rFonts w:cs="Arial"/>
                        <w:sz w:val="20"/>
                        <w:szCs w:val="20"/>
                      </w:rPr>
                      <w:t xml:space="preserve">   Page </w:t>
                    </w:r>
                    <w:r w:rsidRPr="0091575D">
                      <w:rPr>
                        <w:rFonts w:cs="Arial"/>
                        <w:sz w:val="20"/>
                        <w:szCs w:val="20"/>
                      </w:rPr>
                      <w:fldChar w:fldCharType="begin"/>
                    </w:r>
                    <w:r w:rsidRPr="0091575D">
                      <w:rPr>
                        <w:rFonts w:cs="Arial"/>
                        <w:sz w:val="20"/>
                        <w:szCs w:val="20"/>
                      </w:rPr>
                      <w:instrText xml:space="preserve"> PAGE   \* MERGEFORMAT </w:instrText>
                    </w:r>
                    <w:r w:rsidRPr="0091575D">
                      <w:rPr>
                        <w:rFonts w:cs="Arial"/>
                        <w:sz w:val="20"/>
                        <w:szCs w:val="20"/>
                      </w:rPr>
                      <w:fldChar w:fldCharType="separate"/>
                    </w:r>
                    <w:r>
                      <w:rPr>
                        <w:rFonts w:cs="Arial"/>
                        <w:noProof/>
                        <w:sz w:val="20"/>
                        <w:szCs w:val="20"/>
                      </w:rPr>
                      <w:t>56</w:t>
                    </w:r>
                    <w:r w:rsidRPr="0091575D">
                      <w:rPr>
                        <w:rFonts w:cs="Arial"/>
                        <w:noProof/>
                        <w:sz w:val="20"/>
                        <w:szCs w:val="20"/>
                      </w:rPr>
                      <w:fldChar w:fldCharType="end"/>
                    </w:r>
                  </w:p>
                </w:txbxContent>
              </v:textbox>
              <w10:wrap anchorx="margin" anchory="margin"/>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93C3" w14:textId="5A17CE9D" w:rsidR="005C67F5" w:rsidRDefault="00B162F6" w:rsidP="004D665E">
    <w:pPr>
      <w:pStyle w:val="Footer"/>
      <w:jc w:val="right"/>
    </w:pPr>
    <w:r>
      <w:rPr>
        <w:noProof/>
        <w:snapToGrid/>
      </w:rPr>
      <mc:AlternateContent>
        <mc:Choice Requires="wps">
          <w:drawing>
            <wp:anchor distT="0" distB="0" distL="114300" distR="114300" simplePos="0" relativeHeight="251613173" behindDoc="0" locked="0" layoutInCell="1" allowOverlap="1" wp14:anchorId="5CB2D094" wp14:editId="5260ED84">
              <wp:simplePos x="0" y="0"/>
              <wp:positionH relativeFrom="column">
                <wp:posOffset>-444500</wp:posOffset>
              </wp:positionH>
              <wp:positionV relativeFrom="paragraph">
                <wp:posOffset>116205</wp:posOffset>
              </wp:positionV>
              <wp:extent cx="10769600" cy="600710"/>
              <wp:effectExtent l="0" t="0" r="0" b="0"/>
              <wp:wrapNone/>
              <wp:docPr id="694970037" name="Rectangle 30"/>
              <wp:cNvGraphicFramePr/>
              <a:graphic xmlns:a="http://schemas.openxmlformats.org/drawingml/2006/main">
                <a:graphicData uri="http://schemas.microsoft.com/office/word/2010/wordprocessingShape">
                  <wps:wsp>
                    <wps:cNvSpPr/>
                    <wps:spPr>
                      <a:xfrm>
                        <a:off x="0" y="0"/>
                        <a:ext cx="10769600" cy="60071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475322" w14:textId="77777777" w:rsidR="00B162F6" w:rsidRDefault="00B162F6" w:rsidP="00B162F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2D094" id="_x0000_s1080" style="position:absolute;left:0;text-align:left;margin-left:-35pt;margin-top:9.15pt;width:848pt;height:47.3pt;z-index:2516131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sBjQIAAHMFAAAOAAAAZHJzL2Uyb0RvYy54bWysVE1v2zAMvQ/YfxB0X21nbdoGdYqgRYcB&#10;RRusHXpWZCkWIIuapMTOfv0o+SNdV+ww7GJTIvlIPpG8uu4aTfbCeQWmpMVJTokwHCpltiX9/nz3&#10;6YISH5ipmAYjSnoQnl4vP364au1CzKAGXQlHEMT4RWtLWodgF1nmeS0a5k/ACoNKCa5hAY9um1WO&#10;tYje6GyW5/OsBVdZB1x4j7e3vZIuE76UgodHKb0IRJcUcwvp69J3E7/Z8ootto7ZWvEhDfYPWTRM&#10;GQw6Qd2ywMjOqT+gGsUdeJDhhEOTgZSKi1QDVlPkb6p5qpkVqRYkx9uJJv//YPnD/smuHdLQWr/w&#10;KMYqOuma+Mf8SJfIOkxkiS4QjpdFfj6/nOdIKkclCudFojM7ulvnwxcBDYlCSR2+RiKJ7e99wJBo&#10;OprEaB60qu6U1ungtpsb7ciexZfLz24vLuNjoctvZtpEYwPRrVfHm+xYTJLCQYtop803IYmqMP1Z&#10;yiT1mZjiMM6FCUWvqlkl+vDFWY51DtFjZ0aPlEsCjMgS40/YA8Bo2YOM2D3MYB9dRWrTyTn/W2K9&#10;8+SRIoMJk3OjDLj3ADRWNUTu7UeSemoiS6HbdMhNST/Po2m82kB1WDvioJ8bb/mdwqe8Zz6smcNB&#10;wdfH4Q+P+JEa2pLCIFFSg/v53n20x/5FLSUtDl5J/Y8dc4IS/dVgZ18Wp6dxUtPh9Ox8hgf3WrN5&#10;rTG75gawQwpcM5YnMdoHPYrSQfOCO2IVo6KKGY6xS8qDGw83oV8IuGW4WK2SGU6nZeHePFkewSPR&#10;sVWfuxfm7NDPAUfhAcYhZYs3bd3bRk8Dq10AqVLPH3kdngAnO/XSsIXi6nh9TlbHXbn8BQAA//8D&#10;AFBLAwQUAAYACAAAACEA/OHpo+AAAAALAQAADwAAAGRycy9kb3ducmV2LnhtbEyPQU+DQBCF7yb+&#10;h82YeGsXMGJLWZpq7KHx1OrB48JOgcjOEnYL6K93etLbzLyXN9/Lt7PtxIiDbx0piJcRCKTKmZZq&#10;BR/v+8UKhA+ajO4coYJv9LAtbm9ynRk30RHHU6gFh5DPtIImhD6T0lcNWu2Xrkdi7ewGqwOvQy3N&#10;oCcOt51MoiiVVrfEHxrd40uD1dfpYhU87/zb4XU08VT9yMe4Pe/Lz0Os1P3dvNuACDiHPzNc8Rkd&#10;CmYq3YWMF52CxVPEXQILqwcQV0OapHwpeYqTNcgil/87FL8AAAD//wMAUEsBAi0AFAAGAAgAAAAh&#10;ALaDOJL+AAAA4QEAABMAAAAAAAAAAAAAAAAAAAAAAFtDb250ZW50X1R5cGVzXS54bWxQSwECLQAU&#10;AAYACAAAACEAOP0h/9YAAACUAQAACwAAAAAAAAAAAAAAAAAvAQAAX3JlbHMvLnJlbHNQSwECLQAU&#10;AAYACAAAACEAJKcbAY0CAABzBQAADgAAAAAAAAAAAAAAAAAuAgAAZHJzL2Uyb0RvYy54bWxQSwEC&#10;LQAUAAYACAAAACEA/OHpo+AAAAALAQAADwAAAAAAAAAAAAAAAADnBAAAZHJzL2Rvd25yZXYueG1s&#10;UEsFBgAAAAAEAAQA8wAAAPQFAAAAAA==&#10;" fillcolor="#005d89" stroked="f" strokeweight="1pt">
              <v:textbox>
                <w:txbxContent>
                  <w:p w14:paraId="2A475322" w14:textId="77777777" w:rsidR="00B162F6" w:rsidRDefault="00B162F6" w:rsidP="00B162F6">
                    <w:pPr>
                      <w:jc w:val="center"/>
                    </w:pPr>
                    <w:r>
                      <w:t xml:space="preserve"> </w:t>
                    </w:r>
                  </w:p>
                </w:txbxContent>
              </v:textbox>
            </v:rect>
          </w:pict>
        </mc:Fallback>
      </mc:AlternateContent>
    </w:r>
    <w:r>
      <w:rPr>
        <w:noProof/>
        <w:snapToGrid/>
      </w:rPr>
      <mc:AlternateContent>
        <mc:Choice Requires="wps">
          <w:drawing>
            <wp:anchor distT="0" distB="0" distL="114300" distR="114300" simplePos="0" relativeHeight="251614197" behindDoc="0" locked="0" layoutInCell="1" allowOverlap="1" wp14:anchorId="289D274C" wp14:editId="6B84B971">
              <wp:simplePos x="0" y="0"/>
              <wp:positionH relativeFrom="column">
                <wp:posOffset>1560195</wp:posOffset>
              </wp:positionH>
              <wp:positionV relativeFrom="paragraph">
                <wp:posOffset>189230</wp:posOffset>
              </wp:positionV>
              <wp:extent cx="4085590" cy="439420"/>
              <wp:effectExtent l="0" t="0" r="0" b="0"/>
              <wp:wrapNone/>
              <wp:docPr id="438529511" name="Text Box 31"/>
              <wp:cNvGraphicFramePr/>
              <a:graphic xmlns:a="http://schemas.openxmlformats.org/drawingml/2006/main">
                <a:graphicData uri="http://schemas.microsoft.com/office/word/2010/wordprocessingShape">
                  <wps:wsp>
                    <wps:cNvSpPr txBox="1"/>
                    <wps:spPr>
                      <a:xfrm>
                        <a:off x="0" y="0"/>
                        <a:ext cx="4085590" cy="439420"/>
                      </a:xfrm>
                      <a:prstGeom prst="rect">
                        <a:avLst/>
                      </a:prstGeom>
                      <a:noFill/>
                      <a:ln w="6350">
                        <a:noFill/>
                      </a:ln>
                    </wps:spPr>
                    <wps:txbx>
                      <w:txbxContent>
                        <w:p w14:paraId="0D4CF8D3" w14:textId="77777777" w:rsidR="00B162F6" w:rsidRPr="00F97BDB" w:rsidRDefault="00B162F6" w:rsidP="00B162F6">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89D274C" id="_x0000_t202" coordsize="21600,21600" o:spt="202" path="m,l,21600r21600,l21600,xe">
              <v:stroke joinstyle="miter"/>
              <v:path gradientshapeok="t" o:connecttype="rect"/>
            </v:shapetype>
            <v:shape id="_x0000_s1081" type="#_x0000_t202" style="position:absolute;left:0;text-align:left;margin-left:122.85pt;margin-top:14.9pt;width:321.7pt;height:34.6pt;z-index:2516141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lYHQIAADQEAAAOAAAAZHJzL2Uyb0RvYy54bWysU11v2yAUfZ/U/4B4b+wkTttYcaqsVaZJ&#10;UVspnfpMMMSWMJcBiZ39+l1wvtTtadoLXLiX+3HOYfbYNYrshXU16IIOByklQnMoa70t6I/35e0D&#10;Jc4zXTIFWhT0IBx9nN98mbUmFyOoQJXCEkyiXd6aglbemzxJHK9Ew9wAjNDolGAb5vFot0lpWYvZ&#10;G5WM0vQuacGWxgIXzuHtc++k85hfSsH9q5ROeKIKir35uNq4bsKazGcs31pmqpof22D/0EXDao1F&#10;z6memWdkZ+s/UjU1t+BA+gGHJgEpay7iDDjNMP00zbpiRsRZEBxnzjC5/5eWv+zX5s0S332FDgkM&#10;gLTG5Q4vwzydtE3YsVOCfoTwcIZNdJ5wvMzSh8lkii6Ovmw8zUYR1+Ty2ljnvwloSDAKapGWiBbb&#10;r5zHihh6CgnFNCxrpSI1SpO2oHfjSRofnD34Qml8eOk1WL7bdKQuCzq+Pw2ygfKA81noqXeGL2ts&#10;YsWcf2MWuca+Ub/+FRepAIvB0aKkAvvrb/chHilALyUtaqeg7ueOWUGJ+q6RnOkwy4LY4iGb3CMe&#10;xF57NtcevWueAOU5xJ9ieDRDvFcnU1poPlDmi1AVXUxzrF1QfzKffK9o/CZcLBYxCOVlmF/pteEh&#10;dYA1QPzefTBrjjx4ZPAFTipj+Sc6+tiekMXOg6wjVwHoHtUj/ijNSOHxGwXtX59j1OWzz38DAAD/&#10;/wMAUEsDBBQABgAIAAAAIQCc/d6q4QAAAAkBAAAPAAAAZHJzL2Rvd25yZXYueG1sTI/BTsMwDIbv&#10;SLxDZCRuLF3FoO2aTlOlCQnBYWMXbm7jtdWapDTZVnh6zGncbPnT7+/PV5PpxZlG3zmrYD6LQJCt&#10;ne5so2D/sXlIQPiAVmPvLCn4Jg+r4vYmx0y7i93SeRcawSHWZ6igDWHIpPR1Swb9zA1k+XZwo8HA&#10;69hIPeKFw00v4yh6kgY7yx9aHKhsqT7uTkbBa7l5x20Vm+SnL1/eDuvha/+5UOr+blovQQSawhWG&#10;P31Wh4KdKney2oteQfy4eGaUh5QrMJAk6RxEpSBNI5BFLv83KH4BAAD//wMAUEsBAi0AFAAGAAgA&#10;AAAhALaDOJL+AAAA4QEAABMAAAAAAAAAAAAAAAAAAAAAAFtDb250ZW50X1R5cGVzXS54bWxQSwEC&#10;LQAUAAYACAAAACEAOP0h/9YAAACUAQAACwAAAAAAAAAAAAAAAAAvAQAAX3JlbHMvLnJlbHNQSwEC&#10;LQAUAAYACAAAACEADEVJWB0CAAA0BAAADgAAAAAAAAAAAAAAAAAuAgAAZHJzL2Uyb0RvYy54bWxQ&#10;SwECLQAUAAYACAAAACEAnP3equEAAAAJAQAADwAAAAAAAAAAAAAAAAB3BAAAZHJzL2Rvd25yZXYu&#10;eG1sUEsFBgAAAAAEAAQA8wAAAIUFAAAAAA==&#10;" filled="f" stroked="f" strokeweight=".5pt">
              <v:textbox>
                <w:txbxContent>
                  <w:p w14:paraId="0D4CF8D3" w14:textId="77777777" w:rsidR="00B162F6" w:rsidRPr="00F97BDB" w:rsidRDefault="00B162F6" w:rsidP="00B162F6">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v:textbox>
            </v:shape>
          </w:pict>
        </mc:Fallback>
      </mc:AlternateContent>
    </w:r>
    <w:r>
      <w:rPr>
        <w:noProof/>
        <w:snapToGrid/>
      </w:rPr>
      <w:drawing>
        <wp:anchor distT="0" distB="0" distL="114300" distR="114300" simplePos="0" relativeHeight="251615221" behindDoc="0" locked="0" layoutInCell="1" allowOverlap="1" wp14:anchorId="0C430B4F" wp14:editId="4F0F1828">
          <wp:simplePos x="0" y="0"/>
          <wp:positionH relativeFrom="column">
            <wp:posOffset>-132715</wp:posOffset>
          </wp:positionH>
          <wp:positionV relativeFrom="paragraph">
            <wp:posOffset>95250</wp:posOffset>
          </wp:positionV>
          <wp:extent cx="1333500" cy="570230"/>
          <wp:effectExtent l="0" t="0" r="0" b="0"/>
          <wp:wrapNone/>
          <wp:docPr id="719737937"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37937" name="Picture 30">
                    <a:extLst>
                      <a:ext uri="{C183D7F6-B498-43B3-948B-1728B52AA6E4}">
                        <adec:decorative xmlns:adec="http://schemas.microsoft.com/office/drawing/2017/decorative" val="1"/>
                      </a:ext>
                    </a:extLst>
                  </pic:cNvPr>
                  <pic:cNvPicPr/>
                </pic:nvPicPr>
                <pic:blipFill>
                  <a:blip r:embed="rId1"/>
                  <a:stretch>
                    <a:fillRect/>
                  </a:stretch>
                </pic:blipFill>
                <pic:spPr>
                  <a:xfrm>
                    <a:off x="0" y="0"/>
                    <a:ext cx="1333500" cy="570230"/>
                  </a:xfrm>
                  <a:prstGeom prst="rect">
                    <a:avLst/>
                  </a:prstGeom>
                </pic:spPr>
              </pic:pic>
            </a:graphicData>
          </a:graphic>
          <wp14:sizeRelH relativeFrom="page">
            <wp14:pctWidth>0</wp14:pctWidth>
          </wp14:sizeRelH>
          <wp14:sizeRelV relativeFrom="page">
            <wp14:pctHeight>0</wp14:pctHeight>
          </wp14:sizeRelV>
        </wp:anchor>
      </w:drawing>
    </w:r>
    <w:r w:rsidR="005C67F5">
      <w:rPr>
        <w:noProof/>
        <w:lang w:eastAsia="en-GB"/>
      </w:rPr>
      <mc:AlternateContent>
        <mc:Choice Requires="wps">
          <w:drawing>
            <wp:anchor distT="0" distB="0" distL="114300" distR="114300" simplePos="0" relativeHeight="251674112" behindDoc="0" locked="0" layoutInCell="0" allowOverlap="1" wp14:anchorId="721B50EE" wp14:editId="136353D5">
              <wp:simplePos x="0" y="0"/>
              <wp:positionH relativeFrom="rightMargin">
                <wp:posOffset>-208280</wp:posOffset>
              </wp:positionH>
              <wp:positionV relativeFrom="page">
                <wp:align>bottom</wp:align>
              </wp:positionV>
              <wp:extent cx="1695450" cy="433705"/>
              <wp:effectExtent l="0" t="0" r="635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433705"/>
                      </a:xfrm>
                      <a:prstGeom prst="rect">
                        <a:avLst/>
                      </a:prstGeom>
                      <a:noFill/>
                      <a:ln w="9525">
                        <a:noFill/>
                        <a:miter lim="800000"/>
                        <a:headEnd/>
                        <a:tailEnd/>
                      </a:ln>
                    </wps:spPr>
                    <wps:txbx>
                      <w:txbxContent>
                        <w:p w14:paraId="290A3E7A" w14:textId="45889632" w:rsidR="005C67F5" w:rsidRPr="00B162F6" w:rsidRDefault="005C67F5" w:rsidP="005D1192">
                          <w:pPr>
                            <w:pBdr>
                              <w:top w:val="single" w:sz="4" w:space="1" w:color="D8D8D8" w:themeColor="background1" w:themeShade="D8"/>
                            </w:pBdr>
                            <w:rPr>
                              <w:rFonts w:cs="Arial"/>
                              <w:color w:val="FFFFFF" w:themeColor="background1"/>
                              <w:sz w:val="20"/>
                              <w:szCs w:val="20"/>
                            </w:rPr>
                          </w:pPr>
                          <w:r w:rsidRPr="00B162F6">
                            <w:rPr>
                              <w:rFonts w:cs="Arial"/>
                              <w:color w:val="FFFFFF" w:themeColor="background1"/>
                              <w:sz w:val="20"/>
                              <w:szCs w:val="20"/>
                            </w:rPr>
                            <w:t xml:space="preserve">Page </w:t>
                          </w:r>
                          <w:r w:rsidRPr="00B162F6">
                            <w:rPr>
                              <w:rFonts w:cs="Arial"/>
                              <w:color w:val="FFFFFF" w:themeColor="background1"/>
                              <w:sz w:val="20"/>
                              <w:szCs w:val="20"/>
                            </w:rPr>
                            <w:fldChar w:fldCharType="begin"/>
                          </w:r>
                          <w:r w:rsidRPr="00B162F6">
                            <w:rPr>
                              <w:rFonts w:cs="Arial"/>
                              <w:color w:val="FFFFFF" w:themeColor="background1"/>
                              <w:sz w:val="20"/>
                              <w:szCs w:val="20"/>
                            </w:rPr>
                            <w:instrText xml:space="preserve"> PAGE   \* MERGEFORMAT </w:instrText>
                          </w:r>
                          <w:r w:rsidRPr="00B162F6">
                            <w:rPr>
                              <w:rFonts w:cs="Arial"/>
                              <w:color w:val="FFFFFF" w:themeColor="background1"/>
                              <w:sz w:val="20"/>
                              <w:szCs w:val="20"/>
                            </w:rPr>
                            <w:fldChar w:fldCharType="separate"/>
                          </w:r>
                          <w:r w:rsidRPr="00B162F6">
                            <w:rPr>
                              <w:rFonts w:cs="Arial"/>
                              <w:noProof/>
                              <w:color w:val="FFFFFF" w:themeColor="background1"/>
                              <w:sz w:val="20"/>
                              <w:szCs w:val="20"/>
                            </w:rPr>
                            <w:t>61</w:t>
                          </w:r>
                          <w:r w:rsidRPr="00B162F6">
                            <w:rPr>
                              <w:rFonts w:cs="Arial"/>
                              <w:color w:val="FFFFFF" w:themeColor="background1"/>
                              <w:sz w:val="20"/>
                              <w:szCs w:val="20"/>
                            </w:rPr>
                            <w:fldChar w:fldCharType="end"/>
                          </w:r>
                        </w:p>
                        <w:p w14:paraId="090B913C" w14:textId="77777777" w:rsidR="005C67F5" w:rsidRPr="00B162F6" w:rsidRDefault="005C67F5" w:rsidP="00DD2ECC">
                          <w:pPr>
                            <w:pBdr>
                              <w:top w:val="single" w:sz="4" w:space="1" w:color="D8D8D8" w:themeColor="background1" w:themeShade="D8"/>
                            </w:pBdr>
                            <w:rPr>
                              <w:rFonts w:cs="Arial"/>
                              <w:color w:val="FFFFFF" w:themeColor="background1"/>
                              <w:sz w:val="20"/>
                              <w:szCs w:val="20"/>
                            </w:rPr>
                          </w:pP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21B50EE" id="Rectangle 17" o:spid="_x0000_s1082" style="position:absolute;left:0;text-align:left;margin-left:-16.4pt;margin-top:0;width:133.5pt;height:34.15pt;z-index:251674112;visibility:visible;mso-wrap-style:square;mso-width-percent:0;mso-height-percent:0;mso-wrap-distance-left:9pt;mso-wrap-distance-top:0;mso-wrap-distance-right:9pt;mso-wrap-distance-bottom:0;mso-position-horizontal:absolute;mso-position-horizontal-relative:right-margin-area;mso-position-vertical:bottom;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h0/AEAAM8DAAAOAAAAZHJzL2Uyb0RvYy54bWysU9tu2zAMfR+wfxD0vti5uE2NKEXRLsOA&#10;7gJ0+wBFlmNhkqhJSuzs60fJSRpsb8P8IJCUeUgeHq3uB6PJQfqgwDI6nZSUSCugUXbH6Pdvm3dL&#10;SkLktuEarGT0KAO9X799s+pdLWfQgW6kJwhiQ907RrsYXV0UQXTS8DABJy1etuANj+j6XdF43iO6&#10;0cWsLG+KHnzjPAgZAkafxku6zvhtK0X80rZBRqIZxd5iPn0+t+ks1ite7zx3nRKnNvg/dGG4slj0&#10;AvXEIyd7r/6CMkp4CNDGiQBTQNsqIfMMOM20/GOal447mWdBcoK70BT+H6z4fHhxX31qPbhnED8C&#10;sfDYcbuTD95D30neYLlpIqroXagvCckJmEq2/SdocLV8HyFzMLTeJECcjgyZ6uOFajlEIjA4vbmr&#10;FhVuRODdYj6/LatcgtfnbOdD/CDBkGQw6nGVGZ0fnkNM3fD6/EsqZmGjtM7r1Jb0jN5VsyonXN0Y&#10;FVFtWhlGl2X6xv2nId/bJidHrvRoYwFtT1OnQZOmQh2H7UBUw+h8mZJTaAvNEXnwMKoLXwMaHfhf&#10;lPSoLEbDzz33khL90SKXSYbZWFS3M3T8Obq9jnIrEILRSMloPsZRtnvn1a7DCtM8XXAPyPtGZUpe&#10;uzn1jarJTJ0UnmR57ee/Xt/h+jcAAAD//wMAUEsDBBQABgAIAAAAIQA/pWQZ3AAAAAcBAAAPAAAA&#10;ZHJzL2Rvd25yZXYueG1sTM/BasMwDAbg+2DvYDTYrXWarCVkUcpa2Hm0K/TqxG5sFsvBdprs7eed&#10;tqP4xa9P9X6xA7srH4wjhM06A6aoc9JQj3D5fF+VwEIUJMXgSCF8qwD75vGhFpV0M53U/Rx7lkoo&#10;VAJBxzhWnIdOKyvC2o2KUnZz3oqYRt9z6cWcyu3A8yzbcSsMpQtajOqoVfd1nizC6cq34/ZqtNlM&#10;/Ud5vLSHw+wRn5+Wt1dgUS3xbxl++YkOTTK1biIZ2ICwKvJEjwjpoxTnxUsOrEXYlQXwpub//c0P&#10;AAAA//8DAFBLAQItABQABgAIAAAAIQC2gziS/gAAAOEBAAATAAAAAAAAAAAAAAAAAAAAAABbQ29u&#10;dGVudF9UeXBlc10ueG1sUEsBAi0AFAAGAAgAAAAhADj9If/WAAAAlAEAAAsAAAAAAAAAAAAAAAAA&#10;LwEAAF9yZWxzLy5yZWxzUEsBAi0AFAAGAAgAAAAhAG1rSHT8AQAAzwMAAA4AAAAAAAAAAAAAAAAA&#10;LgIAAGRycy9lMm9Eb2MueG1sUEsBAi0AFAAGAAgAAAAhAD+lZBncAAAABwEAAA8AAAAAAAAAAAAA&#10;AAAAVgQAAGRycy9kb3ducmV2LnhtbFBLBQYAAAAABAAEAPMAAABfBQAAAAA=&#10;" o:allowincell="f" filled="f" stroked="f">
              <v:textbox style="mso-fit-shape-to-text:t" inset="0,,0">
                <w:txbxContent>
                  <w:p w14:paraId="290A3E7A" w14:textId="45889632" w:rsidR="005C67F5" w:rsidRPr="00B162F6" w:rsidRDefault="005C67F5" w:rsidP="005D1192">
                    <w:pPr>
                      <w:pBdr>
                        <w:top w:val="single" w:sz="4" w:space="1" w:color="D8D8D8" w:themeColor="background1" w:themeShade="D8"/>
                      </w:pBdr>
                      <w:rPr>
                        <w:rFonts w:cs="Arial"/>
                        <w:color w:val="FFFFFF" w:themeColor="background1"/>
                        <w:sz w:val="20"/>
                        <w:szCs w:val="20"/>
                      </w:rPr>
                    </w:pPr>
                    <w:r w:rsidRPr="00B162F6">
                      <w:rPr>
                        <w:rFonts w:cs="Arial"/>
                        <w:color w:val="FFFFFF" w:themeColor="background1"/>
                        <w:sz w:val="20"/>
                        <w:szCs w:val="20"/>
                      </w:rPr>
                      <w:t xml:space="preserve">Page </w:t>
                    </w:r>
                    <w:r w:rsidRPr="00B162F6">
                      <w:rPr>
                        <w:rFonts w:cs="Arial"/>
                        <w:color w:val="FFFFFF" w:themeColor="background1"/>
                        <w:sz w:val="20"/>
                        <w:szCs w:val="20"/>
                      </w:rPr>
                      <w:fldChar w:fldCharType="begin"/>
                    </w:r>
                    <w:r w:rsidRPr="00B162F6">
                      <w:rPr>
                        <w:rFonts w:cs="Arial"/>
                        <w:color w:val="FFFFFF" w:themeColor="background1"/>
                        <w:sz w:val="20"/>
                        <w:szCs w:val="20"/>
                      </w:rPr>
                      <w:instrText xml:space="preserve"> PAGE   \* MERGEFORMAT </w:instrText>
                    </w:r>
                    <w:r w:rsidRPr="00B162F6">
                      <w:rPr>
                        <w:rFonts w:cs="Arial"/>
                        <w:color w:val="FFFFFF" w:themeColor="background1"/>
                        <w:sz w:val="20"/>
                        <w:szCs w:val="20"/>
                      </w:rPr>
                      <w:fldChar w:fldCharType="separate"/>
                    </w:r>
                    <w:r w:rsidRPr="00B162F6">
                      <w:rPr>
                        <w:rFonts w:cs="Arial"/>
                        <w:noProof/>
                        <w:color w:val="FFFFFF" w:themeColor="background1"/>
                        <w:sz w:val="20"/>
                        <w:szCs w:val="20"/>
                      </w:rPr>
                      <w:t>61</w:t>
                    </w:r>
                    <w:r w:rsidRPr="00B162F6">
                      <w:rPr>
                        <w:rFonts w:cs="Arial"/>
                        <w:color w:val="FFFFFF" w:themeColor="background1"/>
                        <w:sz w:val="20"/>
                        <w:szCs w:val="20"/>
                      </w:rPr>
                      <w:fldChar w:fldCharType="end"/>
                    </w:r>
                  </w:p>
                  <w:p w14:paraId="090B913C" w14:textId="77777777" w:rsidR="005C67F5" w:rsidRPr="00B162F6" w:rsidRDefault="005C67F5" w:rsidP="00DD2ECC">
                    <w:pPr>
                      <w:pBdr>
                        <w:top w:val="single" w:sz="4" w:space="1" w:color="D8D8D8" w:themeColor="background1" w:themeShade="D8"/>
                      </w:pBdr>
                      <w:rPr>
                        <w:rFonts w:cs="Arial"/>
                        <w:color w:val="FFFFFF" w:themeColor="background1"/>
                        <w:sz w:val="20"/>
                        <w:szCs w:val="20"/>
                      </w:rPr>
                    </w:pPr>
                  </w:p>
                </w:txbxContent>
              </v:textbox>
              <w10:wrap anchorx="margin" anchory="page"/>
            </v:rect>
          </w:pict>
        </mc:Fallback>
      </mc:AlternateContent>
    </w:r>
  </w:p>
  <w:p w14:paraId="0F229F12" w14:textId="74753139" w:rsidR="005C67F5" w:rsidRDefault="005C67F5" w:rsidP="004D665E">
    <w:pPr>
      <w:pStyle w:val="Footer"/>
      <w:jc w:val="right"/>
    </w:pPr>
    <w:r>
      <w:rPr>
        <w:noProof/>
        <w:lang w:eastAsia="en-GB"/>
      </w:rPr>
      <mc:AlternateContent>
        <mc:Choice Requires="wps">
          <w:drawing>
            <wp:anchor distT="0" distB="0" distL="114300" distR="114300" simplePos="0" relativeHeight="251673088" behindDoc="0" locked="0" layoutInCell="0" allowOverlap="1" wp14:anchorId="22C64938" wp14:editId="2BF3AF2E">
              <wp:simplePos x="0" y="0"/>
              <wp:positionH relativeFrom="rightMargin">
                <wp:posOffset>-10262235</wp:posOffset>
              </wp:positionH>
              <wp:positionV relativeFrom="margin">
                <wp:posOffset>6117166</wp:posOffset>
              </wp:positionV>
              <wp:extent cx="279188" cy="840105"/>
              <wp:effectExtent l="0" t="0" r="6985"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188" cy="840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E4785" w14:textId="507F6A65" w:rsidR="005C67F5" w:rsidRPr="0091575D" w:rsidRDefault="005C67F5" w:rsidP="00F44BAB">
                          <w:pPr>
                            <w:pBdr>
                              <w:top w:val="single" w:sz="4" w:space="1" w:color="D8D8D8" w:themeColor="background1" w:themeShade="D8"/>
                            </w:pBdr>
                            <w:rPr>
                              <w:rFonts w:cs="Arial"/>
                              <w:sz w:val="20"/>
                              <w:szCs w:val="20"/>
                            </w:rPr>
                          </w:pPr>
                          <w:r w:rsidRPr="0091575D">
                            <w:rPr>
                              <w:rFonts w:cs="Arial"/>
                              <w:sz w:val="20"/>
                              <w:szCs w:val="20"/>
                            </w:rPr>
                            <w:t xml:space="preserve">   Page </w:t>
                          </w:r>
                          <w:r w:rsidRPr="0091575D">
                            <w:rPr>
                              <w:rFonts w:cs="Arial"/>
                              <w:sz w:val="20"/>
                              <w:szCs w:val="20"/>
                            </w:rPr>
                            <w:fldChar w:fldCharType="begin"/>
                          </w:r>
                          <w:r w:rsidRPr="0091575D">
                            <w:rPr>
                              <w:rFonts w:cs="Arial"/>
                              <w:sz w:val="20"/>
                              <w:szCs w:val="20"/>
                            </w:rPr>
                            <w:instrText xml:space="preserve"> PAGE   \* MERGEFORMAT </w:instrText>
                          </w:r>
                          <w:r w:rsidRPr="0091575D">
                            <w:rPr>
                              <w:rFonts w:cs="Arial"/>
                              <w:sz w:val="20"/>
                              <w:szCs w:val="20"/>
                            </w:rPr>
                            <w:fldChar w:fldCharType="separate"/>
                          </w:r>
                          <w:r>
                            <w:rPr>
                              <w:rFonts w:cs="Arial"/>
                              <w:noProof/>
                              <w:sz w:val="20"/>
                              <w:szCs w:val="20"/>
                            </w:rPr>
                            <w:t>61</w:t>
                          </w:r>
                          <w:r w:rsidRPr="0091575D">
                            <w:rPr>
                              <w:rFonts w:cs="Arial"/>
                              <w:noProof/>
                              <w:sz w:val="20"/>
                              <w:szCs w:val="20"/>
                            </w:rPr>
                            <w:fldChar w:fldCharType="end"/>
                          </w:r>
                        </w:p>
                      </w:txbxContent>
                    </wps:txbx>
                    <wps:bodyPr rot="0" vert="vert"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2C64938" id="Rectangle 49" o:spid="_x0000_s1083" style="position:absolute;left:0;text-align:left;margin-left:-808.05pt;margin-top:481.65pt;width:22pt;height:66.15pt;z-index:2516730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Ly6wEAAL8DAAAOAAAAZHJzL2Uyb0RvYy54bWysU9uO2yAQfa/Uf0C8N07S3W7WirNaZZWq&#10;0vYibfsBGLCNihk6kNj5+w44yUbtW1U/IGYYzsw5HK8fxt6yg8ZgwFV8MZtzpp0EZVxb8R/fd+9W&#10;nIUonBIWnK74UQf+sHn7Zj34Ui+hA6s0MgJxoRx8xbsYfVkUQXa6F2EGXjs6bAB7ESnEtlAoBkLv&#10;bbGczz8UA6DyCFKHQNmn6ZBvMn7TaBm/Nk3QkdmK02wxr5jXOq3FZi3KFoXvjDyNIf5hil4YR00v&#10;UE8iCrZH8xdUbyRCgCbOJPQFNI2ROnMgNov5H2xeOuF15kLiBH+RKfw/WPnl8OK/YRo9+GeQPwNz&#10;sO2Ea/UjIgydForaLZJQxeBDebmQgkBXWT18BkVPK/YRsgZjg30CJHZszFIfL1LrMTJJyeXd/WJF&#10;3pB0tLoh6re5gyjPlz2G+FFDz9Km4kgvmcHF4TnENIwozyV5eLBG7Yy1OcC23lpkB0GvvsvfCT1c&#10;l1mXih2kaxNiymSWiVjyUCjjWI/MqIq/v08YKVWDOhJvhMlN5H7apJWzgZxU8fBrL1BzZj850i7Z&#10;Lm9ubu+WFOA5W19nhZMdkDEJZNpu42TTvUfTdtRhkfk7eCSdG5M1eJ3mNDe5JEtzcnSy4XWcq17/&#10;u81vAAAA//8DAFBLAwQUAAYACAAAACEArgVH/uUAAAAQAQAADwAAAGRycy9kb3ducmV2LnhtbEyP&#10;TU/DMAyG70j8h8hIXFCXfmgdLU0nNgkJiV0YCHHMGq+taJKqSbvw7zEnkE+2H71+XG2DHtiCk+ut&#10;EZCsYmBoGqt60wp4f3uK7oE5L42SgzUo4BsdbOvrq0qWyl7MKy5H3zIKMa6UAjrvx5Jz13SopVvZ&#10;EQ3tznbS0lM7tVxN8kLheuBpHOdcy97QhU6OuO+w+TrOWsCuuAuHZX+On7Pdi/+c04/gNqkQtzfh&#10;8QGYx+D/YPjVJ3WoyelkZ6McGwRESU5FsIAizzJgxETJepPS7ER4XKxz4HXF/z9S/wAAAP//AwBQ&#10;SwECLQAUAAYACAAAACEAtoM4kv4AAADhAQAAEwAAAAAAAAAAAAAAAAAAAAAAW0NvbnRlbnRfVHlw&#10;ZXNdLnhtbFBLAQItABQABgAIAAAAIQA4/SH/1gAAAJQBAAALAAAAAAAAAAAAAAAAAC8BAABfcmVs&#10;cy8ucmVsc1BLAQItABQABgAIAAAAIQBYMoLy6wEAAL8DAAAOAAAAAAAAAAAAAAAAAC4CAABkcnMv&#10;ZTJvRG9jLnhtbFBLAQItABQABgAIAAAAIQCuBUf+5QAAABABAAAPAAAAAAAAAAAAAAAAAEUEAABk&#10;cnMvZG93bnJldi54bWxQSwUGAAAAAAQABADzAAAAVwUAAAAA&#10;" o:allowincell="f" stroked="f">
              <v:textbox style="layout-flow:vertical" inset="0,,0">
                <w:txbxContent>
                  <w:p w14:paraId="7E8E4785" w14:textId="507F6A65" w:rsidR="005C67F5" w:rsidRPr="0091575D" w:rsidRDefault="005C67F5" w:rsidP="00F44BAB">
                    <w:pPr>
                      <w:pBdr>
                        <w:top w:val="single" w:sz="4" w:space="1" w:color="D8D8D8" w:themeColor="background1" w:themeShade="D8"/>
                      </w:pBdr>
                      <w:rPr>
                        <w:rFonts w:cs="Arial"/>
                        <w:sz w:val="20"/>
                        <w:szCs w:val="20"/>
                      </w:rPr>
                    </w:pPr>
                    <w:r w:rsidRPr="0091575D">
                      <w:rPr>
                        <w:rFonts w:cs="Arial"/>
                        <w:sz w:val="20"/>
                        <w:szCs w:val="20"/>
                      </w:rPr>
                      <w:t xml:space="preserve">   Page </w:t>
                    </w:r>
                    <w:r w:rsidRPr="0091575D">
                      <w:rPr>
                        <w:rFonts w:cs="Arial"/>
                        <w:sz w:val="20"/>
                        <w:szCs w:val="20"/>
                      </w:rPr>
                      <w:fldChar w:fldCharType="begin"/>
                    </w:r>
                    <w:r w:rsidRPr="0091575D">
                      <w:rPr>
                        <w:rFonts w:cs="Arial"/>
                        <w:sz w:val="20"/>
                        <w:szCs w:val="20"/>
                      </w:rPr>
                      <w:instrText xml:space="preserve"> PAGE   \* MERGEFORMAT </w:instrText>
                    </w:r>
                    <w:r w:rsidRPr="0091575D">
                      <w:rPr>
                        <w:rFonts w:cs="Arial"/>
                        <w:sz w:val="20"/>
                        <w:szCs w:val="20"/>
                      </w:rPr>
                      <w:fldChar w:fldCharType="separate"/>
                    </w:r>
                    <w:r>
                      <w:rPr>
                        <w:rFonts w:cs="Arial"/>
                        <w:noProof/>
                        <w:sz w:val="20"/>
                        <w:szCs w:val="20"/>
                      </w:rPr>
                      <w:t>61</w:t>
                    </w:r>
                    <w:r w:rsidRPr="0091575D">
                      <w:rPr>
                        <w:rFonts w:cs="Arial"/>
                        <w:noProof/>
                        <w:sz w:val="20"/>
                        <w:szCs w:val="20"/>
                      </w:rPr>
                      <w:fldChar w:fldCharType="end"/>
                    </w:r>
                  </w:p>
                </w:txbxContent>
              </v:textbox>
              <w10:wrap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DFA8" w14:textId="00C32C6F" w:rsidR="002A3822" w:rsidRDefault="009B7A00">
    <w:pPr>
      <w:pStyle w:val="Footer"/>
      <w:jc w:val="right"/>
    </w:pPr>
    <w:r>
      <w:rPr>
        <w:noProof/>
        <w:snapToGrid/>
      </w:rPr>
      <mc:AlternateContent>
        <mc:Choice Requires="wps">
          <w:drawing>
            <wp:anchor distT="0" distB="0" distL="114300" distR="114300" simplePos="0" relativeHeight="251643903" behindDoc="0" locked="0" layoutInCell="1" allowOverlap="1" wp14:anchorId="554890B9" wp14:editId="61AFD31A">
              <wp:simplePos x="0" y="0"/>
              <wp:positionH relativeFrom="column">
                <wp:posOffset>-647700</wp:posOffset>
              </wp:positionH>
              <wp:positionV relativeFrom="paragraph">
                <wp:posOffset>118745</wp:posOffset>
              </wp:positionV>
              <wp:extent cx="7615555" cy="600710"/>
              <wp:effectExtent l="0" t="0" r="4445" b="0"/>
              <wp:wrapNone/>
              <wp:docPr id="1552758542" name="Rectangle 30"/>
              <wp:cNvGraphicFramePr/>
              <a:graphic xmlns:a="http://schemas.openxmlformats.org/drawingml/2006/main">
                <a:graphicData uri="http://schemas.microsoft.com/office/word/2010/wordprocessingShape">
                  <wps:wsp>
                    <wps:cNvSpPr/>
                    <wps:spPr>
                      <a:xfrm>
                        <a:off x="0" y="0"/>
                        <a:ext cx="7615555" cy="60071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B68C6" id="Rectangle 30" o:spid="_x0000_s1026" style="position:absolute;margin-left:-51pt;margin-top:9.35pt;width:599.65pt;height:47.3pt;z-index:251643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LrfQIAAF8FAAAOAAAAZHJzL2Uyb0RvYy54bWysVE1v2zAMvQ/YfxB0X20HTT+COkXQosOA&#10;oi2WDj0rshQbkEWNUuJkv36U7DhdW+wwzAdZEslH8onk1fWuNWyr0DdgS16c5JwpK6Fq7LrkP57v&#10;vlxw5oOwlTBgVcn3yvPr+edPV52bqQnUYCqFjECsn3Wu5HUIbpZlXtaqFf4EnLIk1ICtCHTEdVah&#10;6Ai9Ndkkz8+yDrByCFJ5T7e3vZDPE77WSoZHrb0KzJScYgtpxbSu4prNr8RsjcLVjRzCEP8QRSsa&#10;S05HqFsRBNtg8w6qbSSCBx1OJLQZaN1IlXKgbIr8TTbLWjiVciFyvBtp8v8PVj5sl+4JiYbO+Zmn&#10;bcxip7GNf4qP7RJZ+5EstQtM0uX5WTGljzNJsrM8Py8Sm9nR2qEPXxW0LG5KjvQYiSOxvfeBPJLq&#10;QSU682Ca6q4xJh1wvboxyLYiPlw+vb24jG9FJn+oGRuVLUSzXhxvsmMuaRf2RkU9Y78rzZqKop+k&#10;SFKZqdGPkFLZUPSiWlSqd19M8/yQ22iRYkmAEVmT/xF7AIgl/B67j3LQj6YqVelonP8tsN54tEie&#10;wYbRuG0s4EcAhrIaPPf6B5J6aiJLK6j2T8gQ+h7xTt419G73wocngdQU1D7U6OGRFm2gKzkMO85q&#10;wF8f3Ud9qlWSctZRk5Xc/9wIVJyZb5aq+LI4PY1dmQ6n0/MJHfC1ZPVaYjftDVA5FDRSnEzbqB/M&#10;YasR2heaB4volUTCSvJdchnwcLgJffPTRJFqsUhq1IlOhHu7dDKCR1ZjXT7vXgS6oXgDlf0DHBpS&#10;zN7UcK8bLS0sNgF0kwr8yOvAN3VxKpxh4sQx8fqctI5zcf4bAAD//wMAUEsDBBQABgAIAAAAIQDF&#10;m5SH5gAAABEBAAAPAAAAZHJzL2Rvd25yZXYueG1sTI9PT8MwDMXvSHyHyEjctiSrYFvXdBp/dpg4&#10;MThwTBuvrdYkVZO1hU+Pd4KLZevZz++XbSfbsgH70HinQM4FMHSlN42rFHx+7GcrYCFqZ3TrHSr4&#10;xgDb/PYm06nxo3vH4RgrRiYupFpBHWOXch7KGq0Oc9+hI+3ke6sjjX3FTa9HMrctXwjxyK1uHH2o&#10;dYfPNZbn48UqeNqFt8PrYORY/vAH2Zz2xddBKnV/N71sqOw2wCJO8e8CrgyUH3IKVviLM4G1CmZS&#10;LIgokrJaArtuiPUyAVZQJ5MEeJ7x/yT5LwAAAP//AwBQSwECLQAUAAYACAAAACEAtoM4kv4AAADh&#10;AQAAEwAAAAAAAAAAAAAAAAAAAAAAW0NvbnRlbnRfVHlwZXNdLnhtbFBLAQItABQABgAIAAAAIQA4&#10;/SH/1gAAAJQBAAALAAAAAAAAAAAAAAAAAC8BAABfcmVscy8ucmVsc1BLAQItABQABgAIAAAAIQDA&#10;mlLrfQIAAF8FAAAOAAAAAAAAAAAAAAAAAC4CAABkcnMvZTJvRG9jLnhtbFBLAQItABQABgAIAAAA&#10;IQDFm5SH5gAAABEBAAAPAAAAAAAAAAAAAAAAANcEAABkcnMvZG93bnJldi54bWxQSwUGAAAAAAQA&#10;BADzAAAA6gUAAAAA&#10;" fillcolor="#005d89" stroked="f" strokeweight="1pt"/>
          </w:pict>
        </mc:Fallback>
      </mc:AlternateContent>
    </w:r>
    <w:r>
      <w:rPr>
        <w:noProof/>
        <w:snapToGrid/>
      </w:rPr>
      <mc:AlternateContent>
        <mc:Choice Requires="wps">
          <w:drawing>
            <wp:anchor distT="0" distB="0" distL="114300" distR="114300" simplePos="0" relativeHeight="251717120" behindDoc="0" locked="0" layoutInCell="1" allowOverlap="1" wp14:anchorId="765FFB1B" wp14:editId="17CC99B8">
              <wp:simplePos x="0" y="0"/>
              <wp:positionH relativeFrom="column">
                <wp:posOffset>1240790</wp:posOffset>
              </wp:positionH>
              <wp:positionV relativeFrom="paragraph">
                <wp:posOffset>196850</wp:posOffset>
              </wp:positionV>
              <wp:extent cx="4085590" cy="439420"/>
              <wp:effectExtent l="0" t="0" r="0" b="0"/>
              <wp:wrapNone/>
              <wp:docPr id="1029200153" name="Text Box 31"/>
              <wp:cNvGraphicFramePr/>
              <a:graphic xmlns:a="http://schemas.openxmlformats.org/drawingml/2006/main">
                <a:graphicData uri="http://schemas.microsoft.com/office/word/2010/wordprocessingShape">
                  <wps:wsp>
                    <wps:cNvSpPr txBox="1"/>
                    <wps:spPr>
                      <a:xfrm>
                        <a:off x="0" y="0"/>
                        <a:ext cx="4085590" cy="439420"/>
                      </a:xfrm>
                      <a:prstGeom prst="rect">
                        <a:avLst/>
                      </a:prstGeom>
                      <a:noFill/>
                      <a:ln w="6350">
                        <a:noFill/>
                      </a:ln>
                    </wps:spPr>
                    <wps:txbx>
                      <w:txbxContent>
                        <w:p w14:paraId="7CD692FA" w14:textId="77777777" w:rsidR="009B7A00" w:rsidRPr="00F97BDB" w:rsidRDefault="009B7A00" w:rsidP="009B7A00">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5FFB1B" id="_x0000_t202" coordsize="21600,21600" o:spt="202" path="m,l,21600r21600,l21600,xe">
              <v:stroke joinstyle="miter"/>
              <v:path gradientshapeok="t" o:connecttype="rect"/>
            </v:shapetype>
            <v:shape id="_x0000_s1045" type="#_x0000_t202" style="position:absolute;left:0;text-align:left;margin-left:97.7pt;margin-top:15.5pt;width:321.7pt;height:34.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5R9GgIAADMEAAAOAAAAZHJzL2Uyb0RvYy54bWysU11v2yAUfZ+0/4B4X+ykTtdYcaqsVaZJ&#10;UVsprfpMMMSWMJcBiZ39+l2w86FuT9Ne4MK93I9zDvP7rlHkIKyrQRd0PEopEZpDWetdQd9eV1/u&#10;KHGe6ZIp0KKgR+Ho/eLzp3lrcjGBClQpLMEk2uWtKWjlvcmTxPFKNMyNwAiNTgm2YR6PdpeUlrWY&#10;vVHJJE1vkxZsaSxw4RzePvZOuoj5pRTcP0vphCeqoNibj6uN6zasyWLO8p1lpqr50Ab7hy4aVmss&#10;ek71yDwje1v/kaqpuQUH0o84NAlIWXMRZ8BpxumHaTYVMyLOguA4c4bJ/b+0/OmwMS+W+O4bdEhg&#10;AKQ1Lnd4GebppG3Cjp0S9COExzNsovOE42WW3k2nM3Rx9GU3s2wScU0ur411/ruAhgSjoBZpiWix&#10;w9p5rIihp5BQTMOqVipSozRpC3p7M03jg7MHXyiNDy+9Bst3247U5dUcWyiPOJ6Fnnln+KrGHtbM&#10;+RdmkWpsG+Xrn3GRCrAWDBYlFdhff7sP8cgAeilpUToFdT/3zApK1A+N3MzGWRa0Fg/Z9CvCQey1&#10;Z3vt0fvmAVCdY/wohkczxHt1MqWF5h1VvgxV0cU0x9oF9SfzwfeCxl/CxXIZg1Bdhvm13hgeUgdU&#10;A8Kv3TuzZqDBI4FPcBIZyz+w0cf2fCz3HmQdqQo496gO8KMyI4PDLwrSvz7HqMtfX/wGAAD//wMA&#10;UEsDBBQABgAIAAAAIQBrzsgz4AAAAAoBAAAPAAAAZHJzL2Rvd25yZXYueG1sTI/BTsMwEETvSPyD&#10;tUjcqN2UohDiVFWkCgnBoaUXbpvYTSLidYjdNvD1LKdyHM1o5k2+mlwvTnYMnScN85kCYan2pqNG&#10;w/59c5eCCBHJYO/Javi2AVbF9VWOmfFn2trTLjaCSyhkqKGNccikDHVrHYaZHyyxd/Cjw8hybKQZ&#10;8czlrpeJUg/SYUe80OJgy9bWn7uj0/BSbt5wWyUu/enL59fDevjafyy1vr2Z1k8gop3iJQx/+IwO&#10;BTNV/kgmiJ714/KeoxoWc/7EgXSR8peKHaUSkEUu/18ofgEAAP//AwBQSwECLQAUAAYACAAAACEA&#10;toM4kv4AAADhAQAAEwAAAAAAAAAAAAAAAAAAAAAAW0NvbnRlbnRfVHlwZXNdLnhtbFBLAQItABQA&#10;BgAIAAAAIQA4/SH/1gAAAJQBAAALAAAAAAAAAAAAAAAAAC8BAABfcmVscy8ucmVsc1BLAQItABQA&#10;BgAIAAAAIQA3x5R9GgIAADMEAAAOAAAAAAAAAAAAAAAAAC4CAABkcnMvZTJvRG9jLnhtbFBLAQIt&#10;ABQABgAIAAAAIQBrzsgz4AAAAAoBAAAPAAAAAAAAAAAAAAAAAHQEAABkcnMvZG93bnJldi54bWxQ&#10;SwUGAAAAAAQABADzAAAAgQUAAAAA&#10;" filled="f" stroked="f" strokeweight=".5pt">
              <v:textbox>
                <w:txbxContent>
                  <w:p w14:paraId="7CD692FA" w14:textId="77777777" w:rsidR="009B7A00" w:rsidRPr="00F97BDB" w:rsidRDefault="009B7A00" w:rsidP="009B7A00">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v:textbox>
            </v:shape>
          </w:pict>
        </mc:Fallback>
      </mc:AlternateContent>
    </w:r>
    <w:r>
      <w:rPr>
        <w:noProof/>
        <w:snapToGrid/>
      </w:rPr>
      <w:drawing>
        <wp:anchor distT="0" distB="0" distL="114300" distR="114300" simplePos="0" relativeHeight="251718144" behindDoc="0" locked="0" layoutInCell="1" allowOverlap="1" wp14:anchorId="0AE8514F" wp14:editId="790419C2">
          <wp:simplePos x="0" y="0"/>
          <wp:positionH relativeFrom="column">
            <wp:posOffset>-452120</wp:posOffset>
          </wp:positionH>
          <wp:positionV relativeFrom="paragraph">
            <wp:posOffset>102870</wp:posOffset>
          </wp:positionV>
          <wp:extent cx="1333500" cy="570832"/>
          <wp:effectExtent l="0" t="0" r="0" b="0"/>
          <wp:wrapNone/>
          <wp:docPr id="1604356002"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56002" name="Picture 30">
                    <a:extLst>
                      <a:ext uri="{C183D7F6-B498-43B3-948B-1728B52AA6E4}">
                        <adec:decorative xmlns:adec="http://schemas.microsoft.com/office/drawing/2017/decorative" val="1"/>
                      </a:ext>
                    </a:extLst>
                  </pic:cNvPr>
                  <pic:cNvPicPr/>
                </pic:nvPicPr>
                <pic:blipFill>
                  <a:blip r:embed="rId1"/>
                  <a:stretch>
                    <a:fillRect/>
                  </a:stretch>
                </pic:blipFill>
                <pic:spPr>
                  <a:xfrm>
                    <a:off x="0" y="0"/>
                    <a:ext cx="1333500" cy="570832"/>
                  </a:xfrm>
                  <a:prstGeom prst="rect">
                    <a:avLst/>
                  </a:prstGeom>
                </pic:spPr>
              </pic:pic>
            </a:graphicData>
          </a:graphic>
          <wp14:sizeRelH relativeFrom="page">
            <wp14:pctWidth>0</wp14:pctWidth>
          </wp14:sizeRelH>
          <wp14:sizeRelV relativeFrom="page">
            <wp14:pctHeight>0</wp14:pctHeight>
          </wp14:sizeRelV>
        </wp:anchor>
      </w:drawing>
    </w:r>
  </w:p>
  <w:p w14:paraId="4F94139C" w14:textId="5A8C5240" w:rsidR="002A3822" w:rsidRDefault="009B7A00">
    <w:pPr>
      <w:pStyle w:val="Footer"/>
    </w:pPr>
    <w:r>
      <w:rPr>
        <w:noProof/>
        <w:lang w:eastAsia="en-GB"/>
      </w:rPr>
      <mc:AlternateContent>
        <mc:Choice Requires="wps">
          <w:drawing>
            <wp:anchor distT="0" distB="0" distL="114300" distR="114300" simplePos="0" relativeHeight="251706880" behindDoc="0" locked="0" layoutInCell="0" allowOverlap="1" wp14:anchorId="4E1AF685" wp14:editId="1CDF9697">
              <wp:simplePos x="0" y="0"/>
              <wp:positionH relativeFrom="rightMargin">
                <wp:posOffset>-138430</wp:posOffset>
              </wp:positionH>
              <wp:positionV relativeFrom="margin">
                <wp:posOffset>9933305</wp:posOffset>
              </wp:positionV>
              <wp:extent cx="533400" cy="3302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30200"/>
                      </a:xfrm>
                      <a:prstGeom prst="rect">
                        <a:avLst/>
                      </a:prstGeom>
                      <a:noFill/>
                      <a:ln>
                        <a:noFill/>
                      </a:ln>
                    </wps:spPr>
                    <wps:txbx>
                      <w:txbxContent>
                        <w:p w14:paraId="0A188379" w14:textId="77777777" w:rsidR="00186F07" w:rsidRPr="009B7A00" w:rsidRDefault="00186F07" w:rsidP="00186F07">
                          <w:pPr>
                            <w:pBdr>
                              <w:top w:val="single" w:sz="4" w:space="1" w:color="D8D8D8" w:themeColor="background1" w:themeShade="D8"/>
                            </w:pBdr>
                            <w:rPr>
                              <w:rFonts w:cs="Arial"/>
                              <w:color w:val="FFFFFF" w:themeColor="background1"/>
                              <w:sz w:val="20"/>
                              <w:szCs w:val="20"/>
                            </w:rPr>
                          </w:pPr>
                          <w:r w:rsidRPr="009B7A00">
                            <w:rPr>
                              <w:rFonts w:cs="Arial"/>
                              <w:color w:val="FFFFFF" w:themeColor="background1"/>
                              <w:sz w:val="20"/>
                              <w:szCs w:val="20"/>
                            </w:rPr>
                            <w:t xml:space="preserve">Page </w:t>
                          </w:r>
                          <w:r w:rsidRPr="009B7A00">
                            <w:rPr>
                              <w:rFonts w:cs="Arial"/>
                              <w:color w:val="FFFFFF" w:themeColor="background1"/>
                              <w:sz w:val="20"/>
                              <w:szCs w:val="20"/>
                            </w:rPr>
                            <w:fldChar w:fldCharType="begin"/>
                          </w:r>
                          <w:r w:rsidRPr="009B7A00">
                            <w:rPr>
                              <w:rFonts w:cs="Arial"/>
                              <w:color w:val="FFFFFF" w:themeColor="background1"/>
                              <w:sz w:val="20"/>
                              <w:szCs w:val="20"/>
                            </w:rPr>
                            <w:instrText xml:space="preserve"> PAGE   \* MERGEFORMAT </w:instrText>
                          </w:r>
                          <w:r w:rsidRPr="009B7A00">
                            <w:rPr>
                              <w:rFonts w:cs="Arial"/>
                              <w:color w:val="FFFFFF" w:themeColor="background1"/>
                              <w:sz w:val="20"/>
                              <w:szCs w:val="20"/>
                            </w:rPr>
                            <w:fldChar w:fldCharType="separate"/>
                          </w:r>
                          <w:r w:rsidRPr="009B7A00">
                            <w:rPr>
                              <w:rFonts w:cs="Arial"/>
                              <w:noProof/>
                              <w:color w:val="FFFFFF" w:themeColor="background1"/>
                              <w:sz w:val="20"/>
                              <w:szCs w:val="20"/>
                            </w:rPr>
                            <w:t>13</w:t>
                          </w:r>
                          <w:r w:rsidRPr="009B7A00">
                            <w:rPr>
                              <w:rFonts w:cs="Arial"/>
                              <w:noProof/>
                              <w:color w:val="FFFFFF" w:themeColor="background1"/>
                              <w:sz w:val="20"/>
                              <w:szCs w:val="20"/>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E1AF685" id="Rectangle 8" o:spid="_x0000_s1046" style="position:absolute;left:0;text-align:left;margin-left:-10.9pt;margin-top:782.15pt;width:42pt;height:26pt;z-index:251706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sgD2QEAAJUDAAAOAAAAZHJzL2Uyb0RvYy54bWysU9tu2zAMfR+wfxD0vthJ2m0w4hRFiw4D&#10;uq1Atw9QZMkWZosaqcTOvn6UcmnXvg17EShKOjznkFpdTUMvdgbJga/lfFZKYbyGxvm2lj++3737&#10;KAVF5RvVgze13BuSV+u3b1ZjqMwCOugbg4JBPFVjqGUXY6iKgnRnBkUzCMbzoQUcVOQttkWDamT0&#10;oS8WZfm+GAGbgKANEWdvD4dynfGtNTp+s5ZMFH0tmVvMK+Z1k9ZivVJViyp0Th9pqH9gMSjnuegZ&#10;6lZFJbboXkENTiMQ2DjTMBRgrdMma2A18/KFmsdOBZO1sDkUzjbR/4PVX3eP4QETdQr3oH+S8HDT&#10;Kd+aa0QYO6MaLjdPRhVjoOr8IG2In4rN+AUabq3aRsgeTBaHBMjqxJSt3p+tNlMUmpOXy+VFyQ3R&#10;fLRcltzKXEFVp8cBKX4yMIgU1BK5kxlc7e4pJjKqOl1JtTzcub7P3ez9Xwm+mDKZfOKbRoOqOG0m&#10;4ZpaLlLdlNlAs2c1CIcZ4ZnmoAP8LcXI81FL+rVVaKToP3t2JA1TDi4uPyx4g6fs5nlWec0QtYxS&#10;HMKbeBi+bUDXdlxhnlV5uGb3rMvKntgcaXPvs+DjnKbher7Pt55+0/oPAAAA//8DAFBLAwQUAAYA&#10;CAAAACEAMFM/s+AAAAAMAQAADwAAAGRycy9kb3ducmV2LnhtbEyPwU7DMBBE70j8g7VIXFDrxAW3&#10;CnEqBAKOiJYDRzfZJhHxOsROE/h6lhMcZ2c08zbfzq4TJxxC68lAukxAIJW+aqk28LZ/XGxAhGip&#10;sp0nNPCFAbbF+Vlus8pP9IqnXawFl1DIrIEmxj6TMpQNOhuWvkdi7+gHZyPLoZbVYCcud51USaKl&#10;sy3xQmN7vG+w/NiNzsDD9PJ09a6+j7PaW1yP5eczeW3M5cV8dwsi4hz/wvCLz+hQMNPBj1QF0RlY&#10;qJTRIxs3+noFgiNaKRAHvuhUr0AWufz/RPEDAAD//wMAUEsBAi0AFAAGAAgAAAAhALaDOJL+AAAA&#10;4QEAABMAAAAAAAAAAAAAAAAAAAAAAFtDb250ZW50X1R5cGVzXS54bWxQSwECLQAUAAYACAAAACEA&#10;OP0h/9YAAACUAQAACwAAAAAAAAAAAAAAAAAvAQAAX3JlbHMvLnJlbHNQSwECLQAUAAYACAAAACEA&#10;vL7IA9kBAACVAwAADgAAAAAAAAAAAAAAAAAuAgAAZHJzL2Uyb0RvYy54bWxQSwECLQAUAAYACAAA&#10;ACEAMFM/s+AAAAAMAQAADwAAAAAAAAAAAAAAAAAzBAAAZHJzL2Rvd25yZXYueG1sUEsFBgAAAAAE&#10;AAQA8wAAAEAFAAAAAA==&#10;" o:allowincell="f" filled="f" stroked="f">
              <v:textbox inset="0,,0">
                <w:txbxContent>
                  <w:p w14:paraId="0A188379" w14:textId="77777777" w:rsidR="00186F07" w:rsidRPr="009B7A00" w:rsidRDefault="00186F07" w:rsidP="00186F07">
                    <w:pPr>
                      <w:pBdr>
                        <w:top w:val="single" w:sz="4" w:space="1" w:color="D8D8D8" w:themeColor="background1" w:themeShade="D8"/>
                      </w:pBdr>
                      <w:rPr>
                        <w:rFonts w:cs="Arial"/>
                        <w:color w:val="FFFFFF" w:themeColor="background1"/>
                        <w:sz w:val="20"/>
                        <w:szCs w:val="20"/>
                      </w:rPr>
                    </w:pPr>
                    <w:r w:rsidRPr="009B7A00">
                      <w:rPr>
                        <w:rFonts w:cs="Arial"/>
                        <w:color w:val="FFFFFF" w:themeColor="background1"/>
                        <w:sz w:val="20"/>
                        <w:szCs w:val="20"/>
                      </w:rPr>
                      <w:t xml:space="preserve">Page </w:t>
                    </w:r>
                    <w:r w:rsidRPr="009B7A00">
                      <w:rPr>
                        <w:rFonts w:cs="Arial"/>
                        <w:color w:val="FFFFFF" w:themeColor="background1"/>
                        <w:sz w:val="20"/>
                        <w:szCs w:val="20"/>
                      </w:rPr>
                      <w:fldChar w:fldCharType="begin"/>
                    </w:r>
                    <w:r w:rsidRPr="009B7A00">
                      <w:rPr>
                        <w:rFonts w:cs="Arial"/>
                        <w:color w:val="FFFFFF" w:themeColor="background1"/>
                        <w:sz w:val="20"/>
                        <w:szCs w:val="20"/>
                      </w:rPr>
                      <w:instrText xml:space="preserve"> PAGE   \* MERGEFORMAT </w:instrText>
                    </w:r>
                    <w:r w:rsidRPr="009B7A00">
                      <w:rPr>
                        <w:rFonts w:cs="Arial"/>
                        <w:color w:val="FFFFFF" w:themeColor="background1"/>
                        <w:sz w:val="20"/>
                        <w:szCs w:val="20"/>
                      </w:rPr>
                      <w:fldChar w:fldCharType="separate"/>
                    </w:r>
                    <w:r w:rsidRPr="009B7A00">
                      <w:rPr>
                        <w:rFonts w:cs="Arial"/>
                        <w:noProof/>
                        <w:color w:val="FFFFFF" w:themeColor="background1"/>
                        <w:sz w:val="20"/>
                        <w:szCs w:val="20"/>
                      </w:rPr>
                      <w:t>13</w:t>
                    </w:r>
                    <w:r w:rsidRPr="009B7A00">
                      <w:rPr>
                        <w:rFonts w:cs="Arial"/>
                        <w:noProof/>
                        <w:color w:val="FFFFFF" w:themeColor="background1"/>
                        <w:sz w:val="20"/>
                        <w:szCs w:val="20"/>
                      </w:rPr>
                      <w:fldChar w:fldCharType="end"/>
                    </w:r>
                  </w:p>
                </w:txbxContent>
              </v:textbox>
              <w10:wrap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34E0" w14:textId="5E4A4109" w:rsidR="005C67F5" w:rsidRDefault="001B2545" w:rsidP="004D665E">
    <w:pPr>
      <w:pStyle w:val="Footer"/>
      <w:jc w:val="right"/>
    </w:pPr>
    <w:r>
      <w:rPr>
        <w:noProof/>
        <w:lang w:eastAsia="en-GB"/>
      </w:rPr>
      <mc:AlternateContent>
        <mc:Choice Requires="wps">
          <w:drawing>
            <wp:anchor distT="0" distB="0" distL="114300" distR="114300" simplePos="0" relativeHeight="251704832" behindDoc="0" locked="0" layoutInCell="0" allowOverlap="1" wp14:anchorId="34266E7B" wp14:editId="4DA9EE1E">
              <wp:simplePos x="0" y="0"/>
              <wp:positionH relativeFrom="rightMargin">
                <wp:posOffset>-225425</wp:posOffset>
              </wp:positionH>
              <wp:positionV relativeFrom="bottomMargin">
                <wp:posOffset>211455</wp:posOffset>
              </wp:positionV>
              <wp:extent cx="596900" cy="34163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 cy="341630"/>
                      </a:xfrm>
                      <a:prstGeom prst="rect">
                        <a:avLst/>
                      </a:prstGeom>
                      <a:noFill/>
                      <a:ln>
                        <a:noFill/>
                      </a:ln>
                    </wps:spPr>
                    <wps:txbx>
                      <w:txbxContent>
                        <w:p w14:paraId="364F5AF5" w14:textId="77777777" w:rsidR="00186F07" w:rsidRPr="009B7A00" w:rsidRDefault="00186F07" w:rsidP="00186F07">
                          <w:pPr>
                            <w:pBdr>
                              <w:top w:val="single" w:sz="4" w:space="1" w:color="D8D8D8" w:themeColor="background1" w:themeShade="D8"/>
                            </w:pBdr>
                            <w:rPr>
                              <w:rFonts w:cs="Arial"/>
                              <w:color w:val="FFFFFF" w:themeColor="background1"/>
                              <w:sz w:val="20"/>
                              <w:szCs w:val="20"/>
                            </w:rPr>
                          </w:pPr>
                          <w:r w:rsidRPr="009B7A00">
                            <w:rPr>
                              <w:rFonts w:cs="Arial"/>
                              <w:color w:val="FFFFFF" w:themeColor="background1"/>
                              <w:sz w:val="20"/>
                              <w:szCs w:val="20"/>
                            </w:rPr>
                            <w:t xml:space="preserve">Page </w:t>
                          </w:r>
                          <w:r w:rsidRPr="009B7A00">
                            <w:rPr>
                              <w:rFonts w:cs="Arial"/>
                              <w:color w:val="FFFFFF" w:themeColor="background1"/>
                              <w:sz w:val="20"/>
                              <w:szCs w:val="20"/>
                            </w:rPr>
                            <w:fldChar w:fldCharType="begin"/>
                          </w:r>
                          <w:r w:rsidRPr="009B7A00">
                            <w:rPr>
                              <w:rFonts w:cs="Arial"/>
                              <w:color w:val="FFFFFF" w:themeColor="background1"/>
                              <w:sz w:val="20"/>
                              <w:szCs w:val="20"/>
                            </w:rPr>
                            <w:instrText xml:space="preserve"> PAGE   \* MERGEFORMAT </w:instrText>
                          </w:r>
                          <w:r w:rsidRPr="009B7A00">
                            <w:rPr>
                              <w:rFonts w:cs="Arial"/>
                              <w:color w:val="FFFFFF" w:themeColor="background1"/>
                              <w:sz w:val="20"/>
                              <w:szCs w:val="20"/>
                            </w:rPr>
                            <w:fldChar w:fldCharType="separate"/>
                          </w:r>
                          <w:r w:rsidRPr="009B7A00">
                            <w:rPr>
                              <w:rFonts w:cs="Arial"/>
                              <w:noProof/>
                              <w:color w:val="FFFFFF" w:themeColor="background1"/>
                              <w:sz w:val="20"/>
                              <w:szCs w:val="20"/>
                            </w:rPr>
                            <w:t>13</w:t>
                          </w:r>
                          <w:r w:rsidRPr="009B7A00">
                            <w:rPr>
                              <w:rFonts w:cs="Arial"/>
                              <w:noProof/>
                              <w:color w:val="FFFFFF" w:themeColor="background1"/>
                              <w:sz w:val="20"/>
                              <w:szCs w:val="20"/>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4266E7B" id="Rectangle 3" o:spid="_x0000_s1047" style="position:absolute;left:0;text-align:left;margin-left:-17.75pt;margin-top:16.65pt;width:47pt;height:26.9pt;z-index:2517048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t92QEAAJUDAAAOAAAAZHJzL2Uyb0RvYy54bWysU9tu1DAQfUfiHyy/s0m27UKjzVZVqyKk&#10;cpEKHzBxnMQi8Zixd5Pl6xl7Ly3whnixxmP7zDlnxuubeRzETpM3aCtZLHIptFXYGNtV8tvXhzfv&#10;pPABbAMDWl3JvfbyZvP61XpypV5ij0OjSTCI9eXkKtmH4Mos86rXI/gFOm35sEUaIfCWuqwhmBh9&#10;HLJlnq+yCalxhEp7z9n7w6HcJPy21Sp8bluvgxgqydxCWimtdVyzzRrKjsD1Rh1pwD+wGMFYLnqG&#10;uocAYkvmL6jRKEKPbVgoHDNsW6N00sBqivwPNU89OJ20sDnenW3y/w9Wfdo9uS8UqXv3iOq7Fxbv&#10;erCdviXCqdfQcLkiGpVNzpfnB3Hj+amop4/YcGthGzB5MLc0RkBWJ+Zk9f5stZ6DUJy8ul5d59wQ&#10;xUcXl8XqIrUig/L02JEP7zWOIgaVJO5kAofdow+RDJSnK7GWxQczDKmbg/0twRdjJpGPfONo+DLM&#10;9SxMw8WjspipsdmzGsLDjPBMc9Aj/ZRi4vmopP+xBdJSDB8sOxKHKQWXV2+XvKFTtn6ZBasYopJB&#10;ikN4Fw7Dt3Vkup4rFEmVxVt2rzVJ2TObI23ufRJ8nNM4XC/36dbzb9r8AgAA//8DAFBLAwQUAAYA&#10;CAAAACEAFyxt0N4AAAAIAQAADwAAAGRycy9kb3ducmV2LnhtbEyPQU+DQBCF7yb+h82YeDHtUggt&#10;oSyN0ahHY+vB45adAik7i+xS0F/veNLjy3x575tiN9tOXHDwrSMFq2UEAqlypqVawfvhaZGB8EGT&#10;0Z0jVPCFHnbl9VWhc+MmesPLPtSCS8jnWkETQp9L6asGrfZL1yPx7eQGqwPHoZZm0BOX207GUbSW&#10;VrfEC43u8aHB6rwfrYLH6fX57iP+Ps3xQeNmrD5fyK2Vur2Z77cgAs7hD4ZffVaHkp2ObiTjRadg&#10;kaQpowqSJAHBQJpxPirINiuQZSH/P1D+AAAA//8DAFBLAQItABQABgAIAAAAIQC2gziS/gAAAOEB&#10;AAATAAAAAAAAAAAAAAAAAAAAAABbQ29udGVudF9UeXBlc10ueG1sUEsBAi0AFAAGAAgAAAAhADj9&#10;If/WAAAAlAEAAAsAAAAAAAAAAAAAAAAALwEAAF9yZWxzLy5yZWxzUEsBAi0AFAAGAAgAAAAhAOmK&#10;a33ZAQAAlQMAAA4AAAAAAAAAAAAAAAAALgIAAGRycy9lMm9Eb2MueG1sUEsBAi0AFAAGAAgAAAAh&#10;ABcsbdDeAAAACAEAAA8AAAAAAAAAAAAAAAAAMwQAAGRycy9kb3ducmV2LnhtbFBLBQYAAAAABAAE&#10;APMAAAA+BQAAAAA=&#10;" o:allowincell="f" filled="f" stroked="f">
              <v:textbox inset="0,,0">
                <w:txbxContent>
                  <w:p w14:paraId="364F5AF5" w14:textId="77777777" w:rsidR="00186F07" w:rsidRPr="009B7A00" w:rsidRDefault="00186F07" w:rsidP="00186F07">
                    <w:pPr>
                      <w:pBdr>
                        <w:top w:val="single" w:sz="4" w:space="1" w:color="D8D8D8" w:themeColor="background1" w:themeShade="D8"/>
                      </w:pBdr>
                      <w:rPr>
                        <w:rFonts w:cs="Arial"/>
                        <w:color w:val="FFFFFF" w:themeColor="background1"/>
                        <w:sz w:val="20"/>
                        <w:szCs w:val="20"/>
                      </w:rPr>
                    </w:pPr>
                    <w:r w:rsidRPr="009B7A00">
                      <w:rPr>
                        <w:rFonts w:cs="Arial"/>
                        <w:color w:val="FFFFFF" w:themeColor="background1"/>
                        <w:sz w:val="20"/>
                        <w:szCs w:val="20"/>
                      </w:rPr>
                      <w:t xml:space="preserve">Page </w:t>
                    </w:r>
                    <w:r w:rsidRPr="009B7A00">
                      <w:rPr>
                        <w:rFonts w:cs="Arial"/>
                        <w:color w:val="FFFFFF" w:themeColor="background1"/>
                        <w:sz w:val="20"/>
                        <w:szCs w:val="20"/>
                      </w:rPr>
                      <w:fldChar w:fldCharType="begin"/>
                    </w:r>
                    <w:r w:rsidRPr="009B7A00">
                      <w:rPr>
                        <w:rFonts w:cs="Arial"/>
                        <w:color w:val="FFFFFF" w:themeColor="background1"/>
                        <w:sz w:val="20"/>
                        <w:szCs w:val="20"/>
                      </w:rPr>
                      <w:instrText xml:space="preserve"> PAGE   \* MERGEFORMAT </w:instrText>
                    </w:r>
                    <w:r w:rsidRPr="009B7A00">
                      <w:rPr>
                        <w:rFonts w:cs="Arial"/>
                        <w:color w:val="FFFFFF" w:themeColor="background1"/>
                        <w:sz w:val="20"/>
                        <w:szCs w:val="20"/>
                      </w:rPr>
                      <w:fldChar w:fldCharType="separate"/>
                    </w:r>
                    <w:r w:rsidRPr="009B7A00">
                      <w:rPr>
                        <w:rFonts w:cs="Arial"/>
                        <w:noProof/>
                        <w:color w:val="FFFFFF" w:themeColor="background1"/>
                        <w:sz w:val="20"/>
                        <w:szCs w:val="20"/>
                      </w:rPr>
                      <w:t>13</w:t>
                    </w:r>
                    <w:r w:rsidRPr="009B7A00">
                      <w:rPr>
                        <w:rFonts w:cs="Arial"/>
                        <w:noProof/>
                        <w:color w:val="FFFFFF" w:themeColor="background1"/>
                        <w:sz w:val="20"/>
                        <w:szCs w:val="20"/>
                      </w:rPr>
                      <w:fldChar w:fldCharType="end"/>
                    </w:r>
                  </w:p>
                </w:txbxContent>
              </v:textbox>
              <w10:wrap anchorx="margin" anchory="margin"/>
            </v:rect>
          </w:pict>
        </mc:Fallback>
      </mc:AlternateContent>
    </w:r>
    <w:r w:rsidR="00831302">
      <w:rPr>
        <w:noProof/>
        <w:snapToGrid/>
      </w:rPr>
      <mc:AlternateContent>
        <mc:Choice Requires="wps">
          <w:drawing>
            <wp:anchor distT="0" distB="0" distL="114300" distR="114300" simplePos="0" relativeHeight="251637757" behindDoc="0" locked="0" layoutInCell="1" allowOverlap="1" wp14:anchorId="698A0500" wp14:editId="3003DA07">
              <wp:simplePos x="0" y="0"/>
              <wp:positionH relativeFrom="column">
                <wp:posOffset>-497205</wp:posOffset>
              </wp:positionH>
              <wp:positionV relativeFrom="paragraph">
                <wp:posOffset>8255</wp:posOffset>
              </wp:positionV>
              <wp:extent cx="10769600" cy="600710"/>
              <wp:effectExtent l="0" t="0" r="0" b="0"/>
              <wp:wrapNone/>
              <wp:docPr id="1662943270" name="Rectangle 30"/>
              <wp:cNvGraphicFramePr/>
              <a:graphic xmlns:a="http://schemas.openxmlformats.org/drawingml/2006/main">
                <a:graphicData uri="http://schemas.microsoft.com/office/word/2010/wordprocessingShape">
                  <wps:wsp>
                    <wps:cNvSpPr/>
                    <wps:spPr>
                      <a:xfrm>
                        <a:off x="0" y="0"/>
                        <a:ext cx="10769600" cy="60071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80565" id="Rectangle 30" o:spid="_x0000_s1026" style="position:absolute;margin-left:-39.15pt;margin-top:.65pt;width:848pt;height:47.3pt;z-index:2516377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mkgAIAAGAFAAAOAAAAZHJzL2Uyb0RvYy54bWysVEtv2zAMvg/YfxB0X20HfQZ1iqBFhwFF&#10;W7QdelZkKTYgixqlxMl+/Sj5ka4rdhh2sSmR/Eh+Inl5tWsN2yr0DdiSF0c5Z8pKqBq7Lvn3l9sv&#10;55z5IGwlDFhV8r3y/Grx+dNl5+ZqBjWYSiEjEOvnnSt5HYKbZ5mXtWqFPwKnLCk1YCsCHXGdVSg6&#10;Qm9NNsvz06wDrByCVN7T7U2v5IuEr7WS4UFrrwIzJafcQvpi+q7iN1tcivkahasbOaQh/iGLVjSW&#10;gk5QNyIItsHmD6i2kQgedDiS0GagdSNVqoGqKfJ31TzXwqlUC5Hj3UST/3+w8n777B6RaOicn3sS&#10;YxU7jW38U35sl8jaT2SpXWCSLov87PTiNCdSJSlJOCsSndnB3aEPXxW0LAolR3qNRJLY3vlAIcl0&#10;NInRPJimum2MSQdcr64Nsq2IL5ef3JxfxMcil9/MjI3GFqJbr4432aGYJIW9UdHO2CelWVNR+rOU&#10;SeozNcURUiobil5Vi0r14YuTnOocosfOjB4plwQYkTXFn7AHgNGyBxmxe5jBPrqq1KaTc/63xHrn&#10;ySNFBhsm57axgB8BGKpqiNzbjyT11ESWVlDtH5Eh9EPinbxt6N3uhA+PAmkq6Klp0sMDfbSBruQw&#10;SJzVgD8/uo/21Kyk5ayjKSu5/7ERqDgz3yy18UVxfBzHMh2OT85mdMC3mtVbjd2010DtUNBOcTKJ&#10;0T6YUdQI7SsthGWMSiphJcUuuQw4Hq5DP/20UqRaLpMZjaIT4c4+OxnBI6uxL192rwLd0LyB+v4e&#10;xokU83c93NtGTwvLTQDdpAY/8DrwTWOcGmdYOXFPvD0nq8NiXPwCAAD//wMAUEsDBBQABgAIAAAA&#10;IQBvGVUb4wAAAA4BAAAPAAAAZHJzL2Rvd25yZXYueG1sTI9PT8MwDMXvSHyHyEjctrSgrVvXdBp/&#10;dph2YnDgmDZeW9E4VZO1hU+Pd4KLLetnP7+XbSfbigF73zhSEM8jEEilMw1VCj7e97MVCB80Gd06&#10;QgXf6GGb395kOjVupDccTqESLEI+1QrqELpUSl/WaLWfuw6J2dn1Vgce+0qaXo8sblv5EEVLaXVD&#10;/KHWHT7XWH6dLlbB084fD6+DicfyRy7i5rwvPg+xUvd308uGy24DIuAU/i7gmoH9Q87GCnch40Wr&#10;YJasHnmVAbcrX8ZJAqJQsF6sQeaZ/B8j/wUAAP//AwBQSwECLQAUAAYACAAAACEAtoM4kv4AAADh&#10;AQAAEwAAAAAAAAAAAAAAAAAAAAAAW0NvbnRlbnRfVHlwZXNdLnhtbFBLAQItABQABgAIAAAAIQA4&#10;/SH/1gAAAJQBAAALAAAAAAAAAAAAAAAAAC8BAABfcmVscy8ucmVsc1BLAQItABQABgAIAAAAIQCI&#10;QemkgAIAAGAFAAAOAAAAAAAAAAAAAAAAAC4CAABkcnMvZTJvRG9jLnhtbFBLAQItABQABgAIAAAA&#10;IQBvGVUb4wAAAA4BAAAPAAAAAAAAAAAAAAAAANoEAABkcnMvZG93bnJldi54bWxQSwUGAAAAAAQA&#10;BADzAAAA6gUAAAAA&#10;" fillcolor="#005d89" stroked="f" strokeweight="1pt"/>
          </w:pict>
        </mc:Fallback>
      </mc:AlternateContent>
    </w:r>
    <w:r w:rsidR="006061AC">
      <w:rPr>
        <w:noProof/>
        <w:snapToGrid/>
      </w:rPr>
      <w:drawing>
        <wp:anchor distT="0" distB="0" distL="114300" distR="114300" simplePos="0" relativeHeight="251639805" behindDoc="0" locked="0" layoutInCell="1" allowOverlap="1" wp14:anchorId="7381DB56" wp14:editId="2D5D2967">
          <wp:simplePos x="0" y="0"/>
          <wp:positionH relativeFrom="column">
            <wp:posOffset>-325120</wp:posOffset>
          </wp:positionH>
          <wp:positionV relativeFrom="paragraph">
            <wp:posOffset>-12700</wp:posOffset>
          </wp:positionV>
          <wp:extent cx="1333500" cy="570230"/>
          <wp:effectExtent l="0" t="0" r="0" b="0"/>
          <wp:wrapNone/>
          <wp:docPr id="662239651"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239651" name="Picture 30">
                    <a:extLst>
                      <a:ext uri="{C183D7F6-B498-43B3-948B-1728B52AA6E4}">
                        <adec:decorative xmlns:adec="http://schemas.microsoft.com/office/drawing/2017/decorative" val="1"/>
                      </a:ext>
                    </a:extLst>
                  </pic:cNvPr>
                  <pic:cNvPicPr/>
                </pic:nvPicPr>
                <pic:blipFill>
                  <a:blip r:embed="rId1"/>
                  <a:stretch>
                    <a:fillRect/>
                  </a:stretch>
                </pic:blipFill>
                <pic:spPr>
                  <a:xfrm>
                    <a:off x="0" y="0"/>
                    <a:ext cx="1333500" cy="570230"/>
                  </a:xfrm>
                  <a:prstGeom prst="rect">
                    <a:avLst/>
                  </a:prstGeom>
                </pic:spPr>
              </pic:pic>
            </a:graphicData>
          </a:graphic>
          <wp14:sizeRelH relativeFrom="page">
            <wp14:pctWidth>0</wp14:pctWidth>
          </wp14:sizeRelH>
          <wp14:sizeRelV relativeFrom="page">
            <wp14:pctHeight>0</wp14:pctHeight>
          </wp14:sizeRelV>
        </wp:anchor>
      </w:drawing>
    </w:r>
    <w:r w:rsidR="006061AC">
      <w:rPr>
        <w:noProof/>
        <w:snapToGrid/>
      </w:rPr>
      <mc:AlternateContent>
        <mc:Choice Requires="wps">
          <w:drawing>
            <wp:anchor distT="0" distB="0" distL="114300" distR="114300" simplePos="0" relativeHeight="251638781" behindDoc="0" locked="0" layoutInCell="1" allowOverlap="1" wp14:anchorId="572AEB1D" wp14:editId="150A5D78">
              <wp:simplePos x="0" y="0"/>
              <wp:positionH relativeFrom="column">
                <wp:posOffset>1367790</wp:posOffset>
              </wp:positionH>
              <wp:positionV relativeFrom="paragraph">
                <wp:posOffset>81280</wp:posOffset>
              </wp:positionV>
              <wp:extent cx="4085590" cy="439420"/>
              <wp:effectExtent l="0" t="0" r="0" b="0"/>
              <wp:wrapNone/>
              <wp:docPr id="758252355" name="Text Box 31"/>
              <wp:cNvGraphicFramePr/>
              <a:graphic xmlns:a="http://schemas.openxmlformats.org/drawingml/2006/main">
                <a:graphicData uri="http://schemas.microsoft.com/office/word/2010/wordprocessingShape">
                  <wps:wsp>
                    <wps:cNvSpPr txBox="1"/>
                    <wps:spPr>
                      <a:xfrm>
                        <a:off x="0" y="0"/>
                        <a:ext cx="4085590" cy="439420"/>
                      </a:xfrm>
                      <a:prstGeom prst="rect">
                        <a:avLst/>
                      </a:prstGeom>
                      <a:noFill/>
                      <a:ln w="6350">
                        <a:noFill/>
                      </a:ln>
                    </wps:spPr>
                    <wps:txbx>
                      <w:txbxContent>
                        <w:p w14:paraId="62340D3B" w14:textId="77777777" w:rsidR="009B7A00" w:rsidRPr="00F97BDB" w:rsidRDefault="009B7A00" w:rsidP="009B7A00">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2AEB1D" id="_x0000_t202" coordsize="21600,21600" o:spt="202" path="m,l,21600r21600,l21600,xe">
              <v:stroke joinstyle="miter"/>
              <v:path gradientshapeok="t" o:connecttype="rect"/>
            </v:shapetype>
            <v:shape id="_x0000_s1048" type="#_x0000_t202" style="position:absolute;left:0;text-align:left;margin-left:107.7pt;margin-top:6.4pt;width:321.7pt;height:34.6pt;z-index:2516387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AdLHAIAADMEAAAOAAAAZHJzL2Uyb0RvYy54bWysU11v2yAUfZ+0/4B4X+ykTtdYcaqsVaZJ&#10;UVsprfpMMMSWMJcBiZ39+l2w86FuT9Ne4MK93I9zDvP7rlHkIKyrQRd0PEopEZpDWetdQd9eV1/u&#10;KHGe6ZIp0KKgR+Ho/eLzp3lrcjGBClQpLMEk2uWtKWjlvcmTxPFKNMyNwAiNTgm2YR6PdpeUlrWY&#10;vVHJJE1vkxZsaSxw4RzePvZOuoj5pRTcP0vphCeqoNibj6uN6zasyWLO8p1lpqr50Ab7hy4aVmss&#10;ek71yDwje1v/kaqpuQUH0o84NAlIWXMRZ8BpxumHaTYVMyLOguA4c4bJ/b+0/OmwMS+W+O4bdEhg&#10;AKQ1Lnd4GebppG3Cjp0S9COExzNsovOE42WW3k2nM3Rx9GU3s2wScU0ur411/ruAhgSjoBZpiWix&#10;w9p5rIihp5BQTMOqVipSozRpC3p7M03jg7MHXyiNDy+9Bst3247UJXZxmmML5RHHs9Az7wxf1djD&#10;mjn/wixSjW2jfP0zLlIB1oLBoqQC++tv9yEeGUAvJS1Kp6Du555ZQYn6oZGb2TjLgtbiIZt+RTiI&#10;vfZsrz163zwAqnOMH8XwaIZ4r06mtNC8o8qXoSq6mOZYu6D+ZD74XtD4S7hYLmMQqsswv9Ybw0Pq&#10;gGpA+LV7Z9YMNHgk8AlOImP5Bzb62J6P5d6DrCNVAece1QF+VGZkcPhFQfrX5xh1+euL3wAAAP//&#10;AwBQSwMEFAAGAAgAAAAhALqCsd7fAAAACQEAAA8AAABkcnMvZG93bnJldi54bWxMj0FLw0AQhe+C&#10;/2GZgje76WIkxGxKCRRB9NDai7dJdpuEZmdjdttGf73jSW9veI833yvWsxvExU6h96RhtUxAWGq8&#10;6anVcHjf3mcgQkQyOHiyGr5sgHV5e1NgbvyVdvayj63gEgo5auhiHHMpQ9NZh2HpR0vsHf3kMPI5&#10;tdJMeOVyN0iVJI/SYU/8ocPRVp1tTvuz0/BSbd9wVyuXfQ/V8+txM34ePlKt7xbz5glEtHP8C8Mv&#10;PqNDyUy1P5MJYtCgVukDR9lQPIEDWZqxqFmoBGRZyP8Lyh8AAAD//wMAUEsBAi0AFAAGAAgAAAAh&#10;ALaDOJL+AAAA4QEAABMAAAAAAAAAAAAAAAAAAAAAAFtDb250ZW50X1R5cGVzXS54bWxQSwECLQAU&#10;AAYACAAAACEAOP0h/9YAAACUAQAACwAAAAAAAAAAAAAAAAAvAQAAX3JlbHMvLnJlbHNQSwECLQAU&#10;AAYACAAAACEANrAHSxwCAAAzBAAADgAAAAAAAAAAAAAAAAAuAgAAZHJzL2Uyb0RvYy54bWxQSwEC&#10;LQAUAAYACAAAACEAuoKx3t8AAAAJAQAADwAAAAAAAAAAAAAAAAB2BAAAZHJzL2Rvd25yZXYueG1s&#10;UEsFBgAAAAAEAAQA8wAAAIIFAAAAAA==&#10;" filled="f" stroked="f" strokeweight=".5pt">
              <v:textbox>
                <w:txbxContent>
                  <w:p w14:paraId="62340D3B" w14:textId="77777777" w:rsidR="009B7A00" w:rsidRPr="00F97BDB" w:rsidRDefault="009B7A00" w:rsidP="009B7A00">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6910" w14:textId="4C070C41" w:rsidR="005C67F5" w:rsidRDefault="006061AC" w:rsidP="0091575D">
    <w:pPr>
      <w:pStyle w:val="Footer"/>
      <w:jc w:val="left"/>
    </w:pPr>
    <w:r>
      <w:rPr>
        <w:noProof/>
        <w:snapToGrid/>
      </w:rPr>
      <mc:AlternateContent>
        <mc:Choice Requires="wps">
          <w:drawing>
            <wp:anchor distT="0" distB="0" distL="114300" distR="114300" simplePos="0" relativeHeight="251640830" behindDoc="0" locked="0" layoutInCell="1" allowOverlap="1" wp14:anchorId="5CB87F04" wp14:editId="205CB4FC">
              <wp:simplePos x="0" y="0"/>
              <wp:positionH relativeFrom="column">
                <wp:posOffset>-495300</wp:posOffset>
              </wp:positionH>
              <wp:positionV relativeFrom="paragraph">
                <wp:posOffset>5715</wp:posOffset>
              </wp:positionV>
              <wp:extent cx="7615555" cy="600710"/>
              <wp:effectExtent l="0" t="0" r="4445" b="0"/>
              <wp:wrapNone/>
              <wp:docPr id="1600120039" name="Rectangle 30"/>
              <wp:cNvGraphicFramePr/>
              <a:graphic xmlns:a="http://schemas.openxmlformats.org/drawingml/2006/main">
                <a:graphicData uri="http://schemas.microsoft.com/office/word/2010/wordprocessingShape">
                  <wps:wsp>
                    <wps:cNvSpPr/>
                    <wps:spPr>
                      <a:xfrm>
                        <a:off x="0" y="0"/>
                        <a:ext cx="7615555" cy="60071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D8717" id="Rectangle 30" o:spid="_x0000_s1026" style="position:absolute;margin-left:-39pt;margin-top:.45pt;width:599.65pt;height:47.3pt;z-index:2516408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LrfQIAAF8FAAAOAAAAZHJzL2Uyb0RvYy54bWysVE1v2zAMvQ/YfxB0X20HTT+COkXQosOA&#10;oi2WDj0rshQbkEWNUuJkv36U7DhdW+wwzAdZEslH8onk1fWuNWyr0DdgS16c5JwpK6Fq7LrkP57v&#10;vlxw5oOwlTBgVcn3yvPr+edPV52bqQnUYCqFjECsn3Wu5HUIbpZlXtaqFf4EnLIk1ICtCHTEdVah&#10;6Ai9Ndkkz8+yDrByCFJ5T7e3vZDPE77WSoZHrb0KzJScYgtpxbSu4prNr8RsjcLVjRzCEP8QRSsa&#10;S05HqFsRBNtg8w6qbSSCBx1OJLQZaN1IlXKgbIr8TTbLWjiVciFyvBtp8v8PVj5sl+4JiYbO+Zmn&#10;bcxip7GNf4qP7RJZ+5EstQtM0uX5WTGljzNJsrM8Py8Sm9nR2qEPXxW0LG5KjvQYiSOxvfeBPJLq&#10;QSU682Ca6q4xJh1wvboxyLYiPlw+vb24jG9FJn+oGRuVLUSzXhxvsmMuaRf2RkU9Y78rzZqKop+k&#10;SFKZqdGPkFLZUPSiWlSqd19M8/yQ22iRYkmAEVmT/xF7AIgl/B67j3LQj6YqVelonP8tsN54tEie&#10;wYbRuG0s4EcAhrIaPPf6B5J6aiJLK6j2T8gQ+h7xTt419G73wocngdQU1D7U6OGRFm2gKzkMO85q&#10;wF8f3Ud9qlWSctZRk5Xc/9wIVJyZb5aq+LI4PY1dmQ6n0/MJHfC1ZPVaYjftDVA5FDRSnEzbqB/M&#10;YasR2heaB4volUTCSvJdchnwcLgJffPTRJFqsUhq1IlOhHu7dDKCR1ZjXT7vXgS6oXgDlf0DHBpS&#10;zN7UcK8bLS0sNgF0kwr8yOvAN3VxKpxh4sQx8fqctI5zcf4bAAD//wMAUEsDBBQABgAIAAAAIQBj&#10;QGji4gAAAA0BAAAPAAAAZHJzL2Rvd25yZXYueG1sTI/NTsMwEITvSLyDtUjcWsdFhZLGqcpPD1VP&#10;FA4cnXibRMTrKHaTwNOzPcFlpdFoZufLNpNrxYB9aDxpUPMEBFLpbUOVho/33WwFIkRD1rSeUMM3&#10;Btjk11eZSa0f6Q2HY6wEl1BIjYY6xi6VMpQ1OhPmvkNi7+R7ZyLLvpK2NyOXu1YukuReOtMQf6hN&#10;h881ll/Hs9PwtA2H/etg1Vj+yKVqTrvic6+0vr2ZXtZ8tmsQEaf4l4ALA++HnIcV/kw2iFbD7GHF&#10;QFHDI4iLrRbqDkTBerkEmWfyP0X+CwAA//8DAFBLAQItABQABgAIAAAAIQC2gziS/gAAAOEBAAAT&#10;AAAAAAAAAAAAAAAAAAAAAABbQ29udGVudF9UeXBlc10ueG1sUEsBAi0AFAAGAAgAAAAhADj9If/W&#10;AAAAlAEAAAsAAAAAAAAAAAAAAAAALwEAAF9yZWxzLy5yZWxzUEsBAi0AFAAGAAgAAAAhAMCaUut9&#10;AgAAXwUAAA4AAAAAAAAAAAAAAAAALgIAAGRycy9lMm9Eb2MueG1sUEsBAi0AFAAGAAgAAAAhAGNA&#10;aOLiAAAADQEAAA8AAAAAAAAAAAAAAAAA1wQAAGRycy9kb3ducmV2LnhtbFBLBQYAAAAABAAEAPMA&#10;AADmBQAAAAA=&#10;" fillcolor="#005d89" stroked="f" strokeweight="1pt"/>
          </w:pict>
        </mc:Fallback>
      </mc:AlternateContent>
    </w:r>
    <w:r>
      <w:rPr>
        <w:noProof/>
        <w:snapToGrid/>
      </w:rPr>
      <w:drawing>
        <wp:anchor distT="0" distB="0" distL="114300" distR="114300" simplePos="0" relativeHeight="251642878" behindDoc="0" locked="0" layoutInCell="1" allowOverlap="1" wp14:anchorId="0B20D00C" wp14:editId="236F6DB8">
          <wp:simplePos x="0" y="0"/>
          <wp:positionH relativeFrom="column">
            <wp:posOffset>-337820</wp:posOffset>
          </wp:positionH>
          <wp:positionV relativeFrom="paragraph">
            <wp:posOffset>-10160</wp:posOffset>
          </wp:positionV>
          <wp:extent cx="1333500" cy="570230"/>
          <wp:effectExtent l="0" t="0" r="0" b="0"/>
          <wp:wrapNone/>
          <wp:docPr id="1122813783"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43236" name="Picture 30">
                    <a:extLst>
                      <a:ext uri="{C183D7F6-B498-43B3-948B-1728B52AA6E4}">
                        <adec:decorative xmlns:adec="http://schemas.microsoft.com/office/drawing/2017/decorative" val="1"/>
                      </a:ext>
                    </a:extLst>
                  </pic:cNvPr>
                  <pic:cNvPicPr/>
                </pic:nvPicPr>
                <pic:blipFill>
                  <a:blip r:embed="rId1"/>
                  <a:stretch>
                    <a:fillRect/>
                  </a:stretch>
                </pic:blipFill>
                <pic:spPr>
                  <a:xfrm>
                    <a:off x="0" y="0"/>
                    <a:ext cx="1333500" cy="570230"/>
                  </a:xfrm>
                  <a:prstGeom prst="rect">
                    <a:avLst/>
                  </a:prstGeom>
                </pic:spPr>
              </pic:pic>
            </a:graphicData>
          </a:graphic>
          <wp14:sizeRelH relativeFrom="page">
            <wp14:pctWidth>0</wp14:pctWidth>
          </wp14:sizeRelH>
          <wp14:sizeRelV relativeFrom="page">
            <wp14:pctHeight>0</wp14:pctHeight>
          </wp14:sizeRelV>
        </wp:anchor>
      </w:drawing>
    </w:r>
    <w:r>
      <w:rPr>
        <w:noProof/>
        <w:snapToGrid/>
      </w:rPr>
      <mc:AlternateContent>
        <mc:Choice Requires="wps">
          <w:drawing>
            <wp:anchor distT="0" distB="0" distL="114300" distR="114300" simplePos="0" relativeHeight="251641854" behindDoc="0" locked="0" layoutInCell="1" allowOverlap="1" wp14:anchorId="326384A4" wp14:editId="456E07FC">
              <wp:simplePos x="0" y="0"/>
              <wp:positionH relativeFrom="column">
                <wp:posOffset>1355090</wp:posOffset>
              </wp:positionH>
              <wp:positionV relativeFrom="paragraph">
                <wp:posOffset>83820</wp:posOffset>
              </wp:positionV>
              <wp:extent cx="4085590" cy="439420"/>
              <wp:effectExtent l="0" t="0" r="0" b="0"/>
              <wp:wrapNone/>
              <wp:docPr id="887419402" name="Text Box 31"/>
              <wp:cNvGraphicFramePr/>
              <a:graphic xmlns:a="http://schemas.openxmlformats.org/drawingml/2006/main">
                <a:graphicData uri="http://schemas.microsoft.com/office/word/2010/wordprocessingShape">
                  <wps:wsp>
                    <wps:cNvSpPr txBox="1"/>
                    <wps:spPr>
                      <a:xfrm>
                        <a:off x="0" y="0"/>
                        <a:ext cx="4085590" cy="439420"/>
                      </a:xfrm>
                      <a:prstGeom prst="rect">
                        <a:avLst/>
                      </a:prstGeom>
                      <a:noFill/>
                      <a:ln w="6350">
                        <a:noFill/>
                      </a:ln>
                    </wps:spPr>
                    <wps:txbx>
                      <w:txbxContent>
                        <w:p w14:paraId="55C8A729" w14:textId="77777777" w:rsidR="009B7A00" w:rsidRPr="00F97BDB" w:rsidRDefault="009B7A00" w:rsidP="009B7A00">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26384A4" id="_x0000_t202" coordsize="21600,21600" o:spt="202" path="m,l,21600r21600,l21600,xe">
              <v:stroke joinstyle="miter"/>
              <v:path gradientshapeok="t" o:connecttype="rect"/>
            </v:shapetype>
            <v:shape id="_x0000_s1049" type="#_x0000_t202" style="position:absolute;left:0;text-align:left;margin-left:106.7pt;margin-top:6.6pt;width:321.7pt;height:34.6pt;z-index:2516418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ieHAIAADMEAAAOAAAAZHJzL2Uyb0RvYy54bWysU11v2yAUfZ+0/4B4X+ykTtdYcaqsVaZJ&#10;UVsprfpMMMSWMJcBiZ39+l2w86FuT9Ne4MK93I9zDvP7rlHkIKyrQRd0PEopEZpDWetdQd9eV1/u&#10;KHGe6ZIp0KKgR+Ho/eLzp3lrcjGBClQpLMEk2uWtKWjlvcmTxPFKNMyNwAiNTgm2YR6PdpeUlrWY&#10;vVHJJE1vkxZsaSxw4RzePvZOuoj5pRTcP0vphCeqoNibj6uN6zasyWLO8p1lpqr50Ab7hy4aVmss&#10;ek71yDwje1v/kaqpuQUH0o84NAlIWXMRZ8BpxumHaTYVMyLOguA4c4bJ/b+0/OmwMS+W+O4bdEhg&#10;AKQ1Lnd4GebppG3Cjp0S9COExzNsovOE42WW3k2nM3Rx9GU3s2wScU0ur411/ruAhgSjoBZpiWix&#10;w9p5rIihp5BQTMOqVipSozRpC3p7M03jg7MHXyiNDy+9Bst3247UZUGnpzm2UB5xPAs9887wVY09&#10;rJnzL8wi1dg2ytc/4yIVYC0YLEoqsL/+dh/ikQH0UtKidArqfu6ZFZSoHxq5mY2zLGgtHrLpV4SD&#10;2GvP9tqj980DoDrH+FEMj2aI9+pkSgvNO6p8Gaqii2mOtQvqT+aD7wWNv4SL5TIGoboM82u9MTyk&#10;DqgGhF+7d2bNQINHAp/gJDKWf2Cjj+35WO49yDpSFXDuUR3gR2VGBodfFKR/fY5Rl7+++A0AAP//&#10;AwBQSwMEFAAGAAgAAAAhAI6dnEHgAAAACQEAAA8AAABkcnMvZG93bnJldi54bWxMj81OwzAQhO9I&#10;vIO1SNyoU/dHUYhTVZEqJASHll64OfE2iYjXIXbbwNOznOC2o/k0O5NvJteLC46h86RhPktAINXe&#10;dtRoOL7tHlIQIRqypveEGr4wwKa4vclNZv2V9ng5xEZwCIXMaGhjHDIpQ92iM2HmByT2Tn50JrIc&#10;G2lHc+Vw10uVJGvpTEf8oTUDli3WH4ez0/Bc7l7NvlIu/e7Lp5fTdvg8vq+0vr+bto8gIk7xD4bf&#10;+lwdCu5U+TPZIHoNar5YMsrGQoFgIF2teUvFh1qCLHL5f0HxAwAA//8DAFBLAQItABQABgAIAAAA&#10;IQC2gziS/gAAAOEBAAATAAAAAAAAAAAAAAAAAAAAAABbQ29udGVudF9UeXBlc10ueG1sUEsBAi0A&#10;FAAGAAgAAAAhADj9If/WAAAAlAEAAAsAAAAAAAAAAAAAAAAALwEAAF9yZWxzLy5yZWxzUEsBAi0A&#10;FAAGAAgAAAAhAEkCSJ4cAgAAMwQAAA4AAAAAAAAAAAAAAAAALgIAAGRycy9lMm9Eb2MueG1sUEsB&#10;Ai0AFAAGAAgAAAAhAI6dnEHgAAAACQEAAA8AAAAAAAAAAAAAAAAAdgQAAGRycy9kb3ducmV2Lnht&#10;bFBLBQYAAAAABAAEAPMAAACDBQAAAAA=&#10;" filled="f" stroked="f" strokeweight=".5pt">
              <v:textbox>
                <w:txbxContent>
                  <w:p w14:paraId="55C8A729" w14:textId="77777777" w:rsidR="009B7A00" w:rsidRPr="00F97BDB" w:rsidRDefault="009B7A00" w:rsidP="009B7A00">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v:textbox>
            </v:shape>
          </w:pict>
        </mc:Fallback>
      </mc:AlternateContent>
    </w:r>
    <w:r w:rsidR="009B7A00">
      <w:rPr>
        <w:noProof/>
        <w:lang w:eastAsia="en-GB"/>
      </w:rPr>
      <mc:AlternateContent>
        <mc:Choice Requires="wps">
          <w:drawing>
            <wp:anchor distT="0" distB="0" distL="114300" distR="114300" simplePos="0" relativeHeight="251658240" behindDoc="0" locked="0" layoutInCell="0" allowOverlap="1" wp14:anchorId="169F2302" wp14:editId="07BDF394">
              <wp:simplePos x="0" y="0"/>
              <wp:positionH relativeFrom="rightMargin">
                <wp:posOffset>-229235</wp:posOffset>
              </wp:positionH>
              <wp:positionV relativeFrom="margin">
                <wp:posOffset>9972675</wp:posOffset>
              </wp:positionV>
              <wp:extent cx="643467" cy="307340"/>
              <wp:effectExtent l="0" t="0" r="4445"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67" cy="307340"/>
                      </a:xfrm>
                      <a:prstGeom prst="rect">
                        <a:avLst/>
                      </a:prstGeom>
                      <a:noFill/>
                      <a:ln>
                        <a:noFill/>
                      </a:ln>
                    </wps:spPr>
                    <wps:txbx>
                      <w:txbxContent>
                        <w:p w14:paraId="02231247" w14:textId="130A71E3" w:rsidR="005C67F5" w:rsidRPr="009B7A00" w:rsidRDefault="005C67F5" w:rsidP="00945228">
                          <w:pPr>
                            <w:pBdr>
                              <w:top w:val="single" w:sz="4" w:space="1" w:color="D8D8D8" w:themeColor="background1" w:themeShade="D8"/>
                            </w:pBdr>
                            <w:rPr>
                              <w:rFonts w:cs="Arial"/>
                              <w:color w:val="FFFFFF" w:themeColor="background1"/>
                              <w:sz w:val="20"/>
                              <w:szCs w:val="20"/>
                            </w:rPr>
                          </w:pPr>
                          <w:r w:rsidRPr="009B7A00">
                            <w:rPr>
                              <w:rFonts w:cs="Arial"/>
                              <w:color w:val="FFFFFF" w:themeColor="background1"/>
                              <w:sz w:val="20"/>
                              <w:szCs w:val="20"/>
                            </w:rPr>
                            <w:t xml:space="preserve">Page </w:t>
                          </w:r>
                          <w:r w:rsidRPr="009B7A00">
                            <w:rPr>
                              <w:rFonts w:cs="Arial"/>
                              <w:color w:val="FFFFFF" w:themeColor="background1"/>
                              <w:sz w:val="20"/>
                              <w:szCs w:val="20"/>
                            </w:rPr>
                            <w:fldChar w:fldCharType="begin"/>
                          </w:r>
                          <w:r w:rsidRPr="009B7A00">
                            <w:rPr>
                              <w:rFonts w:cs="Arial"/>
                              <w:color w:val="FFFFFF" w:themeColor="background1"/>
                              <w:sz w:val="20"/>
                              <w:szCs w:val="20"/>
                            </w:rPr>
                            <w:instrText xml:space="preserve"> PAGE   \* MERGEFORMAT </w:instrText>
                          </w:r>
                          <w:r w:rsidRPr="009B7A00">
                            <w:rPr>
                              <w:rFonts w:cs="Arial"/>
                              <w:color w:val="FFFFFF" w:themeColor="background1"/>
                              <w:sz w:val="20"/>
                              <w:szCs w:val="20"/>
                            </w:rPr>
                            <w:fldChar w:fldCharType="separate"/>
                          </w:r>
                          <w:r w:rsidRPr="009B7A00">
                            <w:rPr>
                              <w:rFonts w:cs="Arial"/>
                              <w:noProof/>
                              <w:color w:val="FFFFFF" w:themeColor="background1"/>
                              <w:sz w:val="20"/>
                              <w:szCs w:val="20"/>
                            </w:rPr>
                            <w:t>13</w:t>
                          </w:r>
                          <w:r w:rsidRPr="009B7A00">
                            <w:rPr>
                              <w:rFonts w:cs="Arial"/>
                              <w:noProof/>
                              <w:color w:val="FFFFFF" w:themeColor="background1"/>
                              <w:sz w:val="20"/>
                              <w:szCs w:val="20"/>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69F2302" id="Rectangle 36" o:spid="_x0000_s1050" style="position:absolute;left:0;text-align:left;margin-left:-18.05pt;margin-top:785.25pt;width:50.65pt;height:24.2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mU2QEAAJUDAAAOAAAAZHJzL2Uyb0RvYy54bWysU9uO0zAQfUfiHyy/06QXWhQ1Xa12tQhp&#10;uUgLH+A4TmKReMyM26R8PWP3sgu8IV6s8dg+c86Z8fZmGnpxMEgWXCnns1wK4zTU1rWl/Pb14c07&#10;KSgoV6senCnl0ZC82b1+tR19YRbQQV8bFAziqBh9KbsQfJFlpDszKJqBN44PG8BBBd5im9WoRkYf&#10;+myR5+tsBKw9gjZEnL0/Hcpdwm8ao8PnpiETRF9K5hbSimmt4prttqpoUfnO6jMN9Q8sBmUdF71C&#10;3augxB7tX1CD1QgETZhpGDJoGqtN0sBq5vkfap465U3SwuaQv9pE/w9Wfzo8+S8YqZN/BP2dhIO7&#10;TrnW3CLC2BlVc7l5NCobPRXXB3FD/FRU40eoubVqHyB5MDU4REBWJ6Zk9fFqtZmC0Jxcr5ar9UYK&#10;zUfLfLNcpVZkqrg89kjhvYFBxKCUyJ1M4OrwSCGSUcXlSqzl4MH2fepm735L8MWYSeQj3zgaVISp&#10;moStmUhUFjMV1EdWg3CaEZ5pDjrAn1KMPB+lpB97hUaK/oNjR+IwpWD1drPgDV6y1cuscpohShmk&#10;OIV34TR8e4+27bjCPKlycMvuNTYpe2Zzps29T4LPcxqH6+U+3Xr+TbtfAAAA//8DAFBLAwQUAAYA&#10;CAAAACEA8dcVaOEAAAAMAQAADwAAAGRycy9kb3ducmV2LnhtbEyPwU6DQBCG7ya+w2ZMvJh2AQNt&#10;KUtjNOrR2HrwuGWnQGRnkV0K+vSOJz3O/F/++abYzbYTZxx860hBvIxAIFXOtFQreDs8LtYgfNBk&#10;dOcIFXyhh115eVHo3LiJXvG8D7XgEvK5VtCE0OdS+qpBq/3S9UicndxgdeBxqKUZ9MTltpNJFGXS&#10;6pb4QqN7vG+w+tiPVsHD9PJ08558n+bkoHE1Vp/P5DKlrq/muy2IgHP4g+FXn9WhZKejG8l40SlY&#10;3GYxoxykqygFwUiWJiCOvMni9QZkWcj/T5Q/AAAA//8DAFBLAQItABQABgAIAAAAIQC2gziS/gAA&#10;AOEBAAATAAAAAAAAAAAAAAAAAAAAAABbQ29udGVudF9UeXBlc10ueG1sUEsBAi0AFAAGAAgAAAAh&#10;ADj9If/WAAAAlAEAAAsAAAAAAAAAAAAAAAAALwEAAF9yZWxzLy5yZWxzUEsBAi0AFAAGAAgAAAAh&#10;AOvvmZTZAQAAlQMAAA4AAAAAAAAAAAAAAAAALgIAAGRycy9lMm9Eb2MueG1sUEsBAi0AFAAGAAgA&#10;AAAhAPHXFWjhAAAADAEAAA8AAAAAAAAAAAAAAAAAMwQAAGRycy9kb3ducmV2LnhtbFBLBQYAAAAA&#10;BAAEAPMAAABBBQAAAAA=&#10;" o:allowincell="f" filled="f" stroked="f">
              <v:textbox inset="0,,0">
                <w:txbxContent>
                  <w:p w14:paraId="02231247" w14:textId="130A71E3" w:rsidR="005C67F5" w:rsidRPr="009B7A00" w:rsidRDefault="005C67F5" w:rsidP="00945228">
                    <w:pPr>
                      <w:pBdr>
                        <w:top w:val="single" w:sz="4" w:space="1" w:color="D8D8D8" w:themeColor="background1" w:themeShade="D8"/>
                      </w:pBdr>
                      <w:rPr>
                        <w:rFonts w:cs="Arial"/>
                        <w:color w:val="FFFFFF" w:themeColor="background1"/>
                        <w:sz w:val="20"/>
                        <w:szCs w:val="20"/>
                      </w:rPr>
                    </w:pPr>
                    <w:r w:rsidRPr="009B7A00">
                      <w:rPr>
                        <w:rFonts w:cs="Arial"/>
                        <w:color w:val="FFFFFF" w:themeColor="background1"/>
                        <w:sz w:val="20"/>
                        <w:szCs w:val="20"/>
                      </w:rPr>
                      <w:t xml:space="preserve">Page </w:t>
                    </w:r>
                    <w:r w:rsidRPr="009B7A00">
                      <w:rPr>
                        <w:rFonts w:cs="Arial"/>
                        <w:color w:val="FFFFFF" w:themeColor="background1"/>
                        <w:sz w:val="20"/>
                        <w:szCs w:val="20"/>
                      </w:rPr>
                      <w:fldChar w:fldCharType="begin"/>
                    </w:r>
                    <w:r w:rsidRPr="009B7A00">
                      <w:rPr>
                        <w:rFonts w:cs="Arial"/>
                        <w:color w:val="FFFFFF" w:themeColor="background1"/>
                        <w:sz w:val="20"/>
                        <w:szCs w:val="20"/>
                      </w:rPr>
                      <w:instrText xml:space="preserve"> PAGE   \* MERGEFORMAT </w:instrText>
                    </w:r>
                    <w:r w:rsidRPr="009B7A00">
                      <w:rPr>
                        <w:rFonts w:cs="Arial"/>
                        <w:color w:val="FFFFFF" w:themeColor="background1"/>
                        <w:sz w:val="20"/>
                        <w:szCs w:val="20"/>
                      </w:rPr>
                      <w:fldChar w:fldCharType="separate"/>
                    </w:r>
                    <w:r w:rsidRPr="009B7A00">
                      <w:rPr>
                        <w:rFonts w:cs="Arial"/>
                        <w:noProof/>
                        <w:color w:val="FFFFFF" w:themeColor="background1"/>
                        <w:sz w:val="20"/>
                        <w:szCs w:val="20"/>
                      </w:rPr>
                      <w:t>13</w:t>
                    </w:r>
                    <w:r w:rsidRPr="009B7A00">
                      <w:rPr>
                        <w:rFonts w:cs="Arial"/>
                        <w:noProof/>
                        <w:color w:val="FFFFFF" w:themeColor="background1"/>
                        <w:sz w:val="20"/>
                        <w:szCs w:val="20"/>
                      </w:rPr>
                      <w:fldChar w:fldCharType="end"/>
                    </w:r>
                  </w:p>
                </w:txbxContent>
              </v:textbox>
              <w10:wrap anchorx="margin" anchory="margin"/>
            </v:rect>
          </w:pict>
        </mc:Fallback>
      </mc:AlternateContent>
    </w:r>
    <w:r w:rsidR="005C67F5">
      <w:rPr>
        <w:noProof/>
        <w:lang w:eastAsia="en-GB"/>
      </w:rPr>
      <mc:AlternateContent>
        <mc:Choice Requires="wps">
          <w:drawing>
            <wp:anchor distT="0" distB="0" distL="114300" distR="114300" simplePos="0" relativeHeight="251651072" behindDoc="0" locked="0" layoutInCell="0" allowOverlap="1" wp14:anchorId="389FE2AF" wp14:editId="1C062B1A">
              <wp:simplePos x="0" y="0"/>
              <wp:positionH relativeFrom="rightMargin">
                <wp:posOffset>-10829502</wp:posOffset>
              </wp:positionH>
              <wp:positionV relativeFrom="margin">
                <wp:posOffset>6223423</wp:posOffset>
              </wp:positionV>
              <wp:extent cx="770467" cy="84010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467" cy="840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9B2EE" w14:textId="7681E554" w:rsidR="005C67F5" w:rsidRPr="0091575D" w:rsidRDefault="005C67F5" w:rsidP="0091575D">
                          <w:pPr>
                            <w:pBdr>
                              <w:top w:val="single" w:sz="4" w:space="1" w:color="D8D8D8" w:themeColor="background1" w:themeShade="D8"/>
                            </w:pBdr>
                            <w:rPr>
                              <w:rFonts w:cs="Arial"/>
                              <w:sz w:val="20"/>
                              <w:szCs w:val="20"/>
                            </w:rPr>
                          </w:pPr>
                          <w:r w:rsidRPr="0091575D">
                            <w:rPr>
                              <w:rFonts w:cs="Arial"/>
                              <w:sz w:val="20"/>
                              <w:szCs w:val="20"/>
                            </w:rPr>
                            <w:t xml:space="preserve">Page </w:t>
                          </w:r>
                          <w:r w:rsidRPr="0091575D">
                            <w:rPr>
                              <w:rFonts w:cs="Arial"/>
                              <w:sz w:val="20"/>
                              <w:szCs w:val="20"/>
                            </w:rPr>
                            <w:fldChar w:fldCharType="begin"/>
                          </w:r>
                          <w:r w:rsidRPr="0091575D">
                            <w:rPr>
                              <w:rFonts w:cs="Arial"/>
                              <w:sz w:val="20"/>
                              <w:szCs w:val="20"/>
                            </w:rPr>
                            <w:instrText xml:space="preserve"> PAGE   \* MERGEFORMAT </w:instrText>
                          </w:r>
                          <w:r w:rsidRPr="0091575D">
                            <w:rPr>
                              <w:rFonts w:cs="Arial"/>
                              <w:sz w:val="20"/>
                              <w:szCs w:val="20"/>
                            </w:rPr>
                            <w:fldChar w:fldCharType="separate"/>
                          </w:r>
                          <w:r>
                            <w:rPr>
                              <w:rFonts w:cs="Arial"/>
                              <w:noProof/>
                              <w:sz w:val="20"/>
                              <w:szCs w:val="20"/>
                            </w:rPr>
                            <w:t>13</w:t>
                          </w:r>
                          <w:r w:rsidRPr="0091575D">
                            <w:rPr>
                              <w:rFonts w:cs="Arial"/>
                              <w:noProof/>
                              <w:sz w:val="20"/>
                              <w:szCs w:val="20"/>
                            </w:rPr>
                            <w:fldChar w:fldCharType="end"/>
                          </w:r>
                        </w:p>
                      </w:txbxContent>
                    </wps:txbx>
                    <wps:bodyPr rot="0" vert="vert"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89FE2AF" id="Rectangle 21" o:spid="_x0000_s1051" style="position:absolute;left:0;text-align:left;margin-left:-852.7pt;margin-top:490.05pt;width:60.65pt;height:66.15pt;z-index:2516510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Go6AEAAL4DAAAOAAAAZHJzL2Uyb0RvYy54bWysU9uO2yAUfK/Uf0C8N3ai7GZlxVmtskpV&#10;aXuRtv0ADNhGxRx6ILHz9z2Qy0btW1U/IM4BhplhvH6cBssOGoMBV/P5rORMOwnKuK7mP77vPjxw&#10;FqJwSlhwuuZHHfjj5v279egrvYAerNLICMSFavQ172P0VVEE2etBhBl47WixBRxEpBK7QqEYCX2w&#10;xaIs74sRUHkEqUOg7vNpkW8yfttqGb+2bdCR2ZoTt5hHzGOTxmKzFlWHwvdGnmmIf2AxCOPo0ivU&#10;s4iC7dH8BTUYiRCgjTMJQwFta6TOGkjNvPxDzWsvvM5ayJzgrzaF/wcrvxxe/TdM1IN/AfkzMAfb&#10;XrhOPyHC2Guh6Lp5MqoYfaiuB1IR6Chrxs+g6GnFPkL2YGpxSICkjk3Z6uPVaj1FJqm5WpXL+xVn&#10;kpYeliT9Lt8gqsthjyF+1DCwNKk50ktmcHF4CTGREdVlSyYP1qidsTYX2DVbi+wg6NV3+Tujh9tt&#10;1qXNDtKxE2LqZJVJWMpQqOLUTMwoYpwgUqcBdSTZCKcwUfhpkkbORgpSzcOvvUDNmf3kyLqUujxZ&#10;3q0WVOCl29x2hZM9UC4J5DTdxlNK9x5N19MN8yzfwRPZ3JpswRubM20KSXbmHOiUwts673r77Ta/&#10;AQAA//8DAFBLAwQUAAYACAAAACEAmVOBu+YAAAAQAQAADwAAAGRycy9kb3ducmV2LnhtbEyP0UrD&#10;MBSG7wXfIRzBG+mS1M51telwA0HQG+cYXmZN1habpDRpF9/e45XencP5+M/3l5toejLr0XfOCuAL&#10;BkTb2qnONgIOH89JDsQHaZXsndUCvrWHTXV9VcpCuYt91/M+NARDrC+kgDaEoaDU16020i/coC3e&#10;zm40MuA6NlSN8oLhpqcpYw/UyM7ih1YOetfq+ms/GQHb9V18m3dn9nK/fQ2fU3qMfpUKcXsTnx6B&#10;BB3DHwy/+qgOFTqd3GSVJ72AhK/YMkNYwDpnHAgyCV/mGY4nxDlPM6BVSf8XqX4AAAD//wMAUEsB&#10;Ai0AFAAGAAgAAAAhALaDOJL+AAAA4QEAABMAAAAAAAAAAAAAAAAAAAAAAFtDb250ZW50X1R5cGVz&#10;XS54bWxQSwECLQAUAAYACAAAACEAOP0h/9YAAACUAQAACwAAAAAAAAAAAAAAAAAvAQAAX3JlbHMv&#10;LnJlbHNQSwECLQAUAAYACAAAACEAAT5RqOgBAAC+AwAADgAAAAAAAAAAAAAAAAAuAgAAZHJzL2Uy&#10;b0RvYy54bWxQSwECLQAUAAYACAAAACEAmVOBu+YAAAAQAQAADwAAAAAAAAAAAAAAAABCBAAAZHJz&#10;L2Rvd25yZXYueG1sUEsFBgAAAAAEAAQA8wAAAFUFAAAAAA==&#10;" o:allowincell="f" stroked="f">
              <v:textbox style="layout-flow:vertical" inset="0,,0">
                <w:txbxContent>
                  <w:p w14:paraId="6829B2EE" w14:textId="7681E554" w:rsidR="005C67F5" w:rsidRPr="0091575D" w:rsidRDefault="005C67F5" w:rsidP="0091575D">
                    <w:pPr>
                      <w:pBdr>
                        <w:top w:val="single" w:sz="4" w:space="1" w:color="D8D8D8" w:themeColor="background1" w:themeShade="D8"/>
                      </w:pBdr>
                      <w:rPr>
                        <w:rFonts w:cs="Arial"/>
                        <w:sz w:val="20"/>
                        <w:szCs w:val="20"/>
                      </w:rPr>
                    </w:pPr>
                    <w:r w:rsidRPr="0091575D">
                      <w:rPr>
                        <w:rFonts w:cs="Arial"/>
                        <w:sz w:val="20"/>
                        <w:szCs w:val="20"/>
                      </w:rPr>
                      <w:t xml:space="preserve">Page </w:t>
                    </w:r>
                    <w:r w:rsidRPr="0091575D">
                      <w:rPr>
                        <w:rFonts w:cs="Arial"/>
                        <w:sz w:val="20"/>
                        <w:szCs w:val="20"/>
                      </w:rPr>
                      <w:fldChar w:fldCharType="begin"/>
                    </w:r>
                    <w:r w:rsidRPr="0091575D">
                      <w:rPr>
                        <w:rFonts w:cs="Arial"/>
                        <w:sz w:val="20"/>
                        <w:szCs w:val="20"/>
                      </w:rPr>
                      <w:instrText xml:space="preserve"> PAGE   \* MERGEFORMAT </w:instrText>
                    </w:r>
                    <w:r w:rsidRPr="0091575D">
                      <w:rPr>
                        <w:rFonts w:cs="Arial"/>
                        <w:sz w:val="20"/>
                        <w:szCs w:val="20"/>
                      </w:rPr>
                      <w:fldChar w:fldCharType="separate"/>
                    </w:r>
                    <w:r>
                      <w:rPr>
                        <w:rFonts w:cs="Arial"/>
                        <w:noProof/>
                        <w:sz w:val="20"/>
                        <w:szCs w:val="20"/>
                      </w:rPr>
                      <w:t>13</w:t>
                    </w:r>
                    <w:r w:rsidRPr="0091575D">
                      <w:rPr>
                        <w:rFonts w:cs="Arial"/>
                        <w:noProof/>
                        <w:sz w:val="20"/>
                        <w:szCs w:val="20"/>
                      </w:rPr>
                      <w:fldChar w:fldCharType="end"/>
                    </w:r>
                  </w:p>
                </w:txbxContent>
              </v:textbox>
              <w10:wrap anchorx="margin" anchory="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6F0A" w14:textId="6704DB76" w:rsidR="00186F07" w:rsidRDefault="00831302" w:rsidP="0091575D">
    <w:pPr>
      <w:pStyle w:val="Footer"/>
      <w:jc w:val="left"/>
    </w:pPr>
    <w:r>
      <w:rPr>
        <w:noProof/>
        <w:snapToGrid/>
      </w:rPr>
      <mc:AlternateContent>
        <mc:Choice Requires="wps">
          <w:drawing>
            <wp:anchor distT="0" distB="0" distL="114300" distR="114300" simplePos="0" relativeHeight="251634684" behindDoc="0" locked="0" layoutInCell="1" allowOverlap="1" wp14:anchorId="31740455" wp14:editId="31DDAECE">
              <wp:simplePos x="0" y="0"/>
              <wp:positionH relativeFrom="column">
                <wp:posOffset>-459105</wp:posOffset>
              </wp:positionH>
              <wp:positionV relativeFrom="paragraph">
                <wp:posOffset>20955</wp:posOffset>
              </wp:positionV>
              <wp:extent cx="10744200" cy="600710"/>
              <wp:effectExtent l="0" t="0" r="0" b="0"/>
              <wp:wrapNone/>
              <wp:docPr id="1356948699" name="Rectangle 30"/>
              <wp:cNvGraphicFramePr/>
              <a:graphic xmlns:a="http://schemas.openxmlformats.org/drawingml/2006/main">
                <a:graphicData uri="http://schemas.microsoft.com/office/word/2010/wordprocessingShape">
                  <wps:wsp>
                    <wps:cNvSpPr/>
                    <wps:spPr>
                      <a:xfrm>
                        <a:off x="0" y="0"/>
                        <a:ext cx="10744200" cy="60071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AF200" id="Rectangle 30" o:spid="_x0000_s1026" style="position:absolute;margin-left:-36.15pt;margin-top:1.65pt;width:846pt;height:47.3pt;z-index:2516346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xLgQIAAGAFAAAOAAAAZHJzL2Uyb0RvYy54bWysVE1v2zAMvQ/YfxB0X20H6VdQpwhadBhQ&#10;dMXaoWdFlmIDsqhRSpzs14+SP9J1xQ7DLrYkPj6ST6SurvetYTuFvgFb8uIk50xZCVVjNyX//nz3&#10;6YIzH4SthAGrSn5Qnl8vP3646txCzaAGUylkRGL9onMlr0Nwiyzzslat8CfglCWjBmxFoC1usgpF&#10;R+ytyWZ5fpZ1gJVDkMp7Or3tjXyZ+LVWMnzV2qvATMkpt5C+mL7r+M2WV2KxQeHqRg5piH/IohWN&#10;paAT1a0Igm2x+YOqbSSCBx1OJLQZaN1IlWqgaor8TTVPtXAq1ULieDfJ5P8frXzYPblHJBk65xee&#10;lrGKvcY2/ik/tk9iHSax1D4wSYdFfj6f0xVwJsl4lufnRZIzO7o79OGzgpbFRcmRbiOJJHb3PlBI&#10;go6QGM2Daaq7xpi0wc36xiDbiXhz+entxWW8LHL5DWZsBFuIbr05nmTHYtIqHIyKOGO/Kc2aitKf&#10;pUxSn6kpjpBS2VD0plpUqg9fnOZU5xA9dmb0SLkkwsisKf7EPRCMyJ5k5O5pBnx0ValNJ+f8b4n1&#10;zpNHigw2TM5tYwHfIzBU1RC5x48i9dJEldZQHR6RIfRD4p28a+je7oUPjwJpKuiqadLDV/poA13J&#10;YVhxVgP+fO884qlZycpZR1NWcv9jK1BxZr5YauPLYj6PY5k289PzGW3wtWX92mK37Q1QOxT0pjiZ&#10;lhEfzLjUCO0LPQirGJVMwkqKXXIZcNzchH766UmRarVKMBpFJ8K9fXIykkdVY18+718EuqF5A/X9&#10;A4wTKRZverjHRk8Lq20A3aQGP+o66E1jnBpneHLiO/F6n1DHh3H5CwAA//8DAFBLAwQUAAYACAAA&#10;ACEAvnNTmeIAAAAOAQAADwAAAGRycy9kb3ducmV2LnhtbExPPW+DMBDdK/U/WFepW2KcqKEQjij9&#10;yBBlapoho8EXQMU2wg7Q/vo6U7vc6fTevY9sM+mWDdS7xhoEMY+AkSmtakyFcPrczZ6BOS+Nkq01&#10;hPBNDjb5/V0mU2VH80HD0VcsiBiXSoTa+y7l3JU1aenmtiMTsIvttfTh7CuuejkGcd3yRRStuJaN&#10;CQ617Oi1pvLreNUIL1t32L8PSozlD38SzWVXnPcC8fFheluHsV0D8zT5vw+4dQj5IQ/BCns1yrEW&#10;YRYvloGKsAzrhq9EEgMrEJI4AZ5n/H+N/BcAAP//AwBQSwECLQAUAAYACAAAACEAtoM4kv4AAADh&#10;AQAAEwAAAAAAAAAAAAAAAAAAAAAAW0NvbnRlbnRfVHlwZXNdLnhtbFBLAQItABQABgAIAAAAIQA4&#10;/SH/1gAAAJQBAAALAAAAAAAAAAAAAAAAAC8BAABfcmVscy8ucmVsc1BLAQItABQABgAIAAAAIQDv&#10;1txLgQIAAGAFAAAOAAAAAAAAAAAAAAAAAC4CAABkcnMvZTJvRG9jLnhtbFBLAQItABQABgAIAAAA&#10;IQC+c1OZ4gAAAA4BAAAPAAAAAAAAAAAAAAAAANsEAABkcnMvZG93bnJldi54bWxQSwUGAAAAAAQA&#10;BADzAAAA6gUAAAAA&#10;" fillcolor="#005d89" stroked="f" strokeweight="1pt"/>
          </w:pict>
        </mc:Fallback>
      </mc:AlternateContent>
    </w:r>
    <w:r>
      <w:rPr>
        <w:noProof/>
        <w:lang w:eastAsia="en-GB"/>
      </w:rPr>
      <mc:AlternateContent>
        <mc:Choice Requires="wps">
          <w:drawing>
            <wp:anchor distT="0" distB="0" distL="114300" distR="114300" simplePos="0" relativeHeight="251708928" behindDoc="0" locked="0" layoutInCell="0" allowOverlap="1" wp14:anchorId="4E08BCE5" wp14:editId="78D8C521">
              <wp:simplePos x="0" y="0"/>
              <wp:positionH relativeFrom="rightMargin">
                <wp:posOffset>-243840</wp:posOffset>
              </wp:positionH>
              <wp:positionV relativeFrom="page">
                <wp:posOffset>7162800</wp:posOffset>
              </wp:positionV>
              <wp:extent cx="571500" cy="36322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63220"/>
                      </a:xfrm>
                      <a:prstGeom prst="rect">
                        <a:avLst/>
                      </a:prstGeom>
                      <a:noFill/>
                      <a:ln>
                        <a:noFill/>
                      </a:ln>
                    </wps:spPr>
                    <wps:txbx>
                      <w:txbxContent>
                        <w:p w14:paraId="598DFA2A" w14:textId="77777777" w:rsidR="00186F07" w:rsidRPr="00831302" w:rsidRDefault="00186F07" w:rsidP="0091575D">
                          <w:pPr>
                            <w:pBdr>
                              <w:top w:val="single" w:sz="4" w:space="1" w:color="D8D8D8" w:themeColor="background1" w:themeShade="D8"/>
                            </w:pBdr>
                            <w:rPr>
                              <w:rFonts w:cs="Arial"/>
                              <w:color w:val="FFFFFF" w:themeColor="background1"/>
                              <w:sz w:val="20"/>
                              <w:szCs w:val="20"/>
                            </w:rPr>
                          </w:pPr>
                          <w:r w:rsidRPr="00831302">
                            <w:rPr>
                              <w:rFonts w:cs="Arial"/>
                              <w:color w:val="FFFFFF" w:themeColor="background1"/>
                              <w:sz w:val="20"/>
                              <w:szCs w:val="20"/>
                            </w:rPr>
                            <w:t xml:space="preserve">Page </w:t>
                          </w:r>
                          <w:r w:rsidRPr="00831302">
                            <w:rPr>
                              <w:rFonts w:cs="Arial"/>
                              <w:color w:val="FFFFFF" w:themeColor="background1"/>
                              <w:sz w:val="20"/>
                              <w:szCs w:val="20"/>
                            </w:rPr>
                            <w:fldChar w:fldCharType="begin"/>
                          </w:r>
                          <w:r w:rsidRPr="00831302">
                            <w:rPr>
                              <w:rFonts w:cs="Arial"/>
                              <w:color w:val="FFFFFF" w:themeColor="background1"/>
                              <w:sz w:val="20"/>
                              <w:szCs w:val="20"/>
                            </w:rPr>
                            <w:instrText xml:space="preserve"> PAGE   \* MERGEFORMAT </w:instrText>
                          </w:r>
                          <w:r w:rsidRPr="00831302">
                            <w:rPr>
                              <w:rFonts w:cs="Arial"/>
                              <w:color w:val="FFFFFF" w:themeColor="background1"/>
                              <w:sz w:val="20"/>
                              <w:szCs w:val="20"/>
                            </w:rPr>
                            <w:fldChar w:fldCharType="separate"/>
                          </w:r>
                          <w:r w:rsidRPr="00831302">
                            <w:rPr>
                              <w:rFonts w:cs="Arial"/>
                              <w:noProof/>
                              <w:color w:val="FFFFFF" w:themeColor="background1"/>
                              <w:sz w:val="20"/>
                              <w:szCs w:val="20"/>
                            </w:rPr>
                            <w:t>13</w:t>
                          </w:r>
                          <w:r w:rsidRPr="00831302">
                            <w:rPr>
                              <w:rFonts w:cs="Arial"/>
                              <w:noProof/>
                              <w:color w:val="FFFFFF" w:themeColor="background1"/>
                              <w:sz w:val="20"/>
                              <w:szCs w:val="20"/>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E08BCE5" id="Rectangle 24" o:spid="_x0000_s1052" style="position:absolute;left:0;text-align:left;margin-left:-19.2pt;margin-top:564pt;width:45pt;height:28.6pt;z-index:2517089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Wq2gEAAJUDAAAOAAAAZHJzL2Uyb0RvYy54bWysU9tu1DAQfUfiHyy/s0m2bFtFm62qVkVI&#10;BSoVPsBxnMQi8ZgZ7ybL1zP2XlrgDfFijcf2mXPOjNc38ziInUGy4CpZLHIpjNPQWNdV8tvXh3fX&#10;UlBQrlEDOFPJvSF5s3n7Zj350iyhh6ExKBjEUTn5SvYh+DLLSPdmVLQAbxwftoCjCrzFLmtQTYw+&#10;Dtkyzy+zCbDxCNoQcfb+cCg3Cb9tjQ5f2pZMEEMlmVtIK6a1jmu2WauyQ+V7q4801D+wGJV1XPQM&#10;da+CElu0f0GNViMQtGGhYcygba02SQOrKfI/1Dz3ypukhc0hf7aJ/h+s/rx79k8YqZN/BP2dhIO7&#10;XrnO3CLC1BvVcLkiGpVNnsrzg7ghfirq6RM03Fq1DZA8mFscIyCrE3Oyen+22sxBaE6uropVzg3R&#10;fHRxebFcplZkqjw99kjhg4FRxKCSyJ1M4Gr3SCGSUeXpSqzl4MEOQ+rm4H5L8MWYSeQj3zgaVIa5&#10;noVtKnkdlcVMDc2e1SAcZoRnmoMe8KcUE89HJenHVqGRYvjo2JE4TCl4v7pi8gJP2fp1VjnNEJUM&#10;UhzCu3AYvq1H2/VcoUiqHNyye61Nyl7YHGlz75Pg45zG4Xq9T7deftPmFwAAAP//AwBQSwMEFAAG&#10;AAgAAAAhACbYrpTgAAAADAEAAA8AAABkcnMvZG93bnJldi54bWxMj0FPg0AQhe8m/ofNmHgx7QJa&#10;SihLYzTq0dh68Lhlp0BkZ5FdCvrrnZ70OO99efNesZ1tJ044+NaRgngZgUCqnGmpVvC+f1pkIHzQ&#10;ZHTnCBV8o4dteXlR6Ny4id7wtAu14BDyuVbQhNDnUvqqQav90vVI7B3dYHXgc6ilGfTE4baTSRSl&#10;0uqW+EOje3xosPrcjVbB4/T6fPOR/BznZK9xPVZfL+RSpa6v5vsNiIBz+IPhXJ+rQ8mdDm4k40Wn&#10;YHGb3THKRpxkvIqRVZyCOJyVbJWALAv5f0T5CwAA//8DAFBLAQItABQABgAIAAAAIQC2gziS/gAA&#10;AOEBAAATAAAAAAAAAAAAAAAAAAAAAABbQ29udGVudF9UeXBlc10ueG1sUEsBAi0AFAAGAAgAAAAh&#10;ADj9If/WAAAAlAEAAAsAAAAAAAAAAAAAAAAALwEAAF9yZWxzLy5yZWxzUEsBAi0AFAAGAAgAAAAh&#10;AFUfBaraAQAAlQMAAA4AAAAAAAAAAAAAAAAALgIAAGRycy9lMm9Eb2MueG1sUEsBAi0AFAAGAAgA&#10;AAAhACbYrpTgAAAADAEAAA8AAAAAAAAAAAAAAAAANAQAAGRycy9kb3ducmV2LnhtbFBLBQYAAAAA&#10;BAAEAPMAAABBBQAAAAA=&#10;" o:allowincell="f" filled="f" stroked="f">
              <v:textbox inset="0,,0">
                <w:txbxContent>
                  <w:p w14:paraId="598DFA2A" w14:textId="77777777" w:rsidR="00186F07" w:rsidRPr="00831302" w:rsidRDefault="00186F07" w:rsidP="0091575D">
                    <w:pPr>
                      <w:pBdr>
                        <w:top w:val="single" w:sz="4" w:space="1" w:color="D8D8D8" w:themeColor="background1" w:themeShade="D8"/>
                      </w:pBdr>
                      <w:rPr>
                        <w:rFonts w:cs="Arial"/>
                        <w:color w:val="FFFFFF" w:themeColor="background1"/>
                        <w:sz w:val="20"/>
                        <w:szCs w:val="20"/>
                      </w:rPr>
                    </w:pPr>
                    <w:r w:rsidRPr="00831302">
                      <w:rPr>
                        <w:rFonts w:cs="Arial"/>
                        <w:color w:val="FFFFFF" w:themeColor="background1"/>
                        <w:sz w:val="20"/>
                        <w:szCs w:val="20"/>
                      </w:rPr>
                      <w:t xml:space="preserve">Page </w:t>
                    </w:r>
                    <w:r w:rsidRPr="00831302">
                      <w:rPr>
                        <w:rFonts w:cs="Arial"/>
                        <w:color w:val="FFFFFF" w:themeColor="background1"/>
                        <w:sz w:val="20"/>
                        <w:szCs w:val="20"/>
                      </w:rPr>
                      <w:fldChar w:fldCharType="begin"/>
                    </w:r>
                    <w:r w:rsidRPr="00831302">
                      <w:rPr>
                        <w:rFonts w:cs="Arial"/>
                        <w:color w:val="FFFFFF" w:themeColor="background1"/>
                        <w:sz w:val="20"/>
                        <w:szCs w:val="20"/>
                      </w:rPr>
                      <w:instrText xml:space="preserve"> PAGE   \* MERGEFORMAT </w:instrText>
                    </w:r>
                    <w:r w:rsidRPr="00831302">
                      <w:rPr>
                        <w:rFonts w:cs="Arial"/>
                        <w:color w:val="FFFFFF" w:themeColor="background1"/>
                        <w:sz w:val="20"/>
                        <w:szCs w:val="20"/>
                      </w:rPr>
                      <w:fldChar w:fldCharType="separate"/>
                    </w:r>
                    <w:r w:rsidRPr="00831302">
                      <w:rPr>
                        <w:rFonts w:cs="Arial"/>
                        <w:noProof/>
                        <w:color w:val="FFFFFF" w:themeColor="background1"/>
                        <w:sz w:val="20"/>
                        <w:szCs w:val="20"/>
                      </w:rPr>
                      <w:t>13</w:t>
                    </w:r>
                    <w:r w:rsidRPr="00831302">
                      <w:rPr>
                        <w:rFonts w:cs="Arial"/>
                        <w:noProof/>
                        <w:color w:val="FFFFFF" w:themeColor="background1"/>
                        <w:sz w:val="20"/>
                        <w:szCs w:val="20"/>
                      </w:rPr>
                      <w:fldChar w:fldCharType="end"/>
                    </w:r>
                  </w:p>
                </w:txbxContent>
              </v:textbox>
              <w10:wrap anchorx="margin" anchory="page"/>
            </v:rect>
          </w:pict>
        </mc:Fallback>
      </mc:AlternateContent>
    </w:r>
    <w:r>
      <w:rPr>
        <w:noProof/>
        <w:snapToGrid/>
      </w:rPr>
      <mc:AlternateContent>
        <mc:Choice Requires="wps">
          <w:drawing>
            <wp:anchor distT="0" distB="0" distL="114300" distR="114300" simplePos="0" relativeHeight="251635708" behindDoc="0" locked="0" layoutInCell="1" allowOverlap="1" wp14:anchorId="36D165DF" wp14:editId="62378422">
              <wp:simplePos x="0" y="0"/>
              <wp:positionH relativeFrom="column">
                <wp:posOffset>1401445</wp:posOffset>
              </wp:positionH>
              <wp:positionV relativeFrom="paragraph">
                <wp:posOffset>93980</wp:posOffset>
              </wp:positionV>
              <wp:extent cx="4085590" cy="439420"/>
              <wp:effectExtent l="0" t="0" r="0" b="0"/>
              <wp:wrapNone/>
              <wp:docPr id="230866701" name="Text Box 31"/>
              <wp:cNvGraphicFramePr/>
              <a:graphic xmlns:a="http://schemas.openxmlformats.org/drawingml/2006/main">
                <a:graphicData uri="http://schemas.microsoft.com/office/word/2010/wordprocessingShape">
                  <wps:wsp>
                    <wps:cNvSpPr txBox="1"/>
                    <wps:spPr>
                      <a:xfrm>
                        <a:off x="0" y="0"/>
                        <a:ext cx="4085590" cy="439420"/>
                      </a:xfrm>
                      <a:prstGeom prst="rect">
                        <a:avLst/>
                      </a:prstGeom>
                      <a:noFill/>
                      <a:ln w="6350">
                        <a:noFill/>
                      </a:ln>
                    </wps:spPr>
                    <wps:txbx>
                      <w:txbxContent>
                        <w:p w14:paraId="2399BC33" w14:textId="77777777" w:rsidR="00831302" w:rsidRPr="00F97BDB" w:rsidRDefault="00831302" w:rsidP="00831302">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D165DF" id="_x0000_t202" coordsize="21600,21600" o:spt="202" path="m,l,21600r21600,l21600,xe">
              <v:stroke joinstyle="miter"/>
              <v:path gradientshapeok="t" o:connecttype="rect"/>
            </v:shapetype>
            <v:shape id="_x0000_s1053" type="#_x0000_t202" style="position:absolute;left:0;text-align:left;margin-left:110.35pt;margin-top:7.4pt;width:321.7pt;height:34.6pt;z-index:2516357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1xhHAIAADMEAAAOAAAAZHJzL2Uyb0RvYy54bWysU11v2yAUfZ+0/4B4X+ykTtdYcaqsVaZJ&#10;UVsprfpMMMSWMJcBiZ39+l2w86FuT9Ne4MK93I9zDvP7rlHkIKyrQRd0PEopEZpDWetdQd9eV1/u&#10;KHGe6ZIp0KKgR+Ho/eLzp3lrcjGBClQpLMEk2uWtKWjlvcmTxPFKNMyNwAiNTgm2YR6PdpeUlrWY&#10;vVHJJE1vkxZsaSxw4RzePvZOuoj5pRTcP0vphCeqoNibj6uN6zasyWLO8p1lpqr50Ab7hy4aVmss&#10;ek71yDwje1v/kaqpuQUH0o84NAlIWXMRZ8BpxumHaTYVMyLOguA4c4bJ/b+0/OmwMS+W+O4bdEhg&#10;AKQ1Lnd4GebppG3Cjp0S9COExzNsovOE42WW3k2nM3Rx9GU3s2wScU0ur411/ruAhgSjoBZpiWix&#10;w9p5rIihp5BQTMOqVipSozRpC3p7M03jg7MHXyiNDy+9Bst3247UZUFnpzm2UB5xPAs9887wVY09&#10;rJnzL8wi1dg2ytc/4yIVYC0YLEoqsL/+dh/ikQH0UtKidArqfu6ZFZSoHxq5mY2zLGgtHrLpV4SD&#10;2GvP9tqj980DoDrH+FEMj2aI9+pkSgvNO6p8Gaqii2mOtQvqT+aD7wWNv4SL5TIGoboM82u9MTyk&#10;DqgGhF+7d2bNQINHAp/gJDKWf2Cjj+35WO49yDpSFXDuUR3gR2VGBodfFKR/fY5Rl7+++A0AAP//&#10;AwBQSwMEFAAGAAgAAAAhADi8UVLgAAAACQEAAA8AAABkcnMvZG93bnJldi54bWxMj8FOwzAQRO9I&#10;/IO1SNyo3SiUKMSpqkgVEoJDSy/cNrGbRMTrELtt4OtZTnDb0TzNzhTr2Q3ibKfQe9KwXCgQlhpv&#10;emo1HN62dxmIEJEMDp6shi8bYF1eXxWYG3+hnT3vYys4hEKOGroYx1zK0HTWYVj40RJ7Rz85jCyn&#10;VpoJLxzuBpkotZIOe+IPHY626mzzsT85Dc/V9hV3deKy76F6ejluxs/D+73Wtzfz5hFEtHP8g+G3&#10;PleHkjvV/kQmiEFDkqgHRtlIeQID2Spdgqj5SBXIspD/F5Q/AAAA//8DAFBLAQItABQABgAIAAAA&#10;IQC2gziS/gAAAOEBAAATAAAAAAAAAAAAAAAAAAAAAABbQ29udGVudF9UeXBlc10ueG1sUEsBAi0A&#10;FAAGAAgAAAAhADj9If/WAAAAlAEAAAsAAAAAAAAAAAAAAAAALwEAAF9yZWxzLy5yZWxzUEsBAi0A&#10;FAAGAAgAAAAhAIpLXGEcAgAAMwQAAA4AAAAAAAAAAAAAAAAALgIAAGRycy9lMm9Eb2MueG1sUEsB&#10;Ai0AFAAGAAgAAAAhADi8UVLgAAAACQEAAA8AAAAAAAAAAAAAAAAAdgQAAGRycy9kb3ducmV2Lnht&#10;bFBLBQYAAAAABAAEAPMAAACDBQAAAAA=&#10;" filled="f" stroked="f" strokeweight=".5pt">
              <v:textbox>
                <w:txbxContent>
                  <w:p w14:paraId="2399BC33" w14:textId="77777777" w:rsidR="00831302" w:rsidRPr="00F97BDB" w:rsidRDefault="00831302" w:rsidP="00831302">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v:textbox>
            </v:shape>
          </w:pict>
        </mc:Fallback>
      </mc:AlternateContent>
    </w:r>
    <w:r>
      <w:rPr>
        <w:noProof/>
        <w:snapToGrid/>
      </w:rPr>
      <w:drawing>
        <wp:anchor distT="0" distB="0" distL="114300" distR="114300" simplePos="0" relativeHeight="251636732" behindDoc="0" locked="0" layoutInCell="1" allowOverlap="1" wp14:anchorId="52E5C235" wp14:editId="35BF1601">
          <wp:simplePos x="0" y="0"/>
          <wp:positionH relativeFrom="column">
            <wp:posOffset>-291465</wp:posOffset>
          </wp:positionH>
          <wp:positionV relativeFrom="paragraph">
            <wp:posOffset>0</wp:posOffset>
          </wp:positionV>
          <wp:extent cx="1333500" cy="570230"/>
          <wp:effectExtent l="0" t="0" r="0" b="0"/>
          <wp:wrapNone/>
          <wp:docPr id="1878776478"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76478" name="Picture 30">
                    <a:extLst>
                      <a:ext uri="{C183D7F6-B498-43B3-948B-1728B52AA6E4}">
                        <adec:decorative xmlns:adec="http://schemas.microsoft.com/office/drawing/2017/decorative" val="1"/>
                      </a:ext>
                    </a:extLst>
                  </pic:cNvPr>
                  <pic:cNvPicPr/>
                </pic:nvPicPr>
                <pic:blipFill>
                  <a:blip r:embed="rId1"/>
                  <a:stretch>
                    <a:fillRect/>
                  </a:stretch>
                </pic:blipFill>
                <pic:spPr>
                  <a:xfrm>
                    <a:off x="0" y="0"/>
                    <a:ext cx="1333500" cy="570230"/>
                  </a:xfrm>
                  <a:prstGeom prst="rect">
                    <a:avLst/>
                  </a:prstGeom>
                </pic:spPr>
              </pic:pic>
            </a:graphicData>
          </a:graphic>
          <wp14:sizeRelH relativeFrom="page">
            <wp14:pctWidth>0</wp14:pctWidth>
          </wp14:sizeRelH>
          <wp14:sizeRelV relativeFrom="page">
            <wp14:pctHeight>0</wp14:pctHeight>
          </wp14:sizeRelV>
        </wp:anchor>
      </w:drawing>
    </w:r>
    <w:r w:rsidR="00186F07">
      <w:rPr>
        <w:noProof/>
        <w:lang w:eastAsia="en-GB"/>
      </w:rPr>
      <mc:AlternateContent>
        <mc:Choice Requires="wps">
          <w:drawing>
            <wp:anchor distT="0" distB="0" distL="114300" distR="114300" simplePos="0" relativeHeight="251709952" behindDoc="0" locked="0" layoutInCell="0" allowOverlap="1" wp14:anchorId="3F0CD83B" wp14:editId="0EAA5C01">
              <wp:simplePos x="0" y="0"/>
              <wp:positionH relativeFrom="rightMargin">
                <wp:posOffset>-233045</wp:posOffset>
              </wp:positionH>
              <wp:positionV relativeFrom="margin">
                <wp:posOffset>9762067</wp:posOffset>
              </wp:positionV>
              <wp:extent cx="643467" cy="433705"/>
              <wp:effectExtent l="0" t="0" r="4445" b="381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67"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43319" w14:textId="77777777" w:rsidR="00186F07" w:rsidRPr="00980D0F" w:rsidRDefault="00186F07" w:rsidP="00945228">
                          <w:pPr>
                            <w:pBdr>
                              <w:top w:val="single" w:sz="4" w:space="1" w:color="D8D8D8" w:themeColor="background1" w:themeShade="D8"/>
                            </w:pBdr>
                            <w:rPr>
                              <w:rFonts w:cs="Arial"/>
                              <w:sz w:val="20"/>
                              <w:szCs w:val="20"/>
                            </w:rPr>
                          </w:pPr>
                          <w:r w:rsidRPr="00980D0F">
                            <w:rPr>
                              <w:rFonts w:cs="Arial"/>
                              <w:sz w:val="20"/>
                              <w:szCs w:val="20"/>
                            </w:rPr>
                            <w:t xml:space="preserve">Page </w:t>
                          </w:r>
                          <w:r w:rsidRPr="00980D0F">
                            <w:rPr>
                              <w:rFonts w:cs="Arial"/>
                              <w:sz w:val="20"/>
                              <w:szCs w:val="20"/>
                            </w:rPr>
                            <w:fldChar w:fldCharType="begin"/>
                          </w:r>
                          <w:r w:rsidRPr="00980D0F">
                            <w:rPr>
                              <w:rFonts w:cs="Arial"/>
                              <w:sz w:val="20"/>
                              <w:szCs w:val="20"/>
                            </w:rPr>
                            <w:instrText xml:space="preserve"> PAGE   \* MERGEFORMAT </w:instrText>
                          </w:r>
                          <w:r w:rsidRPr="00980D0F">
                            <w:rPr>
                              <w:rFonts w:cs="Arial"/>
                              <w:sz w:val="20"/>
                              <w:szCs w:val="20"/>
                            </w:rPr>
                            <w:fldChar w:fldCharType="separate"/>
                          </w:r>
                          <w:r w:rsidRPr="00980D0F">
                            <w:rPr>
                              <w:rFonts w:cs="Arial"/>
                              <w:noProof/>
                              <w:sz w:val="20"/>
                              <w:szCs w:val="20"/>
                            </w:rPr>
                            <w:t>13</w:t>
                          </w:r>
                          <w:r w:rsidRPr="00980D0F">
                            <w:rPr>
                              <w:rFonts w:cs="Arial"/>
                              <w:noProof/>
                              <w:sz w:val="20"/>
                              <w:szCs w:val="20"/>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3F0CD83B" id="Rectangle 20" o:spid="_x0000_s1054" style="position:absolute;left:0;text-align:left;margin-left:-18.35pt;margin-top:768.65pt;width:50.65pt;height:34.15pt;z-index:2517099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00u7AEAAL8DAAAOAAAAZHJzL2Uyb0RvYy54bWysU8uO2zAMvBfoPwi6N85rs4URZ7HIIkWB&#10;7QPY9gNkWbaF2qJKKrHTry+lPDZob0V9EEiKGnFG4/XD2HfiYJAsuELOJlMpjNNQWdcU8vu33bv3&#10;UlBQrlIdOFPIoyH5sHn7Zj343Myhha4yKBjEUT74QrYh+DzLSLemVzQBbxxv1oC9Cpxik1WoBkbv&#10;u2w+na6yAbDyCNoQcfXptCk3Cb+ujQ5f6ppMEF0hebaQVkxrGddss1Z5g8q3Vp/HUP8wRa+s40uv&#10;UE8qKLFH+xdUbzUCQR0mGvoM6tpqkzgwm9n0DzYvrfImcWFxyF9lov8Hqz8fXvxXjKOTfwb9g4SD&#10;batcYx4RYWiNqvi6WRQqGzzl1wMxIT4qyuETVPy0ah8gaTDW2EdAZifGJPXxKrUZg9BcXC0Xy9W9&#10;FJq3lovF/fQu3aDyy2GPFD4Y6EUMCon8kglcHZ4pxGFUfmlJw0Nnq53tupRgU247FAfFr75L3xmd&#10;bts6F5sdxGMnxFhJLCOx6CHKw1iOwlYsQTJLLJVQHZk3wslN7H4OWsBfUgzspELSz71CI0X30bF2&#10;0XYpWN7dzznBS7W8rSqnGaKQQYpTuA0nm+492qblG2aJP/lH1nlnkwav05znZpckac6Ojja8zVPX&#10;63+3+Q0AAP//AwBQSwMEFAAGAAgAAAAhAAcdzEzgAAAADAEAAA8AAABkcnMvZG93bnJldi54bWxM&#10;j8FOwzAMhu9IvENkJG5bwsrSrTSdYBIHDkgwYOesDW1F4lRJ1pa3x5zgaP+ffn8ud7OzbDQh9h4V&#10;3CwFMIO1b3psFby/PS42wGLS2Gjr0Sj4NhF21eVFqYvGT/hqxkNqGZVgLLSCLqWh4DzWnXE6Lv1g&#10;kLJPH5xONIaWN0FPVO4sXwkhudM90oVOD2bfmfrrcHYK5uxlL6bx4xjk0wa3+YN9xpVV6vpqvr8D&#10;lsyc/mD41Sd1qMjp5M/YRGYVLDKZE0rBOsszYITIWwnsRBsp1hJ4VfL/T1Q/AAAA//8DAFBLAQIt&#10;ABQABgAIAAAAIQC2gziS/gAAAOEBAAATAAAAAAAAAAAAAAAAAAAAAABbQ29udGVudF9UeXBlc10u&#10;eG1sUEsBAi0AFAAGAAgAAAAhADj9If/WAAAAlAEAAAsAAAAAAAAAAAAAAAAALwEAAF9yZWxzLy5y&#10;ZWxzUEsBAi0AFAAGAAgAAAAhAK3jTS7sAQAAvwMAAA4AAAAAAAAAAAAAAAAALgIAAGRycy9lMm9E&#10;b2MueG1sUEsBAi0AFAAGAAgAAAAhAAcdzEzgAAAADAEAAA8AAAAAAAAAAAAAAAAARgQAAGRycy9k&#10;b3ducmV2LnhtbFBLBQYAAAAABAAEAPMAAABTBQAAAAA=&#10;" o:allowincell="f" stroked="f">
              <v:textbox style="mso-fit-shape-to-text:t" inset="0,,0">
                <w:txbxContent>
                  <w:p w14:paraId="3D843319" w14:textId="77777777" w:rsidR="00186F07" w:rsidRPr="00980D0F" w:rsidRDefault="00186F07" w:rsidP="00945228">
                    <w:pPr>
                      <w:pBdr>
                        <w:top w:val="single" w:sz="4" w:space="1" w:color="D8D8D8" w:themeColor="background1" w:themeShade="D8"/>
                      </w:pBdr>
                      <w:rPr>
                        <w:rFonts w:cs="Arial"/>
                        <w:sz w:val="20"/>
                        <w:szCs w:val="20"/>
                      </w:rPr>
                    </w:pPr>
                    <w:r w:rsidRPr="00980D0F">
                      <w:rPr>
                        <w:rFonts w:cs="Arial"/>
                        <w:sz w:val="20"/>
                        <w:szCs w:val="20"/>
                      </w:rPr>
                      <w:t xml:space="preserve">Page </w:t>
                    </w:r>
                    <w:r w:rsidRPr="00980D0F">
                      <w:rPr>
                        <w:rFonts w:cs="Arial"/>
                        <w:sz w:val="20"/>
                        <w:szCs w:val="20"/>
                      </w:rPr>
                      <w:fldChar w:fldCharType="begin"/>
                    </w:r>
                    <w:r w:rsidRPr="00980D0F">
                      <w:rPr>
                        <w:rFonts w:cs="Arial"/>
                        <w:sz w:val="20"/>
                        <w:szCs w:val="20"/>
                      </w:rPr>
                      <w:instrText xml:space="preserve"> PAGE   \* MERGEFORMAT </w:instrText>
                    </w:r>
                    <w:r w:rsidRPr="00980D0F">
                      <w:rPr>
                        <w:rFonts w:cs="Arial"/>
                        <w:sz w:val="20"/>
                        <w:szCs w:val="20"/>
                      </w:rPr>
                      <w:fldChar w:fldCharType="separate"/>
                    </w:r>
                    <w:r w:rsidRPr="00980D0F">
                      <w:rPr>
                        <w:rFonts w:cs="Arial"/>
                        <w:noProof/>
                        <w:sz w:val="20"/>
                        <w:szCs w:val="20"/>
                      </w:rPr>
                      <w:t>13</w:t>
                    </w:r>
                    <w:r w:rsidRPr="00980D0F">
                      <w:rPr>
                        <w:rFonts w:cs="Arial"/>
                        <w:noProof/>
                        <w:sz w:val="20"/>
                        <w:szCs w:val="20"/>
                      </w:rPr>
                      <w:fldChar w:fldCharType="end"/>
                    </w:r>
                  </w:p>
                </w:txbxContent>
              </v:textbox>
              <w10:wrap anchorx="margin" anchory="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EFCF" w14:textId="77777777" w:rsidR="00B15B1E" w:rsidRDefault="00B15B1E">
    <w:pPr>
      <w:pStyle w:val="Footer"/>
      <w:jc w:val="right"/>
    </w:pPr>
    <w:r>
      <w:rPr>
        <w:noProof/>
        <w:snapToGrid/>
      </w:rPr>
      <mc:AlternateContent>
        <mc:Choice Requires="wps">
          <w:drawing>
            <wp:anchor distT="0" distB="0" distL="114300" distR="114300" simplePos="0" relativeHeight="251720192" behindDoc="0" locked="0" layoutInCell="1" allowOverlap="1" wp14:anchorId="04E6691C" wp14:editId="165B1C42">
              <wp:simplePos x="0" y="0"/>
              <wp:positionH relativeFrom="column">
                <wp:posOffset>-520700</wp:posOffset>
              </wp:positionH>
              <wp:positionV relativeFrom="paragraph">
                <wp:posOffset>113665</wp:posOffset>
              </wp:positionV>
              <wp:extent cx="10769600" cy="600710"/>
              <wp:effectExtent l="0" t="0" r="0" b="0"/>
              <wp:wrapNone/>
              <wp:docPr id="657450306" name="Rectangle 30"/>
              <wp:cNvGraphicFramePr/>
              <a:graphic xmlns:a="http://schemas.openxmlformats.org/drawingml/2006/main">
                <a:graphicData uri="http://schemas.microsoft.com/office/word/2010/wordprocessingShape">
                  <wps:wsp>
                    <wps:cNvSpPr/>
                    <wps:spPr>
                      <a:xfrm>
                        <a:off x="0" y="0"/>
                        <a:ext cx="10769600" cy="60071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D4BDFD" w14:textId="77777777" w:rsidR="00B15B1E" w:rsidRDefault="00B15B1E" w:rsidP="0099337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6691C" id="Rectangle 30" o:spid="_x0000_s1055" style="position:absolute;left:0;text-align:left;margin-left:-41pt;margin-top:8.95pt;width:848pt;height:47.3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IiwIAAHMFAAAOAAAAZHJzL2Uyb0RvYy54bWysVEtv2zAMvg/YfxB0X20HfQZ1iqBFhwFF&#10;W7QdelZkKTEgixqlxM5+/Sj5ka4rdhh2sSWR/Eh+fFxedY1hO4W+Blvy4ijnTFkJVW3XJf/+cvvl&#10;nDMfhK2EAatKvleeXy0+f7ps3VzNYAOmUsgIxPp560q+CcHNs8zLjWqEPwKnLAk1YCMCXXGdVSha&#10;Qm9MNsvz06wFrByCVN7T600v5IuEr7WS4UFrrwIzJafYQvpi+q7iN1tcivkahdvUcghD/EMUjagt&#10;OZ2gbkQQbIv1H1BNLRE86HAkoclA61qqlANlU+TvsnneCKdSLkSOdxNN/v/Byvvds3tEoqF1fu7p&#10;GLPoNDbxT/GxLpG1n8hSXWCSHov87PTiNCdSJQnpcFYkOrODuUMfvipoWDyUHKkaiSSxu/OBXJLq&#10;qBK9eTB1dVsbky64Xl0bZDsRK5ef3JxfxGKRyW9qxkZlC9GsF8eX7JBMOoW9UVHP2CelWV1R+LMU&#10;SeozNfkRUiobil60EZXq3RcnOeU5eI+dGS1SLAkwImvyP2EPAKNmDzJi9zCDfjRVqU0n4/xvgfXG&#10;k0XyDDZMxk1tAT8CMJTV4LnXH0nqqYkshW7VETdU2aQan1ZQ7R+RIfRz4528ramUd8KHR4E0KFR9&#10;Gv7wQB9toC05DCfONoA/P3qP+tS/JOWspcEruf+xFag4M98sdfZFcXwcJzVdjk/OZnTBt5LVW4nd&#10;NtdAHVLQmnEyHaN+MONRIzSvtCOW0SuJhJXku+Qy4Hi5Dv1CoC0j1XKZ1Gg6nQh39tnJCB6Jjq36&#10;0r0KdEM/BxqFexiHVMzftXWvGy0tLLcBdJ16/sDrUAKa7NRLwxaKq+PtPWkdduXiFwAAAP//AwBQ&#10;SwMEFAAGAAgAAAAhADLyg8ngAAAACwEAAA8AAABkcnMvZG93bnJldi54bWxMjzFPwzAQhXck/oN1&#10;SGyt44iWEuJUBdGhYqIwMDrxNYmIz1HsJoFfz3WC7e7e07vv5dvZdWLEIbSeNKhlAgKp8ralWsPH&#10;+36xARGiIWs6T6jhGwNsi+ur3GTWT/SG4zHWgkMoZEZDE2OfSRmqBp0JS98jsXbygzOR16GWdjAT&#10;h7tOpkmyls60xB8a0+Nzg9XX8ew0PO3C6+FltGqqfuRKtad9+XlQWt/ezLtHEBHn+GeGCz6jQ8FM&#10;pT+TDaLTsNik3CWycP8A4mJYqzu+lDypdAWyyOX/DsUvAAAA//8DAFBLAQItABQABgAIAAAAIQC2&#10;gziS/gAAAOEBAAATAAAAAAAAAAAAAAAAAAAAAABbQ29udGVudF9UeXBlc10ueG1sUEsBAi0AFAAG&#10;AAgAAAAhADj9If/WAAAAlAEAAAsAAAAAAAAAAAAAAAAALwEAAF9yZWxzLy5yZWxzUEsBAi0AFAAG&#10;AAgAAAAhAIL4+8iLAgAAcwUAAA4AAAAAAAAAAAAAAAAALgIAAGRycy9lMm9Eb2MueG1sUEsBAi0A&#10;FAAGAAgAAAAhADLyg8ngAAAACwEAAA8AAAAAAAAAAAAAAAAA5QQAAGRycy9kb3ducmV2LnhtbFBL&#10;BQYAAAAABAAEAPMAAADyBQAAAAA=&#10;" fillcolor="#005d89" stroked="f" strokeweight="1pt">
              <v:textbox>
                <w:txbxContent>
                  <w:p w14:paraId="35D4BDFD" w14:textId="77777777" w:rsidR="00B15B1E" w:rsidRDefault="00B15B1E" w:rsidP="00993378">
                    <w:pPr>
                      <w:jc w:val="center"/>
                    </w:pPr>
                    <w:r>
                      <w:t xml:space="preserve"> </w:t>
                    </w:r>
                  </w:p>
                </w:txbxContent>
              </v:textbox>
            </v:rect>
          </w:pict>
        </mc:Fallback>
      </mc:AlternateContent>
    </w:r>
    <w:r>
      <w:rPr>
        <w:noProof/>
        <w:snapToGrid/>
      </w:rPr>
      <mc:AlternateContent>
        <mc:Choice Requires="wps">
          <w:drawing>
            <wp:anchor distT="0" distB="0" distL="114300" distR="114300" simplePos="0" relativeHeight="251721216" behindDoc="0" locked="0" layoutInCell="1" allowOverlap="1" wp14:anchorId="4057D596" wp14:editId="04A9AB85">
              <wp:simplePos x="0" y="0"/>
              <wp:positionH relativeFrom="column">
                <wp:posOffset>1483995</wp:posOffset>
              </wp:positionH>
              <wp:positionV relativeFrom="paragraph">
                <wp:posOffset>186690</wp:posOffset>
              </wp:positionV>
              <wp:extent cx="4085590" cy="439420"/>
              <wp:effectExtent l="0" t="0" r="0" b="0"/>
              <wp:wrapNone/>
              <wp:docPr id="975436338" name="Text Box 31"/>
              <wp:cNvGraphicFramePr/>
              <a:graphic xmlns:a="http://schemas.openxmlformats.org/drawingml/2006/main">
                <a:graphicData uri="http://schemas.microsoft.com/office/word/2010/wordprocessingShape">
                  <wps:wsp>
                    <wps:cNvSpPr txBox="1"/>
                    <wps:spPr>
                      <a:xfrm>
                        <a:off x="0" y="0"/>
                        <a:ext cx="4085590" cy="439420"/>
                      </a:xfrm>
                      <a:prstGeom prst="rect">
                        <a:avLst/>
                      </a:prstGeom>
                      <a:noFill/>
                      <a:ln w="6350">
                        <a:noFill/>
                      </a:ln>
                    </wps:spPr>
                    <wps:txbx>
                      <w:txbxContent>
                        <w:p w14:paraId="3D8975F7" w14:textId="77777777" w:rsidR="00B15B1E" w:rsidRPr="00F97BDB" w:rsidRDefault="00B15B1E" w:rsidP="00BA7CDE">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57D596" id="_x0000_t202" coordsize="21600,21600" o:spt="202" path="m,l,21600r21600,l21600,xe">
              <v:stroke joinstyle="miter"/>
              <v:path gradientshapeok="t" o:connecttype="rect"/>
            </v:shapetype>
            <v:shape id="_x0000_s1056" type="#_x0000_t202" style="position:absolute;left:0;text-align:left;margin-left:116.85pt;margin-top:14.7pt;width:321.7pt;height:34.6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U1HQIAADQEAAAOAAAAZHJzL2Uyb0RvYy54bWysU11v2yAUfZ+0/4B4X+ykTtdYcaqsVaZJ&#10;UVsprfpMMMSWMJcBiZ39+l2w86FuT9Ne4MK93I9zDvP7rlHkIKyrQRd0PEopEZpDWetdQd9eV1/u&#10;KHGe6ZIp0KKgR+Ho/eLzp3lrcjGBClQpLMEk2uWtKWjlvcmTxPFKNMyNwAiNTgm2YR6PdpeUlrWY&#10;vVHJJE1vkxZsaSxw4RzePvZOuoj5pRTcP0vphCeqoNibj6uN6zasyWLO8p1lpqr50Ab7hy4aVmss&#10;ek71yDwje1v/kaqpuQUH0o84NAlIWXMRZ8BpxumHaTYVMyLOguA4c4bJ/b+0/OmwMS+W+O4bdEhg&#10;AKQ1Lnd4GebppG3Cjp0S9COExzNsovOE42WW3k2nM3Rx9GU3s2wScU0ur411/ruAhgSjoBZpiWix&#10;w9p5rIihp5BQTMOqVipSozRpC3p7M03jg7MHXyiNDy+9Bst3247UJc4xOQ2yhfKI81noqXeGr2ps&#10;Ys2cf2EWuca+Ub/+GRepAIvBYFFSgf31t/sQjxSgl5IWtVNQ93PPrKBE/dBIzmycZUFs8ZBNvyIe&#10;xF57ttcevW8eAOU5xp9ieDRDvFcnU1po3lHmy1AVXUxzrF1QfzIffK9o/CZcLJcxCOVlmF/rjeEh&#10;dYA1QPzavTNrBh48MvgEJ5Wx/AMdfWxPyHLvQdaRqwB0j+qAP0ozUjh8o6D963OMunz2xW8AAAD/&#10;/wMAUEsDBBQABgAIAAAAIQBbN6eV4gAAAAkBAAAPAAAAZHJzL2Rvd25yZXYueG1sTI/BTsMwDIbv&#10;SLxDZCRuLF0Ha1eaTlOlCQnBYWMXbm6TtRWNU5psKzw95gQ3W/70+/vz9WR7cTaj7xwpmM8iEIZq&#10;pztqFBzetncpCB+QNPaOjIIv42FdXF/lmGl3oZ0570MjOIR8hgraEIZMSl+3xqKfucEQ345utBh4&#10;HRupR7xwuO1lHEVLabEj/tDiYMrW1B/7k1XwXG5fcVfFNv3uy6eX42b4PLw/KHV7M20eQQQzhT8Y&#10;fvVZHQp2qtyJtBe9gnixSBjlYXUPgoE0SeYgKgWrdAmyyOX/BsUPAAAA//8DAFBLAQItABQABgAI&#10;AAAAIQC2gziS/gAAAOEBAAATAAAAAAAAAAAAAAAAAAAAAABbQ29udGVudF9UeXBlc10ueG1sUEsB&#10;Ai0AFAAGAAgAAAAhADj9If/WAAAAlAEAAAsAAAAAAAAAAAAAAAAALwEAAF9yZWxzLy5yZWxzUEsB&#10;Ai0AFAAGAAgAAAAhAHJydTUdAgAANAQAAA4AAAAAAAAAAAAAAAAALgIAAGRycy9lMm9Eb2MueG1s&#10;UEsBAi0AFAAGAAgAAAAhAFs3p5XiAAAACQEAAA8AAAAAAAAAAAAAAAAAdwQAAGRycy9kb3ducmV2&#10;LnhtbFBLBQYAAAAABAAEAPMAAACGBQAAAAA=&#10;" filled="f" stroked="f" strokeweight=".5pt">
              <v:textbox>
                <w:txbxContent>
                  <w:p w14:paraId="3D8975F7" w14:textId="77777777" w:rsidR="00B15B1E" w:rsidRPr="00F97BDB" w:rsidRDefault="00B15B1E" w:rsidP="00BA7CDE">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v:textbox>
            </v:shape>
          </w:pict>
        </mc:Fallback>
      </mc:AlternateContent>
    </w:r>
    <w:r>
      <w:rPr>
        <w:noProof/>
        <w:snapToGrid/>
      </w:rPr>
      <w:drawing>
        <wp:anchor distT="0" distB="0" distL="114300" distR="114300" simplePos="0" relativeHeight="251722240" behindDoc="0" locked="0" layoutInCell="1" allowOverlap="1" wp14:anchorId="7C25C07D" wp14:editId="7EBBE6E5">
          <wp:simplePos x="0" y="0"/>
          <wp:positionH relativeFrom="column">
            <wp:posOffset>-208915</wp:posOffset>
          </wp:positionH>
          <wp:positionV relativeFrom="paragraph">
            <wp:posOffset>92710</wp:posOffset>
          </wp:positionV>
          <wp:extent cx="1333500" cy="570230"/>
          <wp:effectExtent l="0" t="0" r="0" b="0"/>
          <wp:wrapNone/>
          <wp:docPr id="1037077548"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77548" name="Picture 30">
                    <a:extLst>
                      <a:ext uri="{C183D7F6-B498-43B3-948B-1728B52AA6E4}">
                        <adec:decorative xmlns:adec="http://schemas.microsoft.com/office/drawing/2017/decorative" val="1"/>
                      </a:ext>
                    </a:extLst>
                  </pic:cNvPr>
                  <pic:cNvPicPr/>
                </pic:nvPicPr>
                <pic:blipFill>
                  <a:blip r:embed="rId1"/>
                  <a:stretch>
                    <a:fillRect/>
                  </a:stretch>
                </pic:blipFill>
                <pic:spPr>
                  <a:xfrm>
                    <a:off x="0" y="0"/>
                    <a:ext cx="1333500" cy="570230"/>
                  </a:xfrm>
                  <a:prstGeom prst="rect">
                    <a:avLst/>
                  </a:prstGeom>
                </pic:spPr>
              </pic:pic>
            </a:graphicData>
          </a:graphic>
          <wp14:sizeRelH relativeFrom="page">
            <wp14:pctWidth>0</wp14:pctWidth>
          </wp14:sizeRelH>
          <wp14:sizeRelV relativeFrom="page">
            <wp14:pctHeight>0</wp14:pctHeight>
          </wp14:sizeRelV>
        </wp:anchor>
      </w:drawing>
    </w:r>
  </w:p>
  <w:p w14:paraId="2EFBC080" w14:textId="77777777" w:rsidR="00B15B1E" w:rsidRDefault="00B15B1E" w:rsidP="00980D0F">
    <w:pPr>
      <w:pStyle w:val="Footer"/>
      <w:tabs>
        <w:tab w:val="left" w:pos="8505"/>
        <w:tab w:val="right" w:pos="15704"/>
      </w:tabs>
      <w:jc w:val="left"/>
    </w:pPr>
    <w:r>
      <w:rPr>
        <w:noProof/>
        <w:lang w:eastAsia="en-GB"/>
      </w:rPr>
      <mc:AlternateContent>
        <mc:Choice Requires="wps">
          <w:drawing>
            <wp:anchor distT="0" distB="0" distL="114300" distR="114300" simplePos="0" relativeHeight="251728384" behindDoc="0" locked="0" layoutInCell="0" allowOverlap="1" wp14:anchorId="442A23D9" wp14:editId="1FAE167F">
              <wp:simplePos x="0" y="0"/>
              <wp:positionH relativeFrom="rightMargin">
                <wp:posOffset>-268605</wp:posOffset>
              </wp:positionH>
              <wp:positionV relativeFrom="margin">
                <wp:posOffset>9888855</wp:posOffset>
              </wp:positionV>
              <wp:extent cx="723900" cy="26162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61620"/>
                      </a:xfrm>
                      <a:prstGeom prst="rect">
                        <a:avLst/>
                      </a:prstGeom>
                      <a:noFill/>
                      <a:ln w="9525">
                        <a:noFill/>
                        <a:miter lim="800000"/>
                        <a:headEnd/>
                        <a:tailEnd/>
                      </a:ln>
                    </wps:spPr>
                    <wps:txbx>
                      <w:txbxContent>
                        <w:p w14:paraId="5D7F6383" w14:textId="77777777" w:rsidR="00B15B1E" w:rsidRPr="00BA7CDE" w:rsidRDefault="00B15B1E" w:rsidP="00980D0F">
                          <w:pPr>
                            <w:pBdr>
                              <w:top w:val="single" w:sz="4" w:space="1" w:color="D8D8D8" w:themeColor="background1" w:themeShade="D8"/>
                            </w:pBdr>
                            <w:rPr>
                              <w:rFonts w:cs="Arial"/>
                              <w:color w:val="FFFFFF" w:themeColor="background1"/>
                              <w:sz w:val="20"/>
                              <w:szCs w:val="20"/>
                            </w:rPr>
                          </w:pPr>
                          <w:r w:rsidRPr="00BA7CDE">
                            <w:rPr>
                              <w:rFonts w:cs="Arial"/>
                              <w:color w:val="FFFFFF" w:themeColor="background1"/>
                              <w:sz w:val="20"/>
                              <w:szCs w:val="20"/>
                            </w:rPr>
                            <w:t xml:space="preserve">Page </w:t>
                          </w:r>
                          <w:r w:rsidRPr="00BA7CDE">
                            <w:rPr>
                              <w:rFonts w:cs="Arial"/>
                              <w:color w:val="FFFFFF" w:themeColor="background1"/>
                              <w:sz w:val="20"/>
                              <w:szCs w:val="20"/>
                            </w:rPr>
                            <w:fldChar w:fldCharType="begin"/>
                          </w:r>
                          <w:r w:rsidRPr="00BA7CDE">
                            <w:rPr>
                              <w:rFonts w:cs="Arial"/>
                              <w:color w:val="FFFFFF" w:themeColor="background1"/>
                              <w:sz w:val="20"/>
                              <w:szCs w:val="20"/>
                            </w:rPr>
                            <w:instrText xml:space="preserve"> PAGE   \* MERGEFORMAT </w:instrText>
                          </w:r>
                          <w:r w:rsidRPr="00BA7CDE">
                            <w:rPr>
                              <w:rFonts w:cs="Arial"/>
                              <w:color w:val="FFFFFF" w:themeColor="background1"/>
                              <w:sz w:val="20"/>
                              <w:szCs w:val="20"/>
                            </w:rPr>
                            <w:fldChar w:fldCharType="separate"/>
                          </w:r>
                          <w:r w:rsidRPr="00BA7CDE">
                            <w:rPr>
                              <w:rFonts w:cs="Arial"/>
                              <w:noProof/>
                              <w:color w:val="FFFFFF" w:themeColor="background1"/>
                              <w:sz w:val="20"/>
                              <w:szCs w:val="20"/>
                            </w:rPr>
                            <w:t>5</w:t>
                          </w:r>
                          <w:r w:rsidRPr="00BA7CDE">
                            <w:rPr>
                              <w:rFonts w:cs="Arial"/>
                              <w:noProof/>
                              <w:color w:val="FFFFFF" w:themeColor="background1"/>
                              <w:sz w:val="20"/>
                              <w:szCs w:val="20"/>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42A23D9" id="Rectangle 19" o:spid="_x0000_s1057" style="position:absolute;left:0;text-align:left;margin-left:-21.15pt;margin-top:778.65pt;width:57pt;height:20.6pt;z-index:251728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ru+QEAAM4DAAAOAAAAZHJzL2Uyb0RvYy54bWysU21v0zAQ/o7Ef7D8nSbNaLdFTadpYwhp&#10;DKTBD3Adp7GwfebsNim/nrPTdhN8Q+SDdb7LvTzPPV7djNawvcKgwTV8Pis5U05Cq9224d+/Pby7&#10;4ixE4VphwKmGH1TgN+u3b1aDr1UFPZhWIaMiLtSDb3gfo6+LIsheWRFm4JWjYAdoRaQrbosWxUDV&#10;rSmqslwWA2DrEaQKgbz3U5Cvc/2uUzJ+6bqgIjMNp9liPjGfm3QW65Wotyh8r+VxDPEPU1ihHTU9&#10;l7oXUbAd6r9KWS0RAnRxJsEW0HVaqoyB0MzLP9A898KrjIXICf5MU/h/ZeXT/tl/xTR68I8gfwTm&#10;4K4XbqtuEWHolWip3TwRVQw+1OeEdAmUyjbDZ2hptWIXIXMwdmhTQULHxkz14Uy1GiOT5LysLq5L&#10;WoikULWcL6u8ikLUp2SPIX5UYFkyGo60yVxc7B9DTMOI+vRL6uXgQRuTt2kcGxp+vagWOeFVxOpI&#10;YjPaNvyqTN+0/oTxg2tzchTaTDY1MO4IOuFMkgp1HDcj0y0xcpGSk2sD7YFoQJjERY+BjB7wF2cD&#10;Cavh4edOoOLMfHJEZVJhNt4vLgk1w5N389ornKQSDY+cTeZdnFS786i3PXWYH9HdEu2dzpS8THOc&#10;m0STmToKPKny9T3/9fIM178BAAD//wMAUEsDBBQABgAIAAAAIQBbTIxe4QAAAAwBAAAPAAAAZHJz&#10;L2Rvd25yZXYueG1sTI9BT8MwDIXvSPyHyEhc0Jau0HUrTScEAo6IjcOOWeO1FY1TmnQt/Hq8E9xs&#10;v6fn7+WbybbihL1vHClYzCMQSKUzDVUKPnbPsxUIHzQZ3TpCBd/oYVNcXuQ6M26kdzxtQyU4hHym&#10;FdQhdJmUvqzRaj93HRJrR9dbHXjtK2l6PXK4bWUcRUtpdUP8odYdPtZYfm4Hq+BpfHu52cc/xyne&#10;aUyH8uuV3FKp66vp4R5EwCn8meGMz+hQMNPBDWS8aBXM7uJbtrKQJClPbEkXKYjD+bJeJSCLXP4v&#10;UfwCAAD//wMAUEsBAi0AFAAGAAgAAAAhALaDOJL+AAAA4QEAABMAAAAAAAAAAAAAAAAAAAAAAFtD&#10;b250ZW50X1R5cGVzXS54bWxQSwECLQAUAAYACAAAACEAOP0h/9YAAACUAQAACwAAAAAAAAAAAAAA&#10;AAAvAQAAX3JlbHMvLnJlbHNQSwECLQAUAAYACAAAACEAT1nq7vkBAADOAwAADgAAAAAAAAAAAAAA&#10;AAAuAgAAZHJzL2Uyb0RvYy54bWxQSwECLQAUAAYACAAAACEAW0yMXuEAAAAMAQAADwAAAAAAAAAA&#10;AAAAAABTBAAAZHJzL2Rvd25yZXYueG1sUEsFBgAAAAAEAAQA8wAAAGEFAAAAAA==&#10;" o:allowincell="f" filled="f" stroked="f">
              <v:textbox inset="0,,0">
                <w:txbxContent>
                  <w:p w14:paraId="5D7F6383" w14:textId="77777777" w:rsidR="00B15B1E" w:rsidRPr="00BA7CDE" w:rsidRDefault="00B15B1E" w:rsidP="00980D0F">
                    <w:pPr>
                      <w:pBdr>
                        <w:top w:val="single" w:sz="4" w:space="1" w:color="D8D8D8" w:themeColor="background1" w:themeShade="D8"/>
                      </w:pBdr>
                      <w:rPr>
                        <w:rFonts w:cs="Arial"/>
                        <w:color w:val="FFFFFF" w:themeColor="background1"/>
                        <w:sz w:val="20"/>
                        <w:szCs w:val="20"/>
                      </w:rPr>
                    </w:pPr>
                    <w:r w:rsidRPr="00BA7CDE">
                      <w:rPr>
                        <w:rFonts w:cs="Arial"/>
                        <w:color w:val="FFFFFF" w:themeColor="background1"/>
                        <w:sz w:val="20"/>
                        <w:szCs w:val="20"/>
                      </w:rPr>
                      <w:t xml:space="preserve">Page </w:t>
                    </w:r>
                    <w:r w:rsidRPr="00BA7CDE">
                      <w:rPr>
                        <w:rFonts w:cs="Arial"/>
                        <w:color w:val="FFFFFF" w:themeColor="background1"/>
                        <w:sz w:val="20"/>
                        <w:szCs w:val="20"/>
                      </w:rPr>
                      <w:fldChar w:fldCharType="begin"/>
                    </w:r>
                    <w:r w:rsidRPr="00BA7CDE">
                      <w:rPr>
                        <w:rFonts w:cs="Arial"/>
                        <w:color w:val="FFFFFF" w:themeColor="background1"/>
                        <w:sz w:val="20"/>
                        <w:szCs w:val="20"/>
                      </w:rPr>
                      <w:instrText xml:space="preserve"> PAGE   \* MERGEFORMAT </w:instrText>
                    </w:r>
                    <w:r w:rsidRPr="00BA7CDE">
                      <w:rPr>
                        <w:rFonts w:cs="Arial"/>
                        <w:color w:val="FFFFFF" w:themeColor="background1"/>
                        <w:sz w:val="20"/>
                        <w:szCs w:val="20"/>
                      </w:rPr>
                      <w:fldChar w:fldCharType="separate"/>
                    </w:r>
                    <w:r w:rsidRPr="00BA7CDE">
                      <w:rPr>
                        <w:rFonts w:cs="Arial"/>
                        <w:noProof/>
                        <w:color w:val="FFFFFF" w:themeColor="background1"/>
                        <w:sz w:val="20"/>
                        <w:szCs w:val="20"/>
                      </w:rPr>
                      <w:t>5</w:t>
                    </w:r>
                    <w:r w:rsidRPr="00BA7CDE">
                      <w:rPr>
                        <w:rFonts w:cs="Arial"/>
                        <w:noProof/>
                        <w:color w:val="FFFFFF" w:themeColor="background1"/>
                        <w:sz w:val="20"/>
                        <w:szCs w:val="20"/>
                      </w:rPr>
                      <w:fldChar w:fldCharType="end"/>
                    </w:r>
                  </w:p>
                </w:txbxContent>
              </v:textbox>
              <w10:wrap anchorx="margin" anchory="margin"/>
            </v:rect>
          </w:pict>
        </mc:Fallback>
      </mc:AlternateContent>
    </w:r>
    <w:r>
      <w:tab/>
    </w:r>
    <w:r>
      <w:tab/>
    </w:r>
    <w:r>
      <w:tab/>
    </w:r>
    <w:r>
      <w:tab/>
    </w:r>
    <w:r>
      <w:tab/>
    </w:r>
    <w:r>
      <w:tab/>
    </w:r>
    <w:r>
      <w:tab/>
    </w:r>
    <w:r>
      <w:tab/>
    </w:r>
    <w:r>
      <w:tab/>
    </w:r>
    <w:r>
      <w:tab/>
    </w:r>
    <w:r>
      <w:tab/>
    </w:r>
    <w:r>
      <w:tab/>
    </w:r>
    <w:r>
      <w:tab/>
    </w:r>
    <w:r>
      <w:tab/>
    </w:r>
    <w:r>
      <w:tab/>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0D13" w14:textId="77777777" w:rsidR="00B15B1E" w:rsidRDefault="00B15B1E" w:rsidP="0091575D">
    <w:pPr>
      <w:pStyle w:val="Footer"/>
      <w:jc w:val="left"/>
    </w:pPr>
    <w:r>
      <w:rPr>
        <w:noProof/>
        <w:snapToGrid/>
      </w:rPr>
      <mc:AlternateContent>
        <mc:Choice Requires="wps">
          <w:drawing>
            <wp:anchor distT="0" distB="0" distL="114300" distR="114300" simplePos="0" relativeHeight="251724288" behindDoc="0" locked="0" layoutInCell="1" allowOverlap="1" wp14:anchorId="74A1D7BB" wp14:editId="7FDE19B7">
              <wp:simplePos x="0" y="0"/>
              <wp:positionH relativeFrom="column">
                <wp:posOffset>1356995</wp:posOffset>
              </wp:positionH>
              <wp:positionV relativeFrom="paragraph">
                <wp:posOffset>93980</wp:posOffset>
              </wp:positionV>
              <wp:extent cx="4085590" cy="439420"/>
              <wp:effectExtent l="0" t="0" r="0" b="0"/>
              <wp:wrapNone/>
              <wp:docPr id="78695790" name="Text Box 31"/>
              <wp:cNvGraphicFramePr/>
              <a:graphic xmlns:a="http://schemas.openxmlformats.org/drawingml/2006/main">
                <a:graphicData uri="http://schemas.microsoft.com/office/word/2010/wordprocessingShape">
                  <wps:wsp>
                    <wps:cNvSpPr txBox="1"/>
                    <wps:spPr>
                      <a:xfrm>
                        <a:off x="0" y="0"/>
                        <a:ext cx="4085590" cy="439420"/>
                      </a:xfrm>
                      <a:prstGeom prst="rect">
                        <a:avLst/>
                      </a:prstGeom>
                      <a:noFill/>
                      <a:ln w="6350">
                        <a:noFill/>
                      </a:ln>
                    </wps:spPr>
                    <wps:txbx>
                      <w:txbxContent>
                        <w:p w14:paraId="7B19902C" w14:textId="77777777" w:rsidR="00B15B1E" w:rsidRPr="00F97BDB" w:rsidRDefault="00B15B1E" w:rsidP="00BA7CDE">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A1D7BB" id="_x0000_t202" coordsize="21600,21600" o:spt="202" path="m,l,21600r21600,l21600,xe">
              <v:stroke joinstyle="miter"/>
              <v:path gradientshapeok="t" o:connecttype="rect"/>
            </v:shapetype>
            <v:shape id="_x0000_s1058" type="#_x0000_t202" style="position:absolute;left:0;text-align:left;margin-left:106.85pt;margin-top:7.4pt;width:321.7pt;height:34.6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UenHQIAADQEAAAOAAAAZHJzL2Uyb0RvYy54bWysU11v2yAUfZ+0/4B4X+ykTtdYcaqsVaZJ&#10;UVsprfpMMMSWMJcBiZ39+l2w86FuT9Ne4MK93I9zDvP7rlHkIKyrQRd0PEopEZpDWetdQd9eV1/u&#10;KHGe6ZIp0KKgR+Ho/eLzp3lrcjGBClQpLMEk2uWtKWjlvcmTxPFKNMyNwAiNTgm2YR6PdpeUlrWY&#10;vVHJJE1vkxZsaSxw4RzePvZOuoj5pRTcP0vphCeqoNibj6uN6zasyWLO8p1lpqr50Ab7hy4aVmss&#10;ek71yDwje1v/kaqpuQUH0o84NAlIWXMRZ8BpxumHaTYVMyLOguA4c4bJ/b+0/OmwMS+W+O4bdEhg&#10;AKQ1Lnd4GebppG3Cjp0S9COExzNsovOE42WW3k2nM3Rx9GU3s2wScU0ur411/ruAhgSjoBZpiWix&#10;w9p5rIihp5BQTMOqVipSozRpC3p7M03jg7MHXyiNDy+9Bst3247UJc6RnQbZQnnE+Sz01DvDVzU2&#10;sWbOvzCLXGPfqF//jItUgMVgsCipwP76232IRwrQS0mL2imo+7lnVlCifmgkZzbOsiC2eMimXxEP&#10;Yq8922uP3jcPgPIc408xPJoh3quTKS007yjzZaiKLqY51i6oP5kPvlc0fhMulssYhPIyzK/1xvCQ&#10;OsAaIH7t3pk1Aw8eGXyCk8pY/oGOPrYnZLn3IOvIVQC6R3XAH6UZKRy+UdD+9TlGXT774jcAAAD/&#10;/wMAUEsDBBQABgAIAAAAIQBTAhZK4QAAAAkBAAAPAAAAZHJzL2Rvd25yZXYueG1sTI/BTsMwEETv&#10;SPyDtZW4USehpVGIU1WRKiQEh5ZeuG3ibRI1tkPstoGvZznBbUfzNDuTryfTiwuNvnNWQTyPQJCt&#10;ne5so+Dwvr1PQfiAVmPvLCn4Ig/r4vYmx0y7q93RZR8awSHWZ6igDWHIpPR1Swb93A1k2Tu60WBg&#10;OTZSj3jlcNPLJIoepcHO8ocWBypbqk/7s1HwUm7fcFclJv3uy+fX42b4PHwslbqbTZsnEIGm8AfD&#10;b32uDgV3qtzZai96BUn8sGKUjQVPYCBdrmIQFR+LCGSRy/8Lih8AAAD//wMAUEsBAi0AFAAGAAgA&#10;AAAhALaDOJL+AAAA4QEAABMAAAAAAAAAAAAAAAAAAAAAAFtDb250ZW50X1R5cGVzXS54bWxQSwEC&#10;LQAUAAYACAAAACEAOP0h/9YAAACUAQAACwAAAAAAAAAAAAAAAAAvAQAAX3JlbHMvLnJlbHNQSwEC&#10;LQAUAAYACAAAACEAs9VHpx0CAAA0BAAADgAAAAAAAAAAAAAAAAAuAgAAZHJzL2Uyb0RvYy54bWxQ&#10;SwECLQAUAAYACAAAACEAUwIWSuEAAAAJAQAADwAAAAAAAAAAAAAAAAB3BAAAZHJzL2Rvd25yZXYu&#10;eG1sUEsFBgAAAAAEAAQA8wAAAIUFAAAAAA==&#10;" filled="f" stroked="f" strokeweight=".5pt">
              <v:textbox>
                <w:txbxContent>
                  <w:p w14:paraId="7B19902C" w14:textId="77777777" w:rsidR="00B15B1E" w:rsidRPr="00F97BDB" w:rsidRDefault="00B15B1E" w:rsidP="00BA7CDE">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v:textbox>
            </v:shape>
          </w:pict>
        </mc:Fallback>
      </mc:AlternateContent>
    </w:r>
    <w:r>
      <w:rPr>
        <w:noProof/>
        <w:snapToGrid/>
      </w:rPr>
      <w:drawing>
        <wp:anchor distT="0" distB="0" distL="114300" distR="114300" simplePos="0" relativeHeight="251725312" behindDoc="0" locked="0" layoutInCell="1" allowOverlap="1" wp14:anchorId="068D7A32" wp14:editId="0995EAC9">
          <wp:simplePos x="0" y="0"/>
          <wp:positionH relativeFrom="column">
            <wp:posOffset>-335915</wp:posOffset>
          </wp:positionH>
          <wp:positionV relativeFrom="paragraph">
            <wp:posOffset>0</wp:posOffset>
          </wp:positionV>
          <wp:extent cx="1333500" cy="570230"/>
          <wp:effectExtent l="0" t="0" r="0" b="0"/>
          <wp:wrapNone/>
          <wp:docPr id="1107454513"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54513" name="Picture 30">
                    <a:extLst>
                      <a:ext uri="{C183D7F6-B498-43B3-948B-1728B52AA6E4}">
                        <adec:decorative xmlns:adec="http://schemas.microsoft.com/office/drawing/2017/decorative" val="1"/>
                      </a:ext>
                    </a:extLst>
                  </pic:cNvPr>
                  <pic:cNvPicPr/>
                </pic:nvPicPr>
                <pic:blipFill>
                  <a:blip r:embed="rId1"/>
                  <a:stretch>
                    <a:fillRect/>
                  </a:stretch>
                </pic:blipFill>
                <pic:spPr>
                  <a:xfrm>
                    <a:off x="0" y="0"/>
                    <a:ext cx="1333500" cy="57023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27360" behindDoc="0" locked="0" layoutInCell="0" allowOverlap="1" wp14:anchorId="0CC01516" wp14:editId="3FF591C8">
              <wp:simplePos x="0" y="0"/>
              <wp:positionH relativeFrom="rightMargin">
                <wp:posOffset>-215265</wp:posOffset>
              </wp:positionH>
              <wp:positionV relativeFrom="margin">
                <wp:posOffset>9954895</wp:posOffset>
              </wp:positionV>
              <wp:extent cx="643467" cy="433705"/>
              <wp:effectExtent l="0" t="0" r="444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67" cy="433705"/>
                      </a:xfrm>
                      <a:prstGeom prst="rect">
                        <a:avLst/>
                      </a:prstGeom>
                      <a:noFill/>
                      <a:ln>
                        <a:noFill/>
                      </a:ln>
                    </wps:spPr>
                    <wps:txbx>
                      <w:txbxContent>
                        <w:p w14:paraId="1EBCE44B" w14:textId="77777777" w:rsidR="00B15B1E" w:rsidRPr="00BA7CDE" w:rsidRDefault="00B15B1E" w:rsidP="00D04F5A">
                          <w:pPr>
                            <w:pBdr>
                              <w:top w:val="single" w:sz="4" w:space="1" w:color="D8D8D8" w:themeColor="background1" w:themeShade="D8"/>
                            </w:pBdr>
                            <w:rPr>
                              <w:rFonts w:cs="Arial"/>
                              <w:color w:val="FFFFFF" w:themeColor="background1"/>
                              <w:sz w:val="20"/>
                              <w:szCs w:val="20"/>
                            </w:rPr>
                          </w:pPr>
                          <w:r w:rsidRPr="00BA7CDE">
                            <w:rPr>
                              <w:rFonts w:cs="Arial"/>
                              <w:color w:val="FFFFFF" w:themeColor="background1"/>
                              <w:sz w:val="20"/>
                              <w:szCs w:val="20"/>
                            </w:rPr>
                            <w:t xml:space="preserve">Page </w:t>
                          </w:r>
                          <w:r w:rsidRPr="00BA7CDE">
                            <w:rPr>
                              <w:rFonts w:cs="Arial"/>
                              <w:color w:val="FFFFFF" w:themeColor="background1"/>
                              <w:sz w:val="20"/>
                              <w:szCs w:val="20"/>
                            </w:rPr>
                            <w:fldChar w:fldCharType="begin"/>
                          </w:r>
                          <w:r w:rsidRPr="00BA7CDE">
                            <w:rPr>
                              <w:rFonts w:cs="Arial"/>
                              <w:color w:val="FFFFFF" w:themeColor="background1"/>
                              <w:sz w:val="20"/>
                              <w:szCs w:val="20"/>
                            </w:rPr>
                            <w:instrText xml:space="preserve"> PAGE   \* MERGEFORMAT </w:instrText>
                          </w:r>
                          <w:r w:rsidRPr="00BA7CDE">
                            <w:rPr>
                              <w:rFonts w:cs="Arial"/>
                              <w:color w:val="FFFFFF" w:themeColor="background1"/>
                              <w:sz w:val="20"/>
                              <w:szCs w:val="20"/>
                            </w:rPr>
                            <w:fldChar w:fldCharType="separate"/>
                          </w:r>
                          <w:r w:rsidRPr="00BA7CDE">
                            <w:rPr>
                              <w:rFonts w:cs="Arial"/>
                              <w:noProof/>
                              <w:color w:val="FFFFFF" w:themeColor="background1"/>
                              <w:sz w:val="20"/>
                              <w:szCs w:val="20"/>
                            </w:rPr>
                            <w:t>35</w:t>
                          </w:r>
                          <w:r w:rsidRPr="00BA7CDE">
                            <w:rPr>
                              <w:rFonts w:cs="Arial"/>
                              <w:noProof/>
                              <w:color w:val="FFFFFF" w:themeColor="background1"/>
                              <w:sz w:val="20"/>
                              <w:szCs w:val="20"/>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0CC01516" id="Rectangle 9" o:spid="_x0000_s1059" style="position:absolute;left:0;text-align:left;margin-left:-16.95pt;margin-top:783.85pt;width:50.65pt;height:34.15pt;z-index:251727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v2QEAAJYDAAAOAAAAZHJzL2Uyb0RvYy54bWysU9uO0zAQfUfiHyy/06SXbVHUdLXaVRHS&#10;AistfIDrOIlF4jEzbpPy9Yzdyy7whnixxmP7zDlnxuvbse/EwSBZcKWcTnIpjNNQWdeU8tvX7bv3&#10;UlBQrlIdOFPKoyF5u3n7Zj34wsygha4yKBjEUTH4UrYh+CLLSLemVzQBbxwf1oC9CrzFJqtQDYze&#10;d9ksz5fZAFh5BG2IOPtwOpSbhF/XRocvdU0miK6UzC2kFdO6i2u2WauiQeVbq8801D+w6JV1XPQK&#10;9aCCEnu0f0H1ViMQ1GGioc+grq02SQOrmeZ/qHlulTdJC5tD/moT/T9Y/fnw7J8wUif/CPo7CQf3&#10;rXKNuUOEoTWq4nLTaFQ2eCquD+KG+KnYDZ+g4taqfYDkwVhjHwFZnRiT1cer1WYMQnNyuZgvlisp&#10;NB8t5vNVfpMqqOLy2COFDwZ6EYNSIncygavDI4VIRhWXK7GWg63tutTNzv2W4Isxk8hHvnE0qAjj&#10;bhS2YmWpcEztoDqyHITTkPBQc9AC/pRi4AEpJf3YKzRSdB8dWxKnKQWLm9WMN3jJ7l5nldMMUcog&#10;xSm8D6fp23u0TcsVpkkW+Tu2b2uTtBc2Z97c/KT4PKhxul7v062X77T5BQAA//8DAFBLAwQUAAYA&#10;CAAAACEA2aNQCN8AAAAMAQAADwAAAGRycy9kb3ducmV2LnhtbEyPy07DMBBF90j8gzVI7FqnhDgl&#10;xKloJdaoD6lbJzaxRWxHttOEv2dYwXLmHt05U+8WO5CbCtF4x2GzzoAo13lpXM/hcn5fbYHEJJwU&#10;g3eKw7eKsGvu72pRST+7o7qdUk+wxMVKcNApjRWlsdPKirj2o3KYffpgRcIx9FQGMWO5HehTljFq&#10;hXF4QYtRHbTqvk6T5XC80mIsrkabzdR/bA+Xdr+fA+ePD8vbK5CklvQHw68+qkODTq2fnIxk4LDK&#10;8xdEMShYWQJBhJXPQFrcsJxlQJua/n+i+QEAAP//AwBQSwECLQAUAAYACAAAACEAtoM4kv4AAADh&#10;AQAAEwAAAAAAAAAAAAAAAAAAAAAAW0NvbnRlbnRfVHlwZXNdLnhtbFBLAQItABQABgAIAAAAIQA4&#10;/SH/1gAAAJQBAAALAAAAAAAAAAAAAAAAAC8BAABfcmVscy8ucmVsc1BLAQItABQABgAIAAAAIQCq&#10;+CZv2QEAAJYDAAAOAAAAAAAAAAAAAAAAAC4CAABkcnMvZTJvRG9jLnhtbFBLAQItABQABgAIAAAA&#10;IQDZo1AI3wAAAAwBAAAPAAAAAAAAAAAAAAAAADMEAABkcnMvZG93bnJldi54bWxQSwUGAAAAAAQA&#10;BADzAAAAPwUAAAAA&#10;" o:allowincell="f" filled="f" stroked="f">
              <v:textbox style="mso-fit-shape-to-text:t" inset="0,,0">
                <w:txbxContent>
                  <w:p w14:paraId="1EBCE44B" w14:textId="77777777" w:rsidR="00B15B1E" w:rsidRPr="00BA7CDE" w:rsidRDefault="00B15B1E" w:rsidP="00D04F5A">
                    <w:pPr>
                      <w:pBdr>
                        <w:top w:val="single" w:sz="4" w:space="1" w:color="D8D8D8" w:themeColor="background1" w:themeShade="D8"/>
                      </w:pBdr>
                      <w:rPr>
                        <w:rFonts w:cs="Arial"/>
                        <w:color w:val="FFFFFF" w:themeColor="background1"/>
                        <w:sz w:val="20"/>
                        <w:szCs w:val="20"/>
                      </w:rPr>
                    </w:pPr>
                    <w:r w:rsidRPr="00BA7CDE">
                      <w:rPr>
                        <w:rFonts w:cs="Arial"/>
                        <w:color w:val="FFFFFF" w:themeColor="background1"/>
                        <w:sz w:val="20"/>
                        <w:szCs w:val="20"/>
                      </w:rPr>
                      <w:t xml:space="preserve">Page </w:t>
                    </w:r>
                    <w:r w:rsidRPr="00BA7CDE">
                      <w:rPr>
                        <w:rFonts w:cs="Arial"/>
                        <w:color w:val="FFFFFF" w:themeColor="background1"/>
                        <w:sz w:val="20"/>
                        <w:szCs w:val="20"/>
                      </w:rPr>
                      <w:fldChar w:fldCharType="begin"/>
                    </w:r>
                    <w:r w:rsidRPr="00BA7CDE">
                      <w:rPr>
                        <w:rFonts w:cs="Arial"/>
                        <w:color w:val="FFFFFF" w:themeColor="background1"/>
                        <w:sz w:val="20"/>
                        <w:szCs w:val="20"/>
                      </w:rPr>
                      <w:instrText xml:space="preserve"> PAGE   \* MERGEFORMAT </w:instrText>
                    </w:r>
                    <w:r w:rsidRPr="00BA7CDE">
                      <w:rPr>
                        <w:rFonts w:cs="Arial"/>
                        <w:color w:val="FFFFFF" w:themeColor="background1"/>
                        <w:sz w:val="20"/>
                        <w:szCs w:val="20"/>
                      </w:rPr>
                      <w:fldChar w:fldCharType="separate"/>
                    </w:r>
                    <w:r w:rsidRPr="00BA7CDE">
                      <w:rPr>
                        <w:rFonts w:cs="Arial"/>
                        <w:noProof/>
                        <w:color w:val="FFFFFF" w:themeColor="background1"/>
                        <w:sz w:val="20"/>
                        <w:szCs w:val="20"/>
                      </w:rPr>
                      <w:t>35</w:t>
                    </w:r>
                    <w:r w:rsidRPr="00BA7CDE">
                      <w:rPr>
                        <w:rFonts w:cs="Arial"/>
                        <w:noProof/>
                        <w:color w:val="FFFFFF" w:themeColor="background1"/>
                        <w:sz w:val="20"/>
                        <w:szCs w:val="20"/>
                      </w:rPr>
                      <w:fldChar w:fldCharType="end"/>
                    </w:r>
                  </w:p>
                </w:txbxContent>
              </v:textbox>
              <w10:wrap anchorx="margin" anchory="margin"/>
            </v:rect>
          </w:pict>
        </mc:Fallback>
      </mc:AlternateContent>
    </w:r>
    <w:r>
      <w:rPr>
        <w:noProof/>
        <w:snapToGrid/>
      </w:rPr>
      <mc:AlternateContent>
        <mc:Choice Requires="wps">
          <w:drawing>
            <wp:anchor distT="0" distB="0" distL="114300" distR="114300" simplePos="0" relativeHeight="251723264" behindDoc="0" locked="0" layoutInCell="1" allowOverlap="1" wp14:anchorId="4AE6869D" wp14:editId="08C71087">
              <wp:simplePos x="0" y="0"/>
              <wp:positionH relativeFrom="column">
                <wp:posOffset>-647700</wp:posOffset>
              </wp:positionH>
              <wp:positionV relativeFrom="paragraph">
                <wp:posOffset>20955</wp:posOffset>
              </wp:positionV>
              <wp:extent cx="10769600" cy="600710"/>
              <wp:effectExtent l="0" t="0" r="0" b="0"/>
              <wp:wrapNone/>
              <wp:docPr id="1968981678" name="Rectangle 30"/>
              <wp:cNvGraphicFramePr/>
              <a:graphic xmlns:a="http://schemas.openxmlformats.org/drawingml/2006/main">
                <a:graphicData uri="http://schemas.microsoft.com/office/word/2010/wordprocessingShape">
                  <wps:wsp>
                    <wps:cNvSpPr/>
                    <wps:spPr>
                      <a:xfrm>
                        <a:off x="0" y="0"/>
                        <a:ext cx="10769600" cy="60071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95D24" id="Rectangle 30" o:spid="_x0000_s1026" style="position:absolute;margin-left:-51pt;margin-top:1.65pt;width:848pt;height:47.3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mkgAIAAGAFAAAOAAAAZHJzL2Uyb0RvYy54bWysVEtv2zAMvg/YfxB0X20HfQZ1iqBFhwFF&#10;W7QdelZkKTYgixqlxMl+/Sj5ka4rdhh2sSmR/Eh+Inl5tWsN2yr0DdiSF0c5Z8pKqBq7Lvn3l9sv&#10;55z5IGwlDFhV8r3y/Grx+dNl5+ZqBjWYSiEjEOvnnSt5HYKbZ5mXtWqFPwKnLCk1YCsCHXGdVSg6&#10;Qm9NNsvz06wDrByCVN7T7U2v5IuEr7WS4UFrrwIzJafcQvpi+q7iN1tcivkahasbOaQh/iGLVjSW&#10;gk5QNyIItsHmD6i2kQgedDiS0GagdSNVqoGqKfJ31TzXwqlUC5Hj3UST/3+w8n777B6RaOicn3sS&#10;YxU7jW38U35sl8jaT2SpXWCSLov87PTiNCdSJSlJOCsSndnB3aEPXxW0LAolR3qNRJLY3vlAIcl0&#10;NInRPJimum2MSQdcr64Nsq2IL5ef3JxfxMcil9/MjI3GFqJbr4432aGYJIW9UdHO2CelWVNR+rOU&#10;SeozNcURUiobil5Vi0r14YuTnOocosfOjB4plwQYkTXFn7AHgNGyBxmxe5jBPrqq1KaTc/63xHrn&#10;ySNFBhsm57axgB8BGKpqiNzbjyT11ESWVlDtH5Eh9EPinbxt6N3uhA+PAmkq6Klp0sMDfbSBruQw&#10;SJzVgD8/uo/21Kyk5ayjKSu5/7ERqDgz3yy18UVxfBzHMh2OT85mdMC3mtVbjd2010DtUNBOcTKJ&#10;0T6YUdQI7SsthGWMSiphJcUuuQw4Hq5DP/20UqRaLpMZjaIT4c4+OxnBI6uxL192rwLd0LyB+v4e&#10;xokU83c93NtGTwvLTQDdpAY/8DrwTWOcGmdYOXFPvD0nq8NiXPwCAAD//wMAUEsDBBQABgAIAAAA&#10;IQBHZn+K4AAAAAoBAAAPAAAAZHJzL2Rvd25yZXYueG1sTI/BTsMwEETvSPyDtUjcWictBRKyqQqi&#10;h6onSg89OvE2iYjXUewmga/HPcFxdkazb7L1ZFoxUO8aywjxPAJBXFrdcIVw/NzOnkE4r1ir1jIh&#10;fJODdX57k6lU25E/aDj4SoQSdqlCqL3vUildWZNRbm474uCdbW+UD7KvpO7VGMpNKxdR9CiNajh8&#10;qFVHbzWVX4eLQXjduP3ufdDxWP7IVdyct8VpFyPe302bFxCeJv8Xhit+QIc8MBX2wtqJFmEWR4sw&#10;xiMslyCugVXyEA4FQvKUgMwz+X9C/gsAAP//AwBQSwECLQAUAAYACAAAACEAtoM4kv4AAADhAQAA&#10;EwAAAAAAAAAAAAAAAAAAAAAAW0NvbnRlbnRfVHlwZXNdLnhtbFBLAQItABQABgAIAAAAIQA4/SH/&#10;1gAAAJQBAAALAAAAAAAAAAAAAAAAAC8BAABfcmVscy8ucmVsc1BLAQItABQABgAIAAAAIQCIQemk&#10;gAIAAGAFAAAOAAAAAAAAAAAAAAAAAC4CAABkcnMvZTJvRG9jLnhtbFBLAQItABQABgAIAAAAIQBH&#10;Zn+K4AAAAAoBAAAPAAAAAAAAAAAAAAAAANoEAABkcnMvZG93bnJldi54bWxQSwUGAAAAAAQABADz&#10;AAAA5wUAAAAA&#10;" fillcolor="#005d89" stroked="f" strokeweight="1pt"/>
          </w:pict>
        </mc:Fallback>
      </mc:AlternateContent>
    </w:r>
    <w:r>
      <w:rPr>
        <w:noProof/>
        <w:lang w:eastAsia="en-GB"/>
      </w:rPr>
      <mc:AlternateContent>
        <mc:Choice Requires="wps">
          <w:drawing>
            <wp:anchor distT="0" distB="0" distL="114300" distR="114300" simplePos="0" relativeHeight="251726336" behindDoc="0" locked="0" layoutInCell="0" allowOverlap="1" wp14:anchorId="57D1B633" wp14:editId="2347B458">
              <wp:simplePos x="0" y="0"/>
              <wp:positionH relativeFrom="rightMargin">
                <wp:posOffset>-10829502</wp:posOffset>
              </wp:positionH>
              <wp:positionV relativeFrom="margin">
                <wp:posOffset>6223423</wp:posOffset>
              </wp:positionV>
              <wp:extent cx="770467" cy="84010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467" cy="840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ED1E9" w14:textId="77777777" w:rsidR="00B15B1E" w:rsidRPr="0091575D" w:rsidRDefault="00B15B1E" w:rsidP="0091575D">
                          <w:pPr>
                            <w:pBdr>
                              <w:top w:val="single" w:sz="4" w:space="1" w:color="D8D8D8" w:themeColor="background1" w:themeShade="D8"/>
                            </w:pBdr>
                            <w:rPr>
                              <w:rFonts w:cs="Arial"/>
                              <w:sz w:val="20"/>
                              <w:szCs w:val="20"/>
                            </w:rPr>
                          </w:pPr>
                          <w:r w:rsidRPr="0091575D">
                            <w:rPr>
                              <w:rFonts w:cs="Arial"/>
                              <w:sz w:val="20"/>
                              <w:szCs w:val="20"/>
                            </w:rPr>
                            <w:t xml:space="preserve">   Page </w:t>
                          </w:r>
                          <w:r w:rsidRPr="0091575D">
                            <w:rPr>
                              <w:rFonts w:cs="Arial"/>
                              <w:sz w:val="20"/>
                              <w:szCs w:val="20"/>
                            </w:rPr>
                            <w:fldChar w:fldCharType="begin"/>
                          </w:r>
                          <w:r w:rsidRPr="0091575D">
                            <w:rPr>
                              <w:rFonts w:cs="Arial"/>
                              <w:sz w:val="20"/>
                              <w:szCs w:val="20"/>
                            </w:rPr>
                            <w:instrText xml:space="preserve"> PAGE   \* MERGEFORMAT </w:instrText>
                          </w:r>
                          <w:r w:rsidRPr="0091575D">
                            <w:rPr>
                              <w:rFonts w:cs="Arial"/>
                              <w:sz w:val="20"/>
                              <w:szCs w:val="20"/>
                            </w:rPr>
                            <w:fldChar w:fldCharType="separate"/>
                          </w:r>
                          <w:r>
                            <w:rPr>
                              <w:rFonts w:cs="Arial"/>
                              <w:noProof/>
                              <w:sz w:val="20"/>
                              <w:szCs w:val="20"/>
                            </w:rPr>
                            <w:t>35</w:t>
                          </w:r>
                          <w:r w:rsidRPr="0091575D">
                            <w:rPr>
                              <w:rFonts w:cs="Arial"/>
                              <w:noProof/>
                              <w:sz w:val="20"/>
                              <w:szCs w:val="20"/>
                            </w:rPr>
                            <w:fldChar w:fldCharType="end"/>
                          </w:r>
                        </w:p>
                      </w:txbxContent>
                    </wps:txbx>
                    <wps:bodyPr rot="0" vert="vert"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7D1B633" id="Rectangle 10" o:spid="_x0000_s1060" style="position:absolute;left:0;text-align:left;margin-left:-852.7pt;margin-top:490.05pt;width:60.65pt;height:66.15pt;z-index:251726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Oa6gEAAL8DAAAOAAAAZHJzL2Uyb0RvYy54bWysU8tu2zAQvBfoPxC815INxw4Ey0HgwEWB&#10;9AGk/QCKoiQiFJdd0pb8911StmO0tyI6ENzlcnZnONo8jL1hR4Vegy35fJZzpqyEWtu25L9+7j/d&#10;c+aDsLUwYFXJT8rzh+3HD5vBFWoBHZhaISMQ64vBlbwLwRVZ5mWneuFn4JSlwwawF4FCbLMaxUDo&#10;vckWeb7KBsDaIUjlPWWfpkO+TfhNo2T43jReBWZKTrOFtGJaq7hm240oWhSu0/I8hviPKXqhLTW9&#10;Qj2JINgB9T9QvZYIHpowk9Bn0DRaqsSB2Mzzv9i8dMKpxIXE8e4qk38/WPnt+OJ+YBzdu2eQr55Z&#10;2HXCtuoREYZOiZrazaNQ2eB8cb0QA09XWTV8hZqeVhwCJA3GBvsISOzYmKQ+XaVWY2CSkut1vlyt&#10;OZN0dL8k6nepgygulx368FlBz+Km5EgvmcDF8dmHOIwoLiVpeDC63mtjUoBttTPIjoJefZ++M7q/&#10;LTM2FluI1ybEmEksI7HoIV+EsRqZrkmCVcSIqQrqE/FGmNxE7qdNXDkbyEkl978PAhVn5osl7aLt&#10;0mZ5t15QgJdsdZsVVnZAxiSQabsLk00PDnXbUYd54m/hkXRudNLgbZrz3OSSJM3Z0dGGt3Gqevvv&#10;tn8AAAD//wMAUEsDBBQABgAIAAAAIQCZU4G75gAAABABAAAPAAAAZHJzL2Rvd25yZXYueG1sTI/R&#10;SsMwFIbvBd8hHMEb6ZLUznW16XADQdAb5xheZk3WFpukNGkX397jld6dw/n4z/eXm2h6MuvRd84K&#10;4AsGRNvaqc42Ag4fz0kOxAdpleyd1QK+tYdNdX1VykK5i33X8z40BEOsL6SANoShoNTXrTbSL9yg&#10;Ld7ObjQy4Do2VI3yguGmpyljD9TIzuKHVg561+r6az8ZAdv1XXybd2f2cr99DZ9Teox+lQpxexOf&#10;HoEEHcMfDL/6qA4VOp3cZJUnvYCEr9gyQ1jAOmccCDIJX+YZjifEOU8zoFVJ/xepfgAAAP//AwBQ&#10;SwECLQAUAAYACAAAACEAtoM4kv4AAADhAQAAEwAAAAAAAAAAAAAAAAAAAAAAW0NvbnRlbnRfVHlw&#10;ZXNdLnhtbFBLAQItABQABgAIAAAAIQA4/SH/1gAAAJQBAAALAAAAAAAAAAAAAAAAAC8BAABfcmVs&#10;cy8ucmVsc1BLAQItABQABgAIAAAAIQCHpcOa6gEAAL8DAAAOAAAAAAAAAAAAAAAAAC4CAABkcnMv&#10;ZTJvRG9jLnhtbFBLAQItABQABgAIAAAAIQCZU4G75gAAABABAAAPAAAAAAAAAAAAAAAAAEQEAABk&#10;cnMvZG93bnJldi54bWxQSwUGAAAAAAQABADzAAAAVwUAAAAA&#10;" o:allowincell="f" stroked="f">
              <v:textbox style="layout-flow:vertical" inset="0,,0">
                <w:txbxContent>
                  <w:p w14:paraId="4F8ED1E9" w14:textId="77777777" w:rsidR="00B15B1E" w:rsidRPr="0091575D" w:rsidRDefault="00B15B1E" w:rsidP="0091575D">
                    <w:pPr>
                      <w:pBdr>
                        <w:top w:val="single" w:sz="4" w:space="1" w:color="D8D8D8" w:themeColor="background1" w:themeShade="D8"/>
                      </w:pBdr>
                      <w:rPr>
                        <w:rFonts w:cs="Arial"/>
                        <w:sz w:val="20"/>
                        <w:szCs w:val="20"/>
                      </w:rPr>
                    </w:pPr>
                    <w:r w:rsidRPr="0091575D">
                      <w:rPr>
                        <w:rFonts w:cs="Arial"/>
                        <w:sz w:val="20"/>
                        <w:szCs w:val="20"/>
                      </w:rPr>
                      <w:t xml:space="preserve">   Page </w:t>
                    </w:r>
                    <w:r w:rsidRPr="0091575D">
                      <w:rPr>
                        <w:rFonts w:cs="Arial"/>
                        <w:sz w:val="20"/>
                        <w:szCs w:val="20"/>
                      </w:rPr>
                      <w:fldChar w:fldCharType="begin"/>
                    </w:r>
                    <w:r w:rsidRPr="0091575D">
                      <w:rPr>
                        <w:rFonts w:cs="Arial"/>
                        <w:sz w:val="20"/>
                        <w:szCs w:val="20"/>
                      </w:rPr>
                      <w:instrText xml:space="preserve"> PAGE   \* MERGEFORMAT </w:instrText>
                    </w:r>
                    <w:r w:rsidRPr="0091575D">
                      <w:rPr>
                        <w:rFonts w:cs="Arial"/>
                        <w:sz w:val="20"/>
                        <w:szCs w:val="20"/>
                      </w:rPr>
                      <w:fldChar w:fldCharType="separate"/>
                    </w:r>
                    <w:r>
                      <w:rPr>
                        <w:rFonts w:cs="Arial"/>
                        <w:noProof/>
                        <w:sz w:val="20"/>
                        <w:szCs w:val="20"/>
                      </w:rPr>
                      <w:t>35</w:t>
                    </w:r>
                    <w:r w:rsidRPr="0091575D">
                      <w:rPr>
                        <w:rFonts w:cs="Arial"/>
                        <w:noProof/>
                        <w:sz w:val="20"/>
                        <w:szCs w:val="20"/>
                      </w:rPr>
                      <w:fldChar w:fldCharType="end"/>
                    </w:r>
                  </w:p>
                </w:txbxContent>
              </v:textbox>
              <w10:wrap anchorx="margin" anchory="margin"/>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5721" w14:textId="4117DC58" w:rsidR="00B15B1E" w:rsidRDefault="00692FBB" w:rsidP="001B2545">
    <w:pPr>
      <w:pStyle w:val="Footer"/>
      <w:jc w:val="right"/>
    </w:pPr>
    <w:r>
      <w:rPr>
        <w:noProof/>
        <w:lang w:eastAsia="en-GB"/>
      </w:rPr>
      <mc:AlternateContent>
        <mc:Choice Requires="wps">
          <w:drawing>
            <wp:anchor distT="0" distB="0" distL="114300" distR="114300" simplePos="0" relativeHeight="251747840" behindDoc="0" locked="0" layoutInCell="0" allowOverlap="1" wp14:anchorId="4B6D05B1" wp14:editId="1D27741C">
              <wp:simplePos x="0" y="0"/>
              <wp:positionH relativeFrom="margin">
                <wp:align>right</wp:align>
              </wp:positionH>
              <wp:positionV relativeFrom="margin">
                <wp:posOffset>9939020</wp:posOffset>
              </wp:positionV>
              <wp:extent cx="643467" cy="433705"/>
              <wp:effectExtent l="0" t="0" r="4445" b="0"/>
              <wp:wrapNone/>
              <wp:docPr id="1210773079" name="Rectangle 1210773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67" cy="433705"/>
                      </a:xfrm>
                      <a:prstGeom prst="rect">
                        <a:avLst/>
                      </a:prstGeom>
                      <a:noFill/>
                      <a:ln>
                        <a:noFill/>
                      </a:ln>
                    </wps:spPr>
                    <wps:txbx>
                      <w:txbxContent>
                        <w:p w14:paraId="07AADE1E" w14:textId="77777777" w:rsidR="00692FBB" w:rsidRPr="00BA7CDE" w:rsidRDefault="00692FBB" w:rsidP="00692FBB">
                          <w:pPr>
                            <w:pBdr>
                              <w:top w:val="single" w:sz="4" w:space="1" w:color="D8D8D8" w:themeColor="background1" w:themeShade="D8"/>
                            </w:pBdr>
                            <w:rPr>
                              <w:rFonts w:cs="Arial"/>
                              <w:color w:val="FFFFFF" w:themeColor="background1"/>
                              <w:sz w:val="20"/>
                              <w:szCs w:val="20"/>
                            </w:rPr>
                          </w:pPr>
                          <w:r w:rsidRPr="00BA7CDE">
                            <w:rPr>
                              <w:rFonts w:cs="Arial"/>
                              <w:color w:val="FFFFFF" w:themeColor="background1"/>
                              <w:sz w:val="20"/>
                              <w:szCs w:val="20"/>
                            </w:rPr>
                            <w:t xml:space="preserve">Page </w:t>
                          </w:r>
                          <w:r w:rsidRPr="00BA7CDE">
                            <w:rPr>
                              <w:rFonts w:cs="Arial"/>
                              <w:color w:val="FFFFFF" w:themeColor="background1"/>
                              <w:sz w:val="20"/>
                              <w:szCs w:val="20"/>
                            </w:rPr>
                            <w:fldChar w:fldCharType="begin"/>
                          </w:r>
                          <w:r w:rsidRPr="00BA7CDE">
                            <w:rPr>
                              <w:rFonts w:cs="Arial"/>
                              <w:color w:val="FFFFFF" w:themeColor="background1"/>
                              <w:sz w:val="20"/>
                              <w:szCs w:val="20"/>
                            </w:rPr>
                            <w:instrText xml:space="preserve"> PAGE   \* MERGEFORMAT </w:instrText>
                          </w:r>
                          <w:r w:rsidRPr="00BA7CDE">
                            <w:rPr>
                              <w:rFonts w:cs="Arial"/>
                              <w:color w:val="FFFFFF" w:themeColor="background1"/>
                              <w:sz w:val="20"/>
                              <w:szCs w:val="20"/>
                            </w:rPr>
                            <w:fldChar w:fldCharType="separate"/>
                          </w:r>
                          <w:r w:rsidRPr="00BA7CDE">
                            <w:rPr>
                              <w:rFonts w:cs="Arial"/>
                              <w:noProof/>
                              <w:color w:val="FFFFFF" w:themeColor="background1"/>
                              <w:sz w:val="20"/>
                              <w:szCs w:val="20"/>
                            </w:rPr>
                            <w:t>35</w:t>
                          </w:r>
                          <w:r w:rsidRPr="00BA7CDE">
                            <w:rPr>
                              <w:rFonts w:cs="Arial"/>
                              <w:noProof/>
                              <w:color w:val="FFFFFF" w:themeColor="background1"/>
                              <w:sz w:val="20"/>
                              <w:szCs w:val="20"/>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B6D05B1" id="Rectangle 1210773079" o:spid="_x0000_s1061" style="position:absolute;left:0;text-align:left;margin-left:-.55pt;margin-top:782.6pt;width:50.65pt;height:34.15pt;z-index:2517478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45z2gEAAJYDAAAOAAAAZHJzL2Uyb0RvYy54bWysU9uO0zAQfUfiHyy/06SXbVHUdLXaVRHS&#10;AistfIDrOIlF4jEzbpPy9Yzdyy7whnixxmP7zDlnxuvbse/EwSBZcKWcTnIpjNNQWdeU8tvX7bv3&#10;UlBQrlIdOFPKoyF5u3n7Zj34wsygha4yKBjEUTH4UrYh+CLLSLemVzQBbxwf1oC9CrzFJqtQDYze&#10;d9ksz5fZAFh5BG2IOPtwOpSbhF/XRocvdU0miK6UzC2kFdO6i2u2WauiQeVbq8801D+w6JV1XPQK&#10;9aCCEnu0f0H1ViMQ1GGioc+grq02SQOrmeZ/qHlulTdJC5tD/moT/T9Y/fnw7J8wUif/CPo7CQf3&#10;rXKNuUOEoTWq4nLTaFQ2eCquD+KG+KnYDZ+g4taqfYDkwVhjHwFZnRiT1cer1WYMQnNyuZgvlisp&#10;NB8t5vNVfpMqqOLy2COFDwZ6EYNSIncygavDI4VIRhWXK7GWg63tutTNzv2W4Isxk8hHvnE0qAjj&#10;bhS2YmWrWDimdlAdWQ7CaUh4qDloAX9KMfCAlJJ+7BUaKbqPji2J05SCxc1qxhu8ZHevs8pphihl&#10;kOIU3ofT9O092qblCtMki/wd27e1SdoLmzNvbn5SfB7UOF2v9+nWy3fa/AIAAP//AwBQSwMEFAAG&#10;AAgAAAAhADQK19DdAAAACgEAAA8AAABkcnMvZG93bnJldi54bWxMj8FqwzAQRO+F/oPYQm+N7Bib&#10;4FoOTaDnkjSQq2xtLVFLMpIcu3/fzam97e4Ms2+a/WpHdsMQjXcC8k0GDF3vlXGDgMvn+8sOWEzS&#10;KTl6hwJ+MMK+fXxoZK384k54O6eBUYiLtRSgU5pqzmOv0cq48RM60r58sDLRGgauglwo3I58m2UV&#10;t9I4+qDlhEeN/fd5tgJOV15O5dVok8/Dx+546Q6HJQjx/LS+vQJLuKY/M9zxCR1aYur87FRkowAq&#10;kuhaVuUW2F3P8gJYR0NVFCXwtuH/K7S/AAAA//8DAFBLAQItABQABgAIAAAAIQC2gziS/gAAAOEB&#10;AAATAAAAAAAAAAAAAAAAAAAAAABbQ29udGVudF9UeXBlc10ueG1sUEsBAi0AFAAGAAgAAAAhADj9&#10;If/WAAAAlAEAAAsAAAAAAAAAAAAAAAAALwEAAF9yZWxzLy5yZWxzUEsBAi0AFAAGAAgAAAAhAOXv&#10;jnPaAQAAlgMAAA4AAAAAAAAAAAAAAAAALgIAAGRycy9lMm9Eb2MueG1sUEsBAi0AFAAGAAgAAAAh&#10;ADQK19DdAAAACgEAAA8AAAAAAAAAAAAAAAAANAQAAGRycy9kb3ducmV2LnhtbFBLBQYAAAAABAAE&#10;APMAAAA+BQAAAAA=&#10;" o:allowincell="f" filled="f" stroked="f">
              <v:textbox style="mso-fit-shape-to-text:t" inset="0,,0">
                <w:txbxContent>
                  <w:p w14:paraId="07AADE1E" w14:textId="77777777" w:rsidR="00692FBB" w:rsidRPr="00BA7CDE" w:rsidRDefault="00692FBB" w:rsidP="00692FBB">
                    <w:pPr>
                      <w:pBdr>
                        <w:top w:val="single" w:sz="4" w:space="1" w:color="D8D8D8" w:themeColor="background1" w:themeShade="D8"/>
                      </w:pBdr>
                      <w:rPr>
                        <w:rFonts w:cs="Arial"/>
                        <w:color w:val="FFFFFF" w:themeColor="background1"/>
                        <w:sz w:val="20"/>
                        <w:szCs w:val="20"/>
                      </w:rPr>
                    </w:pPr>
                    <w:r w:rsidRPr="00BA7CDE">
                      <w:rPr>
                        <w:rFonts w:cs="Arial"/>
                        <w:color w:val="FFFFFF" w:themeColor="background1"/>
                        <w:sz w:val="20"/>
                        <w:szCs w:val="20"/>
                      </w:rPr>
                      <w:t xml:space="preserve">Page </w:t>
                    </w:r>
                    <w:r w:rsidRPr="00BA7CDE">
                      <w:rPr>
                        <w:rFonts w:cs="Arial"/>
                        <w:color w:val="FFFFFF" w:themeColor="background1"/>
                        <w:sz w:val="20"/>
                        <w:szCs w:val="20"/>
                      </w:rPr>
                      <w:fldChar w:fldCharType="begin"/>
                    </w:r>
                    <w:r w:rsidRPr="00BA7CDE">
                      <w:rPr>
                        <w:rFonts w:cs="Arial"/>
                        <w:color w:val="FFFFFF" w:themeColor="background1"/>
                        <w:sz w:val="20"/>
                        <w:szCs w:val="20"/>
                      </w:rPr>
                      <w:instrText xml:space="preserve"> PAGE   \* MERGEFORMAT </w:instrText>
                    </w:r>
                    <w:r w:rsidRPr="00BA7CDE">
                      <w:rPr>
                        <w:rFonts w:cs="Arial"/>
                        <w:color w:val="FFFFFF" w:themeColor="background1"/>
                        <w:sz w:val="20"/>
                        <w:szCs w:val="20"/>
                      </w:rPr>
                      <w:fldChar w:fldCharType="separate"/>
                    </w:r>
                    <w:r w:rsidRPr="00BA7CDE">
                      <w:rPr>
                        <w:rFonts w:cs="Arial"/>
                        <w:noProof/>
                        <w:color w:val="FFFFFF" w:themeColor="background1"/>
                        <w:sz w:val="20"/>
                        <w:szCs w:val="20"/>
                      </w:rPr>
                      <w:t>35</w:t>
                    </w:r>
                    <w:r w:rsidRPr="00BA7CDE">
                      <w:rPr>
                        <w:rFonts w:cs="Arial"/>
                        <w:noProof/>
                        <w:color w:val="FFFFFF" w:themeColor="background1"/>
                        <w:sz w:val="20"/>
                        <w:szCs w:val="20"/>
                      </w:rPr>
                      <w:fldChar w:fldCharType="end"/>
                    </w:r>
                  </w:p>
                </w:txbxContent>
              </v:textbox>
              <w10:wrap anchorx="margin" anchory="margin"/>
            </v:rect>
          </w:pict>
        </mc:Fallback>
      </mc:AlternateContent>
    </w:r>
    <w:r>
      <w:rPr>
        <w:noProof/>
        <w:snapToGrid/>
      </w:rPr>
      <mc:AlternateContent>
        <mc:Choice Requires="wps">
          <w:drawing>
            <wp:anchor distT="0" distB="0" distL="114300" distR="114300" simplePos="0" relativeHeight="251730432" behindDoc="0" locked="0" layoutInCell="1" allowOverlap="1" wp14:anchorId="2E5862D2" wp14:editId="10FAFC39">
              <wp:simplePos x="0" y="0"/>
              <wp:positionH relativeFrom="page">
                <wp:align>left</wp:align>
              </wp:positionH>
              <wp:positionV relativeFrom="paragraph">
                <wp:posOffset>17126</wp:posOffset>
              </wp:positionV>
              <wp:extent cx="10839734" cy="600710"/>
              <wp:effectExtent l="0" t="0" r="0" b="8890"/>
              <wp:wrapNone/>
              <wp:docPr id="1551591864" name="Rectangle 30"/>
              <wp:cNvGraphicFramePr/>
              <a:graphic xmlns:a="http://schemas.openxmlformats.org/drawingml/2006/main">
                <a:graphicData uri="http://schemas.microsoft.com/office/word/2010/wordprocessingShape">
                  <wps:wsp>
                    <wps:cNvSpPr/>
                    <wps:spPr>
                      <a:xfrm>
                        <a:off x="0" y="0"/>
                        <a:ext cx="10839734" cy="60071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A3751" id="Rectangle 30" o:spid="_x0000_s1026" style="position:absolute;margin-left:0;margin-top:1.35pt;width:853.5pt;height:47.3pt;z-index:251730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t4fwIAAGAFAAAOAAAAZHJzL2Uyb0RvYy54bWysVE1v2zAMvQ/YfxB0X22n6VdQpwhadBhQ&#10;tMXaoWdFlmIDsqhRSpzs14+SHadrix2GXWRRJB/JZ5KXV9vWsI1C34AteXGUc6ashKqxq5L/eL79&#10;cs6ZD8JWwoBVJd8pz6/mnz9ddm6mJlCDqRQyArF+1rmS1yG4WZZ5WatW+CNwypJSA7YikIirrELR&#10;EXprskmen2YdYOUQpPKeXm96JZ8nfK2VDA9aexWYKTnlFtKJ6VzGM5tfitkKhasbOaQh/iGLVjSW&#10;go5QNyIItsbmHVTbSAQPOhxJaDPQupEq1UDVFPmbap5q4VSqhcjxbqTJ/z9Yeb95co9INHTOzzxd&#10;YxVbjW38Un5sm8jajWSpbWCSHov8/Pji7HjKmSTlaZ6fFYnO7ODu0IevCloWLyVH+huJJLG584FC&#10;kuneJEbzYJrqtjEmCbhaXhtkGxH/XH5yc34Rfxa5/GFmbDS2EN16dXzJDsWkW9gZFe2M/a40aypK&#10;f5IySX2mxjhCSmVD0atqUak+fHGS5/vaRo+USwKMyJrij9gDQOzh99h9loN9dFWpTUfn/G+J9c6j&#10;R4oMNozObWMBPwIwVNUQubffk9RTE1laQrV7RIbQD4l38rah/3YnfHgUSFNB80OTHh7o0Aa6ksNw&#10;46wG/PXRe7SnZiUtZx1NWcn9z7VAxZn5ZqmNL4rpNI5lEqYnZxMS8LVm+Vpj1+01UDsUtFOcTNdo&#10;H8z+qhHaF1oIixiVVMJKil1yGXAvXId++mmlSLVYJDMaRSfCnX1yMoJHVmNfPm9fBLqheQP1/T3s&#10;J1LM3vRwbxs9LSzWAXSTGvzA68A3jXFqnGHlxD3xWk5Wh8U4/w0AAP//AwBQSwMEFAAGAAgAAAAh&#10;AEur0YXdAAAABgEAAA8AAABkcnMvZG93bnJldi54bWxMj8FOwzAQRO9I/QdrK3GjToogNGRTtRU9&#10;VJwoHHp04m0SEa+j2E0CX497osedGc28zdaTacVAvWssI8SLCARxaXXDFcLX5/7hBYTzirVqLRPC&#10;DzlY57O7TKXajvxBw9FXIpSwSxVC7X2XSunKmoxyC9sRB+9se6N8OPtK6l6Nody0chlFz9KohsNC&#10;rTra1VR+Hy8GYbtx74e3Qcdj+Suf4ua8L06HGPF+Pm1eQXia/H8YrvgBHfLAVNgLaydahPCIR1gm&#10;IK5mEiVBKBBWySPIPJO3+PkfAAAA//8DAFBLAQItABQABgAIAAAAIQC2gziS/gAAAOEBAAATAAAA&#10;AAAAAAAAAAAAAAAAAABbQ29udGVudF9UeXBlc10ueG1sUEsBAi0AFAAGAAgAAAAhADj9If/WAAAA&#10;lAEAAAsAAAAAAAAAAAAAAAAALwEAAF9yZWxzLy5yZWxzUEsBAi0AFAAGAAgAAAAhAAMpW3h/AgAA&#10;YAUAAA4AAAAAAAAAAAAAAAAALgIAAGRycy9lMm9Eb2MueG1sUEsBAi0AFAAGAAgAAAAhAEur0YXd&#10;AAAABgEAAA8AAAAAAAAAAAAAAAAA2QQAAGRycy9kb3ducmV2LnhtbFBLBQYAAAAABAAEAPMAAADj&#10;BQAAAAA=&#10;" fillcolor="#005d89" stroked="f" strokeweight="1pt">
              <w10:wrap anchorx="page"/>
            </v:rect>
          </w:pict>
        </mc:Fallback>
      </mc:AlternateContent>
    </w:r>
    <w:r w:rsidR="00B15B1E">
      <w:rPr>
        <w:noProof/>
        <w:lang w:eastAsia="en-GB"/>
      </w:rPr>
      <mc:AlternateContent>
        <mc:Choice Requires="wps">
          <w:drawing>
            <wp:anchor distT="0" distB="0" distL="114300" distR="114300" simplePos="0" relativeHeight="251734528" behindDoc="0" locked="0" layoutInCell="0" allowOverlap="1" wp14:anchorId="6F1F6AE6" wp14:editId="2354FBC8">
              <wp:simplePos x="0" y="0"/>
              <wp:positionH relativeFrom="rightMargin">
                <wp:posOffset>-379730</wp:posOffset>
              </wp:positionH>
              <wp:positionV relativeFrom="margin">
                <wp:posOffset>6880225</wp:posOffset>
              </wp:positionV>
              <wp:extent cx="673100" cy="33020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330200"/>
                      </a:xfrm>
                      <a:prstGeom prst="rect">
                        <a:avLst/>
                      </a:prstGeom>
                      <a:noFill/>
                      <a:ln w="9525">
                        <a:noFill/>
                        <a:miter lim="800000"/>
                        <a:headEnd/>
                        <a:tailEnd/>
                      </a:ln>
                    </wps:spPr>
                    <wps:txbx>
                      <w:txbxContent>
                        <w:p w14:paraId="02CF5E7A" w14:textId="77777777" w:rsidR="00B15B1E" w:rsidRPr="001B2545" w:rsidRDefault="00B15B1E" w:rsidP="00397405">
                          <w:pPr>
                            <w:pBdr>
                              <w:top w:val="single" w:sz="4" w:space="1" w:color="D8D8D8" w:themeColor="background1" w:themeShade="D8"/>
                            </w:pBdr>
                            <w:rPr>
                              <w:rFonts w:cs="Arial"/>
                              <w:color w:val="FFFFFF" w:themeColor="background1"/>
                              <w:sz w:val="20"/>
                              <w:szCs w:val="20"/>
                            </w:rPr>
                          </w:pPr>
                          <w:r w:rsidRPr="001B2545">
                            <w:rPr>
                              <w:rFonts w:cs="Arial"/>
                              <w:color w:val="FFFFFF" w:themeColor="background1"/>
                              <w:sz w:val="20"/>
                              <w:szCs w:val="20"/>
                            </w:rPr>
                            <w:t xml:space="preserve">Page </w:t>
                          </w:r>
                          <w:r w:rsidRPr="001B2545">
                            <w:rPr>
                              <w:rFonts w:cs="Arial"/>
                              <w:color w:val="FFFFFF" w:themeColor="background1"/>
                              <w:sz w:val="20"/>
                              <w:szCs w:val="20"/>
                            </w:rPr>
                            <w:fldChar w:fldCharType="begin"/>
                          </w:r>
                          <w:r w:rsidRPr="001B2545">
                            <w:rPr>
                              <w:rFonts w:cs="Arial"/>
                              <w:color w:val="FFFFFF" w:themeColor="background1"/>
                              <w:sz w:val="20"/>
                              <w:szCs w:val="20"/>
                            </w:rPr>
                            <w:instrText xml:space="preserve"> PAGE   \* MERGEFORMAT </w:instrText>
                          </w:r>
                          <w:r w:rsidRPr="001B2545">
                            <w:rPr>
                              <w:rFonts w:cs="Arial"/>
                              <w:color w:val="FFFFFF" w:themeColor="background1"/>
                              <w:sz w:val="20"/>
                              <w:szCs w:val="20"/>
                            </w:rPr>
                            <w:fldChar w:fldCharType="separate"/>
                          </w:r>
                          <w:r w:rsidRPr="001B2545">
                            <w:rPr>
                              <w:rFonts w:cs="Arial"/>
                              <w:noProof/>
                              <w:color w:val="FFFFFF" w:themeColor="background1"/>
                              <w:sz w:val="20"/>
                              <w:szCs w:val="20"/>
                            </w:rPr>
                            <w:t>5</w:t>
                          </w:r>
                          <w:r w:rsidRPr="001B2545">
                            <w:rPr>
                              <w:rFonts w:cs="Arial"/>
                              <w:noProof/>
                              <w:color w:val="FFFFFF" w:themeColor="background1"/>
                              <w:sz w:val="20"/>
                              <w:szCs w:val="20"/>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F1F6AE6" id="Rectangle 26" o:spid="_x0000_s1062" style="position:absolute;left:0;text-align:left;margin-left:-29.9pt;margin-top:541.75pt;width:53pt;height:26pt;z-index:251734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pT+AEAAM4DAAAOAAAAZHJzL2Uyb0RvYy54bWysU9tu2zAMfR+wfxD0vthJljYz4hRFuw4D&#10;ugvQ7gMUWY6FSaJGKbGzrx8lJ2mwvg3zg0BS5iF5eLS6Gaxhe4VBg6v5dFJyppyERrttzX88P7xb&#10;chaicI0w4FTNDyrwm/XbN6veV2oGHZhGISMQF6re17yL0VdFEWSnrAgT8MrRZQtoRSQXt0WDoid0&#10;a4pZWV4VPWDjEaQKgaL34yVfZ/y2VTJ+a9ugIjM1p95iPjGfm3QW65Wotih8p+WxDfEPXVihHRU9&#10;Q92LKNgO9SsoqyVCgDZOJNgC2lZLlWegaablX9M8dcKrPAuRE/yZpvD/YOXX/ZP/jqn14B9B/gzM&#10;wV0n3FbdIkLfKdFQuWkiquh9qM4JyQmUyjb9F2hotWIXIXMwtGgTIE3Hhkz14Uy1GiKTFLy6nk9L&#10;Woikq/m8pFXmCqI6JXsM8ZMCy5JRc6RNZnCxfwwxNSOq0y+ploMHbUzepnGsr/mHxWyREy5urI4k&#10;NqNtzZdl+sb1pxk/uiYnR6HNaFMB445DpzmTpEIVh83AdEOMLFNyCm2gORANCKO46DGQ0QH+5qwn&#10;YdU8/NoJVJyZz46oTCrMxvvF9YwcPEU3l1HhJEHUPHI2mndxVO3Oo952VGF6nO6WaG91puSlm2Pf&#10;JJrM1FHgSZWXfv7r5Rmu/wAAAP//AwBQSwMEFAAGAAgAAAAhAETsTHjiAAAADAEAAA8AAABkcnMv&#10;ZG93bnJldi54bWxMj8FOwzAQRO9I/IO1SFxQ6zQlaQlxKgSCHhFtDxzdeJtExOsQO03g61lOcJyd&#10;0czbfDPZVpyx940jBYt5BAKpdKahSsFh/zxbg/BBk9GtI1TwhR42xeVFrjPjRnrD8y5UgkvIZ1pB&#10;HUKXSenLGq32c9chsXdyvdWBZV9J0+uRy20r4yhKpdUN8UKtO3yssfzYDVbB0/j6cvMef5+meK9x&#10;NZSfW3KpUtdX08M9iIBT+AvDLz6jQ8FMRzeQ8aJVMEvuGD2wEa2XCQiO3KYxiCNfFsskAVnk8v8T&#10;xQ8AAAD//wMAUEsBAi0AFAAGAAgAAAAhALaDOJL+AAAA4QEAABMAAAAAAAAAAAAAAAAAAAAAAFtD&#10;b250ZW50X1R5cGVzXS54bWxQSwECLQAUAAYACAAAACEAOP0h/9YAAACUAQAACwAAAAAAAAAAAAAA&#10;AAAvAQAAX3JlbHMvLnJlbHNQSwECLQAUAAYACAAAACEA4q56U/gBAADOAwAADgAAAAAAAAAAAAAA&#10;AAAuAgAAZHJzL2Uyb0RvYy54bWxQSwECLQAUAAYACAAAACEAROxMeOIAAAAMAQAADwAAAAAAAAAA&#10;AAAAAABSBAAAZHJzL2Rvd25yZXYueG1sUEsFBgAAAAAEAAQA8wAAAGEFAAAAAA==&#10;" o:allowincell="f" filled="f" stroked="f">
              <v:textbox inset="0,,0">
                <w:txbxContent>
                  <w:p w14:paraId="02CF5E7A" w14:textId="77777777" w:rsidR="00B15B1E" w:rsidRPr="001B2545" w:rsidRDefault="00B15B1E" w:rsidP="00397405">
                    <w:pPr>
                      <w:pBdr>
                        <w:top w:val="single" w:sz="4" w:space="1" w:color="D8D8D8" w:themeColor="background1" w:themeShade="D8"/>
                      </w:pBdr>
                      <w:rPr>
                        <w:rFonts w:cs="Arial"/>
                        <w:color w:val="FFFFFF" w:themeColor="background1"/>
                        <w:sz w:val="20"/>
                        <w:szCs w:val="20"/>
                      </w:rPr>
                    </w:pPr>
                    <w:r w:rsidRPr="001B2545">
                      <w:rPr>
                        <w:rFonts w:cs="Arial"/>
                        <w:color w:val="FFFFFF" w:themeColor="background1"/>
                        <w:sz w:val="20"/>
                        <w:szCs w:val="20"/>
                      </w:rPr>
                      <w:t xml:space="preserve">Page </w:t>
                    </w:r>
                    <w:r w:rsidRPr="001B2545">
                      <w:rPr>
                        <w:rFonts w:cs="Arial"/>
                        <w:color w:val="FFFFFF" w:themeColor="background1"/>
                        <w:sz w:val="20"/>
                        <w:szCs w:val="20"/>
                      </w:rPr>
                      <w:fldChar w:fldCharType="begin"/>
                    </w:r>
                    <w:r w:rsidRPr="001B2545">
                      <w:rPr>
                        <w:rFonts w:cs="Arial"/>
                        <w:color w:val="FFFFFF" w:themeColor="background1"/>
                        <w:sz w:val="20"/>
                        <w:szCs w:val="20"/>
                      </w:rPr>
                      <w:instrText xml:space="preserve"> PAGE   \* MERGEFORMAT </w:instrText>
                    </w:r>
                    <w:r w:rsidRPr="001B2545">
                      <w:rPr>
                        <w:rFonts w:cs="Arial"/>
                        <w:color w:val="FFFFFF" w:themeColor="background1"/>
                        <w:sz w:val="20"/>
                        <w:szCs w:val="20"/>
                      </w:rPr>
                      <w:fldChar w:fldCharType="separate"/>
                    </w:r>
                    <w:r w:rsidRPr="001B2545">
                      <w:rPr>
                        <w:rFonts w:cs="Arial"/>
                        <w:noProof/>
                        <w:color w:val="FFFFFF" w:themeColor="background1"/>
                        <w:sz w:val="20"/>
                        <w:szCs w:val="20"/>
                      </w:rPr>
                      <w:t>5</w:t>
                    </w:r>
                    <w:r w:rsidRPr="001B2545">
                      <w:rPr>
                        <w:rFonts w:cs="Arial"/>
                        <w:noProof/>
                        <w:color w:val="FFFFFF" w:themeColor="background1"/>
                        <w:sz w:val="20"/>
                        <w:szCs w:val="20"/>
                      </w:rPr>
                      <w:fldChar w:fldCharType="end"/>
                    </w:r>
                  </w:p>
                </w:txbxContent>
              </v:textbox>
              <w10:wrap anchorx="margin" anchory="margin"/>
            </v:rect>
          </w:pict>
        </mc:Fallback>
      </mc:AlternateContent>
    </w:r>
    <w:r w:rsidR="00B15B1E">
      <w:rPr>
        <w:noProof/>
        <w:snapToGrid/>
      </w:rPr>
      <w:drawing>
        <wp:anchor distT="0" distB="0" distL="114300" distR="114300" simplePos="0" relativeHeight="251732480" behindDoc="0" locked="0" layoutInCell="1" allowOverlap="1" wp14:anchorId="0E4BF5CF" wp14:editId="575CE3C8">
          <wp:simplePos x="0" y="0"/>
          <wp:positionH relativeFrom="column">
            <wp:posOffset>-187960</wp:posOffset>
          </wp:positionH>
          <wp:positionV relativeFrom="paragraph">
            <wp:posOffset>0</wp:posOffset>
          </wp:positionV>
          <wp:extent cx="1333500" cy="570230"/>
          <wp:effectExtent l="0" t="0" r="0" b="0"/>
          <wp:wrapNone/>
          <wp:docPr id="1023324021"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24021" name="Picture 30">
                    <a:extLst>
                      <a:ext uri="{C183D7F6-B498-43B3-948B-1728B52AA6E4}">
                        <adec:decorative xmlns:adec="http://schemas.microsoft.com/office/drawing/2017/decorative" val="1"/>
                      </a:ext>
                    </a:extLst>
                  </pic:cNvPr>
                  <pic:cNvPicPr/>
                </pic:nvPicPr>
                <pic:blipFill>
                  <a:blip r:embed="rId1"/>
                  <a:stretch>
                    <a:fillRect/>
                  </a:stretch>
                </pic:blipFill>
                <pic:spPr>
                  <a:xfrm>
                    <a:off x="0" y="0"/>
                    <a:ext cx="1333500" cy="570230"/>
                  </a:xfrm>
                  <a:prstGeom prst="rect">
                    <a:avLst/>
                  </a:prstGeom>
                </pic:spPr>
              </pic:pic>
            </a:graphicData>
          </a:graphic>
          <wp14:sizeRelH relativeFrom="page">
            <wp14:pctWidth>0</wp14:pctWidth>
          </wp14:sizeRelH>
          <wp14:sizeRelV relativeFrom="page">
            <wp14:pctHeight>0</wp14:pctHeight>
          </wp14:sizeRelV>
        </wp:anchor>
      </w:drawing>
    </w:r>
    <w:r w:rsidR="00B15B1E">
      <w:rPr>
        <w:noProof/>
        <w:snapToGrid/>
      </w:rPr>
      <mc:AlternateContent>
        <mc:Choice Requires="wps">
          <w:drawing>
            <wp:anchor distT="0" distB="0" distL="114300" distR="114300" simplePos="0" relativeHeight="251731456" behindDoc="0" locked="0" layoutInCell="1" allowOverlap="1" wp14:anchorId="1274F5A6" wp14:editId="1DBCC31E">
              <wp:simplePos x="0" y="0"/>
              <wp:positionH relativeFrom="column">
                <wp:posOffset>1504950</wp:posOffset>
              </wp:positionH>
              <wp:positionV relativeFrom="paragraph">
                <wp:posOffset>93980</wp:posOffset>
              </wp:positionV>
              <wp:extent cx="4085590" cy="439420"/>
              <wp:effectExtent l="0" t="0" r="0" b="0"/>
              <wp:wrapNone/>
              <wp:docPr id="1977259271" name="Text Box 31"/>
              <wp:cNvGraphicFramePr/>
              <a:graphic xmlns:a="http://schemas.openxmlformats.org/drawingml/2006/main">
                <a:graphicData uri="http://schemas.microsoft.com/office/word/2010/wordprocessingShape">
                  <wps:wsp>
                    <wps:cNvSpPr txBox="1"/>
                    <wps:spPr>
                      <a:xfrm>
                        <a:off x="0" y="0"/>
                        <a:ext cx="4085590" cy="439420"/>
                      </a:xfrm>
                      <a:prstGeom prst="rect">
                        <a:avLst/>
                      </a:prstGeom>
                      <a:noFill/>
                      <a:ln w="6350">
                        <a:noFill/>
                      </a:ln>
                    </wps:spPr>
                    <wps:txbx>
                      <w:txbxContent>
                        <w:p w14:paraId="68681FB2" w14:textId="77777777" w:rsidR="00B15B1E" w:rsidRPr="00F97BDB" w:rsidRDefault="00B15B1E" w:rsidP="001B2545">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74F5A6" id="_x0000_t202" coordsize="21600,21600" o:spt="202" path="m,l,21600r21600,l21600,xe">
              <v:stroke joinstyle="miter"/>
              <v:path gradientshapeok="t" o:connecttype="rect"/>
            </v:shapetype>
            <v:shape id="_x0000_s1063" type="#_x0000_t202" style="position:absolute;left:0;text-align:left;margin-left:118.5pt;margin-top:7.4pt;width:321.7pt;height:34.6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hyNHQIAADQEAAAOAAAAZHJzL2Uyb0RvYy54bWysU11v2yAUfZ+0/4B4X+ykTtdYcaqsVaZJ&#10;UVsprfpMMMSWMJcBiZ39+l2w86FuT9Ne4MK93I9zDvP7rlHkIKyrQRd0PEopEZpDWetdQd9eV1/u&#10;KHGe6ZIp0KKgR+Ho/eLzp3lrcjGBClQpLMEk2uWtKWjlvcmTxPFKNMyNwAiNTgm2YR6PdpeUlrWY&#10;vVHJJE1vkxZsaSxw4RzePvZOuoj5pRTcP0vphCeqoNibj6uN6zasyWLO8p1lpqr50Ab7hy4aVmss&#10;ek71yDwje1v/kaqpuQUH0o84NAlIWXMRZ8BpxumHaTYVMyLOguA4c4bJ/b+0/OmwMS+W+O4bdEhg&#10;AKQ1Lnd4GebppG3Cjp0S9COExzNsovOE42WW3k2nM3Rx9GU3s2wScU0ur411/ruAhgSjoBZpiWix&#10;w9p5rIihp5BQTMOqVipSozRpC3p7M03jg7MHXyiNDy+9Bst3247UJc4xOw2yhfKI81noqXeGr2ps&#10;Ys2cf2EWuca+Ub/+GRepAIvBYFFSgf31t/sQjxSgl5IWtVNQ93PPrKBE/dBIzmycZUFs8ZBNvyIe&#10;xF57ttcevW8eAOU5xp9ieDRDvFcnU1po3lHmy1AVXUxzrF1QfzIffK9o/CZcLJcxCOVlmF/rjeEh&#10;dYA1QPzavTNrBh48MvgEJ5Wx/AMdfWxPyHLvQdaRqwB0j+qAP0ozUjh8o6D963OMunz2xW8AAAD/&#10;/wMAUEsDBBQABgAIAAAAIQCoyucR4AAAAAkBAAAPAAAAZHJzL2Rvd25yZXYueG1sTI/BTsMwEETv&#10;SPyDtUjcqE0IEIU4VRWpQkJwaOmF2yZ2k4h4HWK3DXw9y6ncdjSj2XnFcnaDONop9J403C4UCEuN&#10;Nz21Gnbv65sMRIhIBgdPVsO3DbAsLy8KzI0/0cYet7EVXEIhRw1djGMuZWg66zAs/GiJvb2fHEaW&#10;UyvNhCcud4NMlHqQDnviDx2Otups87k9OA0v1foNN3Xisp+hen7dr8av3ce91tdX8+oJRLRzPIfh&#10;bz5Ph5I31f5AJohBQ3L3yCyRjZQROJBlKgVR85EqkGUh/xOUvwAAAP//AwBQSwECLQAUAAYACAAA&#10;ACEAtoM4kv4AAADhAQAAEwAAAAAAAAAAAAAAAAAAAAAAW0NvbnRlbnRfVHlwZXNdLnhtbFBLAQIt&#10;ABQABgAIAAAAIQA4/SH/1gAAAJQBAAALAAAAAAAAAAAAAAAAAC8BAABfcmVscy8ucmVsc1BLAQIt&#10;ABQABgAIAAAAIQAPLhyNHQIAADQEAAAOAAAAAAAAAAAAAAAAAC4CAABkcnMvZTJvRG9jLnhtbFBL&#10;AQItABQABgAIAAAAIQCoyucR4AAAAAkBAAAPAAAAAAAAAAAAAAAAAHcEAABkcnMvZG93bnJldi54&#10;bWxQSwUGAAAAAAQABADzAAAAhAUAAAAA&#10;" filled="f" stroked="f" strokeweight=".5pt">
              <v:textbox>
                <w:txbxContent>
                  <w:p w14:paraId="68681FB2" w14:textId="77777777" w:rsidR="00B15B1E" w:rsidRPr="00F97BDB" w:rsidRDefault="00B15B1E" w:rsidP="001B2545">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v:textbox>
            </v:shape>
          </w:pict>
        </mc:Fallback>
      </mc:AlternateContent>
    </w:r>
    <w:r w:rsidR="00B15B1E">
      <w:tab/>
    </w:r>
    <w:r w:rsidR="00B15B1E">
      <w:tab/>
    </w:r>
    <w:r w:rsidR="00B15B1E">
      <w:tab/>
    </w:r>
    <w:r w:rsidR="00B15B1E">
      <w:tab/>
    </w:r>
    <w:r w:rsidR="00B15B1E">
      <w:tab/>
    </w:r>
    <w:r w:rsidR="00B15B1E">
      <w:tab/>
    </w:r>
    <w:r w:rsidR="00B15B1E">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FEC7" w14:textId="77777777" w:rsidR="00B15B1E" w:rsidRDefault="00B15B1E" w:rsidP="004D665E">
    <w:pPr>
      <w:pStyle w:val="Footer"/>
      <w:jc w:val="right"/>
    </w:pPr>
    <w:r>
      <w:rPr>
        <w:noProof/>
        <w:lang w:eastAsia="en-GB"/>
      </w:rPr>
      <mc:AlternateContent>
        <mc:Choice Requires="wps">
          <w:drawing>
            <wp:anchor distT="0" distB="0" distL="114300" distR="114300" simplePos="0" relativeHeight="251745792" behindDoc="0" locked="0" layoutInCell="0" allowOverlap="1" wp14:anchorId="4C7B2473" wp14:editId="2B3233BC">
              <wp:simplePos x="0" y="0"/>
              <wp:positionH relativeFrom="rightMargin">
                <wp:posOffset>-304165</wp:posOffset>
              </wp:positionH>
              <wp:positionV relativeFrom="margin">
                <wp:posOffset>9970135</wp:posOffset>
              </wp:positionV>
              <wp:extent cx="643255" cy="433705"/>
              <wp:effectExtent l="0" t="0" r="4445"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 cy="433705"/>
                      </a:xfrm>
                      <a:prstGeom prst="rect">
                        <a:avLst/>
                      </a:prstGeom>
                      <a:noFill/>
                      <a:ln>
                        <a:noFill/>
                      </a:ln>
                    </wps:spPr>
                    <wps:txbx>
                      <w:txbxContent>
                        <w:p w14:paraId="3128204C" w14:textId="77777777" w:rsidR="00B15B1E" w:rsidRPr="00B162F6" w:rsidRDefault="00B15B1E">
                          <w:pPr>
                            <w:pBdr>
                              <w:top w:val="single" w:sz="4" w:space="1" w:color="D8D8D8" w:themeColor="background1" w:themeShade="D8"/>
                            </w:pBdr>
                            <w:rPr>
                              <w:rFonts w:cs="Arial"/>
                              <w:color w:val="FFFFFF" w:themeColor="background1"/>
                              <w:sz w:val="20"/>
                              <w:szCs w:val="20"/>
                            </w:rPr>
                          </w:pPr>
                          <w:r w:rsidRPr="00B162F6">
                            <w:rPr>
                              <w:rFonts w:cs="Arial"/>
                              <w:color w:val="FFFFFF" w:themeColor="background1"/>
                              <w:sz w:val="20"/>
                              <w:szCs w:val="20"/>
                            </w:rPr>
                            <w:t xml:space="preserve">Page </w:t>
                          </w:r>
                          <w:r w:rsidRPr="00B162F6">
                            <w:rPr>
                              <w:rFonts w:cs="Arial"/>
                              <w:color w:val="FFFFFF" w:themeColor="background1"/>
                              <w:sz w:val="20"/>
                              <w:szCs w:val="20"/>
                            </w:rPr>
                            <w:fldChar w:fldCharType="begin"/>
                          </w:r>
                          <w:r w:rsidRPr="00B162F6">
                            <w:rPr>
                              <w:rFonts w:cs="Arial"/>
                              <w:color w:val="FFFFFF" w:themeColor="background1"/>
                              <w:sz w:val="20"/>
                              <w:szCs w:val="20"/>
                            </w:rPr>
                            <w:instrText xml:space="preserve"> PAGE   \* MERGEFORMAT </w:instrText>
                          </w:r>
                          <w:r w:rsidRPr="00B162F6">
                            <w:rPr>
                              <w:rFonts w:cs="Arial"/>
                              <w:color w:val="FFFFFF" w:themeColor="background1"/>
                              <w:sz w:val="20"/>
                              <w:szCs w:val="20"/>
                            </w:rPr>
                            <w:fldChar w:fldCharType="separate"/>
                          </w:r>
                          <w:r w:rsidRPr="00B162F6">
                            <w:rPr>
                              <w:rFonts w:cs="Arial"/>
                              <w:noProof/>
                              <w:color w:val="FFFFFF" w:themeColor="background1"/>
                              <w:sz w:val="20"/>
                              <w:szCs w:val="20"/>
                            </w:rPr>
                            <w:t>55</w:t>
                          </w:r>
                          <w:r w:rsidRPr="00B162F6">
                            <w:rPr>
                              <w:rFonts w:cs="Arial"/>
                              <w:noProof/>
                              <w:color w:val="FFFFFF" w:themeColor="background1"/>
                              <w:sz w:val="20"/>
                              <w:szCs w:val="20"/>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C7B2473" id="Rectangle 34" o:spid="_x0000_s1064" style="position:absolute;left:0;text-align:left;margin-left:-23.95pt;margin-top:785.05pt;width:50.65pt;height:34.15pt;z-index:251745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YC2gEAAJYDAAAOAAAAZHJzL2Uyb0RvYy54bWysU9tu2zAMfR+wfxD0vti5tYMRpyhaZBjQ&#10;bQW6fYAiy7YwW9RIJXb29aOUS7v2bdiLQFHS4Tnk0epm7DuxN0gWXCmnk1wK4zRU1jWl/PF98+Gj&#10;FBSUq1QHzpTyYEjerN+/Ww2+MDNooasMCgZxVAy+lG0Ivsgy0q3pFU3AG8eHNWCvAm+xySpUA6P3&#10;XTbL86tsAKw8gjZEnL0/Hsp1wq9ro8O3uiYTRFdK5hbSimndxjVbr1TRoPKt1Sca6h9Y9Mo6LnqB&#10;uldBiR3aN1C91QgEdZho6DOoa6tN0sBqpvkrNU+t8iZp4eaQv7SJ/h+s/rp/8o8YqZN/AP2ThIO7&#10;VrnG3CLC0BpVcblpbFQ2eCouD+KG+KnYDl+g4tGqXYDUg7HGPgKyOjGmVh8urTZjEJqTV4v5bLmU&#10;QvPRYj6/zpepgirOjz1S+GSgFzEoJfIkE7jaP1CIZFRxvhJrOdjYrkvT7NxfCb4YM4l85ButQUUY&#10;t6OwVSlnyQMxtYXqwHIQjiZhU3PQAv6WYmCDlJJ+7RQaKbrPjlsS3ZSCxfKaQQSes9uXWeU0Q5Qy&#10;SHEM78LRfTuPtmm5wjTJIn/L7dvYJO2ZzYk3Dz8pPhk1uuvlPt16/k7rPwAAAP//AwBQSwMEFAAG&#10;AAgAAAAhAMGq1RrfAAAADAEAAA8AAABkcnMvZG93bnJldi54bWxMj8FOwzAMhu9IvENkJG5bWtZu&#10;pTSd2CTOaGPSrmlj2ogmqZJ0LW+POcHR/j/9/lztFzOwG/qgnRWQrhNgaFuntO0EXD7eVgWwEKVV&#10;cnAWBXxjgH19f1fJUrnZnvB2jh2jEhtKKaCPcSw5D22PRoa1G9FS9um8kZFG33Hl5UzlZuBPSbLl&#10;RmpLF3o54rHH9us8GQGnK8/H/Kp7nU7de3G8NIfD7IV4fFheX4BFXOIfDL/6pA41OTVusiqwQcAq&#10;2z0TSkG+S1JghOSbDFhDm+2myIDXFf//RP0DAAD//wMAUEsBAi0AFAAGAAgAAAAhALaDOJL+AAAA&#10;4QEAABMAAAAAAAAAAAAAAAAAAAAAAFtDb250ZW50X1R5cGVzXS54bWxQSwECLQAUAAYACAAAACEA&#10;OP0h/9YAAACUAQAACwAAAAAAAAAAAAAAAAAvAQAAX3JlbHMvLnJlbHNQSwECLQAUAAYACAAAACEA&#10;W2I2AtoBAACWAwAADgAAAAAAAAAAAAAAAAAuAgAAZHJzL2Uyb0RvYy54bWxQSwECLQAUAAYACAAA&#10;ACEAwarVGt8AAAAMAQAADwAAAAAAAAAAAAAAAAA0BAAAZHJzL2Rvd25yZXYueG1sUEsFBgAAAAAE&#10;AAQA8wAAAEAFAAAAAA==&#10;" o:allowincell="f" filled="f" stroked="f">
              <v:textbox style="mso-fit-shape-to-text:t" inset="0,,0">
                <w:txbxContent>
                  <w:p w14:paraId="3128204C" w14:textId="77777777" w:rsidR="00B15B1E" w:rsidRPr="00B162F6" w:rsidRDefault="00B15B1E">
                    <w:pPr>
                      <w:pBdr>
                        <w:top w:val="single" w:sz="4" w:space="1" w:color="D8D8D8" w:themeColor="background1" w:themeShade="D8"/>
                      </w:pBdr>
                      <w:rPr>
                        <w:rFonts w:cs="Arial"/>
                        <w:color w:val="FFFFFF" w:themeColor="background1"/>
                        <w:sz w:val="20"/>
                        <w:szCs w:val="20"/>
                      </w:rPr>
                    </w:pPr>
                    <w:r w:rsidRPr="00B162F6">
                      <w:rPr>
                        <w:rFonts w:cs="Arial"/>
                        <w:color w:val="FFFFFF" w:themeColor="background1"/>
                        <w:sz w:val="20"/>
                        <w:szCs w:val="20"/>
                      </w:rPr>
                      <w:t xml:space="preserve">Page </w:t>
                    </w:r>
                    <w:r w:rsidRPr="00B162F6">
                      <w:rPr>
                        <w:rFonts w:cs="Arial"/>
                        <w:color w:val="FFFFFF" w:themeColor="background1"/>
                        <w:sz w:val="20"/>
                        <w:szCs w:val="20"/>
                      </w:rPr>
                      <w:fldChar w:fldCharType="begin"/>
                    </w:r>
                    <w:r w:rsidRPr="00B162F6">
                      <w:rPr>
                        <w:rFonts w:cs="Arial"/>
                        <w:color w:val="FFFFFF" w:themeColor="background1"/>
                        <w:sz w:val="20"/>
                        <w:szCs w:val="20"/>
                      </w:rPr>
                      <w:instrText xml:space="preserve"> PAGE   \* MERGEFORMAT </w:instrText>
                    </w:r>
                    <w:r w:rsidRPr="00B162F6">
                      <w:rPr>
                        <w:rFonts w:cs="Arial"/>
                        <w:color w:val="FFFFFF" w:themeColor="background1"/>
                        <w:sz w:val="20"/>
                        <w:szCs w:val="20"/>
                      </w:rPr>
                      <w:fldChar w:fldCharType="separate"/>
                    </w:r>
                    <w:r w:rsidRPr="00B162F6">
                      <w:rPr>
                        <w:rFonts w:cs="Arial"/>
                        <w:noProof/>
                        <w:color w:val="FFFFFF" w:themeColor="background1"/>
                        <w:sz w:val="20"/>
                        <w:szCs w:val="20"/>
                      </w:rPr>
                      <w:t>55</w:t>
                    </w:r>
                    <w:r w:rsidRPr="00B162F6">
                      <w:rPr>
                        <w:rFonts w:cs="Arial"/>
                        <w:noProof/>
                        <w:color w:val="FFFFFF" w:themeColor="background1"/>
                        <w:sz w:val="20"/>
                        <w:szCs w:val="20"/>
                      </w:rPr>
                      <w:fldChar w:fldCharType="end"/>
                    </w:r>
                  </w:p>
                </w:txbxContent>
              </v:textbox>
              <w10:wrap anchorx="margin" anchory="margin"/>
            </v:rect>
          </w:pict>
        </mc:Fallback>
      </mc:AlternateContent>
    </w:r>
    <w:r>
      <w:rPr>
        <w:noProof/>
        <w:snapToGrid/>
      </w:rPr>
      <w:drawing>
        <wp:anchor distT="0" distB="0" distL="114300" distR="114300" simplePos="0" relativeHeight="251738624" behindDoc="0" locked="0" layoutInCell="1" allowOverlap="1" wp14:anchorId="3FF7729D" wp14:editId="219B436E">
          <wp:simplePos x="0" y="0"/>
          <wp:positionH relativeFrom="column">
            <wp:posOffset>-132715</wp:posOffset>
          </wp:positionH>
          <wp:positionV relativeFrom="paragraph">
            <wp:posOffset>0</wp:posOffset>
          </wp:positionV>
          <wp:extent cx="1333500" cy="570230"/>
          <wp:effectExtent l="0" t="0" r="0" b="0"/>
          <wp:wrapNone/>
          <wp:docPr id="698358206"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58206" name="Picture 30">
                    <a:extLst>
                      <a:ext uri="{C183D7F6-B498-43B3-948B-1728B52AA6E4}">
                        <adec:decorative xmlns:adec="http://schemas.microsoft.com/office/drawing/2017/decorative" val="1"/>
                      </a:ext>
                    </a:extLst>
                  </pic:cNvPr>
                  <pic:cNvPicPr/>
                </pic:nvPicPr>
                <pic:blipFill>
                  <a:blip r:embed="rId1"/>
                  <a:stretch>
                    <a:fillRect/>
                  </a:stretch>
                </pic:blipFill>
                <pic:spPr>
                  <a:xfrm>
                    <a:off x="0" y="0"/>
                    <a:ext cx="1333500" cy="570230"/>
                  </a:xfrm>
                  <a:prstGeom prst="rect">
                    <a:avLst/>
                  </a:prstGeom>
                </pic:spPr>
              </pic:pic>
            </a:graphicData>
          </a:graphic>
          <wp14:sizeRelH relativeFrom="page">
            <wp14:pctWidth>0</wp14:pctWidth>
          </wp14:sizeRelH>
          <wp14:sizeRelV relativeFrom="page">
            <wp14:pctHeight>0</wp14:pctHeight>
          </wp14:sizeRelV>
        </wp:anchor>
      </w:drawing>
    </w:r>
    <w:r>
      <w:rPr>
        <w:noProof/>
        <w:snapToGrid/>
      </w:rPr>
      <mc:AlternateContent>
        <mc:Choice Requires="wps">
          <w:drawing>
            <wp:anchor distT="0" distB="0" distL="114300" distR="114300" simplePos="0" relativeHeight="251737600" behindDoc="0" locked="0" layoutInCell="1" allowOverlap="1" wp14:anchorId="5123C70F" wp14:editId="64986D81">
              <wp:simplePos x="0" y="0"/>
              <wp:positionH relativeFrom="column">
                <wp:posOffset>1560195</wp:posOffset>
              </wp:positionH>
              <wp:positionV relativeFrom="paragraph">
                <wp:posOffset>93980</wp:posOffset>
              </wp:positionV>
              <wp:extent cx="4085590" cy="439420"/>
              <wp:effectExtent l="0" t="0" r="0" b="0"/>
              <wp:wrapNone/>
              <wp:docPr id="709740677" name="Text Box 31"/>
              <wp:cNvGraphicFramePr/>
              <a:graphic xmlns:a="http://schemas.openxmlformats.org/drawingml/2006/main">
                <a:graphicData uri="http://schemas.microsoft.com/office/word/2010/wordprocessingShape">
                  <wps:wsp>
                    <wps:cNvSpPr txBox="1"/>
                    <wps:spPr>
                      <a:xfrm>
                        <a:off x="0" y="0"/>
                        <a:ext cx="4085590" cy="439420"/>
                      </a:xfrm>
                      <a:prstGeom prst="rect">
                        <a:avLst/>
                      </a:prstGeom>
                      <a:noFill/>
                      <a:ln w="6350">
                        <a:noFill/>
                      </a:ln>
                    </wps:spPr>
                    <wps:txbx>
                      <w:txbxContent>
                        <w:p w14:paraId="6B6BCBD7" w14:textId="77777777" w:rsidR="00B15B1E" w:rsidRPr="00F97BDB" w:rsidRDefault="00B15B1E" w:rsidP="00B162F6">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23C70F" id="_x0000_t202" coordsize="21600,21600" o:spt="202" path="m,l,21600r21600,l21600,xe">
              <v:stroke joinstyle="miter"/>
              <v:path gradientshapeok="t" o:connecttype="rect"/>
            </v:shapetype>
            <v:shape id="_x0000_s1065" type="#_x0000_t202" style="position:absolute;left:0;text-align:left;margin-left:122.85pt;margin-top:7.4pt;width:321.7pt;height:34.6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RQKHAIAADQEAAAOAAAAZHJzL2Uyb0RvYy54bWysU11v2yAUfZ+0/4B4X+ykTtdYcaqsVaZJ&#10;UVsprfpMMMSWMJcBiZ39+l2w86FuT9Ne4MK93I9zDvP7rlHkIKyrQRd0PEopEZpDWetdQd9eV1/u&#10;KHGe6ZIp0KKgR+Ho/eLzp3lrcjGBClQpLMEk2uWtKWjlvcmTxPFKNMyNwAiNTgm2YR6PdpeUlrWY&#10;vVHJJE1vkxZsaSxw4RzePvZOuoj5pRTcP0vphCeqoNibj6uN6zasyWLO8p1lpqr50Ab7hy4aVmss&#10;ek71yDwje1v/kaqpuQUH0o84NAlIWXMRZ8BpxumHaTYVMyLOguA4c4bJ/b+0/OmwMS+W+O4bdEhg&#10;AKQ1Lnd4GebppG3Cjp0S9COExzNsovOE42WW3k2nM3Rx9GU3s2wScU0ur411/ruAhgSjoBZpiWix&#10;w9p5rIihp5BQTMOqVipSozRpC3p7M03jg7MHXyiNDy+9Bst3247UZUEn50G2UB5xPgs99c7wVY1N&#10;rJnzL8wi19g36tc/4yIVYDEYLEoqsL/+dh/ikQL0UtKidgrqfu6ZFZSoHxrJmY2zLIgtHrLpV8SD&#10;2GvP9tqj980DoDzH+FMMj2aI9+pkSgvNO8p8Gaqii2mOtQvqT+aD7xWN34SL5TIGobwM82u9MTyk&#10;DrAGiF+7d2bNwINHBp/gpDKWf6Cjj+0JWe49yDpyFYDuUR3wR2lGCodvFLR/fY5Rl8+++A0AAP//&#10;AwBQSwMEFAAGAAgAAAAhABaUuPzhAAAACQEAAA8AAABkcnMvZG93bnJldi54bWxMj8FOwzAQRO9I&#10;/IO1SNyo0yiFNI1TVZEqJASHll64beJtEhHbIXbbwNeznMptR/M0O5OvJ9OLM42+c1bBfBaBIFs7&#10;3dlGweF9+5CC8AGtxt5ZUvBNHtbF7U2OmXYXu6PzPjSCQ6zPUEEbwpBJ6euWDPqZG8iyd3SjwcBy&#10;bKQe8cLhppdxFD1Kg53lDy0OVLZUf+5PRsFLuX3DXRWb9Kcvn1+Pm+Hr8LFQ6v5u2qxABJrCFYa/&#10;+lwdCu5UuZPVXvQK4mTxxCgbCU9gIE2XcxAVH0kEssjl/wXFLwAAAP//AwBQSwECLQAUAAYACAAA&#10;ACEAtoM4kv4AAADhAQAAEwAAAAAAAAAAAAAAAAAAAAAAW0NvbnRlbnRfVHlwZXNdLnhtbFBLAQIt&#10;ABQABgAIAAAAIQA4/SH/1gAAAJQBAAALAAAAAAAAAAAAAAAAAC8BAABfcmVscy8ucmVsc1BLAQIt&#10;ABQABgAIAAAAIQDSwRQKHAIAADQEAAAOAAAAAAAAAAAAAAAAAC4CAABkcnMvZTJvRG9jLnhtbFBL&#10;AQItABQABgAIAAAAIQAWlLj84QAAAAkBAAAPAAAAAAAAAAAAAAAAAHYEAABkcnMvZG93bnJldi54&#10;bWxQSwUGAAAAAAQABADzAAAAhAUAAAAA&#10;" filled="f" stroked="f" strokeweight=".5pt">
              <v:textbox>
                <w:txbxContent>
                  <w:p w14:paraId="6B6BCBD7" w14:textId="77777777" w:rsidR="00B15B1E" w:rsidRPr="00F97BDB" w:rsidRDefault="00B15B1E" w:rsidP="00B162F6">
                    <w:pPr>
                      <w:rPr>
                        <w:rFonts w:cs="Arial"/>
                        <w:color w:val="FFFFFF" w:themeColor="background1"/>
                      </w:rPr>
                    </w:pPr>
                    <w:r w:rsidRPr="00F97BDB">
                      <w:rPr>
                        <w:rFonts w:cs="Arial"/>
                        <w:color w:val="FFFFFF" w:themeColor="background1"/>
                      </w:rPr>
                      <w:t>Statement of Accounts</w:t>
                    </w:r>
                    <w:r w:rsidRPr="00F97BDB">
                      <w:rPr>
                        <w:rFonts w:cs="Arial"/>
                        <w:color w:val="FFFFFF" w:themeColor="background1"/>
                      </w:rPr>
                      <w:br/>
                    </w:r>
                    <w:r w:rsidRPr="00F97BDB">
                      <w:rPr>
                        <w:rFonts w:cs="Arial"/>
                        <w:b/>
                        <w:bCs/>
                        <w:color w:val="FFFFFF" w:themeColor="background1"/>
                      </w:rPr>
                      <w:t xml:space="preserve">Chief Constable for </w:t>
                    </w:r>
                    <w:r>
                      <w:rPr>
                        <w:rFonts w:cs="Arial"/>
                        <w:b/>
                        <w:bCs/>
                        <w:color w:val="FFFFFF" w:themeColor="background1"/>
                      </w:rPr>
                      <w:t>Dorset</w:t>
                    </w:r>
                    <w:r w:rsidRPr="00F97BDB">
                      <w:rPr>
                        <w:rFonts w:cs="Arial"/>
                        <w:b/>
                        <w:bCs/>
                        <w:color w:val="FFFFFF" w:themeColor="background1"/>
                      </w:rPr>
                      <w:t xml:space="preserve"> Police</w:t>
                    </w:r>
                  </w:p>
                </w:txbxContent>
              </v:textbox>
            </v:shape>
          </w:pict>
        </mc:Fallback>
      </mc:AlternateContent>
    </w:r>
    <w:r>
      <w:rPr>
        <w:noProof/>
        <w:snapToGrid/>
      </w:rPr>
      <mc:AlternateContent>
        <mc:Choice Requires="wps">
          <w:drawing>
            <wp:anchor distT="0" distB="0" distL="114300" distR="114300" simplePos="0" relativeHeight="251736576" behindDoc="0" locked="0" layoutInCell="1" allowOverlap="1" wp14:anchorId="46ADCCA6" wp14:editId="1490CD88">
              <wp:simplePos x="0" y="0"/>
              <wp:positionH relativeFrom="column">
                <wp:posOffset>-444500</wp:posOffset>
              </wp:positionH>
              <wp:positionV relativeFrom="paragraph">
                <wp:posOffset>20955</wp:posOffset>
              </wp:positionV>
              <wp:extent cx="10769600" cy="600710"/>
              <wp:effectExtent l="0" t="0" r="0" b="0"/>
              <wp:wrapNone/>
              <wp:docPr id="1861484836" name="Rectangle 30"/>
              <wp:cNvGraphicFramePr/>
              <a:graphic xmlns:a="http://schemas.openxmlformats.org/drawingml/2006/main">
                <a:graphicData uri="http://schemas.microsoft.com/office/word/2010/wordprocessingShape">
                  <wps:wsp>
                    <wps:cNvSpPr/>
                    <wps:spPr>
                      <a:xfrm>
                        <a:off x="0" y="0"/>
                        <a:ext cx="10769600" cy="600710"/>
                      </a:xfrm>
                      <a:prstGeom prst="rect">
                        <a:avLst/>
                      </a:prstGeom>
                      <a:solidFill>
                        <a:srgbClr val="005D8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77D4D8" w14:textId="77777777" w:rsidR="00B15B1E" w:rsidRDefault="00B15B1E" w:rsidP="00B162F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DCCA6" id="_x0000_s1066" style="position:absolute;left:0;text-align:left;margin-left:-35pt;margin-top:1.65pt;width:848pt;height:47.3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ZQ0iwIAAHMFAAAOAAAAZHJzL2Uyb0RvYy54bWysVEtv2zAMvg/YfxB0X20HfQZ1iqBFhwFF&#10;W7QdelZkKTEgixqlxM5+/Sj5ka4rdhh2sSmR/Eh+Inl51TWG7RT6GmzJi6OcM2UlVLVdl/z7y+2X&#10;c858ELYSBqwq+V55frX4/OmydXM1gw2YSiEjEOvnrSv5JgQ3zzIvN6oR/gicsqTUgI0IdMR1VqFo&#10;Cb0x2SzPT7MWsHIIUnlPtze9ki8SvtZKhgetvQrMlJxyC+mL6buK32xxKeZrFG5TyyEN8Q9ZNKK2&#10;FHSCuhFBsC3Wf0A1tUTwoMORhCYDrWupUg1UTZG/q+Z5I5xKtRA53k00+f8HK+93z+4RiYbW+bkn&#10;MVbRaWzin/JjXSJrP5GlusAkXRb52enFaU6kSlKScFYkOrODu0MfvipoWBRKjvQaiSSxu/OBQpLp&#10;aBKjeTB1dVsbkw64Xl0bZDsRXy4/uTm/iI9FLr+ZGRuNLUS3Xh1vskMxSQp7o6KdsU9Ks7qi9Gcp&#10;k9RnaoojpFQ2FL1qIyrVhy9OcqpziB47M3qkXBJgRNYUf8IeAEbLHmTE7mEG++iqUptOzvnfEuud&#10;J48UGWyYnJvaAn4EYKiqIXJvP5LUUxNZCt2qI26Imlk0jVcrqPaPyBD6ufFO3tb0lHfCh0eBNCj0&#10;+jT84YE+2kBbchgkzjaAPz+6j/bUv6TlrKXBK7n/sRWoODPfLHX2RXF8HCc1HY5PzmZ0wLea1VuN&#10;3TbXQB1S0JpxMonRPphR1AjNK+2IZYxKKmElxS65DDgerkO/EGjLSLVcJjOaTifCnX12MoJHomOr&#10;vnSvAt3Qz4FG4R7GIRXzd23d20ZPC8ttAF2nnj/wOjwBTXbqpWELxdXx9pysDrty8QsAAP//AwBQ&#10;SwMEFAAGAAgAAAAhAM5+lXjfAAAACQEAAA8AAABkcnMvZG93bnJldi54bWxMj8FOwzAQRO9I/IO1&#10;SNxaJ61IaZpNVRA9VJwoHHp04m0SEa+j2E0CX497osfZWc28ybaTacVAvWssI8TzCARxaXXDFcLX&#10;5372DMJ5xVq1lgnhhxxs8/u7TKXajvxBw9FXIoSwSxVC7X2XSunKmoxyc9sRB+9se6N8kH0lda/G&#10;EG5auYiiRBrVcGioVUevNZXfx4tBeNm598PboOOx/JVPcXPeF6dDjPj4MO02IDxN/v8ZrvgBHfLA&#10;VNgLaydahNkqCls8wnIJ4uoniyQcCoT1ag0yz+TtgvwPAAD//wMAUEsBAi0AFAAGAAgAAAAhALaD&#10;OJL+AAAA4QEAABMAAAAAAAAAAAAAAAAAAAAAAFtDb250ZW50X1R5cGVzXS54bWxQSwECLQAUAAYA&#10;CAAAACEAOP0h/9YAAACUAQAACwAAAAAAAAAAAAAAAAAvAQAAX3JlbHMvLnJlbHNQSwECLQAUAAYA&#10;CAAAACEAPJmUNIsCAABzBQAADgAAAAAAAAAAAAAAAAAuAgAAZHJzL2Uyb0RvYy54bWxQSwECLQAU&#10;AAYACAAAACEAzn6VeN8AAAAJAQAADwAAAAAAAAAAAAAAAADlBAAAZHJzL2Rvd25yZXYueG1sUEsF&#10;BgAAAAAEAAQA8wAAAPEFAAAAAA==&#10;" fillcolor="#005d89" stroked="f" strokeweight="1pt">
              <v:textbox>
                <w:txbxContent>
                  <w:p w14:paraId="2177D4D8" w14:textId="77777777" w:rsidR="00B15B1E" w:rsidRDefault="00B15B1E" w:rsidP="00B162F6">
                    <w:pPr>
                      <w:jc w:val="center"/>
                    </w:pPr>
                    <w:r>
                      <w:t xml:space="preserve"> </w:t>
                    </w:r>
                  </w:p>
                </w:txbxContent>
              </v:textbox>
            </v:rect>
          </w:pict>
        </mc:Fallback>
      </mc:AlternateContent>
    </w:r>
    <w:r>
      <w:rPr>
        <w:noProof/>
        <w:lang w:eastAsia="en-GB"/>
      </w:rPr>
      <mc:AlternateContent>
        <mc:Choice Requires="wps">
          <w:drawing>
            <wp:anchor distT="0" distB="0" distL="114300" distR="114300" simplePos="0" relativeHeight="251744768" behindDoc="0" locked="0" layoutInCell="0" allowOverlap="1" wp14:anchorId="122989FD" wp14:editId="5E9F6F7F">
              <wp:simplePos x="0" y="0"/>
              <wp:positionH relativeFrom="rightMargin">
                <wp:posOffset>-10262235</wp:posOffset>
              </wp:positionH>
              <wp:positionV relativeFrom="margin">
                <wp:posOffset>6117166</wp:posOffset>
              </wp:positionV>
              <wp:extent cx="279188" cy="840105"/>
              <wp:effectExtent l="0" t="0" r="6985"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188" cy="840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D1EF0" w14:textId="77777777" w:rsidR="00B15B1E" w:rsidRPr="0091575D" w:rsidRDefault="00B15B1E" w:rsidP="00F44BAB">
                          <w:pPr>
                            <w:pBdr>
                              <w:top w:val="single" w:sz="4" w:space="1" w:color="D8D8D8" w:themeColor="background1" w:themeShade="D8"/>
                            </w:pBdr>
                            <w:rPr>
                              <w:rFonts w:cs="Arial"/>
                              <w:sz w:val="20"/>
                              <w:szCs w:val="20"/>
                            </w:rPr>
                          </w:pPr>
                          <w:r w:rsidRPr="0091575D">
                            <w:rPr>
                              <w:rFonts w:cs="Arial"/>
                              <w:sz w:val="20"/>
                              <w:szCs w:val="20"/>
                            </w:rPr>
                            <w:t xml:space="preserve">   Page </w:t>
                          </w:r>
                          <w:r w:rsidRPr="0091575D">
                            <w:rPr>
                              <w:rFonts w:cs="Arial"/>
                              <w:sz w:val="20"/>
                              <w:szCs w:val="20"/>
                            </w:rPr>
                            <w:fldChar w:fldCharType="begin"/>
                          </w:r>
                          <w:r w:rsidRPr="0091575D">
                            <w:rPr>
                              <w:rFonts w:cs="Arial"/>
                              <w:sz w:val="20"/>
                              <w:szCs w:val="20"/>
                            </w:rPr>
                            <w:instrText xml:space="preserve"> PAGE   \* MERGEFORMAT </w:instrText>
                          </w:r>
                          <w:r w:rsidRPr="0091575D">
                            <w:rPr>
                              <w:rFonts w:cs="Arial"/>
                              <w:sz w:val="20"/>
                              <w:szCs w:val="20"/>
                            </w:rPr>
                            <w:fldChar w:fldCharType="separate"/>
                          </w:r>
                          <w:r>
                            <w:rPr>
                              <w:rFonts w:cs="Arial"/>
                              <w:noProof/>
                              <w:sz w:val="20"/>
                              <w:szCs w:val="20"/>
                            </w:rPr>
                            <w:t>55</w:t>
                          </w:r>
                          <w:r w:rsidRPr="0091575D">
                            <w:rPr>
                              <w:rFonts w:cs="Arial"/>
                              <w:noProof/>
                              <w:sz w:val="20"/>
                              <w:szCs w:val="20"/>
                            </w:rPr>
                            <w:fldChar w:fldCharType="end"/>
                          </w:r>
                        </w:p>
                      </w:txbxContent>
                    </wps:txbx>
                    <wps:bodyPr rot="0" vert="vert"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22989FD" id="Rectangle 35" o:spid="_x0000_s1067" style="position:absolute;left:0;text-align:left;margin-left:-808.05pt;margin-top:481.65pt;width:22pt;height:66.15pt;z-index:251744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Xv6QEAAL8DAAAOAAAAZHJzL2Uyb0RvYy54bWysU9GO2yAQfK/Uf0C8N07Su15qxTmdckpV&#10;6dqrdO0HYMA2KmbpQmLn77vgJBe1b1X9gNgFhplhvL4fe8sOGoMBV/HFbM6ZdhKUcW3Ff3zfvVtx&#10;FqJwSlhwuuJHHfj95u2b9eBLvYQOrNLICMSFcvAV72L0ZVEE2elehBl47WixAexFpBLbQqEYCL23&#10;xXI+/1AMgMojSB0CdR+nRb7J+E2jZXxumqAjsxUnbjGPmMc6jcVmLcoWhe+MPNEQ/8CiF8bRpReo&#10;RxEF26P5C6o3EiFAE2cS+gKaxkidNZCaxfwPNS+d8DprIXOCv9gU/h+s/Hp48d8wUQ/+CeTPwBxs&#10;O+Fa/YAIQ6eFousWyahi8KG8HEhFoKOsHr6AoqcV+wjZg7HBPgGSOjZmq48Xq/UYmaTm8u7jYkXZ&#10;kLS0uiHpt/kGUZ4Pewzxk4aepUnFkV4yg4vDU4iJjCjPWzJ5sEbtjLW5wLbeWmQHQa++y98JPVxv&#10;sy5tdpCOTYipk1UmYSlDoYxjPTKjiPH7hJFaNagj6UaY0kTpp0kaORsoSRUPv/YCNWf2syPvUuzy&#10;5Ob2bkkFnrv1dVc42QEFk0Cm6TZOMd17NG1HNyyyfgcP5HNjsgevbE68KSXZmlOiUwyv67zr9b/b&#10;/AYAAP//AwBQSwMEFAAGAAgAAAAhAK4FR/7lAAAAEAEAAA8AAABkcnMvZG93bnJldi54bWxMj01P&#10;wzAMhu9I/IfISFxQl35oHS1NJzYJCYldGAhxzBqvrWiSqkm78O8xJ5BPth+9flxtgx7YgpPrrRGQ&#10;rGJgaBqretMKeH97iu6BOS+NkoM1KOAbHWzr66tKlspezCsuR98yCjGulAI678eSc9d0qKVb2REN&#10;7c520tJTO7VcTfJC4XrgaRznXMve0IVOjrjvsPk6zlrArrgLh2V/jp+z3Yv/nNOP4DapELc34fEB&#10;mMfg/2D41Sd1qMnpZGejHBsERElORbCAIs8yYMREyXqT0uxEeFysc+B1xf8/Uv8AAAD//wMAUEsB&#10;Ai0AFAAGAAgAAAAhALaDOJL+AAAA4QEAABMAAAAAAAAAAAAAAAAAAAAAAFtDb250ZW50X1R5cGVz&#10;XS54bWxQSwECLQAUAAYACAAAACEAOP0h/9YAAACUAQAACwAAAAAAAAAAAAAAAAAvAQAAX3JlbHMv&#10;LnJlbHNQSwECLQAUAAYACAAAACEAIIK17+kBAAC/AwAADgAAAAAAAAAAAAAAAAAuAgAAZHJzL2Uy&#10;b0RvYy54bWxQSwECLQAUAAYACAAAACEArgVH/uUAAAAQAQAADwAAAAAAAAAAAAAAAABDBAAAZHJz&#10;L2Rvd25yZXYueG1sUEsFBgAAAAAEAAQA8wAAAFUFAAAAAA==&#10;" o:allowincell="f" stroked="f">
              <v:textbox style="layout-flow:vertical" inset="0,,0">
                <w:txbxContent>
                  <w:p w14:paraId="0D2D1EF0" w14:textId="77777777" w:rsidR="00B15B1E" w:rsidRPr="0091575D" w:rsidRDefault="00B15B1E" w:rsidP="00F44BAB">
                    <w:pPr>
                      <w:pBdr>
                        <w:top w:val="single" w:sz="4" w:space="1" w:color="D8D8D8" w:themeColor="background1" w:themeShade="D8"/>
                      </w:pBdr>
                      <w:rPr>
                        <w:rFonts w:cs="Arial"/>
                        <w:sz w:val="20"/>
                        <w:szCs w:val="20"/>
                      </w:rPr>
                    </w:pPr>
                    <w:r w:rsidRPr="0091575D">
                      <w:rPr>
                        <w:rFonts w:cs="Arial"/>
                        <w:sz w:val="20"/>
                        <w:szCs w:val="20"/>
                      </w:rPr>
                      <w:t xml:space="preserve">   Page </w:t>
                    </w:r>
                    <w:r w:rsidRPr="0091575D">
                      <w:rPr>
                        <w:rFonts w:cs="Arial"/>
                        <w:sz w:val="20"/>
                        <w:szCs w:val="20"/>
                      </w:rPr>
                      <w:fldChar w:fldCharType="begin"/>
                    </w:r>
                    <w:r w:rsidRPr="0091575D">
                      <w:rPr>
                        <w:rFonts w:cs="Arial"/>
                        <w:sz w:val="20"/>
                        <w:szCs w:val="20"/>
                      </w:rPr>
                      <w:instrText xml:space="preserve"> PAGE   \* MERGEFORMAT </w:instrText>
                    </w:r>
                    <w:r w:rsidRPr="0091575D">
                      <w:rPr>
                        <w:rFonts w:cs="Arial"/>
                        <w:sz w:val="20"/>
                        <w:szCs w:val="20"/>
                      </w:rPr>
                      <w:fldChar w:fldCharType="separate"/>
                    </w:r>
                    <w:r>
                      <w:rPr>
                        <w:rFonts w:cs="Arial"/>
                        <w:noProof/>
                        <w:sz w:val="20"/>
                        <w:szCs w:val="20"/>
                      </w:rPr>
                      <w:t>55</w:t>
                    </w:r>
                    <w:r w:rsidRPr="0091575D">
                      <w:rPr>
                        <w:rFonts w:cs="Arial"/>
                        <w:noProof/>
                        <w:sz w:val="20"/>
                        <w:szCs w:val="20"/>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FBEB" w14:textId="77777777" w:rsidR="00612B5D" w:rsidRDefault="00612B5D">
      <w:r>
        <w:separator/>
      </w:r>
    </w:p>
  </w:footnote>
  <w:footnote w:type="continuationSeparator" w:id="0">
    <w:p w14:paraId="3B8DD763" w14:textId="77777777" w:rsidR="00612B5D" w:rsidRDefault="00612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E746" w14:textId="4F86B7EF" w:rsidR="005C67F5" w:rsidRPr="0024134B" w:rsidRDefault="005C67F5" w:rsidP="0024134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F039" w14:textId="77777777" w:rsidR="005D103C" w:rsidRPr="00B92AE5" w:rsidRDefault="005D103C" w:rsidP="00B92AE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1D5F" w14:textId="77777777" w:rsidR="00E853C5" w:rsidRDefault="00E853C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94FB" w14:textId="77777777" w:rsidR="00804A91" w:rsidRPr="00B92AE5" w:rsidRDefault="00804A91" w:rsidP="00B92AE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CA74" w14:textId="77777777" w:rsidR="005C67F5" w:rsidRDefault="005C67F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6F86" w14:textId="0FDE3304" w:rsidR="005C67F5" w:rsidRPr="00814272" w:rsidRDefault="005C67F5" w:rsidP="0081427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B67F" w14:textId="18437DDF" w:rsidR="005C67F5" w:rsidRDefault="005C67F5" w:rsidP="00831302">
    <w:pPr>
      <w:pStyle w:val="Header"/>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81E" w14:textId="77777777" w:rsidR="00B15B1E" w:rsidRDefault="00B15B1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BEE8" w14:textId="77777777" w:rsidR="00B15B1E" w:rsidRDefault="00B15B1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8DA0" w14:textId="77777777" w:rsidR="00B15B1E" w:rsidRDefault="00B15B1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341C" w14:textId="77777777" w:rsidR="00B15B1E" w:rsidRDefault="00B15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6D4A" w14:textId="77777777" w:rsidR="005C67F5" w:rsidRDefault="005C67F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685A" w14:textId="77777777" w:rsidR="00B15B1E" w:rsidRDefault="00B15B1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72CD" w14:textId="77777777" w:rsidR="00B15B1E" w:rsidRPr="006D149B" w:rsidRDefault="00B15B1E" w:rsidP="00CE287B">
    <w:pPr>
      <w:pStyle w:val="Heading1"/>
    </w:pPr>
    <w:r>
      <w:t>Chief Constable</w:t>
    </w:r>
    <w:r w:rsidRPr="006D149B">
      <w:t xml:space="preserve"> for Devon and Cornwall</w:t>
    </w:r>
  </w:p>
  <w:p w14:paraId="4D8DF75E" w14:textId="77777777" w:rsidR="00B15B1E" w:rsidRDefault="00B15B1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D01F" w14:textId="77777777" w:rsidR="009808EE" w:rsidRDefault="009808E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FA79" w14:textId="77777777" w:rsidR="009808EE" w:rsidRPr="00B92AE5" w:rsidRDefault="009808EE" w:rsidP="00B92AE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5AD0" w14:textId="77777777" w:rsidR="00B15B1E" w:rsidRDefault="00B15B1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B71B" w14:textId="77777777" w:rsidR="00B15B1E" w:rsidRDefault="00B15B1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CAC5" w14:textId="77777777" w:rsidR="00B15B1E" w:rsidRDefault="00B15B1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C5D7" w14:textId="77777777" w:rsidR="00B15B1E" w:rsidRDefault="00B15B1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4592" w14:textId="77777777" w:rsidR="00B15B1E" w:rsidRDefault="00B15B1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37DC" w14:textId="77777777" w:rsidR="00B15B1E" w:rsidRDefault="00B15B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4FD5" w14:textId="77777777" w:rsidR="005C67F5" w:rsidRDefault="005C67F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2B0A" w14:textId="77777777" w:rsidR="005C67F5" w:rsidRDefault="005C67F5">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545594"/>
      <w:docPartObj>
        <w:docPartGallery w:val="Page Numbers (Margins)"/>
        <w:docPartUnique/>
      </w:docPartObj>
    </w:sdtPr>
    <w:sdtEndPr/>
    <w:sdtContent>
      <w:p w14:paraId="553B6D0D" w14:textId="77777777" w:rsidR="005C67F5" w:rsidRDefault="005C67F5">
        <w:pPr>
          <w:pStyle w:val="Header"/>
        </w:pPr>
        <w:r>
          <w:rPr>
            <w:noProof/>
            <w:lang w:eastAsia="en-GB"/>
          </w:rPr>
          <mc:AlternateContent>
            <mc:Choice Requires="wps">
              <w:drawing>
                <wp:anchor distT="0" distB="0" distL="114300" distR="114300" simplePos="0" relativeHeight="251670016" behindDoc="0" locked="0" layoutInCell="0" allowOverlap="1" wp14:anchorId="66FA5AF3" wp14:editId="2AF2A49F">
                  <wp:simplePos x="0" y="0"/>
                  <wp:positionH relativeFrom="rightMargin">
                    <wp:align>right</wp:align>
                  </wp:positionH>
                  <mc:AlternateContent>
                    <mc:Choice Requires="wp14">
                      <wp:positionV relativeFrom="margin">
                        <wp14:pctPosVOffset>10000</wp14:pctPosVOffset>
                      </wp:positionV>
                    </mc:Choice>
                    <mc:Fallback>
                      <wp:positionV relativeFrom="page">
                        <wp:posOffset>1356995</wp:posOffset>
                      </wp:positionV>
                    </mc:Fallback>
                  </mc:AlternateContent>
                  <wp:extent cx="819150" cy="433705"/>
                  <wp:effectExtent l="0" t="0" r="1905" b="4445"/>
                  <wp:wrapNone/>
                  <wp:docPr id="48" name="Rectangl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77444" w14:textId="77777777" w:rsidR="005C67F5" w:rsidRDefault="005C67F5">
                              <w:pPr>
                                <w:pBdr>
                                  <w:top w:val="single" w:sz="4" w:space="1" w:color="D8D8D8" w:themeColor="background1" w:themeShade="D8"/>
                                </w:pBdr>
                              </w:pP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66FA5AF3" id="Rectangle 48" o:spid="_x0000_s1072" alt="&quot;&quot;" style="position:absolute;left:0;text-align:left;margin-left:13.3pt;margin-top:0;width:64.5pt;height:34.15pt;z-index:25167001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DA7gEAAL8DAAAOAAAAZHJzL2Uyb0RvYy54bWysU8GO0zAQvSPxD5bvNE13y5ao6WrVVRHS&#10;wiItfIDjOImF4zFjt0n5esZO263ghsjBmhnbz/PevKzvx96wg0KvwZY8n805U1ZCrW1b8u/fdu9W&#10;nPkgbC0MWFXyo/L8fvP2zXpwhVpAB6ZWyAjE+mJwJe9CcEWWedmpXvgZOGVpswHsRaAU26xGMRB6&#10;b7LFfP4+GwBrhyCV91R9nDb5JuE3jZLhuWm8CsyUnHoLacW0VnHNNmtRtChcp+WpDfEPXfRCW3r0&#10;AvUogmB71H9B9VoieGjCTEKfQdNoqRIHYpPP/2Dz0gmnEhcSx7uLTP7/wcovhxf3FWPr3j2B/OGZ&#10;hW0nbKseEGHolKjpuTwKlQ3OF5cLMfF0lVXDZ6hptGIfIGkwNthHQGLHxiT18SK1GgOTVFzlH/Il&#10;DUTS1u3Nzd18mV4QxfmyQx8+KuhZDEqONMkELg5PPsRmRHE+kpoHo+udNiYl2FZbg+wgaOq79J3Q&#10;/fUxY+NhC/HahBgriWUkFj3kizBWI9N1yReriBFLFdRH4o0wuYncT0EH+IuzgZxUcv9zL1BxZj5Z&#10;0i7aLgW3y7sFJXiuVtdVYSVBlDxwNoXbMNl071C3Hb2QJ/7ePZDOO500eO3m1De5JElzcnS04XWe&#10;Tr3+d5vfAAAA//8DAFBLAwQUAAYACAAAACEA8L5Ee9oAAAAEAQAADwAAAGRycy9kb3ducmV2Lnht&#10;bEyOy07DMBBF90j8gzVIbBB1KKIqIU6FeKyohFJe22k8JIF4HNlum/49UzawGenqXp05xWJ0vdpS&#10;iJ1nAxeTDBRx7W3HjYHXl8fzOaiYkC32nsnAniIsyuOjAnPrd1zRdpUaJRCOORpoUxpyrWPdksM4&#10;8QOxdJ8+OEwSQ6NtwJ3AXa+nWTbTDjuWDy0OdNdS/b3aOAPZvlo+vN0P+LXE6upDP4f3M3oy5vRk&#10;vL0BlWhMf2M46Is6lOK09hu2UfXCkN3vPXTTa4lrA7P5Jeiy0P/lyx8AAAD//wMAUEsBAi0AFAAG&#10;AAgAAAAhALaDOJL+AAAA4QEAABMAAAAAAAAAAAAAAAAAAAAAAFtDb250ZW50X1R5cGVzXS54bWxQ&#10;SwECLQAUAAYACAAAACEAOP0h/9YAAACUAQAACwAAAAAAAAAAAAAAAAAvAQAAX3JlbHMvLnJlbHNQ&#10;SwECLQAUAAYACAAAACEA6sQgwO4BAAC/AwAADgAAAAAAAAAAAAAAAAAuAgAAZHJzL2Uyb0RvYy54&#10;bWxQSwECLQAUAAYACAAAACEA8L5Ee9oAAAAEAQAADwAAAAAAAAAAAAAAAABIBAAAZHJzL2Rvd25y&#10;ZXYueG1sUEsFBgAAAAAEAAQA8wAAAE8FAAAAAA==&#10;" o:allowincell="f" stroked="f">
                  <v:textbox style="mso-fit-shape-to-text:t" inset="0,,0">
                    <w:txbxContent>
                      <w:p w14:paraId="28B77444" w14:textId="77777777" w:rsidR="005C67F5" w:rsidRDefault="005C67F5">
                        <w:pPr>
                          <w:pBdr>
                            <w:top w:val="single" w:sz="4" w:space="1" w:color="D8D8D8" w:themeColor="background1" w:themeShade="D8"/>
                          </w:pBdr>
                        </w:pPr>
                      </w:p>
                    </w:txbxContent>
                  </v:textbox>
                  <w10:wrap anchorx="margin" anchory="margin"/>
                </v:rect>
              </w:pict>
            </mc:Fallback>
          </mc:AlternateContent>
        </w:r>
      </w:p>
    </w:sdtContent>
  </w:sdt>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782E" w14:textId="77777777" w:rsidR="005C67F5" w:rsidRDefault="005C67F5" w:rsidP="00B162F6">
    <w:pPr>
      <w:pStyle w:val="Header"/>
      <w:ind w:left="0" w:firstLine="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E95A" w14:textId="2CE08FE2" w:rsidR="005C67F5" w:rsidRPr="00E26D60" w:rsidRDefault="005C67F5" w:rsidP="00E26D6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A7F0" w14:textId="48F83724" w:rsidR="00E26D60" w:rsidRPr="00E26D60" w:rsidRDefault="00E26D60" w:rsidP="00B162F6">
    <w:pPr>
      <w:pStyle w:val="Header"/>
      <w:rPr>
        <w:b/>
        <w:bCs/>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F24E" w14:textId="77777777" w:rsidR="005C67F5" w:rsidRDefault="005C67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D723" w14:textId="77777777" w:rsidR="005C67F5" w:rsidRDefault="005C67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3BEA" w14:textId="34632F96" w:rsidR="005C67F5" w:rsidRDefault="005C67F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55EB" w14:textId="77777777" w:rsidR="00996CD3" w:rsidRDefault="00996CD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B453" w14:textId="77777777" w:rsidR="005C67F5" w:rsidRPr="00B92AE5" w:rsidRDefault="005C67F5" w:rsidP="00B92AE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5E12" w14:textId="77777777" w:rsidR="005D103C" w:rsidRDefault="005D1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E7D"/>
    <w:multiLevelType w:val="hybridMultilevel"/>
    <w:tmpl w:val="F38A9778"/>
    <w:lvl w:ilvl="0" w:tplc="78B8B1D0">
      <w:start w:val="2"/>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33828F5"/>
    <w:multiLevelType w:val="hybridMultilevel"/>
    <w:tmpl w:val="123E22D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 w15:restartNumberingAfterBreak="0">
    <w:nsid w:val="082C3FF0"/>
    <w:multiLevelType w:val="hybridMultilevel"/>
    <w:tmpl w:val="1E8EACC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87B1547"/>
    <w:multiLevelType w:val="hybridMultilevel"/>
    <w:tmpl w:val="DDDCF1F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9BE79F6"/>
    <w:multiLevelType w:val="hybridMultilevel"/>
    <w:tmpl w:val="30B6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F5E04"/>
    <w:multiLevelType w:val="hybridMultilevel"/>
    <w:tmpl w:val="6DCED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64064"/>
    <w:multiLevelType w:val="hybridMultilevel"/>
    <w:tmpl w:val="21DA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71790"/>
    <w:multiLevelType w:val="hybridMultilevel"/>
    <w:tmpl w:val="4134D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F44B8"/>
    <w:multiLevelType w:val="hybridMultilevel"/>
    <w:tmpl w:val="2DA2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37936"/>
    <w:multiLevelType w:val="hybridMultilevel"/>
    <w:tmpl w:val="D1EC0A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FB2925"/>
    <w:multiLevelType w:val="hybridMultilevel"/>
    <w:tmpl w:val="DBB2C6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192795"/>
    <w:multiLevelType w:val="hybridMultilevel"/>
    <w:tmpl w:val="4D74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B931DE"/>
    <w:multiLevelType w:val="hybridMultilevel"/>
    <w:tmpl w:val="8FF05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DC0FBE"/>
    <w:multiLevelType w:val="hybridMultilevel"/>
    <w:tmpl w:val="DBB2C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965F9E"/>
    <w:multiLevelType w:val="hybridMultilevel"/>
    <w:tmpl w:val="045E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35293"/>
    <w:multiLevelType w:val="hybridMultilevel"/>
    <w:tmpl w:val="0CF0D30C"/>
    <w:lvl w:ilvl="0" w:tplc="25E2CD78">
      <w:start w:val="1"/>
      <w:numFmt w:val="bullet"/>
      <w:lvlText w:val=""/>
      <w:lvlJc w:val="left"/>
      <w:pPr>
        <w:ind w:left="2727" w:hanging="360"/>
      </w:pPr>
      <w:rPr>
        <w:rFonts w:ascii="Symbol" w:hAnsi="Symbol" w:hint="default"/>
        <w:sz w:val="20"/>
        <w:szCs w:val="20"/>
      </w:rPr>
    </w:lvl>
    <w:lvl w:ilvl="1" w:tplc="08090003">
      <w:start w:val="1"/>
      <w:numFmt w:val="bullet"/>
      <w:lvlText w:val="o"/>
      <w:lvlJc w:val="left"/>
      <w:pPr>
        <w:ind w:left="3447" w:hanging="360"/>
      </w:pPr>
      <w:rPr>
        <w:rFonts w:ascii="Courier New" w:hAnsi="Courier New" w:cs="Courier New" w:hint="default"/>
      </w:rPr>
    </w:lvl>
    <w:lvl w:ilvl="2" w:tplc="08090005">
      <w:start w:val="1"/>
      <w:numFmt w:val="bullet"/>
      <w:lvlText w:val=""/>
      <w:lvlJc w:val="left"/>
      <w:pPr>
        <w:ind w:left="4167" w:hanging="360"/>
      </w:pPr>
      <w:rPr>
        <w:rFonts w:ascii="Wingdings" w:hAnsi="Wingdings" w:hint="default"/>
      </w:rPr>
    </w:lvl>
    <w:lvl w:ilvl="3" w:tplc="08090001" w:tentative="1">
      <w:start w:val="1"/>
      <w:numFmt w:val="bullet"/>
      <w:lvlText w:val=""/>
      <w:lvlJc w:val="left"/>
      <w:pPr>
        <w:ind w:left="4887" w:hanging="360"/>
      </w:pPr>
      <w:rPr>
        <w:rFonts w:ascii="Symbol" w:hAnsi="Symbol" w:hint="default"/>
      </w:rPr>
    </w:lvl>
    <w:lvl w:ilvl="4" w:tplc="08090003" w:tentative="1">
      <w:start w:val="1"/>
      <w:numFmt w:val="bullet"/>
      <w:lvlText w:val="o"/>
      <w:lvlJc w:val="left"/>
      <w:pPr>
        <w:ind w:left="5607" w:hanging="360"/>
      </w:pPr>
      <w:rPr>
        <w:rFonts w:ascii="Courier New" w:hAnsi="Courier New" w:cs="Courier New" w:hint="default"/>
      </w:rPr>
    </w:lvl>
    <w:lvl w:ilvl="5" w:tplc="08090005" w:tentative="1">
      <w:start w:val="1"/>
      <w:numFmt w:val="bullet"/>
      <w:lvlText w:val=""/>
      <w:lvlJc w:val="left"/>
      <w:pPr>
        <w:ind w:left="6327" w:hanging="360"/>
      </w:pPr>
      <w:rPr>
        <w:rFonts w:ascii="Wingdings" w:hAnsi="Wingdings" w:hint="default"/>
      </w:rPr>
    </w:lvl>
    <w:lvl w:ilvl="6" w:tplc="08090001" w:tentative="1">
      <w:start w:val="1"/>
      <w:numFmt w:val="bullet"/>
      <w:lvlText w:val=""/>
      <w:lvlJc w:val="left"/>
      <w:pPr>
        <w:ind w:left="7047" w:hanging="360"/>
      </w:pPr>
      <w:rPr>
        <w:rFonts w:ascii="Symbol" w:hAnsi="Symbol" w:hint="default"/>
      </w:rPr>
    </w:lvl>
    <w:lvl w:ilvl="7" w:tplc="08090003" w:tentative="1">
      <w:start w:val="1"/>
      <w:numFmt w:val="bullet"/>
      <w:lvlText w:val="o"/>
      <w:lvlJc w:val="left"/>
      <w:pPr>
        <w:ind w:left="7767" w:hanging="360"/>
      </w:pPr>
      <w:rPr>
        <w:rFonts w:ascii="Courier New" w:hAnsi="Courier New" w:cs="Courier New" w:hint="default"/>
      </w:rPr>
    </w:lvl>
    <w:lvl w:ilvl="8" w:tplc="08090005" w:tentative="1">
      <w:start w:val="1"/>
      <w:numFmt w:val="bullet"/>
      <w:lvlText w:val=""/>
      <w:lvlJc w:val="left"/>
      <w:pPr>
        <w:ind w:left="8487" w:hanging="360"/>
      </w:pPr>
      <w:rPr>
        <w:rFonts w:ascii="Wingdings" w:hAnsi="Wingdings" w:hint="default"/>
      </w:rPr>
    </w:lvl>
  </w:abstractNum>
  <w:abstractNum w:abstractNumId="16" w15:restartNumberingAfterBreak="0">
    <w:nsid w:val="2A675DE1"/>
    <w:multiLevelType w:val="hybridMultilevel"/>
    <w:tmpl w:val="CA76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351F7"/>
    <w:multiLevelType w:val="hybridMultilevel"/>
    <w:tmpl w:val="73CA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8D268E"/>
    <w:multiLevelType w:val="hybridMultilevel"/>
    <w:tmpl w:val="A33C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F3E04"/>
    <w:multiLevelType w:val="hybridMultilevel"/>
    <w:tmpl w:val="AB36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A2402"/>
    <w:multiLevelType w:val="hybridMultilevel"/>
    <w:tmpl w:val="12D2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3184A"/>
    <w:multiLevelType w:val="multilevel"/>
    <w:tmpl w:val="69B0F738"/>
    <w:lvl w:ilvl="0">
      <w:start w:val="8"/>
      <w:numFmt w:val="decimal"/>
      <w:lvlText w:val="%1."/>
      <w:lvlJc w:val="left"/>
      <w:pPr>
        <w:ind w:left="360" w:hanging="360"/>
      </w:pPr>
      <w:rPr>
        <w:rFonts w:hint="default"/>
      </w:rPr>
    </w:lvl>
    <w:lvl w:ilvl="1">
      <w:start w:val="3"/>
      <w:numFmt w:val="decimal"/>
      <w:isLgl/>
      <w:lvlText w:val="%1.%2"/>
      <w:lvlJc w:val="left"/>
      <w:pPr>
        <w:ind w:left="495" w:hanging="49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3B830C1"/>
    <w:multiLevelType w:val="hybridMultilevel"/>
    <w:tmpl w:val="39DE648A"/>
    <w:lvl w:ilvl="0" w:tplc="08090001">
      <w:start w:val="1"/>
      <w:numFmt w:val="bullet"/>
      <w:lvlText w:val=""/>
      <w:lvlJc w:val="left"/>
      <w:pPr>
        <w:ind w:left="8582" w:hanging="360"/>
      </w:pPr>
      <w:rPr>
        <w:rFonts w:ascii="Symbol" w:hAnsi="Symbol" w:hint="default"/>
      </w:rPr>
    </w:lvl>
    <w:lvl w:ilvl="1" w:tplc="08090019">
      <w:start w:val="1"/>
      <w:numFmt w:val="lowerLetter"/>
      <w:lvlText w:val="%2."/>
      <w:lvlJc w:val="left"/>
      <w:pPr>
        <w:ind w:left="9018" w:hanging="360"/>
      </w:pPr>
    </w:lvl>
    <w:lvl w:ilvl="2" w:tplc="0809001B" w:tentative="1">
      <w:start w:val="1"/>
      <w:numFmt w:val="lowerRoman"/>
      <w:lvlText w:val="%3."/>
      <w:lvlJc w:val="right"/>
      <w:pPr>
        <w:ind w:left="9738" w:hanging="180"/>
      </w:pPr>
    </w:lvl>
    <w:lvl w:ilvl="3" w:tplc="0809000F" w:tentative="1">
      <w:start w:val="1"/>
      <w:numFmt w:val="decimal"/>
      <w:lvlText w:val="%4."/>
      <w:lvlJc w:val="left"/>
      <w:pPr>
        <w:ind w:left="10458" w:hanging="360"/>
      </w:pPr>
    </w:lvl>
    <w:lvl w:ilvl="4" w:tplc="08090019" w:tentative="1">
      <w:start w:val="1"/>
      <w:numFmt w:val="lowerLetter"/>
      <w:lvlText w:val="%5."/>
      <w:lvlJc w:val="left"/>
      <w:pPr>
        <w:ind w:left="11178" w:hanging="360"/>
      </w:pPr>
    </w:lvl>
    <w:lvl w:ilvl="5" w:tplc="0809001B" w:tentative="1">
      <w:start w:val="1"/>
      <w:numFmt w:val="lowerRoman"/>
      <w:lvlText w:val="%6."/>
      <w:lvlJc w:val="right"/>
      <w:pPr>
        <w:ind w:left="11898" w:hanging="180"/>
      </w:pPr>
    </w:lvl>
    <w:lvl w:ilvl="6" w:tplc="0809000F" w:tentative="1">
      <w:start w:val="1"/>
      <w:numFmt w:val="decimal"/>
      <w:lvlText w:val="%7."/>
      <w:lvlJc w:val="left"/>
      <w:pPr>
        <w:ind w:left="12618" w:hanging="360"/>
      </w:pPr>
    </w:lvl>
    <w:lvl w:ilvl="7" w:tplc="08090019" w:tentative="1">
      <w:start w:val="1"/>
      <w:numFmt w:val="lowerLetter"/>
      <w:lvlText w:val="%8."/>
      <w:lvlJc w:val="left"/>
      <w:pPr>
        <w:ind w:left="13338" w:hanging="360"/>
      </w:pPr>
    </w:lvl>
    <w:lvl w:ilvl="8" w:tplc="0809001B" w:tentative="1">
      <w:start w:val="1"/>
      <w:numFmt w:val="lowerRoman"/>
      <w:lvlText w:val="%9."/>
      <w:lvlJc w:val="right"/>
      <w:pPr>
        <w:ind w:left="14058" w:hanging="180"/>
      </w:pPr>
    </w:lvl>
  </w:abstractNum>
  <w:abstractNum w:abstractNumId="23" w15:restartNumberingAfterBreak="0">
    <w:nsid w:val="4C7739A5"/>
    <w:multiLevelType w:val="hybridMultilevel"/>
    <w:tmpl w:val="8A1A8BF4"/>
    <w:lvl w:ilvl="0" w:tplc="08090001">
      <w:start w:val="1"/>
      <w:numFmt w:val="bullet"/>
      <w:lvlText w:val=""/>
      <w:lvlJc w:val="left"/>
      <w:pPr>
        <w:ind w:left="11245" w:hanging="360"/>
      </w:pPr>
      <w:rPr>
        <w:rFonts w:ascii="Symbol" w:hAnsi="Symbol" w:hint="default"/>
      </w:rPr>
    </w:lvl>
    <w:lvl w:ilvl="1" w:tplc="08090003" w:tentative="1">
      <w:start w:val="1"/>
      <w:numFmt w:val="bullet"/>
      <w:lvlText w:val="o"/>
      <w:lvlJc w:val="left"/>
      <w:pPr>
        <w:ind w:left="11965" w:hanging="360"/>
      </w:pPr>
      <w:rPr>
        <w:rFonts w:ascii="Courier New" w:hAnsi="Courier New" w:cs="Courier New" w:hint="default"/>
      </w:rPr>
    </w:lvl>
    <w:lvl w:ilvl="2" w:tplc="08090005" w:tentative="1">
      <w:start w:val="1"/>
      <w:numFmt w:val="bullet"/>
      <w:lvlText w:val=""/>
      <w:lvlJc w:val="left"/>
      <w:pPr>
        <w:ind w:left="12685" w:hanging="360"/>
      </w:pPr>
      <w:rPr>
        <w:rFonts w:ascii="Wingdings" w:hAnsi="Wingdings" w:hint="default"/>
      </w:rPr>
    </w:lvl>
    <w:lvl w:ilvl="3" w:tplc="08090001" w:tentative="1">
      <w:start w:val="1"/>
      <w:numFmt w:val="bullet"/>
      <w:lvlText w:val=""/>
      <w:lvlJc w:val="left"/>
      <w:pPr>
        <w:ind w:left="13405" w:hanging="360"/>
      </w:pPr>
      <w:rPr>
        <w:rFonts w:ascii="Symbol" w:hAnsi="Symbol" w:hint="default"/>
      </w:rPr>
    </w:lvl>
    <w:lvl w:ilvl="4" w:tplc="08090003" w:tentative="1">
      <w:start w:val="1"/>
      <w:numFmt w:val="bullet"/>
      <w:lvlText w:val="o"/>
      <w:lvlJc w:val="left"/>
      <w:pPr>
        <w:ind w:left="14125" w:hanging="360"/>
      </w:pPr>
      <w:rPr>
        <w:rFonts w:ascii="Courier New" w:hAnsi="Courier New" w:cs="Courier New" w:hint="default"/>
      </w:rPr>
    </w:lvl>
    <w:lvl w:ilvl="5" w:tplc="08090005" w:tentative="1">
      <w:start w:val="1"/>
      <w:numFmt w:val="bullet"/>
      <w:lvlText w:val=""/>
      <w:lvlJc w:val="left"/>
      <w:pPr>
        <w:ind w:left="14845" w:hanging="360"/>
      </w:pPr>
      <w:rPr>
        <w:rFonts w:ascii="Wingdings" w:hAnsi="Wingdings" w:hint="default"/>
      </w:rPr>
    </w:lvl>
    <w:lvl w:ilvl="6" w:tplc="08090001" w:tentative="1">
      <w:start w:val="1"/>
      <w:numFmt w:val="bullet"/>
      <w:lvlText w:val=""/>
      <w:lvlJc w:val="left"/>
      <w:pPr>
        <w:ind w:left="15565" w:hanging="360"/>
      </w:pPr>
      <w:rPr>
        <w:rFonts w:ascii="Symbol" w:hAnsi="Symbol" w:hint="default"/>
      </w:rPr>
    </w:lvl>
    <w:lvl w:ilvl="7" w:tplc="08090003" w:tentative="1">
      <w:start w:val="1"/>
      <w:numFmt w:val="bullet"/>
      <w:lvlText w:val="o"/>
      <w:lvlJc w:val="left"/>
      <w:pPr>
        <w:ind w:left="16285" w:hanging="360"/>
      </w:pPr>
      <w:rPr>
        <w:rFonts w:ascii="Courier New" w:hAnsi="Courier New" w:cs="Courier New" w:hint="default"/>
      </w:rPr>
    </w:lvl>
    <w:lvl w:ilvl="8" w:tplc="08090005" w:tentative="1">
      <w:start w:val="1"/>
      <w:numFmt w:val="bullet"/>
      <w:lvlText w:val=""/>
      <w:lvlJc w:val="left"/>
      <w:pPr>
        <w:ind w:left="17005" w:hanging="360"/>
      </w:pPr>
      <w:rPr>
        <w:rFonts w:ascii="Wingdings" w:hAnsi="Wingdings" w:hint="default"/>
      </w:rPr>
    </w:lvl>
  </w:abstractNum>
  <w:abstractNum w:abstractNumId="24" w15:restartNumberingAfterBreak="0">
    <w:nsid w:val="59722B99"/>
    <w:multiLevelType w:val="hybridMultilevel"/>
    <w:tmpl w:val="A9A0EE82"/>
    <w:lvl w:ilvl="0" w:tplc="7D102C04">
      <w:start w:val="1"/>
      <w:numFmt w:val="decimal"/>
      <w:lvlText w:val="%1."/>
      <w:lvlJc w:val="left"/>
      <w:pPr>
        <w:ind w:left="1020" w:hanging="360"/>
      </w:pPr>
    </w:lvl>
    <w:lvl w:ilvl="1" w:tplc="07DE3794">
      <w:start w:val="1"/>
      <w:numFmt w:val="decimal"/>
      <w:lvlText w:val="%2."/>
      <w:lvlJc w:val="left"/>
      <w:pPr>
        <w:ind w:left="1020" w:hanging="360"/>
      </w:pPr>
    </w:lvl>
    <w:lvl w:ilvl="2" w:tplc="80165F7C">
      <w:start w:val="1"/>
      <w:numFmt w:val="decimal"/>
      <w:lvlText w:val="%3."/>
      <w:lvlJc w:val="left"/>
      <w:pPr>
        <w:ind w:left="1020" w:hanging="360"/>
      </w:pPr>
    </w:lvl>
    <w:lvl w:ilvl="3" w:tplc="9766A080">
      <w:start w:val="1"/>
      <w:numFmt w:val="decimal"/>
      <w:lvlText w:val="%4."/>
      <w:lvlJc w:val="left"/>
      <w:pPr>
        <w:ind w:left="1020" w:hanging="360"/>
      </w:pPr>
    </w:lvl>
    <w:lvl w:ilvl="4" w:tplc="E272A9C8">
      <w:start w:val="1"/>
      <w:numFmt w:val="decimal"/>
      <w:lvlText w:val="%5."/>
      <w:lvlJc w:val="left"/>
      <w:pPr>
        <w:ind w:left="1020" w:hanging="360"/>
      </w:pPr>
    </w:lvl>
    <w:lvl w:ilvl="5" w:tplc="F73438F4">
      <w:start w:val="1"/>
      <w:numFmt w:val="decimal"/>
      <w:lvlText w:val="%6."/>
      <w:lvlJc w:val="left"/>
      <w:pPr>
        <w:ind w:left="1020" w:hanging="360"/>
      </w:pPr>
    </w:lvl>
    <w:lvl w:ilvl="6" w:tplc="73B2D298">
      <w:start w:val="1"/>
      <w:numFmt w:val="decimal"/>
      <w:lvlText w:val="%7."/>
      <w:lvlJc w:val="left"/>
      <w:pPr>
        <w:ind w:left="1020" w:hanging="360"/>
      </w:pPr>
    </w:lvl>
    <w:lvl w:ilvl="7" w:tplc="A502C694">
      <w:start w:val="1"/>
      <w:numFmt w:val="decimal"/>
      <w:lvlText w:val="%8."/>
      <w:lvlJc w:val="left"/>
      <w:pPr>
        <w:ind w:left="1020" w:hanging="360"/>
      </w:pPr>
    </w:lvl>
    <w:lvl w:ilvl="8" w:tplc="BA9EB9B2">
      <w:start w:val="1"/>
      <w:numFmt w:val="decimal"/>
      <w:lvlText w:val="%9."/>
      <w:lvlJc w:val="left"/>
      <w:pPr>
        <w:ind w:left="1020" w:hanging="360"/>
      </w:pPr>
    </w:lvl>
  </w:abstractNum>
  <w:abstractNum w:abstractNumId="25" w15:restartNumberingAfterBreak="0">
    <w:nsid w:val="5A94217C"/>
    <w:multiLevelType w:val="hybridMultilevel"/>
    <w:tmpl w:val="BFD8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010692"/>
    <w:multiLevelType w:val="hybridMultilevel"/>
    <w:tmpl w:val="A37E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6917CB"/>
    <w:multiLevelType w:val="multilevel"/>
    <w:tmpl w:val="09D47E76"/>
    <w:lvl w:ilvl="0">
      <w:start w:val="1"/>
      <w:numFmt w:val="bullet"/>
      <w:lvlText w:val=""/>
      <w:lvlJc w:val="left"/>
      <w:pPr>
        <w:ind w:left="360" w:hanging="360"/>
      </w:pPr>
      <w:rPr>
        <w:rFonts w:ascii="Symbol" w:hAnsi="Symbol" w:hint="default"/>
        <w:b/>
      </w:rPr>
    </w:lvl>
    <w:lvl w:ilvl="1">
      <w:start w:val="1"/>
      <w:numFmt w:val="decimal"/>
      <w:lvlText w:val="%1.%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8A48AE"/>
    <w:multiLevelType w:val="hybridMultilevel"/>
    <w:tmpl w:val="F45AC090"/>
    <w:lvl w:ilvl="0" w:tplc="DB8C0DB4">
      <w:start w:val="1"/>
      <w:numFmt w:val="decimal"/>
      <w:lvlText w:val="%1."/>
      <w:lvlJc w:val="left"/>
      <w:pPr>
        <w:ind w:left="1020" w:hanging="360"/>
      </w:pPr>
    </w:lvl>
    <w:lvl w:ilvl="1" w:tplc="1A8E3B0A">
      <w:start w:val="1"/>
      <w:numFmt w:val="decimal"/>
      <w:lvlText w:val="%2."/>
      <w:lvlJc w:val="left"/>
      <w:pPr>
        <w:ind w:left="1020" w:hanging="360"/>
      </w:pPr>
    </w:lvl>
    <w:lvl w:ilvl="2" w:tplc="5D7CCCA2">
      <w:start w:val="1"/>
      <w:numFmt w:val="decimal"/>
      <w:lvlText w:val="%3."/>
      <w:lvlJc w:val="left"/>
      <w:pPr>
        <w:ind w:left="1020" w:hanging="360"/>
      </w:pPr>
    </w:lvl>
    <w:lvl w:ilvl="3" w:tplc="09206E7C">
      <w:start w:val="1"/>
      <w:numFmt w:val="decimal"/>
      <w:lvlText w:val="%4."/>
      <w:lvlJc w:val="left"/>
      <w:pPr>
        <w:ind w:left="1020" w:hanging="360"/>
      </w:pPr>
    </w:lvl>
    <w:lvl w:ilvl="4" w:tplc="2AD6C4EC">
      <w:start w:val="1"/>
      <w:numFmt w:val="decimal"/>
      <w:lvlText w:val="%5."/>
      <w:lvlJc w:val="left"/>
      <w:pPr>
        <w:ind w:left="1020" w:hanging="360"/>
      </w:pPr>
    </w:lvl>
    <w:lvl w:ilvl="5" w:tplc="2934FE9A">
      <w:start w:val="1"/>
      <w:numFmt w:val="decimal"/>
      <w:lvlText w:val="%6."/>
      <w:lvlJc w:val="left"/>
      <w:pPr>
        <w:ind w:left="1020" w:hanging="360"/>
      </w:pPr>
    </w:lvl>
    <w:lvl w:ilvl="6" w:tplc="27E86D38">
      <w:start w:val="1"/>
      <w:numFmt w:val="decimal"/>
      <w:lvlText w:val="%7."/>
      <w:lvlJc w:val="left"/>
      <w:pPr>
        <w:ind w:left="1020" w:hanging="360"/>
      </w:pPr>
    </w:lvl>
    <w:lvl w:ilvl="7" w:tplc="74AA1682">
      <w:start w:val="1"/>
      <w:numFmt w:val="decimal"/>
      <w:lvlText w:val="%8."/>
      <w:lvlJc w:val="left"/>
      <w:pPr>
        <w:ind w:left="1020" w:hanging="360"/>
      </w:pPr>
    </w:lvl>
    <w:lvl w:ilvl="8" w:tplc="CC72D9F4">
      <w:start w:val="1"/>
      <w:numFmt w:val="decimal"/>
      <w:lvlText w:val="%9."/>
      <w:lvlJc w:val="left"/>
      <w:pPr>
        <w:ind w:left="1020" w:hanging="360"/>
      </w:pPr>
    </w:lvl>
  </w:abstractNum>
  <w:abstractNum w:abstractNumId="29" w15:restartNumberingAfterBreak="0">
    <w:nsid w:val="61BC3D3D"/>
    <w:multiLevelType w:val="multilevel"/>
    <w:tmpl w:val="FAE6F968"/>
    <w:styleLink w:val="GTListBullet"/>
    <w:lvl w:ilvl="0">
      <w:start w:val="1"/>
      <w:numFmt w:val="bullet"/>
      <w:pStyle w:val="ListBullet1"/>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ind w:left="851" w:firstLine="0"/>
      </w:pPr>
    </w:lvl>
  </w:abstractNum>
  <w:abstractNum w:abstractNumId="30" w15:restartNumberingAfterBreak="0">
    <w:nsid w:val="625112A5"/>
    <w:multiLevelType w:val="hybridMultilevel"/>
    <w:tmpl w:val="E4D2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766F1"/>
    <w:multiLevelType w:val="multilevel"/>
    <w:tmpl w:val="BE9C16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307A1F"/>
    <w:multiLevelType w:val="hybridMultilevel"/>
    <w:tmpl w:val="83AE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7B7346"/>
    <w:multiLevelType w:val="hybridMultilevel"/>
    <w:tmpl w:val="A836C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CFA133A"/>
    <w:multiLevelType w:val="hybridMultilevel"/>
    <w:tmpl w:val="4822B4EE"/>
    <w:lvl w:ilvl="0" w:tplc="9AE4CDC2">
      <w:start w:val="1"/>
      <w:numFmt w:val="decimal"/>
      <w:lvlText w:val="%1."/>
      <w:lvlJc w:val="left"/>
      <w:pPr>
        <w:ind w:left="9857" w:hanging="360"/>
      </w:pPr>
      <w:rPr>
        <w:rFonts w:hint="default"/>
        <w:i w:val="0"/>
        <w:iCs/>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5" w15:restartNumberingAfterBreak="0">
    <w:nsid w:val="6FA72A73"/>
    <w:multiLevelType w:val="hybridMultilevel"/>
    <w:tmpl w:val="5122F2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8B68B2"/>
    <w:multiLevelType w:val="multilevel"/>
    <w:tmpl w:val="90242D68"/>
    <w:lvl w:ilvl="0">
      <w:start w:val="1"/>
      <w:numFmt w:val="decimal"/>
      <w:lvlText w:val="%1.0"/>
      <w:lvlJc w:val="left"/>
      <w:pPr>
        <w:ind w:left="360"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8779510">
    <w:abstractNumId w:val="23"/>
  </w:num>
  <w:num w:numId="2" w16cid:durableId="1115909838">
    <w:abstractNumId w:val="26"/>
  </w:num>
  <w:num w:numId="3" w16cid:durableId="366756327">
    <w:abstractNumId w:val="14"/>
  </w:num>
  <w:num w:numId="4" w16cid:durableId="1533810738">
    <w:abstractNumId w:val="6"/>
  </w:num>
  <w:num w:numId="5" w16cid:durableId="844907490">
    <w:abstractNumId w:val="4"/>
  </w:num>
  <w:num w:numId="6" w16cid:durableId="2088961992">
    <w:abstractNumId w:val="34"/>
  </w:num>
  <w:num w:numId="7" w16cid:durableId="635186983">
    <w:abstractNumId w:val="5"/>
  </w:num>
  <w:num w:numId="8" w16cid:durableId="92632627">
    <w:abstractNumId w:val="11"/>
  </w:num>
  <w:num w:numId="9" w16cid:durableId="195704867">
    <w:abstractNumId w:val="35"/>
  </w:num>
  <w:num w:numId="10" w16cid:durableId="1051921408">
    <w:abstractNumId w:val="15"/>
  </w:num>
  <w:num w:numId="11" w16cid:durableId="2104377391">
    <w:abstractNumId w:val="17"/>
  </w:num>
  <w:num w:numId="12" w16cid:durableId="927352000">
    <w:abstractNumId w:val="32"/>
  </w:num>
  <w:num w:numId="13" w16cid:durableId="2134864906">
    <w:abstractNumId w:val="19"/>
  </w:num>
  <w:num w:numId="14" w16cid:durableId="770510472">
    <w:abstractNumId w:val="25"/>
  </w:num>
  <w:num w:numId="15" w16cid:durableId="296037526">
    <w:abstractNumId w:val="8"/>
  </w:num>
  <w:num w:numId="16" w16cid:durableId="1349791600">
    <w:abstractNumId w:val="36"/>
  </w:num>
  <w:num w:numId="17" w16cid:durableId="415636492">
    <w:abstractNumId w:val="0"/>
  </w:num>
  <w:num w:numId="18" w16cid:durableId="18052043">
    <w:abstractNumId w:val="1"/>
  </w:num>
  <w:num w:numId="19" w16cid:durableId="1920866865">
    <w:abstractNumId w:val="22"/>
  </w:num>
  <w:num w:numId="20" w16cid:durableId="546724971">
    <w:abstractNumId w:val="21"/>
  </w:num>
  <w:num w:numId="21" w16cid:durableId="1612399562">
    <w:abstractNumId w:val="20"/>
  </w:num>
  <w:num w:numId="22" w16cid:durableId="1700622781">
    <w:abstractNumId w:val="16"/>
  </w:num>
  <w:num w:numId="23" w16cid:durableId="1322923380">
    <w:abstractNumId w:val="27"/>
  </w:num>
  <w:num w:numId="24" w16cid:durableId="17701381">
    <w:abstractNumId w:val="9"/>
  </w:num>
  <w:num w:numId="25" w16cid:durableId="1918396244">
    <w:abstractNumId w:val="12"/>
  </w:num>
  <w:num w:numId="26" w16cid:durableId="824324962">
    <w:abstractNumId w:val="31"/>
  </w:num>
  <w:num w:numId="27" w16cid:durableId="192495513">
    <w:abstractNumId w:val="7"/>
  </w:num>
  <w:num w:numId="28" w16cid:durableId="1439108112">
    <w:abstractNumId w:val="30"/>
  </w:num>
  <w:num w:numId="29" w16cid:durableId="896164306">
    <w:abstractNumId w:val="13"/>
  </w:num>
  <w:num w:numId="30" w16cid:durableId="84502941">
    <w:abstractNumId w:val="2"/>
  </w:num>
  <w:num w:numId="31" w16cid:durableId="649986313">
    <w:abstractNumId w:val="33"/>
  </w:num>
  <w:num w:numId="32" w16cid:durableId="1811705566">
    <w:abstractNumId w:val="29"/>
  </w:num>
  <w:num w:numId="33" w16cid:durableId="1107963280">
    <w:abstractNumId w:val="18"/>
  </w:num>
  <w:num w:numId="34" w16cid:durableId="1872067184">
    <w:abstractNumId w:val="28"/>
  </w:num>
  <w:num w:numId="35" w16cid:durableId="750734891">
    <w:abstractNumId w:val="10"/>
  </w:num>
  <w:num w:numId="36" w16cid:durableId="1160848776">
    <w:abstractNumId w:val="3"/>
  </w:num>
  <w:num w:numId="37" w16cid:durableId="1121845762">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53A"/>
    <w:rsid w:val="00002983"/>
    <w:rsid w:val="00003028"/>
    <w:rsid w:val="00003A79"/>
    <w:rsid w:val="00004AD6"/>
    <w:rsid w:val="000050FF"/>
    <w:rsid w:val="00005817"/>
    <w:rsid w:val="00005EA3"/>
    <w:rsid w:val="00006487"/>
    <w:rsid w:val="00006C87"/>
    <w:rsid w:val="0001169B"/>
    <w:rsid w:val="00012086"/>
    <w:rsid w:val="00012973"/>
    <w:rsid w:val="000132D9"/>
    <w:rsid w:val="0001357D"/>
    <w:rsid w:val="00015ACC"/>
    <w:rsid w:val="000161D0"/>
    <w:rsid w:val="000168E8"/>
    <w:rsid w:val="00017450"/>
    <w:rsid w:val="00022C79"/>
    <w:rsid w:val="00022CB8"/>
    <w:rsid w:val="0002312F"/>
    <w:rsid w:val="000239E9"/>
    <w:rsid w:val="00024D02"/>
    <w:rsid w:val="00024FB7"/>
    <w:rsid w:val="00025598"/>
    <w:rsid w:val="00031031"/>
    <w:rsid w:val="0003191F"/>
    <w:rsid w:val="0003211C"/>
    <w:rsid w:val="0003409E"/>
    <w:rsid w:val="000350B5"/>
    <w:rsid w:val="000354DF"/>
    <w:rsid w:val="00037037"/>
    <w:rsid w:val="0004039A"/>
    <w:rsid w:val="00040D6F"/>
    <w:rsid w:val="00040DE0"/>
    <w:rsid w:val="000413FF"/>
    <w:rsid w:val="00041FCA"/>
    <w:rsid w:val="000422D2"/>
    <w:rsid w:val="000429B5"/>
    <w:rsid w:val="00042C64"/>
    <w:rsid w:val="00043092"/>
    <w:rsid w:val="00044CF5"/>
    <w:rsid w:val="00045757"/>
    <w:rsid w:val="00045E37"/>
    <w:rsid w:val="000460D4"/>
    <w:rsid w:val="00046BC2"/>
    <w:rsid w:val="00046BC7"/>
    <w:rsid w:val="00047F12"/>
    <w:rsid w:val="0005122B"/>
    <w:rsid w:val="0005209B"/>
    <w:rsid w:val="00052316"/>
    <w:rsid w:val="000525B7"/>
    <w:rsid w:val="00053B97"/>
    <w:rsid w:val="0005432F"/>
    <w:rsid w:val="00054E61"/>
    <w:rsid w:val="00055DE1"/>
    <w:rsid w:val="000562D7"/>
    <w:rsid w:val="00056AB4"/>
    <w:rsid w:val="00057BBB"/>
    <w:rsid w:val="0006099E"/>
    <w:rsid w:val="00060D70"/>
    <w:rsid w:val="00062272"/>
    <w:rsid w:val="00062437"/>
    <w:rsid w:val="00063A40"/>
    <w:rsid w:val="00066B86"/>
    <w:rsid w:val="00066D72"/>
    <w:rsid w:val="000707A0"/>
    <w:rsid w:val="00070B27"/>
    <w:rsid w:val="00072778"/>
    <w:rsid w:val="000729A2"/>
    <w:rsid w:val="000749DE"/>
    <w:rsid w:val="00074D47"/>
    <w:rsid w:val="00075420"/>
    <w:rsid w:val="000760D0"/>
    <w:rsid w:val="00076CE9"/>
    <w:rsid w:val="00077618"/>
    <w:rsid w:val="00077AA0"/>
    <w:rsid w:val="0008082A"/>
    <w:rsid w:val="00081074"/>
    <w:rsid w:val="000840CC"/>
    <w:rsid w:val="00085245"/>
    <w:rsid w:val="000866BB"/>
    <w:rsid w:val="00086D53"/>
    <w:rsid w:val="00086F1D"/>
    <w:rsid w:val="00091AF9"/>
    <w:rsid w:val="00091B96"/>
    <w:rsid w:val="0009234C"/>
    <w:rsid w:val="000923AB"/>
    <w:rsid w:val="00093040"/>
    <w:rsid w:val="00094A81"/>
    <w:rsid w:val="000963C7"/>
    <w:rsid w:val="000970DB"/>
    <w:rsid w:val="000A12FE"/>
    <w:rsid w:val="000A153D"/>
    <w:rsid w:val="000A205A"/>
    <w:rsid w:val="000A20F1"/>
    <w:rsid w:val="000A344C"/>
    <w:rsid w:val="000A3493"/>
    <w:rsid w:val="000A40BA"/>
    <w:rsid w:val="000A51EB"/>
    <w:rsid w:val="000A6925"/>
    <w:rsid w:val="000A714A"/>
    <w:rsid w:val="000B0A0D"/>
    <w:rsid w:val="000B0DF6"/>
    <w:rsid w:val="000B1189"/>
    <w:rsid w:val="000B1F50"/>
    <w:rsid w:val="000B34F6"/>
    <w:rsid w:val="000B5AA1"/>
    <w:rsid w:val="000B6137"/>
    <w:rsid w:val="000B61C0"/>
    <w:rsid w:val="000C0BE4"/>
    <w:rsid w:val="000C15F8"/>
    <w:rsid w:val="000C183B"/>
    <w:rsid w:val="000C1A11"/>
    <w:rsid w:val="000C2BA9"/>
    <w:rsid w:val="000C5418"/>
    <w:rsid w:val="000C6D46"/>
    <w:rsid w:val="000C767E"/>
    <w:rsid w:val="000D0D6A"/>
    <w:rsid w:val="000D1C23"/>
    <w:rsid w:val="000D30CB"/>
    <w:rsid w:val="000D3411"/>
    <w:rsid w:val="000D41F3"/>
    <w:rsid w:val="000D7C45"/>
    <w:rsid w:val="000E02B2"/>
    <w:rsid w:val="000E11DF"/>
    <w:rsid w:val="000E190E"/>
    <w:rsid w:val="000E1B81"/>
    <w:rsid w:val="000E1EF7"/>
    <w:rsid w:val="000E2057"/>
    <w:rsid w:val="000E2887"/>
    <w:rsid w:val="000E3908"/>
    <w:rsid w:val="000E53CE"/>
    <w:rsid w:val="000E688A"/>
    <w:rsid w:val="000E74EB"/>
    <w:rsid w:val="000F01AE"/>
    <w:rsid w:val="000F2AC0"/>
    <w:rsid w:val="000F3701"/>
    <w:rsid w:val="000F4087"/>
    <w:rsid w:val="000F5317"/>
    <w:rsid w:val="000F608E"/>
    <w:rsid w:val="000F67FD"/>
    <w:rsid w:val="000F6ABD"/>
    <w:rsid w:val="000F7AB2"/>
    <w:rsid w:val="000F7D65"/>
    <w:rsid w:val="0010293D"/>
    <w:rsid w:val="00103056"/>
    <w:rsid w:val="00103590"/>
    <w:rsid w:val="001044DF"/>
    <w:rsid w:val="001054A2"/>
    <w:rsid w:val="00105839"/>
    <w:rsid w:val="00106D84"/>
    <w:rsid w:val="00107084"/>
    <w:rsid w:val="00107172"/>
    <w:rsid w:val="001074A1"/>
    <w:rsid w:val="001078EF"/>
    <w:rsid w:val="00111231"/>
    <w:rsid w:val="00111282"/>
    <w:rsid w:val="001124FB"/>
    <w:rsid w:val="0011355A"/>
    <w:rsid w:val="001138DB"/>
    <w:rsid w:val="00114FEF"/>
    <w:rsid w:val="00116196"/>
    <w:rsid w:val="001167AF"/>
    <w:rsid w:val="0011725B"/>
    <w:rsid w:val="00121E11"/>
    <w:rsid w:val="001222C9"/>
    <w:rsid w:val="00123D7C"/>
    <w:rsid w:val="00124EAC"/>
    <w:rsid w:val="00125CAD"/>
    <w:rsid w:val="001264F2"/>
    <w:rsid w:val="00126B40"/>
    <w:rsid w:val="00130B9A"/>
    <w:rsid w:val="00131AFE"/>
    <w:rsid w:val="001322B6"/>
    <w:rsid w:val="00132420"/>
    <w:rsid w:val="00132713"/>
    <w:rsid w:val="00132D64"/>
    <w:rsid w:val="00133B9D"/>
    <w:rsid w:val="00134470"/>
    <w:rsid w:val="0013503E"/>
    <w:rsid w:val="00135113"/>
    <w:rsid w:val="00137175"/>
    <w:rsid w:val="00137989"/>
    <w:rsid w:val="00140BD5"/>
    <w:rsid w:val="0014291F"/>
    <w:rsid w:val="001430CD"/>
    <w:rsid w:val="00143542"/>
    <w:rsid w:val="0014392E"/>
    <w:rsid w:val="001444C9"/>
    <w:rsid w:val="00145DC4"/>
    <w:rsid w:val="0015077B"/>
    <w:rsid w:val="00151CE5"/>
    <w:rsid w:val="001532C2"/>
    <w:rsid w:val="00154747"/>
    <w:rsid w:val="00154D6B"/>
    <w:rsid w:val="001559D9"/>
    <w:rsid w:val="00155CBB"/>
    <w:rsid w:val="00155F80"/>
    <w:rsid w:val="00155F82"/>
    <w:rsid w:val="0015603B"/>
    <w:rsid w:val="00157FCF"/>
    <w:rsid w:val="001624FF"/>
    <w:rsid w:val="0016398C"/>
    <w:rsid w:val="00164127"/>
    <w:rsid w:val="00165A32"/>
    <w:rsid w:val="00166144"/>
    <w:rsid w:val="0016614C"/>
    <w:rsid w:val="00166188"/>
    <w:rsid w:val="00166B88"/>
    <w:rsid w:val="001672C3"/>
    <w:rsid w:val="00170E50"/>
    <w:rsid w:val="001724A4"/>
    <w:rsid w:val="0017371D"/>
    <w:rsid w:val="0017696E"/>
    <w:rsid w:val="001770BC"/>
    <w:rsid w:val="00177C68"/>
    <w:rsid w:val="00180019"/>
    <w:rsid w:val="00181125"/>
    <w:rsid w:val="001844BE"/>
    <w:rsid w:val="00184BDE"/>
    <w:rsid w:val="001851A0"/>
    <w:rsid w:val="00186F07"/>
    <w:rsid w:val="0018739F"/>
    <w:rsid w:val="00187FB0"/>
    <w:rsid w:val="00190164"/>
    <w:rsid w:val="00190267"/>
    <w:rsid w:val="00190357"/>
    <w:rsid w:val="00190E10"/>
    <w:rsid w:val="00191C70"/>
    <w:rsid w:val="001925FD"/>
    <w:rsid w:val="00192A71"/>
    <w:rsid w:val="00192F2E"/>
    <w:rsid w:val="00194C00"/>
    <w:rsid w:val="001951D4"/>
    <w:rsid w:val="00196201"/>
    <w:rsid w:val="0019637D"/>
    <w:rsid w:val="001A0339"/>
    <w:rsid w:val="001A222E"/>
    <w:rsid w:val="001A57E9"/>
    <w:rsid w:val="001A645D"/>
    <w:rsid w:val="001B05BF"/>
    <w:rsid w:val="001B1A0E"/>
    <w:rsid w:val="001B2141"/>
    <w:rsid w:val="001B2545"/>
    <w:rsid w:val="001B2815"/>
    <w:rsid w:val="001B33D5"/>
    <w:rsid w:val="001B4103"/>
    <w:rsid w:val="001B5818"/>
    <w:rsid w:val="001B5CB4"/>
    <w:rsid w:val="001B5FA5"/>
    <w:rsid w:val="001B6025"/>
    <w:rsid w:val="001B7A34"/>
    <w:rsid w:val="001C04BC"/>
    <w:rsid w:val="001C4680"/>
    <w:rsid w:val="001C552F"/>
    <w:rsid w:val="001C63D5"/>
    <w:rsid w:val="001C6819"/>
    <w:rsid w:val="001C6948"/>
    <w:rsid w:val="001C7370"/>
    <w:rsid w:val="001C73AD"/>
    <w:rsid w:val="001D0A9A"/>
    <w:rsid w:val="001D23B9"/>
    <w:rsid w:val="001D4AA8"/>
    <w:rsid w:val="001D71BD"/>
    <w:rsid w:val="001D79FC"/>
    <w:rsid w:val="001E210F"/>
    <w:rsid w:val="001E2E44"/>
    <w:rsid w:val="001E3688"/>
    <w:rsid w:val="001E499D"/>
    <w:rsid w:val="001E5208"/>
    <w:rsid w:val="001E5929"/>
    <w:rsid w:val="001E7826"/>
    <w:rsid w:val="001F05E2"/>
    <w:rsid w:val="001F0ED2"/>
    <w:rsid w:val="001F1174"/>
    <w:rsid w:val="001F2A4D"/>
    <w:rsid w:val="001F4A5B"/>
    <w:rsid w:val="001F5CB4"/>
    <w:rsid w:val="001F65A7"/>
    <w:rsid w:val="001F73E8"/>
    <w:rsid w:val="001F7F17"/>
    <w:rsid w:val="00200A4B"/>
    <w:rsid w:val="002016E0"/>
    <w:rsid w:val="00201A28"/>
    <w:rsid w:val="002021F0"/>
    <w:rsid w:val="00202DC5"/>
    <w:rsid w:val="002043C6"/>
    <w:rsid w:val="0020680F"/>
    <w:rsid w:val="00206E3A"/>
    <w:rsid w:val="00206FC9"/>
    <w:rsid w:val="0020729D"/>
    <w:rsid w:val="00207E43"/>
    <w:rsid w:val="00207E76"/>
    <w:rsid w:val="0021080F"/>
    <w:rsid w:val="0021117C"/>
    <w:rsid w:val="00212E87"/>
    <w:rsid w:val="00213922"/>
    <w:rsid w:val="00213CC7"/>
    <w:rsid w:val="00213E6A"/>
    <w:rsid w:val="002152E1"/>
    <w:rsid w:val="00216A58"/>
    <w:rsid w:val="00216A96"/>
    <w:rsid w:val="002236A6"/>
    <w:rsid w:val="00223BA2"/>
    <w:rsid w:val="00223E59"/>
    <w:rsid w:val="00223F2C"/>
    <w:rsid w:val="00225DC6"/>
    <w:rsid w:val="00230C91"/>
    <w:rsid w:val="00230DDC"/>
    <w:rsid w:val="002320F9"/>
    <w:rsid w:val="002324AC"/>
    <w:rsid w:val="00232A7A"/>
    <w:rsid w:val="00233F6D"/>
    <w:rsid w:val="00236477"/>
    <w:rsid w:val="00236F28"/>
    <w:rsid w:val="0023714C"/>
    <w:rsid w:val="002405CB"/>
    <w:rsid w:val="002409E0"/>
    <w:rsid w:val="00240DC0"/>
    <w:rsid w:val="0024134B"/>
    <w:rsid w:val="00241E6B"/>
    <w:rsid w:val="00242176"/>
    <w:rsid w:val="00242DBF"/>
    <w:rsid w:val="00242EB2"/>
    <w:rsid w:val="002434ED"/>
    <w:rsid w:val="00243DDB"/>
    <w:rsid w:val="00246EE8"/>
    <w:rsid w:val="002474C2"/>
    <w:rsid w:val="002475C8"/>
    <w:rsid w:val="00252631"/>
    <w:rsid w:val="00252E8E"/>
    <w:rsid w:val="00253F3E"/>
    <w:rsid w:val="00253F41"/>
    <w:rsid w:val="00254E6D"/>
    <w:rsid w:val="002552FA"/>
    <w:rsid w:val="00255F8F"/>
    <w:rsid w:val="002576E5"/>
    <w:rsid w:val="00260585"/>
    <w:rsid w:val="002606C2"/>
    <w:rsid w:val="00261459"/>
    <w:rsid w:val="00261819"/>
    <w:rsid w:val="00262CFF"/>
    <w:rsid w:val="00262DAC"/>
    <w:rsid w:val="002634B1"/>
    <w:rsid w:val="00264CF6"/>
    <w:rsid w:val="0026570C"/>
    <w:rsid w:val="00265996"/>
    <w:rsid w:val="0026653E"/>
    <w:rsid w:val="002678EA"/>
    <w:rsid w:val="002709E9"/>
    <w:rsid w:val="002715E5"/>
    <w:rsid w:val="002727B4"/>
    <w:rsid w:val="00272845"/>
    <w:rsid w:val="002758E0"/>
    <w:rsid w:val="00276315"/>
    <w:rsid w:val="002777A2"/>
    <w:rsid w:val="00280B9B"/>
    <w:rsid w:val="0028105A"/>
    <w:rsid w:val="00282B24"/>
    <w:rsid w:val="002830EB"/>
    <w:rsid w:val="002839F6"/>
    <w:rsid w:val="00285EE5"/>
    <w:rsid w:val="00286972"/>
    <w:rsid w:val="0028781C"/>
    <w:rsid w:val="0029035B"/>
    <w:rsid w:val="00290AF1"/>
    <w:rsid w:val="0029114D"/>
    <w:rsid w:val="002923A4"/>
    <w:rsid w:val="00292CCD"/>
    <w:rsid w:val="002937B7"/>
    <w:rsid w:val="002948E8"/>
    <w:rsid w:val="00297262"/>
    <w:rsid w:val="002A06DA"/>
    <w:rsid w:val="002A1CD2"/>
    <w:rsid w:val="002A2EB8"/>
    <w:rsid w:val="002A3039"/>
    <w:rsid w:val="002A3822"/>
    <w:rsid w:val="002A5832"/>
    <w:rsid w:val="002A6518"/>
    <w:rsid w:val="002A667C"/>
    <w:rsid w:val="002A6A2F"/>
    <w:rsid w:val="002A7D03"/>
    <w:rsid w:val="002B1179"/>
    <w:rsid w:val="002B45D8"/>
    <w:rsid w:val="002B533F"/>
    <w:rsid w:val="002C0135"/>
    <w:rsid w:val="002C0C6D"/>
    <w:rsid w:val="002C1F50"/>
    <w:rsid w:val="002C41C6"/>
    <w:rsid w:val="002C5C82"/>
    <w:rsid w:val="002C6247"/>
    <w:rsid w:val="002C683A"/>
    <w:rsid w:val="002C76CE"/>
    <w:rsid w:val="002C7D8D"/>
    <w:rsid w:val="002C7F1F"/>
    <w:rsid w:val="002D067A"/>
    <w:rsid w:val="002D0800"/>
    <w:rsid w:val="002D08F6"/>
    <w:rsid w:val="002D12CC"/>
    <w:rsid w:val="002D17BA"/>
    <w:rsid w:val="002D21A1"/>
    <w:rsid w:val="002D2C42"/>
    <w:rsid w:val="002D4261"/>
    <w:rsid w:val="002D448F"/>
    <w:rsid w:val="002D5503"/>
    <w:rsid w:val="002D6BAA"/>
    <w:rsid w:val="002D7DB7"/>
    <w:rsid w:val="002E15DA"/>
    <w:rsid w:val="002E2D99"/>
    <w:rsid w:val="002E32E2"/>
    <w:rsid w:val="002E3393"/>
    <w:rsid w:val="002E51F1"/>
    <w:rsid w:val="002E59C5"/>
    <w:rsid w:val="002F2A2C"/>
    <w:rsid w:val="002F4753"/>
    <w:rsid w:val="002F47B6"/>
    <w:rsid w:val="002F617C"/>
    <w:rsid w:val="002F61F5"/>
    <w:rsid w:val="002F6B59"/>
    <w:rsid w:val="003015C6"/>
    <w:rsid w:val="00301B3A"/>
    <w:rsid w:val="00302F28"/>
    <w:rsid w:val="00303108"/>
    <w:rsid w:val="0030359A"/>
    <w:rsid w:val="00304290"/>
    <w:rsid w:val="00304466"/>
    <w:rsid w:val="0030598E"/>
    <w:rsid w:val="00307A98"/>
    <w:rsid w:val="003100BF"/>
    <w:rsid w:val="003103D4"/>
    <w:rsid w:val="0031065E"/>
    <w:rsid w:val="00311692"/>
    <w:rsid w:val="00312205"/>
    <w:rsid w:val="00312A19"/>
    <w:rsid w:val="00312FFC"/>
    <w:rsid w:val="00313228"/>
    <w:rsid w:val="00313BF3"/>
    <w:rsid w:val="00314D6E"/>
    <w:rsid w:val="0031605A"/>
    <w:rsid w:val="00316469"/>
    <w:rsid w:val="00320BD1"/>
    <w:rsid w:val="003229AD"/>
    <w:rsid w:val="003230C5"/>
    <w:rsid w:val="0032352E"/>
    <w:rsid w:val="00323ADB"/>
    <w:rsid w:val="00323B09"/>
    <w:rsid w:val="00323B8A"/>
    <w:rsid w:val="00324664"/>
    <w:rsid w:val="0032671C"/>
    <w:rsid w:val="00326D0F"/>
    <w:rsid w:val="00327644"/>
    <w:rsid w:val="00330763"/>
    <w:rsid w:val="0033141A"/>
    <w:rsid w:val="0033257E"/>
    <w:rsid w:val="00335759"/>
    <w:rsid w:val="00336CCD"/>
    <w:rsid w:val="003419E0"/>
    <w:rsid w:val="00345493"/>
    <w:rsid w:val="003467A7"/>
    <w:rsid w:val="00351A81"/>
    <w:rsid w:val="00352675"/>
    <w:rsid w:val="0035309D"/>
    <w:rsid w:val="00353471"/>
    <w:rsid w:val="003546E0"/>
    <w:rsid w:val="003555A8"/>
    <w:rsid w:val="003564C4"/>
    <w:rsid w:val="00356ACA"/>
    <w:rsid w:val="00357CDF"/>
    <w:rsid w:val="00364E22"/>
    <w:rsid w:val="00366104"/>
    <w:rsid w:val="00366AE1"/>
    <w:rsid w:val="00366D5D"/>
    <w:rsid w:val="00367475"/>
    <w:rsid w:val="00367B1A"/>
    <w:rsid w:val="00370E62"/>
    <w:rsid w:val="00372FDB"/>
    <w:rsid w:val="00373FED"/>
    <w:rsid w:val="00374CDE"/>
    <w:rsid w:val="00380390"/>
    <w:rsid w:val="0038045C"/>
    <w:rsid w:val="00381117"/>
    <w:rsid w:val="00384A47"/>
    <w:rsid w:val="00386663"/>
    <w:rsid w:val="0039002F"/>
    <w:rsid w:val="003905D7"/>
    <w:rsid w:val="00390B15"/>
    <w:rsid w:val="00391056"/>
    <w:rsid w:val="00391A93"/>
    <w:rsid w:val="00392011"/>
    <w:rsid w:val="00392146"/>
    <w:rsid w:val="003921DA"/>
    <w:rsid w:val="00392766"/>
    <w:rsid w:val="00394ED0"/>
    <w:rsid w:val="003960F5"/>
    <w:rsid w:val="00397405"/>
    <w:rsid w:val="0039797C"/>
    <w:rsid w:val="003A4641"/>
    <w:rsid w:val="003A5DBB"/>
    <w:rsid w:val="003A6C0C"/>
    <w:rsid w:val="003A7661"/>
    <w:rsid w:val="003B0D56"/>
    <w:rsid w:val="003B0E81"/>
    <w:rsid w:val="003B2174"/>
    <w:rsid w:val="003B2534"/>
    <w:rsid w:val="003B25AD"/>
    <w:rsid w:val="003B2C80"/>
    <w:rsid w:val="003B2D6D"/>
    <w:rsid w:val="003B3692"/>
    <w:rsid w:val="003B37D3"/>
    <w:rsid w:val="003B3F83"/>
    <w:rsid w:val="003B67E1"/>
    <w:rsid w:val="003B6915"/>
    <w:rsid w:val="003C0EE1"/>
    <w:rsid w:val="003C0FAF"/>
    <w:rsid w:val="003C18AB"/>
    <w:rsid w:val="003C1999"/>
    <w:rsid w:val="003C1DDE"/>
    <w:rsid w:val="003C28D2"/>
    <w:rsid w:val="003C4908"/>
    <w:rsid w:val="003C4B8C"/>
    <w:rsid w:val="003C4C8F"/>
    <w:rsid w:val="003C58FE"/>
    <w:rsid w:val="003C5D2A"/>
    <w:rsid w:val="003C60BA"/>
    <w:rsid w:val="003C7B16"/>
    <w:rsid w:val="003D0122"/>
    <w:rsid w:val="003D0C8C"/>
    <w:rsid w:val="003D13D3"/>
    <w:rsid w:val="003D154B"/>
    <w:rsid w:val="003D1C3F"/>
    <w:rsid w:val="003D23D2"/>
    <w:rsid w:val="003D2F4F"/>
    <w:rsid w:val="003D3DC4"/>
    <w:rsid w:val="003D4294"/>
    <w:rsid w:val="003D4394"/>
    <w:rsid w:val="003D692D"/>
    <w:rsid w:val="003D6956"/>
    <w:rsid w:val="003D6A26"/>
    <w:rsid w:val="003D73BE"/>
    <w:rsid w:val="003E0500"/>
    <w:rsid w:val="003E2C7F"/>
    <w:rsid w:val="003E34B3"/>
    <w:rsid w:val="003E3D72"/>
    <w:rsid w:val="003E3FB7"/>
    <w:rsid w:val="003E46FA"/>
    <w:rsid w:val="003E55DC"/>
    <w:rsid w:val="003E5BDC"/>
    <w:rsid w:val="003E6CF5"/>
    <w:rsid w:val="003E79A8"/>
    <w:rsid w:val="003F0724"/>
    <w:rsid w:val="003F1213"/>
    <w:rsid w:val="003F15ED"/>
    <w:rsid w:val="003F1B82"/>
    <w:rsid w:val="003F1F83"/>
    <w:rsid w:val="003F2E01"/>
    <w:rsid w:val="003F627C"/>
    <w:rsid w:val="003F7DD5"/>
    <w:rsid w:val="0040173C"/>
    <w:rsid w:val="004046CE"/>
    <w:rsid w:val="0040616A"/>
    <w:rsid w:val="00407CF0"/>
    <w:rsid w:val="00407D8C"/>
    <w:rsid w:val="00411AD9"/>
    <w:rsid w:val="00412111"/>
    <w:rsid w:val="00412131"/>
    <w:rsid w:val="004127AD"/>
    <w:rsid w:val="00420D5A"/>
    <w:rsid w:val="004211D6"/>
    <w:rsid w:val="00421BB4"/>
    <w:rsid w:val="004221F2"/>
    <w:rsid w:val="00424511"/>
    <w:rsid w:val="00427167"/>
    <w:rsid w:val="004274FF"/>
    <w:rsid w:val="00427707"/>
    <w:rsid w:val="00430526"/>
    <w:rsid w:val="0043105E"/>
    <w:rsid w:val="00431469"/>
    <w:rsid w:val="0043194D"/>
    <w:rsid w:val="00433483"/>
    <w:rsid w:val="00433C80"/>
    <w:rsid w:val="004342E2"/>
    <w:rsid w:val="004345E9"/>
    <w:rsid w:val="004350A5"/>
    <w:rsid w:val="00435596"/>
    <w:rsid w:val="00436236"/>
    <w:rsid w:val="00436BE9"/>
    <w:rsid w:val="00436DAC"/>
    <w:rsid w:val="004379A7"/>
    <w:rsid w:val="00440DEA"/>
    <w:rsid w:val="004411F8"/>
    <w:rsid w:val="00441E1B"/>
    <w:rsid w:val="00441F5D"/>
    <w:rsid w:val="0044209C"/>
    <w:rsid w:val="004434D7"/>
    <w:rsid w:val="0044641C"/>
    <w:rsid w:val="00450DBF"/>
    <w:rsid w:val="00451B03"/>
    <w:rsid w:val="00452B66"/>
    <w:rsid w:val="004556EB"/>
    <w:rsid w:val="0045620D"/>
    <w:rsid w:val="004566AE"/>
    <w:rsid w:val="00456CE4"/>
    <w:rsid w:val="00462332"/>
    <w:rsid w:val="0046255B"/>
    <w:rsid w:val="004629C5"/>
    <w:rsid w:val="00462F97"/>
    <w:rsid w:val="004633C6"/>
    <w:rsid w:val="004636CA"/>
    <w:rsid w:val="00464396"/>
    <w:rsid w:val="004644D0"/>
    <w:rsid w:val="0046597A"/>
    <w:rsid w:val="00465CCB"/>
    <w:rsid w:val="00467727"/>
    <w:rsid w:val="0047058A"/>
    <w:rsid w:val="00470A47"/>
    <w:rsid w:val="004713FB"/>
    <w:rsid w:val="004713FF"/>
    <w:rsid w:val="004724D5"/>
    <w:rsid w:val="00474461"/>
    <w:rsid w:val="004747BC"/>
    <w:rsid w:val="004750AC"/>
    <w:rsid w:val="00475C1B"/>
    <w:rsid w:val="00481859"/>
    <w:rsid w:val="00481DE7"/>
    <w:rsid w:val="00482AED"/>
    <w:rsid w:val="00482C09"/>
    <w:rsid w:val="004841D5"/>
    <w:rsid w:val="004844BB"/>
    <w:rsid w:val="0048515C"/>
    <w:rsid w:val="004855AF"/>
    <w:rsid w:val="00485D6E"/>
    <w:rsid w:val="0048697E"/>
    <w:rsid w:val="00486E59"/>
    <w:rsid w:val="004872C5"/>
    <w:rsid w:val="004905A4"/>
    <w:rsid w:val="00492839"/>
    <w:rsid w:val="00494448"/>
    <w:rsid w:val="004958C4"/>
    <w:rsid w:val="00495CF7"/>
    <w:rsid w:val="0049605F"/>
    <w:rsid w:val="004A0802"/>
    <w:rsid w:val="004A2A6A"/>
    <w:rsid w:val="004A2EA3"/>
    <w:rsid w:val="004A337A"/>
    <w:rsid w:val="004A3B46"/>
    <w:rsid w:val="004A4080"/>
    <w:rsid w:val="004A6B1A"/>
    <w:rsid w:val="004A7A56"/>
    <w:rsid w:val="004B165A"/>
    <w:rsid w:val="004B2582"/>
    <w:rsid w:val="004B2A72"/>
    <w:rsid w:val="004B48F6"/>
    <w:rsid w:val="004B4F4F"/>
    <w:rsid w:val="004B6834"/>
    <w:rsid w:val="004B72CE"/>
    <w:rsid w:val="004B75EF"/>
    <w:rsid w:val="004C1233"/>
    <w:rsid w:val="004C1613"/>
    <w:rsid w:val="004C1B49"/>
    <w:rsid w:val="004C24CE"/>
    <w:rsid w:val="004C4165"/>
    <w:rsid w:val="004C4271"/>
    <w:rsid w:val="004C4F69"/>
    <w:rsid w:val="004C5E12"/>
    <w:rsid w:val="004C5EF9"/>
    <w:rsid w:val="004C6877"/>
    <w:rsid w:val="004C69AB"/>
    <w:rsid w:val="004C7E9F"/>
    <w:rsid w:val="004C7F56"/>
    <w:rsid w:val="004D2440"/>
    <w:rsid w:val="004D32EC"/>
    <w:rsid w:val="004D533A"/>
    <w:rsid w:val="004D58DE"/>
    <w:rsid w:val="004D665E"/>
    <w:rsid w:val="004E0165"/>
    <w:rsid w:val="004E1A1F"/>
    <w:rsid w:val="004E1DE2"/>
    <w:rsid w:val="004E2B59"/>
    <w:rsid w:val="004E2D95"/>
    <w:rsid w:val="004E2E1B"/>
    <w:rsid w:val="004E37FA"/>
    <w:rsid w:val="004E3E5E"/>
    <w:rsid w:val="004E3EF7"/>
    <w:rsid w:val="004E5059"/>
    <w:rsid w:val="004E5596"/>
    <w:rsid w:val="004E5EE1"/>
    <w:rsid w:val="004E7AA6"/>
    <w:rsid w:val="004F14D4"/>
    <w:rsid w:val="004F209C"/>
    <w:rsid w:val="004F2B75"/>
    <w:rsid w:val="004F32BF"/>
    <w:rsid w:val="004F3774"/>
    <w:rsid w:val="004F55A7"/>
    <w:rsid w:val="004F58B6"/>
    <w:rsid w:val="004F7917"/>
    <w:rsid w:val="005005E3"/>
    <w:rsid w:val="00503037"/>
    <w:rsid w:val="0050481A"/>
    <w:rsid w:val="0050639A"/>
    <w:rsid w:val="0050645E"/>
    <w:rsid w:val="00507764"/>
    <w:rsid w:val="00507B60"/>
    <w:rsid w:val="00512311"/>
    <w:rsid w:val="00512F14"/>
    <w:rsid w:val="00513087"/>
    <w:rsid w:val="00513B2B"/>
    <w:rsid w:val="00513F20"/>
    <w:rsid w:val="005151BF"/>
    <w:rsid w:val="00516524"/>
    <w:rsid w:val="00520F9C"/>
    <w:rsid w:val="005213F9"/>
    <w:rsid w:val="005226CA"/>
    <w:rsid w:val="00522D15"/>
    <w:rsid w:val="00523EC8"/>
    <w:rsid w:val="00525043"/>
    <w:rsid w:val="00525658"/>
    <w:rsid w:val="00525817"/>
    <w:rsid w:val="005308B1"/>
    <w:rsid w:val="0053474E"/>
    <w:rsid w:val="0053479F"/>
    <w:rsid w:val="005369EB"/>
    <w:rsid w:val="00537AD5"/>
    <w:rsid w:val="005409C7"/>
    <w:rsid w:val="00542B15"/>
    <w:rsid w:val="005436E0"/>
    <w:rsid w:val="00545A78"/>
    <w:rsid w:val="00550A78"/>
    <w:rsid w:val="0055171B"/>
    <w:rsid w:val="00552F0A"/>
    <w:rsid w:val="0055391F"/>
    <w:rsid w:val="00555203"/>
    <w:rsid w:val="00555DBD"/>
    <w:rsid w:val="00557BA1"/>
    <w:rsid w:val="00563D11"/>
    <w:rsid w:val="0056644D"/>
    <w:rsid w:val="00566725"/>
    <w:rsid w:val="0056771E"/>
    <w:rsid w:val="0057290D"/>
    <w:rsid w:val="00573730"/>
    <w:rsid w:val="00574857"/>
    <w:rsid w:val="005770A6"/>
    <w:rsid w:val="00577545"/>
    <w:rsid w:val="00577653"/>
    <w:rsid w:val="005807E2"/>
    <w:rsid w:val="00580E07"/>
    <w:rsid w:val="005818E3"/>
    <w:rsid w:val="005844D2"/>
    <w:rsid w:val="005877AD"/>
    <w:rsid w:val="00590679"/>
    <w:rsid w:val="00590ED7"/>
    <w:rsid w:val="005928D2"/>
    <w:rsid w:val="00592EA9"/>
    <w:rsid w:val="00592F57"/>
    <w:rsid w:val="00593D84"/>
    <w:rsid w:val="00594B1E"/>
    <w:rsid w:val="00594BF8"/>
    <w:rsid w:val="005959A2"/>
    <w:rsid w:val="00596512"/>
    <w:rsid w:val="00596A9E"/>
    <w:rsid w:val="00596EE4"/>
    <w:rsid w:val="00597D7E"/>
    <w:rsid w:val="005A0259"/>
    <w:rsid w:val="005A0564"/>
    <w:rsid w:val="005A0F9A"/>
    <w:rsid w:val="005A155F"/>
    <w:rsid w:val="005A1825"/>
    <w:rsid w:val="005A21D5"/>
    <w:rsid w:val="005A3BD5"/>
    <w:rsid w:val="005A7B6A"/>
    <w:rsid w:val="005B1805"/>
    <w:rsid w:val="005B1817"/>
    <w:rsid w:val="005B27B6"/>
    <w:rsid w:val="005B4519"/>
    <w:rsid w:val="005B4BFB"/>
    <w:rsid w:val="005B4E4D"/>
    <w:rsid w:val="005B5199"/>
    <w:rsid w:val="005B624A"/>
    <w:rsid w:val="005C20A6"/>
    <w:rsid w:val="005C524D"/>
    <w:rsid w:val="005C5C97"/>
    <w:rsid w:val="005C5FA8"/>
    <w:rsid w:val="005C64A9"/>
    <w:rsid w:val="005C67F5"/>
    <w:rsid w:val="005C6E26"/>
    <w:rsid w:val="005C7488"/>
    <w:rsid w:val="005C77C3"/>
    <w:rsid w:val="005C7B32"/>
    <w:rsid w:val="005D05B7"/>
    <w:rsid w:val="005D103C"/>
    <w:rsid w:val="005D10E6"/>
    <w:rsid w:val="005D1192"/>
    <w:rsid w:val="005D1736"/>
    <w:rsid w:val="005D200A"/>
    <w:rsid w:val="005D2DF4"/>
    <w:rsid w:val="005D3552"/>
    <w:rsid w:val="005D3FC8"/>
    <w:rsid w:val="005D44F2"/>
    <w:rsid w:val="005D5384"/>
    <w:rsid w:val="005D79AF"/>
    <w:rsid w:val="005D7F4B"/>
    <w:rsid w:val="005E05E3"/>
    <w:rsid w:val="005E1B9A"/>
    <w:rsid w:val="005E2A94"/>
    <w:rsid w:val="005E3FDF"/>
    <w:rsid w:val="005E445E"/>
    <w:rsid w:val="005E547B"/>
    <w:rsid w:val="005E6211"/>
    <w:rsid w:val="005E6B18"/>
    <w:rsid w:val="005E6DDD"/>
    <w:rsid w:val="005F0D9E"/>
    <w:rsid w:val="005F0ED3"/>
    <w:rsid w:val="005F1243"/>
    <w:rsid w:val="005F32ED"/>
    <w:rsid w:val="005F47F8"/>
    <w:rsid w:val="005F52DD"/>
    <w:rsid w:val="005F61B2"/>
    <w:rsid w:val="005F7498"/>
    <w:rsid w:val="00600D29"/>
    <w:rsid w:val="0060203F"/>
    <w:rsid w:val="00602490"/>
    <w:rsid w:val="00605D84"/>
    <w:rsid w:val="006061AC"/>
    <w:rsid w:val="006065EE"/>
    <w:rsid w:val="00606FB9"/>
    <w:rsid w:val="00607AF7"/>
    <w:rsid w:val="00610797"/>
    <w:rsid w:val="00611141"/>
    <w:rsid w:val="006121B2"/>
    <w:rsid w:val="00612B5D"/>
    <w:rsid w:val="00613DA0"/>
    <w:rsid w:val="006140C0"/>
    <w:rsid w:val="00620BC9"/>
    <w:rsid w:val="006211BC"/>
    <w:rsid w:val="00622808"/>
    <w:rsid w:val="00622C4C"/>
    <w:rsid w:val="00624432"/>
    <w:rsid w:val="0062483B"/>
    <w:rsid w:val="00624B2D"/>
    <w:rsid w:val="00624FA0"/>
    <w:rsid w:val="006264E1"/>
    <w:rsid w:val="006265BF"/>
    <w:rsid w:val="006272CD"/>
    <w:rsid w:val="006305A0"/>
    <w:rsid w:val="00630D87"/>
    <w:rsid w:val="006312C5"/>
    <w:rsid w:val="0063291F"/>
    <w:rsid w:val="00634E29"/>
    <w:rsid w:val="0063585E"/>
    <w:rsid w:val="00636761"/>
    <w:rsid w:val="006370EB"/>
    <w:rsid w:val="00637E3B"/>
    <w:rsid w:val="006405A7"/>
    <w:rsid w:val="00642D24"/>
    <w:rsid w:val="00644ABB"/>
    <w:rsid w:val="00644B85"/>
    <w:rsid w:val="00645F56"/>
    <w:rsid w:val="00650D7B"/>
    <w:rsid w:val="00650EEF"/>
    <w:rsid w:val="00654229"/>
    <w:rsid w:val="00655289"/>
    <w:rsid w:val="00655790"/>
    <w:rsid w:val="0065590C"/>
    <w:rsid w:val="00655B52"/>
    <w:rsid w:val="00655E3E"/>
    <w:rsid w:val="00655F0E"/>
    <w:rsid w:val="006567FA"/>
    <w:rsid w:val="006579A0"/>
    <w:rsid w:val="00657B4B"/>
    <w:rsid w:val="00660851"/>
    <w:rsid w:val="006608D9"/>
    <w:rsid w:val="006618C3"/>
    <w:rsid w:val="00662135"/>
    <w:rsid w:val="00662BEF"/>
    <w:rsid w:val="006640E9"/>
    <w:rsid w:val="00664A94"/>
    <w:rsid w:val="00666033"/>
    <w:rsid w:val="00666EF8"/>
    <w:rsid w:val="00667BDA"/>
    <w:rsid w:val="006700A7"/>
    <w:rsid w:val="00671439"/>
    <w:rsid w:val="00671FCF"/>
    <w:rsid w:val="00672EEA"/>
    <w:rsid w:val="00677724"/>
    <w:rsid w:val="00680726"/>
    <w:rsid w:val="00681B2E"/>
    <w:rsid w:val="00682FE5"/>
    <w:rsid w:val="0068620B"/>
    <w:rsid w:val="00686527"/>
    <w:rsid w:val="00687650"/>
    <w:rsid w:val="00690306"/>
    <w:rsid w:val="00690607"/>
    <w:rsid w:val="006907E3"/>
    <w:rsid w:val="006917D7"/>
    <w:rsid w:val="00691CEA"/>
    <w:rsid w:val="00691E82"/>
    <w:rsid w:val="00691EDE"/>
    <w:rsid w:val="00692A8C"/>
    <w:rsid w:val="00692FBB"/>
    <w:rsid w:val="00693886"/>
    <w:rsid w:val="0069538A"/>
    <w:rsid w:val="00695617"/>
    <w:rsid w:val="00695DD1"/>
    <w:rsid w:val="0069706C"/>
    <w:rsid w:val="006A44B1"/>
    <w:rsid w:val="006A5428"/>
    <w:rsid w:val="006A5628"/>
    <w:rsid w:val="006A6B9B"/>
    <w:rsid w:val="006A6F99"/>
    <w:rsid w:val="006A70EE"/>
    <w:rsid w:val="006B02F5"/>
    <w:rsid w:val="006B0921"/>
    <w:rsid w:val="006B1B64"/>
    <w:rsid w:val="006B1B8D"/>
    <w:rsid w:val="006B1F85"/>
    <w:rsid w:val="006B2A77"/>
    <w:rsid w:val="006B3D7D"/>
    <w:rsid w:val="006B504E"/>
    <w:rsid w:val="006B504F"/>
    <w:rsid w:val="006B5196"/>
    <w:rsid w:val="006B5305"/>
    <w:rsid w:val="006B5CEC"/>
    <w:rsid w:val="006B641F"/>
    <w:rsid w:val="006B6B2A"/>
    <w:rsid w:val="006B6EA7"/>
    <w:rsid w:val="006B703E"/>
    <w:rsid w:val="006C0202"/>
    <w:rsid w:val="006C0A94"/>
    <w:rsid w:val="006C2A6E"/>
    <w:rsid w:val="006C3C97"/>
    <w:rsid w:val="006C4AEF"/>
    <w:rsid w:val="006C4C15"/>
    <w:rsid w:val="006C5E65"/>
    <w:rsid w:val="006C5EC2"/>
    <w:rsid w:val="006C6F07"/>
    <w:rsid w:val="006D01D1"/>
    <w:rsid w:val="006D0693"/>
    <w:rsid w:val="006D06F6"/>
    <w:rsid w:val="006D0805"/>
    <w:rsid w:val="006D0BA8"/>
    <w:rsid w:val="006D149B"/>
    <w:rsid w:val="006D3102"/>
    <w:rsid w:val="006D40B2"/>
    <w:rsid w:val="006D5112"/>
    <w:rsid w:val="006D54E2"/>
    <w:rsid w:val="006D726E"/>
    <w:rsid w:val="006E1202"/>
    <w:rsid w:val="006E285D"/>
    <w:rsid w:val="006E2BB3"/>
    <w:rsid w:val="006E3551"/>
    <w:rsid w:val="006E53F1"/>
    <w:rsid w:val="006E5441"/>
    <w:rsid w:val="006E6F36"/>
    <w:rsid w:val="006E79C2"/>
    <w:rsid w:val="006F0A95"/>
    <w:rsid w:val="006F1854"/>
    <w:rsid w:val="006F2FB2"/>
    <w:rsid w:val="006F3AEE"/>
    <w:rsid w:val="006F3B99"/>
    <w:rsid w:val="006F5076"/>
    <w:rsid w:val="006F527A"/>
    <w:rsid w:val="006F623B"/>
    <w:rsid w:val="006F6896"/>
    <w:rsid w:val="00700079"/>
    <w:rsid w:val="0070065E"/>
    <w:rsid w:val="00701C64"/>
    <w:rsid w:val="00702076"/>
    <w:rsid w:val="00702CFD"/>
    <w:rsid w:val="00702FDB"/>
    <w:rsid w:val="0070413A"/>
    <w:rsid w:val="007056F6"/>
    <w:rsid w:val="007065A4"/>
    <w:rsid w:val="0071001C"/>
    <w:rsid w:val="007106DE"/>
    <w:rsid w:val="007162CE"/>
    <w:rsid w:val="007176E5"/>
    <w:rsid w:val="007207DC"/>
    <w:rsid w:val="00720F87"/>
    <w:rsid w:val="007213A2"/>
    <w:rsid w:val="00723448"/>
    <w:rsid w:val="00723942"/>
    <w:rsid w:val="007242C9"/>
    <w:rsid w:val="0072519F"/>
    <w:rsid w:val="00725D7C"/>
    <w:rsid w:val="0072687E"/>
    <w:rsid w:val="00726CAA"/>
    <w:rsid w:val="00727B5A"/>
    <w:rsid w:val="00727E05"/>
    <w:rsid w:val="00727E96"/>
    <w:rsid w:val="00730257"/>
    <w:rsid w:val="007308AD"/>
    <w:rsid w:val="00730ADA"/>
    <w:rsid w:val="00733BBA"/>
    <w:rsid w:val="007366D7"/>
    <w:rsid w:val="007368CD"/>
    <w:rsid w:val="007404DF"/>
    <w:rsid w:val="00742D7C"/>
    <w:rsid w:val="007464BD"/>
    <w:rsid w:val="00746D92"/>
    <w:rsid w:val="007471E5"/>
    <w:rsid w:val="007506F4"/>
    <w:rsid w:val="00751263"/>
    <w:rsid w:val="007521A6"/>
    <w:rsid w:val="007544F1"/>
    <w:rsid w:val="007552F1"/>
    <w:rsid w:val="00755A71"/>
    <w:rsid w:val="00760F48"/>
    <w:rsid w:val="007614B0"/>
    <w:rsid w:val="00761900"/>
    <w:rsid w:val="007626B4"/>
    <w:rsid w:val="007638CC"/>
    <w:rsid w:val="00763FDA"/>
    <w:rsid w:val="00767A9F"/>
    <w:rsid w:val="007701DC"/>
    <w:rsid w:val="0077025A"/>
    <w:rsid w:val="00770704"/>
    <w:rsid w:val="007708BA"/>
    <w:rsid w:val="00770B9C"/>
    <w:rsid w:val="00771C83"/>
    <w:rsid w:val="0077391A"/>
    <w:rsid w:val="00773A11"/>
    <w:rsid w:val="00774401"/>
    <w:rsid w:val="007758C9"/>
    <w:rsid w:val="00776232"/>
    <w:rsid w:val="0077636B"/>
    <w:rsid w:val="00776F9F"/>
    <w:rsid w:val="00780581"/>
    <w:rsid w:val="0078063B"/>
    <w:rsid w:val="007806A5"/>
    <w:rsid w:val="00780A14"/>
    <w:rsid w:val="00780D0A"/>
    <w:rsid w:val="00781464"/>
    <w:rsid w:val="0078192D"/>
    <w:rsid w:val="007834B7"/>
    <w:rsid w:val="00783652"/>
    <w:rsid w:val="00784586"/>
    <w:rsid w:val="007845A2"/>
    <w:rsid w:val="007849F1"/>
    <w:rsid w:val="00784ED6"/>
    <w:rsid w:val="00785A5D"/>
    <w:rsid w:val="00785BF2"/>
    <w:rsid w:val="00785CB9"/>
    <w:rsid w:val="00787821"/>
    <w:rsid w:val="00787872"/>
    <w:rsid w:val="00790E59"/>
    <w:rsid w:val="0079228F"/>
    <w:rsid w:val="0079307F"/>
    <w:rsid w:val="00794198"/>
    <w:rsid w:val="00795BDC"/>
    <w:rsid w:val="007968FB"/>
    <w:rsid w:val="007978B3"/>
    <w:rsid w:val="007A31FF"/>
    <w:rsid w:val="007A5132"/>
    <w:rsid w:val="007A6780"/>
    <w:rsid w:val="007A7BE4"/>
    <w:rsid w:val="007A7C18"/>
    <w:rsid w:val="007B21EE"/>
    <w:rsid w:val="007B2C3E"/>
    <w:rsid w:val="007B4088"/>
    <w:rsid w:val="007B4ED5"/>
    <w:rsid w:val="007B6FC1"/>
    <w:rsid w:val="007C0068"/>
    <w:rsid w:val="007C0B5B"/>
    <w:rsid w:val="007C0E87"/>
    <w:rsid w:val="007C3E1B"/>
    <w:rsid w:val="007C40B5"/>
    <w:rsid w:val="007C498F"/>
    <w:rsid w:val="007C7557"/>
    <w:rsid w:val="007D092E"/>
    <w:rsid w:val="007D0FD8"/>
    <w:rsid w:val="007D2373"/>
    <w:rsid w:val="007D2F34"/>
    <w:rsid w:val="007D3991"/>
    <w:rsid w:val="007D4B67"/>
    <w:rsid w:val="007D55BC"/>
    <w:rsid w:val="007D7EA6"/>
    <w:rsid w:val="007E01F1"/>
    <w:rsid w:val="007E0EE9"/>
    <w:rsid w:val="007E4512"/>
    <w:rsid w:val="007E4599"/>
    <w:rsid w:val="007E4669"/>
    <w:rsid w:val="007E5774"/>
    <w:rsid w:val="007E57D4"/>
    <w:rsid w:val="007E5A2C"/>
    <w:rsid w:val="007E6069"/>
    <w:rsid w:val="007E654A"/>
    <w:rsid w:val="007F09D2"/>
    <w:rsid w:val="007F1F71"/>
    <w:rsid w:val="007F3CF5"/>
    <w:rsid w:val="007F406D"/>
    <w:rsid w:val="007F48FC"/>
    <w:rsid w:val="007F5C62"/>
    <w:rsid w:val="007F7698"/>
    <w:rsid w:val="00800D12"/>
    <w:rsid w:val="008023EB"/>
    <w:rsid w:val="00802439"/>
    <w:rsid w:val="00802462"/>
    <w:rsid w:val="00804A91"/>
    <w:rsid w:val="00805123"/>
    <w:rsid w:val="00805F15"/>
    <w:rsid w:val="008060B1"/>
    <w:rsid w:val="0080662B"/>
    <w:rsid w:val="00806F88"/>
    <w:rsid w:val="00811EBE"/>
    <w:rsid w:val="00812C33"/>
    <w:rsid w:val="00814272"/>
    <w:rsid w:val="00814F8D"/>
    <w:rsid w:val="008152AE"/>
    <w:rsid w:val="00817558"/>
    <w:rsid w:val="00821329"/>
    <w:rsid w:val="0082176C"/>
    <w:rsid w:val="00823EB8"/>
    <w:rsid w:val="008243C9"/>
    <w:rsid w:val="00827B2C"/>
    <w:rsid w:val="00827CC8"/>
    <w:rsid w:val="00830596"/>
    <w:rsid w:val="00830870"/>
    <w:rsid w:val="00831302"/>
    <w:rsid w:val="00831538"/>
    <w:rsid w:val="00831B84"/>
    <w:rsid w:val="00832D4C"/>
    <w:rsid w:val="00833F0A"/>
    <w:rsid w:val="00834095"/>
    <w:rsid w:val="008363BF"/>
    <w:rsid w:val="00836EFD"/>
    <w:rsid w:val="00837A31"/>
    <w:rsid w:val="00840117"/>
    <w:rsid w:val="008401B9"/>
    <w:rsid w:val="00840419"/>
    <w:rsid w:val="00841170"/>
    <w:rsid w:val="008422B9"/>
    <w:rsid w:val="00846D0D"/>
    <w:rsid w:val="00847584"/>
    <w:rsid w:val="00850D8C"/>
    <w:rsid w:val="0085108E"/>
    <w:rsid w:val="00851ACF"/>
    <w:rsid w:val="008521A1"/>
    <w:rsid w:val="00852221"/>
    <w:rsid w:val="008527C4"/>
    <w:rsid w:val="008539C3"/>
    <w:rsid w:val="00853B88"/>
    <w:rsid w:val="00854BFF"/>
    <w:rsid w:val="00855B17"/>
    <w:rsid w:val="008563D3"/>
    <w:rsid w:val="0085796B"/>
    <w:rsid w:val="00860343"/>
    <w:rsid w:val="0086229E"/>
    <w:rsid w:val="008622ED"/>
    <w:rsid w:val="00862A55"/>
    <w:rsid w:val="00864569"/>
    <w:rsid w:val="00865636"/>
    <w:rsid w:val="0086564C"/>
    <w:rsid w:val="00865EFA"/>
    <w:rsid w:val="00866DA6"/>
    <w:rsid w:val="00867C10"/>
    <w:rsid w:val="00871702"/>
    <w:rsid w:val="008730BE"/>
    <w:rsid w:val="00873F8D"/>
    <w:rsid w:val="00873FED"/>
    <w:rsid w:val="00874976"/>
    <w:rsid w:val="00874C83"/>
    <w:rsid w:val="00875DE6"/>
    <w:rsid w:val="00877F04"/>
    <w:rsid w:val="00880B82"/>
    <w:rsid w:val="008811F5"/>
    <w:rsid w:val="0088223A"/>
    <w:rsid w:val="00883414"/>
    <w:rsid w:val="00883BD1"/>
    <w:rsid w:val="00885846"/>
    <w:rsid w:val="0088595F"/>
    <w:rsid w:val="0088629D"/>
    <w:rsid w:val="008865AF"/>
    <w:rsid w:val="00886BD4"/>
    <w:rsid w:val="008870F3"/>
    <w:rsid w:val="00890F53"/>
    <w:rsid w:val="0089156A"/>
    <w:rsid w:val="00891AEC"/>
    <w:rsid w:val="0089559B"/>
    <w:rsid w:val="008957FA"/>
    <w:rsid w:val="00896919"/>
    <w:rsid w:val="00896D9A"/>
    <w:rsid w:val="008977B4"/>
    <w:rsid w:val="00897BA7"/>
    <w:rsid w:val="008A0286"/>
    <w:rsid w:val="008A0B2E"/>
    <w:rsid w:val="008A1963"/>
    <w:rsid w:val="008A4076"/>
    <w:rsid w:val="008A418C"/>
    <w:rsid w:val="008A47C7"/>
    <w:rsid w:val="008A570B"/>
    <w:rsid w:val="008A61AD"/>
    <w:rsid w:val="008A61B4"/>
    <w:rsid w:val="008A65CF"/>
    <w:rsid w:val="008A66DA"/>
    <w:rsid w:val="008A693C"/>
    <w:rsid w:val="008A6C47"/>
    <w:rsid w:val="008A7251"/>
    <w:rsid w:val="008A7F84"/>
    <w:rsid w:val="008B0DDB"/>
    <w:rsid w:val="008B12B7"/>
    <w:rsid w:val="008B47B8"/>
    <w:rsid w:val="008B6FBF"/>
    <w:rsid w:val="008C0701"/>
    <w:rsid w:val="008C146F"/>
    <w:rsid w:val="008C174F"/>
    <w:rsid w:val="008C28B1"/>
    <w:rsid w:val="008C2A1B"/>
    <w:rsid w:val="008C3B5F"/>
    <w:rsid w:val="008C4819"/>
    <w:rsid w:val="008C5D22"/>
    <w:rsid w:val="008C5DE2"/>
    <w:rsid w:val="008C64D7"/>
    <w:rsid w:val="008C6DF5"/>
    <w:rsid w:val="008D054C"/>
    <w:rsid w:val="008D6222"/>
    <w:rsid w:val="008D73CE"/>
    <w:rsid w:val="008D7D5E"/>
    <w:rsid w:val="008E0067"/>
    <w:rsid w:val="008E1C19"/>
    <w:rsid w:val="008E3117"/>
    <w:rsid w:val="008E4AA1"/>
    <w:rsid w:val="008E5290"/>
    <w:rsid w:val="008E72F3"/>
    <w:rsid w:val="008E7656"/>
    <w:rsid w:val="008F0173"/>
    <w:rsid w:val="008F231F"/>
    <w:rsid w:val="008F31BD"/>
    <w:rsid w:val="008F3C4C"/>
    <w:rsid w:val="008F4421"/>
    <w:rsid w:val="008F542A"/>
    <w:rsid w:val="008F6110"/>
    <w:rsid w:val="008F62A1"/>
    <w:rsid w:val="008F6CD6"/>
    <w:rsid w:val="00901D35"/>
    <w:rsid w:val="009039F8"/>
    <w:rsid w:val="00903D80"/>
    <w:rsid w:val="009045D8"/>
    <w:rsid w:val="00904616"/>
    <w:rsid w:val="00905847"/>
    <w:rsid w:val="009079D5"/>
    <w:rsid w:val="009124E8"/>
    <w:rsid w:val="00913DED"/>
    <w:rsid w:val="0091543D"/>
    <w:rsid w:val="0091575D"/>
    <w:rsid w:val="00915DD2"/>
    <w:rsid w:val="00916382"/>
    <w:rsid w:val="00916ABA"/>
    <w:rsid w:val="009174C3"/>
    <w:rsid w:val="00917AB9"/>
    <w:rsid w:val="00917C0A"/>
    <w:rsid w:val="00917D3A"/>
    <w:rsid w:val="00920D1C"/>
    <w:rsid w:val="009217FF"/>
    <w:rsid w:val="00921F43"/>
    <w:rsid w:val="00922F1F"/>
    <w:rsid w:val="00923302"/>
    <w:rsid w:val="00927EFB"/>
    <w:rsid w:val="0093054A"/>
    <w:rsid w:val="00931F86"/>
    <w:rsid w:val="00932C40"/>
    <w:rsid w:val="00933022"/>
    <w:rsid w:val="009330C7"/>
    <w:rsid w:val="0093381F"/>
    <w:rsid w:val="00933B7F"/>
    <w:rsid w:val="009348CC"/>
    <w:rsid w:val="009354C6"/>
    <w:rsid w:val="0093721F"/>
    <w:rsid w:val="009415A6"/>
    <w:rsid w:val="009422D7"/>
    <w:rsid w:val="0094316E"/>
    <w:rsid w:val="009431AB"/>
    <w:rsid w:val="009431DD"/>
    <w:rsid w:val="00943231"/>
    <w:rsid w:val="0094353A"/>
    <w:rsid w:val="009441A3"/>
    <w:rsid w:val="00945228"/>
    <w:rsid w:val="00945243"/>
    <w:rsid w:val="00946021"/>
    <w:rsid w:val="00950664"/>
    <w:rsid w:val="00950DE6"/>
    <w:rsid w:val="009521FC"/>
    <w:rsid w:val="00952A03"/>
    <w:rsid w:val="009530FE"/>
    <w:rsid w:val="00954953"/>
    <w:rsid w:val="00954A31"/>
    <w:rsid w:val="00960B59"/>
    <w:rsid w:val="00962E10"/>
    <w:rsid w:val="009645A8"/>
    <w:rsid w:val="0096530E"/>
    <w:rsid w:val="00965BB5"/>
    <w:rsid w:val="0096619E"/>
    <w:rsid w:val="0096749D"/>
    <w:rsid w:val="0097058E"/>
    <w:rsid w:val="00971558"/>
    <w:rsid w:val="00972D0F"/>
    <w:rsid w:val="0097352A"/>
    <w:rsid w:val="00973B9F"/>
    <w:rsid w:val="0097636A"/>
    <w:rsid w:val="00976D08"/>
    <w:rsid w:val="009808EE"/>
    <w:rsid w:val="00980D0F"/>
    <w:rsid w:val="00980F5F"/>
    <w:rsid w:val="0098141F"/>
    <w:rsid w:val="009821D4"/>
    <w:rsid w:val="00983B46"/>
    <w:rsid w:val="00983D34"/>
    <w:rsid w:val="009845AA"/>
    <w:rsid w:val="00984768"/>
    <w:rsid w:val="00986A0A"/>
    <w:rsid w:val="00987C7F"/>
    <w:rsid w:val="009914B2"/>
    <w:rsid w:val="0099255E"/>
    <w:rsid w:val="00992730"/>
    <w:rsid w:val="00992E48"/>
    <w:rsid w:val="00993378"/>
    <w:rsid w:val="00993605"/>
    <w:rsid w:val="00993A6C"/>
    <w:rsid w:val="009943A2"/>
    <w:rsid w:val="00994DD7"/>
    <w:rsid w:val="00996023"/>
    <w:rsid w:val="00996CD3"/>
    <w:rsid w:val="00997B24"/>
    <w:rsid w:val="009A0296"/>
    <w:rsid w:val="009A1489"/>
    <w:rsid w:val="009A1581"/>
    <w:rsid w:val="009A1B0D"/>
    <w:rsid w:val="009A2276"/>
    <w:rsid w:val="009A2B67"/>
    <w:rsid w:val="009A32E9"/>
    <w:rsid w:val="009A3E96"/>
    <w:rsid w:val="009A43BC"/>
    <w:rsid w:val="009A557A"/>
    <w:rsid w:val="009A589B"/>
    <w:rsid w:val="009A6315"/>
    <w:rsid w:val="009A6670"/>
    <w:rsid w:val="009B1062"/>
    <w:rsid w:val="009B2752"/>
    <w:rsid w:val="009B5E49"/>
    <w:rsid w:val="009B5F38"/>
    <w:rsid w:val="009B666A"/>
    <w:rsid w:val="009B7A00"/>
    <w:rsid w:val="009C2599"/>
    <w:rsid w:val="009C40D2"/>
    <w:rsid w:val="009C4B25"/>
    <w:rsid w:val="009C5BA5"/>
    <w:rsid w:val="009C6BEA"/>
    <w:rsid w:val="009C7F8C"/>
    <w:rsid w:val="009D08DB"/>
    <w:rsid w:val="009D0C6D"/>
    <w:rsid w:val="009D3186"/>
    <w:rsid w:val="009D520D"/>
    <w:rsid w:val="009D5B53"/>
    <w:rsid w:val="009D6626"/>
    <w:rsid w:val="009E03F0"/>
    <w:rsid w:val="009E2392"/>
    <w:rsid w:val="009E52C0"/>
    <w:rsid w:val="009E6578"/>
    <w:rsid w:val="009F222D"/>
    <w:rsid w:val="009F361E"/>
    <w:rsid w:val="009F455D"/>
    <w:rsid w:val="009F51F3"/>
    <w:rsid w:val="009F5245"/>
    <w:rsid w:val="009F708E"/>
    <w:rsid w:val="009F7BA3"/>
    <w:rsid w:val="00A00D45"/>
    <w:rsid w:val="00A015CC"/>
    <w:rsid w:val="00A01C54"/>
    <w:rsid w:val="00A042CC"/>
    <w:rsid w:val="00A05D24"/>
    <w:rsid w:val="00A063FC"/>
    <w:rsid w:val="00A07345"/>
    <w:rsid w:val="00A115D1"/>
    <w:rsid w:val="00A1233A"/>
    <w:rsid w:val="00A134C8"/>
    <w:rsid w:val="00A1351E"/>
    <w:rsid w:val="00A13731"/>
    <w:rsid w:val="00A13AA2"/>
    <w:rsid w:val="00A1749D"/>
    <w:rsid w:val="00A17D77"/>
    <w:rsid w:val="00A214F5"/>
    <w:rsid w:val="00A21D4A"/>
    <w:rsid w:val="00A22A53"/>
    <w:rsid w:val="00A23484"/>
    <w:rsid w:val="00A238A6"/>
    <w:rsid w:val="00A25FC1"/>
    <w:rsid w:val="00A26361"/>
    <w:rsid w:val="00A30C86"/>
    <w:rsid w:val="00A30E29"/>
    <w:rsid w:val="00A313A0"/>
    <w:rsid w:val="00A316E4"/>
    <w:rsid w:val="00A35D48"/>
    <w:rsid w:val="00A36573"/>
    <w:rsid w:val="00A37879"/>
    <w:rsid w:val="00A418E3"/>
    <w:rsid w:val="00A420EF"/>
    <w:rsid w:val="00A45384"/>
    <w:rsid w:val="00A460B7"/>
    <w:rsid w:val="00A46386"/>
    <w:rsid w:val="00A4795F"/>
    <w:rsid w:val="00A52C41"/>
    <w:rsid w:val="00A53665"/>
    <w:rsid w:val="00A53E81"/>
    <w:rsid w:val="00A54307"/>
    <w:rsid w:val="00A558DF"/>
    <w:rsid w:val="00A56A9A"/>
    <w:rsid w:val="00A56FEC"/>
    <w:rsid w:val="00A5715D"/>
    <w:rsid w:val="00A579FA"/>
    <w:rsid w:val="00A60D05"/>
    <w:rsid w:val="00A64571"/>
    <w:rsid w:val="00A651A5"/>
    <w:rsid w:val="00A65B59"/>
    <w:rsid w:val="00A7209D"/>
    <w:rsid w:val="00A72646"/>
    <w:rsid w:val="00A727E7"/>
    <w:rsid w:val="00A732E2"/>
    <w:rsid w:val="00A73505"/>
    <w:rsid w:val="00A7459D"/>
    <w:rsid w:val="00A74877"/>
    <w:rsid w:val="00A748C5"/>
    <w:rsid w:val="00A75133"/>
    <w:rsid w:val="00A7630F"/>
    <w:rsid w:val="00A76F5D"/>
    <w:rsid w:val="00A80071"/>
    <w:rsid w:val="00A80CDF"/>
    <w:rsid w:val="00A811EF"/>
    <w:rsid w:val="00A818CD"/>
    <w:rsid w:val="00A8244E"/>
    <w:rsid w:val="00A832EE"/>
    <w:rsid w:val="00A83A44"/>
    <w:rsid w:val="00A84103"/>
    <w:rsid w:val="00A84D1F"/>
    <w:rsid w:val="00A85835"/>
    <w:rsid w:val="00A85A0A"/>
    <w:rsid w:val="00A85E07"/>
    <w:rsid w:val="00A87BCD"/>
    <w:rsid w:val="00A90978"/>
    <w:rsid w:val="00A90B99"/>
    <w:rsid w:val="00A910EB"/>
    <w:rsid w:val="00A9391D"/>
    <w:rsid w:val="00A94AD7"/>
    <w:rsid w:val="00A954D3"/>
    <w:rsid w:val="00AA11C6"/>
    <w:rsid w:val="00AA12FC"/>
    <w:rsid w:val="00AA45FC"/>
    <w:rsid w:val="00AA4E16"/>
    <w:rsid w:val="00AA6428"/>
    <w:rsid w:val="00AB0A85"/>
    <w:rsid w:val="00AB2CCC"/>
    <w:rsid w:val="00AB2D6F"/>
    <w:rsid w:val="00AB2E09"/>
    <w:rsid w:val="00AB65A7"/>
    <w:rsid w:val="00AB6BBB"/>
    <w:rsid w:val="00AB7BAF"/>
    <w:rsid w:val="00AB7F6E"/>
    <w:rsid w:val="00AC36F2"/>
    <w:rsid w:val="00AC414B"/>
    <w:rsid w:val="00AC53DC"/>
    <w:rsid w:val="00AC597A"/>
    <w:rsid w:val="00AC66D4"/>
    <w:rsid w:val="00AC7388"/>
    <w:rsid w:val="00AC7538"/>
    <w:rsid w:val="00AD2123"/>
    <w:rsid w:val="00AD2299"/>
    <w:rsid w:val="00AD2D61"/>
    <w:rsid w:val="00AD4CB4"/>
    <w:rsid w:val="00AD58FB"/>
    <w:rsid w:val="00AD5AA9"/>
    <w:rsid w:val="00AD7699"/>
    <w:rsid w:val="00AD7797"/>
    <w:rsid w:val="00AE070C"/>
    <w:rsid w:val="00AE158A"/>
    <w:rsid w:val="00AE2848"/>
    <w:rsid w:val="00AE3EAC"/>
    <w:rsid w:val="00AE40F3"/>
    <w:rsid w:val="00AE435B"/>
    <w:rsid w:val="00AE453E"/>
    <w:rsid w:val="00AE55FE"/>
    <w:rsid w:val="00AE5B9D"/>
    <w:rsid w:val="00AE700C"/>
    <w:rsid w:val="00AF0E48"/>
    <w:rsid w:val="00AF108A"/>
    <w:rsid w:val="00AF2891"/>
    <w:rsid w:val="00AF3968"/>
    <w:rsid w:val="00AF3F86"/>
    <w:rsid w:val="00AF5554"/>
    <w:rsid w:val="00AF5571"/>
    <w:rsid w:val="00AF645A"/>
    <w:rsid w:val="00AF7489"/>
    <w:rsid w:val="00B00E15"/>
    <w:rsid w:val="00B01522"/>
    <w:rsid w:val="00B024A6"/>
    <w:rsid w:val="00B028C6"/>
    <w:rsid w:val="00B051E0"/>
    <w:rsid w:val="00B0527A"/>
    <w:rsid w:val="00B057CE"/>
    <w:rsid w:val="00B065D5"/>
    <w:rsid w:val="00B078CE"/>
    <w:rsid w:val="00B114FB"/>
    <w:rsid w:val="00B13E71"/>
    <w:rsid w:val="00B141B5"/>
    <w:rsid w:val="00B1484C"/>
    <w:rsid w:val="00B15B1E"/>
    <w:rsid w:val="00B162F6"/>
    <w:rsid w:val="00B17A34"/>
    <w:rsid w:val="00B21B0B"/>
    <w:rsid w:val="00B22473"/>
    <w:rsid w:val="00B2333D"/>
    <w:rsid w:val="00B23BBF"/>
    <w:rsid w:val="00B250C4"/>
    <w:rsid w:val="00B25223"/>
    <w:rsid w:val="00B2564C"/>
    <w:rsid w:val="00B268E3"/>
    <w:rsid w:val="00B279C4"/>
    <w:rsid w:val="00B27E24"/>
    <w:rsid w:val="00B31D07"/>
    <w:rsid w:val="00B31D51"/>
    <w:rsid w:val="00B321F5"/>
    <w:rsid w:val="00B33E43"/>
    <w:rsid w:val="00B33FD7"/>
    <w:rsid w:val="00B349C5"/>
    <w:rsid w:val="00B359F0"/>
    <w:rsid w:val="00B4090B"/>
    <w:rsid w:val="00B42729"/>
    <w:rsid w:val="00B43A4A"/>
    <w:rsid w:val="00B44906"/>
    <w:rsid w:val="00B44E2B"/>
    <w:rsid w:val="00B450B6"/>
    <w:rsid w:val="00B47502"/>
    <w:rsid w:val="00B501AC"/>
    <w:rsid w:val="00B51A6C"/>
    <w:rsid w:val="00B520AE"/>
    <w:rsid w:val="00B52231"/>
    <w:rsid w:val="00B522D2"/>
    <w:rsid w:val="00B5273B"/>
    <w:rsid w:val="00B52E1D"/>
    <w:rsid w:val="00B534F0"/>
    <w:rsid w:val="00B548B2"/>
    <w:rsid w:val="00B5577C"/>
    <w:rsid w:val="00B56B7B"/>
    <w:rsid w:val="00B57369"/>
    <w:rsid w:val="00B60348"/>
    <w:rsid w:val="00B61337"/>
    <w:rsid w:val="00B613B8"/>
    <w:rsid w:val="00B63529"/>
    <w:rsid w:val="00B63AF7"/>
    <w:rsid w:val="00B66051"/>
    <w:rsid w:val="00B66EB9"/>
    <w:rsid w:val="00B67416"/>
    <w:rsid w:val="00B70594"/>
    <w:rsid w:val="00B7093C"/>
    <w:rsid w:val="00B70F7F"/>
    <w:rsid w:val="00B71040"/>
    <w:rsid w:val="00B72EE3"/>
    <w:rsid w:val="00B738BE"/>
    <w:rsid w:val="00B75267"/>
    <w:rsid w:val="00B754EF"/>
    <w:rsid w:val="00B757C3"/>
    <w:rsid w:val="00B75F51"/>
    <w:rsid w:val="00B7787C"/>
    <w:rsid w:val="00B812D8"/>
    <w:rsid w:val="00B83374"/>
    <w:rsid w:val="00B83A19"/>
    <w:rsid w:val="00B84A1B"/>
    <w:rsid w:val="00B84FD0"/>
    <w:rsid w:val="00B85057"/>
    <w:rsid w:val="00B878D0"/>
    <w:rsid w:val="00B87AF0"/>
    <w:rsid w:val="00B9048A"/>
    <w:rsid w:val="00B908F8"/>
    <w:rsid w:val="00B91CE8"/>
    <w:rsid w:val="00B91E83"/>
    <w:rsid w:val="00B921ED"/>
    <w:rsid w:val="00B92341"/>
    <w:rsid w:val="00B92AE5"/>
    <w:rsid w:val="00B95118"/>
    <w:rsid w:val="00B97337"/>
    <w:rsid w:val="00BA065B"/>
    <w:rsid w:val="00BA266E"/>
    <w:rsid w:val="00BA3BCC"/>
    <w:rsid w:val="00BA66FE"/>
    <w:rsid w:val="00BA7668"/>
    <w:rsid w:val="00BA7CDE"/>
    <w:rsid w:val="00BB076B"/>
    <w:rsid w:val="00BB10D7"/>
    <w:rsid w:val="00BB1804"/>
    <w:rsid w:val="00BB2012"/>
    <w:rsid w:val="00BB236E"/>
    <w:rsid w:val="00BB2F5B"/>
    <w:rsid w:val="00BB3711"/>
    <w:rsid w:val="00BB49D5"/>
    <w:rsid w:val="00BB4DD0"/>
    <w:rsid w:val="00BB5860"/>
    <w:rsid w:val="00BC12BE"/>
    <w:rsid w:val="00BC215B"/>
    <w:rsid w:val="00BC3095"/>
    <w:rsid w:val="00BC30C4"/>
    <w:rsid w:val="00BC346D"/>
    <w:rsid w:val="00BC4BAB"/>
    <w:rsid w:val="00BC6162"/>
    <w:rsid w:val="00BC62D9"/>
    <w:rsid w:val="00BD1222"/>
    <w:rsid w:val="00BD1371"/>
    <w:rsid w:val="00BD14AD"/>
    <w:rsid w:val="00BD2796"/>
    <w:rsid w:val="00BD43BD"/>
    <w:rsid w:val="00BD5BF2"/>
    <w:rsid w:val="00BD6648"/>
    <w:rsid w:val="00BD7B71"/>
    <w:rsid w:val="00BE07D4"/>
    <w:rsid w:val="00BE08BB"/>
    <w:rsid w:val="00BE09A8"/>
    <w:rsid w:val="00BE1CF2"/>
    <w:rsid w:val="00BE3315"/>
    <w:rsid w:val="00BE4735"/>
    <w:rsid w:val="00BE5026"/>
    <w:rsid w:val="00BE520E"/>
    <w:rsid w:val="00BE562F"/>
    <w:rsid w:val="00BE56C0"/>
    <w:rsid w:val="00BE6412"/>
    <w:rsid w:val="00BE68B3"/>
    <w:rsid w:val="00BE6DD8"/>
    <w:rsid w:val="00BF0A2A"/>
    <w:rsid w:val="00BF136E"/>
    <w:rsid w:val="00BF1D7E"/>
    <w:rsid w:val="00BF1F51"/>
    <w:rsid w:val="00BF38B8"/>
    <w:rsid w:val="00BF6ADB"/>
    <w:rsid w:val="00BF6F1C"/>
    <w:rsid w:val="00BF71AF"/>
    <w:rsid w:val="00BF734C"/>
    <w:rsid w:val="00C0095A"/>
    <w:rsid w:val="00C00982"/>
    <w:rsid w:val="00C00C82"/>
    <w:rsid w:val="00C011FB"/>
    <w:rsid w:val="00C0559D"/>
    <w:rsid w:val="00C05C7F"/>
    <w:rsid w:val="00C05F86"/>
    <w:rsid w:val="00C07261"/>
    <w:rsid w:val="00C074A2"/>
    <w:rsid w:val="00C07F1F"/>
    <w:rsid w:val="00C10A24"/>
    <w:rsid w:val="00C10C7F"/>
    <w:rsid w:val="00C12434"/>
    <w:rsid w:val="00C1476F"/>
    <w:rsid w:val="00C14FD3"/>
    <w:rsid w:val="00C15B48"/>
    <w:rsid w:val="00C15E28"/>
    <w:rsid w:val="00C165B1"/>
    <w:rsid w:val="00C1660D"/>
    <w:rsid w:val="00C17725"/>
    <w:rsid w:val="00C17D87"/>
    <w:rsid w:val="00C21D1E"/>
    <w:rsid w:val="00C235D7"/>
    <w:rsid w:val="00C237E6"/>
    <w:rsid w:val="00C23BD7"/>
    <w:rsid w:val="00C27A7B"/>
    <w:rsid w:val="00C32116"/>
    <w:rsid w:val="00C32221"/>
    <w:rsid w:val="00C32632"/>
    <w:rsid w:val="00C349F1"/>
    <w:rsid w:val="00C35040"/>
    <w:rsid w:val="00C35400"/>
    <w:rsid w:val="00C36566"/>
    <w:rsid w:val="00C4074A"/>
    <w:rsid w:val="00C40973"/>
    <w:rsid w:val="00C40D5A"/>
    <w:rsid w:val="00C410C6"/>
    <w:rsid w:val="00C41E9C"/>
    <w:rsid w:val="00C43A2F"/>
    <w:rsid w:val="00C44B86"/>
    <w:rsid w:val="00C45AEA"/>
    <w:rsid w:val="00C46346"/>
    <w:rsid w:val="00C50550"/>
    <w:rsid w:val="00C5129D"/>
    <w:rsid w:val="00C51CBA"/>
    <w:rsid w:val="00C52B99"/>
    <w:rsid w:val="00C5465A"/>
    <w:rsid w:val="00C555E1"/>
    <w:rsid w:val="00C5682C"/>
    <w:rsid w:val="00C56F86"/>
    <w:rsid w:val="00C60B0A"/>
    <w:rsid w:val="00C6146F"/>
    <w:rsid w:val="00C61587"/>
    <w:rsid w:val="00C65549"/>
    <w:rsid w:val="00C65947"/>
    <w:rsid w:val="00C67276"/>
    <w:rsid w:val="00C6795A"/>
    <w:rsid w:val="00C67FE8"/>
    <w:rsid w:val="00C70772"/>
    <w:rsid w:val="00C727E8"/>
    <w:rsid w:val="00C72813"/>
    <w:rsid w:val="00C74296"/>
    <w:rsid w:val="00C74C51"/>
    <w:rsid w:val="00C75491"/>
    <w:rsid w:val="00C76363"/>
    <w:rsid w:val="00C81471"/>
    <w:rsid w:val="00C84659"/>
    <w:rsid w:val="00C8528A"/>
    <w:rsid w:val="00C8601A"/>
    <w:rsid w:val="00C868AD"/>
    <w:rsid w:val="00C86C5E"/>
    <w:rsid w:val="00C87D6C"/>
    <w:rsid w:val="00C87DCA"/>
    <w:rsid w:val="00C90C78"/>
    <w:rsid w:val="00C91A13"/>
    <w:rsid w:val="00C93EA8"/>
    <w:rsid w:val="00C95FBF"/>
    <w:rsid w:val="00C9647E"/>
    <w:rsid w:val="00C96B0E"/>
    <w:rsid w:val="00C9785D"/>
    <w:rsid w:val="00CA017E"/>
    <w:rsid w:val="00CA1379"/>
    <w:rsid w:val="00CA24D1"/>
    <w:rsid w:val="00CA2A53"/>
    <w:rsid w:val="00CA35A2"/>
    <w:rsid w:val="00CA4A67"/>
    <w:rsid w:val="00CA5498"/>
    <w:rsid w:val="00CA58CE"/>
    <w:rsid w:val="00CA7007"/>
    <w:rsid w:val="00CA7403"/>
    <w:rsid w:val="00CA7AF6"/>
    <w:rsid w:val="00CA7B08"/>
    <w:rsid w:val="00CB1064"/>
    <w:rsid w:val="00CB1BB0"/>
    <w:rsid w:val="00CB2000"/>
    <w:rsid w:val="00CB6D42"/>
    <w:rsid w:val="00CB746B"/>
    <w:rsid w:val="00CB7508"/>
    <w:rsid w:val="00CC09FB"/>
    <w:rsid w:val="00CC0C75"/>
    <w:rsid w:val="00CC1680"/>
    <w:rsid w:val="00CC2B49"/>
    <w:rsid w:val="00CC3BEC"/>
    <w:rsid w:val="00CC4698"/>
    <w:rsid w:val="00CC4A85"/>
    <w:rsid w:val="00CC5395"/>
    <w:rsid w:val="00CC58BC"/>
    <w:rsid w:val="00CC7898"/>
    <w:rsid w:val="00CD1544"/>
    <w:rsid w:val="00CD19E4"/>
    <w:rsid w:val="00CD1DDF"/>
    <w:rsid w:val="00CD2F7F"/>
    <w:rsid w:val="00CD3D93"/>
    <w:rsid w:val="00CD5236"/>
    <w:rsid w:val="00CD7E95"/>
    <w:rsid w:val="00CE116F"/>
    <w:rsid w:val="00CE231B"/>
    <w:rsid w:val="00CE287B"/>
    <w:rsid w:val="00CE4D7F"/>
    <w:rsid w:val="00CE5A8D"/>
    <w:rsid w:val="00CE6950"/>
    <w:rsid w:val="00CE7087"/>
    <w:rsid w:val="00CE7517"/>
    <w:rsid w:val="00CE7B3D"/>
    <w:rsid w:val="00CF0FC8"/>
    <w:rsid w:val="00CF2692"/>
    <w:rsid w:val="00CF4F8E"/>
    <w:rsid w:val="00CF53F3"/>
    <w:rsid w:val="00CF5DDA"/>
    <w:rsid w:val="00CF6514"/>
    <w:rsid w:val="00CF6E0A"/>
    <w:rsid w:val="00CF7D11"/>
    <w:rsid w:val="00D00BAA"/>
    <w:rsid w:val="00D015FA"/>
    <w:rsid w:val="00D01C9F"/>
    <w:rsid w:val="00D04531"/>
    <w:rsid w:val="00D045A8"/>
    <w:rsid w:val="00D04F5A"/>
    <w:rsid w:val="00D068DD"/>
    <w:rsid w:val="00D11833"/>
    <w:rsid w:val="00D11E7D"/>
    <w:rsid w:val="00D13F4B"/>
    <w:rsid w:val="00D156E0"/>
    <w:rsid w:val="00D17AE0"/>
    <w:rsid w:val="00D20E02"/>
    <w:rsid w:val="00D22408"/>
    <w:rsid w:val="00D236CD"/>
    <w:rsid w:val="00D2441D"/>
    <w:rsid w:val="00D24B7E"/>
    <w:rsid w:val="00D24FB4"/>
    <w:rsid w:val="00D25825"/>
    <w:rsid w:val="00D25983"/>
    <w:rsid w:val="00D27CB2"/>
    <w:rsid w:val="00D30BB6"/>
    <w:rsid w:val="00D30E7F"/>
    <w:rsid w:val="00D31F92"/>
    <w:rsid w:val="00D322FB"/>
    <w:rsid w:val="00D33C83"/>
    <w:rsid w:val="00D3526E"/>
    <w:rsid w:val="00D35BFF"/>
    <w:rsid w:val="00D37384"/>
    <w:rsid w:val="00D374D9"/>
    <w:rsid w:val="00D37D14"/>
    <w:rsid w:val="00D4054E"/>
    <w:rsid w:val="00D40BB4"/>
    <w:rsid w:val="00D43954"/>
    <w:rsid w:val="00D43B3B"/>
    <w:rsid w:val="00D4553A"/>
    <w:rsid w:val="00D4720E"/>
    <w:rsid w:val="00D5043C"/>
    <w:rsid w:val="00D51E87"/>
    <w:rsid w:val="00D52C1D"/>
    <w:rsid w:val="00D5323B"/>
    <w:rsid w:val="00D532E5"/>
    <w:rsid w:val="00D549C8"/>
    <w:rsid w:val="00D54FE3"/>
    <w:rsid w:val="00D57946"/>
    <w:rsid w:val="00D623CF"/>
    <w:rsid w:val="00D625F9"/>
    <w:rsid w:val="00D62DD8"/>
    <w:rsid w:val="00D62FB9"/>
    <w:rsid w:val="00D6412D"/>
    <w:rsid w:val="00D65DC3"/>
    <w:rsid w:val="00D66CE7"/>
    <w:rsid w:val="00D701D3"/>
    <w:rsid w:val="00D715AA"/>
    <w:rsid w:val="00D72BA6"/>
    <w:rsid w:val="00D75EC4"/>
    <w:rsid w:val="00D76316"/>
    <w:rsid w:val="00D80794"/>
    <w:rsid w:val="00D82388"/>
    <w:rsid w:val="00D83B44"/>
    <w:rsid w:val="00D84967"/>
    <w:rsid w:val="00D850E2"/>
    <w:rsid w:val="00D86C84"/>
    <w:rsid w:val="00D91233"/>
    <w:rsid w:val="00D92DE8"/>
    <w:rsid w:val="00D93DA3"/>
    <w:rsid w:val="00D9651E"/>
    <w:rsid w:val="00D96822"/>
    <w:rsid w:val="00DA0855"/>
    <w:rsid w:val="00DA2B2F"/>
    <w:rsid w:val="00DA34BA"/>
    <w:rsid w:val="00DA5B19"/>
    <w:rsid w:val="00DA761E"/>
    <w:rsid w:val="00DA787D"/>
    <w:rsid w:val="00DA7A99"/>
    <w:rsid w:val="00DA7B1A"/>
    <w:rsid w:val="00DB0AB7"/>
    <w:rsid w:val="00DB0F8B"/>
    <w:rsid w:val="00DB1876"/>
    <w:rsid w:val="00DB1D7D"/>
    <w:rsid w:val="00DB2B00"/>
    <w:rsid w:val="00DB4A53"/>
    <w:rsid w:val="00DB5196"/>
    <w:rsid w:val="00DC0DF8"/>
    <w:rsid w:val="00DC1E50"/>
    <w:rsid w:val="00DC2C88"/>
    <w:rsid w:val="00DC2CEF"/>
    <w:rsid w:val="00DC52CB"/>
    <w:rsid w:val="00DC79F7"/>
    <w:rsid w:val="00DC7E1F"/>
    <w:rsid w:val="00DD19DF"/>
    <w:rsid w:val="00DD2686"/>
    <w:rsid w:val="00DD2ECC"/>
    <w:rsid w:val="00DD3189"/>
    <w:rsid w:val="00DD5F32"/>
    <w:rsid w:val="00DD7559"/>
    <w:rsid w:val="00DE15D1"/>
    <w:rsid w:val="00DE22E6"/>
    <w:rsid w:val="00DE3B0F"/>
    <w:rsid w:val="00DE49EA"/>
    <w:rsid w:val="00DE669F"/>
    <w:rsid w:val="00DE7427"/>
    <w:rsid w:val="00DE77D8"/>
    <w:rsid w:val="00DF1858"/>
    <w:rsid w:val="00DF2684"/>
    <w:rsid w:val="00DF5B72"/>
    <w:rsid w:val="00DF61AB"/>
    <w:rsid w:val="00DF65BC"/>
    <w:rsid w:val="00E0281C"/>
    <w:rsid w:val="00E029BC"/>
    <w:rsid w:val="00E04363"/>
    <w:rsid w:val="00E04B36"/>
    <w:rsid w:val="00E054D1"/>
    <w:rsid w:val="00E057C7"/>
    <w:rsid w:val="00E0604A"/>
    <w:rsid w:val="00E1269F"/>
    <w:rsid w:val="00E12861"/>
    <w:rsid w:val="00E13371"/>
    <w:rsid w:val="00E147A0"/>
    <w:rsid w:val="00E14EA6"/>
    <w:rsid w:val="00E16945"/>
    <w:rsid w:val="00E1697D"/>
    <w:rsid w:val="00E17331"/>
    <w:rsid w:val="00E17DE7"/>
    <w:rsid w:val="00E209A5"/>
    <w:rsid w:val="00E2172B"/>
    <w:rsid w:val="00E222DD"/>
    <w:rsid w:val="00E22414"/>
    <w:rsid w:val="00E238A9"/>
    <w:rsid w:val="00E24E6E"/>
    <w:rsid w:val="00E25190"/>
    <w:rsid w:val="00E2595F"/>
    <w:rsid w:val="00E26D60"/>
    <w:rsid w:val="00E27364"/>
    <w:rsid w:val="00E3178E"/>
    <w:rsid w:val="00E31BBB"/>
    <w:rsid w:val="00E32720"/>
    <w:rsid w:val="00E32ACF"/>
    <w:rsid w:val="00E33360"/>
    <w:rsid w:val="00E36078"/>
    <w:rsid w:val="00E36445"/>
    <w:rsid w:val="00E3662E"/>
    <w:rsid w:val="00E36A73"/>
    <w:rsid w:val="00E37C4B"/>
    <w:rsid w:val="00E403E5"/>
    <w:rsid w:val="00E41522"/>
    <w:rsid w:val="00E420A9"/>
    <w:rsid w:val="00E44DA0"/>
    <w:rsid w:val="00E50377"/>
    <w:rsid w:val="00E50EF7"/>
    <w:rsid w:val="00E50EF9"/>
    <w:rsid w:val="00E511E8"/>
    <w:rsid w:val="00E52379"/>
    <w:rsid w:val="00E5295C"/>
    <w:rsid w:val="00E52D0C"/>
    <w:rsid w:val="00E532A1"/>
    <w:rsid w:val="00E5474B"/>
    <w:rsid w:val="00E54B0D"/>
    <w:rsid w:val="00E56AE3"/>
    <w:rsid w:val="00E57638"/>
    <w:rsid w:val="00E57A80"/>
    <w:rsid w:val="00E60023"/>
    <w:rsid w:val="00E600E8"/>
    <w:rsid w:val="00E603FC"/>
    <w:rsid w:val="00E60A7E"/>
    <w:rsid w:val="00E60C6E"/>
    <w:rsid w:val="00E61FBA"/>
    <w:rsid w:val="00E6232B"/>
    <w:rsid w:val="00E628A2"/>
    <w:rsid w:val="00E63298"/>
    <w:rsid w:val="00E638F3"/>
    <w:rsid w:val="00E64B95"/>
    <w:rsid w:val="00E66B00"/>
    <w:rsid w:val="00E66D25"/>
    <w:rsid w:val="00E67567"/>
    <w:rsid w:val="00E712EF"/>
    <w:rsid w:val="00E7164A"/>
    <w:rsid w:val="00E72DE4"/>
    <w:rsid w:val="00E73516"/>
    <w:rsid w:val="00E75770"/>
    <w:rsid w:val="00E777D5"/>
    <w:rsid w:val="00E8005C"/>
    <w:rsid w:val="00E80065"/>
    <w:rsid w:val="00E80518"/>
    <w:rsid w:val="00E81D5D"/>
    <w:rsid w:val="00E81E03"/>
    <w:rsid w:val="00E825F9"/>
    <w:rsid w:val="00E82B8D"/>
    <w:rsid w:val="00E850DF"/>
    <w:rsid w:val="00E853C5"/>
    <w:rsid w:val="00E87F87"/>
    <w:rsid w:val="00E91210"/>
    <w:rsid w:val="00E914E0"/>
    <w:rsid w:val="00E918CB"/>
    <w:rsid w:val="00E947DF"/>
    <w:rsid w:val="00E95D2E"/>
    <w:rsid w:val="00E9748A"/>
    <w:rsid w:val="00E97BB3"/>
    <w:rsid w:val="00EA0A2A"/>
    <w:rsid w:val="00EA0B86"/>
    <w:rsid w:val="00EA0FDA"/>
    <w:rsid w:val="00EA1140"/>
    <w:rsid w:val="00EA2461"/>
    <w:rsid w:val="00EA2BB7"/>
    <w:rsid w:val="00EA3D66"/>
    <w:rsid w:val="00EA424C"/>
    <w:rsid w:val="00EA4835"/>
    <w:rsid w:val="00EA4A1A"/>
    <w:rsid w:val="00EA5089"/>
    <w:rsid w:val="00EA55E4"/>
    <w:rsid w:val="00EA5B48"/>
    <w:rsid w:val="00EA62D0"/>
    <w:rsid w:val="00EA64A8"/>
    <w:rsid w:val="00EA7BED"/>
    <w:rsid w:val="00EB20B3"/>
    <w:rsid w:val="00EB26B2"/>
    <w:rsid w:val="00EB283E"/>
    <w:rsid w:val="00EB3251"/>
    <w:rsid w:val="00EB37BC"/>
    <w:rsid w:val="00EB3A24"/>
    <w:rsid w:val="00EB55E7"/>
    <w:rsid w:val="00EB6DE6"/>
    <w:rsid w:val="00EB6FFF"/>
    <w:rsid w:val="00EB78EA"/>
    <w:rsid w:val="00EB79E1"/>
    <w:rsid w:val="00EC07A5"/>
    <w:rsid w:val="00EC4C8A"/>
    <w:rsid w:val="00EC52EE"/>
    <w:rsid w:val="00EC538C"/>
    <w:rsid w:val="00EC5881"/>
    <w:rsid w:val="00EC5D57"/>
    <w:rsid w:val="00EC6259"/>
    <w:rsid w:val="00EC6B0E"/>
    <w:rsid w:val="00EC7B7C"/>
    <w:rsid w:val="00EC7C6E"/>
    <w:rsid w:val="00ED07D5"/>
    <w:rsid w:val="00ED0977"/>
    <w:rsid w:val="00ED1C6C"/>
    <w:rsid w:val="00ED24B4"/>
    <w:rsid w:val="00ED29F3"/>
    <w:rsid w:val="00ED4332"/>
    <w:rsid w:val="00ED4C96"/>
    <w:rsid w:val="00ED4DF8"/>
    <w:rsid w:val="00ED535E"/>
    <w:rsid w:val="00ED74EB"/>
    <w:rsid w:val="00EE0250"/>
    <w:rsid w:val="00EE058D"/>
    <w:rsid w:val="00EE0F14"/>
    <w:rsid w:val="00EE179F"/>
    <w:rsid w:val="00EE243F"/>
    <w:rsid w:val="00EE25DC"/>
    <w:rsid w:val="00EE27FB"/>
    <w:rsid w:val="00EE2B54"/>
    <w:rsid w:val="00EE4DF8"/>
    <w:rsid w:val="00EE579A"/>
    <w:rsid w:val="00EE7E9B"/>
    <w:rsid w:val="00EF08A5"/>
    <w:rsid w:val="00EF0BD6"/>
    <w:rsid w:val="00EF1657"/>
    <w:rsid w:val="00EF16EB"/>
    <w:rsid w:val="00EF2417"/>
    <w:rsid w:val="00EF38F4"/>
    <w:rsid w:val="00EF63F9"/>
    <w:rsid w:val="00EF6AF8"/>
    <w:rsid w:val="00EF6D43"/>
    <w:rsid w:val="00EF70BB"/>
    <w:rsid w:val="00F0089F"/>
    <w:rsid w:val="00F00AF1"/>
    <w:rsid w:val="00F01323"/>
    <w:rsid w:val="00F01F65"/>
    <w:rsid w:val="00F02D72"/>
    <w:rsid w:val="00F03C33"/>
    <w:rsid w:val="00F0552B"/>
    <w:rsid w:val="00F0586B"/>
    <w:rsid w:val="00F06C76"/>
    <w:rsid w:val="00F10E1C"/>
    <w:rsid w:val="00F117B4"/>
    <w:rsid w:val="00F12349"/>
    <w:rsid w:val="00F14916"/>
    <w:rsid w:val="00F16D7F"/>
    <w:rsid w:val="00F16FA1"/>
    <w:rsid w:val="00F20134"/>
    <w:rsid w:val="00F207BE"/>
    <w:rsid w:val="00F209BD"/>
    <w:rsid w:val="00F20B94"/>
    <w:rsid w:val="00F21D23"/>
    <w:rsid w:val="00F22274"/>
    <w:rsid w:val="00F22786"/>
    <w:rsid w:val="00F23CF8"/>
    <w:rsid w:val="00F25893"/>
    <w:rsid w:val="00F258CD"/>
    <w:rsid w:val="00F25DE3"/>
    <w:rsid w:val="00F26207"/>
    <w:rsid w:val="00F26533"/>
    <w:rsid w:val="00F27712"/>
    <w:rsid w:val="00F27AE8"/>
    <w:rsid w:val="00F27C42"/>
    <w:rsid w:val="00F27E7C"/>
    <w:rsid w:val="00F30845"/>
    <w:rsid w:val="00F330E5"/>
    <w:rsid w:val="00F35310"/>
    <w:rsid w:val="00F35B85"/>
    <w:rsid w:val="00F35CB9"/>
    <w:rsid w:val="00F35D50"/>
    <w:rsid w:val="00F36257"/>
    <w:rsid w:val="00F3787C"/>
    <w:rsid w:val="00F4087E"/>
    <w:rsid w:val="00F40B00"/>
    <w:rsid w:val="00F41DA9"/>
    <w:rsid w:val="00F42D37"/>
    <w:rsid w:val="00F43393"/>
    <w:rsid w:val="00F44BAB"/>
    <w:rsid w:val="00F46B8A"/>
    <w:rsid w:val="00F46F5A"/>
    <w:rsid w:val="00F47816"/>
    <w:rsid w:val="00F50F7B"/>
    <w:rsid w:val="00F522B3"/>
    <w:rsid w:val="00F5323C"/>
    <w:rsid w:val="00F5363E"/>
    <w:rsid w:val="00F536FE"/>
    <w:rsid w:val="00F5387E"/>
    <w:rsid w:val="00F53C47"/>
    <w:rsid w:val="00F5412B"/>
    <w:rsid w:val="00F55478"/>
    <w:rsid w:val="00F56050"/>
    <w:rsid w:val="00F62A21"/>
    <w:rsid w:val="00F637CE"/>
    <w:rsid w:val="00F63A35"/>
    <w:rsid w:val="00F63C59"/>
    <w:rsid w:val="00F64E50"/>
    <w:rsid w:val="00F653EF"/>
    <w:rsid w:val="00F717FE"/>
    <w:rsid w:val="00F72C1C"/>
    <w:rsid w:val="00F73724"/>
    <w:rsid w:val="00F7389D"/>
    <w:rsid w:val="00F751D8"/>
    <w:rsid w:val="00F77B91"/>
    <w:rsid w:val="00F8079C"/>
    <w:rsid w:val="00F82412"/>
    <w:rsid w:val="00F835CF"/>
    <w:rsid w:val="00F8426E"/>
    <w:rsid w:val="00F84B31"/>
    <w:rsid w:val="00F84B76"/>
    <w:rsid w:val="00F84D45"/>
    <w:rsid w:val="00F850D8"/>
    <w:rsid w:val="00F8677D"/>
    <w:rsid w:val="00F86D77"/>
    <w:rsid w:val="00F90753"/>
    <w:rsid w:val="00F91C5B"/>
    <w:rsid w:val="00F91CF1"/>
    <w:rsid w:val="00F926A7"/>
    <w:rsid w:val="00F92E4C"/>
    <w:rsid w:val="00F930D5"/>
    <w:rsid w:val="00F95CD2"/>
    <w:rsid w:val="00F963BB"/>
    <w:rsid w:val="00F97091"/>
    <w:rsid w:val="00F97451"/>
    <w:rsid w:val="00F97658"/>
    <w:rsid w:val="00FA09C3"/>
    <w:rsid w:val="00FA0A1E"/>
    <w:rsid w:val="00FA1EDB"/>
    <w:rsid w:val="00FA223D"/>
    <w:rsid w:val="00FA2F01"/>
    <w:rsid w:val="00FA5BB7"/>
    <w:rsid w:val="00FA68FB"/>
    <w:rsid w:val="00FB0267"/>
    <w:rsid w:val="00FB1A16"/>
    <w:rsid w:val="00FB1FAC"/>
    <w:rsid w:val="00FB279B"/>
    <w:rsid w:val="00FB3666"/>
    <w:rsid w:val="00FB39A6"/>
    <w:rsid w:val="00FB44BE"/>
    <w:rsid w:val="00FB5048"/>
    <w:rsid w:val="00FB53E8"/>
    <w:rsid w:val="00FB55E8"/>
    <w:rsid w:val="00FB6D2C"/>
    <w:rsid w:val="00FB6F6E"/>
    <w:rsid w:val="00FC06E6"/>
    <w:rsid w:val="00FC1B76"/>
    <w:rsid w:val="00FC2DE5"/>
    <w:rsid w:val="00FC30ED"/>
    <w:rsid w:val="00FC371C"/>
    <w:rsid w:val="00FC390E"/>
    <w:rsid w:val="00FC395D"/>
    <w:rsid w:val="00FC4372"/>
    <w:rsid w:val="00FC5442"/>
    <w:rsid w:val="00FC7159"/>
    <w:rsid w:val="00FC76E2"/>
    <w:rsid w:val="00FD146C"/>
    <w:rsid w:val="00FD2A09"/>
    <w:rsid w:val="00FD44D9"/>
    <w:rsid w:val="00FD4ACB"/>
    <w:rsid w:val="00FD605B"/>
    <w:rsid w:val="00FE1683"/>
    <w:rsid w:val="00FE210C"/>
    <w:rsid w:val="00FE3B37"/>
    <w:rsid w:val="00FE3D11"/>
    <w:rsid w:val="00FE3F41"/>
    <w:rsid w:val="00FE64BB"/>
    <w:rsid w:val="00FE6BD6"/>
    <w:rsid w:val="00FE6ED6"/>
    <w:rsid w:val="00FE74C4"/>
    <w:rsid w:val="00FF0B32"/>
    <w:rsid w:val="00FF0C49"/>
    <w:rsid w:val="00FF1B9A"/>
    <w:rsid w:val="00FF2017"/>
    <w:rsid w:val="00FF2EF6"/>
    <w:rsid w:val="00FF5A0A"/>
    <w:rsid w:val="00FF5A30"/>
    <w:rsid w:val="00FF5E9A"/>
    <w:rsid w:val="00FF78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0275E4"/>
  <w15:docId w15:val="{1DE52953-7E72-40B5-856E-F1D1006A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1C"/>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3C28D2"/>
    <w:pPr>
      <w:keepNext/>
      <w:widowControl w:val="0"/>
      <w:tabs>
        <w:tab w:val="left" w:pos="426"/>
        <w:tab w:val="left" w:pos="720"/>
        <w:tab w:val="left" w:pos="1440"/>
        <w:tab w:val="left" w:pos="2160"/>
        <w:tab w:val="left" w:pos="2880"/>
        <w:tab w:val="left" w:pos="3600"/>
        <w:tab w:val="left" w:pos="4320"/>
        <w:tab w:val="left" w:pos="5040"/>
        <w:tab w:val="left" w:pos="5760"/>
        <w:tab w:val="left" w:pos="6096"/>
        <w:tab w:val="left" w:pos="6480"/>
        <w:tab w:val="left" w:pos="7200"/>
        <w:tab w:val="left" w:pos="7920"/>
        <w:tab w:val="left" w:pos="8640"/>
      </w:tabs>
      <w:spacing w:line="60" w:lineRule="atLeast"/>
      <w:ind w:left="-142"/>
      <w:jc w:val="center"/>
      <w:outlineLvl w:val="0"/>
    </w:pPr>
    <w:rPr>
      <w:rFonts w:cs="Arial"/>
      <w:b/>
      <w:snapToGrid w:val="0"/>
      <w:color w:val="000000"/>
      <w:sz w:val="28"/>
      <w:szCs w:val="20"/>
      <w:lang w:eastAsia="en-US"/>
    </w:rPr>
  </w:style>
  <w:style w:type="paragraph" w:styleId="Heading2">
    <w:name w:val="heading 2"/>
    <w:basedOn w:val="Normal"/>
    <w:next w:val="Normal"/>
    <w:link w:val="Heading2Char"/>
    <w:uiPriority w:val="9"/>
    <w:qFormat/>
    <w:rsid w:val="0028105A"/>
    <w:pPr>
      <w:keepNext/>
      <w:widowControl w:val="0"/>
      <w:tabs>
        <w:tab w:val="left" w:pos="426"/>
        <w:tab w:val="left" w:pos="720"/>
        <w:tab w:val="left" w:pos="1440"/>
        <w:tab w:val="left" w:pos="2160"/>
        <w:tab w:val="left" w:pos="2880"/>
        <w:tab w:val="left" w:pos="3600"/>
        <w:tab w:val="left" w:pos="4320"/>
        <w:tab w:val="left" w:pos="5040"/>
        <w:tab w:val="left" w:pos="5760"/>
        <w:tab w:val="left" w:pos="6096"/>
        <w:tab w:val="left" w:pos="6480"/>
        <w:tab w:val="left" w:pos="7200"/>
        <w:tab w:val="left" w:pos="7920"/>
        <w:tab w:val="left" w:pos="8640"/>
      </w:tabs>
      <w:ind w:left="420" w:hanging="562"/>
      <w:jc w:val="both"/>
      <w:outlineLvl w:val="1"/>
    </w:pPr>
    <w:rPr>
      <w:rFonts w:cs="Arial"/>
      <w:b/>
      <w:snapToGrid w:val="0"/>
      <w:color w:val="000000"/>
      <w:szCs w:val="20"/>
      <w:lang w:eastAsia="en-US"/>
    </w:rPr>
  </w:style>
  <w:style w:type="paragraph" w:styleId="Heading3">
    <w:name w:val="heading 3"/>
    <w:basedOn w:val="Normal"/>
    <w:next w:val="Normal"/>
    <w:link w:val="Heading3Char"/>
    <w:uiPriority w:val="9"/>
    <w:qFormat/>
    <w:rsid w:val="00733BBA"/>
    <w:pPr>
      <w:keepNext/>
      <w:widowControl w:val="0"/>
      <w:tabs>
        <w:tab w:val="left" w:pos="426"/>
        <w:tab w:val="left" w:pos="720"/>
        <w:tab w:val="left" w:pos="1440"/>
        <w:tab w:val="left" w:pos="2160"/>
        <w:tab w:val="left" w:pos="2880"/>
        <w:tab w:val="left" w:pos="3600"/>
        <w:tab w:val="left" w:pos="4320"/>
        <w:tab w:val="left" w:pos="5040"/>
        <w:tab w:val="left" w:pos="5760"/>
        <w:tab w:val="left" w:pos="6096"/>
        <w:tab w:val="left" w:pos="6480"/>
        <w:tab w:val="left" w:pos="7200"/>
        <w:tab w:val="left" w:pos="7920"/>
        <w:tab w:val="left" w:pos="8640"/>
      </w:tabs>
      <w:ind w:left="420" w:hanging="562"/>
      <w:jc w:val="both"/>
      <w:outlineLvl w:val="2"/>
    </w:pPr>
    <w:rPr>
      <w:rFonts w:cs="Arial"/>
      <w:b/>
      <w:i/>
      <w:snapToGrid w:val="0"/>
      <w:color w:val="000000"/>
      <w:szCs w:val="20"/>
      <w:lang w:eastAsia="en-US"/>
    </w:rPr>
  </w:style>
  <w:style w:type="paragraph" w:styleId="Heading4">
    <w:name w:val="heading 4"/>
    <w:basedOn w:val="Normal"/>
    <w:next w:val="Normal"/>
    <w:link w:val="Heading4Char"/>
    <w:qFormat/>
    <w:rsid w:val="00733BBA"/>
    <w:pPr>
      <w:keepNext/>
      <w:widowControl w:val="0"/>
      <w:tabs>
        <w:tab w:val="left" w:pos="426"/>
        <w:tab w:val="left" w:pos="720"/>
        <w:tab w:val="left" w:pos="1440"/>
        <w:tab w:val="left" w:pos="2160"/>
        <w:tab w:val="left" w:pos="2880"/>
        <w:tab w:val="left" w:pos="3600"/>
        <w:tab w:val="left" w:pos="4320"/>
        <w:tab w:val="left" w:pos="5040"/>
        <w:tab w:val="left" w:pos="5760"/>
        <w:tab w:val="left" w:pos="6096"/>
        <w:tab w:val="left" w:pos="6480"/>
        <w:tab w:val="left" w:pos="7200"/>
        <w:tab w:val="left" w:pos="7920"/>
        <w:tab w:val="left" w:pos="8640"/>
      </w:tabs>
      <w:ind w:left="420" w:hanging="562"/>
      <w:jc w:val="both"/>
      <w:outlineLvl w:val="3"/>
    </w:pPr>
    <w:rPr>
      <w:rFonts w:cs="Arial"/>
      <w:b/>
      <w:snapToGrid w:val="0"/>
      <w:color w:val="000000"/>
      <w:sz w:val="22"/>
      <w:szCs w:val="20"/>
      <w:lang w:eastAsia="en-US"/>
    </w:rPr>
  </w:style>
  <w:style w:type="paragraph" w:styleId="Heading5">
    <w:name w:val="heading 5"/>
    <w:basedOn w:val="Normal"/>
    <w:next w:val="Normal"/>
    <w:link w:val="Heading5Char"/>
    <w:qFormat/>
    <w:rsid w:val="00733BBA"/>
    <w:pPr>
      <w:keepNext/>
      <w:widowControl w:val="0"/>
      <w:tabs>
        <w:tab w:val="left" w:pos="426"/>
        <w:tab w:val="left" w:pos="720"/>
        <w:tab w:val="left" w:pos="1440"/>
        <w:tab w:val="left" w:pos="2160"/>
        <w:tab w:val="left" w:pos="2880"/>
        <w:tab w:val="left" w:pos="3600"/>
        <w:tab w:val="left" w:pos="4320"/>
        <w:tab w:val="left" w:pos="5040"/>
        <w:tab w:val="left" w:pos="5760"/>
        <w:tab w:val="left" w:pos="6096"/>
        <w:tab w:val="left" w:pos="6480"/>
        <w:tab w:val="left" w:pos="7200"/>
        <w:tab w:val="left" w:pos="7920"/>
        <w:tab w:val="left" w:pos="8640"/>
      </w:tabs>
      <w:ind w:left="420" w:hanging="562"/>
      <w:jc w:val="both"/>
      <w:outlineLvl w:val="4"/>
    </w:pPr>
    <w:rPr>
      <w:rFonts w:cs="Arial"/>
      <w:b/>
      <w:snapToGrid w:val="0"/>
      <w:color w:val="000000"/>
      <w:sz w:val="22"/>
      <w:szCs w:val="20"/>
      <w:lang w:eastAsia="en-US"/>
    </w:rPr>
  </w:style>
  <w:style w:type="paragraph" w:styleId="Heading6">
    <w:name w:val="heading 6"/>
    <w:basedOn w:val="Normal"/>
    <w:next w:val="Normal"/>
    <w:link w:val="Heading6Char"/>
    <w:qFormat/>
    <w:rsid w:val="00733BBA"/>
    <w:pPr>
      <w:keepNext/>
      <w:widowControl w:val="0"/>
      <w:tabs>
        <w:tab w:val="left" w:pos="426"/>
        <w:tab w:val="left" w:pos="720"/>
        <w:tab w:val="left" w:pos="1440"/>
        <w:tab w:val="left" w:pos="2160"/>
        <w:tab w:val="left" w:pos="2880"/>
        <w:tab w:val="left" w:pos="3600"/>
        <w:tab w:val="left" w:pos="4320"/>
        <w:tab w:val="left" w:pos="5040"/>
        <w:tab w:val="left" w:pos="5760"/>
        <w:tab w:val="left" w:pos="6096"/>
        <w:tab w:val="left" w:pos="6480"/>
        <w:tab w:val="left" w:pos="7200"/>
        <w:tab w:val="left" w:pos="7920"/>
        <w:tab w:val="left" w:pos="8640"/>
      </w:tabs>
      <w:ind w:left="420" w:hanging="562"/>
      <w:jc w:val="both"/>
      <w:outlineLvl w:val="5"/>
    </w:pPr>
    <w:rPr>
      <w:rFonts w:cs="Arial"/>
      <w:i/>
      <w:snapToGrid w:val="0"/>
      <w:color w:val="000000"/>
      <w:sz w:val="22"/>
      <w:szCs w:val="20"/>
      <w:lang w:eastAsia="en-US"/>
    </w:rPr>
  </w:style>
  <w:style w:type="paragraph" w:styleId="Heading7">
    <w:name w:val="heading 7"/>
    <w:basedOn w:val="Normal"/>
    <w:next w:val="Normal"/>
    <w:link w:val="Heading7Char"/>
    <w:qFormat/>
    <w:rsid w:val="00733BBA"/>
    <w:pPr>
      <w:keepNext/>
      <w:widowControl w:val="0"/>
      <w:tabs>
        <w:tab w:val="left" w:pos="426"/>
        <w:tab w:val="left" w:pos="1440"/>
        <w:tab w:val="left" w:pos="2160"/>
        <w:tab w:val="left" w:pos="2880"/>
        <w:tab w:val="left" w:pos="3600"/>
        <w:tab w:val="left" w:pos="4320"/>
        <w:tab w:val="left" w:pos="5040"/>
        <w:tab w:val="left" w:pos="5760"/>
        <w:tab w:val="left" w:pos="6096"/>
        <w:tab w:val="left" w:pos="7200"/>
        <w:tab w:val="left" w:pos="7920"/>
        <w:tab w:val="left" w:pos="8640"/>
      </w:tabs>
      <w:ind w:left="420" w:hanging="562"/>
      <w:jc w:val="both"/>
      <w:outlineLvl w:val="6"/>
    </w:pPr>
    <w:rPr>
      <w:rFonts w:cs="Arial"/>
      <w:snapToGrid w:val="0"/>
      <w:sz w:val="22"/>
      <w:szCs w:val="20"/>
      <w:u w:val="single"/>
      <w:lang w:eastAsia="en-US"/>
    </w:rPr>
  </w:style>
  <w:style w:type="paragraph" w:styleId="Heading8">
    <w:name w:val="heading 8"/>
    <w:basedOn w:val="Normal"/>
    <w:next w:val="Normal"/>
    <w:link w:val="Heading8Char"/>
    <w:semiHidden/>
    <w:unhideWhenUsed/>
    <w:qFormat/>
    <w:rsid w:val="008F3C4C"/>
    <w:pPr>
      <w:spacing w:before="240" w:after="60"/>
      <w:outlineLvl w:val="7"/>
    </w:pPr>
    <w:rPr>
      <w:rFonts w:ascii="Calibri" w:hAnsi="Calibri"/>
      <w:i/>
      <w:iCs/>
      <w:lang w:eastAsia="en-US"/>
    </w:rPr>
  </w:style>
  <w:style w:type="paragraph" w:styleId="Heading9">
    <w:name w:val="heading 9"/>
    <w:basedOn w:val="Normal"/>
    <w:next w:val="Normal"/>
    <w:link w:val="Heading9Char"/>
    <w:semiHidden/>
    <w:unhideWhenUsed/>
    <w:qFormat/>
    <w:rsid w:val="008F3C4C"/>
    <w:pPr>
      <w:spacing w:before="240" w:after="6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28D2"/>
    <w:rPr>
      <w:rFonts w:ascii="Arial" w:eastAsia="Times New Roman" w:hAnsi="Arial" w:cs="Arial"/>
      <w:b/>
      <w:snapToGrid w:val="0"/>
      <w:color w:val="000000"/>
      <w:sz w:val="28"/>
      <w:szCs w:val="20"/>
    </w:rPr>
  </w:style>
  <w:style w:type="character" w:customStyle="1" w:styleId="Heading2Char">
    <w:name w:val="Heading 2 Char"/>
    <w:basedOn w:val="DefaultParagraphFont"/>
    <w:link w:val="Heading2"/>
    <w:uiPriority w:val="9"/>
    <w:rsid w:val="0028105A"/>
    <w:rPr>
      <w:rFonts w:ascii="Arial" w:eastAsia="Times New Roman" w:hAnsi="Arial" w:cs="Arial"/>
      <w:b/>
      <w:snapToGrid w:val="0"/>
      <w:color w:val="000000"/>
      <w:sz w:val="24"/>
      <w:szCs w:val="20"/>
    </w:rPr>
  </w:style>
  <w:style w:type="character" w:customStyle="1" w:styleId="Heading3Char">
    <w:name w:val="Heading 3 Char"/>
    <w:basedOn w:val="DefaultParagraphFont"/>
    <w:link w:val="Heading3"/>
    <w:rsid w:val="00733BBA"/>
    <w:rPr>
      <w:rFonts w:ascii="Arial" w:eastAsia="Times New Roman" w:hAnsi="Arial" w:cs="Arial"/>
      <w:b/>
      <w:i/>
      <w:snapToGrid w:val="0"/>
      <w:color w:val="000000"/>
      <w:sz w:val="24"/>
      <w:szCs w:val="20"/>
    </w:rPr>
  </w:style>
  <w:style w:type="character" w:customStyle="1" w:styleId="Heading4Char">
    <w:name w:val="Heading 4 Char"/>
    <w:basedOn w:val="DefaultParagraphFont"/>
    <w:link w:val="Heading4"/>
    <w:rsid w:val="00733BBA"/>
    <w:rPr>
      <w:rFonts w:ascii="Arial" w:eastAsia="Times New Roman" w:hAnsi="Arial" w:cs="Arial"/>
      <w:b/>
      <w:snapToGrid w:val="0"/>
      <w:color w:val="000000"/>
      <w:szCs w:val="20"/>
    </w:rPr>
  </w:style>
  <w:style w:type="character" w:customStyle="1" w:styleId="Heading5Char">
    <w:name w:val="Heading 5 Char"/>
    <w:basedOn w:val="DefaultParagraphFont"/>
    <w:link w:val="Heading5"/>
    <w:rsid w:val="00733BBA"/>
    <w:rPr>
      <w:rFonts w:ascii="Arial" w:eastAsia="Times New Roman" w:hAnsi="Arial" w:cs="Arial"/>
      <w:b/>
      <w:snapToGrid w:val="0"/>
      <w:color w:val="000000"/>
      <w:szCs w:val="20"/>
    </w:rPr>
  </w:style>
  <w:style w:type="character" w:customStyle="1" w:styleId="Heading6Char">
    <w:name w:val="Heading 6 Char"/>
    <w:basedOn w:val="DefaultParagraphFont"/>
    <w:link w:val="Heading6"/>
    <w:rsid w:val="00733BBA"/>
    <w:rPr>
      <w:rFonts w:ascii="Arial" w:eastAsia="Times New Roman" w:hAnsi="Arial" w:cs="Arial"/>
      <w:i/>
      <w:snapToGrid w:val="0"/>
      <w:color w:val="000000"/>
      <w:szCs w:val="20"/>
    </w:rPr>
  </w:style>
  <w:style w:type="character" w:customStyle="1" w:styleId="Heading7Char">
    <w:name w:val="Heading 7 Char"/>
    <w:basedOn w:val="DefaultParagraphFont"/>
    <w:link w:val="Heading7"/>
    <w:rsid w:val="00733BBA"/>
    <w:rPr>
      <w:rFonts w:ascii="Arial" w:eastAsia="Times New Roman" w:hAnsi="Arial" w:cs="Arial"/>
      <w:snapToGrid w:val="0"/>
      <w:szCs w:val="20"/>
      <w:u w:val="single"/>
    </w:rPr>
  </w:style>
  <w:style w:type="table" w:styleId="TableGrid">
    <w:name w:val="Table Grid"/>
    <w:basedOn w:val="TableNormal"/>
    <w:rsid w:val="0076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1"/>
    <w:qFormat/>
    <w:rsid w:val="007638CC"/>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733BBA"/>
    <w:pPr>
      <w:widowControl w:val="0"/>
      <w:tabs>
        <w:tab w:val="left" w:pos="426"/>
        <w:tab w:val="left" w:pos="1440"/>
        <w:tab w:val="left" w:pos="2160"/>
        <w:tab w:val="left" w:pos="2880"/>
        <w:tab w:val="left" w:pos="3600"/>
        <w:tab w:val="left" w:pos="4320"/>
        <w:tab w:val="left" w:pos="5040"/>
        <w:tab w:val="left" w:pos="5760"/>
        <w:tab w:val="left" w:pos="6096"/>
        <w:tab w:val="left" w:pos="7200"/>
        <w:tab w:val="left" w:pos="7920"/>
        <w:tab w:val="left" w:pos="8640"/>
      </w:tabs>
      <w:spacing w:after="120"/>
      <w:ind w:left="420" w:hanging="562"/>
      <w:jc w:val="both"/>
    </w:pPr>
    <w:rPr>
      <w:rFonts w:cs="Arial"/>
      <w:snapToGrid w:val="0"/>
      <w:sz w:val="20"/>
      <w:szCs w:val="20"/>
      <w:lang w:eastAsia="en-US"/>
    </w:rPr>
  </w:style>
  <w:style w:type="character" w:customStyle="1" w:styleId="BodyTextChar">
    <w:name w:val="Body Text Char"/>
    <w:basedOn w:val="DefaultParagraphFont"/>
    <w:link w:val="BodyText"/>
    <w:semiHidden/>
    <w:rsid w:val="00733BBA"/>
    <w:rPr>
      <w:rFonts w:ascii="Arial" w:eastAsia="Times New Roman" w:hAnsi="Arial" w:cs="Arial"/>
      <w:snapToGrid w:val="0"/>
      <w:sz w:val="20"/>
      <w:szCs w:val="20"/>
    </w:rPr>
  </w:style>
  <w:style w:type="paragraph" w:styleId="Header">
    <w:name w:val="header"/>
    <w:basedOn w:val="Normal"/>
    <w:link w:val="HeaderChar"/>
    <w:rsid w:val="00733BBA"/>
    <w:pPr>
      <w:widowControl w:val="0"/>
      <w:tabs>
        <w:tab w:val="left" w:pos="426"/>
        <w:tab w:val="left" w:pos="1440"/>
        <w:tab w:val="left" w:pos="2160"/>
        <w:tab w:val="left" w:pos="2880"/>
        <w:tab w:val="left" w:pos="3600"/>
        <w:tab w:val="center" w:pos="4153"/>
        <w:tab w:val="left" w:pos="4320"/>
        <w:tab w:val="left" w:pos="5040"/>
        <w:tab w:val="left" w:pos="5760"/>
        <w:tab w:val="left" w:pos="6096"/>
        <w:tab w:val="left" w:pos="7200"/>
        <w:tab w:val="left" w:pos="7920"/>
        <w:tab w:val="right" w:pos="8306"/>
        <w:tab w:val="left" w:pos="8640"/>
      </w:tabs>
      <w:ind w:left="420" w:hanging="562"/>
      <w:jc w:val="both"/>
    </w:pPr>
    <w:rPr>
      <w:rFonts w:cs="Arial"/>
      <w:snapToGrid w:val="0"/>
      <w:sz w:val="20"/>
      <w:szCs w:val="20"/>
      <w:lang w:eastAsia="en-US"/>
    </w:rPr>
  </w:style>
  <w:style w:type="character" w:customStyle="1" w:styleId="HeaderChar">
    <w:name w:val="Header Char"/>
    <w:basedOn w:val="DefaultParagraphFont"/>
    <w:link w:val="Header"/>
    <w:semiHidden/>
    <w:rsid w:val="00733BBA"/>
    <w:rPr>
      <w:rFonts w:ascii="Arial" w:eastAsia="Times New Roman" w:hAnsi="Arial" w:cs="Arial"/>
      <w:snapToGrid w:val="0"/>
      <w:sz w:val="20"/>
      <w:szCs w:val="20"/>
    </w:rPr>
  </w:style>
  <w:style w:type="paragraph" w:styleId="Footer">
    <w:name w:val="footer"/>
    <w:basedOn w:val="Normal"/>
    <w:link w:val="FooterChar"/>
    <w:uiPriority w:val="99"/>
    <w:rsid w:val="00733BBA"/>
    <w:pPr>
      <w:widowControl w:val="0"/>
      <w:tabs>
        <w:tab w:val="left" w:pos="426"/>
        <w:tab w:val="left" w:pos="1440"/>
        <w:tab w:val="left" w:pos="2160"/>
        <w:tab w:val="left" w:pos="2880"/>
        <w:tab w:val="left" w:pos="3600"/>
        <w:tab w:val="center" w:pos="4153"/>
        <w:tab w:val="left" w:pos="4320"/>
        <w:tab w:val="left" w:pos="5040"/>
        <w:tab w:val="left" w:pos="5760"/>
        <w:tab w:val="left" w:pos="6096"/>
        <w:tab w:val="left" w:pos="7200"/>
        <w:tab w:val="left" w:pos="7920"/>
        <w:tab w:val="right" w:pos="8306"/>
        <w:tab w:val="left" w:pos="8640"/>
      </w:tabs>
      <w:ind w:left="420" w:hanging="562"/>
      <w:jc w:val="both"/>
    </w:pPr>
    <w:rPr>
      <w:rFonts w:cs="Arial"/>
      <w:snapToGrid w:val="0"/>
      <w:sz w:val="20"/>
      <w:szCs w:val="20"/>
      <w:lang w:eastAsia="en-US"/>
    </w:rPr>
  </w:style>
  <w:style w:type="character" w:customStyle="1" w:styleId="FooterChar">
    <w:name w:val="Footer Char"/>
    <w:basedOn w:val="DefaultParagraphFont"/>
    <w:link w:val="Footer"/>
    <w:uiPriority w:val="99"/>
    <w:rsid w:val="00733BBA"/>
    <w:rPr>
      <w:rFonts w:ascii="Arial" w:eastAsia="Times New Roman" w:hAnsi="Arial" w:cs="Arial"/>
      <w:snapToGrid w:val="0"/>
      <w:sz w:val="20"/>
      <w:szCs w:val="20"/>
    </w:rPr>
  </w:style>
  <w:style w:type="paragraph" w:styleId="BodyText2">
    <w:name w:val="Body Text 2"/>
    <w:basedOn w:val="Normal"/>
    <w:link w:val="BodyText2Char"/>
    <w:rsid w:val="00733BBA"/>
    <w:pPr>
      <w:widowControl w:val="0"/>
      <w:tabs>
        <w:tab w:val="left" w:pos="426"/>
        <w:tab w:val="left" w:pos="720"/>
        <w:tab w:val="left" w:pos="1440"/>
        <w:tab w:val="left" w:pos="2160"/>
        <w:tab w:val="left" w:pos="2880"/>
        <w:tab w:val="left" w:pos="3600"/>
        <w:tab w:val="left" w:pos="4320"/>
        <w:tab w:val="left" w:pos="5040"/>
        <w:tab w:val="left" w:pos="5760"/>
        <w:tab w:val="left" w:pos="6096"/>
        <w:tab w:val="left" w:pos="6480"/>
        <w:tab w:val="left" w:pos="7200"/>
        <w:tab w:val="left" w:pos="7920"/>
        <w:tab w:val="left" w:pos="8640"/>
      </w:tabs>
      <w:ind w:left="420" w:hanging="562"/>
      <w:jc w:val="both"/>
    </w:pPr>
    <w:rPr>
      <w:rFonts w:cs="Arial"/>
      <w:snapToGrid w:val="0"/>
      <w:color w:val="000000"/>
      <w:sz w:val="22"/>
      <w:szCs w:val="20"/>
      <w:lang w:eastAsia="en-US"/>
    </w:rPr>
  </w:style>
  <w:style w:type="character" w:customStyle="1" w:styleId="BodyText2Char">
    <w:name w:val="Body Text 2 Char"/>
    <w:basedOn w:val="DefaultParagraphFont"/>
    <w:link w:val="BodyText2"/>
    <w:semiHidden/>
    <w:rsid w:val="00733BBA"/>
    <w:rPr>
      <w:rFonts w:ascii="Arial" w:eastAsia="Times New Roman" w:hAnsi="Arial" w:cs="Arial"/>
      <w:snapToGrid w:val="0"/>
      <w:color w:val="000000"/>
      <w:szCs w:val="20"/>
    </w:rPr>
  </w:style>
  <w:style w:type="paragraph" w:styleId="BodyText3">
    <w:name w:val="Body Text 3"/>
    <w:basedOn w:val="Normal"/>
    <w:link w:val="BodyText3Char"/>
    <w:rsid w:val="00733BBA"/>
    <w:pPr>
      <w:widowControl w:val="0"/>
      <w:tabs>
        <w:tab w:val="left" w:pos="426"/>
        <w:tab w:val="left" w:pos="720"/>
        <w:tab w:val="left" w:pos="1440"/>
        <w:tab w:val="left" w:pos="2160"/>
        <w:tab w:val="left" w:pos="2880"/>
        <w:tab w:val="left" w:pos="3600"/>
        <w:tab w:val="left" w:pos="4320"/>
        <w:tab w:val="left" w:pos="5040"/>
        <w:tab w:val="left" w:pos="5760"/>
        <w:tab w:val="left" w:pos="6096"/>
        <w:tab w:val="left" w:pos="6480"/>
        <w:tab w:val="left" w:pos="7200"/>
        <w:tab w:val="left" w:pos="7920"/>
        <w:tab w:val="left" w:pos="8640"/>
      </w:tabs>
      <w:ind w:left="420" w:hanging="562"/>
      <w:jc w:val="both"/>
    </w:pPr>
    <w:rPr>
      <w:rFonts w:cs="Arial"/>
      <w:snapToGrid w:val="0"/>
      <w:sz w:val="22"/>
      <w:szCs w:val="20"/>
      <w:lang w:eastAsia="en-US"/>
    </w:rPr>
  </w:style>
  <w:style w:type="character" w:customStyle="1" w:styleId="BodyText3Char">
    <w:name w:val="Body Text 3 Char"/>
    <w:basedOn w:val="DefaultParagraphFont"/>
    <w:link w:val="BodyText3"/>
    <w:semiHidden/>
    <w:rsid w:val="00733BBA"/>
    <w:rPr>
      <w:rFonts w:ascii="Arial" w:eastAsia="Times New Roman" w:hAnsi="Arial" w:cs="Arial"/>
      <w:snapToGrid w:val="0"/>
      <w:szCs w:val="20"/>
    </w:rPr>
  </w:style>
  <w:style w:type="paragraph" w:styleId="EndnoteText">
    <w:name w:val="endnote text"/>
    <w:basedOn w:val="Normal"/>
    <w:link w:val="EndnoteTextChar"/>
    <w:rsid w:val="00733BBA"/>
    <w:pPr>
      <w:widowControl w:val="0"/>
      <w:tabs>
        <w:tab w:val="left" w:pos="426"/>
        <w:tab w:val="left" w:pos="1440"/>
        <w:tab w:val="left" w:pos="2160"/>
        <w:tab w:val="left" w:pos="2880"/>
        <w:tab w:val="left" w:pos="3600"/>
        <w:tab w:val="left" w:pos="4320"/>
        <w:tab w:val="left" w:pos="5040"/>
        <w:tab w:val="left" w:pos="5760"/>
        <w:tab w:val="left" w:pos="6096"/>
        <w:tab w:val="left" w:pos="7200"/>
        <w:tab w:val="left" w:pos="7920"/>
        <w:tab w:val="left" w:pos="8640"/>
      </w:tabs>
      <w:ind w:left="420" w:hanging="562"/>
      <w:jc w:val="both"/>
    </w:pPr>
    <w:rPr>
      <w:rFonts w:cs="Arial"/>
      <w:snapToGrid w:val="0"/>
      <w:sz w:val="20"/>
      <w:szCs w:val="20"/>
      <w:lang w:eastAsia="en-US"/>
    </w:rPr>
  </w:style>
  <w:style w:type="character" w:customStyle="1" w:styleId="EndnoteTextChar">
    <w:name w:val="Endnote Text Char"/>
    <w:basedOn w:val="DefaultParagraphFont"/>
    <w:link w:val="EndnoteText"/>
    <w:rsid w:val="00733BBA"/>
    <w:rPr>
      <w:rFonts w:ascii="Arial" w:eastAsia="Times New Roman" w:hAnsi="Arial" w:cs="Arial"/>
      <w:snapToGrid w:val="0"/>
      <w:sz w:val="20"/>
      <w:szCs w:val="20"/>
    </w:rPr>
  </w:style>
  <w:style w:type="paragraph" w:styleId="FootnoteText">
    <w:name w:val="footnote text"/>
    <w:basedOn w:val="Normal"/>
    <w:link w:val="FootnoteTextChar"/>
    <w:uiPriority w:val="99"/>
    <w:rsid w:val="00733BBA"/>
    <w:pPr>
      <w:widowControl w:val="0"/>
      <w:tabs>
        <w:tab w:val="left" w:pos="426"/>
        <w:tab w:val="left" w:pos="1440"/>
        <w:tab w:val="left" w:pos="2160"/>
        <w:tab w:val="left" w:pos="2880"/>
        <w:tab w:val="left" w:pos="3600"/>
        <w:tab w:val="left" w:pos="4320"/>
        <w:tab w:val="left" w:pos="5040"/>
        <w:tab w:val="left" w:pos="5760"/>
        <w:tab w:val="left" w:pos="6096"/>
        <w:tab w:val="left" w:pos="7200"/>
        <w:tab w:val="left" w:pos="7920"/>
        <w:tab w:val="left" w:pos="8640"/>
      </w:tabs>
      <w:ind w:left="420" w:hanging="562"/>
      <w:jc w:val="both"/>
    </w:pPr>
    <w:rPr>
      <w:rFonts w:cs="Arial"/>
      <w:snapToGrid w:val="0"/>
      <w:sz w:val="20"/>
      <w:szCs w:val="20"/>
      <w:lang w:eastAsia="en-US"/>
    </w:rPr>
  </w:style>
  <w:style w:type="character" w:customStyle="1" w:styleId="FootnoteTextChar">
    <w:name w:val="Footnote Text Char"/>
    <w:basedOn w:val="DefaultParagraphFont"/>
    <w:link w:val="FootnoteText"/>
    <w:uiPriority w:val="99"/>
    <w:rsid w:val="00733BBA"/>
    <w:rPr>
      <w:rFonts w:ascii="Arial" w:eastAsia="Times New Roman" w:hAnsi="Arial" w:cs="Arial"/>
      <w:snapToGrid w:val="0"/>
      <w:sz w:val="20"/>
      <w:szCs w:val="20"/>
    </w:rPr>
  </w:style>
  <w:style w:type="character" w:styleId="Hyperlink">
    <w:name w:val="Hyperlink"/>
    <w:basedOn w:val="DefaultParagraphFont"/>
    <w:rsid w:val="00733BBA"/>
    <w:rPr>
      <w:color w:val="0000FF"/>
      <w:u w:val="single"/>
    </w:rPr>
  </w:style>
  <w:style w:type="paragraph" w:styleId="BodyTextIndent">
    <w:name w:val="Body Text Indent"/>
    <w:basedOn w:val="Normal"/>
    <w:link w:val="BodyTextIndentChar"/>
    <w:rsid w:val="00733BBA"/>
    <w:pPr>
      <w:widowControl w:val="0"/>
      <w:tabs>
        <w:tab w:val="left" w:pos="426"/>
        <w:tab w:val="left" w:pos="720"/>
        <w:tab w:val="left" w:pos="1440"/>
        <w:tab w:val="left" w:pos="2160"/>
        <w:tab w:val="left" w:pos="2880"/>
        <w:tab w:val="left" w:pos="3600"/>
        <w:tab w:val="left" w:pos="4320"/>
        <w:tab w:val="left" w:pos="5040"/>
        <w:tab w:val="left" w:pos="5760"/>
        <w:tab w:val="left" w:pos="6096"/>
        <w:tab w:val="left" w:pos="6480"/>
        <w:tab w:val="left" w:pos="7200"/>
        <w:tab w:val="left" w:pos="7920"/>
        <w:tab w:val="left" w:pos="8640"/>
      </w:tabs>
      <w:ind w:left="5040" w:hanging="4320"/>
      <w:jc w:val="both"/>
    </w:pPr>
    <w:rPr>
      <w:rFonts w:cs="Arial"/>
      <w:snapToGrid w:val="0"/>
      <w:color w:val="000000"/>
      <w:sz w:val="22"/>
      <w:szCs w:val="20"/>
      <w:lang w:eastAsia="en-US"/>
    </w:rPr>
  </w:style>
  <w:style w:type="character" w:customStyle="1" w:styleId="BodyTextIndentChar">
    <w:name w:val="Body Text Indent Char"/>
    <w:basedOn w:val="DefaultParagraphFont"/>
    <w:link w:val="BodyTextIndent"/>
    <w:semiHidden/>
    <w:rsid w:val="00733BBA"/>
    <w:rPr>
      <w:rFonts w:ascii="Arial" w:eastAsia="Times New Roman" w:hAnsi="Arial" w:cs="Arial"/>
      <w:snapToGrid w:val="0"/>
      <w:color w:val="000000"/>
      <w:szCs w:val="20"/>
    </w:rPr>
  </w:style>
  <w:style w:type="paragraph" w:styleId="BodyTextIndent2">
    <w:name w:val="Body Text Indent 2"/>
    <w:basedOn w:val="Normal"/>
    <w:link w:val="BodyTextIndent2Char"/>
    <w:semiHidden/>
    <w:rsid w:val="00733BBA"/>
    <w:pPr>
      <w:widowControl w:val="0"/>
      <w:tabs>
        <w:tab w:val="left" w:pos="426"/>
        <w:tab w:val="left" w:pos="720"/>
        <w:tab w:val="left" w:pos="1440"/>
        <w:tab w:val="left" w:pos="2160"/>
        <w:tab w:val="left" w:pos="2880"/>
        <w:tab w:val="left" w:pos="3600"/>
        <w:tab w:val="left" w:pos="3969"/>
        <w:tab w:val="left" w:pos="4320"/>
        <w:tab w:val="left" w:pos="4395"/>
        <w:tab w:val="left" w:pos="5040"/>
        <w:tab w:val="left" w:pos="5760"/>
        <w:tab w:val="left" w:pos="6096"/>
        <w:tab w:val="left" w:pos="6480"/>
        <w:tab w:val="left" w:pos="7200"/>
        <w:tab w:val="left" w:pos="7920"/>
        <w:tab w:val="left" w:pos="8640"/>
      </w:tabs>
      <w:ind w:left="4395" w:hanging="3969"/>
      <w:jc w:val="both"/>
    </w:pPr>
    <w:rPr>
      <w:rFonts w:cs="Arial"/>
      <w:snapToGrid w:val="0"/>
      <w:color w:val="000000"/>
      <w:sz w:val="22"/>
      <w:szCs w:val="20"/>
      <w:lang w:eastAsia="en-US"/>
    </w:rPr>
  </w:style>
  <w:style w:type="character" w:customStyle="1" w:styleId="BodyTextIndent2Char">
    <w:name w:val="Body Text Indent 2 Char"/>
    <w:basedOn w:val="DefaultParagraphFont"/>
    <w:link w:val="BodyTextIndent2"/>
    <w:semiHidden/>
    <w:rsid w:val="00733BBA"/>
    <w:rPr>
      <w:rFonts w:ascii="Arial" w:eastAsia="Times New Roman" w:hAnsi="Arial" w:cs="Arial"/>
      <w:snapToGrid w:val="0"/>
      <w:color w:val="000000"/>
      <w:szCs w:val="20"/>
    </w:rPr>
  </w:style>
  <w:style w:type="paragraph" w:styleId="BalloonText">
    <w:name w:val="Balloon Text"/>
    <w:basedOn w:val="Normal"/>
    <w:link w:val="BalloonTextChar"/>
    <w:uiPriority w:val="99"/>
    <w:semiHidden/>
    <w:unhideWhenUsed/>
    <w:rsid w:val="00733BBA"/>
    <w:pPr>
      <w:widowControl w:val="0"/>
      <w:tabs>
        <w:tab w:val="left" w:pos="426"/>
        <w:tab w:val="left" w:pos="1440"/>
        <w:tab w:val="left" w:pos="2160"/>
        <w:tab w:val="left" w:pos="2880"/>
        <w:tab w:val="left" w:pos="3600"/>
        <w:tab w:val="left" w:pos="4320"/>
        <w:tab w:val="left" w:pos="5040"/>
        <w:tab w:val="left" w:pos="5760"/>
        <w:tab w:val="left" w:pos="6096"/>
        <w:tab w:val="left" w:pos="7200"/>
        <w:tab w:val="left" w:pos="7920"/>
        <w:tab w:val="left" w:pos="8640"/>
      </w:tabs>
      <w:ind w:left="420" w:hanging="562"/>
      <w:jc w:val="both"/>
    </w:pPr>
    <w:rPr>
      <w:rFonts w:ascii="Tahoma" w:hAnsi="Tahoma" w:cs="Tahoma"/>
      <w:snapToGrid w:val="0"/>
      <w:sz w:val="16"/>
      <w:szCs w:val="16"/>
      <w:lang w:eastAsia="en-US"/>
    </w:rPr>
  </w:style>
  <w:style w:type="character" w:customStyle="1" w:styleId="BalloonTextChar">
    <w:name w:val="Balloon Text Char"/>
    <w:basedOn w:val="DefaultParagraphFont"/>
    <w:link w:val="BalloonText"/>
    <w:uiPriority w:val="99"/>
    <w:semiHidden/>
    <w:rsid w:val="00733BBA"/>
    <w:rPr>
      <w:rFonts w:ascii="Tahoma" w:eastAsia="Times New Roman" w:hAnsi="Tahoma" w:cs="Tahoma"/>
      <w:snapToGrid w:val="0"/>
      <w:sz w:val="16"/>
      <w:szCs w:val="16"/>
    </w:rPr>
  </w:style>
  <w:style w:type="character" w:customStyle="1" w:styleId="ms-rtecustom-dccbodytext1">
    <w:name w:val="ms-rtecustom-dccbodytext1"/>
    <w:basedOn w:val="DefaultParagraphFont"/>
    <w:rsid w:val="00733BBA"/>
    <w:rPr>
      <w:rFonts w:ascii="Arial" w:hAnsi="Arial" w:cs="Arial" w:hint="default"/>
      <w:b w:val="0"/>
      <w:bCs w:val="0"/>
      <w:color w:val="000000"/>
      <w:sz w:val="20"/>
      <w:szCs w:val="20"/>
    </w:rPr>
  </w:style>
  <w:style w:type="paragraph" w:styleId="NormalWeb">
    <w:name w:val="Normal (Web)"/>
    <w:basedOn w:val="Normal"/>
    <w:uiPriority w:val="99"/>
    <w:unhideWhenUsed/>
    <w:rsid w:val="00733BBA"/>
    <w:pPr>
      <w:spacing w:before="100" w:beforeAutospacing="1" w:after="100" w:afterAutospacing="1"/>
    </w:pPr>
  </w:style>
  <w:style w:type="character" w:customStyle="1" w:styleId="ms-rtecustom-dccsubtitle11">
    <w:name w:val="ms-rtecustom-dccsubtitle11"/>
    <w:basedOn w:val="DefaultParagraphFont"/>
    <w:rsid w:val="00733BBA"/>
    <w:rPr>
      <w:rFonts w:ascii="Arial" w:hAnsi="Arial" w:cs="Arial" w:hint="default"/>
      <w:b/>
      <w:bCs/>
      <w:color w:val="000000"/>
      <w:sz w:val="24"/>
      <w:szCs w:val="24"/>
    </w:rPr>
  </w:style>
  <w:style w:type="paragraph" w:customStyle="1" w:styleId="Default">
    <w:name w:val="Default"/>
    <w:rsid w:val="00733BB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itle">
    <w:name w:val="Title"/>
    <w:basedOn w:val="Normal"/>
    <w:link w:val="TitleChar"/>
    <w:qFormat/>
    <w:rsid w:val="00CA1379"/>
    <w:rPr>
      <w:rFonts w:cs="Arial"/>
      <w:b/>
      <w:szCs w:val="28"/>
      <w:lang w:eastAsia="en-US"/>
    </w:rPr>
  </w:style>
  <w:style w:type="character" w:customStyle="1" w:styleId="TitleChar">
    <w:name w:val="Title Char"/>
    <w:basedOn w:val="DefaultParagraphFont"/>
    <w:link w:val="Title"/>
    <w:rsid w:val="00CA1379"/>
    <w:rPr>
      <w:rFonts w:ascii="Arial" w:eastAsia="Times New Roman" w:hAnsi="Arial" w:cs="Arial"/>
      <w:b/>
      <w:sz w:val="24"/>
      <w:szCs w:val="28"/>
    </w:rPr>
  </w:style>
  <w:style w:type="character" w:styleId="FollowedHyperlink">
    <w:name w:val="FollowedHyperlink"/>
    <w:basedOn w:val="DefaultParagraphFont"/>
    <w:unhideWhenUsed/>
    <w:rsid w:val="00F8079C"/>
    <w:rPr>
      <w:color w:val="954F72" w:themeColor="followedHyperlink"/>
      <w:u w:val="single"/>
    </w:rPr>
  </w:style>
  <w:style w:type="paragraph" w:customStyle="1" w:styleId="SOAHeading">
    <w:name w:val="SOA Heading"/>
    <w:basedOn w:val="Title"/>
    <w:link w:val="SOAHeadingChar"/>
    <w:qFormat/>
    <w:rsid w:val="006907E3"/>
    <w:rPr>
      <w:noProof/>
      <w:lang w:eastAsia="en-GB"/>
    </w:rPr>
  </w:style>
  <w:style w:type="character" w:customStyle="1" w:styleId="SOAHeadingChar">
    <w:name w:val="SOA Heading Char"/>
    <w:basedOn w:val="TitleChar"/>
    <w:link w:val="SOAHeading"/>
    <w:rsid w:val="006907E3"/>
    <w:rPr>
      <w:rFonts w:ascii="Arial" w:eastAsia="Times New Roman" w:hAnsi="Arial" w:cs="Arial"/>
      <w:b/>
      <w:noProof/>
      <w:sz w:val="24"/>
      <w:szCs w:val="28"/>
      <w:lang w:eastAsia="en-GB"/>
    </w:rPr>
  </w:style>
  <w:style w:type="character" w:customStyle="1" w:styleId="Heading8Char">
    <w:name w:val="Heading 8 Char"/>
    <w:basedOn w:val="DefaultParagraphFont"/>
    <w:link w:val="Heading8"/>
    <w:semiHidden/>
    <w:rsid w:val="008F3C4C"/>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8F3C4C"/>
    <w:rPr>
      <w:rFonts w:ascii="Cambria" w:eastAsia="Times New Roman" w:hAnsi="Cambria" w:cs="Times New Roman"/>
    </w:rPr>
  </w:style>
  <w:style w:type="numbering" w:customStyle="1" w:styleId="NoList1">
    <w:name w:val="No List1"/>
    <w:next w:val="NoList"/>
    <w:uiPriority w:val="99"/>
    <w:semiHidden/>
    <w:unhideWhenUsed/>
    <w:rsid w:val="008F3C4C"/>
  </w:style>
  <w:style w:type="character" w:styleId="PageNumber">
    <w:name w:val="page number"/>
    <w:basedOn w:val="DefaultParagraphFont"/>
    <w:rsid w:val="008F3C4C"/>
  </w:style>
  <w:style w:type="character" w:styleId="CommentReference">
    <w:name w:val="annotation reference"/>
    <w:uiPriority w:val="99"/>
    <w:semiHidden/>
    <w:rsid w:val="008F3C4C"/>
    <w:rPr>
      <w:sz w:val="16"/>
      <w:szCs w:val="16"/>
    </w:rPr>
  </w:style>
  <w:style w:type="paragraph" w:styleId="CommentText">
    <w:name w:val="annotation text"/>
    <w:basedOn w:val="Normal"/>
    <w:link w:val="CommentTextChar"/>
    <w:uiPriority w:val="99"/>
    <w:rsid w:val="008F3C4C"/>
    <w:rPr>
      <w:rFonts w:cs="Arial"/>
      <w:sz w:val="20"/>
      <w:szCs w:val="20"/>
      <w:lang w:eastAsia="en-US"/>
    </w:rPr>
  </w:style>
  <w:style w:type="character" w:customStyle="1" w:styleId="CommentTextChar">
    <w:name w:val="Comment Text Char"/>
    <w:basedOn w:val="DefaultParagraphFont"/>
    <w:link w:val="CommentText"/>
    <w:uiPriority w:val="99"/>
    <w:rsid w:val="008F3C4C"/>
    <w:rPr>
      <w:rFonts w:ascii="Arial" w:eastAsia="Times New Roman" w:hAnsi="Arial" w:cs="Arial"/>
      <w:sz w:val="20"/>
      <w:szCs w:val="20"/>
    </w:rPr>
  </w:style>
  <w:style w:type="paragraph" w:styleId="CommentSubject">
    <w:name w:val="annotation subject"/>
    <w:basedOn w:val="CommentText"/>
    <w:next w:val="CommentText"/>
    <w:link w:val="CommentSubjectChar"/>
    <w:semiHidden/>
    <w:rsid w:val="008F3C4C"/>
    <w:rPr>
      <w:b/>
      <w:bCs/>
    </w:rPr>
  </w:style>
  <w:style w:type="character" w:customStyle="1" w:styleId="CommentSubjectChar">
    <w:name w:val="Comment Subject Char"/>
    <w:basedOn w:val="CommentTextChar"/>
    <w:link w:val="CommentSubject"/>
    <w:semiHidden/>
    <w:rsid w:val="008F3C4C"/>
    <w:rPr>
      <w:rFonts w:ascii="Arial" w:eastAsia="Times New Roman" w:hAnsi="Arial" w:cs="Arial"/>
      <w:b/>
      <w:bCs/>
      <w:sz w:val="20"/>
      <w:szCs w:val="20"/>
    </w:rPr>
  </w:style>
  <w:style w:type="character" w:styleId="FootnoteReference">
    <w:name w:val="footnote reference"/>
    <w:uiPriority w:val="99"/>
    <w:rsid w:val="008F3C4C"/>
    <w:rPr>
      <w:rFonts w:cs="Times New Roman"/>
      <w:vertAlign w:val="superscript"/>
    </w:rPr>
  </w:style>
  <w:style w:type="paragraph" w:styleId="BlockText">
    <w:name w:val="Block Text"/>
    <w:basedOn w:val="Normal"/>
    <w:uiPriority w:val="99"/>
    <w:rsid w:val="008F3C4C"/>
    <w:pPr>
      <w:ind w:left="720" w:right="-514"/>
      <w:jc w:val="both"/>
    </w:pPr>
    <w:rPr>
      <w:rFonts w:ascii="Times" w:hAnsi="Times" w:cs="Times"/>
      <w:lang w:eastAsia="en-US"/>
    </w:rPr>
  </w:style>
  <w:style w:type="character" w:styleId="EndnoteReference">
    <w:name w:val="endnote reference"/>
    <w:rsid w:val="008F3C4C"/>
    <w:rPr>
      <w:vertAlign w:val="superscript"/>
    </w:rPr>
  </w:style>
  <w:style w:type="table" w:customStyle="1" w:styleId="TableGrid1">
    <w:name w:val="Table Grid1"/>
    <w:basedOn w:val="TableNormal"/>
    <w:next w:val="TableGrid"/>
    <w:uiPriority w:val="59"/>
    <w:rsid w:val="008F3C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8F3C4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11">
    <w:name w:val="Grid Table 4 - Accent 11"/>
    <w:basedOn w:val="TableNormal"/>
    <w:uiPriority w:val="49"/>
    <w:rsid w:val="008F3C4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element-invisible1">
    <w:name w:val="element-invisible1"/>
    <w:basedOn w:val="DefaultParagraphFont"/>
    <w:rsid w:val="008F3C4C"/>
    <w:rPr>
      <w:sz w:val="24"/>
      <w:szCs w:val="24"/>
      <w:bdr w:val="none" w:sz="0" w:space="0" w:color="auto" w:frame="1"/>
      <w:vertAlign w:val="baseline"/>
    </w:rPr>
  </w:style>
  <w:style w:type="character" w:customStyle="1" w:styleId="ms-rtethemeforecolor-2-0">
    <w:name w:val="ms-rtethemeforecolor-2-0"/>
    <w:basedOn w:val="DefaultParagraphFont"/>
    <w:rsid w:val="008F3C4C"/>
  </w:style>
  <w:style w:type="numbering" w:customStyle="1" w:styleId="NoList2">
    <w:name w:val="No List2"/>
    <w:next w:val="NoList"/>
    <w:uiPriority w:val="99"/>
    <w:semiHidden/>
    <w:unhideWhenUsed/>
    <w:rsid w:val="00EE27FB"/>
  </w:style>
  <w:style w:type="paragraph" w:customStyle="1" w:styleId="TableParagraph">
    <w:name w:val="Table Paragraph"/>
    <w:basedOn w:val="Normal"/>
    <w:uiPriority w:val="1"/>
    <w:qFormat/>
    <w:rsid w:val="00EE27FB"/>
    <w:pPr>
      <w:widowControl w:val="0"/>
      <w:autoSpaceDE w:val="0"/>
      <w:autoSpaceDN w:val="0"/>
    </w:pPr>
    <w:rPr>
      <w:rFonts w:ascii="Frutiger-Roman" w:eastAsia="Frutiger-Roman" w:hAnsi="Frutiger-Roman" w:cs="Frutiger-Roman"/>
      <w:sz w:val="22"/>
      <w:szCs w:val="22"/>
      <w:lang w:bidi="en-GB"/>
    </w:rPr>
  </w:style>
  <w:style w:type="paragraph" w:styleId="NoSpacing">
    <w:name w:val="No Spacing"/>
    <w:link w:val="NoSpacingChar"/>
    <w:uiPriority w:val="1"/>
    <w:qFormat/>
    <w:rsid w:val="005F52DD"/>
    <w:pPr>
      <w:spacing w:after="0" w:line="240" w:lineRule="auto"/>
    </w:pPr>
  </w:style>
  <w:style w:type="character" w:styleId="Strong">
    <w:name w:val="Strong"/>
    <w:basedOn w:val="DefaultParagraphFont"/>
    <w:uiPriority w:val="22"/>
    <w:qFormat/>
    <w:rsid w:val="002C6247"/>
    <w:rPr>
      <w:b/>
      <w:bC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1"/>
    <w:qFormat/>
    <w:rsid w:val="00B67416"/>
  </w:style>
  <w:style w:type="character" w:styleId="UnresolvedMention">
    <w:name w:val="Unresolved Mention"/>
    <w:basedOn w:val="DefaultParagraphFont"/>
    <w:uiPriority w:val="99"/>
    <w:semiHidden/>
    <w:unhideWhenUsed/>
    <w:rsid w:val="00A8244E"/>
    <w:rPr>
      <w:color w:val="605E5C"/>
      <w:shd w:val="clear" w:color="auto" w:fill="E1DFDD"/>
    </w:rPr>
  </w:style>
  <w:style w:type="table" w:customStyle="1" w:styleId="TableGrid3">
    <w:name w:val="Table Grid3"/>
    <w:basedOn w:val="TableNormal"/>
    <w:next w:val="TableGrid"/>
    <w:uiPriority w:val="39"/>
    <w:rsid w:val="00FF5A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FC7159"/>
    <w:pPr>
      <w:spacing w:after="120"/>
      <w:ind w:left="283"/>
    </w:pPr>
    <w:rPr>
      <w:sz w:val="16"/>
      <w:szCs w:val="16"/>
    </w:rPr>
  </w:style>
  <w:style w:type="character" w:customStyle="1" w:styleId="BodyTextIndent3Char">
    <w:name w:val="Body Text Indent 3 Char"/>
    <w:basedOn w:val="DefaultParagraphFont"/>
    <w:link w:val="BodyTextIndent3"/>
    <w:semiHidden/>
    <w:rsid w:val="00FC7159"/>
    <w:rPr>
      <w:rFonts w:ascii="Times New Roman" w:eastAsia="Times New Roman" w:hAnsi="Times New Roman" w:cs="Times New Roman"/>
      <w:sz w:val="16"/>
      <w:szCs w:val="16"/>
      <w:lang w:eastAsia="en-GB"/>
    </w:rPr>
  </w:style>
  <w:style w:type="character" w:customStyle="1" w:styleId="ui-provider">
    <w:name w:val="ui-provider"/>
    <w:basedOn w:val="DefaultParagraphFont"/>
    <w:rsid w:val="00233F6D"/>
  </w:style>
  <w:style w:type="paragraph" w:styleId="Revision">
    <w:name w:val="Revision"/>
    <w:hidden/>
    <w:uiPriority w:val="99"/>
    <w:semiHidden/>
    <w:rsid w:val="00B87AF0"/>
    <w:pPr>
      <w:spacing w:after="0" w:line="240" w:lineRule="auto"/>
    </w:pPr>
    <w:rPr>
      <w:rFonts w:ascii="Times New Roman" w:eastAsia="Times New Roman" w:hAnsi="Times New Roman" w:cs="Times New Roman"/>
      <w:sz w:val="24"/>
      <w:szCs w:val="24"/>
      <w:lang w:eastAsia="en-GB"/>
    </w:rPr>
  </w:style>
  <w:style w:type="paragraph" w:customStyle="1" w:styleId="ListBullet1">
    <w:name w:val="List Bullet1"/>
    <w:basedOn w:val="Normal"/>
    <w:next w:val="ListBullet"/>
    <w:uiPriority w:val="1"/>
    <w:semiHidden/>
    <w:unhideWhenUsed/>
    <w:qFormat/>
    <w:rsid w:val="000E2057"/>
    <w:pPr>
      <w:numPr>
        <w:numId w:val="32"/>
      </w:numPr>
      <w:tabs>
        <w:tab w:val="clear" w:pos="284"/>
      </w:tabs>
      <w:spacing w:after="120" w:line="240" w:lineRule="atLeast"/>
      <w:ind w:left="0" w:firstLine="0"/>
    </w:pPr>
    <w:rPr>
      <w:rFonts w:eastAsia="Arial"/>
      <w:sz w:val="22"/>
      <w:szCs w:val="22"/>
      <w:lang w:eastAsia="en-US"/>
    </w:rPr>
  </w:style>
  <w:style w:type="paragraph" w:styleId="ListBullet2">
    <w:name w:val="List Bullet 2"/>
    <w:basedOn w:val="Normal"/>
    <w:uiPriority w:val="1"/>
    <w:semiHidden/>
    <w:unhideWhenUsed/>
    <w:qFormat/>
    <w:rsid w:val="000E2057"/>
    <w:pPr>
      <w:numPr>
        <w:ilvl w:val="1"/>
        <w:numId w:val="32"/>
      </w:numPr>
      <w:tabs>
        <w:tab w:val="clear" w:pos="567"/>
      </w:tabs>
      <w:spacing w:after="120" w:line="240" w:lineRule="atLeast"/>
      <w:ind w:left="0" w:firstLine="0"/>
    </w:pPr>
    <w:rPr>
      <w:sz w:val="18"/>
      <w:szCs w:val="18"/>
      <w:lang w:eastAsia="en-US"/>
    </w:rPr>
  </w:style>
  <w:style w:type="paragraph" w:styleId="ListBullet3">
    <w:name w:val="List Bullet 3"/>
    <w:basedOn w:val="Normal"/>
    <w:uiPriority w:val="1"/>
    <w:semiHidden/>
    <w:unhideWhenUsed/>
    <w:qFormat/>
    <w:rsid w:val="000E2057"/>
    <w:pPr>
      <w:numPr>
        <w:ilvl w:val="2"/>
        <w:numId w:val="32"/>
      </w:numPr>
      <w:tabs>
        <w:tab w:val="clear" w:pos="851"/>
      </w:tabs>
      <w:spacing w:after="120" w:line="240" w:lineRule="atLeast"/>
      <w:ind w:left="0" w:firstLine="0"/>
    </w:pPr>
    <w:rPr>
      <w:sz w:val="18"/>
      <w:szCs w:val="18"/>
      <w:lang w:eastAsia="en-US"/>
    </w:rPr>
  </w:style>
  <w:style w:type="numbering" w:customStyle="1" w:styleId="GTListBullet">
    <w:name w:val="GT List Bullet"/>
    <w:uiPriority w:val="99"/>
    <w:rsid w:val="000E2057"/>
    <w:pPr>
      <w:numPr>
        <w:numId w:val="32"/>
      </w:numPr>
    </w:pPr>
  </w:style>
  <w:style w:type="paragraph" w:styleId="ListBullet">
    <w:name w:val="List Bullet"/>
    <w:basedOn w:val="Normal"/>
    <w:uiPriority w:val="99"/>
    <w:semiHidden/>
    <w:unhideWhenUsed/>
    <w:rsid w:val="000E2057"/>
    <w:pPr>
      <w:contextualSpacing/>
    </w:pPr>
  </w:style>
  <w:style w:type="character" w:customStyle="1" w:styleId="NoSpacingChar">
    <w:name w:val="No Spacing Char"/>
    <w:basedOn w:val="DefaultParagraphFont"/>
    <w:link w:val="NoSpacing"/>
    <w:uiPriority w:val="1"/>
    <w:rsid w:val="009B7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1">
      <w:bodyDiv w:val="1"/>
      <w:marLeft w:val="0"/>
      <w:marRight w:val="0"/>
      <w:marTop w:val="0"/>
      <w:marBottom w:val="0"/>
      <w:divBdr>
        <w:top w:val="none" w:sz="0" w:space="0" w:color="auto"/>
        <w:left w:val="none" w:sz="0" w:space="0" w:color="auto"/>
        <w:bottom w:val="none" w:sz="0" w:space="0" w:color="auto"/>
        <w:right w:val="none" w:sz="0" w:space="0" w:color="auto"/>
      </w:divBdr>
    </w:div>
    <w:div w:id="284938">
      <w:bodyDiv w:val="1"/>
      <w:marLeft w:val="0"/>
      <w:marRight w:val="0"/>
      <w:marTop w:val="0"/>
      <w:marBottom w:val="0"/>
      <w:divBdr>
        <w:top w:val="none" w:sz="0" w:space="0" w:color="auto"/>
        <w:left w:val="none" w:sz="0" w:space="0" w:color="auto"/>
        <w:bottom w:val="none" w:sz="0" w:space="0" w:color="auto"/>
        <w:right w:val="none" w:sz="0" w:space="0" w:color="auto"/>
      </w:divBdr>
    </w:div>
    <w:div w:id="352678">
      <w:bodyDiv w:val="1"/>
      <w:marLeft w:val="0"/>
      <w:marRight w:val="0"/>
      <w:marTop w:val="0"/>
      <w:marBottom w:val="0"/>
      <w:divBdr>
        <w:top w:val="none" w:sz="0" w:space="0" w:color="auto"/>
        <w:left w:val="none" w:sz="0" w:space="0" w:color="auto"/>
        <w:bottom w:val="none" w:sz="0" w:space="0" w:color="auto"/>
        <w:right w:val="none" w:sz="0" w:space="0" w:color="auto"/>
      </w:divBdr>
    </w:div>
    <w:div w:id="396523">
      <w:bodyDiv w:val="1"/>
      <w:marLeft w:val="0"/>
      <w:marRight w:val="0"/>
      <w:marTop w:val="0"/>
      <w:marBottom w:val="0"/>
      <w:divBdr>
        <w:top w:val="none" w:sz="0" w:space="0" w:color="auto"/>
        <w:left w:val="none" w:sz="0" w:space="0" w:color="auto"/>
        <w:bottom w:val="none" w:sz="0" w:space="0" w:color="auto"/>
        <w:right w:val="none" w:sz="0" w:space="0" w:color="auto"/>
      </w:divBdr>
    </w:div>
    <w:div w:id="474372">
      <w:bodyDiv w:val="1"/>
      <w:marLeft w:val="0"/>
      <w:marRight w:val="0"/>
      <w:marTop w:val="0"/>
      <w:marBottom w:val="0"/>
      <w:divBdr>
        <w:top w:val="none" w:sz="0" w:space="0" w:color="auto"/>
        <w:left w:val="none" w:sz="0" w:space="0" w:color="auto"/>
        <w:bottom w:val="none" w:sz="0" w:space="0" w:color="auto"/>
        <w:right w:val="none" w:sz="0" w:space="0" w:color="auto"/>
      </w:divBdr>
    </w:div>
    <w:div w:id="666618">
      <w:bodyDiv w:val="1"/>
      <w:marLeft w:val="0"/>
      <w:marRight w:val="0"/>
      <w:marTop w:val="0"/>
      <w:marBottom w:val="0"/>
      <w:divBdr>
        <w:top w:val="none" w:sz="0" w:space="0" w:color="auto"/>
        <w:left w:val="none" w:sz="0" w:space="0" w:color="auto"/>
        <w:bottom w:val="none" w:sz="0" w:space="0" w:color="auto"/>
        <w:right w:val="none" w:sz="0" w:space="0" w:color="auto"/>
      </w:divBdr>
    </w:div>
    <w:div w:id="671188">
      <w:bodyDiv w:val="1"/>
      <w:marLeft w:val="0"/>
      <w:marRight w:val="0"/>
      <w:marTop w:val="0"/>
      <w:marBottom w:val="0"/>
      <w:divBdr>
        <w:top w:val="none" w:sz="0" w:space="0" w:color="auto"/>
        <w:left w:val="none" w:sz="0" w:space="0" w:color="auto"/>
        <w:bottom w:val="none" w:sz="0" w:space="0" w:color="auto"/>
        <w:right w:val="none" w:sz="0" w:space="0" w:color="auto"/>
      </w:divBdr>
    </w:div>
    <w:div w:id="935324">
      <w:bodyDiv w:val="1"/>
      <w:marLeft w:val="0"/>
      <w:marRight w:val="0"/>
      <w:marTop w:val="0"/>
      <w:marBottom w:val="0"/>
      <w:divBdr>
        <w:top w:val="none" w:sz="0" w:space="0" w:color="auto"/>
        <w:left w:val="none" w:sz="0" w:space="0" w:color="auto"/>
        <w:bottom w:val="none" w:sz="0" w:space="0" w:color="auto"/>
        <w:right w:val="none" w:sz="0" w:space="0" w:color="auto"/>
      </w:divBdr>
    </w:div>
    <w:div w:id="1129672">
      <w:bodyDiv w:val="1"/>
      <w:marLeft w:val="0"/>
      <w:marRight w:val="0"/>
      <w:marTop w:val="0"/>
      <w:marBottom w:val="0"/>
      <w:divBdr>
        <w:top w:val="none" w:sz="0" w:space="0" w:color="auto"/>
        <w:left w:val="none" w:sz="0" w:space="0" w:color="auto"/>
        <w:bottom w:val="none" w:sz="0" w:space="0" w:color="auto"/>
        <w:right w:val="none" w:sz="0" w:space="0" w:color="auto"/>
      </w:divBdr>
    </w:div>
    <w:div w:id="1394179">
      <w:bodyDiv w:val="1"/>
      <w:marLeft w:val="0"/>
      <w:marRight w:val="0"/>
      <w:marTop w:val="0"/>
      <w:marBottom w:val="0"/>
      <w:divBdr>
        <w:top w:val="none" w:sz="0" w:space="0" w:color="auto"/>
        <w:left w:val="none" w:sz="0" w:space="0" w:color="auto"/>
        <w:bottom w:val="none" w:sz="0" w:space="0" w:color="auto"/>
        <w:right w:val="none" w:sz="0" w:space="0" w:color="auto"/>
      </w:divBdr>
    </w:div>
    <w:div w:id="1662622">
      <w:bodyDiv w:val="1"/>
      <w:marLeft w:val="0"/>
      <w:marRight w:val="0"/>
      <w:marTop w:val="0"/>
      <w:marBottom w:val="0"/>
      <w:divBdr>
        <w:top w:val="none" w:sz="0" w:space="0" w:color="auto"/>
        <w:left w:val="none" w:sz="0" w:space="0" w:color="auto"/>
        <w:bottom w:val="none" w:sz="0" w:space="0" w:color="auto"/>
        <w:right w:val="none" w:sz="0" w:space="0" w:color="auto"/>
      </w:divBdr>
    </w:div>
    <w:div w:id="1668485">
      <w:bodyDiv w:val="1"/>
      <w:marLeft w:val="0"/>
      <w:marRight w:val="0"/>
      <w:marTop w:val="0"/>
      <w:marBottom w:val="0"/>
      <w:divBdr>
        <w:top w:val="none" w:sz="0" w:space="0" w:color="auto"/>
        <w:left w:val="none" w:sz="0" w:space="0" w:color="auto"/>
        <w:bottom w:val="none" w:sz="0" w:space="0" w:color="auto"/>
        <w:right w:val="none" w:sz="0" w:space="0" w:color="auto"/>
      </w:divBdr>
    </w:div>
    <w:div w:id="1704994">
      <w:bodyDiv w:val="1"/>
      <w:marLeft w:val="0"/>
      <w:marRight w:val="0"/>
      <w:marTop w:val="0"/>
      <w:marBottom w:val="0"/>
      <w:divBdr>
        <w:top w:val="none" w:sz="0" w:space="0" w:color="auto"/>
        <w:left w:val="none" w:sz="0" w:space="0" w:color="auto"/>
        <w:bottom w:val="none" w:sz="0" w:space="0" w:color="auto"/>
        <w:right w:val="none" w:sz="0" w:space="0" w:color="auto"/>
      </w:divBdr>
    </w:div>
    <w:div w:id="1779659">
      <w:bodyDiv w:val="1"/>
      <w:marLeft w:val="0"/>
      <w:marRight w:val="0"/>
      <w:marTop w:val="0"/>
      <w:marBottom w:val="0"/>
      <w:divBdr>
        <w:top w:val="none" w:sz="0" w:space="0" w:color="auto"/>
        <w:left w:val="none" w:sz="0" w:space="0" w:color="auto"/>
        <w:bottom w:val="none" w:sz="0" w:space="0" w:color="auto"/>
        <w:right w:val="none" w:sz="0" w:space="0" w:color="auto"/>
      </w:divBdr>
    </w:div>
    <w:div w:id="2057855">
      <w:bodyDiv w:val="1"/>
      <w:marLeft w:val="0"/>
      <w:marRight w:val="0"/>
      <w:marTop w:val="0"/>
      <w:marBottom w:val="0"/>
      <w:divBdr>
        <w:top w:val="none" w:sz="0" w:space="0" w:color="auto"/>
        <w:left w:val="none" w:sz="0" w:space="0" w:color="auto"/>
        <w:bottom w:val="none" w:sz="0" w:space="0" w:color="auto"/>
        <w:right w:val="none" w:sz="0" w:space="0" w:color="auto"/>
      </w:divBdr>
    </w:div>
    <w:div w:id="2438890">
      <w:bodyDiv w:val="1"/>
      <w:marLeft w:val="0"/>
      <w:marRight w:val="0"/>
      <w:marTop w:val="0"/>
      <w:marBottom w:val="0"/>
      <w:divBdr>
        <w:top w:val="none" w:sz="0" w:space="0" w:color="auto"/>
        <w:left w:val="none" w:sz="0" w:space="0" w:color="auto"/>
        <w:bottom w:val="none" w:sz="0" w:space="0" w:color="auto"/>
        <w:right w:val="none" w:sz="0" w:space="0" w:color="auto"/>
      </w:divBdr>
    </w:div>
    <w:div w:id="2515210">
      <w:bodyDiv w:val="1"/>
      <w:marLeft w:val="0"/>
      <w:marRight w:val="0"/>
      <w:marTop w:val="0"/>
      <w:marBottom w:val="0"/>
      <w:divBdr>
        <w:top w:val="none" w:sz="0" w:space="0" w:color="auto"/>
        <w:left w:val="none" w:sz="0" w:space="0" w:color="auto"/>
        <w:bottom w:val="none" w:sz="0" w:space="0" w:color="auto"/>
        <w:right w:val="none" w:sz="0" w:space="0" w:color="auto"/>
      </w:divBdr>
    </w:div>
    <w:div w:id="3436964">
      <w:bodyDiv w:val="1"/>
      <w:marLeft w:val="0"/>
      <w:marRight w:val="0"/>
      <w:marTop w:val="0"/>
      <w:marBottom w:val="0"/>
      <w:divBdr>
        <w:top w:val="none" w:sz="0" w:space="0" w:color="auto"/>
        <w:left w:val="none" w:sz="0" w:space="0" w:color="auto"/>
        <w:bottom w:val="none" w:sz="0" w:space="0" w:color="auto"/>
        <w:right w:val="none" w:sz="0" w:space="0" w:color="auto"/>
      </w:divBdr>
    </w:div>
    <w:div w:id="3477420">
      <w:bodyDiv w:val="1"/>
      <w:marLeft w:val="0"/>
      <w:marRight w:val="0"/>
      <w:marTop w:val="0"/>
      <w:marBottom w:val="0"/>
      <w:divBdr>
        <w:top w:val="none" w:sz="0" w:space="0" w:color="auto"/>
        <w:left w:val="none" w:sz="0" w:space="0" w:color="auto"/>
        <w:bottom w:val="none" w:sz="0" w:space="0" w:color="auto"/>
        <w:right w:val="none" w:sz="0" w:space="0" w:color="auto"/>
      </w:divBdr>
    </w:div>
    <w:div w:id="3478279">
      <w:bodyDiv w:val="1"/>
      <w:marLeft w:val="0"/>
      <w:marRight w:val="0"/>
      <w:marTop w:val="0"/>
      <w:marBottom w:val="0"/>
      <w:divBdr>
        <w:top w:val="none" w:sz="0" w:space="0" w:color="auto"/>
        <w:left w:val="none" w:sz="0" w:space="0" w:color="auto"/>
        <w:bottom w:val="none" w:sz="0" w:space="0" w:color="auto"/>
        <w:right w:val="none" w:sz="0" w:space="0" w:color="auto"/>
      </w:divBdr>
    </w:div>
    <w:div w:id="3823762">
      <w:bodyDiv w:val="1"/>
      <w:marLeft w:val="0"/>
      <w:marRight w:val="0"/>
      <w:marTop w:val="0"/>
      <w:marBottom w:val="0"/>
      <w:divBdr>
        <w:top w:val="none" w:sz="0" w:space="0" w:color="auto"/>
        <w:left w:val="none" w:sz="0" w:space="0" w:color="auto"/>
        <w:bottom w:val="none" w:sz="0" w:space="0" w:color="auto"/>
        <w:right w:val="none" w:sz="0" w:space="0" w:color="auto"/>
      </w:divBdr>
    </w:div>
    <w:div w:id="3896708">
      <w:bodyDiv w:val="1"/>
      <w:marLeft w:val="0"/>
      <w:marRight w:val="0"/>
      <w:marTop w:val="0"/>
      <w:marBottom w:val="0"/>
      <w:divBdr>
        <w:top w:val="none" w:sz="0" w:space="0" w:color="auto"/>
        <w:left w:val="none" w:sz="0" w:space="0" w:color="auto"/>
        <w:bottom w:val="none" w:sz="0" w:space="0" w:color="auto"/>
        <w:right w:val="none" w:sz="0" w:space="0" w:color="auto"/>
      </w:divBdr>
    </w:div>
    <w:div w:id="3898969">
      <w:bodyDiv w:val="1"/>
      <w:marLeft w:val="0"/>
      <w:marRight w:val="0"/>
      <w:marTop w:val="0"/>
      <w:marBottom w:val="0"/>
      <w:divBdr>
        <w:top w:val="none" w:sz="0" w:space="0" w:color="auto"/>
        <w:left w:val="none" w:sz="0" w:space="0" w:color="auto"/>
        <w:bottom w:val="none" w:sz="0" w:space="0" w:color="auto"/>
        <w:right w:val="none" w:sz="0" w:space="0" w:color="auto"/>
      </w:divBdr>
    </w:div>
    <w:div w:id="3944446">
      <w:bodyDiv w:val="1"/>
      <w:marLeft w:val="0"/>
      <w:marRight w:val="0"/>
      <w:marTop w:val="0"/>
      <w:marBottom w:val="0"/>
      <w:divBdr>
        <w:top w:val="none" w:sz="0" w:space="0" w:color="auto"/>
        <w:left w:val="none" w:sz="0" w:space="0" w:color="auto"/>
        <w:bottom w:val="none" w:sz="0" w:space="0" w:color="auto"/>
        <w:right w:val="none" w:sz="0" w:space="0" w:color="auto"/>
      </w:divBdr>
    </w:div>
    <w:div w:id="4137778">
      <w:bodyDiv w:val="1"/>
      <w:marLeft w:val="0"/>
      <w:marRight w:val="0"/>
      <w:marTop w:val="0"/>
      <w:marBottom w:val="0"/>
      <w:divBdr>
        <w:top w:val="none" w:sz="0" w:space="0" w:color="auto"/>
        <w:left w:val="none" w:sz="0" w:space="0" w:color="auto"/>
        <w:bottom w:val="none" w:sz="0" w:space="0" w:color="auto"/>
        <w:right w:val="none" w:sz="0" w:space="0" w:color="auto"/>
      </w:divBdr>
    </w:div>
    <w:div w:id="4216258">
      <w:bodyDiv w:val="1"/>
      <w:marLeft w:val="0"/>
      <w:marRight w:val="0"/>
      <w:marTop w:val="0"/>
      <w:marBottom w:val="0"/>
      <w:divBdr>
        <w:top w:val="none" w:sz="0" w:space="0" w:color="auto"/>
        <w:left w:val="none" w:sz="0" w:space="0" w:color="auto"/>
        <w:bottom w:val="none" w:sz="0" w:space="0" w:color="auto"/>
        <w:right w:val="none" w:sz="0" w:space="0" w:color="auto"/>
      </w:divBdr>
    </w:div>
    <w:div w:id="4403059">
      <w:bodyDiv w:val="1"/>
      <w:marLeft w:val="0"/>
      <w:marRight w:val="0"/>
      <w:marTop w:val="0"/>
      <w:marBottom w:val="0"/>
      <w:divBdr>
        <w:top w:val="none" w:sz="0" w:space="0" w:color="auto"/>
        <w:left w:val="none" w:sz="0" w:space="0" w:color="auto"/>
        <w:bottom w:val="none" w:sz="0" w:space="0" w:color="auto"/>
        <w:right w:val="none" w:sz="0" w:space="0" w:color="auto"/>
      </w:divBdr>
    </w:div>
    <w:div w:id="4483466">
      <w:bodyDiv w:val="1"/>
      <w:marLeft w:val="0"/>
      <w:marRight w:val="0"/>
      <w:marTop w:val="0"/>
      <w:marBottom w:val="0"/>
      <w:divBdr>
        <w:top w:val="none" w:sz="0" w:space="0" w:color="auto"/>
        <w:left w:val="none" w:sz="0" w:space="0" w:color="auto"/>
        <w:bottom w:val="none" w:sz="0" w:space="0" w:color="auto"/>
        <w:right w:val="none" w:sz="0" w:space="0" w:color="auto"/>
      </w:divBdr>
    </w:div>
    <w:div w:id="4551307">
      <w:bodyDiv w:val="1"/>
      <w:marLeft w:val="0"/>
      <w:marRight w:val="0"/>
      <w:marTop w:val="0"/>
      <w:marBottom w:val="0"/>
      <w:divBdr>
        <w:top w:val="none" w:sz="0" w:space="0" w:color="auto"/>
        <w:left w:val="none" w:sz="0" w:space="0" w:color="auto"/>
        <w:bottom w:val="none" w:sz="0" w:space="0" w:color="auto"/>
        <w:right w:val="none" w:sz="0" w:space="0" w:color="auto"/>
      </w:divBdr>
    </w:div>
    <w:div w:id="4789544">
      <w:bodyDiv w:val="1"/>
      <w:marLeft w:val="0"/>
      <w:marRight w:val="0"/>
      <w:marTop w:val="0"/>
      <w:marBottom w:val="0"/>
      <w:divBdr>
        <w:top w:val="none" w:sz="0" w:space="0" w:color="auto"/>
        <w:left w:val="none" w:sz="0" w:space="0" w:color="auto"/>
        <w:bottom w:val="none" w:sz="0" w:space="0" w:color="auto"/>
        <w:right w:val="none" w:sz="0" w:space="0" w:color="auto"/>
      </w:divBdr>
    </w:div>
    <w:div w:id="4795519">
      <w:bodyDiv w:val="1"/>
      <w:marLeft w:val="0"/>
      <w:marRight w:val="0"/>
      <w:marTop w:val="0"/>
      <w:marBottom w:val="0"/>
      <w:divBdr>
        <w:top w:val="none" w:sz="0" w:space="0" w:color="auto"/>
        <w:left w:val="none" w:sz="0" w:space="0" w:color="auto"/>
        <w:bottom w:val="none" w:sz="0" w:space="0" w:color="auto"/>
        <w:right w:val="none" w:sz="0" w:space="0" w:color="auto"/>
      </w:divBdr>
    </w:div>
    <w:div w:id="4796502">
      <w:bodyDiv w:val="1"/>
      <w:marLeft w:val="0"/>
      <w:marRight w:val="0"/>
      <w:marTop w:val="0"/>
      <w:marBottom w:val="0"/>
      <w:divBdr>
        <w:top w:val="none" w:sz="0" w:space="0" w:color="auto"/>
        <w:left w:val="none" w:sz="0" w:space="0" w:color="auto"/>
        <w:bottom w:val="none" w:sz="0" w:space="0" w:color="auto"/>
        <w:right w:val="none" w:sz="0" w:space="0" w:color="auto"/>
      </w:divBdr>
    </w:div>
    <w:div w:id="5139589">
      <w:bodyDiv w:val="1"/>
      <w:marLeft w:val="0"/>
      <w:marRight w:val="0"/>
      <w:marTop w:val="0"/>
      <w:marBottom w:val="0"/>
      <w:divBdr>
        <w:top w:val="none" w:sz="0" w:space="0" w:color="auto"/>
        <w:left w:val="none" w:sz="0" w:space="0" w:color="auto"/>
        <w:bottom w:val="none" w:sz="0" w:space="0" w:color="auto"/>
        <w:right w:val="none" w:sz="0" w:space="0" w:color="auto"/>
      </w:divBdr>
    </w:div>
    <w:div w:id="5179700">
      <w:bodyDiv w:val="1"/>
      <w:marLeft w:val="0"/>
      <w:marRight w:val="0"/>
      <w:marTop w:val="0"/>
      <w:marBottom w:val="0"/>
      <w:divBdr>
        <w:top w:val="none" w:sz="0" w:space="0" w:color="auto"/>
        <w:left w:val="none" w:sz="0" w:space="0" w:color="auto"/>
        <w:bottom w:val="none" w:sz="0" w:space="0" w:color="auto"/>
        <w:right w:val="none" w:sz="0" w:space="0" w:color="auto"/>
      </w:divBdr>
    </w:div>
    <w:div w:id="5209563">
      <w:bodyDiv w:val="1"/>
      <w:marLeft w:val="0"/>
      <w:marRight w:val="0"/>
      <w:marTop w:val="0"/>
      <w:marBottom w:val="0"/>
      <w:divBdr>
        <w:top w:val="none" w:sz="0" w:space="0" w:color="auto"/>
        <w:left w:val="none" w:sz="0" w:space="0" w:color="auto"/>
        <w:bottom w:val="none" w:sz="0" w:space="0" w:color="auto"/>
        <w:right w:val="none" w:sz="0" w:space="0" w:color="auto"/>
      </w:divBdr>
    </w:div>
    <w:div w:id="5521483">
      <w:bodyDiv w:val="1"/>
      <w:marLeft w:val="0"/>
      <w:marRight w:val="0"/>
      <w:marTop w:val="0"/>
      <w:marBottom w:val="0"/>
      <w:divBdr>
        <w:top w:val="none" w:sz="0" w:space="0" w:color="auto"/>
        <w:left w:val="none" w:sz="0" w:space="0" w:color="auto"/>
        <w:bottom w:val="none" w:sz="0" w:space="0" w:color="auto"/>
        <w:right w:val="none" w:sz="0" w:space="0" w:color="auto"/>
      </w:divBdr>
    </w:div>
    <w:div w:id="5599081">
      <w:bodyDiv w:val="1"/>
      <w:marLeft w:val="0"/>
      <w:marRight w:val="0"/>
      <w:marTop w:val="0"/>
      <w:marBottom w:val="0"/>
      <w:divBdr>
        <w:top w:val="none" w:sz="0" w:space="0" w:color="auto"/>
        <w:left w:val="none" w:sz="0" w:space="0" w:color="auto"/>
        <w:bottom w:val="none" w:sz="0" w:space="0" w:color="auto"/>
        <w:right w:val="none" w:sz="0" w:space="0" w:color="auto"/>
      </w:divBdr>
    </w:div>
    <w:div w:id="5639337">
      <w:bodyDiv w:val="1"/>
      <w:marLeft w:val="0"/>
      <w:marRight w:val="0"/>
      <w:marTop w:val="0"/>
      <w:marBottom w:val="0"/>
      <w:divBdr>
        <w:top w:val="none" w:sz="0" w:space="0" w:color="auto"/>
        <w:left w:val="none" w:sz="0" w:space="0" w:color="auto"/>
        <w:bottom w:val="none" w:sz="0" w:space="0" w:color="auto"/>
        <w:right w:val="none" w:sz="0" w:space="0" w:color="auto"/>
      </w:divBdr>
    </w:div>
    <w:div w:id="5787909">
      <w:bodyDiv w:val="1"/>
      <w:marLeft w:val="0"/>
      <w:marRight w:val="0"/>
      <w:marTop w:val="0"/>
      <w:marBottom w:val="0"/>
      <w:divBdr>
        <w:top w:val="none" w:sz="0" w:space="0" w:color="auto"/>
        <w:left w:val="none" w:sz="0" w:space="0" w:color="auto"/>
        <w:bottom w:val="none" w:sz="0" w:space="0" w:color="auto"/>
        <w:right w:val="none" w:sz="0" w:space="0" w:color="auto"/>
      </w:divBdr>
    </w:div>
    <w:div w:id="5835315">
      <w:bodyDiv w:val="1"/>
      <w:marLeft w:val="0"/>
      <w:marRight w:val="0"/>
      <w:marTop w:val="0"/>
      <w:marBottom w:val="0"/>
      <w:divBdr>
        <w:top w:val="none" w:sz="0" w:space="0" w:color="auto"/>
        <w:left w:val="none" w:sz="0" w:space="0" w:color="auto"/>
        <w:bottom w:val="none" w:sz="0" w:space="0" w:color="auto"/>
        <w:right w:val="none" w:sz="0" w:space="0" w:color="auto"/>
      </w:divBdr>
    </w:div>
    <w:div w:id="5836440">
      <w:bodyDiv w:val="1"/>
      <w:marLeft w:val="0"/>
      <w:marRight w:val="0"/>
      <w:marTop w:val="0"/>
      <w:marBottom w:val="0"/>
      <w:divBdr>
        <w:top w:val="none" w:sz="0" w:space="0" w:color="auto"/>
        <w:left w:val="none" w:sz="0" w:space="0" w:color="auto"/>
        <w:bottom w:val="none" w:sz="0" w:space="0" w:color="auto"/>
        <w:right w:val="none" w:sz="0" w:space="0" w:color="auto"/>
      </w:divBdr>
    </w:div>
    <w:div w:id="5983236">
      <w:bodyDiv w:val="1"/>
      <w:marLeft w:val="0"/>
      <w:marRight w:val="0"/>
      <w:marTop w:val="0"/>
      <w:marBottom w:val="0"/>
      <w:divBdr>
        <w:top w:val="none" w:sz="0" w:space="0" w:color="auto"/>
        <w:left w:val="none" w:sz="0" w:space="0" w:color="auto"/>
        <w:bottom w:val="none" w:sz="0" w:space="0" w:color="auto"/>
        <w:right w:val="none" w:sz="0" w:space="0" w:color="auto"/>
      </w:divBdr>
    </w:div>
    <w:div w:id="6061262">
      <w:bodyDiv w:val="1"/>
      <w:marLeft w:val="0"/>
      <w:marRight w:val="0"/>
      <w:marTop w:val="0"/>
      <w:marBottom w:val="0"/>
      <w:divBdr>
        <w:top w:val="none" w:sz="0" w:space="0" w:color="auto"/>
        <w:left w:val="none" w:sz="0" w:space="0" w:color="auto"/>
        <w:bottom w:val="none" w:sz="0" w:space="0" w:color="auto"/>
        <w:right w:val="none" w:sz="0" w:space="0" w:color="auto"/>
      </w:divBdr>
    </w:div>
    <w:div w:id="6106075">
      <w:bodyDiv w:val="1"/>
      <w:marLeft w:val="0"/>
      <w:marRight w:val="0"/>
      <w:marTop w:val="0"/>
      <w:marBottom w:val="0"/>
      <w:divBdr>
        <w:top w:val="none" w:sz="0" w:space="0" w:color="auto"/>
        <w:left w:val="none" w:sz="0" w:space="0" w:color="auto"/>
        <w:bottom w:val="none" w:sz="0" w:space="0" w:color="auto"/>
        <w:right w:val="none" w:sz="0" w:space="0" w:color="auto"/>
      </w:divBdr>
    </w:div>
    <w:div w:id="6256526">
      <w:bodyDiv w:val="1"/>
      <w:marLeft w:val="0"/>
      <w:marRight w:val="0"/>
      <w:marTop w:val="0"/>
      <w:marBottom w:val="0"/>
      <w:divBdr>
        <w:top w:val="none" w:sz="0" w:space="0" w:color="auto"/>
        <w:left w:val="none" w:sz="0" w:space="0" w:color="auto"/>
        <w:bottom w:val="none" w:sz="0" w:space="0" w:color="auto"/>
        <w:right w:val="none" w:sz="0" w:space="0" w:color="auto"/>
      </w:divBdr>
    </w:div>
    <w:div w:id="6489916">
      <w:bodyDiv w:val="1"/>
      <w:marLeft w:val="0"/>
      <w:marRight w:val="0"/>
      <w:marTop w:val="0"/>
      <w:marBottom w:val="0"/>
      <w:divBdr>
        <w:top w:val="none" w:sz="0" w:space="0" w:color="auto"/>
        <w:left w:val="none" w:sz="0" w:space="0" w:color="auto"/>
        <w:bottom w:val="none" w:sz="0" w:space="0" w:color="auto"/>
        <w:right w:val="none" w:sz="0" w:space="0" w:color="auto"/>
      </w:divBdr>
    </w:div>
    <w:div w:id="6638155">
      <w:bodyDiv w:val="1"/>
      <w:marLeft w:val="0"/>
      <w:marRight w:val="0"/>
      <w:marTop w:val="0"/>
      <w:marBottom w:val="0"/>
      <w:divBdr>
        <w:top w:val="none" w:sz="0" w:space="0" w:color="auto"/>
        <w:left w:val="none" w:sz="0" w:space="0" w:color="auto"/>
        <w:bottom w:val="none" w:sz="0" w:space="0" w:color="auto"/>
        <w:right w:val="none" w:sz="0" w:space="0" w:color="auto"/>
      </w:divBdr>
    </w:div>
    <w:div w:id="6753442">
      <w:bodyDiv w:val="1"/>
      <w:marLeft w:val="0"/>
      <w:marRight w:val="0"/>
      <w:marTop w:val="0"/>
      <w:marBottom w:val="0"/>
      <w:divBdr>
        <w:top w:val="none" w:sz="0" w:space="0" w:color="auto"/>
        <w:left w:val="none" w:sz="0" w:space="0" w:color="auto"/>
        <w:bottom w:val="none" w:sz="0" w:space="0" w:color="auto"/>
        <w:right w:val="none" w:sz="0" w:space="0" w:color="auto"/>
      </w:divBdr>
    </w:div>
    <w:div w:id="6912802">
      <w:bodyDiv w:val="1"/>
      <w:marLeft w:val="0"/>
      <w:marRight w:val="0"/>
      <w:marTop w:val="0"/>
      <w:marBottom w:val="0"/>
      <w:divBdr>
        <w:top w:val="none" w:sz="0" w:space="0" w:color="auto"/>
        <w:left w:val="none" w:sz="0" w:space="0" w:color="auto"/>
        <w:bottom w:val="none" w:sz="0" w:space="0" w:color="auto"/>
        <w:right w:val="none" w:sz="0" w:space="0" w:color="auto"/>
      </w:divBdr>
    </w:div>
    <w:div w:id="6952580">
      <w:bodyDiv w:val="1"/>
      <w:marLeft w:val="0"/>
      <w:marRight w:val="0"/>
      <w:marTop w:val="0"/>
      <w:marBottom w:val="0"/>
      <w:divBdr>
        <w:top w:val="none" w:sz="0" w:space="0" w:color="auto"/>
        <w:left w:val="none" w:sz="0" w:space="0" w:color="auto"/>
        <w:bottom w:val="none" w:sz="0" w:space="0" w:color="auto"/>
        <w:right w:val="none" w:sz="0" w:space="0" w:color="auto"/>
      </w:divBdr>
    </w:div>
    <w:div w:id="6955312">
      <w:bodyDiv w:val="1"/>
      <w:marLeft w:val="0"/>
      <w:marRight w:val="0"/>
      <w:marTop w:val="0"/>
      <w:marBottom w:val="0"/>
      <w:divBdr>
        <w:top w:val="none" w:sz="0" w:space="0" w:color="auto"/>
        <w:left w:val="none" w:sz="0" w:space="0" w:color="auto"/>
        <w:bottom w:val="none" w:sz="0" w:space="0" w:color="auto"/>
        <w:right w:val="none" w:sz="0" w:space="0" w:color="auto"/>
      </w:divBdr>
    </w:div>
    <w:div w:id="7216661">
      <w:bodyDiv w:val="1"/>
      <w:marLeft w:val="0"/>
      <w:marRight w:val="0"/>
      <w:marTop w:val="0"/>
      <w:marBottom w:val="0"/>
      <w:divBdr>
        <w:top w:val="none" w:sz="0" w:space="0" w:color="auto"/>
        <w:left w:val="none" w:sz="0" w:space="0" w:color="auto"/>
        <w:bottom w:val="none" w:sz="0" w:space="0" w:color="auto"/>
        <w:right w:val="none" w:sz="0" w:space="0" w:color="auto"/>
      </w:divBdr>
    </w:div>
    <w:div w:id="7560644">
      <w:bodyDiv w:val="1"/>
      <w:marLeft w:val="0"/>
      <w:marRight w:val="0"/>
      <w:marTop w:val="0"/>
      <w:marBottom w:val="0"/>
      <w:divBdr>
        <w:top w:val="none" w:sz="0" w:space="0" w:color="auto"/>
        <w:left w:val="none" w:sz="0" w:space="0" w:color="auto"/>
        <w:bottom w:val="none" w:sz="0" w:space="0" w:color="auto"/>
        <w:right w:val="none" w:sz="0" w:space="0" w:color="auto"/>
      </w:divBdr>
    </w:div>
    <w:div w:id="7565159">
      <w:bodyDiv w:val="1"/>
      <w:marLeft w:val="0"/>
      <w:marRight w:val="0"/>
      <w:marTop w:val="0"/>
      <w:marBottom w:val="0"/>
      <w:divBdr>
        <w:top w:val="none" w:sz="0" w:space="0" w:color="auto"/>
        <w:left w:val="none" w:sz="0" w:space="0" w:color="auto"/>
        <w:bottom w:val="none" w:sz="0" w:space="0" w:color="auto"/>
        <w:right w:val="none" w:sz="0" w:space="0" w:color="auto"/>
      </w:divBdr>
    </w:div>
    <w:div w:id="7752553">
      <w:bodyDiv w:val="1"/>
      <w:marLeft w:val="0"/>
      <w:marRight w:val="0"/>
      <w:marTop w:val="0"/>
      <w:marBottom w:val="0"/>
      <w:divBdr>
        <w:top w:val="none" w:sz="0" w:space="0" w:color="auto"/>
        <w:left w:val="none" w:sz="0" w:space="0" w:color="auto"/>
        <w:bottom w:val="none" w:sz="0" w:space="0" w:color="auto"/>
        <w:right w:val="none" w:sz="0" w:space="0" w:color="auto"/>
      </w:divBdr>
    </w:div>
    <w:div w:id="7878110">
      <w:bodyDiv w:val="1"/>
      <w:marLeft w:val="0"/>
      <w:marRight w:val="0"/>
      <w:marTop w:val="0"/>
      <w:marBottom w:val="0"/>
      <w:divBdr>
        <w:top w:val="none" w:sz="0" w:space="0" w:color="auto"/>
        <w:left w:val="none" w:sz="0" w:space="0" w:color="auto"/>
        <w:bottom w:val="none" w:sz="0" w:space="0" w:color="auto"/>
        <w:right w:val="none" w:sz="0" w:space="0" w:color="auto"/>
      </w:divBdr>
    </w:div>
    <w:div w:id="7878231">
      <w:bodyDiv w:val="1"/>
      <w:marLeft w:val="0"/>
      <w:marRight w:val="0"/>
      <w:marTop w:val="0"/>
      <w:marBottom w:val="0"/>
      <w:divBdr>
        <w:top w:val="none" w:sz="0" w:space="0" w:color="auto"/>
        <w:left w:val="none" w:sz="0" w:space="0" w:color="auto"/>
        <w:bottom w:val="none" w:sz="0" w:space="0" w:color="auto"/>
        <w:right w:val="none" w:sz="0" w:space="0" w:color="auto"/>
      </w:divBdr>
    </w:div>
    <w:div w:id="7951587">
      <w:bodyDiv w:val="1"/>
      <w:marLeft w:val="0"/>
      <w:marRight w:val="0"/>
      <w:marTop w:val="0"/>
      <w:marBottom w:val="0"/>
      <w:divBdr>
        <w:top w:val="none" w:sz="0" w:space="0" w:color="auto"/>
        <w:left w:val="none" w:sz="0" w:space="0" w:color="auto"/>
        <w:bottom w:val="none" w:sz="0" w:space="0" w:color="auto"/>
        <w:right w:val="none" w:sz="0" w:space="0" w:color="auto"/>
      </w:divBdr>
    </w:div>
    <w:div w:id="7954145">
      <w:bodyDiv w:val="1"/>
      <w:marLeft w:val="0"/>
      <w:marRight w:val="0"/>
      <w:marTop w:val="0"/>
      <w:marBottom w:val="0"/>
      <w:divBdr>
        <w:top w:val="none" w:sz="0" w:space="0" w:color="auto"/>
        <w:left w:val="none" w:sz="0" w:space="0" w:color="auto"/>
        <w:bottom w:val="none" w:sz="0" w:space="0" w:color="auto"/>
        <w:right w:val="none" w:sz="0" w:space="0" w:color="auto"/>
      </w:divBdr>
    </w:div>
    <w:div w:id="8026691">
      <w:bodyDiv w:val="1"/>
      <w:marLeft w:val="0"/>
      <w:marRight w:val="0"/>
      <w:marTop w:val="0"/>
      <w:marBottom w:val="0"/>
      <w:divBdr>
        <w:top w:val="none" w:sz="0" w:space="0" w:color="auto"/>
        <w:left w:val="none" w:sz="0" w:space="0" w:color="auto"/>
        <w:bottom w:val="none" w:sz="0" w:space="0" w:color="auto"/>
        <w:right w:val="none" w:sz="0" w:space="0" w:color="auto"/>
      </w:divBdr>
    </w:div>
    <w:div w:id="8070366">
      <w:bodyDiv w:val="1"/>
      <w:marLeft w:val="0"/>
      <w:marRight w:val="0"/>
      <w:marTop w:val="0"/>
      <w:marBottom w:val="0"/>
      <w:divBdr>
        <w:top w:val="none" w:sz="0" w:space="0" w:color="auto"/>
        <w:left w:val="none" w:sz="0" w:space="0" w:color="auto"/>
        <w:bottom w:val="none" w:sz="0" w:space="0" w:color="auto"/>
        <w:right w:val="none" w:sz="0" w:space="0" w:color="auto"/>
      </w:divBdr>
    </w:div>
    <w:div w:id="8145053">
      <w:bodyDiv w:val="1"/>
      <w:marLeft w:val="0"/>
      <w:marRight w:val="0"/>
      <w:marTop w:val="0"/>
      <w:marBottom w:val="0"/>
      <w:divBdr>
        <w:top w:val="none" w:sz="0" w:space="0" w:color="auto"/>
        <w:left w:val="none" w:sz="0" w:space="0" w:color="auto"/>
        <w:bottom w:val="none" w:sz="0" w:space="0" w:color="auto"/>
        <w:right w:val="none" w:sz="0" w:space="0" w:color="auto"/>
      </w:divBdr>
    </w:div>
    <w:div w:id="8214953">
      <w:bodyDiv w:val="1"/>
      <w:marLeft w:val="0"/>
      <w:marRight w:val="0"/>
      <w:marTop w:val="0"/>
      <w:marBottom w:val="0"/>
      <w:divBdr>
        <w:top w:val="none" w:sz="0" w:space="0" w:color="auto"/>
        <w:left w:val="none" w:sz="0" w:space="0" w:color="auto"/>
        <w:bottom w:val="none" w:sz="0" w:space="0" w:color="auto"/>
        <w:right w:val="none" w:sz="0" w:space="0" w:color="auto"/>
      </w:divBdr>
    </w:div>
    <w:div w:id="8220141">
      <w:bodyDiv w:val="1"/>
      <w:marLeft w:val="0"/>
      <w:marRight w:val="0"/>
      <w:marTop w:val="0"/>
      <w:marBottom w:val="0"/>
      <w:divBdr>
        <w:top w:val="none" w:sz="0" w:space="0" w:color="auto"/>
        <w:left w:val="none" w:sz="0" w:space="0" w:color="auto"/>
        <w:bottom w:val="none" w:sz="0" w:space="0" w:color="auto"/>
        <w:right w:val="none" w:sz="0" w:space="0" w:color="auto"/>
      </w:divBdr>
    </w:div>
    <w:div w:id="8220362">
      <w:bodyDiv w:val="1"/>
      <w:marLeft w:val="0"/>
      <w:marRight w:val="0"/>
      <w:marTop w:val="0"/>
      <w:marBottom w:val="0"/>
      <w:divBdr>
        <w:top w:val="none" w:sz="0" w:space="0" w:color="auto"/>
        <w:left w:val="none" w:sz="0" w:space="0" w:color="auto"/>
        <w:bottom w:val="none" w:sz="0" w:space="0" w:color="auto"/>
        <w:right w:val="none" w:sz="0" w:space="0" w:color="auto"/>
      </w:divBdr>
    </w:div>
    <w:div w:id="8220461">
      <w:bodyDiv w:val="1"/>
      <w:marLeft w:val="0"/>
      <w:marRight w:val="0"/>
      <w:marTop w:val="0"/>
      <w:marBottom w:val="0"/>
      <w:divBdr>
        <w:top w:val="none" w:sz="0" w:space="0" w:color="auto"/>
        <w:left w:val="none" w:sz="0" w:space="0" w:color="auto"/>
        <w:bottom w:val="none" w:sz="0" w:space="0" w:color="auto"/>
        <w:right w:val="none" w:sz="0" w:space="0" w:color="auto"/>
      </w:divBdr>
    </w:div>
    <w:div w:id="9071931">
      <w:bodyDiv w:val="1"/>
      <w:marLeft w:val="0"/>
      <w:marRight w:val="0"/>
      <w:marTop w:val="0"/>
      <w:marBottom w:val="0"/>
      <w:divBdr>
        <w:top w:val="none" w:sz="0" w:space="0" w:color="auto"/>
        <w:left w:val="none" w:sz="0" w:space="0" w:color="auto"/>
        <w:bottom w:val="none" w:sz="0" w:space="0" w:color="auto"/>
        <w:right w:val="none" w:sz="0" w:space="0" w:color="auto"/>
      </w:divBdr>
    </w:div>
    <w:div w:id="9184707">
      <w:bodyDiv w:val="1"/>
      <w:marLeft w:val="0"/>
      <w:marRight w:val="0"/>
      <w:marTop w:val="0"/>
      <w:marBottom w:val="0"/>
      <w:divBdr>
        <w:top w:val="none" w:sz="0" w:space="0" w:color="auto"/>
        <w:left w:val="none" w:sz="0" w:space="0" w:color="auto"/>
        <w:bottom w:val="none" w:sz="0" w:space="0" w:color="auto"/>
        <w:right w:val="none" w:sz="0" w:space="0" w:color="auto"/>
      </w:divBdr>
    </w:div>
    <w:div w:id="9262612">
      <w:bodyDiv w:val="1"/>
      <w:marLeft w:val="0"/>
      <w:marRight w:val="0"/>
      <w:marTop w:val="0"/>
      <w:marBottom w:val="0"/>
      <w:divBdr>
        <w:top w:val="none" w:sz="0" w:space="0" w:color="auto"/>
        <w:left w:val="none" w:sz="0" w:space="0" w:color="auto"/>
        <w:bottom w:val="none" w:sz="0" w:space="0" w:color="auto"/>
        <w:right w:val="none" w:sz="0" w:space="0" w:color="auto"/>
      </w:divBdr>
    </w:div>
    <w:div w:id="9337217">
      <w:bodyDiv w:val="1"/>
      <w:marLeft w:val="0"/>
      <w:marRight w:val="0"/>
      <w:marTop w:val="0"/>
      <w:marBottom w:val="0"/>
      <w:divBdr>
        <w:top w:val="none" w:sz="0" w:space="0" w:color="auto"/>
        <w:left w:val="none" w:sz="0" w:space="0" w:color="auto"/>
        <w:bottom w:val="none" w:sz="0" w:space="0" w:color="auto"/>
        <w:right w:val="none" w:sz="0" w:space="0" w:color="auto"/>
      </w:divBdr>
    </w:div>
    <w:div w:id="9375283">
      <w:bodyDiv w:val="1"/>
      <w:marLeft w:val="0"/>
      <w:marRight w:val="0"/>
      <w:marTop w:val="0"/>
      <w:marBottom w:val="0"/>
      <w:divBdr>
        <w:top w:val="none" w:sz="0" w:space="0" w:color="auto"/>
        <w:left w:val="none" w:sz="0" w:space="0" w:color="auto"/>
        <w:bottom w:val="none" w:sz="0" w:space="0" w:color="auto"/>
        <w:right w:val="none" w:sz="0" w:space="0" w:color="auto"/>
      </w:divBdr>
    </w:div>
    <w:div w:id="9457572">
      <w:bodyDiv w:val="1"/>
      <w:marLeft w:val="0"/>
      <w:marRight w:val="0"/>
      <w:marTop w:val="0"/>
      <w:marBottom w:val="0"/>
      <w:divBdr>
        <w:top w:val="none" w:sz="0" w:space="0" w:color="auto"/>
        <w:left w:val="none" w:sz="0" w:space="0" w:color="auto"/>
        <w:bottom w:val="none" w:sz="0" w:space="0" w:color="auto"/>
        <w:right w:val="none" w:sz="0" w:space="0" w:color="auto"/>
      </w:divBdr>
    </w:div>
    <w:div w:id="9527833">
      <w:bodyDiv w:val="1"/>
      <w:marLeft w:val="0"/>
      <w:marRight w:val="0"/>
      <w:marTop w:val="0"/>
      <w:marBottom w:val="0"/>
      <w:divBdr>
        <w:top w:val="none" w:sz="0" w:space="0" w:color="auto"/>
        <w:left w:val="none" w:sz="0" w:space="0" w:color="auto"/>
        <w:bottom w:val="none" w:sz="0" w:space="0" w:color="auto"/>
        <w:right w:val="none" w:sz="0" w:space="0" w:color="auto"/>
      </w:divBdr>
    </w:div>
    <w:div w:id="9600931">
      <w:bodyDiv w:val="1"/>
      <w:marLeft w:val="0"/>
      <w:marRight w:val="0"/>
      <w:marTop w:val="0"/>
      <w:marBottom w:val="0"/>
      <w:divBdr>
        <w:top w:val="none" w:sz="0" w:space="0" w:color="auto"/>
        <w:left w:val="none" w:sz="0" w:space="0" w:color="auto"/>
        <w:bottom w:val="none" w:sz="0" w:space="0" w:color="auto"/>
        <w:right w:val="none" w:sz="0" w:space="0" w:color="auto"/>
      </w:divBdr>
    </w:div>
    <w:div w:id="9650072">
      <w:bodyDiv w:val="1"/>
      <w:marLeft w:val="0"/>
      <w:marRight w:val="0"/>
      <w:marTop w:val="0"/>
      <w:marBottom w:val="0"/>
      <w:divBdr>
        <w:top w:val="none" w:sz="0" w:space="0" w:color="auto"/>
        <w:left w:val="none" w:sz="0" w:space="0" w:color="auto"/>
        <w:bottom w:val="none" w:sz="0" w:space="0" w:color="auto"/>
        <w:right w:val="none" w:sz="0" w:space="0" w:color="auto"/>
      </w:divBdr>
    </w:div>
    <w:div w:id="10227108">
      <w:bodyDiv w:val="1"/>
      <w:marLeft w:val="0"/>
      <w:marRight w:val="0"/>
      <w:marTop w:val="0"/>
      <w:marBottom w:val="0"/>
      <w:divBdr>
        <w:top w:val="none" w:sz="0" w:space="0" w:color="auto"/>
        <w:left w:val="none" w:sz="0" w:space="0" w:color="auto"/>
        <w:bottom w:val="none" w:sz="0" w:space="0" w:color="auto"/>
        <w:right w:val="none" w:sz="0" w:space="0" w:color="auto"/>
      </w:divBdr>
    </w:div>
    <w:div w:id="10300896">
      <w:bodyDiv w:val="1"/>
      <w:marLeft w:val="0"/>
      <w:marRight w:val="0"/>
      <w:marTop w:val="0"/>
      <w:marBottom w:val="0"/>
      <w:divBdr>
        <w:top w:val="none" w:sz="0" w:space="0" w:color="auto"/>
        <w:left w:val="none" w:sz="0" w:space="0" w:color="auto"/>
        <w:bottom w:val="none" w:sz="0" w:space="0" w:color="auto"/>
        <w:right w:val="none" w:sz="0" w:space="0" w:color="auto"/>
      </w:divBdr>
    </w:div>
    <w:div w:id="10571420">
      <w:bodyDiv w:val="1"/>
      <w:marLeft w:val="0"/>
      <w:marRight w:val="0"/>
      <w:marTop w:val="0"/>
      <w:marBottom w:val="0"/>
      <w:divBdr>
        <w:top w:val="none" w:sz="0" w:space="0" w:color="auto"/>
        <w:left w:val="none" w:sz="0" w:space="0" w:color="auto"/>
        <w:bottom w:val="none" w:sz="0" w:space="0" w:color="auto"/>
        <w:right w:val="none" w:sz="0" w:space="0" w:color="auto"/>
      </w:divBdr>
    </w:div>
    <w:div w:id="10642410">
      <w:bodyDiv w:val="1"/>
      <w:marLeft w:val="0"/>
      <w:marRight w:val="0"/>
      <w:marTop w:val="0"/>
      <w:marBottom w:val="0"/>
      <w:divBdr>
        <w:top w:val="none" w:sz="0" w:space="0" w:color="auto"/>
        <w:left w:val="none" w:sz="0" w:space="0" w:color="auto"/>
        <w:bottom w:val="none" w:sz="0" w:space="0" w:color="auto"/>
        <w:right w:val="none" w:sz="0" w:space="0" w:color="auto"/>
      </w:divBdr>
    </w:div>
    <w:div w:id="10646589">
      <w:bodyDiv w:val="1"/>
      <w:marLeft w:val="0"/>
      <w:marRight w:val="0"/>
      <w:marTop w:val="0"/>
      <w:marBottom w:val="0"/>
      <w:divBdr>
        <w:top w:val="none" w:sz="0" w:space="0" w:color="auto"/>
        <w:left w:val="none" w:sz="0" w:space="0" w:color="auto"/>
        <w:bottom w:val="none" w:sz="0" w:space="0" w:color="auto"/>
        <w:right w:val="none" w:sz="0" w:space="0" w:color="auto"/>
      </w:divBdr>
    </w:div>
    <w:div w:id="10647412">
      <w:bodyDiv w:val="1"/>
      <w:marLeft w:val="0"/>
      <w:marRight w:val="0"/>
      <w:marTop w:val="0"/>
      <w:marBottom w:val="0"/>
      <w:divBdr>
        <w:top w:val="none" w:sz="0" w:space="0" w:color="auto"/>
        <w:left w:val="none" w:sz="0" w:space="0" w:color="auto"/>
        <w:bottom w:val="none" w:sz="0" w:space="0" w:color="auto"/>
        <w:right w:val="none" w:sz="0" w:space="0" w:color="auto"/>
      </w:divBdr>
    </w:div>
    <w:div w:id="10692342">
      <w:bodyDiv w:val="1"/>
      <w:marLeft w:val="0"/>
      <w:marRight w:val="0"/>
      <w:marTop w:val="0"/>
      <w:marBottom w:val="0"/>
      <w:divBdr>
        <w:top w:val="none" w:sz="0" w:space="0" w:color="auto"/>
        <w:left w:val="none" w:sz="0" w:space="0" w:color="auto"/>
        <w:bottom w:val="none" w:sz="0" w:space="0" w:color="auto"/>
        <w:right w:val="none" w:sz="0" w:space="0" w:color="auto"/>
      </w:divBdr>
    </w:div>
    <w:div w:id="10843044">
      <w:bodyDiv w:val="1"/>
      <w:marLeft w:val="0"/>
      <w:marRight w:val="0"/>
      <w:marTop w:val="0"/>
      <w:marBottom w:val="0"/>
      <w:divBdr>
        <w:top w:val="none" w:sz="0" w:space="0" w:color="auto"/>
        <w:left w:val="none" w:sz="0" w:space="0" w:color="auto"/>
        <w:bottom w:val="none" w:sz="0" w:space="0" w:color="auto"/>
        <w:right w:val="none" w:sz="0" w:space="0" w:color="auto"/>
      </w:divBdr>
    </w:div>
    <w:div w:id="10887625">
      <w:bodyDiv w:val="1"/>
      <w:marLeft w:val="0"/>
      <w:marRight w:val="0"/>
      <w:marTop w:val="0"/>
      <w:marBottom w:val="0"/>
      <w:divBdr>
        <w:top w:val="none" w:sz="0" w:space="0" w:color="auto"/>
        <w:left w:val="none" w:sz="0" w:space="0" w:color="auto"/>
        <w:bottom w:val="none" w:sz="0" w:space="0" w:color="auto"/>
        <w:right w:val="none" w:sz="0" w:space="0" w:color="auto"/>
      </w:divBdr>
    </w:div>
    <w:div w:id="10961103">
      <w:bodyDiv w:val="1"/>
      <w:marLeft w:val="0"/>
      <w:marRight w:val="0"/>
      <w:marTop w:val="0"/>
      <w:marBottom w:val="0"/>
      <w:divBdr>
        <w:top w:val="none" w:sz="0" w:space="0" w:color="auto"/>
        <w:left w:val="none" w:sz="0" w:space="0" w:color="auto"/>
        <w:bottom w:val="none" w:sz="0" w:space="0" w:color="auto"/>
        <w:right w:val="none" w:sz="0" w:space="0" w:color="auto"/>
      </w:divBdr>
    </w:div>
    <w:div w:id="11690216">
      <w:bodyDiv w:val="1"/>
      <w:marLeft w:val="0"/>
      <w:marRight w:val="0"/>
      <w:marTop w:val="0"/>
      <w:marBottom w:val="0"/>
      <w:divBdr>
        <w:top w:val="none" w:sz="0" w:space="0" w:color="auto"/>
        <w:left w:val="none" w:sz="0" w:space="0" w:color="auto"/>
        <w:bottom w:val="none" w:sz="0" w:space="0" w:color="auto"/>
        <w:right w:val="none" w:sz="0" w:space="0" w:color="auto"/>
      </w:divBdr>
    </w:div>
    <w:div w:id="11883146">
      <w:bodyDiv w:val="1"/>
      <w:marLeft w:val="0"/>
      <w:marRight w:val="0"/>
      <w:marTop w:val="0"/>
      <w:marBottom w:val="0"/>
      <w:divBdr>
        <w:top w:val="none" w:sz="0" w:space="0" w:color="auto"/>
        <w:left w:val="none" w:sz="0" w:space="0" w:color="auto"/>
        <w:bottom w:val="none" w:sz="0" w:space="0" w:color="auto"/>
        <w:right w:val="none" w:sz="0" w:space="0" w:color="auto"/>
      </w:divBdr>
    </w:div>
    <w:div w:id="11957621">
      <w:bodyDiv w:val="1"/>
      <w:marLeft w:val="0"/>
      <w:marRight w:val="0"/>
      <w:marTop w:val="0"/>
      <w:marBottom w:val="0"/>
      <w:divBdr>
        <w:top w:val="none" w:sz="0" w:space="0" w:color="auto"/>
        <w:left w:val="none" w:sz="0" w:space="0" w:color="auto"/>
        <w:bottom w:val="none" w:sz="0" w:space="0" w:color="auto"/>
        <w:right w:val="none" w:sz="0" w:space="0" w:color="auto"/>
      </w:divBdr>
    </w:div>
    <w:div w:id="12071061">
      <w:bodyDiv w:val="1"/>
      <w:marLeft w:val="0"/>
      <w:marRight w:val="0"/>
      <w:marTop w:val="0"/>
      <w:marBottom w:val="0"/>
      <w:divBdr>
        <w:top w:val="none" w:sz="0" w:space="0" w:color="auto"/>
        <w:left w:val="none" w:sz="0" w:space="0" w:color="auto"/>
        <w:bottom w:val="none" w:sz="0" w:space="0" w:color="auto"/>
        <w:right w:val="none" w:sz="0" w:space="0" w:color="auto"/>
      </w:divBdr>
    </w:div>
    <w:div w:id="12538525">
      <w:bodyDiv w:val="1"/>
      <w:marLeft w:val="0"/>
      <w:marRight w:val="0"/>
      <w:marTop w:val="0"/>
      <w:marBottom w:val="0"/>
      <w:divBdr>
        <w:top w:val="none" w:sz="0" w:space="0" w:color="auto"/>
        <w:left w:val="none" w:sz="0" w:space="0" w:color="auto"/>
        <w:bottom w:val="none" w:sz="0" w:space="0" w:color="auto"/>
        <w:right w:val="none" w:sz="0" w:space="0" w:color="auto"/>
      </w:divBdr>
    </w:div>
    <w:div w:id="12584246">
      <w:bodyDiv w:val="1"/>
      <w:marLeft w:val="0"/>
      <w:marRight w:val="0"/>
      <w:marTop w:val="0"/>
      <w:marBottom w:val="0"/>
      <w:divBdr>
        <w:top w:val="none" w:sz="0" w:space="0" w:color="auto"/>
        <w:left w:val="none" w:sz="0" w:space="0" w:color="auto"/>
        <w:bottom w:val="none" w:sz="0" w:space="0" w:color="auto"/>
        <w:right w:val="none" w:sz="0" w:space="0" w:color="auto"/>
      </w:divBdr>
    </w:div>
    <w:div w:id="12657076">
      <w:bodyDiv w:val="1"/>
      <w:marLeft w:val="0"/>
      <w:marRight w:val="0"/>
      <w:marTop w:val="0"/>
      <w:marBottom w:val="0"/>
      <w:divBdr>
        <w:top w:val="none" w:sz="0" w:space="0" w:color="auto"/>
        <w:left w:val="none" w:sz="0" w:space="0" w:color="auto"/>
        <w:bottom w:val="none" w:sz="0" w:space="0" w:color="auto"/>
        <w:right w:val="none" w:sz="0" w:space="0" w:color="auto"/>
      </w:divBdr>
    </w:div>
    <w:div w:id="12727609">
      <w:bodyDiv w:val="1"/>
      <w:marLeft w:val="0"/>
      <w:marRight w:val="0"/>
      <w:marTop w:val="0"/>
      <w:marBottom w:val="0"/>
      <w:divBdr>
        <w:top w:val="none" w:sz="0" w:space="0" w:color="auto"/>
        <w:left w:val="none" w:sz="0" w:space="0" w:color="auto"/>
        <w:bottom w:val="none" w:sz="0" w:space="0" w:color="auto"/>
        <w:right w:val="none" w:sz="0" w:space="0" w:color="auto"/>
      </w:divBdr>
    </w:div>
    <w:div w:id="12846580">
      <w:bodyDiv w:val="1"/>
      <w:marLeft w:val="0"/>
      <w:marRight w:val="0"/>
      <w:marTop w:val="0"/>
      <w:marBottom w:val="0"/>
      <w:divBdr>
        <w:top w:val="none" w:sz="0" w:space="0" w:color="auto"/>
        <w:left w:val="none" w:sz="0" w:space="0" w:color="auto"/>
        <w:bottom w:val="none" w:sz="0" w:space="0" w:color="auto"/>
        <w:right w:val="none" w:sz="0" w:space="0" w:color="auto"/>
      </w:divBdr>
    </w:div>
    <w:div w:id="12995009">
      <w:bodyDiv w:val="1"/>
      <w:marLeft w:val="0"/>
      <w:marRight w:val="0"/>
      <w:marTop w:val="0"/>
      <w:marBottom w:val="0"/>
      <w:divBdr>
        <w:top w:val="none" w:sz="0" w:space="0" w:color="auto"/>
        <w:left w:val="none" w:sz="0" w:space="0" w:color="auto"/>
        <w:bottom w:val="none" w:sz="0" w:space="0" w:color="auto"/>
        <w:right w:val="none" w:sz="0" w:space="0" w:color="auto"/>
      </w:divBdr>
    </w:div>
    <w:div w:id="13072864">
      <w:bodyDiv w:val="1"/>
      <w:marLeft w:val="0"/>
      <w:marRight w:val="0"/>
      <w:marTop w:val="0"/>
      <w:marBottom w:val="0"/>
      <w:divBdr>
        <w:top w:val="none" w:sz="0" w:space="0" w:color="auto"/>
        <w:left w:val="none" w:sz="0" w:space="0" w:color="auto"/>
        <w:bottom w:val="none" w:sz="0" w:space="0" w:color="auto"/>
        <w:right w:val="none" w:sz="0" w:space="0" w:color="auto"/>
      </w:divBdr>
    </w:div>
    <w:div w:id="13121565">
      <w:bodyDiv w:val="1"/>
      <w:marLeft w:val="0"/>
      <w:marRight w:val="0"/>
      <w:marTop w:val="0"/>
      <w:marBottom w:val="0"/>
      <w:divBdr>
        <w:top w:val="none" w:sz="0" w:space="0" w:color="auto"/>
        <w:left w:val="none" w:sz="0" w:space="0" w:color="auto"/>
        <w:bottom w:val="none" w:sz="0" w:space="0" w:color="auto"/>
        <w:right w:val="none" w:sz="0" w:space="0" w:color="auto"/>
      </w:divBdr>
    </w:div>
    <w:div w:id="13385886">
      <w:bodyDiv w:val="1"/>
      <w:marLeft w:val="0"/>
      <w:marRight w:val="0"/>
      <w:marTop w:val="0"/>
      <w:marBottom w:val="0"/>
      <w:divBdr>
        <w:top w:val="none" w:sz="0" w:space="0" w:color="auto"/>
        <w:left w:val="none" w:sz="0" w:space="0" w:color="auto"/>
        <w:bottom w:val="none" w:sz="0" w:space="0" w:color="auto"/>
        <w:right w:val="none" w:sz="0" w:space="0" w:color="auto"/>
      </w:divBdr>
    </w:div>
    <w:div w:id="13576518">
      <w:bodyDiv w:val="1"/>
      <w:marLeft w:val="0"/>
      <w:marRight w:val="0"/>
      <w:marTop w:val="0"/>
      <w:marBottom w:val="0"/>
      <w:divBdr>
        <w:top w:val="none" w:sz="0" w:space="0" w:color="auto"/>
        <w:left w:val="none" w:sz="0" w:space="0" w:color="auto"/>
        <w:bottom w:val="none" w:sz="0" w:space="0" w:color="auto"/>
        <w:right w:val="none" w:sz="0" w:space="0" w:color="auto"/>
      </w:divBdr>
    </w:div>
    <w:div w:id="13922777">
      <w:bodyDiv w:val="1"/>
      <w:marLeft w:val="0"/>
      <w:marRight w:val="0"/>
      <w:marTop w:val="0"/>
      <w:marBottom w:val="0"/>
      <w:divBdr>
        <w:top w:val="none" w:sz="0" w:space="0" w:color="auto"/>
        <w:left w:val="none" w:sz="0" w:space="0" w:color="auto"/>
        <w:bottom w:val="none" w:sz="0" w:space="0" w:color="auto"/>
        <w:right w:val="none" w:sz="0" w:space="0" w:color="auto"/>
      </w:divBdr>
    </w:div>
    <w:div w:id="14113223">
      <w:bodyDiv w:val="1"/>
      <w:marLeft w:val="0"/>
      <w:marRight w:val="0"/>
      <w:marTop w:val="0"/>
      <w:marBottom w:val="0"/>
      <w:divBdr>
        <w:top w:val="none" w:sz="0" w:space="0" w:color="auto"/>
        <w:left w:val="none" w:sz="0" w:space="0" w:color="auto"/>
        <w:bottom w:val="none" w:sz="0" w:space="0" w:color="auto"/>
        <w:right w:val="none" w:sz="0" w:space="0" w:color="auto"/>
      </w:divBdr>
    </w:div>
    <w:div w:id="14120825">
      <w:bodyDiv w:val="1"/>
      <w:marLeft w:val="0"/>
      <w:marRight w:val="0"/>
      <w:marTop w:val="0"/>
      <w:marBottom w:val="0"/>
      <w:divBdr>
        <w:top w:val="none" w:sz="0" w:space="0" w:color="auto"/>
        <w:left w:val="none" w:sz="0" w:space="0" w:color="auto"/>
        <w:bottom w:val="none" w:sz="0" w:space="0" w:color="auto"/>
        <w:right w:val="none" w:sz="0" w:space="0" w:color="auto"/>
      </w:divBdr>
    </w:div>
    <w:div w:id="14236493">
      <w:bodyDiv w:val="1"/>
      <w:marLeft w:val="0"/>
      <w:marRight w:val="0"/>
      <w:marTop w:val="0"/>
      <w:marBottom w:val="0"/>
      <w:divBdr>
        <w:top w:val="none" w:sz="0" w:space="0" w:color="auto"/>
        <w:left w:val="none" w:sz="0" w:space="0" w:color="auto"/>
        <w:bottom w:val="none" w:sz="0" w:space="0" w:color="auto"/>
        <w:right w:val="none" w:sz="0" w:space="0" w:color="auto"/>
      </w:divBdr>
    </w:div>
    <w:div w:id="14503702">
      <w:bodyDiv w:val="1"/>
      <w:marLeft w:val="0"/>
      <w:marRight w:val="0"/>
      <w:marTop w:val="0"/>
      <w:marBottom w:val="0"/>
      <w:divBdr>
        <w:top w:val="none" w:sz="0" w:space="0" w:color="auto"/>
        <w:left w:val="none" w:sz="0" w:space="0" w:color="auto"/>
        <w:bottom w:val="none" w:sz="0" w:space="0" w:color="auto"/>
        <w:right w:val="none" w:sz="0" w:space="0" w:color="auto"/>
      </w:divBdr>
    </w:div>
    <w:div w:id="14505225">
      <w:bodyDiv w:val="1"/>
      <w:marLeft w:val="0"/>
      <w:marRight w:val="0"/>
      <w:marTop w:val="0"/>
      <w:marBottom w:val="0"/>
      <w:divBdr>
        <w:top w:val="none" w:sz="0" w:space="0" w:color="auto"/>
        <w:left w:val="none" w:sz="0" w:space="0" w:color="auto"/>
        <w:bottom w:val="none" w:sz="0" w:space="0" w:color="auto"/>
        <w:right w:val="none" w:sz="0" w:space="0" w:color="auto"/>
      </w:divBdr>
    </w:div>
    <w:div w:id="14769997">
      <w:bodyDiv w:val="1"/>
      <w:marLeft w:val="0"/>
      <w:marRight w:val="0"/>
      <w:marTop w:val="0"/>
      <w:marBottom w:val="0"/>
      <w:divBdr>
        <w:top w:val="none" w:sz="0" w:space="0" w:color="auto"/>
        <w:left w:val="none" w:sz="0" w:space="0" w:color="auto"/>
        <w:bottom w:val="none" w:sz="0" w:space="0" w:color="auto"/>
        <w:right w:val="none" w:sz="0" w:space="0" w:color="auto"/>
      </w:divBdr>
    </w:div>
    <w:div w:id="15231409">
      <w:bodyDiv w:val="1"/>
      <w:marLeft w:val="0"/>
      <w:marRight w:val="0"/>
      <w:marTop w:val="0"/>
      <w:marBottom w:val="0"/>
      <w:divBdr>
        <w:top w:val="none" w:sz="0" w:space="0" w:color="auto"/>
        <w:left w:val="none" w:sz="0" w:space="0" w:color="auto"/>
        <w:bottom w:val="none" w:sz="0" w:space="0" w:color="auto"/>
        <w:right w:val="none" w:sz="0" w:space="0" w:color="auto"/>
      </w:divBdr>
    </w:div>
    <w:div w:id="15232292">
      <w:bodyDiv w:val="1"/>
      <w:marLeft w:val="0"/>
      <w:marRight w:val="0"/>
      <w:marTop w:val="0"/>
      <w:marBottom w:val="0"/>
      <w:divBdr>
        <w:top w:val="none" w:sz="0" w:space="0" w:color="auto"/>
        <w:left w:val="none" w:sz="0" w:space="0" w:color="auto"/>
        <w:bottom w:val="none" w:sz="0" w:space="0" w:color="auto"/>
        <w:right w:val="none" w:sz="0" w:space="0" w:color="auto"/>
      </w:divBdr>
    </w:div>
    <w:div w:id="15354360">
      <w:bodyDiv w:val="1"/>
      <w:marLeft w:val="0"/>
      <w:marRight w:val="0"/>
      <w:marTop w:val="0"/>
      <w:marBottom w:val="0"/>
      <w:divBdr>
        <w:top w:val="none" w:sz="0" w:space="0" w:color="auto"/>
        <w:left w:val="none" w:sz="0" w:space="0" w:color="auto"/>
        <w:bottom w:val="none" w:sz="0" w:space="0" w:color="auto"/>
        <w:right w:val="none" w:sz="0" w:space="0" w:color="auto"/>
      </w:divBdr>
    </w:div>
    <w:div w:id="15542733">
      <w:bodyDiv w:val="1"/>
      <w:marLeft w:val="0"/>
      <w:marRight w:val="0"/>
      <w:marTop w:val="0"/>
      <w:marBottom w:val="0"/>
      <w:divBdr>
        <w:top w:val="none" w:sz="0" w:space="0" w:color="auto"/>
        <w:left w:val="none" w:sz="0" w:space="0" w:color="auto"/>
        <w:bottom w:val="none" w:sz="0" w:space="0" w:color="auto"/>
        <w:right w:val="none" w:sz="0" w:space="0" w:color="auto"/>
      </w:divBdr>
    </w:div>
    <w:div w:id="15545223">
      <w:bodyDiv w:val="1"/>
      <w:marLeft w:val="0"/>
      <w:marRight w:val="0"/>
      <w:marTop w:val="0"/>
      <w:marBottom w:val="0"/>
      <w:divBdr>
        <w:top w:val="none" w:sz="0" w:space="0" w:color="auto"/>
        <w:left w:val="none" w:sz="0" w:space="0" w:color="auto"/>
        <w:bottom w:val="none" w:sz="0" w:space="0" w:color="auto"/>
        <w:right w:val="none" w:sz="0" w:space="0" w:color="auto"/>
      </w:divBdr>
    </w:div>
    <w:div w:id="15737506">
      <w:bodyDiv w:val="1"/>
      <w:marLeft w:val="0"/>
      <w:marRight w:val="0"/>
      <w:marTop w:val="0"/>
      <w:marBottom w:val="0"/>
      <w:divBdr>
        <w:top w:val="none" w:sz="0" w:space="0" w:color="auto"/>
        <w:left w:val="none" w:sz="0" w:space="0" w:color="auto"/>
        <w:bottom w:val="none" w:sz="0" w:space="0" w:color="auto"/>
        <w:right w:val="none" w:sz="0" w:space="0" w:color="auto"/>
      </w:divBdr>
    </w:div>
    <w:div w:id="15811827">
      <w:bodyDiv w:val="1"/>
      <w:marLeft w:val="0"/>
      <w:marRight w:val="0"/>
      <w:marTop w:val="0"/>
      <w:marBottom w:val="0"/>
      <w:divBdr>
        <w:top w:val="none" w:sz="0" w:space="0" w:color="auto"/>
        <w:left w:val="none" w:sz="0" w:space="0" w:color="auto"/>
        <w:bottom w:val="none" w:sz="0" w:space="0" w:color="auto"/>
        <w:right w:val="none" w:sz="0" w:space="0" w:color="auto"/>
      </w:divBdr>
    </w:div>
    <w:div w:id="16279531">
      <w:bodyDiv w:val="1"/>
      <w:marLeft w:val="0"/>
      <w:marRight w:val="0"/>
      <w:marTop w:val="0"/>
      <w:marBottom w:val="0"/>
      <w:divBdr>
        <w:top w:val="none" w:sz="0" w:space="0" w:color="auto"/>
        <w:left w:val="none" w:sz="0" w:space="0" w:color="auto"/>
        <w:bottom w:val="none" w:sz="0" w:space="0" w:color="auto"/>
        <w:right w:val="none" w:sz="0" w:space="0" w:color="auto"/>
      </w:divBdr>
    </w:div>
    <w:div w:id="16320413">
      <w:bodyDiv w:val="1"/>
      <w:marLeft w:val="0"/>
      <w:marRight w:val="0"/>
      <w:marTop w:val="0"/>
      <w:marBottom w:val="0"/>
      <w:divBdr>
        <w:top w:val="none" w:sz="0" w:space="0" w:color="auto"/>
        <w:left w:val="none" w:sz="0" w:space="0" w:color="auto"/>
        <w:bottom w:val="none" w:sz="0" w:space="0" w:color="auto"/>
        <w:right w:val="none" w:sz="0" w:space="0" w:color="auto"/>
      </w:divBdr>
    </w:div>
    <w:div w:id="16584411">
      <w:bodyDiv w:val="1"/>
      <w:marLeft w:val="0"/>
      <w:marRight w:val="0"/>
      <w:marTop w:val="0"/>
      <w:marBottom w:val="0"/>
      <w:divBdr>
        <w:top w:val="none" w:sz="0" w:space="0" w:color="auto"/>
        <w:left w:val="none" w:sz="0" w:space="0" w:color="auto"/>
        <w:bottom w:val="none" w:sz="0" w:space="0" w:color="auto"/>
        <w:right w:val="none" w:sz="0" w:space="0" w:color="auto"/>
      </w:divBdr>
    </w:div>
    <w:div w:id="16932958">
      <w:bodyDiv w:val="1"/>
      <w:marLeft w:val="0"/>
      <w:marRight w:val="0"/>
      <w:marTop w:val="0"/>
      <w:marBottom w:val="0"/>
      <w:divBdr>
        <w:top w:val="none" w:sz="0" w:space="0" w:color="auto"/>
        <w:left w:val="none" w:sz="0" w:space="0" w:color="auto"/>
        <w:bottom w:val="none" w:sz="0" w:space="0" w:color="auto"/>
        <w:right w:val="none" w:sz="0" w:space="0" w:color="auto"/>
      </w:divBdr>
    </w:div>
    <w:div w:id="16978210">
      <w:bodyDiv w:val="1"/>
      <w:marLeft w:val="0"/>
      <w:marRight w:val="0"/>
      <w:marTop w:val="0"/>
      <w:marBottom w:val="0"/>
      <w:divBdr>
        <w:top w:val="none" w:sz="0" w:space="0" w:color="auto"/>
        <w:left w:val="none" w:sz="0" w:space="0" w:color="auto"/>
        <w:bottom w:val="none" w:sz="0" w:space="0" w:color="auto"/>
        <w:right w:val="none" w:sz="0" w:space="0" w:color="auto"/>
      </w:divBdr>
    </w:div>
    <w:div w:id="17046118">
      <w:bodyDiv w:val="1"/>
      <w:marLeft w:val="0"/>
      <w:marRight w:val="0"/>
      <w:marTop w:val="0"/>
      <w:marBottom w:val="0"/>
      <w:divBdr>
        <w:top w:val="none" w:sz="0" w:space="0" w:color="auto"/>
        <w:left w:val="none" w:sz="0" w:space="0" w:color="auto"/>
        <w:bottom w:val="none" w:sz="0" w:space="0" w:color="auto"/>
        <w:right w:val="none" w:sz="0" w:space="0" w:color="auto"/>
      </w:divBdr>
    </w:div>
    <w:div w:id="17049377">
      <w:bodyDiv w:val="1"/>
      <w:marLeft w:val="0"/>
      <w:marRight w:val="0"/>
      <w:marTop w:val="0"/>
      <w:marBottom w:val="0"/>
      <w:divBdr>
        <w:top w:val="none" w:sz="0" w:space="0" w:color="auto"/>
        <w:left w:val="none" w:sz="0" w:space="0" w:color="auto"/>
        <w:bottom w:val="none" w:sz="0" w:space="0" w:color="auto"/>
        <w:right w:val="none" w:sz="0" w:space="0" w:color="auto"/>
      </w:divBdr>
    </w:div>
    <w:div w:id="17391070">
      <w:bodyDiv w:val="1"/>
      <w:marLeft w:val="0"/>
      <w:marRight w:val="0"/>
      <w:marTop w:val="0"/>
      <w:marBottom w:val="0"/>
      <w:divBdr>
        <w:top w:val="none" w:sz="0" w:space="0" w:color="auto"/>
        <w:left w:val="none" w:sz="0" w:space="0" w:color="auto"/>
        <w:bottom w:val="none" w:sz="0" w:space="0" w:color="auto"/>
        <w:right w:val="none" w:sz="0" w:space="0" w:color="auto"/>
      </w:divBdr>
    </w:div>
    <w:div w:id="17582620">
      <w:bodyDiv w:val="1"/>
      <w:marLeft w:val="0"/>
      <w:marRight w:val="0"/>
      <w:marTop w:val="0"/>
      <w:marBottom w:val="0"/>
      <w:divBdr>
        <w:top w:val="none" w:sz="0" w:space="0" w:color="auto"/>
        <w:left w:val="none" w:sz="0" w:space="0" w:color="auto"/>
        <w:bottom w:val="none" w:sz="0" w:space="0" w:color="auto"/>
        <w:right w:val="none" w:sz="0" w:space="0" w:color="auto"/>
      </w:divBdr>
    </w:div>
    <w:div w:id="17774945">
      <w:bodyDiv w:val="1"/>
      <w:marLeft w:val="0"/>
      <w:marRight w:val="0"/>
      <w:marTop w:val="0"/>
      <w:marBottom w:val="0"/>
      <w:divBdr>
        <w:top w:val="none" w:sz="0" w:space="0" w:color="auto"/>
        <w:left w:val="none" w:sz="0" w:space="0" w:color="auto"/>
        <w:bottom w:val="none" w:sz="0" w:space="0" w:color="auto"/>
        <w:right w:val="none" w:sz="0" w:space="0" w:color="auto"/>
      </w:divBdr>
    </w:div>
    <w:div w:id="17778980">
      <w:bodyDiv w:val="1"/>
      <w:marLeft w:val="0"/>
      <w:marRight w:val="0"/>
      <w:marTop w:val="0"/>
      <w:marBottom w:val="0"/>
      <w:divBdr>
        <w:top w:val="none" w:sz="0" w:space="0" w:color="auto"/>
        <w:left w:val="none" w:sz="0" w:space="0" w:color="auto"/>
        <w:bottom w:val="none" w:sz="0" w:space="0" w:color="auto"/>
        <w:right w:val="none" w:sz="0" w:space="0" w:color="auto"/>
      </w:divBdr>
    </w:div>
    <w:div w:id="17854130">
      <w:bodyDiv w:val="1"/>
      <w:marLeft w:val="0"/>
      <w:marRight w:val="0"/>
      <w:marTop w:val="0"/>
      <w:marBottom w:val="0"/>
      <w:divBdr>
        <w:top w:val="none" w:sz="0" w:space="0" w:color="auto"/>
        <w:left w:val="none" w:sz="0" w:space="0" w:color="auto"/>
        <w:bottom w:val="none" w:sz="0" w:space="0" w:color="auto"/>
        <w:right w:val="none" w:sz="0" w:space="0" w:color="auto"/>
      </w:divBdr>
    </w:div>
    <w:div w:id="18552070">
      <w:bodyDiv w:val="1"/>
      <w:marLeft w:val="0"/>
      <w:marRight w:val="0"/>
      <w:marTop w:val="0"/>
      <w:marBottom w:val="0"/>
      <w:divBdr>
        <w:top w:val="none" w:sz="0" w:space="0" w:color="auto"/>
        <w:left w:val="none" w:sz="0" w:space="0" w:color="auto"/>
        <w:bottom w:val="none" w:sz="0" w:space="0" w:color="auto"/>
        <w:right w:val="none" w:sz="0" w:space="0" w:color="auto"/>
      </w:divBdr>
    </w:div>
    <w:div w:id="18818794">
      <w:bodyDiv w:val="1"/>
      <w:marLeft w:val="0"/>
      <w:marRight w:val="0"/>
      <w:marTop w:val="0"/>
      <w:marBottom w:val="0"/>
      <w:divBdr>
        <w:top w:val="none" w:sz="0" w:space="0" w:color="auto"/>
        <w:left w:val="none" w:sz="0" w:space="0" w:color="auto"/>
        <w:bottom w:val="none" w:sz="0" w:space="0" w:color="auto"/>
        <w:right w:val="none" w:sz="0" w:space="0" w:color="auto"/>
      </w:divBdr>
    </w:div>
    <w:div w:id="18897554">
      <w:bodyDiv w:val="1"/>
      <w:marLeft w:val="0"/>
      <w:marRight w:val="0"/>
      <w:marTop w:val="0"/>
      <w:marBottom w:val="0"/>
      <w:divBdr>
        <w:top w:val="none" w:sz="0" w:space="0" w:color="auto"/>
        <w:left w:val="none" w:sz="0" w:space="0" w:color="auto"/>
        <w:bottom w:val="none" w:sz="0" w:space="0" w:color="auto"/>
        <w:right w:val="none" w:sz="0" w:space="0" w:color="auto"/>
      </w:divBdr>
    </w:div>
    <w:div w:id="18969731">
      <w:bodyDiv w:val="1"/>
      <w:marLeft w:val="0"/>
      <w:marRight w:val="0"/>
      <w:marTop w:val="0"/>
      <w:marBottom w:val="0"/>
      <w:divBdr>
        <w:top w:val="none" w:sz="0" w:space="0" w:color="auto"/>
        <w:left w:val="none" w:sz="0" w:space="0" w:color="auto"/>
        <w:bottom w:val="none" w:sz="0" w:space="0" w:color="auto"/>
        <w:right w:val="none" w:sz="0" w:space="0" w:color="auto"/>
      </w:divBdr>
    </w:div>
    <w:div w:id="19085443">
      <w:bodyDiv w:val="1"/>
      <w:marLeft w:val="0"/>
      <w:marRight w:val="0"/>
      <w:marTop w:val="0"/>
      <w:marBottom w:val="0"/>
      <w:divBdr>
        <w:top w:val="none" w:sz="0" w:space="0" w:color="auto"/>
        <w:left w:val="none" w:sz="0" w:space="0" w:color="auto"/>
        <w:bottom w:val="none" w:sz="0" w:space="0" w:color="auto"/>
        <w:right w:val="none" w:sz="0" w:space="0" w:color="auto"/>
      </w:divBdr>
    </w:div>
    <w:div w:id="19093525">
      <w:bodyDiv w:val="1"/>
      <w:marLeft w:val="0"/>
      <w:marRight w:val="0"/>
      <w:marTop w:val="0"/>
      <w:marBottom w:val="0"/>
      <w:divBdr>
        <w:top w:val="none" w:sz="0" w:space="0" w:color="auto"/>
        <w:left w:val="none" w:sz="0" w:space="0" w:color="auto"/>
        <w:bottom w:val="none" w:sz="0" w:space="0" w:color="auto"/>
        <w:right w:val="none" w:sz="0" w:space="0" w:color="auto"/>
      </w:divBdr>
    </w:div>
    <w:div w:id="19208284">
      <w:bodyDiv w:val="1"/>
      <w:marLeft w:val="0"/>
      <w:marRight w:val="0"/>
      <w:marTop w:val="0"/>
      <w:marBottom w:val="0"/>
      <w:divBdr>
        <w:top w:val="none" w:sz="0" w:space="0" w:color="auto"/>
        <w:left w:val="none" w:sz="0" w:space="0" w:color="auto"/>
        <w:bottom w:val="none" w:sz="0" w:space="0" w:color="auto"/>
        <w:right w:val="none" w:sz="0" w:space="0" w:color="auto"/>
      </w:divBdr>
    </w:div>
    <w:div w:id="19279010">
      <w:bodyDiv w:val="1"/>
      <w:marLeft w:val="0"/>
      <w:marRight w:val="0"/>
      <w:marTop w:val="0"/>
      <w:marBottom w:val="0"/>
      <w:divBdr>
        <w:top w:val="none" w:sz="0" w:space="0" w:color="auto"/>
        <w:left w:val="none" w:sz="0" w:space="0" w:color="auto"/>
        <w:bottom w:val="none" w:sz="0" w:space="0" w:color="auto"/>
        <w:right w:val="none" w:sz="0" w:space="0" w:color="auto"/>
      </w:divBdr>
    </w:div>
    <w:div w:id="19400322">
      <w:bodyDiv w:val="1"/>
      <w:marLeft w:val="0"/>
      <w:marRight w:val="0"/>
      <w:marTop w:val="0"/>
      <w:marBottom w:val="0"/>
      <w:divBdr>
        <w:top w:val="none" w:sz="0" w:space="0" w:color="auto"/>
        <w:left w:val="none" w:sz="0" w:space="0" w:color="auto"/>
        <w:bottom w:val="none" w:sz="0" w:space="0" w:color="auto"/>
        <w:right w:val="none" w:sz="0" w:space="0" w:color="auto"/>
      </w:divBdr>
    </w:div>
    <w:div w:id="19553957">
      <w:bodyDiv w:val="1"/>
      <w:marLeft w:val="0"/>
      <w:marRight w:val="0"/>
      <w:marTop w:val="0"/>
      <w:marBottom w:val="0"/>
      <w:divBdr>
        <w:top w:val="none" w:sz="0" w:space="0" w:color="auto"/>
        <w:left w:val="none" w:sz="0" w:space="0" w:color="auto"/>
        <w:bottom w:val="none" w:sz="0" w:space="0" w:color="auto"/>
        <w:right w:val="none" w:sz="0" w:space="0" w:color="auto"/>
      </w:divBdr>
    </w:div>
    <w:div w:id="19674365">
      <w:bodyDiv w:val="1"/>
      <w:marLeft w:val="0"/>
      <w:marRight w:val="0"/>
      <w:marTop w:val="0"/>
      <w:marBottom w:val="0"/>
      <w:divBdr>
        <w:top w:val="none" w:sz="0" w:space="0" w:color="auto"/>
        <w:left w:val="none" w:sz="0" w:space="0" w:color="auto"/>
        <w:bottom w:val="none" w:sz="0" w:space="0" w:color="auto"/>
        <w:right w:val="none" w:sz="0" w:space="0" w:color="auto"/>
      </w:divBdr>
    </w:div>
    <w:div w:id="19859762">
      <w:bodyDiv w:val="1"/>
      <w:marLeft w:val="0"/>
      <w:marRight w:val="0"/>
      <w:marTop w:val="0"/>
      <w:marBottom w:val="0"/>
      <w:divBdr>
        <w:top w:val="none" w:sz="0" w:space="0" w:color="auto"/>
        <w:left w:val="none" w:sz="0" w:space="0" w:color="auto"/>
        <w:bottom w:val="none" w:sz="0" w:space="0" w:color="auto"/>
        <w:right w:val="none" w:sz="0" w:space="0" w:color="auto"/>
      </w:divBdr>
    </w:div>
    <w:div w:id="19933757">
      <w:bodyDiv w:val="1"/>
      <w:marLeft w:val="0"/>
      <w:marRight w:val="0"/>
      <w:marTop w:val="0"/>
      <w:marBottom w:val="0"/>
      <w:divBdr>
        <w:top w:val="none" w:sz="0" w:space="0" w:color="auto"/>
        <w:left w:val="none" w:sz="0" w:space="0" w:color="auto"/>
        <w:bottom w:val="none" w:sz="0" w:space="0" w:color="auto"/>
        <w:right w:val="none" w:sz="0" w:space="0" w:color="auto"/>
      </w:divBdr>
    </w:div>
    <w:div w:id="19934283">
      <w:bodyDiv w:val="1"/>
      <w:marLeft w:val="0"/>
      <w:marRight w:val="0"/>
      <w:marTop w:val="0"/>
      <w:marBottom w:val="0"/>
      <w:divBdr>
        <w:top w:val="none" w:sz="0" w:space="0" w:color="auto"/>
        <w:left w:val="none" w:sz="0" w:space="0" w:color="auto"/>
        <w:bottom w:val="none" w:sz="0" w:space="0" w:color="auto"/>
        <w:right w:val="none" w:sz="0" w:space="0" w:color="auto"/>
      </w:divBdr>
    </w:div>
    <w:div w:id="20012220">
      <w:bodyDiv w:val="1"/>
      <w:marLeft w:val="0"/>
      <w:marRight w:val="0"/>
      <w:marTop w:val="0"/>
      <w:marBottom w:val="0"/>
      <w:divBdr>
        <w:top w:val="none" w:sz="0" w:space="0" w:color="auto"/>
        <w:left w:val="none" w:sz="0" w:space="0" w:color="auto"/>
        <w:bottom w:val="none" w:sz="0" w:space="0" w:color="auto"/>
        <w:right w:val="none" w:sz="0" w:space="0" w:color="auto"/>
      </w:divBdr>
    </w:div>
    <w:div w:id="20277951">
      <w:bodyDiv w:val="1"/>
      <w:marLeft w:val="0"/>
      <w:marRight w:val="0"/>
      <w:marTop w:val="0"/>
      <w:marBottom w:val="0"/>
      <w:divBdr>
        <w:top w:val="none" w:sz="0" w:space="0" w:color="auto"/>
        <w:left w:val="none" w:sz="0" w:space="0" w:color="auto"/>
        <w:bottom w:val="none" w:sz="0" w:space="0" w:color="auto"/>
        <w:right w:val="none" w:sz="0" w:space="0" w:color="auto"/>
      </w:divBdr>
    </w:div>
    <w:div w:id="20282025">
      <w:bodyDiv w:val="1"/>
      <w:marLeft w:val="0"/>
      <w:marRight w:val="0"/>
      <w:marTop w:val="0"/>
      <w:marBottom w:val="0"/>
      <w:divBdr>
        <w:top w:val="none" w:sz="0" w:space="0" w:color="auto"/>
        <w:left w:val="none" w:sz="0" w:space="0" w:color="auto"/>
        <w:bottom w:val="none" w:sz="0" w:space="0" w:color="auto"/>
        <w:right w:val="none" w:sz="0" w:space="0" w:color="auto"/>
      </w:divBdr>
    </w:div>
    <w:div w:id="20517142">
      <w:bodyDiv w:val="1"/>
      <w:marLeft w:val="0"/>
      <w:marRight w:val="0"/>
      <w:marTop w:val="0"/>
      <w:marBottom w:val="0"/>
      <w:divBdr>
        <w:top w:val="none" w:sz="0" w:space="0" w:color="auto"/>
        <w:left w:val="none" w:sz="0" w:space="0" w:color="auto"/>
        <w:bottom w:val="none" w:sz="0" w:space="0" w:color="auto"/>
        <w:right w:val="none" w:sz="0" w:space="0" w:color="auto"/>
      </w:divBdr>
    </w:div>
    <w:div w:id="20593695">
      <w:bodyDiv w:val="1"/>
      <w:marLeft w:val="0"/>
      <w:marRight w:val="0"/>
      <w:marTop w:val="0"/>
      <w:marBottom w:val="0"/>
      <w:divBdr>
        <w:top w:val="none" w:sz="0" w:space="0" w:color="auto"/>
        <w:left w:val="none" w:sz="0" w:space="0" w:color="auto"/>
        <w:bottom w:val="none" w:sz="0" w:space="0" w:color="auto"/>
        <w:right w:val="none" w:sz="0" w:space="0" w:color="auto"/>
      </w:divBdr>
    </w:div>
    <w:div w:id="20783167">
      <w:bodyDiv w:val="1"/>
      <w:marLeft w:val="0"/>
      <w:marRight w:val="0"/>
      <w:marTop w:val="0"/>
      <w:marBottom w:val="0"/>
      <w:divBdr>
        <w:top w:val="none" w:sz="0" w:space="0" w:color="auto"/>
        <w:left w:val="none" w:sz="0" w:space="0" w:color="auto"/>
        <w:bottom w:val="none" w:sz="0" w:space="0" w:color="auto"/>
        <w:right w:val="none" w:sz="0" w:space="0" w:color="auto"/>
      </w:divBdr>
    </w:div>
    <w:div w:id="20784067">
      <w:bodyDiv w:val="1"/>
      <w:marLeft w:val="0"/>
      <w:marRight w:val="0"/>
      <w:marTop w:val="0"/>
      <w:marBottom w:val="0"/>
      <w:divBdr>
        <w:top w:val="none" w:sz="0" w:space="0" w:color="auto"/>
        <w:left w:val="none" w:sz="0" w:space="0" w:color="auto"/>
        <w:bottom w:val="none" w:sz="0" w:space="0" w:color="auto"/>
        <w:right w:val="none" w:sz="0" w:space="0" w:color="auto"/>
      </w:divBdr>
    </w:div>
    <w:div w:id="20976312">
      <w:bodyDiv w:val="1"/>
      <w:marLeft w:val="0"/>
      <w:marRight w:val="0"/>
      <w:marTop w:val="0"/>
      <w:marBottom w:val="0"/>
      <w:divBdr>
        <w:top w:val="none" w:sz="0" w:space="0" w:color="auto"/>
        <w:left w:val="none" w:sz="0" w:space="0" w:color="auto"/>
        <w:bottom w:val="none" w:sz="0" w:space="0" w:color="auto"/>
        <w:right w:val="none" w:sz="0" w:space="0" w:color="auto"/>
      </w:divBdr>
    </w:div>
    <w:div w:id="21053340">
      <w:bodyDiv w:val="1"/>
      <w:marLeft w:val="0"/>
      <w:marRight w:val="0"/>
      <w:marTop w:val="0"/>
      <w:marBottom w:val="0"/>
      <w:divBdr>
        <w:top w:val="none" w:sz="0" w:space="0" w:color="auto"/>
        <w:left w:val="none" w:sz="0" w:space="0" w:color="auto"/>
        <w:bottom w:val="none" w:sz="0" w:space="0" w:color="auto"/>
        <w:right w:val="none" w:sz="0" w:space="0" w:color="auto"/>
      </w:divBdr>
    </w:div>
    <w:div w:id="21058759">
      <w:bodyDiv w:val="1"/>
      <w:marLeft w:val="0"/>
      <w:marRight w:val="0"/>
      <w:marTop w:val="0"/>
      <w:marBottom w:val="0"/>
      <w:divBdr>
        <w:top w:val="none" w:sz="0" w:space="0" w:color="auto"/>
        <w:left w:val="none" w:sz="0" w:space="0" w:color="auto"/>
        <w:bottom w:val="none" w:sz="0" w:space="0" w:color="auto"/>
        <w:right w:val="none" w:sz="0" w:space="0" w:color="auto"/>
      </w:divBdr>
    </w:div>
    <w:div w:id="21127052">
      <w:bodyDiv w:val="1"/>
      <w:marLeft w:val="0"/>
      <w:marRight w:val="0"/>
      <w:marTop w:val="0"/>
      <w:marBottom w:val="0"/>
      <w:divBdr>
        <w:top w:val="none" w:sz="0" w:space="0" w:color="auto"/>
        <w:left w:val="none" w:sz="0" w:space="0" w:color="auto"/>
        <w:bottom w:val="none" w:sz="0" w:space="0" w:color="auto"/>
        <w:right w:val="none" w:sz="0" w:space="0" w:color="auto"/>
      </w:divBdr>
    </w:div>
    <w:div w:id="21326960">
      <w:bodyDiv w:val="1"/>
      <w:marLeft w:val="0"/>
      <w:marRight w:val="0"/>
      <w:marTop w:val="0"/>
      <w:marBottom w:val="0"/>
      <w:divBdr>
        <w:top w:val="none" w:sz="0" w:space="0" w:color="auto"/>
        <w:left w:val="none" w:sz="0" w:space="0" w:color="auto"/>
        <w:bottom w:val="none" w:sz="0" w:space="0" w:color="auto"/>
        <w:right w:val="none" w:sz="0" w:space="0" w:color="auto"/>
      </w:divBdr>
    </w:div>
    <w:div w:id="21369563">
      <w:bodyDiv w:val="1"/>
      <w:marLeft w:val="0"/>
      <w:marRight w:val="0"/>
      <w:marTop w:val="0"/>
      <w:marBottom w:val="0"/>
      <w:divBdr>
        <w:top w:val="none" w:sz="0" w:space="0" w:color="auto"/>
        <w:left w:val="none" w:sz="0" w:space="0" w:color="auto"/>
        <w:bottom w:val="none" w:sz="0" w:space="0" w:color="auto"/>
        <w:right w:val="none" w:sz="0" w:space="0" w:color="auto"/>
      </w:divBdr>
    </w:div>
    <w:div w:id="21590974">
      <w:bodyDiv w:val="1"/>
      <w:marLeft w:val="0"/>
      <w:marRight w:val="0"/>
      <w:marTop w:val="0"/>
      <w:marBottom w:val="0"/>
      <w:divBdr>
        <w:top w:val="none" w:sz="0" w:space="0" w:color="auto"/>
        <w:left w:val="none" w:sz="0" w:space="0" w:color="auto"/>
        <w:bottom w:val="none" w:sz="0" w:space="0" w:color="auto"/>
        <w:right w:val="none" w:sz="0" w:space="0" w:color="auto"/>
      </w:divBdr>
    </w:div>
    <w:div w:id="21592234">
      <w:bodyDiv w:val="1"/>
      <w:marLeft w:val="0"/>
      <w:marRight w:val="0"/>
      <w:marTop w:val="0"/>
      <w:marBottom w:val="0"/>
      <w:divBdr>
        <w:top w:val="none" w:sz="0" w:space="0" w:color="auto"/>
        <w:left w:val="none" w:sz="0" w:space="0" w:color="auto"/>
        <w:bottom w:val="none" w:sz="0" w:space="0" w:color="auto"/>
        <w:right w:val="none" w:sz="0" w:space="0" w:color="auto"/>
      </w:divBdr>
    </w:div>
    <w:div w:id="21901014">
      <w:bodyDiv w:val="1"/>
      <w:marLeft w:val="0"/>
      <w:marRight w:val="0"/>
      <w:marTop w:val="0"/>
      <w:marBottom w:val="0"/>
      <w:divBdr>
        <w:top w:val="none" w:sz="0" w:space="0" w:color="auto"/>
        <w:left w:val="none" w:sz="0" w:space="0" w:color="auto"/>
        <w:bottom w:val="none" w:sz="0" w:space="0" w:color="auto"/>
        <w:right w:val="none" w:sz="0" w:space="0" w:color="auto"/>
      </w:divBdr>
    </w:div>
    <w:div w:id="22024993">
      <w:bodyDiv w:val="1"/>
      <w:marLeft w:val="0"/>
      <w:marRight w:val="0"/>
      <w:marTop w:val="0"/>
      <w:marBottom w:val="0"/>
      <w:divBdr>
        <w:top w:val="none" w:sz="0" w:space="0" w:color="auto"/>
        <w:left w:val="none" w:sz="0" w:space="0" w:color="auto"/>
        <w:bottom w:val="none" w:sz="0" w:space="0" w:color="auto"/>
        <w:right w:val="none" w:sz="0" w:space="0" w:color="auto"/>
      </w:divBdr>
    </w:div>
    <w:div w:id="22099333">
      <w:bodyDiv w:val="1"/>
      <w:marLeft w:val="0"/>
      <w:marRight w:val="0"/>
      <w:marTop w:val="0"/>
      <w:marBottom w:val="0"/>
      <w:divBdr>
        <w:top w:val="none" w:sz="0" w:space="0" w:color="auto"/>
        <w:left w:val="none" w:sz="0" w:space="0" w:color="auto"/>
        <w:bottom w:val="none" w:sz="0" w:space="0" w:color="auto"/>
        <w:right w:val="none" w:sz="0" w:space="0" w:color="auto"/>
      </w:divBdr>
    </w:div>
    <w:div w:id="22288628">
      <w:bodyDiv w:val="1"/>
      <w:marLeft w:val="0"/>
      <w:marRight w:val="0"/>
      <w:marTop w:val="0"/>
      <w:marBottom w:val="0"/>
      <w:divBdr>
        <w:top w:val="none" w:sz="0" w:space="0" w:color="auto"/>
        <w:left w:val="none" w:sz="0" w:space="0" w:color="auto"/>
        <w:bottom w:val="none" w:sz="0" w:space="0" w:color="auto"/>
        <w:right w:val="none" w:sz="0" w:space="0" w:color="auto"/>
      </w:divBdr>
    </w:div>
    <w:div w:id="22367033">
      <w:bodyDiv w:val="1"/>
      <w:marLeft w:val="0"/>
      <w:marRight w:val="0"/>
      <w:marTop w:val="0"/>
      <w:marBottom w:val="0"/>
      <w:divBdr>
        <w:top w:val="none" w:sz="0" w:space="0" w:color="auto"/>
        <w:left w:val="none" w:sz="0" w:space="0" w:color="auto"/>
        <w:bottom w:val="none" w:sz="0" w:space="0" w:color="auto"/>
        <w:right w:val="none" w:sz="0" w:space="0" w:color="auto"/>
      </w:divBdr>
    </w:div>
    <w:div w:id="22639869">
      <w:bodyDiv w:val="1"/>
      <w:marLeft w:val="0"/>
      <w:marRight w:val="0"/>
      <w:marTop w:val="0"/>
      <w:marBottom w:val="0"/>
      <w:divBdr>
        <w:top w:val="none" w:sz="0" w:space="0" w:color="auto"/>
        <w:left w:val="none" w:sz="0" w:space="0" w:color="auto"/>
        <w:bottom w:val="none" w:sz="0" w:space="0" w:color="auto"/>
        <w:right w:val="none" w:sz="0" w:space="0" w:color="auto"/>
      </w:divBdr>
    </w:div>
    <w:div w:id="22824870">
      <w:bodyDiv w:val="1"/>
      <w:marLeft w:val="0"/>
      <w:marRight w:val="0"/>
      <w:marTop w:val="0"/>
      <w:marBottom w:val="0"/>
      <w:divBdr>
        <w:top w:val="none" w:sz="0" w:space="0" w:color="auto"/>
        <w:left w:val="none" w:sz="0" w:space="0" w:color="auto"/>
        <w:bottom w:val="none" w:sz="0" w:space="0" w:color="auto"/>
        <w:right w:val="none" w:sz="0" w:space="0" w:color="auto"/>
      </w:divBdr>
    </w:div>
    <w:div w:id="23330994">
      <w:bodyDiv w:val="1"/>
      <w:marLeft w:val="0"/>
      <w:marRight w:val="0"/>
      <w:marTop w:val="0"/>
      <w:marBottom w:val="0"/>
      <w:divBdr>
        <w:top w:val="none" w:sz="0" w:space="0" w:color="auto"/>
        <w:left w:val="none" w:sz="0" w:space="0" w:color="auto"/>
        <w:bottom w:val="none" w:sz="0" w:space="0" w:color="auto"/>
        <w:right w:val="none" w:sz="0" w:space="0" w:color="auto"/>
      </w:divBdr>
    </w:div>
    <w:div w:id="23412073">
      <w:bodyDiv w:val="1"/>
      <w:marLeft w:val="0"/>
      <w:marRight w:val="0"/>
      <w:marTop w:val="0"/>
      <w:marBottom w:val="0"/>
      <w:divBdr>
        <w:top w:val="none" w:sz="0" w:space="0" w:color="auto"/>
        <w:left w:val="none" w:sz="0" w:space="0" w:color="auto"/>
        <w:bottom w:val="none" w:sz="0" w:space="0" w:color="auto"/>
        <w:right w:val="none" w:sz="0" w:space="0" w:color="auto"/>
      </w:divBdr>
    </w:div>
    <w:div w:id="23484138">
      <w:bodyDiv w:val="1"/>
      <w:marLeft w:val="0"/>
      <w:marRight w:val="0"/>
      <w:marTop w:val="0"/>
      <w:marBottom w:val="0"/>
      <w:divBdr>
        <w:top w:val="none" w:sz="0" w:space="0" w:color="auto"/>
        <w:left w:val="none" w:sz="0" w:space="0" w:color="auto"/>
        <w:bottom w:val="none" w:sz="0" w:space="0" w:color="auto"/>
        <w:right w:val="none" w:sz="0" w:space="0" w:color="auto"/>
      </w:divBdr>
    </w:div>
    <w:div w:id="23748082">
      <w:bodyDiv w:val="1"/>
      <w:marLeft w:val="0"/>
      <w:marRight w:val="0"/>
      <w:marTop w:val="0"/>
      <w:marBottom w:val="0"/>
      <w:divBdr>
        <w:top w:val="none" w:sz="0" w:space="0" w:color="auto"/>
        <w:left w:val="none" w:sz="0" w:space="0" w:color="auto"/>
        <w:bottom w:val="none" w:sz="0" w:space="0" w:color="auto"/>
        <w:right w:val="none" w:sz="0" w:space="0" w:color="auto"/>
      </w:divBdr>
    </w:div>
    <w:div w:id="23755289">
      <w:bodyDiv w:val="1"/>
      <w:marLeft w:val="0"/>
      <w:marRight w:val="0"/>
      <w:marTop w:val="0"/>
      <w:marBottom w:val="0"/>
      <w:divBdr>
        <w:top w:val="none" w:sz="0" w:space="0" w:color="auto"/>
        <w:left w:val="none" w:sz="0" w:space="0" w:color="auto"/>
        <w:bottom w:val="none" w:sz="0" w:space="0" w:color="auto"/>
        <w:right w:val="none" w:sz="0" w:space="0" w:color="auto"/>
      </w:divBdr>
    </w:div>
    <w:div w:id="23986186">
      <w:bodyDiv w:val="1"/>
      <w:marLeft w:val="0"/>
      <w:marRight w:val="0"/>
      <w:marTop w:val="0"/>
      <w:marBottom w:val="0"/>
      <w:divBdr>
        <w:top w:val="none" w:sz="0" w:space="0" w:color="auto"/>
        <w:left w:val="none" w:sz="0" w:space="0" w:color="auto"/>
        <w:bottom w:val="none" w:sz="0" w:space="0" w:color="auto"/>
        <w:right w:val="none" w:sz="0" w:space="0" w:color="auto"/>
      </w:divBdr>
    </w:div>
    <w:div w:id="24328008">
      <w:bodyDiv w:val="1"/>
      <w:marLeft w:val="0"/>
      <w:marRight w:val="0"/>
      <w:marTop w:val="0"/>
      <w:marBottom w:val="0"/>
      <w:divBdr>
        <w:top w:val="none" w:sz="0" w:space="0" w:color="auto"/>
        <w:left w:val="none" w:sz="0" w:space="0" w:color="auto"/>
        <w:bottom w:val="none" w:sz="0" w:space="0" w:color="auto"/>
        <w:right w:val="none" w:sz="0" w:space="0" w:color="auto"/>
      </w:divBdr>
    </w:div>
    <w:div w:id="24336505">
      <w:bodyDiv w:val="1"/>
      <w:marLeft w:val="0"/>
      <w:marRight w:val="0"/>
      <w:marTop w:val="0"/>
      <w:marBottom w:val="0"/>
      <w:divBdr>
        <w:top w:val="none" w:sz="0" w:space="0" w:color="auto"/>
        <w:left w:val="none" w:sz="0" w:space="0" w:color="auto"/>
        <w:bottom w:val="none" w:sz="0" w:space="0" w:color="auto"/>
        <w:right w:val="none" w:sz="0" w:space="0" w:color="auto"/>
      </w:divBdr>
    </w:div>
    <w:div w:id="24408296">
      <w:bodyDiv w:val="1"/>
      <w:marLeft w:val="0"/>
      <w:marRight w:val="0"/>
      <w:marTop w:val="0"/>
      <w:marBottom w:val="0"/>
      <w:divBdr>
        <w:top w:val="none" w:sz="0" w:space="0" w:color="auto"/>
        <w:left w:val="none" w:sz="0" w:space="0" w:color="auto"/>
        <w:bottom w:val="none" w:sz="0" w:space="0" w:color="auto"/>
        <w:right w:val="none" w:sz="0" w:space="0" w:color="auto"/>
      </w:divBdr>
    </w:div>
    <w:div w:id="24450176">
      <w:bodyDiv w:val="1"/>
      <w:marLeft w:val="0"/>
      <w:marRight w:val="0"/>
      <w:marTop w:val="0"/>
      <w:marBottom w:val="0"/>
      <w:divBdr>
        <w:top w:val="none" w:sz="0" w:space="0" w:color="auto"/>
        <w:left w:val="none" w:sz="0" w:space="0" w:color="auto"/>
        <w:bottom w:val="none" w:sz="0" w:space="0" w:color="auto"/>
        <w:right w:val="none" w:sz="0" w:space="0" w:color="auto"/>
      </w:divBdr>
    </w:div>
    <w:div w:id="24450440">
      <w:bodyDiv w:val="1"/>
      <w:marLeft w:val="0"/>
      <w:marRight w:val="0"/>
      <w:marTop w:val="0"/>
      <w:marBottom w:val="0"/>
      <w:divBdr>
        <w:top w:val="none" w:sz="0" w:space="0" w:color="auto"/>
        <w:left w:val="none" w:sz="0" w:space="0" w:color="auto"/>
        <w:bottom w:val="none" w:sz="0" w:space="0" w:color="auto"/>
        <w:right w:val="none" w:sz="0" w:space="0" w:color="auto"/>
      </w:divBdr>
    </w:div>
    <w:div w:id="24598046">
      <w:bodyDiv w:val="1"/>
      <w:marLeft w:val="0"/>
      <w:marRight w:val="0"/>
      <w:marTop w:val="0"/>
      <w:marBottom w:val="0"/>
      <w:divBdr>
        <w:top w:val="none" w:sz="0" w:space="0" w:color="auto"/>
        <w:left w:val="none" w:sz="0" w:space="0" w:color="auto"/>
        <w:bottom w:val="none" w:sz="0" w:space="0" w:color="auto"/>
        <w:right w:val="none" w:sz="0" w:space="0" w:color="auto"/>
      </w:divBdr>
    </w:div>
    <w:div w:id="24599562">
      <w:bodyDiv w:val="1"/>
      <w:marLeft w:val="0"/>
      <w:marRight w:val="0"/>
      <w:marTop w:val="0"/>
      <w:marBottom w:val="0"/>
      <w:divBdr>
        <w:top w:val="none" w:sz="0" w:space="0" w:color="auto"/>
        <w:left w:val="none" w:sz="0" w:space="0" w:color="auto"/>
        <w:bottom w:val="none" w:sz="0" w:space="0" w:color="auto"/>
        <w:right w:val="none" w:sz="0" w:space="0" w:color="auto"/>
      </w:divBdr>
    </w:div>
    <w:div w:id="24601154">
      <w:bodyDiv w:val="1"/>
      <w:marLeft w:val="0"/>
      <w:marRight w:val="0"/>
      <w:marTop w:val="0"/>
      <w:marBottom w:val="0"/>
      <w:divBdr>
        <w:top w:val="none" w:sz="0" w:space="0" w:color="auto"/>
        <w:left w:val="none" w:sz="0" w:space="0" w:color="auto"/>
        <w:bottom w:val="none" w:sz="0" w:space="0" w:color="auto"/>
        <w:right w:val="none" w:sz="0" w:space="0" w:color="auto"/>
      </w:divBdr>
    </w:div>
    <w:div w:id="24645483">
      <w:bodyDiv w:val="1"/>
      <w:marLeft w:val="0"/>
      <w:marRight w:val="0"/>
      <w:marTop w:val="0"/>
      <w:marBottom w:val="0"/>
      <w:divBdr>
        <w:top w:val="none" w:sz="0" w:space="0" w:color="auto"/>
        <w:left w:val="none" w:sz="0" w:space="0" w:color="auto"/>
        <w:bottom w:val="none" w:sz="0" w:space="0" w:color="auto"/>
        <w:right w:val="none" w:sz="0" w:space="0" w:color="auto"/>
      </w:divBdr>
    </w:div>
    <w:div w:id="24866956">
      <w:bodyDiv w:val="1"/>
      <w:marLeft w:val="0"/>
      <w:marRight w:val="0"/>
      <w:marTop w:val="0"/>
      <w:marBottom w:val="0"/>
      <w:divBdr>
        <w:top w:val="none" w:sz="0" w:space="0" w:color="auto"/>
        <w:left w:val="none" w:sz="0" w:space="0" w:color="auto"/>
        <w:bottom w:val="none" w:sz="0" w:space="0" w:color="auto"/>
        <w:right w:val="none" w:sz="0" w:space="0" w:color="auto"/>
      </w:divBdr>
    </w:div>
    <w:div w:id="24983629">
      <w:bodyDiv w:val="1"/>
      <w:marLeft w:val="0"/>
      <w:marRight w:val="0"/>
      <w:marTop w:val="0"/>
      <w:marBottom w:val="0"/>
      <w:divBdr>
        <w:top w:val="none" w:sz="0" w:space="0" w:color="auto"/>
        <w:left w:val="none" w:sz="0" w:space="0" w:color="auto"/>
        <w:bottom w:val="none" w:sz="0" w:space="0" w:color="auto"/>
        <w:right w:val="none" w:sz="0" w:space="0" w:color="auto"/>
      </w:divBdr>
    </w:div>
    <w:div w:id="25101026">
      <w:bodyDiv w:val="1"/>
      <w:marLeft w:val="0"/>
      <w:marRight w:val="0"/>
      <w:marTop w:val="0"/>
      <w:marBottom w:val="0"/>
      <w:divBdr>
        <w:top w:val="none" w:sz="0" w:space="0" w:color="auto"/>
        <w:left w:val="none" w:sz="0" w:space="0" w:color="auto"/>
        <w:bottom w:val="none" w:sz="0" w:space="0" w:color="auto"/>
        <w:right w:val="none" w:sz="0" w:space="0" w:color="auto"/>
      </w:divBdr>
    </w:div>
    <w:div w:id="25104459">
      <w:bodyDiv w:val="1"/>
      <w:marLeft w:val="0"/>
      <w:marRight w:val="0"/>
      <w:marTop w:val="0"/>
      <w:marBottom w:val="0"/>
      <w:divBdr>
        <w:top w:val="none" w:sz="0" w:space="0" w:color="auto"/>
        <w:left w:val="none" w:sz="0" w:space="0" w:color="auto"/>
        <w:bottom w:val="none" w:sz="0" w:space="0" w:color="auto"/>
        <w:right w:val="none" w:sz="0" w:space="0" w:color="auto"/>
      </w:divBdr>
    </w:div>
    <w:div w:id="25182788">
      <w:bodyDiv w:val="1"/>
      <w:marLeft w:val="0"/>
      <w:marRight w:val="0"/>
      <w:marTop w:val="0"/>
      <w:marBottom w:val="0"/>
      <w:divBdr>
        <w:top w:val="none" w:sz="0" w:space="0" w:color="auto"/>
        <w:left w:val="none" w:sz="0" w:space="0" w:color="auto"/>
        <w:bottom w:val="none" w:sz="0" w:space="0" w:color="auto"/>
        <w:right w:val="none" w:sz="0" w:space="0" w:color="auto"/>
      </w:divBdr>
    </w:div>
    <w:div w:id="25253805">
      <w:bodyDiv w:val="1"/>
      <w:marLeft w:val="0"/>
      <w:marRight w:val="0"/>
      <w:marTop w:val="0"/>
      <w:marBottom w:val="0"/>
      <w:divBdr>
        <w:top w:val="none" w:sz="0" w:space="0" w:color="auto"/>
        <w:left w:val="none" w:sz="0" w:space="0" w:color="auto"/>
        <w:bottom w:val="none" w:sz="0" w:space="0" w:color="auto"/>
        <w:right w:val="none" w:sz="0" w:space="0" w:color="auto"/>
      </w:divBdr>
    </w:div>
    <w:div w:id="25526059">
      <w:bodyDiv w:val="1"/>
      <w:marLeft w:val="0"/>
      <w:marRight w:val="0"/>
      <w:marTop w:val="0"/>
      <w:marBottom w:val="0"/>
      <w:divBdr>
        <w:top w:val="none" w:sz="0" w:space="0" w:color="auto"/>
        <w:left w:val="none" w:sz="0" w:space="0" w:color="auto"/>
        <w:bottom w:val="none" w:sz="0" w:space="0" w:color="auto"/>
        <w:right w:val="none" w:sz="0" w:space="0" w:color="auto"/>
      </w:divBdr>
    </w:div>
    <w:div w:id="25834780">
      <w:bodyDiv w:val="1"/>
      <w:marLeft w:val="0"/>
      <w:marRight w:val="0"/>
      <w:marTop w:val="0"/>
      <w:marBottom w:val="0"/>
      <w:divBdr>
        <w:top w:val="none" w:sz="0" w:space="0" w:color="auto"/>
        <w:left w:val="none" w:sz="0" w:space="0" w:color="auto"/>
        <w:bottom w:val="none" w:sz="0" w:space="0" w:color="auto"/>
        <w:right w:val="none" w:sz="0" w:space="0" w:color="auto"/>
      </w:divBdr>
    </w:div>
    <w:div w:id="25913453">
      <w:bodyDiv w:val="1"/>
      <w:marLeft w:val="0"/>
      <w:marRight w:val="0"/>
      <w:marTop w:val="0"/>
      <w:marBottom w:val="0"/>
      <w:divBdr>
        <w:top w:val="none" w:sz="0" w:space="0" w:color="auto"/>
        <w:left w:val="none" w:sz="0" w:space="0" w:color="auto"/>
        <w:bottom w:val="none" w:sz="0" w:space="0" w:color="auto"/>
        <w:right w:val="none" w:sz="0" w:space="0" w:color="auto"/>
      </w:divBdr>
    </w:div>
    <w:div w:id="25956322">
      <w:bodyDiv w:val="1"/>
      <w:marLeft w:val="0"/>
      <w:marRight w:val="0"/>
      <w:marTop w:val="0"/>
      <w:marBottom w:val="0"/>
      <w:divBdr>
        <w:top w:val="none" w:sz="0" w:space="0" w:color="auto"/>
        <w:left w:val="none" w:sz="0" w:space="0" w:color="auto"/>
        <w:bottom w:val="none" w:sz="0" w:space="0" w:color="auto"/>
        <w:right w:val="none" w:sz="0" w:space="0" w:color="auto"/>
      </w:divBdr>
    </w:div>
    <w:div w:id="26031455">
      <w:bodyDiv w:val="1"/>
      <w:marLeft w:val="0"/>
      <w:marRight w:val="0"/>
      <w:marTop w:val="0"/>
      <w:marBottom w:val="0"/>
      <w:divBdr>
        <w:top w:val="none" w:sz="0" w:space="0" w:color="auto"/>
        <w:left w:val="none" w:sz="0" w:space="0" w:color="auto"/>
        <w:bottom w:val="none" w:sz="0" w:space="0" w:color="auto"/>
        <w:right w:val="none" w:sz="0" w:space="0" w:color="auto"/>
      </w:divBdr>
    </w:div>
    <w:div w:id="26177642">
      <w:bodyDiv w:val="1"/>
      <w:marLeft w:val="0"/>
      <w:marRight w:val="0"/>
      <w:marTop w:val="0"/>
      <w:marBottom w:val="0"/>
      <w:divBdr>
        <w:top w:val="none" w:sz="0" w:space="0" w:color="auto"/>
        <w:left w:val="none" w:sz="0" w:space="0" w:color="auto"/>
        <w:bottom w:val="none" w:sz="0" w:space="0" w:color="auto"/>
        <w:right w:val="none" w:sz="0" w:space="0" w:color="auto"/>
      </w:divBdr>
    </w:div>
    <w:div w:id="26178896">
      <w:bodyDiv w:val="1"/>
      <w:marLeft w:val="0"/>
      <w:marRight w:val="0"/>
      <w:marTop w:val="0"/>
      <w:marBottom w:val="0"/>
      <w:divBdr>
        <w:top w:val="none" w:sz="0" w:space="0" w:color="auto"/>
        <w:left w:val="none" w:sz="0" w:space="0" w:color="auto"/>
        <w:bottom w:val="none" w:sz="0" w:space="0" w:color="auto"/>
        <w:right w:val="none" w:sz="0" w:space="0" w:color="auto"/>
      </w:divBdr>
    </w:div>
    <w:div w:id="26369921">
      <w:bodyDiv w:val="1"/>
      <w:marLeft w:val="0"/>
      <w:marRight w:val="0"/>
      <w:marTop w:val="0"/>
      <w:marBottom w:val="0"/>
      <w:divBdr>
        <w:top w:val="none" w:sz="0" w:space="0" w:color="auto"/>
        <w:left w:val="none" w:sz="0" w:space="0" w:color="auto"/>
        <w:bottom w:val="none" w:sz="0" w:space="0" w:color="auto"/>
        <w:right w:val="none" w:sz="0" w:space="0" w:color="auto"/>
      </w:divBdr>
    </w:div>
    <w:div w:id="26372639">
      <w:bodyDiv w:val="1"/>
      <w:marLeft w:val="0"/>
      <w:marRight w:val="0"/>
      <w:marTop w:val="0"/>
      <w:marBottom w:val="0"/>
      <w:divBdr>
        <w:top w:val="none" w:sz="0" w:space="0" w:color="auto"/>
        <w:left w:val="none" w:sz="0" w:space="0" w:color="auto"/>
        <w:bottom w:val="none" w:sz="0" w:space="0" w:color="auto"/>
        <w:right w:val="none" w:sz="0" w:space="0" w:color="auto"/>
      </w:divBdr>
    </w:div>
    <w:div w:id="26679734">
      <w:bodyDiv w:val="1"/>
      <w:marLeft w:val="0"/>
      <w:marRight w:val="0"/>
      <w:marTop w:val="0"/>
      <w:marBottom w:val="0"/>
      <w:divBdr>
        <w:top w:val="none" w:sz="0" w:space="0" w:color="auto"/>
        <w:left w:val="none" w:sz="0" w:space="0" w:color="auto"/>
        <w:bottom w:val="none" w:sz="0" w:space="0" w:color="auto"/>
        <w:right w:val="none" w:sz="0" w:space="0" w:color="auto"/>
      </w:divBdr>
    </w:div>
    <w:div w:id="26683252">
      <w:bodyDiv w:val="1"/>
      <w:marLeft w:val="0"/>
      <w:marRight w:val="0"/>
      <w:marTop w:val="0"/>
      <w:marBottom w:val="0"/>
      <w:divBdr>
        <w:top w:val="none" w:sz="0" w:space="0" w:color="auto"/>
        <w:left w:val="none" w:sz="0" w:space="0" w:color="auto"/>
        <w:bottom w:val="none" w:sz="0" w:space="0" w:color="auto"/>
        <w:right w:val="none" w:sz="0" w:space="0" w:color="auto"/>
      </w:divBdr>
    </w:div>
    <w:div w:id="26806617">
      <w:bodyDiv w:val="1"/>
      <w:marLeft w:val="0"/>
      <w:marRight w:val="0"/>
      <w:marTop w:val="0"/>
      <w:marBottom w:val="0"/>
      <w:divBdr>
        <w:top w:val="none" w:sz="0" w:space="0" w:color="auto"/>
        <w:left w:val="none" w:sz="0" w:space="0" w:color="auto"/>
        <w:bottom w:val="none" w:sz="0" w:space="0" w:color="auto"/>
        <w:right w:val="none" w:sz="0" w:space="0" w:color="auto"/>
      </w:divBdr>
    </w:div>
    <w:div w:id="26835117">
      <w:bodyDiv w:val="1"/>
      <w:marLeft w:val="0"/>
      <w:marRight w:val="0"/>
      <w:marTop w:val="0"/>
      <w:marBottom w:val="0"/>
      <w:divBdr>
        <w:top w:val="none" w:sz="0" w:space="0" w:color="auto"/>
        <w:left w:val="none" w:sz="0" w:space="0" w:color="auto"/>
        <w:bottom w:val="none" w:sz="0" w:space="0" w:color="auto"/>
        <w:right w:val="none" w:sz="0" w:space="0" w:color="auto"/>
      </w:divBdr>
    </w:div>
    <w:div w:id="26949982">
      <w:bodyDiv w:val="1"/>
      <w:marLeft w:val="0"/>
      <w:marRight w:val="0"/>
      <w:marTop w:val="0"/>
      <w:marBottom w:val="0"/>
      <w:divBdr>
        <w:top w:val="none" w:sz="0" w:space="0" w:color="auto"/>
        <w:left w:val="none" w:sz="0" w:space="0" w:color="auto"/>
        <w:bottom w:val="none" w:sz="0" w:space="0" w:color="auto"/>
        <w:right w:val="none" w:sz="0" w:space="0" w:color="auto"/>
      </w:divBdr>
    </w:div>
    <w:div w:id="27265552">
      <w:bodyDiv w:val="1"/>
      <w:marLeft w:val="0"/>
      <w:marRight w:val="0"/>
      <w:marTop w:val="0"/>
      <w:marBottom w:val="0"/>
      <w:divBdr>
        <w:top w:val="none" w:sz="0" w:space="0" w:color="auto"/>
        <w:left w:val="none" w:sz="0" w:space="0" w:color="auto"/>
        <w:bottom w:val="none" w:sz="0" w:space="0" w:color="auto"/>
        <w:right w:val="none" w:sz="0" w:space="0" w:color="auto"/>
      </w:divBdr>
    </w:div>
    <w:div w:id="27414674">
      <w:bodyDiv w:val="1"/>
      <w:marLeft w:val="0"/>
      <w:marRight w:val="0"/>
      <w:marTop w:val="0"/>
      <w:marBottom w:val="0"/>
      <w:divBdr>
        <w:top w:val="none" w:sz="0" w:space="0" w:color="auto"/>
        <w:left w:val="none" w:sz="0" w:space="0" w:color="auto"/>
        <w:bottom w:val="none" w:sz="0" w:space="0" w:color="auto"/>
        <w:right w:val="none" w:sz="0" w:space="0" w:color="auto"/>
      </w:divBdr>
    </w:div>
    <w:div w:id="27613063">
      <w:bodyDiv w:val="1"/>
      <w:marLeft w:val="0"/>
      <w:marRight w:val="0"/>
      <w:marTop w:val="0"/>
      <w:marBottom w:val="0"/>
      <w:divBdr>
        <w:top w:val="none" w:sz="0" w:space="0" w:color="auto"/>
        <w:left w:val="none" w:sz="0" w:space="0" w:color="auto"/>
        <w:bottom w:val="none" w:sz="0" w:space="0" w:color="auto"/>
        <w:right w:val="none" w:sz="0" w:space="0" w:color="auto"/>
      </w:divBdr>
    </w:div>
    <w:div w:id="27679225">
      <w:bodyDiv w:val="1"/>
      <w:marLeft w:val="0"/>
      <w:marRight w:val="0"/>
      <w:marTop w:val="0"/>
      <w:marBottom w:val="0"/>
      <w:divBdr>
        <w:top w:val="none" w:sz="0" w:space="0" w:color="auto"/>
        <w:left w:val="none" w:sz="0" w:space="0" w:color="auto"/>
        <w:bottom w:val="none" w:sz="0" w:space="0" w:color="auto"/>
        <w:right w:val="none" w:sz="0" w:space="0" w:color="auto"/>
      </w:divBdr>
    </w:div>
    <w:div w:id="28074184">
      <w:bodyDiv w:val="1"/>
      <w:marLeft w:val="0"/>
      <w:marRight w:val="0"/>
      <w:marTop w:val="0"/>
      <w:marBottom w:val="0"/>
      <w:divBdr>
        <w:top w:val="none" w:sz="0" w:space="0" w:color="auto"/>
        <w:left w:val="none" w:sz="0" w:space="0" w:color="auto"/>
        <w:bottom w:val="none" w:sz="0" w:space="0" w:color="auto"/>
        <w:right w:val="none" w:sz="0" w:space="0" w:color="auto"/>
      </w:divBdr>
    </w:div>
    <w:div w:id="28264053">
      <w:bodyDiv w:val="1"/>
      <w:marLeft w:val="0"/>
      <w:marRight w:val="0"/>
      <w:marTop w:val="0"/>
      <w:marBottom w:val="0"/>
      <w:divBdr>
        <w:top w:val="none" w:sz="0" w:space="0" w:color="auto"/>
        <w:left w:val="none" w:sz="0" w:space="0" w:color="auto"/>
        <w:bottom w:val="none" w:sz="0" w:space="0" w:color="auto"/>
        <w:right w:val="none" w:sz="0" w:space="0" w:color="auto"/>
      </w:divBdr>
    </w:div>
    <w:div w:id="28342783">
      <w:bodyDiv w:val="1"/>
      <w:marLeft w:val="0"/>
      <w:marRight w:val="0"/>
      <w:marTop w:val="0"/>
      <w:marBottom w:val="0"/>
      <w:divBdr>
        <w:top w:val="none" w:sz="0" w:space="0" w:color="auto"/>
        <w:left w:val="none" w:sz="0" w:space="0" w:color="auto"/>
        <w:bottom w:val="none" w:sz="0" w:space="0" w:color="auto"/>
        <w:right w:val="none" w:sz="0" w:space="0" w:color="auto"/>
      </w:divBdr>
    </w:div>
    <w:div w:id="28378703">
      <w:bodyDiv w:val="1"/>
      <w:marLeft w:val="0"/>
      <w:marRight w:val="0"/>
      <w:marTop w:val="0"/>
      <w:marBottom w:val="0"/>
      <w:divBdr>
        <w:top w:val="none" w:sz="0" w:space="0" w:color="auto"/>
        <w:left w:val="none" w:sz="0" w:space="0" w:color="auto"/>
        <w:bottom w:val="none" w:sz="0" w:space="0" w:color="auto"/>
        <w:right w:val="none" w:sz="0" w:space="0" w:color="auto"/>
      </w:divBdr>
    </w:div>
    <w:div w:id="28453217">
      <w:bodyDiv w:val="1"/>
      <w:marLeft w:val="0"/>
      <w:marRight w:val="0"/>
      <w:marTop w:val="0"/>
      <w:marBottom w:val="0"/>
      <w:divBdr>
        <w:top w:val="none" w:sz="0" w:space="0" w:color="auto"/>
        <w:left w:val="none" w:sz="0" w:space="0" w:color="auto"/>
        <w:bottom w:val="none" w:sz="0" w:space="0" w:color="auto"/>
        <w:right w:val="none" w:sz="0" w:space="0" w:color="auto"/>
      </w:divBdr>
    </w:div>
    <w:div w:id="28536247">
      <w:bodyDiv w:val="1"/>
      <w:marLeft w:val="0"/>
      <w:marRight w:val="0"/>
      <w:marTop w:val="0"/>
      <w:marBottom w:val="0"/>
      <w:divBdr>
        <w:top w:val="none" w:sz="0" w:space="0" w:color="auto"/>
        <w:left w:val="none" w:sz="0" w:space="0" w:color="auto"/>
        <w:bottom w:val="none" w:sz="0" w:space="0" w:color="auto"/>
        <w:right w:val="none" w:sz="0" w:space="0" w:color="auto"/>
      </w:divBdr>
    </w:div>
    <w:div w:id="28603096">
      <w:bodyDiv w:val="1"/>
      <w:marLeft w:val="0"/>
      <w:marRight w:val="0"/>
      <w:marTop w:val="0"/>
      <w:marBottom w:val="0"/>
      <w:divBdr>
        <w:top w:val="none" w:sz="0" w:space="0" w:color="auto"/>
        <w:left w:val="none" w:sz="0" w:space="0" w:color="auto"/>
        <w:bottom w:val="none" w:sz="0" w:space="0" w:color="auto"/>
        <w:right w:val="none" w:sz="0" w:space="0" w:color="auto"/>
      </w:divBdr>
    </w:div>
    <w:div w:id="28605782">
      <w:bodyDiv w:val="1"/>
      <w:marLeft w:val="0"/>
      <w:marRight w:val="0"/>
      <w:marTop w:val="0"/>
      <w:marBottom w:val="0"/>
      <w:divBdr>
        <w:top w:val="none" w:sz="0" w:space="0" w:color="auto"/>
        <w:left w:val="none" w:sz="0" w:space="0" w:color="auto"/>
        <w:bottom w:val="none" w:sz="0" w:space="0" w:color="auto"/>
        <w:right w:val="none" w:sz="0" w:space="0" w:color="auto"/>
      </w:divBdr>
    </w:div>
    <w:div w:id="28723975">
      <w:bodyDiv w:val="1"/>
      <w:marLeft w:val="0"/>
      <w:marRight w:val="0"/>
      <w:marTop w:val="0"/>
      <w:marBottom w:val="0"/>
      <w:divBdr>
        <w:top w:val="none" w:sz="0" w:space="0" w:color="auto"/>
        <w:left w:val="none" w:sz="0" w:space="0" w:color="auto"/>
        <w:bottom w:val="none" w:sz="0" w:space="0" w:color="auto"/>
        <w:right w:val="none" w:sz="0" w:space="0" w:color="auto"/>
      </w:divBdr>
    </w:div>
    <w:div w:id="28996434">
      <w:bodyDiv w:val="1"/>
      <w:marLeft w:val="0"/>
      <w:marRight w:val="0"/>
      <w:marTop w:val="0"/>
      <w:marBottom w:val="0"/>
      <w:divBdr>
        <w:top w:val="none" w:sz="0" w:space="0" w:color="auto"/>
        <w:left w:val="none" w:sz="0" w:space="0" w:color="auto"/>
        <w:bottom w:val="none" w:sz="0" w:space="0" w:color="auto"/>
        <w:right w:val="none" w:sz="0" w:space="0" w:color="auto"/>
      </w:divBdr>
    </w:div>
    <w:div w:id="28997852">
      <w:bodyDiv w:val="1"/>
      <w:marLeft w:val="0"/>
      <w:marRight w:val="0"/>
      <w:marTop w:val="0"/>
      <w:marBottom w:val="0"/>
      <w:divBdr>
        <w:top w:val="none" w:sz="0" w:space="0" w:color="auto"/>
        <w:left w:val="none" w:sz="0" w:space="0" w:color="auto"/>
        <w:bottom w:val="none" w:sz="0" w:space="0" w:color="auto"/>
        <w:right w:val="none" w:sz="0" w:space="0" w:color="auto"/>
      </w:divBdr>
    </w:div>
    <w:div w:id="29184880">
      <w:bodyDiv w:val="1"/>
      <w:marLeft w:val="0"/>
      <w:marRight w:val="0"/>
      <w:marTop w:val="0"/>
      <w:marBottom w:val="0"/>
      <w:divBdr>
        <w:top w:val="none" w:sz="0" w:space="0" w:color="auto"/>
        <w:left w:val="none" w:sz="0" w:space="0" w:color="auto"/>
        <w:bottom w:val="none" w:sz="0" w:space="0" w:color="auto"/>
        <w:right w:val="none" w:sz="0" w:space="0" w:color="auto"/>
      </w:divBdr>
    </w:div>
    <w:div w:id="29888724">
      <w:bodyDiv w:val="1"/>
      <w:marLeft w:val="0"/>
      <w:marRight w:val="0"/>
      <w:marTop w:val="0"/>
      <w:marBottom w:val="0"/>
      <w:divBdr>
        <w:top w:val="none" w:sz="0" w:space="0" w:color="auto"/>
        <w:left w:val="none" w:sz="0" w:space="0" w:color="auto"/>
        <w:bottom w:val="none" w:sz="0" w:space="0" w:color="auto"/>
        <w:right w:val="none" w:sz="0" w:space="0" w:color="auto"/>
      </w:divBdr>
    </w:div>
    <w:div w:id="30083353">
      <w:bodyDiv w:val="1"/>
      <w:marLeft w:val="0"/>
      <w:marRight w:val="0"/>
      <w:marTop w:val="0"/>
      <w:marBottom w:val="0"/>
      <w:divBdr>
        <w:top w:val="none" w:sz="0" w:space="0" w:color="auto"/>
        <w:left w:val="none" w:sz="0" w:space="0" w:color="auto"/>
        <w:bottom w:val="none" w:sz="0" w:space="0" w:color="auto"/>
        <w:right w:val="none" w:sz="0" w:space="0" w:color="auto"/>
      </w:divBdr>
    </w:div>
    <w:div w:id="30156577">
      <w:bodyDiv w:val="1"/>
      <w:marLeft w:val="0"/>
      <w:marRight w:val="0"/>
      <w:marTop w:val="0"/>
      <w:marBottom w:val="0"/>
      <w:divBdr>
        <w:top w:val="none" w:sz="0" w:space="0" w:color="auto"/>
        <w:left w:val="none" w:sz="0" w:space="0" w:color="auto"/>
        <w:bottom w:val="none" w:sz="0" w:space="0" w:color="auto"/>
        <w:right w:val="none" w:sz="0" w:space="0" w:color="auto"/>
      </w:divBdr>
    </w:div>
    <w:div w:id="30695912">
      <w:bodyDiv w:val="1"/>
      <w:marLeft w:val="0"/>
      <w:marRight w:val="0"/>
      <w:marTop w:val="0"/>
      <w:marBottom w:val="0"/>
      <w:divBdr>
        <w:top w:val="none" w:sz="0" w:space="0" w:color="auto"/>
        <w:left w:val="none" w:sz="0" w:space="0" w:color="auto"/>
        <w:bottom w:val="none" w:sz="0" w:space="0" w:color="auto"/>
        <w:right w:val="none" w:sz="0" w:space="0" w:color="auto"/>
      </w:divBdr>
    </w:div>
    <w:div w:id="30812544">
      <w:bodyDiv w:val="1"/>
      <w:marLeft w:val="0"/>
      <w:marRight w:val="0"/>
      <w:marTop w:val="0"/>
      <w:marBottom w:val="0"/>
      <w:divBdr>
        <w:top w:val="none" w:sz="0" w:space="0" w:color="auto"/>
        <w:left w:val="none" w:sz="0" w:space="0" w:color="auto"/>
        <w:bottom w:val="none" w:sz="0" w:space="0" w:color="auto"/>
        <w:right w:val="none" w:sz="0" w:space="0" w:color="auto"/>
      </w:divBdr>
    </w:div>
    <w:div w:id="30880408">
      <w:bodyDiv w:val="1"/>
      <w:marLeft w:val="0"/>
      <w:marRight w:val="0"/>
      <w:marTop w:val="0"/>
      <w:marBottom w:val="0"/>
      <w:divBdr>
        <w:top w:val="none" w:sz="0" w:space="0" w:color="auto"/>
        <w:left w:val="none" w:sz="0" w:space="0" w:color="auto"/>
        <w:bottom w:val="none" w:sz="0" w:space="0" w:color="auto"/>
        <w:right w:val="none" w:sz="0" w:space="0" w:color="auto"/>
      </w:divBdr>
    </w:div>
    <w:div w:id="30957059">
      <w:bodyDiv w:val="1"/>
      <w:marLeft w:val="0"/>
      <w:marRight w:val="0"/>
      <w:marTop w:val="0"/>
      <w:marBottom w:val="0"/>
      <w:divBdr>
        <w:top w:val="none" w:sz="0" w:space="0" w:color="auto"/>
        <w:left w:val="none" w:sz="0" w:space="0" w:color="auto"/>
        <w:bottom w:val="none" w:sz="0" w:space="0" w:color="auto"/>
        <w:right w:val="none" w:sz="0" w:space="0" w:color="auto"/>
      </w:divBdr>
    </w:div>
    <w:div w:id="31154760">
      <w:bodyDiv w:val="1"/>
      <w:marLeft w:val="0"/>
      <w:marRight w:val="0"/>
      <w:marTop w:val="0"/>
      <w:marBottom w:val="0"/>
      <w:divBdr>
        <w:top w:val="none" w:sz="0" w:space="0" w:color="auto"/>
        <w:left w:val="none" w:sz="0" w:space="0" w:color="auto"/>
        <w:bottom w:val="none" w:sz="0" w:space="0" w:color="auto"/>
        <w:right w:val="none" w:sz="0" w:space="0" w:color="auto"/>
      </w:divBdr>
    </w:div>
    <w:div w:id="31199182">
      <w:bodyDiv w:val="1"/>
      <w:marLeft w:val="0"/>
      <w:marRight w:val="0"/>
      <w:marTop w:val="0"/>
      <w:marBottom w:val="0"/>
      <w:divBdr>
        <w:top w:val="none" w:sz="0" w:space="0" w:color="auto"/>
        <w:left w:val="none" w:sz="0" w:space="0" w:color="auto"/>
        <w:bottom w:val="none" w:sz="0" w:space="0" w:color="auto"/>
        <w:right w:val="none" w:sz="0" w:space="0" w:color="auto"/>
      </w:divBdr>
    </w:div>
    <w:div w:id="31343872">
      <w:bodyDiv w:val="1"/>
      <w:marLeft w:val="0"/>
      <w:marRight w:val="0"/>
      <w:marTop w:val="0"/>
      <w:marBottom w:val="0"/>
      <w:divBdr>
        <w:top w:val="none" w:sz="0" w:space="0" w:color="auto"/>
        <w:left w:val="none" w:sz="0" w:space="0" w:color="auto"/>
        <w:bottom w:val="none" w:sz="0" w:space="0" w:color="auto"/>
        <w:right w:val="none" w:sz="0" w:space="0" w:color="auto"/>
      </w:divBdr>
    </w:div>
    <w:div w:id="32270357">
      <w:bodyDiv w:val="1"/>
      <w:marLeft w:val="0"/>
      <w:marRight w:val="0"/>
      <w:marTop w:val="0"/>
      <w:marBottom w:val="0"/>
      <w:divBdr>
        <w:top w:val="none" w:sz="0" w:space="0" w:color="auto"/>
        <w:left w:val="none" w:sz="0" w:space="0" w:color="auto"/>
        <w:bottom w:val="none" w:sz="0" w:space="0" w:color="auto"/>
        <w:right w:val="none" w:sz="0" w:space="0" w:color="auto"/>
      </w:divBdr>
    </w:div>
    <w:div w:id="32387496">
      <w:bodyDiv w:val="1"/>
      <w:marLeft w:val="0"/>
      <w:marRight w:val="0"/>
      <w:marTop w:val="0"/>
      <w:marBottom w:val="0"/>
      <w:divBdr>
        <w:top w:val="none" w:sz="0" w:space="0" w:color="auto"/>
        <w:left w:val="none" w:sz="0" w:space="0" w:color="auto"/>
        <w:bottom w:val="none" w:sz="0" w:space="0" w:color="auto"/>
        <w:right w:val="none" w:sz="0" w:space="0" w:color="auto"/>
      </w:divBdr>
    </w:div>
    <w:div w:id="32460309">
      <w:bodyDiv w:val="1"/>
      <w:marLeft w:val="0"/>
      <w:marRight w:val="0"/>
      <w:marTop w:val="0"/>
      <w:marBottom w:val="0"/>
      <w:divBdr>
        <w:top w:val="none" w:sz="0" w:space="0" w:color="auto"/>
        <w:left w:val="none" w:sz="0" w:space="0" w:color="auto"/>
        <w:bottom w:val="none" w:sz="0" w:space="0" w:color="auto"/>
        <w:right w:val="none" w:sz="0" w:space="0" w:color="auto"/>
      </w:divBdr>
    </w:div>
    <w:div w:id="32656329">
      <w:bodyDiv w:val="1"/>
      <w:marLeft w:val="0"/>
      <w:marRight w:val="0"/>
      <w:marTop w:val="0"/>
      <w:marBottom w:val="0"/>
      <w:divBdr>
        <w:top w:val="none" w:sz="0" w:space="0" w:color="auto"/>
        <w:left w:val="none" w:sz="0" w:space="0" w:color="auto"/>
        <w:bottom w:val="none" w:sz="0" w:space="0" w:color="auto"/>
        <w:right w:val="none" w:sz="0" w:space="0" w:color="auto"/>
      </w:divBdr>
    </w:div>
    <w:div w:id="32846819">
      <w:bodyDiv w:val="1"/>
      <w:marLeft w:val="0"/>
      <w:marRight w:val="0"/>
      <w:marTop w:val="0"/>
      <w:marBottom w:val="0"/>
      <w:divBdr>
        <w:top w:val="none" w:sz="0" w:space="0" w:color="auto"/>
        <w:left w:val="none" w:sz="0" w:space="0" w:color="auto"/>
        <w:bottom w:val="none" w:sz="0" w:space="0" w:color="auto"/>
        <w:right w:val="none" w:sz="0" w:space="0" w:color="auto"/>
      </w:divBdr>
    </w:div>
    <w:div w:id="32851469">
      <w:bodyDiv w:val="1"/>
      <w:marLeft w:val="0"/>
      <w:marRight w:val="0"/>
      <w:marTop w:val="0"/>
      <w:marBottom w:val="0"/>
      <w:divBdr>
        <w:top w:val="none" w:sz="0" w:space="0" w:color="auto"/>
        <w:left w:val="none" w:sz="0" w:space="0" w:color="auto"/>
        <w:bottom w:val="none" w:sz="0" w:space="0" w:color="auto"/>
        <w:right w:val="none" w:sz="0" w:space="0" w:color="auto"/>
      </w:divBdr>
    </w:div>
    <w:div w:id="32927292">
      <w:bodyDiv w:val="1"/>
      <w:marLeft w:val="0"/>
      <w:marRight w:val="0"/>
      <w:marTop w:val="0"/>
      <w:marBottom w:val="0"/>
      <w:divBdr>
        <w:top w:val="none" w:sz="0" w:space="0" w:color="auto"/>
        <w:left w:val="none" w:sz="0" w:space="0" w:color="auto"/>
        <w:bottom w:val="none" w:sz="0" w:space="0" w:color="auto"/>
        <w:right w:val="none" w:sz="0" w:space="0" w:color="auto"/>
      </w:divBdr>
    </w:div>
    <w:div w:id="33119044">
      <w:bodyDiv w:val="1"/>
      <w:marLeft w:val="0"/>
      <w:marRight w:val="0"/>
      <w:marTop w:val="0"/>
      <w:marBottom w:val="0"/>
      <w:divBdr>
        <w:top w:val="none" w:sz="0" w:space="0" w:color="auto"/>
        <w:left w:val="none" w:sz="0" w:space="0" w:color="auto"/>
        <w:bottom w:val="none" w:sz="0" w:space="0" w:color="auto"/>
        <w:right w:val="none" w:sz="0" w:space="0" w:color="auto"/>
      </w:divBdr>
    </w:div>
    <w:div w:id="33122242">
      <w:bodyDiv w:val="1"/>
      <w:marLeft w:val="0"/>
      <w:marRight w:val="0"/>
      <w:marTop w:val="0"/>
      <w:marBottom w:val="0"/>
      <w:divBdr>
        <w:top w:val="none" w:sz="0" w:space="0" w:color="auto"/>
        <w:left w:val="none" w:sz="0" w:space="0" w:color="auto"/>
        <w:bottom w:val="none" w:sz="0" w:space="0" w:color="auto"/>
        <w:right w:val="none" w:sz="0" w:space="0" w:color="auto"/>
      </w:divBdr>
    </w:div>
    <w:div w:id="33240579">
      <w:bodyDiv w:val="1"/>
      <w:marLeft w:val="0"/>
      <w:marRight w:val="0"/>
      <w:marTop w:val="0"/>
      <w:marBottom w:val="0"/>
      <w:divBdr>
        <w:top w:val="none" w:sz="0" w:space="0" w:color="auto"/>
        <w:left w:val="none" w:sz="0" w:space="0" w:color="auto"/>
        <w:bottom w:val="none" w:sz="0" w:space="0" w:color="auto"/>
        <w:right w:val="none" w:sz="0" w:space="0" w:color="auto"/>
      </w:divBdr>
    </w:div>
    <w:div w:id="33310537">
      <w:bodyDiv w:val="1"/>
      <w:marLeft w:val="0"/>
      <w:marRight w:val="0"/>
      <w:marTop w:val="0"/>
      <w:marBottom w:val="0"/>
      <w:divBdr>
        <w:top w:val="none" w:sz="0" w:space="0" w:color="auto"/>
        <w:left w:val="none" w:sz="0" w:space="0" w:color="auto"/>
        <w:bottom w:val="none" w:sz="0" w:space="0" w:color="auto"/>
        <w:right w:val="none" w:sz="0" w:space="0" w:color="auto"/>
      </w:divBdr>
    </w:div>
    <w:div w:id="33359576">
      <w:bodyDiv w:val="1"/>
      <w:marLeft w:val="0"/>
      <w:marRight w:val="0"/>
      <w:marTop w:val="0"/>
      <w:marBottom w:val="0"/>
      <w:divBdr>
        <w:top w:val="none" w:sz="0" w:space="0" w:color="auto"/>
        <w:left w:val="none" w:sz="0" w:space="0" w:color="auto"/>
        <w:bottom w:val="none" w:sz="0" w:space="0" w:color="auto"/>
        <w:right w:val="none" w:sz="0" w:space="0" w:color="auto"/>
      </w:divBdr>
    </w:div>
    <w:div w:id="33384511">
      <w:bodyDiv w:val="1"/>
      <w:marLeft w:val="0"/>
      <w:marRight w:val="0"/>
      <w:marTop w:val="0"/>
      <w:marBottom w:val="0"/>
      <w:divBdr>
        <w:top w:val="none" w:sz="0" w:space="0" w:color="auto"/>
        <w:left w:val="none" w:sz="0" w:space="0" w:color="auto"/>
        <w:bottom w:val="none" w:sz="0" w:space="0" w:color="auto"/>
        <w:right w:val="none" w:sz="0" w:space="0" w:color="auto"/>
      </w:divBdr>
    </w:div>
    <w:div w:id="33430211">
      <w:bodyDiv w:val="1"/>
      <w:marLeft w:val="0"/>
      <w:marRight w:val="0"/>
      <w:marTop w:val="0"/>
      <w:marBottom w:val="0"/>
      <w:divBdr>
        <w:top w:val="none" w:sz="0" w:space="0" w:color="auto"/>
        <w:left w:val="none" w:sz="0" w:space="0" w:color="auto"/>
        <w:bottom w:val="none" w:sz="0" w:space="0" w:color="auto"/>
        <w:right w:val="none" w:sz="0" w:space="0" w:color="auto"/>
      </w:divBdr>
    </w:div>
    <w:div w:id="33507914">
      <w:bodyDiv w:val="1"/>
      <w:marLeft w:val="0"/>
      <w:marRight w:val="0"/>
      <w:marTop w:val="0"/>
      <w:marBottom w:val="0"/>
      <w:divBdr>
        <w:top w:val="none" w:sz="0" w:space="0" w:color="auto"/>
        <w:left w:val="none" w:sz="0" w:space="0" w:color="auto"/>
        <w:bottom w:val="none" w:sz="0" w:space="0" w:color="auto"/>
        <w:right w:val="none" w:sz="0" w:space="0" w:color="auto"/>
      </w:divBdr>
    </w:div>
    <w:div w:id="33509364">
      <w:bodyDiv w:val="1"/>
      <w:marLeft w:val="0"/>
      <w:marRight w:val="0"/>
      <w:marTop w:val="0"/>
      <w:marBottom w:val="0"/>
      <w:divBdr>
        <w:top w:val="none" w:sz="0" w:space="0" w:color="auto"/>
        <w:left w:val="none" w:sz="0" w:space="0" w:color="auto"/>
        <w:bottom w:val="none" w:sz="0" w:space="0" w:color="auto"/>
        <w:right w:val="none" w:sz="0" w:space="0" w:color="auto"/>
      </w:divBdr>
    </w:div>
    <w:div w:id="33770104">
      <w:bodyDiv w:val="1"/>
      <w:marLeft w:val="0"/>
      <w:marRight w:val="0"/>
      <w:marTop w:val="0"/>
      <w:marBottom w:val="0"/>
      <w:divBdr>
        <w:top w:val="none" w:sz="0" w:space="0" w:color="auto"/>
        <w:left w:val="none" w:sz="0" w:space="0" w:color="auto"/>
        <w:bottom w:val="none" w:sz="0" w:space="0" w:color="auto"/>
        <w:right w:val="none" w:sz="0" w:space="0" w:color="auto"/>
      </w:divBdr>
    </w:div>
    <w:div w:id="33773102">
      <w:bodyDiv w:val="1"/>
      <w:marLeft w:val="0"/>
      <w:marRight w:val="0"/>
      <w:marTop w:val="0"/>
      <w:marBottom w:val="0"/>
      <w:divBdr>
        <w:top w:val="none" w:sz="0" w:space="0" w:color="auto"/>
        <w:left w:val="none" w:sz="0" w:space="0" w:color="auto"/>
        <w:bottom w:val="none" w:sz="0" w:space="0" w:color="auto"/>
        <w:right w:val="none" w:sz="0" w:space="0" w:color="auto"/>
      </w:divBdr>
    </w:div>
    <w:div w:id="33969662">
      <w:bodyDiv w:val="1"/>
      <w:marLeft w:val="0"/>
      <w:marRight w:val="0"/>
      <w:marTop w:val="0"/>
      <w:marBottom w:val="0"/>
      <w:divBdr>
        <w:top w:val="none" w:sz="0" w:space="0" w:color="auto"/>
        <w:left w:val="none" w:sz="0" w:space="0" w:color="auto"/>
        <w:bottom w:val="none" w:sz="0" w:space="0" w:color="auto"/>
        <w:right w:val="none" w:sz="0" w:space="0" w:color="auto"/>
      </w:divBdr>
    </w:div>
    <w:div w:id="34235291">
      <w:bodyDiv w:val="1"/>
      <w:marLeft w:val="0"/>
      <w:marRight w:val="0"/>
      <w:marTop w:val="0"/>
      <w:marBottom w:val="0"/>
      <w:divBdr>
        <w:top w:val="none" w:sz="0" w:space="0" w:color="auto"/>
        <w:left w:val="none" w:sz="0" w:space="0" w:color="auto"/>
        <w:bottom w:val="none" w:sz="0" w:space="0" w:color="auto"/>
        <w:right w:val="none" w:sz="0" w:space="0" w:color="auto"/>
      </w:divBdr>
    </w:div>
    <w:div w:id="34352736">
      <w:bodyDiv w:val="1"/>
      <w:marLeft w:val="0"/>
      <w:marRight w:val="0"/>
      <w:marTop w:val="0"/>
      <w:marBottom w:val="0"/>
      <w:divBdr>
        <w:top w:val="none" w:sz="0" w:space="0" w:color="auto"/>
        <w:left w:val="none" w:sz="0" w:space="0" w:color="auto"/>
        <w:bottom w:val="none" w:sz="0" w:space="0" w:color="auto"/>
        <w:right w:val="none" w:sz="0" w:space="0" w:color="auto"/>
      </w:divBdr>
    </w:div>
    <w:div w:id="34552602">
      <w:bodyDiv w:val="1"/>
      <w:marLeft w:val="0"/>
      <w:marRight w:val="0"/>
      <w:marTop w:val="0"/>
      <w:marBottom w:val="0"/>
      <w:divBdr>
        <w:top w:val="none" w:sz="0" w:space="0" w:color="auto"/>
        <w:left w:val="none" w:sz="0" w:space="0" w:color="auto"/>
        <w:bottom w:val="none" w:sz="0" w:space="0" w:color="auto"/>
        <w:right w:val="none" w:sz="0" w:space="0" w:color="auto"/>
      </w:divBdr>
    </w:div>
    <w:div w:id="34626926">
      <w:bodyDiv w:val="1"/>
      <w:marLeft w:val="0"/>
      <w:marRight w:val="0"/>
      <w:marTop w:val="0"/>
      <w:marBottom w:val="0"/>
      <w:divBdr>
        <w:top w:val="none" w:sz="0" w:space="0" w:color="auto"/>
        <w:left w:val="none" w:sz="0" w:space="0" w:color="auto"/>
        <w:bottom w:val="none" w:sz="0" w:space="0" w:color="auto"/>
        <w:right w:val="none" w:sz="0" w:space="0" w:color="auto"/>
      </w:divBdr>
    </w:div>
    <w:div w:id="34888610">
      <w:bodyDiv w:val="1"/>
      <w:marLeft w:val="0"/>
      <w:marRight w:val="0"/>
      <w:marTop w:val="0"/>
      <w:marBottom w:val="0"/>
      <w:divBdr>
        <w:top w:val="none" w:sz="0" w:space="0" w:color="auto"/>
        <w:left w:val="none" w:sz="0" w:space="0" w:color="auto"/>
        <w:bottom w:val="none" w:sz="0" w:space="0" w:color="auto"/>
        <w:right w:val="none" w:sz="0" w:space="0" w:color="auto"/>
      </w:divBdr>
    </w:div>
    <w:div w:id="34938203">
      <w:bodyDiv w:val="1"/>
      <w:marLeft w:val="0"/>
      <w:marRight w:val="0"/>
      <w:marTop w:val="0"/>
      <w:marBottom w:val="0"/>
      <w:divBdr>
        <w:top w:val="none" w:sz="0" w:space="0" w:color="auto"/>
        <w:left w:val="none" w:sz="0" w:space="0" w:color="auto"/>
        <w:bottom w:val="none" w:sz="0" w:space="0" w:color="auto"/>
        <w:right w:val="none" w:sz="0" w:space="0" w:color="auto"/>
      </w:divBdr>
    </w:div>
    <w:div w:id="35085692">
      <w:bodyDiv w:val="1"/>
      <w:marLeft w:val="0"/>
      <w:marRight w:val="0"/>
      <w:marTop w:val="0"/>
      <w:marBottom w:val="0"/>
      <w:divBdr>
        <w:top w:val="none" w:sz="0" w:space="0" w:color="auto"/>
        <w:left w:val="none" w:sz="0" w:space="0" w:color="auto"/>
        <w:bottom w:val="none" w:sz="0" w:space="0" w:color="auto"/>
        <w:right w:val="none" w:sz="0" w:space="0" w:color="auto"/>
      </w:divBdr>
    </w:div>
    <w:div w:id="35157125">
      <w:bodyDiv w:val="1"/>
      <w:marLeft w:val="0"/>
      <w:marRight w:val="0"/>
      <w:marTop w:val="0"/>
      <w:marBottom w:val="0"/>
      <w:divBdr>
        <w:top w:val="none" w:sz="0" w:space="0" w:color="auto"/>
        <w:left w:val="none" w:sz="0" w:space="0" w:color="auto"/>
        <w:bottom w:val="none" w:sz="0" w:space="0" w:color="auto"/>
        <w:right w:val="none" w:sz="0" w:space="0" w:color="auto"/>
      </w:divBdr>
    </w:div>
    <w:div w:id="35356177">
      <w:bodyDiv w:val="1"/>
      <w:marLeft w:val="0"/>
      <w:marRight w:val="0"/>
      <w:marTop w:val="0"/>
      <w:marBottom w:val="0"/>
      <w:divBdr>
        <w:top w:val="none" w:sz="0" w:space="0" w:color="auto"/>
        <w:left w:val="none" w:sz="0" w:space="0" w:color="auto"/>
        <w:bottom w:val="none" w:sz="0" w:space="0" w:color="auto"/>
        <w:right w:val="none" w:sz="0" w:space="0" w:color="auto"/>
      </w:divBdr>
    </w:div>
    <w:div w:id="35393274">
      <w:bodyDiv w:val="1"/>
      <w:marLeft w:val="0"/>
      <w:marRight w:val="0"/>
      <w:marTop w:val="0"/>
      <w:marBottom w:val="0"/>
      <w:divBdr>
        <w:top w:val="none" w:sz="0" w:space="0" w:color="auto"/>
        <w:left w:val="none" w:sz="0" w:space="0" w:color="auto"/>
        <w:bottom w:val="none" w:sz="0" w:space="0" w:color="auto"/>
        <w:right w:val="none" w:sz="0" w:space="0" w:color="auto"/>
      </w:divBdr>
    </w:div>
    <w:div w:id="35543260">
      <w:bodyDiv w:val="1"/>
      <w:marLeft w:val="0"/>
      <w:marRight w:val="0"/>
      <w:marTop w:val="0"/>
      <w:marBottom w:val="0"/>
      <w:divBdr>
        <w:top w:val="none" w:sz="0" w:space="0" w:color="auto"/>
        <w:left w:val="none" w:sz="0" w:space="0" w:color="auto"/>
        <w:bottom w:val="none" w:sz="0" w:space="0" w:color="auto"/>
        <w:right w:val="none" w:sz="0" w:space="0" w:color="auto"/>
      </w:divBdr>
    </w:div>
    <w:div w:id="35591569">
      <w:bodyDiv w:val="1"/>
      <w:marLeft w:val="0"/>
      <w:marRight w:val="0"/>
      <w:marTop w:val="0"/>
      <w:marBottom w:val="0"/>
      <w:divBdr>
        <w:top w:val="none" w:sz="0" w:space="0" w:color="auto"/>
        <w:left w:val="none" w:sz="0" w:space="0" w:color="auto"/>
        <w:bottom w:val="none" w:sz="0" w:space="0" w:color="auto"/>
        <w:right w:val="none" w:sz="0" w:space="0" w:color="auto"/>
      </w:divBdr>
    </w:div>
    <w:div w:id="35593522">
      <w:bodyDiv w:val="1"/>
      <w:marLeft w:val="0"/>
      <w:marRight w:val="0"/>
      <w:marTop w:val="0"/>
      <w:marBottom w:val="0"/>
      <w:divBdr>
        <w:top w:val="none" w:sz="0" w:space="0" w:color="auto"/>
        <w:left w:val="none" w:sz="0" w:space="0" w:color="auto"/>
        <w:bottom w:val="none" w:sz="0" w:space="0" w:color="auto"/>
        <w:right w:val="none" w:sz="0" w:space="0" w:color="auto"/>
      </w:divBdr>
    </w:div>
    <w:div w:id="35665081">
      <w:bodyDiv w:val="1"/>
      <w:marLeft w:val="0"/>
      <w:marRight w:val="0"/>
      <w:marTop w:val="0"/>
      <w:marBottom w:val="0"/>
      <w:divBdr>
        <w:top w:val="none" w:sz="0" w:space="0" w:color="auto"/>
        <w:left w:val="none" w:sz="0" w:space="0" w:color="auto"/>
        <w:bottom w:val="none" w:sz="0" w:space="0" w:color="auto"/>
        <w:right w:val="none" w:sz="0" w:space="0" w:color="auto"/>
      </w:divBdr>
    </w:div>
    <w:div w:id="35935225">
      <w:bodyDiv w:val="1"/>
      <w:marLeft w:val="0"/>
      <w:marRight w:val="0"/>
      <w:marTop w:val="0"/>
      <w:marBottom w:val="0"/>
      <w:divBdr>
        <w:top w:val="none" w:sz="0" w:space="0" w:color="auto"/>
        <w:left w:val="none" w:sz="0" w:space="0" w:color="auto"/>
        <w:bottom w:val="none" w:sz="0" w:space="0" w:color="auto"/>
        <w:right w:val="none" w:sz="0" w:space="0" w:color="auto"/>
      </w:divBdr>
    </w:div>
    <w:div w:id="36123201">
      <w:bodyDiv w:val="1"/>
      <w:marLeft w:val="0"/>
      <w:marRight w:val="0"/>
      <w:marTop w:val="0"/>
      <w:marBottom w:val="0"/>
      <w:divBdr>
        <w:top w:val="none" w:sz="0" w:space="0" w:color="auto"/>
        <w:left w:val="none" w:sz="0" w:space="0" w:color="auto"/>
        <w:bottom w:val="none" w:sz="0" w:space="0" w:color="auto"/>
        <w:right w:val="none" w:sz="0" w:space="0" w:color="auto"/>
      </w:divBdr>
    </w:div>
    <w:div w:id="36204485">
      <w:bodyDiv w:val="1"/>
      <w:marLeft w:val="0"/>
      <w:marRight w:val="0"/>
      <w:marTop w:val="0"/>
      <w:marBottom w:val="0"/>
      <w:divBdr>
        <w:top w:val="none" w:sz="0" w:space="0" w:color="auto"/>
        <w:left w:val="none" w:sz="0" w:space="0" w:color="auto"/>
        <w:bottom w:val="none" w:sz="0" w:space="0" w:color="auto"/>
        <w:right w:val="none" w:sz="0" w:space="0" w:color="auto"/>
      </w:divBdr>
    </w:div>
    <w:div w:id="36394427">
      <w:bodyDiv w:val="1"/>
      <w:marLeft w:val="0"/>
      <w:marRight w:val="0"/>
      <w:marTop w:val="0"/>
      <w:marBottom w:val="0"/>
      <w:divBdr>
        <w:top w:val="none" w:sz="0" w:space="0" w:color="auto"/>
        <w:left w:val="none" w:sz="0" w:space="0" w:color="auto"/>
        <w:bottom w:val="none" w:sz="0" w:space="0" w:color="auto"/>
        <w:right w:val="none" w:sz="0" w:space="0" w:color="auto"/>
      </w:divBdr>
    </w:div>
    <w:div w:id="36513563">
      <w:bodyDiv w:val="1"/>
      <w:marLeft w:val="0"/>
      <w:marRight w:val="0"/>
      <w:marTop w:val="0"/>
      <w:marBottom w:val="0"/>
      <w:divBdr>
        <w:top w:val="none" w:sz="0" w:space="0" w:color="auto"/>
        <w:left w:val="none" w:sz="0" w:space="0" w:color="auto"/>
        <w:bottom w:val="none" w:sz="0" w:space="0" w:color="auto"/>
        <w:right w:val="none" w:sz="0" w:space="0" w:color="auto"/>
      </w:divBdr>
    </w:div>
    <w:div w:id="36515882">
      <w:bodyDiv w:val="1"/>
      <w:marLeft w:val="0"/>
      <w:marRight w:val="0"/>
      <w:marTop w:val="0"/>
      <w:marBottom w:val="0"/>
      <w:divBdr>
        <w:top w:val="none" w:sz="0" w:space="0" w:color="auto"/>
        <w:left w:val="none" w:sz="0" w:space="0" w:color="auto"/>
        <w:bottom w:val="none" w:sz="0" w:space="0" w:color="auto"/>
        <w:right w:val="none" w:sz="0" w:space="0" w:color="auto"/>
      </w:divBdr>
    </w:div>
    <w:div w:id="36708490">
      <w:bodyDiv w:val="1"/>
      <w:marLeft w:val="0"/>
      <w:marRight w:val="0"/>
      <w:marTop w:val="0"/>
      <w:marBottom w:val="0"/>
      <w:divBdr>
        <w:top w:val="none" w:sz="0" w:space="0" w:color="auto"/>
        <w:left w:val="none" w:sz="0" w:space="0" w:color="auto"/>
        <w:bottom w:val="none" w:sz="0" w:space="0" w:color="auto"/>
        <w:right w:val="none" w:sz="0" w:space="0" w:color="auto"/>
      </w:divBdr>
    </w:div>
    <w:div w:id="36709823">
      <w:bodyDiv w:val="1"/>
      <w:marLeft w:val="0"/>
      <w:marRight w:val="0"/>
      <w:marTop w:val="0"/>
      <w:marBottom w:val="0"/>
      <w:divBdr>
        <w:top w:val="none" w:sz="0" w:space="0" w:color="auto"/>
        <w:left w:val="none" w:sz="0" w:space="0" w:color="auto"/>
        <w:bottom w:val="none" w:sz="0" w:space="0" w:color="auto"/>
        <w:right w:val="none" w:sz="0" w:space="0" w:color="auto"/>
      </w:divBdr>
    </w:div>
    <w:div w:id="36901012">
      <w:bodyDiv w:val="1"/>
      <w:marLeft w:val="0"/>
      <w:marRight w:val="0"/>
      <w:marTop w:val="0"/>
      <w:marBottom w:val="0"/>
      <w:divBdr>
        <w:top w:val="none" w:sz="0" w:space="0" w:color="auto"/>
        <w:left w:val="none" w:sz="0" w:space="0" w:color="auto"/>
        <w:bottom w:val="none" w:sz="0" w:space="0" w:color="auto"/>
        <w:right w:val="none" w:sz="0" w:space="0" w:color="auto"/>
      </w:divBdr>
    </w:div>
    <w:div w:id="36970740">
      <w:bodyDiv w:val="1"/>
      <w:marLeft w:val="0"/>
      <w:marRight w:val="0"/>
      <w:marTop w:val="0"/>
      <w:marBottom w:val="0"/>
      <w:divBdr>
        <w:top w:val="none" w:sz="0" w:space="0" w:color="auto"/>
        <w:left w:val="none" w:sz="0" w:space="0" w:color="auto"/>
        <w:bottom w:val="none" w:sz="0" w:space="0" w:color="auto"/>
        <w:right w:val="none" w:sz="0" w:space="0" w:color="auto"/>
      </w:divBdr>
    </w:div>
    <w:div w:id="36974457">
      <w:bodyDiv w:val="1"/>
      <w:marLeft w:val="0"/>
      <w:marRight w:val="0"/>
      <w:marTop w:val="0"/>
      <w:marBottom w:val="0"/>
      <w:divBdr>
        <w:top w:val="none" w:sz="0" w:space="0" w:color="auto"/>
        <w:left w:val="none" w:sz="0" w:space="0" w:color="auto"/>
        <w:bottom w:val="none" w:sz="0" w:space="0" w:color="auto"/>
        <w:right w:val="none" w:sz="0" w:space="0" w:color="auto"/>
      </w:divBdr>
    </w:div>
    <w:div w:id="36975402">
      <w:bodyDiv w:val="1"/>
      <w:marLeft w:val="0"/>
      <w:marRight w:val="0"/>
      <w:marTop w:val="0"/>
      <w:marBottom w:val="0"/>
      <w:divBdr>
        <w:top w:val="none" w:sz="0" w:space="0" w:color="auto"/>
        <w:left w:val="none" w:sz="0" w:space="0" w:color="auto"/>
        <w:bottom w:val="none" w:sz="0" w:space="0" w:color="auto"/>
        <w:right w:val="none" w:sz="0" w:space="0" w:color="auto"/>
      </w:divBdr>
    </w:div>
    <w:div w:id="37170243">
      <w:bodyDiv w:val="1"/>
      <w:marLeft w:val="0"/>
      <w:marRight w:val="0"/>
      <w:marTop w:val="0"/>
      <w:marBottom w:val="0"/>
      <w:divBdr>
        <w:top w:val="none" w:sz="0" w:space="0" w:color="auto"/>
        <w:left w:val="none" w:sz="0" w:space="0" w:color="auto"/>
        <w:bottom w:val="none" w:sz="0" w:space="0" w:color="auto"/>
        <w:right w:val="none" w:sz="0" w:space="0" w:color="auto"/>
      </w:divBdr>
    </w:div>
    <w:div w:id="37171113">
      <w:bodyDiv w:val="1"/>
      <w:marLeft w:val="0"/>
      <w:marRight w:val="0"/>
      <w:marTop w:val="0"/>
      <w:marBottom w:val="0"/>
      <w:divBdr>
        <w:top w:val="none" w:sz="0" w:space="0" w:color="auto"/>
        <w:left w:val="none" w:sz="0" w:space="0" w:color="auto"/>
        <w:bottom w:val="none" w:sz="0" w:space="0" w:color="auto"/>
        <w:right w:val="none" w:sz="0" w:space="0" w:color="auto"/>
      </w:divBdr>
    </w:div>
    <w:div w:id="37291537">
      <w:bodyDiv w:val="1"/>
      <w:marLeft w:val="0"/>
      <w:marRight w:val="0"/>
      <w:marTop w:val="0"/>
      <w:marBottom w:val="0"/>
      <w:divBdr>
        <w:top w:val="none" w:sz="0" w:space="0" w:color="auto"/>
        <w:left w:val="none" w:sz="0" w:space="0" w:color="auto"/>
        <w:bottom w:val="none" w:sz="0" w:space="0" w:color="auto"/>
        <w:right w:val="none" w:sz="0" w:space="0" w:color="auto"/>
      </w:divBdr>
    </w:div>
    <w:div w:id="37359472">
      <w:bodyDiv w:val="1"/>
      <w:marLeft w:val="0"/>
      <w:marRight w:val="0"/>
      <w:marTop w:val="0"/>
      <w:marBottom w:val="0"/>
      <w:divBdr>
        <w:top w:val="none" w:sz="0" w:space="0" w:color="auto"/>
        <w:left w:val="none" w:sz="0" w:space="0" w:color="auto"/>
        <w:bottom w:val="none" w:sz="0" w:space="0" w:color="auto"/>
        <w:right w:val="none" w:sz="0" w:space="0" w:color="auto"/>
      </w:divBdr>
    </w:div>
    <w:div w:id="37360670">
      <w:bodyDiv w:val="1"/>
      <w:marLeft w:val="0"/>
      <w:marRight w:val="0"/>
      <w:marTop w:val="0"/>
      <w:marBottom w:val="0"/>
      <w:divBdr>
        <w:top w:val="none" w:sz="0" w:space="0" w:color="auto"/>
        <w:left w:val="none" w:sz="0" w:space="0" w:color="auto"/>
        <w:bottom w:val="none" w:sz="0" w:space="0" w:color="auto"/>
        <w:right w:val="none" w:sz="0" w:space="0" w:color="auto"/>
      </w:divBdr>
    </w:div>
    <w:div w:id="37365550">
      <w:bodyDiv w:val="1"/>
      <w:marLeft w:val="0"/>
      <w:marRight w:val="0"/>
      <w:marTop w:val="0"/>
      <w:marBottom w:val="0"/>
      <w:divBdr>
        <w:top w:val="none" w:sz="0" w:space="0" w:color="auto"/>
        <w:left w:val="none" w:sz="0" w:space="0" w:color="auto"/>
        <w:bottom w:val="none" w:sz="0" w:space="0" w:color="auto"/>
        <w:right w:val="none" w:sz="0" w:space="0" w:color="auto"/>
      </w:divBdr>
    </w:div>
    <w:div w:id="38012962">
      <w:bodyDiv w:val="1"/>
      <w:marLeft w:val="0"/>
      <w:marRight w:val="0"/>
      <w:marTop w:val="0"/>
      <w:marBottom w:val="0"/>
      <w:divBdr>
        <w:top w:val="none" w:sz="0" w:space="0" w:color="auto"/>
        <w:left w:val="none" w:sz="0" w:space="0" w:color="auto"/>
        <w:bottom w:val="none" w:sz="0" w:space="0" w:color="auto"/>
        <w:right w:val="none" w:sz="0" w:space="0" w:color="auto"/>
      </w:divBdr>
    </w:div>
    <w:div w:id="38361057">
      <w:bodyDiv w:val="1"/>
      <w:marLeft w:val="0"/>
      <w:marRight w:val="0"/>
      <w:marTop w:val="0"/>
      <w:marBottom w:val="0"/>
      <w:divBdr>
        <w:top w:val="none" w:sz="0" w:space="0" w:color="auto"/>
        <w:left w:val="none" w:sz="0" w:space="0" w:color="auto"/>
        <w:bottom w:val="none" w:sz="0" w:space="0" w:color="auto"/>
        <w:right w:val="none" w:sz="0" w:space="0" w:color="auto"/>
      </w:divBdr>
    </w:div>
    <w:div w:id="38407557">
      <w:bodyDiv w:val="1"/>
      <w:marLeft w:val="0"/>
      <w:marRight w:val="0"/>
      <w:marTop w:val="0"/>
      <w:marBottom w:val="0"/>
      <w:divBdr>
        <w:top w:val="none" w:sz="0" w:space="0" w:color="auto"/>
        <w:left w:val="none" w:sz="0" w:space="0" w:color="auto"/>
        <w:bottom w:val="none" w:sz="0" w:space="0" w:color="auto"/>
        <w:right w:val="none" w:sz="0" w:space="0" w:color="auto"/>
      </w:divBdr>
    </w:div>
    <w:div w:id="38475485">
      <w:bodyDiv w:val="1"/>
      <w:marLeft w:val="0"/>
      <w:marRight w:val="0"/>
      <w:marTop w:val="0"/>
      <w:marBottom w:val="0"/>
      <w:divBdr>
        <w:top w:val="none" w:sz="0" w:space="0" w:color="auto"/>
        <w:left w:val="none" w:sz="0" w:space="0" w:color="auto"/>
        <w:bottom w:val="none" w:sz="0" w:space="0" w:color="auto"/>
        <w:right w:val="none" w:sz="0" w:space="0" w:color="auto"/>
      </w:divBdr>
    </w:div>
    <w:div w:id="38477091">
      <w:bodyDiv w:val="1"/>
      <w:marLeft w:val="0"/>
      <w:marRight w:val="0"/>
      <w:marTop w:val="0"/>
      <w:marBottom w:val="0"/>
      <w:divBdr>
        <w:top w:val="none" w:sz="0" w:space="0" w:color="auto"/>
        <w:left w:val="none" w:sz="0" w:space="0" w:color="auto"/>
        <w:bottom w:val="none" w:sz="0" w:space="0" w:color="auto"/>
        <w:right w:val="none" w:sz="0" w:space="0" w:color="auto"/>
      </w:divBdr>
    </w:div>
    <w:div w:id="38478470">
      <w:bodyDiv w:val="1"/>
      <w:marLeft w:val="0"/>
      <w:marRight w:val="0"/>
      <w:marTop w:val="0"/>
      <w:marBottom w:val="0"/>
      <w:divBdr>
        <w:top w:val="none" w:sz="0" w:space="0" w:color="auto"/>
        <w:left w:val="none" w:sz="0" w:space="0" w:color="auto"/>
        <w:bottom w:val="none" w:sz="0" w:space="0" w:color="auto"/>
        <w:right w:val="none" w:sz="0" w:space="0" w:color="auto"/>
      </w:divBdr>
    </w:div>
    <w:div w:id="38482567">
      <w:bodyDiv w:val="1"/>
      <w:marLeft w:val="0"/>
      <w:marRight w:val="0"/>
      <w:marTop w:val="0"/>
      <w:marBottom w:val="0"/>
      <w:divBdr>
        <w:top w:val="none" w:sz="0" w:space="0" w:color="auto"/>
        <w:left w:val="none" w:sz="0" w:space="0" w:color="auto"/>
        <w:bottom w:val="none" w:sz="0" w:space="0" w:color="auto"/>
        <w:right w:val="none" w:sz="0" w:space="0" w:color="auto"/>
      </w:divBdr>
    </w:div>
    <w:div w:id="38625532">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38823844">
      <w:bodyDiv w:val="1"/>
      <w:marLeft w:val="0"/>
      <w:marRight w:val="0"/>
      <w:marTop w:val="0"/>
      <w:marBottom w:val="0"/>
      <w:divBdr>
        <w:top w:val="none" w:sz="0" w:space="0" w:color="auto"/>
        <w:left w:val="none" w:sz="0" w:space="0" w:color="auto"/>
        <w:bottom w:val="none" w:sz="0" w:space="0" w:color="auto"/>
        <w:right w:val="none" w:sz="0" w:space="0" w:color="auto"/>
      </w:divBdr>
    </w:div>
    <w:div w:id="38941588">
      <w:bodyDiv w:val="1"/>
      <w:marLeft w:val="0"/>
      <w:marRight w:val="0"/>
      <w:marTop w:val="0"/>
      <w:marBottom w:val="0"/>
      <w:divBdr>
        <w:top w:val="none" w:sz="0" w:space="0" w:color="auto"/>
        <w:left w:val="none" w:sz="0" w:space="0" w:color="auto"/>
        <w:bottom w:val="none" w:sz="0" w:space="0" w:color="auto"/>
        <w:right w:val="none" w:sz="0" w:space="0" w:color="auto"/>
      </w:divBdr>
    </w:div>
    <w:div w:id="39134729">
      <w:bodyDiv w:val="1"/>
      <w:marLeft w:val="0"/>
      <w:marRight w:val="0"/>
      <w:marTop w:val="0"/>
      <w:marBottom w:val="0"/>
      <w:divBdr>
        <w:top w:val="none" w:sz="0" w:space="0" w:color="auto"/>
        <w:left w:val="none" w:sz="0" w:space="0" w:color="auto"/>
        <w:bottom w:val="none" w:sz="0" w:space="0" w:color="auto"/>
        <w:right w:val="none" w:sz="0" w:space="0" w:color="auto"/>
      </w:divBdr>
    </w:div>
    <w:div w:id="39135371">
      <w:bodyDiv w:val="1"/>
      <w:marLeft w:val="0"/>
      <w:marRight w:val="0"/>
      <w:marTop w:val="0"/>
      <w:marBottom w:val="0"/>
      <w:divBdr>
        <w:top w:val="none" w:sz="0" w:space="0" w:color="auto"/>
        <w:left w:val="none" w:sz="0" w:space="0" w:color="auto"/>
        <w:bottom w:val="none" w:sz="0" w:space="0" w:color="auto"/>
        <w:right w:val="none" w:sz="0" w:space="0" w:color="auto"/>
      </w:divBdr>
    </w:div>
    <w:div w:id="39137978">
      <w:bodyDiv w:val="1"/>
      <w:marLeft w:val="0"/>
      <w:marRight w:val="0"/>
      <w:marTop w:val="0"/>
      <w:marBottom w:val="0"/>
      <w:divBdr>
        <w:top w:val="none" w:sz="0" w:space="0" w:color="auto"/>
        <w:left w:val="none" w:sz="0" w:space="0" w:color="auto"/>
        <w:bottom w:val="none" w:sz="0" w:space="0" w:color="auto"/>
        <w:right w:val="none" w:sz="0" w:space="0" w:color="auto"/>
      </w:divBdr>
    </w:div>
    <w:div w:id="39790124">
      <w:bodyDiv w:val="1"/>
      <w:marLeft w:val="0"/>
      <w:marRight w:val="0"/>
      <w:marTop w:val="0"/>
      <w:marBottom w:val="0"/>
      <w:divBdr>
        <w:top w:val="none" w:sz="0" w:space="0" w:color="auto"/>
        <w:left w:val="none" w:sz="0" w:space="0" w:color="auto"/>
        <w:bottom w:val="none" w:sz="0" w:space="0" w:color="auto"/>
        <w:right w:val="none" w:sz="0" w:space="0" w:color="auto"/>
      </w:divBdr>
    </w:div>
    <w:div w:id="39862260">
      <w:bodyDiv w:val="1"/>
      <w:marLeft w:val="0"/>
      <w:marRight w:val="0"/>
      <w:marTop w:val="0"/>
      <w:marBottom w:val="0"/>
      <w:divBdr>
        <w:top w:val="none" w:sz="0" w:space="0" w:color="auto"/>
        <w:left w:val="none" w:sz="0" w:space="0" w:color="auto"/>
        <w:bottom w:val="none" w:sz="0" w:space="0" w:color="auto"/>
        <w:right w:val="none" w:sz="0" w:space="0" w:color="auto"/>
      </w:divBdr>
    </w:div>
    <w:div w:id="39941026">
      <w:bodyDiv w:val="1"/>
      <w:marLeft w:val="0"/>
      <w:marRight w:val="0"/>
      <w:marTop w:val="0"/>
      <w:marBottom w:val="0"/>
      <w:divBdr>
        <w:top w:val="none" w:sz="0" w:space="0" w:color="auto"/>
        <w:left w:val="none" w:sz="0" w:space="0" w:color="auto"/>
        <w:bottom w:val="none" w:sz="0" w:space="0" w:color="auto"/>
        <w:right w:val="none" w:sz="0" w:space="0" w:color="auto"/>
      </w:divBdr>
    </w:div>
    <w:div w:id="39941480">
      <w:bodyDiv w:val="1"/>
      <w:marLeft w:val="0"/>
      <w:marRight w:val="0"/>
      <w:marTop w:val="0"/>
      <w:marBottom w:val="0"/>
      <w:divBdr>
        <w:top w:val="none" w:sz="0" w:space="0" w:color="auto"/>
        <w:left w:val="none" w:sz="0" w:space="0" w:color="auto"/>
        <w:bottom w:val="none" w:sz="0" w:space="0" w:color="auto"/>
        <w:right w:val="none" w:sz="0" w:space="0" w:color="auto"/>
      </w:divBdr>
    </w:div>
    <w:div w:id="39984345">
      <w:bodyDiv w:val="1"/>
      <w:marLeft w:val="0"/>
      <w:marRight w:val="0"/>
      <w:marTop w:val="0"/>
      <w:marBottom w:val="0"/>
      <w:divBdr>
        <w:top w:val="none" w:sz="0" w:space="0" w:color="auto"/>
        <w:left w:val="none" w:sz="0" w:space="0" w:color="auto"/>
        <w:bottom w:val="none" w:sz="0" w:space="0" w:color="auto"/>
        <w:right w:val="none" w:sz="0" w:space="0" w:color="auto"/>
      </w:divBdr>
    </w:div>
    <w:div w:id="40326008">
      <w:bodyDiv w:val="1"/>
      <w:marLeft w:val="0"/>
      <w:marRight w:val="0"/>
      <w:marTop w:val="0"/>
      <w:marBottom w:val="0"/>
      <w:divBdr>
        <w:top w:val="none" w:sz="0" w:space="0" w:color="auto"/>
        <w:left w:val="none" w:sz="0" w:space="0" w:color="auto"/>
        <w:bottom w:val="none" w:sz="0" w:space="0" w:color="auto"/>
        <w:right w:val="none" w:sz="0" w:space="0" w:color="auto"/>
      </w:divBdr>
    </w:div>
    <w:div w:id="40444837">
      <w:bodyDiv w:val="1"/>
      <w:marLeft w:val="0"/>
      <w:marRight w:val="0"/>
      <w:marTop w:val="0"/>
      <w:marBottom w:val="0"/>
      <w:divBdr>
        <w:top w:val="none" w:sz="0" w:space="0" w:color="auto"/>
        <w:left w:val="none" w:sz="0" w:space="0" w:color="auto"/>
        <w:bottom w:val="none" w:sz="0" w:space="0" w:color="auto"/>
        <w:right w:val="none" w:sz="0" w:space="0" w:color="auto"/>
      </w:divBdr>
    </w:div>
    <w:div w:id="40713936">
      <w:bodyDiv w:val="1"/>
      <w:marLeft w:val="0"/>
      <w:marRight w:val="0"/>
      <w:marTop w:val="0"/>
      <w:marBottom w:val="0"/>
      <w:divBdr>
        <w:top w:val="none" w:sz="0" w:space="0" w:color="auto"/>
        <w:left w:val="none" w:sz="0" w:space="0" w:color="auto"/>
        <w:bottom w:val="none" w:sz="0" w:space="0" w:color="auto"/>
        <w:right w:val="none" w:sz="0" w:space="0" w:color="auto"/>
      </w:divBdr>
    </w:div>
    <w:div w:id="40714319">
      <w:bodyDiv w:val="1"/>
      <w:marLeft w:val="0"/>
      <w:marRight w:val="0"/>
      <w:marTop w:val="0"/>
      <w:marBottom w:val="0"/>
      <w:divBdr>
        <w:top w:val="none" w:sz="0" w:space="0" w:color="auto"/>
        <w:left w:val="none" w:sz="0" w:space="0" w:color="auto"/>
        <w:bottom w:val="none" w:sz="0" w:space="0" w:color="auto"/>
        <w:right w:val="none" w:sz="0" w:space="0" w:color="auto"/>
      </w:divBdr>
    </w:div>
    <w:div w:id="40789941">
      <w:bodyDiv w:val="1"/>
      <w:marLeft w:val="0"/>
      <w:marRight w:val="0"/>
      <w:marTop w:val="0"/>
      <w:marBottom w:val="0"/>
      <w:divBdr>
        <w:top w:val="none" w:sz="0" w:space="0" w:color="auto"/>
        <w:left w:val="none" w:sz="0" w:space="0" w:color="auto"/>
        <w:bottom w:val="none" w:sz="0" w:space="0" w:color="auto"/>
        <w:right w:val="none" w:sz="0" w:space="0" w:color="auto"/>
      </w:divBdr>
    </w:div>
    <w:div w:id="40907914">
      <w:bodyDiv w:val="1"/>
      <w:marLeft w:val="0"/>
      <w:marRight w:val="0"/>
      <w:marTop w:val="0"/>
      <w:marBottom w:val="0"/>
      <w:divBdr>
        <w:top w:val="none" w:sz="0" w:space="0" w:color="auto"/>
        <w:left w:val="none" w:sz="0" w:space="0" w:color="auto"/>
        <w:bottom w:val="none" w:sz="0" w:space="0" w:color="auto"/>
        <w:right w:val="none" w:sz="0" w:space="0" w:color="auto"/>
      </w:divBdr>
    </w:div>
    <w:div w:id="41371509">
      <w:bodyDiv w:val="1"/>
      <w:marLeft w:val="0"/>
      <w:marRight w:val="0"/>
      <w:marTop w:val="0"/>
      <w:marBottom w:val="0"/>
      <w:divBdr>
        <w:top w:val="none" w:sz="0" w:space="0" w:color="auto"/>
        <w:left w:val="none" w:sz="0" w:space="0" w:color="auto"/>
        <w:bottom w:val="none" w:sz="0" w:space="0" w:color="auto"/>
        <w:right w:val="none" w:sz="0" w:space="0" w:color="auto"/>
      </w:divBdr>
    </w:div>
    <w:div w:id="41756891">
      <w:bodyDiv w:val="1"/>
      <w:marLeft w:val="0"/>
      <w:marRight w:val="0"/>
      <w:marTop w:val="0"/>
      <w:marBottom w:val="0"/>
      <w:divBdr>
        <w:top w:val="none" w:sz="0" w:space="0" w:color="auto"/>
        <w:left w:val="none" w:sz="0" w:space="0" w:color="auto"/>
        <w:bottom w:val="none" w:sz="0" w:space="0" w:color="auto"/>
        <w:right w:val="none" w:sz="0" w:space="0" w:color="auto"/>
      </w:divBdr>
    </w:div>
    <w:div w:id="42368817">
      <w:bodyDiv w:val="1"/>
      <w:marLeft w:val="0"/>
      <w:marRight w:val="0"/>
      <w:marTop w:val="0"/>
      <w:marBottom w:val="0"/>
      <w:divBdr>
        <w:top w:val="none" w:sz="0" w:space="0" w:color="auto"/>
        <w:left w:val="none" w:sz="0" w:space="0" w:color="auto"/>
        <w:bottom w:val="none" w:sz="0" w:space="0" w:color="auto"/>
        <w:right w:val="none" w:sz="0" w:space="0" w:color="auto"/>
      </w:divBdr>
    </w:div>
    <w:div w:id="42559573">
      <w:bodyDiv w:val="1"/>
      <w:marLeft w:val="0"/>
      <w:marRight w:val="0"/>
      <w:marTop w:val="0"/>
      <w:marBottom w:val="0"/>
      <w:divBdr>
        <w:top w:val="none" w:sz="0" w:space="0" w:color="auto"/>
        <w:left w:val="none" w:sz="0" w:space="0" w:color="auto"/>
        <w:bottom w:val="none" w:sz="0" w:space="0" w:color="auto"/>
        <w:right w:val="none" w:sz="0" w:space="0" w:color="auto"/>
      </w:divBdr>
    </w:div>
    <w:div w:id="42562820">
      <w:bodyDiv w:val="1"/>
      <w:marLeft w:val="0"/>
      <w:marRight w:val="0"/>
      <w:marTop w:val="0"/>
      <w:marBottom w:val="0"/>
      <w:divBdr>
        <w:top w:val="none" w:sz="0" w:space="0" w:color="auto"/>
        <w:left w:val="none" w:sz="0" w:space="0" w:color="auto"/>
        <w:bottom w:val="none" w:sz="0" w:space="0" w:color="auto"/>
        <w:right w:val="none" w:sz="0" w:space="0" w:color="auto"/>
      </w:divBdr>
    </w:div>
    <w:div w:id="42947275">
      <w:bodyDiv w:val="1"/>
      <w:marLeft w:val="0"/>
      <w:marRight w:val="0"/>
      <w:marTop w:val="0"/>
      <w:marBottom w:val="0"/>
      <w:divBdr>
        <w:top w:val="none" w:sz="0" w:space="0" w:color="auto"/>
        <w:left w:val="none" w:sz="0" w:space="0" w:color="auto"/>
        <w:bottom w:val="none" w:sz="0" w:space="0" w:color="auto"/>
        <w:right w:val="none" w:sz="0" w:space="0" w:color="auto"/>
      </w:divBdr>
    </w:div>
    <w:div w:id="42993212">
      <w:bodyDiv w:val="1"/>
      <w:marLeft w:val="0"/>
      <w:marRight w:val="0"/>
      <w:marTop w:val="0"/>
      <w:marBottom w:val="0"/>
      <w:divBdr>
        <w:top w:val="none" w:sz="0" w:space="0" w:color="auto"/>
        <w:left w:val="none" w:sz="0" w:space="0" w:color="auto"/>
        <w:bottom w:val="none" w:sz="0" w:space="0" w:color="auto"/>
        <w:right w:val="none" w:sz="0" w:space="0" w:color="auto"/>
      </w:divBdr>
    </w:div>
    <w:div w:id="43263350">
      <w:bodyDiv w:val="1"/>
      <w:marLeft w:val="0"/>
      <w:marRight w:val="0"/>
      <w:marTop w:val="0"/>
      <w:marBottom w:val="0"/>
      <w:divBdr>
        <w:top w:val="none" w:sz="0" w:space="0" w:color="auto"/>
        <w:left w:val="none" w:sz="0" w:space="0" w:color="auto"/>
        <w:bottom w:val="none" w:sz="0" w:space="0" w:color="auto"/>
        <w:right w:val="none" w:sz="0" w:space="0" w:color="auto"/>
      </w:divBdr>
    </w:div>
    <w:div w:id="43337303">
      <w:bodyDiv w:val="1"/>
      <w:marLeft w:val="0"/>
      <w:marRight w:val="0"/>
      <w:marTop w:val="0"/>
      <w:marBottom w:val="0"/>
      <w:divBdr>
        <w:top w:val="none" w:sz="0" w:space="0" w:color="auto"/>
        <w:left w:val="none" w:sz="0" w:space="0" w:color="auto"/>
        <w:bottom w:val="none" w:sz="0" w:space="0" w:color="auto"/>
        <w:right w:val="none" w:sz="0" w:space="0" w:color="auto"/>
      </w:divBdr>
    </w:div>
    <w:div w:id="43337920">
      <w:bodyDiv w:val="1"/>
      <w:marLeft w:val="0"/>
      <w:marRight w:val="0"/>
      <w:marTop w:val="0"/>
      <w:marBottom w:val="0"/>
      <w:divBdr>
        <w:top w:val="none" w:sz="0" w:space="0" w:color="auto"/>
        <w:left w:val="none" w:sz="0" w:space="0" w:color="auto"/>
        <w:bottom w:val="none" w:sz="0" w:space="0" w:color="auto"/>
        <w:right w:val="none" w:sz="0" w:space="0" w:color="auto"/>
      </w:divBdr>
    </w:div>
    <w:div w:id="43411810">
      <w:bodyDiv w:val="1"/>
      <w:marLeft w:val="0"/>
      <w:marRight w:val="0"/>
      <w:marTop w:val="0"/>
      <w:marBottom w:val="0"/>
      <w:divBdr>
        <w:top w:val="none" w:sz="0" w:space="0" w:color="auto"/>
        <w:left w:val="none" w:sz="0" w:space="0" w:color="auto"/>
        <w:bottom w:val="none" w:sz="0" w:space="0" w:color="auto"/>
        <w:right w:val="none" w:sz="0" w:space="0" w:color="auto"/>
      </w:divBdr>
    </w:div>
    <w:div w:id="43482638">
      <w:bodyDiv w:val="1"/>
      <w:marLeft w:val="0"/>
      <w:marRight w:val="0"/>
      <w:marTop w:val="0"/>
      <w:marBottom w:val="0"/>
      <w:divBdr>
        <w:top w:val="none" w:sz="0" w:space="0" w:color="auto"/>
        <w:left w:val="none" w:sz="0" w:space="0" w:color="auto"/>
        <w:bottom w:val="none" w:sz="0" w:space="0" w:color="auto"/>
        <w:right w:val="none" w:sz="0" w:space="0" w:color="auto"/>
      </w:divBdr>
    </w:div>
    <w:div w:id="43532002">
      <w:bodyDiv w:val="1"/>
      <w:marLeft w:val="0"/>
      <w:marRight w:val="0"/>
      <w:marTop w:val="0"/>
      <w:marBottom w:val="0"/>
      <w:divBdr>
        <w:top w:val="none" w:sz="0" w:space="0" w:color="auto"/>
        <w:left w:val="none" w:sz="0" w:space="0" w:color="auto"/>
        <w:bottom w:val="none" w:sz="0" w:space="0" w:color="auto"/>
        <w:right w:val="none" w:sz="0" w:space="0" w:color="auto"/>
      </w:divBdr>
    </w:div>
    <w:div w:id="43799474">
      <w:bodyDiv w:val="1"/>
      <w:marLeft w:val="0"/>
      <w:marRight w:val="0"/>
      <w:marTop w:val="0"/>
      <w:marBottom w:val="0"/>
      <w:divBdr>
        <w:top w:val="none" w:sz="0" w:space="0" w:color="auto"/>
        <w:left w:val="none" w:sz="0" w:space="0" w:color="auto"/>
        <w:bottom w:val="none" w:sz="0" w:space="0" w:color="auto"/>
        <w:right w:val="none" w:sz="0" w:space="0" w:color="auto"/>
      </w:divBdr>
    </w:div>
    <w:div w:id="43872431">
      <w:bodyDiv w:val="1"/>
      <w:marLeft w:val="0"/>
      <w:marRight w:val="0"/>
      <w:marTop w:val="0"/>
      <w:marBottom w:val="0"/>
      <w:divBdr>
        <w:top w:val="none" w:sz="0" w:space="0" w:color="auto"/>
        <w:left w:val="none" w:sz="0" w:space="0" w:color="auto"/>
        <w:bottom w:val="none" w:sz="0" w:space="0" w:color="auto"/>
        <w:right w:val="none" w:sz="0" w:space="0" w:color="auto"/>
      </w:divBdr>
    </w:div>
    <w:div w:id="43872673">
      <w:bodyDiv w:val="1"/>
      <w:marLeft w:val="0"/>
      <w:marRight w:val="0"/>
      <w:marTop w:val="0"/>
      <w:marBottom w:val="0"/>
      <w:divBdr>
        <w:top w:val="none" w:sz="0" w:space="0" w:color="auto"/>
        <w:left w:val="none" w:sz="0" w:space="0" w:color="auto"/>
        <w:bottom w:val="none" w:sz="0" w:space="0" w:color="auto"/>
        <w:right w:val="none" w:sz="0" w:space="0" w:color="auto"/>
      </w:divBdr>
    </w:div>
    <w:div w:id="43912423">
      <w:bodyDiv w:val="1"/>
      <w:marLeft w:val="0"/>
      <w:marRight w:val="0"/>
      <w:marTop w:val="0"/>
      <w:marBottom w:val="0"/>
      <w:divBdr>
        <w:top w:val="none" w:sz="0" w:space="0" w:color="auto"/>
        <w:left w:val="none" w:sz="0" w:space="0" w:color="auto"/>
        <w:bottom w:val="none" w:sz="0" w:space="0" w:color="auto"/>
        <w:right w:val="none" w:sz="0" w:space="0" w:color="auto"/>
      </w:divBdr>
    </w:div>
    <w:div w:id="44259848">
      <w:bodyDiv w:val="1"/>
      <w:marLeft w:val="0"/>
      <w:marRight w:val="0"/>
      <w:marTop w:val="0"/>
      <w:marBottom w:val="0"/>
      <w:divBdr>
        <w:top w:val="none" w:sz="0" w:space="0" w:color="auto"/>
        <w:left w:val="none" w:sz="0" w:space="0" w:color="auto"/>
        <w:bottom w:val="none" w:sz="0" w:space="0" w:color="auto"/>
        <w:right w:val="none" w:sz="0" w:space="0" w:color="auto"/>
      </w:divBdr>
    </w:div>
    <w:div w:id="44373107">
      <w:bodyDiv w:val="1"/>
      <w:marLeft w:val="0"/>
      <w:marRight w:val="0"/>
      <w:marTop w:val="0"/>
      <w:marBottom w:val="0"/>
      <w:divBdr>
        <w:top w:val="none" w:sz="0" w:space="0" w:color="auto"/>
        <w:left w:val="none" w:sz="0" w:space="0" w:color="auto"/>
        <w:bottom w:val="none" w:sz="0" w:space="0" w:color="auto"/>
        <w:right w:val="none" w:sz="0" w:space="0" w:color="auto"/>
      </w:divBdr>
    </w:div>
    <w:div w:id="44380414">
      <w:bodyDiv w:val="1"/>
      <w:marLeft w:val="0"/>
      <w:marRight w:val="0"/>
      <w:marTop w:val="0"/>
      <w:marBottom w:val="0"/>
      <w:divBdr>
        <w:top w:val="none" w:sz="0" w:space="0" w:color="auto"/>
        <w:left w:val="none" w:sz="0" w:space="0" w:color="auto"/>
        <w:bottom w:val="none" w:sz="0" w:space="0" w:color="auto"/>
        <w:right w:val="none" w:sz="0" w:space="0" w:color="auto"/>
      </w:divBdr>
    </w:div>
    <w:div w:id="44571646">
      <w:bodyDiv w:val="1"/>
      <w:marLeft w:val="0"/>
      <w:marRight w:val="0"/>
      <w:marTop w:val="0"/>
      <w:marBottom w:val="0"/>
      <w:divBdr>
        <w:top w:val="none" w:sz="0" w:space="0" w:color="auto"/>
        <w:left w:val="none" w:sz="0" w:space="0" w:color="auto"/>
        <w:bottom w:val="none" w:sz="0" w:space="0" w:color="auto"/>
        <w:right w:val="none" w:sz="0" w:space="0" w:color="auto"/>
      </w:divBdr>
    </w:div>
    <w:div w:id="44645986">
      <w:bodyDiv w:val="1"/>
      <w:marLeft w:val="0"/>
      <w:marRight w:val="0"/>
      <w:marTop w:val="0"/>
      <w:marBottom w:val="0"/>
      <w:divBdr>
        <w:top w:val="none" w:sz="0" w:space="0" w:color="auto"/>
        <w:left w:val="none" w:sz="0" w:space="0" w:color="auto"/>
        <w:bottom w:val="none" w:sz="0" w:space="0" w:color="auto"/>
        <w:right w:val="none" w:sz="0" w:space="0" w:color="auto"/>
      </w:divBdr>
    </w:div>
    <w:div w:id="44765359">
      <w:bodyDiv w:val="1"/>
      <w:marLeft w:val="0"/>
      <w:marRight w:val="0"/>
      <w:marTop w:val="0"/>
      <w:marBottom w:val="0"/>
      <w:divBdr>
        <w:top w:val="none" w:sz="0" w:space="0" w:color="auto"/>
        <w:left w:val="none" w:sz="0" w:space="0" w:color="auto"/>
        <w:bottom w:val="none" w:sz="0" w:space="0" w:color="auto"/>
        <w:right w:val="none" w:sz="0" w:space="0" w:color="auto"/>
      </w:divBdr>
    </w:div>
    <w:div w:id="44986316">
      <w:bodyDiv w:val="1"/>
      <w:marLeft w:val="0"/>
      <w:marRight w:val="0"/>
      <w:marTop w:val="0"/>
      <w:marBottom w:val="0"/>
      <w:divBdr>
        <w:top w:val="none" w:sz="0" w:space="0" w:color="auto"/>
        <w:left w:val="none" w:sz="0" w:space="0" w:color="auto"/>
        <w:bottom w:val="none" w:sz="0" w:space="0" w:color="auto"/>
        <w:right w:val="none" w:sz="0" w:space="0" w:color="auto"/>
      </w:divBdr>
    </w:div>
    <w:div w:id="45184901">
      <w:bodyDiv w:val="1"/>
      <w:marLeft w:val="0"/>
      <w:marRight w:val="0"/>
      <w:marTop w:val="0"/>
      <w:marBottom w:val="0"/>
      <w:divBdr>
        <w:top w:val="none" w:sz="0" w:space="0" w:color="auto"/>
        <w:left w:val="none" w:sz="0" w:space="0" w:color="auto"/>
        <w:bottom w:val="none" w:sz="0" w:space="0" w:color="auto"/>
        <w:right w:val="none" w:sz="0" w:space="0" w:color="auto"/>
      </w:divBdr>
    </w:div>
    <w:div w:id="45185132">
      <w:bodyDiv w:val="1"/>
      <w:marLeft w:val="0"/>
      <w:marRight w:val="0"/>
      <w:marTop w:val="0"/>
      <w:marBottom w:val="0"/>
      <w:divBdr>
        <w:top w:val="none" w:sz="0" w:space="0" w:color="auto"/>
        <w:left w:val="none" w:sz="0" w:space="0" w:color="auto"/>
        <w:bottom w:val="none" w:sz="0" w:space="0" w:color="auto"/>
        <w:right w:val="none" w:sz="0" w:space="0" w:color="auto"/>
      </w:divBdr>
    </w:div>
    <w:div w:id="45223601">
      <w:bodyDiv w:val="1"/>
      <w:marLeft w:val="0"/>
      <w:marRight w:val="0"/>
      <w:marTop w:val="0"/>
      <w:marBottom w:val="0"/>
      <w:divBdr>
        <w:top w:val="none" w:sz="0" w:space="0" w:color="auto"/>
        <w:left w:val="none" w:sz="0" w:space="0" w:color="auto"/>
        <w:bottom w:val="none" w:sz="0" w:space="0" w:color="auto"/>
        <w:right w:val="none" w:sz="0" w:space="0" w:color="auto"/>
      </w:divBdr>
    </w:div>
    <w:div w:id="45227521">
      <w:bodyDiv w:val="1"/>
      <w:marLeft w:val="0"/>
      <w:marRight w:val="0"/>
      <w:marTop w:val="0"/>
      <w:marBottom w:val="0"/>
      <w:divBdr>
        <w:top w:val="none" w:sz="0" w:space="0" w:color="auto"/>
        <w:left w:val="none" w:sz="0" w:space="0" w:color="auto"/>
        <w:bottom w:val="none" w:sz="0" w:space="0" w:color="auto"/>
        <w:right w:val="none" w:sz="0" w:space="0" w:color="auto"/>
      </w:divBdr>
    </w:div>
    <w:div w:id="45572318">
      <w:bodyDiv w:val="1"/>
      <w:marLeft w:val="0"/>
      <w:marRight w:val="0"/>
      <w:marTop w:val="0"/>
      <w:marBottom w:val="0"/>
      <w:divBdr>
        <w:top w:val="none" w:sz="0" w:space="0" w:color="auto"/>
        <w:left w:val="none" w:sz="0" w:space="0" w:color="auto"/>
        <w:bottom w:val="none" w:sz="0" w:space="0" w:color="auto"/>
        <w:right w:val="none" w:sz="0" w:space="0" w:color="auto"/>
      </w:divBdr>
    </w:div>
    <w:div w:id="45765045">
      <w:bodyDiv w:val="1"/>
      <w:marLeft w:val="0"/>
      <w:marRight w:val="0"/>
      <w:marTop w:val="0"/>
      <w:marBottom w:val="0"/>
      <w:divBdr>
        <w:top w:val="none" w:sz="0" w:space="0" w:color="auto"/>
        <w:left w:val="none" w:sz="0" w:space="0" w:color="auto"/>
        <w:bottom w:val="none" w:sz="0" w:space="0" w:color="auto"/>
        <w:right w:val="none" w:sz="0" w:space="0" w:color="auto"/>
      </w:divBdr>
    </w:div>
    <w:div w:id="45955397">
      <w:bodyDiv w:val="1"/>
      <w:marLeft w:val="0"/>
      <w:marRight w:val="0"/>
      <w:marTop w:val="0"/>
      <w:marBottom w:val="0"/>
      <w:divBdr>
        <w:top w:val="none" w:sz="0" w:space="0" w:color="auto"/>
        <w:left w:val="none" w:sz="0" w:space="0" w:color="auto"/>
        <w:bottom w:val="none" w:sz="0" w:space="0" w:color="auto"/>
        <w:right w:val="none" w:sz="0" w:space="0" w:color="auto"/>
      </w:divBdr>
    </w:div>
    <w:div w:id="46077176">
      <w:bodyDiv w:val="1"/>
      <w:marLeft w:val="0"/>
      <w:marRight w:val="0"/>
      <w:marTop w:val="0"/>
      <w:marBottom w:val="0"/>
      <w:divBdr>
        <w:top w:val="none" w:sz="0" w:space="0" w:color="auto"/>
        <w:left w:val="none" w:sz="0" w:space="0" w:color="auto"/>
        <w:bottom w:val="none" w:sz="0" w:space="0" w:color="auto"/>
        <w:right w:val="none" w:sz="0" w:space="0" w:color="auto"/>
      </w:divBdr>
    </w:div>
    <w:div w:id="46102825">
      <w:bodyDiv w:val="1"/>
      <w:marLeft w:val="0"/>
      <w:marRight w:val="0"/>
      <w:marTop w:val="0"/>
      <w:marBottom w:val="0"/>
      <w:divBdr>
        <w:top w:val="none" w:sz="0" w:space="0" w:color="auto"/>
        <w:left w:val="none" w:sz="0" w:space="0" w:color="auto"/>
        <w:bottom w:val="none" w:sz="0" w:space="0" w:color="auto"/>
        <w:right w:val="none" w:sz="0" w:space="0" w:color="auto"/>
      </w:divBdr>
    </w:div>
    <w:div w:id="46227233">
      <w:bodyDiv w:val="1"/>
      <w:marLeft w:val="0"/>
      <w:marRight w:val="0"/>
      <w:marTop w:val="0"/>
      <w:marBottom w:val="0"/>
      <w:divBdr>
        <w:top w:val="none" w:sz="0" w:space="0" w:color="auto"/>
        <w:left w:val="none" w:sz="0" w:space="0" w:color="auto"/>
        <w:bottom w:val="none" w:sz="0" w:space="0" w:color="auto"/>
        <w:right w:val="none" w:sz="0" w:space="0" w:color="auto"/>
      </w:divBdr>
    </w:div>
    <w:div w:id="46228220">
      <w:bodyDiv w:val="1"/>
      <w:marLeft w:val="0"/>
      <w:marRight w:val="0"/>
      <w:marTop w:val="0"/>
      <w:marBottom w:val="0"/>
      <w:divBdr>
        <w:top w:val="none" w:sz="0" w:space="0" w:color="auto"/>
        <w:left w:val="none" w:sz="0" w:space="0" w:color="auto"/>
        <w:bottom w:val="none" w:sz="0" w:space="0" w:color="auto"/>
        <w:right w:val="none" w:sz="0" w:space="0" w:color="auto"/>
      </w:divBdr>
    </w:div>
    <w:div w:id="46297751">
      <w:bodyDiv w:val="1"/>
      <w:marLeft w:val="0"/>
      <w:marRight w:val="0"/>
      <w:marTop w:val="0"/>
      <w:marBottom w:val="0"/>
      <w:divBdr>
        <w:top w:val="none" w:sz="0" w:space="0" w:color="auto"/>
        <w:left w:val="none" w:sz="0" w:space="0" w:color="auto"/>
        <w:bottom w:val="none" w:sz="0" w:space="0" w:color="auto"/>
        <w:right w:val="none" w:sz="0" w:space="0" w:color="auto"/>
      </w:divBdr>
    </w:div>
    <w:div w:id="46490048">
      <w:bodyDiv w:val="1"/>
      <w:marLeft w:val="0"/>
      <w:marRight w:val="0"/>
      <w:marTop w:val="0"/>
      <w:marBottom w:val="0"/>
      <w:divBdr>
        <w:top w:val="none" w:sz="0" w:space="0" w:color="auto"/>
        <w:left w:val="none" w:sz="0" w:space="0" w:color="auto"/>
        <w:bottom w:val="none" w:sz="0" w:space="0" w:color="auto"/>
        <w:right w:val="none" w:sz="0" w:space="0" w:color="auto"/>
      </w:divBdr>
    </w:div>
    <w:div w:id="46536876">
      <w:bodyDiv w:val="1"/>
      <w:marLeft w:val="0"/>
      <w:marRight w:val="0"/>
      <w:marTop w:val="0"/>
      <w:marBottom w:val="0"/>
      <w:divBdr>
        <w:top w:val="none" w:sz="0" w:space="0" w:color="auto"/>
        <w:left w:val="none" w:sz="0" w:space="0" w:color="auto"/>
        <w:bottom w:val="none" w:sz="0" w:space="0" w:color="auto"/>
        <w:right w:val="none" w:sz="0" w:space="0" w:color="auto"/>
      </w:divBdr>
    </w:div>
    <w:div w:id="46537831">
      <w:bodyDiv w:val="1"/>
      <w:marLeft w:val="0"/>
      <w:marRight w:val="0"/>
      <w:marTop w:val="0"/>
      <w:marBottom w:val="0"/>
      <w:divBdr>
        <w:top w:val="none" w:sz="0" w:space="0" w:color="auto"/>
        <w:left w:val="none" w:sz="0" w:space="0" w:color="auto"/>
        <w:bottom w:val="none" w:sz="0" w:space="0" w:color="auto"/>
        <w:right w:val="none" w:sz="0" w:space="0" w:color="auto"/>
      </w:divBdr>
    </w:div>
    <w:div w:id="46609888">
      <w:bodyDiv w:val="1"/>
      <w:marLeft w:val="0"/>
      <w:marRight w:val="0"/>
      <w:marTop w:val="0"/>
      <w:marBottom w:val="0"/>
      <w:divBdr>
        <w:top w:val="none" w:sz="0" w:space="0" w:color="auto"/>
        <w:left w:val="none" w:sz="0" w:space="0" w:color="auto"/>
        <w:bottom w:val="none" w:sz="0" w:space="0" w:color="auto"/>
        <w:right w:val="none" w:sz="0" w:space="0" w:color="auto"/>
      </w:divBdr>
    </w:div>
    <w:div w:id="46729936">
      <w:bodyDiv w:val="1"/>
      <w:marLeft w:val="0"/>
      <w:marRight w:val="0"/>
      <w:marTop w:val="0"/>
      <w:marBottom w:val="0"/>
      <w:divBdr>
        <w:top w:val="none" w:sz="0" w:space="0" w:color="auto"/>
        <w:left w:val="none" w:sz="0" w:space="0" w:color="auto"/>
        <w:bottom w:val="none" w:sz="0" w:space="0" w:color="auto"/>
        <w:right w:val="none" w:sz="0" w:space="0" w:color="auto"/>
      </w:divBdr>
    </w:div>
    <w:div w:id="46925094">
      <w:bodyDiv w:val="1"/>
      <w:marLeft w:val="0"/>
      <w:marRight w:val="0"/>
      <w:marTop w:val="0"/>
      <w:marBottom w:val="0"/>
      <w:divBdr>
        <w:top w:val="none" w:sz="0" w:space="0" w:color="auto"/>
        <w:left w:val="none" w:sz="0" w:space="0" w:color="auto"/>
        <w:bottom w:val="none" w:sz="0" w:space="0" w:color="auto"/>
        <w:right w:val="none" w:sz="0" w:space="0" w:color="auto"/>
      </w:divBdr>
    </w:div>
    <w:div w:id="46995686">
      <w:bodyDiv w:val="1"/>
      <w:marLeft w:val="0"/>
      <w:marRight w:val="0"/>
      <w:marTop w:val="0"/>
      <w:marBottom w:val="0"/>
      <w:divBdr>
        <w:top w:val="none" w:sz="0" w:space="0" w:color="auto"/>
        <w:left w:val="none" w:sz="0" w:space="0" w:color="auto"/>
        <w:bottom w:val="none" w:sz="0" w:space="0" w:color="auto"/>
        <w:right w:val="none" w:sz="0" w:space="0" w:color="auto"/>
      </w:divBdr>
    </w:div>
    <w:div w:id="46996815">
      <w:bodyDiv w:val="1"/>
      <w:marLeft w:val="0"/>
      <w:marRight w:val="0"/>
      <w:marTop w:val="0"/>
      <w:marBottom w:val="0"/>
      <w:divBdr>
        <w:top w:val="none" w:sz="0" w:space="0" w:color="auto"/>
        <w:left w:val="none" w:sz="0" w:space="0" w:color="auto"/>
        <w:bottom w:val="none" w:sz="0" w:space="0" w:color="auto"/>
        <w:right w:val="none" w:sz="0" w:space="0" w:color="auto"/>
      </w:divBdr>
    </w:div>
    <w:div w:id="47077744">
      <w:bodyDiv w:val="1"/>
      <w:marLeft w:val="0"/>
      <w:marRight w:val="0"/>
      <w:marTop w:val="0"/>
      <w:marBottom w:val="0"/>
      <w:divBdr>
        <w:top w:val="none" w:sz="0" w:space="0" w:color="auto"/>
        <w:left w:val="none" w:sz="0" w:space="0" w:color="auto"/>
        <w:bottom w:val="none" w:sz="0" w:space="0" w:color="auto"/>
        <w:right w:val="none" w:sz="0" w:space="0" w:color="auto"/>
      </w:divBdr>
    </w:div>
    <w:div w:id="47150994">
      <w:bodyDiv w:val="1"/>
      <w:marLeft w:val="0"/>
      <w:marRight w:val="0"/>
      <w:marTop w:val="0"/>
      <w:marBottom w:val="0"/>
      <w:divBdr>
        <w:top w:val="none" w:sz="0" w:space="0" w:color="auto"/>
        <w:left w:val="none" w:sz="0" w:space="0" w:color="auto"/>
        <w:bottom w:val="none" w:sz="0" w:space="0" w:color="auto"/>
        <w:right w:val="none" w:sz="0" w:space="0" w:color="auto"/>
      </w:divBdr>
    </w:div>
    <w:div w:id="47264214">
      <w:bodyDiv w:val="1"/>
      <w:marLeft w:val="0"/>
      <w:marRight w:val="0"/>
      <w:marTop w:val="0"/>
      <w:marBottom w:val="0"/>
      <w:divBdr>
        <w:top w:val="none" w:sz="0" w:space="0" w:color="auto"/>
        <w:left w:val="none" w:sz="0" w:space="0" w:color="auto"/>
        <w:bottom w:val="none" w:sz="0" w:space="0" w:color="auto"/>
        <w:right w:val="none" w:sz="0" w:space="0" w:color="auto"/>
      </w:divBdr>
    </w:div>
    <w:div w:id="47266906">
      <w:bodyDiv w:val="1"/>
      <w:marLeft w:val="0"/>
      <w:marRight w:val="0"/>
      <w:marTop w:val="0"/>
      <w:marBottom w:val="0"/>
      <w:divBdr>
        <w:top w:val="none" w:sz="0" w:space="0" w:color="auto"/>
        <w:left w:val="none" w:sz="0" w:space="0" w:color="auto"/>
        <w:bottom w:val="none" w:sz="0" w:space="0" w:color="auto"/>
        <w:right w:val="none" w:sz="0" w:space="0" w:color="auto"/>
      </w:divBdr>
    </w:div>
    <w:div w:id="47340898">
      <w:bodyDiv w:val="1"/>
      <w:marLeft w:val="0"/>
      <w:marRight w:val="0"/>
      <w:marTop w:val="0"/>
      <w:marBottom w:val="0"/>
      <w:divBdr>
        <w:top w:val="none" w:sz="0" w:space="0" w:color="auto"/>
        <w:left w:val="none" w:sz="0" w:space="0" w:color="auto"/>
        <w:bottom w:val="none" w:sz="0" w:space="0" w:color="auto"/>
        <w:right w:val="none" w:sz="0" w:space="0" w:color="auto"/>
      </w:divBdr>
    </w:div>
    <w:div w:id="47460936">
      <w:bodyDiv w:val="1"/>
      <w:marLeft w:val="0"/>
      <w:marRight w:val="0"/>
      <w:marTop w:val="0"/>
      <w:marBottom w:val="0"/>
      <w:divBdr>
        <w:top w:val="none" w:sz="0" w:space="0" w:color="auto"/>
        <w:left w:val="none" w:sz="0" w:space="0" w:color="auto"/>
        <w:bottom w:val="none" w:sz="0" w:space="0" w:color="auto"/>
        <w:right w:val="none" w:sz="0" w:space="0" w:color="auto"/>
      </w:divBdr>
    </w:div>
    <w:div w:id="47537888">
      <w:bodyDiv w:val="1"/>
      <w:marLeft w:val="0"/>
      <w:marRight w:val="0"/>
      <w:marTop w:val="0"/>
      <w:marBottom w:val="0"/>
      <w:divBdr>
        <w:top w:val="none" w:sz="0" w:space="0" w:color="auto"/>
        <w:left w:val="none" w:sz="0" w:space="0" w:color="auto"/>
        <w:bottom w:val="none" w:sz="0" w:space="0" w:color="auto"/>
        <w:right w:val="none" w:sz="0" w:space="0" w:color="auto"/>
      </w:divBdr>
    </w:div>
    <w:div w:id="47917131">
      <w:bodyDiv w:val="1"/>
      <w:marLeft w:val="0"/>
      <w:marRight w:val="0"/>
      <w:marTop w:val="0"/>
      <w:marBottom w:val="0"/>
      <w:divBdr>
        <w:top w:val="none" w:sz="0" w:space="0" w:color="auto"/>
        <w:left w:val="none" w:sz="0" w:space="0" w:color="auto"/>
        <w:bottom w:val="none" w:sz="0" w:space="0" w:color="auto"/>
        <w:right w:val="none" w:sz="0" w:space="0" w:color="auto"/>
      </w:divBdr>
    </w:div>
    <w:div w:id="48186371">
      <w:bodyDiv w:val="1"/>
      <w:marLeft w:val="0"/>
      <w:marRight w:val="0"/>
      <w:marTop w:val="0"/>
      <w:marBottom w:val="0"/>
      <w:divBdr>
        <w:top w:val="none" w:sz="0" w:space="0" w:color="auto"/>
        <w:left w:val="none" w:sz="0" w:space="0" w:color="auto"/>
        <w:bottom w:val="none" w:sz="0" w:space="0" w:color="auto"/>
        <w:right w:val="none" w:sz="0" w:space="0" w:color="auto"/>
      </w:divBdr>
    </w:div>
    <w:div w:id="48235053">
      <w:bodyDiv w:val="1"/>
      <w:marLeft w:val="0"/>
      <w:marRight w:val="0"/>
      <w:marTop w:val="0"/>
      <w:marBottom w:val="0"/>
      <w:divBdr>
        <w:top w:val="none" w:sz="0" w:space="0" w:color="auto"/>
        <w:left w:val="none" w:sz="0" w:space="0" w:color="auto"/>
        <w:bottom w:val="none" w:sz="0" w:space="0" w:color="auto"/>
        <w:right w:val="none" w:sz="0" w:space="0" w:color="auto"/>
      </w:divBdr>
    </w:div>
    <w:div w:id="48235278">
      <w:bodyDiv w:val="1"/>
      <w:marLeft w:val="0"/>
      <w:marRight w:val="0"/>
      <w:marTop w:val="0"/>
      <w:marBottom w:val="0"/>
      <w:divBdr>
        <w:top w:val="none" w:sz="0" w:space="0" w:color="auto"/>
        <w:left w:val="none" w:sz="0" w:space="0" w:color="auto"/>
        <w:bottom w:val="none" w:sz="0" w:space="0" w:color="auto"/>
        <w:right w:val="none" w:sz="0" w:space="0" w:color="auto"/>
      </w:divBdr>
    </w:div>
    <w:div w:id="48306896">
      <w:bodyDiv w:val="1"/>
      <w:marLeft w:val="0"/>
      <w:marRight w:val="0"/>
      <w:marTop w:val="0"/>
      <w:marBottom w:val="0"/>
      <w:divBdr>
        <w:top w:val="none" w:sz="0" w:space="0" w:color="auto"/>
        <w:left w:val="none" w:sz="0" w:space="0" w:color="auto"/>
        <w:bottom w:val="none" w:sz="0" w:space="0" w:color="auto"/>
        <w:right w:val="none" w:sz="0" w:space="0" w:color="auto"/>
      </w:divBdr>
    </w:div>
    <w:div w:id="48578461">
      <w:bodyDiv w:val="1"/>
      <w:marLeft w:val="0"/>
      <w:marRight w:val="0"/>
      <w:marTop w:val="0"/>
      <w:marBottom w:val="0"/>
      <w:divBdr>
        <w:top w:val="none" w:sz="0" w:space="0" w:color="auto"/>
        <w:left w:val="none" w:sz="0" w:space="0" w:color="auto"/>
        <w:bottom w:val="none" w:sz="0" w:space="0" w:color="auto"/>
        <w:right w:val="none" w:sz="0" w:space="0" w:color="auto"/>
      </w:divBdr>
    </w:div>
    <w:div w:id="48650771">
      <w:bodyDiv w:val="1"/>
      <w:marLeft w:val="0"/>
      <w:marRight w:val="0"/>
      <w:marTop w:val="0"/>
      <w:marBottom w:val="0"/>
      <w:divBdr>
        <w:top w:val="none" w:sz="0" w:space="0" w:color="auto"/>
        <w:left w:val="none" w:sz="0" w:space="0" w:color="auto"/>
        <w:bottom w:val="none" w:sz="0" w:space="0" w:color="auto"/>
        <w:right w:val="none" w:sz="0" w:space="0" w:color="auto"/>
      </w:divBdr>
    </w:div>
    <w:div w:id="48767825">
      <w:bodyDiv w:val="1"/>
      <w:marLeft w:val="0"/>
      <w:marRight w:val="0"/>
      <w:marTop w:val="0"/>
      <w:marBottom w:val="0"/>
      <w:divBdr>
        <w:top w:val="none" w:sz="0" w:space="0" w:color="auto"/>
        <w:left w:val="none" w:sz="0" w:space="0" w:color="auto"/>
        <w:bottom w:val="none" w:sz="0" w:space="0" w:color="auto"/>
        <w:right w:val="none" w:sz="0" w:space="0" w:color="auto"/>
      </w:divBdr>
    </w:div>
    <w:div w:id="48772369">
      <w:bodyDiv w:val="1"/>
      <w:marLeft w:val="0"/>
      <w:marRight w:val="0"/>
      <w:marTop w:val="0"/>
      <w:marBottom w:val="0"/>
      <w:divBdr>
        <w:top w:val="none" w:sz="0" w:space="0" w:color="auto"/>
        <w:left w:val="none" w:sz="0" w:space="0" w:color="auto"/>
        <w:bottom w:val="none" w:sz="0" w:space="0" w:color="auto"/>
        <w:right w:val="none" w:sz="0" w:space="0" w:color="auto"/>
      </w:divBdr>
    </w:div>
    <w:div w:id="48842528">
      <w:bodyDiv w:val="1"/>
      <w:marLeft w:val="0"/>
      <w:marRight w:val="0"/>
      <w:marTop w:val="0"/>
      <w:marBottom w:val="0"/>
      <w:divBdr>
        <w:top w:val="none" w:sz="0" w:space="0" w:color="auto"/>
        <w:left w:val="none" w:sz="0" w:space="0" w:color="auto"/>
        <w:bottom w:val="none" w:sz="0" w:space="0" w:color="auto"/>
        <w:right w:val="none" w:sz="0" w:space="0" w:color="auto"/>
      </w:divBdr>
    </w:div>
    <w:div w:id="48848506">
      <w:bodyDiv w:val="1"/>
      <w:marLeft w:val="0"/>
      <w:marRight w:val="0"/>
      <w:marTop w:val="0"/>
      <w:marBottom w:val="0"/>
      <w:divBdr>
        <w:top w:val="none" w:sz="0" w:space="0" w:color="auto"/>
        <w:left w:val="none" w:sz="0" w:space="0" w:color="auto"/>
        <w:bottom w:val="none" w:sz="0" w:space="0" w:color="auto"/>
        <w:right w:val="none" w:sz="0" w:space="0" w:color="auto"/>
      </w:divBdr>
    </w:div>
    <w:div w:id="48891551">
      <w:bodyDiv w:val="1"/>
      <w:marLeft w:val="0"/>
      <w:marRight w:val="0"/>
      <w:marTop w:val="0"/>
      <w:marBottom w:val="0"/>
      <w:divBdr>
        <w:top w:val="none" w:sz="0" w:space="0" w:color="auto"/>
        <w:left w:val="none" w:sz="0" w:space="0" w:color="auto"/>
        <w:bottom w:val="none" w:sz="0" w:space="0" w:color="auto"/>
        <w:right w:val="none" w:sz="0" w:space="0" w:color="auto"/>
      </w:divBdr>
    </w:div>
    <w:div w:id="49302985">
      <w:bodyDiv w:val="1"/>
      <w:marLeft w:val="0"/>
      <w:marRight w:val="0"/>
      <w:marTop w:val="0"/>
      <w:marBottom w:val="0"/>
      <w:divBdr>
        <w:top w:val="none" w:sz="0" w:space="0" w:color="auto"/>
        <w:left w:val="none" w:sz="0" w:space="0" w:color="auto"/>
        <w:bottom w:val="none" w:sz="0" w:space="0" w:color="auto"/>
        <w:right w:val="none" w:sz="0" w:space="0" w:color="auto"/>
      </w:divBdr>
    </w:div>
    <w:div w:id="49351582">
      <w:bodyDiv w:val="1"/>
      <w:marLeft w:val="0"/>
      <w:marRight w:val="0"/>
      <w:marTop w:val="0"/>
      <w:marBottom w:val="0"/>
      <w:divBdr>
        <w:top w:val="none" w:sz="0" w:space="0" w:color="auto"/>
        <w:left w:val="none" w:sz="0" w:space="0" w:color="auto"/>
        <w:bottom w:val="none" w:sz="0" w:space="0" w:color="auto"/>
        <w:right w:val="none" w:sz="0" w:space="0" w:color="auto"/>
      </w:divBdr>
    </w:div>
    <w:div w:id="49379365">
      <w:bodyDiv w:val="1"/>
      <w:marLeft w:val="0"/>
      <w:marRight w:val="0"/>
      <w:marTop w:val="0"/>
      <w:marBottom w:val="0"/>
      <w:divBdr>
        <w:top w:val="none" w:sz="0" w:space="0" w:color="auto"/>
        <w:left w:val="none" w:sz="0" w:space="0" w:color="auto"/>
        <w:bottom w:val="none" w:sz="0" w:space="0" w:color="auto"/>
        <w:right w:val="none" w:sz="0" w:space="0" w:color="auto"/>
      </w:divBdr>
    </w:div>
    <w:div w:id="49547804">
      <w:bodyDiv w:val="1"/>
      <w:marLeft w:val="0"/>
      <w:marRight w:val="0"/>
      <w:marTop w:val="0"/>
      <w:marBottom w:val="0"/>
      <w:divBdr>
        <w:top w:val="none" w:sz="0" w:space="0" w:color="auto"/>
        <w:left w:val="none" w:sz="0" w:space="0" w:color="auto"/>
        <w:bottom w:val="none" w:sz="0" w:space="0" w:color="auto"/>
        <w:right w:val="none" w:sz="0" w:space="0" w:color="auto"/>
      </w:divBdr>
    </w:div>
    <w:div w:id="49618647">
      <w:bodyDiv w:val="1"/>
      <w:marLeft w:val="0"/>
      <w:marRight w:val="0"/>
      <w:marTop w:val="0"/>
      <w:marBottom w:val="0"/>
      <w:divBdr>
        <w:top w:val="none" w:sz="0" w:space="0" w:color="auto"/>
        <w:left w:val="none" w:sz="0" w:space="0" w:color="auto"/>
        <w:bottom w:val="none" w:sz="0" w:space="0" w:color="auto"/>
        <w:right w:val="none" w:sz="0" w:space="0" w:color="auto"/>
      </w:divBdr>
    </w:div>
    <w:div w:id="49620978">
      <w:bodyDiv w:val="1"/>
      <w:marLeft w:val="0"/>
      <w:marRight w:val="0"/>
      <w:marTop w:val="0"/>
      <w:marBottom w:val="0"/>
      <w:divBdr>
        <w:top w:val="none" w:sz="0" w:space="0" w:color="auto"/>
        <w:left w:val="none" w:sz="0" w:space="0" w:color="auto"/>
        <w:bottom w:val="none" w:sz="0" w:space="0" w:color="auto"/>
        <w:right w:val="none" w:sz="0" w:space="0" w:color="auto"/>
      </w:divBdr>
    </w:div>
    <w:div w:id="49766976">
      <w:bodyDiv w:val="1"/>
      <w:marLeft w:val="0"/>
      <w:marRight w:val="0"/>
      <w:marTop w:val="0"/>
      <w:marBottom w:val="0"/>
      <w:divBdr>
        <w:top w:val="none" w:sz="0" w:space="0" w:color="auto"/>
        <w:left w:val="none" w:sz="0" w:space="0" w:color="auto"/>
        <w:bottom w:val="none" w:sz="0" w:space="0" w:color="auto"/>
        <w:right w:val="none" w:sz="0" w:space="0" w:color="auto"/>
      </w:divBdr>
    </w:div>
    <w:div w:id="49769373">
      <w:bodyDiv w:val="1"/>
      <w:marLeft w:val="0"/>
      <w:marRight w:val="0"/>
      <w:marTop w:val="0"/>
      <w:marBottom w:val="0"/>
      <w:divBdr>
        <w:top w:val="none" w:sz="0" w:space="0" w:color="auto"/>
        <w:left w:val="none" w:sz="0" w:space="0" w:color="auto"/>
        <w:bottom w:val="none" w:sz="0" w:space="0" w:color="auto"/>
        <w:right w:val="none" w:sz="0" w:space="0" w:color="auto"/>
      </w:divBdr>
    </w:div>
    <w:div w:id="49813670">
      <w:bodyDiv w:val="1"/>
      <w:marLeft w:val="0"/>
      <w:marRight w:val="0"/>
      <w:marTop w:val="0"/>
      <w:marBottom w:val="0"/>
      <w:divBdr>
        <w:top w:val="none" w:sz="0" w:space="0" w:color="auto"/>
        <w:left w:val="none" w:sz="0" w:space="0" w:color="auto"/>
        <w:bottom w:val="none" w:sz="0" w:space="0" w:color="auto"/>
        <w:right w:val="none" w:sz="0" w:space="0" w:color="auto"/>
      </w:divBdr>
    </w:div>
    <w:div w:id="50152567">
      <w:bodyDiv w:val="1"/>
      <w:marLeft w:val="0"/>
      <w:marRight w:val="0"/>
      <w:marTop w:val="0"/>
      <w:marBottom w:val="0"/>
      <w:divBdr>
        <w:top w:val="none" w:sz="0" w:space="0" w:color="auto"/>
        <w:left w:val="none" w:sz="0" w:space="0" w:color="auto"/>
        <w:bottom w:val="none" w:sz="0" w:space="0" w:color="auto"/>
        <w:right w:val="none" w:sz="0" w:space="0" w:color="auto"/>
      </w:divBdr>
    </w:div>
    <w:div w:id="50543886">
      <w:bodyDiv w:val="1"/>
      <w:marLeft w:val="0"/>
      <w:marRight w:val="0"/>
      <w:marTop w:val="0"/>
      <w:marBottom w:val="0"/>
      <w:divBdr>
        <w:top w:val="none" w:sz="0" w:space="0" w:color="auto"/>
        <w:left w:val="none" w:sz="0" w:space="0" w:color="auto"/>
        <w:bottom w:val="none" w:sz="0" w:space="0" w:color="auto"/>
        <w:right w:val="none" w:sz="0" w:space="0" w:color="auto"/>
      </w:divBdr>
    </w:div>
    <w:div w:id="50690352">
      <w:bodyDiv w:val="1"/>
      <w:marLeft w:val="0"/>
      <w:marRight w:val="0"/>
      <w:marTop w:val="0"/>
      <w:marBottom w:val="0"/>
      <w:divBdr>
        <w:top w:val="none" w:sz="0" w:space="0" w:color="auto"/>
        <w:left w:val="none" w:sz="0" w:space="0" w:color="auto"/>
        <w:bottom w:val="none" w:sz="0" w:space="0" w:color="auto"/>
        <w:right w:val="none" w:sz="0" w:space="0" w:color="auto"/>
      </w:divBdr>
    </w:div>
    <w:div w:id="50811577">
      <w:bodyDiv w:val="1"/>
      <w:marLeft w:val="0"/>
      <w:marRight w:val="0"/>
      <w:marTop w:val="0"/>
      <w:marBottom w:val="0"/>
      <w:divBdr>
        <w:top w:val="none" w:sz="0" w:space="0" w:color="auto"/>
        <w:left w:val="none" w:sz="0" w:space="0" w:color="auto"/>
        <w:bottom w:val="none" w:sz="0" w:space="0" w:color="auto"/>
        <w:right w:val="none" w:sz="0" w:space="0" w:color="auto"/>
      </w:divBdr>
    </w:div>
    <w:div w:id="50887159">
      <w:bodyDiv w:val="1"/>
      <w:marLeft w:val="0"/>
      <w:marRight w:val="0"/>
      <w:marTop w:val="0"/>
      <w:marBottom w:val="0"/>
      <w:divBdr>
        <w:top w:val="none" w:sz="0" w:space="0" w:color="auto"/>
        <w:left w:val="none" w:sz="0" w:space="0" w:color="auto"/>
        <w:bottom w:val="none" w:sz="0" w:space="0" w:color="auto"/>
        <w:right w:val="none" w:sz="0" w:space="0" w:color="auto"/>
      </w:divBdr>
    </w:div>
    <w:div w:id="50887608">
      <w:bodyDiv w:val="1"/>
      <w:marLeft w:val="0"/>
      <w:marRight w:val="0"/>
      <w:marTop w:val="0"/>
      <w:marBottom w:val="0"/>
      <w:divBdr>
        <w:top w:val="none" w:sz="0" w:space="0" w:color="auto"/>
        <w:left w:val="none" w:sz="0" w:space="0" w:color="auto"/>
        <w:bottom w:val="none" w:sz="0" w:space="0" w:color="auto"/>
        <w:right w:val="none" w:sz="0" w:space="0" w:color="auto"/>
      </w:divBdr>
    </w:div>
    <w:div w:id="50928839">
      <w:bodyDiv w:val="1"/>
      <w:marLeft w:val="0"/>
      <w:marRight w:val="0"/>
      <w:marTop w:val="0"/>
      <w:marBottom w:val="0"/>
      <w:divBdr>
        <w:top w:val="none" w:sz="0" w:space="0" w:color="auto"/>
        <w:left w:val="none" w:sz="0" w:space="0" w:color="auto"/>
        <w:bottom w:val="none" w:sz="0" w:space="0" w:color="auto"/>
        <w:right w:val="none" w:sz="0" w:space="0" w:color="auto"/>
      </w:divBdr>
    </w:div>
    <w:div w:id="51118493">
      <w:bodyDiv w:val="1"/>
      <w:marLeft w:val="0"/>
      <w:marRight w:val="0"/>
      <w:marTop w:val="0"/>
      <w:marBottom w:val="0"/>
      <w:divBdr>
        <w:top w:val="none" w:sz="0" w:space="0" w:color="auto"/>
        <w:left w:val="none" w:sz="0" w:space="0" w:color="auto"/>
        <w:bottom w:val="none" w:sz="0" w:space="0" w:color="auto"/>
        <w:right w:val="none" w:sz="0" w:space="0" w:color="auto"/>
      </w:divBdr>
    </w:div>
    <w:div w:id="51124385">
      <w:bodyDiv w:val="1"/>
      <w:marLeft w:val="0"/>
      <w:marRight w:val="0"/>
      <w:marTop w:val="0"/>
      <w:marBottom w:val="0"/>
      <w:divBdr>
        <w:top w:val="none" w:sz="0" w:space="0" w:color="auto"/>
        <w:left w:val="none" w:sz="0" w:space="0" w:color="auto"/>
        <w:bottom w:val="none" w:sz="0" w:space="0" w:color="auto"/>
        <w:right w:val="none" w:sz="0" w:space="0" w:color="auto"/>
      </w:divBdr>
    </w:div>
    <w:div w:id="51195708">
      <w:bodyDiv w:val="1"/>
      <w:marLeft w:val="0"/>
      <w:marRight w:val="0"/>
      <w:marTop w:val="0"/>
      <w:marBottom w:val="0"/>
      <w:divBdr>
        <w:top w:val="none" w:sz="0" w:space="0" w:color="auto"/>
        <w:left w:val="none" w:sz="0" w:space="0" w:color="auto"/>
        <w:bottom w:val="none" w:sz="0" w:space="0" w:color="auto"/>
        <w:right w:val="none" w:sz="0" w:space="0" w:color="auto"/>
      </w:divBdr>
    </w:div>
    <w:div w:id="51391452">
      <w:bodyDiv w:val="1"/>
      <w:marLeft w:val="0"/>
      <w:marRight w:val="0"/>
      <w:marTop w:val="0"/>
      <w:marBottom w:val="0"/>
      <w:divBdr>
        <w:top w:val="none" w:sz="0" w:space="0" w:color="auto"/>
        <w:left w:val="none" w:sz="0" w:space="0" w:color="auto"/>
        <w:bottom w:val="none" w:sz="0" w:space="0" w:color="auto"/>
        <w:right w:val="none" w:sz="0" w:space="0" w:color="auto"/>
      </w:divBdr>
    </w:div>
    <w:div w:id="51392908">
      <w:bodyDiv w:val="1"/>
      <w:marLeft w:val="0"/>
      <w:marRight w:val="0"/>
      <w:marTop w:val="0"/>
      <w:marBottom w:val="0"/>
      <w:divBdr>
        <w:top w:val="none" w:sz="0" w:space="0" w:color="auto"/>
        <w:left w:val="none" w:sz="0" w:space="0" w:color="auto"/>
        <w:bottom w:val="none" w:sz="0" w:space="0" w:color="auto"/>
        <w:right w:val="none" w:sz="0" w:space="0" w:color="auto"/>
      </w:divBdr>
    </w:div>
    <w:div w:id="51463276">
      <w:bodyDiv w:val="1"/>
      <w:marLeft w:val="0"/>
      <w:marRight w:val="0"/>
      <w:marTop w:val="0"/>
      <w:marBottom w:val="0"/>
      <w:divBdr>
        <w:top w:val="none" w:sz="0" w:space="0" w:color="auto"/>
        <w:left w:val="none" w:sz="0" w:space="0" w:color="auto"/>
        <w:bottom w:val="none" w:sz="0" w:space="0" w:color="auto"/>
        <w:right w:val="none" w:sz="0" w:space="0" w:color="auto"/>
      </w:divBdr>
    </w:div>
    <w:div w:id="51468355">
      <w:bodyDiv w:val="1"/>
      <w:marLeft w:val="0"/>
      <w:marRight w:val="0"/>
      <w:marTop w:val="0"/>
      <w:marBottom w:val="0"/>
      <w:divBdr>
        <w:top w:val="none" w:sz="0" w:space="0" w:color="auto"/>
        <w:left w:val="none" w:sz="0" w:space="0" w:color="auto"/>
        <w:bottom w:val="none" w:sz="0" w:space="0" w:color="auto"/>
        <w:right w:val="none" w:sz="0" w:space="0" w:color="auto"/>
      </w:divBdr>
    </w:div>
    <w:div w:id="51471462">
      <w:bodyDiv w:val="1"/>
      <w:marLeft w:val="0"/>
      <w:marRight w:val="0"/>
      <w:marTop w:val="0"/>
      <w:marBottom w:val="0"/>
      <w:divBdr>
        <w:top w:val="none" w:sz="0" w:space="0" w:color="auto"/>
        <w:left w:val="none" w:sz="0" w:space="0" w:color="auto"/>
        <w:bottom w:val="none" w:sz="0" w:space="0" w:color="auto"/>
        <w:right w:val="none" w:sz="0" w:space="0" w:color="auto"/>
      </w:divBdr>
    </w:div>
    <w:div w:id="51730644">
      <w:bodyDiv w:val="1"/>
      <w:marLeft w:val="0"/>
      <w:marRight w:val="0"/>
      <w:marTop w:val="0"/>
      <w:marBottom w:val="0"/>
      <w:divBdr>
        <w:top w:val="none" w:sz="0" w:space="0" w:color="auto"/>
        <w:left w:val="none" w:sz="0" w:space="0" w:color="auto"/>
        <w:bottom w:val="none" w:sz="0" w:space="0" w:color="auto"/>
        <w:right w:val="none" w:sz="0" w:space="0" w:color="auto"/>
      </w:divBdr>
    </w:div>
    <w:div w:id="51730805">
      <w:bodyDiv w:val="1"/>
      <w:marLeft w:val="0"/>
      <w:marRight w:val="0"/>
      <w:marTop w:val="0"/>
      <w:marBottom w:val="0"/>
      <w:divBdr>
        <w:top w:val="none" w:sz="0" w:space="0" w:color="auto"/>
        <w:left w:val="none" w:sz="0" w:space="0" w:color="auto"/>
        <w:bottom w:val="none" w:sz="0" w:space="0" w:color="auto"/>
        <w:right w:val="none" w:sz="0" w:space="0" w:color="auto"/>
      </w:divBdr>
    </w:div>
    <w:div w:id="51924204">
      <w:bodyDiv w:val="1"/>
      <w:marLeft w:val="0"/>
      <w:marRight w:val="0"/>
      <w:marTop w:val="0"/>
      <w:marBottom w:val="0"/>
      <w:divBdr>
        <w:top w:val="none" w:sz="0" w:space="0" w:color="auto"/>
        <w:left w:val="none" w:sz="0" w:space="0" w:color="auto"/>
        <w:bottom w:val="none" w:sz="0" w:space="0" w:color="auto"/>
        <w:right w:val="none" w:sz="0" w:space="0" w:color="auto"/>
      </w:divBdr>
    </w:div>
    <w:div w:id="51929378">
      <w:bodyDiv w:val="1"/>
      <w:marLeft w:val="0"/>
      <w:marRight w:val="0"/>
      <w:marTop w:val="0"/>
      <w:marBottom w:val="0"/>
      <w:divBdr>
        <w:top w:val="none" w:sz="0" w:space="0" w:color="auto"/>
        <w:left w:val="none" w:sz="0" w:space="0" w:color="auto"/>
        <w:bottom w:val="none" w:sz="0" w:space="0" w:color="auto"/>
        <w:right w:val="none" w:sz="0" w:space="0" w:color="auto"/>
      </w:divBdr>
    </w:div>
    <w:div w:id="51931409">
      <w:bodyDiv w:val="1"/>
      <w:marLeft w:val="0"/>
      <w:marRight w:val="0"/>
      <w:marTop w:val="0"/>
      <w:marBottom w:val="0"/>
      <w:divBdr>
        <w:top w:val="none" w:sz="0" w:space="0" w:color="auto"/>
        <w:left w:val="none" w:sz="0" w:space="0" w:color="auto"/>
        <w:bottom w:val="none" w:sz="0" w:space="0" w:color="auto"/>
        <w:right w:val="none" w:sz="0" w:space="0" w:color="auto"/>
      </w:divBdr>
    </w:div>
    <w:div w:id="51932008">
      <w:bodyDiv w:val="1"/>
      <w:marLeft w:val="0"/>
      <w:marRight w:val="0"/>
      <w:marTop w:val="0"/>
      <w:marBottom w:val="0"/>
      <w:divBdr>
        <w:top w:val="none" w:sz="0" w:space="0" w:color="auto"/>
        <w:left w:val="none" w:sz="0" w:space="0" w:color="auto"/>
        <w:bottom w:val="none" w:sz="0" w:space="0" w:color="auto"/>
        <w:right w:val="none" w:sz="0" w:space="0" w:color="auto"/>
      </w:divBdr>
    </w:div>
    <w:div w:id="52002323">
      <w:bodyDiv w:val="1"/>
      <w:marLeft w:val="0"/>
      <w:marRight w:val="0"/>
      <w:marTop w:val="0"/>
      <w:marBottom w:val="0"/>
      <w:divBdr>
        <w:top w:val="none" w:sz="0" w:space="0" w:color="auto"/>
        <w:left w:val="none" w:sz="0" w:space="0" w:color="auto"/>
        <w:bottom w:val="none" w:sz="0" w:space="0" w:color="auto"/>
        <w:right w:val="none" w:sz="0" w:space="0" w:color="auto"/>
      </w:divBdr>
    </w:div>
    <w:div w:id="52042303">
      <w:bodyDiv w:val="1"/>
      <w:marLeft w:val="0"/>
      <w:marRight w:val="0"/>
      <w:marTop w:val="0"/>
      <w:marBottom w:val="0"/>
      <w:divBdr>
        <w:top w:val="none" w:sz="0" w:space="0" w:color="auto"/>
        <w:left w:val="none" w:sz="0" w:space="0" w:color="auto"/>
        <w:bottom w:val="none" w:sz="0" w:space="0" w:color="auto"/>
        <w:right w:val="none" w:sz="0" w:space="0" w:color="auto"/>
      </w:divBdr>
    </w:div>
    <w:div w:id="52310696">
      <w:bodyDiv w:val="1"/>
      <w:marLeft w:val="0"/>
      <w:marRight w:val="0"/>
      <w:marTop w:val="0"/>
      <w:marBottom w:val="0"/>
      <w:divBdr>
        <w:top w:val="none" w:sz="0" w:space="0" w:color="auto"/>
        <w:left w:val="none" w:sz="0" w:space="0" w:color="auto"/>
        <w:bottom w:val="none" w:sz="0" w:space="0" w:color="auto"/>
        <w:right w:val="none" w:sz="0" w:space="0" w:color="auto"/>
      </w:divBdr>
    </w:div>
    <w:div w:id="52394638">
      <w:bodyDiv w:val="1"/>
      <w:marLeft w:val="0"/>
      <w:marRight w:val="0"/>
      <w:marTop w:val="0"/>
      <w:marBottom w:val="0"/>
      <w:divBdr>
        <w:top w:val="none" w:sz="0" w:space="0" w:color="auto"/>
        <w:left w:val="none" w:sz="0" w:space="0" w:color="auto"/>
        <w:bottom w:val="none" w:sz="0" w:space="0" w:color="auto"/>
        <w:right w:val="none" w:sz="0" w:space="0" w:color="auto"/>
      </w:divBdr>
    </w:div>
    <w:div w:id="52848667">
      <w:bodyDiv w:val="1"/>
      <w:marLeft w:val="0"/>
      <w:marRight w:val="0"/>
      <w:marTop w:val="0"/>
      <w:marBottom w:val="0"/>
      <w:divBdr>
        <w:top w:val="none" w:sz="0" w:space="0" w:color="auto"/>
        <w:left w:val="none" w:sz="0" w:space="0" w:color="auto"/>
        <w:bottom w:val="none" w:sz="0" w:space="0" w:color="auto"/>
        <w:right w:val="none" w:sz="0" w:space="0" w:color="auto"/>
      </w:divBdr>
    </w:div>
    <w:div w:id="52891246">
      <w:bodyDiv w:val="1"/>
      <w:marLeft w:val="0"/>
      <w:marRight w:val="0"/>
      <w:marTop w:val="0"/>
      <w:marBottom w:val="0"/>
      <w:divBdr>
        <w:top w:val="none" w:sz="0" w:space="0" w:color="auto"/>
        <w:left w:val="none" w:sz="0" w:space="0" w:color="auto"/>
        <w:bottom w:val="none" w:sz="0" w:space="0" w:color="auto"/>
        <w:right w:val="none" w:sz="0" w:space="0" w:color="auto"/>
      </w:divBdr>
    </w:div>
    <w:div w:id="52897832">
      <w:bodyDiv w:val="1"/>
      <w:marLeft w:val="0"/>
      <w:marRight w:val="0"/>
      <w:marTop w:val="0"/>
      <w:marBottom w:val="0"/>
      <w:divBdr>
        <w:top w:val="none" w:sz="0" w:space="0" w:color="auto"/>
        <w:left w:val="none" w:sz="0" w:space="0" w:color="auto"/>
        <w:bottom w:val="none" w:sz="0" w:space="0" w:color="auto"/>
        <w:right w:val="none" w:sz="0" w:space="0" w:color="auto"/>
      </w:divBdr>
    </w:div>
    <w:div w:id="52973730">
      <w:bodyDiv w:val="1"/>
      <w:marLeft w:val="0"/>
      <w:marRight w:val="0"/>
      <w:marTop w:val="0"/>
      <w:marBottom w:val="0"/>
      <w:divBdr>
        <w:top w:val="none" w:sz="0" w:space="0" w:color="auto"/>
        <w:left w:val="none" w:sz="0" w:space="0" w:color="auto"/>
        <w:bottom w:val="none" w:sz="0" w:space="0" w:color="auto"/>
        <w:right w:val="none" w:sz="0" w:space="0" w:color="auto"/>
      </w:divBdr>
    </w:div>
    <w:div w:id="53161294">
      <w:bodyDiv w:val="1"/>
      <w:marLeft w:val="0"/>
      <w:marRight w:val="0"/>
      <w:marTop w:val="0"/>
      <w:marBottom w:val="0"/>
      <w:divBdr>
        <w:top w:val="none" w:sz="0" w:space="0" w:color="auto"/>
        <w:left w:val="none" w:sz="0" w:space="0" w:color="auto"/>
        <w:bottom w:val="none" w:sz="0" w:space="0" w:color="auto"/>
        <w:right w:val="none" w:sz="0" w:space="0" w:color="auto"/>
      </w:divBdr>
    </w:div>
    <w:div w:id="53430047">
      <w:bodyDiv w:val="1"/>
      <w:marLeft w:val="0"/>
      <w:marRight w:val="0"/>
      <w:marTop w:val="0"/>
      <w:marBottom w:val="0"/>
      <w:divBdr>
        <w:top w:val="none" w:sz="0" w:space="0" w:color="auto"/>
        <w:left w:val="none" w:sz="0" w:space="0" w:color="auto"/>
        <w:bottom w:val="none" w:sz="0" w:space="0" w:color="auto"/>
        <w:right w:val="none" w:sz="0" w:space="0" w:color="auto"/>
      </w:divBdr>
    </w:div>
    <w:div w:id="53504140">
      <w:bodyDiv w:val="1"/>
      <w:marLeft w:val="0"/>
      <w:marRight w:val="0"/>
      <w:marTop w:val="0"/>
      <w:marBottom w:val="0"/>
      <w:divBdr>
        <w:top w:val="none" w:sz="0" w:space="0" w:color="auto"/>
        <w:left w:val="none" w:sz="0" w:space="0" w:color="auto"/>
        <w:bottom w:val="none" w:sz="0" w:space="0" w:color="auto"/>
        <w:right w:val="none" w:sz="0" w:space="0" w:color="auto"/>
      </w:divBdr>
    </w:div>
    <w:div w:id="53746254">
      <w:bodyDiv w:val="1"/>
      <w:marLeft w:val="0"/>
      <w:marRight w:val="0"/>
      <w:marTop w:val="0"/>
      <w:marBottom w:val="0"/>
      <w:divBdr>
        <w:top w:val="none" w:sz="0" w:space="0" w:color="auto"/>
        <w:left w:val="none" w:sz="0" w:space="0" w:color="auto"/>
        <w:bottom w:val="none" w:sz="0" w:space="0" w:color="auto"/>
        <w:right w:val="none" w:sz="0" w:space="0" w:color="auto"/>
      </w:divBdr>
    </w:div>
    <w:div w:id="53823628">
      <w:bodyDiv w:val="1"/>
      <w:marLeft w:val="0"/>
      <w:marRight w:val="0"/>
      <w:marTop w:val="0"/>
      <w:marBottom w:val="0"/>
      <w:divBdr>
        <w:top w:val="none" w:sz="0" w:space="0" w:color="auto"/>
        <w:left w:val="none" w:sz="0" w:space="0" w:color="auto"/>
        <w:bottom w:val="none" w:sz="0" w:space="0" w:color="auto"/>
        <w:right w:val="none" w:sz="0" w:space="0" w:color="auto"/>
      </w:divBdr>
    </w:div>
    <w:div w:id="54085299">
      <w:bodyDiv w:val="1"/>
      <w:marLeft w:val="0"/>
      <w:marRight w:val="0"/>
      <w:marTop w:val="0"/>
      <w:marBottom w:val="0"/>
      <w:divBdr>
        <w:top w:val="none" w:sz="0" w:space="0" w:color="auto"/>
        <w:left w:val="none" w:sz="0" w:space="0" w:color="auto"/>
        <w:bottom w:val="none" w:sz="0" w:space="0" w:color="auto"/>
        <w:right w:val="none" w:sz="0" w:space="0" w:color="auto"/>
      </w:divBdr>
    </w:div>
    <w:div w:id="54470587">
      <w:bodyDiv w:val="1"/>
      <w:marLeft w:val="0"/>
      <w:marRight w:val="0"/>
      <w:marTop w:val="0"/>
      <w:marBottom w:val="0"/>
      <w:divBdr>
        <w:top w:val="none" w:sz="0" w:space="0" w:color="auto"/>
        <w:left w:val="none" w:sz="0" w:space="0" w:color="auto"/>
        <w:bottom w:val="none" w:sz="0" w:space="0" w:color="auto"/>
        <w:right w:val="none" w:sz="0" w:space="0" w:color="auto"/>
      </w:divBdr>
    </w:div>
    <w:div w:id="54475442">
      <w:bodyDiv w:val="1"/>
      <w:marLeft w:val="0"/>
      <w:marRight w:val="0"/>
      <w:marTop w:val="0"/>
      <w:marBottom w:val="0"/>
      <w:divBdr>
        <w:top w:val="none" w:sz="0" w:space="0" w:color="auto"/>
        <w:left w:val="none" w:sz="0" w:space="0" w:color="auto"/>
        <w:bottom w:val="none" w:sz="0" w:space="0" w:color="auto"/>
        <w:right w:val="none" w:sz="0" w:space="0" w:color="auto"/>
      </w:divBdr>
    </w:div>
    <w:div w:id="54549719">
      <w:bodyDiv w:val="1"/>
      <w:marLeft w:val="0"/>
      <w:marRight w:val="0"/>
      <w:marTop w:val="0"/>
      <w:marBottom w:val="0"/>
      <w:divBdr>
        <w:top w:val="none" w:sz="0" w:space="0" w:color="auto"/>
        <w:left w:val="none" w:sz="0" w:space="0" w:color="auto"/>
        <w:bottom w:val="none" w:sz="0" w:space="0" w:color="auto"/>
        <w:right w:val="none" w:sz="0" w:space="0" w:color="auto"/>
      </w:divBdr>
    </w:div>
    <w:div w:id="54859114">
      <w:bodyDiv w:val="1"/>
      <w:marLeft w:val="0"/>
      <w:marRight w:val="0"/>
      <w:marTop w:val="0"/>
      <w:marBottom w:val="0"/>
      <w:divBdr>
        <w:top w:val="none" w:sz="0" w:space="0" w:color="auto"/>
        <w:left w:val="none" w:sz="0" w:space="0" w:color="auto"/>
        <w:bottom w:val="none" w:sz="0" w:space="0" w:color="auto"/>
        <w:right w:val="none" w:sz="0" w:space="0" w:color="auto"/>
      </w:divBdr>
    </w:div>
    <w:div w:id="54860246">
      <w:bodyDiv w:val="1"/>
      <w:marLeft w:val="0"/>
      <w:marRight w:val="0"/>
      <w:marTop w:val="0"/>
      <w:marBottom w:val="0"/>
      <w:divBdr>
        <w:top w:val="none" w:sz="0" w:space="0" w:color="auto"/>
        <w:left w:val="none" w:sz="0" w:space="0" w:color="auto"/>
        <w:bottom w:val="none" w:sz="0" w:space="0" w:color="auto"/>
        <w:right w:val="none" w:sz="0" w:space="0" w:color="auto"/>
      </w:divBdr>
    </w:div>
    <w:div w:id="55055493">
      <w:bodyDiv w:val="1"/>
      <w:marLeft w:val="0"/>
      <w:marRight w:val="0"/>
      <w:marTop w:val="0"/>
      <w:marBottom w:val="0"/>
      <w:divBdr>
        <w:top w:val="none" w:sz="0" w:space="0" w:color="auto"/>
        <w:left w:val="none" w:sz="0" w:space="0" w:color="auto"/>
        <w:bottom w:val="none" w:sz="0" w:space="0" w:color="auto"/>
        <w:right w:val="none" w:sz="0" w:space="0" w:color="auto"/>
      </w:divBdr>
    </w:div>
    <w:div w:id="55129654">
      <w:bodyDiv w:val="1"/>
      <w:marLeft w:val="0"/>
      <w:marRight w:val="0"/>
      <w:marTop w:val="0"/>
      <w:marBottom w:val="0"/>
      <w:divBdr>
        <w:top w:val="none" w:sz="0" w:space="0" w:color="auto"/>
        <w:left w:val="none" w:sz="0" w:space="0" w:color="auto"/>
        <w:bottom w:val="none" w:sz="0" w:space="0" w:color="auto"/>
        <w:right w:val="none" w:sz="0" w:space="0" w:color="auto"/>
      </w:divBdr>
    </w:div>
    <w:div w:id="55394542">
      <w:bodyDiv w:val="1"/>
      <w:marLeft w:val="0"/>
      <w:marRight w:val="0"/>
      <w:marTop w:val="0"/>
      <w:marBottom w:val="0"/>
      <w:divBdr>
        <w:top w:val="none" w:sz="0" w:space="0" w:color="auto"/>
        <w:left w:val="none" w:sz="0" w:space="0" w:color="auto"/>
        <w:bottom w:val="none" w:sz="0" w:space="0" w:color="auto"/>
        <w:right w:val="none" w:sz="0" w:space="0" w:color="auto"/>
      </w:divBdr>
    </w:div>
    <w:div w:id="55401927">
      <w:bodyDiv w:val="1"/>
      <w:marLeft w:val="0"/>
      <w:marRight w:val="0"/>
      <w:marTop w:val="0"/>
      <w:marBottom w:val="0"/>
      <w:divBdr>
        <w:top w:val="none" w:sz="0" w:space="0" w:color="auto"/>
        <w:left w:val="none" w:sz="0" w:space="0" w:color="auto"/>
        <w:bottom w:val="none" w:sz="0" w:space="0" w:color="auto"/>
        <w:right w:val="none" w:sz="0" w:space="0" w:color="auto"/>
      </w:divBdr>
    </w:div>
    <w:div w:id="55402859">
      <w:bodyDiv w:val="1"/>
      <w:marLeft w:val="0"/>
      <w:marRight w:val="0"/>
      <w:marTop w:val="0"/>
      <w:marBottom w:val="0"/>
      <w:divBdr>
        <w:top w:val="none" w:sz="0" w:space="0" w:color="auto"/>
        <w:left w:val="none" w:sz="0" w:space="0" w:color="auto"/>
        <w:bottom w:val="none" w:sz="0" w:space="0" w:color="auto"/>
        <w:right w:val="none" w:sz="0" w:space="0" w:color="auto"/>
      </w:divBdr>
    </w:div>
    <w:div w:id="55587898">
      <w:bodyDiv w:val="1"/>
      <w:marLeft w:val="0"/>
      <w:marRight w:val="0"/>
      <w:marTop w:val="0"/>
      <w:marBottom w:val="0"/>
      <w:divBdr>
        <w:top w:val="none" w:sz="0" w:space="0" w:color="auto"/>
        <w:left w:val="none" w:sz="0" w:space="0" w:color="auto"/>
        <w:bottom w:val="none" w:sz="0" w:space="0" w:color="auto"/>
        <w:right w:val="none" w:sz="0" w:space="0" w:color="auto"/>
      </w:divBdr>
    </w:div>
    <w:div w:id="55589666">
      <w:bodyDiv w:val="1"/>
      <w:marLeft w:val="0"/>
      <w:marRight w:val="0"/>
      <w:marTop w:val="0"/>
      <w:marBottom w:val="0"/>
      <w:divBdr>
        <w:top w:val="none" w:sz="0" w:space="0" w:color="auto"/>
        <w:left w:val="none" w:sz="0" w:space="0" w:color="auto"/>
        <w:bottom w:val="none" w:sz="0" w:space="0" w:color="auto"/>
        <w:right w:val="none" w:sz="0" w:space="0" w:color="auto"/>
      </w:divBdr>
    </w:div>
    <w:div w:id="55593648">
      <w:bodyDiv w:val="1"/>
      <w:marLeft w:val="0"/>
      <w:marRight w:val="0"/>
      <w:marTop w:val="0"/>
      <w:marBottom w:val="0"/>
      <w:divBdr>
        <w:top w:val="none" w:sz="0" w:space="0" w:color="auto"/>
        <w:left w:val="none" w:sz="0" w:space="0" w:color="auto"/>
        <w:bottom w:val="none" w:sz="0" w:space="0" w:color="auto"/>
        <w:right w:val="none" w:sz="0" w:space="0" w:color="auto"/>
      </w:divBdr>
    </w:div>
    <w:div w:id="55669915">
      <w:bodyDiv w:val="1"/>
      <w:marLeft w:val="0"/>
      <w:marRight w:val="0"/>
      <w:marTop w:val="0"/>
      <w:marBottom w:val="0"/>
      <w:divBdr>
        <w:top w:val="none" w:sz="0" w:space="0" w:color="auto"/>
        <w:left w:val="none" w:sz="0" w:space="0" w:color="auto"/>
        <w:bottom w:val="none" w:sz="0" w:space="0" w:color="auto"/>
        <w:right w:val="none" w:sz="0" w:space="0" w:color="auto"/>
      </w:divBdr>
    </w:div>
    <w:div w:id="55932143">
      <w:bodyDiv w:val="1"/>
      <w:marLeft w:val="0"/>
      <w:marRight w:val="0"/>
      <w:marTop w:val="0"/>
      <w:marBottom w:val="0"/>
      <w:divBdr>
        <w:top w:val="none" w:sz="0" w:space="0" w:color="auto"/>
        <w:left w:val="none" w:sz="0" w:space="0" w:color="auto"/>
        <w:bottom w:val="none" w:sz="0" w:space="0" w:color="auto"/>
        <w:right w:val="none" w:sz="0" w:space="0" w:color="auto"/>
      </w:divBdr>
    </w:div>
    <w:div w:id="55977756">
      <w:bodyDiv w:val="1"/>
      <w:marLeft w:val="0"/>
      <w:marRight w:val="0"/>
      <w:marTop w:val="0"/>
      <w:marBottom w:val="0"/>
      <w:divBdr>
        <w:top w:val="none" w:sz="0" w:space="0" w:color="auto"/>
        <w:left w:val="none" w:sz="0" w:space="0" w:color="auto"/>
        <w:bottom w:val="none" w:sz="0" w:space="0" w:color="auto"/>
        <w:right w:val="none" w:sz="0" w:space="0" w:color="auto"/>
      </w:divBdr>
    </w:div>
    <w:div w:id="56054632">
      <w:bodyDiv w:val="1"/>
      <w:marLeft w:val="0"/>
      <w:marRight w:val="0"/>
      <w:marTop w:val="0"/>
      <w:marBottom w:val="0"/>
      <w:divBdr>
        <w:top w:val="none" w:sz="0" w:space="0" w:color="auto"/>
        <w:left w:val="none" w:sz="0" w:space="0" w:color="auto"/>
        <w:bottom w:val="none" w:sz="0" w:space="0" w:color="auto"/>
        <w:right w:val="none" w:sz="0" w:space="0" w:color="auto"/>
      </w:divBdr>
    </w:div>
    <w:div w:id="56168231">
      <w:bodyDiv w:val="1"/>
      <w:marLeft w:val="0"/>
      <w:marRight w:val="0"/>
      <w:marTop w:val="0"/>
      <w:marBottom w:val="0"/>
      <w:divBdr>
        <w:top w:val="none" w:sz="0" w:space="0" w:color="auto"/>
        <w:left w:val="none" w:sz="0" w:space="0" w:color="auto"/>
        <w:bottom w:val="none" w:sz="0" w:space="0" w:color="auto"/>
        <w:right w:val="none" w:sz="0" w:space="0" w:color="auto"/>
      </w:divBdr>
    </w:div>
    <w:div w:id="56169806">
      <w:bodyDiv w:val="1"/>
      <w:marLeft w:val="0"/>
      <w:marRight w:val="0"/>
      <w:marTop w:val="0"/>
      <w:marBottom w:val="0"/>
      <w:divBdr>
        <w:top w:val="none" w:sz="0" w:space="0" w:color="auto"/>
        <w:left w:val="none" w:sz="0" w:space="0" w:color="auto"/>
        <w:bottom w:val="none" w:sz="0" w:space="0" w:color="auto"/>
        <w:right w:val="none" w:sz="0" w:space="0" w:color="auto"/>
      </w:divBdr>
    </w:div>
    <w:div w:id="56710090">
      <w:bodyDiv w:val="1"/>
      <w:marLeft w:val="0"/>
      <w:marRight w:val="0"/>
      <w:marTop w:val="0"/>
      <w:marBottom w:val="0"/>
      <w:divBdr>
        <w:top w:val="none" w:sz="0" w:space="0" w:color="auto"/>
        <w:left w:val="none" w:sz="0" w:space="0" w:color="auto"/>
        <w:bottom w:val="none" w:sz="0" w:space="0" w:color="auto"/>
        <w:right w:val="none" w:sz="0" w:space="0" w:color="auto"/>
      </w:divBdr>
    </w:div>
    <w:div w:id="56712376">
      <w:bodyDiv w:val="1"/>
      <w:marLeft w:val="0"/>
      <w:marRight w:val="0"/>
      <w:marTop w:val="0"/>
      <w:marBottom w:val="0"/>
      <w:divBdr>
        <w:top w:val="none" w:sz="0" w:space="0" w:color="auto"/>
        <w:left w:val="none" w:sz="0" w:space="0" w:color="auto"/>
        <w:bottom w:val="none" w:sz="0" w:space="0" w:color="auto"/>
        <w:right w:val="none" w:sz="0" w:space="0" w:color="auto"/>
      </w:divBdr>
    </w:div>
    <w:div w:id="56781009">
      <w:bodyDiv w:val="1"/>
      <w:marLeft w:val="0"/>
      <w:marRight w:val="0"/>
      <w:marTop w:val="0"/>
      <w:marBottom w:val="0"/>
      <w:divBdr>
        <w:top w:val="none" w:sz="0" w:space="0" w:color="auto"/>
        <w:left w:val="none" w:sz="0" w:space="0" w:color="auto"/>
        <w:bottom w:val="none" w:sz="0" w:space="0" w:color="auto"/>
        <w:right w:val="none" w:sz="0" w:space="0" w:color="auto"/>
      </w:divBdr>
    </w:div>
    <w:div w:id="56975924">
      <w:bodyDiv w:val="1"/>
      <w:marLeft w:val="0"/>
      <w:marRight w:val="0"/>
      <w:marTop w:val="0"/>
      <w:marBottom w:val="0"/>
      <w:divBdr>
        <w:top w:val="none" w:sz="0" w:space="0" w:color="auto"/>
        <w:left w:val="none" w:sz="0" w:space="0" w:color="auto"/>
        <w:bottom w:val="none" w:sz="0" w:space="0" w:color="auto"/>
        <w:right w:val="none" w:sz="0" w:space="0" w:color="auto"/>
      </w:divBdr>
    </w:div>
    <w:div w:id="57094152">
      <w:bodyDiv w:val="1"/>
      <w:marLeft w:val="0"/>
      <w:marRight w:val="0"/>
      <w:marTop w:val="0"/>
      <w:marBottom w:val="0"/>
      <w:divBdr>
        <w:top w:val="none" w:sz="0" w:space="0" w:color="auto"/>
        <w:left w:val="none" w:sz="0" w:space="0" w:color="auto"/>
        <w:bottom w:val="none" w:sz="0" w:space="0" w:color="auto"/>
        <w:right w:val="none" w:sz="0" w:space="0" w:color="auto"/>
      </w:divBdr>
    </w:div>
    <w:div w:id="57287860">
      <w:bodyDiv w:val="1"/>
      <w:marLeft w:val="0"/>
      <w:marRight w:val="0"/>
      <w:marTop w:val="0"/>
      <w:marBottom w:val="0"/>
      <w:divBdr>
        <w:top w:val="none" w:sz="0" w:space="0" w:color="auto"/>
        <w:left w:val="none" w:sz="0" w:space="0" w:color="auto"/>
        <w:bottom w:val="none" w:sz="0" w:space="0" w:color="auto"/>
        <w:right w:val="none" w:sz="0" w:space="0" w:color="auto"/>
      </w:divBdr>
    </w:div>
    <w:div w:id="57290303">
      <w:bodyDiv w:val="1"/>
      <w:marLeft w:val="0"/>
      <w:marRight w:val="0"/>
      <w:marTop w:val="0"/>
      <w:marBottom w:val="0"/>
      <w:divBdr>
        <w:top w:val="none" w:sz="0" w:space="0" w:color="auto"/>
        <w:left w:val="none" w:sz="0" w:space="0" w:color="auto"/>
        <w:bottom w:val="none" w:sz="0" w:space="0" w:color="auto"/>
        <w:right w:val="none" w:sz="0" w:space="0" w:color="auto"/>
      </w:divBdr>
    </w:div>
    <w:div w:id="57437537">
      <w:bodyDiv w:val="1"/>
      <w:marLeft w:val="0"/>
      <w:marRight w:val="0"/>
      <w:marTop w:val="0"/>
      <w:marBottom w:val="0"/>
      <w:divBdr>
        <w:top w:val="none" w:sz="0" w:space="0" w:color="auto"/>
        <w:left w:val="none" w:sz="0" w:space="0" w:color="auto"/>
        <w:bottom w:val="none" w:sz="0" w:space="0" w:color="auto"/>
        <w:right w:val="none" w:sz="0" w:space="0" w:color="auto"/>
      </w:divBdr>
    </w:div>
    <w:div w:id="57630430">
      <w:bodyDiv w:val="1"/>
      <w:marLeft w:val="0"/>
      <w:marRight w:val="0"/>
      <w:marTop w:val="0"/>
      <w:marBottom w:val="0"/>
      <w:divBdr>
        <w:top w:val="none" w:sz="0" w:space="0" w:color="auto"/>
        <w:left w:val="none" w:sz="0" w:space="0" w:color="auto"/>
        <w:bottom w:val="none" w:sz="0" w:space="0" w:color="auto"/>
        <w:right w:val="none" w:sz="0" w:space="0" w:color="auto"/>
      </w:divBdr>
    </w:div>
    <w:div w:id="57830829">
      <w:bodyDiv w:val="1"/>
      <w:marLeft w:val="0"/>
      <w:marRight w:val="0"/>
      <w:marTop w:val="0"/>
      <w:marBottom w:val="0"/>
      <w:divBdr>
        <w:top w:val="none" w:sz="0" w:space="0" w:color="auto"/>
        <w:left w:val="none" w:sz="0" w:space="0" w:color="auto"/>
        <w:bottom w:val="none" w:sz="0" w:space="0" w:color="auto"/>
        <w:right w:val="none" w:sz="0" w:space="0" w:color="auto"/>
      </w:divBdr>
    </w:div>
    <w:div w:id="57945650">
      <w:bodyDiv w:val="1"/>
      <w:marLeft w:val="0"/>
      <w:marRight w:val="0"/>
      <w:marTop w:val="0"/>
      <w:marBottom w:val="0"/>
      <w:divBdr>
        <w:top w:val="none" w:sz="0" w:space="0" w:color="auto"/>
        <w:left w:val="none" w:sz="0" w:space="0" w:color="auto"/>
        <w:bottom w:val="none" w:sz="0" w:space="0" w:color="auto"/>
        <w:right w:val="none" w:sz="0" w:space="0" w:color="auto"/>
      </w:divBdr>
    </w:div>
    <w:div w:id="58014666">
      <w:bodyDiv w:val="1"/>
      <w:marLeft w:val="0"/>
      <w:marRight w:val="0"/>
      <w:marTop w:val="0"/>
      <w:marBottom w:val="0"/>
      <w:divBdr>
        <w:top w:val="none" w:sz="0" w:space="0" w:color="auto"/>
        <w:left w:val="none" w:sz="0" w:space="0" w:color="auto"/>
        <w:bottom w:val="none" w:sz="0" w:space="0" w:color="auto"/>
        <w:right w:val="none" w:sz="0" w:space="0" w:color="auto"/>
      </w:divBdr>
    </w:div>
    <w:div w:id="58212270">
      <w:bodyDiv w:val="1"/>
      <w:marLeft w:val="0"/>
      <w:marRight w:val="0"/>
      <w:marTop w:val="0"/>
      <w:marBottom w:val="0"/>
      <w:divBdr>
        <w:top w:val="none" w:sz="0" w:space="0" w:color="auto"/>
        <w:left w:val="none" w:sz="0" w:space="0" w:color="auto"/>
        <w:bottom w:val="none" w:sz="0" w:space="0" w:color="auto"/>
        <w:right w:val="none" w:sz="0" w:space="0" w:color="auto"/>
      </w:divBdr>
    </w:div>
    <w:div w:id="58333763">
      <w:bodyDiv w:val="1"/>
      <w:marLeft w:val="0"/>
      <w:marRight w:val="0"/>
      <w:marTop w:val="0"/>
      <w:marBottom w:val="0"/>
      <w:divBdr>
        <w:top w:val="none" w:sz="0" w:space="0" w:color="auto"/>
        <w:left w:val="none" w:sz="0" w:space="0" w:color="auto"/>
        <w:bottom w:val="none" w:sz="0" w:space="0" w:color="auto"/>
        <w:right w:val="none" w:sz="0" w:space="0" w:color="auto"/>
      </w:divBdr>
    </w:div>
    <w:div w:id="58334336">
      <w:bodyDiv w:val="1"/>
      <w:marLeft w:val="0"/>
      <w:marRight w:val="0"/>
      <w:marTop w:val="0"/>
      <w:marBottom w:val="0"/>
      <w:divBdr>
        <w:top w:val="none" w:sz="0" w:space="0" w:color="auto"/>
        <w:left w:val="none" w:sz="0" w:space="0" w:color="auto"/>
        <w:bottom w:val="none" w:sz="0" w:space="0" w:color="auto"/>
        <w:right w:val="none" w:sz="0" w:space="0" w:color="auto"/>
      </w:divBdr>
    </w:div>
    <w:div w:id="58404646">
      <w:bodyDiv w:val="1"/>
      <w:marLeft w:val="0"/>
      <w:marRight w:val="0"/>
      <w:marTop w:val="0"/>
      <w:marBottom w:val="0"/>
      <w:divBdr>
        <w:top w:val="none" w:sz="0" w:space="0" w:color="auto"/>
        <w:left w:val="none" w:sz="0" w:space="0" w:color="auto"/>
        <w:bottom w:val="none" w:sz="0" w:space="0" w:color="auto"/>
        <w:right w:val="none" w:sz="0" w:space="0" w:color="auto"/>
      </w:divBdr>
    </w:div>
    <w:div w:id="58408237">
      <w:bodyDiv w:val="1"/>
      <w:marLeft w:val="0"/>
      <w:marRight w:val="0"/>
      <w:marTop w:val="0"/>
      <w:marBottom w:val="0"/>
      <w:divBdr>
        <w:top w:val="none" w:sz="0" w:space="0" w:color="auto"/>
        <w:left w:val="none" w:sz="0" w:space="0" w:color="auto"/>
        <w:bottom w:val="none" w:sz="0" w:space="0" w:color="auto"/>
        <w:right w:val="none" w:sz="0" w:space="0" w:color="auto"/>
      </w:divBdr>
    </w:div>
    <w:div w:id="58486272">
      <w:bodyDiv w:val="1"/>
      <w:marLeft w:val="0"/>
      <w:marRight w:val="0"/>
      <w:marTop w:val="0"/>
      <w:marBottom w:val="0"/>
      <w:divBdr>
        <w:top w:val="none" w:sz="0" w:space="0" w:color="auto"/>
        <w:left w:val="none" w:sz="0" w:space="0" w:color="auto"/>
        <w:bottom w:val="none" w:sz="0" w:space="0" w:color="auto"/>
        <w:right w:val="none" w:sz="0" w:space="0" w:color="auto"/>
      </w:divBdr>
    </w:div>
    <w:div w:id="58527252">
      <w:bodyDiv w:val="1"/>
      <w:marLeft w:val="0"/>
      <w:marRight w:val="0"/>
      <w:marTop w:val="0"/>
      <w:marBottom w:val="0"/>
      <w:divBdr>
        <w:top w:val="none" w:sz="0" w:space="0" w:color="auto"/>
        <w:left w:val="none" w:sz="0" w:space="0" w:color="auto"/>
        <w:bottom w:val="none" w:sz="0" w:space="0" w:color="auto"/>
        <w:right w:val="none" w:sz="0" w:space="0" w:color="auto"/>
      </w:divBdr>
    </w:div>
    <w:div w:id="58553131">
      <w:bodyDiv w:val="1"/>
      <w:marLeft w:val="0"/>
      <w:marRight w:val="0"/>
      <w:marTop w:val="0"/>
      <w:marBottom w:val="0"/>
      <w:divBdr>
        <w:top w:val="none" w:sz="0" w:space="0" w:color="auto"/>
        <w:left w:val="none" w:sz="0" w:space="0" w:color="auto"/>
        <w:bottom w:val="none" w:sz="0" w:space="0" w:color="auto"/>
        <w:right w:val="none" w:sz="0" w:space="0" w:color="auto"/>
      </w:divBdr>
    </w:div>
    <w:div w:id="58599750">
      <w:bodyDiv w:val="1"/>
      <w:marLeft w:val="0"/>
      <w:marRight w:val="0"/>
      <w:marTop w:val="0"/>
      <w:marBottom w:val="0"/>
      <w:divBdr>
        <w:top w:val="none" w:sz="0" w:space="0" w:color="auto"/>
        <w:left w:val="none" w:sz="0" w:space="0" w:color="auto"/>
        <w:bottom w:val="none" w:sz="0" w:space="0" w:color="auto"/>
        <w:right w:val="none" w:sz="0" w:space="0" w:color="auto"/>
      </w:divBdr>
    </w:div>
    <w:div w:id="58603110">
      <w:bodyDiv w:val="1"/>
      <w:marLeft w:val="0"/>
      <w:marRight w:val="0"/>
      <w:marTop w:val="0"/>
      <w:marBottom w:val="0"/>
      <w:divBdr>
        <w:top w:val="none" w:sz="0" w:space="0" w:color="auto"/>
        <w:left w:val="none" w:sz="0" w:space="0" w:color="auto"/>
        <w:bottom w:val="none" w:sz="0" w:space="0" w:color="auto"/>
        <w:right w:val="none" w:sz="0" w:space="0" w:color="auto"/>
      </w:divBdr>
    </w:div>
    <w:div w:id="58674343">
      <w:bodyDiv w:val="1"/>
      <w:marLeft w:val="0"/>
      <w:marRight w:val="0"/>
      <w:marTop w:val="0"/>
      <w:marBottom w:val="0"/>
      <w:divBdr>
        <w:top w:val="none" w:sz="0" w:space="0" w:color="auto"/>
        <w:left w:val="none" w:sz="0" w:space="0" w:color="auto"/>
        <w:bottom w:val="none" w:sz="0" w:space="0" w:color="auto"/>
        <w:right w:val="none" w:sz="0" w:space="0" w:color="auto"/>
      </w:divBdr>
    </w:div>
    <w:div w:id="58747881">
      <w:bodyDiv w:val="1"/>
      <w:marLeft w:val="0"/>
      <w:marRight w:val="0"/>
      <w:marTop w:val="0"/>
      <w:marBottom w:val="0"/>
      <w:divBdr>
        <w:top w:val="none" w:sz="0" w:space="0" w:color="auto"/>
        <w:left w:val="none" w:sz="0" w:space="0" w:color="auto"/>
        <w:bottom w:val="none" w:sz="0" w:space="0" w:color="auto"/>
        <w:right w:val="none" w:sz="0" w:space="0" w:color="auto"/>
      </w:divBdr>
    </w:div>
    <w:div w:id="58790980">
      <w:bodyDiv w:val="1"/>
      <w:marLeft w:val="0"/>
      <w:marRight w:val="0"/>
      <w:marTop w:val="0"/>
      <w:marBottom w:val="0"/>
      <w:divBdr>
        <w:top w:val="none" w:sz="0" w:space="0" w:color="auto"/>
        <w:left w:val="none" w:sz="0" w:space="0" w:color="auto"/>
        <w:bottom w:val="none" w:sz="0" w:space="0" w:color="auto"/>
        <w:right w:val="none" w:sz="0" w:space="0" w:color="auto"/>
      </w:divBdr>
    </w:div>
    <w:div w:id="59014551">
      <w:bodyDiv w:val="1"/>
      <w:marLeft w:val="0"/>
      <w:marRight w:val="0"/>
      <w:marTop w:val="0"/>
      <w:marBottom w:val="0"/>
      <w:divBdr>
        <w:top w:val="none" w:sz="0" w:space="0" w:color="auto"/>
        <w:left w:val="none" w:sz="0" w:space="0" w:color="auto"/>
        <w:bottom w:val="none" w:sz="0" w:space="0" w:color="auto"/>
        <w:right w:val="none" w:sz="0" w:space="0" w:color="auto"/>
      </w:divBdr>
    </w:div>
    <w:div w:id="59256023">
      <w:bodyDiv w:val="1"/>
      <w:marLeft w:val="0"/>
      <w:marRight w:val="0"/>
      <w:marTop w:val="0"/>
      <w:marBottom w:val="0"/>
      <w:divBdr>
        <w:top w:val="none" w:sz="0" w:space="0" w:color="auto"/>
        <w:left w:val="none" w:sz="0" w:space="0" w:color="auto"/>
        <w:bottom w:val="none" w:sz="0" w:space="0" w:color="auto"/>
        <w:right w:val="none" w:sz="0" w:space="0" w:color="auto"/>
      </w:divBdr>
    </w:div>
    <w:div w:id="59329302">
      <w:bodyDiv w:val="1"/>
      <w:marLeft w:val="0"/>
      <w:marRight w:val="0"/>
      <w:marTop w:val="0"/>
      <w:marBottom w:val="0"/>
      <w:divBdr>
        <w:top w:val="none" w:sz="0" w:space="0" w:color="auto"/>
        <w:left w:val="none" w:sz="0" w:space="0" w:color="auto"/>
        <w:bottom w:val="none" w:sz="0" w:space="0" w:color="auto"/>
        <w:right w:val="none" w:sz="0" w:space="0" w:color="auto"/>
      </w:divBdr>
    </w:div>
    <w:div w:id="59402618">
      <w:bodyDiv w:val="1"/>
      <w:marLeft w:val="0"/>
      <w:marRight w:val="0"/>
      <w:marTop w:val="0"/>
      <w:marBottom w:val="0"/>
      <w:divBdr>
        <w:top w:val="none" w:sz="0" w:space="0" w:color="auto"/>
        <w:left w:val="none" w:sz="0" w:space="0" w:color="auto"/>
        <w:bottom w:val="none" w:sz="0" w:space="0" w:color="auto"/>
        <w:right w:val="none" w:sz="0" w:space="0" w:color="auto"/>
      </w:divBdr>
    </w:div>
    <w:div w:id="59407548">
      <w:bodyDiv w:val="1"/>
      <w:marLeft w:val="0"/>
      <w:marRight w:val="0"/>
      <w:marTop w:val="0"/>
      <w:marBottom w:val="0"/>
      <w:divBdr>
        <w:top w:val="none" w:sz="0" w:space="0" w:color="auto"/>
        <w:left w:val="none" w:sz="0" w:space="0" w:color="auto"/>
        <w:bottom w:val="none" w:sz="0" w:space="0" w:color="auto"/>
        <w:right w:val="none" w:sz="0" w:space="0" w:color="auto"/>
      </w:divBdr>
    </w:div>
    <w:div w:id="60293532">
      <w:bodyDiv w:val="1"/>
      <w:marLeft w:val="0"/>
      <w:marRight w:val="0"/>
      <w:marTop w:val="0"/>
      <w:marBottom w:val="0"/>
      <w:divBdr>
        <w:top w:val="none" w:sz="0" w:space="0" w:color="auto"/>
        <w:left w:val="none" w:sz="0" w:space="0" w:color="auto"/>
        <w:bottom w:val="none" w:sz="0" w:space="0" w:color="auto"/>
        <w:right w:val="none" w:sz="0" w:space="0" w:color="auto"/>
      </w:divBdr>
    </w:div>
    <w:div w:id="60301010">
      <w:bodyDiv w:val="1"/>
      <w:marLeft w:val="0"/>
      <w:marRight w:val="0"/>
      <w:marTop w:val="0"/>
      <w:marBottom w:val="0"/>
      <w:divBdr>
        <w:top w:val="none" w:sz="0" w:space="0" w:color="auto"/>
        <w:left w:val="none" w:sz="0" w:space="0" w:color="auto"/>
        <w:bottom w:val="none" w:sz="0" w:space="0" w:color="auto"/>
        <w:right w:val="none" w:sz="0" w:space="0" w:color="auto"/>
      </w:divBdr>
    </w:div>
    <w:div w:id="60492505">
      <w:bodyDiv w:val="1"/>
      <w:marLeft w:val="0"/>
      <w:marRight w:val="0"/>
      <w:marTop w:val="0"/>
      <w:marBottom w:val="0"/>
      <w:divBdr>
        <w:top w:val="none" w:sz="0" w:space="0" w:color="auto"/>
        <w:left w:val="none" w:sz="0" w:space="0" w:color="auto"/>
        <w:bottom w:val="none" w:sz="0" w:space="0" w:color="auto"/>
        <w:right w:val="none" w:sz="0" w:space="0" w:color="auto"/>
      </w:divBdr>
    </w:div>
    <w:div w:id="60518321">
      <w:bodyDiv w:val="1"/>
      <w:marLeft w:val="0"/>
      <w:marRight w:val="0"/>
      <w:marTop w:val="0"/>
      <w:marBottom w:val="0"/>
      <w:divBdr>
        <w:top w:val="none" w:sz="0" w:space="0" w:color="auto"/>
        <w:left w:val="none" w:sz="0" w:space="0" w:color="auto"/>
        <w:bottom w:val="none" w:sz="0" w:space="0" w:color="auto"/>
        <w:right w:val="none" w:sz="0" w:space="0" w:color="auto"/>
      </w:divBdr>
    </w:div>
    <w:div w:id="60713142">
      <w:bodyDiv w:val="1"/>
      <w:marLeft w:val="0"/>
      <w:marRight w:val="0"/>
      <w:marTop w:val="0"/>
      <w:marBottom w:val="0"/>
      <w:divBdr>
        <w:top w:val="none" w:sz="0" w:space="0" w:color="auto"/>
        <w:left w:val="none" w:sz="0" w:space="0" w:color="auto"/>
        <w:bottom w:val="none" w:sz="0" w:space="0" w:color="auto"/>
        <w:right w:val="none" w:sz="0" w:space="0" w:color="auto"/>
      </w:divBdr>
    </w:div>
    <w:div w:id="60714659">
      <w:bodyDiv w:val="1"/>
      <w:marLeft w:val="0"/>
      <w:marRight w:val="0"/>
      <w:marTop w:val="0"/>
      <w:marBottom w:val="0"/>
      <w:divBdr>
        <w:top w:val="none" w:sz="0" w:space="0" w:color="auto"/>
        <w:left w:val="none" w:sz="0" w:space="0" w:color="auto"/>
        <w:bottom w:val="none" w:sz="0" w:space="0" w:color="auto"/>
        <w:right w:val="none" w:sz="0" w:space="0" w:color="auto"/>
      </w:divBdr>
    </w:div>
    <w:div w:id="60951491">
      <w:bodyDiv w:val="1"/>
      <w:marLeft w:val="0"/>
      <w:marRight w:val="0"/>
      <w:marTop w:val="0"/>
      <w:marBottom w:val="0"/>
      <w:divBdr>
        <w:top w:val="none" w:sz="0" w:space="0" w:color="auto"/>
        <w:left w:val="none" w:sz="0" w:space="0" w:color="auto"/>
        <w:bottom w:val="none" w:sz="0" w:space="0" w:color="auto"/>
        <w:right w:val="none" w:sz="0" w:space="0" w:color="auto"/>
      </w:divBdr>
    </w:div>
    <w:div w:id="61099895">
      <w:bodyDiv w:val="1"/>
      <w:marLeft w:val="0"/>
      <w:marRight w:val="0"/>
      <w:marTop w:val="0"/>
      <w:marBottom w:val="0"/>
      <w:divBdr>
        <w:top w:val="none" w:sz="0" w:space="0" w:color="auto"/>
        <w:left w:val="none" w:sz="0" w:space="0" w:color="auto"/>
        <w:bottom w:val="none" w:sz="0" w:space="0" w:color="auto"/>
        <w:right w:val="none" w:sz="0" w:space="0" w:color="auto"/>
      </w:divBdr>
    </w:div>
    <w:div w:id="61175534">
      <w:bodyDiv w:val="1"/>
      <w:marLeft w:val="0"/>
      <w:marRight w:val="0"/>
      <w:marTop w:val="0"/>
      <w:marBottom w:val="0"/>
      <w:divBdr>
        <w:top w:val="none" w:sz="0" w:space="0" w:color="auto"/>
        <w:left w:val="none" w:sz="0" w:space="0" w:color="auto"/>
        <w:bottom w:val="none" w:sz="0" w:space="0" w:color="auto"/>
        <w:right w:val="none" w:sz="0" w:space="0" w:color="auto"/>
      </w:divBdr>
    </w:div>
    <w:div w:id="61176455">
      <w:bodyDiv w:val="1"/>
      <w:marLeft w:val="0"/>
      <w:marRight w:val="0"/>
      <w:marTop w:val="0"/>
      <w:marBottom w:val="0"/>
      <w:divBdr>
        <w:top w:val="none" w:sz="0" w:space="0" w:color="auto"/>
        <w:left w:val="none" w:sz="0" w:space="0" w:color="auto"/>
        <w:bottom w:val="none" w:sz="0" w:space="0" w:color="auto"/>
        <w:right w:val="none" w:sz="0" w:space="0" w:color="auto"/>
      </w:divBdr>
    </w:div>
    <w:div w:id="61297635">
      <w:bodyDiv w:val="1"/>
      <w:marLeft w:val="0"/>
      <w:marRight w:val="0"/>
      <w:marTop w:val="0"/>
      <w:marBottom w:val="0"/>
      <w:divBdr>
        <w:top w:val="none" w:sz="0" w:space="0" w:color="auto"/>
        <w:left w:val="none" w:sz="0" w:space="0" w:color="auto"/>
        <w:bottom w:val="none" w:sz="0" w:space="0" w:color="auto"/>
        <w:right w:val="none" w:sz="0" w:space="0" w:color="auto"/>
      </w:divBdr>
    </w:div>
    <w:div w:id="61416534">
      <w:bodyDiv w:val="1"/>
      <w:marLeft w:val="0"/>
      <w:marRight w:val="0"/>
      <w:marTop w:val="0"/>
      <w:marBottom w:val="0"/>
      <w:divBdr>
        <w:top w:val="none" w:sz="0" w:space="0" w:color="auto"/>
        <w:left w:val="none" w:sz="0" w:space="0" w:color="auto"/>
        <w:bottom w:val="none" w:sz="0" w:space="0" w:color="auto"/>
        <w:right w:val="none" w:sz="0" w:space="0" w:color="auto"/>
      </w:divBdr>
    </w:div>
    <w:div w:id="61755602">
      <w:bodyDiv w:val="1"/>
      <w:marLeft w:val="0"/>
      <w:marRight w:val="0"/>
      <w:marTop w:val="0"/>
      <w:marBottom w:val="0"/>
      <w:divBdr>
        <w:top w:val="none" w:sz="0" w:space="0" w:color="auto"/>
        <w:left w:val="none" w:sz="0" w:space="0" w:color="auto"/>
        <w:bottom w:val="none" w:sz="0" w:space="0" w:color="auto"/>
        <w:right w:val="none" w:sz="0" w:space="0" w:color="auto"/>
      </w:divBdr>
    </w:div>
    <w:div w:id="61756423">
      <w:bodyDiv w:val="1"/>
      <w:marLeft w:val="0"/>
      <w:marRight w:val="0"/>
      <w:marTop w:val="0"/>
      <w:marBottom w:val="0"/>
      <w:divBdr>
        <w:top w:val="none" w:sz="0" w:space="0" w:color="auto"/>
        <w:left w:val="none" w:sz="0" w:space="0" w:color="auto"/>
        <w:bottom w:val="none" w:sz="0" w:space="0" w:color="auto"/>
        <w:right w:val="none" w:sz="0" w:space="0" w:color="auto"/>
      </w:divBdr>
    </w:div>
    <w:div w:id="61946887">
      <w:bodyDiv w:val="1"/>
      <w:marLeft w:val="0"/>
      <w:marRight w:val="0"/>
      <w:marTop w:val="0"/>
      <w:marBottom w:val="0"/>
      <w:divBdr>
        <w:top w:val="none" w:sz="0" w:space="0" w:color="auto"/>
        <w:left w:val="none" w:sz="0" w:space="0" w:color="auto"/>
        <w:bottom w:val="none" w:sz="0" w:space="0" w:color="auto"/>
        <w:right w:val="none" w:sz="0" w:space="0" w:color="auto"/>
      </w:divBdr>
    </w:div>
    <w:div w:id="62147005">
      <w:bodyDiv w:val="1"/>
      <w:marLeft w:val="0"/>
      <w:marRight w:val="0"/>
      <w:marTop w:val="0"/>
      <w:marBottom w:val="0"/>
      <w:divBdr>
        <w:top w:val="none" w:sz="0" w:space="0" w:color="auto"/>
        <w:left w:val="none" w:sz="0" w:space="0" w:color="auto"/>
        <w:bottom w:val="none" w:sz="0" w:space="0" w:color="auto"/>
        <w:right w:val="none" w:sz="0" w:space="0" w:color="auto"/>
      </w:divBdr>
    </w:div>
    <w:div w:id="62224414">
      <w:bodyDiv w:val="1"/>
      <w:marLeft w:val="0"/>
      <w:marRight w:val="0"/>
      <w:marTop w:val="0"/>
      <w:marBottom w:val="0"/>
      <w:divBdr>
        <w:top w:val="none" w:sz="0" w:space="0" w:color="auto"/>
        <w:left w:val="none" w:sz="0" w:space="0" w:color="auto"/>
        <w:bottom w:val="none" w:sz="0" w:space="0" w:color="auto"/>
        <w:right w:val="none" w:sz="0" w:space="0" w:color="auto"/>
      </w:divBdr>
    </w:div>
    <w:div w:id="62336999">
      <w:bodyDiv w:val="1"/>
      <w:marLeft w:val="0"/>
      <w:marRight w:val="0"/>
      <w:marTop w:val="0"/>
      <w:marBottom w:val="0"/>
      <w:divBdr>
        <w:top w:val="none" w:sz="0" w:space="0" w:color="auto"/>
        <w:left w:val="none" w:sz="0" w:space="0" w:color="auto"/>
        <w:bottom w:val="none" w:sz="0" w:space="0" w:color="auto"/>
        <w:right w:val="none" w:sz="0" w:space="0" w:color="auto"/>
      </w:divBdr>
    </w:div>
    <w:div w:id="62417700">
      <w:bodyDiv w:val="1"/>
      <w:marLeft w:val="0"/>
      <w:marRight w:val="0"/>
      <w:marTop w:val="0"/>
      <w:marBottom w:val="0"/>
      <w:divBdr>
        <w:top w:val="none" w:sz="0" w:space="0" w:color="auto"/>
        <w:left w:val="none" w:sz="0" w:space="0" w:color="auto"/>
        <w:bottom w:val="none" w:sz="0" w:space="0" w:color="auto"/>
        <w:right w:val="none" w:sz="0" w:space="0" w:color="auto"/>
      </w:divBdr>
    </w:div>
    <w:div w:id="62484401">
      <w:bodyDiv w:val="1"/>
      <w:marLeft w:val="0"/>
      <w:marRight w:val="0"/>
      <w:marTop w:val="0"/>
      <w:marBottom w:val="0"/>
      <w:divBdr>
        <w:top w:val="none" w:sz="0" w:space="0" w:color="auto"/>
        <w:left w:val="none" w:sz="0" w:space="0" w:color="auto"/>
        <w:bottom w:val="none" w:sz="0" w:space="0" w:color="auto"/>
        <w:right w:val="none" w:sz="0" w:space="0" w:color="auto"/>
      </w:divBdr>
    </w:div>
    <w:div w:id="62526526">
      <w:bodyDiv w:val="1"/>
      <w:marLeft w:val="0"/>
      <w:marRight w:val="0"/>
      <w:marTop w:val="0"/>
      <w:marBottom w:val="0"/>
      <w:divBdr>
        <w:top w:val="none" w:sz="0" w:space="0" w:color="auto"/>
        <w:left w:val="none" w:sz="0" w:space="0" w:color="auto"/>
        <w:bottom w:val="none" w:sz="0" w:space="0" w:color="auto"/>
        <w:right w:val="none" w:sz="0" w:space="0" w:color="auto"/>
      </w:divBdr>
    </w:div>
    <w:div w:id="62527796">
      <w:bodyDiv w:val="1"/>
      <w:marLeft w:val="0"/>
      <w:marRight w:val="0"/>
      <w:marTop w:val="0"/>
      <w:marBottom w:val="0"/>
      <w:divBdr>
        <w:top w:val="none" w:sz="0" w:space="0" w:color="auto"/>
        <w:left w:val="none" w:sz="0" w:space="0" w:color="auto"/>
        <w:bottom w:val="none" w:sz="0" w:space="0" w:color="auto"/>
        <w:right w:val="none" w:sz="0" w:space="0" w:color="auto"/>
      </w:divBdr>
    </w:div>
    <w:div w:id="62534958">
      <w:bodyDiv w:val="1"/>
      <w:marLeft w:val="0"/>
      <w:marRight w:val="0"/>
      <w:marTop w:val="0"/>
      <w:marBottom w:val="0"/>
      <w:divBdr>
        <w:top w:val="none" w:sz="0" w:space="0" w:color="auto"/>
        <w:left w:val="none" w:sz="0" w:space="0" w:color="auto"/>
        <w:bottom w:val="none" w:sz="0" w:space="0" w:color="auto"/>
        <w:right w:val="none" w:sz="0" w:space="0" w:color="auto"/>
      </w:divBdr>
    </w:div>
    <w:div w:id="62603977">
      <w:bodyDiv w:val="1"/>
      <w:marLeft w:val="0"/>
      <w:marRight w:val="0"/>
      <w:marTop w:val="0"/>
      <w:marBottom w:val="0"/>
      <w:divBdr>
        <w:top w:val="none" w:sz="0" w:space="0" w:color="auto"/>
        <w:left w:val="none" w:sz="0" w:space="0" w:color="auto"/>
        <w:bottom w:val="none" w:sz="0" w:space="0" w:color="auto"/>
        <w:right w:val="none" w:sz="0" w:space="0" w:color="auto"/>
      </w:divBdr>
    </w:div>
    <w:div w:id="62604031">
      <w:bodyDiv w:val="1"/>
      <w:marLeft w:val="0"/>
      <w:marRight w:val="0"/>
      <w:marTop w:val="0"/>
      <w:marBottom w:val="0"/>
      <w:divBdr>
        <w:top w:val="none" w:sz="0" w:space="0" w:color="auto"/>
        <w:left w:val="none" w:sz="0" w:space="0" w:color="auto"/>
        <w:bottom w:val="none" w:sz="0" w:space="0" w:color="auto"/>
        <w:right w:val="none" w:sz="0" w:space="0" w:color="auto"/>
      </w:divBdr>
    </w:div>
    <w:div w:id="62877211">
      <w:bodyDiv w:val="1"/>
      <w:marLeft w:val="0"/>
      <w:marRight w:val="0"/>
      <w:marTop w:val="0"/>
      <w:marBottom w:val="0"/>
      <w:divBdr>
        <w:top w:val="none" w:sz="0" w:space="0" w:color="auto"/>
        <w:left w:val="none" w:sz="0" w:space="0" w:color="auto"/>
        <w:bottom w:val="none" w:sz="0" w:space="0" w:color="auto"/>
        <w:right w:val="none" w:sz="0" w:space="0" w:color="auto"/>
      </w:divBdr>
    </w:div>
    <w:div w:id="62914914">
      <w:bodyDiv w:val="1"/>
      <w:marLeft w:val="0"/>
      <w:marRight w:val="0"/>
      <w:marTop w:val="0"/>
      <w:marBottom w:val="0"/>
      <w:divBdr>
        <w:top w:val="none" w:sz="0" w:space="0" w:color="auto"/>
        <w:left w:val="none" w:sz="0" w:space="0" w:color="auto"/>
        <w:bottom w:val="none" w:sz="0" w:space="0" w:color="auto"/>
        <w:right w:val="none" w:sz="0" w:space="0" w:color="auto"/>
      </w:divBdr>
    </w:div>
    <w:div w:id="62918005">
      <w:bodyDiv w:val="1"/>
      <w:marLeft w:val="0"/>
      <w:marRight w:val="0"/>
      <w:marTop w:val="0"/>
      <w:marBottom w:val="0"/>
      <w:divBdr>
        <w:top w:val="none" w:sz="0" w:space="0" w:color="auto"/>
        <w:left w:val="none" w:sz="0" w:space="0" w:color="auto"/>
        <w:bottom w:val="none" w:sz="0" w:space="0" w:color="auto"/>
        <w:right w:val="none" w:sz="0" w:space="0" w:color="auto"/>
      </w:divBdr>
    </w:div>
    <w:div w:id="63066750">
      <w:bodyDiv w:val="1"/>
      <w:marLeft w:val="0"/>
      <w:marRight w:val="0"/>
      <w:marTop w:val="0"/>
      <w:marBottom w:val="0"/>
      <w:divBdr>
        <w:top w:val="none" w:sz="0" w:space="0" w:color="auto"/>
        <w:left w:val="none" w:sz="0" w:space="0" w:color="auto"/>
        <w:bottom w:val="none" w:sz="0" w:space="0" w:color="auto"/>
        <w:right w:val="none" w:sz="0" w:space="0" w:color="auto"/>
      </w:divBdr>
    </w:div>
    <w:div w:id="63113652">
      <w:bodyDiv w:val="1"/>
      <w:marLeft w:val="0"/>
      <w:marRight w:val="0"/>
      <w:marTop w:val="0"/>
      <w:marBottom w:val="0"/>
      <w:divBdr>
        <w:top w:val="none" w:sz="0" w:space="0" w:color="auto"/>
        <w:left w:val="none" w:sz="0" w:space="0" w:color="auto"/>
        <w:bottom w:val="none" w:sz="0" w:space="0" w:color="auto"/>
        <w:right w:val="none" w:sz="0" w:space="0" w:color="auto"/>
      </w:divBdr>
    </w:div>
    <w:div w:id="63337952">
      <w:bodyDiv w:val="1"/>
      <w:marLeft w:val="0"/>
      <w:marRight w:val="0"/>
      <w:marTop w:val="0"/>
      <w:marBottom w:val="0"/>
      <w:divBdr>
        <w:top w:val="none" w:sz="0" w:space="0" w:color="auto"/>
        <w:left w:val="none" w:sz="0" w:space="0" w:color="auto"/>
        <w:bottom w:val="none" w:sz="0" w:space="0" w:color="auto"/>
        <w:right w:val="none" w:sz="0" w:space="0" w:color="auto"/>
      </w:divBdr>
    </w:div>
    <w:div w:id="63529113">
      <w:bodyDiv w:val="1"/>
      <w:marLeft w:val="0"/>
      <w:marRight w:val="0"/>
      <w:marTop w:val="0"/>
      <w:marBottom w:val="0"/>
      <w:divBdr>
        <w:top w:val="none" w:sz="0" w:space="0" w:color="auto"/>
        <w:left w:val="none" w:sz="0" w:space="0" w:color="auto"/>
        <w:bottom w:val="none" w:sz="0" w:space="0" w:color="auto"/>
        <w:right w:val="none" w:sz="0" w:space="0" w:color="auto"/>
      </w:divBdr>
    </w:div>
    <w:div w:id="63531616">
      <w:bodyDiv w:val="1"/>
      <w:marLeft w:val="0"/>
      <w:marRight w:val="0"/>
      <w:marTop w:val="0"/>
      <w:marBottom w:val="0"/>
      <w:divBdr>
        <w:top w:val="none" w:sz="0" w:space="0" w:color="auto"/>
        <w:left w:val="none" w:sz="0" w:space="0" w:color="auto"/>
        <w:bottom w:val="none" w:sz="0" w:space="0" w:color="auto"/>
        <w:right w:val="none" w:sz="0" w:space="0" w:color="auto"/>
      </w:divBdr>
    </w:div>
    <w:div w:id="63534338">
      <w:bodyDiv w:val="1"/>
      <w:marLeft w:val="0"/>
      <w:marRight w:val="0"/>
      <w:marTop w:val="0"/>
      <w:marBottom w:val="0"/>
      <w:divBdr>
        <w:top w:val="none" w:sz="0" w:space="0" w:color="auto"/>
        <w:left w:val="none" w:sz="0" w:space="0" w:color="auto"/>
        <w:bottom w:val="none" w:sz="0" w:space="0" w:color="auto"/>
        <w:right w:val="none" w:sz="0" w:space="0" w:color="auto"/>
      </w:divBdr>
    </w:div>
    <w:div w:id="63987904">
      <w:bodyDiv w:val="1"/>
      <w:marLeft w:val="0"/>
      <w:marRight w:val="0"/>
      <w:marTop w:val="0"/>
      <w:marBottom w:val="0"/>
      <w:divBdr>
        <w:top w:val="none" w:sz="0" w:space="0" w:color="auto"/>
        <w:left w:val="none" w:sz="0" w:space="0" w:color="auto"/>
        <w:bottom w:val="none" w:sz="0" w:space="0" w:color="auto"/>
        <w:right w:val="none" w:sz="0" w:space="0" w:color="auto"/>
      </w:divBdr>
    </w:div>
    <w:div w:id="63994310">
      <w:bodyDiv w:val="1"/>
      <w:marLeft w:val="0"/>
      <w:marRight w:val="0"/>
      <w:marTop w:val="0"/>
      <w:marBottom w:val="0"/>
      <w:divBdr>
        <w:top w:val="none" w:sz="0" w:space="0" w:color="auto"/>
        <w:left w:val="none" w:sz="0" w:space="0" w:color="auto"/>
        <w:bottom w:val="none" w:sz="0" w:space="0" w:color="auto"/>
        <w:right w:val="none" w:sz="0" w:space="0" w:color="auto"/>
      </w:divBdr>
    </w:div>
    <w:div w:id="64036284">
      <w:bodyDiv w:val="1"/>
      <w:marLeft w:val="0"/>
      <w:marRight w:val="0"/>
      <w:marTop w:val="0"/>
      <w:marBottom w:val="0"/>
      <w:divBdr>
        <w:top w:val="none" w:sz="0" w:space="0" w:color="auto"/>
        <w:left w:val="none" w:sz="0" w:space="0" w:color="auto"/>
        <w:bottom w:val="none" w:sz="0" w:space="0" w:color="auto"/>
        <w:right w:val="none" w:sz="0" w:space="0" w:color="auto"/>
      </w:divBdr>
    </w:div>
    <w:div w:id="64107374">
      <w:bodyDiv w:val="1"/>
      <w:marLeft w:val="0"/>
      <w:marRight w:val="0"/>
      <w:marTop w:val="0"/>
      <w:marBottom w:val="0"/>
      <w:divBdr>
        <w:top w:val="none" w:sz="0" w:space="0" w:color="auto"/>
        <w:left w:val="none" w:sz="0" w:space="0" w:color="auto"/>
        <w:bottom w:val="none" w:sz="0" w:space="0" w:color="auto"/>
        <w:right w:val="none" w:sz="0" w:space="0" w:color="auto"/>
      </w:divBdr>
    </w:div>
    <w:div w:id="64182475">
      <w:bodyDiv w:val="1"/>
      <w:marLeft w:val="0"/>
      <w:marRight w:val="0"/>
      <w:marTop w:val="0"/>
      <w:marBottom w:val="0"/>
      <w:divBdr>
        <w:top w:val="none" w:sz="0" w:space="0" w:color="auto"/>
        <w:left w:val="none" w:sz="0" w:space="0" w:color="auto"/>
        <w:bottom w:val="none" w:sz="0" w:space="0" w:color="auto"/>
        <w:right w:val="none" w:sz="0" w:space="0" w:color="auto"/>
      </w:divBdr>
    </w:div>
    <w:div w:id="64226026">
      <w:bodyDiv w:val="1"/>
      <w:marLeft w:val="0"/>
      <w:marRight w:val="0"/>
      <w:marTop w:val="0"/>
      <w:marBottom w:val="0"/>
      <w:divBdr>
        <w:top w:val="none" w:sz="0" w:space="0" w:color="auto"/>
        <w:left w:val="none" w:sz="0" w:space="0" w:color="auto"/>
        <w:bottom w:val="none" w:sz="0" w:space="0" w:color="auto"/>
        <w:right w:val="none" w:sz="0" w:space="0" w:color="auto"/>
      </w:divBdr>
    </w:div>
    <w:div w:id="64228175">
      <w:bodyDiv w:val="1"/>
      <w:marLeft w:val="0"/>
      <w:marRight w:val="0"/>
      <w:marTop w:val="0"/>
      <w:marBottom w:val="0"/>
      <w:divBdr>
        <w:top w:val="none" w:sz="0" w:space="0" w:color="auto"/>
        <w:left w:val="none" w:sz="0" w:space="0" w:color="auto"/>
        <w:bottom w:val="none" w:sz="0" w:space="0" w:color="auto"/>
        <w:right w:val="none" w:sz="0" w:space="0" w:color="auto"/>
      </w:divBdr>
    </w:div>
    <w:div w:id="64963722">
      <w:bodyDiv w:val="1"/>
      <w:marLeft w:val="0"/>
      <w:marRight w:val="0"/>
      <w:marTop w:val="0"/>
      <w:marBottom w:val="0"/>
      <w:divBdr>
        <w:top w:val="none" w:sz="0" w:space="0" w:color="auto"/>
        <w:left w:val="none" w:sz="0" w:space="0" w:color="auto"/>
        <w:bottom w:val="none" w:sz="0" w:space="0" w:color="auto"/>
        <w:right w:val="none" w:sz="0" w:space="0" w:color="auto"/>
      </w:divBdr>
    </w:div>
    <w:div w:id="65223341">
      <w:bodyDiv w:val="1"/>
      <w:marLeft w:val="0"/>
      <w:marRight w:val="0"/>
      <w:marTop w:val="0"/>
      <w:marBottom w:val="0"/>
      <w:divBdr>
        <w:top w:val="none" w:sz="0" w:space="0" w:color="auto"/>
        <w:left w:val="none" w:sz="0" w:space="0" w:color="auto"/>
        <w:bottom w:val="none" w:sz="0" w:space="0" w:color="auto"/>
        <w:right w:val="none" w:sz="0" w:space="0" w:color="auto"/>
      </w:divBdr>
    </w:div>
    <w:div w:id="65303393">
      <w:bodyDiv w:val="1"/>
      <w:marLeft w:val="0"/>
      <w:marRight w:val="0"/>
      <w:marTop w:val="0"/>
      <w:marBottom w:val="0"/>
      <w:divBdr>
        <w:top w:val="none" w:sz="0" w:space="0" w:color="auto"/>
        <w:left w:val="none" w:sz="0" w:space="0" w:color="auto"/>
        <w:bottom w:val="none" w:sz="0" w:space="0" w:color="auto"/>
        <w:right w:val="none" w:sz="0" w:space="0" w:color="auto"/>
      </w:divBdr>
    </w:div>
    <w:div w:id="65343195">
      <w:bodyDiv w:val="1"/>
      <w:marLeft w:val="0"/>
      <w:marRight w:val="0"/>
      <w:marTop w:val="0"/>
      <w:marBottom w:val="0"/>
      <w:divBdr>
        <w:top w:val="none" w:sz="0" w:space="0" w:color="auto"/>
        <w:left w:val="none" w:sz="0" w:space="0" w:color="auto"/>
        <w:bottom w:val="none" w:sz="0" w:space="0" w:color="auto"/>
        <w:right w:val="none" w:sz="0" w:space="0" w:color="auto"/>
      </w:divBdr>
    </w:div>
    <w:div w:id="65346903">
      <w:bodyDiv w:val="1"/>
      <w:marLeft w:val="0"/>
      <w:marRight w:val="0"/>
      <w:marTop w:val="0"/>
      <w:marBottom w:val="0"/>
      <w:divBdr>
        <w:top w:val="none" w:sz="0" w:space="0" w:color="auto"/>
        <w:left w:val="none" w:sz="0" w:space="0" w:color="auto"/>
        <w:bottom w:val="none" w:sz="0" w:space="0" w:color="auto"/>
        <w:right w:val="none" w:sz="0" w:space="0" w:color="auto"/>
      </w:divBdr>
    </w:div>
    <w:div w:id="65419734">
      <w:bodyDiv w:val="1"/>
      <w:marLeft w:val="0"/>
      <w:marRight w:val="0"/>
      <w:marTop w:val="0"/>
      <w:marBottom w:val="0"/>
      <w:divBdr>
        <w:top w:val="none" w:sz="0" w:space="0" w:color="auto"/>
        <w:left w:val="none" w:sz="0" w:space="0" w:color="auto"/>
        <w:bottom w:val="none" w:sz="0" w:space="0" w:color="auto"/>
        <w:right w:val="none" w:sz="0" w:space="0" w:color="auto"/>
      </w:divBdr>
    </w:div>
    <w:div w:id="65500095">
      <w:bodyDiv w:val="1"/>
      <w:marLeft w:val="0"/>
      <w:marRight w:val="0"/>
      <w:marTop w:val="0"/>
      <w:marBottom w:val="0"/>
      <w:divBdr>
        <w:top w:val="none" w:sz="0" w:space="0" w:color="auto"/>
        <w:left w:val="none" w:sz="0" w:space="0" w:color="auto"/>
        <w:bottom w:val="none" w:sz="0" w:space="0" w:color="auto"/>
        <w:right w:val="none" w:sz="0" w:space="0" w:color="auto"/>
      </w:divBdr>
    </w:div>
    <w:div w:id="65537673">
      <w:bodyDiv w:val="1"/>
      <w:marLeft w:val="0"/>
      <w:marRight w:val="0"/>
      <w:marTop w:val="0"/>
      <w:marBottom w:val="0"/>
      <w:divBdr>
        <w:top w:val="none" w:sz="0" w:space="0" w:color="auto"/>
        <w:left w:val="none" w:sz="0" w:space="0" w:color="auto"/>
        <w:bottom w:val="none" w:sz="0" w:space="0" w:color="auto"/>
        <w:right w:val="none" w:sz="0" w:space="0" w:color="auto"/>
      </w:divBdr>
    </w:div>
    <w:div w:id="65541368">
      <w:bodyDiv w:val="1"/>
      <w:marLeft w:val="0"/>
      <w:marRight w:val="0"/>
      <w:marTop w:val="0"/>
      <w:marBottom w:val="0"/>
      <w:divBdr>
        <w:top w:val="none" w:sz="0" w:space="0" w:color="auto"/>
        <w:left w:val="none" w:sz="0" w:space="0" w:color="auto"/>
        <w:bottom w:val="none" w:sz="0" w:space="0" w:color="auto"/>
        <w:right w:val="none" w:sz="0" w:space="0" w:color="auto"/>
      </w:divBdr>
    </w:div>
    <w:div w:id="65611334">
      <w:bodyDiv w:val="1"/>
      <w:marLeft w:val="0"/>
      <w:marRight w:val="0"/>
      <w:marTop w:val="0"/>
      <w:marBottom w:val="0"/>
      <w:divBdr>
        <w:top w:val="none" w:sz="0" w:space="0" w:color="auto"/>
        <w:left w:val="none" w:sz="0" w:space="0" w:color="auto"/>
        <w:bottom w:val="none" w:sz="0" w:space="0" w:color="auto"/>
        <w:right w:val="none" w:sz="0" w:space="0" w:color="auto"/>
      </w:divBdr>
    </w:div>
    <w:div w:id="65810149">
      <w:bodyDiv w:val="1"/>
      <w:marLeft w:val="0"/>
      <w:marRight w:val="0"/>
      <w:marTop w:val="0"/>
      <w:marBottom w:val="0"/>
      <w:divBdr>
        <w:top w:val="none" w:sz="0" w:space="0" w:color="auto"/>
        <w:left w:val="none" w:sz="0" w:space="0" w:color="auto"/>
        <w:bottom w:val="none" w:sz="0" w:space="0" w:color="auto"/>
        <w:right w:val="none" w:sz="0" w:space="0" w:color="auto"/>
      </w:divBdr>
    </w:div>
    <w:div w:id="65956988">
      <w:bodyDiv w:val="1"/>
      <w:marLeft w:val="0"/>
      <w:marRight w:val="0"/>
      <w:marTop w:val="0"/>
      <w:marBottom w:val="0"/>
      <w:divBdr>
        <w:top w:val="none" w:sz="0" w:space="0" w:color="auto"/>
        <w:left w:val="none" w:sz="0" w:space="0" w:color="auto"/>
        <w:bottom w:val="none" w:sz="0" w:space="0" w:color="auto"/>
        <w:right w:val="none" w:sz="0" w:space="0" w:color="auto"/>
      </w:divBdr>
    </w:div>
    <w:div w:id="66002846">
      <w:bodyDiv w:val="1"/>
      <w:marLeft w:val="0"/>
      <w:marRight w:val="0"/>
      <w:marTop w:val="0"/>
      <w:marBottom w:val="0"/>
      <w:divBdr>
        <w:top w:val="none" w:sz="0" w:space="0" w:color="auto"/>
        <w:left w:val="none" w:sz="0" w:space="0" w:color="auto"/>
        <w:bottom w:val="none" w:sz="0" w:space="0" w:color="auto"/>
        <w:right w:val="none" w:sz="0" w:space="0" w:color="auto"/>
      </w:divBdr>
    </w:div>
    <w:div w:id="66267682">
      <w:bodyDiv w:val="1"/>
      <w:marLeft w:val="0"/>
      <w:marRight w:val="0"/>
      <w:marTop w:val="0"/>
      <w:marBottom w:val="0"/>
      <w:divBdr>
        <w:top w:val="none" w:sz="0" w:space="0" w:color="auto"/>
        <w:left w:val="none" w:sz="0" w:space="0" w:color="auto"/>
        <w:bottom w:val="none" w:sz="0" w:space="0" w:color="auto"/>
        <w:right w:val="none" w:sz="0" w:space="0" w:color="auto"/>
      </w:divBdr>
    </w:div>
    <w:div w:id="66735566">
      <w:bodyDiv w:val="1"/>
      <w:marLeft w:val="0"/>
      <w:marRight w:val="0"/>
      <w:marTop w:val="0"/>
      <w:marBottom w:val="0"/>
      <w:divBdr>
        <w:top w:val="none" w:sz="0" w:space="0" w:color="auto"/>
        <w:left w:val="none" w:sz="0" w:space="0" w:color="auto"/>
        <w:bottom w:val="none" w:sz="0" w:space="0" w:color="auto"/>
        <w:right w:val="none" w:sz="0" w:space="0" w:color="auto"/>
      </w:divBdr>
    </w:div>
    <w:div w:id="66809597">
      <w:bodyDiv w:val="1"/>
      <w:marLeft w:val="0"/>
      <w:marRight w:val="0"/>
      <w:marTop w:val="0"/>
      <w:marBottom w:val="0"/>
      <w:divBdr>
        <w:top w:val="none" w:sz="0" w:space="0" w:color="auto"/>
        <w:left w:val="none" w:sz="0" w:space="0" w:color="auto"/>
        <w:bottom w:val="none" w:sz="0" w:space="0" w:color="auto"/>
        <w:right w:val="none" w:sz="0" w:space="0" w:color="auto"/>
      </w:divBdr>
    </w:div>
    <w:div w:id="66878419">
      <w:bodyDiv w:val="1"/>
      <w:marLeft w:val="0"/>
      <w:marRight w:val="0"/>
      <w:marTop w:val="0"/>
      <w:marBottom w:val="0"/>
      <w:divBdr>
        <w:top w:val="none" w:sz="0" w:space="0" w:color="auto"/>
        <w:left w:val="none" w:sz="0" w:space="0" w:color="auto"/>
        <w:bottom w:val="none" w:sz="0" w:space="0" w:color="auto"/>
        <w:right w:val="none" w:sz="0" w:space="0" w:color="auto"/>
      </w:divBdr>
    </w:div>
    <w:div w:id="67001423">
      <w:bodyDiv w:val="1"/>
      <w:marLeft w:val="0"/>
      <w:marRight w:val="0"/>
      <w:marTop w:val="0"/>
      <w:marBottom w:val="0"/>
      <w:divBdr>
        <w:top w:val="none" w:sz="0" w:space="0" w:color="auto"/>
        <w:left w:val="none" w:sz="0" w:space="0" w:color="auto"/>
        <w:bottom w:val="none" w:sz="0" w:space="0" w:color="auto"/>
        <w:right w:val="none" w:sz="0" w:space="0" w:color="auto"/>
      </w:divBdr>
    </w:div>
    <w:div w:id="67002356">
      <w:bodyDiv w:val="1"/>
      <w:marLeft w:val="0"/>
      <w:marRight w:val="0"/>
      <w:marTop w:val="0"/>
      <w:marBottom w:val="0"/>
      <w:divBdr>
        <w:top w:val="none" w:sz="0" w:space="0" w:color="auto"/>
        <w:left w:val="none" w:sz="0" w:space="0" w:color="auto"/>
        <w:bottom w:val="none" w:sz="0" w:space="0" w:color="auto"/>
        <w:right w:val="none" w:sz="0" w:space="0" w:color="auto"/>
      </w:divBdr>
    </w:div>
    <w:div w:id="67122551">
      <w:bodyDiv w:val="1"/>
      <w:marLeft w:val="0"/>
      <w:marRight w:val="0"/>
      <w:marTop w:val="0"/>
      <w:marBottom w:val="0"/>
      <w:divBdr>
        <w:top w:val="none" w:sz="0" w:space="0" w:color="auto"/>
        <w:left w:val="none" w:sz="0" w:space="0" w:color="auto"/>
        <w:bottom w:val="none" w:sz="0" w:space="0" w:color="auto"/>
        <w:right w:val="none" w:sz="0" w:space="0" w:color="auto"/>
      </w:divBdr>
    </w:div>
    <w:div w:id="67193310">
      <w:bodyDiv w:val="1"/>
      <w:marLeft w:val="0"/>
      <w:marRight w:val="0"/>
      <w:marTop w:val="0"/>
      <w:marBottom w:val="0"/>
      <w:divBdr>
        <w:top w:val="none" w:sz="0" w:space="0" w:color="auto"/>
        <w:left w:val="none" w:sz="0" w:space="0" w:color="auto"/>
        <w:bottom w:val="none" w:sz="0" w:space="0" w:color="auto"/>
        <w:right w:val="none" w:sz="0" w:space="0" w:color="auto"/>
      </w:divBdr>
    </w:div>
    <w:div w:id="67311535">
      <w:bodyDiv w:val="1"/>
      <w:marLeft w:val="0"/>
      <w:marRight w:val="0"/>
      <w:marTop w:val="0"/>
      <w:marBottom w:val="0"/>
      <w:divBdr>
        <w:top w:val="none" w:sz="0" w:space="0" w:color="auto"/>
        <w:left w:val="none" w:sz="0" w:space="0" w:color="auto"/>
        <w:bottom w:val="none" w:sz="0" w:space="0" w:color="auto"/>
        <w:right w:val="none" w:sz="0" w:space="0" w:color="auto"/>
      </w:divBdr>
    </w:div>
    <w:div w:id="67383378">
      <w:bodyDiv w:val="1"/>
      <w:marLeft w:val="0"/>
      <w:marRight w:val="0"/>
      <w:marTop w:val="0"/>
      <w:marBottom w:val="0"/>
      <w:divBdr>
        <w:top w:val="none" w:sz="0" w:space="0" w:color="auto"/>
        <w:left w:val="none" w:sz="0" w:space="0" w:color="auto"/>
        <w:bottom w:val="none" w:sz="0" w:space="0" w:color="auto"/>
        <w:right w:val="none" w:sz="0" w:space="0" w:color="auto"/>
      </w:divBdr>
    </w:div>
    <w:div w:id="67576191">
      <w:bodyDiv w:val="1"/>
      <w:marLeft w:val="0"/>
      <w:marRight w:val="0"/>
      <w:marTop w:val="0"/>
      <w:marBottom w:val="0"/>
      <w:divBdr>
        <w:top w:val="none" w:sz="0" w:space="0" w:color="auto"/>
        <w:left w:val="none" w:sz="0" w:space="0" w:color="auto"/>
        <w:bottom w:val="none" w:sz="0" w:space="0" w:color="auto"/>
        <w:right w:val="none" w:sz="0" w:space="0" w:color="auto"/>
      </w:divBdr>
    </w:div>
    <w:div w:id="67580661">
      <w:bodyDiv w:val="1"/>
      <w:marLeft w:val="0"/>
      <w:marRight w:val="0"/>
      <w:marTop w:val="0"/>
      <w:marBottom w:val="0"/>
      <w:divBdr>
        <w:top w:val="none" w:sz="0" w:space="0" w:color="auto"/>
        <w:left w:val="none" w:sz="0" w:space="0" w:color="auto"/>
        <w:bottom w:val="none" w:sz="0" w:space="0" w:color="auto"/>
        <w:right w:val="none" w:sz="0" w:space="0" w:color="auto"/>
      </w:divBdr>
    </w:div>
    <w:div w:id="67775426">
      <w:bodyDiv w:val="1"/>
      <w:marLeft w:val="0"/>
      <w:marRight w:val="0"/>
      <w:marTop w:val="0"/>
      <w:marBottom w:val="0"/>
      <w:divBdr>
        <w:top w:val="none" w:sz="0" w:space="0" w:color="auto"/>
        <w:left w:val="none" w:sz="0" w:space="0" w:color="auto"/>
        <w:bottom w:val="none" w:sz="0" w:space="0" w:color="auto"/>
        <w:right w:val="none" w:sz="0" w:space="0" w:color="auto"/>
      </w:divBdr>
    </w:div>
    <w:div w:id="67850790">
      <w:bodyDiv w:val="1"/>
      <w:marLeft w:val="0"/>
      <w:marRight w:val="0"/>
      <w:marTop w:val="0"/>
      <w:marBottom w:val="0"/>
      <w:divBdr>
        <w:top w:val="none" w:sz="0" w:space="0" w:color="auto"/>
        <w:left w:val="none" w:sz="0" w:space="0" w:color="auto"/>
        <w:bottom w:val="none" w:sz="0" w:space="0" w:color="auto"/>
        <w:right w:val="none" w:sz="0" w:space="0" w:color="auto"/>
      </w:divBdr>
    </w:div>
    <w:div w:id="68039486">
      <w:bodyDiv w:val="1"/>
      <w:marLeft w:val="0"/>
      <w:marRight w:val="0"/>
      <w:marTop w:val="0"/>
      <w:marBottom w:val="0"/>
      <w:divBdr>
        <w:top w:val="none" w:sz="0" w:space="0" w:color="auto"/>
        <w:left w:val="none" w:sz="0" w:space="0" w:color="auto"/>
        <w:bottom w:val="none" w:sz="0" w:space="0" w:color="auto"/>
        <w:right w:val="none" w:sz="0" w:space="0" w:color="auto"/>
      </w:divBdr>
    </w:div>
    <w:div w:id="68231515">
      <w:bodyDiv w:val="1"/>
      <w:marLeft w:val="0"/>
      <w:marRight w:val="0"/>
      <w:marTop w:val="0"/>
      <w:marBottom w:val="0"/>
      <w:divBdr>
        <w:top w:val="none" w:sz="0" w:space="0" w:color="auto"/>
        <w:left w:val="none" w:sz="0" w:space="0" w:color="auto"/>
        <w:bottom w:val="none" w:sz="0" w:space="0" w:color="auto"/>
        <w:right w:val="none" w:sz="0" w:space="0" w:color="auto"/>
      </w:divBdr>
    </w:div>
    <w:div w:id="68356124">
      <w:bodyDiv w:val="1"/>
      <w:marLeft w:val="0"/>
      <w:marRight w:val="0"/>
      <w:marTop w:val="0"/>
      <w:marBottom w:val="0"/>
      <w:divBdr>
        <w:top w:val="none" w:sz="0" w:space="0" w:color="auto"/>
        <w:left w:val="none" w:sz="0" w:space="0" w:color="auto"/>
        <w:bottom w:val="none" w:sz="0" w:space="0" w:color="auto"/>
        <w:right w:val="none" w:sz="0" w:space="0" w:color="auto"/>
      </w:divBdr>
    </w:div>
    <w:div w:id="68357568">
      <w:bodyDiv w:val="1"/>
      <w:marLeft w:val="0"/>
      <w:marRight w:val="0"/>
      <w:marTop w:val="0"/>
      <w:marBottom w:val="0"/>
      <w:divBdr>
        <w:top w:val="none" w:sz="0" w:space="0" w:color="auto"/>
        <w:left w:val="none" w:sz="0" w:space="0" w:color="auto"/>
        <w:bottom w:val="none" w:sz="0" w:space="0" w:color="auto"/>
        <w:right w:val="none" w:sz="0" w:space="0" w:color="auto"/>
      </w:divBdr>
    </w:div>
    <w:div w:id="68774260">
      <w:bodyDiv w:val="1"/>
      <w:marLeft w:val="0"/>
      <w:marRight w:val="0"/>
      <w:marTop w:val="0"/>
      <w:marBottom w:val="0"/>
      <w:divBdr>
        <w:top w:val="none" w:sz="0" w:space="0" w:color="auto"/>
        <w:left w:val="none" w:sz="0" w:space="0" w:color="auto"/>
        <w:bottom w:val="none" w:sz="0" w:space="0" w:color="auto"/>
        <w:right w:val="none" w:sz="0" w:space="0" w:color="auto"/>
      </w:divBdr>
    </w:div>
    <w:div w:id="68819473">
      <w:bodyDiv w:val="1"/>
      <w:marLeft w:val="0"/>
      <w:marRight w:val="0"/>
      <w:marTop w:val="0"/>
      <w:marBottom w:val="0"/>
      <w:divBdr>
        <w:top w:val="none" w:sz="0" w:space="0" w:color="auto"/>
        <w:left w:val="none" w:sz="0" w:space="0" w:color="auto"/>
        <w:bottom w:val="none" w:sz="0" w:space="0" w:color="auto"/>
        <w:right w:val="none" w:sz="0" w:space="0" w:color="auto"/>
      </w:divBdr>
    </w:div>
    <w:div w:id="68887139">
      <w:bodyDiv w:val="1"/>
      <w:marLeft w:val="0"/>
      <w:marRight w:val="0"/>
      <w:marTop w:val="0"/>
      <w:marBottom w:val="0"/>
      <w:divBdr>
        <w:top w:val="none" w:sz="0" w:space="0" w:color="auto"/>
        <w:left w:val="none" w:sz="0" w:space="0" w:color="auto"/>
        <w:bottom w:val="none" w:sz="0" w:space="0" w:color="auto"/>
        <w:right w:val="none" w:sz="0" w:space="0" w:color="auto"/>
      </w:divBdr>
    </w:div>
    <w:div w:id="68893087">
      <w:bodyDiv w:val="1"/>
      <w:marLeft w:val="0"/>
      <w:marRight w:val="0"/>
      <w:marTop w:val="0"/>
      <w:marBottom w:val="0"/>
      <w:divBdr>
        <w:top w:val="none" w:sz="0" w:space="0" w:color="auto"/>
        <w:left w:val="none" w:sz="0" w:space="0" w:color="auto"/>
        <w:bottom w:val="none" w:sz="0" w:space="0" w:color="auto"/>
        <w:right w:val="none" w:sz="0" w:space="0" w:color="auto"/>
      </w:divBdr>
    </w:div>
    <w:div w:id="69010170">
      <w:bodyDiv w:val="1"/>
      <w:marLeft w:val="0"/>
      <w:marRight w:val="0"/>
      <w:marTop w:val="0"/>
      <w:marBottom w:val="0"/>
      <w:divBdr>
        <w:top w:val="none" w:sz="0" w:space="0" w:color="auto"/>
        <w:left w:val="none" w:sz="0" w:space="0" w:color="auto"/>
        <w:bottom w:val="none" w:sz="0" w:space="0" w:color="auto"/>
        <w:right w:val="none" w:sz="0" w:space="0" w:color="auto"/>
      </w:divBdr>
    </w:div>
    <w:div w:id="69086084">
      <w:bodyDiv w:val="1"/>
      <w:marLeft w:val="0"/>
      <w:marRight w:val="0"/>
      <w:marTop w:val="0"/>
      <w:marBottom w:val="0"/>
      <w:divBdr>
        <w:top w:val="none" w:sz="0" w:space="0" w:color="auto"/>
        <w:left w:val="none" w:sz="0" w:space="0" w:color="auto"/>
        <w:bottom w:val="none" w:sz="0" w:space="0" w:color="auto"/>
        <w:right w:val="none" w:sz="0" w:space="0" w:color="auto"/>
      </w:divBdr>
    </w:div>
    <w:div w:id="69236080">
      <w:bodyDiv w:val="1"/>
      <w:marLeft w:val="0"/>
      <w:marRight w:val="0"/>
      <w:marTop w:val="0"/>
      <w:marBottom w:val="0"/>
      <w:divBdr>
        <w:top w:val="none" w:sz="0" w:space="0" w:color="auto"/>
        <w:left w:val="none" w:sz="0" w:space="0" w:color="auto"/>
        <w:bottom w:val="none" w:sz="0" w:space="0" w:color="auto"/>
        <w:right w:val="none" w:sz="0" w:space="0" w:color="auto"/>
      </w:divBdr>
    </w:div>
    <w:div w:id="69275329">
      <w:bodyDiv w:val="1"/>
      <w:marLeft w:val="0"/>
      <w:marRight w:val="0"/>
      <w:marTop w:val="0"/>
      <w:marBottom w:val="0"/>
      <w:divBdr>
        <w:top w:val="none" w:sz="0" w:space="0" w:color="auto"/>
        <w:left w:val="none" w:sz="0" w:space="0" w:color="auto"/>
        <w:bottom w:val="none" w:sz="0" w:space="0" w:color="auto"/>
        <w:right w:val="none" w:sz="0" w:space="0" w:color="auto"/>
      </w:divBdr>
    </w:div>
    <w:div w:id="69352400">
      <w:bodyDiv w:val="1"/>
      <w:marLeft w:val="0"/>
      <w:marRight w:val="0"/>
      <w:marTop w:val="0"/>
      <w:marBottom w:val="0"/>
      <w:divBdr>
        <w:top w:val="none" w:sz="0" w:space="0" w:color="auto"/>
        <w:left w:val="none" w:sz="0" w:space="0" w:color="auto"/>
        <w:bottom w:val="none" w:sz="0" w:space="0" w:color="auto"/>
        <w:right w:val="none" w:sz="0" w:space="0" w:color="auto"/>
      </w:divBdr>
    </w:div>
    <w:div w:id="69431672">
      <w:bodyDiv w:val="1"/>
      <w:marLeft w:val="0"/>
      <w:marRight w:val="0"/>
      <w:marTop w:val="0"/>
      <w:marBottom w:val="0"/>
      <w:divBdr>
        <w:top w:val="none" w:sz="0" w:space="0" w:color="auto"/>
        <w:left w:val="none" w:sz="0" w:space="0" w:color="auto"/>
        <w:bottom w:val="none" w:sz="0" w:space="0" w:color="auto"/>
        <w:right w:val="none" w:sz="0" w:space="0" w:color="auto"/>
      </w:divBdr>
    </w:div>
    <w:div w:id="69431889">
      <w:bodyDiv w:val="1"/>
      <w:marLeft w:val="0"/>
      <w:marRight w:val="0"/>
      <w:marTop w:val="0"/>
      <w:marBottom w:val="0"/>
      <w:divBdr>
        <w:top w:val="none" w:sz="0" w:space="0" w:color="auto"/>
        <w:left w:val="none" w:sz="0" w:space="0" w:color="auto"/>
        <w:bottom w:val="none" w:sz="0" w:space="0" w:color="auto"/>
        <w:right w:val="none" w:sz="0" w:space="0" w:color="auto"/>
      </w:divBdr>
    </w:div>
    <w:div w:id="69668296">
      <w:bodyDiv w:val="1"/>
      <w:marLeft w:val="0"/>
      <w:marRight w:val="0"/>
      <w:marTop w:val="0"/>
      <w:marBottom w:val="0"/>
      <w:divBdr>
        <w:top w:val="none" w:sz="0" w:space="0" w:color="auto"/>
        <w:left w:val="none" w:sz="0" w:space="0" w:color="auto"/>
        <w:bottom w:val="none" w:sz="0" w:space="0" w:color="auto"/>
        <w:right w:val="none" w:sz="0" w:space="0" w:color="auto"/>
      </w:divBdr>
    </w:div>
    <w:div w:id="69936433">
      <w:bodyDiv w:val="1"/>
      <w:marLeft w:val="0"/>
      <w:marRight w:val="0"/>
      <w:marTop w:val="0"/>
      <w:marBottom w:val="0"/>
      <w:divBdr>
        <w:top w:val="none" w:sz="0" w:space="0" w:color="auto"/>
        <w:left w:val="none" w:sz="0" w:space="0" w:color="auto"/>
        <w:bottom w:val="none" w:sz="0" w:space="0" w:color="auto"/>
        <w:right w:val="none" w:sz="0" w:space="0" w:color="auto"/>
      </w:divBdr>
    </w:div>
    <w:div w:id="70006922">
      <w:bodyDiv w:val="1"/>
      <w:marLeft w:val="0"/>
      <w:marRight w:val="0"/>
      <w:marTop w:val="0"/>
      <w:marBottom w:val="0"/>
      <w:divBdr>
        <w:top w:val="none" w:sz="0" w:space="0" w:color="auto"/>
        <w:left w:val="none" w:sz="0" w:space="0" w:color="auto"/>
        <w:bottom w:val="none" w:sz="0" w:space="0" w:color="auto"/>
        <w:right w:val="none" w:sz="0" w:space="0" w:color="auto"/>
      </w:divBdr>
    </w:div>
    <w:div w:id="70008811">
      <w:bodyDiv w:val="1"/>
      <w:marLeft w:val="0"/>
      <w:marRight w:val="0"/>
      <w:marTop w:val="0"/>
      <w:marBottom w:val="0"/>
      <w:divBdr>
        <w:top w:val="none" w:sz="0" w:space="0" w:color="auto"/>
        <w:left w:val="none" w:sz="0" w:space="0" w:color="auto"/>
        <w:bottom w:val="none" w:sz="0" w:space="0" w:color="auto"/>
        <w:right w:val="none" w:sz="0" w:space="0" w:color="auto"/>
      </w:divBdr>
    </w:div>
    <w:div w:id="70397165">
      <w:bodyDiv w:val="1"/>
      <w:marLeft w:val="0"/>
      <w:marRight w:val="0"/>
      <w:marTop w:val="0"/>
      <w:marBottom w:val="0"/>
      <w:divBdr>
        <w:top w:val="none" w:sz="0" w:space="0" w:color="auto"/>
        <w:left w:val="none" w:sz="0" w:space="0" w:color="auto"/>
        <w:bottom w:val="none" w:sz="0" w:space="0" w:color="auto"/>
        <w:right w:val="none" w:sz="0" w:space="0" w:color="auto"/>
      </w:divBdr>
    </w:div>
    <w:div w:id="70740430">
      <w:bodyDiv w:val="1"/>
      <w:marLeft w:val="0"/>
      <w:marRight w:val="0"/>
      <w:marTop w:val="0"/>
      <w:marBottom w:val="0"/>
      <w:divBdr>
        <w:top w:val="none" w:sz="0" w:space="0" w:color="auto"/>
        <w:left w:val="none" w:sz="0" w:space="0" w:color="auto"/>
        <w:bottom w:val="none" w:sz="0" w:space="0" w:color="auto"/>
        <w:right w:val="none" w:sz="0" w:space="0" w:color="auto"/>
      </w:divBdr>
    </w:div>
    <w:div w:id="71005565">
      <w:bodyDiv w:val="1"/>
      <w:marLeft w:val="0"/>
      <w:marRight w:val="0"/>
      <w:marTop w:val="0"/>
      <w:marBottom w:val="0"/>
      <w:divBdr>
        <w:top w:val="none" w:sz="0" w:space="0" w:color="auto"/>
        <w:left w:val="none" w:sz="0" w:space="0" w:color="auto"/>
        <w:bottom w:val="none" w:sz="0" w:space="0" w:color="auto"/>
        <w:right w:val="none" w:sz="0" w:space="0" w:color="auto"/>
      </w:divBdr>
    </w:div>
    <w:div w:id="71201991">
      <w:bodyDiv w:val="1"/>
      <w:marLeft w:val="0"/>
      <w:marRight w:val="0"/>
      <w:marTop w:val="0"/>
      <w:marBottom w:val="0"/>
      <w:divBdr>
        <w:top w:val="none" w:sz="0" w:space="0" w:color="auto"/>
        <w:left w:val="none" w:sz="0" w:space="0" w:color="auto"/>
        <w:bottom w:val="none" w:sz="0" w:space="0" w:color="auto"/>
        <w:right w:val="none" w:sz="0" w:space="0" w:color="auto"/>
      </w:divBdr>
    </w:div>
    <w:div w:id="71509743">
      <w:bodyDiv w:val="1"/>
      <w:marLeft w:val="0"/>
      <w:marRight w:val="0"/>
      <w:marTop w:val="0"/>
      <w:marBottom w:val="0"/>
      <w:divBdr>
        <w:top w:val="none" w:sz="0" w:space="0" w:color="auto"/>
        <w:left w:val="none" w:sz="0" w:space="0" w:color="auto"/>
        <w:bottom w:val="none" w:sz="0" w:space="0" w:color="auto"/>
        <w:right w:val="none" w:sz="0" w:space="0" w:color="auto"/>
      </w:divBdr>
    </w:div>
    <w:div w:id="71590949">
      <w:bodyDiv w:val="1"/>
      <w:marLeft w:val="0"/>
      <w:marRight w:val="0"/>
      <w:marTop w:val="0"/>
      <w:marBottom w:val="0"/>
      <w:divBdr>
        <w:top w:val="none" w:sz="0" w:space="0" w:color="auto"/>
        <w:left w:val="none" w:sz="0" w:space="0" w:color="auto"/>
        <w:bottom w:val="none" w:sz="0" w:space="0" w:color="auto"/>
        <w:right w:val="none" w:sz="0" w:space="0" w:color="auto"/>
      </w:divBdr>
    </w:div>
    <w:div w:id="71703130">
      <w:bodyDiv w:val="1"/>
      <w:marLeft w:val="0"/>
      <w:marRight w:val="0"/>
      <w:marTop w:val="0"/>
      <w:marBottom w:val="0"/>
      <w:divBdr>
        <w:top w:val="none" w:sz="0" w:space="0" w:color="auto"/>
        <w:left w:val="none" w:sz="0" w:space="0" w:color="auto"/>
        <w:bottom w:val="none" w:sz="0" w:space="0" w:color="auto"/>
        <w:right w:val="none" w:sz="0" w:space="0" w:color="auto"/>
      </w:divBdr>
    </w:div>
    <w:div w:id="71703946">
      <w:bodyDiv w:val="1"/>
      <w:marLeft w:val="0"/>
      <w:marRight w:val="0"/>
      <w:marTop w:val="0"/>
      <w:marBottom w:val="0"/>
      <w:divBdr>
        <w:top w:val="none" w:sz="0" w:space="0" w:color="auto"/>
        <w:left w:val="none" w:sz="0" w:space="0" w:color="auto"/>
        <w:bottom w:val="none" w:sz="0" w:space="0" w:color="auto"/>
        <w:right w:val="none" w:sz="0" w:space="0" w:color="auto"/>
      </w:divBdr>
    </w:div>
    <w:div w:id="72705072">
      <w:bodyDiv w:val="1"/>
      <w:marLeft w:val="0"/>
      <w:marRight w:val="0"/>
      <w:marTop w:val="0"/>
      <w:marBottom w:val="0"/>
      <w:divBdr>
        <w:top w:val="none" w:sz="0" w:space="0" w:color="auto"/>
        <w:left w:val="none" w:sz="0" w:space="0" w:color="auto"/>
        <w:bottom w:val="none" w:sz="0" w:space="0" w:color="auto"/>
        <w:right w:val="none" w:sz="0" w:space="0" w:color="auto"/>
      </w:divBdr>
    </w:div>
    <w:div w:id="72899146">
      <w:bodyDiv w:val="1"/>
      <w:marLeft w:val="0"/>
      <w:marRight w:val="0"/>
      <w:marTop w:val="0"/>
      <w:marBottom w:val="0"/>
      <w:divBdr>
        <w:top w:val="none" w:sz="0" w:space="0" w:color="auto"/>
        <w:left w:val="none" w:sz="0" w:space="0" w:color="auto"/>
        <w:bottom w:val="none" w:sz="0" w:space="0" w:color="auto"/>
        <w:right w:val="none" w:sz="0" w:space="0" w:color="auto"/>
      </w:divBdr>
    </w:div>
    <w:div w:id="73163363">
      <w:bodyDiv w:val="1"/>
      <w:marLeft w:val="0"/>
      <w:marRight w:val="0"/>
      <w:marTop w:val="0"/>
      <w:marBottom w:val="0"/>
      <w:divBdr>
        <w:top w:val="none" w:sz="0" w:space="0" w:color="auto"/>
        <w:left w:val="none" w:sz="0" w:space="0" w:color="auto"/>
        <w:bottom w:val="none" w:sz="0" w:space="0" w:color="auto"/>
        <w:right w:val="none" w:sz="0" w:space="0" w:color="auto"/>
      </w:divBdr>
    </w:div>
    <w:div w:id="73406518">
      <w:bodyDiv w:val="1"/>
      <w:marLeft w:val="0"/>
      <w:marRight w:val="0"/>
      <w:marTop w:val="0"/>
      <w:marBottom w:val="0"/>
      <w:divBdr>
        <w:top w:val="none" w:sz="0" w:space="0" w:color="auto"/>
        <w:left w:val="none" w:sz="0" w:space="0" w:color="auto"/>
        <w:bottom w:val="none" w:sz="0" w:space="0" w:color="auto"/>
        <w:right w:val="none" w:sz="0" w:space="0" w:color="auto"/>
      </w:divBdr>
    </w:div>
    <w:div w:id="73432149">
      <w:bodyDiv w:val="1"/>
      <w:marLeft w:val="0"/>
      <w:marRight w:val="0"/>
      <w:marTop w:val="0"/>
      <w:marBottom w:val="0"/>
      <w:divBdr>
        <w:top w:val="none" w:sz="0" w:space="0" w:color="auto"/>
        <w:left w:val="none" w:sz="0" w:space="0" w:color="auto"/>
        <w:bottom w:val="none" w:sz="0" w:space="0" w:color="auto"/>
        <w:right w:val="none" w:sz="0" w:space="0" w:color="auto"/>
      </w:divBdr>
    </w:div>
    <w:div w:id="73474075">
      <w:bodyDiv w:val="1"/>
      <w:marLeft w:val="0"/>
      <w:marRight w:val="0"/>
      <w:marTop w:val="0"/>
      <w:marBottom w:val="0"/>
      <w:divBdr>
        <w:top w:val="none" w:sz="0" w:space="0" w:color="auto"/>
        <w:left w:val="none" w:sz="0" w:space="0" w:color="auto"/>
        <w:bottom w:val="none" w:sz="0" w:space="0" w:color="auto"/>
        <w:right w:val="none" w:sz="0" w:space="0" w:color="auto"/>
      </w:divBdr>
    </w:div>
    <w:div w:id="73475400">
      <w:bodyDiv w:val="1"/>
      <w:marLeft w:val="0"/>
      <w:marRight w:val="0"/>
      <w:marTop w:val="0"/>
      <w:marBottom w:val="0"/>
      <w:divBdr>
        <w:top w:val="none" w:sz="0" w:space="0" w:color="auto"/>
        <w:left w:val="none" w:sz="0" w:space="0" w:color="auto"/>
        <w:bottom w:val="none" w:sz="0" w:space="0" w:color="auto"/>
        <w:right w:val="none" w:sz="0" w:space="0" w:color="auto"/>
      </w:divBdr>
    </w:div>
    <w:div w:id="73623981">
      <w:bodyDiv w:val="1"/>
      <w:marLeft w:val="0"/>
      <w:marRight w:val="0"/>
      <w:marTop w:val="0"/>
      <w:marBottom w:val="0"/>
      <w:divBdr>
        <w:top w:val="none" w:sz="0" w:space="0" w:color="auto"/>
        <w:left w:val="none" w:sz="0" w:space="0" w:color="auto"/>
        <w:bottom w:val="none" w:sz="0" w:space="0" w:color="auto"/>
        <w:right w:val="none" w:sz="0" w:space="0" w:color="auto"/>
      </w:divBdr>
    </w:div>
    <w:div w:id="73816688">
      <w:bodyDiv w:val="1"/>
      <w:marLeft w:val="0"/>
      <w:marRight w:val="0"/>
      <w:marTop w:val="0"/>
      <w:marBottom w:val="0"/>
      <w:divBdr>
        <w:top w:val="none" w:sz="0" w:space="0" w:color="auto"/>
        <w:left w:val="none" w:sz="0" w:space="0" w:color="auto"/>
        <w:bottom w:val="none" w:sz="0" w:space="0" w:color="auto"/>
        <w:right w:val="none" w:sz="0" w:space="0" w:color="auto"/>
      </w:divBdr>
    </w:div>
    <w:div w:id="73941825">
      <w:bodyDiv w:val="1"/>
      <w:marLeft w:val="0"/>
      <w:marRight w:val="0"/>
      <w:marTop w:val="0"/>
      <w:marBottom w:val="0"/>
      <w:divBdr>
        <w:top w:val="none" w:sz="0" w:space="0" w:color="auto"/>
        <w:left w:val="none" w:sz="0" w:space="0" w:color="auto"/>
        <w:bottom w:val="none" w:sz="0" w:space="0" w:color="auto"/>
        <w:right w:val="none" w:sz="0" w:space="0" w:color="auto"/>
      </w:divBdr>
    </w:div>
    <w:div w:id="74011214">
      <w:bodyDiv w:val="1"/>
      <w:marLeft w:val="0"/>
      <w:marRight w:val="0"/>
      <w:marTop w:val="0"/>
      <w:marBottom w:val="0"/>
      <w:divBdr>
        <w:top w:val="none" w:sz="0" w:space="0" w:color="auto"/>
        <w:left w:val="none" w:sz="0" w:space="0" w:color="auto"/>
        <w:bottom w:val="none" w:sz="0" w:space="0" w:color="auto"/>
        <w:right w:val="none" w:sz="0" w:space="0" w:color="auto"/>
      </w:divBdr>
    </w:div>
    <w:div w:id="74059322">
      <w:bodyDiv w:val="1"/>
      <w:marLeft w:val="0"/>
      <w:marRight w:val="0"/>
      <w:marTop w:val="0"/>
      <w:marBottom w:val="0"/>
      <w:divBdr>
        <w:top w:val="none" w:sz="0" w:space="0" w:color="auto"/>
        <w:left w:val="none" w:sz="0" w:space="0" w:color="auto"/>
        <w:bottom w:val="none" w:sz="0" w:space="0" w:color="auto"/>
        <w:right w:val="none" w:sz="0" w:space="0" w:color="auto"/>
      </w:divBdr>
    </w:div>
    <w:div w:id="74128703">
      <w:bodyDiv w:val="1"/>
      <w:marLeft w:val="0"/>
      <w:marRight w:val="0"/>
      <w:marTop w:val="0"/>
      <w:marBottom w:val="0"/>
      <w:divBdr>
        <w:top w:val="none" w:sz="0" w:space="0" w:color="auto"/>
        <w:left w:val="none" w:sz="0" w:space="0" w:color="auto"/>
        <w:bottom w:val="none" w:sz="0" w:space="0" w:color="auto"/>
        <w:right w:val="none" w:sz="0" w:space="0" w:color="auto"/>
      </w:divBdr>
    </w:div>
    <w:div w:id="74322789">
      <w:bodyDiv w:val="1"/>
      <w:marLeft w:val="0"/>
      <w:marRight w:val="0"/>
      <w:marTop w:val="0"/>
      <w:marBottom w:val="0"/>
      <w:divBdr>
        <w:top w:val="none" w:sz="0" w:space="0" w:color="auto"/>
        <w:left w:val="none" w:sz="0" w:space="0" w:color="auto"/>
        <w:bottom w:val="none" w:sz="0" w:space="0" w:color="auto"/>
        <w:right w:val="none" w:sz="0" w:space="0" w:color="auto"/>
      </w:divBdr>
    </w:div>
    <w:div w:id="74397818">
      <w:bodyDiv w:val="1"/>
      <w:marLeft w:val="0"/>
      <w:marRight w:val="0"/>
      <w:marTop w:val="0"/>
      <w:marBottom w:val="0"/>
      <w:divBdr>
        <w:top w:val="none" w:sz="0" w:space="0" w:color="auto"/>
        <w:left w:val="none" w:sz="0" w:space="0" w:color="auto"/>
        <w:bottom w:val="none" w:sz="0" w:space="0" w:color="auto"/>
        <w:right w:val="none" w:sz="0" w:space="0" w:color="auto"/>
      </w:divBdr>
    </w:div>
    <w:div w:id="74742812">
      <w:bodyDiv w:val="1"/>
      <w:marLeft w:val="0"/>
      <w:marRight w:val="0"/>
      <w:marTop w:val="0"/>
      <w:marBottom w:val="0"/>
      <w:divBdr>
        <w:top w:val="none" w:sz="0" w:space="0" w:color="auto"/>
        <w:left w:val="none" w:sz="0" w:space="0" w:color="auto"/>
        <w:bottom w:val="none" w:sz="0" w:space="0" w:color="auto"/>
        <w:right w:val="none" w:sz="0" w:space="0" w:color="auto"/>
      </w:divBdr>
    </w:div>
    <w:div w:id="74862974">
      <w:bodyDiv w:val="1"/>
      <w:marLeft w:val="0"/>
      <w:marRight w:val="0"/>
      <w:marTop w:val="0"/>
      <w:marBottom w:val="0"/>
      <w:divBdr>
        <w:top w:val="none" w:sz="0" w:space="0" w:color="auto"/>
        <w:left w:val="none" w:sz="0" w:space="0" w:color="auto"/>
        <w:bottom w:val="none" w:sz="0" w:space="0" w:color="auto"/>
        <w:right w:val="none" w:sz="0" w:space="0" w:color="auto"/>
      </w:divBdr>
    </w:div>
    <w:div w:id="75170340">
      <w:bodyDiv w:val="1"/>
      <w:marLeft w:val="0"/>
      <w:marRight w:val="0"/>
      <w:marTop w:val="0"/>
      <w:marBottom w:val="0"/>
      <w:divBdr>
        <w:top w:val="none" w:sz="0" w:space="0" w:color="auto"/>
        <w:left w:val="none" w:sz="0" w:space="0" w:color="auto"/>
        <w:bottom w:val="none" w:sz="0" w:space="0" w:color="auto"/>
        <w:right w:val="none" w:sz="0" w:space="0" w:color="auto"/>
      </w:divBdr>
    </w:div>
    <w:div w:id="75178444">
      <w:bodyDiv w:val="1"/>
      <w:marLeft w:val="0"/>
      <w:marRight w:val="0"/>
      <w:marTop w:val="0"/>
      <w:marBottom w:val="0"/>
      <w:divBdr>
        <w:top w:val="none" w:sz="0" w:space="0" w:color="auto"/>
        <w:left w:val="none" w:sz="0" w:space="0" w:color="auto"/>
        <w:bottom w:val="none" w:sz="0" w:space="0" w:color="auto"/>
        <w:right w:val="none" w:sz="0" w:space="0" w:color="auto"/>
      </w:divBdr>
    </w:div>
    <w:div w:id="75366951">
      <w:bodyDiv w:val="1"/>
      <w:marLeft w:val="0"/>
      <w:marRight w:val="0"/>
      <w:marTop w:val="0"/>
      <w:marBottom w:val="0"/>
      <w:divBdr>
        <w:top w:val="none" w:sz="0" w:space="0" w:color="auto"/>
        <w:left w:val="none" w:sz="0" w:space="0" w:color="auto"/>
        <w:bottom w:val="none" w:sz="0" w:space="0" w:color="auto"/>
        <w:right w:val="none" w:sz="0" w:space="0" w:color="auto"/>
      </w:divBdr>
    </w:div>
    <w:div w:id="75565459">
      <w:bodyDiv w:val="1"/>
      <w:marLeft w:val="0"/>
      <w:marRight w:val="0"/>
      <w:marTop w:val="0"/>
      <w:marBottom w:val="0"/>
      <w:divBdr>
        <w:top w:val="none" w:sz="0" w:space="0" w:color="auto"/>
        <w:left w:val="none" w:sz="0" w:space="0" w:color="auto"/>
        <w:bottom w:val="none" w:sz="0" w:space="0" w:color="auto"/>
        <w:right w:val="none" w:sz="0" w:space="0" w:color="auto"/>
      </w:divBdr>
    </w:div>
    <w:div w:id="76022814">
      <w:bodyDiv w:val="1"/>
      <w:marLeft w:val="0"/>
      <w:marRight w:val="0"/>
      <w:marTop w:val="0"/>
      <w:marBottom w:val="0"/>
      <w:divBdr>
        <w:top w:val="none" w:sz="0" w:space="0" w:color="auto"/>
        <w:left w:val="none" w:sz="0" w:space="0" w:color="auto"/>
        <w:bottom w:val="none" w:sz="0" w:space="0" w:color="auto"/>
        <w:right w:val="none" w:sz="0" w:space="0" w:color="auto"/>
      </w:divBdr>
    </w:div>
    <w:div w:id="76171152">
      <w:bodyDiv w:val="1"/>
      <w:marLeft w:val="0"/>
      <w:marRight w:val="0"/>
      <w:marTop w:val="0"/>
      <w:marBottom w:val="0"/>
      <w:divBdr>
        <w:top w:val="none" w:sz="0" w:space="0" w:color="auto"/>
        <w:left w:val="none" w:sz="0" w:space="0" w:color="auto"/>
        <w:bottom w:val="none" w:sz="0" w:space="0" w:color="auto"/>
        <w:right w:val="none" w:sz="0" w:space="0" w:color="auto"/>
      </w:divBdr>
    </w:div>
    <w:div w:id="76172905">
      <w:bodyDiv w:val="1"/>
      <w:marLeft w:val="0"/>
      <w:marRight w:val="0"/>
      <w:marTop w:val="0"/>
      <w:marBottom w:val="0"/>
      <w:divBdr>
        <w:top w:val="none" w:sz="0" w:space="0" w:color="auto"/>
        <w:left w:val="none" w:sz="0" w:space="0" w:color="auto"/>
        <w:bottom w:val="none" w:sz="0" w:space="0" w:color="auto"/>
        <w:right w:val="none" w:sz="0" w:space="0" w:color="auto"/>
      </w:divBdr>
    </w:div>
    <w:div w:id="76220891">
      <w:bodyDiv w:val="1"/>
      <w:marLeft w:val="0"/>
      <w:marRight w:val="0"/>
      <w:marTop w:val="0"/>
      <w:marBottom w:val="0"/>
      <w:divBdr>
        <w:top w:val="none" w:sz="0" w:space="0" w:color="auto"/>
        <w:left w:val="none" w:sz="0" w:space="0" w:color="auto"/>
        <w:bottom w:val="none" w:sz="0" w:space="0" w:color="auto"/>
        <w:right w:val="none" w:sz="0" w:space="0" w:color="auto"/>
      </w:divBdr>
    </w:div>
    <w:div w:id="76365581">
      <w:bodyDiv w:val="1"/>
      <w:marLeft w:val="0"/>
      <w:marRight w:val="0"/>
      <w:marTop w:val="0"/>
      <w:marBottom w:val="0"/>
      <w:divBdr>
        <w:top w:val="none" w:sz="0" w:space="0" w:color="auto"/>
        <w:left w:val="none" w:sz="0" w:space="0" w:color="auto"/>
        <w:bottom w:val="none" w:sz="0" w:space="0" w:color="auto"/>
        <w:right w:val="none" w:sz="0" w:space="0" w:color="auto"/>
      </w:divBdr>
    </w:div>
    <w:div w:id="76901975">
      <w:bodyDiv w:val="1"/>
      <w:marLeft w:val="0"/>
      <w:marRight w:val="0"/>
      <w:marTop w:val="0"/>
      <w:marBottom w:val="0"/>
      <w:divBdr>
        <w:top w:val="none" w:sz="0" w:space="0" w:color="auto"/>
        <w:left w:val="none" w:sz="0" w:space="0" w:color="auto"/>
        <w:bottom w:val="none" w:sz="0" w:space="0" w:color="auto"/>
        <w:right w:val="none" w:sz="0" w:space="0" w:color="auto"/>
      </w:divBdr>
    </w:div>
    <w:div w:id="77100816">
      <w:bodyDiv w:val="1"/>
      <w:marLeft w:val="0"/>
      <w:marRight w:val="0"/>
      <w:marTop w:val="0"/>
      <w:marBottom w:val="0"/>
      <w:divBdr>
        <w:top w:val="none" w:sz="0" w:space="0" w:color="auto"/>
        <w:left w:val="none" w:sz="0" w:space="0" w:color="auto"/>
        <w:bottom w:val="none" w:sz="0" w:space="0" w:color="auto"/>
        <w:right w:val="none" w:sz="0" w:space="0" w:color="auto"/>
      </w:divBdr>
    </w:div>
    <w:div w:id="77213176">
      <w:bodyDiv w:val="1"/>
      <w:marLeft w:val="0"/>
      <w:marRight w:val="0"/>
      <w:marTop w:val="0"/>
      <w:marBottom w:val="0"/>
      <w:divBdr>
        <w:top w:val="none" w:sz="0" w:space="0" w:color="auto"/>
        <w:left w:val="none" w:sz="0" w:space="0" w:color="auto"/>
        <w:bottom w:val="none" w:sz="0" w:space="0" w:color="auto"/>
        <w:right w:val="none" w:sz="0" w:space="0" w:color="auto"/>
      </w:divBdr>
    </w:div>
    <w:div w:id="77337532">
      <w:bodyDiv w:val="1"/>
      <w:marLeft w:val="0"/>
      <w:marRight w:val="0"/>
      <w:marTop w:val="0"/>
      <w:marBottom w:val="0"/>
      <w:divBdr>
        <w:top w:val="none" w:sz="0" w:space="0" w:color="auto"/>
        <w:left w:val="none" w:sz="0" w:space="0" w:color="auto"/>
        <w:bottom w:val="none" w:sz="0" w:space="0" w:color="auto"/>
        <w:right w:val="none" w:sz="0" w:space="0" w:color="auto"/>
      </w:divBdr>
    </w:div>
    <w:div w:id="77481740">
      <w:bodyDiv w:val="1"/>
      <w:marLeft w:val="0"/>
      <w:marRight w:val="0"/>
      <w:marTop w:val="0"/>
      <w:marBottom w:val="0"/>
      <w:divBdr>
        <w:top w:val="none" w:sz="0" w:space="0" w:color="auto"/>
        <w:left w:val="none" w:sz="0" w:space="0" w:color="auto"/>
        <w:bottom w:val="none" w:sz="0" w:space="0" w:color="auto"/>
        <w:right w:val="none" w:sz="0" w:space="0" w:color="auto"/>
      </w:divBdr>
    </w:div>
    <w:div w:id="77556434">
      <w:bodyDiv w:val="1"/>
      <w:marLeft w:val="0"/>
      <w:marRight w:val="0"/>
      <w:marTop w:val="0"/>
      <w:marBottom w:val="0"/>
      <w:divBdr>
        <w:top w:val="none" w:sz="0" w:space="0" w:color="auto"/>
        <w:left w:val="none" w:sz="0" w:space="0" w:color="auto"/>
        <w:bottom w:val="none" w:sz="0" w:space="0" w:color="auto"/>
        <w:right w:val="none" w:sz="0" w:space="0" w:color="auto"/>
      </w:divBdr>
    </w:div>
    <w:div w:id="77557941">
      <w:bodyDiv w:val="1"/>
      <w:marLeft w:val="0"/>
      <w:marRight w:val="0"/>
      <w:marTop w:val="0"/>
      <w:marBottom w:val="0"/>
      <w:divBdr>
        <w:top w:val="none" w:sz="0" w:space="0" w:color="auto"/>
        <w:left w:val="none" w:sz="0" w:space="0" w:color="auto"/>
        <w:bottom w:val="none" w:sz="0" w:space="0" w:color="auto"/>
        <w:right w:val="none" w:sz="0" w:space="0" w:color="auto"/>
      </w:divBdr>
    </w:div>
    <w:div w:id="77558503">
      <w:bodyDiv w:val="1"/>
      <w:marLeft w:val="0"/>
      <w:marRight w:val="0"/>
      <w:marTop w:val="0"/>
      <w:marBottom w:val="0"/>
      <w:divBdr>
        <w:top w:val="none" w:sz="0" w:space="0" w:color="auto"/>
        <w:left w:val="none" w:sz="0" w:space="0" w:color="auto"/>
        <w:bottom w:val="none" w:sz="0" w:space="0" w:color="auto"/>
        <w:right w:val="none" w:sz="0" w:space="0" w:color="auto"/>
      </w:divBdr>
    </w:div>
    <w:div w:id="77599618">
      <w:bodyDiv w:val="1"/>
      <w:marLeft w:val="0"/>
      <w:marRight w:val="0"/>
      <w:marTop w:val="0"/>
      <w:marBottom w:val="0"/>
      <w:divBdr>
        <w:top w:val="none" w:sz="0" w:space="0" w:color="auto"/>
        <w:left w:val="none" w:sz="0" w:space="0" w:color="auto"/>
        <w:bottom w:val="none" w:sz="0" w:space="0" w:color="auto"/>
        <w:right w:val="none" w:sz="0" w:space="0" w:color="auto"/>
      </w:divBdr>
    </w:div>
    <w:div w:id="77799374">
      <w:bodyDiv w:val="1"/>
      <w:marLeft w:val="0"/>
      <w:marRight w:val="0"/>
      <w:marTop w:val="0"/>
      <w:marBottom w:val="0"/>
      <w:divBdr>
        <w:top w:val="none" w:sz="0" w:space="0" w:color="auto"/>
        <w:left w:val="none" w:sz="0" w:space="0" w:color="auto"/>
        <w:bottom w:val="none" w:sz="0" w:space="0" w:color="auto"/>
        <w:right w:val="none" w:sz="0" w:space="0" w:color="auto"/>
      </w:divBdr>
    </w:div>
    <w:div w:id="77872457">
      <w:bodyDiv w:val="1"/>
      <w:marLeft w:val="0"/>
      <w:marRight w:val="0"/>
      <w:marTop w:val="0"/>
      <w:marBottom w:val="0"/>
      <w:divBdr>
        <w:top w:val="none" w:sz="0" w:space="0" w:color="auto"/>
        <w:left w:val="none" w:sz="0" w:space="0" w:color="auto"/>
        <w:bottom w:val="none" w:sz="0" w:space="0" w:color="auto"/>
        <w:right w:val="none" w:sz="0" w:space="0" w:color="auto"/>
      </w:divBdr>
    </w:div>
    <w:div w:id="77945879">
      <w:bodyDiv w:val="1"/>
      <w:marLeft w:val="0"/>
      <w:marRight w:val="0"/>
      <w:marTop w:val="0"/>
      <w:marBottom w:val="0"/>
      <w:divBdr>
        <w:top w:val="none" w:sz="0" w:space="0" w:color="auto"/>
        <w:left w:val="none" w:sz="0" w:space="0" w:color="auto"/>
        <w:bottom w:val="none" w:sz="0" w:space="0" w:color="auto"/>
        <w:right w:val="none" w:sz="0" w:space="0" w:color="auto"/>
      </w:divBdr>
    </w:div>
    <w:div w:id="78018769">
      <w:bodyDiv w:val="1"/>
      <w:marLeft w:val="0"/>
      <w:marRight w:val="0"/>
      <w:marTop w:val="0"/>
      <w:marBottom w:val="0"/>
      <w:divBdr>
        <w:top w:val="none" w:sz="0" w:space="0" w:color="auto"/>
        <w:left w:val="none" w:sz="0" w:space="0" w:color="auto"/>
        <w:bottom w:val="none" w:sz="0" w:space="0" w:color="auto"/>
        <w:right w:val="none" w:sz="0" w:space="0" w:color="auto"/>
      </w:divBdr>
    </w:div>
    <w:div w:id="78453965">
      <w:bodyDiv w:val="1"/>
      <w:marLeft w:val="0"/>
      <w:marRight w:val="0"/>
      <w:marTop w:val="0"/>
      <w:marBottom w:val="0"/>
      <w:divBdr>
        <w:top w:val="none" w:sz="0" w:space="0" w:color="auto"/>
        <w:left w:val="none" w:sz="0" w:space="0" w:color="auto"/>
        <w:bottom w:val="none" w:sz="0" w:space="0" w:color="auto"/>
        <w:right w:val="none" w:sz="0" w:space="0" w:color="auto"/>
      </w:divBdr>
    </w:div>
    <w:div w:id="78643686">
      <w:bodyDiv w:val="1"/>
      <w:marLeft w:val="0"/>
      <w:marRight w:val="0"/>
      <w:marTop w:val="0"/>
      <w:marBottom w:val="0"/>
      <w:divBdr>
        <w:top w:val="none" w:sz="0" w:space="0" w:color="auto"/>
        <w:left w:val="none" w:sz="0" w:space="0" w:color="auto"/>
        <w:bottom w:val="none" w:sz="0" w:space="0" w:color="auto"/>
        <w:right w:val="none" w:sz="0" w:space="0" w:color="auto"/>
      </w:divBdr>
    </w:div>
    <w:div w:id="79183409">
      <w:bodyDiv w:val="1"/>
      <w:marLeft w:val="0"/>
      <w:marRight w:val="0"/>
      <w:marTop w:val="0"/>
      <w:marBottom w:val="0"/>
      <w:divBdr>
        <w:top w:val="none" w:sz="0" w:space="0" w:color="auto"/>
        <w:left w:val="none" w:sz="0" w:space="0" w:color="auto"/>
        <w:bottom w:val="none" w:sz="0" w:space="0" w:color="auto"/>
        <w:right w:val="none" w:sz="0" w:space="0" w:color="auto"/>
      </w:divBdr>
    </w:div>
    <w:div w:id="79253235">
      <w:bodyDiv w:val="1"/>
      <w:marLeft w:val="0"/>
      <w:marRight w:val="0"/>
      <w:marTop w:val="0"/>
      <w:marBottom w:val="0"/>
      <w:divBdr>
        <w:top w:val="none" w:sz="0" w:space="0" w:color="auto"/>
        <w:left w:val="none" w:sz="0" w:space="0" w:color="auto"/>
        <w:bottom w:val="none" w:sz="0" w:space="0" w:color="auto"/>
        <w:right w:val="none" w:sz="0" w:space="0" w:color="auto"/>
      </w:divBdr>
    </w:div>
    <w:div w:id="79329473">
      <w:bodyDiv w:val="1"/>
      <w:marLeft w:val="0"/>
      <w:marRight w:val="0"/>
      <w:marTop w:val="0"/>
      <w:marBottom w:val="0"/>
      <w:divBdr>
        <w:top w:val="none" w:sz="0" w:space="0" w:color="auto"/>
        <w:left w:val="none" w:sz="0" w:space="0" w:color="auto"/>
        <w:bottom w:val="none" w:sz="0" w:space="0" w:color="auto"/>
        <w:right w:val="none" w:sz="0" w:space="0" w:color="auto"/>
      </w:divBdr>
    </w:div>
    <w:div w:id="79916314">
      <w:bodyDiv w:val="1"/>
      <w:marLeft w:val="0"/>
      <w:marRight w:val="0"/>
      <w:marTop w:val="0"/>
      <w:marBottom w:val="0"/>
      <w:divBdr>
        <w:top w:val="none" w:sz="0" w:space="0" w:color="auto"/>
        <w:left w:val="none" w:sz="0" w:space="0" w:color="auto"/>
        <w:bottom w:val="none" w:sz="0" w:space="0" w:color="auto"/>
        <w:right w:val="none" w:sz="0" w:space="0" w:color="auto"/>
      </w:divBdr>
    </w:div>
    <w:div w:id="80181270">
      <w:bodyDiv w:val="1"/>
      <w:marLeft w:val="0"/>
      <w:marRight w:val="0"/>
      <w:marTop w:val="0"/>
      <w:marBottom w:val="0"/>
      <w:divBdr>
        <w:top w:val="none" w:sz="0" w:space="0" w:color="auto"/>
        <w:left w:val="none" w:sz="0" w:space="0" w:color="auto"/>
        <w:bottom w:val="none" w:sz="0" w:space="0" w:color="auto"/>
        <w:right w:val="none" w:sz="0" w:space="0" w:color="auto"/>
      </w:divBdr>
    </w:div>
    <w:div w:id="80300199">
      <w:bodyDiv w:val="1"/>
      <w:marLeft w:val="0"/>
      <w:marRight w:val="0"/>
      <w:marTop w:val="0"/>
      <w:marBottom w:val="0"/>
      <w:divBdr>
        <w:top w:val="none" w:sz="0" w:space="0" w:color="auto"/>
        <w:left w:val="none" w:sz="0" w:space="0" w:color="auto"/>
        <w:bottom w:val="none" w:sz="0" w:space="0" w:color="auto"/>
        <w:right w:val="none" w:sz="0" w:space="0" w:color="auto"/>
      </w:divBdr>
    </w:div>
    <w:div w:id="80377805">
      <w:bodyDiv w:val="1"/>
      <w:marLeft w:val="0"/>
      <w:marRight w:val="0"/>
      <w:marTop w:val="0"/>
      <w:marBottom w:val="0"/>
      <w:divBdr>
        <w:top w:val="none" w:sz="0" w:space="0" w:color="auto"/>
        <w:left w:val="none" w:sz="0" w:space="0" w:color="auto"/>
        <w:bottom w:val="none" w:sz="0" w:space="0" w:color="auto"/>
        <w:right w:val="none" w:sz="0" w:space="0" w:color="auto"/>
      </w:divBdr>
    </w:div>
    <w:div w:id="80416508">
      <w:bodyDiv w:val="1"/>
      <w:marLeft w:val="0"/>
      <w:marRight w:val="0"/>
      <w:marTop w:val="0"/>
      <w:marBottom w:val="0"/>
      <w:divBdr>
        <w:top w:val="none" w:sz="0" w:space="0" w:color="auto"/>
        <w:left w:val="none" w:sz="0" w:space="0" w:color="auto"/>
        <w:bottom w:val="none" w:sz="0" w:space="0" w:color="auto"/>
        <w:right w:val="none" w:sz="0" w:space="0" w:color="auto"/>
      </w:divBdr>
    </w:div>
    <w:div w:id="80568696">
      <w:bodyDiv w:val="1"/>
      <w:marLeft w:val="0"/>
      <w:marRight w:val="0"/>
      <w:marTop w:val="0"/>
      <w:marBottom w:val="0"/>
      <w:divBdr>
        <w:top w:val="none" w:sz="0" w:space="0" w:color="auto"/>
        <w:left w:val="none" w:sz="0" w:space="0" w:color="auto"/>
        <w:bottom w:val="none" w:sz="0" w:space="0" w:color="auto"/>
        <w:right w:val="none" w:sz="0" w:space="0" w:color="auto"/>
      </w:divBdr>
    </w:div>
    <w:div w:id="80641329">
      <w:bodyDiv w:val="1"/>
      <w:marLeft w:val="0"/>
      <w:marRight w:val="0"/>
      <w:marTop w:val="0"/>
      <w:marBottom w:val="0"/>
      <w:divBdr>
        <w:top w:val="none" w:sz="0" w:space="0" w:color="auto"/>
        <w:left w:val="none" w:sz="0" w:space="0" w:color="auto"/>
        <w:bottom w:val="none" w:sz="0" w:space="0" w:color="auto"/>
        <w:right w:val="none" w:sz="0" w:space="0" w:color="auto"/>
      </w:divBdr>
    </w:div>
    <w:div w:id="80758401">
      <w:bodyDiv w:val="1"/>
      <w:marLeft w:val="0"/>
      <w:marRight w:val="0"/>
      <w:marTop w:val="0"/>
      <w:marBottom w:val="0"/>
      <w:divBdr>
        <w:top w:val="none" w:sz="0" w:space="0" w:color="auto"/>
        <w:left w:val="none" w:sz="0" w:space="0" w:color="auto"/>
        <w:bottom w:val="none" w:sz="0" w:space="0" w:color="auto"/>
        <w:right w:val="none" w:sz="0" w:space="0" w:color="auto"/>
      </w:divBdr>
    </w:div>
    <w:div w:id="80832098">
      <w:bodyDiv w:val="1"/>
      <w:marLeft w:val="0"/>
      <w:marRight w:val="0"/>
      <w:marTop w:val="0"/>
      <w:marBottom w:val="0"/>
      <w:divBdr>
        <w:top w:val="none" w:sz="0" w:space="0" w:color="auto"/>
        <w:left w:val="none" w:sz="0" w:space="0" w:color="auto"/>
        <w:bottom w:val="none" w:sz="0" w:space="0" w:color="auto"/>
        <w:right w:val="none" w:sz="0" w:space="0" w:color="auto"/>
      </w:divBdr>
    </w:div>
    <w:div w:id="81069935">
      <w:bodyDiv w:val="1"/>
      <w:marLeft w:val="0"/>
      <w:marRight w:val="0"/>
      <w:marTop w:val="0"/>
      <w:marBottom w:val="0"/>
      <w:divBdr>
        <w:top w:val="none" w:sz="0" w:space="0" w:color="auto"/>
        <w:left w:val="none" w:sz="0" w:space="0" w:color="auto"/>
        <w:bottom w:val="none" w:sz="0" w:space="0" w:color="auto"/>
        <w:right w:val="none" w:sz="0" w:space="0" w:color="auto"/>
      </w:divBdr>
    </w:div>
    <w:div w:id="81227146">
      <w:bodyDiv w:val="1"/>
      <w:marLeft w:val="0"/>
      <w:marRight w:val="0"/>
      <w:marTop w:val="0"/>
      <w:marBottom w:val="0"/>
      <w:divBdr>
        <w:top w:val="none" w:sz="0" w:space="0" w:color="auto"/>
        <w:left w:val="none" w:sz="0" w:space="0" w:color="auto"/>
        <w:bottom w:val="none" w:sz="0" w:space="0" w:color="auto"/>
        <w:right w:val="none" w:sz="0" w:space="0" w:color="auto"/>
      </w:divBdr>
    </w:div>
    <w:div w:id="81341736">
      <w:bodyDiv w:val="1"/>
      <w:marLeft w:val="0"/>
      <w:marRight w:val="0"/>
      <w:marTop w:val="0"/>
      <w:marBottom w:val="0"/>
      <w:divBdr>
        <w:top w:val="none" w:sz="0" w:space="0" w:color="auto"/>
        <w:left w:val="none" w:sz="0" w:space="0" w:color="auto"/>
        <w:bottom w:val="none" w:sz="0" w:space="0" w:color="auto"/>
        <w:right w:val="none" w:sz="0" w:space="0" w:color="auto"/>
      </w:divBdr>
    </w:div>
    <w:div w:id="81537661">
      <w:bodyDiv w:val="1"/>
      <w:marLeft w:val="0"/>
      <w:marRight w:val="0"/>
      <w:marTop w:val="0"/>
      <w:marBottom w:val="0"/>
      <w:divBdr>
        <w:top w:val="none" w:sz="0" w:space="0" w:color="auto"/>
        <w:left w:val="none" w:sz="0" w:space="0" w:color="auto"/>
        <w:bottom w:val="none" w:sz="0" w:space="0" w:color="auto"/>
        <w:right w:val="none" w:sz="0" w:space="0" w:color="auto"/>
      </w:divBdr>
    </w:div>
    <w:div w:id="81681502">
      <w:bodyDiv w:val="1"/>
      <w:marLeft w:val="0"/>
      <w:marRight w:val="0"/>
      <w:marTop w:val="0"/>
      <w:marBottom w:val="0"/>
      <w:divBdr>
        <w:top w:val="none" w:sz="0" w:space="0" w:color="auto"/>
        <w:left w:val="none" w:sz="0" w:space="0" w:color="auto"/>
        <w:bottom w:val="none" w:sz="0" w:space="0" w:color="auto"/>
        <w:right w:val="none" w:sz="0" w:space="0" w:color="auto"/>
      </w:divBdr>
    </w:div>
    <w:div w:id="81950110">
      <w:bodyDiv w:val="1"/>
      <w:marLeft w:val="0"/>
      <w:marRight w:val="0"/>
      <w:marTop w:val="0"/>
      <w:marBottom w:val="0"/>
      <w:divBdr>
        <w:top w:val="none" w:sz="0" w:space="0" w:color="auto"/>
        <w:left w:val="none" w:sz="0" w:space="0" w:color="auto"/>
        <w:bottom w:val="none" w:sz="0" w:space="0" w:color="auto"/>
        <w:right w:val="none" w:sz="0" w:space="0" w:color="auto"/>
      </w:divBdr>
    </w:div>
    <w:div w:id="81997284">
      <w:bodyDiv w:val="1"/>
      <w:marLeft w:val="0"/>
      <w:marRight w:val="0"/>
      <w:marTop w:val="0"/>
      <w:marBottom w:val="0"/>
      <w:divBdr>
        <w:top w:val="none" w:sz="0" w:space="0" w:color="auto"/>
        <w:left w:val="none" w:sz="0" w:space="0" w:color="auto"/>
        <w:bottom w:val="none" w:sz="0" w:space="0" w:color="auto"/>
        <w:right w:val="none" w:sz="0" w:space="0" w:color="auto"/>
      </w:divBdr>
    </w:div>
    <w:div w:id="82260163">
      <w:bodyDiv w:val="1"/>
      <w:marLeft w:val="0"/>
      <w:marRight w:val="0"/>
      <w:marTop w:val="0"/>
      <w:marBottom w:val="0"/>
      <w:divBdr>
        <w:top w:val="none" w:sz="0" w:space="0" w:color="auto"/>
        <w:left w:val="none" w:sz="0" w:space="0" w:color="auto"/>
        <w:bottom w:val="none" w:sz="0" w:space="0" w:color="auto"/>
        <w:right w:val="none" w:sz="0" w:space="0" w:color="auto"/>
      </w:divBdr>
    </w:div>
    <w:div w:id="82261511">
      <w:bodyDiv w:val="1"/>
      <w:marLeft w:val="0"/>
      <w:marRight w:val="0"/>
      <w:marTop w:val="0"/>
      <w:marBottom w:val="0"/>
      <w:divBdr>
        <w:top w:val="none" w:sz="0" w:space="0" w:color="auto"/>
        <w:left w:val="none" w:sz="0" w:space="0" w:color="auto"/>
        <w:bottom w:val="none" w:sz="0" w:space="0" w:color="auto"/>
        <w:right w:val="none" w:sz="0" w:space="0" w:color="auto"/>
      </w:divBdr>
    </w:div>
    <w:div w:id="82335008">
      <w:bodyDiv w:val="1"/>
      <w:marLeft w:val="0"/>
      <w:marRight w:val="0"/>
      <w:marTop w:val="0"/>
      <w:marBottom w:val="0"/>
      <w:divBdr>
        <w:top w:val="none" w:sz="0" w:space="0" w:color="auto"/>
        <w:left w:val="none" w:sz="0" w:space="0" w:color="auto"/>
        <w:bottom w:val="none" w:sz="0" w:space="0" w:color="auto"/>
        <w:right w:val="none" w:sz="0" w:space="0" w:color="auto"/>
      </w:divBdr>
    </w:div>
    <w:div w:id="82340511">
      <w:bodyDiv w:val="1"/>
      <w:marLeft w:val="0"/>
      <w:marRight w:val="0"/>
      <w:marTop w:val="0"/>
      <w:marBottom w:val="0"/>
      <w:divBdr>
        <w:top w:val="none" w:sz="0" w:space="0" w:color="auto"/>
        <w:left w:val="none" w:sz="0" w:space="0" w:color="auto"/>
        <w:bottom w:val="none" w:sz="0" w:space="0" w:color="auto"/>
        <w:right w:val="none" w:sz="0" w:space="0" w:color="auto"/>
      </w:divBdr>
    </w:div>
    <w:div w:id="82343022">
      <w:bodyDiv w:val="1"/>
      <w:marLeft w:val="0"/>
      <w:marRight w:val="0"/>
      <w:marTop w:val="0"/>
      <w:marBottom w:val="0"/>
      <w:divBdr>
        <w:top w:val="none" w:sz="0" w:space="0" w:color="auto"/>
        <w:left w:val="none" w:sz="0" w:space="0" w:color="auto"/>
        <w:bottom w:val="none" w:sz="0" w:space="0" w:color="auto"/>
        <w:right w:val="none" w:sz="0" w:space="0" w:color="auto"/>
      </w:divBdr>
    </w:div>
    <w:div w:id="82381173">
      <w:bodyDiv w:val="1"/>
      <w:marLeft w:val="0"/>
      <w:marRight w:val="0"/>
      <w:marTop w:val="0"/>
      <w:marBottom w:val="0"/>
      <w:divBdr>
        <w:top w:val="none" w:sz="0" w:space="0" w:color="auto"/>
        <w:left w:val="none" w:sz="0" w:space="0" w:color="auto"/>
        <w:bottom w:val="none" w:sz="0" w:space="0" w:color="auto"/>
        <w:right w:val="none" w:sz="0" w:space="0" w:color="auto"/>
      </w:divBdr>
    </w:div>
    <w:div w:id="82461776">
      <w:bodyDiv w:val="1"/>
      <w:marLeft w:val="0"/>
      <w:marRight w:val="0"/>
      <w:marTop w:val="0"/>
      <w:marBottom w:val="0"/>
      <w:divBdr>
        <w:top w:val="none" w:sz="0" w:space="0" w:color="auto"/>
        <w:left w:val="none" w:sz="0" w:space="0" w:color="auto"/>
        <w:bottom w:val="none" w:sz="0" w:space="0" w:color="auto"/>
        <w:right w:val="none" w:sz="0" w:space="0" w:color="auto"/>
      </w:divBdr>
    </w:div>
    <w:div w:id="82536847">
      <w:bodyDiv w:val="1"/>
      <w:marLeft w:val="0"/>
      <w:marRight w:val="0"/>
      <w:marTop w:val="0"/>
      <w:marBottom w:val="0"/>
      <w:divBdr>
        <w:top w:val="none" w:sz="0" w:space="0" w:color="auto"/>
        <w:left w:val="none" w:sz="0" w:space="0" w:color="auto"/>
        <w:bottom w:val="none" w:sz="0" w:space="0" w:color="auto"/>
        <w:right w:val="none" w:sz="0" w:space="0" w:color="auto"/>
      </w:divBdr>
    </w:div>
    <w:div w:id="82605798">
      <w:bodyDiv w:val="1"/>
      <w:marLeft w:val="0"/>
      <w:marRight w:val="0"/>
      <w:marTop w:val="0"/>
      <w:marBottom w:val="0"/>
      <w:divBdr>
        <w:top w:val="none" w:sz="0" w:space="0" w:color="auto"/>
        <w:left w:val="none" w:sz="0" w:space="0" w:color="auto"/>
        <w:bottom w:val="none" w:sz="0" w:space="0" w:color="auto"/>
        <w:right w:val="none" w:sz="0" w:space="0" w:color="auto"/>
      </w:divBdr>
    </w:div>
    <w:div w:id="82648133">
      <w:bodyDiv w:val="1"/>
      <w:marLeft w:val="0"/>
      <w:marRight w:val="0"/>
      <w:marTop w:val="0"/>
      <w:marBottom w:val="0"/>
      <w:divBdr>
        <w:top w:val="none" w:sz="0" w:space="0" w:color="auto"/>
        <w:left w:val="none" w:sz="0" w:space="0" w:color="auto"/>
        <w:bottom w:val="none" w:sz="0" w:space="0" w:color="auto"/>
        <w:right w:val="none" w:sz="0" w:space="0" w:color="auto"/>
      </w:divBdr>
    </w:div>
    <w:div w:id="82654356">
      <w:bodyDiv w:val="1"/>
      <w:marLeft w:val="0"/>
      <w:marRight w:val="0"/>
      <w:marTop w:val="0"/>
      <w:marBottom w:val="0"/>
      <w:divBdr>
        <w:top w:val="none" w:sz="0" w:space="0" w:color="auto"/>
        <w:left w:val="none" w:sz="0" w:space="0" w:color="auto"/>
        <w:bottom w:val="none" w:sz="0" w:space="0" w:color="auto"/>
        <w:right w:val="none" w:sz="0" w:space="0" w:color="auto"/>
      </w:divBdr>
    </w:div>
    <w:div w:id="82728605">
      <w:bodyDiv w:val="1"/>
      <w:marLeft w:val="0"/>
      <w:marRight w:val="0"/>
      <w:marTop w:val="0"/>
      <w:marBottom w:val="0"/>
      <w:divBdr>
        <w:top w:val="none" w:sz="0" w:space="0" w:color="auto"/>
        <w:left w:val="none" w:sz="0" w:space="0" w:color="auto"/>
        <w:bottom w:val="none" w:sz="0" w:space="0" w:color="auto"/>
        <w:right w:val="none" w:sz="0" w:space="0" w:color="auto"/>
      </w:divBdr>
    </w:div>
    <w:div w:id="83115233">
      <w:bodyDiv w:val="1"/>
      <w:marLeft w:val="0"/>
      <w:marRight w:val="0"/>
      <w:marTop w:val="0"/>
      <w:marBottom w:val="0"/>
      <w:divBdr>
        <w:top w:val="none" w:sz="0" w:space="0" w:color="auto"/>
        <w:left w:val="none" w:sz="0" w:space="0" w:color="auto"/>
        <w:bottom w:val="none" w:sz="0" w:space="0" w:color="auto"/>
        <w:right w:val="none" w:sz="0" w:space="0" w:color="auto"/>
      </w:divBdr>
    </w:div>
    <w:div w:id="83234063">
      <w:bodyDiv w:val="1"/>
      <w:marLeft w:val="0"/>
      <w:marRight w:val="0"/>
      <w:marTop w:val="0"/>
      <w:marBottom w:val="0"/>
      <w:divBdr>
        <w:top w:val="none" w:sz="0" w:space="0" w:color="auto"/>
        <w:left w:val="none" w:sz="0" w:space="0" w:color="auto"/>
        <w:bottom w:val="none" w:sz="0" w:space="0" w:color="auto"/>
        <w:right w:val="none" w:sz="0" w:space="0" w:color="auto"/>
      </w:divBdr>
    </w:div>
    <w:div w:id="83650178">
      <w:bodyDiv w:val="1"/>
      <w:marLeft w:val="0"/>
      <w:marRight w:val="0"/>
      <w:marTop w:val="0"/>
      <w:marBottom w:val="0"/>
      <w:divBdr>
        <w:top w:val="none" w:sz="0" w:space="0" w:color="auto"/>
        <w:left w:val="none" w:sz="0" w:space="0" w:color="auto"/>
        <w:bottom w:val="none" w:sz="0" w:space="0" w:color="auto"/>
        <w:right w:val="none" w:sz="0" w:space="0" w:color="auto"/>
      </w:divBdr>
    </w:div>
    <w:div w:id="83765167">
      <w:bodyDiv w:val="1"/>
      <w:marLeft w:val="0"/>
      <w:marRight w:val="0"/>
      <w:marTop w:val="0"/>
      <w:marBottom w:val="0"/>
      <w:divBdr>
        <w:top w:val="none" w:sz="0" w:space="0" w:color="auto"/>
        <w:left w:val="none" w:sz="0" w:space="0" w:color="auto"/>
        <w:bottom w:val="none" w:sz="0" w:space="0" w:color="auto"/>
        <w:right w:val="none" w:sz="0" w:space="0" w:color="auto"/>
      </w:divBdr>
    </w:div>
    <w:div w:id="83887243">
      <w:bodyDiv w:val="1"/>
      <w:marLeft w:val="0"/>
      <w:marRight w:val="0"/>
      <w:marTop w:val="0"/>
      <w:marBottom w:val="0"/>
      <w:divBdr>
        <w:top w:val="none" w:sz="0" w:space="0" w:color="auto"/>
        <w:left w:val="none" w:sz="0" w:space="0" w:color="auto"/>
        <w:bottom w:val="none" w:sz="0" w:space="0" w:color="auto"/>
        <w:right w:val="none" w:sz="0" w:space="0" w:color="auto"/>
      </w:divBdr>
    </w:div>
    <w:div w:id="83963694">
      <w:bodyDiv w:val="1"/>
      <w:marLeft w:val="0"/>
      <w:marRight w:val="0"/>
      <w:marTop w:val="0"/>
      <w:marBottom w:val="0"/>
      <w:divBdr>
        <w:top w:val="none" w:sz="0" w:space="0" w:color="auto"/>
        <w:left w:val="none" w:sz="0" w:space="0" w:color="auto"/>
        <w:bottom w:val="none" w:sz="0" w:space="0" w:color="auto"/>
        <w:right w:val="none" w:sz="0" w:space="0" w:color="auto"/>
      </w:divBdr>
    </w:div>
    <w:div w:id="83964238">
      <w:bodyDiv w:val="1"/>
      <w:marLeft w:val="0"/>
      <w:marRight w:val="0"/>
      <w:marTop w:val="0"/>
      <w:marBottom w:val="0"/>
      <w:divBdr>
        <w:top w:val="none" w:sz="0" w:space="0" w:color="auto"/>
        <w:left w:val="none" w:sz="0" w:space="0" w:color="auto"/>
        <w:bottom w:val="none" w:sz="0" w:space="0" w:color="auto"/>
        <w:right w:val="none" w:sz="0" w:space="0" w:color="auto"/>
      </w:divBdr>
    </w:div>
    <w:div w:id="84346024">
      <w:bodyDiv w:val="1"/>
      <w:marLeft w:val="0"/>
      <w:marRight w:val="0"/>
      <w:marTop w:val="0"/>
      <w:marBottom w:val="0"/>
      <w:divBdr>
        <w:top w:val="none" w:sz="0" w:space="0" w:color="auto"/>
        <w:left w:val="none" w:sz="0" w:space="0" w:color="auto"/>
        <w:bottom w:val="none" w:sz="0" w:space="0" w:color="auto"/>
        <w:right w:val="none" w:sz="0" w:space="0" w:color="auto"/>
      </w:divBdr>
    </w:div>
    <w:div w:id="84346888">
      <w:bodyDiv w:val="1"/>
      <w:marLeft w:val="0"/>
      <w:marRight w:val="0"/>
      <w:marTop w:val="0"/>
      <w:marBottom w:val="0"/>
      <w:divBdr>
        <w:top w:val="none" w:sz="0" w:space="0" w:color="auto"/>
        <w:left w:val="none" w:sz="0" w:space="0" w:color="auto"/>
        <w:bottom w:val="none" w:sz="0" w:space="0" w:color="auto"/>
        <w:right w:val="none" w:sz="0" w:space="0" w:color="auto"/>
      </w:divBdr>
    </w:div>
    <w:div w:id="84767849">
      <w:bodyDiv w:val="1"/>
      <w:marLeft w:val="0"/>
      <w:marRight w:val="0"/>
      <w:marTop w:val="0"/>
      <w:marBottom w:val="0"/>
      <w:divBdr>
        <w:top w:val="none" w:sz="0" w:space="0" w:color="auto"/>
        <w:left w:val="none" w:sz="0" w:space="0" w:color="auto"/>
        <w:bottom w:val="none" w:sz="0" w:space="0" w:color="auto"/>
        <w:right w:val="none" w:sz="0" w:space="0" w:color="auto"/>
      </w:divBdr>
    </w:div>
    <w:div w:id="84813497">
      <w:bodyDiv w:val="1"/>
      <w:marLeft w:val="0"/>
      <w:marRight w:val="0"/>
      <w:marTop w:val="0"/>
      <w:marBottom w:val="0"/>
      <w:divBdr>
        <w:top w:val="none" w:sz="0" w:space="0" w:color="auto"/>
        <w:left w:val="none" w:sz="0" w:space="0" w:color="auto"/>
        <w:bottom w:val="none" w:sz="0" w:space="0" w:color="auto"/>
        <w:right w:val="none" w:sz="0" w:space="0" w:color="auto"/>
      </w:divBdr>
    </w:div>
    <w:div w:id="84889562">
      <w:bodyDiv w:val="1"/>
      <w:marLeft w:val="0"/>
      <w:marRight w:val="0"/>
      <w:marTop w:val="0"/>
      <w:marBottom w:val="0"/>
      <w:divBdr>
        <w:top w:val="none" w:sz="0" w:space="0" w:color="auto"/>
        <w:left w:val="none" w:sz="0" w:space="0" w:color="auto"/>
        <w:bottom w:val="none" w:sz="0" w:space="0" w:color="auto"/>
        <w:right w:val="none" w:sz="0" w:space="0" w:color="auto"/>
      </w:divBdr>
    </w:div>
    <w:div w:id="85469814">
      <w:bodyDiv w:val="1"/>
      <w:marLeft w:val="0"/>
      <w:marRight w:val="0"/>
      <w:marTop w:val="0"/>
      <w:marBottom w:val="0"/>
      <w:divBdr>
        <w:top w:val="none" w:sz="0" w:space="0" w:color="auto"/>
        <w:left w:val="none" w:sz="0" w:space="0" w:color="auto"/>
        <w:bottom w:val="none" w:sz="0" w:space="0" w:color="auto"/>
        <w:right w:val="none" w:sz="0" w:space="0" w:color="auto"/>
      </w:divBdr>
    </w:div>
    <w:div w:id="85542940">
      <w:bodyDiv w:val="1"/>
      <w:marLeft w:val="0"/>
      <w:marRight w:val="0"/>
      <w:marTop w:val="0"/>
      <w:marBottom w:val="0"/>
      <w:divBdr>
        <w:top w:val="none" w:sz="0" w:space="0" w:color="auto"/>
        <w:left w:val="none" w:sz="0" w:space="0" w:color="auto"/>
        <w:bottom w:val="none" w:sz="0" w:space="0" w:color="auto"/>
        <w:right w:val="none" w:sz="0" w:space="0" w:color="auto"/>
      </w:divBdr>
    </w:div>
    <w:div w:id="85613994">
      <w:bodyDiv w:val="1"/>
      <w:marLeft w:val="0"/>
      <w:marRight w:val="0"/>
      <w:marTop w:val="0"/>
      <w:marBottom w:val="0"/>
      <w:divBdr>
        <w:top w:val="none" w:sz="0" w:space="0" w:color="auto"/>
        <w:left w:val="none" w:sz="0" w:space="0" w:color="auto"/>
        <w:bottom w:val="none" w:sz="0" w:space="0" w:color="auto"/>
        <w:right w:val="none" w:sz="0" w:space="0" w:color="auto"/>
      </w:divBdr>
    </w:div>
    <w:div w:id="85809927">
      <w:bodyDiv w:val="1"/>
      <w:marLeft w:val="0"/>
      <w:marRight w:val="0"/>
      <w:marTop w:val="0"/>
      <w:marBottom w:val="0"/>
      <w:divBdr>
        <w:top w:val="none" w:sz="0" w:space="0" w:color="auto"/>
        <w:left w:val="none" w:sz="0" w:space="0" w:color="auto"/>
        <w:bottom w:val="none" w:sz="0" w:space="0" w:color="auto"/>
        <w:right w:val="none" w:sz="0" w:space="0" w:color="auto"/>
      </w:divBdr>
    </w:div>
    <w:div w:id="85813767">
      <w:bodyDiv w:val="1"/>
      <w:marLeft w:val="0"/>
      <w:marRight w:val="0"/>
      <w:marTop w:val="0"/>
      <w:marBottom w:val="0"/>
      <w:divBdr>
        <w:top w:val="none" w:sz="0" w:space="0" w:color="auto"/>
        <w:left w:val="none" w:sz="0" w:space="0" w:color="auto"/>
        <w:bottom w:val="none" w:sz="0" w:space="0" w:color="auto"/>
        <w:right w:val="none" w:sz="0" w:space="0" w:color="auto"/>
      </w:divBdr>
    </w:div>
    <w:div w:id="86343116">
      <w:bodyDiv w:val="1"/>
      <w:marLeft w:val="0"/>
      <w:marRight w:val="0"/>
      <w:marTop w:val="0"/>
      <w:marBottom w:val="0"/>
      <w:divBdr>
        <w:top w:val="none" w:sz="0" w:space="0" w:color="auto"/>
        <w:left w:val="none" w:sz="0" w:space="0" w:color="auto"/>
        <w:bottom w:val="none" w:sz="0" w:space="0" w:color="auto"/>
        <w:right w:val="none" w:sz="0" w:space="0" w:color="auto"/>
      </w:divBdr>
    </w:div>
    <w:div w:id="86386999">
      <w:bodyDiv w:val="1"/>
      <w:marLeft w:val="0"/>
      <w:marRight w:val="0"/>
      <w:marTop w:val="0"/>
      <w:marBottom w:val="0"/>
      <w:divBdr>
        <w:top w:val="none" w:sz="0" w:space="0" w:color="auto"/>
        <w:left w:val="none" w:sz="0" w:space="0" w:color="auto"/>
        <w:bottom w:val="none" w:sz="0" w:space="0" w:color="auto"/>
        <w:right w:val="none" w:sz="0" w:space="0" w:color="auto"/>
      </w:divBdr>
    </w:div>
    <w:div w:id="86461576">
      <w:bodyDiv w:val="1"/>
      <w:marLeft w:val="0"/>
      <w:marRight w:val="0"/>
      <w:marTop w:val="0"/>
      <w:marBottom w:val="0"/>
      <w:divBdr>
        <w:top w:val="none" w:sz="0" w:space="0" w:color="auto"/>
        <w:left w:val="none" w:sz="0" w:space="0" w:color="auto"/>
        <w:bottom w:val="none" w:sz="0" w:space="0" w:color="auto"/>
        <w:right w:val="none" w:sz="0" w:space="0" w:color="auto"/>
      </w:divBdr>
    </w:div>
    <w:div w:id="86538176">
      <w:bodyDiv w:val="1"/>
      <w:marLeft w:val="0"/>
      <w:marRight w:val="0"/>
      <w:marTop w:val="0"/>
      <w:marBottom w:val="0"/>
      <w:divBdr>
        <w:top w:val="none" w:sz="0" w:space="0" w:color="auto"/>
        <w:left w:val="none" w:sz="0" w:space="0" w:color="auto"/>
        <w:bottom w:val="none" w:sz="0" w:space="0" w:color="auto"/>
        <w:right w:val="none" w:sz="0" w:space="0" w:color="auto"/>
      </w:divBdr>
    </w:div>
    <w:div w:id="86581050">
      <w:bodyDiv w:val="1"/>
      <w:marLeft w:val="0"/>
      <w:marRight w:val="0"/>
      <w:marTop w:val="0"/>
      <w:marBottom w:val="0"/>
      <w:divBdr>
        <w:top w:val="none" w:sz="0" w:space="0" w:color="auto"/>
        <w:left w:val="none" w:sz="0" w:space="0" w:color="auto"/>
        <w:bottom w:val="none" w:sz="0" w:space="0" w:color="auto"/>
        <w:right w:val="none" w:sz="0" w:space="0" w:color="auto"/>
      </w:divBdr>
    </w:div>
    <w:div w:id="86927558">
      <w:bodyDiv w:val="1"/>
      <w:marLeft w:val="0"/>
      <w:marRight w:val="0"/>
      <w:marTop w:val="0"/>
      <w:marBottom w:val="0"/>
      <w:divBdr>
        <w:top w:val="none" w:sz="0" w:space="0" w:color="auto"/>
        <w:left w:val="none" w:sz="0" w:space="0" w:color="auto"/>
        <w:bottom w:val="none" w:sz="0" w:space="0" w:color="auto"/>
        <w:right w:val="none" w:sz="0" w:space="0" w:color="auto"/>
      </w:divBdr>
    </w:div>
    <w:div w:id="87315518">
      <w:bodyDiv w:val="1"/>
      <w:marLeft w:val="0"/>
      <w:marRight w:val="0"/>
      <w:marTop w:val="0"/>
      <w:marBottom w:val="0"/>
      <w:divBdr>
        <w:top w:val="none" w:sz="0" w:space="0" w:color="auto"/>
        <w:left w:val="none" w:sz="0" w:space="0" w:color="auto"/>
        <w:bottom w:val="none" w:sz="0" w:space="0" w:color="auto"/>
        <w:right w:val="none" w:sz="0" w:space="0" w:color="auto"/>
      </w:divBdr>
    </w:div>
    <w:div w:id="87383784">
      <w:bodyDiv w:val="1"/>
      <w:marLeft w:val="0"/>
      <w:marRight w:val="0"/>
      <w:marTop w:val="0"/>
      <w:marBottom w:val="0"/>
      <w:divBdr>
        <w:top w:val="none" w:sz="0" w:space="0" w:color="auto"/>
        <w:left w:val="none" w:sz="0" w:space="0" w:color="auto"/>
        <w:bottom w:val="none" w:sz="0" w:space="0" w:color="auto"/>
        <w:right w:val="none" w:sz="0" w:space="0" w:color="auto"/>
      </w:divBdr>
    </w:div>
    <w:div w:id="87386365">
      <w:bodyDiv w:val="1"/>
      <w:marLeft w:val="0"/>
      <w:marRight w:val="0"/>
      <w:marTop w:val="0"/>
      <w:marBottom w:val="0"/>
      <w:divBdr>
        <w:top w:val="none" w:sz="0" w:space="0" w:color="auto"/>
        <w:left w:val="none" w:sz="0" w:space="0" w:color="auto"/>
        <w:bottom w:val="none" w:sz="0" w:space="0" w:color="auto"/>
        <w:right w:val="none" w:sz="0" w:space="0" w:color="auto"/>
      </w:divBdr>
    </w:div>
    <w:div w:id="87386735">
      <w:bodyDiv w:val="1"/>
      <w:marLeft w:val="0"/>
      <w:marRight w:val="0"/>
      <w:marTop w:val="0"/>
      <w:marBottom w:val="0"/>
      <w:divBdr>
        <w:top w:val="none" w:sz="0" w:space="0" w:color="auto"/>
        <w:left w:val="none" w:sz="0" w:space="0" w:color="auto"/>
        <w:bottom w:val="none" w:sz="0" w:space="0" w:color="auto"/>
        <w:right w:val="none" w:sz="0" w:space="0" w:color="auto"/>
      </w:divBdr>
    </w:div>
    <w:div w:id="87506916">
      <w:bodyDiv w:val="1"/>
      <w:marLeft w:val="0"/>
      <w:marRight w:val="0"/>
      <w:marTop w:val="0"/>
      <w:marBottom w:val="0"/>
      <w:divBdr>
        <w:top w:val="none" w:sz="0" w:space="0" w:color="auto"/>
        <w:left w:val="none" w:sz="0" w:space="0" w:color="auto"/>
        <w:bottom w:val="none" w:sz="0" w:space="0" w:color="auto"/>
        <w:right w:val="none" w:sz="0" w:space="0" w:color="auto"/>
      </w:divBdr>
    </w:div>
    <w:div w:id="87579103">
      <w:bodyDiv w:val="1"/>
      <w:marLeft w:val="0"/>
      <w:marRight w:val="0"/>
      <w:marTop w:val="0"/>
      <w:marBottom w:val="0"/>
      <w:divBdr>
        <w:top w:val="none" w:sz="0" w:space="0" w:color="auto"/>
        <w:left w:val="none" w:sz="0" w:space="0" w:color="auto"/>
        <w:bottom w:val="none" w:sz="0" w:space="0" w:color="auto"/>
        <w:right w:val="none" w:sz="0" w:space="0" w:color="auto"/>
      </w:divBdr>
    </w:div>
    <w:div w:id="87704729">
      <w:bodyDiv w:val="1"/>
      <w:marLeft w:val="0"/>
      <w:marRight w:val="0"/>
      <w:marTop w:val="0"/>
      <w:marBottom w:val="0"/>
      <w:divBdr>
        <w:top w:val="none" w:sz="0" w:space="0" w:color="auto"/>
        <w:left w:val="none" w:sz="0" w:space="0" w:color="auto"/>
        <w:bottom w:val="none" w:sz="0" w:space="0" w:color="auto"/>
        <w:right w:val="none" w:sz="0" w:space="0" w:color="auto"/>
      </w:divBdr>
    </w:div>
    <w:div w:id="87888410">
      <w:bodyDiv w:val="1"/>
      <w:marLeft w:val="0"/>
      <w:marRight w:val="0"/>
      <w:marTop w:val="0"/>
      <w:marBottom w:val="0"/>
      <w:divBdr>
        <w:top w:val="none" w:sz="0" w:space="0" w:color="auto"/>
        <w:left w:val="none" w:sz="0" w:space="0" w:color="auto"/>
        <w:bottom w:val="none" w:sz="0" w:space="0" w:color="auto"/>
        <w:right w:val="none" w:sz="0" w:space="0" w:color="auto"/>
      </w:divBdr>
    </w:div>
    <w:div w:id="87966093">
      <w:bodyDiv w:val="1"/>
      <w:marLeft w:val="0"/>
      <w:marRight w:val="0"/>
      <w:marTop w:val="0"/>
      <w:marBottom w:val="0"/>
      <w:divBdr>
        <w:top w:val="none" w:sz="0" w:space="0" w:color="auto"/>
        <w:left w:val="none" w:sz="0" w:space="0" w:color="auto"/>
        <w:bottom w:val="none" w:sz="0" w:space="0" w:color="auto"/>
        <w:right w:val="none" w:sz="0" w:space="0" w:color="auto"/>
      </w:divBdr>
    </w:div>
    <w:div w:id="87968859">
      <w:bodyDiv w:val="1"/>
      <w:marLeft w:val="0"/>
      <w:marRight w:val="0"/>
      <w:marTop w:val="0"/>
      <w:marBottom w:val="0"/>
      <w:divBdr>
        <w:top w:val="none" w:sz="0" w:space="0" w:color="auto"/>
        <w:left w:val="none" w:sz="0" w:space="0" w:color="auto"/>
        <w:bottom w:val="none" w:sz="0" w:space="0" w:color="auto"/>
        <w:right w:val="none" w:sz="0" w:space="0" w:color="auto"/>
      </w:divBdr>
    </w:div>
    <w:div w:id="87970736">
      <w:bodyDiv w:val="1"/>
      <w:marLeft w:val="0"/>
      <w:marRight w:val="0"/>
      <w:marTop w:val="0"/>
      <w:marBottom w:val="0"/>
      <w:divBdr>
        <w:top w:val="none" w:sz="0" w:space="0" w:color="auto"/>
        <w:left w:val="none" w:sz="0" w:space="0" w:color="auto"/>
        <w:bottom w:val="none" w:sz="0" w:space="0" w:color="auto"/>
        <w:right w:val="none" w:sz="0" w:space="0" w:color="auto"/>
      </w:divBdr>
    </w:div>
    <w:div w:id="88233714">
      <w:bodyDiv w:val="1"/>
      <w:marLeft w:val="0"/>
      <w:marRight w:val="0"/>
      <w:marTop w:val="0"/>
      <w:marBottom w:val="0"/>
      <w:divBdr>
        <w:top w:val="none" w:sz="0" w:space="0" w:color="auto"/>
        <w:left w:val="none" w:sz="0" w:space="0" w:color="auto"/>
        <w:bottom w:val="none" w:sz="0" w:space="0" w:color="auto"/>
        <w:right w:val="none" w:sz="0" w:space="0" w:color="auto"/>
      </w:divBdr>
    </w:div>
    <w:div w:id="88234089">
      <w:bodyDiv w:val="1"/>
      <w:marLeft w:val="0"/>
      <w:marRight w:val="0"/>
      <w:marTop w:val="0"/>
      <w:marBottom w:val="0"/>
      <w:divBdr>
        <w:top w:val="none" w:sz="0" w:space="0" w:color="auto"/>
        <w:left w:val="none" w:sz="0" w:space="0" w:color="auto"/>
        <w:bottom w:val="none" w:sz="0" w:space="0" w:color="auto"/>
        <w:right w:val="none" w:sz="0" w:space="0" w:color="auto"/>
      </w:divBdr>
    </w:div>
    <w:div w:id="88477538">
      <w:bodyDiv w:val="1"/>
      <w:marLeft w:val="0"/>
      <w:marRight w:val="0"/>
      <w:marTop w:val="0"/>
      <w:marBottom w:val="0"/>
      <w:divBdr>
        <w:top w:val="none" w:sz="0" w:space="0" w:color="auto"/>
        <w:left w:val="none" w:sz="0" w:space="0" w:color="auto"/>
        <w:bottom w:val="none" w:sz="0" w:space="0" w:color="auto"/>
        <w:right w:val="none" w:sz="0" w:space="0" w:color="auto"/>
      </w:divBdr>
    </w:div>
    <w:div w:id="88626068">
      <w:bodyDiv w:val="1"/>
      <w:marLeft w:val="0"/>
      <w:marRight w:val="0"/>
      <w:marTop w:val="0"/>
      <w:marBottom w:val="0"/>
      <w:divBdr>
        <w:top w:val="none" w:sz="0" w:space="0" w:color="auto"/>
        <w:left w:val="none" w:sz="0" w:space="0" w:color="auto"/>
        <w:bottom w:val="none" w:sz="0" w:space="0" w:color="auto"/>
        <w:right w:val="none" w:sz="0" w:space="0" w:color="auto"/>
      </w:divBdr>
    </w:div>
    <w:div w:id="88939110">
      <w:bodyDiv w:val="1"/>
      <w:marLeft w:val="0"/>
      <w:marRight w:val="0"/>
      <w:marTop w:val="0"/>
      <w:marBottom w:val="0"/>
      <w:divBdr>
        <w:top w:val="none" w:sz="0" w:space="0" w:color="auto"/>
        <w:left w:val="none" w:sz="0" w:space="0" w:color="auto"/>
        <w:bottom w:val="none" w:sz="0" w:space="0" w:color="auto"/>
        <w:right w:val="none" w:sz="0" w:space="0" w:color="auto"/>
      </w:divBdr>
    </w:div>
    <w:div w:id="89201849">
      <w:bodyDiv w:val="1"/>
      <w:marLeft w:val="0"/>
      <w:marRight w:val="0"/>
      <w:marTop w:val="0"/>
      <w:marBottom w:val="0"/>
      <w:divBdr>
        <w:top w:val="none" w:sz="0" w:space="0" w:color="auto"/>
        <w:left w:val="none" w:sz="0" w:space="0" w:color="auto"/>
        <w:bottom w:val="none" w:sz="0" w:space="0" w:color="auto"/>
        <w:right w:val="none" w:sz="0" w:space="0" w:color="auto"/>
      </w:divBdr>
    </w:div>
    <w:div w:id="89283170">
      <w:bodyDiv w:val="1"/>
      <w:marLeft w:val="0"/>
      <w:marRight w:val="0"/>
      <w:marTop w:val="0"/>
      <w:marBottom w:val="0"/>
      <w:divBdr>
        <w:top w:val="none" w:sz="0" w:space="0" w:color="auto"/>
        <w:left w:val="none" w:sz="0" w:space="0" w:color="auto"/>
        <w:bottom w:val="none" w:sz="0" w:space="0" w:color="auto"/>
        <w:right w:val="none" w:sz="0" w:space="0" w:color="auto"/>
      </w:divBdr>
    </w:div>
    <w:div w:id="89354985">
      <w:bodyDiv w:val="1"/>
      <w:marLeft w:val="0"/>
      <w:marRight w:val="0"/>
      <w:marTop w:val="0"/>
      <w:marBottom w:val="0"/>
      <w:divBdr>
        <w:top w:val="none" w:sz="0" w:space="0" w:color="auto"/>
        <w:left w:val="none" w:sz="0" w:space="0" w:color="auto"/>
        <w:bottom w:val="none" w:sz="0" w:space="0" w:color="auto"/>
        <w:right w:val="none" w:sz="0" w:space="0" w:color="auto"/>
      </w:divBdr>
    </w:div>
    <w:div w:id="89590539">
      <w:bodyDiv w:val="1"/>
      <w:marLeft w:val="0"/>
      <w:marRight w:val="0"/>
      <w:marTop w:val="0"/>
      <w:marBottom w:val="0"/>
      <w:divBdr>
        <w:top w:val="none" w:sz="0" w:space="0" w:color="auto"/>
        <w:left w:val="none" w:sz="0" w:space="0" w:color="auto"/>
        <w:bottom w:val="none" w:sz="0" w:space="0" w:color="auto"/>
        <w:right w:val="none" w:sz="0" w:space="0" w:color="auto"/>
      </w:divBdr>
    </w:div>
    <w:div w:id="89663750">
      <w:bodyDiv w:val="1"/>
      <w:marLeft w:val="0"/>
      <w:marRight w:val="0"/>
      <w:marTop w:val="0"/>
      <w:marBottom w:val="0"/>
      <w:divBdr>
        <w:top w:val="none" w:sz="0" w:space="0" w:color="auto"/>
        <w:left w:val="none" w:sz="0" w:space="0" w:color="auto"/>
        <w:bottom w:val="none" w:sz="0" w:space="0" w:color="auto"/>
        <w:right w:val="none" w:sz="0" w:space="0" w:color="auto"/>
      </w:divBdr>
    </w:div>
    <w:div w:id="89785518">
      <w:bodyDiv w:val="1"/>
      <w:marLeft w:val="0"/>
      <w:marRight w:val="0"/>
      <w:marTop w:val="0"/>
      <w:marBottom w:val="0"/>
      <w:divBdr>
        <w:top w:val="none" w:sz="0" w:space="0" w:color="auto"/>
        <w:left w:val="none" w:sz="0" w:space="0" w:color="auto"/>
        <w:bottom w:val="none" w:sz="0" w:space="0" w:color="auto"/>
        <w:right w:val="none" w:sz="0" w:space="0" w:color="auto"/>
      </w:divBdr>
    </w:div>
    <w:div w:id="89931305">
      <w:bodyDiv w:val="1"/>
      <w:marLeft w:val="0"/>
      <w:marRight w:val="0"/>
      <w:marTop w:val="0"/>
      <w:marBottom w:val="0"/>
      <w:divBdr>
        <w:top w:val="none" w:sz="0" w:space="0" w:color="auto"/>
        <w:left w:val="none" w:sz="0" w:space="0" w:color="auto"/>
        <w:bottom w:val="none" w:sz="0" w:space="0" w:color="auto"/>
        <w:right w:val="none" w:sz="0" w:space="0" w:color="auto"/>
      </w:divBdr>
    </w:div>
    <w:div w:id="90047481">
      <w:bodyDiv w:val="1"/>
      <w:marLeft w:val="0"/>
      <w:marRight w:val="0"/>
      <w:marTop w:val="0"/>
      <w:marBottom w:val="0"/>
      <w:divBdr>
        <w:top w:val="none" w:sz="0" w:space="0" w:color="auto"/>
        <w:left w:val="none" w:sz="0" w:space="0" w:color="auto"/>
        <w:bottom w:val="none" w:sz="0" w:space="0" w:color="auto"/>
        <w:right w:val="none" w:sz="0" w:space="0" w:color="auto"/>
      </w:divBdr>
    </w:div>
    <w:div w:id="90054095">
      <w:bodyDiv w:val="1"/>
      <w:marLeft w:val="0"/>
      <w:marRight w:val="0"/>
      <w:marTop w:val="0"/>
      <w:marBottom w:val="0"/>
      <w:divBdr>
        <w:top w:val="none" w:sz="0" w:space="0" w:color="auto"/>
        <w:left w:val="none" w:sz="0" w:space="0" w:color="auto"/>
        <w:bottom w:val="none" w:sz="0" w:space="0" w:color="auto"/>
        <w:right w:val="none" w:sz="0" w:space="0" w:color="auto"/>
      </w:divBdr>
    </w:div>
    <w:div w:id="90056852">
      <w:bodyDiv w:val="1"/>
      <w:marLeft w:val="0"/>
      <w:marRight w:val="0"/>
      <w:marTop w:val="0"/>
      <w:marBottom w:val="0"/>
      <w:divBdr>
        <w:top w:val="none" w:sz="0" w:space="0" w:color="auto"/>
        <w:left w:val="none" w:sz="0" w:space="0" w:color="auto"/>
        <w:bottom w:val="none" w:sz="0" w:space="0" w:color="auto"/>
        <w:right w:val="none" w:sz="0" w:space="0" w:color="auto"/>
      </w:divBdr>
    </w:div>
    <w:div w:id="90123607">
      <w:bodyDiv w:val="1"/>
      <w:marLeft w:val="0"/>
      <w:marRight w:val="0"/>
      <w:marTop w:val="0"/>
      <w:marBottom w:val="0"/>
      <w:divBdr>
        <w:top w:val="none" w:sz="0" w:space="0" w:color="auto"/>
        <w:left w:val="none" w:sz="0" w:space="0" w:color="auto"/>
        <w:bottom w:val="none" w:sz="0" w:space="0" w:color="auto"/>
        <w:right w:val="none" w:sz="0" w:space="0" w:color="auto"/>
      </w:divBdr>
    </w:div>
    <w:div w:id="90124586">
      <w:bodyDiv w:val="1"/>
      <w:marLeft w:val="0"/>
      <w:marRight w:val="0"/>
      <w:marTop w:val="0"/>
      <w:marBottom w:val="0"/>
      <w:divBdr>
        <w:top w:val="none" w:sz="0" w:space="0" w:color="auto"/>
        <w:left w:val="none" w:sz="0" w:space="0" w:color="auto"/>
        <w:bottom w:val="none" w:sz="0" w:space="0" w:color="auto"/>
        <w:right w:val="none" w:sz="0" w:space="0" w:color="auto"/>
      </w:divBdr>
    </w:div>
    <w:div w:id="90128103">
      <w:bodyDiv w:val="1"/>
      <w:marLeft w:val="0"/>
      <w:marRight w:val="0"/>
      <w:marTop w:val="0"/>
      <w:marBottom w:val="0"/>
      <w:divBdr>
        <w:top w:val="none" w:sz="0" w:space="0" w:color="auto"/>
        <w:left w:val="none" w:sz="0" w:space="0" w:color="auto"/>
        <w:bottom w:val="none" w:sz="0" w:space="0" w:color="auto"/>
        <w:right w:val="none" w:sz="0" w:space="0" w:color="auto"/>
      </w:divBdr>
    </w:div>
    <w:div w:id="90587373">
      <w:bodyDiv w:val="1"/>
      <w:marLeft w:val="0"/>
      <w:marRight w:val="0"/>
      <w:marTop w:val="0"/>
      <w:marBottom w:val="0"/>
      <w:divBdr>
        <w:top w:val="none" w:sz="0" w:space="0" w:color="auto"/>
        <w:left w:val="none" w:sz="0" w:space="0" w:color="auto"/>
        <w:bottom w:val="none" w:sz="0" w:space="0" w:color="auto"/>
        <w:right w:val="none" w:sz="0" w:space="0" w:color="auto"/>
      </w:divBdr>
    </w:div>
    <w:div w:id="90661647">
      <w:bodyDiv w:val="1"/>
      <w:marLeft w:val="0"/>
      <w:marRight w:val="0"/>
      <w:marTop w:val="0"/>
      <w:marBottom w:val="0"/>
      <w:divBdr>
        <w:top w:val="none" w:sz="0" w:space="0" w:color="auto"/>
        <w:left w:val="none" w:sz="0" w:space="0" w:color="auto"/>
        <w:bottom w:val="none" w:sz="0" w:space="0" w:color="auto"/>
        <w:right w:val="none" w:sz="0" w:space="0" w:color="auto"/>
      </w:divBdr>
    </w:div>
    <w:div w:id="90706626">
      <w:bodyDiv w:val="1"/>
      <w:marLeft w:val="0"/>
      <w:marRight w:val="0"/>
      <w:marTop w:val="0"/>
      <w:marBottom w:val="0"/>
      <w:divBdr>
        <w:top w:val="none" w:sz="0" w:space="0" w:color="auto"/>
        <w:left w:val="none" w:sz="0" w:space="0" w:color="auto"/>
        <w:bottom w:val="none" w:sz="0" w:space="0" w:color="auto"/>
        <w:right w:val="none" w:sz="0" w:space="0" w:color="auto"/>
      </w:divBdr>
    </w:div>
    <w:div w:id="90708680">
      <w:bodyDiv w:val="1"/>
      <w:marLeft w:val="0"/>
      <w:marRight w:val="0"/>
      <w:marTop w:val="0"/>
      <w:marBottom w:val="0"/>
      <w:divBdr>
        <w:top w:val="none" w:sz="0" w:space="0" w:color="auto"/>
        <w:left w:val="none" w:sz="0" w:space="0" w:color="auto"/>
        <w:bottom w:val="none" w:sz="0" w:space="0" w:color="auto"/>
        <w:right w:val="none" w:sz="0" w:space="0" w:color="auto"/>
      </w:divBdr>
    </w:div>
    <w:div w:id="90779853">
      <w:bodyDiv w:val="1"/>
      <w:marLeft w:val="0"/>
      <w:marRight w:val="0"/>
      <w:marTop w:val="0"/>
      <w:marBottom w:val="0"/>
      <w:divBdr>
        <w:top w:val="none" w:sz="0" w:space="0" w:color="auto"/>
        <w:left w:val="none" w:sz="0" w:space="0" w:color="auto"/>
        <w:bottom w:val="none" w:sz="0" w:space="0" w:color="auto"/>
        <w:right w:val="none" w:sz="0" w:space="0" w:color="auto"/>
      </w:divBdr>
    </w:div>
    <w:div w:id="90782287">
      <w:bodyDiv w:val="1"/>
      <w:marLeft w:val="0"/>
      <w:marRight w:val="0"/>
      <w:marTop w:val="0"/>
      <w:marBottom w:val="0"/>
      <w:divBdr>
        <w:top w:val="none" w:sz="0" w:space="0" w:color="auto"/>
        <w:left w:val="none" w:sz="0" w:space="0" w:color="auto"/>
        <w:bottom w:val="none" w:sz="0" w:space="0" w:color="auto"/>
        <w:right w:val="none" w:sz="0" w:space="0" w:color="auto"/>
      </w:divBdr>
    </w:div>
    <w:div w:id="90977513">
      <w:bodyDiv w:val="1"/>
      <w:marLeft w:val="0"/>
      <w:marRight w:val="0"/>
      <w:marTop w:val="0"/>
      <w:marBottom w:val="0"/>
      <w:divBdr>
        <w:top w:val="none" w:sz="0" w:space="0" w:color="auto"/>
        <w:left w:val="none" w:sz="0" w:space="0" w:color="auto"/>
        <w:bottom w:val="none" w:sz="0" w:space="0" w:color="auto"/>
        <w:right w:val="none" w:sz="0" w:space="0" w:color="auto"/>
      </w:divBdr>
    </w:div>
    <w:div w:id="91096581">
      <w:bodyDiv w:val="1"/>
      <w:marLeft w:val="0"/>
      <w:marRight w:val="0"/>
      <w:marTop w:val="0"/>
      <w:marBottom w:val="0"/>
      <w:divBdr>
        <w:top w:val="none" w:sz="0" w:space="0" w:color="auto"/>
        <w:left w:val="none" w:sz="0" w:space="0" w:color="auto"/>
        <w:bottom w:val="none" w:sz="0" w:space="0" w:color="auto"/>
        <w:right w:val="none" w:sz="0" w:space="0" w:color="auto"/>
      </w:divBdr>
    </w:div>
    <w:div w:id="91099080">
      <w:bodyDiv w:val="1"/>
      <w:marLeft w:val="0"/>
      <w:marRight w:val="0"/>
      <w:marTop w:val="0"/>
      <w:marBottom w:val="0"/>
      <w:divBdr>
        <w:top w:val="none" w:sz="0" w:space="0" w:color="auto"/>
        <w:left w:val="none" w:sz="0" w:space="0" w:color="auto"/>
        <w:bottom w:val="none" w:sz="0" w:space="0" w:color="auto"/>
        <w:right w:val="none" w:sz="0" w:space="0" w:color="auto"/>
      </w:divBdr>
    </w:div>
    <w:div w:id="91319767">
      <w:bodyDiv w:val="1"/>
      <w:marLeft w:val="0"/>
      <w:marRight w:val="0"/>
      <w:marTop w:val="0"/>
      <w:marBottom w:val="0"/>
      <w:divBdr>
        <w:top w:val="none" w:sz="0" w:space="0" w:color="auto"/>
        <w:left w:val="none" w:sz="0" w:space="0" w:color="auto"/>
        <w:bottom w:val="none" w:sz="0" w:space="0" w:color="auto"/>
        <w:right w:val="none" w:sz="0" w:space="0" w:color="auto"/>
      </w:divBdr>
    </w:div>
    <w:div w:id="91322917">
      <w:bodyDiv w:val="1"/>
      <w:marLeft w:val="0"/>
      <w:marRight w:val="0"/>
      <w:marTop w:val="0"/>
      <w:marBottom w:val="0"/>
      <w:divBdr>
        <w:top w:val="none" w:sz="0" w:space="0" w:color="auto"/>
        <w:left w:val="none" w:sz="0" w:space="0" w:color="auto"/>
        <w:bottom w:val="none" w:sz="0" w:space="0" w:color="auto"/>
        <w:right w:val="none" w:sz="0" w:space="0" w:color="auto"/>
      </w:divBdr>
    </w:div>
    <w:div w:id="91358267">
      <w:bodyDiv w:val="1"/>
      <w:marLeft w:val="0"/>
      <w:marRight w:val="0"/>
      <w:marTop w:val="0"/>
      <w:marBottom w:val="0"/>
      <w:divBdr>
        <w:top w:val="none" w:sz="0" w:space="0" w:color="auto"/>
        <w:left w:val="none" w:sz="0" w:space="0" w:color="auto"/>
        <w:bottom w:val="none" w:sz="0" w:space="0" w:color="auto"/>
        <w:right w:val="none" w:sz="0" w:space="0" w:color="auto"/>
      </w:divBdr>
    </w:div>
    <w:div w:id="91442104">
      <w:bodyDiv w:val="1"/>
      <w:marLeft w:val="0"/>
      <w:marRight w:val="0"/>
      <w:marTop w:val="0"/>
      <w:marBottom w:val="0"/>
      <w:divBdr>
        <w:top w:val="none" w:sz="0" w:space="0" w:color="auto"/>
        <w:left w:val="none" w:sz="0" w:space="0" w:color="auto"/>
        <w:bottom w:val="none" w:sz="0" w:space="0" w:color="auto"/>
        <w:right w:val="none" w:sz="0" w:space="0" w:color="auto"/>
      </w:divBdr>
    </w:div>
    <w:div w:id="91750983">
      <w:bodyDiv w:val="1"/>
      <w:marLeft w:val="0"/>
      <w:marRight w:val="0"/>
      <w:marTop w:val="0"/>
      <w:marBottom w:val="0"/>
      <w:divBdr>
        <w:top w:val="none" w:sz="0" w:space="0" w:color="auto"/>
        <w:left w:val="none" w:sz="0" w:space="0" w:color="auto"/>
        <w:bottom w:val="none" w:sz="0" w:space="0" w:color="auto"/>
        <w:right w:val="none" w:sz="0" w:space="0" w:color="auto"/>
      </w:divBdr>
    </w:div>
    <w:div w:id="91947646">
      <w:bodyDiv w:val="1"/>
      <w:marLeft w:val="0"/>
      <w:marRight w:val="0"/>
      <w:marTop w:val="0"/>
      <w:marBottom w:val="0"/>
      <w:divBdr>
        <w:top w:val="none" w:sz="0" w:space="0" w:color="auto"/>
        <w:left w:val="none" w:sz="0" w:space="0" w:color="auto"/>
        <w:bottom w:val="none" w:sz="0" w:space="0" w:color="auto"/>
        <w:right w:val="none" w:sz="0" w:space="0" w:color="auto"/>
      </w:divBdr>
    </w:div>
    <w:div w:id="92020040">
      <w:bodyDiv w:val="1"/>
      <w:marLeft w:val="0"/>
      <w:marRight w:val="0"/>
      <w:marTop w:val="0"/>
      <w:marBottom w:val="0"/>
      <w:divBdr>
        <w:top w:val="none" w:sz="0" w:space="0" w:color="auto"/>
        <w:left w:val="none" w:sz="0" w:space="0" w:color="auto"/>
        <w:bottom w:val="none" w:sz="0" w:space="0" w:color="auto"/>
        <w:right w:val="none" w:sz="0" w:space="0" w:color="auto"/>
      </w:divBdr>
    </w:div>
    <w:div w:id="92091939">
      <w:bodyDiv w:val="1"/>
      <w:marLeft w:val="0"/>
      <w:marRight w:val="0"/>
      <w:marTop w:val="0"/>
      <w:marBottom w:val="0"/>
      <w:divBdr>
        <w:top w:val="none" w:sz="0" w:space="0" w:color="auto"/>
        <w:left w:val="none" w:sz="0" w:space="0" w:color="auto"/>
        <w:bottom w:val="none" w:sz="0" w:space="0" w:color="auto"/>
        <w:right w:val="none" w:sz="0" w:space="0" w:color="auto"/>
      </w:divBdr>
    </w:div>
    <w:div w:id="92094727">
      <w:bodyDiv w:val="1"/>
      <w:marLeft w:val="0"/>
      <w:marRight w:val="0"/>
      <w:marTop w:val="0"/>
      <w:marBottom w:val="0"/>
      <w:divBdr>
        <w:top w:val="none" w:sz="0" w:space="0" w:color="auto"/>
        <w:left w:val="none" w:sz="0" w:space="0" w:color="auto"/>
        <w:bottom w:val="none" w:sz="0" w:space="0" w:color="auto"/>
        <w:right w:val="none" w:sz="0" w:space="0" w:color="auto"/>
      </w:divBdr>
    </w:div>
    <w:div w:id="92167166">
      <w:bodyDiv w:val="1"/>
      <w:marLeft w:val="0"/>
      <w:marRight w:val="0"/>
      <w:marTop w:val="0"/>
      <w:marBottom w:val="0"/>
      <w:divBdr>
        <w:top w:val="none" w:sz="0" w:space="0" w:color="auto"/>
        <w:left w:val="none" w:sz="0" w:space="0" w:color="auto"/>
        <w:bottom w:val="none" w:sz="0" w:space="0" w:color="auto"/>
        <w:right w:val="none" w:sz="0" w:space="0" w:color="auto"/>
      </w:divBdr>
    </w:div>
    <w:div w:id="92167913">
      <w:bodyDiv w:val="1"/>
      <w:marLeft w:val="0"/>
      <w:marRight w:val="0"/>
      <w:marTop w:val="0"/>
      <w:marBottom w:val="0"/>
      <w:divBdr>
        <w:top w:val="none" w:sz="0" w:space="0" w:color="auto"/>
        <w:left w:val="none" w:sz="0" w:space="0" w:color="auto"/>
        <w:bottom w:val="none" w:sz="0" w:space="0" w:color="auto"/>
        <w:right w:val="none" w:sz="0" w:space="0" w:color="auto"/>
      </w:divBdr>
    </w:div>
    <w:div w:id="92285347">
      <w:bodyDiv w:val="1"/>
      <w:marLeft w:val="0"/>
      <w:marRight w:val="0"/>
      <w:marTop w:val="0"/>
      <w:marBottom w:val="0"/>
      <w:divBdr>
        <w:top w:val="none" w:sz="0" w:space="0" w:color="auto"/>
        <w:left w:val="none" w:sz="0" w:space="0" w:color="auto"/>
        <w:bottom w:val="none" w:sz="0" w:space="0" w:color="auto"/>
        <w:right w:val="none" w:sz="0" w:space="0" w:color="auto"/>
      </w:divBdr>
    </w:div>
    <w:div w:id="92476600">
      <w:bodyDiv w:val="1"/>
      <w:marLeft w:val="0"/>
      <w:marRight w:val="0"/>
      <w:marTop w:val="0"/>
      <w:marBottom w:val="0"/>
      <w:divBdr>
        <w:top w:val="none" w:sz="0" w:space="0" w:color="auto"/>
        <w:left w:val="none" w:sz="0" w:space="0" w:color="auto"/>
        <w:bottom w:val="none" w:sz="0" w:space="0" w:color="auto"/>
        <w:right w:val="none" w:sz="0" w:space="0" w:color="auto"/>
      </w:divBdr>
    </w:div>
    <w:div w:id="92485027">
      <w:bodyDiv w:val="1"/>
      <w:marLeft w:val="0"/>
      <w:marRight w:val="0"/>
      <w:marTop w:val="0"/>
      <w:marBottom w:val="0"/>
      <w:divBdr>
        <w:top w:val="none" w:sz="0" w:space="0" w:color="auto"/>
        <w:left w:val="none" w:sz="0" w:space="0" w:color="auto"/>
        <w:bottom w:val="none" w:sz="0" w:space="0" w:color="auto"/>
        <w:right w:val="none" w:sz="0" w:space="0" w:color="auto"/>
      </w:divBdr>
    </w:div>
    <w:div w:id="92825505">
      <w:bodyDiv w:val="1"/>
      <w:marLeft w:val="0"/>
      <w:marRight w:val="0"/>
      <w:marTop w:val="0"/>
      <w:marBottom w:val="0"/>
      <w:divBdr>
        <w:top w:val="none" w:sz="0" w:space="0" w:color="auto"/>
        <w:left w:val="none" w:sz="0" w:space="0" w:color="auto"/>
        <w:bottom w:val="none" w:sz="0" w:space="0" w:color="auto"/>
        <w:right w:val="none" w:sz="0" w:space="0" w:color="auto"/>
      </w:divBdr>
    </w:div>
    <w:div w:id="92943131">
      <w:bodyDiv w:val="1"/>
      <w:marLeft w:val="0"/>
      <w:marRight w:val="0"/>
      <w:marTop w:val="0"/>
      <w:marBottom w:val="0"/>
      <w:divBdr>
        <w:top w:val="none" w:sz="0" w:space="0" w:color="auto"/>
        <w:left w:val="none" w:sz="0" w:space="0" w:color="auto"/>
        <w:bottom w:val="none" w:sz="0" w:space="0" w:color="auto"/>
        <w:right w:val="none" w:sz="0" w:space="0" w:color="auto"/>
      </w:divBdr>
    </w:div>
    <w:div w:id="93139154">
      <w:bodyDiv w:val="1"/>
      <w:marLeft w:val="0"/>
      <w:marRight w:val="0"/>
      <w:marTop w:val="0"/>
      <w:marBottom w:val="0"/>
      <w:divBdr>
        <w:top w:val="none" w:sz="0" w:space="0" w:color="auto"/>
        <w:left w:val="none" w:sz="0" w:space="0" w:color="auto"/>
        <w:bottom w:val="none" w:sz="0" w:space="0" w:color="auto"/>
        <w:right w:val="none" w:sz="0" w:space="0" w:color="auto"/>
      </w:divBdr>
    </w:div>
    <w:div w:id="93139360">
      <w:bodyDiv w:val="1"/>
      <w:marLeft w:val="0"/>
      <w:marRight w:val="0"/>
      <w:marTop w:val="0"/>
      <w:marBottom w:val="0"/>
      <w:divBdr>
        <w:top w:val="none" w:sz="0" w:space="0" w:color="auto"/>
        <w:left w:val="none" w:sz="0" w:space="0" w:color="auto"/>
        <w:bottom w:val="none" w:sz="0" w:space="0" w:color="auto"/>
        <w:right w:val="none" w:sz="0" w:space="0" w:color="auto"/>
      </w:divBdr>
    </w:div>
    <w:div w:id="93209369">
      <w:bodyDiv w:val="1"/>
      <w:marLeft w:val="0"/>
      <w:marRight w:val="0"/>
      <w:marTop w:val="0"/>
      <w:marBottom w:val="0"/>
      <w:divBdr>
        <w:top w:val="none" w:sz="0" w:space="0" w:color="auto"/>
        <w:left w:val="none" w:sz="0" w:space="0" w:color="auto"/>
        <w:bottom w:val="none" w:sz="0" w:space="0" w:color="auto"/>
        <w:right w:val="none" w:sz="0" w:space="0" w:color="auto"/>
      </w:divBdr>
    </w:div>
    <w:div w:id="93286406">
      <w:bodyDiv w:val="1"/>
      <w:marLeft w:val="0"/>
      <w:marRight w:val="0"/>
      <w:marTop w:val="0"/>
      <w:marBottom w:val="0"/>
      <w:divBdr>
        <w:top w:val="none" w:sz="0" w:space="0" w:color="auto"/>
        <w:left w:val="none" w:sz="0" w:space="0" w:color="auto"/>
        <w:bottom w:val="none" w:sz="0" w:space="0" w:color="auto"/>
        <w:right w:val="none" w:sz="0" w:space="0" w:color="auto"/>
      </w:divBdr>
    </w:div>
    <w:div w:id="93408505">
      <w:bodyDiv w:val="1"/>
      <w:marLeft w:val="0"/>
      <w:marRight w:val="0"/>
      <w:marTop w:val="0"/>
      <w:marBottom w:val="0"/>
      <w:divBdr>
        <w:top w:val="none" w:sz="0" w:space="0" w:color="auto"/>
        <w:left w:val="none" w:sz="0" w:space="0" w:color="auto"/>
        <w:bottom w:val="none" w:sz="0" w:space="0" w:color="auto"/>
        <w:right w:val="none" w:sz="0" w:space="0" w:color="auto"/>
      </w:divBdr>
    </w:div>
    <w:div w:id="93477761">
      <w:bodyDiv w:val="1"/>
      <w:marLeft w:val="0"/>
      <w:marRight w:val="0"/>
      <w:marTop w:val="0"/>
      <w:marBottom w:val="0"/>
      <w:divBdr>
        <w:top w:val="none" w:sz="0" w:space="0" w:color="auto"/>
        <w:left w:val="none" w:sz="0" w:space="0" w:color="auto"/>
        <w:bottom w:val="none" w:sz="0" w:space="0" w:color="auto"/>
        <w:right w:val="none" w:sz="0" w:space="0" w:color="auto"/>
      </w:divBdr>
    </w:div>
    <w:div w:id="93674933">
      <w:bodyDiv w:val="1"/>
      <w:marLeft w:val="0"/>
      <w:marRight w:val="0"/>
      <w:marTop w:val="0"/>
      <w:marBottom w:val="0"/>
      <w:divBdr>
        <w:top w:val="none" w:sz="0" w:space="0" w:color="auto"/>
        <w:left w:val="none" w:sz="0" w:space="0" w:color="auto"/>
        <w:bottom w:val="none" w:sz="0" w:space="0" w:color="auto"/>
        <w:right w:val="none" w:sz="0" w:space="0" w:color="auto"/>
      </w:divBdr>
    </w:div>
    <w:div w:id="93747096">
      <w:bodyDiv w:val="1"/>
      <w:marLeft w:val="0"/>
      <w:marRight w:val="0"/>
      <w:marTop w:val="0"/>
      <w:marBottom w:val="0"/>
      <w:divBdr>
        <w:top w:val="none" w:sz="0" w:space="0" w:color="auto"/>
        <w:left w:val="none" w:sz="0" w:space="0" w:color="auto"/>
        <w:bottom w:val="none" w:sz="0" w:space="0" w:color="auto"/>
        <w:right w:val="none" w:sz="0" w:space="0" w:color="auto"/>
      </w:divBdr>
    </w:div>
    <w:div w:id="93945328">
      <w:bodyDiv w:val="1"/>
      <w:marLeft w:val="0"/>
      <w:marRight w:val="0"/>
      <w:marTop w:val="0"/>
      <w:marBottom w:val="0"/>
      <w:divBdr>
        <w:top w:val="none" w:sz="0" w:space="0" w:color="auto"/>
        <w:left w:val="none" w:sz="0" w:space="0" w:color="auto"/>
        <w:bottom w:val="none" w:sz="0" w:space="0" w:color="auto"/>
        <w:right w:val="none" w:sz="0" w:space="0" w:color="auto"/>
      </w:divBdr>
    </w:div>
    <w:div w:id="93979269">
      <w:bodyDiv w:val="1"/>
      <w:marLeft w:val="0"/>
      <w:marRight w:val="0"/>
      <w:marTop w:val="0"/>
      <w:marBottom w:val="0"/>
      <w:divBdr>
        <w:top w:val="none" w:sz="0" w:space="0" w:color="auto"/>
        <w:left w:val="none" w:sz="0" w:space="0" w:color="auto"/>
        <w:bottom w:val="none" w:sz="0" w:space="0" w:color="auto"/>
        <w:right w:val="none" w:sz="0" w:space="0" w:color="auto"/>
      </w:divBdr>
    </w:div>
    <w:div w:id="94135968">
      <w:bodyDiv w:val="1"/>
      <w:marLeft w:val="0"/>
      <w:marRight w:val="0"/>
      <w:marTop w:val="0"/>
      <w:marBottom w:val="0"/>
      <w:divBdr>
        <w:top w:val="none" w:sz="0" w:space="0" w:color="auto"/>
        <w:left w:val="none" w:sz="0" w:space="0" w:color="auto"/>
        <w:bottom w:val="none" w:sz="0" w:space="0" w:color="auto"/>
        <w:right w:val="none" w:sz="0" w:space="0" w:color="auto"/>
      </w:divBdr>
    </w:div>
    <w:div w:id="94175923">
      <w:bodyDiv w:val="1"/>
      <w:marLeft w:val="0"/>
      <w:marRight w:val="0"/>
      <w:marTop w:val="0"/>
      <w:marBottom w:val="0"/>
      <w:divBdr>
        <w:top w:val="none" w:sz="0" w:space="0" w:color="auto"/>
        <w:left w:val="none" w:sz="0" w:space="0" w:color="auto"/>
        <w:bottom w:val="none" w:sz="0" w:space="0" w:color="auto"/>
        <w:right w:val="none" w:sz="0" w:space="0" w:color="auto"/>
      </w:divBdr>
    </w:div>
    <w:div w:id="94401728">
      <w:bodyDiv w:val="1"/>
      <w:marLeft w:val="0"/>
      <w:marRight w:val="0"/>
      <w:marTop w:val="0"/>
      <w:marBottom w:val="0"/>
      <w:divBdr>
        <w:top w:val="none" w:sz="0" w:space="0" w:color="auto"/>
        <w:left w:val="none" w:sz="0" w:space="0" w:color="auto"/>
        <w:bottom w:val="none" w:sz="0" w:space="0" w:color="auto"/>
        <w:right w:val="none" w:sz="0" w:space="0" w:color="auto"/>
      </w:divBdr>
    </w:div>
    <w:div w:id="94711401">
      <w:bodyDiv w:val="1"/>
      <w:marLeft w:val="0"/>
      <w:marRight w:val="0"/>
      <w:marTop w:val="0"/>
      <w:marBottom w:val="0"/>
      <w:divBdr>
        <w:top w:val="none" w:sz="0" w:space="0" w:color="auto"/>
        <w:left w:val="none" w:sz="0" w:space="0" w:color="auto"/>
        <w:bottom w:val="none" w:sz="0" w:space="0" w:color="auto"/>
        <w:right w:val="none" w:sz="0" w:space="0" w:color="auto"/>
      </w:divBdr>
    </w:div>
    <w:div w:id="94790421">
      <w:bodyDiv w:val="1"/>
      <w:marLeft w:val="0"/>
      <w:marRight w:val="0"/>
      <w:marTop w:val="0"/>
      <w:marBottom w:val="0"/>
      <w:divBdr>
        <w:top w:val="none" w:sz="0" w:space="0" w:color="auto"/>
        <w:left w:val="none" w:sz="0" w:space="0" w:color="auto"/>
        <w:bottom w:val="none" w:sz="0" w:space="0" w:color="auto"/>
        <w:right w:val="none" w:sz="0" w:space="0" w:color="auto"/>
      </w:divBdr>
    </w:div>
    <w:div w:id="95104899">
      <w:bodyDiv w:val="1"/>
      <w:marLeft w:val="0"/>
      <w:marRight w:val="0"/>
      <w:marTop w:val="0"/>
      <w:marBottom w:val="0"/>
      <w:divBdr>
        <w:top w:val="none" w:sz="0" w:space="0" w:color="auto"/>
        <w:left w:val="none" w:sz="0" w:space="0" w:color="auto"/>
        <w:bottom w:val="none" w:sz="0" w:space="0" w:color="auto"/>
        <w:right w:val="none" w:sz="0" w:space="0" w:color="auto"/>
      </w:divBdr>
    </w:div>
    <w:div w:id="95252374">
      <w:bodyDiv w:val="1"/>
      <w:marLeft w:val="0"/>
      <w:marRight w:val="0"/>
      <w:marTop w:val="0"/>
      <w:marBottom w:val="0"/>
      <w:divBdr>
        <w:top w:val="none" w:sz="0" w:space="0" w:color="auto"/>
        <w:left w:val="none" w:sz="0" w:space="0" w:color="auto"/>
        <w:bottom w:val="none" w:sz="0" w:space="0" w:color="auto"/>
        <w:right w:val="none" w:sz="0" w:space="0" w:color="auto"/>
      </w:divBdr>
    </w:div>
    <w:div w:id="95441197">
      <w:bodyDiv w:val="1"/>
      <w:marLeft w:val="0"/>
      <w:marRight w:val="0"/>
      <w:marTop w:val="0"/>
      <w:marBottom w:val="0"/>
      <w:divBdr>
        <w:top w:val="none" w:sz="0" w:space="0" w:color="auto"/>
        <w:left w:val="none" w:sz="0" w:space="0" w:color="auto"/>
        <w:bottom w:val="none" w:sz="0" w:space="0" w:color="auto"/>
        <w:right w:val="none" w:sz="0" w:space="0" w:color="auto"/>
      </w:divBdr>
    </w:div>
    <w:div w:id="95758831">
      <w:bodyDiv w:val="1"/>
      <w:marLeft w:val="0"/>
      <w:marRight w:val="0"/>
      <w:marTop w:val="0"/>
      <w:marBottom w:val="0"/>
      <w:divBdr>
        <w:top w:val="none" w:sz="0" w:space="0" w:color="auto"/>
        <w:left w:val="none" w:sz="0" w:space="0" w:color="auto"/>
        <w:bottom w:val="none" w:sz="0" w:space="0" w:color="auto"/>
        <w:right w:val="none" w:sz="0" w:space="0" w:color="auto"/>
      </w:divBdr>
    </w:div>
    <w:div w:id="95830303">
      <w:bodyDiv w:val="1"/>
      <w:marLeft w:val="0"/>
      <w:marRight w:val="0"/>
      <w:marTop w:val="0"/>
      <w:marBottom w:val="0"/>
      <w:divBdr>
        <w:top w:val="none" w:sz="0" w:space="0" w:color="auto"/>
        <w:left w:val="none" w:sz="0" w:space="0" w:color="auto"/>
        <w:bottom w:val="none" w:sz="0" w:space="0" w:color="auto"/>
        <w:right w:val="none" w:sz="0" w:space="0" w:color="auto"/>
      </w:divBdr>
    </w:div>
    <w:div w:id="95830653">
      <w:bodyDiv w:val="1"/>
      <w:marLeft w:val="0"/>
      <w:marRight w:val="0"/>
      <w:marTop w:val="0"/>
      <w:marBottom w:val="0"/>
      <w:divBdr>
        <w:top w:val="none" w:sz="0" w:space="0" w:color="auto"/>
        <w:left w:val="none" w:sz="0" w:space="0" w:color="auto"/>
        <w:bottom w:val="none" w:sz="0" w:space="0" w:color="auto"/>
        <w:right w:val="none" w:sz="0" w:space="0" w:color="auto"/>
      </w:divBdr>
    </w:div>
    <w:div w:id="95911931">
      <w:bodyDiv w:val="1"/>
      <w:marLeft w:val="0"/>
      <w:marRight w:val="0"/>
      <w:marTop w:val="0"/>
      <w:marBottom w:val="0"/>
      <w:divBdr>
        <w:top w:val="none" w:sz="0" w:space="0" w:color="auto"/>
        <w:left w:val="none" w:sz="0" w:space="0" w:color="auto"/>
        <w:bottom w:val="none" w:sz="0" w:space="0" w:color="auto"/>
        <w:right w:val="none" w:sz="0" w:space="0" w:color="auto"/>
      </w:divBdr>
    </w:div>
    <w:div w:id="95948080">
      <w:bodyDiv w:val="1"/>
      <w:marLeft w:val="0"/>
      <w:marRight w:val="0"/>
      <w:marTop w:val="0"/>
      <w:marBottom w:val="0"/>
      <w:divBdr>
        <w:top w:val="none" w:sz="0" w:space="0" w:color="auto"/>
        <w:left w:val="none" w:sz="0" w:space="0" w:color="auto"/>
        <w:bottom w:val="none" w:sz="0" w:space="0" w:color="auto"/>
        <w:right w:val="none" w:sz="0" w:space="0" w:color="auto"/>
      </w:divBdr>
    </w:div>
    <w:div w:id="95950757">
      <w:bodyDiv w:val="1"/>
      <w:marLeft w:val="0"/>
      <w:marRight w:val="0"/>
      <w:marTop w:val="0"/>
      <w:marBottom w:val="0"/>
      <w:divBdr>
        <w:top w:val="none" w:sz="0" w:space="0" w:color="auto"/>
        <w:left w:val="none" w:sz="0" w:space="0" w:color="auto"/>
        <w:bottom w:val="none" w:sz="0" w:space="0" w:color="auto"/>
        <w:right w:val="none" w:sz="0" w:space="0" w:color="auto"/>
      </w:divBdr>
    </w:div>
    <w:div w:id="96098954">
      <w:bodyDiv w:val="1"/>
      <w:marLeft w:val="0"/>
      <w:marRight w:val="0"/>
      <w:marTop w:val="0"/>
      <w:marBottom w:val="0"/>
      <w:divBdr>
        <w:top w:val="none" w:sz="0" w:space="0" w:color="auto"/>
        <w:left w:val="none" w:sz="0" w:space="0" w:color="auto"/>
        <w:bottom w:val="none" w:sz="0" w:space="0" w:color="auto"/>
        <w:right w:val="none" w:sz="0" w:space="0" w:color="auto"/>
      </w:divBdr>
    </w:div>
    <w:div w:id="96293190">
      <w:bodyDiv w:val="1"/>
      <w:marLeft w:val="0"/>
      <w:marRight w:val="0"/>
      <w:marTop w:val="0"/>
      <w:marBottom w:val="0"/>
      <w:divBdr>
        <w:top w:val="none" w:sz="0" w:space="0" w:color="auto"/>
        <w:left w:val="none" w:sz="0" w:space="0" w:color="auto"/>
        <w:bottom w:val="none" w:sz="0" w:space="0" w:color="auto"/>
        <w:right w:val="none" w:sz="0" w:space="0" w:color="auto"/>
      </w:divBdr>
    </w:div>
    <w:div w:id="96483166">
      <w:bodyDiv w:val="1"/>
      <w:marLeft w:val="0"/>
      <w:marRight w:val="0"/>
      <w:marTop w:val="0"/>
      <w:marBottom w:val="0"/>
      <w:divBdr>
        <w:top w:val="none" w:sz="0" w:space="0" w:color="auto"/>
        <w:left w:val="none" w:sz="0" w:space="0" w:color="auto"/>
        <w:bottom w:val="none" w:sz="0" w:space="0" w:color="auto"/>
        <w:right w:val="none" w:sz="0" w:space="0" w:color="auto"/>
      </w:divBdr>
    </w:div>
    <w:div w:id="96487056">
      <w:bodyDiv w:val="1"/>
      <w:marLeft w:val="0"/>
      <w:marRight w:val="0"/>
      <w:marTop w:val="0"/>
      <w:marBottom w:val="0"/>
      <w:divBdr>
        <w:top w:val="none" w:sz="0" w:space="0" w:color="auto"/>
        <w:left w:val="none" w:sz="0" w:space="0" w:color="auto"/>
        <w:bottom w:val="none" w:sz="0" w:space="0" w:color="auto"/>
        <w:right w:val="none" w:sz="0" w:space="0" w:color="auto"/>
      </w:divBdr>
    </w:div>
    <w:div w:id="96604805">
      <w:bodyDiv w:val="1"/>
      <w:marLeft w:val="0"/>
      <w:marRight w:val="0"/>
      <w:marTop w:val="0"/>
      <w:marBottom w:val="0"/>
      <w:divBdr>
        <w:top w:val="none" w:sz="0" w:space="0" w:color="auto"/>
        <w:left w:val="none" w:sz="0" w:space="0" w:color="auto"/>
        <w:bottom w:val="none" w:sz="0" w:space="0" w:color="auto"/>
        <w:right w:val="none" w:sz="0" w:space="0" w:color="auto"/>
      </w:divBdr>
    </w:div>
    <w:div w:id="96759415">
      <w:bodyDiv w:val="1"/>
      <w:marLeft w:val="0"/>
      <w:marRight w:val="0"/>
      <w:marTop w:val="0"/>
      <w:marBottom w:val="0"/>
      <w:divBdr>
        <w:top w:val="none" w:sz="0" w:space="0" w:color="auto"/>
        <w:left w:val="none" w:sz="0" w:space="0" w:color="auto"/>
        <w:bottom w:val="none" w:sz="0" w:space="0" w:color="auto"/>
        <w:right w:val="none" w:sz="0" w:space="0" w:color="auto"/>
      </w:divBdr>
    </w:div>
    <w:div w:id="96872367">
      <w:bodyDiv w:val="1"/>
      <w:marLeft w:val="0"/>
      <w:marRight w:val="0"/>
      <w:marTop w:val="0"/>
      <w:marBottom w:val="0"/>
      <w:divBdr>
        <w:top w:val="none" w:sz="0" w:space="0" w:color="auto"/>
        <w:left w:val="none" w:sz="0" w:space="0" w:color="auto"/>
        <w:bottom w:val="none" w:sz="0" w:space="0" w:color="auto"/>
        <w:right w:val="none" w:sz="0" w:space="0" w:color="auto"/>
      </w:divBdr>
    </w:div>
    <w:div w:id="96949116">
      <w:bodyDiv w:val="1"/>
      <w:marLeft w:val="0"/>
      <w:marRight w:val="0"/>
      <w:marTop w:val="0"/>
      <w:marBottom w:val="0"/>
      <w:divBdr>
        <w:top w:val="none" w:sz="0" w:space="0" w:color="auto"/>
        <w:left w:val="none" w:sz="0" w:space="0" w:color="auto"/>
        <w:bottom w:val="none" w:sz="0" w:space="0" w:color="auto"/>
        <w:right w:val="none" w:sz="0" w:space="0" w:color="auto"/>
      </w:divBdr>
    </w:div>
    <w:div w:id="96953832">
      <w:bodyDiv w:val="1"/>
      <w:marLeft w:val="0"/>
      <w:marRight w:val="0"/>
      <w:marTop w:val="0"/>
      <w:marBottom w:val="0"/>
      <w:divBdr>
        <w:top w:val="none" w:sz="0" w:space="0" w:color="auto"/>
        <w:left w:val="none" w:sz="0" w:space="0" w:color="auto"/>
        <w:bottom w:val="none" w:sz="0" w:space="0" w:color="auto"/>
        <w:right w:val="none" w:sz="0" w:space="0" w:color="auto"/>
      </w:divBdr>
    </w:div>
    <w:div w:id="97718306">
      <w:bodyDiv w:val="1"/>
      <w:marLeft w:val="0"/>
      <w:marRight w:val="0"/>
      <w:marTop w:val="0"/>
      <w:marBottom w:val="0"/>
      <w:divBdr>
        <w:top w:val="none" w:sz="0" w:space="0" w:color="auto"/>
        <w:left w:val="none" w:sz="0" w:space="0" w:color="auto"/>
        <w:bottom w:val="none" w:sz="0" w:space="0" w:color="auto"/>
        <w:right w:val="none" w:sz="0" w:space="0" w:color="auto"/>
      </w:divBdr>
    </w:div>
    <w:div w:id="98069705">
      <w:bodyDiv w:val="1"/>
      <w:marLeft w:val="0"/>
      <w:marRight w:val="0"/>
      <w:marTop w:val="0"/>
      <w:marBottom w:val="0"/>
      <w:divBdr>
        <w:top w:val="none" w:sz="0" w:space="0" w:color="auto"/>
        <w:left w:val="none" w:sz="0" w:space="0" w:color="auto"/>
        <w:bottom w:val="none" w:sz="0" w:space="0" w:color="auto"/>
        <w:right w:val="none" w:sz="0" w:space="0" w:color="auto"/>
      </w:divBdr>
    </w:div>
    <w:div w:id="98334607">
      <w:bodyDiv w:val="1"/>
      <w:marLeft w:val="0"/>
      <w:marRight w:val="0"/>
      <w:marTop w:val="0"/>
      <w:marBottom w:val="0"/>
      <w:divBdr>
        <w:top w:val="none" w:sz="0" w:space="0" w:color="auto"/>
        <w:left w:val="none" w:sz="0" w:space="0" w:color="auto"/>
        <w:bottom w:val="none" w:sz="0" w:space="0" w:color="auto"/>
        <w:right w:val="none" w:sz="0" w:space="0" w:color="auto"/>
      </w:divBdr>
    </w:div>
    <w:div w:id="98336512">
      <w:bodyDiv w:val="1"/>
      <w:marLeft w:val="0"/>
      <w:marRight w:val="0"/>
      <w:marTop w:val="0"/>
      <w:marBottom w:val="0"/>
      <w:divBdr>
        <w:top w:val="none" w:sz="0" w:space="0" w:color="auto"/>
        <w:left w:val="none" w:sz="0" w:space="0" w:color="auto"/>
        <w:bottom w:val="none" w:sz="0" w:space="0" w:color="auto"/>
        <w:right w:val="none" w:sz="0" w:space="0" w:color="auto"/>
      </w:divBdr>
    </w:div>
    <w:div w:id="98379793">
      <w:bodyDiv w:val="1"/>
      <w:marLeft w:val="0"/>
      <w:marRight w:val="0"/>
      <w:marTop w:val="0"/>
      <w:marBottom w:val="0"/>
      <w:divBdr>
        <w:top w:val="none" w:sz="0" w:space="0" w:color="auto"/>
        <w:left w:val="none" w:sz="0" w:space="0" w:color="auto"/>
        <w:bottom w:val="none" w:sz="0" w:space="0" w:color="auto"/>
        <w:right w:val="none" w:sz="0" w:space="0" w:color="auto"/>
      </w:divBdr>
    </w:div>
    <w:div w:id="98453883">
      <w:bodyDiv w:val="1"/>
      <w:marLeft w:val="0"/>
      <w:marRight w:val="0"/>
      <w:marTop w:val="0"/>
      <w:marBottom w:val="0"/>
      <w:divBdr>
        <w:top w:val="none" w:sz="0" w:space="0" w:color="auto"/>
        <w:left w:val="none" w:sz="0" w:space="0" w:color="auto"/>
        <w:bottom w:val="none" w:sz="0" w:space="0" w:color="auto"/>
        <w:right w:val="none" w:sz="0" w:space="0" w:color="auto"/>
      </w:divBdr>
    </w:div>
    <w:div w:id="98991347">
      <w:bodyDiv w:val="1"/>
      <w:marLeft w:val="0"/>
      <w:marRight w:val="0"/>
      <w:marTop w:val="0"/>
      <w:marBottom w:val="0"/>
      <w:divBdr>
        <w:top w:val="none" w:sz="0" w:space="0" w:color="auto"/>
        <w:left w:val="none" w:sz="0" w:space="0" w:color="auto"/>
        <w:bottom w:val="none" w:sz="0" w:space="0" w:color="auto"/>
        <w:right w:val="none" w:sz="0" w:space="0" w:color="auto"/>
      </w:divBdr>
    </w:div>
    <w:div w:id="99029119">
      <w:bodyDiv w:val="1"/>
      <w:marLeft w:val="0"/>
      <w:marRight w:val="0"/>
      <w:marTop w:val="0"/>
      <w:marBottom w:val="0"/>
      <w:divBdr>
        <w:top w:val="none" w:sz="0" w:space="0" w:color="auto"/>
        <w:left w:val="none" w:sz="0" w:space="0" w:color="auto"/>
        <w:bottom w:val="none" w:sz="0" w:space="0" w:color="auto"/>
        <w:right w:val="none" w:sz="0" w:space="0" w:color="auto"/>
      </w:divBdr>
    </w:div>
    <w:div w:id="99035147">
      <w:bodyDiv w:val="1"/>
      <w:marLeft w:val="0"/>
      <w:marRight w:val="0"/>
      <w:marTop w:val="0"/>
      <w:marBottom w:val="0"/>
      <w:divBdr>
        <w:top w:val="none" w:sz="0" w:space="0" w:color="auto"/>
        <w:left w:val="none" w:sz="0" w:space="0" w:color="auto"/>
        <w:bottom w:val="none" w:sz="0" w:space="0" w:color="auto"/>
        <w:right w:val="none" w:sz="0" w:space="0" w:color="auto"/>
      </w:divBdr>
    </w:div>
    <w:div w:id="99186468">
      <w:bodyDiv w:val="1"/>
      <w:marLeft w:val="0"/>
      <w:marRight w:val="0"/>
      <w:marTop w:val="0"/>
      <w:marBottom w:val="0"/>
      <w:divBdr>
        <w:top w:val="none" w:sz="0" w:space="0" w:color="auto"/>
        <w:left w:val="none" w:sz="0" w:space="0" w:color="auto"/>
        <w:bottom w:val="none" w:sz="0" w:space="0" w:color="auto"/>
        <w:right w:val="none" w:sz="0" w:space="0" w:color="auto"/>
      </w:divBdr>
    </w:div>
    <w:div w:id="99224723">
      <w:bodyDiv w:val="1"/>
      <w:marLeft w:val="0"/>
      <w:marRight w:val="0"/>
      <w:marTop w:val="0"/>
      <w:marBottom w:val="0"/>
      <w:divBdr>
        <w:top w:val="none" w:sz="0" w:space="0" w:color="auto"/>
        <w:left w:val="none" w:sz="0" w:space="0" w:color="auto"/>
        <w:bottom w:val="none" w:sz="0" w:space="0" w:color="auto"/>
        <w:right w:val="none" w:sz="0" w:space="0" w:color="auto"/>
      </w:divBdr>
    </w:div>
    <w:div w:id="99379120">
      <w:bodyDiv w:val="1"/>
      <w:marLeft w:val="0"/>
      <w:marRight w:val="0"/>
      <w:marTop w:val="0"/>
      <w:marBottom w:val="0"/>
      <w:divBdr>
        <w:top w:val="none" w:sz="0" w:space="0" w:color="auto"/>
        <w:left w:val="none" w:sz="0" w:space="0" w:color="auto"/>
        <w:bottom w:val="none" w:sz="0" w:space="0" w:color="auto"/>
        <w:right w:val="none" w:sz="0" w:space="0" w:color="auto"/>
      </w:divBdr>
    </w:div>
    <w:div w:id="99496940">
      <w:bodyDiv w:val="1"/>
      <w:marLeft w:val="0"/>
      <w:marRight w:val="0"/>
      <w:marTop w:val="0"/>
      <w:marBottom w:val="0"/>
      <w:divBdr>
        <w:top w:val="none" w:sz="0" w:space="0" w:color="auto"/>
        <w:left w:val="none" w:sz="0" w:space="0" w:color="auto"/>
        <w:bottom w:val="none" w:sz="0" w:space="0" w:color="auto"/>
        <w:right w:val="none" w:sz="0" w:space="0" w:color="auto"/>
      </w:divBdr>
    </w:div>
    <w:div w:id="99566997">
      <w:bodyDiv w:val="1"/>
      <w:marLeft w:val="0"/>
      <w:marRight w:val="0"/>
      <w:marTop w:val="0"/>
      <w:marBottom w:val="0"/>
      <w:divBdr>
        <w:top w:val="none" w:sz="0" w:space="0" w:color="auto"/>
        <w:left w:val="none" w:sz="0" w:space="0" w:color="auto"/>
        <w:bottom w:val="none" w:sz="0" w:space="0" w:color="auto"/>
        <w:right w:val="none" w:sz="0" w:space="0" w:color="auto"/>
      </w:divBdr>
    </w:div>
    <w:div w:id="99879238">
      <w:bodyDiv w:val="1"/>
      <w:marLeft w:val="0"/>
      <w:marRight w:val="0"/>
      <w:marTop w:val="0"/>
      <w:marBottom w:val="0"/>
      <w:divBdr>
        <w:top w:val="none" w:sz="0" w:space="0" w:color="auto"/>
        <w:left w:val="none" w:sz="0" w:space="0" w:color="auto"/>
        <w:bottom w:val="none" w:sz="0" w:space="0" w:color="auto"/>
        <w:right w:val="none" w:sz="0" w:space="0" w:color="auto"/>
      </w:divBdr>
    </w:div>
    <w:div w:id="99885327">
      <w:bodyDiv w:val="1"/>
      <w:marLeft w:val="0"/>
      <w:marRight w:val="0"/>
      <w:marTop w:val="0"/>
      <w:marBottom w:val="0"/>
      <w:divBdr>
        <w:top w:val="none" w:sz="0" w:space="0" w:color="auto"/>
        <w:left w:val="none" w:sz="0" w:space="0" w:color="auto"/>
        <w:bottom w:val="none" w:sz="0" w:space="0" w:color="auto"/>
        <w:right w:val="none" w:sz="0" w:space="0" w:color="auto"/>
      </w:divBdr>
    </w:div>
    <w:div w:id="100105850">
      <w:bodyDiv w:val="1"/>
      <w:marLeft w:val="0"/>
      <w:marRight w:val="0"/>
      <w:marTop w:val="0"/>
      <w:marBottom w:val="0"/>
      <w:divBdr>
        <w:top w:val="none" w:sz="0" w:space="0" w:color="auto"/>
        <w:left w:val="none" w:sz="0" w:space="0" w:color="auto"/>
        <w:bottom w:val="none" w:sz="0" w:space="0" w:color="auto"/>
        <w:right w:val="none" w:sz="0" w:space="0" w:color="auto"/>
      </w:divBdr>
    </w:div>
    <w:div w:id="100226118">
      <w:bodyDiv w:val="1"/>
      <w:marLeft w:val="0"/>
      <w:marRight w:val="0"/>
      <w:marTop w:val="0"/>
      <w:marBottom w:val="0"/>
      <w:divBdr>
        <w:top w:val="none" w:sz="0" w:space="0" w:color="auto"/>
        <w:left w:val="none" w:sz="0" w:space="0" w:color="auto"/>
        <w:bottom w:val="none" w:sz="0" w:space="0" w:color="auto"/>
        <w:right w:val="none" w:sz="0" w:space="0" w:color="auto"/>
      </w:divBdr>
    </w:div>
    <w:div w:id="100270399">
      <w:bodyDiv w:val="1"/>
      <w:marLeft w:val="0"/>
      <w:marRight w:val="0"/>
      <w:marTop w:val="0"/>
      <w:marBottom w:val="0"/>
      <w:divBdr>
        <w:top w:val="none" w:sz="0" w:space="0" w:color="auto"/>
        <w:left w:val="none" w:sz="0" w:space="0" w:color="auto"/>
        <w:bottom w:val="none" w:sz="0" w:space="0" w:color="auto"/>
        <w:right w:val="none" w:sz="0" w:space="0" w:color="auto"/>
      </w:divBdr>
    </w:div>
    <w:div w:id="100344523">
      <w:bodyDiv w:val="1"/>
      <w:marLeft w:val="0"/>
      <w:marRight w:val="0"/>
      <w:marTop w:val="0"/>
      <w:marBottom w:val="0"/>
      <w:divBdr>
        <w:top w:val="none" w:sz="0" w:space="0" w:color="auto"/>
        <w:left w:val="none" w:sz="0" w:space="0" w:color="auto"/>
        <w:bottom w:val="none" w:sz="0" w:space="0" w:color="auto"/>
        <w:right w:val="none" w:sz="0" w:space="0" w:color="auto"/>
      </w:divBdr>
    </w:div>
    <w:div w:id="100538138">
      <w:bodyDiv w:val="1"/>
      <w:marLeft w:val="0"/>
      <w:marRight w:val="0"/>
      <w:marTop w:val="0"/>
      <w:marBottom w:val="0"/>
      <w:divBdr>
        <w:top w:val="none" w:sz="0" w:space="0" w:color="auto"/>
        <w:left w:val="none" w:sz="0" w:space="0" w:color="auto"/>
        <w:bottom w:val="none" w:sz="0" w:space="0" w:color="auto"/>
        <w:right w:val="none" w:sz="0" w:space="0" w:color="auto"/>
      </w:divBdr>
    </w:div>
    <w:div w:id="100802216">
      <w:bodyDiv w:val="1"/>
      <w:marLeft w:val="0"/>
      <w:marRight w:val="0"/>
      <w:marTop w:val="0"/>
      <w:marBottom w:val="0"/>
      <w:divBdr>
        <w:top w:val="none" w:sz="0" w:space="0" w:color="auto"/>
        <w:left w:val="none" w:sz="0" w:space="0" w:color="auto"/>
        <w:bottom w:val="none" w:sz="0" w:space="0" w:color="auto"/>
        <w:right w:val="none" w:sz="0" w:space="0" w:color="auto"/>
      </w:divBdr>
    </w:div>
    <w:div w:id="100878282">
      <w:bodyDiv w:val="1"/>
      <w:marLeft w:val="0"/>
      <w:marRight w:val="0"/>
      <w:marTop w:val="0"/>
      <w:marBottom w:val="0"/>
      <w:divBdr>
        <w:top w:val="none" w:sz="0" w:space="0" w:color="auto"/>
        <w:left w:val="none" w:sz="0" w:space="0" w:color="auto"/>
        <w:bottom w:val="none" w:sz="0" w:space="0" w:color="auto"/>
        <w:right w:val="none" w:sz="0" w:space="0" w:color="auto"/>
      </w:divBdr>
    </w:div>
    <w:div w:id="100995148">
      <w:bodyDiv w:val="1"/>
      <w:marLeft w:val="0"/>
      <w:marRight w:val="0"/>
      <w:marTop w:val="0"/>
      <w:marBottom w:val="0"/>
      <w:divBdr>
        <w:top w:val="none" w:sz="0" w:space="0" w:color="auto"/>
        <w:left w:val="none" w:sz="0" w:space="0" w:color="auto"/>
        <w:bottom w:val="none" w:sz="0" w:space="0" w:color="auto"/>
        <w:right w:val="none" w:sz="0" w:space="0" w:color="auto"/>
      </w:divBdr>
    </w:div>
    <w:div w:id="101074563">
      <w:bodyDiv w:val="1"/>
      <w:marLeft w:val="0"/>
      <w:marRight w:val="0"/>
      <w:marTop w:val="0"/>
      <w:marBottom w:val="0"/>
      <w:divBdr>
        <w:top w:val="none" w:sz="0" w:space="0" w:color="auto"/>
        <w:left w:val="none" w:sz="0" w:space="0" w:color="auto"/>
        <w:bottom w:val="none" w:sz="0" w:space="0" w:color="auto"/>
        <w:right w:val="none" w:sz="0" w:space="0" w:color="auto"/>
      </w:divBdr>
    </w:div>
    <w:div w:id="101151522">
      <w:bodyDiv w:val="1"/>
      <w:marLeft w:val="0"/>
      <w:marRight w:val="0"/>
      <w:marTop w:val="0"/>
      <w:marBottom w:val="0"/>
      <w:divBdr>
        <w:top w:val="none" w:sz="0" w:space="0" w:color="auto"/>
        <w:left w:val="none" w:sz="0" w:space="0" w:color="auto"/>
        <w:bottom w:val="none" w:sz="0" w:space="0" w:color="auto"/>
        <w:right w:val="none" w:sz="0" w:space="0" w:color="auto"/>
      </w:divBdr>
    </w:div>
    <w:div w:id="101262781">
      <w:bodyDiv w:val="1"/>
      <w:marLeft w:val="0"/>
      <w:marRight w:val="0"/>
      <w:marTop w:val="0"/>
      <w:marBottom w:val="0"/>
      <w:divBdr>
        <w:top w:val="none" w:sz="0" w:space="0" w:color="auto"/>
        <w:left w:val="none" w:sz="0" w:space="0" w:color="auto"/>
        <w:bottom w:val="none" w:sz="0" w:space="0" w:color="auto"/>
        <w:right w:val="none" w:sz="0" w:space="0" w:color="auto"/>
      </w:divBdr>
    </w:div>
    <w:div w:id="101533950">
      <w:bodyDiv w:val="1"/>
      <w:marLeft w:val="0"/>
      <w:marRight w:val="0"/>
      <w:marTop w:val="0"/>
      <w:marBottom w:val="0"/>
      <w:divBdr>
        <w:top w:val="none" w:sz="0" w:space="0" w:color="auto"/>
        <w:left w:val="none" w:sz="0" w:space="0" w:color="auto"/>
        <w:bottom w:val="none" w:sz="0" w:space="0" w:color="auto"/>
        <w:right w:val="none" w:sz="0" w:space="0" w:color="auto"/>
      </w:divBdr>
    </w:div>
    <w:div w:id="101803615">
      <w:bodyDiv w:val="1"/>
      <w:marLeft w:val="0"/>
      <w:marRight w:val="0"/>
      <w:marTop w:val="0"/>
      <w:marBottom w:val="0"/>
      <w:divBdr>
        <w:top w:val="none" w:sz="0" w:space="0" w:color="auto"/>
        <w:left w:val="none" w:sz="0" w:space="0" w:color="auto"/>
        <w:bottom w:val="none" w:sz="0" w:space="0" w:color="auto"/>
        <w:right w:val="none" w:sz="0" w:space="0" w:color="auto"/>
      </w:divBdr>
    </w:div>
    <w:div w:id="101845782">
      <w:bodyDiv w:val="1"/>
      <w:marLeft w:val="0"/>
      <w:marRight w:val="0"/>
      <w:marTop w:val="0"/>
      <w:marBottom w:val="0"/>
      <w:divBdr>
        <w:top w:val="none" w:sz="0" w:space="0" w:color="auto"/>
        <w:left w:val="none" w:sz="0" w:space="0" w:color="auto"/>
        <w:bottom w:val="none" w:sz="0" w:space="0" w:color="auto"/>
        <w:right w:val="none" w:sz="0" w:space="0" w:color="auto"/>
      </w:divBdr>
    </w:div>
    <w:div w:id="101926433">
      <w:bodyDiv w:val="1"/>
      <w:marLeft w:val="0"/>
      <w:marRight w:val="0"/>
      <w:marTop w:val="0"/>
      <w:marBottom w:val="0"/>
      <w:divBdr>
        <w:top w:val="none" w:sz="0" w:space="0" w:color="auto"/>
        <w:left w:val="none" w:sz="0" w:space="0" w:color="auto"/>
        <w:bottom w:val="none" w:sz="0" w:space="0" w:color="auto"/>
        <w:right w:val="none" w:sz="0" w:space="0" w:color="auto"/>
      </w:divBdr>
    </w:div>
    <w:div w:id="101999713">
      <w:bodyDiv w:val="1"/>
      <w:marLeft w:val="0"/>
      <w:marRight w:val="0"/>
      <w:marTop w:val="0"/>
      <w:marBottom w:val="0"/>
      <w:divBdr>
        <w:top w:val="none" w:sz="0" w:space="0" w:color="auto"/>
        <w:left w:val="none" w:sz="0" w:space="0" w:color="auto"/>
        <w:bottom w:val="none" w:sz="0" w:space="0" w:color="auto"/>
        <w:right w:val="none" w:sz="0" w:space="0" w:color="auto"/>
      </w:divBdr>
    </w:div>
    <w:div w:id="102039624">
      <w:bodyDiv w:val="1"/>
      <w:marLeft w:val="0"/>
      <w:marRight w:val="0"/>
      <w:marTop w:val="0"/>
      <w:marBottom w:val="0"/>
      <w:divBdr>
        <w:top w:val="none" w:sz="0" w:space="0" w:color="auto"/>
        <w:left w:val="none" w:sz="0" w:space="0" w:color="auto"/>
        <w:bottom w:val="none" w:sz="0" w:space="0" w:color="auto"/>
        <w:right w:val="none" w:sz="0" w:space="0" w:color="auto"/>
      </w:divBdr>
    </w:div>
    <w:div w:id="102112596">
      <w:bodyDiv w:val="1"/>
      <w:marLeft w:val="0"/>
      <w:marRight w:val="0"/>
      <w:marTop w:val="0"/>
      <w:marBottom w:val="0"/>
      <w:divBdr>
        <w:top w:val="none" w:sz="0" w:space="0" w:color="auto"/>
        <w:left w:val="none" w:sz="0" w:space="0" w:color="auto"/>
        <w:bottom w:val="none" w:sz="0" w:space="0" w:color="auto"/>
        <w:right w:val="none" w:sz="0" w:space="0" w:color="auto"/>
      </w:divBdr>
    </w:div>
    <w:div w:id="102192280">
      <w:bodyDiv w:val="1"/>
      <w:marLeft w:val="0"/>
      <w:marRight w:val="0"/>
      <w:marTop w:val="0"/>
      <w:marBottom w:val="0"/>
      <w:divBdr>
        <w:top w:val="none" w:sz="0" w:space="0" w:color="auto"/>
        <w:left w:val="none" w:sz="0" w:space="0" w:color="auto"/>
        <w:bottom w:val="none" w:sz="0" w:space="0" w:color="auto"/>
        <w:right w:val="none" w:sz="0" w:space="0" w:color="auto"/>
      </w:divBdr>
    </w:div>
    <w:div w:id="102236603">
      <w:bodyDiv w:val="1"/>
      <w:marLeft w:val="0"/>
      <w:marRight w:val="0"/>
      <w:marTop w:val="0"/>
      <w:marBottom w:val="0"/>
      <w:divBdr>
        <w:top w:val="none" w:sz="0" w:space="0" w:color="auto"/>
        <w:left w:val="none" w:sz="0" w:space="0" w:color="auto"/>
        <w:bottom w:val="none" w:sz="0" w:space="0" w:color="auto"/>
        <w:right w:val="none" w:sz="0" w:space="0" w:color="auto"/>
      </w:divBdr>
    </w:div>
    <w:div w:id="102265634">
      <w:bodyDiv w:val="1"/>
      <w:marLeft w:val="0"/>
      <w:marRight w:val="0"/>
      <w:marTop w:val="0"/>
      <w:marBottom w:val="0"/>
      <w:divBdr>
        <w:top w:val="none" w:sz="0" w:space="0" w:color="auto"/>
        <w:left w:val="none" w:sz="0" w:space="0" w:color="auto"/>
        <w:bottom w:val="none" w:sz="0" w:space="0" w:color="auto"/>
        <w:right w:val="none" w:sz="0" w:space="0" w:color="auto"/>
      </w:divBdr>
    </w:div>
    <w:div w:id="102310987">
      <w:bodyDiv w:val="1"/>
      <w:marLeft w:val="0"/>
      <w:marRight w:val="0"/>
      <w:marTop w:val="0"/>
      <w:marBottom w:val="0"/>
      <w:divBdr>
        <w:top w:val="none" w:sz="0" w:space="0" w:color="auto"/>
        <w:left w:val="none" w:sz="0" w:space="0" w:color="auto"/>
        <w:bottom w:val="none" w:sz="0" w:space="0" w:color="auto"/>
        <w:right w:val="none" w:sz="0" w:space="0" w:color="auto"/>
      </w:divBdr>
    </w:div>
    <w:div w:id="102380442">
      <w:bodyDiv w:val="1"/>
      <w:marLeft w:val="0"/>
      <w:marRight w:val="0"/>
      <w:marTop w:val="0"/>
      <w:marBottom w:val="0"/>
      <w:divBdr>
        <w:top w:val="none" w:sz="0" w:space="0" w:color="auto"/>
        <w:left w:val="none" w:sz="0" w:space="0" w:color="auto"/>
        <w:bottom w:val="none" w:sz="0" w:space="0" w:color="auto"/>
        <w:right w:val="none" w:sz="0" w:space="0" w:color="auto"/>
      </w:divBdr>
    </w:div>
    <w:div w:id="102386760">
      <w:bodyDiv w:val="1"/>
      <w:marLeft w:val="0"/>
      <w:marRight w:val="0"/>
      <w:marTop w:val="0"/>
      <w:marBottom w:val="0"/>
      <w:divBdr>
        <w:top w:val="none" w:sz="0" w:space="0" w:color="auto"/>
        <w:left w:val="none" w:sz="0" w:space="0" w:color="auto"/>
        <w:bottom w:val="none" w:sz="0" w:space="0" w:color="auto"/>
        <w:right w:val="none" w:sz="0" w:space="0" w:color="auto"/>
      </w:divBdr>
    </w:div>
    <w:div w:id="102388277">
      <w:bodyDiv w:val="1"/>
      <w:marLeft w:val="0"/>
      <w:marRight w:val="0"/>
      <w:marTop w:val="0"/>
      <w:marBottom w:val="0"/>
      <w:divBdr>
        <w:top w:val="none" w:sz="0" w:space="0" w:color="auto"/>
        <w:left w:val="none" w:sz="0" w:space="0" w:color="auto"/>
        <w:bottom w:val="none" w:sz="0" w:space="0" w:color="auto"/>
        <w:right w:val="none" w:sz="0" w:space="0" w:color="auto"/>
      </w:divBdr>
    </w:div>
    <w:div w:id="102500706">
      <w:bodyDiv w:val="1"/>
      <w:marLeft w:val="0"/>
      <w:marRight w:val="0"/>
      <w:marTop w:val="0"/>
      <w:marBottom w:val="0"/>
      <w:divBdr>
        <w:top w:val="none" w:sz="0" w:space="0" w:color="auto"/>
        <w:left w:val="none" w:sz="0" w:space="0" w:color="auto"/>
        <w:bottom w:val="none" w:sz="0" w:space="0" w:color="auto"/>
        <w:right w:val="none" w:sz="0" w:space="0" w:color="auto"/>
      </w:divBdr>
    </w:div>
    <w:div w:id="102657032">
      <w:bodyDiv w:val="1"/>
      <w:marLeft w:val="0"/>
      <w:marRight w:val="0"/>
      <w:marTop w:val="0"/>
      <w:marBottom w:val="0"/>
      <w:divBdr>
        <w:top w:val="none" w:sz="0" w:space="0" w:color="auto"/>
        <w:left w:val="none" w:sz="0" w:space="0" w:color="auto"/>
        <w:bottom w:val="none" w:sz="0" w:space="0" w:color="auto"/>
        <w:right w:val="none" w:sz="0" w:space="0" w:color="auto"/>
      </w:divBdr>
    </w:div>
    <w:div w:id="103118543">
      <w:bodyDiv w:val="1"/>
      <w:marLeft w:val="0"/>
      <w:marRight w:val="0"/>
      <w:marTop w:val="0"/>
      <w:marBottom w:val="0"/>
      <w:divBdr>
        <w:top w:val="none" w:sz="0" w:space="0" w:color="auto"/>
        <w:left w:val="none" w:sz="0" w:space="0" w:color="auto"/>
        <w:bottom w:val="none" w:sz="0" w:space="0" w:color="auto"/>
        <w:right w:val="none" w:sz="0" w:space="0" w:color="auto"/>
      </w:divBdr>
    </w:div>
    <w:div w:id="103158464">
      <w:bodyDiv w:val="1"/>
      <w:marLeft w:val="0"/>
      <w:marRight w:val="0"/>
      <w:marTop w:val="0"/>
      <w:marBottom w:val="0"/>
      <w:divBdr>
        <w:top w:val="none" w:sz="0" w:space="0" w:color="auto"/>
        <w:left w:val="none" w:sz="0" w:space="0" w:color="auto"/>
        <w:bottom w:val="none" w:sz="0" w:space="0" w:color="auto"/>
        <w:right w:val="none" w:sz="0" w:space="0" w:color="auto"/>
      </w:divBdr>
    </w:div>
    <w:div w:id="103186404">
      <w:bodyDiv w:val="1"/>
      <w:marLeft w:val="0"/>
      <w:marRight w:val="0"/>
      <w:marTop w:val="0"/>
      <w:marBottom w:val="0"/>
      <w:divBdr>
        <w:top w:val="none" w:sz="0" w:space="0" w:color="auto"/>
        <w:left w:val="none" w:sz="0" w:space="0" w:color="auto"/>
        <w:bottom w:val="none" w:sz="0" w:space="0" w:color="auto"/>
        <w:right w:val="none" w:sz="0" w:space="0" w:color="auto"/>
      </w:divBdr>
    </w:div>
    <w:div w:id="103380286">
      <w:bodyDiv w:val="1"/>
      <w:marLeft w:val="0"/>
      <w:marRight w:val="0"/>
      <w:marTop w:val="0"/>
      <w:marBottom w:val="0"/>
      <w:divBdr>
        <w:top w:val="none" w:sz="0" w:space="0" w:color="auto"/>
        <w:left w:val="none" w:sz="0" w:space="0" w:color="auto"/>
        <w:bottom w:val="none" w:sz="0" w:space="0" w:color="auto"/>
        <w:right w:val="none" w:sz="0" w:space="0" w:color="auto"/>
      </w:divBdr>
    </w:div>
    <w:div w:id="103382800">
      <w:bodyDiv w:val="1"/>
      <w:marLeft w:val="0"/>
      <w:marRight w:val="0"/>
      <w:marTop w:val="0"/>
      <w:marBottom w:val="0"/>
      <w:divBdr>
        <w:top w:val="none" w:sz="0" w:space="0" w:color="auto"/>
        <w:left w:val="none" w:sz="0" w:space="0" w:color="auto"/>
        <w:bottom w:val="none" w:sz="0" w:space="0" w:color="auto"/>
        <w:right w:val="none" w:sz="0" w:space="0" w:color="auto"/>
      </w:divBdr>
    </w:div>
    <w:div w:id="103423155">
      <w:bodyDiv w:val="1"/>
      <w:marLeft w:val="0"/>
      <w:marRight w:val="0"/>
      <w:marTop w:val="0"/>
      <w:marBottom w:val="0"/>
      <w:divBdr>
        <w:top w:val="none" w:sz="0" w:space="0" w:color="auto"/>
        <w:left w:val="none" w:sz="0" w:space="0" w:color="auto"/>
        <w:bottom w:val="none" w:sz="0" w:space="0" w:color="auto"/>
        <w:right w:val="none" w:sz="0" w:space="0" w:color="auto"/>
      </w:divBdr>
    </w:div>
    <w:div w:id="103548731">
      <w:bodyDiv w:val="1"/>
      <w:marLeft w:val="0"/>
      <w:marRight w:val="0"/>
      <w:marTop w:val="0"/>
      <w:marBottom w:val="0"/>
      <w:divBdr>
        <w:top w:val="none" w:sz="0" w:space="0" w:color="auto"/>
        <w:left w:val="none" w:sz="0" w:space="0" w:color="auto"/>
        <w:bottom w:val="none" w:sz="0" w:space="0" w:color="auto"/>
        <w:right w:val="none" w:sz="0" w:space="0" w:color="auto"/>
      </w:divBdr>
    </w:div>
    <w:div w:id="103616761">
      <w:bodyDiv w:val="1"/>
      <w:marLeft w:val="0"/>
      <w:marRight w:val="0"/>
      <w:marTop w:val="0"/>
      <w:marBottom w:val="0"/>
      <w:divBdr>
        <w:top w:val="none" w:sz="0" w:space="0" w:color="auto"/>
        <w:left w:val="none" w:sz="0" w:space="0" w:color="auto"/>
        <w:bottom w:val="none" w:sz="0" w:space="0" w:color="auto"/>
        <w:right w:val="none" w:sz="0" w:space="0" w:color="auto"/>
      </w:divBdr>
    </w:div>
    <w:div w:id="103618590">
      <w:bodyDiv w:val="1"/>
      <w:marLeft w:val="0"/>
      <w:marRight w:val="0"/>
      <w:marTop w:val="0"/>
      <w:marBottom w:val="0"/>
      <w:divBdr>
        <w:top w:val="none" w:sz="0" w:space="0" w:color="auto"/>
        <w:left w:val="none" w:sz="0" w:space="0" w:color="auto"/>
        <w:bottom w:val="none" w:sz="0" w:space="0" w:color="auto"/>
        <w:right w:val="none" w:sz="0" w:space="0" w:color="auto"/>
      </w:divBdr>
    </w:div>
    <w:div w:id="103809614">
      <w:bodyDiv w:val="1"/>
      <w:marLeft w:val="0"/>
      <w:marRight w:val="0"/>
      <w:marTop w:val="0"/>
      <w:marBottom w:val="0"/>
      <w:divBdr>
        <w:top w:val="none" w:sz="0" w:space="0" w:color="auto"/>
        <w:left w:val="none" w:sz="0" w:space="0" w:color="auto"/>
        <w:bottom w:val="none" w:sz="0" w:space="0" w:color="auto"/>
        <w:right w:val="none" w:sz="0" w:space="0" w:color="auto"/>
      </w:divBdr>
    </w:div>
    <w:div w:id="103814904">
      <w:bodyDiv w:val="1"/>
      <w:marLeft w:val="0"/>
      <w:marRight w:val="0"/>
      <w:marTop w:val="0"/>
      <w:marBottom w:val="0"/>
      <w:divBdr>
        <w:top w:val="none" w:sz="0" w:space="0" w:color="auto"/>
        <w:left w:val="none" w:sz="0" w:space="0" w:color="auto"/>
        <w:bottom w:val="none" w:sz="0" w:space="0" w:color="auto"/>
        <w:right w:val="none" w:sz="0" w:space="0" w:color="auto"/>
      </w:divBdr>
    </w:div>
    <w:div w:id="103886457">
      <w:bodyDiv w:val="1"/>
      <w:marLeft w:val="0"/>
      <w:marRight w:val="0"/>
      <w:marTop w:val="0"/>
      <w:marBottom w:val="0"/>
      <w:divBdr>
        <w:top w:val="none" w:sz="0" w:space="0" w:color="auto"/>
        <w:left w:val="none" w:sz="0" w:space="0" w:color="auto"/>
        <w:bottom w:val="none" w:sz="0" w:space="0" w:color="auto"/>
        <w:right w:val="none" w:sz="0" w:space="0" w:color="auto"/>
      </w:divBdr>
    </w:div>
    <w:div w:id="103891447">
      <w:bodyDiv w:val="1"/>
      <w:marLeft w:val="0"/>
      <w:marRight w:val="0"/>
      <w:marTop w:val="0"/>
      <w:marBottom w:val="0"/>
      <w:divBdr>
        <w:top w:val="none" w:sz="0" w:space="0" w:color="auto"/>
        <w:left w:val="none" w:sz="0" w:space="0" w:color="auto"/>
        <w:bottom w:val="none" w:sz="0" w:space="0" w:color="auto"/>
        <w:right w:val="none" w:sz="0" w:space="0" w:color="auto"/>
      </w:divBdr>
    </w:div>
    <w:div w:id="103961838">
      <w:bodyDiv w:val="1"/>
      <w:marLeft w:val="0"/>
      <w:marRight w:val="0"/>
      <w:marTop w:val="0"/>
      <w:marBottom w:val="0"/>
      <w:divBdr>
        <w:top w:val="none" w:sz="0" w:space="0" w:color="auto"/>
        <w:left w:val="none" w:sz="0" w:space="0" w:color="auto"/>
        <w:bottom w:val="none" w:sz="0" w:space="0" w:color="auto"/>
        <w:right w:val="none" w:sz="0" w:space="0" w:color="auto"/>
      </w:divBdr>
    </w:div>
    <w:div w:id="103962976">
      <w:bodyDiv w:val="1"/>
      <w:marLeft w:val="0"/>
      <w:marRight w:val="0"/>
      <w:marTop w:val="0"/>
      <w:marBottom w:val="0"/>
      <w:divBdr>
        <w:top w:val="none" w:sz="0" w:space="0" w:color="auto"/>
        <w:left w:val="none" w:sz="0" w:space="0" w:color="auto"/>
        <w:bottom w:val="none" w:sz="0" w:space="0" w:color="auto"/>
        <w:right w:val="none" w:sz="0" w:space="0" w:color="auto"/>
      </w:divBdr>
    </w:div>
    <w:div w:id="103967154">
      <w:bodyDiv w:val="1"/>
      <w:marLeft w:val="0"/>
      <w:marRight w:val="0"/>
      <w:marTop w:val="0"/>
      <w:marBottom w:val="0"/>
      <w:divBdr>
        <w:top w:val="none" w:sz="0" w:space="0" w:color="auto"/>
        <w:left w:val="none" w:sz="0" w:space="0" w:color="auto"/>
        <w:bottom w:val="none" w:sz="0" w:space="0" w:color="auto"/>
        <w:right w:val="none" w:sz="0" w:space="0" w:color="auto"/>
      </w:divBdr>
    </w:div>
    <w:div w:id="103968204">
      <w:bodyDiv w:val="1"/>
      <w:marLeft w:val="0"/>
      <w:marRight w:val="0"/>
      <w:marTop w:val="0"/>
      <w:marBottom w:val="0"/>
      <w:divBdr>
        <w:top w:val="none" w:sz="0" w:space="0" w:color="auto"/>
        <w:left w:val="none" w:sz="0" w:space="0" w:color="auto"/>
        <w:bottom w:val="none" w:sz="0" w:space="0" w:color="auto"/>
        <w:right w:val="none" w:sz="0" w:space="0" w:color="auto"/>
      </w:divBdr>
    </w:div>
    <w:div w:id="104271736">
      <w:bodyDiv w:val="1"/>
      <w:marLeft w:val="0"/>
      <w:marRight w:val="0"/>
      <w:marTop w:val="0"/>
      <w:marBottom w:val="0"/>
      <w:divBdr>
        <w:top w:val="none" w:sz="0" w:space="0" w:color="auto"/>
        <w:left w:val="none" w:sz="0" w:space="0" w:color="auto"/>
        <w:bottom w:val="none" w:sz="0" w:space="0" w:color="auto"/>
        <w:right w:val="none" w:sz="0" w:space="0" w:color="auto"/>
      </w:divBdr>
    </w:div>
    <w:div w:id="104464605">
      <w:bodyDiv w:val="1"/>
      <w:marLeft w:val="0"/>
      <w:marRight w:val="0"/>
      <w:marTop w:val="0"/>
      <w:marBottom w:val="0"/>
      <w:divBdr>
        <w:top w:val="none" w:sz="0" w:space="0" w:color="auto"/>
        <w:left w:val="none" w:sz="0" w:space="0" w:color="auto"/>
        <w:bottom w:val="none" w:sz="0" w:space="0" w:color="auto"/>
        <w:right w:val="none" w:sz="0" w:space="0" w:color="auto"/>
      </w:divBdr>
    </w:div>
    <w:div w:id="104691957">
      <w:bodyDiv w:val="1"/>
      <w:marLeft w:val="0"/>
      <w:marRight w:val="0"/>
      <w:marTop w:val="0"/>
      <w:marBottom w:val="0"/>
      <w:divBdr>
        <w:top w:val="none" w:sz="0" w:space="0" w:color="auto"/>
        <w:left w:val="none" w:sz="0" w:space="0" w:color="auto"/>
        <w:bottom w:val="none" w:sz="0" w:space="0" w:color="auto"/>
        <w:right w:val="none" w:sz="0" w:space="0" w:color="auto"/>
      </w:divBdr>
    </w:div>
    <w:div w:id="104815984">
      <w:bodyDiv w:val="1"/>
      <w:marLeft w:val="0"/>
      <w:marRight w:val="0"/>
      <w:marTop w:val="0"/>
      <w:marBottom w:val="0"/>
      <w:divBdr>
        <w:top w:val="none" w:sz="0" w:space="0" w:color="auto"/>
        <w:left w:val="none" w:sz="0" w:space="0" w:color="auto"/>
        <w:bottom w:val="none" w:sz="0" w:space="0" w:color="auto"/>
        <w:right w:val="none" w:sz="0" w:space="0" w:color="auto"/>
      </w:divBdr>
    </w:div>
    <w:div w:id="104926450">
      <w:bodyDiv w:val="1"/>
      <w:marLeft w:val="0"/>
      <w:marRight w:val="0"/>
      <w:marTop w:val="0"/>
      <w:marBottom w:val="0"/>
      <w:divBdr>
        <w:top w:val="none" w:sz="0" w:space="0" w:color="auto"/>
        <w:left w:val="none" w:sz="0" w:space="0" w:color="auto"/>
        <w:bottom w:val="none" w:sz="0" w:space="0" w:color="auto"/>
        <w:right w:val="none" w:sz="0" w:space="0" w:color="auto"/>
      </w:divBdr>
    </w:div>
    <w:div w:id="105082405">
      <w:bodyDiv w:val="1"/>
      <w:marLeft w:val="0"/>
      <w:marRight w:val="0"/>
      <w:marTop w:val="0"/>
      <w:marBottom w:val="0"/>
      <w:divBdr>
        <w:top w:val="none" w:sz="0" w:space="0" w:color="auto"/>
        <w:left w:val="none" w:sz="0" w:space="0" w:color="auto"/>
        <w:bottom w:val="none" w:sz="0" w:space="0" w:color="auto"/>
        <w:right w:val="none" w:sz="0" w:space="0" w:color="auto"/>
      </w:divBdr>
    </w:div>
    <w:div w:id="105462915">
      <w:bodyDiv w:val="1"/>
      <w:marLeft w:val="0"/>
      <w:marRight w:val="0"/>
      <w:marTop w:val="0"/>
      <w:marBottom w:val="0"/>
      <w:divBdr>
        <w:top w:val="none" w:sz="0" w:space="0" w:color="auto"/>
        <w:left w:val="none" w:sz="0" w:space="0" w:color="auto"/>
        <w:bottom w:val="none" w:sz="0" w:space="0" w:color="auto"/>
        <w:right w:val="none" w:sz="0" w:space="0" w:color="auto"/>
      </w:divBdr>
    </w:div>
    <w:div w:id="105469247">
      <w:bodyDiv w:val="1"/>
      <w:marLeft w:val="0"/>
      <w:marRight w:val="0"/>
      <w:marTop w:val="0"/>
      <w:marBottom w:val="0"/>
      <w:divBdr>
        <w:top w:val="none" w:sz="0" w:space="0" w:color="auto"/>
        <w:left w:val="none" w:sz="0" w:space="0" w:color="auto"/>
        <w:bottom w:val="none" w:sz="0" w:space="0" w:color="auto"/>
        <w:right w:val="none" w:sz="0" w:space="0" w:color="auto"/>
      </w:divBdr>
    </w:div>
    <w:div w:id="105540377">
      <w:bodyDiv w:val="1"/>
      <w:marLeft w:val="0"/>
      <w:marRight w:val="0"/>
      <w:marTop w:val="0"/>
      <w:marBottom w:val="0"/>
      <w:divBdr>
        <w:top w:val="none" w:sz="0" w:space="0" w:color="auto"/>
        <w:left w:val="none" w:sz="0" w:space="0" w:color="auto"/>
        <w:bottom w:val="none" w:sz="0" w:space="0" w:color="auto"/>
        <w:right w:val="none" w:sz="0" w:space="0" w:color="auto"/>
      </w:divBdr>
    </w:div>
    <w:div w:id="105580872">
      <w:bodyDiv w:val="1"/>
      <w:marLeft w:val="0"/>
      <w:marRight w:val="0"/>
      <w:marTop w:val="0"/>
      <w:marBottom w:val="0"/>
      <w:divBdr>
        <w:top w:val="none" w:sz="0" w:space="0" w:color="auto"/>
        <w:left w:val="none" w:sz="0" w:space="0" w:color="auto"/>
        <w:bottom w:val="none" w:sz="0" w:space="0" w:color="auto"/>
        <w:right w:val="none" w:sz="0" w:space="0" w:color="auto"/>
      </w:divBdr>
    </w:div>
    <w:div w:id="105582563">
      <w:bodyDiv w:val="1"/>
      <w:marLeft w:val="0"/>
      <w:marRight w:val="0"/>
      <w:marTop w:val="0"/>
      <w:marBottom w:val="0"/>
      <w:divBdr>
        <w:top w:val="none" w:sz="0" w:space="0" w:color="auto"/>
        <w:left w:val="none" w:sz="0" w:space="0" w:color="auto"/>
        <w:bottom w:val="none" w:sz="0" w:space="0" w:color="auto"/>
        <w:right w:val="none" w:sz="0" w:space="0" w:color="auto"/>
      </w:divBdr>
    </w:div>
    <w:div w:id="105660722">
      <w:bodyDiv w:val="1"/>
      <w:marLeft w:val="0"/>
      <w:marRight w:val="0"/>
      <w:marTop w:val="0"/>
      <w:marBottom w:val="0"/>
      <w:divBdr>
        <w:top w:val="none" w:sz="0" w:space="0" w:color="auto"/>
        <w:left w:val="none" w:sz="0" w:space="0" w:color="auto"/>
        <w:bottom w:val="none" w:sz="0" w:space="0" w:color="auto"/>
        <w:right w:val="none" w:sz="0" w:space="0" w:color="auto"/>
      </w:divBdr>
    </w:div>
    <w:div w:id="105739083">
      <w:bodyDiv w:val="1"/>
      <w:marLeft w:val="0"/>
      <w:marRight w:val="0"/>
      <w:marTop w:val="0"/>
      <w:marBottom w:val="0"/>
      <w:divBdr>
        <w:top w:val="none" w:sz="0" w:space="0" w:color="auto"/>
        <w:left w:val="none" w:sz="0" w:space="0" w:color="auto"/>
        <w:bottom w:val="none" w:sz="0" w:space="0" w:color="auto"/>
        <w:right w:val="none" w:sz="0" w:space="0" w:color="auto"/>
      </w:divBdr>
    </w:div>
    <w:div w:id="105973664">
      <w:bodyDiv w:val="1"/>
      <w:marLeft w:val="0"/>
      <w:marRight w:val="0"/>
      <w:marTop w:val="0"/>
      <w:marBottom w:val="0"/>
      <w:divBdr>
        <w:top w:val="none" w:sz="0" w:space="0" w:color="auto"/>
        <w:left w:val="none" w:sz="0" w:space="0" w:color="auto"/>
        <w:bottom w:val="none" w:sz="0" w:space="0" w:color="auto"/>
        <w:right w:val="none" w:sz="0" w:space="0" w:color="auto"/>
      </w:divBdr>
    </w:div>
    <w:div w:id="105975495">
      <w:bodyDiv w:val="1"/>
      <w:marLeft w:val="0"/>
      <w:marRight w:val="0"/>
      <w:marTop w:val="0"/>
      <w:marBottom w:val="0"/>
      <w:divBdr>
        <w:top w:val="none" w:sz="0" w:space="0" w:color="auto"/>
        <w:left w:val="none" w:sz="0" w:space="0" w:color="auto"/>
        <w:bottom w:val="none" w:sz="0" w:space="0" w:color="auto"/>
        <w:right w:val="none" w:sz="0" w:space="0" w:color="auto"/>
      </w:divBdr>
    </w:div>
    <w:div w:id="106125838">
      <w:bodyDiv w:val="1"/>
      <w:marLeft w:val="0"/>
      <w:marRight w:val="0"/>
      <w:marTop w:val="0"/>
      <w:marBottom w:val="0"/>
      <w:divBdr>
        <w:top w:val="none" w:sz="0" w:space="0" w:color="auto"/>
        <w:left w:val="none" w:sz="0" w:space="0" w:color="auto"/>
        <w:bottom w:val="none" w:sz="0" w:space="0" w:color="auto"/>
        <w:right w:val="none" w:sz="0" w:space="0" w:color="auto"/>
      </w:divBdr>
    </w:div>
    <w:div w:id="106198609">
      <w:bodyDiv w:val="1"/>
      <w:marLeft w:val="0"/>
      <w:marRight w:val="0"/>
      <w:marTop w:val="0"/>
      <w:marBottom w:val="0"/>
      <w:divBdr>
        <w:top w:val="none" w:sz="0" w:space="0" w:color="auto"/>
        <w:left w:val="none" w:sz="0" w:space="0" w:color="auto"/>
        <w:bottom w:val="none" w:sz="0" w:space="0" w:color="auto"/>
        <w:right w:val="none" w:sz="0" w:space="0" w:color="auto"/>
      </w:divBdr>
    </w:div>
    <w:div w:id="106390909">
      <w:bodyDiv w:val="1"/>
      <w:marLeft w:val="0"/>
      <w:marRight w:val="0"/>
      <w:marTop w:val="0"/>
      <w:marBottom w:val="0"/>
      <w:divBdr>
        <w:top w:val="none" w:sz="0" w:space="0" w:color="auto"/>
        <w:left w:val="none" w:sz="0" w:space="0" w:color="auto"/>
        <w:bottom w:val="none" w:sz="0" w:space="0" w:color="auto"/>
        <w:right w:val="none" w:sz="0" w:space="0" w:color="auto"/>
      </w:divBdr>
    </w:div>
    <w:div w:id="106391799">
      <w:bodyDiv w:val="1"/>
      <w:marLeft w:val="0"/>
      <w:marRight w:val="0"/>
      <w:marTop w:val="0"/>
      <w:marBottom w:val="0"/>
      <w:divBdr>
        <w:top w:val="none" w:sz="0" w:space="0" w:color="auto"/>
        <w:left w:val="none" w:sz="0" w:space="0" w:color="auto"/>
        <w:bottom w:val="none" w:sz="0" w:space="0" w:color="auto"/>
        <w:right w:val="none" w:sz="0" w:space="0" w:color="auto"/>
      </w:divBdr>
    </w:div>
    <w:div w:id="106972748">
      <w:bodyDiv w:val="1"/>
      <w:marLeft w:val="0"/>
      <w:marRight w:val="0"/>
      <w:marTop w:val="0"/>
      <w:marBottom w:val="0"/>
      <w:divBdr>
        <w:top w:val="none" w:sz="0" w:space="0" w:color="auto"/>
        <w:left w:val="none" w:sz="0" w:space="0" w:color="auto"/>
        <w:bottom w:val="none" w:sz="0" w:space="0" w:color="auto"/>
        <w:right w:val="none" w:sz="0" w:space="0" w:color="auto"/>
      </w:divBdr>
    </w:div>
    <w:div w:id="107090626">
      <w:bodyDiv w:val="1"/>
      <w:marLeft w:val="0"/>
      <w:marRight w:val="0"/>
      <w:marTop w:val="0"/>
      <w:marBottom w:val="0"/>
      <w:divBdr>
        <w:top w:val="none" w:sz="0" w:space="0" w:color="auto"/>
        <w:left w:val="none" w:sz="0" w:space="0" w:color="auto"/>
        <w:bottom w:val="none" w:sz="0" w:space="0" w:color="auto"/>
        <w:right w:val="none" w:sz="0" w:space="0" w:color="auto"/>
      </w:divBdr>
    </w:div>
    <w:div w:id="107166166">
      <w:bodyDiv w:val="1"/>
      <w:marLeft w:val="0"/>
      <w:marRight w:val="0"/>
      <w:marTop w:val="0"/>
      <w:marBottom w:val="0"/>
      <w:divBdr>
        <w:top w:val="none" w:sz="0" w:space="0" w:color="auto"/>
        <w:left w:val="none" w:sz="0" w:space="0" w:color="auto"/>
        <w:bottom w:val="none" w:sz="0" w:space="0" w:color="auto"/>
        <w:right w:val="none" w:sz="0" w:space="0" w:color="auto"/>
      </w:divBdr>
    </w:div>
    <w:div w:id="107358326">
      <w:bodyDiv w:val="1"/>
      <w:marLeft w:val="0"/>
      <w:marRight w:val="0"/>
      <w:marTop w:val="0"/>
      <w:marBottom w:val="0"/>
      <w:divBdr>
        <w:top w:val="none" w:sz="0" w:space="0" w:color="auto"/>
        <w:left w:val="none" w:sz="0" w:space="0" w:color="auto"/>
        <w:bottom w:val="none" w:sz="0" w:space="0" w:color="auto"/>
        <w:right w:val="none" w:sz="0" w:space="0" w:color="auto"/>
      </w:divBdr>
    </w:div>
    <w:div w:id="107555114">
      <w:bodyDiv w:val="1"/>
      <w:marLeft w:val="0"/>
      <w:marRight w:val="0"/>
      <w:marTop w:val="0"/>
      <w:marBottom w:val="0"/>
      <w:divBdr>
        <w:top w:val="none" w:sz="0" w:space="0" w:color="auto"/>
        <w:left w:val="none" w:sz="0" w:space="0" w:color="auto"/>
        <w:bottom w:val="none" w:sz="0" w:space="0" w:color="auto"/>
        <w:right w:val="none" w:sz="0" w:space="0" w:color="auto"/>
      </w:divBdr>
    </w:div>
    <w:div w:id="107895425">
      <w:bodyDiv w:val="1"/>
      <w:marLeft w:val="0"/>
      <w:marRight w:val="0"/>
      <w:marTop w:val="0"/>
      <w:marBottom w:val="0"/>
      <w:divBdr>
        <w:top w:val="none" w:sz="0" w:space="0" w:color="auto"/>
        <w:left w:val="none" w:sz="0" w:space="0" w:color="auto"/>
        <w:bottom w:val="none" w:sz="0" w:space="0" w:color="auto"/>
        <w:right w:val="none" w:sz="0" w:space="0" w:color="auto"/>
      </w:divBdr>
    </w:div>
    <w:div w:id="108085452">
      <w:bodyDiv w:val="1"/>
      <w:marLeft w:val="0"/>
      <w:marRight w:val="0"/>
      <w:marTop w:val="0"/>
      <w:marBottom w:val="0"/>
      <w:divBdr>
        <w:top w:val="none" w:sz="0" w:space="0" w:color="auto"/>
        <w:left w:val="none" w:sz="0" w:space="0" w:color="auto"/>
        <w:bottom w:val="none" w:sz="0" w:space="0" w:color="auto"/>
        <w:right w:val="none" w:sz="0" w:space="0" w:color="auto"/>
      </w:divBdr>
    </w:div>
    <w:div w:id="108282346">
      <w:bodyDiv w:val="1"/>
      <w:marLeft w:val="0"/>
      <w:marRight w:val="0"/>
      <w:marTop w:val="0"/>
      <w:marBottom w:val="0"/>
      <w:divBdr>
        <w:top w:val="none" w:sz="0" w:space="0" w:color="auto"/>
        <w:left w:val="none" w:sz="0" w:space="0" w:color="auto"/>
        <w:bottom w:val="none" w:sz="0" w:space="0" w:color="auto"/>
        <w:right w:val="none" w:sz="0" w:space="0" w:color="auto"/>
      </w:divBdr>
    </w:div>
    <w:div w:id="108402190">
      <w:bodyDiv w:val="1"/>
      <w:marLeft w:val="0"/>
      <w:marRight w:val="0"/>
      <w:marTop w:val="0"/>
      <w:marBottom w:val="0"/>
      <w:divBdr>
        <w:top w:val="none" w:sz="0" w:space="0" w:color="auto"/>
        <w:left w:val="none" w:sz="0" w:space="0" w:color="auto"/>
        <w:bottom w:val="none" w:sz="0" w:space="0" w:color="auto"/>
        <w:right w:val="none" w:sz="0" w:space="0" w:color="auto"/>
      </w:divBdr>
    </w:div>
    <w:div w:id="108935726">
      <w:bodyDiv w:val="1"/>
      <w:marLeft w:val="0"/>
      <w:marRight w:val="0"/>
      <w:marTop w:val="0"/>
      <w:marBottom w:val="0"/>
      <w:divBdr>
        <w:top w:val="none" w:sz="0" w:space="0" w:color="auto"/>
        <w:left w:val="none" w:sz="0" w:space="0" w:color="auto"/>
        <w:bottom w:val="none" w:sz="0" w:space="0" w:color="auto"/>
        <w:right w:val="none" w:sz="0" w:space="0" w:color="auto"/>
      </w:divBdr>
    </w:div>
    <w:div w:id="109014136">
      <w:bodyDiv w:val="1"/>
      <w:marLeft w:val="0"/>
      <w:marRight w:val="0"/>
      <w:marTop w:val="0"/>
      <w:marBottom w:val="0"/>
      <w:divBdr>
        <w:top w:val="none" w:sz="0" w:space="0" w:color="auto"/>
        <w:left w:val="none" w:sz="0" w:space="0" w:color="auto"/>
        <w:bottom w:val="none" w:sz="0" w:space="0" w:color="auto"/>
        <w:right w:val="none" w:sz="0" w:space="0" w:color="auto"/>
      </w:divBdr>
    </w:div>
    <w:div w:id="109056348">
      <w:bodyDiv w:val="1"/>
      <w:marLeft w:val="0"/>
      <w:marRight w:val="0"/>
      <w:marTop w:val="0"/>
      <w:marBottom w:val="0"/>
      <w:divBdr>
        <w:top w:val="none" w:sz="0" w:space="0" w:color="auto"/>
        <w:left w:val="none" w:sz="0" w:space="0" w:color="auto"/>
        <w:bottom w:val="none" w:sz="0" w:space="0" w:color="auto"/>
        <w:right w:val="none" w:sz="0" w:space="0" w:color="auto"/>
      </w:divBdr>
    </w:div>
    <w:div w:id="109250178">
      <w:bodyDiv w:val="1"/>
      <w:marLeft w:val="0"/>
      <w:marRight w:val="0"/>
      <w:marTop w:val="0"/>
      <w:marBottom w:val="0"/>
      <w:divBdr>
        <w:top w:val="none" w:sz="0" w:space="0" w:color="auto"/>
        <w:left w:val="none" w:sz="0" w:space="0" w:color="auto"/>
        <w:bottom w:val="none" w:sz="0" w:space="0" w:color="auto"/>
        <w:right w:val="none" w:sz="0" w:space="0" w:color="auto"/>
      </w:divBdr>
    </w:div>
    <w:div w:id="109252661">
      <w:bodyDiv w:val="1"/>
      <w:marLeft w:val="0"/>
      <w:marRight w:val="0"/>
      <w:marTop w:val="0"/>
      <w:marBottom w:val="0"/>
      <w:divBdr>
        <w:top w:val="none" w:sz="0" w:space="0" w:color="auto"/>
        <w:left w:val="none" w:sz="0" w:space="0" w:color="auto"/>
        <w:bottom w:val="none" w:sz="0" w:space="0" w:color="auto"/>
        <w:right w:val="none" w:sz="0" w:space="0" w:color="auto"/>
      </w:divBdr>
    </w:div>
    <w:div w:id="109446145">
      <w:bodyDiv w:val="1"/>
      <w:marLeft w:val="0"/>
      <w:marRight w:val="0"/>
      <w:marTop w:val="0"/>
      <w:marBottom w:val="0"/>
      <w:divBdr>
        <w:top w:val="none" w:sz="0" w:space="0" w:color="auto"/>
        <w:left w:val="none" w:sz="0" w:space="0" w:color="auto"/>
        <w:bottom w:val="none" w:sz="0" w:space="0" w:color="auto"/>
        <w:right w:val="none" w:sz="0" w:space="0" w:color="auto"/>
      </w:divBdr>
    </w:div>
    <w:div w:id="109519119">
      <w:bodyDiv w:val="1"/>
      <w:marLeft w:val="0"/>
      <w:marRight w:val="0"/>
      <w:marTop w:val="0"/>
      <w:marBottom w:val="0"/>
      <w:divBdr>
        <w:top w:val="none" w:sz="0" w:space="0" w:color="auto"/>
        <w:left w:val="none" w:sz="0" w:space="0" w:color="auto"/>
        <w:bottom w:val="none" w:sz="0" w:space="0" w:color="auto"/>
        <w:right w:val="none" w:sz="0" w:space="0" w:color="auto"/>
      </w:divBdr>
    </w:div>
    <w:div w:id="109589761">
      <w:bodyDiv w:val="1"/>
      <w:marLeft w:val="0"/>
      <w:marRight w:val="0"/>
      <w:marTop w:val="0"/>
      <w:marBottom w:val="0"/>
      <w:divBdr>
        <w:top w:val="none" w:sz="0" w:space="0" w:color="auto"/>
        <w:left w:val="none" w:sz="0" w:space="0" w:color="auto"/>
        <w:bottom w:val="none" w:sz="0" w:space="0" w:color="auto"/>
        <w:right w:val="none" w:sz="0" w:space="0" w:color="auto"/>
      </w:divBdr>
    </w:div>
    <w:div w:id="109596846">
      <w:bodyDiv w:val="1"/>
      <w:marLeft w:val="0"/>
      <w:marRight w:val="0"/>
      <w:marTop w:val="0"/>
      <w:marBottom w:val="0"/>
      <w:divBdr>
        <w:top w:val="none" w:sz="0" w:space="0" w:color="auto"/>
        <w:left w:val="none" w:sz="0" w:space="0" w:color="auto"/>
        <w:bottom w:val="none" w:sz="0" w:space="0" w:color="auto"/>
        <w:right w:val="none" w:sz="0" w:space="0" w:color="auto"/>
      </w:divBdr>
    </w:div>
    <w:div w:id="109671551">
      <w:bodyDiv w:val="1"/>
      <w:marLeft w:val="0"/>
      <w:marRight w:val="0"/>
      <w:marTop w:val="0"/>
      <w:marBottom w:val="0"/>
      <w:divBdr>
        <w:top w:val="none" w:sz="0" w:space="0" w:color="auto"/>
        <w:left w:val="none" w:sz="0" w:space="0" w:color="auto"/>
        <w:bottom w:val="none" w:sz="0" w:space="0" w:color="auto"/>
        <w:right w:val="none" w:sz="0" w:space="0" w:color="auto"/>
      </w:divBdr>
    </w:div>
    <w:div w:id="109707590">
      <w:bodyDiv w:val="1"/>
      <w:marLeft w:val="0"/>
      <w:marRight w:val="0"/>
      <w:marTop w:val="0"/>
      <w:marBottom w:val="0"/>
      <w:divBdr>
        <w:top w:val="none" w:sz="0" w:space="0" w:color="auto"/>
        <w:left w:val="none" w:sz="0" w:space="0" w:color="auto"/>
        <w:bottom w:val="none" w:sz="0" w:space="0" w:color="auto"/>
        <w:right w:val="none" w:sz="0" w:space="0" w:color="auto"/>
      </w:divBdr>
    </w:div>
    <w:div w:id="109708019">
      <w:bodyDiv w:val="1"/>
      <w:marLeft w:val="0"/>
      <w:marRight w:val="0"/>
      <w:marTop w:val="0"/>
      <w:marBottom w:val="0"/>
      <w:divBdr>
        <w:top w:val="none" w:sz="0" w:space="0" w:color="auto"/>
        <w:left w:val="none" w:sz="0" w:space="0" w:color="auto"/>
        <w:bottom w:val="none" w:sz="0" w:space="0" w:color="auto"/>
        <w:right w:val="none" w:sz="0" w:space="0" w:color="auto"/>
      </w:divBdr>
    </w:div>
    <w:div w:id="109858808">
      <w:bodyDiv w:val="1"/>
      <w:marLeft w:val="0"/>
      <w:marRight w:val="0"/>
      <w:marTop w:val="0"/>
      <w:marBottom w:val="0"/>
      <w:divBdr>
        <w:top w:val="none" w:sz="0" w:space="0" w:color="auto"/>
        <w:left w:val="none" w:sz="0" w:space="0" w:color="auto"/>
        <w:bottom w:val="none" w:sz="0" w:space="0" w:color="auto"/>
        <w:right w:val="none" w:sz="0" w:space="0" w:color="auto"/>
      </w:divBdr>
    </w:div>
    <w:div w:id="109859402">
      <w:bodyDiv w:val="1"/>
      <w:marLeft w:val="0"/>
      <w:marRight w:val="0"/>
      <w:marTop w:val="0"/>
      <w:marBottom w:val="0"/>
      <w:divBdr>
        <w:top w:val="none" w:sz="0" w:space="0" w:color="auto"/>
        <w:left w:val="none" w:sz="0" w:space="0" w:color="auto"/>
        <w:bottom w:val="none" w:sz="0" w:space="0" w:color="auto"/>
        <w:right w:val="none" w:sz="0" w:space="0" w:color="auto"/>
      </w:divBdr>
    </w:div>
    <w:div w:id="109935719">
      <w:bodyDiv w:val="1"/>
      <w:marLeft w:val="0"/>
      <w:marRight w:val="0"/>
      <w:marTop w:val="0"/>
      <w:marBottom w:val="0"/>
      <w:divBdr>
        <w:top w:val="none" w:sz="0" w:space="0" w:color="auto"/>
        <w:left w:val="none" w:sz="0" w:space="0" w:color="auto"/>
        <w:bottom w:val="none" w:sz="0" w:space="0" w:color="auto"/>
        <w:right w:val="none" w:sz="0" w:space="0" w:color="auto"/>
      </w:divBdr>
    </w:div>
    <w:div w:id="110101227">
      <w:bodyDiv w:val="1"/>
      <w:marLeft w:val="0"/>
      <w:marRight w:val="0"/>
      <w:marTop w:val="0"/>
      <w:marBottom w:val="0"/>
      <w:divBdr>
        <w:top w:val="none" w:sz="0" w:space="0" w:color="auto"/>
        <w:left w:val="none" w:sz="0" w:space="0" w:color="auto"/>
        <w:bottom w:val="none" w:sz="0" w:space="0" w:color="auto"/>
        <w:right w:val="none" w:sz="0" w:space="0" w:color="auto"/>
      </w:divBdr>
    </w:div>
    <w:div w:id="110167822">
      <w:bodyDiv w:val="1"/>
      <w:marLeft w:val="0"/>
      <w:marRight w:val="0"/>
      <w:marTop w:val="0"/>
      <w:marBottom w:val="0"/>
      <w:divBdr>
        <w:top w:val="none" w:sz="0" w:space="0" w:color="auto"/>
        <w:left w:val="none" w:sz="0" w:space="0" w:color="auto"/>
        <w:bottom w:val="none" w:sz="0" w:space="0" w:color="auto"/>
        <w:right w:val="none" w:sz="0" w:space="0" w:color="auto"/>
      </w:divBdr>
    </w:div>
    <w:div w:id="110245691">
      <w:bodyDiv w:val="1"/>
      <w:marLeft w:val="0"/>
      <w:marRight w:val="0"/>
      <w:marTop w:val="0"/>
      <w:marBottom w:val="0"/>
      <w:divBdr>
        <w:top w:val="none" w:sz="0" w:space="0" w:color="auto"/>
        <w:left w:val="none" w:sz="0" w:space="0" w:color="auto"/>
        <w:bottom w:val="none" w:sz="0" w:space="0" w:color="auto"/>
        <w:right w:val="none" w:sz="0" w:space="0" w:color="auto"/>
      </w:divBdr>
    </w:div>
    <w:div w:id="110319828">
      <w:bodyDiv w:val="1"/>
      <w:marLeft w:val="0"/>
      <w:marRight w:val="0"/>
      <w:marTop w:val="0"/>
      <w:marBottom w:val="0"/>
      <w:divBdr>
        <w:top w:val="none" w:sz="0" w:space="0" w:color="auto"/>
        <w:left w:val="none" w:sz="0" w:space="0" w:color="auto"/>
        <w:bottom w:val="none" w:sz="0" w:space="0" w:color="auto"/>
        <w:right w:val="none" w:sz="0" w:space="0" w:color="auto"/>
      </w:divBdr>
    </w:div>
    <w:div w:id="110394207">
      <w:bodyDiv w:val="1"/>
      <w:marLeft w:val="0"/>
      <w:marRight w:val="0"/>
      <w:marTop w:val="0"/>
      <w:marBottom w:val="0"/>
      <w:divBdr>
        <w:top w:val="none" w:sz="0" w:space="0" w:color="auto"/>
        <w:left w:val="none" w:sz="0" w:space="0" w:color="auto"/>
        <w:bottom w:val="none" w:sz="0" w:space="0" w:color="auto"/>
        <w:right w:val="none" w:sz="0" w:space="0" w:color="auto"/>
      </w:divBdr>
    </w:div>
    <w:div w:id="110445287">
      <w:bodyDiv w:val="1"/>
      <w:marLeft w:val="0"/>
      <w:marRight w:val="0"/>
      <w:marTop w:val="0"/>
      <w:marBottom w:val="0"/>
      <w:divBdr>
        <w:top w:val="none" w:sz="0" w:space="0" w:color="auto"/>
        <w:left w:val="none" w:sz="0" w:space="0" w:color="auto"/>
        <w:bottom w:val="none" w:sz="0" w:space="0" w:color="auto"/>
        <w:right w:val="none" w:sz="0" w:space="0" w:color="auto"/>
      </w:divBdr>
    </w:div>
    <w:div w:id="110511509">
      <w:bodyDiv w:val="1"/>
      <w:marLeft w:val="0"/>
      <w:marRight w:val="0"/>
      <w:marTop w:val="0"/>
      <w:marBottom w:val="0"/>
      <w:divBdr>
        <w:top w:val="none" w:sz="0" w:space="0" w:color="auto"/>
        <w:left w:val="none" w:sz="0" w:space="0" w:color="auto"/>
        <w:bottom w:val="none" w:sz="0" w:space="0" w:color="auto"/>
        <w:right w:val="none" w:sz="0" w:space="0" w:color="auto"/>
      </w:divBdr>
    </w:div>
    <w:div w:id="110829078">
      <w:bodyDiv w:val="1"/>
      <w:marLeft w:val="0"/>
      <w:marRight w:val="0"/>
      <w:marTop w:val="0"/>
      <w:marBottom w:val="0"/>
      <w:divBdr>
        <w:top w:val="none" w:sz="0" w:space="0" w:color="auto"/>
        <w:left w:val="none" w:sz="0" w:space="0" w:color="auto"/>
        <w:bottom w:val="none" w:sz="0" w:space="0" w:color="auto"/>
        <w:right w:val="none" w:sz="0" w:space="0" w:color="auto"/>
      </w:divBdr>
    </w:div>
    <w:div w:id="110979667">
      <w:bodyDiv w:val="1"/>
      <w:marLeft w:val="0"/>
      <w:marRight w:val="0"/>
      <w:marTop w:val="0"/>
      <w:marBottom w:val="0"/>
      <w:divBdr>
        <w:top w:val="none" w:sz="0" w:space="0" w:color="auto"/>
        <w:left w:val="none" w:sz="0" w:space="0" w:color="auto"/>
        <w:bottom w:val="none" w:sz="0" w:space="0" w:color="auto"/>
        <w:right w:val="none" w:sz="0" w:space="0" w:color="auto"/>
      </w:divBdr>
    </w:div>
    <w:div w:id="111215207">
      <w:bodyDiv w:val="1"/>
      <w:marLeft w:val="0"/>
      <w:marRight w:val="0"/>
      <w:marTop w:val="0"/>
      <w:marBottom w:val="0"/>
      <w:divBdr>
        <w:top w:val="none" w:sz="0" w:space="0" w:color="auto"/>
        <w:left w:val="none" w:sz="0" w:space="0" w:color="auto"/>
        <w:bottom w:val="none" w:sz="0" w:space="0" w:color="auto"/>
        <w:right w:val="none" w:sz="0" w:space="0" w:color="auto"/>
      </w:divBdr>
    </w:div>
    <w:div w:id="111436439">
      <w:bodyDiv w:val="1"/>
      <w:marLeft w:val="0"/>
      <w:marRight w:val="0"/>
      <w:marTop w:val="0"/>
      <w:marBottom w:val="0"/>
      <w:divBdr>
        <w:top w:val="none" w:sz="0" w:space="0" w:color="auto"/>
        <w:left w:val="none" w:sz="0" w:space="0" w:color="auto"/>
        <w:bottom w:val="none" w:sz="0" w:space="0" w:color="auto"/>
        <w:right w:val="none" w:sz="0" w:space="0" w:color="auto"/>
      </w:divBdr>
    </w:div>
    <w:div w:id="111437092">
      <w:bodyDiv w:val="1"/>
      <w:marLeft w:val="0"/>
      <w:marRight w:val="0"/>
      <w:marTop w:val="0"/>
      <w:marBottom w:val="0"/>
      <w:divBdr>
        <w:top w:val="none" w:sz="0" w:space="0" w:color="auto"/>
        <w:left w:val="none" w:sz="0" w:space="0" w:color="auto"/>
        <w:bottom w:val="none" w:sz="0" w:space="0" w:color="auto"/>
        <w:right w:val="none" w:sz="0" w:space="0" w:color="auto"/>
      </w:divBdr>
    </w:div>
    <w:div w:id="111482427">
      <w:bodyDiv w:val="1"/>
      <w:marLeft w:val="0"/>
      <w:marRight w:val="0"/>
      <w:marTop w:val="0"/>
      <w:marBottom w:val="0"/>
      <w:divBdr>
        <w:top w:val="none" w:sz="0" w:space="0" w:color="auto"/>
        <w:left w:val="none" w:sz="0" w:space="0" w:color="auto"/>
        <w:bottom w:val="none" w:sz="0" w:space="0" w:color="auto"/>
        <w:right w:val="none" w:sz="0" w:space="0" w:color="auto"/>
      </w:divBdr>
    </w:div>
    <w:div w:id="111635925">
      <w:bodyDiv w:val="1"/>
      <w:marLeft w:val="0"/>
      <w:marRight w:val="0"/>
      <w:marTop w:val="0"/>
      <w:marBottom w:val="0"/>
      <w:divBdr>
        <w:top w:val="none" w:sz="0" w:space="0" w:color="auto"/>
        <w:left w:val="none" w:sz="0" w:space="0" w:color="auto"/>
        <w:bottom w:val="none" w:sz="0" w:space="0" w:color="auto"/>
        <w:right w:val="none" w:sz="0" w:space="0" w:color="auto"/>
      </w:divBdr>
    </w:div>
    <w:div w:id="111679166">
      <w:bodyDiv w:val="1"/>
      <w:marLeft w:val="0"/>
      <w:marRight w:val="0"/>
      <w:marTop w:val="0"/>
      <w:marBottom w:val="0"/>
      <w:divBdr>
        <w:top w:val="none" w:sz="0" w:space="0" w:color="auto"/>
        <w:left w:val="none" w:sz="0" w:space="0" w:color="auto"/>
        <w:bottom w:val="none" w:sz="0" w:space="0" w:color="auto"/>
        <w:right w:val="none" w:sz="0" w:space="0" w:color="auto"/>
      </w:divBdr>
    </w:div>
    <w:div w:id="112135920">
      <w:bodyDiv w:val="1"/>
      <w:marLeft w:val="0"/>
      <w:marRight w:val="0"/>
      <w:marTop w:val="0"/>
      <w:marBottom w:val="0"/>
      <w:divBdr>
        <w:top w:val="none" w:sz="0" w:space="0" w:color="auto"/>
        <w:left w:val="none" w:sz="0" w:space="0" w:color="auto"/>
        <w:bottom w:val="none" w:sz="0" w:space="0" w:color="auto"/>
        <w:right w:val="none" w:sz="0" w:space="0" w:color="auto"/>
      </w:divBdr>
    </w:div>
    <w:div w:id="112136096">
      <w:bodyDiv w:val="1"/>
      <w:marLeft w:val="0"/>
      <w:marRight w:val="0"/>
      <w:marTop w:val="0"/>
      <w:marBottom w:val="0"/>
      <w:divBdr>
        <w:top w:val="none" w:sz="0" w:space="0" w:color="auto"/>
        <w:left w:val="none" w:sz="0" w:space="0" w:color="auto"/>
        <w:bottom w:val="none" w:sz="0" w:space="0" w:color="auto"/>
        <w:right w:val="none" w:sz="0" w:space="0" w:color="auto"/>
      </w:divBdr>
    </w:div>
    <w:div w:id="112137213">
      <w:bodyDiv w:val="1"/>
      <w:marLeft w:val="0"/>
      <w:marRight w:val="0"/>
      <w:marTop w:val="0"/>
      <w:marBottom w:val="0"/>
      <w:divBdr>
        <w:top w:val="none" w:sz="0" w:space="0" w:color="auto"/>
        <w:left w:val="none" w:sz="0" w:space="0" w:color="auto"/>
        <w:bottom w:val="none" w:sz="0" w:space="0" w:color="auto"/>
        <w:right w:val="none" w:sz="0" w:space="0" w:color="auto"/>
      </w:divBdr>
    </w:div>
    <w:div w:id="112142672">
      <w:bodyDiv w:val="1"/>
      <w:marLeft w:val="0"/>
      <w:marRight w:val="0"/>
      <w:marTop w:val="0"/>
      <w:marBottom w:val="0"/>
      <w:divBdr>
        <w:top w:val="none" w:sz="0" w:space="0" w:color="auto"/>
        <w:left w:val="none" w:sz="0" w:space="0" w:color="auto"/>
        <w:bottom w:val="none" w:sz="0" w:space="0" w:color="auto"/>
        <w:right w:val="none" w:sz="0" w:space="0" w:color="auto"/>
      </w:divBdr>
    </w:div>
    <w:div w:id="112217651">
      <w:bodyDiv w:val="1"/>
      <w:marLeft w:val="0"/>
      <w:marRight w:val="0"/>
      <w:marTop w:val="0"/>
      <w:marBottom w:val="0"/>
      <w:divBdr>
        <w:top w:val="none" w:sz="0" w:space="0" w:color="auto"/>
        <w:left w:val="none" w:sz="0" w:space="0" w:color="auto"/>
        <w:bottom w:val="none" w:sz="0" w:space="0" w:color="auto"/>
        <w:right w:val="none" w:sz="0" w:space="0" w:color="auto"/>
      </w:divBdr>
    </w:div>
    <w:div w:id="112284460">
      <w:bodyDiv w:val="1"/>
      <w:marLeft w:val="0"/>
      <w:marRight w:val="0"/>
      <w:marTop w:val="0"/>
      <w:marBottom w:val="0"/>
      <w:divBdr>
        <w:top w:val="none" w:sz="0" w:space="0" w:color="auto"/>
        <w:left w:val="none" w:sz="0" w:space="0" w:color="auto"/>
        <w:bottom w:val="none" w:sz="0" w:space="0" w:color="auto"/>
        <w:right w:val="none" w:sz="0" w:space="0" w:color="auto"/>
      </w:divBdr>
    </w:div>
    <w:div w:id="112328802">
      <w:bodyDiv w:val="1"/>
      <w:marLeft w:val="0"/>
      <w:marRight w:val="0"/>
      <w:marTop w:val="0"/>
      <w:marBottom w:val="0"/>
      <w:divBdr>
        <w:top w:val="none" w:sz="0" w:space="0" w:color="auto"/>
        <w:left w:val="none" w:sz="0" w:space="0" w:color="auto"/>
        <w:bottom w:val="none" w:sz="0" w:space="0" w:color="auto"/>
        <w:right w:val="none" w:sz="0" w:space="0" w:color="auto"/>
      </w:divBdr>
    </w:div>
    <w:div w:id="112480887">
      <w:bodyDiv w:val="1"/>
      <w:marLeft w:val="0"/>
      <w:marRight w:val="0"/>
      <w:marTop w:val="0"/>
      <w:marBottom w:val="0"/>
      <w:divBdr>
        <w:top w:val="none" w:sz="0" w:space="0" w:color="auto"/>
        <w:left w:val="none" w:sz="0" w:space="0" w:color="auto"/>
        <w:bottom w:val="none" w:sz="0" w:space="0" w:color="auto"/>
        <w:right w:val="none" w:sz="0" w:space="0" w:color="auto"/>
      </w:divBdr>
    </w:div>
    <w:div w:id="112553455">
      <w:bodyDiv w:val="1"/>
      <w:marLeft w:val="0"/>
      <w:marRight w:val="0"/>
      <w:marTop w:val="0"/>
      <w:marBottom w:val="0"/>
      <w:divBdr>
        <w:top w:val="none" w:sz="0" w:space="0" w:color="auto"/>
        <w:left w:val="none" w:sz="0" w:space="0" w:color="auto"/>
        <w:bottom w:val="none" w:sz="0" w:space="0" w:color="auto"/>
        <w:right w:val="none" w:sz="0" w:space="0" w:color="auto"/>
      </w:divBdr>
    </w:div>
    <w:div w:id="112948619">
      <w:bodyDiv w:val="1"/>
      <w:marLeft w:val="0"/>
      <w:marRight w:val="0"/>
      <w:marTop w:val="0"/>
      <w:marBottom w:val="0"/>
      <w:divBdr>
        <w:top w:val="none" w:sz="0" w:space="0" w:color="auto"/>
        <w:left w:val="none" w:sz="0" w:space="0" w:color="auto"/>
        <w:bottom w:val="none" w:sz="0" w:space="0" w:color="auto"/>
        <w:right w:val="none" w:sz="0" w:space="0" w:color="auto"/>
      </w:divBdr>
    </w:div>
    <w:div w:id="113209550">
      <w:bodyDiv w:val="1"/>
      <w:marLeft w:val="0"/>
      <w:marRight w:val="0"/>
      <w:marTop w:val="0"/>
      <w:marBottom w:val="0"/>
      <w:divBdr>
        <w:top w:val="none" w:sz="0" w:space="0" w:color="auto"/>
        <w:left w:val="none" w:sz="0" w:space="0" w:color="auto"/>
        <w:bottom w:val="none" w:sz="0" w:space="0" w:color="auto"/>
        <w:right w:val="none" w:sz="0" w:space="0" w:color="auto"/>
      </w:divBdr>
    </w:div>
    <w:div w:id="113331075">
      <w:bodyDiv w:val="1"/>
      <w:marLeft w:val="0"/>
      <w:marRight w:val="0"/>
      <w:marTop w:val="0"/>
      <w:marBottom w:val="0"/>
      <w:divBdr>
        <w:top w:val="none" w:sz="0" w:space="0" w:color="auto"/>
        <w:left w:val="none" w:sz="0" w:space="0" w:color="auto"/>
        <w:bottom w:val="none" w:sz="0" w:space="0" w:color="auto"/>
        <w:right w:val="none" w:sz="0" w:space="0" w:color="auto"/>
      </w:divBdr>
    </w:div>
    <w:div w:id="113401820">
      <w:bodyDiv w:val="1"/>
      <w:marLeft w:val="0"/>
      <w:marRight w:val="0"/>
      <w:marTop w:val="0"/>
      <w:marBottom w:val="0"/>
      <w:divBdr>
        <w:top w:val="none" w:sz="0" w:space="0" w:color="auto"/>
        <w:left w:val="none" w:sz="0" w:space="0" w:color="auto"/>
        <w:bottom w:val="none" w:sz="0" w:space="0" w:color="auto"/>
        <w:right w:val="none" w:sz="0" w:space="0" w:color="auto"/>
      </w:divBdr>
    </w:div>
    <w:div w:id="113644614">
      <w:bodyDiv w:val="1"/>
      <w:marLeft w:val="0"/>
      <w:marRight w:val="0"/>
      <w:marTop w:val="0"/>
      <w:marBottom w:val="0"/>
      <w:divBdr>
        <w:top w:val="none" w:sz="0" w:space="0" w:color="auto"/>
        <w:left w:val="none" w:sz="0" w:space="0" w:color="auto"/>
        <w:bottom w:val="none" w:sz="0" w:space="0" w:color="auto"/>
        <w:right w:val="none" w:sz="0" w:space="0" w:color="auto"/>
      </w:divBdr>
    </w:div>
    <w:div w:id="113645894">
      <w:bodyDiv w:val="1"/>
      <w:marLeft w:val="0"/>
      <w:marRight w:val="0"/>
      <w:marTop w:val="0"/>
      <w:marBottom w:val="0"/>
      <w:divBdr>
        <w:top w:val="none" w:sz="0" w:space="0" w:color="auto"/>
        <w:left w:val="none" w:sz="0" w:space="0" w:color="auto"/>
        <w:bottom w:val="none" w:sz="0" w:space="0" w:color="auto"/>
        <w:right w:val="none" w:sz="0" w:space="0" w:color="auto"/>
      </w:divBdr>
    </w:div>
    <w:div w:id="114032741">
      <w:bodyDiv w:val="1"/>
      <w:marLeft w:val="0"/>
      <w:marRight w:val="0"/>
      <w:marTop w:val="0"/>
      <w:marBottom w:val="0"/>
      <w:divBdr>
        <w:top w:val="none" w:sz="0" w:space="0" w:color="auto"/>
        <w:left w:val="none" w:sz="0" w:space="0" w:color="auto"/>
        <w:bottom w:val="none" w:sz="0" w:space="0" w:color="auto"/>
        <w:right w:val="none" w:sz="0" w:space="0" w:color="auto"/>
      </w:divBdr>
    </w:div>
    <w:div w:id="114175957">
      <w:bodyDiv w:val="1"/>
      <w:marLeft w:val="0"/>
      <w:marRight w:val="0"/>
      <w:marTop w:val="0"/>
      <w:marBottom w:val="0"/>
      <w:divBdr>
        <w:top w:val="none" w:sz="0" w:space="0" w:color="auto"/>
        <w:left w:val="none" w:sz="0" w:space="0" w:color="auto"/>
        <w:bottom w:val="none" w:sz="0" w:space="0" w:color="auto"/>
        <w:right w:val="none" w:sz="0" w:space="0" w:color="auto"/>
      </w:divBdr>
    </w:div>
    <w:div w:id="114257678">
      <w:bodyDiv w:val="1"/>
      <w:marLeft w:val="0"/>
      <w:marRight w:val="0"/>
      <w:marTop w:val="0"/>
      <w:marBottom w:val="0"/>
      <w:divBdr>
        <w:top w:val="none" w:sz="0" w:space="0" w:color="auto"/>
        <w:left w:val="none" w:sz="0" w:space="0" w:color="auto"/>
        <w:bottom w:val="none" w:sz="0" w:space="0" w:color="auto"/>
        <w:right w:val="none" w:sz="0" w:space="0" w:color="auto"/>
      </w:divBdr>
    </w:div>
    <w:div w:id="114325574">
      <w:bodyDiv w:val="1"/>
      <w:marLeft w:val="0"/>
      <w:marRight w:val="0"/>
      <w:marTop w:val="0"/>
      <w:marBottom w:val="0"/>
      <w:divBdr>
        <w:top w:val="none" w:sz="0" w:space="0" w:color="auto"/>
        <w:left w:val="none" w:sz="0" w:space="0" w:color="auto"/>
        <w:bottom w:val="none" w:sz="0" w:space="0" w:color="auto"/>
        <w:right w:val="none" w:sz="0" w:space="0" w:color="auto"/>
      </w:divBdr>
    </w:div>
    <w:div w:id="114370632">
      <w:bodyDiv w:val="1"/>
      <w:marLeft w:val="0"/>
      <w:marRight w:val="0"/>
      <w:marTop w:val="0"/>
      <w:marBottom w:val="0"/>
      <w:divBdr>
        <w:top w:val="none" w:sz="0" w:space="0" w:color="auto"/>
        <w:left w:val="none" w:sz="0" w:space="0" w:color="auto"/>
        <w:bottom w:val="none" w:sz="0" w:space="0" w:color="auto"/>
        <w:right w:val="none" w:sz="0" w:space="0" w:color="auto"/>
      </w:divBdr>
    </w:div>
    <w:div w:id="114755467">
      <w:bodyDiv w:val="1"/>
      <w:marLeft w:val="0"/>
      <w:marRight w:val="0"/>
      <w:marTop w:val="0"/>
      <w:marBottom w:val="0"/>
      <w:divBdr>
        <w:top w:val="none" w:sz="0" w:space="0" w:color="auto"/>
        <w:left w:val="none" w:sz="0" w:space="0" w:color="auto"/>
        <w:bottom w:val="none" w:sz="0" w:space="0" w:color="auto"/>
        <w:right w:val="none" w:sz="0" w:space="0" w:color="auto"/>
      </w:divBdr>
    </w:div>
    <w:div w:id="114910521">
      <w:bodyDiv w:val="1"/>
      <w:marLeft w:val="0"/>
      <w:marRight w:val="0"/>
      <w:marTop w:val="0"/>
      <w:marBottom w:val="0"/>
      <w:divBdr>
        <w:top w:val="none" w:sz="0" w:space="0" w:color="auto"/>
        <w:left w:val="none" w:sz="0" w:space="0" w:color="auto"/>
        <w:bottom w:val="none" w:sz="0" w:space="0" w:color="auto"/>
        <w:right w:val="none" w:sz="0" w:space="0" w:color="auto"/>
      </w:divBdr>
    </w:div>
    <w:div w:id="114910722">
      <w:bodyDiv w:val="1"/>
      <w:marLeft w:val="0"/>
      <w:marRight w:val="0"/>
      <w:marTop w:val="0"/>
      <w:marBottom w:val="0"/>
      <w:divBdr>
        <w:top w:val="none" w:sz="0" w:space="0" w:color="auto"/>
        <w:left w:val="none" w:sz="0" w:space="0" w:color="auto"/>
        <w:bottom w:val="none" w:sz="0" w:space="0" w:color="auto"/>
        <w:right w:val="none" w:sz="0" w:space="0" w:color="auto"/>
      </w:divBdr>
    </w:div>
    <w:div w:id="114952812">
      <w:bodyDiv w:val="1"/>
      <w:marLeft w:val="0"/>
      <w:marRight w:val="0"/>
      <w:marTop w:val="0"/>
      <w:marBottom w:val="0"/>
      <w:divBdr>
        <w:top w:val="none" w:sz="0" w:space="0" w:color="auto"/>
        <w:left w:val="none" w:sz="0" w:space="0" w:color="auto"/>
        <w:bottom w:val="none" w:sz="0" w:space="0" w:color="auto"/>
        <w:right w:val="none" w:sz="0" w:space="0" w:color="auto"/>
      </w:divBdr>
    </w:div>
    <w:div w:id="115026907">
      <w:bodyDiv w:val="1"/>
      <w:marLeft w:val="0"/>
      <w:marRight w:val="0"/>
      <w:marTop w:val="0"/>
      <w:marBottom w:val="0"/>
      <w:divBdr>
        <w:top w:val="none" w:sz="0" w:space="0" w:color="auto"/>
        <w:left w:val="none" w:sz="0" w:space="0" w:color="auto"/>
        <w:bottom w:val="none" w:sz="0" w:space="0" w:color="auto"/>
        <w:right w:val="none" w:sz="0" w:space="0" w:color="auto"/>
      </w:divBdr>
    </w:div>
    <w:div w:id="115099116">
      <w:bodyDiv w:val="1"/>
      <w:marLeft w:val="0"/>
      <w:marRight w:val="0"/>
      <w:marTop w:val="0"/>
      <w:marBottom w:val="0"/>
      <w:divBdr>
        <w:top w:val="none" w:sz="0" w:space="0" w:color="auto"/>
        <w:left w:val="none" w:sz="0" w:space="0" w:color="auto"/>
        <w:bottom w:val="none" w:sz="0" w:space="0" w:color="auto"/>
        <w:right w:val="none" w:sz="0" w:space="0" w:color="auto"/>
      </w:divBdr>
    </w:div>
    <w:div w:id="115100564">
      <w:bodyDiv w:val="1"/>
      <w:marLeft w:val="0"/>
      <w:marRight w:val="0"/>
      <w:marTop w:val="0"/>
      <w:marBottom w:val="0"/>
      <w:divBdr>
        <w:top w:val="none" w:sz="0" w:space="0" w:color="auto"/>
        <w:left w:val="none" w:sz="0" w:space="0" w:color="auto"/>
        <w:bottom w:val="none" w:sz="0" w:space="0" w:color="auto"/>
        <w:right w:val="none" w:sz="0" w:space="0" w:color="auto"/>
      </w:divBdr>
    </w:div>
    <w:div w:id="115367628">
      <w:bodyDiv w:val="1"/>
      <w:marLeft w:val="0"/>
      <w:marRight w:val="0"/>
      <w:marTop w:val="0"/>
      <w:marBottom w:val="0"/>
      <w:divBdr>
        <w:top w:val="none" w:sz="0" w:space="0" w:color="auto"/>
        <w:left w:val="none" w:sz="0" w:space="0" w:color="auto"/>
        <w:bottom w:val="none" w:sz="0" w:space="0" w:color="auto"/>
        <w:right w:val="none" w:sz="0" w:space="0" w:color="auto"/>
      </w:divBdr>
    </w:div>
    <w:div w:id="115375796">
      <w:bodyDiv w:val="1"/>
      <w:marLeft w:val="0"/>
      <w:marRight w:val="0"/>
      <w:marTop w:val="0"/>
      <w:marBottom w:val="0"/>
      <w:divBdr>
        <w:top w:val="none" w:sz="0" w:space="0" w:color="auto"/>
        <w:left w:val="none" w:sz="0" w:space="0" w:color="auto"/>
        <w:bottom w:val="none" w:sz="0" w:space="0" w:color="auto"/>
        <w:right w:val="none" w:sz="0" w:space="0" w:color="auto"/>
      </w:divBdr>
    </w:div>
    <w:div w:id="115414127">
      <w:bodyDiv w:val="1"/>
      <w:marLeft w:val="0"/>
      <w:marRight w:val="0"/>
      <w:marTop w:val="0"/>
      <w:marBottom w:val="0"/>
      <w:divBdr>
        <w:top w:val="none" w:sz="0" w:space="0" w:color="auto"/>
        <w:left w:val="none" w:sz="0" w:space="0" w:color="auto"/>
        <w:bottom w:val="none" w:sz="0" w:space="0" w:color="auto"/>
        <w:right w:val="none" w:sz="0" w:space="0" w:color="auto"/>
      </w:divBdr>
    </w:div>
    <w:div w:id="115566704">
      <w:bodyDiv w:val="1"/>
      <w:marLeft w:val="0"/>
      <w:marRight w:val="0"/>
      <w:marTop w:val="0"/>
      <w:marBottom w:val="0"/>
      <w:divBdr>
        <w:top w:val="none" w:sz="0" w:space="0" w:color="auto"/>
        <w:left w:val="none" w:sz="0" w:space="0" w:color="auto"/>
        <w:bottom w:val="none" w:sz="0" w:space="0" w:color="auto"/>
        <w:right w:val="none" w:sz="0" w:space="0" w:color="auto"/>
      </w:divBdr>
    </w:div>
    <w:div w:id="115608335">
      <w:bodyDiv w:val="1"/>
      <w:marLeft w:val="0"/>
      <w:marRight w:val="0"/>
      <w:marTop w:val="0"/>
      <w:marBottom w:val="0"/>
      <w:divBdr>
        <w:top w:val="none" w:sz="0" w:space="0" w:color="auto"/>
        <w:left w:val="none" w:sz="0" w:space="0" w:color="auto"/>
        <w:bottom w:val="none" w:sz="0" w:space="0" w:color="auto"/>
        <w:right w:val="none" w:sz="0" w:space="0" w:color="auto"/>
      </w:divBdr>
    </w:div>
    <w:div w:id="115803060">
      <w:bodyDiv w:val="1"/>
      <w:marLeft w:val="0"/>
      <w:marRight w:val="0"/>
      <w:marTop w:val="0"/>
      <w:marBottom w:val="0"/>
      <w:divBdr>
        <w:top w:val="none" w:sz="0" w:space="0" w:color="auto"/>
        <w:left w:val="none" w:sz="0" w:space="0" w:color="auto"/>
        <w:bottom w:val="none" w:sz="0" w:space="0" w:color="auto"/>
        <w:right w:val="none" w:sz="0" w:space="0" w:color="auto"/>
      </w:divBdr>
    </w:div>
    <w:div w:id="115803498">
      <w:bodyDiv w:val="1"/>
      <w:marLeft w:val="0"/>
      <w:marRight w:val="0"/>
      <w:marTop w:val="0"/>
      <w:marBottom w:val="0"/>
      <w:divBdr>
        <w:top w:val="none" w:sz="0" w:space="0" w:color="auto"/>
        <w:left w:val="none" w:sz="0" w:space="0" w:color="auto"/>
        <w:bottom w:val="none" w:sz="0" w:space="0" w:color="auto"/>
        <w:right w:val="none" w:sz="0" w:space="0" w:color="auto"/>
      </w:divBdr>
    </w:div>
    <w:div w:id="115832016">
      <w:bodyDiv w:val="1"/>
      <w:marLeft w:val="0"/>
      <w:marRight w:val="0"/>
      <w:marTop w:val="0"/>
      <w:marBottom w:val="0"/>
      <w:divBdr>
        <w:top w:val="none" w:sz="0" w:space="0" w:color="auto"/>
        <w:left w:val="none" w:sz="0" w:space="0" w:color="auto"/>
        <w:bottom w:val="none" w:sz="0" w:space="0" w:color="auto"/>
        <w:right w:val="none" w:sz="0" w:space="0" w:color="auto"/>
      </w:divBdr>
    </w:div>
    <w:div w:id="116026830">
      <w:bodyDiv w:val="1"/>
      <w:marLeft w:val="0"/>
      <w:marRight w:val="0"/>
      <w:marTop w:val="0"/>
      <w:marBottom w:val="0"/>
      <w:divBdr>
        <w:top w:val="none" w:sz="0" w:space="0" w:color="auto"/>
        <w:left w:val="none" w:sz="0" w:space="0" w:color="auto"/>
        <w:bottom w:val="none" w:sz="0" w:space="0" w:color="auto"/>
        <w:right w:val="none" w:sz="0" w:space="0" w:color="auto"/>
      </w:divBdr>
    </w:div>
    <w:div w:id="116031238">
      <w:bodyDiv w:val="1"/>
      <w:marLeft w:val="0"/>
      <w:marRight w:val="0"/>
      <w:marTop w:val="0"/>
      <w:marBottom w:val="0"/>
      <w:divBdr>
        <w:top w:val="none" w:sz="0" w:space="0" w:color="auto"/>
        <w:left w:val="none" w:sz="0" w:space="0" w:color="auto"/>
        <w:bottom w:val="none" w:sz="0" w:space="0" w:color="auto"/>
        <w:right w:val="none" w:sz="0" w:space="0" w:color="auto"/>
      </w:divBdr>
    </w:div>
    <w:div w:id="116067580">
      <w:bodyDiv w:val="1"/>
      <w:marLeft w:val="0"/>
      <w:marRight w:val="0"/>
      <w:marTop w:val="0"/>
      <w:marBottom w:val="0"/>
      <w:divBdr>
        <w:top w:val="none" w:sz="0" w:space="0" w:color="auto"/>
        <w:left w:val="none" w:sz="0" w:space="0" w:color="auto"/>
        <w:bottom w:val="none" w:sz="0" w:space="0" w:color="auto"/>
        <w:right w:val="none" w:sz="0" w:space="0" w:color="auto"/>
      </w:divBdr>
    </w:div>
    <w:div w:id="116073576">
      <w:bodyDiv w:val="1"/>
      <w:marLeft w:val="0"/>
      <w:marRight w:val="0"/>
      <w:marTop w:val="0"/>
      <w:marBottom w:val="0"/>
      <w:divBdr>
        <w:top w:val="none" w:sz="0" w:space="0" w:color="auto"/>
        <w:left w:val="none" w:sz="0" w:space="0" w:color="auto"/>
        <w:bottom w:val="none" w:sz="0" w:space="0" w:color="auto"/>
        <w:right w:val="none" w:sz="0" w:space="0" w:color="auto"/>
      </w:divBdr>
    </w:div>
    <w:div w:id="116143834">
      <w:bodyDiv w:val="1"/>
      <w:marLeft w:val="0"/>
      <w:marRight w:val="0"/>
      <w:marTop w:val="0"/>
      <w:marBottom w:val="0"/>
      <w:divBdr>
        <w:top w:val="none" w:sz="0" w:space="0" w:color="auto"/>
        <w:left w:val="none" w:sz="0" w:space="0" w:color="auto"/>
        <w:bottom w:val="none" w:sz="0" w:space="0" w:color="auto"/>
        <w:right w:val="none" w:sz="0" w:space="0" w:color="auto"/>
      </w:divBdr>
    </w:div>
    <w:div w:id="116266104">
      <w:bodyDiv w:val="1"/>
      <w:marLeft w:val="0"/>
      <w:marRight w:val="0"/>
      <w:marTop w:val="0"/>
      <w:marBottom w:val="0"/>
      <w:divBdr>
        <w:top w:val="none" w:sz="0" w:space="0" w:color="auto"/>
        <w:left w:val="none" w:sz="0" w:space="0" w:color="auto"/>
        <w:bottom w:val="none" w:sz="0" w:space="0" w:color="auto"/>
        <w:right w:val="none" w:sz="0" w:space="0" w:color="auto"/>
      </w:divBdr>
    </w:div>
    <w:div w:id="116459055">
      <w:bodyDiv w:val="1"/>
      <w:marLeft w:val="0"/>
      <w:marRight w:val="0"/>
      <w:marTop w:val="0"/>
      <w:marBottom w:val="0"/>
      <w:divBdr>
        <w:top w:val="none" w:sz="0" w:space="0" w:color="auto"/>
        <w:left w:val="none" w:sz="0" w:space="0" w:color="auto"/>
        <w:bottom w:val="none" w:sz="0" w:space="0" w:color="auto"/>
        <w:right w:val="none" w:sz="0" w:space="0" w:color="auto"/>
      </w:divBdr>
    </w:div>
    <w:div w:id="116531960">
      <w:bodyDiv w:val="1"/>
      <w:marLeft w:val="0"/>
      <w:marRight w:val="0"/>
      <w:marTop w:val="0"/>
      <w:marBottom w:val="0"/>
      <w:divBdr>
        <w:top w:val="none" w:sz="0" w:space="0" w:color="auto"/>
        <w:left w:val="none" w:sz="0" w:space="0" w:color="auto"/>
        <w:bottom w:val="none" w:sz="0" w:space="0" w:color="auto"/>
        <w:right w:val="none" w:sz="0" w:space="0" w:color="auto"/>
      </w:divBdr>
    </w:div>
    <w:div w:id="116608948">
      <w:bodyDiv w:val="1"/>
      <w:marLeft w:val="0"/>
      <w:marRight w:val="0"/>
      <w:marTop w:val="0"/>
      <w:marBottom w:val="0"/>
      <w:divBdr>
        <w:top w:val="none" w:sz="0" w:space="0" w:color="auto"/>
        <w:left w:val="none" w:sz="0" w:space="0" w:color="auto"/>
        <w:bottom w:val="none" w:sz="0" w:space="0" w:color="auto"/>
        <w:right w:val="none" w:sz="0" w:space="0" w:color="auto"/>
      </w:divBdr>
    </w:div>
    <w:div w:id="116609206">
      <w:bodyDiv w:val="1"/>
      <w:marLeft w:val="0"/>
      <w:marRight w:val="0"/>
      <w:marTop w:val="0"/>
      <w:marBottom w:val="0"/>
      <w:divBdr>
        <w:top w:val="none" w:sz="0" w:space="0" w:color="auto"/>
        <w:left w:val="none" w:sz="0" w:space="0" w:color="auto"/>
        <w:bottom w:val="none" w:sz="0" w:space="0" w:color="auto"/>
        <w:right w:val="none" w:sz="0" w:space="0" w:color="auto"/>
      </w:divBdr>
    </w:div>
    <w:div w:id="116679316">
      <w:bodyDiv w:val="1"/>
      <w:marLeft w:val="0"/>
      <w:marRight w:val="0"/>
      <w:marTop w:val="0"/>
      <w:marBottom w:val="0"/>
      <w:divBdr>
        <w:top w:val="none" w:sz="0" w:space="0" w:color="auto"/>
        <w:left w:val="none" w:sz="0" w:space="0" w:color="auto"/>
        <w:bottom w:val="none" w:sz="0" w:space="0" w:color="auto"/>
        <w:right w:val="none" w:sz="0" w:space="0" w:color="auto"/>
      </w:divBdr>
    </w:div>
    <w:div w:id="116685146">
      <w:bodyDiv w:val="1"/>
      <w:marLeft w:val="0"/>
      <w:marRight w:val="0"/>
      <w:marTop w:val="0"/>
      <w:marBottom w:val="0"/>
      <w:divBdr>
        <w:top w:val="none" w:sz="0" w:space="0" w:color="auto"/>
        <w:left w:val="none" w:sz="0" w:space="0" w:color="auto"/>
        <w:bottom w:val="none" w:sz="0" w:space="0" w:color="auto"/>
        <w:right w:val="none" w:sz="0" w:space="0" w:color="auto"/>
      </w:divBdr>
    </w:div>
    <w:div w:id="116725018">
      <w:bodyDiv w:val="1"/>
      <w:marLeft w:val="0"/>
      <w:marRight w:val="0"/>
      <w:marTop w:val="0"/>
      <w:marBottom w:val="0"/>
      <w:divBdr>
        <w:top w:val="none" w:sz="0" w:space="0" w:color="auto"/>
        <w:left w:val="none" w:sz="0" w:space="0" w:color="auto"/>
        <w:bottom w:val="none" w:sz="0" w:space="0" w:color="auto"/>
        <w:right w:val="none" w:sz="0" w:space="0" w:color="auto"/>
      </w:divBdr>
    </w:div>
    <w:div w:id="116920412">
      <w:bodyDiv w:val="1"/>
      <w:marLeft w:val="0"/>
      <w:marRight w:val="0"/>
      <w:marTop w:val="0"/>
      <w:marBottom w:val="0"/>
      <w:divBdr>
        <w:top w:val="none" w:sz="0" w:space="0" w:color="auto"/>
        <w:left w:val="none" w:sz="0" w:space="0" w:color="auto"/>
        <w:bottom w:val="none" w:sz="0" w:space="0" w:color="auto"/>
        <w:right w:val="none" w:sz="0" w:space="0" w:color="auto"/>
      </w:divBdr>
    </w:div>
    <w:div w:id="116946285">
      <w:bodyDiv w:val="1"/>
      <w:marLeft w:val="0"/>
      <w:marRight w:val="0"/>
      <w:marTop w:val="0"/>
      <w:marBottom w:val="0"/>
      <w:divBdr>
        <w:top w:val="none" w:sz="0" w:space="0" w:color="auto"/>
        <w:left w:val="none" w:sz="0" w:space="0" w:color="auto"/>
        <w:bottom w:val="none" w:sz="0" w:space="0" w:color="auto"/>
        <w:right w:val="none" w:sz="0" w:space="0" w:color="auto"/>
      </w:divBdr>
    </w:div>
    <w:div w:id="116991089">
      <w:bodyDiv w:val="1"/>
      <w:marLeft w:val="0"/>
      <w:marRight w:val="0"/>
      <w:marTop w:val="0"/>
      <w:marBottom w:val="0"/>
      <w:divBdr>
        <w:top w:val="none" w:sz="0" w:space="0" w:color="auto"/>
        <w:left w:val="none" w:sz="0" w:space="0" w:color="auto"/>
        <w:bottom w:val="none" w:sz="0" w:space="0" w:color="auto"/>
        <w:right w:val="none" w:sz="0" w:space="0" w:color="auto"/>
      </w:divBdr>
    </w:div>
    <w:div w:id="116993376">
      <w:bodyDiv w:val="1"/>
      <w:marLeft w:val="0"/>
      <w:marRight w:val="0"/>
      <w:marTop w:val="0"/>
      <w:marBottom w:val="0"/>
      <w:divBdr>
        <w:top w:val="none" w:sz="0" w:space="0" w:color="auto"/>
        <w:left w:val="none" w:sz="0" w:space="0" w:color="auto"/>
        <w:bottom w:val="none" w:sz="0" w:space="0" w:color="auto"/>
        <w:right w:val="none" w:sz="0" w:space="0" w:color="auto"/>
      </w:divBdr>
    </w:div>
    <w:div w:id="116994011">
      <w:bodyDiv w:val="1"/>
      <w:marLeft w:val="0"/>
      <w:marRight w:val="0"/>
      <w:marTop w:val="0"/>
      <w:marBottom w:val="0"/>
      <w:divBdr>
        <w:top w:val="none" w:sz="0" w:space="0" w:color="auto"/>
        <w:left w:val="none" w:sz="0" w:space="0" w:color="auto"/>
        <w:bottom w:val="none" w:sz="0" w:space="0" w:color="auto"/>
        <w:right w:val="none" w:sz="0" w:space="0" w:color="auto"/>
      </w:divBdr>
    </w:div>
    <w:div w:id="117070547">
      <w:bodyDiv w:val="1"/>
      <w:marLeft w:val="0"/>
      <w:marRight w:val="0"/>
      <w:marTop w:val="0"/>
      <w:marBottom w:val="0"/>
      <w:divBdr>
        <w:top w:val="none" w:sz="0" w:space="0" w:color="auto"/>
        <w:left w:val="none" w:sz="0" w:space="0" w:color="auto"/>
        <w:bottom w:val="none" w:sz="0" w:space="0" w:color="auto"/>
        <w:right w:val="none" w:sz="0" w:space="0" w:color="auto"/>
      </w:divBdr>
    </w:div>
    <w:div w:id="117383333">
      <w:bodyDiv w:val="1"/>
      <w:marLeft w:val="0"/>
      <w:marRight w:val="0"/>
      <w:marTop w:val="0"/>
      <w:marBottom w:val="0"/>
      <w:divBdr>
        <w:top w:val="none" w:sz="0" w:space="0" w:color="auto"/>
        <w:left w:val="none" w:sz="0" w:space="0" w:color="auto"/>
        <w:bottom w:val="none" w:sz="0" w:space="0" w:color="auto"/>
        <w:right w:val="none" w:sz="0" w:space="0" w:color="auto"/>
      </w:divBdr>
    </w:div>
    <w:div w:id="117457469">
      <w:bodyDiv w:val="1"/>
      <w:marLeft w:val="0"/>
      <w:marRight w:val="0"/>
      <w:marTop w:val="0"/>
      <w:marBottom w:val="0"/>
      <w:divBdr>
        <w:top w:val="none" w:sz="0" w:space="0" w:color="auto"/>
        <w:left w:val="none" w:sz="0" w:space="0" w:color="auto"/>
        <w:bottom w:val="none" w:sz="0" w:space="0" w:color="auto"/>
        <w:right w:val="none" w:sz="0" w:space="0" w:color="auto"/>
      </w:divBdr>
    </w:div>
    <w:div w:id="117534965">
      <w:bodyDiv w:val="1"/>
      <w:marLeft w:val="0"/>
      <w:marRight w:val="0"/>
      <w:marTop w:val="0"/>
      <w:marBottom w:val="0"/>
      <w:divBdr>
        <w:top w:val="none" w:sz="0" w:space="0" w:color="auto"/>
        <w:left w:val="none" w:sz="0" w:space="0" w:color="auto"/>
        <w:bottom w:val="none" w:sz="0" w:space="0" w:color="auto"/>
        <w:right w:val="none" w:sz="0" w:space="0" w:color="auto"/>
      </w:divBdr>
    </w:div>
    <w:div w:id="117577574">
      <w:bodyDiv w:val="1"/>
      <w:marLeft w:val="0"/>
      <w:marRight w:val="0"/>
      <w:marTop w:val="0"/>
      <w:marBottom w:val="0"/>
      <w:divBdr>
        <w:top w:val="none" w:sz="0" w:space="0" w:color="auto"/>
        <w:left w:val="none" w:sz="0" w:space="0" w:color="auto"/>
        <w:bottom w:val="none" w:sz="0" w:space="0" w:color="auto"/>
        <w:right w:val="none" w:sz="0" w:space="0" w:color="auto"/>
      </w:divBdr>
    </w:div>
    <w:div w:id="117723294">
      <w:bodyDiv w:val="1"/>
      <w:marLeft w:val="0"/>
      <w:marRight w:val="0"/>
      <w:marTop w:val="0"/>
      <w:marBottom w:val="0"/>
      <w:divBdr>
        <w:top w:val="none" w:sz="0" w:space="0" w:color="auto"/>
        <w:left w:val="none" w:sz="0" w:space="0" w:color="auto"/>
        <w:bottom w:val="none" w:sz="0" w:space="0" w:color="auto"/>
        <w:right w:val="none" w:sz="0" w:space="0" w:color="auto"/>
      </w:divBdr>
    </w:div>
    <w:div w:id="118112956">
      <w:bodyDiv w:val="1"/>
      <w:marLeft w:val="0"/>
      <w:marRight w:val="0"/>
      <w:marTop w:val="0"/>
      <w:marBottom w:val="0"/>
      <w:divBdr>
        <w:top w:val="none" w:sz="0" w:space="0" w:color="auto"/>
        <w:left w:val="none" w:sz="0" w:space="0" w:color="auto"/>
        <w:bottom w:val="none" w:sz="0" w:space="0" w:color="auto"/>
        <w:right w:val="none" w:sz="0" w:space="0" w:color="auto"/>
      </w:divBdr>
    </w:div>
    <w:div w:id="118306262">
      <w:bodyDiv w:val="1"/>
      <w:marLeft w:val="0"/>
      <w:marRight w:val="0"/>
      <w:marTop w:val="0"/>
      <w:marBottom w:val="0"/>
      <w:divBdr>
        <w:top w:val="none" w:sz="0" w:space="0" w:color="auto"/>
        <w:left w:val="none" w:sz="0" w:space="0" w:color="auto"/>
        <w:bottom w:val="none" w:sz="0" w:space="0" w:color="auto"/>
        <w:right w:val="none" w:sz="0" w:space="0" w:color="auto"/>
      </w:divBdr>
    </w:div>
    <w:div w:id="118843049">
      <w:bodyDiv w:val="1"/>
      <w:marLeft w:val="0"/>
      <w:marRight w:val="0"/>
      <w:marTop w:val="0"/>
      <w:marBottom w:val="0"/>
      <w:divBdr>
        <w:top w:val="none" w:sz="0" w:space="0" w:color="auto"/>
        <w:left w:val="none" w:sz="0" w:space="0" w:color="auto"/>
        <w:bottom w:val="none" w:sz="0" w:space="0" w:color="auto"/>
        <w:right w:val="none" w:sz="0" w:space="0" w:color="auto"/>
      </w:divBdr>
    </w:div>
    <w:div w:id="118884231">
      <w:bodyDiv w:val="1"/>
      <w:marLeft w:val="0"/>
      <w:marRight w:val="0"/>
      <w:marTop w:val="0"/>
      <w:marBottom w:val="0"/>
      <w:divBdr>
        <w:top w:val="none" w:sz="0" w:space="0" w:color="auto"/>
        <w:left w:val="none" w:sz="0" w:space="0" w:color="auto"/>
        <w:bottom w:val="none" w:sz="0" w:space="0" w:color="auto"/>
        <w:right w:val="none" w:sz="0" w:space="0" w:color="auto"/>
      </w:divBdr>
    </w:div>
    <w:div w:id="119039605">
      <w:bodyDiv w:val="1"/>
      <w:marLeft w:val="0"/>
      <w:marRight w:val="0"/>
      <w:marTop w:val="0"/>
      <w:marBottom w:val="0"/>
      <w:divBdr>
        <w:top w:val="none" w:sz="0" w:space="0" w:color="auto"/>
        <w:left w:val="none" w:sz="0" w:space="0" w:color="auto"/>
        <w:bottom w:val="none" w:sz="0" w:space="0" w:color="auto"/>
        <w:right w:val="none" w:sz="0" w:space="0" w:color="auto"/>
      </w:divBdr>
    </w:div>
    <w:div w:id="119422670">
      <w:bodyDiv w:val="1"/>
      <w:marLeft w:val="0"/>
      <w:marRight w:val="0"/>
      <w:marTop w:val="0"/>
      <w:marBottom w:val="0"/>
      <w:divBdr>
        <w:top w:val="none" w:sz="0" w:space="0" w:color="auto"/>
        <w:left w:val="none" w:sz="0" w:space="0" w:color="auto"/>
        <w:bottom w:val="none" w:sz="0" w:space="0" w:color="auto"/>
        <w:right w:val="none" w:sz="0" w:space="0" w:color="auto"/>
      </w:divBdr>
    </w:div>
    <w:div w:id="119424445">
      <w:bodyDiv w:val="1"/>
      <w:marLeft w:val="0"/>
      <w:marRight w:val="0"/>
      <w:marTop w:val="0"/>
      <w:marBottom w:val="0"/>
      <w:divBdr>
        <w:top w:val="none" w:sz="0" w:space="0" w:color="auto"/>
        <w:left w:val="none" w:sz="0" w:space="0" w:color="auto"/>
        <w:bottom w:val="none" w:sz="0" w:space="0" w:color="auto"/>
        <w:right w:val="none" w:sz="0" w:space="0" w:color="auto"/>
      </w:divBdr>
    </w:div>
    <w:div w:id="119766855">
      <w:bodyDiv w:val="1"/>
      <w:marLeft w:val="0"/>
      <w:marRight w:val="0"/>
      <w:marTop w:val="0"/>
      <w:marBottom w:val="0"/>
      <w:divBdr>
        <w:top w:val="none" w:sz="0" w:space="0" w:color="auto"/>
        <w:left w:val="none" w:sz="0" w:space="0" w:color="auto"/>
        <w:bottom w:val="none" w:sz="0" w:space="0" w:color="auto"/>
        <w:right w:val="none" w:sz="0" w:space="0" w:color="auto"/>
      </w:divBdr>
    </w:div>
    <w:div w:id="119810980">
      <w:bodyDiv w:val="1"/>
      <w:marLeft w:val="0"/>
      <w:marRight w:val="0"/>
      <w:marTop w:val="0"/>
      <w:marBottom w:val="0"/>
      <w:divBdr>
        <w:top w:val="none" w:sz="0" w:space="0" w:color="auto"/>
        <w:left w:val="none" w:sz="0" w:space="0" w:color="auto"/>
        <w:bottom w:val="none" w:sz="0" w:space="0" w:color="auto"/>
        <w:right w:val="none" w:sz="0" w:space="0" w:color="auto"/>
      </w:divBdr>
    </w:div>
    <w:div w:id="120003422">
      <w:bodyDiv w:val="1"/>
      <w:marLeft w:val="0"/>
      <w:marRight w:val="0"/>
      <w:marTop w:val="0"/>
      <w:marBottom w:val="0"/>
      <w:divBdr>
        <w:top w:val="none" w:sz="0" w:space="0" w:color="auto"/>
        <w:left w:val="none" w:sz="0" w:space="0" w:color="auto"/>
        <w:bottom w:val="none" w:sz="0" w:space="0" w:color="auto"/>
        <w:right w:val="none" w:sz="0" w:space="0" w:color="auto"/>
      </w:divBdr>
    </w:div>
    <w:div w:id="120003647">
      <w:bodyDiv w:val="1"/>
      <w:marLeft w:val="0"/>
      <w:marRight w:val="0"/>
      <w:marTop w:val="0"/>
      <w:marBottom w:val="0"/>
      <w:divBdr>
        <w:top w:val="none" w:sz="0" w:space="0" w:color="auto"/>
        <w:left w:val="none" w:sz="0" w:space="0" w:color="auto"/>
        <w:bottom w:val="none" w:sz="0" w:space="0" w:color="auto"/>
        <w:right w:val="none" w:sz="0" w:space="0" w:color="auto"/>
      </w:divBdr>
    </w:div>
    <w:div w:id="120464451">
      <w:bodyDiv w:val="1"/>
      <w:marLeft w:val="0"/>
      <w:marRight w:val="0"/>
      <w:marTop w:val="0"/>
      <w:marBottom w:val="0"/>
      <w:divBdr>
        <w:top w:val="none" w:sz="0" w:space="0" w:color="auto"/>
        <w:left w:val="none" w:sz="0" w:space="0" w:color="auto"/>
        <w:bottom w:val="none" w:sz="0" w:space="0" w:color="auto"/>
        <w:right w:val="none" w:sz="0" w:space="0" w:color="auto"/>
      </w:divBdr>
    </w:div>
    <w:div w:id="120613159">
      <w:bodyDiv w:val="1"/>
      <w:marLeft w:val="0"/>
      <w:marRight w:val="0"/>
      <w:marTop w:val="0"/>
      <w:marBottom w:val="0"/>
      <w:divBdr>
        <w:top w:val="none" w:sz="0" w:space="0" w:color="auto"/>
        <w:left w:val="none" w:sz="0" w:space="0" w:color="auto"/>
        <w:bottom w:val="none" w:sz="0" w:space="0" w:color="auto"/>
        <w:right w:val="none" w:sz="0" w:space="0" w:color="auto"/>
      </w:divBdr>
    </w:div>
    <w:div w:id="120614150">
      <w:bodyDiv w:val="1"/>
      <w:marLeft w:val="0"/>
      <w:marRight w:val="0"/>
      <w:marTop w:val="0"/>
      <w:marBottom w:val="0"/>
      <w:divBdr>
        <w:top w:val="none" w:sz="0" w:space="0" w:color="auto"/>
        <w:left w:val="none" w:sz="0" w:space="0" w:color="auto"/>
        <w:bottom w:val="none" w:sz="0" w:space="0" w:color="auto"/>
        <w:right w:val="none" w:sz="0" w:space="0" w:color="auto"/>
      </w:divBdr>
    </w:div>
    <w:div w:id="120652269">
      <w:bodyDiv w:val="1"/>
      <w:marLeft w:val="0"/>
      <w:marRight w:val="0"/>
      <w:marTop w:val="0"/>
      <w:marBottom w:val="0"/>
      <w:divBdr>
        <w:top w:val="none" w:sz="0" w:space="0" w:color="auto"/>
        <w:left w:val="none" w:sz="0" w:space="0" w:color="auto"/>
        <w:bottom w:val="none" w:sz="0" w:space="0" w:color="auto"/>
        <w:right w:val="none" w:sz="0" w:space="0" w:color="auto"/>
      </w:divBdr>
    </w:div>
    <w:div w:id="120879567">
      <w:bodyDiv w:val="1"/>
      <w:marLeft w:val="0"/>
      <w:marRight w:val="0"/>
      <w:marTop w:val="0"/>
      <w:marBottom w:val="0"/>
      <w:divBdr>
        <w:top w:val="none" w:sz="0" w:space="0" w:color="auto"/>
        <w:left w:val="none" w:sz="0" w:space="0" w:color="auto"/>
        <w:bottom w:val="none" w:sz="0" w:space="0" w:color="auto"/>
        <w:right w:val="none" w:sz="0" w:space="0" w:color="auto"/>
      </w:divBdr>
    </w:div>
    <w:div w:id="121463678">
      <w:bodyDiv w:val="1"/>
      <w:marLeft w:val="0"/>
      <w:marRight w:val="0"/>
      <w:marTop w:val="0"/>
      <w:marBottom w:val="0"/>
      <w:divBdr>
        <w:top w:val="none" w:sz="0" w:space="0" w:color="auto"/>
        <w:left w:val="none" w:sz="0" w:space="0" w:color="auto"/>
        <w:bottom w:val="none" w:sz="0" w:space="0" w:color="auto"/>
        <w:right w:val="none" w:sz="0" w:space="0" w:color="auto"/>
      </w:divBdr>
    </w:div>
    <w:div w:id="121503748">
      <w:bodyDiv w:val="1"/>
      <w:marLeft w:val="0"/>
      <w:marRight w:val="0"/>
      <w:marTop w:val="0"/>
      <w:marBottom w:val="0"/>
      <w:divBdr>
        <w:top w:val="none" w:sz="0" w:space="0" w:color="auto"/>
        <w:left w:val="none" w:sz="0" w:space="0" w:color="auto"/>
        <w:bottom w:val="none" w:sz="0" w:space="0" w:color="auto"/>
        <w:right w:val="none" w:sz="0" w:space="0" w:color="auto"/>
      </w:divBdr>
    </w:div>
    <w:div w:id="121657419">
      <w:bodyDiv w:val="1"/>
      <w:marLeft w:val="0"/>
      <w:marRight w:val="0"/>
      <w:marTop w:val="0"/>
      <w:marBottom w:val="0"/>
      <w:divBdr>
        <w:top w:val="none" w:sz="0" w:space="0" w:color="auto"/>
        <w:left w:val="none" w:sz="0" w:space="0" w:color="auto"/>
        <w:bottom w:val="none" w:sz="0" w:space="0" w:color="auto"/>
        <w:right w:val="none" w:sz="0" w:space="0" w:color="auto"/>
      </w:divBdr>
    </w:div>
    <w:div w:id="121924706">
      <w:bodyDiv w:val="1"/>
      <w:marLeft w:val="0"/>
      <w:marRight w:val="0"/>
      <w:marTop w:val="0"/>
      <w:marBottom w:val="0"/>
      <w:divBdr>
        <w:top w:val="none" w:sz="0" w:space="0" w:color="auto"/>
        <w:left w:val="none" w:sz="0" w:space="0" w:color="auto"/>
        <w:bottom w:val="none" w:sz="0" w:space="0" w:color="auto"/>
        <w:right w:val="none" w:sz="0" w:space="0" w:color="auto"/>
      </w:divBdr>
    </w:div>
    <w:div w:id="122159669">
      <w:bodyDiv w:val="1"/>
      <w:marLeft w:val="0"/>
      <w:marRight w:val="0"/>
      <w:marTop w:val="0"/>
      <w:marBottom w:val="0"/>
      <w:divBdr>
        <w:top w:val="none" w:sz="0" w:space="0" w:color="auto"/>
        <w:left w:val="none" w:sz="0" w:space="0" w:color="auto"/>
        <w:bottom w:val="none" w:sz="0" w:space="0" w:color="auto"/>
        <w:right w:val="none" w:sz="0" w:space="0" w:color="auto"/>
      </w:divBdr>
    </w:div>
    <w:div w:id="122191133">
      <w:bodyDiv w:val="1"/>
      <w:marLeft w:val="0"/>
      <w:marRight w:val="0"/>
      <w:marTop w:val="0"/>
      <w:marBottom w:val="0"/>
      <w:divBdr>
        <w:top w:val="none" w:sz="0" w:space="0" w:color="auto"/>
        <w:left w:val="none" w:sz="0" w:space="0" w:color="auto"/>
        <w:bottom w:val="none" w:sz="0" w:space="0" w:color="auto"/>
        <w:right w:val="none" w:sz="0" w:space="0" w:color="auto"/>
      </w:divBdr>
    </w:div>
    <w:div w:id="122383654">
      <w:bodyDiv w:val="1"/>
      <w:marLeft w:val="0"/>
      <w:marRight w:val="0"/>
      <w:marTop w:val="0"/>
      <w:marBottom w:val="0"/>
      <w:divBdr>
        <w:top w:val="none" w:sz="0" w:space="0" w:color="auto"/>
        <w:left w:val="none" w:sz="0" w:space="0" w:color="auto"/>
        <w:bottom w:val="none" w:sz="0" w:space="0" w:color="auto"/>
        <w:right w:val="none" w:sz="0" w:space="0" w:color="auto"/>
      </w:divBdr>
    </w:div>
    <w:div w:id="122426765">
      <w:bodyDiv w:val="1"/>
      <w:marLeft w:val="0"/>
      <w:marRight w:val="0"/>
      <w:marTop w:val="0"/>
      <w:marBottom w:val="0"/>
      <w:divBdr>
        <w:top w:val="none" w:sz="0" w:space="0" w:color="auto"/>
        <w:left w:val="none" w:sz="0" w:space="0" w:color="auto"/>
        <w:bottom w:val="none" w:sz="0" w:space="0" w:color="auto"/>
        <w:right w:val="none" w:sz="0" w:space="0" w:color="auto"/>
      </w:divBdr>
    </w:div>
    <w:div w:id="122501851">
      <w:bodyDiv w:val="1"/>
      <w:marLeft w:val="0"/>
      <w:marRight w:val="0"/>
      <w:marTop w:val="0"/>
      <w:marBottom w:val="0"/>
      <w:divBdr>
        <w:top w:val="none" w:sz="0" w:space="0" w:color="auto"/>
        <w:left w:val="none" w:sz="0" w:space="0" w:color="auto"/>
        <w:bottom w:val="none" w:sz="0" w:space="0" w:color="auto"/>
        <w:right w:val="none" w:sz="0" w:space="0" w:color="auto"/>
      </w:divBdr>
    </w:div>
    <w:div w:id="122507020">
      <w:bodyDiv w:val="1"/>
      <w:marLeft w:val="0"/>
      <w:marRight w:val="0"/>
      <w:marTop w:val="0"/>
      <w:marBottom w:val="0"/>
      <w:divBdr>
        <w:top w:val="none" w:sz="0" w:space="0" w:color="auto"/>
        <w:left w:val="none" w:sz="0" w:space="0" w:color="auto"/>
        <w:bottom w:val="none" w:sz="0" w:space="0" w:color="auto"/>
        <w:right w:val="none" w:sz="0" w:space="0" w:color="auto"/>
      </w:divBdr>
    </w:div>
    <w:div w:id="122624683">
      <w:bodyDiv w:val="1"/>
      <w:marLeft w:val="0"/>
      <w:marRight w:val="0"/>
      <w:marTop w:val="0"/>
      <w:marBottom w:val="0"/>
      <w:divBdr>
        <w:top w:val="none" w:sz="0" w:space="0" w:color="auto"/>
        <w:left w:val="none" w:sz="0" w:space="0" w:color="auto"/>
        <w:bottom w:val="none" w:sz="0" w:space="0" w:color="auto"/>
        <w:right w:val="none" w:sz="0" w:space="0" w:color="auto"/>
      </w:divBdr>
    </w:div>
    <w:div w:id="122700546">
      <w:bodyDiv w:val="1"/>
      <w:marLeft w:val="0"/>
      <w:marRight w:val="0"/>
      <w:marTop w:val="0"/>
      <w:marBottom w:val="0"/>
      <w:divBdr>
        <w:top w:val="none" w:sz="0" w:space="0" w:color="auto"/>
        <w:left w:val="none" w:sz="0" w:space="0" w:color="auto"/>
        <w:bottom w:val="none" w:sz="0" w:space="0" w:color="auto"/>
        <w:right w:val="none" w:sz="0" w:space="0" w:color="auto"/>
      </w:divBdr>
    </w:div>
    <w:div w:id="122815497">
      <w:bodyDiv w:val="1"/>
      <w:marLeft w:val="0"/>
      <w:marRight w:val="0"/>
      <w:marTop w:val="0"/>
      <w:marBottom w:val="0"/>
      <w:divBdr>
        <w:top w:val="none" w:sz="0" w:space="0" w:color="auto"/>
        <w:left w:val="none" w:sz="0" w:space="0" w:color="auto"/>
        <w:bottom w:val="none" w:sz="0" w:space="0" w:color="auto"/>
        <w:right w:val="none" w:sz="0" w:space="0" w:color="auto"/>
      </w:divBdr>
    </w:div>
    <w:div w:id="122894803">
      <w:bodyDiv w:val="1"/>
      <w:marLeft w:val="0"/>
      <w:marRight w:val="0"/>
      <w:marTop w:val="0"/>
      <w:marBottom w:val="0"/>
      <w:divBdr>
        <w:top w:val="none" w:sz="0" w:space="0" w:color="auto"/>
        <w:left w:val="none" w:sz="0" w:space="0" w:color="auto"/>
        <w:bottom w:val="none" w:sz="0" w:space="0" w:color="auto"/>
        <w:right w:val="none" w:sz="0" w:space="0" w:color="auto"/>
      </w:divBdr>
    </w:div>
    <w:div w:id="123281766">
      <w:bodyDiv w:val="1"/>
      <w:marLeft w:val="0"/>
      <w:marRight w:val="0"/>
      <w:marTop w:val="0"/>
      <w:marBottom w:val="0"/>
      <w:divBdr>
        <w:top w:val="none" w:sz="0" w:space="0" w:color="auto"/>
        <w:left w:val="none" w:sz="0" w:space="0" w:color="auto"/>
        <w:bottom w:val="none" w:sz="0" w:space="0" w:color="auto"/>
        <w:right w:val="none" w:sz="0" w:space="0" w:color="auto"/>
      </w:divBdr>
    </w:div>
    <w:div w:id="123349676">
      <w:bodyDiv w:val="1"/>
      <w:marLeft w:val="0"/>
      <w:marRight w:val="0"/>
      <w:marTop w:val="0"/>
      <w:marBottom w:val="0"/>
      <w:divBdr>
        <w:top w:val="none" w:sz="0" w:space="0" w:color="auto"/>
        <w:left w:val="none" w:sz="0" w:space="0" w:color="auto"/>
        <w:bottom w:val="none" w:sz="0" w:space="0" w:color="auto"/>
        <w:right w:val="none" w:sz="0" w:space="0" w:color="auto"/>
      </w:divBdr>
    </w:div>
    <w:div w:id="123470219">
      <w:bodyDiv w:val="1"/>
      <w:marLeft w:val="0"/>
      <w:marRight w:val="0"/>
      <w:marTop w:val="0"/>
      <w:marBottom w:val="0"/>
      <w:divBdr>
        <w:top w:val="none" w:sz="0" w:space="0" w:color="auto"/>
        <w:left w:val="none" w:sz="0" w:space="0" w:color="auto"/>
        <w:bottom w:val="none" w:sz="0" w:space="0" w:color="auto"/>
        <w:right w:val="none" w:sz="0" w:space="0" w:color="auto"/>
      </w:divBdr>
    </w:div>
    <w:div w:id="123500613">
      <w:bodyDiv w:val="1"/>
      <w:marLeft w:val="0"/>
      <w:marRight w:val="0"/>
      <w:marTop w:val="0"/>
      <w:marBottom w:val="0"/>
      <w:divBdr>
        <w:top w:val="none" w:sz="0" w:space="0" w:color="auto"/>
        <w:left w:val="none" w:sz="0" w:space="0" w:color="auto"/>
        <w:bottom w:val="none" w:sz="0" w:space="0" w:color="auto"/>
        <w:right w:val="none" w:sz="0" w:space="0" w:color="auto"/>
      </w:divBdr>
    </w:div>
    <w:div w:id="123693086">
      <w:bodyDiv w:val="1"/>
      <w:marLeft w:val="0"/>
      <w:marRight w:val="0"/>
      <w:marTop w:val="0"/>
      <w:marBottom w:val="0"/>
      <w:divBdr>
        <w:top w:val="none" w:sz="0" w:space="0" w:color="auto"/>
        <w:left w:val="none" w:sz="0" w:space="0" w:color="auto"/>
        <w:bottom w:val="none" w:sz="0" w:space="0" w:color="auto"/>
        <w:right w:val="none" w:sz="0" w:space="0" w:color="auto"/>
      </w:divBdr>
    </w:div>
    <w:div w:id="123812785">
      <w:bodyDiv w:val="1"/>
      <w:marLeft w:val="0"/>
      <w:marRight w:val="0"/>
      <w:marTop w:val="0"/>
      <w:marBottom w:val="0"/>
      <w:divBdr>
        <w:top w:val="none" w:sz="0" w:space="0" w:color="auto"/>
        <w:left w:val="none" w:sz="0" w:space="0" w:color="auto"/>
        <w:bottom w:val="none" w:sz="0" w:space="0" w:color="auto"/>
        <w:right w:val="none" w:sz="0" w:space="0" w:color="auto"/>
      </w:divBdr>
    </w:div>
    <w:div w:id="123817021">
      <w:bodyDiv w:val="1"/>
      <w:marLeft w:val="0"/>
      <w:marRight w:val="0"/>
      <w:marTop w:val="0"/>
      <w:marBottom w:val="0"/>
      <w:divBdr>
        <w:top w:val="none" w:sz="0" w:space="0" w:color="auto"/>
        <w:left w:val="none" w:sz="0" w:space="0" w:color="auto"/>
        <w:bottom w:val="none" w:sz="0" w:space="0" w:color="auto"/>
        <w:right w:val="none" w:sz="0" w:space="0" w:color="auto"/>
      </w:divBdr>
    </w:div>
    <w:div w:id="124008939">
      <w:bodyDiv w:val="1"/>
      <w:marLeft w:val="0"/>
      <w:marRight w:val="0"/>
      <w:marTop w:val="0"/>
      <w:marBottom w:val="0"/>
      <w:divBdr>
        <w:top w:val="none" w:sz="0" w:space="0" w:color="auto"/>
        <w:left w:val="none" w:sz="0" w:space="0" w:color="auto"/>
        <w:bottom w:val="none" w:sz="0" w:space="0" w:color="auto"/>
        <w:right w:val="none" w:sz="0" w:space="0" w:color="auto"/>
      </w:divBdr>
    </w:div>
    <w:div w:id="124086108">
      <w:bodyDiv w:val="1"/>
      <w:marLeft w:val="0"/>
      <w:marRight w:val="0"/>
      <w:marTop w:val="0"/>
      <w:marBottom w:val="0"/>
      <w:divBdr>
        <w:top w:val="none" w:sz="0" w:space="0" w:color="auto"/>
        <w:left w:val="none" w:sz="0" w:space="0" w:color="auto"/>
        <w:bottom w:val="none" w:sz="0" w:space="0" w:color="auto"/>
        <w:right w:val="none" w:sz="0" w:space="0" w:color="auto"/>
      </w:divBdr>
    </w:div>
    <w:div w:id="124275957">
      <w:bodyDiv w:val="1"/>
      <w:marLeft w:val="0"/>
      <w:marRight w:val="0"/>
      <w:marTop w:val="0"/>
      <w:marBottom w:val="0"/>
      <w:divBdr>
        <w:top w:val="none" w:sz="0" w:space="0" w:color="auto"/>
        <w:left w:val="none" w:sz="0" w:space="0" w:color="auto"/>
        <w:bottom w:val="none" w:sz="0" w:space="0" w:color="auto"/>
        <w:right w:val="none" w:sz="0" w:space="0" w:color="auto"/>
      </w:divBdr>
    </w:div>
    <w:div w:id="124391731">
      <w:bodyDiv w:val="1"/>
      <w:marLeft w:val="0"/>
      <w:marRight w:val="0"/>
      <w:marTop w:val="0"/>
      <w:marBottom w:val="0"/>
      <w:divBdr>
        <w:top w:val="none" w:sz="0" w:space="0" w:color="auto"/>
        <w:left w:val="none" w:sz="0" w:space="0" w:color="auto"/>
        <w:bottom w:val="none" w:sz="0" w:space="0" w:color="auto"/>
        <w:right w:val="none" w:sz="0" w:space="0" w:color="auto"/>
      </w:divBdr>
    </w:div>
    <w:div w:id="124467555">
      <w:bodyDiv w:val="1"/>
      <w:marLeft w:val="0"/>
      <w:marRight w:val="0"/>
      <w:marTop w:val="0"/>
      <w:marBottom w:val="0"/>
      <w:divBdr>
        <w:top w:val="none" w:sz="0" w:space="0" w:color="auto"/>
        <w:left w:val="none" w:sz="0" w:space="0" w:color="auto"/>
        <w:bottom w:val="none" w:sz="0" w:space="0" w:color="auto"/>
        <w:right w:val="none" w:sz="0" w:space="0" w:color="auto"/>
      </w:divBdr>
    </w:div>
    <w:div w:id="124543114">
      <w:bodyDiv w:val="1"/>
      <w:marLeft w:val="0"/>
      <w:marRight w:val="0"/>
      <w:marTop w:val="0"/>
      <w:marBottom w:val="0"/>
      <w:divBdr>
        <w:top w:val="none" w:sz="0" w:space="0" w:color="auto"/>
        <w:left w:val="none" w:sz="0" w:space="0" w:color="auto"/>
        <w:bottom w:val="none" w:sz="0" w:space="0" w:color="auto"/>
        <w:right w:val="none" w:sz="0" w:space="0" w:color="auto"/>
      </w:divBdr>
    </w:div>
    <w:div w:id="124546206">
      <w:bodyDiv w:val="1"/>
      <w:marLeft w:val="0"/>
      <w:marRight w:val="0"/>
      <w:marTop w:val="0"/>
      <w:marBottom w:val="0"/>
      <w:divBdr>
        <w:top w:val="none" w:sz="0" w:space="0" w:color="auto"/>
        <w:left w:val="none" w:sz="0" w:space="0" w:color="auto"/>
        <w:bottom w:val="none" w:sz="0" w:space="0" w:color="auto"/>
        <w:right w:val="none" w:sz="0" w:space="0" w:color="auto"/>
      </w:divBdr>
    </w:div>
    <w:div w:id="124931354">
      <w:bodyDiv w:val="1"/>
      <w:marLeft w:val="0"/>
      <w:marRight w:val="0"/>
      <w:marTop w:val="0"/>
      <w:marBottom w:val="0"/>
      <w:divBdr>
        <w:top w:val="none" w:sz="0" w:space="0" w:color="auto"/>
        <w:left w:val="none" w:sz="0" w:space="0" w:color="auto"/>
        <w:bottom w:val="none" w:sz="0" w:space="0" w:color="auto"/>
        <w:right w:val="none" w:sz="0" w:space="0" w:color="auto"/>
      </w:divBdr>
    </w:div>
    <w:div w:id="125317775">
      <w:bodyDiv w:val="1"/>
      <w:marLeft w:val="0"/>
      <w:marRight w:val="0"/>
      <w:marTop w:val="0"/>
      <w:marBottom w:val="0"/>
      <w:divBdr>
        <w:top w:val="none" w:sz="0" w:space="0" w:color="auto"/>
        <w:left w:val="none" w:sz="0" w:space="0" w:color="auto"/>
        <w:bottom w:val="none" w:sz="0" w:space="0" w:color="auto"/>
        <w:right w:val="none" w:sz="0" w:space="0" w:color="auto"/>
      </w:divBdr>
    </w:div>
    <w:div w:id="125399079">
      <w:bodyDiv w:val="1"/>
      <w:marLeft w:val="0"/>
      <w:marRight w:val="0"/>
      <w:marTop w:val="0"/>
      <w:marBottom w:val="0"/>
      <w:divBdr>
        <w:top w:val="none" w:sz="0" w:space="0" w:color="auto"/>
        <w:left w:val="none" w:sz="0" w:space="0" w:color="auto"/>
        <w:bottom w:val="none" w:sz="0" w:space="0" w:color="auto"/>
        <w:right w:val="none" w:sz="0" w:space="0" w:color="auto"/>
      </w:divBdr>
    </w:div>
    <w:div w:id="125467025">
      <w:bodyDiv w:val="1"/>
      <w:marLeft w:val="0"/>
      <w:marRight w:val="0"/>
      <w:marTop w:val="0"/>
      <w:marBottom w:val="0"/>
      <w:divBdr>
        <w:top w:val="none" w:sz="0" w:space="0" w:color="auto"/>
        <w:left w:val="none" w:sz="0" w:space="0" w:color="auto"/>
        <w:bottom w:val="none" w:sz="0" w:space="0" w:color="auto"/>
        <w:right w:val="none" w:sz="0" w:space="0" w:color="auto"/>
      </w:divBdr>
    </w:div>
    <w:div w:id="125514193">
      <w:bodyDiv w:val="1"/>
      <w:marLeft w:val="0"/>
      <w:marRight w:val="0"/>
      <w:marTop w:val="0"/>
      <w:marBottom w:val="0"/>
      <w:divBdr>
        <w:top w:val="none" w:sz="0" w:space="0" w:color="auto"/>
        <w:left w:val="none" w:sz="0" w:space="0" w:color="auto"/>
        <w:bottom w:val="none" w:sz="0" w:space="0" w:color="auto"/>
        <w:right w:val="none" w:sz="0" w:space="0" w:color="auto"/>
      </w:divBdr>
    </w:div>
    <w:div w:id="125633336">
      <w:bodyDiv w:val="1"/>
      <w:marLeft w:val="0"/>
      <w:marRight w:val="0"/>
      <w:marTop w:val="0"/>
      <w:marBottom w:val="0"/>
      <w:divBdr>
        <w:top w:val="none" w:sz="0" w:space="0" w:color="auto"/>
        <w:left w:val="none" w:sz="0" w:space="0" w:color="auto"/>
        <w:bottom w:val="none" w:sz="0" w:space="0" w:color="auto"/>
        <w:right w:val="none" w:sz="0" w:space="0" w:color="auto"/>
      </w:divBdr>
    </w:div>
    <w:div w:id="125703207">
      <w:bodyDiv w:val="1"/>
      <w:marLeft w:val="0"/>
      <w:marRight w:val="0"/>
      <w:marTop w:val="0"/>
      <w:marBottom w:val="0"/>
      <w:divBdr>
        <w:top w:val="none" w:sz="0" w:space="0" w:color="auto"/>
        <w:left w:val="none" w:sz="0" w:space="0" w:color="auto"/>
        <w:bottom w:val="none" w:sz="0" w:space="0" w:color="auto"/>
        <w:right w:val="none" w:sz="0" w:space="0" w:color="auto"/>
      </w:divBdr>
    </w:div>
    <w:div w:id="125900241">
      <w:bodyDiv w:val="1"/>
      <w:marLeft w:val="0"/>
      <w:marRight w:val="0"/>
      <w:marTop w:val="0"/>
      <w:marBottom w:val="0"/>
      <w:divBdr>
        <w:top w:val="none" w:sz="0" w:space="0" w:color="auto"/>
        <w:left w:val="none" w:sz="0" w:space="0" w:color="auto"/>
        <w:bottom w:val="none" w:sz="0" w:space="0" w:color="auto"/>
        <w:right w:val="none" w:sz="0" w:space="0" w:color="auto"/>
      </w:divBdr>
    </w:div>
    <w:div w:id="125903291">
      <w:bodyDiv w:val="1"/>
      <w:marLeft w:val="0"/>
      <w:marRight w:val="0"/>
      <w:marTop w:val="0"/>
      <w:marBottom w:val="0"/>
      <w:divBdr>
        <w:top w:val="none" w:sz="0" w:space="0" w:color="auto"/>
        <w:left w:val="none" w:sz="0" w:space="0" w:color="auto"/>
        <w:bottom w:val="none" w:sz="0" w:space="0" w:color="auto"/>
        <w:right w:val="none" w:sz="0" w:space="0" w:color="auto"/>
      </w:divBdr>
    </w:div>
    <w:div w:id="126048952">
      <w:bodyDiv w:val="1"/>
      <w:marLeft w:val="0"/>
      <w:marRight w:val="0"/>
      <w:marTop w:val="0"/>
      <w:marBottom w:val="0"/>
      <w:divBdr>
        <w:top w:val="none" w:sz="0" w:space="0" w:color="auto"/>
        <w:left w:val="none" w:sz="0" w:space="0" w:color="auto"/>
        <w:bottom w:val="none" w:sz="0" w:space="0" w:color="auto"/>
        <w:right w:val="none" w:sz="0" w:space="0" w:color="auto"/>
      </w:divBdr>
    </w:div>
    <w:div w:id="126120673">
      <w:bodyDiv w:val="1"/>
      <w:marLeft w:val="0"/>
      <w:marRight w:val="0"/>
      <w:marTop w:val="0"/>
      <w:marBottom w:val="0"/>
      <w:divBdr>
        <w:top w:val="none" w:sz="0" w:space="0" w:color="auto"/>
        <w:left w:val="none" w:sz="0" w:space="0" w:color="auto"/>
        <w:bottom w:val="none" w:sz="0" w:space="0" w:color="auto"/>
        <w:right w:val="none" w:sz="0" w:space="0" w:color="auto"/>
      </w:divBdr>
    </w:div>
    <w:div w:id="126316362">
      <w:bodyDiv w:val="1"/>
      <w:marLeft w:val="0"/>
      <w:marRight w:val="0"/>
      <w:marTop w:val="0"/>
      <w:marBottom w:val="0"/>
      <w:divBdr>
        <w:top w:val="none" w:sz="0" w:space="0" w:color="auto"/>
        <w:left w:val="none" w:sz="0" w:space="0" w:color="auto"/>
        <w:bottom w:val="none" w:sz="0" w:space="0" w:color="auto"/>
        <w:right w:val="none" w:sz="0" w:space="0" w:color="auto"/>
      </w:divBdr>
    </w:div>
    <w:div w:id="126358264">
      <w:bodyDiv w:val="1"/>
      <w:marLeft w:val="0"/>
      <w:marRight w:val="0"/>
      <w:marTop w:val="0"/>
      <w:marBottom w:val="0"/>
      <w:divBdr>
        <w:top w:val="none" w:sz="0" w:space="0" w:color="auto"/>
        <w:left w:val="none" w:sz="0" w:space="0" w:color="auto"/>
        <w:bottom w:val="none" w:sz="0" w:space="0" w:color="auto"/>
        <w:right w:val="none" w:sz="0" w:space="0" w:color="auto"/>
      </w:divBdr>
    </w:div>
    <w:div w:id="126516010">
      <w:bodyDiv w:val="1"/>
      <w:marLeft w:val="0"/>
      <w:marRight w:val="0"/>
      <w:marTop w:val="0"/>
      <w:marBottom w:val="0"/>
      <w:divBdr>
        <w:top w:val="none" w:sz="0" w:space="0" w:color="auto"/>
        <w:left w:val="none" w:sz="0" w:space="0" w:color="auto"/>
        <w:bottom w:val="none" w:sz="0" w:space="0" w:color="auto"/>
        <w:right w:val="none" w:sz="0" w:space="0" w:color="auto"/>
      </w:divBdr>
    </w:div>
    <w:div w:id="126582196">
      <w:bodyDiv w:val="1"/>
      <w:marLeft w:val="0"/>
      <w:marRight w:val="0"/>
      <w:marTop w:val="0"/>
      <w:marBottom w:val="0"/>
      <w:divBdr>
        <w:top w:val="none" w:sz="0" w:space="0" w:color="auto"/>
        <w:left w:val="none" w:sz="0" w:space="0" w:color="auto"/>
        <w:bottom w:val="none" w:sz="0" w:space="0" w:color="auto"/>
        <w:right w:val="none" w:sz="0" w:space="0" w:color="auto"/>
      </w:divBdr>
    </w:div>
    <w:div w:id="127015108">
      <w:bodyDiv w:val="1"/>
      <w:marLeft w:val="0"/>
      <w:marRight w:val="0"/>
      <w:marTop w:val="0"/>
      <w:marBottom w:val="0"/>
      <w:divBdr>
        <w:top w:val="none" w:sz="0" w:space="0" w:color="auto"/>
        <w:left w:val="none" w:sz="0" w:space="0" w:color="auto"/>
        <w:bottom w:val="none" w:sz="0" w:space="0" w:color="auto"/>
        <w:right w:val="none" w:sz="0" w:space="0" w:color="auto"/>
      </w:divBdr>
    </w:div>
    <w:div w:id="127087134">
      <w:bodyDiv w:val="1"/>
      <w:marLeft w:val="0"/>
      <w:marRight w:val="0"/>
      <w:marTop w:val="0"/>
      <w:marBottom w:val="0"/>
      <w:divBdr>
        <w:top w:val="none" w:sz="0" w:space="0" w:color="auto"/>
        <w:left w:val="none" w:sz="0" w:space="0" w:color="auto"/>
        <w:bottom w:val="none" w:sz="0" w:space="0" w:color="auto"/>
        <w:right w:val="none" w:sz="0" w:space="0" w:color="auto"/>
      </w:divBdr>
    </w:div>
    <w:div w:id="127092919">
      <w:bodyDiv w:val="1"/>
      <w:marLeft w:val="0"/>
      <w:marRight w:val="0"/>
      <w:marTop w:val="0"/>
      <w:marBottom w:val="0"/>
      <w:divBdr>
        <w:top w:val="none" w:sz="0" w:space="0" w:color="auto"/>
        <w:left w:val="none" w:sz="0" w:space="0" w:color="auto"/>
        <w:bottom w:val="none" w:sz="0" w:space="0" w:color="auto"/>
        <w:right w:val="none" w:sz="0" w:space="0" w:color="auto"/>
      </w:divBdr>
    </w:div>
    <w:div w:id="127163215">
      <w:bodyDiv w:val="1"/>
      <w:marLeft w:val="0"/>
      <w:marRight w:val="0"/>
      <w:marTop w:val="0"/>
      <w:marBottom w:val="0"/>
      <w:divBdr>
        <w:top w:val="none" w:sz="0" w:space="0" w:color="auto"/>
        <w:left w:val="none" w:sz="0" w:space="0" w:color="auto"/>
        <w:bottom w:val="none" w:sz="0" w:space="0" w:color="auto"/>
        <w:right w:val="none" w:sz="0" w:space="0" w:color="auto"/>
      </w:divBdr>
    </w:div>
    <w:div w:id="127207234">
      <w:bodyDiv w:val="1"/>
      <w:marLeft w:val="0"/>
      <w:marRight w:val="0"/>
      <w:marTop w:val="0"/>
      <w:marBottom w:val="0"/>
      <w:divBdr>
        <w:top w:val="none" w:sz="0" w:space="0" w:color="auto"/>
        <w:left w:val="none" w:sz="0" w:space="0" w:color="auto"/>
        <w:bottom w:val="none" w:sz="0" w:space="0" w:color="auto"/>
        <w:right w:val="none" w:sz="0" w:space="0" w:color="auto"/>
      </w:divBdr>
    </w:div>
    <w:div w:id="127672966">
      <w:bodyDiv w:val="1"/>
      <w:marLeft w:val="0"/>
      <w:marRight w:val="0"/>
      <w:marTop w:val="0"/>
      <w:marBottom w:val="0"/>
      <w:divBdr>
        <w:top w:val="none" w:sz="0" w:space="0" w:color="auto"/>
        <w:left w:val="none" w:sz="0" w:space="0" w:color="auto"/>
        <w:bottom w:val="none" w:sz="0" w:space="0" w:color="auto"/>
        <w:right w:val="none" w:sz="0" w:space="0" w:color="auto"/>
      </w:divBdr>
    </w:div>
    <w:div w:id="127745948">
      <w:bodyDiv w:val="1"/>
      <w:marLeft w:val="0"/>
      <w:marRight w:val="0"/>
      <w:marTop w:val="0"/>
      <w:marBottom w:val="0"/>
      <w:divBdr>
        <w:top w:val="none" w:sz="0" w:space="0" w:color="auto"/>
        <w:left w:val="none" w:sz="0" w:space="0" w:color="auto"/>
        <w:bottom w:val="none" w:sz="0" w:space="0" w:color="auto"/>
        <w:right w:val="none" w:sz="0" w:space="0" w:color="auto"/>
      </w:divBdr>
    </w:div>
    <w:div w:id="127939841">
      <w:bodyDiv w:val="1"/>
      <w:marLeft w:val="0"/>
      <w:marRight w:val="0"/>
      <w:marTop w:val="0"/>
      <w:marBottom w:val="0"/>
      <w:divBdr>
        <w:top w:val="none" w:sz="0" w:space="0" w:color="auto"/>
        <w:left w:val="none" w:sz="0" w:space="0" w:color="auto"/>
        <w:bottom w:val="none" w:sz="0" w:space="0" w:color="auto"/>
        <w:right w:val="none" w:sz="0" w:space="0" w:color="auto"/>
      </w:divBdr>
    </w:div>
    <w:div w:id="127944390">
      <w:bodyDiv w:val="1"/>
      <w:marLeft w:val="0"/>
      <w:marRight w:val="0"/>
      <w:marTop w:val="0"/>
      <w:marBottom w:val="0"/>
      <w:divBdr>
        <w:top w:val="none" w:sz="0" w:space="0" w:color="auto"/>
        <w:left w:val="none" w:sz="0" w:space="0" w:color="auto"/>
        <w:bottom w:val="none" w:sz="0" w:space="0" w:color="auto"/>
        <w:right w:val="none" w:sz="0" w:space="0" w:color="auto"/>
      </w:divBdr>
    </w:div>
    <w:div w:id="128085925">
      <w:bodyDiv w:val="1"/>
      <w:marLeft w:val="0"/>
      <w:marRight w:val="0"/>
      <w:marTop w:val="0"/>
      <w:marBottom w:val="0"/>
      <w:divBdr>
        <w:top w:val="none" w:sz="0" w:space="0" w:color="auto"/>
        <w:left w:val="none" w:sz="0" w:space="0" w:color="auto"/>
        <w:bottom w:val="none" w:sz="0" w:space="0" w:color="auto"/>
        <w:right w:val="none" w:sz="0" w:space="0" w:color="auto"/>
      </w:divBdr>
    </w:div>
    <w:div w:id="128205278">
      <w:bodyDiv w:val="1"/>
      <w:marLeft w:val="0"/>
      <w:marRight w:val="0"/>
      <w:marTop w:val="0"/>
      <w:marBottom w:val="0"/>
      <w:divBdr>
        <w:top w:val="none" w:sz="0" w:space="0" w:color="auto"/>
        <w:left w:val="none" w:sz="0" w:space="0" w:color="auto"/>
        <w:bottom w:val="none" w:sz="0" w:space="0" w:color="auto"/>
        <w:right w:val="none" w:sz="0" w:space="0" w:color="auto"/>
      </w:divBdr>
    </w:div>
    <w:div w:id="128206690">
      <w:bodyDiv w:val="1"/>
      <w:marLeft w:val="0"/>
      <w:marRight w:val="0"/>
      <w:marTop w:val="0"/>
      <w:marBottom w:val="0"/>
      <w:divBdr>
        <w:top w:val="none" w:sz="0" w:space="0" w:color="auto"/>
        <w:left w:val="none" w:sz="0" w:space="0" w:color="auto"/>
        <w:bottom w:val="none" w:sz="0" w:space="0" w:color="auto"/>
        <w:right w:val="none" w:sz="0" w:space="0" w:color="auto"/>
      </w:divBdr>
    </w:div>
    <w:div w:id="128476695">
      <w:bodyDiv w:val="1"/>
      <w:marLeft w:val="0"/>
      <w:marRight w:val="0"/>
      <w:marTop w:val="0"/>
      <w:marBottom w:val="0"/>
      <w:divBdr>
        <w:top w:val="none" w:sz="0" w:space="0" w:color="auto"/>
        <w:left w:val="none" w:sz="0" w:space="0" w:color="auto"/>
        <w:bottom w:val="none" w:sz="0" w:space="0" w:color="auto"/>
        <w:right w:val="none" w:sz="0" w:space="0" w:color="auto"/>
      </w:divBdr>
    </w:div>
    <w:div w:id="129054764">
      <w:bodyDiv w:val="1"/>
      <w:marLeft w:val="0"/>
      <w:marRight w:val="0"/>
      <w:marTop w:val="0"/>
      <w:marBottom w:val="0"/>
      <w:divBdr>
        <w:top w:val="none" w:sz="0" w:space="0" w:color="auto"/>
        <w:left w:val="none" w:sz="0" w:space="0" w:color="auto"/>
        <w:bottom w:val="none" w:sz="0" w:space="0" w:color="auto"/>
        <w:right w:val="none" w:sz="0" w:space="0" w:color="auto"/>
      </w:divBdr>
    </w:div>
    <w:div w:id="129129618">
      <w:bodyDiv w:val="1"/>
      <w:marLeft w:val="0"/>
      <w:marRight w:val="0"/>
      <w:marTop w:val="0"/>
      <w:marBottom w:val="0"/>
      <w:divBdr>
        <w:top w:val="none" w:sz="0" w:space="0" w:color="auto"/>
        <w:left w:val="none" w:sz="0" w:space="0" w:color="auto"/>
        <w:bottom w:val="none" w:sz="0" w:space="0" w:color="auto"/>
        <w:right w:val="none" w:sz="0" w:space="0" w:color="auto"/>
      </w:divBdr>
    </w:div>
    <w:div w:id="129134501">
      <w:bodyDiv w:val="1"/>
      <w:marLeft w:val="0"/>
      <w:marRight w:val="0"/>
      <w:marTop w:val="0"/>
      <w:marBottom w:val="0"/>
      <w:divBdr>
        <w:top w:val="none" w:sz="0" w:space="0" w:color="auto"/>
        <w:left w:val="none" w:sz="0" w:space="0" w:color="auto"/>
        <w:bottom w:val="none" w:sz="0" w:space="0" w:color="auto"/>
        <w:right w:val="none" w:sz="0" w:space="0" w:color="auto"/>
      </w:divBdr>
    </w:div>
    <w:div w:id="129180033">
      <w:bodyDiv w:val="1"/>
      <w:marLeft w:val="0"/>
      <w:marRight w:val="0"/>
      <w:marTop w:val="0"/>
      <w:marBottom w:val="0"/>
      <w:divBdr>
        <w:top w:val="none" w:sz="0" w:space="0" w:color="auto"/>
        <w:left w:val="none" w:sz="0" w:space="0" w:color="auto"/>
        <w:bottom w:val="none" w:sz="0" w:space="0" w:color="auto"/>
        <w:right w:val="none" w:sz="0" w:space="0" w:color="auto"/>
      </w:divBdr>
    </w:div>
    <w:div w:id="129369918">
      <w:bodyDiv w:val="1"/>
      <w:marLeft w:val="0"/>
      <w:marRight w:val="0"/>
      <w:marTop w:val="0"/>
      <w:marBottom w:val="0"/>
      <w:divBdr>
        <w:top w:val="none" w:sz="0" w:space="0" w:color="auto"/>
        <w:left w:val="none" w:sz="0" w:space="0" w:color="auto"/>
        <w:bottom w:val="none" w:sz="0" w:space="0" w:color="auto"/>
        <w:right w:val="none" w:sz="0" w:space="0" w:color="auto"/>
      </w:divBdr>
    </w:div>
    <w:div w:id="129517268">
      <w:bodyDiv w:val="1"/>
      <w:marLeft w:val="0"/>
      <w:marRight w:val="0"/>
      <w:marTop w:val="0"/>
      <w:marBottom w:val="0"/>
      <w:divBdr>
        <w:top w:val="none" w:sz="0" w:space="0" w:color="auto"/>
        <w:left w:val="none" w:sz="0" w:space="0" w:color="auto"/>
        <w:bottom w:val="none" w:sz="0" w:space="0" w:color="auto"/>
        <w:right w:val="none" w:sz="0" w:space="0" w:color="auto"/>
      </w:divBdr>
    </w:div>
    <w:div w:id="129713754">
      <w:bodyDiv w:val="1"/>
      <w:marLeft w:val="0"/>
      <w:marRight w:val="0"/>
      <w:marTop w:val="0"/>
      <w:marBottom w:val="0"/>
      <w:divBdr>
        <w:top w:val="none" w:sz="0" w:space="0" w:color="auto"/>
        <w:left w:val="none" w:sz="0" w:space="0" w:color="auto"/>
        <w:bottom w:val="none" w:sz="0" w:space="0" w:color="auto"/>
        <w:right w:val="none" w:sz="0" w:space="0" w:color="auto"/>
      </w:divBdr>
    </w:div>
    <w:div w:id="130028360">
      <w:bodyDiv w:val="1"/>
      <w:marLeft w:val="0"/>
      <w:marRight w:val="0"/>
      <w:marTop w:val="0"/>
      <w:marBottom w:val="0"/>
      <w:divBdr>
        <w:top w:val="none" w:sz="0" w:space="0" w:color="auto"/>
        <w:left w:val="none" w:sz="0" w:space="0" w:color="auto"/>
        <w:bottom w:val="none" w:sz="0" w:space="0" w:color="auto"/>
        <w:right w:val="none" w:sz="0" w:space="0" w:color="auto"/>
      </w:divBdr>
    </w:div>
    <w:div w:id="130103772">
      <w:bodyDiv w:val="1"/>
      <w:marLeft w:val="0"/>
      <w:marRight w:val="0"/>
      <w:marTop w:val="0"/>
      <w:marBottom w:val="0"/>
      <w:divBdr>
        <w:top w:val="none" w:sz="0" w:space="0" w:color="auto"/>
        <w:left w:val="none" w:sz="0" w:space="0" w:color="auto"/>
        <w:bottom w:val="none" w:sz="0" w:space="0" w:color="auto"/>
        <w:right w:val="none" w:sz="0" w:space="0" w:color="auto"/>
      </w:divBdr>
    </w:div>
    <w:div w:id="130441864">
      <w:bodyDiv w:val="1"/>
      <w:marLeft w:val="0"/>
      <w:marRight w:val="0"/>
      <w:marTop w:val="0"/>
      <w:marBottom w:val="0"/>
      <w:divBdr>
        <w:top w:val="none" w:sz="0" w:space="0" w:color="auto"/>
        <w:left w:val="none" w:sz="0" w:space="0" w:color="auto"/>
        <w:bottom w:val="none" w:sz="0" w:space="0" w:color="auto"/>
        <w:right w:val="none" w:sz="0" w:space="0" w:color="auto"/>
      </w:divBdr>
    </w:div>
    <w:div w:id="130442638">
      <w:bodyDiv w:val="1"/>
      <w:marLeft w:val="0"/>
      <w:marRight w:val="0"/>
      <w:marTop w:val="0"/>
      <w:marBottom w:val="0"/>
      <w:divBdr>
        <w:top w:val="none" w:sz="0" w:space="0" w:color="auto"/>
        <w:left w:val="none" w:sz="0" w:space="0" w:color="auto"/>
        <w:bottom w:val="none" w:sz="0" w:space="0" w:color="auto"/>
        <w:right w:val="none" w:sz="0" w:space="0" w:color="auto"/>
      </w:divBdr>
    </w:div>
    <w:div w:id="130487563">
      <w:bodyDiv w:val="1"/>
      <w:marLeft w:val="0"/>
      <w:marRight w:val="0"/>
      <w:marTop w:val="0"/>
      <w:marBottom w:val="0"/>
      <w:divBdr>
        <w:top w:val="none" w:sz="0" w:space="0" w:color="auto"/>
        <w:left w:val="none" w:sz="0" w:space="0" w:color="auto"/>
        <w:bottom w:val="none" w:sz="0" w:space="0" w:color="auto"/>
        <w:right w:val="none" w:sz="0" w:space="0" w:color="auto"/>
      </w:divBdr>
    </w:div>
    <w:div w:id="130514894">
      <w:bodyDiv w:val="1"/>
      <w:marLeft w:val="0"/>
      <w:marRight w:val="0"/>
      <w:marTop w:val="0"/>
      <w:marBottom w:val="0"/>
      <w:divBdr>
        <w:top w:val="none" w:sz="0" w:space="0" w:color="auto"/>
        <w:left w:val="none" w:sz="0" w:space="0" w:color="auto"/>
        <w:bottom w:val="none" w:sz="0" w:space="0" w:color="auto"/>
        <w:right w:val="none" w:sz="0" w:space="0" w:color="auto"/>
      </w:divBdr>
    </w:div>
    <w:div w:id="130759134">
      <w:bodyDiv w:val="1"/>
      <w:marLeft w:val="0"/>
      <w:marRight w:val="0"/>
      <w:marTop w:val="0"/>
      <w:marBottom w:val="0"/>
      <w:divBdr>
        <w:top w:val="none" w:sz="0" w:space="0" w:color="auto"/>
        <w:left w:val="none" w:sz="0" w:space="0" w:color="auto"/>
        <w:bottom w:val="none" w:sz="0" w:space="0" w:color="auto"/>
        <w:right w:val="none" w:sz="0" w:space="0" w:color="auto"/>
      </w:divBdr>
    </w:div>
    <w:div w:id="130903328">
      <w:bodyDiv w:val="1"/>
      <w:marLeft w:val="0"/>
      <w:marRight w:val="0"/>
      <w:marTop w:val="0"/>
      <w:marBottom w:val="0"/>
      <w:divBdr>
        <w:top w:val="none" w:sz="0" w:space="0" w:color="auto"/>
        <w:left w:val="none" w:sz="0" w:space="0" w:color="auto"/>
        <w:bottom w:val="none" w:sz="0" w:space="0" w:color="auto"/>
        <w:right w:val="none" w:sz="0" w:space="0" w:color="auto"/>
      </w:divBdr>
    </w:div>
    <w:div w:id="130946759">
      <w:bodyDiv w:val="1"/>
      <w:marLeft w:val="0"/>
      <w:marRight w:val="0"/>
      <w:marTop w:val="0"/>
      <w:marBottom w:val="0"/>
      <w:divBdr>
        <w:top w:val="none" w:sz="0" w:space="0" w:color="auto"/>
        <w:left w:val="none" w:sz="0" w:space="0" w:color="auto"/>
        <w:bottom w:val="none" w:sz="0" w:space="0" w:color="auto"/>
        <w:right w:val="none" w:sz="0" w:space="0" w:color="auto"/>
      </w:divBdr>
    </w:div>
    <w:div w:id="131215671">
      <w:bodyDiv w:val="1"/>
      <w:marLeft w:val="0"/>
      <w:marRight w:val="0"/>
      <w:marTop w:val="0"/>
      <w:marBottom w:val="0"/>
      <w:divBdr>
        <w:top w:val="none" w:sz="0" w:space="0" w:color="auto"/>
        <w:left w:val="none" w:sz="0" w:space="0" w:color="auto"/>
        <w:bottom w:val="none" w:sz="0" w:space="0" w:color="auto"/>
        <w:right w:val="none" w:sz="0" w:space="0" w:color="auto"/>
      </w:divBdr>
    </w:div>
    <w:div w:id="131292311">
      <w:bodyDiv w:val="1"/>
      <w:marLeft w:val="0"/>
      <w:marRight w:val="0"/>
      <w:marTop w:val="0"/>
      <w:marBottom w:val="0"/>
      <w:divBdr>
        <w:top w:val="none" w:sz="0" w:space="0" w:color="auto"/>
        <w:left w:val="none" w:sz="0" w:space="0" w:color="auto"/>
        <w:bottom w:val="none" w:sz="0" w:space="0" w:color="auto"/>
        <w:right w:val="none" w:sz="0" w:space="0" w:color="auto"/>
      </w:divBdr>
    </w:div>
    <w:div w:id="131292766">
      <w:bodyDiv w:val="1"/>
      <w:marLeft w:val="0"/>
      <w:marRight w:val="0"/>
      <w:marTop w:val="0"/>
      <w:marBottom w:val="0"/>
      <w:divBdr>
        <w:top w:val="none" w:sz="0" w:space="0" w:color="auto"/>
        <w:left w:val="none" w:sz="0" w:space="0" w:color="auto"/>
        <w:bottom w:val="none" w:sz="0" w:space="0" w:color="auto"/>
        <w:right w:val="none" w:sz="0" w:space="0" w:color="auto"/>
      </w:divBdr>
    </w:div>
    <w:div w:id="131335895">
      <w:bodyDiv w:val="1"/>
      <w:marLeft w:val="0"/>
      <w:marRight w:val="0"/>
      <w:marTop w:val="0"/>
      <w:marBottom w:val="0"/>
      <w:divBdr>
        <w:top w:val="none" w:sz="0" w:space="0" w:color="auto"/>
        <w:left w:val="none" w:sz="0" w:space="0" w:color="auto"/>
        <w:bottom w:val="none" w:sz="0" w:space="0" w:color="auto"/>
        <w:right w:val="none" w:sz="0" w:space="0" w:color="auto"/>
      </w:divBdr>
    </w:div>
    <w:div w:id="131408323">
      <w:bodyDiv w:val="1"/>
      <w:marLeft w:val="0"/>
      <w:marRight w:val="0"/>
      <w:marTop w:val="0"/>
      <w:marBottom w:val="0"/>
      <w:divBdr>
        <w:top w:val="none" w:sz="0" w:space="0" w:color="auto"/>
        <w:left w:val="none" w:sz="0" w:space="0" w:color="auto"/>
        <w:bottom w:val="none" w:sz="0" w:space="0" w:color="auto"/>
        <w:right w:val="none" w:sz="0" w:space="0" w:color="auto"/>
      </w:divBdr>
    </w:div>
    <w:div w:id="131414086">
      <w:bodyDiv w:val="1"/>
      <w:marLeft w:val="0"/>
      <w:marRight w:val="0"/>
      <w:marTop w:val="0"/>
      <w:marBottom w:val="0"/>
      <w:divBdr>
        <w:top w:val="none" w:sz="0" w:space="0" w:color="auto"/>
        <w:left w:val="none" w:sz="0" w:space="0" w:color="auto"/>
        <w:bottom w:val="none" w:sz="0" w:space="0" w:color="auto"/>
        <w:right w:val="none" w:sz="0" w:space="0" w:color="auto"/>
      </w:divBdr>
    </w:div>
    <w:div w:id="131604623">
      <w:bodyDiv w:val="1"/>
      <w:marLeft w:val="0"/>
      <w:marRight w:val="0"/>
      <w:marTop w:val="0"/>
      <w:marBottom w:val="0"/>
      <w:divBdr>
        <w:top w:val="none" w:sz="0" w:space="0" w:color="auto"/>
        <w:left w:val="none" w:sz="0" w:space="0" w:color="auto"/>
        <w:bottom w:val="none" w:sz="0" w:space="0" w:color="auto"/>
        <w:right w:val="none" w:sz="0" w:space="0" w:color="auto"/>
      </w:divBdr>
    </w:div>
    <w:div w:id="131748862">
      <w:bodyDiv w:val="1"/>
      <w:marLeft w:val="0"/>
      <w:marRight w:val="0"/>
      <w:marTop w:val="0"/>
      <w:marBottom w:val="0"/>
      <w:divBdr>
        <w:top w:val="none" w:sz="0" w:space="0" w:color="auto"/>
        <w:left w:val="none" w:sz="0" w:space="0" w:color="auto"/>
        <w:bottom w:val="none" w:sz="0" w:space="0" w:color="auto"/>
        <w:right w:val="none" w:sz="0" w:space="0" w:color="auto"/>
      </w:divBdr>
    </w:div>
    <w:div w:id="131800805">
      <w:bodyDiv w:val="1"/>
      <w:marLeft w:val="0"/>
      <w:marRight w:val="0"/>
      <w:marTop w:val="0"/>
      <w:marBottom w:val="0"/>
      <w:divBdr>
        <w:top w:val="none" w:sz="0" w:space="0" w:color="auto"/>
        <w:left w:val="none" w:sz="0" w:space="0" w:color="auto"/>
        <w:bottom w:val="none" w:sz="0" w:space="0" w:color="auto"/>
        <w:right w:val="none" w:sz="0" w:space="0" w:color="auto"/>
      </w:divBdr>
    </w:div>
    <w:div w:id="131993813">
      <w:bodyDiv w:val="1"/>
      <w:marLeft w:val="0"/>
      <w:marRight w:val="0"/>
      <w:marTop w:val="0"/>
      <w:marBottom w:val="0"/>
      <w:divBdr>
        <w:top w:val="none" w:sz="0" w:space="0" w:color="auto"/>
        <w:left w:val="none" w:sz="0" w:space="0" w:color="auto"/>
        <w:bottom w:val="none" w:sz="0" w:space="0" w:color="auto"/>
        <w:right w:val="none" w:sz="0" w:space="0" w:color="auto"/>
      </w:divBdr>
    </w:div>
    <w:div w:id="132061295">
      <w:bodyDiv w:val="1"/>
      <w:marLeft w:val="0"/>
      <w:marRight w:val="0"/>
      <w:marTop w:val="0"/>
      <w:marBottom w:val="0"/>
      <w:divBdr>
        <w:top w:val="none" w:sz="0" w:space="0" w:color="auto"/>
        <w:left w:val="none" w:sz="0" w:space="0" w:color="auto"/>
        <w:bottom w:val="none" w:sz="0" w:space="0" w:color="auto"/>
        <w:right w:val="none" w:sz="0" w:space="0" w:color="auto"/>
      </w:divBdr>
    </w:div>
    <w:div w:id="132253516">
      <w:bodyDiv w:val="1"/>
      <w:marLeft w:val="0"/>
      <w:marRight w:val="0"/>
      <w:marTop w:val="0"/>
      <w:marBottom w:val="0"/>
      <w:divBdr>
        <w:top w:val="none" w:sz="0" w:space="0" w:color="auto"/>
        <w:left w:val="none" w:sz="0" w:space="0" w:color="auto"/>
        <w:bottom w:val="none" w:sz="0" w:space="0" w:color="auto"/>
        <w:right w:val="none" w:sz="0" w:space="0" w:color="auto"/>
      </w:divBdr>
    </w:div>
    <w:div w:id="132329011">
      <w:bodyDiv w:val="1"/>
      <w:marLeft w:val="0"/>
      <w:marRight w:val="0"/>
      <w:marTop w:val="0"/>
      <w:marBottom w:val="0"/>
      <w:divBdr>
        <w:top w:val="none" w:sz="0" w:space="0" w:color="auto"/>
        <w:left w:val="none" w:sz="0" w:space="0" w:color="auto"/>
        <w:bottom w:val="none" w:sz="0" w:space="0" w:color="auto"/>
        <w:right w:val="none" w:sz="0" w:space="0" w:color="auto"/>
      </w:divBdr>
    </w:div>
    <w:div w:id="132452414">
      <w:bodyDiv w:val="1"/>
      <w:marLeft w:val="0"/>
      <w:marRight w:val="0"/>
      <w:marTop w:val="0"/>
      <w:marBottom w:val="0"/>
      <w:divBdr>
        <w:top w:val="none" w:sz="0" w:space="0" w:color="auto"/>
        <w:left w:val="none" w:sz="0" w:space="0" w:color="auto"/>
        <w:bottom w:val="none" w:sz="0" w:space="0" w:color="auto"/>
        <w:right w:val="none" w:sz="0" w:space="0" w:color="auto"/>
      </w:divBdr>
    </w:div>
    <w:div w:id="132598514">
      <w:bodyDiv w:val="1"/>
      <w:marLeft w:val="0"/>
      <w:marRight w:val="0"/>
      <w:marTop w:val="0"/>
      <w:marBottom w:val="0"/>
      <w:divBdr>
        <w:top w:val="none" w:sz="0" w:space="0" w:color="auto"/>
        <w:left w:val="none" w:sz="0" w:space="0" w:color="auto"/>
        <w:bottom w:val="none" w:sz="0" w:space="0" w:color="auto"/>
        <w:right w:val="none" w:sz="0" w:space="0" w:color="auto"/>
      </w:divBdr>
    </w:div>
    <w:div w:id="132715296">
      <w:bodyDiv w:val="1"/>
      <w:marLeft w:val="0"/>
      <w:marRight w:val="0"/>
      <w:marTop w:val="0"/>
      <w:marBottom w:val="0"/>
      <w:divBdr>
        <w:top w:val="none" w:sz="0" w:space="0" w:color="auto"/>
        <w:left w:val="none" w:sz="0" w:space="0" w:color="auto"/>
        <w:bottom w:val="none" w:sz="0" w:space="0" w:color="auto"/>
        <w:right w:val="none" w:sz="0" w:space="0" w:color="auto"/>
      </w:divBdr>
    </w:div>
    <w:div w:id="132869640">
      <w:bodyDiv w:val="1"/>
      <w:marLeft w:val="0"/>
      <w:marRight w:val="0"/>
      <w:marTop w:val="0"/>
      <w:marBottom w:val="0"/>
      <w:divBdr>
        <w:top w:val="none" w:sz="0" w:space="0" w:color="auto"/>
        <w:left w:val="none" w:sz="0" w:space="0" w:color="auto"/>
        <w:bottom w:val="none" w:sz="0" w:space="0" w:color="auto"/>
        <w:right w:val="none" w:sz="0" w:space="0" w:color="auto"/>
      </w:divBdr>
    </w:div>
    <w:div w:id="132873430">
      <w:bodyDiv w:val="1"/>
      <w:marLeft w:val="0"/>
      <w:marRight w:val="0"/>
      <w:marTop w:val="0"/>
      <w:marBottom w:val="0"/>
      <w:divBdr>
        <w:top w:val="none" w:sz="0" w:space="0" w:color="auto"/>
        <w:left w:val="none" w:sz="0" w:space="0" w:color="auto"/>
        <w:bottom w:val="none" w:sz="0" w:space="0" w:color="auto"/>
        <w:right w:val="none" w:sz="0" w:space="0" w:color="auto"/>
      </w:divBdr>
    </w:div>
    <w:div w:id="133370968">
      <w:bodyDiv w:val="1"/>
      <w:marLeft w:val="0"/>
      <w:marRight w:val="0"/>
      <w:marTop w:val="0"/>
      <w:marBottom w:val="0"/>
      <w:divBdr>
        <w:top w:val="none" w:sz="0" w:space="0" w:color="auto"/>
        <w:left w:val="none" w:sz="0" w:space="0" w:color="auto"/>
        <w:bottom w:val="none" w:sz="0" w:space="0" w:color="auto"/>
        <w:right w:val="none" w:sz="0" w:space="0" w:color="auto"/>
      </w:divBdr>
    </w:div>
    <w:div w:id="133377641">
      <w:bodyDiv w:val="1"/>
      <w:marLeft w:val="0"/>
      <w:marRight w:val="0"/>
      <w:marTop w:val="0"/>
      <w:marBottom w:val="0"/>
      <w:divBdr>
        <w:top w:val="none" w:sz="0" w:space="0" w:color="auto"/>
        <w:left w:val="none" w:sz="0" w:space="0" w:color="auto"/>
        <w:bottom w:val="none" w:sz="0" w:space="0" w:color="auto"/>
        <w:right w:val="none" w:sz="0" w:space="0" w:color="auto"/>
      </w:divBdr>
    </w:div>
    <w:div w:id="133454341">
      <w:bodyDiv w:val="1"/>
      <w:marLeft w:val="0"/>
      <w:marRight w:val="0"/>
      <w:marTop w:val="0"/>
      <w:marBottom w:val="0"/>
      <w:divBdr>
        <w:top w:val="none" w:sz="0" w:space="0" w:color="auto"/>
        <w:left w:val="none" w:sz="0" w:space="0" w:color="auto"/>
        <w:bottom w:val="none" w:sz="0" w:space="0" w:color="auto"/>
        <w:right w:val="none" w:sz="0" w:space="0" w:color="auto"/>
      </w:divBdr>
    </w:div>
    <w:div w:id="134299736">
      <w:bodyDiv w:val="1"/>
      <w:marLeft w:val="0"/>
      <w:marRight w:val="0"/>
      <w:marTop w:val="0"/>
      <w:marBottom w:val="0"/>
      <w:divBdr>
        <w:top w:val="none" w:sz="0" w:space="0" w:color="auto"/>
        <w:left w:val="none" w:sz="0" w:space="0" w:color="auto"/>
        <w:bottom w:val="none" w:sz="0" w:space="0" w:color="auto"/>
        <w:right w:val="none" w:sz="0" w:space="0" w:color="auto"/>
      </w:divBdr>
    </w:div>
    <w:div w:id="134642394">
      <w:bodyDiv w:val="1"/>
      <w:marLeft w:val="0"/>
      <w:marRight w:val="0"/>
      <w:marTop w:val="0"/>
      <w:marBottom w:val="0"/>
      <w:divBdr>
        <w:top w:val="none" w:sz="0" w:space="0" w:color="auto"/>
        <w:left w:val="none" w:sz="0" w:space="0" w:color="auto"/>
        <w:bottom w:val="none" w:sz="0" w:space="0" w:color="auto"/>
        <w:right w:val="none" w:sz="0" w:space="0" w:color="auto"/>
      </w:divBdr>
    </w:div>
    <w:div w:id="134757591">
      <w:bodyDiv w:val="1"/>
      <w:marLeft w:val="0"/>
      <w:marRight w:val="0"/>
      <w:marTop w:val="0"/>
      <w:marBottom w:val="0"/>
      <w:divBdr>
        <w:top w:val="none" w:sz="0" w:space="0" w:color="auto"/>
        <w:left w:val="none" w:sz="0" w:space="0" w:color="auto"/>
        <w:bottom w:val="none" w:sz="0" w:space="0" w:color="auto"/>
        <w:right w:val="none" w:sz="0" w:space="0" w:color="auto"/>
      </w:divBdr>
    </w:div>
    <w:div w:id="134835457">
      <w:bodyDiv w:val="1"/>
      <w:marLeft w:val="0"/>
      <w:marRight w:val="0"/>
      <w:marTop w:val="0"/>
      <w:marBottom w:val="0"/>
      <w:divBdr>
        <w:top w:val="none" w:sz="0" w:space="0" w:color="auto"/>
        <w:left w:val="none" w:sz="0" w:space="0" w:color="auto"/>
        <w:bottom w:val="none" w:sz="0" w:space="0" w:color="auto"/>
        <w:right w:val="none" w:sz="0" w:space="0" w:color="auto"/>
      </w:divBdr>
    </w:div>
    <w:div w:id="135029602">
      <w:bodyDiv w:val="1"/>
      <w:marLeft w:val="0"/>
      <w:marRight w:val="0"/>
      <w:marTop w:val="0"/>
      <w:marBottom w:val="0"/>
      <w:divBdr>
        <w:top w:val="none" w:sz="0" w:space="0" w:color="auto"/>
        <w:left w:val="none" w:sz="0" w:space="0" w:color="auto"/>
        <w:bottom w:val="none" w:sz="0" w:space="0" w:color="auto"/>
        <w:right w:val="none" w:sz="0" w:space="0" w:color="auto"/>
      </w:divBdr>
    </w:div>
    <w:div w:id="135144353">
      <w:bodyDiv w:val="1"/>
      <w:marLeft w:val="0"/>
      <w:marRight w:val="0"/>
      <w:marTop w:val="0"/>
      <w:marBottom w:val="0"/>
      <w:divBdr>
        <w:top w:val="none" w:sz="0" w:space="0" w:color="auto"/>
        <w:left w:val="none" w:sz="0" w:space="0" w:color="auto"/>
        <w:bottom w:val="none" w:sz="0" w:space="0" w:color="auto"/>
        <w:right w:val="none" w:sz="0" w:space="0" w:color="auto"/>
      </w:divBdr>
    </w:div>
    <w:div w:id="135151372">
      <w:bodyDiv w:val="1"/>
      <w:marLeft w:val="0"/>
      <w:marRight w:val="0"/>
      <w:marTop w:val="0"/>
      <w:marBottom w:val="0"/>
      <w:divBdr>
        <w:top w:val="none" w:sz="0" w:space="0" w:color="auto"/>
        <w:left w:val="none" w:sz="0" w:space="0" w:color="auto"/>
        <w:bottom w:val="none" w:sz="0" w:space="0" w:color="auto"/>
        <w:right w:val="none" w:sz="0" w:space="0" w:color="auto"/>
      </w:divBdr>
    </w:div>
    <w:div w:id="135221058">
      <w:bodyDiv w:val="1"/>
      <w:marLeft w:val="0"/>
      <w:marRight w:val="0"/>
      <w:marTop w:val="0"/>
      <w:marBottom w:val="0"/>
      <w:divBdr>
        <w:top w:val="none" w:sz="0" w:space="0" w:color="auto"/>
        <w:left w:val="none" w:sz="0" w:space="0" w:color="auto"/>
        <w:bottom w:val="none" w:sz="0" w:space="0" w:color="auto"/>
        <w:right w:val="none" w:sz="0" w:space="0" w:color="auto"/>
      </w:divBdr>
    </w:div>
    <w:div w:id="135337983">
      <w:bodyDiv w:val="1"/>
      <w:marLeft w:val="0"/>
      <w:marRight w:val="0"/>
      <w:marTop w:val="0"/>
      <w:marBottom w:val="0"/>
      <w:divBdr>
        <w:top w:val="none" w:sz="0" w:space="0" w:color="auto"/>
        <w:left w:val="none" w:sz="0" w:space="0" w:color="auto"/>
        <w:bottom w:val="none" w:sz="0" w:space="0" w:color="auto"/>
        <w:right w:val="none" w:sz="0" w:space="0" w:color="auto"/>
      </w:divBdr>
    </w:div>
    <w:div w:id="135344140">
      <w:bodyDiv w:val="1"/>
      <w:marLeft w:val="0"/>
      <w:marRight w:val="0"/>
      <w:marTop w:val="0"/>
      <w:marBottom w:val="0"/>
      <w:divBdr>
        <w:top w:val="none" w:sz="0" w:space="0" w:color="auto"/>
        <w:left w:val="none" w:sz="0" w:space="0" w:color="auto"/>
        <w:bottom w:val="none" w:sz="0" w:space="0" w:color="auto"/>
        <w:right w:val="none" w:sz="0" w:space="0" w:color="auto"/>
      </w:divBdr>
    </w:div>
    <w:div w:id="135413904">
      <w:bodyDiv w:val="1"/>
      <w:marLeft w:val="0"/>
      <w:marRight w:val="0"/>
      <w:marTop w:val="0"/>
      <w:marBottom w:val="0"/>
      <w:divBdr>
        <w:top w:val="none" w:sz="0" w:space="0" w:color="auto"/>
        <w:left w:val="none" w:sz="0" w:space="0" w:color="auto"/>
        <w:bottom w:val="none" w:sz="0" w:space="0" w:color="auto"/>
        <w:right w:val="none" w:sz="0" w:space="0" w:color="auto"/>
      </w:divBdr>
    </w:div>
    <w:div w:id="135463629">
      <w:bodyDiv w:val="1"/>
      <w:marLeft w:val="0"/>
      <w:marRight w:val="0"/>
      <w:marTop w:val="0"/>
      <w:marBottom w:val="0"/>
      <w:divBdr>
        <w:top w:val="none" w:sz="0" w:space="0" w:color="auto"/>
        <w:left w:val="none" w:sz="0" w:space="0" w:color="auto"/>
        <w:bottom w:val="none" w:sz="0" w:space="0" w:color="auto"/>
        <w:right w:val="none" w:sz="0" w:space="0" w:color="auto"/>
      </w:divBdr>
    </w:div>
    <w:div w:id="135802452">
      <w:bodyDiv w:val="1"/>
      <w:marLeft w:val="0"/>
      <w:marRight w:val="0"/>
      <w:marTop w:val="0"/>
      <w:marBottom w:val="0"/>
      <w:divBdr>
        <w:top w:val="none" w:sz="0" w:space="0" w:color="auto"/>
        <w:left w:val="none" w:sz="0" w:space="0" w:color="auto"/>
        <w:bottom w:val="none" w:sz="0" w:space="0" w:color="auto"/>
        <w:right w:val="none" w:sz="0" w:space="0" w:color="auto"/>
      </w:divBdr>
    </w:div>
    <w:div w:id="135804720">
      <w:bodyDiv w:val="1"/>
      <w:marLeft w:val="0"/>
      <w:marRight w:val="0"/>
      <w:marTop w:val="0"/>
      <w:marBottom w:val="0"/>
      <w:divBdr>
        <w:top w:val="none" w:sz="0" w:space="0" w:color="auto"/>
        <w:left w:val="none" w:sz="0" w:space="0" w:color="auto"/>
        <w:bottom w:val="none" w:sz="0" w:space="0" w:color="auto"/>
        <w:right w:val="none" w:sz="0" w:space="0" w:color="auto"/>
      </w:divBdr>
    </w:div>
    <w:div w:id="136267689">
      <w:bodyDiv w:val="1"/>
      <w:marLeft w:val="0"/>
      <w:marRight w:val="0"/>
      <w:marTop w:val="0"/>
      <w:marBottom w:val="0"/>
      <w:divBdr>
        <w:top w:val="none" w:sz="0" w:space="0" w:color="auto"/>
        <w:left w:val="none" w:sz="0" w:space="0" w:color="auto"/>
        <w:bottom w:val="none" w:sz="0" w:space="0" w:color="auto"/>
        <w:right w:val="none" w:sz="0" w:space="0" w:color="auto"/>
      </w:divBdr>
    </w:div>
    <w:div w:id="136531117">
      <w:bodyDiv w:val="1"/>
      <w:marLeft w:val="0"/>
      <w:marRight w:val="0"/>
      <w:marTop w:val="0"/>
      <w:marBottom w:val="0"/>
      <w:divBdr>
        <w:top w:val="none" w:sz="0" w:space="0" w:color="auto"/>
        <w:left w:val="none" w:sz="0" w:space="0" w:color="auto"/>
        <w:bottom w:val="none" w:sz="0" w:space="0" w:color="auto"/>
        <w:right w:val="none" w:sz="0" w:space="0" w:color="auto"/>
      </w:divBdr>
    </w:div>
    <w:div w:id="136531576">
      <w:bodyDiv w:val="1"/>
      <w:marLeft w:val="0"/>
      <w:marRight w:val="0"/>
      <w:marTop w:val="0"/>
      <w:marBottom w:val="0"/>
      <w:divBdr>
        <w:top w:val="none" w:sz="0" w:space="0" w:color="auto"/>
        <w:left w:val="none" w:sz="0" w:space="0" w:color="auto"/>
        <w:bottom w:val="none" w:sz="0" w:space="0" w:color="auto"/>
        <w:right w:val="none" w:sz="0" w:space="0" w:color="auto"/>
      </w:divBdr>
    </w:div>
    <w:div w:id="136647040">
      <w:bodyDiv w:val="1"/>
      <w:marLeft w:val="0"/>
      <w:marRight w:val="0"/>
      <w:marTop w:val="0"/>
      <w:marBottom w:val="0"/>
      <w:divBdr>
        <w:top w:val="none" w:sz="0" w:space="0" w:color="auto"/>
        <w:left w:val="none" w:sz="0" w:space="0" w:color="auto"/>
        <w:bottom w:val="none" w:sz="0" w:space="0" w:color="auto"/>
        <w:right w:val="none" w:sz="0" w:space="0" w:color="auto"/>
      </w:divBdr>
    </w:div>
    <w:div w:id="136726574">
      <w:bodyDiv w:val="1"/>
      <w:marLeft w:val="0"/>
      <w:marRight w:val="0"/>
      <w:marTop w:val="0"/>
      <w:marBottom w:val="0"/>
      <w:divBdr>
        <w:top w:val="none" w:sz="0" w:space="0" w:color="auto"/>
        <w:left w:val="none" w:sz="0" w:space="0" w:color="auto"/>
        <w:bottom w:val="none" w:sz="0" w:space="0" w:color="auto"/>
        <w:right w:val="none" w:sz="0" w:space="0" w:color="auto"/>
      </w:divBdr>
    </w:div>
    <w:div w:id="136799722">
      <w:bodyDiv w:val="1"/>
      <w:marLeft w:val="0"/>
      <w:marRight w:val="0"/>
      <w:marTop w:val="0"/>
      <w:marBottom w:val="0"/>
      <w:divBdr>
        <w:top w:val="none" w:sz="0" w:space="0" w:color="auto"/>
        <w:left w:val="none" w:sz="0" w:space="0" w:color="auto"/>
        <w:bottom w:val="none" w:sz="0" w:space="0" w:color="auto"/>
        <w:right w:val="none" w:sz="0" w:space="0" w:color="auto"/>
      </w:divBdr>
    </w:div>
    <w:div w:id="136918197">
      <w:bodyDiv w:val="1"/>
      <w:marLeft w:val="0"/>
      <w:marRight w:val="0"/>
      <w:marTop w:val="0"/>
      <w:marBottom w:val="0"/>
      <w:divBdr>
        <w:top w:val="none" w:sz="0" w:space="0" w:color="auto"/>
        <w:left w:val="none" w:sz="0" w:space="0" w:color="auto"/>
        <w:bottom w:val="none" w:sz="0" w:space="0" w:color="auto"/>
        <w:right w:val="none" w:sz="0" w:space="0" w:color="auto"/>
      </w:divBdr>
    </w:div>
    <w:div w:id="136924125">
      <w:bodyDiv w:val="1"/>
      <w:marLeft w:val="0"/>
      <w:marRight w:val="0"/>
      <w:marTop w:val="0"/>
      <w:marBottom w:val="0"/>
      <w:divBdr>
        <w:top w:val="none" w:sz="0" w:space="0" w:color="auto"/>
        <w:left w:val="none" w:sz="0" w:space="0" w:color="auto"/>
        <w:bottom w:val="none" w:sz="0" w:space="0" w:color="auto"/>
        <w:right w:val="none" w:sz="0" w:space="0" w:color="auto"/>
      </w:divBdr>
    </w:div>
    <w:div w:id="137068110">
      <w:bodyDiv w:val="1"/>
      <w:marLeft w:val="0"/>
      <w:marRight w:val="0"/>
      <w:marTop w:val="0"/>
      <w:marBottom w:val="0"/>
      <w:divBdr>
        <w:top w:val="none" w:sz="0" w:space="0" w:color="auto"/>
        <w:left w:val="none" w:sz="0" w:space="0" w:color="auto"/>
        <w:bottom w:val="none" w:sz="0" w:space="0" w:color="auto"/>
        <w:right w:val="none" w:sz="0" w:space="0" w:color="auto"/>
      </w:divBdr>
    </w:div>
    <w:div w:id="137310823">
      <w:bodyDiv w:val="1"/>
      <w:marLeft w:val="0"/>
      <w:marRight w:val="0"/>
      <w:marTop w:val="0"/>
      <w:marBottom w:val="0"/>
      <w:divBdr>
        <w:top w:val="none" w:sz="0" w:space="0" w:color="auto"/>
        <w:left w:val="none" w:sz="0" w:space="0" w:color="auto"/>
        <w:bottom w:val="none" w:sz="0" w:space="0" w:color="auto"/>
        <w:right w:val="none" w:sz="0" w:space="0" w:color="auto"/>
      </w:divBdr>
    </w:div>
    <w:div w:id="137377689">
      <w:bodyDiv w:val="1"/>
      <w:marLeft w:val="0"/>
      <w:marRight w:val="0"/>
      <w:marTop w:val="0"/>
      <w:marBottom w:val="0"/>
      <w:divBdr>
        <w:top w:val="none" w:sz="0" w:space="0" w:color="auto"/>
        <w:left w:val="none" w:sz="0" w:space="0" w:color="auto"/>
        <w:bottom w:val="none" w:sz="0" w:space="0" w:color="auto"/>
        <w:right w:val="none" w:sz="0" w:space="0" w:color="auto"/>
      </w:divBdr>
    </w:div>
    <w:div w:id="137501221">
      <w:bodyDiv w:val="1"/>
      <w:marLeft w:val="0"/>
      <w:marRight w:val="0"/>
      <w:marTop w:val="0"/>
      <w:marBottom w:val="0"/>
      <w:divBdr>
        <w:top w:val="none" w:sz="0" w:space="0" w:color="auto"/>
        <w:left w:val="none" w:sz="0" w:space="0" w:color="auto"/>
        <w:bottom w:val="none" w:sz="0" w:space="0" w:color="auto"/>
        <w:right w:val="none" w:sz="0" w:space="0" w:color="auto"/>
      </w:divBdr>
    </w:div>
    <w:div w:id="137651666">
      <w:bodyDiv w:val="1"/>
      <w:marLeft w:val="0"/>
      <w:marRight w:val="0"/>
      <w:marTop w:val="0"/>
      <w:marBottom w:val="0"/>
      <w:divBdr>
        <w:top w:val="none" w:sz="0" w:space="0" w:color="auto"/>
        <w:left w:val="none" w:sz="0" w:space="0" w:color="auto"/>
        <w:bottom w:val="none" w:sz="0" w:space="0" w:color="auto"/>
        <w:right w:val="none" w:sz="0" w:space="0" w:color="auto"/>
      </w:divBdr>
    </w:div>
    <w:div w:id="137917266">
      <w:bodyDiv w:val="1"/>
      <w:marLeft w:val="0"/>
      <w:marRight w:val="0"/>
      <w:marTop w:val="0"/>
      <w:marBottom w:val="0"/>
      <w:divBdr>
        <w:top w:val="none" w:sz="0" w:space="0" w:color="auto"/>
        <w:left w:val="none" w:sz="0" w:space="0" w:color="auto"/>
        <w:bottom w:val="none" w:sz="0" w:space="0" w:color="auto"/>
        <w:right w:val="none" w:sz="0" w:space="0" w:color="auto"/>
      </w:divBdr>
    </w:div>
    <w:div w:id="137920121">
      <w:bodyDiv w:val="1"/>
      <w:marLeft w:val="0"/>
      <w:marRight w:val="0"/>
      <w:marTop w:val="0"/>
      <w:marBottom w:val="0"/>
      <w:divBdr>
        <w:top w:val="none" w:sz="0" w:space="0" w:color="auto"/>
        <w:left w:val="none" w:sz="0" w:space="0" w:color="auto"/>
        <w:bottom w:val="none" w:sz="0" w:space="0" w:color="auto"/>
        <w:right w:val="none" w:sz="0" w:space="0" w:color="auto"/>
      </w:divBdr>
    </w:div>
    <w:div w:id="138158659">
      <w:bodyDiv w:val="1"/>
      <w:marLeft w:val="0"/>
      <w:marRight w:val="0"/>
      <w:marTop w:val="0"/>
      <w:marBottom w:val="0"/>
      <w:divBdr>
        <w:top w:val="none" w:sz="0" w:space="0" w:color="auto"/>
        <w:left w:val="none" w:sz="0" w:space="0" w:color="auto"/>
        <w:bottom w:val="none" w:sz="0" w:space="0" w:color="auto"/>
        <w:right w:val="none" w:sz="0" w:space="0" w:color="auto"/>
      </w:divBdr>
    </w:div>
    <w:div w:id="138689723">
      <w:bodyDiv w:val="1"/>
      <w:marLeft w:val="0"/>
      <w:marRight w:val="0"/>
      <w:marTop w:val="0"/>
      <w:marBottom w:val="0"/>
      <w:divBdr>
        <w:top w:val="none" w:sz="0" w:space="0" w:color="auto"/>
        <w:left w:val="none" w:sz="0" w:space="0" w:color="auto"/>
        <w:bottom w:val="none" w:sz="0" w:space="0" w:color="auto"/>
        <w:right w:val="none" w:sz="0" w:space="0" w:color="auto"/>
      </w:divBdr>
    </w:div>
    <w:div w:id="138769701">
      <w:bodyDiv w:val="1"/>
      <w:marLeft w:val="0"/>
      <w:marRight w:val="0"/>
      <w:marTop w:val="0"/>
      <w:marBottom w:val="0"/>
      <w:divBdr>
        <w:top w:val="none" w:sz="0" w:space="0" w:color="auto"/>
        <w:left w:val="none" w:sz="0" w:space="0" w:color="auto"/>
        <w:bottom w:val="none" w:sz="0" w:space="0" w:color="auto"/>
        <w:right w:val="none" w:sz="0" w:space="0" w:color="auto"/>
      </w:divBdr>
    </w:div>
    <w:div w:id="138882510">
      <w:bodyDiv w:val="1"/>
      <w:marLeft w:val="0"/>
      <w:marRight w:val="0"/>
      <w:marTop w:val="0"/>
      <w:marBottom w:val="0"/>
      <w:divBdr>
        <w:top w:val="none" w:sz="0" w:space="0" w:color="auto"/>
        <w:left w:val="none" w:sz="0" w:space="0" w:color="auto"/>
        <w:bottom w:val="none" w:sz="0" w:space="0" w:color="auto"/>
        <w:right w:val="none" w:sz="0" w:space="0" w:color="auto"/>
      </w:divBdr>
    </w:div>
    <w:div w:id="138885216">
      <w:bodyDiv w:val="1"/>
      <w:marLeft w:val="0"/>
      <w:marRight w:val="0"/>
      <w:marTop w:val="0"/>
      <w:marBottom w:val="0"/>
      <w:divBdr>
        <w:top w:val="none" w:sz="0" w:space="0" w:color="auto"/>
        <w:left w:val="none" w:sz="0" w:space="0" w:color="auto"/>
        <w:bottom w:val="none" w:sz="0" w:space="0" w:color="auto"/>
        <w:right w:val="none" w:sz="0" w:space="0" w:color="auto"/>
      </w:divBdr>
    </w:div>
    <w:div w:id="139159378">
      <w:bodyDiv w:val="1"/>
      <w:marLeft w:val="0"/>
      <w:marRight w:val="0"/>
      <w:marTop w:val="0"/>
      <w:marBottom w:val="0"/>
      <w:divBdr>
        <w:top w:val="none" w:sz="0" w:space="0" w:color="auto"/>
        <w:left w:val="none" w:sz="0" w:space="0" w:color="auto"/>
        <w:bottom w:val="none" w:sz="0" w:space="0" w:color="auto"/>
        <w:right w:val="none" w:sz="0" w:space="0" w:color="auto"/>
      </w:divBdr>
    </w:div>
    <w:div w:id="139271888">
      <w:bodyDiv w:val="1"/>
      <w:marLeft w:val="0"/>
      <w:marRight w:val="0"/>
      <w:marTop w:val="0"/>
      <w:marBottom w:val="0"/>
      <w:divBdr>
        <w:top w:val="none" w:sz="0" w:space="0" w:color="auto"/>
        <w:left w:val="none" w:sz="0" w:space="0" w:color="auto"/>
        <w:bottom w:val="none" w:sz="0" w:space="0" w:color="auto"/>
        <w:right w:val="none" w:sz="0" w:space="0" w:color="auto"/>
      </w:divBdr>
    </w:div>
    <w:div w:id="139349968">
      <w:bodyDiv w:val="1"/>
      <w:marLeft w:val="0"/>
      <w:marRight w:val="0"/>
      <w:marTop w:val="0"/>
      <w:marBottom w:val="0"/>
      <w:divBdr>
        <w:top w:val="none" w:sz="0" w:space="0" w:color="auto"/>
        <w:left w:val="none" w:sz="0" w:space="0" w:color="auto"/>
        <w:bottom w:val="none" w:sz="0" w:space="0" w:color="auto"/>
        <w:right w:val="none" w:sz="0" w:space="0" w:color="auto"/>
      </w:divBdr>
    </w:div>
    <w:div w:id="139464424">
      <w:bodyDiv w:val="1"/>
      <w:marLeft w:val="0"/>
      <w:marRight w:val="0"/>
      <w:marTop w:val="0"/>
      <w:marBottom w:val="0"/>
      <w:divBdr>
        <w:top w:val="none" w:sz="0" w:space="0" w:color="auto"/>
        <w:left w:val="none" w:sz="0" w:space="0" w:color="auto"/>
        <w:bottom w:val="none" w:sz="0" w:space="0" w:color="auto"/>
        <w:right w:val="none" w:sz="0" w:space="0" w:color="auto"/>
      </w:divBdr>
    </w:div>
    <w:div w:id="139468108">
      <w:bodyDiv w:val="1"/>
      <w:marLeft w:val="0"/>
      <w:marRight w:val="0"/>
      <w:marTop w:val="0"/>
      <w:marBottom w:val="0"/>
      <w:divBdr>
        <w:top w:val="none" w:sz="0" w:space="0" w:color="auto"/>
        <w:left w:val="none" w:sz="0" w:space="0" w:color="auto"/>
        <w:bottom w:val="none" w:sz="0" w:space="0" w:color="auto"/>
        <w:right w:val="none" w:sz="0" w:space="0" w:color="auto"/>
      </w:divBdr>
    </w:div>
    <w:div w:id="139614171">
      <w:bodyDiv w:val="1"/>
      <w:marLeft w:val="0"/>
      <w:marRight w:val="0"/>
      <w:marTop w:val="0"/>
      <w:marBottom w:val="0"/>
      <w:divBdr>
        <w:top w:val="none" w:sz="0" w:space="0" w:color="auto"/>
        <w:left w:val="none" w:sz="0" w:space="0" w:color="auto"/>
        <w:bottom w:val="none" w:sz="0" w:space="0" w:color="auto"/>
        <w:right w:val="none" w:sz="0" w:space="0" w:color="auto"/>
      </w:divBdr>
    </w:div>
    <w:div w:id="139736518">
      <w:bodyDiv w:val="1"/>
      <w:marLeft w:val="0"/>
      <w:marRight w:val="0"/>
      <w:marTop w:val="0"/>
      <w:marBottom w:val="0"/>
      <w:divBdr>
        <w:top w:val="none" w:sz="0" w:space="0" w:color="auto"/>
        <w:left w:val="none" w:sz="0" w:space="0" w:color="auto"/>
        <w:bottom w:val="none" w:sz="0" w:space="0" w:color="auto"/>
        <w:right w:val="none" w:sz="0" w:space="0" w:color="auto"/>
      </w:divBdr>
    </w:div>
    <w:div w:id="139929284">
      <w:bodyDiv w:val="1"/>
      <w:marLeft w:val="0"/>
      <w:marRight w:val="0"/>
      <w:marTop w:val="0"/>
      <w:marBottom w:val="0"/>
      <w:divBdr>
        <w:top w:val="none" w:sz="0" w:space="0" w:color="auto"/>
        <w:left w:val="none" w:sz="0" w:space="0" w:color="auto"/>
        <w:bottom w:val="none" w:sz="0" w:space="0" w:color="auto"/>
        <w:right w:val="none" w:sz="0" w:space="0" w:color="auto"/>
      </w:divBdr>
    </w:div>
    <w:div w:id="140001238">
      <w:bodyDiv w:val="1"/>
      <w:marLeft w:val="0"/>
      <w:marRight w:val="0"/>
      <w:marTop w:val="0"/>
      <w:marBottom w:val="0"/>
      <w:divBdr>
        <w:top w:val="none" w:sz="0" w:space="0" w:color="auto"/>
        <w:left w:val="none" w:sz="0" w:space="0" w:color="auto"/>
        <w:bottom w:val="none" w:sz="0" w:space="0" w:color="auto"/>
        <w:right w:val="none" w:sz="0" w:space="0" w:color="auto"/>
      </w:divBdr>
    </w:div>
    <w:div w:id="140003762">
      <w:bodyDiv w:val="1"/>
      <w:marLeft w:val="0"/>
      <w:marRight w:val="0"/>
      <w:marTop w:val="0"/>
      <w:marBottom w:val="0"/>
      <w:divBdr>
        <w:top w:val="none" w:sz="0" w:space="0" w:color="auto"/>
        <w:left w:val="none" w:sz="0" w:space="0" w:color="auto"/>
        <w:bottom w:val="none" w:sz="0" w:space="0" w:color="auto"/>
        <w:right w:val="none" w:sz="0" w:space="0" w:color="auto"/>
      </w:divBdr>
    </w:div>
    <w:div w:id="140077774">
      <w:bodyDiv w:val="1"/>
      <w:marLeft w:val="0"/>
      <w:marRight w:val="0"/>
      <w:marTop w:val="0"/>
      <w:marBottom w:val="0"/>
      <w:divBdr>
        <w:top w:val="none" w:sz="0" w:space="0" w:color="auto"/>
        <w:left w:val="none" w:sz="0" w:space="0" w:color="auto"/>
        <w:bottom w:val="none" w:sz="0" w:space="0" w:color="auto"/>
        <w:right w:val="none" w:sz="0" w:space="0" w:color="auto"/>
      </w:divBdr>
    </w:div>
    <w:div w:id="140122015">
      <w:bodyDiv w:val="1"/>
      <w:marLeft w:val="0"/>
      <w:marRight w:val="0"/>
      <w:marTop w:val="0"/>
      <w:marBottom w:val="0"/>
      <w:divBdr>
        <w:top w:val="none" w:sz="0" w:space="0" w:color="auto"/>
        <w:left w:val="none" w:sz="0" w:space="0" w:color="auto"/>
        <w:bottom w:val="none" w:sz="0" w:space="0" w:color="auto"/>
        <w:right w:val="none" w:sz="0" w:space="0" w:color="auto"/>
      </w:divBdr>
    </w:div>
    <w:div w:id="140192205">
      <w:bodyDiv w:val="1"/>
      <w:marLeft w:val="0"/>
      <w:marRight w:val="0"/>
      <w:marTop w:val="0"/>
      <w:marBottom w:val="0"/>
      <w:divBdr>
        <w:top w:val="none" w:sz="0" w:space="0" w:color="auto"/>
        <w:left w:val="none" w:sz="0" w:space="0" w:color="auto"/>
        <w:bottom w:val="none" w:sz="0" w:space="0" w:color="auto"/>
        <w:right w:val="none" w:sz="0" w:space="0" w:color="auto"/>
      </w:divBdr>
    </w:div>
    <w:div w:id="140385484">
      <w:bodyDiv w:val="1"/>
      <w:marLeft w:val="0"/>
      <w:marRight w:val="0"/>
      <w:marTop w:val="0"/>
      <w:marBottom w:val="0"/>
      <w:divBdr>
        <w:top w:val="none" w:sz="0" w:space="0" w:color="auto"/>
        <w:left w:val="none" w:sz="0" w:space="0" w:color="auto"/>
        <w:bottom w:val="none" w:sz="0" w:space="0" w:color="auto"/>
        <w:right w:val="none" w:sz="0" w:space="0" w:color="auto"/>
      </w:divBdr>
    </w:div>
    <w:div w:id="140465790">
      <w:bodyDiv w:val="1"/>
      <w:marLeft w:val="0"/>
      <w:marRight w:val="0"/>
      <w:marTop w:val="0"/>
      <w:marBottom w:val="0"/>
      <w:divBdr>
        <w:top w:val="none" w:sz="0" w:space="0" w:color="auto"/>
        <w:left w:val="none" w:sz="0" w:space="0" w:color="auto"/>
        <w:bottom w:val="none" w:sz="0" w:space="0" w:color="auto"/>
        <w:right w:val="none" w:sz="0" w:space="0" w:color="auto"/>
      </w:divBdr>
    </w:div>
    <w:div w:id="140469398">
      <w:bodyDiv w:val="1"/>
      <w:marLeft w:val="0"/>
      <w:marRight w:val="0"/>
      <w:marTop w:val="0"/>
      <w:marBottom w:val="0"/>
      <w:divBdr>
        <w:top w:val="none" w:sz="0" w:space="0" w:color="auto"/>
        <w:left w:val="none" w:sz="0" w:space="0" w:color="auto"/>
        <w:bottom w:val="none" w:sz="0" w:space="0" w:color="auto"/>
        <w:right w:val="none" w:sz="0" w:space="0" w:color="auto"/>
      </w:divBdr>
    </w:div>
    <w:div w:id="140510243">
      <w:bodyDiv w:val="1"/>
      <w:marLeft w:val="0"/>
      <w:marRight w:val="0"/>
      <w:marTop w:val="0"/>
      <w:marBottom w:val="0"/>
      <w:divBdr>
        <w:top w:val="none" w:sz="0" w:space="0" w:color="auto"/>
        <w:left w:val="none" w:sz="0" w:space="0" w:color="auto"/>
        <w:bottom w:val="none" w:sz="0" w:space="0" w:color="auto"/>
        <w:right w:val="none" w:sz="0" w:space="0" w:color="auto"/>
      </w:divBdr>
    </w:div>
    <w:div w:id="140583796">
      <w:bodyDiv w:val="1"/>
      <w:marLeft w:val="0"/>
      <w:marRight w:val="0"/>
      <w:marTop w:val="0"/>
      <w:marBottom w:val="0"/>
      <w:divBdr>
        <w:top w:val="none" w:sz="0" w:space="0" w:color="auto"/>
        <w:left w:val="none" w:sz="0" w:space="0" w:color="auto"/>
        <w:bottom w:val="none" w:sz="0" w:space="0" w:color="auto"/>
        <w:right w:val="none" w:sz="0" w:space="0" w:color="auto"/>
      </w:divBdr>
    </w:div>
    <w:div w:id="140729359">
      <w:bodyDiv w:val="1"/>
      <w:marLeft w:val="0"/>
      <w:marRight w:val="0"/>
      <w:marTop w:val="0"/>
      <w:marBottom w:val="0"/>
      <w:divBdr>
        <w:top w:val="none" w:sz="0" w:space="0" w:color="auto"/>
        <w:left w:val="none" w:sz="0" w:space="0" w:color="auto"/>
        <w:bottom w:val="none" w:sz="0" w:space="0" w:color="auto"/>
        <w:right w:val="none" w:sz="0" w:space="0" w:color="auto"/>
      </w:divBdr>
    </w:div>
    <w:div w:id="140729928">
      <w:bodyDiv w:val="1"/>
      <w:marLeft w:val="0"/>
      <w:marRight w:val="0"/>
      <w:marTop w:val="0"/>
      <w:marBottom w:val="0"/>
      <w:divBdr>
        <w:top w:val="none" w:sz="0" w:space="0" w:color="auto"/>
        <w:left w:val="none" w:sz="0" w:space="0" w:color="auto"/>
        <w:bottom w:val="none" w:sz="0" w:space="0" w:color="auto"/>
        <w:right w:val="none" w:sz="0" w:space="0" w:color="auto"/>
      </w:divBdr>
    </w:div>
    <w:div w:id="140774863">
      <w:bodyDiv w:val="1"/>
      <w:marLeft w:val="0"/>
      <w:marRight w:val="0"/>
      <w:marTop w:val="0"/>
      <w:marBottom w:val="0"/>
      <w:divBdr>
        <w:top w:val="none" w:sz="0" w:space="0" w:color="auto"/>
        <w:left w:val="none" w:sz="0" w:space="0" w:color="auto"/>
        <w:bottom w:val="none" w:sz="0" w:space="0" w:color="auto"/>
        <w:right w:val="none" w:sz="0" w:space="0" w:color="auto"/>
      </w:divBdr>
    </w:div>
    <w:div w:id="140927499">
      <w:bodyDiv w:val="1"/>
      <w:marLeft w:val="0"/>
      <w:marRight w:val="0"/>
      <w:marTop w:val="0"/>
      <w:marBottom w:val="0"/>
      <w:divBdr>
        <w:top w:val="none" w:sz="0" w:space="0" w:color="auto"/>
        <w:left w:val="none" w:sz="0" w:space="0" w:color="auto"/>
        <w:bottom w:val="none" w:sz="0" w:space="0" w:color="auto"/>
        <w:right w:val="none" w:sz="0" w:space="0" w:color="auto"/>
      </w:divBdr>
    </w:div>
    <w:div w:id="140929278">
      <w:bodyDiv w:val="1"/>
      <w:marLeft w:val="0"/>
      <w:marRight w:val="0"/>
      <w:marTop w:val="0"/>
      <w:marBottom w:val="0"/>
      <w:divBdr>
        <w:top w:val="none" w:sz="0" w:space="0" w:color="auto"/>
        <w:left w:val="none" w:sz="0" w:space="0" w:color="auto"/>
        <w:bottom w:val="none" w:sz="0" w:space="0" w:color="auto"/>
        <w:right w:val="none" w:sz="0" w:space="0" w:color="auto"/>
      </w:divBdr>
    </w:div>
    <w:div w:id="141234507">
      <w:bodyDiv w:val="1"/>
      <w:marLeft w:val="0"/>
      <w:marRight w:val="0"/>
      <w:marTop w:val="0"/>
      <w:marBottom w:val="0"/>
      <w:divBdr>
        <w:top w:val="none" w:sz="0" w:space="0" w:color="auto"/>
        <w:left w:val="none" w:sz="0" w:space="0" w:color="auto"/>
        <w:bottom w:val="none" w:sz="0" w:space="0" w:color="auto"/>
        <w:right w:val="none" w:sz="0" w:space="0" w:color="auto"/>
      </w:divBdr>
    </w:div>
    <w:div w:id="141235443">
      <w:bodyDiv w:val="1"/>
      <w:marLeft w:val="0"/>
      <w:marRight w:val="0"/>
      <w:marTop w:val="0"/>
      <w:marBottom w:val="0"/>
      <w:divBdr>
        <w:top w:val="none" w:sz="0" w:space="0" w:color="auto"/>
        <w:left w:val="none" w:sz="0" w:space="0" w:color="auto"/>
        <w:bottom w:val="none" w:sz="0" w:space="0" w:color="auto"/>
        <w:right w:val="none" w:sz="0" w:space="0" w:color="auto"/>
      </w:divBdr>
    </w:div>
    <w:div w:id="141388136">
      <w:bodyDiv w:val="1"/>
      <w:marLeft w:val="0"/>
      <w:marRight w:val="0"/>
      <w:marTop w:val="0"/>
      <w:marBottom w:val="0"/>
      <w:divBdr>
        <w:top w:val="none" w:sz="0" w:space="0" w:color="auto"/>
        <w:left w:val="none" w:sz="0" w:space="0" w:color="auto"/>
        <w:bottom w:val="none" w:sz="0" w:space="0" w:color="auto"/>
        <w:right w:val="none" w:sz="0" w:space="0" w:color="auto"/>
      </w:divBdr>
    </w:div>
    <w:div w:id="141505561">
      <w:bodyDiv w:val="1"/>
      <w:marLeft w:val="0"/>
      <w:marRight w:val="0"/>
      <w:marTop w:val="0"/>
      <w:marBottom w:val="0"/>
      <w:divBdr>
        <w:top w:val="none" w:sz="0" w:space="0" w:color="auto"/>
        <w:left w:val="none" w:sz="0" w:space="0" w:color="auto"/>
        <w:bottom w:val="none" w:sz="0" w:space="0" w:color="auto"/>
        <w:right w:val="none" w:sz="0" w:space="0" w:color="auto"/>
      </w:divBdr>
    </w:div>
    <w:div w:id="141698754">
      <w:bodyDiv w:val="1"/>
      <w:marLeft w:val="0"/>
      <w:marRight w:val="0"/>
      <w:marTop w:val="0"/>
      <w:marBottom w:val="0"/>
      <w:divBdr>
        <w:top w:val="none" w:sz="0" w:space="0" w:color="auto"/>
        <w:left w:val="none" w:sz="0" w:space="0" w:color="auto"/>
        <w:bottom w:val="none" w:sz="0" w:space="0" w:color="auto"/>
        <w:right w:val="none" w:sz="0" w:space="0" w:color="auto"/>
      </w:divBdr>
    </w:div>
    <w:div w:id="141700516">
      <w:bodyDiv w:val="1"/>
      <w:marLeft w:val="0"/>
      <w:marRight w:val="0"/>
      <w:marTop w:val="0"/>
      <w:marBottom w:val="0"/>
      <w:divBdr>
        <w:top w:val="none" w:sz="0" w:space="0" w:color="auto"/>
        <w:left w:val="none" w:sz="0" w:space="0" w:color="auto"/>
        <w:bottom w:val="none" w:sz="0" w:space="0" w:color="auto"/>
        <w:right w:val="none" w:sz="0" w:space="0" w:color="auto"/>
      </w:divBdr>
    </w:div>
    <w:div w:id="141701908">
      <w:bodyDiv w:val="1"/>
      <w:marLeft w:val="0"/>
      <w:marRight w:val="0"/>
      <w:marTop w:val="0"/>
      <w:marBottom w:val="0"/>
      <w:divBdr>
        <w:top w:val="none" w:sz="0" w:space="0" w:color="auto"/>
        <w:left w:val="none" w:sz="0" w:space="0" w:color="auto"/>
        <w:bottom w:val="none" w:sz="0" w:space="0" w:color="auto"/>
        <w:right w:val="none" w:sz="0" w:space="0" w:color="auto"/>
      </w:divBdr>
    </w:div>
    <w:div w:id="141851964">
      <w:bodyDiv w:val="1"/>
      <w:marLeft w:val="0"/>
      <w:marRight w:val="0"/>
      <w:marTop w:val="0"/>
      <w:marBottom w:val="0"/>
      <w:divBdr>
        <w:top w:val="none" w:sz="0" w:space="0" w:color="auto"/>
        <w:left w:val="none" w:sz="0" w:space="0" w:color="auto"/>
        <w:bottom w:val="none" w:sz="0" w:space="0" w:color="auto"/>
        <w:right w:val="none" w:sz="0" w:space="0" w:color="auto"/>
      </w:divBdr>
    </w:div>
    <w:div w:id="142040092">
      <w:bodyDiv w:val="1"/>
      <w:marLeft w:val="0"/>
      <w:marRight w:val="0"/>
      <w:marTop w:val="0"/>
      <w:marBottom w:val="0"/>
      <w:divBdr>
        <w:top w:val="none" w:sz="0" w:space="0" w:color="auto"/>
        <w:left w:val="none" w:sz="0" w:space="0" w:color="auto"/>
        <w:bottom w:val="none" w:sz="0" w:space="0" w:color="auto"/>
        <w:right w:val="none" w:sz="0" w:space="0" w:color="auto"/>
      </w:divBdr>
    </w:div>
    <w:div w:id="142087430">
      <w:bodyDiv w:val="1"/>
      <w:marLeft w:val="0"/>
      <w:marRight w:val="0"/>
      <w:marTop w:val="0"/>
      <w:marBottom w:val="0"/>
      <w:divBdr>
        <w:top w:val="none" w:sz="0" w:space="0" w:color="auto"/>
        <w:left w:val="none" w:sz="0" w:space="0" w:color="auto"/>
        <w:bottom w:val="none" w:sz="0" w:space="0" w:color="auto"/>
        <w:right w:val="none" w:sz="0" w:space="0" w:color="auto"/>
      </w:divBdr>
    </w:div>
    <w:div w:id="142164799">
      <w:bodyDiv w:val="1"/>
      <w:marLeft w:val="0"/>
      <w:marRight w:val="0"/>
      <w:marTop w:val="0"/>
      <w:marBottom w:val="0"/>
      <w:divBdr>
        <w:top w:val="none" w:sz="0" w:space="0" w:color="auto"/>
        <w:left w:val="none" w:sz="0" w:space="0" w:color="auto"/>
        <w:bottom w:val="none" w:sz="0" w:space="0" w:color="auto"/>
        <w:right w:val="none" w:sz="0" w:space="0" w:color="auto"/>
      </w:divBdr>
    </w:div>
    <w:div w:id="142164939">
      <w:bodyDiv w:val="1"/>
      <w:marLeft w:val="0"/>
      <w:marRight w:val="0"/>
      <w:marTop w:val="0"/>
      <w:marBottom w:val="0"/>
      <w:divBdr>
        <w:top w:val="none" w:sz="0" w:space="0" w:color="auto"/>
        <w:left w:val="none" w:sz="0" w:space="0" w:color="auto"/>
        <w:bottom w:val="none" w:sz="0" w:space="0" w:color="auto"/>
        <w:right w:val="none" w:sz="0" w:space="0" w:color="auto"/>
      </w:divBdr>
    </w:div>
    <w:div w:id="142624695">
      <w:bodyDiv w:val="1"/>
      <w:marLeft w:val="0"/>
      <w:marRight w:val="0"/>
      <w:marTop w:val="0"/>
      <w:marBottom w:val="0"/>
      <w:divBdr>
        <w:top w:val="none" w:sz="0" w:space="0" w:color="auto"/>
        <w:left w:val="none" w:sz="0" w:space="0" w:color="auto"/>
        <w:bottom w:val="none" w:sz="0" w:space="0" w:color="auto"/>
        <w:right w:val="none" w:sz="0" w:space="0" w:color="auto"/>
      </w:divBdr>
    </w:div>
    <w:div w:id="142700691">
      <w:bodyDiv w:val="1"/>
      <w:marLeft w:val="0"/>
      <w:marRight w:val="0"/>
      <w:marTop w:val="0"/>
      <w:marBottom w:val="0"/>
      <w:divBdr>
        <w:top w:val="none" w:sz="0" w:space="0" w:color="auto"/>
        <w:left w:val="none" w:sz="0" w:space="0" w:color="auto"/>
        <w:bottom w:val="none" w:sz="0" w:space="0" w:color="auto"/>
        <w:right w:val="none" w:sz="0" w:space="0" w:color="auto"/>
      </w:divBdr>
    </w:div>
    <w:div w:id="142889337">
      <w:bodyDiv w:val="1"/>
      <w:marLeft w:val="0"/>
      <w:marRight w:val="0"/>
      <w:marTop w:val="0"/>
      <w:marBottom w:val="0"/>
      <w:divBdr>
        <w:top w:val="none" w:sz="0" w:space="0" w:color="auto"/>
        <w:left w:val="none" w:sz="0" w:space="0" w:color="auto"/>
        <w:bottom w:val="none" w:sz="0" w:space="0" w:color="auto"/>
        <w:right w:val="none" w:sz="0" w:space="0" w:color="auto"/>
      </w:divBdr>
    </w:div>
    <w:div w:id="143201412">
      <w:bodyDiv w:val="1"/>
      <w:marLeft w:val="0"/>
      <w:marRight w:val="0"/>
      <w:marTop w:val="0"/>
      <w:marBottom w:val="0"/>
      <w:divBdr>
        <w:top w:val="none" w:sz="0" w:space="0" w:color="auto"/>
        <w:left w:val="none" w:sz="0" w:space="0" w:color="auto"/>
        <w:bottom w:val="none" w:sz="0" w:space="0" w:color="auto"/>
        <w:right w:val="none" w:sz="0" w:space="0" w:color="auto"/>
      </w:divBdr>
    </w:div>
    <w:div w:id="143358327">
      <w:bodyDiv w:val="1"/>
      <w:marLeft w:val="0"/>
      <w:marRight w:val="0"/>
      <w:marTop w:val="0"/>
      <w:marBottom w:val="0"/>
      <w:divBdr>
        <w:top w:val="none" w:sz="0" w:space="0" w:color="auto"/>
        <w:left w:val="none" w:sz="0" w:space="0" w:color="auto"/>
        <w:bottom w:val="none" w:sz="0" w:space="0" w:color="auto"/>
        <w:right w:val="none" w:sz="0" w:space="0" w:color="auto"/>
      </w:divBdr>
    </w:div>
    <w:div w:id="143395422">
      <w:bodyDiv w:val="1"/>
      <w:marLeft w:val="0"/>
      <w:marRight w:val="0"/>
      <w:marTop w:val="0"/>
      <w:marBottom w:val="0"/>
      <w:divBdr>
        <w:top w:val="none" w:sz="0" w:space="0" w:color="auto"/>
        <w:left w:val="none" w:sz="0" w:space="0" w:color="auto"/>
        <w:bottom w:val="none" w:sz="0" w:space="0" w:color="auto"/>
        <w:right w:val="none" w:sz="0" w:space="0" w:color="auto"/>
      </w:divBdr>
    </w:div>
    <w:div w:id="143400185">
      <w:bodyDiv w:val="1"/>
      <w:marLeft w:val="0"/>
      <w:marRight w:val="0"/>
      <w:marTop w:val="0"/>
      <w:marBottom w:val="0"/>
      <w:divBdr>
        <w:top w:val="none" w:sz="0" w:space="0" w:color="auto"/>
        <w:left w:val="none" w:sz="0" w:space="0" w:color="auto"/>
        <w:bottom w:val="none" w:sz="0" w:space="0" w:color="auto"/>
        <w:right w:val="none" w:sz="0" w:space="0" w:color="auto"/>
      </w:divBdr>
    </w:div>
    <w:div w:id="143547638">
      <w:bodyDiv w:val="1"/>
      <w:marLeft w:val="0"/>
      <w:marRight w:val="0"/>
      <w:marTop w:val="0"/>
      <w:marBottom w:val="0"/>
      <w:divBdr>
        <w:top w:val="none" w:sz="0" w:space="0" w:color="auto"/>
        <w:left w:val="none" w:sz="0" w:space="0" w:color="auto"/>
        <w:bottom w:val="none" w:sz="0" w:space="0" w:color="auto"/>
        <w:right w:val="none" w:sz="0" w:space="0" w:color="auto"/>
      </w:divBdr>
    </w:div>
    <w:div w:id="143593365">
      <w:bodyDiv w:val="1"/>
      <w:marLeft w:val="0"/>
      <w:marRight w:val="0"/>
      <w:marTop w:val="0"/>
      <w:marBottom w:val="0"/>
      <w:divBdr>
        <w:top w:val="none" w:sz="0" w:space="0" w:color="auto"/>
        <w:left w:val="none" w:sz="0" w:space="0" w:color="auto"/>
        <w:bottom w:val="none" w:sz="0" w:space="0" w:color="auto"/>
        <w:right w:val="none" w:sz="0" w:space="0" w:color="auto"/>
      </w:divBdr>
    </w:div>
    <w:div w:id="143661755">
      <w:bodyDiv w:val="1"/>
      <w:marLeft w:val="0"/>
      <w:marRight w:val="0"/>
      <w:marTop w:val="0"/>
      <w:marBottom w:val="0"/>
      <w:divBdr>
        <w:top w:val="none" w:sz="0" w:space="0" w:color="auto"/>
        <w:left w:val="none" w:sz="0" w:space="0" w:color="auto"/>
        <w:bottom w:val="none" w:sz="0" w:space="0" w:color="auto"/>
        <w:right w:val="none" w:sz="0" w:space="0" w:color="auto"/>
      </w:divBdr>
    </w:div>
    <w:div w:id="143816722">
      <w:bodyDiv w:val="1"/>
      <w:marLeft w:val="0"/>
      <w:marRight w:val="0"/>
      <w:marTop w:val="0"/>
      <w:marBottom w:val="0"/>
      <w:divBdr>
        <w:top w:val="none" w:sz="0" w:space="0" w:color="auto"/>
        <w:left w:val="none" w:sz="0" w:space="0" w:color="auto"/>
        <w:bottom w:val="none" w:sz="0" w:space="0" w:color="auto"/>
        <w:right w:val="none" w:sz="0" w:space="0" w:color="auto"/>
      </w:divBdr>
    </w:div>
    <w:div w:id="143817812">
      <w:bodyDiv w:val="1"/>
      <w:marLeft w:val="0"/>
      <w:marRight w:val="0"/>
      <w:marTop w:val="0"/>
      <w:marBottom w:val="0"/>
      <w:divBdr>
        <w:top w:val="none" w:sz="0" w:space="0" w:color="auto"/>
        <w:left w:val="none" w:sz="0" w:space="0" w:color="auto"/>
        <w:bottom w:val="none" w:sz="0" w:space="0" w:color="auto"/>
        <w:right w:val="none" w:sz="0" w:space="0" w:color="auto"/>
      </w:divBdr>
    </w:div>
    <w:div w:id="143855172">
      <w:bodyDiv w:val="1"/>
      <w:marLeft w:val="0"/>
      <w:marRight w:val="0"/>
      <w:marTop w:val="0"/>
      <w:marBottom w:val="0"/>
      <w:divBdr>
        <w:top w:val="none" w:sz="0" w:space="0" w:color="auto"/>
        <w:left w:val="none" w:sz="0" w:space="0" w:color="auto"/>
        <w:bottom w:val="none" w:sz="0" w:space="0" w:color="auto"/>
        <w:right w:val="none" w:sz="0" w:space="0" w:color="auto"/>
      </w:divBdr>
    </w:div>
    <w:div w:id="143855712">
      <w:bodyDiv w:val="1"/>
      <w:marLeft w:val="0"/>
      <w:marRight w:val="0"/>
      <w:marTop w:val="0"/>
      <w:marBottom w:val="0"/>
      <w:divBdr>
        <w:top w:val="none" w:sz="0" w:space="0" w:color="auto"/>
        <w:left w:val="none" w:sz="0" w:space="0" w:color="auto"/>
        <w:bottom w:val="none" w:sz="0" w:space="0" w:color="auto"/>
        <w:right w:val="none" w:sz="0" w:space="0" w:color="auto"/>
      </w:divBdr>
    </w:div>
    <w:div w:id="143934757">
      <w:bodyDiv w:val="1"/>
      <w:marLeft w:val="0"/>
      <w:marRight w:val="0"/>
      <w:marTop w:val="0"/>
      <w:marBottom w:val="0"/>
      <w:divBdr>
        <w:top w:val="none" w:sz="0" w:space="0" w:color="auto"/>
        <w:left w:val="none" w:sz="0" w:space="0" w:color="auto"/>
        <w:bottom w:val="none" w:sz="0" w:space="0" w:color="auto"/>
        <w:right w:val="none" w:sz="0" w:space="0" w:color="auto"/>
      </w:divBdr>
    </w:div>
    <w:div w:id="144009016">
      <w:bodyDiv w:val="1"/>
      <w:marLeft w:val="0"/>
      <w:marRight w:val="0"/>
      <w:marTop w:val="0"/>
      <w:marBottom w:val="0"/>
      <w:divBdr>
        <w:top w:val="none" w:sz="0" w:space="0" w:color="auto"/>
        <w:left w:val="none" w:sz="0" w:space="0" w:color="auto"/>
        <w:bottom w:val="none" w:sz="0" w:space="0" w:color="auto"/>
        <w:right w:val="none" w:sz="0" w:space="0" w:color="auto"/>
      </w:divBdr>
    </w:div>
    <w:div w:id="144125461">
      <w:bodyDiv w:val="1"/>
      <w:marLeft w:val="0"/>
      <w:marRight w:val="0"/>
      <w:marTop w:val="0"/>
      <w:marBottom w:val="0"/>
      <w:divBdr>
        <w:top w:val="none" w:sz="0" w:space="0" w:color="auto"/>
        <w:left w:val="none" w:sz="0" w:space="0" w:color="auto"/>
        <w:bottom w:val="none" w:sz="0" w:space="0" w:color="auto"/>
        <w:right w:val="none" w:sz="0" w:space="0" w:color="auto"/>
      </w:divBdr>
    </w:div>
    <w:div w:id="144198962">
      <w:bodyDiv w:val="1"/>
      <w:marLeft w:val="0"/>
      <w:marRight w:val="0"/>
      <w:marTop w:val="0"/>
      <w:marBottom w:val="0"/>
      <w:divBdr>
        <w:top w:val="none" w:sz="0" w:space="0" w:color="auto"/>
        <w:left w:val="none" w:sz="0" w:space="0" w:color="auto"/>
        <w:bottom w:val="none" w:sz="0" w:space="0" w:color="auto"/>
        <w:right w:val="none" w:sz="0" w:space="0" w:color="auto"/>
      </w:divBdr>
    </w:div>
    <w:div w:id="144275921">
      <w:bodyDiv w:val="1"/>
      <w:marLeft w:val="0"/>
      <w:marRight w:val="0"/>
      <w:marTop w:val="0"/>
      <w:marBottom w:val="0"/>
      <w:divBdr>
        <w:top w:val="none" w:sz="0" w:space="0" w:color="auto"/>
        <w:left w:val="none" w:sz="0" w:space="0" w:color="auto"/>
        <w:bottom w:val="none" w:sz="0" w:space="0" w:color="auto"/>
        <w:right w:val="none" w:sz="0" w:space="0" w:color="auto"/>
      </w:divBdr>
    </w:div>
    <w:div w:id="144392350">
      <w:bodyDiv w:val="1"/>
      <w:marLeft w:val="0"/>
      <w:marRight w:val="0"/>
      <w:marTop w:val="0"/>
      <w:marBottom w:val="0"/>
      <w:divBdr>
        <w:top w:val="none" w:sz="0" w:space="0" w:color="auto"/>
        <w:left w:val="none" w:sz="0" w:space="0" w:color="auto"/>
        <w:bottom w:val="none" w:sz="0" w:space="0" w:color="auto"/>
        <w:right w:val="none" w:sz="0" w:space="0" w:color="auto"/>
      </w:divBdr>
    </w:div>
    <w:div w:id="144663587">
      <w:bodyDiv w:val="1"/>
      <w:marLeft w:val="0"/>
      <w:marRight w:val="0"/>
      <w:marTop w:val="0"/>
      <w:marBottom w:val="0"/>
      <w:divBdr>
        <w:top w:val="none" w:sz="0" w:space="0" w:color="auto"/>
        <w:left w:val="none" w:sz="0" w:space="0" w:color="auto"/>
        <w:bottom w:val="none" w:sz="0" w:space="0" w:color="auto"/>
        <w:right w:val="none" w:sz="0" w:space="0" w:color="auto"/>
      </w:divBdr>
    </w:div>
    <w:div w:id="144663619">
      <w:bodyDiv w:val="1"/>
      <w:marLeft w:val="0"/>
      <w:marRight w:val="0"/>
      <w:marTop w:val="0"/>
      <w:marBottom w:val="0"/>
      <w:divBdr>
        <w:top w:val="none" w:sz="0" w:space="0" w:color="auto"/>
        <w:left w:val="none" w:sz="0" w:space="0" w:color="auto"/>
        <w:bottom w:val="none" w:sz="0" w:space="0" w:color="auto"/>
        <w:right w:val="none" w:sz="0" w:space="0" w:color="auto"/>
      </w:divBdr>
    </w:div>
    <w:div w:id="144709803">
      <w:bodyDiv w:val="1"/>
      <w:marLeft w:val="0"/>
      <w:marRight w:val="0"/>
      <w:marTop w:val="0"/>
      <w:marBottom w:val="0"/>
      <w:divBdr>
        <w:top w:val="none" w:sz="0" w:space="0" w:color="auto"/>
        <w:left w:val="none" w:sz="0" w:space="0" w:color="auto"/>
        <w:bottom w:val="none" w:sz="0" w:space="0" w:color="auto"/>
        <w:right w:val="none" w:sz="0" w:space="0" w:color="auto"/>
      </w:divBdr>
    </w:div>
    <w:div w:id="144862200">
      <w:bodyDiv w:val="1"/>
      <w:marLeft w:val="0"/>
      <w:marRight w:val="0"/>
      <w:marTop w:val="0"/>
      <w:marBottom w:val="0"/>
      <w:divBdr>
        <w:top w:val="none" w:sz="0" w:space="0" w:color="auto"/>
        <w:left w:val="none" w:sz="0" w:space="0" w:color="auto"/>
        <w:bottom w:val="none" w:sz="0" w:space="0" w:color="auto"/>
        <w:right w:val="none" w:sz="0" w:space="0" w:color="auto"/>
      </w:divBdr>
    </w:div>
    <w:div w:id="144904479">
      <w:bodyDiv w:val="1"/>
      <w:marLeft w:val="0"/>
      <w:marRight w:val="0"/>
      <w:marTop w:val="0"/>
      <w:marBottom w:val="0"/>
      <w:divBdr>
        <w:top w:val="none" w:sz="0" w:space="0" w:color="auto"/>
        <w:left w:val="none" w:sz="0" w:space="0" w:color="auto"/>
        <w:bottom w:val="none" w:sz="0" w:space="0" w:color="auto"/>
        <w:right w:val="none" w:sz="0" w:space="0" w:color="auto"/>
      </w:divBdr>
    </w:div>
    <w:div w:id="144931871">
      <w:bodyDiv w:val="1"/>
      <w:marLeft w:val="0"/>
      <w:marRight w:val="0"/>
      <w:marTop w:val="0"/>
      <w:marBottom w:val="0"/>
      <w:divBdr>
        <w:top w:val="none" w:sz="0" w:space="0" w:color="auto"/>
        <w:left w:val="none" w:sz="0" w:space="0" w:color="auto"/>
        <w:bottom w:val="none" w:sz="0" w:space="0" w:color="auto"/>
        <w:right w:val="none" w:sz="0" w:space="0" w:color="auto"/>
      </w:divBdr>
    </w:div>
    <w:div w:id="145054146">
      <w:bodyDiv w:val="1"/>
      <w:marLeft w:val="0"/>
      <w:marRight w:val="0"/>
      <w:marTop w:val="0"/>
      <w:marBottom w:val="0"/>
      <w:divBdr>
        <w:top w:val="none" w:sz="0" w:space="0" w:color="auto"/>
        <w:left w:val="none" w:sz="0" w:space="0" w:color="auto"/>
        <w:bottom w:val="none" w:sz="0" w:space="0" w:color="auto"/>
        <w:right w:val="none" w:sz="0" w:space="0" w:color="auto"/>
      </w:divBdr>
    </w:div>
    <w:div w:id="145242296">
      <w:bodyDiv w:val="1"/>
      <w:marLeft w:val="0"/>
      <w:marRight w:val="0"/>
      <w:marTop w:val="0"/>
      <w:marBottom w:val="0"/>
      <w:divBdr>
        <w:top w:val="none" w:sz="0" w:space="0" w:color="auto"/>
        <w:left w:val="none" w:sz="0" w:space="0" w:color="auto"/>
        <w:bottom w:val="none" w:sz="0" w:space="0" w:color="auto"/>
        <w:right w:val="none" w:sz="0" w:space="0" w:color="auto"/>
      </w:divBdr>
    </w:div>
    <w:div w:id="145824550">
      <w:bodyDiv w:val="1"/>
      <w:marLeft w:val="0"/>
      <w:marRight w:val="0"/>
      <w:marTop w:val="0"/>
      <w:marBottom w:val="0"/>
      <w:divBdr>
        <w:top w:val="none" w:sz="0" w:space="0" w:color="auto"/>
        <w:left w:val="none" w:sz="0" w:space="0" w:color="auto"/>
        <w:bottom w:val="none" w:sz="0" w:space="0" w:color="auto"/>
        <w:right w:val="none" w:sz="0" w:space="0" w:color="auto"/>
      </w:divBdr>
    </w:div>
    <w:div w:id="146022209">
      <w:bodyDiv w:val="1"/>
      <w:marLeft w:val="0"/>
      <w:marRight w:val="0"/>
      <w:marTop w:val="0"/>
      <w:marBottom w:val="0"/>
      <w:divBdr>
        <w:top w:val="none" w:sz="0" w:space="0" w:color="auto"/>
        <w:left w:val="none" w:sz="0" w:space="0" w:color="auto"/>
        <w:bottom w:val="none" w:sz="0" w:space="0" w:color="auto"/>
        <w:right w:val="none" w:sz="0" w:space="0" w:color="auto"/>
      </w:divBdr>
    </w:div>
    <w:div w:id="146089560">
      <w:bodyDiv w:val="1"/>
      <w:marLeft w:val="0"/>
      <w:marRight w:val="0"/>
      <w:marTop w:val="0"/>
      <w:marBottom w:val="0"/>
      <w:divBdr>
        <w:top w:val="none" w:sz="0" w:space="0" w:color="auto"/>
        <w:left w:val="none" w:sz="0" w:space="0" w:color="auto"/>
        <w:bottom w:val="none" w:sz="0" w:space="0" w:color="auto"/>
        <w:right w:val="none" w:sz="0" w:space="0" w:color="auto"/>
      </w:divBdr>
    </w:div>
    <w:div w:id="146098477">
      <w:bodyDiv w:val="1"/>
      <w:marLeft w:val="0"/>
      <w:marRight w:val="0"/>
      <w:marTop w:val="0"/>
      <w:marBottom w:val="0"/>
      <w:divBdr>
        <w:top w:val="none" w:sz="0" w:space="0" w:color="auto"/>
        <w:left w:val="none" w:sz="0" w:space="0" w:color="auto"/>
        <w:bottom w:val="none" w:sz="0" w:space="0" w:color="auto"/>
        <w:right w:val="none" w:sz="0" w:space="0" w:color="auto"/>
      </w:divBdr>
    </w:div>
    <w:div w:id="146098842">
      <w:bodyDiv w:val="1"/>
      <w:marLeft w:val="0"/>
      <w:marRight w:val="0"/>
      <w:marTop w:val="0"/>
      <w:marBottom w:val="0"/>
      <w:divBdr>
        <w:top w:val="none" w:sz="0" w:space="0" w:color="auto"/>
        <w:left w:val="none" w:sz="0" w:space="0" w:color="auto"/>
        <w:bottom w:val="none" w:sz="0" w:space="0" w:color="auto"/>
        <w:right w:val="none" w:sz="0" w:space="0" w:color="auto"/>
      </w:divBdr>
    </w:div>
    <w:div w:id="146289098">
      <w:bodyDiv w:val="1"/>
      <w:marLeft w:val="0"/>
      <w:marRight w:val="0"/>
      <w:marTop w:val="0"/>
      <w:marBottom w:val="0"/>
      <w:divBdr>
        <w:top w:val="none" w:sz="0" w:space="0" w:color="auto"/>
        <w:left w:val="none" w:sz="0" w:space="0" w:color="auto"/>
        <w:bottom w:val="none" w:sz="0" w:space="0" w:color="auto"/>
        <w:right w:val="none" w:sz="0" w:space="0" w:color="auto"/>
      </w:divBdr>
    </w:div>
    <w:div w:id="146408113">
      <w:bodyDiv w:val="1"/>
      <w:marLeft w:val="0"/>
      <w:marRight w:val="0"/>
      <w:marTop w:val="0"/>
      <w:marBottom w:val="0"/>
      <w:divBdr>
        <w:top w:val="none" w:sz="0" w:space="0" w:color="auto"/>
        <w:left w:val="none" w:sz="0" w:space="0" w:color="auto"/>
        <w:bottom w:val="none" w:sz="0" w:space="0" w:color="auto"/>
        <w:right w:val="none" w:sz="0" w:space="0" w:color="auto"/>
      </w:divBdr>
    </w:div>
    <w:div w:id="147095370">
      <w:bodyDiv w:val="1"/>
      <w:marLeft w:val="0"/>
      <w:marRight w:val="0"/>
      <w:marTop w:val="0"/>
      <w:marBottom w:val="0"/>
      <w:divBdr>
        <w:top w:val="none" w:sz="0" w:space="0" w:color="auto"/>
        <w:left w:val="none" w:sz="0" w:space="0" w:color="auto"/>
        <w:bottom w:val="none" w:sz="0" w:space="0" w:color="auto"/>
        <w:right w:val="none" w:sz="0" w:space="0" w:color="auto"/>
      </w:divBdr>
    </w:div>
    <w:div w:id="147134034">
      <w:bodyDiv w:val="1"/>
      <w:marLeft w:val="0"/>
      <w:marRight w:val="0"/>
      <w:marTop w:val="0"/>
      <w:marBottom w:val="0"/>
      <w:divBdr>
        <w:top w:val="none" w:sz="0" w:space="0" w:color="auto"/>
        <w:left w:val="none" w:sz="0" w:space="0" w:color="auto"/>
        <w:bottom w:val="none" w:sz="0" w:space="0" w:color="auto"/>
        <w:right w:val="none" w:sz="0" w:space="0" w:color="auto"/>
      </w:divBdr>
    </w:div>
    <w:div w:id="147206834">
      <w:bodyDiv w:val="1"/>
      <w:marLeft w:val="0"/>
      <w:marRight w:val="0"/>
      <w:marTop w:val="0"/>
      <w:marBottom w:val="0"/>
      <w:divBdr>
        <w:top w:val="none" w:sz="0" w:space="0" w:color="auto"/>
        <w:left w:val="none" w:sz="0" w:space="0" w:color="auto"/>
        <w:bottom w:val="none" w:sz="0" w:space="0" w:color="auto"/>
        <w:right w:val="none" w:sz="0" w:space="0" w:color="auto"/>
      </w:divBdr>
    </w:div>
    <w:div w:id="147481174">
      <w:bodyDiv w:val="1"/>
      <w:marLeft w:val="0"/>
      <w:marRight w:val="0"/>
      <w:marTop w:val="0"/>
      <w:marBottom w:val="0"/>
      <w:divBdr>
        <w:top w:val="none" w:sz="0" w:space="0" w:color="auto"/>
        <w:left w:val="none" w:sz="0" w:space="0" w:color="auto"/>
        <w:bottom w:val="none" w:sz="0" w:space="0" w:color="auto"/>
        <w:right w:val="none" w:sz="0" w:space="0" w:color="auto"/>
      </w:divBdr>
    </w:div>
    <w:div w:id="147671068">
      <w:bodyDiv w:val="1"/>
      <w:marLeft w:val="0"/>
      <w:marRight w:val="0"/>
      <w:marTop w:val="0"/>
      <w:marBottom w:val="0"/>
      <w:divBdr>
        <w:top w:val="none" w:sz="0" w:space="0" w:color="auto"/>
        <w:left w:val="none" w:sz="0" w:space="0" w:color="auto"/>
        <w:bottom w:val="none" w:sz="0" w:space="0" w:color="auto"/>
        <w:right w:val="none" w:sz="0" w:space="0" w:color="auto"/>
      </w:divBdr>
    </w:div>
    <w:div w:id="147862872">
      <w:bodyDiv w:val="1"/>
      <w:marLeft w:val="0"/>
      <w:marRight w:val="0"/>
      <w:marTop w:val="0"/>
      <w:marBottom w:val="0"/>
      <w:divBdr>
        <w:top w:val="none" w:sz="0" w:space="0" w:color="auto"/>
        <w:left w:val="none" w:sz="0" w:space="0" w:color="auto"/>
        <w:bottom w:val="none" w:sz="0" w:space="0" w:color="auto"/>
        <w:right w:val="none" w:sz="0" w:space="0" w:color="auto"/>
      </w:divBdr>
    </w:div>
    <w:div w:id="148135005">
      <w:bodyDiv w:val="1"/>
      <w:marLeft w:val="0"/>
      <w:marRight w:val="0"/>
      <w:marTop w:val="0"/>
      <w:marBottom w:val="0"/>
      <w:divBdr>
        <w:top w:val="none" w:sz="0" w:space="0" w:color="auto"/>
        <w:left w:val="none" w:sz="0" w:space="0" w:color="auto"/>
        <w:bottom w:val="none" w:sz="0" w:space="0" w:color="auto"/>
        <w:right w:val="none" w:sz="0" w:space="0" w:color="auto"/>
      </w:divBdr>
    </w:div>
    <w:div w:id="148136448">
      <w:bodyDiv w:val="1"/>
      <w:marLeft w:val="0"/>
      <w:marRight w:val="0"/>
      <w:marTop w:val="0"/>
      <w:marBottom w:val="0"/>
      <w:divBdr>
        <w:top w:val="none" w:sz="0" w:space="0" w:color="auto"/>
        <w:left w:val="none" w:sz="0" w:space="0" w:color="auto"/>
        <w:bottom w:val="none" w:sz="0" w:space="0" w:color="auto"/>
        <w:right w:val="none" w:sz="0" w:space="0" w:color="auto"/>
      </w:divBdr>
    </w:div>
    <w:div w:id="148249568">
      <w:bodyDiv w:val="1"/>
      <w:marLeft w:val="0"/>
      <w:marRight w:val="0"/>
      <w:marTop w:val="0"/>
      <w:marBottom w:val="0"/>
      <w:divBdr>
        <w:top w:val="none" w:sz="0" w:space="0" w:color="auto"/>
        <w:left w:val="none" w:sz="0" w:space="0" w:color="auto"/>
        <w:bottom w:val="none" w:sz="0" w:space="0" w:color="auto"/>
        <w:right w:val="none" w:sz="0" w:space="0" w:color="auto"/>
      </w:divBdr>
    </w:div>
    <w:div w:id="148520687">
      <w:bodyDiv w:val="1"/>
      <w:marLeft w:val="0"/>
      <w:marRight w:val="0"/>
      <w:marTop w:val="0"/>
      <w:marBottom w:val="0"/>
      <w:divBdr>
        <w:top w:val="none" w:sz="0" w:space="0" w:color="auto"/>
        <w:left w:val="none" w:sz="0" w:space="0" w:color="auto"/>
        <w:bottom w:val="none" w:sz="0" w:space="0" w:color="auto"/>
        <w:right w:val="none" w:sz="0" w:space="0" w:color="auto"/>
      </w:divBdr>
    </w:div>
    <w:div w:id="148788706">
      <w:bodyDiv w:val="1"/>
      <w:marLeft w:val="0"/>
      <w:marRight w:val="0"/>
      <w:marTop w:val="0"/>
      <w:marBottom w:val="0"/>
      <w:divBdr>
        <w:top w:val="none" w:sz="0" w:space="0" w:color="auto"/>
        <w:left w:val="none" w:sz="0" w:space="0" w:color="auto"/>
        <w:bottom w:val="none" w:sz="0" w:space="0" w:color="auto"/>
        <w:right w:val="none" w:sz="0" w:space="0" w:color="auto"/>
      </w:divBdr>
    </w:div>
    <w:div w:id="148790331">
      <w:bodyDiv w:val="1"/>
      <w:marLeft w:val="0"/>
      <w:marRight w:val="0"/>
      <w:marTop w:val="0"/>
      <w:marBottom w:val="0"/>
      <w:divBdr>
        <w:top w:val="none" w:sz="0" w:space="0" w:color="auto"/>
        <w:left w:val="none" w:sz="0" w:space="0" w:color="auto"/>
        <w:bottom w:val="none" w:sz="0" w:space="0" w:color="auto"/>
        <w:right w:val="none" w:sz="0" w:space="0" w:color="auto"/>
      </w:divBdr>
    </w:div>
    <w:div w:id="148794821">
      <w:bodyDiv w:val="1"/>
      <w:marLeft w:val="0"/>
      <w:marRight w:val="0"/>
      <w:marTop w:val="0"/>
      <w:marBottom w:val="0"/>
      <w:divBdr>
        <w:top w:val="none" w:sz="0" w:space="0" w:color="auto"/>
        <w:left w:val="none" w:sz="0" w:space="0" w:color="auto"/>
        <w:bottom w:val="none" w:sz="0" w:space="0" w:color="auto"/>
        <w:right w:val="none" w:sz="0" w:space="0" w:color="auto"/>
      </w:divBdr>
    </w:div>
    <w:div w:id="148833742">
      <w:bodyDiv w:val="1"/>
      <w:marLeft w:val="0"/>
      <w:marRight w:val="0"/>
      <w:marTop w:val="0"/>
      <w:marBottom w:val="0"/>
      <w:divBdr>
        <w:top w:val="none" w:sz="0" w:space="0" w:color="auto"/>
        <w:left w:val="none" w:sz="0" w:space="0" w:color="auto"/>
        <w:bottom w:val="none" w:sz="0" w:space="0" w:color="auto"/>
        <w:right w:val="none" w:sz="0" w:space="0" w:color="auto"/>
      </w:divBdr>
    </w:div>
    <w:div w:id="148981382">
      <w:bodyDiv w:val="1"/>
      <w:marLeft w:val="0"/>
      <w:marRight w:val="0"/>
      <w:marTop w:val="0"/>
      <w:marBottom w:val="0"/>
      <w:divBdr>
        <w:top w:val="none" w:sz="0" w:space="0" w:color="auto"/>
        <w:left w:val="none" w:sz="0" w:space="0" w:color="auto"/>
        <w:bottom w:val="none" w:sz="0" w:space="0" w:color="auto"/>
        <w:right w:val="none" w:sz="0" w:space="0" w:color="auto"/>
      </w:divBdr>
    </w:div>
    <w:div w:id="149103133">
      <w:bodyDiv w:val="1"/>
      <w:marLeft w:val="0"/>
      <w:marRight w:val="0"/>
      <w:marTop w:val="0"/>
      <w:marBottom w:val="0"/>
      <w:divBdr>
        <w:top w:val="none" w:sz="0" w:space="0" w:color="auto"/>
        <w:left w:val="none" w:sz="0" w:space="0" w:color="auto"/>
        <w:bottom w:val="none" w:sz="0" w:space="0" w:color="auto"/>
        <w:right w:val="none" w:sz="0" w:space="0" w:color="auto"/>
      </w:divBdr>
    </w:div>
    <w:div w:id="149106591">
      <w:bodyDiv w:val="1"/>
      <w:marLeft w:val="0"/>
      <w:marRight w:val="0"/>
      <w:marTop w:val="0"/>
      <w:marBottom w:val="0"/>
      <w:divBdr>
        <w:top w:val="none" w:sz="0" w:space="0" w:color="auto"/>
        <w:left w:val="none" w:sz="0" w:space="0" w:color="auto"/>
        <w:bottom w:val="none" w:sz="0" w:space="0" w:color="auto"/>
        <w:right w:val="none" w:sz="0" w:space="0" w:color="auto"/>
      </w:divBdr>
    </w:div>
    <w:div w:id="149323396">
      <w:bodyDiv w:val="1"/>
      <w:marLeft w:val="0"/>
      <w:marRight w:val="0"/>
      <w:marTop w:val="0"/>
      <w:marBottom w:val="0"/>
      <w:divBdr>
        <w:top w:val="none" w:sz="0" w:space="0" w:color="auto"/>
        <w:left w:val="none" w:sz="0" w:space="0" w:color="auto"/>
        <w:bottom w:val="none" w:sz="0" w:space="0" w:color="auto"/>
        <w:right w:val="none" w:sz="0" w:space="0" w:color="auto"/>
      </w:divBdr>
    </w:div>
    <w:div w:id="149442271">
      <w:bodyDiv w:val="1"/>
      <w:marLeft w:val="0"/>
      <w:marRight w:val="0"/>
      <w:marTop w:val="0"/>
      <w:marBottom w:val="0"/>
      <w:divBdr>
        <w:top w:val="none" w:sz="0" w:space="0" w:color="auto"/>
        <w:left w:val="none" w:sz="0" w:space="0" w:color="auto"/>
        <w:bottom w:val="none" w:sz="0" w:space="0" w:color="auto"/>
        <w:right w:val="none" w:sz="0" w:space="0" w:color="auto"/>
      </w:divBdr>
    </w:div>
    <w:div w:id="149516477">
      <w:bodyDiv w:val="1"/>
      <w:marLeft w:val="0"/>
      <w:marRight w:val="0"/>
      <w:marTop w:val="0"/>
      <w:marBottom w:val="0"/>
      <w:divBdr>
        <w:top w:val="none" w:sz="0" w:space="0" w:color="auto"/>
        <w:left w:val="none" w:sz="0" w:space="0" w:color="auto"/>
        <w:bottom w:val="none" w:sz="0" w:space="0" w:color="auto"/>
        <w:right w:val="none" w:sz="0" w:space="0" w:color="auto"/>
      </w:divBdr>
    </w:div>
    <w:div w:id="149909194">
      <w:bodyDiv w:val="1"/>
      <w:marLeft w:val="0"/>
      <w:marRight w:val="0"/>
      <w:marTop w:val="0"/>
      <w:marBottom w:val="0"/>
      <w:divBdr>
        <w:top w:val="none" w:sz="0" w:space="0" w:color="auto"/>
        <w:left w:val="none" w:sz="0" w:space="0" w:color="auto"/>
        <w:bottom w:val="none" w:sz="0" w:space="0" w:color="auto"/>
        <w:right w:val="none" w:sz="0" w:space="0" w:color="auto"/>
      </w:divBdr>
    </w:div>
    <w:div w:id="149909710">
      <w:bodyDiv w:val="1"/>
      <w:marLeft w:val="0"/>
      <w:marRight w:val="0"/>
      <w:marTop w:val="0"/>
      <w:marBottom w:val="0"/>
      <w:divBdr>
        <w:top w:val="none" w:sz="0" w:space="0" w:color="auto"/>
        <w:left w:val="none" w:sz="0" w:space="0" w:color="auto"/>
        <w:bottom w:val="none" w:sz="0" w:space="0" w:color="auto"/>
        <w:right w:val="none" w:sz="0" w:space="0" w:color="auto"/>
      </w:divBdr>
    </w:div>
    <w:div w:id="149946529">
      <w:bodyDiv w:val="1"/>
      <w:marLeft w:val="0"/>
      <w:marRight w:val="0"/>
      <w:marTop w:val="0"/>
      <w:marBottom w:val="0"/>
      <w:divBdr>
        <w:top w:val="none" w:sz="0" w:space="0" w:color="auto"/>
        <w:left w:val="none" w:sz="0" w:space="0" w:color="auto"/>
        <w:bottom w:val="none" w:sz="0" w:space="0" w:color="auto"/>
        <w:right w:val="none" w:sz="0" w:space="0" w:color="auto"/>
      </w:divBdr>
    </w:div>
    <w:div w:id="149953035">
      <w:bodyDiv w:val="1"/>
      <w:marLeft w:val="0"/>
      <w:marRight w:val="0"/>
      <w:marTop w:val="0"/>
      <w:marBottom w:val="0"/>
      <w:divBdr>
        <w:top w:val="none" w:sz="0" w:space="0" w:color="auto"/>
        <w:left w:val="none" w:sz="0" w:space="0" w:color="auto"/>
        <w:bottom w:val="none" w:sz="0" w:space="0" w:color="auto"/>
        <w:right w:val="none" w:sz="0" w:space="0" w:color="auto"/>
      </w:divBdr>
    </w:div>
    <w:div w:id="150175727">
      <w:bodyDiv w:val="1"/>
      <w:marLeft w:val="0"/>
      <w:marRight w:val="0"/>
      <w:marTop w:val="0"/>
      <w:marBottom w:val="0"/>
      <w:divBdr>
        <w:top w:val="none" w:sz="0" w:space="0" w:color="auto"/>
        <w:left w:val="none" w:sz="0" w:space="0" w:color="auto"/>
        <w:bottom w:val="none" w:sz="0" w:space="0" w:color="auto"/>
        <w:right w:val="none" w:sz="0" w:space="0" w:color="auto"/>
      </w:divBdr>
    </w:div>
    <w:div w:id="150221848">
      <w:bodyDiv w:val="1"/>
      <w:marLeft w:val="0"/>
      <w:marRight w:val="0"/>
      <w:marTop w:val="0"/>
      <w:marBottom w:val="0"/>
      <w:divBdr>
        <w:top w:val="none" w:sz="0" w:space="0" w:color="auto"/>
        <w:left w:val="none" w:sz="0" w:space="0" w:color="auto"/>
        <w:bottom w:val="none" w:sz="0" w:space="0" w:color="auto"/>
        <w:right w:val="none" w:sz="0" w:space="0" w:color="auto"/>
      </w:divBdr>
    </w:div>
    <w:div w:id="150416835">
      <w:bodyDiv w:val="1"/>
      <w:marLeft w:val="0"/>
      <w:marRight w:val="0"/>
      <w:marTop w:val="0"/>
      <w:marBottom w:val="0"/>
      <w:divBdr>
        <w:top w:val="none" w:sz="0" w:space="0" w:color="auto"/>
        <w:left w:val="none" w:sz="0" w:space="0" w:color="auto"/>
        <w:bottom w:val="none" w:sz="0" w:space="0" w:color="auto"/>
        <w:right w:val="none" w:sz="0" w:space="0" w:color="auto"/>
      </w:divBdr>
    </w:div>
    <w:div w:id="150755234">
      <w:bodyDiv w:val="1"/>
      <w:marLeft w:val="0"/>
      <w:marRight w:val="0"/>
      <w:marTop w:val="0"/>
      <w:marBottom w:val="0"/>
      <w:divBdr>
        <w:top w:val="none" w:sz="0" w:space="0" w:color="auto"/>
        <w:left w:val="none" w:sz="0" w:space="0" w:color="auto"/>
        <w:bottom w:val="none" w:sz="0" w:space="0" w:color="auto"/>
        <w:right w:val="none" w:sz="0" w:space="0" w:color="auto"/>
      </w:divBdr>
    </w:div>
    <w:div w:id="150829514">
      <w:bodyDiv w:val="1"/>
      <w:marLeft w:val="0"/>
      <w:marRight w:val="0"/>
      <w:marTop w:val="0"/>
      <w:marBottom w:val="0"/>
      <w:divBdr>
        <w:top w:val="none" w:sz="0" w:space="0" w:color="auto"/>
        <w:left w:val="none" w:sz="0" w:space="0" w:color="auto"/>
        <w:bottom w:val="none" w:sz="0" w:space="0" w:color="auto"/>
        <w:right w:val="none" w:sz="0" w:space="0" w:color="auto"/>
      </w:divBdr>
    </w:div>
    <w:div w:id="150945106">
      <w:bodyDiv w:val="1"/>
      <w:marLeft w:val="0"/>
      <w:marRight w:val="0"/>
      <w:marTop w:val="0"/>
      <w:marBottom w:val="0"/>
      <w:divBdr>
        <w:top w:val="none" w:sz="0" w:space="0" w:color="auto"/>
        <w:left w:val="none" w:sz="0" w:space="0" w:color="auto"/>
        <w:bottom w:val="none" w:sz="0" w:space="0" w:color="auto"/>
        <w:right w:val="none" w:sz="0" w:space="0" w:color="auto"/>
      </w:divBdr>
    </w:div>
    <w:div w:id="151071512">
      <w:bodyDiv w:val="1"/>
      <w:marLeft w:val="0"/>
      <w:marRight w:val="0"/>
      <w:marTop w:val="0"/>
      <w:marBottom w:val="0"/>
      <w:divBdr>
        <w:top w:val="none" w:sz="0" w:space="0" w:color="auto"/>
        <w:left w:val="none" w:sz="0" w:space="0" w:color="auto"/>
        <w:bottom w:val="none" w:sz="0" w:space="0" w:color="auto"/>
        <w:right w:val="none" w:sz="0" w:space="0" w:color="auto"/>
      </w:divBdr>
    </w:div>
    <w:div w:id="151261517">
      <w:bodyDiv w:val="1"/>
      <w:marLeft w:val="0"/>
      <w:marRight w:val="0"/>
      <w:marTop w:val="0"/>
      <w:marBottom w:val="0"/>
      <w:divBdr>
        <w:top w:val="none" w:sz="0" w:space="0" w:color="auto"/>
        <w:left w:val="none" w:sz="0" w:space="0" w:color="auto"/>
        <w:bottom w:val="none" w:sz="0" w:space="0" w:color="auto"/>
        <w:right w:val="none" w:sz="0" w:space="0" w:color="auto"/>
      </w:divBdr>
    </w:div>
    <w:div w:id="151459116">
      <w:bodyDiv w:val="1"/>
      <w:marLeft w:val="0"/>
      <w:marRight w:val="0"/>
      <w:marTop w:val="0"/>
      <w:marBottom w:val="0"/>
      <w:divBdr>
        <w:top w:val="none" w:sz="0" w:space="0" w:color="auto"/>
        <w:left w:val="none" w:sz="0" w:space="0" w:color="auto"/>
        <w:bottom w:val="none" w:sz="0" w:space="0" w:color="auto"/>
        <w:right w:val="none" w:sz="0" w:space="0" w:color="auto"/>
      </w:divBdr>
    </w:div>
    <w:div w:id="151869299">
      <w:bodyDiv w:val="1"/>
      <w:marLeft w:val="0"/>
      <w:marRight w:val="0"/>
      <w:marTop w:val="0"/>
      <w:marBottom w:val="0"/>
      <w:divBdr>
        <w:top w:val="none" w:sz="0" w:space="0" w:color="auto"/>
        <w:left w:val="none" w:sz="0" w:space="0" w:color="auto"/>
        <w:bottom w:val="none" w:sz="0" w:space="0" w:color="auto"/>
        <w:right w:val="none" w:sz="0" w:space="0" w:color="auto"/>
      </w:divBdr>
    </w:div>
    <w:div w:id="151991769">
      <w:bodyDiv w:val="1"/>
      <w:marLeft w:val="0"/>
      <w:marRight w:val="0"/>
      <w:marTop w:val="0"/>
      <w:marBottom w:val="0"/>
      <w:divBdr>
        <w:top w:val="none" w:sz="0" w:space="0" w:color="auto"/>
        <w:left w:val="none" w:sz="0" w:space="0" w:color="auto"/>
        <w:bottom w:val="none" w:sz="0" w:space="0" w:color="auto"/>
        <w:right w:val="none" w:sz="0" w:space="0" w:color="auto"/>
      </w:divBdr>
    </w:div>
    <w:div w:id="152838388">
      <w:bodyDiv w:val="1"/>
      <w:marLeft w:val="0"/>
      <w:marRight w:val="0"/>
      <w:marTop w:val="0"/>
      <w:marBottom w:val="0"/>
      <w:divBdr>
        <w:top w:val="none" w:sz="0" w:space="0" w:color="auto"/>
        <w:left w:val="none" w:sz="0" w:space="0" w:color="auto"/>
        <w:bottom w:val="none" w:sz="0" w:space="0" w:color="auto"/>
        <w:right w:val="none" w:sz="0" w:space="0" w:color="auto"/>
      </w:divBdr>
    </w:div>
    <w:div w:id="153032949">
      <w:bodyDiv w:val="1"/>
      <w:marLeft w:val="0"/>
      <w:marRight w:val="0"/>
      <w:marTop w:val="0"/>
      <w:marBottom w:val="0"/>
      <w:divBdr>
        <w:top w:val="none" w:sz="0" w:space="0" w:color="auto"/>
        <w:left w:val="none" w:sz="0" w:space="0" w:color="auto"/>
        <w:bottom w:val="none" w:sz="0" w:space="0" w:color="auto"/>
        <w:right w:val="none" w:sz="0" w:space="0" w:color="auto"/>
      </w:divBdr>
    </w:div>
    <w:div w:id="153187055">
      <w:bodyDiv w:val="1"/>
      <w:marLeft w:val="0"/>
      <w:marRight w:val="0"/>
      <w:marTop w:val="0"/>
      <w:marBottom w:val="0"/>
      <w:divBdr>
        <w:top w:val="none" w:sz="0" w:space="0" w:color="auto"/>
        <w:left w:val="none" w:sz="0" w:space="0" w:color="auto"/>
        <w:bottom w:val="none" w:sz="0" w:space="0" w:color="auto"/>
        <w:right w:val="none" w:sz="0" w:space="0" w:color="auto"/>
      </w:divBdr>
    </w:div>
    <w:div w:id="153223396">
      <w:bodyDiv w:val="1"/>
      <w:marLeft w:val="0"/>
      <w:marRight w:val="0"/>
      <w:marTop w:val="0"/>
      <w:marBottom w:val="0"/>
      <w:divBdr>
        <w:top w:val="none" w:sz="0" w:space="0" w:color="auto"/>
        <w:left w:val="none" w:sz="0" w:space="0" w:color="auto"/>
        <w:bottom w:val="none" w:sz="0" w:space="0" w:color="auto"/>
        <w:right w:val="none" w:sz="0" w:space="0" w:color="auto"/>
      </w:divBdr>
    </w:div>
    <w:div w:id="153299704">
      <w:bodyDiv w:val="1"/>
      <w:marLeft w:val="0"/>
      <w:marRight w:val="0"/>
      <w:marTop w:val="0"/>
      <w:marBottom w:val="0"/>
      <w:divBdr>
        <w:top w:val="none" w:sz="0" w:space="0" w:color="auto"/>
        <w:left w:val="none" w:sz="0" w:space="0" w:color="auto"/>
        <w:bottom w:val="none" w:sz="0" w:space="0" w:color="auto"/>
        <w:right w:val="none" w:sz="0" w:space="0" w:color="auto"/>
      </w:divBdr>
    </w:div>
    <w:div w:id="153302574">
      <w:bodyDiv w:val="1"/>
      <w:marLeft w:val="0"/>
      <w:marRight w:val="0"/>
      <w:marTop w:val="0"/>
      <w:marBottom w:val="0"/>
      <w:divBdr>
        <w:top w:val="none" w:sz="0" w:space="0" w:color="auto"/>
        <w:left w:val="none" w:sz="0" w:space="0" w:color="auto"/>
        <w:bottom w:val="none" w:sz="0" w:space="0" w:color="auto"/>
        <w:right w:val="none" w:sz="0" w:space="0" w:color="auto"/>
      </w:divBdr>
    </w:div>
    <w:div w:id="153419886">
      <w:bodyDiv w:val="1"/>
      <w:marLeft w:val="0"/>
      <w:marRight w:val="0"/>
      <w:marTop w:val="0"/>
      <w:marBottom w:val="0"/>
      <w:divBdr>
        <w:top w:val="none" w:sz="0" w:space="0" w:color="auto"/>
        <w:left w:val="none" w:sz="0" w:space="0" w:color="auto"/>
        <w:bottom w:val="none" w:sz="0" w:space="0" w:color="auto"/>
        <w:right w:val="none" w:sz="0" w:space="0" w:color="auto"/>
      </w:divBdr>
    </w:div>
    <w:div w:id="153495877">
      <w:bodyDiv w:val="1"/>
      <w:marLeft w:val="0"/>
      <w:marRight w:val="0"/>
      <w:marTop w:val="0"/>
      <w:marBottom w:val="0"/>
      <w:divBdr>
        <w:top w:val="none" w:sz="0" w:space="0" w:color="auto"/>
        <w:left w:val="none" w:sz="0" w:space="0" w:color="auto"/>
        <w:bottom w:val="none" w:sz="0" w:space="0" w:color="auto"/>
        <w:right w:val="none" w:sz="0" w:space="0" w:color="auto"/>
      </w:divBdr>
    </w:div>
    <w:div w:id="153565973">
      <w:bodyDiv w:val="1"/>
      <w:marLeft w:val="0"/>
      <w:marRight w:val="0"/>
      <w:marTop w:val="0"/>
      <w:marBottom w:val="0"/>
      <w:divBdr>
        <w:top w:val="none" w:sz="0" w:space="0" w:color="auto"/>
        <w:left w:val="none" w:sz="0" w:space="0" w:color="auto"/>
        <w:bottom w:val="none" w:sz="0" w:space="0" w:color="auto"/>
        <w:right w:val="none" w:sz="0" w:space="0" w:color="auto"/>
      </w:divBdr>
    </w:div>
    <w:div w:id="153648622">
      <w:bodyDiv w:val="1"/>
      <w:marLeft w:val="0"/>
      <w:marRight w:val="0"/>
      <w:marTop w:val="0"/>
      <w:marBottom w:val="0"/>
      <w:divBdr>
        <w:top w:val="none" w:sz="0" w:space="0" w:color="auto"/>
        <w:left w:val="none" w:sz="0" w:space="0" w:color="auto"/>
        <w:bottom w:val="none" w:sz="0" w:space="0" w:color="auto"/>
        <w:right w:val="none" w:sz="0" w:space="0" w:color="auto"/>
      </w:divBdr>
    </w:div>
    <w:div w:id="153836599">
      <w:bodyDiv w:val="1"/>
      <w:marLeft w:val="0"/>
      <w:marRight w:val="0"/>
      <w:marTop w:val="0"/>
      <w:marBottom w:val="0"/>
      <w:divBdr>
        <w:top w:val="none" w:sz="0" w:space="0" w:color="auto"/>
        <w:left w:val="none" w:sz="0" w:space="0" w:color="auto"/>
        <w:bottom w:val="none" w:sz="0" w:space="0" w:color="auto"/>
        <w:right w:val="none" w:sz="0" w:space="0" w:color="auto"/>
      </w:divBdr>
    </w:div>
    <w:div w:id="153956365">
      <w:bodyDiv w:val="1"/>
      <w:marLeft w:val="0"/>
      <w:marRight w:val="0"/>
      <w:marTop w:val="0"/>
      <w:marBottom w:val="0"/>
      <w:divBdr>
        <w:top w:val="none" w:sz="0" w:space="0" w:color="auto"/>
        <w:left w:val="none" w:sz="0" w:space="0" w:color="auto"/>
        <w:bottom w:val="none" w:sz="0" w:space="0" w:color="auto"/>
        <w:right w:val="none" w:sz="0" w:space="0" w:color="auto"/>
      </w:divBdr>
    </w:div>
    <w:div w:id="154036696">
      <w:bodyDiv w:val="1"/>
      <w:marLeft w:val="0"/>
      <w:marRight w:val="0"/>
      <w:marTop w:val="0"/>
      <w:marBottom w:val="0"/>
      <w:divBdr>
        <w:top w:val="none" w:sz="0" w:space="0" w:color="auto"/>
        <w:left w:val="none" w:sz="0" w:space="0" w:color="auto"/>
        <w:bottom w:val="none" w:sz="0" w:space="0" w:color="auto"/>
        <w:right w:val="none" w:sz="0" w:space="0" w:color="auto"/>
      </w:divBdr>
    </w:div>
    <w:div w:id="154077205">
      <w:bodyDiv w:val="1"/>
      <w:marLeft w:val="0"/>
      <w:marRight w:val="0"/>
      <w:marTop w:val="0"/>
      <w:marBottom w:val="0"/>
      <w:divBdr>
        <w:top w:val="none" w:sz="0" w:space="0" w:color="auto"/>
        <w:left w:val="none" w:sz="0" w:space="0" w:color="auto"/>
        <w:bottom w:val="none" w:sz="0" w:space="0" w:color="auto"/>
        <w:right w:val="none" w:sz="0" w:space="0" w:color="auto"/>
      </w:divBdr>
    </w:div>
    <w:div w:id="154151551">
      <w:bodyDiv w:val="1"/>
      <w:marLeft w:val="0"/>
      <w:marRight w:val="0"/>
      <w:marTop w:val="0"/>
      <w:marBottom w:val="0"/>
      <w:divBdr>
        <w:top w:val="none" w:sz="0" w:space="0" w:color="auto"/>
        <w:left w:val="none" w:sz="0" w:space="0" w:color="auto"/>
        <w:bottom w:val="none" w:sz="0" w:space="0" w:color="auto"/>
        <w:right w:val="none" w:sz="0" w:space="0" w:color="auto"/>
      </w:divBdr>
    </w:div>
    <w:div w:id="154344503">
      <w:bodyDiv w:val="1"/>
      <w:marLeft w:val="0"/>
      <w:marRight w:val="0"/>
      <w:marTop w:val="0"/>
      <w:marBottom w:val="0"/>
      <w:divBdr>
        <w:top w:val="none" w:sz="0" w:space="0" w:color="auto"/>
        <w:left w:val="none" w:sz="0" w:space="0" w:color="auto"/>
        <w:bottom w:val="none" w:sz="0" w:space="0" w:color="auto"/>
        <w:right w:val="none" w:sz="0" w:space="0" w:color="auto"/>
      </w:divBdr>
    </w:div>
    <w:div w:id="154424336">
      <w:bodyDiv w:val="1"/>
      <w:marLeft w:val="0"/>
      <w:marRight w:val="0"/>
      <w:marTop w:val="0"/>
      <w:marBottom w:val="0"/>
      <w:divBdr>
        <w:top w:val="none" w:sz="0" w:space="0" w:color="auto"/>
        <w:left w:val="none" w:sz="0" w:space="0" w:color="auto"/>
        <w:bottom w:val="none" w:sz="0" w:space="0" w:color="auto"/>
        <w:right w:val="none" w:sz="0" w:space="0" w:color="auto"/>
      </w:divBdr>
    </w:div>
    <w:div w:id="154882067">
      <w:bodyDiv w:val="1"/>
      <w:marLeft w:val="0"/>
      <w:marRight w:val="0"/>
      <w:marTop w:val="0"/>
      <w:marBottom w:val="0"/>
      <w:divBdr>
        <w:top w:val="none" w:sz="0" w:space="0" w:color="auto"/>
        <w:left w:val="none" w:sz="0" w:space="0" w:color="auto"/>
        <w:bottom w:val="none" w:sz="0" w:space="0" w:color="auto"/>
        <w:right w:val="none" w:sz="0" w:space="0" w:color="auto"/>
      </w:divBdr>
    </w:div>
    <w:div w:id="154957089">
      <w:bodyDiv w:val="1"/>
      <w:marLeft w:val="0"/>
      <w:marRight w:val="0"/>
      <w:marTop w:val="0"/>
      <w:marBottom w:val="0"/>
      <w:divBdr>
        <w:top w:val="none" w:sz="0" w:space="0" w:color="auto"/>
        <w:left w:val="none" w:sz="0" w:space="0" w:color="auto"/>
        <w:bottom w:val="none" w:sz="0" w:space="0" w:color="auto"/>
        <w:right w:val="none" w:sz="0" w:space="0" w:color="auto"/>
      </w:divBdr>
    </w:div>
    <w:div w:id="155077784">
      <w:bodyDiv w:val="1"/>
      <w:marLeft w:val="0"/>
      <w:marRight w:val="0"/>
      <w:marTop w:val="0"/>
      <w:marBottom w:val="0"/>
      <w:divBdr>
        <w:top w:val="none" w:sz="0" w:space="0" w:color="auto"/>
        <w:left w:val="none" w:sz="0" w:space="0" w:color="auto"/>
        <w:bottom w:val="none" w:sz="0" w:space="0" w:color="auto"/>
        <w:right w:val="none" w:sz="0" w:space="0" w:color="auto"/>
      </w:divBdr>
    </w:div>
    <w:div w:id="155414086">
      <w:bodyDiv w:val="1"/>
      <w:marLeft w:val="0"/>
      <w:marRight w:val="0"/>
      <w:marTop w:val="0"/>
      <w:marBottom w:val="0"/>
      <w:divBdr>
        <w:top w:val="none" w:sz="0" w:space="0" w:color="auto"/>
        <w:left w:val="none" w:sz="0" w:space="0" w:color="auto"/>
        <w:bottom w:val="none" w:sz="0" w:space="0" w:color="auto"/>
        <w:right w:val="none" w:sz="0" w:space="0" w:color="auto"/>
      </w:divBdr>
    </w:div>
    <w:div w:id="155463682">
      <w:bodyDiv w:val="1"/>
      <w:marLeft w:val="0"/>
      <w:marRight w:val="0"/>
      <w:marTop w:val="0"/>
      <w:marBottom w:val="0"/>
      <w:divBdr>
        <w:top w:val="none" w:sz="0" w:space="0" w:color="auto"/>
        <w:left w:val="none" w:sz="0" w:space="0" w:color="auto"/>
        <w:bottom w:val="none" w:sz="0" w:space="0" w:color="auto"/>
        <w:right w:val="none" w:sz="0" w:space="0" w:color="auto"/>
      </w:divBdr>
    </w:div>
    <w:div w:id="155727816">
      <w:bodyDiv w:val="1"/>
      <w:marLeft w:val="0"/>
      <w:marRight w:val="0"/>
      <w:marTop w:val="0"/>
      <w:marBottom w:val="0"/>
      <w:divBdr>
        <w:top w:val="none" w:sz="0" w:space="0" w:color="auto"/>
        <w:left w:val="none" w:sz="0" w:space="0" w:color="auto"/>
        <w:bottom w:val="none" w:sz="0" w:space="0" w:color="auto"/>
        <w:right w:val="none" w:sz="0" w:space="0" w:color="auto"/>
      </w:divBdr>
    </w:div>
    <w:div w:id="155801233">
      <w:bodyDiv w:val="1"/>
      <w:marLeft w:val="0"/>
      <w:marRight w:val="0"/>
      <w:marTop w:val="0"/>
      <w:marBottom w:val="0"/>
      <w:divBdr>
        <w:top w:val="none" w:sz="0" w:space="0" w:color="auto"/>
        <w:left w:val="none" w:sz="0" w:space="0" w:color="auto"/>
        <w:bottom w:val="none" w:sz="0" w:space="0" w:color="auto"/>
        <w:right w:val="none" w:sz="0" w:space="0" w:color="auto"/>
      </w:divBdr>
    </w:div>
    <w:div w:id="155845694">
      <w:bodyDiv w:val="1"/>
      <w:marLeft w:val="0"/>
      <w:marRight w:val="0"/>
      <w:marTop w:val="0"/>
      <w:marBottom w:val="0"/>
      <w:divBdr>
        <w:top w:val="none" w:sz="0" w:space="0" w:color="auto"/>
        <w:left w:val="none" w:sz="0" w:space="0" w:color="auto"/>
        <w:bottom w:val="none" w:sz="0" w:space="0" w:color="auto"/>
        <w:right w:val="none" w:sz="0" w:space="0" w:color="auto"/>
      </w:divBdr>
    </w:div>
    <w:div w:id="155920008">
      <w:bodyDiv w:val="1"/>
      <w:marLeft w:val="0"/>
      <w:marRight w:val="0"/>
      <w:marTop w:val="0"/>
      <w:marBottom w:val="0"/>
      <w:divBdr>
        <w:top w:val="none" w:sz="0" w:space="0" w:color="auto"/>
        <w:left w:val="none" w:sz="0" w:space="0" w:color="auto"/>
        <w:bottom w:val="none" w:sz="0" w:space="0" w:color="auto"/>
        <w:right w:val="none" w:sz="0" w:space="0" w:color="auto"/>
      </w:divBdr>
    </w:div>
    <w:div w:id="155923731">
      <w:bodyDiv w:val="1"/>
      <w:marLeft w:val="0"/>
      <w:marRight w:val="0"/>
      <w:marTop w:val="0"/>
      <w:marBottom w:val="0"/>
      <w:divBdr>
        <w:top w:val="none" w:sz="0" w:space="0" w:color="auto"/>
        <w:left w:val="none" w:sz="0" w:space="0" w:color="auto"/>
        <w:bottom w:val="none" w:sz="0" w:space="0" w:color="auto"/>
        <w:right w:val="none" w:sz="0" w:space="0" w:color="auto"/>
      </w:divBdr>
    </w:div>
    <w:div w:id="156189774">
      <w:bodyDiv w:val="1"/>
      <w:marLeft w:val="0"/>
      <w:marRight w:val="0"/>
      <w:marTop w:val="0"/>
      <w:marBottom w:val="0"/>
      <w:divBdr>
        <w:top w:val="none" w:sz="0" w:space="0" w:color="auto"/>
        <w:left w:val="none" w:sz="0" w:space="0" w:color="auto"/>
        <w:bottom w:val="none" w:sz="0" w:space="0" w:color="auto"/>
        <w:right w:val="none" w:sz="0" w:space="0" w:color="auto"/>
      </w:divBdr>
    </w:div>
    <w:div w:id="156308887">
      <w:bodyDiv w:val="1"/>
      <w:marLeft w:val="0"/>
      <w:marRight w:val="0"/>
      <w:marTop w:val="0"/>
      <w:marBottom w:val="0"/>
      <w:divBdr>
        <w:top w:val="none" w:sz="0" w:space="0" w:color="auto"/>
        <w:left w:val="none" w:sz="0" w:space="0" w:color="auto"/>
        <w:bottom w:val="none" w:sz="0" w:space="0" w:color="auto"/>
        <w:right w:val="none" w:sz="0" w:space="0" w:color="auto"/>
      </w:divBdr>
    </w:div>
    <w:div w:id="156309351">
      <w:bodyDiv w:val="1"/>
      <w:marLeft w:val="0"/>
      <w:marRight w:val="0"/>
      <w:marTop w:val="0"/>
      <w:marBottom w:val="0"/>
      <w:divBdr>
        <w:top w:val="none" w:sz="0" w:space="0" w:color="auto"/>
        <w:left w:val="none" w:sz="0" w:space="0" w:color="auto"/>
        <w:bottom w:val="none" w:sz="0" w:space="0" w:color="auto"/>
        <w:right w:val="none" w:sz="0" w:space="0" w:color="auto"/>
      </w:divBdr>
    </w:div>
    <w:div w:id="156386883">
      <w:bodyDiv w:val="1"/>
      <w:marLeft w:val="0"/>
      <w:marRight w:val="0"/>
      <w:marTop w:val="0"/>
      <w:marBottom w:val="0"/>
      <w:divBdr>
        <w:top w:val="none" w:sz="0" w:space="0" w:color="auto"/>
        <w:left w:val="none" w:sz="0" w:space="0" w:color="auto"/>
        <w:bottom w:val="none" w:sz="0" w:space="0" w:color="auto"/>
        <w:right w:val="none" w:sz="0" w:space="0" w:color="auto"/>
      </w:divBdr>
    </w:div>
    <w:div w:id="156465326">
      <w:bodyDiv w:val="1"/>
      <w:marLeft w:val="0"/>
      <w:marRight w:val="0"/>
      <w:marTop w:val="0"/>
      <w:marBottom w:val="0"/>
      <w:divBdr>
        <w:top w:val="none" w:sz="0" w:space="0" w:color="auto"/>
        <w:left w:val="none" w:sz="0" w:space="0" w:color="auto"/>
        <w:bottom w:val="none" w:sz="0" w:space="0" w:color="auto"/>
        <w:right w:val="none" w:sz="0" w:space="0" w:color="auto"/>
      </w:divBdr>
    </w:div>
    <w:div w:id="156573963">
      <w:bodyDiv w:val="1"/>
      <w:marLeft w:val="0"/>
      <w:marRight w:val="0"/>
      <w:marTop w:val="0"/>
      <w:marBottom w:val="0"/>
      <w:divBdr>
        <w:top w:val="none" w:sz="0" w:space="0" w:color="auto"/>
        <w:left w:val="none" w:sz="0" w:space="0" w:color="auto"/>
        <w:bottom w:val="none" w:sz="0" w:space="0" w:color="auto"/>
        <w:right w:val="none" w:sz="0" w:space="0" w:color="auto"/>
      </w:divBdr>
    </w:div>
    <w:div w:id="156575866">
      <w:bodyDiv w:val="1"/>
      <w:marLeft w:val="0"/>
      <w:marRight w:val="0"/>
      <w:marTop w:val="0"/>
      <w:marBottom w:val="0"/>
      <w:divBdr>
        <w:top w:val="none" w:sz="0" w:space="0" w:color="auto"/>
        <w:left w:val="none" w:sz="0" w:space="0" w:color="auto"/>
        <w:bottom w:val="none" w:sz="0" w:space="0" w:color="auto"/>
        <w:right w:val="none" w:sz="0" w:space="0" w:color="auto"/>
      </w:divBdr>
    </w:div>
    <w:div w:id="156650060">
      <w:bodyDiv w:val="1"/>
      <w:marLeft w:val="0"/>
      <w:marRight w:val="0"/>
      <w:marTop w:val="0"/>
      <w:marBottom w:val="0"/>
      <w:divBdr>
        <w:top w:val="none" w:sz="0" w:space="0" w:color="auto"/>
        <w:left w:val="none" w:sz="0" w:space="0" w:color="auto"/>
        <w:bottom w:val="none" w:sz="0" w:space="0" w:color="auto"/>
        <w:right w:val="none" w:sz="0" w:space="0" w:color="auto"/>
      </w:divBdr>
    </w:div>
    <w:div w:id="156700012">
      <w:bodyDiv w:val="1"/>
      <w:marLeft w:val="0"/>
      <w:marRight w:val="0"/>
      <w:marTop w:val="0"/>
      <w:marBottom w:val="0"/>
      <w:divBdr>
        <w:top w:val="none" w:sz="0" w:space="0" w:color="auto"/>
        <w:left w:val="none" w:sz="0" w:space="0" w:color="auto"/>
        <w:bottom w:val="none" w:sz="0" w:space="0" w:color="auto"/>
        <w:right w:val="none" w:sz="0" w:space="0" w:color="auto"/>
      </w:divBdr>
    </w:div>
    <w:div w:id="156728124">
      <w:bodyDiv w:val="1"/>
      <w:marLeft w:val="0"/>
      <w:marRight w:val="0"/>
      <w:marTop w:val="0"/>
      <w:marBottom w:val="0"/>
      <w:divBdr>
        <w:top w:val="none" w:sz="0" w:space="0" w:color="auto"/>
        <w:left w:val="none" w:sz="0" w:space="0" w:color="auto"/>
        <w:bottom w:val="none" w:sz="0" w:space="0" w:color="auto"/>
        <w:right w:val="none" w:sz="0" w:space="0" w:color="auto"/>
      </w:divBdr>
    </w:div>
    <w:div w:id="156846140">
      <w:bodyDiv w:val="1"/>
      <w:marLeft w:val="0"/>
      <w:marRight w:val="0"/>
      <w:marTop w:val="0"/>
      <w:marBottom w:val="0"/>
      <w:divBdr>
        <w:top w:val="none" w:sz="0" w:space="0" w:color="auto"/>
        <w:left w:val="none" w:sz="0" w:space="0" w:color="auto"/>
        <w:bottom w:val="none" w:sz="0" w:space="0" w:color="auto"/>
        <w:right w:val="none" w:sz="0" w:space="0" w:color="auto"/>
      </w:divBdr>
    </w:div>
    <w:div w:id="156968763">
      <w:bodyDiv w:val="1"/>
      <w:marLeft w:val="0"/>
      <w:marRight w:val="0"/>
      <w:marTop w:val="0"/>
      <w:marBottom w:val="0"/>
      <w:divBdr>
        <w:top w:val="none" w:sz="0" w:space="0" w:color="auto"/>
        <w:left w:val="none" w:sz="0" w:space="0" w:color="auto"/>
        <w:bottom w:val="none" w:sz="0" w:space="0" w:color="auto"/>
        <w:right w:val="none" w:sz="0" w:space="0" w:color="auto"/>
      </w:divBdr>
    </w:div>
    <w:div w:id="157037685">
      <w:bodyDiv w:val="1"/>
      <w:marLeft w:val="0"/>
      <w:marRight w:val="0"/>
      <w:marTop w:val="0"/>
      <w:marBottom w:val="0"/>
      <w:divBdr>
        <w:top w:val="none" w:sz="0" w:space="0" w:color="auto"/>
        <w:left w:val="none" w:sz="0" w:space="0" w:color="auto"/>
        <w:bottom w:val="none" w:sz="0" w:space="0" w:color="auto"/>
        <w:right w:val="none" w:sz="0" w:space="0" w:color="auto"/>
      </w:divBdr>
    </w:div>
    <w:div w:id="157043316">
      <w:bodyDiv w:val="1"/>
      <w:marLeft w:val="0"/>
      <w:marRight w:val="0"/>
      <w:marTop w:val="0"/>
      <w:marBottom w:val="0"/>
      <w:divBdr>
        <w:top w:val="none" w:sz="0" w:space="0" w:color="auto"/>
        <w:left w:val="none" w:sz="0" w:space="0" w:color="auto"/>
        <w:bottom w:val="none" w:sz="0" w:space="0" w:color="auto"/>
        <w:right w:val="none" w:sz="0" w:space="0" w:color="auto"/>
      </w:divBdr>
    </w:div>
    <w:div w:id="157232940">
      <w:bodyDiv w:val="1"/>
      <w:marLeft w:val="0"/>
      <w:marRight w:val="0"/>
      <w:marTop w:val="0"/>
      <w:marBottom w:val="0"/>
      <w:divBdr>
        <w:top w:val="none" w:sz="0" w:space="0" w:color="auto"/>
        <w:left w:val="none" w:sz="0" w:space="0" w:color="auto"/>
        <w:bottom w:val="none" w:sz="0" w:space="0" w:color="auto"/>
        <w:right w:val="none" w:sz="0" w:space="0" w:color="auto"/>
      </w:divBdr>
    </w:div>
    <w:div w:id="157425140">
      <w:bodyDiv w:val="1"/>
      <w:marLeft w:val="0"/>
      <w:marRight w:val="0"/>
      <w:marTop w:val="0"/>
      <w:marBottom w:val="0"/>
      <w:divBdr>
        <w:top w:val="none" w:sz="0" w:space="0" w:color="auto"/>
        <w:left w:val="none" w:sz="0" w:space="0" w:color="auto"/>
        <w:bottom w:val="none" w:sz="0" w:space="0" w:color="auto"/>
        <w:right w:val="none" w:sz="0" w:space="0" w:color="auto"/>
      </w:divBdr>
    </w:div>
    <w:div w:id="157431609">
      <w:bodyDiv w:val="1"/>
      <w:marLeft w:val="0"/>
      <w:marRight w:val="0"/>
      <w:marTop w:val="0"/>
      <w:marBottom w:val="0"/>
      <w:divBdr>
        <w:top w:val="none" w:sz="0" w:space="0" w:color="auto"/>
        <w:left w:val="none" w:sz="0" w:space="0" w:color="auto"/>
        <w:bottom w:val="none" w:sz="0" w:space="0" w:color="auto"/>
        <w:right w:val="none" w:sz="0" w:space="0" w:color="auto"/>
      </w:divBdr>
    </w:div>
    <w:div w:id="157507231">
      <w:bodyDiv w:val="1"/>
      <w:marLeft w:val="0"/>
      <w:marRight w:val="0"/>
      <w:marTop w:val="0"/>
      <w:marBottom w:val="0"/>
      <w:divBdr>
        <w:top w:val="none" w:sz="0" w:space="0" w:color="auto"/>
        <w:left w:val="none" w:sz="0" w:space="0" w:color="auto"/>
        <w:bottom w:val="none" w:sz="0" w:space="0" w:color="auto"/>
        <w:right w:val="none" w:sz="0" w:space="0" w:color="auto"/>
      </w:divBdr>
    </w:div>
    <w:div w:id="157579521">
      <w:bodyDiv w:val="1"/>
      <w:marLeft w:val="0"/>
      <w:marRight w:val="0"/>
      <w:marTop w:val="0"/>
      <w:marBottom w:val="0"/>
      <w:divBdr>
        <w:top w:val="none" w:sz="0" w:space="0" w:color="auto"/>
        <w:left w:val="none" w:sz="0" w:space="0" w:color="auto"/>
        <w:bottom w:val="none" w:sz="0" w:space="0" w:color="auto"/>
        <w:right w:val="none" w:sz="0" w:space="0" w:color="auto"/>
      </w:divBdr>
    </w:div>
    <w:div w:id="157775197">
      <w:bodyDiv w:val="1"/>
      <w:marLeft w:val="0"/>
      <w:marRight w:val="0"/>
      <w:marTop w:val="0"/>
      <w:marBottom w:val="0"/>
      <w:divBdr>
        <w:top w:val="none" w:sz="0" w:space="0" w:color="auto"/>
        <w:left w:val="none" w:sz="0" w:space="0" w:color="auto"/>
        <w:bottom w:val="none" w:sz="0" w:space="0" w:color="auto"/>
        <w:right w:val="none" w:sz="0" w:space="0" w:color="auto"/>
      </w:divBdr>
    </w:div>
    <w:div w:id="157842742">
      <w:bodyDiv w:val="1"/>
      <w:marLeft w:val="0"/>
      <w:marRight w:val="0"/>
      <w:marTop w:val="0"/>
      <w:marBottom w:val="0"/>
      <w:divBdr>
        <w:top w:val="none" w:sz="0" w:space="0" w:color="auto"/>
        <w:left w:val="none" w:sz="0" w:space="0" w:color="auto"/>
        <w:bottom w:val="none" w:sz="0" w:space="0" w:color="auto"/>
        <w:right w:val="none" w:sz="0" w:space="0" w:color="auto"/>
      </w:divBdr>
    </w:div>
    <w:div w:id="157885069">
      <w:bodyDiv w:val="1"/>
      <w:marLeft w:val="0"/>
      <w:marRight w:val="0"/>
      <w:marTop w:val="0"/>
      <w:marBottom w:val="0"/>
      <w:divBdr>
        <w:top w:val="none" w:sz="0" w:space="0" w:color="auto"/>
        <w:left w:val="none" w:sz="0" w:space="0" w:color="auto"/>
        <w:bottom w:val="none" w:sz="0" w:space="0" w:color="auto"/>
        <w:right w:val="none" w:sz="0" w:space="0" w:color="auto"/>
      </w:divBdr>
    </w:div>
    <w:div w:id="157888885">
      <w:bodyDiv w:val="1"/>
      <w:marLeft w:val="0"/>
      <w:marRight w:val="0"/>
      <w:marTop w:val="0"/>
      <w:marBottom w:val="0"/>
      <w:divBdr>
        <w:top w:val="none" w:sz="0" w:space="0" w:color="auto"/>
        <w:left w:val="none" w:sz="0" w:space="0" w:color="auto"/>
        <w:bottom w:val="none" w:sz="0" w:space="0" w:color="auto"/>
        <w:right w:val="none" w:sz="0" w:space="0" w:color="auto"/>
      </w:divBdr>
    </w:div>
    <w:div w:id="158008506">
      <w:bodyDiv w:val="1"/>
      <w:marLeft w:val="0"/>
      <w:marRight w:val="0"/>
      <w:marTop w:val="0"/>
      <w:marBottom w:val="0"/>
      <w:divBdr>
        <w:top w:val="none" w:sz="0" w:space="0" w:color="auto"/>
        <w:left w:val="none" w:sz="0" w:space="0" w:color="auto"/>
        <w:bottom w:val="none" w:sz="0" w:space="0" w:color="auto"/>
        <w:right w:val="none" w:sz="0" w:space="0" w:color="auto"/>
      </w:divBdr>
    </w:div>
    <w:div w:id="158078107">
      <w:bodyDiv w:val="1"/>
      <w:marLeft w:val="0"/>
      <w:marRight w:val="0"/>
      <w:marTop w:val="0"/>
      <w:marBottom w:val="0"/>
      <w:divBdr>
        <w:top w:val="none" w:sz="0" w:space="0" w:color="auto"/>
        <w:left w:val="none" w:sz="0" w:space="0" w:color="auto"/>
        <w:bottom w:val="none" w:sz="0" w:space="0" w:color="auto"/>
        <w:right w:val="none" w:sz="0" w:space="0" w:color="auto"/>
      </w:divBdr>
    </w:div>
    <w:div w:id="158153370">
      <w:bodyDiv w:val="1"/>
      <w:marLeft w:val="0"/>
      <w:marRight w:val="0"/>
      <w:marTop w:val="0"/>
      <w:marBottom w:val="0"/>
      <w:divBdr>
        <w:top w:val="none" w:sz="0" w:space="0" w:color="auto"/>
        <w:left w:val="none" w:sz="0" w:space="0" w:color="auto"/>
        <w:bottom w:val="none" w:sz="0" w:space="0" w:color="auto"/>
        <w:right w:val="none" w:sz="0" w:space="0" w:color="auto"/>
      </w:divBdr>
    </w:div>
    <w:div w:id="158346185">
      <w:bodyDiv w:val="1"/>
      <w:marLeft w:val="0"/>
      <w:marRight w:val="0"/>
      <w:marTop w:val="0"/>
      <w:marBottom w:val="0"/>
      <w:divBdr>
        <w:top w:val="none" w:sz="0" w:space="0" w:color="auto"/>
        <w:left w:val="none" w:sz="0" w:space="0" w:color="auto"/>
        <w:bottom w:val="none" w:sz="0" w:space="0" w:color="auto"/>
        <w:right w:val="none" w:sz="0" w:space="0" w:color="auto"/>
      </w:divBdr>
    </w:div>
    <w:div w:id="158431067">
      <w:bodyDiv w:val="1"/>
      <w:marLeft w:val="0"/>
      <w:marRight w:val="0"/>
      <w:marTop w:val="0"/>
      <w:marBottom w:val="0"/>
      <w:divBdr>
        <w:top w:val="none" w:sz="0" w:space="0" w:color="auto"/>
        <w:left w:val="none" w:sz="0" w:space="0" w:color="auto"/>
        <w:bottom w:val="none" w:sz="0" w:space="0" w:color="auto"/>
        <w:right w:val="none" w:sz="0" w:space="0" w:color="auto"/>
      </w:divBdr>
    </w:div>
    <w:div w:id="158469720">
      <w:bodyDiv w:val="1"/>
      <w:marLeft w:val="0"/>
      <w:marRight w:val="0"/>
      <w:marTop w:val="0"/>
      <w:marBottom w:val="0"/>
      <w:divBdr>
        <w:top w:val="none" w:sz="0" w:space="0" w:color="auto"/>
        <w:left w:val="none" w:sz="0" w:space="0" w:color="auto"/>
        <w:bottom w:val="none" w:sz="0" w:space="0" w:color="auto"/>
        <w:right w:val="none" w:sz="0" w:space="0" w:color="auto"/>
      </w:divBdr>
    </w:div>
    <w:div w:id="158470992">
      <w:bodyDiv w:val="1"/>
      <w:marLeft w:val="0"/>
      <w:marRight w:val="0"/>
      <w:marTop w:val="0"/>
      <w:marBottom w:val="0"/>
      <w:divBdr>
        <w:top w:val="none" w:sz="0" w:space="0" w:color="auto"/>
        <w:left w:val="none" w:sz="0" w:space="0" w:color="auto"/>
        <w:bottom w:val="none" w:sz="0" w:space="0" w:color="auto"/>
        <w:right w:val="none" w:sz="0" w:space="0" w:color="auto"/>
      </w:divBdr>
    </w:div>
    <w:div w:id="158733896">
      <w:bodyDiv w:val="1"/>
      <w:marLeft w:val="0"/>
      <w:marRight w:val="0"/>
      <w:marTop w:val="0"/>
      <w:marBottom w:val="0"/>
      <w:divBdr>
        <w:top w:val="none" w:sz="0" w:space="0" w:color="auto"/>
        <w:left w:val="none" w:sz="0" w:space="0" w:color="auto"/>
        <w:bottom w:val="none" w:sz="0" w:space="0" w:color="auto"/>
        <w:right w:val="none" w:sz="0" w:space="0" w:color="auto"/>
      </w:divBdr>
    </w:div>
    <w:div w:id="158886737">
      <w:bodyDiv w:val="1"/>
      <w:marLeft w:val="0"/>
      <w:marRight w:val="0"/>
      <w:marTop w:val="0"/>
      <w:marBottom w:val="0"/>
      <w:divBdr>
        <w:top w:val="none" w:sz="0" w:space="0" w:color="auto"/>
        <w:left w:val="none" w:sz="0" w:space="0" w:color="auto"/>
        <w:bottom w:val="none" w:sz="0" w:space="0" w:color="auto"/>
        <w:right w:val="none" w:sz="0" w:space="0" w:color="auto"/>
      </w:divBdr>
    </w:div>
    <w:div w:id="158931472">
      <w:bodyDiv w:val="1"/>
      <w:marLeft w:val="0"/>
      <w:marRight w:val="0"/>
      <w:marTop w:val="0"/>
      <w:marBottom w:val="0"/>
      <w:divBdr>
        <w:top w:val="none" w:sz="0" w:space="0" w:color="auto"/>
        <w:left w:val="none" w:sz="0" w:space="0" w:color="auto"/>
        <w:bottom w:val="none" w:sz="0" w:space="0" w:color="auto"/>
        <w:right w:val="none" w:sz="0" w:space="0" w:color="auto"/>
      </w:divBdr>
    </w:div>
    <w:div w:id="159081135">
      <w:bodyDiv w:val="1"/>
      <w:marLeft w:val="0"/>
      <w:marRight w:val="0"/>
      <w:marTop w:val="0"/>
      <w:marBottom w:val="0"/>
      <w:divBdr>
        <w:top w:val="none" w:sz="0" w:space="0" w:color="auto"/>
        <w:left w:val="none" w:sz="0" w:space="0" w:color="auto"/>
        <w:bottom w:val="none" w:sz="0" w:space="0" w:color="auto"/>
        <w:right w:val="none" w:sz="0" w:space="0" w:color="auto"/>
      </w:divBdr>
    </w:div>
    <w:div w:id="159199548">
      <w:bodyDiv w:val="1"/>
      <w:marLeft w:val="0"/>
      <w:marRight w:val="0"/>
      <w:marTop w:val="0"/>
      <w:marBottom w:val="0"/>
      <w:divBdr>
        <w:top w:val="none" w:sz="0" w:space="0" w:color="auto"/>
        <w:left w:val="none" w:sz="0" w:space="0" w:color="auto"/>
        <w:bottom w:val="none" w:sz="0" w:space="0" w:color="auto"/>
        <w:right w:val="none" w:sz="0" w:space="0" w:color="auto"/>
      </w:divBdr>
    </w:div>
    <w:div w:id="159736669">
      <w:bodyDiv w:val="1"/>
      <w:marLeft w:val="0"/>
      <w:marRight w:val="0"/>
      <w:marTop w:val="0"/>
      <w:marBottom w:val="0"/>
      <w:divBdr>
        <w:top w:val="none" w:sz="0" w:space="0" w:color="auto"/>
        <w:left w:val="none" w:sz="0" w:space="0" w:color="auto"/>
        <w:bottom w:val="none" w:sz="0" w:space="0" w:color="auto"/>
        <w:right w:val="none" w:sz="0" w:space="0" w:color="auto"/>
      </w:divBdr>
    </w:div>
    <w:div w:id="159976912">
      <w:bodyDiv w:val="1"/>
      <w:marLeft w:val="0"/>
      <w:marRight w:val="0"/>
      <w:marTop w:val="0"/>
      <w:marBottom w:val="0"/>
      <w:divBdr>
        <w:top w:val="none" w:sz="0" w:space="0" w:color="auto"/>
        <w:left w:val="none" w:sz="0" w:space="0" w:color="auto"/>
        <w:bottom w:val="none" w:sz="0" w:space="0" w:color="auto"/>
        <w:right w:val="none" w:sz="0" w:space="0" w:color="auto"/>
      </w:divBdr>
    </w:div>
    <w:div w:id="160118933">
      <w:bodyDiv w:val="1"/>
      <w:marLeft w:val="0"/>
      <w:marRight w:val="0"/>
      <w:marTop w:val="0"/>
      <w:marBottom w:val="0"/>
      <w:divBdr>
        <w:top w:val="none" w:sz="0" w:space="0" w:color="auto"/>
        <w:left w:val="none" w:sz="0" w:space="0" w:color="auto"/>
        <w:bottom w:val="none" w:sz="0" w:space="0" w:color="auto"/>
        <w:right w:val="none" w:sz="0" w:space="0" w:color="auto"/>
      </w:divBdr>
    </w:div>
    <w:div w:id="160194797">
      <w:bodyDiv w:val="1"/>
      <w:marLeft w:val="0"/>
      <w:marRight w:val="0"/>
      <w:marTop w:val="0"/>
      <w:marBottom w:val="0"/>
      <w:divBdr>
        <w:top w:val="none" w:sz="0" w:space="0" w:color="auto"/>
        <w:left w:val="none" w:sz="0" w:space="0" w:color="auto"/>
        <w:bottom w:val="none" w:sz="0" w:space="0" w:color="auto"/>
        <w:right w:val="none" w:sz="0" w:space="0" w:color="auto"/>
      </w:divBdr>
    </w:div>
    <w:div w:id="160198075">
      <w:bodyDiv w:val="1"/>
      <w:marLeft w:val="0"/>
      <w:marRight w:val="0"/>
      <w:marTop w:val="0"/>
      <w:marBottom w:val="0"/>
      <w:divBdr>
        <w:top w:val="none" w:sz="0" w:space="0" w:color="auto"/>
        <w:left w:val="none" w:sz="0" w:space="0" w:color="auto"/>
        <w:bottom w:val="none" w:sz="0" w:space="0" w:color="auto"/>
        <w:right w:val="none" w:sz="0" w:space="0" w:color="auto"/>
      </w:divBdr>
    </w:div>
    <w:div w:id="160239834">
      <w:bodyDiv w:val="1"/>
      <w:marLeft w:val="0"/>
      <w:marRight w:val="0"/>
      <w:marTop w:val="0"/>
      <w:marBottom w:val="0"/>
      <w:divBdr>
        <w:top w:val="none" w:sz="0" w:space="0" w:color="auto"/>
        <w:left w:val="none" w:sz="0" w:space="0" w:color="auto"/>
        <w:bottom w:val="none" w:sz="0" w:space="0" w:color="auto"/>
        <w:right w:val="none" w:sz="0" w:space="0" w:color="auto"/>
      </w:divBdr>
    </w:div>
    <w:div w:id="160319519">
      <w:bodyDiv w:val="1"/>
      <w:marLeft w:val="0"/>
      <w:marRight w:val="0"/>
      <w:marTop w:val="0"/>
      <w:marBottom w:val="0"/>
      <w:divBdr>
        <w:top w:val="none" w:sz="0" w:space="0" w:color="auto"/>
        <w:left w:val="none" w:sz="0" w:space="0" w:color="auto"/>
        <w:bottom w:val="none" w:sz="0" w:space="0" w:color="auto"/>
        <w:right w:val="none" w:sz="0" w:space="0" w:color="auto"/>
      </w:divBdr>
    </w:div>
    <w:div w:id="160463588">
      <w:bodyDiv w:val="1"/>
      <w:marLeft w:val="0"/>
      <w:marRight w:val="0"/>
      <w:marTop w:val="0"/>
      <w:marBottom w:val="0"/>
      <w:divBdr>
        <w:top w:val="none" w:sz="0" w:space="0" w:color="auto"/>
        <w:left w:val="none" w:sz="0" w:space="0" w:color="auto"/>
        <w:bottom w:val="none" w:sz="0" w:space="0" w:color="auto"/>
        <w:right w:val="none" w:sz="0" w:space="0" w:color="auto"/>
      </w:divBdr>
    </w:div>
    <w:div w:id="160585930">
      <w:bodyDiv w:val="1"/>
      <w:marLeft w:val="0"/>
      <w:marRight w:val="0"/>
      <w:marTop w:val="0"/>
      <w:marBottom w:val="0"/>
      <w:divBdr>
        <w:top w:val="none" w:sz="0" w:space="0" w:color="auto"/>
        <w:left w:val="none" w:sz="0" w:space="0" w:color="auto"/>
        <w:bottom w:val="none" w:sz="0" w:space="0" w:color="auto"/>
        <w:right w:val="none" w:sz="0" w:space="0" w:color="auto"/>
      </w:divBdr>
    </w:div>
    <w:div w:id="160702015">
      <w:bodyDiv w:val="1"/>
      <w:marLeft w:val="0"/>
      <w:marRight w:val="0"/>
      <w:marTop w:val="0"/>
      <w:marBottom w:val="0"/>
      <w:divBdr>
        <w:top w:val="none" w:sz="0" w:space="0" w:color="auto"/>
        <w:left w:val="none" w:sz="0" w:space="0" w:color="auto"/>
        <w:bottom w:val="none" w:sz="0" w:space="0" w:color="auto"/>
        <w:right w:val="none" w:sz="0" w:space="0" w:color="auto"/>
      </w:divBdr>
    </w:div>
    <w:div w:id="160705263">
      <w:bodyDiv w:val="1"/>
      <w:marLeft w:val="0"/>
      <w:marRight w:val="0"/>
      <w:marTop w:val="0"/>
      <w:marBottom w:val="0"/>
      <w:divBdr>
        <w:top w:val="none" w:sz="0" w:space="0" w:color="auto"/>
        <w:left w:val="none" w:sz="0" w:space="0" w:color="auto"/>
        <w:bottom w:val="none" w:sz="0" w:space="0" w:color="auto"/>
        <w:right w:val="none" w:sz="0" w:space="0" w:color="auto"/>
      </w:divBdr>
    </w:div>
    <w:div w:id="160852816">
      <w:bodyDiv w:val="1"/>
      <w:marLeft w:val="0"/>
      <w:marRight w:val="0"/>
      <w:marTop w:val="0"/>
      <w:marBottom w:val="0"/>
      <w:divBdr>
        <w:top w:val="none" w:sz="0" w:space="0" w:color="auto"/>
        <w:left w:val="none" w:sz="0" w:space="0" w:color="auto"/>
        <w:bottom w:val="none" w:sz="0" w:space="0" w:color="auto"/>
        <w:right w:val="none" w:sz="0" w:space="0" w:color="auto"/>
      </w:divBdr>
    </w:div>
    <w:div w:id="161429279">
      <w:bodyDiv w:val="1"/>
      <w:marLeft w:val="0"/>
      <w:marRight w:val="0"/>
      <w:marTop w:val="0"/>
      <w:marBottom w:val="0"/>
      <w:divBdr>
        <w:top w:val="none" w:sz="0" w:space="0" w:color="auto"/>
        <w:left w:val="none" w:sz="0" w:space="0" w:color="auto"/>
        <w:bottom w:val="none" w:sz="0" w:space="0" w:color="auto"/>
        <w:right w:val="none" w:sz="0" w:space="0" w:color="auto"/>
      </w:divBdr>
    </w:div>
    <w:div w:id="161437282">
      <w:bodyDiv w:val="1"/>
      <w:marLeft w:val="0"/>
      <w:marRight w:val="0"/>
      <w:marTop w:val="0"/>
      <w:marBottom w:val="0"/>
      <w:divBdr>
        <w:top w:val="none" w:sz="0" w:space="0" w:color="auto"/>
        <w:left w:val="none" w:sz="0" w:space="0" w:color="auto"/>
        <w:bottom w:val="none" w:sz="0" w:space="0" w:color="auto"/>
        <w:right w:val="none" w:sz="0" w:space="0" w:color="auto"/>
      </w:divBdr>
    </w:div>
    <w:div w:id="161628718">
      <w:bodyDiv w:val="1"/>
      <w:marLeft w:val="0"/>
      <w:marRight w:val="0"/>
      <w:marTop w:val="0"/>
      <w:marBottom w:val="0"/>
      <w:divBdr>
        <w:top w:val="none" w:sz="0" w:space="0" w:color="auto"/>
        <w:left w:val="none" w:sz="0" w:space="0" w:color="auto"/>
        <w:bottom w:val="none" w:sz="0" w:space="0" w:color="auto"/>
        <w:right w:val="none" w:sz="0" w:space="0" w:color="auto"/>
      </w:divBdr>
    </w:div>
    <w:div w:id="161698817">
      <w:bodyDiv w:val="1"/>
      <w:marLeft w:val="0"/>
      <w:marRight w:val="0"/>
      <w:marTop w:val="0"/>
      <w:marBottom w:val="0"/>
      <w:divBdr>
        <w:top w:val="none" w:sz="0" w:space="0" w:color="auto"/>
        <w:left w:val="none" w:sz="0" w:space="0" w:color="auto"/>
        <w:bottom w:val="none" w:sz="0" w:space="0" w:color="auto"/>
        <w:right w:val="none" w:sz="0" w:space="0" w:color="auto"/>
      </w:divBdr>
    </w:div>
    <w:div w:id="161744823">
      <w:bodyDiv w:val="1"/>
      <w:marLeft w:val="0"/>
      <w:marRight w:val="0"/>
      <w:marTop w:val="0"/>
      <w:marBottom w:val="0"/>
      <w:divBdr>
        <w:top w:val="none" w:sz="0" w:space="0" w:color="auto"/>
        <w:left w:val="none" w:sz="0" w:space="0" w:color="auto"/>
        <w:bottom w:val="none" w:sz="0" w:space="0" w:color="auto"/>
        <w:right w:val="none" w:sz="0" w:space="0" w:color="auto"/>
      </w:divBdr>
    </w:div>
    <w:div w:id="162086683">
      <w:bodyDiv w:val="1"/>
      <w:marLeft w:val="0"/>
      <w:marRight w:val="0"/>
      <w:marTop w:val="0"/>
      <w:marBottom w:val="0"/>
      <w:divBdr>
        <w:top w:val="none" w:sz="0" w:space="0" w:color="auto"/>
        <w:left w:val="none" w:sz="0" w:space="0" w:color="auto"/>
        <w:bottom w:val="none" w:sz="0" w:space="0" w:color="auto"/>
        <w:right w:val="none" w:sz="0" w:space="0" w:color="auto"/>
      </w:divBdr>
    </w:div>
    <w:div w:id="162359482">
      <w:bodyDiv w:val="1"/>
      <w:marLeft w:val="0"/>
      <w:marRight w:val="0"/>
      <w:marTop w:val="0"/>
      <w:marBottom w:val="0"/>
      <w:divBdr>
        <w:top w:val="none" w:sz="0" w:space="0" w:color="auto"/>
        <w:left w:val="none" w:sz="0" w:space="0" w:color="auto"/>
        <w:bottom w:val="none" w:sz="0" w:space="0" w:color="auto"/>
        <w:right w:val="none" w:sz="0" w:space="0" w:color="auto"/>
      </w:divBdr>
    </w:div>
    <w:div w:id="162555380">
      <w:bodyDiv w:val="1"/>
      <w:marLeft w:val="0"/>
      <w:marRight w:val="0"/>
      <w:marTop w:val="0"/>
      <w:marBottom w:val="0"/>
      <w:divBdr>
        <w:top w:val="none" w:sz="0" w:space="0" w:color="auto"/>
        <w:left w:val="none" w:sz="0" w:space="0" w:color="auto"/>
        <w:bottom w:val="none" w:sz="0" w:space="0" w:color="auto"/>
        <w:right w:val="none" w:sz="0" w:space="0" w:color="auto"/>
      </w:divBdr>
    </w:div>
    <w:div w:id="162941300">
      <w:bodyDiv w:val="1"/>
      <w:marLeft w:val="0"/>
      <w:marRight w:val="0"/>
      <w:marTop w:val="0"/>
      <w:marBottom w:val="0"/>
      <w:divBdr>
        <w:top w:val="none" w:sz="0" w:space="0" w:color="auto"/>
        <w:left w:val="none" w:sz="0" w:space="0" w:color="auto"/>
        <w:bottom w:val="none" w:sz="0" w:space="0" w:color="auto"/>
        <w:right w:val="none" w:sz="0" w:space="0" w:color="auto"/>
      </w:divBdr>
    </w:div>
    <w:div w:id="163277263">
      <w:bodyDiv w:val="1"/>
      <w:marLeft w:val="0"/>
      <w:marRight w:val="0"/>
      <w:marTop w:val="0"/>
      <w:marBottom w:val="0"/>
      <w:divBdr>
        <w:top w:val="none" w:sz="0" w:space="0" w:color="auto"/>
        <w:left w:val="none" w:sz="0" w:space="0" w:color="auto"/>
        <w:bottom w:val="none" w:sz="0" w:space="0" w:color="auto"/>
        <w:right w:val="none" w:sz="0" w:space="0" w:color="auto"/>
      </w:divBdr>
    </w:div>
    <w:div w:id="163709060">
      <w:bodyDiv w:val="1"/>
      <w:marLeft w:val="0"/>
      <w:marRight w:val="0"/>
      <w:marTop w:val="0"/>
      <w:marBottom w:val="0"/>
      <w:divBdr>
        <w:top w:val="none" w:sz="0" w:space="0" w:color="auto"/>
        <w:left w:val="none" w:sz="0" w:space="0" w:color="auto"/>
        <w:bottom w:val="none" w:sz="0" w:space="0" w:color="auto"/>
        <w:right w:val="none" w:sz="0" w:space="0" w:color="auto"/>
      </w:divBdr>
    </w:div>
    <w:div w:id="163781757">
      <w:bodyDiv w:val="1"/>
      <w:marLeft w:val="0"/>
      <w:marRight w:val="0"/>
      <w:marTop w:val="0"/>
      <w:marBottom w:val="0"/>
      <w:divBdr>
        <w:top w:val="none" w:sz="0" w:space="0" w:color="auto"/>
        <w:left w:val="none" w:sz="0" w:space="0" w:color="auto"/>
        <w:bottom w:val="none" w:sz="0" w:space="0" w:color="auto"/>
        <w:right w:val="none" w:sz="0" w:space="0" w:color="auto"/>
      </w:divBdr>
    </w:div>
    <w:div w:id="163979203">
      <w:bodyDiv w:val="1"/>
      <w:marLeft w:val="0"/>
      <w:marRight w:val="0"/>
      <w:marTop w:val="0"/>
      <w:marBottom w:val="0"/>
      <w:divBdr>
        <w:top w:val="none" w:sz="0" w:space="0" w:color="auto"/>
        <w:left w:val="none" w:sz="0" w:space="0" w:color="auto"/>
        <w:bottom w:val="none" w:sz="0" w:space="0" w:color="auto"/>
        <w:right w:val="none" w:sz="0" w:space="0" w:color="auto"/>
      </w:divBdr>
    </w:div>
    <w:div w:id="164058062">
      <w:bodyDiv w:val="1"/>
      <w:marLeft w:val="0"/>
      <w:marRight w:val="0"/>
      <w:marTop w:val="0"/>
      <w:marBottom w:val="0"/>
      <w:divBdr>
        <w:top w:val="none" w:sz="0" w:space="0" w:color="auto"/>
        <w:left w:val="none" w:sz="0" w:space="0" w:color="auto"/>
        <w:bottom w:val="none" w:sz="0" w:space="0" w:color="auto"/>
        <w:right w:val="none" w:sz="0" w:space="0" w:color="auto"/>
      </w:divBdr>
    </w:div>
    <w:div w:id="164251688">
      <w:bodyDiv w:val="1"/>
      <w:marLeft w:val="0"/>
      <w:marRight w:val="0"/>
      <w:marTop w:val="0"/>
      <w:marBottom w:val="0"/>
      <w:divBdr>
        <w:top w:val="none" w:sz="0" w:space="0" w:color="auto"/>
        <w:left w:val="none" w:sz="0" w:space="0" w:color="auto"/>
        <w:bottom w:val="none" w:sz="0" w:space="0" w:color="auto"/>
        <w:right w:val="none" w:sz="0" w:space="0" w:color="auto"/>
      </w:divBdr>
    </w:div>
    <w:div w:id="164320590">
      <w:bodyDiv w:val="1"/>
      <w:marLeft w:val="0"/>
      <w:marRight w:val="0"/>
      <w:marTop w:val="0"/>
      <w:marBottom w:val="0"/>
      <w:divBdr>
        <w:top w:val="none" w:sz="0" w:space="0" w:color="auto"/>
        <w:left w:val="none" w:sz="0" w:space="0" w:color="auto"/>
        <w:bottom w:val="none" w:sz="0" w:space="0" w:color="auto"/>
        <w:right w:val="none" w:sz="0" w:space="0" w:color="auto"/>
      </w:divBdr>
    </w:div>
    <w:div w:id="164322817">
      <w:bodyDiv w:val="1"/>
      <w:marLeft w:val="0"/>
      <w:marRight w:val="0"/>
      <w:marTop w:val="0"/>
      <w:marBottom w:val="0"/>
      <w:divBdr>
        <w:top w:val="none" w:sz="0" w:space="0" w:color="auto"/>
        <w:left w:val="none" w:sz="0" w:space="0" w:color="auto"/>
        <w:bottom w:val="none" w:sz="0" w:space="0" w:color="auto"/>
        <w:right w:val="none" w:sz="0" w:space="0" w:color="auto"/>
      </w:divBdr>
    </w:div>
    <w:div w:id="164326999">
      <w:bodyDiv w:val="1"/>
      <w:marLeft w:val="0"/>
      <w:marRight w:val="0"/>
      <w:marTop w:val="0"/>
      <w:marBottom w:val="0"/>
      <w:divBdr>
        <w:top w:val="none" w:sz="0" w:space="0" w:color="auto"/>
        <w:left w:val="none" w:sz="0" w:space="0" w:color="auto"/>
        <w:bottom w:val="none" w:sz="0" w:space="0" w:color="auto"/>
        <w:right w:val="none" w:sz="0" w:space="0" w:color="auto"/>
      </w:divBdr>
    </w:div>
    <w:div w:id="164367695">
      <w:bodyDiv w:val="1"/>
      <w:marLeft w:val="0"/>
      <w:marRight w:val="0"/>
      <w:marTop w:val="0"/>
      <w:marBottom w:val="0"/>
      <w:divBdr>
        <w:top w:val="none" w:sz="0" w:space="0" w:color="auto"/>
        <w:left w:val="none" w:sz="0" w:space="0" w:color="auto"/>
        <w:bottom w:val="none" w:sz="0" w:space="0" w:color="auto"/>
        <w:right w:val="none" w:sz="0" w:space="0" w:color="auto"/>
      </w:divBdr>
    </w:div>
    <w:div w:id="164901046">
      <w:bodyDiv w:val="1"/>
      <w:marLeft w:val="0"/>
      <w:marRight w:val="0"/>
      <w:marTop w:val="0"/>
      <w:marBottom w:val="0"/>
      <w:divBdr>
        <w:top w:val="none" w:sz="0" w:space="0" w:color="auto"/>
        <w:left w:val="none" w:sz="0" w:space="0" w:color="auto"/>
        <w:bottom w:val="none" w:sz="0" w:space="0" w:color="auto"/>
        <w:right w:val="none" w:sz="0" w:space="0" w:color="auto"/>
      </w:divBdr>
    </w:div>
    <w:div w:id="164903104">
      <w:bodyDiv w:val="1"/>
      <w:marLeft w:val="0"/>
      <w:marRight w:val="0"/>
      <w:marTop w:val="0"/>
      <w:marBottom w:val="0"/>
      <w:divBdr>
        <w:top w:val="none" w:sz="0" w:space="0" w:color="auto"/>
        <w:left w:val="none" w:sz="0" w:space="0" w:color="auto"/>
        <w:bottom w:val="none" w:sz="0" w:space="0" w:color="auto"/>
        <w:right w:val="none" w:sz="0" w:space="0" w:color="auto"/>
      </w:divBdr>
    </w:div>
    <w:div w:id="165098538">
      <w:bodyDiv w:val="1"/>
      <w:marLeft w:val="0"/>
      <w:marRight w:val="0"/>
      <w:marTop w:val="0"/>
      <w:marBottom w:val="0"/>
      <w:divBdr>
        <w:top w:val="none" w:sz="0" w:space="0" w:color="auto"/>
        <w:left w:val="none" w:sz="0" w:space="0" w:color="auto"/>
        <w:bottom w:val="none" w:sz="0" w:space="0" w:color="auto"/>
        <w:right w:val="none" w:sz="0" w:space="0" w:color="auto"/>
      </w:divBdr>
    </w:div>
    <w:div w:id="165173533">
      <w:bodyDiv w:val="1"/>
      <w:marLeft w:val="0"/>
      <w:marRight w:val="0"/>
      <w:marTop w:val="0"/>
      <w:marBottom w:val="0"/>
      <w:divBdr>
        <w:top w:val="none" w:sz="0" w:space="0" w:color="auto"/>
        <w:left w:val="none" w:sz="0" w:space="0" w:color="auto"/>
        <w:bottom w:val="none" w:sz="0" w:space="0" w:color="auto"/>
        <w:right w:val="none" w:sz="0" w:space="0" w:color="auto"/>
      </w:divBdr>
    </w:div>
    <w:div w:id="165173851">
      <w:bodyDiv w:val="1"/>
      <w:marLeft w:val="0"/>
      <w:marRight w:val="0"/>
      <w:marTop w:val="0"/>
      <w:marBottom w:val="0"/>
      <w:divBdr>
        <w:top w:val="none" w:sz="0" w:space="0" w:color="auto"/>
        <w:left w:val="none" w:sz="0" w:space="0" w:color="auto"/>
        <w:bottom w:val="none" w:sz="0" w:space="0" w:color="auto"/>
        <w:right w:val="none" w:sz="0" w:space="0" w:color="auto"/>
      </w:divBdr>
    </w:div>
    <w:div w:id="165246464">
      <w:bodyDiv w:val="1"/>
      <w:marLeft w:val="0"/>
      <w:marRight w:val="0"/>
      <w:marTop w:val="0"/>
      <w:marBottom w:val="0"/>
      <w:divBdr>
        <w:top w:val="none" w:sz="0" w:space="0" w:color="auto"/>
        <w:left w:val="none" w:sz="0" w:space="0" w:color="auto"/>
        <w:bottom w:val="none" w:sz="0" w:space="0" w:color="auto"/>
        <w:right w:val="none" w:sz="0" w:space="0" w:color="auto"/>
      </w:divBdr>
    </w:div>
    <w:div w:id="165439957">
      <w:bodyDiv w:val="1"/>
      <w:marLeft w:val="0"/>
      <w:marRight w:val="0"/>
      <w:marTop w:val="0"/>
      <w:marBottom w:val="0"/>
      <w:divBdr>
        <w:top w:val="none" w:sz="0" w:space="0" w:color="auto"/>
        <w:left w:val="none" w:sz="0" w:space="0" w:color="auto"/>
        <w:bottom w:val="none" w:sz="0" w:space="0" w:color="auto"/>
        <w:right w:val="none" w:sz="0" w:space="0" w:color="auto"/>
      </w:divBdr>
    </w:div>
    <w:div w:id="165941267">
      <w:bodyDiv w:val="1"/>
      <w:marLeft w:val="0"/>
      <w:marRight w:val="0"/>
      <w:marTop w:val="0"/>
      <w:marBottom w:val="0"/>
      <w:divBdr>
        <w:top w:val="none" w:sz="0" w:space="0" w:color="auto"/>
        <w:left w:val="none" w:sz="0" w:space="0" w:color="auto"/>
        <w:bottom w:val="none" w:sz="0" w:space="0" w:color="auto"/>
        <w:right w:val="none" w:sz="0" w:space="0" w:color="auto"/>
      </w:divBdr>
    </w:div>
    <w:div w:id="165943220">
      <w:bodyDiv w:val="1"/>
      <w:marLeft w:val="0"/>
      <w:marRight w:val="0"/>
      <w:marTop w:val="0"/>
      <w:marBottom w:val="0"/>
      <w:divBdr>
        <w:top w:val="none" w:sz="0" w:space="0" w:color="auto"/>
        <w:left w:val="none" w:sz="0" w:space="0" w:color="auto"/>
        <w:bottom w:val="none" w:sz="0" w:space="0" w:color="auto"/>
        <w:right w:val="none" w:sz="0" w:space="0" w:color="auto"/>
      </w:divBdr>
    </w:div>
    <w:div w:id="165946482">
      <w:bodyDiv w:val="1"/>
      <w:marLeft w:val="0"/>
      <w:marRight w:val="0"/>
      <w:marTop w:val="0"/>
      <w:marBottom w:val="0"/>
      <w:divBdr>
        <w:top w:val="none" w:sz="0" w:space="0" w:color="auto"/>
        <w:left w:val="none" w:sz="0" w:space="0" w:color="auto"/>
        <w:bottom w:val="none" w:sz="0" w:space="0" w:color="auto"/>
        <w:right w:val="none" w:sz="0" w:space="0" w:color="auto"/>
      </w:divBdr>
    </w:div>
    <w:div w:id="166018472">
      <w:bodyDiv w:val="1"/>
      <w:marLeft w:val="0"/>
      <w:marRight w:val="0"/>
      <w:marTop w:val="0"/>
      <w:marBottom w:val="0"/>
      <w:divBdr>
        <w:top w:val="none" w:sz="0" w:space="0" w:color="auto"/>
        <w:left w:val="none" w:sz="0" w:space="0" w:color="auto"/>
        <w:bottom w:val="none" w:sz="0" w:space="0" w:color="auto"/>
        <w:right w:val="none" w:sz="0" w:space="0" w:color="auto"/>
      </w:divBdr>
    </w:div>
    <w:div w:id="166020639">
      <w:bodyDiv w:val="1"/>
      <w:marLeft w:val="0"/>
      <w:marRight w:val="0"/>
      <w:marTop w:val="0"/>
      <w:marBottom w:val="0"/>
      <w:divBdr>
        <w:top w:val="none" w:sz="0" w:space="0" w:color="auto"/>
        <w:left w:val="none" w:sz="0" w:space="0" w:color="auto"/>
        <w:bottom w:val="none" w:sz="0" w:space="0" w:color="auto"/>
        <w:right w:val="none" w:sz="0" w:space="0" w:color="auto"/>
      </w:divBdr>
    </w:div>
    <w:div w:id="166135313">
      <w:bodyDiv w:val="1"/>
      <w:marLeft w:val="0"/>
      <w:marRight w:val="0"/>
      <w:marTop w:val="0"/>
      <w:marBottom w:val="0"/>
      <w:divBdr>
        <w:top w:val="none" w:sz="0" w:space="0" w:color="auto"/>
        <w:left w:val="none" w:sz="0" w:space="0" w:color="auto"/>
        <w:bottom w:val="none" w:sz="0" w:space="0" w:color="auto"/>
        <w:right w:val="none" w:sz="0" w:space="0" w:color="auto"/>
      </w:divBdr>
    </w:div>
    <w:div w:id="166216114">
      <w:bodyDiv w:val="1"/>
      <w:marLeft w:val="0"/>
      <w:marRight w:val="0"/>
      <w:marTop w:val="0"/>
      <w:marBottom w:val="0"/>
      <w:divBdr>
        <w:top w:val="none" w:sz="0" w:space="0" w:color="auto"/>
        <w:left w:val="none" w:sz="0" w:space="0" w:color="auto"/>
        <w:bottom w:val="none" w:sz="0" w:space="0" w:color="auto"/>
        <w:right w:val="none" w:sz="0" w:space="0" w:color="auto"/>
      </w:divBdr>
    </w:div>
    <w:div w:id="166285107">
      <w:bodyDiv w:val="1"/>
      <w:marLeft w:val="0"/>
      <w:marRight w:val="0"/>
      <w:marTop w:val="0"/>
      <w:marBottom w:val="0"/>
      <w:divBdr>
        <w:top w:val="none" w:sz="0" w:space="0" w:color="auto"/>
        <w:left w:val="none" w:sz="0" w:space="0" w:color="auto"/>
        <w:bottom w:val="none" w:sz="0" w:space="0" w:color="auto"/>
        <w:right w:val="none" w:sz="0" w:space="0" w:color="auto"/>
      </w:divBdr>
    </w:div>
    <w:div w:id="166286795">
      <w:bodyDiv w:val="1"/>
      <w:marLeft w:val="0"/>
      <w:marRight w:val="0"/>
      <w:marTop w:val="0"/>
      <w:marBottom w:val="0"/>
      <w:divBdr>
        <w:top w:val="none" w:sz="0" w:space="0" w:color="auto"/>
        <w:left w:val="none" w:sz="0" w:space="0" w:color="auto"/>
        <w:bottom w:val="none" w:sz="0" w:space="0" w:color="auto"/>
        <w:right w:val="none" w:sz="0" w:space="0" w:color="auto"/>
      </w:divBdr>
    </w:div>
    <w:div w:id="166408169">
      <w:bodyDiv w:val="1"/>
      <w:marLeft w:val="0"/>
      <w:marRight w:val="0"/>
      <w:marTop w:val="0"/>
      <w:marBottom w:val="0"/>
      <w:divBdr>
        <w:top w:val="none" w:sz="0" w:space="0" w:color="auto"/>
        <w:left w:val="none" w:sz="0" w:space="0" w:color="auto"/>
        <w:bottom w:val="none" w:sz="0" w:space="0" w:color="auto"/>
        <w:right w:val="none" w:sz="0" w:space="0" w:color="auto"/>
      </w:divBdr>
    </w:div>
    <w:div w:id="166410517">
      <w:bodyDiv w:val="1"/>
      <w:marLeft w:val="0"/>
      <w:marRight w:val="0"/>
      <w:marTop w:val="0"/>
      <w:marBottom w:val="0"/>
      <w:divBdr>
        <w:top w:val="none" w:sz="0" w:space="0" w:color="auto"/>
        <w:left w:val="none" w:sz="0" w:space="0" w:color="auto"/>
        <w:bottom w:val="none" w:sz="0" w:space="0" w:color="auto"/>
        <w:right w:val="none" w:sz="0" w:space="0" w:color="auto"/>
      </w:divBdr>
    </w:div>
    <w:div w:id="166675287">
      <w:bodyDiv w:val="1"/>
      <w:marLeft w:val="0"/>
      <w:marRight w:val="0"/>
      <w:marTop w:val="0"/>
      <w:marBottom w:val="0"/>
      <w:divBdr>
        <w:top w:val="none" w:sz="0" w:space="0" w:color="auto"/>
        <w:left w:val="none" w:sz="0" w:space="0" w:color="auto"/>
        <w:bottom w:val="none" w:sz="0" w:space="0" w:color="auto"/>
        <w:right w:val="none" w:sz="0" w:space="0" w:color="auto"/>
      </w:divBdr>
    </w:div>
    <w:div w:id="167015358">
      <w:bodyDiv w:val="1"/>
      <w:marLeft w:val="0"/>
      <w:marRight w:val="0"/>
      <w:marTop w:val="0"/>
      <w:marBottom w:val="0"/>
      <w:divBdr>
        <w:top w:val="none" w:sz="0" w:space="0" w:color="auto"/>
        <w:left w:val="none" w:sz="0" w:space="0" w:color="auto"/>
        <w:bottom w:val="none" w:sz="0" w:space="0" w:color="auto"/>
        <w:right w:val="none" w:sz="0" w:space="0" w:color="auto"/>
      </w:divBdr>
    </w:div>
    <w:div w:id="167141045">
      <w:bodyDiv w:val="1"/>
      <w:marLeft w:val="0"/>
      <w:marRight w:val="0"/>
      <w:marTop w:val="0"/>
      <w:marBottom w:val="0"/>
      <w:divBdr>
        <w:top w:val="none" w:sz="0" w:space="0" w:color="auto"/>
        <w:left w:val="none" w:sz="0" w:space="0" w:color="auto"/>
        <w:bottom w:val="none" w:sz="0" w:space="0" w:color="auto"/>
        <w:right w:val="none" w:sz="0" w:space="0" w:color="auto"/>
      </w:divBdr>
    </w:div>
    <w:div w:id="167185040">
      <w:bodyDiv w:val="1"/>
      <w:marLeft w:val="0"/>
      <w:marRight w:val="0"/>
      <w:marTop w:val="0"/>
      <w:marBottom w:val="0"/>
      <w:divBdr>
        <w:top w:val="none" w:sz="0" w:space="0" w:color="auto"/>
        <w:left w:val="none" w:sz="0" w:space="0" w:color="auto"/>
        <w:bottom w:val="none" w:sz="0" w:space="0" w:color="auto"/>
        <w:right w:val="none" w:sz="0" w:space="0" w:color="auto"/>
      </w:divBdr>
    </w:div>
    <w:div w:id="167256975">
      <w:bodyDiv w:val="1"/>
      <w:marLeft w:val="0"/>
      <w:marRight w:val="0"/>
      <w:marTop w:val="0"/>
      <w:marBottom w:val="0"/>
      <w:divBdr>
        <w:top w:val="none" w:sz="0" w:space="0" w:color="auto"/>
        <w:left w:val="none" w:sz="0" w:space="0" w:color="auto"/>
        <w:bottom w:val="none" w:sz="0" w:space="0" w:color="auto"/>
        <w:right w:val="none" w:sz="0" w:space="0" w:color="auto"/>
      </w:divBdr>
    </w:div>
    <w:div w:id="167792489">
      <w:bodyDiv w:val="1"/>
      <w:marLeft w:val="0"/>
      <w:marRight w:val="0"/>
      <w:marTop w:val="0"/>
      <w:marBottom w:val="0"/>
      <w:divBdr>
        <w:top w:val="none" w:sz="0" w:space="0" w:color="auto"/>
        <w:left w:val="none" w:sz="0" w:space="0" w:color="auto"/>
        <w:bottom w:val="none" w:sz="0" w:space="0" w:color="auto"/>
        <w:right w:val="none" w:sz="0" w:space="0" w:color="auto"/>
      </w:divBdr>
    </w:div>
    <w:div w:id="167840498">
      <w:bodyDiv w:val="1"/>
      <w:marLeft w:val="0"/>
      <w:marRight w:val="0"/>
      <w:marTop w:val="0"/>
      <w:marBottom w:val="0"/>
      <w:divBdr>
        <w:top w:val="none" w:sz="0" w:space="0" w:color="auto"/>
        <w:left w:val="none" w:sz="0" w:space="0" w:color="auto"/>
        <w:bottom w:val="none" w:sz="0" w:space="0" w:color="auto"/>
        <w:right w:val="none" w:sz="0" w:space="0" w:color="auto"/>
      </w:divBdr>
    </w:div>
    <w:div w:id="168063293">
      <w:bodyDiv w:val="1"/>
      <w:marLeft w:val="0"/>
      <w:marRight w:val="0"/>
      <w:marTop w:val="0"/>
      <w:marBottom w:val="0"/>
      <w:divBdr>
        <w:top w:val="none" w:sz="0" w:space="0" w:color="auto"/>
        <w:left w:val="none" w:sz="0" w:space="0" w:color="auto"/>
        <w:bottom w:val="none" w:sz="0" w:space="0" w:color="auto"/>
        <w:right w:val="none" w:sz="0" w:space="0" w:color="auto"/>
      </w:divBdr>
    </w:div>
    <w:div w:id="168563655">
      <w:bodyDiv w:val="1"/>
      <w:marLeft w:val="0"/>
      <w:marRight w:val="0"/>
      <w:marTop w:val="0"/>
      <w:marBottom w:val="0"/>
      <w:divBdr>
        <w:top w:val="none" w:sz="0" w:space="0" w:color="auto"/>
        <w:left w:val="none" w:sz="0" w:space="0" w:color="auto"/>
        <w:bottom w:val="none" w:sz="0" w:space="0" w:color="auto"/>
        <w:right w:val="none" w:sz="0" w:space="0" w:color="auto"/>
      </w:divBdr>
    </w:div>
    <w:div w:id="168638572">
      <w:bodyDiv w:val="1"/>
      <w:marLeft w:val="0"/>
      <w:marRight w:val="0"/>
      <w:marTop w:val="0"/>
      <w:marBottom w:val="0"/>
      <w:divBdr>
        <w:top w:val="none" w:sz="0" w:space="0" w:color="auto"/>
        <w:left w:val="none" w:sz="0" w:space="0" w:color="auto"/>
        <w:bottom w:val="none" w:sz="0" w:space="0" w:color="auto"/>
        <w:right w:val="none" w:sz="0" w:space="0" w:color="auto"/>
      </w:divBdr>
    </w:div>
    <w:div w:id="168717722">
      <w:bodyDiv w:val="1"/>
      <w:marLeft w:val="0"/>
      <w:marRight w:val="0"/>
      <w:marTop w:val="0"/>
      <w:marBottom w:val="0"/>
      <w:divBdr>
        <w:top w:val="none" w:sz="0" w:space="0" w:color="auto"/>
        <w:left w:val="none" w:sz="0" w:space="0" w:color="auto"/>
        <w:bottom w:val="none" w:sz="0" w:space="0" w:color="auto"/>
        <w:right w:val="none" w:sz="0" w:space="0" w:color="auto"/>
      </w:divBdr>
    </w:div>
    <w:div w:id="168760710">
      <w:bodyDiv w:val="1"/>
      <w:marLeft w:val="0"/>
      <w:marRight w:val="0"/>
      <w:marTop w:val="0"/>
      <w:marBottom w:val="0"/>
      <w:divBdr>
        <w:top w:val="none" w:sz="0" w:space="0" w:color="auto"/>
        <w:left w:val="none" w:sz="0" w:space="0" w:color="auto"/>
        <w:bottom w:val="none" w:sz="0" w:space="0" w:color="auto"/>
        <w:right w:val="none" w:sz="0" w:space="0" w:color="auto"/>
      </w:divBdr>
    </w:div>
    <w:div w:id="168833044">
      <w:bodyDiv w:val="1"/>
      <w:marLeft w:val="0"/>
      <w:marRight w:val="0"/>
      <w:marTop w:val="0"/>
      <w:marBottom w:val="0"/>
      <w:divBdr>
        <w:top w:val="none" w:sz="0" w:space="0" w:color="auto"/>
        <w:left w:val="none" w:sz="0" w:space="0" w:color="auto"/>
        <w:bottom w:val="none" w:sz="0" w:space="0" w:color="auto"/>
        <w:right w:val="none" w:sz="0" w:space="0" w:color="auto"/>
      </w:divBdr>
    </w:div>
    <w:div w:id="169105997">
      <w:bodyDiv w:val="1"/>
      <w:marLeft w:val="0"/>
      <w:marRight w:val="0"/>
      <w:marTop w:val="0"/>
      <w:marBottom w:val="0"/>
      <w:divBdr>
        <w:top w:val="none" w:sz="0" w:space="0" w:color="auto"/>
        <w:left w:val="none" w:sz="0" w:space="0" w:color="auto"/>
        <w:bottom w:val="none" w:sz="0" w:space="0" w:color="auto"/>
        <w:right w:val="none" w:sz="0" w:space="0" w:color="auto"/>
      </w:divBdr>
    </w:div>
    <w:div w:id="169180378">
      <w:bodyDiv w:val="1"/>
      <w:marLeft w:val="0"/>
      <w:marRight w:val="0"/>
      <w:marTop w:val="0"/>
      <w:marBottom w:val="0"/>
      <w:divBdr>
        <w:top w:val="none" w:sz="0" w:space="0" w:color="auto"/>
        <w:left w:val="none" w:sz="0" w:space="0" w:color="auto"/>
        <w:bottom w:val="none" w:sz="0" w:space="0" w:color="auto"/>
        <w:right w:val="none" w:sz="0" w:space="0" w:color="auto"/>
      </w:divBdr>
    </w:div>
    <w:div w:id="169180730">
      <w:bodyDiv w:val="1"/>
      <w:marLeft w:val="0"/>
      <w:marRight w:val="0"/>
      <w:marTop w:val="0"/>
      <w:marBottom w:val="0"/>
      <w:divBdr>
        <w:top w:val="none" w:sz="0" w:space="0" w:color="auto"/>
        <w:left w:val="none" w:sz="0" w:space="0" w:color="auto"/>
        <w:bottom w:val="none" w:sz="0" w:space="0" w:color="auto"/>
        <w:right w:val="none" w:sz="0" w:space="0" w:color="auto"/>
      </w:divBdr>
    </w:div>
    <w:div w:id="169490702">
      <w:bodyDiv w:val="1"/>
      <w:marLeft w:val="0"/>
      <w:marRight w:val="0"/>
      <w:marTop w:val="0"/>
      <w:marBottom w:val="0"/>
      <w:divBdr>
        <w:top w:val="none" w:sz="0" w:space="0" w:color="auto"/>
        <w:left w:val="none" w:sz="0" w:space="0" w:color="auto"/>
        <w:bottom w:val="none" w:sz="0" w:space="0" w:color="auto"/>
        <w:right w:val="none" w:sz="0" w:space="0" w:color="auto"/>
      </w:divBdr>
    </w:div>
    <w:div w:id="169563407">
      <w:bodyDiv w:val="1"/>
      <w:marLeft w:val="0"/>
      <w:marRight w:val="0"/>
      <w:marTop w:val="0"/>
      <w:marBottom w:val="0"/>
      <w:divBdr>
        <w:top w:val="none" w:sz="0" w:space="0" w:color="auto"/>
        <w:left w:val="none" w:sz="0" w:space="0" w:color="auto"/>
        <w:bottom w:val="none" w:sz="0" w:space="0" w:color="auto"/>
        <w:right w:val="none" w:sz="0" w:space="0" w:color="auto"/>
      </w:divBdr>
    </w:div>
    <w:div w:id="169761160">
      <w:bodyDiv w:val="1"/>
      <w:marLeft w:val="0"/>
      <w:marRight w:val="0"/>
      <w:marTop w:val="0"/>
      <w:marBottom w:val="0"/>
      <w:divBdr>
        <w:top w:val="none" w:sz="0" w:space="0" w:color="auto"/>
        <w:left w:val="none" w:sz="0" w:space="0" w:color="auto"/>
        <w:bottom w:val="none" w:sz="0" w:space="0" w:color="auto"/>
        <w:right w:val="none" w:sz="0" w:space="0" w:color="auto"/>
      </w:divBdr>
    </w:div>
    <w:div w:id="169804011">
      <w:bodyDiv w:val="1"/>
      <w:marLeft w:val="0"/>
      <w:marRight w:val="0"/>
      <w:marTop w:val="0"/>
      <w:marBottom w:val="0"/>
      <w:divBdr>
        <w:top w:val="none" w:sz="0" w:space="0" w:color="auto"/>
        <w:left w:val="none" w:sz="0" w:space="0" w:color="auto"/>
        <w:bottom w:val="none" w:sz="0" w:space="0" w:color="auto"/>
        <w:right w:val="none" w:sz="0" w:space="0" w:color="auto"/>
      </w:divBdr>
    </w:div>
    <w:div w:id="169804470">
      <w:bodyDiv w:val="1"/>
      <w:marLeft w:val="0"/>
      <w:marRight w:val="0"/>
      <w:marTop w:val="0"/>
      <w:marBottom w:val="0"/>
      <w:divBdr>
        <w:top w:val="none" w:sz="0" w:space="0" w:color="auto"/>
        <w:left w:val="none" w:sz="0" w:space="0" w:color="auto"/>
        <w:bottom w:val="none" w:sz="0" w:space="0" w:color="auto"/>
        <w:right w:val="none" w:sz="0" w:space="0" w:color="auto"/>
      </w:divBdr>
    </w:div>
    <w:div w:id="169878431">
      <w:bodyDiv w:val="1"/>
      <w:marLeft w:val="0"/>
      <w:marRight w:val="0"/>
      <w:marTop w:val="0"/>
      <w:marBottom w:val="0"/>
      <w:divBdr>
        <w:top w:val="none" w:sz="0" w:space="0" w:color="auto"/>
        <w:left w:val="none" w:sz="0" w:space="0" w:color="auto"/>
        <w:bottom w:val="none" w:sz="0" w:space="0" w:color="auto"/>
        <w:right w:val="none" w:sz="0" w:space="0" w:color="auto"/>
      </w:divBdr>
    </w:div>
    <w:div w:id="169949086">
      <w:bodyDiv w:val="1"/>
      <w:marLeft w:val="0"/>
      <w:marRight w:val="0"/>
      <w:marTop w:val="0"/>
      <w:marBottom w:val="0"/>
      <w:divBdr>
        <w:top w:val="none" w:sz="0" w:space="0" w:color="auto"/>
        <w:left w:val="none" w:sz="0" w:space="0" w:color="auto"/>
        <w:bottom w:val="none" w:sz="0" w:space="0" w:color="auto"/>
        <w:right w:val="none" w:sz="0" w:space="0" w:color="auto"/>
      </w:divBdr>
    </w:div>
    <w:div w:id="170027884">
      <w:bodyDiv w:val="1"/>
      <w:marLeft w:val="0"/>
      <w:marRight w:val="0"/>
      <w:marTop w:val="0"/>
      <w:marBottom w:val="0"/>
      <w:divBdr>
        <w:top w:val="none" w:sz="0" w:space="0" w:color="auto"/>
        <w:left w:val="none" w:sz="0" w:space="0" w:color="auto"/>
        <w:bottom w:val="none" w:sz="0" w:space="0" w:color="auto"/>
        <w:right w:val="none" w:sz="0" w:space="0" w:color="auto"/>
      </w:divBdr>
    </w:div>
    <w:div w:id="170216844">
      <w:bodyDiv w:val="1"/>
      <w:marLeft w:val="0"/>
      <w:marRight w:val="0"/>
      <w:marTop w:val="0"/>
      <w:marBottom w:val="0"/>
      <w:divBdr>
        <w:top w:val="none" w:sz="0" w:space="0" w:color="auto"/>
        <w:left w:val="none" w:sz="0" w:space="0" w:color="auto"/>
        <w:bottom w:val="none" w:sz="0" w:space="0" w:color="auto"/>
        <w:right w:val="none" w:sz="0" w:space="0" w:color="auto"/>
      </w:divBdr>
    </w:div>
    <w:div w:id="170224564">
      <w:bodyDiv w:val="1"/>
      <w:marLeft w:val="0"/>
      <w:marRight w:val="0"/>
      <w:marTop w:val="0"/>
      <w:marBottom w:val="0"/>
      <w:divBdr>
        <w:top w:val="none" w:sz="0" w:space="0" w:color="auto"/>
        <w:left w:val="none" w:sz="0" w:space="0" w:color="auto"/>
        <w:bottom w:val="none" w:sz="0" w:space="0" w:color="auto"/>
        <w:right w:val="none" w:sz="0" w:space="0" w:color="auto"/>
      </w:divBdr>
    </w:div>
    <w:div w:id="170728530">
      <w:bodyDiv w:val="1"/>
      <w:marLeft w:val="0"/>
      <w:marRight w:val="0"/>
      <w:marTop w:val="0"/>
      <w:marBottom w:val="0"/>
      <w:divBdr>
        <w:top w:val="none" w:sz="0" w:space="0" w:color="auto"/>
        <w:left w:val="none" w:sz="0" w:space="0" w:color="auto"/>
        <w:bottom w:val="none" w:sz="0" w:space="0" w:color="auto"/>
        <w:right w:val="none" w:sz="0" w:space="0" w:color="auto"/>
      </w:divBdr>
    </w:div>
    <w:div w:id="170802325">
      <w:bodyDiv w:val="1"/>
      <w:marLeft w:val="0"/>
      <w:marRight w:val="0"/>
      <w:marTop w:val="0"/>
      <w:marBottom w:val="0"/>
      <w:divBdr>
        <w:top w:val="none" w:sz="0" w:space="0" w:color="auto"/>
        <w:left w:val="none" w:sz="0" w:space="0" w:color="auto"/>
        <w:bottom w:val="none" w:sz="0" w:space="0" w:color="auto"/>
        <w:right w:val="none" w:sz="0" w:space="0" w:color="auto"/>
      </w:divBdr>
    </w:div>
    <w:div w:id="170805013">
      <w:bodyDiv w:val="1"/>
      <w:marLeft w:val="0"/>
      <w:marRight w:val="0"/>
      <w:marTop w:val="0"/>
      <w:marBottom w:val="0"/>
      <w:divBdr>
        <w:top w:val="none" w:sz="0" w:space="0" w:color="auto"/>
        <w:left w:val="none" w:sz="0" w:space="0" w:color="auto"/>
        <w:bottom w:val="none" w:sz="0" w:space="0" w:color="auto"/>
        <w:right w:val="none" w:sz="0" w:space="0" w:color="auto"/>
      </w:divBdr>
    </w:div>
    <w:div w:id="171073270">
      <w:bodyDiv w:val="1"/>
      <w:marLeft w:val="0"/>
      <w:marRight w:val="0"/>
      <w:marTop w:val="0"/>
      <w:marBottom w:val="0"/>
      <w:divBdr>
        <w:top w:val="none" w:sz="0" w:space="0" w:color="auto"/>
        <w:left w:val="none" w:sz="0" w:space="0" w:color="auto"/>
        <w:bottom w:val="none" w:sz="0" w:space="0" w:color="auto"/>
        <w:right w:val="none" w:sz="0" w:space="0" w:color="auto"/>
      </w:divBdr>
    </w:div>
    <w:div w:id="171141376">
      <w:bodyDiv w:val="1"/>
      <w:marLeft w:val="0"/>
      <w:marRight w:val="0"/>
      <w:marTop w:val="0"/>
      <w:marBottom w:val="0"/>
      <w:divBdr>
        <w:top w:val="none" w:sz="0" w:space="0" w:color="auto"/>
        <w:left w:val="none" w:sz="0" w:space="0" w:color="auto"/>
        <w:bottom w:val="none" w:sz="0" w:space="0" w:color="auto"/>
        <w:right w:val="none" w:sz="0" w:space="0" w:color="auto"/>
      </w:divBdr>
    </w:div>
    <w:div w:id="171191334">
      <w:bodyDiv w:val="1"/>
      <w:marLeft w:val="0"/>
      <w:marRight w:val="0"/>
      <w:marTop w:val="0"/>
      <w:marBottom w:val="0"/>
      <w:divBdr>
        <w:top w:val="none" w:sz="0" w:space="0" w:color="auto"/>
        <w:left w:val="none" w:sz="0" w:space="0" w:color="auto"/>
        <w:bottom w:val="none" w:sz="0" w:space="0" w:color="auto"/>
        <w:right w:val="none" w:sz="0" w:space="0" w:color="auto"/>
      </w:divBdr>
    </w:div>
    <w:div w:id="171383369">
      <w:bodyDiv w:val="1"/>
      <w:marLeft w:val="0"/>
      <w:marRight w:val="0"/>
      <w:marTop w:val="0"/>
      <w:marBottom w:val="0"/>
      <w:divBdr>
        <w:top w:val="none" w:sz="0" w:space="0" w:color="auto"/>
        <w:left w:val="none" w:sz="0" w:space="0" w:color="auto"/>
        <w:bottom w:val="none" w:sz="0" w:space="0" w:color="auto"/>
        <w:right w:val="none" w:sz="0" w:space="0" w:color="auto"/>
      </w:divBdr>
    </w:div>
    <w:div w:id="171722672">
      <w:bodyDiv w:val="1"/>
      <w:marLeft w:val="0"/>
      <w:marRight w:val="0"/>
      <w:marTop w:val="0"/>
      <w:marBottom w:val="0"/>
      <w:divBdr>
        <w:top w:val="none" w:sz="0" w:space="0" w:color="auto"/>
        <w:left w:val="none" w:sz="0" w:space="0" w:color="auto"/>
        <w:bottom w:val="none" w:sz="0" w:space="0" w:color="auto"/>
        <w:right w:val="none" w:sz="0" w:space="0" w:color="auto"/>
      </w:divBdr>
    </w:div>
    <w:div w:id="171769967">
      <w:bodyDiv w:val="1"/>
      <w:marLeft w:val="0"/>
      <w:marRight w:val="0"/>
      <w:marTop w:val="0"/>
      <w:marBottom w:val="0"/>
      <w:divBdr>
        <w:top w:val="none" w:sz="0" w:space="0" w:color="auto"/>
        <w:left w:val="none" w:sz="0" w:space="0" w:color="auto"/>
        <w:bottom w:val="none" w:sz="0" w:space="0" w:color="auto"/>
        <w:right w:val="none" w:sz="0" w:space="0" w:color="auto"/>
      </w:divBdr>
    </w:div>
    <w:div w:id="171998159">
      <w:bodyDiv w:val="1"/>
      <w:marLeft w:val="0"/>
      <w:marRight w:val="0"/>
      <w:marTop w:val="0"/>
      <w:marBottom w:val="0"/>
      <w:divBdr>
        <w:top w:val="none" w:sz="0" w:space="0" w:color="auto"/>
        <w:left w:val="none" w:sz="0" w:space="0" w:color="auto"/>
        <w:bottom w:val="none" w:sz="0" w:space="0" w:color="auto"/>
        <w:right w:val="none" w:sz="0" w:space="0" w:color="auto"/>
      </w:divBdr>
    </w:div>
    <w:div w:id="172107263">
      <w:bodyDiv w:val="1"/>
      <w:marLeft w:val="0"/>
      <w:marRight w:val="0"/>
      <w:marTop w:val="0"/>
      <w:marBottom w:val="0"/>
      <w:divBdr>
        <w:top w:val="none" w:sz="0" w:space="0" w:color="auto"/>
        <w:left w:val="none" w:sz="0" w:space="0" w:color="auto"/>
        <w:bottom w:val="none" w:sz="0" w:space="0" w:color="auto"/>
        <w:right w:val="none" w:sz="0" w:space="0" w:color="auto"/>
      </w:divBdr>
    </w:div>
    <w:div w:id="172182652">
      <w:bodyDiv w:val="1"/>
      <w:marLeft w:val="0"/>
      <w:marRight w:val="0"/>
      <w:marTop w:val="0"/>
      <w:marBottom w:val="0"/>
      <w:divBdr>
        <w:top w:val="none" w:sz="0" w:space="0" w:color="auto"/>
        <w:left w:val="none" w:sz="0" w:space="0" w:color="auto"/>
        <w:bottom w:val="none" w:sz="0" w:space="0" w:color="auto"/>
        <w:right w:val="none" w:sz="0" w:space="0" w:color="auto"/>
      </w:divBdr>
    </w:div>
    <w:div w:id="172376921">
      <w:bodyDiv w:val="1"/>
      <w:marLeft w:val="0"/>
      <w:marRight w:val="0"/>
      <w:marTop w:val="0"/>
      <w:marBottom w:val="0"/>
      <w:divBdr>
        <w:top w:val="none" w:sz="0" w:space="0" w:color="auto"/>
        <w:left w:val="none" w:sz="0" w:space="0" w:color="auto"/>
        <w:bottom w:val="none" w:sz="0" w:space="0" w:color="auto"/>
        <w:right w:val="none" w:sz="0" w:space="0" w:color="auto"/>
      </w:divBdr>
    </w:div>
    <w:div w:id="172384376">
      <w:bodyDiv w:val="1"/>
      <w:marLeft w:val="0"/>
      <w:marRight w:val="0"/>
      <w:marTop w:val="0"/>
      <w:marBottom w:val="0"/>
      <w:divBdr>
        <w:top w:val="none" w:sz="0" w:space="0" w:color="auto"/>
        <w:left w:val="none" w:sz="0" w:space="0" w:color="auto"/>
        <w:bottom w:val="none" w:sz="0" w:space="0" w:color="auto"/>
        <w:right w:val="none" w:sz="0" w:space="0" w:color="auto"/>
      </w:divBdr>
    </w:div>
    <w:div w:id="172648649">
      <w:bodyDiv w:val="1"/>
      <w:marLeft w:val="0"/>
      <w:marRight w:val="0"/>
      <w:marTop w:val="0"/>
      <w:marBottom w:val="0"/>
      <w:divBdr>
        <w:top w:val="none" w:sz="0" w:space="0" w:color="auto"/>
        <w:left w:val="none" w:sz="0" w:space="0" w:color="auto"/>
        <w:bottom w:val="none" w:sz="0" w:space="0" w:color="auto"/>
        <w:right w:val="none" w:sz="0" w:space="0" w:color="auto"/>
      </w:divBdr>
    </w:div>
    <w:div w:id="172691881">
      <w:bodyDiv w:val="1"/>
      <w:marLeft w:val="0"/>
      <w:marRight w:val="0"/>
      <w:marTop w:val="0"/>
      <w:marBottom w:val="0"/>
      <w:divBdr>
        <w:top w:val="none" w:sz="0" w:space="0" w:color="auto"/>
        <w:left w:val="none" w:sz="0" w:space="0" w:color="auto"/>
        <w:bottom w:val="none" w:sz="0" w:space="0" w:color="auto"/>
        <w:right w:val="none" w:sz="0" w:space="0" w:color="auto"/>
      </w:divBdr>
    </w:div>
    <w:div w:id="173233081">
      <w:bodyDiv w:val="1"/>
      <w:marLeft w:val="0"/>
      <w:marRight w:val="0"/>
      <w:marTop w:val="0"/>
      <w:marBottom w:val="0"/>
      <w:divBdr>
        <w:top w:val="none" w:sz="0" w:space="0" w:color="auto"/>
        <w:left w:val="none" w:sz="0" w:space="0" w:color="auto"/>
        <w:bottom w:val="none" w:sz="0" w:space="0" w:color="auto"/>
        <w:right w:val="none" w:sz="0" w:space="0" w:color="auto"/>
      </w:divBdr>
    </w:div>
    <w:div w:id="173233496">
      <w:bodyDiv w:val="1"/>
      <w:marLeft w:val="0"/>
      <w:marRight w:val="0"/>
      <w:marTop w:val="0"/>
      <w:marBottom w:val="0"/>
      <w:divBdr>
        <w:top w:val="none" w:sz="0" w:space="0" w:color="auto"/>
        <w:left w:val="none" w:sz="0" w:space="0" w:color="auto"/>
        <w:bottom w:val="none" w:sz="0" w:space="0" w:color="auto"/>
        <w:right w:val="none" w:sz="0" w:space="0" w:color="auto"/>
      </w:divBdr>
    </w:div>
    <w:div w:id="173300214">
      <w:bodyDiv w:val="1"/>
      <w:marLeft w:val="0"/>
      <w:marRight w:val="0"/>
      <w:marTop w:val="0"/>
      <w:marBottom w:val="0"/>
      <w:divBdr>
        <w:top w:val="none" w:sz="0" w:space="0" w:color="auto"/>
        <w:left w:val="none" w:sz="0" w:space="0" w:color="auto"/>
        <w:bottom w:val="none" w:sz="0" w:space="0" w:color="auto"/>
        <w:right w:val="none" w:sz="0" w:space="0" w:color="auto"/>
      </w:divBdr>
    </w:div>
    <w:div w:id="173420256">
      <w:bodyDiv w:val="1"/>
      <w:marLeft w:val="0"/>
      <w:marRight w:val="0"/>
      <w:marTop w:val="0"/>
      <w:marBottom w:val="0"/>
      <w:divBdr>
        <w:top w:val="none" w:sz="0" w:space="0" w:color="auto"/>
        <w:left w:val="none" w:sz="0" w:space="0" w:color="auto"/>
        <w:bottom w:val="none" w:sz="0" w:space="0" w:color="auto"/>
        <w:right w:val="none" w:sz="0" w:space="0" w:color="auto"/>
      </w:divBdr>
    </w:div>
    <w:div w:id="173494786">
      <w:bodyDiv w:val="1"/>
      <w:marLeft w:val="0"/>
      <w:marRight w:val="0"/>
      <w:marTop w:val="0"/>
      <w:marBottom w:val="0"/>
      <w:divBdr>
        <w:top w:val="none" w:sz="0" w:space="0" w:color="auto"/>
        <w:left w:val="none" w:sz="0" w:space="0" w:color="auto"/>
        <w:bottom w:val="none" w:sz="0" w:space="0" w:color="auto"/>
        <w:right w:val="none" w:sz="0" w:space="0" w:color="auto"/>
      </w:divBdr>
    </w:div>
    <w:div w:id="174197108">
      <w:bodyDiv w:val="1"/>
      <w:marLeft w:val="0"/>
      <w:marRight w:val="0"/>
      <w:marTop w:val="0"/>
      <w:marBottom w:val="0"/>
      <w:divBdr>
        <w:top w:val="none" w:sz="0" w:space="0" w:color="auto"/>
        <w:left w:val="none" w:sz="0" w:space="0" w:color="auto"/>
        <w:bottom w:val="none" w:sz="0" w:space="0" w:color="auto"/>
        <w:right w:val="none" w:sz="0" w:space="0" w:color="auto"/>
      </w:divBdr>
    </w:div>
    <w:div w:id="174272668">
      <w:bodyDiv w:val="1"/>
      <w:marLeft w:val="0"/>
      <w:marRight w:val="0"/>
      <w:marTop w:val="0"/>
      <w:marBottom w:val="0"/>
      <w:divBdr>
        <w:top w:val="none" w:sz="0" w:space="0" w:color="auto"/>
        <w:left w:val="none" w:sz="0" w:space="0" w:color="auto"/>
        <w:bottom w:val="none" w:sz="0" w:space="0" w:color="auto"/>
        <w:right w:val="none" w:sz="0" w:space="0" w:color="auto"/>
      </w:divBdr>
    </w:div>
    <w:div w:id="174350784">
      <w:bodyDiv w:val="1"/>
      <w:marLeft w:val="0"/>
      <w:marRight w:val="0"/>
      <w:marTop w:val="0"/>
      <w:marBottom w:val="0"/>
      <w:divBdr>
        <w:top w:val="none" w:sz="0" w:space="0" w:color="auto"/>
        <w:left w:val="none" w:sz="0" w:space="0" w:color="auto"/>
        <w:bottom w:val="none" w:sz="0" w:space="0" w:color="auto"/>
        <w:right w:val="none" w:sz="0" w:space="0" w:color="auto"/>
      </w:divBdr>
    </w:div>
    <w:div w:id="174419562">
      <w:bodyDiv w:val="1"/>
      <w:marLeft w:val="0"/>
      <w:marRight w:val="0"/>
      <w:marTop w:val="0"/>
      <w:marBottom w:val="0"/>
      <w:divBdr>
        <w:top w:val="none" w:sz="0" w:space="0" w:color="auto"/>
        <w:left w:val="none" w:sz="0" w:space="0" w:color="auto"/>
        <w:bottom w:val="none" w:sz="0" w:space="0" w:color="auto"/>
        <w:right w:val="none" w:sz="0" w:space="0" w:color="auto"/>
      </w:divBdr>
    </w:div>
    <w:div w:id="174534854">
      <w:bodyDiv w:val="1"/>
      <w:marLeft w:val="0"/>
      <w:marRight w:val="0"/>
      <w:marTop w:val="0"/>
      <w:marBottom w:val="0"/>
      <w:divBdr>
        <w:top w:val="none" w:sz="0" w:space="0" w:color="auto"/>
        <w:left w:val="none" w:sz="0" w:space="0" w:color="auto"/>
        <w:bottom w:val="none" w:sz="0" w:space="0" w:color="auto"/>
        <w:right w:val="none" w:sz="0" w:space="0" w:color="auto"/>
      </w:divBdr>
    </w:div>
    <w:div w:id="174539676">
      <w:bodyDiv w:val="1"/>
      <w:marLeft w:val="0"/>
      <w:marRight w:val="0"/>
      <w:marTop w:val="0"/>
      <w:marBottom w:val="0"/>
      <w:divBdr>
        <w:top w:val="none" w:sz="0" w:space="0" w:color="auto"/>
        <w:left w:val="none" w:sz="0" w:space="0" w:color="auto"/>
        <w:bottom w:val="none" w:sz="0" w:space="0" w:color="auto"/>
        <w:right w:val="none" w:sz="0" w:space="0" w:color="auto"/>
      </w:divBdr>
    </w:div>
    <w:div w:id="174734789">
      <w:bodyDiv w:val="1"/>
      <w:marLeft w:val="0"/>
      <w:marRight w:val="0"/>
      <w:marTop w:val="0"/>
      <w:marBottom w:val="0"/>
      <w:divBdr>
        <w:top w:val="none" w:sz="0" w:space="0" w:color="auto"/>
        <w:left w:val="none" w:sz="0" w:space="0" w:color="auto"/>
        <w:bottom w:val="none" w:sz="0" w:space="0" w:color="auto"/>
        <w:right w:val="none" w:sz="0" w:space="0" w:color="auto"/>
      </w:divBdr>
    </w:div>
    <w:div w:id="175000117">
      <w:bodyDiv w:val="1"/>
      <w:marLeft w:val="0"/>
      <w:marRight w:val="0"/>
      <w:marTop w:val="0"/>
      <w:marBottom w:val="0"/>
      <w:divBdr>
        <w:top w:val="none" w:sz="0" w:space="0" w:color="auto"/>
        <w:left w:val="none" w:sz="0" w:space="0" w:color="auto"/>
        <w:bottom w:val="none" w:sz="0" w:space="0" w:color="auto"/>
        <w:right w:val="none" w:sz="0" w:space="0" w:color="auto"/>
      </w:divBdr>
    </w:div>
    <w:div w:id="175117368">
      <w:bodyDiv w:val="1"/>
      <w:marLeft w:val="0"/>
      <w:marRight w:val="0"/>
      <w:marTop w:val="0"/>
      <w:marBottom w:val="0"/>
      <w:divBdr>
        <w:top w:val="none" w:sz="0" w:space="0" w:color="auto"/>
        <w:left w:val="none" w:sz="0" w:space="0" w:color="auto"/>
        <w:bottom w:val="none" w:sz="0" w:space="0" w:color="auto"/>
        <w:right w:val="none" w:sz="0" w:space="0" w:color="auto"/>
      </w:divBdr>
    </w:div>
    <w:div w:id="175191619">
      <w:bodyDiv w:val="1"/>
      <w:marLeft w:val="0"/>
      <w:marRight w:val="0"/>
      <w:marTop w:val="0"/>
      <w:marBottom w:val="0"/>
      <w:divBdr>
        <w:top w:val="none" w:sz="0" w:space="0" w:color="auto"/>
        <w:left w:val="none" w:sz="0" w:space="0" w:color="auto"/>
        <w:bottom w:val="none" w:sz="0" w:space="0" w:color="auto"/>
        <w:right w:val="none" w:sz="0" w:space="0" w:color="auto"/>
      </w:divBdr>
    </w:div>
    <w:div w:id="175466837">
      <w:bodyDiv w:val="1"/>
      <w:marLeft w:val="0"/>
      <w:marRight w:val="0"/>
      <w:marTop w:val="0"/>
      <w:marBottom w:val="0"/>
      <w:divBdr>
        <w:top w:val="none" w:sz="0" w:space="0" w:color="auto"/>
        <w:left w:val="none" w:sz="0" w:space="0" w:color="auto"/>
        <w:bottom w:val="none" w:sz="0" w:space="0" w:color="auto"/>
        <w:right w:val="none" w:sz="0" w:space="0" w:color="auto"/>
      </w:divBdr>
    </w:div>
    <w:div w:id="175505665">
      <w:bodyDiv w:val="1"/>
      <w:marLeft w:val="0"/>
      <w:marRight w:val="0"/>
      <w:marTop w:val="0"/>
      <w:marBottom w:val="0"/>
      <w:divBdr>
        <w:top w:val="none" w:sz="0" w:space="0" w:color="auto"/>
        <w:left w:val="none" w:sz="0" w:space="0" w:color="auto"/>
        <w:bottom w:val="none" w:sz="0" w:space="0" w:color="auto"/>
        <w:right w:val="none" w:sz="0" w:space="0" w:color="auto"/>
      </w:divBdr>
    </w:div>
    <w:div w:id="175777511">
      <w:bodyDiv w:val="1"/>
      <w:marLeft w:val="0"/>
      <w:marRight w:val="0"/>
      <w:marTop w:val="0"/>
      <w:marBottom w:val="0"/>
      <w:divBdr>
        <w:top w:val="none" w:sz="0" w:space="0" w:color="auto"/>
        <w:left w:val="none" w:sz="0" w:space="0" w:color="auto"/>
        <w:bottom w:val="none" w:sz="0" w:space="0" w:color="auto"/>
        <w:right w:val="none" w:sz="0" w:space="0" w:color="auto"/>
      </w:divBdr>
    </w:div>
    <w:div w:id="176119419">
      <w:bodyDiv w:val="1"/>
      <w:marLeft w:val="0"/>
      <w:marRight w:val="0"/>
      <w:marTop w:val="0"/>
      <w:marBottom w:val="0"/>
      <w:divBdr>
        <w:top w:val="none" w:sz="0" w:space="0" w:color="auto"/>
        <w:left w:val="none" w:sz="0" w:space="0" w:color="auto"/>
        <w:bottom w:val="none" w:sz="0" w:space="0" w:color="auto"/>
        <w:right w:val="none" w:sz="0" w:space="0" w:color="auto"/>
      </w:divBdr>
    </w:div>
    <w:div w:id="176161497">
      <w:bodyDiv w:val="1"/>
      <w:marLeft w:val="0"/>
      <w:marRight w:val="0"/>
      <w:marTop w:val="0"/>
      <w:marBottom w:val="0"/>
      <w:divBdr>
        <w:top w:val="none" w:sz="0" w:space="0" w:color="auto"/>
        <w:left w:val="none" w:sz="0" w:space="0" w:color="auto"/>
        <w:bottom w:val="none" w:sz="0" w:space="0" w:color="auto"/>
        <w:right w:val="none" w:sz="0" w:space="0" w:color="auto"/>
      </w:divBdr>
    </w:div>
    <w:div w:id="176312795">
      <w:bodyDiv w:val="1"/>
      <w:marLeft w:val="0"/>
      <w:marRight w:val="0"/>
      <w:marTop w:val="0"/>
      <w:marBottom w:val="0"/>
      <w:divBdr>
        <w:top w:val="none" w:sz="0" w:space="0" w:color="auto"/>
        <w:left w:val="none" w:sz="0" w:space="0" w:color="auto"/>
        <w:bottom w:val="none" w:sz="0" w:space="0" w:color="auto"/>
        <w:right w:val="none" w:sz="0" w:space="0" w:color="auto"/>
      </w:divBdr>
    </w:div>
    <w:div w:id="176388297">
      <w:bodyDiv w:val="1"/>
      <w:marLeft w:val="0"/>
      <w:marRight w:val="0"/>
      <w:marTop w:val="0"/>
      <w:marBottom w:val="0"/>
      <w:divBdr>
        <w:top w:val="none" w:sz="0" w:space="0" w:color="auto"/>
        <w:left w:val="none" w:sz="0" w:space="0" w:color="auto"/>
        <w:bottom w:val="none" w:sz="0" w:space="0" w:color="auto"/>
        <w:right w:val="none" w:sz="0" w:space="0" w:color="auto"/>
      </w:divBdr>
    </w:div>
    <w:div w:id="176509713">
      <w:bodyDiv w:val="1"/>
      <w:marLeft w:val="0"/>
      <w:marRight w:val="0"/>
      <w:marTop w:val="0"/>
      <w:marBottom w:val="0"/>
      <w:divBdr>
        <w:top w:val="none" w:sz="0" w:space="0" w:color="auto"/>
        <w:left w:val="none" w:sz="0" w:space="0" w:color="auto"/>
        <w:bottom w:val="none" w:sz="0" w:space="0" w:color="auto"/>
        <w:right w:val="none" w:sz="0" w:space="0" w:color="auto"/>
      </w:divBdr>
    </w:div>
    <w:div w:id="176769567">
      <w:bodyDiv w:val="1"/>
      <w:marLeft w:val="0"/>
      <w:marRight w:val="0"/>
      <w:marTop w:val="0"/>
      <w:marBottom w:val="0"/>
      <w:divBdr>
        <w:top w:val="none" w:sz="0" w:space="0" w:color="auto"/>
        <w:left w:val="none" w:sz="0" w:space="0" w:color="auto"/>
        <w:bottom w:val="none" w:sz="0" w:space="0" w:color="auto"/>
        <w:right w:val="none" w:sz="0" w:space="0" w:color="auto"/>
      </w:divBdr>
    </w:div>
    <w:div w:id="176774839">
      <w:bodyDiv w:val="1"/>
      <w:marLeft w:val="0"/>
      <w:marRight w:val="0"/>
      <w:marTop w:val="0"/>
      <w:marBottom w:val="0"/>
      <w:divBdr>
        <w:top w:val="none" w:sz="0" w:space="0" w:color="auto"/>
        <w:left w:val="none" w:sz="0" w:space="0" w:color="auto"/>
        <w:bottom w:val="none" w:sz="0" w:space="0" w:color="auto"/>
        <w:right w:val="none" w:sz="0" w:space="0" w:color="auto"/>
      </w:divBdr>
    </w:div>
    <w:div w:id="176817925">
      <w:bodyDiv w:val="1"/>
      <w:marLeft w:val="0"/>
      <w:marRight w:val="0"/>
      <w:marTop w:val="0"/>
      <w:marBottom w:val="0"/>
      <w:divBdr>
        <w:top w:val="none" w:sz="0" w:space="0" w:color="auto"/>
        <w:left w:val="none" w:sz="0" w:space="0" w:color="auto"/>
        <w:bottom w:val="none" w:sz="0" w:space="0" w:color="auto"/>
        <w:right w:val="none" w:sz="0" w:space="0" w:color="auto"/>
      </w:divBdr>
    </w:div>
    <w:div w:id="177039946">
      <w:bodyDiv w:val="1"/>
      <w:marLeft w:val="0"/>
      <w:marRight w:val="0"/>
      <w:marTop w:val="0"/>
      <w:marBottom w:val="0"/>
      <w:divBdr>
        <w:top w:val="none" w:sz="0" w:space="0" w:color="auto"/>
        <w:left w:val="none" w:sz="0" w:space="0" w:color="auto"/>
        <w:bottom w:val="none" w:sz="0" w:space="0" w:color="auto"/>
        <w:right w:val="none" w:sz="0" w:space="0" w:color="auto"/>
      </w:divBdr>
    </w:div>
    <w:div w:id="177282572">
      <w:bodyDiv w:val="1"/>
      <w:marLeft w:val="0"/>
      <w:marRight w:val="0"/>
      <w:marTop w:val="0"/>
      <w:marBottom w:val="0"/>
      <w:divBdr>
        <w:top w:val="none" w:sz="0" w:space="0" w:color="auto"/>
        <w:left w:val="none" w:sz="0" w:space="0" w:color="auto"/>
        <w:bottom w:val="none" w:sz="0" w:space="0" w:color="auto"/>
        <w:right w:val="none" w:sz="0" w:space="0" w:color="auto"/>
      </w:divBdr>
    </w:div>
    <w:div w:id="177283322">
      <w:bodyDiv w:val="1"/>
      <w:marLeft w:val="0"/>
      <w:marRight w:val="0"/>
      <w:marTop w:val="0"/>
      <w:marBottom w:val="0"/>
      <w:divBdr>
        <w:top w:val="none" w:sz="0" w:space="0" w:color="auto"/>
        <w:left w:val="none" w:sz="0" w:space="0" w:color="auto"/>
        <w:bottom w:val="none" w:sz="0" w:space="0" w:color="auto"/>
        <w:right w:val="none" w:sz="0" w:space="0" w:color="auto"/>
      </w:divBdr>
    </w:div>
    <w:div w:id="177471913">
      <w:bodyDiv w:val="1"/>
      <w:marLeft w:val="0"/>
      <w:marRight w:val="0"/>
      <w:marTop w:val="0"/>
      <w:marBottom w:val="0"/>
      <w:divBdr>
        <w:top w:val="none" w:sz="0" w:space="0" w:color="auto"/>
        <w:left w:val="none" w:sz="0" w:space="0" w:color="auto"/>
        <w:bottom w:val="none" w:sz="0" w:space="0" w:color="auto"/>
        <w:right w:val="none" w:sz="0" w:space="0" w:color="auto"/>
      </w:divBdr>
    </w:div>
    <w:div w:id="177472602">
      <w:bodyDiv w:val="1"/>
      <w:marLeft w:val="0"/>
      <w:marRight w:val="0"/>
      <w:marTop w:val="0"/>
      <w:marBottom w:val="0"/>
      <w:divBdr>
        <w:top w:val="none" w:sz="0" w:space="0" w:color="auto"/>
        <w:left w:val="none" w:sz="0" w:space="0" w:color="auto"/>
        <w:bottom w:val="none" w:sz="0" w:space="0" w:color="auto"/>
        <w:right w:val="none" w:sz="0" w:space="0" w:color="auto"/>
      </w:divBdr>
    </w:div>
    <w:div w:id="177501260">
      <w:bodyDiv w:val="1"/>
      <w:marLeft w:val="0"/>
      <w:marRight w:val="0"/>
      <w:marTop w:val="0"/>
      <w:marBottom w:val="0"/>
      <w:divBdr>
        <w:top w:val="none" w:sz="0" w:space="0" w:color="auto"/>
        <w:left w:val="none" w:sz="0" w:space="0" w:color="auto"/>
        <w:bottom w:val="none" w:sz="0" w:space="0" w:color="auto"/>
        <w:right w:val="none" w:sz="0" w:space="0" w:color="auto"/>
      </w:divBdr>
    </w:div>
    <w:div w:id="177544477">
      <w:bodyDiv w:val="1"/>
      <w:marLeft w:val="0"/>
      <w:marRight w:val="0"/>
      <w:marTop w:val="0"/>
      <w:marBottom w:val="0"/>
      <w:divBdr>
        <w:top w:val="none" w:sz="0" w:space="0" w:color="auto"/>
        <w:left w:val="none" w:sz="0" w:space="0" w:color="auto"/>
        <w:bottom w:val="none" w:sz="0" w:space="0" w:color="auto"/>
        <w:right w:val="none" w:sz="0" w:space="0" w:color="auto"/>
      </w:divBdr>
    </w:div>
    <w:div w:id="177547624">
      <w:bodyDiv w:val="1"/>
      <w:marLeft w:val="0"/>
      <w:marRight w:val="0"/>
      <w:marTop w:val="0"/>
      <w:marBottom w:val="0"/>
      <w:divBdr>
        <w:top w:val="none" w:sz="0" w:space="0" w:color="auto"/>
        <w:left w:val="none" w:sz="0" w:space="0" w:color="auto"/>
        <w:bottom w:val="none" w:sz="0" w:space="0" w:color="auto"/>
        <w:right w:val="none" w:sz="0" w:space="0" w:color="auto"/>
      </w:divBdr>
    </w:div>
    <w:div w:id="177549423">
      <w:bodyDiv w:val="1"/>
      <w:marLeft w:val="0"/>
      <w:marRight w:val="0"/>
      <w:marTop w:val="0"/>
      <w:marBottom w:val="0"/>
      <w:divBdr>
        <w:top w:val="none" w:sz="0" w:space="0" w:color="auto"/>
        <w:left w:val="none" w:sz="0" w:space="0" w:color="auto"/>
        <w:bottom w:val="none" w:sz="0" w:space="0" w:color="auto"/>
        <w:right w:val="none" w:sz="0" w:space="0" w:color="auto"/>
      </w:divBdr>
    </w:div>
    <w:div w:id="177695062">
      <w:bodyDiv w:val="1"/>
      <w:marLeft w:val="0"/>
      <w:marRight w:val="0"/>
      <w:marTop w:val="0"/>
      <w:marBottom w:val="0"/>
      <w:divBdr>
        <w:top w:val="none" w:sz="0" w:space="0" w:color="auto"/>
        <w:left w:val="none" w:sz="0" w:space="0" w:color="auto"/>
        <w:bottom w:val="none" w:sz="0" w:space="0" w:color="auto"/>
        <w:right w:val="none" w:sz="0" w:space="0" w:color="auto"/>
      </w:divBdr>
    </w:div>
    <w:div w:id="177698794">
      <w:bodyDiv w:val="1"/>
      <w:marLeft w:val="0"/>
      <w:marRight w:val="0"/>
      <w:marTop w:val="0"/>
      <w:marBottom w:val="0"/>
      <w:divBdr>
        <w:top w:val="none" w:sz="0" w:space="0" w:color="auto"/>
        <w:left w:val="none" w:sz="0" w:space="0" w:color="auto"/>
        <w:bottom w:val="none" w:sz="0" w:space="0" w:color="auto"/>
        <w:right w:val="none" w:sz="0" w:space="0" w:color="auto"/>
      </w:divBdr>
    </w:div>
    <w:div w:id="177816858">
      <w:bodyDiv w:val="1"/>
      <w:marLeft w:val="0"/>
      <w:marRight w:val="0"/>
      <w:marTop w:val="0"/>
      <w:marBottom w:val="0"/>
      <w:divBdr>
        <w:top w:val="none" w:sz="0" w:space="0" w:color="auto"/>
        <w:left w:val="none" w:sz="0" w:space="0" w:color="auto"/>
        <w:bottom w:val="none" w:sz="0" w:space="0" w:color="auto"/>
        <w:right w:val="none" w:sz="0" w:space="0" w:color="auto"/>
      </w:divBdr>
    </w:div>
    <w:div w:id="177936839">
      <w:bodyDiv w:val="1"/>
      <w:marLeft w:val="0"/>
      <w:marRight w:val="0"/>
      <w:marTop w:val="0"/>
      <w:marBottom w:val="0"/>
      <w:divBdr>
        <w:top w:val="none" w:sz="0" w:space="0" w:color="auto"/>
        <w:left w:val="none" w:sz="0" w:space="0" w:color="auto"/>
        <w:bottom w:val="none" w:sz="0" w:space="0" w:color="auto"/>
        <w:right w:val="none" w:sz="0" w:space="0" w:color="auto"/>
      </w:divBdr>
    </w:div>
    <w:div w:id="178158590">
      <w:bodyDiv w:val="1"/>
      <w:marLeft w:val="0"/>
      <w:marRight w:val="0"/>
      <w:marTop w:val="0"/>
      <w:marBottom w:val="0"/>
      <w:divBdr>
        <w:top w:val="none" w:sz="0" w:space="0" w:color="auto"/>
        <w:left w:val="none" w:sz="0" w:space="0" w:color="auto"/>
        <w:bottom w:val="none" w:sz="0" w:space="0" w:color="auto"/>
        <w:right w:val="none" w:sz="0" w:space="0" w:color="auto"/>
      </w:divBdr>
    </w:div>
    <w:div w:id="178278124">
      <w:bodyDiv w:val="1"/>
      <w:marLeft w:val="0"/>
      <w:marRight w:val="0"/>
      <w:marTop w:val="0"/>
      <w:marBottom w:val="0"/>
      <w:divBdr>
        <w:top w:val="none" w:sz="0" w:space="0" w:color="auto"/>
        <w:left w:val="none" w:sz="0" w:space="0" w:color="auto"/>
        <w:bottom w:val="none" w:sz="0" w:space="0" w:color="auto"/>
        <w:right w:val="none" w:sz="0" w:space="0" w:color="auto"/>
      </w:divBdr>
    </w:div>
    <w:div w:id="178467619">
      <w:bodyDiv w:val="1"/>
      <w:marLeft w:val="0"/>
      <w:marRight w:val="0"/>
      <w:marTop w:val="0"/>
      <w:marBottom w:val="0"/>
      <w:divBdr>
        <w:top w:val="none" w:sz="0" w:space="0" w:color="auto"/>
        <w:left w:val="none" w:sz="0" w:space="0" w:color="auto"/>
        <w:bottom w:val="none" w:sz="0" w:space="0" w:color="auto"/>
        <w:right w:val="none" w:sz="0" w:space="0" w:color="auto"/>
      </w:divBdr>
    </w:div>
    <w:div w:id="178862450">
      <w:bodyDiv w:val="1"/>
      <w:marLeft w:val="0"/>
      <w:marRight w:val="0"/>
      <w:marTop w:val="0"/>
      <w:marBottom w:val="0"/>
      <w:divBdr>
        <w:top w:val="none" w:sz="0" w:space="0" w:color="auto"/>
        <w:left w:val="none" w:sz="0" w:space="0" w:color="auto"/>
        <w:bottom w:val="none" w:sz="0" w:space="0" w:color="auto"/>
        <w:right w:val="none" w:sz="0" w:space="0" w:color="auto"/>
      </w:divBdr>
    </w:div>
    <w:div w:id="179054765">
      <w:bodyDiv w:val="1"/>
      <w:marLeft w:val="0"/>
      <w:marRight w:val="0"/>
      <w:marTop w:val="0"/>
      <w:marBottom w:val="0"/>
      <w:divBdr>
        <w:top w:val="none" w:sz="0" w:space="0" w:color="auto"/>
        <w:left w:val="none" w:sz="0" w:space="0" w:color="auto"/>
        <w:bottom w:val="none" w:sz="0" w:space="0" w:color="auto"/>
        <w:right w:val="none" w:sz="0" w:space="0" w:color="auto"/>
      </w:divBdr>
    </w:div>
    <w:div w:id="179121444">
      <w:bodyDiv w:val="1"/>
      <w:marLeft w:val="0"/>
      <w:marRight w:val="0"/>
      <w:marTop w:val="0"/>
      <w:marBottom w:val="0"/>
      <w:divBdr>
        <w:top w:val="none" w:sz="0" w:space="0" w:color="auto"/>
        <w:left w:val="none" w:sz="0" w:space="0" w:color="auto"/>
        <w:bottom w:val="none" w:sz="0" w:space="0" w:color="auto"/>
        <w:right w:val="none" w:sz="0" w:space="0" w:color="auto"/>
      </w:divBdr>
    </w:div>
    <w:div w:id="179439769">
      <w:bodyDiv w:val="1"/>
      <w:marLeft w:val="0"/>
      <w:marRight w:val="0"/>
      <w:marTop w:val="0"/>
      <w:marBottom w:val="0"/>
      <w:divBdr>
        <w:top w:val="none" w:sz="0" w:space="0" w:color="auto"/>
        <w:left w:val="none" w:sz="0" w:space="0" w:color="auto"/>
        <w:bottom w:val="none" w:sz="0" w:space="0" w:color="auto"/>
        <w:right w:val="none" w:sz="0" w:space="0" w:color="auto"/>
      </w:divBdr>
    </w:div>
    <w:div w:id="179466602">
      <w:bodyDiv w:val="1"/>
      <w:marLeft w:val="0"/>
      <w:marRight w:val="0"/>
      <w:marTop w:val="0"/>
      <w:marBottom w:val="0"/>
      <w:divBdr>
        <w:top w:val="none" w:sz="0" w:space="0" w:color="auto"/>
        <w:left w:val="none" w:sz="0" w:space="0" w:color="auto"/>
        <w:bottom w:val="none" w:sz="0" w:space="0" w:color="auto"/>
        <w:right w:val="none" w:sz="0" w:space="0" w:color="auto"/>
      </w:divBdr>
    </w:div>
    <w:div w:id="179511943">
      <w:bodyDiv w:val="1"/>
      <w:marLeft w:val="0"/>
      <w:marRight w:val="0"/>
      <w:marTop w:val="0"/>
      <w:marBottom w:val="0"/>
      <w:divBdr>
        <w:top w:val="none" w:sz="0" w:space="0" w:color="auto"/>
        <w:left w:val="none" w:sz="0" w:space="0" w:color="auto"/>
        <w:bottom w:val="none" w:sz="0" w:space="0" w:color="auto"/>
        <w:right w:val="none" w:sz="0" w:space="0" w:color="auto"/>
      </w:divBdr>
    </w:div>
    <w:div w:id="180121632">
      <w:bodyDiv w:val="1"/>
      <w:marLeft w:val="0"/>
      <w:marRight w:val="0"/>
      <w:marTop w:val="0"/>
      <w:marBottom w:val="0"/>
      <w:divBdr>
        <w:top w:val="none" w:sz="0" w:space="0" w:color="auto"/>
        <w:left w:val="none" w:sz="0" w:space="0" w:color="auto"/>
        <w:bottom w:val="none" w:sz="0" w:space="0" w:color="auto"/>
        <w:right w:val="none" w:sz="0" w:space="0" w:color="auto"/>
      </w:divBdr>
    </w:div>
    <w:div w:id="180315128">
      <w:bodyDiv w:val="1"/>
      <w:marLeft w:val="0"/>
      <w:marRight w:val="0"/>
      <w:marTop w:val="0"/>
      <w:marBottom w:val="0"/>
      <w:divBdr>
        <w:top w:val="none" w:sz="0" w:space="0" w:color="auto"/>
        <w:left w:val="none" w:sz="0" w:space="0" w:color="auto"/>
        <w:bottom w:val="none" w:sz="0" w:space="0" w:color="auto"/>
        <w:right w:val="none" w:sz="0" w:space="0" w:color="auto"/>
      </w:divBdr>
    </w:div>
    <w:div w:id="180315965">
      <w:bodyDiv w:val="1"/>
      <w:marLeft w:val="0"/>
      <w:marRight w:val="0"/>
      <w:marTop w:val="0"/>
      <w:marBottom w:val="0"/>
      <w:divBdr>
        <w:top w:val="none" w:sz="0" w:space="0" w:color="auto"/>
        <w:left w:val="none" w:sz="0" w:space="0" w:color="auto"/>
        <w:bottom w:val="none" w:sz="0" w:space="0" w:color="auto"/>
        <w:right w:val="none" w:sz="0" w:space="0" w:color="auto"/>
      </w:divBdr>
    </w:div>
    <w:div w:id="180432323">
      <w:bodyDiv w:val="1"/>
      <w:marLeft w:val="0"/>
      <w:marRight w:val="0"/>
      <w:marTop w:val="0"/>
      <w:marBottom w:val="0"/>
      <w:divBdr>
        <w:top w:val="none" w:sz="0" w:space="0" w:color="auto"/>
        <w:left w:val="none" w:sz="0" w:space="0" w:color="auto"/>
        <w:bottom w:val="none" w:sz="0" w:space="0" w:color="auto"/>
        <w:right w:val="none" w:sz="0" w:space="0" w:color="auto"/>
      </w:divBdr>
    </w:div>
    <w:div w:id="180823893">
      <w:bodyDiv w:val="1"/>
      <w:marLeft w:val="0"/>
      <w:marRight w:val="0"/>
      <w:marTop w:val="0"/>
      <w:marBottom w:val="0"/>
      <w:divBdr>
        <w:top w:val="none" w:sz="0" w:space="0" w:color="auto"/>
        <w:left w:val="none" w:sz="0" w:space="0" w:color="auto"/>
        <w:bottom w:val="none" w:sz="0" w:space="0" w:color="auto"/>
        <w:right w:val="none" w:sz="0" w:space="0" w:color="auto"/>
      </w:divBdr>
    </w:div>
    <w:div w:id="180969928">
      <w:bodyDiv w:val="1"/>
      <w:marLeft w:val="0"/>
      <w:marRight w:val="0"/>
      <w:marTop w:val="0"/>
      <w:marBottom w:val="0"/>
      <w:divBdr>
        <w:top w:val="none" w:sz="0" w:space="0" w:color="auto"/>
        <w:left w:val="none" w:sz="0" w:space="0" w:color="auto"/>
        <w:bottom w:val="none" w:sz="0" w:space="0" w:color="auto"/>
        <w:right w:val="none" w:sz="0" w:space="0" w:color="auto"/>
      </w:divBdr>
    </w:div>
    <w:div w:id="180973670">
      <w:bodyDiv w:val="1"/>
      <w:marLeft w:val="0"/>
      <w:marRight w:val="0"/>
      <w:marTop w:val="0"/>
      <w:marBottom w:val="0"/>
      <w:divBdr>
        <w:top w:val="none" w:sz="0" w:space="0" w:color="auto"/>
        <w:left w:val="none" w:sz="0" w:space="0" w:color="auto"/>
        <w:bottom w:val="none" w:sz="0" w:space="0" w:color="auto"/>
        <w:right w:val="none" w:sz="0" w:space="0" w:color="auto"/>
      </w:divBdr>
    </w:div>
    <w:div w:id="181014106">
      <w:bodyDiv w:val="1"/>
      <w:marLeft w:val="0"/>
      <w:marRight w:val="0"/>
      <w:marTop w:val="0"/>
      <w:marBottom w:val="0"/>
      <w:divBdr>
        <w:top w:val="none" w:sz="0" w:space="0" w:color="auto"/>
        <w:left w:val="none" w:sz="0" w:space="0" w:color="auto"/>
        <w:bottom w:val="none" w:sz="0" w:space="0" w:color="auto"/>
        <w:right w:val="none" w:sz="0" w:space="0" w:color="auto"/>
      </w:divBdr>
    </w:div>
    <w:div w:id="181018212">
      <w:bodyDiv w:val="1"/>
      <w:marLeft w:val="0"/>
      <w:marRight w:val="0"/>
      <w:marTop w:val="0"/>
      <w:marBottom w:val="0"/>
      <w:divBdr>
        <w:top w:val="none" w:sz="0" w:space="0" w:color="auto"/>
        <w:left w:val="none" w:sz="0" w:space="0" w:color="auto"/>
        <w:bottom w:val="none" w:sz="0" w:space="0" w:color="auto"/>
        <w:right w:val="none" w:sz="0" w:space="0" w:color="auto"/>
      </w:divBdr>
    </w:div>
    <w:div w:id="181214652">
      <w:bodyDiv w:val="1"/>
      <w:marLeft w:val="0"/>
      <w:marRight w:val="0"/>
      <w:marTop w:val="0"/>
      <w:marBottom w:val="0"/>
      <w:divBdr>
        <w:top w:val="none" w:sz="0" w:space="0" w:color="auto"/>
        <w:left w:val="none" w:sz="0" w:space="0" w:color="auto"/>
        <w:bottom w:val="none" w:sz="0" w:space="0" w:color="auto"/>
        <w:right w:val="none" w:sz="0" w:space="0" w:color="auto"/>
      </w:divBdr>
    </w:div>
    <w:div w:id="181475138">
      <w:bodyDiv w:val="1"/>
      <w:marLeft w:val="0"/>
      <w:marRight w:val="0"/>
      <w:marTop w:val="0"/>
      <w:marBottom w:val="0"/>
      <w:divBdr>
        <w:top w:val="none" w:sz="0" w:space="0" w:color="auto"/>
        <w:left w:val="none" w:sz="0" w:space="0" w:color="auto"/>
        <w:bottom w:val="none" w:sz="0" w:space="0" w:color="auto"/>
        <w:right w:val="none" w:sz="0" w:space="0" w:color="auto"/>
      </w:divBdr>
    </w:div>
    <w:div w:id="181476020">
      <w:bodyDiv w:val="1"/>
      <w:marLeft w:val="0"/>
      <w:marRight w:val="0"/>
      <w:marTop w:val="0"/>
      <w:marBottom w:val="0"/>
      <w:divBdr>
        <w:top w:val="none" w:sz="0" w:space="0" w:color="auto"/>
        <w:left w:val="none" w:sz="0" w:space="0" w:color="auto"/>
        <w:bottom w:val="none" w:sz="0" w:space="0" w:color="auto"/>
        <w:right w:val="none" w:sz="0" w:space="0" w:color="auto"/>
      </w:divBdr>
    </w:div>
    <w:div w:id="181556421">
      <w:bodyDiv w:val="1"/>
      <w:marLeft w:val="0"/>
      <w:marRight w:val="0"/>
      <w:marTop w:val="0"/>
      <w:marBottom w:val="0"/>
      <w:divBdr>
        <w:top w:val="none" w:sz="0" w:space="0" w:color="auto"/>
        <w:left w:val="none" w:sz="0" w:space="0" w:color="auto"/>
        <w:bottom w:val="none" w:sz="0" w:space="0" w:color="auto"/>
        <w:right w:val="none" w:sz="0" w:space="0" w:color="auto"/>
      </w:divBdr>
    </w:div>
    <w:div w:id="181626004">
      <w:bodyDiv w:val="1"/>
      <w:marLeft w:val="0"/>
      <w:marRight w:val="0"/>
      <w:marTop w:val="0"/>
      <w:marBottom w:val="0"/>
      <w:divBdr>
        <w:top w:val="none" w:sz="0" w:space="0" w:color="auto"/>
        <w:left w:val="none" w:sz="0" w:space="0" w:color="auto"/>
        <w:bottom w:val="none" w:sz="0" w:space="0" w:color="auto"/>
        <w:right w:val="none" w:sz="0" w:space="0" w:color="auto"/>
      </w:divBdr>
    </w:div>
    <w:div w:id="181630465">
      <w:bodyDiv w:val="1"/>
      <w:marLeft w:val="0"/>
      <w:marRight w:val="0"/>
      <w:marTop w:val="0"/>
      <w:marBottom w:val="0"/>
      <w:divBdr>
        <w:top w:val="none" w:sz="0" w:space="0" w:color="auto"/>
        <w:left w:val="none" w:sz="0" w:space="0" w:color="auto"/>
        <w:bottom w:val="none" w:sz="0" w:space="0" w:color="auto"/>
        <w:right w:val="none" w:sz="0" w:space="0" w:color="auto"/>
      </w:divBdr>
    </w:div>
    <w:div w:id="181668647">
      <w:bodyDiv w:val="1"/>
      <w:marLeft w:val="0"/>
      <w:marRight w:val="0"/>
      <w:marTop w:val="0"/>
      <w:marBottom w:val="0"/>
      <w:divBdr>
        <w:top w:val="none" w:sz="0" w:space="0" w:color="auto"/>
        <w:left w:val="none" w:sz="0" w:space="0" w:color="auto"/>
        <w:bottom w:val="none" w:sz="0" w:space="0" w:color="auto"/>
        <w:right w:val="none" w:sz="0" w:space="0" w:color="auto"/>
      </w:divBdr>
    </w:div>
    <w:div w:id="181746678">
      <w:bodyDiv w:val="1"/>
      <w:marLeft w:val="0"/>
      <w:marRight w:val="0"/>
      <w:marTop w:val="0"/>
      <w:marBottom w:val="0"/>
      <w:divBdr>
        <w:top w:val="none" w:sz="0" w:space="0" w:color="auto"/>
        <w:left w:val="none" w:sz="0" w:space="0" w:color="auto"/>
        <w:bottom w:val="none" w:sz="0" w:space="0" w:color="auto"/>
        <w:right w:val="none" w:sz="0" w:space="0" w:color="auto"/>
      </w:divBdr>
    </w:div>
    <w:div w:id="181823898">
      <w:bodyDiv w:val="1"/>
      <w:marLeft w:val="0"/>
      <w:marRight w:val="0"/>
      <w:marTop w:val="0"/>
      <w:marBottom w:val="0"/>
      <w:divBdr>
        <w:top w:val="none" w:sz="0" w:space="0" w:color="auto"/>
        <w:left w:val="none" w:sz="0" w:space="0" w:color="auto"/>
        <w:bottom w:val="none" w:sz="0" w:space="0" w:color="auto"/>
        <w:right w:val="none" w:sz="0" w:space="0" w:color="auto"/>
      </w:divBdr>
    </w:div>
    <w:div w:id="181870261">
      <w:bodyDiv w:val="1"/>
      <w:marLeft w:val="0"/>
      <w:marRight w:val="0"/>
      <w:marTop w:val="0"/>
      <w:marBottom w:val="0"/>
      <w:divBdr>
        <w:top w:val="none" w:sz="0" w:space="0" w:color="auto"/>
        <w:left w:val="none" w:sz="0" w:space="0" w:color="auto"/>
        <w:bottom w:val="none" w:sz="0" w:space="0" w:color="auto"/>
        <w:right w:val="none" w:sz="0" w:space="0" w:color="auto"/>
      </w:divBdr>
    </w:div>
    <w:div w:id="182019255">
      <w:bodyDiv w:val="1"/>
      <w:marLeft w:val="0"/>
      <w:marRight w:val="0"/>
      <w:marTop w:val="0"/>
      <w:marBottom w:val="0"/>
      <w:divBdr>
        <w:top w:val="none" w:sz="0" w:space="0" w:color="auto"/>
        <w:left w:val="none" w:sz="0" w:space="0" w:color="auto"/>
        <w:bottom w:val="none" w:sz="0" w:space="0" w:color="auto"/>
        <w:right w:val="none" w:sz="0" w:space="0" w:color="auto"/>
      </w:divBdr>
    </w:div>
    <w:div w:id="182131502">
      <w:bodyDiv w:val="1"/>
      <w:marLeft w:val="0"/>
      <w:marRight w:val="0"/>
      <w:marTop w:val="0"/>
      <w:marBottom w:val="0"/>
      <w:divBdr>
        <w:top w:val="none" w:sz="0" w:space="0" w:color="auto"/>
        <w:left w:val="none" w:sz="0" w:space="0" w:color="auto"/>
        <w:bottom w:val="none" w:sz="0" w:space="0" w:color="auto"/>
        <w:right w:val="none" w:sz="0" w:space="0" w:color="auto"/>
      </w:divBdr>
    </w:div>
    <w:div w:id="182210971">
      <w:bodyDiv w:val="1"/>
      <w:marLeft w:val="0"/>
      <w:marRight w:val="0"/>
      <w:marTop w:val="0"/>
      <w:marBottom w:val="0"/>
      <w:divBdr>
        <w:top w:val="none" w:sz="0" w:space="0" w:color="auto"/>
        <w:left w:val="none" w:sz="0" w:space="0" w:color="auto"/>
        <w:bottom w:val="none" w:sz="0" w:space="0" w:color="auto"/>
        <w:right w:val="none" w:sz="0" w:space="0" w:color="auto"/>
      </w:divBdr>
    </w:div>
    <w:div w:id="182212086">
      <w:bodyDiv w:val="1"/>
      <w:marLeft w:val="0"/>
      <w:marRight w:val="0"/>
      <w:marTop w:val="0"/>
      <w:marBottom w:val="0"/>
      <w:divBdr>
        <w:top w:val="none" w:sz="0" w:space="0" w:color="auto"/>
        <w:left w:val="none" w:sz="0" w:space="0" w:color="auto"/>
        <w:bottom w:val="none" w:sz="0" w:space="0" w:color="auto"/>
        <w:right w:val="none" w:sz="0" w:space="0" w:color="auto"/>
      </w:divBdr>
    </w:div>
    <w:div w:id="182284305">
      <w:bodyDiv w:val="1"/>
      <w:marLeft w:val="0"/>
      <w:marRight w:val="0"/>
      <w:marTop w:val="0"/>
      <w:marBottom w:val="0"/>
      <w:divBdr>
        <w:top w:val="none" w:sz="0" w:space="0" w:color="auto"/>
        <w:left w:val="none" w:sz="0" w:space="0" w:color="auto"/>
        <w:bottom w:val="none" w:sz="0" w:space="0" w:color="auto"/>
        <w:right w:val="none" w:sz="0" w:space="0" w:color="auto"/>
      </w:divBdr>
    </w:div>
    <w:div w:id="182325758">
      <w:bodyDiv w:val="1"/>
      <w:marLeft w:val="0"/>
      <w:marRight w:val="0"/>
      <w:marTop w:val="0"/>
      <w:marBottom w:val="0"/>
      <w:divBdr>
        <w:top w:val="none" w:sz="0" w:space="0" w:color="auto"/>
        <w:left w:val="none" w:sz="0" w:space="0" w:color="auto"/>
        <w:bottom w:val="none" w:sz="0" w:space="0" w:color="auto"/>
        <w:right w:val="none" w:sz="0" w:space="0" w:color="auto"/>
      </w:divBdr>
    </w:div>
    <w:div w:id="182524713">
      <w:bodyDiv w:val="1"/>
      <w:marLeft w:val="0"/>
      <w:marRight w:val="0"/>
      <w:marTop w:val="0"/>
      <w:marBottom w:val="0"/>
      <w:divBdr>
        <w:top w:val="none" w:sz="0" w:space="0" w:color="auto"/>
        <w:left w:val="none" w:sz="0" w:space="0" w:color="auto"/>
        <w:bottom w:val="none" w:sz="0" w:space="0" w:color="auto"/>
        <w:right w:val="none" w:sz="0" w:space="0" w:color="auto"/>
      </w:divBdr>
    </w:div>
    <w:div w:id="182598896">
      <w:bodyDiv w:val="1"/>
      <w:marLeft w:val="0"/>
      <w:marRight w:val="0"/>
      <w:marTop w:val="0"/>
      <w:marBottom w:val="0"/>
      <w:divBdr>
        <w:top w:val="none" w:sz="0" w:space="0" w:color="auto"/>
        <w:left w:val="none" w:sz="0" w:space="0" w:color="auto"/>
        <w:bottom w:val="none" w:sz="0" w:space="0" w:color="auto"/>
        <w:right w:val="none" w:sz="0" w:space="0" w:color="auto"/>
      </w:divBdr>
    </w:div>
    <w:div w:id="182979974">
      <w:bodyDiv w:val="1"/>
      <w:marLeft w:val="0"/>
      <w:marRight w:val="0"/>
      <w:marTop w:val="0"/>
      <w:marBottom w:val="0"/>
      <w:divBdr>
        <w:top w:val="none" w:sz="0" w:space="0" w:color="auto"/>
        <w:left w:val="none" w:sz="0" w:space="0" w:color="auto"/>
        <w:bottom w:val="none" w:sz="0" w:space="0" w:color="auto"/>
        <w:right w:val="none" w:sz="0" w:space="0" w:color="auto"/>
      </w:divBdr>
    </w:div>
    <w:div w:id="182985656">
      <w:bodyDiv w:val="1"/>
      <w:marLeft w:val="0"/>
      <w:marRight w:val="0"/>
      <w:marTop w:val="0"/>
      <w:marBottom w:val="0"/>
      <w:divBdr>
        <w:top w:val="none" w:sz="0" w:space="0" w:color="auto"/>
        <w:left w:val="none" w:sz="0" w:space="0" w:color="auto"/>
        <w:bottom w:val="none" w:sz="0" w:space="0" w:color="auto"/>
        <w:right w:val="none" w:sz="0" w:space="0" w:color="auto"/>
      </w:divBdr>
    </w:div>
    <w:div w:id="182986902">
      <w:bodyDiv w:val="1"/>
      <w:marLeft w:val="0"/>
      <w:marRight w:val="0"/>
      <w:marTop w:val="0"/>
      <w:marBottom w:val="0"/>
      <w:divBdr>
        <w:top w:val="none" w:sz="0" w:space="0" w:color="auto"/>
        <w:left w:val="none" w:sz="0" w:space="0" w:color="auto"/>
        <w:bottom w:val="none" w:sz="0" w:space="0" w:color="auto"/>
        <w:right w:val="none" w:sz="0" w:space="0" w:color="auto"/>
      </w:divBdr>
    </w:div>
    <w:div w:id="183177862">
      <w:bodyDiv w:val="1"/>
      <w:marLeft w:val="0"/>
      <w:marRight w:val="0"/>
      <w:marTop w:val="0"/>
      <w:marBottom w:val="0"/>
      <w:divBdr>
        <w:top w:val="none" w:sz="0" w:space="0" w:color="auto"/>
        <w:left w:val="none" w:sz="0" w:space="0" w:color="auto"/>
        <w:bottom w:val="none" w:sz="0" w:space="0" w:color="auto"/>
        <w:right w:val="none" w:sz="0" w:space="0" w:color="auto"/>
      </w:divBdr>
    </w:div>
    <w:div w:id="183252064">
      <w:bodyDiv w:val="1"/>
      <w:marLeft w:val="0"/>
      <w:marRight w:val="0"/>
      <w:marTop w:val="0"/>
      <w:marBottom w:val="0"/>
      <w:divBdr>
        <w:top w:val="none" w:sz="0" w:space="0" w:color="auto"/>
        <w:left w:val="none" w:sz="0" w:space="0" w:color="auto"/>
        <w:bottom w:val="none" w:sz="0" w:space="0" w:color="auto"/>
        <w:right w:val="none" w:sz="0" w:space="0" w:color="auto"/>
      </w:divBdr>
    </w:div>
    <w:div w:id="183253922">
      <w:bodyDiv w:val="1"/>
      <w:marLeft w:val="0"/>
      <w:marRight w:val="0"/>
      <w:marTop w:val="0"/>
      <w:marBottom w:val="0"/>
      <w:divBdr>
        <w:top w:val="none" w:sz="0" w:space="0" w:color="auto"/>
        <w:left w:val="none" w:sz="0" w:space="0" w:color="auto"/>
        <w:bottom w:val="none" w:sz="0" w:space="0" w:color="auto"/>
        <w:right w:val="none" w:sz="0" w:space="0" w:color="auto"/>
      </w:divBdr>
    </w:div>
    <w:div w:id="183830462">
      <w:bodyDiv w:val="1"/>
      <w:marLeft w:val="0"/>
      <w:marRight w:val="0"/>
      <w:marTop w:val="0"/>
      <w:marBottom w:val="0"/>
      <w:divBdr>
        <w:top w:val="none" w:sz="0" w:space="0" w:color="auto"/>
        <w:left w:val="none" w:sz="0" w:space="0" w:color="auto"/>
        <w:bottom w:val="none" w:sz="0" w:space="0" w:color="auto"/>
        <w:right w:val="none" w:sz="0" w:space="0" w:color="auto"/>
      </w:divBdr>
    </w:div>
    <w:div w:id="184027520">
      <w:bodyDiv w:val="1"/>
      <w:marLeft w:val="0"/>
      <w:marRight w:val="0"/>
      <w:marTop w:val="0"/>
      <w:marBottom w:val="0"/>
      <w:divBdr>
        <w:top w:val="none" w:sz="0" w:space="0" w:color="auto"/>
        <w:left w:val="none" w:sz="0" w:space="0" w:color="auto"/>
        <w:bottom w:val="none" w:sz="0" w:space="0" w:color="auto"/>
        <w:right w:val="none" w:sz="0" w:space="0" w:color="auto"/>
      </w:divBdr>
    </w:div>
    <w:div w:id="184252452">
      <w:bodyDiv w:val="1"/>
      <w:marLeft w:val="0"/>
      <w:marRight w:val="0"/>
      <w:marTop w:val="0"/>
      <w:marBottom w:val="0"/>
      <w:divBdr>
        <w:top w:val="none" w:sz="0" w:space="0" w:color="auto"/>
        <w:left w:val="none" w:sz="0" w:space="0" w:color="auto"/>
        <w:bottom w:val="none" w:sz="0" w:space="0" w:color="auto"/>
        <w:right w:val="none" w:sz="0" w:space="0" w:color="auto"/>
      </w:divBdr>
    </w:div>
    <w:div w:id="184366496">
      <w:bodyDiv w:val="1"/>
      <w:marLeft w:val="0"/>
      <w:marRight w:val="0"/>
      <w:marTop w:val="0"/>
      <w:marBottom w:val="0"/>
      <w:divBdr>
        <w:top w:val="none" w:sz="0" w:space="0" w:color="auto"/>
        <w:left w:val="none" w:sz="0" w:space="0" w:color="auto"/>
        <w:bottom w:val="none" w:sz="0" w:space="0" w:color="auto"/>
        <w:right w:val="none" w:sz="0" w:space="0" w:color="auto"/>
      </w:divBdr>
    </w:div>
    <w:div w:id="184439826">
      <w:bodyDiv w:val="1"/>
      <w:marLeft w:val="0"/>
      <w:marRight w:val="0"/>
      <w:marTop w:val="0"/>
      <w:marBottom w:val="0"/>
      <w:divBdr>
        <w:top w:val="none" w:sz="0" w:space="0" w:color="auto"/>
        <w:left w:val="none" w:sz="0" w:space="0" w:color="auto"/>
        <w:bottom w:val="none" w:sz="0" w:space="0" w:color="auto"/>
        <w:right w:val="none" w:sz="0" w:space="0" w:color="auto"/>
      </w:divBdr>
    </w:div>
    <w:div w:id="184515250">
      <w:bodyDiv w:val="1"/>
      <w:marLeft w:val="0"/>
      <w:marRight w:val="0"/>
      <w:marTop w:val="0"/>
      <w:marBottom w:val="0"/>
      <w:divBdr>
        <w:top w:val="none" w:sz="0" w:space="0" w:color="auto"/>
        <w:left w:val="none" w:sz="0" w:space="0" w:color="auto"/>
        <w:bottom w:val="none" w:sz="0" w:space="0" w:color="auto"/>
        <w:right w:val="none" w:sz="0" w:space="0" w:color="auto"/>
      </w:divBdr>
    </w:div>
    <w:div w:id="184683032">
      <w:bodyDiv w:val="1"/>
      <w:marLeft w:val="0"/>
      <w:marRight w:val="0"/>
      <w:marTop w:val="0"/>
      <w:marBottom w:val="0"/>
      <w:divBdr>
        <w:top w:val="none" w:sz="0" w:space="0" w:color="auto"/>
        <w:left w:val="none" w:sz="0" w:space="0" w:color="auto"/>
        <w:bottom w:val="none" w:sz="0" w:space="0" w:color="auto"/>
        <w:right w:val="none" w:sz="0" w:space="0" w:color="auto"/>
      </w:divBdr>
    </w:div>
    <w:div w:id="184712381">
      <w:bodyDiv w:val="1"/>
      <w:marLeft w:val="0"/>
      <w:marRight w:val="0"/>
      <w:marTop w:val="0"/>
      <w:marBottom w:val="0"/>
      <w:divBdr>
        <w:top w:val="none" w:sz="0" w:space="0" w:color="auto"/>
        <w:left w:val="none" w:sz="0" w:space="0" w:color="auto"/>
        <w:bottom w:val="none" w:sz="0" w:space="0" w:color="auto"/>
        <w:right w:val="none" w:sz="0" w:space="0" w:color="auto"/>
      </w:divBdr>
    </w:div>
    <w:div w:id="184754835">
      <w:bodyDiv w:val="1"/>
      <w:marLeft w:val="0"/>
      <w:marRight w:val="0"/>
      <w:marTop w:val="0"/>
      <w:marBottom w:val="0"/>
      <w:divBdr>
        <w:top w:val="none" w:sz="0" w:space="0" w:color="auto"/>
        <w:left w:val="none" w:sz="0" w:space="0" w:color="auto"/>
        <w:bottom w:val="none" w:sz="0" w:space="0" w:color="auto"/>
        <w:right w:val="none" w:sz="0" w:space="0" w:color="auto"/>
      </w:divBdr>
    </w:div>
    <w:div w:id="184830745">
      <w:bodyDiv w:val="1"/>
      <w:marLeft w:val="0"/>
      <w:marRight w:val="0"/>
      <w:marTop w:val="0"/>
      <w:marBottom w:val="0"/>
      <w:divBdr>
        <w:top w:val="none" w:sz="0" w:space="0" w:color="auto"/>
        <w:left w:val="none" w:sz="0" w:space="0" w:color="auto"/>
        <w:bottom w:val="none" w:sz="0" w:space="0" w:color="auto"/>
        <w:right w:val="none" w:sz="0" w:space="0" w:color="auto"/>
      </w:divBdr>
    </w:div>
    <w:div w:id="184833038">
      <w:bodyDiv w:val="1"/>
      <w:marLeft w:val="0"/>
      <w:marRight w:val="0"/>
      <w:marTop w:val="0"/>
      <w:marBottom w:val="0"/>
      <w:divBdr>
        <w:top w:val="none" w:sz="0" w:space="0" w:color="auto"/>
        <w:left w:val="none" w:sz="0" w:space="0" w:color="auto"/>
        <w:bottom w:val="none" w:sz="0" w:space="0" w:color="auto"/>
        <w:right w:val="none" w:sz="0" w:space="0" w:color="auto"/>
      </w:divBdr>
    </w:div>
    <w:div w:id="185139672">
      <w:bodyDiv w:val="1"/>
      <w:marLeft w:val="0"/>
      <w:marRight w:val="0"/>
      <w:marTop w:val="0"/>
      <w:marBottom w:val="0"/>
      <w:divBdr>
        <w:top w:val="none" w:sz="0" w:space="0" w:color="auto"/>
        <w:left w:val="none" w:sz="0" w:space="0" w:color="auto"/>
        <w:bottom w:val="none" w:sz="0" w:space="0" w:color="auto"/>
        <w:right w:val="none" w:sz="0" w:space="0" w:color="auto"/>
      </w:divBdr>
    </w:div>
    <w:div w:id="185145874">
      <w:bodyDiv w:val="1"/>
      <w:marLeft w:val="0"/>
      <w:marRight w:val="0"/>
      <w:marTop w:val="0"/>
      <w:marBottom w:val="0"/>
      <w:divBdr>
        <w:top w:val="none" w:sz="0" w:space="0" w:color="auto"/>
        <w:left w:val="none" w:sz="0" w:space="0" w:color="auto"/>
        <w:bottom w:val="none" w:sz="0" w:space="0" w:color="auto"/>
        <w:right w:val="none" w:sz="0" w:space="0" w:color="auto"/>
      </w:divBdr>
    </w:div>
    <w:div w:id="185289169">
      <w:bodyDiv w:val="1"/>
      <w:marLeft w:val="0"/>
      <w:marRight w:val="0"/>
      <w:marTop w:val="0"/>
      <w:marBottom w:val="0"/>
      <w:divBdr>
        <w:top w:val="none" w:sz="0" w:space="0" w:color="auto"/>
        <w:left w:val="none" w:sz="0" w:space="0" w:color="auto"/>
        <w:bottom w:val="none" w:sz="0" w:space="0" w:color="auto"/>
        <w:right w:val="none" w:sz="0" w:space="0" w:color="auto"/>
      </w:divBdr>
    </w:div>
    <w:div w:id="185367066">
      <w:bodyDiv w:val="1"/>
      <w:marLeft w:val="0"/>
      <w:marRight w:val="0"/>
      <w:marTop w:val="0"/>
      <w:marBottom w:val="0"/>
      <w:divBdr>
        <w:top w:val="none" w:sz="0" w:space="0" w:color="auto"/>
        <w:left w:val="none" w:sz="0" w:space="0" w:color="auto"/>
        <w:bottom w:val="none" w:sz="0" w:space="0" w:color="auto"/>
        <w:right w:val="none" w:sz="0" w:space="0" w:color="auto"/>
      </w:divBdr>
    </w:div>
    <w:div w:id="185405967">
      <w:bodyDiv w:val="1"/>
      <w:marLeft w:val="0"/>
      <w:marRight w:val="0"/>
      <w:marTop w:val="0"/>
      <w:marBottom w:val="0"/>
      <w:divBdr>
        <w:top w:val="none" w:sz="0" w:space="0" w:color="auto"/>
        <w:left w:val="none" w:sz="0" w:space="0" w:color="auto"/>
        <w:bottom w:val="none" w:sz="0" w:space="0" w:color="auto"/>
        <w:right w:val="none" w:sz="0" w:space="0" w:color="auto"/>
      </w:divBdr>
    </w:div>
    <w:div w:id="185480938">
      <w:bodyDiv w:val="1"/>
      <w:marLeft w:val="0"/>
      <w:marRight w:val="0"/>
      <w:marTop w:val="0"/>
      <w:marBottom w:val="0"/>
      <w:divBdr>
        <w:top w:val="none" w:sz="0" w:space="0" w:color="auto"/>
        <w:left w:val="none" w:sz="0" w:space="0" w:color="auto"/>
        <w:bottom w:val="none" w:sz="0" w:space="0" w:color="auto"/>
        <w:right w:val="none" w:sz="0" w:space="0" w:color="auto"/>
      </w:divBdr>
    </w:div>
    <w:div w:id="185600899">
      <w:bodyDiv w:val="1"/>
      <w:marLeft w:val="0"/>
      <w:marRight w:val="0"/>
      <w:marTop w:val="0"/>
      <w:marBottom w:val="0"/>
      <w:divBdr>
        <w:top w:val="none" w:sz="0" w:space="0" w:color="auto"/>
        <w:left w:val="none" w:sz="0" w:space="0" w:color="auto"/>
        <w:bottom w:val="none" w:sz="0" w:space="0" w:color="auto"/>
        <w:right w:val="none" w:sz="0" w:space="0" w:color="auto"/>
      </w:divBdr>
    </w:div>
    <w:div w:id="185752661">
      <w:bodyDiv w:val="1"/>
      <w:marLeft w:val="0"/>
      <w:marRight w:val="0"/>
      <w:marTop w:val="0"/>
      <w:marBottom w:val="0"/>
      <w:divBdr>
        <w:top w:val="none" w:sz="0" w:space="0" w:color="auto"/>
        <w:left w:val="none" w:sz="0" w:space="0" w:color="auto"/>
        <w:bottom w:val="none" w:sz="0" w:space="0" w:color="auto"/>
        <w:right w:val="none" w:sz="0" w:space="0" w:color="auto"/>
      </w:divBdr>
    </w:div>
    <w:div w:id="185753839">
      <w:bodyDiv w:val="1"/>
      <w:marLeft w:val="0"/>
      <w:marRight w:val="0"/>
      <w:marTop w:val="0"/>
      <w:marBottom w:val="0"/>
      <w:divBdr>
        <w:top w:val="none" w:sz="0" w:space="0" w:color="auto"/>
        <w:left w:val="none" w:sz="0" w:space="0" w:color="auto"/>
        <w:bottom w:val="none" w:sz="0" w:space="0" w:color="auto"/>
        <w:right w:val="none" w:sz="0" w:space="0" w:color="auto"/>
      </w:divBdr>
    </w:div>
    <w:div w:id="185756206">
      <w:bodyDiv w:val="1"/>
      <w:marLeft w:val="0"/>
      <w:marRight w:val="0"/>
      <w:marTop w:val="0"/>
      <w:marBottom w:val="0"/>
      <w:divBdr>
        <w:top w:val="none" w:sz="0" w:space="0" w:color="auto"/>
        <w:left w:val="none" w:sz="0" w:space="0" w:color="auto"/>
        <w:bottom w:val="none" w:sz="0" w:space="0" w:color="auto"/>
        <w:right w:val="none" w:sz="0" w:space="0" w:color="auto"/>
      </w:divBdr>
    </w:div>
    <w:div w:id="186187824">
      <w:bodyDiv w:val="1"/>
      <w:marLeft w:val="0"/>
      <w:marRight w:val="0"/>
      <w:marTop w:val="0"/>
      <w:marBottom w:val="0"/>
      <w:divBdr>
        <w:top w:val="none" w:sz="0" w:space="0" w:color="auto"/>
        <w:left w:val="none" w:sz="0" w:space="0" w:color="auto"/>
        <w:bottom w:val="none" w:sz="0" w:space="0" w:color="auto"/>
        <w:right w:val="none" w:sz="0" w:space="0" w:color="auto"/>
      </w:divBdr>
    </w:div>
    <w:div w:id="186413032">
      <w:bodyDiv w:val="1"/>
      <w:marLeft w:val="0"/>
      <w:marRight w:val="0"/>
      <w:marTop w:val="0"/>
      <w:marBottom w:val="0"/>
      <w:divBdr>
        <w:top w:val="none" w:sz="0" w:space="0" w:color="auto"/>
        <w:left w:val="none" w:sz="0" w:space="0" w:color="auto"/>
        <w:bottom w:val="none" w:sz="0" w:space="0" w:color="auto"/>
        <w:right w:val="none" w:sz="0" w:space="0" w:color="auto"/>
      </w:divBdr>
    </w:div>
    <w:div w:id="186649614">
      <w:bodyDiv w:val="1"/>
      <w:marLeft w:val="0"/>
      <w:marRight w:val="0"/>
      <w:marTop w:val="0"/>
      <w:marBottom w:val="0"/>
      <w:divBdr>
        <w:top w:val="none" w:sz="0" w:space="0" w:color="auto"/>
        <w:left w:val="none" w:sz="0" w:space="0" w:color="auto"/>
        <w:bottom w:val="none" w:sz="0" w:space="0" w:color="auto"/>
        <w:right w:val="none" w:sz="0" w:space="0" w:color="auto"/>
      </w:divBdr>
    </w:div>
    <w:div w:id="186991784">
      <w:bodyDiv w:val="1"/>
      <w:marLeft w:val="0"/>
      <w:marRight w:val="0"/>
      <w:marTop w:val="0"/>
      <w:marBottom w:val="0"/>
      <w:divBdr>
        <w:top w:val="none" w:sz="0" w:space="0" w:color="auto"/>
        <w:left w:val="none" w:sz="0" w:space="0" w:color="auto"/>
        <w:bottom w:val="none" w:sz="0" w:space="0" w:color="auto"/>
        <w:right w:val="none" w:sz="0" w:space="0" w:color="auto"/>
      </w:divBdr>
    </w:div>
    <w:div w:id="187060546">
      <w:bodyDiv w:val="1"/>
      <w:marLeft w:val="0"/>
      <w:marRight w:val="0"/>
      <w:marTop w:val="0"/>
      <w:marBottom w:val="0"/>
      <w:divBdr>
        <w:top w:val="none" w:sz="0" w:space="0" w:color="auto"/>
        <w:left w:val="none" w:sz="0" w:space="0" w:color="auto"/>
        <w:bottom w:val="none" w:sz="0" w:space="0" w:color="auto"/>
        <w:right w:val="none" w:sz="0" w:space="0" w:color="auto"/>
      </w:divBdr>
    </w:div>
    <w:div w:id="187330345">
      <w:bodyDiv w:val="1"/>
      <w:marLeft w:val="0"/>
      <w:marRight w:val="0"/>
      <w:marTop w:val="0"/>
      <w:marBottom w:val="0"/>
      <w:divBdr>
        <w:top w:val="none" w:sz="0" w:space="0" w:color="auto"/>
        <w:left w:val="none" w:sz="0" w:space="0" w:color="auto"/>
        <w:bottom w:val="none" w:sz="0" w:space="0" w:color="auto"/>
        <w:right w:val="none" w:sz="0" w:space="0" w:color="auto"/>
      </w:divBdr>
    </w:div>
    <w:div w:id="187455281">
      <w:bodyDiv w:val="1"/>
      <w:marLeft w:val="0"/>
      <w:marRight w:val="0"/>
      <w:marTop w:val="0"/>
      <w:marBottom w:val="0"/>
      <w:divBdr>
        <w:top w:val="none" w:sz="0" w:space="0" w:color="auto"/>
        <w:left w:val="none" w:sz="0" w:space="0" w:color="auto"/>
        <w:bottom w:val="none" w:sz="0" w:space="0" w:color="auto"/>
        <w:right w:val="none" w:sz="0" w:space="0" w:color="auto"/>
      </w:divBdr>
    </w:div>
    <w:div w:id="187643944">
      <w:bodyDiv w:val="1"/>
      <w:marLeft w:val="0"/>
      <w:marRight w:val="0"/>
      <w:marTop w:val="0"/>
      <w:marBottom w:val="0"/>
      <w:divBdr>
        <w:top w:val="none" w:sz="0" w:space="0" w:color="auto"/>
        <w:left w:val="none" w:sz="0" w:space="0" w:color="auto"/>
        <w:bottom w:val="none" w:sz="0" w:space="0" w:color="auto"/>
        <w:right w:val="none" w:sz="0" w:space="0" w:color="auto"/>
      </w:divBdr>
    </w:div>
    <w:div w:id="187722322">
      <w:bodyDiv w:val="1"/>
      <w:marLeft w:val="0"/>
      <w:marRight w:val="0"/>
      <w:marTop w:val="0"/>
      <w:marBottom w:val="0"/>
      <w:divBdr>
        <w:top w:val="none" w:sz="0" w:space="0" w:color="auto"/>
        <w:left w:val="none" w:sz="0" w:space="0" w:color="auto"/>
        <w:bottom w:val="none" w:sz="0" w:space="0" w:color="auto"/>
        <w:right w:val="none" w:sz="0" w:space="0" w:color="auto"/>
      </w:divBdr>
    </w:div>
    <w:div w:id="187908728">
      <w:bodyDiv w:val="1"/>
      <w:marLeft w:val="0"/>
      <w:marRight w:val="0"/>
      <w:marTop w:val="0"/>
      <w:marBottom w:val="0"/>
      <w:divBdr>
        <w:top w:val="none" w:sz="0" w:space="0" w:color="auto"/>
        <w:left w:val="none" w:sz="0" w:space="0" w:color="auto"/>
        <w:bottom w:val="none" w:sz="0" w:space="0" w:color="auto"/>
        <w:right w:val="none" w:sz="0" w:space="0" w:color="auto"/>
      </w:divBdr>
    </w:div>
    <w:div w:id="187985605">
      <w:bodyDiv w:val="1"/>
      <w:marLeft w:val="0"/>
      <w:marRight w:val="0"/>
      <w:marTop w:val="0"/>
      <w:marBottom w:val="0"/>
      <w:divBdr>
        <w:top w:val="none" w:sz="0" w:space="0" w:color="auto"/>
        <w:left w:val="none" w:sz="0" w:space="0" w:color="auto"/>
        <w:bottom w:val="none" w:sz="0" w:space="0" w:color="auto"/>
        <w:right w:val="none" w:sz="0" w:space="0" w:color="auto"/>
      </w:divBdr>
    </w:div>
    <w:div w:id="188299740">
      <w:bodyDiv w:val="1"/>
      <w:marLeft w:val="0"/>
      <w:marRight w:val="0"/>
      <w:marTop w:val="0"/>
      <w:marBottom w:val="0"/>
      <w:divBdr>
        <w:top w:val="none" w:sz="0" w:space="0" w:color="auto"/>
        <w:left w:val="none" w:sz="0" w:space="0" w:color="auto"/>
        <w:bottom w:val="none" w:sz="0" w:space="0" w:color="auto"/>
        <w:right w:val="none" w:sz="0" w:space="0" w:color="auto"/>
      </w:divBdr>
    </w:div>
    <w:div w:id="188375781">
      <w:bodyDiv w:val="1"/>
      <w:marLeft w:val="0"/>
      <w:marRight w:val="0"/>
      <w:marTop w:val="0"/>
      <w:marBottom w:val="0"/>
      <w:divBdr>
        <w:top w:val="none" w:sz="0" w:space="0" w:color="auto"/>
        <w:left w:val="none" w:sz="0" w:space="0" w:color="auto"/>
        <w:bottom w:val="none" w:sz="0" w:space="0" w:color="auto"/>
        <w:right w:val="none" w:sz="0" w:space="0" w:color="auto"/>
      </w:divBdr>
    </w:div>
    <w:div w:id="188419376">
      <w:bodyDiv w:val="1"/>
      <w:marLeft w:val="0"/>
      <w:marRight w:val="0"/>
      <w:marTop w:val="0"/>
      <w:marBottom w:val="0"/>
      <w:divBdr>
        <w:top w:val="none" w:sz="0" w:space="0" w:color="auto"/>
        <w:left w:val="none" w:sz="0" w:space="0" w:color="auto"/>
        <w:bottom w:val="none" w:sz="0" w:space="0" w:color="auto"/>
        <w:right w:val="none" w:sz="0" w:space="0" w:color="auto"/>
      </w:divBdr>
    </w:div>
    <w:div w:id="188571272">
      <w:bodyDiv w:val="1"/>
      <w:marLeft w:val="0"/>
      <w:marRight w:val="0"/>
      <w:marTop w:val="0"/>
      <w:marBottom w:val="0"/>
      <w:divBdr>
        <w:top w:val="none" w:sz="0" w:space="0" w:color="auto"/>
        <w:left w:val="none" w:sz="0" w:space="0" w:color="auto"/>
        <w:bottom w:val="none" w:sz="0" w:space="0" w:color="auto"/>
        <w:right w:val="none" w:sz="0" w:space="0" w:color="auto"/>
      </w:divBdr>
    </w:div>
    <w:div w:id="188835838">
      <w:bodyDiv w:val="1"/>
      <w:marLeft w:val="0"/>
      <w:marRight w:val="0"/>
      <w:marTop w:val="0"/>
      <w:marBottom w:val="0"/>
      <w:divBdr>
        <w:top w:val="none" w:sz="0" w:space="0" w:color="auto"/>
        <w:left w:val="none" w:sz="0" w:space="0" w:color="auto"/>
        <w:bottom w:val="none" w:sz="0" w:space="0" w:color="auto"/>
        <w:right w:val="none" w:sz="0" w:space="0" w:color="auto"/>
      </w:divBdr>
    </w:div>
    <w:div w:id="188877843">
      <w:bodyDiv w:val="1"/>
      <w:marLeft w:val="0"/>
      <w:marRight w:val="0"/>
      <w:marTop w:val="0"/>
      <w:marBottom w:val="0"/>
      <w:divBdr>
        <w:top w:val="none" w:sz="0" w:space="0" w:color="auto"/>
        <w:left w:val="none" w:sz="0" w:space="0" w:color="auto"/>
        <w:bottom w:val="none" w:sz="0" w:space="0" w:color="auto"/>
        <w:right w:val="none" w:sz="0" w:space="0" w:color="auto"/>
      </w:divBdr>
    </w:div>
    <w:div w:id="189031677">
      <w:bodyDiv w:val="1"/>
      <w:marLeft w:val="0"/>
      <w:marRight w:val="0"/>
      <w:marTop w:val="0"/>
      <w:marBottom w:val="0"/>
      <w:divBdr>
        <w:top w:val="none" w:sz="0" w:space="0" w:color="auto"/>
        <w:left w:val="none" w:sz="0" w:space="0" w:color="auto"/>
        <w:bottom w:val="none" w:sz="0" w:space="0" w:color="auto"/>
        <w:right w:val="none" w:sz="0" w:space="0" w:color="auto"/>
      </w:divBdr>
    </w:div>
    <w:div w:id="189033800">
      <w:bodyDiv w:val="1"/>
      <w:marLeft w:val="0"/>
      <w:marRight w:val="0"/>
      <w:marTop w:val="0"/>
      <w:marBottom w:val="0"/>
      <w:divBdr>
        <w:top w:val="none" w:sz="0" w:space="0" w:color="auto"/>
        <w:left w:val="none" w:sz="0" w:space="0" w:color="auto"/>
        <w:bottom w:val="none" w:sz="0" w:space="0" w:color="auto"/>
        <w:right w:val="none" w:sz="0" w:space="0" w:color="auto"/>
      </w:divBdr>
    </w:div>
    <w:div w:id="189151777">
      <w:bodyDiv w:val="1"/>
      <w:marLeft w:val="0"/>
      <w:marRight w:val="0"/>
      <w:marTop w:val="0"/>
      <w:marBottom w:val="0"/>
      <w:divBdr>
        <w:top w:val="none" w:sz="0" w:space="0" w:color="auto"/>
        <w:left w:val="none" w:sz="0" w:space="0" w:color="auto"/>
        <w:bottom w:val="none" w:sz="0" w:space="0" w:color="auto"/>
        <w:right w:val="none" w:sz="0" w:space="0" w:color="auto"/>
      </w:divBdr>
    </w:div>
    <w:div w:id="189535041">
      <w:bodyDiv w:val="1"/>
      <w:marLeft w:val="0"/>
      <w:marRight w:val="0"/>
      <w:marTop w:val="0"/>
      <w:marBottom w:val="0"/>
      <w:divBdr>
        <w:top w:val="none" w:sz="0" w:space="0" w:color="auto"/>
        <w:left w:val="none" w:sz="0" w:space="0" w:color="auto"/>
        <w:bottom w:val="none" w:sz="0" w:space="0" w:color="auto"/>
        <w:right w:val="none" w:sz="0" w:space="0" w:color="auto"/>
      </w:divBdr>
    </w:div>
    <w:div w:id="189613059">
      <w:bodyDiv w:val="1"/>
      <w:marLeft w:val="0"/>
      <w:marRight w:val="0"/>
      <w:marTop w:val="0"/>
      <w:marBottom w:val="0"/>
      <w:divBdr>
        <w:top w:val="none" w:sz="0" w:space="0" w:color="auto"/>
        <w:left w:val="none" w:sz="0" w:space="0" w:color="auto"/>
        <w:bottom w:val="none" w:sz="0" w:space="0" w:color="auto"/>
        <w:right w:val="none" w:sz="0" w:space="0" w:color="auto"/>
      </w:divBdr>
    </w:div>
    <w:div w:id="189688359">
      <w:bodyDiv w:val="1"/>
      <w:marLeft w:val="0"/>
      <w:marRight w:val="0"/>
      <w:marTop w:val="0"/>
      <w:marBottom w:val="0"/>
      <w:divBdr>
        <w:top w:val="none" w:sz="0" w:space="0" w:color="auto"/>
        <w:left w:val="none" w:sz="0" w:space="0" w:color="auto"/>
        <w:bottom w:val="none" w:sz="0" w:space="0" w:color="auto"/>
        <w:right w:val="none" w:sz="0" w:space="0" w:color="auto"/>
      </w:divBdr>
    </w:div>
    <w:div w:id="189732442">
      <w:bodyDiv w:val="1"/>
      <w:marLeft w:val="0"/>
      <w:marRight w:val="0"/>
      <w:marTop w:val="0"/>
      <w:marBottom w:val="0"/>
      <w:divBdr>
        <w:top w:val="none" w:sz="0" w:space="0" w:color="auto"/>
        <w:left w:val="none" w:sz="0" w:space="0" w:color="auto"/>
        <w:bottom w:val="none" w:sz="0" w:space="0" w:color="auto"/>
        <w:right w:val="none" w:sz="0" w:space="0" w:color="auto"/>
      </w:divBdr>
    </w:div>
    <w:div w:id="189757700">
      <w:bodyDiv w:val="1"/>
      <w:marLeft w:val="0"/>
      <w:marRight w:val="0"/>
      <w:marTop w:val="0"/>
      <w:marBottom w:val="0"/>
      <w:divBdr>
        <w:top w:val="none" w:sz="0" w:space="0" w:color="auto"/>
        <w:left w:val="none" w:sz="0" w:space="0" w:color="auto"/>
        <w:bottom w:val="none" w:sz="0" w:space="0" w:color="auto"/>
        <w:right w:val="none" w:sz="0" w:space="0" w:color="auto"/>
      </w:divBdr>
    </w:div>
    <w:div w:id="189800360">
      <w:bodyDiv w:val="1"/>
      <w:marLeft w:val="0"/>
      <w:marRight w:val="0"/>
      <w:marTop w:val="0"/>
      <w:marBottom w:val="0"/>
      <w:divBdr>
        <w:top w:val="none" w:sz="0" w:space="0" w:color="auto"/>
        <w:left w:val="none" w:sz="0" w:space="0" w:color="auto"/>
        <w:bottom w:val="none" w:sz="0" w:space="0" w:color="auto"/>
        <w:right w:val="none" w:sz="0" w:space="0" w:color="auto"/>
      </w:divBdr>
    </w:div>
    <w:div w:id="189804674">
      <w:bodyDiv w:val="1"/>
      <w:marLeft w:val="0"/>
      <w:marRight w:val="0"/>
      <w:marTop w:val="0"/>
      <w:marBottom w:val="0"/>
      <w:divBdr>
        <w:top w:val="none" w:sz="0" w:space="0" w:color="auto"/>
        <w:left w:val="none" w:sz="0" w:space="0" w:color="auto"/>
        <w:bottom w:val="none" w:sz="0" w:space="0" w:color="auto"/>
        <w:right w:val="none" w:sz="0" w:space="0" w:color="auto"/>
      </w:divBdr>
    </w:div>
    <w:div w:id="189878329">
      <w:bodyDiv w:val="1"/>
      <w:marLeft w:val="0"/>
      <w:marRight w:val="0"/>
      <w:marTop w:val="0"/>
      <w:marBottom w:val="0"/>
      <w:divBdr>
        <w:top w:val="none" w:sz="0" w:space="0" w:color="auto"/>
        <w:left w:val="none" w:sz="0" w:space="0" w:color="auto"/>
        <w:bottom w:val="none" w:sz="0" w:space="0" w:color="auto"/>
        <w:right w:val="none" w:sz="0" w:space="0" w:color="auto"/>
      </w:divBdr>
    </w:div>
    <w:div w:id="189950213">
      <w:bodyDiv w:val="1"/>
      <w:marLeft w:val="0"/>
      <w:marRight w:val="0"/>
      <w:marTop w:val="0"/>
      <w:marBottom w:val="0"/>
      <w:divBdr>
        <w:top w:val="none" w:sz="0" w:space="0" w:color="auto"/>
        <w:left w:val="none" w:sz="0" w:space="0" w:color="auto"/>
        <w:bottom w:val="none" w:sz="0" w:space="0" w:color="auto"/>
        <w:right w:val="none" w:sz="0" w:space="0" w:color="auto"/>
      </w:divBdr>
    </w:div>
    <w:div w:id="189955055">
      <w:bodyDiv w:val="1"/>
      <w:marLeft w:val="0"/>
      <w:marRight w:val="0"/>
      <w:marTop w:val="0"/>
      <w:marBottom w:val="0"/>
      <w:divBdr>
        <w:top w:val="none" w:sz="0" w:space="0" w:color="auto"/>
        <w:left w:val="none" w:sz="0" w:space="0" w:color="auto"/>
        <w:bottom w:val="none" w:sz="0" w:space="0" w:color="auto"/>
        <w:right w:val="none" w:sz="0" w:space="0" w:color="auto"/>
      </w:divBdr>
    </w:div>
    <w:div w:id="190072785">
      <w:bodyDiv w:val="1"/>
      <w:marLeft w:val="0"/>
      <w:marRight w:val="0"/>
      <w:marTop w:val="0"/>
      <w:marBottom w:val="0"/>
      <w:divBdr>
        <w:top w:val="none" w:sz="0" w:space="0" w:color="auto"/>
        <w:left w:val="none" w:sz="0" w:space="0" w:color="auto"/>
        <w:bottom w:val="none" w:sz="0" w:space="0" w:color="auto"/>
        <w:right w:val="none" w:sz="0" w:space="0" w:color="auto"/>
      </w:divBdr>
    </w:div>
    <w:div w:id="190340311">
      <w:bodyDiv w:val="1"/>
      <w:marLeft w:val="0"/>
      <w:marRight w:val="0"/>
      <w:marTop w:val="0"/>
      <w:marBottom w:val="0"/>
      <w:divBdr>
        <w:top w:val="none" w:sz="0" w:space="0" w:color="auto"/>
        <w:left w:val="none" w:sz="0" w:space="0" w:color="auto"/>
        <w:bottom w:val="none" w:sz="0" w:space="0" w:color="auto"/>
        <w:right w:val="none" w:sz="0" w:space="0" w:color="auto"/>
      </w:divBdr>
    </w:div>
    <w:div w:id="190343694">
      <w:bodyDiv w:val="1"/>
      <w:marLeft w:val="0"/>
      <w:marRight w:val="0"/>
      <w:marTop w:val="0"/>
      <w:marBottom w:val="0"/>
      <w:divBdr>
        <w:top w:val="none" w:sz="0" w:space="0" w:color="auto"/>
        <w:left w:val="none" w:sz="0" w:space="0" w:color="auto"/>
        <w:bottom w:val="none" w:sz="0" w:space="0" w:color="auto"/>
        <w:right w:val="none" w:sz="0" w:space="0" w:color="auto"/>
      </w:divBdr>
    </w:div>
    <w:div w:id="190456906">
      <w:bodyDiv w:val="1"/>
      <w:marLeft w:val="0"/>
      <w:marRight w:val="0"/>
      <w:marTop w:val="0"/>
      <w:marBottom w:val="0"/>
      <w:divBdr>
        <w:top w:val="none" w:sz="0" w:space="0" w:color="auto"/>
        <w:left w:val="none" w:sz="0" w:space="0" w:color="auto"/>
        <w:bottom w:val="none" w:sz="0" w:space="0" w:color="auto"/>
        <w:right w:val="none" w:sz="0" w:space="0" w:color="auto"/>
      </w:divBdr>
    </w:div>
    <w:div w:id="190654460">
      <w:bodyDiv w:val="1"/>
      <w:marLeft w:val="0"/>
      <w:marRight w:val="0"/>
      <w:marTop w:val="0"/>
      <w:marBottom w:val="0"/>
      <w:divBdr>
        <w:top w:val="none" w:sz="0" w:space="0" w:color="auto"/>
        <w:left w:val="none" w:sz="0" w:space="0" w:color="auto"/>
        <w:bottom w:val="none" w:sz="0" w:space="0" w:color="auto"/>
        <w:right w:val="none" w:sz="0" w:space="0" w:color="auto"/>
      </w:divBdr>
    </w:div>
    <w:div w:id="190801129">
      <w:bodyDiv w:val="1"/>
      <w:marLeft w:val="0"/>
      <w:marRight w:val="0"/>
      <w:marTop w:val="0"/>
      <w:marBottom w:val="0"/>
      <w:divBdr>
        <w:top w:val="none" w:sz="0" w:space="0" w:color="auto"/>
        <w:left w:val="none" w:sz="0" w:space="0" w:color="auto"/>
        <w:bottom w:val="none" w:sz="0" w:space="0" w:color="auto"/>
        <w:right w:val="none" w:sz="0" w:space="0" w:color="auto"/>
      </w:divBdr>
    </w:div>
    <w:div w:id="190802315">
      <w:bodyDiv w:val="1"/>
      <w:marLeft w:val="0"/>
      <w:marRight w:val="0"/>
      <w:marTop w:val="0"/>
      <w:marBottom w:val="0"/>
      <w:divBdr>
        <w:top w:val="none" w:sz="0" w:space="0" w:color="auto"/>
        <w:left w:val="none" w:sz="0" w:space="0" w:color="auto"/>
        <w:bottom w:val="none" w:sz="0" w:space="0" w:color="auto"/>
        <w:right w:val="none" w:sz="0" w:space="0" w:color="auto"/>
      </w:divBdr>
    </w:div>
    <w:div w:id="190993884">
      <w:bodyDiv w:val="1"/>
      <w:marLeft w:val="0"/>
      <w:marRight w:val="0"/>
      <w:marTop w:val="0"/>
      <w:marBottom w:val="0"/>
      <w:divBdr>
        <w:top w:val="none" w:sz="0" w:space="0" w:color="auto"/>
        <w:left w:val="none" w:sz="0" w:space="0" w:color="auto"/>
        <w:bottom w:val="none" w:sz="0" w:space="0" w:color="auto"/>
        <w:right w:val="none" w:sz="0" w:space="0" w:color="auto"/>
      </w:divBdr>
    </w:div>
    <w:div w:id="191109690">
      <w:bodyDiv w:val="1"/>
      <w:marLeft w:val="0"/>
      <w:marRight w:val="0"/>
      <w:marTop w:val="0"/>
      <w:marBottom w:val="0"/>
      <w:divBdr>
        <w:top w:val="none" w:sz="0" w:space="0" w:color="auto"/>
        <w:left w:val="none" w:sz="0" w:space="0" w:color="auto"/>
        <w:bottom w:val="none" w:sz="0" w:space="0" w:color="auto"/>
        <w:right w:val="none" w:sz="0" w:space="0" w:color="auto"/>
      </w:divBdr>
    </w:div>
    <w:div w:id="191113480">
      <w:bodyDiv w:val="1"/>
      <w:marLeft w:val="0"/>
      <w:marRight w:val="0"/>
      <w:marTop w:val="0"/>
      <w:marBottom w:val="0"/>
      <w:divBdr>
        <w:top w:val="none" w:sz="0" w:space="0" w:color="auto"/>
        <w:left w:val="none" w:sz="0" w:space="0" w:color="auto"/>
        <w:bottom w:val="none" w:sz="0" w:space="0" w:color="auto"/>
        <w:right w:val="none" w:sz="0" w:space="0" w:color="auto"/>
      </w:divBdr>
    </w:div>
    <w:div w:id="191113894">
      <w:bodyDiv w:val="1"/>
      <w:marLeft w:val="0"/>
      <w:marRight w:val="0"/>
      <w:marTop w:val="0"/>
      <w:marBottom w:val="0"/>
      <w:divBdr>
        <w:top w:val="none" w:sz="0" w:space="0" w:color="auto"/>
        <w:left w:val="none" w:sz="0" w:space="0" w:color="auto"/>
        <w:bottom w:val="none" w:sz="0" w:space="0" w:color="auto"/>
        <w:right w:val="none" w:sz="0" w:space="0" w:color="auto"/>
      </w:divBdr>
    </w:div>
    <w:div w:id="191311585">
      <w:bodyDiv w:val="1"/>
      <w:marLeft w:val="0"/>
      <w:marRight w:val="0"/>
      <w:marTop w:val="0"/>
      <w:marBottom w:val="0"/>
      <w:divBdr>
        <w:top w:val="none" w:sz="0" w:space="0" w:color="auto"/>
        <w:left w:val="none" w:sz="0" w:space="0" w:color="auto"/>
        <w:bottom w:val="none" w:sz="0" w:space="0" w:color="auto"/>
        <w:right w:val="none" w:sz="0" w:space="0" w:color="auto"/>
      </w:divBdr>
    </w:div>
    <w:div w:id="191697054">
      <w:bodyDiv w:val="1"/>
      <w:marLeft w:val="0"/>
      <w:marRight w:val="0"/>
      <w:marTop w:val="0"/>
      <w:marBottom w:val="0"/>
      <w:divBdr>
        <w:top w:val="none" w:sz="0" w:space="0" w:color="auto"/>
        <w:left w:val="none" w:sz="0" w:space="0" w:color="auto"/>
        <w:bottom w:val="none" w:sz="0" w:space="0" w:color="auto"/>
        <w:right w:val="none" w:sz="0" w:space="0" w:color="auto"/>
      </w:divBdr>
    </w:div>
    <w:div w:id="191961308">
      <w:bodyDiv w:val="1"/>
      <w:marLeft w:val="0"/>
      <w:marRight w:val="0"/>
      <w:marTop w:val="0"/>
      <w:marBottom w:val="0"/>
      <w:divBdr>
        <w:top w:val="none" w:sz="0" w:space="0" w:color="auto"/>
        <w:left w:val="none" w:sz="0" w:space="0" w:color="auto"/>
        <w:bottom w:val="none" w:sz="0" w:space="0" w:color="auto"/>
        <w:right w:val="none" w:sz="0" w:space="0" w:color="auto"/>
      </w:divBdr>
    </w:div>
    <w:div w:id="192040840">
      <w:bodyDiv w:val="1"/>
      <w:marLeft w:val="0"/>
      <w:marRight w:val="0"/>
      <w:marTop w:val="0"/>
      <w:marBottom w:val="0"/>
      <w:divBdr>
        <w:top w:val="none" w:sz="0" w:space="0" w:color="auto"/>
        <w:left w:val="none" w:sz="0" w:space="0" w:color="auto"/>
        <w:bottom w:val="none" w:sz="0" w:space="0" w:color="auto"/>
        <w:right w:val="none" w:sz="0" w:space="0" w:color="auto"/>
      </w:divBdr>
    </w:div>
    <w:div w:id="192498342">
      <w:bodyDiv w:val="1"/>
      <w:marLeft w:val="0"/>
      <w:marRight w:val="0"/>
      <w:marTop w:val="0"/>
      <w:marBottom w:val="0"/>
      <w:divBdr>
        <w:top w:val="none" w:sz="0" w:space="0" w:color="auto"/>
        <w:left w:val="none" w:sz="0" w:space="0" w:color="auto"/>
        <w:bottom w:val="none" w:sz="0" w:space="0" w:color="auto"/>
        <w:right w:val="none" w:sz="0" w:space="0" w:color="auto"/>
      </w:divBdr>
    </w:div>
    <w:div w:id="192691278">
      <w:bodyDiv w:val="1"/>
      <w:marLeft w:val="0"/>
      <w:marRight w:val="0"/>
      <w:marTop w:val="0"/>
      <w:marBottom w:val="0"/>
      <w:divBdr>
        <w:top w:val="none" w:sz="0" w:space="0" w:color="auto"/>
        <w:left w:val="none" w:sz="0" w:space="0" w:color="auto"/>
        <w:bottom w:val="none" w:sz="0" w:space="0" w:color="auto"/>
        <w:right w:val="none" w:sz="0" w:space="0" w:color="auto"/>
      </w:divBdr>
    </w:div>
    <w:div w:id="193154722">
      <w:bodyDiv w:val="1"/>
      <w:marLeft w:val="0"/>
      <w:marRight w:val="0"/>
      <w:marTop w:val="0"/>
      <w:marBottom w:val="0"/>
      <w:divBdr>
        <w:top w:val="none" w:sz="0" w:space="0" w:color="auto"/>
        <w:left w:val="none" w:sz="0" w:space="0" w:color="auto"/>
        <w:bottom w:val="none" w:sz="0" w:space="0" w:color="auto"/>
        <w:right w:val="none" w:sz="0" w:space="0" w:color="auto"/>
      </w:divBdr>
    </w:div>
    <w:div w:id="193229343">
      <w:bodyDiv w:val="1"/>
      <w:marLeft w:val="0"/>
      <w:marRight w:val="0"/>
      <w:marTop w:val="0"/>
      <w:marBottom w:val="0"/>
      <w:divBdr>
        <w:top w:val="none" w:sz="0" w:space="0" w:color="auto"/>
        <w:left w:val="none" w:sz="0" w:space="0" w:color="auto"/>
        <w:bottom w:val="none" w:sz="0" w:space="0" w:color="auto"/>
        <w:right w:val="none" w:sz="0" w:space="0" w:color="auto"/>
      </w:divBdr>
    </w:div>
    <w:div w:id="193344325">
      <w:bodyDiv w:val="1"/>
      <w:marLeft w:val="0"/>
      <w:marRight w:val="0"/>
      <w:marTop w:val="0"/>
      <w:marBottom w:val="0"/>
      <w:divBdr>
        <w:top w:val="none" w:sz="0" w:space="0" w:color="auto"/>
        <w:left w:val="none" w:sz="0" w:space="0" w:color="auto"/>
        <w:bottom w:val="none" w:sz="0" w:space="0" w:color="auto"/>
        <w:right w:val="none" w:sz="0" w:space="0" w:color="auto"/>
      </w:divBdr>
    </w:div>
    <w:div w:id="193467188">
      <w:bodyDiv w:val="1"/>
      <w:marLeft w:val="0"/>
      <w:marRight w:val="0"/>
      <w:marTop w:val="0"/>
      <w:marBottom w:val="0"/>
      <w:divBdr>
        <w:top w:val="none" w:sz="0" w:space="0" w:color="auto"/>
        <w:left w:val="none" w:sz="0" w:space="0" w:color="auto"/>
        <w:bottom w:val="none" w:sz="0" w:space="0" w:color="auto"/>
        <w:right w:val="none" w:sz="0" w:space="0" w:color="auto"/>
      </w:divBdr>
    </w:div>
    <w:div w:id="193470541">
      <w:bodyDiv w:val="1"/>
      <w:marLeft w:val="0"/>
      <w:marRight w:val="0"/>
      <w:marTop w:val="0"/>
      <w:marBottom w:val="0"/>
      <w:divBdr>
        <w:top w:val="none" w:sz="0" w:space="0" w:color="auto"/>
        <w:left w:val="none" w:sz="0" w:space="0" w:color="auto"/>
        <w:bottom w:val="none" w:sz="0" w:space="0" w:color="auto"/>
        <w:right w:val="none" w:sz="0" w:space="0" w:color="auto"/>
      </w:divBdr>
    </w:div>
    <w:div w:id="193688892">
      <w:bodyDiv w:val="1"/>
      <w:marLeft w:val="0"/>
      <w:marRight w:val="0"/>
      <w:marTop w:val="0"/>
      <w:marBottom w:val="0"/>
      <w:divBdr>
        <w:top w:val="none" w:sz="0" w:space="0" w:color="auto"/>
        <w:left w:val="none" w:sz="0" w:space="0" w:color="auto"/>
        <w:bottom w:val="none" w:sz="0" w:space="0" w:color="auto"/>
        <w:right w:val="none" w:sz="0" w:space="0" w:color="auto"/>
      </w:divBdr>
    </w:div>
    <w:div w:id="193927346">
      <w:bodyDiv w:val="1"/>
      <w:marLeft w:val="0"/>
      <w:marRight w:val="0"/>
      <w:marTop w:val="0"/>
      <w:marBottom w:val="0"/>
      <w:divBdr>
        <w:top w:val="none" w:sz="0" w:space="0" w:color="auto"/>
        <w:left w:val="none" w:sz="0" w:space="0" w:color="auto"/>
        <w:bottom w:val="none" w:sz="0" w:space="0" w:color="auto"/>
        <w:right w:val="none" w:sz="0" w:space="0" w:color="auto"/>
      </w:divBdr>
    </w:div>
    <w:div w:id="193929235">
      <w:bodyDiv w:val="1"/>
      <w:marLeft w:val="0"/>
      <w:marRight w:val="0"/>
      <w:marTop w:val="0"/>
      <w:marBottom w:val="0"/>
      <w:divBdr>
        <w:top w:val="none" w:sz="0" w:space="0" w:color="auto"/>
        <w:left w:val="none" w:sz="0" w:space="0" w:color="auto"/>
        <w:bottom w:val="none" w:sz="0" w:space="0" w:color="auto"/>
        <w:right w:val="none" w:sz="0" w:space="0" w:color="auto"/>
      </w:divBdr>
    </w:div>
    <w:div w:id="194004564">
      <w:bodyDiv w:val="1"/>
      <w:marLeft w:val="0"/>
      <w:marRight w:val="0"/>
      <w:marTop w:val="0"/>
      <w:marBottom w:val="0"/>
      <w:divBdr>
        <w:top w:val="none" w:sz="0" w:space="0" w:color="auto"/>
        <w:left w:val="none" w:sz="0" w:space="0" w:color="auto"/>
        <w:bottom w:val="none" w:sz="0" w:space="0" w:color="auto"/>
        <w:right w:val="none" w:sz="0" w:space="0" w:color="auto"/>
      </w:divBdr>
    </w:div>
    <w:div w:id="194076106">
      <w:bodyDiv w:val="1"/>
      <w:marLeft w:val="0"/>
      <w:marRight w:val="0"/>
      <w:marTop w:val="0"/>
      <w:marBottom w:val="0"/>
      <w:divBdr>
        <w:top w:val="none" w:sz="0" w:space="0" w:color="auto"/>
        <w:left w:val="none" w:sz="0" w:space="0" w:color="auto"/>
        <w:bottom w:val="none" w:sz="0" w:space="0" w:color="auto"/>
        <w:right w:val="none" w:sz="0" w:space="0" w:color="auto"/>
      </w:divBdr>
    </w:div>
    <w:div w:id="195048864">
      <w:bodyDiv w:val="1"/>
      <w:marLeft w:val="0"/>
      <w:marRight w:val="0"/>
      <w:marTop w:val="0"/>
      <w:marBottom w:val="0"/>
      <w:divBdr>
        <w:top w:val="none" w:sz="0" w:space="0" w:color="auto"/>
        <w:left w:val="none" w:sz="0" w:space="0" w:color="auto"/>
        <w:bottom w:val="none" w:sz="0" w:space="0" w:color="auto"/>
        <w:right w:val="none" w:sz="0" w:space="0" w:color="auto"/>
      </w:divBdr>
    </w:div>
    <w:div w:id="195197393">
      <w:bodyDiv w:val="1"/>
      <w:marLeft w:val="0"/>
      <w:marRight w:val="0"/>
      <w:marTop w:val="0"/>
      <w:marBottom w:val="0"/>
      <w:divBdr>
        <w:top w:val="none" w:sz="0" w:space="0" w:color="auto"/>
        <w:left w:val="none" w:sz="0" w:space="0" w:color="auto"/>
        <w:bottom w:val="none" w:sz="0" w:space="0" w:color="auto"/>
        <w:right w:val="none" w:sz="0" w:space="0" w:color="auto"/>
      </w:divBdr>
    </w:div>
    <w:div w:id="195234603">
      <w:bodyDiv w:val="1"/>
      <w:marLeft w:val="0"/>
      <w:marRight w:val="0"/>
      <w:marTop w:val="0"/>
      <w:marBottom w:val="0"/>
      <w:divBdr>
        <w:top w:val="none" w:sz="0" w:space="0" w:color="auto"/>
        <w:left w:val="none" w:sz="0" w:space="0" w:color="auto"/>
        <w:bottom w:val="none" w:sz="0" w:space="0" w:color="auto"/>
        <w:right w:val="none" w:sz="0" w:space="0" w:color="auto"/>
      </w:divBdr>
    </w:div>
    <w:div w:id="195385914">
      <w:bodyDiv w:val="1"/>
      <w:marLeft w:val="0"/>
      <w:marRight w:val="0"/>
      <w:marTop w:val="0"/>
      <w:marBottom w:val="0"/>
      <w:divBdr>
        <w:top w:val="none" w:sz="0" w:space="0" w:color="auto"/>
        <w:left w:val="none" w:sz="0" w:space="0" w:color="auto"/>
        <w:bottom w:val="none" w:sz="0" w:space="0" w:color="auto"/>
        <w:right w:val="none" w:sz="0" w:space="0" w:color="auto"/>
      </w:divBdr>
    </w:div>
    <w:div w:id="195436264">
      <w:bodyDiv w:val="1"/>
      <w:marLeft w:val="0"/>
      <w:marRight w:val="0"/>
      <w:marTop w:val="0"/>
      <w:marBottom w:val="0"/>
      <w:divBdr>
        <w:top w:val="none" w:sz="0" w:space="0" w:color="auto"/>
        <w:left w:val="none" w:sz="0" w:space="0" w:color="auto"/>
        <w:bottom w:val="none" w:sz="0" w:space="0" w:color="auto"/>
        <w:right w:val="none" w:sz="0" w:space="0" w:color="auto"/>
      </w:divBdr>
    </w:div>
    <w:div w:id="195586102">
      <w:bodyDiv w:val="1"/>
      <w:marLeft w:val="0"/>
      <w:marRight w:val="0"/>
      <w:marTop w:val="0"/>
      <w:marBottom w:val="0"/>
      <w:divBdr>
        <w:top w:val="none" w:sz="0" w:space="0" w:color="auto"/>
        <w:left w:val="none" w:sz="0" w:space="0" w:color="auto"/>
        <w:bottom w:val="none" w:sz="0" w:space="0" w:color="auto"/>
        <w:right w:val="none" w:sz="0" w:space="0" w:color="auto"/>
      </w:divBdr>
    </w:div>
    <w:div w:id="196236999">
      <w:bodyDiv w:val="1"/>
      <w:marLeft w:val="0"/>
      <w:marRight w:val="0"/>
      <w:marTop w:val="0"/>
      <w:marBottom w:val="0"/>
      <w:divBdr>
        <w:top w:val="none" w:sz="0" w:space="0" w:color="auto"/>
        <w:left w:val="none" w:sz="0" w:space="0" w:color="auto"/>
        <w:bottom w:val="none" w:sz="0" w:space="0" w:color="auto"/>
        <w:right w:val="none" w:sz="0" w:space="0" w:color="auto"/>
      </w:divBdr>
    </w:div>
    <w:div w:id="196238513">
      <w:bodyDiv w:val="1"/>
      <w:marLeft w:val="0"/>
      <w:marRight w:val="0"/>
      <w:marTop w:val="0"/>
      <w:marBottom w:val="0"/>
      <w:divBdr>
        <w:top w:val="none" w:sz="0" w:space="0" w:color="auto"/>
        <w:left w:val="none" w:sz="0" w:space="0" w:color="auto"/>
        <w:bottom w:val="none" w:sz="0" w:space="0" w:color="auto"/>
        <w:right w:val="none" w:sz="0" w:space="0" w:color="auto"/>
      </w:divBdr>
    </w:div>
    <w:div w:id="196429023">
      <w:bodyDiv w:val="1"/>
      <w:marLeft w:val="0"/>
      <w:marRight w:val="0"/>
      <w:marTop w:val="0"/>
      <w:marBottom w:val="0"/>
      <w:divBdr>
        <w:top w:val="none" w:sz="0" w:space="0" w:color="auto"/>
        <w:left w:val="none" w:sz="0" w:space="0" w:color="auto"/>
        <w:bottom w:val="none" w:sz="0" w:space="0" w:color="auto"/>
        <w:right w:val="none" w:sz="0" w:space="0" w:color="auto"/>
      </w:divBdr>
    </w:div>
    <w:div w:id="196547935">
      <w:bodyDiv w:val="1"/>
      <w:marLeft w:val="0"/>
      <w:marRight w:val="0"/>
      <w:marTop w:val="0"/>
      <w:marBottom w:val="0"/>
      <w:divBdr>
        <w:top w:val="none" w:sz="0" w:space="0" w:color="auto"/>
        <w:left w:val="none" w:sz="0" w:space="0" w:color="auto"/>
        <w:bottom w:val="none" w:sz="0" w:space="0" w:color="auto"/>
        <w:right w:val="none" w:sz="0" w:space="0" w:color="auto"/>
      </w:divBdr>
    </w:div>
    <w:div w:id="196624704">
      <w:bodyDiv w:val="1"/>
      <w:marLeft w:val="0"/>
      <w:marRight w:val="0"/>
      <w:marTop w:val="0"/>
      <w:marBottom w:val="0"/>
      <w:divBdr>
        <w:top w:val="none" w:sz="0" w:space="0" w:color="auto"/>
        <w:left w:val="none" w:sz="0" w:space="0" w:color="auto"/>
        <w:bottom w:val="none" w:sz="0" w:space="0" w:color="auto"/>
        <w:right w:val="none" w:sz="0" w:space="0" w:color="auto"/>
      </w:divBdr>
    </w:div>
    <w:div w:id="197087448">
      <w:bodyDiv w:val="1"/>
      <w:marLeft w:val="0"/>
      <w:marRight w:val="0"/>
      <w:marTop w:val="0"/>
      <w:marBottom w:val="0"/>
      <w:divBdr>
        <w:top w:val="none" w:sz="0" w:space="0" w:color="auto"/>
        <w:left w:val="none" w:sz="0" w:space="0" w:color="auto"/>
        <w:bottom w:val="none" w:sz="0" w:space="0" w:color="auto"/>
        <w:right w:val="none" w:sz="0" w:space="0" w:color="auto"/>
      </w:divBdr>
    </w:div>
    <w:div w:id="197088154">
      <w:bodyDiv w:val="1"/>
      <w:marLeft w:val="0"/>
      <w:marRight w:val="0"/>
      <w:marTop w:val="0"/>
      <w:marBottom w:val="0"/>
      <w:divBdr>
        <w:top w:val="none" w:sz="0" w:space="0" w:color="auto"/>
        <w:left w:val="none" w:sz="0" w:space="0" w:color="auto"/>
        <w:bottom w:val="none" w:sz="0" w:space="0" w:color="auto"/>
        <w:right w:val="none" w:sz="0" w:space="0" w:color="auto"/>
      </w:divBdr>
    </w:div>
    <w:div w:id="197203999">
      <w:bodyDiv w:val="1"/>
      <w:marLeft w:val="0"/>
      <w:marRight w:val="0"/>
      <w:marTop w:val="0"/>
      <w:marBottom w:val="0"/>
      <w:divBdr>
        <w:top w:val="none" w:sz="0" w:space="0" w:color="auto"/>
        <w:left w:val="none" w:sz="0" w:space="0" w:color="auto"/>
        <w:bottom w:val="none" w:sz="0" w:space="0" w:color="auto"/>
        <w:right w:val="none" w:sz="0" w:space="0" w:color="auto"/>
      </w:divBdr>
    </w:div>
    <w:div w:id="197284901">
      <w:bodyDiv w:val="1"/>
      <w:marLeft w:val="0"/>
      <w:marRight w:val="0"/>
      <w:marTop w:val="0"/>
      <w:marBottom w:val="0"/>
      <w:divBdr>
        <w:top w:val="none" w:sz="0" w:space="0" w:color="auto"/>
        <w:left w:val="none" w:sz="0" w:space="0" w:color="auto"/>
        <w:bottom w:val="none" w:sz="0" w:space="0" w:color="auto"/>
        <w:right w:val="none" w:sz="0" w:space="0" w:color="auto"/>
      </w:divBdr>
    </w:div>
    <w:div w:id="197352933">
      <w:bodyDiv w:val="1"/>
      <w:marLeft w:val="0"/>
      <w:marRight w:val="0"/>
      <w:marTop w:val="0"/>
      <w:marBottom w:val="0"/>
      <w:divBdr>
        <w:top w:val="none" w:sz="0" w:space="0" w:color="auto"/>
        <w:left w:val="none" w:sz="0" w:space="0" w:color="auto"/>
        <w:bottom w:val="none" w:sz="0" w:space="0" w:color="auto"/>
        <w:right w:val="none" w:sz="0" w:space="0" w:color="auto"/>
      </w:divBdr>
    </w:div>
    <w:div w:id="197395986">
      <w:bodyDiv w:val="1"/>
      <w:marLeft w:val="0"/>
      <w:marRight w:val="0"/>
      <w:marTop w:val="0"/>
      <w:marBottom w:val="0"/>
      <w:divBdr>
        <w:top w:val="none" w:sz="0" w:space="0" w:color="auto"/>
        <w:left w:val="none" w:sz="0" w:space="0" w:color="auto"/>
        <w:bottom w:val="none" w:sz="0" w:space="0" w:color="auto"/>
        <w:right w:val="none" w:sz="0" w:space="0" w:color="auto"/>
      </w:divBdr>
    </w:div>
    <w:div w:id="197474005">
      <w:bodyDiv w:val="1"/>
      <w:marLeft w:val="0"/>
      <w:marRight w:val="0"/>
      <w:marTop w:val="0"/>
      <w:marBottom w:val="0"/>
      <w:divBdr>
        <w:top w:val="none" w:sz="0" w:space="0" w:color="auto"/>
        <w:left w:val="none" w:sz="0" w:space="0" w:color="auto"/>
        <w:bottom w:val="none" w:sz="0" w:space="0" w:color="auto"/>
        <w:right w:val="none" w:sz="0" w:space="0" w:color="auto"/>
      </w:divBdr>
    </w:div>
    <w:div w:id="197478724">
      <w:bodyDiv w:val="1"/>
      <w:marLeft w:val="0"/>
      <w:marRight w:val="0"/>
      <w:marTop w:val="0"/>
      <w:marBottom w:val="0"/>
      <w:divBdr>
        <w:top w:val="none" w:sz="0" w:space="0" w:color="auto"/>
        <w:left w:val="none" w:sz="0" w:space="0" w:color="auto"/>
        <w:bottom w:val="none" w:sz="0" w:space="0" w:color="auto"/>
        <w:right w:val="none" w:sz="0" w:space="0" w:color="auto"/>
      </w:divBdr>
    </w:div>
    <w:div w:id="197553000">
      <w:bodyDiv w:val="1"/>
      <w:marLeft w:val="0"/>
      <w:marRight w:val="0"/>
      <w:marTop w:val="0"/>
      <w:marBottom w:val="0"/>
      <w:divBdr>
        <w:top w:val="none" w:sz="0" w:space="0" w:color="auto"/>
        <w:left w:val="none" w:sz="0" w:space="0" w:color="auto"/>
        <w:bottom w:val="none" w:sz="0" w:space="0" w:color="auto"/>
        <w:right w:val="none" w:sz="0" w:space="0" w:color="auto"/>
      </w:divBdr>
    </w:div>
    <w:div w:id="197856161">
      <w:bodyDiv w:val="1"/>
      <w:marLeft w:val="0"/>
      <w:marRight w:val="0"/>
      <w:marTop w:val="0"/>
      <w:marBottom w:val="0"/>
      <w:divBdr>
        <w:top w:val="none" w:sz="0" w:space="0" w:color="auto"/>
        <w:left w:val="none" w:sz="0" w:space="0" w:color="auto"/>
        <w:bottom w:val="none" w:sz="0" w:space="0" w:color="auto"/>
        <w:right w:val="none" w:sz="0" w:space="0" w:color="auto"/>
      </w:divBdr>
    </w:div>
    <w:div w:id="198125859">
      <w:bodyDiv w:val="1"/>
      <w:marLeft w:val="0"/>
      <w:marRight w:val="0"/>
      <w:marTop w:val="0"/>
      <w:marBottom w:val="0"/>
      <w:divBdr>
        <w:top w:val="none" w:sz="0" w:space="0" w:color="auto"/>
        <w:left w:val="none" w:sz="0" w:space="0" w:color="auto"/>
        <w:bottom w:val="none" w:sz="0" w:space="0" w:color="auto"/>
        <w:right w:val="none" w:sz="0" w:space="0" w:color="auto"/>
      </w:divBdr>
    </w:div>
    <w:div w:id="198128237">
      <w:bodyDiv w:val="1"/>
      <w:marLeft w:val="0"/>
      <w:marRight w:val="0"/>
      <w:marTop w:val="0"/>
      <w:marBottom w:val="0"/>
      <w:divBdr>
        <w:top w:val="none" w:sz="0" w:space="0" w:color="auto"/>
        <w:left w:val="none" w:sz="0" w:space="0" w:color="auto"/>
        <w:bottom w:val="none" w:sz="0" w:space="0" w:color="auto"/>
        <w:right w:val="none" w:sz="0" w:space="0" w:color="auto"/>
      </w:divBdr>
    </w:div>
    <w:div w:id="198199781">
      <w:bodyDiv w:val="1"/>
      <w:marLeft w:val="0"/>
      <w:marRight w:val="0"/>
      <w:marTop w:val="0"/>
      <w:marBottom w:val="0"/>
      <w:divBdr>
        <w:top w:val="none" w:sz="0" w:space="0" w:color="auto"/>
        <w:left w:val="none" w:sz="0" w:space="0" w:color="auto"/>
        <w:bottom w:val="none" w:sz="0" w:space="0" w:color="auto"/>
        <w:right w:val="none" w:sz="0" w:space="0" w:color="auto"/>
      </w:divBdr>
    </w:div>
    <w:div w:id="198325347">
      <w:bodyDiv w:val="1"/>
      <w:marLeft w:val="0"/>
      <w:marRight w:val="0"/>
      <w:marTop w:val="0"/>
      <w:marBottom w:val="0"/>
      <w:divBdr>
        <w:top w:val="none" w:sz="0" w:space="0" w:color="auto"/>
        <w:left w:val="none" w:sz="0" w:space="0" w:color="auto"/>
        <w:bottom w:val="none" w:sz="0" w:space="0" w:color="auto"/>
        <w:right w:val="none" w:sz="0" w:space="0" w:color="auto"/>
      </w:divBdr>
    </w:div>
    <w:div w:id="198470638">
      <w:bodyDiv w:val="1"/>
      <w:marLeft w:val="0"/>
      <w:marRight w:val="0"/>
      <w:marTop w:val="0"/>
      <w:marBottom w:val="0"/>
      <w:divBdr>
        <w:top w:val="none" w:sz="0" w:space="0" w:color="auto"/>
        <w:left w:val="none" w:sz="0" w:space="0" w:color="auto"/>
        <w:bottom w:val="none" w:sz="0" w:space="0" w:color="auto"/>
        <w:right w:val="none" w:sz="0" w:space="0" w:color="auto"/>
      </w:divBdr>
    </w:div>
    <w:div w:id="198471483">
      <w:bodyDiv w:val="1"/>
      <w:marLeft w:val="0"/>
      <w:marRight w:val="0"/>
      <w:marTop w:val="0"/>
      <w:marBottom w:val="0"/>
      <w:divBdr>
        <w:top w:val="none" w:sz="0" w:space="0" w:color="auto"/>
        <w:left w:val="none" w:sz="0" w:space="0" w:color="auto"/>
        <w:bottom w:val="none" w:sz="0" w:space="0" w:color="auto"/>
        <w:right w:val="none" w:sz="0" w:space="0" w:color="auto"/>
      </w:divBdr>
    </w:div>
    <w:div w:id="198590831">
      <w:bodyDiv w:val="1"/>
      <w:marLeft w:val="0"/>
      <w:marRight w:val="0"/>
      <w:marTop w:val="0"/>
      <w:marBottom w:val="0"/>
      <w:divBdr>
        <w:top w:val="none" w:sz="0" w:space="0" w:color="auto"/>
        <w:left w:val="none" w:sz="0" w:space="0" w:color="auto"/>
        <w:bottom w:val="none" w:sz="0" w:space="0" w:color="auto"/>
        <w:right w:val="none" w:sz="0" w:space="0" w:color="auto"/>
      </w:divBdr>
    </w:div>
    <w:div w:id="198665916">
      <w:bodyDiv w:val="1"/>
      <w:marLeft w:val="0"/>
      <w:marRight w:val="0"/>
      <w:marTop w:val="0"/>
      <w:marBottom w:val="0"/>
      <w:divBdr>
        <w:top w:val="none" w:sz="0" w:space="0" w:color="auto"/>
        <w:left w:val="none" w:sz="0" w:space="0" w:color="auto"/>
        <w:bottom w:val="none" w:sz="0" w:space="0" w:color="auto"/>
        <w:right w:val="none" w:sz="0" w:space="0" w:color="auto"/>
      </w:divBdr>
    </w:div>
    <w:div w:id="198977040">
      <w:bodyDiv w:val="1"/>
      <w:marLeft w:val="0"/>
      <w:marRight w:val="0"/>
      <w:marTop w:val="0"/>
      <w:marBottom w:val="0"/>
      <w:divBdr>
        <w:top w:val="none" w:sz="0" w:space="0" w:color="auto"/>
        <w:left w:val="none" w:sz="0" w:space="0" w:color="auto"/>
        <w:bottom w:val="none" w:sz="0" w:space="0" w:color="auto"/>
        <w:right w:val="none" w:sz="0" w:space="0" w:color="auto"/>
      </w:divBdr>
    </w:div>
    <w:div w:id="199098914">
      <w:bodyDiv w:val="1"/>
      <w:marLeft w:val="0"/>
      <w:marRight w:val="0"/>
      <w:marTop w:val="0"/>
      <w:marBottom w:val="0"/>
      <w:divBdr>
        <w:top w:val="none" w:sz="0" w:space="0" w:color="auto"/>
        <w:left w:val="none" w:sz="0" w:space="0" w:color="auto"/>
        <w:bottom w:val="none" w:sz="0" w:space="0" w:color="auto"/>
        <w:right w:val="none" w:sz="0" w:space="0" w:color="auto"/>
      </w:divBdr>
    </w:div>
    <w:div w:id="199125187">
      <w:bodyDiv w:val="1"/>
      <w:marLeft w:val="0"/>
      <w:marRight w:val="0"/>
      <w:marTop w:val="0"/>
      <w:marBottom w:val="0"/>
      <w:divBdr>
        <w:top w:val="none" w:sz="0" w:space="0" w:color="auto"/>
        <w:left w:val="none" w:sz="0" w:space="0" w:color="auto"/>
        <w:bottom w:val="none" w:sz="0" w:space="0" w:color="auto"/>
        <w:right w:val="none" w:sz="0" w:space="0" w:color="auto"/>
      </w:divBdr>
    </w:div>
    <w:div w:id="199364113">
      <w:bodyDiv w:val="1"/>
      <w:marLeft w:val="0"/>
      <w:marRight w:val="0"/>
      <w:marTop w:val="0"/>
      <w:marBottom w:val="0"/>
      <w:divBdr>
        <w:top w:val="none" w:sz="0" w:space="0" w:color="auto"/>
        <w:left w:val="none" w:sz="0" w:space="0" w:color="auto"/>
        <w:bottom w:val="none" w:sz="0" w:space="0" w:color="auto"/>
        <w:right w:val="none" w:sz="0" w:space="0" w:color="auto"/>
      </w:divBdr>
    </w:div>
    <w:div w:id="199441706">
      <w:bodyDiv w:val="1"/>
      <w:marLeft w:val="0"/>
      <w:marRight w:val="0"/>
      <w:marTop w:val="0"/>
      <w:marBottom w:val="0"/>
      <w:divBdr>
        <w:top w:val="none" w:sz="0" w:space="0" w:color="auto"/>
        <w:left w:val="none" w:sz="0" w:space="0" w:color="auto"/>
        <w:bottom w:val="none" w:sz="0" w:space="0" w:color="auto"/>
        <w:right w:val="none" w:sz="0" w:space="0" w:color="auto"/>
      </w:divBdr>
    </w:div>
    <w:div w:id="199560263">
      <w:bodyDiv w:val="1"/>
      <w:marLeft w:val="0"/>
      <w:marRight w:val="0"/>
      <w:marTop w:val="0"/>
      <w:marBottom w:val="0"/>
      <w:divBdr>
        <w:top w:val="none" w:sz="0" w:space="0" w:color="auto"/>
        <w:left w:val="none" w:sz="0" w:space="0" w:color="auto"/>
        <w:bottom w:val="none" w:sz="0" w:space="0" w:color="auto"/>
        <w:right w:val="none" w:sz="0" w:space="0" w:color="auto"/>
      </w:divBdr>
    </w:div>
    <w:div w:id="199779944">
      <w:bodyDiv w:val="1"/>
      <w:marLeft w:val="0"/>
      <w:marRight w:val="0"/>
      <w:marTop w:val="0"/>
      <w:marBottom w:val="0"/>
      <w:divBdr>
        <w:top w:val="none" w:sz="0" w:space="0" w:color="auto"/>
        <w:left w:val="none" w:sz="0" w:space="0" w:color="auto"/>
        <w:bottom w:val="none" w:sz="0" w:space="0" w:color="auto"/>
        <w:right w:val="none" w:sz="0" w:space="0" w:color="auto"/>
      </w:divBdr>
    </w:div>
    <w:div w:id="200093391">
      <w:bodyDiv w:val="1"/>
      <w:marLeft w:val="0"/>
      <w:marRight w:val="0"/>
      <w:marTop w:val="0"/>
      <w:marBottom w:val="0"/>
      <w:divBdr>
        <w:top w:val="none" w:sz="0" w:space="0" w:color="auto"/>
        <w:left w:val="none" w:sz="0" w:space="0" w:color="auto"/>
        <w:bottom w:val="none" w:sz="0" w:space="0" w:color="auto"/>
        <w:right w:val="none" w:sz="0" w:space="0" w:color="auto"/>
      </w:divBdr>
    </w:div>
    <w:div w:id="200165520">
      <w:bodyDiv w:val="1"/>
      <w:marLeft w:val="0"/>
      <w:marRight w:val="0"/>
      <w:marTop w:val="0"/>
      <w:marBottom w:val="0"/>
      <w:divBdr>
        <w:top w:val="none" w:sz="0" w:space="0" w:color="auto"/>
        <w:left w:val="none" w:sz="0" w:space="0" w:color="auto"/>
        <w:bottom w:val="none" w:sz="0" w:space="0" w:color="auto"/>
        <w:right w:val="none" w:sz="0" w:space="0" w:color="auto"/>
      </w:divBdr>
    </w:div>
    <w:div w:id="200168321">
      <w:bodyDiv w:val="1"/>
      <w:marLeft w:val="0"/>
      <w:marRight w:val="0"/>
      <w:marTop w:val="0"/>
      <w:marBottom w:val="0"/>
      <w:divBdr>
        <w:top w:val="none" w:sz="0" w:space="0" w:color="auto"/>
        <w:left w:val="none" w:sz="0" w:space="0" w:color="auto"/>
        <w:bottom w:val="none" w:sz="0" w:space="0" w:color="auto"/>
        <w:right w:val="none" w:sz="0" w:space="0" w:color="auto"/>
      </w:divBdr>
    </w:div>
    <w:div w:id="200285476">
      <w:bodyDiv w:val="1"/>
      <w:marLeft w:val="0"/>
      <w:marRight w:val="0"/>
      <w:marTop w:val="0"/>
      <w:marBottom w:val="0"/>
      <w:divBdr>
        <w:top w:val="none" w:sz="0" w:space="0" w:color="auto"/>
        <w:left w:val="none" w:sz="0" w:space="0" w:color="auto"/>
        <w:bottom w:val="none" w:sz="0" w:space="0" w:color="auto"/>
        <w:right w:val="none" w:sz="0" w:space="0" w:color="auto"/>
      </w:divBdr>
    </w:div>
    <w:div w:id="200288704">
      <w:bodyDiv w:val="1"/>
      <w:marLeft w:val="0"/>
      <w:marRight w:val="0"/>
      <w:marTop w:val="0"/>
      <w:marBottom w:val="0"/>
      <w:divBdr>
        <w:top w:val="none" w:sz="0" w:space="0" w:color="auto"/>
        <w:left w:val="none" w:sz="0" w:space="0" w:color="auto"/>
        <w:bottom w:val="none" w:sz="0" w:space="0" w:color="auto"/>
        <w:right w:val="none" w:sz="0" w:space="0" w:color="auto"/>
      </w:divBdr>
    </w:div>
    <w:div w:id="200360809">
      <w:bodyDiv w:val="1"/>
      <w:marLeft w:val="0"/>
      <w:marRight w:val="0"/>
      <w:marTop w:val="0"/>
      <w:marBottom w:val="0"/>
      <w:divBdr>
        <w:top w:val="none" w:sz="0" w:space="0" w:color="auto"/>
        <w:left w:val="none" w:sz="0" w:space="0" w:color="auto"/>
        <w:bottom w:val="none" w:sz="0" w:space="0" w:color="auto"/>
        <w:right w:val="none" w:sz="0" w:space="0" w:color="auto"/>
      </w:divBdr>
    </w:div>
    <w:div w:id="200671581">
      <w:bodyDiv w:val="1"/>
      <w:marLeft w:val="0"/>
      <w:marRight w:val="0"/>
      <w:marTop w:val="0"/>
      <w:marBottom w:val="0"/>
      <w:divBdr>
        <w:top w:val="none" w:sz="0" w:space="0" w:color="auto"/>
        <w:left w:val="none" w:sz="0" w:space="0" w:color="auto"/>
        <w:bottom w:val="none" w:sz="0" w:space="0" w:color="auto"/>
        <w:right w:val="none" w:sz="0" w:space="0" w:color="auto"/>
      </w:divBdr>
    </w:div>
    <w:div w:id="200675685">
      <w:bodyDiv w:val="1"/>
      <w:marLeft w:val="0"/>
      <w:marRight w:val="0"/>
      <w:marTop w:val="0"/>
      <w:marBottom w:val="0"/>
      <w:divBdr>
        <w:top w:val="none" w:sz="0" w:space="0" w:color="auto"/>
        <w:left w:val="none" w:sz="0" w:space="0" w:color="auto"/>
        <w:bottom w:val="none" w:sz="0" w:space="0" w:color="auto"/>
        <w:right w:val="none" w:sz="0" w:space="0" w:color="auto"/>
      </w:divBdr>
    </w:div>
    <w:div w:id="200745491">
      <w:bodyDiv w:val="1"/>
      <w:marLeft w:val="0"/>
      <w:marRight w:val="0"/>
      <w:marTop w:val="0"/>
      <w:marBottom w:val="0"/>
      <w:divBdr>
        <w:top w:val="none" w:sz="0" w:space="0" w:color="auto"/>
        <w:left w:val="none" w:sz="0" w:space="0" w:color="auto"/>
        <w:bottom w:val="none" w:sz="0" w:space="0" w:color="auto"/>
        <w:right w:val="none" w:sz="0" w:space="0" w:color="auto"/>
      </w:divBdr>
    </w:div>
    <w:div w:id="201091266">
      <w:bodyDiv w:val="1"/>
      <w:marLeft w:val="0"/>
      <w:marRight w:val="0"/>
      <w:marTop w:val="0"/>
      <w:marBottom w:val="0"/>
      <w:divBdr>
        <w:top w:val="none" w:sz="0" w:space="0" w:color="auto"/>
        <w:left w:val="none" w:sz="0" w:space="0" w:color="auto"/>
        <w:bottom w:val="none" w:sz="0" w:space="0" w:color="auto"/>
        <w:right w:val="none" w:sz="0" w:space="0" w:color="auto"/>
      </w:divBdr>
    </w:div>
    <w:div w:id="201210494">
      <w:bodyDiv w:val="1"/>
      <w:marLeft w:val="0"/>
      <w:marRight w:val="0"/>
      <w:marTop w:val="0"/>
      <w:marBottom w:val="0"/>
      <w:divBdr>
        <w:top w:val="none" w:sz="0" w:space="0" w:color="auto"/>
        <w:left w:val="none" w:sz="0" w:space="0" w:color="auto"/>
        <w:bottom w:val="none" w:sz="0" w:space="0" w:color="auto"/>
        <w:right w:val="none" w:sz="0" w:space="0" w:color="auto"/>
      </w:divBdr>
    </w:div>
    <w:div w:id="201523657">
      <w:bodyDiv w:val="1"/>
      <w:marLeft w:val="0"/>
      <w:marRight w:val="0"/>
      <w:marTop w:val="0"/>
      <w:marBottom w:val="0"/>
      <w:divBdr>
        <w:top w:val="none" w:sz="0" w:space="0" w:color="auto"/>
        <w:left w:val="none" w:sz="0" w:space="0" w:color="auto"/>
        <w:bottom w:val="none" w:sz="0" w:space="0" w:color="auto"/>
        <w:right w:val="none" w:sz="0" w:space="0" w:color="auto"/>
      </w:divBdr>
    </w:div>
    <w:div w:id="201677528">
      <w:bodyDiv w:val="1"/>
      <w:marLeft w:val="0"/>
      <w:marRight w:val="0"/>
      <w:marTop w:val="0"/>
      <w:marBottom w:val="0"/>
      <w:divBdr>
        <w:top w:val="none" w:sz="0" w:space="0" w:color="auto"/>
        <w:left w:val="none" w:sz="0" w:space="0" w:color="auto"/>
        <w:bottom w:val="none" w:sz="0" w:space="0" w:color="auto"/>
        <w:right w:val="none" w:sz="0" w:space="0" w:color="auto"/>
      </w:divBdr>
    </w:div>
    <w:div w:id="201790248">
      <w:bodyDiv w:val="1"/>
      <w:marLeft w:val="0"/>
      <w:marRight w:val="0"/>
      <w:marTop w:val="0"/>
      <w:marBottom w:val="0"/>
      <w:divBdr>
        <w:top w:val="none" w:sz="0" w:space="0" w:color="auto"/>
        <w:left w:val="none" w:sz="0" w:space="0" w:color="auto"/>
        <w:bottom w:val="none" w:sz="0" w:space="0" w:color="auto"/>
        <w:right w:val="none" w:sz="0" w:space="0" w:color="auto"/>
      </w:divBdr>
    </w:div>
    <w:div w:id="202064401">
      <w:bodyDiv w:val="1"/>
      <w:marLeft w:val="0"/>
      <w:marRight w:val="0"/>
      <w:marTop w:val="0"/>
      <w:marBottom w:val="0"/>
      <w:divBdr>
        <w:top w:val="none" w:sz="0" w:space="0" w:color="auto"/>
        <w:left w:val="none" w:sz="0" w:space="0" w:color="auto"/>
        <w:bottom w:val="none" w:sz="0" w:space="0" w:color="auto"/>
        <w:right w:val="none" w:sz="0" w:space="0" w:color="auto"/>
      </w:divBdr>
    </w:div>
    <w:div w:id="202140561">
      <w:bodyDiv w:val="1"/>
      <w:marLeft w:val="0"/>
      <w:marRight w:val="0"/>
      <w:marTop w:val="0"/>
      <w:marBottom w:val="0"/>
      <w:divBdr>
        <w:top w:val="none" w:sz="0" w:space="0" w:color="auto"/>
        <w:left w:val="none" w:sz="0" w:space="0" w:color="auto"/>
        <w:bottom w:val="none" w:sz="0" w:space="0" w:color="auto"/>
        <w:right w:val="none" w:sz="0" w:space="0" w:color="auto"/>
      </w:divBdr>
    </w:div>
    <w:div w:id="202332112">
      <w:bodyDiv w:val="1"/>
      <w:marLeft w:val="0"/>
      <w:marRight w:val="0"/>
      <w:marTop w:val="0"/>
      <w:marBottom w:val="0"/>
      <w:divBdr>
        <w:top w:val="none" w:sz="0" w:space="0" w:color="auto"/>
        <w:left w:val="none" w:sz="0" w:space="0" w:color="auto"/>
        <w:bottom w:val="none" w:sz="0" w:space="0" w:color="auto"/>
        <w:right w:val="none" w:sz="0" w:space="0" w:color="auto"/>
      </w:divBdr>
    </w:div>
    <w:div w:id="202401781">
      <w:bodyDiv w:val="1"/>
      <w:marLeft w:val="0"/>
      <w:marRight w:val="0"/>
      <w:marTop w:val="0"/>
      <w:marBottom w:val="0"/>
      <w:divBdr>
        <w:top w:val="none" w:sz="0" w:space="0" w:color="auto"/>
        <w:left w:val="none" w:sz="0" w:space="0" w:color="auto"/>
        <w:bottom w:val="none" w:sz="0" w:space="0" w:color="auto"/>
        <w:right w:val="none" w:sz="0" w:space="0" w:color="auto"/>
      </w:divBdr>
    </w:div>
    <w:div w:id="202519848">
      <w:bodyDiv w:val="1"/>
      <w:marLeft w:val="0"/>
      <w:marRight w:val="0"/>
      <w:marTop w:val="0"/>
      <w:marBottom w:val="0"/>
      <w:divBdr>
        <w:top w:val="none" w:sz="0" w:space="0" w:color="auto"/>
        <w:left w:val="none" w:sz="0" w:space="0" w:color="auto"/>
        <w:bottom w:val="none" w:sz="0" w:space="0" w:color="auto"/>
        <w:right w:val="none" w:sz="0" w:space="0" w:color="auto"/>
      </w:divBdr>
    </w:div>
    <w:div w:id="202834017">
      <w:bodyDiv w:val="1"/>
      <w:marLeft w:val="0"/>
      <w:marRight w:val="0"/>
      <w:marTop w:val="0"/>
      <w:marBottom w:val="0"/>
      <w:divBdr>
        <w:top w:val="none" w:sz="0" w:space="0" w:color="auto"/>
        <w:left w:val="none" w:sz="0" w:space="0" w:color="auto"/>
        <w:bottom w:val="none" w:sz="0" w:space="0" w:color="auto"/>
        <w:right w:val="none" w:sz="0" w:space="0" w:color="auto"/>
      </w:divBdr>
    </w:div>
    <w:div w:id="202906149">
      <w:bodyDiv w:val="1"/>
      <w:marLeft w:val="0"/>
      <w:marRight w:val="0"/>
      <w:marTop w:val="0"/>
      <w:marBottom w:val="0"/>
      <w:divBdr>
        <w:top w:val="none" w:sz="0" w:space="0" w:color="auto"/>
        <w:left w:val="none" w:sz="0" w:space="0" w:color="auto"/>
        <w:bottom w:val="none" w:sz="0" w:space="0" w:color="auto"/>
        <w:right w:val="none" w:sz="0" w:space="0" w:color="auto"/>
      </w:divBdr>
    </w:div>
    <w:div w:id="203031789">
      <w:bodyDiv w:val="1"/>
      <w:marLeft w:val="0"/>
      <w:marRight w:val="0"/>
      <w:marTop w:val="0"/>
      <w:marBottom w:val="0"/>
      <w:divBdr>
        <w:top w:val="none" w:sz="0" w:space="0" w:color="auto"/>
        <w:left w:val="none" w:sz="0" w:space="0" w:color="auto"/>
        <w:bottom w:val="none" w:sz="0" w:space="0" w:color="auto"/>
        <w:right w:val="none" w:sz="0" w:space="0" w:color="auto"/>
      </w:divBdr>
    </w:div>
    <w:div w:id="203104446">
      <w:bodyDiv w:val="1"/>
      <w:marLeft w:val="0"/>
      <w:marRight w:val="0"/>
      <w:marTop w:val="0"/>
      <w:marBottom w:val="0"/>
      <w:divBdr>
        <w:top w:val="none" w:sz="0" w:space="0" w:color="auto"/>
        <w:left w:val="none" w:sz="0" w:space="0" w:color="auto"/>
        <w:bottom w:val="none" w:sz="0" w:space="0" w:color="auto"/>
        <w:right w:val="none" w:sz="0" w:space="0" w:color="auto"/>
      </w:divBdr>
    </w:div>
    <w:div w:id="203175773">
      <w:bodyDiv w:val="1"/>
      <w:marLeft w:val="0"/>
      <w:marRight w:val="0"/>
      <w:marTop w:val="0"/>
      <w:marBottom w:val="0"/>
      <w:divBdr>
        <w:top w:val="none" w:sz="0" w:space="0" w:color="auto"/>
        <w:left w:val="none" w:sz="0" w:space="0" w:color="auto"/>
        <w:bottom w:val="none" w:sz="0" w:space="0" w:color="auto"/>
        <w:right w:val="none" w:sz="0" w:space="0" w:color="auto"/>
      </w:divBdr>
    </w:div>
    <w:div w:id="203298857">
      <w:bodyDiv w:val="1"/>
      <w:marLeft w:val="0"/>
      <w:marRight w:val="0"/>
      <w:marTop w:val="0"/>
      <w:marBottom w:val="0"/>
      <w:divBdr>
        <w:top w:val="none" w:sz="0" w:space="0" w:color="auto"/>
        <w:left w:val="none" w:sz="0" w:space="0" w:color="auto"/>
        <w:bottom w:val="none" w:sz="0" w:space="0" w:color="auto"/>
        <w:right w:val="none" w:sz="0" w:space="0" w:color="auto"/>
      </w:divBdr>
    </w:div>
    <w:div w:id="203324330">
      <w:bodyDiv w:val="1"/>
      <w:marLeft w:val="0"/>
      <w:marRight w:val="0"/>
      <w:marTop w:val="0"/>
      <w:marBottom w:val="0"/>
      <w:divBdr>
        <w:top w:val="none" w:sz="0" w:space="0" w:color="auto"/>
        <w:left w:val="none" w:sz="0" w:space="0" w:color="auto"/>
        <w:bottom w:val="none" w:sz="0" w:space="0" w:color="auto"/>
        <w:right w:val="none" w:sz="0" w:space="0" w:color="auto"/>
      </w:divBdr>
    </w:div>
    <w:div w:id="203324870">
      <w:bodyDiv w:val="1"/>
      <w:marLeft w:val="0"/>
      <w:marRight w:val="0"/>
      <w:marTop w:val="0"/>
      <w:marBottom w:val="0"/>
      <w:divBdr>
        <w:top w:val="none" w:sz="0" w:space="0" w:color="auto"/>
        <w:left w:val="none" w:sz="0" w:space="0" w:color="auto"/>
        <w:bottom w:val="none" w:sz="0" w:space="0" w:color="auto"/>
        <w:right w:val="none" w:sz="0" w:space="0" w:color="auto"/>
      </w:divBdr>
    </w:div>
    <w:div w:id="203565808">
      <w:bodyDiv w:val="1"/>
      <w:marLeft w:val="0"/>
      <w:marRight w:val="0"/>
      <w:marTop w:val="0"/>
      <w:marBottom w:val="0"/>
      <w:divBdr>
        <w:top w:val="none" w:sz="0" w:space="0" w:color="auto"/>
        <w:left w:val="none" w:sz="0" w:space="0" w:color="auto"/>
        <w:bottom w:val="none" w:sz="0" w:space="0" w:color="auto"/>
        <w:right w:val="none" w:sz="0" w:space="0" w:color="auto"/>
      </w:divBdr>
    </w:div>
    <w:div w:id="203638977">
      <w:bodyDiv w:val="1"/>
      <w:marLeft w:val="0"/>
      <w:marRight w:val="0"/>
      <w:marTop w:val="0"/>
      <w:marBottom w:val="0"/>
      <w:divBdr>
        <w:top w:val="none" w:sz="0" w:space="0" w:color="auto"/>
        <w:left w:val="none" w:sz="0" w:space="0" w:color="auto"/>
        <w:bottom w:val="none" w:sz="0" w:space="0" w:color="auto"/>
        <w:right w:val="none" w:sz="0" w:space="0" w:color="auto"/>
      </w:divBdr>
    </w:div>
    <w:div w:id="203830393">
      <w:bodyDiv w:val="1"/>
      <w:marLeft w:val="0"/>
      <w:marRight w:val="0"/>
      <w:marTop w:val="0"/>
      <w:marBottom w:val="0"/>
      <w:divBdr>
        <w:top w:val="none" w:sz="0" w:space="0" w:color="auto"/>
        <w:left w:val="none" w:sz="0" w:space="0" w:color="auto"/>
        <w:bottom w:val="none" w:sz="0" w:space="0" w:color="auto"/>
        <w:right w:val="none" w:sz="0" w:space="0" w:color="auto"/>
      </w:divBdr>
    </w:div>
    <w:div w:id="203833409">
      <w:bodyDiv w:val="1"/>
      <w:marLeft w:val="0"/>
      <w:marRight w:val="0"/>
      <w:marTop w:val="0"/>
      <w:marBottom w:val="0"/>
      <w:divBdr>
        <w:top w:val="none" w:sz="0" w:space="0" w:color="auto"/>
        <w:left w:val="none" w:sz="0" w:space="0" w:color="auto"/>
        <w:bottom w:val="none" w:sz="0" w:space="0" w:color="auto"/>
        <w:right w:val="none" w:sz="0" w:space="0" w:color="auto"/>
      </w:divBdr>
    </w:div>
    <w:div w:id="203904214">
      <w:bodyDiv w:val="1"/>
      <w:marLeft w:val="0"/>
      <w:marRight w:val="0"/>
      <w:marTop w:val="0"/>
      <w:marBottom w:val="0"/>
      <w:divBdr>
        <w:top w:val="none" w:sz="0" w:space="0" w:color="auto"/>
        <w:left w:val="none" w:sz="0" w:space="0" w:color="auto"/>
        <w:bottom w:val="none" w:sz="0" w:space="0" w:color="auto"/>
        <w:right w:val="none" w:sz="0" w:space="0" w:color="auto"/>
      </w:divBdr>
    </w:div>
    <w:div w:id="203953768">
      <w:bodyDiv w:val="1"/>
      <w:marLeft w:val="0"/>
      <w:marRight w:val="0"/>
      <w:marTop w:val="0"/>
      <w:marBottom w:val="0"/>
      <w:divBdr>
        <w:top w:val="none" w:sz="0" w:space="0" w:color="auto"/>
        <w:left w:val="none" w:sz="0" w:space="0" w:color="auto"/>
        <w:bottom w:val="none" w:sz="0" w:space="0" w:color="auto"/>
        <w:right w:val="none" w:sz="0" w:space="0" w:color="auto"/>
      </w:divBdr>
    </w:div>
    <w:div w:id="204223774">
      <w:bodyDiv w:val="1"/>
      <w:marLeft w:val="0"/>
      <w:marRight w:val="0"/>
      <w:marTop w:val="0"/>
      <w:marBottom w:val="0"/>
      <w:divBdr>
        <w:top w:val="none" w:sz="0" w:space="0" w:color="auto"/>
        <w:left w:val="none" w:sz="0" w:space="0" w:color="auto"/>
        <w:bottom w:val="none" w:sz="0" w:space="0" w:color="auto"/>
        <w:right w:val="none" w:sz="0" w:space="0" w:color="auto"/>
      </w:divBdr>
    </w:div>
    <w:div w:id="204410820">
      <w:bodyDiv w:val="1"/>
      <w:marLeft w:val="0"/>
      <w:marRight w:val="0"/>
      <w:marTop w:val="0"/>
      <w:marBottom w:val="0"/>
      <w:divBdr>
        <w:top w:val="none" w:sz="0" w:space="0" w:color="auto"/>
        <w:left w:val="none" w:sz="0" w:space="0" w:color="auto"/>
        <w:bottom w:val="none" w:sz="0" w:space="0" w:color="auto"/>
        <w:right w:val="none" w:sz="0" w:space="0" w:color="auto"/>
      </w:divBdr>
    </w:div>
    <w:div w:id="204414107">
      <w:bodyDiv w:val="1"/>
      <w:marLeft w:val="0"/>
      <w:marRight w:val="0"/>
      <w:marTop w:val="0"/>
      <w:marBottom w:val="0"/>
      <w:divBdr>
        <w:top w:val="none" w:sz="0" w:space="0" w:color="auto"/>
        <w:left w:val="none" w:sz="0" w:space="0" w:color="auto"/>
        <w:bottom w:val="none" w:sz="0" w:space="0" w:color="auto"/>
        <w:right w:val="none" w:sz="0" w:space="0" w:color="auto"/>
      </w:divBdr>
    </w:div>
    <w:div w:id="204679433">
      <w:bodyDiv w:val="1"/>
      <w:marLeft w:val="0"/>
      <w:marRight w:val="0"/>
      <w:marTop w:val="0"/>
      <w:marBottom w:val="0"/>
      <w:divBdr>
        <w:top w:val="none" w:sz="0" w:space="0" w:color="auto"/>
        <w:left w:val="none" w:sz="0" w:space="0" w:color="auto"/>
        <w:bottom w:val="none" w:sz="0" w:space="0" w:color="auto"/>
        <w:right w:val="none" w:sz="0" w:space="0" w:color="auto"/>
      </w:divBdr>
    </w:div>
    <w:div w:id="204800148">
      <w:bodyDiv w:val="1"/>
      <w:marLeft w:val="0"/>
      <w:marRight w:val="0"/>
      <w:marTop w:val="0"/>
      <w:marBottom w:val="0"/>
      <w:divBdr>
        <w:top w:val="none" w:sz="0" w:space="0" w:color="auto"/>
        <w:left w:val="none" w:sz="0" w:space="0" w:color="auto"/>
        <w:bottom w:val="none" w:sz="0" w:space="0" w:color="auto"/>
        <w:right w:val="none" w:sz="0" w:space="0" w:color="auto"/>
      </w:divBdr>
    </w:div>
    <w:div w:id="204872910">
      <w:bodyDiv w:val="1"/>
      <w:marLeft w:val="0"/>
      <w:marRight w:val="0"/>
      <w:marTop w:val="0"/>
      <w:marBottom w:val="0"/>
      <w:divBdr>
        <w:top w:val="none" w:sz="0" w:space="0" w:color="auto"/>
        <w:left w:val="none" w:sz="0" w:space="0" w:color="auto"/>
        <w:bottom w:val="none" w:sz="0" w:space="0" w:color="auto"/>
        <w:right w:val="none" w:sz="0" w:space="0" w:color="auto"/>
      </w:divBdr>
    </w:div>
    <w:div w:id="204949250">
      <w:bodyDiv w:val="1"/>
      <w:marLeft w:val="0"/>
      <w:marRight w:val="0"/>
      <w:marTop w:val="0"/>
      <w:marBottom w:val="0"/>
      <w:divBdr>
        <w:top w:val="none" w:sz="0" w:space="0" w:color="auto"/>
        <w:left w:val="none" w:sz="0" w:space="0" w:color="auto"/>
        <w:bottom w:val="none" w:sz="0" w:space="0" w:color="auto"/>
        <w:right w:val="none" w:sz="0" w:space="0" w:color="auto"/>
      </w:divBdr>
    </w:div>
    <w:div w:id="205217917">
      <w:bodyDiv w:val="1"/>
      <w:marLeft w:val="0"/>
      <w:marRight w:val="0"/>
      <w:marTop w:val="0"/>
      <w:marBottom w:val="0"/>
      <w:divBdr>
        <w:top w:val="none" w:sz="0" w:space="0" w:color="auto"/>
        <w:left w:val="none" w:sz="0" w:space="0" w:color="auto"/>
        <w:bottom w:val="none" w:sz="0" w:space="0" w:color="auto"/>
        <w:right w:val="none" w:sz="0" w:space="0" w:color="auto"/>
      </w:divBdr>
    </w:div>
    <w:div w:id="205332319">
      <w:bodyDiv w:val="1"/>
      <w:marLeft w:val="0"/>
      <w:marRight w:val="0"/>
      <w:marTop w:val="0"/>
      <w:marBottom w:val="0"/>
      <w:divBdr>
        <w:top w:val="none" w:sz="0" w:space="0" w:color="auto"/>
        <w:left w:val="none" w:sz="0" w:space="0" w:color="auto"/>
        <w:bottom w:val="none" w:sz="0" w:space="0" w:color="auto"/>
        <w:right w:val="none" w:sz="0" w:space="0" w:color="auto"/>
      </w:divBdr>
    </w:div>
    <w:div w:id="205339418">
      <w:bodyDiv w:val="1"/>
      <w:marLeft w:val="0"/>
      <w:marRight w:val="0"/>
      <w:marTop w:val="0"/>
      <w:marBottom w:val="0"/>
      <w:divBdr>
        <w:top w:val="none" w:sz="0" w:space="0" w:color="auto"/>
        <w:left w:val="none" w:sz="0" w:space="0" w:color="auto"/>
        <w:bottom w:val="none" w:sz="0" w:space="0" w:color="auto"/>
        <w:right w:val="none" w:sz="0" w:space="0" w:color="auto"/>
      </w:divBdr>
    </w:div>
    <w:div w:id="205409047">
      <w:bodyDiv w:val="1"/>
      <w:marLeft w:val="0"/>
      <w:marRight w:val="0"/>
      <w:marTop w:val="0"/>
      <w:marBottom w:val="0"/>
      <w:divBdr>
        <w:top w:val="none" w:sz="0" w:space="0" w:color="auto"/>
        <w:left w:val="none" w:sz="0" w:space="0" w:color="auto"/>
        <w:bottom w:val="none" w:sz="0" w:space="0" w:color="auto"/>
        <w:right w:val="none" w:sz="0" w:space="0" w:color="auto"/>
      </w:divBdr>
    </w:div>
    <w:div w:id="205530354">
      <w:bodyDiv w:val="1"/>
      <w:marLeft w:val="0"/>
      <w:marRight w:val="0"/>
      <w:marTop w:val="0"/>
      <w:marBottom w:val="0"/>
      <w:divBdr>
        <w:top w:val="none" w:sz="0" w:space="0" w:color="auto"/>
        <w:left w:val="none" w:sz="0" w:space="0" w:color="auto"/>
        <w:bottom w:val="none" w:sz="0" w:space="0" w:color="auto"/>
        <w:right w:val="none" w:sz="0" w:space="0" w:color="auto"/>
      </w:divBdr>
    </w:div>
    <w:div w:id="205871754">
      <w:bodyDiv w:val="1"/>
      <w:marLeft w:val="0"/>
      <w:marRight w:val="0"/>
      <w:marTop w:val="0"/>
      <w:marBottom w:val="0"/>
      <w:divBdr>
        <w:top w:val="none" w:sz="0" w:space="0" w:color="auto"/>
        <w:left w:val="none" w:sz="0" w:space="0" w:color="auto"/>
        <w:bottom w:val="none" w:sz="0" w:space="0" w:color="auto"/>
        <w:right w:val="none" w:sz="0" w:space="0" w:color="auto"/>
      </w:divBdr>
    </w:div>
    <w:div w:id="205917832">
      <w:bodyDiv w:val="1"/>
      <w:marLeft w:val="0"/>
      <w:marRight w:val="0"/>
      <w:marTop w:val="0"/>
      <w:marBottom w:val="0"/>
      <w:divBdr>
        <w:top w:val="none" w:sz="0" w:space="0" w:color="auto"/>
        <w:left w:val="none" w:sz="0" w:space="0" w:color="auto"/>
        <w:bottom w:val="none" w:sz="0" w:space="0" w:color="auto"/>
        <w:right w:val="none" w:sz="0" w:space="0" w:color="auto"/>
      </w:divBdr>
    </w:div>
    <w:div w:id="206333868">
      <w:bodyDiv w:val="1"/>
      <w:marLeft w:val="0"/>
      <w:marRight w:val="0"/>
      <w:marTop w:val="0"/>
      <w:marBottom w:val="0"/>
      <w:divBdr>
        <w:top w:val="none" w:sz="0" w:space="0" w:color="auto"/>
        <w:left w:val="none" w:sz="0" w:space="0" w:color="auto"/>
        <w:bottom w:val="none" w:sz="0" w:space="0" w:color="auto"/>
        <w:right w:val="none" w:sz="0" w:space="0" w:color="auto"/>
      </w:divBdr>
    </w:div>
    <w:div w:id="206570213">
      <w:bodyDiv w:val="1"/>
      <w:marLeft w:val="0"/>
      <w:marRight w:val="0"/>
      <w:marTop w:val="0"/>
      <w:marBottom w:val="0"/>
      <w:divBdr>
        <w:top w:val="none" w:sz="0" w:space="0" w:color="auto"/>
        <w:left w:val="none" w:sz="0" w:space="0" w:color="auto"/>
        <w:bottom w:val="none" w:sz="0" w:space="0" w:color="auto"/>
        <w:right w:val="none" w:sz="0" w:space="0" w:color="auto"/>
      </w:divBdr>
    </w:div>
    <w:div w:id="206570491">
      <w:bodyDiv w:val="1"/>
      <w:marLeft w:val="0"/>
      <w:marRight w:val="0"/>
      <w:marTop w:val="0"/>
      <w:marBottom w:val="0"/>
      <w:divBdr>
        <w:top w:val="none" w:sz="0" w:space="0" w:color="auto"/>
        <w:left w:val="none" w:sz="0" w:space="0" w:color="auto"/>
        <w:bottom w:val="none" w:sz="0" w:space="0" w:color="auto"/>
        <w:right w:val="none" w:sz="0" w:space="0" w:color="auto"/>
      </w:divBdr>
    </w:div>
    <w:div w:id="206768072">
      <w:bodyDiv w:val="1"/>
      <w:marLeft w:val="0"/>
      <w:marRight w:val="0"/>
      <w:marTop w:val="0"/>
      <w:marBottom w:val="0"/>
      <w:divBdr>
        <w:top w:val="none" w:sz="0" w:space="0" w:color="auto"/>
        <w:left w:val="none" w:sz="0" w:space="0" w:color="auto"/>
        <w:bottom w:val="none" w:sz="0" w:space="0" w:color="auto"/>
        <w:right w:val="none" w:sz="0" w:space="0" w:color="auto"/>
      </w:divBdr>
    </w:div>
    <w:div w:id="206769502">
      <w:bodyDiv w:val="1"/>
      <w:marLeft w:val="0"/>
      <w:marRight w:val="0"/>
      <w:marTop w:val="0"/>
      <w:marBottom w:val="0"/>
      <w:divBdr>
        <w:top w:val="none" w:sz="0" w:space="0" w:color="auto"/>
        <w:left w:val="none" w:sz="0" w:space="0" w:color="auto"/>
        <w:bottom w:val="none" w:sz="0" w:space="0" w:color="auto"/>
        <w:right w:val="none" w:sz="0" w:space="0" w:color="auto"/>
      </w:divBdr>
    </w:div>
    <w:div w:id="206769993">
      <w:bodyDiv w:val="1"/>
      <w:marLeft w:val="0"/>
      <w:marRight w:val="0"/>
      <w:marTop w:val="0"/>
      <w:marBottom w:val="0"/>
      <w:divBdr>
        <w:top w:val="none" w:sz="0" w:space="0" w:color="auto"/>
        <w:left w:val="none" w:sz="0" w:space="0" w:color="auto"/>
        <w:bottom w:val="none" w:sz="0" w:space="0" w:color="auto"/>
        <w:right w:val="none" w:sz="0" w:space="0" w:color="auto"/>
      </w:divBdr>
    </w:div>
    <w:div w:id="206989352">
      <w:bodyDiv w:val="1"/>
      <w:marLeft w:val="0"/>
      <w:marRight w:val="0"/>
      <w:marTop w:val="0"/>
      <w:marBottom w:val="0"/>
      <w:divBdr>
        <w:top w:val="none" w:sz="0" w:space="0" w:color="auto"/>
        <w:left w:val="none" w:sz="0" w:space="0" w:color="auto"/>
        <w:bottom w:val="none" w:sz="0" w:space="0" w:color="auto"/>
        <w:right w:val="none" w:sz="0" w:space="0" w:color="auto"/>
      </w:divBdr>
    </w:div>
    <w:div w:id="207107883">
      <w:bodyDiv w:val="1"/>
      <w:marLeft w:val="0"/>
      <w:marRight w:val="0"/>
      <w:marTop w:val="0"/>
      <w:marBottom w:val="0"/>
      <w:divBdr>
        <w:top w:val="none" w:sz="0" w:space="0" w:color="auto"/>
        <w:left w:val="none" w:sz="0" w:space="0" w:color="auto"/>
        <w:bottom w:val="none" w:sz="0" w:space="0" w:color="auto"/>
        <w:right w:val="none" w:sz="0" w:space="0" w:color="auto"/>
      </w:divBdr>
    </w:div>
    <w:div w:id="207227176">
      <w:bodyDiv w:val="1"/>
      <w:marLeft w:val="0"/>
      <w:marRight w:val="0"/>
      <w:marTop w:val="0"/>
      <w:marBottom w:val="0"/>
      <w:divBdr>
        <w:top w:val="none" w:sz="0" w:space="0" w:color="auto"/>
        <w:left w:val="none" w:sz="0" w:space="0" w:color="auto"/>
        <w:bottom w:val="none" w:sz="0" w:space="0" w:color="auto"/>
        <w:right w:val="none" w:sz="0" w:space="0" w:color="auto"/>
      </w:divBdr>
    </w:div>
    <w:div w:id="207422445">
      <w:bodyDiv w:val="1"/>
      <w:marLeft w:val="0"/>
      <w:marRight w:val="0"/>
      <w:marTop w:val="0"/>
      <w:marBottom w:val="0"/>
      <w:divBdr>
        <w:top w:val="none" w:sz="0" w:space="0" w:color="auto"/>
        <w:left w:val="none" w:sz="0" w:space="0" w:color="auto"/>
        <w:bottom w:val="none" w:sz="0" w:space="0" w:color="auto"/>
        <w:right w:val="none" w:sz="0" w:space="0" w:color="auto"/>
      </w:divBdr>
    </w:div>
    <w:div w:id="207450585">
      <w:bodyDiv w:val="1"/>
      <w:marLeft w:val="0"/>
      <w:marRight w:val="0"/>
      <w:marTop w:val="0"/>
      <w:marBottom w:val="0"/>
      <w:divBdr>
        <w:top w:val="none" w:sz="0" w:space="0" w:color="auto"/>
        <w:left w:val="none" w:sz="0" w:space="0" w:color="auto"/>
        <w:bottom w:val="none" w:sz="0" w:space="0" w:color="auto"/>
        <w:right w:val="none" w:sz="0" w:space="0" w:color="auto"/>
      </w:divBdr>
    </w:div>
    <w:div w:id="207498853">
      <w:bodyDiv w:val="1"/>
      <w:marLeft w:val="0"/>
      <w:marRight w:val="0"/>
      <w:marTop w:val="0"/>
      <w:marBottom w:val="0"/>
      <w:divBdr>
        <w:top w:val="none" w:sz="0" w:space="0" w:color="auto"/>
        <w:left w:val="none" w:sz="0" w:space="0" w:color="auto"/>
        <w:bottom w:val="none" w:sz="0" w:space="0" w:color="auto"/>
        <w:right w:val="none" w:sz="0" w:space="0" w:color="auto"/>
      </w:divBdr>
    </w:div>
    <w:div w:id="207839157">
      <w:bodyDiv w:val="1"/>
      <w:marLeft w:val="0"/>
      <w:marRight w:val="0"/>
      <w:marTop w:val="0"/>
      <w:marBottom w:val="0"/>
      <w:divBdr>
        <w:top w:val="none" w:sz="0" w:space="0" w:color="auto"/>
        <w:left w:val="none" w:sz="0" w:space="0" w:color="auto"/>
        <w:bottom w:val="none" w:sz="0" w:space="0" w:color="auto"/>
        <w:right w:val="none" w:sz="0" w:space="0" w:color="auto"/>
      </w:divBdr>
    </w:div>
    <w:div w:id="207962754">
      <w:bodyDiv w:val="1"/>
      <w:marLeft w:val="0"/>
      <w:marRight w:val="0"/>
      <w:marTop w:val="0"/>
      <w:marBottom w:val="0"/>
      <w:divBdr>
        <w:top w:val="none" w:sz="0" w:space="0" w:color="auto"/>
        <w:left w:val="none" w:sz="0" w:space="0" w:color="auto"/>
        <w:bottom w:val="none" w:sz="0" w:space="0" w:color="auto"/>
        <w:right w:val="none" w:sz="0" w:space="0" w:color="auto"/>
      </w:divBdr>
    </w:div>
    <w:div w:id="208222851">
      <w:bodyDiv w:val="1"/>
      <w:marLeft w:val="0"/>
      <w:marRight w:val="0"/>
      <w:marTop w:val="0"/>
      <w:marBottom w:val="0"/>
      <w:divBdr>
        <w:top w:val="none" w:sz="0" w:space="0" w:color="auto"/>
        <w:left w:val="none" w:sz="0" w:space="0" w:color="auto"/>
        <w:bottom w:val="none" w:sz="0" w:space="0" w:color="auto"/>
        <w:right w:val="none" w:sz="0" w:space="0" w:color="auto"/>
      </w:divBdr>
    </w:div>
    <w:div w:id="208230813">
      <w:bodyDiv w:val="1"/>
      <w:marLeft w:val="0"/>
      <w:marRight w:val="0"/>
      <w:marTop w:val="0"/>
      <w:marBottom w:val="0"/>
      <w:divBdr>
        <w:top w:val="none" w:sz="0" w:space="0" w:color="auto"/>
        <w:left w:val="none" w:sz="0" w:space="0" w:color="auto"/>
        <w:bottom w:val="none" w:sz="0" w:space="0" w:color="auto"/>
        <w:right w:val="none" w:sz="0" w:space="0" w:color="auto"/>
      </w:divBdr>
    </w:div>
    <w:div w:id="208690009">
      <w:bodyDiv w:val="1"/>
      <w:marLeft w:val="0"/>
      <w:marRight w:val="0"/>
      <w:marTop w:val="0"/>
      <w:marBottom w:val="0"/>
      <w:divBdr>
        <w:top w:val="none" w:sz="0" w:space="0" w:color="auto"/>
        <w:left w:val="none" w:sz="0" w:space="0" w:color="auto"/>
        <w:bottom w:val="none" w:sz="0" w:space="0" w:color="auto"/>
        <w:right w:val="none" w:sz="0" w:space="0" w:color="auto"/>
      </w:divBdr>
    </w:div>
    <w:div w:id="208878676">
      <w:bodyDiv w:val="1"/>
      <w:marLeft w:val="0"/>
      <w:marRight w:val="0"/>
      <w:marTop w:val="0"/>
      <w:marBottom w:val="0"/>
      <w:divBdr>
        <w:top w:val="none" w:sz="0" w:space="0" w:color="auto"/>
        <w:left w:val="none" w:sz="0" w:space="0" w:color="auto"/>
        <w:bottom w:val="none" w:sz="0" w:space="0" w:color="auto"/>
        <w:right w:val="none" w:sz="0" w:space="0" w:color="auto"/>
      </w:divBdr>
    </w:div>
    <w:div w:id="208878848">
      <w:bodyDiv w:val="1"/>
      <w:marLeft w:val="0"/>
      <w:marRight w:val="0"/>
      <w:marTop w:val="0"/>
      <w:marBottom w:val="0"/>
      <w:divBdr>
        <w:top w:val="none" w:sz="0" w:space="0" w:color="auto"/>
        <w:left w:val="none" w:sz="0" w:space="0" w:color="auto"/>
        <w:bottom w:val="none" w:sz="0" w:space="0" w:color="auto"/>
        <w:right w:val="none" w:sz="0" w:space="0" w:color="auto"/>
      </w:divBdr>
    </w:div>
    <w:div w:id="208961357">
      <w:bodyDiv w:val="1"/>
      <w:marLeft w:val="0"/>
      <w:marRight w:val="0"/>
      <w:marTop w:val="0"/>
      <w:marBottom w:val="0"/>
      <w:divBdr>
        <w:top w:val="none" w:sz="0" w:space="0" w:color="auto"/>
        <w:left w:val="none" w:sz="0" w:space="0" w:color="auto"/>
        <w:bottom w:val="none" w:sz="0" w:space="0" w:color="auto"/>
        <w:right w:val="none" w:sz="0" w:space="0" w:color="auto"/>
      </w:divBdr>
    </w:div>
    <w:div w:id="209154661">
      <w:bodyDiv w:val="1"/>
      <w:marLeft w:val="0"/>
      <w:marRight w:val="0"/>
      <w:marTop w:val="0"/>
      <w:marBottom w:val="0"/>
      <w:divBdr>
        <w:top w:val="none" w:sz="0" w:space="0" w:color="auto"/>
        <w:left w:val="none" w:sz="0" w:space="0" w:color="auto"/>
        <w:bottom w:val="none" w:sz="0" w:space="0" w:color="auto"/>
        <w:right w:val="none" w:sz="0" w:space="0" w:color="auto"/>
      </w:divBdr>
    </w:div>
    <w:div w:id="209196188">
      <w:bodyDiv w:val="1"/>
      <w:marLeft w:val="0"/>
      <w:marRight w:val="0"/>
      <w:marTop w:val="0"/>
      <w:marBottom w:val="0"/>
      <w:divBdr>
        <w:top w:val="none" w:sz="0" w:space="0" w:color="auto"/>
        <w:left w:val="none" w:sz="0" w:space="0" w:color="auto"/>
        <w:bottom w:val="none" w:sz="0" w:space="0" w:color="auto"/>
        <w:right w:val="none" w:sz="0" w:space="0" w:color="auto"/>
      </w:divBdr>
    </w:div>
    <w:div w:id="209222913">
      <w:bodyDiv w:val="1"/>
      <w:marLeft w:val="0"/>
      <w:marRight w:val="0"/>
      <w:marTop w:val="0"/>
      <w:marBottom w:val="0"/>
      <w:divBdr>
        <w:top w:val="none" w:sz="0" w:space="0" w:color="auto"/>
        <w:left w:val="none" w:sz="0" w:space="0" w:color="auto"/>
        <w:bottom w:val="none" w:sz="0" w:space="0" w:color="auto"/>
        <w:right w:val="none" w:sz="0" w:space="0" w:color="auto"/>
      </w:divBdr>
    </w:div>
    <w:div w:id="209340219">
      <w:bodyDiv w:val="1"/>
      <w:marLeft w:val="0"/>
      <w:marRight w:val="0"/>
      <w:marTop w:val="0"/>
      <w:marBottom w:val="0"/>
      <w:divBdr>
        <w:top w:val="none" w:sz="0" w:space="0" w:color="auto"/>
        <w:left w:val="none" w:sz="0" w:space="0" w:color="auto"/>
        <w:bottom w:val="none" w:sz="0" w:space="0" w:color="auto"/>
        <w:right w:val="none" w:sz="0" w:space="0" w:color="auto"/>
      </w:divBdr>
    </w:div>
    <w:div w:id="209461900">
      <w:bodyDiv w:val="1"/>
      <w:marLeft w:val="0"/>
      <w:marRight w:val="0"/>
      <w:marTop w:val="0"/>
      <w:marBottom w:val="0"/>
      <w:divBdr>
        <w:top w:val="none" w:sz="0" w:space="0" w:color="auto"/>
        <w:left w:val="none" w:sz="0" w:space="0" w:color="auto"/>
        <w:bottom w:val="none" w:sz="0" w:space="0" w:color="auto"/>
        <w:right w:val="none" w:sz="0" w:space="0" w:color="auto"/>
      </w:divBdr>
    </w:div>
    <w:div w:id="209802411">
      <w:bodyDiv w:val="1"/>
      <w:marLeft w:val="0"/>
      <w:marRight w:val="0"/>
      <w:marTop w:val="0"/>
      <w:marBottom w:val="0"/>
      <w:divBdr>
        <w:top w:val="none" w:sz="0" w:space="0" w:color="auto"/>
        <w:left w:val="none" w:sz="0" w:space="0" w:color="auto"/>
        <w:bottom w:val="none" w:sz="0" w:space="0" w:color="auto"/>
        <w:right w:val="none" w:sz="0" w:space="0" w:color="auto"/>
      </w:divBdr>
    </w:div>
    <w:div w:id="209804127">
      <w:bodyDiv w:val="1"/>
      <w:marLeft w:val="0"/>
      <w:marRight w:val="0"/>
      <w:marTop w:val="0"/>
      <w:marBottom w:val="0"/>
      <w:divBdr>
        <w:top w:val="none" w:sz="0" w:space="0" w:color="auto"/>
        <w:left w:val="none" w:sz="0" w:space="0" w:color="auto"/>
        <w:bottom w:val="none" w:sz="0" w:space="0" w:color="auto"/>
        <w:right w:val="none" w:sz="0" w:space="0" w:color="auto"/>
      </w:divBdr>
    </w:div>
    <w:div w:id="209923761">
      <w:bodyDiv w:val="1"/>
      <w:marLeft w:val="0"/>
      <w:marRight w:val="0"/>
      <w:marTop w:val="0"/>
      <w:marBottom w:val="0"/>
      <w:divBdr>
        <w:top w:val="none" w:sz="0" w:space="0" w:color="auto"/>
        <w:left w:val="none" w:sz="0" w:space="0" w:color="auto"/>
        <w:bottom w:val="none" w:sz="0" w:space="0" w:color="auto"/>
        <w:right w:val="none" w:sz="0" w:space="0" w:color="auto"/>
      </w:divBdr>
    </w:div>
    <w:div w:id="210074232">
      <w:bodyDiv w:val="1"/>
      <w:marLeft w:val="0"/>
      <w:marRight w:val="0"/>
      <w:marTop w:val="0"/>
      <w:marBottom w:val="0"/>
      <w:divBdr>
        <w:top w:val="none" w:sz="0" w:space="0" w:color="auto"/>
        <w:left w:val="none" w:sz="0" w:space="0" w:color="auto"/>
        <w:bottom w:val="none" w:sz="0" w:space="0" w:color="auto"/>
        <w:right w:val="none" w:sz="0" w:space="0" w:color="auto"/>
      </w:divBdr>
    </w:div>
    <w:div w:id="210116600">
      <w:bodyDiv w:val="1"/>
      <w:marLeft w:val="0"/>
      <w:marRight w:val="0"/>
      <w:marTop w:val="0"/>
      <w:marBottom w:val="0"/>
      <w:divBdr>
        <w:top w:val="none" w:sz="0" w:space="0" w:color="auto"/>
        <w:left w:val="none" w:sz="0" w:space="0" w:color="auto"/>
        <w:bottom w:val="none" w:sz="0" w:space="0" w:color="auto"/>
        <w:right w:val="none" w:sz="0" w:space="0" w:color="auto"/>
      </w:divBdr>
    </w:div>
    <w:div w:id="210381438">
      <w:bodyDiv w:val="1"/>
      <w:marLeft w:val="0"/>
      <w:marRight w:val="0"/>
      <w:marTop w:val="0"/>
      <w:marBottom w:val="0"/>
      <w:divBdr>
        <w:top w:val="none" w:sz="0" w:space="0" w:color="auto"/>
        <w:left w:val="none" w:sz="0" w:space="0" w:color="auto"/>
        <w:bottom w:val="none" w:sz="0" w:space="0" w:color="auto"/>
        <w:right w:val="none" w:sz="0" w:space="0" w:color="auto"/>
      </w:divBdr>
    </w:div>
    <w:div w:id="210507155">
      <w:bodyDiv w:val="1"/>
      <w:marLeft w:val="0"/>
      <w:marRight w:val="0"/>
      <w:marTop w:val="0"/>
      <w:marBottom w:val="0"/>
      <w:divBdr>
        <w:top w:val="none" w:sz="0" w:space="0" w:color="auto"/>
        <w:left w:val="none" w:sz="0" w:space="0" w:color="auto"/>
        <w:bottom w:val="none" w:sz="0" w:space="0" w:color="auto"/>
        <w:right w:val="none" w:sz="0" w:space="0" w:color="auto"/>
      </w:divBdr>
    </w:div>
    <w:div w:id="210728559">
      <w:bodyDiv w:val="1"/>
      <w:marLeft w:val="0"/>
      <w:marRight w:val="0"/>
      <w:marTop w:val="0"/>
      <w:marBottom w:val="0"/>
      <w:divBdr>
        <w:top w:val="none" w:sz="0" w:space="0" w:color="auto"/>
        <w:left w:val="none" w:sz="0" w:space="0" w:color="auto"/>
        <w:bottom w:val="none" w:sz="0" w:space="0" w:color="auto"/>
        <w:right w:val="none" w:sz="0" w:space="0" w:color="auto"/>
      </w:divBdr>
    </w:div>
    <w:div w:id="210845328">
      <w:bodyDiv w:val="1"/>
      <w:marLeft w:val="0"/>
      <w:marRight w:val="0"/>
      <w:marTop w:val="0"/>
      <w:marBottom w:val="0"/>
      <w:divBdr>
        <w:top w:val="none" w:sz="0" w:space="0" w:color="auto"/>
        <w:left w:val="none" w:sz="0" w:space="0" w:color="auto"/>
        <w:bottom w:val="none" w:sz="0" w:space="0" w:color="auto"/>
        <w:right w:val="none" w:sz="0" w:space="0" w:color="auto"/>
      </w:divBdr>
    </w:div>
    <w:div w:id="210920487">
      <w:bodyDiv w:val="1"/>
      <w:marLeft w:val="0"/>
      <w:marRight w:val="0"/>
      <w:marTop w:val="0"/>
      <w:marBottom w:val="0"/>
      <w:divBdr>
        <w:top w:val="none" w:sz="0" w:space="0" w:color="auto"/>
        <w:left w:val="none" w:sz="0" w:space="0" w:color="auto"/>
        <w:bottom w:val="none" w:sz="0" w:space="0" w:color="auto"/>
        <w:right w:val="none" w:sz="0" w:space="0" w:color="auto"/>
      </w:divBdr>
    </w:div>
    <w:div w:id="210921212">
      <w:bodyDiv w:val="1"/>
      <w:marLeft w:val="0"/>
      <w:marRight w:val="0"/>
      <w:marTop w:val="0"/>
      <w:marBottom w:val="0"/>
      <w:divBdr>
        <w:top w:val="none" w:sz="0" w:space="0" w:color="auto"/>
        <w:left w:val="none" w:sz="0" w:space="0" w:color="auto"/>
        <w:bottom w:val="none" w:sz="0" w:space="0" w:color="auto"/>
        <w:right w:val="none" w:sz="0" w:space="0" w:color="auto"/>
      </w:divBdr>
    </w:div>
    <w:div w:id="211037565">
      <w:bodyDiv w:val="1"/>
      <w:marLeft w:val="0"/>
      <w:marRight w:val="0"/>
      <w:marTop w:val="0"/>
      <w:marBottom w:val="0"/>
      <w:divBdr>
        <w:top w:val="none" w:sz="0" w:space="0" w:color="auto"/>
        <w:left w:val="none" w:sz="0" w:space="0" w:color="auto"/>
        <w:bottom w:val="none" w:sz="0" w:space="0" w:color="auto"/>
        <w:right w:val="none" w:sz="0" w:space="0" w:color="auto"/>
      </w:divBdr>
    </w:div>
    <w:div w:id="211188591">
      <w:bodyDiv w:val="1"/>
      <w:marLeft w:val="0"/>
      <w:marRight w:val="0"/>
      <w:marTop w:val="0"/>
      <w:marBottom w:val="0"/>
      <w:divBdr>
        <w:top w:val="none" w:sz="0" w:space="0" w:color="auto"/>
        <w:left w:val="none" w:sz="0" w:space="0" w:color="auto"/>
        <w:bottom w:val="none" w:sz="0" w:space="0" w:color="auto"/>
        <w:right w:val="none" w:sz="0" w:space="0" w:color="auto"/>
      </w:divBdr>
    </w:div>
    <w:div w:id="211229729">
      <w:bodyDiv w:val="1"/>
      <w:marLeft w:val="0"/>
      <w:marRight w:val="0"/>
      <w:marTop w:val="0"/>
      <w:marBottom w:val="0"/>
      <w:divBdr>
        <w:top w:val="none" w:sz="0" w:space="0" w:color="auto"/>
        <w:left w:val="none" w:sz="0" w:space="0" w:color="auto"/>
        <w:bottom w:val="none" w:sz="0" w:space="0" w:color="auto"/>
        <w:right w:val="none" w:sz="0" w:space="0" w:color="auto"/>
      </w:divBdr>
    </w:div>
    <w:div w:id="211425184">
      <w:bodyDiv w:val="1"/>
      <w:marLeft w:val="0"/>
      <w:marRight w:val="0"/>
      <w:marTop w:val="0"/>
      <w:marBottom w:val="0"/>
      <w:divBdr>
        <w:top w:val="none" w:sz="0" w:space="0" w:color="auto"/>
        <w:left w:val="none" w:sz="0" w:space="0" w:color="auto"/>
        <w:bottom w:val="none" w:sz="0" w:space="0" w:color="auto"/>
        <w:right w:val="none" w:sz="0" w:space="0" w:color="auto"/>
      </w:divBdr>
    </w:div>
    <w:div w:id="211431396">
      <w:bodyDiv w:val="1"/>
      <w:marLeft w:val="0"/>
      <w:marRight w:val="0"/>
      <w:marTop w:val="0"/>
      <w:marBottom w:val="0"/>
      <w:divBdr>
        <w:top w:val="none" w:sz="0" w:space="0" w:color="auto"/>
        <w:left w:val="none" w:sz="0" w:space="0" w:color="auto"/>
        <w:bottom w:val="none" w:sz="0" w:space="0" w:color="auto"/>
        <w:right w:val="none" w:sz="0" w:space="0" w:color="auto"/>
      </w:divBdr>
    </w:div>
    <w:div w:id="211576389">
      <w:bodyDiv w:val="1"/>
      <w:marLeft w:val="0"/>
      <w:marRight w:val="0"/>
      <w:marTop w:val="0"/>
      <w:marBottom w:val="0"/>
      <w:divBdr>
        <w:top w:val="none" w:sz="0" w:space="0" w:color="auto"/>
        <w:left w:val="none" w:sz="0" w:space="0" w:color="auto"/>
        <w:bottom w:val="none" w:sz="0" w:space="0" w:color="auto"/>
        <w:right w:val="none" w:sz="0" w:space="0" w:color="auto"/>
      </w:divBdr>
    </w:div>
    <w:div w:id="211576630">
      <w:bodyDiv w:val="1"/>
      <w:marLeft w:val="0"/>
      <w:marRight w:val="0"/>
      <w:marTop w:val="0"/>
      <w:marBottom w:val="0"/>
      <w:divBdr>
        <w:top w:val="none" w:sz="0" w:space="0" w:color="auto"/>
        <w:left w:val="none" w:sz="0" w:space="0" w:color="auto"/>
        <w:bottom w:val="none" w:sz="0" w:space="0" w:color="auto"/>
        <w:right w:val="none" w:sz="0" w:space="0" w:color="auto"/>
      </w:divBdr>
    </w:div>
    <w:div w:id="211693894">
      <w:bodyDiv w:val="1"/>
      <w:marLeft w:val="0"/>
      <w:marRight w:val="0"/>
      <w:marTop w:val="0"/>
      <w:marBottom w:val="0"/>
      <w:divBdr>
        <w:top w:val="none" w:sz="0" w:space="0" w:color="auto"/>
        <w:left w:val="none" w:sz="0" w:space="0" w:color="auto"/>
        <w:bottom w:val="none" w:sz="0" w:space="0" w:color="auto"/>
        <w:right w:val="none" w:sz="0" w:space="0" w:color="auto"/>
      </w:divBdr>
    </w:div>
    <w:div w:id="211698292">
      <w:bodyDiv w:val="1"/>
      <w:marLeft w:val="0"/>
      <w:marRight w:val="0"/>
      <w:marTop w:val="0"/>
      <w:marBottom w:val="0"/>
      <w:divBdr>
        <w:top w:val="none" w:sz="0" w:space="0" w:color="auto"/>
        <w:left w:val="none" w:sz="0" w:space="0" w:color="auto"/>
        <w:bottom w:val="none" w:sz="0" w:space="0" w:color="auto"/>
        <w:right w:val="none" w:sz="0" w:space="0" w:color="auto"/>
      </w:divBdr>
    </w:div>
    <w:div w:id="211813937">
      <w:bodyDiv w:val="1"/>
      <w:marLeft w:val="0"/>
      <w:marRight w:val="0"/>
      <w:marTop w:val="0"/>
      <w:marBottom w:val="0"/>
      <w:divBdr>
        <w:top w:val="none" w:sz="0" w:space="0" w:color="auto"/>
        <w:left w:val="none" w:sz="0" w:space="0" w:color="auto"/>
        <w:bottom w:val="none" w:sz="0" w:space="0" w:color="auto"/>
        <w:right w:val="none" w:sz="0" w:space="0" w:color="auto"/>
      </w:divBdr>
    </w:div>
    <w:div w:id="211818281">
      <w:bodyDiv w:val="1"/>
      <w:marLeft w:val="0"/>
      <w:marRight w:val="0"/>
      <w:marTop w:val="0"/>
      <w:marBottom w:val="0"/>
      <w:divBdr>
        <w:top w:val="none" w:sz="0" w:space="0" w:color="auto"/>
        <w:left w:val="none" w:sz="0" w:space="0" w:color="auto"/>
        <w:bottom w:val="none" w:sz="0" w:space="0" w:color="auto"/>
        <w:right w:val="none" w:sz="0" w:space="0" w:color="auto"/>
      </w:divBdr>
    </w:div>
    <w:div w:id="211818421">
      <w:bodyDiv w:val="1"/>
      <w:marLeft w:val="0"/>
      <w:marRight w:val="0"/>
      <w:marTop w:val="0"/>
      <w:marBottom w:val="0"/>
      <w:divBdr>
        <w:top w:val="none" w:sz="0" w:space="0" w:color="auto"/>
        <w:left w:val="none" w:sz="0" w:space="0" w:color="auto"/>
        <w:bottom w:val="none" w:sz="0" w:space="0" w:color="auto"/>
        <w:right w:val="none" w:sz="0" w:space="0" w:color="auto"/>
      </w:divBdr>
    </w:div>
    <w:div w:id="212163157">
      <w:bodyDiv w:val="1"/>
      <w:marLeft w:val="0"/>
      <w:marRight w:val="0"/>
      <w:marTop w:val="0"/>
      <w:marBottom w:val="0"/>
      <w:divBdr>
        <w:top w:val="none" w:sz="0" w:space="0" w:color="auto"/>
        <w:left w:val="none" w:sz="0" w:space="0" w:color="auto"/>
        <w:bottom w:val="none" w:sz="0" w:space="0" w:color="auto"/>
        <w:right w:val="none" w:sz="0" w:space="0" w:color="auto"/>
      </w:divBdr>
    </w:div>
    <w:div w:id="212229258">
      <w:bodyDiv w:val="1"/>
      <w:marLeft w:val="0"/>
      <w:marRight w:val="0"/>
      <w:marTop w:val="0"/>
      <w:marBottom w:val="0"/>
      <w:divBdr>
        <w:top w:val="none" w:sz="0" w:space="0" w:color="auto"/>
        <w:left w:val="none" w:sz="0" w:space="0" w:color="auto"/>
        <w:bottom w:val="none" w:sz="0" w:space="0" w:color="auto"/>
        <w:right w:val="none" w:sz="0" w:space="0" w:color="auto"/>
      </w:divBdr>
    </w:div>
    <w:div w:id="212276829">
      <w:bodyDiv w:val="1"/>
      <w:marLeft w:val="0"/>
      <w:marRight w:val="0"/>
      <w:marTop w:val="0"/>
      <w:marBottom w:val="0"/>
      <w:divBdr>
        <w:top w:val="none" w:sz="0" w:space="0" w:color="auto"/>
        <w:left w:val="none" w:sz="0" w:space="0" w:color="auto"/>
        <w:bottom w:val="none" w:sz="0" w:space="0" w:color="auto"/>
        <w:right w:val="none" w:sz="0" w:space="0" w:color="auto"/>
      </w:divBdr>
    </w:div>
    <w:div w:id="212350463">
      <w:bodyDiv w:val="1"/>
      <w:marLeft w:val="0"/>
      <w:marRight w:val="0"/>
      <w:marTop w:val="0"/>
      <w:marBottom w:val="0"/>
      <w:divBdr>
        <w:top w:val="none" w:sz="0" w:space="0" w:color="auto"/>
        <w:left w:val="none" w:sz="0" w:space="0" w:color="auto"/>
        <w:bottom w:val="none" w:sz="0" w:space="0" w:color="auto"/>
        <w:right w:val="none" w:sz="0" w:space="0" w:color="auto"/>
      </w:divBdr>
    </w:div>
    <w:div w:id="212355734">
      <w:bodyDiv w:val="1"/>
      <w:marLeft w:val="0"/>
      <w:marRight w:val="0"/>
      <w:marTop w:val="0"/>
      <w:marBottom w:val="0"/>
      <w:divBdr>
        <w:top w:val="none" w:sz="0" w:space="0" w:color="auto"/>
        <w:left w:val="none" w:sz="0" w:space="0" w:color="auto"/>
        <w:bottom w:val="none" w:sz="0" w:space="0" w:color="auto"/>
        <w:right w:val="none" w:sz="0" w:space="0" w:color="auto"/>
      </w:divBdr>
    </w:div>
    <w:div w:id="212548700">
      <w:bodyDiv w:val="1"/>
      <w:marLeft w:val="0"/>
      <w:marRight w:val="0"/>
      <w:marTop w:val="0"/>
      <w:marBottom w:val="0"/>
      <w:divBdr>
        <w:top w:val="none" w:sz="0" w:space="0" w:color="auto"/>
        <w:left w:val="none" w:sz="0" w:space="0" w:color="auto"/>
        <w:bottom w:val="none" w:sz="0" w:space="0" w:color="auto"/>
        <w:right w:val="none" w:sz="0" w:space="0" w:color="auto"/>
      </w:divBdr>
    </w:div>
    <w:div w:id="212624886">
      <w:bodyDiv w:val="1"/>
      <w:marLeft w:val="0"/>
      <w:marRight w:val="0"/>
      <w:marTop w:val="0"/>
      <w:marBottom w:val="0"/>
      <w:divBdr>
        <w:top w:val="none" w:sz="0" w:space="0" w:color="auto"/>
        <w:left w:val="none" w:sz="0" w:space="0" w:color="auto"/>
        <w:bottom w:val="none" w:sz="0" w:space="0" w:color="auto"/>
        <w:right w:val="none" w:sz="0" w:space="0" w:color="auto"/>
      </w:divBdr>
    </w:div>
    <w:div w:id="212736075">
      <w:bodyDiv w:val="1"/>
      <w:marLeft w:val="0"/>
      <w:marRight w:val="0"/>
      <w:marTop w:val="0"/>
      <w:marBottom w:val="0"/>
      <w:divBdr>
        <w:top w:val="none" w:sz="0" w:space="0" w:color="auto"/>
        <w:left w:val="none" w:sz="0" w:space="0" w:color="auto"/>
        <w:bottom w:val="none" w:sz="0" w:space="0" w:color="auto"/>
        <w:right w:val="none" w:sz="0" w:space="0" w:color="auto"/>
      </w:divBdr>
    </w:div>
    <w:div w:id="212741250">
      <w:bodyDiv w:val="1"/>
      <w:marLeft w:val="0"/>
      <w:marRight w:val="0"/>
      <w:marTop w:val="0"/>
      <w:marBottom w:val="0"/>
      <w:divBdr>
        <w:top w:val="none" w:sz="0" w:space="0" w:color="auto"/>
        <w:left w:val="none" w:sz="0" w:space="0" w:color="auto"/>
        <w:bottom w:val="none" w:sz="0" w:space="0" w:color="auto"/>
        <w:right w:val="none" w:sz="0" w:space="0" w:color="auto"/>
      </w:divBdr>
    </w:div>
    <w:div w:id="212809894">
      <w:bodyDiv w:val="1"/>
      <w:marLeft w:val="0"/>
      <w:marRight w:val="0"/>
      <w:marTop w:val="0"/>
      <w:marBottom w:val="0"/>
      <w:divBdr>
        <w:top w:val="none" w:sz="0" w:space="0" w:color="auto"/>
        <w:left w:val="none" w:sz="0" w:space="0" w:color="auto"/>
        <w:bottom w:val="none" w:sz="0" w:space="0" w:color="auto"/>
        <w:right w:val="none" w:sz="0" w:space="0" w:color="auto"/>
      </w:divBdr>
    </w:div>
    <w:div w:id="212811343">
      <w:bodyDiv w:val="1"/>
      <w:marLeft w:val="0"/>
      <w:marRight w:val="0"/>
      <w:marTop w:val="0"/>
      <w:marBottom w:val="0"/>
      <w:divBdr>
        <w:top w:val="none" w:sz="0" w:space="0" w:color="auto"/>
        <w:left w:val="none" w:sz="0" w:space="0" w:color="auto"/>
        <w:bottom w:val="none" w:sz="0" w:space="0" w:color="auto"/>
        <w:right w:val="none" w:sz="0" w:space="0" w:color="auto"/>
      </w:divBdr>
    </w:div>
    <w:div w:id="212813508">
      <w:bodyDiv w:val="1"/>
      <w:marLeft w:val="0"/>
      <w:marRight w:val="0"/>
      <w:marTop w:val="0"/>
      <w:marBottom w:val="0"/>
      <w:divBdr>
        <w:top w:val="none" w:sz="0" w:space="0" w:color="auto"/>
        <w:left w:val="none" w:sz="0" w:space="0" w:color="auto"/>
        <w:bottom w:val="none" w:sz="0" w:space="0" w:color="auto"/>
        <w:right w:val="none" w:sz="0" w:space="0" w:color="auto"/>
      </w:divBdr>
    </w:div>
    <w:div w:id="212884625">
      <w:bodyDiv w:val="1"/>
      <w:marLeft w:val="0"/>
      <w:marRight w:val="0"/>
      <w:marTop w:val="0"/>
      <w:marBottom w:val="0"/>
      <w:divBdr>
        <w:top w:val="none" w:sz="0" w:space="0" w:color="auto"/>
        <w:left w:val="none" w:sz="0" w:space="0" w:color="auto"/>
        <w:bottom w:val="none" w:sz="0" w:space="0" w:color="auto"/>
        <w:right w:val="none" w:sz="0" w:space="0" w:color="auto"/>
      </w:divBdr>
    </w:div>
    <w:div w:id="212888494">
      <w:bodyDiv w:val="1"/>
      <w:marLeft w:val="0"/>
      <w:marRight w:val="0"/>
      <w:marTop w:val="0"/>
      <w:marBottom w:val="0"/>
      <w:divBdr>
        <w:top w:val="none" w:sz="0" w:space="0" w:color="auto"/>
        <w:left w:val="none" w:sz="0" w:space="0" w:color="auto"/>
        <w:bottom w:val="none" w:sz="0" w:space="0" w:color="auto"/>
        <w:right w:val="none" w:sz="0" w:space="0" w:color="auto"/>
      </w:divBdr>
    </w:div>
    <w:div w:id="212892545">
      <w:bodyDiv w:val="1"/>
      <w:marLeft w:val="0"/>
      <w:marRight w:val="0"/>
      <w:marTop w:val="0"/>
      <w:marBottom w:val="0"/>
      <w:divBdr>
        <w:top w:val="none" w:sz="0" w:space="0" w:color="auto"/>
        <w:left w:val="none" w:sz="0" w:space="0" w:color="auto"/>
        <w:bottom w:val="none" w:sz="0" w:space="0" w:color="auto"/>
        <w:right w:val="none" w:sz="0" w:space="0" w:color="auto"/>
      </w:divBdr>
    </w:div>
    <w:div w:id="213397302">
      <w:bodyDiv w:val="1"/>
      <w:marLeft w:val="0"/>
      <w:marRight w:val="0"/>
      <w:marTop w:val="0"/>
      <w:marBottom w:val="0"/>
      <w:divBdr>
        <w:top w:val="none" w:sz="0" w:space="0" w:color="auto"/>
        <w:left w:val="none" w:sz="0" w:space="0" w:color="auto"/>
        <w:bottom w:val="none" w:sz="0" w:space="0" w:color="auto"/>
        <w:right w:val="none" w:sz="0" w:space="0" w:color="auto"/>
      </w:divBdr>
    </w:div>
    <w:div w:id="213926953">
      <w:bodyDiv w:val="1"/>
      <w:marLeft w:val="0"/>
      <w:marRight w:val="0"/>
      <w:marTop w:val="0"/>
      <w:marBottom w:val="0"/>
      <w:divBdr>
        <w:top w:val="none" w:sz="0" w:space="0" w:color="auto"/>
        <w:left w:val="none" w:sz="0" w:space="0" w:color="auto"/>
        <w:bottom w:val="none" w:sz="0" w:space="0" w:color="auto"/>
        <w:right w:val="none" w:sz="0" w:space="0" w:color="auto"/>
      </w:divBdr>
    </w:div>
    <w:div w:id="213977549">
      <w:bodyDiv w:val="1"/>
      <w:marLeft w:val="0"/>
      <w:marRight w:val="0"/>
      <w:marTop w:val="0"/>
      <w:marBottom w:val="0"/>
      <w:divBdr>
        <w:top w:val="none" w:sz="0" w:space="0" w:color="auto"/>
        <w:left w:val="none" w:sz="0" w:space="0" w:color="auto"/>
        <w:bottom w:val="none" w:sz="0" w:space="0" w:color="auto"/>
        <w:right w:val="none" w:sz="0" w:space="0" w:color="auto"/>
      </w:divBdr>
    </w:div>
    <w:div w:id="214005295">
      <w:bodyDiv w:val="1"/>
      <w:marLeft w:val="0"/>
      <w:marRight w:val="0"/>
      <w:marTop w:val="0"/>
      <w:marBottom w:val="0"/>
      <w:divBdr>
        <w:top w:val="none" w:sz="0" w:space="0" w:color="auto"/>
        <w:left w:val="none" w:sz="0" w:space="0" w:color="auto"/>
        <w:bottom w:val="none" w:sz="0" w:space="0" w:color="auto"/>
        <w:right w:val="none" w:sz="0" w:space="0" w:color="auto"/>
      </w:divBdr>
    </w:div>
    <w:div w:id="214128880">
      <w:bodyDiv w:val="1"/>
      <w:marLeft w:val="0"/>
      <w:marRight w:val="0"/>
      <w:marTop w:val="0"/>
      <w:marBottom w:val="0"/>
      <w:divBdr>
        <w:top w:val="none" w:sz="0" w:space="0" w:color="auto"/>
        <w:left w:val="none" w:sz="0" w:space="0" w:color="auto"/>
        <w:bottom w:val="none" w:sz="0" w:space="0" w:color="auto"/>
        <w:right w:val="none" w:sz="0" w:space="0" w:color="auto"/>
      </w:divBdr>
    </w:div>
    <w:div w:id="214321288">
      <w:bodyDiv w:val="1"/>
      <w:marLeft w:val="0"/>
      <w:marRight w:val="0"/>
      <w:marTop w:val="0"/>
      <w:marBottom w:val="0"/>
      <w:divBdr>
        <w:top w:val="none" w:sz="0" w:space="0" w:color="auto"/>
        <w:left w:val="none" w:sz="0" w:space="0" w:color="auto"/>
        <w:bottom w:val="none" w:sz="0" w:space="0" w:color="auto"/>
        <w:right w:val="none" w:sz="0" w:space="0" w:color="auto"/>
      </w:divBdr>
    </w:div>
    <w:div w:id="214394698">
      <w:bodyDiv w:val="1"/>
      <w:marLeft w:val="0"/>
      <w:marRight w:val="0"/>
      <w:marTop w:val="0"/>
      <w:marBottom w:val="0"/>
      <w:divBdr>
        <w:top w:val="none" w:sz="0" w:space="0" w:color="auto"/>
        <w:left w:val="none" w:sz="0" w:space="0" w:color="auto"/>
        <w:bottom w:val="none" w:sz="0" w:space="0" w:color="auto"/>
        <w:right w:val="none" w:sz="0" w:space="0" w:color="auto"/>
      </w:divBdr>
    </w:div>
    <w:div w:id="214434644">
      <w:bodyDiv w:val="1"/>
      <w:marLeft w:val="0"/>
      <w:marRight w:val="0"/>
      <w:marTop w:val="0"/>
      <w:marBottom w:val="0"/>
      <w:divBdr>
        <w:top w:val="none" w:sz="0" w:space="0" w:color="auto"/>
        <w:left w:val="none" w:sz="0" w:space="0" w:color="auto"/>
        <w:bottom w:val="none" w:sz="0" w:space="0" w:color="auto"/>
        <w:right w:val="none" w:sz="0" w:space="0" w:color="auto"/>
      </w:divBdr>
    </w:div>
    <w:div w:id="214513052">
      <w:bodyDiv w:val="1"/>
      <w:marLeft w:val="0"/>
      <w:marRight w:val="0"/>
      <w:marTop w:val="0"/>
      <w:marBottom w:val="0"/>
      <w:divBdr>
        <w:top w:val="none" w:sz="0" w:space="0" w:color="auto"/>
        <w:left w:val="none" w:sz="0" w:space="0" w:color="auto"/>
        <w:bottom w:val="none" w:sz="0" w:space="0" w:color="auto"/>
        <w:right w:val="none" w:sz="0" w:space="0" w:color="auto"/>
      </w:divBdr>
    </w:div>
    <w:div w:id="214633179">
      <w:bodyDiv w:val="1"/>
      <w:marLeft w:val="0"/>
      <w:marRight w:val="0"/>
      <w:marTop w:val="0"/>
      <w:marBottom w:val="0"/>
      <w:divBdr>
        <w:top w:val="none" w:sz="0" w:space="0" w:color="auto"/>
        <w:left w:val="none" w:sz="0" w:space="0" w:color="auto"/>
        <w:bottom w:val="none" w:sz="0" w:space="0" w:color="auto"/>
        <w:right w:val="none" w:sz="0" w:space="0" w:color="auto"/>
      </w:divBdr>
    </w:div>
    <w:div w:id="214659233">
      <w:bodyDiv w:val="1"/>
      <w:marLeft w:val="0"/>
      <w:marRight w:val="0"/>
      <w:marTop w:val="0"/>
      <w:marBottom w:val="0"/>
      <w:divBdr>
        <w:top w:val="none" w:sz="0" w:space="0" w:color="auto"/>
        <w:left w:val="none" w:sz="0" w:space="0" w:color="auto"/>
        <w:bottom w:val="none" w:sz="0" w:space="0" w:color="auto"/>
        <w:right w:val="none" w:sz="0" w:space="0" w:color="auto"/>
      </w:divBdr>
    </w:div>
    <w:div w:id="214661992">
      <w:bodyDiv w:val="1"/>
      <w:marLeft w:val="0"/>
      <w:marRight w:val="0"/>
      <w:marTop w:val="0"/>
      <w:marBottom w:val="0"/>
      <w:divBdr>
        <w:top w:val="none" w:sz="0" w:space="0" w:color="auto"/>
        <w:left w:val="none" w:sz="0" w:space="0" w:color="auto"/>
        <w:bottom w:val="none" w:sz="0" w:space="0" w:color="auto"/>
        <w:right w:val="none" w:sz="0" w:space="0" w:color="auto"/>
      </w:divBdr>
    </w:div>
    <w:div w:id="214853975">
      <w:bodyDiv w:val="1"/>
      <w:marLeft w:val="0"/>
      <w:marRight w:val="0"/>
      <w:marTop w:val="0"/>
      <w:marBottom w:val="0"/>
      <w:divBdr>
        <w:top w:val="none" w:sz="0" w:space="0" w:color="auto"/>
        <w:left w:val="none" w:sz="0" w:space="0" w:color="auto"/>
        <w:bottom w:val="none" w:sz="0" w:space="0" w:color="auto"/>
        <w:right w:val="none" w:sz="0" w:space="0" w:color="auto"/>
      </w:divBdr>
    </w:div>
    <w:div w:id="215050314">
      <w:bodyDiv w:val="1"/>
      <w:marLeft w:val="0"/>
      <w:marRight w:val="0"/>
      <w:marTop w:val="0"/>
      <w:marBottom w:val="0"/>
      <w:divBdr>
        <w:top w:val="none" w:sz="0" w:space="0" w:color="auto"/>
        <w:left w:val="none" w:sz="0" w:space="0" w:color="auto"/>
        <w:bottom w:val="none" w:sz="0" w:space="0" w:color="auto"/>
        <w:right w:val="none" w:sz="0" w:space="0" w:color="auto"/>
      </w:divBdr>
    </w:div>
    <w:div w:id="215317937">
      <w:bodyDiv w:val="1"/>
      <w:marLeft w:val="0"/>
      <w:marRight w:val="0"/>
      <w:marTop w:val="0"/>
      <w:marBottom w:val="0"/>
      <w:divBdr>
        <w:top w:val="none" w:sz="0" w:space="0" w:color="auto"/>
        <w:left w:val="none" w:sz="0" w:space="0" w:color="auto"/>
        <w:bottom w:val="none" w:sz="0" w:space="0" w:color="auto"/>
        <w:right w:val="none" w:sz="0" w:space="0" w:color="auto"/>
      </w:divBdr>
    </w:div>
    <w:div w:id="215317975">
      <w:bodyDiv w:val="1"/>
      <w:marLeft w:val="0"/>
      <w:marRight w:val="0"/>
      <w:marTop w:val="0"/>
      <w:marBottom w:val="0"/>
      <w:divBdr>
        <w:top w:val="none" w:sz="0" w:space="0" w:color="auto"/>
        <w:left w:val="none" w:sz="0" w:space="0" w:color="auto"/>
        <w:bottom w:val="none" w:sz="0" w:space="0" w:color="auto"/>
        <w:right w:val="none" w:sz="0" w:space="0" w:color="auto"/>
      </w:divBdr>
    </w:div>
    <w:div w:id="215439405">
      <w:bodyDiv w:val="1"/>
      <w:marLeft w:val="0"/>
      <w:marRight w:val="0"/>
      <w:marTop w:val="0"/>
      <w:marBottom w:val="0"/>
      <w:divBdr>
        <w:top w:val="none" w:sz="0" w:space="0" w:color="auto"/>
        <w:left w:val="none" w:sz="0" w:space="0" w:color="auto"/>
        <w:bottom w:val="none" w:sz="0" w:space="0" w:color="auto"/>
        <w:right w:val="none" w:sz="0" w:space="0" w:color="auto"/>
      </w:divBdr>
    </w:div>
    <w:div w:id="215745388">
      <w:bodyDiv w:val="1"/>
      <w:marLeft w:val="0"/>
      <w:marRight w:val="0"/>
      <w:marTop w:val="0"/>
      <w:marBottom w:val="0"/>
      <w:divBdr>
        <w:top w:val="none" w:sz="0" w:space="0" w:color="auto"/>
        <w:left w:val="none" w:sz="0" w:space="0" w:color="auto"/>
        <w:bottom w:val="none" w:sz="0" w:space="0" w:color="auto"/>
        <w:right w:val="none" w:sz="0" w:space="0" w:color="auto"/>
      </w:divBdr>
    </w:div>
    <w:div w:id="215822361">
      <w:bodyDiv w:val="1"/>
      <w:marLeft w:val="0"/>
      <w:marRight w:val="0"/>
      <w:marTop w:val="0"/>
      <w:marBottom w:val="0"/>
      <w:divBdr>
        <w:top w:val="none" w:sz="0" w:space="0" w:color="auto"/>
        <w:left w:val="none" w:sz="0" w:space="0" w:color="auto"/>
        <w:bottom w:val="none" w:sz="0" w:space="0" w:color="auto"/>
        <w:right w:val="none" w:sz="0" w:space="0" w:color="auto"/>
      </w:divBdr>
    </w:div>
    <w:div w:id="215897752">
      <w:bodyDiv w:val="1"/>
      <w:marLeft w:val="0"/>
      <w:marRight w:val="0"/>
      <w:marTop w:val="0"/>
      <w:marBottom w:val="0"/>
      <w:divBdr>
        <w:top w:val="none" w:sz="0" w:space="0" w:color="auto"/>
        <w:left w:val="none" w:sz="0" w:space="0" w:color="auto"/>
        <w:bottom w:val="none" w:sz="0" w:space="0" w:color="auto"/>
        <w:right w:val="none" w:sz="0" w:space="0" w:color="auto"/>
      </w:divBdr>
    </w:div>
    <w:div w:id="216206612">
      <w:bodyDiv w:val="1"/>
      <w:marLeft w:val="0"/>
      <w:marRight w:val="0"/>
      <w:marTop w:val="0"/>
      <w:marBottom w:val="0"/>
      <w:divBdr>
        <w:top w:val="none" w:sz="0" w:space="0" w:color="auto"/>
        <w:left w:val="none" w:sz="0" w:space="0" w:color="auto"/>
        <w:bottom w:val="none" w:sz="0" w:space="0" w:color="auto"/>
        <w:right w:val="none" w:sz="0" w:space="0" w:color="auto"/>
      </w:divBdr>
    </w:div>
    <w:div w:id="216279908">
      <w:bodyDiv w:val="1"/>
      <w:marLeft w:val="0"/>
      <w:marRight w:val="0"/>
      <w:marTop w:val="0"/>
      <w:marBottom w:val="0"/>
      <w:divBdr>
        <w:top w:val="none" w:sz="0" w:space="0" w:color="auto"/>
        <w:left w:val="none" w:sz="0" w:space="0" w:color="auto"/>
        <w:bottom w:val="none" w:sz="0" w:space="0" w:color="auto"/>
        <w:right w:val="none" w:sz="0" w:space="0" w:color="auto"/>
      </w:divBdr>
    </w:div>
    <w:div w:id="216283023">
      <w:bodyDiv w:val="1"/>
      <w:marLeft w:val="0"/>
      <w:marRight w:val="0"/>
      <w:marTop w:val="0"/>
      <w:marBottom w:val="0"/>
      <w:divBdr>
        <w:top w:val="none" w:sz="0" w:space="0" w:color="auto"/>
        <w:left w:val="none" w:sz="0" w:space="0" w:color="auto"/>
        <w:bottom w:val="none" w:sz="0" w:space="0" w:color="auto"/>
        <w:right w:val="none" w:sz="0" w:space="0" w:color="auto"/>
      </w:divBdr>
    </w:div>
    <w:div w:id="216359623">
      <w:bodyDiv w:val="1"/>
      <w:marLeft w:val="0"/>
      <w:marRight w:val="0"/>
      <w:marTop w:val="0"/>
      <w:marBottom w:val="0"/>
      <w:divBdr>
        <w:top w:val="none" w:sz="0" w:space="0" w:color="auto"/>
        <w:left w:val="none" w:sz="0" w:space="0" w:color="auto"/>
        <w:bottom w:val="none" w:sz="0" w:space="0" w:color="auto"/>
        <w:right w:val="none" w:sz="0" w:space="0" w:color="auto"/>
      </w:divBdr>
    </w:div>
    <w:div w:id="216430784">
      <w:bodyDiv w:val="1"/>
      <w:marLeft w:val="0"/>
      <w:marRight w:val="0"/>
      <w:marTop w:val="0"/>
      <w:marBottom w:val="0"/>
      <w:divBdr>
        <w:top w:val="none" w:sz="0" w:space="0" w:color="auto"/>
        <w:left w:val="none" w:sz="0" w:space="0" w:color="auto"/>
        <w:bottom w:val="none" w:sz="0" w:space="0" w:color="auto"/>
        <w:right w:val="none" w:sz="0" w:space="0" w:color="auto"/>
      </w:divBdr>
    </w:div>
    <w:div w:id="216624922">
      <w:bodyDiv w:val="1"/>
      <w:marLeft w:val="0"/>
      <w:marRight w:val="0"/>
      <w:marTop w:val="0"/>
      <w:marBottom w:val="0"/>
      <w:divBdr>
        <w:top w:val="none" w:sz="0" w:space="0" w:color="auto"/>
        <w:left w:val="none" w:sz="0" w:space="0" w:color="auto"/>
        <w:bottom w:val="none" w:sz="0" w:space="0" w:color="auto"/>
        <w:right w:val="none" w:sz="0" w:space="0" w:color="auto"/>
      </w:divBdr>
    </w:div>
    <w:div w:id="216669126">
      <w:bodyDiv w:val="1"/>
      <w:marLeft w:val="0"/>
      <w:marRight w:val="0"/>
      <w:marTop w:val="0"/>
      <w:marBottom w:val="0"/>
      <w:divBdr>
        <w:top w:val="none" w:sz="0" w:space="0" w:color="auto"/>
        <w:left w:val="none" w:sz="0" w:space="0" w:color="auto"/>
        <w:bottom w:val="none" w:sz="0" w:space="0" w:color="auto"/>
        <w:right w:val="none" w:sz="0" w:space="0" w:color="auto"/>
      </w:divBdr>
    </w:div>
    <w:div w:id="216744173">
      <w:bodyDiv w:val="1"/>
      <w:marLeft w:val="0"/>
      <w:marRight w:val="0"/>
      <w:marTop w:val="0"/>
      <w:marBottom w:val="0"/>
      <w:divBdr>
        <w:top w:val="none" w:sz="0" w:space="0" w:color="auto"/>
        <w:left w:val="none" w:sz="0" w:space="0" w:color="auto"/>
        <w:bottom w:val="none" w:sz="0" w:space="0" w:color="auto"/>
        <w:right w:val="none" w:sz="0" w:space="0" w:color="auto"/>
      </w:divBdr>
    </w:div>
    <w:div w:id="217209216">
      <w:bodyDiv w:val="1"/>
      <w:marLeft w:val="0"/>
      <w:marRight w:val="0"/>
      <w:marTop w:val="0"/>
      <w:marBottom w:val="0"/>
      <w:divBdr>
        <w:top w:val="none" w:sz="0" w:space="0" w:color="auto"/>
        <w:left w:val="none" w:sz="0" w:space="0" w:color="auto"/>
        <w:bottom w:val="none" w:sz="0" w:space="0" w:color="auto"/>
        <w:right w:val="none" w:sz="0" w:space="0" w:color="auto"/>
      </w:divBdr>
    </w:div>
    <w:div w:id="217211135">
      <w:bodyDiv w:val="1"/>
      <w:marLeft w:val="0"/>
      <w:marRight w:val="0"/>
      <w:marTop w:val="0"/>
      <w:marBottom w:val="0"/>
      <w:divBdr>
        <w:top w:val="none" w:sz="0" w:space="0" w:color="auto"/>
        <w:left w:val="none" w:sz="0" w:space="0" w:color="auto"/>
        <w:bottom w:val="none" w:sz="0" w:space="0" w:color="auto"/>
        <w:right w:val="none" w:sz="0" w:space="0" w:color="auto"/>
      </w:divBdr>
    </w:div>
    <w:div w:id="217327390">
      <w:bodyDiv w:val="1"/>
      <w:marLeft w:val="0"/>
      <w:marRight w:val="0"/>
      <w:marTop w:val="0"/>
      <w:marBottom w:val="0"/>
      <w:divBdr>
        <w:top w:val="none" w:sz="0" w:space="0" w:color="auto"/>
        <w:left w:val="none" w:sz="0" w:space="0" w:color="auto"/>
        <w:bottom w:val="none" w:sz="0" w:space="0" w:color="auto"/>
        <w:right w:val="none" w:sz="0" w:space="0" w:color="auto"/>
      </w:divBdr>
    </w:div>
    <w:div w:id="217471241">
      <w:bodyDiv w:val="1"/>
      <w:marLeft w:val="0"/>
      <w:marRight w:val="0"/>
      <w:marTop w:val="0"/>
      <w:marBottom w:val="0"/>
      <w:divBdr>
        <w:top w:val="none" w:sz="0" w:space="0" w:color="auto"/>
        <w:left w:val="none" w:sz="0" w:space="0" w:color="auto"/>
        <w:bottom w:val="none" w:sz="0" w:space="0" w:color="auto"/>
        <w:right w:val="none" w:sz="0" w:space="0" w:color="auto"/>
      </w:divBdr>
    </w:div>
    <w:div w:id="217477729">
      <w:bodyDiv w:val="1"/>
      <w:marLeft w:val="0"/>
      <w:marRight w:val="0"/>
      <w:marTop w:val="0"/>
      <w:marBottom w:val="0"/>
      <w:divBdr>
        <w:top w:val="none" w:sz="0" w:space="0" w:color="auto"/>
        <w:left w:val="none" w:sz="0" w:space="0" w:color="auto"/>
        <w:bottom w:val="none" w:sz="0" w:space="0" w:color="auto"/>
        <w:right w:val="none" w:sz="0" w:space="0" w:color="auto"/>
      </w:divBdr>
    </w:div>
    <w:div w:id="217521378">
      <w:bodyDiv w:val="1"/>
      <w:marLeft w:val="0"/>
      <w:marRight w:val="0"/>
      <w:marTop w:val="0"/>
      <w:marBottom w:val="0"/>
      <w:divBdr>
        <w:top w:val="none" w:sz="0" w:space="0" w:color="auto"/>
        <w:left w:val="none" w:sz="0" w:space="0" w:color="auto"/>
        <w:bottom w:val="none" w:sz="0" w:space="0" w:color="auto"/>
        <w:right w:val="none" w:sz="0" w:space="0" w:color="auto"/>
      </w:divBdr>
    </w:div>
    <w:div w:id="217595890">
      <w:bodyDiv w:val="1"/>
      <w:marLeft w:val="0"/>
      <w:marRight w:val="0"/>
      <w:marTop w:val="0"/>
      <w:marBottom w:val="0"/>
      <w:divBdr>
        <w:top w:val="none" w:sz="0" w:space="0" w:color="auto"/>
        <w:left w:val="none" w:sz="0" w:space="0" w:color="auto"/>
        <w:bottom w:val="none" w:sz="0" w:space="0" w:color="auto"/>
        <w:right w:val="none" w:sz="0" w:space="0" w:color="auto"/>
      </w:divBdr>
    </w:div>
    <w:div w:id="217741808">
      <w:bodyDiv w:val="1"/>
      <w:marLeft w:val="0"/>
      <w:marRight w:val="0"/>
      <w:marTop w:val="0"/>
      <w:marBottom w:val="0"/>
      <w:divBdr>
        <w:top w:val="none" w:sz="0" w:space="0" w:color="auto"/>
        <w:left w:val="none" w:sz="0" w:space="0" w:color="auto"/>
        <w:bottom w:val="none" w:sz="0" w:space="0" w:color="auto"/>
        <w:right w:val="none" w:sz="0" w:space="0" w:color="auto"/>
      </w:divBdr>
    </w:div>
    <w:div w:id="217866214">
      <w:bodyDiv w:val="1"/>
      <w:marLeft w:val="0"/>
      <w:marRight w:val="0"/>
      <w:marTop w:val="0"/>
      <w:marBottom w:val="0"/>
      <w:divBdr>
        <w:top w:val="none" w:sz="0" w:space="0" w:color="auto"/>
        <w:left w:val="none" w:sz="0" w:space="0" w:color="auto"/>
        <w:bottom w:val="none" w:sz="0" w:space="0" w:color="auto"/>
        <w:right w:val="none" w:sz="0" w:space="0" w:color="auto"/>
      </w:divBdr>
    </w:div>
    <w:div w:id="218370385">
      <w:bodyDiv w:val="1"/>
      <w:marLeft w:val="0"/>
      <w:marRight w:val="0"/>
      <w:marTop w:val="0"/>
      <w:marBottom w:val="0"/>
      <w:divBdr>
        <w:top w:val="none" w:sz="0" w:space="0" w:color="auto"/>
        <w:left w:val="none" w:sz="0" w:space="0" w:color="auto"/>
        <w:bottom w:val="none" w:sz="0" w:space="0" w:color="auto"/>
        <w:right w:val="none" w:sz="0" w:space="0" w:color="auto"/>
      </w:divBdr>
    </w:div>
    <w:div w:id="218398687">
      <w:bodyDiv w:val="1"/>
      <w:marLeft w:val="0"/>
      <w:marRight w:val="0"/>
      <w:marTop w:val="0"/>
      <w:marBottom w:val="0"/>
      <w:divBdr>
        <w:top w:val="none" w:sz="0" w:space="0" w:color="auto"/>
        <w:left w:val="none" w:sz="0" w:space="0" w:color="auto"/>
        <w:bottom w:val="none" w:sz="0" w:space="0" w:color="auto"/>
        <w:right w:val="none" w:sz="0" w:space="0" w:color="auto"/>
      </w:divBdr>
    </w:div>
    <w:div w:id="218439533">
      <w:bodyDiv w:val="1"/>
      <w:marLeft w:val="0"/>
      <w:marRight w:val="0"/>
      <w:marTop w:val="0"/>
      <w:marBottom w:val="0"/>
      <w:divBdr>
        <w:top w:val="none" w:sz="0" w:space="0" w:color="auto"/>
        <w:left w:val="none" w:sz="0" w:space="0" w:color="auto"/>
        <w:bottom w:val="none" w:sz="0" w:space="0" w:color="auto"/>
        <w:right w:val="none" w:sz="0" w:space="0" w:color="auto"/>
      </w:divBdr>
    </w:div>
    <w:div w:id="218522529">
      <w:bodyDiv w:val="1"/>
      <w:marLeft w:val="0"/>
      <w:marRight w:val="0"/>
      <w:marTop w:val="0"/>
      <w:marBottom w:val="0"/>
      <w:divBdr>
        <w:top w:val="none" w:sz="0" w:space="0" w:color="auto"/>
        <w:left w:val="none" w:sz="0" w:space="0" w:color="auto"/>
        <w:bottom w:val="none" w:sz="0" w:space="0" w:color="auto"/>
        <w:right w:val="none" w:sz="0" w:space="0" w:color="auto"/>
      </w:divBdr>
    </w:div>
    <w:div w:id="218708197">
      <w:bodyDiv w:val="1"/>
      <w:marLeft w:val="0"/>
      <w:marRight w:val="0"/>
      <w:marTop w:val="0"/>
      <w:marBottom w:val="0"/>
      <w:divBdr>
        <w:top w:val="none" w:sz="0" w:space="0" w:color="auto"/>
        <w:left w:val="none" w:sz="0" w:space="0" w:color="auto"/>
        <w:bottom w:val="none" w:sz="0" w:space="0" w:color="auto"/>
        <w:right w:val="none" w:sz="0" w:space="0" w:color="auto"/>
      </w:divBdr>
    </w:div>
    <w:div w:id="218715457">
      <w:bodyDiv w:val="1"/>
      <w:marLeft w:val="0"/>
      <w:marRight w:val="0"/>
      <w:marTop w:val="0"/>
      <w:marBottom w:val="0"/>
      <w:divBdr>
        <w:top w:val="none" w:sz="0" w:space="0" w:color="auto"/>
        <w:left w:val="none" w:sz="0" w:space="0" w:color="auto"/>
        <w:bottom w:val="none" w:sz="0" w:space="0" w:color="auto"/>
        <w:right w:val="none" w:sz="0" w:space="0" w:color="auto"/>
      </w:divBdr>
    </w:div>
    <w:div w:id="218784483">
      <w:bodyDiv w:val="1"/>
      <w:marLeft w:val="0"/>
      <w:marRight w:val="0"/>
      <w:marTop w:val="0"/>
      <w:marBottom w:val="0"/>
      <w:divBdr>
        <w:top w:val="none" w:sz="0" w:space="0" w:color="auto"/>
        <w:left w:val="none" w:sz="0" w:space="0" w:color="auto"/>
        <w:bottom w:val="none" w:sz="0" w:space="0" w:color="auto"/>
        <w:right w:val="none" w:sz="0" w:space="0" w:color="auto"/>
      </w:divBdr>
    </w:div>
    <w:div w:id="218786057">
      <w:bodyDiv w:val="1"/>
      <w:marLeft w:val="0"/>
      <w:marRight w:val="0"/>
      <w:marTop w:val="0"/>
      <w:marBottom w:val="0"/>
      <w:divBdr>
        <w:top w:val="none" w:sz="0" w:space="0" w:color="auto"/>
        <w:left w:val="none" w:sz="0" w:space="0" w:color="auto"/>
        <w:bottom w:val="none" w:sz="0" w:space="0" w:color="auto"/>
        <w:right w:val="none" w:sz="0" w:space="0" w:color="auto"/>
      </w:divBdr>
    </w:div>
    <w:div w:id="218830920">
      <w:bodyDiv w:val="1"/>
      <w:marLeft w:val="0"/>
      <w:marRight w:val="0"/>
      <w:marTop w:val="0"/>
      <w:marBottom w:val="0"/>
      <w:divBdr>
        <w:top w:val="none" w:sz="0" w:space="0" w:color="auto"/>
        <w:left w:val="none" w:sz="0" w:space="0" w:color="auto"/>
        <w:bottom w:val="none" w:sz="0" w:space="0" w:color="auto"/>
        <w:right w:val="none" w:sz="0" w:space="0" w:color="auto"/>
      </w:divBdr>
    </w:div>
    <w:div w:id="218903665">
      <w:bodyDiv w:val="1"/>
      <w:marLeft w:val="0"/>
      <w:marRight w:val="0"/>
      <w:marTop w:val="0"/>
      <w:marBottom w:val="0"/>
      <w:divBdr>
        <w:top w:val="none" w:sz="0" w:space="0" w:color="auto"/>
        <w:left w:val="none" w:sz="0" w:space="0" w:color="auto"/>
        <w:bottom w:val="none" w:sz="0" w:space="0" w:color="auto"/>
        <w:right w:val="none" w:sz="0" w:space="0" w:color="auto"/>
      </w:divBdr>
    </w:div>
    <w:div w:id="219026350">
      <w:bodyDiv w:val="1"/>
      <w:marLeft w:val="0"/>
      <w:marRight w:val="0"/>
      <w:marTop w:val="0"/>
      <w:marBottom w:val="0"/>
      <w:divBdr>
        <w:top w:val="none" w:sz="0" w:space="0" w:color="auto"/>
        <w:left w:val="none" w:sz="0" w:space="0" w:color="auto"/>
        <w:bottom w:val="none" w:sz="0" w:space="0" w:color="auto"/>
        <w:right w:val="none" w:sz="0" w:space="0" w:color="auto"/>
      </w:divBdr>
    </w:div>
    <w:div w:id="219291461">
      <w:bodyDiv w:val="1"/>
      <w:marLeft w:val="0"/>
      <w:marRight w:val="0"/>
      <w:marTop w:val="0"/>
      <w:marBottom w:val="0"/>
      <w:divBdr>
        <w:top w:val="none" w:sz="0" w:space="0" w:color="auto"/>
        <w:left w:val="none" w:sz="0" w:space="0" w:color="auto"/>
        <w:bottom w:val="none" w:sz="0" w:space="0" w:color="auto"/>
        <w:right w:val="none" w:sz="0" w:space="0" w:color="auto"/>
      </w:divBdr>
    </w:div>
    <w:div w:id="219362192">
      <w:bodyDiv w:val="1"/>
      <w:marLeft w:val="0"/>
      <w:marRight w:val="0"/>
      <w:marTop w:val="0"/>
      <w:marBottom w:val="0"/>
      <w:divBdr>
        <w:top w:val="none" w:sz="0" w:space="0" w:color="auto"/>
        <w:left w:val="none" w:sz="0" w:space="0" w:color="auto"/>
        <w:bottom w:val="none" w:sz="0" w:space="0" w:color="auto"/>
        <w:right w:val="none" w:sz="0" w:space="0" w:color="auto"/>
      </w:divBdr>
    </w:div>
    <w:div w:id="219364990">
      <w:bodyDiv w:val="1"/>
      <w:marLeft w:val="0"/>
      <w:marRight w:val="0"/>
      <w:marTop w:val="0"/>
      <w:marBottom w:val="0"/>
      <w:divBdr>
        <w:top w:val="none" w:sz="0" w:space="0" w:color="auto"/>
        <w:left w:val="none" w:sz="0" w:space="0" w:color="auto"/>
        <w:bottom w:val="none" w:sz="0" w:space="0" w:color="auto"/>
        <w:right w:val="none" w:sz="0" w:space="0" w:color="auto"/>
      </w:divBdr>
    </w:div>
    <w:div w:id="219681481">
      <w:bodyDiv w:val="1"/>
      <w:marLeft w:val="0"/>
      <w:marRight w:val="0"/>
      <w:marTop w:val="0"/>
      <w:marBottom w:val="0"/>
      <w:divBdr>
        <w:top w:val="none" w:sz="0" w:space="0" w:color="auto"/>
        <w:left w:val="none" w:sz="0" w:space="0" w:color="auto"/>
        <w:bottom w:val="none" w:sz="0" w:space="0" w:color="auto"/>
        <w:right w:val="none" w:sz="0" w:space="0" w:color="auto"/>
      </w:divBdr>
    </w:div>
    <w:div w:id="219752953">
      <w:bodyDiv w:val="1"/>
      <w:marLeft w:val="0"/>
      <w:marRight w:val="0"/>
      <w:marTop w:val="0"/>
      <w:marBottom w:val="0"/>
      <w:divBdr>
        <w:top w:val="none" w:sz="0" w:space="0" w:color="auto"/>
        <w:left w:val="none" w:sz="0" w:space="0" w:color="auto"/>
        <w:bottom w:val="none" w:sz="0" w:space="0" w:color="auto"/>
        <w:right w:val="none" w:sz="0" w:space="0" w:color="auto"/>
      </w:divBdr>
    </w:div>
    <w:div w:id="219942680">
      <w:bodyDiv w:val="1"/>
      <w:marLeft w:val="0"/>
      <w:marRight w:val="0"/>
      <w:marTop w:val="0"/>
      <w:marBottom w:val="0"/>
      <w:divBdr>
        <w:top w:val="none" w:sz="0" w:space="0" w:color="auto"/>
        <w:left w:val="none" w:sz="0" w:space="0" w:color="auto"/>
        <w:bottom w:val="none" w:sz="0" w:space="0" w:color="auto"/>
        <w:right w:val="none" w:sz="0" w:space="0" w:color="auto"/>
      </w:divBdr>
    </w:div>
    <w:div w:id="219947869">
      <w:bodyDiv w:val="1"/>
      <w:marLeft w:val="0"/>
      <w:marRight w:val="0"/>
      <w:marTop w:val="0"/>
      <w:marBottom w:val="0"/>
      <w:divBdr>
        <w:top w:val="none" w:sz="0" w:space="0" w:color="auto"/>
        <w:left w:val="none" w:sz="0" w:space="0" w:color="auto"/>
        <w:bottom w:val="none" w:sz="0" w:space="0" w:color="auto"/>
        <w:right w:val="none" w:sz="0" w:space="0" w:color="auto"/>
      </w:divBdr>
    </w:div>
    <w:div w:id="220139142">
      <w:bodyDiv w:val="1"/>
      <w:marLeft w:val="0"/>
      <w:marRight w:val="0"/>
      <w:marTop w:val="0"/>
      <w:marBottom w:val="0"/>
      <w:divBdr>
        <w:top w:val="none" w:sz="0" w:space="0" w:color="auto"/>
        <w:left w:val="none" w:sz="0" w:space="0" w:color="auto"/>
        <w:bottom w:val="none" w:sz="0" w:space="0" w:color="auto"/>
        <w:right w:val="none" w:sz="0" w:space="0" w:color="auto"/>
      </w:divBdr>
    </w:div>
    <w:div w:id="220333157">
      <w:bodyDiv w:val="1"/>
      <w:marLeft w:val="0"/>
      <w:marRight w:val="0"/>
      <w:marTop w:val="0"/>
      <w:marBottom w:val="0"/>
      <w:divBdr>
        <w:top w:val="none" w:sz="0" w:space="0" w:color="auto"/>
        <w:left w:val="none" w:sz="0" w:space="0" w:color="auto"/>
        <w:bottom w:val="none" w:sz="0" w:space="0" w:color="auto"/>
        <w:right w:val="none" w:sz="0" w:space="0" w:color="auto"/>
      </w:divBdr>
    </w:div>
    <w:div w:id="220362148">
      <w:bodyDiv w:val="1"/>
      <w:marLeft w:val="0"/>
      <w:marRight w:val="0"/>
      <w:marTop w:val="0"/>
      <w:marBottom w:val="0"/>
      <w:divBdr>
        <w:top w:val="none" w:sz="0" w:space="0" w:color="auto"/>
        <w:left w:val="none" w:sz="0" w:space="0" w:color="auto"/>
        <w:bottom w:val="none" w:sz="0" w:space="0" w:color="auto"/>
        <w:right w:val="none" w:sz="0" w:space="0" w:color="auto"/>
      </w:divBdr>
    </w:div>
    <w:div w:id="220602255">
      <w:bodyDiv w:val="1"/>
      <w:marLeft w:val="0"/>
      <w:marRight w:val="0"/>
      <w:marTop w:val="0"/>
      <w:marBottom w:val="0"/>
      <w:divBdr>
        <w:top w:val="none" w:sz="0" w:space="0" w:color="auto"/>
        <w:left w:val="none" w:sz="0" w:space="0" w:color="auto"/>
        <w:bottom w:val="none" w:sz="0" w:space="0" w:color="auto"/>
        <w:right w:val="none" w:sz="0" w:space="0" w:color="auto"/>
      </w:divBdr>
    </w:div>
    <w:div w:id="220757089">
      <w:bodyDiv w:val="1"/>
      <w:marLeft w:val="0"/>
      <w:marRight w:val="0"/>
      <w:marTop w:val="0"/>
      <w:marBottom w:val="0"/>
      <w:divBdr>
        <w:top w:val="none" w:sz="0" w:space="0" w:color="auto"/>
        <w:left w:val="none" w:sz="0" w:space="0" w:color="auto"/>
        <w:bottom w:val="none" w:sz="0" w:space="0" w:color="auto"/>
        <w:right w:val="none" w:sz="0" w:space="0" w:color="auto"/>
      </w:divBdr>
    </w:div>
    <w:div w:id="220872552">
      <w:bodyDiv w:val="1"/>
      <w:marLeft w:val="0"/>
      <w:marRight w:val="0"/>
      <w:marTop w:val="0"/>
      <w:marBottom w:val="0"/>
      <w:divBdr>
        <w:top w:val="none" w:sz="0" w:space="0" w:color="auto"/>
        <w:left w:val="none" w:sz="0" w:space="0" w:color="auto"/>
        <w:bottom w:val="none" w:sz="0" w:space="0" w:color="auto"/>
        <w:right w:val="none" w:sz="0" w:space="0" w:color="auto"/>
      </w:divBdr>
    </w:div>
    <w:div w:id="221139858">
      <w:bodyDiv w:val="1"/>
      <w:marLeft w:val="0"/>
      <w:marRight w:val="0"/>
      <w:marTop w:val="0"/>
      <w:marBottom w:val="0"/>
      <w:divBdr>
        <w:top w:val="none" w:sz="0" w:space="0" w:color="auto"/>
        <w:left w:val="none" w:sz="0" w:space="0" w:color="auto"/>
        <w:bottom w:val="none" w:sz="0" w:space="0" w:color="auto"/>
        <w:right w:val="none" w:sz="0" w:space="0" w:color="auto"/>
      </w:divBdr>
    </w:div>
    <w:div w:id="221184140">
      <w:bodyDiv w:val="1"/>
      <w:marLeft w:val="0"/>
      <w:marRight w:val="0"/>
      <w:marTop w:val="0"/>
      <w:marBottom w:val="0"/>
      <w:divBdr>
        <w:top w:val="none" w:sz="0" w:space="0" w:color="auto"/>
        <w:left w:val="none" w:sz="0" w:space="0" w:color="auto"/>
        <w:bottom w:val="none" w:sz="0" w:space="0" w:color="auto"/>
        <w:right w:val="none" w:sz="0" w:space="0" w:color="auto"/>
      </w:divBdr>
    </w:div>
    <w:div w:id="221520955">
      <w:bodyDiv w:val="1"/>
      <w:marLeft w:val="0"/>
      <w:marRight w:val="0"/>
      <w:marTop w:val="0"/>
      <w:marBottom w:val="0"/>
      <w:divBdr>
        <w:top w:val="none" w:sz="0" w:space="0" w:color="auto"/>
        <w:left w:val="none" w:sz="0" w:space="0" w:color="auto"/>
        <w:bottom w:val="none" w:sz="0" w:space="0" w:color="auto"/>
        <w:right w:val="none" w:sz="0" w:space="0" w:color="auto"/>
      </w:divBdr>
    </w:div>
    <w:div w:id="221646671">
      <w:bodyDiv w:val="1"/>
      <w:marLeft w:val="0"/>
      <w:marRight w:val="0"/>
      <w:marTop w:val="0"/>
      <w:marBottom w:val="0"/>
      <w:divBdr>
        <w:top w:val="none" w:sz="0" w:space="0" w:color="auto"/>
        <w:left w:val="none" w:sz="0" w:space="0" w:color="auto"/>
        <w:bottom w:val="none" w:sz="0" w:space="0" w:color="auto"/>
        <w:right w:val="none" w:sz="0" w:space="0" w:color="auto"/>
      </w:divBdr>
    </w:div>
    <w:div w:id="222133919">
      <w:bodyDiv w:val="1"/>
      <w:marLeft w:val="0"/>
      <w:marRight w:val="0"/>
      <w:marTop w:val="0"/>
      <w:marBottom w:val="0"/>
      <w:divBdr>
        <w:top w:val="none" w:sz="0" w:space="0" w:color="auto"/>
        <w:left w:val="none" w:sz="0" w:space="0" w:color="auto"/>
        <w:bottom w:val="none" w:sz="0" w:space="0" w:color="auto"/>
        <w:right w:val="none" w:sz="0" w:space="0" w:color="auto"/>
      </w:divBdr>
    </w:div>
    <w:div w:id="222566979">
      <w:bodyDiv w:val="1"/>
      <w:marLeft w:val="0"/>
      <w:marRight w:val="0"/>
      <w:marTop w:val="0"/>
      <w:marBottom w:val="0"/>
      <w:divBdr>
        <w:top w:val="none" w:sz="0" w:space="0" w:color="auto"/>
        <w:left w:val="none" w:sz="0" w:space="0" w:color="auto"/>
        <w:bottom w:val="none" w:sz="0" w:space="0" w:color="auto"/>
        <w:right w:val="none" w:sz="0" w:space="0" w:color="auto"/>
      </w:divBdr>
    </w:div>
    <w:div w:id="222713932">
      <w:bodyDiv w:val="1"/>
      <w:marLeft w:val="0"/>
      <w:marRight w:val="0"/>
      <w:marTop w:val="0"/>
      <w:marBottom w:val="0"/>
      <w:divBdr>
        <w:top w:val="none" w:sz="0" w:space="0" w:color="auto"/>
        <w:left w:val="none" w:sz="0" w:space="0" w:color="auto"/>
        <w:bottom w:val="none" w:sz="0" w:space="0" w:color="auto"/>
        <w:right w:val="none" w:sz="0" w:space="0" w:color="auto"/>
      </w:divBdr>
    </w:div>
    <w:div w:id="222983064">
      <w:bodyDiv w:val="1"/>
      <w:marLeft w:val="0"/>
      <w:marRight w:val="0"/>
      <w:marTop w:val="0"/>
      <w:marBottom w:val="0"/>
      <w:divBdr>
        <w:top w:val="none" w:sz="0" w:space="0" w:color="auto"/>
        <w:left w:val="none" w:sz="0" w:space="0" w:color="auto"/>
        <w:bottom w:val="none" w:sz="0" w:space="0" w:color="auto"/>
        <w:right w:val="none" w:sz="0" w:space="0" w:color="auto"/>
      </w:divBdr>
    </w:div>
    <w:div w:id="223031787">
      <w:bodyDiv w:val="1"/>
      <w:marLeft w:val="0"/>
      <w:marRight w:val="0"/>
      <w:marTop w:val="0"/>
      <w:marBottom w:val="0"/>
      <w:divBdr>
        <w:top w:val="none" w:sz="0" w:space="0" w:color="auto"/>
        <w:left w:val="none" w:sz="0" w:space="0" w:color="auto"/>
        <w:bottom w:val="none" w:sz="0" w:space="0" w:color="auto"/>
        <w:right w:val="none" w:sz="0" w:space="0" w:color="auto"/>
      </w:divBdr>
    </w:div>
    <w:div w:id="223220344">
      <w:bodyDiv w:val="1"/>
      <w:marLeft w:val="0"/>
      <w:marRight w:val="0"/>
      <w:marTop w:val="0"/>
      <w:marBottom w:val="0"/>
      <w:divBdr>
        <w:top w:val="none" w:sz="0" w:space="0" w:color="auto"/>
        <w:left w:val="none" w:sz="0" w:space="0" w:color="auto"/>
        <w:bottom w:val="none" w:sz="0" w:space="0" w:color="auto"/>
        <w:right w:val="none" w:sz="0" w:space="0" w:color="auto"/>
      </w:divBdr>
    </w:div>
    <w:div w:id="223952695">
      <w:bodyDiv w:val="1"/>
      <w:marLeft w:val="0"/>
      <w:marRight w:val="0"/>
      <w:marTop w:val="0"/>
      <w:marBottom w:val="0"/>
      <w:divBdr>
        <w:top w:val="none" w:sz="0" w:space="0" w:color="auto"/>
        <w:left w:val="none" w:sz="0" w:space="0" w:color="auto"/>
        <w:bottom w:val="none" w:sz="0" w:space="0" w:color="auto"/>
        <w:right w:val="none" w:sz="0" w:space="0" w:color="auto"/>
      </w:divBdr>
    </w:div>
    <w:div w:id="223958159">
      <w:bodyDiv w:val="1"/>
      <w:marLeft w:val="0"/>
      <w:marRight w:val="0"/>
      <w:marTop w:val="0"/>
      <w:marBottom w:val="0"/>
      <w:divBdr>
        <w:top w:val="none" w:sz="0" w:space="0" w:color="auto"/>
        <w:left w:val="none" w:sz="0" w:space="0" w:color="auto"/>
        <w:bottom w:val="none" w:sz="0" w:space="0" w:color="auto"/>
        <w:right w:val="none" w:sz="0" w:space="0" w:color="auto"/>
      </w:divBdr>
    </w:div>
    <w:div w:id="223958200">
      <w:bodyDiv w:val="1"/>
      <w:marLeft w:val="0"/>
      <w:marRight w:val="0"/>
      <w:marTop w:val="0"/>
      <w:marBottom w:val="0"/>
      <w:divBdr>
        <w:top w:val="none" w:sz="0" w:space="0" w:color="auto"/>
        <w:left w:val="none" w:sz="0" w:space="0" w:color="auto"/>
        <w:bottom w:val="none" w:sz="0" w:space="0" w:color="auto"/>
        <w:right w:val="none" w:sz="0" w:space="0" w:color="auto"/>
      </w:divBdr>
    </w:div>
    <w:div w:id="224024006">
      <w:bodyDiv w:val="1"/>
      <w:marLeft w:val="0"/>
      <w:marRight w:val="0"/>
      <w:marTop w:val="0"/>
      <w:marBottom w:val="0"/>
      <w:divBdr>
        <w:top w:val="none" w:sz="0" w:space="0" w:color="auto"/>
        <w:left w:val="none" w:sz="0" w:space="0" w:color="auto"/>
        <w:bottom w:val="none" w:sz="0" w:space="0" w:color="auto"/>
        <w:right w:val="none" w:sz="0" w:space="0" w:color="auto"/>
      </w:divBdr>
    </w:div>
    <w:div w:id="224027654">
      <w:bodyDiv w:val="1"/>
      <w:marLeft w:val="0"/>
      <w:marRight w:val="0"/>
      <w:marTop w:val="0"/>
      <w:marBottom w:val="0"/>
      <w:divBdr>
        <w:top w:val="none" w:sz="0" w:space="0" w:color="auto"/>
        <w:left w:val="none" w:sz="0" w:space="0" w:color="auto"/>
        <w:bottom w:val="none" w:sz="0" w:space="0" w:color="auto"/>
        <w:right w:val="none" w:sz="0" w:space="0" w:color="auto"/>
      </w:divBdr>
    </w:div>
    <w:div w:id="224074637">
      <w:bodyDiv w:val="1"/>
      <w:marLeft w:val="0"/>
      <w:marRight w:val="0"/>
      <w:marTop w:val="0"/>
      <w:marBottom w:val="0"/>
      <w:divBdr>
        <w:top w:val="none" w:sz="0" w:space="0" w:color="auto"/>
        <w:left w:val="none" w:sz="0" w:space="0" w:color="auto"/>
        <w:bottom w:val="none" w:sz="0" w:space="0" w:color="auto"/>
        <w:right w:val="none" w:sz="0" w:space="0" w:color="auto"/>
      </w:divBdr>
    </w:div>
    <w:div w:id="224150328">
      <w:bodyDiv w:val="1"/>
      <w:marLeft w:val="0"/>
      <w:marRight w:val="0"/>
      <w:marTop w:val="0"/>
      <w:marBottom w:val="0"/>
      <w:divBdr>
        <w:top w:val="none" w:sz="0" w:space="0" w:color="auto"/>
        <w:left w:val="none" w:sz="0" w:space="0" w:color="auto"/>
        <w:bottom w:val="none" w:sz="0" w:space="0" w:color="auto"/>
        <w:right w:val="none" w:sz="0" w:space="0" w:color="auto"/>
      </w:divBdr>
    </w:div>
    <w:div w:id="224220656">
      <w:bodyDiv w:val="1"/>
      <w:marLeft w:val="0"/>
      <w:marRight w:val="0"/>
      <w:marTop w:val="0"/>
      <w:marBottom w:val="0"/>
      <w:divBdr>
        <w:top w:val="none" w:sz="0" w:space="0" w:color="auto"/>
        <w:left w:val="none" w:sz="0" w:space="0" w:color="auto"/>
        <w:bottom w:val="none" w:sz="0" w:space="0" w:color="auto"/>
        <w:right w:val="none" w:sz="0" w:space="0" w:color="auto"/>
      </w:divBdr>
    </w:div>
    <w:div w:id="224221752">
      <w:bodyDiv w:val="1"/>
      <w:marLeft w:val="0"/>
      <w:marRight w:val="0"/>
      <w:marTop w:val="0"/>
      <w:marBottom w:val="0"/>
      <w:divBdr>
        <w:top w:val="none" w:sz="0" w:space="0" w:color="auto"/>
        <w:left w:val="none" w:sz="0" w:space="0" w:color="auto"/>
        <w:bottom w:val="none" w:sz="0" w:space="0" w:color="auto"/>
        <w:right w:val="none" w:sz="0" w:space="0" w:color="auto"/>
      </w:divBdr>
    </w:div>
    <w:div w:id="224223729">
      <w:bodyDiv w:val="1"/>
      <w:marLeft w:val="0"/>
      <w:marRight w:val="0"/>
      <w:marTop w:val="0"/>
      <w:marBottom w:val="0"/>
      <w:divBdr>
        <w:top w:val="none" w:sz="0" w:space="0" w:color="auto"/>
        <w:left w:val="none" w:sz="0" w:space="0" w:color="auto"/>
        <w:bottom w:val="none" w:sz="0" w:space="0" w:color="auto"/>
        <w:right w:val="none" w:sz="0" w:space="0" w:color="auto"/>
      </w:divBdr>
    </w:div>
    <w:div w:id="224267602">
      <w:bodyDiv w:val="1"/>
      <w:marLeft w:val="0"/>
      <w:marRight w:val="0"/>
      <w:marTop w:val="0"/>
      <w:marBottom w:val="0"/>
      <w:divBdr>
        <w:top w:val="none" w:sz="0" w:space="0" w:color="auto"/>
        <w:left w:val="none" w:sz="0" w:space="0" w:color="auto"/>
        <w:bottom w:val="none" w:sz="0" w:space="0" w:color="auto"/>
        <w:right w:val="none" w:sz="0" w:space="0" w:color="auto"/>
      </w:divBdr>
    </w:div>
    <w:div w:id="224293300">
      <w:bodyDiv w:val="1"/>
      <w:marLeft w:val="0"/>
      <w:marRight w:val="0"/>
      <w:marTop w:val="0"/>
      <w:marBottom w:val="0"/>
      <w:divBdr>
        <w:top w:val="none" w:sz="0" w:space="0" w:color="auto"/>
        <w:left w:val="none" w:sz="0" w:space="0" w:color="auto"/>
        <w:bottom w:val="none" w:sz="0" w:space="0" w:color="auto"/>
        <w:right w:val="none" w:sz="0" w:space="0" w:color="auto"/>
      </w:divBdr>
    </w:div>
    <w:div w:id="224338144">
      <w:bodyDiv w:val="1"/>
      <w:marLeft w:val="0"/>
      <w:marRight w:val="0"/>
      <w:marTop w:val="0"/>
      <w:marBottom w:val="0"/>
      <w:divBdr>
        <w:top w:val="none" w:sz="0" w:space="0" w:color="auto"/>
        <w:left w:val="none" w:sz="0" w:space="0" w:color="auto"/>
        <w:bottom w:val="none" w:sz="0" w:space="0" w:color="auto"/>
        <w:right w:val="none" w:sz="0" w:space="0" w:color="auto"/>
      </w:divBdr>
    </w:div>
    <w:div w:id="224461589">
      <w:bodyDiv w:val="1"/>
      <w:marLeft w:val="0"/>
      <w:marRight w:val="0"/>
      <w:marTop w:val="0"/>
      <w:marBottom w:val="0"/>
      <w:divBdr>
        <w:top w:val="none" w:sz="0" w:space="0" w:color="auto"/>
        <w:left w:val="none" w:sz="0" w:space="0" w:color="auto"/>
        <w:bottom w:val="none" w:sz="0" w:space="0" w:color="auto"/>
        <w:right w:val="none" w:sz="0" w:space="0" w:color="auto"/>
      </w:divBdr>
    </w:div>
    <w:div w:id="224492334">
      <w:bodyDiv w:val="1"/>
      <w:marLeft w:val="0"/>
      <w:marRight w:val="0"/>
      <w:marTop w:val="0"/>
      <w:marBottom w:val="0"/>
      <w:divBdr>
        <w:top w:val="none" w:sz="0" w:space="0" w:color="auto"/>
        <w:left w:val="none" w:sz="0" w:space="0" w:color="auto"/>
        <w:bottom w:val="none" w:sz="0" w:space="0" w:color="auto"/>
        <w:right w:val="none" w:sz="0" w:space="0" w:color="auto"/>
      </w:divBdr>
    </w:div>
    <w:div w:id="224530014">
      <w:bodyDiv w:val="1"/>
      <w:marLeft w:val="0"/>
      <w:marRight w:val="0"/>
      <w:marTop w:val="0"/>
      <w:marBottom w:val="0"/>
      <w:divBdr>
        <w:top w:val="none" w:sz="0" w:space="0" w:color="auto"/>
        <w:left w:val="none" w:sz="0" w:space="0" w:color="auto"/>
        <w:bottom w:val="none" w:sz="0" w:space="0" w:color="auto"/>
        <w:right w:val="none" w:sz="0" w:space="0" w:color="auto"/>
      </w:divBdr>
    </w:div>
    <w:div w:id="224603789">
      <w:bodyDiv w:val="1"/>
      <w:marLeft w:val="0"/>
      <w:marRight w:val="0"/>
      <w:marTop w:val="0"/>
      <w:marBottom w:val="0"/>
      <w:divBdr>
        <w:top w:val="none" w:sz="0" w:space="0" w:color="auto"/>
        <w:left w:val="none" w:sz="0" w:space="0" w:color="auto"/>
        <w:bottom w:val="none" w:sz="0" w:space="0" w:color="auto"/>
        <w:right w:val="none" w:sz="0" w:space="0" w:color="auto"/>
      </w:divBdr>
    </w:div>
    <w:div w:id="224612953">
      <w:bodyDiv w:val="1"/>
      <w:marLeft w:val="0"/>
      <w:marRight w:val="0"/>
      <w:marTop w:val="0"/>
      <w:marBottom w:val="0"/>
      <w:divBdr>
        <w:top w:val="none" w:sz="0" w:space="0" w:color="auto"/>
        <w:left w:val="none" w:sz="0" w:space="0" w:color="auto"/>
        <w:bottom w:val="none" w:sz="0" w:space="0" w:color="auto"/>
        <w:right w:val="none" w:sz="0" w:space="0" w:color="auto"/>
      </w:divBdr>
    </w:div>
    <w:div w:id="224680505">
      <w:bodyDiv w:val="1"/>
      <w:marLeft w:val="0"/>
      <w:marRight w:val="0"/>
      <w:marTop w:val="0"/>
      <w:marBottom w:val="0"/>
      <w:divBdr>
        <w:top w:val="none" w:sz="0" w:space="0" w:color="auto"/>
        <w:left w:val="none" w:sz="0" w:space="0" w:color="auto"/>
        <w:bottom w:val="none" w:sz="0" w:space="0" w:color="auto"/>
        <w:right w:val="none" w:sz="0" w:space="0" w:color="auto"/>
      </w:divBdr>
    </w:div>
    <w:div w:id="224802553">
      <w:bodyDiv w:val="1"/>
      <w:marLeft w:val="0"/>
      <w:marRight w:val="0"/>
      <w:marTop w:val="0"/>
      <w:marBottom w:val="0"/>
      <w:divBdr>
        <w:top w:val="none" w:sz="0" w:space="0" w:color="auto"/>
        <w:left w:val="none" w:sz="0" w:space="0" w:color="auto"/>
        <w:bottom w:val="none" w:sz="0" w:space="0" w:color="auto"/>
        <w:right w:val="none" w:sz="0" w:space="0" w:color="auto"/>
      </w:divBdr>
    </w:div>
    <w:div w:id="224872572">
      <w:bodyDiv w:val="1"/>
      <w:marLeft w:val="0"/>
      <w:marRight w:val="0"/>
      <w:marTop w:val="0"/>
      <w:marBottom w:val="0"/>
      <w:divBdr>
        <w:top w:val="none" w:sz="0" w:space="0" w:color="auto"/>
        <w:left w:val="none" w:sz="0" w:space="0" w:color="auto"/>
        <w:bottom w:val="none" w:sz="0" w:space="0" w:color="auto"/>
        <w:right w:val="none" w:sz="0" w:space="0" w:color="auto"/>
      </w:divBdr>
    </w:div>
    <w:div w:id="224994017">
      <w:bodyDiv w:val="1"/>
      <w:marLeft w:val="0"/>
      <w:marRight w:val="0"/>
      <w:marTop w:val="0"/>
      <w:marBottom w:val="0"/>
      <w:divBdr>
        <w:top w:val="none" w:sz="0" w:space="0" w:color="auto"/>
        <w:left w:val="none" w:sz="0" w:space="0" w:color="auto"/>
        <w:bottom w:val="none" w:sz="0" w:space="0" w:color="auto"/>
        <w:right w:val="none" w:sz="0" w:space="0" w:color="auto"/>
      </w:divBdr>
    </w:div>
    <w:div w:id="225117659">
      <w:bodyDiv w:val="1"/>
      <w:marLeft w:val="0"/>
      <w:marRight w:val="0"/>
      <w:marTop w:val="0"/>
      <w:marBottom w:val="0"/>
      <w:divBdr>
        <w:top w:val="none" w:sz="0" w:space="0" w:color="auto"/>
        <w:left w:val="none" w:sz="0" w:space="0" w:color="auto"/>
        <w:bottom w:val="none" w:sz="0" w:space="0" w:color="auto"/>
        <w:right w:val="none" w:sz="0" w:space="0" w:color="auto"/>
      </w:divBdr>
    </w:div>
    <w:div w:id="225259667">
      <w:bodyDiv w:val="1"/>
      <w:marLeft w:val="0"/>
      <w:marRight w:val="0"/>
      <w:marTop w:val="0"/>
      <w:marBottom w:val="0"/>
      <w:divBdr>
        <w:top w:val="none" w:sz="0" w:space="0" w:color="auto"/>
        <w:left w:val="none" w:sz="0" w:space="0" w:color="auto"/>
        <w:bottom w:val="none" w:sz="0" w:space="0" w:color="auto"/>
        <w:right w:val="none" w:sz="0" w:space="0" w:color="auto"/>
      </w:divBdr>
    </w:div>
    <w:div w:id="225382226">
      <w:bodyDiv w:val="1"/>
      <w:marLeft w:val="0"/>
      <w:marRight w:val="0"/>
      <w:marTop w:val="0"/>
      <w:marBottom w:val="0"/>
      <w:divBdr>
        <w:top w:val="none" w:sz="0" w:space="0" w:color="auto"/>
        <w:left w:val="none" w:sz="0" w:space="0" w:color="auto"/>
        <w:bottom w:val="none" w:sz="0" w:space="0" w:color="auto"/>
        <w:right w:val="none" w:sz="0" w:space="0" w:color="auto"/>
      </w:divBdr>
    </w:div>
    <w:div w:id="225384244">
      <w:bodyDiv w:val="1"/>
      <w:marLeft w:val="0"/>
      <w:marRight w:val="0"/>
      <w:marTop w:val="0"/>
      <w:marBottom w:val="0"/>
      <w:divBdr>
        <w:top w:val="none" w:sz="0" w:space="0" w:color="auto"/>
        <w:left w:val="none" w:sz="0" w:space="0" w:color="auto"/>
        <w:bottom w:val="none" w:sz="0" w:space="0" w:color="auto"/>
        <w:right w:val="none" w:sz="0" w:space="0" w:color="auto"/>
      </w:divBdr>
    </w:div>
    <w:div w:id="225798368">
      <w:bodyDiv w:val="1"/>
      <w:marLeft w:val="0"/>
      <w:marRight w:val="0"/>
      <w:marTop w:val="0"/>
      <w:marBottom w:val="0"/>
      <w:divBdr>
        <w:top w:val="none" w:sz="0" w:space="0" w:color="auto"/>
        <w:left w:val="none" w:sz="0" w:space="0" w:color="auto"/>
        <w:bottom w:val="none" w:sz="0" w:space="0" w:color="auto"/>
        <w:right w:val="none" w:sz="0" w:space="0" w:color="auto"/>
      </w:divBdr>
    </w:div>
    <w:div w:id="225798626">
      <w:bodyDiv w:val="1"/>
      <w:marLeft w:val="0"/>
      <w:marRight w:val="0"/>
      <w:marTop w:val="0"/>
      <w:marBottom w:val="0"/>
      <w:divBdr>
        <w:top w:val="none" w:sz="0" w:space="0" w:color="auto"/>
        <w:left w:val="none" w:sz="0" w:space="0" w:color="auto"/>
        <w:bottom w:val="none" w:sz="0" w:space="0" w:color="auto"/>
        <w:right w:val="none" w:sz="0" w:space="0" w:color="auto"/>
      </w:divBdr>
    </w:div>
    <w:div w:id="225916509">
      <w:bodyDiv w:val="1"/>
      <w:marLeft w:val="0"/>
      <w:marRight w:val="0"/>
      <w:marTop w:val="0"/>
      <w:marBottom w:val="0"/>
      <w:divBdr>
        <w:top w:val="none" w:sz="0" w:space="0" w:color="auto"/>
        <w:left w:val="none" w:sz="0" w:space="0" w:color="auto"/>
        <w:bottom w:val="none" w:sz="0" w:space="0" w:color="auto"/>
        <w:right w:val="none" w:sz="0" w:space="0" w:color="auto"/>
      </w:divBdr>
    </w:div>
    <w:div w:id="226040201">
      <w:bodyDiv w:val="1"/>
      <w:marLeft w:val="0"/>
      <w:marRight w:val="0"/>
      <w:marTop w:val="0"/>
      <w:marBottom w:val="0"/>
      <w:divBdr>
        <w:top w:val="none" w:sz="0" w:space="0" w:color="auto"/>
        <w:left w:val="none" w:sz="0" w:space="0" w:color="auto"/>
        <w:bottom w:val="none" w:sz="0" w:space="0" w:color="auto"/>
        <w:right w:val="none" w:sz="0" w:space="0" w:color="auto"/>
      </w:divBdr>
    </w:div>
    <w:div w:id="226115778">
      <w:bodyDiv w:val="1"/>
      <w:marLeft w:val="0"/>
      <w:marRight w:val="0"/>
      <w:marTop w:val="0"/>
      <w:marBottom w:val="0"/>
      <w:divBdr>
        <w:top w:val="none" w:sz="0" w:space="0" w:color="auto"/>
        <w:left w:val="none" w:sz="0" w:space="0" w:color="auto"/>
        <w:bottom w:val="none" w:sz="0" w:space="0" w:color="auto"/>
        <w:right w:val="none" w:sz="0" w:space="0" w:color="auto"/>
      </w:divBdr>
    </w:div>
    <w:div w:id="226233469">
      <w:bodyDiv w:val="1"/>
      <w:marLeft w:val="0"/>
      <w:marRight w:val="0"/>
      <w:marTop w:val="0"/>
      <w:marBottom w:val="0"/>
      <w:divBdr>
        <w:top w:val="none" w:sz="0" w:space="0" w:color="auto"/>
        <w:left w:val="none" w:sz="0" w:space="0" w:color="auto"/>
        <w:bottom w:val="none" w:sz="0" w:space="0" w:color="auto"/>
        <w:right w:val="none" w:sz="0" w:space="0" w:color="auto"/>
      </w:divBdr>
    </w:div>
    <w:div w:id="226385708">
      <w:bodyDiv w:val="1"/>
      <w:marLeft w:val="0"/>
      <w:marRight w:val="0"/>
      <w:marTop w:val="0"/>
      <w:marBottom w:val="0"/>
      <w:divBdr>
        <w:top w:val="none" w:sz="0" w:space="0" w:color="auto"/>
        <w:left w:val="none" w:sz="0" w:space="0" w:color="auto"/>
        <w:bottom w:val="none" w:sz="0" w:space="0" w:color="auto"/>
        <w:right w:val="none" w:sz="0" w:space="0" w:color="auto"/>
      </w:divBdr>
    </w:div>
    <w:div w:id="226573870">
      <w:bodyDiv w:val="1"/>
      <w:marLeft w:val="0"/>
      <w:marRight w:val="0"/>
      <w:marTop w:val="0"/>
      <w:marBottom w:val="0"/>
      <w:divBdr>
        <w:top w:val="none" w:sz="0" w:space="0" w:color="auto"/>
        <w:left w:val="none" w:sz="0" w:space="0" w:color="auto"/>
        <w:bottom w:val="none" w:sz="0" w:space="0" w:color="auto"/>
        <w:right w:val="none" w:sz="0" w:space="0" w:color="auto"/>
      </w:divBdr>
    </w:div>
    <w:div w:id="226646566">
      <w:bodyDiv w:val="1"/>
      <w:marLeft w:val="0"/>
      <w:marRight w:val="0"/>
      <w:marTop w:val="0"/>
      <w:marBottom w:val="0"/>
      <w:divBdr>
        <w:top w:val="none" w:sz="0" w:space="0" w:color="auto"/>
        <w:left w:val="none" w:sz="0" w:space="0" w:color="auto"/>
        <w:bottom w:val="none" w:sz="0" w:space="0" w:color="auto"/>
        <w:right w:val="none" w:sz="0" w:space="0" w:color="auto"/>
      </w:divBdr>
    </w:div>
    <w:div w:id="227110213">
      <w:bodyDiv w:val="1"/>
      <w:marLeft w:val="0"/>
      <w:marRight w:val="0"/>
      <w:marTop w:val="0"/>
      <w:marBottom w:val="0"/>
      <w:divBdr>
        <w:top w:val="none" w:sz="0" w:space="0" w:color="auto"/>
        <w:left w:val="none" w:sz="0" w:space="0" w:color="auto"/>
        <w:bottom w:val="none" w:sz="0" w:space="0" w:color="auto"/>
        <w:right w:val="none" w:sz="0" w:space="0" w:color="auto"/>
      </w:divBdr>
    </w:div>
    <w:div w:id="227149954">
      <w:bodyDiv w:val="1"/>
      <w:marLeft w:val="0"/>
      <w:marRight w:val="0"/>
      <w:marTop w:val="0"/>
      <w:marBottom w:val="0"/>
      <w:divBdr>
        <w:top w:val="none" w:sz="0" w:space="0" w:color="auto"/>
        <w:left w:val="none" w:sz="0" w:space="0" w:color="auto"/>
        <w:bottom w:val="none" w:sz="0" w:space="0" w:color="auto"/>
        <w:right w:val="none" w:sz="0" w:space="0" w:color="auto"/>
      </w:divBdr>
    </w:div>
    <w:div w:id="227156762">
      <w:bodyDiv w:val="1"/>
      <w:marLeft w:val="0"/>
      <w:marRight w:val="0"/>
      <w:marTop w:val="0"/>
      <w:marBottom w:val="0"/>
      <w:divBdr>
        <w:top w:val="none" w:sz="0" w:space="0" w:color="auto"/>
        <w:left w:val="none" w:sz="0" w:space="0" w:color="auto"/>
        <w:bottom w:val="none" w:sz="0" w:space="0" w:color="auto"/>
        <w:right w:val="none" w:sz="0" w:space="0" w:color="auto"/>
      </w:divBdr>
    </w:div>
    <w:div w:id="227158047">
      <w:bodyDiv w:val="1"/>
      <w:marLeft w:val="0"/>
      <w:marRight w:val="0"/>
      <w:marTop w:val="0"/>
      <w:marBottom w:val="0"/>
      <w:divBdr>
        <w:top w:val="none" w:sz="0" w:space="0" w:color="auto"/>
        <w:left w:val="none" w:sz="0" w:space="0" w:color="auto"/>
        <w:bottom w:val="none" w:sz="0" w:space="0" w:color="auto"/>
        <w:right w:val="none" w:sz="0" w:space="0" w:color="auto"/>
      </w:divBdr>
    </w:div>
    <w:div w:id="227229315">
      <w:bodyDiv w:val="1"/>
      <w:marLeft w:val="0"/>
      <w:marRight w:val="0"/>
      <w:marTop w:val="0"/>
      <w:marBottom w:val="0"/>
      <w:divBdr>
        <w:top w:val="none" w:sz="0" w:space="0" w:color="auto"/>
        <w:left w:val="none" w:sz="0" w:space="0" w:color="auto"/>
        <w:bottom w:val="none" w:sz="0" w:space="0" w:color="auto"/>
        <w:right w:val="none" w:sz="0" w:space="0" w:color="auto"/>
      </w:divBdr>
    </w:div>
    <w:div w:id="227302492">
      <w:bodyDiv w:val="1"/>
      <w:marLeft w:val="0"/>
      <w:marRight w:val="0"/>
      <w:marTop w:val="0"/>
      <w:marBottom w:val="0"/>
      <w:divBdr>
        <w:top w:val="none" w:sz="0" w:space="0" w:color="auto"/>
        <w:left w:val="none" w:sz="0" w:space="0" w:color="auto"/>
        <w:bottom w:val="none" w:sz="0" w:space="0" w:color="auto"/>
        <w:right w:val="none" w:sz="0" w:space="0" w:color="auto"/>
      </w:divBdr>
    </w:div>
    <w:div w:id="227304623">
      <w:bodyDiv w:val="1"/>
      <w:marLeft w:val="0"/>
      <w:marRight w:val="0"/>
      <w:marTop w:val="0"/>
      <w:marBottom w:val="0"/>
      <w:divBdr>
        <w:top w:val="none" w:sz="0" w:space="0" w:color="auto"/>
        <w:left w:val="none" w:sz="0" w:space="0" w:color="auto"/>
        <w:bottom w:val="none" w:sz="0" w:space="0" w:color="auto"/>
        <w:right w:val="none" w:sz="0" w:space="0" w:color="auto"/>
      </w:divBdr>
    </w:div>
    <w:div w:id="227495725">
      <w:bodyDiv w:val="1"/>
      <w:marLeft w:val="0"/>
      <w:marRight w:val="0"/>
      <w:marTop w:val="0"/>
      <w:marBottom w:val="0"/>
      <w:divBdr>
        <w:top w:val="none" w:sz="0" w:space="0" w:color="auto"/>
        <w:left w:val="none" w:sz="0" w:space="0" w:color="auto"/>
        <w:bottom w:val="none" w:sz="0" w:space="0" w:color="auto"/>
        <w:right w:val="none" w:sz="0" w:space="0" w:color="auto"/>
      </w:divBdr>
    </w:div>
    <w:div w:id="227615374">
      <w:bodyDiv w:val="1"/>
      <w:marLeft w:val="0"/>
      <w:marRight w:val="0"/>
      <w:marTop w:val="0"/>
      <w:marBottom w:val="0"/>
      <w:divBdr>
        <w:top w:val="none" w:sz="0" w:space="0" w:color="auto"/>
        <w:left w:val="none" w:sz="0" w:space="0" w:color="auto"/>
        <w:bottom w:val="none" w:sz="0" w:space="0" w:color="auto"/>
        <w:right w:val="none" w:sz="0" w:space="0" w:color="auto"/>
      </w:divBdr>
    </w:div>
    <w:div w:id="227805474">
      <w:bodyDiv w:val="1"/>
      <w:marLeft w:val="0"/>
      <w:marRight w:val="0"/>
      <w:marTop w:val="0"/>
      <w:marBottom w:val="0"/>
      <w:divBdr>
        <w:top w:val="none" w:sz="0" w:space="0" w:color="auto"/>
        <w:left w:val="none" w:sz="0" w:space="0" w:color="auto"/>
        <w:bottom w:val="none" w:sz="0" w:space="0" w:color="auto"/>
        <w:right w:val="none" w:sz="0" w:space="0" w:color="auto"/>
      </w:divBdr>
    </w:div>
    <w:div w:id="227889497">
      <w:bodyDiv w:val="1"/>
      <w:marLeft w:val="0"/>
      <w:marRight w:val="0"/>
      <w:marTop w:val="0"/>
      <w:marBottom w:val="0"/>
      <w:divBdr>
        <w:top w:val="none" w:sz="0" w:space="0" w:color="auto"/>
        <w:left w:val="none" w:sz="0" w:space="0" w:color="auto"/>
        <w:bottom w:val="none" w:sz="0" w:space="0" w:color="auto"/>
        <w:right w:val="none" w:sz="0" w:space="0" w:color="auto"/>
      </w:divBdr>
    </w:div>
    <w:div w:id="227957191">
      <w:bodyDiv w:val="1"/>
      <w:marLeft w:val="0"/>
      <w:marRight w:val="0"/>
      <w:marTop w:val="0"/>
      <w:marBottom w:val="0"/>
      <w:divBdr>
        <w:top w:val="none" w:sz="0" w:space="0" w:color="auto"/>
        <w:left w:val="none" w:sz="0" w:space="0" w:color="auto"/>
        <w:bottom w:val="none" w:sz="0" w:space="0" w:color="auto"/>
        <w:right w:val="none" w:sz="0" w:space="0" w:color="auto"/>
      </w:divBdr>
    </w:div>
    <w:div w:id="228152719">
      <w:bodyDiv w:val="1"/>
      <w:marLeft w:val="0"/>
      <w:marRight w:val="0"/>
      <w:marTop w:val="0"/>
      <w:marBottom w:val="0"/>
      <w:divBdr>
        <w:top w:val="none" w:sz="0" w:space="0" w:color="auto"/>
        <w:left w:val="none" w:sz="0" w:space="0" w:color="auto"/>
        <w:bottom w:val="none" w:sz="0" w:space="0" w:color="auto"/>
        <w:right w:val="none" w:sz="0" w:space="0" w:color="auto"/>
      </w:divBdr>
    </w:div>
    <w:div w:id="228268263">
      <w:bodyDiv w:val="1"/>
      <w:marLeft w:val="0"/>
      <w:marRight w:val="0"/>
      <w:marTop w:val="0"/>
      <w:marBottom w:val="0"/>
      <w:divBdr>
        <w:top w:val="none" w:sz="0" w:space="0" w:color="auto"/>
        <w:left w:val="none" w:sz="0" w:space="0" w:color="auto"/>
        <w:bottom w:val="none" w:sz="0" w:space="0" w:color="auto"/>
        <w:right w:val="none" w:sz="0" w:space="0" w:color="auto"/>
      </w:divBdr>
    </w:div>
    <w:div w:id="228540466">
      <w:bodyDiv w:val="1"/>
      <w:marLeft w:val="0"/>
      <w:marRight w:val="0"/>
      <w:marTop w:val="0"/>
      <w:marBottom w:val="0"/>
      <w:divBdr>
        <w:top w:val="none" w:sz="0" w:space="0" w:color="auto"/>
        <w:left w:val="none" w:sz="0" w:space="0" w:color="auto"/>
        <w:bottom w:val="none" w:sz="0" w:space="0" w:color="auto"/>
        <w:right w:val="none" w:sz="0" w:space="0" w:color="auto"/>
      </w:divBdr>
    </w:div>
    <w:div w:id="228542522">
      <w:bodyDiv w:val="1"/>
      <w:marLeft w:val="0"/>
      <w:marRight w:val="0"/>
      <w:marTop w:val="0"/>
      <w:marBottom w:val="0"/>
      <w:divBdr>
        <w:top w:val="none" w:sz="0" w:space="0" w:color="auto"/>
        <w:left w:val="none" w:sz="0" w:space="0" w:color="auto"/>
        <w:bottom w:val="none" w:sz="0" w:space="0" w:color="auto"/>
        <w:right w:val="none" w:sz="0" w:space="0" w:color="auto"/>
      </w:divBdr>
    </w:div>
    <w:div w:id="228611395">
      <w:bodyDiv w:val="1"/>
      <w:marLeft w:val="0"/>
      <w:marRight w:val="0"/>
      <w:marTop w:val="0"/>
      <w:marBottom w:val="0"/>
      <w:divBdr>
        <w:top w:val="none" w:sz="0" w:space="0" w:color="auto"/>
        <w:left w:val="none" w:sz="0" w:space="0" w:color="auto"/>
        <w:bottom w:val="none" w:sz="0" w:space="0" w:color="auto"/>
        <w:right w:val="none" w:sz="0" w:space="0" w:color="auto"/>
      </w:divBdr>
    </w:div>
    <w:div w:id="228619018">
      <w:bodyDiv w:val="1"/>
      <w:marLeft w:val="0"/>
      <w:marRight w:val="0"/>
      <w:marTop w:val="0"/>
      <w:marBottom w:val="0"/>
      <w:divBdr>
        <w:top w:val="none" w:sz="0" w:space="0" w:color="auto"/>
        <w:left w:val="none" w:sz="0" w:space="0" w:color="auto"/>
        <w:bottom w:val="none" w:sz="0" w:space="0" w:color="auto"/>
        <w:right w:val="none" w:sz="0" w:space="0" w:color="auto"/>
      </w:divBdr>
    </w:div>
    <w:div w:id="228926185">
      <w:bodyDiv w:val="1"/>
      <w:marLeft w:val="0"/>
      <w:marRight w:val="0"/>
      <w:marTop w:val="0"/>
      <w:marBottom w:val="0"/>
      <w:divBdr>
        <w:top w:val="none" w:sz="0" w:space="0" w:color="auto"/>
        <w:left w:val="none" w:sz="0" w:space="0" w:color="auto"/>
        <w:bottom w:val="none" w:sz="0" w:space="0" w:color="auto"/>
        <w:right w:val="none" w:sz="0" w:space="0" w:color="auto"/>
      </w:divBdr>
    </w:div>
    <w:div w:id="228928667">
      <w:bodyDiv w:val="1"/>
      <w:marLeft w:val="0"/>
      <w:marRight w:val="0"/>
      <w:marTop w:val="0"/>
      <w:marBottom w:val="0"/>
      <w:divBdr>
        <w:top w:val="none" w:sz="0" w:space="0" w:color="auto"/>
        <w:left w:val="none" w:sz="0" w:space="0" w:color="auto"/>
        <w:bottom w:val="none" w:sz="0" w:space="0" w:color="auto"/>
        <w:right w:val="none" w:sz="0" w:space="0" w:color="auto"/>
      </w:divBdr>
    </w:div>
    <w:div w:id="228930823">
      <w:bodyDiv w:val="1"/>
      <w:marLeft w:val="0"/>
      <w:marRight w:val="0"/>
      <w:marTop w:val="0"/>
      <w:marBottom w:val="0"/>
      <w:divBdr>
        <w:top w:val="none" w:sz="0" w:space="0" w:color="auto"/>
        <w:left w:val="none" w:sz="0" w:space="0" w:color="auto"/>
        <w:bottom w:val="none" w:sz="0" w:space="0" w:color="auto"/>
        <w:right w:val="none" w:sz="0" w:space="0" w:color="auto"/>
      </w:divBdr>
    </w:div>
    <w:div w:id="229001964">
      <w:bodyDiv w:val="1"/>
      <w:marLeft w:val="0"/>
      <w:marRight w:val="0"/>
      <w:marTop w:val="0"/>
      <w:marBottom w:val="0"/>
      <w:divBdr>
        <w:top w:val="none" w:sz="0" w:space="0" w:color="auto"/>
        <w:left w:val="none" w:sz="0" w:space="0" w:color="auto"/>
        <w:bottom w:val="none" w:sz="0" w:space="0" w:color="auto"/>
        <w:right w:val="none" w:sz="0" w:space="0" w:color="auto"/>
      </w:divBdr>
    </w:div>
    <w:div w:id="229005418">
      <w:bodyDiv w:val="1"/>
      <w:marLeft w:val="0"/>
      <w:marRight w:val="0"/>
      <w:marTop w:val="0"/>
      <w:marBottom w:val="0"/>
      <w:divBdr>
        <w:top w:val="none" w:sz="0" w:space="0" w:color="auto"/>
        <w:left w:val="none" w:sz="0" w:space="0" w:color="auto"/>
        <w:bottom w:val="none" w:sz="0" w:space="0" w:color="auto"/>
        <w:right w:val="none" w:sz="0" w:space="0" w:color="auto"/>
      </w:divBdr>
    </w:div>
    <w:div w:id="229049286">
      <w:bodyDiv w:val="1"/>
      <w:marLeft w:val="0"/>
      <w:marRight w:val="0"/>
      <w:marTop w:val="0"/>
      <w:marBottom w:val="0"/>
      <w:divBdr>
        <w:top w:val="none" w:sz="0" w:space="0" w:color="auto"/>
        <w:left w:val="none" w:sz="0" w:space="0" w:color="auto"/>
        <w:bottom w:val="none" w:sz="0" w:space="0" w:color="auto"/>
        <w:right w:val="none" w:sz="0" w:space="0" w:color="auto"/>
      </w:divBdr>
    </w:div>
    <w:div w:id="229343202">
      <w:bodyDiv w:val="1"/>
      <w:marLeft w:val="0"/>
      <w:marRight w:val="0"/>
      <w:marTop w:val="0"/>
      <w:marBottom w:val="0"/>
      <w:divBdr>
        <w:top w:val="none" w:sz="0" w:space="0" w:color="auto"/>
        <w:left w:val="none" w:sz="0" w:space="0" w:color="auto"/>
        <w:bottom w:val="none" w:sz="0" w:space="0" w:color="auto"/>
        <w:right w:val="none" w:sz="0" w:space="0" w:color="auto"/>
      </w:divBdr>
    </w:div>
    <w:div w:id="229464742">
      <w:bodyDiv w:val="1"/>
      <w:marLeft w:val="0"/>
      <w:marRight w:val="0"/>
      <w:marTop w:val="0"/>
      <w:marBottom w:val="0"/>
      <w:divBdr>
        <w:top w:val="none" w:sz="0" w:space="0" w:color="auto"/>
        <w:left w:val="none" w:sz="0" w:space="0" w:color="auto"/>
        <w:bottom w:val="none" w:sz="0" w:space="0" w:color="auto"/>
        <w:right w:val="none" w:sz="0" w:space="0" w:color="auto"/>
      </w:divBdr>
    </w:div>
    <w:div w:id="229580089">
      <w:bodyDiv w:val="1"/>
      <w:marLeft w:val="0"/>
      <w:marRight w:val="0"/>
      <w:marTop w:val="0"/>
      <w:marBottom w:val="0"/>
      <w:divBdr>
        <w:top w:val="none" w:sz="0" w:space="0" w:color="auto"/>
        <w:left w:val="none" w:sz="0" w:space="0" w:color="auto"/>
        <w:bottom w:val="none" w:sz="0" w:space="0" w:color="auto"/>
        <w:right w:val="none" w:sz="0" w:space="0" w:color="auto"/>
      </w:divBdr>
    </w:div>
    <w:div w:id="229922002">
      <w:bodyDiv w:val="1"/>
      <w:marLeft w:val="0"/>
      <w:marRight w:val="0"/>
      <w:marTop w:val="0"/>
      <w:marBottom w:val="0"/>
      <w:divBdr>
        <w:top w:val="none" w:sz="0" w:space="0" w:color="auto"/>
        <w:left w:val="none" w:sz="0" w:space="0" w:color="auto"/>
        <w:bottom w:val="none" w:sz="0" w:space="0" w:color="auto"/>
        <w:right w:val="none" w:sz="0" w:space="0" w:color="auto"/>
      </w:divBdr>
    </w:div>
    <w:div w:id="229923447">
      <w:bodyDiv w:val="1"/>
      <w:marLeft w:val="0"/>
      <w:marRight w:val="0"/>
      <w:marTop w:val="0"/>
      <w:marBottom w:val="0"/>
      <w:divBdr>
        <w:top w:val="none" w:sz="0" w:space="0" w:color="auto"/>
        <w:left w:val="none" w:sz="0" w:space="0" w:color="auto"/>
        <w:bottom w:val="none" w:sz="0" w:space="0" w:color="auto"/>
        <w:right w:val="none" w:sz="0" w:space="0" w:color="auto"/>
      </w:divBdr>
    </w:div>
    <w:div w:id="229970747">
      <w:bodyDiv w:val="1"/>
      <w:marLeft w:val="0"/>
      <w:marRight w:val="0"/>
      <w:marTop w:val="0"/>
      <w:marBottom w:val="0"/>
      <w:divBdr>
        <w:top w:val="none" w:sz="0" w:space="0" w:color="auto"/>
        <w:left w:val="none" w:sz="0" w:space="0" w:color="auto"/>
        <w:bottom w:val="none" w:sz="0" w:space="0" w:color="auto"/>
        <w:right w:val="none" w:sz="0" w:space="0" w:color="auto"/>
      </w:divBdr>
    </w:div>
    <w:div w:id="230121278">
      <w:bodyDiv w:val="1"/>
      <w:marLeft w:val="0"/>
      <w:marRight w:val="0"/>
      <w:marTop w:val="0"/>
      <w:marBottom w:val="0"/>
      <w:divBdr>
        <w:top w:val="none" w:sz="0" w:space="0" w:color="auto"/>
        <w:left w:val="none" w:sz="0" w:space="0" w:color="auto"/>
        <w:bottom w:val="none" w:sz="0" w:space="0" w:color="auto"/>
        <w:right w:val="none" w:sz="0" w:space="0" w:color="auto"/>
      </w:divBdr>
    </w:div>
    <w:div w:id="230163685">
      <w:bodyDiv w:val="1"/>
      <w:marLeft w:val="0"/>
      <w:marRight w:val="0"/>
      <w:marTop w:val="0"/>
      <w:marBottom w:val="0"/>
      <w:divBdr>
        <w:top w:val="none" w:sz="0" w:space="0" w:color="auto"/>
        <w:left w:val="none" w:sz="0" w:space="0" w:color="auto"/>
        <w:bottom w:val="none" w:sz="0" w:space="0" w:color="auto"/>
        <w:right w:val="none" w:sz="0" w:space="0" w:color="auto"/>
      </w:divBdr>
    </w:div>
    <w:div w:id="230191174">
      <w:bodyDiv w:val="1"/>
      <w:marLeft w:val="0"/>
      <w:marRight w:val="0"/>
      <w:marTop w:val="0"/>
      <w:marBottom w:val="0"/>
      <w:divBdr>
        <w:top w:val="none" w:sz="0" w:space="0" w:color="auto"/>
        <w:left w:val="none" w:sz="0" w:space="0" w:color="auto"/>
        <w:bottom w:val="none" w:sz="0" w:space="0" w:color="auto"/>
        <w:right w:val="none" w:sz="0" w:space="0" w:color="auto"/>
      </w:divBdr>
    </w:div>
    <w:div w:id="230695070">
      <w:bodyDiv w:val="1"/>
      <w:marLeft w:val="0"/>
      <w:marRight w:val="0"/>
      <w:marTop w:val="0"/>
      <w:marBottom w:val="0"/>
      <w:divBdr>
        <w:top w:val="none" w:sz="0" w:space="0" w:color="auto"/>
        <w:left w:val="none" w:sz="0" w:space="0" w:color="auto"/>
        <w:bottom w:val="none" w:sz="0" w:space="0" w:color="auto"/>
        <w:right w:val="none" w:sz="0" w:space="0" w:color="auto"/>
      </w:divBdr>
    </w:div>
    <w:div w:id="230894152">
      <w:bodyDiv w:val="1"/>
      <w:marLeft w:val="0"/>
      <w:marRight w:val="0"/>
      <w:marTop w:val="0"/>
      <w:marBottom w:val="0"/>
      <w:divBdr>
        <w:top w:val="none" w:sz="0" w:space="0" w:color="auto"/>
        <w:left w:val="none" w:sz="0" w:space="0" w:color="auto"/>
        <w:bottom w:val="none" w:sz="0" w:space="0" w:color="auto"/>
        <w:right w:val="none" w:sz="0" w:space="0" w:color="auto"/>
      </w:divBdr>
    </w:div>
    <w:div w:id="231085590">
      <w:bodyDiv w:val="1"/>
      <w:marLeft w:val="0"/>
      <w:marRight w:val="0"/>
      <w:marTop w:val="0"/>
      <w:marBottom w:val="0"/>
      <w:divBdr>
        <w:top w:val="none" w:sz="0" w:space="0" w:color="auto"/>
        <w:left w:val="none" w:sz="0" w:space="0" w:color="auto"/>
        <w:bottom w:val="none" w:sz="0" w:space="0" w:color="auto"/>
        <w:right w:val="none" w:sz="0" w:space="0" w:color="auto"/>
      </w:divBdr>
    </w:div>
    <w:div w:id="231086035">
      <w:bodyDiv w:val="1"/>
      <w:marLeft w:val="0"/>
      <w:marRight w:val="0"/>
      <w:marTop w:val="0"/>
      <w:marBottom w:val="0"/>
      <w:divBdr>
        <w:top w:val="none" w:sz="0" w:space="0" w:color="auto"/>
        <w:left w:val="none" w:sz="0" w:space="0" w:color="auto"/>
        <w:bottom w:val="none" w:sz="0" w:space="0" w:color="auto"/>
        <w:right w:val="none" w:sz="0" w:space="0" w:color="auto"/>
      </w:divBdr>
    </w:div>
    <w:div w:id="231086129">
      <w:bodyDiv w:val="1"/>
      <w:marLeft w:val="0"/>
      <w:marRight w:val="0"/>
      <w:marTop w:val="0"/>
      <w:marBottom w:val="0"/>
      <w:divBdr>
        <w:top w:val="none" w:sz="0" w:space="0" w:color="auto"/>
        <w:left w:val="none" w:sz="0" w:space="0" w:color="auto"/>
        <w:bottom w:val="none" w:sz="0" w:space="0" w:color="auto"/>
        <w:right w:val="none" w:sz="0" w:space="0" w:color="auto"/>
      </w:divBdr>
    </w:div>
    <w:div w:id="231157630">
      <w:bodyDiv w:val="1"/>
      <w:marLeft w:val="0"/>
      <w:marRight w:val="0"/>
      <w:marTop w:val="0"/>
      <w:marBottom w:val="0"/>
      <w:divBdr>
        <w:top w:val="none" w:sz="0" w:space="0" w:color="auto"/>
        <w:left w:val="none" w:sz="0" w:space="0" w:color="auto"/>
        <w:bottom w:val="none" w:sz="0" w:space="0" w:color="auto"/>
        <w:right w:val="none" w:sz="0" w:space="0" w:color="auto"/>
      </w:divBdr>
    </w:div>
    <w:div w:id="231161396">
      <w:bodyDiv w:val="1"/>
      <w:marLeft w:val="0"/>
      <w:marRight w:val="0"/>
      <w:marTop w:val="0"/>
      <w:marBottom w:val="0"/>
      <w:divBdr>
        <w:top w:val="none" w:sz="0" w:space="0" w:color="auto"/>
        <w:left w:val="none" w:sz="0" w:space="0" w:color="auto"/>
        <w:bottom w:val="none" w:sz="0" w:space="0" w:color="auto"/>
        <w:right w:val="none" w:sz="0" w:space="0" w:color="auto"/>
      </w:divBdr>
    </w:div>
    <w:div w:id="231354644">
      <w:bodyDiv w:val="1"/>
      <w:marLeft w:val="0"/>
      <w:marRight w:val="0"/>
      <w:marTop w:val="0"/>
      <w:marBottom w:val="0"/>
      <w:divBdr>
        <w:top w:val="none" w:sz="0" w:space="0" w:color="auto"/>
        <w:left w:val="none" w:sz="0" w:space="0" w:color="auto"/>
        <w:bottom w:val="none" w:sz="0" w:space="0" w:color="auto"/>
        <w:right w:val="none" w:sz="0" w:space="0" w:color="auto"/>
      </w:divBdr>
    </w:div>
    <w:div w:id="231820928">
      <w:bodyDiv w:val="1"/>
      <w:marLeft w:val="0"/>
      <w:marRight w:val="0"/>
      <w:marTop w:val="0"/>
      <w:marBottom w:val="0"/>
      <w:divBdr>
        <w:top w:val="none" w:sz="0" w:space="0" w:color="auto"/>
        <w:left w:val="none" w:sz="0" w:space="0" w:color="auto"/>
        <w:bottom w:val="none" w:sz="0" w:space="0" w:color="auto"/>
        <w:right w:val="none" w:sz="0" w:space="0" w:color="auto"/>
      </w:divBdr>
    </w:div>
    <w:div w:id="231896726">
      <w:bodyDiv w:val="1"/>
      <w:marLeft w:val="0"/>
      <w:marRight w:val="0"/>
      <w:marTop w:val="0"/>
      <w:marBottom w:val="0"/>
      <w:divBdr>
        <w:top w:val="none" w:sz="0" w:space="0" w:color="auto"/>
        <w:left w:val="none" w:sz="0" w:space="0" w:color="auto"/>
        <w:bottom w:val="none" w:sz="0" w:space="0" w:color="auto"/>
        <w:right w:val="none" w:sz="0" w:space="0" w:color="auto"/>
      </w:divBdr>
    </w:div>
    <w:div w:id="231935203">
      <w:bodyDiv w:val="1"/>
      <w:marLeft w:val="0"/>
      <w:marRight w:val="0"/>
      <w:marTop w:val="0"/>
      <w:marBottom w:val="0"/>
      <w:divBdr>
        <w:top w:val="none" w:sz="0" w:space="0" w:color="auto"/>
        <w:left w:val="none" w:sz="0" w:space="0" w:color="auto"/>
        <w:bottom w:val="none" w:sz="0" w:space="0" w:color="auto"/>
        <w:right w:val="none" w:sz="0" w:space="0" w:color="auto"/>
      </w:divBdr>
    </w:div>
    <w:div w:id="232275775">
      <w:bodyDiv w:val="1"/>
      <w:marLeft w:val="0"/>
      <w:marRight w:val="0"/>
      <w:marTop w:val="0"/>
      <w:marBottom w:val="0"/>
      <w:divBdr>
        <w:top w:val="none" w:sz="0" w:space="0" w:color="auto"/>
        <w:left w:val="none" w:sz="0" w:space="0" w:color="auto"/>
        <w:bottom w:val="none" w:sz="0" w:space="0" w:color="auto"/>
        <w:right w:val="none" w:sz="0" w:space="0" w:color="auto"/>
      </w:divBdr>
    </w:div>
    <w:div w:id="232397659">
      <w:bodyDiv w:val="1"/>
      <w:marLeft w:val="0"/>
      <w:marRight w:val="0"/>
      <w:marTop w:val="0"/>
      <w:marBottom w:val="0"/>
      <w:divBdr>
        <w:top w:val="none" w:sz="0" w:space="0" w:color="auto"/>
        <w:left w:val="none" w:sz="0" w:space="0" w:color="auto"/>
        <w:bottom w:val="none" w:sz="0" w:space="0" w:color="auto"/>
        <w:right w:val="none" w:sz="0" w:space="0" w:color="auto"/>
      </w:divBdr>
    </w:div>
    <w:div w:id="232398138">
      <w:bodyDiv w:val="1"/>
      <w:marLeft w:val="0"/>
      <w:marRight w:val="0"/>
      <w:marTop w:val="0"/>
      <w:marBottom w:val="0"/>
      <w:divBdr>
        <w:top w:val="none" w:sz="0" w:space="0" w:color="auto"/>
        <w:left w:val="none" w:sz="0" w:space="0" w:color="auto"/>
        <w:bottom w:val="none" w:sz="0" w:space="0" w:color="auto"/>
        <w:right w:val="none" w:sz="0" w:space="0" w:color="auto"/>
      </w:divBdr>
    </w:div>
    <w:div w:id="232468172">
      <w:bodyDiv w:val="1"/>
      <w:marLeft w:val="0"/>
      <w:marRight w:val="0"/>
      <w:marTop w:val="0"/>
      <w:marBottom w:val="0"/>
      <w:divBdr>
        <w:top w:val="none" w:sz="0" w:space="0" w:color="auto"/>
        <w:left w:val="none" w:sz="0" w:space="0" w:color="auto"/>
        <w:bottom w:val="none" w:sz="0" w:space="0" w:color="auto"/>
        <w:right w:val="none" w:sz="0" w:space="0" w:color="auto"/>
      </w:divBdr>
    </w:div>
    <w:div w:id="232475230">
      <w:bodyDiv w:val="1"/>
      <w:marLeft w:val="0"/>
      <w:marRight w:val="0"/>
      <w:marTop w:val="0"/>
      <w:marBottom w:val="0"/>
      <w:divBdr>
        <w:top w:val="none" w:sz="0" w:space="0" w:color="auto"/>
        <w:left w:val="none" w:sz="0" w:space="0" w:color="auto"/>
        <w:bottom w:val="none" w:sz="0" w:space="0" w:color="auto"/>
        <w:right w:val="none" w:sz="0" w:space="0" w:color="auto"/>
      </w:divBdr>
    </w:div>
    <w:div w:id="232545584">
      <w:bodyDiv w:val="1"/>
      <w:marLeft w:val="0"/>
      <w:marRight w:val="0"/>
      <w:marTop w:val="0"/>
      <w:marBottom w:val="0"/>
      <w:divBdr>
        <w:top w:val="none" w:sz="0" w:space="0" w:color="auto"/>
        <w:left w:val="none" w:sz="0" w:space="0" w:color="auto"/>
        <w:bottom w:val="none" w:sz="0" w:space="0" w:color="auto"/>
        <w:right w:val="none" w:sz="0" w:space="0" w:color="auto"/>
      </w:divBdr>
    </w:div>
    <w:div w:id="232546553">
      <w:bodyDiv w:val="1"/>
      <w:marLeft w:val="0"/>
      <w:marRight w:val="0"/>
      <w:marTop w:val="0"/>
      <w:marBottom w:val="0"/>
      <w:divBdr>
        <w:top w:val="none" w:sz="0" w:space="0" w:color="auto"/>
        <w:left w:val="none" w:sz="0" w:space="0" w:color="auto"/>
        <w:bottom w:val="none" w:sz="0" w:space="0" w:color="auto"/>
        <w:right w:val="none" w:sz="0" w:space="0" w:color="auto"/>
      </w:divBdr>
    </w:div>
    <w:div w:id="232735831">
      <w:bodyDiv w:val="1"/>
      <w:marLeft w:val="0"/>
      <w:marRight w:val="0"/>
      <w:marTop w:val="0"/>
      <w:marBottom w:val="0"/>
      <w:divBdr>
        <w:top w:val="none" w:sz="0" w:space="0" w:color="auto"/>
        <w:left w:val="none" w:sz="0" w:space="0" w:color="auto"/>
        <w:bottom w:val="none" w:sz="0" w:space="0" w:color="auto"/>
        <w:right w:val="none" w:sz="0" w:space="0" w:color="auto"/>
      </w:divBdr>
    </w:div>
    <w:div w:id="232812268">
      <w:bodyDiv w:val="1"/>
      <w:marLeft w:val="0"/>
      <w:marRight w:val="0"/>
      <w:marTop w:val="0"/>
      <w:marBottom w:val="0"/>
      <w:divBdr>
        <w:top w:val="none" w:sz="0" w:space="0" w:color="auto"/>
        <w:left w:val="none" w:sz="0" w:space="0" w:color="auto"/>
        <w:bottom w:val="none" w:sz="0" w:space="0" w:color="auto"/>
        <w:right w:val="none" w:sz="0" w:space="0" w:color="auto"/>
      </w:divBdr>
    </w:div>
    <w:div w:id="232816388">
      <w:bodyDiv w:val="1"/>
      <w:marLeft w:val="0"/>
      <w:marRight w:val="0"/>
      <w:marTop w:val="0"/>
      <w:marBottom w:val="0"/>
      <w:divBdr>
        <w:top w:val="none" w:sz="0" w:space="0" w:color="auto"/>
        <w:left w:val="none" w:sz="0" w:space="0" w:color="auto"/>
        <w:bottom w:val="none" w:sz="0" w:space="0" w:color="auto"/>
        <w:right w:val="none" w:sz="0" w:space="0" w:color="auto"/>
      </w:divBdr>
    </w:div>
    <w:div w:id="233204571">
      <w:bodyDiv w:val="1"/>
      <w:marLeft w:val="0"/>
      <w:marRight w:val="0"/>
      <w:marTop w:val="0"/>
      <w:marBottom w:val="0"/>
      <w:divBdr>
        <w:top w:val="none" w:sz="0" w:space="0" w:color="auto"/>
        <w:left w:val="none" w:sz="0" w:space="0" w:color="auto"/>
        <w:bottom w:val="none" w:sz="0" w:space="0" w:color="auto"/>
        <w:right w:val="none" w:sz="0" w:space="0" w:color="auto"/>
      </w:divBdr>
    </w:div>
    <w:div w:id="233207019">
      <w:bodyDiv w:val="1"/>
      <w:marLeft w:val="0"/>
      <w:marRight w:val="0"/>
      <w:marTop w:val="0"/>
      <w:marBottom w:val="0"/>
      <w:divBdr>
        <w:top w:val="none" w:sz="0" w:space="0" w:color="auto"/>
        <w:left w:val="none" w:sz="0" w:space="0" w:color="auto"/>
        <w:bottom w:val="none" w:sz="0" w:space="0" w:color="auto"/>
        <w:right w:val="none" w:sz="0" w:space="0" w:color="auto"/>
      </w:divBdr>
    </w:div>
    <w:div w:id="233315691">
      <w:bodyDiv w:val="1"/>
      <w:marLeft w:val="0"/>
      <w:marRight w:val="0"/>
      <w:marTop w:val="0"/>
      <w:marBottom w:val="0"/>
      <w:divBdr>
        <w:top w:val="none" w:sz="0" w:space="0" w:color="auto"/>
        <w:left w:val="none" w:sz="0" w:space="0" w:color="auto"/>
        <w:bottom w:val="none" w:sz="0" w:space="0" w:color="auto"/>
        <w:right w:val="none" w:sz="0" w:space="0" w:color="auto"/>
      </w:divBdr>
    </w:div>
    <w:div w:id="233703455">
      <w:bodyDiv w:val="1"/>
      <w:marLeft w:val="0"/>
      <w:marRight w:val="0"/>
      <w:marTop w:val="0"/>
      <w:marBottom w:val="0"/>
      <w:divBdr>
        <w:top w:val="none" w:sz="0" w:space="0" w:color="auto"/>
        <w:left w:val="none" w:sz="0" w:space="0" w:color="auto"/>
        <w:bottom w:val="none" w:sz="0" w:space="0" w:color="auto"/>
        <w:right w:val="none" w:sz="0" w:space="0" w:color="auto"/>
      </w:divBdr>
    </w:div>
    <w:div w:id="233854628">
      <w:bodyDiv w:val="1"/>
      <w:marLeft w:val="0"/>
      <w:marRight w:val="0"/>
      <w:marTop w:val="0"/>
      <w:marBottom w:val="0"/>
      <w:divBdr>
        <w:top w:val="none" w:sz="0" w:space="0" w:color="auto"/>
        <w:left w:val="none" w:sz="0" w:space="0" w:color="auto"/>
        <w:bottom w:val="none" w:sz="0" w:space="0" w:color="auto"/>
        <w:right w:val="none" w:sz="0" w:space="0" w:color="auto"/>
      </w:divBdr>
    </w:div>
    <w:div w:id="234517045">
      <w:bodyDiv w:val="1"/>
      <w:marLeft w:val="0"/>
      <w:marRight w:val="0"/>
      <w:marTop w:val="0"/>
      <w:marBottom w:val="0"/>
      <w:divBdr>
        <w:top w:val="none" w:sz="0" w:space="0" w:color="auto"/>
        <w:left w:val="none" w:sz="0" w:space="0" w:color="auto"/>
        <w:bottom w:val="none" w:sz="0" w:space="0" w:color="auto"/>
        <w:right w:val="none" w:sz="0" w:space="0" w:color="auto"/>
      </w:divBdr>
    </w:div>
    <w:div w:id="234556699">
      <w:bodyDiv w:val="1"/>
      <w:marLeft w:val="0"/>
      <w:marRight w:val="0"/>
      <w:marTop w:val="0"/>
      <w:marBottom w:val="0"/>
      <w:divBdr>
        <w:top w:val="none" w:sz="0" w:space="0" w:color="auto"/>
        <w:left w:val="none" w:sz="0" w:space="0" w:color="auto"/>
        <w:bottom w:val="none" w:sz="0" w:space="0" w:color="auto"/>
        <w:right w:val="none" w:sz="0" w:space="0" w:color="auto"/>
      </w:divBdr>
    </w:div>
    <w:div w:id="234632743">
      <w:bodyDiv w:val="1"/>
      <w:marLeft w:val="0"/>
      <w:marRight w:val="0"/>
      <w:marTop w:val="0"/>
      <w:marBottom w:val="0"/>
      <w:divBdr>
        <w:top w:val="none" w:sz="0" w:space="0" w:color="auto"/>
        <w:left w:val="none" w:sz="0" w:space="0" w:color="auto"/>
        <w:bottom w:val="none" w:sz="0" w:space="0" w:color="auto"/>
        <w:right w:val="none" w:sz="0" w:space="0" w:color="auto"/>
      </w:divBdr>
    </w:div>
    <w:div w:id="234972042">
      <w:bodyDiv w:val="1"/>
      <w:marLeft w:val="0"/>
      <w:marRight w:val="0"/>
      <w:marTop w:val="0"/>
      <w:marBottom w:val="0"/>
      <w:divBdr>
        <w:top w:val="none" w:sz="0" w:space="0" w:color="auto"/>
        <w:left w:val="none" w:sz="0" w:space="0" w:color="auto"/>
        <w:bottom w:val="none" w:sz="0" w:space="0" w:color="auto"/>
        <w:right w:val="none" w:sz="0" w:space="0" w:color="auto"/>
      </w:divBdr>
    </w:div>
    <w:div w:id="235166011">
      <w:bodyDiv w:val="1"/>
      <w:marLeft w:val="0"/>
      <w:marRight w:val="0"/>
      <w:marTop w:val="0"/>
      <w:marBottom w:val="0"/>
      <w:divBdr>
        <w:top w:val="none" w:sz="0" w:space="0" w:color="auto"/>
        <w:left w:val="none" w:sz="0" w:space="0" w:color="auto"/>
        <w:bottom w:val="none" w:sz="0" w:space="0" w:color="auto"/>
        <w:right w:val="none" w:sz="0" w:space="0" w:color="auto"/>
      </w:divBdr>
    </w:div>
    <w:div w:id="235208795">
      <w:bodyDiv w:val="1"/>
      <w:marLeft w:val="0"/>
      <w:marRight w:val="0"/>
      <w:marTop w:val="0"/>
      <w:marBottom w:val="0"/>
      <w:divBdr>
        <w:top w:val="none" w:sz="0" w:space="0" w:color="auto"/>
        <w:left w:val="none" w:sz="0" w:space="0" w:color="auto"/>
        <w:bottom w:val="none" w:sz="0" w:space="0" w:color="auto"/>
        <w:right w:val="none" w:sz="0" w:space="0" w:color="auto"/>
      </w:divBdr>
    </w:div>
    <w:div w:id="235481904">
      <w:bodyDiv w:val="1"/>
      <w:marLeft w:val="0"/>
      <w:marRight w:val="0"/>
      <w:marTop w:val="0"/>
      <w:marBottom w:val="0"/>
      <w:divBdr>
        <w:top w:val="none" w:sz="0" w:space="0" w:color="auto"/>
        <w:left w:val="none" w:sz="0" w:space="0" w:color="auto"/>
        <w:bottom w:val="none" w:sz="0" w:space="0" w:color="auto"/>
        <w:right w:val="none" w:sz="0" w:space="0" w:color="auto"/>
      </w:divBdr>
    </w:div>
    <w:div w:id="235748160">
      <w:bodyDiv w:val="1"/>
      <w:marLeft w:val="0"/>
      <w:marRight w:val="0"/>
      <w:marTop w:val="0"/>
      <w:marBottom w:val="0"/>
      <w:divBdr>
        <w:top w:val="none" w:sz="0" w:space="0" w:color="auto"/>
        <w:left w:val="none" w:sz="0" w:space="0" w:color="auto"/>
        <w:bottom w:val="none" w:sz="0" w:space="0" w:color="auto"/>
        <w:right w:val="none" w:sz="0" w:space="0" w:color="auto"/>
      </w:divBdr>
    </w:div>
    <w:div w:id="235943045">
      <w:bodyDiv w:val="1"/>
      <w:marLeft w:val="0"/>
      <w:marRight w:val="0"/>
      <w:marTop w:val="0"/>
      <w:marBottom w:val="0"/>
      <w:divBdr>
        <w:top w:val="none" w:sz="0" w:space="0" w:color="auto"/>
        <w:left w:val="none" w:sz="0" w:space="0" w:color="auto"/>
        <w:bottom w:val="none" w:sz="0" w:space="0" w:color="auto"/>
        <w:right w:val="none" w:sz="0" w:space="0" w:color="auto"/>
      </w:divBdr>
    </w:div>
    <w:div w:id="236483079">
      <w:bodyDiv w:val="1"/>
      <w:marLeft w:val="0"/>
      <w:marRight w:val="0"/>
      <w:marTop w:val="0"/>
      <w:marBottom w:val="0"/>
      <w:divBdr>
        <w:top w:val="none" w:sz="0" w:space="0" w:color="auto"/>
        <w:left w:val="none" w:sz="0" w:space="0" w:color="auto"/>
        <w:bottom w:val="none" w:sz="0" w:space="0" w:color="auto"/>
        <w:right w:val="none" w:sz="0" w:space="0" w:color="auto"/>
      </w:divBdr>
    </w:div>
    <w:div w:id="236597779">
      <w:bodyDiv w:val="1"/>
      <w:marLeft w:val="0"/>
      <w:marRight w:val="0"/>
      <w:marTop w:val="0"/>
      <w:marBottom w:val="0"/>
      <w:divBdr>
        <w:top w:val="none" w:sz="0" w:space="0" w:color="auto"/>
        <w:left w:val="none" w:sz="0" w:space="0" w:color="auto"/>
        <w:bottom w:val="none" w:sz="0" w:space="0" w:color="auto"/>
        <w:right w:val="none" w:sz="0" w:space="0" w:color="auto"/>
      </w:divBdr>
    </w:div>
    <w:div w:id="236785972">
      <w:bodyDiv w:val="1"/>
      <w:marLeft w:val="0"/>
      <w:marRight w:val="0"/>
      <w:marTop w:val="0"/>
      <w:marBottom w:val="0"/>
      <w:divBdr>
        <w:top w:val="none" w:sz="0" w:space="0" w:color="auto"/>
        <w:left w:val="none" w:sz="0" w:space="0" w:color="auto"/>
        <w:bottom w:val="none" w:sz="0" w:space="0" w:color="auto"/>
        <w:right w:val="none" w:sz="0" w:space="0" w:color="auto"/>
      </w:divBdr>
    </w:div>
    <w:div w:id="237054046">
      <w:bodyDiv w:val="1"/>
      <w:marLeft w:val="0"/>
      <w:marRight w:val="0"/>
      <w:marTop w:val="0"/>
      <w:marBottom w:val="0"/>
      <w:divBdr>
        <w:top w:val="none" w:sz="0" w:space="0" w:color="auto"/>
        <w:left w:val="none" w:sz="0" w:space="0" w:color="auto"/>
        <w:bottom w:val="none" w:sz="0" w:space="0" w:color="auto"/>
        <w:right w:val="none" w:sz="0" w:space="0" w:color="auto"/>
      </w:divBdr>
    </w:div>
    <w:div w:id="237371797">
      <w:bodyDiv w:val="1"/>
      <w:marLeft w:val="0"/>
      <w:marRight w:val="0"/>
      <w:marTop w:val="0"/>
      <w:marBottom w:val="0"/>
      <w:divBdr>
        <w:top w:val="none" w:sz="0" w:space="0" w:color="auto"/>
        <w:left w:val="none" w:sz="0" w:space="0" w:color="auto"/>
        <w:bottom w:val="none" w:sz="0" w:space="0" w:color="auto"/>
        <w:right w:val="none" w:sz="0" w:space="0" w:color="auto"/>
      </w:divBdr>
    </w:div>
    <w:div w:id="237403995">
      <w:bodyDiv w:val="1"/>
      <w:marLeft w:val="0"/>
      <w:marRight w:val="0"/>
      <w:marTop w:val="0"/>
      <w:marBottom w:val="0"/>
      <w:divBdr>
        <w:top w:val="none" w:sz="0" w:space="0" w:color="auto"/>
        <w:left w:val="none" w:sz="0" w:space="0" w:color="auto"/>
        <w:bottom w:val="none" w:sz="0" w:space="0" w:color="auto"/>
        <w:right w:val="none" w:sz="0" w:space="0" w:color="auto"/>
      </w:divBdr>
    </w:div>
    <w:div w:id="237519053">
      <w:bodyDiv w:val="1"/>
      <w:marLeft w:val="0"/>
      <w:marRight w:val="0"/>
      <w:marTop w:val="0"/>
      <w:marBottom w:val="0"/>
      <w:divBdr>
        <w:top w:val="none" w:sz="0" w:space="0" w:color="auto"/>
        <w:left w:val="none" w:sz="0" w:space="0" w:color="auto"/>
        <w:bottom w:val="none" w:sz="0" w:space="0" w:color="auto"/>
        <w:right w:val="none" w:sz="0" w:space="0" w:color="auto"/>
      </w:divBdr>
    </w:div>
    <w:div w:id="237713656">
      <w:bodyDiv w:val="1"/>
      <w:marLeft w:val="0"/>
      <w:marRight w:val="0"/>
      <w:marTop w:val="0"/>
      <w:marBottom w:val="0"/>
      <w:divBdr>
        <w:top w:val="none" w:sz="0" w:space="0" w:color="auto"/>
        <w:left w:val="none" w:sz="0" w:space="0" w:color="auto"/>
        <w:bottom w:val="none" w:sz="0" w:space="0" w:color="auto"/>
        <w:right w:val="none" w:sz="0" w:space="0" w:color="auto"/>
      </w:divBdr>
    </w:div>
    <w:div w:id="237792492">
      <w:bodyDiv w:val="1"/>
      <w:marLeft w:val="0"/>
      <w:marRight w:val="0"/>
      <w:marTop w:val="0"/>
      <w:marBottom w:val="0"/>
      <w:divBdr>
        <w:top w:val="none" w:sz="0" w:space="0" w:color="auto"/>
        <w:left w:val="none" w:sz="0" w:space="0" w:color="auto"/>
        <w:bottom w:val="none" w:sz="0" w:space="0" w:color="auto"/>
        <w:right w:val="none" w:sz="0" w:space="0" w:color="auto"/>
      </w:divBdr>
    </w:div>
    <w:div w:id="237836710">
      <w:bodyDiv w:val="1"/>
      <w:marLeft w:val="0"/>
      <w:marRight w:val="0"/>
      <w:marTop w:val="0"/>
      <w:marBottom w:val="0"/>
      <w:divBdr>
        <w:top w:val="none" w:sz="0" w:space="0" w:color="auto"/>
        <w:left w:val="none" w:sz="0" w:space="0" w:color="auto"/>
        <w:bottom w:val="none" w:sz="0" w:space="0" w:color="auto"/>
        <w:right w:val="none" w:sz="0" w:space="0" w:color="auto"/>
      </w:divBdr>
    </w:div>
    <w:div w:id="238027985">
      <w:bodyDiv w:val="1"/>
      <w:marLeft w:val="0"/>
      <w:marRight w:val="0"/>
      <w:marTop w:val="0"/>
      <w:marBottom w:val="0"/>
      <w:divBdr>
        <w:top w:val="none" w:sz="0" w:space="0" w:color="auto"/>
        <w:left w:val="none" w:sz="0" w:space="0" w:color="auto"/>
        <w:bottom w:val="none" w:sz="0" w:space="0" w:color="auto"/>
        <w:right w:val="none" w:sz="0" w:space="0" w:color="auto"/>
      </w:divBdr>
    </w:div>
    <w:div w:id="238056841">
      <w:bodyDiv w:val="1"/>
      <w:marLeft w:val="0"/>
      <w:marRight w:val="0"/>
      <w:marTop w:val="0"/>
      <w:marBottom w:val="0"/>
      <w:divBdr>
        <w:top w:val="none" w:sz="0" w:space="0" w:color="auto"/>
        <w:left w:val="none" w:sz="0" w:space="0" w:color="auto"/>
        <w:bottom w:val="none" w:sz="0" w:space="0" w:color="auto"/>
        <w:right w:val="none" w:sz="0" w:space="0" w:color="auto"/>
      </w:divBdr>
    </w:div>
    <w:div w:id="238174528">
      <w:bodyDiv w:val="1"/>
      <w:marLeft w:val="0"/>
      <w:marRight w:val="0"/>
      <w:marTop w:val="0"/>
      <w:marBottom w:val="0"/>
      <w:divBdr>
        <w:top w:val="none" w:sz="0" w:space="0" w:color="auto"/>
        <w:left w:val="none" w:sz="0" w:space="0" w:color="auto"/>
        <w:bottom w:val="none" w:sz="0" w:space="0" w:color="auto"/>
        <w:right w:val="none" w:sz="0" w:space="0" w:color="auto"/>
      </w:divBdr>
    </w:div>
    <w:div w:id="238248937">
      <w:bodyDiv w:val="1"/>
      <w:marLeft w:val="0"/>
      <w:marRight w:val="0"/>
      <w:marTop w:val="0"/>
      <w:marBottom w:val="0"/>
      <w:divBdr>
        <w:top w:val="none" w:sz="0" w:space="0" w:color="auto"/>
        <w:left w:val="none" w:sz="0" w:space="0" w:color="auto"/>
        <w:bottom w:val="none" w:sz="0" w:space="0" w:color="auto"/>
        <w:right w:val="none" w:sz="0" w:space="0" w:color="auto"/>
      </w:divBdr>
    </w:div>
    <w:div w:id="238255351">
      <w:bodyDiv w:val="1"/>
      <w:marLeft w:val="0"/>
      <w:marRight w:val="0"/>
      <w:marTop w:val="0"/>
      <w:marBottom w:val="0"/>
      <w:divBdr>
        <w:top w:val="none" w:sz="0" w:space="0" w:color="auto"/>
        <w:left w:val="none" w:sz="0" w:space="0" w:color="auto"/>
        <w:bottom w:val="none" w:sz="0" w:space="0" w:color="auto"/>
        <w:right w:val="none" w:sz="0" w:space="0" w:color="auto"/>
      </w:divBdr>
    </w:div>
    <w:div w:id="238367625">
      <w:bodyDiv w:val="1"/>
      <w:marLeft w:val="0"/>
      <w:marRight w:val="0"/>
      <w:marTop w:val="0"/>
      <w:marBottom w:val="0"/>
      <w:divBdr>
        <w:top w:val="none" w:sz="0" w:space="0" w:color="auto"/>
        <w:left w:val="none" w:sz="0" w:space="0" w:color="auto"/>
        <w:bottom w:val="none" w:sz="0" w:space="0" w:color="auto"/>
        <w:right w:val="none" w:sz="0" w:space="0" w:color="auto"/>
      </w:divBdr>
    </w:div>
    <w:div w:id="238487280">
      <w:bodyDiv w:val="1"/>
      <w:marLeft w:val="0"/>
      <w:marRight w:val="0"/>
      <w:marTop w:val="0"/>
      <w:marBottom w:val="0"/>
      <w:divBdr>
        <w:top w:val="none" w:sz="0" w:space="0" w:color="auto"/>
        <w:left w:val="none" w:sz="0" w:space="0" w:color="auto"/>
        <w:bottom w:val="none" w:sz="0" w:space="0" w:color="auto"/>
        <w:right w:val="none" w:sz="0" w:space="0" w:color="auto"/>
      </w:divBdr>
    </w:div>
    <w:div w:id="238561700">
      <w:bodyDiv w:val="1"/>
      <w:marLeft w:val="0"/>
      <w:marRight w:val="0"/>
      <w:marTop w:val="0"/>
      <w:marBottom w:val="0"/>
      <w:divBdr>
        <w:top w:val="none" w:sz="0" w:space="0" w:color="auto"/>
        <w:left w:val="none" w:sz="0" w:space="0" w:color="auto"/>
        <w:bottom w:val="none" w:sz="0" w:space="0" w:color="auto"/>
        <w:right w:val="none" w:sz="0" w:space="0" w:color="auto"/>
      </w:divBdr>
    </w:div>
    <w:div w:id="239675830">
      <w:bodyDiv w:val="1"/>
      <w:marLeft w:val="0"/>
      <w:marRight w:val="0"/>
      <w:marTop w:val="0"/>
      <w:marBottom w:val="0"/>
      <w:divBdr>
        <w:top w:val="none" w:sz="0" w:space="0" w:color="auto"/>
        <w:left w:val="none" w:sz="0" w:space="0" w:color="auto"/>
        <w:bottom w:val="none" w:sz="0" w:space="0" w:color="auto"/>
        <w:right w:val="none" w:sz="0" w:space="0" w:color="auto"/>
      </w:divBdr>
    </w:div>
    <w:div w:id="239827348">
      <w:bodyDiv w:val="1"/>
      <w:marLeft w:val="0"/>
      <w:marRight w:val="0"/>
      <w:marTop w:val="0"/>
      <w:marBottom w:val="0"/>
      <w:divBdr>
        <w:top w:val="none" w:sz="0" w:space="0" w:color="auto"/>
        <w:left w:val="none" w:sz="0" w:space="0" w:color="auto"/>
        <w:bottom w:val="none" w:sz="0" w:space="0" w:color="auto"/>
        <w:right w:val="none" w:sz="0" w:space="0" w:color="auto"/>
      </w:divBdr>
    </w:div>
    <w:div w:id="239877924">
      <w:bodyDiv w:val="1"/>
      <w:marLeft w:val="0"/>
      <w:marRight w:val="0"/>
      <w:marTop w:val="0"/>
      <w:marBottom w:val="0"/>
      <w:divBdr>
        <w:top w:val="none" w:sz="0" w:space="0" w:color="auto"/>
        <w:left w:val="none" w:sz="0" w:space="0" w:color="auto"/>
        <w:bottom w:val="none" w:sz="0" w:space="0" w:color="auto"/>
        <w:right w:val="none" w:sz="0" w:space="0" w:color="auto"/>
      </w:divBdr>
    </w:div>
    <w:div w:id="240259101">
      <w:bodyDiv w:val="1"/>
      <w:marLeft w:val="0"/>
      <w:marRight w:val="0"/>
      <w:marTop w:val="0"/>
      <w:marBottom w:val="0"/>
      <w:divBdr>
        <w:top w:val="none" w:sz="0" w:space="0" w:color="auto"/>
        <w:left w:val="none" w:sz="0" w:space="0" w:color="auto"/>
        <w:bottom w:val="none" w:sz="0" w:space="0" w:color="auto"/>
        <w:right w:val="none" w:sz="0" w:space="0" w:color="auto"/>
      </w:divBdr>
    </w:div>
    <w:div w:id="240260803">
      <w:bodyDiv w:val="1"/>
      <w:marLeft w:val="0"/>
      <w:marRight w:val="0"/>
      <w:marTop w:val="0"/>
      <w:marBottom w:val="0"/>
      <w:divBdr>
        <w:top w:val="none" w:sz="0" w:space="0" w:color="auto"/>
        <w:left w:val="none" w:sz="0" w:space="0" w:color="auto"/>
        <w:bottom w:val="none" w:sz="0" w:space="0" w:color="auto"/>
        <w:right w:val="none" w:sz="0" w:space="0" w:color="auto"/>
      </w:divBdr>
    </w:div>
    <w:div w:id="240333368">
      <w:bodyDiv w:val="1"/>
      <w:marLeft w:val="0"/>
      <w:marRight w:val="0"/>
      <w:marTop w:val="0"/>
      <w:marBottom w:val="0"/>
      <w:divBdr>
        <w:top w:val="none" w:sz="0" w:space="0" w:color="auto"/>
        <w:left w:val="none" w:sz="0" w:space="0" w:color="auto"/>
        <w:bottom w:val="none" w:sz="0" w:space="0" w:color="auto"/>
        <w:right w:val="none" w:sz="0" w:space="0" w:color="auto"/>
      </w:divBdr>
    </w:div>
    <w:div w:id="240409730">
      <w:bodyDiv w:val="1"/>
      <w:marLeft w:val="0"/>
      <w:marRight w:val="0"/>
      <w:marTop w:val="0"/>
      <w:marBottom w:val="0"/>
      <w:divBdr>
        <w:top w:val="none" w:sz="0" w:space="0" w:color="auto"/>
        <w:left w:val="none" w:sz="0" w:space="0" w:color="auto"/>
        <w:bottom w:val="none" w:sz="0" w:space="0" w:color="auto"/>
        <w:right w:val="none" w:sz="0" w:space="0" w:color="auto"/>
      </w:divBdr>
    </w:div>
    <w:div w:id="240524969">
      <w:bodyDiv w:val="1"/>
      <w:marLeft w:val="0"/>
      <w:marRight w:val="0"/>
      <w:marTop w:val="0"/>
      <w:marBottom w:val="0"/>
      <w:divBdr>
        <w:top w:val="none" w:sz="0" w:space="0" w:color="auto"/>
        <w:left w:val="none" w:sz="0" w:space="0" w:color="auto"/>
        <w:bottom w:val="none" w:sz="0" w:space="0" w:color="auto"/>
        <w:right w:val="none" w:sz="0" w:space="0" w:color="auto"/>
      </w:divBdr>
    </w:div>
    <w:div w:id="240529309">
      <w:bodyDiv w:val="1"/>
      <w:marLeft w:val="0"/>
      <w:marRight w:val="0"/>
      <w:marTop w:val="0"/>
      <w:marBottom w:val="0"/>
      <w:divBdr>
        <w:top w:val="none" w:sz="0" w:space="0" w:color="auto"/>
        <w:left w:val="none" w:sz="0" w:space="0" w:color="auto"/>
        <w:bottom w:val="none" w:sz="0" w:space="0" w:color="auto"/>
        <w:right w:val="none" w:sz="0" w:space="0" w:color="auto"/>
      </w:divBdr>
    </w:div>
    <w:div w:id="240601759">
      <w:bodyDiv w:val="1"/>
      <w:marLeft w:val="0"/>
      <w:marRight w:val="0"/>
      <w:marTop w:val="0"/>
      <w:marBottom w:val="0"/>
      <w:divBdr>
        <w:top w:val="none" w:sz="0" w:space="0" w:color="auto"/>
        <w:left w:val="none" w:sz="0" w:space="0" w:color="auto"/>
        <w:bottom w:val="none" w:sz="0" w:space="0" w:color="auto"/>
        <w:right w:val="none" w:sz="0" w:space="0" w:color="auto"/>
      </w:divBdr>
    </w:div>
    <w:div w:id="240608155">
      <w:bodyDiv w:val="1"/>
      <w:marLeft w:val="0"/>
      <w:marRight w:val="0"/>
      <w:marTop w:val="0"/>
      <w:marBottom w:val="0"/>
      <w:divBdr>
        <w:top w:val="none" w:sz="0" w:space="0" w:color="auto"/>
        <w:left w:val="none" w:sz="0" w:space="0" w:color="auto"/>
        <w:bottom w:val="none" w:sz="0" w:space="0" w:color="auto"/>
        <w:right w:val="none" w:sz="0" w:space="0" w:color="auto"/>
      </w:divBdr>
    </w:div>
    <w:div w:id="240719258">
      <w:bodyDiv w:val="1"/>
      <w:marLeft w:val="0"/>
      <w:marRight w:val="0"/>
      <w:marTop w:val="0"/>
      <w:marBottom w:val="0"/>
      <w:divBdr>
        <w:top w:val="none" w:sz="0" w:space="0" w:color="auto"/>
        <w:left w:val="none" w:sz="0" w:space="0" w:color="auto"/>
        <w:bottom w:val="none" w:sz="0" w:space="0" w:color="auto"/>
        <w:right w:val="none" w:sz="0" w:space="0" w:color="auto"/>
      </w:divBdr>
    </w:div>
    <w:div w:id="240726095">
      <w:bodyDiv w:val="1"/>
      <w:marLeft w:val="0"/>
      <w:marRight w:val="0"/>
      <w:marTop w:val="0"/>
      <w:marBottom w:val="0"/>
      <w:divBdr>
        <w:top w:val="none" w:sz="0" w:space="0" w:color="auto"/>
        <w:left w:val="none" w:sz="0" w:space="0" w:color="auto"/>
        <w:bottom w:val="none" w:sz="0" w:space="0" w:color="auto"/>
        <w:right w:val="none" w:sz="0" w:space="0" w:color="auto"/>
      </w:divBdr>
    </w:div>
    <w:div w:id="240797018">
      <w:bodyDiv w:val="1"/>
      <w:marLeft w:val="0"/>
      <w:marRight w:val="0"/>
      <w:marTop w:val="0"/>
      <w:marBottom w:val="0"/>
      <w:divBdr>
        <w:top w:val="none" w:sz="0" w:space="0" w:color="auto"/>
        <w:left w:val="none" w:sz="0" w:space="0" w:color="auto"/>
        <w:bottom w:val="none" w:sz="0" w:space="0" w:color="auto"/>
        <w:right w:val="none" w:sz="0" w:space="0" w:color="auto"/>
      </w:divBdr>
    </w:div>
    <w:div w:id="240798772">
      <w:bodyDiv w:val="1"/>
      <w:marLeft w:val="0"/>
      <w:marRight w:val="0"/>
      <w:marTop w:val="0"/>
      <w:marBottom w:val="0"/>
      <w:divBdr>
        <w:top w:val="none" w:sz="0" w:space="0" w:color="auto"/>
        <w:left w:val="none" w:sz="0" w:space="0" w:color="auto"/>
        <w:bottom w:val="none" w:sz="0" w:space="0" w:color="auto"/>
        <w:right w:val="none" w:sz="0" w:space="0" w:color="auto"/>
      </w:divBdr>
    </w:div>
    <w:div w:id="241064710">
      <w:bodyDiv w:val="1"/>
      <w:marLeft w:val="0"/>
      <w:marRight w:val="0"/>
      <w:marTop w:val="0"/>
      <w:marBottom w:val="0"/>
      <w:divBdr>
        <w:top w:val="none" w:sz="0" w:space="0" w:color="auto"/>
        <w:left w:val="none" w:sz="0" w:space="0" w:color="auto"/>
        <w:bottom w:val="none" w:sz="0" w:space="0" w:color="auto"/>
        <w:right w:val="none" w:sz="0" w:space="0" w:color="auto"/>
      </w:divBdr>
    </w:div>
    <w:div w:id="241069642">
      <w:bodyDiv w:val="1"/>
      <w:marLeft w:val="0"/>
      <w:marRight w:val="0"/>
      <w:marTop w:val="0"/>
      <w:marBottom w:val="0"/>
      <w:divBdr>
        <w:top w:val="none" w:sz="0" w:space="0" w:color="auto"/>
        <w:left w:val="none" w:sz="0" w:space="0" w:color="auto"/>
        <w:bottom w:val="none" w:sz="0" w:space="0" w:color="auto"/>
        <w:right w:val="none" w:sz="0" w:space="0" w:color="auto"/>
      </w:divBdr>
    </w:div>
    <w:div w:id="241107601">
      <w:bodyDiv w:val="1"/>
      <w:marLeft w:val="0"/>
      <w:marRight w:val="0"/>
      <w:marTop w:val="0"/>
      <w:marBottom w:val="0"/>
      <w:divBdr>
        <w:top w:val="none" w:sz="0" w:space="0" w:color="auto"/>
        <w:left w:val="none" w:sz="0" w:space="0" w:color="auto"/>
        <w:bottom w:val="none" w:sz="0" w:space="0" w:color="auto"/>
        <w:right w:val="none" w:sz="0" w:space="0" w:color="auto"/>
      </w:divBdr>
    </w:div>
    <w:div w:id="241254963">
      <w:bodyDiv w:val="1"/>
      <w:marLeft w:val="0"/>
      <w:marRight w:val="0"/>
      <w:marTop w:val="0"/>
      <w:marBottom w:val="0"/>
      <w:divBdr>
        <w:top w:val="none" w:sz="0" w:space="0" w:color="auto"/>
        <w:left w:val="none" w:sz="0" w:space="0" w:color="auto"/>
        <w:bottom w:val="none" w:sz="0" w:space="0" w:color="auto"/>
        <w:right w:val="none" w:sz="0" w:space="0" w:color="auto"/>
      </w:divBdr>
    </w:div>
    <w:div w:id="241380013">
      <w:bodyDiv w:val="1"/>
      <w:marLeft w:val="0"/>
      <w:marRight w:val="0"/>
      <w:marTop w:val="0"/>
      <w:marBottom w:val="0"/>
      <w:divBdr>
        <w:top w:val="none" w:sz="0" w:space="0" w:color="auto"/>
        <w:left w:val="none" w:sz="0" w:space="0" w:color="auto"/>
        <w:bottom w:val="none" w:sz="0" w:space="0" w:color="auto"/>
        <w:right w:val="none" w:sz="0" w:space="0" w:color="auto"/>
      </w:divBdr>
    </w:div>
    <w:div w:id="241721108">
      <w:bodyDiv w:val="1"/>
      <w:marLeft w:val="0"/>
      <w:marRight w:val="0"/>
      <w:marTop w:val="0"/>
      <w:marBottom w:val="0"/>
      <w:divBdr>
        <w:top w:val="none" w:sz="0" w:space="0" w:color="auto"/>
        <w:left w:val="none" w:sz="0" w:space="0" w:color="auto"/>
        <w:bottom w:val="none" w:sz="0" w:space="0" w:color="auto"/>
        <w:right w:val="none" w:sz="0" w:space="0" w:color="auto"/>
      </w:divBdr>
    </w:div>
    <w:div w:id="242221459">
      <w:bodyDiv w:val="1"/>
      <w:marLeft w:val="0"/>
      <w:marRight w:val="0"/>
      <w:marTop w:val="0"/>
      <w:marBottom w:val="0"/>
      <w:divBdr>
        <w:top w:val="none" w:sz="0" w:space="0" w:color="auto"/>
        <w:left w:val="none" w:sz="0" w:space="0" w:color="auto"/>
        <w:bottom w:val="none" w:sz="0" w:space="0" w:color="auto"/>
        <w:right w:val="none" w:sz="0" w:space="0" w:color="auto"/>
      </w:divBdr>
    </w:div>
    <w:div w:id="242221512">
      <w:bodyDiv w:val="1"/>
      <w:marLeft w:val="0"/>
      <w:marRight w:val="0"/>
      <w:marTop w:val="0"/>
      <w:marBottom w:val="0"/>
      <w:divBdr>
        <w:top w:val="none" w:sz="0" w:space="0" w:color="auto"/>
        <w:left w:val="none" w:sz="0" w:space="0" w:color="auto"/>
        <w:bottom w:val="none" w:sz="0" w:space="0" w:color="auto"/>
        <w:right w:val="none" w:sz="0" w:space="0" w:color="auto"/>
      </w:divBdr>
    </w:div>
    <w:div w:id="242226879">
      <w:bodyDiv w:val="1"/>
      <w:marLeft w:val="0"/>
      <w:marRight w:val="0"/>
      <w:marTop w:val="0"/>
      <w:marBottom w:val="0"/>
      <w:divBdr>
        <w:top w:val="none" w:sz="0" w:space="0" w:color="auto"/>
        <w:left w:val="none" w:sz="0" w:space="0" w:color="auto"/>
        <w:bottom w:val="none" w:sz="0" w:space="0" w:color="auto"/>
        <w:right w:val="none" w:sz="0" w:space="0" w:color="auto"/>
      </w:divBdr>
    </w:div>
    <w:div w:id="242304735">
      <w:bodyDiv w:val="1"/>
      <w:marLeft w:val="0"/>
      <w:marRight w:val="0"/>
      <w:marTop w:val="0"/>
      <w:marBottom w:val="0"/>
      <w:divBdr>
        <w:top w:val="none" w:sz="0" w:space="0" w:color="auto"/>
        <w:left w:val="none" w:sz="0" w:space="0" w:color="auto"/>
        <w:bottom w:val="none" w:sz="0" w:space="0" w:color="auto"/>
        <w:right w:val="none" w:sz="0" w:space="0" w:color="auto"/>
      </w:divBdr>
    </w:div>
    <w:div w:id="242420118">
      <w:bodyDiv w:val="1"/>
      <w:marLeft w:val="0"/>
      <w:marRight w:val="0"/>
      <w:marTop w:val="0"/>
      <w:marBottom w:val="0"/>
      <w:divBdr>
        <w:top w:val="none" w:sz="0" w:space="0" w:color="auto"/>
        <w:left w:val="none" w:sz="0" w:space="0" w:color="auto"/>
        <w:bottom w:val="none" w:sz="0" w:space="0" w:color="auto"/>
        <w:right w:val="none" w:sz="0" w:space="0" w:color="auto"/>
      </w:divBdr>
    </w:div>
    <w:div w:id="242493475">
      <w:bodyDiv w:val="1"/>
      <w:marLeft w:val="0"/>
      <w:marRight w:val="0"/>
      <w:marTop w:val="0"/>
      <w:marBottom w:val="0"/>
      <w:divBdr>
        <w:top w:val="none" w:sz="0" w:space="0" w:color="auto"/>
        <w:left w:val="none" w:sz="0" w:space="0" w:color="auto"/>
        <w:bottom w:val="none" w:sz="0" w:space="0" w:color="auto"/>
        <w:right w:val="none" w:sz="0" w:space="0" w:color="auto"/>
      </w:divBdr>
    </w:div>
    <w:div w:id="242766564">
      <w:bodyDiv w:val="1"/>
      <w:marLeft w:val="0"/>
      <w:marRight w:val="0"/>
      <w:marTop w:val="0"/>
      <w:marBottom w:val="0"/>
      <w:divBdr>
        <w:top w:val="none" w:sz="0" w:space="0" w:color="auto"/>
        <w:left w:val="none" w:sz="0" w:space="0" w:color="auto"/>
        <w:bottom w:val="none" w:sz="0" w:space="0" w:color="auto"/>
        <w:right w:val="none" w:sz="0" w:space="0" w:color="auto"/>
      </w:divBdr>
    </w:div>
    <w:div w:id="242877229">
      <w:bodyDiv w:val="1"/>
      <w:marLeft w:val="0"/>
      <w:marRight w:val="0"/>
      <w:marTop w:val="0"/>
      <w:marBottom w:val="0"/>
      <w:divBdr>
        <w:top w:val="none" w:sz="0" w:space="0" w:color="auto"/>
        <w:left w:val="none" w:sz="0" w:space="0" w:color="auto"/>
        <w:bottom w:val="none" w:sz="0" w:space="0" w:color="auto"/>
        <w:right w:val="none" w:sz="0" w:space="0" w:color="auto"/>
      </w:divBdr>
    </w:div>
    <w:div w:id="243226275">
      <w:bodyDiv w:val="1"/>
      <w:marLeft w:val="0"/>
      <w:marRight w:val="0"/>
      <w:marTop w:val="0"/>
      <w:marBottom w:val="0"/>
      <w:divBdr>
        <w:top w:val="none" w:sz="0" w:space="0" w:color="auto"/>
        <w:left w:val="none" w:sz="0" w:space="0" w:color="auto"/>
        <w:bottom w:val="none" w:sz="0" w:space="0" w:color="auto"/>
        <w:right w:val="none" w:sz="0" w:space="0" w:color="auto"/>
      </w:divBdr>
    </w:div>
    <w:div w:id="243228590">
      <w:bodyDiv w:val="1"/>
      <w:marLeft w:val="0"/>
      <w:marRight w:val="0"/>
      <w:marTop w:val="0"/>
      <w:marBottom w:val="0"/>
      <w:divBdr>
        <w:top w:val="none" w:sz="0" w:space="0" w:color="auto"/>
        <w:left w:val="none" w:sz="0" w:space="0" w:color="auto"/>
        <w:bottom w:val="none" w:sz="0" w:space="0" w:color="auto"/>
        <w:right w:val="none" w:sz="0" w:space="0" w:color="auto"/>
      </w:divBdr>
    </w:div>
    <w:div w:id="243296704">
      <w:bodyDiv w:val="1"/>
      <w:marLeft w:val="0"/>
      <w:marRight w:val="0"/>
      <w:marTop w:val="0"/>
      <w:marBottom w:val="0"/>
      <w:divBdr>
        <w:top w:val="none" w:sz="0" w:space="0" w:color="auto"/>
        <w:left w:val="none" w:sz="0" w:space="0" w:color="auto"/>
        <w:bottom w:val="none" w:sz="0" w:space="0" w:color="auto"/>
        <w:right w:val="none" w:sz="0" w:space="0" w:color="auto"/>
      </w:divBdr>
    </w:div>
    <w:div w:id="243419961">
      <w:bodyDiv w:val="1"/>
      <w:marLeft w:val="0"/>
      <w:marRight w:val="0"/>
      <w:marTop w:val="0"/>
      <w:marBottom w:val="0"/>
      <w:divBdr>
        <w:top w:val="none" w:sz="0" w:space="0" w:color="auto"/>
        <w:left w:val="none" w:sz="0" w:space="0" w:color="auto"/>
        <w:bottom w:val="none" w:sz="0" w:space="0" w:color="auto"/>
        <w:right w:val="none" w:sz="0" w:space="0" w:color="auto"/>
      </w:divBdr>
    </w:div>
    <w:div w:id="243492347">
      <w:bodyDiv w:val="1"/>
      <w:marLeft w:val="0"/>
      <w:marRight w:val="0"/>
      <w:marTop w:val="0"/>
      <w:marBottom w:val="0"/>
      <w:divBdr>
        <w:top w:val="none" w:sz="0" w:space="0" w:color="auto"/>
        <w:left w:val="none" w:sz="0" w:space="0" w:color="auto"/>
        <w:bottom w:val="none" w:sz="0" w:space="0" w:color="auto"/>
        <w:right w:val="none" w:sz="0" w:space="0" w:color="auto"/>
      </w:divBdr>
    </w:div>
    <w:div w:id="243564062">
      <w:bodyDiv w:val="1"/>
      <w:marLeft w:val="0"/>
      <w:marRight w:val="0"/>
      <w:marTop w:val="0"/>
      <w:marBottom w:val="0"/>
      <w:divBdr>
        <w:top w:val="none" w:sz="0" w:space="0" w:color="auto"/>
        <w:left w:val="none" w:sz="0" w:space="0" w:color="auto"/>
        <w:bottom w:val="none" w:sz="0" w:space="0" w:color="auto"/>
        <w:right w:val="none" w:sz="0" w:space="0" w:color="auto"/>
      </w:divBdr>
    </w:div>
    <w:div w:id="243683225">
      <w:bodyDiv w:val="1"/>
      <w:marLeft w:val="0"/>
      <w:marRight w:val="0"/>
      <w:marTop w:val="0"/>
      <w:marBottom w:val="0"/>
      <w:divBdr>
        <w:top w:val="none" w:sz="0" w:space="0" w:color="auto"/>
        <w:left w:val="none" w:sz="0" w:space="0" w:color="auto"/>
        <w:bottom w:val="none" w:sz="0" w:space="0" w:color="auto"/>
        <w:right w:val="none" w:sz="0" w:space="0" w:color="auto"/>
      </w:divBdr>
    </w:div>
    <w:div w:id="243732859">
      <w:bodyDiv w:val="1"/>
      <w:marLeft w:val="0"/>
      <w:marRight w:val="0"/>
      <w:marTop w:val="0"/>
      <w:marBottom w:val="0"/>
      <w:divBdr>
        <w:top w:val="none" w:sz="0" w:space="0" w:color="auto"/>
        <w:left w:val="none" w:sz="0" w:space="0" w:color="auto"/>
        <w:bottom w:val="none" w:sz="0" w:space="0" w:color="auto"/>
        <w:right w:val="none" w:sz="0" w:space="0" w:color="auto"/>
      </w:divBdr>
    </w:div>
    <w:div w:id="243757837">
      <w:bodyDiv w:val="1"/>
      <w:marLeft w:val="0"/>
      <w:marRight w:val="0"/>
      <w:marTop w:val="0"/>
      <w:marBottom w:val="0"/>
      <w:divBdr>
        <w:top w:val="none" w:sz="0" w:space="0" w:color="auto"/>
        <w:left w:val="none" w:sz="0" w:space="0" w:color="auto"/>
        <w:bottom w:val="none" w:sz="0" w:space="0" w:color="auto"/>
        <w:right w:val="none" w:sz="0" w:space="0" w:color="auto"/>
      </w:divBdr>
    </w:div>
    <w:div w:id="243883920">
      <w:bodyDiv w:val="1"/>
      <w:marLeft w:val="0"/>
      <w:marRight w:val="0"/>
      <w:marTop w:val="0"/>
      <w:marBottom w:val="0"/>
      <w:divBdr>
        <w:top w:val="none" w:sz="0" w:space="0" w:color="auto"/>
        <w:left w:val="none" w:sz="0" w:space="0" w:color="auto"/>
        <w:bottom w:val="none" w:sz="0" w:space="0" w:color="auto"/>
        <w:right w:val="none" w:sz="0" w:space="0" w:color="auto"/>
      </w:divBdr>
    </w:div>
    <w:div w:id="243953912">
      <w:bodyDiv w:val="1"/>
      <w:marLeft w:val="0"/>
      <w:marRight w:val="0"/>
      <w:marTop w:val="0"/>
      <w:marBottom w:val="0"/>
      <w:divBdr>
        <w:top w:val="none" w:sz="0" w:space="0" w:color="auto"/>
        <w:left w:val="none" w:sz="0" w:space="0" w:color="auto"/>
        <w:bottom w:val="none" w:sz="0" w:space="0" w:color="auto"/>
        <w:right w:val="none" w:sz="0" w:space="0" w:color="auto"/>
      </w:divBdr>
    </w:div>
    <w:div w:id="244002577">
      <w:bodyDiv w:val="1"/>
      <w:marLeft w:val="0"/>
      <w:marRight w:val="0"/>
      <w:marTop w:val="0"/>
      <w:marBottom w:val="0"/>
      <w:divBdr>
        <w:top w:val="none" w:sz="0" w:space="0" w:color="auto"/>
        <w:left w:val="none" w:sz="0" w:space="0" w:color="auto"/>
        <w:bottom w:val="none" w:sz="0" w:space="0" w:color="auto"/>
        <w:right w:val="none" w:sz="0" w:space="0" w:color="auto"/>
      </w:divBdr>
    </w:div>
    <w:div w:id="244072159">
      <w:bodyDiv w:val="1"/>
      <w:marLeft w:val="0"/>
      <w:marRight w:val="0"/>
      <w:marTop w:val="0"/>
      <w:marBottom w:val="0"/>
      <w:divBdr>
        <w:top w:val="none" w:sz="0" w:space="0" w:color="auto"/>
        <w:left w:val="none" w:sz="0" w:space="0" w:color="auto"/>
        <w:bottom w:val="none" w:sz="0" w:space="0" w:color="auto"/>
        <w:right w:val="none" w:sz="0" w:space="0" w:color="auto"/>
      </w:divBdr>
    </w:div>
    <w:div w:id="244799622">
      <w:bodyDiv w:val="1"/>
      <w:marLeft w:val="0"/>
      <w:marRight w:val="0"/>
      <w:marTop w:val="0"/>
      <w:marBottom w:val="0"/>
      <w:divBdr>
        <w:top w:val="none" w:sz="0" w:space="0" w:color="auto"/>
        <w:left w:val="none" w:sz="0" w:space="0" w:color="auto"/>
        <w:bottom w:val="none" w:sz="0" w:space="0" w:color="auto"/>
        <w:right w:val="none" w:sz="0" w:space="0" w:color="auto"/>
      </w:divBdr>
    </w:div>
    <w:div w:id="245113445">
      <w:bodyDiv w:val="1"/>
      <w:marLeft w:val="0"/>
      <w:marRight w:val="0"/>
      <w:marTop w:val="0"/>
      <w:marBottom w:val="0"/>
      <w:divBdr>
        <w:top w:val="none" w:sz="0" w:space="0" w:color="auto"/>
        <w:left w:val="none" w:sz="0" w:space="0" w:color="auto"/>
        <w:bottom w:val="none" w:sz="0" w:space="0" w:color="auto"/>
        <w:right w:val="none" w:sz="0" w:space="0" w:color="auto"/>
      </w:divBdr>
    </w:div>
    <w:div w:id="245310805">
      <w:bodyDiv w:val="1"/>
      <w:marLeft w:val="0"/>
      <w:marRight w:val="0"/>
      <w:marTop w:val="0"/>
      <w:marBottom w:val="0"/>
      <w:divBdr>
        <w:top w:val="none" w:sz="0" w:space="0" w:color="auto"/>
        <w:left w:val="none" w:sz="0" w:space="0" w:color="auto"/>
        <w:bottom w:val="none" w:sz="0" w:space="0" w:color="auto"/>
        <w:right w:val="none" w:sz="0" w:space="0" w:color="auto"/>
      </w:divBdr>
    </w:div>
    <w:div w:id="245649781">
      <w:bodyDiv w:val="1"/>
      <w:marLeft w:val="0"/>
      <w:marRight w:val="0"/>
      <w:marTop w:val="0"/>
      <w:marBottom w:val="0"/>
      <w:divBdr>
        <w:top w:val="none" w:sz="0" w:space="0" w:color="auto"/>
        <w:left w:val="none" w:sz="0" w:space="0" w:color="auto"/>
        <w:bottom w:val="none" w:sz="0" w:space="0" w:color="auto"/>
        <w:right w:val="none" w:sz="0" w:space="0" w:color="auto"/>
      </w:divBdr>
    </w:div>
    <w:div w:id="245653004">
      <w:bodyDiv w:val="1"/>
      <w:marLeft w:val="0"/>
      <w:marRight w:val="0"/>
      <w:marTop w:val="0"/>
      <w:marBottom w:val="0"/>
      <w:divBdr>
        <w:top w:val="none" w:sz="0" w:space="0" w:color="auto"/>
        <w:left w:val="none" w:sz="0" w:space="0" w:color="auto"/>
        <w:bottom w:val="none" w:sz="0" w:space="0" w:color="auto"/>
        <w:right w:val="none" w:sz="0" w:space="0" w:color="auto"/>
      </w:divBdr>
    </w:div>
    <w:div w:id="245845196">
      <w:bodyDiv w:val="1"/>
      <w:marLeft w:val="0"/>
      <w:marRight w:val="0"/>
      <w:marTop w:val="0"/>
      <w:marBottom w:val="0"/>
      <w:divBdr>
        <w:top w:val="none" w:sz="0" w:space="0" w:color="auto"/>
        <w:left w:val="none" w:sz="0" w:space="0" w:color="auto"/>
        <w:bottom w:val="none" w:sz="0" w:space="0" w:color="auto"/>
        <w:right w:val="none" w:sz="0" w:space="0" w:color="auto"/>
      </w:divBdr>
    </w:div>
    <w:div w:id="245849141">
      <w:bodyDiv w:val="1"/>
      <w:marLeft w:val="0"/>
      <w:marRight w:val="0"/>
      <w:marTop w:val="0"/>
      <w:marBottom w:val="0"/>
      <w:divBdr>
        <w:top w:val="none" w:sz="0" w:space="0" w:color="auto"/>
        <w:left w:val="none" w:sz="0" w:space="0" w:color="auto"/>
        <w:bottom w:val="none" w:sz="0" w:space="0" w:color="auto"/>
        <w:right w:val="none" w:sz="0" w:space="0" w:color="auto"/>
      </w:divBdr>
    </w:div>
    <w:div w:id="246043560">
      <w:bodyDiv w:val="1"/>
      <w:marLeft w:val="0"/>
      <w:marRight w:val="0"/>
      <w:marTop w:val="0"/>
      <w:marBottom w:val="0"/>
      <w:divBdr>
        <w:top w:val="none" w:sz="0" w:space="0" w:color="auto"/>
        <w:left w:val="none" w:sz="0" w:space="0" w:color="auto"/>
        <w:bottom w:val="none" w:sz="0" w:space="0" w:color="auto"/>
        <w:right w:val="none" w:sz="0" w:space="0" w:color="auto"/>
      </w:divBdr>
    </w:div>
    <w:div w:id="246158524">
      <w:bodyDiv w:val="1"/>
      <w:marLeft w:val="0"/>
      <w:marRight w:val="0"/>
      <w:marTop w:val="0"/>
      <w:marBottom w:val="0"/>
      <w:divBdr>
        <w:top w:val="none" w:sz="0" w:space="0" w:color="auto"/>
        <w:left w:val="none" w:sz="0" w:space="0" w:color="auto"/>
        <w:bottom w:val="none" w:sz="0" w:space="0" w:color="auto"/>
        <w:right w:val="none" w:sz="0" w:space="0" w:color="auto"/>
      </w:divBdr>
    </w:div>
    <w:div w:id="246765235">
      <w:bodyDiv w:val="1"/>
      <w:marLeft w:val="0"/>
      <w:marRight w:val="0"/>
      <w:marTop w:val="0"/>
      <w:marBottom w:val="0"/>
      <w:divBdr>
        <w:top w:val="none" w:sz="0" w:space="0" w:color="auto"/>
        <w:left w:val="none" w:sz="0" w:space="0" w:color="auto"/>
        <w:bottom w:val="none" w:sz="0" w:space="0" w:color="auto"/>
        <w:right w:val="none" w:sz="0" w:space="0" w:color="auto"/>
      </w:divBdr>
    </w:div>
    <w:div w:id="246772468">
      <w:bodyDiv w:val="1"/>
      <w:marLeft w:val="0"/>
      <w:marRight w:val="0"/>
      <w:marTop w:val="0"/>
      <w:marBottom w:val="0"/>
      <w:divBdr>
        <w:top w:val="none" w:sz="0" w:space="0" w:color="auto"/>
        <w:left w:val="none" w:sz="0" w:space="0" w:color="auto"/>
        <w:bottom w:val="none" w:sz="0" w:space="0" w:color="auto"/>
        <w:right w:val="none" w:sz="0" w:space="0" w:color="auto"/>
      </w:divBdr>
    </w:div>
    <w:div w:id="246810489">
      <w:bodyDiv w:val="1"/>
      <w:marLeft w:val="0"/>
      <w:marRight w:val="0"/>
      <w:marTop w:val="0"/>
      <w:marBottom w:val="0"/>
      <w:divBdr>
        <w:top w:val="none" w:sz="0" w:space="0" w:color="auto"/>
        <w:left w:val="none" w:sz="0" w:space="0" w:color="auto"/>
        <w:bottom w:val="none" w:sz="0" w:space="0" w:color="auto"/>
        <w:right w:val="none" w:sz="0" w:space="0" w:color="auto"/>
      </w:divBdr>
    </w:div>
    <w:div w:id="246885989">
      <w:bodyDiv w:val="1"/>
      <w:marLeft w:val="0"/>
      <w:marRight w:val="0"/>
      <w:marTop w:val="0"/>
      <w:marBottom w:val="0"/>
      <w:divBdr>
        <w:top w:val="none" w:sz="0" w:space="0" w:color="auto"/>
        <w:left w:val="none" w:sz="0" w:space="0" w:color="auto"/>
        <w:bottom w:val="none" w:sz="0" w:space="0" w:color="auto"/>
        <w:right w:val="none" w:sz="0" w:space="0" w:color="auto"/>
      </w:divBdr>
    </w:div>
    <w:div w:id="247352349">
      <w:bodyDiv w:val="1"/>
      <w:marLeft w:val="0"/>
      <w:marRight w:val="0"/>
      <w:marTop w:val="0"/>
      <w:marBottom w:val="0"/>
      <w:divBdr>
        <w:top w:val="none" w:sz="0" w:space="0" w:color="auto"/>
        <w:left w:val="none" w:sz="0" w:space="0" w:color="auto"/>
        <w:bottom w:val="none" w:sz="0" w:space="0" w:color="auto"/>
        <w:right w:val="none" w:sz="0" w:space="0" w:color="auto"/>
      </w:divBdr>
    </w:div>
    <w:div w:id="247543063">
      <w:bodyDiv w:val="1"/>
      <w:marLeft w:val="0"/>
      <w:marRight w:val="0"/>
      <w:marTop w:val="0"/>
      <w:marBottom w:val="0"/>
      <w:divBdr>
        <w:top w:val="none" w:sz="0" w:space="0" w:color="auto"/>
        <w:left w:val="none" w:sz="0" w:space="0" w:color="auto"/>
        <w:bottom w:val="none" w:sz="0" w:space="0" w:color="auto"/>
        <w:right w:val="none" w:sz="0" w:space="0" w:color="auto"/>
      </w:divBdr>
    </w:div>
    <w:div w:id="247543518">
      <w:bodyDiv w:val="1"/>
      <w:marLeft w:val="0"/>
      <w:marRight w:val="0"/>
      <w:marTop w:val="0"/>
      <w:marBottom w:val="0"/>
      <w:divBdr>
        <w:top w:val="none" w:sz="0" w:space="0" w:color="auto"/>
        <w:left w:val="none" w:sz="0" w:space="0" w:color="auto"/>
        <w:bottom w:val="none" w:sz="0" w:space="0" w:color="auto"/>
        <w:right w:val="none" w:sz="0" w:space="0" w:color="auto"/>
      </w:divBdr>
    </w:div>
    <w:div w:id="247665045">
      <w:bodyDiv w:val="1"/>
      <w:marLeft w:val="0"/>
      <w:marRight w:val="0"/>
      <w:marTop w:val="0"/>
      <w:marBottom w:val="0"/>
      <w:divBdr>
        <w:top w:val="none" w:sz="0" w:space="0" w:color="auto"/>
        <w:left w:val="none" w:sz="0" w:space="0" w:color="auto"/>
        <w:bottom w:val="none" w:sz="0" w:space="0" w:color="auto"/>
        <w:right w:val="none" w:sz="0" w:space="0" w:color="auto"/>
      </w:divBdr>
    </w:div>
    <w:div w:id="247736158">
      <w:bodyDiv w:val="1"/>
      <w:marLeft w:val="0"/>
      <w:marRight w:val="0"/>
      <w:marTop w:val="0"/>
      <w:marBottom w:val="0"/>
      <w:divBdr>
        <w:top w:val="none" w:sz="0" w:space="0" w:color="auto"/>
        <w:left w:val="none" w:sz="0" w:space="0" w:color="auto"/>
        <w:bottom w:val="none" w:sz="0" w:space="0" w:color="auto"/>
        <w:right w:val="none" w:sz="0" w:space="0" w:color="auto"/>
      </w:divBdr>
    </w:div>
    <w:div w:id="248075724">
      <w:bodyDiv w:val="1"/>
      <w:marLeft w:val="0"/>
      <w:marRight w:val="0"/>
      <w:marTop w:val="0"/>
      <w:marBottom w:val="0"/>
      <w:divBdr>
        <w:top w:val="none" w:sz="0" w:space="0" w:color="auto"/>
        <w:left w:val="none" w:sz="0" w:space="0" w:color="auto"/>
        <w:bottom w:val="none" w:sz="0" w:space="0" w:color="auto"/>
        <w:right w:val="none" w:sz="0" w:space="0" w:color="auto"/>
      </w:divBdr>
    </w:div>
    <w:div w:id="248122376">
      <w:bodyDiv w:val="1"/>
      <w:marLeft w:val="0"/>
      <w:marRight w:val="0"/>
      <w:marTop w:val="0"/>
      <w:marBottom w:val="0"/>
      <w:divBdr>
        <w:top w:val="none" w:sz="0" w:space="0" w:color="auto"/>
        <w:left w:val="none" w:sz="0" w:space="0" w:color="auto"/>
        <w:bottom w:val="none" w:sz="0" w:space="0" w:color="auto"/>
        <w:right w:val="none" w:sz="0" w:space="0" w:color="auto"/>
      </w:divBdr>
    </w:div>
    <w:div w:id="248276458">
      <w:bodyDiv w:val="1"/>
      <w:marLeft w:val="0"/>
      <w:marRight w:val="0"/>
      <w:marTop w:val="0"/>
      <w:marBottom w:val="0"/>
      <w:divBdr>
        <w:top w:val="none" w:sz="0" w:space="0" w:color="auto"/>
        <w:left w:val="none" w:sz="0" w:space="0" w:color="auto"/>
        <w:bottom w:val="none" w:sz="0" w:space="0" w:color="auto"/>
        <w:right w:val="none" w:sz="0" w:space="0" w:color="auto"/>
      </w:divBdr>
    </w:div>
    <w:div w:id="248395554">
      <w:bodyDiv w:val="1"/>
      <w:marLeft w:val="0"/>
      <w:marRight w:val="0"/>
      <w:marTop w:val="0"/>
      <w:marBottom w:val="0"/>
      <w:divBdr>
        <w:top w:val="none" w:sz="0" w:space="0" w:color="auto"/>
        <w:left w:val="none" w:sz="0" w:space="0" w:color="auto"/>
        <w:bottom w:val="none" w:sz="0" w:space="0" w:color="auto"/>
        <w:right w:val="none" w:sz="0" w:space="0" w:color="auto"/>
      </w:divBdr>
    </w:div>
    <w:div w:id="248580569">
      <w:bodyDiv w:val="1"/>
      <w:marLeft w:val="0"/>
      <w:marRight w:val="0"/>
      <w:marTop w:val="0"/>
      <w:marBottom w:val="0"/>
      <w:divBdr>
        <w:top w:val="none" w:sz="0" w:space="0" w:color="auto"/>
        <w:left w:val="none" w:sz="0" w:space="0" w:color="auto"/>
        <w:bottom w:val="none" w:sz="0" w:space="0" w:color="auto"/>
        <w:right w:val="none" w:sz="0" w:space="0" w:color="auto"/>
      </w:divBdr>
    </w:div>
    <w:div w:id="248581522">
      <w:bodyDiv w:val="1"/>
      <w:marLeft w:val="0"/>
      <w:marRight w:val="0"/>
      <w:marTop w:val="0"/>
      <w:marBottom w:val="0"/>
      <w:divBdr>
        <w:top w:val="none" w:sz="0" w:space="0" w:color="auto"/>
        <w:left w:val="none" w:sz="0" w:space="0" w:color="auto"/>
        <w:bottom w:val="none" w:sz="0" w:space="0" w:color="auto"/>
        <w:right w:val="none" w:sz="0" w:space="0" w:color="auto"/>
      </w:divBdr>
    </w:div>
    <w:div w:id="248733785">
      <w:bodyDiv w:val="1"/>
      <w:marLeft w:val="0"/>
      <w:marRight w:val="0"/>
      <w:marTop w:val="0"/>
      <w:marBottom w:val="0"/>
      <w:divBdr>
        <w:top w:val="none" w:sz="0" w:space="0" w:color="auto"/>
        <w:left w:val="none" w:sz="0" w:space="0" w:color="auto"/>
        <w:bottom w:val="none" w:sz="0" w:space="0" w:color="auto"/>
        <w:right w:val="none" w:sz="0" w:space="0" w:color="auto"/>
      </w:divBdr>
    </w:div>
    <w:div w:id="248857594">
      <w:bodyDiv w:val="1"/>
      <w:marLeft w:val="0"/>
      <w:marRight w:val="0"/>
      <w:marTop w:val="0"/>
      <w:marBottom w:val="0"/>
      <w:divBdr>
        <w:top w:val="none" w:sz="0" w:space="0" w:color="auto"/>
        <w:left w:val="none" w:sz="0" w:space="0" w:color="auto"/>
        <w:bottom w:val="none" w:sz="0" w:space="0" w:color="auto"/>
        <w:right w:val="none" w:sz="0" w:space="0" w:color="auto"/>
      </w:divBdr>
    </w:div>
    <w:div w:id="248926231">
      <w:bodyDiv w:val="1"/>
      <w:marLeft w:val="0"/>
      <w:marRight w:val="0"/>
      <w:marTop w:val="0"/>
      <w:marBottom w:val="0"/>
      <w:divBdr>
        <w:top w:val="none" w:sz="0" w:space="0" w:color="auto"/>
        <w:left w:val="none" w:sz="0" w:space="0" w:color="auto"/>
        <w:bottom w:val="none" w:sz="0" w:space="0" w:color="auto"/>
        <w:right w:val="none" w:sz="0" w:space="0" w:color="auto"/>
      </w:divBdr>
    </w:div>
    <w:div w:id="249045284">
      <w:bodyDiv w:val="1"/>
      <w:marLeft w:val="0"/>
      <w:marRight w:val="0"/>
      <w:marTop w:val="0"/>
      <w:marBottom w:val="0"/>
      <w:divBdr>
        <w:top w:val="none" w:sz="0" w:space="0" w:color="auto"/>
        <w:left w:val="none" w:sz="0" w:space="0" w:color="auto"/>
        <w:bottom w:val="none" w:sz="0" w:space="0" w:color="auto"/>
        <w:right w:val="none" w:sz="0" w:space="0" w:color="auto"/>
      </w:divBdr>
    </w:div>
    <w:div w:id="249048300">
      <w:bodyDiv w:val="1"/>
      <w:marLeft w:val="0"/>
      <w:marRight w:val="0"/>
      <w:marTop w:val="0"/>
      <w:marBottom w:val="0"/>
      <w:divBdr>
        <w:top w:val="none" w:sz="0" w:space="0" w:color="auto"/>
        <w:left w:val="none" w:sz="0" w:space="0" w:color="auto"/>
        <w:bottom w:val="none" w:sz="0" w:space="0" w:color="auto"/>
        <w:right w:val="none" w:sz="0" w:space="0" w:color="auto"/>
      </w:divBdr>
    </w:div>
    <w:div w:id="249119597">
      <w:bodyDiv w:val="1"/>
      <w:marLeft w:val="0"/>
      <w:marRight w:val="0"/>
      <w:marTop w:val="0"/>
      <w:marBottom w:val="0"/>
      <w:divBdr>
        <w:top w:val="none" w:sz="0" w:space="0" w:color="auto"/>
        <w:left w:val="none" w:sz="0" w:space="0" w:color="auto"/>
        <w:bottom w:val="none" w:sz="0" w:space="0" w:color="auto"/>
        <w:right w:val="none" w:sz="0" w:space="0" w:color="auto"/>
      </w:divBdr>
    </w:div>
    <w:div w:id="249193333">
      <w:bodyDiv w:val="1"/>
      <w:marLeft w:val="0"/>
      <w:marRight w:val="0"/>
      <w:marTop w:val="0"/>
      <w:marBottom w:val="0"/>
      <w:divBdr>
        <w:top w:val="none" w:sz="0" w:space="0" w:color="auto"/>
        <w:left w:val="none" w:sz="0" w:space="0" w:color="auto"/>
        <w:bottom w:val="none" w:sz="0" w:space="0" w:color="auto"/>
        <w:right w:val="none" w:sz="0" w:space="0" w:color="auto"/>
      </w:divBdr>
    </w:div>
    <w:div w:id="249239823">
      <w:bodyDiv w:val="1"/>
      <w:marLeft w:val="0"/>
      <w:marRight w:val="0"/>
      <w:marTop w:val="0"/>
      <w:marBottom w:val="0"/>
      <w:divBdr>
        <w:top w:val="none" w:sz="0" w:space="0" w:color="auto"/>
        <w:left w:val="none" w:sz="0" w:space="0" w:color="auto"/>
        <w:bottom w:val="none" w:sz="0" w:space="0" w:color="auto"/>
        <w:right w:val="none" w:sz="0" w:space="0" w:color="auto"/>
      </w:divBdr>
    </w:div>
    <w:div w:id="249319825">
      <w:bodyDiv w:val="1"/>
      <w:marLeft w:val="0"/>
      <w:marRight w:val="0"/>
      <w:marTop w:val="0"/>
      <w:marBottom w:val="0"/>
      <w:divBdr>
        <w:top w:val="none" w:sz="0" w:space="0" w:color="auto"/>
        <w:left w:val="none" w:sz="0" w:space="0" w:color="auto"/>
        <w:bottom w:val="none" w:sz="0" w:space="0" w:color="auto"/>
        <w:right w:val="none" w:sz="0" w:space="0" w:color="auto"/>
      </w:divBdr>
    </w:div>
    <w:div w:id="249431153">
      <w:bodyDiv w:val="1"/>
      <w:marLeft w:val="0"/>
      <w:marRight w:val="0"/>
      <w:marTop w:val="0"/>
      <w:marBottom w:val="0"/>
      <w:divBdr>
        <w:top w:val="none" w:sz="0" w:space="0" w:color="auto"/>
        <w:left w:val="none" w:sz="0" w:space="0" w:color="auto"/>
        <w:bottom w:val="none" w:sz="0" w:space="0" w:color="auto"/>
        <w:right w:val="none" w:sz="0" w:space="0" w:color="auto"/>
      </w:divBdr>
    </w:div>
    <w:div w:id="249509590">
      <w:bodyDiv w:val="1"/>
      <w:marLeft w:val="0"/>
      <w:marRight w:val="0"/>
      <w:marTop w:val="0"/>
      <w:marBottom w:val="0"/>
      <w:divBdr>
        <w:top w:val="none" w:sz="0" w:space="0" w:color="auto"/>
        <w:left w:val="none" w:sz="0" w:space="0" w:color="auto"/>
        <w:bottom w:val="none" w:sz="0" w:space="0" w:color="auto"/>
        <w:right w:val="none" w:sz="0" w:space="0" w:color="auto"/>
      </w:divBdr>
    </w:div>
    <w:div w:id="249584336">
      <w:bodyDiv w:val="1"/>
      <w:marLeft w:val="0"/>
      <w:marRight w:val="0"/>
      <w:marTop w:val="0"/>
      <w:marBottom w:val="0"/>
      <w:divBdr>
        <w:top w:val="none" w:sz="0" w:space="0" w:color="auto"/>
        <w:left w:val="none" w:sz="0" w:space="0" w:color="auto"/>
        <w:bottom w:val="none" w:sz="0" w:space="0" w:color="auto"/>
        <w:right w:val="none" w:sz="0" w:space="0" w:color="auto"/>
      </w:divBdr>
    </w:div>
    <w:div w:id="249585942">
      <w:bodyDiv w:val="1"/>
      <w:marLeft w:val="0"/>
      <w:marRight w:val="0"/>
      <w:marTop w:val="0"/>
      <w:marBottom w:val="0"/>
      <w:divBdr>
        <w:top w:val="none" w:sz="0" w:space="0" w:color="auto"/>
        <w:left w:val="none" w:sz="0" w:space="0" w:color="auto"/>
        <w:bottom w:val="none" w:sz="0" w:space="0" w:color="auto"/>
        <w:right w:val="none" w:sz="0" w:space="0" w:color="auto"/>
      </w:divBdr>
    </w:div>
    <w:div w:id="249629027">
      <w:bodyDiv w:val="1"/>
      <w:marLeft w:val="0"/>
      <w:marRight w:val="0"/>
      <w:marTop w:val="0"/>
      <w:marBottom w:val="0"/>
      <w:divBdr>
        <w:top w:val="none" w:sz="0" w:space="0" w:color="auto"/>
        <w:left w:val="none" w:sz="0" w:space="0" w:color="auto"/>
        <w:bottom w:val="none" w:sz="0" w:space="0" w:color="auto"/>
        <w:right w:val="none" w:sz="0" w:space="0" w:color="auto"/>
      </w:divBdr>
    </w:div>
    <w:div w:id="249776484">
      <w:bodyDiv w:val="1"/>
      <w:marLeft w:val="0"/>
      <w:marRight w:val="0"/>
      <w:marTop w:val="0"/>
      <w:marBottom w:val="0"/>
      <w:divBdr>
        <w:top w:val="none" w:sz="0" w:space="0" w:color="auto"/>
        <w:left w:val="none" w:sz="0" w:space="0" w:color="auto"/>
        <w:bottom w:val="none" w:sz="0" w:space="0" w:color="auto"/>
        <w:right w:val="none" w:sz="0" w:space="0" w:color="auto"/>
      </w:divBdr>
    </w:div>
    <w:div w:id="249780425">
      <w:bodyDiv w:val="1"/>
      <w:marLeft w:val="0"/>
      <w:marRight w:val="0"/>
      <w:marTop w:val="0"/>
      <w:marBottom w:val="0"/>
      <w:divBdr>
        <w:top w:val="none" w:sz="0" w:space="0" w:color="auto"/>
        <w:left w:val="none" w:sz="0" w:space="0" w:color="auto"/>
        <w:bottom w:val="none" w:sz="0" w:space="0" w:color="auto"/>
        <w:right w:val="none" w:sz="0" w:space="0" w:color="auto"/>
      </w:divBdr>
    </w:div>
    <w:div w:id="249824856">
      <w:bodyDiv w:val="1"/>
      <w:marLeft w:val="0"/>
      <w:marRight w:val="0"/>
      <w:marTop w:val="0"/>
      <w:marBottom w:val="0"/>
      <w:divBdr>
        <w:top w:val="none" w:sz="0" w:space="0" w:color="auto"/>
        <w:left w:val="none" w:sz="0" w:space="0" w:color="auto"/>
        <w:bottom w:val="none" w:sz="0" w:space="0" w:color="auto"/>
        <w:right w:val="none" w:sz="0" w:space="0" w:color="auto"/>
      </w:divBdr>
    </w:div>
    <w:div w:id="249892023">
      <w:bodyDiv w:val="1"/>
      <w:marLeft w:val="0"/>
      <w:marRight w:val="0"/>
      <w:marTop w:val="0"/>
      <w:marBottom w:val="0"/>
      <w:divBdr>
        <w:top w:val="none" w:sz="0" w:space="0" w:color="auto"/>
        <w:left w:val="none" w:sz="0" w:space="0" w:color="auto"/>
        <w:bottom w:val="none" w:sz="0" w:space="0" w:color="auto"/>
        <w:right w:val="none" w:sz="0" w:space="0" w:color="auto"/>
      </w:divBdr>
    </w:div>
    <w:div w:id="249900264">
      <w:bodyDiv w:val="1"/>
      <w:marLeft w:val="0"/>
      <w:marRight w:val="0"/>
      <w:marTop w:val="0"/>
      <w:marBottom w:val="0"/>
      <w:divBdr>
        <w:top w:val="none" w:sz="0" w:space="0" w:color="auto"/>
        <w:left w:val="none" w:sz="0" w:space="0" w:color="auto"/>
        <w:bottom w:val="none" w:sz="0" w:space="0" w:color="auto"/>
        <w:right w:val="none" w:sz="0" w:space="0" w:color="auto"/>
      </w:divBdr>
    </w:div>
    <w:div w:id="250043013">
      <w:bodyDiv w:val="1"/>
      <w:marLeft w:val="0"/>
      <w:marRight w:val="0"/>
      <w:marTop w:val="0"/>
      <w:marBottom w:val="0"/>
      <w:divBdr>
        <w:top w:val="none" w:sz="0" w:space="0" w:color="auto"/>
        <w:left w:val="none" w:sz="0" w:space="0" w:color="auto"/>
        <w:bottom w:val="none" w:sz="0" w:space="0" w:color="auto"/>
        <w:right w:val="none" w:sz="0" w:space="0" w:color="auto"/>
      </w:divBdr>
    </w:div>
    <w:div w:id="250046750">
      <w:bodyDiv w:val="1"/>
      <w:marLeft w:val="0"/>
      <w:marRight w:val="0"/>
      <w:marTop w:val="0"/>
      <w:marBottom w:val="0"/>
      <w:divBdr>
        <w:top w:val="none" w:sz="0" w:space="0" w:color="auto"/>
        <w:left w:val="none" w:sz="0" w:space="0" w:color="auto"/>
        <w:bottom w:val="none" w:sz="0" w:space="0" w:color="auto"/>
        <w:right w:val="none" w:sz="0" w:space="0" w:color="auto"/>
      </w:divBdr>
    </w:div>
    <w:div w:id="250503938">
      <w:bodyDiv w:val="1"/>
      <w:marLeft w:val="0"/>
      <w:marRight w:val="0"/>
      <w:marTop w:val="0"/>
      <w:marBottom w:val="0"/>
      <w:divBdr>
        <w:top w:val="none" w:sz="0" w:space="0" w:color="auto"/>
        <w:left w:val="none" w:sz="0" w:space="0" w:color="auto"/>
        <w:bottom w:val="none" w:sz="0" w:space="0" w:color="auto"/>
        <w:right w:val="none" w:sz="0" w:space="0" w:color="auto"/>
      </w:divBdr>
    </w:div>
    <w:div w:id="250508854">
      <w:bodyDiv w:val="1"/>
      <w:marLeft w:val="0"/>
      <w:marRight w:val="0"/>
      <w:marTop w:val="0"/>
      <w:marBottom w:val="0"/>
      <w:divBdr>
        <w:top w:val="none" w:sz="0" w:space="0" w:color="auto"/>
        <w:left w:val="none" w:sz="0" w:space="0" w:color="auto"/>
        <w:bottom w:val="none" w:sz="0" w:space="0" w:color="auto"/>
        <w:right w:val="none" w:sz="0" w:space="0" w:color="auto"/>
      </w:divBdr>
    </w:div>
    <w:div w:id="250547716">
      <w:bodyDiv w:val="1"/>
      <w:marLeft w:val="0"/>
      <w:marRight w:val="0"/>
      <w:marTop w:val="0"/>
      <w:marBottom w:val="0"/>
      <w:divBdr>
        <w:top w:val="none" w:sz="0" w:space="0" w:color="auto"/>
        <w:left w:val="none" w:sz="0" w:space="0" w:color="auto"/>
        <w:bottom w:val="none" w:sz="0" w:space="0" w:color="auto"/>
        <w:right w:val="none" w:sz="0" w:space="0" w:color="auto"/>
      </w:divBdr>
    </w:div>
    <w:div w:id="250552843">
      <w:bodyDiv w:val="1"/>
      <w:marLeft w:val="0"/>
      <w:marRight w:val="0"/>
      <w:marTop w:val="0"/>
      <w:marBottom w:val="0"/>
      <w:divBdr>
        <w:top w:val="none" w:sz="0" w:space="0" w:color="auto"/>
        <w:left w:val="none" w:sz="0" w:space="0" w:color="auto"/>
        <w:bottom w:val="none" w:sz="0" w:space="0" w:color="auto"/>
        <w:right w:val="none" w:sz="0" w:space="0" w:color="auto"/>
      </w:divBdr>
    </w:div>
    <w:div w:id="250821892">
      <w:bodyDiv w:val="1"/>
      <w:marLeft w:val="0"/>
      <w:marRight w:val="0"/>
      <w:marTop w:val="0"/>
      <w:marBottom w:val="0"/>
      <w:divBdr>
        <w:top w:val="none" w:sz="0" w:space="0" w:color="auto"/>
        <w:left w:val="none" w:sz="0" w:space="0" w:color="auto"/>
        <w:bottom w:val="none" w:sz="0" w:space="0" w:color="auto"/>
        <w:right w:val="none" w:sz="0" w:space="0" w:color="auto"/>
      </w:divBdr>
    </w:div>
    <w:div w:id="250893616">
      <w:bodyDiv w:val="1"/>
      <w:marLeft w:val="0"/>
      <w:marRight w:val="0"/>
      <w:marTop w:val="0"/>
      <w:marBottom w:val="0"/>
      <w:divBdr>
        <w:top w:val="none" w:sz="0" w:space="0" w:color="auto"/>
        <w:left w:val="none" w:sz="0" w:space="0" w:color="auto"/>
        <w:bottom w:val="none" w:sz="0" w:space="0" w:color="auto"/>
        <w:right w:val="none" w:sz="0" w:space="0" w:color="auto"/>
      </w:divBdr>
    </w:div>
    <w:div w:id="251158593">
      <w:bodyDiv w:val="1"/>
      <w:marLeft w:val="0"/>
      <w:marRight w:val="0"/>
      <w:marTop w:val="0"/>
      <w:marBottom w:val="0"/>
      <w:divBdr>
        <w:top w:val="none" w:sz="0" w:space="0" w:color="auto"/>
        <w:left w:val="none" w:sz="0" w:space="0" w:color="auto"/>
        <w:bottom w:val="none" w:sz="0" w:space="0" w:color="auto"/>
        <w:right w:val="none" w:sz="0" w:space="0" w:color="auto"/>
      </w:divBdr>
    </w:div>
    <w:div w:id="251547147">
      <w:bodyDiv w:val="1"/>
      <w:marLeft w:val="0"/>
      <w:marRight w:val="0"/>
      <w:marTop w:val="0"/>
      <w:marBottom w:val="0"/>
      <w:divBdr>
        <w:top w:val="none" w:sz="0" w:space="0" w:color="auto"/>
        <w:left w:val="none" w:sz="0" w:space="0" w:color="auto"/>
        <w:bottom w:val="none" w:sz="0" w:space="0" w:color="auto"/>
        <w:right w:val="none" w:sz="0" w:space="0" w:color="auto"/>
      </w:divBdr>
    </w:div>
    <w:div w:id="251594660">
      <w:bodyDiv w:val="1"/>
      <w:marLeft w:val="0"/>
      <w:marRight w:val="0"/>
      <w:marTop w:val="0"/>
      <w:marBottom w:val="0"/>
      <w:divBdr>
        <w:top w:val="none" w:sz="0" w:space="0" w:color="auto"/>
        <w:left w:val="none" w:sz="0" w:space="0" w:color="auto"/>
        <w:bottom w:val="none" w:sz="0" w:space="0" w:color="auto"/>
        <w:right w:val="none" w:sz="0" w:space="0" w:color="auto"/>
      </w:divBdr>
    </w:div>
    <w:div w:id="251668879">
      <w:bodyDiv w:val="1"/>
      <w:marLeft w:val="0"/>
      <w:marRight w:val="0"/>
      <w:marTop w:val="0"/>
      <w:marBottom w:val="0"/>
      <w:divBdr>
        <w:top w:val="none" w:sz="0" w:space="0" w:color="auto"/>
        <w:left w:val="none" w:sz="0" w:space="0" w:color="auto"/>
        <w:bottom w:val="none" w:sz="0" w:space="0" w:color="auto"/>
        <w:right w:val="none" w:sz="0" w:space="0" w:color="auto"/>
      </w:divBdr>
    </w:div>
    <w:div w:id="251933745">
      <w:bodyDiv w:val="1"/>
      <w:marLeft w:val="0"/>
      <w:marRight w:val="0"/>
      <w:marTop w:val="0"/>
      <w:marBottom w:val="0"/>
      <w:divBdr>
        <w:top w:val="none" w:sz="0" w:space="0" w:color="auto"/>
        <w:left w:val="none" w:sz="0" w:space="0" w:color="auto"/>
        <w:bottom w:val="none" w:sz="0" w:space="0" w:color="auto"/>
        <w:right w:val="none" w:sz="0" w:space="0" w:color="auto"/>
      </w:divBdr>
    </w:div>
    <w:div w:id="251940904">
      <w:bodyDiv w:val="1"/>
      <w:marLeft w:val="0"/>
      <w:marRight w:val="0"/>
      <w:marTop w:val="0"/>
      <w:marBottom w:val="0"/>
      <w:divBdr>
        <w:top w:val="none" w:sz="0" w:space="0" w:color="auto"/>
        <w:left w:val="none" w:sz="0" w:space="0" w:color="auto"/>
        <w:bottom w:val="none" w:sz="0" w:space="0" w:color="auto"/>
        <w:right w:val="none" w:sz="0" w:space="0" w:color="auto"/>
      </w:divBdr>
    </w:div>
    <w:div w:id="252012812">
      <w:bodyDiv w:val="1"/>
      <w:marLeft w:val="0"/>
      <w:marRight w:val="0"/>
      <w:marTop w:val="0"/>
      <w:marBottom w:val="0"/>
      <w:divBdr>
        <w:top w:val="none" w:sz="0" w:space="0" w:color="auto"/>
        <w:left w:val="none" w:sz="0" w:space="0" w:color="auto"/>
        <w:bottom w:val="none" w:sz="0" w:space="0" w:color="auto"/>
        <w:right w:val="none" w:sz="0" w:space="0" w:color="auto"/>
      </w:divBdr>
    </w:div>
    <w:div w:id="252134635">
      <w:bodyDiv w:val="1"/>
      <w:marLeft w:val="0"/>
      <w:marRight w:val="0"/>
      <w:marTop w:val="0"/>
      <w:marBottom w:val="0"/>
      <w:divBdr>
        <w:top w:val="none" w:sz="0" w:space="0" w:color="auto"/>
        <w:left w:val="none" w:sz="0" w:space="0" w:color="auto"/>
        <w:bottom w:val="none" w:sz="0" w:space="0" w:color="auto"/>
        <w:right w:val="none" w:sz="0" w:space="0" w:color="auto"/>
      </w:divBdr>
    </w:div>
    <w:div w:id="252250567">
      <w:bodyDiv w:val="1"/>
      <w:marLeft w:val="0"/>
      <w:marRight w:val="0"/>
      <w:marTop w:val="0"/>
      <w:marBottom w:val="0"/>
      <w:divBdr>
        <w:top w:val="none" w:sz="0" w:space="0" w:color="auto"/>
        <w:left w:val="none" w:sz="0" w:space="0" w:color="auto"/>
        <w:bottom w:val="none" w:sz="0" w:space="0" w:color="auto"/>
        <w:right w:val="none" w:sz="0" w:space="0" w:color="auto"/>
      </w:divBdr>
    </w:div>
    <w:div w:id="252671706">
      <w:bodyDiv w:val="1"/>
      <w:marLeft w:val="0"/>
      <w:marRight w:val="0"/>
      <w:marTop w:val="0"/>
      <w:marBottom w:val="0"/>
      <w:divBdr>
        <w:top w:val="none" w:sz="0" w:space="0" w:color="auto"/>
        <w:left w:val="none" w:sz="0" w:space="0" w:color="auto"/>
        <w:bottom w:val="none" w:sz="0" w:space="0" w:color="auto"/>
        <w:right w:val="none" w:sz="0" w:space="0" w:color="auto"/>
      </w:divBdr>
    </w:div>
    <w:div w:id="252711698">
      <w:bodyDiv w:val="1"/>
      <w:marLeft w:val="0"/>
      <w:marRight w:val="0"/>
      <w:marTop w:val="0"/>
      <w:marBottom w:val="0"/>
      <w:divBdr>
        <w:top w:val="none" w:sz="0" w:space="0" w:color="auto"/>
        <w:left w:val="none" w:sz="0" w:space="0" w:color="auto"/>
        <w:bottom w:val="none" w:sz="0" w:space="0" w:color="auto"/>
        <w:right w:val="none" w:sz="0" w:space="0" w:color="auto"/>
      </w:divBdr>
    </w:div>
    <w:div w:id="252981690">
      <w:bodyDiv w:val="1"/>
      <w:marLeft w:val="0"/>
      <w:marRight w:val="0"/>
      <w:marTop w:val="0"/>
      <w:marBottom w:val="0"/>
      <w:divBdr>
        <w:top w:val="none" w:sz="0" w:space="0" w:color="auto"/>
        <w:left w:val="none" w:sz="0" w:space="0" w:color="auto"/>
        <w:bottom w:val="none" w:sz="0" w:space="0" w:color="auto"/>
        <w:right w:val="none" w:sz="0" w:space="0" w:color="auto"/>
      </w:divBdr>
    </w:div>
    <w:div w:id="253052515">
      <w:bodyDiv w:val="1"/>
      <w:marLeft w:val="0"/>
      <w:marRight w:val="0"/>
      <w:marTop w:val="0"/>
      <w:marBottom w:val="0"/>
      <w:divBdr>
        <w:top w:val="none" w:sz="0" w:space="0" w:color="auto"/>
        <w:left w:val="none" w:sz="0" w:space="0" w:color="auto"/>
        <w:bottom w:val="none" w:sz="0" w:space="0" w:color="auto"/>
        <w:right w:val="none" w:sz="0" w:space="0" w:color="auto"/>
      </w:divBdr>
    </w:div>
    <w:div w:id="253125079">
      <w:bodyDiv w:val="1"/>
      <w:marLeft w:val="0"/>
      <w:marRight w:val="0"/>
      <w:marTop w:val="0"/>
      <w:marBottom w:val="0"/>
      <w:divBdr>
        <w:top w:val="none" w:sz="0" w:space="0" w:color="auto"/>
        <w:left w:val="none" w:sz="0" w:space="0" w:color="auto"/>
        <w:bottom w:val="none" w:sz="0" w:space="0" w:color="auto"/>
        <w:right w:val="none" w:sz="0" w:space="0" w:color="auto"/>
      </w:divBdr>
    </w:div>
    <w:div w:id="253167642">
      <w:bodyDiv w:val="1"/>
      <w:marLeft w:val="0"/>
      <w:marRight w:val="0"/>
      <w:marTop w:val="0"/>
      <w:marBottom w:val="0"/>
      <w:divBdr>
        <w:top w:val="none" w:sz="0" w:space="0" w:color="auto"/>
        <w:left w:val="none" w:sz="0" w:space="0" w:color="auto"/>
        <w:bottom w:val="none" w:sz="0" w:space="0" w:color="auto"/>
        <w:right w:val="none" w:sz="0" w:space="0" w:color="auto"/>
      </w:divBdr>
    </w:div>
    <w:div w:id="253324805">
      <w:bodyDiv w:val="1"/>
      <w:marLeft w:val="0"/>
      <w:marRight w:val="0"/>
      <w:marTop w:val="0"/>
      <w:marBottom w:val="0"/>
      <w:divBdr>
        <w:top w:val="none" w:sz="0" w:space="0" w:color="auto"/>
        <w:left w:val="none" w:sz="0" w:space="0" w:color="auto"/>
        <w:bottom w:val="none" w:sz="0" w:space="0" w:color="auto"/>
        <w:right w:val="none" w:sz="0" w:space="0" w:color="auto"/>
      </w:divBdr>
    </w:div>
    <w:div w:id="253325822">
      <w:bodyDiv w:val="1"/>
      <w:marLeft w:val="0"/>
      <w:marRight w:val="0"/>
      <w:marTop w:val="0"/>
      <w:marBottom w:val="0"/>
      <w:divBdr>
        <w:top w:val="none" w:sz="0" w:space="0" w:color="auto"/>
        <w:left w:val="none" w:sz="0" w:space="0" w:color="auto"/>
        <w:bottom w:val="none" w:sz="0" w:space="0" w:color="auto"/>
        <w:right w:val="none" w:sz="0" w:space="0" w:color="auto"/>
      </w:divBdr>
    </w:div>
    <w:div w:id="253707763">
      <w:bodyDiv w:val="1"/>
      <w:marLeft w:val="0"/>
      <w:marRight w:val="0"/>
      <w:marTop w:val="0"/>
      <w:marBottom w:val="0"/>
      <w:divBdr>
        <w:top w:val="none" w:sz="0" w:space="0" w:color="auto"/>
        <w:left w:val="none" w:sz="0" w:space="0" w:color="auto"/>
        <w:bottom w:val="none" w:sz="0" w:space="0" w:color="auto"/>
        <w:right w:val="none" w:sz="0" w:space="0" w:color="auto"/>
      </w:divBdr>
    </w:div>
    <w:div w:id="253826241">
      <w:bodyDiv w:val="1"/>
      <w:marLeft w:val="0"/>
      <w:marRight w:val="0"/>
      <w:marTop w:val="0"/>
      <w:marBottom w:val="0"/>
      <w:divBdr>
        <w:top w:val="none" w:sz="0" w:space="0" w:color="auto"/>
        <w:left w:val="none" w:sz="0" w:space="0" w:color="auto"/>
        <w:bottom w:val="none" w:sz="0" w:space="0" w:color="auto"/>
        <w:right w:val="none" w:sz="0" w:space="0" w:color="auto"/>
      </w:divBdr>
    </w:div>
    <w:div w:id="253904234">
      <w:bodyDiv w:val="1"/>
      <w:marLeft w:val="0"/>
      <w:marRight w:val="0"/>
      <w:marTop w:val="0"/>
      <w:marBottom w:val="0"/>
      <w:divBdr>
        <w:top w:val="none" w:sz="0" w:space="0" w:color="auto"/>
        <w:left w:val="none" w:sz="0" w:space="0" w:color="auto"/>
        <w:bottom w:val="none" w:sz="0" w:space="0" w:color="auto"/>
        <w:right w:val="none" w:sz="0" w:space="0" w:color="auto"/>
      </w:divBdr>
    </w:div>
    <w:div w:id="253974947">
      <w:bodyDiv w:val="1"/>
      <w:marLeft w:val="0"/>
      <w:marRight w:val="0"/>
      <w:marTop w:val="0"/>
      <w:marBottom w:val="0"/>
      <w:divBdr>
        <w:top w:val="none" w:sz="0" w:space="0" w:color="auto"/>
        <w:left w:val="none" w:sz="0" w:space="0" w:color="auto"/>
        <w:bottom w:val="none" w:sz="0" w:space="0" w:color="auto"/>
        <w:right w:val="none" w:sz="0" w:space="0" w:color="auto"/>
      </w:divBdr>
    </w:div>
    <w:div w:id="254019594">
      <w:bodyDiv w:val="1"/>
      <w:marLeft w:val="0"/>
      <w:marRight w:val="0"/>
      <w:marTop w:val="0"/>
      <w:marBottom w:val="0"/>
      <w:divBdr>
        <w:top w:val="none" w:sz="0" w:space="0" w:color="auto"/>
        <w:left w:val="none" w:sz="0" w:space="0" w:color="auto"/>
        <w:bottom w:val="none" w:sz="0" w:space="0" w:color="auto"/>
        <w:right w:val="none" w:sz="0" w:space="0" w:color="auto"/>
      </w:divBdr>
    </w:div>
    <w:div w:id="254292293">
      <w:bodyDiv w:val="1"/>
      <w:marLeft w:val="0"/>
      <w:marRight w:val="0"/>
      <w:marTop w:val="0"/>
      <w:marBottom w:val="0"/>
      <w:divBdr>
        <w:top w:val="none" w:sz="0" w:space="0" w:color="auto"/>
        <w:left w:val="none" w:sz="0" w:space="0" w:color="auto"/>
        <w:bottom w:val="none" w:sz="0" w:space="0" w:color="auto"/>
        <w:right w:val="none" w:sz="0" w:space="0" w:color="auto"/>
      </w:divBdr>
    </w:div>
    <w:div w:id="254755124">
      <w:bodyDiv w:val="1"/>
      <w:marLeft w:val="0"/>
      <w:marRight w:val="0"/>
      <w:marTop w:val="0"/>
      <w:marBottom w:val="0"/>
      <w:divBdr>
        <w:top w:val="none" w:sz="0" w:space="0" w:color="auto"/>
        <w:left w:val="none" w:sz="0" w:space="0" w:color="auto"/>
        <w:bottom w:val="none" w:sz="0" w:space="0" w:color="auto"/>
        <w:right w:val="none" w:sz="0" w:space="0" w:color="auto"/>
      </w:divBdr>
    </w:div>
    <w:div w:id="254830983">
      <w:bodyDiv w:val="1"/>
      <w:marLeft w:val="0"/>
      <w:marRight w:val="0"/>
      <w:marTop w:val="0"/>
      <w:marBottom w:val="0"/>
      <w:divBdr>
        <w:top w:val="none" w:sz="0" w:space="0" w:color="auto"/>
        <w:left w:val="none" w:sz="0" w:space="0" w:color="auto"/>
        <w:bottom w:val="none" w:sz="0" w:space="0" w:color="auto"/>
        <w:right w:val="none" w:sz="0" w:space="0" w:color="auto"/>
      </w:divBdr>
    </w:div>
    <w:div w:id="255289653">
      <w:bodyDiv w:val="1"/>
      <w:marLeft w:val="0"/>
      <w:marRight w:val="0"/>
      <w:marTop w:val="0"/>
      <w:marBottom w:val="0"/>
      <w:divBdr>
        <w:top w:val="none" w:sz="0" w:space="0" w:color="auto"/>
        <w:left w:val="none" w:sz="0" w:space="0" w:color="auto"/>
        <w:bottom w:val="none" w:sz="0" w:space="0" w:color="auto"/>
        <w:right w:val="none" w:sz="0" w:space="0" w:color="auto"/>
      </w:divBdr>
    </w:div>
    <w:div w:id="255525830">
      <w:bodyDiv w:val="1"/>
      <w:marLeft w:val="0"/>
      <w:marRight w:val="0"/>
      <w:marTop w:val="0"/>
      <w:marBottom w:val="0"/>
      <w:divBdr>
        <w:top w:val="none" w:sz="0" w:space="0" w:color="auto"/>
        <w:left w:val="none" w:sz="0" w:space="0" w:color="auto"/>
        <w:bottom w:val="none" w:sz="0" w:space="0" w:color="auto"/>
        <w:right w:val="none" w:sz="0" w:space="0" w:color="auto"/>
      </w:divBdr>
    </w:div>
    <w:div w:id="255678179">
      <w:bodyDiv w:val="1"/>
      <w:marLeft w:val="0"/>
      <w:marRight w:val="0"/>
      <w:marTop w:val="0"/>
      <w:marBottom w:val="0"/>
      <w:divBdr>
        <w:top w:val="none" w:sz="0" w:space="0" w:color="auto"/>
        <w:left w:val="none" w:sz="0" w:space="0" w:color="auto"/>
        <w:bottom w:val="none" w:sz="0" w:space="0" w:color="auto"/>
        <w:right w:val="none" w:sz="0" w:space="0" w:color="auto"/>
      </w:divBdr>
    </w:div>
    <w:div w:id="255989506">
      <w:bodyDiv w:val="1"/>
      <w:marLeft w:val="0"/>
      <w:marRight w:val="0"/>
      <w:marTop w:val="0"/>
      <w:marBottom w:val="0"/>
      <w:divBdr>
        <w:top w:val="none" w:sz="0" w:space="0" w:color="auto"/>
        <w:left w:val="none" w:sz="0" w:space="0" w:color="auto"/>
        <w:bottom w:val="none" w:sz="0" w:space="0" w:color="auto"/>
        <w:right w:val="none" w:sz="0" w:space="0" w:color="auto"/>
      </w:divBdr>
    </w:div>
    <w:div w:id="256136311">
      <w:bodyDiv w:val="1"/>
      <w:marLeft w:val="0"/>
      <w:marRight w:val="0"/>
      <w:marTop w:val="0"/>
      <w:marBottom w:val="0"/>
      <w:divBdr>
        <w:top w:val="none" w:sz="0" w:space="0" w:color="auto"/>
        <w:left w:val="none" w:sz="0" w:space="0" w:color="auto"/>
        <w:bottom w:val="none" w:sz="0" w:space="0" w:color="auto"/>
        <w:right w:val="none" w:sz="0" w:space="0" w:color="auto"/>
      </w:divBdr>
    </w:div>
    <w:div w:id="256259422">
      <w:bodyDiv w:val="1"/>
      <w:marLeft w:val="0"/>
      <w:marRight w:val="0"/>
      <w:marTop w:val="0"/>
      <w:marBottom w:val="0"/>
      <w:divBdr>
        <w:top w:val="none" w:sz="0" w:space="0" w:color="auto"/>
        <w:left w:val="none" w:sz="0" w:space="0" w:color="auto"/>
        <w:bottom w:val="none" w:sz="0" w:space="0" w:color="auto"/>
        <w:right w:val="none" w:sz="0" w:space="0" w:color="auto"/>
      </w:divBdr>
    </w:div>
    <w:div w:id="256331416">
      <w:bodyDiv w:val="1"/>
      <w:marLeft w:val="0"/>
      <w:marRight w:val="0"/>
      <w:marTop w:val="0"/>
      <w:marBottom w:val="0"/>
      <w:divBdr>
        <w:top w:val="none" w:sz="0" w:space="0" w:color="auto"/>
        <w:left w:val="none" w:sz="0" w:space="0" w:color="auto"/>
        <w:bottom w:val="none" w:sz="0" w:space="0" w:color="auto"/>
        <w:right w:val="none" w:sz="0" w:space="0" w:color="auto"/>
      </w:divBdr>
    </w:div>
    <w:div w:id="256598549">
      <w:bodyDiv w:val="1"/>
      <w:marLeft w:val="0"/>
      <w:marRight w:val="0"/>
      <w:marTop w:val="0"/>
      <w:marBottom w:val="0"/>
      <w:divBdr>
        <w:top w:val="none" w:sz="0" w:space="0" w:color="auto"/>
        <w:left w:val="none" w:sz="0" w:space="0" w:color="auto"/>
        <w:bottom w:val="none" w:sz="0" w:space="0" w:color="auto"/>
        <w:right w:val="none" w:sz="0" w:space="0" w:color="auto"/>
      </w:divBdr>
    </w:div>
    <w:div w:id="256644249">
      <w:bodyDiv w:val="1"/>
      <w:marLeft w:val="0"/>
      <w:marRight w:val="0"/>
      <w:marTop w:val="0"/>
      <w:marBottom w:val="0"/>
      <w:divBdr>
        <w:top w:val="none" w:sz="0" w:space="0" w:color="auto"/>
        <w:left w:val="none" w:sz="0" w:space="0" w:color="auto"/>
        <w:bottom w:val="none" w:sz="0" w:space="0" w:color="auto"/>
        <w:right w:val="none" w:sz="0" w:space="0" w:color="auto"/>
      </w:divBdr>
    </w:div>
    <w:div w:id="256787392">
      <w:bodyDiv w:val="1"/>
      <w:marLeft w:val="0"/>
      <w:marRight w:val="0"/>
      <w:marTop w:val="0"/>
      <w:marBottom w:val="0"/>
      <w:divBdr>
        <w:top w:val="none" w:sz="0" w:space="0" w:color="auto"/>
        <w:left w:val="none" w:sz="0" w:space="0" w:color="auto"/>
        <w:bottom w:val="none" w:sz="0" w:space="0" w:color="auto"/>
        <w:right w:val="none" w:sz="0" w:space="0" w:color="auto"/>
      </w:divBdr>
    </w:div>
    <w:div w:id="256905943">
      <w:bodyDiv w:val="1"/>
      <w:marLeft w:val="0"/>
      <w:marRight w:val="0"/>
      <w:marTop w:val="0"/>
      <w:marBottom w:val="0"/>
      <w:divBdr>
        <w:top w:val="none" w:sz="0" w:space="0" w:color="auto"/>
        <w:left w:val="none" w:sz="0" w:space="0" w:color="auto"/>
        <w:bottom w:val="none" w:sz="0" w:space="0" w:color="auto"/>
        <w:right w:val="none" w:sz="0" w:space="0" w:color="auto"/>
      </w:divBdr>
    </w:div>
    <w:div w:id="256984224">
      <w:bodyDiv w:val="1"/>
      <w:marLeft w:val="0"/>
      <w:marRight w:val="0"/>
      <w:marTop w:val="0"/>
      <w:marBottom w:val="0"/>
      <w:divBdr>
        <w:top w:val="none" w:sz="0" w:space="0" w:color="auto"/>
        <w:left w:val="none" w:sz="0" w:space="0" w:color="auto"/>
        <w:bottom w:val="none" w:sz="0" w:space="0" w:color="auto"/>
        <w:right w:val="none" w:sz="0" w:space="0" w:color="auto"/>
      </w:divBdr>
    </w:div>
    <w:div w:id="257058684">
      <w:bodyDiv w:val="1"/>
      <w:marLeft w:val="0"/>
      <w:marRight w:val="0"/>
      <w:marTop w:val="0"/>
      <w:marBottom w:val="0"/>
      <w:divBdr>
        <w:top w:val="none" w:sz="0" w:space="0" w:color="auto"/>
        <w:left w:val="none" w:sz="0" w:space="0" w:color="auto"/>
        <w:bottom w:val="none" w:sz="0" w:space="0" w:color="auto"/>
        <w:right w:val="none" w:sz="0" w:space="0" w:color="auto"/>
      </w:divBdr>
    </w:div>
    <w:div w:id="257108219">
      <w:bodyDiv w:val="1"/>
      <w:marLeft w:val="0"/>
      <w:marRight w:val="0"/>
      <w:marTop w:val="0"/>
      <w:marBottom w:val="0"/>
      <w:divBdr>
        <w:top w:val="none" w:sz="0" w:space="0" w:color="auto"/>
        <w:left w:val="none" w:sz="0" w:space="0" w:color="auto"/>
        <w:bottom w:val="none" w:sz="0" w:space="0" w:color="auto"/>
        <w:right w:val="none" w:sz="0" w:space="0" w:color="auto"/>
      </w:divBdr>
    </w:div>
    <w:div w:id="257373660">
      <w:bodyDiv w:val="1"/>
      <w:marLeft w:val="0"/>
      <w:marRight w:val="0"/>
      <w:marTop w:val="0"/>
      <w:marBottom w:val="0"/>
      <w:divBdr>
        <w:top w:val="none" w:sz="0" w:space="0" w:color="auto"/>
        <w:left w:val="none" w:sz="0" w:space="0" w:color="auto"/>
        <w:bottom w:val="none" w:sz="0" w:space="0" w:color="auto"/>
        <w:right w:val="none" w:sz="0" w:space="0" w:color="auto"/>
      </w:divBdr>
    </w:div>
    <w:div w:id="257443762">
      <w:bodyDiv w:val="1"/>
      <w:marLeft w:val="0"/>
      <w:marRight w:val="0"/>
      <w:marTop w:val="0"/>
      <w:marBottom w:val="0"/>
      <w:divBdr>
        <w:top w:val="none" w:sz="0" w:space="0" w:color="auto"/>
        <w:left w:val="none" w:sz="0" w:space="0" w:color="auto"/>
        <w:bottom w:val="none" w:sz="0" w:space="0" w:color="auto"/>
        <w:right w:val="none" w:sz="0" w:space="0" w:color="auto"/>
      </w:divBdr>
    </w:div>
    <w:div w:id="257568433">
      <w:bodyDiv w:val="1"/>
      <w:marLeft w:val="0"/>
      <w:marRight w:val="0"/>
      <w:marTop w:val="0"/>
      <w:marBottom w:val="0"/>
      <w:divBdr>
        <w:top w:val="none" w:sz="0" w:space="0" w:color="auto"/>
        <w:left w:val="none" w:sz="0" w:space="0" w:color="auto"/>
        <w:bottom w:val="none" w:sz="0" w:space="0" w:color="auto"/>
        <w:right w:val="none" w:sz="0" w:space="0" w:color="auto"/>
      </w:divBdr>
    </w:div>
    <w:div w:id="257640032">
      <w:bodyDiv w:val="1"/>
      <w:marLeft w:val="0"/>
      <w:marRight w:val="0"/>
      <w:marTop w:val="0"/>
      <w:marBottom w:val="0"/>
      <w:divBdr>
        <w:top w:val="none" w:sz="0" w:space="0" w:color="auto"/>
        <w:left w:val="none" w:sz="0" w:space="0" w:color="auto"/>
        <w:bottom w:val="none" w:sz="0" w:space="0" w:color="auto"/>
        <w:right w:val="none" w:sz="0" w:space="0" w:color="auto"/>
      </w:divBdr>
    </w:div>
    <w:div w:id="257755468">
      <w:bodyDiv w:val="1"/>
      <w:marLeft w:val="0"/>
      <w:marRight w:val="0"/>
      <w:marTop w:val="0"/>
      <w:marBottom w:val="0"/>
      <w:divBdr>
        <w:top w:val="none" w:sz="0" w:space="0" w:color="auto"/>
        <w:left w:val="none" w:sz="0" w:space="0" w:color="auto"/>
        <w:bottom w:val="none" w:sz="0" w:space="0" w:color="auto"/>
        <w:right w:val="none" w:sz="0" w:space="0" w:color="auto"/>
      </w:divBdr>
    </w:div>
    <w:div w:id="257759507">
      <w:bodyDiv w:val="1"/>
      <w:marLeft w:val="0"/>
      <w:marRight w:val="0"/>
      <w:marTop w:val="0"/>
      <w:marBottom w:val="0"/>
      <w:divBdr>
        <w:top w:val="none" w:sz="0" w:space="0" w:color="auto"/>
        <w:left w:val="none" w:sz="0" w:space="0" w:color="auto"/>
        <w:bottom w:val="none" w:sz="0" w:space="0" w:color="auto"/>
        <w:right w:val="none" w:sz="0" w:space="0" w:color="auto"/>
      </w:divBdr>
    </w:div>
    <w:div w:id="257835835">
      <w:bodyDiv w:val="1"/>
      <w:marLeft w:val="0"/>
      <w:marRight w:val="0"/>
      <w:marTop w:val="0"/>
      <w:marBottom w:val="0"/>
      <w:divBdr>
        <w:top w:val="none" w:sz="0" w:space="0" w:color="auto"/>
        <w:left w:val="none" w:sz="0" w:space="0" w:color="auto"/>
        <w:bottom w:val="none" w:sz="0" w:space="0" w:color="auto"/>
        <w:right w:val="none" w:sz="0" w:space="0" w:color="auto"/>
      </w:divBdr>
    </w:div>
    <w:div w:id="258175081">
      <w:bodyDiv w:val="1"/>
      <w:marLeft w:val="0"/>
      <w:marRight w:val="0"/>
      <w:marTop w:val="0"/>
      <w:marBottom w:val="0"/>
      <w:divBdr>
        <w:top w:val="none" w:sz="0" w:space="0" w:color="auto"/>
        <w:left w:val="none" w:sz="0" w:space="0" w:color="auto"/>
        <w:bottom w:val="none" w:sz="0" w:space="0" w:color="auto"/>
        <w:right w:val="none" w:sz="0" w:space="0" w:color="auto"/>
      </w:divBdr>
    </w:div>
    <w:div w:id="258294302">
      <w:bodyDiv w:val="1"/>
      <w:marLeft w:val="0"/>
      <w:marRight w:val="0"/>
      <w:marTop w:val="0"/>
      <w:marBottom w:val="0"/>
      <w:divBdr>
        <w:top w:val="none" w:sz="0" w:space="0" w:color="auto"/>
        <w:left w:val="none" w:sz="0" w:space="0" w:color="auto"/>
        <w:bottom w:val="none" w:sz="0" w:space="0" w:color="auto"/>
        <w:right w:val="none" w:sz="0" w:space="0" w:color="auto"/>
      </w:divBdr>
    </w:div>
    <w:div w:id="258297648">
      <w:bodyDiv w:val="1"/>
      <w:marLeft w:val="0"/>
      <w:marRight w:val="0"/>
      <w:marTop w:val="0"/>
      <w:marBottom w:val="0"/>
      <w:divBdr>
        <w:top w:val="none" w:sz="0" w:space="0" w:color="auto"/>
        <w:left w:val="none" w:sz="0" w:space="0" w:color="auto"/>
        <w:bottom w:val="none" w:sz="0" w:space="0" w:color="auto"/>
        <w:right w:val="none" w:sz="0" w:space="0" w:color="auto"/>
      </w:divBdr>
    </w:div>
    <w:div w:id="258366833">
      <w:bodyDiv w:val="1"/>
      <w:marLeft w:val="0"/>
      <w:marRight w:val="0"/>
      <w:marTop w:val="0"/>
      <w:marBottom w:val="0"/>
      <w:divBdr>
        <w:top w:val="none" w:sz="0" w:space="0" w:color="auto"/>
        <w:left w:val="none" w:sz="0" w:space="0" w:color="auto"/>
        <w:bottom w:val="none" w:sz="0" w:space="0" w:color="auto"/>
        <w:right w:val="none" w:sz="0" w:space="0" w:color="auto"/>
      </w:divBdr>
    </w:div>
    <w:div w:id="258608220">
      <w:bodyDiv w:val="1"/>
      <w:marLeft w:val="0"/>
      <w:marRight w:val="0"/>
      <w:marTop w:val="0"/>
      <w:marBottom w:val="0"/>
      <w:divBdr>
        <w:top w:val="none" w:sz="0" w:space="0" w:color="auto"/>
        <w:left w:val="none" w:sz="0" w:space="0" w:color="auto"/>
        <w:bottom w:val="none" w:sz="0" w:space="0" w:color="auto"/>
        <w:right w:val="none" w:sz="0" w:space="0" w:color="auto"/>
      </w:divBdr>
    </w:div>
    <w:div w:id="258831790">
      <w:bodyDiv w:val="1"/>
      <w:marLeft w:val="0"/>
      <w:marRight w:val="0"/>
      <w:marTop w:val="0"/>
      <w:marBottom w:val="0"/>
      <w:divBdr>
        <w:top w:val="none" w:sz="0" w:space="0" w:color="auto"/>
        <w:left w:val="none" w:sz="0" w:space="0" w:color="auto"/>
        <w:bottom w:val="none" w:sz="0" w:space="0" w:color="auto"/>
        <w:right w:val="none" w:sz="0" w:space="0" w:color="auto"/>
      </w:divBdr>
    </w:div>
    <w:div w:id="259215986">
      <w:bodyDiv w:val="1"/>
      <w:marLeft w:val="0"/>
      <w:marRight w:val="0"/>
      <w:marTop w:val="0"/>
      <w:marBottom w:val="0"/>
      <w:divBdr>
        <w:top w:val="none" w:sz="0" w:space="0" w:color="auto"/>
        <w:left w:val="none" w:sz="0" w:space="0" w:color="auto"/>
        <w:bottom w:val="none" w:sz="0" w:space="0" w:color="auto"/>
        <w:right w:val="none" w:sz="0" w:space="0" w:color="auto"/>
      </w:divBdr>
    </w:div>
    <w:div w:id="259222761">
      <w:bodyDiv w:val="1"/>
      <w:marLeft w:val="0"/>
      <w:marRight w:val="0"/>
      <w:marTop w:val="0"/>
      <w:marBottom w:val="0"/>
      <w:divBdr>
        <w:top w:val="none" w:sz="0" w:space="0" w:color="auto"/>
        <w:left w:val="none" w:sz="0" w:space="0" w:color="auto"/>
        <w:bottom w:val="none" w:sz="0" w:space="0" w:color="auto"/>
        <w:right w:val="none" w:sz="0" w:space="0" w:color="auto"/>
      </w:divBdr>
    </w:div>
    <w:div w:id="259291855">
      <w:bodyDiv w:val="1"/>
      <w:marLeft w:val="0"/>
      <w:marRight w:val="0"/>
      <w:marTop w:val="0"/>
      <w:marBottom w:val="0"/>
      <w:divBdr>
        <w:top w:val="none" w:sz="0" w:space="0" w:color="auto"/>
        <w:left w:val="none" w:sz="0" w:space="0" w:color="auto"/>
        <w:bottom w:val="none" w:sz="0" w:space="0" w:color="auto"/>
        <w:right w:val="none" w:sz="0" w:space="0" w:color="auto"/>
      </w:divBdr>
    </w:div>
    <w:div w:id="259530266">
      <w:bodyDiv w:val="1"/>
      <w:marLeft w:val="0"/>
      <w:marRight w:val="0"/>
      <w:marTop w:val="0"/>
      <w:marBottom w:val="0"/>
      <w:divBdr>
        <w:top w:val="none" w:sz="0" w:space="0" w:color="auto"/>
        <w:left w:val="none" w:sz="0" w:space="0" w:color="auto"/>
        <w:bottom w:val="none" w:sz="0" w:space="0" w:color="auto"/>
        <w:right w:val="none" w:sz="0" w:space="0" w:color="auto"/>
      </w:divBdr>
    </w:div>
    <w:div w:id="259795018">
      <w:bodyDiv w:val="1"/>
      <w:marLeft w:val="0"/>
      <w:marRight w:val="0"/>
      <w:marTop w:val="0"/>
      <w:marBottom w:val="0"/>
      <w:divBdr>
        <w:top w:val="none" w:sz="0" w:space="0" w:color="auto"/>
        <w:left w:val="none" w:sz="0" w:space="0" w:color="auto"/>
        <w:bottom w:val="none" w:sz="0" w:space="0" w:color="auto"/>
        <w:right w:val="none" w:sz="0" w:space="0" w:color="auto"/>
      </w:divBdr>
    </w:div>
    <w:div w:id="259945946">
      <w:bodyDiv w:val="1"/>
      <w:marLeft w:val="0"/>
      <w:marRight w:val="0"/>
      <w:marTop w:val="0"/>
      <w:marBottom w:val="0"/>
      <w:divBdr>
        <w:top w:val="none" w:sz="0" w:space="0" w:color="auto"/>
        <w:left w:val="none" w:sz="0" w:space="0" w:color="auto"/>
        <w:bottom w:val="none" w:sz="0" w:space="0" w:color="auto"/>
        <w:right w:val="none" w:sz="0" w:space="0" w:color="auto"/>
      </w:divBdr>
    </w:div>
    <w:div w:id="259948469">
      <w:bodyDiv w:val="1"/>
      <w:marLeft w:val="0"/>
      <w:marRight w:val="0"/>
      <w:marTop w:val="0"/>
      <w:marBottom w:val="0"/>
      <w:divBdr>
        <w:top w:val="none" w:sz="0" w:space="0" w:color="auto"/>
        <w:left w:val="none" w:sz="0" w:space="0" w:color="auto"/>
        <w:bottom w:val="none" w:sz="0" w:space="0" w:color="auto"/>
        <w:right w:val="none" w:sz="0" w:space="0" w:color="auto"/>
      </w:divBdr>
    </w:div>
    <w:div w:id="260072614">
      <w:bodyDiv w:val="1"/>
      <w:marLeft w:val="0"/>
      <w:marRight w:val="0"/>
      <w:marTop w:val="0"/>
      <w:marBottom w:val="0"/>
      <w:divBdr>
        <w:top w:val="none" w:sz="0" w:space="0" w:color="auto"/>
        <w:left w:val="none" w:sz="0" w:space="0" w:color="auto"/>
        <w:bottom w:val="none" w:sz="0" w:space="0" w:color="auto"/>
        <w:right w:val="none" w:sz="0" w:space="0" w:color="auto"/>
      </w:divBdr>
    </w:div>
    <w:div w:id="260341265">
      <w:bodyDiv w:val="1"/>
      <w:marLeft w:val="0"/>
      <w:marRight w:val="0"/>
      <w:marTop w:val="0"/>
      <w:marBottom w:val="0"/>
      <w:divBdr>
        <w:top w:val="none" w:sz="0" w:space="0" w:color="auto"/>
        <w:left w:val="none" w:sz="0" w:space="0" w:color="auto"/>
        <w:bottom w:val="none" w:sz="0" w:space="0" w:color="auto"/>
        <w:right w:val="none" w:sz="0" w:space="0" w:color="auto"/>
      </w:divBdr>
    </w:div>
    <w:div w:id="260795623">
      <w:bodyDiv w:val="1"/>
      <w:marLeft w:val="0"/>
      <w:marRight w:val="0"/>
      <w:marTop w:val="0"/>
      <w:marBottom w:val="0"/>
      <w:divBdr>
        <w:top w:val="none" w:sz="0" w:space="0" w:color="auto"/>
        <w:left w:val="none" w:sz="0" w:space="0" w:color="auto"/>
        <w:bottom w:val="none" w:sz="0" w:space="0" w:color="auto"/>
        <w:right w:val="none" w:sz="0" w:space="0" w:color="auto"/>
      </w:divBdr>
    </w:div>
    <w:div w:id="260913590">
      <w:bodyDiv w:val="1"/>
      <w:marLeft w:val="0"/>
      <w:marRight w:val="0"/>
      <w:marTop w:val="0"/>
      <w:marBottom w:val="0"/>
      <w:divBdr>
        <w:top w:val="none" w:sz="0" w:space="0" w:color="auto"/>
        <w:left w:val="none" w:sz="0" w:space="0" w:color="auto"/>
        <w:bottom w:val="none" w:sz="0" w:space="0" w:color="auto"/>
        <w:right w:val="none" w:sz="0" w:space="0" w:color="auto"/>
      </w:divBdr>
    </w:div>
    <w:div w:id="261105744">
      <w:bodyDiv w:val="1"/>
      <w:marLeft w:val="0"/>
      <w:marRight w:val="0"/>
      <w:marTop w:val="0"/>
      <w:marBottom w:val="0"/>
      <w:divBdr>
        <w:top w:val="none" w:sz="0" w:space="0" w:color="auto"/>
        <w:left w:val="none" w:sz="0" w:space="0" w:color="auto"/>
        <w:bottom w:val="none" w:sz="0" w:space="0" w:color="auto"/>
        <w:right w:val="none" w:sz="0" w:space="0" w:color="auto"/>
      </w:divBdr>
    </w:div>
    <w:div w:id="261106551">
      <w:bodyDiv w:val="1"/>
      <w:marLeft w:val="0"/>
      <w:marRight w:val="0"/>
      <w:marTop w:val="0"/>
      <w:marBottom w:val="0"/>
      <w:divBdr>
        <w:top w:val="none" w:sz="0" w:space="0" w:color="auto"/>
        <w:left w:val="none" w:sz="0" w:space="0" w:color="auto"/>
        <w:bottom w:val="none" w:sz="0" w:space="0" w:color="auto"/>
        <w:right w:val="none" w:sz="0" w:space="0" w:color="auto"/>
      </w:divBdr>
    </w:div>
    <w:div w:id="261227951">
      <w:bodyDiv w:val="1"/>
      <w:marLeft w:val="0"/>
      <w:marRight w:val="0"/>
      <w:marTop w:val="0"/>
      <w:marBottom w:val="0"/>
      <w:divBdr>
        <w:top w:val="none" w:sz="0" w:space="0" w:color="auto"/>
        <w:left w:val="none" w:sz="0" w:space="0" w:color="auto"/>
        <w:bottom w:val="none" w:sz="0" w:space="0" w:color="auto"/>
        <w:right w:val="none" w:sz="0" w:space="0" w:color="auto"/>
      </w:divBdr>
    </w:div>
    <w:div w:id="261232422">
      <w:bodyDiv w:val="1"/>
      <w:marLeft w:val="0"/>
      <w:marRight w:val="0"/>
      <w:marTop w:val="0"/>
      <w:marBottom w:val="0"/>
      <w:divBdr>
        <w:top w:val="none" w:sz="0" w:space="0" w:color="auto"/>
        <w:left w:val="none" w:sz="0" w:space="0" w:color="auto"/>
        <w:bottom w:val="none" w:sz="0" w:space="0" w:color="auto"/>
        <w:right w:val="none" w:sz="0" w:space="0" w:color="auto"/>
      </w:divBdr>
    </w:div>
    <w:div w:id="261383590">
      <w:bodyDiv w:val="1"/>
      <w:marLeft w:val="0"/>
      <w:marRight w:val="0"/>
      <w:marTop w:val="0"/>
      <w:marBottom w:val="0"/>
      <w:divBdr>
        <w:top w:val="none" w:sz="0" w:space="0" w:color="auto"/>
        <w:left w:val="none" w:sz="0" w:space="0" w:color="auto"/>
        <w:bottom w:val="none" w:sz="0" w:space="0" w:color="auto"/>
        <w:right w:val="none" w:sz="0" w:space="0" w:color="auto"/>
      </w:divBdr>
    </w:div>
    <w:div w:id="261383741">
      <w:bodyDiv w:val="1"/>
      <w:marLeft w:val="0"/>
      <w:marRight w:val="0"/>
      <w:marTop w:val="0"/>
      <w:marBottom w:val="0"/>
      <w:divBdr>
        <w:top w:val="none" w:sz="0" w:space="0" w:color="auto"/>
        <w:left w:val="none" w:sz="0" w:space="0" w:color="auto"/>
        <w:bottom w:val="none" w:sz="0" w:space="0" w:color="auto"/>
        <w:right w:val="none" w:sz="0" w:space="0" w:color="auto"/>
      </w:divBdr>
    </w:div>
    <w:div w:id="261425955">
      <w:bodyDiv w:val="1"/>
      <w:marLeft w:val="0"/>
      <w:marRight w:val="0"/>
      <w:marTop w:val="0"/>
      <w:marBottom w:val="0"/>
      <w:divBdr>
        <w:top w:val="none" w:sz="0" w:space="0" w:color="auto"/>
        <w:left w:val="none" w:sz="0" w:space="0" w:color="auto"/>
        <w:bottom w:val="none" w:sz="0" w:space="0" w:color="auto"/>
        <w:right w:val="none" w:sz="0" w:space="0" w:color="auto"/>
      </w:divBdr>
    </w:div>
    <w:div w:id="261451371">
      <w:bodyDiv w:val="1"/>
      <w:marLeft w:val="0"/>
      <w:marRight w:val="0"/>
      <w:marTop w:val="0"/>
      <w:marBottom w:val="0"/>
      <w:divBdr>
        <w:top w:val="none" w:sz="0" w:space="0" w:color="auto"/>
        <w:left w:val="none" w:sz="0" w:space="0" w:color="auto"/>
        <w:bottom w:val="none" w:sz="0" w:space="0" w:color="auto"/>
        <w:right w:val="none" w:sz="0" w:space="0" w:color="auto"/>
      </w:divBdr>
    </w:div>
    <w:div w:id="261688367">
      <w:bodyDiv w:val="1"/>
      <w:marLeft w:val="0"/>
      <w:marRight w:val="0"/>
      <w:marTop w:val="0"/>
      <w:marBottom w:val="0"/>
      <w:divBdr>
        <w:top w:val="none" w:sz="0" w:space="0" w:color="auto"/>
        <w:left w:val="none" w:sz="0" w:space="0" w:color="auto"/>
        <w:bottom w:val="none" w:sz="0" w:space="0" w:color="auto"/>
        <w:right w:val="none" w:sz="0" w:space="0" w:color="auto"/>
      </w:divBdr>
    </w:div>
    <w:div w:id="261841347">
      <w:bodyDiv w:val="1"/>
      <w:marLeft w:val="0"/>
      <w:marRight w:val="0"/>
      <w:marTop w:val="0"/>
      <w:marBottom w:val="0"/>
      <w:divBdr>
        <w:top w:val="none" w:sz="0" w:space="0" w:color="auto"/>
        <w:left w:val="none" w:sz="0" w:space="0" w:color="auto"/>
        <w:bottom w:val="none" w:sz="0" w:space="0" w:color="auto"/>
        <w:right w:val="none" w:sz="0" w:space="0" w:color="auto"/>
      </w:divBdr>
    </w:div>
    <w:div w:id="261887460">
      <w:bodyDiv w:val="1"/>
      <w:marLeft w:val="0"/>
      <w:marRight w:val="0"/>
      <w:marTop w:val="0"/>
      <w:marBottom w:val="0"/>
      <w:divBdr>
        <w:top w:val="none" w:sz="0" w:space="0" w:color="auto"/>
        <w:left w:val="none" w:sz="0" w:space="0" w:color="auto"/>
        <w:bottom w:val="none" w:sz="0" w:space="0" w:color="auto"/>
        <w:right w:val="none" w:sz="0" w:space="0" w:color="auto"/>
      </w:divBdr>
    </w:div>
    <w:div w:id="261959108">
      <w:bodyDiv w:val="1"/>
      <w:marLeft w:val="0"/>
      <w:marRight w:val="0"/>
      <w:marTop w:val="0"/>
      <w:marBottom w:val="0"/>
      <w:divBdr>
        <w:top w:val="none" w:sz="0" w:space="0" w:color="auto"/>
        <w:left w:val="none" w:sz="0" w:space="0" w:color="auto"/>
        <w:bottom w:val="none" w:sz="0" w:space="0" w:color="auto"/>
        <w:right w:val="none" w:sz="0" w:space="0" w:color="auto"/>
      </w:divBdr>
    </w:div>
    <w:div w:id="262107748">
      <w:bodyDiv w:val="1"/>
      <w:marLeft w:val="0"/>
      <w:marRight w:val="0"/>
      <w:marTop w:val="0"/>
      <w:marBottom w:val="0"/>
      <w:divBdr>
        <w:top w:val="none" w:sz="0" w:space="0" w:color="auto"/>
        <w:left w:val="none" w:sz="0" w:space="0" w:color="auto"/>
        <w:bottom w:val="none" w:sz="0" w:space="0" w:color="auto"/>
        <w:right w:val="none" w:sz="0" w:space="0" w:color="auto"/>
      </w:divBdr>
    </w:div>
    <w:div w:id="262346709">
      <w:bodyDiv w:val="1"/>
      <w:marLeft w:val="0"/>
      <w:marRight w:val="0"/>
      <w:marTop w:val="0"/>
      <w:marBottom w:val="0"/>
      <w:divBdr>
        <w:top w:val="none" w:sz="0" w:space="0" w:color="auto"/>
        <w:left w:val="none" w:sz="0" w:space="0" w:color="auto"/>
        <w:bottom w:val="none" w:sz="0" w:space="0" w:color="auto"/>
        <w:right w:val="none" w:sz="0" w:space="0" w:color="auto"/>
      </w:divBdr>
    </w:div>
    <w:div w:id="262425593">
      <w:bodyDiv w:val="1"/>
      <w:marLeft w:val="0"/>
      <w:marRight w:val="0"/>
      <w:marTop w:val="0"/>
      <w:marBottom w:val="0"/>
      <w:divBdr>
        <w:top w:val="none" w:sz="0" w:space="0" w:color="auto"/>
        <w:left w:val="none" w:sz="0" w:space="0" w:color="auto"/>
        <w:bottom w:val="none" w:sz="0" w:space="0" w:color="auto"/>
        <w:right w:val="none" w:sz="0" w:space="0" w:color="auto"/>
      </w:divBdr>
    </w:div>
    <w:div w:id="262496036">
      <w:bodyDiv w:val="1"/>
      <w:marLeft w:val="0"/>
      <w:marRight w:val="0"/>
      <w:marTop w:val="0"/>
      <w:marBottom w:val="0"/>
      <w:divBdr>
        <w:top w:val="none" w:sz="0" w:space="0" w:color="auto"/>
        <w:left w:val="none" w:sz="0" w:space="0" w:color="auto"/>
        <w:bottom w:val="none" w:sz="0" w:space="0" w:color="auto"/>
        <w:right w:val="none" w:sz="0" w:space="0" w:color="auto"/>
      </w:divBdr>
    </w:div>
    <w:div w:id="262616748">
      <w:bodyDiv w:val="1"/>
      <w:marLeft w:val="0"/>
      <w:marRight w:val="0"/>
      <w:marTop w:val="0"/>
      <w:marBottom w:val="0"/>
      <w:divBdr>
        <w:top w:val="none" w:sz="0" w:space="0" w:color="auto"/>
        <w:left w:val="none" w:sz="0" w:space="0" w:color="auto"/>
        <w:bottom w:val="none" w:sz="0" w:space="0" w:color="auto"/>
        <w:right w:val="none" w:sz="0" w:space="0" w:color="auto"/>
      </w:divBdr>
    </w:div>
    <w:div w:id="262761389">
      <w:bodyDiv w:val="1"/>
      <w:marLeft w:val="0"/>
      <w:marRight w:val="0"/>
      <w:marTop w:val="0"/>
      <w:marBottom w:val="0"/>
      <w:divBdr>
        <w:top w:val="none" w:sz="0" w:space="0" w:color="auto"/>
        <w:left w:val="none" w:sz="0" w:space="0" w:color="auto"/>
        <w:bottom w:val="none" w:sz="0" w:space="0" w:color="auto"/>
        <w:right w:val="none" w:sz="0" w:space="0" w:color="auto"/>
      </w:divBdr>
    </w:div>
    <w:div w:id="262879401">
      <w:bodyDiv w:val="1"/>
      <w:marLeft w:val="0"/>
      <w:marRight w:val="0"/>
      <w:marTop w:val="0"/>
      <w:marBottom w:val="0"/>
      <w:divBdr>
        <w:top w:val="none" w:sz="0" w:space="0" w:color="auto"/>
        <w:left w:val="none" w:sz="0" w:space="0" w:color="auto"/>
        <w:bottom w:val="none" w:sz="0" w:space="0" w:color="auto"/>
        <w:right w:val="none" w:sz="0" w:space="0" w:color="auto"/>
      </w:divBdr>
    </w:div>
    <w:div w:id="262958176">
      <w:bodyDiv w:val="1"/>
      <w:marLeft w:val="0"/>
      <w:marRight w:val="0"/>
      <w:marTop w:val="0"/>
      <w:marBottom w:val="0"/>
      <w:divBdr>
        <w:top w:val="none" w:sz="0" w:space="0" w:color="auto"/>
        <w:left w:val="none" w:sz="0" w:space="0" w:color="auto"/>
        <w:bottom w:val="none" w:sz="0" w:space="0" w:color="auto"/>
        <w:right w:val="none" w:sz="0" w:space="0" w:color="auto"/>
      </w:divBdr>
    </w:div>
    <w:div w:id="263266456">
      <w:bodyDiv w:val="1"/>
      <w:marLeft w:val="0"/>
      <w:marRight w:val="0"/>
      <w:marTop w:val="0"/>
      <w:marBottom w:val="0"/>
      <w:divBdr>
        <w:top w:val="none" w:sz="0" w:space="0" w:color="auto"/>
        <w:left w:val="none" w:sz="0" w:space="0" w:color="auto"/>
        <w:bottom w:val="none" w:sz="0" w:space="0" w:color="auto"/>
        <w:right w:val="none" w:sz="0" w:space="0" w:color="auto"/>
      </w:divBdr>
    </w:div>
    <w:div w:id="263267173">
      <w:bodyDiv w:val="1"/>
      <w:marLeft w:val="0"/>
      <w:marRight w:val="0"/>
      <w:marTop w:val="0"/>
      <w:marBottom w:val="0"/>
      <w:divBdr>
        <w:top w:val="none" w:sz="0" w:space="0" w:color="auto"/>
        <w:left w:val="none" w:sz="0" w:space="0" w:color="auto"/>
        <w:bottom w:val="none" w:sz="0" w:space="0" w:color="auto"/>
        <w:right w:val="none" w:sz="0" w:space="0" w:color="auto"/>
      </w:divBdr>
    </w:div>
    <w:div w:id="263346417">
      <w:bodyDiv w:val="1"/>
      <w:marLeft w:val="0"/>
      <w:marRight w:val="0"/>
      <w:marTop w:val="0"/>
      <w:marBottom w:val="0"/>
      <w:divBdr>
        <w:top w:val="none" w:sz="0" w:space="0" w:color="auto"/>
        <w:left w:val="none" w:sz="0" w:space="0" w:color="auto"/>
        <w:bottom w:val="none" w:sz="0" w:space="0" w:color="auto"/>
        <w:right w:val="none" w:sz="0" w:space="0" w:color="auto"/>
      </w:divBdr>
    </w:div>
    <w:div w:id="263416787">
      <w:bodyDiv w:val="1"/>
      <w:marLeft w:val="0"/>
      <w:marRight w:val="0"/>
      <w:marTop w:val="0"/>
      <w:marBottom w:val="0"/>
      <w:divBdr>
        <w:top w:val="none" w:sz="0" w:space="0" w:color="auto"/>
        <w:left w:val="none" w:sz="0" w:space="0" w:color="auto"/>
        <w:bottom w:val="none" w:sz="0" w:space="0" w:color="auto"/>
        <w:right w:val="none" w:sz="0" w:space="0" w:color="auto"/>
      </w:divBdr>
    </w:div>
    <w:div w:id="263462593">
      <w:bodyDiv w:val="1"/>
      <w:marLeft w:val="0"/>
      <w:marRight w:val="0"/>
      <w:marTop w:val="0"/>
      <w:marBottom w:val="0"/>
      <w:divBdr>
        <w:top w:val="none" w:sz="0" w:space="0" w:color="auto"/>
        <w:left w:val="none" w:sz="0" w:space="0" w:color="auto"/>
        <w:bottom w:val="none" w:sz="0" w:space="0" w:color="auto"/>
        <w:right w:val="none" w:sz="0" w:space="0" w:color="auto"/>
      </w:divBdr>
    </w:div>
    <w:div w:id="263534140">
      <w:bodyDiv w:val="1"/>
      <w:marLeft w:val="0"/>
      <w:marRight w:val="0"/>
      <w:marTop w:val="0"/>
      <w:marBottom w:val="0"/>
      <w:divBdr>
        <w:top w:val="none" w:sz="0" w:space="0" w:color="auto"/>
        <w:left w:val="none" w:sz="0" w:space="0" w:color="auto"/>
        <w:bottom w:val="none" w:sz="0" w:space="0" w:color="auto"/>
        <w:right w:val="none" w:sz="0" w:space="0" w:color="auto"/>
      </w:divBdr>
    </w:div>
    <w:div w:id="264458181">
      <w:bodyDiv w:val="1"/>
      <w:marLeft w:val="0"/>
      <w:marRight w:val="0"/>
      <w:marTop w:val="0"/>
      <w:marBottom w:val="0"/>
      <w:divBdr>
        <w:top w:val="none" w:sz="0" w:space="0" w:color="auto"/>
        <w:left w:val="none" w:sz="0" w:space="0" w:color="auto"/>
        <w:bottom w:val="none" w:sz="0" w:space="0" w:color="auto"/>
        <w:right w:val="none" w:sz="0" w:space="0" w:color="auto"/>
      </w:divBdr>
    </w:div>
    <w:div w:id="264509140">
      <w:bodyDiv w:val="1"/>
      <w:marLeft w:val="0"/>
      <w:marRight w:val="0"/>
      <w:marTop w:val="0"/>
      <w:marBottom w:val="0"/>
      <w:divBdr>
        <w:top w:val="none" w:sz="0" w:space="0" w:color="auto"/>
        <w:left w:val="none" w:sz="0" w:space="0" w:color="auto"/>
        <w:bottom w:val="none" w:sz="0" w:space="0" w:color="auto"/>
        <w:right w:val="none" w:sz="0" w:space="0" w:color="auto"/>
      </w:divBdr>
    </w:div>
    <w:div w:id="264658433">
      <w:bodyDiv w:val="1"/>
      <w:marLeft w:val="0"/>
      <w:marRight w:val="0"/>
      <w:marTop w:val="0"/>
      <w:marBottom w:val="0"/>
      <w:divBdr>
        <w:top w:val="none" w:sz="0" w:space="0" w:color="auto"/>
        <w:left w:val="none" w:sz="0" w:space="0" w:color="auto"/>
        <w:bottom w:val="none" w:sz="0" w:space="0" w:color="auto"/>
        <w:right w:val="none" w:sz="0" w:space="0" w:color="auto"/>
      </w:divBdr>
    </w:div>
    <w:div w:id="264702627">
      <w:bodyDiv w:val="1"/>
      <w:marLeft w:val="0"/>
      <w:marRight w:val="0"/>
      <w:marTop w:val="0"/>
      <w:marBottom w:val="0"/>
      <w:divBdr>
        <w:top w:val="none" w:sz="0" w:space="0" w:color="auto"/>
        <w:left w:val="none" w:sz="0" w:space="0" w:color="auto"/>
        <w:bottom w:val="none" w:sz="0" w:space="0" w:color="auto"/>
        <w:right w:val="none" w:sz="0" w:space="0" w:color="auto"/>
      </w:divBdr>
    </w:div>
    <w:div w:id="264775840">
      <w:bodyDiv w:val="1"/>
      <w:marLeft w:val="0"/>
      <w:marRight w:val="0"/>
      <w:marTop w:val="0"/>
      <w:marBottom w:val="0"/>
      <w:divBdr>
        <w:top w:val="none" w:sz="0" w:space="0" w:color="auto"/>
        <w:left w:val="none" w:sz="0" w:space="0" w:color="auto"/>
        <w:bottom w:val="none" w:sz="0" w:space="0" w:color="auto"/>
        <w:right w:val="none" w:sz="0" w:space="0" w:color="auto"/>
      </w:divBdr>
    </w:div>
    <w:div w:id="264778147">
      <w:bodyDiv w:val="1"/>
      <w:marLeft w:val="0"/>
      <w:marRight w:val="0"/>
      <w:marTop w:val="0"/>
      <w:marBottom w:val="0"/>
      <w:divBdr>
        <w:top w:val="none" w:sz="0" w:space="0" w:color="auto"/>
        <w:left w:val="none" w:sz="0" w:space="0" w:color="auto"/>
        <w:bottom w:val="none" w:sz="0" w:space="0" w:color="auto"/>
        <w:right w:val="none" w:sz="0" w:space="0" w:color="auto"/>
      </w:divBdr>
    </w:div>
    <w:div w:id="264852221">
      <w:bodyDiv w:val="1"/>
      <w:marLeft w:val="0"/>
      <w:marRight w:val="0"/>
      <w:marTop w:val="0"/>
      <w:marBottom w:val="0"/>
      <w:divBdr>
        <w:top w:val="none" w:sz="0" w:space="0" w:color="auto"/>
        <w:left w:val="none" w:sz="0" w:space="0" w:color="auto"/>
        <w:bottom w:val="none" w:sz="0" w:space="0" w:color="auto"/>
        <w:right w:val="none" w:sz="0" w:space="0" w:color="auto"/>
      </w:divBdr>
    </w:div>
    <w:div w:id="264924922">
      <w:bodyDiv w:val="1"/>
      <w:marLeft w:val="0"/>
      <w:marRight w:val="0"/>
      <w:marTop w:val="0"/>
      <w:marBottom w:val="0"/>
      <w:divBdr>
        <w:top w:val="none" w:sz="0" w:space="0" w:color="auto"/>
        <w:left w:val="none" w:sz="0" w:space="0" w:color="auto"/>
        <w:bottom w:val="none" w:sz="0" w:space="0" w:color="auto"/>
        <w:right w:val="none" w:sz="0" w:space="0" w:color="auto"/>
      </w:divBdr>
    </w:div>
    <w:div w:id="265039827">
      <w:bodyDiv w:val="1"/>
      <w:marLeft w:val="0"/>
      <w:marRight w:val="0"/>
      <w:marTop w:val="0"/>
      <w:marBottom w:val="0"/>
      <w:divBdr>
        <w:top w:val="none" w:sz="0" w:space="0" w:color="auto"/>
        <w:left w:val="none" w:sz="0" w:space="0" w:color="auto"/>
        <w:bottom w:val="none" w:sz="0" w:space="0" w:color="auto"/>
        <w:right w:val="none" w:sz="0" w:space="0" w:color="auto"/>
      </w:divBdr>
    </w:div>
    <w:div w:id="265159574">
      <w:bodyDiv w:val="1"/>
      <w:marLeft w:val="0"/>
      <w:marRight w:val="0"/>
      <w:marTop w:val="0"/>
      <w:marBottom w:val="0"/>
      <w:divBdr>
        <w:top w:val="none" w:sz="0" w:space="0" w:color="auto"/>
        <w:left w:val="none" w:sz="0" w:space="0" w:color="auto"/>
        <w:bottom w:val="none" w:sz="0" w:space="0" w:color="auto"/>
        <w:right w:val="none" w:sz="0" w:space="0" w:color="auto"/>
      </w:divBdr>
    </w:div>
    <w:div w:id="265235433">
      <w:bodyDiv w:val="1"/>
      <w:marLeft w:val="0"/>
      <w:marRight w:val="0"/>
      <w:marTop w:val="0"/>
      <w:marBottom w:val="0"/>
      <w:divBdr>
        <w:top w:val="none" w:sz="0" w:space="0" w:color="auto"/>
        <w:left w:val="none" w:sz="0" w:space="0" w:color="auto"/>
        <w:bottom w:val="none" w:sz="0" w:space="0" w:color="auto"/>
        <w:right w:val="none" w:sz="0" w:space="0" w:color="auto"/>
      </w:divBdr>
    </w:div>
    <w:div w:id="265584067">
      <w:bodyDiv w:val="1"/>
      <w:marLeft w:val="0"/>
      <w:marRight w:val="0"/>
      <w:marTop w:val="0"/>
      <w:marBottom w:val="0"/>
      <w:divBdr>
        <w:top w:val="none" w:sz="0" w:space="0" w:color="auto"/>
        <w:left w:val="none" w:sz="0" w:space="0" w:color="auto"/>
        <w:bottom w:val="none" w:sz="0" w:space="0" w:color="auto"/>
        <w:right w:val="none" w:sz="0" w:space="0" w:color="auto"/>
      </w:divBdr>
    </w:div>
    <w:div w:id="265844175">
      <w:bodyDiv w:val="1"/>
      <w:marLeft w:val="0"/>
      <w:marRight w:val="0"/>
      <w:marTop w:val="0"/>
      <w:marBottom w:val="0"/>
      <w:divBdr>
        <w:top w:val="none" w:sz="0" w:space="0" w:color="auto"/>
        <w:left w:val="none" w:sz="0" w:space="0" w:color="auto"/>
        <w:bottom w:val="none" w:sz="0" w:space="0" w:color="auto"/>
        <w:right w:val="none" w:sz="0" w:space="0" w:color="auto"/>
      </w:divBdr>
    </w:div>
    <w:div w:id="265889235">
      <w:bodyDiv w:val="1"/>
      <w:marLeft w:val="0"/>
      <w:marRight w:val="0"/>
      <w:marTop w:val="0"/>
      <w:marBottom w:val="0"/>
      <w:divBdr>
        <w:top w:val="none" w:sz="0" w:space="0" w:color="auto"/>
        <w:left w:val="none" w:sz="0" w:space="0" w:color="auto"/>
        <w:bottom w:val="none" w:sz="0" w:space="0" w:color="auto"/>
        <w:right w:val="none" w:sz="0" w:space="0" w:color="auto"/>
      </w:divBdr>
    </w:div>
    <w:div w:id="266011217">
      <w:bodyDiv w:val="1"/>
      <w:marLeft w:val="0"/>
      <w:marRight w:val="0"/>
      <w:marTop w:val="0"/>
      <w:marBottom w:val="0"/>
      <w:divBdr>
        <w:top w:val="none" w:sz="0" w:space="0" w:color="auto"/>
        <w:left w:val="none" w:sz="0" w:space="0" w:color="auto"/>
        <w:bottom w:val="none" w:sz="0" w:space="0" w:color="auto"/>
        <w:right w:val="none" w:sz="0" w:space="0" w:color="auto"/>
      </w:divBdr>
    </w:div>
    <w:div w:id="266040503">
      <w:bodyDiv w:val="1"/>
      <w:marLeft w:val="0"/>
      <w:marRight w:val="0"/>
      <w:marTop w:val="0"/>
      <w:marBottom w:val="0"/>
      <w:divBdr>
        <w:top w:val="none" w:sz="0" w:space="0" w:color="auto"/>
        <w:left w:val="none" w:sz="0" w:space="0" w:color="auto"/>
        <w:bottom w:val="none" w:sz="0" w:space="0" w:color="auto"/>
        <w:right w:val="none" w:sz="0" w:space="0" w:color="auto"/>
      </w:divBdr>
    </w:div>
    <w:div w:id="266080676">
      <w:bodyDiv w:val="1"/>
      <w:marLeft w:val="0"/>
      <w:marRight w:val="0"/>
      <w:marTop w:val="0"/>
      <w:marBottom w:val="0"/>
      <w:divBdr>
        <w:top w:val="none" w:sz="0" w:space="0" w:color="auto"/>
        <w:left w:val="none" w:sz="0" w:space="0" w:color="auto"/>
        <w:bottom w:val="none" w:sz="0" w:space="0" w:color="auto"/>
        <w:right w:val="none" w:sz="0" w:space="0" w:color="auto"/>
      </w:divBdr>
    </w:div>
    <w:div w:id="266081671">
      <w:bodyDiv w:val="1"/>
      <w:marLeft w:val="0"/>
      <w:marRight w:val="0"/>
      <w:marTop w:val="0"/>
      <w:marBottom w:val="0"/>
      <w:divBdr>
        <w:top w:val="none" w:sz="0" w:space="0" w:color="auto"/>
        <w:left w:val="none" w:sz="0" w:space="0" w:color="auto"/>
        <w:bottom w:val="none" w:sz="0" w:space="0" w:color="auto"/>
        <w:right w:val="none" w:sz="0" w:space="0" w:color="auto"/>
      </w:divBdr>
    </w:div>
    <w:div w:id="266233719">
      <w:bodyDiv w:val="1"/>
      <w:marLeft w:val="0"/>
      <w:marRight w:val="0"/>
      <w:marTop w:val="0"/>
      <w:marBottom w:val="0"/>
      <w:divBdr>
        <w:top w:val="none" w:sz="0" w:space="0" w:color="auto"/>
        <w:left w:val="none" w:sz="0" w:space="0" w:color="auto"/>
        <w:bottom w:val="none" w:sz="0" w:space="0" w:color="auto"/>
        <w:right w:val="none" w:sz="0" w:space="0" w:color="auto"/>
      </w:divBdr>
    </w:div>
    <w:div w:id="266274707">
      <w:bodyDiv w:val="1"/>
      <w:marLeft w:val="0"/>
      <w:marRight w:val="0"/>
      <w:marTop w:val="0"/>
      <w:marBottom w:val="0"/>
      <w:divBdr>
        <w:top w:val="none" w:sz="0" w:space="0" w:color="auto"/>
        <w:left w:val="none" w:sz="0" w:space="0" w:color="auto"/>
        <w:bottom w:val="none" w:sz="0" w:space="0" w:color="auto"/>
        <w:right w:val="none" w:sz="0" w:space="0" w:color="auto"/>
      </w:divBdr>
    </w:div>
    <w:div w:id="266423426">
      <w:bodyDiv w:val="1"/>
      <w:marLeft w:val="0"/>
      <w:marRight w:val="0"/>
      <w:marTop w:val="0"/>
      <w:marBottom w:val="0"/>
      <w:divBdr>
        <w:top w:val="none" w:sz="0" w:space="0" w:color="auto"/>
        <w:left w:val="none" w:sz="0" w:space="0" w:color="auto"/>
        <w:bottom w:val="none" w:sz="0" w:space="0" w:color="auto"/>
        <w:right w:val="none" w:sz="0" w:space="0" w:color="auto"/>
      </w:divBdr>
    </w:div>
    <w:div w:id="266429718">
      <w:bodyDiv w:val="1"/>
      <w:marLeft w:val="0"/>
      <w:marRight w:val="0"/>
      <w:marTop w:val="0"/>
      <w:marBottom w:val="0"/>
      <w:divBdr>
        <w:top w:val="none" w:sz="0" w:space="0" w:color="auto"/>
        <w:left w:val="none" w:sz="0" w:space="0" w:color="auto"/>
        <w:bottom w:val="none" w:sz="0" w:space="0" w:color="auto"/>
        <w:right w:val="none" w:sz="0" w:space="0" w:color="auto"/>
      </w:divBdr>
    </w:div>
    <w:div w:id="266541537">
      <w:bodyDiv w:val="1"/>
      <w:marLeft w:val="0"/>
      <w:marRight w:val="0"/>
      <w:marTop w:val="0"/>
      <w:marBottom w:val="0"/>
      <w:divBdr>
        <w:top w:val="none" w:sz="0" w:space="0" w:color="auto"/>
        <w:left w:val="none" w:sz="0" w:space="0" w:color="auto"/>
        <w:bottom w:val="none" w:sz="0" w:space="0" w:color="auto"/>
        <w:right w:val="none" w:sz="0" w:space="0" w:color="auto"/>
      </w:divBdr>
    </w:div>
    <w:div w:id="266738729">
      <w:bodyDiv w:val="1"/>
      <w:marLeft w:val="0"/>
      <w:marRight w:val="0"/>
      <w:marTop w:val="0"/>
      <w:marBottom w:val="0"/>
      <w:divBdr>
        <w:top w:val="none" w:sz="0" w:space="0" w:color="auto"/>
        <w:left w:val="none" w:sz="0" w:space="0" w:color="auto"/>
        <w:bottom w:val="none" w:sz="0" w:space="0" w:color="auto"/>
        <w:right w:val="none" w:sz="0" w:space="0" w:color="auto"/>
      </w:divBdr>
    </w:div>
    <w:div w:id="266742422">
      <w:bodyDiv w:val="1"/>
      <w:marLeft w:val="0"/>
      <w:marRight w:val="0"/>
      <w:marTop w:val="0"/>
      <w:marBottom w:val="0"/>
      <w:divBdr>
        <w:top w:val="none" w:sz="0" w:space="0" w:color="auto"/>
        <w:left w:val="none" w:sz="0" w:space="0" w:color="auto"/>
        <w:bottom w:val="none" w:sz="0" w:space="0" w:color="auto"/>
        <w:right w:val="none" w:sz="0" w:space="0" w:color="auto"/>
      </w:divBdr>
    </w:div>
    <w:div w:id="266810023">
      <w:bodyDiv w:val="1"/>
      <w:marLeft w:val="0"/>
      <w:marRight w:val="0"/>
      <w:marTop w:val="0"/>
      <w:marBottom w:val="0"/>
      <w:divBdr>
        <w:top w:val="none" w:sz="0" w:space="0" w:color="auto"/>
        <w:left w:val="none" w:sz="0" w:space="0" w:color="auto"/>
        <w:bottom w:val="none" w:sz="0" w:space="0" w:color="auto"/>
        <w:right w:val="none" w:sz="0" w:space="0" w:color="auto"/>
      </w:divBdr>
    </w:div>
    <w:div w:id="266887411">
      <w:bodyDiv w:val="1"/>
      <w:marLeft w:val="0"/>
      <w:marRight w:val="0"/>
      <w:marTop w:val="0"/>
      <w:marBottom w:val="0"/>
      <w:divBdr>
        <w:top w:val="none" w:sz="0" w:space="0" w:color="auto"/>
        <w:left w:val="none" w:sz="0" w:space="0" w:color="auto"/>
        <w:bottom w:val="none" w:sz="0" w:space="0" w:color="auto"/>
        <w:right w:val="none" w:sz="0" w:space="0" w:color="auto"/>
      </w:divBdr>
    </w:div>
    <w:div w:id="267200373">
      <w:bodyDiv w:val="1"/>
      <w:marLeft w:val="0"/>
      <w:marRight w:val="0"/>
      <w:marTop w:val="0"/>
      <w:marBottom w:val="0"/>
      <w:divBdr>
        <w:top w:val="none" w:sz="0" w:space="0" w:color="auto"/>
        <w:left w:val="none" w:sz="0" w:space="0" w:color="auto"/>
        <w:bottom w:val="none" w:sz="0" w:space="0" w:color="auto"/>
        <w:right w:val="none" w:sz="0" w:space="0" w:color="auto"/>
      </w:divBdr>
    </w:div>
    <w:div w:id="267275635">
      <w:bodyDiv w:val="1"/>
      <w:marLeft w:val="0"/>
      <w:marRight w:val="0"/>
      <w:marTop w:val="0"/>
      <w:marBottom w:val="0"/>
      <w:divBdr>
        <w:top w:val="none" w:sz="0" w:space="0" w:color="auto"/>
        <w:left w:val="none" w:sz="0" w:space="0" w:color="auto"/>
        <w:bottom w:val="none" w:sz="0" w:space="0" w:color="auto"/>
        <w:right w:val="none" w:sz="0" w:space="0" w:color="auto"/>
      </w:divBdr>
    </w:div>
    <w:div w:id="267322874">
      <w:bodyDiv w:val="1"/>
      <w:marLeft w:val="0"/>
      <w:marRight w:val="0"/>
      <w:marTop w:val="0"/>
      <w:marBottom w:val="0"/>
      <w:divBdr>
        <w:top w:val="none" w:sz="0" w:space="0" w:color="auto"/>
        <w:left w:val="none" w:sz="0" w:space="0" w:color="auto"/>
        <w:bottom w:val="none" w:sz="0" w:space="0" w:color="auto"/>
        <w:right w:val="none" w:sz="0" w:space="0" w:color="auto"/>
      </w:divBdr>
    </w:div>
    <w:div w:id="267352222">
      <w:bodyDiv w:val="1"/>
      <w:marLeft w:val="0"/>
      <w:marRight w:val="0"/>
      <w:marTop w:val="0"/>
      <w:marBottom w:val="0"/>
      <w:divBdr>
        <w:top w:val="none" w:sz="0" w:space="0" w:color="auto"/>
        <w:left w:val="none" w:sz="0" w:space="0" w:color="auto"/>
        <w:bottom w:val="none" w:sz="0" w:space="0" w:color="auto"/>
        <w:right w:val="none" w:sz="0" w:space="0" w:color="auto"/>
      </w:divBdr>
    </w:div>
    <w:div w:id="267664392">
      <w:bodyDiv w:val="1"/>
      <w:marLeft w:val="0"/>
      <w:marRight w:val="0"/>
      <w:marTop w:val="0"/>
      <w:marBottom w:val="0"/>
      <w:divBdr>
        <w:top w:val="none" w:sz="0" w:space="0" w:color="auto"/>
        <w:left w:val="none" w:sz="0" w:space="0" w:color="auto"/>
        <w:bottom w:val="none" w:sz="0" w:space="0" w:color="auto"/>
        <w:right w:val="none" w:sz="0" w:space="0" w:color="auto"/>
      </w:divBdr>
    </w:div>
    <w:div w:id="267737776">
      <w:bodyDiv w:val="1"/>
      <w:marLeft w:val="0"/>
      <w:marRight w:val="0"/>
      <w:marTop w:val="0"/>
      <w:marBottom w:val="0"/>
      <w:divBdr>
        <w:top w:val="none" w:sz="0" w:space="0" w:color="auto"/>
        <w:left w:val="none" w:sz="0" w:space="0" w:color="auto"/>
        <w:bottom w:val="none" w:sz="0" w:space="0" w:color="auto"/>
        <w:right w:val="none" w:sz="0" w:space="0" w:color="auto"/>
      </w:divBdr>
    </w:div>
    <w:div w:id="267935396">
      <w:bodyDiv w:val="1"/>
      <w:marLeft w:val="0"/>
      <w:marRight w:val="0"/>
      <w:marTop w:val="0"/>
      <w:marBottom w:val="0"/>
      <w:divBdr>
        <w:top w:val="none" w:sz="0" w:space="0" w:color="auto"/>
        <w:left w:val="none" w:sz="0" w:space="0" w:color="auto"/>
        <w:bottom w:val="none" w:sz="0" w:space="0" w:color="auto"/>
        <w:right w:val="none" w:sz="0" w:space="0" w:color="auto"/>
      </w:divBdr>
    </w:div>
    <w:div w:id="268047557">
      <w:bodyDiv w:val="1"/>
      <w:marLeft w:val="0"/>
      <w:marRight w:val="0"/>
      <w:marTop w:val="0"/>
      <w:marBottom w:val="0"/>
      <w:divBdr>
        <w:top w:val="none" w:sz="0" w:space="0" w:color="auto"/>
        <w:left w:val="none" w:sz="0" w:space="0" w:color="auto"/>
        <w:bottom w:val="none" w:sz="0" w:space="0" w:color="auto"/>
        <w:right w:val="none" w:sz="0" w:space="0" w:color="auto"/>
      </w:divBdr>
    </w:div>
    <w:div w:id="268124672">
      <w:bodyDiv w:val="1"/>
      <w:marLeft w:val="0"/>
      <w:marRight w:val="0"/>
      <w:marTop w:val="0"/>
      <w:marBottom w:val="0"/>
      <w:divBdr>
        <w:top w:val="none" w:sz="0" w:space="0" w:color="auto"/>
        <w:left w:val="none" w:sz="0" w:space="0" w:color="auto"/>
        <w:bottom w:val="none" w:sz="0" w:space="0" w:color="auto"/>
        <w:right w:val="none" w:sz="0" w:space="0" w:color="auto"/>
      </w:divBdr>
    </w:div>
    <w:div w:id="268129554">
      <w:bodyDiv w:val="1"/>
      <w:marLeft w:val="0"/>
      <w:marRight w:val="0"/>
      <w:marTop w:val="0"/>
      <w:marBottom w:val="0"/>
      <w:divBdr>
        <w:top w:val="none" w:sz="0" w:space="0" w:color="auto"/>
        <w:left w:val="none" w:sz="0" w:space="0" w:color="auto"/>
        <w:bottom w:val="none" w:sz="0" w:space="0" w:color="auto"/>
        <w:right w:val="none" w:sz="0" w:space="0" w:color="auto"/>
      </w:divBdr>
    </w:div>
    <w:div w:id="268197858">
      <w:bodyDiv w:val="1"/>
      <w:marLeft w:val="0"/>
      <w:marRight w:val="0"/>
      <w:marTop w:val="0"/>
      <w:marBottom w:val="0"/>
      <w:divBdr>
        <w:top w:val="none" w:sz="0" w:space="0" w:color="auto"/>
        <w:left w:val="none" w:sz="0" w:space="0" w:color="auto"/>
        <w:bottom w:val="none" w:sz="0" w:space="0" w:color="auto"/>
        <w:right w:val="none" w:sz="0" w:space="0" w:color="auto"/>
      </w:divBdr>
    </w:div>
    <w:div w:id="268198514">
      <w:bodyDiv w:val="1"/>
      <w:marLeft w:val="0"/>
      <w:marRight w:val="0"/>
      <w:marTop w:val="0"/>
      <w:marBottom w:val="0"/>
      <w:divBdr>
        <w:top w:val="none" w:sz="0" w:space="0" w:color="auto"/>
        <w:left w:val="none" w:sz="0" w:space="0" w:color="auto"/>
        <w:bottom w:val="none" w:sz="0" w:space="0" w:color="auto"/>
        <w:right w:val="none" w:sz="0" w:space="0" w:color="auto"/>
      </w:divBdr>
    </w:div>
    <w:div w:id="268316269">
      <w:bodyDiv w:val="1"/>
      <w:marLeft w:val="0"/>
      <w:marRight w:val="0"/>
      <w:marTop w:val="0"/>
      <w:marBottom w:val="0"/>
      <w:divBdr>
        <w:top w:val="none" w:sz="0" w:space="0" w:color="auto"/>
        <w:left w:val="none" w:sz="0" w:space="0" w:color="auto"/>
        <w:bottom w:val="none" w:sz="0" w:space="0" w:color="auto"/>
        <w:right w:val="none" w:sz="0" w:space="0" w:color="auto"/>
      </w:divBdr>
    </w:div>
    <w:div w:id="268389483">
      <w:bodyDiv w:val="1"/>
      <w:marLeft w:val="0"/>
      <w:marRight w:val="0"/>
      <w:marTop w:val="0"/>
      <w:marBottom w:val="0"/>
      <w:divBdr>
        <w:top w:val="none" w:sz="0" w:space="0" w:color="auto"/>
        <w:left w:val="none" w:sz="0" w:space="0" w:color="auto"/>
        <w:bottom w:val="none" w:sz="0" w:space="0" w:color="auto"/>
        <w:right w:val="none" w:sz="0" w:space="0" w:color="auto"/>
      </w:divBdr>
    </w:div>
    <w:div w:id="268398297">
      <w:bodyDiv w:val="1"/>
      <w:marLeft w:val="0"/>
      <w:marRight w:val="0"/>
      <w:marTop w:val="0"/>
      <w:marBottom w:val="0"/>
      <w:divBdr>
        <w:top w:val="none" w:sz="0" w:space="0" w:color="auto"/>
        <w:left w:val="none" w:sz="0" w:space="0" w:color="auto"/>
        <w:bottom w:val="none" w:sz="0" w:space="0" w:color="auto"/>
        <w:right w:val="none" w:sz="0" w:space="0" w:color="auto"/>
      </w:divBdr>
    </w:div>
    <w:div w:id="268663057">
      <w:bodyDiv w:val="1"/>
      <w:marLeft w:val="0"/>
      <w:marRight w:val="0"/>
      <w:marTop w:val="0"/>
      <w:marBottom w:val="0"/>
      <w:divBdr>
        <w:top w:val="none" w:sz="0" w:space="0" w:color="auto"/>
        <w:left w:val="none" w:sz="0" w:space="0" w:color="auto"/>
        <w:bottom w:val="none" w:sz="0" w:space="0" w:color="auto"/>
        <w:right w:val="none" w:sz="0" w:space="0" w:color="auto"/>
      </w:divBdr>
    </w:div>
    <w:div w:id="268700966">
      <w:bodyDiv w:val="1"/>
      <w:marLeft w:val="0"/>
      <w:marRight w:val="0"/>
      <w:marTop w:val="0"/>
      <w:marBottom w:val="0"/>
      <w:divBdr>
        <w:top w:val="none" w:sz="0" w:space="0" w:color="auto"/>
        <w:left w:val="none" w:sz="0" w:space="0" w:color="auto"/>
        <w:bottom w:val="none" w:sz="0" w:space="0" w:color="auto"/>
        <w:right w:val="none" w:sz="0" w:space="0" w:color="auto"/>
      </w:divBdr>
    </w:div>
    <w:div w:id="268853765">
      <w:bodyDiv w:val="1"/>
      <w:marLeft w:val="0"/>
      <w:marRight w:val="0"/>
      <w:marTop w:val="0"/>
      <w:marBottom w:val="0"/>
      <w:divBdr>
        <w:top w:val="none" w:sz="0" w:space="0" w:color="auto"/>
        <w:left w:val="none" w:sz="0" w:space="0" w:color="auto"/>
        <w:bottom w:val="none" w:sz="0" w:space="0" w:color="auto"/>
        <w:right w:val="none" w:sz="0" w:space="0" w:color="auto"/>
      </w:divBdr>
    </w:div>
    <w:div w:id="268976298">
      <w:bodyDiv w:val="1"/>
      <w:marLeft w:val="0"/>
      <w:marRight w:val="0"/>
      <w:marTop w:val="0"/>
      <w:marBottom w:val="0"/>
      <w:divBdr>
        <w:top w:val="none" w:sz="0" w:space="0" w:color="auto"/>
        <w:left w:val="none" w:sz="0" w:space="0" w:color="auto"/>
        <w:bottom w:val="none" w:sz="0" w:space="0" w:color="auto"/>
        <w:right w:val="none" w:sz="0" w:space="0" w:color="auto"/>
      </w:divBdr>
    </w:div>
    <w:div w:id="269053185">
      <w:bodyDiv w:val="1"/>
      <w:marLeft w:val="0"/>
      <w:marRight w:val="0"/>
      <w:marTop w:val="0"/>
      <w:marBottom w:val="0"/>
      <w:divBdr>
        <w:top w:val="none" w:sz="0" w:space="0" w:color="auto"/>
        <w:left w:val="none" w:sz="0" w:space="0" w:color="auto"/>
        <w:bottom w:val="none" w:sz="0" w:space="0" w:color="auto"/>
        <w:right w:val="none" w:sz="0" w:space="0" w:color="auto"/>
      </w:divBdr>
    </w:div>
    <w:div w:id="269240346">
      <w:bodyDiv w:val="1"/>
      <w:marLeft w:val="0"/>
      <w:marRight w:val="0"/>
      <w:marTop w:val="0"/>
      <w:marBottom w:val="0"/>
      <w:divBdr>
        <w:top w:val="none" w:sz="0" w:space="0" w:color="auto"/>
        <w:left w:val="none" w:sz="0" w:space="0" w:color="auto"/>
        <w:bottom w:val="none" w:sz="0" w:space="0" w:color="auto"/>
        <w:right w:val="none" w:sz="0" w:space="0" w:color="auto"/>
      </w:divBdr>
    </w:div>
    <w:div w:id="269358624">
      <w:bodyDiv w:val="1"/>
      <w:marLeft w:val="0"/>
      <w:marRight w:val="0"/>
      <w:marTop w:val="0"/>
      <w:marBottom w:val="0"/>
      <w:divBdr>
        <w:top w:val="none" w:sz="0" w:space="0" w:color="auto"/>
        <w:left w:val="none" w:sz="0" w:space="0" w:color="auto"/>
        <w:bottom w:val="none" w:sz="0" w:space="0" w:color="auto"/>
        <w:right w:val="none" w:sz="0" w:space="0" w:color="auto"/>
      </w:divBdr>
    </w:div>
    <w:div w:id="269434925">
      <w:bodyDiv w:val="1"/>
      <w:marLeft w:val="0"/>
      <w:marRight w:val="0"/>
      <w:marTop w:val="0"/>
      <w:marBottom w:val="0"/>
      <w:divBdr>
        <w:top w:val="none" w:sz="0" w:space="0" w:color="auto"/>
        <w:left w:val="none" w:sz="0" w:space="0" w:color="auto"/>
        <w:bottom w:val="none" w:sz="0" w:space="0" w:color="auto"/>
        <w:right w:val="none" w:sz="0" w:space="0" w:color="auto"/>
      </w:divBdr>
    </w:div>
    <w:div w:id="269436711">
      <w:bodyDiv w:val="1"/>
      <w:marLeft w:val="0"/>
      <w:marRight w:val="0"/>
      <w:marTop w:val="0"/>
      <w:marBottom w:val="0"/>
      <w:divBdr>
        <w:top w:val="none" w:sz="0" w:space="0" w:color="auto"/>
        <w:left w:val="none" w:sz="0" w:space="0" w:color="auto"/>
        <w:bottom w:val="none" w:sz="0" w:space="0" w:color="auto"/>
        <w:right w:val="none" w:sz="0" w:space="0" w:color="auto"/>
      </w:divBdr>
    </w:div>
    <w:div w:id="269507781">
      <w:bodyDiv w:val="1"/>
      <w:marLeft w:val="0"/>
      <w:marRight w:val="0"/>
      <w:marTop w:val="0"/>
      <w:marBottom w:val="0"/>
      <w:divBdr>
        <w:top w:val="none" w:sz="0" w:space="0" w:color="auto"/>
        <w:left w:val="none" w:sz="0" w:space="0" w:color="auto"/>
        <w:bottom w:val="none" w:sz="0" w:space="0" w:color="auto"/>
        <w:right w:val="none" w:sz="0" w:space="0" w:color="auto"/>
      </w:divBdr>
    </w:div>
    <w:div w:id="269778785">
      <w:bodyDiv w:val="1"/>
      <w:marLeft w:val="0"/>
      <w:marRight w:val="0"/>
      <w:marTop w:val="0"/>
      <w:marBottom w:val="0"/>
      <w:divBdr>
        <w:top w:val="none" w:sz="0" w:space="0" w:color="auto"/>
        <w:left w:val="none" w:sz="0" w:space="0" w:color="auto"/>
        <w:bottom w:val="none" w:sz="0" w:space="0" w:color="auto"/>
        <w:right w:val="none" w:sz="0" w:space="0" w:color="auto"/>
      </w:divBdr>
    </w:div>
    <w:div w:id="269821066">
      <w:bodyDiv w:val="1"/>
      <w:marLeft w:val="0"/>
      <w:marRight w:val="0"/>
      <w:marTop w:val="0"/>
      <w:marBottom w:val="0"/>
      <w:divBdr>
        <w:top w:val="none" w:sz="0" w:space="0" w:color="auto"/>
        <w:left w:val="none" w:sz="0" w:space="0" w:color="auto"/>
        <w:bottom w:val="none" w:sz="0" w:space="0" w:color="auto"/>
        <w:right w:val="none" w:sz="0" w:space="0" w:color="auto"/>
      </w:divBdr>
    </w:div>
    <w:div w:id="269823569">
      <w:bodyDiv w:val="1"/>
      <w:marLeft w:val="0"/>
      <w:marRight w:val="0"/>
      <w:marTop w:val="0"/>
      <w:marBottom w:val="0"/>
      <w:divBdr>
        <w:top w:val="none" w:sz="0" w:space="0" w:color="auto"/>
        <w:left w:val="none" w:sz="0" w:space="0" w:color="auto"/>
        <w:bottom w:val="none" w:sz="0" w:space="0" w:color="auto"/>
        <w:right w:val="none" w:sz="0" w:space="0" w:color="auto"/>
      </w:divBdr>
    </w:div>
    <w:div w:id="269893889">
      <w:bodyDiv w:val="1"/>
      <w:marLeft w:val="0"/>
      <w:marRight w:val="0"/>
      <w:marTop w:val="0"/>
      <w:marBottom w:val="0"/>
      <w:divBdr>
        <w:top w:val="none" w:sz="0" w:space="0" w:color="auto"/>
        <w:left w:val="none" w:sz="0" w:space="0" w:color="auto"/>
        <w:bottom w:val="none" w:sz="0" w:space="0" w:color="auto"/>
        <w:right w:val="none" w:sz="0" w:space="0" w:color="auto"/>
      </w:divBdr>
    </w:div>
    <w:div w:id="270162263">
      <w:bodyDiv w:val="1"/>
      <w:marLeft w:val="0"/>
      <w:marRight w:val="0"/>
      <w:marTop w:val="0"/>
      <w:marBottom w:val="0"/>
      <w:divBdr>
        <w:top w:val="none" w:sz="0" w:space="0" w:color="auto"/>
        <w:left w:val="none" w:sz="0" w:space="0" w:color="auto"/>
        <w:bottom w:val="none" w:sz="0" w:space="0" w:color="auto"/>
        <w:right w:val="none" w:sz="0" w:space="0" w:color="auto"/>
      </w:divBdr>
    </w:div>
    <w:div w:id="270170531">
      <w:bodyDiv w:val="1"/>
      <w:marLeft w:val="0"/>
      <w:marRight w:val="0"/>
      <w:marTop w:val="0"/>
      <w:marBottom w:val="0"/>
      <w:divBdr>
        <w:top w:val="none" w:sz="0" w:space="0" w:color="auto"/>
        <w:left w:val="none" w:sz="0" w:space="0" w:color="auto"/>
        <w:bottom w:val="none" w:sz="0" w:space="0" w:color="auto"/>
        <w:right w:val="none" w:sz="0" w:space="0" w:color="auto"/>
      </w:divBdr>
    </w:div>
    <w:div w:id="270287217">
      <w:bodyDiv w:val="1"/>
      <w:marLeft w:val="0"/>
      <w:marRight w:val="0"/>
      <w:marTop w:val="0"/>
      <w:marBottom w:val="0"/>
      <w:divBdr>
        <w:top w:val="none" w:sz="0" w:space="0" w:color="auto"/>
        <w:left w:val="none" w:sz="0" w:space="0" w:color="auto"/>
        <w:bottom w:val="none" w:sz="0" w:space="0" w:color="auto"/>
        <w:right w:val="none" w:sz="0" w:space="0" w:color="auto"/>
      </w:divBdr>
    </w:div>
    <w:div w:id="270477006">
      <w:bodyDiv w:val="1"/>
      <w:marLeft w:val="0"/>
      <w:marRight w:val="0"/>
      <w:marTop w:val="0"/>
      <w:marBottom w:val="0"/>
      <w:divBdr>
        <w:top w:val="none" w:sz="0" w:space="0" w:color="auto"/>
        <w:left w:val="none" w:sz="0" w:space="0" w:color="auto"/>
        <w:bottom w:val="none" w:sz="0" w:space="0" w:color="auto"/>
        <w:right w:val="none" w:sz="0" w:space="0" w:color="auto"/>
      </w:divBdr>
    </w:div>
    <w:div w:id="270480623">
      <w:bodyDiv w:val="1"/>
      <w:marLeft w:val="0"/>
      <w:marRight w:val="0"/>
      <w:marTop w:val="0"/>
      <w:marBottom w:val="0"/>
      <w:divBdr>
        <w:top w:val="none" w:sz="0" w:space="0" w:color="auto"/>
        <w:left w:val="none" w:sz="0" w:space="0" w:color="auto"/>
        <w:bottom w:val="none" w:sz="0" w:space="0" w:color="auto"/>
        <w:right w:val="none" w:sz="0" w:space="0" w:color="auto"/>
      </w:divBdr>
    </w:div>
    <w:div w:id="270482227">
      <w:bodyDiv w:val="1"/>
      <w:marLeft w:val="0"/>
      <w:marRight w:val="0"/>
      <w:marTop w:val="0"/>
      <w:marBottom w:val="0"/>
      <w:divBdr>
        <w:top w:val="none" w:sz="0" w:space="0" w:color="auto"/>
        <w:left w:val="none" w:sz="0" w:space="0" w:color="auto"/>
        <w:bottom w:val="none" w:sz="0" w:space="0" w:color="auto"/>
        <w:right w:val="none" w:sz="0" w:space="0" w:color="auto"/>
      </w:divBdr>
    </w:div>
    <w:div w:id="270672022">
      <w:bodyDiv w:val="1"/>
      <w:marLeft w:val="0"/>
      <w:marRight w:val="0"/>
      <w:marTop w:val="0"/>
      <w:marBottom w:val="0"/>
      <w:divBdr>
        <w:top w:val="none" w:sz="0" w:space="0" w:color="auto"/>
        <w:left w:val="none" w:sz="0" w:space="0" w:color="auto"/>
        <w:bottom w:val="none" w:sz="0" w:space="0" w:color="auto"/>
        <w:right w:val="none" w:sz="0" w:space="0" w:color="auto"/>
      </w:divBdr>
    </w:div>
    <w:div w:id="270940264">
      <w:bodyDiv w:val="1"/>
      <w:marLeft w:val="0"/>
      <w:marRight w:val="0"/>
      <w:marTop w:val="0"/>
      <w:marBottom w:val="0"/>
      <w:divBdr>
        <w:top w:val="none" w:sz="0" w:space="0" w:color="auto"/>
        <w:left w:val="none" w:sz="0" w:space="0" w:color="auto"/>
        <w:bottom w:val="none" w:sz="0" w:space="0" w:color="auto"/>
        <w:right w:val="none" w:sz="0" w:space="0" w:color="auto"/>
      </w:divBdr>
    </w:div>
    <w:div w:id="270941084">
      <w:bodyDiv w:val="1"/>
      <w:marLeft w:val="0"/>
      <w:marRight w:val="0"/>
      <w:marTop w:val="0"/>
      <w:marBottom w:val="0"/>
      <w:divBdr>
        <w:top w:val="none" w:sz="0" w:space="0" w:color="auto"/>
        <w:left w:val="none" w:sz="0" w:space="0" w:color="auto"/>
        <w:bottom w:val="none" w:sz="0" w:space="0" w:color="auto"/>
        <w:right w:val="none" w:sz="0" w:space="0" w:color="auto"/>
      </w:divBdr>
    </w:div>
    <w:div w:id="271057243">
      <w:bodyDiv w:val="1"/>
      <w:marLeft w:val="0"/>
      <w:marRight w:val="0"/>
      <w:marTop w:val="0"/>
      <w:marBottom w:val="0"/>
      <w:divBdr>
        <w:top w:val="none" w:sz="0" w:space="0" w:color="auto"/>
        <w:left w:val="none" w:sz="0" w:space="0" w:color="auto"/>
        <w:bottom w:val="none" w:sz="0" w:space="0" w:color="auto"/>
        <w:right w:val="none" w:sz="0" w:space="0" w:color="auto"/>
      </w:divBdr>
    </w:div>
    <w:div w:id="271131672">
      <w:bodyDiv w:val="1"/>
      <w:marLeft w:val="0"/>
      <w:marRight w:val="0"/>
      <w:marTop w:val="0"/>
      <w:marBottom w:val="0"/>
      <w:divBdr>
        <w:top w:val="none" w:sz="0" w:space="0" w:color="auto"/>
        <w:left w:val="none" w:sz="0" w:space="0" w:color="auto"/>
        <w:bottom w:val="none" w:sz="0" w:space="0" w:color="auto"/>
        <w:right w:val="none" w:sz="0" w:space="0" w:color="auto"/>
      </w:divBdr>
    </w:div>
    <w:div w:id="271595873">
      <w:bodyDiv w:val="1"/>
      <w:marLeft w:val="0"/>
      <w:marRight w:val="0"/>
      <w:marTop w:val="0"/>
      <w:marBottom w:val="0"/>
      <w:divBdr>
        <w:top w:val="none" w:sz="0" w:space="0" w:color="auto"/>
        <w:left w:val="none" w:sz="0" w:space="0" w:color="auto"/>
        <w:bottom w:val="none" w:sz="0" w:space="0" w:color="auto"/>
        <w:right w:val="none" w:sz="0" w:space="0" w:color="auto"/>
      </w:divBdr>
    </w:div>
    <w:div w:id="271670018">
      <w:bodyDiv w:val="1"/>
      <w:marLeft w:val="0"/>
      <w:marRight w:val="0"/>
      <w:marTop w:val="0"/>
      <w:marBottom w:val="0"/>
      <w:divBdr>
        <w:top w:val="none" w:sz="0" w:space="0" w:color="auto"/>
        <w:left w:val="none" w:sz="0" w:space="0" w:color="auto"/>
        <w:bottom w:val="none" w:sz="0" w:space="0" w:color="auto"/>
        <w:right w:val="none" w:sz="0" w:space="0" w:color="auto"/>
      </w:divBdr>
    </w:div>
    <w:div w:id="271740631">
      <w:bodyDiv w:val="1"/>
      <w:marLeft w:val="0"/>
      <w:marRight w:val="0"/>
      <w:marTop w:val="0"/>
      <w:marBottom w:val="0"/>
      <w:divBdr>
        <w:top w:val="none" w:sz="0" w:space="0" w:color="auto"/>
        <w:left w:val="none" w:sz="0" w:space="0" w:color="auto"/>
        <w:bottom w:val="none" w:sz="0" w:space="0" w:color="auto"/>
        <w:right w:val="none" w:sz="0" w:space="0" w:color="auto"/>
      </w:divBdr>
    </w:div>
    <w:div w:id="271865499">
      <w:bodyDiv w:val="1"/>
      <w:marLeft w:val="0"/>
      <w:marRight w:val="0"/>
      <w:marTop w:val="0"/>
      <w:marBottom w:val="0"/>
      <w:divBdr>
        <w:top w:val="none" w:sz="0" w:space="0" w:color="auto"/>
        <w:left w:val="none" w:sz="0" w:space="0" w:color="auto"/>
        <w:bottom w:val="none" w:sz="0" w:space="0" w:color="auto"/>
        <w:right w:val="none" w:sz="0" w:space="0" w:color="auto"/>
      </w:divBdr>
    </w:div>
    <w:div w:id="271980399">
      <w:bodyDiv w:val="1"/>
      <w:marLeft w:val="0"/>
      <w:marRight w:val="0"/>
      <w:marTop w:val="0"/>
      <w:marBottom w:val="0"/>
      <w:divBdr>
        <w:top w:val="none" w:sz="0" w:space="0" w:color="auto"/>
        <w:left w:val="none" w:sz="0" w:space="0" w:color="auto"/>
        <w:bottom w:val="none" w:sz="0" w:space="0" w:color="auto"/>
        <w:right w:val="none" w:sz="0" w:space="0" w:color="auto"/>
      </w:divBdr>
    </w:div>
    <w:div w:id="271983353">
      <w:bodyDiv w:val="1"/>
      <w:marLeft w:val="0"/>
      <w:marRight w:val="0"/>
      <w:marTop w:val="0"/>
      <w:marBottom w:val="0"/>
      <w:divBdr>
        <w:top w:val="none" w:sz="0" w:space="0" w:color="auto"/>
        <w:left w:val="none" w:sz="0" w:space="0" w:color="auto"/>
        <w:bottom w:val="none" w:sz="0" w:space="0" w:color="auto"/>
        <w:right w:val="none" w:sz="0" w:space="0" w:color="auto"/>
      </w:divBdr>
    </w:div>
    <w:div w:id="272246659">
      <w:bodyDiv w:val="1"/>
      <w:marLeft w:val="0"/>
      <w:marRight w:val="0"/>
      <w:marTop w:val="0"/>
      <w:marBottom w:val="0"/>
      <w:divBdr>
        <w:top w:val="none" w:sz="0" w:space="0" w:color="auto"/>
        <w:left w:val="none" w:sz="0" w:space="0" w:color="auto"/>
        <w:bottom w:val="none" w:sz="0" w:space="0" w:color="auto"/>
        <w:right w:val="none" w:sz="0" w:space="0" w:color="auto"/>
      </w:divBdr>
    </w:div>
    <w:div w:id="272564342">
      <w:bodyDiv w:val="1"/>
      <w:marLeft w:val="0"/>
      <w:marRight w:val="0"/>
      <w:marTop w:val="0"/>
      <w:marBottom w:val="0"/>
      <w:divBdr>
        <w:top w:val="none" w:sz="0" w:space="0" w:color="auto"/>
        <w:left w:val="none" w:sz="0" w:space="0" w:color="auto"/>
        <w:bottom w:val="none" w:sz="0" w:space="0" w:color="auto"/>
        <w:right w:val="none" w:sz="0" w:space="0" w:color="auto"/>
      </w:divBdr>
    </w:div>
    <w:div w:id="272596816">
      <w:bodyDiv w:val="1"/>
      <w:marLeft w:val="0"/>
      <w:marRight w:val="0"/>
      <w:marTop w:val="0"/>
      <w:marBottom w:val="0"/>
      <w:divBdr>
        <w:top w:val="none" w:sz="0" w:space="0" w:color="auto"/>
        <w:left w:val="none" w:sz="0" w:space="0" w:color="auto"/>
        <w:bottom w:val="none" w:sz="0" w:space="0" w:color="auto"/>
        <w:right w:val="none" w:sz="0" w:space="0" w:color="auto"/>
      </w:divBdr>
    </w:div>
    <w:div w:id="272713074">
      <w:bodyDiv w:val="1"/>
      <w:marLeft w:val="0"/>
      <w:marRight w:val="0"/>
      <w:marTop w:val="0"/>
      <w:marBottom w:val="0"/>
      <w:divBdr>
        <w:top w:val="none" w:sz="0" w:space="0" w:color="auto"/>
        <w:left w:val="none" w:sz="0" w:space="0" w:color="auto"/>
        <w:bottom w:val="none" w:sz="0" w:space="0" w:color="auto"/>
        <w:right w:val="none" w:sz="0" w:space="0" w:color="auto"/>
      </w:divBdr>
    </w:div>
    <w:div w:id="272983483">
      <w:bodyDiv w:val="1"/>
      <w:marLeft w:val="0"/>
      <w:marRight w:val="0"/>
      <w:marTop w:val="0"/>
      <w:marBottom w:val="0"/>
      <w:divBdr>
        <w:top w:val="none" w:sz="0" w:space="0" w:color="auto"/>
        <w:left w:val="none" w:sz="0" w:space="0" w:color="auto"/>
        <w:bottom w:val="none" w:sz="0" w:space="0" w:color="auto"/>
        <w:right w:val="none" w:sz="0" w:space="0" w:color="auto"/>
      </w:divBdr>
    </w:div>
    <w:div w:id="273052265">
      <w:bodyDiv w:val="1"/>
      <w:marLeft w:val="0"/>
      <w:marRight w:val="0"/>
      <w:marTop w:val="0"/>
      <w:marBottom w:val="0"/>
      <w:divBdr>
        <w:top w:val="none" w:sz="0" w:space="0" w:color="auto"/>
        <w:left w:val="none" w:sz="0" w:space="0" w:color="auto"/>
        <w:bottom w:val="none" w:sz="0" w:space="0" w:color="auto"/>
        <w:right w:val="none" w:sz="0" w:space="0" w:color="auto"/>
      </w:divBdr>
    </w:div>
    <w:div w:id="273098837">
      <w:bodyDiv w:val="1"/>
      <w:marLeft w:val="0"/>
      <w:marRight w:val="0"/>
      <w:marTop w:val="0"/>
      <w:marBottom w:val="0"/>
      <w:divBdr>
        <w:top w:val="none" w:sz="0" w:space="0" w:color="auto"/>
        <w:left w:val="none" w:sz="0" w:space="0" w:color="auto"/>
        <w:bottom w:val="none" w:sz="0" w:space="0" w:color="auto"/>
        <w:right w:val="none" w:sz="0" w:space="0" w:color="auto"/>
      </w:divBdr>
    </w:div>
    <w:div w:id="273631691">
      <w:bodyDiv w:val="1"/>
      <w:marLeft w:val="0"/>
      <w:marRight w:val="0"/>
      <w:marTop w:val="0"/>
      <w:marBottom w:val="0"/>
      <w:divBdr>
        <w:top w:val="none" w:sz="0" w:space="0" w:color="auto"/>
        <w:left w:val="none" w:sz="0" w:space="0" w:color="auto"/>
        <w:bottom w:val="none" w:sz="0" w:space="0" w:color="auto"/>
        <w:right w:val="none" w:sz="0" w:space="0" w:color="auto"/>
      </w:divBdr>
    </w:div>
    <w:div w:id="273827831">
      <w:bodyDiv w:val="1"/>
      <w:marLeft w:val="0"/>
      <w:marRight w:val="0"/>
      <w:marTop w:val="0"/>
      <w:marBottom w:val="0"/>
      <w:divBdr>
        <w:top w:val="none" w:sz="0" w:space="0" w:color="auto"/>
        <w:left w:val="none" w:sz="0" w:space="0" w:color="auto"/>
        <w:bottom w:val="none" w:sz="0" w:space="0" w:color="auto"/>
        <w:right w:val="none" w:sz="0" w:space="0" w:color="auto"/>
      </w:divBdr>
    </w:div>
    <w:div w:id="274289099">
      <w:bodyDiv w:val="1"/>
      <w:marLeft w:val="0"/>
      <w:marRight w:val="0"/>
      <w:marTop w:val="0"/>
      <w:marBottom w:val="0"/>
      <w:divBdr>
        <w:top w:val="none" w:sz="0" w:space="0" w:color="auto"/>
        <w:left w:val="none" w:sz="0" w:space="0" w:color="auto"/>
        <w:bottom w:val="none" w:sz="0" w:space="0" w:color="auto"/>
        <w:right w:val="none" w:sz="0" w:space="0" w:color="auto"/>
      </w:divBdr>
    </w:div>
    <w:div w:id="274408571">
      <w:bodyDiv w:val="1"/>
      <w:marLeft w:val="0"/>
      <w:marRight w:val="0"/>
      <w:marTop w:val="0"/>
      <w:marBottom w:val="0"/>
      <w:divBdr>
        <w:top w:val="none" w:sz="0" w:space="0" w:color="auto"/>
        <w:left w:val="none" w:sz="0" w:space="0" w:color="auto"/>
        <w:bottom w:val="none" w:sz="0" w:space="0" w:color="auto"/>
        <w:right w:val="none" w:sz="0" w:space="0" w:color="auto"/>
      </w:divBdr>
    </w:div>
    <w:div w:id="274488433">
      <w:bodyDiv w:val="1"/>
      <w:marLeft w:val="0"/>
      <w:marRight w:val="0"/>
      <w:marTop w:val="0"/>
      <w:marBottom w:val="0"/>
      <w:divBdr>
        <w:top w:val="none" w:sz="0" w:space="0" w:color="auto"/>
        <w:left w:val="none" w:sz="0" w:space="0" w:color="auto"/>
        <w:bottom w:val="none" w:sz="0" w:space="0" w:color="auto"/>
        <w:right w:val="none" w:sz="0" w:space="0" w:color="auto"/>
      </w:divBdr>
    </w:div>
    <w:div w:id="274752347">
      <w:bodyDiv w:val="1"/>
      <w:marLeft w:val="0"/>
      <w:marRight w:val="0"/>
      <w:marTop w:val="0"/>
      <w:marBottom w:val="0"/>
      <w:divBdr>
        <w:top w:val="none" w:sz="0" w:space="0" w:color="auto"/>
        <w:left w:val="none" w:sz="0" w:space="0" w:color="auto"/>
        <w:bottom w:val="none" w:sz="0" w:space="0" w:color="auto"/>
        <w:right w:val="none" w:sz="0" w:space="0" w:color="auto"/>
      </w:divBdr>
    </w:div>
    <w:div w:id="274795553">
      <w:bodyDiv w:val="1"/>
      <w:marLeft w:val="0"/>
      <w:marRight w:val="0"/>
      <w:marTop w:val="0"/>
      <w:marBottom w:val="0"/>
      <w:divBdr>
        <w:top w:val="none" w:sz="0" w:space="0" w:color="auto"/>
        <w:left w:val="none" w:sz="0" w:space="0" w:color="auto"/>
        <w:bottom w:val="none" w:sz="0" w:space="0" w:color="auto"/>
        <w:right w:val="none" w:sz="0" w:space="0" w:color="auto"/>
      </w:divBdr>
    </w:div>
    <w:div w:id="274950811">
      <w:bodyDiv w:val="1"/>
      <w:marLeft w:val="0"/>
      <w:marRight w:val="0"/>
      <w:marTop w:val="0"/>
      <w:marBottom w:val="0"/>
      <w:divBdr>
        <w:top w:val="none" w:sz="0" w:space="0" w:color="auto"/>
        <w:left w:val="none" w:sz="0" w:space="0" w:color="auto"/>
        <w:bottom w:val="none" w:sz="0" w:space="0" w:color="auto"/>
        <w:right w:val="none" w:sz="0" w:space="0" w:color="auto"/>
      </w:divBdr>
    </w:div>
    <w:div w:id="275144337">
      <w:bodyDiv w:val="1"/>
      <w:marLeft w:val="0"/>
      <w:marRight w:val="0"/>
      <w:marTop w:val="0"/>
      <w:marBottom w:val="0"/>
      <w:divBdr>
        <w:top w:val="none" w:sz="0" w:space="0" w:color="auto"/>
        <w:left w:val="none" w:sz="0" w:space="0" w:color="auto"/>
        <w:bottom w:val="none" w:sz="0" w:space="0" w:color="auto"/>
        <w:right w:val="none" w:sz="0" w:space="0" w:color="auto"/>
      </w:divBdr>
    </w:div>
    <w:div w:id="275211743">
      <w:bodyDiv w:val="1"/>
      <w:marLeft w:val="0"/>
      <w:marRight w:val="0"/>
      <w:marTop w:val="0"/>
      <w:marBottom w:val="0"/>
      <w:divBdr>
        <w:top w:val="none" w:sz="0" w:space="0" w:color="auto"/>
        <w:left w:val="none" w:sz="0" w:space="0" w:color="auto"/>
        <w:bottom w:val="none" w:sz="0" w:space="0" w:color="auto"/>
        <w:right w:val="none" w:sz="0" w:space="0" w:color="auto"/>
      </w:divBdr>
    </w:div>
    <w:div w:id="275410820">
      <w:bodyDiv w:val="1"/>
      <w:marLeft w:val="0"/>
      <w:marRight w:val="0"/>
      <w:marTop w:val="0"/>
      <w:marBottom w:val="0"/>
      <w:divBdr>
        <w:top w:val="none" w:sz="0" w:space="0" w:color="auto"/>
        <w:left w:val="none" w:sz="0" w:space="0" w:color="auto"/>
        <w:bottom w:val="none" w:sz="0" w:space="0" w:color="auto"/>
        <w:right w:val="none" w:sz="0" w:space="0" w:color="auto"/>
      </w:divBdr>
    </w:div>
    <w:div w:id="275448868">
      <w:bodyDiv w:val="1"/>
      <w:marLeft w:val="0"/>
      <w:marRight w:val="0"/>
      <w:marTop w:val="0"/>
      <w:marBottom w:val="0"/>
      <w:divBdr>
        <w:top w:val="none" w:sz="0" w:space="0" w:color="auto"/>
        <w:left w:val="none" w:sz="0" w:space="0" w:color="auto"/>
        <w:bottom w:val="none" w:sz="0" w:space="0" w:color="auto"/>
        <w:right w:val="none" w:sz="0" w:space="0" w:color="auto"/>
      </w:divBdr>
    </w:div>
    <w:div w:id="275605232">
      <w:bodyDiv w:val="1"/>
      <w:marLeft w:val="0"/>
      <w:marRight w:val="0"/>
      <w:marTop w:val="0"/>
      <w:marBottom w:val="0"/>
      <w:divBdr>
        <w:top w:val="none" w:sz="0" w:space="0" w:color="auto"/>
        <w:left w:val="none" w:sz="0" w:space="0" w:color="auto"/>
        <w:bottom w:val="none" w:sz="0" w:space="0" w:color="auto"/>
        <w:right w:val="none" w:sz="0" w:space="0" w:color="auto"/>
      </w:divBdr>
    </w:div>
    <w:div w:id="275646284">
      <w:bodyDiv w:val="1"/>
      <w:marLeft w:val="0"/>
      <w:marRight w:val="0"/>
      <w:marTop w:val="0"/>
      <w:marBottom w:val="0"/>
      <w:divBdr>
        <w:top w:val="none" w:sz="0" w:space="0" w:color="auto"/>
        <w:left w:val="none" w:sz="0" w:space="0" w:color="auto"/>
        <w:bottom w:val="none" w:sz="0" w:space="0" w:color="auto"/>
        <w:right w:val="none" w:sz="0" w:space="0" w:color="auto"/>
      </w:divBdr>
    </w:div>
    <w:div w:id="275715081">
      <w:bodyDiv w:val="1"/>
      <w:marLeft w:val="0"/>
      <w:marRight w:val="0"/>
      <w:marTop w:val="0"/>
      <w:marBottom w:val="0"/>
      <w:divBdr>
        <w:top w:val="none" w:sz="0" w:space="0" w:color="auto"/>
        <w:left w:val="none" w:sz="0" w:space="0" w:color="auto"/>
        <w:bottom w:val="none" w:sz="0" w:space="0" w:color="auto"/>
        <w:right w:val="none" w:sz="0" w:space="0" w:color="auto"/>
      </w:divBdr>
    </w:div>
    <w:div w:id="275867269">
      <w:bodyDiv w:val="1"/>
      <w:marLeft w:val="0"/>
      <w:marRight w:val="0"/>
      <w:marTop w:val="0"/>
      <w:marBottom w:val="0"/>
      <w:divBdr>
        <w:top w:val="none" w:sz="0" w:space="0" w:color="auto"/>
        <w:left w:val="none" w:sz="0" w:space="0" w:color="auto"/>
        <w:bottom w:val="none" w:sz="0" w:space="0" w:color="auto"/>
        <w:right w:val="none" w:sz="0" w:space="0" w:color="auto"/>
      </w:divBdr>
    </w:div>
    <w:div w:id="275867430">
      <w:bodyDiv w:val="1"/>
      <w:marLeft w:val="0"/>
      <w:marRight w:val="0"/>
      <w:marTop w:val="0"/>
      <w:marBottom w:val="0"/>
      <w:divBdr>
        <w:top w:val="none" w:sz="0" w:space="0" w:color="auto"/>
        <w:left w:val="none" w:sz="0" w:space="0" w:color="auto"/>
        <w:bottom w:val="none" w:sz="0" w:space="0" w:color="auto"/>
        <w:right w:val="none" w:sz="0" w:space="0" w:color="auto"/>
      </w:divBdr>
    </w:div>
    <w:div w:id="275867572">
      <w:bodyDiv w:val="1"/>
      <w:marLeft w:val="0"/>
      <w:marRight w:val="0"/>
      <w:marTop w:val="0"/>
      <w:marBottom w:val="0"/>
      <w:divBdr>
        <w:top w:val="none" w:sz="0" w:space="0" w:color="auto"/>
        <w:left w:val="none" w:sz="0" w:space="0" w:color="auto"/>
        <w:bottom w:val="none" w:sz="0" w:space="0" w:color="auto"/>
        <w:right w:val="none" w:sz="0" w:space="0" w:color="auto"/>
      </w:divBdr>
    </w:div>
    <w:div w:id="276059828">
      <w:bodyDiv w:val="1"/>
      <w:marLeft w:val="0"/>
      <w:marRight w:val="0"/>
      <w:marTop w:val="0"/>
      <w:marBottom w:val="0"/>
      <w:divBdr>
        <w:top w:val="none" w:sz="0" w:space="0" w:color="auto"/>
        <w:left w:val="none" w:sz="0" w:space="0" w:color="auto"/>
        <w:bottom w:val="none" w:sz="0" w:space="0" w:color="auto"/>
        <w:right w:val="none" w:sz="0" w:space="0" w:color="auto"/>
      </w:divBdr>
    </w:div>
    <w:div w:id="276177106">
      <w:bodyDiv w:val="1"/>
      <w:marLeft w:val="0"/>
      <w:marRight w:val="0"/>
      <w:marTop w:val="0"/>
      <w:marBottom w:val="0"/>
      <w:divBdr>
        <w:top w:val="none" w:sz="0" w:space="0" w:color="auto"/>
        <w:left w:val="none" w:sz="0" w:space="0" w:color="auto"/>
        <w:bottom w:val="none" w:sz="0" w:space="0" w:color="auto"/>
        <w:right w:val="none" w:sz="0" w:space="0" w:color="auto"/>
      </w:divBdr>
    </w:div>
    <w:div w:id="276257436">
      <w:bodyDiv w:val="1"/>
      <w:marLeft w:val="0"/>
      <w:marRight w:val="0"/>
      <w:marTop w:val="0"/>
      <w:marBottom w:val="0"/>
      <w:divBdr>
        <w:top w:val="none" w:sz="0" w:space="0" w:color="auto"/>
        <w:left w:val="none" w:sz="0" w:space="0" w:color="auto"/>
        <w:bottom w:val="none" w:sz="0" w:space="0" w:color="auto"/>
        <w:right w:val="none" w:sz="0" w:space="0" w:color="auto"/>
      </w:divBdr>
    </w:div>
    <w:div w:id="276303928">
      <w:bodyDiv w:val="1"/>
      <w:marLeft w:val="0"/>
      <w:marRight w:val="0"/>
      <w:marTop w:val="0"/>
      <w:marBottom w:val="0"/>
      <w:divBdr>
        <w:top w:val="none" w:sz="0" w:space="0" w:color="auto"/>
        <w:left w:val="none" w:sz="0" w:space="0" w:color="auto"/>
        <w:bottom w:val="none" w:sz="0" w:space="0" w:color="auto"/>
        <w:right w:val="none" w:sz="0" w:space="0" w:color="auto"/>
      </w:divBdr>
    </w:div>
    <w:div w:id="276564412">
      <w:bodyDiv w:val="1"/>
      <w:marLeft w:val="0"/>
      <w:marRight w:val="0"/>
      <w:marTop w:val="0"/>
      <w:marBottom w:val="0"/>
      <w:divBdr>
        <w:top w:val="none" w:sz="0" w:space="0" w:color="auto"/>
        <w:left w:val="none" w:sz="0" w:space="0" w:color="auto"/>
        <w:bottom w:val="none" w:sz="0" w:space="0" w:color="auto"/>
        <w:right w:val="none" w:sz="0" w:space="0" w:color="auto"/>
      </w:divBdr>
    </w:div>
    <w:div w:id="276567450">
      <w:bodyDiv w:val="1"/>
      <w:marLeft w:val="0"/>
      <w:marRight w:val="0"/>
      <w:marTop w:val="0"/>
      <w:marBottom w:val="0"/>
      <w:divBdr>
        <w:top w:val="none" w:sz="0" w:space="0" w:color="auto"/>
        <w:left w:val="none" w:sz="0" w:space="0" w:color="auto"/>
        <w:bottom w:val="none" w:sz="0" w:space="0" w:color="auto"/>
        <w:right w:val="none" w:sz="0" w:space="0" w:color="auto"/>
      </w:divBdr>
    </w:div>
    <w:div w:id="276572588">
      <w:bodyDiv w:val="1"/>
      <w:marLeft w:val="0"/>
      <w:marRight w:val="0"/>
      <w:marTop w:val="0"/>
      <w:marBottom w:val="0"/>
      <w:divBdr>
        <w:top w:val="none" w:sz="0" w:space="0" w:color="auto"/>
        <w:left w:val="none" w:sz="0" w:space="0" w:color="auto"/>
        <w:bottom w:val="none" w:sz="0" w:space="0" w:color="auto"/>
        <w:right w:val="none" w:sz="0" w:space="0" w:color="auto"/>
      </w:divBdr>
    </w:div>
    <w:div w:id="276723604">
      <w:bodyDiv w:val="1"/>
      <w:marLeft w:val="0"/>
      <w:marRight w:val="0"/>
      <w:marTop w:val="0"/>
      <w:marBottom w:val="0"/>
      <w:divBdr>
        <w:top w:val="none" w:sz="0" w:space="0" w:color="auto"/>
        <w:left w:val="none" w:sz="0" w:space="0" w:color="auto"/>
        <w:bottom w:val="none" w:sz="0" w:space="0" w:color="auto"/>
        <w:right w:val="none" w:sz="0" w:space="0" w:color="auto"/>
      </w:divBdr>
    </w:div>
    <w:div w:id="276986137">
      <w:bodyDiv w:val="1"/>
      <w:marLeft w:val="0"/>
      <w:marRight w:val="0"/>
      <w:marTop w:val="0"/>
      <w:marBottom w:val="0"/>
      <w:divBdr>
        <w:top w:val="none" w:sz="0" w:space="0" w:color="auto"/>
        <w:left w:val="none" w:sz="0" w:space="0" w:color="auto"/>
        <w:bottom w:val="none" w:sz="0" w:space="0" w:color="auto"/>
        <w:right w:val="none" w:sz="0" w:space="0" w:color="auto"/>
      </w:divBdr>
    </w:div>
    <w:div w:id="277027231">
      <w:bodyDiv w:val="1"/>
      <w:marLeft w:val="0"/>
      <w:marRight w:val="0"/>
      <w:marTop w:val="0"/>
      <w:marBottom w:val="0"/>
      <w:divBdr>
        <w:top w:val="none" w:sz="0" w:space="0" w:color="auto"/>
        <w:left w:val="none" w:sz="0" w:space="0" w:color="auto"/>
        <w:bottom w:val="none" w:sz="0" w:space="0" w:color="auto"/>
        <w:right w:val="none" w:sz="0" w:space="0" w:color="auto"/>
      </w:divBdr>
    </w:div>
    <w:div w:id="277029110">
      <w:bodyDiv w:val="1"/>
      <w:marLeft w:val="0"/>
      <w:marRight w:val="0"/>
      <w:marTop w:val="0"/>
      <w:marBottom w:val="0"/>
      <w:divBdr>
        <w:top w:val="none" w:sz="0" w:space="0" w:color="auto"/>
        <w:left w:val="none" w:sz="0" w:space="0" w:color="auto"/>
        <w:bottom w:val="none" w:sz="0" w:space="0" w:color="auto"/>
        <w:right w:val="none" w:sz="0" w:space="0" w:color="auto"/>
      </w:divBdr>
    </w:div>
    <w:div w:id="277029659">
      <w:bodyDiv w:val="1"/>
      <w:marLeft w:val="0"/>
      <w:marRight w:val="0"/>
      <w:marTop w:val="0"/>
      <w:marBottom w:val="0"/>
      <w:divBdr>
        <w:top w:val="none" w:sz="0" w:space="0" w:color="auto"/>
        <w:left w:val="none" w:sz="0" w:space="0" w:color="auto"/>
        <w:bottom w:val="none" w:sz="0" w:space="0" w:color="auto"/>
        <w:right w:val="none" w:sz="0" w:space="0" w:color="auto"/>
      </w:divBdr>
    </w:div>
    <w:div w:id="277180129">
      <w:bodyDiv w:val="1"/>
      <w:marLeft w:val="0"/>
      <w:marRight w:val="0"/>
      <w:marTop w:val="0"/>
      <w:marBottom w:val="0"/>
      <w:divBdr>
        <w:top w:val="none" w:sz="0" w:space="0" w:color="auto"/>
        <w:left w:val="none" w:sz="0" w:space="0" w:color="auto"/>
        <w:bottom w:val="none" w:sz="0" w:space="0" w:color="auto"/>
        <w:right w:val="none" w:sz="0" w:space="0" w:color="auto"/>
      </w:divBdr>
    </w:div>
    <w:div w:id="277224778">
      <w:bodyDiv w:val="1"/>
      <w:marLeft w:val="0"/>
      <w:marRight w:val="0"/>
      <w:marTop w:val="0"/>
      <w:marBottom w:val="0"/>
      <w:divBdr>
        <w:top w:val="none" w:sz="0" w:space="0" w:color="auto"/>
        <w:left w:val="none" w:sz="0" w:space="0" w:color="auto"/>
        <w:bottom w:val="none" w:sz="0" w:space="0" w:color="auto"/>
        <w:right w:val="none" w:sz="0" w:space="0" w:color="auto"/>
      </w:divBdr>
    </w:div>
    <w:div w:id="277295416">
      <w:bodyDiv w:val="1"/>
      <w:marLeft w:val="0"/>
      <w:marRight w:val="0"/>
      <w:marTop w:val="0"/>
      <w:marBottom w:val="0"/>
      <w:divBdr>
        <w:top w:val="none" w:sz="0" w:space="0" w:color="auto"/>
        <w:left w:val="none" w:sz="0" w:space="0" w:color="auto"/>
        <w:bottom w:val="none" w:sz="0" w:space="0" w:color="auto"/>
        <w:right w:val="none" w:sz="0" w:space="0" w:color="auto"/>
      </w:divBdr>
    </w:div>
    <w:div w:id="277374910">
      <w:bodyDiv w:val="1"/>
      <w:marLeft w:val="0"/>
      <w:marRight w:val="0"/>
      <w:marTop w:val="0"/>
      <w:marBottom w:val="0"/>
      <w:divBdr>
        <w:top w:val="none" w:sz="0" w:space="0" w:color="auto"/>
        <w:left w:val="none" w:sz="0" w:space="0" w:color="auto"/>
        <w:bottom w:val="none" w:sz="0" w:space="0" w:color="auto"/>
        <w:right w:val="none" w:sz="0" w:space="0" w:color="auto"/>
      </w:divBdr>
    </w:div>
    <w:div w:id="277492376">
      <w:bodyDiv w:val="1"/>
      <w:marLeft w:val="0"/>
      <w:marRight w:val="0"/>
      <w:marTop w:val="0"/>
      <w:marBottom w:val="0"/>
      <w:divBdr>
        <w:top w:val="none" w:sz="0" w:space="0" w:color="auto"/>
        <w:left w:val="none" w:sz="0" w:space="0" w:color="auto"/>
        <w:bottom w:val="none" w:sz="0" w:space="0" w:color="auto"/>
        <w:right w:val="none" w:sz="0" w:space="0" w:color="auto"/>
      </w:divBdr>
    </w:div>
    <w:div w:id="277564913">
      <w:bodyDiv w:val="1"/>
      <w:marLeft w:val="0"/>
      <w:marRight w:val="0"/>
      <w:marTop w:val="0"/>
      <w:marBottom w:val="0"/>
      <w:divBdr>
        <w:top w:val="none" w:sz="0" w:space="0" w:color="auto"/>
        <w:left w:val="none" w:sz="0" w:space="0" w:color="auto"/>
        <w:bottom w:val="none" w:sz="0" w:space="0" w:color="auto"/>
        <w:right w:val="none" w:sz="0" w:space="0" w:color="auto"/>
      </w:divBdr>
    </w:div>
    <w:div w:id="277834029">
      <w:bodyDiv w:val="1"/>
      <w:marLeft w:val="0"/>
      <w:marRight w:val="0"/>
      <w:marTop w:val="0"/>
      <w:marBottom w:val="0"/>
      <w:divBdr>
        <w:top w:val="none" w:sz="0" w:space="0" w:color="auto"/>
        <w:left w:val="none" w:sz="0" w:space="0" w:color="auto"/>
        <w:bottom w:val="none" w:sz="0" w:space="0" w:color="auto"/>
        <w:right w:val="none" w:sz="0" w:space="0" w:color="auto"/>
      </w:divBdr>
    </w:div>
    <w:div w:id="278269308">
      <w:bodyDiv w:val="1"/>
      <w:marLeft w:val="0"/>
      <w:marRight w:val="0"/>
      <w:marTop w:val="0"/>
      <w:marBottom w:val="0"/>
      <w:divBdr>
        <w:top w:val="none" w:sz="0" w:space="0" w:color="auto"/>
        <w:left w:val="none" w:sz="0" w:space="0" w:color="auto"/>
        <w:bottom w:val="none" w:sz="0" w:space="0" w:color="auto"/>
        <w:right w:val="none" w:sz="0" w:space="0" w:color="auto"/>
      </w:divBdr>
    </w:div>
    <w:div w:id="278726509">
      <w:bodyDiv w:val="1"/>
      <w:marLeft w:val="0"/>
      <w:marRight w:val="0"/>
      <w:marTop w:val="0"/>
      <w:marBottom w:val="0"/>
      <w:divBdr>
        <w:top w:val="none" w:sz="0" w:space="0" w:color="auto"/>
        <w:left w:val="none" w:sz="0" w:space="0" w:color="auto"/>
        <w:bottom w:val="none" w:sz="0" w:space="0" w:color="auto"/>
        <w:right w:val="none" w:sz="0" w:space="0" w:color="auto"/>
      </w:divBdr>
    </w:div>
    <w:div w:id="278806562">
      <w:bodyDiv w:val="1"/>
      <w:marLeft w:val="0"/>
      <w:marRight w:val="0"/>
      <w:marTop w:val="0"/>
      <w:marBottom w:val="0"/>
      <w:divBdr>
        <w:top w:val="none" w:sz="0" w:space="0" w:color="auto"/>
        <w:left w:val="none" w:sz="0" w:space="0" w:color="auto"/>
        <w:bottom w:val="none" w:sz="0" w:space="0" w:color="auto"/>
        <w:right w:val="none" w:sz="0" w:space="0" w:color="auto"/>
      </w:divBdr>
    </w:div>
    <w:div w:id="278807433">
      <w:bodyDiv w:val="1"/>
      <w:marLeft w:val="0"/>
      <w:marRight w:val="0"/>
      <w:marTop w:val="0"/>
      <w:marBottom w:val="0"/>
      <w:divBdr>
        <w:top w:val="none" w:sz="0" w:space="0" w:color="auto"/>
        <w:left w:val="none" w:sz="0" w:space="0" w:color="auto"/>
        <w:bottom w:val="none" w:sz="0" w:space="0" w:color="auto"/>
        <w:right w:val="none" w:sz="0" w:space="0" w:color="auto"/>
      </w:divBdr>
    </w:div>
    <w:div w:id="279264578">
      <w:bodyDiv w:val="1"/>
      <w:marLeft w:val="0"/>
      <w:marRight w:val="0"/>
      <w:marTop w:val="0"/>
      <w:marBottom w:val="0"/>
      <w:divBdr>
        <w:top w:val="none" w:sz="0" w:space="0" w:color="auto"/>
        <w:left w:val="none" w:sz="0" w:space="0" w:color="auto"/>
        <w:bottom w:val="none" w:sz="0" w:space="0" w:color="auto"/>
        <w:right w:val="none" w:sz="0" w:space="0" w:color="auto"/>
      </w:divBdr>
    </w:div>
    <w:div w:id="279268419">
      <w:bodyDiv w:val="1"/>
      <w:marLeft w:val="0"/>
      <w:marRight w:val="0"/>
      <w:marTop w:val="0"/>
      <w:marBottom w:val="0"/>
      <w:divBdr>
        <w:top w:val="none" w:sz="0" w:space="0" w:color="auto"/>
        <w:left w:val="none" w:sz="0" w:space="0" w:color="auto"/>
        <w:bottom w:val="none" w:sz="0" w:space="0" w:color="auto"/>
        <w:right w:val="none" w:sz="0" w:space="0" w:color="auto"/>
      </w:divBdr>
    </w:div>
    <w:div w:id="279534636">
      <w:bodyDiv w:val="1"/>
      <w:marLeft w:val="0"/>
      <w:marRight w:val="0"/>
      <w:marTop w:val="0"/>
      <w:marBottom w:val="0"/>
      <w:divBdr>
        <w:top w:val="none" w:sz="0" w:space="0" w:color="auto"/>
        <w:left w:val="none" w:sz="0" w:space="0" w:color="auto"/>
        <w:bottom w:val="none" w:sz="0" w:space="0" w:color="auto"/>
        <w:right w:val="none" w:sz="0" w:space="0" w:color="auto"/>
      </w:divBdr>
    </w:div>
    <w:div w:id="279842413">
      <w:bodyDiv w:val="1"/>
      <w:marLeft w:val="0"/>
      <w:marRight w:val="0"/>
      <w:marTop w:val="0"/>
      <w:marBottom w:val="0"/>
      <w:divBdr>
        <w:top w:val="none" w:sz="0" w:space="0" w:color="auto"/>
        <w:left w:val="none" w:sz="0" w:space="0" w:color="auto"/>
        <w:bottom w:val="none" w:sz="0" w:space="0" w:color="auto"/>
        <w:right w:val="none" w:sz="0" w:space="0" w:color="auto"/>
      </w:divBdr>
    </w:div>
    <w:div w:id="279999102">
      <w:bodyDiv w:val="1"/>
      <w:marLeft w:val="0"/>
      <w:marRight w:val="0"/>
      <w:marTop w:val="0"/>
      <w:marBottom w:val="0"/>
      <w:divBdr>
        <w:top w:val="none" w:sz="0" w:space="0" w:color="auto"/>
        <w:left w:val="none" w:sz="0" w:space="0" w:color="auto"/>
        <w:bottom w:val="none" w:sz="0" w:space="0" w:color="auto"/>
        <w:right w:val="none" w:sz="0" w:space="0" w:color="auto"/>
      </w:divBdr>
    </w:div>
    <w:div w:id="280114920">
      <w:bodyDiv w:val="1"/>
      <w:marLeft w:val="0"/>
      <w:marRight w:val="0"/>
      <w:marTop w:val="0"/>
      <w:marBottom w:val="0"/>
      <w:divBdr>
        <w:top w:val="none" w:sz="0" w:space="0" w:color="auto"/>
        <w:left w:val="none" w:sz="0" w:space="0" w:color="auto"/>
        <w:bottom w:val="none" w:sz="0" w:space="0" w:color="auto"/>
        <w:right w:val="none" w:sz="0" w:space="0" w:color="auto"/>
      </w:divBdr>
    </w:div>
    <w:div w:id="280382087">
      <w:bodyDiv w:val="1"/>
      <w:marLeft w:val="0"/>
      <w:marRight w:val="0"/>
      <w:marTop w:val="0"/>
      <w:marBottom w:val="0"/>
      <w:divBdr>
        <w:top w:val="none" w:sz="0" w:space="0" w:color="auto"/>
        <w:left w:val="none" w:sz="0" w:space="0" w:color="auto"/>
        <w:bottom w:val="none" w:sz="0" w:space="0" w:color="auto"/>
        <w:right w:val="none" w:sz="0" w:space="0" w:color="auto"/>
      </w:divBdr>
    </w:div>
    <w:div w:id="280499616">
      <w:bodyDiv w:val="1"/>
      <w:marLeft w:val="0"/>
      <w:marRight w:val="0"/>
      <w:marTop w:val="0"/>
      <w:marBottom w:val="0"/>
      <w:divBdr>
        <w:top w:val="none" w:sz="0" w:space="0" w:color="auto"/>
        <w:left w:val="none" w:sz="0" w:space="0" w:color="auto"/>
        <w:bottom w:val="none" w:sz="0" w:space="0" w:color="auto"/>
        <w:right w:val="none" w:sz="0" w:space="0" w:color="auto"/>
      </w:divBdr>
    </w:div>
    <w:div w:id="280694095">
      <w:bodyDiv w:val="1"/>
      <w:marLeft w:val="0"/>
      <w:marRight w:val="0"/>
      <w:marTop w:val="0"/>
      <w:marBottom w:val="0"/>
      <w:divBdr>
        <w:top w:val="none" w:sz="0" w:space="0" w:color="auto"/>
        <w:left w:val="none" w:sz="0" w:space="0" w:color="auto"/>
        <w:bottom w:val="none" w:sz="0" w:space="0" w:color="auto"/>
        <w:right w:val="none" w:sz="0" w:space="0" w:color="auto"/>
      </w:divBdr>
    </w:div>
    <w:div w:id="281108957">
      <w:bodyDiv w:val="1"/>
      <w:marLeft w:val="0"/>
      <w:marRight w:val="0"/>
      <w:marTop w:val="0"/>
      <w:marBottom w:val="0"/>
      <w:divBdr>
        <w:top w:val="none" w:sz="0" w:space="0" w:color="auto"/>
        <w:left w:val="none" w:sz="0" w:space="0" w:color="auto"/>
        <w:bottom w:val="none" w:sz="0" w:space="0" w:color="auto"/>
        <w:right w:val="none" w:sz="0" w:space="0" w:color="auto"/>
      </w:divBdr>
    </w:div>
    <w:div w:id="281113593">
      <w:bodyDiv w:val="1"/>
      <w:marLeft w:val="0"/>
      <w:marRight w:val="0"/>
      <w:marTop w:val="0"/>
      <w:marBottom w:val="0"/>
      <w:divBdr>
        <w:top w:val="none" w:sz="0" w:space="0" w:color="auto"/>
        <w:left w:val="none" w:sz="0" w:space="0" w:color="auto"/>
        <w:bottom w:val="none" w:sz="0" w:space="0" w:color="auto"/>
        <w:right w:val="none" w:sz="0" w:space="0" w:color="auto"/>
      </w:divBdr>
    </w:div>
    <w:div w:id="281502356">
      <w:bodyDiv w:val="1"/>
      <w:marLeft w:val="0"/>
      <w:marRight w:val="0"/>
      <w:marTop w:val="0"/>
      <w:marBottom w:val="0"/>
      <w:divBdr>
        <w:top w:val="none" w:sz="0" w:space="0" w:color="auto"/>
        <w:left w:val="none" w:sz="0" w:space="0" w:color="auto"/>
        <w:bottom w:val="none" w:sz="0" w:space="0" w:color="auto"/>
        <w:right w:val="none" w:sz="0" w:space="0" w:color="auto"/>
      </w:divBdr>
    </w:div>
    <w:div w:id="281544654">
      <w:bodyDiv w:val="1"/>
      <w:marLeft w:val="0"/>
      <w:marRight w:val="0"/>
      <w:marTop w:val="0"/>
      <w:marBottom w:val="0"/>
      <w:divBdr>
        <w:top w:val="none" w:sz="0" w:space="0" w:color="auto"/>
        <w:left w:val="none" w:sz="0" w:space="0" w:color="auto"/>
        <w:bottom w:val="none" w:sz="0" w:space="0" w:color="auto"/>
        <w:right w:val="none" w:sz="0" w:space="0" w:color="auto"/>
      </w:divBdr>
    </w:div>
    <w:div w:id="281545931">
      <w:bodyDiv w:val="1"/>
      <w:marLeft w:val="0"/>
      <w:marRight w:val="0"/>
      <w:marTop w:val="0"/>
      <w:marBottom w:val="0"/>
      <w:divBdr>
        <w:top w:val="none" w:sz="0" w:space="0" w:color="auto"/>
        <w:left w:val="none" w:sz="0" w:space="0" w:color="auto"/>
        <w:bottom w:val="none" w:sz="0" w:space="0" w:color="auto"/>
        <w:right w:val="none" w:sz="0" w:space="0" w:color="auto"/>
      </w:divBdr>
    </w:div>
    <w:div w:id="281615518">
      <w:bodyDiv w:val="1"/>
      <w:marLeft w:val="0"/>
      <w:marRight w:val="0"/>
      <w:marTop w:val="0"/>
      <w:marBottom w:val="0"/>
      <w:divBdr>
        <w:top w:val="none" w:sz="0" w:space="0" w:color="auto"/>
        <w:left w:val="none" w:sz="0" w:space="0" w:color="auto"/>
        <w:bottom w:val="none" w:sz="0" w:space="0" w:color="auto"/>
        <w:right w:val="none" w:sz="0" w:space="0" w:color="auto"/>
      </w:divBdr>
    </w:div>
    <w:div w:id="281765850">
      <w:bodyDiv w:val="1"/>
      <w:marLeft w:val="0"/>
      <w:marRight w:val="0"/>
      <w:marTop w:val="0"/>
      <w:marBottom w:val="0"/>
      <w:divBdr>
        <w:top w:val="none" w:sz="0" w:space="0" w:color="auto"/>
        <w:left w:val="none" w:sz="0" w:space="0" w:color="auto"/>
        <w:bottom w:val="none" w:sz="0" w:space="0" w:color="auto"/>
        <w:right w:val="none" w:sz="0" w:space="0" w:color="auto"/>
      </w:divBdr>
    </w:div>
    <w:div w:id="281814915">
      <w:bodyDiv w:val="1"/>
      <w:marLeft w:val="0"/>
      <w:marRight w:val="0"/>
      <w:marTop w:val="0"/>
      <w:marBottom w:val="0"/>
      <w:divBdr>
        <w:top w:val="none" w:sz="0" w:space="0" w:color="auto"/>
        <w:left w:val="none" w:sz="0" w:space="0" w:color="auto"/>
        <w:bottom w:val="none" w:sz="0" w:space="0" w:color="auto"/>
        <w:right w:val="none" w:sz="0" w:space="0" w:color="auto"/>
      </w:divBdr>
    </w:div>
    <w:div w:id="281960050">
      <w:bodyDiv w:val="1"/>
      <w:marLeft w:val="0"/>
      <w:marRight w:val="0"/>
      <w:marTop w:val="0"/>
      <w:marBottom w:val="0"/>
      <w:divBdr>
        <w:top w:val="none" w:sz="0" w:space="0" w:color="auto"/>
        <w:left w:val="none" w:sz="0" w:space="0" w:color="auto"/>
        <w:bottom w:val="none" w:sz="0" w:space="0" w:color="auto"/>
        <w:right w:val="none" w:sz="0" w:space="0" w:color="auto"/>
      </w:divBdr>
    </w:div>
    <w:div w:id="282469849">
      <w:bodyDiv w:val="1"/>
      <w:marLeft w:val="0"/>
      <w:marRight w:val="0"/>
      <w:marTop w:val="0"/>
      <w:marBottom w:val="0"/>
      <w:divBdr>
        <w:top w:val="none" w:sz="0" w:space="0" w:color="auto"/>
        <w:left w:val="none" w:sz="0" w:space="0" w:color="auto"/>
        <w:bottom w:val="none" w:sz="0" w:space="0" w:color="auto"/>
        <w:right w:val="none" w:sz="0" w:space="0" w:color="auto"/>
      </w:divBdr>
    </w:div>
    <w:div w:id="282881820">
      <w:bodyDiv w:val="1"/>
      <w:marLeft w:val="0"/>
      <w:marRight w:val="0"/>
      <w:marTop w:val="0"/>
      <w:marBottom w:val="0"/>
      <w:divBdr>
        <w:top w:val="none" w:sz="0" w:space="0" w:color="auto"/>
        <w:left w:val="none" w:sz="0" w:space="0" w:color="auto"/>
        <w:bottom w:val="none" w:sz="0" w:space="0" w:color="auto"/>
        <w:right w:val="none" w:sz="0" w:space="0" w:color="auto"/>
      </w:divBdr>
    </w:div>
    <w:div w:id="283191733">
      <w:bodyDiv w:val="1"/>
      <w:marLeft w:val="0"/>
      <w:marRight w:val="0"/>
      <w:marTop w:val="0"/>
      <w:marBottom w:val="0"/>
      <w:divBdr>
        <w:top w:val="none" w:sz="0" w:space="0" w:color="auto"/>
        <w:left w:val="none" w:sz="0" w:space="0" w:color="auto"/>
        <w:bottom w:val="none" w:sz="0" w:space="0" w:color="auto"/>
        <w:right w:val="none" w:sz="0" w:space="0" w:color="auto"/>
      </w:divBdr>
    </w:div>
    <w:div w:id="283194322">
      <w:bodyDiv w:val="1"/>
      <w:marLeft w:val="0"/>
      <w:marRight w:val="0"/>
      <w:marTop w:val="0"/>
      <w:marBottom w:val="0"/>
      <w:divBdr>
        <w:top w:val="none" w:sz="0" w:space="0" w:color="auto"/>
        <w:left w:val="none" w:sz="0" w:space="0" w:color="auto"/>
        <w:bottom w:val="none" w:sz="0" w:space="0" w:color="auto"/>
        <w:right w:val="none" w:sz="0" w:space="0" w:color="auto"/>
      </w:divBdr>
    </w:div>
    <w:div w:id="283200751">
      <w:bodyDiv w:val="1"/>
      <w:marLeft w:val="0"/>
      <w:marRight w:val="0"/>
      <w:marTop w:val="0"/>
      <w:marBottom w:val="0"/>
      <w:divBdr>
        <w:top w:val="none" w:sz="0" w:space="0" w:color="auto"/>
        <w:left w:val="none" w:sz="0" w:space="0" w:color="auto"/>
        <w:bottom w:val="none" w:sz="0" w:space="0" w:color="auto"/>
        <w:right w:val="none" w:sz="0" w:space="0" w:color="auto"/>
      </w:divBdr>
    </w:div>
    <w:div w:id="283312540">
      <w:bodyDiv w:val="1"/>
      <w:marLeft w:val="0"/>
      <w:marRight w:val="0"/>
      <w:marTop w:val="0"/>
      <w:marBottom w:val="0"/>
      <w:divBdr>
        <w:top w:val="none" w:sz="0" w:space="0" w:color="auto"/>
        <w:left w:val="none" w:sz="0" w:space="0" w:color="auto"/>
        <w:bottom w:val="none" w:sz="0" w:space="0" w:color="auto"/>
        <w:right w:val="none" w:sz="0" w:space="0" w:color="auto"/>
      </w:divBdr>
    </w:div>
    <w:div w:id="283344422">
      <w:bodyDiv w:val="1"/>
      <w:marLeft w:val="0"/>
      <w:marRight w:val="0"/>
      <w:marTop w:val="0"/>
      <w:marBottom w:val="0"/>
      <w:divBdr>
        <w:top w:val="none" w:sz="0" w:space="0" w:color="auto"/>
        <w:left w:val="none" w:sz="0" w:space="0" w:color="auto"/>
        <w:bottom w:val="none" w:sz="0" w:space="0" w:color="auto"/>
        <w:right w:val="none" w:sz="0" w:space="0" w:color="auto"/>
      </w:divBdr>
    </w:div>
    <w:div w:id="283385242">
      <w:bodyDiv w:val="1"/>
      <w:marLeft w:val="0"/>
      <w:marRight w:val="0"/>
      <w:marTop w:val="0"/>
      <w:marBottom w:val="0"/>
      <w:divBdr>
        <w:top w:val="none" w:sz="0" w:space="0" w:color="auto"/>
        <w:left w:val="none" w:sz="0" w:space="0" w:color="auto"/>
        <w:bottom w:val="none" w:sz="0" w:space="0" w:color="auto"/>
        <w:right w:val="none" w:sz="0" w:space="0" w:color="auto"/>
      </w:divBdr>
    </w:div>
    <w:div w:id="283466960">
      <w:bodyDiv w:val="1"/>
      <w:marLeft w:val="0"/>
      <w:marRight w:val="0"/>
      <w:marTop w:val="0"/>
      <w:marBottom w:val="0"/>
      <w:divBdr>
        <w:top w:val="none" w:sz="0" w:space="0" w:color="auto"/>
        <w:left w:val="none" w:sz="0" w:space="0" w:color="auto"/>
        <w:bottom w:val="none" w:sz="0" w:space="0" w:color="auto"/>
        <w:right w:val="none" w:sz="0" w:space="0" w:color="auto"/>
      </w:divBdr>
    </w:div>
    <w:div w:id="283846786">
      <w:bodyDiv w:val="1"/>
      <w:marLeft w:val="0"/>
      <w:marRight w:val="0"/>
      <w:marTop w:val="0"/>
      <w:marBottom w:val="0"/>
      <w:divBdr>
        <w:top w:val="none" w:sz="0" w:space="0" w:color="auto"/>
        <w:left w:val="none" w:sz="0" w:space="0" w:color="auto"/>
        <w:bottom w:val="none" w:sz="0" w:space="0" w:color="auto"/>
        <w:right w:val="none" w:sz="0" w:space="0" w:color="auto"/>
      </w:divBdr>
    </w:div>
    <w:div w:id="283854377">
      <w:bodyDiv w:val="1"/>
      <w:marLeft w:val="0"/>
      <w:marRight w:val="0"/>
      <w:marTop w:val="0"/>
      <w:marBottom w:val="0"/>
      <w:divBdr>
        <w:top w:val="none" w:sz="0" w:space="0" w:color="auto"/>
        <w:left w:val="none" w:sz="0" w:space="0" w:color="auto"/>
        <w:bottom w:val="none" w:sz="0" w:space="0" w:color="auto"/>
        <w:right w:val="none" w:sz="0" w:space="0" w:color="auto"/>
      </w:divBdr>
    </w:div>
    <w:div w:id="283930404">
      <w:bodyDiv w:val="1"/>
      <w:marLeft w:val="0"/>
      <w:marRight w:val="0"/>
      <w:marTop w:val="0"/>
      <w:marBottom w:val="0"/>
      <w:divBdr>
        <w:top w:val="none" w:sz="0" w:space="0" w:color="auto"/>
        <w:left w:val="none" w:sz="0" w:space="0" w:color="auto"/>
        <w:bottom w:val="none" w:sz="0" w:space="0" w:color="auto"/>
        <w:right w:val="none" w:sz="0" w:space="0" w:color="auto"/>
      </w:divBdr>
    </w:div>
    <w:div w:id="283967596">
      <w:bodyDiv w:val="1"/>
      <w:marLeft w:val="0"/>
      <w:marRight w:val="0"/>
      <w:marTop w:val="0"/>
      <w:marBottom w:val="0"/>
      <w:divBdr>
        <w:top w:val="none" w:sz="0" w:space="0" w:color="auto"/>
        <w:left w:val="none" w:sz="0" w:space="0" w:color="auto"/>
        <w:bottom w:val="none" w:sz="0" w:space="0" w:color="auto"/>
        <w:right w:val="none" w:sz="0" w:space="0" w:color="auto"/>
      </w:divBdr>
    </w:div>
    <w:div w:id="284238328">
      <w:bodyDiv w:val="1"/>
      <w:marLeft w:val="0"/>
      <w:marRight w:val="0"/>
      <w:marTop w:val="0"/>
      <w:marBottom w:val="0"/>
      <w:divBdr>
        <w:top w:val="none" w:sz="0" w:space="0" w:color="auto"/>
        <w:left w:val="none" w:sz="0" w:space="0" w:color="auto"/>
        <w:bottom w:val="none" w:sz="0" w:space="0" w:color="auto"/>
        <w:right w:val="none" w:sz="0" w:space="0" w:color="auto"/>
      </w:divBdr>
    </w:div>
    <w:div w:id="284241125">
      <w:bodyDiv w:val="1"/>
      <w:marLeft w:val="0"/>
      <w:marRight w:val="0"/>
      <w:marTop w:val="0"/>
      <w:marBottom w:val="0"/>
      <w:divBdr>
        <w:top w:val="none" w:sz="0" w:space="0" w:color="auto"/>
        <w:left w:val="none" w:sz="0" w:space="0" w:color="auto"/>
        <w:bottom w:val="none" w:sz="0" w:space="0" w:color="auto"/>
        <w:right w:val="none" w:sz="0" w:space="0" w:color="auto"/>
      </w:divBdr>
    </w:div>
    <w:div w:id="284310401">
      <w:bodyDiv w:val="1"/>
      <w:marLeft w:val="0"/>
      <w:marRight w:val="0"/>
      <w:marTop w:val="0"/>
      <w:marBottom w:val="0"/>
      <w:divBdr>
        <w:top w:val="none" w:sz="0" w:space="0" w:color="auto"/>
        <w:left w:val="none" w:sz="0" w:space="0" w:color="auto"/>
        <w:bottom w:val="none" w:sz="0" w:space="0" w:color="auto"/>
        <w:right w:val="none" w:sz="0" w:space="0" w:color="auto"/>
      </w:divBdr>
    </w:div>
    <w:div w:id="284966479">
      <w:bodyDiv w:val="1"/>
      <w:marLeft w:val="0"/>
      <w:marRight w:val="0"/>
      <w:marTop w:val="0"/>
      <w:marBottom w:val="0"/>
      <w:divBdr>
        <w:top w:val="none" w:sz="0" w:space="0" w:color="auto"/>
        <w:left w:val="none" w:sz="0" w:space="0" w:color="auto"/>
        <w:bottom w:val="none" w:sz="0" w:space="0" w:color="auto"/>
        <w:right w:val="none" w:sz="0" w:space="0" w:color="auto"/>
      </w:divBdr>
    </w:div>
    <w:div w:id="285085503">
      <w:bodyDiv w:val="1"/>
      <w:marLeft w:val="0"/>
      <w:marRight w:val="0"/>
      <w:marTop w:val="0"/>
      <w:marBottom w:val="0"/>
      <w:divBdr>
        <w:top w:val="none" w:sz="0" w:space="0" w:color="auto"/>
        <w:left w:val="none" w:sz="0" w:space="0" w:color="auto"/>
        <w:bottom w:val="none" w:sz="0" w:space="0" w:color="auto"/>
        <w:right w:val="none" w:sz="0" w:space="0" w:color="auto"/>
      </w:divBdr>
    </w:div>
    <w:div w:id="285278954">
      <w:bodyDiv w:val="1"/>
      <w:marLeft w:val="0"/>
      <w:marRight w:val="0"/>
      <w:marTop w:val="0"/>
      <w:marBottom w:val="0"/>
      <w:divBdr>
        <w:top w:val="none" w:sz="0" w:space="0" w:color="auto"/>
        <w:left w:val="none" w:sz="0" w:space="0" w:color="auto"/>
        <w:bottom w:val="none" w:sz="0" w:space="0" w:color="auto"/>
        <w:right w:val="none" w:sz="0" w:space="0" w:color="auto"/>
      </w:divBdr>
    </w:div>
    <w:div w:id="285428001">
      <w:bodyDiv w:val="1"/>
      <w:marLeft w:val="0"/>
      <w:marRight w:val="0"/>
      <w:marTop w:val="0"/>
      <w:marBottom w:val="0"/>
      <w:divBdr>
        <w:top w:val="none" w:sz="0" w:space="0" w:color="auto"/>
        <w:left w:val="none" w:sz="0" w:space="0" w:color="auto"/>
        <w:bottom w:val="none" w:sz="0" w:space="0" w:color="auto"/>
        <w:right w:val="none" w:sz="0" w:space="0" w:color="auto"/>
      </w:divBdr>
    </w:div>
    <w:div w:id="285507266">
      <w:bodyDiv w:val="1"/>
      <w:marLeft w:val="0"/>
      <w:marRight w:val="0"/>
      <w:marTop w:val="0"/>
      <w:marBottom w:val="0"/>
      <w:divBdr>
        <w:top w:val="none" w:sz="0" w:space="0" w:color="auto"/>
        <w:left w:val="none" w:sz="0" w:space="0" w:color="auto"/>
        <w:bottom w:val="none" w:sz="0" w:space="0" w:color="auto"/>
        <w:right w:val="none" w:sz="0" w:space="0" w:color="auto"/>
      </w:divBdr>
    </w:div>
    <w:div w:id="285701610">
      <w:bodyDiv w:val="1"/>
      <w:marLeft w:val="0"/>
      <w:marRight w:val="0"/>
      <w:marTop w:val="0"/>
      <w:marBottom w:val="0"/>
      <w:divBdr>
        <w:top w:val="none" w:sz="0" w:space="0" w:color="auto"/>
        <w:left w:val="none" w:sz="0" w:space="0" w:color="auto"/>
        <w:bottom w:val="none" w:sz="0" w:space="0" w:color="auto"/>
        <w:right w:val="none" w:sz="0" w:space="0" w:color="auto"/>
      </w:divBdr>
    </w:div>
    <w:div w:id="285891518">
      <w:bodyDiv w:val="1"/>
      <w:marLeft w:val="0"/>
      <w:marRight w:val="0"/>
      <w:marTop w:val="0"/>
      <w:marBottom w:val="0"/>
      <w:divBdr>
        <w:top w:val="none" w:sz="0" w:space="0" w:color="auto"/>
        <w:left w:val="none" w:sz="0" w:space="0" w:color="auto"/>
        <w:bottom w:val="none" w:sz="0" w:space="0" w:color="auto"/>
        <w:right w:val="none" w:sz="0" w:space="0" w:color="auto"/>
      </w:divBdr>
    </w:div>
    <w:div w:id="285891911">
      <w:bodyDiv w:val="1"/>
      <w:marLeft w:val="0"/>
      <w:marRight w:val="0"/>
      <w:marTop w:val="0"/>
      <w:marBottom w:val="0"/>
      <w:divBdr>
        <w:top w:val="none" w:sz="0" w:space="0" w:color="auto"/>
        <w:left w:val="none" w:sz="0" w:space="0" w:color="auto"/>
        <w:bottom w:val="none" w:sz="0" w:space="0" w:color="auto"/>
        <w:right w:val="none" w:sz="0" w:space="0" w:color="auto"/>
      </w:divBdr>
    </w:div>
    <w:div w:id="286132312">
      <w:bodyDiv w:val="1"/>
      <w:marLeft w:val="0"/>
      <w:marRight w:val="0"/>
      <w:marTop w:val="0"/>
      <w:marBottom w:val="0"/>
      <w:divBdr>
        <w:top w:val="none" w:sz="0" w:space="0" w:color="auto"/>
        <w:left w:val="none" w:sz="0" w:space="0" w:color="auto"/>
        <w:bottom w:val="none" w:sz="0" w:space="0" w:color="auto"/>
        <w:right w:val="none" w:sz="0" w:space="0" w:color="auto"/>
      </w:divBdr>
    </w:div>
    <w:div w:id="286199828">
      <w:bodyDiv w:val="1"/>
      <w:marLeft w:val="0"/>
      <w:marRight w:val="0"/>
      <w:marTop w:val="0"/>
      <w:marBottom w:val="0"/>
      <w:divBdr>
        <w:top w:val="none" w:sz="0" w:space="0" w:color="auto"/>
        <w:left w:val="none" w:sz="0" w:space="0" w:color="auto"/>
        <w:bottom w:val="none" w:sz="0" w:space="0" w:color="auto"/>
        <w:right w:val="none" w:sz="0" w:space="0" w:color="auto"/>
      </w:divBdr>
    </w:div>
    <w:div w:id="286208434">
      <w:bodyDiv w:val="1"/>
      <w:marLeft w:val="0"/>
      <w:marRight w:val="0"/>
      <w:marTop w:val="0"/>
      <w:marBottom w:val="0"/>
      <w:divBdr>
        <w:top w:val="none" w:sz="0" w:space="0" w:color="auto"/>
        <w:left w:val="none" w:sz="0" w:space="0" w:color="auto"/>
        <w:bottom w:val="none" w:sz="0" w:space="0" w:color="auto"/>
        <w:right w:val="none" w:sz="0" w:space="0" w:color="auto"/>
      </w:divBdr>
    </w:div>
    <w:div w:id="286394610">
      <w:bodyDiv w:val="1"/>
      <w:marLeft w:val="0"/>
      <w:marRight w:val="0"/>
      <w:marTop w:val="0"/>
      <w:marBottom w:val="0"/>
      <w:divBdr>
        <w:top w:val="none" w:sz="0" w:space="0" w:color="auto"/>
        <w:left w:val="none" w:sz="0" w:space="0" w:color="auto"/>
        <w:bottom w:val="none" w:sz="0" w:space="0" w:color="auto"/>
        <w:right w:val="none" w:sz="0" w:space="0" w:color="auto"/>
      </w:divBdr>
    </w:div>
    <w:div w:id="286468888">
      <w:bodyDiv w:val="1"/>
      <w:marLeft w:val="0"/>
      <w:marRight w:val="0"/>
      <w:marTop w:val="0"/>
      <w:marBottom w:val="0"/>
      <w:divBdr>
        <w:top w:val="none" w:sz="0" w:space="0" w:color="auto"/>
        <w:left w:val="none" w:sz="0" w:space="0" w:color="auto"/>
        <w:bottom w:val="none" w:sz="0" w:space="0" w:color="auto"/>
        <w:right w:val="none" w:sz="0" w:space="0" w:color="auto"/>
      </w:divBdr>
    </w:div>
    <w:div w:id="286593605">
      <w:bodyDiv w:val="1"/>
      <w:marLeft w:val="0"/>
      <w:marRight w:val="0"/>
      <w:marTop w:val="0"/>
      <w:marBottom w:val="0"/>
      <w:divBdr>
        <w:top w:val="none" w:sz="0" w:space="0" w:color="auto"/>
        <w:left w:val="none" w:sz="0" w:space="0" w:color="auto"/>
        <w:bottom w:val="none" w:sz="0" w:space="0" w:color="auto"/>
        <w:right w:val="none" w:sz="0" w:space="0" w:color="auto"/>
      </w:divBdr>
    </w:div>
    <w:div w:id="286664419">
      <w:bodyDiv w:val="1"/>
      <w:marLeft w:val="0"/>
      <w:marRight w:val="0"/>
      <w:marTop w:val="0"/>
      <w:marBottom w:val="0"/>
      <w:divBdr>
        <w:top w:val="none" w:sz="0" w:space="0" w:color="auto"/>
        <w:left w:val="none" w:sz="0" w:space="0" w:color="auto"/>
        <w:bottom w:val="none" w:sz="0" w:space="0" w:color="auto"/>
        <w:right w:val="none" w:sz="0" w:space="0" w:color="auto"/>
      </w:divBdr>
    </w:div>
    <w:div w:id="286738877">
      <w:bodyDiv w:val="1"/>
      <w:marLeft w:val="0"/>
      <w:marRight w:val="0"/>
      <w:marTop w:val="0"/>
      <w:marBottom w:val="0"/>
      <w:divBdr>
        <w:top w:val="none" w:sz="0" w:space="0" w:color="auto"/>
        <w:left w:val="none" w:sz="0" w:space="0" w:color="auto"/>
        <w:bottom w:val="none" w:sz="0" w:space="0" w:color="auto"/>
        <w:right w:val="none" w:sz="0" w:space="0" w:color="auto"/>
      </w:divBdr>
    </w:div>
    <w:div w:id="286811804">
      <w:bodyDiv w:val="1"/>
      <w:marLeft w:val="0"/>
      <w:marRight w:val="0"/>
      <w:marTop w:val="0"/>
      <w:marBottom w:val="0"/>
      <w:divBdr>
        <w:top w:val="none" w:sz="0" w:space="0" w:color="auto"/>
        <w:left w:val="none" w:sz="0" w:space="0" w:color="auto"/>
        <w:bottom w:val="none" w:sz="0" w:space="0" w:color="auto"/>
        <w:right w:val="none" w:sz="0" w:space="0" w:color="auto"/>
      </w:divBdr>
    </w:div>
    <w:div w:id="286930218">
      <w:bodyDiv w:val="1"/>
      <w:marLeft w:val="0"/>
      <w:marRight w:val="0"/>
      <w:marTop w:val="0"/>
      <w:marBottom w:val="0"/>
      <w:divBdr>
        <w:top w:val="none" w:sz="0" w:space="0" w:color="auto"/>
        <w:left w:val="none" w:sz="0" w:space="0" w:color="auto"/>
        <w:bottom w:val="none" w:sz="0" w:space="0" w:color="auto"/>
        <w:right w:val="none" w:sz="0" w:space="0" w:color="auto"/>
      </w:divBdr>
    </w:div>
    <w:div w:id="286934116">
      <w:bodyDiv w:val="1"/>
      <w:marLeft w:val="0"/>
      <w:marRight w:val="0"/>
      <w:marTop w:val="0"/>
      <w:marBottom w:val="0"/>
      <w:divBdr>
        <w:top w:val="none" w:sz="0" w:space="0" w:color="auto"/>
        <w:left w:val="none" w:sz="0" w:space="0" w:color="auto"/>
        <w:bottom w:val="none" w:sz="0" w:space="0" w:color="auto"/>
        <w:right w:val="none" w:sz="0" w:space="0" w:color="auto"/>
      </w:divBdr>
    </w:div>
    <w:div w:id="287048949">
      <w:bodyDiv w:val="1"/>
      <w:marLeft w:val="0"/>
      <w:marRight w:val="0"/>
      <w:marTop w:val="0"/>
      <w:marBottom w:val="0"/>
      <w:divBdr>
        <w:top w:val="none" w:sz="0" w:space="0" w:color="auto"/>
        <w:left w:val="none" w:sz="0" w:space="0" w:color="auto"/>
        <w:bottom w:val="none" w:sz="0" w:space="0" w:color="auto"/>
        <w:right w:val="none" w:sz="0" w:space="0" w:color="auto"/>
      </w:divBdr>
    </w:div>
    <w:div w:id="287132381">
      <w:bodyDiv w:val="1"/>
      <w:marLeft w:val="0"/>
      <w:marRight w:val="0"/>
      <w:marTop w:val="0"/>
      <w:marBottom w:val="0"/>
      <w:divBdr>
        <w:top w:val="none" w:sz="0" w:space="0" w:color="auto"/>
        <w:left w:val="none" w:sz="0" w:space="0" w:color="auto"/>
        <w:bottom w:val="none" w:sz="0" w:space="0" w:color="auto"/>
        <w:right w:val="none" w:sz="0" w:space="0" w:color="auto"/>
      </w:divBdr>
    </w:div>
    <w:div w:id="287317544">
      <w:bodyDiv w:val="1"/>
      <w:marLeft w:val="0"/>
      <w:marRight w:val="0"/>
      <w:marTop w:val="0"/>
      <w:marBottom w:val="0"/>
      <w:divBdr>
        <w:top w:val="none" w:sz="0" w:space="0" w:color="auto"/>
        <w:left w:val="none" w:sz="0" w:space="0" w:color="auto"/>
        <w:bottom w:val="none" w:sz="0" w:space="0" w:color="auto"/>
        <w:right w:val="none" w:sz="0" w:space="0" w:color="auto"/>
      </w:divBdr>
    </w:div>
    <w:div w:id="287320594">
      <w:bodyDiv w:val="1"/>
      <w:marLeft w:val="0"/>
      <w:marRight w:val="0"/>
      <w:marTop w:val="0"/>
      <w:marBottom w:val="0"/>
      <w:divBdr>
        <w:top w:val="none" w:sz="0" w:space="0" w:color="auto"/>
        <w:left w:val="none" w:sz="0" w:space="0" w:color="auto"/>
        <w:bottom w:val="none" w:sz="0" w:space="0" w:color="auto"/>
        <w:right w:val="none" w:sz="0" w:space="0" w:color="auto"/>
      </w:divBdr>
    </w:div>
    <w:div w:id="287469231">
      <w:bodyDiv w:val="1"/>
      <w:marLeft w:val="0"/>
      <w:marRight w:val="0"/>
      <w:marTop w:val="0"/>
      <w:marBottom w:val="0"/>
      <w:divBdr>
        <w:top w:val="none" w:sz="0" w:space="0" w:color="auto"/>
        <w:left w:val="none" w:sz="0" w:space="0" w:color="auto"/>
        <w:bottom w:val="none" w:sz="0" w:space="0" w:color="auto"/>
        <w:right w:val="none" w:sz="0" w:space="0" w:color="auto"/>
      </w:divBdr>
    </w:div>
    <w:div w:id="287510784">
      <w:bodyDiv w:val="1"/>
      <w:marLeft w:val="0"/>
      <w:marRight w:val="0"/>
      <w:marTop w:val="0"/>
      <w:marBottom w:val="0"/>
      <w:divBdr>
        <w:top w:val="none" w:sz="0" w:space="0" w:color="auto"/>
        <w:left w:val="none" w:sz="0" w:space="0" w:color="auto"/>
        <w:bottom w:val="none" w:sz="0" w:space="0" w:color="auto"/>
        <w:right w:val="none" w:sz="0" w:space="0" w:color="auto"/>
      </w:divBdr>
    </w:div>
    <w:div w:id="287514266">
      <w:bodyDiv w:val="1"/>
      <w:marLeft w:val="0"/>
      <w:marRight w:val="0"/>
      <w:marTop w:val="0"/>
      <w:marBottom w:val="0"/>
      <w:divBdr>
        <w:top w:val="none" w:sz="0" w:space="0" w:color="auto"/>
        <w:left w:val="none" w:sz="0" w:space="0" w:color="auto"/>
        <w:bottom w:val="none" w:sz="0" w:space="0" w:color="auto"/>
        <w:right w:val="none" w:sz="0" w:space="0" w:color="auto"/>
      </w:divBdr>
    </w:div>
    <w:div w:id="287519103">
      <w:bodyDiv w:val="1"/>
      <w:marLeft w:val="0"/>
      <w:marRight w:val="0"/>
      <w:marTop w:val="0"/>
      <w:marBottom w:val="0"/>
      <w:divBdr>
        <w:top w:val="none" w:sz="0" w:space="0" w:color="auto"/>
        <w:left w:val="none" w:sz="0" w:space="0" w:color="auto"/>
        <w:bottom w:val="none" w:sz="0" w:space="0" w:color="auto"/>
        <w:right w:val="none" w:sz="0" w:space="0" w:color="auto"/>
      </w:divBdr>
    </w:div>
    <w:div w:id="287669419">
      <w:bodyDiv w:val="1"/>
      <w:marLeft w:val="0"/>
      <w:marRight w:val="0"/>
      <w:marTop w:val="0"/>
      <w:marBottom w:val="0"/>
      <w:divBdr>
        <w:top w:val="none" w:sz="0" w:space="0" w:color="auto"/>
        <w:left w:val="none" w:sz="0" w:space="0" w:color="auto"/>
        <w:bottom w:val="none" w:sz="0" w:space="0" w:color="auto"/>
        <w:right w:val="none" w:sz="0" w:space="0" w:color="auto"/>
      </w:divBdr>
    </w:div>
    <w:div w:id="287859285">
      <w:bodyDiv w:val="1"/>
      <w:marLeft w:val="0"/>
      <w:marRight w:val="0"/>
      <w:marTop w:val="0"/>
      <w:marBottom w:val="0"/>
      <w:divBdr>
        <w:top w:val="none" w:sz="0" w:space="0" w:color="auto"/>
        <w:left w:val="none" w:sz="0" w:space="0" w:color="auto"/>
        <w:bottom w:val="none" w:sz="0" w:space="0" w:color="auto"/>
        <w:right w:val="none" w:sz="0" w:space="0" w:color="auto"/>
      </w:divBdr>
    </w:div>
    <w:div w:id="287859317">
      <w:bodyDiv w:val="1"/>
      <w:marLeft w:val="0"/>
      <w:marRight w:val="0"/>
      <w:marTop w:val="0"/>
      <w:marBottom w:val="0"/>
      <w:divBdr>
        <w:top w:val="none" w:sz="0" w:space="0" w:color="auto"/>
        <w:left w:val="none" w:sz="0" w:space="0" w:color="auto"/>
        <w:bottom w:val="none" w:sz="0" w:space="0" w:color="auto"/>
        <w:right w:val="none" w:sz="0" w:space="0" w:color="auto"/>
      </w:divBdr>
    </w:div>
    <w:div w:id="287979468">
      <w:bodyDiv w:val="1"/>
      <w:marLeft w:val="0"/>
      <w:marRight w:val="0"/>
      <w:marTop w:val="0"/>
      <w:marBottom w:val="0"/>
      <w:divBdr>
        <w:top w:val="none" w:sz="0" w:space="0" w:color="auto"/>
        <w:left w:val="none" w:sz="0" w:space="0" w:color="auto"/>
        <w:bottom w:val="none" w:sz="0" w:space="0" w:color="auto"/>
        <w:right w:val="none" w:sz="0" w:space="0" w:color="auto"/>
      </w:divBdr>
    </w:div>
    <w:div w:id="288047500">
      <w:bodyDiv w:val="1"/>
      <w:marLeft w:val="0"/>
      <w:marRight w:val="0"/>
      <w:marTop w:val="0"/>
      <w:marBottom w:val="0"/>
      <w:divBdr>
        <w:top w:val="none" w:sz="0" w:space="0" w:color="auto"/>
        <w:left w:val="none" w:sz="0" w:space="0" w:color="auto"/>
        <w:bottom w:val="none" w:sz="0" w:space="0" w:color="auto"/>
        <w:right w:val="none" w:sz="0" w:space="0" w:color="auto"/>
      </w:divBdr>
    </w:div>
    <w:div w:id="288050308">
      <w:bodyDiv w:val="1"/>
      <w:marLeft w:val="0"/>
      <w:marRight w:val="0"/>
      <w:marTop w:val="0"/>
      <w:marBottom w:val="0"/>
      <w:divBdr>
        <w:top w:val="none" w:sz="0" w:space="0" w:color="auto"/>
        <w:left w:val="none" w:sz="0" w:space="0" w:color="auto"/>
        <w:bottom w:val="none" w:sz="0" w:space="0" w:color="auto"/>
        <w:right w:val="none" w:sz="0" w:space="0" w:color="auto"/>
      </w:divBdr>
    </w:div>
    <w:div w:id="288126300">
      <w:bodyDiv w:val="1"/>
      <w:marLeft w:val="0"/>
      <w:marRight w:val="0"/>
      <w:marTop w:val="0"/>
      <w:marBottom w:val="0"/>
      <w:divBdr>
        <w:top w:val="none" w:sz="0" w:space="0" w:color="auto"/>
        <w:left w:val="none" w:sz="0" w:space="0" w:color="auto"/>
        <w:bottom w:val="none" w:sz="0" w:space="0" w:color="auto"/>
        <w:right w:val="none" w:sz="0" w:space="0" w:color="auto"/>
      </w:divBdr>
    </w:div>
    <w:div w:id="288316089">
      <w:bodyDiv w:val="1"/>
      <w:marLeft w:val="0"/>
      <w:marRight w:val="0"/>
      <w:marTop w:val="0"/>
      <w:marBottom w:val="0"/>
      <w:divBdr>
        <w:top w:val="none" w:sz="0" w:space="0" w:color="auto"/>
        <w:left w:val="none" w:sz="0" w:space="0" w:color="auto"/>
        <w:bottom w:val="none" w:sz="0" w:space="0" w:color="auto"/>
        <w:right w:val="none" w:sz="0" w:space="0" w:color="auto"/>
      </w:divBdr>
    </w:div>
    <w:div w:id="288440364">
      <w:bodyDiv w:val="1"/>
      <w:marLeft w:val="0"/>
      <w:marRight w:val="0"/>
      <w:marTop w:val="0"/>
      <w:marBottom w:val="0"/>
      <w:divBdr>
        <w:top w:val="none" w:sz="0" w:space="0" w:color="auto"/>
        <w:left w:val="none" w:sz="0" w:space="0" w:color="auto"/>
        <w:bottom w:val="none" w:sz="0" w:space="0" w:color="auto"/>
        <w:right w:val="none" w:sz="0" w:space="0" w:color="auto"/>
      </w:divBdr>
    </w:div>
    <w:div w:id="288514672">
      <w:bodyDiv w:val="1"/>
      <w:marLeft w:val="0"/>
      <w:marRight w:val="0"/>
      <w:marTop w:val="0"/>
      <w:marBottom w:val="0"/>
      <w:divBdr>
        <w:top w:val="none" w:sz="0" w:space="0" w:color="auto"/>
        <w:left w:val="none" w:sz="0" w:space="0" w:color="auto"/>
        <w:bottom w:val="none" w:sz="0" w:space="0" w:color="auto"/>
        <w:right w:val="none" w:sz="0" w:space="0" w:color="auto"/>
      </w:divBdr>
    </w:div>
    <w:div w:id="288827896">
      <w:bodyDiv w:val="1"/>
      <w:marLeft w:val="0"/>
      <w:marRight w:val="0"/>
      <w:marTop w:val="0"/>
      <w:marBottom w:val="0"/>
      <w:divBdr>
        <w:top w:val="none" w:sz="0" w:space="0" w:color="auto"/>
        <w:left w:val="none" w:sz="0" w:space="0" w:color="auto"/>
        <w:bottom w:val="none" w:sz="0" w:space="0" w:color="auto"/>
        <w:right w:val="none" w:sz="0" w:space="0" w:color="auto"/>
      </w:divBdr>
    </w:div>
    <w:div w:id="289212053">
      <w:bodyDiv w:val="1"/>
      <w:marLeft w:val="0"/>
      <w:marRight w:val="0"/>
      <w:marTop w:val="0"/>
      <w:marBottom w:val="0"/>
      <w:divBdr>
        <w:top w:val="none" w:sz="0" w:space="0" w:color="auto"/>
        <w:left w:val="none" w:sz="0" w:space="0" w:color="auto"/>
        <w:bottom w:val="none" w:sz="0" w:space="0" w:color="auto"/>
        <w:right w:val="none" w:sz="0" w:space="0" w:color="auto"/>
      </w:divBdr>
    </w:div>
    <w:div w:id="289359521">
      <w:bodyDiv w:val="1"/>
      <w:marLeft w:val="0"/>
      <w:marRight w:val="0"/>
      <w:marTop w:val="0"/>
      <w:marBottom w:val="0"/>
      <w:divBdr>
        <w:top w:val="none" w:sz="0" w:space="0" w:color="auto"/>
        <w:left w:val="none" w:sz="0" w:space="0" w:color="auto"/>
        <w:bottom w:val="none" w:sz="0" w:space="0" w:color="auto"/>
        <w:right w:val="none" w:sz="0" w:space="0" w:color="auto"/>
      </w:divBdr>
    </w:div>
    <w:div w:id="289483311">
      <w:bodyDiv w:val="1"/>
      <w:marLeft w:val="0"/>
      <w:marRight w:val="0"/>
      <w:marTop w:val="0"/>
      <w:marBottom w:val="0"/>
      <w:divBdr>
        <w:top w:val="none" w:sz="0" w:space="0" w:color="auto"/>
        <w:left w:val="none" w:sz="0" w:space="0" w:color="auto"/>
        <w:bottom w:val="none" w:sz="0" w:space="0" w:color="auto"/>
        <w:right w:val="none" w:sz="0" w:space="0" w:color="auto"/>
      </w:divBdr>
    </w:div>
    <w:div w:id="289553153">
      <w:bodyDiv w:val="1"/>
      <w:marLeft w:val="0"/>
      <w:marRight w:val="0"/>
      <w:marTop w:val="0"/>
      <w:marBottom w:val="0"/>
      <w:divBdr>
        <w:top w:val="none" w:sz="0" w:space="0" w:color="auto"/>
        <w:left w:val="none" w:sz="0" w:space="0" w:color="auto"/>
        <w:bottom w:val="none" w:sz="0" w:space="0" w:color="auto"/>
        <w:right w:val="none" w:sz="0" w:space="0" w:color="auto"/>
      </w:divBdr>
    </w:div>
    <w:div w:id="289556664">
      <w:bodyDiv w:val="1"/>
      <w:marLeft w:val="0"/>
      <w:marRight w:val="0"/>
      <w:marTop w:val="0"/>
      <w:marBottom w:val="0"/>
      <w:divBdr>
        <w:top w:val="none" w:sz="0" w:space="0" w:color="auto"/>
        <w:left w:val="none" w:sz="0" w:space="0" w:color="auto"/>
        <w:bottom w:val="none" w:sz="0" w:space="0" w:color="auto"/>
        <w:right w:val="none" w:sz="0" w:space="0" w:color="auto"/>
      </w:divBdr>
    </w:div>
    <w:div w:id="289633209">
      <w:bodyDiv w:val="1"/>
      <w:marLeft w:val="0"/>
      <w:marRight w:val="0"/>
      <w:marTop w:val="0"/>
      <w:marBottom w:val="0"/>
      <w:divBdr>
        <w:top w:val="none" w:sz="0" w:space="0" w:color="auto"/>
        <w:left w:val="none" w:sz="0" w:space="0" w:color="auto"/>
        <w:bottom w:val="none" w:sz="0" w:space="0" w:color="auto"/>
        <w:right w:val="none" w:sz="0" w:space="0" w:color="auto"/>
      </w:divBdr>
    </w:div>
    <w:div w:id="289750028">
      <w:bodyDiv w:val="1"/>
      <w:marLeft w:val="0"/>
      <w:marRight w:val="0"/>
      <w:marTop w:val="0"/>
      <w:marBottom w:val="0"/>
      <w:divBdr>
        <w:top w:val="none" w:sz="0" w:space="0" w:color="auto"/>
        <w:left w:val="none" w:sz="0" w:space="0" w:color="auto"/>
        <w:bottom w:val="none" w:sz="0" w:space="0" w:color="auto"/>
        <w:right w:val="none" w:sz="0" w:space="0" w:color="auto"/>
      </w:divBdr>
    </w:div>
    <w:div w:id="289868233">
      <w:bodyDiv w:val="1"/>
      <w:marLeft w:val="0"/>
      <w:marRight w:val="0"/>
      <w:marTop w:val="0"/>
      <w:marBottom w:val="0"/>
      <w:divBdr>
        <w:top w:val="none" w:sz="0" w:space="0" w:color="auto"/>
        <w:left w:val="none" w:sz="0" w:space="0" w:color="auto"/>
        <w:bottom w:val="none" w:sz="0" w:space="0" w:color="auto"/>
        <w:right w:val="none" w:sz="0" w:space="0" w:color="auto"/>
      </w:divBdr>
    </w:div>
    <w:div w:id="290020695">
      <w:bodyDiv w:val="1"/>
      <w:marLeft w:val="0"/>
      <w:marRight w:val="0"/>
      <w:marTop w:val="0"/>
      <w:marBottom w:val="0"/>
      <w:divBdr>
        <w:top w:val="none" w:sz="0" w:space="0" w:color="auto"/>
        <w:left w:val="none" w:sz="0" w:space="0" w:color="auto"/>
        <w:bottom w:val="none" w:sz="0" w:space="0" w:color="auto"/>
        <w:right w:val="none" w:sz="0" w:space="0" w:color="auto"/>
      </w:divBdr>
    </w:div>
    <w:div w:id="290399823">
      <w:bodyDiv w:val="1"/>
      <w:marLeft w:val="0"/>
      <w:marRight w:val="0"/>
      <w:marTop w:val="0"/>
      <w:marBottom w:val="0"/>
      <w:divBdr>
        <w:top w:val="none" w:sz="0" w:space="0" w:color="auto"/>
        <w:left w:val="none" w:sz="0" w:space="0" w:color="auto"/>
        <w:bottom w:val="none" w:sz="0" w:space="0" w:color="auto"/>
        <w:right w:val="none" w:sz="0" w:space="0" w:color="auto"/>
      </w:divBdr>
    </w:div>
    <w:div w:id="290667930">
      <w:bodyDiv w:val="1"/>
      <w:marLeft w:val="0"/>
      <w:marRight w:val="0"/>
      <w:marTop w:val="0"/>
      <w:marBottom w:val="0"/>
      <w:divBdr>
        <w:top w:val="none" w:sz="0" w:space="0" w:color="auto"/>
        <w:left w:val="none" w:sz="0" w:space="0" w:color="auto"/>
        <w:bottom w:val="none" w:sz="0" w:space="0" w:color="auto"/>
        <w:right w:val="none" w:sz="0" w:space="0" w:color="auto"/>
      </w:divBdr>
    </w:div>
    <w:div w:id="291132340">
      <w:bodyDiv w:val="1"/>
      <w:marLeft w:val="0"/>
      <w:marRight w:val="0"/>
      <w:marTop w:val="0"/>
      <w:marBottom w:val="0"/>
      <w:divBdr>
        <w:top w:val="none" w:sz="0" w:space="0" w:color="auto"/>
        <w:left w:val="none" w:sz="0" w:space="0" w:color="auto"/>
        <w:bottom w:val="none" w:sz="0" w:space="0" w:color="auto"/>
        <w:right w:val="none" w:sz="0" w:space="0" w:color="auto"/>
      </w:divBdr>
    </w:div>
    <w:div w:id="291177625">
      <w:bodyDiv w:val="1"/>
      <w:marLeft w:val="0"/>
      <w:marRight w:val="0"/>
      <w:marTop w:val="0"/>
      <w:marBottom w:val="0"/>
      <w:divBdr>
        <w:top w:val="none" w:sz="0" w:space="0" w:color="auto"/>
        <w:left w:val="none" w:sz="0" w:space="0" w:color="auto"/>
        <w:bottom w:val="none" w:sz="0" w:space="0" w:color="auto"/>
        <w:right w:val="none" w:sz="0" w:space="0" w:color="auto"/>
      </w:divBdr>
    </w:div>
    <w:div w:id="291591874">
      <w:bodyDiv w:val="1"/>
      <w:marLeft w:val="0"/>
      <w:marRight w:val="0"/>
      <w:marTop w:val="0"/>
      <w:marBottom w:val="0"/>
      <w:divBdr>
        <w:top w:val="none" w:sz="0" w:space="0" w:color="auto"/>
        <w:left w:val="none" w:sz="0" w:space="0" w:color="auto"/>
        <w:bottom w:val="none" w:sz="0" w:space="0" w:color="auto"/>
        <w:right w:val="none" w:sz="0" w:space="0" w:color="auto"/>
      </w:divBdr>
    </w:div>
    <w:div w:id="291636604">
      <w:bodyDiv w:val="1"/>
      <w:marLeft w:val="0"/>
      <w:marRight w:val="0"/>
      <w:marTop w:val="0"/>
      <w:marBottom w:val="0"/>
      <w:divBdr>
        <w:top w:val="none" w:sz="0" w:space="0" w:color="auto"/>
        <w:left w:val="none" w:sz="0" w:space="0" w:color="auto"/>
        <w:bottom w:val="none" w:sz="0" w:space="0" w:color="auto"/>
        <w:right w:val="none" w:sz="0" w:space="0" w:color="auto"/>
      </w:divBdr>
    </w:div>
    <w:div w:id="291715590">
      <w:bodyDiv w:val="1"/>
      <w:marLeft w:val="0"/>
      <w:marRight w:val="0"/>
      <w:marTop w:val="0"/>
      <w:marBottom w:val="0"/>
      <w:divBdr>
        <w:top w:val="none" w:sz="0" w:space="0" w:color="auto"/>
        <w:left w:val="none" w:sz="0" w:space="0" w:color="auto"/>
        <w:bottom w:val="none" w:sz="0" w:space="0" w:color="auto"/>
        <w:right w:val="none" w:sz="0" w:space="0" w:color="auto"/>
      </w:divBdr>
    </w:div>
    <w:div w:id="292054080">
      <w:bodyDiv w:val="1"/>
      <w:marLeft w:val="0"/>
      <w:marRight w:val="0"/>
      <w:marTop w:val="0"/>
      <w:marBottom w:val="0"/>
      <w:divBdr>
        <w:top w:val="none" w:sz="0" w:space="0" w:color="auto"/>
        <w:left w:val="none" w:sz="0" w:space="0" w:color="auto"/>
        <w:bottom w:val="none" w:sz="0" w:space="0" w:color="auto"/>
        <w:right w:val="none" w:sz="0" w:space="0" w:color="auto"/>
      </w:divBdr>
    </w:div>
    <w:div w:id="292102765">
      <w:bodyDiv w:val="1"/>
      <w:marLeft w:val="0"/>
      <w:marRight w:val="0"/>
      <w:marTop w:val="0"/>
      <w:marBottom w:val="0"/>
      <w:divBdr>
        <w:top w:val="none" w:sz="0" w:space="0" w:color="auto"/>
        <w:left w:val="none" w:sz="0" w:space="0" w:color="auto"/>
        <w:bottom w:val="none" w:sz="0" w:space="0" w:color="auto"/>
        <w:right w:val="none" w:sz="0" w:space="0" w:color="auto"/>
      </w:divBdr>
    </w:div>
    <w:div w:id="292179760">
      <w:bodyDiv w:val="1"/>
      <w:marLeft w:val="0"/>
      <w:marRight w:val="0"/>
      <w:marTop w:val="0"/>
      <w:marBottom w:val="0"/>
      <w:divBdr>
        <w:top w:val="none" w:sz="0" w:space="0" w:color="auto"/>
        <w:left w:val="none" w:sz="0" w:space="0" w:color="auto"/>
        <w:bottom w:val="none" w:sz="0" w:space="0" w:color="auto"/>
        <w:right w:val="none" w:sz="0" w:space="0" w:color="auto"/>
      </w:divBdr>
    </w:div>
    <w:div w:id="292249499">
      <w:bodyDiv w:val="1"/>
      <w:marLeft w:val="0"/>
      <w:marRight w:val="0"/>
      <w:marTop w:val="0"/>
      <w:marBottom w:val="0"/>
      <w:divBdr>
        <w:top w:val="none" w:sz="0" w:space="0" w:color="auto"/>
        <w:left w:val="none" w:sz="0" w:space="0" w:color="auto"/>
        <w:bottom w:val="none" w:sz="0" w:space="0" w:color="auto"/>
        <w:right w:val="none" w:sz="0" w:space="0" w:color="auto"/>
      </w:divBdr>
    </w:div>
    <w:div w:id="292294775">
      <w:bodyDiv w:val="1"/>
      <w:marLeft w:val="0"/>
      <w:marRight w:val="0"/>
      <w:marTop w:val="0"/>
      <w:marBottom w:val="0"/>
      <w:divBdr>
        <w:top w:val="none" w:sz="0" w:space="0" w:color="auto"/>
        <w:left w:val="none" w:sz="0" w:space="0" w:color="auto"/>
        <w:bottom w:val="none" w:sz="0" w:space="0" w:color="auto"/>
        <w:right w:val="none" w:sz="0" w:space="0" w:color="auto"/>
      </w:divBdr>
    </w:div>
    <w:div w:id="292372875">
      <w:bodyDiv w:val="1"/>
      <w:marLeft w:val="0"/>
      <w:marRight w:val="0"/>
      <w:marTop w:val="0"/>
      <w:marBottom w:val="0"/>
      <w:divBdr>
        <w:top w:val="none" w:sz="0" w:space="0" w:color="auto"/>
        <w:left w:val="none" w:sz="0" w:space="0" w:color="auto"/>
        <w:bottom w:val="none" w:sz="0" w:space="0" w:color="auto"/>
        <w:right w:val="none" w:sz="0" w:space="0" w:color="auto"/>
      </w:divBdr>
    </w:div>
    <w:div w:id="292517876">
      <w:bodyDiv w:val="1"/>
      <w:marLeft w:val="0"/>
      <w:marRight w:val="0"/>
      <w:marTop w:val="0"/>
      <w:marBottom w:val="0"/>
      <w:divBdr>
        <w:top w:val="none" w:sz="0" w:space="0" w:color="auto"/>
        <w:left w:val="none" w:sz="0" w:space="0" w:color="auto"/>
        <w:bottom w:val="none" w:sz="0" w:space="0" w:color="auto"/>
        <w:right w:val="none" w:sz="0" w:space="0" w:color="auto"/>
      </w:divBdr>
    </w:div>
    <w:div w:id="292558520">
      <w:bodyDiv w:val="1"/>
      <w:marLeft w:val="0"/>
      <w:marRight w:val="0"/>
      <w:marTop w:val="0"/>
      <w:marBottom w:val="0"/>
      <w:divBdr>
        <w:top w:val="none" w:sz="0" w:space="0" w:color="auto"/>
        <w:left w:val="none" w:sz="0" w:space="0" w:color="auto"/>
        <w:bottom w:val="none" w:sz="0" w:space="0" w:color="auto"/>
        <w:right w:val="none" w:sz="0" w:space="0" w:color="auto"/>
      </w:divBdr>
    </w:div>
    <w:div w:id="293024581">
      <w:bodyDiv w:val="1"/>
      <w:marLeft w:val="0"/>
      <w:marRight w:val="0"/>
      <w:marTop w:val="0"/>
      <w:marBottom w:val="0"/>
      <w:divBdr>
        <w:top w:val="none" w:sz="0" w:space="0" w:color="auto"/>
        <w:left w:val="none" w:sz="0" w:space="0" w:color="auto"/>
        <w:bottom w:val="none" w:sz="0" w:space="0" w:color="auto"/>
        <w:right w:val="none" w:sz="0" w:space="0" w:color="auto"/>
      </w:divBdr>
    </w:div>
    <w:div w:id="293096518">
      <w:bodyDiv w:val="1"/>
      <w:marLeft w:val="0"/>
      <w:marRight w:val="0"/>
      <w:marTop w:val="0"/>
      <w:marBottom w:val="0"/>
      <w:divBdr>
        <w:top w:val="none" w:sz="0" w:space="0" w:color="auto"/>
        <w:left w:val="none" w:sz="0" w:space="0" w:color="auto"/>
        <w:bottom w:val="none" w:sz="0" w:space="0" w:color="auto"/>
        <w:right w:val="none" w:sz="0" w:space="0" w:color="auto"/>
      </w:divBdr>
    </w:div>
    <w:div w:id="293102902">
      <w:bodyDiv w:val="1"/>
      <w:marLeft w:val="0"/>
      <w:marRight w:val="0"/>
      <w:marTop w:val="0"/>
      <w:marBottom w:val="0"/>
      <w:divBdr>
        <w:top w:val="none" w:sz="0" w:space="0" w:color="auto"/>
        <w:left w:val="none" w:sz="0" w:space="0" w:color="auto"/>
        <w:bottom w:val="none" w:sz="0" w:space="0" w:color="auto"/>
        <w:right w:val="none" w:sz="0" w:space="0" w:color="auto"/>
      </w:divBdr>
    </w:div>
    <w:div w:id="293172856">
      <w:bodyDiv w:val="1"/>
      <w:marLeft w:val="0"/>
      <w:marRight w:val="0"/>
      <w:marTop w:val="0"/>
      <w:marBottom w:val="0"/>
      <w:divBdr>
        <w:top w:val="none" w:sz="0" w:space="0" w:color="auto"/>
        <w:left w:val="none" w:sz="0" w:space="0" w:color="auto"/>
        <w:bottom w:val="none" w:sz="0" w:space="0" w:color="auto"/>
        <w:right w:val="none" w:sz="0" w:space="0" w:color="auto"/>
      </w:divBdr>
    </w:div>
    <w:div w:id="293214319">
      <w:bodyDiv w:val="1"/>
      <w:marLeft w:val="0"/>
      <w:marRight w:val="0"/>
      <w:marTop w:val="0"/>
      <w:marBottom w:val="0"/>
      <w:divBdr>
        <w:top w:val="none" w:sz="0" w:space="0" w:color="auto"/>
        <w:left w:val="none" w:sz="0" w:space="0" w:color="auto"/>
        <w:bottom w:val="none" w:sz="0" w:space="0" w:color="auto"/>
        <w:right w:val="none" w:sz="0" w:space="0" w:color="auto"/>
      </w:divBdr>
    </w:div>
    <w:div w:id="293339498">
      <w:bodyDiv w:val="1"/>
      <w:marLeft w:val="0"/>
      <w:marRight w:val="0"/>
      <w:marTop w:val="0"/>
      <w:marBottom w:val="0"/>
      <w:divBdr>
        <w:top w:val="none" w:sz="0" w:space="0" w:color="auto"/>
        <w:left w:val="none" w:sz="0" w:space="0" w:color="auto"/>
        <w:bottom w:val="none" w:sz="0" w:space="0" w:color="auto"/>
        <w:right w:val="none" w:sz="0" w:space="0" w:color="auto"/>
      </w:divBdr>
    </w:div>
    <w:div w:id="293371195">
      <w:bodyDiv w:val="1"/>
      <w:marLeft w:val="0"/>
      <w:marRight w:val="0"/>
      <w:marTop w:val="0"/>
      <w:marBottom w:val="0"/>
      <w:divBdr>
        <w:top w:val="none" w:sz="0" w:space="0" w:color="auto"/>
        <w:left w:val="none" w:sz="0" w:space="0" w:color="auto"/>
        <w:bottom w:val="none" w:sz="0" w:space="0" w:color="auto"/>
        <w:right w:val="none" w:sz="0" w:space="0" w:color="auto"/>
      </w:divBdr>
    </w:div>
    <w:div w:id="293413379">
      <w:bodyDiv w:val="1"/>
      <w:marLeft w:val="0"/>
      <w:marRight w:val="0"/>
      <w:marTop w:val="0"/>
      <w:marBottom w:val="0"/>
      <w:divBdr>
        <w:top w:val="none" w:sz="0" w:space="0" w:color="auto"/>
        <w:left w:val="none" w:sz="0" w:space="0" w:color="auto"/>
        <w:bottom w:val="none" w:sz="0" w:space="0" w:color="auto"/>
        <w:right w:val="none" w:sz="0" w:space="0" w:color="auto"/>
      </w:divBdr>
    </w:div>
    <w:div w:id="293414016">
      <w:bodyDiv w:val="1"/>
      <w:marLeft w:val="0"/>
      <w:marRight w:val="0"/>
      <w:marTop w:val="0"/>
      <w:marBottom w:val="0"/>
      <w:divBdr>
        <w:top w:val="none" w:sz="0" w:space="0" w:color="auto"/>
        <w:left w:val="none" w:sz="0" w:space="0" w:color="auto"/>
        <w:bottom w:val="none" w:sz="0" w:space="0" w:color="auto"/>
        <w:right w:val="none" w:sz="0" w:space="0" w:color="auto"/>
      </w:divBdr>
    </w:div>
    <w:div w:id="293562105">
      <w:bodyDiv w:val="1"/>
      <w:marLeft w:val="0"/>
      <w:marRight w:val="0"/>
      <w:marTop w:val="0"/>
      <w:marBottom w:val="0"/>
      <w:divBdr>
        <w:top w:val="none" w:sz="0" w:space="0" w:color="auto"/>
        <w:left w:val="none" w:sz="0" w:space="0" w:color="auto"/>
        <w:bottom w:val="none" w:sz="0" w:space="0" w:color="auto"/>
        <w:right w:val="none" w:sz="0" w:space="0" w:color="auto"/>
      </w:divBdr>
    </w:div>
    <w:div w:id="293873268">
      <w:bodyDiv w:val="1"/>
      <w:marLeft w:val="0"/>
      <w:marRight w:val="0"/>
      <w:marTop w:val="0"/>
      <w:marBottom w:val="0"/>
      <w:divBdr>
        <w:top w:val="none" w:sz="0" w:space="0" w:color="auto"/>
        <w:left w:val="none" w:sz="0" w:space="0" w:color="auto"/>
        <w:bottom w:val="none" w:sz="0" w:space="0" w:color="auto"/>
        <w:right w:val="none" w:sz="0" w:space="0" w:color="auto"/>
      </w:divBdr>
    </w:div>
    <w:div w:id="293949103">
      <w:bodyDiv w:val="1"/>
      <w:marLeft w:val="0"/>
      <w:marRight w:val="0"/>
      <w:marTop w:val="0"/>
      <w:marBottom w:val="0"/>
      <w:divBdr>
        <w:top w:val="none" w:sz="0" w:space="0" w:color="auto"/>
        <w:left w:val="none" w:sz="0" w:space="0" w:color="auto"/>
        <w:bottom w:val="none" w:sz="0" w:space="0" w:color="auto"/>
        <w:right w:val="none" w:sz="0" w:space="0" w:color="auto"/>
      </w:divBdr>
    </w:div>
    <w:div w:id="294259243">
      <w:bodyDiv w:val="1"/>
      <w:marLeft w:val="0"/>
      <w:marRight w:val="0"/>
      <w:marTop w:val="0"/>
      <w:marBottom w:val="0"/>
      <w:divBdr>
        <w:top w:val="none" w:sz="0" w:space="0" w:color="auto"/>
        <w:left w:val="none" w:sz="0" w:space="0" w:color="auto"/>
        <w:bottom w:val="none" w:sz="0" w:space="0" w:color="auto"/>
        <w:right w:val="none" w:sz="0" w:space="0" w:color="auto"/>
      </w:divBdr>
    </w:div>
    <w:div w:id="294262205">
      <w:bodyDiv w:val="1"/>
      <w:marLeft w:val="0"/>
      <w:marRight w:val="0"/>
      <w:marTop w:val="0"/>
      <w:marBottom w:val="0"/>
      <w:divBdr>
        <w:top w:val="none" w:sz="0" w:space="0" w:color="auto"/>
        <w:left w:val="none" w:sz="0" w:space="0" w:color="auto"/>
        <w:bottom w:val="none" w:sz="0" w:space="0" w:color="auto"/>
        <w:right w:val="none" w:sz="0" w:space="0" w:color="auto"/>
      </w:divBdr>
    </w:div>
    <w:div w:id="294528384">
      <w:bodyDiv w:val="1"/>
      <w:marLeft w:val="0"/>
      <w:marRight w:val="0"/>
      <w:marTop w:val="0"/>
      <w:marBottom w:val="0"/>
      <w:divBdr>
        <w:top w:val="none" w:sz="0" w:space="0" w:color="auto"/>
        <w:left w:val="none" w:sz="0" w:space="0" w:color="auto"/>
        <w:bottom w:val="none" w:sz="0" w:space="0" w:color="auto"/>
        <w:right w:val="none" w:sz="0" w:space="0" w:color="auto"/>
      </w:divBdr>
    </w:div>
    <w:div w:id="294798669">
      <w:bodyDiv w:val="1"/>
      <w:marLeft w:val="0"/>
      <w:marRight w:val="0"/>
      <w:marTop w:val="0"/>
      <w:marBottom w:val="0"/>
      <w:divBdr>
        <w:top w:val="none" w:sz="0" w:space="0" w:color="auto"/>
        <w:left w:val="none" w:sz="0" w:space="0" w:color="auto"/>
        <w:bottom w:val="none" w:sz="0" w:space="0" w:color="auto"/>
        <w:right w:val="none" w:sz="0" w:space="0" w:color="auto"/>
      </w:divBdr>
    </w:div>
    <w:div w:id="294875275">
      <w:bodyDiv w:val="1"/>
      <w:marLeft w:val="0"/>
      <w:marRight w:val="0"/>
      <w:marTop w:val="0"/>
      <w:marBottom w:val="0"/>
      <w:divBdr>
        <w:top w:val="none" w:sz="0" w:space="0" w:color="auto"/>
        <w:left w:val="none" w:sz="0" w:space="0" w:color="auto"/>
        <w:bottom w:val="none" w:sz="0" w:space="0" w:color="auto"/>
        <w:right w:val="none" w:sz="0" w:space="0" w:color="auto"/>
      </w:divBdr>
    </w:div>
    <w:div w:id="295181354">
      <w:bodyDiv w:val="1"/>
      <w:marLeft w:val="0"/>
      <w:marRight w:val="0"/>
      <w:marTop w:val="0"/>
      <w:marBottom w:val="0"/>
      <w:divBdr>
        <w:top w:val="none" w:sz="0" w:space="0" w:color="auto"/>
        <w:left w:val="none" w:sz="0" w:space="0" w:color="auto"/>
        <w:bottom w:val="none" w:sz="0" w:space="0" w:color="auto"/>
        <w:right w:val="none" w:sz="0" w:space="0" w:color="auto"/>
      </w:divBdr>
    </w:div>
    <w:div w:id="295570804">
      <w:bodyDiv w:val="1"/>
      <w:marLeft w:val="0"/>
      <w:marRight w:val="0"/>
      <w:marTop w:val="0"/>
      <w:marBottom w:val="0"/>
      <w:divBdr>
        <w:top w:val="none" w:sz="0" w:space="0" w:color="auto"/>
        <w:left w:val="none" w:sz="0" w:space="0" w:color="auto"/>
        <w:bottom w:val="none" w:sz="0" w:space="0" w:color="auto"/>
        <w:right w:val="none" w:sz="0" w:space="0" w:color="auto"/>
      </w:divBdr>
    </w:div>
    <w:div w:id="295642337">
      <w:bodyDiv w:val="1"/>
      <w:marLeft w:val="0"/>
      <w:marRight w:val="0"/>
      <w:marTop w:val="0"/>
      <w:marBottom w:val="0"/>
      <w:divBdr>
        <w:top w:val="none" w:sz="0" w:space="0" w:color="auto"/>
        <w:left w:val="none" w:sz="0" w:space="0" w:color="auto"/>
        <w:bottom w:val="none" w:sz="0" w:space="0" w:color="auto"/>
        <w:right w:val="none" w:sz="0" w:space="0" w:color="auto"/>
      </w:divBdr>
    </w:div>
    <w:div w:id="296106592">
      <w:bodyDiv w:val="1"/>
      <w:marLeft w:val="0"/>
      <w:marRight w:val="0"/>
      <w:marTop w:val="0"/>
      <w:marBottom w:val="0"/>
      <w:divBdr>
        <w:top w:val="none" w:sz="0" w:space="0" w:color="auto"/>
        <w:left w:val="none" w:sz="0" w:space="0" w:color="auto"/>
        <w:bottom w:val="none" w:sz="0" w:space="0" w:color="auto"/>
        <w:right w:val="none" w:sz="0" w:space="0" w:color="auto"/>
      </w:divBdr>
    </w:div>
    <w:div w:id="296224383">
      <w:bodyDiv w:val="1"/>
      <w:marLeft w:val="0"/>
      <w:marRight w:val="0"/>
      <w:marTop w:val="0"/>
      <w:marBottom w:val="0"/>
      <w:divBdr>
        <w:top w:val="none" w:sz="0" w:space="0" w:color="auto"/>
        <w:left w:val="none" w:sz="0" w:space="0" w:color="auto"/>
        <w:bottom w:val="none" w:sz="0" w:space="0" w:color="auto"/>
        <w:right w:val="none" w:sz="0" w:space="0" w:color="auto"/>
      </w:divBdr>
    </w:div>
    <w:div w:id="296377517">
      <w:bodyDiv w:val="1"/>
      <w:marLeft w:val="0"/>
      <w:marRight w:val="0"/>
      <w:marTop w:val="0"/>
      <w:marBottom w:val="0"/>
      <w:divBdr>
        <w:top w:val="none" w:sz="0" w:space="0" w:color="auto"/>
        <w:left w:val="none" w:sz="0" w:space="0" w:color="auto"/>
        <w:bottom w:val="none" w:sz="0" w:space="0" w:color="auto"/>
        <w:right w:val="none" w:sz="0" w:space="0" w:color="auto"/>
      </w:divBdr>
    </w:div>
    <w:div w:id="296380517">
      <w:bodyDiv w:val="1"/>
      <w:marLeft w:val="0"/>
      <w:marRight w:val="0"/>
      <w:marTop w:val="0"/>
      <w:marBottom w:val="0"/>
      <w:divBdr>
        <w:top w:val="none" w:sz="0" w:space="0" w:color="auto"/>
        <w:left w:val="none" w:sz="0" w:space="0" w:color="auto"/>
        <w:bottom w:val="none" w:sz="0" w:space="0" w:color="auto"/>
        <w:right w:val="none" w:sz="0" w:space="0" w:color="auto"/>
      </w:divBdr>
    </w:div>
    <w:div w:id="296490557">
      <w:bodyDiv w:val="1"/>
      <w:marLeft w:val="0"/>
      <w:marRight w:val="0"/>
      <w:marTop w:val="0"/>
      <w:marBottom w:val="0"/>
      <w:divBdr>
        <w:top w:val="none" w:sz="0" w:space="0" w:color="auto"/>
        <w:left w:val="none" w:sz="0" w:space="0" w:color="auto"/>
        <w:bottom w:val="none" w:sz="0" w:space="0" w:color="auto"/>
        <w:right w:val="none" w:sz="0" w:space="0" w:color="auto"/>
      </w:divBdr>
    </w:div>
    <w:div w:id="296572894">
      <w:bodyDiv w:val="1"/>
      <w:marLeft w:val="0"/>
      <w:marRight w:val="0"/>
      <w:marTop w:val="0"/>
      <w:marBottom w:val="0"/>
      <w:divBdr>
        <w:top w:val="none" w:sz="0" w:space="0" w:color="auto"/>
        <w:left w:val="none" w:sz="0" w:space="0" w:color="auto"/>
        <w:bottom w:val="none" w:sz="0" w:space="0" w:color="auto"/>
        <w:right w:val="none" w:sz="0" w:space="0" w:color="auto"/>
      </w:divBdr>
    </w:div>
    <w:div w:id="296688757">
      <w:bodyDiv w:val="1"/>
      <w:marLeft w:val="0"/>
      <w:marRight w:val="0"/>
      <w:marTop w:val="0"/>
      <w:marBottom w:val="0"/>
      <w:divBdr>
        <w:top w:val="none" w:sz="0" w:space="0" w:color="auto"/>
        <w:left w:val="none" w:sz="0" w:space="0" w:color="auto"/>
        <w:bottom w:val="none" w:sz="0" w:space="0" w:color="auto"/>
        <w:right w:val="none" w:sz="0" w:space="0" w:color="auto"/>
      </w:divBdr>
    </w:div>
    <w:div w:id="296834863">
      <w:bodyDiv w:val="1"/>
      <w:marLeft w:val="0"/>
      <w:marRight w:val="0"/>
      <w:marTop w:val="0"/>
      <w:marBottom w:val="0"/>
      <w:divBdr>
        <w:top w:val="none" w:sz="0" w:space="0" w:color="auto"/>
        <w:left w:val="none" w:sz="0" w:space="0" w:color="auto"/>
        <w:bottom w:val="none" w:sz="0" w:space="0" w:color="auto"/>
        <w:right w:val="none" w:sz="0" w:space="0" w:color="auto"/>
      </w:divBdr>
    </w:div>
    <w:div w:id="296839134">
      <w:bodyDiv w:val="1"/>
      <w:marLeft w:val="0"/>
      <w:marRight w:val="0"/>
      <w:marTop w:val="0"/>
      <w:marBottom w:val="0"/>
      <w:divBdr>
        <w:top w:val="none" w:sz="0" w:space="0" w:color="auto"/>
        <w:left w:val="none" w:sz="0" w:space="0" w:color="auto"/>
        <w:bottom w:val="none" w:sz="0" w:space="0" w:color="auto"/>
        <w:right w:val="none" w:sz="0" w:space="0" w:color="auto"/>
      </w:divBdr>
    </w:div>
    <w:div w:id="296841157">
      <w:bodyDiv w:val="1"/>
      <w:marLeft w:val="0"/>
      <w:marRight w:val="0"/>
      <w:marTop w:val="0"/>
      <w:marBottom w:val="0"/>
      <w:divBdr>
        <w:top w:val="none" w:sz="0" w:space="0" w:color="auto"/>
        <w:left w:val="none" w:sz="0" w:space="0" w:color="auto"/>
        <w:bottom w:val="none" w:sz="0" w:space="0" w:color="auto"/>
        <w:right w:val="none" w:sz="0" w:space="0" w:color="auto"/>
      </w:divBdr>
    </w:div>
    <w:div w:id="297028671">
      <w:bodyDiv w:val="1"/>
      <w:marLeft w:val="0"/>
      <w:marRight w:val="0"/>
      <w:marTop w:val="0"/>
      <w:marBottom w:val="0"/>
      <w:divBdr>
        <w:top w:val="none" w:sz="0" w:space="0" w:color="auto"/>
        <w:left w:val="none" w:sz="0" w:space="0" w:color="auto"/>
        <w:bottom w:val="none" w:sz="0" w:space="0" w:color="auto"/>
        <w:right w:val="none" w:sz="0" w:space="0" w:color="auto"/>
      </w:divBdr>
    </w:div>
    <w:div w:id="297297861">
      <w:bodyDiv w:val="1"/>
      <w:marLeft w:val="0"/>
      <w:marRight w:val="0"/>
      <w:marTop w:val="0"/>
      <w:marBottom w:val="0"/>
      <w:divBdr>
        <w:top w:val="none" w:sz="0" w:space="0" w:color="auto"/>
        <w:left w:val="none" w:sz="0" w:space="0" w:color="auto"/>
        <w:bottom w:val="none" w:sz="0" w:space="0" w:color="auto"/>
        <w:right w:val="none" w:sz="0" w:space="0" w:color="auto"/>
      </w:divBdr>
    </w:div>
    <w:div w:id="297490315">
      <w:bodyDiv w:val="1"/>
      <w:marLeft w:val="0"/>
      <w:marRight w:val="0"/>
      <w:marTop w:val="0"/>
      <w:marBottom w:val="0"/>
      <w:divBdr>
        <w:top w:val="none" w:sz="0" w:space="0" w:color="auto"/>
        <w:left w:val="none" w:sz="0" w:space="0" w:color="auto"/>
        <w:bottom w:val="none" w:sz="0" w:space="0" w:color="auto"/>
        <w:right w:val="none" w:sz="0" w:space="0" w:color="auto"/>
      </w:divBdr>
    </w:div>
    <w:div w:id="297761318">
      <w:bodyDiv w:val="1"/>
      <w:marLeft w:val="0"/>
      <w:marRight w:val="0"/>
      <w:marTop w:val="0"/>
      <w:marBottom w:val="0"/>
      <w:divBdr>
        <w:top w:val="none" w:sz="0" w:space="0" w:color="auto"/>
        <w:left w:val="none" w:sz="0" w:space="0" w:color="auto"/>
        <w:bottom w:val="none" w:sz="0" w:space="0" w:color="auto"/>
        <w:right w:val="none" w:sz="0" w:space="0" w:color="auto"/>
      </w:divBdr>
    </w:div>
    <w:div w:id="297876684">
      <w:bodyDiv w:val="1"/>
      <w:marLeft w:val="0"/>
      <w:marRight w:val="0"/>
      <w:marTop w:val="0"/>
      <w:marBottom w:val="0"/>
      <w:divBdr>
        <w:top w:val="none" w:sz="0" w:space="0" w:color="auto"/>
        <w:left w:val="none" w:sz="0" w:space="0" w:color="auto"/>
        <w:bottom w:val="none" w:sz="0" w:space="0" w:color="auto"/>
        <w:right w:val="none" w:sz="0" w:space="0" w:color="auto"/>
      </w:divBdr>
    </w:div>
    <w:div w:id="297877822">
      <w:bodyDiv w:val="1"/>
      <w:marLeft w:val="0"/>
      <w:marRight w:val="0"/>
      <w:marTop w:val="0"/>
      <w:marBottom w:val="0"/>
      <w:divBdr>
        <w:top w:val="none" w:sz="0" w:space="0" w:color="auto"/>
        <w:left w:val="none" w:sz="0" w:space="0" w:color="auto"/>
        <w:bottom w:val="none" w:sz="0" w:space="0" w:color="auto"/>
        <w:right w:val="none" w:sz="0" w:space="0" w:color="auto"/>
      </w:divBdr>
    </w:div>
    <w:div w:id="297878698">
      <w:bodyDiv w:val="1"/>
      <w:marLeft w:val="0"/>
      <w:marRight w:val="0"/>
      <w:marTop w:val="0"/>
      <w:marBottom w:val="0"/>
      <w:divBdr>
        <w:top w:val="none" w:sz="0" w:space="0" w:color="auto"/>
        <w:left w:val="none" w:sz="0" w:space="0" w:color="auto"/>
        <w:bottom w:val="none" w:sz="0" w:space="0" w:color="auto"/>
        <w:right w:val="none" w:sz="0" w:space="0" w:color="auto"/>
      </w:divBdr>
    </w:div>
    <w:div w:id="297998600">
      <w:bodyDiv w:val="1"/>
      <w:marLeft w:val="0"/>
      <w:marRight w:val="0"/>
      <w:marTop w:val="0"/>
      <w:marBottom w:val="0"/>
      <w:divBdr>
        <w:top w:val="none" w:sz="0" w:space="0" w:color="auto"/>
        <w:left w:val="none" w:sz="0" w:space="0" w:color="auto"/>
        <w:bottom w:val="none" w:sz="0" w:space="0" w:color="auto"/>
        <w:right w:val="none" w:sz="0" w:space="0" w:color="auto"/>
      </w:divBdr>
    </w:div>
    <w:div w:id="298001982">
      <w:bodyDiv w:val="1"/>
      <w:marLeft w:val="0"/>
      <w:marRight w:val="0"/>
      <w:marTop w:val="0"/>
      <w:marBottom w:val="0"/>
      <w:divBdr>
        <w:top w:val="none" w:sz="0" w:space="0" w:color="auto"/>
        <w:left w:val="none" w:sz="0" w:space="0" w:color="auto"/>
        <w:bottom w:val="none" w:sz="0" w:space="0" w:color="auto"/>
        <w:right w:val="none" w:sz="0" w:space="0" w:color="auto"/>
      </w:divBdr>
    </w:div>
    <w:div w:id="298263233">
      <w:bodyDiv w:val="1"/>
      <w:marLeft w:val="0"/>
      <w:marRight w:val="0"/>
      <w:marTop w:val="0"/>
      <w:marBottom w:val="0"/>
      <w:divBdr>
        <w:top w:val="none" w:sz="0" w:space="0" w:color="auto"/>
        <w:left w:val="none" w:sz="0" w:space="0" w:color="auto"/>
        <w:bottom w:val="none" w:sz="0" w:space="0" w:color="auto"/>
        <w:right w:val="none" w:sz="0" w:space="0" w:color="auto"/>
      </w:divBdr>
    </w:div>
    <w:div w:id="298340914">
      <w:bodyDiv w:val="1"/>
      <w:marLeft w:val="0"/>
      <w:marRight w:val="0"/>
      <w:marTop w:val="0"/>
      <w:marBottom w:val="0"/>
      <w:divBdr>
        <w:top w:val="none" w:sz="0" w:space="0" w:color="auto"/>
        <w:left w:val="none" w:sz="0" w:space="0" w:color="auto"/>
        <w:bottom w:val="none" w:sz="0" w:space="0" w:color="auto"/>
        <w:right w:val="none" w:sz="0" w:space="0" w:color="auto"/>
      </w:divBdr>
    </w:div>
    <w:div w:id="298657669">
      <w:bodyDiv w:val="1"/>
      <w:marLeft w:val="0"/>
      <w:marRight w:val="0"/>
      <w:marTop w:val="0"/>
      <w:marBottom w:val="0"/>
      <w:divBdr>
        <w:top w:val="none" w:sz="0" w:space="0" w:color="auto"/>
        <w:left w:val="none" w:sz="0" w:space="0" w:color="auto"/>
        <w:bottom w:val="none" w:sz="0" w:space="0" w:color="auto"/>
        <w:right w:val="none" w:sz="0" w:space="0" w:color="auto"/>
      </w:divBdr>
    </w:div>
    <w:div w:id="298804979">
      <w:bodyDiv w:val="1"/>
      <w:marLeft w:val="0"/>
      <w:marRight w:val="0"/>
      <w:marTop w:val="0"/>
      <w:marBottom w:val="0"/>
      <w:divBdr>
        <w:top w:val="none" w:sz="0" w:space="0" w:color="auto"/>
        <w:left w:val="none" w:sz="0" w:space="0" w:color="auto"/>
        <w:bottom w:val="none" w:sz="0" w:space="0" w:color="auto"/>
        <w:right w:val="none" w:sz="0" w:space="0" w:color="auto"/>
      </w:divBdr>
    </w:div>
    <w:div w:id="298920858">
      <w:bodyDiv w:val="1"/>
      <w:marLeft w:val="0"/>
      <w:marRight w:val="0"/>
      <w:marTop w:val="0"/>
      <w:marBottom w:val="0"/>
      <w:divBdr>
        <w:top w:val="none" w:sz="0" w:space="0" w:color="auto"/>
        <w:left w:val="none" w:sz="0" w:space="0" w:color="auto"/>
        <w:bottom w:val="none" w:sz="0" w:space="0" w:color="auto"/>
        <w:right w:val="none" w:sz="0" w:space="0" w:color="auto"/>
      </w:divBdr>
    </w:div>
    <w:div w:id="298923471">
      <w:bodyDiv w:val="1"/>
      <w:marLeft w:val="0"/>
      <w:marRight w:val="0"/>
      <w:marTop w:val="0"/>
      <w:marBottom w:val="0"/>
      <w:divBdr>
        <w:top w:val="none" w:sz="0" w:space="0" w:color="auto"/>
        <w:left w:val="none" w:sz="0" w:space="0" w:color="auto"/>
        <w:bottom w:val="none" w:sz="0" w:space="0" w:color="auto"/>
        <w:right w:val="none" w:sz="0" w:space="0" w:color="auto"/>
      </w:divBdr>
    </w:div>
    <w:div w:id="298925244">
      <w:bodyDiv w:val="1"/>
      <w:marLeft w:val="0"/>
      <w:marRight w:val="0"/>
      <w:marTop w:val="0"/>
      <w:marBottom w:val="0"/>
      <w:divBdr>
        <w:top w:val="none" w:sz="0" w:space="0" w:color="auto"/>
        <w:left w:val="none" w:sz="0" w:space="0" w:color="auto"/>
        <w:bottom w:val="none" w:sz="0" w:space="0" w:color="auto"/>
        <w:right w:val="none" w:sz="0" w:space="0" w:color="auto"/>
      </w:divBdr>
    </w:div>
    <w:div w:id="299042110">
      <w:bodyDiv w:val="1"/>
      <w:marLeft w:val="0"/>
      <w:marRight w:val="0"/>
      <w:marTop w:val="0"/>
      <w:marBottom w:val="0"/>
      <w:divBdr>
        <w:top w:val="none" w:sz="0" w:space="0" w:color="auto"/>
        <w:left w:val="none" w:sz="0" w:space="0" w:color="auto"/>
        <w:bottom w:val="none" w:sz="0" w:space="0" w:color="auto"/>
        <w:right w:val="none" w:sz="0" w:space="0" w:color="auto"/>
      </w:divBdr>
    </w:div>
    <w:div w:id="299044704">
      <w:bodyDiv w:val="1"/>
      <w:marLeft w:val="0"/>
      <w:marRight w:val="0"/>
      <w:marTop w:val="0"/>
      <w:marBottom w:val="0"/>
      <w:divBdr>
        <w:top w:val="none" w:sz="0" w:space="0" w:color="auto"/>
        <w:left w:val="none" w:sz="0" w:space="0" w:color="auto"/>
        <w:bottom w:val="none" w:sz="0" w:space="0" w:color="auto"/>
        <w:right w:val="none" w:sz="0" w:space="0" w:color="auto"/>
      </w:divBdr>
    </w:div>
    <w:div w:id="299193413">
      <w:bodyDiv w:val="1"/>
      <w:marLeft w:val="0"/>
      <w:marRight w:val="0"/>
      <w:marTop w:val="0"/>
      <w:marBottom w:val="0"/>
      <w:divBdr>
        <w:top w:val="none" w:sz="0" w:space="0" w:color="auto"/>
        <w:left w:val="none" w:sz="0" w:space="0" w:color="auto"/>
        <w:bottom w:val="none" w:sz="0" w:space="0" w:color="auto"/>
        <w:right w:val="none" w:sz="0" w:space="0" w:color="auto"/>
      </w:divBdr>
    </w:div>
    <w:div w:id="299266582">
      <w:bodyDiv w:val="1"/>
      <w:marLeft w:val="0"/>
      <w:marRight w:val="0"/>
      <w:marTop w:val="0"/>
      <w:marBottom w:val="0"/>
      <w:divBdr>
        <w:top w:val="none" w:sz="0" w:space="0" w:color="auto"/>
        <w:left w:val="none" w:sz="0" w:space="0" w:color="auto"/>
        <w:bottom w:val="none" w:sz="0" w:space="0" w:color="auto"/>
        <w:right w:val="none" w:sz="0" w:space="0" w:color="auto"/>
      </w:divBdr>
    </w:div>
    <w:div w:id="299269954">
      <w:bodyDiv w:val="1"/>
      <w:marLeft w:val="0"/>
      <w:marRight w:val="0"/>
      <w:marTop w:val="0"/>
      <w:marBottom w:val="0"/>
      <w:divBdr>
        <w:top w:val="none" w:sz="0" w:space="0" w:color="auto"/>
        <w:left w:val="none" w:sz="0" w:space="0" w:color="auto"/>
        <w:bottom w:val="none" w:sz="0" w:space="0" w:color="auto"/>
        <w:right w:val="none" w:sz="0" w:space="0" w:color="auto"/>
      </w:divBdr>
    </w:div>
    <w:div w:id="299460418">
      <w:bodyDiv w:val="1"/>
      <w:marLeft w:val="0"/>
      <w:marRight w:val="0"/>
      <w:marTop w:val="0"/>
      <w:marBottom w:val="0"/>
      <w:divBdr>
        <w:top w:val="none" w:sz="0" w:space="0" w:color="auto"/>
        <w:left w:val="none" w:sz="0" w:space="0" w:color="auto"/>
        <w:bottom w:val="none" w:sz="0" w:space="0" w:color="auto"/>
        <w:right w:val="none" w:sz="0" w:space="0" w:color="auto"/>
      </w:divBdr>
    </w:div>
    <w:div w:id="299728207">
      <w:bodyDiv w:val="1"/>
      <w:marLeft w:val="0"/>
      <w:marRight w:val="0"/>
      <w:marTop w:val="0"/>
      <w:marBottom w:val="0"/>
      <w:divBdr>
        <w:top w:val="none" w:sz="0" w:space="0" w:color="auto"/>
        <w:left w:val="none" w:sz="0" w:space="0" w:color="auto"/>
        <w:bottom w:val="none" w:sz="0" w:space="0" w:color="auto"/>
        <w:right w:val="none" w:sz="0" w:space="0" w:color="auto"/>
      </w:divBdr>
    </w:div>
    <w:div w:id="299773356">
      <w:bodyDiv w:val="1"/>
      <w:marLeft w:val="0"/>
      <w:marRight w:val="0"/>
      <w:marTop w:val="0"/>
      <w:marBottom w:val="0"/>
      <w:divBdr>
        <w:top w:val="none" w:sz="0" w:space="0" w:color="auto"/>
        <w:left w:val="none" w:sz="0" w:space="0" w:color="auto"/>
        <w:bottom w:val="none" w:sz="0" w:space="0" w:color="auto"/>
        <w:right w:val="none" w:sz="0" w:space="0" w:color="auto"/>
      </w:divBdr>
    </w:div>
    <w:div w:id="299842628">
      <w:bodyDiv w:val="1"/>
      <w:marLeft w:val="0"/>
      <w:marRight w:val="0"/>
      <w:marTop w:val="0"/>
      <w:marBottom w:val="0"/>
      <w:divBdr>
        <w:top w:val="none" w:sz="0" w:space="0" w:color="auto"/>
        <w:left w:val="none" w:sz="0" w:space="0" w:color="auto"/>
        <w:bottom w:val="none" w:sz="0" w:space="0" w:color="auto"/>
        <w:right w:val="none" w:sz="0" w:space="0" w:color="auto"/>
      </w:divBdr>
    </w:div>
    <w:div w:id="299851030">
      <w:bodyDiv w:val="1"/>
      <w:marLeft w:val="0"/>
      <w:marRight w:val="0"/>
      <w:marTop w:val="0"/>
      <w:marBottom w:val="0"/>
      <w:divBdr>
        <w:top w:val="none" w:sz="0" w:space="0" w:color="auto"/>
        <w:left w:val="none" w:sz="0" w:space="0" w:color="auto"/>
        <w:bottom w:val="none" w:sz="0" w:space="0" w:color="auto"/>
        <w:right w:val="none" w:sz="0" w:space="0" w:color="auto"/>
      </w:divBdr>
    </w:div>
    <w:div w:id="299964865">
      <w:bodyDiv w:val="1"/>
      <w:marLeft w:val="0"/>
      <w:marRight w:val="0"/>
      <w:marTop w:val="0"/>
      <w:marBottom w:val="0"/>
      <w:divBdr>
        <w:top w:val="none" w:sz="0" w:space="0" w:color="auto"/>
        <w:left w:val="none" w:sz="0" w:space="0" w:color="auto"/>
        <w:bottom w:val="none" w:sz="0" w:space="0" w:color="auto"/>
        <w:right w:val="none" w:sz="0" w:space="0" w:color="auto"/>
      </w:divBdr>
    </w:div>
    <w:div w:id="300040276">
      <w:bodyDiv w:val="1"/>
      <w:marLeft w:val="0"/>
      <w:marRight w:val="0"/>
      <w:marTop w:val="0"/>
      <w:marBottom w:val="0"/>
      <w:divBdr>
        <w:top w:val="none" w:sz="0" w:space="0" w:color="auto"/>
        <w:left w:val="none" w:sz="0" w:space="0" w:color="auto"/>
        <w:bottom w:val="none" w:sz="0" w:space="0" w:color="auto"/>
        <w:right w:val="none" w:sz="0" w:space="0" w:color="auto"/>
      </w:divBdr>
    </w:div>
    <w:div w:id="300155744">
      <w:bodyDiv w:val="1"/>
      <w:marLeft w:val="0"/>
      <w:marRight w:val="0"/>
      <w:marTop w:val="0"/>
      <w:marBottom w:val="0"/>
      <w:divBdr>
        <w:top w:val="none" w:sz="0" w:space="0" w:color="auto"/>
        <w:left w:val="none" w:sz="0" w:space="0" w:color="auto"/>
        <w:bottom w:val="none" w:sz="0" w:space="0" w:color="auto"/>
        <w:right w:val="none" w:sz="0" w:space="0" w:color="auto"/>
      </w:divBdr>
    </w:div>
    <w:div w:id="300617854">
      <w:bodyDiv w:val="1"/>
      <w:marLeft w:val="0"/>
      <w:marRight w:val="0"/>
      <w:marTop w:val="0"/>
      <w:marBottom w:val="0"/>
      <w:divBdr>
        <w:top w:val="none" w:sz="0" w:space="0" w:color="auto"/>
        <w:left w:val="none" w:sz="0" w:space="0" w:color="auto"/>
        <w:bottom w:val="none" w:sz="0" w:space="0" w:color="auto"/>
        <w:right w:val="none" w:sz="0" w:space="0" w:color="auto"/>
      </w:divBdr>
    </w:div>
    <w:div w:id="300619672">
      <w:bodyDiv w:val="1"/>
      <w:marLeft w:val="0"/>
      <w:marRight w:val="0"/>
      <w:marTop w:val="0"/>
      <w:marBottom w:val="0"/>
      <w:divBdr>
        <w:top w:val="none" w:sz="0" w:space="0" w:color="auto"/>
        <w:left w:val="none" w:sz="0" w:space="0" w:color="auto"/>
        <w:bottom w:val="none" w:sz="0" w:space="0" w:color="auto"/>
        <w:right w:val="none" w:sz="0" w:space="0" w:color="auto"/>
      </w:divBdr>
    </w:div>
    <w:div w:id="300620850">
      <w:bodyDiv w:val="1"/>
      <w:marLeft w:val="0"/>
      <w:marRight w:val="0"/>
      <w:marTop w:val="0"/>
      <w:marBottom w:val="0"/>
      <w:divBdr>
        <w:top w:val="none" w:sz="0" w:space="0" w:color="auto"/>
        <w:left w:val="none" w:sz="0" w:space="0" w:color="auto"/>
        <w:bottom w:val="none" w:sz="0" w:space="0" w:color="auto"/>
        <w:right w:val="none" w:sz="0" w:space="0" w:color="auto"/>
      </w:divBdr>
    </w:div>
    <w:div w:id="300621139">
      <w:bodyDiv w:val="1"/>
      <w:marLeft w:val="0"/>
      <w:marRight w:val="0"/>
      <w:marTop w:val="0"/>
      <w:marBottom w:val="0"/>
      <w:divBdr>
        <w:top w:val="none" w:sz="0" w:space="0" w:color="auto"/>
        <w:left w:val="none" w:sz="0" w:space="0" w:color="auto"/>
        <w:bottom w:val="none" w:sz="0" w:space="0" w:color="auto"/>
        <w:right w:val="none" w:sz="0" w:space="0" w:color="auto"/>
      </w:divBdr>
    </w:div>
    <w:div w:id="300622865">
      <w:bodyDiv w:val="1"/>
      <w:marLeft w:val="0"/>
      <w:marRight w:val="0"/>
      <w:marTop w:val="0"/>
      <w:marBottom w:val="0"/>
      <w:divBdr>
        <w:top w:val="none" w:sz="0" w:space="0" w:color="auto"/>
        <w:left w:val="none" w:sz="0" w:space="0" w:color="auto"/>
        <w:bottom w:val="none" w:sz="0" w:space="0" w:color="auto"/>
        <w:right w:val="none" w:sz="0" w:space="0" w:color="auto"/>
      </w:divBdr>
    </w:div>
    <w:div w:id="300772996">
      <w:bodyDiv w:val="1"/>
      <w:marLeft w:val="0"/>
      <w:marRight w:val="0"/>
      <w:marTop w:val="0"/>
      <w:marBottom w:val="0"/>
      <w:divBdr>
        <w:top w:val="none" w:sz="0" w:space="0" w:color="auto"/>
        <w:left w:val="none" w:sz="0" w:space="0" w:color="auto"/>
        <w:bottom w:val="none" w:sz="0" w:space="0" w:color="auto"/>
        <w:right w:val="none" w:sz="0" w:space="0" w:color="auto"/>
      </w:divBdr>
    </w:div>
    <w:div w:id="300886531">
      <w:bodyDiv w:val="1"/>
      <w:marLeft w:val="0"/>
      <w:marRight w:val="0"/>
      <w:marTop w:val="0"/>
      <w:marBottom w:val="0"/>
      <w:divBdr>
        <w:top w:val="none" w:sz="0" w:space="0" w:color="auto"/>
        <w:left w:val="none" w:sz="0" w:space="0" w:color="auto"/>
        <w:bottom w:val="none" w:sz="0" w:space="0" w:color="auto"/>
        <w:right w:val="none" w:sz="0" w:space="0" w:color="auto"/>
      </w:divBdr>
    </w:div>
    <w:div w:id="301006914">
      <w:bodyDiv w:val="1"/>
      <w:marLeft w:val="0"/>
      <w:marRight w:val="0"/>
      <w:marTop w:val="0"/>
      <w:marBottom w:val="0"/>
      <w:divBdr>
        <w:top w:val="none" w:sz="0" w:space="0" w:color="auto"/>
        <w:left w:val="none" w:sz="0" w:space="0" w:color="auto"/>
        <w:bottom w:val="none" w:sz="0" w:space="0" w:color="auto"/>
        <w:right w:val="none" w:sz="0" w:space="0" w:color="auto"/>
      </w:divBdr>
    </w:div>
    <w:div w:id="301039200">
      <w:bodyDiv w:val="1"/>
      <w:marLeft w:val="0"/>
      <w:marRight w:val="0"/>
      <w:marTop w:val="0"/>
      <w:marBottom w:val="0"/>
      <w:divBdr>
        <w:top w:val="none" w:sz="0" w:space="0" w:color="auto"/>
        <w:left w:val="none" w:sz="0" w:space="0" w:color="auto"/>
        <w:bottom w:val="none" w:sz="0" w:space="0" w:color="auto"/>
        <w:right w:val="none" w:sz="0" w:space="0" w:color="auto"/>
      </w:divBdr>
    </w:div>
    <w:div w:id="301270704">
      <w:bodyDiv w:val="1"/>
      <w:marLeft w:val="0"/>
      <w:marRight w:val="0"/>
      <w:marTop w:val="0"/>
      <w:marBottom w:val="0"/>
      <w:divBdr>
        <w:top w:val="none" w:sz="0" w:space="0" w:color="auto"/>
        <w:left w:val="none" w:sz="0" w:space="0" w:color="auto"/>
        <w:bottom w:val="none" w:sz="0" w:space="0" w:color="auto"/>
        <w:right w:val="none" w:sz="0" w:space="0" w:color="auto"/>
      </w:divBdr>
    </w:div>
    <w:div w:id="301351752">
      <w:bodyDiv w:val="1"/>
      <w:marLeft w:val="0"/>
      <w:marRight w:val="0"/>
      <w:marTop w:val="0"/>
      <w:marBottom w:val="0"/>
      <w:divBdr>
        <w:top w:val="none" w:sz="0" w:space="0" w:color="auto"/>
        <w:left w:val="none" w:sz="0" w:space="0" w:color="auto"/>
        <w:bottom w:val="none" w:sz="0" w:space="0" w:color="auto"/>
        <w:right w:val="none" w:sz="0" w:space="0" w:color="auto"/>
      </w:divBdr>
    </w:div>
    <w:div w:id="301351790">
      <w:bodyDiv w:val="1"/>
      <w:marLeft w:val="0"/>
      <w:marRight w:val="0"/>
      <w:marTop w:val="0"/>
      <w:marBottom w:val="0"/>
      <w:divBdr>
        <w:top w:val="none" w:sz="0" w:space="0" w:color="auto"/>
        <w:left w:val="none" w:sz="0" w:space="0" w:color="auto"/>
        <w:bottom w:val="none" w:sz="0" w:space="0" w:color="auto"/>
        <w:right w:val="none" w:sz="0" w:space="0" w:color="auto"/>
      </w:divBdr>
    </w:div>
    <w:div w:id="301354864">
      <w:bodyDiv w:val="1"/>
      <w:marLeft w:val="0"/>
      <w:marRight w:val="0"/>
      <w:marTop w:val="0"/>
      <w:marBottom w:val="0"/>
      <w:divBdr>
        <w:top w:val="none" w:sz="0" w:space="0" w:color="auto"/>
        <w:left w:val="none" w:sz="0" w:space="0" w:color="auto"/>
        <w:bottom w:val="none" w:sz="0" w:space="0" w:color="auto"/>
        <w:right w:val="none" w:sz="0" w:space="0" w:color="auto"/>
      </w:divBdr>
    </w:div>
    <w:div w:id="301623900">
      <w:bodyDiv w:val="1"/>
      <w:marLeft w:val="0"/>
      <w:marRight w:val="0"/>
      <w:marTop w:val="0"/>
      <w:marBottom w:val="0"/>
      <w:divBdr>
        <w:top w:val="none" w:sz="0" w:space="0" w:color="auto"/>
        <w:left w:val="none" w:sz="0" w:space="0" w:color="auto"/>
        <w:bottom w:val="none" w:sz="0" w:space="0" w:color="auto"/>
        <w:right w:val="none" w:sz="0" w:space="0" w:color="auto"/>
      </w:divBdr>
    </w:div>
    <w:div w:id="301816778">
      <w:bodyDiv w:val="1"/>
      <w:marLeft w:val="0"/>
      <w:marRight w:val="0"/>
      <w:marTop w:val="0"/>
      <w:marBottom w:val="0"/>
      <w:divBdr>
        <w:top w:val="none" w:sz="0" w:space="0" w:color="auto"/>
        <w:left w:val="none" w:sz="0" w:space="0" w:color="auto"/>
        <w:bottom w:val="none" w:sz="0" w:space="0" w:color="auto"/>
        <w:right w:val="none" w:sz="0" w:space="0" w:color="auto"/>
      </w:divBdr>
    </w:div>
    <w:div w:id="301883119">
      <w:bodyDiv w:val="1"/>
      <w:marLeft w:val="0"/>
      <w:marRight w:val="0"/>
      <w:marTop w:val="0"/>
      <w:marBottom w:val="0"/>
      <w:divBdr>
        <w:top w:val="none" w:sz="0" w:space="0" w:color="auto"/>
        <w:left w:val="none" w:sz="0" w:space="0" w:color="auto"/>
        <w:bottom w:val="none" w:sz="0" w:space="0" w:color="auto"/>
        <w:right w:val="none" w:sz="0" w:space="0" w:color="auto"/>
      </w:divBdr>
    </w:div>
    <w:div w:id="301932413">
      <w:bodyDiv w:val="1"/>
      <w:marLeft w:val="0"/>
      <w:marRight w:val="0"/>
      <w:marTop w:val="0"/>
      <w:marBottom w:val="0"/>
      <w:divBdr>
        <w:top w:val="none" w:sz="0" w:space="0" w:color="auto"/>
        <w:left w:val="none" w:sz="0" w:space="0" w:color="auto"/>
        <w:bottom w:val="none" w:sz="0" w:space="0" w:color="auto"/>
        <w:right w:val="none" w:sz="0" w:space="0" w:color="auto"/>
      </w:divBdr>
    </w:div>
    <w:div w:id="302006426">
      <w:bodyDiv w:val="1"/>
      <w:marLeft w:val="0"/>
      <w:marRight w:val="0"/>
      <w:marTop w:val="0"/>
      <w:marBottom w:val="0"/>
      <w:divBdr>
        <w:top w:val="none" w:sz="0" w:space="0" w:color="auto"/>
        <w:left w:val="none" w:sz="0" w:space="0" w:color="auto"/>
        <w:bottom w:val="none" w:sz="0" w:space="0" w:color="auto"/>
        <w:right w:val="none" w:sz="0" w:space="0" w:color="auto"/>
      </w:divBdr>
    </w:div>
    <w:div w:id="302121896">
      <w:bodyDiv w:val="1"/>
      <w:marLeft w:val="0"/>
      <w:marRight w:val="0"/>
      <w:marTop w:val="0"/>
      <w:marBottom w:val="0"/>
      <w:divBdr>
        <w:top w:val="none" w:sz="0" w:space="0" w:color="auto"/>
        <w:left w:val="none" w:sz="0" w:space="0" w:color="auto"/>
        <w:bottom w:val="none" w:sz="0" w:space="0" w:color="auto"/>
        <w:right w:val="none" w:sz="0" w:space="0" w:color="auto"/>
      </w:divBdr>
    </w:div>
    <w:div w:id="302194481">
      <w:bodyDiv w:val="1"/>
      <w:marLeft w:val="0"/>
      <w:marRight w:val="0"/>
      <w:marTop w:val="0"/>
      <w:marBottom w:val="0"/>
      <w:divBdr>
        <w:top w:val="none" w:sz="0" w:space="0" w:color="auto"/>
        <w:left w:val="none" w:sz="0" w:space="0" w:color="auto"/>
        <w:bottom w:val="none" w:sz="0" w:space="0" w:color="auto"/>
        <w:right w:val="none" w:sz="0" w:space="0" w:color="auto"/>
      </w:divBdr>
    </w:div>
    <w:div w:id="302203848">
      <w:bodyDiv w:val="1"/>
      <w:marLeft w:val="0"/>
      <w:marRight w:val="0"/>
      <w:marTop w:val="0"/>
      <w:marBottom w:val="0"/>
      <w:divBdr>
        <w:top w:val="none" w:sz="0" w:space="0" w:color="auto"/>
        <w:left w:val="none" w:sz="0" w:space="0" w:color="auto"/>
        <w:bottom w:val="none" w:sz="0" w:space="0" w:color="auto"/>
        <w:right w:val="none" w:sz="0" w:space="0" w:color="auto"/>
      </w:divBdr>
    </w:div>
    <w:div w:id="302387780">
      <w:bodyDiv w:val="1"/>
      <w:marLeft w:val="0"/>
      <w:marRight w:val="0"/>
      <w:marTop w:val="0"/>
      <w:marBottom w:val="0"/>
      <w:divBdr>
        <w:top w:val="none" w:sz="0" w:space="0" w:color="auto"/>
        <w:left w:val="none" w:sz="0" w:space="0" w:color="auto"/>
        <w:bottom w:val="none" w:sz="0" w:space="0" w:color="auto"/>
        <w:right w:val="none" w:sz="0" w:space="0" w:color="auto"/>
      </w:divBdr>
    </w:div>
    <w:div w:id="302541602">
      <w:bodyDiv w:val="1"/>
      <w:marLeft w:val="0"/>
      <w:marRight w:val="0"/>
      <w:marTop w:val="0"/>
      <w:marBottom w:val="0"/>
      <w:divBdr>
        <w:top w:val="none" w:sz="0" w:space="0" w:color="auto"/>
        <w:left w:val="none" w:sz="0" w:space="0" w:color="auto"/>
        <w:bottom w:val="none" w:sz="0" w:space="0" w:color="auto"/>
        <w:right w:val="none" w:sz="0" w:space="0" w:color="auto"/>
      </w:divBdr>
    </w:div>
    <w:div w:id="302587469">
      <w:bodyDiv w:val="1"/>
      <w:marLeft w:val="0"/>
      <w:marRight w:val="0"/>
      <w:marTop w:val="0"/>
      <w:marBottom w:val="0"/>
      <w:divBdr>
        <w:top w:val="none" w:sz="0" w:space="0" w:color="auto"/>
        <w:left w:val="none" w:sz="0" w:space="0" w:color="auto"/>
        <w:bottom w:val="none" w:sz="0" w:space="0" w:color="auto"/>
        <w:right w:val="none" w:sz="0" w:space="0" w:color="auto"/>
      </w:divBdr>
    </w:div>
    <w:div w:id="302663534">
      <w:bodyDiv w:val="1"/>
      <w:marLeft w:val="0"/>
      <w:marRight w:val="0"/>
      <w:marTop w:val="0"/>
      <w:marBottom w:val="0"/>
      <w:divBdr>
        <w:top w:val="none" w:sz="0" w:space="0" w:color="auto"/>
        <w:left w:val="none" w:sz="0" w:space="0" w:color="auto"/>
        <w:bottom w:val="none" w:sz="0" w:space="0" w:color="auto"/>
        <w:right w:val="none" w:sz="0" w:space="0" w:color="auto"/>
      </w:divBdr>
    </w:div>
    <w:div w:id="302780540">
      <w:bodyDiv w:val="1"/>
      <w:marLeft w:val="0"/>
      <w:marRight w:val="0"/>
      <w:marTop w:val="0"/>
      <w:marBottom w:val="0"/>
      <w:divBdr>
        <w:top w:val="none" w:sz="0" w:space="0" w:color="auto"/>
        <w:left w:val="none" w:sz="0" w:space="0" w:color="auto"/>
        <w:bottom w:val="none" w:sz="0" w:space="0" w:color="auto"/>
        <w:right w:val="none" w:sz="0" w:space="0" w:color="auto"/>
      </w:divBdr>
    </w:div>
    <w:div w:id="302849718">
      <w:bodyDiv w:val="1"/>
      <w:marLeft w:val="0"/>
      <w:marRight w:val="0"/>
      <w:marTop w:val="0"/>
      <w:marBottom w:val="0"/>
      <w:divBdr>
        <w:top w:val="none" w:sz="0" w:space="0" w:color="auto"/>
        <w:left w:val="none" w:sz="0" w:space="0" w:color="auto"/>
        <w:bottom w:val="none" w:sz="0" w:space="0" w:color="auto"/>
        <w:right w:val="none" w:sz="0" w:space="0" w:color="auto"/>
      </w:divBdr>
    </w:div>
    <w:div w:id="302924893">
      <w:bodyDiv w:val="1"/>
      <w:marLeft w:val="0"/>
      <w:marRight w:val="0"/>
      <w:marTop w:val="0"/>
      <w:marBottom w:val="0"/>
      <w:divBdr>
        <w:top w:val="none" w:sz="0" w:space="0" w:color="auto"/>
        <w:left w:val="none" w:sz="0" w:space="0" w:color="auto"/>
        <w:bottom w:val="none" w:sz="0" w:space="0" w:color="auto"/>
        <w:right w:val="none" w:sz="0" w:space="0" w:color="auto"/>
      </w:divBdr>
    </w:div>
    <w:div w:id="302930918">
      <w:bodyDiv w:val="1"/>
      <w:marLeft w:val="0"/>
      <w:marRight w:val="0"/>
      <w:marTop w:val="0"/>
      <w:marBottom w:val="0"/>
      <w:divBdr>
        <w:top w:val="none" w:sz="0" w:space="0" w:color="auto"/>
        <w:left w:val="none" w:sz="0" w:space="0" w:color="auto"/>
        <w:bottom w:val="none" w:sz="0" w:space="0" w:color="auto"/>
        <w:right w:val="none" w:sz="0" w:space="0" w:color="auto"/>
      </w:divBdr>
    </w:div>
    <w:div w:id="303001797">
      <w:bodyDiv w:val="1"/>
      <w:marLeft w:val="0"/>
      <w:marRight w:val="0"/>
      <w:marTop w:val="0"/>
      <w:marBottom w:val="0"/>
      <w:divBdr>
        <w:top w:val="none" w:sz="0" w:space="0" w:color="auto"/>
        <w:left w:val="none" w:sz="0" w:space="0" w:color="auto"/>
        <w:bottom w:val="none" w:sz="0" w:space="0" w:color="auto"/>
        <w:right w:val="none" w:sz="0" w:space="0" w:color="auto"/>
      </w:divBdr>
    </w:div>
    <w:div w:id="303119955">
      <w:bodyDiv w:val="1"/>
      <w:marLeft w:val="0"/>
      <w:marRight w:val="0"/>
      <w:marTop w:val="0"/>
      <w:marBottom w:val="0"/>
      <w:divBdr>
        <w:top w:val="none" w:sz="0" w:space="0" w:color="auto"/>
        <w:left w:val="none" w:sz="0" w:space="0" w:color="auto"/>
        <w:bottom w:val="none" w:sz="0" w:space="0" w:color="auto"/>
        <w:right w:val="none" w:sz="0" w:space="0" w:color="auto"/>
      </w:divBdr>
    </w:div>
    <w:div w:id="303193514">
      <w:bodyDiv w:val="1"/>
      <w:marLeft w:val="0"/>
      <w:marRight w:val="0"/>
      <w:marTop w:val="0"/>
      <w:marBottom w:val="0"/>
      <w:divBdr>
        <w:top w:val="none" w:sz="0" w:space="0" w:color="auto"/>
        <w:left w:val="none" w:sz="0" w:space="0" w:color="auto"/>
        <w:bottom w:val="none" w:sz="0" w:space="0" w:color="auto"/>
        <w:right w:val="none" w:sz="0" w:space="0" w:color="auto"/>
      </w:divBdr>
    </w:div>
    <w:div w:id="303432626">
      <w:bodyDiv w:val="1"/>
      <w:marLeft w:val="0"/>
      <w:marRight w:val="0"/>
      <w:marTop w:val="0"/>
      <w:marBottom w:val="0"/>
      <w:divBdr>
        <w:top w:val="none" w:sz="0" w:space="0" w:color="auto"/>
        <w:left w:val="none" w:sz="0" w:space="0" w:color="auto"/>
        <w:bottom w:val="none" w:sz="0" w:space="0" w:color="auto"/>
        <w:right w:val="none" w:sz="0" w:space="0" w:color="auto"/>
      </w:divBdr>
    </w:div>
    <w:div w:id="303629485">
      <w:bodyDiv w:val="1"/>
      <w:marLeft w:val="0"/>
      <w:marRight w:val="0"/>
      <w:marTop w:val="0"/>
      <w:marBottom w:val="0"/>
      <w:divBdr>
        <w:top w:val="none" w:sz="0" w:space="0" w:color="auto"/>
        <w:left w:val="none" w:sz="0" w:space="0" w:color="auto"/>
        <w:bottom w:val="none" w:sz="0" w:space="0" w:color="auto"/>
        <w:right w:val="none" w:sz="0" w:space="0" w:color="auto"/>
      </w:divBdr>
    </w:div>
    <w:div w:id="304043863">
      <w:bodyDiv w:val="1"/>
      <w:marLeft w:val="0"/>
      <w:marRight w:val="0"/>
      <w:marTop w:val="0"/>
      <w:marBottom w:val="0"/>
      <w:divBdr>
        <w:top w:val="none" w:sz="0" w:space="0" w:color="auto"/>
        <w:left w:val="none" w:sz="0" w:space="0" w:color="auto"/>
        <w:bottom w:val="none" w:sz="0" w:space="0" w:color="auto"/>
        <w:right w:val="none" w:sz="0" w:space="0" w:color="auto"/>
      </w:divBdr>
    </w:div>
    <w:div w:id="304047864">
      <w:bodyDiv w:val="1"/>
      <w:marLeft w:val="0"/>
      <w:marRight w:val="0"/>
      <w:marTop w:val="0"/>
      <w:marBottom w:val="0"/>
      <w:divBdr>
        <w:top w:val="none" w:sz="0" w:space="0" w:color="auto"/>
        <w:left w:val="none" w:sz="0" w:space="0" w:color="auto"/>
        <w:bottom w:val="none" w:sz="0" w:space="0" w:color="auto"/>
        <w:right w:val="none" w:sz="0" w:space="0" w:color="auto"/>
      </w:divBdr>
    </w:div>
    <w:div w:id="304118121">
      <w:bodyDiv w:val="1"/>
      <w:marLeft w:val="0"/>
      <w:marRight w:val="0"/>
      <w:marTop w:val="0"/>
      <w:marBottom w:val="0"/>
      <w:divBdr>
        <w:top w:val="none" w:sz="0" w:space="0" w:color="auto"/>
        <w:left w:val="none" w:sz="0" w:space="0" w:color="auto"/>
        <w:bottom w:val="none" w:sz="0" w:space="0" w:color="auto"/>
        <w:right w:val="none" w:sz="0" w:space="0" w:color="auto"/>
      </w:divBdr>
    </w:div>
    <w:div w:id="304360537">
      <w:bodyDiv w:val="1"/>
      <w:marLeft w:val="0"/>
      <w:marRight w:val="0"/>
      <w:marTop w:val="0"/>
      <w:marBottom w:val="0"/>
      <w:divBdr>
        <w:top w:val="none" w:sz="0" w:space="0" w:color="auto"/>
        <w:left w:val="none" w:sz="0" w:space="0" w:color="auto"/>
        <w:bottom w:val="none" w:sz="0" w:space="0" w:color="auto"/>
        <w:right w:val="none" w:sz="0" w:space="0" w:color="auto"/>
      </w:divBdr>
    </w:div>
    <w:div w:id="304548388">
      <w:bodyDiv w:val="1"/>
      <w:marLeft w:val="0"/>
      <w:marRight w:val="0"/>
      <w:marTop w:val="0"/>
      <w:marBottom w:val="0"/>
      <w:divBdr>
        <w:top w:val="none" w:sz="0" w:space="0" w:color="auto"/>
        <w:left w:val="none" w:sz="0" w:space="0" w:color="auto"/>
        <w:bottom w:val="none" w:sz="0" w:space="0" w:color="auto"/>
        <w:right w:val="none" w:sz="0" w:space="0" w:color="auto"/>
      </w:divBdr>
    </w:div>
    <w:div w:id="304551348">
      <w:bodyDiv w:val="1"/>
      <w:marLeft w:val="0"/>
      <w:marRight w:val="0"/>
      <w:marTop w:val="0"/>
      <w:marBottom w:val="0"/>
      <w:divBdr>
        <w:top w:val="none" w:sz="0" w:space="0" w:color="auto"/>
        <w:left w:val="none" w:sz="0" w:space="0" w:color="auto"/>
        <w:bottom w:val="none" w:sz="0" w:space="0" w:color="auto"/>
        <w:right w:val="none" w:sz="0" w:space="0" w:color="auto"/>
      </w:divBdr>
    </w:div>
    <w:div w:id="304622865">
      <w:bodyDiv w:val="1"/>
      <w:marLeft w:val="0"/>
      <w:marRight w:val="0"/>
      <w:marTop w:val="0"/>
      <w:marBottom w:val="0"/>
      <w:divBdr>
        <w:top w:val="none" w:sz="0" w:space="0" w:color="auto"/>
        <w:left w:val="none" w:sz="0" w:space="0" w:color="auto"/>
        <w:bottom w:val="none" w:sz="0" w:space="0" w:color="auto"/>
        <w:right w:val="none" w:sz="0" w:space="0" w:color="auto"/>
      </w:divBdr>
    </w:div>
    <w:div w:id="304772571">
      <w:bodyDiv w:val="1"/>
      <w:marLeft w:val="0"/>
      <w:marRight w:val="0"/>
      <w:marTop w:val="0"/>
      <w:marBottom w:val="0"/>
      <w:divBdr>
        <w:top w:val="none" w:sz="0" w:space="0" w:color="auto"/>
        <w:left w:val="none" w:sz="0" w:space="0" w:color="auto"/>
        <w:bottom w:val="none" w:sz="0" w:space="0" w:color="auto"/>
        <w:right w:val="none" w:sz="0" w:space="0" w:color="auto"/>
      </w:divBdr>
    </w:div>
    <w:div w:id="304774333">
      <w:bodyDiv w:val="1"/>
      <w:marLeft w:val="0"/>
      <w:marRight w:val="0"/>
      <w:marTop w:val="0"/>
      <w:marBottom w:val="0"/>
      <w:divBdr>
        <w:top w:val="none" w:sz="0" w:space="0" w:color="auto"/>
        <w:left w:val="none" w:sz="0" w:space="0" w:color="auto"/>
        <w:bottom w:val="none" w:sz="0" w:space="0" w:color="auto"/>
        <w:right w:val="none" w:sz="0" w:space="0" w:color="auto"/>
      </w:divBdr>
    </w:div>
    <w:div w:id="304821748">
      <w:bodyDiv w:val="1"/>
      <w:marLeft w:val="0"/>
      <w:marRight w:val="0"/>
      <w:marTop w:val="0"/>
      <w:marBottom w:val="0"/>
      <w:divBdr>
        <w:top w:val="none" w:sz="0" w:space="0" w:color="auto"/>
        <w:left w:val="none" w:sz="0" w:space="0" w:color="auto"/>
        <w:bottom w:val="none" w:sz="0" w:space="0" w:color="auto"/>
        <w:right w:val="none" w:sz="0" w:space="0" w:color="auto"/>
      </w:divBdr>
    </w:div>
    <w:div w:id="304897605">
      <w:bodyDiv w:val="1"/>
      <w:marLeft w:val="0"/>
      <w:marRight w:val="0"/>
      <w:marTop w:val="0"/>
      <w:marBottom w:val="0"/>
      <w:divBdr>
        <w:top w:val="none" w:sz="0" w:space="0" w:color="auto"/>
        <w:left w:val="none" w:sz="0" w:space="0" w:color="auto"/>
        <w:bottom w:val="none" w:sz="0" w:space="0" w:color="auto"/>
        <w:right w:val="none" w:sz="0" w:space="0" w:color="auto"/>
      </w:divBdr>
    </w:div>
    <w:div w:id="305090473">
      <w:bodyDiv w:val="1"/>
      <w:marLeft w:val="0"/>
      <w:marRight w:val="0"/>
      <w:marTop w:val="0"/>
      <w:marBottom w:val="0"/>
      <w:divBdr>
        <w:top w:val="none" w:sz="0" w:space="0" w:color="auto"/>
        <w:left w:val="none" w:sz="0" w:space="0" w:color="auto"/>
        <w:bottom w:val="none" w:sz="0" w:space="0" w:color="auto"/>
        <w:right w:val="none" w:sz="0" w:space="0" w:color="auto"/>
      </w:divBdr>
    </w:div>
    <w:div w:id="305091011">
      <w:bodyDiv w:val="1"/>
      <w:marLeft w:val="0"/>
      <w:marRight w:val="0"/>
      <w:marTop w:val="0"/>
      <w:marBottom w:val="0"/>
      <w:divBdr>
        <w:top w:val="none" w:sz="0" w:space="0" w:color="auto"/>
        <w:left w:val="none" w:sz="0" w:space="0" w:color="auto"/>
        <w:bottom w:val="none" w:sz="0" w:space="0" w:color="auto"/>
        <w:right w:val="none" w:sz="0" w:space="0" w:color="auto"/>
      </w:divBdr>
    </w:div>
    <w:div w:id="305625718">
      <w:bodyDiv w:val="1"/>
      <w:marLeft w:val="0"/>
      <w:marRight w:val="0"/>
      <w:marTop w:val="0"/>
      <w:marBottom w:val="0"/>
      <w:divBdr>
        <w:top w:val="none" w:sz="0" w:space="0" w:color="auto"/>
        <w:left w:val="none" w:sz="0" w:space="0" w:color="auto"/>
        <w:bottom w:val="none" w:sz="0" w:space="0" w:color="auto"/>
        <w:right w:val="none" w:sz="0" w:space="0" w:color="auto"/>
      </w:divBdr>
    </w:div>
    <w:div w:id="305936872">
      <w:bodyDiv w:val="1"/>
      <w:marLeft w:val="0"/>
      <w:marRight w:val="0"/>
      <w:marTop w:val="0"/>
      <w:marBottom w:val="0"/>
      <w:divBdr>
        <w:top w:val="none" w:sz="0" w:space="0" w:color="auto"/>
        <w:left w:val="none" w:sz="0" w:space="0" w:color="auto"/>
        <w:bottom w:val="none" w:sz="0" w:space="0" w:color="auto"/>
        <w:right w:val="none" w:sz="0" w:space="0" w:color="auto"/>
      </w:divBdr>
    </w:div>
    <w:div w:id="306134179">
      <w:bodyDiv w:val="1"/>
      <w:marLeft w:val="0"/>
      <w:marRight w:val="0"/>
      <w:marTop w:val="0"/>
      <w:marBottom w:val="0"/>
      <w:divBdr>
        <w:top w:val="none" w:sz="0" w:space="0" w:color="auto"/>
        <w:left w:val="none" w:sz="0" w:space="0" w:color="auto"/>
        <w:bottom w:val="none" w:sz="0" w:space="0" w:color="auto"/>
        <w:right w:val="none" w:sz="0" w:space="0" w:color="auto"/>
      </w:divBdr>
    </w:div>
    <w:div w:id="306251110">
      <w:bodyDiv w:val="1"/>
      <w:marLeft w:val="0"/>
      <w:marRight w:val="0"/>
      <w:marTop w:val="0"/>
      <w:marBottom w:val="0"/>
      <w:divBdr>
        <w:top w:val="none" w:sz="0" w:space="0" w:color="auto"/>
        <w:left w:val="none" w:sz="0" w:space="0" w:color="auto"/>
        <w:bottom w:val="none" w:sz="0" w:space="0" w:color="auto"/>
        <w:right w:val="none" w:sz="0" w:space="0" w:color="auto"/>
      </w:divBdr>
    </w:div>
    <w:div w:id="306326937">
      <w:bodyDiv w:val="1"/>
      <w:marLeft w:val="0"/>
      <w:marRight w:val="0"/>
      <w:marTop w:val="0"/>
      <w:marBottom w:val="0"/>
      <w:divBdr>
        <w:top w:val="none" w:sz="0" w:space="0" w:color="auto"/>
        <w:left w:val="none" w:sz="0" w:space="0" w:color="auto"/>
        <w:bottom w:val="none" w:sz="0" w:space="0" w:color="auto"/>
        <w:right w:val="none" w:sz="0" w:space="0" w:color="auto"/>
      </w:divBdr>
    </w:div>
    <w:div w:id="306478552">
      <w:bodyDiv w:val="1"/>
      <w:marLeft w:val="0"/>
      <w:marRight w:val="0"/>
      <w:marTop w:val="0"/>
      <w:marBottom w:val="0"/>
      <w:divBdr>
        <w:top w:val="none" w:sz="0" w:space="0" w:color="auto"/>
        <w:left w:val="none" w:sz="0" w:space="0" w:color="auto"/>
        <w:bottom w:val="none" w:sz="0" w:space="0" w:color="auto"/>
        <w:right w:val="none" w:sz="0" w:space="0" w:color="auto"/>
      </w:divBdr>
    </w:div>
    <w:div w:id="306516097">
      <w:bodyDiv w:val="1"/>
      <w:marLeft w:val="0"/>
      <w:marRight w:val="0"/>
      <w:marTop w:val="0"/>
      <w:marBottom w:val="0"/>
      <w:divBdr>
        <w:top w:val="none" w:sz="0" w:space="0" w:color="auto"/>
        <w:left w:val="none" w:sz="0" w:space="0" w:color="auto"/>
        <w:bottom w:val="none" w:sz="0" w:space="0" w:color="auto"/>
        <w:right w:val="none" w:sz="0" w:space="0" w:color="auto"/>
      </w:divBdr>
    </w:div>
    <w:div w:id="306519664">
      <w:bodyDiv w:val="1"/>
      <w:marLeft w:val="0"/>
      <w:marRight w:val="0"/>
      <w:marTop w:val="0"/>
      <w:marBottom w:val="0"/>
      <w:divBdr>
        <w:top w:val="none" w:sz="0" w:space="0" w:color="auto"/>
        <w:left w:val="none" w:sz="0" w:space="0" w:color="auto"/>
        <w:bottom w:val="none" w:sz="0" w:space="0" w:color="auto"/>
        <w:right w:val="none" w:sz="0" w:space="0" w:color="auto"/>
      </w:divBdr>
    </w:div>
    <w:div w:id="306591750">
      <w:bodyDiv w:val="1"/>
      <w:marLeft w:val="0"/>
      <w:marRight w:val="0"/>
      <w:marTop w:val="0"/>
      <w:marBottom w:val="0"/>
      <w:divBdr>
        <w:top w:val="none" w:sz="0" w:space="0" w:color="auto"/>
        <w:left w:val="none" w:sz="0" w:space="0" w:color="auto"/>
        <w:bottom w:val="none" w:sz="0" w:space="0" w:color="auto"/>
        <w:right w:val="none" w:sz="0" w:space="0" w:color="auto"/>
      </w:divBdr>
    </w:div>
    <w:div w:id="306857198">
      <w:bodyDiv w:val="1"/>
      <w:marLeft w:val="0"/>
      <w:marRight w:val="0"/>
      <w:marTop w:val="0"/>
      <w:marBottom w:val="0"/>
      <w:divBdr>
        <w:top w:val="none" w:sz="0" w:space="0" w:color="auto"/>
        <w:left w:val="none" w:sz="0" w:space="0" w:color="auto"/>
        <w:bottom w:val="none" w:sz="0" w:space="0" w:color="auto"/>
        <w:right w:val="none" w:sz="0" w:space="0" w:color="auto"/>
      </w:divBdr>
    </w:div>
    <w:div w:id="306981250">
      <w:bodyDiv w:val="1"/>
      <w:marLeft w:val="0"/>
      <w:marRight w:val="0"/>
      <w:marTop w:val="0"/>
      <w:marBottom w:val="0"/>
      <w:divBdr>
        <w:top w:val="none" w:sz="0" w:space="0" w:color="auto"/>
        <w:left w:val="none" w:sz="0" w:space="0" w:color="auto"/>
        <w:bottom w:val="none" w:sz="0" w:space="0" w:color="auto"/>
        <w:right w:val="none" w:sz="0" w:space="0" w:color="auto"/>
      </w:divBdr>
    </w:div>
    <w:div w:id="307169245">
      <w:bodyDiv w:val="1"/>
      <w:marLeft w:val="0"/>
      <w:marRight w:val="0"/>
      <w:marTop w:val="0"/>
      <w:marBottom w:val="0"/>
      <w:divBdr>
        <w:top w:val="none" w:sz="0" w:space="0" w:color="auto"/>
        <w:left w:val="none" w:sz="0" w:space="0" w:color="auto"/>
        <w:bottom w:val="none" w:sz="0" w:space="0" w:color="auto"/>
        <w:right w:val="none" w:sz="0" w:space="0" w:color="auto"/>
      </w:divBdr>
    </w:div>
    <w:div w:id="307174742">
      <w:bodyDiv w:val="1"/>
      <w:marLeft w:val="0"/>
      <w:marRight w:val="0"/>
      <w:marTop w:val="0"/>
      <w:marBottom w:val="0"/>
      <w:divBdr>
        <w:top w:val="none" w:sz="0" w:space="0" w:color="auto"/>
        <w:left w:val="none" w:sz="0" w:space="0" w:color="auto"/>
        <w:bottom w:val="none" w:sz="0" w:space="0" w:color="auto"/>
        <w:right w:val="none" w:sz="0" w:space="0" w:color="auto"/>
      </w:divBdr>
    </w:div>
    <w:div w:id="307247032">
      <w:bodyDiv w:val="1"/>
      <w:marLeft w:val="0"/>
      <w:marRight w:val="0"/>
      <w:marTop w:val="0"/>
      <w:marBottom w:val="0"/>
      <w:divBdr>
        <w:top w:val="none" w:sz="0" w:space="0" w:color="auto"/>
        <w:left w:val="none" w:sz="0" w:space="0" w:color="auto"/>
        <w:bottom w:val="none" w:sz="0" w:space="0" w:color="auto"/>
        <w:right w:val="none" w:sz="0" w:space="0" w:color="auto"/>
      </w:divBdr>
    </w:div>
    <w:div w:id="307364425">
      <w:bodyDiv w:val="1"/>
      <w:marLeft w:val="0"/>
      <w:marRight w:val="0"/>
      <w:marTop w:val="0"/>
      <w:marBottom w:val="0"/>
      <w:divBdr>
        <w:top w:val="none" w:sz="0" w:space="0" w:color="auto"/>
        <w:left w:val="none" w:sz="0" w:space="0" w:color="auto"/>
        <w:bottom w:val="none" w:sz="0" w:space="0" w:color="auto"/>
        <w:right w:val="none" w:sz="0" w:space="0" w:color="auto"/>
      </w:divBdr>
    </w:div>
    <w:div w:id="307368439">
      <w:bodyDiv w:val="1"/>
      <w:marLeft w:val="0"/>
      <w:marRight w:val="0"/>
      <w:marTop w:val="0"/>
      <w:marBottom w:val="0"/>
      <w:divBdr>
        <w:top w:val="none" w:sz="0" w:space="0" w:color="auto"/>
        <w:left w:val="none" w:sz="0" w:space="0" w:color="auto"/>
        <w:bottom w:val="none" w:sz="0" w:space="0" w:color="auto"/>
        <w:right w:val="none" w:sz="0" w:space="0" w:color="auto"/>
      </w:divBdr>
    </w:div>
    <w:div w:id="307444880">
      <w:bodyDiv w:val="1"/>
      <w:marLeft w:val="0"/>
      <w:marRight w:val="0"/>
      <w:marTop w:val="0"/>
      <w:marBottom w:val="0"/>
      <w:divBdr>
        <w:top w:val="none" w:sz="0" w:space="0" w:color="auto"/>
        <w:left w:val="none" w:sz="0" w:space="0" w:color="auto"/>
        <w:bottom w:val="none" w:sz="0" w:space="0" w:color="auto"/>
        <w:right w:val="none" w:sz="0" w:space="0" w:color="auto"/>
      </w:divBdr>
    </w:div>
    <w:div w:id="307591356">
      <w:bodyDiv w:val="1"/>
      <w:marLeft w:val="0"/>
      <w:marRight w:val="0"/>
      <w:marTop w:val="0"/>
      <w:marBottom w:val="0"/>
      <w:divBdr>
        <w:top w:val="none" w:sz="0" w:space="0" w:color="auto"/>
        <w:left w:val="none" w:sz="0" w:space="0" w:color="auto"/>
        <w:bottom w:val="none" w:sz="0" w:space="0" w:color="auto"/>
        <w:right w:val="none" w:sz="0" w:space="0" w:color="auto"/>
      </w:divBdr>
    </w:div>
    <w:div w:id="307631264">
      <w:bodyDiv w:val="1"/>
      <w:marLeft w:val="0"/>
      <w:marRight w:val="0"/>
      <w:marTop w:val="0"/>
      <w:marBottom w:val="0"/>
      <w:divBdr>
        <w:top w:val="none" w:sz="0" w:space="0" w:color="auto"/>
        <w:left w:val="none" w:sz="0" w:space="0" w:color="auto"/>
        <w:bottom w:val="none" w:sz="0" w:space="0" w:color="auto"/>
        <w:right w:val="none" w:sz="0" w:space="0" w:color="auto"/>
      </w:divBdr>
    </w:div>
    <w:div w:id="307708376">
      <w:bodyDiv w:val="1"/>
      <w:marLeft w:val="0"/>
      <w:marRight w:val="0"/>
      <w:marTop w:val="0"/>
      <w:marBottom w:val="0"/>
      <w:divBdr>
        <w:top w:val="none" w:sz="0" w:space="0" w:color="auto"/>
        <w:left w:val="none" w:sz="0" w:space="0" w:color="auto"/>
        <w:bottom w:val="none" w:sz="0" w:space="0" w:color="auto"/>
        <w:right w:val="none" w:sz="0" w:space="0" w:color="auto"/>
      </w:divBdr>
    </w:div>
    <w:div w:id="307714400">
      <w:bodyDiv w:val="1"/>
      <w:marLeft w:val="0"/>
      <w:marRight w:val="0"/>
      <w:marTop w:val="0"/>
      <w:marBottom w:val="0"/>
      <w:divBdr>
        <w:top w:val="none" w:sz="0" w:space="0" w:color="auto"/>
        <w:left w:val="none" w:sz="0" w:space="0" w:color="auto"/>
        <w:bottom w:val="none" w:sz="0" w:space="0" w:color="auto"/>
        <w:right w:val="none" w:sz="0" w:space="0" w:color="auto"/>
      </w:divBdr>
    </w:div>
    <w:div w:id="307787755">
      <w:bodyDiv w:val="1"/>
      <w:marLeft w:val="0"/>
      <w:marRight w:val="0"/>
      <w:marTop w:val="0"/>
      <w:marBottom w:val="0"/>
      <w:divBdr>
        <w:top w:val="none" w:sz="0" w:space="0" w:color="auto"/>
        <w:left w:val="none" w:sz="0" w:space="0" w:color="auto"/>
        <w:bottom w:val="none" w:sz="0" w:space="0" w:color="auto"/>
        <w:right w:val="none" w:sz="0" w:space="0" w:color="auto"/>
      </w:divBdr>
    </w:div>
    <w:div w:id="307789515">
      <w:bodyDiv w:val="1"/>
      <w:marLeft w:val="0"/>
      <w:marRight w:val="0"/>
      <w:marTop w:val="0"/>
      <w:marBottom w:val="0"/>
      <w:divBdr>
        <w:top w:val="none" w:sz="0" w:space="0" w:color="auto"/>
        <w:left w:val="none" w:sz="0" w:space="0" w:color="auto"/>
        <w:bottom w:val="none" w:sz="0" w:space="0" w:color="auto"/>
        <w:right w:val="none" w:sz="0" w:space="0" w:color="auto"/>
      </w:divBdr>
    </w:div>
    <w:div w:id="307904792">
      <w:bodyDiv w:val="1"/>
      <w:marLeft w:val="0"/>
      <w:marRight w:val="0"/>
      <w:marTop w:val="0"/>
      <w:marBottom w:val="0"/>
      <w:divBdr>
        <w:top w:val="none" w:sz="0" w:space="0" w:color="auto"/>
        <w:left w:val="none" w:sz="0" w:space="0" w:color="auto"/>
        <w:bottom w:val="none" w:sz="0" w:space="0" w:color="auto"/>
        <w:right w:val="none" w:sz="0" w:space="0" w:color="auto"/>
      </w:divBdr>
    </w:div>
    <w:div w:id="307976596">
      <w:bodyDiv w:val="1"/>
      <w:marLeft w:val="0"/>
      <w:marRight w:val="0"/>
      <w:marTop w:val="0"/>
      <w:marBottom w:val="0"/>
      <w:divBdr>
        <w:top w:val="none" w:sz="0" w:space="0" w:color="auto"/>
        <w:left w:val="none" w:sz="0" w:space="0" w:color="auto"/>
        <w:bottom w:val="none" w:sz="0" w:space="0" w:color="auto"/>
        <w:right w:val="none" w:sz="0" w:space="0" w:color="auto"/>
      </w:divBdr>
    </w:div>
    <w:div w:id="307978807">
      <w:bodyDiv w:val="1"/>
      <w:marLeft w:val="0"/>
      <w:marRight w:val="0"/>
      <w:marTop w:val="0"/>
      <w:marBottom w:val="0"/>
      <w:divBdr>
        <w:top w:val="none" w:sz="0" w:space="0" w:color="auto"/>
        <w:left w:val="none" w:sz="0" w:space="0" w:color="auto"/>
        <w:bottom w:val="none" w:sz="0" w:space="0" w:color="auto"/>
        <w:right w:val="none" w:sz="0" w:space="0" w:color="auto"/>
      </w:divBdr>
    </w:div>
    <w:div w:id="308050697">
      <w:bodyDiv w:val="1"/>
      <w:marLeft w:val="0"/>
      <w:marRight w:val="0"/>
      <w:marTop w:val="0"/>
      <w:marBottom w:val="0"/>
      <w:divBdr>
        <w:top w:val="none" w:sz="0" w:space="0" w:color="auto"/>
        <w:left w:val="none" w:sz="0" w:space="0" w:color="auto"/>
        <w:bottom w:val="none" w:sz="0" w:space="0" w:color="auto"/>
        <w:right w:val="none" w:sz="0" w:space="0" w:color="auto"/>
      </w:divBdr>
    </w:div>
    <w:div w:id="308361101">
      <w:bodyDiv w:val="1"/>
      <w:marLeft w:val="0"/>
      <w:marRight w:val="0"/>
      <w:marTop w:val="0"/>
      <w:marBottom w:val="0"/>
      <w:divBdr>
        <w:top w:val="none" w:sz="0" w:space="0" w:color="auto"/>
        <w:left w:val="none" w:sz="0" w:space="0" w:color="auto"/>
        <w:bottom w:val="none" w:sz="0" w:space="0" w:color="auto"/>
        <w:right w:val="none" w:sz="0" w:space="0" w:color="auto"/>
      </w:divBdr>
    </w:div>
    <w:div w:id="308362123">
      <w:bodyDiv w:val="1"/>
      <w:marLeft w:val="0"/>
      <w:marRight w:val="0"/>
      <w:marTop w:val="0"/>
      <w:marBottom w:val="0"/>
      <w:divBdr>
        <w:top w:val="none" w:sz="0" w:space="0" w:color="auto"/>
        <w:left w:val="none" w:sz="0" w:space="0" w:color="auto"/>
        <w:bottom w:val="none" w:sz="0" w:space="0" w:color="auto"/>
        <w:right w:val="none" w:sz="0" w:space="0" w:color="auto"/>
      </w:divBdr>
    </w:div>
    <w:div w:id="308444394">
      <w:bodyDiv w:val="1"/>
      <w:marLeft w:val="0"/>
      <w:marRight w:val="0"/>
      <w:marTop w:val="0"/>
      <w:marBottom w:val="0"/>
      <w:divBdr>
        <w:top w:val="none" w:sz="0" w:space="0" w:color="auto"/>
        <w:left w:val="none" w:sz="0" w:space="0" w:color="auto"/>
        <w:bottom w:val="none" w:sz="0" w:space="0" w:color="auto"/>
        <w:right w:val="none" w:sz="0" w:space="0" w:color="auto"/>
      </w:divBdr>
    </w:div>
    <w:div w:id="308560165">
      <w:bodyDiv w:val="1"/>
      <w:marLeft w:val="0"/>
      <w:marRight w:val="0"/>
      <w:marTop w:val="0"/>
      <w:marBottom w:val="0"/>
      <w:divBdr>
        <w:top w:val="none" w:sz="0" w:space="0" w:color="auto"/>
        <w:left w:val="none" w:sz="0" w:space="0" w:color="auto"/>
        <w:bottom w:val="none" w:sz="0" w:space="0" w:color="auto"/>
        <w:right w:val="none" w:sz="0" w:space="0" w:color="auto"/>
      </w:divBdr>
    </w:div>
    <w:div w:id="308563086">
      <w:bodyDiv w:val="1"/>
      <w:marLeft w:val="0"/>
      <w:marRight w:val="0"/>
      <w:marTop w:val="0"/>
      <w:marBottom w:val="0"/>
      <w:divBdr>
        <w:top w:val="none" w:sz="0" w:space="0" w:color="auto"/>
        <w:left w:val="none" w:sz="0" w:space="0" w:color="auto"/>
        <w:bottom w:val="none" w:sz="0" w:space="0" w:color="auto"/>
        <w:right w:val="none" w:sz="0" w:space="0" w:color="auto"/>
      </w:divBdr>
    </w:div>
    <w:div w:id="308677575">
      <w:bodyDiv w:val="1"/>
      <w:marLeft w:val="0"/>
      <w:marRight w:val="0"/>
      <w:marTop w:val="0"/>
      <w:marBottom w:val="0"/>
      <w:divBdr>
        <w:top w:val="none" w:sz="0" w:space="0" w:color="auto"/>
        <w:left w:val="none" w:sz="0" w:space="0" w:color="auto"/>
        <w:bottom w:val="none" w:sz="0" w:space="0" w:color="auto"/>
        <w:right w:val="none" w:sz="0" w:space="0" w:color="auto"/>
      </w:divBdr>
    </w:div>
    <w:div w:id="308901686">
      <w:bodyDiv w:val="1"/>
      <w:marLeft w:val="0"/>
      <w:marRight w:val="0"/>
      <w:marTop w:val="0"/>
      <w:marBottom w:val="0"/>
      <w:divBdr>
        <w:top w:val="none" w:sz="0" w:space="0" w:color="auto"/>
        <w:left w:val="none" w:sz="0" w:space="0" w:color="auto"/>
        <w:bottom w:val="none" w:sz="0" w:space="0" w:color="auto"/>
        <w:right w:val="none" w:sz="0" w:space="0" w:color="auto"/>
      </w:divBdr>
    </w:div>
    <w:div w:id="309212082">
      <w:bodyDiv w:val="1"/>
      <w:marLeft w:val="0"/>
      <w:marRight w:val="0"/>
      <w:marTop w:val="0"/>
      <w:marBottom w:val="0"/>
      <w:divBdr>
        <w:top w:val="none" w:sz="0" w:space="0" w:color="auto"/>
        <w:left w:val="none" w:sz="0" w:space="0" w:color="auto"/>
        <w:bottom w:val="none" w:sz="0" w:space="0" w:color="auto"/>
        <w:right w:val="none" w:sz="0" w:space="0" w:color="auto"/>
      </w:divBdr>
    </w:div>
    <w:div w:id="309284629">
      <w:bodyDiv w:val="1"/>
      <w:marLeft w:val="0"/>
      <w:marRight w:val="0"/>
      <w:marTop w:val="0"/>
      <w:marBottom w:val="0"/>
      <w:divBdr>
        <w:top w:val="none" w:sz="0" w:space="0" w:color="auto"/>
        <w:left w:val="none" w:sz="0" w:space="0" w:color="auto"/>
        <w:bottom w:val="none" w:sz="0" w:space="0" w:color="auto"/>
        <w:right w:val="none" w:sz="0" w:space="0" w:color="auto"/>
      </w:divBdr>
    </w:div>
    <w:div w:id="309673049">
      <w:bodyDiv w:val="1"/>
      <w:marLeft w:val="0"/>
      <w:marRight w:val="0"/>
      <w:marTop w:val="0"/>
      <w:marBottom w:val="0"/>
      <w:divBdr>
        <w:top w:val="none" w:sz="0" w:space="0" w:color="auto"/>
        <w:left w:val="none" w:sz="0" w:space="0" w:color="auto"/>
        <w:bottom w:val="none" w:sz="0" w:space="0" w:color="auto"/>
        <w:right w:val="none" w:sz="0" w:space="0" w:color="auto"/>
      </w:divBdr>
    </w:div>
    <w:div w:id="309948563">
      <w:bodyDiv w:val="1"/>
      <w:marLeft w:val="0"/>
      <w:marRight w:val="0"/>
      <w:marTop w:val="0"/>
      <w:marBottom w:val="0"/>
      <w:divBdr>
        <w:top w:val="none" w:sz="0" w:space="0" w:color="auto"/>
        <w:left w:val="none" w:sz="0" w:space="0" w:color="auto"/>
        <w:bottom w:val="none" w:sz="0" w:space="0" w:color="auto"/>
        <w:right w:val="none" w:sz="0" w:space="0" w:color="auto"/>
      </w:divBdr>
    </w:div>
    <w:div w:id="310184190">
      <w:bodyDiv w:val="1"/>
      <w:marLeft w:val="0"/>
      <w:marRight w:val="0"/>
      <w:marTop w:val="0"/>
      <w:marBottom w:val="0"/>
      <w:divBdr>
        <w:top w:val="none" w:sz="0" w:space="0" w:color="auto"/>
        <w:left w:val="none" w:sz="0" w:space="0" w:color="auto"/>
        <w:bottom w:val="none" w:sz="0" w:space="0" w:color="auto"/>
        <w:right w:val="none" w:sz="0" w:space="0" w:color="auto"/>
      </w:divBdr>
    </w:div>
    <w:div w:id="310209085">
      <w:bodyDiv w:val="1"/>
      <w:marLeft w:val="0"/>
      <w:marRight w:val="0"/>
      <w:marTop w:val="0"/>
      <w:marBottom w:val="0"/>
      <w:divBdr>
        <w:top w:val="none" w:sz="0" w:space="0" w:color="auto"/>
        <w:left w:val="none" w:sz="0" w:space="0" w:color="auto"/>
        <w:bottom w:val="none" w:sz="0" w:space="0" w:color="auto"/>
        <w:right w:val="none" w:sz="0" w:space="0" w:color="auto"/>
      </w:divBdr>
    </w:div>
    <w:div w:id="310405793">
      <w:bodyDiv w:val="1"/>
      <w:marLeft w:val="0"/>
      <w:marRight w:val="0"/>
      <w:marTop w:val="0"/>
      <w:marBottom w:val="0"/>
      <w:divBdr>
        <w:top w:val="none" w:sz="0" w:space="0" w:color="auto"/>
        <w:left w:val="none" w:sz="0" w:space="0" w:color="auto"/>
        <w:bottom w:val="none" w:sz="0" w:space="0" w:color="auto"/>
        <w:right w:val="none" w:sz="0" w:space="0" w:color="auto"/>
      </w:divBdr>
    </w:div>
    <w:div w:id="310790471">
      <w:bodyDiv w:val="1"/>
      <w:marLeft w:val="0"/>
      <w:marRight w:val="0"/>
      <w:marTop w:val="0"/>
      <w:marBottom w:val="0"/>
      <w:divBdr>
        <w:top w:val="none" w:sz="0" w:space="0" w:color="auto"/>
        <w:left w:val="none" w:sz="0" w:space="0" w:color="auto"/>
        <w:bottom w:val="none" w:sz="0" w:space="0" w:color="auto"/>
        <w:right w:val="none" w:sz="0" w:space="0" w:color="auto"/>
      </w:divBdr>
    </w:div>
    <w:div w:id="310791601">
      <w:bodyDiv w:val="1"/>
      <w:marLeft w:val="0"/>
      <w:marRight w:val="0"/>
      <w:marTop w:val="0"/>
      <w:marBottom w:val="0"/>
      <w:divBdr>
        <w:top w:val="none" w:sz="0" w:space="0" w:color="auto"/>
        <w:left w:val="none" w:sz="0" w:space="0" w:color="auto"/>
        <w:bottom w:val="none" w:sz="0" w:space="0" w:color="auto"/>
        <w:right w:val="none" w:sz="0" w:space="0" w:color="auto"/>
      </w:divBdr>
    </w:div>
    <w:div w:id="310839986">
      <w:bodyDiv w:val="1"/>
      <w:marLeft w:val="0"/>
      <w:marRight w:val="0"/>
      <w:marTop w:val="0"/>
      <w:marBottom w:val="0"/>
      <w:divBdr>
        <w:top w:val="none" w:sz="0" w:space="0" w:color="auto"/>
        <w:left w:val="none" w:sz="0" w:space="0" w:color="auto"/>
        <w:bottom w:val="none" w:sz="0" w:space="0" w:color="auto"/>
        <w:right w:val="none" w:sz="0" w:space="0" w:color="auto"/>
      </w:divBdr>
    </w:div>
    <w:div w:id="311100836">
      <w:bodyDiv w:val="1"/>
      <w:marLeft w:val="0"/>
      <w:marRight w:val="0"/>
      <w:marTop w:val="0"/>
      <w:marBottom w:val="0"/>
      <w:divBdr>
        <w:top w:val="none" w:sz="0" w:space="0" w:color="auto"/>
        <w:left w:val="none" w:sz="0" w:space="0" w:color="auto"/>
        <w:bottom w:val="none" w:sz="0" w:space="0" w:color="auto"/>
        <w:right w:val="none" w:sz="0" w:space="0" w:color="auto"/>
      </w:divBdr>
    </w:div>
    <w:div w:id="311522231">
      <w:bodyDiv w:val="1"/>
      <w:marLeft w:val="0"/>
      <w:marRight w:val="0"/>
      <w:marTop w:val="0"/>
      <w:marBottom w:val="0"/>
      <w:divBdr>
        <w:top w:val="none" w:sz="0" w:space="0" w:color="auto"/>
        <w:left w:val="none" w:sz="0" w:space="0" w:color="auto"/>
        <w:bottom w:val="none" w:sz="0" w:space="0" w:color="auto"/>
        <w:right w:val="none" w:sz="0" w:space="0" w:color="auto"/>
      </w:divBdr>
    </w:div>
    <w:div w:id="311566309">
      <w:bodyDiv w:val="1"/>
      <w:marLeft w:val="0"/>
      <w:marRight w:val="0"/>
      <w:marTop w:val="0"/>
      <w:marBottom w:val="0"/>
      <w:divBdr>
        <w:top w:val="none" w:sz="0" w:space="0" w:color="auto"/>
        <w:left w:val="none" w:sz="0" w:space="0" w:color="auto"/>
        <w:bottom w:val="none" w:sz="0" w:space="0" w:color="auto"/>
        <w:right w:val="none" w:sz="0" w:space="0" w:color="auto"/>
      </w:divBdr>
    </w:div>
    <w:div w:id="312027535">
      <w:bodyDiv w:val="1"/>
      <w:marLeft w:val="0"/>
      <w:marRight w:val="0"/>
      <w:marTop w:val="0"/>
      <w:marBottom w:val="0"/>
      <w:divBdr>
        <w:top w:val="none" w:sz="0" w:space="0" w:color="auto"/>
        <w:left w:val="none" w:sz="0" w:space="0" w:color="auto"/>
        <w:bottom w:val="none" w:sz="0" w:space="0" w:color="auto"/>
        <w:right w:val="none" w:sz="0" w:space="0" w:color="auto"/>
      </w:divBdr>
    </w:div>
    <w:div w:id="312029730">
      <w:bodyDiv w:val="1"/>
      <w:marLeft w:val="0"/>
      <w:marRight w:val="0"/>
      <w:marTop w:val="0"/>
      <w:marBottom w:val="0"/>
      <w:divBdr>
        <w:top w:val="none" w:sz="0" w:space="0" w:color="auto"/>
        <w:left w:val="none" w:sz="0" w:space="0" w:color="auto"/>
        <w:bottom w:val="none" w:sz="0" w:space="0" w:color="auto"/>
        <w:right w:val="none" w:sz="0" w:space="0" w:color="auto"/>
      </w:divBdr>
    </w:div>
    <w:div w:id="312298622">
      <w:bodyDiv w:val="1"/>
      <w:marLeft w:val="0"/>
      <w:marRight w:val="0"/>
      <w:marTop w:val="0"/>
      <w:marBottom w:val="0"/>
      <w:divBdr>
        <w:top w:val="none" w:sz="0" w:space="0" w:color="auto"/>
        <w:left w:val="none" w:sz="0" w:space="0" w:color="auto"/>
        <w:bottom w:val="none" w:sz="0" w:space="0" w:color="auto"/>
        <w:right w:val="none" w:sz="0" w:space="0" w:color="auto"/>
      </w:divBdr>
    </w:div>
    <w:div w:id="312300335">
      <w:bodyDiv w:val="1"/>
      <w:marLeft w:val="0"/>
      <w:marRight w:val="0"/>
      <w:marTop w:val="0"/>
      <w:marBottom w:val="0"/>
      <w:divBdr>
        <w:top w:val="none" w:sz="0" w:space="0" w:color="auto"/>
        <w:left w:val="none" w:sz="0" w:space="0" w:color="auto"/>
        <w:bottom w:val="none" w:sz="0" w:space="0" w:color="auto"/>
        <w:right w:val="none" w:sz="0" w:space="0" w:color="auto"/>
      </w:divBdr>
    </w:div>
    <w:div w:id="312635861">
      <w:bodyDiv w:val="1"/>
      <w:marLeft w:val="0"/>
      <w:marRight w:val="0"/>
      <w:marTop w:val="0"/>
      <w:marBottom w:val="0"/>
      <w:divBdr>
        <w:top w:val="none" w:sz="0" w:space="0" w:color="auto"/>
        <w:left w:val="none" w:sz="0" w:space="0" w:color="auto"/>
        <w:bottom w:val="none" w:sz="0" w:space="0" w:color="auto"/>
        <w:right w:val="none" w:sz="0" w:space="0" w:color="auto"/>
      </w:divBdr>
    </w:div>
    <w:div w:id="312829188">
      <w:bodyDiv w:val="1"/>
      <w:marLeft w:val="0"/>
      <w:marRight w:val="0"/>
      <w:marTop w:val="0"/>
      <w:marBottom w:val="0"/>
      <w:divBdr>
        <w:top w:val="none" w:sz="0" w:space="0" w:color="auto"/>
        <w:left w:val="none" w:sz="0" w:space="0" w:color="auto"/>
        <w:bottom w:val="none" w:sz="0" w:space="0" w:color="auto"/>
        <w:right w:val="none" w:sz="0" w:space="0" w:color="auto"/>
      </w:divBdr>
    </w:div>
    <w:div w:id="312829386">
      <w:bodyDiv w:val="1"/>
      <w:marLeft w:val="0"/>
      <w:marRight w:val="0"/>
      <w:marTop w:val="0"/>
      <w:marBottom w:val="0"/>
      <w:divBdr>
        <w:top w:val="none" w:sz="0" w:space="0" w:color="auto"/>
        <w:left w:val="none" w:sz="0" w:space="0" w:color="auto"/>
        <w:bottom w:val="none" w:sz="0" w:space="0" w:color="auto"/>
        <w:right w:val="none" w:sz="0" w:space="0" w:color="auto"/>
      </w:divBdr>
    </w:div>
    <w:div w:id="312831192">
      <w:bodyDiv w:val="1"/>
      <w:marLeft w:val="0"/>
      <w:marRight w:val="0"/>
      <w:marTop w:val="0"/>
      <w:marBottom w:val="0"/>
      <w:divBdr>
        <w:top w:val="none" w:sz="0" w:space="0" w:color="auto"/>
        <w:left w:val="none" w:sz="0" w:space="0" w:color="auto"/>
        <w:bottom w:val="none" w:sz="0" w:space="0" w:color="auto"/>
        <w:right w:val="none" w:sz="0" w:space="0" w:color="auto"/>
      </w:divBdr>
    </w:div>
    <w:div w:id="312955092">
      <w:bodyDiv w:val="1"/>
      <w:marLeft w:val="0"/>
      <w:marRight w:val="0"/>
      <w:marTop w:val="0"/>
      <w:marBottom w:val="0"/>
      <w:divBdr>
        <w:top w:val="none" w:sz="0" w:space="0" w:color="auto"/>
        <w:left w:val="none" w:sz="0" w:space="0" w:color="auto"/>
        <w:bottom w:val="none" w:sz="0" w:space="0" w:color="auto"/>
        <w:right w:val="none" w:sz="0" w:space="0" w:color="auto"/>
      </w:divBdr>
    </w:div>
    <w:div w:id="313069844">
      <w:bodyDiv w:val="1"/>
      <w:marLeft w:val="0"/>
      <w:marRight w:val="0"/>
      <w:marTop w:val="0"/>
      <w:marBottom w:val="0"/>
      <w:divBdr>
        <w:top w:val="none" w:sz="0" w:space="0" w:color="auto"/>
        <w:left w:val="none" w:sz="0" w:space="0" w:color="auto"/>
        <w:bottom w:val="none" w:sz="0" w:space="0" w:color="auto"/>
        <w:right w:val="none" w:sz="0" w:space="0" w:color="auto"/>
      </w:divBdr>
    </w:div>
    <w:div w:id="313072916">
      <w:bodyDiv w:val="1"/>
      <w:marLeft w:val="0"/>
      <w:marRight w:val="0"/>
      <w:marTop w:val="0"/>
      <w:marBottom w:val="0"/>
      <w:divBdr>
        <w:top w:val="none" w:sz="0" w:space="0" w:color="auto"/>
        <w:left w:val="none" w:sz="0" w:space="0" w:color="auto"/>
        <w:bottom w:val="none" w:sz="0" w:space="0" w:color="auto"/>
        <w:right w:val="none" w:sz="0" w:space="0" w:color="auto"/>
      </w:divBdr>
    </w:div>
    <w:div w:id="313217422">
      <w:bodyDiv w:val="1"/>
      <w:marLeft w:val="0"/>
      <w:marRight w:val="0"/>
      <w:marTop w:val="0"/>
      <w:marBottom w:val="0"/>
      <w:divBdr>
        <w:top w:val="none" w:sz="0" w:space="0" w:color="auto"/>
        <w:left w:val="none" w:sz="0" w:space="0" w:color="auto"/>
        <w:bottom w:val="none" w:sz="0" w:space="0" w:color="auto"/>
        <w:right w:val="none" w:sz="0" w:space="0" w:color="auto"/>
      </w:divBdr>
    </w:div>
    <w:div w:id="313217879">
      <w:bodyDiv w:val="1"/>
      <w:marLeft w:val="0"/>
      <w:marRight w:val="0"/>
      <w:marTop w:val="0"/>
      <w:marBottom w:val="0"/>
      <w:divBdr>
        <w:top w:val="none" w:sz="0" w:space="0" w:color="auto"/>
        <w:left w:val="none" w:sz="0" w:space="0" w:color="auto"/>
        <w:bottom w:val="none" w:sz="0" w:space="0" w:color="auto"/>
        <w:right w:val="none" w:sz="0" w:space="0" w:color="auto"/>
      </w:divBdr>
    </w:div>
    <w:div w:id="313218835">
      <w:bodyDiv w:val="1"/>
      <w:marLeft w:val="0"/>
      <w:marRight w:val="0"/>
      <w:marTop w:val="0"/>
      <w:marBottom w:val="0"/>
      <w:divBdr>
        <w:top w:val="none" w:sz="0" w:space="0" w:color="auto"/>
        <w:left w:val="none" w:sz="0" w:space="0" w:color="auto"/>
        <w:bottom w:val="none" w:sz="0" w:space="0" w:color="auto"/>
        <w:right w:val="none" w:sz="0" w:space="0" w:color="auto"/>
      </w:divBdr>
    </w:div>
    <w:div w:id="313266111">
      <w:bodyDiv w:val="1"/>
      <w:marLeft w:val="0"/>
      <w:marRight w:val="0"/>
      <w:marTop w:val="0"/>
      <w:marBottom w:val="0"/>
      <w:divBdr>
        <w:top w:val="none" w:sz="0" w:space="0" w:color="auto"/>
        <w:left w:val="none" w:sz="0" w:space="0" w:color="auto"/>
        <w:bottom w:val="none" w:sz="0" w:space="0" w:color="auto"/>
        <w:right w:val="none" w:sz="0" w:space="0" w:color="auto"/>
      </w:divBdr>
    </w:div>
    <w:div w:id="313527714">
      <w:bodyDiv w:val="1"/>
      <w:marLeft w:val="0"/>
      <w:marRight w:val="0"/>
      <w:marTop w:val="0"/>
      <w:marBottom w:val="0"/>
      <w:divBdr>
        <w:top w:val="none" w:sz="0" w:space="0" w:color="auto"/>
        <w:left w:val="none" w:sz="0" w:space="0" w:color="auto"/>
        <w:bottom w:val="none" w:sz="0" w:space="0" w:color="auto"/>
        <w:right w:val="none" w:sz="0" w:space="0" w:color="auto"/>
      </w:divBdr>
    </w:div>
    <w:div w:id="313610009">
      <w:bodyDiv w:val="1"/>
      <w:marLeft w:val="0"/>
      <w:marRight w:val="0"/>
      <w:marTop w:val="0"/>
      <w:marBottom w:val="0"/>
      <w:divBdr>
        <w:top w:val="none" w:sz="0" w:space="0" w:color="auto"/>
        <w:left w:val="none" w:sz="0" w:space="0" w:color="auto"/>
        <w:bottom w:val="none" w:sz="0" w:space="0" w:color="auto"/>
        <w:right w:val="none" w:sz="0" w:space="0" w:color="auto"/>
      </w:divBdr>
    </w:div>
    <w:div w:id="313680844">
      <w:bodyDiv w:val="1"/>
      <w:marLeft w:val="0"/>
      <w:marRight w:val="0"/>
      <w:marTop w:val="0"/>
      <w:marBottom w:val="0"/>
      <w:divBdr>
        <w:top w:val="none" w:sz="0" w:space="0" w:color="auto"/>
        <w:left w:val="none" w:sz="0" w:space="0" w:color="auto"/>
        <w:bottom w:val="none" w:sz="0" w:space="0" w:color="auto"/>
        <w:right w:val="none" w:sz="0" w:space="0" w:color="auto"/>
      </w:divBdr>
    </w:div>
    <w:div w:id="313681315">
      <w:bodyDiv w:val="1"/>
      <w:marLeft w:val="0"/>
      <w:marRight w:val="0"/>
      <w:marTop w:val="0"/>
      <w:marBottom w:val="0"/>
      <w:divBdr>
        <w:top w:val="none" w:sz="0" w:space="0" w:color="auto"/>
        <w:left w:val="none" w:sz="0" w:space="0" w:color="auto"/>
        <w:bottom w:val="none" w:sz="0" w:space="0" w:color="auto"/>
        <w:right w:val="none" w:sz="0" w:space="0" w:color="auto"/>
      </w:divBdr>
    </w:div>
    <w:div w:id="313876758">
      <w:bodyDiv w:val="1"/>
      <w:marLeft w:val="0"/>
      <w:marRight w:val="0"/>
      <w:marTop w:val="0"/>
      <w:marBottom w:val="0"/>
      <w:divBdr>
        <w:top w:val="none" w:sz="0" w:space="0" w:color="auto"/>
        <w:left w:val="none" w:sz="0" w:space="0" w:color="auto"/>
        <w:bottom w:val="none" w:sz="0" w:space="0" w:color="auto"/>
        <w:right w:val="none" w:sz="0" w:space="0" w:color="auto"/>
      </w:divBdr>
    </w:div>
    <w:div w:id="314185895">
      <w:bodyDiv w:val="1"/>
      <w:marLeft w:val="0"/>
      <w:marRight w:val="0"/>
      <w:marTop w:val="0"/>
      <w:marBottom w:val="0"/>
      <w:divBdr>
        <w:top w:val="none" w:sz="0" w:space="0" w:color="auto"/>
        <w:left w:val="none" w:sz="0" w:space="0" w:color="auto"/>
        <w:bottom w:val="none" w:sz="0" w:space="0" w:color="auto"/>
        <w:right w:val="none" w:sz="0" w:space="0" w:color="auto"/>
      </w:divBdr>
    </w:div>
    <w:div w:id="314644491">
      <w:bodyDiv w:val="1"/>
      <w:marLeft w:val="0"/>
      <w:marRight w:val="0"/>
      <w:marTop w:val="0"/>
      <w:marBottom w:val="0"/>
      <w:divBdr>
        <w:top w:val="none" w:sz="0" w:space="0" w:color="auto"/>
        <w:left w:val="none" w:sz="0" w:space="0" w:color="auto"/>
        <w:bottom w:val="none" w:sz="0" w:space="0" w:color="auto"/>
        <w:right w:val="none" w:sz="0" w:space="0" w:color="auto"/>
      </w:divBdr>
    </w:div>
    <w:div w:id="314649880">
      <w:bodyDiv w:val="1"/>
      <w:marLeft w:val="0"/>
      <w:marRight w:val="0"/>
      <w:marTop w:val="0"/>
      <w:marBottom w:val="0"/>
      <w:divBdr>
        <w:top w:val="none" w:sz="0" w:space="0" w:color="auto"/>
        <w:left w:val="none" w:sz="0" w:space="0" w:color="auto"/>
        <w:bottom w:val="none" w:sz="0" w:space="0" w:color="auto"/>
        <w:right w:val="none" w:sz="0" w:space="0" w:color="auto"/>
      </w:divBdr>
    </w:div>
    <w:div w:id="314723528">
      <w:bodyDiv w:val="1"/>
      <w:marLeft w:val="0"/>
      <w:marRight w:val="0"/>
      <w:marTop w:val="0"/>
      <w:marBottom w:val="0"/>
      <w:divBdr>
        <w:top w:val="none" w:sz="0" w:space="0" w:color="auto"/>
        <w:left w:val="none" w:sz="0" w:space="0" w:color="auto"/>
        <w:bottom w:val="none" w:sz="0" w:space="0" w:color="auto"/>
        <w:right w:val="none" w:sz="0" w:space="0" w:color="auto"/>
      </w:divBdr>
    </w:div>
    <w:div w:id="314770001">
      <w:bodyDiv w:val="1"/>
      <w:marLeft w:val="0"/>
      <w:marRight w:val="0"/>
      <w:marTop w:val="0"/>
      <w:marBottom w:val="0"/>
      <w:divBdr>
        <w:top w:val="none" w:sz="0" w:space="0" w:color="auto"/>
        <w:left w:val="none" w:sz="0" w:space="0" w:color="auto"/>
        <w:bottom w:val="none" w:sz="0" w:space="0" w:color="auto"/>
        <w:right w:val="none" w:sz="0" w:space="0" w:color="auto"/>
      </w:divBdr>
    </w:div>
    <w:div w:id="314844193">
      <w:bodyDiv w:val="1"/>
      <w:marLeft w:val="0"/>
      <w:marRight w:val="0"/>
      <w:marTop w:val="0"/>
      <w:marBottom w:val="0"/>
      <w:divBdr>
        <w:top w:val="none" w:sz="0" w:space="0" w:color="auto"/>
        <w:left w:val="none" w:sz="0" w:space="0" w:color="auto"/>
        <w:bottom w:val="none" w:sz="0" w:space="0" w:color="auto"/>
        <w:right w:val="none" w:sz="0" w:space="0" w:color="auto"/>
      </w:divBdr>
    </w:div>
    <w:div w:id="314917179">
      <w:bodyDiv w:val="1"/>
      <w:marLeft w:val="0"/>
      <w:marRight w:val="0"/>
      <w:marTop w:val="0"/>
      <w:marBottom w:val="0"/>
      <w:divBdr>
        <w:top w:val="none" w:sz="0" w:space="0" w:color="auto"/>
        <w:left w:val="none" w:sz="0" w:space="0" w:color="auto"/>
        <w:bottom w:val="none" w:sz="0" w:space="0" w:color="auto"/>
        <w:right w:val="none" w:sz="0" w:space="0" w:color="auto"/>
      </w:divBdr>
    </w:div>
    <w:div w:id="314995869">
      <w:bodyDiv w:val="1"/>
      <w:marLeft w:val="0"/>
      <w:marRight w:val="0"/>
      <w:marTop w:val="0"/>
      <w:marBottom w:val="0"/>
      <w:divBdr>
        <w:top w:val="none" w:sz="0" w:space="0" w:color="auto"/>
        <w:left w:val="none" w:sz="0" w:space="0" w:color="auto"/>
        <w:bottom w:val="none" w:sz="0" w:space="0" w:color="auto"/>
        <w:right w:val="none" w:sz="0" w:space="0" w:color="auto"/>
      </w:divBdr>
    </w:div>
    <w:div w:id="315033244">
      <w:bodyDiv w:val="1"/>
      <w:marLeft w:val="0"/>
      <w:marRight w:val="0"/>
      <w:marTop w:val="0"/>
      <w:marBottom w:val="0"/>
      <w:divBdr>
        <w:top w:val="none" w:sz="0" w:space="0" w:color="auto"/>
        <w:left w:val="none" w:sz="0" w:space="0" w:color="auto"/>
        <w:bottom w:val="none" w:sz="0" w:space="0" w:color="auto"/>
        <w:right w:val="none" w:sz="0" w:space="0" w:color="auto"/>
      </w:divBdr>
    </w:div>
    <w:div w:id="315300708">
      <w:bodyDiv w:val="1"/>
      <w:marLeft w:val="0"/>
      <w:marRight w:val="0"/>
      <w:marTop w:val="0"/>
      <w:marBottom w:val="0"/>
      <w:divBdr>
        <w:top w:val="none" w:sz="0" w:space="0" w:color="auto"/>
        <w:left w:val="none" w:sz="0" w:space="0" w:color="auto"/>
        <w:bottom w:val="none" w:sz="0" w:space="0" w:color="auto"/>
        <w:right w:val="none" w:sz="0" w:space="0" w:color="auto"/>
      </w:divBdr>
    </w:div>
    <w:div w:id="315381538">
      <w:bodyDiv w:val="1"/>
      <w:marLeft w:val="0"/>
      <w:marRight w:val="0"/>
      <w:marTop w:val="0"/>
      <w:marBottom w:val="0"/>
      <w:divBdr>
        <w:top w:val="none" w:sz="0" w:space="0" w:color="auto"/>
        <w:left w:val="none" w:sz="0" w:space="0" w:color="auto"/>
        <w:bottom w:val="none" w:sz="0" w:space="0" w:color="auto"/>
        <w:right w:val="none" w:sz="0" w:space="0" w:color="auto"/>
      </w:divBdr>
    </w:div>
    <w:div w:id="315493505">
      <w:bodyDiv w:val="1"/>
      <w:marLeft w:val="0"/>
      <w:marRight w:val="0"/>
      <w:marTop w:val="0"/>
      <w:marBottom w:val="0"/>
      <w:divBdr>
        <w:top w:val="none" w:sz="0" w:space="0" w:color="auto"/>
        <w:left w:val="none" w:sz="0" w:space="0" w:color="auto"/>
        <w:bottom w:val="none" w:sz="0" w:space="0" w:color="auto"/>
        <w:right w:val="none" w:sz="0" w:space="0" w:color="auto"/>
      </w:divBdr>
    </w:div>
    <w:div w:id="315571226">
      <w:bodyDiv w:val="1"/>
      <w:marLeft w:val="0"/>
      <w:marRight w:val="0"/>
      <w:marTop w:val="0"/>
      <w:marBottom w:val="0"/>
      <w:divBdr>
        <w:top w:val="none" w:sz="0" w:space="0" w:color="auto"/>
        <w:left w:val="none" w:sz="0" w:space="0" w:color="auto"/>
        <w:bottom w:val="none" w:sz="0" w:space="0" w:color="auto"/>
        <w:right w:val="none" w:sz="0" w:space="0" w:color="auto"/>
      </w:divBdr>
    </w:div>
    <w:div w:id="315576893">
      <w:bodyDiv w:val="1"/>
      <w:marLeft w:val="0"/>
      <w:marRight w:val="0"/>
      <w:marTop w:val="0"/>
      <w:marBottom w:val="0"/>
      <w:divBdr>
        <w:top w:val="none" w:sz="0" w:space="0" w:color="auto"/>
        <w:left w:val="none" w:sz="0" w:space="0" w:color="auto"/>
        <w:bottom w:val="none" w:sz="0" w:space="0" w:color="auto"/>
        <w:right w:val="none" w:sz="0" w:space="0" w:color="auto"/>
      </w:divBdr>
    </w:div>
    <w:div w:id="315768311">
      <w:bodyDiv w:val="1"/>
      <w:marLeft w:val="0"/>
      <w:marRight w:val="0"/>
      <w:marTop w:val="0"/>
      <w:marBottom w:val="0"/>
      <w:divBdr>
        <w:top w:val="none" w:sz="0" w:space="0" w:color="auto"/>
        <w:left w:val="none" w:sz="0" w:space="0" w:color="auto"/>
        <w:bottom w:val="none" w:sz="0" w:space="0" w:color="auto"/>
        <w:right w:val="none" w:sz="0" w:space="0" w:color="auto"/>
      </w:divBdr>
    </w:div>
    <w:div w:id="315838237">
      <w:bodyDiv w:val="1"/>
      <w:marLeft w:val="0"/>
      <w:marRight w:val="0"/>
      <w:marTop w:val="0"/>
      <w:marBottom w:val="0"/>
      <w:divBdr>
        <w:top w:val="none" w:sz="0" w:space="0" w:color="auto"/>
        <w:left w:val="none" w:sz="0" w:space="0" w:color="auto"/>
        <w:bottom w:val="none" w:sz="0" w:space="0" w:color="auto"/>
        <w:right w:val="none" w:sz="0" w:space="0" w:color="auto"/>
      </w:divBdr>
    </w:div>
    <w:div w:id="315887515">
      <w:bodyDiv w:val="1"/>
      <w:marLeft w:val="0"/>
      <w:marRight w:val="0"/>
      <w:marTop w:val="0"/>
      <w:marBottom w:val="0"/>
      <w:divBdr>
        <w:top w:val="none" w:sz="0" w:space="0" w:color="auto"/>
        <w:left w:val="none" w:sz="0" w:space="0" w:color="auto"/>
        <w:bottom w:val="none" w:sz="0" w:space="0" w:color="auto"/>
        <w:right w:val="none" w:sz="0" w:space="0" w:color="auto"/>
      </w:divBdr>
    </w:div>
    <w:div w:id="315954891">
      <w:bodyDiv w:val="1"/>
      <w:marLeft w:val="0"/>
      <w:marRight w:val="0"/>
      <w:marTop w:val="0"/>
      <w:marBottom w:val="0"/>
      <w:divBdr>
        <w:top w:val="none" w:sz="0" w:space="0" w:color="auto"/>
        <w:left w:val="none" w:sz="0" w:space="0" w:color="auto"/>
        <w:bottom w:val="none" w:sz="0" w:space="0" w:color="auto"/>
        <w:right w:val="none" w:sz="0" w:space="0" w:color="auto"/>
      </w:divBdr>
    </w:div>
    <w:div w:id="316424247">
      <w:bodyDiv w:val="1"/>
      <w:marLeft w:val="0"/>
      <w:marRight w:val="0"/>
      <w:marTop w:val="0"/>
      <w:marBottom w:val="0"/>
      <w:divBdr>
        <w:top w:val="none" w:sz="0" w:space="0" w:color="auto"/>
        <w:left w:val="none" w:sz="0" w:space="0" w:color="auto"/>
        <w:bottom w:val="none" w:sz="0" w:space="0" w:color="auto"/>
        <w:right w:val="none" w:sz="0" w:space="0" w:color="auto"/>
      </w:divBdr>
    </w:div>
    <w:div w:id="316498403">
      <w:bodyDiv w:val="1"/>
      <w:marLeft w:val="0"/>
      <w:marRight w:val="0"/>
      <w:marTop w:val="0"/>
      <w:marBottom w:val="0"/>
      <w:divBdr>
        <w:top w:val="none" w:sz="0" w:space="0" w:color="auto"/>
        <w:left w:val="none" w:sz="0" w:space="0" w:color="auto"/>
        <w:bottom w:val="none" w:sz="0" w:space="0" w:color="auto"/>
        <w:right w:val="none" w:sz="0" w:space="0" w:color="auto"/>
      </w:divBdr>
    </w:div>
    <w:div w:id="316616105">
      <w:bodyDiv w:val="1"/>
      <w:marLeft w:val="0"/>
      <w:marRight w:val="0"/>
      <w:marTop w:val="0"/>
      <w:marBottom w:val="0"/>
      <w:divBdr>
        <w:top w:val="none" w:sz="0" w:space="0" w:color="auto"/>
        <w:left w:val="none" w:sz="0" w:space="0" w:color="auto"/>
        <w:bottom w:val="none" w:sz="0" w:space="0" w:color="auto"/>
        <w:right w:val="none" w:sz="0" w:space="0" w:color="auto"/>
      </w:divBdr>
    </w:div>
    <w:div w:id="316618769">
      <w:bodyDiv w:val="1"/>
      <w:marLeft w:val="0"/>
      <w:marRight w:val="0"/>
      <w:marTop w:val="0"/>
      <w:marBottom w:val="0"/>
      <w:divBdr>
        <w:top w:val="none" w:sz="0" w:space="0" w:color="auto"/>
        <w:left w:val="none" w:sz="0" w:space="0" w:color="auto"/>
        <w:bottom w:val="none" w:sz="0" w:space="0" w:color="auto"/>
        <w:right w:val="none" w:sz="0" w:space="0" w:color="auto"/>
      </w:divBdr>
    </w:div>
    <w:div w:id="316692407">
      <w:bodyDiv w:val="1"/>
      <w:marLeft w:val="0"/>
      <w:marRight w:val="0"/>
      <w:marTop w:val="0"/>
      <w:marBottom w:val="0"/>
      <w:divBdr>
        <w:top w:val="none" w:sz="0" w:space="0" w:color="auto"/>
        <w:left w:val="none" w:sz="0" w:space="0" w:color="auto"/>
        <w:bottom w:val="none" w:sz="0" w:space="0" w:color="auto"/>
        <w:right w:val="none" w:sz="0" w:space="0" w:color="auto"/>
      </w:divBdr>
    </w:div>
    <w:div w:id="316955176">
      <w:bodyDiv w:val="1"/>
      <w:marLeft w:val="0"/>
      <w:marRight w:val="0"/>
      <w:marTop w:val="0"/>
      <w:marBottom w:val="0"/>
      <w:divBdr>
        <w:top w:val="none" w:sz="0" w:space="0" w:color="auto"/>
        <w:left w:val="none" w:sz="0" w:space="0" w:color="auto"/>
        <w:bottom w:val="none" w:sz="0" w:space="0" w:color="auto"/>
        <w:right w:val="none" w:sz="0" w:space="0" w:color="auto"/>
      </w:divBdr>
    </w:div>
    <w:div w:id="317419352">
      <w:bodyDiv w:val="1"/>
      <w:marLeft w:val="0"/>
      <w:marRight w:val="0"/>
      <w:marTop w:val="0"/>
      <w:marBottom w:val="0"/>
      <w:divBdr>
        <w:top w:val="none" w:sz="0" w:space="0" w:color="auto"/>
        <w:left w:val="none" w:sz="0" w:space="0" w:color="auto"/>
        <w:bottom w:val="none" w:sz="0" w:space="0" w:color="auto"/>
        <w:right w:val="none" w:sz="0" w:space="0" w:color="auto"/>
      </w:divBdr>
    </w:div>
    <w:div w:id="317729495">
      <w:bodyDiv w:val="1"/>
      <w:marLeft w:val="0"/>
      <w:marRight w:val="0"/>
      <w:marTop w:val="0"/>
      <w:marBottom w:val="0"/>
      <w:divBdr>
        <w:top w:val="none" w:sz="0" w:space="0" w:color="auto"/>
        <w:left w:val="none" w:sz="0" w:space="0" w:color="auto"/>
        <w:bottom w:val="none" w:sz="0" w:space="0" w:color="auto"/>
        <w:right w:val="none" w:sz="0" w:space="0" w:color="auto"/>
      </w:divBdr>
    </w:div>
    <w:div w:id="317879455">
      <w:bodyDiv w:val="1"/>
      <w:marLeft w:val="0"/>
      <w:marRight w:val="0"/>
      <w:marTop w:val="0"/>
      <w:marBottom w:val="0"/>
      <w:divBdr>
        <w:top w:val="none" w:sz="0" w:space="0" w:color="auto"/>
        <w:left w:val="none" w:sz="0" w:space="0" w:color="auto"/>
        <w:bottom w:val="none" w:sz="0" w:space="0" w:color="auto"/>
        <w:right w:val="none" w:sz="0" w:space="0" w:color="auto"/>
      </w:divBdr>
    </w:div>
    <w:div w:id="318122187">
      <w:bodyDiv w:val="1"/>
      <w:marLeft w:val="0"/>
      <w:marRight w:val="0"/>
      <w:marTop w:val="0"/>
      <w:marBottom w:val="0"/>
      <w:divBdr>
        <w:top w:val="none" w:sz="0" w:space="0" w:color="auto"/>
        <w:left w:val="none" w:sz="0" w:space="0" w:color="auto"/>
        <w:bottom w:val="none" w:sz="0" w:space="0" w:color="auto"/>
        <w:right w:val="none" w:sz="0" w:space="0" w:color="auto"/>
      </w:divBdr>
    </w:div>
    <w:div w:id="318122489">
      <w:bodyDiv w:val="1"/>
      <w:marLeft w:val="0"/>
      <w:marRight w:val="0"/>
      <w:marTop w:val="0"/>
      <w:marBottom w:val="0"/>
      <w:divBdr>
        <w:top w:val="none" w:sz="0" w:space="0" w:color="auto"/>
        <w:left w:val="none" w:sz="0" w:space="0" w:color="auto"/>
        <w:bottom w:val="none" w:sz="0" w:space="0" w:color="auto"/>
        <w:right w:val="none" w:sz="0" w:space="0" w:color="auto"/>
      </w:divBdr>
    </w:div>
    <w:div w:id="318194307">
      <w:bodyDiv w:val="1"/>
      <w:marLeft w:val="0"/>
      <w:marRight w:val="0"/>
      <w:marTop w:val="0"/>
      <w:marBottom w:val="0"/>
      <w:divBdr>
        <w:top w:val="none" w:sz="0" w:space="0" w:color="auto"/>
        <w:left w:val="none" w:sz="0" w:space="0" w:color="auto"/>
        <w:bottom w:val="none" w:sz="0" w:space="0" w:color="auto"/>
        <w:right w:val="none" w:sz="0" w:space="0" w:color="auto"/>
      </w:divBdr>
    </w:div>
    <w:div w:id="318312408">
      <w:bodyDiv w:val="1"/>
      <w:marLeft w:val="0"/>
      <w:marRight w:val="0"/>
      <w:marTop w:val="0"/>
      <w:marBottom w:val="0"/>
      <w:divBdr>
        <w:top w:val="none" w:sz="0" w:space="0" w:color="auto"/>
        <w:left w:val="none" w:sz="0" w:space="0" w:color="auto"/>
        <w:bottom w:val="none" w:sz="0" w:space="0" w:color="auto"/>
        <w:right w:val="none" w:sz="0" w:space="0" w:color="auto"/>
      </w:divBdr>
    </w:div>
    <w:div w:id="318390571">
      <w:bodyDiv w:val="1"/>
      <w:marLeft w:val="0"/>
      <w:marRight w:val="0"/>
      <w:marTop w:val="0"/>
      <w:marBottom w:val="0"/>
      <w:divBdr>
        <w:top w:val="none" w:sz="0" w:space="0" w:color="auto"/>
        <w:left w:val="none" w:sz="0" w:space="0" w:color="auto"/>
        <w:bottom w:val="none" w:sz="0" w:space="0" w:color="auto"/>
        <w:right w:val="none" w:sz="0" w:space="0" w:color="auto"/>
      </w:divBdr>
    </w:div>
    <w:div w:id="318391721">
      <w:bodyDiv w:val="1"/>
      <w:marLeft w:val="0"/>
      <w:marRight w:val="0"/>
      <w:marTop w:val="0"/>
      <w:marBottom w:val="0"/>
      <w:divBdr>
        <w:top w:val="none" w:sz="0" w:space="0" w:color="auto"/>
        <w:left w:val="none" w:sz="0" w:space="0" w:color="auto"/>
        <w:bottom w:val="none" w:sz="0" w:space="0" w:color="auto"/>
        <w:right w:val="none" w:sz="0" w:space="0" w:color="auto"/>
      </w:divBdr>
    </w:div>
    <w:div w:id="318578551">
      <w:bodyDiv w:val="1"/>
      <w:marLeft w:val="0"/>
      <w:marRight w:val="0"/>
      <w:marTop w:val="0"/>
      <w:marBottom w:val="0"/>
      <w:divBdr>
        <w:top w:val="none" w:sz="0" w:space="0" w:color="auto"/>
        <w:left w:val="none" w:sz="0" w:space="0" w:color="auto"/>
        <w:bottom w:val="none" w:sz="0" w:space="0" w:color="auto"/>
        <w:right w:val="none" w:sz="0" w:space="0" w:color="auto"/>
      </w:divBdr>
    </w:div>
    <w:div w:id="318727816">
      <w:bodyDiv w:val="1"/>
      <w:marLeft w:val="0"/>
      <w:marRight w:val="0"/>
      <w:marTop w:val="0"/>
      <w:marBottom w:val="0"/>
      <w:divBdr>
        <w:top w:val="none" w:sz="0" w:space="0" w:color="auto"/>
        <w:left w:val="none" w:sz="0" w:space="0" w:color="auto"/>
        <w:bottom w:val="none" w:sz="0" w:space="0" w:color="auto"/>
        <w:right w:val="none" w:sz="0" w:space="0" w:color="auto"/>
      </w:divBdr>
    </w:div>
    <w:div w:id="318728775">
      <w:bodyDiv w:val="1"/>
      <w:marLeft w:val="0"/>
      <w:marRight w:val="0"/>
      <w:marTop w:val="0"/>
      <w:marBottom w:val="0"/>
      <w:divBdr>
        <w:top w:val="none" w:sz="0" w:space="0" w:color="auto"/>
        <w:left w:val="none" w:sz="0" w:space="0" w:color="auto"/>
        <w:bottom w:val="none" w:sz="0" w:space="0" w:color="auto"/>
        <w:right w:val="none" w:sz="0" w:space="0" w:color="auto"/>
      </w:divBdr>
    </w:div>
    <w:div w:id="318846939">
      <w:bodyDiv w:val="1"/>
      <w:marLeft w:val="0"/>
      <w:marRight w:val="0"/>
      <w:marTop w:val="0"/>
      <w:marBottom w:val="0"/>
      <w:divBdr>
        <w:top w:val="none" w:sz="0" w:space="0" w:color="auto"/>
        <w:left w:val="none" w:sz="0" w:space="0" w:color="auto"/>
        <w:bottom w:val="none" w:sz="0" w:space="0" w:color="auto"/>
        <w:right w:val="none" w:sz="0" w:space="0" w:color="auto"/>
      </w:divBdr>
    </w:div>
    <w:div w:id="318847773">
      <w:bodyDiv w:val="1"/>
      <w:marLeft w:val="0"/>
      <w:marRight w:val="0"/>
      <w:marTop w:val="0"/>
      <w:marBottom w:val="0"/>
      <w:divBdr>
        <w:top w:val="none" w:sz="0" w:space="0" w:color="auto"/>
        <w:left w:val="none" w:sz="0" w:space="0" w:color="auto"/>
        <w:bottom w:val="none" w:sz="0" w:space="0" w:color="auto"/>
        <w:right w:val="none" w:sz="0" w:space="0" w:color="auto"/>
      </w:divBdr>
    </w:div>
    <w:div w:id="318851663">
      <w:bodyDiv w:val="1"/>
      <w:marLeft w:val="0"/>
      <w:marRight w:val="0"/>
      <w:marTop w:val="0"/>
      <w:marBottom w:val="0"/>
      <w:divBdr>
        <w:top w:val="none" w:sz="0" w:space="0" w:color="auto"/>
        <w:left w:val="none" w:sz="0" w:space="0" w:color="auto"/>
        <w:bottom w:val="none" w:sz="0" w:space="0" w:color="auto"/>
        <w:right w:val="none" w:sz="0" w:space="0" w:color="auto"/>
      </w:divBdr>
    </w:div>
    <w:div w:id="318925886">
      <w:bodyDiv w:val="1"/>
      <w:marLeft w:val="0"/>
      <w:marRight w:val="0"/>
      <w:marTop w:val="0"/>
      <w:marBottom w:val="0"/>
      <w:divBdr>
        <w:top w:val="none" w:sz="0" w:space="0" w:color="auto"/>
        <w:left w:val="none" w:sz="0" w:space="0" w:color="auto"/>
        <w:bottom w:val="none" w:sz="0" w:space="0" w:color="auto"/>
        <w:right w:val="none" w:sz="0" w:space="0" w:color="auto"/>
      </w:divBdr>
    </w:div>
    <w:div w:id="319164471">
      <w:bodyDiv w:val="1"/>
      <w:marLeft w:val="0"/>
      <w:marRight w:val="0"/>
      <w:marTop w:val="0"/>
      <w:marBottom w:val="0"/>
      <w:divBdr>
        <w:top w:val="none" w:sz="0" w:space="0" w:color="auto"/>
        <w:left w:val="none" w:sz="0" w:space="0" w:color="auto"/>
        <w:bottom w:val="none" w:sz="0" w:space="0" w:color="auto"/>
        <w:right w:val="none" w:sz="0" w:space="0" w:color="auto"/>
      </w:divBdr>
    </w:div>
    <w:div w:id="319188902">
      <w:bodyDiv w:val="1"/>
      <w:marLeft w:val="0"/>
      <w:marRight w:val="0"/>
      <w:marTop w:val="0"/>
      <w:marBottom w:val="0"/>
      <w:divBdr>
        <w:top w:val="none" w:sz="0" w:space="0" w:color="auto"/>
        <w:left w:val="none" w:sz="0" w:space="0" w:color="auto"/>
        <w:bottom w:val="none" w:sz="0" w:space="0" w:color="auto"/>
        <w:right w:val="none" w:sz="0" w:space="0" w:color="auto"/>
      </w:divBdr>
    </w:div>
    <w:div w:id="319503536">
      <w:bodyDiv w:val="1"/>
      <w:marLeft w:val="0"/>
      <w:marRight w:val="0"/>
      <w:marTop w:val="0"/>
      <w:marBottom w:val="0"/>
      <w:divBdr>
        <w:top w:val="none" w:sz="0" w:space="0" w:color="auto"/>
        <w:left w:val="none" w:sz="0" w:space="0" w:color="auto"/>
        <w:bottom w:val="none" w:sz="0" w:space="0" w:color="auto"/>
        <w:right w:val="none" w:sz="0" w:space="0" w:color="auto"/>
      </w:divBdr>
    </w:div>
    <w:div w:id="319625766">
      <w:bodyDiv w:val="1"/>
      <w:marLeft w:val="0"/>
      <w:marRight w:val="0"/>
      <w:marTop w:val="0"/>
      <w:marBottom w:val="0"/>
      <w:divBdr>
        <w:top w:val="none" w:sz="0" w:space="0" w:color="auto"/>
        <w:left w:val="none" w:sz="0" w:space="0" w:color="auto"/>
        <w:bottom w:val="none" w:sz="0" w:space="0" w:color="auto"/>
        <w:right w:val="none" w:sz="0" w:space="0" w:color="auto"/>
      </w:divBdr>
    </w:div>
    <w:div w:id="319774230">
      <w:bodyDiv w:val="1"/>
      <w:marLeft w:val="0"/>
      <w:marRight w:val="0"/>
      <w:marTop w:val="0"/>
      <w:marBottom w:val="0"/>
      <w:divBdr>
        <w:top w:val="none" w:sz="0" w:space="0" w:color="auto"/>
        <w:left w:val="none" w:sz="0" w:space="0" w:color="auto"/>
        <w:bottom w:val="none" w:sz="0" w:space="0" w:color="auto"/>
        <w:right w:val="none" w:sz="0" w:space="0" w:color="auto"/>
      </w:divBdr>
    </w:div>
    <w:div w:id="319886636">
      <w:bodyDiv w:val="1"/>
      <w:marLeft w:val="0"/>
      <w:marRight w:val="0"/>
      <w:marTop w:val="0"/>
      <w:marBottom w:val="0"/>
      <w:divBdr>
        <w:top w:val="none" w:sz="0" w:space="0" w:color="auto"/>
        <w:left w:val="none" w:sz="0" w:space="0" w:color="auto"/>
        <w:bottom w:val="none" w:sz="0" w:space="0" w:color="auto"/>
        <w:right w:val="none" w:sz="0" w:space="0" w:color="auto"/>
      </w:divBdr>
    </w:div>
    <w:div w:id="320162075">
      <w:bodyDiv w:val="1"/>
      <w:marLeft w:val="0"/>
      <w:marRight w:val="0"/>
      <w:marTop w:val="0"/>
      <w:marBottom w:val="0"/>
      <w:divBdr>
        <w:top w:val="none" w:sz="0" w:space="0" w:color="auto"/>
        <w:left w:val="none" w:sz="0" w:space="0" w:color="auto"/>
        <w:bottom w:val="none" w:sz="0" w:space="0" w:color="auto"/>
        <w:right w:val="none" w:sz="0" w:space="0" w:color="auto"/>
      </w:divBdr>
    </w:div>
    <w:div w:id="320355760">
      <w:bodyDiv w:val="1"/>
      <w:marLeft w:val="0"/>
      <w:marRight w:val="0"/>
      <w:marTop w:val="0"/>
      <w:marBottom w:val="0"/>
      <w:divBdr>
        <w:top w:val="none" w:sz="0" w:space="0" w:color="auto"/>
        <w:left w:val="none" w:sz="0" w:space="0" w:color="auto"/>
        <w:bottom w:val="none" w:sz="0" w:space="0" w:color="auto"/>
        <w:right w:val="none" w:sz="0" w:space="0" w:color="auto"/>
      </w:divBdr>
    </w:div>
    <w:div w:id="320736991">
      <w:bodyDiv w:val="1"/>
      <w:marLeft w:val="0"/>
      <w:marRight w:val="0"/>
      <w:marTop w:val="0"/>
      <w:marBottom w:val="0"/>
      <w:divBdr>
        <w:top w:val="none" w:sz="0" w:space="0" w:color="auto"/>
        <w:left w:val="none" w:sz="0" w:space="0" w:color="auto"/>
        <w:bottom w:val="none" w:sz="0" w:space="0" w:color="auto"/>
        <w:right w:val="none" w:sz="0" w:space="0" w:color="auto"/>
      </w:divBdr>
    </w:div>
    <w:div w:id="320743058">
      <w:bodyDiv w:val="1"/>
      <w:marLeft w:val="0"/>
      <w:marRight w:val="0"/>
      <w:marTop w:val="0"/>
      <w:marBottom w:val="0"/>
      <w:divBdr>
        <w:top w:val="none" w:sz="0" w:space="0" w:color="auto"/>
        <w:left w:val="none" w:sz="0" w:space="0" w:color="auto"/>
        <w:bottom w:val="none" w:sz="0" w:space="0" w:color="auto"/>
        <w:right w:val="none" w:sz="0" w:space="0" w:color="auto"/>
      </w:divBdr>
    </w:div>
    <w:div w:id="320819396">
      <w:bodyDiv w:val="1"/>
      <w:marLeft w:val="0"/>
      <w:marRight w:val="0"/>
      <w:marTop w:val="0"/>
      <w:marBottom w:val="0"/>
      <w:divBdr>
        <w:top w:val="none" w:sz="0" w:space="0" w:color="auto"/>
        <w:left w:val="none" w:sz="0" w:space="0" w:color="auto"/>
        <w:bottom w:val="none" w:sz="0" w:space="0" w:color="auto"/>
        <w:right w:val="none" w:sz="0" w:space="0" w:color="auto"/>
      </w:divBdr>
    </w:div>
    <w:div w:id="321003640">
      <w:bodyDiv w:val="1"/>
      <w:marLeft w:val="0"/>
      <w:marRight w:val="0"/>
      <w:marTop w:val="0"/>
      <w:marBottom w:val="0"/>
      <w:divBdr>
        <w:top w:val="none" w:sz="0" w:space="0" w:color="auto"/>
        <w:left w:val="none" w:sz="0" w:space="0" w:color="auto"/>
        <w:bottom w:val="none" w:sz="0" w:space="0" w:color="auto"/>
        <w:right w:val="none" w:sz="0" w:space="0" w:color="auto"/>
      </w:divBdr>
    </w:div>
    <w:div w:id="321003826">
      <w:bodyDiv w:val="1"/>
      <w:marLeft w:val="0"/>
      <w:marRight w:val="0"/>
      <w:marTop w:val="0"/>
      <w:marBottom w:val="0"/>
      <w:divBdr>
        <w:top w:val="none" w:sz="0" w:space="0" w:color="auto"/>
        <w:left w:val="none" w:sz="0" w:space="0" w:color="auto"/>
        <w:bottom w:val="none" w:sz="0" w:space="0" w:color="auto"/>
        <w:right w:val="none" w:sz="0" w:space="0" w:color="auto"/>
      </w:divBdr>
    </w:div>
    <w:div w:id="321011725">
      <w:bodyDiv w:val="1"/>
      <w:marLeft w:val="0"/>
      <w:marRight w:val="0"/>
      <w:marTop w:val="0"/>
      <w:marBottom w:val="0"/>
      <w:divBdr>
        <w:top w:val="none" w:sz="0" w:space="0" w:color="auto"/>
        <w:left w:val="none" w:sz="0" w:space="0" w:color="auto"/>
        <w:bottom w:val="none" w:sz="0" w:space="0" w:color="auto"/>
        <w:right w:val="none" w:sz="0" w:space="0" w:color="auto"/>
      </w:divBdr>
    </w:div>
    <w:div w:id="321087495">
      <w:bodyDiv w:val="1"/>
      <w:marLeft w:val="0"/>
      <w:marRight w:val="0"/>
      <w:marTop w:val="0"/>
      <w:marBottom w:val="0"/>
      <w:divBdr>
        <w:top w:val="none" w:sz="0" w:space="0" w:color="auto"/>
        <w:left w:val="none" w:sz="0" w:space="0" w:color="auto"/>
        <w:bottom w:val="none" w:sz="0" w:space="0" w:color="auto"/>
        <w:right w:val="none" w:sz="0" w:space="0" w:color="auto"/>
      </w:divBdr>
    </w:div>
    <w:div w:id="321348097">
      <w:bodyDiv w:val="1"/>
      <w:marLeft w:val="0"/>
      <w:marRight w:val="0"/>
      <w:marTop w:val="0"/>
      <w:marBottom w:val="0"/>
      <w:divBdr>
        <w:top w:val="none" w:sz="0" w:space="0" w:color="auto"/>
        <w:left w:val="none" w:sz="0" w:space="0" w:color="auto"/>
        <w:bottom w:val="none" w:sz="0" w:space="0" w:color="auto"/>
        <w:right w:val="none" w:sz="0" w:space="0" w:color="auto"/>
      </w:divBdr>
    </w:div>
    <w:div w:id="321351281">
      <w:bodyDiv w:val="1"/>
      <w:marLeft w:val="0"/>
      <w:marRight w:val="0"/>
      <w:marTop w:val="0"/>
      <w:marBottom w:val="0"/>
      <w:divBdr>
        <w:top w:val="none" w:sz="0" w:space="0" w:color="auto"/>
        <w:left w:val="none" w:sz="0" w:space="0" w:color="auto"/>
        <w:bottom w:val="none" w:sz="0" w:space="0" w:color="auto"/>
        <w:right w:val="none" w:sz="0" w:space="0" w:color="auto"/>
      </w:divBdr>
    </w:div>
    <w:div w:id="321396694">
      <w:bodyDiv w:val="1"/>
      <w:marLeft w:val="0"/>
      <w:marRight w:val="0"/>
      <w:marTop w:val="0"/>
      <w:marBottom w:val="0"/>
      <w:divBdr>
        <w:top w:val="none" w:sz="0" w:space="0" w:color="auto"/>
        <w:left w:val="none" w:sz="0" w:space="0" w:color="auto"/>
        <w:bottom w:val="none" w:sz="0" w:space="0" w:color="auto"/>
        <w:right w:val="none" w:sz="0" w:space="0" w:color="auto"/>
      </w:divBdr>
    </w:div>
    <w:div w:id="321545550">
      <w:bodyDiv w:val="1"/>
      <w:marLeft w:val="0"/>
      <w:marRight w:val="0"/>
      <w:marTop w:val="0"/>
      <w:marBottom w:val="0"/>
      <w:divBdr>
        <w:top w:val="none" w:sz="0" w:space="0" w:color="auto"/>
        <w:left w:val="none" w:sz="0" w:space="0" w:color="auto"/>
        <w:bottom w:val="none" w:sz="0" w:space="0" w:color="auto"/>
        <w:right w:val="none" w:sz="0" w:space="0" w:color="auto"/>
      </w:divBdr>
    </w:div>
    <w:div w:id="321587621">
      <w:bodyDiv w:val="1"/>
      <w:marLeft w:val="0"/>
      <w:marRight w:val="0"/>
      <w:marTop w:val="0"/>
      <w:marBottom w:val="0"/>
      <w:divBdr>
        <w:top w:val="none" w:sz="0" w:space="0" w:color="auto"/>
        <w:left w:val="none" w:sz="0" w:space="0" w:color="auto"/>
        <w:bottom w:val="none" w:sz="0" w:space="0" w:color="auto"/>
        <w:right w:val="none" w:sz="0" w:space="0" w:color="auto"/>
      </w:divBdr>
    </w:div>
    <w:div w:id="321659811">
      <w:bodyDiv w:val="1"/>
      <w:marLeft w:val="0"/>
      <w:marRight w:val="0"/>
      <w:marTop w:val="0"/>
      <w:marBottom w:val="0"/>
      <w:divBdr>
        <w:top w:val="none" w:sz="0" w:space="0" w:color="auto"/>
        <w:left w:val="none" w:sz="0" w:space="0" w:color="auto"/>
        <w:bottom w:val="none" w:sz="0" w:space="0" w:color="auto"/>
        <w:right w:val="none" w:sz="0" w:space="0" w:color="auto"/>
      </w:divBdr>
    </w:div>
    <w:div w:id="321660125">
      <w:bodyDiv w:val="1"/>
      <w:marLeft w:val="0"/>
      <w:marRight w:val="0"/>
      <w:marTop w:val="0"/>
      <w:marBottom w:val="0"/>
      <w:divBdr>
        <w:top w:val="none" w:sz="0" w:space="0" w:color="auto"/>
        <w:left w:val="none" w:sz="0" w:space="0" w:color="auto"/>
        <w:bottom w:val="none" w:sz="0" w:space="0" w:color="auto"/>
        <w:right w:val="none" w:sz="0" w:space="0" w:color="auto"/>
      </w:divBdr>
    </w:div>
    <w:div w:id="321811649">
      <w:bodyDiv w:val="1"/>
      <w:marLeft w:val="0"/>
      <w:marRight w:val="0"/>
      <w:marTop w:val="0"/>
      <w:marBottom w:val="0"/>
      <w:divBdr>
        <w:top w:val="none" w:sz="0" w:space="0" w:color="auto"/>
        <w:left w:val="none" w:sz="0" w:space="0" w:color="auto"/>
        <w:bottom w:val="none" w:sz="0" w:space="0" w:color="auto"/>
        <w:right w:val="none" w:sz="0" w:space="0" w:color="auto"/>
      </w:divBdr>
    </w:div>
    <w:div w:id="321936404">
      <w:bodyDiv w:val="1"/>
      <w:marLeft w:val="0"/>
      <w:marRight w:val="0"/>
      <w:marTop w:val="0"/>
      <w:marBottom w:val="0"/>
      <w:divBdr>
        <w:top w:val="none" w:sz="0" w:space="0" w:color="auto"/>
        <w:left w:val="none" w:sz="0" w:space="0" w:color="auto"/>
        <w:bottom w:val="none" w:sz="0" w:space="0" w:color="auto"/>
        <w:right w:val="none" w:sz="0" w:space="0" w:color="auto"/>
      </w:divBdr>
    </w:div>
    <w:div w:id="322126309">
      <w:bodyDiv w:val="1"/>
      <w:marLeft w:val="0"/>
      <w:marRight w:val="0"/>
      <w:marTop w:val="0"/>
      <w:marBottom w:val="0"/>
      <w:divBdr>
        <w:top w:val="none" w:sz="0" w:space="0" w:color="auto"/>
        <w:left w:val="none" w:sz="0" w:space="0" w:color="auto"/>
        <w:bottom w:val="none" w:sz="0" w:space="0" w:color="auto"/>
        <w:right w:val="none" w:sz="0" w:space="0" w:color="auto"/>
      </w:divBdr>
    </w:div>
    <w:div w:id="322314351">
      <w:bodyDiv w:val="1"/>
      <w:marLeft w:val="0"/>
      <w:marRight w:val="0"/>
      <w:marTop w:val="0"/>
      <w:marBottom w:val="0"/>
      <w:divBdr>
        <w:top w:val="none" w:sz="0" w:space="0" w:color="auto"/>
        <w:left w:val="none" w:sz="0" w:space="0" w:color="auto"/>
        <w:bottom w:val="none" w:sz="0" w:space="0" w:color="auto"/>
        <w:right w:val="none" w:sz="0" w:space="0" w:color="auto"/>
      </w:divBdr>
    </w:div>
    <w:div w:id="322514737">
      <w:bodyDiv w:val="1"/>
      <w:marLeft w:val="0"/>
      <w:marRight w:val="0"/>
      <w:marTop w:val="0"/>
      <w:marBottom w:val="0"/>
      <w:divBdr>
        <w:top w:val="none" w:sz="0" w:space="0" w:color="auto"/>
        <w:left w:val="none" w:sz="0" w:space="0" w:color="auto"/>
        <w:bottom w:val="none" w:sz="0" w:space="0" w:color="auto"/>
        <w:right w:val="none" w:sz="0" w:space="0" w:color="auto"/>
      </w:divBdr>
    </w:div>
    <w:div w:id="322784233">
      <w:bodyDiv w:val="1"/>
      <w:marLeft w:val="0"/>
      <w:marRight w:val="0"/>
      <w:marTop w:val="0"/>
      <w:marBottom w:val="0"/>
      <w:divBdr>
        <w:top w:val="none" w:sz="0" w:space="0" w:color="auto"/>
        <w:left w:val="none" w:sz="0" w:space="0" w:color="auto"/>
        <w:bottom w:val="none" w:sz="0" w:space="0" w:color="auto"/>
        <w:right w:val="none" w:sz="0" w:space="0" w:color="auto"/>
      </w:divBdr>
    </w:div>
    <w:div w:id="322859077">
      <w:bodyDiv w:val="1"/>
      <w:marLeft w:val="0"/>
      <w:marRight w:val="0"/>
      <w:marTop w:val="0"/>
      <w:marBottom w:val="0"/>
      <w:divBdr>
        <w:top w:val="none" w:sz="0" w:space="0" w:color="auto"/>
        <w:left w:val="none" w:sz="0" w:space="0" w:color="auto"/>
        <w:bottom w:val="none" w:sz="0" w:space="0" w:color="auto"/>
        <w:right w:val="none" w:sz="0" w:space="0" w:color="auto"/>
      </w:divBdr>
    </w:div>
    <w:div w:id="323094196">
      <w:bodyDiv w:val="1"/>
      <w:marLeft w:val="0"/>
      <w:marRight w:val="0"/>
      <w:marTop w:val="0"/>
      <w:marBottom w:val="0"/>
      <w:divBdr>
        <w:top w:val="none" w:sz="0" w:space="0" w:color="auto"/>
        <w:left w:val="none" w:sz="0" w:space="0" w:color="auto"/>
        <w:bottom w:val="none" w:sz="0" w:space="0" w:color="auto"/>
        <w:right w:val="none" w:sz="0" w:space="0" w:color="auto"/>
      </w:divBdr>
    </w:div>
    <w:div w:id="323124922">
      <w:bodyDiv w:val="1"/>
      <w:marLeft w:val="0"/>
      <w:marRight w:val="0"/>
      <w:marTop w:val="0"/>
      <w:marBottom w:val="0"/>
      <w:divBdr>
        <w:top w:val="none" w:sz="0" w:space="0" w:color="auto"/>
        <w:left w:val="none" w:sz="0" w:space="0" w:color="auto"/>
        <w:bottom w:val="none" w:sz="0" w:space="0" w:color="auto"/>
        <w:right w:val="none" w:sz="0" w:space="0" w:color="auto"/>
      </w:divBdr>
    </w:div>
    <w:div w:id="323162788">
      <w:bodyDiv w:val="1"/>
      <w:marLeft w:val="0"/>
      <w:marRight w:val="0"/>
      <w:marTop w:val="0"/>
      <w:marBottom w:val="0"/>
      <w:divBdr>
        <w:top w:val="none" w:sz="0" w:space="0" w:color="auto"/>
        <w:left w:val="none" w:sz="0" w:space="0" w:color="auto"/>
        <w:bottom w:val="none" w:sz="0" w:space="0" w:color="auto"/>
        <w:right w:val="none" w:sz="0" w:space="0" w:color="auto"/>
      </w:divBdr>
    </w:div>
    <w:div w:id="323240611">
      <w:bodyDiv w:val="1"/>
      <w:marLeft w:val="0"/>
      <w:marRight w:val="0"/>
      <w:marTop w:val="0"/>
      <w:marBottom w:val="0"/>
      <w:divBdr>
        <w:top w:val="none" w:sz="0" w:space="0" w:color="auto"/>
        <w:left w:val="none" w:sz="0" w:space="0" w:color="auto"/>
        <w:bottom w:val="none" w:sz="0" w:space="0" w:color="auto"/>
        <w:right w:val="none" w:sz="0" w:space="0" w:color="auto"/>
      </w:divBdr>
    </w:div>
    <w:div w:id="323318824">
      <w:bodyDiv w:val="1"/>
      <w:marLeft w:val="0"/>
      <w:marRight w:val="0"/>
      <w:marTop w:val="0"/>
      <w:marBottom w:val="0"/>
      <w:divBdr>
        <w:top w:val="none" w:sz="0" w:space="0" w:color="auto"/>
        <w:left w:val="none" w:sz="0" w:space="0" w:color="auto"/>
        <w:bottom w:val="none" w:sz="0" w:space="0" w:color="auto"/>
        <w:right w:val="none" w:sz="0" w:space="0" w:color="auto"/>
      </w:divBdr>
    </w:div>
    <w:div w:id="323632606">
      <w:bodyDiv w:val="1"/>
      <w:marLeft w:val="0"/>
      <w:marRight w:val="0"/>
      <w:marTop w:val="0"/>
      <w:marBottom w:val="0"/>
      <w:divBdr>
        <w:top w:val="none" w:sz="0" w:space="0" w:color="auto"/>
        <w:left w:val="none" w:sz="0" w:space="0" w:color="auto"/>
        <w:bottom w:val="none" w:sz="0" w:space="0" w:color="auto"/>
        <w:right w:val="none" w:sz="0" w:space="0" w:color="auto"/>
      </w:divBdr>
    </w:div>
    <w:div w:id="323747932">
      <w:bodyDiv w:val="1"/>
      <w:marLeft w:val="0"/>
      <w:marRight w:val="0"/>
      <w:marTop w:val="0"/>
      <w:marBottom w:val="0"/>
      <w:divBdr>
        <w:top w:val="none" w:sz="0" w:space="0" w:color="auto"/>
        <w:left w:val="none" w:sz="0" w:space="0" w:color="auto"/>
        <w:bottom w:val="none" w:sz="0" w:space="0" w:color="auto"/>
        <w:right w:val="none" w:sz="0" w:space="0" w:color="auto"/>
      </w:divBdr>
    </w:div>
    <w:div w:id="323819246">
      <w:bodyDiv w:val="1"/>
      <w:marLeft w:val="0"/>
      <w:marRight w:val="0"/>
      <w:marTop w:val="0"/>
      <w:marBottom w:val="0"/>
      <w:divBdr>
        <w:top w:val="none" w:sz="0" w:space="0" w:color="auto"/>
        <w:left w:val="none" w:sz="0" w:space="0" w:color="auto"/>
        <w:bottom w:val="none" w:sz="0" w:space="0" w:color="auto"/>
        <w:right w:val="none" w:sz="0" w:space="0" w:color="auto"/>
      </w:divBdr>
    </w:div>
    <w:div w:id="323895300">
      <w:bodyDiv w:val="1"/>
      <w:marLeft w:val="0"/>
      <w:marRight w:val="0"/>
      <w:marTop w:val="0"/>
      <w:marBottom w:val="0"/>
      <w:divBdr>
        <w:top w:val="none" w:sz="0" w:space="0" w:color="auto"/>
        <w:left w:val="none" w:sz="0" w:space="0" w:color="auto"/>
        <w:bottom w:val="none" w:sz="0" w:space="0" w:color="auto"/>
        <w:right w:val="none" w:sz="0" w:space="0" w:color="auto"/>
      </w:divBdr>
    </w:div>
    <w:div w:id="323975179">
      <w:bodyDiv w:val="1"/>
      <w:marLeft w:val="0"/>
      <w:marRight w:val="0"/>
      <w:marTop w:val="0"/>
      <w:marBottom w:val="0"/>
      <w:divBdr>
        <w:top w:val="none" w:sz="0" w:space="0" w:color="auto"/>
        <w:left w:val="none" w:sz="0" w:space="0" w:color="auto"/>
        <w:bottom w:val="none" w:sz="0" w:space="0" w:color="auto"/>
        <w:right w:val="none" w:sz="0" w:space="0" w:color="auto"/>
      </w:divBdr>
    </w:div>
    <w:div w:id="324163915">
      <w:bodyDiv w:val="1"/>
      <w:marLeft w:val="0"/>
      <w:marRight w:val="0"/>
      <w:marTop w:val="0"/>
      <w:marBottom w:val="0"/>
      <w:divBdr>
        <w:top w:val="none" w:sz="0" w:space="0" w:color="auto"/>
        <w:left w:val="none" w:sz="0" w:space="0" w:color="auto"/>
        <w:bottom w:val="none" w:sz="0" w:space="0" w:color="auto"/>
        <w:right w:val="none" w:sz="0" w:space="0" w:color="auto"/>
      </w:divBdr>
    </w:div>
    <w:div w:id="324359658">
      <w:bodyDiv w:val="1"/>
      <w:marLeft w:val="0"/>
      <w:marRight w:val="0"/>
      <w:marTop w:val="0"/>
      <w:marBottom w:val="0"/>
      <w:divBdr>
        <w:top w:val="none" w:sz="0" w:space="0" w:color="auto"/>
        <w:left w:val="none" w:sz="0" w:space="0" w:color="auto"/>
        <w:bottom w:val="none" w:sz="0" w:space="0" w:color="auto"/>
        <w:right w:val="none" w:sz="0" w:space="0" w:color="auto"/>
      </w:divBdr>
    </w:div>
    <w:div w:id="324552940">
      <w:bodyDiv w:val="1"/>
      <w:marLeft w:val="0"/>
      <w:marRight w:val="0"/>
      <w:marTop w:val="0"/>
      <w:marBottom w:val="0"/>
      <w:divBdr>
        <w:top w:val="none" w:sz="0" w:space="0" w:color="auto"/>
        <w:left w:val="none" w:sz="0" w:space="0" w:color="auto"/>
        <w:bottom w:val="none" w:sz="0" w:space="0" w:color="auto"/>
        <w:right w:val="none" w:sz="0" w:space="0" w:color="auto"/>
      </w:divBdr>
    </w:div>
    <w:div w:id="324824341">
      <w:bodyDiv w:val="1"/>
      <w:marLeft w:val="0"/>
      <w:marRight w:val="0"/>
      <w:marTop w:val="0"/>
      <w:marBottom w:val="0"/>
      <w:divBdr>
        <w:top w:val="none" w:sz="0" w:space="0" w:color="auto"/>
        <w:left w:val="none" w:sz="0" w:space="0" w:color="auto"/>
        <w:bottom w:val="none" w:sz="0" w:space="0" w:color="auto"/>
        <w:right w:val="none" w:sz="0" w:space="0" w:color="auto"/>
      </w:divBdr>
    </w:div>
    <w:div w:id="325018855">
      <w:bodyDiv w:val="1"/>
      <w:marLeft w:val="0"/>
      <w:marRight w:val="0"/>
      <w:marTop w:val="0"/>
      <w:marBottom w:val="0"/>
      <w:divBdr>
        <w:top w:val="none" w:sz="0" w:space="0" w:color="auto"/>
        <w:left w:val="none" w:sz="0" w:space="0" w:color="auto"/>
        <w:bottom w:val="none" w:sz="0" w:space="0" w:color="auto"/>
        <w:right w:val="none" w:sz="0" w:space="0" w:color="auto"/>
      </w:divBdr>
    </w:div>
    <w:div w:id="325287128">
      <w:bodyDiv w:val="1"/>
      <w:marLeft w:val="0"/>
      <w:marRight w:val="0"/>
      <w:marTop w:val="0"/>
      <w:marBottom w:val="0"/>
      <w:divBdr>
        <w:top w:val="none" w:sz="0" w:space="0" w:color="auto"/>
        <w:left w:val="none" w:sz="0" w:space="0" w:color="auto"/>
        <w:bottom w:val="none" w:sz="0" w:space="0" w:color="auto"/>
        <w:right w:val="none" w:sz="0" w:space="0" w:color="auto"/>
      </w:divBdr>
    </w:div>
    <w:div w:id="325405482">
      <w:bodyDiv w:val="1"/>
      <w:marLeft w:val="0"/>
      <w:marRight w:val="0"/>
      <w:marTop w:val="0"/>
      <w:marBottom w:val="0"/>
      <w:divBdr>
        <w:top w:val="none" w:sz="0" w:space="0" w:color="auto"/>
        <w:left w:val="none" w:sz="0" w:space="0" w:color="auto"/>
        <w:bottom w:val="none" w:sz="0" w:space="0" w:color="auto"/>
        <w:right w:val="none" w:sz="0" w:space="0" w:color="auto"/>
      </w:divBdr>
    </w:div>
    <w:div w:id="325474594">
      <w:bodyDiv w:val="1"/>
      <w:marLeft w:val="0"/>
      <w:marRight w:val="0"/>
      <w:marTop w:val="0"/>
      <w:marBottom w:val="0"/>
      <w:divBdr>
        <w:top w:val="none" w:sz="0" w:space="0" w:color="auto"/>
        <w:left w:val="none" w:sz="0" w:space="0" w:color="auto"/>
        <w:bottom w:val="none" w:sz="0" w:space="0" w:color="auto"/>
        <w:right w:val="none" w:sz="0" w:space="0" w:color="auto"/>
      </w:divBdr>
    </w:div>
    <w:div w:id="325477675">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25941125">
      <w:bodyDiv w:val="1"/>
      <w:marLeft w:val="0"/>
      <w:marRight w:val="0"/>
      <w:marTop w:val="0"/>
      <w:marBottom w:val="0"/>
      <w:divBdr>
        <w:top w:val="none" w:sz="0" w:space="0" w:color="auto"/>
        <w:left w:val="none" w:sz="0" w:space="0" w:color="auto"/>
        <w:bottom w:val="none" w:sz="0" w:space="0" w:color="auto"/>
        <w:right w:val="none" w:sz="0" w:space="0" w:color="auto"/>
      </w:divBdr>
    </w:div>
    <w:div w:id="326134996">
      <w:bodyDiv w:val="1"/>
      <w:marLeft w:val="0"/>
      <w:marRight w:val="0"/>
      <w:marTop w:val="0"/>
      <w:marBottom w:val="0"/>
      <w:divBdr>
        <w:top w:val="none" w:sz="0" w:space="0" w:color="auto"/>
        <w:left w:val="none" w:sz="0" w:space="0" w:color="auto"/>
        <w:bottom w:val="none" w:sz="0" w:space="0" w:color="auto"/>
        <w:right w:val="none" w:sz="0" w:space="0" w:color="auto"/>
      </w:divBdr>
    </w:div>
    <w:div w:id="326137556">
      <w:bodyDiv w:val="1"/>
      <w:marLeft w:val="0"/>
      <w:marRight w:val="0"/>
      <w:marTop w:val="0"/>
      <w:marBottom w:val="0"/>
      <w:divBdr>
        <w:top w:val="none" w:sz="0" w:space="0" w:color="auto"/>
        <w:left w:val="none" w:sz="0" w:space="0" w:color="auto"/>
        <w:bottom w:val="none" w:sz="0" w:space="0" w:color="auto"/>
        <w:right w:val="none" w:sz="0" w:space="0" w:color="auto"/>
      </w:divBdr>
    </w:div>
    <w:div w:id="326173056">
      <w:bodyDiv w:val="1"/>
      <w:marLeft w:val="0"/>
      <w:marRight w:val="0"/>
      <w:marTop w:val="0"/>
      <w:marBottom w:val="0"/>
      <w:divBdr>
        <w:top w:val="none" w:sz="0" w:space="0" w:color="auto"/>
        <w:left w:val="none" w:sz="0" w:space="0" w:color="auto"/>
        <w:bottom w:val="none" w:sz="0" w:space="0" w:color="auto"/>
        <w:right w:val="none" w:sz="0" w:space="0" w:color="auto"/>
      </w:divBdr>
    </w:div>
    <w:div w:id="326330830">
      <w:bodyDiv w:val="1"/>
      <w:marLeft w:val="0"/>
      <w:marRight w:val="0"/>
      <w:marTop w:val="0"/>
      <w:marBottom w:val="0"/>
      <w:divBdr>
        <w:top w:val="none" w:sz="0" w:space="0" w:color="auto"/>
        <w:left w:val="none" w:sz="0" w:space="0" w:color="auto"/>
        <w:bottom w:val="none" w:sz="0" w:space="0" w:color="auto"/>
        <w:right w:val="none" w:sz="0" w:space="0" w:color="auto"/>
      </w:divBdr>
    </w:div>
    <w:div w:id="326516296">
      <w:bodyDiv w:val="1"/>
      <w:marLeft w:val="0"/>
      <w:marRight w:val="0"/>
      <w:marTop w:val="0"/>
      <w:marBottom w:val="0"/>
      <w:divBdr>
        <w:top w:val="none" w:sz="0" w:space="0" w:color="auto"/>
        <w:left w:val="none" w:sz="0" w:space="0" w:color="auto"/>
        <w:bottom w:val="none" w:sz="0" w:space="0" w:color="auto"/>
        <w:right w:val="none" w:sz="0" w:space="0" w:color="auto"/>
      </w:divBdr>
    </w:div>
    <w:div w:id="326639185">
      <w:bodyDiv w:val="1"/>
      <w:marLeft w:val="0"/>
      <w:marRight w:val="0"/>
      <w:marTop w:val="0"/>
      <w:marBottom w:val="0"/>
      <w:divBdr>
        <w:top w:val="none" w:sz="0" w:space="0" w:color="auto"/>
        <w:left w:val="none" w:sz="0" w:space="0" w:color="auto"/>
        <w:bottom w:val="none" w:sz="0" w:space="0" w:color="auto"/>
        <w:right w:val="none" w:sz="0" w:space="0" w:color="auto"/>
      </w:divBdr>
    </w:div>
    <w:div w:id="326707964">
      <w:bodyDiv w:val="1"/>
      <w:marLeft w:val="0"/>
      <w:marRight w:val="0"/>
      <w:marTop w:val="0"/>
      <w:marBottom w:val="0"/>
      <w:divBdr>
        <w:top w:val="none" w:sz="0" w:space="0" w:color="auto"/>
        <w:left w:val="none" w:sz="0" w:space="0" w:color="auto"/>
        <w:bottom w:val="none" w:sz="0" w:space="0" w:color="auto"/>
        <w:right w:val="none" w:sz="0" w:space="0" w:color="auto"/>
      </w:divBdr>
    </w:div>
    <w:div w:id="326783811">
      <w:bodyDiv w:val="1"/>
      <w:marLeft w:val="0"/>
      <w:marRight w:val="0"/>
      <w:marTop w:val="0"/>
      <w:marBottom w:val="0"/>
      <w:divBdr>
        <w:top w:val="none" w:sz="0" w:space="0" w:color="auto"/>
        <w:left w:val="none" w:sz="0" w:space="0" w:color="auto"/>
        <w:bottom w:val="none" w:sz="0" w:space="0" w:color="auto"/>
        <w:right w:val="none" w:sz="0" w:space="0" w:color="auto"/>
      </w:divBdr>
    </w:div>
    <w:div w:id="327103003">
      <w:bodyDiv w:val="1"/>
      <w:marLeft w:val="0"/>
      <w:marRight w:val="0"/>
      <w:marTop w:val="0"/>
      <w:marBottom w:val="0"/>
      <w:divBdr>
        <w:top w:val="none" w:sz="0" w:space="0" w:color="auto"/>
        <w:left w:val="none" w:sz="0" w:space="0" w:color="auto"/>
        <w:bottom w:val="none" w:sz="0" w:space="0" w:color="auto"/>
        <w:right w:val="none" w:sz="0" w:space="0" w:color="auto"/>
      </w:divBdr>
    </w:div>
    <w:div w:id="327245779">
      <w:bodyDiv w:val="1"/>
      <w:marLeft w:val="0"/>
      <w:marRight w:val="0"/>
      <w:marTop w:val="0"/>
      <w:marBottom w:val="0"/>
      <w:divBdr>
        <w:top w:val="none" w:sz="0" w:space="0" w:color="auto"/>
        <w:left w:val="none" w:sz="0" w:space="0" w:color="auto"/>
        <w:bottom w:val="none" w:sz="0" w:space="0" w:color="auto"/>
        <w:right w:val="none" w:sz="0" w:space="0" w:color="auto"/>
      </w:divBdr>
    </w:div>
    <w:div w:id="327290685">
      <w:bodyDiv w:val="1"/>
      <w:marLeft w:val="0"/>
      <w:marRight w:val="0"/>
      <w:marTop w:val="0"/>
      <w:marBottom w:val="0"/>
      <w:divBdr>
        <w:top w:val="none" w:sz="0" w:space="0" w:color="auto"/>
        <w:left w:val="none" w:sz="0" w:space="0" w:color="auto"/>
        <w:bottom w:val="none" w:sz="0" w:space="0" w:color="auto"/>
        <w:right w:val="none" w:sz="0" w:space="0" w:color="auto"/>
      </w:divBdr>
    </w:div>
    <w:div w:id="327446331">
      <w:bodyDiv w:val="1"/>
      <w:marLeft w:val="0"/>
      <w:marRight w:val="0"/>
      <w:marTop w:val="0"/>
      <w:marBottom w:val="0"/>
      <w:divBdr>
        <w:top w:val="none" w:sz="0" w:space="0" w:color="auto"/>
        <w:left w:val="none" w:sz="0" w:space="0" w:color="auto"/>
        <w:bottom w:val="none" w:sz="0" w:space="0" w:color="auto"/>
        <w:right w:val="none" w:sz="0" w:space="0" w:color="auto"/>
      </w:divBdr>
    </w:div>
    <w:div w:id="327490115">
      <w:bodyDiv w:val="1"/>
      <w:marLeft w:val="0"/>
      <w:marRight w:val="0"/>
      <w:marTop w:val="0"/>
      <w:marBottom w:val="0"/>
      <w:divBdr>
        <w:top w:val="none" w:sz="0" w:space="0" w:color="auto"/>
        <w:left w:val="none" w:sz="0" w:space="0" w:color="auto"/>
        <w:bottom w:val="none" w:sz="0" w:space="0" w:color="auto"/>
        <w:right w:val="none" w:sz="0" w:space="0" w:color="auto"/>
      </w:divBdr>
    </w:div>
    <w:div w:id="327513973">
      <w:bodyDiv w:val="1"/>
      <w:marLeft w:val="0"/>
      <w:marRight w:val="0"/>
      <w:marTop w:val="0"/>
      <w:marBottom w:val="0"/>
      <w:divBdr>
        <w:top w:val="none" w:sz="0" w:space="0" w:color="auto"/>
        <w:left w:val="none" w:sz="0" w:space="0" w:color="auto"/>
        <w:bottom w:val="none" w:sz="0" w:space="0" w:color="auto"/>
        <w:right w:val="none" w:sz="0" w:space="0" w:color="auto"/>
      </w:divBdr>
    </w:div>
    <w:div w:id="327638036">
      <w:bodyDiv w:val="1"/>
      <w:marLeft w:val="0"/>
      <w:marRight w:val="0"/>
      <w:marTop w:val="0"/>
      <w:marBottom w:val="0"/>
      <w:divBdr>
        <w:top w:val="none" w:sz="0" w:space="0" w:color="auto"/>
        <w:left w:val="none" w:sz="0" w:space="0" w:color="auto"/>
        <w:bottom w:val="none" w:sz="0" w:space="0" w:color="auto"/>
        <w:right w:val="none" w:sz="0" w:space="0" w:color="auto"/>
      </w:divBdr>
    </w:div>
    <w:div w:id="328216305">
      <w:bodyDiv w:val="1"/>
      <w:marLeft w:val="0"/>
      <w:marRight w:val="0"/>
      <w:marTop w:val="0"/>
      <w:marBottom w:val="0"/>
      <w:divBdr>
        <w:top w:val="none" w:sz="0" w:space="0" w:color="auto"/>
        <w:left w:val="none" w:sz="0" w:space="0" w:color="auto"/>
        <w:bottom w:val="none" w:sz="0" w:space="0" w:color="auto"/>
        <w:right w:val="none" w:sz="0" w:space="0" w:color="auto"/>
      </w:divBdr>
    </w:div>
    <w:div w:id="328219135">
      <w:bodyDiv w:val="1"/>
      <w:marLeft w:val="0"/>
      <w:marRight w:val="0"/>
      <w:marTop w:val="0"/>
      <w:marBottom w:val="0"/>
      <w:divBdr>
        <w:top w:val="none" w:sz="0" w:space="0" w:color="auto"/>
        <w:left w:val="none" w:sz="0" w:space="0" w:color="auto"/>
        <w:bottom w:val="none" w:sz="0" w:space="0" w:color="auto"/>
        <w:right w:val="none" w:sz="0" w:space="0" w:color="auto"/>
      </w:divBdr>
    </w:div>
    <w:div w:id="328221113">
      <w:bodyDiv w:val="1"/>
      <w:marLeft w:val="0"/>
      <w:marRight w:val="0"/>
      <w:marTop w:val="0"/>
      <w:marBottom w:val="0"/>
      <w:divBdr>
        <w:top w:val="none" w:sz="0" w:space="0" w:color="auto"/>
        <w:left w:val="none" w:sz="0" w:space="0" w:color="auto"/>
        <w:bottom w:val="none" w:sz="0" w:space="0" w:color="auto"/>
        <w:right w:val="none" w:sz="0" w:space="0" w:color="auto"/>
      </w:divBdr>
    </w:div>
    <w:div w:id="328295563">
      <w:bodyDiv w:val="1"/>
      <w:marLeft w:val="0"/>
      <w:marRight w:val="0"/>
      <w:marTop w:val="0"/>
      <w:marBottom w:val="0"/>
      <w:divBdr>
        <w:top w:val="none" w:sz="0" w:space="0" w:color="auto"/>
        <w:left w:val="none" w:sz="0" w:space="0" w:color="auto"/>
        <w:bottom w:val="none" w:sz="0" w:space="0" w:color="auto"/>
        <w:right w:val="none" w:sz="0" w:space="0" w:color="auto"/>
      </w:divBdr>
    </w:div>
    <w:div w:id="328750258">
      <w:bodyDiv w:val="1"/>
      <w:marLeft w:val="0"/>
      <w:marRight w:val="0"/>
      <w:marTop w:val="0"/>
      <w:marBottom w:val="0"/>
      <w:divBdr>
        <w:top w:val="none" w:sz="0" w:space="0" w:color="auto"/>
        <w:left w:val="none" w:sz="0" w:space="0" w:color="auto"/>
        <w:bottom w:val="none" w:sz="0" w:space="0" w:color="auto"/>
        <w:right w:val="none" w:sz="0" w:space="0" w:color="auto"/>
      </w:divBdr>
    </w:div>
    <w:div w:id="328946262">
      <w:bodyDiv w:val="1"/>
      <w:marLeft w:val="0"/>
      <w:marRight w:val="0"/>
      <w:marTop w:val="0"/>
      <w:marBottom w:val="0"/>
      <w:divBdr>
        <w:top w:val="none" w:sz="0" w:space="0" w:color="auto"/>
        <w:left w:val="none" w:sz="0" w:space="0" w:color="auto"/>
        <w:bottom w:val="none" w:sz="0" w:space="0" w:color="auto"/>
        <w:right w:val="none" w:sz="0" w:space="0" w:color="auto"/>
      </w:divBdr>
    </w:div>
    <w:div w:id="329068821">
      <w:bodyDiv w:val="1"/>
      <w:marLeft w:val="0"/>
      <w:marRight w:val="0"/>
      <w:marTop w:val="0"/>
      <w:marBottom w:val="0"/>
      <w:divBdr>
        <w:top w:val="none" w:sz="0" w:space="0" w:color="auto"/>
        <w:left w:val="none" w:sz="0" w:space="0" w:color="auto"/>
        <w:bottom w:val="none" w:sz="0" w:space="0" w:color="auto"/>
        <w:right w:val="none" w:sz="0" w:space="0" w:color="auto"/>
      </w:divBdr>
    </w:div>
    <w:div w:id="329213591">
      <w:bodyDiv w:val="1"/>
      <w:marLeft w:val="0"/>
      <w:marRight w:val="0"/>
      <w:marTop w:val="0"/>
      <w:marBottom w:val="0"/>
      <w:divBdr>
        <w:top w:val="none" w:sz="0" w:space="0" w:color="auto"/>
        <w:left w:val="none" w:sz="0" w:space="0" w:color="auto"/>
        <w:bottom w:val="none" w:sz="0" w:space="0" w:color="auto"/>
        <w:right w:val="none" w:sz="0" w:space="0" w:color="auto"/>
      </w:divBdr>
    </w:div>
    <w:div w:id="329481915">
      <w:bodyDiv w:val="1"/>
      <w:marLeft w:val="0"/>
      <w:marRight w:val="0"/>
      <w:marTop w:val="0"/>
      <w:marBottom w:val="0"/>
      <w:divBdr>
        <w:top w:val="none" w:sz="0" w:space="0" w:color="auto"/>
        <w:left w:val="none" w:sz="0" w:space="0" w:color="auto"/>
        <w:bottom w:val="none" w:sz="0" w:space="0" w:color="auto"/>
        <w:right w:val="none" w:sz="0" w:space="0" w:color="auto"/>
      </w:divBdr>
    </w:div>
    <w:div w:id="329481920">
      <w:bodyDiv w:val="1"/>
      <w:marLeft w:val="0"/>
      <w:marRight w:val="0"/>
      <w:marTop w:val="0"/>
      <w:marBottom w:val="0"/>
      <w:divBdr>
        <w:top w:val="none" w:sz="0" w:space="0" w:color="auto"/>
        <w:left w:val="none" w:sz="0" w:space="0" w:color="auto"/>
        <w:bottom w:val="none" w:sz="0" w:space="0" w:color="auto"/>
        <w:right w:val="none" w:sz="0" w:space="0" w:color="auto"/>
      </w:divBdr>
    </w:div>
    <w:div w:id="329526312">
      <w:bodyDiv w:val="1"/>
      <w:marLeft w:val="0"/>
      <w:marRight w:val="0"/>
      <w:marTop w:val="0"/>
      <w:marBottom w:val="0"/>
      <w:divBdr>
        <w:top w:val="none" w:sz="0" w:space="0" w:color="auto"/>
        <w:left w:val="none" w:sz="0" w:space="0" w:color="auto"/>
        <w:bottom w:val="none" w:sz="0" w:space="0" w:color="auto"/>
        <w:right w:val="none" w:sz="0" w:space="0" w:color="auto"/>
      </w:divBdr>
    </w:div>
    <w:div w:id="329646202">
      <w:bodyDiv w:val="1"/>
      <w:marLeft w:val="0"/>
      <w:marRight w:val="0"/>
      <w:marTop w:val="0"/>
      <w:marBottom w:val="0"/>
      <w:divBdr>
        <w:top w:val="none" w:sz="0" w:space="0" w:color="auto"/>
        <w:left w:val="none" w:sz="0" w:space="0" w:color="auto"/>
        <w:bottom w:val="none" w:sz="0" w:space="0" w:color="auto"/>
        <w:right w:val="none" w:sz="0" w:space="0" w:color="auto"/>
      </w:divBdr>
    </w:div>
    <w:div w:id="329986274">
      <w:bodyDiv w:val="1"/>
      <w:marLeft w:val="0"/>
      <w:marRight w:val="0"/>
      <w:marTop w:val="0"/>
      <w:marBottom w:val="0"/>
      <w:divBdr>
        <w:top w:val="none" w:sz="0" w:space="0" w:color="auto"/>
        <w:left w:val="none" w:sz="0" w:space="0" w:color="auto"/>
        <w:bottom w:val="none" w:sz="0" w:space="0" w:color="auto"/>
        <w:right w:val="none" w:sz="0" w:space="0" w:color="auto"/>
      </w:divBdr>
    </w:div>
    <w:div w:id="329993244">
      <w:bodyDiv w:val="1"/>
      <w:marLeft w:val="0"/>
      <w:marRight w:val="0"/>
      <w:marTop w:val="0"/>
      <w:marBottom w:val="0"/>
      <w:divBdr>
        <w:top w:val="none" w:sz="0" w:space="0" w:color="auto"/>
        <w:left w:val="none" w:sz="0" w:space="0" w:color="auto"/>
        <w:bottom w:val="none" w:sz="0" w:space="0" w:color="auto"/>
        <w:right w:val="none" w:sz="0" w:space="0" w:color="auto"/>
      </w:divBdr>
    </w:div>
    <w:div w:id="330137377">
      <w:bodyDiv w:val="1"/>
      <w:marLeft w:val="0"/>
      <w:marRight w:val="0"/>
      <w:marTop w:val="0"/>
      <w:marBottom w:val="0"/>
      <w:divBdr>
        <w:top w:val="none" w:sz="0" w:space="0" w:color="auto"/>
        <w:left w:val="none" w:sz="0" w:space="0" w:color="auto"/>
        <w:bottom w:val="none" w:sz="0" w:space="0" w:color="auto"/>
        <w:right w:val="none" w:sz="0" w:space="0" w:color="auto"/>
      </w:divBdr>
    </w:div>
    <w:div w:id="330252727">
      <w:bodyDiv w:val="1"/>
      <w:marLeft w:val="0"/>
      <w:marRight w:val="0"/>
      <w:marTop w:val="0"/>
      <w:marBottom w:val="0"/>
      <w:divBdr>
        <w:top w:val="none" w:sz="0" w:space="0" w:color="auto"/>
        <w:left w:val="none" w:sz="0" w:space="0" w:color="auto"/>
        <w:bottom w:val="none" w:sz="0" w:space="0" w:color="auto"/>
        <w:right w:val="none" w:sz="0" w:space="0" w:color="auto"/>
      </w:divBdr>
    </w:div>
    <w:div w:id="330261156">
      <w:bodyDiv w:val="1"/>
      <w:marLeft w:val="0"/>
      <w:marRight w:val="0"/>
      <w:marTop w:val="0"/>
      <w:marBottom w:val="0"/>
      <w:divBdr>
        <w:top w:val="none" w:sz="0" w:space="0" w:color="auto"/>
        <w:left w:val="none" w:sz="0" w:space="0" w:color="auto"/>
        <w:bottom w:val="none" w:sz="0" w:space="0" w:color="auto"/>
        <w:right w:val="none" w:sz="0" w:space="0" w:color="auto"/>
      </w:divBdr>
    </w:div>
    <w:div w:id="330375402">
      <w:bodyDiv w:val="1"/>
      <w:marLeft w:val="0"/>
      <w:marRight w:val="0"/>
      <w:marTop w:val="0"/>
      <w:marBottom w:val="0"/>
      <w:divBdr>
        <w:top w:val="none" w:sz="0" w:space="0" w:color="auto"/>
        <w:left w:val="none" w:sz="0" w:space="0" w:color="auto"/>
        <w:bottom w:val="none" w:sz="0" w:space="0" w:color="auto"/>
        <w:right w:val="none" w:sz="0" w:space="0" w:color="auto"/>
      </w:divBdr>
    </w:div>
    <w:div w:id="330376697">
      <w:bodyDiv w:val="1"/>
      <w:marLeft w:val="0"/>
      <w:marRight w:val="0"/>
      <w:marTop w:val="0"/>
      <w:marBottom w:val="0"/>
      <w:divBdr>
        <w:top w:val="none" w:sz="0" w:space="0" w:color="auto"/>
        <w:left w:val="none" w:sz="0" w:space="0" w:color="auto"/>
        <w:bottom w:val="none" w:sz="0" w:space="0" w:color="auto"/>
        <w:right w:val="none" w:sz="0" w:space="0" w:color="auto"/>
      </w:divBdr>
    </w:div>
    <w:div w:id="330571674">
      <w:bodyDiv w:val="1"/>
      <w:marLeft w:val="0"/>
      <w:marRight w:val="0"/>
      <w:marTop w:val="0"/>
      <w:marBottom w:val="0"/>
      <w:divBdr>
        <w:top w:val="none" w:sz="0" w:space="0" w:color="auto"/>
        <w:left w:val="none" w:sz="0" w:space="0" w:color="auto"/>
        <w:bottom w:val="none" w:sz="0" w:space="0" w:color="auto"/>
        <w:right w:val="none" w:sz="0" w:space="0" w:color="auto"/>
      </w:divBdr>
    </w:div>
    <w:div w:id="330717195">
      <w:bodyDiv w:val="1"/>
      <w:marLeft w:val="0"/>
      <w:marRight w:val="0"/>
      <w:marTop w:val="0"/>
      <w:marBottom w:val="0"/>
      <w:divBdr>
        <w:top w:val="none" w:sz="0" w:space="0" w:color="auto"/>
        <w:left w:val="none" w:sz="0" w:space="0" w:color="auto"/>
        <w:bottom w:val="none" w:sz="0" w:space="0" w:color="auto"/>
        <w:right w:val="none" w:sz="0" w:space="0" w:color="auto"/>
      </w:divBdr>
    </w:div>
    <w:div w:id="330720340">
      <w:bodyDiv w:val="1"/>
      <w:marLeft w:val="0"/>
      <w:marRight w:val="0"/>
      <w:marTop w:val="0"/>
      <w:marBottom w:val="0"/>
      <w:divBdr>
        <w:top w:val="none" w:sz="0" w:space="0" w:color="auto"/>
        <w:left w:val="none" w:sz="0" w:space="0" w:color="auto"/>
        <w:bottom w:val="none" w:sz="0" w:space="0" w:color="auto"/>
        <w:right w:val="none" w:sz="0" w:space="0" w:color="auto"/>
      </w:divBdr>
    </w:div>
    <w:div w:id="330840491">
      <w:bodyDiv w:val="1"/>
      <w:marLeft w:val="0"/>
      <w:marRight w:val="0"/>
      <w:marTop w:val="0"/>
      <w:marBottom w:val="0"/>
      <w:divBdr>
        <w:top w:val="none" w:sz="0" w:space="0" w:color="auto"/>
        <w:left w:val="none" w:sz="0" w:space="0" w:color="auto"/>
        <w:bottom w:val="none" w:sz="0" w:space="0" w:color="auto"/>
        <w:right w:val="none" w:sz="0" w:space="0" w:color="auto"/>
      </w:divBdr>
    </w:div>
    <w:div w:id="331027609">
      <w:bodyDiv w:val="1"/>
      <w:marLeft w:val="0"/>
      <w:marRight w:val="0"/>
      <w:marTop w:val="0"/>
      <w:marBottom w:val="0"/>
      <w:divBdr>
        <w:top w:val="none" w:sz="0" w:space="0" w:color="auto"/>
        <w:left w:val="none" w:sz="0" w:space="0" w:color="auto"/>
        <w:bottom w:val="none" w:sz="0" w:space="0" w:color="auto"/>
        <w:right w:val="none" w:sz="0" w:space="0" w:color="auto"/>
      </w:divBdr>
    </w:div>
    <w:div w:id="331184348">
      <w:bodyDiv w:val="1"/>
      <w:marLeft w:val="0"/>
      <w:marRight w:val="0"/>
      <w:marTop w:val="0"/>
      <w:marBottom w:val="0"/>
      <w:divBdr>
        <w:top w:val="none" w:sz="0" w:space="0" w:color="auto"/>
        <w:left w:val="none" w:sz="0" w:space="0" w:color="auto"/>
        <w:bottom w:val="none" w:sz="0" w:space="0" w:color="auto"/>
        <w:right w:val="none" w:sz="0" w:space="0" w:color="auto"/>
      </w:divBdr>
    </w:div>
    <w:div w:id="331299070">
      <w:bodyDiv w:val="1"/>
      <w:marLeft w:val="0"/>
      <w:marRight w:val="0"/>
      <w:marTop w:val="0"/>
      <w:marBottom w:val="0"/>
      <w:divBdr>
        <w:top w:val="none" w:sz="0" w:space="0" w:color="auto"/>
        <w:left w:val="none" w:sz="0" w:space="0" w:color="auto"/>
        <w:bottom w:val="none" w:sz="0" w:space="0" w:color="auto"/>
        <w:right w:val="none" w:sz="0" w:space="0" w:color="auto"/>
      </w:divBdr>
    </w:div>
    <w:div w:id="331370241">
      <w:bodyDiv w:val="1"/>
      <w:marLeft w:val="0"/>
      <w:marRight w:val="0"/>
      <w:marTop w:val="0"/>
      <w:marBottom w:val="0"/>
      <w:divBdr>
        <w:top w:val="none" w:sz="0" w:space="0" w:color="auto"/>
        <w:left w:val="none" w:sz="0" w:space="0" w:color="auto"/>
        <w:bottom w:val="none" w:sz="0" w:space="0" w:color="auto"/>
        <w:right w:val="none" w:sz="0" w:space="0" w:color="auto"/>
      </w:divBdr>
    </w:div>
    <w:div w:id="331488594">
      <w:bodyDiv w:val="1"/>
      <w:marLeft w:val="0"/>
      <w:marRight w:val="0"/>
      <w:marTop w:val="0"/>
      <w:marBottom w:val="0"/>
      <w:divBdr>
        <w:top w:val="none" w:sz="0" w:space="0" w:color="auto"/>
        <w:left w:val="none" w:sz="0" w:space="0" w:color="auto"/>
        <w:bottom w:val="none" w:sz="0" w:space="0" w:color="auto"/>
        <w:right w:val="none" w:sz="0" w:space="0" w:color="auto"/>
      </w:divBdr>
    </w:div>
    <w:div w:id="331495529">
      <w:bodyDiv w:val="1"/>
      <w:marLeft w:val="0"/>
      <w:marRight w:val="0"/>
      <w:marTop w:val="0"/>
      <w:marBottom w:val="0"/>
      <w:divBdr>
        <w:top w:val="none" w:sz="0" w:space="0" w:color="auto"/>
        <w:left w:val="none" w:sz="0" w:space="0" w:color="auto"/>
        <w:bottom w:val="none" w:sz="0" w:space="0" w:color="auto"/>
        <w:right w:val="none" w:sz="0" w:space="0" w:color="auto"/>
      </w:divBdr>
    </w:div>
    <w:div w:id="331614890">
      <w:bodyDiv w:val="1"/>
      <w:marLeft w:val="0"/>
      <w:marRight w:val="0"/>
      <w:marTop w:val="0"/>
      <w:marBottom w:val="0"/>
      <w:divBdr>
        <w:top w:val="none" w:sz="0" w:space="0" w:color="auto"/>
        <w:left w:val="none" w:sz="0" w:space="0" w:color="auto"/>
        <w:bottom w:val="none" w:sz="0" w:space="0" w:color="auto"/>
        <w:right w:val="none" w:sz="0" w:space="0" w:color="auto"/>
      </w:divBdr>
    </w:div>
    <w:div w:id="331615456">
      <w:bodyDiv w:val="1"/>
      <w:marLeft w:val="0"/>
      <w:marRight w:val="0"/>
      <w:marTop w:val="0"/>
      <w:marBottom w:val="0"/>
      <w:divBdr>
        <w:top w:val="none" w:sz="0" w:space="0" w:color="auto"/>
        <w:left w:val="none" w:sz="0" w:space="0" w:color="auto"/>
        <w:bottom w:val="none" w:sz="0" w:space="0" w:color="auto"/>
        <w:right w:val="none" w:sz="0" w:space="0" w:color="auto"/>
      </w:divBdr>
    </w:div>
    <w:div w:id="331688648">
      <w:bodyDiv w:val="1"/>
      <w:marLeft w:val="0"/>
      <w:marRight w:val="0"/>
      <w:marTop w:val="0"/>
      <w:marBottom w:val="0"/>
      <w:divBdr>
        <w:top w:val="none" w:sz="0" w:space="0" w:color="auto"/>
        <w:left w:val="none" w:sz="0" w:space="0" w:color="auto"/>
        <w:bottom w:val="none" w:sz="0" w:space="0" w:color="auto"/>
        <w:right w:val="none" w:sz="0" w:space="0" w:color="auto"/>
      </w:divBdr>
    </w:div>
    <w:div w:id="331839134">
      <w:bodyDiv w:val="1"/>
      <w:marLeft w:val="0"/>
      <w:marRight w:val="0"/>
      <w:marTop w:val="0"/>
      <w:marBottom w:val="0"/>
      <w:divBdr>
        <w:top w:val="none" w:sz="0" w:space="0" w:color="auto"/>
        <w:left w:val="none" w:sz="0" w:space="0" w:color="auto"/>
        <w:bottom w:val="none" w:sz="0" w:space="0" w:color="auto"/>
        <w:right w:val="none" w:sz="0" w:space="0" w:color="auto"/>
      </w:divBdr>
    </w:div>
    <w:div w:id="331876834">
      <w:bodyDiv w:val="1"/>
      <w:marLeft w:val="0"/>
      <w:marRight w:val="0"/>
      <w:marTop w:val="0"/>
      <w:marBottom w:val="0"/>
      <w:divBdr>
        <w:top w:val="none" w:sz="0" w:space="0" w:color="auto"/>
        <w:left w:val="none" w:sz="0" w:space="0" w:color="auto"/>
        <w:bottom w:val="none" w:sz="0" w:space="0" w:color="auto"/>
        <w:right w:val="none" w:sz="0" w:space="0" w:color="auto"/>
      </w:divBdr>
    </w:div>
    <w:div w:id="331955114">
      <w:bodyDiv w:val="1"/>
      <w:marLeft w:val="0"/>
      <w:marRight w:val="0"/>
      <w:marTop w:val="0"/>
      <w:marBottom w:val="0"/>
      <w:divBdr>
        <w:top w:val="none" w:sz="0" w:space="0" w:color="auto"/>
        <w:left w:val="none" w:sz="0" w:space="0" w:color="auto"/>
        <w:bottom w:val="none" w:sz="0" w:space="0" w:color="auto"/>
        <w:right w:val="none" w:sz="0" w:space="0" w:color="auto"/>
      </w:divBdr>
    </w:div>
    <w:div w:id="332101679">
      <w:bodyDiv w:val="1"/>
      <w:marLeft w:val="0"/>
      <w:marRight w:val="0"/>
      <w:marTop w:val="0"/>
      <w:marBottom w:val="0"/>
      <w:divBdr>
        <w:top w:val="none" w:sz="0" w:space="0" w:color="auto"/>
        <w:left w:val="none" w:sz="0" w:space="0" w:color="auto"/>
        <w:bottom w:val="none" w:sz="0" w:space="0" w:color="auto"/>
        <w:right w:val="none" w:sz="0" w:space="0" w:color="auto"/>
      </w:divBdr>
    </w:div>
    <w:div w:id="332220267">
      <w:bodyDiv w:val="1"/>
      <w:marLeft w:val="0"/>
      <w:marRight w:val="0"/>
      <w:marTop w:val="0"/>
      <w:marBottom w:val="0"/>
      <w:divBdr>
        <w:top w:val="none" w:sz="0" w:space="0" w:color="auto"/>
        <w:left w:val="none" w:sz="0" w:space="0" w:color="auto"/>
        <w:bottom w:val="none" w:sz="0" w:space="0" w:color="auto"/>
        <w:right w:val="none" w:sz="0" w:space="0" w:color="auto"/>
      </w:divBdr>
    </w:div>
    <w:div w:id="332223313">
      <w:bodyDiv w:val="1"/>
      <w:marLeft w:val="0"/>
      <w:marRight w:val="0"/>
      <w:marTop w:val="0"/>
      <w:marBottom w:val="0"/>
      <w:divBdr>
        <w:top w:val="none" w:sz="0" w:space="0" w:color="auto"/>
        <w:left w:val="none" w:sz="0" w:space="0" w:color="auto"/>
        <w:bottom w:val="none" w:sz="0" w:space="0" w:color="auto"/>
        <w:right w:val="none" w:sz="0" w:space="0" w:color="auto"/>
      </w:divBdr>
    </w:div>
    <w:div w:id="332339454">
      <w:bodyDiv w:val="1"/>
      <w:marLeft w:val="0"/>
      <w:marRight w:val="0"/>
      <w:marTop w:val="0"/>
      <w:marBottom w:val="0"/>
      <w:divBdr>
        <w:top w:val="none" w:sz="0" w:space="0" w:color="auto"/>
        <w:left w:val="none" w:sz="0" w:space="0" w:color="auto"/>
        <w:bottom w:val="none" w:sz="0" w:space="0" w:color="auto"/>
        <w:right w:val="none" w:sz="0" w:space="0" w:color="auto"/>
      </w:divBdr>
    </w:div>
    <w:div w:id="332686231">
      <w:bodyDiv w:val="1"/>
      <w:marLeft w:val="0"/>
      <w:marRight w:val="0"/>
      <w:marTop w:val="0"/>
      <w:marBottom w:val="0"/>
      <w:divBdr>
        <w:top w:val="none" w:sz="0" w:space="0" w:color="auto"/>
        <w:left w:val="none" w:sz="0" w:space="0" w:color="auto"/>
        <w:bottom w:val="none" w:sz="0" w:space="0" w:color="auto"/>
        <w:right w:val="none" w:sz="0" w:space="0" w:color="auto"/>
      </w:divBdr>
    </w:div>
    <w:div w:id="332730029">
      <w:bodyDiv w:val="1"/>
      <w:marLeft w:val="0"/>
      <w:marRight w:val="0"/>
      <w:marTop w:val="0"/>
      <w:marBottom w:val="0"/>
      <w:divBdr>
        <w:top w:val="none" w:sz="0" w:space="0" w:color="auto"/>
        <w:left w:val="none" w:sz="0" w:space="0" w:color="auto"/>
        <w:bottom w:val="none" w:sz="0" w:space="0" w:color="auto"/>
        <w:right w:val="none" w:sz="0" w:space="0" w:color="auto"/>
      </w:divBdr>
    </w:div>
    <w:div w:id="332730601">
      <w:bodyDiv w:val="1"/>
      <w:marLeft w:val="0"/>
      <w:marRight w:val="0"/>
      <w:marTop w:val="0"/>
      <w:marBottom w:val="0"/>
      <w:divBdr>
        <w:top w:val="none" w:sz="0" w:space="0" w:color="auto"/>
        <w:left w:val="none" w:sz="0" w:space="0" w:color="auto"/>
        <w:bottom w:val="none" w:sz="0" w:space="0" w:color="auto"/>
        <w:right w:val="none" w:sz="0" w:space="0" w:color="auto"/>
      </w:divBdr>
    </w:div>
    <w:div w:id="333264302">
      <w:bodyDiv w:val="1"/>
      <w:marLeft w:val="0"/>
      <w:marRight w:val="0"/>
      <w:marTop w:val="0"/>
      <w:marBottom w:val="0"/>
      <w:divBdr>
        <w:top w:val="none" w:sz="0" w:space="0" w:color="auto"/>
        <w:left w:val="none" w:sz="0" w:space="0" w:color="auto"/>
        <w:bottom w:val="none" w:sz="0" w:space="0" w:color="auto"/>
        <w:right w:val="none" w:sz="0" w:space="0" w:color="auto"/>
      </w:divBdr>
    </w:div>
    <w:div w:id="333338315">
      <w:bodyDiv w:val="1"/>
      <w:marLeft w:val="0"/>
      <w:marRight w:val="0"/>
      <w:marTop w:val="0"/>
      <w:marBottom w:val="0"/>
      <w:divBdr>
        <w:top w:val="none" w:sz="0" w:space="0" w:color="auto"/>
        <w:left w:val="none" w:sz="0" w:space="0" w:color="auto"/>
        <w:bottom w:val="none" w:sz="0" w:space="0" w:color="auto"/>
        <w:right w:val="none" w:sz="0" w:space="0" w:color="auto"/>
      </w:divBdr>
    </w:div>
    <w:div w:id="333387691">
      <w:bodyDiv w:val="1"/>
      <w:marLeft w:val="0"/>
      <w:marRight w:val="0"/>
      <w:marTop w:val="0"/>
      <w:marBottom w:val="0"/>
      <w:divBdr>
        <w:top w:val="none" w:sz="0" w:space="0" w:color="auto"/>
        <w:left w:val="none" w:sz="0" w:space="0" w:color="auto"/>
        <w:bottom w:val="none" w:sz="0" w:space="0" w:color="auto"/>
        <w:right w:val="none" w:sz="0" w:space="0" w:color="auto"/>
      </w:divBdr>
    </w:div>
    <w:div w:id="333457675">
      <w:bodyDiv w:val="1"/>
      <w:marLeft w:val="0"/>
      <w:marRight w:val="0"/>
      <w:marTop w:val="0"/>
      <w:marBottom w:val="0"/>
      <w:divBdr>
        <w:top w:val="none" w:sz="0" w:space="0" w:color="auto"/>
        <w:left w:val="none" w:sz="0" w:space="0" w:color="auto"/>
        <w:bottom w:val="none" w:sz="0" w:space="0" w:color="auto"/>
        <w:right w:val="none" w:sz="0" w:space="0" w:color="auto"/>
      </w:divBdr>
    </w:div>
    <w:div w:id="334041647">
      <w:bodyDiv w:val="1"/>
      <w:marLeft w:val="0"/>
      <w:marRight w:val="0"/>
      <w:marTop w:val="0"/>
      <w:marBottom w:val="0"/>
      <w:divBdr>
        <w:top w:val="none" w:sz="0" w:space="0" w:color="auto"/>
        <w:left w:val="none" w:sz="0" w:space="0" w:color="auto"/>
        <w:bottom w:val="none" w:sz="0" w:space="0" w:color="auto"/>
        <w:right w:val="none" w:sz="0" w:space="0" w:color="auto"/>
      </w:divBdr>
    </w:div>
    <w:div w:id="334041958">
      <w:bodyDiv w:val="1"/>
      <w:marLeft w:val="0"/>
      <w:marRight w:val="0"/>
      <w:marTop w:val="0"/>
      <w:marBottom w:val="0"/>
      <w:divBdr>
        <w:top w:val="none" w:sz="0" w:space="0" w:color="auto"/>
        <w:left w:val="none" w:sz="0" w:space="0" w:color="auto"/>
        <w:bottom w:val="none" w:sz="0" w:space="0" w:color="auto"/>
        <w:right w:val="none" w:sz="0" w:space="0" w:color="auto"/>
      </w:divBdr>
    </w:div>
    <w:div w:id="334111211">
      <w:bodyDiv w:val="1"/>
      <w:marLeft w:val="0"/>
      <w:marRight w:val="0"/>
      <w:marTop w:val="0"/>
      <w:marBottom w:val="0"/>
      <w:divBdr>
        <w:top w:val="none" w:sz="0" w:space="0" w:color="auto"/>
        <w:left w:val="none" w:sz="0" w:space="0" w:color="auto"/>
        <w:bottom w:val="none" w:sz="0" w:space="0" w:color="auto"/>
        <w:right w:val="none" w:sz="0" w:space="0" w:color="auto"/>
      </w:divBdr>
    </w:div>
    <w:div w:id="334261956">
      <w:bodyDiv w:val="1"/>
      <w:marLeft w:val="0"/>
      <w:marRight w:val="0"/>
      <w:marTop w:val="0"/>
      <w:marBottom w:val="0"/>
      <w:divBdr>
        <w:top w:val="none" w:sz="0" w:space="0" w:color="auto"/>
        <w:left w:val="none" w:sz="0" w:space="0" w:color="auto"/>
        <w:bottom w:val="none" w:sz="0" w:space="0" w:color="auto"/>
        <w:right w:val="none" w:sz="0" w:space="0" w:color="auto"/>
      </w:divBdr>
    </w:div>
    <w:div w:id="334307983">
      <w:bodyDiv w:val="1"/>
      <w:marLeft w:val="0"/>
      <w:marRight w:val="0"/>
      <w:marTop w:val="0"/>
      <w:marBottom w:val="0"/>
      <w:divBdr>
        <w:top w:val="none" w:sz="0" w:space="0" w:color="auto"/>
        <w:left w:val="none" w:sz="0" w:space="0" w:color="auto"/>
        <w:bottom w:val="none" w:sz="0" w:space="0" w:color="auto"/>
        <w:right w:val="none" w:sz="0" w:space="0" w:color="auto"/>
      </w:divBdr>
    </w:div>
    <w:div w:id="334499737">
      <w:bodyDiv w:val="1"/>
      <w:marLeft w:val="0"/>
      <w:marRight w:val="0"/>
      <w:marTop w:val="0"/>
      <w:marBottom w:val="0"/>
      <w:divBdr>
        <w:top w:val="none" w:sz="0" w:space="0" w:color="auto"/>
        <w:left w:val="none" w:sz="0" w:space="0" w:color="auto"/>
        <w:bottom w:val="none" w:sz="0" w:space="0" w:color="auto"/>
        <w:right w:val="none" w:sz="0" w:space="0" w:color="auto"/>
      </w:divBdr>
    </w:div>
    <w:div w:id="334499773">
      <w:bodyDiv w:val="1"/>
      <w:marLeft w:val="0"/>
      <w:marRight w:val="0"/>
      <w:marTop w:val="0"/>
      <w:marBottom w:val="0"/>
      <w:divBdr>
        <w:top w:val="none" w:sz="0" w:space="0" w:color="auto"/>
        <w:left w:val="none" w:sz="0" w:space="0" w:color="auto"/>
        <w:bottom w:val="none" w:sz="0" w:space="0" w:color="auto"/>
        <w:right w:val="none" w:sz="0" w:space="0" w:color="auto"/>
      </w:divBdr>
    </w:div>
    <w:div w:id="334578881">
      <w:bodyDiv w:val="1"/>
      <w:marLeft w:val="0"/>
      <w:marRight w:val="0"/>
      <w:marTop w:val="0"/>
      <w:marBottom w:val="0"/>
      <w:divBdr>
        <w:top w:val="none" w:sz="0" w:space="0" w:color="auto"/>
        <w:left w:val="none" w:sz="0" w:space="0" w:color="auto"/>
        <w:bottom w:val="none" w:sz="0" w:space="0" w:color="auto"/>
        <w:right w:val="none" w:sz="0" w:space="0" w:color="auto"/>
      </w:divBdr>
    </w:div>
    <w:div w:id="334769771">
      <w:bodyDiv w:val="1"/>
      <w:marLeft w:val="0"/>
      <w:marRight w:val="0"/>
      <w:marTop w:val="0"/>
      <w:marBottom w:val="0"/>
      <w:divBdr>
        <w:top w:val="none" w:sz="0" w:space="0" w:color="auto"/>
        <w:left w:val="none" w:sz="0" w:space="0" w:color="auto"/>
        <w:bottom w:val="none" w:sz="0" w:space="0" w:color="auto"/>
        <w:right w:val="none" w:sz="0" w:space="0" w:color="auto"/>
      </w:divBdr>
    </w:div>
    <w:div w:id="334916691">
      <w:bodyDiv w:val="1"/>
      <w:marLeft w:val="0"/>
      <w:marRight w:val="0"/>
      <w:marTop w:val="0"/>
      <w:marBottom w:val="0"/>
      <w:divBdr>
        <w:top w:val="none" w:sz="0" w:space="0" w:color="auto"/>
        <w:left w:val="none" w:sz="0" w:space="0" w:color="auto"/>
        <w:bottom w:val="none" w:sz="0" w:space="0" w:color="auto"/>
        <w:right w:val="none" w:sz="0" w:space="0" w:color="auto"/>
      </w:divBdr>
    </w:div>
    <w:div w:id="334960297">
      <w:bodyDiv w:val="1"/>
      <w:marLeft w:val="0"/>
      <w:marRight w:val="0"/>
      <w:marTop w:val="0"/>
      <w:marBottom w:val="0"/>
      <w:divBdr>
        <w:top w:val="none" w:sz="0" w:space="0" w:color="auto"/>
        <w:left w:val="none" w:sz="0" w:space="0" w:color="auto"/>
        <w:bottom w:val="none" w:sz="0" w:space="0" w:color="auto"/>
        <w:right w:val="none" w:sz="0" w:space="0" w:color="auto"/>
      </w:divBdr>
    </w:div>
    <w:div w:id="335351990">
      <w:bodyDiv w:val="1"/>
      <w:marLeft w:val="0"/>
      <w:marRight w:val="0"/>
      <w:marTop w:val="0"/>
      <w:marBottom w:val="0"/>
      <w:divBdr>
        <w:top w:val="none" w:sz="0" w:space="0" w:color="auto"/>
        <w:left w:val="none" w:sz="0" w:space="0" w:color="auto"/>
        <w:bottom w:val="none" w:sz="0" w:space="0" w:color="auto"/>
        <w:right w:val="none" w:sz="0" w:space="0" w:color="auto"/>
      </w:divBdr>
    </w:div>
    <w:div w:id="335420302">
      <w:bodyDiv w:val="1"/>
      <w:marLeft w:val="0"/>
      <w:marRight w:val="0"/>
      <w:marTop w:val="0"/>
      <w:marBottom w:val="0"/>
      <w:divBdr>
        <w:top w:val="none" w:sz="0" w:space="0" w:color="auto"/>
        <w:left w:val="none" w:sz="0" w:space="0" w:color="auto"/>
        <w:bottom w:val="none" w:sz="0" w:space="0" w:color="auto"/>
        <w:right w:val="none" w:sz="0" w:space="0" w:color="auto"/>
      </w:divBdr>
    </w:div>
    <w:div w:id="335575256">
      <w:bodyDiv w:val="1"/>
      <w:marLeft w:val="0"/>
      <w:marRight w:val="0"/>
      <w:marTop w:val="0"/>
      <w:marBottom w:val="0"/>
      <w:divBdr>
        <w:top w:val="none" w:sz="0" w:space="0" w:color="auto"/>
        <w:left w:val="none" w:sz="0" w:space="0" w:color="auto"/>
        <w:bottom w:val="none" w:sz="0" w:space="0" w:color="auto"/>
        <w:right w:val="none" w:sz="0" w:space="0" w:color="auto"/>
      </w:divBdr>
    </w:div>
    <w:div w:id="335621520">
      <w:bodyDiv w:val="1"/>
      <w:marLeft w:val="0"/>
      <w:marRight w:val="0"/>
      <w:marTop w:val="0"/>
      <w:marBottom w:val="0"/>
      <w:divBdr>
        <w:top w:val="none" w:sz="0" w:space="0" w:color="auto"/>
        <w:left w:val="none" w:sz="0" w:space="0" w:color="auto"/>
        <w:bottom w:val="none" w:sz="0" w:space="0" w:color="auto"/>
        <w:right w:val="none" w:sz="0" w:space="0" w:color="auto"/>
      </w:divBdr>
    </w:div>
    <w:div w:id="335808316">
      <w:bodyDiv w:val="1"/>
      <w:marLeft w:val="0"/>
      <w:marRight w:val="0"/>
      <w:marTop w:val="0"/>
      <w:marBottom w:val="0"/>
      <w:divBdr>
        <w:top w:val="none" w:sz="0" w:space="0" w:color="auto"/>
        <w:left w:val="none" w:sz="0" w:space="0" w:color="auto"/>
        <w:bottom w:val="none" w:sz="0" w:space="0" w:color="auto"/>
        <w:right w:val="none" w:sz="0" w:space="0" w:color="auto"/>
      </w:divBdr>
    </w:div>
    <w:div w:id="335808792">
      <w:bodyDiv w:val="1"/>
      <w:marLeft w:val="0"/>
      <w:marRight w:val="0"/>
      <w:marTop w:val="0"/>
      <w:marBottom w:val="0"/>
      <w:divBdr>
        <w:top w:val="none" w:sz="0" w:space="0" w:color="auto"/>
        <w:left w:val="none" w:sz="0" w:space="0" w:color="auto"/>
        <w:bottom w:val="none" w:sz="0" w:space="0" w:color="auto"/>
        <w:right w:val="none" w:sz="0" w:space="0" w:color="auto"/>
      </w:divBdr>
    </w:div>
    <w:div w:id="336006122">
      <w:bodyDiv w:val="1"/>
      <w:marLeft w:val="0"/>
      <w:marRight w:val="0"/>
      <w:marTop w:val="0"/>
      <w:marBottom w:val="0"/>
      <w:divBdr>
        <w:top w:val="none" w:sz="0" w:space="0" w:color="auto"/>
        <w:left w:val="none" w:sz="0" w:space="0" w:color="auto"/>
        <w:bottom w:val="none" w:sz="0" w:space="0" w:color="auto"/>
        <w:right w:val="none" w:sz="0" w:space="0" w:color="auto"/>
      </w:divBdr>
    </w:div>
    <w:div w:id="336466395">
      <w:bodyDiv w:val="1"/>
      <w:marLeft w:val="0"/>
      <w:marRight w:val="0"/>
      <w:marTop w:val="0"/>
      <w:marBottom w:val="0"/>
      <w:divBdr>
        <w:top w:val="none" w:sz="0" w:space="0" w:color="auto"/>
        <w:left w:val="none" w:sz="0" w:space="0" w:color="auto"/>
        <w:bottom w:val="none" w:sz="0" w:space="0" w:color="auto"/>
        <w:right w:val="none" w:sz="0" w:space="0" w:color="auto"/>
      </w:divBdr>
    </w:div>
    <w:div w:id="336468385">
      <w:bodyDiv w:val="1"/>
      <w:marLeft w:val="0"/>
      <w:marRight w:val="0"/>
      <w:marTop w:val="0"/>
      <w:marBottom w:val="0"/>
      <w:divBdr>
        <w:top w:val="none" w:sz="0" w:space="0" w:color="auto"/>
        <w:left w:val="none" w:sz="0" w:space="0" w:color="auto"/>
        <w:bottom w:val="none" w:sz="0" w:space="0" w:color="auto"/>
        <w:right w:val="none" w:sz="0" w:space="0" w:color="auto"/>
      </w:divBdr>
    </w:div>
    <w:div w:id="336882909">
      <w:bodyDiv w:val="1"/>
      <w:marLeft w:val="0"/>
      <w:marRight w:val="0"/>
      <w:marTop w:val="0"/>
      <w:marBottom w:val="0"/>
      <w:divBdr>
        <w:top w:val="none" w:sz="0" w:space="0" w:color="auto"/>
        <w:left w:val="none" w:sz="0" w:space="0" w:color="auto"/>
        <w:bottom w:val="none" w:sz="0" w:space="0" w:color="auto"/>
        <w:right w:val="none" w:sz="0" w:space="0" w:color="auto"/>
      </w:divBdr>
    </w:div>
    <w:div w:id="336886932">
      <w:bodyDiv w:val="1"/>
      <w:marLeft w:val="0"/>
      <w:marRight w:val="0"/>
      <w:marTop w:val="0"/>
      <w:marBottom w:val="0"/>
      <w:divBdr>
        <w:top w:val="none" w:sz="0" w:space="0" w:color="auto"/>
        <w:left w:val="none" w:sz="0" w:space="0" w:color="auto"/>
        <w:bottom w:val="none" w:sz="0" w:space="0" w:color="auto"/>
        <w:right w:val="none" w:sz="0" w:space="0" w:color="auto"/>
      </w:divBdr>
    </w:div>
    <w:div w:id="336924446">
      <w:bodyDiv w:val="1"/>
      <w:marLeft w:val="0"/>
      <w:marRight w:val="0"/>
      <w:marTop w:val="0"/>
      <w:marBottom w:val="0"/>
      <w:divBdr>
        <w:top w:val="none" w:sz="0" w:space="0" w:color="auto"/>
        <w:left w:val="none" w:sz="0" w:space="0" w:color="auto"/>
        <w:bottom w:val="none" w:sz="0" w:space="0" w:color="auto"/>
        <w:right w:val="none" w:sz="0" w:space="0" w:color="auto"/>
      </w:divBdr>
    </w:div>
    <w:div w:id="337003168">
      <w:bodyDiv w:val="1"/>
      <w:marLeft w:val="0"/>
      <w:marRight w:val="0"/>
      <w:marTop w:val="0"/>
      <w:marBottom w:val="0"/>
      <w:divBdr>
        <w:top w:val="none" w:sz="0" w:space="0" w:color="auto"/>
        <w:left w:val="none" w:sz="0" w:space="0" w:color="auto"/>
        <w:bottom w:val="none" w:sz="0" w:space="0" w:color="auto"/>
        <w:right w:val="none" w:sz="0" w:space="0" w:color="auto"/>
      </w:divBdr>
    </w:div>
    <w:div w:id="337004767">
      <w:bodyDiv w:val="1"/>
      <w:marLeft w:val="0"/>
      <w:marRight w:val="0"/>
      <w:marTop w:val="0"/>
      <w:marBottom w:val="0"/>
      <w:divBdr>
        <w:top w:val="none" w:sz="0" w:space="0" w:color="auto"/>
        <w:left w:val="none" w:sz="0" w:space="0" w:color="auto"/>
        <w:bottom w:val="none" w:sz="0" w:space="0" w:color="auto"/>
        <w:right w:val="none" w:sz="0" w:space="0" w:color="auto"/>
      </w:divBdr>
    </w:div>
    <w:div w:id="337080501">
      <w:bodyDiv w:val="1"/>
      <w:marLeft w:val="0"/>
      <w:marRight w:val="0"/>
      <w:marTop w:val="0"/>
      <w:marBottom w:val="0"/>
      <w:divBdr>
        <w:top w:val="none" w:sz="0" w:space="0" w:color="auto"/>
        <w:left w:val="none" w:sz="0" w:space="0" w:color="auto"/>
        <w:bottom w:val="none" w:sz="0" w:space="0" w:color="auto"/>
        <w:right w:val="none" w:sz="0" w:space="0" w:color="auto"/>
      </w:divBdr>
    </w:div>
    <w:div w:id="337081598">
      <w:bodyDiv w:val="1"/>
      <w:marLeft w:val="0"/>
      <w:marRight w:val="0"/>
      <w:marTop w:val="0"/>
      <w:marBottom w:val="0"/>
      <w:divBdr>
        <w:top w:val="none" w:sz="0" w:space="0" w:color="auto"/>
        <w:left w:val="none" w:sz="0" w:space="0" w:color="auto"/>
        <w:bottom w:val="none" w:sz="0" w:space="0" w:color="auto"/>
        <w:right w:val="none" w:sz="0" w:space="0" w:color="auto"/>
      </w:divBdr>
    </w:div>
    <w:div w:id="337083743">
      <w:bodyDiv w:val="1"/>
      <w:marLeft w:val="0"/>
      <w:marRight w:val="0"/>
      <w:marTop w:val="0"/>
      <w:marBottom w:val="0"/>
      <w:divBdr>
        <w:top w:val="none" w:sz="0" w:space="0" w:color="auto"/>
        <w:left w:val="none" w:sz="0" w:space="0" w:color="auto"/>
        <w:bottom w:val="none" w:sz="0" w:space="0" w:color="auto"/>
        <w:right w:val="none" w:sz="0" w:space="0" w:color="auto"/>
      </w:divBdr>
    </w:div>
    <w:div w:id="337124960">
      <w:bodyDiv w:val="1"/>
      <w:marLeft w:val="0"/>
      <w:marRight w:val="0"/>
      <w:marTop w:val="0"/>
      <w:marBottom w:val="0"/>
      <w:divBdr>
        <w:top w:val="none" w:sz="0" w:space="0" w:color="auto"/>
        <w:left w:val="none" w:sz="0" w:space="0" w:color="auto"/>
        <w:bottom w:val="none" w:sz="0" w:space="0" w:color="auto"/>
        <w:right w:val="none" w:sz="0" w:space="0" w:color="auto"/>
      </w:divBdr>
    </w:div>
    <w:div w:id="337193570">
      <w:bodyDiv w:val="1"/>
      <w:marLeft w:val="0"/>
      <w:marRight w:val="0"/>
      <w:marTop w:val="0"/>
      <w:marBottom w:val="0"/>
      <w:divBdr>
        <w:top w:val="none" w:sz="0" w:space="0" w:color="auto"/>
        <w:left w:val="none" w:sz="0" w:space="0" w:color="auto"/>
        <w:bottom w:val="none" w:sz="0" w:space="0" w:color="auto"/>
        <w:right w:val="none" w:sz="0" w:space="0" w:color="auto"/>
      </w:divBdr>
    </w:div>
    <w:div w:id="337582749">
      <w:bodyDiv w:val="1"/>
      <w:marLeft w:val="0"/>
      <w:marRight w:val="0"/>
      <w:marTop w:val="0"/>
      <w:marBottom w:val="0"/>
      <w:divBdr>
        <w:top w:val="none" w:sz="0" w:space="0" w:color="auto"/>
        <w:left w:val="none" w:sz="0" w:space="0" w:color="auto"/>
        <w:bottom w:val="none" w:sz="0" w:space="0" w:color="auto"/>
        <w:right w:val="none" w:sz="0" w:space="0" w:color="auto"/>
      </w:divBdr>
    </w:div>
    <w:div w:id="337655166">
      <w:bodyDiv w:val="1"/>
      <w:marLeft w:val="0"/>
      <w:marRight w:val="0"/>
      <w:marTop w:val="0"/>
      <w:marBottom w:val="0"/>
      <w:divBdr>
        <w:top w:val="none" w:sz="0" w:space="0" w:color="auto"/>
        <w:left w:val="none" w:sz="0" w:space="0" w:color="auto"/>
        <w:bottom w:val="none" w:sz="0" w:space="0" w:color="auto"/>
        <w:right w:val="none" w:sz="0" w:space="0" w:color="auto"/>
      </w:divBdr>
    </w:div>
    <w:div w:id="337779933">
      <w:bodyDiv w:val="1"/>
      <w:marLeft w:val="0"/>
      <w:marRight w:val="0"/>
      <w:marTop w:val="0"/>
      <w:marBottom w:val="0"/>
      <w:divBdr>
        <w:top w:val="none" w:sz="0" w:space="0" w:color="auto"/>
        <w:left w:val="none" w:sz="0" w:space="0" w:color="auto"/>
        <w:bottom w:val="none" w:sz="0" w:space="0" w:color="auto"/>
        <w:right w:val="none" w:sz="0" w:space="0" w:color="auto"/>
      </w:divBdr>
    </w:div>
    <w:div w:id="337999312">
      <w:bodyDiv w:val="1"/>
      <w:marLeft w:val="0"/>
      <w:marRight w:val="0"/>
      <w:marTop w:val="0"/>
      <w:marBottom w:val="0"/>
      <w:divBdr>
        <w:top w:val="none" w:sz="0" w:space="0" w:color="auto"/>
        <w:left w:val="none" w:sz="0" w:space="0" w:color="auto"/>
        <w:bottom w:val="none" w:sz="0" w:space="0" w:color="auto"/>
        <w:right w:val="none" w:sz="0" w:space="0" w:color="auto"/>
      </w:divBdr>
    </w:div>
    <w:div w:id="338000505">
      <w:bodyDiv w:val="1"/>
      <w:marLeft w:val="0"/>
      <w:marRight w:val="0"/>
      <w:marTop w:val="0"/>
      <w:marBottom w:val="0"/>
      <w:divBdr>
        <w:top w:val="none" w:sz="0" w:space="0" w:color="auto"/>
        <w:left w:val="none" w:sz="0" w:space="0" w:color="auto"/>
        <w:bottom w:val="none" w:sz="0" w:space="0" w:color="auto"/>
        <w:right w:val="none" w:sz="0" w:space="0" w:color="auto"/>
      </w:divBdr>
    </w:div>
    <w:div w:id="338001741">
      <w:bodyDiv w:val="1"/>
      <w:marLeft w:val="0"/>
      <w:marRight w:val="0"/>
      <w:marTop w:val="0"/>
      <w:marBottom w:val="0"/>
      <w:divBdr>
        <w:top w:val="none" w:sz="0" w:space="0" w:color="auto"/>
        <w:left w:val="none" w:sz="0" w:space="0" w:color="auto"/>
        <w:bottom w:val="none" w:sz="0" w:space="0" w:color="auto"/>
        <w:right w:val="none" w:sz="0" w:space="0" w:color="auto"/>
      </w:divBdr>
    </w:div>
    <w:div w:id="338117327">
      <w:bodyDiv w:val="1"/>
      <w:marLeft w:val="0"/>
      <w:marRight w:val="0"/>
      <w:marTop w:val="0"/>
      <w:marBottom w:val="0"/>
      <w:divBdr>
        <w:top w:val="none" w:sz="0" w:space="0" w:color="auto"/>
        <w:left w:val="none" w:sz="0" w:space="0" w:color="auto"/>
        <w:bottom w:val="none" w:sz="0" w:space="0" w:color="auto"/>
        <w:right w:val="none" w:sz="0" w:space="0" w:color="auto"/>
      </w:divBdr>
    </w:div>
    <w:div w:id="338460558">
      <w:bodyDiv w:val="1"/>
      <w:marLeft w:val="0"/>
      <w:marRight w:val="0"/>
      <w:marTop w:val="0"/>
      <w:marBottom w:val="0"/>
      <w:divBdr>
        <w:top w:val="none" w:sz="0" w:space="0" w:color="auto"/>
        <w:left w:val="none" w:sz="0" w:space="0" w:color="auto"/>
        <w:bottom w:val="none" w:sz="0" w:space="0" w:color="auto"/>
        <w:right w:val="none" w:sz="0" w:space="0" w:color="auto"/>
      </w:divBdr>
    </w:div>
    <w:div w:id="338508807">
      <w:bodyDiv w:val="1"/>
      <w:marLeft w:val="0"/>
      <w:marRight w:val="0"/>
      <w:marTop w:val="0"/>
      <w:marBottom w:val="0"/>
      <w:divBdr>
        <w:top w:val="none" w:sz="0" w:space="0" w:color="auto"/>
        <w:left w:val="none" w:sz="0" w:space="0" w:color="auto"/>
        <w:bottom w:val="none" w:sz="0" w:space="0" w:color="auto"/>
        <w:right w:val="none" w:sz="0" w:space="0" w:color="auto"/>
      </w:divBdr>
    </w:div>
    <w:div w:id="338653840">
      <w:bodyDiv w:val="1"/>
      <w:marLeft w:val="0"/>
      <w:marRight w:val="0"/>
      <w:marTop w:val="0"/>
      <w:marBottom w:val="0"/>
      <w:divBdr>
        <w:top w:val="none" w:sz="0" w:space="0" w:color="auto"/>
        <w:left w:val="none" w:sz="0" w:space="0" w:color="auto"/>
        <w:bottom w:val="none" w:sz="0" w:space="0" w:color="auto"/>
        <w:right w:val="none" w:sz="0" w:space="0" w:color="auto"/>
      </w:divBdr>
    </w:div>
    <w:div w:id="338655279">
      <w:bodyDiv w:val="1"/>
      <w:marLeft w:val="0"/>
      <w:marRight w:val="0"/>
      <w:marTop w:val="0"/>
      <w:marBottom w:val="0"/>
      <w:divBdr>
        <w:top w:val="none" w:sz="0" w:space="0" w:color="auto"/>
        <w:left w:val="none" w:sz="0" w:space="0" w:color="auto"/>
        <w:bottom w:val="none" w:sz="0" w:space="0" w:color="auto"/>
        <w:right w:val="none" w:sz="0" w:space="0" w:color="auto"/>
      </w:divBdr>
    </w:div>
    <w:div w:id="338823414">
      <w:bodyDiv w:val="1"/>
      <w:marLeft w:val="0"/>
      <w:marRight w:val="0"/>
      <w:marTop w:val="0"/>
      <w:marBottom w:val="0"/>
      <w:divBdr>
        <w:top w:val="none" w:sz="0" w:space="0" w:color="auto"/>
        <w:left w:val="none" w:sz="0" w:space="0" w:color="auto"/>
        <w:bottom w:val="none" w:sz="0" w:space="0" w:color="auto"/>
        <w:right w:val="none" w:sz="0" w:space="0" w:color="auto"/>
      </w:divBdr>
    </w:div>
    <w:div w:id="339044827">
      <w:bodyDiv w:val="1"/>
      <w:marLeft w:val="0"/>
      <w:marRight w:val="0"/>
      <w:marTop w:val="0"/>
      <w:marBottom w:val="0"/>
      <w:divBdr>
        <w:top w:val="none" w:sz="0" w:space="0" w:color="auto"/>
        <w:left w:val="none" w:sz="0" w:space="0" w:color="auto"/>
        <w:bottom w:val="none" w:sz="0" w:space="0" w:color="auto"/>
        <w:right w:val="none" w:sz="0" w:space="0" w:color="auto"/>
      </w:divBdr>
    </w:div>
    <w:div w:id="339241908">
      <w:bodyDiv w:val="1"/>
      <w:marLeft w:val="0"/>
      <w:marRight w:val="0"/>
      <w:marTop w:val="0"/>
      <w:marBottom w:val="0"/>
      <w:divBdr>
        <w:top w:val="none" w:sz="0" w:space="0" w:color="auto"/>
        <w:left w:val="none" w:sz="0" w:space="0" w:color="auto"/>
        <w:bottom w:val="none" w:sz="0" w:space="0" w:color="auto"/>
        <w:right w:val="none" w:sz="0" w:space="0" w:color="auto"/>
      </w:divBdr>
    </w:div>
    <w:div w:id="339282509">
      <w:bodyDiv w:val="1"/>
      <w:marLeft w:val="0"/>
      <w:marRight w:val="0"/>
      <w:marTop w:val="0"/>
      <w:marBottom w:val="0"/>
      <w:divBdr>
        <w:top w:val="none" w:sz="0" w:space="0" w:color="auto"/>
        <w:left w:val="none" w:sz="0" w:space="0" w:color="auto"/>
        <w:bottom w:val="none" w:sz="0" w:space="0" w:color="auto"/>
        <w:right w:val="none" w:sz="0" w:space="0" w:color="auto"/>
      </w:divBdr>
    </w:div>
    <w:div w:id="339360773">
      <w:bodyDiv w:val="1"/>
      <w:marLeft w:val="0"/>
      <w:marRight w:val="0"/>
      <w:marTop w:val="0"/>
      <w:marBottom w:val="0"/>
      <w:divBdr>
        <w:top w:val="none" w:sz="0" w:space="0" w:color="auto"/>
        <w:left w:val="none" w:sz="0" w:space="0" w:color="auto"/>
        <w:bottom w:val="none" w:sz="0" w:space="0" w:color="auto"/>
        <w:right w:val="none" w:sz="0" w:space="0" w:color="auto"/>
      </w:divBdr>
    </w:div>
    <w:div w:id="339432006">
      <w:bodyDiv w:val="1"/>
      <w:marLeft w:val="0"/>
      <w:marRight w:val="0"/>
      <w:marTop w:val="0"/>
      <w:marBottom w:val="0"/>
      <w:divBdr>
        <w:top w:val="none" w:sz="0" w:space="0" w:color="auto"/>
        <w:left w:val="none" w:sz="0" w:space="0" w:color="auto"/>
        <w:bottom w:val="none" w:sz="0" w:space="0" w:color="auto"/>
        <w:right w:val="none" w:sz="0" w:space="0" w:color="auto"/>
      </w:divBdr>
    </w:div>
    <w:div w:id="339476836">
      <w:bodyDiv w:val="1"/>
      <w:marLeft w:val="0"/>
      <w:marRight w:val="0"/>
      <w:marTop w:val="0"/>
      <w:marBottom w:val="0"/>
      <w:divBdr>
        <w:top w:val="none" w:sz="0" w:space="0" w:color="auto"/>
        <w:left w:val="none" w:sz="0" w:space="0" w:color="auto"/>
        <w:bottom w:val="none" w:sz="0" w:space="0" w:color="auto"/>
        <w:right w:val="none" w:sz="0" w:space="0" w:color="auto"/>
      </w:divBdr>
    </w:div>
    <w:div w:id="339552542">
      <w:bodyDiv w:val="1"/>
      <w:marLeft w:val="0"/>
      <w:marRight w:val="0"/>
      <w:marTop w:val="0"/>
      <w:marBottom w:val="0"/>
      <w:divBdr>
        <w:top w:val="none" w:sz="0" w:space="0" w:color="auto"/>
        <w:left w:val="none" w:sz="0" w:space="0" w:color="auto"/>
        <w:bottom w:val="none" w:sz="0" w:space="0" w:color="auto"/>
        <w:right w:val="none" w:sz="0" w:space="0" w:color="auto"/>
      </w:divBdr>
    </w:div>
    <w:div w:id="339888850">
      <w:bodyDiv w:val="1"/>
      <w:marLeft w:val="0"/>
      <w:marRight w:val="0"/>
      <w:marTop w:val="0"/>
      <w:marBottom w:val="0"/>
      <w:divBdr>
        <w:top w:val="none" w:sz="0" w:space="0" w:color="auto"/>
        <w:left w:val="none" w:sz="0" w:space="0" w:color="auto"/>
        <w:bottom w:val="none" w:sz="0" w:space="0" w:color="auto"/>
        <w:right w:val="none" w:sz="0" w:space="0" w:color="auto"/>
      </w:divBdr>
    </w:div>
    <w:div w:id="339890760">
      <w:bodyDiv w:val="1"/>
      <w:marLeft w:val="0"/>
      <w:marRight w:val="0"/>
      <w:marTop w:val="0"/>
      <w:marBottom w:val="0"/>
      <w:divBdr>
        <w:top w:val="none" w:sz="0" w:space="0" w:color="auto"/>
        <w:left w:val="none" w:sz="0" w:space="0" w:color="auto"/>
        <w:bottom w:val="none" w:sz="0" w:space="0" w:color="auto"/>
        <w:right w:val="none" w:sz="0" w:space="0" w:color="auto"/>
      </w:divBdr>
    </w:div>
    <w:div w:id="339939108">
      <w:bodyDiv w:val="1"/>
      <w:marLeft w:val="0"/>
      <w:marRight w:val="0"/>
      <w:marTop w:val="0"/>
      <w:marBottom w:val="0"/>
      <w:divBdr>
        <w:top w:val="none" w:sz="0" w:space="0" w:color="auto"/>
        <w:left w:val="none" w:sz="0" w:space="0" w:color="auto"/>
        <w:bottom w:val="none" w:sz="0" w:space="0" w:color="auto"/>
        <w:right w:val="none" w:sz="0" w:space="0" w:color="auto"/>
      </w:divBdr>
    </w:div>
    <w:div w:id="340008205">
      <w:bodyDiv w:val="1"/>
      <w:marLeft w:val="0"/>
      <w:marRight w:val="0"/>
      <w:marTop w:val="0"/>
      <w:marBottom w:val="0"/>
      <w:divBdr>
        <w:top w:val="none" w:sz="0" w:space="0" w:color="auto"/>
        <w:left w:val="none" w:sz="0" w:space="0" w:color="auto"/>
        <w:bottom w:val="none" w:sz="0" w:space="0" w:color="auto"/>
        <w:right w:val="none" w:sz="0" w:space="0" w:color="auto"/>
      </w:divBdr>
    </w:div>
    <w:div w:id="340013068">
      <w:bodyDiv w:val="1"/>
      <w:marLeft w:val="0"/>
      <w:marRight w:val="0"/>
      <w:marTop w:val="0"/>
      <w:marBottom w:val="0"/>
      <w:divBdr>
        <w:top w:val="none" w:sz="0" w:space="0" w:color="auto"/>
        <w:left w:val="none" w:sz="0" w:space="0" w:color="auto"/>
        <w:bottom w:val="none" w:sz="0" w:space="0" w:color="auto"/>
        <w:right w:val="none" w:sz="0" w:space="0" w:color="auto"/>
      </w:divBdr>
    </w:div>
    <w:div w:id="340202993">
      <w:bodyDiv w:val="1"/>
      <w:marLeft w:val="0"/>
      <w:marRight w:val="0"/>
      <w:marTop w:val="0"/>
      <w:marBottom w:val="0"/>
      <w:divBdr>
        <w:top w:val="none" w:sz="0" w:space="0" w:color="auto"/>
        <w:left w:val="none" w:sz="0" w:space="0" w:color="auto"/>
        <w:bottom w:val="none" w:sz="0" w:space="0" w:color="auto"/>
        <w:right w:val="none" w:sz="0" w:space="0" w:color="auto"/>
      </w:divBdr>
    </w:div>
    <w:div w:id="340738864">
      <w:bodyDiv w:val="1"/>
      <w:marLeft w:val="0"/>
      <w:marRight w:val="0"/>
      <w:marTop w:val="0"/>
      <w:marBottom w:val="0"/>
      <w:divBdr>
        <w:top w:val="none" w:sz="0" w:space="0" w:color="auto"/>
        <w:left w:val="none" w:sz="0" w:space="0" w:color="auto"/>
        <w:bottom w:val="none" w:sz="0" w:space="0" w:color="auto"/>
        <w:right w:val="none" w:sz="0" w:space="0" w:color="auto"/>
      </w:divBdr>
    </w:div>
    <w:div w:id="340933433">
      <w:bodyDiv w:val="1"/>
      <w:marLeft w:val="0"/>
      <w:marRight w:val="0"/>
      <w:marTop w:val="0"/>
      <w:marBottom w:val="0"/>
      <w:divBdr>
        <w:top w:val="none" w:sz="0" w:space="0" w:color="auto"/>
        <w:left w:val="none" w:sz="0" w:space="0" w:color="auto"/>
        <w:bottom w:val="none" w:sz="0" w:space="0" w:color="auto"/>
        <w:right w:val="none" w:sz="0" w:space="0" w:color="auto"/>
      </w:divBdr>
    </w:div>
    <w:div w:id="340937786">
      <w:bodyDiv w:val="1"/>
      <w:marLeft w:val="0"/>
      <w:marRight w:val="0"/>
      <w:marTop w:val="0"/>
      <w:marBottom w:val="0"/>
      <w:divBdr>
        <w:top w:val="none" w:sz="0" w:space="0" w:color="auto"/>
        <w:left w:val="none" w:sz="0" w:space="0" w:color="auto"/>
        <w:bottom w:val="none" w:sz="0" w:space="0" w:color="auto"/>
        <w:right w:val="none" w:sz="0" w:space="0" w:color="auto"/>
      </w:divBdr>
    </w:div>
    <w:div w:id="340940017">
      <w:bodyDiv w:val="1"/>
      <w:marLeft w:val="0"/>
      <w:marRight w:val="0"/>
      <w:marTop w:val="0"/>
      <w:marBottom w:val="0"/>
      <w:divBdr>
        <w:top w:val="none" w:sz="0" w:space="0" w:color="auto"/>
        <w:left w:val="none" w:sz="0" w:space="0" w:color="auto"/>
        <w:bottom w:val="none" w:sz="0" w:space="0" w:color="auto"/>
        <w:right w:val="none" w:sz="0" w:space="0" w:color="auto"/>
      </w:divBdr>
    </w:div>
    <w:div w:id="341053815">
      <w:bodyDiv w:val="1"/>
      <w:marLeft w:val="0"/>
      <w:marRight w:val="0"/>
      <w:marTop w:val="0"/>
      <w:marBottom w:val="0"/>
      <w:divBdr>
        <w:top w:val="none" w:sz="0" w:space="0" w:color="auto"/>
        <w:left w:val="none" w:sz="0" w:space="0" w:color="auto"/>
        <w:bottom w:val="none" w:sz="0" w:space="0" w:color="auto"/>
        <w:right w:val="none" w:sz="0" w:space="0" w:color="auto"/>
      </w:divBdr>
    </w:div>
    <w:div w:id="341057060">
      <w:bodyDiv w:val="1"/>
      <w:marLeft w:val="0"/>
      <w:marRight w:val="0"/>
      <w:marTop w:val="0"/>
      <w:marBottom w:val="0"/>
      <w:divBdr>
        <w:top w:val="none" w:sz="0" w:space="0" w:color="auto"/>
        <w:left w:val="none" w:sz="0" w:space="0" w:color="auto"/>
        <w:bottom w:val="none" w:sz="0" w:space="0" w:color="auto"/>
        <w:right w:val="none" w:sz="0" w:space="0" w:color="auto"/>
      </w:divBdr>
    </w:div>
    <w:div w:id="341198995">
      <w:bodyDiv w:val="1"/>
      <w:marLeft w:val="0"/>
      <w:marRight w:val="0"/>
      <w:marTop w:val="0"/>
      <w:marBottom w:val="0"/>
      <w:divBdr>
        <w:top w:val="none" w:sz="0" w:space="0" w:color="auto"/>
        <w:left w:val="none" w:sz="0" w:space="0" w:color="auto"/>
        <w:bottom w:val="none" w:sz="0" w:space="0" w:color="auto"/>
        <w:right w:val="none" w:sz="0" w:space="0" w:color="auto"/>
      </w:divBdr>
    </w:div>
    <w:div w:id="341249151">
      <w:bodyDiv w:val="1"/>
      <w:marLeft w:val="0"/>
      <w:marRight w:val="0"/>
      <w:marTop w:val="0"/>
      <w:marBottom w:val="0"/>
      <w:divBdr>
        <w:top w:val="none" w:sz="0" w:space="0" w:color="auto"/>
        <w:left w:val="none" w:sz="0" w:space="0" w:color="auto"/>
        <w:bottom w:val="none" w:sz="0" w:space="0" w:color="auto"/>
        <w:right w:val="none" w:sz="0" w:space="0" w:color="auto"/>
      </w:divBdr>
    </w:div>
    <w:div w:id="341277795">
      <w:bodyDiv w:val="1"/>
      <w:marLeft w:val="0"/>
      <w:marRight w:val="0"/>
      <w:marTop w:val="0"/>
      <w:marBottom w:val="0"/>
      <w:divBdr>
        <w:top w:val="none" w:sz="0" w:space="0" w:color="auto"/>
        <w:left w:val="none" w:sz="0" w:space="0" w:color="auto"/>
        <w:bottom w:val="none" w:sz="0" w:space="0" w:color="auto"/>
        <w:right w:val="none" w:sz="0" w:space="0" w:color="auto"/>
      </w:divBdr>
    </w:div>
    <w:div w:id="341397789">
      <w:bodyDiv w:val="1"/>
      <w:marLeft w:val="0"/>
      <w:marRight w:val="0"/>
      <w:marTop w:val="0"/>
      <w:marBottom w:val="0"/>
      <w:divBdr>
        <w:top w:val="none" w:sz="0" w:space="0" w:color="auto"/>
        <w:left w:val="none" w:sz="0" w:space="0" w:color="auto"/>
        <w:bottom w:val="none" w:sz="0" w:space="0" w:color="auto"/>
        <w:right w:val="none" w:sz="0" w:space="0" w:color="auto"/>
      </w:divBdr>
    </w:div>
    <w:div w:id="341595036">
      <w:bodyDiv w:val="1"/>
      <w:marLeft w:val="0"/>
      <w:marRight w:val="0"/>
      <w:marTop w:val="0"/>
      <w:marBottom w:val="0"/>
      <w:divBdr>
        <w:top w:val="none" w:sz="0" w:space="0" w:color="auto"/>
        <w:left w:val="none" w:sz="0" w:space="0" w:color="auto"/>
        <w:bottom w:val="none" w:sz="0" w:space="0" w:color="auto"/>
        <w:right w:val="none" w:sz="0" w:space="0" w:color="auto"/>
      </w:divBdr>
    </w:div>
    <w:div w:id="341661383">
      <w:bodyDiv w:val="1"/>
      <w:marLeft w:val="0"/>
      <w:marRight w:val="0"/>
      <w:marTop w:val="0"/>
      <w:marBottom w:val="0"/>
      <w:divBdr>
        <w:top w:val="none" w:sz="0" w:space="0" w:color="auto"/>
        <w:left w:val="none" w:sz="0" w:space="0" w:color="auto"/>
        <w:bottom w:val="none" w:sz="0" w:space="0" w:color="auto"/>
        <w:right w:val="none" w:sz="0" w:space="0" w:color="auto"/>
      </w:divBdr>
    </w:div>
    <w:div w:id="342047536">
      <w:bodyDiv w:val="1"/>
      <w:marLeft w:val="0"/>
      <w:marRight w:val="0"/>
      <w:marTop w:val="0"/>
      <w:marBottom w:val="0"/>
      <w:divBdr>
        <w:top w:val="none" w:sz="0" w:space="0" w:color="auto"/>
        <w:left w:val="none" w:sz="0" w:space="0" w:color="auto"/>
        <w:bottom w:val="none" w:sz="0" w:space="0" w:color="auto"/>
        <w:right w:val="none" w:sz="0" w:space="0" w:color="auto"/>
      </w:divBdr>
    </w:div>
    <w:div w:id="342056992">
      <w:bodyDiv w:val="1"/>
      <w:marLeft w:val="0"/>
      <w:marRight w:val="0"/>
      <w:marTop w:val="0"/>
      <w:marBottom w:val="0"/>
      <w:divBdr>
        <w:top w:val="none" w:sz="0" w:space="0" w:color="auto"/>
        <w:left w:val="none" w:sz="0" w:space="0" w:color="auto"/>
        <w:bottom w:val="none" w:sz="0" w:space="0" w:color="auto"/>
        <w:right w:val="none" w:sz="0" w:space="0" w:color="auto"/>
      </w:divBdr>
    </w:div>
    <w:div w:id="342125614">
      <w:bodyDiv w:val="1"/>
      <w:marLeft w:val="0"/>
      <w:marRight w:val="0"/>
      <w:marTop w:val="0"/>
      <w:marBottom w:val="0"/>
      <w:divBdr>
        <w:top w:val="none" w:sz="0" w:space="0" w:color="auto"/>
        <w:left w:val="none" w:sz="0" w:space="0" w:color="auto"/>
        <w:bottom w:val="none" w:sz="0" w:space="0" w:color="auto"/>
        <w:right w:val="none" w:sz="0" w:space="0" w:color="auto"/>
      </w:divBdr>
    </w:div>
    <w:div w:id="342362199">
      <w:bodyDiv w:val="1"/>
      <w:marLeft w:val="0"/>
      <w:marRight w:val="0"/>
      <w:marTop w:val="0"/>
      <w:marBottom w:val="0"/>
      <w:divBdr>
        <w:top w:val="none" w:sz="0" w:space="0" w:color="auto"/>
        <w:left w:val="none" w:sz="0" w:space="0" w:color="auto"/>
        <w:bottom w:val="none" w:sz="0" w:space="0" w:color="auto"/>
        <w:right w:val="none" w:sz="0" w:space="0" w:color="auto"/>
      </w:divBdr>
    </w:div>
    <w:div w:id="342628081">
      <w:bodyDiv w:val="1"/>
      <w:marLeft w:val="0"/>
      <w:marRight w:val="0"/>
      <w:marTop w:val="0"/>
      <w:marBottom w:val="0"/>
      <w:divBdr>
        <w:top w:val="none" w:sz="0" w:space="0" w:color="auto"/>
        <w:left w:val="none" w:sz="0" w:space="0" w:color="auto"/>
        <w:bottom w:val="none" w:sz="0" w:space="0" w:color="auto"/>
        <w:right w:val="none" w:sz="0" w:space="0" w:color="auto"/>
      </w:divBdr>
    </w:div>
    <w:div w:id="342633540">
      <w:bodyDiv w:val="1"/>
      <w:marLeft w:val="0"/>
      <w:marRight w:val="0"/>
      <w:marTop w:val="0"/>
      <w:marBottom w:val="0"/>
      <w:divBdr>
        <w:top w:val="none" w:sz="0" w:space="0" w:color="auto"/>
        <w:left w:val="none" w:sz="0" w:space="0" w:color="auto"/>
        <w:bottom w:val="none" w:sz="0" w:space="0" w:color="auto"/>
        <w:right w:val="none" w:sz="0" w:space="0" w:color="auto"/>
      </w:divBdr>
    </w:div>
    <w:div w:id="343018882">
      <w:bodyDiv w:val="1"/>
      <w:marLeft w:val="0"/>
      <w:marRight w:val="0"/>
      <w:marTop w:val="0"/>
      <w:marBottom w:val="0"/>
      <w:divBdr>
        <w:top w:val="none" w:sz="0" w:space="0" w:color="auto"/>
        <w:left w:val="none" w:sz="0" w:space="0" w:color="auto"/>
        <w:bottom w:val="none" w:sz="0" w:space="0" w:color="auto"/>
        <w:right w:val="none" w:sz="0" w:space="0" w:color="auto"/>
      </w:divBdr>
    </w:div>
    <w:div w:id="343022180">
      <w:bodyDiv w:val="1"/>
      <w:marLeft w:val="0"/>
      <w:marRight w:val="0"/>
      <w:marTop w:val="0"/>
      <w:marBottom w:val="0"/>
      <w:divBdr>
        <w:top w:val="none" w:sz="0" w:space="0" w:color="auto"/>
        <w:left w:val="none" w:sz="0" w:space="0" w:color="auto"/>
        <w:bottom w:val="none" w:sz="0" w:space="0" w:color="auto"/>
        <w:right w:val="none" w:sz="0" w:space="0" w:color="auto"/>
      </w:divBdr>
    </w:div>
    <w:div w:id="343093036">
      <w:bodyDiv w:val="1"/>
      <w:marLeft w:val="0"/>
      <w:marRight w:val="0"/>
      <w:marTop w:val="0"/>
      <w:marBottom w:val="0"/>
      <w:divBdr>
        <w:top w:val="none" w:sz="0" w:space="0" w:color="auto"/>
        <w:left w:val="none" w:sz="0" w:space="0" w:color="auto"/>
        <w:bottom w:val="none" w:sz="0" w:space="0" w:color="auto"/>
        <w:right w:val="none" w:sz="0" w:space="0" w:color="auto"/>
      </w:divBdr>
    </w:div>
    <w:div w:id="343216843">
      <w:bodyDiv w:val="1"/>
      <w:marLeft w:val="0"/>
      <w:marRight w:val="0"/>
      <w:marTop w:val="0"/>
      <w:marBottom w:val="0"/>
      <w:divBdr>
        <w:top w:val="none" w:sz="0" w:space="0" w:color="auto"/>
        <w:left w:val="none" w:sz="0" w:space="0" w:color="auto"/>
        <w:bottom w:val="none" w:sz="0" w:space="0" w:color="auto"/>
        <w:right w:val="none" w:sz="0" w:space="0" w:color="auto"/>
      </w:divBdr>
    </w:div>
    <w:div w:id="343282855">
      <w:bodyDiv w:val="1"/>
      <w:marLeft w:val="0"/>
      <w:marRight w:val="0"/>
      <w:marTop w:val="0"/>
      <w:marBottom w:val="0"/>
      <w:divBdr>
        <w:top w:val="none" w:sz="0" w:space="0" w:color="auto"/>
        <w:left w:val="none" w:sz="0" w:space="0" w:color="auto"/>
        <w:bottom w:val="none" w:sz="0" w:space="0" w:color="auto"/>
        <w:right w:val="none" w:sz="0" w:space="0" w:color="auto"/>
      </w:divBdr>
    </w:div>
    <w:div w:id="343408763">
      <w:bodyDiv w:val="1"/>
      <w:marLeft w:val="0"/>
      <w:marRight w:val="0"/>
      <w:marTop w:val="0"/>
      <w:marBottom w:val="0"/>
      <w:divBdr>
        <w:top w:val="none" w:sz="0" w:space="0" w:color="auto"/>
        <w:left w:val="none" w:sz="0" w:space="0" w:color="auto"/>
        <w:bottom w:val="none" w:sz="0" w:space="0" w:color="auto"/>
        <w:right w:val="none" w:sz="0" w:space="0" w:color="auto"/>
      </w:divBdr>
    </w:div>
    <w:div w:id="343749360">
      <w:bodyDiv w:val="1"/>
      <w:marLeft w:val="0"/>
      <w:marRight w:val="0"/>
      <w:marTop w:val="0"/>
      <w:marBottom w:val="0"/>
      <w:divBdr>
        <w:top w:val="none" w:sz="0" w:space="0" w:color="auto"/>
        <w:left w:val="none" w:sz="0" w:space="0" w:color="auto"/>
        <w:bottom w:val="none" w:sz="0" w:space="0" w:color="auto"/>
        <w:right w:val="none" w:sz="0" w:space="0" w:color="auto"/>
      </w:divBdr>
    </w:div>
    <w:div w:id="343824415">
      <w:bodyDiv w:val="1"/>
      <w:marLeft w:val="0"/>
      <w:marRight w:val="0"/>
      <w:marTop w:val="0"/>
      <w:marBottom w:val="0"/>
      <w:divBdr>
        <w:top w:val="none" w:sz="0" w:space="0" w:color="auto"/>
        <w:left w:val="none" w:sz="0" w:space="0" w:color="auto"/>
        <w:bottom w:val="none" w:sz="0" w:space="0" w:color="auto"/>
        <w:right w:val="none" w:sz="0" w:space="0" w:color="auto"/>
      </w:divBdr>
    </w:div>
    <w:div w:id="343824581">
      <w:bodyDiv w:val="1"/>
      <w:marLeft w:val="0"/>
      <w:marRight w:val="0"/>
      <w:marTop w:val="0"/>
      <w:marBottom w:val="0"/>
      <w:divBdr>
        <w:top w:val="none" w:sz="0" w:space="0" w:color="auto"/>
        <w:left w:val="none" w:sz="0" w:space="0" w:color="auto"/>
        <w:bottom w:val="none" w:sz="0" w:space="0" w:color="auto"/>
        <w:right w:val="none" w:sz="0" w:space="0" w:color="auto"/>
      </w:divBdr>
    </w:div>
    <w:div w:id="343871601">
      <w:bodyDiv w:val="1"/>
      <w:marLeft w:val="0"/>
      <w:marRight w:val="0"/>
      <w:marTop w:val="0"/>
      <w:marBottom w:val="0"/>
      <w:divBdr>
        <w:top w:val="none" w:sz="0" w:space="0" w:color="auto"/>
        <w:left w:val="none" w:sz="0" w:space="0" w:color="auto"/>
        <w:bottom w:val="none" w:sz="0" w:space="0" w:color="auto"/>
        <w:right w:val="none" w:sz="0" w:space="0" w:color="auto"/>
      </w:divBdr>
    </w:div>
    <w:div w:id="343895828">
      <w:bodyDiv w:val="1"/>
      <w:marLeft w:val="0"/>
      <w:marRight w:val="0"/>
      <w:marTop w:val="0"/>
      <w:marBottom w:val="0"/>
      <w:divBdr>
        <w:top w:val="none" w:sz="0" w:space="0" w:color="auto"/>
        <w:left w:val="none" w:sz="0" w:space="0" w:color="auto"/>
        <w:bottom w:val="none" w:sz="0" w:space="0" w:color="auto"/>
        <w:right w:val="none" w:sz="0" w:space="0" w:color="auto"/>
      </w:divBdr>
    </w:div>
    <w:div w:id="344021264">
      <w:bodyDiv w:val="1"/>
      <w:marLeft w:val="0"/>
      <w:marRight w:val="0"/>
      <w:marTop w:val="0"/>
      <w:marBottom w:val="0"/>
      <w:divBdr>
        <w:top w:val="none" w:sz="0" w:space="0" w:color="auto"/>
        <w:left w:val="none" w:sz="0" w:space="0" w:color="auto"/>
        <w:bottom w:val="none" w:sz="0" w:space="0" w:color="auto"/>
        <w:right w:val="none" w:sz="0" w:space="0" w:color="auto"/>
      </w:divBdr>
    </w:div>
    <w:div w:id="344021338">
      <w:bodyDiv w:val="1"/>
      <w:marLeft w:val="0"/>
      <w:marRight w:val="0"/>
      <w:marTop w:val="0"/>
      <w:marBottom w:val="0"/>
      <w:divBdr>
        <w:top w:val="none" w:sz="0" w:space="0" w:color="auto"/>
        <w:left w:val="none" w:sz="0" w:space="0" w:color="auto"/>
        <w:bottom w:val="none" w:sz="0" w:space="0" w:color="auto"/>
        <w:right w:val="none" w:sz="0" w:space="0" w:color="auto"/>
      </w:divBdr>
    </w:div>
    <w:div w:id="344022694">
      <w:bodyDiv w:val="1"/>
      <w:marLeft w:val="0"/>
      <w:marRight w:val="0"/>
      <w:marTop w:val="0"/>
      <w:marBottom w:val="0"/>
      <w:divBdr>
        <w:top w:val="none" w:sz="0" w:space="0" w:color="auto"/>
        <w:left w:val="none" w:sz="0" w:space="0" w:color="auto"/>
        <w:bottom w:val="none" w:sz="0" w:space="0" w:color="auto"/>
        <w:right w:val="none" w:sz="0" w:space="0" w:color="auto"/>
      </w:divBdr>
    </w:div>
    <w:div w:id="344284123">
      <w:bodyDiv w:val="1"/>
      <w:marLeft w:val="0"/>
      <w:marRight w:val="0"/>
      <w:marTop w:val="0"/>
      <w:marBottom w:val="0"/>
      <w:divBdr>
        <w:top w:val="none" w:sz="0" w:space="0" w:color="auto"/>
        <w:left w:val="none" w:sz="0" w:space="0" w:color="auto"/>
        <w:bottom w:val="none" w:sz="0" w:space="0" w:color="auto"/>
        <w:right w:val="none" w:sz="0" w:space="0" w:color="auto"/>
      </w:divBdr>
    </w:div>
    <w:div w:id="344720769">
      <w:bodyDiv w:val="1"/>
      <w:marLeft w:val="0"/>
      <w:marRight w:val="0"/>
      <w:marTop w:val="0"/>
      <w:marBottom w:val="0"/>
      <w:divBdr>
        <w:top w:val="none" w:sz="0" w:space="0" w:color="auto"/>
        <w:left w:val="none" w:sz="0" w:space="0" w:color="auto"/>
        <w:bottom w:val="none" w:sz="0" w:space="0" w:color="auto"/>
        <w:right w:val="none" w:sz="0" w:space="0" w:color="auto"/>
      </w:divBdr>
    </w:div>
    <w:div w:id="344790264">
      <w:bodyDiv w:val="1"/>
      <w:marLeft w:val="0"/>
      <w:marRight w:val="0"/>
      <w:marTop w:val="0"/>
      <w:marBottom w:val="0"/>
      <w:divBdr>
        <w:top w:val="none" w:sz="0" w:space="0" w:color="auto"/>
        <w:left w:val="none" w:sz="0" w:space="0" w:color="auto"/>
        <w:bottom w:val="none" w:sz="0" w:space="0" w:color="auto"/>
        <w:right w:val="none" w:sz="0" w:space="0" w:color="auto"/>
      </w:divBdr>
    </w:div>
    <w:div w:id="344940547">
      <w:bodyDiv w:val="1"/>
      <w:marLeft w:val="0"/>
      <w:marRight w:val="0"/>
      <w:marTop w:val="0"/>
      <w:marBottom w:val="0"/>
      <w:divBdr>
        <w:top w:val="none" w:sz="0" w:space="0" w:color="auto"/>
        <w:left w:val="none" w:sz="0" w:space="0" w:color="auto"/>
        <w:bottom w:val="none" w:sz="0" w:space="0" w:color="auto"/>
        <w:right w:val="none" w:sz="0" w:space="0" w:color="auto"/>
      </w:divBdr>
    </w:div>
    <w:div w:id="344984438">
      <w:bodyDiv w:val="1"/>
      <w:marLeft w:val="0"/>
      <w:marRight w:val="0"/>
      <w:marTop w:val="0"/>
      <w:marBottom w:val="0"/>
      <w:divBdr>
        <w:top w:val="none" w:sz="0" w:space="0" w:color="auto"/>
        <w:left w:val="none" w:sz="0" w:space="0" w:color="auto"/>
        <w:bottom w:val="none" w:sz="0" w:space="0" w:color="auto"/>
        <w:right w:val="none" w:sz="0" w:space="0" w:color="auto"/>
      </w:divBdr>
    </w:div>
    <w:div w:id="344988410">
      <w:bodyDiv w:val="1"/>
      <w:marLeft w:val="0"/>
      <w:marRight w:val="0"/>
      <w:marTop w:val="0"/>
      <w:marBottom w:val="0"/>
      <w:divBdr>
        <w:top w:val="none" w:sz="0" w:space="0" w:color="auto"/>
        <w:left w:val="none" w:sz="0" w:space="0" w:color="auto"/>
        <w:bottom w:val="none" w:sz="0" w:space="0" w:color="auto"/>
        <w:right w:val="none" w:sz="0" w:space="0" w:color="auto"/>
      </w:divBdr>
    </w:div>
    <w:div w:id="345013543">
      <w:bodyDiv w:val="1"/>
      <w:marLeft w:val="0"/>
      <w:marRight w:val="0"/>
      <w:marTop w:val="0"/>
      <w:marBottom w:val="0"/>
      <w:divBdr>
        <w:top w:val="none" w:sz="0" w:space="0" w:color="auto"/>
        <w:left w:val="none" w:sz="0" w:space="0" w:color="auto"/>
        <w:bottom w:val="none" w:sz="0" w:space="0" w:color="auto"/>
        <w:right w:val="none" w:sz="0" w:space="0" w:color="auto"/>
      </w:divBdr>
    </w:div>
    <w:div w:id="345256169">
      <w:bodyDiv w:val="1"/>
      <w:marLeft w:val="0"/>
      <w:marRight w:val="0"/>
      <w:marTop w:val="0"/>
      <w:marBottom w:val="0"/>
      <w:divBdr>
        <w:top w:val="none" w:sz="0" w:space="0" w:color="auto"/>
        <w:left w:val="none" w:sz="0" w:space="0" w:color="auto"/>
        <w:bottom w:val="none" w:sz="0" w:space="0" w:color="auto"/>
        <w:right w:val="none" w:sz="0" w:space="0" w:color="auto"/>
      </w:divBdr>
    </w:div>
    <w:div w:id="345330282">
      <w:bodyDiv w:val="1"/>
      <w:marLeft w:val="0"/>
      <w:marRight w:val="0"/>
      <w:marTop w:val="0"/>
      <w:marBottom w:val="0"/>
      <w:divBdr>
        <w:top w:val="none" w:sz="0" w:space="0" w:color="auto"/>
        <w:left w:val="none" w:sz="0" w:space="0" w:color="auto"/>
        <w:bottom w:val="none" w:sz="0" w:space="0" w:color="auto"/>
        <w:right w:val="none" w:sz="0" w:space="0" w:color="auto"/>
      </w:divBdr>
    </w:div>
    <w:div w:id="345400699">
      <w:bodyDiv w:val="1"/>
      <w:marLeft w:val="0"/>
      <w:marRight w:val="0"/>
      <w:marTop w:val="0"/>
      <w:marBottom w:val="0"/>
      <w:divBdr>
        <w:top w:val="none" w:sz="0" w:space="0" w:color="auto"/>
        <w:left w:val="none" w:sz="0" w:space="0" w:color="auto"/>
        <w:bottom w:val="none" w:sz="0" w:space="0" w:color="auto"/>
        <w:right w:val="none" w:sz="0" w:space="0" w:color="auto"/>
      </w:divBdr>
    </w:div>
    <w:div w:id="345525361">
      <w:bodyDiv w:val="1"/>
      <w:marLeft w:val="0"/>
      <w:marRight w:val="0"/>
      <w:marTop w:val="0"/>
      <w:marBottom w:val="0"/>
      <w:divBdr>
        <w:top w:val="none" w:sz="0" w:space="0" w:color="auto"/>
        <w:left w:val="none" w:sz="0" w:space="0" w:color="auto"/>
        <w:bottom w:val="none" w:sz="0" w:space="0" w:color="auto"/>
        <w:right w:val="none" w:sz="0" w:space="0" w:color="auto"/>
      </w:divBdr>
    </w:div>
    <w:div w:id="345713750">
      <w:bodyDiv w:val="1"/>
      <w:marLeft w:val="0"/>
      <w:marRight w:val="0"/>
      <w:marTop w:val="0"/>
      <w:marBottom w:val="0"/>
      <w:divBdr>
        <w:top w:val="none" w:sz="0" w:space="0" w:color="auto"/>
        <w:left w:val="none" w:sz="0" w:space="0" w:color="auto"/>
        <w:bottom w:val="none" w:sz="0" w:space="0" w:color="auto"/>
        <w:right w:val="none" w:sz="0" w:space="0" w:color="auto"/>
      </w:divBdr>
    </w:div>
    <w:div w:id="345715306">
      <w:bodyDiv w:val="1"/>
      <w:marLeft w:val="0"/>
      <w:marRight w:val="0"/>
      <w:marTop w:val="0"/>
      <w:marBottom w:val="0"/>
      <w:divBdr>
        <w:top w:val="none" w:sz="0" w:space="0" w:color="auto"/>
        <w:left w:val="none" w:sz="0" w:space="0" w:color="auto"/>
        <w:bottom w:val="none" w:sz="0" w:space="0" w:color="auto"/>
        <w:right w:val="none" w:sz="0" w:space="0" w:color="auto"/>
      </w:divBdr>
    </w:div>
    <w:div w:id="345789531">
      <w:bodyDiv w:val="1"/>
      <w:marLeft w:val="0"/>
      <w:marRight w:val="0"/>
      <w:marTop w:val="0"/>
      <w:marBottom w:val="0"/>
      <w:divBdr>
        <w:top w:val="none" w:sz="0" w:space="0" w:color="auto"/>
        <w:left w:val="none" w:sz="0" w:space="0" w:color="auto"/>
        <w:bottom w:val="none" w:sz="0" w:space="0" w:color="auto"/>
        <w:right w:val="none" w:sz="0" w:space="0" w:color="auto"/>
      </w:divBdr>
    </w:div>
    <w:div w:id="345834505">
      <w:bodyDiv w:val="1"/>
      <w:marLeft w:val="0"/>
      <w:marRight w:val="0"/>
      <w:marTop w:val="0"/>
      <w:marBottom w:val="0"/>
      <w:divBdr>
        <w:top w:val="none" w:sz="0" w:space="0" w:color="auto"/>
        <w:left w:val="none" w:sz="0" w:space="0" w:color="auto"/>
        <w:bottom w:val="none" w:sz="0" w:space="0" w:color="auto"/>
        <w:right w:val="none" w:sz="0" w:space="0" w:color="auto"/>
      </w:divBdr>
    </w:div>
    <w:div w:id="345834971">
      <w:bodyDiv w:val="1"/>
      <w:marLeft w:val="0"/>
      <w:marRight w:val="0"/>
      <w:marTop w:val="0"/>
      <w:marBottom w:val="0"/>
      <w:divBdr>
        <w:top w:val="none" w:sz="0" w:space="0" w:color="auto"/>
        <w:left w:val="none" w:sz="0" w:space="0" w:color="auto"/>
        <w:bottom w:val="none" w:sz="0" w:space="0" w:color="auto"/>
        <w:right w:val="none" w:sz="0" w:space="0" w:color="auto"/>
      </w:divBdr>
    </w:div>
    <w:div w:id="346031443">
      <w:bodyDiv w:val="1"/>
      <w:marLeft w:val="0"/>
      <w:marRight w:val="0"/>
      <w:marTop w:val="0"/>
      <w:marBottom w:val="0"/>
      <w:divBdr>
        <w:top w:val="none" w:sz="0" w:space="0" w:color="auto"/>
        <w:left w:val="none" w:sz="0" w:space="0" w:color="auto"/>
        <w:bottom w:val="none" w:sz="0" w:space="0" w:color="auto"/>
        <w:right w:val="none" w:sz="0" w:space="0" w:color="auto"/>
      </w:divBdr>
    </w:div>
    <w:div w:id="346097823">
      <w:bodyDiv w:val="1"/>
      <w:marLeft w:val="0"/>
      <w:marRight w:val="0"/>
      <w:marTop w:val="0"/>
      <w:marBottom w:val="0"/>
      <w:divBdr>
        <w:top w:val="none" w:sz="0" w:space="0" w:color="auto"/>
        <w:left w:val="none" w:sz="0" w:space="0" w:color="auto"/>
        <w:bottom w:val="none" w:sz="0" w:space="0" w:color="auto"/>
        <w:right w:val="none" w:sz="0" w:space="0" w:color="auto"/>
      </w:divBdr>
    </w:div>
    <w:div w:id="346365865">
      <w:bodyDiv w:val="1"/>
      <w:marLeft w:val="0"/>
      <w:marRight w:val="0"/>
      <w:marTop w:val="0"/>
      <w:marBottom w:val="0"/>
      <w:divBdr>
        <w:top w:val="none" w:sz="0" w:space="0" w:color="auto"/>
        <w:left w:val="none" w:sz="0" w:space="0" w:color="auto"/>
        <w:bottom w:val="none" w:sz="0" w:space="0" w:color="auto"/>
        <w:right w:val="none" w:sz="0" w:space="0" w:color="auto"/>
      </w:divBdr>
    </w:div>
    <w:div w:id="346642764">
      <w:bodyDiv w:val="1"/>
      <w:marLeft w:val="0"/>
      <w:marRight w:val="0"/>
      <w:marTop w:val="0"/>
      <w:marBottom w:val="0"/>
      <w:divBdr>
        <w:top w:val="none" w:sz="0" w:space="0" w:color="auto"/>
        <w:left w:val="none" w:sz="0" w:space="0" w:color="auto"/>
        <w:bottom w:val="none" w:sz="0" w:space="0" w:color="auto"/>
        <w:right w:val="none" w:sz="0" w:space="0" w:color="auto"/>
      </w:divBdr>
    </w:div>
    <w:div w:id="346717541">
      <w:bodyDiv w:val="1"/>
      <w:marLeft w:val="0"/>
      <w:marRight w:val="0"/>
      <w:marTop w:val="0"/>
      <w:marBottom w:val="0"/>
      <w:divBdr>
        <w:top w:val="none" w:sz="0" w:space="0" w:color="auto"/>
        <w:left w:val="none" w:sz="0" w:space="0" w:color="auto"/>
        <w:bottom w:val="none" w:sz="0" w:space="0" w:color="auto"/>
        <w:right w:val="none" w:sz="0" w:space="0" w:color="auto"/>
      </w:divBdr>
    </w:div>
    <w:div w:id="346903642">
      <w:bodyDiv w:val="1"/>
      <w:marLeft w:val="0"/>
      <w:marRight w:val="0"/>
      <w:marTop w:val="0"/>
      <w:marBottom w:val="0"/>
      <w:divBdr>
        <w:top w:val="none" w:sz="0" w:space="0" w:color="auto"/>
        <w:left w:val="none" w:sz="0" w:space="0" w:color="auto"/>
        <w:bottom w:val="none" w:sz="0" w:space="0" w:color="auto"/>
        <w:right w:val="none" w:sz="0" w:space="0" w:color="auto"/>
      </w:divBdr>
    </w:div>
    <w:div w:id="347023547">
      <w:bodyDiv w:val="1"/>
      <w:marLeft w:val="0"/>
      <w:marRight w:val="0"/>
      <w:marTop w:val="0"/>
      <w:marBottom w:val="0"/>
      <w:divBdr>
        <w:top w:val="none" w:sz="0" w:space="0" w:color="auto"/>
        <w:left w:val="none" w:sz="0" w:space="0" w:color="auto"/>
        <w:bottom w:val="none" w:sz="0" w:space="0" w:color="auto"/>
        <w:right w:val="none" w:sz="0" w:space="0" w:color="auto"/>
      </w:divBdr>
    </w:div>
    <w:div w:id="347173873">
      <w:bodyDiv w:val="1"/>
      <w:marLeft w:val="0"/>
      <w:marRight w:val="0"/>
      <w:marTop w:val="0"/>
      <w:marBottom w:val="0"/>
      <w:divBdr>
        <w:top w:val="none" w:sz="0" w:space="0" w:color="auto"/>
        <w:left w:val="none" w:sz="0" w:space="0" w:color="auto"/>
        <w:bottom w:val="none" w:sz="0" w:space="0" w:color="auto"/>
        <w:right w:val="none" w:sz="0" w:space="0" w:color="auto"/>
      </w:divBdr>
    </w:div>
    <w:div w:id="347293321">
      <w:bodyDiv w:val="1"/>
      <w:marLeft w:val="0"/>
      <w:marRight w:val="0"/>
      <w:marTop w:val="0"/>
      <w:marBottom w:val="0"/>
      <w:divBdr>
        <w:top w:val="none" w:sz="0" w:space="0" w:color="auto"/>
        <w:left w:val="none" w:sz="0" w:space="0" w:color="auto"/>
        <w:bottom w:val="none" w:sz="0" w:space="0" w:color="auto"/>
        <w:right w:val="none" w:sz="0" w:space="0" w:color="auto"/>
      </w:divBdr>
    </w:div>
    <w:div w:id="347296954">
      <w:bodyDiv w:val="1"/>
      <w:marLeft w:val="0"/>
      <w:marRight w:val="0"/>
      <w:marTop w:val="0"/>
      <w:marBottom w:val="0"/>
      <w:divBdr>
        <w:top w:val="none" w:sz="0" w:space="0" w:color="auto"/>
        <w:left w:val="none" w:sz="0" w:space="0" w:color="auto"/>
        <w:bottom w:val="none" w:sz="0" w:space="0" w:color="auto"/>
        <w:right w:val="none" w:sz="0" w:space="0" w:color="auto"/>
      </w:divBdr>
    </w:div>
    <w:div w:id="347681392">
      <w:bodyDiv w:val="1"/>
      <w:marLeft w:val="0"/>
      <w:marRight w:val="0"/>
      <w:marTop w:val="0"/>
      <w:marBottom w:val="0"/>
      <w:divBdr>
        <w:top w:val="none" w:sz="0" w:space="0" w:color="auto"/>
        <w:left w:val="none" w:sz="0" w:space="0" w:color="auto"/>
        <w:bottom w:val="none" w:sz="0" w:space="0" w:color="auto"/>
        <w:right w:val="none" w:sz="0" w:space="0" w:color="auto"/>
      </w:divBdr>
    </w:div>
    <w:div w:id="347754373">
      <w:bodyDiv w:val="1"/>
      <w:marLeft w:val="0"/>
      <w:marRight w:val="0"/>
      <w:marTop w:val="0"/>
      <w:marBottom w:val="0"/>
      <w:divBdr>
        <w:top w:val="none" w:sz="0" w:space="0" w:color="auto"/>
        <w:left w:val="none" w:sz="0" w:space="0" w:color="auto"/>
        <w:bottom w:val="none" w:sz="0" w:space="0" w:color="auto"/>
        <w:right w:val="none" w:sz="0" w:space="0" w:color="auto"/>
      </w:divBdr>
    </w:div>
    <w:div w:id="347831580">
      <w:bodyDiv w:val="1"/>
      <w:marLeft w:val="0"/>
      <w:marRight w:val="0"/>
      <w:marTop w:val="0"/>
      <w:marBottom w:val="0"/>
      <w:divBdr>
        <w:top w:val="none" w:sz="0" w:space="0" w:color="auto"/>
        <w:left w:val="none" w:sz="0" w:space="0" w:color="auto"/>
        <w:bottom w:val="none" w:sz="0" w:space="0" w:color="auto"/>
        <w:right w:val="none" w:sz="0" w:space="0" w:color="auto"/>
      </w:divBdr>
    </w:div>
    <w:div w:id="348021949">
      <w:bodyDiv w:val="1"/>
      <w:marLeft w:val="0"/>
      <w:marRight w:val="0"/>
      <w:marTop w:val="0"/>
      <w:marBottom w:val="0"/>
      <w:divBdr>
        <w:top w:val="none" w:sz="0" w:space="0" w:color="auto"/>
        <w:left w:val="none" w:sz="0" w:space="0" w:color="auto"/>
        <w:bottom w:val="none" w:sz="0" w:space="0" w:color="auto"/>
        <w:right w:val="none" w:sz="0" w:space="0" w:color="auto"/>
      </w:divBdr>
    </w:div>
    <w:div w:id="348022198">
      <w:bodyDiv w:val="1"/>
      <w:marLeft w:val="0"/>
      <w:marRight w:val="0"/>
      <w:marTop w:val="0"/>
      <w:marBottom w:val="0"/>
      <w:divBdr>
        <w:top w:val="none" w:sz="0" w:space="0" w:color="auto"/>
        <w:left w:val="none" w:sz="0" w:space="0" w:color="auto"/>
        <w:bottom w:val="none" w:sz="0" w:space="0" w:color="auto"/>
        <w:right w:val="none" w:sz="0" w:space="0" w:color="auto"/>
      </w:divBdr>
    </w:div>
    <w:div w:id="348024740">
      <w:bodyDiv w:val="1"/>
      <w:marLeft w:val="0"/>
      <w:marRight w:val="0"/>
      <w:marTop w:val="0"/>
      <w:marBottom w:val="0"/>
      <w:divBdr>
        <w:top w:val="none" w:sz="0" w:space="0" w:color="auto"/>
        <w:left w:val="none" w:sz="0" w:space="0" w:color="auto"/>
        <w:bottom w:val="none" w:sz="0" w:space="0" w:color="auto"/>
        <w:right w:val="none" w:sz="0" w:space="0" w:color="auto"/>
      </w:divBdr>
    </w:div>
    <w:div w:id="348026586">
      <w:bodyDiv w:val="1"/>
      <w:marLeft w:val="0"/>
      <w:marRight w:val="0"/>
      <w:marTop w:val="0"/>
      <w:marBottom w:val="0"/>
      <w:divBdr>
        <w:top w:val="none" w:sz="0" w:space="0" w:color="auto"/>
        <w:left w:val="none" w:sz="0" w:space="0" w:color="auto"/>
        <w:bottom w:val="none" w:sz="0" w:space="0" w:color="auto"/>
        <w:right w:val="none" w:sz="0" w:space="0" w:color="auto"/>
      </w:divBdr>
    </w:div>
    <w:div w:id="348220699">
      <w:bodyDiv w:val="1"/>
      <w:marLeft w:val="0"/>
      <w:marRight w:val="0"/>
      <w:marTop w:val="0"/>
      <w:marBottom w:val="0"/>
      <w:divBdr>
        <w:top w:val="none" w:sz="0" w:space="0" w:color="auto"/>
        <w:left w:val="none" w:sz="0" w:space="0" w:color="auto"/>
        <w:bottom w:val="none" w:sz="0" w:space="0" w:color="auto"/>
        <w:right w:val="none" w:sz="0" w:space="0" w:color="auto"/>
      </w:divBdr>
    </w:div>
    <w:div w:id="348290175">
      <w:bodyDiv w:val="1"/>
      <w:marLeft w:val="0"/>
      <w:marRight w:val="0"/>
      <w:marTop w:val="0"/>
      <w:marBottom w:val="0"/>
      <w:divBdr>
        <w:top w:val="none" w:sz="0" w:space="0" w:color="auto"/>
        <w:left w:val="none" w:sz="0" w:space="0" w:color="auto"/>
        <w:bottom w:val="none" w:sz="0" w:space="0" w:color="auto"/>
        <w:right w:val="none" w:sz="0" w:space="0" w:color="auto"/>
      </w:divBdr>
    </w:div>
    <w:div w:id="348407732">
      <w:bodyDiv w:val="1"/>
      <w:marLeft w:val="0"/>
      <w:marRight w:val="0"/>
      <w:marTop w:val="0"/>
      <w:marBottom w:val="0"/>
      <w:divBdr>
        <w:top w:val="none" w:sz="0" w:space="0" w:color="auto"/>
        <w:left w:val="none" w:sz="0" w:space="0" w:color="auto"/>
        <w:bottom w:val="none" w:sz="0" w:space="0" w:color="auto"/>
        <w:right w:val="none" w:sz="0" w:space="0" w:color="auto"/>
      </w:divBdr>
    </w:div>
    <w:div w:id="348484455">
      <w:bodyDiv w:val="1"/>
      <w:marLeft w:val="0"/>
      <w:marRight w:val="0"/>
      <w:marTop w:val="0"/>
      <w:marBottom w:val="0"/>
      <w:divBdr>
        <w:top w:val="none" w:sz="0" w:space="0" w:color="auto"/>
        <w:left w:val="none" w:sz="0" w:space="0" w:color="auto"/>
        <w:bottom w:val="none" w:sz="0" w:space="0" w:color="auto"/>
        <w:right w:val="none" w:sz="0" w:space="0" w:color="auto"/>
      </w:divBdr>
    </w:div>
    <w:div w:id="348921239">
      <w:bodyDiv w:val="1"/>
      <w:marLeft w:val="0"/>
      <w:marRight w:val="0"/>
      <w:marTop w:val="0"/>
      <w:marBottom w:val="0"/>
      <w:divBdr>
        <w:top w:val="none" w:sz="0" w:space="0" w:color="auto"/>
        <w:left w:val="none" w:sz="0" w:space="0" w:color="auto"/>
        <w:bottom w:val="none" w:sz="0" w:space="0" w:color="auto"/>
        <w:right w:val="none" w:sz="0" w:space="0" w:color="auto"/>
      </w:divBdr>
    </w:div>
    <w:div w:id="349180397">
      <w:bodyDiv w:val="1"/>
      <w:marLeft w:val="0"/>
      <w:marRight w:val="0"/>
      <w:marTop w:val="0"/>
      <w:marBottom w:val="0"/>
      <w:divBdr>
        <w:top w:val="none" w:sz="0" w:space="0" w:color="auto"/>
        <w:left w:val="none" w:sz="0" w:space="0" w:color="auto"/>
        <w:bottom w:val="none" w:sz="0" w:space="0" w:color="auto"/>
        <w:right w:val="none" w:sz="0" w:space="0" w:color="auto"/>
      </w:divBdr>
    </w:div>
    <w:div w:id="349332807">
      <w:bodyDiv w:val="1"/>
      <w:marLeft w:val="0"/>
      <w:marRight w:val="0"/>
      <w:marTop w:val="0"/>
      <w:marBottom w:val="0"/>
      <w:divBdr>
        <w:top w:val="none" w:sz="0" w:space="0" w:color="auto"/>
        <w:left w:val="none" w:sz="0" w:space="0" w:color="auto"/>
        <w:bottom w:val="none" w:sz="0" w:space="0" w:color="auto"/>
        <w:right w:val="none" w:sz="0" w:space="0" w:color="auto"/>
      </w:divBdr>
    </w:div>
    <w:div w:id="349375352">
      <w:bodyDiv w:val="1"/>
      <w:marLeft w:val="0"/>
      <w:marRight w:val="0"/>
      <w:marTop w:val="0"/>
      <w:marBottom w:val="0"/>
      <w:divBdr>
        <w:top w:val="none" w:sz="0" w:space="0" w:color="auto"/>
        <w:left w:val="none" w:sz="0" w:space="0" w:color="auto"/>
        <w:bottom w:val="none" w:sz="0" w:space="0" w:color="auto"/>
        <w:right w:val="none" w:sz="0" w:space="0" w:color="auto"/>
      </w:divBdr>
    </w:div>
    <w:div w:id="349453373">
      <w:bodyDiv w:val="1"/>
      <w:marLeft w:val="0"/>
      <w:marRight w:val="0"/>
      <w:marTop w:val="0"/>
      <w:marBottom w:val="0"/>
      <w:divBdr>
        <w:top w:val="none" w:sz="0" w:space="0" w:color="auto"/>
        <w:left w:val="none" w:sz="0" w:space="0" w:color="auto"/>
        <w:bottom w:val="none" w:sz="0" w:space="0" w:color="auto"/>
        <w:right w:val="none" w:sz="0" w:space="0" w:color="auto"/>
      </w:divBdr>
    </w:div>
    <w:div w:id="349645605">
      <w:bodyDiv w:val="1"/>
      <w:marLeft w:val="0"/>
      <w:marRight w:val="0"/>
      <w:marTop w:val="0"/>
      <w:marBottom w:val="0"/>
      <w:divBdr>
        <w:top w:val="none" w:sz="0" w:space="0" w:color="auto"/>
        <w:left w:val="none" w:sz="0" w:space="0" w:color="auto"/>
        <w:bottom w:val="none" w:sz="0" w:space="0" w:color="auto"/>
        <w:right w:val="none" w:sz="0" w:space="0" w:color="auto"/>
      </w:divBdr>
    </w:div>
    <w:div w:id="349648471">
      <w:bodyDiv w:val="1"/>
      <w:marLeft w:val="0"/>
      <w:marRight w:val="0"/>
      <w:marTop w:val="0"/>
      <w:marBottom w:val="0"/>
      <w:divBdr>
        <w:top w:val="none" w:sz="0" w:space="0" w:color="auto"/>
        <w:left w:val="none" w:sz="0" w:space="0" w:color="auto"/>
        <w:bottom w:val="none" w:sz="0" w:space="0" w:color="auto"/>
        <w:right w:val="none" w:sz="0" w:space="0" w:color="auto"/>
      </w:divBdr>
    </w:div>
    <w:div w:id="349989254">
      <w:bodyDiv w:val="1"/>
      <w:marLeft w:val="0"/>
      <w:marRight w:val="0"/>
      <w:marTop w:val="0"/>
      <w:marBottom w:val="0"/>
      <w:divBdr>
        <w:top w:val="none" w:sz="0" w:space="0" w:color="auto"/>
        <w:left w:val="none" w:sz="0" w:space="0" w:color="auto"/>
        <w:bottom w:val="none" w:sz="0" w:space="0" w:color="auto"/>
        <w:right w:val="none" w:sz="0" w:space="0" w:color="auto"/>
      </w:divBdr>
    </w:div>
    <w:div w:id="350034957">
      <w:bodyDiv w:val="1"/>
      <w:marLeft w:val="0"/>
      <w:marRight w:val="0"/>
      <w:marTop w:val="0"/>
      <w:marBottom w:val="0"/>
      <w:divBdr>
        <w:top w:val="none" w:sz="0" w:space="0" w:color="auto"/>
        <w:left w:val="none" w:sz="0" w:space="0" w:color="auto"/>
        <w:bottom w:val="none" w:sz="0" w:space="0" w:color="auto"/>
        <w:right w:val="none" w:sz="0" w:space="0" w:color="auto"/>
      </w:divBdr>
    </w:div>
    <w:div w:id="350035026">
      <w:bodyDiv w:val="1"/>
      <w:marLeft w:val="0"/>
      <w:marRight w:val="0"/>
      <w:marTop w:val="0"/>
      <w:marBottom w:val="0"/>
      <w:divBdr>
        <w:top w:val="none" w:sz="0" w:space="0" w:color="auto"/>
        <w:left w:val="none" w:sz="0" w:space="0" w:color="auto"/>
        <w:bottom w:val="none" w:sz="0" w:space="0" w:color="auto"/>
        <w:right w:val="none" w:sz="0" w:space="0" w:color="auto"/>
      </w:divBdr>
    </w:div>
    <w:div w:id="350038022">
      <w:bodyDiv w:val="1"/>
      <w:marLeft w:val="0"/>
      <w:marRight w:val="0"/>
      <w:marTop w:val="0"/>
      <w:marBottom w:val="0"/>
      <w:divBdr>
        <w:top w:val="none" w:sz="0" w:space="0" w:color="auto"/>
        <w:left w:val="none" w:sz="0" w:space="0" w:color="auto"/>
        <w:bottom w:val="none" w:sz="0" w:space="0" w:color="auto"/>
        <w:right w:val="none" w:sz="0" w:space="0" w:color="auto"/>
      </w:divBdr>
    </w:div>
    <w:div w:id="350231639">
      <w:bodyDiv w:val="1"/>
      <w:marLeft w:val="0"/>
      <w:marRight w:val="0"/>
      <w:marTop w:val="0"/>
      <w:marBottom w:val="0"/>
      <w:divBdr>
        <w:top w:val="none" w:sz="0" w:space="0" w:color="auto"/>
        <w:left w:val="none" w:sz="0" w:space="0" w:color="auto"/>
        <w:bottom w:val="none" w:sz="0" w:space="0" w:color="auto"/>
        <w:right w:val="none" w:sz="0" w:space="0" w:color="auto"/>
      </w:divBdr>
    </w:div>
    <w:div w:id="350374239">
      <w:bodyDiv w:val="1"/>
      <w:marLeft w:val="0"/>
      <w:marRight w:val="0"/>
      <w:marTop w:val="0"/>
      <w:marBottom w:val="0"/>
      <w:divBdr>
        <w:top w:val="none" w:sz="0" w:space="0" w:color="auto"/>
        <w:left w:val="none" w:sz="0" w:space="0" w:color="auto"/>
        <w:bottom w:val="none" w:sz="0" w:space="0" w:color="auto"/>
        <w:right w:val="none" w:sz="0" w:space="0" w:color="auto"/>
      </w:divBdr>
    </w:div>
    <w:div w:id="350689049">
      <w:bodyDiv w:val="1"/>
      <w:marLeft w:val="0"/>
      <w:marRight w:val="0"/>
      <w:marTop w:val="0"/>
      <w:marBottom w:val="0"/>
      <w:divBdr>
        <w:top w:val="none" w:sz="0" w:space="0" w:color="auto"/>
        <w:left w:val="none" w:sz="0" w:space="0" w:color="auto"/>
        <w:bottom w:val="none" w:sz="0" w:space="0" w:color="auto"/>
        <w:right w:val="none" w:sz="0" w:space="0" w:color="auto"/>
      </w:divBdr>
    </w:div>
    <w:div w:id="350689400">
      <w:bodyDiv w:val="1"/>
      <w:marLeft w:val="0"/>
      <w:marRight w:val="0"/>
      <w:marTop w:val="0"/>
      <w:marBottom w:val="0"/>
      <w:divBdr>
        <w:top w:val="none" w:sz="0" w:space="0" w:color="auto"/>
        <w:left w:val="none" w:sz="0" w:space="0" w:color="auto"/>
        <w:bottom w:val="none" w:sz="0" w:space="0" w:color="auto"/>
        <w:right w:val="none" w:sz="0" w:space="0" w:color="auto"/>
      </w:divBdr>
    </w:div>
    <w:div w:id="350761143">
      <w:bodyDiv w:val="1"/>
      <w:marLeft w:val="0"/>
      <w:marRight w:val="0"/>
      <w:marTop w:val="0"/>
      <w:marBottom w:val="0"/>
      <w:divBdr>
        <w:top w:val="none" w:sz="0" w:space="0" w:color="auto"/>
        <w:left w:val="none" w:sz="0" w:space="0" w:color="auto"/>
        <w:bottom w:val="none" w:sz="0" w:space="0" w:color="auto"/>
        <w:right w:val="none" w:sz="0" w:space="0" w:color="auto"/>
      </w:divBdr>
    </w:div>
    <w:div w:id="350762518">
      <w:bodyDiv w:val="1"/>
      <w:marLeft w:val="0"/>
      <w:marRight w:val="0"/>
      <w:marTop w:val="0"/>
      <w:marBottom w:val="0"/>
      <w:divBdr>
        <w:top w:val="none" w:sz="0" w:space="0" w:color="auto"/>
        <w:left w:val="none" w:sz="0" w:space="0" w:color="auto"/>
        <w:bottom w:val="none" w:sz="0" w:space="0" w:color="auto"/>
        <w:right w:val="none" w:sz="0" w:space="0" w:color="auto"/>
      </w:divBdr>
    </w:div>
    <w:div w:id="351037008">
      <w:bodyDiv w:val="1"/>
      <w:marLeft w:val="0"/>
      <w:marRight w:val="0"/>
      <w:marTop w:val="0"/>
      <w:marBottom w:val="0"/>
      <w:divBdr>
        <w:top w:val="none" w:sz="0" w:space="0" w:color="auto"/>
        <w:left w:val="none" w:sz="0" w:space="0" w:color="auto"/>
        <w:bottom w:val="none" w:sz="0" w:space="0" w:color="auto"/>
        <w:right w:val="none" w:sz="0" w:space="0" w:color="auto"/>
      </w:divBdr>
    </w:div>
    <w:div w:id="351079230">
      <w:bodyDiv w:val="1"/>
      <w:marLeft w:val="0"/>
      <w:marRight w:val="0"/>
      <w:marTop w:val="0"/>
      <w:marBottom w:val="0"/>
      <w:divBdr>
        <w:top w:val="none" w:sz="0" w:space="0" w:color="auto"/>
        <w:left w:val="none" w:sz="0" w:space="0" w:color="auto"/>
        <w:bottom w:val="none" w:sz="0" w:space="0" w:color="auto"/>
        <w:right w:val="none" w:sz="0" w:space="0" w:color="auto"/>
      </w:divBdr>
    </w:div>
    <w:div w:id="351149955">
      <w:bodyDiv w:val="1"/>
      <w:marLeft w:val="0"/>
      <w:marRight w:val="0"/>
      <w:marTop w:val="0"/>
      <w:marBottom w:val="0"/>
      <w:divBdr>
        <w:top w:val="none" w:sz="0" w:space="0" w:color="auto"/>
        <w:left w:val="none" w:sz="0" w:space="0" w:color="auto"/>
        <w:bottom w:val="none" w:sz="0" w:space="0" w:color="auto"/>
        <w:right w:val="none" w:sz="0" w:space="0" w:color="auto"/>
      </w:divBdr>
    </w:div>
    <w:div w:id="351222494">
      <w:bodyDiv w:val="1"/>
      <w:marLeft w:val="0"/>
      <w:marRight w:val="0"/>
      <w:marTop w:val="0"/>
      <w:marBottom w:val="0"/>
      <w:divBdr>
        <w:top w:val="none" w:sz="0" w:space="0" w:color="auto"/>
        <w:left w:val="none" w:sz="0" w:space="0" w:color="auto"/>
        <w:bottom w:val="none" w:sz="0" w:space="0" w:color="auto"/>
        <w:right w:val="none" w:sz="0" w:space="0" w:color="auto"/>
      </w:divBdr>
    </w:div>
    <w:div w:id="351344464">
      <w:bodyDiv w:val="1"/>
      <w:marLeft w:val="0"/>
      <w:marRight w:val="0"/>
      <w:marTop w:val="0"/>
      <w:marBottom w:val="0"/>
      <w:divBdr>
        <w:top w:val="none" w:sz="0" w:space="0" w:color="auto"/>
        <w:left w:val="none" w:sz="0" w:space="0" w:color="auto"/>
        <w:bottom w:val="none" w:sz="0" w:space="0" w:color="auto"/>
        <w:right w:val="none" w:sz="0" w:space="0" w:color="auto"/>
      </w:divBdr>
    </w:div>
    <w:div w:id="351498126">
      <w:bodyDiv w:val="1"/>
      <w:marLeft w:val="0"/>
      <w:marRight w:val="0"/>
      <w:marTop w:val="0"/>
      <w:marBottom w:val="0"/>
      <w:divBdr>
        <w:top w:val="none" w:sz="0" w:space="0" w:color="auto"/>
        <w:left w:val="none" w:sz="0" w:space="0" w:color="auto"/>
        <w:bottom w:val="none" w:sz="0" w:space="0" w:color="auto"/>
        <w:right w:val="none" w:sz="0" w:space="0" w:color="auto"/>
      </w:divBdr>
    </w:div>
    <w:div w:id="351535438">
      <w:bodyDiv w:val="1"/>
      <w:marLeft w:val="0"/>
      <w:marRight w:val="0"/>
      <w:marTop w:val="0"/>
      <w:marBottom w:val="0"/>
      <w:divBdr>
        <w:top w:val="none" w:sz="0" w:space="0" w:color="auto"/>
        <w:left w:val="none" w:sz="0" w:space="0" w:color="auto"/>
        <w:bottom w:val="none" w:sz="0" w:space="0" w:color="auto"/>
        <w:right w:val="none" w:sz="0" w:space="0" w:color="auto"/>
      </w:divBdr>
    </w:div>
    <w:div w:id="351611253">
      <w:bodyDiv w:val="1"/>
      <w:marLeft w:val="0"/>
      <w:marRight w:val="0"/>
      <w:marTop w:val="0"/>
      <w:marBottom w:val="0"/>
      <w:divBdr>
        <w:top w:val="none" w:sz="0" w:space="0" w:color="auto"/>
        <w:left w:val="none" w:sz="0" w:space="0" w:color="auto"/>
        <w:bottom w:val="none" w:sz="0" w:space="0" w:color="auto"/>
        <w:right w:val="none" w:sz="0" w:space="0" w:color="auto"/>
      </w:divBdr>
    </w:div>
    <w:div w:id="352077459">
      <w:bodyDiv w:val="1"/>
      <w:marLeft w:val="0"/>
      <w:marRight w:val="0"/>
      <w:marTop w:val="0"/>
      <w:marBottom w:val="0"/>
      <w:divBdr>
        <w:top w:val="none" w:sz="0" w:space="0" w:color="auto"/>
        <w:left w:val="none" w:sz="0" w:space="0" w:color="auto"/>
        <w:bottom w:val="none" w:sz="0" w:space="0" w:color="auto"/>
        <w:right w:val="none" w:sz="0" w:space="0" w:color="auto"/>
      </w:divBdr>
    </w:div>
    <w:div w:id="352078303">
      <w:bodyDiv w:val="1"/>
      <w:marLeft w:val="0"/>
      <w:marRight w:val="0"/>
      <w:marTop w:val="0"/>
      <w:marBottom w:val="0"/>
      <w:divBdr>
        <w:top w:val="none" w:sz="0" w:space="0" w:color="auto"/>
        <w:left w:val="none" w:sz="0" w:space="0" w:color="auto"/>
        <w:bottom w:val="none" w:sz="0" w:space="0" w:color="auto"/>
        <w:right w:val="none" w:sz="0" w:space="0" w:color="auto"/>
      </w:divBdr>
    </w:div>
    <w:div w:id="352614721">
      <w:bodyDiv w:val="1"/>
      <w:marLeft w:val="0"/>
      <w:marRight w:val="0"/>
      <w:marTop w:val="0"/>
      <w:marBottom w:val="0"/>
      <w:divBdr>
        <w:top w:val="none" w:sz="0" w:space="0" w:color="auto"/>
        <w:left w:val="none" w:sz="0" w:space="0" w:color="auto"/>
        <w:bottom w:val="none" w:sz="0" w:space="0" w:color="auto"/>
        <w:right w:val="none" w:sz="0" w:space="0" w:color="auto"/>
      </w:divBdr>
    </w:div>
    <w:div w:id="352731090">
      <w:bodyDiv w:val="1"/>
      <w:marLeft w:val="0"/>
      <w:marRight w:val="0"/>
      <w:marTop w:val="0"/>
      <w:marBottom w:val="0"/>
      <w:divBdr>
        <w:top w:val="none" w:sz="0" w:space="0" w:color="auto"/>
        <w:left w:val="none" w:sz="0" w:space="0" w:color="auto"/>
        <w:bottom w:val="none" w:sz="0" w:space="0" w:color="auto"/>
        <w:right w:val="none" w:sz="0" w:space="0" w:color="auto"/>
      </w:divBdr>
    </w:div>
    <w:div w:id="352849504">
      <w:bodyDiv w:val="1"/>
      <w:marLeft w:val="0"/>
      <w:marRight w:val="0"/>
      <w:marTop w:val="0"/>
      <w:marBottom w:val="0"/>
      <w:divBdr>
        <w:top w:val="none" w:sz="0" w:space="0" w:color="auto"/>
        <w:left w:val="none" w:sz="0" w:space="0" w:color="auto"/>
        <w:bottom w:val="none" w:sz="0" w:space="0" w:color="auto"/>
        <w:right w:val="none" w:sz="0" w:space="0" w:color="auto"/>
      </w:divBdr>
    </w:div>
    <w:div w:id="352878164">
      <w:bodyDiv w:val="1"/>
      <w:marLeft w:val="0"/>
      <w:marRight w:val="0"/>
      <w:marTop w:val="0"/>
      <w:marBottom w:val="0"/>
      <w:divBdr>
        <w:top w:val="none" w:sz="0" w:space="0" w:color="auto"/>
        <w:left w:val="none" w:sz="0" w:space="0" w:color="auto"/>
        <w:bottom w:val="none" w:sz="0" w:space="0" w:color="auto"/>
        <w:right w:val="none" w:sz="0" w:space="0" w:color="auto"/>
      </w:divBdr>
    </w:div>
    <w:div w:id="352920063">
      <w:bodyDiv w:val="1"/>
      <w:marLeft w:val="0"/>
      <w:marRight w:val="0"/>
      <w:marTop w:val="0"/>
      <w:marBottom w:val="0"/>
      <w:divBdr>
        <w:top w:val="none" w:sz="0" w:space="0" w:color="auto"/>
        <w:left w:val="none" w:sz="0" w:space="0" w:color="auto"/>
        <w:bottom w:val="none" w:sz="0" w:space="0" w:color="auto"/>
        <w:right w:val="none" w:sz="0" w:space="0" w:color="auto"/>
      </w:divBdr>
    </w:div>
    <w:div w:id="352921787">
      <w:bodyDiv w:val="1"/>
      <w:marLeft w:val="0"/>
      <w:marRight w:val="0"/>
      <w:marTop w:val="0"/>
      <w:marBottom w:val="0"/>
      <w:divBdr>
        <w:top w:val="none" w:sz="0" w:space="0" w:color="auto"/>
        <w:left w:val="none" w:sz="0" w:space="0" w:color="auto"/>
        <w:bottom w:val="none" w:sz="0" w:space="0" w:color="auto"/>
        <w:right w:val="none" w:sz="0" w:space="0" w:color="auto"/>
      </w:divBdr>
    </w:div>
    <w:div w:id="352928100">
      <w:bodyDiv w:val="1"/>
      <w:marLeft w:val="0"/>
      <w:marRight w:val="0"/>
      <w:marTop w:val="0"/>
      <w:marBottom w:val="0"/>
      <w:divBdr>
        <w:top w:val="none" w:sz="0" w:space="0" w:color="auto"/>
        <w:left w:val="none" w:sz="0" w:space="0" w:color="auto"/>
        <w:bottom w:val="none" w:sz="0" w:space="0" w:color="auto"/>
        <w:right w:val="none" w:sz="0" w:space="0" w:color="auto"/>
      </w:divBdr>
    </w:div>
    <w:div w:id="352996604">
      <w:bodyDiv w:val="1"/>
      <w:marLeft w:val="0"/>
      <w:marRight w:val="0"/>
      <w:marTop w:val="0"/>
      <w:marBottom w:val="0"/>
      <w:divBdr>
        <w:top w:val="none" w:sz="0" w:space="0" w:color="auto"/>
        <w:left w:val="none" w:sz="0" w:space="0" w:color="auto"/>
        <w:bottom w:val="none" w:sz="0" w:space="0" w:color="auto"/>
        <w:right w:val="none" w:sz="0" w:space="0" w:color="auto"/>
      </w:divBdr>
    </w:div>
    <w:div w:id="353190410">
      <w:bodyDiv w:val="1"/>
      <w:marLeft w:val="0"/>
      <w:marRight w:val="0"/>
      <w:marTop w:val="0"/>
      <w:marBottom w:val="0"/>
      <w:divBdr>
        <w:top w:val="none" w:sz="0" w:space="0" w:color="auto"/>
        <w:left w:val="none" w:sz="0" w:space="0" w:color="auto"/>
        <w:bottom w:val="none" w:sz="0" w:space="0" w:color="auto"/>
        <w:right w:val="none" w:sz="0" w:space="0" w:color="auto"/>
      </w:divBdr>
    </w:div>
    <w:div w:id="353262789">
      <w:bodyDiv w:val="1"/>
      <w:marLeft w:val="0"/>
      <w:marRight w:val="0"/>
      <w:marTop w:val="0"/>
      <w:marBottom w:val="0"/>
      <w:divBdr>
        <w:top w:val="none" w:sz="0" w:space="0" w:color="auto"/>
        <w:left w:val="none" w:sz="0" w:space="0" w:color="auto"/>
        <w:bottom w:val="none" w:sz="0" w:space="0" w:color="auto"/>
        <w:right w:val="none" w:sz="0" w:space="0" w:color="auto"/>
      </w:divBdr>
    </w:div>
    <w:div w:id="353267599">
      <w:bodyDiv w:val="1"/>
      <w:marLeft w:val="0"/>
      <w:marRight w:val="0"/>
      <w:marTop w:val="0"/>
      <w:marBottom w:val="0"/>
      <w:divBdr>
        <w:top w:val="none" w:sz="0" w:space="0" w:color="auto"/>
        <w:left w:val="none" w:sz="0" w:space="0" w:color="auto"/>
        <w:bottom w:val="none" w:sz="0" w:space="0" w:color="auto"/>
        <w:right w:val="none" w:sz="0" w:space="0" w:color="auto"/>
      </w:divBdr>
    </w:div>
    <w:div w:id="353308130">
      <w:bodyDiv w:val="1"/>
      <w:marLeft w:val="0"/>
      <w:marRight w:val="0"/>
      <w:marTop w:val="0"/>
      <w:marBottom w:val="0"/>
      <w:divBdr>
        <w:top w:val="none" w:sz="0" w:space="0" w:color="auto"/>
        <w:left w:val="none" w:sz="0" w:space="0" w:color="auto"/>
        <w:bottom w:val="none" w:sz="0" w:space="0" w:color="auto"/>
        <w:right w:val="none" w:sz="0" w:space="0" w:color="auto"/>
      </w:divBdr>
    </w:div>
    <w:div w:id="354038232">
      <w:bodyDiv w:val="1"/>
      <w:marLeft w:val="0"/>
      <w:marRight w:val="0"/>
      <w:marTop w:val="0"/>
      <w:marBottom w:val="0"/>
      <w:divBdr>
        <w:top w:val="none" w:sz="0" w:space="0" w:color="auto"/>
        <w:left w:val="none" w:sz="0" w:space="0" w:color="auto"/>
        <w:bottom w:val="none" w:sz="0" w:space="0" w:color="auto"/>
        <w:right w:val="none" w:sz="0" w:space="0" w:color="auto"/>
      </w:divBdr>
    </w:div>
    <w:div w:id="354237205">
      <w:bodyDiv w:val="1"/>
      <w:marLeft w:val="0"/>
      <w:marRight w:val="0"/>
      <w:marTop w:val="0"/>
      <w:marBottom w:val="0"/>
      <w:divBdr>
        <w:top w:val="none" w:sz="0" w:space="0" w:color="auto"/>
        <w:left w:val="none" w:sz="0" w:space="0" w:color="auto"/>
        <w:bottom w:val="none" w:sz="0" w:space="0" w:color="auto"/>
        <w:right w:val="none" w:sz="0" w:space="0" w:color="auto"/>
      </w:divBdr>
    </w:div>
    <w:div w:id="354621878">
      <w:bodyDiv w:val="1"/>
      <w:marLeft w:val="0"/>
      <w:marRight w:val="0"/>
      <w:marTop w:val="0"/>
      <w:marBottom w:val="0"/>
      <w:divBdr>
        <w:top w:val="none" w:sz="0" w:space="0" w:color="auto"/>
        <w:left w:val="none" w:sz="0" w:space="0" w:color="auto"/>
        <w:bottom w:val="none" w:sz="0" w:space="0" w:color="auto"/>
        <w:right w:val="none" w:sz="0" w:space="0" w:color="auto"/>
      </w:divBdr>
    </w:div>
    <w:div w:id="354890530">
      <w:bodyDiv w:val="1"/>
      <w:marLeft w:val="0"/>
      <w:marRight w:val="0"/>
      <w:marTop w:val="0"/>
      <w:marBottom w:val="0"/>
      <w:divBdr>
        <w:top w:val="none" w:sz="0" w:space="0" w:color="auto"/>
        <w:left w:val="none" w:sz="0" w:space="0" w:color="auto"/>
        <w:bottom w:val="none" w:sz="0" w:space="0" w:color="auto"/>
        <w:right w:val="none" w:sz="0" w:space="0" w:color="auto"/>
      </w:divBdr>
    </w:div>
    <w:div w:id="354962025">
      <w:bodyDiv w:val="1"/>
      <w:marLeft w:val="0"/>
      <w:marRight w:val="0"/>
      <w:marTop w:val="0"/>
      <w:marBottom w:val="0"/>
      <w:divBdr>
        <w:top w:val="none" w:sz="0" w:space="0" w:color="auto"/>
        <w:left w:val="none" w:sz="0" w:space="0" w:color="auto"/>
        <w:bottom w:val="none" w:sz="0" w:space="0" w:color="auto"/>
        <w:right w:val="none" w:sz="0" w:space="0" w:color="auto"/>
      </w:divBdr>
    </w:div>
    <w:div w:id="355041272">
      <w:bodyDiv w:val="1"/>
      <w:marLeft w:val="0"/>
      <w:marRight w:val="0"/>
      <w:marTop w:val="0"/>
      <w:marBottom w:val="0"/>
      <w:divBdr>
        <w:top w:val="none" w:sz="0" w:space="0" w:color="auto"/>
        <w:left w:val="none" w:sz="0" w:space="0" w:color="auto"/>
        <w:bottom w:val="none" w:sz="0" w:space="0" w:color="auto"/>
        <w:right w:val="none" w:sz="0" w:space="0" w:color="auto"/>
      </w:divBdr>
    </w:div>
    <w:div w:id="355078916">
      <w:bodyDiv w:val="1"/>
      <w:marLeft w:val="0"/>
      <w:marRight w:val="0"/>
      <w:marTop w:val="0"/>
      <w:marBottom w:val="0"/>
      <w:divBdr>
        <w:top w:val="none" w:sz="0" w:space="0" w:color="auto"/>
        <w:left w:val="none" w:sz="0" w:space="0" w:color="auto"/>
        <w:bottom w:val="none" w:sz="0" w:space="0" w:color="auto"/>
        <w:right w:val="none" w:sz="0" w:space="0" w:color="auto"/>
      </w:divBdr>
    </w:div>
    <w:div w:id="355154970">
      <w:bodyDiv w:val="1"/>
      <w:marLeft w:val="0"/>
      <w:marRight w:val="0"/>
      <w:marTop w:val="0"/>
      <w:marBottom w:val="0"/>
      <w:divBdr>
        <w:top w:val="none" w:sz="0" w:space="0" w:color="auto"/>
        <w:left w:val="none" w:sz="0" w:space="0" w:color="auto"/>
        <w:bottom w:val="none" w:sz="0" w:space="0" w:color="auto"/>
        <w:right w:val="none" w:sz="0" w:space="0" w:color="auto"/>
      </w:divBdr>
    </w:div>
    <w:div w:id="356152795">
      <w:bodyDiv w:val="1"/>
      <w:marLeft w:val="0"/>
      <w:marRight w:val="0"/>
      <w:marTop w:val="0"/>
      <w:marBottom w:val="0"/>
      <w:divBdr>
        <w:top w:val="none" w:sz="0" w:space="0" w:color="auto"/>
        <w:left w:val="none" w:sz="0" w:space="0" w:color="auto"/>
        <w:bottom w:val="none" w:sz="0" w:space="0" w:color="auto"/>
        <w:right w:val="none" w:sz="0" w:space="0" w:color="auto"/>
      </w:divBdr>
    </w:div>
    <w:div w:id="356391296">
      <w:bodyDiv w:val="1"/>
      <w:marLeft w:val="0"/>
      <w:marRight w:val="0"/>
      <w:marTop w:val="0"/>
      <w:marBottom w:val="0"/>
      <w:divBdr>
        <w:top w:val="none" w:sz="0" w:space="0" w:color="auto"/>
        <w:left w:val="none" w:sz="0" w:space="0" w:color="auto"/>
        <w:bottom w:val="none" w:sz="0" w:space="0" w:color="auto"/>
        <w:right w:val="none" w:sz="0" w:space="0" w:color="auto"/>
      </w:divBdr>
    </w:div>
    <w:div w:id="356468323">
      <w:bodyDiv w:val="1"/>
      <w:marLeft w:val="0"/>
      <w:marRight w:val="0"/>
      <w:marTop w:val="0"/>
      <w:marBottom w:val="0"/>
      <w:divBdr>
        <w:top w:val="none" w:sz="0" w:space="0" w:color="auto"/>
        <w:left w:val="none" w:sz="0" w:space="0" w:color="auto"/>
        <w:bottom w:val="none" w:sz="0" w:space="0" w:color="auto"/>
        <w:right w:val="none" w:sz="0" w:space="0" w:color="auto"/>
      </w:divBdr>
    </w:div>
    <w:div w:id="356661160">
      <w:bodyDiv w:val="1"/>
      <w:marLeft w:val="0"/>
      <w:marRight w:val="0"/>
      <w:marTop w:val="0"/>
      <w:marBottom w:val="0"/>
      <w:divBdr>
        <w:top w:val="none" w:sz="0" w:space="0" w:color="auto"/>
        <w:left w:val="none" w:sz="0" w:space="0" w:color="auto"/>
        <w:bottom w:val="none" w:sz="0" w:space="0" w:color="auto"/>
        <w:right w:val="none" w:sz="0" w:space="0" w:color="auto"/>
      </w:divBdr>
    </w:div>
    <w:div w:id="356661673">
      <w:bodyDiv w:val="1"/>
      <w:marLeft w:val="0"/>
      <w:marRight w:val="0"/>
      <w:marTop w:val="0"/>
      <w:marBottom w:val="0"/>
      <w:divBdr>
        <w:top w:val="none" w:sz="0" w:space="0" w:color="auto"/>
        <w:left w:val="none" w:sz="0" w:space="0" w:color="auto"/>
        <w:bottom w:val="none" w:sz="0" w:space="0" w:color="auto"/>
        <w:right w:val="none" w:sz="0" w:space="0" w:color="auto"/>
      </w:divBdr>
    </w:div>
    <w:div w:id="356662167">
      <w:bodyDiv w:val="1"/>
      <w:marLeft w:val="0"/>
      <w:marRight w:val="0"/>
      <w:marTop w:val="0"/>
      <w:marBottom w:val="0"/>
      <w:divBdr>
        <w:top w:val="none" w:sz="0" w:space="0" w:color="auto"/>
        <w:left w:val="none" w:sz="0" w:space="0" w:color="auto"/>
        <w:bottom w:val="none" w:sz="0" w:space="0" w:color="auto"/>
        <w:right w:val="none" w:sz="0" w:space="0" w:color="auto"/>
      </w:divBdr>
    </w:div>
    <w:div w:id="356782656">
      <w:bodyDiv w:val="1"/>
      <w:marLeft w:val="0"/>
      <w:marRight w:val="0"/>
      <w:marTop w:val="0"/>
      <w:marBottom w:val="0"/>
      <w:divBdr>
        <w:top w:val="none" w:sz="0" w:space="0" w:color="auto"/>
        <w:left w:val="none" w:sz="0" w:space="0" w:color="auto"/>
        <w:bottom w:val="none" w:sz="0" w:space="0" w:color="auto"/>
        <w:right w:val="none" w:sz="0" w:space="0" w:color="auto"/>
      </w:divBdr>
    </w:div>
    <w:div w:id="356931910">
      <w:bodyDiv w:val="1"/>
      <w:marLeft w:val="0"/>
      <w:marRight w:val="0"/>
      <w:marTop w:val="0"/>
      <w:marBottom w:val="0"/>
      <w:divBdr>
        <w:top w:val="none" w:sz="0" w:space="0" w:color="auto"/>
        <w:left w:val="none" w:sz="0" w:space="0" w:color="auto"/>
        <w:bottom w:val="none" w:sz="0" w:space="0" w:color="auto"/>
        <w:right w:val="none" w:sz="0" w:space="0" w:color="auto"/>
      </w:divBdr>
    </w:div>
    <w:div w:id="356975243">
      <w:bodyDiv w:val="1"/>
      <w:marLeft w:val="0"/>
      <w:marRight w:val="0"/>
      <w:marTop w:val="0"/>
      <w:marBottom w:val="0"/>
      <w:divBdr>
        <w:top w:val="none" w:sz="0" w:space="0" w:color="auto"/>
        <w:left w:val="none" w:sz="0" w:space="0" w:color="auto"/>
        <w:bottom w:val="none" w:sz="0" w:space="0" w:color="auto"/>
        <w:right w:val="none" w:sz="0" w:space="0" w:color="auto"/>
      </w:divBdr>
    </w:div>
    <w:div w:id="356975483">
      <w:bodyDiv w:val="1"/>
      <w:marLeft w:val="0"/>
      <w:marRight w:val="0"/>
      <w:marTop w:val="0"/>
      <w:marBottom w:val="0"/>
      <w:divBdr>
        <w:top w:val="none" w:sz="0" w:space="0" w:color="auto"/>
        <w:left w:val="none" w:sz="0" w:space="0" w:color="auto"/>
        <w:bottom w:val="none" w:sz="0" w:space="0" w:color="auto"/>
        <w:right w:val="none" w:sz="0" w:space="0" w:color="auto"/>
      </w:divBdr>
    </w:div>
    <w:div w:id="357045270">
      <w:bodyDiv w:val="1"/>
      <w:marLeft w:val="0"/>
      <w:marRight w:val="0"/>
      <w:marTop w:val="0"/>
      <w:marBottom w:val="0"/>
      <w:divBdr>
        <w:top w:val="none" w:sz="0" w:space="0" w:color="auto"/>
        <w:left w:val="none" w:sz="0" w:space="0" w:color="auto"/>
        <w:bottom w:val="none" w:sz="0" w:space="0" w:color="auto"/>
        <w:right w:val="none" w:sz="0" w:space="0" w:color="auto"/>
      </w:divBdr>
    </w:div>
    <w:div w:id="357048073">
      <w:bodyDiv w:val="1"/>
      <w:marLeft w:val="0"/>
      <w:marRight w:val="0"/>
      <w:marTop w:val="0"/>
      <w:marBottom w:val="0"/>
      <w:divBdr>
        <w:top w:val="none" w:sz="0" w:space="0" w:color="auto"/>
        <w:left w:val="none" w:sz="0" w:space="0" w:color="auto"/>
        <w:bottom w:val="none" w:sz="0" w:space="0" w:color="auto"/>
        <w:right w:val="none" w:sz="0" w:space="0" w:color="auto"/>
      </w:divBdr>
    </w:div>
    <w:div w:id="357238837">
      <w:bodyDiv w:val="1"/>
      <w:marLeft w:val="0"/>
      <w:marRight w:val="0"/>
      <w:marTop w:val="0"/>
      <w:marBottom w:val="0"/>
      <w:divBdr>
        <w:top w:val="none" w:sz="0" w:space="0" w:color="auto"/>
        <w:left w:val="none" w:sz="0" w:space="0" w:color="auto"/>
        <w:bottom w:val="none" w:sz="0" w:space="0" w:color="auto"/>
        <w:right w:val="none" w:sz="0" w:space="0" w:color="auto"/>
      </w:divBdr>
    </w:div>
    <w:div w:id="357318080">
      <w:bodyDiv w:val="1"/>
      <w:marLeft w:val="0"/>
      <w:marRight w:val="0"/>
      <w:marTop w:val="0"/>
      <w:marBottom w:val="0"/>
      <w:divBdr>
        <w:top w:val="none" w:sz="0" w:space="0" w:color="auto"/>
        <w:left w:val="none" w:sz="0" w:space="0" w:color="auto"/>
        <w:bottom w:val="none" w:sz="0" w:space="0" w:color="auto"/>
        <w:right w:val="none" w:sz="0" w:space="0" w:color="auto"/>
      </w:divBdr>
    </w:div>
    <w:div w:id="357390383">
      <w:bodyDiv w:val="1"/>
      <w:marLeft w:val="0"/>
      <w:marRight w:val="0"/>
      <w:marTop w:val="0"/>
      <w:marBottom w:val="0"/>
      <w:divBdr>
        <w:top w:val="none" w:sz="0" w:space="0" w:color="auto"/>
        <w:left w:val="none" w:sz="0" w:space="0" w:color="auto"/>
        <w:bottom w:val="none" w:sz="0" w:space="0" w:color="auto"/>
        <w:right w:val="none" w:sz="0" w:space="0" w:color="auto"/>
      </w:divBdr>
    </w:div>
    <w:div w:id="357513323">
      <w:bodyDiv w:val="1"/>
      <w:marLeft w:val="0"/>
      <w:marRight w:val="0"/>
      <w:marTop w:val="0"/>
      <w:marBottom w:val="0"/>
      <w:divBdr>
        <w:top w:val="none" w:sz="0" w:space="0" w:color="auto"/>
        <w:left w:val="none" w:sz="0" w:space="0" w:color="auto"/>
        <w:bottom w:val="none" w:sz="0" w:space="0" w:color="auto"/>
        <w:right w:val="none" w:sz="0" w:space="0" w:color="auto"/>
      </w:divBdr>
    </w:div>
    <w:div w:id="357701782">
      <w:bodyDiv w:val="1"/>
      <w:marLeft w:val="0"/>
      <w:marRight w:val="0"/>
      <w:marTop w:val="0"/>
      <w:marBottom w:val="0"/>
      <w:divBdr>
        <w:top w:val="none" w:sz="0" w:space="0" w:color="auto"/>
        <w:left w:val="none" w:sz="0" w:space="0" w:color="auto"/>
        <w:bottom w:val="none" w:sz="0" w:space="0" w:color="auto"/>
        <w:right w:val="none" w:sz="0" w:space="0" w:color="auto"/>
      </w:divBdr>
    </w:div>
    <w:div w:id="357775867">
      <w:bodyDiv w:val="1"/>
      <w:marLeft w:val="0"/>
      <w:marRight w:val="0"/>
      <w:marTop w:val="0"/>
      <w:marBottom w:val="0"/>
      <w:divBdr>
        <w:top w:val="none" w:sz="0" w:space="0" w:color="auto"/>
        <w:left w:val="none" w:sz="0" w:space="0" w:color="auto"/>
        <w:bottom w:val="none" w:sz="0" w:space="0" w:color="auto"/>
        <w:right w:val="none" w:sz="0" w:space="0" w:color="auto"/>
      </w:divBdr>
    </w:div>
    <w:div w:id="357899476">
      <w:bodyDiv w:val="1"/>
      <w:marLeft w:val="0"/>
      <w:marRight w:val="0"/>
      <w:marTop w:val="0"/>
      <w:marBottom w:val="0"/>
      <w:divBdr>
        <w:top w:val="none" w:sz="0" w:space="0" w:color="auto"/>
        <w:left w:val="none" w:sz="0" w:space="0" w:color="auto"/>
        <w:bottom w:val="none" w:sz="0" w:space="0" w:color="auto"/>
        <w:right w:val="none" w:sz="0" w:space="0" w:color="auto"/>
      </w:divBdr>
    </w:div>
    <w:div w:id="358089682">
      <w:bodyDiv w:val="1"/>
      <w:marLeft w:val="0"/>
      <w:marRight w:val="0"/>
      <w:marTop w:val="0"/>
      <w:marBottom w:val="0"/>
      <w:divBdr>
        <w:top w:val="none" w:sz="0" w:space="0" w:color="auto"/>
        <w:left w:val="none" w:sz="0" w:space="0" w:color="auto"/>
        <w:bottom w:val="none" w:sz="0" w:space="0" w:color="auto"/>
        <w:right w:val="none" w:sz="0" w:space="0" w:color="auto"/>
      </w:divBdr>
    </w:div>
    <w:div w:id="358165108">
      <w:bodyDiv w:val="1"/>
      <w:marLeft w:val="0"/>
      <w:marRight w:val="0"/>
      <w:marTop w:val="0"/>
      <w:marBottom w:val="0"/>
      <w:divBdr>
        <w:top w:val="none" w:sz="0" w:space="0" w:color="auto"/>
        <w:left w:val="none" w:sz="0" w:space="0" w:color="auto"/>
        <w:bottom w:val="none" w:sz="0" w:space="0" w:color="auto"/>
        <w:right w:val="none" w:sz="0" w:space="0" w:color="auto"/>
      </w:divBdr>
    </w:div>
    <w:div w:id="358625465">
      <w:bodyDiv w:val="1"/>
      <w:marLeft w:val="0"/>
      <w:marRight w:val="0"/>
      <w:marTop w:val="0"/>
      <w:marBottom w:val="0"/>
      <w:divBdr>
        <w:top w:val="none" w:sz="0" w:space="0" w:color="auto"/>
        <w:left w:val="none" w:sz="0" w:space="0" w:color="auto"/>
        <w:bottom w:val="none" w:sz="0" w:space="0" w:color="auto"/>
        <w:right w:val="none" w:sz="0" w:space="0" w:color="auto"/>
      </w:divBdr>
    </w:div>
    <w:div w:id="358943311">
      <w:bodyDiv w:val="1"/>
      <w:marLeft w:val="0"/>
      <w:marRight w:val="0"/>
      <w:marTop w:val="0"/>
      <w:marBottom w:val="0"/>
      <w:divBdr>
        <w:top w:val="none" w:sz="0" w:space="0" w:color="auto"/>
        <w:left w:val="none" w:sz="0" w:space="0" w:color="auto"/>
        <w:bottom w:val="none" w:sz="0" w:space="0" w:color="auto"/>
        <w:right w:val="none" w:sz="0" w:space="0" w:color="auto"/>
      </w:divBdr>
    </w:div>
    <w:div w:id="359163656">
      <w:bodyDiv w:val="1"/>
      <w:marLeft w:val="0"/>
      <w:marRight w:val="0"/>
      <w:marTop w:val="0"/>
      <w:marBottom w:val="0"/>
      <w:divBdr>
        <w:top w:val="none" w:sz="0" w:space="0" w:color="auto"/>
        <w:left w:val="none" w:sz="0" w:space="0" w:color="auto"/>
        <w:bottom w:val="none" w:sz="0" w:space="0" w:color="auto"/>
        <w:right w:val="none" w:sz="0" w:space="0" w:color="auto"/>
      </w:divBdr>
    </w:div>
    <w:div w:id="359208246">
      <w:bodyDiv w:val="1"/>
      <w:marLeft w:val="0"/>
      <w:marRight w:val="0"/>
      <w:marTop w:val="0"/>
      <w:marBottom w:val="0"/>
      <w:divBdr>
        <w:top w:val="none" w:sz="0" w:space="0" w:color="auto"/>
        <w:left w:val="none" w:sz="0" w:space="0" w:color="auto"/>
        <w:bottom w:val="none" w:sz="0" w:space="0" w:color="auto"/>
        <w:right w:val="none" w:sz="0" w:space="0" w:color="auto"/>
      </w:divBdr>
    </w:div>
    <w:div w:id="359399909">
      <w:bodyDiv w:val="1"/>
      <w:marLeft w:val="0"/>
      <w:marRight w:val="0"/>
      <w:marTop w:val="0"/>
      <w:marBottom w:val="0"/>
      <w:divBdr>
        <w:top w:val="none" w:sz="0" w:space="0" w:color="auto"/>
        <w:left w:val="none" w:sz="0" w:space="0" w:color="auto"/>
        <w:bottom w:val="none" w:sz="0" w:space="0" w:color="auto"/>
        <w:right w:val="none" w:sz="0" w:space="0" w:color="auto"/>
      </w:divBdr>
    </w:div>
    <w:div w:id="359403068">
      <w:bodyDiv w:val="1"/>
      <w:marLeft w:val="0"/>
      <w:marRight w:val="0"/>
      <w:marTop w:val="0"/>
      <w:marBottom w:val="0"/>
      <w:divBdr>
        <w:top w:val="none" w:sz="0" w:space="0" w:color="auto"/>
        <w:left w:val="none" w:sz="0" w:space="0" w:color="auto"/>
        <w:bottom w:val="none" w:sz="0" w:space="0" w:color="auto"/>
        <w:right w:val="none" w:sz="0" w:space="0" w:color="auto"/>
      </w:divBdr>
    </w:div>
    <w:div w:id="359472734">
      <w:bodyDiv w:val="1"/>
      <w:marLeft w:val="0"/>
      <w:marRight w:val="0"/>
      <w:marTop w:val="0"/>
      <w:marBottom w:val="0"/>
      <w:divBdr>
        <w:top w:val="none" w:sz="0" w:space="0" w:color="auto"/>
        <w:left w:val="none" w:sz="0" w:space="0" w:color="auto"/>
        <w:bottom w:val="none" w:sz="0" w:space="0" w:color="auto"/>
        <w:right w:val="none" w:sz="0" w:space="0" w:color="auto"/>
      </w:divBdr>
    </w:div>
    <w:div w:id="359474224">
      <w:bodyDiv w:val="1"/>
      <w:marLeft w:val="0"/>
      <w:marRight w:val="0"/>
      <w:marTop w:val="0"/>
      <w:marBottom w:val="0"/>
      <w:divBdr>
        <w:top w:val="none" w:sz="0" w:space="0" w:color="auto"/>
        <w:left w:val="none" w:sz="0" w:space="0" w:color="auto"/>
        <w:bottom w:val="none" w:sz="0" w:space="0" w:color="auto"/>
        <w:right w:val="none" w:sz="0" w:space="0" w:color="auto"/>
      </w:divBdr>
    </w:div>
    <w:div w:id="359476973">
      <w:bodyDiv w:val="1"/>
      <w:marLeft w:val="0"/>
      <w:marRight w:val="0"/>
      <w:marTop w:val="0"/>
      <w:marBottom w:val="0"/>
      <w:divBdr>
        <w:top w:val="none" w:sz="0" w:space="0" w:color="auto"/>
        <w:left w:val="none" w:sz="0" w:space="0" w:color="auto"/>
        <w:bottom w:val="none" w:sz="0" w:space="0" w:color="auto"/>
        <w:right w:val="none" w:sz="0" w:space="0" w:color="auto"/>
      </w:divBdr>
    </w:div>
    <w:div w:id="359479168">
      <w:bodyDiv w:val="1"/>
      <w:marLeft w:val="0"/>
      <w:marRight w:val="0"/>
      <w:marTop w:val="0"/>
      <w:marBottom w:val="0"/>
      <w:divBdr>
        <w:top w:val="none" w:sz="0" w:space="0" w:color="auto"/>
        <w:left w:val="none" w:sz="0" w:space="0" w:color="auto"/>
        <w:bottom w:val="none" w:sz="0" w:space="0" w:color="auto"/>
        <w:right w:val="none" w:sz="0" w:space="0" w:color="auto"/>
      </w:divBdr>
    </w:div>
    <w:div w:id="359666612">
      <w:bodyDiv w:val="1"/>
      <w:marLeft w:val="0"/>
      <w:marRight w:val="0"/>
      <w:marTop w:val="0"/>
      <w:marBottom w:val="0"/>
      <w:divBdr>
        <w:top w:val="none" w:sz="0" w:space="0" w:color="auto"/>
        <w:left w:val="none" w:sz="0" w:space="0" w:color="auto"/>
        <w:bottom w:val="none" w:sz="0" w:space="0" w:color="auto"/>
        <w:right w:val="none" w:sz="0" w:space="0" w:color="auto"/>
      </w:divBdr>
    </w:div>
    <w:div w:id="359820588">
      <w:bodyDiv w:val="1"/>
      <w:marLeft w:val="0"/>
      <w:marRight w:val="0"/>
      <w:marTop w:val="0"/>
      <w:marBottom w:val="0"/>
      <w:divBdr>
        <w:top w:val="none" w:sz="0" w:space="0" w:color="auto"/>
        <w:left w:val="none" w:sz="0" w:space="0" w:color="auto"/>
        <w:bottom w:val="none" w:sz="0" w:space="0" w:color="auto"/>
        <w:right w:val="none" w:sz="0" w:space="0" w:color="auto"/>
      </w:divBdr>
    </w:div>
    <w:div w:id="359941249">
      <w:bodyDiv w:val="1"/>
      <w:marLeft w:val="0"/>
      <w:marRight w:val="0"/>
      <w:marTop w:val="0"/>
      <w:marBottom w:val="0"/>
      <w:divBdr>
        <w:top w:val="none" w:sz="0" w:space="0" w:color="auto"/>
        <w:left w:val="none" w:sz="0" w:space="0" w:color="auto"/>
        <w:bottom w:val="none" w:sz="0" w:space="0" w:color="auto"/>
        <w:right w:val="none" w:sz="0" w:space="0" w:color="auto"/>
      </w:divBdr>
    </w:div>
    <w:div w:id="360018031">
      <w:bodyDiv w:val="1"/>
      <w:marLeft w:val="0"/>
      <w:marRight w:val="0"/>
      <w:marTop w:val="0"/>
      <w:marBottom w:val="0"/>
      <w:divBdr>
        <w:top w:val="none" w:sz="0" w:space="0" w:color="auto"/>
        <w:left w:val="none" w:sz="0" w:space="0" w:color="auto"/>
        <w:bottom w:val="none" w:sz="0" w:space="0" w:color="auto"/>
        <w:right w:val="none" w:sz="0" w:space="0" w:color="auto"/>
      </w:divBdr>
    </w:div>
    <w:div w:id="360207351">
      <w:bodyDiv w:val="1"/>
      <w:marLeft w:val="0"/>
      <w:marRight w:val="0"/>
      <w:marTop w:val="0"/>
      <w:marBottom w:val="0"/>
      <w:divBdr>
        <w:top w:val="none" w:sz="0" w:space="0" w:color="auto"/>
        <w:left w:val="none" w:sz="0" w:space="0" w:color="auto"/>
        <w:bottom w:val="none" w:sz="0" w:space="0" w:color="auto"/>
        <w:right w:val="none" w:sz="0" w:space="0" w:color="auto"/>
      </w:divBdr>
    </w:div>
    <w:div w:id="360320238">
      <w:bodyDiv w:val="1"/>
      <w:marLeft w:val="0"/>
      <w:marRight w:val="0"/>
      <w:marTop w:val="0"/>
      <w:marBottom w:val="0"/>
      <w:divBdr>
        <w:top w:val="none" w:sz="0" w:space="0" w:color="auto"/>
        <w:left w:val="none" w:sz="0" w:space="0" w:color="auto"/>
        <w:bottom w:val="none" w:sz="0" w:space="0" w:color="auto"/>
        <w:right w:val="none" w:sz="0" w:space="0" w:color="auto"/>
      </w:divBdr>
    </w:div>
    <w:div w:id="360327761">
      <w:bodyDiv w:val="1"/>
      <w:marLeft w:val="0"/>
      <w:marRight w:val="0"/>
      <w:marTop w:val="0"/>
      <w:marBottom w:val="0"/>
      <w:divBdr>
        <w:top w:val="none" w:sz="0" w:space="0" w:color="auto"/>
        <w:left w:val="none" w:sz="0" w:space="0" w:color="auto"/>
        <w:bottom w:val="none" w:sz="0" w:space="0" w:color="auto"/>
        <w:right w:val="none" w:sz="0" w:space="0" w:color="auto"/>
      </w:divBdr>
    </w:div>
    <w:div w:id="360398818">
      <w:bodyDiv w:val="1"/>
      <w:marLeft w:val="0"/>
      <w:marRight w:val="0"/>
      <w:marTop w:val="0"/>
      <w:marBottom w:val="0"/>
      <w:divBdr>
        <w:top w:val="none" w:sz="0" w:space="0" w:color="auto"/>
        <w:left w:val="none" w:sz="0" w:space="0" w:color="auto"/>
        <w:bottom w:val="none" w:sz="0" w:space="0" w:color="auto"/>
        <w:right w:val="none" w:sz="0" w:space="0" w:color="auto"/>
      </w:divBdr>
    </w:div>
    <w:div w:id="360521171">
      <w:bodyDiv w:val="1"/>
      <w:marLeft w:val="0"/>
      <w:marRight w:val="0"/>
      <w:marTop w:val="0"/>
      <w:marBottom w:val="0"/>
      <w:divBdr>
        <w:top w:val="none" w:sz="0" w:space="0" w:color="auto"/>
        <w:left w:val="none" w:sz="0" w:space="0" w:color="auto"/>
        <w:bottom w:val="none" w:sz="0" w:space="0" w:color="auto"/>
        <w:right w:val="none" w:sz="0" w:space="0" w:color="auto"/>
      </w:divBdr>
    </w:div>
    <w:div w:id="360715075">
      <w:bodyDiv w:val="1"/>
      <w:marLeft w:val="0"/>
      <w:marRight w:val="0"/>
      <w:marTop w:val="0"/>
      <w:marBottom w:val="0"/>
      <w:divBdr>
        <w:top w:val="none" w:sz="0" w:space="0" w:color="auto"/>
        <w:left w:val="none" w:sz="0" w:space="0" w:color="auto"/>
        <w:bottom w:val="none" w:sz="0" w:space="0" w:color="auto"/>
        <w:right w:val="none" w:sz="0" w:space="0" w:color="auto"/>
      </w:divBdr>
    </w:div>
    <w:div w:id="361127170">
      <w:bodyDiv w:val="1"/>
      <w:marLeft w:val="0"/>
      <w:marRight w:val="0"/>
      <w:marTop w:val="0"/>
      <w:marBottom w:val="0"/>
      <w:divBdr>
        <w:top w:val="none" w:sz="0" w:space="0" w:color="auto"/>
        <w:left w:val="none" w:sz="0" w:space="0" w:color="auto"/>
        <w:bottom w:val="none" w:sz="0" w:space="0" w:color="auto"/>
        <w:right w:val="none" w:sz="0" w:space="0" w:color="auto"/>
      </w:divBdr>
    </w:div>
    <w:div w:id="361177383">
      <w:bodyDiv w:val="1"/>
      <w:marLeft w:val="0"/>
      <w:marRight w:val="0"/>
      <w:marTop w:val="0"/>
      <w:marBottom w:val="0"/>
      <w:divBdr>
        <w:top w:val="none" w:sz="0" w:space="0" w:color="auto"/>
        <w:left w:val="none" w:sz="0" w:space="0" w:color="auto"/>
        <w:bottom w:val="none" w:sz="0" w:space="0" w:color="auto"/>
        <w:right w:val="none" w:sz="0" w:space="0" w:color="auto"/>
      </w:divBdr>
    </w:div>
    <w:div w:id="361251207">
      <w:bodyDiv w:val="1"/>
      <w:marLeft w:val="0"/>
      <w:marRight w:val="0"/>
      <w:marTop w:val="0"/>
      <w:marBottom w:val="0"/>
      <w:divBdr>
        <w:top w:val="none" w:sz="0" w:space="0" w:color="auto"/>
        <w:left w:val="none" w:sz="0" w:space="0" w:color="auto"/>
        <w:bottom w:val="none" w:sz="0" w:space="0" w:color="auto"/>
        <w:right w:val="none" w:sz="0" w:space="0" w:color="auto"/>
      </w:divBdr>
    </w:div>
    <w:div w:id="361322681">
      <w:bodyDiv w:val="1"/>
      <w:marLeft w:val="0"/>
      <w:marRight w:val="0"/>
      <w:marTop w:val="0"/>
      <w:marBottom w:val="0"/>
      <w:divBdr>
        <w:top w:val="none" w:sz="0" w:space="0" w:color="auto"/>
        <w:left w:val="none" w:sz="0" w:space="0" w:color="auto"/>
        <w:bottom w:val="none" w:sz="0" w:space="0" w:color="auto"/>
        <w:right w:val="none" w:sz="0" w:space="0" w:color="auto"/>
      </w:divBdr>
    </w:div>
    <w:div w:id="361441931">
      <w:bodyDiv w:val="1"/>
      <w:marLeft w:val="0"/>
      <w:marRight w:val="0"/>
      <w:marTop w:val="0"/>
      <w:marBottom w:val="0"/>
      <w:divBdr>
        <w:top w:val="none" w:sz="0" w:space="0" w:color="auto"/>
        <w:left w:val="none" w:sz="0" w:space="0" w:color="auto"/>
        <w:bottom w:val="none" w:sz="0" w:space="0" w:color="auto"/>
        <w:right w:val="none" w:sz="0" w:space="0" w:color="auto"/>
      </w:divBdr>
    </w:div>
    <w:div w:id="361518295">
      <w:bodyDiv w:val="1"/>
      <w:marLeft w:val="0"/>
      <w:marRight w:val="0"/>
      <w:marTop w:val="0"/>
      <w:marBottom w:val="0"/>
      <w:divBdr>
        <w:top w:val="none" w:sz="0" w:space="0" w:color="auto"/>
        <w:left w:val="none" w:sz="0" w:space="0" w:color="auto"/>
        <w:bottom w:val="none" w:sz="0" w:space="0" w:color="auto"/>
        <w:right w:val="none" w:sz="0" w:space="0" w:color="auto"/>
      </w:divBdr>
    </w:div>
    <w:div w:id="361899295">
      <w:bodyDiv w:val="1"/>
      <w:marLeft w:val="0"/>
      <w:marRight w:val="0"/>
      <w:marTop w:val="0"/>
      <w:marBottom w:val="0"/>
      <w:divBdr>
        <w:top w:val="none" w:sz="0" w:space="0" w:color="auto"/>
        <w:left w:val="none" w:sz="0" w:space="0" w:color="auto"/>
        <w:bottom w:val="none" w:sz="0" w:space="0" w:color="auto"/>
        <w:right w:val="none" w:sz="0" w:space="0" w:color="auto"/>
      </w:divBdr>
    </w:div>
    <w:div w:id="361899562">
      <w:bodyDiv w:val="1"/>
      <w:marLeft w:val="0"/>
      <w:marRight w:val="0"/>
      <w:marTop w:val="0"/>
      <w:marBottom w:val="0"/>
      <w:divBdr>
        <w:top w:val="none" w:sz="0" w:space="0" w:color="auto"/>
        <w:left w:val="none" w:sz="0" w:space="0" w:color="auto"/>
        <w:bottom w:val="none" w:sz="0" w:space="0" w:color="auto"/>
        <w:right w:val="none" w:sz="0" w:space="0" w:color="auto"/>
      </w:divBdr>
    </w:div>
    <w:div w:id="361979444">
      <w:bodyDiv w:val="1"/>
      <w:marLeft w:val="0"/>
      <w:marRight w:val="0"/>
      <w:marTop w:val="0"/>
      <w:marBottom w:val="0"/>
      <w:divBdr>
        <w:top w:val="none" w:sz="0" w:space="0" w:color="auto"/>
        <w:left w:val="none" w:sz="0" w:space="0" w:color="auto"/>
        <w:bottom w:val="none" w:sz="0" w:space="0" w:color="auto"/>
        <w:right w:val="none" w:sz="0" w:space="0" w:color="auto"/>
      </w:divBdr>
    </w:div>
    <w:div w:id="362024887">
      <w:bodyDiv w:val="1"/>
      <w:marLeft w:val="0"/>
      <w:marRight w:val="0"/>
      <w:marTop w:val="0"/>
      <w:marBottom w:val="0"/>
      <w:divBdr>
        <w:top w:val="none" w:sz="0" w:space="0" w:color="auto"/>
        <w:left w:val="none" w:sz="0" w:space="0" w:color="auto"/>
        <w:bottom w:val="none" w:sz="0" w:space="0" w:color="auto"/>
        <w:right w:val="none" w:sz="0" w:space="0" w:color="auto"/>
      </w:divBdr>
    </w:div>
    <w:div w:id="362171106">
      <w:bodyDiv w:val="1"/>
      <w:marLeft w:val="0"/>
      <w:marRight w:val="0"/>
      <w:marTop w:val="0"/>
      <w:marBottom w:val="0"/>
      <w:divBdr>
        <w:top w:val="none" w:sz="0" w:space="0" w:color="auto"/>
        <w:left w:val="none" w:sz="0" w:space="0" w:color="auto"/>
        <w:bottom w:val="none" w:sz="0" w:space="0" w:color="auto"/>
        <w:right w:val="none" w:sz="0" w:space="0" w:color="auto"/>
      </w:divBdr>
    </w:div>
    <w:div w:id="362360878">
      <w:bodyDiv w:val="1"/>
      <w:marLeft w:val="0"/>
      <w:marRight w:val="0"/>
      <w:marTop w:val="0"/>
      <w:marBottom w:val="0"/>
      <w:divBdr>
        <w:top w:val="none" w:sz="0" w:space="0" w:color="auto"/>
        <w:left w:val="none" w:sz="0" w:space="0" w:color="auto"/>
        <w:bottom w:val="none" w:sz="0" w:space="0" w:color="auto"/>
        <w:right w:val="none" w:sz="0" w:space="0" w:color="auto"/>
      </w:divBdr>
    </w:div>
    <w:div w:id="362367683">
      <w:bodyDiv w:val="1"/>
      <w:marLeft w:val="0"/>
      <w:marRight w:val="0"/>
      <w:marTop w:val="0"/>
      <w:marBottom w:val="0"/>
      <w:divBdr>
        <w:top w:val="none" w:sz="0" w:space="0" w:color="auto"/>
        <w:left w:val="none" w:sz="0" w:space="0" w:color="auto"/>
        <w:bottom w:val="none" w:sz="0" w:space="0" w:color="auto"/>
        <w:right w:val="none" w:sz="0" w:space="0" w:color="auto"/>
      </w:divBdr>
    </w:div>
    <w:div w:id="362560306">
      <w:bodyDiv w:val="1"/>
      <w:marLeft w:val="0"/>
      <w:marRight w:val="0"/>
      <w:marTop w:val="0"/>
      <w:marBottom w:val="0"/>
      <w:divBdr>
        <w:top w:val="none" w:sz="0" w:space="0" w:color="auto"/>
        <w:left w:val="none" w:sz="0" w:space="0" w:color="auto"/>
        <w:bottom w:val="none" w:sz="0" w:space="0" w:color="auto"/>
        <w:right w:val="none" w:sz="0" w:space="0" w:color="auto"/>
      </w:divBdr>
    </w:div>
    <w:div w:id="362708577">
      <w:bodyDiv w:val="1"/>
      <w:marLeft w:val="0"/>
      <w:marRight w:val="0"/>
      <w:marTop w:val="0"/>
      <w:marBottom w:val="0"/>
      <w:divBdr>
        <w:top w:val="none" w:sz="0" w:space="0" w:color="auto"/>
        <w:left w:val="none" w:sz="0" w:space="0" w:color="auto"/>
        <w:bottom w:val="none" w:sz="0" w:space="0" w:color="auto"/>
        <w:right w:val="none" w:sz="0" w:space="0" w:color="auto"/>
      </w:divBdr>
    </w:div>
    <w:div w:id="362901136">
      <w:bodyDiv w:val="1"/>
      <w:marLeft w:val="0"/>
      <w:marRight w:val="0"/>
      <w:marTop w:val="0"/>
      <w:marBottom w:val="0"/>
      <w:divBdr>
        <w:top w:val="none" w:sz="0" w:space="0" w:color="auto"/>
        <w:left w:val="none" w:sz="0" w:space="0" w:color="auto"/>
        <w:bottom w:val="none" w:sz="0" w:space="0" w:color="auto"/>
        <w:right w:val="none" w:sz="0" w:space="0" w:color="auto"/>
      </w:divBdr>
    </w:div>
    <w:div w:id="363214737">
      <w:bodyDiv w:val="1"/>
      <w:marLeft w:val="0"/>
      <w:marRight w:val="0"/>
      <w:marTop w:val="0"/>
      <w:marBottom w:val="0"/>
      <w:divBdr>
        <w:top w:val="none" w:sz="0" w:space="0" w:color="auto"/>
        <w:left w:val="none" w:sz="0" w:space="0" w:color="auto"/>
        <w:bottom w:val="none" w:sz="0" w:space="0" w:color="auto"/>
        <w:right w:val="none" w:sz="0" w:space="0" w:color="auto"/>
      </w:divBdr>
    </w:div>
    <w:div w:id="363289489">
      <w:bodyDiv w:val="1"/>
      <w:marLeft w:val="0"/>
      <w:marRight w:val="0"/>
      <w:marTop w:val="0"/>
      <w:marBottom w:val="0"/>
      <w:divBdr>
        <w:top w:val="none" w:sz="0" w:space="0" w:color="auto"/>
        <w:left w:val="none" w:sz="0" w:space="0" w:color="auto"/>
        <w:bottom w:val="none" w:sz="0" w:space="0" w:color="auto"/>
        <w:right w:val="none" w:sz="0" w:space="0" w:color="auto"/>
      </w:divBdr>
    </w:div>
    <w:div w:id="363554437">
      <w:bodyDiv w:val="1"/>
      <w:marLeft w:val="0"/>
      <w:marRight w:val="0"/>
      <w:marTop w:val="0"/>
      <w:marBottom w:val="0"/>
      <w:divBdr>
        <w:top w:val="none" w:sz="0" w:space="0" w:color="auto"/>
        <w:left w:val="none" w:sz="0" w:space="0" w:color="auto"/>
        <w:bottom w:val="none" w:sz="0" w:space="0" w:color="auto"/>
        <w:right w:val="none" w:sz="0" w:space="0" w:color="auto"/>
      </w:divBdr>
    </w:div>
    <w:div w:id="363560699">
      <w:bodyDiv w:val="1"/>
      <w:marLeft w:val="0"/>
      <w:marRight w:val="0"/>
      <w:marTop w:val="0"/>
      <w:marBottom w:val="0"/>
      <w:divBdr>
        <w:top w:val="none" w:sz="0" w:space="0" w:color="auto"/>
        <w:left w:val="none" w:sz="0" w:space="0" w:color="auto"/>
        <w:bottom w:val="none" w:sz="0" w:space="0" w:color="auto"/>
        <w:right w:val="none" w:sz="0" w:space="0" w:color="auto"/>
      </w:divBdr>
    </w:div>
    <w:div w:id="363750945">
      <w:bodyDiv w:val="1"/>
      <w:marLeft w:val="0"/>
      <w:marRight w:val="0"/>
      <w:marTop w:val="0"/>
      <w:marBottom w:val="0"/>
      <w:divBdr>
        <w:top w:val="none" w:sz="0" w:space="0" w:color="auto"/>
        <w:left w:val="none" w:sz="0" w:space="0" w:color="auto"/>
        <w:bottom w:val="none" w:sz="0" w:space="0" w:color="auto"/>
        <w:right w:val="none" w:sz="0" w:space="0" w:color="auto"/>
      </w:divBdr>
    </w:div>
    <w:div w:id="363947975">
      <w:bodyDiv w:val="1"/>
      <w:marLeft w:val="0"/>
      <w:marRight w:val="0"/>
      <w:marTop w:val="0"/>
      <w:marBottom w:val="0"/>
      <w:divBdr>
        <w:top w:val="none" w:sz="0" w:space="0" w:color="auto"/>
        <w:left w:val="none" w:sz="0" w:space="0" w:color="auto"/>
        <w:bottom w:val="none" w:sz="0" w:space="0" w:color="auto"/>
        <w:right w:val="none" w:sz="0" w:space="0" w:color="auto"/>
      </w:divBdr>
    </w:div>
    <w:div w:id="364018969">
      <w:bodyDiv w:val="1"/>
      <w:marLeft w:val="0"/>
      <w:marRight w:val="0"/>
      <w:marTop w:val="0"/>
      <w:marBottom w:val="0"/>
      <w:divBdr>
        <w:top w:val="none" w:sz="0" w:space="0" w:color="auto"/>
        <w:left w:val="none" w:sz="0" w:space="0" w:color="auto"/>
        <w:bottom w:val="none" w:sz="0" w:space="0" w:color="auto"/>
        <w:right w:val="none" w:sz="0" w:space="0" w:color="auto"/>
      </w:divBdr>
    </w:div>
    <w:div w:id="364404787">
      <w:bodyDiv w:val="1"/>
      <w:marLeft w:val="0"/>
      <w:marRight w:val="0"/>
      <w:marTop w:val="0"/>
      <w:marBottom w:val="0"/>
      <w:divBdr>
        <w:top w:val="none" w:sz="0" w:space="0" w:color="auto"/>
        <w:left w:val="none" w:sz="0" w:space="0" w:color="auto"/>
        <w:bottom w:val="none" w:sz="0" w:space="0" w:color="auto"/>
        <w:right w:val="none" w:sz="0" w:space="0" w:color="auto"/>
      </w:divBdr>
    </w:div>
    <w:div w:id="364788831">
      <w:bodyDiv w:val="1"/>
      <w:marLeft w:val="0"/>
      <w:marRight w:val="0"/>
      <w:marTop w:val="0"/>
      <w:marBottom w:val="0"/>
      <w:divBdr>
        <w:top w:val="none" w:sz="0" w:space="0" w:color="auto"/>
        <w:left w:val="none" w:sz="0" w:space="0" w:color="auto"/>
        <w:bottom w:val="none" w:sz="0" w:space="0" w:color="auto"/>
        <w:right w:val="none" w:sz="0" w:space="0" w:color="auto"/>
      </w:divBdr>
    </w:div>
    <w:div w:id="364797000">
      <w:bodyDiv w:val="1"/>
      <w:marLeft w:val="0"/>
      <w:marRight w:val="0"/>
      <w:marTop w:val="0"/>
      <w:marBottom w:val="0"/>
      <w:divBdr>
        <w:top w:val="none" w:sz="0" w:space="0" w:color="auto"/>
        <w:left w:val="none" w:sz="0" w:space="0" w:color="auto"/>
        <w:bottom w:val="none" w:sz="0" w:space="0" w:color="auto"/>
        <w:right w:val="none" w:sz="0" w:space="0" w:color="auto"/>
      </w:divBdr>
    </w:div>
    <w:div w:id="364910320">
      <w:bodyDiv w:val="1"/>
      <w:marLeft w:val="0"/>
      <w:marRight w:val="0"/>
      <w:marTop w:val="0"/>
      <w:marBottom w:val="0"/>
      <w:divBdr>
        <w:top w:val="none" w:sz="0" w:space="0" w:color="auto"/>
        <w:left w:val="none" w:sz="0" w:space="0" w:color="auto"/>
        <w:bottom w:val="none" w:sz="0" w:space="0" w:color="auto"/>
        <w:right w:val="none" w:sz="0" w:space="0" w:color="auto"/>
      </w:divBdr>
    </w:div>
    <w:div w:id="365181990">
      <w:bodyDiv w:val="1"/>
      <w:marLeft w:val="0"/>
      <w:marRight w:val="0"/>
      <w:marTop w:val="0"/>
      <w:marBottom w:val="0"/>
      <w:divBdr>
        <w:top w:val="none" w:sz="0" w:space="0" w:color="auto"/>
        <w:left w:val="none" w:sz="0" w:space="0" w:color="auto"/>
        <w:bottom w:val="none" w:sz="0" w:space="0" w:color="auto"/>
        <w:right w:val="none" w:sz="0" w:space="0" w:color="auto"/>
      </w:divBdr>
    </w:div>
    <w:div w:id="365327611">
      <w:bodyDiv w:val="1"/>
      <w:marLeft w:val="0"/>
      <w:marRight w:val="0"/>
      <w:marTop w:val="0"/>
      <w:marBottom w:val="0"/>
      <w:divBdr>
        <w:top w:val="none" w:sz="0" w:space="0" w:color="auto"/>
        <w:left w:val="none" w:sz="0" w:space="0" w:color="auto"/>
        <w:bottom w:val="none" w:sz="0" w:space="0" w:color="auto"/>
        <w:right w:val="none" w:sz="0" w:space="0" w:color="auto"/>
      </w:divBdr>
    </w:div>
    <w:div w:id="365328994">
      <w:bodyDiv w:val="1"/>
      <w:marLeft w:val="0"/>
      <w:marRight w:val="0"/>
      <w:marTop w:val="0"/>
      <w:marBottom w:val="0"/>
      <w:divBdr>
        <w:top w:val="none" w:sz="0" w:space="0" w:color="auto"/>
        <w:left w:val="none" w:sz="0" w:space="0" w:color="auto"/>
        <w:bottom w:val="none" w:sz="0" w:space="0" w:color="auto"/>
        <w:right w:val="none" w:sz="0" w:space="0" w:color="auto"/>
      </w:divBdr>
    </w:div>
    <w:div w:id="365717135">
      <w:bodyDiv w:val="1"/>
      <w:marLeft w:val="0"/>
      <w:marRight w:val="0"/>
      <w:marTop w:val="0"/>
      <w:marBottom w:val="0"/>
      <w:divBdr>
        <w:top w:val="none" w:sz="0" w:space="0" w:color="auto"/>
        <w:left w:val="none" w:sz="0" w:space="0" w:color="auto"/>
        <w:bottom w:val="none" w:sz="0" w:space="0" w:color="auto"/>
        <w:right w:val="none" w:sz="0" w:space="0" w:color="auto"/>
      </w:divBdr>
    </w:div>
    <w:div w:id="365722249">
      <w:bodyDiv w:val="1"/>
      <w:marLeft w:val="0"/>
      <w:marRight w:val="0"/>
      <w:marTop w:val="0"/>
      <w:marBottom w:val="0"/>
      <w:divBdr>
        <w:top w:val="none" w:sz="0" w:space="0" w:color="auto"/>
        <w:left w:val="none" w:sz="0" w:space="0" w:color="auto"/>
        <w:bottom w:val="none" w:sz="0" w:space="0" w:color="auto"/>
        <w:right w:val="none" w:sz="0" w:space="0" w:color="auto"/>
      </w:divBdr>
    </w:div>
    <w:div w:id="365954019">
      <w:bodyDiv w:val="1"/>
      <w:marLeft w:val="0"/>
      <w:marRight w:val="0"/>
      <w:marTop w:val="0"/>
      <w:marBottom w:val="0"/>
      <w:divBdr>
        <w:top w:val="none" w:sz="0" w:space="0" w:color="auto"/>
        <w:left w:val="none" w:sz="0" w:space="0" w:color="auto"/>
        <w:bottom w:val="none" w:sz="0" w:space="0" w:color="auto"/>
        <w:right w:val="none" w:sz="0" w:space="0" w:color="auto"/>
      </w:divBdr>
    </w:div>
    <w:div w:id="366150682">
      <w:bodyDiv w:val="1"/>
      <w:marLeft w:val="0"/>
      <w:marRight w:val="0"/>
      <w:marTop w:val="0"/>
      <w:marBottom w:val="0"/>
      <w:divBdr>
        <w:top w:val="none" w:sz="0" w:space="0" w:color="auto"/>
        <w:left w:val="none" w:sz="0" w:space="0" w:color="auto"/>
        <w:bottom w:val="none" w:sz="0" w:space="0" w:color="auto"/>
        <w:right w:val="none" w:sz="0" w:space="0" w:color="auto"/>
      </w:divBdr>
    </w:div>
    <w:div w:id="366178649">
      <w:bodyDiv w:val="1"/>
      <w:marLeft w:val="0"/>
      <w:marRight w:val="0"/>
      <w:marTop w:val="0"/>
      <w:marBottom w:val="0"/>
      <w:divBdr>
        <w:top w:val="none" w:sz="0" w:space="0" w:color="auto"/>
        <w:left w:val="none" w:sz="0" w:space="0" w:color="auto"/>
        <w:bottom w:val="none" w:sz="0" w:space="0" w:color="auto"/>
        <w:right w:val="none" w:sz="0" w:space="0" w:color="auto"/>
      </w:divBdr>
    </w:div>
    <w:div w:id="366492924">
      <w:bodyDiv w:val="1"/>
      <w:marLeft w:val="0"/>
      <w:marRight w:val="0"/>
      <w:marTop w:val="0"/>
      <w:marBottom w:val="0"/>
      <w:divBdr>
        <w:top w:val="none" w:sz="0" w:space="0" w:color="auto"/>
        <w:left w:val="none" w:sz="0" w:space="0" w:color="auto"/>
        <w:bottom w:val="none" w:sz="0" w:space="0" w:color="auto"/>
        <w:right w:val="none" w:sz="0" w:space="0" w:color="auto"/>
      </w:divBdr>
    </w:div>
    <w:div w:id="366682785">
      <w:bodyDiv w:val="1"/>
      <w:marLeft w:val="0"/>
      <w:marRight w:val="0"/>
      <w:marTop w:val="0"/>
      <w:marBottom w:val="0"/>
      <w:divBdr>
        <w:top w:val="none" w:sz="0" w:space="0" w:color="auto"/>
        <w:left w:val="none" w:sz="0" w:space="0" w:color="auto"/>
        <w:bottom w:val="none" w:sz="0" w:space="0" w:color="auto"/>
        <w:right w:val="none" w:sz="0" w:space="0" w:color="auto"/>
      </w:divBdr>
    </w:div>
    <w:div w:id="366761252">
      <w:bodyDiv w:val="1"/>
      <w:marLeft w:val="0"/>
      <w:marRight w:val="0"/>
      <w:marTop w:val="0"/>
      <w:marBottom w:val="0"/>
      <w:divBdr>
        <w:top w:val="none" w:sz="0" w:space="0" w:color="auto"/>
        <w:left w:val="none" w:sz="0" w:space="0" w:color="auto"/>
        <w:bottom w:val="none" w:sz="0" w:space="0" w:color="auto"/>
        <w:right w:val="none" w:sz="0" w:space="0" w:color="auto"/>
      </w:divBdr>
    </w:div>
    <w:div w:id="366761740">
      <w:bodyDiv w:val="1"/>
      <w:marLeft w:val="0"/>
      <w:marRight w:val="0"/>
      <w:marTop w:val="0"/>
      <w:marBottom w:val="0"/>
      <w:divBdr>
        <w:top w:val="none" w:sz="0" w:space="0" w:color="auto"/>
        <w:left w:val="none" w:sz="0" w:space="0" w:color="auto"/>
        <w:bottom w:val="none" w:sz="0" w:space="0" w:color="auto"/>
        <w:right w:val="none" w:sz="0" w:space="0" w:color="auto"/>
      </w:divBdr>
    </w:div>
    <w:div w:id="367410778">
      <w:bodyDiv w:val="1"/>
      <w:marLeft w:val="0"/>
      <w:marRight w:val="0"/>
      <w:marTop w:val="0"/>
      <w:marBottom w:val="0"/>
      <w:divBdr>
        <w:top w:val="none" w:sz="0" w:space="0" w:color="auto"/>
        <w:left w:val="none" w:sz="0" w:space="0" w:color="auto"/>
        <w:bottom w:val="none" w:sz="0" w:space="0" w:color="auto"/>
        <w:right w:val="none" w:sz="0" w:space="0" w:color="auto"/>
      </w:divBdr>
    </w:div>
    <w:div w:id="367412043">
      <w:bodyDiv w:val="1"/>
      <w:marLeft w:val="0"/>
      <w:marRight w:val="0"/>
      <w:marTop w:val="0"/>
      <w:marBottom w:val="0"/>
      <w:divBdr>
        <w:top w:val="none" w:sz="0" w:space="0" w:color="auto"/>
        <w:left w:val="none" w:sz="0" w:space="0" w:color="auto"/>
        <w:bottom w:val="none" w:sz="0" w:space="0" w:color="auto"/>
        <w:right w:val="none" w:sz="0" w:space="0" w:color="auto"/>
      </w:divBdr>
    </w:div>
    <w:div w:id="367603189">
      <w:bodyDiv w:val="1"/>
      <w:marLeft w:val="0"/>
      <w:marRight w:val="0"/>
      <w:marTop w:val="0"/>
      <w:marBottom w:val="0"/>
      <w:divBdr>
        <w:top w:val="none" w:sz="0" w:space="0" w:color="auto"/>
        <w:left w:val="none" w:sz="0" w:space="0" w:color="auto"/>
        <w:bottom w:val="none" w:sz="0" w:space="0" w:color="auto"/>
        <w:right w:val="none" w:sz="0" w:space="0" w:color="auto"/>
      </w:divBdr>
    </w:div>
    <w:div w:id="367611861">
      <w:bodyDiv w:val="1"/>
      <w:marLeft w:val="0"/>
      <w:marRight w:val="0"/>
      <w:marTop w:val="0"/>
      <w:marBottom w:val="0"/>
      <w:divBdr>
        <w:top w:val="none" w:sz="0" w:space="0" w:color="auto"/>
        <w:left w:val="none" w:sz="0" w:space="0" w:color="auto"/>
        <w:bottom w:val="none" w:sz="0" w:space="0" w:color="auto"/>
        <w:right w:val="none" w:sz="0" w:space="0" w:color="auto"/>
      </w:divBdr>
    </w:div>
    <w:div w:id="367612415">
      <w:bodyDiv w:val="1"/>
      <w:marLeft w:val="0"/>
      <w:marRight w:val="0"/>
      <w:marTop w:val="0"/>
      <w:marBottom w:val="0"/>
      <w:divBdr>
        <w:top w:val="none" w:sz="0" w:space="0" w:color="auto"/>
        <w:left w:val="none" w:sz="0" w:space="0" w:color="auto"/>
        <w:bottom w:val="none" w:sz="0" w:space="0" w:color="auto"/>
        <w:right w:val="none" w:sz="0" w:space="0" w:color="auto"/>
      </w:divBdr>
    </w:div>
    <w:div w:id="367684630">
      <w:bodyDiv w:val="1"/>
      <w:marLeft w:val="0"/>
      <w:marRight w:val="0"/>
      <w:marTop w:val="0"/>
      <w:marBottom w:val="0"/>
      <w:divBdr>
        <w:top w:val="none" w:sz="0" w:space="0" w:color="auto"/>
        <w:left w:val="none" w:sz="0" w:space="0" w:color="auto"/>
        <w:bottom w:val="none" w:sz="0" w:space="0" w:color="auto"/>
        <w:right w:val="none" w:sz="0" w:space="0" w:color="auto"/>
      </w:divBdr>
    </w:div>
    <w:div w:id="367724162">
      <w:bodyDiv w:val="1"/>
      <w:marLeft w:val="0"/>
      <w:marRight w:val="0"/>
      <w:marTop w:val="0"/>
      <w:marBottom w:val="0"/>
      <w:divBdr>
        <w:top w:val="none" w:sz="0" w:space="0" w:color="auto"/>
        <w:left w:val="none" w:sz="0" w:space="0" w:color="auto"/>
        <w:bottom w:val="none" w:sz="0" w:space="0" w:color="auto"/>
        <w:right w:val="none" w:sz="0" w:space="0" w:color="auto"/>
      </w:divBdr>
    </w:div>
    <w:div w:id="367804823">
      <w:bodyDiv w:val="1"/>
      <w:marLeft w:val="0"/>
      <w:marRight w:val="0"/>
      <w:marTop w:val="0"/>
      <w:marBottom w:val="0"/>
      <w:divBdr>
        <w:top w:val="none" w:sz="0" w:space="0" w:color="auto"/>
        <w:left w:val="none" w:sz="0" w:space="0" w:color="auto"/>
        <w:bottom w:val="none" w:sz="0" w:space="0" w:color="auto"/>
        <w:right w:val="none" w:sz="0" w:space="0" w:color="auto"/>
      </w:divBdr>
    </w:div>
    <w:div w:id="367919910">
      <w:bodyDiv w:val="1"/>
      <w:marLeft w:val="0"/>
      <w:marRight w:val="0"/>
      <w:marTop w:val="0"/>
      <w:marBottom w:val="0"/>
      <w:divBdr>
        <w:top w:val="none" w:sz="0" w:space="0" w:color="auto"/>
        <w:left w:val="none" w:sz="0" w:space="0" w:color="auto"/>
        <w:bottom w:val="none" w:sz="0" w:space="0" w:color="auto"/>
        <w:right w:val="none" w:sz="0" w:space="0" w:color="auto"/>
      </w:divBdr>
    </w:div>
    <w:div w:id="367922169">
      <w:bodyDiv w:val="1"/>
      <w:marLeft w:val="0"/>
      <w:marRight w:val="0"/>
      <w:marTop w:val="0"/>
      <w:marBottom w:val="0"/>
      <w:divBdr>
        <w:top w:val="none" w:sz="0" w:space="0" w:color="auto"/>
        <w:left w:val="none" w:sz="0" w:space="0" w:color="auto"/>
        <w:bottom w:val="none" w:sz="0" w:space="0" w:color="auto"/>
        <w:right w:val="none" w:sz="0" w:space="0" w:color="auto"/>
      </w:divBdr>
    </w:div>
    <w:div w:id="368069108">
      <w:bodyDiv w:val="1"/>
      <w:marLeft w:val="0"/>
      <w:marRight w:val="0"/>
      <w:marTop w:val="0"/>
      <w:marBottom w:val="0"/>
      <w:divBdr>
        <w:top w:val="none" w:sz="0" w:space="0" w:color="auto"/>
        <w:left w:val="none" w:sz="0" w:space="0" w:color="auto"/>
        <w:bottom w:val="none" w:sz="0" w:space="0" w:color="auto"/>
        <w:right w:val="none" w:sz="0" w:space="0" w:color="auto"/>
      </w:divBdr>
    </w:div>
    <w:div w:id="368262782">
      <w:bodyDiv w:val="1"/>
      <w:marLeft w:val="0"/>
      <w:marRight w:val="0"/>
      <w:marTop w:val="0"/>
      <w:marBottom w:val="0"/>
      <w:divBdr>
        <w:top w:val="none" w:sz="0" w:space="0" w:color="auto"/>
        <w:left w:val="none" w:sz="0" w:space="0" w:color="auto"/>
        <w:bottom w:val="none" w:sz="0" w:space="0" w:color="auto"/>
        <w:right w:val="none" w:sz="0" w:space="0" w:color="auto"/>
      </w:divBdr>
    </w:div>
    <w:div w:id="368384613">
      <w:bodyDiv w:val="1"/>
      <w:marLeft w:val="0"/>
      <w:marRight w:val="0"/>
      <w:marTop w:val="0"/>
      <w:marBottom w:val="0"/>
      <w:divBdr>
        <w:top w:val="none" w:sz="0" w:space="0" w:color="auto"/>
        <w:left w:val="none" w:sz="0" w:space="0" w:color="auto"/>
        <w:bottom w:val="none" w:sz="0" w:space="0" w:color="auto"/>
        <w:right w:val="none" w:sz="0" w:space="0" w:color="auto"/>
      </w:divBdr>
    </w:div>
    <w:div w:id="368650620">
      <w:bodyDiv w:val="1"/>
      <w:marLeft w:val="0"/>
      <w:marRight w:val="0"/>
      <w:marTop w:val="0"/>
      <w:marBottom w:val="0"/>
      <w:divBdr>
        <w:top w:val="none" w:sz="0" w:space="0" w:color="auto"/>
        <w:left w:val="none" w:sz="0" w:space="0" w:color="auto"/>
        <w:bottom w:val="none" w:sz="0" w:space="0" w:color="auto"/>
        <w:right w:val="none" w:sz="0" w:space="0" w:color="auto"/>
      </w:divBdr>
    </w:div>
    <w:div w:id="368724403">
      <w:bodyDiv w:val="1"/>
      <w:marLeft w:val="0"/>
      <w:marRight w:val="0"/>
      <w:marTop w:val="0"/>
      <w:marBottom w:val="0"/>
      <w:divBdr>
        <w:top w:val="none" w:sz="0" w:space="0" w:color="auto"/>
        <w:left w:val="none" w:sz="0" w:space="0" w:color="auto"/>
        <w:bottom w:val="none" w:sz="0" w:space="0" w:color="auto"/>
        <w:right w:val="none" w:sz="0" w:space="0" w:color="auto"/>
      </w:divBdr>
    </w:div>
    <w:div w:id="369035321">
      <w:bodyDiv w:val="1"/>
      <w:marLeft w:val="0"/>
      <w:marRight w:val="0"/>
      <w:marTop w:val="0"/>
      <w:marBottom w:val="0"/>
      <w:divBdr>
        <w:top w:val="none" w:sz="0" w:space="0" w:color="auto"/>
        <w:left w:val="none" w:sz="0" w:space="0" w:color="auto"/>
        <w:bottom w:val="none" w:sz="0" w:space="0" w:color="auto"/>
        <w:right w:val="none" w:sz="0" w:space="0" w:color="auto"/>
      </w:divBdr>
    </w:div>
    <w:div w:id="369116495">
      <w:bodyDiv w:val="1"/>
      <w:marLeft w:val="0"/>
      <w:marRight w:val="0"/>
      <w:marTop w:val="0"/>
      <w:marBottom w:val="0"/>
      <w:divBdr>
        <w:top w:val="none" w:sz="0" w:space="0" w:color="auto"/>
        <w:left w:val="none" w:sz="0" w:space="0" w:color="auto"/>
        <w:bottom w:val="none" w:sz="0" w:space="0" w:color="auto"/>
        <w:right w:val="none" w:sz="0" w:space="0" w:color="auto"/>
      </w:divBdr>
    </w:div>
    <w:div w:id="369230696">
      <w:bodyDiv w:val="1"/>
      <w:marLeft w:val="0"/>
      <w:marRight w:val="0"/>
      <w:marTop w:val="0"/>
      <w:marBottom w:val="0"/>
      <w:divBdr>
        <w:top w:val="none" w:sz="0" w:space="0" w:color="auto"/>
        <w:left w:val="none" w:sz="0" w:space="0" w:color="auto"/>
        <w:bottom w:val="none" w:sz="0" w:space="0" w:color="auto"/>
        <w:right w:val="none" w:sz="0" w:space="0" w:color="auto"/>
      </w:divBdr>
    </w:div>
    <w:div w:id="369302978">
      <w:bodyDiv w:val="1"/>
      <w:marLeft w:val="0"/>
      <w:marRight w:val="0"/>
      <w:marTop w:val="0"/>
      <w:marBottom w:val="0"/>
      <w:divBdr>
        <w:top w:val="none" w:sz="0" w:space="0" w:color="auto"/>
        <w:left w:val="none" w:sz="0" w:space="0" w:color="auto"/>
        <w:bottom w:val="none" w:sz="0" w:space="0" w:color="auto"/>
        <w:right w:val="none" w:sz="0" w:space="0" w:color="auto"/>
      </w:divBdr>
    </w:div>
    <w:div w:id="369383967">
      <w:bodyDiv w:val="1"/>
      <w:marLeft w:val="0"/>
      <w:marRight w:val="0"/>
      <w:marTop w:val="0"/>
      <w:marBottom w:val="0"/>
      <w:divBdr>
        <w:top w:val="none" w:sz="0" w:space="0" w:color="auto"/>
        <w:left w:val="none" w:sz="0" w:space="0" w:color="auto"/>
        <w:bottom w:val="none" w:sz="0" w:space="0" w:color="auto"/>
        <w:right w:val="none" w:sz="0" w:space="0" w:color="auto"/>
      </w:divBdr>
    </w:div>
    <w:div w:id="369573308">
      <w:bodyDiv w:val="1"/>
      <w:marLeft w:val="0"/>
      <w:marRight w:val="0"/>
      <w:marTop w:val="0"/>
      <w:marBottom w:val="0"/>
      <w:divBdr>
        <w:top w:val="none" w:sz="0" w:space="0" w:color="auto"/>
        <w:left w:val="none" w:sz="0" w:space="0" w:color="auto"/>
        <w:bottom w:val="none" w:sz="0" w:space="0" w:color="auto"/>
        <w:right w:val="none" w:sz="0" w:space="0" w:color="auto"/>
      </w:divBdr>
    </w:div>
    <w:div w:id="369576244">
      <w:bodyDiv w:val="1"/>
      <w:marLeft w:val="0"/>
      <w:marRight w:val="0"/>
      <w:marTop w:val="0"/>
      <w:marBottom w:val="0"/>
      <w:divBdr>
        <w:top w:val="none" w:sz="0" w:space="0" w:color="auto"/>
        <w:left w:val="none" w:sz="0" w:space="0" w:color="auto"/>
        <w:bottom w:val="none" w:sz="0" w:space="0" w:color="auto"/>
        <w:right w:val="none" w:sz="0" w:space="0" w:color="auto"/>
      </w:divBdr>
    </w:div>
    <w:div w:id="369841702">
      <w:bodyDiv w:val="1"/>
      <w:marLeft w:val="0"/>
      <w:marRight w:val="0"/>
      <w:marTop w:val="0"/>
      <w:marBottom w:val="0"/>
      <w:divBdr>
        <w:top w:val="none" w:sz="0" w:space="0" w:color="auto"/>
        <w:left w:val="none" w:sz="0" w:space="0" w:color="auto"/>
        <w:bottom w:val="none" w:sz="0" w:space="0" w:color="auto"/>
        <w:right w:val="none" w:sz="0" w:space="0" w:color="auto"/>
      </w:divBdr>
    </w:div>
    <w:div w:id="369959925">
      <w:bodyDiv w:val="1"/>
      <w:marLeft w:val="0"/>
      <w:marRight w:val="0"/>
      <w:marTop w:val="0"/>
      <w:marBottom w:val="0"/>
      <w:divBdr>
        <w:top w:val="none" w:sz="0" w:space="0" w:color="auto"/>
        <w:left w:val="none" w:sz="0" w:space="0" w:color="auto"/>
        <w:bottom w:val="none" w:sz="0" w:space="0" w:color="auto"/>
        <w:right w:val="none" w:sz="0" w:space="0" w:color="auto"/>
      </w:divBdr>
    </w:div>
    <w:div w:id="370036555">
      <w:bodyDiv w:val="1"/>
      <w:marLeft w:val="0"/>
      <w:marRight w:val="0"/>
      <w:marTop w:val="0"/>
      <w:marBottom w:val="0"/>
      <w:divBdr>
        <w:top w:val="none" w:sz="0" w:space="0" w:color="auto"/>
        <w:left w:val="none" w:sz="0" w:space="0" w:color="auto"/>
        <w:bottom w:val="none" w:sz="0" w:space="0" w:color="auto"/>
        <w:right w:val="none" w:sz="0" w:space="0" w:color="auto"/>
      </w:divBdr>
    </w:div>
    <w:div w:id="370082735">
      <w:bodyDiv w:val="1"/>
      <w:marLeft w:val="0"/>
      <w:marRight w:val="0"/>
      <w:marTop w:val="0"/>
      <w:marBottom w:val="0"/>
      <w:divBdr>
        <w:top w:val="none" w:sz="0" w:space="0" w:color="auto"/>
        <w:left w:val="none" w:sz="0" w:space="0" w:color="auto"/>
        <w:bottom w:val="none" w:sz="0" w:space="0" w:color="auto"/>
        <w:right w:val="none" w:sz="0" w:space="0" w:color="auto"/>
      </w:divBdr>
    </w:div>
    <w:div w:id="370107337">
      <w:bodyDiv w:val="1"/>
      <w:marLeft w:val="0"/>
      <w:marRight w:val="0"/>
      <w:marTop w:val="0"/>
      <w:marBottom w:val="0"/>
      <w:divBdr>
        <w:top w:val="none" w:sz="0" w:space="0" w:color="auto"/>
        <w:left w:val="none" w:sz="0" w:space="0" w:color="auto"/>
        <w:bottom w:val="none" w:sz="0" w:space="0" w:color="auto"/>
        <w:right w:val="none" w:sz="0" w:space="0" w:color="auto"/>
      </w:divBdr>
    </w:div>
    <w:div w:id="370376027">
      <w:bodyDiv w:val="1"/>
      <w:marLeft w:val="0"/>
      <w:marRight w:val="0"/>
      <w:marTop w:val="0"/>
      <w:marBottom w:val="0"/>
      <w:divBdr>
        <w:top w:val="none" w:sz="0" w:space="0" w:color="auto"/>
        <w:left w:val="none" w:sz="0" w:space="0" w:color="auto"/>
        <w:bottom w:val="none" w:sz="0" w:space="0" w:color="auto"/>
        <w:right w:val="none" w:sz="0" w:space="0" w:color="auto"/>
      </w:divBdr>
    </w:div>
    <w:div w:id="370737693">
      <w:bodyDiv w:val="1"/>
      <w:marLeft w:val="0"/>
      <w:marRight w:val="0"/>
      <w:marTop w:val="0"/>
      <w:marBottom w:val="0"/>
      <w:divBdr>
        <w:top w:val="none" w:sz="0" w:space="0" w:color="auto"/>
        <w:left w:val="none" w:sz="0" w:space="0" w:color="auto"/>
        <w:bottom w:val="none" w:sz="0" w:space="0" w:color="auto"/>
        <w:right w:val="none" w:sz="0" w:space="0" w:color="auto"/>
      </w:divBdr>
    </w:div>
    <w:div w:id="370769163">
      <w:bodyDiv w:val="1"/>
      <w:marLeft w:val="0"/>
      <w:marRight w:val="0"/>
      <w:marTop w:val="0"/>
      <w:marBottom w:val="0"/>
      <w:divBdr>
        <w:top w:val="none" w:sz="0" w:space="0" w:color="auto"/>
        <w:left w:val="none" w:sz="0" w:space="0" w:color="auto"/>
        <w:bottom w:val="none" w:sz="0" w:space="0" w:color="auto"/>
        <w:right w:val="none" w:sz="0" w:space="0" w:color="auto"/>
      </w:divBdr>
    </w:div>
    <w:div w:id="370807298">
      <w:bodyDiv w:val="1"/>
      <w:marLeft w:val="0"/>
      <w:marRight w:val="0"/>
      <w:marTop w:val="0"/>
      <w:marBottom w:val="0"/>
      <w:divBdr>
        <w:top w:val="none" w:sz="0" w:space="0" w:color="auto"/>
        <w:left w:val="none" w:sz="0" w:space="0" w:color="auto"/>
        <w:bottom w:val="none" w:sz="0" w:space="0" w:color="auto"/>
        <w:right w:val="none" w:sz="0" w:space="0" w:color="auto"/>
      </w:divBdr>
    </w:div>
    <w:div w:id="370813397">
      <w:bodyDiv w:val="1"/>
      <w:marLeft w:val="0"/>
      <w:marRight w:val="0"/>
      <w:marTop w:val="0"/>
      <w:marBottom w:val="0"/>
      <w:divBdr>
        <w:top w:val="none" w:sz="0" w:space="0" w:color="auto"/>
        <w:left w:val="none" w:sz="0" w:space="0" w:color="auto"/>
        <w:bottom w:val="none" w:sz="0" w:space="0" w:color="auto"/>
        <w:right w:val="none" w:sz="0" w:space="0" w:color="auto"/>
      </w:divBdr>
    </w:div>
    <w:div w:id="370813534">
      <w:bodyDiv w:val="1"/>
      <w:marLeft w:val="0"/>
      <w:marRight w:val="0"/>
      <w:marTop w:val="0"/>
      <w:marBottom w:val="0"/>
      <w:divBdr>
        <w:top w:val="none" w:sz="0" w:space="0" w:color="auto"/>
        <w:left w:val="none" w:sz="0" w:space="0" w:color="auto"/>
        <w:bottom w:val="none" w:sz="0" w:space="0" w:color="auto"/>
        <w:right w:val="none" w:sz="0" w:space="0" w:color="auto"/>
      </w:divBdr>
    </w:div>
    <w:div w:id="371149425">
      <w:bodyDiv w:val="1"/>
      <w:marLeft w:val="0"/>
      <w:marRight w:val="0"/>
      <w:marTop w:val="0"/>
      <w:marBottom w:val="0"/>
      <w:divBdr>
        <w:top w:val="none" w:sz="0" w:space="0" w:color="auto"/>
        <w:left w:val="none" w:sz="0" w:space="0" w:color="auto"/>
        <w:bottom w:val="none" w:sz="0" w:space="0" w:color="auto"/>
        <w:right w:val="none" w:sz="0" w:space="0" w:color="auto"/>
      </w:divBdr>
    </w:div>
    <w:div w:id="371157506">
      <w:bodyDiv w:val="1"/>
      <w:marLeft w:val="0"/>
      <w:marRight w:val="0"/>
      <w:marTop w:val="0"/>
      <w:marBottom w:val="0"/>
      <w:divBdr>
        <w:top w:val="none" w:sz="0" w:space="0" w:color="auto"/>
        <w:left w:val="none" w:sz="0" w:space="0" w:color="auto"/>
        <w:bottom w:val="none" w:sz="0" w:space="0" w:color="auto"/>
        <w:right w:val="none" w:sz="0" w:space="0" w:color="auto"/>
      </w:divBdr>
    </w:div>
    <w:div w:id="371345169">
      <w:bodyDiv w:val="1"/>
      <w:marLeft w:val="0"/>
      <w:marRight w:val="0"/>
      <w:marTop w:val="0"/>
      <w:marBottom w:val="0"/>
      <w:divBdr>
        <w:top w:val="none" w:sz="0" w:space="0" w:color="auto"/>
        <w:left w:val="none" w:sz="0" w:space="0" w:color="auto"/>
        <w:bottom w:val="none" w:sz="0" w:space="0" w:color="auto"/>
        <w:right w:val="none" w:sz="0" w:space="0" w:color="auto"/>
      </w:divBdr>
    </w:div>
    <w:div w:id="371348434">
      <w:bodyDiv w:val="1"/>
      <w:marLeft w:val="0"/>
      <w:marRight w:val="0"/>
      <w:marTop w:val="0"/>
      <w:marBottom w:val="0"/>
      <w:divBdr>
        <w:top w:val="none" w:sz="0" w:space="0" w:color="auto"/>
        <w:left w:val="none" w:sz="0" w:space="0" w:color="auto"/>
        <w:bottom w:val="none" w:sz="0" w:space="0" w:color="auto"/>
        <w:right w:val="none" w:sz="0" w:space="0" w:color="auto"/>
      </w:divBdr>
    </w:div>
    <w:div w:id="371417790">
      <w:bodyDiv w:val="1"/>
      <w:marLeft w:val="0"/>
      <w:marRight w:val="0"/>
      <w:marTop w:val="0"/>
      <w:marBottom w:val="0"/>
      <w:divBdr>
        <w:top w:val="none" w:sz="0" w:space="0" w:color="auto"/>
        <w:left w:val="none" w:sz="0" w:space="0" w:color="auto"/>
        <w:bottom w:val="none" w:sz="0" w:space="0" w:color="auto"/>
        <w:right w:val="none" w:sz="0" w:space="0" w:color="auto"/>
      </w:divBdr>
    </w:div>
    <w:div w:id="371543816">
      <w:bodyDiv w:val="1"/>
      <w:marLeft w:val="0"/>
      <w:marRight w:val="0"/>
      <w:marTop w:val="0"/>
      <w:marBottom w:val="0"/>
      <w:divBdr>
        <w:top w:val="none" w:sz="0" w:space="0" w:color="auto"/>
        <w:left w:val="none" w:sz="0" w:space="0" w:color="auto"/>
        <w:bottom w:val="none" w:sz="0" w:space="0" w:color="auto"/>
        <w:right w:val="none" w:sz="0" w:space="0" w:color="auto"/>
      </w:divBdr>
    </w:div>
    <w:div w:id="371731929">
      <w:bodyDiv w:val="1"/>
      <w:marLeft w:val="0"/>
      <w:marRight w:val="0"/>
      <w:marTop w:val="0"/>
      <w:marBottom w:val="0"/>
      <w:divBdr>
        <w:top w:val="none" w:sz="0" w:space="0" w:color="auto"/>
        <w:left w:val="none" w:sz="0" w:space="0" w:color="auto"/>
        <w:bottom w:val="none" w:sz="0" w:space="0" w:color="auto"/>
        <w:right w:val="none" w:sz="0" w:space="0" w:color="auto"/>
      </w:divBdr>
    </w:div>
    <w:div w:id="371734586">
      <w:bodyDiv w:val="1"/>
      <w:marLeft w:val="0"/>
      <w:marRight w:val="0"/>
      <w:marTop w:val="0"/>
      <w:marBottom w:val="0"/>
      <w:divBdr>
        <w:top w:val="none" w:sz="0" w:space="0" w:color="auto"/>
        <w:left w:val="none" w:sz="0" w:space="0" w:color="auto"/>
        <w:bottom w:val="none" w:sz="0" w:space="0" w:color="auto"/>
        <w:right w:val="none" w:sz="0" w:space="0" w:color="auto"/>
      </w:divBdr>
    </w:div>
    <w:div w:id="372195006">
      <w:bodyDiv w:val="1"/>
      <w:marLeft w:val="0"/>
      <w:marRight w:val="0"/>
      <w:marTop w:val="0"/>
      <w:marBottom w:val="0"/>
      <w:divBdr>
        <w:top w:val="none" w:sz="0" w:space="0" w:color="auto"/>
        <w:left w:val="none" w:sz="0" w:space="0" w:color="auto"/>
        <w:bottom w:val="none" w:sz="0" w:space="0" w:color="auto"/>
        <w:right w:val="none" w:sz="0" w:space="0" w:color="auto"/>
      </w:divBdr>
    </w:div>
    <w:div w:id="372462486">
      <w:bodyDiv w:val="1"/>
      <w:marLeft w:val="0"/>
      <w:marRight w:val="0"/>
      <w:marTop w:val="0"/>
      <w:marBottom w:val="0"/>
      <w:divBdr>
        <w:top w:val="none" w:sz="0" w:space="0" w:color="auto"/>
        <w:left w:val="none" w:sz="0" w:space="0" w:color="auto"/>
        <w:bottom w:val="none" w:sz="0" w:space="0" w:color="auto"/>
        <w:right w:val="none" w:sz="0" w:space="0" w:color="auto"/>
      </w:divBdr>
    </w:div>
    <w:div w:id="372465339">
      <w:bodyDiv w:val="1"/>
      <w:marLeft w:val="0"/>
      <w:marRight w:val="0"/>
      <w:marTop w:val="0"/>
      <w:marBottom w:val="0"/>
      <w:divBdr>
        <w:top w:val="none" w:sz="0" w:space="0" w:color="auto"/>
        <w:left w:val="none" w:sz="0" w:space="0" w:color="auto"/>
        <w:bottom w:val="none" w:sz="0" w:space="0" w:color="auto"/>
        <w:right w:val="none" w:sz="0" w:space="0" w:color="auto"/>
      </w:divBdr>
    </w:div>
    <w:div w:id="372465348">
      <w:bodyDiv w:val="1"/>
      <w:marLeft w:val="0"/>
      <w:marRight w:val="0"/>
      <w:marTop w:val="0"/>
      <w:marBottom w:val="0"/>
      <w:divBdr>
        <w:top w:val="none" w:sz="0" w:space="0" w:color="auto"/>
        <w:left w:val="none" w:sz="0" w:space="0" w:color="auto"/>
        <w:bottom w:val="none" w:sz="0" w:space="0" w:color="auto"/>
        <w:right w:val="none" w:sz="0" w:space="0" w:color="auto"/>
      </w:divBdr>
    </w:div>
    <w:div w:id="372536799">
      <w:bodyDiv w:val="1"/>
      <w:marLeft w:val="0"/>
      <w:marRight w:val="0"/>
      <w:marTop w:val="0"/>
      <w:marBottom w:val="0"/>
      <w:divBdr>
        <w:top w:val="none" w:sz="0" w:space="0" w:color="auto"/>
        <w:left w:val="none" w:sz="0" w:space="0" w:color="auto"/>
        <w:bottom w:val="none" w:sz="0" w:space="0" w:color="auto"/>
        <w:right w:val="none" w:sz="0" w:space="0" w:color="auto"/>
      </w:divBdr>
    </w:div>
    <w:div w:id="372578493">
      <w:bodyDiv w:val="1"/>
      <w:marLeft w:val="0"/>
      <w:marRight w:val="0"/>
      <w:marTop w:val="0"/>
      <w:marBottom w:val="0"/>
      <w:divBdr>
        <w:top w:val="none" w:sz="0" w:space="0" w:color="auto"/>
        <w:left w:val="none" w:sz="0" w:space="0" w:color="auto"/>
        <w:bottom w:val="none" w:sz="0" w:space="0" w:color="auto"/>
        <w:right w:val="none" w:sz="0" w:space="0" w:color="auto"/>
      </w:divBdr>
    </w:div>
    <w:div w:id="372580111">
      <w:bodyDiv w:val="1"/>
      <w:marLeft w:val="0"/>
      <w:marRight w:val="0"/>
      <w:marTop w:val="0"/>
      <w:marBottom w:val="0"/>
      <w:divBdr>
        <w:top w:val="none" w:sz="0" w:space="0" w:color="auto"/>
        <w:left w:val="none" w:sz="0" w:space="0" w:color="auto"/>
        <w:bottom w:val="none" w:sz="0" w:space="0" w:color="auto"/>
        <w:right w:val="none" w:sz="0" w:space="0" w:color="auto"/>
      </w:divBdr>
    </w:div>
    <w:div w:id="372927129">
      <w:bodyDiv w:val="1"/>
      <w:marLeft w:val="0"/>
      <w:marRight w:val="0"/>
      <w:marTop w:val="0"/>
      <w:marBottom w:val="0"/>
      <w:divBdr>
        <w:top w:val="none" w:sz="0" w:space="0" w:color="auto"/>
        <w:left w:val="none" w:sz="0" w:space="0" w:color="auto"/>
        <w:bottom w:val="none" w:sz="0" w:space="0" w:color="auto"/>
        <w:right w:val="none" w:sz="0" w:space="0" w:color="auto"/>
      </w:divBdr>
    </w:div>
    <w:div w:id="373118227">
      <w:bodyDiv w:val="1"/>
      <w:marLeft w:val="0"/>
      <w:marRight w:val="0"/>
      <w:marTop w:val="0"/>
      <w:marBottom w:val="0"/>
      <w:divBdr>
        <w:top w:val="none" w:sz="0" w:space="0" w:color="auto"/>
        <w:left w:val="none" w:sz="0" w:space="0" w:color="auto"/>
        <w:bottom w:val="none" w:sz="0" w:space="0" w:color="auto"/>
        <w:right w:val="none" w:sz="0" w:space="0" w:color="auto"/>
      </w:divBdr>
    </w:div>
    <w:div w:id="373189798">
      <w:bodyDiv w:val="1"/>
      <w:marLeft w:val="0"/>
      <w:marRight w:val="0"/>
      <w:marTop w:val="0"/>
      <w:marBottom w:val="0"/>
      <w:divBdr>
        <w:top w:val="none" w:sz="0" w:space="0" w:color="auto"/>
        <w:left w:val="none" w:sz="0" w:space="0" w:color="auto"/>
        <w:bottom w:val="none" w:sz="0" w:space="0" w:color="auto"/>
        <w:right w:val="none" w:sz="0" w:space="0" w:color="auto"/>
      </w:divBdr>
    </w:div>
    <w:div w:id="373194740">
      <w:bodyDiv w:val="1"/>
      <w:marLeft w:val="0"/>
      <w:marRight w:val="0"/>
      <w:marTop w:val="0"/>
      <w:marBottom w:val="0"/>
      <w:divBdr>
        <w:top w:val="none" w:sz="0" w:space="0" w:color="auto"/>
        <w:left w:val="none" w:sz="0" w:space="0" w:color="auto"/>
        <w:bottom w:val="none" w:sz="0" w:space="0" w:color="auto"/>
        <w:right w:val="none" w:sz="0" w:space="0" w:color="auto"/>
      </w:divBdr>
    </w:div>
    <w:div w:id="373233207">
      <w:bodyDiv w:val="1"/>
      <w:marLeft w:val="0"/>
      <w:marRight w:val="0"/>
      <w:marTop w:val="0"/>
      <w:marBottom w:val="0"/>
      <w:divBdr>
        <w:top w:val="none" w:sz="0" w:space="0" w:color="auto"/>
        <w:left w:val="none" w:sz="0" w:space="0" w:color="auto"/>
        <w:bottom w:val="none" w:sz="0" w:space="0" w:color="auto"/>
        <w:right w:val="none" w:sz="0" w:space="0" w:color="auto"/>
      </w:divBdr>
    </w:div>
    <w:div w:id="373238435">
      <w:bodyDiv w:val="1"/>
      <w:marLeft w:val="0"/>
      <w:marRight w:val="0"/>
      <w:marTop w:val="0"/>
      <w:marBottom w:val="0"/>
      <w:divBdr>
        <w:top w:val="none" w:sz="0" w:space="0" w:color="auto"/>
        <w:left w:val="none" w:sz="0" w:space="0" w:color="auto"/>
        <w:bottom w:val="none" w:sz="0" w:space="0" w:color="auto"/>
        <w:right w:val="none" w:sz="0" w:space="0" w:color="auto"/>
      </w:divBdr>
    </w:div>
    <w:div w:id="373821110">
      <w:bodyDiv w:val="1"/>
      <w:marLeft w:val="0"/>
      <w:marRight w:val="0"/>
      <w:marTop w:val="0"/>
      <w:marBottom w:val="0"/>
      <w:divBdr>
        <w:top w:val="none" w:sz="0" w:space="0" w:color="auto"/>
        <w:left w:val="none" w:sz="0" w:space="0" w:color="auto"/>
        <w:bottom w:val="none" w:sz="0" w:space="0" w:color="auto"/>
        <w:right w:val="none" w:sz="0" w:space="0" w:color="auto"/>
      </w:divBdr>
    </w:div>
    <w:div w:id="373893102">
      <w:bodyDiv w:val="1"/>
      <w:marLeft w:val="0"/>
      <w:marRight w:val="0"/>
      <w:marTop w:val="0"/>
      <w:marBottom w:val="0"/>
      <w:divBdr>
        <w:top w:val="none" w:sz="0" w:space="0" w:color="auto"/>
        <w:left w:val="none" w:sz="0" w:space="0" w:color="auto"/>
        <w:bottom w:val="none" w:sz="0" w:space="0" w:color="auto"/>
        <w:right w:val="none" w:sz="0" w:space="0" w:color="auto"/>
      </w:divBdr>
    </w:div>
    <w:div w:id="374163573">
      <w:bodyDiv w:val="1"/>
      <w:marLeft w:val="0"/>
      <w:marRight w:val="0"/>
      <w:marTop w:val="0"/>
      <w:marBottom w:val="0"/>
      <w:divBdr>
        <w:top w:val="none" w:sz="0" w:space="0" w:color="auto"/>
        <w:left w:val="none" w:sz="0" w:space="0" w:color="auto"/>
        <w:bottom w:val="none" w:sz="0" w:space="0" w:color="auto"/>
        <w:right w:val="none" w:sz="0" w:space="0" w:color="auto"/>
      </w:divBdr>
    </w:div>
    <w:div w:id="374236638">
      <w:bodyDiv w:val="1"/>
      <w:marLeft w:val="0"/>
      <w:marRight w:val="0"/>
      <w:marTop w:val="0"/>
      <w:marBottom w:val="0"/>
      <w:divBdr>
        <w:top w:val="none" w:sz="0" w:space="0" w:color="auto"/>
        <w:left w:val="none" w:sz="0" w:space="0" w:color="auto"/>
        <w:bottom w:val="none" w:sz="0" w:space="0" w:color="auto"/>
        <w:right w:val="none" w:sz="0" w:space="0" w:color="auto"/>
      </w:divBdr>
    </w:div>
    <w:div w:id="374239190">
      <w:bodyDiv w:val="1"/>
      <w:marLeft w:val="0"/>
      <w:marRight w:val="0"/>
      <w:marTop w:val="0"/>
      <w:marBottom w:val="0"/>
      <w:divBdr>
        <w:top w:val="none" w:sz="0" w:space="0" w:color="auto"/>
        <w:left w:val="none" w:sz="0" w:space="0" w:color="auto"/>
        <w:bottom w:val="none" w:sz="0" w:space="0" w:color="auto"/>
        <w:right w:val="none" w:sz="0" w:space="0" w:color="auto"/>
      </w:divBdr>
    </w:div>
    <w:div w:id="374349710">
      <w:bodyDiv w:val="1"/>
      <w:marLeft w:val="0"/>
      <w:marRight w:val="0"/>
      <w:marTop w:val="0"/>
      <w:marBottom w:val="0"/>
      <w:divBdr>
        <w:top w:val="none" w:sz="0" w:space="0" w:color="auto"/>
        <w:left w:val="none" w:sz="0" w:space="0" w:color="auto"/>
        <w:bottom w:val="none" w:sz="0" w:space="0" w:color="auto"/>
        <w:right w:val="none" w:sz="0" w:space="0" w:color="auto"/>
      </w:divBdr>
    </w:div>
    <w:div w:id="374669836">
      <w:bodyDiv w:val="1"/>
      <w:marLeft w:val="0"/>
      <w:marRight w:val="0"/>
      <w:marTop w:val="0"/>
      <w:marBottom w:val="0"/>
      <w:divBdr>
        <w:top w:val="none" w:sz="0" w:space="0" w:color="auto"/>
        <w:left w:val="none" w:sz="0" w:space="0" w:color="auto"/>
        <w:bottom w:val="none" w:sz="0" w:space="0" w:color="auto"/>
        <w:right w:val="none" w:sz="0" w:space="0" w:color="auto"/>
      </w:divBdr>
    </w:div>
    <w:div w:id="374893795">
      <w:bodyDiv w:val="1"/>
      <w:marLeft w:val="0"/>
      <w:marRight w:val="0"/>
      <w:marTop w:val="0"/>
      <w:marBottom w:val="0"/>
      <w:divBdr>
        <w:top w:val="none" w:sz="0" w:space="0" w:color="auto"/>
        <w:left w:val="none" w:sz="0" w:space="0" w:color="auto"/>
        <w:bottom w:val="none" w:sz="0" w:space="0" w:color="auto"/>
        <w:right w:val="none" w:sz="0" w:space="0" w:color="auto"/>
      </w:divBdr>
    </w:div>
    <w:div w:id="375009937">
      <w:bodyDiv w:val="1"/>
      <w:marLeft w:val="0"/>
      <w:marRight w:val="0"/>
      <w:marTop w:val="0"/>
      <w:marBottom w:val="0"/>
      <w:divBdr>
        <w:top w:val="none" w:sz="0" w:space="0" w:color="auto"/>
        <w:left w:val="none" w:sz="0" w:space="0" w:color="auto"/>
        <w:bottom w:val="none" w:sz="0" w:space="0" w:color="auto"/>
        <w:right w:val="none" w:sz="0" w:space="0" w:color="auto"/>
      </w:divBdr>
    </w:div>
    <w:div w:id="375131967">
      <w:bodyDiv w:val="1"/>
      <w:marLeft w:val="0"/>
      <w:marRight w:val="0"/>
      <w:marTop w:val="0"/>
      <w:marBottom w:val="0"/>
      <w:divBdr>
        <w:top w:val="none" w:sz="0" w:space="0" w:color="auto"/>
        <w:left w:val="none" w:sz="0" w:space="0" w:color="auto"/>
        <w:bottom w:val="none" w:sz="0" w:space="0" w:color="auto"/>
        <w:right w:val="none" w:sz="0" w:space="0" w:color="auto"/>
      </w:divBdr>
    </w:div>
    <w:div w:id="375393521">
      <w:bodyDiv w:val="1"/>
      <w:marLeft w:val="0"/>
      <w:marRight w:val="0"/>
      <w:marTop w:val="0"/>
      <w:marBottom w:val="0"/>
      <w:divBdr>
        <w:top w:val="none" w:sz="0" w:space="0" w:color="auto"/>
        <w:left w:val="none" w:sz="0" w:space="0" w:color="auto"/>
        <w:bottom w:val="none" w:sz="0" w:space="0" w:color="auto"/>
        <w:right w:val="none" w:sz="0" w:space="0" w:color="auto"/>
      </w:divBdr>
    </w:div>
    <w:div w:id="375400140">
      <w:bodyDiv w:val="1"/>
      <w:marLeft w:val="0"/>
      <w:marRight w:val="0"/>
      <w:marTop w:val="0"/>
      <w:marBottom w:val="0"/>
      <w:divBdr>
        <w:top w:val="none" w:sz="0" w:space="0" w:color="auto"/>
        <w:left w:val="none" w:sz="0" w:space="0" w:color="auto"/>
        <w:bottom w:val="none" w:sz="0" w:space="0" w:color="auto"/>
        <w:right w:val="none" w:sz="0" w:space="0" w:color="auto"/>
      </w:divBdr>
    </w:div>
    <w:div w:id="375815057">
      <w:bodyDiv w:val="1"/>
      <w:marLeft w:val="0"/>
      <w:marRight w:val="0"/>
      <w:marTop w:val="0"/>
      <w:marBottom w:val="0"/>
      <w:divBdr>
        <w:top w:val="none" w:sz="0" w:space="0" w:color="auto"/>
        <w:left w:val="none" w:sz="0" w:space="0" w:color="auto"/>
        <w:bottom w:val="none" w:sz="0" w:space="0" w:color="auto"/>
        <w:right w:val="none" w:sz="0" w:space="0" w:color="auto"/>
      </w:divBdr>
    </w:div>
    <w:div w:id="375855211">
      <w:bodyDiv w:val="1"/>
      <w:marLeft w:val="0"/>
      <w:marRight w:val="0"/>
      <w:marTop w:val="0"/>
      <w:marBottom w:val="0"/>
      <w:divBdr>
        <w:top w:val="none" w:sz="0" w:space="0" w:color="auto"/>
        <w:left w:val="none" w:sz="0" w:space="0" w:color="auto"/>
        <w:bottom w:val="none" w:sz="0" w:space="0" w:color="auto"/>
        <w:right w:val="none" w:sz="0" w:space="0" w:color="auto"/>
      </w:divBdr>
    </w:div>
    <w:div w:id="376008610">
      <w:bodyDiv w:val="1"/>
      <w:marLeft w:val="0"/>
      <w:marRight w:val="0"/>
      <w:marTop w:val="0"/>
      <w:marBottom w:val="0"/>
      <w:divBdr>
        <w:top w:val="none" w:sz="0" w:space="0" w:color="auto"/>
        <w:left w:val="none" w:sz="0" w:space="0" w:color="auto"/>
        <w:bottom w:val="none" w:sz="0" w:space="0" w:color="auto"/>
        <w:right w:val="none" w:sz="0" w:space="0" w:color="auto"/>
      </w:divBdr>
    </w:div>
    <w:div w:id="376011939">
      <w:bodyDiv w:val="1"/>
      <w:marLeft w:val="0"/>
      <w:marRight w:val="0"/>
      <w:marTop w:val="0"/>
      <w:marBottom w:val="0"/>
      <w:divBdr>
        <w:top w:val="none" w:sz="0" w:space="0" w:color="auto"/>
        <w:left w:val="none" w:sz="0" w:space="0" w:color="auto"/>
        <w:bottom w:val="none" w:sz="0" w:space="0" w:color="auto"/>
        <w:right w:val="none" w:sz="0" w:space="0" w:color="auto"/>
      </w:divBdr>
    </w:div>
    <w:div w:id="377047420">
      <w:bodyDiv w:val="1"/>
      <w:marLeft w:val="0"/>
      <w:marRight w:val="0"/>
      <w:marTop w:val="0"/>
      <w:marBottom w:val="0"/>
      <w:divBdr>
        <w:top w:val="none" w:sz="0" w:space="0" w:color="auto"/>
        <w:left w:val="none" w:sz="0" w:space="0" w:color="auto"/>
        <w:bottom w:val="none" w:sz="0" w:space="0" w:color="auto"/>
        <w:right w:val="none" w:sz="0" w:space="0" w:color="auto"/>
      </w:divBdr>
    </w:div>
    <w:div w:id="377052241">
      <w:bodyDiv w:val="1"/>
      <w:marLeft w:val="0"/>
      <w:marRight w:val="0"/>
      <w:marTop w:val="0"/>
      <w:marBottom w:val="0"/>
      <w:divBdr>
        <w:top w:val="none" w:sz="0" w:space="0" w:color="auto"/>
        <w:left w:val="none" w:sz="0" w:space="0" w:color="auto"/>
        <w:bottom w:val="none" w:sz="0" w:space="0" w:color="auto"/>
        <w:right w:val="none" w:sz="0" w:space="0" w:color="auto"/>
      </w:divBdr>
    </w:div>
    <w:div w:id="377170766">
      <w:bodyDiv w:val="1"/>
      <w:marLeft w:val="0"/>
      <w:marRight w:val="0"/>
      <w:marTop w:val="0"/>
      <w:marBottom w:val="0"/>
      <w:divBdr>
        <w:top w:val="none" w:sz="0" w:space="0" w:color="auto"/>
        <w:left w:val="none" w:sz="0" w:space="0" w:color="auto"/>
        <w:bottom w:val="none" w:sz="0" w:space="0" w:color="auto"/>
        <w:right w:val="none" w:sz="0" w:space="0" w:color="auto"/>
      </w:divBdr>
    </w:div>
    <w:div w:id="377508857">
      <w:bodyDiv w:val="1"/>
      <w:marLeft w:val="0"/>
      <w:marRight w:val="0"/>
      <w:marTop w:val="0"/>
      <w:marBottom w:val="0"/>
      <w:divBdr>
        <w:top w:val="none" w:sz="0" w:space="0" w:color="auto"/>
        <w:left w:val="none" w:sz="0" w:space="0" w:color="auto"/>
        <w:bottom w:val="none" w:sz="0" w:space="0" w:color="auto"/>
        <w:right w:val="none" w:sz="0" w:space="0" w:color="auto"/>
      </w:divBdr>
    </w:div>
    <w:div w:id="377584159">
      <w:bodyDiv w:val="1"/>
      <w:marLeft w:val="0"/>
      <w:marRight w:val="0"/>
      <w:marTop w:val="0"/>
      <w:marBottom w:val="0"/>
      <w:divBdr>
        <w:top w:val="none" w:sz="0" w:space="0" w:color="auto"/>
        <w:left w:val="none" w:sz="0" w:space="0" w:color="auto"/>
        <w:bottom w:val="none" w:sz="0" w:space="0" w:color="auto"/>
        <w:right w:val="none" w:sz="0" w:space="0" w:color="auto"/>
      </w:divBdr>
    </w:div>
    <w:div w:id="377585481">
      <w:bodyDiv w:val="1"/>
      <w:marLeft w:val="0"/>
      <w:marRight w:val="0"/>
      <w:marTop w:val="0"/>
      <w:marBottom w:val="0"/>
      <w:divBdr>
        <w:top w:val="none" w:sz="0" w:space="0" w:color="auto"/>
        <w:left w:val="none" w:sz="0" w:space="0" w:color="auto"/>
        <w:bottom w:val="none" w:sz="0" w:space="0" w:color="auto"/>
        <w:right w:val="none" w:sz="0" w:space="0" w:color="auto"/>
      </w:divBdr>
    </w:div>
    <w:div w:id="377822734">
      <w:bodyDiv w:val="1"/>
      <w:marLeft w:val="0"/>
      <w:marRight w:val="0"/>
      <w:marTop w:val="0"/>
      <w:marBottom w:val="0"/>
      <w:divBdr>
        <w:top w:val="none" w:sz="0" w:space="0" w:color="auto"/>
        <w:left w:val="none" w:sz="0" w:space="0" w:color="auto"/>
        <w:bottom w:val="none" w:sz="0" w:space="0" w:color="auto"/>
        <w:right w:val="none" w:sz="0" w:space="0" w:color="auto"/>
      </w:divBdr>
    </w:div>
    <w:div w:id="378088733">
      <w:bodyDiv w:val="1"/>
      <w:marLeft w:val="0"/>
      <w:marRight w:val="0"/>
      <w:marTop w:val="0"/>
      <w:marBottom w:val="0"/>
      <w:divBdr>
        <w:top w:val="none" w:sz="0" w:space="0" w:color="auto"/>
        <w:left w:val="none" w:sz="0" w:space="0" w:color="auto"/>
        <w:bottom w:val="none" w:sz="0" w:space="0" w:color="auto"/>
        <w:right w:val="none" w:sz="0" w:space="0" w:color="auto"/>
      </w:divBdr>
    </w:div>
    <w:div w:id="378436982">
      <w:bodyDiv w:val="1"/>
      <w:marLeft w:val="0"/>
      <w:marRight w:val="0"/>
      <w:marTop w:val="0"/>
      <w:marBottom w:val="0"/>
      <w:divBdr>
        <w:top w:val="none" w:sz="0" w:space="0" w:color="auto"/>
        <w:left w:val="none" w:sz="0" w:space="0" w:color="auto"/>
        <w:bottom w:val="none" w:sz="0" w:space="0" w:color="auto"/>
        <w:right w:val="none" w:sz="0" w:space="0" w:color="auto"/>
      </w:divBdr>
    </w:div>
    <w:div w:id="378551039">
      <w:bodyDiv w:val="1"/>
      <w:marLeft w:val="0"/>
      <w:marRight w:val="0"/>
      <w:marTop w:val="0"/>
      <w:marBottom w:val="0"/>
      <w:divBdr>
        <w:top w:val="none" w:sz="0" w:space="0" w:color="auto"/>
        <w:left w:val="none" w:sz="0" w:space="0" w:color="auto"/>
        <w:bottom w:val="none" w:sz="0" w:space="0" w:color="auto"/>
        <w:right w:val="none" w:sz="0" w:space="0" w:color="auto"/>
      </w:divBdr>
    </w:div>
    <w:div w:id="378937231">
      <w:bodyDiv w:val="1"/>
      <w:marLeft w:val="0"/>
      <w:marRight w:val="0"/>
      <w:marTop w:val="0"/>
      <w:marBottom w:val="0"/>
      <w:divBdr>
        <w:top w:val="none" w:sz="0" w:space="0" w:color="auto"/>
        <w:left w:val="none" w:sz="0" w:space="0" w:color="auto"/>
        <w:bottom w:val="none" w:sz="0" w:space="0" w:color="auto"/>
        <w:right w:val="none" w:sz="0" w:space="0" w:color="auto"/>
      </w:divBdr>
    </w:div>
    <w:div w:id="379090643">
      <w:bodyDiv w:val="1"/>
      <w:marLeft w:val="0"/>
      <w:marRight w:val="0"/>
      <w:marTop w:val="0"/>
      <w:marBottom w:val="0"/>
      <w:divBdr>
        <w:top w:val="none" w:sz="0" w:space="0" w:color="auto"/>
        <w:left w:val="none" w:sz="0" w:space="0" w:color="auto"/>
        <w:bottom w:val="none" w:sz="0" w:space="0" w:color="auto"/>
        <w:right w:val="none" w:sz="0" w:space="0" w:color="auto"/>
      </w:divBdr>
    </w:div>
    <w:div w:id="379401026">
      <w:bodyDiv w:val="1"/>
      <w:marLeft w:val="0"/>
      <w:marRight w:val="0"/>
      <w:marTop w:val="0"/>
      <w:marBottom w:val="0"/>
      <w:divBdr>
        <w:top w:val="none" w:sz="0" w:space="0" w:color="auto"/>
        <w:left w:val="none" w:sz="0" w:space="0" w:color="auto"/>
        <w:bottom w:val="none" w:sz="0" w:space="0" w:color="auto"/>
        <w:right w:val="none" w:sz="0" w:space="0" w:color="auto"/>
      </w:divBdr>
    </w:div>
    <w:div w:id="379476523">
      <w:bodyDiv w:val="1"/>
      <w:marLeft w:val="0"/>
      <w:marRight w:val="0"/>
      <w:marTop w:val="0"/>
      <w:marBottom w:val="0"/>
      <w:divBdr>
        <w:top w:val="none" w:sz="0" w:space="0" w:color="auto"/>
        <w:left w:val="none" w:sz="0" w:space="0" w:color="auto"/>
        <w:bottom w:val="none" w:sz="0" w:space="0" w:color="auto"/>
        <w:right w:val="none" w:sz="0" w:space="0" w:color="auto"/>
      </w:divBdr>
    </w:div>
    <w:div w:id="379595613">
      <w:bodyDiv w:val="1"/>
      <w:marLeft w:val="0"/>
      <w:marRight w:val="0"/>
      <w:marTop w:val="0"/>
      <w:marBottom w:val="0"/>
      <w:divBdr>
        <w:top w:val="none" w:sz="0" w:space="0" w:color="auto"/>
        <w:left w:val="none" w:sz="0" w:space="0" w:color="auto"/>
        <w:bottom w:val="none" w:sz="0" w:space="0" w:color="auto"/>
        <w:right w:val="none" w:sz="0" w:space="0" w:color="auto"/>
      </w:divBdr>
    </w:div>
    <w:div w:id="379861374">
      <w:bodyDiv w:val="1"/>
      <w:marLeft w:val="0"/>
      <w:marRight w:val="0"/>
      <w:marTop w:val="0"/>
      <w:marBottom w:val="0"/>
      <w:divBdr>
        <w:top w:val="none" w:sz="0" w:space="0" w:color="auto"/>
        <w:left w:val="none" w:sz="0" w:space="0" w:color="auto"/>
        <w:bottom w:val="none" w:sz="0" w:space="0" w:color="auto"/>
        <w:right w:val="none" w:sz="0" w:space="0" w:color="auto"/>
      </w:divBdr>
    </w:div>
    <w:div w:id="379862442">
      <w:bodyDiv w:val="1"/>
      <w:marLeft w:val="0"/>
      <w:marRight w:val="0"/>
      <w:marTop w:val="0"/>
      <w:marBottom w:val="0"/>
      <w:divBdr>
        <w:top w:val="none" w:sz="0" w:space="0" w:color="auto"/>
        <w:left w:val="none" w:sz="0" w:space="0" w:color="auto"/>
        <w:bottom w:val="none" w:sz="0" w:space="0" w:color="auto"/>
        <w:right w:val="none" w:sz="0" w:space="0" w:color="auto"/>
      </w:divBdr>
    </w:div>
    <w:div w:id="379865857">
      <w:bodyDiv w:val="1"/>
      <w:marLeft w:val="0"/>
      <w:marRight w:val="0"/>
      <w:marTop w:val="0"/>
      <w:marBottom w:val="0"/>
      <w:divBdr>
        <w:top w:val="none" w:sz="0" w:space="0" w:color="auto"/>
        <w:left w:val="none" w:sz="0" w:space="0" w:color="auto"/>
        <w:bottom w:val="none" w:sz="0" w:space="0" w:color="auto"/>
        <w:right w:val="none" w:sz="0" w:space="0" w:color="auto"/>
      </w:divBdr>
    </w:div>
    <w:div w:id="379986723">
      <w:bodyDiv w:val="1"/>
      <w:marLeft w:val="0"/>
      <w:marRight w:val="0"/>
      <w:marTop w:val="0"/>
      <w:marBottom w:val="0"/>
      <w:divBdr>
        <w:top w:val="none" w:sz="0" w:space="0" w:color="auto"/>
        <w:left w:val="none" w:sz="0" w:space="0" w:color="auto"/>
        <w:bottom w:val="none" w:sz="0" w:space="0" w:color="auto"/>
        <w:right w:val="none" w:sz="0" w:space="0" w:color="auto"/>
      </w:divBdr>
    </w:div>
    <w:div w:id="380175686">
      <w:bodyDiv w:val="1"/>
      <w:marLeft w:val="0"/>
      <w:marRight w:val="0"/>
      <w:marTop w:val="0"/>
      <w:marBottom w:val="0"/>
      <w:divBdr>
        <w:top w:val="none" w:sz="0" w:space="0" w:color="auto"/>
        <w:left w:val="none" w:sz="0" w:space="0" w:color="auto"/>
        <w:bottom w:val="none" w:sz="0" w:space="0" w:color="auto"/>
        <w:right w:val="none" w:sz="0" w:space="0" w:color="auto"/>
      </w:divBdr>
    </w:div>
    <w:div w:id="380256200">
      <w:bodyDiv w:val="1"/>
      <w:marLeft w:val="0"/>
      <w:marRight w:val="0"/>
      <w:marTop w:val="0"/>
      <w:marBottom w:val="0"/>
      <w:divBdr>
        <w:top w:val="none" w:sz="0" w:space="0" w:color="auto"/>
        <w:left w:val="none" w:sz="0" w:space="0" w:color="auto"/>
        <w:bottom w:val="none" w:sz="0" w:space="0" w:color="auto"/>
        <w:right w:val="none" w:sz="0" w:space="0" w:color="auto"/>
      </w:divBdr>
    </w:div>
    <w:div w:id="380594996">
      <w:bodyDiv w:val="1"/>
      <w:marLeft w:val="0"/>
      <w:marRight w:val="0"/>
      <w:marTop w:val="0"/>
      <w:marBottom w:val="0"/>
      <w:divBdr>
        <w:top w:val="none" w:sz="0" w:space="0" w:color="auto"/>
        <w:left w:val="none" w:sz="0" w:space="0" w:color="auto"/>
        <w:bottom w:val="none" w:sz="0" w:space="0" w:color="auto"/>
        <w:right w:val="none" w:sz="0" w:space="0" w:color="auto"/>
      </w:divBdr>
    </w:div>
    <w:div w:id="380595733">
      <w:bodyDiv w:val="1"/>
      <w:marLeft w:val="0"/>
      <w:marRight w:val="0"/>
      <w:marTop w:val="0"/>
      <w:marBottom w:val="0"/>
      <w:divBdr>
        <w:top w:val="none" w:sz="0" w:space="0" w:color="auto"/>
        <w:left w:val="none" w:sz="0" w:space="0" w:color="auto"/>
        <w:bottom w:val="none" w:sz="0" w:space="0" w:color="auto"/>
        <w:right w:val="none" w:sz="0" w:space="0" w:color="auto"/>
      </w:divBdr>
    </w:div>
    <w:div w:id="381104343">
      <w:bodyDiv w:val="1"/>
      <w:marLeft w:val="0"/>
      <w:marRight w:val="0"/>
      <w:marTop w:val="0"/>
      <w:marBottom w:val="0"/>
      <w:divBdr>
        <w:top w:val="none" w:sz="0" w:space="0" w:color="auto"/>
        <w:left w:val="none" w:sz="0" w:space="0" w:color="auto"/>
        <w:bottom w:val="none" w:sz="0" w:space="0" w:color="auto"/>
        <w:right w:val="none" w:sz="0" w:space="0" w:color="auto"/>
      </w:divBdr>
    </w:div>
    <w:div w:id="381174168">
      <w:bodyDiv w:val="1"/>
      <w:marLeft w:val="0"/>
      <w:marRight w:val="0"/>
      <w:marTop w:val="0"/>
      <w:marBottom w:val="0"/>
      <w:divBdr>
        <w:top w:val="none" w:sz="0" w:space="0" w:color="auto"/>
        <w:left w:val="none" w:sz="0" w:space="0" w:color="auto"/>
        <w:bottom w:val="none" w:sz="0" w:space="0" w:color="auto"/>
        <w:right w:val="none" w:sz="0" w:space="0" w:color="auto"/>
      </w:divBdr>
    </w:div>
    <w:div w:id="381254186">
      <w:bodyDiv w:val="1"/>
      <w:marLeft w:val="0"/>
      <w:marRight w:val="0"/>
      <w:marTop w:val="0"/>
      <w:marBottom w:val="0"/>
      <w:divBdr>
        <w:top w:val="none" w:sz="0" w:space="0" w:color="auto"/>
        <w:left w:val="none" w:sz="0" w:space="0" w:color="auto"/>
        <w:bottom w:val="none" w:sz="0" w:space="0" w:color="auto"/>
        <w:right w:val="none" w:sz="0" w:space="0" w:color="auto"/>
      </w:divBdr>
    </w:div>
    <w:div w:id="381713611">
      <w:bodyDiv w:val="1"/>
      <w:marLeft w:val="0"/>
      <w:marRight w:val="0"/>
      <w:marTop w:val="0"/>
      <w:marBottom w:val="0"/>
      <w:divBdr>
        <w:top w:val="none" w:sz="0" w:space="0" w:color="auto"/>
        <w:left w:val="none" w:sz="0" w:space="0" w:color="auto"/>
        <w:bottom w:val="none" w:sz="0" w:space="0" w:color="auto"/>
        <w:right w:val="none" w:sz="0" w:space="0" w:color="auto"/>
      </w:divBdr>
    </w:div>
    <w:div w:id="381831535">
      <w:bodyDiv w:val="1"/>
      <w:marLeft w:val="0"/>
      <w:marRight w:val="0"/>
      <w:marTop w:val="0"/>
      <w:marBottom w:val="0"/>
      <w:divBdr>
        <w:top w:val="none" w:sz="0" w:space="0" w:color="auto"/>
        <w:left w:val="none" w:sz="0" w:space="0" w:color="auto"/>
        <w:bottom w:val="none" w:sz="0" w:space="0" w:color="auto"/>
        <w:right w:val="none" w:sz="0" w:space="0" w:color="auto"/>
      </w:divBdr>
    </w:div>
    <w:div w:id="381903042">
      <w:bodyDiv w:val="1"/>
      <w:marLeft w:val="0"/>
      <w:marRight w:val="0"/>
      <w:marTop w:val="0"/>
      <w:marBottom w:val="0"/>
      <w:divBdr>
        <w:top w:val="none" w:sz="0" w:space="0" w:color="auto"/>
        <w:left w:val="none" w:sz="0" w:space="0" w:color="auto"/>
        <w:bottom w:val="none" w:sz="0" w:space="0" w:color="auto"/>
        <w:right w:val="none" w:sz="0" w:space="0" w:color="auto"/>
      </w:divBdr>
    </w:div>
    <w:div w:id="381906771">
      <w:bodyDiv w:val="1"/>
      <w:marLeft w:val="0"/>
      <w:marRight w:val="0"/>
      <w:marTop w:val="0"/>
      <w:marBottom w:val="0"/>
      <w:divBdr>
        <w:top w:val="none" w:sz="0" w:space="0" w:color="auto"/>
        <w:left w:val="none" w:sz="0" w:space="0" w:color="auto"/>
        <w:bottom w:val="none" w:sz="0" w:space="0" w:color="auto"/>
        <w:right w:val="none" w:sz="0" w:space="0" w:color="auto"/>
      </w:divBdr>
    </w:div>
    <w:div w:id="381952118">
      <w:bodyDiv w:val="1"/>
      <w:marLeft w:val="0"/>
      <w:marRight w:val="0"/>
      <w:marTop w:val="0"/>
      <w:marBottom w:val="0"/>
      <w:divBdr>
        <w:top w:val="none" w:sz="0" w:space="0" w:color="auto"/>
        <w:left w:val="none" w:sz="0" w:space="0" w:color="auto"/>
        <w:bottom w:val="none" w:sz="0" w:space="0" w:color="auto"/>
        <w:right w:val="none" w:sz="0" w:space="0" w:color="auto"/>
      </w:divBdr>
    </w:div>
    <w:div w:id="382366176">
      <w:bodyDiv w:val="1"/>
      <w:marLeft w:val="0"/>
      <w:marRight w:val="0"/>
      <w:marTop w:val="0"/>
      <w:marBottom w:val="0"/>
      <w:divBdr>
        <w:top w:val="none" w:sz="0" w:space="0" w:color="auto"/>
        <w:left w:val="none" w:sz="0" w:space="0" w:color="auto"/>
        <w:bottom w:val="none" w:sz="0" w:space="0" w:color="auto"/>
        <w:right w:val="none" w:sz="0" w:space="0" w:color="auto"/>
      </w:divBdr>
    </w:div>
    <w:div w:id="382758427">
      <w:bodyDiv w:val="1"/>
      <w:marLeft w:val="0"/>
      <w:marRight w:val="0"/>
      <w:marTop w:val="0"/>
      <w:marBottom w:val="0"/>
      <w:divBdr>
        <w:top w:val="none" w:sz="0" w:space="0" w:color="auto"/>
        <w:left w:val="none" w:sz="0" w:space="0" w:color="auto"/>
        <w:bottom w:val="none" w:sz="0" w:space="0" w:color="auto"/>
        <w:right w:val="none" w:sz="0" w:space="0" w:color="auto"/>
      </w:divBdr>
    </w:div>
    <w:div w:id="383142828">
      <w:bodyDiv w:val="1"/>
      <w:marLeft w:val="0"/>
      <w:marRight w:val="0"/>
      <w:marTop w:val="0"/>
      <w:marBottom w:val="0"/>
      <w:divBdr>
        <w:top w:val="none" w:sz="0" w:space="0" w:color="auto"/>
        <w:left w:val="none" w:sz="0" w:space="0" w:color="auto"/>
        <w:bottom w:val="none" w:sz="0" w:space="0" w:color="auto"/>
        <w:right w:val="none" w:sz="0" w:space="0" w:color="auto"/>
      </w:divBdr>
    </w:div>
    <w:div w:id="383217864">
      <w:bodyDiv w:val="1"/>
      <w:marLeft w:val="0"/>
      <w:marRight w:val="0"/>
      <w:marTop w:val="0"/>
      <w:marBottom w:val="0"/>
      <w:divBdr>
        <w:top w:val="none" w:sz="0" w:space="0" w:color="auto"/>
        <w:left w:val="none" w:sz="0" w:space="0" w:color="auto"/>
        <w:bottom w:val="none" w:sz="0" w:space="0" w:color="auto"/>
        <w:right w:val="none" w:sz="0" w:space="0" w:color="auto"/>
      </w:divBdr>
    </w:div>
    <w:div w:id="383260622">
      <w:bodyDiv w:val="1"/>
      <w:marLeft w:val="0"/>
      <w:marRight w:val="0"/>
      <w:marTop w:val="0"/>
      <w:marBottom w:val="0"/>
      <w:divBdr>
        <w:top w:val="none" w:sz="0" w:space="0" w:color="auto"/>
        <w:left w:val="none" w:sz="0" w:space="0" w:color="auto"/>
        <w:bottom w:val="none" w:sz="0" w:space="0" w:color="auto"/>
        <w:right w:val="none" w:sz="0" w:space="0" w:color="auto"/>
      </w:divBdr>
    </w:div>
    <w:div w:id="383262813">
      <w:bodyDiv w:val="1"/>
      <w:marLeft w:val="0"/>
      <w:marRight w:val="0"/>
      <w:marTop w:val="0"/>
      <w:marBottom w:val="0"/>
      <w:divBdr>
        <w:top w:val="none" w:sz="0" w:space="0" w:color="auto"/>
        <w:left w:val="none" w:sz="0" w:space="0" w:color="auto"/>
        <w:bottom w:val="none" w:sz="0" w:space="0" w:color="auto"/>
        <w:right w:val="none" w:sz="0" w:space="0" w:color="auto"/>
      </w:divBdr>
    </w:div>
    <w:div w:id="383334738">
      <w:bodyDiv w:val="1"/>
      <w:marLeft w:val="0"/>
      <w:marRight w:val="0"/>
      <w:marTop w:val="0"/>
      <w:marBottom w:val="0"/>
      <w:divBdr>
        <w:top w:val="none" w:sz="0" w:space="0" w:color="auto"/>
        <w:left w:val="none" w:sz="0" w:space="0" w:color="auto"/>
        <w:bottom w:val="none" w:sz="0" w:space="0" w:color="auto"/>
        <w:right w:val="none" w:sz="0" w:space="0" w:color="auto"/>
      </w:divBdr>
    </w:div>
    <w:div w:id="383408080">
      <w:bodyDiv w:val="1"/>
      <w:marLeft w:val="0"/>
      <w:marRight w:val="0"/>
      <w:marTop w:val="0"/>
      <w:marBottom w:val="0"/>
      <w:divBdr>
        <w:top w:val="none" w:sz="0" w:space="0" w:color="auto"/>
        <w:left w:val="none" w:sz="0" w:space="0" w:color="auto"/>
        <w:bottom w:val="none" w:sz="0" w:space="0" w:color="auto"/>
        <w:right w:val="none" w:sz="0" w:space="0" w:color="auto"/>
      </w:divBdr>
    </w:div>
    <w:div w:id="383524282">
      <w:bodyDiv w:val="1"/>
      <w:marLeft w:val="0"/>
      <w:marRight w:val="0"/>
      <w:marTop w:val="0"/>
      <w:marBottom w:val="0"/>
      <w:divBdr>
        <w:top w:val="none" w:sz="0" w:space="0" w:color="auto"/>
        <w:left w:val="none" w:sz="0" w:space="0" w:color="auto"/>
        <w:bottom w:val="none" w:sz="0" w:space="0" w:color="auto"/>
        <w:right w:val="none" w:sz="0" w:space="0" w:color="auto"/>
      </w:divBdr>
    </w:div>
    <w:div w:id="383528297">
      <w:bodyDiv w:val="1"/>
      <w:marLeft w:val="0"/>
      <w:marRight w:val="0"/>
      <w:marTop w:val="0"/>
      <w:marBottom w:val="0"/>
      <w:divBdr>
        <w:top w:val="none" w:sz="0" w:space="0" w:color="auto"/>
        <w:left w:val="none" w:sz="0" w:space="0" w:color="auto"/>
        <w:bottom w:val="none" w:sz="0" w:space="0" w:color="auto"/>
        <w:right w:val="none" w:sz="0" w:space="0" w:color="auto"/>
      </w:divBdr>
    </w:div>
    <w:div w:id="383648793">
      <w:bodyDiv w:val="1"/>
      <w:marLeft w:val="0"/>
      <w:marRight w:val="0"/>
      <w:marTop w:val="0"/>
      <w:marBottom w:val="0"/>
      <w:divBdr>
        <w:top w:val="none" w:sz="0" w:space="0" w:color="auto"/>
        <w:left w:val="none" w:sz="0" w:space="0" w:color="auto"/>
        <w:bottom w:val="none" w:sz="0" w:space="0" w:color="auto"/>
        <w:right w:val="none" w:sz="0" w:space="0" w:color="auto"/>
      </w:divBdr>
    </w:div>
    <w:div w:id="383873399">
      <w:bodyDiv w:val="1"/>
      <w:marLeft w:val="0"/>
      <w:marRight w:val="0"/>
      <w:marTop w:val="0"/>
      <w:marBottom w:val="0"/>
      <w:divBdr>
        <w:top w:val="none" w:sz="0" w:space="0" w:color="auto"/>
        <w:left w:val="none" w:sz="0" w:space="0" w:color="auto"/>
        <w:bottom w:val="none" w:sz="0" w:space="0" w:color="auto"/>
        <w:right w:val="none" w:sz="0" w:space="0" w:color="auto"/>
      </w:divBdr>
    </w:div>
    <w:div w:id="384139189">
      <w:bodyDiv w:val="1"/>
      <w:marLeft w:val="0"/>
      <w:marRight w:val="0"/>
      <w:marTop w:val="0"/>
      <w:marBottom w:val="0"/>
      <w:divBdr>
        <w:top w:val="none" w:sz="0" w:space="0" w:color="auto"/>
        <w:left w:val="none" w:sz="0" w:space="0" w:color="auto"/>
        <w:bottom w:val="none" w:sz="0" w:space="0" w:color="auto"/>
        <w:right w:val="none" w:sz="0" w:space="0" w:color="auto"/>
      </w:divBdr>
    </w:div>
    <w:div w:id="384254079">
      <w:bodyDiv w:val="1"/>
      <w:marLeft w:val="0"/>
      <w:marRight w:val="0"/>
      <w:marTop w:val="0"/>
      <w:marBottom w:val="0"/>
      <w:divBdr>
        <w:top w:val="none" w:sz="0" w:space="0" w:color="auto"/>
        <w:left w:val="none" w:sz="0" w:space="0" w:color="auto"/>
        <w:bottom w:val="none" w:sz="0" w:space="0" w:color="auto"/>
        <w:right w:val="none" w:sz="0" w:space="0" w:color="auto"/>
      </w:divBdr>
    </w:div>
    <w:div w:id="384641277">
      <w:bodyDiv w:val="1"/>
      <w:marLeft w:val="0"/>
      <w:marRight w:val="0"/>
      <w:marTop w:val="0"/>
      <w:marBottom w:val="0"/>
      <w:divBdr>
        <w:top w:val="none" w:sz="0" w:space="0" w:color="auto"/>
        <w:left w:val="none" w:sz="0" w:space="0" w:color="auto"/>
        <w:bottom w:val="none" w:sz="0" w:space="0" w:color="auto"/>
        <w:right w:val="none" w:sz="0" w:space="0" w:color="auto"/>
      </w:divBdr>
    </w:div>
    <w:div w:id="384647232">
      <w:bodyDiv w:val="1"/>
      <w:marLeft w:val="0"/>
      <w:marRight w:val="0"/>
      <w:marTop w:val="0"/>
      <w:marBottom w:val="0"/>
      <w:divBdr>
        <w:top w:val="none" w:sz="0" w:space="0" w:color="auto"/>
        <w:left w:val="none" w:sz="0" w:space="0" w:color="auto"/>
        <w:bottom w:val="none" w:sz="0" w:space="0" w:color="auto"/>
        <w:right w:val="none" w:sz="0" w:space="0" w:color="auto"/>
      </w:divBdr>
    </w:div>
    <w:div w:id="385036188">
      <w:bodyDiv w:val="1"/>
      <w:marLeft w:val="0"/>
      <w:marRight w:val="0"/>
      <w:marTop w:val="0"/>
      <w:marBottom w:val="0"/>
      <w:divBdr>
        <w:top w:val="none" w:sz="0" w:space="0" w:color="auto"/>
        <w:left w:val="none" w:sz="0" w:space="0" w:color="auto"/>
        <w:bottom w:val="none" w:sz="0" w:space="0" w:color="auto"/>
        <w:right w:val="none" w:sz="0" w:space="0" w:color="auto"/>
      </w:divBdr>
    </w:div>
    <w:div w:id="385178082">
      <w:bodyDiv w:val="1"/>
      <w:marLeft w:val="0"/>
      <w:marRight w:val="0"/>
      <w:marTop w:val="0"/>
      <w:marBottom w:val="0"/>
      <w:divBdr>
        <w:top w:val="none" w:sz="0" w:space="0" w:color="auto"/>
        <w:left w:val="none" w:sz="0" w:space="0" w:color="auto"/>
        <w:bottom w:val="none" w:sz="0" w:space="0" w:color="auto"/>
        <w:right w:val="none" w:sz="0" w:space="0" w:color="auto"/>
      </w:divBdr>
    </w:div>
    <w:div w:id="385639513">
      <w:bodyDiv w:val="1"/>
      <w:marLeft w:val="0"/>
      <w:marRight w:val="0"/>
      <w:marTop w:val="0"/>
      <w:marBottom w:val="0"/>
      <w:divBdr>
        <w:top w:val="none" w:sz="0" w:space="0" w:color="auto"/>
        <w:left w:val="none" w:sz="0" w:space="0" w:color="auto"/>
        <w:bottom w:val="none" w:sz="0" w:space="0" w:color="auto"/>
        <w:right w:val="none" w:sz="0" w:space="0" w:color="auto"/>
      </w:divBdr>
    </w:div>
    <w:div w:id="385760111">
      <w:bodyDiv w:val="1"/>
      <w:marLeft w:val="0"/>
      <w:marRight w:val="0"/>
      <w:marTop w:val="0"/>
      <w:marBottom w:val="0"/>
      <w:divBdr>
        <w:top w:val="none" w:sz="0" w:space="0" w:color="auto"/>
        <w:left w:val="none" w:sz="0" w:space="0" w:color="auto"/>
        <w:bottom w:val="none" w:sz="0" w:space="0" w:color="auto"/>
        <w:right w:val="none" w:sz="0" w:space="0" w:color="auto"/>
      </w:divBdr>
    </w:div>
    <w:div w:id="385839113">
      <w:bodyDiv w:val="1"/>
      <w:marLeft w:val="0"/>
      <w:marRight w:val="0"/>
      <w:marTop w:val="0"/>
      <w:marBottom w:val="0"/>
      <w:divBdr>
        <w:top w:val="none" w:sz="0" w:space="0" w:color="auto"/>
        <w:left w:val="none" w:sz="0" w:space="0" w:color="auto"/>
        <w:bottom w:val="none" w:sz="0" w:space="0" w:color="auto"/>
        <w:right w:val="none" w:sz="0" w:space="0" w:color="auto"/>
      </w:divBdr>
    </w:div>
    <w:div w:id="385840869">
      <w:bodyDiv w:val="1"/>
      <w:marLeft w:val="0"/>
      <w:marRight w:val="0"/>
      <w:marTop w:val="0"/>
      <w:marBottom w:val="0"/>
      <w:divBdr>
        <w:top w:val="none" w:sz="0" w:space="0" w:color="auto"/>
        <w:left w:val="none" w:sz="0" w:space="0" w:color="auto"/>
        <w:bottom w:val="none" w:sz="0" w:space="0" w:color="auto"/>
        <w:right w:val="none" w:sz="0" w:space="0" w:color="auto"/>
      </w:divBdr>
    </w:div>
    <w:div w:id="386103748">
      <w:bodyDiv w:val="1"/>
      <w:marLeft w:val="0"/>
      <w:marRight w:val="0"/>
      <w:marTop w:val="0"/>
      <w:marBottom w:val="0"/>
      <w:divBdr>
        <w:top w:val="none" w:sz="0" w:space="0" w:color="auto"/>
        <w:left w:val="none" w:sz="0" w:space="0" w:color="auto"/>
        <w:bottom w:val="none" w:sz="0" w:space="0" w:color="auto"/>
        <w:right w:val="none" w:sz="0" w:space="0" w:color="auto"/>
      </w:divBdr>
    </w:div>
    <w:div w:id="386145565">
      <w:bodyDiv w:val="1"/>
      <w:marLeft w:val="0"/>
      <w:marRight w:val="0"/>
      <w:marTop w:val="0"/>
      <w:marBottom w:val="0"/>
      <w:divBdr>
        <w:top w:val="none" w:sz="0" w:space="0" w:color="auto"/>
        <w:left w:val="none" w:sz="0" w:space="0" w:color="auto"/>
        <w:bottom w:val="none" w:sz="0" w:space="0" w:color="auto"/>
        <w:right w:val="none" w:sz="0" w:space="0" w:color="auto"/>
      </w:divBdr>
    </w:div>
    <w:div w:id="386147571">
      <w:bodyDiv w:val="1"/>
      <w:marLeft w:val="0"/>
      <w:marRight w:val="0"/>
      <w:marTop w:val="0"/>
      <w:marBottom w:val="0"/>
      <w:divBdr>
        <w:top w:val="none" w:sz="0" w:space="0" w:color="auto"/>
        <w:left w:val="none" w:sz="0" w:space="0" w:color="auto"/>
        <w:bottom w:val="none" w:sz="0" w:space="0" w:color="auto"/>
        <w:right w:val="none" w:sz="0" w:space="0" w:color="auto"/>
      </w:divBdr>
    </w:div>
    <w:div w:id="386223121">
      <w:bodyDiv w:val="1"/>
      <w:marLeft w:val="0"/>
      <w:marRight w:val="0"/>
      <w:marTop w:val="0"/>
      <w:marBottom w:val="0"/>
      <w:divBdr>
        <w:top w:val="none" w:sz="0" w:space="0" w:color="auto"/>
        <w:left w:val="none" w:sz="0" w:space="0" w:color="auto"/>
        <w:bottom w:val="none" w:sz="0" w:space="0" w:color="auto"/>
        <w:right w:val="none" w:sz="0" w:space="0" w:color="auto"/>
      </w:divBdr>
    </w:div>
    <w:div w:id="386606851">
      <w:bodyDiv w:val="1"/>
      <w:marLeft w:val="0"/>
      <w:marRight w:val="0"/>
      <w:marTop w:val="0"/>
      <w:marBottom w:val="0"/>
      <w:divBdr>
        <w:top w:val="none" w:sz="0" w:space="0" w:color="auto"/>
        <w:left w:val="none" w:sz="0" w:space="0" w:color="auto"/>
        <w:bottom w:val="none" w:sz="0" w:space="0" w:color="auto"/>
        <w:right w:val="none" w:sz="0" w:space="0" w:color="auto"/>
      </w:divBdr>
    </w:div>
    <w:div w:id="386608811">
      <w:bodyDiv w:val="1"/>
      <w:marLeft w:val="0"/>
      <w:marRight w:val="0"/>
      <w:marTop w:val="0"/>
      <w:marBottom w:val="0"/>
      <w:divBdr>
        <w:top w:val="none" w:sz="0" w:space="0" w:color="auto"/>
        <w:left w:val="none" w:sz="0" w:space="0" w:color="auto"/>
        <w:bottom w:val="none" w:sz="0" w:space="0" w:color="auto"/>
        <w:right w:val="none" w:sz="0" w:space="0" w:color="auto"/>
      </w:divBdr>
    </w:div>
    <w:div w:id="386756909">
      <w:bodyDiv w:val="1"/>
      <w:marLeft w:val="0"/>
      <w:marRight w:val="0"/>
      <w:marTop w:val="0"/>
      <w:marBottom w:val="0"/>
      <w:divBdr>
        <w:top w:val="none" w:sz="0" w:space="0" w:color="auto"/>
        <w:left w:val="none" w:sz="0" w:space="0" w:color="auto"/>
        <w:bottom w:val="none" w:sz="0" w:space="0" w:color="auto"/>
        <w:right w:val="none" w:sz="0" w:space="0" w:color="auto"/>
      </w:divBdr>
    </w:div>
    <w:div w:id="386807864">
      <w:bodyDiv w:val="1"/>
      <w:marLeft w:val="0"/>
      <w:marRight w:val="0"/>
      <w:marTop w:val="0"/>
      <w:marBottom w:val="0"/>
      <w:divBdr>
        <w:top w:val="none" w:sz="0" w:space="0" w:color="auto"/>
        <w:left w:val="none" w:sz="0" w:space="0" w:color="auto"/>
        <w:bottom w:val="none" w:sz="0" w:space="0" w:color="auto"/>
        <w:right w:val="none" w:sz="0" w:space="0" w:color="auto"/>
      </w:divBdr>
    </w:div>
    <w:div w:id="386876541">
      <w:bodyDiv w:val="1"/>
      <w:marLeft w:val="0"/>
      <w:marRight w:val="0"/>
      <w:marTop w:val="0"/>
      <w:marBottom w:val="0"/>
      <w:divBdr>
        <w:top w:val="none" w:sz="0" w:space="0" w:color="auto"/>
        <w:left w:val="none" w:sz="0" w:space="0" w:color="auto"/>
        <w:bottom w:val="none" w:sz="0" w:space="0" w:color="auto"/>
        <w:right w:val="none" w:sz="0" w:space="0" w:color="auto"/>
      </w:divBdr>
    </w:div>
    <w:div w:id="387068386">
      <w:bodyDiv w:val="1"/>
      <w:marLeft w:val="0"/>
      <w:marRight w:val="0"/>
      <w:marTop w:val="0"/>
      <w:marBottom w:val="0"/>
      <w:divBdr>
        <w:top w:val="none" w:sz="0" w:space="0" w:color="auto"/>
        <w:left w:val="none" w:sz="0" w:space="0" w:color="auto"/>
        <w:bottom w:val="none" w:sz="0" w:space="0" w:color="auto"/>
        <w:right w:val="none" w:sz="0" w:space="0" w:color="auto"/>
      </w:divBdr>
    </w:div>
    <w:div w:id="387073664">
      <w:bodyDiv w:val="1"/>
      <w:marLeft w:val="0"/>
      <w:marRight w:val="0"/>
      <w:marTop w:val="0"/>
      <w:marBottom w:val="0"/>
      <w:divBdr>
        <w:top w:val="none" w:sz="0" w:space="0" w:color="auto"/>
        <w:left w:val="none" w:sz="0" w:space="0" w:color="auto"/>
        <w:bottom w:val="none" w:sz="0" w:space="0" w:color="auto"/>
        <w:right w:val="none" w:sz="0" w:space="0" w:color="auto"/>
      </w:divBdr>
    </w:div>
    <w:div w:id="387194461">
      <w:bodyDiv w:val="1"/>
      <w:marLeft w:val="0"/>
      <w:marRight w:val="0"/>
      <w:marTop w:val="0"/>
      <w:marBottom w:val="0"/>
      <w:divBdr>
        <w:top w:val="none" w:sz="0" w:space="0" w:color="auto"/>
        <w:left w:val="none" w:sz="0" w:space="0" w:color="auto"/>
        <w:bottom w:val="none" w:sz="0" w:space="0" w:color="auto"/>
        <w:right w:val="none" w:sz="0" w:space="0" w:color="auto"/>
      </w:divBdr>
    </w:div>
    <w:div w:id="387263137">
      <w:bodyDiv w:val="1"/>
      <w:marLeft w:val="0"/>
      <w:marRight w:val="0"/>
      <w:marTop w:val="0"/>
      <w:marBottom w:val="0"/>
      <w:divBdr>
        <w:top w:val="none" w:sz="0" w:space="0" w:color="auto"/>
        <w:left w:val="none" w:sz="0" w:space="0" w:color="auto"/>
        <w:bottom w:val="none" w:sz="0" w:space="0" w:color="auto"/>
        <w:right w:val="none" w:sz="0" w:space="0" w:color="auto"/>
      </w:divBdr>
    </w:div>
    <w:div w:id="387336709">
      <w:bodyDiv w:val="1"/>
      <w:marLeft w:val="0"/>
      <w:marRight w:val="0"/>
      <w:marTop w:val="0"/>
      <w:marBottom w:val="0"/>
      <w:divBdr>
        <w:top w:val="none" w:sz="0" w:space="0" w:color="auto"/>
        <w:left w:val="none" w:sz="0" w:space="0" w:color="auto"/>
        <w:bottom w:val="none" w:sz="0" w:space="0" w:color="auto"/>
        <w:right w:val="none" w:sz="0" w:space="0" w:color="auto"/>
      </w:divBdr>
    </w:div>
    <w:div w:id="387605410">
      <w:bodyDiv w:val="1"/>
      <w:marLeft w:val="0"/>
      <w:marRight w:val="0"/>
      <w:marTop w:val="0"/>
      <w:marBottom w:val="0"/>
      <w:divBdr>
        <w:top w:val="none" w:sz="0" w:space="0" w:color="auto"/>
        <w:left w:val="none" w:sz="0" w:space="0" w:color="auto"/>
        <w:bottom w:val="none" w:sz="0" w:space="0" w:color="auto"/>
        <w:right w:val="none" w:sz="0" w:space="0" w:color="auto"/>
      </w:divBdr>
    </w:div>
    <w:div w:id="387731022">
      <w:bodyDiv w:val="1"/>
      <w:marLeft w:val="0"/>
      <w:marRight w:val="0"/>
      <w:marTop w:val="0"/>
      <w:marBottom w:val="0"/>
      <w:divBdr>
        <w:top w:val="none" w:sz="0" w:space="0" w:color="auto"/>
        <w:left w:val="none" w:sz="0" w:space="0" w:color="auto"/>
        <w:bottom w:val="none" w:sz="0" w:space="0" w:color="auto"/>
        <w:right w:val="none" w:sz="0" w:space="0" w:color="auto"/>
      </w:divBdr>
    </w:div>
    <w:div w:id="388262946">
      <w:bodyDiv w:val="1"/>
      <w:marLeft w:val="0"/>
      <w:marRight w:val="0"/>
      <w:marTop w:val="0"/>
      <w:marBottom w:val="0"/>
      <w:divBdr>
        <w:top w:val="none" w:sz="0" w:space="0" w:color="auto"/>
        <w:left w:val="none" w:sz="0" w:space="0" w:color="auto"/>
        <w:bottom w:val="none" w:sz="0" w:space="0" w:color="auto"/>
        <w:right w:val="none" w:sz="0" w:space="0" w:color="auto"/>
      </w:divBdr>
    </w:div>
    <w:div w:id="388383746">
      <w:bodyDiv w:val="1"/>
      <w:marLeft w:val="0"/>
      <w:marRight w:val="0"/>
      <w:marTop w:val="0"/>
      <w:marBottom w:val="0"/>
      <w:divBdr>
        <w:top w:val="none" w:sz="0" w:space="0" w:color="auto"/>
        <w:left w:val="none" w:sz="0" w:space="0" w:color="auto"/>
        <w:bottom w:val="none" w:sz="0" w:space="0" w:color="auto"/>
        <w:right w:val="none" w:sz="0" w:space="0" w:color="auto"/>
      </w:divBdr>
    </w:div>
    <w:div w:id="388386895">
      <w:bodyDiv w:val="1"/>
      <w:marLeft w:val="0"/>
      <w:marRight w:val="0"/>
      <w:marTop w:val="0"/>
      <w:marBottom w:val="0"/>
      <w:divBdr>
        <w:top w:val="none" w:sz="0" w:space="0" w:color="auto"/>
        <w:left w:val="none" w:sz="0" w:space="0" w:color="auto"/>
        <w:bottom w:val="none" w:sz="0" w:space="0" w:color="auto"/>
        <w:right w:val="none" w:sz="0" w:space="0" w:color="auto"/>
      </w:divBdr>
    </w:div>
    <w:div w:id="388503176">
      <w:bodyDiv w:val="1"/>
      <w:marLeft w:val="0"/>
      <w:marRight w:val="0"/>
      <w:marTop w:val="0"/>
      <w:marBottom w:val="0"/>
      <w:divBdr>
        <w:top w:val="none" w:sz="0" w:space="0" w:color="auto"/>
        <w:left w:val="none" w:sz="0" w:space="0" w:color="auto"/>
        <w:bottom w:val="none" w:sz="0" w:space="0" w:color="auto"/>
        <w:right w:val="none" w:sz="0" w:space="0" w:color="auto"/>
      </w:divBdr>
    </w:div>
    <w:div w:id="388765295">
      <w:bodyDiv w:val="1"/>
      <w:marLeft w:val="0"/>
      <w:marRight w:val="0"/>
      <w:marTop w:val="0"/>
      <w:marBottom w:val="0"/>
      <w:divBdr>
        <w:top w:val="none" w:sz="0" w:space="0" w:color="auto"/>
        <w:left w:val="none" w:sz="0" w:space="0" w:color="auto"/>
        <w:bottom w:val="none" w:sz="0" w:space="0" w:color="auto"/>
        <w:right w:val="none" w:sz="0" w:space="0" w:color="auto"/>
      </w:divBdr>
    </w:div>
    <w:div w:id="388772620">
      <w:bodyDiv w:val="1"/>
      <w:marLeft w:val="0"/>
      <w:marRight w:val="0"/>
      <w:marTop w:val="0"/>
      <w:marBottom w:val="0"/>
      <w:divBdr>
        <w:top w:val="none" w:sz="0" w:space="0" w:color="auto"/>
        <w:left w:val="none" w:sz="0" w:space="0" w:color="auto"/>
        <w:bottom w:val="none" w:sz="0" w:space="0" w:color="auto"/>
        <w:right w:val="none" w:sz="0" w:space="0" w:color="auto"/>
      </w:divBdr>
    </w:div>
    <w:div w:id="388917432">
      <w:bodyDiv w:val="1"/>
      <w:marLeft w:val="0"/>
      <w:marRight w:val="0"/>
      <w:marTop w:val="0"/>
      <w:marBottom w:val="0"/>
      <w:divBdr>
        <w:top w:val="none" w:sz="0" w:space="0" w:color="auto"/>
        <w:left w:val="none" w:sz="0" w:space="0" w:color="auto"/>
        <w:bottom w:val="none" w:sz="0" w:space="0" w:color="auto"/>
        <w:right w:val="none" w:sz="0" w:space="0" w:color="auto"/>
      </w:divBdr>
    </w:div>
    <w:div w:id="388967614">
      <w:bodyDiv w:val="1"/>
      <w:marLeft w:val="0"/>
      <w:marRight w:val="0"/>
      <w:marTop w:val="0"/>
      <w:marBottom w:val="0"/>
      <w:divBdr>
        <w:top w:val="none" w:sz="0" w:space="0" w:color="auto"/>
        <w:left w:val="none" w:sz="0" w:space="0" w:color="auto"/>
        <w:bottom w:val="none" w:sz="0" w:space="0" w:color="auto"/>
        <w:right w:val="none" w:sz="0" w:space="0" w:color="auto"/>
      </w:divBdr>
    </w:div>
    <w:div w:id="389423568">
      <w:bodyDiv w:val="1"/>
      <w:marLeft w:val="0"/>
      <w:marRight w:val="0"/>
      <w:marTop w:val="0"/>
      <w:marBottom w:val="0"/>
      <w:divBdr>
        <w:top w:val="none" w:sz="0" w:space="0" w:color="auto"/>
        <w:left w:val="none" w:sz="0" w:space="0" w:color="auto"/>
        <w:bottom w:val="none" w:sz="0" w:space="0" w:color="auto"/>
        <w:right w:val="none" w:sz="0" w:space="0" w:color="auto"/>
      </w:divBdr>
    </w:div>
    <w:div w:id="389571256">
      <w:bodyDiv w:val="1"/>
      <w:marLeft w:val="0"/>
      <w:marRight w:val="0"/>
      <w:marTop w:val="0"/>
      <w:marBottom w:val="0"/>
      <w:divBdr>
        <w:top w:val="none" w:sz="0" w:space="0" w:color="auto"/>
        <w:left w:val="none" w:sz="0" w:space="0" w:color="auto"/>
        <w:bottom w:val="none" w:sz="0" w:space="0" w:color="auto"/>
        <w:right w:val="none" w:sz="0" w:space="0" w:color="auto"/>
      </w:divBdr>
    </w:div>
    <w:div w:id="389617369">
      <w:bodyDiv w:val="1"/>
      <w:marLeft w:val="0"/>
      <w:marRight w:val="0"/>
      <w:marTop w:val="0"/>
      <w:marBottom w:val="0"/>
      <w:divBdr>
        <w:top w:val="none" w:sz="0" w:space="0" w:color="auto"/>
        <w:left w:val="none" w:sz="0" w:space="0" w:color="auto"/>
        <w:bottom w:val="none" w:sz="0" w:space="0" w:color="auto"/>
        <w:right w:val="none" w:sz="0" w:space="0" w:color="auto"/>
      </w:divBdr>
    </w:div>
    <w:div w:id="389621815">
      <w:bodyDiv w:val="1"/>
      <w:marLeft w:val="0"/>
      <w:marRight w:val="0"/>
      <w:marTop w:val="0"/>
      <w:marBottom w:val="0"/>
      <w:divBdr>
        <w:top w:val="none" w:sz="0" w:space="0" w:color="auto"/>
        <w:left w:val="none" w:sz="0" w:space="0" w:color="auto"/>
        <w:bottom w:val="none" w:sz="0" w:space="0" w:color="auto"/>
        <w:right w:val="none" w:sz="0" w:space="0" w:color="auto"/>
      </w:divBdr>
    </w:div>
    <w:div w:id="389691403">
      <w:bodyDiv w:val="1"/>
      <w:marLeft w:val="0"/>
      <w:marRight w:val="0"/>
      <w:marTop w:val="0"/>
      <w:marBottom w:val="0"/>
      <w:divBdr>
        <w:top w:val="none" w:sz="0" w:space="0" w:color="auto"/>
        <w:left w:val="none" w:sz="0" w:space="0" w:color="auto"/>
        <w:bottom w:val="none" w:sz="0" w:space="0" w:color="auto"/>
        <w:right w:val="none" w:sz="0" w:space="0" w:color="auto"/>
      </w:divBdr>
    </w:div>
    <w:div w:id="389770351">
      <w:bodyDiv w:val="1"/>
      <w:marLeft w:val="0"/>
      <w:marRight w:val="0"/>
      <w:marTop w:val="0"/>
      <w:marBottom w:val="0"/>
      <w:divBdr>
        <w:top w:val="none" w:sz="0" w:space="0" w:color="auto"/>
        <w:left w:val="none" w:sz="0" w:space="0" w:color="auto"/>
        <w:bottom w:val="none" w:sz="0" w:space="0" w:color="auto"/>
        <w:right w:val="none" w:sz="0" w:space="0" w:color="auto"/>
      </w:divBdr>
    </w:div>
    <w:div w:id="389810192">
      <w:bodyDiv w:val="1"/>
      <w:marLeft w:val="0"/>
      <w:marRight w:val="0"/>
      <w:marTop w:val="0"/>
      <w:marBottom w:val="0"/>
      <w:divBdr>
        <w:top w:val="none" w:sz="0" w:space="0" w:color="auto"/>
        <w:left w:val="none" w:sz="0" w:space="0" w:color="auto"/>
        <w:bottom w:val="none" w:sz="0" w:space="0" w:color="auto"/>
        <w:right w:val="none" w:sz="0" w:space="0" w:color="auto"/>
      </w:divBdr>
    </w:div>
    <w:div w:id="390229567">
      <w:bodyDiv w:val="1"/>
      <w:marLeft w:val="0"/>
      <w:marRight w:val="0"/>
      <w:marTop w:val="0"/>
      <w:marBottom w:val="0"/>
      <w:divBdr>
        <w:top w:val="none" w:sz="0" w:space="0" w:color="auto"/>
        <w:left w:val="none" w:sz="0" w:space="0" w:color="auto"/>
        <w:bottom w:val="none" w:sz="0" w:space="0" w:color="auto"/>
        <w:right w:val="none" w:sz="0" w:space="0" w:color="auto"/>
      </w:divBdr>
    </w:div>
    <w:div w:id="390352478">
      <w:bodyDiv w:val="1"/>
      <w:marLeft w:val="0"/>
      <w:marRight w:val="0"/>
      <w:marTop w:val="0"/>
      <w:marBottom w:val="0"/>
      <w:divBdr>
        <w:top w:val="none" w:sz="0" w:space="0" w:color="auto"/>
        <w:left w:val="none" w:sz="0" w:space="0" w:color="auto"/>
        <w:bottom w:val="none" w:sz="0" w:space="0" w:color="auto"/>
        <w:right w:val="none" w:sz="0" w:space="0" w:color="auto"/>
      </w:divBdr>
    </w:div>
    <w:div w:id="390422481">
      <w:bodyDiv w:val="1"/>
      <w:marLeft w:val="0"/>
      <w:marRight w:val="0"/>
      <w:marTop w:val="0"/>
      <w:marBottom w:val="0"/>
      <w:divBdr>
        <w:top w:val="none" w:sz="0" w:space="0" w:color="auto"/>
        <w:left w:val="none" w:sz="0" w:space="0" w:color="auto"/>
        <w:bottom w:val="none" w:sz="0" w:space="0" w:color="auto"/>
        <w:right w:val="none" w:sz="0" w:space="0" w:color="auto"/>
      </w:divBdr>
    </w:div>
    <w:div w:id="390464958">
      <w:bodyDiv w:val="1"/>
      <w:marLeft w:val="0"/>
      <w:marRight w:val="0"/>
      <w:marTop w:val="0"/>
      <w:marBottom w:val="0"/>
      <w:divBdr>
        <w:top w:val="none" w:sz="0" w:space="0" w:color="auto"/>
        <w:left w:val="none" w:sz="0" w:space="0" w:color="auto"/>
        <w:bottom w:val="none" w:sz="0" w:space="0" w:color="auto"/>
        <w:right w:val="none" w:sz="0" w:space="0" w:color="auto"/>
      </w:divBdr>
    </w:div>
    <w:div w:id="390540284">
      <w:bodyDiv w:val="1"/>
      <w:marLeft w:val="0"/>
      <w:marRight w:val="0"/>
      <w:marTop w:val="0"/>
      <w:marBottom w:val="0"/>
      <w:divBdr>
        <w:top w:val="none" w:sz="0" w:space="0" w:color="auto"/>
        <w:left w:val="none" w:sz="0" w:space="0" w:color="auto"/>
        <w:bottom w:val="none" w:sz="0" w:space="0" w:color="auto"/>
        <w:right w:val="none" w:sz="0" w:space="0" w:color="auto"/>
      </w:divBdr>
    </w:div>
    <w:div w:id="390542689">
      <w:bodyDiv w:val="1"/>
      <w:marLeft w:val="0"/>
      <w:marRight w:val="0"/>
      <w:marTop w:val="0"/>
      <w:marBottom w:val="0"/>
      <w:divBdr>
        <w:top w:val="none" w:sz="0" w:space="0" w:color="auto"/>
        <w:left w:val="none" w:sz="0" w:space="0" w:color="auto"/>
        <w:bottom w:val="none" w:sz="0" w:space="0" w:color="auto"/>
        <w:right w:val="none" w:sz="0" w:space="0" w:color="auto"/>
      </w:divBdr>
    </w:div>
    <w:div w:id="390546847">
      <w:bodyDiv w:val="1"/>
      <w:marLeft w:val="0"/>
      <w:marRight w:val="0"/>
      <w:marTop w:val="0"/>
      <w:marBottom w:val="0"/>
      <w:divBdr>
        <w:top w:val="none" w:sz="0" w:space="0" w:color="auto"/>
        <w:left w:val="none" w:sz="0" w:space="0" w:color="auto"/>
        <w:bottom w:val="none" w:sz="0" w:space="0" w:color="auto"/>
        <w:right w:val="none" w:sz="0" w:space="0" w:color="auto"/>
      </w:divBdr>
    </w:div>
    <w:div w:id="390617956">
      <w:bodyDiv w:val="1"/>
      <w:marLeft w:val="0"/>
      <w:marRight w:val="0"/>
      <w:marTop w:val="0"/>
      <w:marBottom w:val="0"/>
      <w:divBdr>
        <w:top w:val="none" w:sz="0" w:space="0" w:color="auto"/>
        <w:left w:val="none" w:sz="0" w:space="0" w:color="auto"/>
        <w:bottom w:val="none" w:sz="0" w:space="0" w:color="auto"/>
        <w:right w:val="none" w:sz="0" w:space="0" w:color="auto"/>
      </w:divBdr>
    </w:div>
    <w:div w:id="390688842">
      <w:bodyDiv w:val="1"/>
      <w:marLeft w:val="0"/>
      <w:marRight w:val="0"/>
      <w:marTop w:val="0"/>
      <w:marBottom w:val="0"/>
      <w:divBdr>
        <w:top w:val="none" w:sz="0" w:space="0" w:color="auto"/>
        <w:left w:val="none" w:sz="0" w:space="0" w:color="auto"/>
        <w:bottom w:val="none" w:sz="0" w:space="0" w:color="auto"/>
        <w:right w:val="none" w:sz="0" w:space="0" w:color="auto"/>
      </w:divBdr>
    </w:div>
    <w:div w:id="390858333">
      <w:bodyDiv w:val="1"/>
      <w:marLeft w:val="0"/>
      <w:marRight w:val="0"/>
      <w:marTop w:val="0"/>
      <w:marBottom w:val="0"/>
      <w:divBdr>
        <w:top w:val="none" w:sz="0" w:space="0" w:color="auto"/>
        <w:left w:val="none" w:sz="0" w:space="0" w:color="auto"/>
        <w:bottom w:val="none" w:sz="0" w:space="0" w:color="auto"/>
        <w:right w:val="none" w:sz="0" w:space="0" w:color="auto"/>
      </w:divBdr>
    </w:div>
    <w:div w:id="391273876">
      <w:bodyDiv w:val="1"/>
      <w:marLeft w:val="0"/>
      <w:marRight w:val="0"/>
      <w:marTop w:val="0"/>
      <w:marBottom w:val="0"/>
      <w:divBdr>
        <w:top w:val="none" w:sz="0" w:space="0" w:color="auto"/>
        <w:left w:val="none" w:sz="0" w:space="0" w:color="auto"/>
        <w:bottom w:val="none" w:sz="0" w:space="0" w:color="auto"/>
        <w:right w:val="none" w:sz="0" w:space="0" w:color="auto"/>
      </w:divBdr>
    </w:div>
    <w:div w:id="391319462">
      <w:bodyDiv w:val="1"/>
      <w:marLeft w:val="0"/>
      <w:marRight w:val="0"/>
      <w:marTop w:val="0"/>
      <w:marBottom w:val="0"/>
      <w:divBdr>
        <w:top w:val="none" w:sz="0" w:space="0" w:color="auto"/>
        <w:left w:val="none" w:sz="0" w:space="0" w:color="auto"/>
        <w:bottom w:val="none" w:sz="0" w:space="0" w:color="auto"/>
        <w:right w:val="none" w:sz="0" w:space="0" w:color="auto"/>
      </w:divBdr>
    </w:div>
    <w:div w:id="391388935">
      <w:bodyDiv w:val="1"/>
      <w:marLeft w:val="0"/>
      <w:marRight w:val="0"/>
      <w:marTop w:val="0"/>
      <w:marBottom w:val="0"/>
      <w:divBdr>
        <w:top w:val="none" w:sz="0" w:space="0" w:color="auto"/>
        <w:left w:val="none" w:sz="0" w:space="0" w:color="auto"/>
        <w:bottom w:val="none" w:sz="0" w:space="0" w:color="auto"/>
        <w:right w:val="none" w:sz="0" w:space="0" w:color="auto"/>
      </w:divBdr>
    </w:div>
    <w:div w:id="391462116">
      <w:bodyDiv w:val="1"/>
      <w:marLeft w:val="0"/>
      <w:marRight w:val="0"/>
      <w:marTop w:val="0"/>
      <w:marBottom w:val="0"/>
      <w:divBdr>
        <w:top w:val="none" w:sz="0" w:space="0" w:color="auto"/>
        <w:left w:val="none" w:sz="0" w:space="0" w:color="auto"/>
        <w:bottom w:val="none" w:sz="0" w:space="0" w:color="auto"/>
        <w:right w:val="none" w:sz="0" w:space="0" w:color="auto"/>
      </w:divBdr>
    </w:div>
    <w:div w:id="391470218">
      <w:bodyDiv w:val="1"/>
      <w:marLeft w:val="0"/>
      <w:marRight w:val="0"/>
      <w:marTop w:val="0"/>
      <w:marBottom w:val="0"/>
      <w:divBdr>
        <w:top w:val="none" w:sz="0" w:space="0" w:color="auto"/>
        <w:left w:val="none" w:sz="0" w:space="0" w:color="auto"/>
        <w:bottom w:val="none" w:sz="0" w:space="0" w:color="auto"/>
        <w:right w:val="none" w:sz="0" w:space="0" w:color="auto"/>
      </w:divBdr>
    </w:div>
    <w:div w:id="391541570">
      <w:bodyDiv w:val="1"/>
      <w:marLeft w:val="0"/>
      <w:marRight w:val="0"/>
      <w:marTop w:val="0"/>
      <w:marBottom w:val="0"/>
      <w:divBdr>
        <w:top w:val="none" w:sz="0" w:space="0" w:color="auto"/>
        <w:left w:val="none" w:sz="0" w:space="0" w:color="auto"/>
        <w:bottom w:val="none" w:sz="0" w:space="0" w:color="auto"/>
        <w:right w:val="none" w:sz="0" w:space="0" w:color="auto"/>
      </w:divBdr>
    </w:div>
    <w:div w:id="391542587">
      <w:bodyDiv w:val="1"/>
      <w:marLeft w:val="0"/>
      <w:marRight w:val="0"/>
      <w:marTop w:val="0"/>
      <w:marBottom w:val="0"/>
      <w:divBdr>
        <w:top w:val="none" w:sz="0" w:space="0" w:color="auto"/>
        <w:left w:val="none" w:sz="0" w:space="0" w:color="auto"/>
        <w:bottom w:val="none" w:sz="0" w:space="0" w:color="auto"/>
        <w:right w:val="none" w:sz="0" w:space="0" w:color="auto"/>
      </w:divBdr>
    </w:div>
    <w:div w:id="391658649">
      <w:bodyDiv w:val="1"/>
      <w:marLeft w:val="0"/>
      <w:marRight w:val="0"/>
      <w:marTop w:val="0"/>
      <w:marBottom w:val="0"/>
      <w:divBdr>
        <w:top w:val="none" w:sz="0" w:space="0" w:color="auto"/>
        <w:left w:val="none" w:sz="0" w:space="0" w:color="auto"/>
        <w:bottom w:val="none" w:sz="0" w:space="0" w:color="auto"/>
        <w:right w:val="none" w:sz="0" w:space="0" w:color="auto"/>
      </w:divBdr>
    </w:div>
    <w:div w:id="391739027">
      <w:bodyDiv w:val="1"/>
      <w:marLeft w:val="0"/>
      <w:marRight w:val="0"/>
      <w:marTop w:val="0"/>
      <w:marBottom w:val="0"/>
      <w:divBdr>
        <w:top w:val="none" w:sz="0" w:space="0" w:color="auto"/>
        <w:left w:val="none" w:sz="0" w:space="0" w:color="auto"/>
        <w:bottom w:val="none" w:sz="0" w:space="0" w:color="auto"/>
        <w:right w:val="none" w:sz="0" w:space="0" w:color="auto"/>
      </w:divBdr>
    </w:div>
    <w:div w:id="391777268">
      <w:bodyDiv w:val="1"/>
      <w:marLeft w:val="0"/>
      <w:marRight w:val="0"/>
      <w:marTop w:val="0"/>
      <w:marBottom w:val="0"/>
      <w:divBdr>
        <w:top w:val="none" w:sz="0" w:space="0" w:color="auto"/>
        <w:left w:val="none" w:sz="0" w:space="0" w:color="auto"/>
        <w:bottom w:val="none" w:sz="0" w:space="0" w:color="auto"/>
        <w:right w:val="none" w:sz="0" w:space="0" w:color="auto"/>
      </w:divBdr>
    </w:div>
    <w:div w:id="392049794">
      <w:bodyDiv w:val="1"/>
      <w:marLeft w:val="0"/>
      <w:marRight w:val="0"/>
      <w:marTop w:val="0"/>
      <w:marBottom w:val="0"/>
      <w:divBdr>
        <w:top w:val="none" w:sz="0" w:space="0" w:color="auto"/>
        <w:left w:val="none" w:sz="0" w:space="0" w:color="auto"/>
        <w:bottom w:val="none" w:sz="0" w:space="0" w:color="auto"/>
        <w:right w:val="none" w:sz="0" w:space="0" w:color="auto"/>
      </w:divBdr>
    </w:div>
    <w:div w:id="392168997">
      <w:bodyDiv w:val="1"/>
      <w:marLeft w:val="0"/>
      <w:marRight w:val="0"/>
      <w:marTop w:val="0"/>
      <w:marBottom w:val="0"/>
      <w:divBdr>
        <w:top w:val="none" w:sz="0" w:space="0" w:color="auto"/>
        <w:left w:val="none" w:sz="0" w:space="0" w:color="auto"/>
        <w:bottom w:val="none" w:sz="0" w:space="0" w:color="auto"/>
        <w:right w:val="none" w:sz="0" w:space="0" w:color="auto"/>
      </w:divBdr>
    </w:div>
    <w:div w:id="392316308">
      <w:bodyDiv w:val="1"/>
      <w:marLeft w:val="0"/>
      <w:marRight w:val="0"/>
      <w:marTop w:val="0"/>
      <w:marBottom w:val="0"/>
      <w:divBdr>
        <w:top w:val="none" w:sz="0" w:space="0" w:color="auto"/>
        <w:left w:val="none" w:sz="0" w:space="0" w:color="auto"/>
        <w:bottom w:val="none" w:sz="0" w:space="0" w:color="auto"/>
        <w:right w:val="none" w:sz="0" w:space="0" w:color="auto"/>
      </w:divBdr>
    </w:div>
    <w:div w:id="392319723">
      <w:bodyDiv w:val="1"/>
      <w:marLeft w:val="0"/>
      <w:marRight w:val="0"/>
      <w:marTop w:val="0"/>
      <w:marBottom w:val="0"/>
      <w:divBdr>
        <w:top w:val="none" w:sz="0" w:space="0" w:color="auto"/>
        <w:left w:val="none" w:sz="0" w:space="0" w:color="auto"/>
        <w:bottom w:val="none" w:sz="0" w:space="0" w:color="auto"/>
        <w:right w:val="none" w:sz="0" w:space="0" w:color="auto"/>
      </w:divBdr>
    </w:div>
    <w:div w:id="392508639">
      <w:bodyDiv w:val="1"/>
      <w:marLeft w:val="0"/>
      <w:marRight w:val="0"/>
      <w:marTop w:val="0"/>
      <w:marBottom w:val="0"/>
      <w:divBdr>
        <w:top w:val="none" w:sz="0" w:space="0" w:color="auto"/>
        <w:left w:val="none" w:sz="0" w:space="0" w:color="auto"/>
        <w:bottom w:val="none" w:sz="0" w:space="0" w:color="auto"/>
        <w:right w:val="none" w:sz="0" w:space="0" w:color="auto"/>
      </w:divBdr>
    </w:div>
    <w:div w:id="392629357">
      <w:bodyDiv w:val="1"/>
      <w:marLeft w:val="0"/>
      <w:marRight w:val="0"/>
      <w:marTop w:val="0"/>
      <w:marBottom w:val="0"/>
      <w:divBdr>
        <w:top w:val="none" w:sz="0" w:space="0" w:color="auto"/>
        <w:left w:val="none" w:sz="0" w:space="0" w:color="auto"/>
        <w:bottom w:val="none" w:sz="0" w:space="0" w:color="auto"/>
        <w:right w:val="none" w:sz="0" w:space="0" w:color="auto"/>
      </w:divBdr>
    </w:div>
    <w:div w:id="392653971">
      <w:bodyDiv w:val="1"/>
      <w:marLeft w:val="0"/>
      <w:marRight w:val="0"/>
      <w:marTop w:val="0"/>
      <w:marBottom w:val="0"/>
      <w:divBdr>
        <w:top w:val="none" w:sz="0" w:space="0" w:color="auto"/>
        <w:left w:val="none" w:sz="0" w:space="0" w:color="auto"/>
        <w:bottom w:val="none" w:sz="0" w:space="0" w:color="auto"/>
        <w:right w:val="none" w:sz="0" w:space="0" w:color="auto"/>
      </w:divBdr>
    </w:div>
    <w:div w:id="392968263">
      <w:bodyDiv w:val="1"/>
      <w:marLeft w:val="0"/>
      <w:marRight w:val="0"/>
      <w:marTop w:val="0"/>
      <w:marBottom w:val="0"/>
      <w:divBdr>
        <w:top w:val="none" w:sz="0" w:space="0" w:color="auto"/>
        <w:left w:val="none" w:sz="0" w:space="0" w:color="auto"/>
        <w:bottom w:val="none" w:sz="0" w:space="0" w:color="auto"/>
        <w:right w:val="none" w:sz="0" w:space="0" w:color="auto"/>
      </w:divBdr>
    </w:div>
    <w:div w:id="393042679">
      <w:bodyDiv w:val="1"/>
      <w:marLeft w:val="0"/>
      <w:marRight w:val="0"/>
      <w:marTop w:val="0"/>
      <w:marBottom w:val="0"/>
      <w:divBdr>
        <w:top w:val="none" w:sz="0" w:space="0" w:color="auto"/>
        <w:left w:val="none" w:sz="0" w:space="0" w:color="auto"/>
        <w:bottom w:val="none" w:sz="0" w:space="0" w:color="auto"/>
        <w:right w:val="none" w:sz="0" w:space="0" w:color="auto"/>
      </w:divBdr>
    </w:div>
    <w:div w:id="393160739">
      <w:bodyDiv w:val="1"/>
      <w:marLeft w:val="0"/>
      <w:marRight w:val="0"/>
      <w:marTop w:val="0"/>
      <w:marBottom w:val="0"/>
      <w:divBdr>
        <w:top w:val="none" w:sz="0" w:space="0" w:color="auto"/>
        <w:left w:val="none" w:sz="0" w:space="0" w:color="auto"/>
        <w:bottom w:val="none" w:sz="0" w:space="0" w:color="auto"/>
        <w:right w:val="none" w:sz="0" w:space="0" w:color="auto"/>
      </w:divBdr>
    </w:div>
    <w:div w:id="393165508">
      <w:bodyDiv w:val="1"/>
      <w:marLeft w:val="0"/>
      <w:marRight w:val="0"/>
      <w:marTop w:val="0"/>
      <w:marBottom w:val="0"/>
      <w:divBdr>
        <w:top w:val="none" w:sz="0" w:space="0" w:color="auto"/>
        <w:left w:val="none" w:sz="0" w:space="0" w:color="auto"/>
        <w:bottom w:val="none" w:sz="0" w:space="0" w:color="auto"/>
        <w:right w:val="none" w:sz="0" w:space="0" w:color="auto"/>
      </w:divBdr>
    </w:div>
    <w:div w:id="393238920">
      <w:bodyDiv w:val="1"/>
      <w:marLeft w:val="0"/>
      <w:marRight w:val="0"/>
      <w:marTop w:val="0"/>
      <w:marBottom w:val="0"/>
      <w:divBdr>
        <w:top w:val="none" w:sz="0" w:space="0" w:color="auto"/>
        <w:left w:val="none" w:sz="0" w:space="0" w:color="auto"/>
        <w:bottom w:val="none" w:sz="0" w:space="0" w:color="auto"/>
        <w:right w:val="none" w:sz="0" w:space="0" w:color="auto"/>
      </w:divBdr>
    </w:div>
    <w:div w:id="393240353">
      <w:bodyDiv w:val="1"/>
      <w:marLeft w:val="0"/>
      <w:marRight w:val="0"/>
      <w:marTop w:val="0"/>
      <w:marBottom w:val="0"/>
      <w:divBdr>
        <w:top w:val="none" w:sz="0" w:space="0" w:color="auto"/>
        <w:left w:val="none" w:sz="0" w:space="0" w:color="auto"/>
        <w:bottom w:val="none" w:sz="0" w:space="0" w:color="auto"/>
        <w:right w:val="none" w:sz="0" w:space="0" w:color="auto"/>
      </w:divBdr>
    </w:div>
    <w:div w:id="393432280">
      <w:bodyDiv w:val="1"/>
      <w:marLeft w:val="0"/>
      <w:marRight w:val="0"/>
      <w:marTop w:val="0"/>
      <w:marBottom w:val="0"/>
      <w:divBdr>
        <w:top w:val="none" w:sz="0" w:space="0" w:color="auto"/>
        <w:left w:val="none" w:sz="0" w:space="0" w:color="auto"/>
        <w:bottom w:val="none" w:sz="0" w:space="0" w:color="auto"/>
        <w:right w:val="none" w:sz="0" w:space="0" w:color="auto"/>
      </w:divBdr>
    </w:div>
    <w:div w:id="393626770">
      <w:bodyDiv w:val="1"/>
      <w:marLeft w:val="0"/>
      <w:marRight w:val="0"/>
      <w:marTop w:val="0"/>
      <w:marBottom w:val="0"/>
      <w:divBdr>
        <w:top w:val="none" w:sz="0" w:space="0" w:color="auto"/>
        <w:left w:val="none" w:sz="0" w:space="0" w:color="auto"/>
        <w:bottom w:val="none" w:sz="0" w:space="0" w:color="auto"/>
        <w:right w:val="none" w:sz="0" w:space="0" w:color="auto"/>
      </w:divBdr>
    </w:div>
    <w:div w:id="393705204">
      <w:bodyDiv w:val="1"/>
      <w:marLeft w:val="0"/>
      <w:marRight w:val="0"/>
      <w:marTop w:val="0"/>
      <w:marBottom w:val="0"/>
      <w:divBdr>
        <w:top w:val="none" w:sz="0" w:space="0" w:color="auto"/>
        <w:left w:val="none" w:sz="0" w:space="0" w:color="auto"/>
        <w:bottom w:val="none" w:sz="0" w:space="0" w:color="auto"/>
        <w:right w:val="none" w:sz="0" w:space="0" w:color="auto"/>
      </w:divBdr>
    </w:div>
    <w:div w:id="393814408">
      <w:bodyDiv w:val="1"/>
      <w:marLeft w:val="0"/>
      <w:marRight w:val="0"/>
      <w:marTop w:val="0"/>
      <w:marBottom w:val="0"/>
      <w:divBdr>
        <w:top w:val="none" w:sz="0" w:space="0" w:color="auto"/>
        <w:left w:val="none" w:sz="0" w:space="0" w:color="auto"/>
        <w:bottom w:val="none" w:sz="0" w:space="0" w:color="auto"/>
        <w:right w:val="none" w:sz="0" w:space="0" w:color="auto"/>
      </w:divBdr>
    </w:div>
    <w:div w:id="393821390">
      <w:bodyDiv w:val="1"/>
      <w:marLeft w:val="0"/>
      <w:marRight w:val="0"/>
      <w:marTop w:val="0"/>
      <w:marBottom w:val="0"/>
      <w:divBdr>
        <w:top w:val="none" w:sz="0" w:space="0" w:color="auto"/>
        <w:left w:val="none" w:sz="0" w:space="0" w:color="auto"/>
        <w:bottom w:val="none" w:sz="0" w:space="0" w:color="auto"/>
        <w:right w:val="none" w:sz="0" w:space="0" w:color="auto"/>
      </w:divBdr>
    </w:div>
    <w:div w:id="394016875">
      <w:bodyDiv w:val="1"/>
      <w:marLeft w:val="0"/>
      <w:marRight w:val="0"/>
      <w:marTop w:val="0"/>
      <w:marBottom w:val="0"/>
      <w:divBdr>
        <w:top w:val="none" w:sz="0" w:space="0" w:color="auto"/>
        <w:left w:val="none" w:sz="0" w:space="0" w:color="auto"/>
        <w:bottom w:val="none" w:sz="0" w:space="0" w:color="auto"/>
        <w:right w:val="none" w:sz="0" w:space="0" w:color="auto"/>
      </w:divBdr>
    </w:div>
    <w:div w:id="394089360">
      <w:bodyDiv w:val="1"/>
      <w:marLeft w:val="0"/>
      <w:marRight w:val="0"/>
      <w:marTop w:val="0"/>
      <w:marBottom w:val="0"/>
      <w:divBdr>
        <w:top w:val="none" w:sz="0" w:space="0" w:color="auto"/>
        <w:left w:val="none" w:sz="0" w:space="0" w:color="auto"/>
        <w:bottom w:val="none" w:sz="0" w:space="0" w:color="auto"/>
        <w:right w:val="none" w:sz="0" w:space="0" w:color="auto"/>
      </w:divBdr>
    </w:div>
    <w:div w:id="394281268">
      <w:bodyDiv w:val="1"/>
      <w:marLeft w:val="0"/>
      <w:marRight w:val="0"/>
      <w:marTop w:val="0"/>
      <w:marBottom w:val="0"/>
      <w:divBdr>
        <w:top w:val="none" w:sz="0" w:space="0" w:color="auto"/>
        <w:left w:val="none" w:sz="0" w:space="0" w:color="auto"/>
        <w:bottom w:val="none" w:sz="0" w:space="0" w:color="auto"/>
        <w:right w:val="none" w:sz="0" w:space="0" w:color="auto"/>
      </w:divBdr>
    </w:div>
    <w:div w:id="394282951">
      <w:bodyDiv w:val="1"/>
      <w:marLeft w:val="0"/>
      <w:marRight w:val="0"/>
      <w:marTop w:val="0"/>
      <w:marBottom w:val="0"/>
      <w:divBdr>
        <w:top w:val="none" w:sz="0" w:space="0" w:color="auto"/>
        <w:left w:val="none" w:sz="0" w:space="0" w:color="auto"/>
        <w:bottom w:val="none" w:sz="0" w:space="0" w:color="auto"/>
        <w:right w:val="none" w:sz="0" w:space="0" w:color="auto"/>
      </w:divBdr>
    </w:div>
    <w:div w:id="394395837">
      <w:bodyDiv w:val="1"/>
      <w:marLeft w:val="0"/>
      <w:marRight w:val="0"/>
      <w:marTop w:val="0"/>
      <w:marBottom w:val="0"/>
      <w:divBdr>
        <w:top w:val="none" w:sz="0" w:space="0" w:color="auto"/>
        <w:left w:val="none" w:sz="0" w:space="0" w:color="auto"/>
        <w:bottom w:val="none" w:sz="0" w:space="0" w:color="auto"/>
        <w:right w:val="none" w:sz="0" w:space="0" w:color="auto"/>
      </w:divBdr>
    </w:div>
    <w:div w:id="394741456">
      <w:bodyDiv w:val="1"/>
      <w:marLeft w:val="0"/>
      <w:marRight w:val="0"/>
      <w:marTop w:val="0"/>
      <w:marBottom w:val="0"/>
      <w:divBdr>
        <w:top w:val="none" w:sz="0" w:space="0" w:color="auto"/>
        <w:left w:val="none" w:sz="0" w:space="0" w:color="auto"/>
        <w:bottom w:val="none" w:sz="0" w:space="0" w:color="auto"/>
        <w:right w:val="none" w:sz="0" w:space="0" w:color="auto"/>
      </w:divBdr>
    </w:div>
    <w:div w:id="394818092">
      <w:bodyDiv w:val="1"/>
      <w:marLeft w:val="0"/>
      <w:marRight w:val="0"/>
      <w:marTop w:val="0"/>
      <w:marBottom w:val="0"/>
      <w:divBdr>
        <w:top w:val="none" w:sz="0" w:space="0" w:color="auto"/>
        <w:left w:val="none" w:sz="0" w:space="0" w:color="auto"/>
        <w:bottom w:val="none" w:sz="0" w:space="0" w:color="auto"/>
        <w:right w:val="none" w:sz="0" w:space="0" w:color="auto"/>
      </w:divBdr>
    </w:div>
    <w:div w:id="395011557">
      <w:bodyDiv w:val="1"/>
      <w:marLeft w:val="0"/>
      <w:marRight w:val="0"/>
      <w:marTop w:val="0"/>
      <w:marBottom w:val="0"/>
      <w:divBdr>
        <w:top w:val="none" w:sz="0" w:space="0" w:color="auto"/>
        <w:left w:val="none" w:sz="0" w:space="0" w:color="auto"/>
        <w:bottom w:val="none" w:sz="0" w:space="0" w:color="auto"/>
        <w:right w:val="none" w:sz="0" w:space="0" w:color="auto"/>
      </w:divBdr>
    </w:div>
    <w:div w:id="395052051">
      <w:bodyDiv w:val="1"/>
      <w:marLeft w:val="0"/>
      <w:marRight w:val="0"/>
      <w:marTop w:val="0"/>
      <w:marBottom w:val="0"/>
      <w:divBdr>
        <w:top w:val="none" w:sz="0" w:space="0" w:color="auto"/>
        <w:left w:val="none" w:sz="0" w:space="0" w:color="auto"/>
        <w:bottom w:val="none" w:sz="0" w:space="0" w:color="auto"/>
        <w:right w:val="none" w:sz="0" w:space="0" w:color="auto"/>
      </w:divBdr>
    </w:div>
    <w:div w:id="395125733">
      <w:bodyDiv w:val="1"/>
      <w:marLeft w:val="0"/>
      <w:marRight w:val="0"/>
      <w:marTop w:val="0"/>
      <w:marBottom w:val="0"/>
      <w:divBdr>
        <w:top w:val="none" w:sz="0" w:space="0" w:color="auto"/>
        <w:left w:val="none" w:sz="0" w:space="0" w:color="auto"/>
        <w:bottom w:val="none" w:sz="0" w:space="0" w:color="auto"/>
        <w:right w:val="none" w:sz="0" w:space="0" w:color="auto"/>
      </w:divBdr>
    </w:div>
    <w:div w:id="395401124">
      <w:bodyDiv w:val="1"/>
      <w:marLeft w:val="0"/>
      <w:marRight w:val="0"/>
      <w:marTop w:val="0"/>
      <w:marBottom w:val="0"/>
      <w:divBdr>
        <w:top w:val="none" w:sz="0" w:space="0" w:color="auto"/>
        <w:left w:val="none" w:sz="0" w:space="0" w:color="auto"/>
        <w:bottom w:val="none" w:sz="0" w:space="0" w:color="auto"/>
        <w:right w:val="none" w:sz="0" w:space="0" w:color="auto"/>
      </w:divBdr>
    </w:div>
    <w:div w:id="395472881">
      <w:bodyDiv w:val="1"/>
      <w:marLeft w:val="0"/>
      <w:marRight w:val="0"/>
      <w:marTop w:val="0"/>
      <w:marBottom w:val="0"/>
      <w:divBdr>
        <w:top w:val="none" w:sz="0" w:space="0" w:color="auto"/>
        <w:left w:val="none" w:sz="0" w:space="0" w:color="auto"/>
        <w:bottom w:val="none" w:sz="0" w:space="0" w:color="auto"/>
        <w:right w:val="none" w:sz="0" w:space="0" w:color="auto"/>
      </w:divBdr>
    </w:div>
    <w:div w:id="395474137">
      <w:bodyDiv w:val="1"/>
      <w:marLeft w:val="0"/>
      <w:marRight w:val="0"/>
      <w:marTop w:val="0"/>
      <w:marBottom w:val="0"/>
      <w:divBdr>
        <w:top w:val="none" w:sz="0" w:space="0" w:color="auto"/>
        <w:left w:val="none" w:sz="0" w:space="0" w:color="auto"/>
        <w:bottom w:val="none" w:sz="0" w:space="0" w:color="auto"/>
        <w:right w:val="none" w:sz="0" w:space="0" w:color="auto"/>
      </w:divBdr>
    </w:div>
    <w:div w:id="395511133">
      <w:bodyDiv w:val="1"/>
      <w:marLeft w:val="0"/>
      <w:marRight w:val="0"/>
      <w:marTop w:val="0"/>
      <w:marBottom w:val="0"/>
      <w:divBdr>
        <w:top w:val="none" w:sz="0" w:space="0" w:color="auto"/>
        <w:left w:val="none" w:sz="0" w:space="0" w:color="auto"/>
        <w:bottom w:val="none" w:sz="0" w:space="0" w:color="auto"/>
        <w:right w:val="none" w:sz="0" w:space="0" w:color="auto"/>
      </w:divBdr>
    </w:div>
    <w:div w:id="395589961">
      <w:bodyDiv w:val="1"/>
      <w:marLeft w:val="0"/>
      <w:marRight w:val="0"/>
      <w:marTop w:val="0"/>
      <w:marBottom w:val="0"/>
      <w:divBdr>
        <w:top w:val="none" w:sz="0" w:space="0" w:color="auto"/>
        <w:left w:val="none" w:sz="0" w:space="0" w:color="auto"/>
        <w:bottom w:val="none" w:sz="0" w:space="0" w:color="auto"/>
        <w:right w:val="none" w:sz="0" w:space="0" w:color="auto"/>
      </w:divBdr>
    </w:div>
    <w:div w:id="395711109">
      <w:bodyDiv w:val="1"/>
      <w:marLeft w:val="0"/>
      <w:marRight w:val="0"/>
      <w:marTop w:val="0"/>
      <w:marBottom w:val="0"/>
      <w:divBdr>
        <w:top w:val="none" w:sz="0" w:space="0" w:color="auto"/>
        <w:left w:val="none" w:sz="0" w:space="0" w:color="auto"/>
        <w:bottom w:val="none" w:sz="0" w:space="0" w:color="auto"/>
        <w:right w:val="none" w:sz="0" w:space="0" w:color="auto"/>
      </w:divBdr>
    </w:div>
    <w:div w:id="395860251">
      <w:bodyDiv w:val="1"/>
      <w:marLeft w:val="0"/>
      <w:marRight w:val="0"/>
      <w:marTop w:val="0"/>
      <w:marBottom w:val="0"/>
      <w:divBdr>
        <w:top w:val="none" w:sz="0" w:space="0" w:color="auto"/>
        <w:left w:val="none" w:sz="0" w:space="0" w:color="auto"/>
        <w:bottom w:val="none" w:sz="0" w:space="0" w:color="auto"/>
        <w:right w:val="none" w:sz="0" w:space="0" w:color="auto"/>
      </w:divBdr>
    </w:div>
    <w:div w:id="395904191">
      <w:bodyDiv w:val="1"/>
      <w:marLeft w:val="0"/>
      <w:marRight w:val="0"/>
      <w:marTop w:val="0"/>
      <w:marBottom w:val="0"/>
      <w:divBdr>
        <w:top w:val="none" w:sz="0" w:space="0" w:color="auto"/>
        <w:left w:val="none" w:sz="0" w:space="0" w:color="auto"/>
        <w:bottom w:val="none" w:sz="0" w:space="0" w:color="auto"/>
        <w:right w:val="none" w:sz="0" w:space="0" w:color="auto"/>
      </w:divBdr>
    </w:div>
    <w:div w:id="395904646">
      <w:bodyDiv w:val="1"/>
      <w:marLeft w:val="0"/>
      <w:marRight w:val="0"/>
      <w:marTop w:val="0"/>
      <w:marBottom w:val="0"/>
      <w:divBdr>
        <w:top w:val="none" w:sz="0" w:space="0" w:color="auto"/>
        <w:left w:val="none" w:sz="0" w:space="0" w:color="auto"/>
        <w:bottom w:val="none" w:sz="0" w:space="0" w:color="auto"/>
        <w:right w:val="none" w:sz="0" w:space="0" w:color="auto"/>
      </w:divBdr>
    </w:div>
    <w:div w:id="395905823">
      <w:bodyDiv w:val="1"/>
      <w:marLeft w:val="0"/>
      <w:marRight w:val="0"/>
      <w:marTop w:val="0"/>
      <w:marBottom w:val="0"/>
      <w:divBdr>
        <w:top w:val="none" w:sz="0" w:space="0" w:color="auto"/>
        <w:left w:val="none" w:sz="0" w:space="0" w:color="auto"/>
        <w:bottom w:val="none" w:sz="0" w:space="0" w:color="auto"/>
        <w:right w:val="none" w:sz="0" w:space="0" w:color="auto"/>
      </w:divBdr>
    </w:div>
    <w:div w:id="395930942">
      <w:bodyDiv w:val="1"/>
      <w:marLeft w:val="0"/>
      <w:marRight w:val="0"/>
      <w:marTop w:val="0"/>
      <w:marBottom w:val="0"/>
      <w:divBdr>
        <w:top w:val="none" w:sz="0" w:space="0" w:color="auto"/>
        <w:left w:val="none" w:sz="0" w:space="0" w:color="auto"/>
        <w:bottom w:val="none" w:sz="0" w:space="0" w:color="auto"/>
        <w:right w:val="none" w:sz="0" w:space="0" w:color="auto"/>
      </w:divBdr>
    </w:div>
    <w:div w:id="395975035">
      <w:bodyDiv w:val="1"/>
      <w:marLeft w:val="0"/>
      <w:marRight w:val="0"/>
      <w:marTop w:val="0"/>
      <w:marBottom w:val="0"/>
      <w:divBdr>
        <w:top w:val="none" w:sz="0" w:space="0" w:color="auto"/>
        <w:left w:val="none" w:sz="0" w:space="0" w:color="auto"/>
        <w:bottom w:val="none" w:sz="0" w:space="0" w:color="auto"/>
        <w:right w:val="none" w:sz="0" w:space="0" w:color="auto"/>
      </w:divBdr>
    </w:div>
    <w:div w:id="396056430">
      <w:bodyDiv w:val="1"/>
      <w:marLeft w:val="0"/>
      <w:marRight w:val="0"/>
      <w:marTop w:val="0"/>
      <w:marBottom w:val="0"/>
      <w:divBdr>
        <w:top w:val="none" w:sz="0" w:space="0" w:color="auto"/>
        <w:left w:val="none" w:sz="0" w:space="0" w:color="auto"/>
        <w:bottom w:val="none" w:sz="0" w:space="0" w:color="auto"/>
        <w:right w:val="none" w:sz="0" w:space="0" w:color="auto"/>
      </w:divBdr>
    </w:div>
    <w:div w:id="396166962">
      <w:bodyDiv w:val="1"/>
      <w:marLeft w:val="0"/>
      <w:marRight w:val="0"/>
      <w:marTop w:val="0"/>
      <w:marBottom w:val="0"/>
      <w:divBdr>
        <w:top w:val="none" w:sz="0" w:space="0" w:color="auto"/>
        <w:left w:val="none" w:sz="0" w:space="0" w:color="auto"/>
        <w:bottom w:val="none" w:sz="0" w:space="0" w:color="auto"/>
        <w:right w:val="none" w:sz="0" w:space="0" w:color="auto"/>
      </w:divBdr>
    </w:div>
    <w:div w:id="396321099">
      <w:bodyDiv w:val="1"/>
      <w:marLeft w:val="0"/>
      <w:marRight w:val="0"/>
      <w:marTop w:val="0"/>
      <w:marBottom w:val="0"/>
      <w:divBdr>
        <w:top w:val="none" w:sz="0" w:space="0" w:color="auto"/>
        <w:left w:val="none" w:sz="0" w:space="0" w:color="auto"/>
        <w:bottom w:val="none" w:sz="0" w:space="0" w:color="auto"/>
        <w:right w:val="none" w:sz="0" w:space="0" w:color="auto"/>
      </w:divBdr>
    </w:div>
    <w:div w:id="396324820">
      <w:bodyDiv w:val="1"/>
      <w:marLeft w:val="0"/>
      <w:marRight w:val="0"/>
      <w:marTop w:val="0"/>
      <w:marBottom w:val="0"/>
      <w:divBdr>
        <w:top w:val="none" w:sz="0" w:space="0" w:color="auto"/>
        <w:left w:val="none" w:sz="0" w:space="0" w:color="auto"/>
        <w:bottom w:val="none" w:sz="0" w:space="0" w:color="auto"/>
        <w:right w:val="none" w:sz="0" w:space="0" w:color="auto"/>
      </w:divBdr>
    </w:div>
    <w:div w:id="396363086">
      <w:bodyDiv w:val="1"/>
      <w:marLeft w:val="0"/>
      <w:marRight w:val="0"/>
      <w:marTop w:val="0"/>
      <w:marBottom w:val="0"/>
      <w:divBdr>
        <w:top w:val="none" w:sz="0" w:space="0" w:color="auto"/>
        <w:left w:val="none" w:sz="0" w:space="0" w:color="auto"/>
        <w:bottom w:val="none" w:sz="0" w:space="0" w:color="auto"/>
        <w:right w:val="none" w:sz="0" w:space="0" w:color="auto"/>
      </w:divBdr>
    </w:div>
    <w:div w:id="396392924">
      <w:bodyDiv w:val="1"/>
      <w:marLeft w:val="0"/>
      <w:marRight w:val="0"/>
      <w:marTop w:val="0"/>
      <w:marBottom w:val="0"/>
      <w:divBdr>
        <w:top w:val="none" w:sz="0" w:space="0" w:color="auto"/>
        <w:left w:val="none" w:sz="0" w:space="0" w:color="auto"/>
        <w:bottom w:val="none" w:sz="0" w:space="0" w:color="auto"/>
        <w:right w:val="none" w:sz="0" w:space="0" w:color="auto"/>
      </w:divBdr>
    </w:div>
    <w:div w:id="396629415">
      <w:bodyDiv w:val="1"/>
      <w:marLeft w:val="0"/>
      <w:marRight w:val="0"/>
      <w:marTop w:val="0"/>
      <w:marBottom w:val="0"/>
      <w:divBdr>
        <w:top w:val="none" w:sz="0" w:space="0" w:color="auto"/>
        <w:left w:val="none" w:sz="0" w:space="0" w:color="auto"/>
        <w:bottom w:val="none" w:sz="0" w:space="0" w:color="auto"/>
        <w:right w:val="none" w:sz="0" w:space="0" w:color="auto"/>
      </w:divBdr>
    </w:div>
    <w:div w:id="396902974">
      <w:bodyDiv w:val="1"/>
      <w:marLeft w:val="0"/>
      <w:marRight w:val="0"/>
      <w:marTop w:val="0"/>
      <w:marBottom w:val="0"/>
      <w:divBdr>
        <w:top w:val="none" w:sz="0" w:space="0" w:color="auto"/>
        <w:left w:val="none" w:sz="0" w:space="0" w:color="auto"/>
        <w:bottom w:val="none" w:sz="0" w:space="0" w:color="auto"/>
        <w:right w:val="none" w:sz="0" w:space="0" w:color="auto"/>
      </w:divBdr>
    </w:div>
    <w:div w:id="396906113">
      <w:bodyDiv w:val="1"/>
      <w:marLeft w:val="0"/>
      <w:marRight w:val="0"/>
      <w:marTop w:val="0"/>
      <w:marBottom w:val="0"/>
      <w:divBdr>
        <w:top w:val="none" w:sz="0" w:space="0" w:color="auto"/>
        <w:left w:val="none" w:sz="0" w:space="0" w:color="auto"/>
        <w:bottom w:val="none" w:sz="0" w:space="0" w:color="auto"/>
        <w:right w:val="none" w:sz="0" w:space="0" w:color="auto"/>
      </w:divBdr>
    </w:div>
    <w:div w:id="397020733">
      <w:bodyDiv w:val="1"/>
      <w:marLeft w:val="0"/>
      <w:marRight w:val="0"/>
      <w:marTop w:val="0"/>
      <w:marBottom w:val="0"/>
      <w:divBdr>
        <w:top w:val="none" w:sz="0" w:space="0" w:color="auto"/>
        <w:left w:val="none" w:sz="0" w:space="0" w:color="auto"/>
        <w:bottom w:val="none" w:sz="0" w:space="0" w:color="auto"/>
        <w:right w:val="none" w:sz="0" w:space="0" w:color="auto"/>
      </w:divBdr>
    </w:div>
    <w:div w:id="397091360">
      <w:bodyDiv w:val="1"/>
      <w:marLeft w:val="0"/>
      <w:marRight w:val="0"/>
      <w:marTop w:val="0"/>
      <w:marBottom w:val="0"/>
      <w:divBdr>
        <w:top w:val="none" w:sz="0" w:space="0" w:color="auto"/>
        <w:left w:val="none" w:sz="0" w:space="0" w:color="auto"/>
        <w:bottom w:val="none" w:sz="0" w:space="0" w:color="auto"/>
        <w:right w:val="none" w:sz="0" w:space="0" w:color="auto"/>
      </w:divBdr>
    </w:div>
    <w:div w:id="397096690">
      <w:bodyDiv w:val="1"/>
      <w:marLeft w:val="0"/>
      <w:marRight w:val="0"/>
      <w:marTop w:val="0"/>
      <w:marBottom w:val="0"/>
      <w:divBdr>
        <w:top w:val="none" w:sz="0" w:space="0" w:color="auto"/>
        <w:left w:val="none" w:sz="0" w:space="0" w:color="auto"/>
        <w:bottom w:val="none" w:sz="0" w:space="0" w:color="auto"/>
        <w:right w:val="none" w:sz="0" w:space="0" w:color="auto"/>
      </w:divBdr>
    </w:div>
    <w:div w:id="397217679">
      <w:bodyDiv w:val="1"/>
      <w:marLeft w:val="0"/>
      <w:marRight w:val="0"/>
      <w:marTop w:val="0"/>
      <w:marBottom w:val="0"/>
      <w:divBdr>
        <w:top w:val="none" w:sz="0" w:space="0" w:color="auto"/>
        <w:left w:val="none" w:sz="0" w:space="0" w:color="auto"/>
        <w:bottom w:val="none" w:sz="0" w:space="0" w:color="auto"/>
        <w:right w:val="none" w:sz="0" w:space="0" w:color="auto"/>
      </w:divBdr>
    </w:div>
    <w:div w:id="397632542">
      <w:bodyDiv w:val="1"/>
      <w:marLeft w:val="0"/>
      <w:marRight w:val="0"/>
      <w:marTop w:val="0"/>
      <w:marBottom w:val="0"/>
      <w:divBdr>
        <w:top w:val="none" w:sz="0" w:space="0" w:color="auto"/>
        <w:left w:val="none" w:sz="0" w:space="0" w:color="auto"/>
        <w:bottom w:val="none" w:sz="0" w:space="0" w:color="auto"/>
        <w:right w:val="none" w:sz="0" w:space="0" w:color="auto"/>
      </w:divBdr>
    </w:div>
    <w:div w:id="397634022">
      <w:bodyDiv w:val="1"/>
      <w:marLeft w:val="0"/>
      <w:marRight w:val="0"/>
      <w:marTop w:val="0"/>
      <w:marBottom w:val="0"/>
      <w:divBdr>
        <w:top w:val="none" w:sz="0" w:space="0" w:color="auto"/>
        <w:left w:val="none" w:sz="0" w:space="0" w:color="auto"/>
        <w:bottom w:val="none" w:sz="0" w:space="0" w:color="auto"/>
        <w:right w:val="none" w:sz="0" w:space="0" w:color="auto"/>
      </w:divBdr>
    </w:div>
    <w:div w:id="397703232">
      <w:bodyDiv w:val="1"/>
      <w:marLeft w:val="0"/>
      <w:marRight w:val="0"/>
      <w:marTop w:val="0"/>
      <w:marBottom w:val="0"/>
      <w:divBdr>
        <w:top w:val="none" w:sz="0" w:space="0" w:color="auto"/>
        <w:left w:val="none" w:sz="0" w:space="0" w:color="auto"/>
        <w:bottom w:val="none" w:sz="0" w:space="0" w:color="auto"/>
        <w:right w:val="none" w:sz="0" w:space="0" w:color="auto"/>
      </w:divBdr>
    </w:div>
    <w:div w:id="398092653">
      <w:bodyDiv w:val="1"/>
      <w:marLeft w:val="0"/>
      <w:marRight w:val="0"/>
      <w:marTop w:val="0"/>
      <w:marBottom w:val="0"/>
      <w:divBdr>
        <w:top w:val="none" w:sz="0" w:space="0" w:color="auto"/>
        <w:left w:val="none" w:sz="0" w:space="0" w:color="auto"/>
        <w:bottom w:val="none" w:sz="0" w:space="0" w:color="auto"/>
        <w:right w:val="none" w:sz="0" w:space="0" w:color="auto"/>
      </w:divBdr>
    </w:div>
    <w:div w:id="398140225">
      <w:bodyDiv w:val="1"/>
      <w:marLeft w:val="0"/>
      <w:marRight w:val="0"/>
      <w:marTop w:val="0"/>
      <w:marBottom w:val="0"/>
      <w:divBdr>
        <w:top w:val="none" w:sz="0" w:space="0" w:color="auto"/>
        <w:left w:val="none" w:sz="0" w:space="0" w:color="auto"/>
        <w:bottom w:val="none" w:sz="0" w:space="0" w:color="auto"/>
        <w:right w:val="none" w:sz="0" w:space="0" w:color="auto"/>
      </w:divBdr>
    </w:div>
    <w:div w:id="398287266">
      <w:bodyDiv w:val="1"/>
      <w:marLeft w:val="0"/>
      <w:marRight w:val="0"/>
      <w:marTop w:val="0"/>
      <w:marBottom w:val="0"/>
      <w:divBdr>
        <w:top w:val="none" w:sz="0" w:space="0" w:color="auto"/>
        <w:left w:val="none" w:sz="0" w:space="0" w:color="auto"/>
        <w:bottom w:val="none" w:sz="0" w:space="0" w:color="auto"/>
        <w:right w:val="none" w:sz="0" w:space="0" w:color="auto"/>
      </w:divBdr>
    </w:div>
    <w:div w:id="398525380">
      <w:bodyDiv w:val="1"/>
      <w:marLeft w:val="0"/>
      <w:marRight w:val="0"/>
      <w:marTop w:val="0"/>
      <w:marBottom w:val="0"/>
      <w:divBdr>
        <w:top w:val="none" w:sz="0" w:space="0" w:color="auto"/>
        <w:left w:val="none" w:sz="0" w:space="0" w:color="auto"/>
        <w:bottom w:val="none" w:sz="0" w:space="0" w:color="auto"/>
        <w:right w:val="none" w:sz="0" w:space="0" w:color="auto"/>
      </w:divBdr>
    </w:div>
    <w:div w:id="398595040">
      <w:bodyDiv w:val="1"/>
      <w:marLeft w:val="0"/>
      <w:marRight w:val="0"/>
      <w:marTop w:val="0"/>
      <w:marBottom w:val="0"/>
      <w:divBdr>
        <w:top w:val="none" w:sz="0" w:space="0" w:color="auto"/>
        <w:left w:val="none" w:sz="0" w:space="0" w:color="auto"/>
        <w:bottom w:val="none" w:sz="0" w:space="0" w:color="auto"/>
        <w:right w:val="none" w:sz="0" w:space="0" w:color="auto"/>
      </w:divBdr>
    </w:div>
    <w:div w:id="398672594">
      <w:bodyDiv w:val="1"/>
      <w:marLeft w:val="0"/>
      <w:marRight w:val="0"/>
      <w:marTop w:val="0"/>
      <w:marBottom w:val="0"/>
      <w:divBdr>
        <w:top w:val="none" w:sz="0" w:space="0" w:color="auto"/>
        <w:left w:val="none" w:sz="0" w:space="0" w:color="auto"/>
        <w:bottom w:val="none" w:sz="0" w:space="0" w:color="auto"/>
        <w:right w:val="none" w:sz="0" w:space="0" w:color="auto"/>
      </w:divBdr>
    </w:div>
    <w:div w:id="398746036">
      <w:bodyDiv w:val="1"/>
      <w:marLeft w:val="0"/>
      <w:marRight w:val="0"/>
      <w:marTop w:val="0"/>
      <w:marBottom w:val="0"/>
      <w:divBdr>
        <w:top w:val="none" w:sz="0" w:space="0" w:color="auto"/>
        <w:left w:val="none" w:sz="0" w:space="0" w:color="auto"/>
        <w:bottom w:val="none" w:sz="0" w:space="0" w:color="auto"/>
        <w:right w:val="none" w:sz="0" w:space="0" w:color="auto"/>
      </w:divBdr>
    </w:div>
    <w:div w:id="398792941">
      <w:bodyDiv w:val="1"/>
      <w:marLeft w:val="0"/>
      <w:marRight w:val="0"/>
      <w:marTop w:val="0"/>
      <w:marBottom w:val="0"/>
      <w:divBdr>
        <w:top w:val="none" w:sz="0" w:space="0" w:color="auto"/>
        <w:left w:val="none" w:sz="0" w:space="0" w:color="auto"/>
        <w:bottom w:val="none" w:sz="0" w:space="0" w:color="auto"/>
        <w:right w:val="none" w:sz="0" w:space="0" w:color="auto"/>
      </w:divBdr>
    </w:div>
    <w:div w:id="398868898">
      <w:bodyDiv w:val="1"/>
      <w:marLeft w:val="0"/>
      <w:marRight w:val="0"/>
      <w:marTop w:val="0"/>
      <w:marBottom w:val="0"/>
      <w:divBdr>
        <w:top w:val="none" w:sz="0" w:space="0" w:color="auto"/>
        <w:left w:val="none" w:sz="0" w:space="0" w:color="auto"/>
        <w:bottom w:val="none" w:sz="0" w:space="0" w:color="auto"/>
        <w:right w:val="none" w:sz="0" w:space="0" w:color="auto"/>
      </w:divBdr>
    </w:div>
    <w:div w:id="398871675">
      <w:bodyDiv w:val="1"/>
      <w:marLeft w:val="0"/>
      <w:marRight w:val="0"/>
      <w:marTop w:val="0"/>
      <w:marBottom w:val="0"/>
      <w:divBdr>
        <w:top w:val="none" w:sz="0" w:space="0" w:color="auto"/>
        <w:left w:val="none" w:sz="0" w:space="0" w:color="auto"/>
        <w:bottom w:val="none" w:sz="0" w:space="0" w:color="auto"/>
        <w:right w:val="none" w:sz="0" w:space="0" w:color="auto"/>
      </w:divBdr>
    </w:div>
    <w:div w:id="398943020">
      <w:bodyDiv w:val="1"/>
      <w:marLeft w:val="0"/>
      <w:marRight w:val="0"/>
      <w:marTop w:val="0"/>
      <w:marBottom w:val="0"/>
      <w:divBdr>
        <w:top w:val="none" w:sz="0" w:space="0" w:color="auto"/>
        <w:left w:val="none" w:sz="0" w:space="0" w:color="auto"/>
        <w:bottom w:val="none" w:sz="0" w:space="0" w:color="auto"/>
        <w:right w:val="none" w:sz="0" w:space="0" w:color="auto"/>
      </w:divBdr>
    </w:div>
    <w:div w:id="399061345">
      <w:bodyDiv w:val="1"/>
      <w:marLeft w:val="0"/>
      <w:marRight w:val="0"/>
      <w:marTop w:val="0"/>
      <w:marBottom w:val="0"/>
      <w:divBdr>
        <w:top w:val="none" w:sz="0" w:space="0" w:color="auto"/>
        <w:left w:val="none" w:sz="0" w:space="0" w:color="auto"/>
        <w:bottom w:val="none" w:sz="0" w:space="0" w:color="auto"/>
        <w:right w:val="none" w:sz="0" w:space="0" w:color="auto"/>
      </w:divBdr>
    </w:div>
    <w:div w:id="399211385">
      <w:bodyDiv w:val="1"/>
      <w:marLeft w:val="0"/>
      <w:marRight w:val="0"/>
      <w:marTop w:val="0"/>
      <w:marBottom w:val="0"/>
      <w:divBdr>
        <w:top w:val="none" w:sz="0" w:space="0" w:color="auto"/>
        <w:left w:val="none" w:sz="0" w:space="0" w:color="auto"/>
        <w:bottom w:val="none" w:sz="0" w:space="0" w:color="auto"/>
        <w:right w:val="none" w:sz="0" w:space="0" w:color="auto"/>
      </w:divBdr>
    </w:div>
    <w:div w:id="399324960">
      <w:bodyDiv w:val="1"/>
      <w:marLeft w:val="0"/>
      <w:marRight w:val="0"/>
      <w:marTop w:val="0"/>
      <w:marBottom w:val="0"/>
      <w:divBdr>
        <w:top w:val="none" w:sz="0" w:space="0" w:color="auto"/>
        <w:left w:val="none" w:sz="0" w:space="0" w:color="auto"/>
        <w:bottom w:val="none" w:sz="0" w:space="0" w:color="auto"/>
        <w:right w:val="none" w:sz="0" w:space="0" w:color="auto"/>
      </w:divBdr>
    </w:div>
    <w:div w:id="399325862">
      <w:bodyDiv w:val="1"/>
      <w:marLeft w:val="0"/>
      <w:marRight w:val="0"/>
      <w:marTop w:val="0"/>
      <w:marBottom w:val="0"/>
      <w:divBdr>
        <w:top w:val="none" w:sz="0" w:space="0" w:color="auto"/>
        <w:left w:val="none" w:sz="0" w:space="0" w:color="auto"/>
        <w:bottom w:val="none" w:sz="0" w:space="0" w:color="auto"/>
        <w:right w:val="none" w:sz="0" w:space="0" w:color="auto"/>
      </w:divBdr>
    </w:div>
    <w:div w:id="399518565">
      <w:bodyDiv w:val="1"/>
      <w:marLeft w:val="0"/>
      <w:marRight w:val="0"/>
      <w:marTop w:val="0"/>
      <w:marBottom w:val="0"/>
      <w:divBdr>
        <w:top w:val="none" w:sz="0" w:space="0" w:color="auto"/>
        <w:left w:val="none" w:sz="0" w:space="0" w:color="auto"/>
        <w:bottom w:val="none" w:sz="0" w:space="0" w:color="auto"/>
        <w:right w:val="none" w:sz="0" w:space="0" w:color="auto"/>
      </w:divBdr>
    </w:div>
    <w:div w:id="399598658">
      <w:bodyDiv w:val="1"/>
      <w:marLeft w:val="0"/>
      <w:marRight w:val="0"/>
      <w:marTop w:val="0"/>
      <w:marBottom w:val="0"/>
      <w:divBdr>
        <w:top w:val="none" w:sz="0" w:space="0" w:color="auto"/>
        <w:left w:val="none" w:sz="0" w:space="0" w:color="auto"/>
        <w:bottom w:val="none" w:sz="0" w:space="0" w:color="auto"/>
        <w:right w:val="none" w:sz="0" w:space="0" w:color="auto"/>
      </w:divBdr>
    </w:div>
    <w:div w:id="399716838">
      <w:bodyDiv w:val="1"/>
      <w:marLeft w:val="0"/>
      <w:marRight w:val="0"/>
      <w:marTop w:val="0"/>
      <w:marBottom w:val="0"/>
      <w:divBdr>
        <w:top w:val="none" w:sz="0" w:space="0" w:color="auto"/>
        <w:left w:val="none" w:sz="0" w:space="0" w:color="auto"/>
        <w:bottom w:val="none" w:sz="0" w:space="0" w:color="auto"/>
        <w:right w:val="none" w:sz="0" w:space="0" w:color="auto"/>
      </w:divBdr>
    </w:div>
    <w:div w:id="400098113">
      <w:bodyDiv w:val="1"/>
      <w:marLeft w:val="0"/>
      <w:marRight w:val="0"/>
      <w:marTop w:val="0"/>
      <w:marBottom w:val="0"/>
      <w:divBdr>
        <w:top w:val="none" w:sz="0" w:space="0" w:color="auto"/>
        <w:left w:val="none" w:sz="0" w:space="0" w:color="auto"/>
        <w:bottom w:val="none" w:sz="0" w:space="0" w:color="auto"/>
        <w:right w:val="none" w:sz="0" w:space="0" w:color="auto"/>
      </w:divBdr>
    </w:div>
    <w:div w:id="400715109">
      <w:bodyDiv w:val="1"/>
      <w:marLeft w:val="0"/>
      <w:marRight w:val="0"/>
      <w:marTop w:val="0"/>
      <w:marBottom w:val="0"/>
      <w:divBdr>
        <w:top w:val="none" w:sz="0" w:space="0" w:color="auto"/>
        <w:left w:val="none" w:sz="0" w:space="0" w:color="auto"/>
        <w:bottom w:val="none" w:sz="0" w:space="0" w:color="auto"/>
        <w:right w:val="none" w:sz="0" w:space="0" w:color="auto"/>
      </w:divBdr>
    </w:div>
    <w:div w:id="400832176">
      <w:bodyDiv w:val="1"/>
      <w:marLeft w:val="0"/>
      <w:marRight w:val="0"/>
      <w:marTop w:val="0"/>
      <w:marBottom w:val="0"/>
      <w:divBdr>
        <w:top w:val="none" w:sz="0" w:space="0" w:color="auto"/>
        <w:left w:val="none" w:sz="0" w:space="0" w:color="auto"/>
        <w:bottom w:val="none" w:sz="0" w:space="0" w:color="auto"/>
        <w:right w:val="none" w:sz="0" w:space="0" w:color="auto"/>
      </w:divBdr>
    </w:div>
    <w:div w:id="401105747">
      <w:bodyDiv w:val="1"/>
      <w:marLeft w:val="0"/>
      <w:marRight w:val="0"/>
      <w:marTop w:val="0"/>
      <w:marBottom w:val="0"/>
      <w:divBdr>
        <w:top w:val="none" w:sz="0" w:space="0" w:color="auto"/>
        <w:left w:val="none" w:sz="0" w:space="0" w:color="auto"/>
        <w:bottom w:val="none" w:sz="0" w:space="0" w:color="auto"/>
        <w:right w:val="none" w:sz="0" w:space="0" w:color="auto"/>
      </w:divBdr>
    </w:div>
    <w:div w:id="401145965">
      <w:bodyDiv w:val="1"/>
      <w:marLeft w:val="0"/>
      <w:marRight w:val="0"/>
      <w:marTop w:val="0"/>
      <w:marBottom w:val="0"/>
      <w:divBdr>
        <w:top w:val="none" w:sz="0" w:space="0" w:color="auto"/>
        <w:left w:val="none" w:sz="0" w:space="0" w:color="auto"/>
        <w:bottom w:val="none" w:sz="0" w:space="0" w:color="auto"/>
        <w:right w:val="none" w:sz="0" w:space="0" w:color="auto"/>
      </w:divBdr>
    </w:div>
    <w:div w:id="401176618">
      <w:bodyDiv w:val="1"/>
      <w:marLeft w:val="0"/>
      <w:marRight w:val="0"/>
      <w:marTop w:val="0"/>
      <w:marBottom w:val="0"/>
      <w:divBdr>
        <w:top w:val="none" w:sz="0" w:space="0" w:color="auto"/>
        <w:left w:val="none" w:sz="0" w:space="0" w:color="auto"/>
        <w:bottom w:val="none" w:sz="0" w:space="0" w:color="auto"/>
        <w:right w:val="none" w:sz="0" w:space="0" w:color="auto"/>
      </w:divBdr>
    </w:div>
    <w:div w:id="401372770">
      <w:bodyDiv w:val="1"/>
      <w:marLeft w:val="0"/>
      <w:marRight w:val="0"/>
      <w:marTop w:val="0"/>
      <w:marBottom w:val="0"/>
      <w:divBdr>
        <w:top w:val="none" w:sz="0" w:space="0" w:color="auto"/>
        <w:left w:val="none" w:sz="0" w:space="0" w:color="auto"/>
        <w:bottom w:val="none" w:sz="0" w:space="0" w:color="auto"/>
        <w:right w:val="none" w:sz="0" w:space="0" w:color="auto"/>
      </w:divBdr>
    </w:div>
    <w:div w:id="401608064">
      <w:bodyDiv w:val="1"/>
      <w:marLeft w:val="0"/>
      <w:marRight w:val="0"/>
      <w:marTop w:val="0"/>
      <w:marBottom w:val="0"/>
      <w:divBdr>
        <w:top w:val="none" w:sz="0" w:space="0" w:color="auto"/>
        <w:left w:val="none" w:sz="0" w:space="0" w:color="auto"/>
        <w:bottom w:val="none" w:sz="0" w:space="0" w:color="auto"/>
        <w:right w:val="none" w:sz="0" w:space="0" w:color="auto"/>
      </w:divBdr>
    </w:div>
    <w:div w:id="401608215">
      <w:bodyDiv w:val="1"/>
      <w:marLeft w:val="0"/>
      <w:marRight w:val="0"/>
      <w:marTop w:val="0"/>
      <w:marBottom w:val="0"/>
      <w:divBdr>
        <w:top w:val="none" w:sz="0" w:space="0" w:color="auto"/>
        <w:left w:val="none" w:sz="0" w:space="0" w:color="auto"/>
        <w:bottom w:val="none" w:sz="0" w:space="0" w:color="auto"/>
        <w:right w:val="none" w:sz="0" w:space="0" w:color="auto"/>
      </w:divBdr>
    </w:div>
    <w:div w:id="401636714">
      <w:bodyDiv w:val="1"/>
      <w:marLeft w:val="0"/>
      <w:marRight w:val="0"/>
      <w:marTop w:val="0"/>
      <w:marBottom w:val="0"/>
      <w:divBdr>
        <w:top w:val="none" w:sz="0" w:space="0" w:color="auto"/>
        <w:left w:val="none" w:sz="0" w:space="0" w:color="auto"/>
        <w:bottom w:val="none" w:sz="0" w:space="0" w:color="auto"/>
        <w:right w:val="none" w:sz="0" w:space="0" w:color="auto"/>
      </w:divBdr>
    </w:div>
    <w:div w:id="401678322">
      <w:bodyDiv w:val="1"/>
      <w:marLeft w:val="0"/>
      <w:marRight w:val="0"/>
      <w:marTop w:val="0"/>
      <w:marBottom w:val="0"/>
      <w:divBdr>
        <w:top w:val="none" w:sz="0" w:space="0" w:color="auto"/>
        <w:left w:val="none" w:sz="0" w:space="0" w:color="auto"/>
        <w:bottom w:val="none" w:sz="0" w:space="0" w:color="auto"/>
        <w:right w:val="none" w:sz="0" w:space="0" w:color="auto"/>
      </w:divBdr>
    </w:div>
    <w:div w:id="401755115">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71392">
      <w:bodyDiv w:val="1"/>
      <w:marLeft w:val="0"/>
      <w:marRight w:val="0"/>
      <w:marTop w:val="0"/>
      <w:marBottom w:val="0"/>
      <w:divBdr>
        <w:top w:val="none" w:sz="0" w:space="0" w:color="auto"/>
        <w:left w:val="none" w:sz="0" w:space="0" w:color="auto"/>
        <w:bottom w:val="none" w:sz="0" w:space="0" w:color="auto"/>
        <w:right w:val="none" w:sz="0" w:space="0" w:color="auto"/>
      </w:divBdr>
    </w:div>
    <w:div w:id="401874072">
      <w:bodyDiv w:val="1"/>
      <w:marLeft w:val="0"/>
      <w:marRight w:val="0"/>
      <w:marTop w:val="0"/>
      <w:marBottom w:val="0"/>
      <w:divBdr>
        <w:top w:val="none" w:sz="0" w:space="0" w:color="auto"/>
        <w:left w:val="none" w:sz="0" w:space="0" w:color="auto"/>
        <w:bottom w:val="none" w:sz="0" w:space="0" w:color="auto"/>
        <w:right w:val="none" w:sz="0" w:space="0" w:color="auto"/>
      </w:divBdr>
    </w:div>
    <w:div w:id="402486041">
      <w:bodyDiv w:val="1"/>
      <w:marLeft w:val="0"/>
      <w:marRight w:val="0"/>
      <w:marTop w:val="0"/>
      <w:marBottom w:val="0"/>
      <w:divBdr>
        <w:top w:val="none" w:sz="0" w:space="0" w:color="auto"/>
        <w:left w:val="none" w:sz="0" w:space="0" w:color="auto"/>
        <w:bottom w:val="none" w:sz="0" w:space="0" w:color="auto"/>
        <w:right w:val="none" w:sz="0" w:space="0" w:color="auto"/>
      </w:divBdr>
    </w:div>
    <w:div w:id="402918384">
      <w:bodyDiv w:val="1"/>
      <w:marLeft w:val="0"/>
      <w:marRight w:val="0"/>
      <w:marTop w:val="0"/>
      <w:marBottom w:val="0"/>
      <w:divBdr>
        <w:top w:val="none" w:sz="0" w:space="0" w:color="auto"/>
        <w:left w:val="none" w:sz="0" w:space="0" w:color="auto"/>
        <w:bottom w:val="none" w:sz="0" w:space="0" w:color="auto"/>
        <w:right w:val="none" w:sz="0" w:space="0" w:color="auto"/>
      </w:divBdr>
    </w:div>
    <w:div w:id="403114889">
      <w:bodyDiv w:val="1"/>
      <w:marLeft w:val="0"/>
      <w:marRight w:val="0"/>
      <w:marTop w:val="0"/>
      <w:marBottom w:val="0"/>
      <w:divBdr>
        <w:top w:val="none" w:sz="0" w:space="0" w:color="auto"/>
        <w:left w:val="none" w:sz="0" w:space="0" w:color="auto"/>
        <w:bottom w:val="none" w:sz="0" w:space="0" w:color="auto"/>
        <w:right w:val="none" w:sz="0" w:space="0" w:color="auto"/>
      </w:divBdr>
    </w:div>
    <w:div w:id="403138629">
      <w:bodyDiv w:val="1"/>
      <w:marLeft w:val="0"/>
      <w:marRight w:val="0"/>
      <w:marTop w:val="0"/>
      <w:marBottom w:val="0"/>
      <w:divBdr>
        <w:top w:val="none" w:sz="0" w:space="0" w:color="auto"/>
        <w:left w:val="none" w:sz="0" w:space="0" w:color="auto"/>
        <w:bottom w:val="none" w:sz="0" w:space="0" w:color="auto"/>
        <w:right w:val="none" w:sz="0" w:space="0" w:color="auto"/>
      </w:divBdr>
    </w:div>
    <w:div w:id="403144301">
      <w:bodyDiv w:val="1"/>
      <w:marLeft w:val="0"/>
      <w:marRight w:val="0"/>
      <w:marTop w:val="0"/>
      <w:marBottom w:val="0"/>
      <w:divBdr>
        <w:top w:val="none" w:sz="0" w:space="0" w:color="auto"/>
        <w:left w:val="none" w:sz="0" w:space="0" w:color="auto"/>
        <w:bottom w:val="none" w:sz="0" w:space="0" w:color="auto"/>
        <w:right w:val="none" w:sz="0" w:space="0" w:color="auto"/>
      </w:divBdr>
    </w:div>
    <w:div w:id="403449686">
      <w:bodyDiv w:val="1"/>
      <w:marLeft w:val="0"/>
      <w:marRight w:val="0"/>
      <w:marTop w:val="0"/>
      <w:marBottom w:val="0"/>
      <w:divBdr>
        <w:top w:val="none" w:sz="0" w:space="0" w:color="auto"/>
        <w:left w:val="none" w:sz="0" w:space="0" w:color="auto"/>
        <w:bottom w:val="none" w:sz="0" w:space="0" w:color="auto"/>
        <w:right w:val="none" w:sz="0" w:space="0" w:color="auto"/>
      </w:divBdr>
    </w:div>
    <w:div w:id="403649039">
      <w:bodyDiv w:val="1"/>
      <w:marLeft w:val="0"/>
      <w:marRight w:val="0"/>
      <w:marTop w:val="0"/>
      <w:marBottom w:val="0"/>
      <w:divBdr>
        <w:top w:val="none" w:sz="0" w:space="0" w:color="auto"/>
        <w:left w:val="none" w:sz="0" w:space="0" w:color="auto"/>
        <w:bottom w:val="none" w:sz="0" w:space="0" w:color="auto"/>
        <w:right w:val="none" w:sz="0" w:space="0" w:color="auto"/>
      </w:divBdr>
    </w:div>
    <w:div w:id="403993346">
      <w:bodyDiv w:val="1"/>
      <w:marLeft w:val="0"/>
      <w:marRight w:val="0"/>
      <w:marTop w:val="0"/>
      <w:marBottom w:val="0"/>
      <w:divBdr>
        <w:top w:val="none" w:sz="0" w:space="0" w:color="auto"/>
        <w:left w:val="none" w:sz="0" w:space="0" w:color="auto"/>
        <w:bottom w:val="none" w:sz="0" w:space="0" w:color="auto"/>
        <w:right w:val="none" w:sz="0" w:space="0" w:color="auto"/>
      </w:divBdr>
    </w:div>
    <w:div w:id="403995709">
      <w:bodyDiv w:val="1"/>
      <w:marLeft w:val="0"/>
      <w:marRight w:val="0"/>
      <w:marTop w:val="0"/>
      <w:marBottom w:val="0"/>
      <w:divBdr>
        <w:top w:val="none" w:sz="0" w:space="0" w:color="auto"/>
        <w:left w:val="none" w:sz="0" w:space="0" w:color="auto"/>
        <w:bottom w:val="none" w:sz="0" w:space="0" w:color="auto"/>
        <w:right w:val="none" w:sz="0" w:space="0" w:color="auto"/>
      </w:divBdr>
    </w:div>
    <w:div w:id="404180152">
      <w:bodyDiv w:val="1"/>
      <w:marLeft w:val="0"/>
      <w:marRight w:val="0"/>
      <w:marTop w:val="0"/>
      <w:marBottom w:val="0"/>
      <w:divBdr>
        <w:top w:val="none" w:sz="0" w:space="0" w:color="auto"/>
        <w:left w:val="none" w:sz="0" w:space="0" w:color="auto"/>
        <w:bottom w:val="none" w:sz="0" w:space="0" w:color="auto"/>
        <w:right w:val="none" w:sz="0" w:space="0" w:color="auto"/>
      </w:divBdr>
    </w:div>
    <w:div w:id="404188213">
      <w:bodyDiv w:val="1"/>
      <w:marLeft w:val="0"/>
      <w:marRight w:val="0"/>
      <w:marTop w:val="0"/>
      <w:marBottom w:val="0"/>
      <w:divBdr>
        <w:top w:val="none" w:sz="0" w:space="0" w:color="auto"/>
        <w:left w:val="none" w:sz="0" w:space="0" w:color="auto"/>
        <w:bottom w:val="none" w:sz="0" w:space="0" w:color="auto"/>
        <w:right w:val="none" w:sz="0" w:space="0" w:color="auto"/>
      </w:divBdr>
    </w:div>
    <w:div w:id="404380206">
      <w:bodyDiv w:val="1"/>
      <w:marLeft w:val="0"/>
      <w:marRight w:val="0"/>
      <w:marTop w:val="0"/>
      <w:marBottom w:val="0"/>
      <w:divBdr>
        <w:top w:val="none" w:sz="0" w:space="0" w:color="auto"/>
        <w:left w:val="none" w:sz="0" w:space="0" w:color="auto"/>
        <w:bottom w:val="none" w:sz="0" w:space="0" w:color="auto"/>
        <w:right w:val="none" w:sz="0" w:space="0" w:color="auto"/>
      </w:divBdr>
    </w:div>
    <w:div w:id="404687638">
      <w:bodyDiv w:val="1"/>
      <w:marLeft w:val="0"/>
      <w:marRight w:val="0"/>
      <w:marTop w:val="0"/>
      <w:marBottom w:val="0"/>
      <w:divBdr>
        <w:top w:val="none" w:sz="0" w:space="0" w:color="auto"/>
        <w:left w:val="none" w:sz="0" w:space="0" w:color="auto"/>
        <w:bottom w:val="none" w:sz="0" w:space="0" w:color="auto"/>
        <w:right w:val="none" w:sz="0" w:space="0" w:color="auto"/>
      </w:divBdr>
    </w:div>
    <w:div w:id="404959943">
      <w:bodyDiv w:val="1"/>
      <w:marLeft w:val="0"/>
      <w:marRight w:val="0"/>
      <w:marTop w:val="0"/>
      <w:marBottom w:val="0"/>
      <w:divBdr>
        <w:top w:val="none" w:sz="0" w:space="0" w:color="auto"/>
        <w:left w:val="none" w:sz="0" w:space="0" w:color="auto"/>
        <w:bottom w:val="none" w:sz="0" w:space="0" w:color="auto"/>
        <w:right w:val="none" w:sz="0" w:space="0" w:color="auto"/>
      </w:divBdr>
    </w:div>
    <w:div w:id="405422315">
      <w:bodyDiv w:val="1"/>
      <w:marLeft w:val="0"/>
      <w:marRight w:val="0"/>
      <w:marTop w:val="0"/>
      <w:marBottom w:val="0"/>
      <w:divBdr>
        <w:top w:val="none" w:sz="0" w:space="0" w:color="auto"/>
        <w:left w:val="none" w:sz="0" w:space="0" w:color="auto"/>
        <w:bottom w:val="none" w:sz="0" w:space="0" w:color="auto"/>
        <w:right w:val="none" w:sz="0" w:space="0" w:color="auto"/>
      </w:divBdr>
    </w:div>
    <w:div w:id="405542562">
      <w:bodyDiv w:val="1"/>
      <w:marLeft w:val="0"/>
      <w:marRight w:val="0"/>
      <w:marTop w:val="0"/>
      <w:marBottom w:val="0"/>
      <w:divBdr>
        <w:top w:val="none" w:sz="0" w:space="0" w:color="auto"/>
        <w:left w:val="none" w:sz="0" w:space="0" w:color="auto"/>
        <w:bottom w:val="none" w:sz="0" w:space="0" w:color="auto"/>
        <w:right w:val="none" w:sz="0" w:space="0" w:color="auto"/>
      </w:divBdr>
    </w:div>
    <w:div w:id="405609261">
      <w:bodyDiv w:val="1"/>
      <w:marLeft w:val="0"/>
      <w:marRight w:val="0"/>
      <w:marTop w:val="0"/>
      <w:marBottom w:val="0"/>
      <w:divBdr>
        <w:top w:val="none" w:sz="0" w:space="0" w:color="auto"/>
        <w:left w:val="none" w:sz="0" w:space="0" w:color="auto"/>
        <w:bottom w:val="none" w:sz="0" w:space="0" w:color="auto"/>
        <w:right w:val="none" w:sz="0" w:space="0" w:color="auto"/>
      </w:divBdr>
    </w:div>
    <w:div w:id="405808900">
      <w:bodyDiv w:val="1"/>
      <w:marLeft w:val="0"/>
      <w:marRight w:val="0"/>
      <w:marTop w:val="0"/>
      <w:marBottom w:val="0"/>
      <w:divBdr>
        <w:top w:val="none" w:sz="0" w:space="0" w:color="auto"/>
        <w:left w:val="none" w:sz="0" w:space="0" w:color="auto"/>
        <w:bottom w:val="none" w:sz="0" w:space="0" w:color="auto"/>
        <w:right w:val="none" w:sz="0" w:space="0" w:color="auto"/>
      </w:divBdr>
    </w:div>
    <w:div w:id="405952883">
      <w:bodyDiv w:val="1"/>
      <w:marLeft w:val="0"/>
      <w:marRight w:val="0"/>
      <w:marTop w:val="0"/>
      <w:marBottom w:val="0"/>
      <w:divBdr>
        <w:top w:val="none" w:sz="0" w:space="0" w:color="auto"/>
        <w:left w:val="none" w:sz="0" w:space="0" w:color="auto"/>
        <w:bottom w:val="none" w:sz="0" w:space="0" w:color="auto"/>
        <w:right w:val="none" w:sz="0" w:space="0" w:color="auto"/>
      </w:divBdr>
    </w:div>
    <w:div w:id="405954614">
      <w:bodyDiv w:val="1"/>
      <w:marLeft w:val="0"/>
      <w:marRight w:val="0"/>
      <w:marTop w:val="0"/>
      <w:marBottom w:val="0"/>
      <w:divBdr>
        <w:top w:val="none" w:sz="0" w:space="0" w:color="auto"/>
        <w:left w:val="none" w:sz="0" w:space="0" w:color="auto"/>
        <w:bottom w:val="none" w:sz="0" w:space="0" w:color="auto"/>
        <w:right w:val="none" w:sz="0" w:space="0" w:color="auto"/>
      </w:divBdr>
    </w:div>
    <w:div w:id="406079600">
      <w:bodyDiv w:val="1"/>
      <w:marLeft w:val="0"/>
      <w:marRight w:val="0"/>
      <w:marTop w:val="0"/>
      <w:marBottom w:val="0"/>
      <w:divBdr>
        <w:top w:val="none" w:sz="0" w:space="0" w:color="auto"/>
        <w:left w:val="none" w:sz="0" w:space="0" w:color="auto"/>
        <w:bottom w:val="none" w:sz="0" w:space="0" w:color="auto"/>
        <w:right w:val="none" w:sz="0" w:space="0" w:color="auto"/>
      </w:divBdr>
    </w:div>
    <w:div w:id="406152856">
      <w:bodyDiv w:val="1"/>
      <w:marLeft w:val="0"/>
      <w:marRight w:val="0"/>
      <w:marTop w:val="0"/>
      <w:marBottom w:val="0"/>
      <w:divBdr>
        <w:top w:val="none" w:sz="0" w:space="0" w:color="auto"/>
        <w:left w:val="none" w:sz="0" w:space="0" w:color="auto"/>
        <w:bottom w:val="none" w:sz="0" w:space="0" w:color="auto"/>
        <w:right w:val="none" w:sz="0" w:space="0" w:color="auto"/>
      </w:divBdr>
    </w:div>
    <w:div w:id="406342400">
      <w:bodyDiv w:val="1"/>
      <w:marLeft w:val="0"/>
      <w:marRight w:val="0"/>
      <w:marTop w:val="0"/>
      <w:marBottom w:val="0"/>
      <w:divBdr>
        <w:top w:val="none" w:sz="0" w:space="0" w:color="auto"/>
        <w:left w:val="none" w:sz="0" w:space="0" w:color="auto"/>
        <w:bottom w:val="none" w:sz="0" w:space="0" w:color="auto"/>
        <w:right w:val="none" w:sz="0" w:space="0" w:color="auto"/>
      </w:divBdr>
    </w:div>
    <w:div w:id="406457745">
      <w:bodyDiv w:val="1"/>
      <w:marLeft w:val="0"/>
      <w:marRight w:val="0"/>
      <w:marTop w:val="0"/>
      <w:marBottom w:val="0"/>
      <w:divBdr>
        <w:top w:val="none" w:sz="0" w:space="0" w:color="auto"/>
        <w:left w:val="none" w:sz="0" w:space="0" w:color="auto"/>
        <w:bottom w:val="none" w:sz="0" w:space="0" w:color="auto"/>
        <w:right w:val="none" w:sz="0" w:space="0" w:color="auto"/>
      </w:divBdr>
    </w:div>
    <w:div w:id="406611521">
      <w:bodyDiv w:val="1"/>
      <w:marLeft w:val="0"/>
      <w:marRight w:val="0"/>
      <w:marTop w:val="0"/>
      <w:marBottom w:val="0"/>
      <w:divBdr>
        <w:top w:val="none" w:sz="0" w:space="0" w:color="auto"/>
        <w:left w:val="none" w:sz="0" w:space="0" w:color="auto"/>
        <w:bottom w:val="none" w:sz="0" w:space="0" w:color="auto"/>
        <w:right w:val="none" w:sz="0" w:space="0" w:color="auto"/>
      </w:divBdr>
    </w:div>
    <w:div w:id="406657176">
      <w:bodyDiv w:val="1"/>
      <w:marLeft w:val="0"/>
      <w:marRight w:val="0"/>
      <w:marTop w:val="0"/>
      <w:marBottom w:val="0"/>
      <w:divBdr>
        <w:top w:val="none" w:sz="0" w:space="0" w:color="auto"/>
        <w:left w:val="none" w:sz="0" w:space="0" w:color="auto"/>
        <w:bottom w:val="none" w:sz="0" w:space="0" w:color="auto"/>
        <w:right w:val="none" w:sz="0" w:space="0" w:color="auto"/>
      </w:divBdr>
    </w:div>
    <w:div w:id="406683484">
      <w:bodyDiv w:val="1"/>
      <w:marLeft w:val="0"/>
      <w:marRight w:val="0"/>
      <w:marTop w:val="0"/>
      <w:marBottom w:val="0"/>
      <w:divBdr>
        <w:top w:val="none" w:sz="0" w:space="0" w:color="auto"/>
        <w:left w:val="none" w:sz="0" w:space="0" w:color="auto"/>
        <w:bottom w:val="none" w:sz="0" w:space="0" w:color="auto"/>
        <w:right w:val="none" w:sz="0" w:space="0" w:color="auto"/>
      </w:divBdr>
    </w:div>
    <w:div w:id="406852557">
      <w:bodyDiv w:val="1"/>
      <w:marLeft w:val="0"/>
      <w:marRight w:val="0"/>
      <w:marTop w:val="0"/>
      <w:marBottom w:val="0"/>
      <w:divBdr>
        <w:top w:val="none" w:sz="0" w:space="0" w:color="auto"/>
        <w:left w:val="none" w:sz="0" w:space="0" w:color="auto"/>
        <w:bottom w:val="none" w:sz="0" w:space="0" w:color="auto"/>
        <w:right w:val="none" w:sz="0" w:space="0" w:color="auto"/>
      </w:divBdr>
    </w:div>
    <w:div w:id="406925207">
      <w:bodyDiv w:val="1"/>
      <w:marLeft w:val="0"/>
      <w:marRight w:val="0"/>
      <w:marTop w:val="0"/>
      <w:marBottom w:val="0"/>
      <w:divBdr>
        <w:top w:val="none" w:sz="0" w:space="0" w:color="auto"/>
        <w:left w:val="none" w:sz="0" w:space="0" w:color="auto"/>
        <w:bottom w:val="none" w:sz="0" w:space="0" w:color="auto"/>
        <w:right w:val="none" w:sz="0" w:space="0" w:color="auto"/>
      </w:divBdr>
    </w:div>
    <w:div w:id="406925574">
      <w:bodyDiv w:val="1"/>
      <w:marLeft w:val="0"/>
      <w:marRight w:val="0"/>
      <w:marTop w:val="0"/>
      <w:marBottom w:val="0"/>
      <w:divBdr>
        <w:top w:val="none" w:sz="0" w:space="0" w:color="auto"/>
        <w:left w:val="none" w:sz="0" w:space="0" w:color="auto"/>
        <w:bottom w:val="none" w:sz="0" w:space="0" w:color="auto"/>
        <w:right w:val="none" w:sz="0" w:space="0" w:color="auto"/>
      </w:divBdr>
    </w:div>
    <w:div w:id="407311718">
      <w:bodyDiv w:val="1"/>
      <w:marLeft w:val="0"/>
      <w:marRight w:val="0"/>
      <w:marTop w:val="0"/>
      <w:marBottom w:val="0"/>
      <w:divBdr>
        <w:top w:val="none" w:sz="0" w:space="0" w:color="auto"/>
        <w:left w:val="none" w:sz="0" w:space="0" w:color="auto"/>
        <w:bottom w:val="none" w:sz="0" w:space="0" w:color="auto"/>
        <w:right w:val="none" w:sz="0" w:space="0" w:color="auto"/>
      </w:divBdr>
    </w:div>
    <w:div w:id="407461138">
      <w:bodyDiv w:val="1"/>
      <w:marLeft w:val="0"/>
      <w:marRight w:val="0"/>
      <w:marTop w:val="0"/>
      <w:marBottom w:val="0"/>
      <w:divBdr>
        <w:top w:val="none" w:sz="0" w:space="0" w:color="auto"/>
        <w:left w:val="none" w:sz="0" w:space="0" w:color="auto"/>
        <w:bottom w:val="none" w:sz="0" w:space="0" w:color="auto"/>
        <w:right w:val="none" w:sz="0" w:space="0" w:color="auto"/>
      </w:divBdr>
    </w:div>
    <w:div w:id="407506900">
      <w:bodyDiv w:val="1"/>
      <w:marLeft w:val="0"/>
      <w:marRight w:val="0"/>
      <w:marTop w:val="0"/>
      <w:marBottom w:val="0"/>
      <w:divBdr>
        <w:top w:val="none" w:sz="0" w:space="0" w:color="auto"/>
        <w:left w:val="none" w:sz="0" w:space="0" w:color="auto"/>
        <w:bottom w:val="none" w:sz="0" w:space="0" w:color="auto"/>
        <w:right w:val="none" w:sz="0" w:space="0" w:color="auto"/>
      </w:divBdr>
    </w:div>
    <w:div w:id="407532023">
      <w:bodyDiv w:val="1"/>
      <w:marLeft w:val="0"/>
      <w:marRight w:val="0"/>
      <w:marTop w:val="0"/>
      <w:marBottom w:val="0"/>
      <w:divBdr>
        <w:top w:val="none" w:sz="0" w:space="0" w:color="auto"/>
        <w:left w:val="none" w:sz="0" w:space="0" w:color="auto"/>
        <w:bottom w:val="none" w:sz="0" w:space="0" w:color="auto"/>
        <w:right w:val="none" w:sz="0" w:space="0" w:color="auto"/>
      </w:divBdr>
    </w:div>
    <w:div w:id="407654147">
      <w:bodyDiv w:val="1"/>
      <w:marLeft w:val="0"/>
      <w:marRight w:val="0"/>
      <w:marTop w:val="0"/>
      <w:marBottom w:val="0"/>
      <w:divBdr>
        <w:top w:val="none" w:sz="0" w:space="0" w:color="auto"/>
        <w:left w:val="none" w:sz="0" w:space="0" w:color="auto"/>
        <w:bottom w:val="none" w:sz="0" w:space="0" w:color="auto"/>
        <w:right w:val="none" w:sz="0" w:space="0" w:color="auto"/>
      </w:divBdr>
    </w:div>
    <w:div w:id="407919251">
      <w:bodyDiv w:val="1"/>
      <w:marLeft w:val="0"/>
      <w:marRight w:val="0"/>
      <w:marTop w:val="0"/>
      <w:marBottom w:val="0"/>
      <w:divBdr>
        <w:top w:val="none" w:sz="0" w:space="0" w:color="auto"/>
        <w:left w:val="none" w:sz="0" w:space="0" w:color="auto"/>
        <w:bottom w:val="none" w:sz="0" w:space="0" w:color="auto"/>
        <w:right w:val="none" w:sz="0" w:space="0" w:color="auto"/>
      </w:divBdr>
    </w:div>
    <w:div w:id="408115616">
      <w:bodyDiv w:val="1"/>
      <w:marLeft w:val="0"/>
      <w:marRight w:val="0"/>
      <w:marTop w:val="0"/>
      <w:marBottom w:val="0"/>
      <w:divBdr>
        <w:top w:val="none" w:sz="0" w:space="0" w:color="auto"/>
        <w:left w:val="none" w:sz="0" w:space="0" w:color="auto"/>
        <w:bottom w:val="none" w:sz="0" w:space="0" w:color="auto"/>
        <w:right w:val="none" w:sz="0" w:space="0" w:color="auto"/>
      </w:divBdr>
    </w:div>
    <w:div w:id="408233102">
      <w:bodyDiv w:val="1"/>
      <w:marLeft w:val="0"/>
      <w:marRight w:val="0"/>
      <w:marTop w:val="0"/>
      <w:marBottom w:val="0"/>
      <w:divBdr>
        <w:top w:val="none" w:sz="0" w:space="0" w:color="auto"/>
        <w:left w:val="none" w:sz="0" w:space="0" w:color="auto"/>
        <w:bottom w:val="none" w:sz="0" w:space="0" w:color="auto"/>
        <w:right w:val="none" w:sz="0" w:space="0" w:color="auto"/>
      </w:divBdr>
    </w:div>
    <w:div w:id="408239081">
      <w:bodyDiv w:val="1"/>
      <w:marLeft w:val="0"/>
      <w:marRight w:val="0"/>
      <w:marTop w:val="0"/>
      <w:marBottom w:val="0"/>
      <w:divBdr>
        <w:top w:val="none" w:sz="0" w:space="0" w:color="auto"/>
        <w:left w:val="none" w:sz="0" w:space="0" w:color="auto"/>
        <w:bottom w:val="none" w:sz="0" w:space="0" w:color="auto"/>
        <w:right w:val="none" w:sz="0" w:space="0" w:color="auto"/>
      </w:divBdr>
    </w:div>
    <w:div w:id="408356503">
      <w:bodyDiv w:val="1"/>
      <w:marLeft w:val="0"/>
      <w:marRight w:val="0"/>
      <w:marTop w:val="0"/>
      <w:marBottom w:val="0"/>
      <w:divBdr>
        <w:top w:val="none" w:sz="0" w:space="0" w:color="auto"/>
        <w:left w:val="none" w:sz="0" w:space="0" w:color="auto"/>
        <w:bottom w:val="none" w:sz="0" w:space="0" w:color="auto"/>
        <w:right w:val="none" w:sz="0" w:space="0" w:color="auto"/>
      </w:divBdr>
    </w:div>
    <w:div w:id="408503435">
      <w:bodyDiv w:val="1"/>
      <w:marLeft w:val="0"/>
      <w:marRight w:val="0"/>
      <w:marTop w:val="0"/>
      <w:marBottom w:val="0"/>
      <w:divBdr>
        <w:top w:val="none" w:sz="0" w:space="0" w:color="auto"/>
        <w:left w:val="none" w:sz="0" w:space="0" w:color="auto"/>
        <w:bottom w:val="none" w:sz="0" w:space="0" w:color="auto"/>
        <w:right w:val="none" w:sz="0" w:space="0" w:color="auto"/>
      </w:divBdr>
    </w:div>
    <w:div w:id="408768840">
      <w:bodyDiv w:val="1"/>
      <w:marLeft w:val="0"/>
      <w:marRight w:val="0"/>
      <w:marTop w:val="0"/>
      <w:marBottom w:val="0"/>
      <w:divBdr>
        <w:top w:val="none" w:sz="0" w:space="0" w:color="auto"/>
        <w:left w:val="none" w:sz="0" w:space="0" w:color="auto"/>
        <w:bottom w:val="none" w:sz="0" w:space="0" w:color="auto"/>
        <w:right w:val="none" w:sz="0" w:space="0" w:color="auto"/>
      </w:divBdr>
    </w:div>
    <w:div w:id="409540835">
      <w:bodyDiv w:val="1"/>
      <w:marLeft w:val="0"/>
      <w:marRight w:val="0"/>
      <w:marTop w:val="0"/>
      <w:marBottom w:val="0"/>
      <w:divBdr>
        <w:top w:val="none" w:sz="0" w:space="0" w:color="auto"/>
        <w:left w:val="none" w:sz="0" w:space="0" w:color="auto"/>
        <w:bottom w:val="none" w:sz="0" w:space="0" w:color="auto"/>
        <w:right w:val="none" w:sz="0" w:space="0" w:color="auto"/>
      </w:divBdr>
    </w:div>
    <w:div w:id="409545946">
      <w:bodyDiv w:val="1"/>
      <w:marLeft w:val="0"/>
      <w:marRight w:val="0"/>
      <w:marTop w:val="0"/>
      <w:marBottom w:val="0"/>
      <w:divBdr>
        <w:top w:val="none" w:sz="0" w:space="0" w:color="auto"/>
        <w:left w:val="none" w:sz="0" w:space="0" w:color="auto"/>
        <w:bottom w:val="none" w:sz="0" w:space="0" w:color="auto"/>
        <w:right w:val="none" w:sz="0" w:space="0" w:color="auto"/>
      </w:divBdr>
    </w:div>
    <w:div w:id="409691488">
      <w:bodyDiv w:val="1"/>
      <w:marLeft w:val="0"/>
      <w:marRight w:val="0"/>
      <w:marTop w:val="0"/>
      <w:marBottom w:val="0"/>
      <w:divBdr>
        <w:top w:val="none" w:sz="0" w:space="0" w:color="auto"/>
        <w:left w:val="none" w:sz="0" w:space="0" w:color="auto"/>
        <w:bottom w:val="none" w:sz="0" w:space="0" w:color="auto"/>
        <w:right w:val="none" w:sz="0" w:space="0" w:color="auto"/>
      </w:divBdr>
    </w:div>
    <w:div w:id="409818662">
      <w:bodyDiv w:val="1"/>
      <w:marLeft w:val="0"/>
      <w:marRight w:val="0"/>
      <w:marTop w:val="0"/>
      <w:marBottom w:val="0"/>
      <w:divBdr>
        <w:top w:val="none" w:sz="0" w:space="0" w:color="auto"/>
        <w:left w:val="none" w:sz="0" w:space="0" w:color="auto"/>
        <w:bottom w:val="none" w:sz="0" w:space="0" w:color="auto"/>
        <w:right w:val="none" w:sz="0" w:space="0" w:color="auto"/>
      </w:divBdr>
    </w:div>
    <w:div w:id="410464793">
      <w:bodyDiv w:val="1"/>
      <w:marLeft w:val="0"/>
      <w:marRight w:val="0"/>
      <w:marTop w:val="0"/>
      <w:marBottom w:val="0"/>
      <w:divBdr>
        <w:top w:val="none" w:sz="0" w:space="0" w:color="auto"/>
        <w:left w:val="none" w:sz="0" w:space="0" w:color="auto"/>
        <w:bottom w:val="none" w:sz="0" w:space="0" w:color="auto"/>
        <w:right w:val="none" w:sz="0" w:space="0" w:color="auto"/>
      </w:divBdr>
    </w:div>
    <w:div w:id="410784057">
      <w:bodyDiv w:val="1"/>
      <w:marLeft w:val="0"/>
      <w:marRight w:val="0"/>
      <w:marTop w:val="0"/>
      <w:marBottom w:val="0"/>
      <w:divBdr>
        <w:top w:val="none" w:sz="0" w:space="0" w:color="auto"/>
        <w:left w:val="none" w:sz="0" w:space="0" w:color="auto"/>
        <w:bottom w:val="none" w:sz="0" w:space="0" w:color="auto"/>
        <w:right w:val="none" w:sz="0" w:space="0" w:color="auto"/>
      </w:divBdr>
    </w:div>
    <w:div w:id="410809203">
      <w:bodyDiv w:val="1"/>
      <w:marLeft w:val="0"/>
      <w:marRight w:val="0"/>
      <w:marTop w:val="0"/>
      <w:marBottom w:val="0"/>
      <w:divBdr>
        <w:top w:val="none" w:sz="0" w:space="0" w:color="auto"/>
        <w:left w:val="none" w:sz="0" w:space="0" w:color="auto"/>
        <w:bottom w:val="none" w:sz="0" w:space="0" w:color="auto"/>
        <w:right w:val="none" w:sz="0" w:space="0" w:color="auto"/>
      </w:divBdr>
    </w:div>
    <w:div w:id="411197411">
      <w:bodyDiv w:val="1"/>
      <w:marLeft w:val="0"/>
      <w:marRight w:val="0"/>
      <w:marTop w:val="0"/>
      <w:marBottom w:val="0"/>
      <w:divBdr>
        <w:top w:val="none" w:sz="0" w:space="0" w:color="auto"/>
        <w:left w:val="none" w:sz="0" w:space="0" w:color="auto"/>
        <w:bottom w:val="none" w:sz="0" w:space="0" w:color="auto"/>
        <w:right w:val="none" w:sz="0" w:space="0" w:color="auto"/>
      </w:divBdr>
    </w:div>
    <w:div w:id="411197897">
      <w:bodyDiv w:val="1"/>
      <w:marLeft w:val="0"/>
      <w:marRight w:val="0"/>
      <w:marTop w:val="0"/>
      <w:marBottom w:val="0"/>
      <w:divBdr>
        <w:top w:val="none" w:sz="0" w:space="0" w:color="auto"/>
        <w:left w:val="none" w:sz="0" w:space="0" w:color="auto"/>
        <w:bottom w:val="none" w:sz="0" w:space="0" w:color="auto"/>
        <w:right w:val="none" w:sz="0" w:space="0" w:color="auto"/>
      </w:divBdr>
    </w:div>
    <w:div w:id="411198292">
      <w:bodyDiv w:val="1"/>
      <w:marLeft w:val="0"/>
      <w:marRight w:val="0"/>
      <w:marTop w:val="0"/>
      <w:marBottom w:val="0"/>
      <w:divBdr>
        <w:top w:val="none" w:sz="0" w:space="0" w:color="auto"/>
        <w:left w:val="none" w:sz="0" w:space="0" w:color="auto"/>
        <w:bottom w:val="none" w:sz="0" w:space="0" w:color="auto"/>
        <w:right w:val="none" w:sz="0" w:space="0" w:color="auto"/>
      </w:divBdr>
    </w:div>
    <w:div w:id="411201617">
      <w:bodyDiv w:val="1"/>
      <w:marLeft w:val="0"/>
      <w:marRight w:val="0"/>
      <w:marTop w:val="0"/>
      <w:marBottom w:val="0"/>
      <w:divBdr>
        <w:top w:val="none" w:sz="0" w:space="0" w:color="auto"/>
        <w:left w:val="none" w:sz="0" w:space="0" w:color="auto"/>
        <w:bottom w:val="none" w:sz="0" w:space="0" w:color="auto"/>
        <w:right w:val="none" w:sz="0" w:space="0" w:color="auto"/>
      </w:divBdr>
    </w:div>
    <w:div w:id="411202716">
      <w:bodyDiv w:val="1"/>
      <w:marLeft w:val="0"/>
      <w:marRight w:val="0"/>
      <w:marTop w:val="0"/>
      <w:marBottom w:val="0"/>
      <w:divBdr>
        <w:top w:val="none" w:sz="0" w:space="0" w:color="auto"/>
        <w:left w:val="none" w:sz="0" w:space="0" w:color="auto"/>
        <w:bottom w:val="none" w:sz="0" w:space="0" w:color="auto"/>
        <w:right w:val="none" w:sz="0" w:space="0" w:color="auto"/>
      </w:divBdr>
    </w:div>
    <w:div w:id="411581971">
      <w:bodyDiv w:val="1"/>
      <w:marLeft w:val="0"/>
      <w:marRight w:val="0"/>
      <w:marTop w:val="0"/>
      <w:marBottom w:val="0"/>
      <w:divBdr>
        <w:top w:val="none" w:sz="0" w:space="0" w:color="auto"/>
        <w:left w:val="none" w:sz="0" w:space="0" w:color="auto"/>
        <w:bottom w:val="none" w:sz="0" w:space="0" w:color="auto"/>
        <w:right w:val="none" w:sz="0" w:space="0" w:color="auto"/>
      </w:divBdr>
    </w:div>
    <w:div w:id="411584027">
      <w:bodyDiv w:val="1"/>
      <w:marLeft w:val="0"/>
      <w:marRight w:val="0"/>
      <w:marTop w:val="0"/>
      <w:marBottom w:val="0"/>
      <w:divBdr>
        <w:top w:val="none" w:sz="0" w:space="0" w:color="auto"/>
        <w:left w:val="none" w:sz="0" w:space="0" w:color="auto"/>
        <w:bottom w:val="none" w:sz="0" w:space="0" w:color="auto"/>
        <w:right w:val="none" w:sz="0" w:space="0" w:color="auto"/>
      </w:divBdr>
    </w:div>
    <w:div w:id="411657145">
      <w:bodyDiv w:val="1"/>
      <w:marLeft w:val="0"/>
      <w:marRight w:val="0"/>
      <w:marTop w:val="0"/>
      <w:marBottom w:val="0"/>
      <w:divBdr>
        <w:top w:val="none" w:sz="0" w:space="0" w:color="auto"/>
        <w:left w:val="none" w:sz="0" w:space="0" w:color="auto"/>
        <w:bottom w:val="none" w:sz="0" w:space="0" w:color="auto"/>
        <w:right w:val="none" w:sz="0" w:space="0" w:color="auto"/>
      </w:divBdr>
    </w:div>
    <w:div w:id="411704826">
      <w:bodyDiv w:val="1"/>
      <w:marLeft w:val="0"/>
      <w:marRight w:val="0"/>
      <w:marTop w:val="0"/>
      <w:marBottom w:val="0"/>
      <w:divBdr>
        <w:top w:val="none" w:sz="0" w:space="0" w:color="auto"/>
        <w:left w:val="none" w:sz="0" w:space="0" w:color="auto"/>
        <w:bottom w:val="none" w:sz="0" w:space="0" w:color="auto"/>
        <w:right w:val="none" w:sz="0" w:space="0" w:color="auto"/>
      </w:divBdr>
    </w:div>
    <w:div w:id="411706488">
      <w:bodyDiv w:val="1"/>
      <w:marLeft w:val="0"/>
      <w:marRight w:val="0"/>
      <w:marTop w:val="0"/>
      <w:marBottom w:val="0"/>
      <w:divBdr>
        <w:top w:val="none" w:sz="0" w:space="0" w:color="auto"/>
        <w:left w:val="none" w:sz="0" w:space="0" w:color="auto"/>
        <w:bottom w:val="none" w:sz="0" w:space="0" w:color="auto"/>
        <w:right w:val="none" w:sz="0" w:space="0" w:color="auto"/>
      </w:divBdr>
    </w:div>
    <w:div w:id="411782736">
      <w:bodyDiv w:val="1"/>
      <w:marLeft w:val="0"/>
      <w:marRight w:val="0"/>
      <w:marTop w:val="0"/>
      <w:marBottom w:val="0"/>
      <w:divBdr>
        <w:top w:val="none" w:sz="0" w:space="0" w:color="auto"/>
        <w:left w:val="none" w:sz="0" w:space="0" w:color="auto"/>
        <w:bottom w:val="none" w:sz="0" w:space="0" w:color="auto"/>
        <w:right w:val="none" w:sz="0" w:space="0" w:color="auto"/>
      </w:divBdr>
    </w:div>
    <w:div w:id="411925514">
      <w:bodyDiv w:val="1"/>
      <w:marLeft w:val="0"/>
      <w:marRight w:val="0"/>
      <w:marTop w:val="0"/>
      <w:marBottom w:val="0"/>
      <w:divBdr>
        <w:top w:val="none" w:sz="0" w:space="0" w:color="auto"/>
        <w:left w:val="none" w:sz="0" w:space="0" w:color="auto"/>
        <w:bottom w:val="none" w:sz="0" w:space="0" w:color="auto"/>
        <w:right w:val="none" w:sz="0" w:space="0" w:color="auto"/>
      </w:divBdr>
    </w:div>
    <w:div w:id="411974534">
      <w:bodyDiv w:val="1"/>
      <w:marLeft w:val="0"/>
      <w:marRight w:val="0"/>
      <w:marTop w:val="0"/>
      <w:marBottom w:val="0"/>
      <w:divBdr>
        <w:top w:val="none" w:sz="0" w:space="0" w:color="auto"/>
        <w:left w:val="none" w:sz="0" w:space="0" w:color="auto"/>
        <w:bottom w:val="none" w:sz="0" w:space="0" w:color="auto"/>
        <w:right w:val="none" w:sz="0" w:space="0" w:color="auto"/>
      </w:divBdr>
    </w:div>
    <w:div w:id="412093613">
      <w:bodyDiv w:val="1"/>
      <w:marLeft w:val="0"/>
      <w:marRight w:val="0"/>
      <w:marTop w:val="0"/>
      <w:marBottom w:val="0"/>
      <w:divBdr>
        <w:top w:val="none" w:sz="0" w:space="0" w:color="auto"/>
        <w:left w:val="none" w:sz="0" w:space="0" w:color="auto"/>
        <w:bottom w:val="none" w:sz="0" w:space="0" w:color="auto"/>
        <w:right w:val="none" w:sz="0" w:space="0" w:color="auto"/>
      </w:divBdr>
    </w:div>
    <w:div w:id="412244669">
      <w:bodyDiv w:val="1"/>
      <w:marLeft w:val="0"/>
      <w:marRight w:val="0"/>
      <w:marTop w:val="0"/>
      <w:marBottom w:val="0"/>
      <w:divBdr>
        <w:top w:val="none" w:sz="0" w:space="0" w:color="auto"/>
        <w:left w:val="none" w:sz="0" w:space="0" w:color="auto"/>
        <w:bottom w:val="none" w:sz="0" w:space="0" w:color="auto"/>
        <w:right w:val="none" w:sz="0" w:space="0" w:color="auto"/>
      </w:divBdr>
    </w:div>
    <w:div w:id="412287349">
      <w:bodyDiv w:val="1"/>
      <w:marLeft w:val="0"/>
      <w:marRight w:val="0"/>
      <w:marTop w:val="0"/>
      <w:marBottom w:val="0"/>
      <w:divBdr>
        <w:top w:val="none" w:sz="0" w:space="0" w:color="auto"/>
        <w:left w:val="none" w:sz="0" w:space="0" w:color="auto"/>
        <w:bottom w:val="none" w:sz="0" w:space="0" w:color="auto"/>
        <w:right w:val="none" w:sz="0" w:space="0" w:color="auto"/>
      </w:divBdr>
    </w:div>
    <w:div w:id="412430924">
      <w:bodyDiv w:val="1"/>
      <w:marLeft w:val="0"/>
      <w:marRight w:val="0"/>
      <w:marTop w:val="0"/>
      <w:marBottom w:val="0"/>
      <w:divBdr>
        <w:top w:val="none" w:sz="0" w:space="0" w:color="auto"/>
        <w:left w:val="none" w:sz="0" w:space="0" w:color="auto"/>
        <w:bottom w:val="none" w:sz="0" w:space="0" w:color="auto"/>
        <w:right w:val="none" w:sz="0" w:space="0" w:color="auto"/>
      </w:divBdr>
    </w:div>
    <w:div w:id="412509655">
      <w:bodyDiv w:val="1"/>
      <w:marLeft w:val="0"/>
      <w:marRight w:val="0"/>
      <w:marTop w:val="0"/>
      <w:marBottom w:val="0"/>
      <w:divBdr>
        <w:top w:val="none" w:sz="0" w:space="0" w:color="auto"/>
        <w:left w:val="none" w:sz="0" w:space="0" w:color="auto"/>
        <w:bottom w:val="none" w:sz="0" w:space="0" w:color="auto"/>
        <w:right w:val="none" w:sz="0" w:space="0" w:color="auto"/>
      </w:divBdr>
    </w:div>
    <w:div w:id="412513925">
      <w:bodyDiv w:val="1"/>
      <w:marLeft w:val="0"/>
      <w:marRight w:val="0"/>
      <w:marTop w:val="0"/>
      <w:marBottom w:val="0"/>
      <w:divBdr>
        <w:top w:val="none" w:sz="0" w:space="0" w:color="auto"/>
        <w:left w:val="none" w:sz="0" w:space="0" w:color="auto"/>
        <w:bottom w:val="none" w:sz="0" w:space="0" w:color="auto"/>
        <w:right w:val="none" w:sz="0" w:space="0" w:color="auto"/>
      </w:divBdr>
    </w:div>
    <w:div w:id="412556111">
      <w:bodyDiv w:val="1"/>
      <w:marLeft w:val="0"/>
      <w:marRight w:val="0"/>
      <w:marTop w:val="0"/>
      <w:marBottom w:val="0"/>
      <w:divBdr>
        <w:top w:val="none" w:sz="0" w:space="0" w:color="auto"/>
        <w:left w:val="none" w:sz="0" w:space="0" w:color="auto"/>
        <w:bottom w:val="none" w:sz="0" w:space="0" w:color="auto"/>
        <w:right w:val="none" w:sz="0" w:space="0" w:color="auto"/>
      </w:divBdr>
    </w:div>
    <w:div w:id="412700303">
      <w:bodyDiv w:val="1"/>
      <w:marLeft w:val="0"/>
      <w:marRight w:val="0"/>
      <w:marTop w:val="0"/>
      <w:marBottom w:val="0"/>
      <w:divBdr>
        <w:top w:val="none" w:sz="0" w:space="0" w:color="auto"/>
        <w:left w:val="none" w:sz="0" w:space="0" w:color="auto"/>
        <w:bottom w:val="none" w:sz="0" w:space="0" w:color="auto"/>
        <w:right w:val="none" w:sz="0" w:space="0" w:color="auto"/>
      </w:divBdr>
    </w:div>
    <w:div w:id="412892476">
      <w:bodyDiv w:val="1"/>
      <w:marLeft w:val="0"/>
      <w:marRight w:val="0"/>
      <w:marTop w:val="0"/>
      <w:marBottom w:val="0"/>
      <w:divBdr>
        <w:top w:val="none" w:sz="0" w:space="0" w:color="auto"/>
        <w:left w:val="none" w:sz="0" w:space="0" w:color="auto"/>
        <w:bottom w:val="none" w:sz="0" w:space="0" w:color="auto"/>
        <w:right w:val="none" w:sz="0" w:space="0" w:color="auto"/>
      </w:divBdr>
    </w:div>
    <w:div w:id="413204748">
      <w:bodyDiv w:val="1"/>
      <w:marLeft w:val="0"/>
      <w:marRight w:val="0"/>
      <w:marTop w:val="0"/>
      <w:marBottom w:val="0"/>
      <w:divBdr>
        <w:top w:val="none" w:sz="0" w:space="0" w:color="auto"/>
        <w:left w:val="none" w:sz="0" w:space="0" w:color="auto"/>
        <w:bottom w:val="none" w:sz="0" w:space="0" w:color="auto"/>
        <w:right w:val="none" w:sz="0" w:space="0" w:color="auto"/>
      </w:divBdr>
    </w:div>
    <w:div w:id="413206638">
      <w:bodyDiv w:val="1"/>
      <w:marLeft w:val="0"/>
      <w:marRight w:val="0"/>
      <w:marTop w:val="0"/>
      <w:marBottom w:val="0"/>
      <w:divBdr>
        <w:top w:val="none" w:sz="0" w:space="0" w:color="auto"/>
        <w:left w:val="none" w:sz="0" w:space="0" w:color="auto"/>
        <w:bottom w:val="none" w:sz="0" w:space="0" w:color="auto"/>
        <w:right w:val="none" w:sz="0" w:space="0" w:color="auto"/>
      </w:divBdr>
    </w:div>
    <w:div w:id="413599273">
      <w:bodyDiv w:val="1"/>
      <w:marLeft w:val="0"/>
      <w:marRight w:val="0"/>
      <w:marTop w:val="0"/>
      <w:marBottom w:val="0"/>
      <w:divBdr>
        <w:top w:val="none" w:sz="0" w:space="0" w:color="auto"/>
        <w:left w:val="none" w:sz="0" w:space="0" w:color="auto"/>
        <w:bottom w:val="none" w:sz="0" w:space="0" w:color="auto"/>
        <w:right w:val="none" w:sz="0" w:space="0" w:color="auto"/>
      </w:divBdr>
    </w:div>
    <w:div w:id="413742903">
      <w:bodyDiv w:val="1"/>
      <w:marLeft w:val="0"/>
      <w:marRight w:val="0"/>
      <w:marTop w:val="0"/>
      <w:marBottom w:val="0"/>
      <w:divBdr>
        <w:top w:val="none" w:sz="0" w:space="0" w:color="auto"/>
        <w:left w:val="none" w:sz="0" w:space="0" w:color="auto"/>
        <w:bottom w:val="none" w:sz="0" w:space="0" w:color="auto"/>
        <w:right w:val="none" w:sz="0" w:space="0" w:color="auto"/>
      </w:divBdr>
    </w:div>
    <w:div w:id="413860249">
      <w:bodyDiv w:val="1"/>
      <w:marLeft w:val="0"/>
      <w:marRight w:val="0"/>
      <w:marTop w:val="0"/>
      <w:marBottom w:val="0"/>
      <w:divBdr>
        <w:top w:val="none" w:sz="0" w:space="0" w:color="auto"/>
        <w:left w:val="none" w:sz="0" w:space="0" w:color="auto"/>
        <w:bottom w:val="none" w:sz="0" w:space="0" w:color="auto"/>
        <w:right w:val="none" w:sz="0" w:space="0" w:color="auto"/>
      </w:divBdr>
    </w:div>
    <w:div w:id="413940627">
      <w:bodyDiv w:val="1"/>
      <w:marLeft w:val="0"/>
      <w:marRight w:val="0"/>
      <w:marTop w:val="0"/>
      <w:marBottom w:val="0"/>
      <w:divBdr>
        <w:top w:val="none" w:sz="0" w:space="0" w:color="auto"/>
        <w:left w:val="none" w:sz="0" w:space="0" w:color="auto"/>
        <w:bottom w:val="none" w:sz="0" w:space="0" w:color="auto"/>
        <w:right w:val="none" w:sz="0" w:space="0" w:color="auto"/>
      </w:divBdr>
    </w:div>
    <w:div w:id="414282358">
      <w:bodyDiv w:val="1"/>
      <w:marLeft w:val="0"/>
      <w:marRight w:val="0"/>
      <w:marTop w:val="0"/>
      <w:marBottom w:val="0"/>
      <w:divBdr>
        <w:top w:val="none" w:sz="0" w:space="0" w:color="auto"/>
        <w:left w:val="none" w:sz="0" w:space="0" w:color="auto"/>
        <w:bottom w:val="none" w:sz="0" w:space="0" w:color="auto"/>
        <w:right w:val="none" w:sz="0" w:space="0" w:color="auto"/>
      </w:divBdr>
    </w:div>
    <w:div w:id="414405370">
      <w:bodyDiv w:val="1"/>
      <w:marLeft w:val="0"/>
      <w:marRight w:val="0"/>
      <w:marTop w:val="0"/>
      <w:marBottom w:val="0"/>
      <w:divBdr>
        <w:top w:val="none" w:sz="0" w:space="0" w:color="auto"/>
        <w:left w:val="none" w:sz="0" w:space="0" w:color="auto"/>
        <w:bottom w:val="none" w:sz="0" w:space="0" w:color="auto"/>
        <w:right w:val="none" w:sz="0" w:space="0" w:color="auto"/>
      </w:divBdr>
    </w:div>
    <w:div w:id="414474152">
      <w:bodyDiv w:val="1"/>
      <w:marLeft w:val="0"/>
      <w:marRight w:val="0"/>
      <w:marTop w:val="0"/>
      <w:marBottom w:val="0"/>
      <w:divBdr>
        <w:top w:val="none" w:sz="0" w:space="0" w:color="auto"/>
        <w:left w:val="none" w:sz="0" w:space="0" w:color="auto"/>
        <w:bottom w:val="none" w:sz="0" w:space="0" w:color="auto"/>
        <w:right w:val="none" w:sz="0" w:space="0" w:color="auto"/>
      </w:divBdr>
    </w:div>
    <w:div w:id="415130874">
      <w:bodyDiv w:val="1"/>
      <w:marLeft w:val="0"/>
      <w:marRight w:val="0"/>
      <w:marTop w:val="0"/>
      <w:marBottom w:val="0"/>
      <w:divBdr>
        <w:top w:val="none" w:sz="0" w:space="0" w:color="auto"/>
        <w:left w:val="none" w:sz="0" w:space="0" w:color="auto"/>
        <w:bottom w:val="none" w:sz="0" w:space="0" w:color="auto"/>
        <w:right w:val="none" w:sz="0" w:space="0" w:color="auto"/>
      </w:divBdr>
    </w:div>
    <w:div w:id="415202538">
      <w:bodyDiv w:val="1"/>
      <w:marLeft w:val="0"/>
      <w:marRight w:val="0"/>
      <w:marTop w:val="0"/>
      <w:marBottom w:val="0"/>
      <w:divBdr>
        <w:top w:val="none" w:sz="0" w:space="0" w:color="auto"/>
        <w:left w:val="none" w:sz="0" w:space="0" w:color="auto"/>
        <w:bottom w:val="none" w:sz="0" w:space="0" w:color="auto"/>
        <w:right w:val="none" w:sz="0" w:space="0" w:color="auto"/>
      </w:divBdr>
    </w:div>
    <w:div w:id="415247040">
      <w:bodyDiv w:val="1"/>
      <w:marLeft w:val="0"/>
      <w:marRight w:val="0"/>
      <w:marTop w:val="0"/>
      <w:marBottom w:val="0"/>
      <w:divBdr>
        <w:top w:val="none" w:sz="0" w:space="0" w:color="auto"/>
        <w:left w:val="none" w:sz="0" w:space="0" w:color="auto"/>
        <w:bottom w:val="none" w:sz="0" w:space="0" w:color="auto"/>
        <w:right w:val="none" w:sz="0" w:space="0" w:color="auto"/>
      </w:divBdr>
    </w:div>
    <w:div w:id="415712868">
      <w:bodyDiv w:val="1"/>
      <w:marLeft w:val="0"/>
      <w:marRight w:val="0"/>
      <w:marTop w:val="0"/>
      <w:marBottom w:val="0"/>
      <w:divBdr>
        <w:top w:val="none" w:sz="0" w:space="0" w:color="auto"/>
        <w:left w:val="none" w:sz="0" w:space="0" w:color="auto"/>
        <w:bottom w:val="none" w:sz="0" w:space="0" w:color="auto"/>
        <w:right w:val="none" w:sz="0" w:space="0" w:color="auto"/>
      </w:divBdr>
    </w:div>
    <w:div w:id="415826240">
      <w:bodyDiv w:val="1"/>
      <w:marLeft w:val="0"/>
      <w:marRight w:val="0"/>
      <w:marTop w:val="0"/>
      <w:marBottom w:val="0"/>
      <w:divBdr>
        <w:top w:val="none" w:sz="0" w:space="0" w:color="auto"/>
        <w:left w:val="none" w:sz="0" w:space="0" w:color="auto"/>
        <w:bottom w:val="none" w:sz="0" w:space="0" w:color="auto"/>
        <w:right w:val="none" w:sz="0" w:space="0" w:color="auto"/>
      </w:divBdr>
    </w:div>
    <w:div w:id="415907362">
      <w:bodyDiv w:val="1"/>
      <w:marLeft w:val="0"/>
      <w:marRight w:val="0"/>
      <w:marTop w:val="0"/>
      <w:marBottom w:val="0"/>
      <w:divBdr>
        <w:top w:val="none" w:sz="0" w:space="0" w:color="auto"/>
        <w:left w:val="none" w:sz="0" w:space="0" w:color="auto"/>
        <w:bottom w:val="none" w:sz="0" w:space="0" w:color="auto"/>
        <w:right w:val="none" w:sz="0" w:space="0" w:color="auto"/>
      </w:divBdr>
    </w:div>
    <w:div w:id="416175807">
      <w:bodyDiv w:val="1"/>
      <w:marLeft w:val="0"/>
      <w:marRight w:val="0"/>
      <w:marTop w:val="0"/>
      <w:marBottom w:val="0"/>
      <w:divBdr>
        <w:top w:val="none" w:sz="0" w:space="0" w:color="auto"/>
        <w:left w:val="none" w:sz="0" w:space="0" w:color="auto"/>
        <w:bottom w:val="none" w:sz="0" w:space="0" w:color="auto"/>
        <w:right w:val="none" w:sz="0" w:space="0" w:color="auto"/>
      </w:divBdr>
    </w:div>
    <w:div w:id="416219360">
      <w:bodyDiv w:val="1"/>
      <w:marLeft w:val="0"/>
      <w:marRight w:val="0"/>
      <w:marTop w:val="0"/>
      <w:marBottom w:val="0"/>
      <w:divBdr>
        <w:top w:val="none" w:sz="0" w:space="0" w:color="auto"/>
        <w:left w:val="none" w:sz="0" w:space="0" w:color="auto"/>
        <w:bottom w:val="none" w:sz="0" w:space="0" w:color="auto"/>
        <w:right w:val="none" w:sz="0" w:space="0" w:color="auto"/>
      </w:divBdr>
    </w:div>
    <w:div w:id="416638901">
      <w:bodyDiv w:val="1"/>
      <w:marLeft w:val="0"/>
      <w:marRight w:val="0"/>
      <w:marTop w:val="0"/>
      <w:marBottom w:val="0"/>
      <w:divBdr>
        <w:top w:val="none" w:sz="0" w:space="0" w:color="auto"/>
        <w:left w:val="none" w:sz="0" w:space="0" w:color="auto"/>
        <w:bottom w:val="none" w:sz="0" w:space="0" w:color="auto"/>
        <w:right w:val="none" w:sz="0" w:space="0" w:color="auto"/>
      </w:divBdr>
    </w:div>
    <w:div w:id="416706961">
      <w:bodyDiv w:val="1"/>
      <w:marLeft w:val="0"/>
      <w:marRight w:val="0"/>
      <w:marTop w:val="0"/>
      <w:marBottom w:val="0"/>
      <w:divBdr>
        <w:top w:val="none" w:sz="0" w:space="0" w:color="auto"/>
        <w:left w:val="none" w:sz="0" w:space="0" w:color="auto"/>
        <w:bottom w:val="none" w:sz="0" w:space="0" w:color="auto"/>
        <w:right w:val="none" w:sz="0" w:space="0" w:color="auto"/>
      </w:divBdr>
    </w:div>
    <w:div w:id="416900156">
      <w:bodyDiv w:val="1"/>
      <w:marLeft w:val="0"/>
      <w:marRight w:val="0"/>
      <w:marTop w:val="0"/>
      <w:marBottom w:val="0"/>
      <w:divBdr>
        <w:top w:val="none" w:sz="0" w:space="0" w:color="auto"/>
        <w:left w:val="none" w:sz="0" w:space="0" w:color="auto"/>
        <w:bottom w:val="none" w:sz="0" w:space="0" w:color="auto"/>
        <w:right w:val="none" w:sz="0" w:space="0" w:color="auto"/>
      </w:divBdr>
    </w:div>
    <w:div w:id="416906229">
      <w:bodyDiv w:val="1"/>
      <w:marLeft w:val="0"/>
      <w:marRight w:val="0"/>
      <w:marTop w:val="0"/>
      <w:marBottom w:val="0"/>
      <w:divBdr>
        <w:top w:val="none" w:sz="0" w:space="0" w:color="auto"/>
        <w:left w:val="none" w:sz="0" w:space="0" w:color="auto"/>
        <w:bottom w:val="none" w:sz="0" w:space="0" w:color="auto"/>
        <w:right w:val="none" w:sz="0" w:space="0" w:color="auto"/>
      </w:divBdr>
    </w:div>
    <w:div w:id="417138902">
      <w:bodyDiv w:val="1"/>
      <w:marLeft w:val="0"/>
      <w:marRight w:val="0"/>
      <w:marTop w:val="0"/>
      <w:marBottom w:val="0"/>
      <w:divBdr>
        <w:top w:val="none" w:sz="0" w:space="0" w:color="auto"/>
        <w:left w:val="none" w:sz="0" w:space="0" w:color="auto"/>
        <w:bottom w:val="none" w:sz="0" w:space="0" w:color="auto"/>
        <w:right w:val="none" w:sz="0" w:space="0" w:color="auto"/>
      </w:divBdr>
    </w:div>
    <w:div w:id="417215335">
      <w:bodyDiv w:val="1"/>
      <w:marLeft w:val="0"/>
      <w:marRight w:val="0"/>
      <w:marTop w:val="0"/>
      <w:marBottom w:val="0"/>
      <w:divBdr>
        <w:top w:val="none" w:sz="0" w:space="0" w:color="auto"/>
        <w:left w:val="none" w:sz="0" w:space="0" w:color="auto"/>
        <w:bottom w:val="none" w:sz="0" w:space="0" w:color="auto"/>
        <w:right w:val="none" w:sz="0" w:space="0" w:color="auto"/>
      </w:divBdr>
    </w:div>
    <w:div w:id="417335073">
      <w:bodyDiv w:val="1"/>
      <w:marLeft w:val="0"/>
      <w:marRight w:val="0"/>
      <w:marTop w:val="0"/>
      <w:marBottom w:val="0"/>
      <w:divBdr>
        <w:top w:val="none" w:sz="0" w:space="0" w:color="auto"/>
        <w:left w:val="none" w:sz="0" w:space="0" w:color="auto"/>
        <w:bottom w:val="none" w:sz="0" w:space="0" w:color="auto"/>
        <w:right w:val="none" w:sz="0" w:space="0" w:color="auto"/>
      </w:divBdr>
    </w:div>
    <w:div w:id="417747596">
      <w:bodyDiv w:val="1"/>
      <w:marLeft w:val="0"/>
      <w:marRight w:val="0"/>
      <w:marTop w:val="0"/>
      <w:marBottom w:val="0"/>
      <w:divBdr>
        <w:top w:val="none" w:sz="0" w:space="0" w:color="auto"/>
        <w:left w:val="none" w:sz="0" w:space="0" w:color="auto"/>
        <w:bottom w:val="none" w:sz="0" w:space="0" w:color="auto"/>
        <w:right w:val="none" w:sz="0" w:space="0" w:color="auto"/>
      </w:divBdr>
    </w:div>
    <w:div w:id="417749950">
      <w:bodyDiv w:val="1"/>
      <w:marLeft w:val="0"/>
      <w:marRight w:val="0"/>
      <w:marTop w:val="0"/>
      <w:marBottom w:val="0"/>
      <w:divBdr>
        <w:top w:val="none" w:sz="0" w:space="0" w:color="auto"/>
        <w:left w:val="none" w:sz="0" w:space="0" w:color="auto"/>
        <w:bottom w:val="none" w:sz="0" w:space="0" w:color="auto"/>
        <w:right w:val="none" w:sz="0" w:space="0" w:color="auto"/>
      </w:divBdr>
    </w:div>
    <w:div w:id="417794765">
      <w:bodyDiv w:val="1"/>
      <w:marLeft w:val="0"/>
      <w:marRight w:val="0"/>
      <w:marTop w:val="0"/>
      <w:marBottom w:val="0"/>
      <w:divBdr>
        <w:top w:val="none" w:sz="0" w:space="0" w:color="auto"/>
        <w:left w:val="none" w:sz="0" w:space="0" w:color="auto"/>
        <w:bottom w:val="none" w:sz="0" w:space="0" w:color="auto"/>
        <w:right w:val="none" w:sz="0" w:space="0" w:color="auto"/>
      </w:divBdr>
    </w:div>
    <w:div w:id="417798809">
      <w:bodyDiv w:val="1"/>
      <w:marLeft w:val="0"/>
      <w:marRight w:val="0"/>
      <w:marTop w:val="0"/>
      <w:marBottom w:val="0"/>
      <w:divBdr>
        <w:top w:val="none" w:sz="0" w:space="0" w:color="auto"/>
        <w:left w:val="none" w:sz="0" w:space="0" w:color="auto"/>
        <w:bottom w:val="none" w:sz="0" w:space="0" w:color="auto"/>
        <w:right w:val="none" w:sz="0" w:space="0" w:color="auto"/>
      </w:divBdr>
    </w:div>
    <w:div w:id="417942240">
      <w:bodyDiv w:val="1"/>
      <w:marLeft w:val="0"/>
      <w:marRight w:val="0"/>
      <w:marTop w:val="0"/>
      <w:marBottom w:val="0"/>
      <w:divBdr>
        <w:top w:val="none" w:sz="0" w:space="0" w:color="auto"/>
        <w:left w:val="none" w:sz="0" w:space="0" w:color="auto"/>
        <w:bottom w:val="none" w:sz="0" w:space="0" w:color="auto"/>
        <w:right w:val="none" w:sz="0" w:space="0" w:color="auto"/>
      </w:divBdr>
    </w:div>
    <w:div w:id="417943856">
      <w:bodyDiv w:val="1"/>
      <w:marLeft w:val="0"/>
      <w:marRight w:val="0"/>
      <w:marTop w:val="0"/>
      <w:marBottom w:val="0"/>
      <w:divBdr>
        <w:top w:val="none" w:sz="0" w:space="0" w:color="auto"/>
        <w:left w:val="none" w:sz="0" w:space="0" w:color="auto"/>
        <w:bottom w:val="none" w:sz="0" w:space="0" w:color="auto"/>
        <w:right w:val="none" w:sz="0" w:space="0" w:color="auto"/>
      </w:divBdr>
    </w:div>
    <w:div w:id="418021021">
      <w:bodyDiv w:val="1"/>
      <w:marLeft w:val="0"/>
      <w:marRight w:val="0"/>
      <w:marTop w:val="0"/>
      <w:marBottom w:val="0"/>
      <w:divBdr>
        <w:top w:val="none" w:sz="0" w:space="0" w:color="auto"/>
        <w:left w:val="none" w:sz="0" w:space="0" w:color="auto"/>
        <w:bottom w:val="none" w:sz="0" w:space="0" w:color="auto"/>
        <w:right w:val="none" w:sz="0" w:space="0" w:color="auto"/>
      </w:divBdr>
    </w:div>
    <w:div w:id="418136027">
      <w:bodyDiv w:val="1"/>
      <w:marLeft w:val="0"/>
      <w:marRight w:val="0"/>
      <w:marTop w:val="0"/>
      <w:marBottom w:val="0"/>
      <w:divBdr>
        <w:top w:val="none" w:sz="0" w:space="0" w:color="auto"/>
        <w:left w:val="none" w:sz="0" w:space="0" w:color="auto"/>
        <w:bottom w:val="none" w:sz="0" w:space="0" w:color="auto"/>
        <w:right w:val="none" w:sz="0" w:space="0" w:color="auto"/>
      </w:divBdr>
    </w:div>
    <w:div w:id="418186166">
      <w:bodyDiv w:val="1"/>
      <w:marLeft w:val="0"/>
      <w:marRight w:val="0"/>
      <w:marTop w:val="0"/>
      <w:marBottom w:val="0"/>
      <w:divBdr>
        <w:top w:val="none" w:sz="0" w:space="0" w:color="auto"/>
        <w:left w:val="none" w:sz="0" w:space="0" w:color="auto"/>
        <w:bottom w:val="none" w:sz="0" w:space="0" w:color="auto"/>
        <w:right w:val="none" w:sz="0" w:space="0" w:color="auto"/>
      </w:divBdr>
    </w:div>
    <w:div w:id="418260215">
      <w:bodyDiv w:val="1"/>
      <w:marLeft w:val="0"/>
      <w:marRight w:val="0"/>
      <w:marTop w:val="0"/>
      <w:marBottom w:val="0"/>
      <w:divBdr>
        <w:top w:val="none" w:sz="0" w:space="0" w:color="auto"/>
        <w:left w:val="none" w:sz="0" w:space="0" w:color="auto"/>
        <w:bottom w:val="none" w:sz="0" w:space="0" w:color="auto"/>
        <w:right w:val="none" w:sz="0" w:space="0" w:color="auto"/>
      </w:divBdr>
    </w:div>
    <w:div w:id="418333817">
      <w:bodyDiv w:val="1"/>
      <w:marLeft w:val="0"/>
      <w:marRight w:val="0"/>
      <w:marTop w:val="0"/>
      <w:marBottom w:val="0"/>
      <w:divBdr>
        <w:top w:val="none" w:sz="0" w:space="0" w:color="auto"/>
        <w:left w:val="none" w:sz="0" w:space="0" w:color="auto"/>
        <w:bottom w:val="none" w:sz="0" w:space="0" w:color="auto"/>
        <w:right w:val="none" w:sz="0" w:space="0" w:color="auto"/>
      </w:divBdr>
    </w:div>
    <w:div w:id="418478581">
      <w:bodyDiv w:val="1"/>
      <w:marLeft w:val="0"/>
      <w:marRight w:val="0"/>
      <w:marTop w:val="0"/>
      <w:marBottom w:val="0"/>
      <w:divBdr>
        <w:top w:val="none" w:sz="0" w:space="0" w:color="auto"/>
        <w:left w:val="none" w:sz="0" w:space="0" w:color="auto"/>
        <w:bottom w:val="none" w:sz="0" w:space="0" w:color="auto"/>
        <w:right w:val="none" w:sz="0" w:space="0" w:color="auto"/>
      </w:divBdr>
    </w:div>
    <w:div w:id="418597921">
      <w:bodyDiv w:val="1"/>
      <w:marLeft w:val="0"/>
      <w:marRight w:val="0"/>
      <w:marTop w:val="0"/>
      <w:marBottom w:val="0"/>
      <w:divBdr>
        <w:top w:val="none" w:sz="0" w:space="0" w:color="auto"/>
        <w:left w:val="none" w:sz="0" w:space="0" w:color="auto"/>
        <w:bottom w:val="none" w:sz="0" w:space="0" w:color="auto"/>
        <w:right w:val="none" w:sz="0" w:space="0" w:color="auto"/>
      </w:divBdr>
    </w:div>
    <w:div w:id="418721543">
      <w:bodyDiv w:val="1"/>
      <w:marLeft w:val="0"/>
      <w:marRight w:val="0"/>
      <w:marTop w:val="0"/>
      <w:marBottom w:val="0"/>
      <w:divBdr>
        <w:top w:val="none" w:sz="0" w:space="0" w:color="auto"/>
        <w:left w:val="none" w:sz="0" w:space="0" w:color="auto"/>
        <w:bottom w:val="none" w:sz="0" w:space="0" w:color="auto"/>
        <w:right w:val="none" w:sz="0" w:space="0" w:color="auto"/>
      </w:divBdr>
    </w:div>
    <w:div w:id="418793409">
      <w:bodyDiv w:val="1"/>
      <w:marLeft w:val="0"/>
      <w:marRight w:val="0"/>
      <w:marTop w:val="0"/>
      <w:marBottom w:val="0"/>
      <w:divBdr>
        <w:top w:val="none" w:sz="0" w:space="0" w:color="auto"/>
        <w:left w:val="none" w:sz="0" w:space="0" w:color="auto"/>
        <w:bottom w:val="none" w:sz="0" w:space="0" w:color="auto"/>
        <w:right w:val="none" w:sz="0" w:space="0" w:color="auto"/>
      </w:divBdr>
    </w:div>
    <w:div w:id="418794807">
      <w:bodyDiv w:val="1"/>
      <w:marLeft w:val="0"/>
      <w:marRight w:val="0"/>
      <w:marTop w:val="0"/>
      <w:marBottom w:val="0"/>
      <w:divBdr>
        <w:top w:val="none" w:sz="0" w:space="0" w:color="auto"/>
        <w:left w:val="none" w:sz="0" w:space="0" w:color="auto"/>
        <w:bottom w:val="none" w:sz="0" w:space="0" w:color="auto"/>
        <w:right w:val="none" w:sz="0" w:space="0" w:color="auto"/>
      </w:divBdr>
    </w:div>
    <w:div w:id="418907511">
      <w:bodyDiv w:val="1"/>
      <w:marLeft w:val="0"/>
      <w:marRight w:val="0"/>
      <w:marTop w:val="0"/>
      <w:marBottom w:val="0"/>
      <w:divBdr>
        <w:top w:val="none" w:sz="0" w:space="0" w:color="auto"/>
        <w:left w:val="none" w:sz="0" w:space="0" w:color="auto"/>
        <w:bottom w:val="none" w:sz="0" w:space="0" w:color="auto"/>
        <w:right w:val="none" w:sz="0" w:space="0" w:color="auto"/>
      </w:divBdr>
    </w:div>
    <w:div w:id="418910697">
      <w:bodyDiv w:val="1"/>
      <w:marLeft w:val="0"/>
      <w:marRight w:val="0"/>
      <w:marTop w:val="0"/>
      <w:marBottom w:val="0"/>
      <w:divBdr>
        <w:top w:val="none" w:sz="0" w:space="0" w:color="auto"/>
        <w:left w:val="none" w:sz="0" w:space="0" w:color="auto"/>
        <w:bottom w:val="none" w:sz="0" w:space="0" w:color="auto"/>
        <w:right w:val="none" w:sz="0" w:space="0" w:color="auto"/>
      </w:divBdr>
    </w:div>
    <w:div w:id="418917075">
      <w:bodyDiv w:val="1"/>
      <w:marLeft w:val="0"/>
      <w:marRight w:val="0"/>
      <w:marTop w:val="0"/>
      <w:marBottom w:val="0"/>
      <w:divBdr>
        <w:top w:val="none" w:sz="0" w:space="0" w:color="auto"/>
        <w:left w:val="none" w:sz="0" w:space="0" w:color="auto"/>
        <w:bottom w:val="none" w:sz="0" w:space="0" w:color="auto"/>
        <w:right w:val="none" w:sz="0" w:space="0" w:color="auto"/>
      </w:divBdr>
    </w:div>
    <w:div w:id="418983073">
      <w:bodyDiv w:val="1"/>
      <w:marLeft w:val="0"/>
      <w:marRight w:val="0"/>
      <w:marTop w:val="0"/>
      <w:marBottom w:val="0"/>
      <w:divBdr>
        <w:top w:val="none" w:sz="0" w:space="0" w:color="auto"/>
        <w:left w:val="none" w:sz="0" w:space="0" w:color="auto"/>
        <w:bottom w:val="none" w:sz="0" w:space="0" w:color="auto"/>
        <w:right w:val="none" w:sz="0" w:space="0" w:color="auto"/>
      </w:divBdr>
    </w:div>
    <w:div w:id="419064662">
      <w:bodyDiv w:val="1"/>
      <w:marLeft w:val="0"/>
      <w:marRight w:val="0"/>
      <w:marTop w:val="0"/>
      <w:marBottom w:val="0"/>
      <w:divBdr>
        <w:top w:val="none" w:sz="0" w:space="0" w:color="auto"/>
        <w:left w:val="none" w:sz="0" w:space="0" w:color="auto"/>
        <w:bottom w:val="none" w:sz="0" w:space="0" w:color="auto"/>
        <w:right w:val="none" w:sz="0" w:space="0" w:color="auto"/>
      </w:divBdr>
    </w:div>
    <w:div w:id="419105709">
      <w:bodyDiv w:val="1"/>
      <w:marLeft w:val="0"/>
      <w:marRight w:val="0"/>
      <w:marTop w:val="0"/>
      <w:marBottom w:val="0"/>
      <w:divBdr>
        <w:top w:val="none" w:sz="0" w:space="0" w:color="auto"/>
        <w:left w:val="none" w:sz="0" w:space="0" w:color="auto"/>
        <w:bottom w:val="none" w:sz="0" w:space="0" w:color="auto"/>
        <w:right w:val="none" w:sz="0" w:space="0" w:color="auto"/>
      </w:divBdr>
    </w:div>
    <w:div w:id="419180652">
      <w:bodyDiv w:val="1"/>
      <w:marLeft w:val="0"/>
      <w:marRight w:val="0"/>
      <w:marTop w:val="0"/>
      <w:marBottom w:val="0"/>
      <w:divBdr>
        <w:top w:val="none" w:sz="0" w:space="0" w:color="auto"/>
        <w:left w:val="none" w:sz="0" w:space="0" w:color="auto"/>
        <w:bottom w:val="none" w:sz="0" w:space="0" w:color="auto"/>
        <w:right w:val="none" w:sz="0" w:space="0" w:color="auto"/>
      </w:divBdr>
    </w:div>
    <w:div w:id="419184841">
      <w:bodyDiv w:val="1"/>
      <w:marLeft w:val="0"/>
      <w:marRight w:val="0"/>
      <w:marTop w:val="0"/>
      <w:marBottom w:val="0"/>
      <w:divBdr>
        <w:top w:val="none" w:sz="0" w:space="0" w:color="auto"/>
        <w:left w:val="none" w:sz="0" w:space="0" w:color="auto"/>
        <w:bottom w:val="none" w:sz="0" w:space="0" w:color="auto"/>
        <w:right w:val="none" w:sz="0" w:space="0" w:color="auto"/>
      </w:divBdr>
    </w:div>
    <w:div w:id="419377765">
      <w:bodyDiv w:val="1"/>
      <w:marLeft w:val="0"/>
      <w:marRight w:val="0"/>
      <w:marTop w:val="0"/>
      <w:marBottom w:val="0"/>
      <w:divBdr>
        <w:top w:val="none" w:sz="0" w:space="0" w:color="auto"/>
        <w:left w:val="none" w:sz="0" w:space="0" w:color="auto"/>
        <w:bottom w:val="none" w:sz="0" w:space="0" w:color="auto"/>
        <w:right w:val="none" w:sz="0" w:space="0" w:color="auto"/>
      </w:divBdr>
    </w:div>
    <w:div w:id="419646674">
      <w:bodyDiv w:val="1"/>
      <w:marLeft w:val="0"/>
      <w:marRight w:val="0"/>
      <w:marTop w:val="0"/>
      <w:marBottom w:val="0"/>
      <w:divBdr>
        <w:top w:val="none" w:sz="0" w:space="0" w:color="auto"/>
        <w:left w:val="none" w:sz="0" w:space="0" w:color="auto"/>
        <w:bottom w:val="none" w:sz="0" w:space="0" w:color="auto"/>
        <w:right w:val="none" w:sz="0" w:space="0" w:color="auto"/>
      </w:divBdr>
    </w:div>
    <w:div w:id="420033749">
      <w:bodyDiv w:val="1"/>
      <w:marLeft w:val="0"/>
      <w:marRight w:val="0"/>
      <w:marTop w:val="0"/>
      <w:marBottom w:val="0"/>
      <w:divBdr>
        <w:top w:val="none" w:sz="0" w:space="0" w:color="auto"/>
        <w:left w:val="none" w:sz="0" w:space="0" w:color="auto"/>
        <w:bottom w:val="none" w:sz="0" w:space="0" w:color="auto"/>
        <w:right w:val="none" w:sz="0" w:space="0" w:color="auto"/>
      </w:divBdr>
    </w:div>
    <w:div w:id="420104944">
      <w:bodyDiv w:val="1"/>
      <w:marLeft w:val="0"/>
      <w:marRight w:val="0"/>
      <w:marTop w:val="0"/>
      <w:marBottom w:val="0"/>
      <w:divBdr>
        <w:top w:val="none" w:sz="0" w:space="0" w:color="auto"/>
        <w:left w:val="none" w:sz="0" w:space="0" w:color="auto"/>
        <w:bottom w:val="none" w:sz="0" w:space="0" w:color="auto"/>
        <w:right w:val="none" w:sz="0" w:space="0" w:color="auto"/>
      </w:divBdr>
    </w:div>
    <w:div w:id="420108543">
      <w:bodyDiv w:val="1"/>
      <w:marLeft w:val="0"/>
      <w:marRight w:val="0"/>
      <w:marTop w:val="0"/>
      <w:marBottom w:val="0"/>
      <w:divBdr>
        <w:top w:val="none" w:sz="0" w:space="0" w:color="auto"/>
        <w:left w:val="none" w:sz="0" w:space="0" w:color="auto"/>
        <w:bottom w:val="none" w:sz="0" w:space="0" w:color="auto"/>
        <w:right w:val="none" w:sz="0" w:space="0" w:color="auto"/>
      </w:divBdr>
    </w:div>
    <w:div w:id="420219780">
      <w:bodyDiv w:val="1"/>
      <w:marLeft w:val="0"/>
      <w:marRight w:val="0"/>
      <w:marTop w:val="0"/>
      <w:marBottom w:val="0"/>
      <w:divBdr>
        <w:top w:val="none" w:sz="0" w:space="0" w:color="auto"/>
        <w:left w:val="none" w:sz="0" w:space="0" w:color="auto"/>
        <w:bottom w:val="none" w:sz="0" w:space="0" w:color="auto"/>
        <w:right w:val="none" w:sz="0" w:space="0" w:color="auto"/>
      </w:divBdr>
    </w:div>
    <w:div w:id="420298733">
      <w:bodyDiv w:val="1"/>
      <w:marLeft w:val="0"/>
      <w:marRight w:val="0"/>
      <w:marTop w:val="0"/>
      <w:marBottom w:val="0"/>
      <w:divBdr>
        <w:top w:val="none" w:sz="0" w:space="0" w:color="auto"/>
        <w:left w:val="none" w:sz="0" w:space="0" w:color="auto"/>
        <w:bottom w:val="none" w:sz="0" w:space="0" w:color="auto"/>
        <w:right w:val="none" w:sz="0" w:space="0" w:color="auto"/>
      </w:divBdr>
    </w:div>
    <w:div w:id="420377146">
      <w:bodyDiv w:val="1"/>
      <w:marLeft w:val="0"/>
      <w:marRight w:val="0"/>
      <w:marTop w:val="0"/>
      <w:marBottom w:val="0"/>
      <w:divBdr>
        <w:top w:val="none" w:sz="0" w:space="0" w:color="auto"/>
        <w:left w:val="none" w:sz="0" w:space="0" w:color="auto"/>
        <w:bottom w:val="none" w:sz="0" w:space="0" w:color="auto"/>
        <w:right w:val="none" w:sz="0" w:space="0" w:color="auto"/>
      </w:divBdr>
    </w:div>
    <w:div w:id="420416190">
      <w:bodyDiv w:val="1"/>
      <w:marLeft w:val="0"/>
      <w:marRight w:val="0"/>
      <w:marTop w:val="0"/>
      <w:marBottom w:val="0"/>
      <w:divBdr>
        <w:top w:val="none" w:sz="0" w:space="0" w:color="auto"/>
        <w:left w:val="none" w:sz="0" w:space="0" w:color="auto"/>
        <w:bottom w:val="none" w:sz="0" w:space="0" w:color="auto"/>
        <w:right w:val="none" w:sz="0" w:space="0" w:color="auto"/>
      </w:divBdr>
    </w:div>
    <w:div w:id="420417337">
      <w:bodyDiv w:val="1"/>
      <w:marLeft w:val="0"/>
      <w:marRight w:val="0"/>
      <w:marTop w:val="0"/>
      <w:marBottom w:val="0"/>
      <w:divBdr>
        <w:top w:val="none" w:sz="0" w:space="0" w:color="auto"/>
        <w:left w:val="none" w:sz="0" w:space="0" w:color="auto"/>
        <w:bottom w:val="none" w:sz="0" w:space="0" w:color="auto"/>
        <w:right w:val="none" w:sz="0" w:space="0" w:color="auto"/>
      </w:divBdr>
    </w:div>
    <w:div w:id="420640372">
      <w:bodyDiv w:val="1"/>
      <w:marLeft w:val="0"/>
      <w:marRight w:val="0"/>
      <w:marTop w:val="0"/>
      <w:marBottom w:val="0"/>
      <w:divBdr>
        <w:top w:val="none" w:sz="0" w:space="0" w:color="auto"/>
        <w:left w:val="none" w:sz="0" w:space="0" w:color="auto"/>
        <w:bottom w:val="none" w:sz="0" w:space="0" w:color="auto"/>
        <w:right w:val="none" w:sz="0" w:space="0" w:color="auto"/>
      </w:divBdr>
    </w:div>
    <w:div w:id="421071639">
      <w:bodyDiv w:val="1"/>
      <w:marLeft w:val="0"/>
      <w:marRight w:val="0"/>
      <w:marTop w:val="0"/>
      <w:marBottom w:val="0"/>
      <w:divBdr>
        <w:top w:val="none" w:sz="0" w:space="0" w:color="auto"/>
        <w:left w:val="none" w:sz="0" w:space="0" w:color="auto"/>
        <w:bottom w:val="none" w:sz="0" w:space="0" w:color="auto"/>
        <w:right w:val="none" w:sz="0" w:space="0" w:color="auto"/>
      </w:divBdr>
    </w:div>
    <w:div w:id="421226521">
      <w:bodyDiv w:val="1"/>
      <w:marLeft w:val="0"/>
      <w:marRight w:val="0"/>
      <w:marTop w:val="0"/>
      <w:marBottom w:val="0"/>
      <w:divBdr>
        <w:top w:val="none" w:sz="0" w:space="0" w:color="auto"/>
        <w:left w:val="none" w:sz="0" w:space="0" w:color="auto"/>
        <w:bottom w:val="none" w:sz="0" w:space="0" w:color="auto"/>
        <w:right w:val="none" w:sz="0" w:space="0" w:color="auto"/>
      </w:divBdr>
    </w:div>
    <w:div w:id="421337973">
      <w:bodyDiv w:val="1"/>
      <w:marLeft w:val="0"/>
      <w:marRight w:val="0"/>
      <w:marTop w:val="0"/>
      <w:marBottom w:val="0"/>
      <w:divBdr>
        <w:top w:val="none" w:sz="0" w:space="0" w:color="auto"/>
        <w:left w:val="none" w:sz="0" w:space="0" w:color="auto"/>
        <w:bottom w:val="none" w:sz="0" w:space="0" w:color="auto"/>
        <w:right w:val="none" w:sz="0" w:space="0" w:color="auto"/>
      </w:divBdr>
    </w:div>
    <w:div w:id="421413983">
      <w:bodyDiv w:val="1"/>
      <w:marLeft w:val="0"/>
      <w:marRight w:val="0"/>
      <w:marTop w:val="0"/>
      <w:marBottom w:val="0"/>
      <w:divBdr>
        <w:top w:val="none" w:sz="0" w:space="0" w:color="auto"/>
        <w:left w:val="none" w:sz="0" w:space="0" w:color="auto"/>
        <w:bottom w:val="none" w:sz="0" w:space="0" w:color="auto"/>
        <w:right w:val="none" w:sz="0" w:space="0" w:color="auto"/>
      </w:divBdr>
    </w:div>
    <w:div w:id="421462088">
      <w:bodyDiv w:val="1"/>
      <w:marLeft w:val="0"/>
      <w:marRight w:val="0"/>
      <w:marTop w:val="0"/>
      <w:marBottom w:val="0"/>
      <w:divBdr>
        <w:top w:val="none" w:sz="0" w:space="0" w:color="auto"/>
        <w:left w:val="none" w:sz="0" w:space="0" w:color="auto"/>
        <w:bottom w:val="none" w:sz="0" w:space="0" w:color="auto"/>
        <w:right w:val="none" w:sz="0" w:space="0" w:color="auto"/>
      </w:divBdr>
    </w:div>
    <w:div w:id="421487269">
      <w:bodyDiv w:val="1"/>
      <w:marLeft w:val="0"/>
      <w:marRight w:val="0"/>
      <w:marTop w:val="0"/>
      <w:marBottom w:val="0"/>
      <w:divBdr>
        <w:top w:val="none" w:sz="0" w:space="0" w:color="auto"/>
        <w:left w:val="none" w:sz="0" w:space="0" w:color="auto"/>
        <w:bottom w:val="none" w:sz="0" w:space="0" w:color="auto"/>
        <w:right w:val="none" w:sz="0" w:space="0" w:color="auto"/>
      </w:divBdr>
    </w:div>
    <w:div w:id="421798514">
      <w:bodyDiv w:val="1"/>
      <w:marLeft w:val="0"/>
      <w:marRight w:val="0"/>
      <w:marTop w:val="0"/>
      <w:marBottom w:val="0"/>
      <w:divBdr>
        <w:top w:val="none" w:sz="0" w:space="0" w:color="auto"/>
        <w:left w:val="none" w:sz="0" w:space="0" w:color="auto"/>
        <w:bottom w:val="none" w:sz="0" w:space="0" w:color="auto"/>
        <w:right w:val="none" w:sz="0" w:space="0" w:color="auto"/>
      </w:divBdr>
    </w:div>
    <w:div w:id="422147420">
      <w:bodyDiv w:val="1"/>
      <w:marLeft w:val="0"/>
      <w:marRight w:val="0"/>
      <w:marTop w:val="0"/>
      <w:marBottom w:val="0"/>
      <w:divBdr>
        <w:top w:val="none" w:sz="0" w:space="0" w:color="auto"/>
        <w:left w:val="none" w:sz="0" w:space="0" w:color="auto"/>
        <w:bottom w:val="none" w:sz="0" w:space="0" w:color="auto"/>
        <w:right w:val="none" w:sz="0" w:space="0" w:color="auto"/>
      </w:divBdr>
    </w:div>
    <w:div w:id="422608639">
      <w:bodyDiv w:val="1"/>
      <w:marLeft w:val="0"/>
      <w:marRight w:val="0"/>
      <w:marTop w:val="0"/>
      <w:marBottom w:val="0"/>
      <w:divBdr>
        <w:top w:val="none" w:sz="0" w:space="0" w:color="auto"/>
        <w:left w:val="none" w:sz="0" w:space="0" w:color="auto"/>
        <w:bottom w:val="none" w:sz="0" w:space="0" w:color="auto"/>
        <w:right w:val="none" w:sz="0" w:space="0" w:color="auto"/>
      </w:divBdr>
    </w:div>
    <w:div w:id="422728618">
      <w:bodyDiv w:val="1"/>
      <w:marLeft w:val="0"/>
      <w:marRight w:val="0"/>
      <w:marTop w:val="0"/>
      <w:marBottom w:val="0"/>
      <w:divBdr>
        <w:top w:val="none" w:sz="0" w:space="0" w:color="auto"/>
        <w:left w:val="none" w:sz="0" w:space="0" w:color="auto"/>
        <w:bottom w:val="none" w:sz="0" w:space="0" w:color="auto"/>
        <w:right w:val="none" w:sz="0" w:space="0" w:color="auto"/>
      </w:divBdr>
    </w:div>
    <w:div w:id="422841655">
      <w:bodyDiv w:val="1"/>
      <w:marLeft w:val="0"/>
      <w:marRight w:val="0"/>
      <w:marTop w:val="0"/>
      <w:marBottom w:val="0"/>
      <w:divBdr>
        <w:top w:val="none" w:sz="0" w:space="0" w:color="auto"/>
        <w:left w:val="none" w:sz="0" w:space="0" w:color="auto"/>
        <w:bottom w:val="none" w:sz="0" w:space="0" w:color="auto"/>
        <w:right w:val="none" w:sz="0" w:space="0" w:color="auto"/>
      </w:divBdr>
    </w:div>
    <w:div w:id="422923348">
      <w:bodyDiv w:val="1"/>
      <w:marLeft w:val="0"/>
      <w:marRight w:val="0"/>
      <w:marTop w:val="0"/>
      <w:marBottom w:val="0"/>
      <w:divBdr>
        <w:top w:val="none" w:sz="0" w:space="0" w:color="auto"/>
        <w:left w:val="none" w:sz="0" w:space="0" w:color="auto"/>
        <w:bottom w:val="none" w:sz="0" w:space="0" w:color="auto"/>
        <w:right w:val="none" w:sz="0" w:space="0" w:color="auto"/>
      </w:divBdr>
    </w:div>
    <w:div w:id="423037951">
      <w:bodyDiv w:val="1"/>
      <w:marLeft w:val="0"/>
      <w:marRight w:val="0"/>
      <w:marTop w:val="0"/>
      <w:marBottom w:val="0"/>
      <w:divBdr>
        <w:top w:val="none" w:sz="0" w:space="0" w:color="auto"/>
        <w:left w:val="none" w:sz="0" w:space="0" w:color="auto"/>
        <w:bottom w:val="none" w:sz="0" w:space="0" w:color="auto"/>
        <w:right w:val="none" w:sz="0" w:space="0" w:color="auto"/>
      </w:divBdr>
    </w:div>
    <w:div w:id="423039164">
      <w:bodyDiv w:val="1"/>
      <w:marLeft w:val="0"/>
      <w:marRight w:val="0"/>
      <w:marTop w:val="0"/>
      <w:marBottom w:val="0"/>
      <w:divBdr>
        <w:top w:val="none" w:sz="0" w:space="0" w:color="auto"/>
        <w:left w:val="none" w:sz="0" w:space="0" w:color="auto"/>
        <w:bottom w:val="none" w:sz="0" w:space="0" w:color="auto"/>
        <w:right w:val="none" w:sz="0" w:space="0" w:color="auto"/>
      </w:divBdr>
    </w:div>
    <w:div w:id="423260611">
      <w:bodyDiv w:val="1"/>
      <w:marLeft w:val="0"/>
      <w:marRight w:val="0"/>
      <w:marTop w:val="0"/>
      <w:marBottom w:val="0"/>
      <w:divBdr>
        <w:top w:val="none" w:sz="0" w:space="0" w:color="auto"/>
        <w:left w:val="none" w:sz="0" w:space="0" w:color="auto"/>
        <w:bottom w:val="none" w:sz="0" w:space="0" w:color="auto"/>
        <w:right w:val="none" w:sz="0" w:space="0" w:color="auto"/>
      </w:divBdr>
    </w:div>
    <w:div w:id="423309936">
      <w:bodyDiv w:val="1"/>
      <w:marLeft w:val="0"/>
      <w:marRight w:val="0"/>
      <w:marTop w:val="0"/>
      <w:marBottom w:val="0"/>
      <w:divBdr>
        <w:top w:val="none" w:sz="0" w:space="0" w:color="auto"/>
        <w:left w:val="none" w:sz="0" w:space="0" w:color="auto"/>
        <w:bottom w:val="none" w:sz="0" w:space="0" w:color="auto"/>
        <w:right w:val="none" w:sz="0" w:space="0" w:color="auto"/>
      </w:divBdr>
    </w:div>
    <w:div w:id="423379643">
      <w:bodyDiv w:val="1"/>
      <w:marLeft w:val="0"/>
      <w:marRight w:val="0"/>
      <w:marTop w:val="0"/>
      <w:marBottom w:val="0"/>
      <w:divBdr>
        <w:top w:val="none" w:sz="0" w:space="0" w:color="auto"/>
        <w:left w:val="none" w:sz="0" w:space="0" w:color="auto"/>
        <w:bottom w:val="none" w:sz="0" w:space="0" w:color="auto"/>
        <w:right w:val="none" w:sz="0" w:space="0" w:color="auto"/>
      </w:divBdr>
    </w:div>
    <w:div w:id="423385154">
      <w:bodyDiv w:val="1"/>
      <w:marLeft w:val="0"/>
      <w:marRight w:val="0"/>
      <w:marTop w:val="0"/>
      <w:marBottom w:val="0"/>
      <w:divBdr>
        <w:top w:val="none" w:sz="0" w:space="0" w:color="auto"/>
        <w:left w:val="none" w:sz="0" w:space="0" w:color="auto"/>
        <w:bottom w:val="none" w:sz="0" w:space="0" w:color="auto"/>
        <w:right w:val="none" w:sz="0" w:space="0" w:color="auto"/>
      </w:divBdr>
    </w:div>
    <w:div w:id="423501767">
      <w:bodyDiv w:val="1"/>
      <w:marLeft w:val="0"/>
      <w:marRight w:val="0"/>
      <w:marTop w:val="0"/>
      <w:marBottom w:val="0"/>
      <w:divBdr>
        <w:top w:val="none" w:sz="0" w:space="0" w:color="auto"/>
        <w:left w:val="none" w:sz="0" w:space="0" w:color="auto"/>
        <w:bottom w:val="none" w:sz="0" w:space="0" w:color="auto"/>
        <w:right w:val="none" w:sz="0" w:space="0" w:color="auto"/>
      </w:divBdr>
    </w:div>
    <w:div w:id="423649538">
      <w:bodyDiv w:val="1"/>
      <w:marLeft w:val="0"/>
      <w:marRight w:val="0"/>
      <w:marTop w:val="0"/>
      <w:marBottom w:val="0"/>
      <w:divBdr>
        <w:top w:val="none" w:sz="0" w:space="0" w:color="auto"/>
        <w:left w:val="none" w:sz="0" w:space="0" w:color="auto"/>
        <w:bottom w:val="none" w:sz="0" w:space="0" w:color="auto"/>
        <w:right w:val="none" w:sz="0" w:space="0" w:color="auto"/>
      </w:divBdr>
    </w:div>
    <w:div w:id="423889302">
      <w:bodyDiv w:val="1"/>
      <w:marLeft w:val="0"/>
      <w:marRight w:val="0"/>
      <w:marTop w:val="0"/>
      <w:marBottom w:val="0"/>
      <w:divBdr>
        <w:top w:val="none" w:sz="0" w:space="0" w:color="auto"/>
        <w:left w:val="none" w:sz="0" w:space="0" w:color="auto"/>
        <w:bottom w:val="none" w:sz="0" w:space="0" w:color="auto"/>
        <w:right w:val="none" w:sz="0" w:space="0" w:color="auto"/>
      </w:divBdr>
    </w:div>
    <w:div w:id="424036728">
      <w:bodyDiv w:val="1"/>
      <w:marLeft w:val="0"/>
      <w:marRight w:val="0"/>
      <w:marTop w:val="0"/>
      <w:marBottom w:val="0"/>
      <w:divBdr>
        <w:top w:val="none" w:sz="0" w:space="0" w:color="auto"/>
        <w:left w:val="none" w:sz="0" w:space="0" w:color="auto"/>
        <w:bottom w:val="none" w:sz="0" w:space="0" w:color="auto"/>
        <w:right w:val="none" w:sz="0" w:space="0" w:color="auto"/>
      </w:divBdr>
    </w:div>
    <w:div w:id="424107496">
      <w:bodyDiv w:val="1"/>
      <w:marLeft w:val="0"/>
      <w:marRight w:val="0"/>
      <w:marTop w:val="0"/>
      <w:marBottom w:val="0"/>
      <w:divBdr>
        <w:top w:val="none" w:sz="0" w:space="0" w:color="auto"/>
        <w:left w:val="none" w:sz="0" w:space="0" w:color="auto"/>
        <w:bottom w:val="none" w:sz="0" w:space="0" w:color="auto"/>
        <w:right w:val="none" w:sz="0" w:space="0" w:color="auto"/>
      </w:divBdr>
    </w:div>
    <w:div w:id="424111332">
      <w:bodyDiv w:val="1"/>
      <w:marLeft w:val="0"/>
      <w:marRight w:val="0"/>
      <w:marTop w:val="0"/>
      <w:marBottom w:val="0"/>
      <w:divBdr>
        <w:top w:val="none" w:sz="0" w:space="0" w:color="auto"/>
        <w:left w:val="none" w:sz="0" w:space="0" w:color="auto"/>
        <w:bottom w:val="none" w:sz="0" w:space="0" w:color="auto"/>
        <w:right w:val="none" w:sz="0" w:space="0" w:color="auto"/>
      </w:divBdr>
    </w:div>
    <w:div w:id="424346759">
      <w:bodyDiv w:val="1"/>
      <w:marLeft w:val="0"/>
      <w:marRight w:val="0"/>
      <w:marTop w:val="0"/>
      <w:marBottom w:val="0"/>
      <w:divBdr>
        <w:top w:val="none" w:sz="0" w:space="0" w:color="auto"/>
        <w:left w:val="none" w:sz="0" w:space="0" w:color="auto"/>
        <w:bottom w:val="none" w:sz="0" w:space="0" w:color="auto"/>
        <w:right w:val="none" w:sz="0" w:space="0" w:color="auto"/>
      </w:divBdr>
    </w:div>
    <w:div w:id="424543072">
      <w:bodyDiv w:val="1"/>
      <w:marLeft w:val="0"/>
      <w:marRight w:val="0"/>
      <w:marTop w:val="0"/>
      <w:marBottom w:val="0"/>
      <w:divBdr>
        <w:top w:val="none" w:sz="0" w:space="0" w:color="auto"/>
        <w:left w:val="none" w:sz="0" w:space="0" w:color="auto"/>
        <w:bottom w:val="none" w:sz="0" w:space="0" w:color="auto"/>
        <w:right w:val="none" w:sz="0" w:space="0" w:color="auto"/>
      </w:divBdr>
    </w:div>
    <w:div w:id="424570002">
      <w:bodyDiv w:val="1"/>
      <w:marLeft w:val="0"/>
      <w:marRight w:val="0"/>
      <w:marTop w:val="0"/>
      <w:marBottom w:val="0"/>
      <w:divBdr>
        <w:top w:val="none" w:sz="0" w:space="0" w:color="auto"/>
        <w:left w:val="none" w:sz="0" w:space="0" w:color="auto"/>
        <w:bottom w:val="none" w:sz="0" w:space="0" w:color="auto"/>
        <w:right w:val="none" w:sz="0" w:space="0" w:color="auto"/>
      </w:divBdr>
    </w:div>
    <w:div w:id="424612784">
      <w:bodyDiv w:val="1"/>
      <w:marLeft w:val="0"/>
      <w:marRight w:val="0"/>
      <w:marTop w:val="0"/>
      <w:marBottom w:val="0"/>
      <w:divBdr>
        <w:top w:val="none" w:sz="0" w:space="0" w:color="auto"/>
        <w:left w:val="none" w:sz="0" w:space="0" w:color="auto"/>
        <w:bottom w:val="none" w:sz="0" w:space="0" w:color="auto"/>
        <w:right w:val="none" w:sz="0" w:space="0" w:color="auto"/>
      </w:divBdr>
    </w:div>
    <w:div w:id="424766077">
      <w:bodyDiv w:val="1"/>
      <w:marLeft w:val="0"/>
      <w:marRight w:val="0"/>
      <w:marTop w:val="0"/>
      <w:marBottom w:val="0"/>
      <w:divBdr>
        <w:top w:val="none" w:sz="0" w:space="0" w:color="auto"/>
        <w:left w:val="none" w:sz="0" w:space="0" w:color="auto"/>
        <w:bottom w:val="none" w:sz="0" w:space="0" w:color="auto"/>
        <w:right w:val="none" w:sz="0" w:space="0" w:color="auto"/>
      </w:divBdr>
    </w:div>
    <w:div w:id="425154408">
      <w:bodyDiv w:val="1"/>
      <w:marLeft w:val="0"/>
      <w:marRight w:val="0"/>
      <w:marTop w:val="0"/>
      <w:marBottom w:val="0"/>
      <w:divBdr>
        <w:top w:val="none" w:sz="0" w:space="0" w:color="auto"/>
        <w:left w:val="none" w:sz="0" w:space="0" w:color="auto"/>
        <w:bottom w:val="none" w:sz="0" w:space="0" w:color="auto"/>
        <w:right w:val="none" w:sz="0" w:space="0" w:color="auto"/>
      </w:divBdr>
    </w:div>
    <w:div w:id="425226244">
      <w:bodyDiv w:val="1"/>
      <w:marLeft w:val="0"/>
      <w:marRight w:val="0"/>
      <w:marTop w:val="0"/>
      <w:marBottom w:val="0"/>
      <w:divBdr>
        <w:top w:val="none" w:sz="0" w:space="0" w:color="auto"/>
        <w:left w:val="none" w:sz="0" w:space="0" w:color="auto"/>
        <w:bottom w:val="none" w:sz="0" w:space="0" w:color="auto"/>
        <w:right w:val="none" w:sz="0" w:space="0" w:color="auto"/>
      </w:divBdr>
    </w:div>
    <w:div w:id="425227592">
      <w:bodyDiv w:val="1"/>
      <w:marLeft w:val="0"/>
      <w:marRight w:val="0"/>
      <w:marTop w:val="0"/>
      <w:marBottom w:val="0"/>
      <w:divBdr>
        <w:top w:val="none" w:sz="0" w:space="0" w:color="auto"/>
        <w:left w:val="none" w:sz="0" w:space="0" w:color="auto"/>
        <w:bottom w:val="none" w:sz="0" w:space="0" w:color="auto"/>
        <w:right w:val="none" w:sz="0" w:space="0" w:color="auto"/>
      </w:divBdr>
    </w:div>
    <w:div w:id="425273043">
      <w:bodyDiv w:val="1"/>
      <w:marLeft w:val="0"/>
      <w:marRight w:val="0"/>
      <w:marTop w:val="0"/>
      <w:marBottom w:val="0"/>
      <w:divBdr>
        <w:top w:val="none" w:sz="0" w:space="0" w:color="auto"/>
        <w:left w:val="none" w:sz="0" w:space="0" w:color="auto"/>
        <w:bottom w:val="none" w:sz="0" w:space="0" w:color="auto"/>
        <w:right w:val="none" w:sz="0" w:space="0" w:color="auto"/>
      </w:divBdr>
    </w:div>
    <w:div w:id="425394195">
      <w:bodyDiv w:val="1"/>
      <w:marLeft w:val="0"/>
      <w:marRight w:val="0"/>
      <w:marTop w:val="0"/>
      <w:marBottom w:val="0"/>
      <w:divBdr>
        <w:top w:val="none" w:sz="0" w:space="0" w:color="auto"/>
        <w:left w:val="none" w:sz="0" w:space="0" w:color="auto"/>
        <w:bottom w:val="none" w:sz="0" w:space="0" w:color="auto"/>
        <w:right w:val="none" w:sz="0" w:space="0" w:color="auto"/>
      </w:divBdr>
    </w:div>
    <w:div w:id="425883694">
      <w:bodyDiv w:val="1"/>
      <w:marLeft w:val="0"/>
      <w:marRight w:val="0"/>
      <w:marTop w:val="0"/>
      <w:marBottom w:val="0"/>
      <w:divBdr>
        <w:top w:val="none" w:sz="0" w:space="0" w:color="auto"/>
        <w:left w:val="none" w:sz="0" w:space="0" w:color="auto"/>
        <w:bottom w:val="none" w:sz="0" w:space="0" w:color="auto"/>
        <w:right w:val="none" w:sz="0" w:space="0" w:color="auto"/>
      </w:divBdr>
    </w:div>
    <w:div w:id="426049718">
      <w:bodyDiv w:val="1"/>
      <w:marLeft w:val="0"/>
      <w:marRight w:val="0"/>
      <w:marTop w:val="0"/>
      <w:marBottom w:val="0"/>
      <w:divBdr>
        <w:top w:val="none" w:sz="0" w:space="0" w:color="auto"/>
        <w:left w:val="none" w:sz="0" w:space="0" w:color="auto"/>
        <w:bottom w:val="none" w:sz="0" w:space="0" w:color="auto"/>
        <w:right w:val="none" w:sz="0" w:space="0" w:color="auto"/>
      </w:divBdr>
    </w:div>
    <w:div w:id="426115268">
      <w:bodyDiv w:val="1"/>
      <w:marLeft w:val="0"/>
      <w:marRight w:val="0"/>
      <w:marTop w:val="0"/>
      <w:marBottom w:val="0"/>
      <w:divBdr>
        <w:top w:val="none" w:sz="0" w:space="0" w:color="auto"/>
        <w:left w:val="none" w:sz="0" w:space="0" w:color="auto"/>
        <w:bottom w:val="none" w:sz="0" w:space="0" w:color="auto"/>
        <w:right w:val="none" w:sz="0" w:space="0" w:color="auto"/>
      </w:divBdr>
    </w:div>
    <w:div w:id="426658282">
      <w:bodyDiv w:val="1"/>
      <w:marLeft w:val="0"/>
      <w:marRight w:val="0"/>
      <w:marTop w:val="0"/>
      <w:marBottom w:val="0"/>
      <w:divBdr>
        <w:top w:val="none" w:sz="0" w:space="0" w:color="auto"/>
        <w:left w:val="none" w:sz="0" w:space="0" w:color="auto"/>
        <w:bottom w:val="none" w:sz="0" w:space="0" w:color="auto"/>
        <w:right w:val="none" w:sz="0" w:space="0" w:color="auto"/>
      </w:divBdr>
    </w:div>
    <w:div w:id="426734576">
      <w:bodyDiv w:val="1"/>
      <w:marLeft w:val="0"/>
      <w:marRight w:val="0"/>
      <w:marTop w:val="0"/>
      <w:marBottom w:val="0"/>
      <w:divBdr>
        <w:top w:val="none" w:sz="0" w:space="0" w:color="auto"/>
        <w:left w:val="none" w:sz="0" w:space="0" w:color="auto"/>
        <w:bottom w:val="none" w:sz="0" w:space="0" w:color="auto"/>
        <w:right w:val="none" w:sz="0" w:space="0" w:color="auto"/>
      </w:divBdr>
    </w:div>
    <w:div w:id="426930847">
      <w:bodyDiv w:val="1"/>
      <w:marLeft w:val="0"/>
      <w:marRight w:val="0"/>
      <w:marTop w:val="0"/>
      <w:marBottom w:val="0"/>
      <w:divBdr>
        <w:top w:val="none" w:sz="0" w:space="0" w:color="auto"/>
        <w:left w:val="none" w:sz="0" w:space="0" w:color="auto"/>
        <w:bottom w:val="none" w:sz="0" w:space="0" w:color="auto"/>
        <w:right w:val="none" w:sz="0" w:space="0" w:color="auto"/>
      </w:divBdr>
    </w:div>
    <w:div w:id="427389401">
      <w:bodyDiv w:val="1"/>
      <w:marLeft w:val="0"/>
      <w:marRight w:val="0"/>
      <w:marTop w:val="0"/>
      <w:marBottom w:val="0"/>
      <w:divBdr>
        <w:top w:val="none" w:sz="0" w:space="0" w:color="auto"/>
        <w:left w:val="none" w:sz="0" w:space="0" w:color="auto"/>
        <w:bottom w:val="none" w:sz="0" w:space="0" w:color="auto"/>
        <w:right w:val="none" w:sz="0" w:space="0" w:color="auto"/>
      </w:divBdr>
    </w:div>
    <w:div w:id="427820606">
      <w:bodyDiv w:val="1"/>
      <w:marLeft w:val="0"/>
      <w:marRight w:val="0"/>
      <w:marTop w:val="0"/>
      <w:marBottom w:val="0"/>
      <w:divBdr>
        <w:top w:val="none" w:sz="0" w:space="0" w:color="auto"/>
        <w:left w:val="none" w:sz="0" w:space="0" w:color="auto"/>
        <w:bottom w:val="none" w:sz="0" w:space="0" w:color="auto"/>
        <w:right w:val="none" w:sz="0" w:space="0" w:color="auto"/>
      </w:divBdr>
    </w:div>
    <w:div w:id="427821895">
      <w:bodyDiv w:val="1"/>
      <w:marLeft w:val="0"/>
      <w:marRight w:val="0"/>
      <w:marTop w:val="0"/>
      <w:marBottom w:val="0"/>
      <w:divBdr>
        <w:top w:val="none" w:sz="0" w:space="0" w:color="auto"/>
        <w:left w:val="none" w:sz="0" w:space="0" w:color="auto"/>
        <w:bottom w:val="none" w:sz="0" w:space="0" w:color="auto"/>
        <w:right w:val="none" w:sz="0" w:space="0" w:color="auto"/>
      </w:divBdr>
    </w:div>
    <w:div w:id="427888506">
      <w:bodyDiv w:val="1"/>
      <w:marLeft w:val="0"/>
      <w:marRight w:val="0"/>
      <w:marTop w:val="0"/>
      <w:marBottom w:val="0"/>
      <w:divBdr>
        <w:top w:val="none" w:sz="0" w:space="0" w:color="auto"/>
        <w:left w:val="none" w:sz="0" w:space="0" w:color="auto"/>
        <w:bottom w:val="none" w:sz="0" w:space="0" w:color="auto"/>
        <w:right w:val="none" w:sz="0" w:space="0" w:color="auto"/>
      </w:divBdr>
    </w:div>
    <w:div w:id="427889432">
      <w:bodyDiv w:val="1"/>
      <w:marLeft w:val="0"/>
      <w:marRight w:val="0"/>
      <w:marTop w:val="0"/>
      <w:marBottom w:val="0"/>
      <w:divBdr>
        <w:top w:val="none" w:sz="0" w:space="0" w:color="auto"/>
        <w:left w:val="none" w:sz="0" w:space="0" w:color="auto"/>
        <w:bottom w:val="none" w:sz="0" w:space="0" w:color="auto"/>
        <w:right w:val="none" w:sz="0" w:space="0" w:color="auto"/>
      </w:divBdr>
    </w:div>
    <w:div w:id="428039078">
      <w:bodyDiv w:val="1"/>
      <w:marLeft w:val="0"/>
      <w:marRight w:val="0"/>
      <w:marTop w:val="0"/>
      <w:marBottom w:val="0"/>
      <w:divBdr>
        <w:top w:val="none" w:sz="0" w:space="0" w:color="auto"/>
        <w:left w:val="none" w:sz="0" w:space="0" w:color="auto"/>
        <w:bottom w:val="none" w:sz="0" w:space="0" w:color="auto"/>
        <w:right w:val="none" w:sz="0" w:space="0" w:color="auto"/>
      </w:divBdr>
    </w:div>
    <w:div w:id="428081170">
      <w:bodyDiv w:val="1"/>
      <w:marLeft w:val="0"/>
      <w:marRight w:val="0"/>
      <w:marTop w:val="0"/>
      <w:marBottom w:val="0"/>
      <w:divBdr>
        <w:top w:val="none" w:sz="0" w:space="0" w:color="auto"/>
        <w:left w:val="none" w:sz="0" w:space="0" w:color="auto"/>
        <w:bottom w:val="none" w:sz="0" w:space="0" w:color="auto"/>
        <w:right w:val="none" w:sz="0" w:space="0" w:color="auto"/>
      </w:divBdr>
    </w:div>
    <w:div w:id="428158351">
      <w:bodyDiv w:val="1"/>
      <w:marLeft w:val="0"/>
      <w:marRight w:val="0"/>
      <w:marTop w:val="0"/>
      <w:marBottom w:val="0"/>
      <w:divBdr>
        <w:top w:val="none" w:sz="0" w:space="0" w:color="auto"/>
        <w:left w:val="none" w:sz="0" w:space="0" w:color="auto"/>
        <w:bottom w:val="none" w:sz="0" w:space="0" w:color="auto"/>
        <w:right w:val="none" w:sz="0" w:space="0" w:color="auto"/>
      </w:divBdr>
    </w:div>
    <w:div w:id="428163839">
      <w:bodyDiv w:val="1"/>
      <w:marLeft w:val="0"/>
      <w:marRight w:val="0"/>
      <w:marTop w:val="0"/>
      <w:marBottom w:val="0"/>
      <w:divBdr>
        <w:top w:val="none" w:sz="0" w:space="0" w:color="auto"/>
        <w:left w:val="none" w:sz="0" w:space="0" w:color="auto"/>
        <w:bottom w:val="none" w:sz="0" w:space="0" w:color="auto"/>
        <w:right w:val="none" w:sz="0" w:space="0" w:color="auto"/>
      </w:divBdr>
    </w:div>
    <w:div w:id="428349958">
      <w:bodyDiv w:val="1"/>
      <w:marLeft w:val="0"/>
      <w:marRight w:val="0"/>
      <w:marTop w:val="0"/>
      <w:marBottom w:val="0"/>
      <w:divBdr>
        <w:top w:val="none" w:sz="0" w:space="0" w:color="auto"/>
        <w:left w:val="none" w:sz="0" w:space="0" w:color="auto"/>
        <w:bottom w:val="none" w:sz="0" w:space="0" w:color="auto"/>
        <w:right w:val="none" w:sz="0" w:space="0" w:color="auto"/>
      </w:divBdr>
    </w:div>
    <w:div w:id="428431774">
      <w:bodyDiv w:val="1"/>
      <w:marLeft w:val="0"/>
      <w:marRight w:val="0"/>
      <w:marTop w:val="0"/>
      <w:marBottom w:val="0"/>
      <w:divBdr>
        <w:top w:val="none" w:sz="0" w:space="0" w:color="auto"/>
        <w:left w:val="none" w:sz="0" w:space="0" w:color="auto"/>
        <w:bottom w:val="none" w:sz="0" w:space="0" w:color="auto"/>
        <w:right w:val="none" w:sz="0" w:space="0" w:color="auto"/>
      </w:divBdr>
    </w:div>
    <w:div w:id="428544712">
      <w:bodyDiv w:val="1"/>
      <w:marLeft w:val="0"/>
      <w:marRight w:val="0"/>
      <w:marTop w:val="0"/>
      <w:marBottom w:val="0"/>
      <w:divBdr>
        <w:top w:val="none" w:sz="0" w:space="0" w:color="auto"/>
        <w:left w:val="none" w:sz="0" w:space="0" w:color="auto"/>
        <w:bottom w:val="none" w:sz="0" w:space="0" w:color="auto"/>
        <w:right w:val="none" w:sz="0" w:space="0" w:color="auto"/>
      </w:divBdr>
    </w:div>
    <w:div w:id="428701347">
      <w:bodyDiv w:val="1"/>
      <w:marLeft w:val="0"/>
      <w:marRight w:val="0"/>
      <w:marTop w:val="0"/>
      <w:marBottom w:val="0"/>
      <w:divBdr>
        <w:top w:val="none" w:sz="0" w:space="0" w:color="auto"/>
        <w:left w:val="none" w:sz="0" w:space="0" w:color="auto"/>
        <w:bottom w:val="none" w:sz="0" w:space="0" w:color="auto"/>
        <w:right w:val="none" w:sz="0" w:space="0" w:color="auto"/>
      </w:divBdr>
    </w:div>
    <w:div w:id="428814542">
      <w:bodyDiv w:val="1"/>
      <w:marLeft w:val="0"/>
      <w:marRight w:val="0"/>
      <w:marTop w:val="0"/>
      <w:marBottom w:val="0"/>
      <w:divBdr>
        <w:top w:val="none" w:sz="0" w:space="0" w:color="auto"/>
        <w:left w:val="none" w:sz="0" w:space="0" w:color="auto"/>
        <w:bottom w:val="none" w:sz="0" w:space="0" w:color="auto"/>
        <w:right w:val="none" w:sz="0" w:space="0" w:color="auto"/>
      </w:divBdr>
    </w:div>
    <w:div w:id="428817797">
      <w:bodyDiv w:val="1"/>
      <w:marLeft w:val="0"/>
      <w:marRight w:val="0"/>
      <w:marTop w:val="0"/>
      <w:marBottom w:val="0"/>
      <w:divBdr>
        <w:top w:val="none" w:sz="0" w:space="0" w:color="auto"/>
        <w:left w:val="none" w:sz="0" w:space="0" w:color="auto"/>
        <w:bottom w:val="none" w:sz="0" w:space="0" w:color="auto"/>
        <w:right w:val="none" w:sz="0" w:space="0" w:color="auto"/>
      </w:divBdr>
    </w:div>
    <w:div w:id="428887098">
      <w:bodyDiv w:val="1"/>
      <w:marLeft w:val="0"/>
      <w:marRight w:val="0"/>
      <w:marTop w:val="0"/>
      <w:marBottom w:val="0"/>
      <w:divBdr>
        <w:top w:val="none" w:sz="0" w:space="0" w:color="auto"/>
        <w:left w:val="none" w:sz="0" w:space="0" w:color="auto"/>
        <w:bottom w:val="none" w:sz="0" w:space="0" w:color="auto"/>
        <w:right w:val="none" w:sz="0" w:space="0" w:color="auto"/>
      </w:divBdr>
    </w:div>
    <w:div w:id="428889747">
      <w:bodyDiv w:val="1"/>
      <w:marLeft w:val="0"/>
      <w:marRight w:val="0"/>
      <w:marTop w:val="0"/>
      <w:marBottom w:val="0"/>
      <w:divBdr>
        <w:top w:val="none" w:sz="0" w:space="0" w:color="auto"/>
        <w:left w:val="none" w:sz="0" w:space="0" w:color="auto"/>
        <w:bottom w:val="none" w:sz="0" w:space="0" w:color="auto"/>
        <w:right w:val="none" w:sz="0" w:space="0" w:color="auto"/>
      </w:divBdr>
    </w:div>
    <w:div w:id="429011594">
      <w:bodyDiv w:val="1"/>
      <w:marLeft w:val="0"/>
      <w:marRight w:val="0"/>
      <w:marTop w:val="0"/>
      <w:marBottom w:val="0"/>
      <w:divBdr>
        <w:top w:val="none" w:sz="0" w:space="0" w:color="auto"/>
        <w:left w:val="none" w:sz="0" w:space="0" w:color="auto"/>
        <w:bottom w:val="none" w:sz="0" w:space="0" w:color="auto"/>
        <w:right w:val="none" w:sz="0" w:space="0" w:color="auto"/>
      </w:divBdr>
    </w:div>
    <w:div w:id="429085909">
      <w:bodyDiv w:val="1"/>
      <w:marLeft w:val="0"/>
      <w:marRight w:val="0"/>
      <w:marTop w:val="0"/>
      <w:marBottom w:val="0"/>
      <w:divBdr>
        <w:top w:val="none" w:sz="0" w:space="0" w:color="auto"/>
        <w:left w:val="none" w:sz="0" w:space="0" w:color="auto"/>
        <w:bottom w:val="none" w:sz="0" w:space="0" w:color="auto"/>
        <w:right w:val="none" w:sz="0" w:space="0" w:color="auto"/>
      </w:divBdr>
    </w:div>
    <w:div w:id="429207809">
      <w:bodyDiv w:val="1"/>
      <w:marLeft w:val="0"/>
      <w:marRight w:val="0"/>
      <w:marTop w:val="0"/>
      <w:marBottom w:val="0"/>
      <w:divBdr>
        <w:top w:val="none" w:sz="0" w:space="0" w:color="auto"/>
        <w:left w:val="none" w:sz="0" w:space="0" w:color="auto"/>
        <w:bottom w:val="none" w:sz="0" w:space="0" w:color="auto"/>
        <w:right w:val="none" w:sz="0" w:space="0" w:color="auto"/>
      </w:divBdr>
    </w:div>
    <w:div w:id="429207886">
      <w:bodyDiv w:val="1"/>
      <w:marLeft w:val="0"/>
      <w:marRight w:val="0"/>
      <w:marTop w:val="0"/>
      <w:marBottom w:val="0"/>
      <w:divBdr>
        <w:top w:val="none" w:sz="0" w:space="0" w:color="auto"/>
        <w:left w:val="none" w:sz="0" w:space="0" w:color="auto"/>
        <w:bottom w:val="none" w:sz="0" w:space="0" w:color="auto"/>
        <w:right w:val="none" w:sz="0" w:space="0" w:color="auto"/>
      </w:divBdr>
    </w:div>
    <w:div w:id="429280098">
      <w:bodyDiv w:val="1"/>
      <w:marLeft w:val="0"/>
      <w:marRight w:val="0"/>
      <w:marTop w:val="0"/>
      <w:marBottom w:val="0"/>
      <w:divBdr>
        <w:top w:val="none" w:sz="0" w:space="0" w:color="auto"/>
        <w:left w:val="none" w:sz="0" w:space="0" w:color="auto"/>
        <w:bottom w:val="none" w:sz="0" w:space="0" w:color="auto"/>
        <w:right w:val="none" w:sz="0" w:space="0" w:color="auto"/>
      </w:divBdr>
    </w:div>
    <w:div w:id="429473830">
      <w:bodyDiv w:val="1"/>
      <w:marLeft w:val="0"/>
      <w:marRight w:val="0"/>
      <w:marTop w:val="0"/>
      <w:marBottom w:val="0"/>
      <w:divBdr>
        <w:top w:val="none" w:sz="0" w:space="0" w:color="auto"/>
        <w:left w:val="none" w:sz="0" w:space="0" w:color="auto"/>
        <w:bottom w:val="none" w:sz="0" w:space="0" w:color="auto"/>
        <w:right w:val="none" w:sz="0" w:space="0" w:color="auto"/>
      </w:divBdr>
    </w:div>
    <w:div w:id="429590271">
      <w:bodyDiv w:val="1"/>
      <w:marLeft w:val="0"/>
      <w:marRight w:val="0"/>
      <w:marTop w:val="0"/>
      <w:marBottom w:val="0"/>
      <w:divBdr>
        <w:top w:val="none" w:sz="0" w:space="0" w:color="auto"/>
        <w:left w:val="none" w:sz="0" w:space="0" w:color="auto"/>
        <w:bottom w:val="none" w:sz="0" w:space="0" w:color="auto"/>
        <w:right w:val="none" w:sz="0" w:space="0" w:color="auto"/>
      </w:divBdr>
    </w:div>
    <w:div w:id="429620381">
      <w:bodyDiv w:val="1"/>
      <w:marLeft w:val="0"/>
      <w:marRight w:val="0"/>
      <w:marTop w:val="0"/>
      <w:marBottom w:val="0"/>
      <w:divBdr>
        <w:top w:val="none" w:sz="0" w:space="0" w:color="auto"/>
        <w:left w:val="none" w:sz="0" w:space="0" w:color="auto"/>
        <w:bottom w:val="none" w:sz="0" w:space="0" w:color="auto"/>
        <w:right w:val="none" w:sz="0" w:space="0" w:color="auto"/>
      </w:divBdr>
    </w:div>
    <w:div w:id="429785845">
      <w:bodyDiv w:val="1"/>
      <w:marLeft w:val="0"/>
      <w:marRight w:val="0"/>
      <w:marTop w:val="0"/>
      <w:marBottom w:val="0"/>
      <w:divBdr>
        <w:top w:val="none" w:sz="0" w:space="0" w:color="auto"/>
        <w:left w:val="none" w:sz="0" w:space="0" w:color="auto"/>
        <w:bottom w:val="none" w:sz="0" w:space="0" w:color="auto"/>
        <w:right w:val="none" w:sz="0" w:space="0" w:color="auto"/>
      </w:divBdr>
    </w:div>
    <w:div w:id="430398976">
      <w:bodyDiv w:val="1"/>
      <w:marLeft w:val="0"/>
      <w:marRight w:val="0"/>
      <w:marTop w:val="0"/>
      <w:marBottom w:val="0"/>
      <w:divBdr>
        <w:top w:val="none" w:sz="0" w:space="0" w:color="auto"/>
        <w:left w:val="none" w:sz="0" w:space="0" w:color="auto"/>
        <w:bottom w:val="none" w:sz="0" w:space="0" w:color="auto"/>
        <w:right w:val="none" w:sz="0" w:space="0" w:color="auto"/>
      </w:divBdr>
    </w:div>
    <w:div w:id="430440872">
      <w:bodyDiv w:val="1"/>
      <w:marLeft w:val="0"/>
      <w:marRight w:val="0"/>
      <w:marTop w:val="0"/>
      <w:marBottom w:val="0"/>
      <w:divBdr>
        <w:top w:val="none" w:sz="0" w:space="0" w:color="auto"/>
        <w:left w:val="none" w:sz="0" w:space="0" w:color="auto"/>
        <w:bottom w:val="none" w:sz="0" w:space="0" w:color="auto"/>
        <w:right w:val="none" w:sz="0" w:space="0" w:color="auto"/>
      </w:divBdr>
    </w:div>
    <w:div w:id="431050345">
      <w:bodyDiv w:val="1"/>
      <w:marLeft w:val="0"/>
      <w:marRight w:val="0"/>
      <w:marTop w:val="0"/>
      <w:marBottom w:val="0"/>
      <w:divBdr>
        <w:top w:val="none" w:sz="0" w:space="0" w:color="auto"/>
        <w:left w:val="none" w:sz="0" w:space="0" w:color="auto"/>
        <w:bottom w:val="none" w:sz="0" w:space="0" w:color="auto"/>
        <w:right w:val="none" w:sz="0" w:space="0" w:color="auto"/>
      </w:divBdr>
    </w:div>
    <w:div w:id="431097457">
      <w:bodyDiv w:val="1"/>
      <w:marLeft w:val="0"/>
      <w:marRight w:val="0"/>
      <w:marTop w:val="0"/>
      <w:marBottom w:val="0"/>
      <w:divBdr>
        <w:top w:val="none" w:sz="0" w:space="0" w:color="auto"/>
        <w:left w:val="none" w:sz="0" w:space="0" w:color="auto"/>
        <w:bottom w:val="none" w:sz="0" w:space="0" w:color="auto"/>
        <w:right w:val="none" w:sz="0" w:space="0" w:color="auto"/>
      </w:divBdr>
    </w:div>
    <w:div w:id="431097521">
      <w:bodyDiv w:val="1"/>
      <w:marLeft w:val="0"/>
      <w:marRight w:val="0"/>
      <w:marTop w:val="0"/>
      <w:marBottom w:val="0"/>
      <w:divBdr>
        <w:top w:val="none" w:sz="0" w:space="0" w:color="auto"/>
        <w:left w:val="none" w:sz="0" w:space="0" w:color="auto"/>
        <w:bottom w:val="none" w:sz="0" w:space="0" w:color="auto"/>
        <w:right w:val="none" w:sz="0" w:space="0" w:color="auto"/>
      </w:divBdr>
    </w:div>
    <w:div w:id="431126433">
      <w:bodyDiv w:val="1"/>
      <w:marLeft w:val="0"/>
      <w:marRight w:val="0"/>
      <w:marTop w:val="0"/>
      <w:marBottom w:val="0"/>
      <w:divBdr>
        <w:top w:val="none" w:sz="0" w:space="0" w:color="auto"/>
        <w:left w:val="none" w:sz="0" w:space="0" w:color="auto"/>
        <w:bottom w:val="none" w:sz="0" w:space="0" w:color="auto"/>
        <w:right w:val="none" w:sz="0" w:space="0" w:color="auto"/>
      </w:divBdr>
    </w:div>
    <w:div w:id="431440621">
      <w:bodyDiv w:val="1"/>
      <w:marLeft w:val="0"/>
      <w:marRight w:val="0"/>
      <w:marTop w:val="0"/>
      <w:marBottom w:val="0"/>
      <w:divBdr>
        <w:top w:val="none" w:sz="0" w:space="0" w:color="auto"/>
        <w:left w:val="none" w:sz="0" w:space="0" w:color="auto"/>
        <w:bottom w:val="none" w:sz="0" w:space="0" w:color="auto"/>
        <w:right w:val="none" w:sz="0" w:space="0" w:color="auto"/>
      </w:divBdr>
    </w:div>
    <w:div w:id="431513412">
      <w:bodyDiv w:val="1"/>
      <w:marLeft w:val="0"/>
      <w:marRight w:val="0"/>
      <w:marTop w:val="0"/>
      <w:marBottom w:val="0"/>
      <w:divBdr>
        <w:top w:val="none" w:sz="0" w:space="0" w:color="auto"/>
        <w:left w:val="none" w:sz="0" w:space="0" w:color="auto"/>
        <w:bottom w:val="none" w:sz="0" w:space="0" w:color="auto"/>
        <w:right w:val="none" w:sz="0" w:space="0" w:color="auto"/>
      </w:divBdr>
    </w:div>
    <w:div w:id="431556596">
      <w:bodyDiv w:val="1"/>
      <w:marLeft w:val="0"/>
      <w:marRight w:val="0"/>
      <w:marTop w:val="0"/>
      <w:marBottom w:val="0"/>
      <w:divBdr>
        <w:top w:val="none" w:sz="0" w:space="0" w:color="auto"/>
        <w:left w:val="none" w:sz="0" w:space="0" w:color="auto"/>
        <w:bottom w:val="none" w:sz="0" w:space="0" w:color="auto"/>
        <w:right w:val="none" w:sz="0" w:space="0" w:color="auto"/>
      </w:divBdr>
    </w:div>
    <w:div w:id="431899874">
      <w:bodyDiv w:val="1"/>
      <w:marLeft w:val="0"/>
      <w:marRight w:val="0"/>
      <w:marTop w:val="0"/>
      <w:marBottom w:val="0"/>
      <w:divBdr>
        <w:top w:val="none" w:sz="0" w:space="0" w:color="auto"/>
        <w:left w:val="none" w:sz="0" w:space="0" w:color="auto"/>
        <w:bottom w:val="none" w:sz="0" w:space="0" w:color="auto"/>
        <w:right w:val="none" w:sz="0" w:space="0" w:color="auto"/>
      </w:divBdr>
    </w:div>
    <w:div w:id="432095693">
      <w:bodyDiv w:val="1"/>
      <w:marLeft w:val="0"/>
      <w:marRight w:val="0"/>
      <w:marTop w:val="0"/>
      <w:marBottom w:val="0"/>
      <w:divBdr>
        <w:top w:val="none" w:sz="0" w:space="0" w:color="auto"/>
        <w:left w:val="none" w:sz="0" w:space="0" w:color="auto"/>
        <w:bottom w:val="none" w:sz="0" w:space="0" w:color="auto"/>
        <w:right w:val="none" w:sz="0" w:space="0" w:color="auto"/>
      </w:divBdr>
    </w:div>
    <w:div w:id="432095699">
      <w:bodyDiv w:val="1"/>
      <w:marLeft w:val="0"/>
      <w:marRight w:val="0"/>
      <w:marTop w:val="0"/>
      <w:marBottom w:val="0"/>
      <w:divBdr>
        <w:top w:val="none" w:sz="0" w:space="0" w:color="auto"/>
        <w:left w:val="none" w:sz="0" w:space="0" w:color="auto"/>
        <w:bottom w:val="none" w:sz="0" w:space="0" w:color="auto"/>
        <w:right w:val="none" w:sz="0" w:space="0" w:color="auto"/>
      </w:divBdr>
    </w:div>
    <w:div w:id="432166999">
      <w:bodyDiv w:val="1"/>
      <w:marLeft w:val="0"/>
      <w:marRight w:val="0"/>
      <w:marTop w:val="0"/>
      <w:marBottom w:val="0"/>
      <w:divBdr>
        <w:top w:val="none" w:sz="0" w:space="0" w:color="auto"/>
        <w:left w:val="none" w:sz="0" w:space="0" w:color="auto"/>
        <w:bottom w:val="none" w:sz="0" w:space="0" w:color="auto"/>
        <w:right w:val="none" w:sz="0" w:space="0" w:color="auto"/>
      </w:divBdr>
    </w:div>
    <w:div w:id="432478425">
      <w:bodyDiv w:val="1"/>
      <w:marLeft w:val="0"/>
      <w:marRight w:val="0"/>
      <w:marTop w:val="0"/>
      <w:marBottom w:val="0"/>
      <w:divBdr>
        <w:top w:val="none" w:sz="0" w:space="0" w:color="auto"/>
        <w:left w:val="none" w:sz="0" w:space="0" w:color="auto"/>
        <w:bottom w:val="none" w:sz="0" w:space="0" w:color="auto"/>
        <w:right w:val="none" w:sz="0" w:space="0" w:color="auto"/>
      </w:divBdr>
    </w:div>
    <w:div w:id="432744656">
      <w:bodyDiv w:val="1"/>
      <w:marLeft w:val="0"/>
      <w:marRight w:val="0"/>
      <w:marTop w:val="0"/>
      <w:marBottom w:val="0"/>
      <w:divBdr>
        <w:top w:val="none" w:sz="0" w:space="0" w:color="auto"/>
        <w:left w:val="none" w:sz="0" w:space="0" w:color="auto"/>
        <w:bottom w:val="none" w:sz="0" w:space="0" w:color="auto"/>
        <w:right w:val="none" w:sz="0" w:space="0" w:color="auto"/>
      </w:divBdr>
    </w:div>
    <w:div w:id="432827293">
      <w:bodyDiv w:val="1"/>
      <w:marLeft w:val="0"/>
      <w:marRight w:val="0"/>
      <w:marTop w:val="0"/>
      <w:marBottom w:val="0"/>
      <w:divBdr>
        <w:top w:val="none" w:sz="0" w:space="0" w:color="auto"/>
        <w:left w:val="none" w:sz="0" w:space="0" w:color="auto"/>
        <w:bottom w:val="none" w:sz="0" w:space="0" w:color="auto"/>
        <w:right w:val="none" w:sz="0" w:space="0" w:color="auto"/>
      </w:divBdr>
    </w:div>
    <w:div w:id="433139579">
      <w:bodyDiv w:val="1"/>
      <w:marLeft w:val="0"/>
      <w:marRight w:val="0"/>
      <w:marTop w:val="0"/>
      <w:marBottom w:val="0"/>
      <w:divBdr>
        <w:top w:val="none" w:sz="0" w:space="0" w:color="auto"/>
        <w:left w:val="none" w:sz="0" w:space="0" w:color="auto"/>
        <w:bottom w:val="none" w:sz="0" w:space="0" w:color="auto"/>
        <w:right w:val="none" w:sz="0" w:space="0" w:color="auto"/>
      </w:divBdr>
    </w:div>
    <w:div w:id="433285780">
      <w:bodyDiv w:val="1"/>
      <w:marLeft w:val="0"/>
      <w:marRight w:val="0"/>
      <w:marTop w:val="0"/>
      <w:marBottom w:val="0"/>
      <w:divBdr>
        <w:top w:val="none" w:sz="0" w:space="0" w:color="auto"/>
        <w:left w:val="none" w:sz="0" w:space="0" w:color="auto"/>
        <w:bottom w:val="none" w:sz="0" w:space="0" w:color="auto"/>
        <w:right w:val="none" w:sz="0" w:space="0" w:color="auto"/>
      </w:divBdr>
    </w:div>
    <w:div w:id="433792967">
      <w:bodyDiv w:val="1"/>
      <w:marLeft w:val="0"/>
      <w:marRight w:val="0"/>
      <w:marTop w:val="0"/>
      <w:marBottom w:val="0"/>
      <w:divBdr>
        <w:top w:val="none" w:sz="0" w:space="0" w:color="auto"/>
        <w:left w:val="none" w:sz="0" w:space="0" w:color="auto"/>
        <w:bottom w:val="none" w:sz="0" w:space="0" w:color="auto"/>
        <w:right w:val="none" w:sz="0" w:space="0" w:color="auto"/>
      </w:divBdr>
    </w:div>
    <w:div w:id="433860970">
      <w:bodyDiv w:val="1"/>
      <w:marLeft w:val="0"/>
      <w:marRight w:val="0"/>
      <w:marTop w:val="0"/>
      <w:marBottom w:val="0"/>
      <w:divBdr>
        <w:top w:val="none" w:sz="0" w:space="0" w:color="auto"/>
        <w:left w:val="none" w:sz="0" w:space="0" w:color="auto"/>
        <w:bottom w:val="none" w:sz="0" w:space="0" w:color="auto"/>
        <w:right w:val="none" w:sz="0" w:space="0" w:color="auto"/>
      </w:divBdr>
    </w:div>
    <w:div w:id="433864004">
      <w:bodyDiv w:val="1"/>
      <w:marLeft w:val="0"/>
      <w:marRight w:val="0"/>
      <w:marTop w:val="0"/>
      <w:marBottom w:val="0"/>
      <w:divBdr>
        <w:top w:val="none" w:sz="0" w:space="0" w:color="auto"/>
        <w:left w:val="none" w:sz="0" w:space="0" w:color="auto"/>
        <w:bottom w:val="none" w:sz="0" w:space="0" w:color="auto"/>
        <w:right w:val="none" w:sz="0" w:space="0" w:color="auto"/>
      </w:divBdr>
    </w:div>
    <w:div w:id="433980716">
      <w:bodyDiv w:val="1"/>
      <w:marLeft w:val="0"/>
      <w:marRight w:val="0"/>
      <w:marTop w:val="0"/>
      <w:marBottom w:val="0"/>
      <w:divBdr>
        <w:top w:val="none" w:sz="0" w:space="0" w:color="auto"/>
        <w:left w:val="none" w:sz="0" w:space="0" w:color="auto"/>
        <w:bottom w:val="none" w:sz="0" w:space="0" w:color="auto"/>
        <w:right w:val="none" w:sz="0" w:space="0" w:color="auto"/>
      </w:divBdr>
    </w:div>
    <w:div w:id="434061160">
      <w:bodyDiv w:val="1"/>
      <w:marLeft w:val="0"/>
      <w:marRight w:val="0"/>
      <w:marTop w:val="0"/>
      <w:marBottom w:val="0"/>
      <w:divBdr>
        <w:top w:val="none" w:sz="0" w:space="0" w:color="auto"/>
        <w:left w:val="none" w:sz="0" w:space="0" w:color="auto"/>
        <w:bottom w:val="none" w:sz="0" w:space="0" w:color="auto"/>
        <w:right w:val="none" w:sz="0" w:space="0" w:color="auto"/>
      </w:divBdr>
    </w:div>
    <w:div w:id="434324521">
      <w:bodyDiv w:val="1"/>
      <w:marLeft w:val="0"/>
      <w:marRight w:val="0"/>
      <w:marTop w:val="0"/>
      <w:marBottom w:val="0"/>
      <w:divBdr>
        <w:top w:val="none" w:sz="0" w:space="0" w:color="auto"/>
        <w:left w:val="none" w:sz="0" w:space="0" w:color="auto"/>
        <w:bottom w:val="none" w:sz="0" w:space="0" w:color="auto"/>
        <w:right w:val="none" w:sz="0" w:space="0" w:color="auto"/>
      </w:divBdr>
    </w:div>
    <w:div w:id="434713963">
      <w:bodyDiv w:val="1"/>
      <w:marLeft w:val="0"/>
      <w:marRight w:val="0"/>
      <w:marTop w:val="0"/>
      <w:marBottom w:val="0"/>
      <w:divBdr>
        <w:top w:val="none" w:sz="0" w:space="0" w:color="auto"/>
        <w:left w:val="none" w:sz="0" w:space="0" w:color="auto"/>
        <w:bottom w:val="none" w:sz="0" w:space="0" w:color="auto"/>
        <w:right w:val="none" w:sz="0" w:space="0" w:color="auto"/>
      </w:divBdr>
    </w:div>
    <w:div w:id="434717458">
      <w:bodyDiv w:val="1"/>
      <w:marLeft w:val="0"/>
      <w:marRight w:val="0"/>
      <w:marTop w:val="0"/>
      <w:marBottom w:val="0"/>
      <w:divBdr>
        <w:top w:val="none" w:sz="0" w:space="0" w:color="auto"/>
        <w:left w:val="none" w:sz="0" w:space="0" w:color="auto"/>
        <w:bottom w:val="none" w:sz="0" w:space="0" w:color="auto"/>
        <w:right w:val="none" w:sz="0" w:space="0" w:color="auto"/>
      </w:divBdr>
    </w:div>
    <w:div w:id="434788590">
      <w:bodyDiv w:val="1"/>
      <w:marLeft w:val="0"/>
      <w:marRight w:val="0"/>
      <w:marTop w:val="0"/>
      <w:marBottom w:val="0"/>
      <w:divBdr>
        <w:top w:val="none" w:sz="0" w:space="0" w:color="auto"/>
        <w:left w:val="none" w:sz="0" w:space="0" w:color="auto"/>
        <w:bottom w:val="none" w:sz="0" w:space="0" w:color="auto"/>
        <w:right w:val="none" w:sz="0" w:space="0" w:color="auto"/>
      </w:divBdr>
    </w:div>
    <w:div w:id="434985099">
      <w:bodyDiv w:val="1"/>
      <w:marLeft w:val="0"/>
      <w:marRight w:val="0"/>
      <w:marTop w:val="0"/>
      <w:marBottom w:val="0"/>
      <w:divBdr>
        <w:top w:val="none" w:sz="0" w:space="0" w:color="auto"/>
        <w:left w:val="none" w:sz="0" w:space="0" w:color="auto"/>
        <w:bottom w:val="none" w:sz="0" w:space="0" w:color="auto"/>
        <w:right w:val="none" w:sz="0" w:space="0" w:color="auto"/>
      </w:divBdr>
    </w:div>
    <w:div w:id="435056402">
      <w:bodyDiv w:val="1"/>
      <w:marLeft w:val="0"/>
      <w:marRight w:val="0"/>
      <w:marTop w:val="0"/>
      <w:marBottom w:val="0"/>
      <w:divBdr>
        <w:top w:val="none" w:sz="0" w:space="0" w:color="auto"/>
        <w:left w:val="none" w:sz="0" w:space="0" w:color="auto"/>
        <w:bottom w:val="none" w:sz="0" w:space="0" w:color="auto"/>
        <w:right w:val="none" w:sz="0" w:space="0" w:color="auto"/>
      </w:divBdr>
    </w:div>
    <w:div w:id="435099909">
      <w:bodyDiv w:val="1"/>
      <w:marLeft w:val="0"/>
      <w:marRight w:val="0"/>
      <w:marTop w:val="0"/>
      <w:marBottom w:val="0"/>
      <w:divBdr>
        <w:top w:val="none" w:sz="0" w:space="0" w:color="auto"/>
        <w:left w:val="none" w:sz="0" w:space="0" w:color="auto"/>
        <w:bottom w:val="none" w:sz="0" w:space="0" w:color="auto"/>
        <w:right w:val="none" w:sz="0" w:space="0" w:color="auto"/>
      </w:divBdr>
    </w:div>
    <w:div w:id="435173843">
      <w:bodyDiv w:val="1"/>
      <w:marLeft w:val="0"/>
      <w:marRight w:val="0"/>
      <w:marTop w:val="0"/>
      <w:marBottom w:val="0"/>
      <w:divBdr>
        <w:top w:val="none" w:sz="0" w:space="0" w:color="auto"/>
        <w:left w:val="none" w:sz="0" w:space="0" w:color="auto"/>
        <w:bottom w:val="none" w:sz="0" w:space="0" w:color="auto"/>
        <w:right w:val="none" w:sz="0" w:space="0" w:color="auto"/>
      </w:divBdr>
    </w:div>
    <w:div w:id="435178120">
      <w:bodyDiv w:val="1"/>
      <w:marLeft w:val="0"/>
      <w:marRight w:val="0"/>
      <w:marTop w:val="0"/>
      <w:marBottom w:val="0"/>
      <w:divBdr>
        <w:top w:val="none" w:sz="0" w:space="0" w:color="auto"/>
        <w:left w:val="none" w:sz="0" w:space="0" w:color="auto"/>
        <w:bottom w:val="none" w:sz="0" w:space="0" w:color="auto"/>
        <w:right w:val="none" w:sz="0" w:space="0" w:color="auto"/>
      </w:divBdr>
    </w:div>
    <w:div w:id="435291960">
      <w:bodyDiv w:val="1"/>
      <w:marLeft w:val="0"/>
      <w:marRight w:val="0"/>
      <w:marTop w:val="0"/>
      <w:marBottom w:val="0"/>
      <w:divBdr>
        <w:top w:val="none" w:sz="0" w:space="0" w:color="auto"/>
        <w:left w:val="none" w:sz="0" w:space="0" w:color="auto"/>
        <w:bottom w:val="none" w:sz="0" w:space="0" w:color="auto"/>
        <w:right w:val="none" w:sz="0" w:space="0" w:color="auto"/>
      </w:divBdr>
    </w:div>
    <w:div w:id="435366592">
      <w:bodyDiv w:val="1"/>
      <w:marLeft w:val="0"/>
      <w:marRight w:val="0"/>
      <w:marTop w:val="0"/>
      <w:marBottom w:val="0"/>
      <w:divBdr>
        <w:top w:val="none" w:sz="0" w:space="0" w:color="auto"/>
        <w:left w:val="none" w:sz="0" w:space="0" w:color="auto"/>
        <w:bottom w:val="none" w:sz="0" w:space="0" w:color="auto"/>
        <w:right w:val="none" w:sz="0" w:space="0" w:color="auto"/>
      </w:divBdr>
    </w:div>
    <w:div w:id="435368062">
      <w:bodyDiv w:val="1"/>
      <w:marLeft w:val="0"/>
      <w:marRight w:val="0"/>
      <w:marTop w:val="0"/>
      <w:marBottom w:val="0"/>
      <w:divBdr>
        <w:top w:val="none" w:sz="0" w:space="0" w:color="auto"/>
        <w:left w:val="none" w:sz="0" w:space="0" w:color="auto"/>
        <w:bottom w:val="none" w:sz="0" w:space="0" w:color="auto"/>
        <w:right w:val="none" w:sz="0" w:space="0" w:color="auto"/>
      </w:divBdr>
    </w:div>
    <w:div w:id="435642770">
      <w:bodyDiv w:val="1"/>
      <w:marLeft w:val="0"/>
      <w:marRight w:val="0"/>
      <w:marTop w:val="0"/>
      <w:marBottom w:val="0"/>
      <w:divBdr>
        <w:top w:val="none" w:sz="0" w:space="0" w:color="auto"/>
        <w:left w:val="none" w:sz="0" w:space="0" w:color="auto"/>
        <w:bottom w:val="none" w:sz="0" w:space="0" w:color="auto"/>
        <w:right w:val="none" w:sz="0" w:space="0" w:color="auto"/>
      </w:divBdr>
    </w:div>
    <w:div w:id="435714824">
      <w:bodyDiv w:val="1"/>
      <w:marLeft w:val="0"/>
      <w:marRight w:val="0"/>
      <w:marTop w:val="0"/>
      <w:marBottom w:val="0"/>
      <w:divBdr>
        <w:top w:val="none" w:sz="0" w:space="0" w:color="auto"/>
        <w:left w:val="none" w:sz="0" w:space="0" w:color="auto"/>
        <w:bottom w:val="none" w:sz="0" w:space="0" w:color="auto"/>
        <w:right w:val="none" w:sz="0" w:space="0" w:color="auto"/>
      </w:divBdr>
    </w:div>
    <w:div w:id="435830286">
      <w:bodyDiv w:val="1"/>
      <w:marLeft w:val="0"/>
      <w:marRight w:val="0"/>
      <w:marTop w:val="0"/>
      <w:marBottom w:val="0"/>
      <w:divBdr>
        <w:top w:val="none" w:sz="0" w:space="0" w:color="auto"/>
        <w:left w:val="none" w:sz="0" w:space="0" w:color="auto"/>
        <w:bottom w:val="none" w:sz="0" w:space="0" w:color="auto"/>
        <w:right w:val="none" w:sz="0" w:space="0" w:color="auto"/>
      </w:divBdr>
    </w:div>
    <w:div w:id="436027108">
      <w:bodyDiv w:val="1"/>
      <w:marLeft w:val="0"/>
      <w:marRight w:val="0"/>
      <w:marTop w:val="0"/>
      <w:marBottom w:val="0"/>
      <w:divBdr>
        <w:top w:val="none" w:sz="0" w:space="0" w:color="auto"/>
        <w:left w:val="none" w:sz="0" w:space="0" w:color="auto"/>
        <w:bottom w:val="none" w:sz="0" w:space="0" w:color="auto"/>
        <w:right w:val="none" w:sz="0" w:space="0" w:color="auto"/>
      </w:divBdr>
    </w:div>
    <w:div w:id="436099992">
      <w:bodyDiv w:val="1"/>
      <w:marLeft w:val="0"/>
      <w:marRight w:val="0"/>
      <w:marTop w:val="0"/>
      <w:marBottom w:val="0"/>
      <w:divBdr>
        <w:top w:val="none" w:sz="0" w:space="0" w:color="auto"/>
        <w:left w:val="none" w:sz="0" w:space="0" w:color="auto"/>
        <w:bottom w:val="none" w:sz="0" w:space="0" w:color="auto"/>
        <w:right w:val="none" w:sz="0" w:space="0" w:color="auto"/>
      </w:divBdr>
    </w:div>
    <w:div w:id="436217327">
      <w:bodyDiv w:val="1"/>
      <w:marLeft w:val="0"/>
      <w:marRight w:val="0"/>
      <w:marTop w:val="0"/>
      <w:marBottom w:val="0"/>
      <w:divBdr>
        <w:top w:val="none" w:sz="0" w:space="0" w:color="auto"/>
        <w:left w:val="none" w:sz="0" w:space="0" w:color="auto"/>
        <w:bottom w:val="none" w:sz="0" w:space="0" w:color="auto"/>
        <w:right w:val="none" w:sz="0" w:space="0" w:color="auto"/>
      </w:divBdr>
    </w:div>
    <w:div w:id="436752877">
      <w:bodyDiv w:val="1"/>
      <w:marLeft w:val="0"/>
      <w:marRight w:val="0"/>
      <w:marTop w:val="0"/>
      <w:marBottom w:val="0"/>
      <w:divBdr>
        <w:top w:val="none" w:sz="0" w:space="0" w:color="auto"/>
        <w:left w:val="none" w:sz="0" w:space="0" w:color="auto"/>
        <w:bottom w:val="none" w:sz="0" w:space="0" w:color="auto"/>
        <w:right w:val="none" w:sz="0" w:space="0" w:color="auto"/>
      </w:divBdr>
    </w:div>
    <w:div w:id="436798169">
      <w:bodyDiv w:val="1"/>
      <w:marLeft w:val="0"/>
      <w:marRight w:val="0"/>
      <w:marTop w:val="0"/>
      <w:marBottom w:val="0"/>
      <w:divBdr>
        <w:top w:val="none" w:sz="0" w:space="0" w:color="auto"/>
        <w:left w:val="none" w:sz="0" w:space="0" w:color="auto"/>
        <w:bottom w:val="none" w:sz="0" w:space="0" w:color="auto"/>
        <w:right w:val="none" w:sz="0" w:space="0" w:color="auto"/>
      </w:divBdr>
    </w:div>
    <w:div w:id="436798572">
      <w:bodyDiv w:val="1"/>
      <w:marLeft w:val="0"/>
      <w:marRight w:val="0"/>
      <w:marTop w:val="0"/>
      <w:marBottom w:val="0"/>
      <w:divBdr>
        <w:top w:val="none" w:sz="0" w:space="0" w:color="auto"/>
        <w:left w:val="none" w:sz="0" w:space="0" w:color="auto"/>
        <w:bottom w:val="none" w:sz="0" w:space="0" w:color="auto"/>
        <w:right w:val="none" w:sz="0" w:space="0" w:color="auto"/>
      </w:divBdr>
    </w:div>
    <w:div w:id="437144185">
      <w:bodyDiv w:val="1"/>
      <w:marLeft w:val="0"/>
      <w:marRight w:val="0"/>
      <w:marTop w:val="0"/>
      <w:marBottom w:val="0"/>
      <w:divBdr>
        <w:top w:val="none" w:sz="0" w:space="0" w:color="auto"/>
        <w:left w:val="none" w:sz="0" w:space="0" w:color="auto"/>
        <w:bottom w:val="none" w:sz="0" w:space="0" w:color="auto"/>
        <w:right w:val="none" w:sz="0" w:space="0" w:color="auto"/>
      </w:divBdr>
    </w:div>
    <w:div w:id="437212373">
      <w:bodyDiv w:val="1"/>
      <w:marLeft w:val="0"/>
      <w:marRight w:val="0"/>
      <w:marTop w:val="0"/>
      <w:marBottom w:val="0"/>
      <w:divBdr>
        <w:top w:val="none" w:sz="0" w:space="0" w:color="auto"/>
        <w:left w:val="none" w:sz="0" w:space="0" w:color="auto"/>
        <w:bottom w:val="none" w:sz="0" w:space="0" w:color="auto"/>
        <w:right w:val="none" w:sz="0" w:space="0" w:color="auto"/>
      </w:divBdr>
    </w:div>
    <w:div w:id="437332202">
      <w:bodyDiv w:val="1"/>
      <w:marLeft w:val="0"/>
      <w:marRight w:val="0"/>
      <w:marTop w:val="0"/>
      <w:marBottom w:val="0"/>
      <w:divBdr>
        <w:top w:val="none" w:sz="0" w:space="0" w:color="auto"/>
        <w:left w:val="none" w:sz="0" w:space="0" w:color="auto"/>
        <w:bottom w:val="none" w:sz="0" w:space="0" w:color="auto"/>
        <w:right w:val="none" w:sz="0" w:space="0" w:color="auto"/>
      </w:divBdr>
    </w:div>
    <w:div w:id="437651072">
      <w:bodyDiv w:val="1"/>
      <w:marLeft w:val="0"/>
      <w:marRight w:val="0"/>
      <w:marTop w:val="0"/>
      <w:marBottom w:val="0"/>
      <w:divBdr>
        <w:top w:val="none" w:sz="0" w:space="0" w:color="auto"/>
        <w:left w:val="none" w:sz="0" w:space="0" w:color="auto"/>
        <w:bottom w:val="none" w:sz="0" w:space="0" w:color="auto"/>
        <w:right w:val="none" w:sz="0" w:space="0" w:color="auto"/>
      </w:divBdr>
    </w:div>
    <w:div w:id="437718442">
      <w:bodyDiv w:val="1"/>
      <w:marLeft w:val="0"/>
      <w:marRight w:val="0"/>
      <w:marTop w:val="0"/>
      <w:marBottom w:val="0"/>
      <w:divBdr>
        <w:top w:val="none" w:sz="0" w:space="0" w:color="auto"/>
        <w:left w:val="none" w:sz="0" w:space="0" w:color="auto"/>
        <w:bottom w:val="none" w:sz="0" w:space="0" w:color="auto"/>
        <w:right w:val="none" w:sz="0" w:space="0" w:color="auto"/>
      </w:divBdr>
    </w:div>
    <w:div w:id="437869232">
      <w:bodyDiv w:val="1"/>
      <w:marLeft w:val="0"/>
      <w:marRight w:val="0"/>
      <w:marTop w:val="0"/>
      <w:marBottom w:val="0"/>
      <w:divBdr>
        <w:top w:val="none" w:sz="0" w:space="0" w:color="auto"/>
        <w:left w:val="none" w:sz="0" w:space="0" w:color="auto"/>
        <w:bottom w:val="none" w:sz="0" w:space="0" w:color="auto"/>
        <w:right w:val="none" w:sz="0" w:space="0" w:color="auto"/>
      </w:divBdr>
    </w:div>
    <w:div w:id="438108838">
      <w:bodyDiv w:val="1"/>
      <w:marLeft w:val="0"/>
      <w:marRight w:val="0"/>
      <w:marTop w:val="0"/>
      <w:marBottom w:val="0"/>
      <w:divBdr>
        <w:top w:val="none" w:sz="0" w:space="0" w:color="auto"/>
        <w:left w:val="none" w:sz="0" w:space="0" w:color="auto"/>
        <w:bottom w:val="none" w:sz="0" w:space="0" w:color="auto"/>
        <w:right w:val="none" w:sz="0" w:space="0" w:color="auto"/>
      </w:divBdr>
    </w:div>
    <w:div w:id="438112536">
      <w:bodyDiv w:val="1"/>
      <w:marLeft w:val="0"/>
      <w:marRight w:val="0"/>
      <w:marTop w:val="0"/>
      <w:marBottom w:val="0"/>
      <w:divBdr>
        <w:top w:val="none" w:sz="0" w:space="0" w:color="auto"/>
        <w:left w:val="none" w:sz="0" w:space="0" w:color="auto"/>
        <w:bottom w:val="none" w:sz="0" w:space="0" w:color="auto"/>
        <w:right w:val="none" w:sz="0" w:space="0" w:color="auto"/>
      </w:divBdr>
    </w:div>
    <w:div w:id="438330172">
      <w:bodyDiv w:val="1"/>
      <w:marLeft w:val="0"/>
      <w:marRight w:val="0"/>
      <w:marTop w:val="0"/>
      <w:marBottom w:val="0"/>
      <w:divBdr>
        <w:top w:val="none" w:sz="0" w:space="0" w:color="auto"/>
        <w:left w:val="none" w:sz="0" w:space="0" w:color="auto"/>
        <w:bottom w:val="none" w:sz="0" w:space="0" w:color="auto"/>
        <w:right w:val="none" w:sz="0" w:space="0" w:color="auto"/>
      </w:divBdr>
    </w:div>
    <w:div w:id="438379785">
      <w:bodyDiv w:val="1"/>
      <w:marLeft w:val="0"/>
      <w:marRight w:val="0"/>
      <w:marTop w:val="0"/>
      <w:marBottom w:val="0"/>
      <w:divBdr>
        <w:top w:val="none" w:sz="0" w:space="0" w:color="auto"/>
        <w:left w:val="none" w:sz="0" w:space="0" w:color="auto"/>
        <w:bottom w:val="none" w:sz="0" w:space="0" w:color="auto"/>
        <w:right w:val="none" w:sz="0" w:space="0" w:color="auto"/>
      </w:divBdr>
    </w:div>
    <w:div w:id="438453295">
      <w:bodyDiv w:val="1"/>
      <w:marLeft w:val="0"/>
      <w:marRight w:val="0"/>
      <w:marTop w:val="0"/>
      <w:marBottom w:val="0"/>
      <w:divBdr>
        <w:top w:val="none" w:sz="0" w:space="0" w:color="auto"/>
        <w:left w:val="none" w:sz="0" w:space="0" w:color="auto"/>
        <w:bottom w:val="none" w:sz="0" w:space="0" w:color="auto"/>
        <w:right w:val="none" w:sz="0" w:space="0" w:color="auto"/>
      </w:divBdr>
    </w:div>
    <w:div w:id="438526927">
      <w:bodyDiv w:val="1"/>
      <w:marLeft w:val="0"/>
      <w:marRight w:val="0"/>
      <w:marTop w:val="0"/>
      <w:marBottom w:val="0"/>
      <w:divBdr>
        <w:top w:val="none" w:sz="0" w:space="0" w:color="auto"/>
        <w:left w:val="none" w:sz="0" w:space="0" w:color="auto"/>
        <w:bottom w:val="none" w:sz="0" w:space="0" w:color="auto"/>
        <w:right w:val="none" w:sz="0" w:space="0" w:color="auto"/>
      </w:divBdr>
    </w:div>
    <w:div w:id="438960848">
      <w:bodyDiv w:val="1"/>
      <w:marLeft w:val="0"/>
      <w:marRight w:val="0"/>
      <w:marTop w:val="0"/>
      <w:marBottom w:val="0"/>
      <w:divBdr>
        <w:top w:val="none" w:sz="0" w:space="0" w:color="auto"/>
        <w:left w:val="none" w:sz="0" w:space="0" w:color="auto"/>
        <w:bottom w:val="none" w:sz="0" w:space="0" w:color="auto"/>
        <w:right w:val="none" w:sz="0" w:space="0" w:color="auto"/>
      </w:divBdr>
    </w:div>
    <w:div w:id="439103549">
      <w:bodyDiv w:val="1"/>
      <w:marLeft w:val="0"/>
      <w:marRight w:val="0"/>
      <w:marTop w:val="0"/>
      <w:marBottom w:val="0"/>
      <w:divBdr>
        <w:top w:val="none" w:sz="0" w:space="0" w:color="auto"/>
        <w:left w:val="none" w:sz="0" w:space="0" w:color="auto"/>
        <w:bottom w:val="none" w:sz="0" w:space="0" w:color="auto"/>
        <w:right w:val="none" w:sz="0" w:space="0" w:color="auto"/>
      </w:divBdr>
    </w:div>
    <w:div w:id="439178488">
      <w:bodyDiv w:val="1"/>
      <w:marLeft w:val="0"/>
      <w:marRight w:val="0"/>
      <w:marTop w:val="0"/>
      <w:marBottom w:val="0"/>
      <w:divBdr>
        <w:top w:val="none" w:sz="0" w:space="0" w:color="auto"/>
        <w:left w:val="none" w:sz="0" w:space="0" w:color="auto"/>
        <w:bottom w:val="none" w:sz="0" w:space="0" w:color="auto"/>
        <w:right w:val="none" w:sz="0" w:space="0" w:color="auto"/>
      </w:divBdr>
    </w:div>
    <w:div w:id="439222904">
      <w:bodyDiv w:val="1"/>
      <w:marLeft w:val="0"/>
      <w:marRight w:val="0"/>
      <w:marTop w:val="0"/>
      <w:marBottom w:val="0"/>
      <w:divBdr>
        <w:top w:val="none" w:sz="0" w:space="0" w:color="auto"/>
        <w:left w:val="none" w:sz="0" w:space="0" w:color="auto"/>
        <w:bottom w:val="none" w:sz="0" w:space="0" w:color="auto"/>
        <w:right w:val="none" w:sz="0" w:space="0" w:color="auto"/>
      </w:divBdr>
    </w:div>
    <w:div w:id="439253934">
      <w:bodyDiv w:val="1"/>
      <w:marLeft w:val="0"/>
      <w:marRight w:val="0"/>
      <w:marTop w:val="0"/>
      <w:marBottom w:val="0"/>
      <w:divBdr>
        <w:top w:val="none" w:sz="0" w:space="0" w:color="auto"/>
        <w:left w:val="none" w:sz="0" w:space="0" w:color="auto"/>
        <w:bottom w:val="none" w:sz="0" w:space="0" w:color="auto"/>
        <w:right w:val="none" w:sz="0" w:space="0" w:color="auto"/>
      </w:divBdr>
    </w:div>
    <w:div w:id="439374505">
      <w:bodyDiv w:val="1"/>
      <w:marLeft w:val="0"/>
      <w:marRight w:val="0"/>
      <w:marTop w:val="0"/>
      <w:marBottom w:val="0"/>
      <w:divBdr>
        <w:top w:val="none" w:sz="0" w:space="0" w:color="auto"/>
        <w:left w:val="none" w:sz="0" w:space="0" w:color="auto"/>
        <w:bottom w:val="none" w:sz="0" w:space="0" w:color="auto"/>
        <w:right w:val="none" w:sz="0" w:space="0" w:color="auto"/>
      </w:divBdr>
    </w:div>
    <w:div w:id="439447238">
      <w:bodyDiv w:val="1"/>
      <w:marLeft w:val="0"/>
      <w:marRight w:val="0"/>
      <w:marTop w:val="0"/>
      <w:marBottom w:val="0"/>
      <w:divBdr>
        <w:top w:val="none" w:sz="0" w:space="0" w:color="auto"/>
        <w:left w:val="none" w:sz="0" w:space="0" w:color="auto"/>
        <w:bottom w:val="none" w:sz="0" w:space="0" w:color="auto"/>
        <w:right w:val="none" w:sz="0" w:space="0" w:color="auto"/>
      </w:divBdr>
    </w:div>
    <w:div w:id="439493991">
      <w:bodyDiv w:val="1"/>
      <w:marLeft w:val="0"/>
      <w:marRight w:val="0"/>
      <w:marTop w:val="0"/>
      <w:marBottom w:val="0"/>
      <w:divBdr>
        <w:top w:val="none" w:sz="0" w:space="0" w:color="auto"/>
        <w:left w:val="none" w:sz="0" w:space="0" w:color="auto"/>
        <w:bottom w:val="none" w:sz="0" w:space="0" w:color="auto"/>
        <w:right w:val="none" w:sz="0" w:space="0" w:color="auto"/>
      </w:divBdr>
    </w:div>
    <w:div w:id="439762932">
      <w:bodyDiv w:val="1"/>
      <w:marLeft w:val="0"/>
      <w:marRight w:val="0"/>
      <w:marTop w:val="0"/>
      <w:marBottom w:val="0"/>
      <w:divBdr>
        <w:top w:val="none" w:sz="0" w:space="0" w:color="auto"/>
        <w:left w:val="none" w:sz="0" w:space="0" w:color="auto"/>
        <w:bottom w:val="none" w:sz="0" w:space="0" w:color="auto"/>
        <w:right w:val="none" w:sz="0" w:space="0" w:color="auto"/>
      </w:divBdr>
    </w:div>
    <w:div w:id="439838730">
      <w:bodyDiv w:val="1"/>
      <w:marLeft w:val="0"/>
      <w:marRight w:val="0"/>
      <w:marTop w:val="0"/>
      <w:marBottom w:val="0"/>
      <w:divBdr>
        <w:top w:val="none" w:sz="0" w:space="0" w:color="auto"/>
        <w:left w:val="none" w:sz="0" w:space="0" w:color="auto"/>
        <w:bottom w:val="none" w:sz="0" w:space="0" w:color="auto"/>
        <w:right w:val="none" w:sz="0" w:space="0" w:color="auto"/>
      </w:divBdr>
    </w:div>
    <w:div w:id="439879847">
      <w:bodyDiv w:val="1"/>
      <w:marLeft w:val="0"/>
      <w:marRight w:val="0"/>
      <w:marTop w:val="0"/>
      <w:marBottom w:val="0"/>
      <w:divBdr>
        <w:top w:val="none" w:sz="0" w:space="0" w:color="auto"/>
        <w:left w:val="none" w:sz="0" w:space="0" w:color="auto"/>
        <w:bottom w:val="none" w:sz="0" w:space="0" w:color="auto"/>
        <w:right w:val="none" w:sz="0" w:space="0" w:color="auto"/>
      </w:divBdr>
    </w:div>
    <w:div w:id="440150113">
      <w:bodyDiv w:val="1"/>
      <w:marLeft w:val="0"/>
      <w:marRight w:val="0"/>
      <w:marTop w:val="0"/>
      <w:marBottom w:val="0"/>
      <w:divBdr>
        <w:top w:val="none" w:sz="0" w:space="0" w:color="auto"/>
        <w:left w:val="none" w:sz="0" w:space="0" w:color="auto"/>
        <w:bottom w:val="none" w:sz="0" w:space="0" w:color="auto"/>
        <w:right w:val="none" w:sz="0" w:space="0" w:color="auto"/>
      </w:divBdr>
    </w:div>
    <w:div w:id="440303242">
      <w:bodyDiv w:val="1"/>
      <w:marLeft w:val="0"/>
      <w:marRight w:val="0"/>
      <w:marTop w:val="0"/>
      <w:marBottom w:val="0"/>
      <w:divBdr>
        <w:top w:val="none" w:sz="0" w:space="0" w:color="auto"/>
        <w:left w:val="none" w:sz="0" w:space="0" w:color="auto"/>
        <w:bottom w:val="none" w:sz="0" w:space="0" w:color="auto"/>
        <w:right w:val="none" w:sz="0" w:space="0" w:color="auto"/>
      </w:divBdr>
    </w:div>
    <w:div w:id="440418422">
      <w:bodyDiv w:val="1"/>
      <w:marLeft w:val="0"/>
      <w:marRight w:val="0"/>
      <w:marTop w:val="0"/>
      <w:marBottom w:val="0"/>
      <w:divBdr>
        <w:top w:val="none" w:sz="0" w:space="0" w:color="auto"/>
        <w:left w:val="none" w:sz="0" w:space="0" w:color="auto"/>
        <w:bottom w:val="none" w:sz="0" w:space="0" w:color="auto"/>
        <w:right w:val="none" w:sz="0" w:space="0" w:color="auto"/>
      </w:divBdr>
    </w:div>
    <w:div w:id="440533232">
      <w:bodyDiv w:val="1"/>
      <w:marLeft w:val="0"/>
      <w:marRight w:val="0"/>
      <w:marTop w:val="0"/>
      <w:marBottom w:val="0"/>
      <w:divBdr>
        <w:top w:val="none" w:sz="0" w:space="0" w:color="auto"/>
        <w:left w:val="none" w:sz="0" w:space="0" w:color="auto"/>
        <w:bottom w:val="none" w:sz="0" w:space="0" w:color="auto"/>
        <w:right w:val="none" w:sz="0" w:space="0" w:color="auto"/>
      </w:divBdr>
    </w:div>
    <w:div w:id="440608581">
      <w:bodyDiv w:val="1"/>
      <w:marLeft w:val="0"/>
      <w:marRight w:val="0"/>
      <w:marTop w:val="0"/>
      <w:marBottom w:val="0"/>
      <w:divBdr>
        <w:top w:val="none" w:sz="0" w:space="0" w:color="auto"/>
        <w:left w:val="none" w:sz="0" w:space="0" w:color="auto"/>
        <w:bottom w:val="none" w:sz="0" w:space="0" w:color="auto"/>
        <w:right w:val="none" w:sz="0" w:space="0" w:color="auto"/>
      </w:divBdr>
    </w:div>
    <w:div w:id="440733726">
      <w:bodyDiv w:val="1"/>
      <w:marLeft w:val="0"/>
      <w:marRight w:val="0"/>
      <w:marTop w:val="0"/>
      <w:marBottom w:val="0"/>
      <w:divBdr>
        <w:top w:val="none" w:sz="0" w:space="0" w:color="auto"/>
        <w:left w:val="none" w:sz="0" w:space="0" w:color="auto"/>
        <w:bottom w:val="none" w:sz="0" w:space="0" w:color="auto"/>
        <w:right w:val="none" w:sz="0" w:space="0" w:color="auto"/>
      </w:divBdr>
    </w:div>
    <w:div w:id="440803883">
      <w:bodyDiv w:val="1"/>
      <w:marLeft w:val="0"/>
      <w:marRight w:val="0"/>
      <w:marTop w:val="0"/>
      <w:marBottom w:val="0"/>
      <w:divBdr>
        <w:top w:val="none" w:sz="0" w:space="0" w:color="auto"/>
        <w:left w:val="none" w:sz="0" w:space="0" w:color="auto"/>
        <w:bottom w:val="none" w:sz="0" w:space="0" w:color="auto"/>
        <w:right w:val="none" w:sz="0" w:space="0" w:color="auto"/>
      </w:divBdr>
    </w:div>
    <w:div w:id="440997635">
      <w:bodyDiv w:val="1"/>
      <w:marLeft w:val="0"/>
      <w:marRight w:val="0"/>
      <w:marTop w:val="0"/>
      <w:marBottom w:val="0"/>
      <w:divBdr>
        <w:top w:val="none" w:sz="0" w:space="0" w:color="auto"/>
        <w:left w:val="none" w:sz="0" w:space="0" w:color="auto"/>
        <w:bottom w:val="none" w:sz="0" w:space="0" w:color="auto"/>
        <w:right w:val="none" w:sz="0" w:space="0" w:color="auto"/>
      </w:divBdr>
    </w:div>
    <w:div w:id="441194167">
      <w:bodyDiv w:val="1"/>
      <w:marLeft w:val="0"/>
      <w:marRight w:val="0"/>
      <w:marTop w:val="0"/>
      <w:marBottom w:val="0"/>
      <w:divBdr>
        <w:top w:val="none" w:sz="0" w:space="0" w:color="auto"/>
        <w:left w:val="none" w:sz="0" w:space="0" w:color="auto"/>
        <w:bottom w:val="none" w:sz="0" w:space="0" w:color="auto"/>
        <w:right w:val="none" w:sz="0" w:space="0" w:color="auto"/>
      </w:divBdr>
    </w:div>
    <w:div w:id="441341977">
      <w:bodyDiv w:val="1"/>
      <w:marLeft w:val="0"/>
      <w:marRight w:val="0"/>
      <w:marTop w:val="0"/>
      <w:marBottom w:val="0"/>
      <w:divBdr>
        <w:top w:val="none" w:sz="0" w:space="0" w:color="auto"/>
        <w:left w:val="none" w:sz="0" w:space="0" w:color="auto"/>
        <w:bottom w:val="none" w:sz="0" w:space="0" w:color="auto"/>
        <w:right w:val="none" w:sz="0" w:space="0" w:color="auto"/>
      </w:divBdr>
    </w:div>
    <w:div w:id="441653272">
      <w:bodyDiv w:val="1"/>
      <w:marLeft w:val="0"/>
      <w:marRight w:val="0"/>
      <w:marTop w:val="0"/>
      <w:marBottom w:val="0"/>
      <w:divBdr>
        <w:top w:val="none" w:sz="0" w:space="0" w:color="auto"/>
        <w:left w:val="none" w:sz="0" w:space="0" w:color="auto"/>
        <w:bottom w:val="none" w:sz="0" w:space="0" w:color="auto"/>
        <w:right w:val="none" w:sz="0" w:space="0" w:color="auto"/>
      </w:divBdr>
    </w:div>
    <w:div w:id="441727519">
      <w:bodyDiv w:val="1"/>
      <w:marLeft w:val="0"/>
      <w:marRight w:val="0"/>
      <w:marTop w:val="0"/>
      <w:marBottom w:val="0"/>
      <w:divBdr>
        <w:top w:val="none" w:sz="0" w:space="0" w:color="auto"/>
        <w:left w:val="none" w:sz="0" w:space="0" w:color="auto"/>
        <w:bottom w:val="none" w:sz="0" w:space="0" w:color="auto"/>
        <w:right w:val="none" w:sz="0" w:space="0" w:color="auto"/>
      </w:divBdr>
    </w:div>
    <w:div w:id="442113404">
      <w:bodyDiv w:val="1"/>
      <w:marLeft w:val="0"/>
      <w:marRight w:val="0"/>
      <w:marTop w:val="0"/>
      <w:marBottom w:val="0"/>
      <w:divBdr>
        <w:top w:val="none" w:sz="0" w:space="0" w:color="auto"/>
        <w:left w:val="none" w:sz="0" w:space="0" w:color="auto"/>
        <w:bottom w:val="none" w:sz="0" w:space="0" w:color="auto"/>
        <w:right w:val="none" w:sz="0" w:space="0" w:color="auto"/>
      </w:divBdr>
    </w:div>
    <w:div w:id="442186868">
      <w:bodyDiv w:val="1"/>
      <w:marLeft w:val="0"/>
      <w:marRight w:val="0"/>
      <w:marTop w:val="0"/>
      <w:marBottom w:val="0"/>
      <w:divBdr>
        <w:top w:val="none" w:sz="0" w:space="0" w:color="auto"/>
        <w:left w:val="none" w:sz="0" w:space="0" w:color="auto"/>
        <w:bottom w:val="none" w:sz="0" w:space="0" w:color="auto"/>
        <w:right w:val="none" w:sz="0" w:space="0" w:color="auto"/>
      </w:divBdr>
    </w:div>
    <w:div w:id="442307682">
      <w:bodyDiv w:val="1"/>
      <w:marLeft w:val="0"/>
      <w:marRight w:val="0"/>
      <w:marTop w:val="0"/>
      <w:marBottom w:val="0"/>
      <w:divBdr>
        <w:top w:val="none" w:sz="0" w:space="0" w:color="auto"/>
        <w:left w:val="none" w:sz="0" w:space="0" w:color="auto"/>
        <w:bottom w:val="none" w:sz="0" w:space="0" w:color="auto"/>
        <w:right w:val="none" w:sz="0" w:space="0" w:color="auto"/>
      </w:divBdr>
    </w:div>
    <w:div w:id="442841361">
      <w:bodyDiv w:val="1"/>
      <w:marLeft w:val="0"/>
      <w:marRight w:val="0"/>
      <w:marTop w:val="0"/>
      <w:marBottom w:val="0"/>
      <w:divBdr>
        <w:top w:val="none" w:sz="0" w:space="0" w:color="auto"/>
        <w:left w:val="none" w:sz="0" w:space="0" w:color="auto"/>
        <w:bottom w:val="none" w:sz="0" w:space="0" w:color="auto"/>
        <w:right w:val="none" w:sz="0" w:space="0" w:color="auto"/>
      </w:divBdr>
    </w:div>
    <w:div w:id="443042382">
      <w:bodyDiv w:val="1"/>
      <w:marLeft w:val="0"/>
      <w:marRight w:val="0"/>
      <w:marTop w:val="0"/>
      <w:marBottom w:val="0"/>
      <w:divBdr>
        <w:top w:val="none" w:sz="0" w:space="0" w:color="auto"/>
        <w:left w:val="none" w:sz="0" w:space="0" w:color="auto"/>
        <w:bottom w:val="none" w:sz="0" w:space="0" w:color="auto"/>
        <w:right w:val="none" w:sz="0" w:space="0" w:color="auto"/>
      </w:divBdr>
    </w:div>
    <w:div w:id="443185067">
      <w:bodyDiv w:val="1"/>
      <w:marLeft w:val="0"/>
      <w:marRight w:val="0"/>
      <w:marTop w:val="0"/>
      <w:marBottom w:val="0"/>
      <w:divBdr>
        <w:top w:val="none" w:sz="0" w:space="0" w:color="auto"/>
        <w:left w:val="none" w:sz="0" w:space="0" w:color="auto"/>
        <w:bottom w:val="none" w:sz="0" w:space="0" w:color="auto"/>
        <w:right w:val="none" w:sz="0" w:space="0" w:color="auto"/>
      </w:divBdr>
    </w:div>
    <w:div w:id="443312455">
      <w:bodyDiv w:val="1"/>
      <w:marLeft w:val="0"/>
      <w:marRight w:val="0"/>
      <w:marTop w:val="0"/>
      <w:marBottom w:val="0"/>
      <w:divBdr>
        <w:top w:val="none" w:sz="0" w:space="0" w:color="auto"/>
        <w:left w:val="none" w:sz="0" w:space="0" w:color="auto"/>
        <w:bottom w:val="none" w:sz="0" w:space="0" w:color="auto"/>
        <w:right w:val="none" w:sz="0" w:space="0" w:color="auto"/>
      </w:divBdr>
    </w:div>
    <w:div w:id="443381256">
      <w:bodyDiv w:val="1"/>
      <w:marLeft w:val="0"/>
      <w:marRight w:val="0"/>
      <w:marTop w:val="0"/>
      <w:marBottom w:val="0"/>
      <w:divBdr>
        <w:top w:val="none" w:sz="0" w:space="0" w:color="auto"/>
        <w:left w:val="none" w:sz="0" w:space="0" w:color="auto"/>
        <w:bottom w:val="none" w:sz="0" w:space="0" w:color="auto"/>
        <w:right w:val="none" w:sz="0" w:space="0" w:color="auto"/>
      </w:divBdr>
    </w:div>
    <w:div w:id="443423768">
      <w:bodyDiv w:val="1"/>
      <w:marLeft w:val="0"/>
      <w:marRight w:val="0"/>
      <w:marTop w:val="0"/>
      <w:marBottom w:val="0"/>
      <w:divBdr>
        <w:top w:val="none" w:sz="0" w:space="0" w:color="auto"/>
        <w:left w:val="none" w:sz="0" w:space="0" w:color="auto"/>
        <w:bottom w:val="none" w:sz="0" w:space="0" w:color="auto"/>
        <w:right w:val="none" w:sz="0" w:space="0" w:color="auto"/>
      </w:divBdr>
    </w:div>
    <w:div w:id="443504665">
      <w:bodyDiv w:val="1"/>
      <w:marLeft w:val="0"/>
      <w:marRight w:val="0"/>
      <w:marTop w:val="0"/>
      <w:marBottom w:val="0"/>
      <w:divBdr>
        <w:top w:val="none" w:sz="0" w:space="0" w:color="auto"/>
        <w:left w:val="none" w:sz="0" w:space="0" w:color="auto"/>
        <w:bottom w:val="none" w:sz="0" w:space="0" w:color="auto"/>
        <w:right w:val="none" w:sz="0" w:space="0" w:color="auto"/>
      </w:divBdr>
    </w:div>
    <w:div w:id="443578068">
      <w:bodyDiv w:val="1"/>
      <w:marLeft w:val="0"/>
      <w:marRight w:val="0"/>
      <w:marTop w:val="0"/>
      <w:marBottom w:val="0"/>
      <w:divBdr>
        <w:top w:val="none" w:sz="0" w:space="0" w:color="auto"/>
        <w:left w:val="none" w:sz="0" w:space="0" w:color="auto"/>
        <w:bottom w:val="none" w:sz="0" w:space="0" w:color="auto"/>
        <w:right w:val="none" w:sz="0" w:space="0" w:color="auto"/>
      </w:divBdr>
    </w:div>
    <w:div w:id="443841657">
      <w:bodyDiv w:val="1"/>
      <w:marLeft w:val="0"/>
      <w:marRight w:val="0"/>
      <w:marTop w:val="0"/>
      <w:marBottom w:val="0"/>
      <w:divBdr>
        <w:top w:val="none" w:sz="0" w:space="0" w:color="auto"/>
        <w:left w:val="none" w:sz="0" w:space="0" w:color="auto"/>
        <w:bottom w:val="none" w:sz="0" w:space="0" w:color="auto"/>
        <w:right w:val="none" w:sz="0" w:space="0" w:color="auto"/>
      </w:divBdr>
    </w:div>
    <w:div w:id="443892381">
      <w:bodyDiv w:val="1"/>
      <w:marLeft w:val="0"/>
      <w:marRight w:val="0"/>
      <w:marTop w:val="0"/>
      <w:marBottom w:val="0"/>
      <w:divBdr>
        <w:top w:val="none" w:sz="0" w:space="0" w:color="auto"/>
        <w:left w:val="none" w:sz="0" w:space="0" w:color="auto"/>
        <w:bottom w:val="none" w:sz="0" w:space="0" w:color="auto"/>
        <w:right w:val="none" w:sz="0" w:space="0" w:color="auto"/>
      </w:divBdr>
    </w:div>
    <w:div w:id="444423461">
      <w:bodyDiv w:val="1"/>
      <w:marLeft w:val="0"/>
      <w:marRight w:val="0"/>
      <w:marTop w:val="0"/>
      <w:marBottom w:val="0"/>
      <w:divBdr>
        <w:top w:val="none" w:sz="0" w:space="0" w:color="auto"/>
        <w:left w:val="none" w:sz="0" w:space="0" w:color="auto"/>
        <w:bottom w:val="none" w:sz="0" w:space="0" w:color="auto"/>
        <w:right w:val="none" w:sz="0" w:space="0" w:color="auto"/>
      </w:divBdr>
    </w:div>
    <w:div w:id="444424217">
      <w:bodyDiv w:val="1"/>
      <w:marLeft w:val="0"/>
      <w:marRight w:val="0"/>
      <w:marTop w:val="0"/>
      <w:marBottom w:val="0"/>
      <w:divBdr>
        <w:top w:val="none" w:sz="0" w:space="0" w:color="auto"/>
        <w:left w:val="none" w:sz="0" w:space="0" w:color="auto"/>
        <w:bottom w:val="none" w:sz="0" w:space="0" w:color="auto"/>
        <w:right w:val="none" w:sz="0" w:space="0" w:color="auto"/>
      </w:divBdr>
    </w:div>
    <w:div w:id="444424344">
      <w:bodyDiv w:val="1"/>
      <w:marLeft w:val="0"/>
      <w:marRight w:val="0"/>
      <w:marTop w:val="0"/>
      <w:marBottom w:val="0"/>
      <w:divBdr>
        <w:top w:val="none" w:sz="0" w:space="0" w:color="auto"/>
        <w:left w:val="none" w:sz="0" w:space="0" w:color="auto"/>
        <w:bottom w:val="none" w:sz="0" w:space="0" w:color="auto"/>
        <w:right w:val="none" w:sz="0" w:space="0" w:color="auto"/>
      </w:divBdr>
    </w:div>
    <w:div w:id="444544454">
      <w:bodyDiv w:val="1"/>
      <w:marLeft w:val="0"/>
      <w:marRight w:val="0"/>
      <w:marTop w:val="0"/>
      <w:marBottom w:val="0"/>
      <w:divBdr>
        <w:top w:val="none" w:sz="0" w:space="0" w:color="auto"/>
        <w:left w:val="none" w:sz="0" w:space="0" w:color="auto"/>
        <w:bottom w:val="none" w:sz="0" w:space="0" w:color="auto"/>
        <w:right w:val="none" w:sz="0" w:space="0" w:color="auto"/>
      </w:divBdr>
    </w:div>
    <w:div w:id="444733574">
      <w:bodyDiv w:val="1"/>
      <w:marLeft w:val="0"/>
      <w:marRight w:val="0"/>
      <w:marTop w:val="0"/>
      <w:marBottom w:val="0"/>
      <w:divBdr>
        <w:top w:val="none" w:sz="0" w:space="0" w:color="auto"/>
        <w:left w:val="none" w:sz="0" w:space="0" w:color="auto"/>
        <w:bottom w:val="none" w:sz="0" w:space="0" w:color="auto"/>
        <w:right w:val="none" w:sz="0" w:space="0" w:color="auto"/>
      </w:divBdr>
    </w:div>
    <w:div w:id="444859000">
      <w:bodyDiv w:val="1"/>
      <w:marLeft w:val="0"/>
      <w:marRight w:val="0"/>
      <w:marTop w:val="0"/>
      <w:marBottom w:val="0"/>
      <w:divBdr>
        <w:top w:val="none" w:sz="0" w:space="0" w:color="auto"/>
        <w:left w:val="none" w:sz="0" w:space="0" w:color="auto"/>
        <w:bottom w:val="none" w:sz="0" w:space="0" w:color="auto"/>
        <w:right w:val="none" w:sz="0" w:space="0" w:color="auto"/>
      </w:divBdr>
    </w:div>
    <w:div w:id="445078495">
      <w:bodyDiv w:val="1"/>
      <w:marLeft w:val="0"/>
      <w:marRight w:val="0"/>
      <w:marTop w:val="0"/>
      <w:marBottom w:val="0"/>
      <w:divBdr>
        <w:top w:val="none" w:sz="0" w:space="0" w:color="auto"/>
        <w:left w:val="none" w:sz="0" w:space="0" w:color="auto"/>
        <w:bottom w:val="none" w:sz="0" w:space="0" w:color="auto"/>
        <w:right w:val="none" w:sz="0" w:space="0" w:color="auto"/>
      </w:divBdr>
    </w:div>
    <w:div w:id="445124322">
      <w:bodyDiv w:val="1"/>
      <w:marLeft w:val="0"/>
      <w:marRight w:val="0"/>
      <w:marTop w:val="0"/>
      <w:marBottom w:val="0"/>
      <w:divBdr>
        <w:top w:val="none" w:sz="0" w:space="0" w:color="auto"/>
        <w:left w:val="none" w:sz="0" w:space="0" w:color="auto"/>
        <w:bottom w:val="none" w:sz="0" w:space="0" w:color="auto"/>
        <w:right w:val="none" w:sz="0" w:space="0" w:color="auto"/>
      </w:divBdr>
    </w:div>
    <w:div w:id="445347684">
      <w:bodyDiv w:val="1"/>
      <w:marLeft w:val="0"/>
      <w:marRight w:val="0"/>
      <w:marTop w:val="0"/>
      <w:marBottom w:val="0"/>
      <w:divBdr>
        <w:top w:val="none" w:sz="0" w:space="0" w:color="auto"/>
        <w:left w:val="none" w:sz="0" w:space="0" w:color="auto"/>
        <w:bottom w:val="none" w:sz="0" w:space="0" w:color="auto"/>
        <w:right w:val="none" w:sz="0" w:space="0" w:color="auto"/>
      </w:divBdr>
    </w:div>
    <w:div w:id="445386783">
      <w:bodyDiv w:val="1"/>
      <w:marLeft w:val="0"/>
      <w:marRight w:val="0"/>
      <w:marTop w:val="0"/>
      <w:marBottom w:val="0"/>
      <w:divBdr>
        <w:top w:val="none" w:sz="0" w:space="0" w:color="auto"/>
        <w:left w:val="none" w:sz="0" w:space="0" w:color="auto"/>
        <w:bottom w:val="none" w:sz="0" w:space="0" w:color="auto"/>
        <w:right w:val="none" w:sz="0" w:space="0" w:color="auto"/>
      </w:divBdr>
    </w:div>
    <w:div w:id="445737792">
      <w:bodyDiv w:val="1"/>
      <w:marLeft w:val="0"/>
      <w:marRight w:val="0"/>
      <w:marTop w:val="0"/>
      <w:marBottom w:val="0"/>
      <w:divBdr>
        <w:top w:val="none" w:sz="0" w:space="0" w:color="auto"/>
        <w:left w:val="none" w:sz="0" w:space="0" w:color="auto"/>
        <w:bottom w:val="none" w:sz="0" w:space="0" w:color="auto"/>
        <w:right w:val="none" w:sz="0" w:space="0" w:color="auto"/>
      </w:divBdr>
    </w:div>
    <w:div w:id="445780986">
      <w:bodyDiv w:val="1"/>
      <w:marLeft w:val="0"/>
      <w:marRight w:val="0"/>
      <w:marTop w:val="0"/>
      <w:marBottom w:val="0"/>
      <w:divBdr>
        <w:top w:val="none" w:sz="0" w:space="0" w:color="auto"/>
        <w:left w:val="none" w:sz="0" w:space="0" w:color="auto"/>
        <w:bottom w:val="none" w:sz="0" w:space="0" w:color="auto"/>
        <w:right w:val="none" w:sz="0" w:space="0" w:color="auto"/>
      </w:divBdr>
    </w:div>
    <w:div w:id="445858026">
      <w:bodyDiv w:val="1"/>
      <w:marLeft w:val="0"/>
      <w:marRight w:val="0"/>
      <w:marTop w:val="0"/>
      <w:marBottom w:val="0"/>
      <w:divBdr>
        <w:top w:val="none" w:sz="0" w:space="0" w:color="auto"/>
        <w:left w:val="none" w:sz="0" w:space="0" w:color="auto"/>
        <w:bottom w:val="none" w:sz="0" w:space="0" w:color="auto"/>
        <w:right w:val="none" w:sz="0" w:space="0" w:color="auto"/>
      </w:divBdr>
    </w:div>
    <w:div w:id="446126884">
      <w:bodyDiv w:val="1"/>
      <w:marLeft w:val="0"/>
      <w:marRight w:val="0"/>
      <w:marTop w:val="0"/>
      <w:marBottom w:val="0"/>
      <w:divBdr>
        <w:top w:val="none" w:sz="0" w:space="0" w:color="auto"/>
        <w:left w:val="none" w:sz="0" w:space="0" w:color="auto"/>
        <w:bottom w:val="none" w:sz="0" w:space="0" w:color="auto"/>
        <w:right w:val="none" w:sz="0" w:space="0" w:color="auto"/>
      </w:divBdr>
    </w:div>
    <w:div w:id="446317401">
      <w:bodyDiv w:val="1"/>
      <w:marLeft w:val="0"/>
      <w:marRight w:val="0"/>
      <w:marTop w:val="0"/>
      <w:marBottom w:val="0"/>
      <w:divBdr>
        <w:top w:val="none" w:sz="0" w:space="0" w:color="auto"/>
        <w:left w:val="none" w:sz="0" w:space="0" w:color="auto"/>
        <w:bottom w:val="none" w:sz="0" w:space="0" w:color="auto"/>
        <w:right w:val="none" w:sz="0" w:space="0" w:color="auto"/>
      </w:divBdr>
    </w:div>
    <w:div w:id="446432979">
      <w:bodyDiv w:val="1"/>
      <w:marLeft w:val="0"/>
      <w:marRight w:val="0"/>
      <w:marTop w:val="0"/>
      <w:marBottom w:val="0"/>
      <w:divBdr>
        <w:top w:val="none" w:sz="0" w:space="0" w:color="auto"/>
        <w:left w:val="none" w:sz="0" w:space="0" w:color="auto"/>
        <w:bottom w:val="none" w:sz="0" w:space="0" w:color="auto"/>
        <w:right w:val="none" w:sz="0" w:space="0" w:color="auto"/>
      </w:divBdr>
    </w:div>
    <w:div w:id="446433264">
      <w:bodyDiv w:val="1"/>
      <w:marLeft w:val="0"/>
      <w:marRight w:val="0"/>
      <w:marTop w:val="0"/>
      <w:marBottom w:val="0"/>
      <w:divBdr>
        <w:top w:val="none" w:sz="0" w:space="0" w:color="auto"/>
        <w:left w:val="none" w:sz="0" w:space="0" w:color="auto"/>
        <w:bottom w:val="none" w:sz="0" w:space="0" w:color="auto"/>
        <w:right w:val="none" w:sz="0" w:space="0" w:color="auto"/>
      </w:divBdr>
    </w:div>
    <w:div w:id="446434144">
      <w:bodyDiv w:val="1"/>
      <w:marLeft w:val="0"/>
      <w:marRight w:val="0"/>
      <w:marTop w:val="0"/>
      <w:marBottom w:val="0"/>
      <w:divBdr>
        <w:top w:val="none" w:sz="0" w:space="0" w:color="auto"/>
        <w:left w:val="none" w:sz="0" w:space="0" w:color="auto"/>
        <w:bottom w:val="none" w:sz="0" w:space="0" w:color="auto"/>
        <w:right w:val="none" w:sz="0" w:space="0" w:color="auto"/>
      </w:divBdr>
    </w:div>
    <w:div w:id="446509700">
      <w:bodyDiv w:val="1"/>
      <w:marLeft w:val="0"/>
      <w:marRight w:val="0"/>
      <w:marTop w:val="0"/>
      <w:marBottom w:val="0"/>
      <w:divBdr>
        <w:top w:val="none" w:sz="0" w:space="0" w:color="auto"/>
        <w:left w:val="none" w:sz="0" w:space="0" w:color="auto"/>
        <w:bottom w:val="none" w:sz="0" w:space="0" w:color="auto"/>
        <w:right w:val="none" w:sz="0" w:space="0" w:color="auto"/>
      </w:divBdr>
    </w:div>
    <w:div w:id="446588655">
      <w:bodyDiv w:val="1"/>
      <w:marLeft w:val="0"/>
      <w:marRight w:val="0"/>
      <w:marTop w:val="0"/>
      <w:marBottom w:val="0"/>
      <w:divBdr>
        <w:top w:val="none" w:sz="0" w:space="0" w:color="auto"/>
        <w:left w:val="none" w:sz="0" w:space="0" w:color="auto"/>
        <w:bottom w:val="none" w:sz="0" w:space="0" w:color="auto"/>
        <w:right w:val="none" w:sz="0" w:space="0" w:color="auto"/>
      </w:divBdr>
    </w:div>
    <w:div w:id="446704098">
      <w:bodyDiv w:val="1"/>
      <w:marLeft w:val="0"/>
      <w:marRight w:val="0"/>
      <w:marTop w:val="0"/>
      <w:marBottom w:val="0"/>
      <w:divBdr>
        <w:top w:val="none" w:sz="0" w:space="0" w:color="auto"/>
        <w:left w:val="none" w:sz="0" w:space="0" w:color="auto"/>
        <w:bottom w:val="none" w:sz="0" w:space="0" w:color="auto"/>
        <w:right w:val="none" w:sz="0" w:space="0" w:color="auto"/>
      </w:divBdr>
    </w:div>
    <w:div w:id="446774116">
      <w:bodyDiv w:val="1"/>
      <w:marLeft w:val="0"/>
      <w:marRight w:val="0"/>
      <w:marTop w:val="0"/>
      <w:marBottom w:val="0"/>
      <w:divBdr>
        <w:top w:val="none" w:sz="0" w:space="0" w:color="auto"/>
        <w:left w:val="none" w:sz="0" w:space="0" w:color="auto"/>
        <w:bottom w:val="none" w:sz="0" w:space="0" w:color="auto"/>
        <w:right w:val="none" w:sz="0" w:space="0" w:color="auto"/>
      </w:divBdr>
    </w:div>
    <w:div w:id="447166600">
      <w:bodyDiv w:val="1"/>
      <w:marLeft w:val="0"/>
      <w:marRight w:val="0"/>
      <w:marTop w:val="0"/>
      <w:marBottom w:val="0"/>
      <w:divBdr>
        <w:top w:val="none" w:sz="0" w:space="0" w:color="auto"/>
        <w:left w:val="none" w:sz="0" w:space="0" w:color="auto"/>
        <w:bottom w:val="none" w:sz="0" w:space="0" w:color="auto"/>
        <w:right w:val="none" w:sz="0" w:space="0" w:color="auto"/>
      </w:divBdr>
    </w:div>
    <w:div w:id="447166950">
      <w:bodyDiv w:val="1"/>
      <w:marLeft w:val="0"/>
      <w:marRight w:val="0"/>
      <w:marTop w:val="0"/>
      <w:marBottom w:val="0"/>
      <w:divBdr>
        <w:top w:val="none" w:sz="0" w:space="0" w:color="auto"/>
        <w:left w:val="none" w:sz="0" w:space="0" w:color="auto"/>
        <w:bottom w:val="none" w:sz="0" w:space="0" w:color="auto"/>
        <w:right w:val="none" w:sz="0" w:space="0" w:color="auto"/>
      </w:divBdr>
    </w:div>
    <w:div w:id="447504909">
      <w:bodyDiv w:val="1"/>
      <w:marLeft w:val="0"/>
      <w:marRight w:val="0"/>
      <w:marTop w:val="0"/>
      <w:marBottom w:val="0"/>
      <w:divBdr>
        <w:top w:val="none" w:sz="0" w:space="0" w:color="auto"/>
        <w:left w:val="none" w:sz="0" w:space="0" w:color="auto"/>
        <w:bottom w:val="none" w:sz="0" w:space="0" w:color="auto"/>
        <w:right w:val="none" w:sz="0" w:space="0" w:color="auto"/>
      </w:divBdr>
    </w:div>
    <w:div w:id="447511517">
      <w:bodyDiv w:val="1"/>
      <w:marLeft w:val="0"/>
      <w:marRight w:val="0"/>
      <w:marTop w:val="0"/>
      <w:marBottom w:val="0"/>
      <w:divBdr>
        <w:top w:val="none" w:sz="0" w:space="0" w:color="auto"/>
        <w:left w:val="none" w:sz="0" w:space="0" w:color="auto"/>
        <w:bottom w:val="none" w:sz="0" w:space="0" w:color="auto"/>
        <w:right w:val="none" w:sz="0" w:space="0" w:color="auto"/>
      </w:divBdr>
    </w:div>
    <w:div w:id="447704344">
      <w:bodyDiv w:val="1"/>
      <w:marLeft w:val="0"/>
      <w:marRight w:val="0"/>
      <w:marTop w:val="0"/>
      <w:marBottom w:val="0"/>
      <w:divBdr>
        <w:top w:val="none" w:sz="0" w:space="0" w:color="auto"/>
        <w:left w:val="none" w:sz="0" w:space="0" w:color="auto"/>
        <w:bottom w:val="none" w:sz="0" w:space="0" w:color="auto"/>
        <w:right w:val="none" w:sz="0" w:space="0" w:color="auto"/>
      </w:divBdr>
    </w:div>
    <w:div w:id="447704478">
      <w:bodyDiv w:val="1"/>
      <w:marLeft w:val="0"/>
      <w:marRight w:val="0"/>
      <w:marTop w:val="0"/>
      <w:marBottom w:val="0"/>
      <w:divBdr>
        <w:top w:val="none" w:sz="0" w:space="0" w:color="auto"/>
        <w:left w:val="none" w:sz="0" w:space="0" w:color="auto"/>
        <w:bottom w:val="none" w:sz="0" w:space="0" w:color="auto"/>
        <w:right w:val="none" w:sz="0" w:space="0" w:color="auto"/>
      </w:divBdr>
    </w:div>
    <w:div w:id="448352109">
      <w:bodyDiv w:val="1"/>
      <w:marLeft w:val="0"/>
      <w:marRight w:val="0"/>
      <w:marTop w:val="0"/>
      <w:marBottom w:val="0"/>
      <w:divBdr>
        <w:top w:val="none" w:sz="0" w:space="0" w:color="auto"/>
        <w:left w:val="none" w:sz="0" w:space="0" w:color="auto"/>
        <w:bottom w:val="none" w:sz="0" w:space="0" w:color="auto"/>
        <w:right w:val="none" w:sz="0" w:space="0" w:color="auto"/>
      </w:divBdr>
    </w:div>
    <w:div w:id="448353266">
      <w:bodyDiv w:val="1"/>
      <w:marLeft w:val="0"/>
      <w:marRight w:val="0"/>
      <w:marTop w:val="0"/>
      <w:marBottom w:val="0"/>
      <w:divBdr>
        <w:top w:val="none" w:sz="0" w:space="0" w:color="auto"/>
        <w:left w:val="none" w:sz="0" w:space="0" w:color="auto"/>
        <w:bottom w:val="none" w:sz="0" w:space="0" w:color="auto"/>
        <w:right w:val="none" w:sz="0" w:space="0" w:color="auto"/>
      </w:divBdr>
    </w:div>
    <w:div w:id="448473863">
      <w:bodyDiv w:val="1"/>
      <w:marLeft w:val="0"/>
      <w:marRight w:val="0"/>
      <w:marTop w:val="0"/>
      <w:marBottom w:val="0"/>
      <w:divBdr>
        <w:top w:val="none" w:sz="0" w:space="0" w:color="auto"/>
        <w:left w:val="none" w:sz="0" w:space="0" w:color="auto"/>
        <w:bottom w:val="none" w:sz="0" w:space="0" w:color="auto"/>
        <w:right w:val="none" w:sz="0" w:space="0" w:color="auto"/>
      </w:divBdr>
    </w:div>
    <w:div w:id="448546984">
      <w:bodyDiv w:val="1"/>
      <w:marLeft w:val="0"/>
      <w:marRight w:val="0"/>
      <w:marTop w:val="0"/>
      <w:marBottom w:val="0"/>
      <w:divBdr>
        <w:top w:val="none" w:sz="0" w:space="0" w:color="auto"/>
        <w:left w:val="none" w:sz="0" w:space="0" w:color="auto"/>
        <w:bottom w:val="none" w:sz="0" w:space="0" w:color="auto"/>
        <w:right w:val="none" w:sz="0" w:space="0" w:color="auto"/>
      </w:divBdr>
    </w:div>
    <w:div w:id="448552850">
      <w:bodyDiv w:val="1"/>
      <w:marLeft w:val="0"/>
      <w:marRight w:val="0"/>
      <w:marTop w:val="0"/>
      <w:marBottom w:val="0"/>
      <w:divBdr>
        <w:top w:val="none" w:sz="0" w:space="0" w:color="auto"/>
        <w:left w:val="none" w:sz="0" w:space="0" w:color="auto"/>
        <w:bottom w:val="none" w:sz="0" w:space="0" w:color="auto"/>
        <w:right w:val="none" w:sz="0" w:space="0" w:color="auto"/>
      </w:divBdr>
    </w:div>
    <w:div w:id="449056388">
      <w:bodyDiv w:val="1"/>
      <w:marLeft w:val="0"/>
      <w:marRight w:val="0"/>
      <w:marTop w:val="0"/>
      <w:marBottom w:val="0"/>
      <w:divBdr>
        <w:top w:val="none" w:sz="0" w:space="0" w:color="auto"/>
        <w:left w:val="none" w:sz="0" w:space="0" w:color="auto"/>
        <w:bottom w:val="none" w:sz="0" w:space="0" w:color="auto"/>
        <w:right w:val="none" w:sz="0" w:space="0" w:color="auto"/>
      </w:divBdr>
    </w:div>
    <w:div w:id="449057358">
      <w:bodyDiv w:val="1"/>
      <w:marLeft w:val="0"/>
      <w:marRight w:val="0"/>
      <w:marTop w:val="0"/>
      <w:marBottom w:val="0"/>
      <w:divBdr>
        <w:top w:val="none" w:sz="0" w:space="0" w:color="auto"/>
        <w:left w:val="none" w:sz="0" w:space="0" w:color="auto"/>
        <w:bottom w:val="none" w:sz="0" w:space="0" w:color="auto"/>
        <w:right w:val="none" w:sz="0" w:space="0" w:color="auto"/>
      </w:divBdr>
    </w:div>
    <w:div w:id="449082530">
      <w:bodyDiv w:val="1"/>
      <w:marLeft w:val="0"/>
      <w:marRight w:val="0"/>
      <w:marTop w:val="0"/>
      <w:marBottom w:val="0"/>
      <w:divBdr>
        <w:top w:val="none" w:sz="0" w:space="0" w:color="auto"/>
        <w:left w:val="none" w:sz="0" w:space="0" w:color="auto"/>
        <w:bottom w:val="none" w:sz="0" w:space="0" w:color="auto"/>
        <w:right w:val="none" w:sz="0" w:space="0" w:color="auto"/>
      </w:divBdr>
    </w:div>
    <w:div w:id="449133007">
      <w:bodyDiv w:val="1"/>
      <w:marLeft w:val="0"/>
      <w:marRight w:val="0"/>
      <w:marTop w:val="0"/>
      <w:marBottom w:val="0"/>
      <w:divBdr>
        <w:top w:val="none" w:sz="0" w:space="0" w:color="auto"/>
        <w:left w:val="none" w:sz="0" w:space="0" w:color="auto"/>
        <w:bottom w:val="none" w:sz="0" w:space="0" w:color="auto"/>
        <w:right w:val="none" w:sz="0" w:space="0" w:color="auto"/>
      </w:divBdr>
    </w:div>
    <w:div w:id="449276212">
      <w:bodyDiv w:val="1"/>
      <w:marLeft w:val="0"/>
      <w:marRight w:val="0"/>
      <w:marTop w:val="0"/>
      <w:marBottom w:val="0"/>
      <w:divBdr>
        <w:top w:val="none" w:sz="0" w:space="0" w:color="auto"/>
        <w:left w:val="none" w:sz="0" w:space="0" w:color="auto"/>
        <w:bottom w:val="none" w:sz="0" w:space="0" w:color="auto"/>
        <w:right w:val="none" w:sz="0" w:space="0" w:color="auto"/>
      </w:divBdr>
    </w:div>
    <w:div w:id="449395853">
      <w:bodyDiv w:val="1"/>
      <w:marLeft w:val="0"/>
      <w:marRight w:val="0"/>
      <w:marTop w:val="0"/>
      <w:marBottom w:val="0"/>
      <w:divBdr>
        <w:top w:val="none" w:sz="0" w:space="0" w:color="auto"/>
        <w:left w:val="none" w:sz="0" w:space="0" w:color="auto"/>
        <w:bottom w:val="none" w:sz="0" w:space="0" w:color="auto"/>
        <w:right w:val="none" w:sz="0" w:space="0" w:color="auto"/>
      </w:divBdr>
    </w:div>
    <w:div w:id="449473196">
      <w:bodyDiv w:val="1"/>
      <w:marLeft w:val="0"/>
      <w:marRight w:val="0"/>
      <w:marTop w:val="0"/>
      <w:marBottom w:val="0"/>
      <w:divBdr>
        <w:top w:val="none" w:sz="0" w:space="0" w:color="auto"/>
        <w:left w:val="none" w:sz="0" w:space="0" w:color="auto"/>
        <w:bottom w:val="none" w:sz="0" w:space="0" w:color="auto"/>
        <w:right w:val="none" w:sz="0" w:space="0" w:color="auto"/>
      </w:divBdr>
    </w:div>
    <w:div w:id="449591153">
      <w:bodyDiv w:val="1"/>
      <w:marLeft w:val="0"/>
      <w:marRight w:val="0"/>
      <w:marTop w:val="0"/>
      <w:marBottom w:val="0"/>
      <w:divBdr>
        <w:top w:val="none" w:sz="0" w:space="0" w:color="auto"/>
        <w:left w:val="none" w:sz="0" w:space="0" w:color="auto"/>
        <w:bottom w:val="none" w:sz="0" w:space="0" w:color="auto"/>
        <w:right w:val="none" w:sz="0" w:space="0" w:color="auto"/>
      </w:divBdr>
    </w:div>
    <w:div w:id="449664831">
      <w:bodyDiv w:val="1"/>
      <w:marLeft w:val="0"/>
      <w:marRight w:val="0"/>
      <w:marTop w:val="0"/>
      <w:marBottom w:val="0"/>
      <w:divBdr>
        <w:top w:val="none" w:sz="0" w:space="0" w:color="auto"/>
        <w:left w:val="none" w:sz="0" w:space="0" w:color="auto"/>
        <w:bottom w:val="none" w:sz="0" w:space="0" w:color="auto"/>
        <w:right w:val="none" w:sz="0" w:space="0" w:color="auto"/>
      </w:divBdr>
    </w:div>
    <w:div w:id="449668647">
      <w:bodyDiv w:val="1"/>
      <w:marLeft w:val="0"/>
      <w:marRight w:val="0"/>
      <w:marTop w:val="0"/>
      <w:marBottom w:val="0"/>
      <w:divBdr>
        <w:top w:val="none" w:sz="0" w:space="0" w:color="auto"/>
        <w:left w:val="none" w:sz="0" w:space="0" w:color="auto"/>
        <w:bottom w:val="none" w:sz="0" w:space="0" w:color="auto"/>
        <w:right w:val="none" w:sz="0" w:space="0" w:color="auto"/>
      </w:divBdr>
    </w:div>
    <w:div w:id="449905867">
      <w:bodyDiv w:val="1"/>
      <w:marLeft w:val="0"/>
      <w:marRight w:val="0"/>
      <w:marTop w:val="0"/>
      <w:marBottom w:val="0"/>
      <w:divBdr>
        <w:top w:val="none" w:sz="0" w:space="0" w:color="auto"/>
        <w:left w:val="none" w:sz="0" w:space="0" w:color="auto"/>
        <w:bottom w:val="none" w:sz="0" w:space="0" w:color="auto"/>
        <w:right w:val="none" w:sz="0" w:space="0" w:color="auto"/>
      </w:divBdr>
    </w:div>
    <w:div w:id="449934794">
      <w:bodyDiv w:val="1"/>
      <w:marLeft w:val="0"/>
      <w:marRight w:val="0"/>
      <w:marTop w:val="0"/>
      <w:marBottom w:val="0"/>
      <w:divBdr>
        <w:top w:val="none" w:sz="0" w:space="0" w:color="auto"/>
        <w:left w:val="none" w:sz="0" w:space="0" w:color="auto"/>
        <w:bottom w:val="none" w:sz="0" w:space="0" w:color="auto"/>
        <w:right w:val="none" w:sz="0" w:space="0" w:color="auto"/>
      </w:divBdr>
    </w:div>
    <w:div w:id="450129822">
      <w:bodyDiv w:val="1"/>
      <w:marLeft w:val="0"/>
      <w:marRight w:val="0"/>
      <w:marTop w:val="0"/>
      <w:marBottom w:val="0"/>
      <w:divBdr>
        <w:top w:val="none" w:sz="0" w:space="0" w:color="auto"/>
        <w:left w:val="none" w:sz="0" w:space="0" w:color="auto"/>
        <w:bottom w:val="none" w:sz="0" w:space="0" w:color="auto"/>
        <w:right w:val="none" w:sz="0" w:space="0" w:color="auto"/>
      </w:divBdr>
    </w:div>
    <w:div w:id="450326892">
      <w:bodyDiv w:val="1"/>
      <w:marLeft w:val="0"/>
      <w:marRight w:val="0"/>
      <w:marTop w:val="0"/>
      <w:marBottom w:val="0"/>
      <w:divBdr>
        <w:top w:val="none" w:sz="0" w:space="0" w:color="auto"/>
        <w:left w:val="none" w:sz="0" w:space="0" w:color="auto"/>
        <w:bottom w:val="none" w:sz="0" w:space="0" w:color="auto"/>
        <w:right w:val="none" w:sz="0" w:space="0" w:color="auto"/>
      </w:divBdr>
    </w:div>
    <w:div w:id="450442282">
      <w:bodyDiv w:val="1"/>
      <w:marLeft w:val="0"/>
      <w:marRight w:val="0"/>
      <w:marTop w:val="0"/>
      <w:marBottom w:val="0"/>
      <w:divBdr>
        <w:top w:val="none" w:sz="0" w:space="0" w:color="auto"/>
        <w:left w:val="none" w:sz="0" w:space="0" w:color="auto"/>
        <w:bottom w:val="none" w:sz="0" w:space="0" w:color="auto"/>
        <w:right w:val="none" w:sz="0" w:space="0" w:color="auto"/>
      </w:divBdr>
    </w:div>
    <w:div w:id="450587888">
      <w:bodyDiv w:val="1"/>
      <w:marLeft w:val="0"/>
      <w:marRight w:val="0"/>
      <w:marTop w:val="0"/>
      <w:marBottom w:val="0"/>
      <w:divBdr>
        <w:top w:val="none" w:sz="0" w:space="0" w:color="auto"/>
        <w:left w:val="none" w:sz="0" w:space="0" w:color="auto"/>
        <w:bottom w:val="none" w:sz="0" w:space="0" w:color="auto"/>
        <w:right w:val="none" w:sz="0" w:space="0" w:color="auto"/>
      </w:divBdr>
    </w:div>
    <w:div w:id="450635229">
      <w:bodyDiv w:val="1"/>
      <w:marLeft w:val="0"/>
      <w:marRight w:val="0"/>
      <w:marTop w:val="0"/>
      <w:marBottom w:val="0"/>
      <w:divBdr>
        <w:top w:val="none" w:sz="0" w:space="0" w:color="auto"/>
        <w:left w:val="none" w:sz="0" w:space="0" w:color="auto"/>
        <w:bottom w:val="none" w:sz="0" w:space="0" w:color="auto"/>
        <w:right w:val="none" w:sz="0" w:space="0" w:color="auto"/>
      </w:divBdr>
    </w:div>
    <w:div w:id="450780000">
      <w:bodyDiv w:val="1"/>
      <w:marLeft w:val="0"/>
      <w:marRight w:val="0"/>
      <w:marTop w:val="0"/>
      <w:marBottom w:val="0"/>
      <w:divBdr>
        <w:top w:val="none" w:sz="0" w:space="0" w:color="auto"/>
        <w:left w:val="none" w:sz="0" w:space="0" w:color="auto"/>
        <w:bottom w:val="none" w:sz="0" w:space="0" w:color="auto"/>
        <w:right w:val="none" w:sz="0" w:space="0" w:color="auto"/>
      </w:divBdr>
    </w:div>
    <w:div w:id="450823628">
      <w:bodyDiv w:val="1"/>
      <w:marLeft w:val="0"/>
      <w:marRight w:val="0"/>
      <w:marTop w:val="0"/>
      <w:marBottom w:val="0"/>
      <w:divBdr>
        <w:top w:val="none" w:sz="0" w:space="0" w:color="auto"/>
        <w:left w:val="none" w:sz="0" w:space="0" w:color="auto"/>
        <w:bottom w:val="none" w:sz="0" w:space="0" w:color="auto"/>
        <w:right w:val="none" w:sz="0" w:space="0" w:color="auto"/>
      </w:divBdr>
    </w:div>
    <w:div w:id="450829844">
      <w:bodyDiv w:val="1"/>
      <w:marLeft w:val="0"/>
      <w:marRight w:val="0"/>
      <w:marTop w:val="0"/>
      <w:marBottom w:val="0"/>
      <w:divBdr>
        <w:top w:val="none" w:sz="0" w:space="0" w:color="auto"/>
        <w:left w:val="none" w:sz="0" w:space="0" w:color="auto"/>
        <w:bottom w:val="none" w:sz="0" w:space="0" w:color="auto"/>
        <w:right w:val="none" w:sz="0" w:space="0" w:color="auto"/>
      </w:divBdr>
    </w:div>
    <w:div w:id="450903492">
      <w:bodyDiv w:val="1"/>
      <w:marLeft w:val="0"/>
      <w:marRight w:val="0"/>
      <w:marTop w:val="0"/>
      <w:marBottom w:val="0"/>
      <w:divBdr>
        <w:top w:val="none" w:sz="0" w:space="0" w:color="auto"/>
        <w:left w:val="none" w:sz="0" w:space="0" w:color="auto"/>
        <w:bottom w:val="none" w:sz="0" w:space="0" w:color="auto"/>
        <w:right w:val="none" w:sz="0" w:space="0" w:color="auto"/>
      </w:divBdr>
    </w:div>
    <w:div w:id="450979768">
      <w:bodyDiv w:val="1"/>
      <w:marLeft w:val="0"/>
      <w:marRight w:val="0"/>
      <w:marTop w:val="0"/>
      <w:marBottom w:val="0"/>
      <w:divBdr>
        <w:top w:val="none" w:sz="0" w:space="0" w:color="auto"/>
        <w:left w:val="none" w:sz="0" w:space="0" w:color="auto"/>
        <w:bottom w:val="none" w:sz="0" w:space="0" w:color="auto"/>
        <w:right w:val="none" w:sz="0" w:space="0" w:color="auto"/>
      </w:divBdr>
    </w:div>
    <w:div w:id="451098802">
      <w:bodyDiv w:val="1"/>
      <w:marLeft w:val="0"/>
      <w:marRight w:val="0"/>
      <w:marTop w:val="0"/>
      <w:marBottom w:val="0"/>
      <w:divBdr>
        <w:top w:val="none" w:sz="0" w:space="0" w:color="auto"/>
        <w:left w:val="none" w:sz="0" w:space="0" w:color="auto"/>
        <w:bottom w:val="none" w:sz="0" w:space="0" w:color="auto"/>
        <w:right w:val="none" w:sz="0" w:space="0" w:color="auto"/>
      </w:divBdr>
    </w:div>
    <w:div w:id="451364774">
      <w:bodyDiv w:val="1"/>
      <w:marLeft w:val="0"/>
      <w:marRight w:val="0"/>
      <w:marTop w:val="0"/>
      <w:marBottom w:val="0"/>
      <w:divBdr>
        <w:top w:val="none" w:sz="0" w:space="0" w:color="auto"/>
        <w:left w:val="none" w:sz="0" w:space="0" w:color="auto"/>
        <w:bottom w:val="none" w:sz="0" w:space="0" w:color="auto"/>
        <w:right w:val="none" w:sz="0" w:space="0" w:color="auto"/>
      </w:divBdr>
    </w:div>
    <w:div w:id="451435256">
      <w:bodyDiv w:val="1"/>
      <w:marLeft w:val="0"/>
      <w:marRight w:val="0"/>
      <w:marTop w:val="0"/>
      <w:marBottom w:val="0"/>
      <w:divBdr>
        <w:top w:val="none" w:sz="0" w:space="0" w:color="auto"/>
        <w:left w:val="none" w:sz="0" w:space="0" w:color="auto"/>
        <w:bottom w:val="none" w:sz="0" w:space="0" w:color="auto"/>
        <w:right w:val="none" w:sz="0" w:space="0" w:color="auto"/>
      </w:divBdr>
    </w:div>
    <w:div w:id="451558940">
      <w:bodyDiv w:val="1"/>
      <w:marLeft w:val="0"/>
      <w:marRight w:val="0"/>
      <w:marTop w:val="0"/>
      <w:marBottom w:val="0"/>
      <w:divBdr>
        <w:top w:val="none" w:sz="0" w:space="0" w:color="auto"/>
        <w:left w:val="none" w:sz="0" w:space="0" w:color="auto"/>
        <w:bottom w:val="none" w:sz="0" w:space="0" w:color="auto"/>
        <w:right w:val="none" w:sz="0" w:space="0" w:color="auto"/>
      </w:divBdr>
    </w:div>
    <w:div w:id="451560806">
      <w:bodyDiv w:val="1"/>
      <w:marLeft w:val="0"/>
      <w:marRight w:val="0"/>
      <w:marTop w:val="0"/>
      <w:marBottom w:val="0"/>
      <w:divBdr>
        <w:top w:val="none" w:sz="0" w:space="0" w:color="auto"/>
        <w:left w:val="none" w:sz="0" w:space="0" w:color="auto"/>
        <w:bottom w:val="none" w:sz="0" w:space="0" w:color="auto"/>
        <w:right w:val="none" w:sz="0" w:space="0" w:color="auto"/>
      </w:divBdr>
    </w:div>
    <w:div w:id="451677589">
      <w:bodyDiv w:val="1"/>
      <w:marLeft w:val="0"/>
      <w:marRight w:val="0"/>
      <w:marTop w:val="0"/>
      <w:marBottom w:val="0"/>
      <w:divBdr>
        <w:top w:val="none" w:sz="0" w:space="0" w:color="auto"/>
        <w:left w:val="none" w:sz="0" w:space="0" w:color="auto"/>
        <w:bottom w:val="none" w:sz="0" w:space="0" w:color="auto"/>
        <w:right w:val="none" w:sz="0" w:space="0" w:color="auto"/>
      </w:divBdr>
    </w:div>
    <w:div w:id="451901420">
      <w:bodyDiv w:val="1"/>
      <w:marLeft w:val="0"/>
      <w:marRight w:val="0"/>
      <w:marTop w:val="0"/>
      <w:marBottom w:val="0"/>
      <w:divBdr>
        <w:top w:val="none" w:sz="0" w:space="0" w:color="auto"/>
        <w:left w:val="none" w:sz="0" w:space="0" w:color="auto"/>
        <w:bottom w:val="none" w:sz="0" w:space="0" w:color="auto"/>
        <w:right w:val="none" w:sz="0" w:space="0" w:color="auto"/>
      </w:divBdr>
    </w:div>
    <w:div w:id="452098673">
      <w:bodyDiv w:val="1"/>
      <w:marLeft w:val="0"/>
      <w:marRight w:val="0"/>
      <w:marTop w:val="0"/>
      <w:marBottom w:val="0"/>
      <w:divBdr>
        <w:top w:val="none" w:sz="0" w:space="0" w:color="auto"/>
        <w:left w:val="none" w:sz="0" w:space="0" w:color="auto"/>
        <w:bottom w:val="none" w:sz="0" w:space="0" w:color="auto"/>
        <w:right w:val="none" w:sz="0" w:space="0" w:color="auto"/>
      </w:divBdr>
    </w:div>
    <w:div w:id="452217788">
      <w:bodyDiv w:val="1"/>
      <w:marLeft w:val="0"/>
      <w:marRight w:val="0"/>
      <w:marTop w:val="0"/>
      <w:marBottom w:val="0"/>
      <w:divBdr>
        <w:top w:val="none" w:sz="0" w:space="0" w:color="auto"/>
        <w:left w:val="none" w:sz="0" w:space="0" w:color="auto"/>
        <w:bottom w:val="none" w:sz="0" w:space="0" w:color="auto"/>
        <w:right w:val="none" w:sz="0" w:space="0" w:color="auto"/>
      </w:divBdr>
    </w:div>
    <w:div w:id="452289109">
      <w:bodyDiv w:val="1"/>
      <w:marLeft w:val="0"/>
      <w:marRight w:val="0"/>
      <w:marTop w:val="0"/>
      <w:marBottom w:val="0"/>
      <w:divBdr>
        <w:top w:val="none" w:sz="0" w:space="0" w:color="auto"/>
        <w:left w:val="none" w:sz="0" w:space="0" w:color="auto"/>
        <w:bottom w:val="none" w:sz="0" w:space="0" w:color="auto"/>
        <w:right w:val="none" w:sz="0" w:space="0" w:color="auto"/>
      </w:divBdr>
    </w:div>
    <w:div w:id="452359686">
      <w:bodyDiv w:val="1"/>
      <w:marLeft w:val="0"/>
      <w:marRight w:val="0"/>
      <w:marTop w:val="0"/>
      <w:marBottom w:val="0"/>
      <w:divBdr>
        <w:top w:val="none" w:sz="0" w:space="0" w:color="auto"/>
        <w:left w:val="none" w:sz="0" w:space="0" w:color="auto"/>
        <w:bottom w:val="none" w:sz="0" w:space="0" w:color="auto"/>
        <w:right w:val="none" w:sz="0" w:space="0" w:color="auto"/>
      </w:divBdr>
    </w:div>
    <w:div w:id="452403541">
      <w:bodyDiv w:val="1"/>
      <w:marLeft w:val="0"/>
      <w:marRight w:val="0"/>
      <w:marTop w:val="0"/>
      <w:marBottom w:val="0"/>
      <w:divBdr>
        <w:top w:val="none" w:sz="0" w:space="0" w:color="auto"/>
        <w:left w:val="none" w:sz="0" w:space="0" w:color="auto"/>
        <w:bottom w:val="none" w:sz="0" w:space="0" w:color="auto"/>
        <w:right w:val="none" w:sz="0" w:space="0" w:color="auto"/>
      </w:divBdr>
    </w:div>
    <w:div w:id="452479619">
      <w:bodyDiv w:val="1"/>
      <w:marLeft w:val="0"/>
      <w:marRight w:val="0"/>
      <w:marTop w:val="0"/>
      <w:marBottom w:val="0"/>
      <w:divBdr>
        <w:top w:val="none" w:sz="0" w:space="0" w:color="auto"/>
        <w:left w:val="none" w:sz="0" w:space="0" w:color="auto"/>
        <w:bottom w:val="none" w:sz="0" w:space="0" w:color="auto"/>
        <w:right w:val="none" w:sz="0" w:space="0" w:color="auto"/>
      </w:divBdr>
    </w:div>
    <w:div w:id="452555068">
      <w:bodyDiv w:val="1"/>
      <w:marLeft w:val="0"/>
      <w:marRight w:val="0"/>
      <w:marTop w:val="0"/>
      <w:marBottom w:val="0"/>
      <w:divBdr>
        <w:top w:val="none" w:sz="0" w:space="0" w:color="auto"/>
        <w:left w:val="none" w:sz="0" w:space="0" w:color="auto"/>
        <w:bottom w:val="none" w:sz="0" w:space="0" w:color="auto"/>
        <w:right w:val="none" w:sz="0" w:space="0" w:color="auto"/>
      </w:divBdr>
    </w:div>
    <w:div w:id="452794783">
      <w:bodyDiv w:val="1"/>
      <w:marLeft w:val="0"/>
      <w:marRight w:val="0"/>
      <w:marTop w:val="0"/>
      <w:marBottom w:val="0"/>
      <w:divBdr>
        <w:top w:val="none" w:sz="0" w:space="0" w:color="auto"/>
        <w:left w:val="none" w:sz="0" w:space="0" w:color="auto"/>
        <w:bottom w:val="none" w:sz="0" w:space="0" w:color="auto"/>
        <w:right w:val="none" w:sz="0" w:space="0" w:color="auto"/>
      </w:divBdr>
    </w:div>
    <w:div w:id="452870191">
      <w:bodyDiv w:val="1"/>
      <w:marLeft w:val="0"/>
      <w:marRight w:val="0"/>
      <w:marTop w:val="0"/>
      <w:marBottom w:val="0"/>
      <w:divBdr>
        <w:top w:val="none" w:sz="0" w:space="0" w:color="auto"/>
        <w:left w:val="none" w:sz="0" w:space="0" w:color="auto"/>
        <w:bottom w:val="none" w:sz="0" w:space="0" w:color="auto"/>
        <w:right w:val="none" w:sz="0" w:space="0" w:color="auto"/>
      </w:divBdr>
    </w:div>
    <w:div w:id="453016586">
      <w:bodyDiv w:val="1"/>
      <w:marLeft w:val="0"/>
      <w:marRight w:val="0"/>
      <w:marTop w:val="0"/>
      <w:marBottom w:val="0"/>
      <w:divBdr>
        <w:top w:val="none" w:sz="0" w:space="0" w:color="auto"/>
        <w:left w:val="none" w:sz="0" w:space="0" w:color="auto"/>
        <w:bottom w:val="none" w:sz="0" w:space="0" w:color="auto"/>
        <w:right w:val="none" w:sz="0" w:space="0" w:color="auto"/>
      </w:divBdr>
    </w:div>
    <w:div w:id="453057981">
      <w:bodyDiv w:val="1"/>
      <w:marLeft w:val="0"/>
      <w:marRight w:val="0"/>
      <w:marTop w:val="0"/>
      <w:marBottom w:val="0"/>
      <w:divBdr>
        <w:top w:val="none" w:sz="0" w:space="0" w:color="auto"/>
        <w:left w:val="none" w:sz="0" w:space="0" w:color="auto"/>
        <w:bottom w:val="none" w:sz="0" w:space="0" w:color="auto"/>
        <w:right w:val="none" w:sz="0" w:space="0" w:color="auto"/>
      </w:divBdr>
    </w:div>
    <w:div w:id="453063575">
      <w:bodyDiv w:val="1"/>
      <w:marLeft w:val="0"/>
      <w:marRight w:val="0"/>
      <w:marTop w:val="0"/>
      <w:marBottom w:val="0"/>
      <w:divBdr>
        <w:top w:val="none" w:sz="0" w:space="0" w:color="auto"/>
        <w:left w:val="none" w:sz="0" w:space="0" w:color="auto"/>
        <w:bottom w:val="none" w:sz="0" w:space="0" w:color="auto"/>
        <w:right w:val="none" w:sz="0" w:space="0" w:color="auto"/>
      </w:divBdr>
    </w:div>
    <w:div w:id="453213866">
      <w:bodyDiv w:val="1"/>
      <w:marLeft w:val="0"/>
      <w:marRight w:val="0"/>
      <w:marTop w:val="0"/>
      <w:marBottom w:val="0"/>
      <w:divBdr>
        <w:top w:val="none" w:sz="0" w:space="0" w:color="auto"/>
        <w:left w:val="none" w:sz="0" w:space="0" w:color="auto"/>
        <w:bottom w:val="none" w:sz="0" w:space="0" w:color="auto"/>
        <w:right w:val="none" w:sz="0" w:space="0" w:color="auto"/>
      </w:divBdr>
    </w:div>
    <w:div w:id="453334078">
      <w:bodyDiv w:val="1"/>
      <w:marLeft w:val="0"/>
      <w:marRight w:val="0"/>
      <w:marTop w:val="0"/>
      <w:marBottom w:val="0"/>
      <w:divBdr>
        <w:top w:val="none" w:sz="0" w:space="0" w:color="auto"/>
        <w:left w:val="none" w:sz="0" w:space="0" w:color="auto"/>
        <w:bottom w:val="none" w:sz="0" w:space="0" w:color="auto"/>
        <w:right w:val="none" w:sz="0" w:space="0" w:color="auto"/>
      </w:divBdr>
    </w:div>
    <w:div w:id="453448314">
      <w:bodyDiv w:val="1"/>
      <w:marLeft w:val="0"/>
      <w:marRight w:val="0"/>
      <w:marTop w:val="0"/>
      <w:marBottom w:val="0"/>
      <w:divBdr>
        <w:top w:val="none" w:sz="0" w:space="0" w:color="auto"/>
        <w:left w:val="none" w:sz="0" w:space="0" w:color="auto"/>
        <w:bottom w:val="none" w:sz="0" w:space="0" w:color="auto"/>
        <w:right w:val="none" w:sz="0" w:space="0" w:color="auto"/>
      </w:divBdr>
    </w:div>
    <w:div w:id="453526722">
      <w:bodyDiv w:val="1"/>
      <w:marLeft w:val="0"/>
      <w:marRight w:val="0"/>
      <w:marTop w:val="0"/>
      <w:marBottom w:val="0"/>
      <w:divBdr>
        <w:top w:val="none" w:sz="0" w:space="0" w:color="auto"/>
        <w:left w:val="none" w:sz="0" w:space="0" w:color="auto"/>
        <w:bottom w:val="none" w:sz="0" w:space="0" w:color="auto"/>
        <w:right w:val="none" w:sz="0" w:space="0" w:color="auto"/>
      </w:divBdr>
    </w:div>
    <w:div w:id="453838869">
      <w:bodyDiv w:val="1"/>
      <w:marLeft w:val="0"/>
      <w:marRight w:val="0"/>
      <w:marTop w:val="0"/>
      <w:marBottom w:val="0"/>
      <w:divBdr>
        <w:top w:val="none" w:sz="0" w:space="0" w:color="auto"/>
        <w:left w:val="none" w:sz="0" w:space="0" w:color="auto"/>
        <w:bottom w:val="none" w:sz="0" w:space="0" w:color="auto"/>
        <w:right w:val="none" w:sz="0" w:space="0" w:color="auto"/>
      </w:divBdr>
    </w:div>
    <w:div w:id="453905305">
      <w:bodyDiv w:val="1"/>
      <w:marLeft w:val="0"/>
      <w:marRight w:val="0"/>
      <w:marTop w:val="0"/>
      <w:marBottom w:val="0"/>
      <w:divBdr>
        <w:top w:val="none" w:sz="0" w:space="0" w:color="auto"/>
        <w:left w:val="none" w:sz="0" w:space="0" w:color="auto"/>
        <w:bottom w:val="none" w:sz="0" w:space="0" w:color="auto"/>
        <w:right w:val="none" w:sz="0" w:space="0" w:color="auto"/>
      </w:divBdr>
    </w:div>
    <w:div w:id="453988348">
      <w:bodyDiv w:val="1"/>
      <w:marLeft w:val="0"/>
      <w:marRight w:val="0"/>
      <w:marTop w:val="0"/>
      <w:marBottom w:val="0"/>
      <w:divBdr>
        <w:top w:val="none" w:sz="0" w:space="0" w:color="auto"/>
        <w:left w:val="none" w:sz="0" w:space="0" w:color="auto"/>
        <w:bottom w:val="none" w:sz="0" w:space="0" w:color="auto"/>
        <w:right w:val="none" w:sz="0" w:space="0" w:color="auto"/>
      </w:divBdr>
    </w:div>
    <w:div w:id="454254001">
      <w:bodyDiv w:val="1"/>
      <w:marLeft w:val="0"/>
      <w:marRight w:val="0"/>
      <w:marTop w:val="0"/>
      <w:marBottom w:val="0"/>
      <w:divBdr>
        <w:top w:val="none" w:sz="0" w:space="0" w:color="auto"/>
        <w:left w:val="none" w:sz="0" w:space="0" w:color="auto"/>
        <w:bottom w:val="none" w:sz="0" w:space="0" w:color="auto"/>
        <w:right w:val="none" w:sz="0" w:space="0" w:color="auto"/>
      </w:divBdr>
    </w:div>
    <w:div w:id="454297883">
      <w:bodyDiv w:val="1"/>
      <w:marLeft w:val="0"/>
      <w:marRight w:val="0"/>
      <w:marTop w:val="0"/>
      <w:marBottom w:val="0"/>
      <w:divBdr>
        <w:top w:val="none" w:sz="0" w:space="0" w:color="auto"/>
        <w:left w:val="none" w:sz="0" w:space="0" w:color="auto"/>
        <w:bottom w:val="none" w:sz="0" w:space="0" w:color="auto"/>
        <w:right w:val="none" w:sz="0" w:space="0" w:color="auto"/>
      </w:divBdr>
    </w:div>
    <w:div w:id="454518115">
      <w:bodyDiv w:val="1"/>
      <w:marLeft w:val="0"/>
      <w:marRight w:val="0"/>
      <w:marTop w:val="0"/>
      <w:marBottom w:val="0"/>
      <w:divBdr>
        <w:top w:val="none" w:sz="0" w:space="0" w:color="auto"/>
        <w:left w:val="none" w:sz="0" w:space="0" w:color="auto"/>
        <w:bottom w:val="none" w:sz="0" w:space="0" w:color="auto"/>
        <w:right w:val="none" w:sz="0" w:space="0" w:color="auto"/>
      </w:divBdr>
    </w:div>
    <w:div w:id="454522412">
      <w:bodyDiv w:val="1"/>
      <w:marLeft w:val="0"/>
      <w:marRight w:val="0"/>
      <w:marTop w:val="0"/>
      <w:marBottom w:val="0"/>
      <w:divBdr>
        <w:top w:val="none" w:sz="0" w:space="0" w:color="auto"/>
        <w:left w:val="none" w:sz="0" w:space="0" w:color="auto"/>
        <w:bottom w:val="none" w:sz="0" w:space="0" w:color="auto"/>
        <w:right w:val="none" w:sz="0" w:space="0" w:color="auto"/>
      </w:divBdr>
    </w:div>
    <w:div w:id="454951000">
      <w:bodyDiv w:val="1"/>
      <w:marLeft w:val="0"/>
      <w:marRight w:val="0"/>
      <w:marTop w:val="0"/>
      <w:marBottom w:val="0"/>
      <w:divBdr>
        <w:top w:val="none" w:sz="0" w:space="0" w:color="auto"/>
        <w:left w:val="none" w:sz="0" w:space="0" w:color="auto"/>
        <w:bottom w:val="none" w:sz="0" w:space="0" w:color="auto"/>
        <w:right w:val="none" w:sz="0" w:space="0" w:color="auto"/>
      </w:divBdr>
    </w:div>
    <w:div w:id="454955895">
      <w:bodyDiv w:val="1"/>
      <w:marLeft w:val="0"/>
      <w:marRight w:val="0"/>
      <w:marTop w:val="0"/>
      <w:marBottom w:val="0"/>
      <w:divBdr>
        <w:top w:val="none" w:sz="0" w:space="0" w:color="auto"/>
        <w:left w:val="none" w:sz="0" w:space="0" w:color="auto"/>
        <w:bottom w:val="none" w:sz="0" w:space="0" w:color="auto"/>
        <w:right w:val="none" w:sz="0" w:space="0" w:color="auto"/>
      </w:divBdr>
    </w:div>
    <w:div w:id="455029064">
      <w:bodyDiv w:val="1"/>
      <w:marLeft w:val="0"/>
      <w:marRight w:val="0"/>
      <w:marTop w:val="0"/>
      <w:marBottom w:val="0"/>
      <w:divBdr>
        <w:top w:val="none" w:sz="0" w:space="0" w:color="auto"/>
        <w:left w:val="none" w:sz="0" w:space="0" w:color="auto"/>
        <w:bottom w:val="none" w:sz="0" w:space="0" w:color="auto"/>
        <w:right w:val="none" w:sz="0" w:space="0" w:color="auto"/>
      </w:divBdr>
    </w:div>
    <w:div w:id="455294319">
      <w:bodyDiv w:val="1"/>
      <w:marLeft w:val="0"/>
      <w:marRight w:val="0"/>
      <w:marTop w:val="0"/>
      <w:marBottom w:val="0"/>
      <w:divBdr>
        <w:top w:val="none" w:sz="0" w:space="0" w:color="auto"/>
        <w:left w:val="none" w:sz="0" w:space="0" w:color="auto"/>
        <w:bottom w:val="none" w:sz="0" w:space="0" w:color="auto"/>
        <w:right w:val="none" w:sz="0" w:space="0" w:color="auto"/>
      </w:divBdr>
    </w:div>
    <w:div w:id="455410628">
      <w:bodyDiv w:val="1"/>
      <w:marLeft w:val="0"/>
      <w:marRight w:val="0"/>
      <w:marTop w:val="0"/>
      <w:marBottom w:val="0"/>
      <w:divBdr>
        <w:top w:val="none" w:sz="0" w:space="0" w:color="auto"/>
        <w:left w:val="none" w:sz="0" w:space="0" w:color="auto"/>
        <w:bottom w:val="none" w:sz="0" w:space="0" w:color="auto"/>
        <w:right w:val="none" w:sz="0" w:space="0" w:color="auto"/>
      </w:divBdr>
    </w:div>
    <w:div w:id="455416655">
      <w:bodyDiv w:val="1"/>
      <w:marLeft w:val="0"/>
      <w:marRight w:val="0"/>
      <w:marTop w:val="0"/>
      <w:marBottom w:val="0"/>
      <w:divBdr>
        <w:top w:val="none" w:sz="0" w:space="0" w:color="auto"/>
        <w:left w:val="none" w:sz="0" w:space="0" w:color="auto"/>
        <w:bottom w:val="none" w:sz="0" w:space="0" w:color="auto"/>
        <w:right w:val="none" w:sz="0" w:space="0" w:color="auto"/>
      </w:divBdr>
    </w:div>
    <w:div w:id="455563172">
      <w:bodyDiv w:val="1"/>
      <w:marLeft w:val="0"/>
      <w:marRight w:val="0"/>
      <w:marTop w:val="0"/>
      <w:marBottom w:val="0"/>
      <w:divBdr>
        <w:top w:val="none" w:sz="0" w:space="0" w:color="auto"/>
        <w:left w:val="none" w:sz="0" w:space="0" w:color="auto"/>
        <w:bottom w:val="none" w:sz="0" w:space="0" w:color="auto"/>
        <w:right w:val="none" w:sz="0" w:space="0" w:color="auto"/>
      </w:divBdr>
    </w:div>
    <w:div w:id="455754959">
      <w:bodyDiv w:val="1"/>
      <w:marLeft w:val="0"/>
      <w:marRight w:val="0"/>
      <w:marTop w:val="0"/>
      <w:marBottom w:val="0"/>
      <w:divBdr>
        <w:top w:val="none" w:sz="0" w:space="0" w:color="auto"/>
        <w:left w:val="none" w:sz="0" w:space="0" w:color="auto"/>
        <w:bottom w:val="none" w:sz="0" w:space="0" w:color="auto"/>
        <w:right w:val="none" w:sz="0" w:space="0" w:color="auto"/>
      </w:divBdr>
    </w:div>
    <w:div w:id="456069469">
      <w:bodyDiv w:val="1"/>
      <w:marLeft w:val="0"/>
      <w:marRight w:val="0"/>
      <w:marTop w:val="0"/>
      <w:marBottom w:val="0"/>
      <w:divBdr>
        <w:top w:val="none" w:sz="0" w:space="0" w:color="auto"/>
        <w:left w:val="none" w:sz="0" w:space="0" w:color="auto"/>
        <w:bottom w:val="none" w:sz="0" w:space="0" w:color="auto"/>
        <w:right w:val="none" w:sz="0" w:space="0" w:color="auto"/>
      </w:divBdr>
    </w:div>
    <w:div w:id="456148900">
      <w:bodyDiv w:val="1"/>
      <w:marLeft w:val="0"/>
      <w:marRight w:val="0"/>
      <w:marTop w:val="0"/>
      <w:marBottom w:val="0"/>
      <w:divBdr>
        <w:top w:val="none" w:sz="0" w:space="0" w:color="auto"/>
        <w:left w:val="none" w:sz="0" w:space="0" w:color="auto"/>
        <w:bottom w:val="none" w:sz="0" w:space="0" w:color="auto"/>
        <w:right w:val="none" w:sz="0" w:space="0" w:color="auto"/>
      </w:divBdr>
    </w:div>
    <w:div w:id="456267041">
      <w:bodyDiv w:val="1"/>
      <w:marLeft w:val="0"/>
      <w:marRight w:val="0"/>
      <w:marTop w:val="0"/>
      <w:marBottom w:val="0"/>
      <w:divBdr>
        <w:top w:val="none" w:sz="0" w:space="0" w:color="auto"/>
        <w:left w:val="none" w:sz="0" w:space="0" w:color="auto"/>
        <w:bottom w:val="none" w:sz="0" w:space="0" w:color="auto"/>
        <w:right w:val="none" w:sz="0" w:space="0" w:color="auto"/>
      </w:divBdr>
    </w:div>
    <w:div w:id="456290724">
      <w:bodyDiv w:val="1"/>
      <w:marLeft w:val="0"/>
      <w:marRight w:val="0"/>
      <w:marTop w:val="0"/>
      <w:marBottom w:val="0"/>
      <w:divBdr>
        <w:top w:val="none" w:sz="0" w:space="0" w:color="auto"/>
        <w:left w:val="none" w:sz="0" w:space="0" w:color="auto"/>
        <w:bottom w:val="none" w:sz="0" w:space="0" w:color="auto"/>
        <w:right w:val="none" w:sz="0" w:space="0" w:color="auto"/>
      </w:divBdr>
    </w:div>
    <w:div w:id="456337896">
      <w:bodyDiv w:val="1"/>
      <w:marLeft w:val="0"/>
      <w:marRight w:val="0"/>
      <w:marTop w:val="0"/>
      <w:marBottom w:val="0"/>
      <w:divBdr>
        <w:top w:val="none" w:sz="0" w:space="0" w:color="auto"/>
        <w:left w:val="none" w:sz="0" w:space="0" w:color="auto"/>
        <w:bottom w:val="none" w:sz="0" w:space="0" w:color="auto"/>
        <w:right w:val="none" w:sz="0" w:space="0" w:color="auto"/>
      </w:divBdr>
    </w:div>
    <w:div w:id="456725666">
      <w:bodyDiv w:val="1"/>
      <w:marLeft w:val="0"/>
      <w:marRight w:val="0"/>
      <w:marTop w:val="0"/>
      <w:marBottom w:val="0"/>
      <w:divBdr>
        <w:top w:val="none" w:sz="0" w:space="0" w:color="auto"/>
        <w:left w:val="none" w:sz="0" w:space="0" w:color="auto"/>
        <w:bottom w:val="none" w:sz="0" w:space="0" w:color="auto"/>
        <w:right w:val="none" w:sz="0" w:space="0" w:color="auto"/>
      </w:divBdr>
    </w:div>
    <w:div w:id="456921099">
      <w:bodyDiv w:val="1"/>
      <w:marLeft w:val="0"/>
      <w:marRight w:val="0"/>
      <w:marTop w:val="0"/>
      <w:marBottom w:val="0"/>
      <w:divBdr>
        <w:top w:val="none" w:sz="0" w:space="0" w:color="auto"/>
        <w:left w:val="none" w:sz="0" w:space="0" w:color="auto"/>
        <w:bottom w:val="none" w:sz="0" w:space="0" w:color="auto"/>
        <w:right w:val="none" w:sz="0" w:space="0" w:color="auto"/>
      </w:divBdr>
    </w:div>
    <w:div w:id="457333050">
      <w:bodyDiv w:val="1"/>
      <w:marLeft w:val="0"/>
      <w:marRight w:val="0"/>
      <w:marTop w:val="0"/>
      <w:marBottom w:val="0"/>
      <w:divBdr>
        <w:top w:val="none" w:sz="0" w:space="0" w:color="auto"/>
        <w:left w:val="none" w:sz="0" w:space="0" w:color="auto"/>
        <w:bottom w:val="none" w:sz="0" w:space="0" w:color="auto"/>
        <w:right w:val="none" w:sz="0" w:space="0" w:color="auto"/>
      </w:divBdr>
    </w:div>
    <w:div w:id="457337302">
      <w:bodyDiv w:val="1"/>
      <w:marLeft w:val="0"/>
      <w:marRight w:val="0"/>
      <w:marTop w:val="0"/>
      <w:marBottom w:val="0"/>
      <w:divBdr>
        <w:top w:val="none" w:sz="0" w:space="0" w:color="auto"/>
        <w:left w:val="none" w:sz="0" w:space="0" w:color="auto"/>
        <w:bottom w:val="none" w:sz="0" w:space="0" w:color="auto"/>
        <w:right w:val="none" w:sz="0" w:space="0" w:color="auto"/>
      </w:divBdr>
    </w:div>
    <w:div w:id="457376926">
      <w:bodyDiv w:val="1"/>
      <w:marLeft w:val="0"/>
      <w:marRight w:val="0"/>
      <w:marTop w:val="0"/>
      <w:marBottom w:val="0"/>
      <w:divBdr>
        <w:top w:val="none" w:sz="0" w:space="0" w:color="auto"/>
        <w:left w:val="none" w:sz="0" w:space="0" w:color="auto"/>
        <w:bottom w:val="none" w:sz="0" w:space="0" w:color="auto"/>
        <w:right w:val="none" w:sz="0" w:space="0" w:color="auto"/>
      </w:divBdr>
    </w:div>
    <w:div w:id="457451188">
      <w:bodyDiv w:val="1"/>
      <w:marLeft w:val="0"/>
      <w:marRight w:val="0"/>
      <w:marTop w:val="0"/>
      <w:marBottom w:val="0"/>
      <w:divBdr>
        <w:top w:val="none" w:sz="0" w:space="0" w:color="auto"/>
        <w:left w:val="none" w:sz="0" w:space="0" w:color="auto"/>
        <w:bottom w:val="none" w:sz="0" w:space="0" w:color="auto"/>
        <w:right w:val="none" w:sz="0" w:space="0" w:color="auto"/>
      </w:divBdr>
    </w:div>
    <w:div w:id="457535042">
      <w:bodyDiv w:val="1"/>
      <w:marLeft w:val="0"/>
      <w:marRight w:val="0"/>
      <w:marTop w:val="0"/>
      <w:marBottom w:val="0"/>
      <w:divBdr>
        <w:top w:val="none" w:sz="0" w:space="0" w:color="auto"/>
        <w:left w:val="none" w:sz="0" w:space="0" w:color="auto"/>
        <w:bottom w:val="none" w:sz="0" w:space="0" w:color="auto"/>
        <w:right w:val="none" w:sz="0" w:space="0" w:color="auto"/>
      </w:divBdr>
    </w:div>
    <w:div w:id="457651109">
      <w:bodyDiv w:val="1"/>
      <w:marLeft w:val="0"/>
      <w:marRight w:val="0"/>
      <w:marTop w:val="0"/>
      <w:marBottom w:val="0"/>
      <w:divBdr>
        <w:top w:val="none" w:sz="0" w:space="0" w:color="auto"/>
        <w:left w:val="none" w:sz="0" w:space="0" w:color="auto"/>
        <w:bottom w:val="none" w:sz="0" w:space="0" w:color="auto"/>
        <w:right w:val="none" w:sz="0" w:space="0" w:color="auto"/>
      </w:divBdr>
    </w:div>
    <w:div w:id="457724991">
      <w:bodyDiv w:val="1"/>
      <w:marLeft w:val="0"/>
      <w:marRight w:val="0"/>
      <w:marTop w:val="0"/>
      <w:marBottom w:val="0"/>
      <w:divBdr>
        <w:top w:val="none" w:sz="0" w:space="0" w:color="auto"/>
        <w:left w:val="none" w:sz="0" w:space="0" w:color="auto"/>
        <w:bottom w:val="none" w:sz="0" w:space="0" w:color="auto"/>
        <w:right w:val="none" w:sz="0" w:space="0" w:color="auto"/>
      </w:divBdr>
    </w:div>
    <w:div w:id="457801109">
      <w:bodyDiv w:val="1"/>
      <w:marLeft w:val="0"/>
      <w:marRight w:val="0"/>
      <w:marTop w:val="0"/>
      <w:marBottom w:val="0"/>
      <w:divBdr>
        <w:top w:val="none" w:sz="0" w:space="0" w:color="auto"/>
        <w:left w:val="none" w:sz="0" w:space="0" w:color="auto"/>
        <w:bottom w:val="none" w:sz="0" w:space="0" w:color="auto"/>
        <w:right w:val="none" w:sz="0" w:space="0" w:color="auto"/>
      </w:divBdr>
    </w:div>
    <w:div w:id="457839295">
      <w:bodyDiv w:val="1"/>
      <w:marLeft w:val="0"/>
      <w:marRight w:val="0"/>
      <w:marTop w:val="0"/>
      <w:marBottom w:val="0"/>
      <w:divBdr>
        <w:top w:val="none" w:sz="0" w:space="0" w:color="auto"/>
        <w:left w:val="none" w:sz="0" w:space="0" w:color="auto"/>
        <w:bottom w:val="none" w:sz="0" w:space="0" w:color="auto"/>
        <w:right w:val="none" w:sz="0" w:space="0" w:color="auto"/>
      </w:divBdr>
    </w:div>
    <w:div w:id="457913811">
      <w:bodyDiv w:val="1"/>
      <w:marLeft w:val="0"/>
      <w:marRight w:val="0"/>
      <w:marTop w:val="0"/>
      <w:marBottom w:val="0"/>
      <w:divBdr>
        <w:top w:val="none" w:sz="0" w:space="0" w:color="auto"/>
        <w:left w:val="none" w:sz="0" w:space="0" w:color="auto"/>
        <w:bottom w:val="none" w:sz="0" w:space="0" w:color="auto"/>
        <w:right w:val="none" w:sz="0" w:space="0" w:color="auto"/>
      </w:divBdr>
    </w:div>
    <w:div w:id="457996909">
      <w:bodyDiv w:val="1"/>
      <w:marLeft w:val="0"/>
      <w:marRight w:val="0"/>
      <w:marTop w:val="0"/>
      <w:marBottom w:val="0"/>
      <w:divBdr>
        <w:top w:val="none" w:sz="0" w:space="0" w:color="auto"/>
        <w:left w:val="none" w:sz="0" w:space="0" w:color="auto"/>
        <w:bottom w:val="none" w:sz="0" w:space="0" w:color="auto"/>
        <w:right w:val="none" w:sz="0" w:space="0" w:color="auto"/>
      </w:divBdr>
    </w:div>
    <w:div w:id="458031335">
      <w:bodyDiv w:val="1"/>
      <w:marLeft w:val="0"/>
      <w:marRight w:val="0"/>
      <w:marTop w:val="0"/>
      <w:marBottom w:val="0"/>
      <w:divBdr>
        <w:top w:val="none" w:sz="0" w:space="0" w:color="auto"/>
        <w:left w:val="none" w:sz="0" w:space="0" w:color="auto"/>
        <w:bottom w:val="none" w:sz="0" w:space="0" w:color="auto"/>
        <w:right w:val="none" w:sz="0" w:space="0" w:color="auto"/>
      </w:divBdr>
    </w:div>
    <w:div w:id="458375726">
      <w:bodyDiv w:val="1"/>
      <w:marLeft w:val="0"/>
      <w:marRight w:val="0"/>
      <w:marTop w:val="0"/>
      <w:marBottom w:val="0"/>
      <w:divBdr>
        <w:top w:val="none" w:sz="0" w:space="0" w:color="auto"/>
        <w:left w:val="none" w:sz="0" w:space="0" w:color="auto"/>
        <w:bottom w:val="none" w:sz="0" w:space="0" w:color="auto"/>
        <w:right w:val="none" w:sz="0" w:space="0" w:color="auto"/>
      </w:divBdr>
    </w:div>
    <w:div w:id="458379682">
      <w:bodyDiv w:val="1"/>
      <w:marLeft w:val="0"/>
      <w:marRight w:val="0"/>
      <w:marTop w:val="0"/>
      <w:marBottom w:val="0"/>
      <w:divBdr>
        <w:top w:val="none" w:sz="0" w:space="0" w:color="auto"/>
        <w:left w:val="none" w:sz="0" w:space="0" w:color="auto"/>
        <w:bottom w:val="none" w:sz="0" w:space="0" w:color="auto"/>
        <w:right w:val="none" w:sz="0" w:space="0" w:color="auto"/>
      </w:divBdr>
    </w:div>
    <w:div w:id="458380423">
      <w:bodyDiv w:val="1"/>
      <w:marLeft w:val="0"/>
      <w:marRight w:val="0"/>
      <w:marTop w:val="0"/>
      <w:marBottom w:val="0"/>
      <w:divBdr>
        <w:top w:val="none" w:sz="0" w:space="0" w:color="auto"/>
        <w:left w:val="none" w:sz="0" w:space="0" w:color="auto"/>
        <w:bottom w:val="none" w:sz="0" w:space="0" w:color="auto"/>
        <w:right w:val="none" w:sz="0" w:space="0" w:color="auto"/>
      </w:divBdr>
    </w:div>
    <w:div w:id="458498568">
      <w:bodyDiv w:val="1"/>
      <w:marLeft w:val="0"/>
      <w:marRight w:val="0"/>
      <w:marTop w:val="0"/>
      <w:marBottom w:val="0"/>
      <w:divBdr>
        <w:top w:val="none" w:sz="0" w:space="0" w:color="auto"/>
        <w:left w:val="none" w:sz="0" w:space="0" w:color="auto"/>
        <w:bottom w:val="none" w:sz="0" w:space="0" w:color="auto"/>
        <w:right w:val="none" w:sz="0" w:space="0" w:color="auto"/>
      </w:divBdr>
    </w:div>
    <w:div w:id="458718317">
      <w:bodyDiv w:val="1"/>
      <w:marLeft w:val="0"/>
      <w:marRight w:val="0"/>
      <w:marTop w:val="0"/>
      <w:marBottom w:val="0"/>
      <w:divBdr>
        <w:top w:val="none" w:sz="0" w:space="0" w:color="auto"/>
        <w:left w:val="none" w:sz="0" w:space="0" w:color="auto"/>
        <w:bottom w:val="none" w:sz="0" w:space="0" w:color="auto"/>
        <w:right w:val="none" w:sz="0" w:space="0" w:color="auto"/>
      </w:divBdr>
    </w:div>
    <w:div w:id="458841057">
      <w:bodyDiv w:val="1"/>
      <w:marLeft w:val="0"/>
      <w:marRight w:val="0"/>
      <w:marTop w:val="0"/>
      <w:marBottom w:val="0"/>
      <w:divBdr>
        <w:top w:val="none" w:sz="0" w:space="0" w:color="auto"/>
        <w:left w:val="none" w:sz="0" w:space="0" w:color="auto"/>
        <w:bottom w:val="none" w:sz="0" w:space="0" w:color="auto"/>
        <w:right w:val="none" w:sz="0" w:space="0" w:color="auto"/>
      </w:divBdr>
    </w:div>
    <w:div w:id="458958946">
      <w:bodyDiv w:val="1"/>
      <w:marLeft w:val="0"/>
      <w:marRight w:val="0"/>
      <w:marTop w:val="0"/>
      <w:marBottom w:val="0"/>
      <w:divBdr>
        <w:top w:val="none" w:sz="0" w:space="0" w:color="auto"/>
        <w:left w:val="none" w:sz="0" w:space="0" w:color="auto"/>
        <w:bottom w:val="none" w:sz="0" w:space="0" w:color="auto"/>
        <w:right w:val="none" w:sz="0" w:space="0" w:color="auto"/>
      </w:divBdr>
    </w:div>
    <w:div w:id="459038221">
      <w:bodyDiv w:val="1"/>
      <w:marLeft w:val="0"/>
      <w:marRight w:val="0"/>
      <w:marTop w:val="0"/>
      <w:marBottom w:val="0"/>
      <w:divBdr>
        <w:top w:val="none" w:sz="0" w:space="0" w:color="auto"/>
        <w:left w:val="none" w:sz="0" w:space="0" w:color="auto"/>
        <w:bottom w:val="none" w:sz="0" w:space="0" w:color="auto"/>
        <w:right w:val="none" w:sz="0" w:space="0" w:color="auto"/>
      </w:divBdr>
    </w:div>
    <w:div w:id="459081171">
      <w:bodyDiv w:val="1"/>
      <w:marLeft w:val="0"/>
      <w:marRight w:val="0"/>
      <w:marTop w:val="0"/>
      <w:marBottom w:val="0"/>
      <w:divBdr>
        <w:top w:val="none" w:sz="0" w:space="0" w:color="auto"/>
        <w:left w:val="none" w:sz="0" w:space="0" w:color="auto"/>
        <w:bottom w:val="none" w:sz="0" w:space="0" w:color="auto"/>
        <w:right w:val="none" w:sz="0" w:space="0" w:color="auto"/>
      </w:divBdr>
    </w:div>
    <w:div w:id="459346364">
      <w:bodyDiv w:val="1"/>
      <w:marLeft w:val="0"/>
      <w:marRight w:val="0"/>
      <w:marTop w:val="0"/>
      <w:marBottom w:val="0"/>
      <w:divBdr>
        <w:top w:val="none" w:sz="0" w:space="0" w:color="auto"/>
        <w:left w:val="none" w:sz="0" w:space="0" w:color="auto"/>
        <w:bottom w:val="none" w:sz="0" w:space="0" w:color="auto"/>
        <w:right w:val="none" w:sz="0" w:space="0" w:color="auto"/>
      </w:divBdr>
    </w:div>
    <w:div w:id="459736373">
      <w:bodyDiv w:val="1"/>
      <w:marLeft w:val="0"/>
      <w:marRight w:val="0"/>
      <w:marTop w:val="0"/>
      <w:marBottom w:val="0"/>
      <w:divBdr>
        <w:top w:val="none" w:sz="0" w:space="0" w:color="auto"/>
        <w:left w:val="none" w:sz="0" w:space="0" w:color="auto"/>
        <w:bottom w:val="none" w:sz="0" w:space="0" w:color="auto"/>
        <w:right w:val="none" w:sz="0" w:space="0" w:color="auto"/>
      </w:divBdr>
    </w:div>
    <w:div w:id="459764488">
      <w:bodyDiv w:val="1"/>
      <w:marLeft w:val="0"/>
      <w:marRight w:val="0"/>
      <w:marTop w:val="0"/>
      <w:marBottom w:val="0"/>
      <w:divBdr>
        <w:top w:val="none" w:sz="0" w:space="0" w:color="auto"/>
        <w:left w:val="none" w:sz="0" w:space="0" w:color="auto"/>
        <w:bottom w:val="none" w:sz="0" w:space="0" w:color="auto"/>
        <w:right w:val="none" w:sz="0" w:space="0" w:color="auto"/>
      </w:divBdr>
    </w:div>
    <w:div w:id="459956623">
      <w:bodyDiv w:val="1"/>
      <w:marLeft w:val="0"/>
      <w:marRight w:val="0"/>
      <w:marTop w:val="0"/>
      <w:marBottom w:val="0"/>
      <w:divBdr>
        <w:top w:val="none" w:sz="0" w:space="0" w:color="auto"/>
        <w:left w:val="none" w:sz="0" w:space="0" w:color="auto"/>
        <w:bottom w:val="none" w:sz="0" w:space="0" w:color="auto"/>
        <w:right w:val="none" w:sz="0" w:space="0" w:color="auto"/>
      </w:divBdr>
    </w:div>
    <w:div w:id="460073091">
      <w:bodyDiv w:val="1"/>
      <w:marLeft w:val="0"/>
      <w:marRight w:val="0"/>
      <w:marTop w:val="0"/>
      <w:marBottom w:val="0"/>
      <w:divBdr>
        <w:top w:val="none" w:sz="0" w:space="0" w:color="auto"/>
        <w:left w:val="none" w:sz="0" w:space="0" w:color="auto"/>
        <w:bottom w:val="none" w:sz="0" w:space="0" w:color="auto"/>
        <w:right w:val="none" w:sz="0" w:space="0" w:color="auto"/>
      </w:divBdr>
    </w:div>
    <w:div w:id="460080963">
      <w:bodyDiv w:val="1"/>
      <w:marLeft w:val="0"/>
      <w:marRight w:val="0"/>
      <w:marTop w:val="0"/>
      <w:marBottom w:val="0"/>
      <w:divBdr>
        <w:top w:val="none" w:sz="0" w:space="0" w:color="auto"/>
        <w:left w:val="none" w:sz="0" w:space="0" w:color="auto"/>
        <w:bottom w:val="none" w:sz="0" w:space="0" w:color="auto"/>
        <w:right w:val="none" w:sz="0" w:space="0" w:color="auto"/>
      </w:divBdr>
    </w:div>
    <w:div w:id="460417711">
      <w:bodyDiv w:val="1"/>
      <w:marLeft w:val="0"/>
      <w:marRight w:val="0"/>
      <w:marTop w:val="0"/>
      <w:marBottom w:val="0"/>
      <w:divBdr>
        <w:top w:val="none" w:sz="0" w:space="0" w:color="auto"/>
        <w:left w:val="none" w:sz="0" w:space="0" w:color="auto"/>
        <w:bottom w:val="none" w:sz="0" w:space="0" w:color="auto"/>
        <w:right w:val="none" w:sz="0" w:space="0" w:color="auto"/>
      </w:divBdr>
    </w:div>
    <w:div w:id="461076921">
      <w:bodyDiv w:val="1"/>
      <w:marLeft w:val="0"/>
      <w:marRight w:val="0"/>
      <w:marTop w:val="0"/>
      <w:marBottom w:val="0"/>
      <w:divBdr>
        <w:top w:val="none" w:sz="0" w:space="0" w:color="auto"/>
        <w:left w:val="none" w:sz="0" w:space="0" w:color="auto"/>
        <w:bottom w:val="none" w:sz="0" w:space="0" w:color="auto"/>
        <w:right w:val="none" w:sz="0" w:space="0" w:color="auto"/>
      </w:divBdr>
    </w:div>
    <w:div w:id="461272159">
      <w:bodyDiv w:val="1"/>
      <w:marLeft w:val="0"/>
      <w:marRight w:val="0"/>
      <w:marTop w:val="0"/>
      <w:marBottom w:val="0"/>
      <w:divBdr>
        <w:top w:val="none" w:sz="0" w:space="0" w:color="auto"/>
        <w:left w:val="none" w:sz="0" w:space="0" w:color="auto"/>
        <w:bottom w:val="none" w:sz="0" w:space="0" w:color="auto"/>
        <w:right w:val="none" w:sz="0" w:space="0" w:color="auto"/>
      </w:divBdr>
    </w:div>
    <w:div w:id="461653586">
      <w:bodyDiv w:val="1"/>
      <w:marLeft w:val="0"/>
      <w:marRight w:val="0"/>
      <w:marTop w:val="0"/>
      <w:marBottom w:val="0"/>
      <w:divBdr>
        <w:top w:val="none" w:sz="0" w:space="0" w:color="auto"/>
        <w:left w:val="none" w:sz="0" w:space="0" w:color="auto"/>
        <w:bottom w:val="none" w:sz="0" w:space="0" w:color="auto"/>
        <w:right w:val="none" w:sz="0" w:space="0" w:color="auto"/>
      </w:divBdr>
    </w:div>
    <w:div w:id="461728769">
      <w:bodyDiv w:val="1"/>
      <w:marLeft w:val="0"/>
      <w:marRight w:val="0"/>
      <w:marTop w:val="0"/>
      <w:marBottom w:val="0"/>
      <w:divBdr>
        <w:top w:val="none" w:sz="0" w:space="0" w:color="auto"/>
        <w:left w:val="none" w:sz="0" w:space="0" w:color="auto"/>
        <w:bottom w:val="none" w:sz="0" w:space="0" w:color="auto"/>
        <w:right w:val="none" w:sz="0" w:space="0" w:color="auto"/>
      </w:divBdr>
    </w:div>
    <w:div w:id="461851739">
      <w:bodyDiv w:val="1"/>
      <w:marLeft w:val="0"/>
      <w:marRight w:val="0"/>
      <w:marTop w:val="0"/>
      <w:marBottom w:val="0"/>
      <w:divBdr>
        <w:top w:val="none" w:sz="0" w:space="0" w:color="auto"/>
        <w:left w:val="none" w:sz="0" w:space="0" w:color="auto"/>
        <w:bottom w:val="none" w:sz="0" w:space="0" w:color="auto"/>
        <w:right w:val="none" w:sz="0" w:space="0" w:color="auto"/>
      </w:divBdr>
    </w:div>
    <w:div w:id="461995499">
      <w:bodyDiv w:val="1"/>
      <w:marLeft w:val="0"/>
      <w:marRight w:val="0"/>
      <w:marTop w:val="0"/>
      <w:marBottom w:val="0"/>
      <w:divBdr>
        <w:top w:val="none" w:sz="0" w:space="0" w:color="auto"/>
        <w:left w:val="none" w:sz="0" w:space="0" w:color="auto"/>
        <w:bottom w:val="none" w:sz="0" w:space="0" w:color="auto"/>
        <w:right w:val="none" w:sz="0" w:space="0" w:color="auto"/>
      </w:divBdr>
    </w:div>
    <w:div w:id="462427323">
      <w:bodyDiv w:val="1"/>
      <w:marLeft w:val="0"/>
      <w:marRight w:val="0"/>
      <w:marTop w:val="0"/>
      <w:marBottom w:val="0"/>
      <w:divBdr>
        <w:top w:val="none" w:sz="0" w:space="0" w:color="auto"/>
        <w:left w:val="none" w:sz="0" w:space="0" w:color="auto"/>
        <w:bottom w:val="none" w:sz="0" w:space="0" w:color="auto"/>
        <w:right w:val="none" w:sz="0" w:space="0" w:color="auto"/>
      </w:divBdr>
    </w:div>
    <w:div w:id="462507934">
      <w:bodyDiv w:val="1"/>
      <w:marLeft w:val="0"/>
      <w:marRight w:val="0"/>
      <w:marTop w:val="0"/>
      <w:marBottom w:val="0"/>
      <w:divBdr>
        <w:top w:val="none" w:sz="0" w:space="0" w:color="auto"/>
        <w:left w:val="none" w:sz="0" w:space="0" w:color="auto"/>
        <w:bottom w:val="none" w:sz="0" w:space="0" w:color="auto"/>
        <w:right w:val="none" w:sz="0" w:space="0" w:color="auto"/>
      </w:divBdr>
    </w:div>
    <w:div w:id="462578799">
      <w:bodyDiv w:val="1"/>
      <w:marLeft w:val="0"/>
      <w:marRight w:val="0"/>
      <w:marTop w:val="0"/>
      <w:marBottom w:val="0"/>
      <w:divBdr>
        <w:top w:val="none" w:sz="0" w:space="0" w:color="auto"/>
        <w:left w:val="none" w:sz="0" w:space="0" w:color="auto"/>
        <w:bottom w:val="none" w:sz="0" w:space="0" w:color="auto"/>
        <w:right w:val="none" w:sz="0" w:space="0" w:color="auto"/>
      </w:divBdr>
    </w:div>
    <w:div w:id="462651029">
      <w:bodyDiv w:val="1"/>
      <w:marLeft w:val="0"/>
      <w:marRight w:val="0"/>
      <w:marTop w:val="0"/>
      <w:marBottom w:val="0"/>
      <w:divBdr>
        <w:top w:val="none" w:sz="0" w:space="0" w:color="auto"/>
        <w:left w:val="none" w:sz="0" w:space="0" w:color="auto"/>
        <w:bottom w:val="none" w:sz="0" w:space="0" w:color="auto"/>
        <w:right w:val="none" w:sz="0" w:space="0" w:color="auto"/>
      </w:divBdr>
    </w:div>
    <w:div w:id="462693744">
      <w:bodyDiv w:val="1"/>
      <w:marLeft w:val="0"/>
      <w:marRight w:val="0"/>
      <w:marTop w:val="0"/>
      <w:marBottom w:val="0"/>
      <w:divBdr>
        <w:top w:val="none" w:sz="0" w:space="0" w:color="auto"/>
        <w:left w:val="none" w:sz="0" w:space="0" w:color="auto"/>
        <w:bottom w:val="none" w:sz="0" w:space="0" w:color="auto"/>
        <w:right w:val="none" w:sz="0" w:space="0" w:color="auto"/>
      </w:divBdr>
    </w:div>
    <w:div w:id="462845683">
      <w:bodyDiv w:val="1"/>
      <w:marLeft w:val="0"/>
      <w:marRight w:val="0"/>
      <w:marTop w:val="0"/>
      <w:marBottom w:val="0"/>
      <w:divBdr>
        <w:top w:val="none" w:sz="0" w:space="0" w:color="auto"/>
        <w:left w:val="none" w:sz="0" w:space="0" w:color="auto"/>
        <w:bottom w:val="none" w:sz="0" w:space="0" w:color="auto"/>
        <w:right w:val="none" w:sz="0" w:space="0" w:color="auto"/>
      </w:divBdr>
    </w:div>
    <w:div w:id="462892130">
      <w:bodyDiv w:val="1"/>
      <w:marLeft w:val="0"/>
      <w:marRight w:val="0"/>
      <w:marTop w:val="0"/>
      <w:marBottom w:val="0"/>
      <w:divBdr>
        <w:top w:val="none" w:sz="0" w:space="0" w:color="auto"/>
        <w:left w:val="none" w:sz="0" w:space="0" w:color="auto"/>
        <w:bottom w:val="none" w:sz="0" w:space="0" w:color="auto"/>
        <w:right w:val="none" w:sz="0" w:space="0" w:color="auto"/>
      </w:divBdr>
    </w:div>
    <w:div w:id="462964703">
      <w:bodyDiv w:val="1"/>
      <w:marLeft w:val="0"/>
      <w:marRight w:val="0"/>
      <w:marTop w:val="0"/>
      <w:marBottom w:val="0"/>
      <w:divBdr>
        <w:top w:val="none" w:sz="0" w:space="0" w:color="auto"/>
        <w:left w:val="none" w:sz="0" w:space="0" w:color="auto"/>
        <w:bottom w:val="none" w:sz="0" w:space="0" w:color="auto"/>
        <w:right w:val="none" w:sz="0" w:space="0" w:color="auto"/>
      </w:divBdr>
    </w:div>
    <w:div w:id="463357266">
      <w:bodyDiv w:val="1"/>
      <w:marLeft w:val="0"/>
      <w:marRight w:val="0"/>
      <w:marTop w:val="0"/>
      <w:marBottom w:val="0"/>
      <w:divBdr>
        <w:top w:val="none" w:sz="0" w:space="0" w:color="auto"/>
        <w:left w:val="none" w:sz="0" w:space="0" w:color="auto"/>
        <w:bottom w:val="none" w:sz="0" w:space="0" w:color="auto"/>
        <w:right w:val="none" w:sz="0" w:space="0" w:color="auto"/>
      </w:divBdr>
    </w:div>
    <w:div w:id="463616913">
      <w:bodyDiv w:val="1"/>
      <w:marLeft w:val="0"/>
      <w:marRight w:val="0"/>
      <w:marTop w:val="0"/>
      <w:marBottom w:val="0"/>
      <w:divBdr>
        <w:top w:val="none" w:sz="0" w:space="0" w:color="auto"/>
        <w:left w:val="none" w:sz="0" w:space="0" w:color="auto"/>
        <w:bottom w:val="none" w:sz="0" w:space="0" w:color="auto"/>
        <w:right w:val="none" w:sz="0" w:space="0" w:color="auto"/>
      </w:divBdr>
    </w:div>
    <w:div w:id="463738125">
      <w:bodyDiv w:val="1"/>
      <w:marLeft w:val="0"/>
      <w:marRight w:val="0"/>
      <w:marTop w:val="0"/>
      <w:marBottom w:val="0"/>
      <w:divBdr>
        <w:top w:val="none" w:sz="0" w:space="0" w:color="auto"/>
        <w:left w:val="none" w:sz="0" w:space="0" w:color="auto"/>
        <w:bottom w:val="none" w:sz="0" w:space="0" w:color="auto"/>
        <w:right w:val="none" w:sz="0" w:space="0" w:color="auto"/>
      </w:divBdr>
    </w:div>
    <w:div w:id="463894104">
      <w:bodyDiv w:val="1"/>
      <w:marLeft w:val="0"/>
      <w:marRight w:val="0"/>
      <w:marTop w:val="0"/>
      <w:marBottom w:val="0"/>
      <w:divBdr>
        <w:top w:val="none" w:sz="0" w:space="0" w:color="auto"/>
        <w:left w:val="none" w:sz="0" w:space="0" w:color="auto"/>
        <w:bottom w:val="none" w:sz="0" w:space="0" w:color="auto"/>
        <w:right w:val="none" w:sz="0" w:space="0" w:color="auto"/>
      </w:divBdr>
    </w:div>
    <w:div w:id="464007366">
      <w:bodyDiv w:val="1"/>
      <w:marLeft w:val="0"/>
      <w:marRight w:val="0"/>
      <w:marTop w:val="0"/>
      <w:marBottom w:val="0"/>
      <w:divBdr>
        <w:top w:val="none" w:sz="0" w:space="0" w:color="auto"/>
        <w:left w:val="none" w:sz="0" w:space="0" w:color="auto"/>
        <w:bottom w:val="none" w:sz="0" w:space="0" w:color="auto"/>
        <w:right w:val="none" w:sz="0" w:space="0" w:color="auto"/>
      </w:divBdr>
    </w:div>
    <w:div w:id="464128556">
      <w:bodyDiv w:val="1"/>
      <w:marLeft w:val="0"/>
      <w:marRight w:val="0"/>
      <w:marTop w:val="0"/>
      <w:marBottom w:val="0"/>
      <w:divBdr>
        <w:top w:val="none" w:sz="0" w:space="0" w:color="auto"/>
        <w:left w:val="none" w:sz="0" w:space="0" w:color="auto"/>
        <w:bottom w:val="none" w:sz="0" w:space="0" w:color="auto"/>
        <w:right w:val="none" w:sz="0" w:space="0" w:color="auto"/>
      </w:divBdr>
    </w:div>
    <w:div w:id="464201665">
      <w:bodyDiv w:val="1"/>
      <w:marLeft w:val="0"/>
      <w:marRight w:val="0"/>
      <w:marTop w:val="0"/>
      <w:marBottom w:val="0"/>
      <w:divBdr>
        <w:top w:val="none" w:sz="0" w:space="0" w:color="auto"/>
        <w:left w:val="none" w:sz="0" w:space="0" w:color="auto"/>
        <w:bottom w:val="none" w:sz="0" w:space="0" w:color="auto"/>
        <w:right w:val="none" w:sz="0" w:space="0" w:color="auto"/>
      </w:divBdr>
    </w:div>
    <w:div w:id="464272745">
      <w:bodyDiv w:val="1"/>
      <w:marLeft w:val="0"/>
      <w:marRight w:val="0"/>
      <w:marTop w:val="0"/>
      <w:marBottom w:val="0"/>
      <w:divBdr>
        <w:top w:val="none" w:sz="0" w:space="0" w:color="auto"/>
        <w:left w:val="none" w:sz="0" w:space="0" w:color="auto"/>
        <w:bottom w:val="none" w:sz="0" w:space="0" w:color="auto"/>
        <w:right w:val="none" w:sz="0" w:space="0" w:color="auto"/>
      </w:divBdr>
    </w:div>
    <w:div w:id="464350213">
      <w:bodyDiv w:val="1"/>
      <w:marLeft w:val="0"/>
      <w:marRight w:val="0"/>
      <w:marTop w:val="0"/>
      <w:marBottom w:val="0"/>
      <w:divBdr>
        <w:top w:val="none" w:sz="0" w:space="0" w:color="auto"/>
        <w:left w:val="none" w:sz="0" w:space="0" w:color="auto"/>
        <w:bottom w:val="none" w:sz="0" w:space="0" w:color="auto"/>
        <w:right w:val="none" w:sz="0" w:space="0" w:color="auto"/>
      </w:divBdr>
    </w:div>
    <w:div w:id="464470226">
      <w:bodyDiv w:val="1"/>
      <w:marLeft w:val="0"/>
      <w:marRight w:val="0"/>
      <w:marTop w:val="0"/>
      <w:marBottom w:val="0"/>
      <w:divBdr>
        <w:top w:val="none" w:sz="0" w:space="0" w:color="auto"/>
        <w:left w:val="none" w:sz="0" w:space="0" w:color="auto"/>
        <w:bottom w:val="none" w:sz="0" w:space="0" w:color="auto"/>
        <w:right w:val="none" w:sz="0" w:space="0" w:color="auto"/>
      </w:divBdr>
    </w:div>
    <w:div w:id="464540450">
      <w:bodyDiv w:val="1"/>
      <w:marLeft w:val="0"/>
      <w:marRight w:val="0"/>
      <w:marTop w:val="0"/>
      <w:marBottom w:val="0"/>
      <w:divBdr>
        <w:top w:val="none" w:sz="0" w:space="0" w:color="auto"/>
        <w:left w:val="none" w:sz="0" w:space="0" w:color="auto"/>
        <w:bottom w:val="none" w:sz="0" w:space="0" w:color="auto"/>
        <w:right w:val="none" w:sz="0" w:space="0" w:color="auto"/>
      </w:divBdr>
    </w:div>
    <w:div w:id="464544985">
      <w:bodyDiv w:val="1"/>
      <w:marLeft w:val="0"/>
      <w:marRight w:val="0"/>
      <w:marTop w:val="0"/>
      <w:marBottom w:val="0"/>
      <w:divBdr>
        <w:top w:val="none" w:sz="0" w:space="0" w:color="auto"/>
        <w:left w:val="none" w:sz="0" w:space="0" w:color="auto"/>
        <w:bottom w:val="none" w:sz="0" w:space="0" w:color="auto"/>
        <w:right w:val="none" w:sz="0" w:space="0" w:color="auto"/>
      </w:divBdr>
    </w:div>
    <w:div w:id="464587169">
      <w:bodyDiv w:val="1"/>
      <w:marLeft w:val="0"/>
      <w:marRight w:val="0"/>
      <w:marTop w:val="0"/>
      <w:marBottom w:val="0"/>
      <w:divBdr>
        <w:top w:val="none" w:sz="0" w:space="0" w:color="auto"/>
        <w:left w:val="none" w:sz="0" w:space="0" w:color="auto"/>
        <w:bottom w:val="none" w:sz="0" w:space="0" w:color="auto"/>
        <w:right w:val="none" w:sz="0" w:space="0" w:color="auto"/>
      </w:divBdr>
    </w:div>
    <w:div w:id="464587596">
      <w:bodyDiv w:val="1"/>
      <w:marLeft w:val="0"/>
      <w:marRight w:val="0"/>
      <w:marTop w:val="0"/>
      <w:marBottom w:val="0"/>
      <w:divBdr>
        <w:top w:val="none" w:sz="0" w:space="0" w:color="auto"/>
        <w:left w:val="none" w:sz="0" w:space="0" w:color="auto"/>
        <w:bottom w:val="none" w:sz="0" w:space="0" w:color="auto"/>
        <w:right w:val="none" w:sz="0" w:space="0" w:color="auto"/>
      </w:divBdr>
    </w:div>
    <w:div w:id="464665216">
      <w:bodyDiv w:val="1"/>
      <w:marLeft w:val="0"/>
      <w:marRight w:val="0"/>
      <w:marTop w:val="0"/>
      <w:marBottom w:val="0"/>
      <w:divBdr>
        <w:top w:val="none" w:sz="0" w:space="0" w:color="auto"/>
        <w:left w:val="none" w:sz="0" w:space="0" w:color="auto"/>
        <w:bottom w:val="none" w:sz="0" w:space="0" w:color="auto"/>
        <w:right w:val="none" w:sz="0" w:space="0" w:color="auto"/>
      </w:divBdr>
    </w:div>
    <w:div w:id="464737108">
      <w:bodyDiv w:val="1"/>
      <w:marLeft w:val="0"/>
      <w:marRight w:val="0"/>
      <w:marTop w:val="0"/>
      <w:marBottom w:val="0"/>
      <w:divBdr>
        <w:top w:val="none" w:sz="0" w:space="0" w:color="auto"/>
        <w:left w:val="none" w:sz="0" w:space="0" w:color="auto"/>
        <w:bottom w:val="none" w:sz="0" w:space="0" w:color="auto"/>
        <w:right w:val="none" w:sz="0" w:space="0" w:color="auto"/>
      </w:divBdr>
    </w:div>
    <w:div w:id="464785367">
      <w:bodyDiv w:val="1"/>
      <w:marLeft w:val="0"/>
      <w:marRight w:val="0"/>
      <w:marTop w:val="0"/>
      <w:marBottom w:val="0"/>
      <w:divBdr>
        <w:top w:val="none" w:sz="0" w:space="0" w:color="auto"/>
        <w:left w:val="none" w:sz="0" w:space="0" w:color="auto"/>
        <w:bottom w:val="none" w:sz="0" w:space="0" w:color="auto"/>
        <w:right w:val="none" w:sz="0" w:space="0" w:color="auto"/>
      </w:divBdr>
    </w:div>
    <w:div w:id="464928888">
      <w:bodyDiv w:val="1"/>
      <w:marLeft w:val="0"/>
      <w:marRight w:val="0"/>
      <w:marTop w:val="0"/>
      <w:marBottom w:val="0"/>
      <w:divBdr>
        <w:top w:val="none" w:sz="0" w:space="0" w:color="auto"/>
        <w:left w:val="none" w:sz="0" w:space="0" w:color="auto"/>
        <w:bottom w:val="none" w:sz="0" w:space="0" w:color="auto"/>
        <w:right w:val="none" w:sz="0" w:space="0" w:color="auto"/>
      </w:divBdr>
    </w:div>
    <w:div w:id="465507426">
      <w:bodyDiv w:val="1"/>
      <w:marLeft w:val="0"/>
      <w:marRight w:val="0"/>
      <w:marTop w:val="0"/>
      <w:marBottom w:val="0"/>
      <w:divBdr>
        <w:top w:val="none" w:sz="0" w:space="0" w:color="auto"/>
        <w:left w:val="none" w:sz="0" w:space="0" w:color="auto"/>
        <w:bottom w:val="none" w:sz="0" w:space="0" w:color="auto"/>
        <w:right w:val="none" w:sz="0" w:space="0" w:color="auto"/>
      </w:divBdr>
    </w:div>
    <w:div w:id="465511536">
      <w:bodyDiv w:val="1"/>
      <w:marLeft w:val="0"/>
      <w:marRight w:val="0"/>
      <w:marTop w:val="0"/>
      <w:marBottom w:val="0"/>
      <w:divBdr>
        <w:top w:val="none" w:sz="0" w:space="0" w:color="auto"/>
        <w:left w:val="none" w:sz="0" w:space="0" w:color="auto"/>
        <w:bottom w:val="none" w:sz="0" w:space="0" w:color="auto"/>
        <w:right w:val="none" w:sz="0" w:space="0" w:color="auto"/>
      </w:divBdr>
    </w:div>
    <w:div w:id="465515776">
      <w:bodyDiv w:val="1"/>
      <w:marLeft w:val="0"/>
      <w:marRight w:val="0"/>
      <w:marTop w:val="0"/>
      <w:marBottom w:val="0"/>
      <w:divBdr>
        <w:top w:val="none" w:sz="0" w:space="0" w:color="auto"/>
        <w:left w:val="none" w:sz="0" w:space="0" w:color="auto"/>
        <w:bottom w:val="none" w:sz="0" w:space="0" w:color="auto"/>
        <w:right w:val="none" w:sz="0" w:space="0" w:color="auto"/>
      </w:divBdr>
    </w:div>
    <w:div w:id="465705060">
      <w:bodyDiv w:val="1"/>
      <w:marLeft w:val="0"/>
      <w:marRight w:val="0"/>
      <w:marTop w:val="0"/>
      <w:marBottom w:val="0"/>
      <w:divBdr>
        <w:top w:val="none" w:sz="0" w:space="0" w:color="auto"/>
        <w:left w:val="none" w:sz="0" w:space="0" w:color="auto"/>
        <w:bottom w:val="none" w:sz="0" w:space="0" w:color="auto"/>
        <w:right w:val="none" w:sz="0" w:space="0" w:color="auto"/>
      </w:divBdr>
    </w:div>
    <w:div w:id="466053765">
      <w:bodyDiv w:val="1"/>
      <w:marLeft w:val="0"/>
      <w:marRight w:val="0"/>
      <w:marTop w:val="0"/>
      <w:marBottom w:val="0"/>
      <w:divBdr>
        <w:top w:val="none" w:sz="0" w:space="0" w:color="auto"/>
        <w:left w:val="none" w:sz="0" w:space="0" w:color="auto"/>
        <w:bottom w:val="none" w:sz="0" w:space="0" w:color="auto"/>
        <w:right w:val="none" w:sz="0" w:space="0" w:color="auto"/>
      </w:divBdr>
    </w:div>
    <w:div w:id="466238075">
      <w:bodyDiv w:val="1"/>
      <w:marLeft w:val="0"/>
      <w:marRight w:val="0"/>
      <w:marTop w:val="0"/>
      <w:marBottom w:val="0"/>
      <w:divBdr>
        <w:top w:val="none" w:sz="0" w:space="0" w:color="auto"/>
        <w:left w:val="none" w:sz="0" w:space="0" w:color="auto"/>
        <w:bottom w:val="none" w:sz="0" w:space="0" w:color="auto"/>
        <w:right w:val="none" w:sz="0" w:space="0" w:color="auto"/>
      </w:divBdr>
    </w:div>
    <w:div w:id="466314355">
      <w:bodyDiv w:val="1"/>
      <w:marLeft w:val="0"/>
      <w:marRight w:val="0"/>
      <w:marTop w:val="0"/>
      <w:marBottom w:val="0"/>
      <w:divBdr>
        <w:top w:val="none" w:sz="0" w:space="0" w:color="auto"/>
        <w:left w:val="none" w:sz="0" w:space="0" w:color="auto"/>
        <w:bottom w:val="none" w:sz="0" w:space="0" w:color="auto"/>
        <w:right w:val="none" w:sz="0" w:space="0" w:color="auto"/>
      </w:divBdr>
    </w:div>
    <w:div w:id="466316736">
      <w:bodyDiv w:val="1"/>
      <w:marLeft w:val="0"/>
      <w:marRight w:val="0"/>
      <w:marTop w:val="0"/>
      <w:marBottom w:val="0"/>
      <w:divBdr>
        <w:top w:val="none" w:sz="0" w:space="0" w:color="auto"/>
        <w:left w:val="none" w:sz="0" w:space="0" w:color="auto"/>
        <w:bottom w:val="none" w:sz="0" w:space="0" w:color="auto"/>
        <w:right w:val="none" w:sz="0" w:space="0" w:color="auto"/>
      </w:divBdr>
    </w:div>
    <w:div w:id="466508573">
      <w:bodyDiv w:val="1"/>
      <w:marLeft w:val="0"/>
      <w:marRight w:val="0"/>
      <w:marTop w:val="0"/>
      <w:marBottom w:val="0"/>
      <w:divBdr>
        <w:top w:val="none" w:sz="0" w:space="0" w:color="auto"/>
        <w:left w:val="none" w:sz="0" w:space="0" w:color="auto"/>
        <w:bottom w:val="none" w:sz="0" w:space="0" w:color="auto"/>
        <w:right w:val="none" w:sz="0" w:space="0" w:color="auto"/>
      </w:divBdr>
    </w:div>
    <w:div w:id="466703175">
      <w:bodyDiv w:val="1"/>
      <w:marLeft w:val="0"/>
      <w:marRight w:val="0"/>
      <w:marTop w:val="0"/>
      <w:marBottom w:val="0"/>
      <w:divBdr>
        <w:top w:val="none" w:sz="0" w:space="0" w:color="auto"/>
        <w:left w:val="none" w:sz="0" w:space="0" w:color="auto"/>
        <w:bottom w:val="none" w:sz="0" w:space="0" w:color="auto"/>
        <w:right w:val="none" w:sz="0" w:space="0" w:color="auto"/>
      </w:divBdr>
    </w:div>
    <w:div w:id="466775463">
      <w:bodyDiv w:val="1"/>
      <w:marLeft w:val="0"/>
      <w:marRight w:val="0"/>
      <w:marTop w:val="0"/>
      <w:marBottom w:val="0"/>
      <w:divBdr>
        <w:top w:val="none" w:sz="0" w:space="0" w:color="auto"/>
        <w:left w:val="none" w:sz="0" w:space="0" w:color="auto"/>
        <w:bottom w:val="none" w:sz="0" w:space="0" w:color="auto"/>
        <w:right w:val="none" w:sz="0" w:space="0" w:color="auto"/>
      </w:divBdr>
    </w:div>
    <w:div w:id="466825569">
      <w:bodyDiv w:val="1"/>
      <w:marLeft w:val="0"/>
      <w:marRight w:val="0"/>
      <w:marTop w:val="0"/>
      <w:marBottom w:val="0"/>
      <w:divBdr>
        <w:top w:val="none" w:sz="0" w:space="0" w:color="auto"/>
        <w:left w:val="none" w:sz="0" w:space="0" w:color="auto"/>
        <w:bottom w:val="none" w:sz="0" w:space="0" w:color="auto"/>
        <w:right w:val="none" w:sz="0" w:space="0" w:color="auto"/>
      </w:divBdr>
    </w:div>
    <w:div w:id="466898010">
      <w:bodyDiv w:val="1"/>
      <w:marLeft w:val="0"/>
      <w:marRight w:val="0"/>
      <w:marTop w:val="0"/>
      <w:marBottom w:val="0"/>
      <w:divBdr>
        <w:top w:val="none" w:sz="0" w:space="0" w:color="auto"/>
        <w:left w:val="none" w:sz="0" w:space="0" w:color="auto"/>
        <w:bottom w:val="none" w:sz="0" w:space="0" w:color="auto"/>
        <w:right w:val="none" w:sz="0" w:space="0" w:color="auto"/>
      </w:divBdr>
    </w:div>
    <w:div w:id="467090817">
      <w:bodyDiv w:val="1"/>
      <w:marLeft w:val="0"/>
      <w:marRight w:val="0"/>
      <w:marTop w:val="0"/>
      <w:marBottom w:val="0"/>
      <w:divBdr>
        <w:top w:val="none" w:sz="0" w:space="0" w:color="auto"/>
        <w:left w:val="none" w:sz="0" w:space="0" w:color="auto"/>
        <w:bottom w:val="none" w:sz="0" w:space="0" w:color="auto"/>
        <w:right w:val="none" w:sz="0" w:space="0" w:color="auto"/>
      </w:divBdr>
    </w:div>
    <w:div w:id="467361169">
      <w:bodyDiv w:val="1"/>
      <w:marLeft w:val="0"/>
      <w:marRight w:val="0"/>
      <w:marTop w:val="0"/>
      <w:marBottom w:val="0"/>
      <w:divBdr>
        <w:top w:val="none" w:sz="0" w:space="0" w:color="auto"/>
        <w:left w:val="none" w:sz="0" w:space="0" w:color="auto"/>
        <w:bottom w:val="none" w:sz="0" w:space="0" w:color="auto"/>
        <w:right w:val="none" w:sz="0" w:space="0" w:color="auto"/>
      </w:divBdr>
    </w:div>
    <w:div w:id="467481340">
      <w:bodyDiv w:val="1"/>
      <w:marLeft w:val="0"/>
      <w:marRight w:val="0"/>
      <w:marTop w:val="0"/>
      <w:marBottom w:val="0"/>
      <w:divBdr>
        <w:top w:val="none" w:sz="0" w:space="0" w:color="auto"/>
        <w:left w:val="none" w:sz="0" w:space="0" w:color="auto"/>
        <w:bottom w:val="none" w:sz="0" w:space="0" w:color="auto"/>
        <w:right w:val="none" w:sz="0" w:space="0" w:color="auto"/>
      </w:divBdr>
    </w:div>
    <w:div w:id="467867272">
      <w:bodyDiv w:val="1"/>
      <w:marLeft w:val="0"/>
      <w:marRight w:val="0"/>
      <w:marTop w:val="0"/>
      <w:marBottom w:val="0"/>
      <w:divBdr>
        <w:top w:val="none" w:sz="0" w:space="0" w:color="auto"/>
        <w:left w:val="none" w:sz="0" w:space="0" w:color="auto"/>
        <w:bottom w:val="none" w:sz="0" w:space="0" w:color="auto"/>
        <w:right w:val="none" w:sz="0" w:space="0" w:color="auto"/>
      </w:divBdr>
    </w:div>
    <w:div w:id="467938655">
      <w:bodyDiv w:val="1"/>
      <w:marLeft w:val="0"/>
      <w:marRight w:val="0"/>
      <w:marTop w:val="0"/>
      <w:marBottom w:val="0"/>
      <w:divBdr>
        <w:top w:val="none" w:sz="0" w:space="0" w:color="auto"/>
        <w:left w:val="none" w:sz="0" w:space="0" w:color="auto"/>
        <w:bottom w:val="none" w:sz="0" w:space="0" w:color="auto"/>
        <w:right w:val="none" w:sz="0" w:space="0" w:color="auto"/>
      </w:divBdr>
    </w:div>
    <w:div w:id="468058193">
      <w:bodyDiv w:val="1"/>
      <w:marLeft w:val="0"/>
      <w:marRight w:val="0"/>
      <w:marTop w:val="0"/>
      <w:marBottom w:val="0"/>
      <w:divBdr>
        <w:top w:val="none" w:sz="0" w:space="0" w:color="auto"/>
        <w:left w:val="none" w:sz="0" w:space="0" w:color="auto"/>
        <w:bottom w:val="none" w:sz="0" w:space="0" w:color="auto"/>
        <w:right w:val="none" w:sz="0" w:space="0" w:color="auto"/>
      </w:divBdr>
    </w:div>
    <w:div w:id="468398878">
      <w:bodyDiv w:val="1"/>
      <w:marLeft w:val="0"/>
      <w:marRight w:val="0"/>
      <w:marTop w:val="0"/>
      <w:marBottom w:val="0"/>
      <w:divBdr>
        <w:top w:val="none" w:sz="0" w:space="0" w:color="auto"/>
        <w:left w:val="none" w:sz="0" w:space="0" w:color="auto"/>
        <w:bottom w:val="none" w:sz="0" w:space="0" w:color="auto"/>
        <w:right w:val="none" w:sz="0" w:space="0" w:color="auto"/>
      </w:divBdr>
    </w:div>
    <w:div w:id="468478626">
      <w:bodyDiv w:val="1"/>
      <w:marLeft w:val="0"/>
      <w:marRight w:val="0"/>
      <w:marTop w:val="0"/>
      <w:marBottom w:val="0"/>
      <w:divBdr>
        <w:top w:val="none" w:sz="0" w:space="0" w:color="auto"/>
        <w:left w:val="none" w:sz="0" w:space="0" w:color="auto"/>
        <w:bottom w:val="none" w:sz="0" w:space="0" w:color="auto"/>
        <w:right w:val="none" w:sz="0" w:space="0" w:color="auto"/>
      </w:divBdr>
    </w:div>
    <w:div w:id="468667601">
      <w:bodyDiv w:val="1"/>
      <w:marLeft w:val="0"/>
      <w:marRight w:val="0"/>
      <w:marTop w:val="0"/>
      <w:marBottom w:val="0"/>
      <w:divBdr>
        <w:top w:val="none" w:sz="0" w:space="0" w:color="auto"/>
        <w:left w:val="none" w:sz="0" w:space="0" w:color="auto"/>
        <w:bottom w:val="none" w:sz="0" w:space="0" w:color="auto"/>
        <w:right w:val="none" w:sz="0" w:space="0" w:color="auto"/>
      </w:divBdr>
    </w:div>
    <w:div w:id="468669614">
      <w:bodyDiv w:val="1"/>
      <w:marLeft w:val="0"/>
      <w:marRight w:val="0"/>
      <w:marTop w:val="0"/>
      <w:marBottom w:val="0"/>
      <w:divBdr>
        <w:top w:val="none" w:sz="0" w:space="0" w:color="auto"/>
        <w:left w:val="none" w:sz="0" w:space="0" w:color="auto"/>
        <w:bottom w:val="none" w:sz="0" w:space="0" w:color="auto"/>
        <w:right w:val="none" w:sz="0" w:space="0" w:color="auto"/>
      </w:divBdr>
    </w:div>
    <w:div w:id="468786013">
      <w:bodyDiv w:val="1"/>
      <w:marLeft w:val="0"/>
      <w:marRight w:val="0"/>
      <w:marTop w:val="0"/>
      <w:marBottom w:val="0"/>
      <w:divBdr>
        <w:top w:val="none" w:sz="0" w:space="0" w:color="auto"/>
        <w:left w:val="none" w:sz="0" w:space="0" w:color="auto"/>
        <w:bottom w:val="none" w:sz="0" w:space="0" w:color="auto"/>
        <w:right w:val="none" w:sz="0" w:space="0" w:color="auto"/>
      </w:divBdr>
    </w:div>
    <w:div w:id="468788301">
      <w:bodyDiv w:val="1"/>
      <w:marLeft w:val="0"/>
      <w:marRight w:val="0"/>
      <w:marTop w:val="0"/>
      <w:marBottom w:val="0"/>
      <w:divBdr>
        <w:top w:val="none" w:sz="0" w:space="0" w:color="auto"/>
        <w:left w:val="none" w:sz="0" w:space="0" w:color="auto"/>
        <w:bottom w:val="none" w:sz="0" w:space="0" w:color="auto"/>
        <w:right w:val="none" w:sz="0" w:space="0" w:color="auto"/>
      </w:divBdr>
    </w:div>
    <w:div w:id="468858809">
      <w:bodyDiv w:val="1"/>
      <w:marLeft w:val="0"/>
      <w:marRight w:val="0"/>
      <w:marTop w:val="0"/>
      <w:marBottom w:val="0"/>
      <w:divBdr>
        <w:top w:val="none" w:sz="0" w:space="0" w:color="auto"/>
        <w:left w:val="none" w:sz="0" w:space="0" w:color="auto"/>
        <w:bottom w:val="none" w:sz="0" w:space="0" w:color="auto"/>
        <w:right w:val="none" w:sz="0" w:space="0" w:color="auto"/>
      </w:divBdr>
    </w:div>
    <w:div w:id="468859697">
      <w:bodyDiv w:val="1"/>
      <w:marLeft w:val="0"/>
      <w:marRight w:val="0"/>
      <w:marTop w:val="0"/>
      <w:marBottom w:val="0"/>
      <w:divBdr>
        <w:top w:val="none" w:sz="0" w:space="0" w:color="auto"/>
        <w:left w:val="none" w:sz="0" w:space="0" w:color="auto"/>
        <w:bottom w:val="none" w:sz="0" w:space="0" w:color="auto"/>
        <w:right w:val="none" w:sz="0" w:space="0" w:color="auto"/>
      </w:divBdr>
    </w:div>
    <w:div w:id="468863528">
      <w:bodyDiv w:val="1"/>
      <w:marLeft w:val="0"/>
      <w:marRight w:val="0"/>
      <w:marTop w:val="0"/>
      <w:marBottom w:val="0"/>
      <w:divBdr>
        <w:top w:val="none" w:sz="0" w:space="0" w:color="auto"/>
        <w:left w:val="none" w:sz="0" w:space="0" w:color="auto"/>
        <w:bottom w:val="none" w:sz="0" w:space="0" w:color="auto"/>
        <w:right w:val="none" w:sz="0" w:space="0" w:color="auto"/>
      </w:divBdr>
    </w:div>
    <w:div w:id="469173125">
      <w:bodyDiv w:val="1"/>
      <w:marLeft w:val="0"/>
      <w:marRight w:val="0"/>
      <w:marTop w:val="0"/>
      <w:marBottom w:val="0"/>
      <w:divBdr>
        <w:top w:val="none" w:sz="0" w:space="0" w:color="auto"/>
        <w:left w:val="none" w:sz="0" w:space="0" w:color="auto"/>
        <w:bottom w:val="none" w:sz="0" w:space="0" w:color="auto"/>
        <w:right w:val="none" w:sz="0" w:space="0" w:color="auto"/>
      </w:divBdr>
    </w:div>
    <w:div w:id="469173930">
      <w:bodyDiv w:val="1"/>
      <w:marLeft w:val="0"/>
      <w:marRight w:val="0"/>
      <w:marTop w:val="0"/>
      <w:marBottom w:val="0"/>
      <w:divBdr>
        <w:top w:val="none" w:sz="0" w:space="0" w:color="auto"/>
        <w:left w:val="none" w:sz="0" w:space="0" w:color="auto"/>
        <w:bottom w:val="none" w:sz="0" w:space="0" w:color="auto"/>
        <w:right w:val="none" w:sz="0" w:space="0" w:color="auto"/>
      </w:divBdr>
    </w:div>
    <w:div w:id="469174194">
      <w:bodyDiv w:val="1"/>
      <w:marLeft w:val="0"/>
      <w:marRight w:val="0"/>
      <w:marTop w:val="0"/>
      <w:marBottom w:val="0"/>
      <w:divBdr>
        <w:top w:val="none" w:sz="0" w:space="0" w:color="auto"/>
        <w:left w:val="none" w:sz="0" w:space="0" w:color="auto"/>
        <w:bottom w:val="none" w:sz="0" w:space="0" w:color="auto"/>
        <w:right w:val="none" w:sz="0" w:space="0" w:color="auto"/>
      </w:divBdr>
    </w:div>
    <w:div w:id="469370356">
      <w:bodyDiv w:val="1"/>
      <w:marLeft w:val="0"/>
      <w:marRight w:val="0"/>
      <w:marTop w:val="0"/>
      <w:marBottom w:val="0"/>
      <w:divBdr>
        <w:top w:val="none" w:sz="0" w:space="0" w:color="auto"/>
        <w:left w:val="none" w:sz="0" w:space="0" w:color="auto"/>
        <w:bottom w:val="none" w:sz="0" w:space="0" w:color="auto"/>
        <w:right w:val="none" w:sz="0" w:space="0" w:color="auto"/>
      </w:divBdr>
    </w:div>
    <w:div w:id="469447161">
      <w:bodyDiv w:val="1"/>
      <w:marLeft w:val="0"/>
      <w:marRight w:val="0"/>
      <w:marTop w:val="0"/>
      <w:marBottom w:val="0"/>
      <w:divBdr>
        <w:top w:val="none" w:sz="0" w:space="0" w:color="auto"/>
        <w:left w:val="none" w:sz="0" w:space="0" w:color="auto"/>
        <w:bottom w:val="none" w:sz="0" w:space="0" w:color="auto"/>
        <w:right w:val="none" w:sz="0" w:space="0" w:color="auto"/>
      </w:divBdr>
    </w:div>
    <w:div w:id="469517177">
      <w:bodyDiv w:val="1"/>
      <w:marLeft w:val="0"/>
      <w:marRight w:val="0"/>
      <w:marTop w:val="0"/>
      <w:marBottom w:val="0"/>
      <w:divBdr>
        <w:top w:val="none" w:sz="0" w:space="0" w:color="auto"/>
        <w:left w:val="none" w:sz="0" w:space="0" w:color="auto"/>
        <w:bottom w:val="none" w:sz="0" w:space="0" w:color="auto"/>
        <w:right w:val="none" w:sz="0" w:space="0" w:color="auto"/>
      </w:divBdr>
    </w:div>
    <w:div w:id="469519898">
      <w:bodyDiv w:val="1"/>
      <w:marLeft w:val="0"/>
      <w:marRight w:val="0"/>
      <w:marTop w:val="0"/>
      <w:marBottom w:val="0"/>
      <w:divBdr>
        <w:top w:val="none" w:sz="0" w:space="0" w:color="auto"/>
        <w:left w:val="none" w:sz="0" w:space="0" w:color="auto"/>
        <w:bottom w:val="none" w:sz="0" w:space="0" w:color="auto"/>
        <w:right w:val="none" w:sz="0" w:space="0" w:color="auto"/>
      </w:divBdr>
    </w:div>
    <w:div w:id="469633880">
      <w:bodyDiv w:val="1"/>
      <w:marLeft w:val="0"/>
      <w:marRight w:val="0"/>
      <w:marTop w:val="0"/>
      <w:marBottom w:val="0"/>
      <w:divBdr>
        <w:top w:val="none" w:sz="0" w:space="0" w:color="auto"/>
        <w:left w:val="none" w:sz="0" w:space="0" w:color="auto"/>
        <w:bottom w:val="none" w:sz="0" w:space="0" w:color="auto"/>
        <w:right w:val="none" w:sz="0" w:space="0" w:color="auto"/>
      </w:divBdr>
    </w:div>
    <w:div w:id="469707840">
      <w:bodyDiv w:val="1"/>
      <w:marLeft w:val="0"/>
      <w:marRight w:val="0"/>
      <w:marTop w:val="0"/>
      <w:marBottom w:val="0"/>
      <w:divBdr>
        <w:top w:val="none" w:sz="0" w:space="0" w:color="auto"/>
        <w:left w:val="none" w:sz="0" w:space="0" w:color="auto"/>
        <w:bottom w:val="none" w:sz="0" w:space="0" w:color="auto"/>
        <w:right w:val="none" w:sz="0" w:space="0" w:color="auto"/>
      </w:divBdr>
    </w:div>
    <w:div w:id="469716411">
      <w:bodyDiv w:val="1"/>
      <w:marLeft w:val="0"/>
      <w:marRight w:val="0"/>
      <w:marTop w:val="0"/>
      <w:marBottom w:val="0"/>
      <w:divBdr>
        <w:top w:val="none" w:sz="0" w:space="0" w:color="auto"/>
        <w:left w:val="none" w:sz="0" w:space="0" w:color="auto"/>
        <w:bottom w:val="none" w:sz="0" w:space="0" w:color="auto"/>
        <w:right w:val="none" w:sz="0" w:space="0" w:color="auto"/>
      </w:divBdr>
    </w:div>
    <w:div w:id="469716559">
      <w:bodyDiv w:val="1"/>
      <w:marLeft w:val="0"/>
      <w:marRight w:val="0"/>
      <w:marTop w:val="0"/>
      <w:marBottom w:val="0"/>
      <w:divBdr>
        <w:top w:val="none" w:sz="0" w:space="0" w:color="auto"/>
        <w:left w:val="none" w:sz="0" w:space="0" w:color="auto"/>
        <w:bottom w:val="none" w:sz="0" w:space="0" w:color="auto"/>
        <w:right w:val="none" w:sz="0" w:space="0" w:color="auto"/>
      </w:divBdr>
    </w:div>
    <w:div w:id="469783074">
      <w:bodyDiv w:val="1"/>
      <w:marLeft w:val="0"/>
      <w:marRight w:val="0"/>
      <w:marTop w:val="0"/>
      <w:marBottom w:val="0"/>
      <w:divBdr>
        <w:top w:val="none" w:sz="0" w:space="0" w:color="auto"/>
        <w:left w:val="none" w:sz="0" w:space="0" w:color="auto"/>
        <w:bottom w:val="none" w:sz="0" w:space="0" w:color="auto"/>
        <w:right w:val="none" w:sz="0" w:space="0" w:color="auto"/>
      </w:divBdr>
    </w:div>
    <w:div w:id="469830378">
      <w:bodyDiv w:val="1"/>
      <w:marLeft w:val="0"/>
      <w:marRight w:val="0"/>
      <w:marTop w:val="0"/>
      <w:marBottom w:val="0"/>
      <w:divBdr>
        <w:top w:val="none" w:sz="0" w:space="0" w:color="auto"/>
        <w:left w:val="none" w:sz="0" w:space="0" w:color="auto"/>
        <w:bottom w:val="none" w:sz="0" w:space="0" w:color="auto"/>
        <w:right w:val="none" w:sz="0" w:space="0" w:color="auto"/>
      </w:divBdr>
    </w:div>
    <w:div w:id="469907673">
      <w:bodyDiv w:val="1"/>
      <w:marLeft w:val="0"/>
      <w:marRight w:val="0"/>
      <w:marTop w:val="0"/>
      <w:marBottom w:val="0"/>
      <w:divBdr>
        <w:top w:val="none" w:sz="0" w:space="0" w:color="auto"/>
        <w:left w:val="none" w:sz="0" w:space="0" w:color="auto"/>
        <w:bottom w:val="none" w:sz="0" w:space="0" w:color="auto"/>
        <w:right w:val="none" w:sz="0" w:space="0" w:color="auto"/>
      </w:divBdr>
    </w:div>
    <w:div w:id="470099323">
      <w:bodyDiv w:val="1"/>
      <w:marLeft w:val="0"/>
      <w:marRight w:val="0"/>
      <w:marTop w:val="0"/>
      <w:marBottom w:val="0"/>
      <w:divBdr>
        <w:top w:val="none" w:sz="0" w:space="0" w:color="auto"/>
        <w:left w:val="none" w:sz="0" w:space="0" w:color="auto"/>
        <w:bottom w:val="none" w:sz="0" w:space="0" w:color="auto"/>
        <w:right w:val="none" w:sz="0" w:space="0" w:color="auto"/>
      </w:divBdr>
    </w:div>
    <w:div w:id="470177107">
      <w:bodyDiv w:val="1"/>
      <w:marLeft w:val="0"/>
      <w:marRight w:val="0"/>
      <w:marTop w:val="0"/>
      <w:marBottom w:val="0"/>
      <w:divBdr>
        <w:top w:val="none" w:sz="0" w:space="0" w:color="auto"/>
        <w:left w:val="none" w:sz="0" w:space="0" w:color="auto"/>
        <w:bottom w:val="none" w:sz="0" w:space="0" w:color="auto"/>
        <w:right w:val="none" w:sz="0" w:space="0" w:color="auto"/>
      </w:divBdr>
    </w:div>
    <w:div w:id="470287641">
      <w:bodyDiv w:val="1"/>
      <w:marLeft w:val="0"/>
      <w:marRight w:val="0"/>
      <w:marTop w:val="0"/>
      <w:marBottom w:val="0"/>
      <w:divBdr>
        <w:top w:val="none" w:sz="0" w:space="0" w:color="auto"/>
        <w:left w:val="none" w:sz="0" w:space="0" w:color="auto"/>
        <w:bottom w:val="none" w:sz="0" w:space="0" w:color="auto"/>
        <w:right w:val="none" w:sz="0" w:space="0" w:color="auto"/>
      </w:divBdr>
    </w:div>
    <w:div w:id="470288658">
      <w:bodyDiv w:val="1"/>
      <w:marLeft w:val="0"/>
      <w:marRight w:val="0"/>
      <w:marTop w:val="0"/>
      <w:marBottom w:val="0"/>
      <w:divBdr>
        <w:top w:val="none" w:sz="0" w:space="0" w:color="auto"/>
        <w:left w:val="none" w:sz="0" w:space="0" w:color="auto"/>
        <w:bottom w:val="none" w:sz="0" w:space="0" w:color="auto"/>
        <w:right w:val="none" w:sz="0" w:space="0" w:color="auto"/>
      </w:divBdr>
    </w:div>
    <w:div w:id="470289615">
      <w:bodyDiv w:val="1"/>
      <w:marLeft w:val="0"/>
      <w:marRight w:val="0"/>
      <w:marTop w:val="0"/>
      <w:marBottom w:val="0"/>
      <w:divBdr>
        <w:top w:val="none" w:sz="0" w:space="0" w:color="auto"/>
        <w:left w:val="none" w:sz="0" w:space="0" w:color="auto"/>
        <w:bottom w:val="none" w:sz="0" w:space="0" w:color="auto"/>
        <w:right w:val="none" w:sz="0" w:space="0" w:color="auto"/>
      </w:divBdr>
    </w:div>
    <w:div w:id="470362449">
      <w:bodyDiv w:val="1"/>
      <w:marLeft w:val="0"/>
      <w:marRight w:val="0"/>
      <w:marTop w:val="0"/>
      <w:marBottom w:val="0"/>
      <w:divBdr>
        <w:top w:val="none" w:sz="0" w:space="0" w:color="auto"/>
        <w:left w:val="none" w:sz="0" w:space="0" w:color="auto"/>
        <w:bottom w:val="none" w:sz="0" w:space="0" w:color="auto"/>
        <w:right w:val="none" w:sz="0" w:space="0" w:color="auto"/>
      </w:divBdr>
    </w:div>
    <w:div w:id="470362995">
      <w:bodyDiv w:val="1"/>
      <w:marLeft w:val="0"/>
      <w:marRight w:val="0"/>
      <w:marTop w:val="0"/>
      <w:marBottom w:val="0"/>
      <w:divBdr>
        <w:top w:val="none" w:sz="0" w:space="0" w:color="auto"/>
        <w:left w:val="none" w:sz="0" w:space="0" w:color="auto"/>
        <w:bottom w:val="none" w:sz="0" w:space="0" w:color="auto"/>
        <w:right w:val="none" w:sz="0" w:space="0" w:color="auto"/>
      </w:divBdr>
    </w:div>
    <w:div w:id="470513428">
      <w:bodyDiv w:val="1"/>
      <w:marLeft w:val="0"/>
      <w:marRight w:val="0"/>
      <w:marTop w:val="0"/>
      <w:marBottom w:val="0"/>
      <w:divBdr>
        <w:top w:val="none" w:sz="0" w:space="0" w:color="auto"/>
        <w:left w:val="none" w:sz="0" w:space="0" w:color="auto"/>
        <w:bottom w:val="none" w:sz="0" w:space="0" w:color="auto"/>
        <w:right w:val="none" w:sz="0" w:space="0" w:color="auto"/>
      </w:divBdr>
    </w:div>
    <w:div w:id="470559211">
      <w:bodyDiv w:val="1"/>
      <w:marLeft w:val="0"/>
      <w:marRight w:val="0"/>
      <w:marTop w:val="0"/>
      <w:marBottom w:val="0"/>
      <w:divBdr>
        <w:top w:val="none" w:sz="0" w:space="0" w:color="auto"/>
        <w:left w:val="none" w:sz="0" w:space="0" w:color="auto"/>
        <w:bottom w:val="none" w:sz="0" w:space="0" w:color="auto"/>
        <w:right w:val="none" w:sz="0" w:space="0" w:color="auto"/>
      </w:divBdr>
    </w:div>
    <w:div w:id="470757659">
      <w:bodyDiv w:val="1"/>
      <w:marLeft w:val="0"/>
      <w:marRight w:val="0"/>
      <w:marTop w:val="0"/>
      <w:marBottom w:val="0"/>
      <w:divBdr>
        <w:top w:val="none" w:sz="0" w:space="0" w:color="auto"/>
        <w:left w:val="none" w:sz="0" w:space="0" w:color="auto"/>
        <w:bottom w:val="none" w:sz="0" w:space="0" w:color="auto"/>
        <w:right w:val="none" w:sz="0" w:space="0" w:color="auto"/>
      </w:divBdr>
    </w:div>
    <w:div w:id="471101067">
      <w:bodyDiv w:val="1"/>
      <w:marLeft w:val="0"/>
      <w:marRight w:val="0"/>
      <w:marTop w:val="0"/>
      <w:marBottom w:val="0"/>
      <w:divBdr>
        <w:top w:val="none" w:sz="0" w:space="0" w:color="auto"/>
        <w:left w:val="none" w:sz="0" w:space="0" w:color="auto"/>
        <w:bottom w:val="none" w:sz="0" w:space="0" w:color="auto"/>
        <w:right w:val="none" w:sz="0" w:space="0" w:color="auto"/>
      </w:divBdr>
    </w:div>
    <w:div w:id="471362293">
      <w:bodyDiv w:val="1"/>
      <w:marLeft w:val="0"/>
      <w:marRight w:val="0"/>
      <w:marTop w:val="0"/>
      <w:marBottom w:val="0"/>
      <w:divBdr>
        <w:top w:val="none" w:sz="0" w:space="0" w:color="auto"/>
        <w:left w:val="none" w:sz="0" w:space="0" w:color="auto"/>
        <w:bottom w:val="none" w:sz="0" w:space="0" w:color="auto"/>
        <w:right w:val="none" w:sz="0" w:space="0" w:color="auto"/>
      </w:divBdr>
    </w:div>
    <w:div w:id="471482752">
      <w:bodyDiv w:val="1"/>
      <w:marLeft w:val="0"/>
      <w:marRight w:val="0"/>
      <w:marTop w:val="0"/>
      <w:marBottom w:val="0"/>
      <w:divBdr>
        <w:top w:val="none" w:sz="0" w:space="0" w:color="auto"/>
        <w:left w:val="none" w:sz="0" w:space="0" w:color="auto"/>
        <w:bottom w:val="none" w:sz="0" w:space="0" w:color="auto"/>
        <w:right w:val="none" w:sz="0" w:space="0" w:color="auto"/>
      </w:divBdr>
    </w:div>
    <w:div w:id="471599796">
      <w:bodyDiv w:val="1"/>
      <w:marLeft w:val="0"/>
      <w:marRight w:val="0"/>
      <w:marTop w:val="0"/>
      <w:marBottom w:val="0"/>
      <w:divBdr>
        <w:top w:val="none" w:sz="0" w:space="0" w:color="auto"/>
        <w:left w:val="none" w:sz="0" w:space="0" w:color="auto"/>
        <w:bottom w:val="none" w:sz="0" w:space="0" w:color="auto"/>
        <w:right w:val="none" w:sz="0" w:space="0" w:color="auto"/>
      </w:divBdr>
    </w:div>
    <w:div w:id="471798417">
      <w:bodyDiv w:val="1"/>
      <w:marLeft w:val="0"/>
      <w:marRight w:val="0"/>
      <w:marTop w:val="0"/>
      <w:marBottom w:val="0"/>
      <w:divBdr>
        <w:top w:val="none" w:sz="0" w:space="0" w:color="auto"/>
        <w:left w:val="none" w:sz="0" w:space="0" w:color="auto"/>
        <w:bottom w:val="none" w:sz="0" w:space="0" w:color="auto"/>
        <w:right w:val="none" w:sz="0" w:space="0" w:color="auto"/>
      </w:divBdr>
    </w:div>
    <w:div w:id="472061596">
      <w:bodyDiv w:val="1"/>
      <w:marLeft w:val="0"/>
      <w:marRight w:val="0"/>
      <w:marTop w:val="0"/>
      <w:marBottom w:val="0"/>
      <w:divBdr>
        <w:top w:val="none" w:sz="0" w:space="0" w:color="auto"/>
        <w:left w:val="none" w:sz="0" w:space="0" w:color="auto"/>
        <w:bottom w:val="none" w:sz="0" w:space="0" w:color="auto"/>
        <w:right w:val="none" w:sz="0" w:space="0" w:color="auto"/>
      </w:divBdr>
    </w:div>
    <w:div w:id="472214398">
      <w:bodyDiv w:val="1"/>
      <w:marLeft w:val="0"/>
      <w:marRight w:val="0"/>
      <w:marTop w:val="0"/>
      <w:marBottom w:val="0"/>
      <w:divBdr>
        <w:top w:val="none" w:sz="0" w:space="0" w:color="auto"/>
        <w:left w:val="none" w:sz="0" w:space="0" w:color="auto"/>
        <w:bottom w:val="none" w:sz="0" w:space="0" w:color="auto"/>
        <w:right w:val="none" w:sz="0" w:space="0" w:color="auto"/>
      </w:divBdr>
    </w:div>
    <w:div w:id="472218480">
      <w:bodyDiv w:val="1"/>
      <w:marLeft w:val="0"/>
      <w:marRight w:val="0"/>
      <w:marTop w:val="0"/>
      <w:marBottom w:val="0"/>
      <w:divBdr>
        <w:top w:val="none" w:sz="0" w:space="0" w:color="auto"/>
        <w:left w:val="none" w:sz="0" w:space="0" w:color="auto"/>
        <w:bottom w:val="none" w:sz="0" w:space="0" w:color="auto"/>
        <w:right w:val="none" w:sz="0" w:space="0" w:color="auto"/>
      </w:divBdr>
    </w:div>
    <w:div w:id="472254056">
      <w:bodyDiv w:val="1"/>
      <w:marLeft w:val="0"/>
      <w:marRight w:val="0"/>
      <w:marTop w:val="0"/>
      <w:marBottom w:val="0"/>
      <w:divBdr>
        <w:top w:val="none" w:sz="0" w:space="0" w:color="auto"/>
        <w:left w:val="none" w:sz="0" w:space="0" w:color="auto"/>
        <w:bottom w:val="none" w:sz="0" w:space="0" w:color="auto"/>
        <w:right w:val="none" w:sz="0" w:space="0" w:color="auto"/>
      </w:divBdr>
    </w:div>
    <w:div w:id="472872154">
      <w:bodyDiv w:val="1"/>
      <w:marLeft w:val="0"/>
      <w:marRight w:val="0"/>
      <w:marTop w:val="0"/>
      <w:marBottom w:val="0"/>
      <w:divBdr>
        <w:top w:val="none" w:sz="0" w:space="0" w:color="auto"/>
        <w:left w:val="none" w:sz="0" w:space="0" w:color="auto"/>
        <w:bottom w:val="none" w:sz="0" w:space="0" w:color="auto"/>
        <w:right w:val="none" w:sz="0" w:space="0" w:color="auto"/>
      </w:divBdr>
    </w:div>
    <w:div w:id="472914065">
      <w:bodyDiv w:val="1"/>
      <w:marLeft w:val="0"/>
      <w:marRight w:val="0"/>
      <w:marTop w:val="0"/>
      <w:marBottom w:val="0"/>
      <w:divBdr>
        <w:top w:val="none" w:sz="0" w:space="0" w:color="auto"/>
        <w:left w:val="none" w:sz="0" w:space="0" w:color="auto"/>
        <w:bottom w:val="none" w:sz="0" w:space="0" w:color="auto"/>
        <w:right w:val="none" w:sz="0" w:space="0" w:color="auto"/>
      </w:divBdr>
    </w:div>
    <w:div w:id="472989981">
      <w:bodyDiv w:val="1"/>
      <w:marLeft w:val="0"/>
      <w:marRight w:val="0"/>
      <w:marTop w:val="0"/>
      <w:marBottom w:val="0"/>
      <w:divBdr>
        <w:top w:val="none" w:sz="0" w:space="0" w:color="auto"/>
        <w:left w:val="none" w:sz="0" w:space="0" w:color="auto"/>
        <w:bottom w:val="none" w:sz="0" w:space="0" w:color="auto"/>
        <w:right w:val="none" w:sz="0" w:space="0" w:color="auto"/>
      </w:divBdr>
    </w:div>
    <w:div w:id="473445847">
      <w:bodyDiv w:val="1"/>
      <w:marLeft w:val="0"/>
      <w:marRight w:val="0"/>
      <w:marTop w:val="0"/>
      <w:marBottom w:val="0"/>
      <w:divBdr>
        <w:top w:val="none" w:sz="0" w:space="0" w:color="auto"/>
        <w:left w:val="none" w:sz="0" w:space="0" w:color="auto"/>
        <w:bottom w:val="none" w:sz="0" w:space="0" w:color="auto"/>
        <w:right w:val="none" w:sz="0" w:space="0" w:color="auto"/>
      </w:divBdr>
    </w:div>
    <w:div w:id="473526145">
      <w:bodyDiv w:val="1"/>
      <w:marLeft w:val="0"/>
      <w:marRight w:val="0"/>
      <w:marTop w:val="0"/>
      <w:marBottom w:val="0"/>
      <w:divBdr>
        <w:top w:val="none" w:sz="0" w:space="0" w:color="auto"/>
        <w:left w:val="none" w:sz="0" w:space="0" w:color="auto"/>
        <w:bottom w:val="none" w:sz="0" w:space="0" w:color="auto"/>
        <w:right w:val="none" w:sz="0" w:space="0" w:color="auto"/>
      </w:divBdr>
    </w:div>
    <w:div w:id="474222826">
      <w:bodyDiv w:val="1"/>
      <w:marLeft w:val="0"/>
      <w:marRight w:val="0"/>
      <w:marTop w:val="0"/>
      <w:marBottom w:val="0"/>
      <w:divBdr>
        <w:top w:val="none" w:sz="0" w:space="0" w:color="auto"/>
        <w:left w:val="none" w:sz="0" w:space="0" w:color="auto"/>
        <w:bottom w:val="none" w:sz="0" w:space="0" w:color="auto"/>
        <w:right w:val="none" w:sz="0" w:space="0" w:color="auto"/>
      </w:divBdr>
    </w:div>
    <w:div w:id="474296415">
      <w:bodyDiv w:val="1"/>
      <w:marLeft w:val="0"/>
      <w:marRight w:val="0"/>
      <w:marTop w:val="0"/>
      <w:marBottom w:val="0"/>
      <w:divBdr>
        <w:top w:val="none" w:sz="0" w:space="0" w:color="auto"/>
        <w:left w:val="none" w:sz="0" w:space="0" w:color="auto"/>
        <w:bottom w:val="none" w:sz="0" w:space="0" w:color="auto"/>
        <w:right w:val="none" w:sz="0" w:space="0" w:color="auto"/>
      </w:divBdr>
    </w:div>
    <w:div w:id="474421678">
      <w:bodyDiv w:val="1"/>
      <w:marLeft w:val="0"/>
      <w:marRight w:val="0"/>
      <w:marTop w:val="0"/>
      <w:marBottom w:val="0"/>
      <w:divBdr>
        <w:top w:val="none" w:sz="0" w:space="0" w:color="auto"/>
        <w:left w:val="none" w:sz="0" w:space="0" w:color="auto"/>
        <w:bottom w:val="none" w:sz="0" w:space="0" w:color="auto"/>
        <w:right w:val="none" w:sz="0" w:space="0" w:color="auto"/>
      </w:divBdr>
    </w:div>
    <w:div w:id="474564123">
      <w:bodyDiv w:val="1"/>
      <w:marLeft w:val="0"/>
      <w:marRight w:val="0"/>
      <w:marTop w:val="0"/>
      <w:marBottom w:val="0"/>
      <w:divBdr>
        <w:top w:val="none" w:sz="0" w:space="0" w:color="auto"/>
        <w:left w:val="none" w:sz="0" w:space="0" w:color="auto"/>
        <w:bottom w:val="none" w:sz="0" w:space="0" w:color="auto"/>
        <w:right w:val="none" w:sz="0" w:space="0" w:color="auto"/>
      </w:divBdr>
    </w:div>
    <w:div w:id="474953045">
      <w:bodyDiv w:val="1"/>
      <w:marLeft w:val="0"/>
      <w:marRight w:val="0"/>
      <w:marTop w:val="0"/>
      <w:marBottom w:val="0"/>
      <w:divBdr>
        <w:top w:val="none" w:sz="0" w:space="0" w:color="auto"/>
        <w:left w:val="none" w:sz="0" w:space="0" w:color="auto"/>
        <w:bottom w:val="none" w:sz="0" w:space="0" w:color="auto"/>
        <w:right w:val="none" w:sz="0" w:space="0" w:color="auto"/>
      </w:divBdr>
    </w:div>
    <w:div w:id="474957471">
      <w:bodyDiv w:val="1"/>
      <w:marLeft w:val="0"/>
      <w:marRight w:val="0"/>
      <w:marTop w:val="0"/>
      <w:marBottom w:val="0"/>
      <w:divBdr>
        <w:top w:val="none" w:sz="0" w:space="0" w:color="auto"/>
        <w:left w:val="none" w:sz="0" w:space="0" w:color="auto"/>
        <w:bottom w:val="none" w:sz="0" w:space="0" w:color="auto"/>
        <w:right w:val="none" w:sz="0" w:space="0" w:color="auto"/>
      </w:divBdr>
    </w:div>
    <w:div w:id="475026360">
      <w:bodyDiv w:val="1"/>
      <w:marLeft w:val="0"/>
      <w:marRight w:val="0"/>
      <w:marTop w:val="0"/>
      <w:marBottom w:val="0"/>
      <w:divBdr>
        <w:top w:val="none" w:sz="0" w:space="0" w:color="auto"/>
        <w:left w:val="none" w:sz="0" w:space="0" w:color="auto"/>
        <w:bottom w:val="none" w:sz="0" w:space="0" w:color="auto"/>
        <w:right w:val="none" w:sz="0" w:space="0" w:color="auto"/>
      </w:divBdr>
    </w:div>
    <w:div w:id="475101674">
      <w:bodyDiv w:val="1"/>
      <w:marLeft w:val="0"/>
      <w:marRight w:val="0"/>
      <w:marTop w:val="0"/>
      <w:marBottom w:val="0"/>
      <w:divBdr>
        <w:top w:val="none" w:sz="0" w:space="0" w:color="auto"/>
        <w:left w:val="none" w:sz="0" w:space="0" w:color="auto"/>
        <w:bottom w:val="none" w:sz="0" w:space="0" w:color="auto"/>
        <w:right w:val="none" w:sz="0" w:space="0" w:color="auto"/>
      </w:divBdr>
    </w:div>
    <w:div w:id="475226588">
      <w:bodyDiv w:val="1"/>
      <w:marLeft w:val="0"/>
      <w:marRight w:val="0"/>
      <w:marTop w:val="0"/>
      <w:marBottom w:val="0"/>
      <w:divBdr>
        <w:top w:val="none" w:sz="0" w:space="0" w:color="auto"/>
        <w:left w:val="none" w:sz="0" w:space="0" w:color="auto"/>
        <w:bottom w:val="none" w:sz="0" w:space="0" w:color="auto"/>
        <w:right w:val="none" w:sz="0" w:space="0" w:color="auto"/>
      </w:divBdr>
    </w:div>
    <w:div w:id="475293753">
      <w:bodyDiv w:val="1"/>
      <w:marLeft w:val="0"/>
      <w:marRight w:val="0"/>
      <w:marTop w:val="0"/>
      <w:marBottom w:val="0"/>
      <w:divBdr>
        <w:top w:val="none" w:sz="0" w:space="0" w:color="auto"/>
        <w:left w:val="none" w:sz="0" w:space="0" w:color="auto"/>
        <w:bottom w:val="none" w:sz="0" w:space="0" w:color="auto"/>
        <w:right w:val="none" w:sz="0" w:space="0" w:color="auto"/>
      </w:divBdr>
    </w:div>
    <w:div w:id="475337555">
      <w:bodyDiv w:val="1"/>
      <w:marLeft w:val="0"/>
      <w:marRight w:val="0"/>
      <w:marTop w:val="0"/>
      <w:marBottom w:val="0"/>
      <w:divBdr>
        <w:top w:val="none" w:sz="0" w:space="0" w:color="auto"/>
        <w:left w:val="none" w:sz="0" w:space="0" w:color="auto"/>
        <w:bottom w:val="none" w:sz="0" w:space="0" w:color="auto"/>
        <w:right w:val="none" w:sz="0" w:space="0" w:color="auto"/>
      </w:divBdr>
    </w:div>
    <w:div w:id="475488075">
      <w:bodyDiv w:val="1"/>
      <w:marLeft w:val="0"/>
      <w:marRight w:val="0"/>
      <w:marTop w:val="0"/>
      <w:marBottom w:val="0"/>
      <w:divBdr>
        <w:top w:val="none" w:sz="0" w:space="0" w:color="auto"/>
        <w:left w:val="none" w:sz="0" w:space="0" w:color="auto"/>
        <w:bottom w:val="none" w:sz="0" w:space="0" w:color="auto"/>
        <w:right w:val="none" w:sz="0" w:space="0" w:color="auto"/>
      </w:divBdr>
    </w:div>
    <w:div w:id="475604884">
      <w:bodyDiv w:val="1"/>
      <w:marLeft w:val="0"/>
      <w:marRight w:val="0"/>
      <w:marTop w:val="0"/>
      <w:marBottom w:val="0"/>
      <w:divBdr>
        <w:top w:val="none" w:sz="0" w:space="0" w:color="auto"/>
        <w:left w:val="none" w:sz="0" w:space="0" w:color="auto"/>
        <w:bottom w:val="none" w:sz="0" w:space="0" w:color="auto"/>
        <w:right w:val="none" w:sz="0" w:space="0" w:color="auto"/>
      </w:divBdr>
    </w:div>
    <w:div w:id="475606352">
      <w:bodyDiv w:val="1"/>
      <w:marLeft w:val="0"/>
      <w:marRight w:val="0"/>
      <w:marTop w:val="0"/>
      <w:marBottom w:val="0"/>
      <w:divBdr>
        <w:top w:val="none" w:sz="0" w:space="0" w:color="auto"/>
        <w:left w:val="none" w:sz="0" w:space="0" w:color="auto"/>
        <w:bottom w:val="none" w:sz="0" w:space="0" w:color="auto"/>
        <w:right w:val="none" w:sz="0" w:space="0" w:color="auto"/>
      </w:divBdr>
    </w:div>
    <w:div w:id="475606867">
      <w:bodyDiv w:val="1"/>
      <w:marLeft w:val="0"/>
      <w:marRight w:val="0"/>
      <w:marTop w:val="0"/>
      <w:marBottom w:val="0"/>
      <w:divBdr>
        <w:top w:val="none" w:sz="0" w:space="0" w:color="auto"/>
        <w:left w:val="none" w:sz="0" w:space="0" w:color="auto"/>
        <w:bottom w:val="none" w:sz="0" w:space="0" w:color="auto"/>
        <w:right w:val="none" w:sz="0" w:space="0" w:color="auto"/>
      </w:divBdr>
    </w:div>
    <w:div w:id="475950249">
      <w:bodyDiv w:val="1"/>
      <w:marLeft w:val="0"/>
      <w:marRight w:val="0"/>
      <w:marTop w:val="0"/>
      <w:marBottom w:val="0"/>
      <w:divBdr>
        <w:top w:val="none" w:sz="0" w:space="0" w:color="auto"/>
        <w:left w:val="none" w:sz="0" w:space="0" w:color="auto"/>
        <w:bottom w:val="none" w:sz="0" w:space="0" w:color="auto"/>
        <w:right w:val="none" w:sz="0" w:space="0" w:color="auto"/>
      </w:divBdr>
    </w:div>
    <w:div w:id="476184771">
      <w:bodyDiv w:val="1"/>
      <w:marLeft w:val="0"/>
      <w:marRight w:val="0"/>
      <w:marTop w:val="0"/>
      <w:marBottom w:val="0"/>
      <w:divBdr>
        <w:top w:val="none" w:sz="0" w:space="0" w:color="auto"/>
        <w:left w:val="none" w:sz="0" w:space="0" w:color="auto"/>
        <w:bottom w:val="none" w:sz="0" w:space="0" w:color="auto"/>
        <w:right w:val="none" w:sz="0" w:space="0" w:color="auto"/>
      </w:divBdr>
    </w:div>
    <w:div w:id="476265870">
      <w:bodyDiv w:val="1"/>
      <w:marLeft w:val="0"/>
      <w:marRight w:val="0"/>
      <w:marTop w:val="0"/>
      <w:marBottom w:val="0"/>
      <w:divBdr>
        <w:top w:val="none" w:sz="0" w:space="0" w:color="auto"/>
        <w:left w:val="none" w:sz="0" w:space="0" w:color="auto"/>
        <w:bottom w:val="none" w:sz="0" w:space="0" w:color="auto"/>
        <w:right w:val="none" w:sz="0" w:space="0" w:color="auto"/>
      </w:divBdr>
    </w:div>
    <w:div w:id="476267846">
      <w:bodyDiv w:val="1"/>
      <w:marLeft w:val="0"/>
      <w:marRight w:val="0"/>
      <w:marTop w:val="0"/>
      <w:marBottom w:val="0"/>
      <w:divBdr>
        <w:top w:val="none" w:sz="0" w:space="0" w:color="auto"/>
        <w:left w:val="none" w:sz="0" w:space="0" w:color="auto"/>
        <w:bottom w:val="none" w:sz="0" w:space="0" w:color="auto"/>
        <w:right w:val="none" w:sz="0" w:space="0" w:color="auto"/>
      </w:divBdr>
    </w:div>
    <w:div w:id="476387378">
      <w:bodyDiv w:val="1"/>
      <w:marLeft w:val="0"/>
      <w:marRight w:val="0"/>
      <w:marTop w:val="0"/>
      <w:marBottom w:val="0"/>
      <w:divBdr>
        <w:top w:val="none" w:sz="0" w:space="0" w:color="auto"/>
        <w:left w:val="none" w:sz="0" w:space="0" w:color="auto"/>
        <w:bottom w:val="none" w:sz="0" w:space="0" w:color="auto"/>
        <w:right w:val="none" w:sz="0" w:space="0" w:color="auto"/>
      </w:divBdr>
    </w:div>
    <w:div w:id="476412968">
      <w:bodyDiv w:val="1"/>
      <w:marLeft w:val="0"/>
      <w:marRight w:val="0"/>
      <w:marTop w:val="0"/>
      <w:marBottom w:val="0"/>
      <w:divBdr>
        <w:top w:val="none" w:sz="0" w:space="0" w:color="auto"/>
        <w:left w:val="none" w:sz="0" w:space="0" w:color="auto"/>
        <w:bottom w:val="none" w:sz="0" w:space="0" w:color="auto"/>
        <w:right w:val="none" w:sz="0" w:space="0" w:color="auto"/>
      </w:divBdr>
    </w:div>
    <w:div w:id="476534570">
      <w:bodyDiv w:val="1"/>
      <w:marLeft w:val="0"/>
      <w:marRight w:val="0"/>
      <w:marTop w:val="0"/>
      <w:marBottom w:val="0"/>
      <w:divBdr>
        <w:top w:val="none" w:sz="0" w:space="0" w:color="auto"/>
        <w:left w:val="none" w:sz="0" w:space="0" w:color="auto"/>
        <w:bottom w:val="none" w:sz="0" w:space="0" w:color="auto"/>
        <w:right w:val="none" w:sz="0" w:space="0" w:color="auto"/>
      </w:divBdr>
    </w:div>
    <w:div w:id="476609387">
      <w:bodyDiv w:val="1"/>
      <w:marLeft w:val="0"/>
      <w:marRight w:val="0"/>
      <w:marTop w:val="0"/>
      <w:marBottom w:val="0"/>
      <w:divBdr>
        <w:top w:val="none" w:sz="0" w:space="0" w:color="auto"/>
        <w:left w:val="none" w:sz="0" w:space="0" w:color="auto"/>
        <w:bottom w:val="none" w:sz="0" w:space="0" w:color="auto"/>
        <w:right w:val="none" w:sz="0" w:space="0" w:color="auto"/>
      </w:divBdr>
    </w:div>
    <w:div w:id="476727976">
      <w:bodyDiv w:val="1"/>
      <w:marLeft w:val="0"/>
      <w:marRight w:val="0"/>
      <w:marTop w:val="0"/>
      <w:marBottom w:val="0"/>
      <w:divBdr>
        <w:top w:val="none" w:sz="0" w:space="0" w:color="auto"/>
        <w:left w:val="none" w:sz="0" w:space="0" w:color="auto"/>
        <w:bottom w:val="none" w:sz="0" w:space="0" w:color="auto"/>
        <w:right w:val="none" w:sz="0" w:space="0" w:color="auto"/>
      </w:divBdr>
    </w:div>
    <w:div w:id="476997013">
      <w:bodyDiv w:val="1"/>
      <w:marLeft w:val="0"/>
      <w:marRight w:val="0"/>
      <w:marTop w:val="0"/>
      <w:marBottom w:val="0"/>
      <w:divBdr>
        <w:top w:val="none" w:sz="0" w:space="0" w:color="auto"/>
        <w:left w:val="none" w:sz="0" w:space="0" w:color="auto"/>
        <w:bottom w:val="none" w:sz="0" w:space="0" w:color="auto"/>
        <w:right w:val="none" w:sz="0" w:space="0" w:color="auto"/>
      </w:divBdr>
    </w:div>
    <w:div w:id="477037677">
      <w:bodyDiv w:val="1"/>
      <w:marLeft w:val="0"/>
      <w:marRight w:val="0"/>
      <w:marTop w:val="0"/>
      <w:marBottom w:val="0"/>
      <w:divBdr>
        <w:top w:val="none" w:sz="0" w:space="0" w:color="auto"/>
        <w:left w:val="none" w:sz="0" w:space="0" w:color="auto"/>
        <w:bottom w:val="none" w:sz="0" w:space="0" w:color="auto"/>
        <w:right w:val="none" w:sz="0" w:space="0" w:color="auto"/>
      </w:divBdr>
    </w:div>
    <w:div w:id="477193335">
      <w:bodyDiv w:val="1"/>
      <w:marLeft w:val="0"/>
      <w:marRight w:val="0"/>
      <w:marTop w:val="0"/>
      <w:marBottom w:val="0"/>
      <w:divBdr>
        <w:top w:val="none" w:sz="0" w:space="0" w:color="auto"/>
        <w:left w:val="none" w:sz="0" w:space="0" w:color="auto"/>
        <w:bottom w:val="none" w:sz="0" w:space="0" w:color="auto"/>
        <w:right w:val="none" w:sz="0" w:space="0" w:color="auto"/>
      </w:divBdr>
    </w:div>
    <w:div w:id="477235651">
      <w:bodyDiv w:val="1"/>
      <w:marLeft w:val="0"/>
      <w:marRight w:val="0"/>
      <w:marTop w:val="0"/>
      <w:marBottom w:val="0"/>
      <w:divBdr>
        <w:top w:val="none" w:sz="0" w:space="0" w:color="auto"/>
        <w:left w:val="none" w:sz="0" w:space="0" w:color="auto"/>
        <w:bottom w:val="none" w:sz="0" w:space="0" w:color="auto"/>
        <w:right w:val="none" w:sz="0" w:space="0" w:color="auto"/>
      </w:divBdr>
    </w:div>
    <w:div w:id="477574550">
      <w:bodyDiv w:val="1"/>
      <w:marLeft w:val="0"/>
      <w:marRight w:val="0"/>
      <w:marTop w:val="0"/>
      <w:marBottom w:val="0"/>
      <w:divBdr>
        <w:top w:val="none" w:sz="0" w:space="0" w:color="auto"/>
        <w:left w:val="none" w:sz="0" w:space="0" w:color="auto"/>
        <w:bottom w:val="none" w:sz="0" w:space="0" w:color="auto"/>
        <w:right w:val="none" w:sz="0" w:space="0" w:color="auto"/>
      </w:divBdr>
    </w:div>
    <w:div w:id="477575016">
      <w:bodyDiv w:val="1"/>
      <w:marLeft w:val="0"/>
      <w:marRight w:val="0"/>
      <w:marTop w:val="0"/>
      <w:marBottom w:val="0"/>
      <w:divBdr>
        <w:top w:val="none" w:sz="0" w:space="0" w:color="auto"/>
        <w:left w:val="none" w:sz="0" w:space="0" w:color="auto"/>
        <w:bottom w:val="none" w:sz="0" w:space="0" w:color="auto"/>
        <w:right w:val="none" w:sz="0" w:space="0" w:color="auto"/>
      </w:divBdr>
    </w:div>
    <w:div w:id="477652894">
      <w:bodyDiv w:val="1"/>
      <w:marLeft w:val="0"/>
      <w:marRight w:val="0"/>
      <w:marTop w:val="0"/>
      <w:marBottom w:val="0"/>
      <w:divBdr>
        <w:top w:val="none" w:sz="0" w:space="0" w:color="auto"/>
        <w:left w:val="none" w:sz="0" w:space="0" w:color="auto"/>
        <w:bottom w:val="none" w:sz="0" w:space="0" w:color="auto"/>
        <w:right w:val="none" w:sz="0" w:space="0" w:color="auto"/>
      </w:divBdr>
    </w:div>
    <w:div w:id="477960729">
      <w:bodyDiv w:val="1"/>
      <w:marLeft w:val="0"/>
      <w:marRight w:val="0"/>
      <w:marTop w:val="0"/>
      <w:marBottom w:val="0"/>
      <w:divBdr>
        <w:top w:val="none" w:sz="0" w:space="0" w:color="auto"/>
        <w:left w:val="none" w:sz="0" w:space="0" w:color="auto"/>
        <w:bottom w:val="none" w:sz="0" w:space="0" w:color="auto"/>
        <w:right w:val="none" w:sz="0" w:space="0" w:color="auto"/>
      </w:divBdr>
    </w:div>
    <w:div w:id="478307815">
      <w:bodyDiv w:val="1"/>
      <w:marLeft w:val="0"/>
      <w:marRight w:val="0"/>
      <w:marTop w:val="0"/>
      <w:marBottom w:val="0"/>
      <w:divBdr>
        <w:top w:val="none" w:sz="0" w:space="0" w:color="auto"/>
        <w:left w:val="none" w:sz="0" w:space="0" w:color="auto"/>
        <w:bottom w:val="none" w:sz="0" w:space="0" w:color="auto"/>
        <w:right w:val="none" w:sz="0" w:space="0" w:color="auto"/>
      </w:divBdr>
    </w:div>
    <w:div w:id="478499671">
      <w:bodyDiv w:val="1"/>
      <w:marLeft w:val="0"/>
      <w:marRight w:val="0"/>
      <w:marTop w:val="0"/>
      <w:marBottom w:val="0"/>
      <w:divBdr>
        <w:top w:val="none" w:sz="0" w:space="0" w:color="auto"/>
        <w:left w:val="none" w:sz="0" w:space="0" w:color="auto"/>
        <w:bottom w:val="none" w:sz="0" w:space="0" w:color="auto"/>
        <w:right w:val="none" w:sz="0" w:space="0" w:color="auto"/>
      </w:divBdr>
    </w:div>
    <w:div w:id="478575202">
      <w:bodyDiv w:val="1"/>
      <w:marLeft w:val="0"/>
      <w:marRight w:val="0"/>
      <w:marTop w:val="0"/>
      <w:marBottom w:val="0"/>
      <w:divBdr>
        <w:top w:val="none" w:sz="0" w:space="0" w:color="auto"/>
        <w:left w:val="none" w:sz="0" w:space="0" w:color="auto"/>
        <w:bottom w:val="none" w:sz="0" w:space="0" w:color="auto"/>
        <w:right w:val="none" w:sz="0" w:space="0" w:color="auto"/>
      </w:divBdr>
    </w:div>
    <w:div w:id="478690880">
      <w:bodyDiv w:val="1"/>
      <w:marLeft w:val="0"/>
      <w:marRight w:val="0"/>
      <w:marTop w:val="0"/>
      <w:marBottom w:val="0"/>
      <w:divBdr>
        <w:top w:val="none" w:sz="0" w:space="0" w:color="auto"/>
        <w:left w:val="none" w:sz="0" w:space="0" w:color="auto"/>
        <w:bottom w:val="none" w:sz="0" w:space="0" w:color="auto"/>
        <w:right w:val="none" w:sz="0" w:space="0" w:color="auto"/>
      </w:divBdr>
    </w:div>
    <w:div w:id="478694238">
      <w:bodyDiv w:val="1"/>
      <w:marLeft w:val="0"/>
      <w:marRight w:val="0"/>
      <w:marTop w:val="0"/>
      <w:marBottom w:val="0"/>
      <w:divBdr>
        <w:top w:val="none" w:sz="0" w:space="0" w:color="auto"/>
        <w:left w:val="none" w:sz="0" w:space="0" w:color="auto"/>
        <w:bottom w:val="none" w:sz="0" w:space="0" w:color="auto"/>
        <w:right w:val="none" w:sz="0" w:space="0" w:color="auto"/>
      </w:divBdr>
    </w:div>
    <w:div w:id="478883945">
      <w:bodyDiv w:val="1"/>
      <w:marLeft w:val="0"/>
      <w:marRight w:val="0"/>
      <w:marTop w:val="0"/>
      <w:marBottom w:val="0"/>
      <w:divBdr>
        <w:top w:val="none" w:sz="0" w:space="0" w:color="auto"/>
        <w:left w:val="none" w:sz="0" w:space="0" w:color="auto"/>
        <w:bottom w:val="none" w:sz="0" w:space="0" w:color="auto"/>
        <w:right w:val="none" w:sz="0" w:space="0" w:color="auto"/>
      </w:divBdr>
    </w:div>
    <w:div w:id="478889681">
      <w:bodyDiv w:val="1"/>
      <w:marLeft w:val="0"/>
      <w:marRight w:val="0"/>
      <w:marTop w:val="0"/>
      <w:marBottom w:val="0"/>
      <w:divBdr>
        <w:top w:val="none" w:sz="0" w:space="0" w:color="auto"/>
        <w:left w:val="none" w:sz="0" w:space="0" w:color="auto"/>
        <w:bottom w:val="none" w:sz="0" w:space="0" w:color="auto"/>
        <w:right w:val="none" w:sz="0" w:space="0" w:color="auto"/>
      </w:divBdr>
    </w:div>
    <w:div w:id="478890033">
      <w:bodyDiv w:val="1"/>
      <w:marLeft w:val="0"/>
      <w:marRight w:val="0"/>
      <w:marTop w:val="0"/>
      <w:marBottom w:val="0"/>
      <w:divBdr>
        <w:top w:val="none" w:sz="0" w:space="0" w:color="auto"/>
        <w:left w:val="none" w:sz="0" w:space="0" w:color="auto"/>
        <w:bottom w:val="none" w:sz="0" w:space="0" w:color="auto"/>
        <w:right w:val="none" w:sz="0" w:space="0" w:color="auto"/>
      </w:divBdr>
    </w:div>
    <w:div w:id="479158452">
      <w:bodyDiv w:val="1"/>
      <w:marLeft w:val="0"/>
      <w:marRight w:val="0"/>
      <w:marTop w:val="0"/>
      <w:marBottom w:val="0"/>
      <w:divBdr>
        <w:top w:val="none" w:sz="0" w:space="0" w:color="auto"/>
        <w:left w:val="none" w:sz="0" w:space="0" w:color="auto"/>
        <w:bottom w:val="none" w:sz="0" w:space="0" w:color="auto"/>
        <w:right w:val="none" w:sz="0" w:space="0" w:color="auto"/>
      </w:divBdr>
    </w:div>
    <w:div w:id="479344424">
      <w:bodyDiv w:val="1"/>
      <w:marLeft w:val="0"/>
      <w:marRight w:val="0"/>
      <w:marTop w:val="0"/>
      <w:marBottom w:val="0"/>
      <w:divBdr>
        <w:top w:val="none" w:sz="0" w:space="0" w:color="auto"/>
        <w:left w:val="none" w:sz="0" w:space="0" w:color="auto"/>
        <w:bottom w:val="none" w:sz="0" w:space="0" w:color="auto"/>
        <w:right w:val="none" w:sz="0" w:space="0" w:color="auto"/>
      </w:divBdr>
    </w:div>
    <w:div w:id="479423838">
      <w:bodyDiv w:val="1"/>
      <w:marLeft w:val="0"/>
      <w:marRight w:val="0"/>
      <w:marTop w:val="0"/>
      <w:marBottom w:val="0"/>
      <w:divBdr>
        <w:top w:val="none" w:sz="0" w:space="0" w:color="auto"/>
        <w:left w:val="none" w:sz="0" w:space="0" w:color="auto"/>
        <w:bottom w:val="none" w:sz="0" w:space="0" w:color="auto"/>
        <w:right w:val="none" w:sz="0" w:space="0" w:color="auto"/>
      </w:divBdr>
    </w:div>
    <w:div w:id="479424285">
      <w:bodyDiv w:val="1"/>
      <w:marLeft w:val="0"/>
      <w:marRight w:val="0"/>
      <w:marTop w:val="0"/>
      <w:marBottom w:val="0"/>
      <w:divBdr>
        <w:top w:val="none" w:sz="0" w:space="0" w:color="auto"/>
        <w:left w:val="none" w:sz="0" w:space="0" w:color="auto"/>
        <w:bottom w:val="none" w:sz="0" w:space="0" w:color="auto"/>
        <w:right w:val="none" w:sz="0" w:space="0" w:color="auto"/>
      </w:divBdr>
    </w:div>
    <w:div w:id="479536801">
      <w:bodyDiv w:val="1"/>
      <w:marLeft w:val="0"/>
      <w:marRight w:val="0"/>
      <w:marTop w:val="0"/>
      <w:marBottom w:val="0"/>
      <w:divBdr>
        <w:top w:val="none" w:sz="0" w:space="0" w:color="auto"/>
        <w:left w:val="none" w:sz="0" w:space="0" w:color="auto"/>
        <w:bottom w:val="none" w:sz="0" w:space="0" w:color="auto"/>
        <w:right w:val="none" w:sz="0" w:space="0" w:color="auto"/>
      </w:divBdr>
    </w:div>
    <w:div w:id="480120883">
      <w:bodyDiv w:val="1"/>
      <w:marLeft w:val="0"/>
      <w:marRight w:val="0"/>
      <w:marTop w:val="0"/>
      <w:marBottom w:val="0"/>
      <w:divBdr>
        <w:top w:val="none" w:sz="0" w:space="0" w:color="auto"/>
        <w:left w:val="none" w:sz="0" w:space="0" w:color="auto"/>
        <w:bottom w:val="none" w:sz="0" w:space="0" w:color="auto"/>
        <w:right w:val="none" w:sz="0" w:space="0" w:color="auto"/>
      </w:divBdr>
    </w:div>
    <w:div w:id="480467070">
      <w:bodyDiv w:val="1"/>
      <w:marLeft w:val="0"/>
      <w:marRight w:val="0"/>
      <w:marTop w:val="0"/>
      <w:marBottom w:val="0"/>
      <w:divBdr>
        <w:top w:val="none" w:sz="0" w:space="0" w:color="auto"/>
        <w:left w:val="none" w:sz="0" w:space="0" w:color="auto"/>
        <w:bottom w:val="none" w:sz="0" w:space="0" w:color="auto"/>
        <w:right w:val="none" w:sz="0" w:space="0" w:color="auto"/>
      </w:divBdr>
    </w:div>
    <w:div w:id="480579171">
      <w:bodyDiv w:val="1"/>
      <w:marLeft w:val="0"/>
      <w:marRight w:val="0"/>
      <w:marTop w:val="0"/>
      <w:marBottom w:val="0"/>
      <w:divBdr>
        <w:top w:val="none" w:sz="0" w:space="0" w:color="auto"/>
        <w:left w:val="none" w:sz="0" w:space="0" w:color="auto"/>
        <w:bottom w:val="none" w:sz="0" w:space="0" w:color="auto"/>
        <w:right w:val="none" w:sz="0" w:space="0" w:color="auto"/>
      </w:divBdr>
    </w:div>
    <w:div w:id="480579511">
      <w:bodyDiv w:val="1"/>
      <w:marLeft w:val="0"/>
      <w:marRight w:val="0"/>
      <w:marTop w:val="0"/>
      <w:marBottom w:val="0"/>
      <w:divBdr>
        <w:top w:val="none" w:sz="0" w:space="0" w:color="auto"/>
        <w:left w:val="none" w:sz="0" w:space="0" w:color="auto"/>
        <w:bottom w:val="none" w:sz="0" w:space="0" w:color="auto"/>
        <w:right w:val="none" w:sz="0" w:space="0" w:color="auto"/>
      </w:divBdr>
    </w:div>
    <w:div w:id="480732971">
      <w:bodyDiv w:val="1"/>
      <w:marLeft w:val="0"/>
      <w:marRight w:val="0"/>
      <w:marTop w:val="0"/>
      <w:marBottom w:val="0"/>
      <w:divBdr>
        <w:top w:val="none" w:sz="0" w:space="0" w:color="auto"/>
        <w:left w:val="none" w:sz="0" w:space="0" w:color="auto"/>
        <w:bottom w:val="none" w:sz="0" w:space="0" w:color="auto"/>
        <w:right w:val="none" w:sz="0" w:space="0" w:color="auto"/>
      </w:divBdr>
    </w:div>
    <w:div w:id="480736863">
      <w:bodyDiv w:val="1"/>
      <w:marLeft w:val="0"/>
      <w:marRight w:val="0"/>
      <w:marTop w:val="0"/>
      <w:marBottom w:val="0"/>
      <w:divBdr>
        <w:top w:val="none" w:sz="0" w:space="0" w:color="auto"/>
        <w:left w:val="none" w:sz="0" w:space="0" w:color="auto"/>
        <w:bottom w:val="none" w:sz="0" w:space="0" w:color="auto"/>
        <w:right w:val="none" w:sz="0" w:space="0" w:color="auto"/>
      </w:divBdr>
    </w:div>
    <w:div w:id="480854705">
      <w:bodyDiv w:val="1"/>
      <w:marLeft w:val="0"/>
      <w:marRight w:val="0"/>
      <w:marTop w:val="0"/>
      <w:marBottom w:val="0"/>
      <w:divBdr>
        <w:top w:val="none" w:sz="0" w:space="0" w:color="auto"/>
        <w:left w:val="none" w:sz="0" w:space="0" w:color="auto"/>
        <w:bottom w:val="none" w:sz="0" w:space="0" w:color="auto"/>
        <w:right w:val="none" w:sz="0" w:space="0" w:color="auto"/>
      </w:divBdr>
    </w:div>
    <w:div w:id="480923593">
      <w:bodyDiv w:val="1"/>
      <w:marLeft w:val="0"/>
      <w:marRight w:val="0"/>
      <w:marTop w:val="0"/>
      <w:marBottom w:val="0"/>
      <w:divBdr>
        <w:top w:val="none" w:sz="0" w:space="0" w:color="auto"/>
        <w:left w:val="none" w:sz="0" w:space="0" w:color="auto"/>
        <w:bottom w:val="none" w:sz="0" w:space="0" w:color="auto"/>
        <w:right w:val="none" w:sz="0" w:space="0" w:color="auto"/>
      </w:divBdr>
    </w:div>
    <w:div w:id="480970922">
      <w:bodyDiv w:val="1"/>
      <w:marLeft w:val="0"/>
      <w:marRight w:val="0"/>
      <w:marTop w:val="0"/>
      <w:marBottom w:val="0"/>
      <w:divBdr>
        <w:top w:val="none" w:sz="0" w:space="0" w:color="auto"/>
        <w:left w:val="none" w:sz="0" w:space="0" w:color="auto"/>
        <w:bottom w:val="none" w:sz="0" w:space="0" w:color="auto"/>
        <w:right w:val="none" w:sz="0" w:space="0" w:color="auto"/>
      </w:divBdr>
    </w:div>
    <w:div w:id="481237235">
      <w:bodyDiv w:val="1"/>
      <w:marLeft w:val="0"/>
      <w:marRight w:val="0"/>
      <w:marTop w:val="0"/>
      <w:marBottom w:val="0"/>
      <w:divBdr>
        <w:top w:val="none" w:sz="0" w:space="0" w:color="auto"/>
        <w:left w:val="none" w:sz="0" w:space="0" w:color="auto"/>
        <w:bottom w:val="none" w:sz="0" w:space="0" w:color="auto"/>
        <w:right w:val="none" w:sz="0" w:space="0" w:color="auto"/>
      </w:divBdr>
    </w:div>
    <w:div w:id="481392334">
      <w:bodyDiv w:val="1"/>
      <w:marLeft w:val="0"/>
      <w:marRight w:val="0"/>
      <w:marTop w:val="0"/>
      <w:marBottom w:val="0"/>
      <w:divBdr>
        <w:top w:val="none" w:sz="0" w:space="0" w:color="auto"/>
        <w:left w:val="none" w:sz="0" w:space="0" w:color="auto"/>
        <w:bottom w:val="none" w:sz="0" w:space="0" w:color="auto"/>
        <w:right w:val="none" w:sz="0" w:space="0" w:color="auto"/>
      </w:divBdr>
    </w:div>
    <w:div w:id="481585885">
      <w:bodyDiv w:val="1"/>
      <w:marLeft w:val="0"/>
      <w:marRight w:val="0"/>
      <w:marTop w:val="0"/>
      <w:marBottom w:val="0"/>
      <w:divBdr>
        <w:top w:val="none" w:sz="0" w:space="0" w:color="auto"/>
        <w:left w:val="none" w:sz="0" w:space="0" w:color="auto"/>
        <w:bottom w:val="none" w:sz="0" w:space="0" w:color="auto"/>
        <w:right w:val="none" w:sz="0" w:space="0" w:color="auto"/>
      </w:divBdr>
    </w:div>
    <w:div w:id="482044207">
      <w:bodyDiv w:val="1"/>
      <w:marLeft w:val="0"/>
      <w:marRight w:val="0"/>
      <w:marTop w:val="0"/>
      <w:marBottom w:val="0"/>
      <w:divBdr>
        <w:top w:val="none" w:sz="0" w:space="0" w:color="auto"/>
        <w:left w:val="none" w:sz="0" w:space="0" w:color="auto"/>
        <w:bottom w:val="none" w:sz="0" w:space="0" w:color="auto"/>
        <w:right w:val="none" w:sz="0" w:space="0" w:color="auto"/>
      </w:divBdr>
    </w:div>
    <w:div w:id="482087627">
      <w:bodyDiv w:val="1"/>
      <w:marLeft w:val="0"/>
      <w:marRight w:val="0"/>
      <w:marTop w:val="0"/>
      <w:marBottom w:val="0"/>
      <w:divBdr>
        <w:top w:val="none" w:sz="0" w:space="0" w:color="auto"/>
        <w:left w:val="none" w:sz="0" w:space="0" w:color="auto"/>
        <w:bottom w:val="none" w:sz="0" w:space="0" w:color="auto"/>
        <w:right w:val="none" w:sz="0" w:space="0" w:color="auto"/>
      </w:divBdr>
    </w:div>
    <w:div w:id="482358535">
      <w:bodyDiv w:val="1"/>
      <w:marLeft w:val="0"/>
      <w:marRight w:val="0"/>
      <w:marTop w:val="0"/>
      <w:marBottom w:val="0"/>
      <w:divBdr>
        <w:top w:val="none" w:sz="0" w:space="0" w:color="auto"/>
        <w:left w:val="none" w:sz="0" w:space="0" w:color="auto"/>
        <w:bottom w:val="none" w:sz="0" w:space="0" w:color="auto"/>
        <w:right w:val="none" w:sz="0" w:space="0" w:color="auto"/>
      </w:divBdr>
    </w:div>
    <w:div w:id="482429398">
      <w:bodyDiv w:val="1"/>
      <w:marLeft w:val="0"/>
      <w:marRight w:val="0"/>
      <w:marTop w:val="0"/>
      <w:marBottom w:val="0"/>
      <w:divBdr>
        <w:top w:val="none" w:sz="0" w:space="0" w:color="auto"/>
        <w:left w:val="none" w:sz="0" w:space="0" w:color="auto"/>
        <w:bottom w:val="none" w:sz="0" w:space="0" w:color="auto"/>
        <w:right w:val="none" w:sz="0" w:space="0" w:color="auto"/>
      </w:divBdr>
    </w:div>
    <w:div w:id="482698694">
      <w:bodyDiv w:val="1"/>
      <w:marLeft w:val="0"/>
      <w:marRight w:val="0"/>
      <w:marTop w:val="0"/>
      <w:marBottom w:val="0"/>
      <w:divBdr>
        <w:top w:val="none" w:sz="0" w:space="0" w:color="auto"/>
        <w:left w:val="none" w:sz="0" w:space="0" w:color="auto"/>
        <w:bottom w:val="none" w:sz="0" w:space="0" w:color="auto"/>
        <w:right w:val="none" w:sz="0" w:space="0" w:color="auto"/>
      </w:divBdr>
    </w:div>
    <w:div w:id="483204536">
      <w:bodyDiv w:val="1"/>
      <w:marLeft w:val="0"/>
      <w:marRight w:val="0"/>
      <w:marTop w:val="0"/>
      <w:marBottom w:val="0"/>
      <w:divBdr>
        <w:top w:val="none" w:sz="0" w:space="0" w:color="auto"/>
        <w:left w:val="none" w:sz="0" w:space="0" w:color="auto"/>
        <w:bottom w:val="none" w:sz="0" w:space="0" w:color="auto"/>
        <w:right w:val="none" w:sz="0" w:space="0" w:color="auto"/>
      </w:divBdr>
    </w:div>
    <w:div w:id="483208046">
      <w:bodyDiv w:val="1"/>
      <w:marLeft w:val="0"/>
      <w:marRight w:val="0"/>
      <w:marTop w:val="0"/>
      <w:marBottom w:val="0"/>
      <w:divBdr>
        <w:top w:val="none" w:sz="0" w:space="0" w:color="auto"/>
        <w:left w:val="none" w:sz="0" w:space="0" w:color="auto"/>
        <w:bottom w:val="none" w:sz="0" w:space="0" w:color="auto"/>
        <w:right w:val="none" w:sz="0" w:space="0" w:color="auto"/>
      </w:divBdr>
    </w:div>
    <w:div w:id="483280572">
      <w:bodyDiv w:val="1"/>
      <w:marLeft w:val="0"/>
      <w:marRight w:val="0"/>
      <w:marTop w:val="0"/>
      <w:marBottom w:val="0"/>
      <w:divBdr>
        <w:top w:val="none" w:sz="0" w:space="0" w:color="auto"/>
        <w:left w:val="none" w:sz="0" w:space="0" w:color="auto"/>
        <w:bottom w:val="none" w:sz="0" w:space="0" w:color="auto"/>
        <w:right w:val="none" w:sz="0" w:space="0" w:color="auto"/>
      </w:divBdr>
    </w:div>
    <w:div w:id="483547947">
      <w:bodyDiv w:val="1"/>
      <w:marLeft w:val="0"/>
      <w:marRight w:val="0"/>
      <w:marTop w:val="0"/>
      <w:marBottom w:val="0"/>
      <w:divBdr>
        <w:top w:val="none" w:sz="0" w:space="0" w:color="auto"/>
        <w:left w:val="none" w:sz="0" w:space="0" w:color="auto"/>
        <w:bottom w:val="none" w:sz="0" w:space="0" w:color="auto"/>
        <w:right w:val="none" w:sz="0" w:space="0" w:color="auto"/>
      </w:divBdr>
    </w:div>
    <w:div w:id="483666331">
      <w:bodyDiv w:val="1"/>
      <w:marLeft w:val="0"/>
      <w:marRight w:val="0"/>
      <w:marTop w:val="0"/>
      <w:marBottom w:val="0"/>
      <w:divBdr>
        <w:top w:val="none" w:sz="0" w:space="0" w:color="auto"/>
        <w:left w:val="none" w:sz="0" w:space="0" w:color="auto"/>
        <w:bottom w:val="none" w:sz="0" w:space="0" w:color="auto"/>
        <w:right w:val="none" w:sz="0" w:space="0" w:color="auto"/>
      </w:divBdr>
    </w:div>
    <w:div w:id="483817516">
      <w:bodyDiv w:val="1"/>
      <w:marLeft w:val="0"/>
      <w:marRight w:val="0"/>
      <w:marTop w:val="0"/>
      <w:marBottom w:val="0"/>
      <w:divBdr>
        <w:top w:val="none" w:sz="0" w:space="0" w:color="auto"/>
        <w:left w:val="none" w:sz="0" w:space="0" w:color="auto"/>
        <w:bottom w:val="none" w:sz="0" w:space="0" w:color="auto"/>
        <w:right w:val="none" w:sz="0" w:space="0" w:color="auto"/>
      </w:divBdr>
    </w:div>
    <w:div w:id="483854964">
      <w:bodyDiv w:val="1"/>
      <w:marLeft w:val="0"/>
      <w:marRight w:val="0"/>
      <w:marTop w:val="0"/>
      <w:marBottom w:val="0"/>
      <w:divBdr>
        <w:top w:val="none" w:sz="0" w:space="0" w:color="auto"/>
        <w:left w:val="none" w:sz="0" w:space="0" w:color="auto"/>
        <w:bottom w:val="none" w:sz="0" w:space="0" w:color="auto"/>
        <w:right w:val="none" w:sz="0" w:space="0" w:color="auto"/>
      </w:divBdr>
    </w:div>
    <w:div w:id="483861914">
      <w:bodyDiv w:val="1"/>
      <w:marLeft w:val="0"/>
      <w:marRight w:val="0"/>
      <w:marTop w:val="0"/>
      <w:marBottom w:val="0"/>
      <w:divBdr>
        <w:top w:val="none" w:sz="0" w:space="0" w:color="auto"/>
        <w:left w:val="none" w:sz="0" w:space="0" w:color="auto"/>
        <w:bottom w:val="none" w:sz="0" w:space="0" w:color="auto"/>
        <w:right w:val="none" w:sz="0" w:space="0" w:color="auto"/>
      </w:divBdr>
    </w:div>
    <w:div w:id="484006381">
      <w:bodyDiv w:val="1"/>
      <w:marLeft w:val="0"/>
      <w:marRight w:val="0"/>
      <w:marTop w:val="0"/>
      <w:marBottom w:val="0"/>
      <w:divBdr>
        <w:top w:val="none" w:sz="0" w:space="0" w:color="auto"/>
        <w:left w:val="none" w:sz="0" w:space="0" w:color="auto"/>
        <w:bottom w:val="none" w:sz="0" w:space="0" w:color="auto"/>
        <w:right w:val="none" w:sz="0" w:space="0" w:color="auto"/>
      </w:divBdr>
    </w:div>
    <w:div w:id="484131959">
      <w:bodyDiv w:val="1"/>
      <w:marLeft w:val="0"/>
      <w:marRight w:val="0"/>
      <w:marTop w:val="0"/>
      <w:marBottom w:val="0"/>
      <w:divBdr>
        <w:top w:val="none" w:sz="0" w:space="0" w:color="auto"/>
        <w:left w:val="none" w:sz="0" w:space="0" w:color="auto"/>
        <w:bottom w:val="none" w:sz="0" w:space="0" w:color="auto"/>
        <w:right w:val="none" w:sz="0" w:space="0" w:color="auto"/>
      </w:divBdr>
    </w:div>
    <w:div w:id="484203998">
      <w:bodyDiv w:val="1"/>
      <w:marLeft w:val="0"/>
      <w:marRight w:val="0"/>
      <w:marTop w:val="0"/>
      <w:marBottom w:val="0"/>
      <w:divBdr>
        <w:top w:val="none" w:sz="0" w:space="0" w:color="auto"/>
        <w:left w:val="none" w:sz="0" w:space="0" w:color="auto"/>
        <w:bottom w:val="none" w:sz="0" w:space="0" w:color="auto"/>
        <w:right w:val="none" w:sz="0" w:space="0" w:color="auto"/>
      </w:divBdr>
    </w:div>
    <w:div w:id="484470812">
      <w:bodyDiv w:val="1"/>
      <w:marLeft w:val="0"/>
      <w:marRight w:val="0"/>
      <w:marTop w:val="0"/>
      <w:marBottom w:val="0"/>
      <w:divBdr>
        <w:top w:val="none" w:sz="0" w:space="0" w:color="auto"/>
        <w:left w:val="none" w:sz="0" w:space="0" w:color="auto"/>
        <w:bottom w:val="none" w:sz="0" w:space="0" w:color="auto"/>
        <w:right w:val="none" w:sz="0" w:space="0" w:color="auto"/>
      </w:divBdr>
    </w:div>
    <w:div w:id="484510197">
      <w:bodyDiv w:val="1"/>
      <w:marLeft w:val="0"/>
      <w:marRight w:val="0"/>
      <w:marTop w:val="0"/>
      <w:marBottom w:val="0"/>
      <w:divBdr>
        <w:top w:val="none" w:sz="0" w:space="0" w:color="auto"/>
        <w:left w:val="none" w:sz="0" w:space="0" w:color="auto"/>
        <w:bottom w:val="none" w:sz="0" w:space="0" w:color="auto"/>
        <w:right w:val="none" w:sz="0" w:space="0" w:color="auto"/>
      </w:divBdr>
    </w:div>
    <w:div w:id="484664848">
      <w:bodyDiv w:val="1"/>
      <w:marLeft w:val="0"/>
      <w:marRight w:val="0"/>
      <w:marTop w:val="0"/>
      <w:marBottom w:val="0"/>
      <w:divBdr>
        <w:top w:val="none" w:sz="0" w:space="0" w:color="auto"/>
        <w:left w:val="none" w:sz="0" w:space="0" w:color="auto"/>
        <w:bottom w:val="none" w:sz="0" w:space="0" w:color="auto"/>
        <w:right w:val="none" w:sz="0" w:space="0" w:color="auto"/>
      </w:divBdr>
    </w:div>
    <w:div w:id="484711770">
      <w:bodyDiv w:val="1"/>
      <w:marLeft w:val="0"/>
      <w:marRight w:val="0"/>
      <w:marTop w:val="0"/>
      <w:marBottom w:val="0"/>
      <w:divBdr>
        <w:top w:val="none" w:sz="0" w:space="0" w:color="auto"/>
        <w:left w:val="none" w:sz="0" w:space="0" w:color="auto"/>
        <w:bottom w:val="none" w:sz="0" w:space="0" w:color="auto"/>
        <w:right w:val="none" w:sz="0" w:space="0" w:color="auto"/>
      </w:divBdr>
    </w:div>
    <w:div w:id="484712346">
      <w:bodyDiv w:val="1"/>
      <w:marLeft w:val="0"/>
      <w:marRight w:val="0"/>
      <w:marTop w:val="0"/>
      <w:marBottom w:val="0"/>
      <w:divBdr>
        <w:top w:val="none" w:sz="0" w:space="0" w:color="auto"/>
        <w:left w:val="none" w:sz="0" w:space="0" w:color="auto"/>
        <w:bottom w:val="none" w:sz="0" w:space="0" w:color="auto"/>
        <w:right w:val="none" w:sz="0" w:space="0" w:color="auto"/>
      </w:divBdr>
    </w:div>
    <w:div w:id="484902045">
      <w:bodyDiv w:val="1"/>
      <w:marLeft w:val="0"/>
      <w:marRight w:val="0"/>
      <w:marTop w:val="0"/>
      <w:marBottom w:val="0"/>
      <w:divBdr>
        <w:top w:val="none" w:sz="0" w:space="0" w:color="auto"/>
        <w:left w:val="none" w:sz="0" w:space="0" w:color="auto"/>
        <w:bottom w:val="none" w:sz="0" w:space="0" w:color="auto"/>
        <w:right w:val="none" w:sz="0" w:space="0" w:color="auto"/>
      </w:divBdr>
    </w:div>
    <w:div w:id="484931810">
      <w:bodyDiv w:val="1"/>
      <w:marLeft w:val="0"/>
      <w:marRight w:val="0"/>
      <w:marTop w:val="0"/>
      <w:marBottom w:val="0"/>
      <w:divBdr>
        <w:top w:val="none" w:sz="0" w:space="0" w:color="auto"/>
        <w:left w:val="none" w:sz="0" w:space="0" w:color="auto"/>
        <w:bottom w:val="none" w:sz="0" w:space="0" w:color="auto"/>
        <w:right w:val="none" w:sz="0" w:space="0" w:color="auto"/>
      </w:divBdr>
    </w:div>
    <w:div w:id="485048006">
      <w:bodyDiv w:val="1"/>
      <w:marLeft w:val="0"/>
      <w:marRight w:val="0"/>
      <w:marTop w:val="0"/>
      <w:marBottom w:val="0"/>
      <w:divBdr>
        <w:top w:val="none" w:sz="0" w:space="0" w:color="auto"/>
        <w:left w:val="none" w:sz="0" w:space="0" w:color="auto"/>
        <w:bottom w:val="none" w:sz="0" w:space="0" w:color="auto"/>
        <w:right w:val="none" w:sz="0" w:space="0" w:color="auto"/>
      </w:divBdr>
    </w:div>
    <w:div w:id="485053710">
      <w:bodyDiv w:val="1"/>
      <w:marLeft w:val="0"/>
      <w:marRight w:val="0"/>
      <w:marTop w:val="0"/>
      <w:marBottom w:val="0"/>
      <w:divBdr>
        <w:top w:val="none" w:sz="0" w:space="0" w:color="auto"/>
        <w:left w:val="none" w:sz="0" w:space="0" w:color="auto"/>
        <w:bottom w:val="none" w:sz="0" w:space="0" w:color="auto"/>
        <w:right w:val="none" w:sz="0" w:space="0" w:color="auto"/>
      </w:divBdr>
    </w:div>
    <w:div w:id="485166275">
      <w:bodyDiv w:val="1"/>
      <w:marLeft w:val="0"/>
      <w:marRight w:val="0"/>
      <w:marTop w:val="0"/>
      <w:marBottom w:val="0"/>
      <w:divBdr>
        <w:top w:val="none" w:sz="0" w:space="0" w:color="auto"/>
        <w:left w:val="none" w:sz="0" w:space="0" w:color="auto"/>
        <w:bottom w:val="none" w:sz="0" w:space="0" w:color="auto"/>
        <w:right w:val="none" w:sz="0" w:space="0" w:color="auto"/>
      </w:divBdr>
    </w:div>
    <w:div w:id="485173096">
      <w:bodyDiv w:val="1"/>
      <w:marLeft w:val="0"/>
      <w:marRight w:val="0"/>
      <w:marTop w:val="0"/>
      <w:marBottom w:val="0"/>
      <w:divBdr>
        <w:top w:val="none" w:sz="0" w:space="0" w:color="auto"/>
        <w:left w:val="none" w:sz="0" w:space="0" w:color="auto"/>
        <w:bottom w:val="none" w:sz="0" w:space="0" w:color="auto"/>
        <w:right w:val="none" w:sz="0" w:space="0" w:color="auto"/>
      </w:divBdr>
    </w:div>
    <w:div w:id="485247881">
      <w:bodyDiv w:val="1"/>
      <w:marLeft w:val="0"/>
      <w:marRight w:val="0"/>
      <w:marTop w:val="0"/>
      <w:marBottom w:val="0"/>
      <w:divBdr>
        <w:top w:val="none" w:sz="0" w:space="0" w:color="auto"/>
        <w:left w:val="none" w:sz="0" w:space="0" w:color="auto"/>
        <w:bottom w:val="none" w:sz="0" w:space="0" w:color="auto"/>
        <w:right w:val="none" w:sz="0" w:space="0" w:color="auto"/>
      </w:divBdr>
    </w:div>
    <w:div w:id="485323467">
      <w:bodyDiv w:val="1"/>
      <w:marLeft w:val="0"/>
      <w:marRight w:val="0"/>
      <w:marTop w:val="0"/>
      <w:marBottom w:val="0"/>
      <w:divBdr>
        <w:top w:val="none" w:sz="0" w:space="0" w:color="auto"/>
        <w:left w:val="none" w:sz="0" w:space="0" w:color="auto"/>
        <w:bottom w:val="none" w:sz="0" w:space="0" w:color="auto"/>
        <w:right w:val="none" w:sz="0" w:space="0" w:color="auto"/>
      </w:divBdr>
    </w:div>
    <w:div w:id="485822306">
      <w:bodyDiv w:val="1"/>
      <w:marLeft w:val="0"/>
      <w:marRight w:val="0"/>
      <w:marTop w:val="0"/>
      <w:marBottom w:val="0"/>
      <w:divBdr>
        <w:top w:val="none" w:sz="0" w:space="0" w:color="auto"/>
        <w:left w:val="none" w:sz="0" w:space="0" w:color="auto"/>
        <w:bottom w:val="none" w:sz="0" w:space="0" w:color="auto"/>
        <w:right w:val="none" w:sz="0" w:space="0" w:color="auto"/>
      </w:divBdr>
    </w:div>
    <w:div w:id="485824574">
      <w:bodyDiv w:val="1"/>
      <w:marLeft w:val="0"/>
      <w:marRight w:val="0"/>
      <w:marTop w:val="0"/>
      <w:marBottom w:val="0"/>
      <w:divBdr>
        <w:top w:val="none" w:sz="0" w:space="0" w:color="auto"/>
        <w:left w:val="none" w:sz="0" w:space="0" w:color="auto"/>
        <w:bottom w:val="none" w:sz="0" w:space="0" w:color="auto"/>
        <w:right w:val="none" w:sz="0" w:space="0" w:color="auto"/>
      </w:divBdr>
    </w:div>
    <w:div w:id="485897326">
      <w:bodyDiv w:val="1"/>
      <w:marLeft w:val="0"/>
      <w:marRight w:val="0"/>
      <w:marTop w:val="0"/>
      <w:marBottom w:val="0"/>
      <w:divBdr>
        <w:top w:val="none" w:sz="0" w:space="0" w:color="auto"/>
        <w:left w:val="none" w:sz="0" w:space="0" w:color="auto"/>
        <w:bottom w:val="none" w:sz="0" w:space="0" w:color="auto"/>
        <w:right w:val="none" w:sz="0" w:space="0" w:color="auto"/>
      </w:divBdr>
    </w:div>
    <w:div w:id="486364069">
      <w:bodyDiv w:val="1"/>
      <w:marLeft w:val="0"/>
      <w:marRight w:val="0"/>
      <w:marTop w:val="0"/>
      <w:marBottom w:val="0"/>
      <w:divBdr>
        <w:top w:val="none" w:sz="0" w:space="0" w:color="auto"/>
        <w:left w:val="none" w:sz="0" w:space="0" w:color="auto"/>
        <w:bottom w:val="none" w:sz="0" w:space="0" w:color="auto"/>
        <w:right w:val="none" w:sz="0" w:space="0" w:color="auto"/>
      </w:divBdr>
    </w:div>
    <w:div w:id="486364075">
      <w:bodyDiv w:val="1"/>
      <w:marLeft w:val="0"/>
      <w:marRight w:val="0"/>
      <w:marTop w:val="0"/>
      <w:marBottom w:val="0"/>
      <w:divBdr>
        <w:top w:val="none" w:sz="0" w:space="0" w:color="auto"/>
        <w:left w:val="none" w:sz="0" w:space="0" w:color="auto"/>
        <w:bottom w:val="none" w:sz="0" w:space="0" w:color="auto"/>
        <w:right w:val="none" w:sz="0" w:space="0" w:color="auto"/>
      </w:divBdr>
    </w:div>
    <w:div w:id="486632860">
      <w:bodyDiv w:val="1"/>
      <w:marLeft w:val="0"/>
      <w:marRight w:val="0"/>
      <w:marTop w:val="0"/>
      <w:marBottom w:val="0"/>
      <w:divBdr>
        <w:top w:val="none" w:sz="0" w:space="0" w:color="auto"/>
        <w:left w:val="none" w:sz="0" w:space="0" w:color="auto"/>
        <w:bottom w:val="none" w:sz="0" w:space="0" w:color="auto"/>
        <w:right w:val="none" w:sz="0" w:space="0" w:color="auto"/>
      </w:divBdr>
    </w:div>
    <w:div w:id="486750057">
      <w:bodyDiv w:val="1"/>
      <w:marLeft w:val="0"/>
      <w:marRight w:val="0"/>
      <w:marTop w:val="0"/>
      <w:marBottom w:val="0"/>
      <w:divBdr>
        <w:top w:val="none" w:sz="0" w:space="0" w:color="auto"/>
        <w:left w:val="none" w:sz="0" w:space="0" w:color="auto"/>
        <w:bottom w:val="none" w:sz="0" w:space="0" w:color="auto"/>
        <w:right w:val="none" w:sz="0" w:space="0" w:color="auto"/>
      </w:divBdr>
    </w:div>
    <w:div w:id="486946481">
      <w:bodyDiv w:val="1"/>
      <w:marLeft w:val="0"/>
      <w:marRight w:val="0"/>
      <w:marTop w:val="0"/>
      <w:marBottom w:val="0"/>
      <w:divBdr>
        <w:top w:val="none" w:sz="0" w:space="0" w:color="auto"/>
        <w:left w:val="none" w:sz="0" w:space="0" w:color="auto"/>
        <w:bottom w:val="none" w:sz="0" w:space="0" w:color="auto"/>
        <w:right w:val="none" w:sz="0" w:space="0" w:color="auto"/>
      </w:divBdr>
    </w:div>
    <w:div w:id="487326075">
      <w:bodyDiv w:val="1"/>
      <w:marLeft w:val="0"/>
      <w:marRight w:val="0"/>
      <w:marTop w:val="0"/>
      <w:marBottom w:val="0"/>
      <w:divBdr>
        <w:top w:val="none" w:sz="0" w:space="0" w:color="auto"/>
        <w:left w:val="none" w:sz="0" w:space="0" w:color="auto"/>
        <w:bottom w:val="none" w:sz="0" w:space="0" w:color="auto"/>
        <w:right w:val="none" w:sz="0" w:space="0" w:color="auto"/>
      </w:divBdr>
    </w:div>
    <w:div w:id="487551150">
      <w:bodyDiv w:val="1"/>
      <w:marLeft w:val="0"/>
      <w:marRight w:val="0"/>
      <w:marTop w:val="0"/>
      <w:marBottom w:val="0"/>
      <w:divBdr>
        <w:top w:val="none" w:sz="0" w:space="0" w:color="auto"/>
        <w:left w:val="none" w:sz="0" w:space="0" w:color="auto"/>
        <w:bottom w:val="none" w:sz="0" w:space="0" w:color="auto"/>
        <w:right w:val="none" w:sz="0" w:space="0" w:color="auto"/>
      </w:divBdr>
    </w:div>
    <w:div w:id="487600509">
      <w:bodyDiv w:val="1"/>
      <w:marLeft w:val="0"/>
      <w:marRight w:val="0"/>
      <w:marTop w:val="0"/>
      <w:marBottom w:val="0"/>
      <w:divBdr>
        <w:top w:val="none" w:sz="0" w:space="0" w:color="auto"/>
        <w:left w:val="none" w:sz="0" w:space="0" w:color="auto"/>
        <w:bottom w:val="none" w:sz="0" w:space="0" w:color="auto"/>
        <w:right w:val="none" w:sz="0" w:space="0" w:color="auto"/>
      </w:divBdr>
    </w:div>
    <w:div w:id="487864130">
      <w:bodyDiv w:val="1"/>
      <w:marLeft w:val="0"/>
      <w:marRight w:val="0"/>
      <w:marTop w:val="0"/>
      <w:marBottom w:val="0"/>
      <w:divBdr>
        <w:top w:val="none" w:sz="0" w:space="0" w:color="auto"/>
        <w:left w:val="none" w:sz="0" w:space="0" w:color="auto"/>
        <w:bottom w:val="none" w:sz="0" w:space="0" w:color="auto"/>
        <w:right w:val="none" w:sz="0" w:space="0" w:color="auto"/>
      </w:divBdr>
    </w:div>
    <w:div w:id="487938983">
      <w:bodyDiv w:val="1"/>
      <w:marLeft w:val="0"/>
      <w:marRight w:val="0"/>
      <w:marTop w:val="0"/>
      <w:marBottom w:val="0"/>
      <w:divBdr>
        <w:top w:val="none" w:sz="0" w:space="0" w:color="auto"/>
        <w:left w:val="none" w:sz="0" w:space="0" w:color="auto"/>
        <w:bottom w:val="none" w:sz="0" w:space="0" w:color="auto"/>
        <w:right w:val="none" w:sz="0" w:space="0" w:color="auto"/>
      </w:divBdr>
    </w:div>
    <w:div w:id="488137176">
      <w:bodyDiv w:val="1"/>
      <w:marLeft w:val="0"/>
      <w:marRight w:val="0"/>
      <w:marTop w:val="0"/>
      <w:marBottom w:val="0"/>
      <w:divBdr>
        <w:top w:val="none" w:sz="0" w:space="0" w:color="auto"/>
        <w:left w:val="none" w:sz="0" w:space="0" w:color="auto"/>
        <w:bottom w:val="none" w:sz="0" w:space="0" w:color="auto"/>
        <w:right w:val="none" w:sz="0" w:space="0" w:color="auto"/>
      </w:divBdr>
    </w:div>
    <w:div w:id="488399594">
      <w:bodyDiv w:val="1"/>
      <w:marLeft w:val="0"/>
      <w:marRight w:val="0"/>
      <w:marTop w:val="0"/>
      <w:marBottom w:val="0"/>
      <w:divBdr>
        <w:top w:val="none" w:sz="0" w:space="0" w:color="auto"/>
        <w:left w:val="none" w:sz="0" w:space="0" w:color="auto"/>
        <w:bottom w:val="none" w:sz="0" w:space="0" w:color="auto"/>
        <w:right w:val="none" w:sz="0" w:space="0" w:color="auto"/>
      </w:divBdr>
    </w:div>
    <w:div w:id="488641718">
      <w:bodyDiv w:val="1"/>
      <w:marLeft w:val="0"/>
      <w:marRight w:val="0"/>
      <w:marTop w:val="0"/>
      <w:marBottom w:val="0"/>
      <w:divBdr>
        <w:top w:val="none" w:sz="0" w:space="0" w:color="auto"/>
        <w:left w:val="none" w:sz="0" w:space="0" w:color="auto"/>
        <w:bottom w:val="none" w:sz="0" w:space="0" w:color="auto"/>
        <w:right w:val="none" w:sz="0" w:space="0" w:color="auto"/>
      </w:divBdr>
    </w:div>
    <w:div w:id="488982438">
      <w:bodyDiv w:val="1"/>
      <w:marLeft w:val="0"/>
      <w:marRight w:val="0"/>
      <w:marTop w:val="0"/>
      <w:marBottom w:val="0"/>
      <w:divBdr>
        <w:top w:val="none" w:sz="0" w:space="0" w:color="auto"/>
        <w:left w:val="none" w:sz="0" w:space="0" w:color="auto"/>
        <w:bottom w:val="none" w:sz="0" w:space="0" w:color="auto"/>
        <w:right w:val="none" w:sz="0" w:space="0" w:color="auto"/>
      </w:divBdr>
    </w:div>
    <w:div w:id="489055208">
      <w:bodyDiv w:val="1"/>
      <w:marLeft w:val="0"/>
      <w:marRight w:val="0"/>
      <w:marTop w:val="0"/>
      <w:marBottom w:val="0"/>
      <w:divBdr>
        <w:top w:val="none" w:sz="0" w:space="0" w:color="auto"/>
        <w:left w:val="none" w:sz="0" w:space="0" w:color="auto"/>
        <w:bottom w:val="none" w:sz="0" w:space="0" w:color="auto"/>
        <w:right w:val="none" w:sz="0" w:space="0" w:color="auto"/>
      </w:divBdr>
    </w:div>
    <w:div w:id="489055417">
      <w:bodyDiv w:val="1"/>
      <w:marLeft w:val="0"/>
      <w:marRight w:val="0"/>
      <w:marTop w:val="0"/>
      <w:marBottom w:val="0"/>
      <w:divBdr>
        <w:top w:val="none" w:sz="0" w:space="0" w:color="auto"/>
        <w:left w:val="none" w:sz="0" w:space="0" w:color="auto"/>
        <w:bottom w:val="none" w:sz="0" w:space="0" w:color="auto"/>
        <w:right w:val="none" w:sz="0" w:space="0" w:color="auto"/>
      </w:divBdr>
    </w:div>
    <w:div w:id="489520956">
      <w:bodyDiv w:val="1"/>
      <w:marLeft w:val="0"/>
      <w:marRight w:val="0"/>
      <w:marTop w:val="0"/>
      <w:marBottom w:val="0"/>
      <w:divBdr>
        <w:top w:val="none" w:sz="0" w:space="0" w:color="auto"/>
        <w:left w:val="none" w:sz="0" w:space="0" w:color="auto"/>
        <w:bottom w:val="none" w:sz="0" w:space="0" w:color="auto"/>
        <w:right w:val="none" w:sz="0" w:space="0" w:color="auto"/>
      </w:divBdr>
    </w:div>
    <w:div w:id="489754640">
      <w:bodyDiv w:val="1"/>
      <w:marLeft w:val="0"/>
      <w:marRight w:val="0"/>
      <w:marTop w:val="0"/>
      <w:marBottom w:val="0"/>
      <w:divBdr>
        <w:top w:val="none" w:sz="0" w:space="0" w:color="auto"/>
        <w:left w:val="none" w:sz="0" w:space="0" w:color="auto"/>
        <w:bottom w:val="none" w:sz="0" w:space="0" w:color="auto"/>
        <w:right w:val="none" w:sz="0" w:space="0" w:color="auto"/>
      </w:divBdr>
    </w:div>
    <w:div w:id="489759884">
      <w:bodyDiv w:val="1"/>
      <w:marLeft w:val="0"/>
      <w:marRight w:val="0"/>
      <w:marTop w:val="0"/>
      <w:marBottom w:val="0"/>
      <w:divBdr>
        <w:top w:val="none" w:sz="0" w:space="0" w:color="auto"/>
        <w:left w:val="none" w:sz="0" w:space="0" w:color="auto"/>
        <w:bottom w:val="none" w:sz="0" w:space="0" w:color="auto"/>
        <w:right w:val="none" w:sz="0" w:space="0" w:color="auto"/>
      </w:divBdr>
    </w:div>
    <w:div w:id="489760589">
      <w:bodyDiv w:val="1"/>
      <w:marLeft w:val="0"/>
      <w:marRight w:val="0"/>
      <w:marTop w:val="0"/>
      <w:marBottom w:val="0"/>
      <w:divBdr>
        <w:top w:val="none" w:sz="0" w:space="0" w:color="auto"/>
        <w:left w:val="none" w:sz="0" w:space="0" w:color="auto"/>
        <w:bottom w:val="none" w:sz="0" w:space="0" w:color="auto"/>
        <w:right w:val="none" w:sz="0" w:space="0" w:color="auto"/>
      </w:divBdr>
    </w:div>
    <w:div w:id="489951067">
      <w:bodyDiv w:val="1"/>
      <w:marLeft w:val="0"/>
      <w:marRight w:val="0"/>
      <w:marTop w:val="0"/>
      <w:marBottom w:val="0"/>
      <w:divBdr>
        <w:top w:val="none" w:sz="0" w:space="0" w:color="auto"/>
        <w:left w:val="none" w:sz="0" w:space="0" w:color="auto"/>
        <w:bottom w:val="none" w:sz="0" w:space="0" w:color="auto"/>
        <w:right w:val="none" w:sz="0" w:space="0" w:color="auto"/>
      </w:divBdr>
    </w:div>
    <w:div w:id="489952075">
      <w:bodyDiv w:val="1"/>
      <w:marLeft w:val="0"/>
      <w:marRight w:val="0"/>
      <w:marTop w:val="0"/>
      <w:marBottom w:val="0"/>
      <w:divBdr>
        <w:top w:val="none" w:sz="0" w:space="0" w:color="auto"/>
        <w:left w:val="none" w:sz="0" w:space="0" w:color="auto"/>
        <w:bottom w:val="none" w:sz="0" w:space="0" w:color="auto"/>
        <w:right w:val="none" w:sz="0" w:space="0" w:color="auto"/>
      </w:divBdr>
    </w:div>
    <w:div w:id="489953199">
      <w:bodyDiv w:val="1"/>
      <w:marLeft w:val="0"/>
      <w:marRight w:val="0"/>
      <w:marTop w:val="0"/>
      <w:marBottom w:val="0"/>
      <w:divBdr>
        <w:top w:val="none" w:sz="0" w:space="0" w:color="auto"/>
        <w:left w:val="none" w:sz="0" w:space="0" w:color="auto"/>
        <w:bottom w:val="none" w:sz="0" w:space="0" w:color="auto"/>
        <w:right w:val="none" w:sz="0" w:space="0" w:color="auto"/>
      </w:divBdr>
    </w:div>
    <w:div w:id="490021654">
      <w:bodyDiv w:val="1"/>
      <w:marLeft w:val="0"/>
      <w:marRight w:val="0"/>
      <w:marTop w:val="0"/>
      <w:marBottom w:val="0"/>
      <w:divBdr>
        <w:top w:val="none" w:sz="0" w:space="0" w:color="auto"/>
        <w:left w:val="none" w:sz="0" w:space="0" w:color="auto"/>
        <w:bottom w:val="none" w:sz="0" w:space="0" w:color="auto"/>
        <w:right w:val="none" w:sz="0" w:space="0" w:color="auto"/>
      </w:divBdr>
    </w:div>
    <w:div w:id="490104982">
      <w:bodyDiv w:val="1"/>
      <w:marLeft w:val="0"/>
      <w:marRight w:val="0"/>
      <w:marTop w:val="0"/>
      <w:marBottom w:val="0"/>
      <w:divBdr>
        <w:top w:val="none" w:sz="0" w:space="0" w:color="auto"/>
        <w:left w:val="none" w:sz="0" w:space="0" w:color="auto"/>
        <w:bottom w:val="none" w:sz="0" w:space="0" w:color="auto"/>
        <w:right w:val="none" w:sz="0" w:space="0" w:color="auto"/>
      </w:divBdr>
    </w:div>
    <w:div w:id="490415574">
      <w:bodyDiv w:val="1"/>
      <w:marLeft w:val="0"/>
      <w:marRight w:val="0"/>
      <w:marTop w:val="0"/>
      <w:marBottom w:val="0"/>
      <w:divBdr>
        <w:top w:val="none" w:sz="0" w:space="0" w:color="auto"/>
        <w:left w:val="none" w:sz="0" w:space="0" w:color="auto"/>
        <w:bottom w:val="none" w:sz="0" w:space="0" w:color="auto"/>
        <w:right w:val="none" w:sz="0" w:space="0" w:color="auto"/>
      </w:divBdr>
    </w:div>
    <w:div w:id="490609105">
      <w:bodyDiv w:val="1"/>
      <w:marLeft w:val="0"/>
      <w:marRight w:val="0"/>
      <w:marTop w:val="0"/>
      <w:marBottom w:val="0"/>
      <w:divBdr>
        <w:top w:val="none" w:sz="0" w:space="0" w:color="auto"/>
        <w:left w:val="none" w:sz="0" w:space="0" w:color="auto"/>
        <w:bottom w:val="none" w:sz="0" w:space="0" w:color="auto"/>
        <w:right w:val="none" w:sz="0" w:space="0" w:color="auto"/>
      </w:divBdr>
    </w:div>
    <w:div w:id="490950883">
      <w:bodyDiv w:val="1"/>
      <w:marLeft w:val="0"/>
      <w:marRight w:val="0"/>
      <w:marTop w:val="0"/>
      <w:marBottom w:val="0"/>
      <w:divBdr>
        <w:top w:val="none" w:sz="0" w:space="0" w:color="auto"/>
        <w:left w:val="none" w:sz="0" w:space="0" w:color="auto"/>
        <w:bottom w:val="none" w:sz="0" w:space="0" w:color="auto"/>
        <w:right w:val="none" w:sz="0" w:space="0" w:color="auto"/>
      </w:divBdr>
    </w:div>
    <w:div w:id="491023981">
      <w:bodyDiv w:val="1"/>
      <w:marLeft w:val="0"/>
      <w:marRight w:val="0"/>
      <w:marTop w:val="0"/>
      <w:marBottom w:val="0"/>
      <w:divBdr>
        <w:top w:val="none" w:sz="0" w:space="0" w:color="auto"/>
        <w:left w:val="none" w:sz="0" w:space="0" w:color="auto"/>
        <w:bottom w:val="none" w:sz="0" w:space="0" w:color="auto"/>
        <w:right w:val="none" w:sz="0" w:space="0" w:color="auto"/>
      </w:divBdr>
    </w:div>
    <w:div w:id="491024287">
      <w:bodyDiv w:val="1"/>
      <w:marLeft w:val="0"/>
      <w:marRight w:val="0"/>
      <w:marTop w:val="0"/>
      <w:marBottom w:val="0"/>
      <w:divBdr>
        <w:top w:val="none" w:sz="0" w:space="0" w:color="auto"/>
        <w:left w:val="none" w:sz="0" w:space="0" w:color="auto"/>
        <w:bottom w:val="none" w:sz="0" w:space="0" w:color="auto"/>
        <w:right w:val="none" w:sz="0" w:space="0" w:color="auto"/>
      </w:divBdr>
    </w:div>
    <w:div w:id="491262493">
      <w:bodyDiv w:val="1"/>
      <w:marLeft w:val="0"/>
      <w:marRight w:val="0"/>
      <w:marTop w:val="0"/>
      <w:marBottom w:val="0"/>
      <w:divBdr>
        <w:top w:val="none" w:sz="0" w:space="0" w:color="auto"/>
        <w:left w:val="none" w:sz="0" w:space="0" w:color="auto"/>
        <w:bottom w:val="none" w:sz="0" w:space="0" w:color="auto"/>
        <w:right w:val="none" w:sz="0" w:space="0" w:color="auto"/>
      </w:divBdr>
    </w:div>
    <w:div w:id="491407300">
      <w:bodyDiv w:val="1"/>
      <w:marLeft w:val="0"/>
      <w:marRight w:val="0"/>
      <w:marTop w:val="0"/>
      <w:marBottom w:val="0"/>
      <w:divBdr>
        <w:top w:val="none" w:sz="0" w:space="0" w:color="auto"/>
        <w:left w:val="none" w:sz="0" w:space="0" w:color="auto"/>
        <w:bottom w:val="none" w:sz="0" w:space="0" w:color="auto"/>
        <w:right w:val="none" w:sz="0" w:space="0" w:color="auto"/>
      </w:divBdr>
    </w:div>
    <w:div w:id="491457637">
      <w:bodyDiv w:val="1"/>
      <w:marLeft w:val="0"/>
      <w:marRight w:val="0"/>
      <w:marTop w:val="0"/>
      <w:marBottom w:val="0"/>
      <w:divBdr>
        <w:top w:val="none" w:sz="0" w:space="0" w:color="auto"/>
        <w:left w:val="none" w:sz="0" w:space="0" w:color="auto"/>
        <w:bottom w:val="none" w:sz="0" w:space="0" w:color="auto"/>
        <w:right w:val="none" w:sz="0" w:space="0" w:color="auto"/>
      </w:divBdr>
    </w:div>
    <w:div w:id="491603612">
      <w:bodyDiv w:val="1"/>
      <w:marLeft w:val="0"/>
      <w:marRight w:val="0"/>
      <w:marTop w:val="0"/>
      <w:marBottom w:val="0"/>
      <w:divBdr>
        <w:top w:val="none" w:sz="0" w:space="0" w:color="auto"/>
        <w:left w:val="none" w:sz="0" w:space="0" w:color="auto"/>
        <w:bottom w:val="none" w:sz="0" w:space="0" w:color="auto"/>
        <w:right w:val="none" w:sz="0" w:space="0" w:color="auto"/>
      </w:divBdr>
    </w:div>
    <w:div w:id="491605006">
      <w:bodyDiv w:val="1"/>
      <w:marLeft w:val="0"/>
      <w:marRight w:val="0"/>
      <w:marTop w:val="0"/>
      <w:marBottom w:val="0"/>
      <w:divBdr>
        <w:top w:val="none" w:sz="0" w:space="0" w:color="auto"/>
        <w:left w:val="none" w:sz="0" w:space="0" w:color="auto"/>
        <w:bottom w:val="none" w:sz="0" w:space="0" w:color="auto"/>
        <w:right w:val="none" w:sz="0" w:space="0" w:color="auto"/>
      </w:divBdr>
    </w:div>
    <w:div w:id="491605994">
      <w:bodyDiv w:val="1"/>
      <w:marLeft w:val="0"/>
      <w:marRight w:val="0"/>
      <w:marTop w:val="0"/>
      <w:marBottom w:val="0"/>
      <w:divBdr>
        <w:top w:val="none" w:sz="0" w:space="0" w:color="auto"/>
        <w:left w:val="none" w:sz="0" w:space="0" w:color="auto"/>
        <w:bottom w:val="none" w:sz="0" w:space="0" w:color="auto"/>
        <w:right w:val="none" w:sz="0" w:space="0" w:color="auto"/>
      </w:divBdr>
    </w:div>
    <w:div w:id="491793422">
      <w:bodyDiv w:val="1"/>
      <w:marLeft w:val="0"/>
      <w:marRight w:val="0"/>
      <w:marTop w:val="0"/>
      <w:marBottom w:val="0"/>
      <w:divBdr>
        <w:top w:val="none" w:sz="0" w:space="0" w:color="auto"/>
        <w:left w:val="none" w:sz="0" w:space="0" w:color="auto"/>
        <w:bottom w:val="none" w:sz="0" w:space="0" w:color="auto"/>
        <w:right w:val="none" w:sz="0" w:space="0" w:color="auto"/>
      </w:divBdr>
    </w:div>
    <w:div w:id="492264362">
      <w:bodyDiv w:val="1"/>
      <w:marLeft w:val="0"/>
      <w:marRight w:val="0"/>
      <w:marTop w:val="0"/>
      <w:marBottom w:val="0"/>
      <w:divBdr>
        <w:top w:val="none" w:sz="0" w:space="0" w:color="auto"/>
        <w:left w:val="none" w:sz="0" w:space="0" w:color="auto"/>
        <w:bottom w:val="none" w:sz="0" w:space="0" w:color="auto"/>
        <w:right w:val="none" w:sz="0" w:space="0" w:color="auto"/>
      </w:divBdr>
    </w:div>
    <w:div w:id="492336889">
      <w:bodyDiv w:val="1"/>
      <w:marLeft w:val="0"/>
      <w:marRight w:val="0"/>
      <w:marTop w:val="0"/>
      <w:marBottom w:val="0"/>
      <w:divBdr>
        <w:top w:val="none" w:sz="0" w:space="0" w:color="auto"/>
        <w:left w:val="none" w:sz="0" w:space="0" w:color="auto"/>
        <w:bottom w:val="none" w:sz="0" w:space="0" w:color="auto"/>
        <w:right w:val="none" w:sz="0" w:space="0" w:color="auto"/>
      </w:divBdr>
    </w:div>
    <w:div w:id="492337178">
      <w:bodyDiv w:val="1"/>
      <w:marLeft w:val="0"/>
      <w:marRight w:val="0"/>
      <w:marTop w:val="0"/>
      <w:marBottom w:val="0"/>
      <w:divBdr>
        <w:top w:val="none" w:sz="0" w:space="0" w:color="auto"/>
        <w:left w:val="none" w:sz="0" w:space="0" w:color="auto"/>
        <w:bottom w:val="none" w:sz="0" w:space="0" w:color="auto"/>
        <w:right w:val="none" w:sz="0" w:space="0" w:color="auto"/>
      </w:divBdr>
    </w:div>
    <w:div w:id="492338621">
      <w:bodyDiv w:val="1"/>
      <w:marLeft w:val="0"/>
      <w:marRight w:val="0"/>
      <w:marTop w:val="0"/>
      <w:marBottom w:val="0"/>
      <w:divBdr>
        <w:top w:val="none" w:sz="0" w:space="0" w:color="auto"/>
        <w:left w:val="none" w:sz="0" w:space="0" w:color="auto"/>
        <w:bottom w:val="none" w:sz="0" w:space="0" w:color="auto"/>
        <w:right w:val="none" w:sz="0" w:space="0" w:color="auto"/>
      </w:divBdr>
    </w:div>
    <w:div w:id="492531650">
      <w:bodyDiv w:val="1"/>
      <w:marLeft w:val="0"/>
      <w:marRight w:val="0"/>
      <w:marTop w:val="0"/>
      <w:marBottom w:val="0"/>
      <w:divBdr>
        <w:top w:val="none" w:sz="0" w:space="0" w:color="auto"/>
        <w:left w:val="none" w:sz="0" w:space="0" w:color="auto"/>
        <w:bottom w:val="none" w:sz="0" w:space="0" w:color="auto"/>
        <w:right w:val="none" w:sz="0" w:space="0" w:color="auto"/>
      </w:divBdr>
    </w:div>
    <w:div w:id="492572875">
      <w:bodyDiv w:val="1"/>
      <w:marLeft w:val="0"/>
      <w:marRight w:val="0"/>
      <w:marTop w:val="0"/>
      <w:marBottom w:val="0"/>
      <w:divBdr>
        <w:top w:val="none" w:sz="0" w:space="0" w:color="auto"/>
        <w:left w:val="none" w:sz="0" w:space="0" w:color="auto"/>
        <w:bottom w:val="none" w:sz="0" w:space="0" w:color="auto"/>
        <w:right w:val="none" w:sz="0" w:space="0" w:color="auto"/>
      </w:divBdr>
    </w:div>
    <w:div w:id="492643361">
      <w:bodyDiv w:val="1"/>
      <w:marLeft w:val="0"/>
      <w:marRight w:val="0"/>
      <w:marTop w:val="0"/>
      <w:marBottom w:val="0"/>
      <w:divBdr>
        <w:top w:val="none" w:sz="0" w:space="0" w:color="auto"/>
        <w:left w:val="none" w:sz="0" w:space="0" w:color="auto"/>
        <w:bottom w:val="none" w:sz="0" w:space="0" w:color="auto"/>
        <w:right w:val="none" w:sz="0" w:space="0" w:color="auto"/>
      </w:divBdr>
    </w:div>
    <w:div w:id="492718462">
      <w:bodyDiv w:val="1"/>
      <w:marLeft w:val="0"/>
      <w:marRight w:val="0"/>
      <w:marTop w:val="0"/>
      <w:marBottom w:val="0"/>
      <w:divBdr>
        <w:top w:val="none" w:sz="0" w:space="0" w:color="auto"/>
        <w:left w:val="none" w:sz="0" w:space="0" w:color="auto"/>
        <w:bottom w:val="none" w:sz="0" w:space="0" w:color="auto"/>
        <w:right w:val="none" w:sz="0" w:space="0" w:color="auto"/>
      </w:divBdr>
    </w:div>
    <w:div w:id="492718464">
      <w:bodyDiv w:val="1"/>
      <w:marLeft w:val="0"/>
      <w:marRight w:val="0"/>
      <w:marTop w:val="0"/>
      <w:marBottom w:val="0"/>
      <w:divBdr>
        <w:top w:val="none" w:sz="0" w:space="0" w:color="auto"/>
        <w:left w:val="none" w:sz="0" w:space="0" w:color="auto"/>
        <w:bottom w:val="none" w:sz="0" w:space="0" w:color="auto"/>
        <w:right w:val="none" w:sz="0" w:space="0" w:color="auto"/>
      </w:divBdr>
    </w:div>
    <w:div w:id="492720911">
      <w:bodyDiv w:val="1"/>
      <w:marLeft w:val="0"/>
      <w:marRight w:val="0"/>
      <w:marTop w:val="0"/>
      <w:marBottom w:val="0"/>
      <w:divBdr>
        <w:top w:val="none" w:sz="0" w:space="0" w:color="auto"/>
        <w:left w:val="none" w:sz="0" w:space="0" w:color="auto"/>
        <w:bottom w:val="none" w:sz="0" w:space="0" w:color="auto"/>
        <w:right w:val="none" w:sz="0" w:space="0" w:color="auto"/>
      </w:divBdr>
    </w:div>
    <w:div w:id="493375898">
      <w:bodyDiv w:val="1"/>
      <w:marLeft w:val="0"/>
      <w:marRight w:val="0"/>
      <w:marTop w:val="0"/>
      <w:marBottom w:val="0"/>
      <w:divBdr>
        <w:top w:val="none" w:sz="0" w:space="0" w:color="auto"/>
        <w:left w:val="none" w:sz="0" w:space="0" w:color="auto"/>
        <w:bottom w:val="none" w:sz="0" w:space="0" w:color="auto"/>
        <w:right w:val="none" w:sz="0" w:space="0" w:color="auto"/>
      </w:divBdr>
    </w:div>
    <w:div w:id="493451426">
      <w:bodyDiv w:val="1"/>
      <w:marLeft w:val="0"/>
      <w:marRight w:val="0"/>
      <w:marTop w:val="0"/>
      <w:marBottom w:val="0"/>
      <w:divBdr>
        <w:top w:val="none" w:sz="0" w:space="0" w:color="auto"/>
        <w:left w:val="none" w:sz="0" w:space="0" w:color="auto"/>
        <w:bottom w:val="none" w:sz="0" w:space="0" w:color="auto"/>
        <w:right w:val="none" w:sz="0" w:space="0" w:color="auto"/>
      </w:divBdr>
    </w:div>
    <w:div w:id="493839331">
      <w:bodyDiv w:val="1"/>
      <w:marLeft w:val="0"/>
      <w:marRight w:val="0"/>
      <w:marTop w:val="0"/>
      <w:marBottom w:val="0"/>
      <w:divBdr>
        <w:top w:val="none" w:sz="0" w:space="0" w:color="auto"/>
        <w:left w:val="none" w:sz="0" w:space="0" w:color="auto"/>
        <w:bottom w:val="none" w:sz="0" w:space="0" w:color="auto"/>
        <w:right w:val="none" w:sz="0" w:space="0" w:color="auto"/>
      </w:divBdr>
    </w:div>
    <w:div w:id="493885222">
      <w:bodyDiv w:val="1"/>
      <w:marLeft w:val="0"/>
      <w:marRight w:val="0"/>
      <w:marTop w:val="0"/>
      <w:marBottom w:val="0"/>
      <w:divBdr>
        <w:top w:val="none" w:sz="0" w:space="0" w:color="auto"/>
        <w:left w:val="none" w:sz="0" w:space="0" w:color="auto"/>
        <w:bottom w:val="none" w:sz="0" w:space="0" w:color="auto"/>
        <w:right w:val="none" w:sz="0" w:space="0" w:color="auto"/>
      </w:divBdr>
    </w:div>
    <w:div w:id="494226066">
      <w:bodyDiv w:val="1"/>
      <w:marLeft w:val="0"/>
      <w:marRight w:val="0"/>
      <w:marTop w:val="0"/>
      <w:marBottom w:val="0"/>
      <w:divBdr>
        <w:top w:val="none" w:sz="0" w:space="0" w:color="auto"/>
        <w:left w:val="none" w:sz="0" w:space="0" w:color="auto"/>
        <w:bottom w:val="none" w:sz="0" w:space="0" w:color="auto"/>
        <w:right w:val="none" w:sz="0" w:space="0" w:color="auto"/>
      </w:divBdr>
    </w:div>
    <w:div w:id="494304719">
      <w:bodyDiv w:val="1"/>
      <w:marLeft w:val="0"/>
      <w:marRight w:val="0"/>
      <w:marTop w:val="0"/>
      <w:marBottom w:val="0"/>
      <w:divBdr>
        <w:top w:val="none" w:sz="0" w:space="0" w:color="auto"/>
        <w:left w:val="none" w:sz="0" w:space="0" w:color="auto"/>
        <w:bottom w:val="none" w:sz="0" w:space="0" w:color="auto"/>
        <w:right w:val="none" w:sz="0" w:space="0" w:color="auto"/>
      </w:divBdr>
    </w:div>
    <w:div w:id="494537240">
      <w:bodyDiv w:val="1"/>
      <w:marLeft w:val="0"/>
      <w:marRight w:val="0"/>
      <w:marTop w:val="0"/>
      <w:marBottom w:val="0"/>
      <w:divBdr>
        <w:top w:val="none" w:sz="0" w:space="0" w:color="auto"/>
        <w:left w:val="none" w:sz="0" w:space="0" w:color="auto"/>
        <w:bottom w:val="none" w:sz="0" w:space="0" w:color="auto"/>
        <w:right w:val="none" w:sz="0" w:space="0" w:color="auto"/>
      </w:divBdr>
    </w:div>
    <w:div w:id="494540221">
      <w:bodyDiv w:val="1"/>
      <w:marLeft w:val="0"/>
      <w:marRight w:val="0"/>
      <w:marTop w:val="0"/>
      <w:marBottom w:val="0"/>
      <w:divBdr>
        <w:top w:val="none" w:sz="0" w:space="0" w:color="auto"/>
        <w:left w:val="none" w:sz="0" w:space="0" w:color="auto"/>
        <w:bottom w:val="none" w:sz="0" w:space="0" w:color="auto"/>
        <w:right w:val="none" w:sz="0" w:space="0" w:color="auto"/>
      </w:divBdr>
    </w:div>
    <w:div w:id="494607873">
      <w:bodyDiv w:val="1"/>
      <w:marLeft w:val="0"/>
      <w:marRight w:val="0"/>
      <w:marTop w:val="0"/>
      <w:marBottom w:val="0"/>
      <w:divBdr>
        <w:top w:val="none" w:sz="0" w:space="0" w:color="auto"/>
        <w:left w:val="none" w:sz="0" w:space="0" w:color="auto"/>
        <w:bottom w:val="none" w:sz="0" w:space="0" w:color="auto"/>
        <w:right w:val="none" w:sz="0" w:space="0" w:color="auto"/>
      </w:divBdr>
    </w:div>
    <w:div w:id="494686857">
      <w:bodyDiv w:val="1"/>
      <w:marLeft w:val="0"/>
      <w:marRight w:val="0"/>
      <w:marTop w:val="0"/>
      <w:marBottom w:val="0"/>
      <w:divBdr>
        <w:top w:val="none" w:sz="0" w:space="0" w:color="auto"/>
        <w:left w:val="none" w:sz="0" w:space="0" w:color="auto"/>
        <w:bottom w:val="none" w:sz="0" w:space="0" w:color="auto"/>
        <w:right w:val="none" w:sz="0" w:space="0" w:color="auto"/>
      </w:divBdr>
    </w:div>
    <w:div w:id="494808071">
      <w:bodyDiv w:val="1"/>
      <w:marLeft w:val="0"/>
      <w:marRight w:val="0"/>
      <w:marTop w:val="0"/>
      <w:marBottom w:val="0"/>
      <w:divBdr>
        <w:top w:val="none" w:sz="0" w:space="0" w:color="auto"/>
        <w:left w:val="none" w:sz="0" w:space="0" w:color="auto"/>
        <w:bottom w:val="none" w:sz="0" w:space="0" w:color="auto"/>
        <w:right w:val="none" w:sz="0" w:space="0" w:color="auto"/>
      </w:divBdr>
    </w:div>
    <w:div w:id="494957518">
      <w:bodyDiv w:val="1"/>
      <w:marLeft w:val="0"/>
      <w:marRight w:val="0"/>
      <w:marTop w:val="0"/>
      <w:marBottom w:val="0"/>
      <w:divBdr>
        <w:top w:val="none" w:sz="0" w:space="0" w:color="auto"/>
        <w:left w:val="none" w:sz="0" w:space="0" w:color="auto"/>
        <w:bottom w:val="none" w:sz="0" w:space="0" w:color="auto"/>
        <w:right w:val="none" w:sz="0" w:space="0" w:color="auto"/>
      </w:divBdr>
    </w:div>
    <w:div w:id="494997701">
      <w:bodyDiv w:val="1"/>
      <w:marLeft w:val="0"/>
      <w:marRight w:val="0"/>
      <w:marTop w:val="0"/>
      <w:marBottom w:val="0"/>
      <w:divBdr>
        <w:top w:val="none" w:sz="0" w:space="0" w:color="auto"/>
        <w:left w:val="none" w:sz="0" w:space="0" w:color="auto"/>
        <w:bottom w:val="none" w:sz="0" w:space="0" w:color="auto"/>
        <w:right w:val="none" w:sz="0" w:space="0" w:color="auto"/>
      </w:divBdr>
    </w:div>
    <w:div w:id="495191119">
      <w:bodyDiv w:val="1"/>
      <w:marLeft w:val="0"/>
      <w:marRight w:val="0"/>
      <w:marTop w:val="0"/>
      <w:marBottom w:val="0"/>
      <w:divBdr>
        <w:top w:val="none" w:sz="0" w:space="0" w:color="auto"/>
        <w:left w:val="none" w:sz="0" w:space="0" w:color="auto"/>
        <w:bottom w:val="none" w:sz="0" w:space="0" w:color="auto"/>
        <w:right w:val="none" w:sz="0" w:space="0" w:color="auto"/>
      </w:divBdr>
    </w:div>
    <w:div w:id="495460476">
      <w:bodyDiv w:val="1"/>
      <w:marLeft w:val="0"/>
      <w:marRight w:val="0"/>
      <w:marTop w:val="0"/>
      <w:marBottom w:val="0"/>
      <w:divBdr>
        <w:top w:val="none" w:sz="0" w:space="0" w:color="auto"/>
        <w:left w:val="none" w:sz="0" w:space="0" w:color="auto"/>
        <w:bottom w:val="none" w:sz="0" w:space="0" w:color="auto"/>
        <w:right w:val="none" w:sz="0" w:space="0" w:color="auto"/>
      </w:divBdr>
    </w:div>
    <w:div w:id="495610187">
      <w:bodyDiv w:val="1"/>
      <w:marLeft w:val="0"/>
      <w:marRight w:val="0"/>
      <w:marTop w:val="0"/>
      <w:marBottom w:val="0"/>
      <w:divBdr>
        <w:top w:val="none" w:sz="0" w:space="0" w:color="auto"/>
        <w:left w:val="none" w:sz="0" w:space="0" w:color="auto"/>
        <w:bottom w:val="none" w:sz="0" w:space="0" w:color="auto"/>
        <w:right w:val="none" w:sz="0" w:space="0" w:color="auto"/>
      </w:divBdr>
    </w:div>
    <w:div w:id="495652122">
      <w:bodyDiv w:val="1"/>
      <w:marLeft w:val="0"/>
      <w:marRight w:val="0"/>
      <w:marTop w:val="0"/>
      <w:marBottom w:val="0"/>
      <w:divBdr>
        <w:top w:val="none" w:sz="0" w:space="0" w:color="auto"/>
        <w:left w:val="none" w:sz="0" w:space="0" w:color="auto"/>
        <w:bottom w:val="none" w:sz="0" w:space="0" w:color="auto"/>
        <w:right w:val="none" w:sz="0" w:space="0" w:color="auto"/>
      </w:divBdr>
    </w:div>
    <w:div w:id="495653366">
      <w:bodyDiv w:val="1"/>
      <w:marLeft w:val="0"/>
      <w:marRight w:val="0"/>
      <w:marTop w:val="0"/>
      <w:marBottom w:val="0"/>
      <w:divBdr>
        <w:top w:val="none" w:sz="0" w:space="0" w:color="auto"/>
        <w:left w:val="none" w:sz="0" w:space="0" w:color="auto"/>
        <w:bottom w:val="none" w:sz="0" w:space="0" w:color="auto"/>
        <w:right w:val="none" w:sz="0" w:space="0" w:color="auto"/>
      </w:divBdr>
    </w:div>
    <w:div w:id="495730758">
      <w:bodyDiv w:val="1"/>
      <w:marLeft w:val="0"/>
      <w:marRight w:val="0"/>
      <w:marTop w:val="0"/>
      <w:marBottom w:val="0"/>
      <w:divBdr>
        <w:top w:val="none" w:sz="0" w:space="0" w:color="auto"/>
        <w:left w:val="none" w:sz="0" w:space="0" w:color="auto"/>
        <w:bottom w:val="none" w:sz="0" w:space="0" w:color="auto"/>
        <w:right w:val="none" w:sz="0" w:space="0" w:color="auto"/>
      </w:divBdr>
    </w:div>
    <w:div w:id="495808055">
      <w:bodyDiv w:val="1"/>
      <w:marLeft w:val="0"/>
      <w:marRight w:val="0"/>
      <w:marTop w:val="0"/>
      <w:marBottom w:val="0"/>
      <w:divBdr>
        <w:top w:val="none" w:sz="0" w:space="0" w:color="auto"/>
        <w:left w:val="none" w:sz="0" w:space="0" w:color="auto"/>
        <w:bottom w:val="none" w:sz="0" w:space="0" w:color="auto"/>
        <w:right w:val="none" w:sz="0" w:space="0" w:color="auto"/>
      </w:divBdr>
    </w:div>
    <w:div w:id="496044113">
      <w:bodyDiv w:val="1"/>
      <w:marLeft w:val="0"/>
      <w:marRight w:val="0"/>
      <w:marTop w:val="0"/>
      <w:marBottom w:val="0"/>
      <w:divBdr>
        <w:top w:val="none" w:sz="0" w:space="0" w:color="auto"/>
        <w:left w:val="none" w:sz="0" w:space="0" w:color="auto"/>
        <w:bottom w:val="none" w:sz="0" w:space="0" w:color="auto"/>
        <w:right w:val="none" w:sz="0" w:space="0" w:color="auto"/>
      </w:divBdr>
    </w:div>
    <w:div w:id="496386642">
      <w:bodyDiv w:val="1"/>
      <w:marLeft w:val="0"/>
      <w:marRight w:val="0"/>
      <w:marTop w:val="0"/>
      <w:marBottom w:val="0"/>
      <w:divBdr>
        <w:top w:val="none" w:sz="0" w:space="0" w:color="auto"/>
        <w:left w:val="none" w:sz="0" w:space="0" w:color="auto"/>
        <w:bottom w:val="none" w:sz="0" w:space="0" w:color="auto"/>
        <w:right w:val="none" w:sz="0" w:space="0" w:color="auto"/>
      </w:divBdr>
    </w:div>
    <w:div w:id="496574846">
      <w:bodyDiv w:val="1"/>
      <w:marLeft w:val="0"/>
      <w:marRight w:val="0"/>
      <w:marTop w:val="0"/>
      <w:marBottom w:val="0"/>
      <w:divBdr>
        <w:top w:val="none" w:sz="0" w:space="0" w:color="auto"/>
        <w:left w:val="none" w:sz="0" w:space="0" w:color="auto"/>
        <w:bottom w:val="none" w:sz="0" w:space="0" w:color="auto"/>
        <w:right w:val="none" w:sz="0" w:space="0" w:color="auto"/>
      </w:divBdr>
    </w:div>
    <w:div w:id="496699221">
      <w:bodyDiv w:val="1"/>
      <w:marLeft w:val="0"/>
      <w:marRight w:val="0"/>
      <w:marTop w:val="0"/>
      <w:marBottom w:val="0"/>
      <w:divBdr>
        <w:top w:val="none" w:sz="0" w:space="0" w:color="auto"/>
        <w:left w:val="none" w:sz="0" w:space="0" w:color="auto"/>
        <w:bottom w:val="none" w:sz="0" w:space="0" w:color="auto"/>
        <w:right w:val="none" w:sz="0" w:space="0" w:color="auto"/>
      </w:divBdr>
    </w:div>
    <w:div w:id="497040369">
      <w:bodyDiv w:val="1"/>
      <w:marLeft w:val="0"/>
      <w:marRight w:val="0"/>
      <w:marTop w:val="0"/>
      <w:marBottom w:val="0"/>
      <w:divBdr>
        <w:top w:val="none" w:sz="0" w:space="0" w:color="auto"/>
        <w:left w:val="none" w:sz="0" w:space="0" w:color="auto"/>
        <w:bottom w:val="none" w:sz="0" w:space="0" w:color="auto"/>
        <w:right w:val="none" w:sz="0" w:space="0" w:color="auto"/>
      </w:divBdr>
    </w:div>
    <w:div w:id="497044419">
      <w:bodyDiv w:val="1"/>
      <w:marLeft w:val="0"/>
      <w:marRight w:val="0"/>
      <w:marTop w:val="0"/>
      <w:marBottom w:val="0"/>
      <w:divBdr>
        <w:top w:val="none" w:sz="0" w:space="0" w:color="auto"/>
        <w:left w:val="none" w:sz="0" w:space="0" w:color="auto"/>
        <w:bottom w:val="none" w:sz="0" w:space="0" w:color="auto"/>
        <w:right w:val="none" w:sz="0" w:space="0" w:color="auto"/>
      </w:divBdr>
    </w:div>
    <w:div w:id="497187207">
      <w:bodyDiv w:val="1"/>
      <w:marLeft w:val="0"/>
      <w:marRight w:val="0"/>
      <w:marTop w:val="0"/>
      <w:marBottom w:val="0"/>
      <w:divBdr>
        <w:top w:val="none" w:sz="0" w:space="0" w:color="auto"/>
        <w:left w:val="none" w:sz="0" w:space="0" w:color="auto"/>
        <w:bottom w:val="none" w:sz="0" w:space="0" w:color="auto"/>
        <w:right w:val="none" w:sz="0" w:space="0" w:color="auto"/>
      </w:divBdr>
    </w:div>
    <w:div w:id="497231610">
      <w:bodyDiv w:val="1"/>
      <w:marLeft w:val="0"/>
      <w:marRight w:val="0"/>
      <w:marTop w:val="0"/>
      <w:marBottom w:val="0"/>
      <w:divBdr>
        <w:top w:val="none" w:sz="0" w:space="0" w:color="auto"/>
        <w:left w:val="none" w:sz="0" w:space="0" w:color="auto"/>
        <w:bottom w:val="none" w:sz="0" w:space="0" w:color="auto"/>
        <w:right w:val="none" w:sz="0" w:space="0" w:color="auto"/>
      </w:divBdr>
    </w:div>
    <w:div w:id="497308340">
      <w:bodyDiv w:val="1"/>
      <w:marLeft w:val="0"/>
      <w:marRight w:val="0"/>
      <w:marTop w:val="0"/>
      <w:marBottom w:val="0"/>
      <w:divBdr>
        <w:top w:val="none" w:sz="0" w:space="0" w:color="auto"/>
        <w:left w:val="none" w:sz="0" w:space="0" w:color="auto"/>
        <w:bottom w:val="none" w:sz="0" w:space="0" w:color="auto"/>
        <w:right w:val="none" w:sz="0" w:space="0" w:color="auto"/>
      </w:divBdr>
    </w:div>
    <w:div w:id="497615845">
      <w:bodyDiv w:val="1"/>
      <w:marLeft w:val="0"/>
      <w:marRight w:val="0"/>
      <w:marTop w:val="0"/>
      <w:marBottom w:val="0"/>
      <w:divBdr>
        <w:top w:val="none" w:sz="0" w:space="0" w:color="auto"/>
        <w:left w:val="none" w:sz="0" w:space="0" w:color="auto"/>
        <w:bottom w:val="none" w:sz="0" w:space="0" w:color="auto"/>
        <w:right w:val="none" w:sz="0" w:space="0" w:color="auto"/>
      </w:divBdr>
    </w:div>
    <w:div w:id="497693118">
      <w:bodyDiv w:val="1"/>
      <w:marLeft w:val="0"/>
      <w:marRight w:val="0"/>
      <w:marTop w:val="0"/>
      <w:marBottom w:val="0"/>
      <w:divBdr>
        <w:top w:val="none" w:sz="0" w:space="0" w:color="auto"/>
        <w:left w:val="none" w:sz="0" w:space="0" w:color="auto"/>
        <w:bottom w:val="none" w:sz="0" w:space="0" w:color="auto"/>
        <w:right w:val="none" w:sz="0" w:space="0" w:color="auto"/>
      </w:divBdr>
    </w:div>
    <w:div w:id="497768251">
      <w:bodyDiv w:val="1"/>
      <w:marLeft w:val="0"/>
      <w:marRight w:val="0"/>
      <w:marTop w:val="0"/>
      <w:marBottom w:val="0"/>
      <w:divBdr>
        <w:top w:val="none" w:sz="0" w:space="0" w:color="auto"/>
        <w:left w:val="none" w:sz="0" w:space="0" w:color="auto"/>
        <w:bottom w:val="none" w:sz="0" w:space="0" w:color="auto"/>
        <w:right w:val="none" w:sz="0" w:space="0" w:color="auto"/>
      </w:divBdr>
    </w:div>
    <w:div w:id="498354754">
      <w:bodyDiv w:val="1"/>
      <w:marLeft w:val="0"/>
      <w:marRight w:val="0"/>
      <w:marTop w:val="0"/>
      <w:marBottom w:val="0"/>
      <w:divBdr>
        <w:top w:val="none" w:sz="0" w:space="0" w:color="auto"/>
        <w:left w:val="none" w:sz="0" w:space="0" w:color="auto"/>
        <w:bottom w:val="none" w:sz="0" w:space="0" w:color="auto"/>
        <w:right w:val="none" w:sz="0" w:space="0" w:color="auto"/>
      </w:divBdr>
    </w:div>
    <w:div w:id="498424159">
      <w:bodyDiv w:val="1"/>
      <w:marLeft w:val="0"/>
      <w:marRight w:val="0"/>
      <w:marTop w:val="0"/>
      <w:marBottom w:val="0"/>
      <w:divBdr>
        <w:top w:val="none" w:sz="0" w:space="0" w:color="auto"/>
        <w:left w:val="none" w:sz="0" w:space="0" w:color="auto"/>
        <w:bottom w:val="none" w:sz="0" w:space="0" w:color="auto"/>
        <w:right w:val="none" w:sz="0" w:space="0" w:color="auto"/>
      </w:divBdr>
    </w:div>
    <w:div w:id="498430076">
      <w:bodyDiv w:val="1"/>
      <w:marLeft w:val="0"/>
      <w:marRight w:val="0"/>
      <w:marTop w:val="0"/>
      <w:marBottom w:val="0"/>
      <w:divBdr>
        <w:top w:val="none" w:sz="0" w:space="0" w:color="auto"/>
        <w:left w:val="none" w:sz="0" w:space="0" w:color="auto"/>
        <w:bottom w:val="none" w:sz="0" w:space="0" w:color="auto"/>
        <w:right w:val="none" w:sz="0" w:space="0" w:color="auto"/>
      </w:divBdr>
    </w:div>
    <w:div w:id="498690123">
      <w:bodyDiv w:val="1"/>
      <w:marLeft w:val="0"/>
      <w:marRight w:val="0"/>
      <w:marTop w:val="0"/>
      <w:marBottom w:val="0"/>
      <w:divBdr>
        <w:top w:val="none" w:sz="0" w:space="0" w:color="auto"/>
        <w:left w:val="none" w:sz="0" w:space="0" w:color="auto"/>
        <w:bottom w:val="none" w:sz="0" w:space="0" w:color="auto"/>
        <w:right w:val="none" w:sz="0" w:space="0" w:color="auto"/>
      </w:divBdr>
    </w:div>
    <w:div w:id="498691898">
      <w:bodyDiv w:val="1"/>
      <w:marLeft w:val="0"/>
      <w:marRight w:val="0"/>
      <w:marTop w:val="0"/>
      <w:marBottom w:val="0"/>
      <w:divBdr>
        <w:top w:val="none" w:sz="0" w:space="0" w:color="auto"/>
        <w:left w:val="none" w:sz="0" w:space="0" w:color="auto"/>
        <w:bottom w:val="none" w:sz="0" w:space="0" w:color="auto"/>
        <w:right w:val="none" w:sz="0" w:space="0" w:color="auto"/>
      </w:divBdr>
    </w:div>
    <w:div w:id="498735912">
      <w:bodyDiv w:val="1"/>
      <w:marLeft w:val="0"/>
      <w:marRight w:val="0"/>
      <w:marTop w:val="0"/>
      <w:marBottom w:val="0"/>
      <w:divBdr>
        <w:top w:val="none" w:sz="0" w:space="0" w:color="auto"/>
        <w:left w:val="none" w:sz="0" w:space="0" w:color="auto"/>
        <w:bottom w:val="none" w:sz="0" w:space="0" w:color="auto"/>
        <w:right w:val="none" w:sz="0" w:space="0" w:color="auto"/>
      </w:divBdr>
    </w:div>
    <w:div w:id="498741481">
      <w:bodyDiv w:val="1"/>
      <w:marLeft w:val="0"/>
      <w:marRight w:val="0"/>
      <w:marTop w:val="0"/>
      <w:marBottom w:val="0"/>
      <w:divBdr>
        <w:top w:val="none" w:sz="0" w:space="0" w:color="auto"/>
        <w:left w:val="none" w:sz="0" w:space="0" w:color="auto"/>
        <w:bottom w:val="none" w:sz="0" w:space="0" w:color="auto"/>
        <w:right w:val="none" w:sz="0" w:space="0" w:color="auto"/>
      </w:divBdr>
    </w:div>
    <w:div w:id="498817158">
      <w:bodyDiv w:val="1"/>
      <w:marLeft w:val="0"/>
      <w:marRight w:val="0"/>
      <w:marTop w:val="0"/>
      <w:marBottom w:val="0"/>
      <w:divBdr>
        <w:top w:val="none" w:sz="0" w:space="0" w:color="auto"/>
        <w:left w:val="none" w:sz="0" w:space="0" w:color="auto"/>
        <w:bottom w:val="none" w:sz="0" w:space="0" w:color="auto"/>
        <w:right w:val="none" w:sz="0" w:space="0" w:color="auto"/>
      </w:divBdr>
    </w:div>
    <w:div w:id="498883689">
      <w:bodyDiv w:val="1"/>
      <w:marLeft w:val="0"/>
      <w:marRight w:val="0"/>
      <w:marTop w:val="0"/>
      <w:marBottom w:val="0"/>
      <w:divBdr>
        <w:top w:val="none" w:sz="0" w:space="0" w:color="auto"/>
        <w:left w:val="none" w:sz="0" w:space="0" w:color="auto"/>
        <w:bottom w:val="none" w:sz="0" w:space="0" w:color="auto"/>
        <w:right w:val="none" w:sz="0" w:space="0" w:color="auto"/>
      </w:divBdr>
    </w:div>
    <w:div w:id="499005258">
      <w:bodyDiv w:val="1"/>
      <w:marLeft w:val="0"/>
      <w:marRight w:val="0"/>
      <w:marTop w:val="0"/>
      <w:marBottom w:val="0"/>
      <w:divBdr>
        <w:top w:val="none" w:sz="0" w:space="0" w:color="auto"/>
        <w:left w:val="none" w:sz="0" w:space="0" w:color="auto"/>
        <w:bottom w:val="none" w:sz="0" w:space="0" w:color="auto"/>
        <w:right w:val="none" w:sz="0" w:space="0" w:color="auto"/>
      </w:divBdr>
    </w:div>
    <w:div w:id="499010604">
      <w:bodyDiv w:val="1"/>
      <w:marLeft w:val="0"/>
      <w:marRight w:val="0"/>
      <w:marTop w:val="0"/>
      <w:marBottom w:val="0"/>
      <w:divBdr>
        <w:top w:val="none" w:sz="0" w:space="0" w:color="auto"/>
        <w:left w:val="none" w:sz="0" w:space="0" w:color="auto"/>
        <w:bottom w:val="none" w:sz="0" w:space="0" w:color="auto"/>
        <w:right w:val="none" w:sz="0" w:space="0" w:color="auto"/>
      </w:divBdr>
    </w:div>
    <w:div w:id="499152519">
      <w:bodyDiv w:val="1"/>
      <w:marLeft w:val="0"/>
      <w:marRight w:val="0"/>
      <w:marTop w:val="0"/>
      <w:marBottom w:val="0"/>
      <w:divBdr>
        <w:top w:val="none" w:sz="0" w:space="0" w:color="auto"/>
        <w:left w:val="none" w:sz="0" w:space="0" w:color="auto"/>
        <w:bottom w:val="none" w:sz="0" w:space="0" w:color="auto"/>
        <w:right w:val="none" w:sz="0" w:space="0" w:color="auto"/>
      </w:divBdr>
    </w:div>
    <w:div w:id="499202412">
      <w:bodyDiv w:val="1"/>
      <w:marLeft w:val="0"/>
      <w:marRight w:val="0"/>
      <w:marTop w:val="0"/>
      <w:marBottom w:val="0"/>
      <w:divBdr>
        <w:top w:val="none" w:sz="0" w:space="0" w:color="auto"/>
        <w:left w:val="none" w:sz="0" w:space="0" w:color="auto"/>
        <w:bottom w:val="none" w:sz="0" w:space="0" w:color="auto"/>
        <w:right w:val="none" w:sz="0" w:space="0" w:color="auto"/>
      </w:divBdr>
    </w:div>
    <w:div w:id="499270322">
      <w:bodyDiv w:val="1"/>
      <w:marLeft w:val="0"/>
      <w:marRight w:val="0"/>
      <w:marTop w:val="0"/>
      <w:marBottom w:val="0"/>
      <w:divBdr>
        <w:top w:val="none" w:sz="0" w:space="0" w:color="auto"/>
        <w:left w:val="none" w:sz="0" w:space="0" w:color="auto"/>
        <w:bottom w:val="none" w:sz="0" w:space="0" w:color="auto"/>
        <w:right w:val="none" w:sz="0" w:space="0" w:color="auto"/>
      </w:divBdr>
    </w:div>
    <w:div w:id="499270537">
      <w:bodyDiv w:val="1"/>
      <w:marLeft w:val="0"/>
      <w:marRight w:val="0"/>
      <w:marTop w:val="0"/>
      <w:marBottom w:val="0"/>
      <w:divBdr>
        <w:top w:val="none" w:sz="0" w:space="0" w:color="auto"/>
        <w:left w:val="none" w:sz="0" w:space="0" w:color="auto"/>
        <w:bottom w:val="none" w:sz="0" w:space="0" w:color="auto"/>
        <w:right w:val="none" w:sz="0" w:space="0" w:color="auto"/>
      </w:divBdr>
    </w:div>
    <w:div w:id="499347979">
      <w:bodyDiv w:val="1"/>
      <w:marLeft w:val="0"/>
      <w:marRight w:val="0"/>
      <w:marTop w:val="0"/>
      <w:marBottom w:val="0"/>
      <w:divBdr>
        <w:top w:val="none" w:sz="0" w:space="0" w:color="auto"/>
        <w:left w:val="none" w:sz="0" w:space="0" w:color="auto"/>
        <w:bottom w:val="none" w:sz="0" w:space="0" w:color="auto"/>
        <w:right w:val="none" w:sz="0" w:space="0" w:color="auto"/>
      </w:divBdr>
    </w:div>
    <w:div w:id="499660871">
      <w:bodyDiv w:val="1"/>
      <w:marLeft w:val="0"/>
      <w:marRight w:val="0"/>
      <w:marTop w:val="0"/>
      <w:marBottom w:val="0"/>
      <w:divBdr>
        <w:top w:val="none" w:sz="0" w:space="0" w:color="auto"/>
        <w:left w:val="none" w:sz="0" w:space="0" w:color="auto"/>
        <w:bottom w:val="none" w:sz="0" w:space="0" w:color="auto"/>
        <w:right w:val="none" w:sz="0" w:space="0" w:color="auto"/>
      </w:divBdr>
    </w:div>
    <w:div w:id="499731475">
      <w:bodyDiv w:val="1"/>
      <w:marLeft w:val="0"/>
      <w:marRight w:val="0"/>
      <w:marTop w:val="0"/>
      <w:marBottom w:val="0"/>
      <w:divBdr>
        <w:top w:val="none" w:sz="0" w:space="0" w:color="auto"/>
        <w:left w:val="none" w:sz="0" w:space="0" w:color="auto"/>
        <w:bottom w:val="none" w:sz="0" w:space="0" w:color="auto"/>
        <w:right w:val="none" w:sz="0" w:space="0" w:color="auto"/>
      </w:divBdr>
    </w:div>
    <w:div w:id="499807035">
      <w:bodyDiv w:val="1"/>
      <w:marLeft w:val="0"/>
      <w:marRight w:val="0"/>
      <w:marTop w:val="0"/>
      <w:marBottom w:val="0"/>
      <w:divBdr>
        <w:top w:val="none" w:sz="0" w:space="0" w:color="auto"/>
        <w:left w:val="none" w:sz="0" w:space="0" w:color="auto"/>
        <w:bottom w:val="none" w:sz="0" w:space="0" w:color="auto"/>
        <w:right w:val="none" w:sz="0" w:space="0" w:color="auto"/>
      </w:divBdr>
    </w:div>
    <w:div w:id="499931814">
      <w:bodyDiv w:val="1"/>
      <w:marLeft w:val="0"/>
      <w:marRight w:val="0"/>
      <w:marTop w:val="0"/>
      <w:marBottom w:val="0"/>
      <w:divBdr>
        <w:top w:val="none" w:sz="0" w:space="0" w:color="auto"/>
        <w:left w:val="none" w:sz="0" w:space="0" w:color="auto"/>
        <w:bottom w:val="none" w:sz="0" w:space="0" w:color="auto"/>
        <w:right w:val="none" w:sz="0" w:space="0" w:color="auto"/>
      </w:divBdr>
    </w:div>
    <w:div w:id="500237557">
      <w:bodyDiv w:val="1"/>
      <w:marLeft w:val="0"/>
      <w:marRight w:val="0"/>
      <w:marTop w:val="0"/>
      <w:marBottom w:val="0"/>
      <w:divBdr>
        <w:top w:val="none" w:sz="0" w:space="0" w:color="auto"/>
        <w:left w:val="none" w:sz="0" w:space="0" w:color="auto"/>
        <w:bottom w:val="none" w:sz="0" w:space="0" w:color="auto"/>
        <w:right w:val="none" w:sz="0" w:space="0" w:color="auto"/>
      </w:divBdr>
    </w:div>
    <w:div w:id="500584732">
      <w:bodyDiv w:val="1"/>
      <w:marLeft w:val="0"/>
      <w:marRight w:val="0"/>
      <w:marTop w:val="0"/>
      <w:marBottom w:val="0"/>
      <w:divBdr>
        <w:top w:val="none" w:sz="0" w:space="0" w:color="auto"/>
        <w:left w:val="none" w:sz="0" w:space="0" w:color="auto"/>
        <w:bottom w:val="none" w:sz="0" w:space="0" w:color="auto"/>
        <w:right w:val="none" w:sz="0" w:space="0" w:color="auto"/>
      </w:divBdr>
    </w:div>
    <w:div w:id="500629531">
      <w:bodyDiv w:val="1"/>
      <w:marLeft w:val="0"/>
      <w:marRight w:val="0"/>
      <w:marTop w:val="0"/>
      <w:marBottom w:val="0"/>
      <w:divBdr>
        <w:top w:val="none" w:sz="0" w:space="0" w:color="auto"/>
        <w:left w:val="none" w:sz="0" w:space="0" w:color="auto"/>
        <w:bottom w:val="none" w:sz="0" w:space="0" w:color="auto"/>
        <w:right w:val="none" w:sz="0" w:space="0" w:color="auto"/>
      </w:divBdr>
    </w:div>
    <w:div w:id="500630567">
      <w:bodyDiv w:val="1"/>
      <w:marLeft w:val="0"/>
      <w:marRight w:val="0"/>
      <w:marTop w:val="0"/>
      <w:marBottom w:val="0"/>
      <w:divBdr>
        <w:top w:val="none" w:sz="0" w:space="0" w:color="auto"/>
        <w:left w:val="none" w:sz="0" w:space="0" w:color="auto"/>
        <w:bottom w:val="none" w:sz="0" w:space="0" w:color="auto"/>
        <w:right w:val="none" w:sz="0" w:space="0" w:color="auto"/>
      </w:divBdr>
    </w:div>
    <w:div w:id="500660517">
      <w:bodyDiv w:val="1"/>
      <w:marLeft w:val="0"/>
      <w:marRight w:val="0"/>
      <w:marTop w:val="0"/>
      <w:marBottom w:val="0"/>
      <w:divBdr>
        <w:top w:val="none" w:sz="0" w:space="0" w:color="auto"/>
        <w:left w:val="none" w:sz="0" w:space="0" w:color="auto"/>
        <w:bottom w:val="none" w:sz="0" w:space="0" w:color="auto"/>
        <w:right w:val="none" w:sz="0" w:space="0" w:color="auto"/>
      </w:divBdr>
    </w:div>
    <w:div w:id="500706955">
      <w:bodyDiv w:val="1"/>
      <w:marLeft w:val="0"/>
      <w:marRight w:val="0"/>
      <w:marTop w:val="0"/>
      <w:marBottom w:val="0"/>
      <w:divBdr>
        <w:top w:val="none" w:sz="0" w:space="0" w:color="auto"/>
        <w:left w:val="none" w:sz="0" w:space="0" w:color="auto"/>
        <w:bottom w:val="none" w:sz="0" w:space="0" w:color="auto"/>
        <w:right w:val="none" w:sz="0" w:space="0" w:color="auto"/>
      </w:divBdr>
    </w:div>
    <w:div w:id="500854219">
      <w:bodyDiv w:val="1"/>
      <w:marLeft w:val="0"/>
      <w:marRight w:val="0"/>
      <w:marTop w:val="0"/>
      <w:marBottom w:val="0"/>
      <w:divBdr>
        <w:top w:val="none" w:sz="0" w:space="0" w:color="auto"/>
        <w:left w:val="none" w:sz="0" w:space="0" w:color="auto"/>
        <w:bottom w:val="none" w:sz="0" w:space="0" w:color="auto"/>
        <w:right w:val="none" w:sz="0" w:space="0" w:color="auto"/>
      </w:divBdr>
    </w:div>
    <w:div w:id="501048714">
      <w:bodyDiv w:val="1"/>
      <w:marLeft w:val="0"/>
      <w:marRight w:val="0"/>
      <w:marTop w:val="0"/>
      <w:marBottom w:val="0"/>
      <w:divBdr>
        <w:top w:val="none" w:sz="0" w:space="0" w:color="auto"/>
        <w:left w:val="none" w:sz="0" w:space="0" w:color="auto"/>
        <w:bottom w:val="none" w:sz="0" w:space="0" w:color="auto"/>
        <w:right w:val="none" w:sz="0" w:space="0" w:color="auto"/>
      </w:divBdr>
    </w:div>
    <w:div w:id="501118571">
      <w:bodyDiv w:val="1"/>
      <w:marLeft w:val="0"/>
      <w:marRight w:val="0"/>
      <w:marTop w:val="0"/>
      <w:marBottom w:val="0"/>
      <w:divBdr>
        <w:top w:val="none" w:sz="0" w:space="0" w:color="auto"/>
        <w:left w:val="none" w:sz="0" w:space="0" w:color="auto"/>
        <w:bottom w:val="none" w:sz="0" w:space="0" w:color="auto"/>
        <w:right w:val="none" w:sz="0" w:space="0" w:color="auto"/>
      </w:divBdr>
    </w:div>
    <w:div w:id="501431909">
      <w:bodyDiv w:val="1"/>
      <w:marLeft w:val="0"/>
      <w:marRight w:val="0"/>
      <w:marTop w:val="0"/>
      <w:marBottom w:val="0"/>
      <w:divBdr>
        <w:top w:val="none" w:sz="0" w:space="0" w:color="auto"/>
        <w:left w:val="none" w:sz="0" w:space="0" w:color="auto"/>
        <w:bottom w:val="none" w:sz="0" w:space="0" w:color="auto"/>
        <w:right w:val="none" w:sz="0" w:space="0" w:color="auto"/>
      </w:divBdr>
    </w:div>
    <w:div w:id="501701361">
      <w:bodyDiv w:val="1"/>
      <w:marLeft w:val="0"/>
      <w:marRight w:val="0"/>
      <w:marTop w:val="0"/>
      <w:marBottom w:val="0"/>
      <w:divBdr>
        <w:top w:val="none" w:sz="0" w:space="0" w:color="auto"/>
        <w:left w:val="none" w:sz="0" w:space="0" w:color="auto"/>
        <w:bottom w:val="none" w:sz="0" w:space="0" w:color="auto"/>
        <w:right w:val="none" w:sz="0" w:space="0" w:color="auto"/>
      </w:divBdr>
    </w:div>
    <w:div w:id="502166917">
      <w:bodyDiv w:val="1"/>
      <w:marLeft w:val="0"/>
      <w:marRight w:val="0"/>
      <w:marTop w:val="0"/>
      <w:marBottom w:val="0"/>
      <w:divBdr>
        <w:top w:val="none" w:sz="0" w:space="0" w:color="auto"/>
        <w:left w:val="none" w:sz="0" w:space="0" w:color="auto"/>
        <w:bottom w:val="none" w:sz="0" w:space="0" w:color="auto"/>
        <w:right w:val="none" w:sz="0" w:space="0" w:color="auto"/>
      </w:divBdr>
    </w:div>
    <w:div w:id="502354242">
      <w:bodyDiv w:val="1"/>
      <w:marLeft w:val="0"/>
      <w:marRight w:val="0"/>
      <w:marTop w:val="0"/>
      <w:marBottom w:val="0"/>
      <w:divBdr>
        <w:top w:val="none" w:sz="0" w:space="0" w:color="auto"/>
        <w:left w:val="none" w:sz="0" w:space="0" w:color="auto"/>
        <w:bottom w:val="none" w:sz="0" w:space="0" w:color="auto"/>
        <w:right w:val="none" w:sz="0" w:space="0" w:color="auto"/>
      </w:divBdr>
    </w:div>
    <w:div w:id="502356614">
      <w:bodyDiv w:val="1"/>
      <w:marLeft w:val="0"/>
      <w:marRight w:val="0"/>
      <w:marTop w:val="0"/>
      <w:marBottom w:val="0"/>
      <w:divBdr>
        <w:top w:val="none" w:sz="0" w:space="0" w:color="auto"/>
        <w:left w:val="none" w:sz="0" w:space="0" w:color="auto"/>
        <w:bottom w:val="none" w:sz="0" w:space="0" w:color="auto"/>
        <w:right w:val="none" w:sz="0" w:space="0" w:color="auto"/>
      </w:divBdr>
    </w:div>
    <w:div w:id="502399537">
      <w:bodyDiv w:val="1"/>
      <w:marLeft w:val="0"/>
      <w:marRight w:val="0"/>
      <w:marTop w:val="0"/>
      <w:marBottom w:val="0"/>
      <w:divBdr>
        <w:top w:val="none" w:sz="0" w:space="0" w:color="auto"/>
        <w:left w:val="none" w:sz="0" w:space="0" w:color="auto"/>
        <w:bottom w:val="none" w:sz="0" w:space="0" w:color="auto"/>
        <w:right w:val="none" w:sz="0" w:space="0" w:color="auto"/>
      </w:divBdr>
    </w:div>
    <w:div w:id="502478442">
      <w:bodyDiv w:val="1"/>
      <w:marLeft w:val="0"/>
      <w:marRight w:val="0"/>
      <w:marTop w:val="0"/>
      <w:marBottom w:val="0"/>
      <w:divBdr>
        <w:top w:val="none" w:sz="0" w:space="0" w:color="auto"/>
        <w:left w:val="none" w:sz="0" w:space="0" w:color="auto"/>
        <w:bottom w:val="none" w:sz="0" w:space="0" w:color="auto"/>
        <w:right w:val="none" w:sz="0" w:space="0" w:color="auto"/>
      </w:divBdr>
    </w:div>
    <w:div w:id="502597230">
      <w:bodyDiv w:val="1"/>
      <w:marLeft w:val="0"/>
      <w:marRight w:val="0"/>
      <w:marTop w:val="0"/>
      <w:marBottom w:val="0"/>
      <w:divBdr>
        <w:top w:val="none" w:sz="0" w:space="0" w:color="auto"/>
        <w:left w:val="none" w:sz="0" w:space="0" w:color="auto"/>
        <w:bottom w:val="none" w:sz="0" w:space="0" w:color="auto"/>
        <w:right w:val="none" w:sz="0" w:space="0" w:color="auto"/>
      </w:divBdr>
    </w:div>
    <w:div w:id="502665398">
      <w:bodyDiv w:val="1"/>
      <w:marLeft w:val="0"/>
      <w:marRight w:val="0"/>
      <w:marTop w:val="0"/>
      <w:marBottom w:val="0"/>
      <w:divBdr>
        <w:top w:val="none" w:sz="0" w:space="0" w:color="auto"/>
        <w:left w:val="none" w:sz="0" w:space="0" w:color="auto"/>
        <w:bottom w:val="none" w:sz="0" w:space="0" w:color="auto"/>
        <w:right w:val="none" w:sz="0" w:space="0" w:color="auto"/>
      </w:divBdr>
    </w:div>
    <w:div w:id="502862036">
      <w:bodyDiv w:val="1"/>
      <w:marLeft w:val="0"/>
      <w:marRight w:val="0"/>
      <w:marTop w:val="0"/>
      <w:marBottom w:val="0"/>
      <w:divBdr>
        <w:top w:val="none" w:sz="0" w:space="0" w:color="auto"/>
        <w:left w:val="none" w:sz="0" w:space="0" w:color="auto"/>
        <w:bottom w:val="none" w:sz="0" w:space="0" w:color="auto"/>
        <w:right w:val="none" w:sz="0" w:space="0" w:color="auto"/>
      </w:divBdr>
    </w:div>
    <w:div w:id="502932850">
      <w:bodyDiv w:val="1"/>
      <w:marLeft w:val="0"/>
      <w:marRight w:val="0"/>
      <w:marTop w:val="0"/>
      <w:marBottom w:val="0"/>
      <w:divBdr>
        <w:top w:val="none" w:sz="0" w:space="0" w:color="auto"/>
        <w:left w:val="none" w:sz="0" w:space="0" w:color="auto"/>
        <w:bottom w:val="none" w:sz="0" w:space="0" w:color="auto"/>
        <w:right w:val="none" w:sz="0" w:space="0" w:color="auto"/>
      </w:divBdr>
    </w:div>
    <w:div w:id="503665664">
      <w:bodyDiv w:val="1"/>
      <w:marLeft w:val="0"/>
      <w:marRight w:val="0"/>
      <w:marTop w:val="0"/>
      <w:marBottom w:val="0"/>
      <w:divBdr>
        <w:top w:val="none" w:sz="0" w:space="0" w:color="auto"/>
        <w:left w:val="none" w:sz="0" w:space="0" w:color="auto"/>
        <w:bottom w:val="none" w:sz="0" w:space="0" w:color="auto"/>
        <w:right w:val="none" w:sz="0" w:space="0" w:color="auto"/>
      </w:divBdr>
    </w:div>
    <w:div w:id="503712097">
      <w:bodyDiv w:val="1"/>
      <w:marLeft w:val="0"/>
      <w:marRight w:val="0"/>
      <w:marTop w:val="0"/>
      <w:marBottom w:val="0"/>
      <w:divBdr>
        <w:top w:val="none" w:sz="0" w:space="0" w:color="auto"/>
        <w:left w:val="none" w:sz="0" w:space="0" w:color="auto"/>
        <w:bottom w:val="none" w:sz="0" w:space="0" w:color="auto"/>
        <w:right w:val="none" w:sz="0" w:space="0" w:color="auto"/>
      </w:divBdr>
    </w:div>
    <w:div w:id="503781981">
      <w:bodyDiv w:val="1"/>
      <w:marLeft w:val="0"/>
      <w:marRight w:val="0"/>
      <w:marTop w:val="0"/>
      <w:marBottom w:val="0"/>
      <w:divBdr>
        <w:top w:val="none" w:sz="0" w:space="0" w:color="auto"/>
        <w:left w:val="none" w:sz="0" w:space="0" w:color="auto"/>
        <w:bottom w:val="none" w:sz="0" w:space="0" w:color="auto"/>
        <w:right w:val="none" w:sz="0" w:space="0" w:color="auto"/>
      </w:divBdr>
    </w:div>
    <w:div w:id="503790095">
      <w:bodyDiv w:val="1"/>
      <w:marLeft w:val="0"/>
      <w:marRight w:val="0"/>
      <w:marTop w:val="0"/>
      <w:marBottom w:val="0"/>
      <w:divBdr>
        <w:top w:val="none" w:sz="0" w:space="0" w:color="auto"/>
        <w:left w:val="none" w:sz="0" w:space="0" w:color="auto"/>
        <w:bottom w:val="none" w:sz="0" w:space="0" w:color="auto"/>
        <w:right w:val="none" w:sz="0" w:space="0" w:color="auto"/>
      </w:divBdr>
    </w:div>
    <w:div w:id="504368678">
      <w:bodyDiv w:val="1"/>
      <w:marLeft w:val="0"/>
      <w:marRight w:val="0"/>
      <w:marTop w:val="0"/>
      <w:marBottom w:val="0"/>
      <w:divBdr>
        <w:top w:val="none" w:sz="0" w:space="0" w:color="auto"/>
        <w:left w:val="none" w:sz="0" w:space="0" w:color="auto"/>
        <w:bottom w:val="none" w:sz="0" w:space="0" w:color="auto"/>
        <w:right w:val="none" w:sz="0" w:space="0" w:color="auto"/>
      </w:divBdr>
    </w:div>
    <w:div w:id="504512931">
      <w:bodyDiv w:val="1"/>
      <w:marLeft w:val="0"/>
      <w:marRight w:val="0"/>
      <w:marTop w:val="0"/>
      <w:marBottom w:val="0"/>
      <w:divBdr>
        <w:top w:val="none" w:sz="0" w:space="0" w:color="auto"/>
        <w:left w:val="none" w:sz="0" w:space="0" w:color="auto"/>
        <w:bottom w:val="none" w:sz="0" w:space="0" w:color="auto"/>
        <w:right w:val="none" w:sz="0" w:space="0" w:color="auto"/>
      </w:divBdr>
    </w:div>
    <w:div w:id="504563921">
      <w:bodyDiv w:val="1"/>
      <w:marLeft w:val="0"/>
      <w:marRight w:val="0"/>
      <w:marTop w:val="0"/>
      <w:marBottom w:val="0"/>
      <w:divBdr>
        <w:top w:val="none" w:sz="0" w:space="0" w:color="auto"/>
        <w:left w:val="none" w:sz="0" w:space="0" w:color="auto"/>
        <w:bottom w:val="none" w:sz="0" w:space="0" w:color="auto"/>
        <w:right w:val="none" w:sz="0" w:space="0" w:color="auto"/>
      </w:divBdr>
    </w:div>
    <w:div w:id="504976698">
      <w:bodyDiv w:val="1"/>
      <w:marLeft w:val="0"/>
      <w:marRight w:val="0"/>
      <w:marTop w:val="0"/>
      <w:marBottom w:val="0"/>
      <w:divBdr>
        <w:top w:val="none" w:sz="0" w:space="0" w:color="auto"/>
        <w:left w:val="none" w:sz="0" w:space="0" w:color="auto"/>
        <w:bottom w:val="none" w:sz="0" w:space="0" w:color="auto"/>
        <w:right w:val="none" w:sz="0" w:space="0" w:color="auto"/>
      </w:divBdr>
    </w:div>
    <w:div w:id="505021956">
      <w:bodyDiv w:val="1"/>
      <w:marLeft w:val="0"/>
      <w:marRight w:val="0"/>
      <w:marTop w:val="0"/>
      <w:marBottom w:val="0"/>
      <w:divBdr>
        <w:top w:val="none" w:sz="0" w:space="0" w:color="auto"/>
        <w:left w:val="none" w:sz="0" w:space="0" w:color="auto"/>
        <w:bottom w:val="none" w:sz="0" w:space="0" w:color="auto"/>
        <w:right w:val="none" w:sz="0" w:space="0" w:color="auto"/>
      </w:divBdr>
    </w:div>
    <w:div w:id="505248041">
      <w:bodyDiv w:val="1"/>
      <w:marLeft w:val="0"/>
      <w:marRight w:val="0"/>
      <w:marTop w:val="0"/>
      <w:marBottom w:val="0"/>
      <w:divBdr>
        <w:top w:val="none" w:sz="0" w:space="0" w:color="auto"/>
        <w:left w:val="none" w:sz="0" w:space="0" w:color="auto"/>
        <w:bottom w:val="none" w:sz="0" w:space="0" w:color="auto"/>
        <w:right w:val="none" w:sz="0" w:space="0" w:color="auto"/>
      </w:divBdr>
    </w:div>
    <w:div w:id="505288576">
      <w:bodyDiv w:val="1"/>
      <w:marLeft w:val="0"/>
      <w:marRight w:val="0"/>
      <w:marTop w:val="0"/>
      <w:marBottom w:val="0"/>
      <w:divBdr>
        <w:top w:val="none" w:sz="0" w:space="0" w:color="auto"/>
        <w:left w:val="none" w:sz="0" w:space="0" w:color="auto"/>
        <w:bottom w:val="none" w:sz="0" w:space="0" w:color="auto"/>
        <w:right w:val="none" w:sz="0" w:space="0" w:color="auto"/>
      </w:divBdr>
    </w:div>
    <w:div w:id="505361896">
      <w:bodyDiv w:val="1"/>
      <w:marLeft w:val="0"/>
      <w:marRight w:val="0"/>
      <w:marTop w:val="0"/>
      <w:marBottom w:val="0"/>
      <w:divBdr>
        <w:top w:val="none" w:sz="0" w:space="0" w:color="auto"/>
        <w:left w:val="none" w:sz="0" w:space="0" w:color="auto"/>
        <w:bottom w:val="none" w:sz="0" w:space="0" w:color="auto"/>
        <w:right w:val="none" w:sz="0" w:space="0" w:color="auto"/>
      </w:divBdr>
    </w:div>
    <w:div w:id="505634201">
      <w:bodyDiv w:val="1"/>
      <w:marLeft w:val="0"/>
      <w:marRight w:val="0"/>
      <w:marTop w:val="0"/>
      <w:marBottom w:val="0"/>
      <w:divBdr>
        <w:top w:val="none" w:sz="0" w:space="0" w:color="auto"/>
        <w:left w:val="none" w:sz="0" w:space="0" w:color="auto"/>
        <w:bottom w:val="none" w:sz="0" w:space="0" w:color="auto"/>
        <w:right w:val="none" w:sz="0" w:space="0" w:color="auto"/>
      </w:divBdr>
    </w:div>
    <w:div w:id="505750764">
      <w:bodyDiv w:val="1"/>
      <w:marLeft w:val="0"/>
      <w:marRight w:val="0"/>
      <w:marTop w:val="0"/>
      <w:marBottom w:val="0"/>
      <w:divBdr>
        <w:top w:val="none" w:sz="0" w:space="0" w:color="auto"/>
        <w:left w:val="none" w:sz="0" w:space="0" w:color="auto"/>
        <w:bottom w:val="none" w:sz="0" w:space="0" w:color="auto"/>
        <w:right w:val="none" w:sz="0" w:space="0" w:color="auto"/>
      </w:divBdr>
    </w:div>
    <w:div w:id="505755738">
      <w:bodyDiv w:val="1"/>
      <w:marLeft w:val="0"/>
      <w:marRight w:val="0"/>
      <w:marTop w:val="0"/>
      <w:marBottom w:val="0"/>
      <w:divBdr>
        <w:top w:val="none" w:sz="0" w:space="0" w:color="auto"/>
        <w:left w:val="none" w:sz="0" w:space="0" w:color="auto"/>
        <w:bottom w:val="none" w:sz="0" w:space="0" w:color="auto"/>
        <w:right w:val="none" w:sz="0" w:space="0" w:color="auto"/>
      </w:divBdr>
    </w:div>
    <w:div w:id="505823687">
      <w:bodyDiv w:val="1"/>
      <w:marLeft w:val="0"/>
      <w:marRight w:val="0"/>
      <w:marTop w:val="0"/>
      <w:marBottom w:val="0"/>
      <w:divBdr>
        <w:top w:val="none" w:sz="0" w:space="0" w:color="auto"/>
        <w:left w:val="none" w:sz="0" w:space="0" w:color="auto"/>
        <w:bottom w:val="none" w:sz="0" w:space="0" w:color="auto"/>
        <w:right w:val="none" w:sz="0" w:space="0" w:color="auto"/>
      </w:divBdr>
    </w:div>
    <w:div w:id="505943374">
      <w:bodyDiv w:val="1"/>
      <w:marLeft w:val="0"/>
      <w:marRight w:val="0"/>
      <w:marTop w:val="0"/>
      <w:marBottom w:val="0"/>
      <w:divBdr>
        <w:top w:val="none" w:sz="0" w:space="0" w:color="auto"/>
        <w:left w:val="none" w:sz="0" w:space="0" w:color="auto"/>
        <w:bottom w:val="none" w:sz="0" w:space="0" w:color="auto"/>
        <w:right w:val="none" w:sz="0" w:space="0" w:color="auto"/>
      </w:divBdr>
    </w:div>
    <w:div w:id="506021679">
      <w:bodyDiv w:val="1"/>
      <w:marLeft w:val="0"/>
      <w:marRight w:val="0"/>
      <w:marTop w:val="0"/>
      <w:marBottom w:val="0"/>
      <w:divBdr>
        <w:top w:val="none" w:sz="0" w:space="0" w:color="auto"/>
        <w:left w:val="none" w:sz="0" w:space="0" w:color="auto"/>
        <w:bottom w:val="none" w:sz="0" w:space="0" w:color="auto"/>
        <w:right w:val="none" w:sz="0" w:space="0" w:color="auto"/>
      </w:divBdr>
    </w:div>
    <w:div w:id="506137957">
      <w:bodyDiv w:val="1"/>
      <w:marLeft w:val="0"/>
      <w:marRight w:val="0"/>
      <w:marTop w:val="0"/>
      <w:marBottom w:val="0"/>
      <w:divBdr>
        <w:top w:val="none" w:sz="0" w:space="0" w:color="auto"/>
        <w:left w:val="none" w:sz="0" w:space="0" w:color="auto"/>
        <w:bottom w:val="none" w:sz="0" w:space="0" w:color="auto"/>
        <w:right w:val="none" w:sz="0" w:space="0" w:color="auto"/>
      </w:divBdr>
    </w:div>
    <w:div w:id="506215601">
      <w:bodyDiv w:val="1"/>
      <w:marLeft w:val="0"/>
      <w:marRight w:val="0"/>
      <w:marTop w:val="0"/>
      <w:marBottom w:val="0"/>
      <w:divBdr>
        <w:top w:val="none" w:sz="0" w:space="0" w:color="auto"/>
        <w:left w:val="none" w:sz="0" w:space="0" w:color="auto"/>
        <w:bottom w:val="none" w:sz="0" w:space="0" w:color="auto"/>
        <w:right w:val="none" w:sz="0" w:space="0" w:color="auto"/>
      </w:divBdr>
    </w:div>
    <w:div w:id="506746351">
      <w:bodyDiv w:val="1"/>
      <w:marLeft w:val="0"/>
      <w:marRight w:val="0"/>
      <w:marTop w:val="0"/>
      <w:marBottom w:val="0"/>
      <w:divBdr>
        <w:top w:val="none" w:sz="0" w:space="0" w:color="auto"/>
        <w:left w:val="none" w:sz="0" w:space="0" w:color="auto"/>
        <w:bottom w:val="none" w:sz="0" w:space="0" w:color="auto"/>
        <w:right w:val="none" w:sz="0" w:space="0" w:color="auto"/>
      </w:divBdr>
    </w:div>
    <w:div w:id="506793939">
      <w:bodyDiv w:val="1"/>
      <w:marLeft w:val="0"/>
      <w:marRight w:val="0"/>
      <w:marTop w:val="0"/>
      <w:marBottom w:val="0"/>
      <w:divBdr>
        <w:top w:val="none" w:sz="0" w:space="0" w:color="auto"/>
        <w:left w:val="none" w:sz="0" w:space="0" w:color="auto"/>
        <w:bottom w:val="none" w:sz="0" w:space="0" w:color="auto"/>
        <w:right w:val="none" w:sz="0" w:space="0" w:color="auto"/>
      </w:divBdr>
    </w:div>
    <w:div w:id="506868618">
      <w:bodyDiv w:val="1"/>
      <w:marLeft w:val="0"/>
      <w:marRight w:val="0"/>
      <w:marTop w:val="0"/>
      <w:marBottom w:val="0"/>
      <w:divBdr>
        <w:top w:val="none" w:sz="0" w:space="0" w:color="auto"/>
        <w:left w:val="none" w:sz="0" w:space="0" w:color="auto"/>
        <w:bottom w:val="none" w:sz="0" w:space="0" w:color="auto"/>
        <w:right w:val="none" w:sz="0" w:space="0" w:color="auto"/>
      </w:divBdr>
    </w:div>
    <w:div w:id="506945103">
      <w:bodyDiv w:val="1"/>
      <w:marLeft w:val="0"/>
      <w:marRight w:val="0"/>
      <w:marTop w:val="0"/>
      <w:marBottom w:val="0"/>
      <w:divBdr>
        <w:top w:val="none" w:sz="0" w:space="0" w:color="auto"/>
        <w:left w:val="none" w:sz="0" w:space="0" w:color="auto"/>
        <w:bottom w:val="none" w:sz="0" w:space="0" w:color="auto"/>
        <w:right w:val="none" w:sz="0" w:space="0" w:color="auto"/>
      </w:divBdr>
    </w:div>
    <w:div w:id="507643968">
      <w:bodyDiv w:val="1"/>
      <w:marLeft w:val="0"/>
      <w:marRight w:val="0"/>
      <w:marTop w:val="0"/>
      <w:marBottom w:val="0"/>
      <w:divBdr>
        <w:top w:val="none" w:sz="0" w:space="0" w:color="auto"/>
        <w:left w:val="none" w:sz="0" w:space="0" w:color="auto"/>
        <w:bottom w:val="none" w:sz="0" w:space="0" w:color="auto"/>
        <w:right w:val="none" w:sz="0" w:space="0" w:color="auto"/>
      </w:divBdr>
    </w:div>
    <w:div w:id="507720076">
      <w:bodyDiv w:val="1"/>
      <w:marLeft w:val="0"/>
      <w:marRight w:val="0"/>
      <w:marTop w:val="0"/>
      <w:marBottom w:val="0"/>
      <w:divBdr>
        <w:top w:val="none" w:sz="0" w:space="0" w:color="auto"/>
        <w:left w:val="none" w:sz="0" w:space="0" w:color="auto"/>
        <w:bottom w:val="none" w:sz="0" w:space="0" w:color="auto"/>
        <w:right w:val="none" w:sz="0" w:space="0" w:color="auto"/>
      </w:divBdr>
    </w:div>
    <w:div w:id="507840358">
      <w:bodyDiv w:val="1"/>
      <w:marLeft w:val="0"/>
      <w:marRight w:val="0"/>
      <w:marTop w:val="0"/>
      <w:marBottom w:val="0"/>
      <w:divBdr>
        <w:top w:val="none" w:sz="0" w:space="0" w:color="auto"/>
        <w:left w:val="none" w:sz="0" w:space="0" w:color="auto"/>
        <w:bottom w:val="none" w:sz="0" w:space="0" w:color="auto"/>
        <w:right w:val="none" w:sz="0" w:space="0" w:color="auto"/>
      </w:divBdr>
    </w:div>
    <w:div w:id="507988099">
      <w:bodyDiv w:val="1"/>
      <w:marLeft w:val="0"/>
      <w:marRight w:val="0"/>
      <w:marTop w:val="0"/>
      <w:marBottom w:val="0"/>
      <w:divBdr>
        <w:top w:val="none" w:sz="0" w:space="0" w:color="auto"/>
        <w:left w:val="none" w:sz="0" w:space="0" w:color="auto"/>
        <w:bottom w:val="none" w:sz="0" w:space="0" w:color="auto"/>
        <w:right w:val="none" w:sz="0" w:space="0" w:color="auto"/>
      </w:divBdr>
    </w:div>
    <w:div w:id="508108795">
      <w:bodyDiv w:val="1"/>
      <w:marLeft w:val="0"/>
      <w:marRight w:val="0"/>
      <w:marTop w:val="0"/>
      <w:marBottom w:val="0"/>
      <w:divBdr>
        <w:top w:val="none" w:sz="0" w:space="0" w:color="auto"/>
        <w:left w:val="none" w:sz="0" w:space="0" w:color="auto"/>
        <w:bottom w:val="none" w:sz="0" w:space="0" w:color="auto"/>
        <w:right w:val="none" w:sz="0" w:space="0" w:color="auto"/>
      </w:divBdr>
    </w:div>
    <w:div w:id="508445788">
      <w:bodyDiv w:val="1"/>
      <w:marLeft w:val="0"/>
      <w:marRight w:val="0"/>
      <w:marTop w:val="0"/>
      <w:marBottom w:val="0"/>
      <w:divBdr>
        <w:top w:val="none" w:sz="0" w:space="0" w:color="auto"/>
        <w:left w:val="none" w:sz="0" w:space="0" w:color="auto"/>
        <w:bottom w:val="none" w:sz="0" w:space="0" w:color="auto"/>
        <w:right w:val="none" w:sz="0" w:space="0" w:color="auto"/>
      </w:divBdr>
    </w:div>
    <w:div w:id="508494513">
      <w:bodyDiv w:val="1"/>
      <w:marLeft w:val="0"/>
      <w:marRight w:val="0"/>
      <w:marTop w:val="0"/>
      <w:marBottom w:val="0"/>
      <w:divBdr>
        <w:top w:val="none" w:sz="0" w:space="0" w:color="auto"/>
        <w:left w:val="none" w:sz="0" w:space="0" w:color="auto"/>
        <w:bottom w:val="none" w:sz="0" w:space="0" w:color="auto"/>
        <w:right w:val="none" w:sz="0" w:space="0" w:color="auto"/>
      </w:divBdr>
    </w:div>
    <w:div w:id="508519298">
      <w:bodyDiv w:val="1"/>
      <w:marLeft w:val="0"/>
      <w:marRight w:val="0"/>
      <w:marTop w:val="0"/>
      <w:marBottom w:val="0"/>
      <w:divBdr>
        <w:top w:val="none" w:sz="0" w:space="0" w:color="auto"/>
        <w:left w:val="none" w:sz="0" w:space="0" w:color="auto"/>
        <w:bottom w:val="none" w:sz="0" w:space="0" w:color="auto"/>
        <w:right w:val="none" w:sz="0" w:space="0" w:color="auto"/>
      </w:divBdr>
    </w:div>
    <w:div w:id="508639690">
      <w:bodyDiv w:val="1"/>
      <w:marLeft w:val="0"/>
      <w:marRight w:val="0"/>
      <w:marTop w:val="0"/>
      <w:marBottom w:val="0"/>
      <w:divBdr>
        <w:top w:val="none" w:sz="0" w:space="0" w:color="auto"/>
        <w:left w:val="none" w:sz="0" w:space="0" w:color="auto"/>
        <w:bottom w:val="none" w:sz="0" w:space="0" w:color="auto"/>
        <w:right w:val="none" w:sz="0" w:space="0" w:color="auto"/>
      </w:divBdr>
    </w:div>
    <w:div w:id="508756038">
      <w:bodyDiv w:val="1"/>
      <w:marLeft w:val="0"/>
      <w:marRight w:val="0"/>
      <w:marTop w:val="0"/>
      <w:marBottom w:val="0"/>
      <w:divBdr>
        <w:top w:val="none" w:sz="0" w:space="0" w:color="auto"/>
        <w:left w:val="none" w:sz="0" w:space="0" w:color="auto"/>
        <w:bottom w:val="none" w:sz="0" w:space="0" w:color="auto"/>
        <w:right w:val="none" w:sz="0" w:space="0" w:color="auto"/>
      </w:divBdr>
    </w:div>
    <w:div w:id="508758029">
      <w:bodyDiv w:val="1"/>
      <w:marLeft w:val="0"/>
      <w:marRight w:val="0"/>
      <w:marTop w:val="0"/>
      <w:marBottom w:val="0"/>
      <w:divBdr>
        <w:top w:val="none" w:sz="0" w:space="0" w:color="auto"/>
        <w:left w:val="none" w:sz="0" w:space="0" w:color="auto"/>
        <w:bottom w:val="none" w:sz="0" w:space="0" w:color="auto"/>
        <w:right w:val="none" w:sz="0" w:space="0" w:color="auto"/>
      </w:divBdr>
    </w:div>
    <w:div w:id="508914671">
      <w:bodyDiv w:val="1"/>
      <w:marLeft w:val="0"/>
      <w:marRight w:val="0"/>
      <w:marTop w:val="0"/>
      <w:marBottom w:val="0"/>
      <w:divBdr>
        <w:top w:val="none" w:sz="0" w:space="0" w:color="auto"/>
        <w:left w:val="none" w:sz="0" w:space="0" w:color="auto"/>
        <w:bottom w:val="none" w:sz="0" w:space="0" w:color="auto"/>
        <w:right w:val="none" w:sz="0" w:space="0" w:color="auto"/>
      </w:divBdr>
    </w:div>
    <w:div w:id="509300399">
      <w:bodyDiv w:val="1"/>
      <w:marLeft w:val="0"/>
      <w:marRight w:val="0"/>
      <w:marTop w:val="0"/>
      <w:marBottom w:val="0"/>
      <w:divBdr>
        <w:top w:val="none" w:sz="0" w:space="0" w:color="auto"/>
        <w:left w:val="none" w:sz="0" w:space="0" w:color="auto"/>
        <w:bottom w:val="none" w:sz="0" w:space="0" w:color="auto"/>
        <w:right w:val="none" w:sz="0" w:space="0" w:color="auto"/>
      </w:divBdr>
    </w:div>
    <w:div w:id="509414144">
      <w:bodyDiv w:val="1"/>
      <w:marLeft w:val="0"/>
      <w:marRight w:val="0"/>
      <w:marTop w:val="0"/>
      <w:marBottom w:val="0"/>
      <w:divBdr>
        <w:top w:val="none" w:sz="0" w:space="0" w:color="auto"/>
        <w:left w:val="none" w:sz="0" w:space="0" w:color="auto"/>
        <w:bottom w:val="none" w:sz="0" w:space="0" w:color="auto"/>
        <w:right w:val="none" w:sz="0" w:space="0" w:color="auto"/>
      </w:divBdr>
    </w:div>
    <w:div w:id="509485155">
      <w:bodyDiv w:val="1"/>
      <w:marLeft w:val="0"/>
      <w:marRight w:val="0"/>
      <w:marTop w:val="0"/>
      <w:marBottom w:val="0"/>
      <w:divBdr>
        <w:top w:val="none" w:sz="0" w:space="0" w:color="auto"/>
        <w:left w:val="none" w:sz="0" w:space="0" w:color="auto"/>
        <w:bottom w:val="none" w:sz="0" w:space="0" w:color="auto"/>
        <w:right w:val="none" w:sz="0" w:space="0" w:color="auto"/>
      </w:divBdr>
    </w:div>
    <w:div w:id="509491298">
      <w:bodyDiv w:val="1"/>
      <w:marLeft w:val="0"/>
      <w:marRight w:val="0"/>
      <w:marTop w:val="0"/>
      <w:marBottom w:val="0"/>
      <w:divBdr>
        <w:top w:val="none" w:sz="0" w:space="0" w:color="auto"/>
        <w:left w:val="none" w:sz="0" w:space="0" w:color="auto"/>
        <w:bottom w:val="none" w:sz="0" w:space="0" w:color="auto"/>
        <w:right w:val="none" w:sz="0" w:space="0" w:color="auto"/>
      </w:divBdr>
    </w:div>
    <w:div w:id="509566253">
      <w:bodyDiv w:val="1"/>
      <w:marLeft w:val="0"/>
      <w:marRight w:val="0"/>
      <w:marTop w:val="0"/>
      <w:marBottom w:val="0"/>
      <w:divBdr>
        <w:top w:val="none" w:sz="0" w:space="0" w:color="auto"/>
        <w:left w:val="none" w:sz="0" w:space="0" w:color="auto"/>
        <w:bottom w:val="none" w:sz="0" w:space="0" w:color="auto"/>
        <w:right w:val="none" w:sz="0" w:space="0" w:color="auto"/>
      </w:divBdr>
    </w:div>
    <w:div w:id="509637643">
      <w:bodyDiv w:val="1"/>
      <w:marLeft w:val="0"/>
      <w:marRight w:val="0"/>
      <w:marTop w:val="0"/>
      <w:marBottom w:val="0"/>
      <w:divBdr>
        <w:top w:val="none" w:sz="0" w:space="0" w:color="auto"/>
        <w:left w:val="none" w:sz="0" w:space="0" w:color="auto"/>
        <w:bottom w:val="none" w:sz="0" w:space="0" w:color="auto"/>
        <w:right w:val="none" w:sz="0" w:space="0" w:color="auto"/>
      </w:divBdr>
    </w:div>
    <w:div w:id="509805275">
      <w:bodyDiv w:val="1"/>
      <w:marLeft w:val="0"/>
      <w:marRight w:val="0"/>
      <w:marTop w:val="0"/>
      <w:marBottom w:val="0"/>
      <w:divBdr>
        <w:top w:val="none" w:sz="0" w:space="0" w:color="auto"/>
        <w:left w:val="none" w:sz="0" w:space="0" w:color="auto"/>
        <w:bottom w:val="none" w:sz="0" w:space="0" w:color="auto"/>
        <w:right w:val="none" w:sz="0" w:space="0" w:color="auto"/>
      </w:divBdr>
    </w:div>
    <w:div w:id="509833726">
      <w:bodyDiv w:val="1"/>
      <w:marLeft w:val="0"/>
      <w:marRight w:val="0"/>
      <w:marTop w:val="0"/>
      <w:marBottom w:val="0"/>
      <w:divBdr>
        <w:top w:val="none" w:sz="0" w:space="0" w:color="auto"/>
        <w:left w:val="none" w:sz="0" w:space="0" w:color="auto"/>
        <w:bottom w:val="none" w:sz="0" w:space="0" w:color="auto"/>
        <w:right w:val="none" w:sz="0" w:space="0" w:color="auto"/>
      </w:divBdr>
    </w:div>
    <w:div w:id="509956118">
      <w:bodyDiv w:val="1"/>
      <w:marLeft w:val="0"/>
      <w:marRight w:val="0"/>
      <w:marTop w:val="0"/>
      <w:marBottom w:val="0"/>
      <w:divBdr>
        <w:top w:val="none" w:sz="0" w:space="0" w:color="auto"/>
        <w:left w:val="none" w:sz="0" w:space="0" w:color="auto"/>
        <w:bottom w:val="none" w:sz="0" w:space="0" w:color="auto"/>
        <w:right w:val="none" w:sz="0" w:space="0" w:color="auto"/>
      </w:divBdr>
    </w:div>
    <w:div w:id="510141999">
      <w:bodyDiv w:val="1"/>
      <w:marLeft w:val="0"/>
      <w:marRight w:val="0"/>
      <w:marTop w:val="0"/>
      <w:marBottom w:val="0"/>
      <w:divBdr>
        <w:top w:val="none" w:sz="0" w:space="0" w:color="auto"/>
        <w:left w:val="none" w:sz="0" w:space="0" w:color="auto"/>
        <w:bottom w:val="none" w:sz="0" w:space="0" w:color="auto"/>
        <w:right w:val="none" w:sz="0" w:space="0" w:color="auto"/>
      </w:divBdr>
    </w:div>
    <w:div w:id="510338669">
      <w:bodyDiv w:val="1"/>
      <w:marLeft w:val="0"/>
      <w:marRight w:val="0"/>
      <w:marTop w:val="0"/>
      <w:marBottom w:val="0"/>
      <w:divBdr>
        <w:top w:val="none" w:sz="0" w:space="0" w:color="auto"/>
        <w:left w:val="none" w:sz="0" w:space="0" w:color="auto"/>
        <w:bottom w:val="none" w:sz="0" w:space="0" w:color="auto"/>
        <w:right w:val="none" w:sz="0" w:space="0" w:color="auto"/>
      </w:divBdr>
    </w:div>
    <w:div w:id="510417702">
      <w:bodyDiv w:val="1"/>
      <w:marLeft w:val="0"/>
      <w:marRight w:val="0"/>
      <w:marTop w:val="0"/>
      <w:marBottom w:val="0"/>
      <w:divBdr>
        <w:top w:val="none" w:sz="0" w:space="0" w:color="auto"/>
        <w:left w:val="none" w:sz="0" w:space="0" w:color="auto"/>
        <w:bottom w:val="none" w:sz="0" w:space="0" w:color="auto"/>
        <w:right w:val="none" w:sz="0" w:space="0" w:color="auto"/>
      </w:divBdr>
    </w:div>
    <w:div w:id="510602803">
      <w:bodyDiv w:val="1"/>
      <w:marLeft w:val="0"/>
      <w:marRight w:val="0"/>
      <w:marTop w:val="0"/>
      <w:marBottom w:val="0"/>
      <w:divBdr>
        <w:top w:val="none" w:sz="0" w:space="0" w:color="auto"/>
        <w:left w:val="none" w:sz="0" w:space="0" w:color="auto"/>
        <w:bottom w:val="none" w:sz="0" w:space="0" w:color="auto"/>
        <w:right w:val="none" w:sz="0" w:space="0" w:color="auto"/>
      </w:divBdr>
    </w:div>
    <w:div w:id="510678161">
      <w:bodyDiv w:val="1"/>
      <w:marLeft w:val="0"/>
      <w:marRight w:val="0"/>
      <w:marTop w:val="0"/>
      <w:marBottom w:val="0"/>
      <w:divBdr>
        <w:top w:val="none" w:sz="0" w:space="0" w:color="auto"/>
        <w:left w:val="none" w:sz="0" w:space="0" w:color="auto"/>
        <w:bottom w:val="none" w:sz="0" w:space="0" w:color="auto"/>
        <w:right w:val="none" w:sz="0" w:space="0" w:color="auto"/>
      </w:divBdr>
    </w:div>
    <w:div w:id="510685045">
      <w:bodyDiv w:val="1"/>
      <w:marLeft w:val="0"/>
      <w:marRight w:val="0"/>
      <w:marTop w:val="0"/>
      <w:marBottom w:val="0"/>
      <w:divBdr>
        <w:top w:val="none" w:sz="0" w:space="0" w:color="auto"/>
        <w:left w:val="none" w:sz="0" w:space="0" w:color="auto"/>
        <w:bottom w:val="none" w:sz="0" w:space="0" w:color="auto"/>
        <w:right w:val="none" w:sz="0" w:space="0" w:color="auto"/>
      </w:divBdr>
    </w:div>
    <w:div w:id="510798349">
      <w:bodyDiv w:val="1"/>
      <w:marLeft w:val="0"/>
      <w:marRight w:val="0"/>
      <w:marTop w:val="0"/>
      <w:marBottom w:val="0"/>
      <w:divBdr>
        <w:top w:val="none" w:sz="0" w:space="0" w:color="auto"/>
        <w:left w:val="none" w:sz="0" w:space="0" w:color="auto"/>
        <w:bottom w:val="none" w:sz="0" w:space="0" w:color="auto"/>
        <w:right w:val="none" w:sz="0" w:space="0" w:color="auto"/>
      </w:divBdr>
    </w:div>
    <w:div w:id="511065938">
      <w:bodyDiv w:val="1"/>
      <w:marLeft w:val="0"/>
      <w:marRight w:val="0"/>
      <w:marTop w:val="0"/>
      <w:marBottom w:val="0"/>
      <w:divBdr>
        <w:top w:val="none" w:sz="0" w:space="0" w:color="auto"/>
        <w:left w:val="none" w:sz="0" w:space="0" w:color="auto"/>
        <w:bottom w:val="none" w:sz="0" w:space="0" w:color="auto"/>
        <w:right w:val="none" w:sz="0" w:space="0" w:color="auto"/>
      </w:divBdr>
    </w:div>
    <w:div w:id="511116399">
      <w:bodyDiv w:val="1"/>
      <w:marLeft w:val="0"/>
      <w:marRight w:val="0"/>
      <w:marTop w:val="0"/>
      <w:marBottom w:val="0"/>
      <w:divBdr>
        <w:top w:val="none" w:sz="0" w:space="0" w:color="auto"/>
        <w:left w:val="none" w:sz="0" w:space="0" w:color="auto"/>
        <w:bottom w:val="none" w:sz="0" w:space="0" w:color="auto"/>
        <w:right w:val="none" w:sz="0" w:space="0" w:color="auto"/>
      </w:divBdr>
    </w:div>
    <w:div w:id="511144922">
      <w:bodyDiv w:val="1"/>
      <w:marLeft w:val="0"/>
      <w:marRight w:val="0"/>
      <w:marTop w:val="0"/>
      <w:marBottom w:val="0"/>
      <w:divBdr>
        <w:top w:val="none" w:sz="0" w:space="0" w:color="auto"/>
        <w:left w:val="none" w:sz="0" w:space="0" w:color="auto"/>
        <w:bottom w:val="none" w:sz="0" w:space="0" w:color="auto"/>
        <w:right w:val="none" w:sz="0" w:space="0" w:color="auto"/>
      </w:divBdr>
    </w:div>
    <w:div w:id="511455511">
      <w:bodyDiv w:val="1"/>
      <w:marLeft w:val="0"/>
      <w:marRight w:val="0"/>
      <w:marTop w:val="0"/>
      <w:marBottom w:val="0"/>
      <w:divBdr>
        <w:top w:val="none" w:sz="0" w:space="0" w:color="auto"/>
        <w:left w:val="none" w:sz="0" w:space="0" w:color="auto"/>
        <w:bottom w:val="none" w:sz="0" w:space="0" w:color="auto"/>
        <w:right w:val="none" w:sz="0" w:space="0" w:color="auto"/>
      </w:divBdr>
    </w:div>
    <w:div w:id="511530418">
      <w:bodyDiv w:val="1"/>
      <w:marLeft w:val="0"/>
      <w:marRight w:val="0"/>
      <w:marTop w:val="0"/>
      <w:marBottom w:val="0"/>
      <w:divBdr>
        <w:top w:val="none" w:sz="0" w:space="0" w:color="auto"/>
        <w:left w:val="none" w:sz="0" w:space="0" w:color="auto"/>
        <w:bottom w:val="none" w:sz="0" w:space="0" w:color="auto"/>
        <w:right w:val="none" w:sz="0" w:space="0" w:color="auto"/>
      </w:divBdr>
    </w:div>
    <w:div w:id="511531696">
      <w:bodyDiv w:val="1"/>
      <w:marLeft w:val="0"/>
      <w:marRight w:val="0"/>
      <w:marTop w:val="0"/>
      <w:marBottom w:val="0"/>
      <w:divBdr>
        <w:top w:val="none" w:sz="0" w:space="0" w:color="auto"/>
        <w:left w:val="none" w:sz="0" w:space="0" w:color="auto"/>
        <w:bottom w:val="none" w:sz="0" w:space="0" w:color="auto"/>
        <w:right w:val="none" w:sz="0" w:space="0" w:color="auto"/>
      </w:divBdr>
    </w:div>
    <w:div w:id="511651517">
      <w:bodyDiv w:val="1"/>
      <w:marLeft w:val="0"/>
      <w:marRight w:val="0"/>
      <w:marTop w:val="0"/>
      <w:marBottom w:val="0"/>
      <w:divBdr>
        <w:top w:val="none" w:sz="0" w:space="0" w:color="auto"/>
        <w:left w:val="none" w:sz="0" w:space="0" w:color="auto"/>
        <w:bottom w:val="none" w:sz="0" w:space="0" w:color="auto"/>
        <w:right w:val="none" w:sz="0" w:space="0" w:color="auto"/>
      </w:divBdr>
    </w:div>
    <w:div w:id="511916729">
      <w:bodyDiv w:val="1"/>
      <w:marLeft w:val="0"/>
      <w:marRight w:val="0"/>
      <w:marTop w:val="0"/>
      <w:marBottom w:val="0"/>
      <w:divBdr>
        <w:top w:val="none" w:sz="0" w:space="0" w:color="auto"/>
        <w:left w:val="none" w:sz="0" w:space="0" w:color="auto"/>
        <w:bottom w:val="none" w:sz="0" w:space="0" w:color="auto"/>
        <w:right w:val="none" w:sz="0" w:space="0" w:color="auto"/>
      </w:divBdr>
    </w:div>
    <w:div w:id="511988529">
      <w:bodyDiv w:val="1"/>
      <w:marLeft w:val="0"/>
      <w:marRight w:val="0"/>
      <w:marTop w:val="0"/>
      <w:marBottom w:val="0"/>
      <w:divBdr>
        <w:top w:val="none" w:sz="0" w:space="0" w:color="auto"/>
        <w:left w:val="none" w:sz="0" w:space="0" w:color="auto"/>
        <w:bottom w:val="none" w:sz="0" w:space="0" w:color="auto"/>
        <w:right w:val="none" w:sz="0" w:space="0" w:color="auto"/>
      </w:divBdr>
    </w:div>
    <w:div w:id="512039264">
      <w:bodyDiv w:val="1"/>
      <w:marLeft w:val="0"/>
      <w:marRight w:val="0"/>
      <w:marTop w:val="0"/>
      <w:marBottom w:val="0"/>
      <w:divBdr>
        <w:top w:val="none" w:sz="0" w:space="0" w:color="auto"/>
        <w:left w:val="none" w:sz="0" w:space="0" w:color="auto"/>
        <w:bottom w:val="none" w:sz="0" w:space="0" w:color="auto"/>
        <w:right w:val="none" w:sz="0" w:space="0" w:color="auto"/>
      </w:divBdr>
    </w:div>
    <w:div w:id="512256950">
      <w:bodyDiv w:val="1"/>
      <w:marLeft w:val="0"/>
      <w:marRight w:val="0"/>
      <w:marTop w:val="0"/>
      <w:marBottom w:val="0"/>
      <w:divBdr>
        <w:top w:val="none" w:sz="0" w:space="0" w:color="auto"/>
        <w:left w:val="none" w:sz="0" w:space="0" w:color="auto"/>
        <w:bottom w:val="none" w:sz="0" w:space="0" w:color="auto"/>
        <w:right w:val="none" w:sz="0" w:space="0" w:color="auto"/>
      </w:divBdr>
    </w:div>
    <w:div w:id="512260663">
      <w:bodyDiv w:val="1"/>
      <w:marLeft w:val="0"/>
      <w:marRight w:val="0"/>
      <w:marTop w:val="0"/>
      <w:marBottom w:val="0"/>
      <w:divBdr>
        <w:top w:val="none" w:sz="0" w:space="0" w:color="auto"/>
        <w:left w:val="none" w:sz="0" w:space="0" w:color="auto"/>
        <w:bottom w:val="none" w:sz="0" w:space="0" w:color="auto"/>
        <w:right w:val="none" w:sz="0" w:space="0" w:color="auto"/>
      </w:divBdr>
    </w:div>
    <w:div w:id="512453311">
      <w:bodyDiv w:val="1"/>
      <w:marLeft w:val="0"/>
      <w:marRight w:val="0"/>
      <w:marTop w:val="0"/>
      <w:marBottom w:val="0"/>
      <w:divBdr>
        <w:top w:val="none" w:sz="0" w:space="0" w:color="auto"/>
        <w:left w:val="none" w:sz="0" w:space="0" w:color="auto"/>
        <w:bottom w:val="none" w:sz="0" w:space="0" w:color="auto"/>
        <w:right w:val="none" w:sz="0" w:space="0" w:color="auto"/>
      </w:divBdr>
    </w:div>
    <w:div w:id="512501874">
      <w:bodyDiv w:val="1"/>
      <w:marLeft w:val="0"/>
      <w:marRight w:val="0"/>
      <w:marTop w:val="0"/>
      <w:marBottom w:val="0"/>
      <w:divBdr>
        <w:top w:val="none" w:sz="0" w:space="0" w:color="auto"/>
        <w:left w:val="none" w:sz="0" w:space="0" w:color="auto"/>
        <w:bottom w:val="none" w:sz="0" w:space="0" w:color="auto"/>
        <w:right w:val="none" w:sz="0" w:space="0" w:color="auto"/>
      </w:divBdr>
    </w:div>
    <w:div w:id="512575561">
      <w:bodyDiv w:val="1"/>
      <w:marLeft w:val="0"/>
      <w:marRight w:val="0"/>
      <w:marTop w:val="0"/>
      <w:marBottom w:val="0"/>
      <w:divBdr>
        <w:top w:val="none" w:sz="0" w:space="0" w:color="auto"/>
        <w:left w:val="none" w:sz="0" w:space="0" w:color="auto"/>
        <w:bottom w:val="none" w:sz="0" w:space="0" w:color="auto"/>
        <w:right w:val="none" w:sz="0" w:space="0" w:color="auto"/>
      </w:divBdr>
    </w:div>
    <w:div w:id="512653017">
      <w:bodyDiv w:val="1"/>
      <w:marLeft w:val="0"/>
      <w:marRight w:val="0"/>
      <w:marTop w:val="0"/>
      <w:marBottom w:val="0"/>
      <w:divBdr>
        <w:top w:val="none" w:sz="0" w:space="0" w:color="auto"/>
        <w:left w:val="none" w:sz="0" w:space="0" w:color="auto"/>
        <w:bottom w:val="none" w:sz="0" w:space="0" w:color="auto"/>
        <w:right w:val="none" w:sz="0" w:space="0" w:color="auto"/>
      </w:divBdr>
    </w:div>
    <w:div w:id="512694450">
      <w:bodyDiv w:val="1"/>
      <w:marLeft w:val="0"/>
      <w:marRight w:val="0"/>
      <w:marTop w:val="0"/>
      <w:marBottom w:val="0"/>
      <w:divBdr>
        <w:top w:val="none" w:sz="0" w:space="0" w:color="auto"/>
        <w:left w:val="none" w:sz="0" w:space="0" w:color="auto"/>
        <w:bottom w:val="none" w:sz="0" w:space="0" w:color="auto"/>
        <w:right w:val="none" w:sz="0" w:space="0" w:color="auto"/>
      </w:divBdr>
    </w:div>
    <w:div w:id="512762257">
      <w:bodyDiv w:val="1"/>
      <w:marLeft w:val="0"/>
      <w:marRight w:val="0"/>
      <w:marTop w:val="0"/>
      <w:marBottom w:val="0"/>
      <w:divBdr>
        <w:top w:val="none" w:sz="0" w:space="0" w:color="auto"/>
        <w:left w:val="none" w:sz="0" w:space="0" w:color="auto"/>
        <w:bottom w:val="none" w:sz="0" w:space="0" w:color="auto"/>
        <w:right w:val="none" w:sz="0" w:space="0" w:color="auto"/>
      </w:divBdr>
    </w:div>
    <w:div w:id="512763172">
      <w:bodyDiv w:val="1"/>
      <w:marLeft w:val="0"/>
      <w:marRight w:val="0"/>
      <w:marTop w:val="0"/>
      <w:marBottom w:val="0"/>
      <w:divBdr>
        <w:top w:val="none" w:sz="0" w:space="0" w:color="auto"/>
        <w:left w:val="none" w:sz="0" w:space="0" w:color="auto"/>
        <w:bottom w:val="none" w:sz="0" w:space="0" w:color="auto"/>
        <w:right w:val="none" w:sz="0" w:space="0" w:color="auto"/>
      </w:divBdr>
    </w:div>
    <w:div w:id="512766690">
      <w:bodyDiv w:val="1"/>
      <w:marLeft w:val="0"/>
      <w:marRight w:val="0"/>
      <w:marTop w:val="0"/>
      <w:marBottom w:val="0"/>
      <w:divBdr>
        <w:top w:val="none" w:sz="0" w:space="0" w:color="auto"/>
        <w:left w:val="none" w:sz="0" w:space="0" w:color="auto"/>
        <w:bottom w:val="none" w:sz="0" w:space="0" w:color="auto"/>
        <w:right w:val="none" w:sz="0" w:space="0" w:color="auto"/>
      </w:divBdr>
    </w:div>
    <w:div w:id="512769422">
      <w:bodyDiv w:val="1"/>
      <w:marLeft w:val="0"/>
      <w:marRight w:val="0"/>
      <w:marTop w:val="0"/>
      <w:marBottom w:val="0"/>
      <w:divBdr>
        <w:top w:val="none" w:sz="0" w:space="0" w:color="auto"/>
        <w:left w:val="none" w:sz="0" w:space="0" w:color="auto"/>
        <w:bottom w:val="none" w:sz="0" w:space="0" w:color="auto"/>
        <w:right w:val="none" w:sz="0" w:space="0" w:color="auto"/>
      </w:divBdr>
    </w:div>
    <w:div w:id="512888794">
      <w:bodyDiv w:val="1"/>
      <w:marLeft w:val="0"/>
      <w:marRight w:val="0"/>
      <w:marTop w:val="0"/>
      <w:marBottom w:val="0"/>
      <w:divBdr>
        <w:top w:val="none" w:sz="0" w:space="0" w:color="auto"/>
        <w:left w:val="none" w:sz="0" w:space="0" w:color="auto"/>
        <w:bottom w:val="none" w:sz="0" w:space="0" w:color="auto"/>
        <w:right w:val="none" w:sz="0" w:space="0" w:color="auto"/>
      </w:divBdr>
    </w:div>
    <w:div w:id="513345834">
      <w:bodyDiv w:val="1"/>
      <w:marLeft w:val="0"/>
      <w:marRight w:val="0"/>
      <w:marTop w:val="0"/>
      <w:marBottom w:val="0"/>
      <w:divBdr>
        <w:top w:val="none" w:sz="0" w:space="0" w:color="auto"/>
        <w:left w:val="none" w:sz="0" w:space="0" w:color="auto"/>
        <w:bottom w:val="none" w:sz="0" w:space="0" w:color="auto"/>
        <w:right w:val="none" w:sz="0" w:space="0" w:color="auto"/>
      </w:divBdr>
    </w:div>
    <w:div w:id="513541287">
      <w:bodyDiv w:val="1"/>
      <w:marLeft w:val="0"/>
      <w:marRight w:val="0"/>
      <w:marTop w:val="0"/>
      <w:marBottom w:val="0"/>
      <w:divBdr>
        <w:top w:val="none" w:sz="0" w:space="0" w:color="auto"/>
        <w:left w:val="none" w:sz="0" w:space="0" w:color="auto"/>
        <w:bottom w:val="none" w:sz="0" w:space="0" w:color="auto"/>
        <w:right w:val="none" w:sz="0" w:space="0" w:color="auto"/>
      </w:divBdr>
    </w:div>
    <w:div w:id="513617036">
      <w:bodyDiv w:val="1"/>
      <w:marLeft w:val="0"/>
      <w:marRight w:val="0"/>
      <w:marTop w:val="0"/>
      <w:marBottom w:val="0"/>
      <w:divBdr>
        <w:top w:val="none" w:sz="0" w:space="0" w:color="auto"/>
        <w:left w:val="none" w:sz="0" w:space="0" w:color="auto"/>
        <w:bottom w:val="none" w:sz="0" w:space="0" w:color="auto"/>
        <w:right w:val="none" w:sz="0" w:space="0" w:color="auto"/>
      </w:divBdr>
    </w:div>
    <w:div w:id="513617134">
      <w:bodyDiv w:val="1"/>
      <w:marLeft w:val="0"/>
      <w:marRight w:val="0"/>
      <w:marTop w:val="0"/>
      <w:marBottom w:val="0"/>
      <w:divBdr>
        <w:top w:val="none" w:sz="0" w:space="0" w:color="auto"/>
        <w:left w:val="none" w:sz="0" w:space="0" w:color="auto"/>
        <w:bottom w:val="none" w:sz="0" w:space="0" w:color="auto"/>
        <w:right w:val="none" w:sz="0" w:space="0" w:color="auto"/>
      </w:divBdr>
    </w:div>
    <w:div w:id="513884157">
      <w:bodyDiv w:val="1"/>
      <w:marLeft w:val="0"/>
      <w:marRight w:val="0"/>
      <w:marTop w:val="0"/>
      <w:marBottom w:val="0"/>
      <w:divBdr>
        <w:top w:val="none" w:sz="0" w:space="0" w:color="auto"/>
        <w:left w:val="none" w:sz="0" w:space="0" w:color="auto"/>
        <w:bottom w:val="none" w:sz="0" w:space="0" w:color="auto"/>
        <w:right w:val="none" w:sz="0" w:space="0" w:color="auto"/>
      </w:divBdr>
    </w:div>
    <w:div w:id="514199591">
      <w:bodyDiv w:val="1"/>
      <w:marLeft w:val="0"/>
      <w:marRight w:val="0"/>
      <w:marTop w:val="0"/>
      <w:marBottom w:val="0"/>
      <w:divBdr>
        <w:top w:val="none" w:sz="0" w:space="0" w:color="auto"/>
        <w:left w:val="none" w:sz="0" w:space="0" w:color="auto"/>
        <w:bottom w:val="none" w:sz="0" w:space="0" w:color="auto"/>
        <w:right w:val="none" w:sz="0" w:space="0" w:color="auto"/>
      </w:divBdr>
    </w:div>
    <w:div w:id="514269367">
      <w:bodyDiv w:val="1"/>
      <w:marLeft w:val="0"/>
      <w:marRight w:val="0"/>
      <w:marTop w:val="0"/>
      <w:marBottom w:val="0"/>
      <w:divBdr>
        <w:top w:val="none" w:sz="0" w:space="0" w:color="auto"/>
        <w:left w:val="none" w:sz="0" w:space="0" w:color="auto"/>
        <w:bottom w:val="none" w:sz="0" w:space="0" w:color="auto"/>
        <w:right w:val="none" w:sz="0" w:space="0" w:color="auto"/>
      </w:divBdr>
    </w:div>
    <w:div w:id="514467510">
      <w:bodyDiv w:val="1"/>
      <w:marLeft w:val="0"/>
      <w:marRight w:val="0"/>
      <w:marTop w:val="0"/>
      <w:marBottom w:val="0"/>
      <w:divBdr>
        <w:top w:val="none" w:sz="0" w:space="0" w:color="auto"/>
        <w:left w:val="none" w:sz="0" w:space="0" w:color="auto"/>
        <w:bottom w:val="none" w:sz="0" w:space="0" w:color="auto"/>
        <w:right w:val="none" w:sz="0" w:space="0" w:color="auto"/>
      </w:divBdr>
    </w:div>
    <w:div w:id="514731530">
      <w:bodyDiv w:val="1"/>
      <w:marLeft w:val="0"/>
      <w:marRight w:val="0"/>
      <w:marTop w:val="0"/>
      <w:marBottom w:val="0"/>
      <w:divBdr>
        <w:top w:val="none" w:sz="0" w:space="0" w:color="auto"/>
        <w:left w:val="none" w:sz="0" w:space="0" w:color="auto"/>
        <w:bottom w:val="none" w:sz="0" w:space="0" w:color="auto"/>
        <w:right w:val="none" w:sz="0" w:space="0" w:color="auto"/>
      </w:divBdr>
    </w:div>
    <w:div w:id="514733366">
      <w:bodyDiv w:val="1"/>
      <w:marLeft w:val="0"/>
      <w:marRight w:val="0"/>
      <w:marTop w:val="0"/>
      <w:marBottom w:val="0"/>
      <w:divBdr>
        <w:top w:val="none" w:sz="0" w:space="0" w:color="auto"/>
        <w:left w:val="none" w:sz="0" w:space="0" w:color="auto"/>
        <w:bottom w:val="none" w:sz="0" w:space="0" w:color="auto"/>
        <w:right w:val="none" w:sz="0" w:space="0" w:color="auto"/>
      </w:divBdr>
    </w:div>
    <w:div w:id="514924541">
      <w:bodyDiv w:val="1"/>
      <w:marLeft w:val="0"/>
      <w:marRight w:val="0"/>
      <w:marTop w:val="0"/>
      <w:marBottom w:val="0"/>
      <w:divBdr>
        <w:top w:val="none" w:sz="0" w:space="0" w:color="auto"/>
        <w:left w:val="none" w:sz="0" w:space="0" w:color="auto"/>
        <w:bottom w:val="none" w:sz="0" w:space="0" w:color="auto"/>
        <w:right w:val="none" w:sz="0" w:space="0" w:color="auto"/>
      </w:divBdr>
    </w:div>
    <w:div w:id="515073494">
      <w:bodyDiv w:val="1"/>
      <w:marLeft w:val="0"/>
      <w:marRight w:val="0"/>
      <w:marTop w:val="0"/>
      <w:marBottom w:val="0"/>
      <w:divBdr>
        <w:top w:val="none" w:sz="0" w:space="0" w:color="auto"/>
        <w:left w:val="none" w:sz="0" w:space="0" w:color="auto"/>
        <w:bottom w:val="none" w:sz="0" w:space="0" w:color="auto"/>
        <w:right w:val="none" w:sz="0" w:space="0" w:color="auto"/>
      </w:divBdr>
    </w:div>
    <w:div w:id="515194435">
      <w:bodyDiv w:val="1"/>
      <w:marLeft w:val="0"/>
      <w:marRight w:val="0"/>
      <w:marTop w:val="0"/>
      <w:marBottom w:val="0"/>
      <w:divBdr>
        <w:top w:val="none" w:sz="0" w:space="0" w:color="auto"/>
        <w:left w:val="none" w:sz="0" w:space="0" w:color="auto"/>
        <w:bottom w:val="none" w:sz="0" w:space="0" w:color="auto"/>
        <w:right w:val="none" w:sz="0" w:space="0" w:color="auto"/>
      </w:divBdr>
    </w:div>
    <w:div w:id="515315197">
      <w:bodyDiv w:val="1"/>
      <w:marLeft w:val="0"/>
      <w:marRight w:val="0"/>
      <w:marTop w:val="0"/>
      <w:marBottom w:val="0"/>
      <w:divBdr>
        <w:top w:val="none" w:sz="0" w:space="0" w:color="auto"/>
        <w:left w:val="none" w:sz="0" w:space="0" w:color="auto"/>
        <w:bottom w:val="none" w:sz="0" w:space="0" w:color="auto"/>
        <w:right w:val="none" w:sz="0" w:space="0" w:color="auto"/>
      </w:divBdr>
    </w:div>
    <w:div w:id="515457965">
      <w:bodyDiv w:val="1"/>
      <w:marLeft w:val="0"/>
      <w:marRight w:val="0"/>
      <w:marTop w:val="0"/>
      <w:marBottom w:val="0"/>
      <w:divBdr>
        <w:top w:val="none" w:sz="0" w:space="0" w:color="auto"/>
        <w:left w:val="none" w:sz="0" w:space="0" w:color="auto"/>
        <w:bottom w:val="none" w:sz="0" w:space="0" w:color="auto"/>
        <w:right w:val="none" w:sz="0" w:space="0" w:color="auto"/>
      </w:divBdr>
    </w:div>
    <w:div w:id="515463159">
      <w:bodyDiv w:val="1"/>
      <w:marLeft w:val="0"/>
      <w:marRight w:val="0"/>
      <w:marTop w:val="0"/>
      <w:marBottom w:val="0"/>
      <w:divBdr>
        <w:top w:val="none" w:sz="0" w:space="0" w:color="auto"/>
        <w:left w:val="none" w:sz="0" w:space="0" w:color="auto"/>
        <w:bottom w:val="none" w:sz="0" w:space="0" w:color="auto"/>
        <w:right w:val="none" w:sz="0" w:space="0" w:color="auto"/>
      </w:divBdr>
    </w:div>
    <w:div w:id="515463808">
      <w:bodyDiv w:val="1"/>
      <w:marLeft w:val="0"/>
      <w:marRight w:val="0"/>
      <w:marTop w:val="0"/>
      <w:marBottom w:val="0"/>
      <w:divBdr>
        <w:top w:val="none" w:sz="0" w:space="0" w:color="auto"/>
        <w:left w:val="none" w:sz="0" w:space="0" w:color="auto"/>
        <w:bottom w:val="none" w:sz="0" w:space="0" w:color="auto"/>
        <w:right w:val="none" w:sz="0" w:space="0" w:color="auto"/>
      </w:divBdr>
    </w:div>
    <w:div w:id="515506480">
      <w:bodyDiv w:val="1"/>
      <w:marLeft w:val="0"/>
      <w:marRight w:val="0"/>
      <w:marTop w:val="0"/>
      <w:marBottom w:val="0"/>
      <w:divBdr>
        <w:top w:val="none" w:sz="0" w:space="0" w:color="auto"/>
        <w:left w:val="none" w:sz="0" w:space="0" w:color="auto"/>
        <w:bottom w:val="none" w:sz="0" w:space="0" w:color="auto"/>
        <w:right w:val="none" w:sz="0" w:space="0" w:color="auto"/>
      </w:divBdr>
    </w:div>
    <w:div w:id="515728519">
      <w:bodyDiv w:val="1"/>
      <w:marLeft w:val="0"/>
      <w:marRight w:val="0"/>
      <w:marTop w:val="0"/>
      <w:marBottom w:val="0"/>
      <w:divBdr>
        <w:top w:val="none" w:sz="0" w:space="0" w:color="auto"/>
        <w:left w:val="none" w:sz="0" w:space="0" w:color="auto"/>
        <w:bottom w:val="none" w:sz="0" w:space="0" w:color="auto"/>
        <w:right w:val="none" w:sz="0" w:space="0" w:color="auto"/>
      </w:divBdr>
    </w:div>
    <w:div w:id="515968772">
      <w:bodyDiv w:val="1"/>
      <w:marLeft w:val="0"/>
      <w:marRight w:val="0"/>
      <w:marTop w:val="0"/>
      <w:marBottom w:val="0"/>
      <w:divBdr>
        <w:top w:val="none" w:sz="0" w:space="0" w:color="auto"/>
        <w:left w:val="none" w:sz="0" w:space="0" w:color="auto"/>
        <w:bottom w:val="none" w:sz="0" w:space="0" w:color="auto"/>
        <w:right w:val="none" w:sz="0" w:space="0" w:color="auto"/>
      </w:divBdr>
    </w:div>
    <w:div w:id="516239131">
      <w:bodyDiv w:val="1"/>
      <w:marLeft w:val="0"/>
      <w:marRight w:val="0"/>
      <w:marTop w:val="0"/>
      <w:marBottom w:val="0"/>
      <w:divBdr>
        <w:top w:val="none" w:sz="0" w:space="0" w:color="auto"/>
        <w:left w:val="none" w:sz="0" w:space="0" w:color="auto"/>
        <w:bottom w:val="none" w:sz="0" w:space="0" w:color="auto"/>
        <w:right w:val="none" w:sz="0" w:space="0" w:color="auto"/>
      </w:divBdr>
    </w:div>
    <w:div w:id="516381897">
      <w:bodyDiv w:val="1"/>
      <w:marLeft w:val="0"/>
      <w:marRight w:val="0"/>
      <w:marTop w:val="0"/>
      <w:marBottom w:val="0"/>
      <w:divBdr>
        <w:top w:val="none" w:sz="0" w:space="0" w:color="auto"/>
        <w:left w:val="none" w:sz="0" w:space="0" w:color="auto"/>
        <w:bottom w:val="none" w:sz="0" w:space="0" w:color="auto"/>
        <w:right w:val="none" w:sz="0" w:space="0" w:color="auto"/>
      </w:divBdr>
    </w:div>
    <w:div w:id="516382364">
      <w:bodyDiv w:val="1"/>
      <w:marLeft w:val="0"/>
      <w:marRight w:val="0"/>
      <w:marTop w:val="0"/>
      <w:marBottom w:val="0"/>
      <w:divBdr>
        <w:top w:val="none" w:sz="0" w:space="0" w:color="auto"/>
        <w:left w:val="none" w:sz="0" w:space="0" w:color="auto"/>
        <w:bottom w:val="none" w:sz="0" w:space="0" w:color="auto"/>
        <w:right w:val="none" w:sz="0" w:space="0" w:color="auto"/>
      </w:divBdr>
    </w:div>
    <w:div w:id="516427383">
      <w:bodyDiv w:val="1"/>
      <w:marLeft w:val="0"/>
      <w:marRight w:val="0"/>
      <w:marTop w:val="0"/>
      <w:marBottom w:val="0"/>
      <w:divBdr>
        <w:top w:val="none" w:sz="0" w:space="0" w:color="auto"/>
        <w:left w:val="none" w:sz="0" w:space="0" w:color="auto"/>
        <w:bottom w:val="none" w:sz="0" w:space="0" w:color="auto"/>
        <w:right w:val="none" w:sz="0" w:space="0" w:color="auto"/>
      </w:divBdr>
    </w:div>
    <w:div w:id="516576585">
      <w:bodyDiv w:val="1"/>
      <w:marLeft w:val="0"/>
      <w:marRight w:val="0"/>
      <w:marTop w:val="0"/>
      <w:marBottom w:val="0"/>
      <w:divBdr>
        <w:top w:val="none" w:sz="0" w:space="0" w:color="auto"/>
        <w:left w:val="none" w:sz="0" w:space="0" w:color="auto"/>
        <w:bottom w:val="none" w:sz="0" w:space="0" w:color="auto"/>
        <w:right w:val="none" w:sz="0" w:space="0" w:color="auto"/>
      </w:divBdr>
    </w:div>
    <w:div w:id="516695300">
      <w:bodyDiv w:val="1"/>
      <w:marLeft w:val="0"/>
      <w:marRight w:val="0"/>
      <w:marTop w:val="0"/>
      <w:marBottom w:val="0"/>
      <w:divBdr>
        <w:top w:val="none" w:sz="0" w:space="0" w:color="auto"/>
        <w:left w:val="none" w:sz="0" w:space="0" w:color="auto"/>
        <w:bottom w:val="none" w:sz="0" w:space="0" w:color="auto"/>
        <w:right w:val="none" w:sz="0" w:space="0" w:color="auto"/>
      </w:divBdr>
    </w:div>
    <w:div w:id="516891264">
      <w:bodyDiv w:val="1"/>
      <w:marLeft w:val="0"/>
      <w:marRight w:val="0"/>
      <w:marTop w:val="0"/>
      <w:marBottom w:val="0"/>
      <w:divBdr>
        <w:top w:val="none" w:sz="0" w:space="0" w:color="auto"/>
        <w:left w:val="none" w:sz="0" w:space="0" w:color="auto"/>
        <w:bottom w:val="none" w:sz="0" w:space="0" w:color="auto"/>
        <w:right w:val="none" w:sz="0" w:space="0" w:color="auto"/>
      </w:divBdr>
    </w:div>
    <w:div w:id="516891385">
      <w:bodyDiv w:val="1"/>
      <w:marLeft w:val="0"/>
      <w:marRight w:val="0"/>
      <w:marTop w:val="0"/>
      <w:marBottom w:val="0"/>
      <w:divBdr>
        <w:top w:val="none" w:sz="0" w:space="0" w:color="auto"/>
        <w:left w:val="none" w:sz="0" w:space="0" w:color="auto"/>
        <w:bottom w:val="none" w:sz="0" w:space="0" w:color="auto"/>
        <w:right w:val="none" w:sz="0" w:space="0" w:color="auto"/>
      </w:divBdr>
    </w:div>
    <w:div w:id="517038084">
      <w:bodyDiv w:val="1"/>
      <w:marLeft w:val="0"/>
      <w:marRight w:val="0"/>
      <w:marTop w:val="0"/>
      <w:marBottom w:val="0"/>
      <w:divBdr>
        <w:top w:val="none" w:sz="0" w:space="0" w:color="auto"/>
        <w:left w:val="none" w:sz="0" w:space="0" w:color="auto"/>
        <w:bottom w:val="none" w:sz="0" w:space="0" w:color="auto"/>
        <w:right w:val="none" w:sz="0" w:space="0" w:color="auto"/>
      </w:divBdr>
    </w:div>
    <w:div w:id="517039567">
      <w:bodyDiv w:val="1"/>
      <w:marLeft w:val="0"/>
      <w:marRight w:val="0"/>
      <w:marTop w:val="0"/>
      <w:marBottom w:val="0"/>
      <w:divBdr>
        <w:top w:val="none" w:sz="0" w:space="0" w:color="auto"/>
        <w:left w:val="none" w:sz="0" w:space="0" w:color="auto"/>
        <w:bottom w:val="none" w:sz="0" w:space="0" w:color="auto"/>
        <w:right w:val="none" w:sz="0" w:space="0" w:color="auto"/>
      </w:divBdr>
    </w:div>
    <w:div w:id="517164122">
      <w:bodyDiv w:val="1"/>
      <w:marLeft w:val="0"/>
      <w:marRight w:val="0"/>
      <w:marTop w:val="0"/>
      <w:marBottom w:val="0"/>
      <w:divBdr>
        <w:top w:val="none" w:sz="0" w:space="0" w:color="auto"/>
        <w:left w:val="none" w:sz="0" w:space="0" w:color="auto"/>
        <w:bottom w:val="none" w:sz="0" w:space="0" w:color="auto"/>
        <w:right w:val="none" w:sz="0" w:space="0" w:color="auto"/>
      </w:divBdr>
    </w:div>
    <w:div w:id="517232989">
      <w:bodyDiv w:val="1"/>
      <w:marLeft w:val="0"/>
      <w:marRight w:val="0"/>
      <w:marTop w:val="0"/>
      <w:marBottom w:val="0"/>
      <w:divBdr>
        <w:top w:val="none" w:sz="0" w:space="0" w:color="auto"/>
        <w:left w:val="none" w:sz="0" w:space="0" w:color="auto"/>
        <w:bottom w:val="none" w:sz="0" w:space="0" w:color="auto"/>
        <w:right w:val="none" w:sz="0" w:space="0" w:color="auto"/>
      </w:divBdr>
    </w:div>
    <w:div w:id="517236173">
      <w:bodyDiv w:val="1"/>
      <w:marLeft w:val="0"/>
      <w:marRight w:val="0"/>
      <w:marTop w:val="0"/>
      <w:marBottom w:val="0"/>
      <w:divBdr>
        <w:top w:val="none" w:sz="0" w:space="0" w:color="auto"/>
        <w:left w:val="none" w:sz="0" w:space="0" w:color="auto"/>
        <w:bottom w:val="none" w:sz="0" w:space="0" w:color="auto"/>
        <w:right w:val="none" w:sz="0" w:space="0" w:color="auto"/>
      </w:divBdr>
    </w:div>
    <w:div w:id="517499329">
      <w:bodyDiv w:val="1"/>
      <w:marLeft w:val="0"/>
      <w:marRight w:val="0"/>
      <w:marTop w:val="0"/>
      <w:marBottom w:val="0"/>
      <w:divBdr>
        <w:top w:val="none" w:sz="0" w:space="0" w:color="auto"/>
        <w:left w:val="none" w:sz="0" w:space="0" w:color="auto"/>
        <w:bottom w:val="none" w:sz="0" w:space="0" w:color="auto"/>
        <w:right w:val="none" w:sz="0" w:space="0" w:color="auto"/>
      </w:divBdr>
    </w:div>
    <w:div w:id="517889465">
      <w:bodyDiv w:val="1"/>
      <w:marLeft w:val="0"/>
      <w:marRight w:val="0"/>
      <w:marTop w:val="0"/>
      <w:marBottom w:val="0"/>
      <w:divBdr>
        <w:top w:val="none" w:sz="0" w:space="0" w:color="auto"/>
        <w:left w:val="none" w:sz="0" w:space="0" w:color="auto"/>
        <w:bottom w:val="none" w:sz="0" w:space="0" w:color="auto"/>
        <w:right w:val="none" w:sz="0" w:space="0" w:color="auto"/>
      </w:divBdr>
    </w:div>
    <w:div w:id="518157413">
      <w:bodyDiv w:val="1"/>
      <w:marLeft w:val="0"/>
      <w:marRight w:val="0"/>
      <w:marTop w:val="0"/>
      <w:marBottom w:val="0"/>
      <w:divBdr>
        <w:top w:val="none" w:sz="0" w:space="0" w:color="auto"/>
        <w:left w:val="none" w:sz="0" w:space="0" w:color="auto"/>
        <w:bottom w:val="none" w:sz="0" w:space="0" w:color="auto"/>
        <w:right w:val="none" w:sz="0" w:space="0" w:color="auto"/>
      </w:divBdr>
    </w:div>
    <w:div w:id="518280331">
      <w:bodyDiv w:val="1"/>
      <w:marLeft w:val="0"/>
      <w:marRight w:val="0"/>
      <w:marTop w:val="0"/>
      <w:marBottom w:val="0"/>
      <w:divBdr>
        <w:top w:val="none" w:sz="0" w:space="0" w:color="auto"/>
        <w:left w:val="none" w:sz="0" w:space="0" w:color="auto"/>
        <w:bottom w:val="none" w:sz="0" w:space="0" w:color="auto"/>
        <w:right w:val="none" w:sz="0" w:space="0" w:color="auto"/>
      </w:divBdr>
    </w:div>
    <w:div w:id="518324524">
      <w:bodyDiv w:val="1"/>
      <w:marLeft w:val="0"/>
      <w:marRight w:val="0"/>
      <w:marTop w:val="0"/>
      <w:marBottom w:val="0"/>
      <w:divBdr>
        <w:top w:val="none" w:sz="0" w:space="0" w:color="auto"/>
        <w:left w:val="none" w:sz="0" w:space="0" w:color="auto"/>
        <w:bottom w:val="none" w:sz="0" w:space="0" w:color="auto"/>
        <w:right w:val="none" w:sz="0" w:space="0" w:color="auto"/>
      </w:divBdr>
    </w:div>
    <w:div w:id="518391958">
      <w:bodyDiv w:val="1"/>
      <w:marLeft w:val="0"/>
      <w:marRight w:val="0"/>
      <w:marTop w:val="0"/>
      <w:marBottom w:val="0"/>
      <w:divBdr>
        <w:top w:val="none" w:sz="0" w:space="0" w:color="auto"/>
        <w:left w:val="none" w:sz="0" w:space="0" w:color="auto"/>
        <w:bottom w:val="none" w:sz="0" w:space="0" w:color="auto"/>
        <w:right w:val="none" w:sz="0" w:space="0" w:color="auto"/>
      </w:divBdr>
    </w:div>
    <w:div w:id="518545127">
      <w:bodyDiv w:val="1"/>
      <w:marLeft w:val="0"/>
      <w:marRight w:val="0"/>
      <w:marTop w:val="0"/>
      <w:marBottom w:val="0"/>
      <w:divBdr>
        <w:top w:val="none" w:sz="0" w:space="0" w:color="auto"/>
        <w:left w:val="none" w:sz="0" w:space="0" w:color="auto"/>
        <w:bottom w:val="none" w:sz="0" w:space="0" w:color="auto"/>
        <w:right w:val="none" w:sz="0" w:space="0" w:color="auto"/>
      </w:divBdr>
    </w:div>
    <w:div w:id="518546147">
      <w:bodyDiv w:val="1"/>
      <w:marLeft w:val="0"/>
      <w:marRight w:val="0"/>
      <w:marTop w:val="0"/>
      <w:marBottom w:val="0"/>
      <w:divBdr>
        <w:top w:val="none" w:sz="0" w:space="0" w:color="auto"/>
        <w:left w:val="none" w:sz="0" w:space="0" w:color="auto"/>
        <w:bottom w:val="none" w:sz="0" w:space="0" w:color="auto"/>
        <w:right w:val="none" w:sz="0" w:space="0" w:color="auto"/>
      </w:divBdr>
    </w:div>
    <w:div w:id="518661481">
      <w:bodyDiv w:val="1"/>
      <w:marLeft w:val="0"/>
      <w:marRight w:val="0"/>
      <w:marTop w:val="0"/>
      <w:marBottom w:val="0"/>
      <w:divBdr>
        <w:top w:val="none" w:sz="0" w:space="0" w:color="auto"/>
        <w:left w:val="none" w:sz="0" w:space="0" w:color="auto"/>
        <w:bottom w:val="none" w:sz="0" w:space="0" w:color="auto"/>
        <w:right w:val="none" w:sz="0" w:space="0" w:color="auto"/>
      </w:divBdr>
    </w:div>
    <w:div w:id="518784405">
      <w:bodyDiv w:val="1"/>
      <w:marLeft w:val="0"/>
      <w:marRight w:val="0"/>
      <w:marTop w:val="0"/>
      <w:marBottom w:val="0"/>
      <w:divBdr>
        <w:top w:val="none" w:sz="0" w:space="0" w:color="auto"/>
        <w:left w:val="none" w:sz="0" w:space="0" w:color="auto"/>
        <w:bottom w:val="none" w:sz="0" w:space="0" w:color="auto"/>
        <w:right w:val="none" w:sz="0" w:space="0" w:color="auto"/>
      </w:divBdr>
    </w:div>
    <w:div w:id="518810045">
      <w:bodyDiv w:val="1"/>
      <w:marLeft w:val="0"/>
      <w:marRight w:val="0"/>
      <w:marTop w:val="0"/>
      <w:marBottom w:val="0"/>
      <w:divBdr>
        <w:top w:val="none" w:sz="0" w:space="0" w:color="auto"/>
        <w:left w:val="none" w:sz="0" w:space="0" w:color="auto"/>
        <w:bottom w:val="none" w:sz="0" w:space="0" w:color="auto"/>
        <w:right w:val="none" w:sz="0" w:space="0" w:color="auto"/>
      </w:divBdr>
    </w:div>
    <w:div w:id="519008830">
      <w:bodyDiv w:val="1"/>
      <w:marLeft w:val="0"/>
      <w:marRight w:val="0"/>
      <w:marTop w:val="0"/>
      <w:marBottom w:val="0"/>
      <w:divBdr>
        <w:top w:val="none" w:sz="0" w:space="0" w:color="auto"/>
        <w:left w:val="none" w:sz="0" w:space="0" w:color="auto"/>
        <w:bottom w:val="none" w:sz="0" w:space="0" w:color="auto"/>
        <w:right w:val="none" w:sz="0" w:space="0" w:color="auto"/>
      </w:divBdr>
    </w:div>
    <w:div w:id="519055259">
      <w:bodyDiv w:val="1"/>
      <w:marLeft w:val="0"/>
      <w:marRight w:val="0"/>
      <w:marTop w:val="0"/>
      <w:marBottom w:val="0"/>
      <w:divBdr>
        <w:top w:val="none" w:sz="0" w:space="0" w:color="auto"/>
        <w:left w:val="none" w:sz="0" w:space="0" w:color="auto"/>
        <w:bottom w:val="none" w:sz="0" w:space="0" w:color="auto"/>
        <w:right w:val="none" w:sz="0" w:space="0" w:color="auto"/>
      </w:divBdr>
    </w:div>
    <w:div w:id="519507736">
      <w:bodyDiv w:val="1"/>
      <w:marLeft w:val="0"/>
      <w:marRight w:val="0"/>
      <w:marTop w:val="0"/>
      <w:marBottom w:val="0"/>
      <w:divBdr>
        <w:top w:val="none" w:sz="0" w:space="0" w:color="auto"/>
        <w:left w:val="none" w:sz="0" w:space="0" w:color="auto"/>
        <w:bottom w:val="none" w:sz="0" w:space="0" w:color="auto"/>
        <w:right w:val="none" w:sz="0" w:space="0" w:color="auto"/>
      </w:divBdr>
    </w:div>
    <w:div w:id="519589911">
      <w:bodyDiv w:val="1"/>
      <w:marLeft w:val="0"/>
      <w:marRight w:val="0"/>
      <w:marTop w:val="0"/>
      <w:marBottom w:val="0"/>
      <w:divBdr>
        <w:top w:val="none" w:sz="0" w:space="0" w:color="auto"/>
        <w:left w:val="none" w:sz="0" w:space="0" w:color="auto"/>
        <w:bottom w:val="none" w:sz="0" w:space="0" w:color="auto"/>
        <w:right w:val="none" w:sz="0" w:space="0" w:color="auto"/>
      </w:divBdr>
    </w:div>
    <w:div w:id="519780103">
      <w:bodyDiv w:val="1"/>
      <w:marLeft w:val="0"/>
      <w:marRight w:val="0"/>
      <w:marTop w:val="0"/>
      <w:marBottom w:val="0"/>
      <w:divBdr>
        <w:top w:val="none" w:sz="0" w:space="0" w:color="auto"/>
        <w:left w:val="none" w:sz="0" w:space="0" w:color="auto"/>
        <w:bottom w:val="none" w:sz="0" w:space="0" w:color="auto"/>
        <w:right w:val="none" w:sz="0" w:space="0" w:color="auto"/>
      </w:divBdr>
    </w:div>
    <w:div w:id="519781364">
      <w:bodyDiv w:val="1"/>
      <w:marLeft w:val="0"/>
      <w:marRight w:val="0"/>
      <w:marTop w:val="0"/>
      <w:marBottom w:val="0"/>
      <w:divBdr>
        <w:top w:val="none" w:sz="0" w:space="0" w:color="auto"/>
        <w:left w:val="none" w:sz="0" w:space="0" w:color="auto"/>
        <w:bottom w:val="none" w:sz="0" w:space="0" w:color="auto"/>
        <w:right w:val="none" w:sz="0" w:space="0" w:color="auto"/>
      </w:divBdr>
    </w:div>
    <w:div w:id="520096402">
      <w:bodyDiv w:val="1"/>
      <w:marLeft w:val="0"/>
      <w:marRight w:val="0"/>
      <w:marTop w:val="0"/>
      <w:marBottom w:val="0"/>
      <w:divBdr>
        <w:top w:val="none" w:sz="0" w:space="0" w:color="auto"/>
        <w:left w:val="none" w:sz="0" w:space="0" w:color="auto"/>
        <w:bottom w:val="none" w:sz="0" w:space="0" w:color="auto"/>
        <w:right w:val="none" w:sz="0" w:space="0" w:color="auto"/>
      </w:divBdr>
    </w:div>
    <w:div w:id="520629198">
      <w:bodyDiv w:val="1"/>
      <w:marLeft w:val="0"/>
      <w:marRight w:val="0"/>
      <w:marTop w:val="0"/>
      <w:marBottom w:val="0"/>
      <w:divBdr>
        <w:top w:val="none" w:sz="0" w:space="0" w:color="auto"/>
        <w:left w:val="none" w:sz="0" w:space="0" w:color="auto"/>
        <w:bottom w:val="none" w:sz="0" w:space="0" w:color="auto"/>
        <w:right w:val="none" w:sz="0" w:space="0" w:color="auto"/>
      </w:divBdr>
    </w:div>
    <w:div w:id="520823669">
      <w:bodyDiv w:val="1"/>
      <w:marLeft w:val="0"/>
      <w:marRight w:val="0"/>
      <w:marTop w:val="0"/>
      <w:marBottom w:val="0"/>
      <w:divBdr>
        <w:top w:val="none" w:sz="0" w:space="0" w:color="auto"/>
        <w:left w:val="none" w:sz="0" w:space="0" w:color="auto"/>
        <w:bottom w:val="none" w:sz="0" w:space="0" w:color="auto"/>
        <w:right w:val="none" w:sz="0" w:space="0" w:color="auto"/>
      </w:divBdr>
    </w:div>
    <w:div w:id="520970371">
      <w:bodyDiv w:val="1"/>
      <w:marLeft w:val="0"/>
      <w:marRight w:val="0"/>
      <w:marTop w:val="0"/>
      <w:marBottom w:val="0"/>
      <w:divBdr>
        <w:top w:val="none" w:sz="0" w:space="0" w:color="auto"/>
        <w:left w:val="none" w:sz="0" w:space="0" w:color="auto"/>
        <w:bottom w:val="none" w:sz="0" w:space="0" w:color="auto"/>
        <w:right w:val="none" w:sz="0" w:space="0" w:color="auto"/>
      </w:divBdr>
    </w:div>
    <w:div w:id="521284973">
      <w:bodyDiv w:val="1"/>
      <w:marLeft w:val="0"/>
      <w:marRight w:val="0"/>
      <w:marTop w:val="0"/>
      <w:marBottom w:val="0"/>
      <w:divBdr>
        <w:top w:val="none" w:sz="0" w:space="0" w:color="auto"/>
        <w:left w:val="none" w:sz="0" w:space="0" w:color="auto"/>
        <w:bottom w:val="none" w:sz="0" w:space="0" w:color="auto"/>
        <w:right w:val="none" w:sz="0" w:space="0" w:color="auto"/>
      </w:divBdr>
    </w:div>
    <w:div w:id="521432671">
      <w:bodyDiv w:val="1"/>
      <w:marLeft w:val="0"/>
      <w:marRight w:val="0"/>
      <w:marTop w:val="0"/>
      <w:marBottom w:val="0"/>
      <w:divBdr>
        <w:top w:val="none" w:sz="0" w:space="0" w:color="auto"/>
        <w:left w:val="none" w:sz="0" w:space="0" w:color="auto"/>
        <w:bottom w:val="none" w:sz="0" w:space="0" w:color="auto"/>
        <w:right w:val="none" w:sz="0" w:space="0" w:color="auto"/>
      </w:divBdr>
    </w:div>
    <w:div w:id="521436579">
      <w:bodyDiv w:val="1"/>
      <w:marLeft w:val="0"/>
      <w:marRight w:val="0"/>
      <w:marTop w:val="0"/>
      <w:marBottom w:val="0"/>
      <w:divBdr>
        <w:top w:val="none" w:sz="0" w:space="0" w:color="auto"/>
        <w:left w:val="none" w:sz="0" w:space="0" w:color="auto"/>
        <w:bottom w:val="none" w:sz="0" w:space="0" w:color="auto"/>
        <w:right w:val="none" w:sz="0" w:space="0" w:color="auto"/>
      </w:divBdr>
    </w:div>
    <w:div w:id="521477588">
      <w:bodyDiv w:val="1"/>
      <w:marLeft w:val="0"/>
      <w:marRight w:val="0"/>
      <w:marTop w:val="0"/>
      <w:marBottom w:val="0"/>
      <w:divBdr>
        <w:top w:val="none" w:sz="0" w:space="0" w:color="auto"/>
        <w:left w:val="none" w:sz="0" w:space="0" w:color="auto"/>
        <w:bottom w:val="none" w:sz="0" w:space="0" w:color="auto"/>
        <w:right w:val="none" w:sz="0" w:space="0" w:color="auto"/>
      </w:divBdr>
    </w:div>
    <w:div w:id="521555056">
      <w:bodyDiv w:val="1"/>
      <w:marLeft w:val="0"/>
      <w:marRight w:val="0"/>
      <w:marTop w:val="0"/>
      <w:marBottom w:val="0"/>
      <w:divBdr>
        <w:top w:val="none" w:sz="0" w:space="0" w:color="auto"/>
        <w:left w:val="none" w:sz="0" w:space="0" w:color="auto"/>
        <w:bottom w:val="none" w:sz="0" w:space="0" w:color="auto"/>
        <w:right w:val="none" w:sz="0" w:space="0" w:color="auto"/>
      </w:divBdr>
    </w:div>
    <w:div w:id="521556686">
      <w:bodyDiv w:val="1"/>
      <w:marLeft w:val="0"/>
      <w:marRight w:val="0"/>
      <w:marTop w:val="0"/>
      <w:marBottom w:val="0"/>
      <w:divBdr>
        <w:top w:val="none" w:sz="0" w:space="0" w:color="auto"/>
        <w:left w:val="none" w:sz="0" w:space="0" w:color="auto"/>
        <w:bottom w:val="none" w:sz="0" w:space="0" w:color="auto"/>
        <w:right w:val="none" w:sz="0" w:space="0" w:color="auto"/>
      </w:divBdr>
    </w:div>
    <w:div w:id="521938707">
      <w:bodyDiv w:val="1"/>
      <w:marLeft w:val="0"/>
      <w:marRight w:val="0"/>
      <w:marTop w:val="0"/>
      <w:marBottom w:val="0"/>
      <w:divBdr>
        <w:top w:val="none" w:sz="0" w:space="0" w:color="auto"/>
        <w:left w:val="none" w:sz="0" w:space="0" w:color="auto"/>
        <w:bottom w:val="none" w:sz="0" w:space="0" w:color="auto"/>
        <w:right w:val="none" w:sz="0" w:space="0" w:color="auto"/>
      </w:divBdr>
    </w:div>
    <w:div w:id="521938905">
      <w:bodyDiv w:val="1"/>
      <w:marLeft w:val="0"/>
      <w:marRight w:val="0"/>
      <w:marTop w:val="0"/>
      <w:marBottom w:val="0"/>
      <w:divBdr>
        <w:top w:val="none" w:sz="0" w:space="0" w:color="auto"/>
        <w:left w:val="none" w:sz="0" w:space="0" w:color="auto"/>
        <w:bottom w:val="none" w:sz="0" w:space="0" w:color="auto"/>
        <w:right w:val="none" w:sz="0" w:space="0" w:color="auto"/>
      </w:divBdr>
    </w:div>
    <w:div w:id="522280383">
      <w:bodyDiv w:val="1"/>
      <w:marLeft w:val="0"/>
      <w:marRight w:val="0"/>
      <w:marTop w:val="0"/>
      <w:marBottom w:val="0"/>
      <w:divBdr>
        <w:top w:val="none" w:sz="0" w:space="0" w:color="auto"/>
        <w:left w:val="none" w:sz="0" w:space="0" w:color="auto"/>
        <w:bottom w:val="none" w:sz="0" w:space="0" w:color="auto"/>
        <w:right w:val="none" w:sz="0" w:space="0" w:color="auto"/>
      </w:divBdr>
    </w:div>
    <w:div w:id="522288303">
      <w:bodyDiv w:val="1"/>
      <w:marLeft w:val="0"/>
      <w:marRight w:val="0"/>
      <w:marTop w:val="0"/>
      <w:marBottom w:val="0"/>
      <w:divBdr>
        <w:top w:val="none" w:sz="0" w:space="0" w:color="auto"/>
        <w:left w:val="none" w:sz="0" w:space="0" w:color="auto"/>
        <w:bottom w:val="none" w:sz="0" w:space="0" w:color="auto"/>
        <w:right w:val="none" w:sz="0" w:space="0" w:color="auto"/>
      </w:divBdr>
    </w:div>
    <w:div w:id="522401418">
      <w:bodyDiv w:val="1"/>
      <w:marLeft w:val="0"/>
      <w:marRight w:val="0"/>
      <w:marTop w:val="0"/>
      <w:marBottom w:val="0"/>
      <w:divBdr>
        <w:top w:val="none" w:sz="0" w:space="0" w:color="auto"/>
        <w:left w:val="none" w:sz="0" w:space="0" w:color="auto"/>
        <w:bottom w:val="none" w:sz="0" w:space="0" w:color="auto"/>
        <w:right w:val="none" w:sz="0" w:space="0" w:color="auto"/>
      </w:divBdr>
    </w:div>
    <w:div w:id="522790063">
      <w:bodyDiv w:val="1"/>
      <w:marLeft w:val="0"/>
      <w:marRight w:val="0"/>
      <w:marTop w:val="0"/>
      <w:marBottom w:val="0"/>
      <w:divBdr>
        <w:top w:val="none" w:sz="0" w:space="0" w:color="auto"/>
        <w:left w:val="none" w:sz="0" w:space="0" w:color="auto"/>
        <w:bottom w:val="none" w:sz="0" w:space="0" w:color="auto"/>
        <w:right w:val="none" w:sz="0" w:space="0" w:color="auto"/>
      </w:divBdr>
    </w:div>
    <w:div w:id="523059245">
      <w:bodyDiv w:val="1"/>
      <w:marLeft w:val="0"/>
      <w:marRight w:val="0"/>
      <w:marTop w:val="0"/>
      <w:marBottom w:val="0"/>
      <w:divBdr>
        <w:top w:val="none" w:sz="0" w:space="0" w:color="auto"/>
        <w:left w:val="none" w:sz="0" w:space="0" w:color="auto"/>
        <w:bottom w:val="none" w:sz="0" w:space="0" w:color="auto"/>
        <w:right w:val="none" w:sz="0" w:space="0" w:color="auto"/>
      </w:divBdr>
    </w:div>
    <w:div w:id="523248811">
      <w:bodyDiv w:val="1"/>
      <w:marLeft w:val="0"/>
      <w:marRight w:val="0"/>
      <w:marTop w:val="0"/>
      <w:marBottom w:val="0"/>
      <w:divBdr>
        <w:top w:val="none" w:sz="0" w:space="0" w:color="auto"/>
        <w:left w:val="none" w:sz="0" w:space="0" w:color="auto"/>
        <w:bottom w:val="none" w:sz="0" w:space="0" w:color="auto"/>
        <w:right w:val="none" w:sz="0" w:space="0" w:color="auto"/>
      </w:divBdr>
    </w:div>
    <w:div w:id="523321537">
      <w:bodyDiv w:val="1"/>
      <w:marLeft w:val="0"/>
      <w:marRight w:val="0"/>
      <w:marTop w:val="0"/>
      <w:marBottom w:val="0"/>
      <w:divBdr>
        <w:top w:val="none" w:sz="0" w:space="0" w:color="auto"/>
        <w:left w:val="none" w:sz="0" w:space="0" w:color="auto"/>
        <w:bottom w:val="none" w:sz="0" w:space="0" w:color="auto"/>
        <w:right w:val="none" w:sz="0" w:space="0" w:color="auto"/>
      </w:divBdr>
    </w:div>
    <w:div w:id="523439621">
      <w:bodyDiv w:val="1"/>
      <w:marLeft w:val="0"/>
      <w:marRight w:val="0"/>
      <w:marTop w:val="0"/>
      <w:marBottom w:val="0"/>
      <w:divBdr>
        <w:top w:val="none" w:sz="0" w:space="0" w:color="auto"/>
        <w:left w:val="none" w:sz="0" w:space="0" w:color="auto"/>
        <w:bottom w:val="none" w:sz="0" w:space="0" w:color="auto"/>
        <w:right w:val="none" w:sz="0" w:space="0" w:color="auto"/>
      </w:divBdr>
    </w:div>
    <w:div w:id="523441868">
      <w:bodyDiv w:val="1"/>
      <w:marLeft w:val="0"/>
      <w:marRight w:val="0"/>
      <w:marTop w:val="0"/>
      <w:marBottom w:val="0"/>
      <w:divBdr>
        <w:top w:val="none" w:sz="0" w:space="0" w:color="auto"/>
        <w:left w:val="none" w:sz="0" w:space="0" w:color="auto"/>
        <w:bottom w:val="none" w:sz="0" w:space="0" w:color="auto"/>
        <w:right w:val="none" w:sz="0" w:space="0" w:color="auto"/>
      </w:divBdr>
    </w:div>
    <w:div w:id="523592998">
      <w:bodyDiv w:val="1"/>
      <w:marLeft w:val="0"/>
      <w:marRight w:val="0"/>
      <w:marTop w:val="0"/>
      <w:marBottom w:val="0"/>
      <w:divBdr>
        <w:top w:val="none" w:sz="0" w:space="0" w:color="auto"/>
        <w:left w:val="none" w:sz="0" w:space="0" w:color="auto"/>
        <w:bottom w:val="none" w:sz="0" w:space="0" w:color="auto"/>
        <w:right w:val="none" w:sz="0" w:space="0" w:color="auto"/>
      </w:divBdr>
    </w:div>
    <w:div w:id="523633623">
      <w:bodyDiv w:val="1"/>
      <w:marLeft w:val="0"/>
      <w:marRight w:val="0"/>
      <w:marTop w:val="0"/>
      <w:marBottom w:val="0"/>
      <w:divBdr>
        <w:top w:val="none" w:sz="0" w:space="0" w:color="auto"/>
        <w:left w:val="none" w:sz="0" w:space="0" w:color="auto"/>
        <w:bottom w:val="none" w:sz="0" w:space="0" w:color="auto"/>
        <w:right w:val="none" w:sz="0" w:space="0" w:color="auto"/>
      </w:divBdr>
    </w:div>
    <w:div w:id="523640066">
      <w:bodyDiv w:val="1"/>
      <w:marLeft w:val="0"/>
      <w:marRight w:val="0"/>
      <w:marTop w:val="0"/>
      <w:marBottom w:val="0"/>
      <w:divBdr>
        <w:top w:val="none" w:sz="0" w:space="0" w:color="auto"/>
        <w:left w:val="none" w:sz="0" w:space="0" w:color="auto"/>
        <w:bottom w:val="none" w:sz="0" w:space="0" w:color="auto"/>
        <w:right w:val="none" w:sz="0" w:space="0" w:color="auto"/>
      </w:divBdr>
    </w:div>
    <w:div w:id="523789980">
      <w:bodyDiv w:val="1"/>
      <w:marLeft w:val="0"/>
      <w:marRight w:val="0"/>
      <w:marTop w:val="0"/>
      <w:marBottom w:val="0"/>
      <w:divBdr>
        <w:top w:val="none" w:sz="0" w:space="0" w:color="auto"/>
        <w:left w:val="none" w:sz="0" w:space="0" w:color="auto"/>
        <w:bottom w:val="none" w:sz="0" w:space="0" w:color="auto"/>
        <w:right w:val="none" w:sz="0" w:space="0" w:color="auto"/>
      </w:divBdr>
    </w:div>
    <w:div w:id="524103117">
      <w:bodyDiv w:val="1"/>
      <w:marLeft w:val="0"/>
      <w:marRight w:val="0"/>
      <w:marTop w:val="0"/>
      <w:marBottom w:val="0"/>
      <w:divBdr>
        <w:top w:val="none" w:sz="0" w:space="0" w:color="auto"/>
        <w:left w:val="none" w:sz="0" w:space="0" w:color="auto"/>
        <w:bottom w:val="none" w:sz="0" w:space="0" w:color="auto"/>
        <w:right w:val="none" w:sz="0" w:space="0" w:color="auto"/>
      </w:divBdr>
    </w:div>
    <w:div w:id="524173570">
      <w:bodyDiv w:val="1"/>
      <w:marLeft w:val="0"/>
      <w:marRight w:val="0"/>
      <w:marTop w:val="0"/>
      <w:marBottom w:val="0"/>
      <w:divBdr>
        <w:top w:val="none" w:sz="0" w:space="0" w:color="auto"/>
        <w:left w:val="none" w:sz="0" w:space="0" w:color="auto"/>
        <w:bottom w:val="none" w:sz="0" w:space="0" w:color="auto"/>
        <w:right w:val="none" w:sz="0" w:space="0" w:color="auto"/>
      </w:divBdr>
    </w:div>
    <w:div w:id="524446050">
      <w:bodyDiv w:val="1"/>
      <w:marLeft w:val="0"/>
      <w:marRight w:val="0"/>
      <w:marTop w:val="0"/>
      <w:marBottom w:val="0"/>
      <w:divBdr>
        <w:top w:val="none" w:sz="0" w:space="0" w:color="auto"/>
        <w:left w:val="none" w:sz="0" w:space="0" w:color="auto"/>
        <w:bottom w:val="none" w:sz="0" w:space="0" w:color="auto"/>
        <w:right w:val="none" w:sz="0" w:space="0" w:color="auto"/>
      </w:divBdr>
    </w:div>
    <w:div w:id="524707498">
      <w:bodyDiv w:val="1"/>
      <w:marLeft w:val="0"/>
      <w:marRight w:val="0"/>
      <w:marTop w:val="0"/>
      <w:marBottom w:val="0"/>
      <w:divBdr>
        <w:top w:val="none" w:sz="0" w:space="0" w:color="auto"/>
        <w:left w:val="none" w:sz="0" w:space="0" w:color="auto"/>
        <w:bottom w:val="none" w:sz="0" w:space="0" w:color="auto"/>
        <w:right w:val="none" w:sz="0" w:space="0" w:color="auto"/>
      </w:divBdr>
    </w:div>
    <w:div w:id="524905394">
      <w:bodyDiv w:val="1"/>
      <w:marLeft w:val="0"/>
      <w:marRight w:val="0"/>
      <w:marTop w:val="0"/>
      <w:marBottom w:val="0"/>
      <w:divBdr>
        <w:top w:val="none" w:sz="0" w:space="0" w:color="auto"/>
        <w:left w:val="none" w:sz="0" w:space="0" w:color="auto"/>
        <w:bottom w:val="none" w:sz="0" w:space="0" w:color="auto"/>
        <w:right w:val="none" w:sz="0" w:space="0" w:color="auto"/>
      </w:divBdr>
    </w:div>
    <w:div w:id="525145333">
      <w:bodyDiv w:val="1"/>
      <w:marLeft w:val="0"/>
      <w:marRight w:val="0"/>
      <w:marTop w:val="0"/>
      <w:marBottom w:val="0"/>
      <w:divBdr>
        <w:top w:val="none" w:sz="0" w:space="0" w:color="auto"/>
        <w:left w:val="none" w:sz="0" w:space="0" w:color="auto"/>
        <w:bottom w:val="none" w:sz="0" w:space="0" w:color="auto"/>
        <w:right w:val="none" w:sz="0" w:space="0" w:color="auto"/>
      </w:divBdr>
    </w:div>
    <w:div w:id="525287790">
      <w:bodyDiv w:val="1"/>
      <w:marLeft w:val="0"/>
      <w:marRight w:val="0"/>
      <w:marTop w:val="0"/>
      <w:marBottom w:val="0"/>
      <w:divBdr>
        <w:top w:val="none" w:sz="0" w:space="0" w:color="auto"/>
        <w:left w:val="none" w:sz="0" w:space="0" w:color="auto"/>
        <w:bottom w:val="none" w:sz="0" w:space="0" w:color="auto"/>
        <w:right w:val="none" w:sz="0" w:space="0" w:color="auto"/>
      </w:divBdr>
    </w:div>
    <w:div w:id="525336873">
      <w:bodyDiv w:val="1"/>
      <w:marLeft w:val="0"/>
      <w:marRight w:val="0"/>
      <w:marTop w:val="0"/>
      <w:marBottom w:val="0"/>
      <w:divBdr>
        <w:top w:val="none" w:sz="0" w:space="0" w:color="auto"/>
        <w:left w:val="none" w:sz="0" w:space="0" w:color="auto"/>
        <w:bottom w:val="none" w:sz="0" w:space="0" w:color="auto"/>
        <w:right w:val="none" w:sz="0" w:space="0" w:color="auto"/>
      </w:divBdr>
    </w:div>
    <w:div w:id="525564201">
      <w:bodyDiv w:val="1"/>
      <w:marLeft w:val="0"/>
      <w:marRight w:val="0"/>
      <w:marTop w:val="0"/>
      <w:marBottom w:val="0"/>
      <w:divBdr>
        <w:top w:val="none" w:sz="0" w:space="0" w:color="auto"/>
        <w:left w:val="none" w:sz="0" w:space="0" w:color="auto"/>
        <w:bottom w:val="none" w:sz="0" w:space="0" w:color="auto"/>
        <w:right w:val="none" w:sz="0" w:space="0" w:color="auto"/>
      </w:divBdr>
    </w:div>
    <w:div w:id="525800329">
      <w:bodyDiv w:val="1"/>
      <w:marLeft w:val="0"/>
      <w:marRight w:val="0"/>
      <w:marTop w:val="0"/>
      <w:marBottom w:val="0"/>
      <w:divBdr>
        <w:top w:val="none" w:sz="0" w:space="0" w:color="auto"/>
        <w:left w:val="none" w:sz="0" w:space="0" w:color="auto"/>
        <w:bottom w:val="none" w:sz="0" w:space="0" w:color="auto"/>
        <w:right w:val="none" w:sz="0" w:space="0" w:color="auto"/>
      </w:divBdr>
    </w:div>
    <w:div w:id="526286837">
      <w:bodyDiv w:val="1"/>
      <w:marLeft w:val="0"/>
      <w:marRight w:val="0"/>
      <w:marTop w:val="0"/>
      <w:marBottom w:val="0"/>
      <w:divBdr>
        <w:top w:val="none" w:sz="0" w:space="0" w:color="auto"/>
        <w:left w:val="none" w:sz="0" w:space="0" w:color="auto"/>
        <w:bottom w:val="none" w:sz="0" w:space="0" w:color="auto"/>
        <w:right w:val="none" w:sz="0" w:space="0" w:color="auto"/>
      </w:divBdr>
    </w:div>
    <w:div w:id="526715497">
      <w:bodyDiv w:val="1"/>
      <w:marLeft w:val="0"/>
      <w:marRight w:val="0"/>
      <w:marTop w:val="0"/>
      <w:marBottom w:val="0"/>
      <w:divBdr>
        <w:top w:val="none" w:sz="0" w:space="0" w:color="auto"/>
        <w:left w:val="none" w:sz="0" w:space="0" w:color="auto"/>
        <w:bottom w:val="none" w:sz="0" w:space="0" w:color="auto"/>
        <w:right w:val="none" w:sz="0" w:space="0" w:color="auto"/>
      </w:divBdr>
    </w:div>
    <w:div w:id="526719416">
      <w:bodyDiv w:val="1"/>
      <w:marLeft w:val="0"/>
      <w:marRight w:val="0"/>
      <w:marTop w:val="0"/>
      <w:marBottom w:val="0"/>
      <w:divBdr>
        <w:top w:val="none" w:sz="0" w:space="0" w:color="auto"/>
        <w:left w:val="none" w:sz="0" w:space="0" w:color="auto"/>
        <w:bottom w:val="none" w:sz="0" w:space="0" w:color="auto"/>
        <w:right w:val="none" w:sz="0" w:space="0" w:color="auto"/>
      </w:divBdr>
    </w:div>
    <w:div w:id="526724144">
      <w:bodyDiv w:val="1"/>
      <w:marLeft w:val="0"/>
      <w:marRight w:val="0"/>
      <w:marTop w:val="0"/>
      <w:marBottom w:val="0"/>
      <w:divBdr>
        <w:top w:val="none" w:sz="0" w:space="0" w:color="auto"/>
        <w:left w:val="none" w:sz="0" w:space="0" w:color="auto"/>
        <w:bottom w:val="none" w:sz="0" w:space="0" w:color="auto"/>
        <w:right w:val="none" w:sz="0" w:space="0" w:color="auto"/>
      </w:divBdr>
    </w:div>
    <w:div w:id="527060995">
      <w:bodyDiv w:val="1"/>
      <w:marLeft w:val="0"/>
      <w:marRight w:val="0"/>
      <w:marTop w:val="0"/>
      <w:marBottom w:val="0"/>
      <w:divBdr>
        <w:top w:val="none" w:sz="0" w:space="0" w:color="auto"/>
        <w:left w:val="none" w:sz="0" w:space="0" w:color="auto"/>
        <w:bottom w:val="none" w:sz="0" w:space="0" w:color="auto"/>
        <w:right w:val="none" w:sz="0" w:space="0" w:color="auto"/>
      </w:divBdr>
    </w:div>
    <w:div w:id="527108561">
      <w:bodyDiv w:val="1"/>
      <w:marLeft w:val="0"/>
      <w:marRight w:val="0"/>
      <w:marTop w:val="0"/>
      <w:marBottom w:val="0"/>
      <w:divBdr>
        <w:top w:val="none" w:sz="0" w:space="0" w:color="auto"/>
        <w:left w:val="none" w:sz="0" w:space="0" w:color="auto"/>
        <w:bottom w:val="none" w:sz="0" w:space="0" w:color="auto"/>
        <w:right w:val="none" w:sz="0" w:space="0" w:color="auto"/>
      </w:divBdr>
    </w:div>
    <w:div w:id="527108809">
      <w:bodyDiv w:val="1"/>
      <w:marLeft w:val="0"/>
      <w:marRight w:val="0"/>
      <w:marTop w:val="0"/>
      <w:marBottom w:val="0"/>
      <w:divBdr>
        <w:top w:val="none" w:sz="0" w:space="0" w:color="auto"/>
        <w:left w:val="none" w:sz="0" w:space="0" w:color="auto"/>
        <w:bottom w:val="none" w:sz="0" w:space="0" w:color="auto"/>
        <w:right w:val="none" w:sz="0" w:space="0" w:color="auto"/>
      </w:divBdr>
    </w:div>
    <w:div w:id="527182755">
      <w:bodyDiv w:val="1"/>
      <w:marLeft w:val="0"/>
      <w:marRight w:val="0"/>
      <w:marTop w:val="0"/>
      <w:marBottom w:val="0"/>
      <w:divBdr>
        <w:top w:val="none" w:sz="0" w:space="0" w:color="auto"/>
        <w:left w:val="none" w:sz="0" w:space="0" w:color="auto"/>
        <w:bottom w:val="none" w:sz="0" w:space="0" w:color="auto"/>
        <w:right w:val="none" w:sz="0" w:space="0" w:color="auto"/>
      </w:divBdr>
    </w:div>
    <w:div w:id="527335115">
      <w:bodyDiv w:val="1"/>
      <w:marLeft w:val="0"/>
      <w:marRight w:val="0"/>
      <w:marTop w:val="0"/>
      <w:marBottom w:val="0"/>
      <w:divBdr>
        <w:top w:val="none" w:sz="0" w:space="0" w:color="auto"/>
        <w:left w:val="none" w:sz="0" w:space="0" w:color="auto"/>
        <w:bottom w:val="none" w:sz="0" w:space="0" w:color="auto"/>
        <w:right w:val="none" w:sz="0" w:space="0" w:color="auto"/>
      </w:divBdr>
    </w:div>
    <w:div w:id="527639408">
      <w:bodyDiv w:val="1"/>
      <w:marLeft w:val="0"/>
      <w:marRight w:val="0"/>
      <w:marTop w:val="0"/>
      <w:marBottom w:val="0"/>
      <w:divBdr>
        <w:top w:val="none" w:sz="0" w:space="0" w:color="auto"/>
        <w:left w:val="none" w:sz="0" w:space="0" w:color="auto"/>
        <w:bottom w:val="none" w:sz="0" w:space="0" w:color="auto"/>
        <w:right w:val="none" w:sz="0" w:space="0" w:color="auto"/>
      </w:divBdr>
    </w:div>
    <w:div w:id="527641484">
      <w:bodyDiv w:val="1"/>
      <w:marLeft w:val="0"/>
      <w:marRight w:val="0"/>
      <w:marTop w:val="0"/>
      <w:marBottom w:val="0"/>
      <w:divBdr>
        <w:top w:val="none" w:sz="0" w:space="0" w:color="auto"/>
        <w:left w:val="none" w:sz="0" w:space="0" w:color="auto"/>
        <w:bottom w:val="none" w:sz="0" w:space="0" w:color="auto"/>
        <w:right w:val="none" w:sz="0" w:space="0" w:color="auto"/>
      </w:divBdr>
    </w:div>
    <w:div w:id="527644968">
      <w:bodyDiv w:val="1"/>
      <w:marLeft w:val="0"/>
      <w:marRight w:val="0"/>
      <w:marTop w:val="0"/>
      <w:marBottom w:val="0"/>
      <w:divBdr>
        <w:top w:val="none" w:sz="0" w:space="0" w:color="auto"/>
        <w:left w:val="none" w:sz="0" w:space="0" w:color="auto"/>
        <w:bottom w:val="none" w:sz="0" w:space="0" w:color="auto"/>
        <w:right w:val="none" w:sz="0" w:space="0" w:color="auto"/>
      </w:divBdr>
    </w:div>
    <w:div w:id="527714806">
      <w:bodyDiv w:val="1"/>
      <w:marLeft w:val="0"/>
      <w:marRight w:val="0"/>
      <w:marTop w:val="0"/>
      <w:marBottom w:val="0"/>
      <w:divBdr>
        <w:top w:val="none" w:sz="0" w:space="0" w:color="auto"/>
        <w:left w:val="none" w:sz="0" w:space="0" w:color="auto"/>
        <w:bottom w:val="none" w:sz="0" w:space="0" w:color="auto"/>
        <w:right w:val="none" w:sz="0" w:space="0" w:color="auto"/>
      </w:divBdr>
    </w:div>
    <w:div w:id="527766477">
      <w:bodyDiv w:val="1"/>
      <w:marLeft w:val="0"/>
      <w:marRight w:val="0"/>
      <w:marTop w:val="0"/>
      <w:marBottom w:val="0"/>
      <w:divBdr>
        <w:top w:val="none" w:sz="0" w:space="0" w:color="auto"/>
        <w:left w:val="none" w:sz="0" w:space="0" w:color="auto"/>
        <w:bottom w:val="none" w:sz="0" w:space="0" w:color="auto"/>
        <w:right w:val="none" w:sz="0" w:space="0" w:color="auto"/>
      </w:divBdr>
    </w:div>
    <w:div w:id="528108196">
      <w:bodyDiv w:val="1"/>
      <w:marLeft w:val="0"/>
      <w:marRight w:val="0"/>
      <w:marTop w:val="0"/>
      <w:marBottom w:val="0"/>
      <w:divBdr>
        <w:top w:val="none" w:sz="0" w:space="0" w:color="auto"/>
        <w:left w:val="none" w:sz="0" w:space="0" w:color="auto"/>
        <w:bottom w:val="none" w:sz="0" w:space="0" w:color="auto"/>
        <w:right w:val="none" w:sz="0" w:space="0" w:color="auto"/>
      </w:divBdr>
    </w:div>
    <w:div w:id="528108449">
      <w:bodyDiv w:val="1"/>
      <w:marLeft w:val="0"/>
      <w:marRight w:val="0"/>
      <w:marTop w:val="0"/>
      <w:marBottom w:val="0"/>
      <w:divBdr>
        <w:top w:val="none" w:sz="0" w:space="0" w:color="auto"/>
        <w:left w:val="none" w:sz="0" w:space="0" w:color="auto"/>
        <w:bottom w:val="none" w:sz="0" w:space="0" w:color="auto"/>
        <w:right w:val="none" w:sz="0" w:space="0" w:color="auto"/>
      </w:divBdr>
    </w:div>
    <w:div w:id="528109402">
      <w:bodyDiv w:val="1"/>
      <w:marLeft w:val="0"/>
      <w:marRight w:val="0"/>
      <w:marTop w:val="0"/>
      <w:marBottom w:val="0"/>
      <w:divBdr>
        <w:top w:val="none" w:sz="0" w:space="0" w:color="auto"/>
        <w:left w:val="none" w:sz="0" w:space="0" w:color="auto"/>
        <w:bottom w:val="none" w:sz="0" w:space="0" w:color="auto"/>
        <w:right w:val="none" w:sz="0" w:space="0" w:color="auto"/>
      </w:divBdr>
    </w:div>
    <w:div w:id="528176928">
      <w:bodyDiv w:val="1"/>
      <w:marLeft w:val="0"/>
      <w:marRight w:val="0"/>
      <w:marTop w:val="0"/>
      <w:marBottom w:val="0"/>
      <w:divBdr>
        <w:top w:val="none" w:sz="0" w:space="0" w:color="auto"/>
        <w:left w:val="none" w:sz="0" w:space="0" w:color="auto"/>
        <w:bottom w:val="none" w:sz="0" w:space="0" w:color="auto"/>
        <w:right w:val="none" w:sz="0" w:space="0" w:color="auto"/>
      </w:divBdr>
    </w:div>
    <w:div w:id="528294697">
      <w:bodyDiv w:val="1"/>
      <w:marLeft w:val="0"/>
      <w:marRight w:val="0"/>
      <w:marTop w:val="0"/>
      <w:marBottom w:val="0"/>
      <w:divBdr>
        <w:top w:val="none" w:sz="0" w:space="0" w:color="auto"/>
        <w:left w:val="none" w:sz="0" w:space="0" w:color="auto"/>
        <w:bottom w:val="none" w:sz="0" w:space="0" w:color="auto"/>
        <w:right w:val="none" w:sz="0" w:space="0" w:color="auto"/>
      </w:divBdr>
    </w:div>
    <w:div w:id="528494500">
      <w:bodyDiv w:val="1"/>
      <w:marLeft w:val="0"/>
      <w:marRight w:val="0"/>
      <w:marTop w:val="0"/>
      <w:marBottom w:val="0"/>
      <w:divBdr>
        <w:top w:val="none" w:sz="0" w:space="0" w:color="auto"/>
        <w:left w:val="none" w:sz="0" w:space="0" w:color="auto"/>
        <w:bottom w:val="none" w:sz="0" w:space="0" w:color="auto"/>
        <w:right w:val="none" w:sz="0" w:space="0" w:color="auto"/>
      </w:divBdr>
    </w:div>
    <w:div w:id="528614165">
      <w:bodyDiv w:val="1"/>
      <w:marLeft w:val="0"/>
      <w:marRight w:val="0"/>
      <w:marTop w:val="0"/>
      <w:marBottom w:val="0"/>
      <w:divBdr>
        <w:top w:val="none" w:sz="0" w:space="0" w:color="auto"/>
        <w:left w:val="none" w:sz="0" w:space="0" w:color="auto"/>
        <w:bottom w:val="none" w:sz="0" w:space="0" w:color="auto"/>
        <w:right w:val="none" w:sz="0" w:space="0" w:color="auto"/>
      </w:divBdr>
    </w:div>
    <w:div w:id="528642859">
      <w:bodyDiv w:val="1"/>
      <w:marLeft w:val="0"/>
      <w:marRight w:val="0"/>
      <w:marTop w:val="0"/>
      <w:marBottom w:val="0"/>
      <w:divBdr>
        <w:top w:val="none" w:sz="0" w:space="0" w:color="auto"/>
        <w:left w:val="none" w:sz="0" w:space="0" w:color="auto"/>
        <w:bottom w:val="none" w:sz="0" w:space="0" w:color="auto"/>
        <w:right w:val="none" w:sz="0" w:space="0" w:color="auto"/>
      </w:divBdr>
    </w:div>
    <w:div w:id="528761486">
      <w:bodyDiv w:val="1"/>
      <w:marLeft w:val="0"/>
      <w:marRight w:val="0"/>
      <w:marTop w:val="0"/>
      <w:marBottom w:val="0"/>
      <w:divBdr>
        <w:top w:val="none" w:sz="0" w:space="0" w:color="auto"/>
        <w:left w:val="none" w:sz="0" w:space="0" w:color="auto"/>
        <w:bottom w:val="none" w:sz="0" w:space="0" w:color="auto"/>
        <w:right w:val="none" w:sz="0" w:space="0" w:color="auto"/>
      </w:divBdr>
    </w:div>
    <w:div w:id="529032102">
      <w:bodyDiv w:val="1"/>
      <w:marLeft w:val="0"/>
      <w:marRight w:val="0"/>
      <w:marTop w:val="0"/>
      <w:marBottom w:val="0"/>
      <w:divBdr>
        <w:top w:val="none" w:sz="0" w:space="0" w:color="auto"/>
        <w:left w:val="none" w:sz="0" w:space="0" w:color="auto"/>
        <w:bottom w:val="none" w:sz="0" w:space="0" w:color="auto"/>
        <w:right w:val="none" w:sz="0" w:space="0" w:color="auto"/>
      </w:divBdr>
    </w:div>
    <w:div w:id="529076677">
      <w:bodyDiv w:val="1"/>
      <w:marLeft w:val="0"/>
      <w:marRight w:val="0"/>
      <w:marTop w:val="0"/>
      <w:marBottom w:val="0"/>
      <w:divBdr>
        <w:top w:val="none" w:sz="0" w:space="0" w:color="auto"/>
        <w:left w:val="none" w:sz="0" w:space="0" w:color="auto"/>
        <w:bottom w:val="none" w:sz="0" w:space="0" w:color="auto"/>
        <w:right w:val="none" w:sz="0" w:space="0" w:color="auto"/>
      </w:divBdr>
    </w:div>
    <w:div w:id="529226799">
      <w:bodyDiv w:val="1"/>
      <w:marLeft w:val="0"/>
      <w:marRight w:val="0"/>
      <w:marTop w:val="0"/>
      <w:marBottom w:val="0"/>
      <w:divBdr>
        <w:top w:val="none" w:sz="0" w:space="0" w:color="auto"/>
        <w:left w:val="none" w:sz="0" w:space="0" w:color="auto"/>
        <w:bottom w:val="none" w:sz="0" w:space="0" w:color="auto"/>
        <w:right w:val="none" w:sz="0" w:space="0" w:color="auto"/>
      </w:divBdr>
    </w:div>
    <w:div w:id="529341948">
      <w:bodyDiv w:val="1"/>
      <w:marLeft w:val="0"/>
      <w:marRight w:val="0"/>
      <w:marTop w:val="0"/>
      <w:marBottom w:val="0"/>
      <w:divBdr>
        <w:top w:val="none" w:sz="0" w:space="0" w:color="auto"/>
        <w:left w:val="none" w:sz="0" w:space="0" w:color="auto"/>
        <w:bottom w:val="none" w:sz="0" w:space="0" w:color="auto"/>
        <w:right w:val="none" w:sz="0" w:space="0" w:color="auto"/>
      </w:divBdr>
    </w:div>
    <w:div w:id="529413890">
      <w:bodyDiv w:val="1"/>
      <w:marLeft w:val="0"/>
      <w:marRight w:val="0"/>
      <w:marTop w:val="0"/>
      <w:marBottom w:val="0"/>
      <w:divBdr>
        <w:top w:val="none" w:sz="0" w:space="0" w:color="auto"/>
        <w:left w:val="none" w:sz="0" w:space="0" w:color="auto"/>
        <w:bottom w:val="none" w:sz="0" w:space="0" w:color="auto"/>
        <w:right w:val="none" w:sz="0" w:space="0" w:color="auto"/>
      </w:divBdr>
    </w:div>
    <w:div w:id="529727539">
      <w:bodyDiv w:val="1"/>
      <w:marLeft w:val="0"/>
      <w:marRight w:val="0"/>
      <w:marTop w:val="0"/>
      <w:marBottom w:val="0"/>
      <w:divBdr>
        <w:top w:val="none" w:sz="0" w:space="0" w:color="auto"/>
        <w:left w:val="none" w:sz="0" w:space="0" w:color="auto"/>
        <w:bottom w:val="none" w:sz="0" w:space="0" w:color="auto"/>
        <w:right w:val="none" w:sz="0" w:space="0" w:color="auto"/>
      </w:divBdr>
    </w:div>
    <w:div w:id="529878744">
      <w:bodyDiv w:val="1"/>
      <w:marLeft w:val="0"/>
      <w:marRight w:val="0"/>
      <w:marTop w:val="0"/>
      <w:marBottom w:val="0"/>
      <w:divBdr>
        <w:top w:val="none" w:sz="0" w:space="0" w:color="auto"/>
        <w:left w:val="none" w:sz="0" w:space="0" w:color="auto"/>
        <w:bottom w:val="none" w:sz="0" w:space="0" w:color="auto"/>
        <w:right w:val="none" w:sz="0" w:space="0" w:color="auto"/>
      </w:divBdr>
    </w:div>
    <w:div w:id="529950752">
      <w:bodyDiv w:val="1"/>
      <w:marLeft w:val="0"/>
      <w:marRight w:val="0"/>
      <w:marTop w:val="0"/>
      <w:marBottom w:val="0"/>
      <w:divBdr>
        <w:top w:val="none" w:sz="0" w:space="0" w:color="auto"/>
        <w:left w:val="none" w:sz="0" w:space="0" w:color="auto"/>
        <w:bottom w:val="none" w:sz="0" w:space="0" w:color="auto"/>
        <w:right w:val="none" w:sz="0" w:space="0" w:color="auto"/>
      </w:divBdr>
    </w:div>
    <w:div w:id="530189476">
      <w:bodyDiv w:val="1"/>
      <w:marLeft w:val="0"/>
      <w:marRight w:val="0"/>
      <w:marTop w:val="0"/>
      <w:marBottom w:val="0"/>
      <w:divBdr>
        <w:top w:val="none" w:sz="0" w:space="0" w:color="auto"/>
        <w:left w:val="none" w:sz="0" w:space="0" w:color="auto"/>
        <w:bottom w:val="none" w:sz="0" w:space="0" w:color="auto"/>
        <w:right w:val="none" w:sz="0" w:space="0" w:color="auto"/>
      </w:divBdr>
    </w:div>
    <w:div w:id="530339139">
      <w:bodyDiv w:val="1"/>
      <w:marLeft w:val="0"/>
      <w:marRight w:val="0"/>
      <w:marTop w:val="0"/>
      <w:marBottom w:val="0"/>
      <w:divBdr>
        <w:top w:val="none" w:sz="0" w:space="0" w:color="auto"/>
        <w:left w:val="none" w:sz="0" w:space="0" w:color="auto"/>
        <w:bottom w:val="none" w:sz="0" w:space="0" w:color="auto"/>
        <w:right w:val="none" w:sz="0" w:space="0" w:color="auto"/>
      </w:divBdr>
    </w:div>
    <w:div w:id="530340650">
      <w:bodyDiv w:val="1"/>
      <w:marLeft w:val="0"/>
      <w:marRight w:val="0"/>
      <w:marTop w:val="0"/>
      <w:marBottom w:val="0"/>
      <w:divBdr>
        <w:top w:val="none" w:sz="0" w:space="0" w:color="auto"/>
        <w:left w:val="none" w:sz="0" w:space="0" w:color="auto"/>
        <w:bottom w:val="none" w:sz="0" w:space="0" w:color="auto"/>
        <w:right w:val="none" w:sz="0" w:space="0" w:color="auto"/>
      </w:divBdr>
    </w:div>
    <w:div w:id="530341163">
      <w:bodyDiv w:val="1"/>
      <w:marLeft w:val="0"/>
      <w:marRight w:val="0"/>
      <w:marTop w:val="0"/>
      <w:marBottom w:val="0"/>
      <w:divBdr>
        <w:top w:val="none" w:sz="0" w:space="0" w:color="auto"/>
        <w:left w:val="none" w:sz="0" w:space="0" w:color="auto"/>
        <w:bottom w:val="none" w:sz="0" w:space="0" w:color="auto"/>
        <w:right w:val="none" w:sz="0" w:space="0" w:color="auto"/>
      </w:divBdr>
    </w:div>
    <w:div w:id="530341484">
      <w:bodyDiv w:val="1"/>
      <w:marLeft w:val="0"/>
      <w:marRight w:val="0"/>
      <w:marTop w:val="0"/>
      <w:marBottom w:val="0"/>
      <w:divBdr>
        <w:top w:val="none" w:sz="0" w:space="0" w:color="auto"/>
        <w:left w:val="none" w:sz="0" w:space="0" w:color="auto"/>
        <w:bottom w:val="none" w:sz="0" w:space="0" w:color="auto"/>
        <w:right w:val="none" w:sz="0" w:space="0" w:color="auto"/>
      </w:divBdr>
    </w:div>
    <w:div w:id="530386925">
      <w:bodyDiv w:val="1"/>
      <w:marLeft w:val="0"/>
      <w:marRight w:val="0"/>
      <w:marTop w:val="0"/>
      <w:marBottom w:val="0"/>
      <w:divBdr>
        <w:top w:val="none" w:sz="0" w:space="0" w:color="auto"/>
        <w:left w:val="none" w:sz="0" w:space="0" w:color="auto"/>
        <w:bottom w:val="none" w:sz="0" w:space="0" w:color="auto"/>
        <w:right w:val="none" w:sz="0" w:space="0" w:color="auto"/>
      </w:divBdr>
    </w:div>
    <w:div w:id="530538833">
      <w:bodyDiv w:val="1"/>
      <w:marLeft w:val="0"/>
      <w:marRight w:val="0"/>
      <w:marTop w:val="0"/>
      <w:marBottom w:val="0"/>
      <w:divBdr>
        <w:top w:val="none" w:sz="0" w:space="0" w:color="auto"/>
        <w:left w:val="none" w:sz="0" w:space="0" w:color="auto"/>
        <w:bottom w:val="none" w:sz="0" w:space="0" w:color="auto"/>
        <w:right w:val="none" w:sz="0" w:space="0" w:color="auto"/>
      </w:divBdr>
    </w:div>
    <w:div w:id="530580245">
      <w:bodyDiv w:val="1"/>
      <w:marLeft w:val="0"/>
      <w:marRight w:val="0"/>
      <w:marTop w:val="0"/>
      <w:marBottom w:val="0"/>
      <w:divBdr>
        <w:top w:val="none" w:sz="0" w:space="0" w:color="auto"/>
        <w:left w:val="none" w:sz="0" w:space="0" w:color="auto"/>
        <w:bottom w:val="none" w:sz="0" w:space="0" w:color="auto"/>
        <w:right w:val="none" w:sz="0" w:space="0" w:color="auto"/>
      </w:divBdr>
    </w:div>
    <w:div w:id="530656546">
      <w:bodyDiv w:val="1"/>
      <w:marLeft w:val="0"/>
      <w:marRight w:val="0"/>
      <w:marTop w:val="0"/>
      <w:marBottom w:val="0"/>
      <w:divBdr>
        <w:top w:val="none" w:sz="0" w:space="0" w:color="auto"/>
        <w:left w:val="none" w:sz="0" w:space="0" w:color="auto"/>
        <w:bottom w:val="none" w:sz="0" w:space="0" w:color="auto"/>
        <w:right w:val="none" w:sz="0" w:space="0" w:color="auto"/>
      </w:divBdr>
    </w:div>
    <w:div w:id="530731027">
      <w:bodyDiv w:val="1"/>
      <w:marLeft w:val="0"/>
      <w:marRight w:val="0"/>
      <w:marTop w:val="0"/>
      <w:marBottom w:val="0"/>
      <w:divBdr>
        <w:top w:val="none" w:sz="0" w:space="0" w:color="auto"/>
        <w:left w:val="none" w:sz="0" w:space="0" w:color="auto"/>
        <w:bottom w:val="none" w:sz="0" w:space="0" w:color="auto"/>
        <w:right w:val="none" w:sz="0" w:space="0" w:color="auto"/>
      </w:divBdr>
    </w:div>
    <w:div w:id="530804316">
      <w:bodyDiv w:val="1"/>
      <w:marLeft w:val="0"/>
      <w:marRight w:val="0"/>
      <w:marTop w:val="0"/>
      <w:marBottom w:val="0"/>
      <w:divBdr>
        <w:top w:val="none" w:sz="0" w:space="0" w:color="auto"/>
        <w:left w:val="none" w:sz="0" w:space="0" w:color="auto"/>
        <w:bottom w:val="none" w:sz="0" w:space="0" w:color="auto"/>
        <w:right w:val="none" w:sz="0" w:space="0" w:color="auto"/>
      </w:divBdr>
    </w:div>
    <w:div w:id="530807574">
      <w:bodyDiv w:val="1"/>
      <w:marLeft w:val="0"/>
      <w:marRight w:val="0"/>
      <w:marTop w:val="0"/>
      <w:marBottom w:val="0"/>
      <w:divBdr>
        <w:top w:val="none" w:sz="0" w:space="0" w:color="auto"/>
        <w:left w:val="none" w:sz="0" w:space="0" w:color="auto"/>
        <w:bottom w:val="none" w:sz="0" w:space="0" w:color="auto"/>
        <w:right w:val="none" w:sz="0" w:space="0" w:color="auto"/>
      </w:divBdr>
    </w:div>
    <w:div w:id="531260157">
      <w:bodyDiv w:val="1"/>
      <w:marLeft w:val="0"/>
      <w:marRight w:val="0"/>
      <w:marTop w:val="0"/>
      <w:marBottom w:val="0"/>
      <w:divBdr>
        <w:top w:val="none" w:sz="0" w:space="0" w:color="auto"/>
        <w:left w:val="none" w:sz="0" w:space="0" w:color="auto"/>
        <w:bottom w:val="none" w:sz="0" w:space="0" w:color="auto"/>
        <w:right w:val="none" w:sz="0" w:space="0" w:color="auto"/>
      </w:divBdr>
    </w:div>
    <w:div w:id="531260497">
      <w:bodyDiv w:val="1"/>
      <w:marLeft w:val="0"/>
      <w:marRight w:val="0"/>
      <w:marTop w:val="0"/>
      <w:marBottom w:val="0"/>
      <w:divBdr>
        <w:top w:val="none" w:sz="0" w:space="0" w:color="auto"/>
        <w:left w:val="none" w:sz="0" w:space="0" w:color="auto"/>
        <w:bottom w:val="none" w:sz="0" w:space="0" w:color="auto"/>
        <w:right w:val="none" w:sz="0" w:space="0" w:color="auto"/>
      </w:divBdr>
    </w:div>
    <w:div w:id="531461238">
      <w:bodyDiv w:val="1"/>
      <w:marLeft w:val="0"/>
      <w:marRight w:val="0"/>
      <w:marTop w:val="0"/>
      <w:marBottom w:val="0"/>
      <w:divBdr>
        <w:top w:val="none" w:sz="0" w:space="0" w:color="auto"/>
        <w:left w:val="none" w:sz="0" w:space="0" w:color="auto"/>
        <w:bottom w:val="none" w:sz="0" w:space="0" w:color="auto"/>
        <w:right w:val="none" w:sz="0" w:space="0" w:color="auto"/>
      </w:divBdr>
    </w:div>
    <w:div w:id="531499917">
      <w:bodyDiv w:val="1"/>
      <w:marLeft w:val="0"/>
      <w:marRight w:val="0"/>
      <w:marTop w:val="0"/>
      <w:marBottom w:val="0"/>
      <w:divBdr>
        <w:top w:val="none" w:sz="0" w:space="0" w:color="auto"/>
        <w:left w:val="none" w:sz="0" w:space="0" w:color="auto"/>
        <w:bottom w:val="none" w:sz="0" w:space="0" w:color="auto"/>
        <w:right w:val="none" w:sz="0" w:space="0" w:color="auto"/>
      </w:divBdr>
    </w:div>
    <w:div w:id="531573305">
      <w:bodyDiv w:val="1"/>
      <w:marLeft w:val="0"/>
      <w:marRight w:val="0"/>
      <w:marTop w:val="0"/>
      <w:marBottom w:val="0"/>
      <w:divBdr>
        <w:top w:val="none" w:sz="0" w:space="0" w:color="auto"/>
        <w:left w:val="none" w:sz="0" w:space="0" w:color="auto"/>
        <w:bottom w:val="none" w:sz="0" w:space="0" w:color="auto"/>
        <w:right w:val="none" w:sz="0" w:space="0" w:color="auto"/>
      </w:divBdr>
    </w:div>
    <w:div w:id="531768302">
      <w:bodyDiv w:val="1"/>
      <w:marLeft w:val="0"/>
      <w:marRight w:val="0"/>
      <w:marTop w:val="0"/>
      <w:marBottom w:val="0"/>
      <w:divBdr>
        <w:top w:val="none" w:sz="0" w:space="0" w:color="auto"/>
        <w:left w:val="none" w:sz="0" w:space="0" w:color="auto"/>
        <w:bottom w:val="none" w:sz="0" w:space="0" w:color="auto"/>
        <w:right w:val="none" w:sz="0" w:space="0" w:color="auto"/>
      </w:divBdr>
    </w:div>
    <w:div w:id="531919205">
      <w:bodyDiv w:val="1"/>
      <w:marLeft w:val="0"/>
      <w:marRight w:val="0"/>
      <w:marTop w:val="0"/>
      <w:marBottom w:val="0"/>
      <w:divBdr>
        <w:top w:val="none" w:sz="0" w:space="0" w:color="auto"/>
        <w:left w:val="none" w:sz="0" w:space="0" w:color="auto"/>
        <w:bottom w:val="none" w:sz="0" w:space="0" w:color="auto"/>
        <w:right w:val="none" w:sz="0" w:space="0" w:color="auto"/>
      </w:divBdr>
    </w:div>
    <w:div w:id="532108506">
      <w:bodyDiv w:val="1"/>
      <w:marLeft w:val="0"/>
      <w:marRight w:val="0"/>
      <w:marTop w:val="0"/>
      <w:marBottom w:val="0"/>
      <w:divBdr>
        <w:top w:val="none" w:sz="0" w:space="0" w:color="auto"/>
        <w:left w:val="none" w:sz="0" w:space="0" w:color="auto"/>
        <w:bottom w:val="none" w:sz="0" w:space="0" w:color="auto"/>
        <w:right w:val="none" w:sz="0" w:space="0" w:color="auto"/>
      </w:divBdr>
    </w:div>
    <w:div w:id="532353284">
      <w:bodyDiv w:val="1"/>
      <w:marLeft w:val="0"/>
      <w:marRight w:val="0"/>
      <w:marTop w:val="0"/>
      <w:marBottom w:val="0"/>
      <w:divBdr>
        <w:top w:val="none" w:sz="0" w:space="0" w:color="auto"/>
        <w:left w:val="none" w:sz="0" w:space="0" w:color="auto"/>
        <w:bottom w:val="none" w:sz="0" w:space="0" w:color="auto"/>
        <w:right w:val="none" w:sz="0" w:space="0" w:color="auto"/>
      </w:divBdr>
    </w:div>
    <w:div w:id="532500308">
      <w:bodyDiv w:val="1"/>
      <w:marLeft w:val="0"/>
      <w:marRight w:val="0"/>
      <w:marTop w:val="0"/>
      <w:marBottom w:val="0"/>
      <w:divBdr>
        <w:top w:val="none" w:sz="0" w:space="0" w:color="auto"/>
        <w:left w:val="none" w:sz="0" w:space="0" w:color="auto"/>
        <w:bottom w:val="none" w:sz="0" w:space="0" w:color="auto"/>
        <w:right w:val="none" w:sz="0" w:space="0" w:color="auto"/>
      </w:divBdr>
    </w:div>
    <w:div w:id="532694526">
      <w:bodyDiv w:val="1"/>
      <w:marLeft w:val="0"/>
      <w:marRight w:val="0"/>
      <w:marTop w:val="0"/>
      <w:marBottom w:val="0"/>
      <w:divBdr>
        <w:top w:val="none" w:sz="0" w:space="0" w:color="auto"/>
        <w:left w:val="none" w:sz="0" w:space="0" w:color="auto"/>
        <w:bottom w:val="none" w:sz="0" w:space="0" w:color="auto"/>
        <w:right w:val="none" w:sz="0" w:space="0" w:color="auto"/>
      </w:divBdr>
    </w:div>
    <w:div w:id="532889036">
      <w:bodyDiv w:val="1"/>
      <w:marLeft w:val="0"/>
      <w:marRight w:val="0"/>
      <w:marTop w:val="0"/>
      <w:marBottom w:val="0"/>
      <w:divBdr>
        <w:top w:val="none" w:sz="0" w:space="0" w:color="auto"/>
        <w:left w:val="none" w:sz="0" w:space="0" w:color="auto"/>
        <w:bottom w:val="none" w:sz="0" w:space="0" w:color="auto"/>
        <w:right w:val="none" w:sz="0" w:space="0" w:color="auto"/>
      </w:divBdr>
    </w:div>
    <w:div w:id="532889200">
      <w:bodyDiv w:val="1"/>
      <w:marLeft w:val="0"/>
      <w:marRight w:val="0"/>
      <w:marTop w:val="0"/>
      <w:marBottom w:val="0"/>
      <w:divBdr>
        <w:top w:val="none" w:sz="0" w:space="0" w:color="auto"/>
        <w:left w:val="none" w:sz="0" w:space="0" w:color="auto"/>
        <w:bottom w:val="none" w:sz="0" w:space="0" w:color="auto"/>
        <w:right w:val="none" w:sz="0" w:space="0" w:color="auto"/>
      </w:divBdr>
    </w:div>
    <w:div w:id="533005283">
      <w:bodyDiv w:val="1"/>
      <w:marLeft w:val="0"/>
      <w:marRight w:val="0"/>
      <w:marTop w:val="0"/>
      <w:marBottom w:val="0"/>
      <w:divBdr>
        <w:top w:val="none" w:sz="0" w:space="0" w:color="auto"/>
        <w:left w:val="none" w:sz="0" w:space="0" w:color="auto"/>
        <w:bottom w:val="none" w:sz="0" w:space="0" w:color="auto"/>
        <w:right w:val="none" w:sz="0" w:space="0" w:color="auto"/>
      </w:divBdr>
    </w:div>
    <w:div w:id="533158585">
      <w:bodyDiv w:val="1"/>
      <w:marLeft w:val="0"/>
      <w:marRight w:val="0"/>
      <w:marTop w:val="0"/>
      <w:marBottom w:val="0"/>
      <w:divBdr>
        <w:top w:val="none" w:sz="0" w:space="0" w:color="auto"/>
        <w:left w:val="none" w:sz="0" w:space="0" w:color="auto"/>
        <w:bottom w:val="none" w:sz="0" w:space="0" w:color="auto"/>
        <w:right w:val="none" w:sz="0" w:space="0" w:color="auto"/>
      </w:divBdr>
    </w:div>
    <w:div w:id="533271523">
      <w:bodyDiv w:val="1"/>
      <w:marLeft w:val="0"/>
      <w:marRight w:val="0"/>
      <w:marTop w:val="0"/>
      <w:marBottom w:val="0"/>
      <w:divBdr>
        <w:top w:val="none" w:sz="0" w:space="0" w:color="auto"/>
        <w:left w:val="none" w:sz="0" w:space="0" w:color="auto"/>
        <w:bottom w:val="none" w:sz="0" w:space="0" w:color="auto"/>
        <w:right w:val="none" w:sz="0" w:space="0" w:color="auto"/>
      </w:divBdr>
    </w:div>
    <w:div w:id="533276343">
      <w:bodyDiv w:val="1"/>
      <w:marLeft w:val="0"/>
      <w:marRight w:val="0"/>
      <w:marTop w:val="0"/>
      <w:marBottom w:val="0"/>
      <w:divBdr>
        <w:top w:val="none" w:sz="0" w:space="0" w:color="auto"/>
        <w:left w:val="none" w:sz="0" w:space="0" w:color="auto"/>
        <w:bottom w:val="none" w:sz="0" w:space="0" w:color="auto"/>
        <w:right w:val="none" w:sz="0" w:space="0" w:color="auto"/>
      </w:divBdr>
    </w:div>
    <w:div w:id="533350356">
      <w:bodyDiv w:val="1"/>
      <w:marLeft w:val="0"/>
      <w:marRight w:val="0"/>
      <w:marTop w:val="0"/>
      <w:marBottom w:val="0"/>
      <w:divBdr>
        <w:top w:val="none" w:sz="0" w:space="0" w:color="auto"/>
        <w:left w:val="none" w:sz="0" w:space="0" w:color="auto"/>
        <w:bottom w:val="none" w:sz="0" w:space="0" w:color="auto"/>
        <w:right w:val="none" w:sz="0" w:space="0" w:color="auto"/>
      </w:divBdr>
    </w:div>
    <w:div w:id="533425602">
      <w:bodyDiv w:val="1"/>
      <w:marLeft w:val="0"/>
      <w:marRight w:val="0"/>
      <w:marTop w:val="0"/>
      <w:marBottom w:val="0"/>
      <w:divBdr>
        <w:top w:val="none" w:sz="0" w:space="0" w:color="auto"/>
        <w:left w:val="none" w:sz="0" w:space="0" w:color="auto"/>
        <w:bottom w:val="none" w:sz="0" w:space="0" w:color="auto"/>
        <w:right w:val="none" w:sz="0" w:space="0" w:color="auto"/>
      </w:divBdr>
    </w:div>
    <w:div w:id="533540707">
      <w:bodyDiv w:val="1"/>
      <w:marLeft w:val="0"/>
      <w:marRight w:val="0"/>
      <w:marTop w:val="0"/>
      <w:marBottom w:val="0"/>
      <w:divBdr>
        <w:top w:val="none" w:sz="0" w:space="0" w:color="auto"/>
        <w:left w:val="none" w:sz="0" w:space="0" w:color="auto"/>
        <w:bottom w:val="none" w:sz="0" w:space="0" w:color="auto"/>
        <w:right w:val="none" w:sz="0" w:space="0" w:color="auto"/>
      </w:divBdr>
    </w:div>
    <w:div w:id="533616770">
      <w:bodyDiv w:val="1"/>
      <w:marLeft w:val="0"/>
      <w:marRight w:val="0"/>
      <w:marTop w:val="0"/>
      <w:marBottom w:val="0"/>
      <w:divBdr>
        <w:top w:val="none" w:sz="0" w:space="0" w:color="auto"/>
        <w:left w:val="none" w:sz="0" w:space="0" w:color="auto"/>
        <w:bottom w:val="none" w:sz="0" w:space="0" w:color="auto"/>
        <w:right w:val="none" w:sz="0" w:space="0" w:color="auto"/>
      </w:divBdr>
    </w:div>
    <w:div w:id="533812601">
      <w:bodyDiv w:val="1"/>
      <w:marLeft w:val="0"/>
      <w:marRight w:val="0"/>
      <w:marTop w:val="0"/>
      <w:marBottom w:val="0"/>
      <w:divBdr>
        <w:top w:val="none" w:sz="0" w:space="0" w:color="auto"/>
        <w:left w:val="none" w:sz="0" w:space="0" w:color="auto"/>
        <w:bottom w:val="none" w:sz="0" w:space="0" w:color="auto"/>
        <w:right w:val="none" w:sz="0" w:space="0" w:color="auto"/>
      </w:divBdr>
    </w:div>
    <w:div w:id="534124391">
      <w:bodyDiv w:val="1"/>
      <w:marLeft w:val="0"/>
      <w:marRight w:val="0"/>
      <w:marTop w:val="0"/>
      <w:marBottom w:val="0"/>
      <w:divBdr>
        <w:top w:val="none" w:sz="0" w:space="0" w:color="auto"/>
        <w:left w:val="none" w:sz="0" w:space="0" w:color="auto"/>
        <w:bottom w:val="none" w:sz="0" w:space="0" w:color="auto"/>
        <w:right w:val="none" w:sz="0" w:space="0" w:color="auto"/>
      </w:divBdr>
    </w:div>
    <w:div w:id="534126230">
      <w:bodyDiv w:val="1"/>
      <w:marLeft w:val="0"/>
      <w:marRight w:val="0"/>
      <w:marTop w:val="0"/>
      <w:marBottom w:val="0"/>
      <w:divBdr>
        <w:top w:val="none" w:sz="0" w:space="0" w:color="auto"/>
        <w:left w:val="none" w:sz="0" w:space="0" w:color="auto"/>
        <w:bottom w:val="none" w:sz="0" w:space="0" w:color="auto"/>
        <w:right w:val="none" w:sz="0" w:space="0" w:color="auto"/>
      </w:divBdr>
    </w:div>
    <w:div w:id="534512165">
      <w:bodyDiv w:val="1"/>
      <w:marLeft w:val="0"/>
      <w:marRight w:val="0"/>
      <w:marTop w:val="0"/>
      <w:marBottom w:val="0"/>
      <w:divBdr>
        <w:top w:val="none" w:sz="0" w:space="0" w:color="auto"/>
        <w:left w:val="none" w:sz="0" w:space="0" w:color="auto"/>
        <w:bottom w:val="none" w:sz="0" w:space="0" w:color="auto"/>
        <w:right w:val="none" w:sz="0" w:space="0" w:color="auto"/>
      </w:divBdr>
    </w:div>
    <w:div w:id="534512298">
      <w:bodyDiv w:val="1"/>
      <w:marLeft w:val="0"/>
      <w:marRight w:val="0"/>
      <w:marTop w:val="0"/>
      <w:marBottom w:val="0"/>
      <w:divBdr>
        <w:top w:val="none" w:sz="0" w:space="0" w:color="auto"/>
        <w:left w:val="none" w:sz="0" w:space="0" w:color="auto"/>
        <w:bottom w:val="none" w:sz="0" w:space="0" w:color="auto"/>
        <w:right w:val="none" w:sz="0" w:space="0" w:color="auto"/>
      </w:divBdr>
    </w:div>
    <w:div w:id="534542366">
      <w:bodyDiv w:val="1"/>
      <w:marLeft w:val="0"/>
      <w:marRight w:val="0"/>
      <w:marTop w:val="0"/>
      <w:marBottom w:val="0"/>
      <w:divBdr>
        <w:top w:val="none" w:sz="0" w:space="0" w:color="auto"/>
        <w:left w:val="none" w:sz="0" w:space="0" w:color="auto"/>
        <w:bottom w:val="none" w:sz="0" w:space="0" w:color="auto"/>
        <w:right w:val="none" w:sz="0" w:space="0" w:color="auto"/>
      </w:divBdr>
    </w:div>
    <w:div w:id="534580630">
      <w:bodyDiv w:val="1"/>
      <w:marLeft w:val="0"/>
      <w:marRight w:val="0"/>
      <w:marTop w:val="0"/>
      <w:marBottom w:val="0"/>
      <w:divBdr>
        <w:top w:val="none" w:sz="0" w:space="0" w:color="auto"/>
        <w:left w:val="none" w:sz="0" w:space="0" w:color="auto"/>
        <w:bottom w:val="none" w:sz="0" w:space="0" w:color="auto"/>
        <w:right w:val="none" w:sz="0" w:space="0" w:color="auto"/>
      </w:divBdr>
    </w:div>
    <w:div w:id="534848427">
      <w:bodyDiv w:val="1"/>
      <w:marLeft w:val="0"/>
      <w:marRight w:val="0"/>
      <w:marTop w:val="0"/>
      <w:marBottom w:val="0"/>
      <w:divBdr>
        <w:top w:val="none" w:sz="0" w:space="0" w:color="auto"/>
        <w:left w:val="none" w:sz="0" w:space="0" w:color="auto"/>
        <w:bottom w:val="none" w:sz="0" w:space="0" w:color="auto"/>
        <w:right w:val="none" w:sz="0" w:space="0" w:color="auto"/>
      </w:divBdr>
    </w:div>
    <w:div w:id="534924745">
      <w:bodyDiv w:val="1"/>
      <w:marLeft w:val="0"/>
      <w:marRight w:val="0"/>
      <w:marTop w:val="0"/>
      <w:marBottom w:val="0"/>
      <w:divBdr>
        <w:top w:val="none" w:sz="0" w:space="0" w:color="auto"/>
        <w:left w:val="none" w:sz="0" w:space="0" w:color="auto"/>
        <w:bottom w:val="none" w:sz="0" w:space="0" w:color="auto"/>
        <w:right w:val="none" w:sz="0" w:space="0" w:color="auto"/>
      </w:divBdr>
    </w:div>
    <w:div w:id="534932409">
      <w:bodyDiv w:val="1"/>
      <w:marLeft w:val="0"/>
      <w:marRight w:val="0"/>
      <w:marTop w:val="0"/>
      <w:marBottom w:val="0"/>
      <w:divBdr>
        <w:top w:val="none" w:sz="0" w:space="0" w:color="auto"/>
        <w:left w:val="none" w:sz="0" w:space="0" w:color="auto"/>
        <w:bottom w:val="none" w:sz="0" w:space="0" w:color="auto"/>
        <w:right w:val="none" w:sz="0" w:space="0" w:color="auto"/>
      </w:divBdr>
    </w:div>
    <w:div w:id="534999881">
      <w:bodyDiv w:val="1"/>
      <w:marLeft w:val="0"/>
      <w:marRight w:val="0"/>
      <w:marTop w:val="0"/>
      <w:marBottom w:val="0"/>
      <w:divBdr>
        <w:top w:val="none" w:sz="0" w:space="0" w:color="auto"/>
        <w:left w:val="none" w:sz="0" w:space="0" w:color="auto"/>
        <w:bottom w:val="none" w:sz="0" w:space="0" w:color="auto"/>
        <w:right w:val="none" w:sz="0" w:space="0" w:color="auto"/>
      </w:divBdr>
    </w:div>
    <w:div w:id="535044366">
      <w:bodyDiv w:val="1"/>
      <w:marLeft w:val="0"/>
      <w:marRight w:val="0"/>
      <w:marTop w:val="0"/>
      <w:marBottom w:val="0"/>
      <w:divBdr>
        <w:top w:val="none" w:sz="0" w:space="0" w:color="auto"/>
        <w:left w:val="none" w:sz="0" w:space="0" w:color="auto"/>
        <w:bottom w:val="none" w:sz="0" w:space="0" w:color="auto"/>
        <w:right w:val="none" w:sz="0" w:space="0" w:color="auto"/>
      </w:divBdr>
    </w:div>
    <w:div w:id="535044620">
      <w:bodyDiv w:val="1"/>
      <w:marLeft w:val="0"/>
      <w:marRight w:val="0"/>
      <w:marTop w:val="0"/>
      <w:marBottom w:val="0"/>
      <w:divBdr>
        <w:top w:val="none" w:sz="0" w:space="0" w:color="auto"/>
        <w:left w:val="none" w:sz="0" w:space="0" w:color="auto"/>
        <w:bottom w:val="none" w:sz="0" w:space="0" w:color="auto"/>
        <w:right w:val="none" w:sz="0" w:space="0" w:color="auto"/>
      </w:divBdr>
    </w:div>
    <w:div w:id="535628963">
      <w:bodyDiv w:val="1"/>
      <w:marLeft w:val="0"/>
      <w:marRight w:val="0"/>
      <w:marTop w:val="0"/>
      <w:marBottom w:val="0"/>
      <w:divBdr>
        <w:top w:val="none" w:sz="0" w:space="0" w:color="auto"/>
        <w:left w:val="none" w:sz="0" w:space="0" w:color="auto"/>
        <w:bottom w:val="none" w:sz="0" w:space="0" w:color="auto"/>
        <w:right w:val="none" w:sz="0" w:space="0" w:color="auto"/>
      </w:divBdr>
    </w:div>
    <w:div w:id="536478526">
      <w:bodyDiv w:val="1"/>
      <w:marLeft w:val="0"/>
      <w:marRight w:val="0"/>
      <w:marTop w:val="0"/>
      <w:marBottom w:val="0"/>
      <w:divBdr>
        <w:top w:val="none" w:sz="0" w:space="0" w:color="auto"/>
        <w:left w:val="none" w:sz="0" w:space="0" w:color="auto"/>
        <w:bottom w:val="none" w:sz="0" w:space="0" w:color="auto"/>
        <w:right w:val="none" w:sz="0" w:space="0" w:color="auto"/>
      </w:divBdr>
    </w:div>
    <w:div w:id="536889357">
      <w:bodyDiv w:val="1"/>
      <w:marLeft w:val="0"/>
      <w:marRight w:val="0"/>
      <w:marTop w:val="0"/>
      <w:marBottom w:val="0"/>
      <w:divBdr>
        <w:top w:val="none" w:sz="0" w:space="0" w:color="auto"/>
        <w:left w:val="none" w:sz="0" w:space="0" w:color="auto"/>
        <w:bottom w:val="none" w:sz="0" w:space="0" w:color="auto"/>
        <w:right w:val="none" w:sz="0" w:space="0" w:color="auto"/>
      </w:divBdr>
    </w:div>
    <w:div w:id="536890542">
      <w:bodyDiv w:val="1"/>
      <w:marLeft w:val="0"/>
      <w:marRight w:val="0"/>
      <w:marTop w:val="0"/>
      <w:marBottom w:val="0"/>
      <w:divBdr>
        <w:top w:val="none" w:sz="0" w:space="0" w:color="auto"/>
        <w:left w:val="none" w:sz="0" w:space="0" w:color="auto"/>
        <w:bottom w:val="none" w:sz="0" w:space="0" w:color="auto"/>
        <w:right w:val="none" w:sz="0" w:space="0" w:color="auto"/>
      </w:divBdr>
    </w:div>
    <w:div w:id="536937490">
      <w:bodyDiv w:val="1"/>
      <w:marLeft w:val="0"/>
      <w:marRight w:val="0"/>
      <w:marTop w:val="0"/>
      <w:marBottom w:val="0"/>
      <w:divBdr>
        <w:top w:val="none" w:sz="0" w:space="0" w:color="auto"/>
        <w:left w:val="none" w:sz="0" w:space="0" w:color="auto"/>
        <w:bottom w:val="none" w:sz="0" w:space="0" w:color="auto"/>
        <w:right w:val="none" w:sz="0" w:space="0" w:color="auto"/>
      </w:divBdr>
    </w:div>
    <w:div w:id="536965322">
      <w:bodyDiv w:val="1"/>
      <w:marLeft w:val="0"/>
      <w:marRight w:val="0"/>
      <w:marTop w:val="0"/>
      <w:marBottom w:val="0"/>
      <w:divBdr>
        <w:top w:val="none" w:sz="0" w:space="0" w:color="auto"/>
        <w:left w:val="none" w:sz="0" w:space="0" w:color="auto"/>
        <w:bottom w:val="none" w:sz="0" w:space="0" w:color="auto"/>
        <w:right w:val="none" w:sz="0" w:space="0" w:color="auto"/>
      </w:divBdr>
    </w:div>
    <w:div w:id="537015529">
      <w:bodyDiv w:val="1"/>
      <w:marLeft w:val="0"/>
      <w:marRight w:val="0"/>
      <w:marTop w:val="0"/>
      <w:marBottom w:val="0"/>
      <w:divBdr>
        <w:top w:val="none" w:sz="0" w:space="0" w:color="auto"/>
        <w:left w:val="none" w:sz="0" w:space="0" w:color="auto"/>
        <w:bottom w:val="none" w:sz="0" w:space="0" w:color="auto"/>
        <w:right w:val="none" w:sz="0" w:space="0" w:color="auto"/>
      </w:divBdr>
    </w:div>
    <w:div w:id="537084615">
      <w:bodyDiv w:val="1"/>
      <w:marLeft w:val="0"/>
      <w:marRight w:val="0"/>
      <w:marTop w:val="0"/>
      <w:marBottom w:val="0"/>
      <w:divBdr>
        <w:top w:val="none" w:sz="0" w:space="0" w:color="auto"/>
        <w:left w:val="none" w:sz="0" w:space="0" w:color="auto"/>
        <w:bottom w:val="none" w:sz="0" w:space="0" w:color="auto"/>
        <w:right w:val="none" w:sz="0" w:space="0" w:color="auto"/>
      </w:divBdr>
    </w:div>
    <w:div w:id="537085263">
      <w:bodyDiv w:val="1"/>
      <w:marLeft w:val="0"/>
      <w:marRight w:val="0"/>
      <w:marTop w:val="0"/>
      <w:marBottom w:val="0"/>
      <w:divBdr>
        <w:top w:val="none" w:sz="0" w:space="0" w:color="auto"/>
        <w:left w:val="none" w:sz="0" w:space="0" w:color="auto"/>
        <w:bottom w:val="none" w:sz="0" w:space="0" w:color="auto"/>
        <w:right w:val="none" w:sz="0" w:space="0" w:color="auto"/>
      </w:divBdr>
    </w:div>
    <w:div w:id="537086415">
      <w:bodyDiv w:val="1"/>
      <w:marLeft w:val="0"/>
      <w:marRight w:val="0"/>
      <w:marTop w:val="0"/>
      <w:marBottom w:val="0"/>
      <w:divBdr>
        <w:top w:val="none" w:sz="0" w:space="0" w:color="auto"/>
        <w:left w:val="none" w:sz="0" w:space="0" w:color="auto"/>
        <w:bottom w:val="none" w:sz="0" w:space="0" w:color="auto"/>
        <w:right w:val="none" w:sz="0" w:space="0" w:color="auto"/>
      </w:divBdr>
    </w:div>
    <w:div w:id="537477413">
      <w:bodyDiv w:val="1"/>
      <w:marLeft w:val="0"/>
      <w:marRight w:val="0"/>
      <w:marTop w:val="0"/>
      <w:marBottom w:val="0"/>
      <w:divBdr>
        <w:top w:val="none" w:sz="0" w:space="0" w:color="auto"/>
        <w:left w:val="none" w:sz="0" w:space="0" w:color="auto"/>
        <w:bottom w:val="none" w:sz="0" w:space="0" w:color="auto"/>
        <w:right w:val="none" w:sz="0" w:space="0" w:color="auto"/>
      </w:divBdr>
    </w:div>
    <w:div w:id="537738070">
      <w:bodyDiv w:val="1"/>
      <w:marLeft w:val="0"/>
      <w:marRight w:val="0"/>
      <w:marTop w:val="0"/>
      <w:marBottom w:val="0"/>
      <w:divBdr>
        <w:top w:val="none" w:sz="0" w:space="0" w:color="auto"/>
        <w:left w:val="none" w:sz="0" w:space="0" w:color="auto"/>
        <w:bottom w:val="none" w:sz="0" w:space="0" w:color="auto"/>
        <w:right w:val="none" w:sz="0" w:space="0" w:color="auto"/>
      </w:divBdr>
    </w:div>
    <w:div w:id="537812577">
      <w:bodyDiv w:val="1"/>
      <w:marLeft w:val="0"/>
      <w:marRight w:val="0"/>
      <w:marTop w:val="0"/>
      <w:marBottom w:val="0"/>
      <w:divBdr>
        <w:top w:val="none" w:sz="0" w:space="0" w:color="auto"/>
        <w:left w:val="none" w:sz="0" w:space="0" w:color="auto"/>
        <w:bottom w:val="none" w:sz="0" w:space="0" w:color="auto"/>
        <w:right w:val="none" w:sz="0" w:space="0" w:color="auto"/>
      </w:divBdr>
    </w:div>
    <w:div w:id="537815899">
      <w:bodyDiv w:val="1"/>
      <w:marLeft w:val="0"/>
      <w:marRight w:val="0"/>
      <w:marTop w:val="0"/>
      <w:marBottom w:val="0"/>
      <w:divBdr>
        <w:top w:val="none" w:sz="0" w:space="0" w:color="auto"/>
        <w:left w:val="none" w:sz="0" w:space="0" w:color="auto"/>
        <w:bottom w:val="none" w:sz="0" w:space="0" w:color="auto"/>
        <w:right w:val="none" w:sz="0" w:space="0" w:color="auto"/>
      </w:divBdr>
    </w:div>
    <w:div w:id="537860850">
      <w:bodyDiv w:val="1"/>
      <w:marLeft w:val="0"/>
      <w:marRight w:val="0"/>
      <w:marTop w:val="0"/>
      <w:marBottom w:val="0"/>
      <w:divBdr>
        <w:top w:val="none" w:sz="0" w:space="0" w:color="auto"/>
        <w:left w:val="none" w:sz="0" w:space="0" w:color="auto"/>
        <w:bottom w:val="none" w:sz="0" w:space="0" w:color="auto"/>
        <w:right w:val="none" w:sz="0" w:space="0" w:color="auto"/>
      </w:divBdr>
    </w:div>
    <w:div w:id="538055438">
      <w:bodyDiv w:val="1"/>
      <w:marLeft w:val="0"/>
      <w:marRight w:val="0"/>
      <w:marTop w:val="0"/>
      <w:marBottom w:val="0"/>
      <w:divBdr>
        <w:top w:val="none" w:sz="0" w:space="0" w:color="auto"/>
        <w:left w:val="none" w:sz="0" w:space="0" w:color="auto"/>
        <w:bottom w:val="none" w:sz="0" w:space="0" w:color="auto"/>
        <w:right w:val="none" w:sz="0" w:space="0" w:color="auto"/>
      </w:divBdr>
    </w:div>
    <w:div w:id="538055485">
      <w:bodyDiv w:val="1"/>
      <w:marLeft w:val="0"/>
      <w:marRight w:val="0"/>
      <w:marTop w:val="0"/>
      <w:marBottom w:val="0"/>
      <w:divBdr>
        <w:top w:val="none" w:sz="0" w:space="0" w:color="auto"/>
        <w:left w:val="none" w:sz="0" w:space="0" w:color="auto"/>
        <w:bottom w:val="none" w:sz="0" w:space="0" w:color="auto"/>
        <w:right w:val="none" w:sz="0" w:space="0" w:color="auto"/>
      </w:divBdr>
    </w:div>
    <w:div w:id="538125437">
      <w:bodyDiv w:val="1"/>
      <w:marLeft w:val="0"/>
      <w:marRight w:val="0"/>
      <w:marTop w:val="0"/>
      <w:marBottom w:val="0"/>
      <w:divBdr>
        <w:top w:val="none" w:sz="0" w:space="0" w:color="auto"/>
        <w:left w:val="none" w:sz="0" w:space="0" w:color="auto"/>
        <w:bottom w:val="none" w:sz="0" w:space="0" w:color="auto"/>
        <w:right w:val="none" w:sz="0" w:space="0" w:color="auto"/>
      </w:divBdr>
    </w:div>
    <w:div w:id="538130943">
      <w:bodyDiv w:val="1"/>
      <w:marLeft w:val="0"/>
      <w:marRight w:val="0"/>
      <w:marTop w:val="0"/>
      <w:marBottom w:val="0"/>
      <w:divBdr>
        <w:top w:val="none" w:sz="0" w:space="0" w:color="auto"/>
        <w:left w:val="none" w:sz="0" w:space="0" w:color="auto"/>
        <w:bottom w:val="none" w:sz="0" w:space="0" w:color="auto"/>
        <w:right w:val="none" w:sz="0" w:space="0" w:color="auto"/>
      </w:divBdr>
    </w:div>
    <w:div w:id="538398061">
      <w:bodyDiv w:val="1"/>
      <w:marLeft w:val="0"/>
      <w:marRight w:val="0"/>
      <w:marTop w:val="0"/>
      <w:marBottom w:val="0"/>
      <w:divBdr>
        <w:top w:val="none" w:sz="0" w:space="0" w:color="auto"/>
        <w:left w:val="none" w:sz="0" w:space="0" w:color="auto"/>
        <w:bottom w:val="none" w:sz="0" w:space="0" w:color="auto"/>
        <w:right w:val="none" w:sz="0" w:space="0" w:color="auto"/>
      </w:divBdr>
    </w:div>
    <w:div w:id="538474542">
      <w:bodyDiv w:val="1"/>
      <w:marLeft w:val="0"/>
      <w:marRight w:val="0"/>
      <w:marTop w:val="0"/>
      <w:marBottom w:val="0"/>
      <w:divBdr>
        <w:top w:val="none" w:sz="0" w:space="0" w:color="auto"/>
        <w:left w:val="none" w:sz="0" w:space="0" w:color="auto"/>
        <w:bottom w:val="none" w:sz="0" w:space="0" w:color="auto"/>
        <w:right w:val="none" w:sz="0" w:space="0" w:color="auto"/>
      </w:divBdr>
    </w:div>
    <w:div w:id="538859059">
      <w:bodyDiv w:val="1"/>
      <w:marLeft w:val="0"/>
      <w:marRight w:val="0"/>
      <w:marTop w:val="0"/>
      <w:marBottom w:val="0"/>
      <w:divBdr>
        <w:top w:val="none" w:sz="0" w:space="0" w:color="auto"/>
        <w:left w:val="none" w:sz="0" w:space="0" w:color="auto"/>
        <w:bottom w:val="none" w:sz="0" w:space="0" w:color="auto"/>
        <w:right w:val="none" w:sz="0" w:space="0" w:color="auto"/>
      </w:divBdr>
    </w:div>
    <w:div w:id="538906089">
      <w:bodyDiv w:val="1"/>
      <w:marLeft w:val="0"/>
      <w:marRight w:val="0"/>
      <w:marTop w:val="0"/>
      <w:marBottom w:val="0"/>
      <w:divBdr>
        <w:top w:val="none" w:sz="0" w:space="0" w:color="auto"/>
        <w:left w:val="none" w:sz="0" w:space="0" w:color="auto"/>
        <w:bottom w:val="none" w:sz="0" w:space="0" w:color="auto"/>
        <w:right w:val="none" w:sz="0" w:space="0" w:color="auto"/>
      </w:divBdr>
    </w:div>
    <w:div w:id="538980491">
      <w:bodyDiv w:val="1"/>
      <w:marLeft w:val="0"/>
      <w:marRight w:val="0"/>
      <w:marTop w:val="0"/>
      <w:marBottom w:val="0"/>
      <w:divBdr>
        <w:top w:val="none" w:sz="0" w:space="0" w:color="auto"/>
        <w:left w:val="none" w:sz="0" w:space="0" w:color="auto"/>
        <w:bottom w:val="none" w:sz="0" w:space="0" w:color="auto"/>
        <w:right w:val="none" w:sz="0" w:space="0" w:color="auto"/>
      </w:divBdr>
    </w:div>
    <w:div w:id="539516140">
      <w:bodyDiv w:val="1"/>
      <w:marLeft w:val="0"/>
      <w:marRight w:val="0"/>
      <w:marTop w:val="0"/>
      <w:marBottom w:val="0"/>
      <w:divBdr>
        <w:top w:val="none" w:sz="0" w:space="0" w:color="auto"/>
        <w:left w:val="none" w:sz="0" w:space="0" w:color="auto"/>
        <w:bottom w:val="none" w:sz="0" w:space="0" w:color="auto"/>
        <w:right w:val="none" w:sz="0" w:space="0" w:color="auto"/>
      </w:divBdr>
    </w:div>
    <w:div w:id="540023378">
      <w:bodyDiv w:val="1"/>
      <w:marLeft w:val="0"/>
      <w:marRight w:val="0"/>
      <w:marTop w:val="0"/>
      <w:marBottom w:val="0"/>
      <w:divBdr>
        <w:top w:val="none" w:sz="0" w:space="0" w:color="auto"/>
        <w:left w:val="none" w:sz="0" w:space="0" w:color="auto"/>
        <w:bottom w:val="none" w:sz="0" w:space="0" w:color="auto"/>
        <w:right w:val="none" w:sz="0" w:space="0" w:color="auto"/>
      </w:divBdr>
    </w:div>
    <w:div w:id="540283447">
      <w:bodyDiv w:val="1"/>
      <w:marLeft w:val="0"/>
      <w:marRight w:val="0"/>
      <w:marTop w:val="0"/>
      <w:marBottom w:val="0"/>
      <w:divBdr>
        <w:top w:val="none" w:sz="0" w:space="0" w:color="auto"/>
        <w:left w:val="none" w:sz="0" w:space="0" w:color="auto"/>
        <w:bottom w:val="none" w:sz="0" w:space="0" w:color="auto"/>
        <w:right w:val="none" w:sz="0" w:space="0" w:color="auto"/>
      </w:divBdr>
    </w:div>
    <w:div w:id="540363605">
      <w:bodyDiv w:val="1"/>
      <w:marLeft w:val="0"/>
      <w:marRight w:val="0"/>
      <w:marTop w:val="0"/>
      <w:marBottom w:val="0"/>
      <w:divBdr>
        <w:top w:val="none" w:sz="0" w:space="0" w:color="auto"/>
        <w:left w:val="none" w:sz="0" w:space="0" w:color="auto"/>
        <w:bottom w:val="none" w:sz="0" w:space="0" w:color="auto"/>
        <w:right w:val="none" w:sz="0" w:space="0" w:color="auto"/>
      </w:divBdr>
    </w:div>
    <w:div w:id="540871899">
      <w:bodyDiv w:val="1"/>
      <w:marLeft w:val="0"/>
      <w:marRight w:val="0"/>
      <w:marTop w:val="0"/>
      <w:marBottom w:val="0"/>
      <w:divBdr>
        <w:top w:val="none" w:sz="0" w:space="0" w:color="auto"/>
        <w:left w:val="none" w:sz="0" w:space="0" w:color="auto"/>
        <w:bottom w:val="none" w:sz="0" w:space="0" w:color="auto"/>
        <w:right w:val="none" w:sz="0" w:space="0" w:color="auto"/>
      </w:divBdr>
    </w:div>
    <w:div w:id="540938759">
      <w:bodyDiv w:val="1"/>
      <w:marLeft w:val="0"/>
      <w:marRight w:val="0"/>
      <w:marTop w:val="0"/>
      <w:marBottom w:val="0"/>
      <w:divBdr>
        <w:top w:val="none" w:sz="0" w:space="0" w:color="auto"/>
        <w:left w:val="none" w:sz="0" w:space="0" w:color="auto"/>
        <w:bottom w:val="none" w:sz="0" w:space="0" w:color="auto"/>
        <w:right w:val="none" w:sz="0" w:space="0" w:color="auto"/>
      </w:divBdr>
    </w:div>
    <w:div w:id="541018406">
      <w:bodyDiv w:val="1"/>
      <w:marLeft w:val="0"/>
      <w:marRight w:val="0"/>
      <w:marTop w:val="0"/>
      <w:marBottom w:val="0"/>
      <w:divBdr>
        <w:top w:val="none" w:sz="0" w:space="0" w:color="auto"/>
        <w:left w:val="none" w:sz="0" w:space="0" w:color="auto"/>
        <w:bottom w:val="none" w:sz="0" w:space="0" w:color="auto"/>
        <w:right w:val="none" w:sz="0" w:space="0" w:color="auto"/>
      </w:divBdr>
    </w:div>
    <w:div w:id="541208506">
      <w:bodyDiv w:val="1"/>
      <w:marLeft w:val="0"/>
      <w:marRight w:val="0"/>
      <w:marTop w:val="0"/>
      <w:marBottom w:val="0"/>
      <w:divBdr>
        <w:top w:val="none" w:sz="0" w:space="0" w:color="auto"/>
        <w:left w:val="none" w:sz="0" w:space="0" w:color="auto"/>
        <w:bottom w:val="none" w:sz="0" w:space="0" w:color="auto"/>
        <w:right w:val="none" w:sz="0" w:space="0" w:color="auto"/>
      </w:divBdr>
    </w:div>
    <w:div w:id="541212982">
      <w:bodyDiv w:val="1"/>
      <w:marLeft w:val="0"/>
      <w:marRight w:val="0"/>
      <w:marTop w:val="0"/>
      <w:marBottom w:val="0"/>
      <w:divBdr>
        <w:top w:val="none" w:sz="0" w:space="0" w:color="auto"/>
        <w:left w:val="none" w:sz="0" w:space="0" w:color="auto"/>
        <w:bottom w:val="none" w:sz="0" w:space="0" w:color="auto"/>
        <w:right w:val="none" w:sz="0" w:space="0" w:color="auto"/>
      </w:divBdr>
    </w:div>
    <w:div w:id="541214450">
      <w:bodyDiv w:val="1"/>
      <w:marLeft w:val="0"/>
      <w:marRight w:val="0"/>
      <w:marTop w:val="0"/>
      <w:marBottom w:val="0"/>
      <w:divBdr>
        <w:top w:val="none" w:sz="0" w:space="0" w:color="auto"/>
        <w:left w:val="none" w:sz="0" w:space="0" w:color="auto"/>
        <w:bottom w:val="none" w:sz="0" w:space="0" w:color="auto"/>
        <w:right w:val="none" w:sz="0" w:space="0" w:color="auto"/>
      </w:divBdr>
    </w:div>
    <w:div w:id="541215295">
      <w:bodyDiv w:val="1"/>
      <w:marLeft w:val="0"/>
      <w:marRight w:val="0"/>
      <w:marTop w:val="0"/>
      <w:marBottom w:val="0"/>
      <w:divBdr>
        <w:top w:val="none" w:sz="0" w:space="0" w:color="auto"/>
        <w:left w:val="none" w:sz="0" w:space="0" w:color="auto"/>
        <w:bottom w:val="none" w:sz="0" w:space="0" w:color="auto"/>
        <w:right w:val="none" w:sz="0" w:space="0" w:color="auto"/>
      </w:divBdr>
    </w:div>
    <w:div w:id="541285458">
      <w:bodyDiv w:val="1"/>
      <w:marLeft w:val="0"/>
      <w:marRight w:val="0"/>
      <w:marTop w:val="0"/>
      <w:marBottom w:val="0"/>
      <w:divBdr>
        <w:top w:val="none" w:sz="0" w:space="0" w:color="auto"/>
        <w:left w:val="none" w:sz="0" w:space="0" w:color="auto"/>
        <w:bottom w:val="none" w:sz="0" w:space="0" w:color="auto"/>
        <w:right w:val="none" w:sz="0" w:space="0" w:color="auto"/>
      </w:divBdr>
    </w:div>
    <w:div w:id="541403827">
      <w:bodyDiv w:val="1"/>
      <w:marLeft w:val="0"/>
      <w:marRight w:val="0"/>
      <w:marTop w:val="0"/>
      <w:marBottom w:val="0"/>
      <w:divBdr>
        <w:top w:val="none" w:sz="0" w:space="0" w:color="auto"/>
        <w:left w:val="none" w:sz="0" w:space="0" w:color="auto"/>
        <w:bottom w:val="none" w:sz="0" w:space="0" w:color="auto"/>
        <w:right w:val="none" w:sz="0" w:space="0" w:color="auto"/>
      </w:divBdr>
    </w:div>
    <w:div w:id="541408869">
      <w:bodyDiv w:val="1"/>
      <w:marLeft w:val="0"/>
      <w:marRight w:val="0"/>
      <w:marTop w:val="0"/>
      <w:marBottom w:val="0"/>
      <w:divBdr>
        <w:top w:val="none" w:sz="0" w:space="0" w:color="auto"/>
        <w:left w:val="none" w:sz="0" w:space="0" w:color="auto"/>
        <w:bottom w:val="none" w:sz="0" w:space="0" w:color="auto"/>
        <w:right w:val="none" w:sz="0" w:space="0" w:color="auto"/>
      </w:divBdr>
    </w:div>
    <w:div w:id="541475762">
      <w:bodyDiv w:val="1"/>
      <w:marLeft w:val="0"/>
      <w:marRight w:val="0"/>
      <w:marTop w:val="0"/>
      <w:marBottom w:val="0"/>
      <w:divBdr>
        <w:top w:val="none" w:sz="0" w:space="0" w:color="auto"/>
        <w:left w:val="none" w:sz="0" w:space="0" w:color="auto"/>
        <w:bottom w:val="none" w:sz="0" w:space="0" w:color="auto"/>
        <w:right w:val="none" w:sz="0" w:space="0" w:color="auto"/>
      </w:divBdr>
    </w:div>
    <w:div w:id="541483556">
      <w:bodyDiv w:val="1"/>
      <w:marLeft w:val="0"/>
      <w:marRight w:val="0"/>
      <w:marTop w:val="0"/>
      <w:marBottom w:val="0"/>
      <w:divBdr>
        <w:top w:val="none" w:sz="0" w:space="0" w:color="auto"/>
        <w:left w:val="none" w:sz="0" w:space="0" w:color="auto"/>
        <w:bottom w:val="none" w:sz="0" w:space="0" w:color="auto"/>
        <w:right w:val="none" w:sz="0" w:space="0" w:color="auto"/>
      </w:divBdr>
    </w:div>
    <w:div w:id="541596164">
      <w:bodyDiv w:val="1"/>
      <w:marLeft w:val="0"/>
      <w:marRight w:val="0"/>
      <w:marTop w:val="0"/>
      <w:marBottom w:val="0"/>
      <w:divBdr>
        <w:top w:val="none" w:sz="0" w:space="0" w:color="auto"/>
        <w:left w:val="none" w:sz="0" w:space="0" w:color="auto"/>
        <w:bottom w:val="none" w:sz="0" w:space="0" w:color="auto"/>
        <w:right w:val="none" w:sz="0" w:space="0" w:color="auto"/>
      </w:divBdr>
    </w:div>
    <w:div w:id="541674165">
      <w:bodyDiv w:val="1"/>
      <w:marLeft w:val="0"/>
      <w:marRight w:val="0"/>
      <w:marTop w:val="0"/>
      <w:marBottom w:val="0"/>
      <w:divBdr>
        <w:top w:val="none" w:sz="0" w:space="0" w:color="auto"/>
        <w:left w:val="none" w:sz="0" w:space="0" w:color="auto"/>
        <w:bottom w:val="none" w:sz="0" w:space="0" w:color="auto"/>
        <w:right w:val="none" w:sz="0" w:space="0" w:color="auto"/>
      </w:divBdr>
    </w:div>
    <w:div w:id="541674515">
      <w:bodyDiv w:val="1"/>
      <w:marLeft w:val="0"/>
      <w:marRight w:val="0"/>
      <w:marTop w:val="0"/>
      <w:marBottom w:val="0"/>
      <w:divBdr>
        <w:top w:val="none" w:sz="0" w:space="0" w:color="auto"/>
        <w:left w:val="none" w:sz="0" w:space="0" w:color="auto"/>
        <w:bottom w:val="none" w:sz="0" w:space="0" w:color="auto"/>
        <w:right w:val="none" w:sz="0" w:space="0" w:color="auto"/>
      </w:divBdr>
    </w:div>
    <w:div w:id="541748380">
      <w:bodyDiv w:val="1"/>
      <w:marLeft w:val="0"/>
      <w:marRight w:val="0"/>
      <w:marTop w:val="0"/>
      <w:marBottom w:val="0"/>
      <w:divBdr>
        <w:top w:val="none" w:sz="0" w:space="0" w:color="auto"/>
        <w:left w:val="none" w:sz="0" w:space="0" w:color="auto"/>
        <w:bottom w:val="none" w:sz="0" w:space="0" w:color="auto"/>
        <w:right w:val="none" w:sz="0" w:space="0" w:color="auto"/>
      </w:divBdr>
    </w:div>
    <w:div w:id="541792772">
      <w:bodyDiv w:val="1"/>
      <w:marLeft w:val="0"/>
      <w:marRight w:val="0"/>
      <w:marTop w:val="0"/>
      <w:marBottom w:val="0"/>
      <w:divBdr>
        <w:top w:val="none" w:sz="0" w:space="0" w:color="auto"/>
        <w:left w:val="none" w:sz="0" w:space="0" w:color="auto"/>
        <w:bottom w:val="none" w:sz="0" w:space="0" w:color="auto"/>
        <w:right w:val="none" w:sz="0" w:space="0" w:color="auto"/>
      </w:divBdr>
    </w:div>
    <w:div w:id="542057140">
      <w:bodyDiv w:val="1"/>
      <w:marLeft w:val="0"/>
      <w:marRight w:val="0"/>
      <w:marTop w:val="0"/>
      <w:marBottom w:val="0"/>
      <w:divBdr>
        <w:top w:val="none" w:sz="0" w:space="0" w:color="auto"/>
        <w:left w:val="none" w:sz="0" w:space="0" w:color="auto"/>
        <w:bottom w:val="none" w:sz="0" w:space="0" w:color="auto"/>
        <w:right w:val="none" w:sz="0" w:space="0" w:color="auto"/>
      </w:divBdr>
    </w:div>
    <w:div w:id="542206883">
      <w:bodyDiv w:val="1"/>
      <w:marLeft w:val="0"/>
      <w:marRight w:val="0"/>
      <w:marTop w:val="0"/>
      <w:marBottom w:val="0"/>
      <w:divBdr>
        <w:top w:val="none" w:sz="0" w:space="0" w:color="auto"/>
        <w:left w:val="none" w:sz="0" w:space="0" w:color="auto"/>
        <w:bottom w:val="none" w:sz="0" w:space="0" w:color="auto"/>
        <w:right w:val="none" w:sz="0" w:space="0" w:color="auto"/>
      </w:divBdr>
    </w:div>
    <w:div w:id="542208118">
      <w:bodyDiv w:val="1"/>
      <w:marLeft w:val="0"/>
      <w:marRight w:val="0"/>
      <w:marTop w:val="0"/>
      <w:marBottom w:val="0"/>
      <w:divBdr>
        <w:top w:val="none" w:sz="0" w:space="0" w:color="auto"/>
        <w:left w:val="none" w:sz="0" w:space="0" w:color="auto"/>
        <w:bottom w:val="none" w:sz="0" w:space="0" w:color="auto"/>
        <w:right w:val="none" w:sz="0" w:space="0" w:color="auto"/>
      </w:divBdr>
    </w:div>
    <w:div w:id="542597839">
      <w:bodyDiv w:val="1"/>
      <w:marLeft w:val="0"/>
      <w:marRight w:val="0"/>
      <w:marTop w:val="0"/>
      <w:marBottom w:val="0"/>
      <w:divBdr>
        <w:top w:val="none" w:sz="0" w:space="0" w:color="auto"/>
        <w:left w:val="none" w:sz="0" w:space="0" w:color="auto"/>
        <w:bottom w:val="none" w:sz="0" w:space="0" w:color="auto"/>
        <w:right w:val="none" w:sz="0" w:space="0" w:color="auto"/>
      </w:divBdr>
    </w:div>
    <w:div w:id="542600413">
      <w:bodyDiv w:val="1"/>
      <w:marLeft w:val="0"/>
      <w:marRight w:val="0"/>
      <w:marTop w:val="0"/>
      <w:marBottom w:val="0"/>
      <w:divBdr>
        <w:top w:val="none" w:sz="0" w:space="0" w:color="auto"/>
        <w:left w:val="none" w:sz="0" w:space="0" w:color="auto"/>
        <w:bottom w:val="none" w:sz="0" w:space="0" w:color="auto"/>
        <w:right w:val="none" w:sz="0" w:space="0" w:color="auto"/>
      </w:divBdr>
    </w:div>
    <w:div w:id="542639912">
      <w:bodyDiv w:val="1"/>
      <w:marLeft w:val="0"/>
      <w:marRight w:val="0"/>
      <w:marTop w:val="0"/>
      <w:marBottom w:val="0"/>
      <w:divBdr>
        <w:top w:val="none" w:sz="0" w:space="0" w:color="auto"/>
        <w:left w:val="none" w:sz="0" w:space="0" w:color="auto"/>
        <w:bottom w:val="none" w:sz="0" w:space="0" w:color="auto"/>
        <w:right w:val="none" w:sz="0" w:space="0" w:color="auto"/>
      </w:divBdr>
    </w:div>
    <w:div w:id="542640629">
      <w:bodyDiv w:val="1"/>
      <w:marLeft w:val="0"/>
      <w:marRight w:val="0"/>
      <w:marTop w:val="0"/>
      <w:marBottom w:val="0"/>
      <w:divBdr>
        <w:top w:val="none" w:sz="0" w:space="0" w:color="auto"/>
        <w:left w:val="none" w:sz="0" w:space="0" w:color="auto"/>
        <w:bottom w:val="none" w:sz="0" w:space="0" w:color="auto"/>
        <w:right w:val="none" w:sz="0" w:space="0" w:color="auto"/>
      </w:divBdr>
    </w:div>
    <w:div w:id="542714766">
      <w:bodyDiv w:val="1"/>
      <w:marLeft w:val="0"/>
      <w:marRight w:val="0"/>
      <w:marTop w:val="0"/>
      <w:marBottom w:val="0"/>
      <w:divBdr>
        <w:top w:val="none" w:sz="0" w:space="0" w:color="auto"/>
        <w:left w:val="none" w:sz="0" w:space="0" w:color="auto"/>
        <w:bottom w:val="none" w:sz="0" w:space="0" w:color="auto"/>
        <w:right w:val="none" w:sz="0" w:space="0" w:color="auto"/>
      </w:divBdr>
    </w:div>
    <w:div w:id="542716023">
      <w:bodyDiv w:val="1"/>
      <w:marLeft w:val="0"/>
      <w:marRight w:val="0"/>
      <w:marTop w:val="0"/>
      <w:marBottom w:val="0"/>
      <w:divBdr>
        <w:top w:val="none" w:sz="0" w:space="0" w:color="auto"/>
        <w:left w:val="none" w:sz="0" w:space="0" w:color="auto"/>
        <w:bottom w:val="none" w:sz="0" w:space="0" w:color="auto"/>
        <w:right w:val="none" w:sz="0" w:space="0" w:color="auto"/>
      </w:divBdr>
    </w:div>
    <w:div w:id="542834852">
      <w:bodyDiv w:val="1"/>
      <w:marLeft w:val="0"/>
      <w:marRight w:val="0"/>
      <w:marTop w:val="0"/>
      <w:marBottom w:val="0"/>
      <w:divBdr>
        <w:top w:val="none" w:sz="0" w:space="0" w:color="auto"/>
        <w:left w:val="none" w:sz="0" w:space="0" w:color="auto"/>
        <w:bottom w:val="none" w:sz="0" w:space="0" w:color="auto"/>
        <w:right w:val="none" w:sz="0" w:space="0" w:color="auto"/>
      </w:divBdr>
    </w:div>
    <w:div w:id="542980910">
      <w:bodyDiv w:val="1"/>
      <w:marLeft w:val="0"/>
      <w:marRight w:val="0"/>
      <w:marTop w:val="0"/>
      <w:marBottom w:val="0"/>
      <w:divBdr>
        <w:top w:val="none" w:sz="0" w:space="0" w:color="auto"/>
        <w:left w:val="none" w:sz="0" w:space="0" w:color="auto"/>
        <w:bottom w:val="none" w:sz="0" w:space="0" w:color="auto"/>
        <w:right w:val="none" w:sz="0" w:space="0" w:color="auto"/>
      </w:divBdr>
    </w:div>
    <w:div w:id="543062529">
      <w:bodyDiv w:val="1"/>
      <w:marLeft w:val="0"/>
      <w:marRight w:val="0"/>
      <w:marTop w:val="0"/>
      <w:marBottom w:val="0"/>
      <w:divBdr>
        <w:top w:val="none" w:sz="0" w:space="0" w:color="auto"/>
        <w:left w:val="none" w:sz="0" w:space="0" w:color="auto"/>
        <w:bottom w:val="none" w:sz="0" w:space="0" w:color="auto"/>
        <w:right w:val="none" w:sz="0" w:space="0" w:color="auto"/>
      </w:divBdr>
    </w:div>
    <w:div w:id="543252278">
      <w:bodyDiv w:val="1"/>
      <w:marLeft w:val="0"/>
      <w:marRight w:val="0"/>
      <w:marTop w:val="0"/>
      <w:marBottom w:val="0"/>
      <w:divBdr>
        <w:top w:val="none" w:sz="0" w:space="0" w:color="auto"/>
        <w:left w:val="none" w:sz="0" w:space="0" w:color="auto"/>
        <w:bottom w:val="none" w:sz="0" w:space="0" w:color="auto"/>
        <w:right w:val="none" w:sz="0" w:space="0" w:color="auto"/>
      </w:divBdr>
    </w:div>
    <w:div w:id="544025012">
      <w:bodyDiv w:val="1"/>
      <w:marLeft w:val="0"/>
      <w:marRight w:val="0"/>
      <w:marTop w:val="0"/>
      <w:marBottom w:val="0"/>
      <w:divBdr>
        <w:top w:val="none" w:sz="0" w:space="0" w:color="auto"/>
        <w:left w:val="none" w:sz="0" w:space="0" w:color="auto"/>
        <w:bottom w:val="none" w:sz="0" w:space="0" w:color="auto"/>
        <w:right w:val="none" w:sz="0" w:space="0" w:color="auto"/>
      </w:divBdr>
    </w:div>
    <w:div w:id="544098463">
      <w:bodyDiv w:val="1"/>
      <w:marLeft w:val="0"/>
      <w:marRight w:val="0"/>
      <w:marTop w:val="0"/>
      <w:marBottom w:val="0"/>
      <w:divBdr>
        <w:top w:val="none" w:sz="0" w:space="0" w:color="auto"/>
        <w:left w:val="none" w:sz="0" w:space="0" w:color="auto"/>
        <w:bottom w:val="none" w:sz="0" w:space="0" w:color="auto"/>
        <w:right w:val="none" w:sz="0" w:space="0" w:color="auto"/>
      </w:divBdr>
    </w:div>
    <w:div w:id="544221617">
      <w:bodyDiv w:val="1"/>
      <w:marLeft w:val="0"/>
      <w:marRight w:val="0"/>
      <w:marTop w:val="0"/>
      <w:marBottom w:val="0"/>
      <w:divBdr>
        <w:top w:val="none" w:sz="0" w:space="0" w:color="auto"/>
        <w:left w:val="none" w:sz="0" w:space="0" w:color="auto"/>
        <w:bottom w:val="none" w:sz="0" w:space="0" w:color="auto"/>
        <w:right w:val="none" w:sz="0" w:space="0" w:color="auto"/>
      </w:divBdr>
    </w:div>
    <w:div w:id="544754657">
      <w:bodyDiv w:val="1"/>
      <w:marLeft w:val="0"/>
      <w:marRight w:val="0"/>
      <w:marTop w:val="0"/>
      <w:marBottom w:val="0"/>
      <w:divBdr>
        <w:top w:val="none" w:sz="0" w:space="0" w:color="auto"/>
        <w:left w:val="none" w:sz="0" w:space="0" w:color="auto"/>
        <w:bottom w:val="none" w:sz="0" w:space="0" w:color="auto"/>
        <w:right w:val="none" w:sz="0" w:space="0" w:color="auto"/>
      </w:divBdr>
    </w:div>
    <w:div w:id="545147790">
      <w:bodyDiv w:val="1"/>
      <w:marLeft w:val="0"/>
      <w:marRight w:val="0"/>
      <w:marTop w:val="0"/>
      <w:marBottom w:val="0"/>
      <w:divBdr>
        <w:top w:val="none" w:sz="0" w:space="0" w:color="auto"/>
        <w:left w:val="none" w:sz="0" w:space="0" w:color="auto"/>
        <w:bottom w:val="none" w:sz="0" w:space="0" w:color="auto"/>
        <w:right w:val="none" w:sz="0" w:space="0" w:color="auto"/>
      </w:divBdr>
    </w:div>
    <w:div w:id="545216219">
      <w:bodyDiv w:val="1"/>
      <w:marLeft w:val="0"/>
      <w:marRight w:val="0"/>
      <w:marTop w:val="0"/>
      <w:marBottom w:val="0"/>
      <w:divBdr>
        <w:top w:val="none" w:sz="0" w:space="0" w:color="auto"/>
        <w:left w:val="none" w:sz="0" w:space="0" w:color="auto"/>
        <w:bottom w:val="none" w:sz="0" w:space="0" w:color="auto"/>
        <w:right w:val="none" w:sz="0" w:space="0" w:color="auto"/>
      </w:divBdr>
    </w:div>
    <w:div w:id="545221738">
      <w:bodyDiv w:val="1"/>
      <w:marLeft w:val="0"/>
      <w:marRight w:val="0"/>
      <w:marTop w:val="0"/>
      <w:marBottom w:val="0"/>
      <w:divBdr>
        <w:top w:val="none" w:sz="0" w:space="0" w:color="auto"/>
        <w:left w:val="none" w:sz="0" w:space="0" w:color="auto"/>
        <w:bottom w:val="none" w:sz="0" w:space="0" w:color="auto"/>
        <w:right w:val="none" w:sz="0" w:space="0" w:color="auto"/>
      </w:divBdr>
    </w:div>
    <w:div w:id="545487215">
      <w:bodyDiv w:val="1"/>
      <w:marLeft w:val="0"/>
      <w:marRight w:val="0"/>
      <w:marTop w:val="0"/>
      <w:marBottom w:val="0"/>
      <w:divBdr>
        <w:top w:val="none" w:sz="0" w:space="0" w:color="auto"/>
        <w:left w:val="none" w:sz="0" w:space="0" w:color="auto"/>
        <w:bottom w:val="none" w:sz="0" w:space="0" w:color="auto"/>
        <w:right w:val="none" w:sz="0" w:space="0" w:color="auto"/>
      </w:divBdr>
    </w:div>
    <w:div w:id="545488105">
      <w:bodyDiv w:val="1"/>
      <w:marLeft w:val="0"/>
      <w:marRight w:val="0"/>
      <w:marTop w:val="0"/>
      <w:marBottom w:val="0"/>
      <w:divBdr>
        <w:top w:val="none" w:sz="0" w:space="0" w:color="auto"/>
        <w:left w:val="none" w:sz="0" w:space="0" w:color="auto"/>
        <w:bottom w:val="none" w:sz="0" w:space="0" w:color="auto"/>
        <w:right w:val="none" w:sz="0" w:space="0" w:color="auto"/>
      </w:divBdr>
    </w:div>
    <w:div w:id="545488112">
      <w:bodyDiv w:val="1"/>
      <w:marLeft w:val="0"/>
      <w:marRight w:val="0"/>
      <w:marTop w:val="0"/>
      <w:marBottom w:val="0"/>
      <w:divBdr>
        <w:top w:val="none" w:sz="0" w:space="0" w:color="auto"/>
        <w:left w:val="none" w:sz="0" w:space="0" w:color="auto"/>
        <w:bottom w:val="none" w:sz="0" w:space="0" w:color="auto"/>
        <w:right w:val="none" w:sz="0" w:space="0" w:color="auto"/>
      </w:divBdr>
    </w:div>
    <w:div w:id="545683106">
      <w:bodyDiv w:val="1"/>
      <w:marLeft w:val="0"/>
      <w:marRight w:val="0"/>
      <w:marTop w:val="0"/>
      <w:marBottom w:val="0"/>
      <w:divBdr>
        <w:top w:val="none" w:sz="0" w:space="0" w:color="auto"/>
        <w:left w:val="none" w:sz="0" w:space="0" w:color="auto"/>
        <w:bottom w:val="none" w:sz="0" w:space="0" w:color="auto"/>
        <w:right w:val="none" w:sz="0" w:space="0" w:color="auto"/>
      </w:divBdr>
    </w:div>
    <w:div w:id="545719756">
      <w:bodyDiv w:val="1"/>
      <w:marLeft w:val="0"/>
      <w:marRight w:val="0"/>
      <w:marTop w:val="0"/>
      <w:marBottom w:val="0"/>
      <w:divBdr>
        <w:top w:val="none" w:sz="0" w:space="0" w:color="auto"/>
        <w:left w:val="none" w:sz="0" w:space="0" w:color="auto"/>
        <w:bottom w:val="none" w:sz="0" w:space="0" w:color="auto"/>
        <w:right w:val="none" w:sz="0" w:space="0" w:color="auto"/>
      </w:divBdr>
    </w:div>
    <w:div w:id="545874216">
      <w:bodyDiv w:val="1"/>
      <w:marLeft w:val="0"/>
      <w:marRight w:val="0"/>
      <w:marTop w:val="0"/>
      <w:marBottom w:val="0"/>
      <w:divBdr>
        <w:top w:val="none" w:sz="0" w:space="0" w:color="auto"/>
        <w:left w:val="none" w:sz="0" w:space="0" w:color="auto"/>
        <w:bottom w:val="none" w:sz="0" w:space="0" w:color="auto"/>
        <w:right w:val="none" w:sz="0" w:space="0" w:color="auto"/>
      </w:divBdr>
    </w:div>
    <w:div w:id="546069405">
      <w:bodyDiv w:val="1"/>
      <w:marLeft w:val="0"/>
      <w:marRight w:val="0"/>
      <w:marTop w:val="0"/>
      <w:marBottom w:val="0"/>
      <w:divBdr>
        <w:top w:val="none" w:sz="0" w:space="0" w:color="auto"/>
        <w:left w:val="none" w:sz="0" w:space="0" w:color="auto"/>
        <w:bottom w:val="none" w:sz="0" w:space="0" w:color="auto"/>
        <w:right w:val="none" w:sz="0" w:space="0" w:color="auto"/>
      </w:divBdr>
    </w:div>
    <w:div w:id="546181334">
      <w:bodyDiv w:val="1"/>
      <w:marLeft w:val="0"/>
      <w:marRight w:val="0"/>
      <w:marTop w:val="0"/>
      <w:marBottom w:val="0"/>
      <w:divBdr>
        <w:top w:val="none" w:sz="0" w:space="0" w:color="auto"/>
        <w:left w:val="none" w:sz="0" w:space="0" w:color="auto"/>
        <w:bottom w:val="none" w:sz="0" w:space="0" w:color="auto"/>
        <w:right w:val="none" w:sz="0" w:space="0" w:color="auto"/>
      </w:divBdr>
    </w:div>
    <w:div w:id="546181661">
      <w:bodyDiv w:val="1"/>
      <w:marLeft w:val="0"/>
      <w:marRight w:val="0"/>
      <w:marTop w:val="0"/>
      <w:marBottom w:val="0"/>
      <w:divBdr>
        <w:top w:val="none" w:sz="0" w:space="0" w:color="auto"/>
        <w:left w:val="none" w:sz="0" w:space="0" w:color="auto"/>
        <w:bottom w:val="none" w:sz="0" w:space="0" w:color="auto"/>
        <w:right w:val="none" w:sz="0" w:space="0" w:color="auto"/>
      </w:divBdr>
    </w:div>
    <w:div w:id="546261464">
      <w:bodyDiv w:val="1"/>
      <w:marLeft w:val="0"/>
      <w:marRight w:val="0"/>
      <w:marTop w:val="0"/>
      <w:marBottom w:val="0"/>
      <w:divBdr>
        <w:top w:val="none" w:sz="0" w:space="0" w:color="auto"/>
        <w:left w:val="none" w:sz="0" w:space="0" w:color="auto"/>
        <w:bottom w:val="none" w:sz="0" w:space="0" w:color="auto"/>
        <w:right w:val="none" w:sz="0" w:space="0" w:color="auto"/>
      </w:divBdr>
    </w:div>
    <w:div w:id="546262838">
      <w:bodyDiv w:val="1"/>
      <w:marLeft w:val="0"/>
      <w:marRight w:val="0"/>
      <w:marTop w:val="0"/>
      <w:marBottom w:val="0"/>
      <w:divBdr>
        <w:top w:val="none" w:sz="0" w:space="0" w:color="auto"/>
        <w:left w:val="none" w:sz="0" w:space="0" w:color="auto"/>
        <w:bottom w:val="none" w:sz="0" w:space="0" w:color="auto"/>
        <w:right w:val="none" w:sz="0" w:space="0" w:color="auto"/>
      </w:divBdr>
    </w:div>
    <w:div w:id="547181311">
      <w:bodyDiv w:val="1"/>
      <w:marLeft w:val="0"/>
      <w:marRight w:val="0"/>
      <w:marTop w:val="0"/>
      <w:marBottom w:val="0"/>
      <w:divBdr>
        <w:top w:val="none" w:sz="0" w:space="0" w:color="auto"/>
        <w:left w:val="none" w:sz="0" w:space="0" w:color="auto"/>
        <w:bottom w:val="none" w:sz="0" w:space="0" w:color="auto"/>
        <w:right w:val="none" w:sz="0" w:space="0" w:color="auto"/>
      </w:divBdr>
    </w:div>
    <w:div w:id="547227998">
      <w:bodyDiv w:val="1"/>
      <w:marLeft w:val="0"/>
      <w:marRight w:val="0"/>
      <w:marTop w:val="0"/>
      <w:marBottom w:val="0"/>
      <w:divBdr>
        <w:top w:val="none" w:sz="0" w:space="0" w:color="auto"/>
        <w:left w:val="none" w:sz="0" w:space="0" w:color="auto"/>
        <w:bottom w:val="none" w:sz="0" w:space="0" w:color="auto"/>
        <w:right w:val="none" w:sz="0" w:space="0" w:color="auto"/>
      </w:divBdr>
    </w:div>
    <w:div w:id="547374128">
      <w:bodyDiv w:val="1"/>
      <w:marLeft w:val="0"/>
      <w:marRight w:val="0"/>
      <w:marTop w:val="0"/>
      <w:marBottom w:val="0"/>
      <w:divBdr>
        <w:top w:val="none" w:sz="0" w:space="0" w:color="auto"/>
        <w:left w:val="none" w:sz="0" w:space="0" w:color="auto"/>
        <w:bottom w:val="none" w:sz="0" w:space="0" w:color="auto"/>
        <w:right w:val="none" w:sz="0" w:space="0" w:color="auto"/>
      </w:divBdr>
    </w:div>
    <w:div w:id="547378621">
      <w:bodyDiv w:val="1"/>
      <w:marLeft w:val="0"/>
      <w:marRight w:val="0"/>
      <w:marTop w:val="0"/>
      <w:marBottom w:val="0"/>
      <w:divBdr>
        <w:top w:val="none" w:sz="0" w:space="0" w:color="auto"/>
        <w:left w:val="none" w:sz="0" w:space="0" w:color="auto"/>
        <w:bottom w:val="none" w:sz="0" w:space="0" w:color="auto"/>
        <w:right w:val="none" w:sz="0" w:space="0" w:color="auto"/>
      </w:divBdr>
    </w:div>
    <w:div w:id="547499209">
      <w:bodyDiv w:val="1"/>
      <w:marLeft w:val="0"/>
      <w:marRight w:val="0"/>
      <w:marTop w:val="0"/>
      <w:marBottom w:val="0"/>
      <w:divBdr>
        <w:top w:val="none" w:sz="0" w:space="0" w:color="auto"/>
        <w:left w:val="none" w:sz="0" w:space="0" w:color="auto"/>
        <w:bottom w:val="none" w:sz="0" w:space="0" w:color="auto"/>
        <w:right w:val="none" w:sz="0" w:space="0" w:color="auto"/>
      </w:divBdr>
    </w:div>
    <w:div w:id="547575527">
      <w:bodyDiv w:val="1"/>
      <w:marLeft w:val="0"/>
      <w:marRight w:val="0"/>
      <w:marTop w:val="0"/>
      <w:marBottom w:val="0"/>
      <w:divBdr>
        <w:top w:val="none" w:sz="0" w:space="0" w:color="auto"/>
        <w:left w:val="none" w:sz="0" w:space="0" w:color="auto"/>
        <w:bottom w:val="none" w:sz="0" w:space="0" w:color="auto"/>
        <w:right w:val="none" w:sz="0" w:space="0" w:color="auto"/>
      </w:divBdr>
    </w:div>
    <w:div w:id="547763901">
      <w:bodyDiv w:val="1"/>
      <w:marLeft w:val="0"/>
      <w:marRight w:val="0"/>
      <w:marTop w:val="0"/>
      <w:marBottom w:val="0"/>
      <w:divBdr>
        <w:top w:val="none" w:sz="0" w:space="0" w:color="auto"/>
        <w:left w:val="none" w:sz="0" w:space="0" w:color="auto"/>
        <w:bottom w:val="none" w:sz="0" w:space="0" w:color="auto"/>
        <w:right w:val="none" w:sz="0" w:space="0" w:color="auto"/>
      </w:divBdr>
    </w:div>
    <w:div w:id="547766732">
      <w:bodyDiv w:val="1"/>
      <w:marLeft w:val="0"/>
      <w:marRight w:val="0"/>
      <w:marTop w:val="0"/>
      <w:marBottom w:val="0"/>
      <w:divBdr>
        <w:top w:val="none" w:sz="0" w:space="0" w:color="auto"/>
        <w:left w:val="none" w:sz="0" w:space="0" w:color="auto"/>
        <w:bottom w:val="none" w:sz="0" w:space="0" w:color="auto"/>
        <w:right w:val="none" w:sz="0" w:space="0" w:color="auto"/>
      </w:divBdr>
    </w:div>
    <w:div w:id="548299483">
      <w:bodyDiv w:val="1"/>
      <w:marLeft w:val="0"/>
      <w:marRight w:val="0"/>
      <w:marTop w:val="0"/>
      <w:marBottom w:val="0"/>
      <w:divBdr>
        <w:top w:val="none" w:sz="0" w:space="0" w:color="auto"/>
        <w:left w:val="none" w:sz="0" w:space="0" w:color="auto"/>
        <w:bottom w:val="none" w:sz="0" w:space="0" w:color="auto"/>
        <w:right w:val="none" w:sz="0" w:space="0" w:color="auto"/>
      </w:divBdr>
    </w:div>
    <w:div w:id="548341657">
      <w:bodyDiv w:val="1"/>
      <w:marLeft w:val="0"/>
      <w:marRight w:val="0"/>
      <w:marTop w:val="0"/>
      <w:marBottom w:val="0"/>
      <w:divBdr>
        <w:top w:val="none" w:sz="0" w:space="0" w:color="auto"/>
        <w:left w:val="none" w:sz="0" w:space="0" w:color="auto"/>
        <w:bottom w:val="none" w:sz="0" w:space="0" w:color="auto"/>
        <w:right w:val="none" w:sz="0" w:space="0" w:color="auto"/>
      </w:divBdr>
    </w:div>
    <w:div w:id="548343750">
      <w:bodyDiv w:val="1"/>
      <w:marLeft w:val="0"/>
      <w:marRight w:val="0"/>
      <w:marTop w:val="0"/>
      <w:marBottom w:val="0"/>
      <w:divBdr>
        <w:top w:val="none" w:sz="0" w:space="0" w:color="auto"/>
        <w:left w:val="none" w:sz="0" w:space="0" w:color="auto"/>
        <w:bottom w:val="none" w:sz="0" w:space="0" w:color="auto"/>
        <w:right w:val="none" w:sz="0" w:space="0" w:color="auto"/>
      </w:divBdr>
    </w:div>
    <w:div w:id="548345176">
      <w:bodyDiv w:val="1"/>
      <w:marLeft w:val="0"/>
      <w:marRight w:val="0"/>
      <w:marTop w:val="0"/>
      <w:marBottom w:val="0"/>
      <w:divBdr>
        <w:top w:val="none" w:sz="0" w:space="0" w:color="auto"/>
        <w:left w:val="none" w:sz="0" w:space="0" w:color="auto"/>
        <w:bottom w:val="none" w:sz="0" w:space="0" w:color="auto"/>
        <w:right w:val="none" w:sz="0" w:space="0" w:color="auto"/>
      </w:divBdr>
    </w:div>
    <w:div w:id="548345822">
      <w:bodyDiv w:val="1"/>
      <w:marLeft w:val="0"/>
      <w:marRight w:val="0"/>
      <w:marTop w:val="0"/>
      <w:marBottom w:val="0"/>
      <w:divBdr>
        <w:top w:val="none" w:sz="0" w:space="0" w:color="auto"/>
        <w:left w:val="none" w:sz="0" w:space="0" w:color="auto"/>
        <w:bottom w:val="none" w:sz="0" w:space="0" w:color="auto"/>
        <w:right w:val="none" w:sz="0" w:space="0" w:color="auto"/>
      </w:divBdr>
    </w:div>
    <w:div w:id="548347753">
      <w:bodyDiv w:val="1"/>
      <w:marLeft w:val="0"/>
      <w:marRight w:val="0"/>
      <w:marTop w:val="0"/>
      <w:marBottom w:val="0"/>
      <w:divBdr>
        <w:top w:val="none" w:sz="0" w:space="0" w:color="auto"/>
        <w:left w:val="none" w:sz="0" w:space="0" w:color="auto"/>
        <w:bottom w:val="none" w:sz="0" w:space="0" w:color="auto"/>
        <w:right w:val="none" w:sz="0" w:space="0" w:color="auto"/>
      </w:divBdr>
    </w:div>
    <w:div w:id="548496968">
      <w:bodyDiv w:val="1"/>
      <w:marLeft w:val="0"/>
      <w:marRight w:val="0"/>
      <w:marTop w:val="0"/>
      <w:marBottom w:val="0"/>
      <w:divBdr>
        <w:top w:val="none" w:sz="0" w:space="0" w:color="auto"/>
        <w:left w:val="none" w:sz="0" w:space="0" w:color="auto"/>
        <w:bottom w:val="none" w:sz="0" w:space="0" w:color="auto"/>
        <w:right w:val="none" w:sz="0" w:space="0" w:color="auto"/>
      </w:divBdr>
    </w:div>
    <w:div w:id="548608336">
      <w:bodyDiv w:val="1"/>
      <w:marLeft w:val="0"/>
      <w:marRight w:val="0"/>
      <w:marTop w:val="0"/>
      <w:marBottom w:val="0"/>
      <w:divBdr>
        <w:top w:val="none" w:sz="0" w:space="0" w:color="auto"/>
        <w:left w:val="none" w:sz="0" w:space="0" w:color="auto"/>
        <w:bottom w:val="none" w:sz="0" w:space="0" w:color="auto"/>
        <w:right w:val="none" w:sz="0" w:space="0" w:color="auto"/>
      </w:divBdr>
    </w:div>
    <w:div w:id="548612236">
      <w:bodyDiv w:val="1"/>
      <w:marLeft w:val="0"/>
      <w:marRight w:val="0"/>
      <w:marTop w:val="0"/>
      <w:marBottom w:val="0"/>
      <w:divBdr>
        <w:top w:val="none" w:sz="0" w:space="0" w:color="auto"/>
        <w:left w:val="none" w:sz="0" w:space="0" w:color="auto"/>
        <w:bottom w:val="none" w:sz="0" w:space="0" w:color="auto"/>
        <w:right w:val="none" w:sz="0" w:space="0" w:color="auto"/>
      </w:divBdr>
    </w:div>
    <w:div w:id="548615467">
      <w:bodyDiv w:val="1"/>
      <w:marLeft w:val="0"/>
      <w:marRight w:val="0"/>
      <w:marTop w:val="0"/>
      <w:marBottom w:val="0"/>
      <w:divBdr>
        <w:top w:val="none" w:sz="0" w:space="0" w:color="auto"/>
        <w:left w:val="none" w:sz="0" w:space="0" w:color="auto"/>
        <w:bottom w:val="none" w:sz="0" w:space="0" w:color="auto"/>
        <w:right w:val="none" w:sz="0" w:space="0" w:color="auto"/>
      </w:divBdr>
    </w:div>
    <w:div w:id="549075262">
      <w:bodyDiv w:val="1"/>
      <w:marLeft w:val="0"/>
      <w:marRight w:val="0"/>
      <w:marTop w:val="0"/>
      <w:marBottom w:val="0"/>
      <w:divBdr>
        <w:top w:val="none" w:sz="0" w:space="0" w:color="auto"/>
        <w:left w:val="none" w:sz="0" w:space="0" w:color="auto"/>
        <w:bottom w:val="none" w:sz="0" w:space="0" w:color="auto"/>
        <w:right w:val="none" w:sz="0" w:space="0" w:color="auto"/>
      </w:divBdr>
    </w:div>
    <w:div w:id="549221747">
      <w:bodyDiv w:val="1"/>
      <w:marLeft w:val="0"/>
      <w:marRight w:val="0"/>
      <w:marTop w:val="0"/>
      <w:marBottom w:val="0"/>
      <w:divBdr>
        <w:top w:val="none" w:sz="0" w:space="0" w:color="auto"/>
        <w:left w:val="none" w:sz="0" w:space="0" w:color="auto"/>
        <w:bottom w:val="none" w:sz="0" w:space="0" w:color="auto"/>
        <w:right w:val="none" w:sz="0" w:space="0" w:color="auto"/>
      </w:divBdr>
    </w:div>
    <w:div w:id="549269028">
      <w:bodyDiv w:val="1"/>
      <w:marLeft w:val="0"/>
      <w:marRight w:val="0"/>
      <w:marTop w:val="0"/>
      <w:marBottom w:val="0"/>
      <w:divBdr>
        <w:top w:val="none" w:sz="0" w:space="0" w:color="auto"/>
        <w:left w:val="none" w:sz="0" w:space="0" w:color="auto"/>
        <w:bottom w:val="none" w:sz="0" w:space="0" w:color="auto"/>
        <w:right w:val="none" w:sz="0" w:space="0" w:color="auto"/>
      </w:divBdr>
    </w:div>
    <w:div w:id="549607329">
      <w:bodyDiv w:val="1"/>
      <w:marLeft w:val="0"/>
      <w:marRight w:val="0"/>
      <w:marTop w:val="0"/>
      <w:marBottom w:val="0"/>
      <w:divBdr>
        <w:top w:val="none" w:sz="0" w:space="0" w:color="auto"/>
        <w:left w:val="none" w:sz="0" w:space="0" w:color="auto"/>
        <w:bottom w:val="none" w:sz="0" w:space="0" w:color="auto"/>
        <w:right w:val="none" w:sz="0" w:space="0" w:color="auto"/>
      </w:divBdr>
    </w:div>
    <w:div w:id="549879257">
      <w:bodyDiv w:val="1"/>
      <w:marLeft w:val="0"/>
      <w:marRight w:val="0"/>
      <w:marTop w:val="0"/>
      <w:marBottom w:val="0"/>
      <w:divBdr>
        <w:top w:val="none" w:sz="0" w:space="0" w:color="auto"/>
        <w:left w:val="none" w:sz="0" w:space="0" w:color="auto"/>
        <w:bottom w:val="none" w:sz="0" w:space="0" w:color="auto"/>
        <w:right w:val="none" w:sz="0" w:space="0" w:color="auto"/>
      </w:divBdr>
    </w:div>
    <w:div w:id="549919303">
      <w:bodyDiv w:val="1"/>
      <w:marLeft w:val="0"/>
      <w:marRight w:val="0"/>
      <w:marTop w:val="0"/>
      <w:marBottom w:val="0"/>
      <w:divBdr>
        <w:top w:val="none" w:sz="0" w:space="0" w:color="auto"/>
        <w:left w:val="none" w:sz="0" w:space="0" w:color="auto"/>
        <w:bottom w:val="none" w:sz="0" w:space="0" w:color="auto"/>
        <w:right w:val="none" w:sz="0" w:space="0" w:color="auto"/>
      </w:divBdr>
    </w:div>
    <w:div w:id="550044082">
      <w:bodyDiv w:val="1"/>
      <w:marLeft w:val="0"/>
      <w:marRight w:val="0"/>
      <w:marTop w:val="0"/>
      <w:marBottom w:val="0"/>
      <w:divBdr>
        <w:top w:val="none" w:sz="0" w:space="0" w:color="auto"/>
        <w:left w:val="none" w:sz="0" w:space="0" w:color="auto"/>
        <w:bottom w:val="none" w:sz="0" w:space="0" w:color="auto"/>
        <w:right w:val="none" w:sz="0" w:space="0" w:color="auto"/>
      </w:divBdr>
    </w:div>
    <w:div w:id="550309546">
      <w:bodyDiv w:val="1"/>
      <w:marLeft w:val="0"/>
      <w:marRight w:val="0"/>
      <w:marTop w:val="0"/>
      <w:marBottom w:val="0"/>
      <w:divBdr>
        <w:top w:val="none" w:sz="0" w:space="0" w:color="auto"/>
        <w:left w:val="none" w:sz="0" w:space="0" w:color="auto"/>
        <w:bottom w:val="none" w:sz="0" w:space="0" w:color="auto"/>
        <w:right w:val="none" w:sz="0" w:space="0" w:color="auto"/>
      </w:divBdr>
    </w:div>
    <w:div w:id="550531367">
      <w:bodyDiv w:val="1"/>
      <w:marLeft w:val="0"/>
      <w:marRight w:val="0"/>
      <w:marTop w:val="0"/>
      <w:marBottom w:val="0"/>
      <w:divBdr>
        <w:top w:val="none" w:sz="0" w:space="0" w:color="auto"/>
        <w:left w:val="none" w:sz="0" w:space="0" w:color="auto"/>
        <w:bottom w:val="none" w:sz="0" w:space="0" w:color="auto"/>
        <w:right w:val="none" w:sz="0" w:space="0" w:color="auto"/>
      </w:divBdr>
    </w:div>
    <w:div w:id="550532462">
      <w:bodyDiv w:val="1"/>
      <w:marLeft w:val="0"/>
      <w:marRight w:val="0"/>
      <w:marTop w:val="0"/>
      <w:marBottom w:val="0"/>
      <w:divBdr>
        <w:top w:val="none" w:sz="0" w:space="0" w:color="auto"/>
        <w:left w:val="none" w:sz="0" w:space="0" w:color="auto"/>
        <w:bottom w:val="none" w:sz="0" w:space="0" w:color="auto"/>
        <w:right w:val="none" w:sz="0" w:space="0" w:color="auto"/>
      </w:divBdr>
    </w:div>
    <w:div w:id="550581841">
      <w:bodyDiv w:val="1"/>
      <w:marLeft w:val="0"/>
      <w:marRight w:val="0"/>
      <w:marTop w:val="0"/>
      <w:marBottom w:val="0"/>
      <w:divBdr>
        <w:top w:val="none" w:sz="0" w:space="0" w:color="auto"/>
        <w:left w:val="none" w:sz="0" w:space="0" w:color="auto"/>
        <w:bottom w:val="none" w:sz="0" w:space="0" w:color="auto"/>
        <w:right w:val="none" w:sz="0" w:space="0" w:color="auto"/>
      </w:divBdr>
    </w:div>
    <w:div w:id="550922043">
      <w:bodyDiv w:val="1"/>
      <w:marLeft w:val="0"/>
      <w:marRight w:val="0"/>
      <w:marTop w:val="0"/>
      <w:marBottom w:val="0"/>
      <w:divBdr>
        <w:top w:val="none" w:sz="0" w:space="0" w:color="auto"/>
        <w:left w:val="none" w:sz="0" w:space="0" w:color="auto"/>
        <w:bottom w:val="none" w:sz="0" w:space="0" w:color="auto"/>
        <w:right w:val="none" w:sz="0" w:space="0" w:color="auto"/>
      </w:divBdr>
    </w:div>
    <w:div w:id="551113397">
      <w:bodyDiv w:val="1"/>
      <w:marLeft w:val="0"/>
      <w:marRight w:val="0"/>
      <w:marTop w:val="0"/>
      <w:marBottom w:val="0"/>
      <w:divBdr>
        <w:top w:val="none" w:sz="0" w:space="0" w:color="auto"/>
        <w:left w:val="none" w:sz="0" w:space="0" w:color="auto"/>
        <w:bottom w:val="none" w:sz="0" w:space="0" w:color="auto"/>
        <w:right w:val="none" w:sz="0" w:space="0" w:color="auto"/>
      </w:divBdr>
    </w:div>
    <w:div w:id="551428432">
      <w:bodyDiv w:val="1"/>
      <w:marLeft w:val="0"/>
      <w:marRight w:val="0"/>
      <w:marTop w:val="0"/>
      <w:marBottom w:val="0"/>
      <w:divBdr>
        <w:top w:val="none" w:sz="0" w:space="0" w:color="auto"/>
        <w:left w:val="none" w:sz="0" w:space="0" w:color="auto"/>
        <w:bottom w:val="none" w:sz="0" w:space="0" w:color="auto"/>
        <w:right w:val="none" w:sz="0" w:space="0" w:color="auto"/>
      </w:divBdr>
    </w:div>
    <w:div w:id="551429048">
      <w:bodyDiv w:val="1"/>
      <w:marLeft w:val="0"/>
      <w:marRight w:val="0"/>
      <w:marTop w:val="0"/>
      <w:marBottom w:val="0"/>
      <w:divBdr>
        <w:top w:val="none" w:sz="0" w:space="0" w:color="auto"/>
        <w:left w:val="none" w:sz="0" w:space="0" w:color="auto"/>
        <w:bottom w:val="none" w:sz="0" w:space="0" w:color="auto"/>
        <w:right w:val="none" w:sz="0" w:space="0" w:color="auto"/>
      </w:divBdr>
    </w:div>
    <w:div w:id="551500812">
      <w:bodyDiv w:val="1"/>
      <w:marLeft w:val="0"/>
      <w:marRight w:val="0"/>
      <w:marTop w:val="0"/>
      <w:marBottom w:val="0"/>
      <w:divBdr>
        <w:top w:val="none" w:sz="0" w:space="0" w:color="auto"/>
        <w:left w:val="none" w:sz="0" w:space="0" w:color="auto"/>
        <w:bottom w:val="none" w:sz="0" w:space="0" w:color="auto"/>
        <w:right w:val="none" w:sz="0" w:space="0" w:color="auto"/>
      </w:divBdr>
    </w:div>
    <w:div w:id="551619664">
      <w:bodyDiv w:val="1"/>
      <w:marLeft w:val="0"/>
      <w:marRight w:val="0"/>
      <w:marTop w:val="0"/>
      <w:marBottom w:val="0"/>
      <w:divBdr>
        <w:top w:val="none" w:sz="0" w:space="0" w:color="auto"/>
        <w:left w:val="none" w:sz="0" w:space="0" w:color="auto"/>
        <w:bottom w:val="none" w:sz="0" w:space="0" w:color="auto"/>
        <w:right w:val="none" w:sz="0" w:space="0" w:color="auto"/>
      </w:divBdr>
    </w:div>
    <w:div w:id="551699469">
      <w:bodyDiv w:val="1"/>
      <w:marLeft w:val="0"/>
      <w:marRight w:val="0"/>
      <w:marTop w:val="0"/>
      <w:marBottom w:val="0"/>
      <w:divBdr>
        <w:top w:val="none" w:sz="0" w:space="0" w:color="auto"/>
        <w:left w:val="none" w:sz="0" w:space="0" w:color="auto"/>
        <w:bottom w:val="none" w:sz="0" w:space="0" w:color="auto"/>
        <w:right w:val="none" w:sz="0" w:space="0" w:color="auto"/>
      </w:divBdr>
    </w:div>
    <w:div w:id="552081180">
      <w:bodyDiv w:val="1"/>
      <w:marLeft w:val="0"/>
      <w:marRight w:val="0"/>
      <w:marTop w:val="0"/>
      <w:marBottom w:val="0"/>
      <w:divBdr>
        <w:top w:val="none" w:sz="0" w:space="0" w:color="auto"/>
        <w:left w:val="none" w:sz="0" w:space="0" w:color="auto"/>
        <w:bottom w:val="none" w:sz="0" w:space="0" w:color="auto"/>
        <w:right w:val="none" w:sz="0" w:space="0" w:color="auto"/>
      </w:divBdr>
    </w:div>
    <w:div w:id="552931393">
      <w:bodyDiv w:val="1"/>
      <w:marLeft w:val="0"/>
      <w:marRight w:val="0"/>
      <w:marTop w:val="0"/>
      <w:marBottom w:val="0"/>
      <w:divBdr>
        <w:top w:val="none" w:sz="0" w:space="0" w:color="auto"/>
        <w:left w:val="none" w:sz="0" w:space="0" w:color="auto"/>
        <w:bottom w:val="none" w:sz="0" w:space="0" w:color="auto"/>
        <w:right w:val="none" w:sz="0" w:space="0" w:color="auto"/>
      </w:divBdr>
    </w:div>
    <w:div w:id="552959308">
      <w:bodyDiv w:val="1"/>
      <w:marLeft w:val="0"/>
      <w:marRight w:val="0"/>
      <w:marTop w:val="0"/>
      <w:marBottom w:val="0"/>
      <w:divBdr>
        <w:top w:val="none" w:sz="0" w:space="0" w:color="auto"/>
        <w:left w:val="none" w:sz="0" w:space="0" w:color="auto"/>
        <w:bottom w:val="none" w:sz="0" w:space="0" w:color="auto"/>
        <w:right w:val="none" w:sz="0" w:space="0" w:color="auto"/>
      </w:divBdr>
    </w:div>
    <w:div w:id="553085668">
      <w:bodyDiv w:val="1"/>
      <w:marLeft w:val="0"/>
      <w:marRight w:val="0"/>
      <w:marTop w:val="0"/>
      <w:marBottom w:val="0"/>
      <w:divBdr>
        <w:top w:val="none" w:sz="0" w:space="0" w:color="auto"/>
        <w:left w:val="none" w:sz="0" w:space="0" w:color="auto"/>
        <w:bottom w:val="none" w:sz="0" w:space="0" w:color="auto"/>
        <w:right w:val="none" w:sz="0" w:space="0" w:color="auto"/>
      </w:divBdr>
    </w:div>
    <w:div w:id="553198839">
      <w:bodyDiv w:val="1"/>
      <w:marLeft w:val="0"/>
      <w:marRight w:val="0"/>
      <w:marTop w:val="0"/>
      <w:marBottom w:val="0"/>
      <w:divBdr>
        <w:top w:val="none" w:sz="0" w:space="0" w:color="auto"/>
        <w:left w:val="none" w:sz="0" w:space="0" w:color="auto"/>
        <w:bottom w:val="none" w:sz="0" w:space="0" w:color="auto"/>
        <w:right w:val="none" w:sz="0" w:space="0" w:color="auto"/>
      </w:divBdr>
    </w:div>
    <w:div w:id="553464581">
      <w:bodyDiv w:val="1"/>
      <w:marLeft w:val="0"/>
      <w:marRight w:val="0"/>
      <w:marTop w:val="0"/>
      <w:marBottom w:val="0"/>
      <w:divBdr>
        <w:top w:val="none" w:sz="0" w:space="0" w:color="auto"/>
        <w:left w:val="none" w:sz="0" w:space="0" w:color="auto"/>
        <w:bottom w:val="none" w:sz="0" w:space="0" w:color="auto"/>
        <w:right w:val="none" w:sz="0" w:space="0" w:color="auto"/>
      </w:divBdr>
    </w:div>
    <w:div w:id="553540738">
      <w:bodyDiv w:val="1"/>
      <w:marLeft w:val="0"/>
      <w:marRight w:val="0"/>
      <w:marTop w:val="0"/>
      <w:marBottom w:val="0"/>
      <w:divBdr>
        <w:top w:val="none" w:sz="0" w:space="0" w:color="auto"/>
        <w:left w:val="none" w:sz="0" w:space="0" w:color="auto"/>
        <w:bottom w:val="none" w:sz="0" w:space="0" w:color="auto"/>
        <w:right w:val="none" w:sz="0" w:space="0" w:color="auto"/>
      </w:divBdr>
    </w:div>
    <w:div w:id="553542872">
      <w:bodyDiv w:val="1"/>
      <w:marLeft w:val="0"/>
      <w:marRight w:val="0"/>
      <w:marTop w:val="0"/>
      <w:marBottom w:val="0"/>
      <w:divBdr>
        <w:top w:val="none" w:sz="0" w:space="0" w:color="auto"/>
        <w:left w:val="none" w:sz="0" w:space="0" w:color="auto"/>
        <w:bottom w:val="none" w:sz="0" w:space="0" w:color="auto"/>
        <w:right w:val="none" w:sz="0" w:space="0" w:color="auto"/>
      </w:divBdr>
    </w:div>
    <w:div w:id="553660335">
      <w:bodyDiv w:val="1"/>
      <w:marLeft w:val="0"/>
      <w:marRight w:val="0"/>
      <w:marTop w:val="0"/>
      <w:marBottom w:val="0"/>
      <w:divBdr>
        <w:top w:val="none" w:sz="0" w:space="0" w:color="auto"/>
        <w:left w:val="none" w:sz="0" w:space="0" w:color="auto"/>
        <w:bottom w:val="none" w:sz="0" w:space="0" w:color="auto"/>
        <w:right w:val="none" w:sz="0" w:space="0" w:color="auto"/>
      </w:divBdr>
    </w:div>
    <w:div w:id="553810599">
      <w:bodyDiv w:val="1"/>
      <w:marLeft w:val="0"/>
      <w:marRight w:val="0"/>
      <w:marTop w:val="0"/>
      <w:marBottom w:val="0"/>
      <w:divBdr>
        <w:top w:val="none" w:sz="0" w:space="0" w:color="auto"/>
        <w:left w:val="none" w:sz="0" w:space="0" w:color="auto"/>
        <w:bottom w:val="none" w:sz="0" w:space="0" w:color="auto"/>
        <w:right w:val="none" w:sz="0" w:space="0" w:color="auto"/>
      </w:divBdr>
    </w:div>
    <w:div w:id="553856787">
      <w:bodyDiv w:val="1"/>
      <w:marLeft w:val="0"/>
      <w:marRight w:val="0"/>
      <w:marTop w:val="0"/>
      <w:marBottom w:val="0"/>
      <w:divBdr>
        <w:top w:val="none" w:sz="0" w:space="0" w:color="auto"/>
        <w:left w:val="none" w:sz="0" w:space="0" w:color="auto"/>
        <w:bottom w:val="none" w:sz="0" w:space="0" w:color="auto"/>
        <w:right w:val="none" w:sz="0" w:space="0" w:color="auto"/>
      </w:divBdr>
    </w:div>
    <w:div w:id="554004392">
      <w:bodyDiv w:val="1"/>
      <w:marLeft w:val="0"/>
      <w:marRight w:val="0"/>
      <w:marTop w:val="0"/>
      <w:marBottom w:val="0"/>
      <w:divBdr>
        <w:top w:val="none" w:sz="0" w:space="0" w:color="auto"/>
        <w:left w:val="none" w:sz="0" w:space="0" w:color="auto"/>
        <w:bottom w:val="none" w:sz="0" w:space="0" w:color="auto"/>
        <w:right w:val="none" w:sz="0" w:space="0" w:color="auto"/>
      </w:divBdr>
    </w:div>
    <w:div w:id="554005116">
      <w:bodyDiv w:val="1"/>
      <w:marLeft w:val="0"/>
      <w:marRight w:val="0"/>
      <w:marTop w:val="0"/>
      <w:marBottom w:val="0"/>
      <w:divBdr>
        <w:top w:val="none" w:sz="0" w:space="0" w:color="auto"/>
        <w:left w:val="none" w:sz="0" w:space="0" w:color="auto"/>
        <w:bottom w:val="none" w:sz="0" w:space="0" w:color="auto"/>
        <w:right w:val="none" w:sz="0" w:space="0" w:color="auto"/>
      </w:divBdr>
    </w:div>
    <w:div w:id="554126975">
      <w:bodyDiv w:val="1"/>
      <w:marLeft w:val="0"/>
      <w:marRight w:val="0"/>
      <w:marTop w:val="0"/>
      <w:marBottom w:val="0"/>
      <w:divBdr>
        <w:top w:val="none" w:sz="0" w:space="0" w:color="auto"/>
        <w:left w:val="none" w:sz="0" w:space="0" w:color="auto"/>
        <w:bottom w:val="none" w:sz="0" w:space="0" w:color="auto"/>
        <w:right w:val="none" w:sz="0" w:space="0" w:color="auto"/>
      </w:divBdr>
    </w:div>
    <w:div w:id="554245448">
      <w:bodyDiv w:val="1"/>
      <w:marLeft w:val="0"/>
      <w:marRight w:val="0"/>
      <w:marTop w:val="0"/>
      <w:marBottom w:val="0"/>
      <w:divBdr>
        <w:top w:val="none" w:sz="0" w:space="0" w:color="auto"/>
        <w:left w:val="none" w:sz="0" w:space="0" w:color="auto"/>
        <w:bottom w:val="none" w:sz="0" w:space="0" w:color="auto"/>
        <w:right w:val="none" w:sz="0" w:space="0" w:color="auto"/>
      </w:divBdr>
    </w:div>
    <w:div w:id="554319037">
      <w:bodyDiv w:val="1"/>
      <w:marLeft w:val="0"/>
      <w:marRight w:val="0"/>
      <w:marTop w:val="0"/>
      <w:marBottom w:val="0"/>
      <w:divBdr>
        <w:top w:val="none" w:sz="0" w:space="0" w:color="auto"/>
        <w:left w:val="none" w:sz="0" w:space="0" w:color="auto"/>
        <w:bottom w:val="none" w:sz="0" w:space="0" w:color="auto"/>
        <w:right w:val="none" w:sz="0" w:space="0" w:color="auto"/>
      </w:divBdr>
    </w:div>
    <w:div w:id="554321884">
      <w:bodyDiv w:val="1"/>
      <w:marLeft w:val="0"/>
      <w:marRight w:val="0"/>
      <w:marTop w:val="0"/>
      <w:marBottom w:val="0"/>
      <w:divBdr>
        <w:top w:val="none" w:sz="0" w:space="0" w:color="auto"/>
        <w:left w:val="none" w:sz="0" w:space="0" w:color="auto"/>
        <w:bottom w:val="none" w:sz="0" w:space="0" w:color="auto"/>
        <w:right w:val="none" w:sz="0" w:space="0" w:color="auto"/>
      </w:divBdr>
    </w:div>
    <w:div w:id="554391784">
      <w:bodyDiv w:val="1"/>
      <w:marLeft w:val="0"/>
      <w:marRight w:val="0"/>
      <w:marTop w:val="0"/>
      <w:marBottom w:val="0"/>
      <w:divBdr>
        <w:top w:val="none" w:sz="0" w:space="0" w:color="auto"/>
        <w:left w:val="none" w:sz="0" w:space="0" w:color="auto"/>
        <w:bottom w:val="none" w:sz="0" w:space="0" w:color="auto"/>
        <w:right w:val="none" w:sz="0" w:space="0" w:color="auto"/>
      </w:divBdr>
    </w:div>
    <w:div w:id="554511573">
      <w:bodyDiv w:val="1"/>
      <w:marLeft w:val="0"/>
      <w:marRight w:val="0"/>
      <w:marTop w:val="0"/>
      <w:marBottom w:val="0"/>
      <w:divBdr>
        <w:top w:val="none" w:sz="0" w:space="0" w:color="auto"/>
        <w:left w:val="none" w:sz="0" w:space="0" w:color="auto"/>
        <w:bottom w:val="none" w:sz="0" w:space="0" w:color="auto"/>
        <w:right w:val="none" w:sz="0" w:space="0" w:color="auto"/>
      </w:divBdr>
    </w:div>
    <w:div w:id="554782678">
      <w:bodyDiv w:val="1"/>
      <w:marLeft w:val="0"/>
      <w:marRight w:val="0"/>
      <w:marTop w:val="0"/>
      <w:marBottom w:val="0"/>
      <w:divBdr>
        <w:top w:val="none" w:sz="0" w:space="0" w:color="auto"/>
        <w:left w:val="none" w:sz="0" w:space="0" w:color="auto"/>
        <w:bottom w:val="none" w:sz="0" w:space="0" w:color="auto"/>
        <w:right w:val="none" w:sz="0" w:space="0" w:color="auto"/>
      </w:divBdr>
    </w:div>
    <w:div w:id="554971103">
      <w:bodyDiv w:val="1"/>
      <w:marLeft w:val="0"/>
      <w:marRight w:val="0"/>
      <w:marTop w:val="0"/>
      <w:marBottom w:val="0"/>
      <w:divBdr>
        <w:top w:val="none" w:sz="0" w:space="0" w:color="auto"/>
        <w:left w:val="none" w:sz="0" w:space="0" w:color="auto"/>
        <w:bottom w:val="none" w:sz="0" w:space="0" w:color="auto"/>
        <w:right w:val="none" w:sz="0" w:space="0" w:color="auto"/>
      </w:divBdr>
    </w:div>
    <w:div w:id="554972055">
      <w:bodyDiv w:val="1"/>
      <w:marLeft w:val="0"/>
      <w:marRight w:val="0"/>
      <w:marTop w:val="0"/>
      <w:marBottom w:val="0"/>
      <w:divBdr>
        <w:top w:val="none" w:sz="0" w:space="0" w:color="auto"/>
        <w:left w:val="none" w:sz="0" w:space="0" w:color="auto"/>
        <w:bottom w:val="none" w:sz="0" w:space="0" w:color="auto"/>
        <w:right w:val="none" w:sz="0" w:space="0" w:color="auto"/>
      </w:divBdr>
    </w:div>
    <w:div w:id="555169988">
      <w:bodyDiv w:val="1"/>
      <w:marLeft w:val="0"/>
      <w:marRight w:val="0"/>
      <w:marTop w:val="0"/>
      <w:marBottom w:val="0"/>
      <w:divBdr>
        <w:top w:val="none" w:sz="0" w:space="0" w:color="auto"/>
        <w:left w:val="none" w:sz="0" w:space="0" w:color="auto"/>
        <w:bottom w:val="none" w:sz="0" w:space="0" w:color="auto"/>
        <w:right w:val="none" w:sz="0" w:space="0" w:color="auto"/>
      </w:divBdr>
    </w:div>
    <w:div w:id="555237300">
      <w:bodyDiv w:val="1"/>
      <w:marLeft w:val="0"/>
      <w:marRight w:val="0"/>
      <w:marTop w:val="0"/>
      <w:marBottom w:val="0"/>
      <w:divBdr>
        <w:top w:val="none" w:sz="0" w:space="0" w:color="auto"/>
        <w:left w:val="none" w:sz="0" w:space="0" w:color="auto"/>
        <w:bottom w:val="none" w:sz="0" w:space="0" w:color="auto"/>
        <w:right w:val="none" w:sz="0" w:space="0" w:color="auto"/>
      </w:divBdr>
    </w:div>
    <w:div w:id="555360487">
      <w:bodyDiv w:val="1"/>
      <w:marLeft w:val="0"/>
      <w:marRight w:val="0"/>
      <w:marTop w:val="0"/>
      <w:marBottom w:val="0"/>
      <w:divBdr>
        <w:top w:val="none" w:sz="0" w:space="0" w:color="auto"/>
        <w:left w:val="none" w:sz="0" w:space="0" w:color="auto"/>
        <w:bottom w:val="none" w:sz="0" w:space="0" w:color="auto"/>
        <w:right w:val="none" w:sz="0" w:space="0" w:color="auto"/>
      </w:divBdr>
    </w:div>
    <w:div w:id="555436924">
      <w:bodyDiv w:val="1"/>
      <w:marLeft w:val="0"/>
      <w:marRight w:val="0"/>
      <w:marTop w:val="0"/>
      <w:marBottom w:val="0"/>
      <w:divBdr>
        <w:top w:val="none" w:sz="0" w:space="0" w:color="auto"/>
        <w:left w:val="none" w:sz="0" w:space="0" w:color="auto"/>
        <w:bottom w:val="none" w:sz="0" w:space="0" w:color="auto"/>
        <w:right w:val="none" w:sz="0" w:space="0" w:color="auto"/>
      </w:divBdr>
    </w:div>
    <w:div w:id="555968720">
      <w:bodyDiv w:val="1"/>
      <w:marLeft w:val="0"/>
      <w:marRight w:val="0"/>
      <w:marTop w:val="0"/>
      <w:marBottom w:val="0"/>
      <w:divBdr>
        <w:top w:val="none" w:sz="0" w:space="0" w:color="auto"/>
        <w:left w:val="none" w:sz="0" w:space="0" w:color="auto"/>
        <w:bottom w:val="none" w:sz="0" w:space="0" w:color="auto"/>
        <w:right w:val="none" w:sz="0" w:space="0" w:color="auto"/>
      </w:divBdr>
    </w:div>
    <w:div w:id="556666582">
      <w:bodyDiv w:val="1"/>
      <w:marLeft w:val="0"/>
      <w:marRight w:val="0"/>
      <w:marTop w:val="0"/>
      <w:marBottom w:val="0"/>
      <w:divBdr>
        <w:top w:val="none" w:sz="0" w:space="0" w:color="auto"/>
        <w:left w:val="none" w:sz="0" w:space="0" w:color="auto"/>
        <w:bottom w:val="none" w:sz="0" w:space="0" w:color="auto"/>
        <w:right w:val="none" w:sz="0" w:space="0" w:color="auto"/>
      </w:divBdr>
    </w:div>
    <w:div w:id="556668791">
      <w:bodyDiv w:val="1"/>
      <w:marLeft w:val="0"/>
      <w:marRight w:val="0"/>
      <w:marTop w:val="0"/>
      <w:marBottom w:val="0"/>
      <w:divBdr>
        <w:top w:val="none" w:sz="0" w:space="0" w:color="auto"/>
        <w:left w:val="none" w:sz="0" w:space="0" w:color="auto"/>
        <w:bottom w:val="none" w:sz="0" w:space="0" w:color="auto"/>
        <w:right w:val="none" w:sz="0" w:space="0" w:color="auto"/>
      </w:divBdr>
    </w:div>
    <w:div w:id="557126844">
      <w:bodyDiv w:val="1"/>
      <w:marLeft w:val="0"/>
      <w:marRight w:val="0"/>
      <w:marTop w:val="0"/>
      <w:marBottom w:val="0"/>
      <w:divBdr>
        <w:top w:val="none" w:sz="0" w:space="0" w:color="auto"/>
        <w:left w:val="none" w:sz="0" w:space="0" w:color="auto"/>
        <w:bottom w:val="none" w:sz="0" w:space="0" w:color="auto"/>
        <w:right w:val="none" w:sz="0" w:space="0" w:color="auto"/>
      </w:divBdr>
    </w:div>
    <w:div w:id="557325982">
      <w:bodyDiv w:val="1"/>
      <w:marLeft w:val="0"/>
      <w:marRight w:val="0"/>
      <w:marTop w:val="0"/>
      <w:marBottom w:val="0"/>
      <w:divBdr>
        <w:top w:val="none" w:sz="0" w:space="0" w:color="auto"/>
        <w:left w:val="none" w:sz="0" w:space="0" w:color="auto"/>
        <w:bottom w:val="none" w:sz="0" w:space="0" w:color="auto"/>
        <w:right w:val="none" w:sz="0" w:space="0" w:color="auto"/>
      </w:divBdr>
    </w:div>
    <w:div w:id="557515550">
      <w:bodyDiv w:val="1"/>
      <w:marLeft w:val="0"/>
      <w:marRight w:val="0"/>
      <w:marTop w:val="0"/>
      <w:marBottom w:val="0"/>
      <w:divBdr>
        <w:top w:val="none" w:sz="0" w:space="0" w:color="auto"/>
        <w:left w:val="none" w:sz="0" w:space="0" w:color="auto"/>
        <w:bottom w:val="none" w:sz="0" w:space="0" w:color="auto"/>
        <w:right w:val="none" w:sz="0" w:space="0" w:color="auto"/>
      </w:divBdr>
    </w:div>
    <w:div w:id="558059080">
      <w:bodyDiv w:val="1"/>
      <w:marLeft w:val="0"/>
      <w:marRight w:val="0"/>
      <w:marTop w:val="0"/>
      <w:marBottom w:val="0"/>
      <w:divBdr>
        <w:top w:val="none" w:sz="0" w:space="0" w:color="auto"/>
        <w:left w:val="none" w:sz="0" w:space="0" w:color="auto"/>
        <w:bottom w:val="none" w:sz="0" w:space="0" w:color="auto"/>
        <w:right w:val="none" w:sz="0" w:space="0" w:color="auto"/>
      </w:divBdr>
    </w:div>
    <w:div w:id="558126714">
      <w:bodyDiv w:val="1"/>
      <w:marLeft w:val="0"/>
      <w:marRight w:val="0"/>
      <w:marTop w:val="0"/>
      <w:marBottom w:val="0"/>
      <w:divBdr>
        <w:top w:val="none" w:sz="0" w:space="0" w:color="auto"/>
        <w:left w:val="none" w:sz="0" w:space="0" w:color="auto"/>
        <w:bottom w:val="none" w:sz="0" w:space="0" w:color="auto"/>
        <w:right w:val="none" w:sz="0" w:space="0" w:color="auto"/>
      </w:divBdr>
    </w:div>
    <w:div w:id="558129793">
      <w:bodyDiv w:val="1"/>
      <w:marLeft w:val="0"/>
      <w:marRight w:val="0"/>
      <w:marTop w:val="0"/>
      <w:marBottom w:val="0"/>
      <w:divBdr>
        <w:top w:val="none" w:sz="0" w:space="0" w:color="auto"/>
        <w:left w:val="none" w:sz="0" w:space="0" w:color="auto"/>
        <w:bottom w:val="none" w:sz="0" w:space="0" w:color="auto"/>
        <w:right w:val="none" w:sz="0" w:space="0" w:color="auto"/>
      </w:divBdr>
    </w:div>
    <w:div w:id="558253151">
      <w:bodyDiv w:val="1"/>
      <w:marLeft w:val="0"/>
      <w:marRight w:val="0"/>
      <w:marTop w:val="0"/>
      <w:marBottom w:val="0"/>
      <w:divBdr>
        <w:top w:val="none" w:sz="0" w:space="0" w:color="auto"/>
        <w:left w:val="none" w:sz="0" w:space="0" w:color="auto"/>
        <w:bottom w:val="none" w:sz="0" w:space="0" w:color="auto"/>
        <w:right w:val="none" w:sz="0" w:space="0" w:color="auto"/>
      </w:divBdr>
    </w:div>
    <w:div w:id="558831960">
      <w:bodyDiv w:val="1"/>
      <w:marLeft w:val="0"/>
      <w:marRight w:val="0"/>
      <w:marTop w:val="0"/>
      <w:marBottom w:val="0"/>
      <w:divBdr>
        <w:top w:val="none" w:sz="0" w:space="0" w:color="auto"/>
        <w:left w:val="none" w:sz="0" w:space="0" w:color="auto"/>
        <w:bottom w:val="none" w:sz="0" w:space="0" w:color="auto"/>
        <w:right w:val="none" w:sz="0" w:space="0" w:color="auto"/>
      </w:divBdr>
    </w:div>
    <w:div w:id="558858020">
      <w:bodyDiv w:val="1"/>
      <w:marLeft w:val="0"/>
      <w:marRight w:val="0"/>
      <w:marTop w:val="0"/>
      <w:marBottom w:val="0"/>
      <w:divBdr>
        <w:top w:val="none" w:sz="0" w:space="0" w:color="auto"/>
        <w:left w:val="none" w:sz="0" w:space="0" w:color="auto"/>
        <w:bottom w:val="none" w:sz="0" w:space="0" w:color="auto"/>
        <w:right w:val="none" w:sz="0" w:space="0" w:color="auto"/>
      </w:divBdr>
    </w:div>
    <w:div w:id="558903087">
      <w:bodyDiv w:val="1"/>
      <w:marLeft w:val="0"/>
      <w:marRight w:val="0"/>
      <w:marTop w:val="0"/>
      <w:marBottom w:val="0"/>
      <w:divBdr>
        <w:top w:val="none" w:sz="0" w:space="0" w:color="auto"/>
        <w:left w:val="none" w:sz="0" w:space="0" w:color="auto"/>
        <w:bottom w:val="none" w:sz="0" w:space="0" w:color="auto"/>
        <w:right w:val="none" w:sz="0" w:space="0" w:color="auto"/>
      </w:divBdr>
    </w:div>
    <w:div w:id="559175800">
      <w:bodyDiv w:val="1"/>
      <w:marLeft w:val="0"/>
      <w:marRight w:val="0"/>
      <w:marTop w:val="0"/>
      <w:marBottom w:val="0"/>
      <w:divBdr>
        <w:top w:val="none" w:sz="0" w:space="0" w:color="auto"/>
        <w:left w:val="none" w:sz="0" w:space="0" w:color="auto"/>
        <w:bottom w:val="none" w:sz="0" w:space="0" w:color="auto"/>
        <w:right w:val="none" w:sz="0" w:space="0" w:color="auto"/>
      </w:divBdr>
    </w:div>
    <w:div w:id="559290548">
      <w:bodyDiv w:val="1"/>
      <w:marLeft w:val="0"/>
      <w:marRight w:val="0"/>
      <w:marTop w:val="0"/>
      <w:marBottom w:val="0"/>
      <w:divBdr>
        <w:top w:val="none" w:sz="0" w:space="0" w:color="auto"/>
        <w:left w:val="none" w:sz="0" w:space="0" w:color="auto"/>
        <w:bottom w:val="none" w:sz="0" w:space="0" w:color="auto"/>
        <w:right w:val="none" w:sz="0" w:space="0" w:color="auto"/>
      </w:divBdr>
    </w:div>
    <w:div w:id="559361652">
      <w:bodyDiv w:val="1"/>
      <w:marLeft w:val="0"/>
      <w:marRight w:val="0"/>
      <w:marTop w:val="0"/>
      <w:marBottom w:val="0"/>
      <w:divBdr>
        <w:top w:val="none" w:sz="0" w:space="0" w:color="auto"/>
        <w:left w:val="none" w:sz="0" w:space="0" w:color="auto"/>
        <w:bottom w:val="none" w:sz="0" w:space="0" w:color="auto"/>
        <w:right w:val="none" w:sz="0" w:space="0" w:color="auto"/>
      </w:divBdr>
    </w:div>
    <w:div w:id="559362893">
      <w:bodyDiv w:val="1"/>
      <w:marLeft w:val="0"/>
      <w:marRight w:val="0"/>
      <w:marTop w:val="0"/>
      <w:marBottom w:val="0"/>
      <w:divBdr>
        <w:top w:val="none" w:sz="0" w:space="0" w:color="auto"/>
        <w:left w:val="none" w:sz="0" w:space="0" w:color="auto"/>
        <w:bottom w:val="none" w:sz="0" w:space="0" w:color="auto"/>
        <w:right w:val="none" w:sz="0" w:space="0" w:color="auto"/>
      </w:divBdr>
    </w:div>
    <w:div w:id="559370627">
      <w:bodyDiv w:val="1"/>
      <w:marLeft w:val="0"/>
      <w:marRight w:val="0"/>
      <w:marTop w:val="0"/>
      <w:marBottom w:val="0"/>
      <w:divBdr>
        <w:top w:val="none" w:sz="0" w:space="0" w:color="auto"/>
        <w:left w:val="none" w:sz="0" w:space="0" w:color="auto"/>
        <w:bottom w:val="none" w:sz="0" w:space="0" w:color="auto"/>
        <w:right w:val="none" w:sz="0" w:space="0" w:color="auto"/>
      </w:divBdr>
    </w:div>
    <w:div w:id="559370680">
      <w:bodyDiv w:val="1"/>
      <w:marLeft w:val="0"/>
      <w:marRight w:val="0"/>
      <w:marTop w:val="0"/>
      <w:marBottom w:val="0"/>
      <w:divBdr>
        <w:top w:val="none" w:sz="0" w:space="0" w:color="auto"/>
        <w:left w:val="none" w:sz="0" w:space="0" w:color="auto"/>
        <w:bottom w:val="none" w:sz="0" w:space="0" w:color="auto"/>
        <w:right w:val="none" w:sz="0" w:space="0" w:color="auto"/>
      </w:divBdr>
    </w:div>
    <w:div w:id="559555531">
      <w:bodyDiv w:val="1"/>
      <w:marLeft w:val="0"/>
      <w:marRight w:val="0"/>
      <w:marTop w:val="0"/>
      <w:marBottom w:val="0"/>
      <w:divBdr>
        <w:top w:val="none" w:sz="0" w:space="0" w:color="auto"/>
        <w:left w:val="none" w:sz="0" w:space="0" w:color="auto"/>
        <w:bottom w:val="none" w:sz="0" w:space="0" w:color="auto"/>
        <w:right w:val="none" w:sz="0" w:space="0" w:color="auto"/>
      </w:divBdr>
    </w:div>
    <w:div w:id="559556355">
      <w:bodyDiv w:val="1"/>
      <w:marLeft w:val="0"/>
      <w:marRight w:val="0"/>
      <w:marTop w:val="0"/>
      <w:marBottom w:val="0"/>
      <w:divBdr>
        <w:top w:val="none" w:sz="0" w:space="0" w:color="auto"/>
        <w:left w:val="none" w:sz="0" w:space="0" w:color="auto"/>
        <w:bottom w:val="none" w:sz="0" w:space="0" w:color="auto"/>
        <w:right w:val="none" w:sz="0" w:space="0" w:color="auto"/>
      </w:divBdr>
    </w:div>
    <w:div w:id="559705255">
      <w:bodyDiv w:val="1"/>
      <w:marLeft w:val="0"/>
      <w:marRight w:val="0"/>
      <w:marTop w:val="0"/>
      <w:marBottom w:val="0"/>
      <w:divBdr>
        <w:top w:val="none" w:sz="0" w:space="0" w:color="auto"/>
        <w:left w:val="none" w:sz="0" w:space="0" w:color="auto"/>
        <w:bottom w:val="none" w:sz="0" w:space="0" w:color="auto"/>
        <w:right w:val="none" w:sz="0" w:space="0" w:color="auto"/>
      </w:divBdr>
    </w:div>
    <w:div w:id="559753203">
      <w:bodyDiv w:val="1"/>
      <w:marLeft w:val="0"/>
      <w:marRight w:val="0"/>
      <w:marTop w:val="0"/>
      <w:marBottom w:val="0"/>
      <w:divBdr>
        <w:top w:val="none" w:sz="0" w:space="0" w:color="auto"/>
        <w:left w:val="none" w:sz="0" w:space="0" w:color="auto"/>
        <w:bottom w:val="none" w:sz="0" w:space="0" w:color="auto"/>
        <w:right w:val="none" w:sz="0" w:space="0" w:color="auto"/>
      </w:divBdr>
    </w:div>
    <w:div w:id="559755903">
      <w:bodyDiv w:val="1"/>
      <w:marLeft w:val="0"/>
      <w:marRight w:val="0"/>
      <w:marTop w:val="0"/>
      <w:marBottom w:val="0"/>
      <w:divBdr>
        <w:top w:val="none" w:sz="0" w:space="0" w:color="auto"/>
        <w:left w:val="none" w:sz="0" w:space="0" w:color="auto"/>
        <w:bottom w:val="none" w:sz="0" w:space="0" w:color="auto"/>
        <w:right w:val="none" w:sz="0" w:space="0" w:color="auto"/>
      </w:divBdr>
    </w:div>
    <w:div w:id="559825453">
      <w:bodyDiv w:val="1"/>
      <w:marLeft w:val="0"/>
      <w:marRight w:val="0"/>
      <w:marTop w:val="0"/>
      <w:marBottom w:val="0"/>
      <w:divBdr>
        <w:top w:val="none" w:sz="0" w:space="0" w:color="auto"/>
        <w:left w:val="none" w:sz="0" w:space="0" w:color="auto"/>
        <w:bottom w:val="none" w:sz="0" w:space="0" w:color="auto"/>
        <w:right w:val="none" w:sz="0" w:space="0" w:color="auto"/>
      </w:divBdr>
    </w:div>
    <w:div w:id="559902747">
      <w:bodyDiv w:val="1"/>
      <w:marLeft w:val="0"/>
      <w:marRight w:val="0"/>
      <w:marTop w:val="0"/>
      <w:marBottom w:val="0"/>
      <w:divBdr>
        <w:top w:val="none" w:sz="0" w:space="0" w:color="auto"/>
        <w:left w:val="none" w:sz="0" w:space="0" w:color="auto"/>
        <w:bottom w:val="none" w:sz="0" w:space="0" w:color="auto"/>
        <w:right w:val="none" w:sz="0" w:space="0" w:color="auto"/>
      </w:divBdr>
    </w:div>
    <w:div w:id="559948468">
      <w:bodyDiv w:val="1"/>
      <w:marLeft w:val="0"/>
      <w:marRight w:val="0"/>
      <w:marTop w:val="0"/>
      <w:marBottom w:val="0"/>
      <w:divBdr>
        <w:top w:val="none" w:sz="0" w:space="0" w:color="auto"/>
        <w:left w:val="none" w:sz="0" w:space="0" w:color="auto"/>
        <w:bottom w:val="none" w:sz="0" w:space="0" w:color="auto"/>
        <w:right w:val="none" w:sz="0" w:space="0" w:color="auto"/>
      </w:divBdr>
    </w:div>
    <w:div w:id="560141344">
      <w:bodyDiv w:val="1"/>
      <w:marLeft w:val="0"/>
      <w:marRight w:val="0"/>
      <w:marTop w:val="0"/>
      <w:marBottom w:val="0"/>
      <w:divBdr>
        <w:top w:val="none" w:sz="0" w:space="0" w:color="auto"/>
        <w:left w:val="none" w:sz="0" w:space="0" w:color="auto"/>
        <w:bottom w:val="none" w:sz="0" w:space="0" w:color="auto"/>
        <w:right w:val="none" w:sz="0" w:space="0" w:color="auto"/>
      </w:divBdr>
    </w:div>
    <w:div w:id="560209600">
      <w:bodyDiv w:val="1"/>
      <w:marLeft w:val="0"/>
      <w:marRight w:val="0"/>
      <w:marTop w:val="0"/>
      <w:marBottom w:val="0"/>
      <w:divBdr>
        <w:top w:val="none" w:sz="0" w:space="0" w:color="auto"/>
        <w:left w:val="none" w:sz="0" w:space="0" w:color="auto"/>
        <w:bottom w:val="none" w:sz="0" w:space="0" w:color="auto"/>
        <w:right w:val="none" w:sz="0" w:space="0" w:color="auto"/>
      </w:divBdr>
    </w:div>
    <w:div w:id="560211711">
      <w:bodyDiv w:val="1"/>
      <w:marLeft w:val="0"/>
      <w:marRight w:val="0"/>
      <w:marTop w:val="0"/>
      <w:marBottom w:val="0"/>
      <w:divBdr>
        <w:top w:val="none" w:sz="0" w:space="0" w:color="auto"/>
        <w:left w:val="none" w:sz="0" w:space="0" w:color="auto"/>
        <w:bottom w:val="none" w:sz="0" w:space="0" w:color="auto"/>
        <w:right w:val="none" w:sz="0" w:space="0" w:color="auto"/>
      </w:divBdr>
    </w:div>
    <w:div w:id="560217383">
      <w:bodyDiv w:val="1"/>
      <w:marLeft w:val="0"/>
      <w:marRight w:val="0"/>
      <w:marTop w:val="0"/>
      <w:marBottom w:val="0"/>
      <w:divBdr>
        <w:top w:val="none" w:sz="0" w:space="0" w:color="auto"/>
        <w:left w:val="none" w:sz="0" w:space="0" w:color="auto"/>
        <w:bottom w:val="none" w:sz="0" w:space="0" w:color="auto"/>
        <w:right w:val="none" w:sz="0" w:space="0" w:color="auto"/>
      </w:divBdr>
    </w:div>
    <w:div w:id="560529556">
      <w:bodyDiv w:val="1"/>
      <w:marLeft w:val="0"/>
      <w:marRight w:val="0"/>
      <w:marTop w:val="0"/>
      <w:marBottom w:val="0"/>
      <w:divBdr>
        <w:top w:val="none" w:sz="0" w:space="0" w:color="auto"/>
        <w:left w:val="none" w:sz="0" w:space="0" w:color="auto"/>
        <w:bottom w:val="none" w:sz="0" w:space="0" w:color="auto"/>
        <w:right w:val="none" w:sz="0" w:space="0" w:color="auto"/>
      </w:divBdr>
    </w:div>
    <w:div w:id="560556276">
      <w:bodyDiv w:val="1"/>
      <w:marLeft w:val="0"/>
      <w:marRight w:val="0"/>
      <w:marTop w:val="0"/>
      <w:marBottom w:val="0"/>
      <w:divBdr>
        <w:top w:val="none" w:sz="0" w:space="0" w:color="auto"/>
        <w:left w:val="none" w:sz="0" w:space="0" w:color="auto"/>
        <w:bottom w:val="none" w:sz="0" w:space="0" w:color="auto"/>
        <w:right w:val="none" w:sz="0" w:space="0" w:color="auto"/>
      </w:divBdr>
    </w:div>
    <w:div w:id="560597449">
      <w:bodyDiv w:val="1"/>
      <w:marLeft w:val="0"/>
      <w:marRight w:val="0"/>
      <w:marTop w:val="0"/>
      <w:marBottom w:val="0"/>
      <w:divBdr>
        <w:top w:val="none" w:sz="0" w:space="0" w:color="auto"/>
        <w:left w:val="none" w:sz="0" w:space="0" w:color="auto"/>
        <w:bottom w:val="none" w:sz="0" w:space="0" w:color="auto"/>
        <w:right w:val="none" w:sz="0" w:space="0" w:color="auto"/>
      </w:divBdr>
    </w:div>
    <w:div w:id="560749239">
      <w:bodyDiv w:val="1"/>
      <w:marLeft w:val="0"/>
      <w:marRight w:val="0"/>
      <w:marTop w:val="0"/>
      <w:marBottom w:val="0"/>
      <w:divBdr>
        <w:top w:val="none" w:sz="0" w:space="0" w:color="auto"/>
        <w:left w:val="none" w:sz="0" w:space="0" w:color="auto"/>
        <w:bottom w:val="none" w:sz="0" w:space="0" w:color="auto"/>
        <w:right w:val="none" w:sz="0" w:space="0" w:color="auto"/>
      </w:divBdr>
    </w:div>
    <w:div w:id="560869475">
      <w:bodyDiv w:val="1"/>
      <w:marLeft w:val="0"/>
      <w:marRight w:val="0"/>
      <w:marTop w:val="0"/>
      <w:marBottom w:val="0"/>
      <w:divBdr>
        <w:top w:val="none" w:sz="0" w:space="0" w:color="auto"/>
        <w:left w:val="none" w:sz="0" w:space="0" w:color="auto"/>
        <w:bottom w:val="none" w:sz="0" w:space="0" w:color="auto"/>
        <w:right w:val="none" w:sz="0" w:space="0" w:color="auto"/>
      </w:divBdr>
    </w:div>
    <w:div w:id="561017876">
      <w:bodyDiv w:val="1"/>
      <w:marLeft w:val="0"/>
      <w:marRight w:val="0"/>
      <w:marTop w:val="0"/>
      <w:marBottom w:val="0"/>
      <w:divBdr>
        <w:top w:val="none" w:sz="0" w:space="0" w:color="auto"/>
        <w:left w:val="none" w:sz="0" w:space="0" w:color="auto"/>
        <w:bottom w:val="none" w:sz="0" w:space="0" w:color="auto"/>
        <w:right w:val="none" w:sz="0" w:space="0" w:color="auto"/>
      </w:divBdr>
    </w:div>
    <w:div w:id="561064511">
      <w:bodyDiv w:val="1"/>
      <w:marLeft w:val="0"/>
      <w:marRight w:val="0"/>
      <w:marTop w:val="0"/>
      <w:marBottom w:val="0"/>
      <w:divBdr>
        <w:top w:val="none" w:sz="0" w:space="0" w:color="auto"/>
        <w:left w:val="none" w:sz="0" w:space="0" w:color="auto"/>
        <w:bottom w:val="none" w:sz="0" w:space="0" w:color="auto"/>
        <w:right w:val="none" w:sz="0" w:space="0" w:color="auto"/>
      </w:divBdr>
    </w:div>
    <w:div w:id="561216146">
      <w:bodyDiv w:val="1"/>
      <w:marLeft w:val="0"/>
      <w:marRight w:val="0"/>
      <w:marTop w:val="0"/>
      <w:marBottom w:val="0"/>
      <w:divBdr>
        <w:top w:val="none" w:sz="0" w:space="0" w:color="auto"/>
        <w:left w:val="none" w:sz="0" w:space="0" w:color="auto"/>
        <w:bottom w:val="none" w:sz="0" w:space="0" w:color="auto"/>
        <w:right w:val="none" w:sz="0" w:space="0" w:color="auto"/>
      </w:divBdr>
    </w:div>
    <w:div w:id="561454260">
      <w:bodyDiv w:val="1"/>
      <w:marLeft w:val="0"/>
      <w:marRight w:val="0"/>
      <w:marTop w:val="0"/>
      <w:marBottom w:val="0"/>
      <w:divBdr>
        <w:top w:val="none" w:sz="0" w:space="0" w:color="auto"/>
        <w:left w:val="none" w:sz="0" w:space="0" w:color="auto"/>
        <w:bottom w:val="none" w:sz="0" w:space="0" w:color="auto"/>
        <w:right w:val="none" w:sz="0" w:space="0" w:color="auto"/>
      </w:divBdr>
    </w:div>
    <w:div w:id="561525117">
      <w:bodyDiv w:val="1"/>
      <w:marLeft w:val="0"/>
      <w:marRight w:val="0"/>
      <w:marTop w:val="0"/>
      <w:marBottom w:val="0"/>
      <w:divBdr>
        <w:top w:val="none" w:sz="0" w:space="0" w:color="auto"/>
        <w:left w:val="none" w:sz="0" w:space="0" w:color="auto"/>
        <w:bottom w:val="none" w:sz="0" w:space="0" w:color="auto"/>
        <w:right w:val="none" w:sz="0" w:space="0" w:color="auto"/>
      </w:divBdr>
    </w:div>
    <w:div w:id="561673956">
      <w:bodyDiv w:val="1"/>
      <w:marLeft w:val="0"/>
      <w:marRight w:val="0"/>
      <w:marTop w:val="0"/>
      <w:marBottom w:val="0"/>
      <w:divBdr>
        <w:top w:val="none" w:sz="0" w:space="0" w:color="auto"/>
        <w:left w:val="none" w:sz="0" w:space="0" w:color="auto"/>
        <w:bottom w:val="none" w:sz="0" w:space="0" w:color="auto"/>
        <w:right w:val="none" w:sz="0" w:space="0" w:color="auto"/>
      </w:divBdr>
    </w:div>
    <w:div w:id="561789471">
      <w:bodyDiv w:val="1"/>
      <w:marLeft w:val="0"/>
      <w:marRight w:val="0"/>
      <w:marTop w:val="0"/>
      <w:marBottom w:val="0"/>
      <w:divBdr>
        <w:top w:val="none" w:sz="0" w:space="0" w:color="auto"/>
        <w:left w:val="none" w:sz="0" w:space="0" w:color="auto"/>
        <w:bottom w:val="none" w:sz="0" w:space="0" w:color="auto"/>
        <w:right w:val="none" w:sz="0" w:space="0" w:color="auto"/>
      </w:divBdr>
    </w:div>
    <w:div w:id="561983516">
      <w:bodyDiv w:val="1"/>
      <w:marLeft w:val="0"/>
      <w:marRight w:val="0"/>
      <w:marTop w:val="0"/>
      <w:marBottom w:val="0"/>
      <w:divBdr>
        <w:top w:val="none" w:sz="0" w:space="0" w:color="auto"/>
        <w:left w:val="none" w:sz="0" w:space="0" w:color="auto"/>
        <w:bottom w:val="none" w:sz="0" w:space="0" w:color="auto"/>
        <w:right w:val="none" w:sz="0" w:space="0" w:color="auto"/>
      </w:divBdr>
    </w:div>
    <w:div w:id="562102884">
      <w:bodyDiv w:val="1"/>
      <w:marLeft w:val="0"/>
      <w:marRight w:val="0"/>
      <w:marTop w:val="0"/>
      <w:marBottom w:val="0"/>
      <w:divBdr>
        <w:top w:val="none" w:sz="0" w:space="0" w:color="auto"/>
        <w:left w:val="none" w:sz="0" w:space="0" w:color="auto"/>
        <w:bottom w:val="none" w:sz="0" w:space="0" w:color="auto"/>
        <w:right w:val="none" w:sz="0" w:space="0" w:color="auto"/>
      </w:divBdr>
    </w:div>
    <w:div w:id="562107356">
      <w:bodyDiv w:val="1"/>
      <w:marLeft w:val="0"/>
      <w:marRight w:val="0"/>
      <w:marTop w:val="0"/>
      <w:marBottom w:val="0"/>
      <w:divBdr>
        <w:top w:val="none" w:sz="0" w:space="0" w:color="auto"/>
        <w:left w:val="none" w:sz="0" w:space="0" w:color="auto"/>
        <w:bottom w:val="none" w:sz="0" w:space="0" w:color="auto"/>
        <w:right w:val="none" w:sz="0" w:space="0" w:color="auto"/>
      </w:divBdr>
    </w:div>
    <w:div w:id="562178318">
      <w:bodyDiv w:val="1"/>
      <w:marLeft w:val="0"/>
      <w:marRight w:val="0"/>
      <w:marTop w:val="0"/>
      <w:marBottom w:val="0"/>
      <w:divBdr>
        <w:top w:val="none" w:sz="0" w:space="0" w:color="auto"/>
        <w:left w:val="none" w:sz="0" w:space="0" w:color="auto"/>
        <w:bottom w:val="none" w:sz="0" w:space="0" w:color="auto"/>
        <w:right w:val="none" w:sz="0" w:space="0" w:color="auto"/>
      </w:divBdr>
    </w:div>
    <w:div w:id="562299379">
      <w:bodyDiv w:val="1"/>
      <w:marLeft w:val="0"/>
      <w:marRight w:val="0"/>
      <w:marTop w:val="0"/>
      <w:marBottom w:val="0"/>
      <w:divBdr>
        <w:top w:val="none" w:sz="0" w:space="0" w:color="auto"/>
        <w:left w:val="none" w:sz="0" w:space="0" w:color="auto"/>
        <w:bottom w:val="none" w:sz="0" w:space="0" w:color="auto"/>
        <w:right w:val="none" w:sz="0" w:space="0" w:color="auto"/>
      </w:divBdr>
    </w:div>
    <w:div w:id="562326222">
      <w:bodyDiv w:val="1"/>
      <w:marLeft w:val="0"/>
      <w:marRight w:val="0"/>
      <w:marTop w:val="0"/>
      <w:marBottom w:val="0"/>
      <w:divBdr>
        <w:top w:val="none" w:sz="0" w:space="0" w:color="auto"/>
        <w:left w:val="none" w:sz="0" w:space="0" w:color="auto"/>
        <w:bottom w:val="none" w:sz="0" w:space="0" w:color="auto"/>
        <w:right w:val="none" w:sz="0" w:space="0" w:color="auto"/>
      </w:divBdr>
    </w:div>
    <w:div w:id="562370163">
      <w:bodyDiv w:val="1"/>
      <w:marLeft w:val="0"/>
      <w:marRight w:val="0"/>
      <w:marTop w:val="0"/>
      <w:marBottom w:val="0"/>
      <w:divBdr>
        <w:top w:val="none" w:sz="0" w:space="0" w:color="auto"/>
        <w:left w:val="none" w:sz="0" w:space="0" w:color="auto"/>
        <w:bottom w:val="none" w:sz="0" w:space="0" w:color="auto"/>
        <w:right w:val="none" w:sz="0" w:space="0" w:color="auto"/>
      </w:divBdr>
    </w:div>
    <w:div w:id="562448894">
      <w:bodyDiv w:val="1"/>
      <w:marLeft w:val="0"/>
      <w:marRight w:val="0"/>
      <w:marTop w:val="0"/>
      <w:marBottom w:val="0"/>
      <w:divBdr>
        <w:top w:val="none" w:sz="0" w:space="0" w:color="auto"/>
        <w:left w:val="none" w:sz="0" w:space="0" w:color="auto"/>
        <w:bottom w:val="none" w:sz="0" w:space="0" w:color="auto"/>
        <w:right w:val="none" w:sz="0" w:space="0" w:color="auto"/>
      </w:divBdr>
    </w:div>
    <w:div w:id="562524073">
      <w:bodyDiv w:val="1"/>
      <w:marLeft w:val="0"/>
      <w:marRight w:val="0"/>
      <w:marTop w:val="0"/>
      <w:marBottom w:val="0"/>
      <w:divBdr>
        <w:top w:val="none" w:sz="0" w:space="0" w:color="auto"/>
        <w:left w:val="none" w:sz="0" w:space="0" w:color="auto"/>
        <w:bottom w:val="none" w:sz="0" w:space="0" w:color="auto"/>
        <w:right w:val="none" w:sz="0" w:space="0" w:color="auto"/>
      </w:divBdr>
    </w:div>
    <w:div w:id="562524745">
      <w:bodyDiv w:val="1"/>
      <w:marLeft w:val="0"/>
      <w:marRight w:val="0"/>
      <w:marTop w:val="0"/>
      <w:marBottom w:val="0"/>
      <w:divBdr>
        <w:top w:val="none" w:sz="0" w:space="0" w:color="auto"/>
        <w:left w:val="none" w:sz="0" w:space="0" w:color="auto"/>
        <w:bottom w:val="none" w:sz="0" w:space="0" w:color="auto"/>
        <w:right w:val="none" w:sz="0" w:space="0" w:color="auto"/>
      </w:divBdr>
    </w:div>
    <w:div w:id="562911311">
      <w:bodyDiv w:val="1"/>
      <w:marLeft w:val="0"/>
      <w:marRight w:val="0"/>
      <w:marTop w:val="0"/>
      <w:marBottom w:val="0"/>
      <w:divBdr>
        <w:top w:val="none" w:sz="0" w:space="0" w:color="auto"/>
        <w:left w:val="none" w:sz="0" w:space="0" w:color="auto"/>
        <w:bottom w:val="none" w:sz="0" w:space="0" w:color="auto"/>
        <w:right w:val="none" w:sz="0" w:space="0" w:color="auto"/>
      </w:divBdr>
    </w:div>
    <w:div w:id="562915163">
      <w:bodyDiv w:val="1"/>
      <w:marLeft w:val="0"/>
      <w:marRight w:val="0"/>
      <w:marTop w:val="0"/>
      <w:marBottom w:val="0"/>
      <w:divBdr>
        <w:top w:val="none" w:sz="0" w:space="0" w:color="auto"/>
        <w:left w:val="none" w:sz="0" w:space="0" w:color="auto"/>
        <w:bottom w:val="none" w:sz="0" w:space="0" w:color="auto"/>
        <w:right w:val="none" w:sz="0" w:space="0" w:color="auto"/>
      </w:divBdr>
    </w:div>
    <w:div w:id="562956529">
      <w:bodyDiv w:val="1"/>
      <w:marLeft w:val="0"/>
      <w:marRight w:val="0"/>
      <w:marTop w:val="0"/>
      <w:marBottom w:val="0"/>
      <w:divBdr>
        <w:top w:val="none" w:sz="0" w:space="0" w:color="auto"/>
        <w:left w:val="none" w:sz="0" w:space="0" w:color="auto"/>
        <w:bottom w:val="none" w:sz="0" w:space="0" w:color="auto"/>
        <w:right w:val="none" w:sz="0" w:space="0" w:color="auto"/>
      </w:divBdr>
    </w:div>
    <w:div w:id="562982506">
      <w:bodyDiv w:val="1"/>
      <w:marLeft w:val="0"/>
      <w:marRight w:val="0"/>
      <w:marTop w:val="0"/>
      <w:marBottom w:val="0"/>
      <w:divBdr>
        <w:top w:val="none" w:sz="0" w:space="0" w:color="auto"/>
        <w:left w:val="none" w:sz="0" w:space="0" w:color="auto"/>
        <w:bottom w:val="none" w:sz="0" w:space="0" w:color="auto"/>
        <w:right w:val="none" w:sz="0" w:space="0" w:color="auto"/>
      </w:divBdr>
    </w:div>
    <w:div w:id="563030264">
      <w:bodyDiv w:val="1"/>
      <w:marLeft w:val="0"/>
      <w:marRight w:val="0"/>
      <w:marTop w:val="0"/>
      <w:marBottom w:val="0"/>
      <w:divBdr>
        <w:top w:val="none" w:sz="0" w:space="0" w:color="auto"/>
        <w:left w:val="none" w:sz="0" w:space="0" w:color="auto"/>
        <w:bottom w:val="none" w:sz="0" w:space="0" w:color="auto"/>
        <w:right w:val="none" w:sz="0" w:space="0" w:color="auto"/>
      </w:divBdr>
    </w:div>
    <w:div w:id="563301111">
      <w:bodyDiv w:val="1"/>
      <w:marLeft w:val="0"/>
      <w:marRight w:val="0"/>
      <w:marTop w:val="0"/>
      <w:marBottom w:val="0"/>
      <w:divBdr>
        <w:top w:val="none" w:sz="0" w:space="0" w:color="auto"/>
        <w:left w:val="none" w:sz="0" w:space="0" w:color="auto"/>
        <w:bottom w:val="none" w:sz="0" w:space="0" w:color="auto"/>
        <w:right w:val="none" w:sz="0" w:space="0" w:color="auto"/>
      </w:divBdr>
    </w:div>
    <w:div w:id="563613021">
      <w:bodyDiv w:val="1"/>
      <w:marLeft w:val="0"/>
      <w:marRight w:val="0"/>
      <w:marTop w:val="0"/>
      <w:marBottom w:val="0"/>
      <w:divBdr>
        <w:top w:val="none" w:sz="0" w:space="0" w:color="auto"/>
        <w:left w:val="none" w:sz="0" w:space="0" w:color="auto"/>
        <w:bottom w:val="none" w:sz="0" w:space="0" w:color="auto"/>
        <w:right w:val="none" w:sz="0" w:space="0" w:color="auto"/>
      </w:divBdr>
    </w:div>
    <w:div w:id="563682397">
      <w:bodyDiv w:val="1"/>
      <w:marLeft w:val="0"/>
      <w:marRight w:val="0"/>
      <w:marTop w:val="0"/>
      <w:marBottom w:val="0"/>
      <w:divBdr>
        <w:top w:val="none" w:sz="0" w:space="0" w:color="auto"/>
        <w:left w:val="none" w:sz="0" w:space="0" w:color="auto"/>
        <w:bottom w:val="none" w:sz="0" w:space="0" w:color="auto"/>
        <w:right w:val="none" w:sz="0" w:space="0" w:color="auto"/>
      </w:divBdr>
    </w:div>
    <w:div w:id="563950488">
      <w:bodyDiv w:val="1"/>
      <w:marLeft w:val="0"/>
      <w:marRight w:val="0"/>
      <w:marTop w:val="0"/>
      <w:marBottom w:val="0"/>
      <w:divBdr>
        <w:top w:val="none" w:sz="0" w:space="0" w:color="auto"/>
        <w:left w:val="none" w:sz="0" w:space="0" w:color="auto"/>
        <w:bottom w:val="none" w:sz="0" w:space="0" w:color="auto"/>
        <w:right w:val="none" w:sz="0" w:space="0" w:color="auto"/>
      </w:divBdr>
    </w:div>
    <w:div w:id="564141612">
      <w:bodyDiv w:val="1"/>
      <w:marLeft w:val="0"/>
      <w:marRight w:val="0"/>
      <w:marTop w:val="0"/>
      <w:marBottom w:val="0"/>
      <w:divBdr>
        <w:top w:val="none" w:sz="0" w:space="0" w:color="auto"/>
        <w:left w:val="none" w:sz="0" w:space="0" w:color="auto"/>
        <w:bottom w:val="none" w:sz="0" w:space="0" w:color="auto"/>
        <w:right w:val="none" w:sz="0" w:space="0" w:color="auto"/>
      </w:divBdr>
    </w:div>
    <w:div w:id="564219447">
      <w:bodyDiv w:val="1"/>
      <w:marLeft w:val="0"/>
      <w:marRight w:val="0"/>
      <w:marTop w:val="0"/>
      <w:marBottom w:val="0"/>
      <w:divBdr>
        <w:top w:val="none" w:sz="0" w:space="0" w:color="auto"/>
        <w:left w:val="none" w:sz="0" w:space="0" w:color="auto"/>
        <w:bottom w:val="none" w:sz="0" w:space="0" w:color="auto"/>
        <w:right w:val="none" w:sz="0" w:space="0" w:color="auto"/>
      </w:divBdr>
    </w:div>
    <w:div w:id="564294014">
      <w:bodyDiv w:val="1"/>
      <w:marLeft w:val="0"/>
      <w:marRight w:val="0"/>
      <w:marTop w:val="0"/>
      <w:marBottom w:val="0"/>
      <w:divBdr>
        <w:top w:val="none" w:sz="0" w:space="0" w:color="auto"/>
        <w:left w:val="none" w:sz="0" w:space="0" w:color="auto"/>
        <w:bottom w:val="none" w:sz="0" w:space="0" w:color="auto"/>
        <w:right w:val="none" w:sz="0" w:space="0" w:color="auto"/>
      </w:divBdr>
    </w:div>
    <w:div w:id="564294216">
      <w:bodyDiv w:val="1"/>
      <w:marLeft w:val="0"/>
      <w:marRight w:val="0"/>
      <w:marTop w:val="0"/>
      <w:marBottom w:val="0"/>
      <w:divBdr>
        <w:top w:val="none" w:sz="0" w:space="0" w:color="auto"/>
        <w:left w:val="none" w:sz="0" w:space="0" w:color="auto"/>
        <w:bottom w:val="none" w:sz="0" w:space="0" w:color="auto"/>
        <w:right w:val="none" w:sz="0" w:space="0" w:color="auto"/>
      </w:divBdr>
    </w:div>
    <w:div w:id="564297321">
      <w:bodyDiv w:val="1"/>
      <w:marLeft w:val="0"/>
      <w:marRight w:val="0"/>
      <w:marTop w:val="0"/>
      <w:marBottom w:val="0"/>
      <w:divBdr>
        <w:top w:val="none" w:sz="0" w:space="0" w:color="auto"/>
        <w:left w:val="none" w:sz="0" w:space="0" w:color="auto"/>
        <w:bottom w:val="none" w:sz="0" w:space="0" w:color="auto"/>
        <w:right w:val="none" w:sz="0" w:space="0" w:color="auto"/>
      </w:divBdr>
    </w:div>
    <w:div w:id="564341498">
      <w:bodyDiv w:val="1"/>
      <w:marLeft w:val="0"/>
      <w:marRight w:val="0"/>
      <w:marTop w:val="0"/>
      <w:marBottom w:val="0"/>
      <w:divBdr>
        <w:top w:val="none" w:sz="0" w:space="0" w:color="auto"/>
        <w:left w:val="none" w:sz="0" w:space="0" w:color="auto"/>
        <w:bottom w:val="none" w:sz="0" w:space="0" w:color="auto"/>
        <w:right w:val="none" w:sz="0" w:space="0" w:color="auto"/>
      </w:divBdr>
    </w:div>
    <w:div w:id="564412860">
      <w:bodyDiv w:val="1"/>
      <w:marLeft w:val="0"/>
      <w:marRight w:val="0"/>
      <w:marTop w:val="0"/>
      <w:marBottom w:val="0"/>
      <w:divBdr>
        <w:top w:val="none" w:sz="0" w:space="0" w:color="auto"/>
        <w:left w:val="none" w:sz="0" w:space="0" w:color="auto"/>
        <w:bottom w:val="none" w:sz="0" w:space="0" w:color="auto"/>
        <w:right w:val="none" w:sz="0" w:space="0" w:color="auto"/>
      </w:divBdr>
    </w:div>
    <w:div w:id="564530084">
      <w:bodyDiv w:val="1"/>
      <w:marLeft w:val="0"/>
      <w:marRight w:val="0"/>
      <w:marTop w:val="0"/>
      <w:marBottom w:val="0"/>
      <w:divBdr>
        <w:top w:val="none" w:sz="0" w:space="0" w:color="auto"/>
        <w:left w:val="none" w:sz="0" w:space="0" w:color="auto"/>
        <w:bottom w:val="none" w:sz="0" w:space="0" w:color="auto"/>
        <w:right w:val="none" w:sz="0" w:space="0" w:color="auto"/>
      </w:divBdr>
    </w:div>
    <w:div w:id="564536353">
      <w:bodyDiv w:val="1"/>
      <w:marLeft w:val="0"/>
      <w:marRight w:val="0"/>
      <w:marTop w:val="0"/>
      <w:marBottom w:val="0"/>
      <w:divBdr>
        <w:top w:val="none" w:sz="0" w:space="0" w:color="auto"/>
        <w:left w:val="none" w:sz="0" w:space="0" w:color="auto"/>
        <w:bottom w:val="none" w:sz="0" w:space="0" w:color="auto"/>
        <w:right w:val="none" w:sz="0" w:space="0" w:color="auto"/>
      </w:divBdr>
    </w:div>
    <w:div w:id="564724957">
      <w:bodyDiv w:val="1"/>
      <w:marLeft w:val="0"/>
      <w:marRight w:val="0"/>
      <w:marTop w:val="0"/>
      <w:marBottom w:val="0"/>
      <w:divBdr>
        <w:top w:val="none" w:sz="0" w:space="0" w:color="auto"/>
        <w:left w:val="none" w:sz="0" w:space="0" w:color="auto"/>
        <w:bottom w:val="none" w:sz="0" w:space="0" w:color="auto"/>
        <w:right w:val="none" w:sz="0" w:space="0" w:color="auto"/>
      </w:divBdr>
    </w:div>
    <w:div w:id="565068329">
      <w:bodyDiv w:val="1"/>
      <w:marLeft w:val="0"/>
      <w:marRight w:val="0"/>
      <w:marTop w:val="0"/>
      <w:marBottom w:val="0"/>
      <w:divBdr>
        <w:top w:val="none" w:sz="0" w:space="0" w:color="auto"/>
        <w:left w:val="none" w:sz="0" w:space="0" w:color="auto"/>
        <w:bottom w:val="none" w:sz="0" w:space="0" w:color="auto"/>
        <w:right w:val="none" w:sz="0" w:space="0" w:color="auto"/>
      </w:divBdr>
    </w:div>
    <w:div w:id="565190730">
      <w:bodyDiv w:val="1"/>
      <w:marLeft w:val="0"/>
      <w:marRight w:val="0"/>
      <w:marTop w:val="0"/>
      <w:marBottom w:val="0"/>
      <w:divBdr>
        <w:top w:val="none" w:sz="0" w:space="0" w:color="auto"/>
        <w:left w:val="none" w:sz="0" w:space="0" w:color="auto"/>
        <w:bottom w:val="none" w:sz="0" w:space="0" w:color="auto"/>
        <w:right w:val="none" w:sz="0" w:space="0" w:color="auto"/>
      </w:divBdr>
    </w:div>
    <w:div w:id="565652818">
      <w:bodyDiv w:val="1"/>
      <w:marLeft w:val="0"/>
      <w:marRight w:val="0"/>
      <w:marTop w:val="0"/>
      <w:marBottom w:val="0"/>
      <w:divBdr>
        <w:top w:val="none" w:sz="0" w:space="0" w:color="auto"/>
        <w:left w:val="none" w:sz="0" w:space="0" w:color="auto"/>
        <w:bottom w:val="none" w:sz="0" w:space="0" w:color="auto"/>
        <w:right w:val="none" w:sz="0" w:space="0" w:color="auto"/>
      </w:divBdr>
    </w:div>
    <w:div w:id="565989604">
      <w:bodyDiv w:val="1"/>
      <w:marLeft w:val="0"/>
      <w:marRight w:val="0"/>
      <w:marTop w:val="0"/>
      <w:marBottom w:val="0"/>
      <w:divBdr>
        <w:top w:val="none" w:sz="0" w:space="0" w:color="auto"/>
        <w:left w:val="none" w:sz="0" w:space="0" w:color="auto"/>
        <w:bottom w:val="none" w:sz="0" w:space="0" w:color="auto"/>
        <w:right w:val="none" w:sz="0" w:space="0" w:color="auto"/>
      </w:divBdr>
    </w:div>
    <w:div w:id="566261154">
      <w:bodyDiv w:val="1"/>
      <w:marLeft w:val="0"/>
      <w:marRight w:val="0"/>
      <w:marTop w:val="0"/>
      <w:marBottom w:val="0"/>
      <w:divBdr>
        <w:top w:val="none" w:sz="0" w:space="0" w:color="auto"/>
        <w:left w:val="none" w:sz="0" w:space="0" w:color="auto"/>
        <w:bottom w:val="none" w:sz="0" w:space="0" w:color="auto"/>
        <w:right w:val="none" w:sz="0" w:space="0" w:color="auto"/>
      </w:divBdr>
    </w:div>
    <w:div w:id="566384421">
      <w:bodyDiv w:val="1"/>
      <w:marLeft w:val="0"/>
      <w:marRight w:val="0"/>
      <w:marTop w:val="0"/>
      <w:marBottom w:val="0"/>
      <w:divBdr>
        <w:top w:val="none" w:sz="0" w:space="0" w:color="auto"/>
        <w:left w:val="none" w:sz="0" w:space="0" w:color="auto"/>
        <w:bottom w:val="none" w:sz="0" w:space="0" w:color="auto"/>
        <w:right w:val="none" w:sz="0" w:space="0" w:color="auto"/>
      </w:divBdr>
    </w:div>
    <w:div w:id="566573195">
      <w:bodyDiv w:val="1"/>
      <w:marLeft w:val="0"/>
      <w:marRight w:val="0"/>
      <w:marTop w:val="0"/>
      <w:marBottom w:val="0"/>
      <w:divBdr>
        <w:top w:val="none" w:sz="0" w:space="0" w:color="auto"/>
        <w:left w:val="none" w:sz="0" w:space="0" w:color="auto"/>
        <w:bottom w:val="none" w:sz="0" w:space="0" w:color="auto"/>
        <w:right w:val="none" w:sz="0" w:space="0" w:color="auto"/>
      </w:divBdr>
    </w:div>
    <w:div w:id="566693995">
      <w:bodyDiv w:val="1"/>
      <w:marLeft w:val="0"/>
      <w:marRight w:val="0"/>
      <w:marTop w:val="0"/>
      <w:marBottom w:val="0"/>
      <w:divBdr>
        <w:top w:val="none" w:sz="0" w:space="0" w:color="auto"/>
        <w:left w:val="none" w:sz="0" w:space="0" w:color="auto"/>
        <w:bottom w:val="none" w:sz="0" w:space="0" w:color="auto"/>
        <w:right w:val="none" w:sz="0" w:space="0" w:color="auto"/>
      </w:divBdr>
    </w:div>
    <w:div w:id="566719690">
      <w:bodyDiv w:val="1"/>
      <w:marLeft w:val="0"/>
      <w:marRight w:val="0"/>
      <w:marTop w:val="0"/>
      <w:marBottom w:val="0"/>
      <w:divBdr>
        <w:top w:val="none" w:sz="0" w:space="0" w:color="auto"/>
        <w:left w:val="none" w:sz="0" w:space="0" w:color="auto"/>
        <w:bottom w:val="none" w:sz="0" w:space="0" w:color="auto"/>
        <w:right w:val="none" w:sz="0" w:space="0" w:color="auto"/>
      </w:divBdr>
    </w:div>
    <w:div w:id="566914975">
      <w:bodyDiv w:val="1"/>
      <w:marLeft w:val="0"/>
      <w:marRight w:val="0"/>
      <w:marTop w:val="0"/>
      <w:marBottom w:val="0"/>
      <w:divBdr>
        <w:top w:val="none" w:sz="0" w:space="0" w:color="auto"/>
        <w:left w:val="none" w:sz="0" w:space="0" w:color="auto"/>
        <w:bottom w:val="none" w:sz="0" w:space="0" w:color="auto"/>
        <w:right w:val="none" w:sz="0" w:space="0" w:color="auto"/>
      </w:divBdr>
    </w:div>
    <w:div w:id="566959950">
      <w:bodyDiv w:val="1"/>
      <w:marLeft w:val="0"/>
      <w:marRight w:val="0"/>
      <w:marTop w:val="0"/>
      <w:marBottom w:val="0"/>
      <w:divBdr>
        <w:top w:val="none" w:sz="0" w:space="0" w:color="auto"/>
        <w:left w:val="none" w:sz="0" w:space="0" w:color="auto"/>
        <w:bottom w:val="none" w:sz="0" w:space="0" w:color="auto"/>
        <w:right w:val="none" w:sz="0" w:space="0" w:color="auto"/>
      </w:divBdr>
    </w:div>
    <w:div w:id="567349455">
      <w:bodyDiv w:val="1"/>
      <w:marLeft w:val="0"/>
      <w:marRight w:val="0"/>
      <w:marTop w:val="0"/>
      <w:marBottom w:val="0"/>
      <w:divBdr>
        <w:top w:val="none" w:sz="0" w:space="0" w:color="auto"/>
        <w:left w:val="none" w:sz="0" w:space="0" w:color="auto"/>
        <w:bottom w:val="none" w:sz="0" w:space="0" w:color="auto"/>
        <w:right w:val="none" w:sz="0" w:space="0" w:color="auto"/>
      </w:divBdr>
    </w:div>
    <w:div w:id="567498151">
      <w:bodyDiv w:val="1"/>
      <w:marLeft w:val="0"/>
      <w:marRight w:val="0"/>
      <w:marTop w:val="0"/>
      <w:marBottom w:val="0"/>
      <w:divBdr>
        <w:top w:val="none" w:sz="0" w:space="0" w:color="auto"/>
        <w:left w:val="none" w:sz="0" w:space="0" w:color="auto"/>
        <w:bottom w:val="none" w:sz="0" w:space="0" w:color="auto"/>
        <w:right w:val="none" w:sz="0" w:space="0" w:color="auto"/>
      </w:divBdr>
    </w:div>
    <w:div w:id="567766167">
      <w:bodyDiv w:val="1"/>
      <w:marLeft w:val="0"/>
      <w:marRight w:val="0"/>
      <w:marTop w:val="0"/>
      <w:marBottom w:val="0"/>
      <w:divBdr>
        <w:top w:val="none" w:sz="0" w:space="0" w:color="auto"/>
        <w:left w:val="none" w:sz="0" w:space="0" w:color="auto"/>
        <w:bottom w:val="none" w:sz="0" w:space="0" w:color="auto"/>
        <w:right w:val="none" w:sz="0" w:space="0" w:color="auto"/>
      </w:divBdr>
    </w:div>
    <w:div w:id="567806565">
      <w:bodyDiv w:val="1"/>
      <w:marLeft w:val="0"/>
      <w:marRight w:val="0"/>
      <w:marTop w:val="0"/>
      <w:marBottom w:val="0"/>
      <w:divBdr>
        <w:top w:val="none" w:sz="0" w:space="0" w:color="auto"/>
        <w:left w:val="none" w:sz="0" w:space="0" w:color="auto"/>
        <w:bottom w:val="none" w:sz="0" w:space="0" w:color="auto"/>
        <w:right w:val="none" w:sz="0" w:space="0" w:color="auto"/>
      </w:divBdr>
    </w:div>
    <w:div w:id="567812439">
      <w:bodyDiv w:val="1"/>
      <w:marLeft w:val="0"/>
      <w:marRight w:val="0"/>
      <w:marTop w:val="0"/>
      <w:marBottom w:val="0"/>
      <w:divBdr>
        <w:top w:val="none" w:sz="0" w:space="0" w:color="auto"/>
        <w:left w:val="none" w:sz="0" w:space="0" w:color="auto"/>
        <w:bottom w:val="none" w:sz="0" w:space="0" w:color="auto"/>
        <w:right w:val="none" w:sz="0" w:space="0" w:color="auto"/>
      </w:divBdr>
    </w:div>
    <w:div w:id="567958229">
      <w:bodyDiv w:val="1"/>
      <w:marLeft w:val="0"/>
      <w:marRight w:val="0"/>
      <w:marTop w:val="0"/>
      <w:marBottom w:val="0"/>
      <w:divBdr>
        <w:top w:val="none" w:sz="0" w:space="0" w:color="auto"/>
        <w:left w:val="none" w:sz="0" w:space="0" w:color="auto"/>
        <w:bottom w:val="none" w:sz="0" w:space="0" w:color="auto"/>
        <w:right w:val="none" w:sz="0" w:space="0" w:color="auto"/>
      </w:divBdr>
    </w:div>
    <w:div w:id="567961126">
      <w:bodyDiv w:val="1"/>
      <w:marLeft w:val="0"/>
      <w:marRight w:val="0"/>
      <w:marTop w:val="0"/>
      <w:marBottom w:val="0"/>
      <w:divBdr>
        <w:top w:val="none" w:sz="0" w:space="0" w:color="auto"/>
        <w:left w:val="none" w:sz="0" w:space="0" w:color="auto"/>
        <w:bottom w:val="none" w:sz="0" w:space="0" w:color="auto"/>
        <w:right w:val="none" w:sz="0" w:space="0" w:color="auto"/>
      </w:divBdr>
    </w:div>
    <w:div w:id="567962586">
      <w:bodyDiv w:val="1"/>
      <w:marLeft w:val="0"/>
      <w:marRight w:val="0"/>
      <w:marTop w:val="0"/>
      <w:marBottom w:val="0"/>
      <w:divBdr>
        <w:top w:val="none" w:sz="0" w:space="0" w:color="auto"/>
        <w:left w:val="none" w:sz="0" w:space="0" w:color="auto"/>
        <w:bottom w:val="none" w:sz="0" w:space="0" w:color="auto"/>
        <w:right w:val="none" w:sz="0" w:space="0" w:color="auto"/>
      </w:divBdr>
    </w:div>
    <w:div w:id="568004150">
      <w:bodyDiv w:val="1"/>
      <w:marLeft w:val="0"/>
      <w:marRight w:val="0"/>
      <w:marTop w:val="0"/>
      <w:marBottom w:val="0"/>
      <w:divBdr>
        <w:top w:val="none" w:sz="0" w:space="0" w:color="auto"/>
        <w:left w:val="none" w:sz="0" w:space="0" w:color="auto"/>
        <w:bottom w:val="none" w:sz="0" w:space="0" w:color="auto"/>
        <w:right w:val="none" w:sz="0" w:space="0" w:color="auto"/>
      </w:divBdr>
    </w:div>
    <w:div w:id="568197547">
      <w:bodyDiv w:val="1"/>
      <w:marLeft w:val="0"/>
      <w:marRight w:val="0"/>
      <w:marTop w:val="0"/>
      <w:marBottom w:val="0"/>
      <w:divBdr>
        <w:top w:val="none" w:sz="0" w:space="0" w:color="auto"/>
        <w:left w:val="none" w:sz="0" w:space="0" w:color="auto"/>
        <w:bottom w:val="none" w:sz="0" w:space="0" w:color="auto"/>
        <w:right w:val="none" w:sz="0" w:space="0" w:color="auto"/>
      </w:divBdr>
    </w:div>
    <w:div w:id="568199230">
      <w:bodyDiv w:val="1"/>
      <w:marLeft w:val="0"/>
      <w:marRight w:val="0"/>
      <w:marTop w:val="0"/>
      <w:marBottom w:val="0"/>
      <w:divBdr>
        <w:top w:val="none" w:sz="0" w:space="0" w:color="auto"/>
        <w:left w:val="none" w:sz="0" w:space="0" w:color="auto"/>
        <w:bottom w:val="none" w:sz="0" w:space="0" w:color="auto"/>
        <w:right w:val="none" w:sz="0" w:space="0" w:color="auto"/>
      </w:divBdr>
    </w:div>
    <w:div w:id="568270175">
      <w:bodyDiv w:val="1"/>
      <w:marLeft w:val="0"/>
      <w:marRight w:val="0"/>
      <w:marTop w:val="0"/>
      <w:marBottom w:val="0"/>
      <w:divBdr>
        <w:top w:val="none" w:sz="0" w:space="0" w:color="auto"/>
        <w:left w:val="none" w:sz="0" w:space="0" w:color="auto"/>
        <w:bottom w:val="none" w:sz="0" w:space="0" w:color="auto"/>
        <w:right w:val="none" w:sz="0" w:space="0" w:color="auto"/>
      </w:divBdr>
    </w:div>
    <w:div w:id="568420329">
      <w:bodyDiv w:val="1"/>
      <w:marLeft w:val="0"/>
      <w:marRight w:val="0"/>
      <w:marTop w:val="0"/>
      <w:marBottom w:val="0"/>
      <w:divBdr>
        <w:top w:val="none" w:sz="0" w:space="0" w:color="auto"/>
        <w:left w:val="none" w:sz="0" w:space="0" w:color="auto"/>
        <w:bottom w:val="none" w:sz="0" w:space="0" w:color="auto"/>
        <w:right w:val="none" w:sz="0" w:space="0" w:color="auto"/>
      </w:divBdr>
    </w:div>
    <w:div w:id="568543211">
      <w:bodyDiv w:val="1"/>
      <w:marLeft w:val="0"/>
      <w:marRight w:val="0"/>
      <w:marTop w:val="0"/>
      <w:marBottom w:val="0"/>
      <w:divBdr>
        <w:top w:val="none" w:sz="0" w:space="0" w:color="auto"/>
        <w:left w:val="none" w:sz="0" w:space="0" w:color="auto"/>
        <w:bottom w:val="none" w:sz="0" w:space="0" w:color="auto"/>
        <w:right w:val="none" w:sz="0" w:space="0" w:color="auto"/>
      </w:divBdr>
    </w:div>
    <w:div w:id="568928080">
      <w:bodyDiv w:val="1"/>
      <w:marLeft w:val="0"/>
      <w:marRight w:val="0"/>
      <w:marTop w:val="0"/>
      <w:marBottom w:val="0"/>
      <w:divBdr>
        <w:top w:val="none" w:sz="0" w:space="0" w:color="auto"/>
        <w:left w:val="none" w:sz="0" w:space="0" w:color="auto"/>
        <w:bottom w:val="none" w:sz="0" w:space="0" w:color="auto"/>
        <w:right w:val="none" w:sz="0" w:space="0" w:color="auto"/>
      </w:divBdr>
    </w:div>
    <w:div w:id="569115818">
      <w:bodyDiv w:val="1"/>
      <w:marLeft w:val="0"/>
      <w:marRight w:val="0"/>
      <w:marTop w:val="0"/>
      <w:marBottom w:val="0"/>
      <w:divBdr>
        <w:top w:val="none" w:sz="0" w:space="0" w:color="auto"/>
        <w:left w:val="none" w:sz="0" w:space="0" w:color="auto"/>
        <w:bottom w:val="none" w:sz="0" w:space="0" w:color="auto"/>
        <w:right w:val="none" w:sz="0" w:space="0" w:color="auto"/>
      </w:divBdr>
    </w:div>
    <w:div w:id="569390822">
      <w:bodyDiv w:val="1"/>
      <w:marLeft w:val="0"/>
      <w:marRight w:val="0"/>
      <w:marTop w:val="0"/>
      <w:marBottom w:val="0"/>
      <w:divBdr>
        <w:top w:val="none" w:sz="0" w:space="0" w:color="auto"/>
        <w:left w:val="none" w:sz="0" w:space="0" w:color="auto"/>
        <w:bottom w:val="none" w:sz="0" w:space="0" w:color="auto"/>
        <w:right w:val="none" w:sz="0" w:space="0" w:color="auto"/>
      </w:divBdr>
    </w:div>
    <w:div w:id="569461235">
      <w:bodyDiv w:val="1"/>
      <w:marLeft w:val="0"/>
      <w:marRight w:val="0"/>
      <w:marTop w:val="0"/>
      <w:marBottom w:val="0"/>
      <w:divBdr>
        <w:top w:val="none" w:sz="0" w:space="0" w:color="auto"/>
        <w:left w:val="none" w:sz="0" w:space="0" w:color="auto"/>
        <w:bottom w:val="none" w:sz="0" w:space="0" w:color="auto"/>
        <w:right w:val="none" w:sz="0" w:space="0" w:color="auto"/>
      </w:divBdr>
    </w:div>
    <w:div w:id="569462754">
      <w:bodyDiv w:val="1"/>
      <w:marLeft w:val="0"/>
      <w:marRight w:val="0"/>
      <w:marTop w:val="0"/>
      <w:marBottom w:val="0"/>
      <w:divBdr>
        <w:top w:val="none" w:sz="0" w:space="0" w:color="auto"/>
        <w:left w:val="none" w:sz="0" w:space="0" w:color="auto"/>
        <w:bottom w:val="none" w:sz="0" w:space="0" w:color="auto"/>
        <w:right w:val="none" w:sz="0" w:space="0" w:color="auto"/>
      </w:divBdr>
    </w:div>
    <w:div w:id="569579326">
      <w:bodyDiv w:val="1"/>
      <w:marLeft w:val="0"/>
      <w:marRight w:val="0"/>
      <w:marTop w:val="0"/>
      <w:marBottom w:val="0"/>
      <w:divBdr>
        <w:top w:val="none" w:sz="0" w:space="0" w:color="auto"/>
        <w:left w:val="none" w:sz="0" w:space="0" w:color="auto"/>
        <w:bottom w:val="none" w:sz="0" w:space="0" w:color="auto"/>
        <w:right w:val="none" w:sz="0" w:space="0" w:color="auto"/>
      </w:divBdr>
    </w:div>
    <w:div w:id="569652343">
      <w:bodyDiv w:val="1"/>
      <w:marLeft w:val="0"/>
      <w:marRight w:val="0"/>
      <w:marTop w:val="0"/>
      <w:marBottom w:val="0"/>
      <w:divBdr>
        <w:top w:val="none" w:sz="0" w:space="0" w:color="auto"/>
        <w:left w:val="none" w:sz="0" w:space="0" w:color="auto"/>
        <w:bottom w:val="none" w:sz="0" w:space="0" w:color="auto"/>
        <w:right w:val="none" w:sz="0" w:space="0" w:color="auto"/>
      </w:divBdr>
    </w:div>
    <w:div w:id="569659705">
      <w:bodyDiv w:val="1"/>
      <w:marLeft w:val="0"/>
      <w:marRight w:val="0"/>
      <w:marTop w:val="0"/>
      <w:marBottom w:val="0"/>
      <w:divBdr>
        <w:top w:val="none" w:sz="0" w:space="0" w:color="auto"/>
        <w:left w:val="none" w:sz="0" w:space="0" w:color="auto"/>
        <w:bottom w:val="none" w:sz="0" w:space="0" w:color="auto"/>
        <w:right w:val="none" w:sz="0" w:space="0" w:color="auto"/>
      </w:divBdr>
    </w:div>
    <w:div w:id="569775798">
      <w:bodyDiv w:val="1"/>
      <w:marLeft w:val="0"/>
      <w:marRight w:val="0"/>
      <w:marTop w:val="0"/>
      <w:marBottom w:val="0"/>
      <w:divBdr>
        <w:top w:val="none" w:sz="0" w:space="0" w:color="auto"/>
        <w:left w:val="none" w:sz="0" w:space="0" w:color="auto"/>
        <w:bottom w:val="none" w:sz="0" w:space="0" w:color="auto"/>
        <w:right w:val="none" w:sz="0" w:space="0" w:color="auto"/>
      </w:divBdr>
    </w:div>
    <w:div w:id="569996754">
      <w:bodyDiv w:val="1"/>
      <w:marLeft w:val="0"/>
      <w:marRight w:val="0"/>
      <w:marTop w:val="0"/>
      <w:marBottom w:val="0"/>
      <w:divBdr>
        <w:top w:val="none" w:sz="0" w:space="0" w:color="auto"/>
        <w:left w:val="none" w:sz="0" w:space="0" w:color="auto"/>
        <w:bottom w:val="none" w:sz="0" w:space="0" w:color="auto"/>
        <w:right w:val="none" w:sz="0" w:space="0" w:color="auto"/>
      </w:divBdr>
    </w:div>
    <w:div w:id="570115993">
      <w:bodyDiv w:val="1"/>
      <w:marLeft w:val="0"/>
      <w:marRight w:val="0"/>
      <w:marTop w:val="0"/>
      <w:marBottom w:val="0"/>
      <w:divBdr>
        <w:top w:val="none" w:sz="0" w:space="0" w:color="auto"/>
        <w:left w:val="none" w:sz="0" w:space="0" w:color="auto"/>
        <w:bottom w:val="none" w:sz="0" w:space="0" w:color="auto"/>
        <w:right w:val="none" w:sz="0" w:space="0" w:color="auto"/>
      </w:divBdr>
    </w:div>
    <w:div w:id="570316238">
      <w:bodyDiv w:val="1"/>
      <w:marLeft w:val="0"/>
      <w:marRight w:val="0"/>
      <w:marTop w:val="0"/>
      <w:marBottom w:val="0"/>
      <w:divBdr>
        <w:top w:val="none" w:sz="0" w:space="0" w:color="auto"/>
        <w:left w:val="none" w:sz="0" w:space="0" w:color="auto"/>
        <w:bottom w:val="none" w:sz="0" w:space="0" w:color="auto"/>
        <w:right w:val="none" w:sz="0" w:space="0" w:color="auto"/>
      </w:divBdr>
    </w:div>
    <w:div w:id="570392230">
      <w:bodyDiv w:val="1"/>
      <w:marLeft w:val="0"/>
      <w:marRight w:val="0"/>
      <w:marTop w:val="0"/>
      <w:marBottom w:val="0"/>
      <w:divBdr>
        <w:top w:val="none" w:sz="0" w:space="0" w:color="auto"/>
        <w:left w:val="none" w:sz="0" w:space="0" w:color="auto"/>
        <w:bottom w:val="none" w:sz="0" w:space="0" w:color="auto"/>
        <w:right w:val="none" w:sz="0" w:space="0" w:color="auto"/>
      </w:divBdr>
    </w:div>
    <w:div w:id="570426775">
      <w:bodyDiv w:val="1"/>
      <w:marLeft w:val="0"/>
      <w:marRight w:val="0"/>
      <w:marTop w:val="0"/>
      <w:marBottom w:val="0"/>
      <w:divBdr>
        <w:top w:val="none" w:sz="0" w:space="0" w:color="auto"/>
        <w:left w:val="none" w:sz="0" w:space="0" w:color="auto"/>
        <w:bottom w:val="none" w:sz="0" w:space="0" w:color="auto"/>
        <w:right w:val="none" w:sz="0" w:space="0" w:color="auto"/>
      </w:divBdr>
    </w:div>
    <w:div w:id="570579196">
      <w:bodyDiv w:val="1"/>
      <w:marLeft w:val="0"/>
      <w:marRight w:val="0"/>
      <w:marTop w:val="0"/>
      <w:marBottom w:val="0"/>
      <w:divBdr>
        <w:top w:val="none" w:sz="0" w:space="0" w:color="auto"/>
        <w:left w:val="none" w:sz="0" w:space="0" w:color="auto"/>
        <w:bottom w:val="none" w:sz="0" w:space="0" w:color="auto"/>
        <w:right w:val="none" w:sz="0" w:space="0" w:color="auto"/>
      </w:divBdr>
    </w:div>
    <w:div w:id="570694603">
      <w:bodyDiv w:val="1"/>
      <w:marLeft w:val="0"/>
      <w:marRight w:val="0"/>
      <w:marTop w:val="0"/>
      <w:marBottom w:val="0"/>
      <w:divBdr>
        <w:top w:val="none" w:sz="0" w:space="0" w:color="auto"/>
        <w:left w:val="none" w:sz="0" w:space="0" w:color="auto"/>
        <w:bottom w:val="none" w:sz="0" w:space="0" w:color="auto"/>
        <w:right w:val="none" w:sz="0" w:space="0" w:color="auto"/>
      </w:divBdr>
    </w:div>
    <w:div w:id="570774507">
      <w:bodyDiv w:val="1"/>
      <w:marLeft w:val="0"/>
      <w:marRight w:val="0"/>
      <w:marTop w:val="0"/>
      <w:marBottom w:val="0"/>
      <w:divBdr>
        <w:top w:val="none" w:sz="0" w:space="0" w:color="auto"/>
        <w:left w:val="none" w:sz="0" w:space="0" w:color="auto"/>
        <w:bottom w:val="none" w:sz="0" w:space="0" w:color="auto"/>
        <w:right w:val="none" w:sz="0" w:space="0" w:color="auto"/>
      </w:divBdr>
    </w:div>
    <w:div w:id="570777915">
      <w:bodyDiv w:val="1"/>
      <w:marLeft w:val="0"/>
      <w:marRight w:val="0"/>
      <w:marTop w:val="0"/>
      <w:marBottom w:val="0"/>
      <w:divBdr>
        <w:top w:val="none" w:sz="0" w:space="0" w:color="auto"/>
        <w:left w:val="none" w:sz="0" w:space="0" w:color="auto"/>
        <w:bottom w:val="none" w:sz="0" w:space="0" w:color="auto"/>
        <w:right w:val="none" w:sz="0" w:space="0" w:color="auto"/>
      </w:divBdr>
    </w:div>
    <w:div w:id="571089285">
      <w:bodyDiv w:val="1"/>
      <w:marLeft w:val="0"/>
      <w:marRight w:val="0"/>
      <w:marTop w:val="0"/>
      <w:marBottom w:val="0"/>
      <w:divBdr>
        <w:top w:val="none" w:sz="0" w:space="0" w:color="auto"/>
        <w:left w:val="none" w:sz="0" w:space="0" w:color="auto"/>
        <w:bottom w:val="none" w:sz="0" w:space="0" w:color="auto"/>
        <w:right w:val="none" w:sz="0" w:space="0" w:color="auto"/>
      </w:divBdr>
    </w:div>
    <w:div w:id="571280151">
      <w:bodyDiv w:val="1"/>
      <w:marLeft w:val="0"/>
      <w:marRight w:val="0"/>
      <w:marTop w:val="0"/>
      <w:marBottom w:val="0"/>
      <w:divBdr>
        <w:top w:val="none" w:sz="0" w:space="0" w:color="auto"/>
        <w:left w:val="none" w:sz="0" w:space="0" w:color="auto"/>
        <w:bottom w:val="none" w:sz="0" w:space="0" w:color="auto"/>
        <w:right w:val="none" w:sz="0" w:space="0" w:color="auto"/>
      </w:divBdr>
    </w:div>
    <w:div w:id="571308670">
      <w:bodyDiv w:val="1"/>
      <w:marLeft w:val="0"/>
      <w:marRight w:val="0"/>
      <w:marTop w:val="0"/>
      <w:marBottom w:val="0"/>
      <w:divBdr>
        <w:top w:val="none" w:sz="0" w:space="0" w:color="auto"/>
        <w:left w:val="none" w:sz="0" w:space="0" w:color="auto"/>
        <w:bottom w:val="none" w:sz="0" w:space="0" w:color="auto"/>
        <w:right w:val="none" w:sz="0" w:space="0" w:color="auto"/>
      </w:divBdr>
    </w:div>
    <w:div w:id="571354122">
      <w:bodyDiv w:val="1"/>
      <w:marLeft w:val="0"/>
      <w:marRight w:val="0"/>
      <w:marTop w:val="0"/>
      <w:marBottom w:val="0"/>
      <w:divBdr>
        <w:top w:val="none" w:sz="0" w:space="0" w:color="auto"/>
        <w:left w:val="none" w:sz="0" w:space="0" w:color="auto"/>
        <w:bottom w:val="none" w:sz="0" w:space="0" w:color="auto"/>
        <w:right w:val="none" w:sz="0" w:space="0" w:color="auto"/>
      </w:divBdr>
    </w:div>
    <w:div w:id="571427446">
      <w:bodyDiv w:val="1"/>
      <w:marLeft w:val="0"/>
      <w:marRight w:val="0"/>
      <w:marTop w:val="0"/>
      <w:marBottom w:val="0"/>
      <w:divBdr>
        <w:top w:val="none" w:sz="0" w:space="0" w:color="auto"/>
        <w:left w:val="none" w:sz="0" w:space="0" w:color="auto"/>
        <w:bottom w:val="none" w:sz="0" w:space="0" w:color="auto"/>
        <w:right w:val="none" w:sz="0" w:space="0" w:color="auto"/>
      </w:divBdr>
    </w:div>
    <w:div w:id="571697421">
      <w:bodyDiv w:val="1"/>
      <w:marLeft w:val="0"/>
      <w:marRight w:val="0"/>
      <w:marTop w:val="0"/>
      <w:marBottom w:val="0"/>
      <w:divBdr>
        <w:top w:val="none" w:sz="0" w:space="0" w:color="auto"/>
        <w:left w:val="none" w:sz="0" w:space="0" w:color="auto"/>
        <w:bottom w:val="none" w:sz="0" w:space="0" w:color="auto"/>
        <w:right w:val="none" w:sz="0" w:space="0" w:color="auto"/>
      </w:divBdr>
    </w:div>
    <w:div w:id="571812263">
      <w:bodyDiv w:val="1"/>
      <w:marLeft w:val="0"/>
      <w:marRight w:val="0"/>
      <w:marTop w:val="0"/>
      <w:marBottom w:val="0"/>
      <w:divBdr>
        <w:top w:val="none" w:sz="0" w:space="0" w:color="auto"/>
        <w:left w:val="none" w:sz="0" w:space="0" w:color="auto"/>
        <w:bottom w:val="none" w:sz="0" w:space="0" w:color="auto"/>
        <w:right w:val="none" w:sz="0" w:space="0" w:color="auto"/>
      </w:divBdr>
    </w:div>
    <w:div w:id="571890325">
      <w:bodyDiv w:val="1"/>
      <w:marLeft w:val="0"/>
      <w:marRight w:val="0"/>
      <w:marTop w:val="0"/>
      <w:marBottom w:val="0"/>
      <w:divBdr>
        <w:top w:val="none" w:sz="0" w:space="0" w:color="auto"/>
        <w:left w:val="none" w:sz="0" w:space="0" w:color="auto"/>
        <w:bottom w:val="none" w:sz="0" w:space="0" w:color="auto"/>
        <w:right w:val="none" w:sz="0" w:space="0" w:color="auto"/>
      </w:divBdr>
    </w:div>
    <w:div w:id="571893571">
      <w:bodyDiv w:val="1"/>
      <w:marLeft w:val="0"/>
      <w:marRight w:val="0"/>
      <w:marTop w:val="0"/>
      <w:marBottom w:val="0"/>
      <w:divBdr>
        <w:top w:val="none" w:sz="0" w:space="0" w:color="auto"/>
        <w:left w:val="none" w:sz="0" w:space="0" w:color="auto"/>
        <w:bottom w:val="none" w:sz="0" w:space="0" w:color="auto"/>
        <w:right w:val="none" w:sz="0" w:space="0" w:color="auto"/>
      </w:divBdr>
    </w:div>
    <w:div w:id="572203149">
      <w:bodyDiv w:val="1"/>
      <w:marLeft w:val="0"/>
      <w:marRight w:val="0"/>
      <w:marTop w:val="0"/>
      <w:marBottom w:val="0"/>
      <w:divBdr>
        <w:top w:val="none" w:sz="0" w:space="0" w:color="auto"/>
        <w:left w:val="none" w:sz="0" w:space="0" w:color="auto"/>
        <w:bottom w:val="none" w:sz="0" w:space="0" w:color="auto"/>
        <w:right w:val="none" w:sz="0" w:space="0" w:color="auto"/>
      </w:divBdr>
    </w:div>
    <w:div w:id="572397983">
      <w:bodyDiv w:val="1"/>
      <w:marLeft w:val="0"/>
      <w:marRight w:val="0"/>
      <w:marTop w:val="0"/>
      <w:marBottom w:val="0"/>
      <w:divBdr>
        <w:top w:val="none" w:sz="0" w:space="0" w:color="auto"/>
        <w:left w:val="none" w:sz="0" w:space="0" w:color="auto"/>
        <w:bottom w:val="none" w:sz="0" w:space="0" w:color="auto"/>
        <w:right w:val="none" w:sz="0" w:space="0" w:color="auto"/>
      </w:divBdr>
    </w:div>
    <w:div w:id="572817339">
      <w:bodyDiv w:val="1"/>
      <w:marLeft w:val="0"/>
      <w:marRight w:val="0"/>
      <w:marTop w:val="0"/>
      <w:marBottom w:val="0"/>
      <w:divBdr>
        <w:top w:val="none" w:sz="0" w:space="0" w:color="auto"/>
        <w:left w:val="none" w:sz="0" w:space="0" w:color="auto"/>
        <w:bottom w:val="none" w:sz="0" w:space="0" w:color="auto"/>
        <w:right w:val="none" w:sz="0" w:space="0" w:color="auto"/>
      </w:divBdr>
    </w:div>
    <w:div w:id="572931407">
      <w:bodyDiv w:val="1"/>
      <w:marLeft w:val="0"/>
      <w:marRight w:val="0"/>
      <w:marTop w:val="0"/>
      <w:marBottom w:val="0"/>
      <w:divBdr>
        <w:top w:val="none" w:sz="0" w:space="0" w:color="auto"/>
        <w:left w:val="none" w:sz="0" w:space="0" w:color="auto"/>
        <w:bottom w:val="none" w:sz="0" w:space="0" w:color="auto"/>
        <w:right w:val="none" w:sz="0" w:space="0" w:color="auto"/>
      </w:divBdr>
    </w:div>
    <w:div w:id="572938083">
      <w:bodyDiv w:val="1"/>
      <w:marLeft w:val="0"/>
      <w:marRight w:val="0"/>
      <w:marTop w:val="0"/>
      <w:marBottom w:val="0"/>
      <w:divBdr>
        <w:top w:val="none" w:sz="0" w:space="0" w:color="auto"/>
        <w:left w:val="none" w:sz="0" w:space="0" w:color="auto"/>
        <w:bottom w:val="none" w:sz="0" w:space="0" w:color="auto"/>
        <w:right w:val="none" w:sz="0" w:space="0" w:color="auto"/>
      </w:divBdr>
    </w:div>
    <w:div w:id="573128230">
      <w:bodyDiv w:val="1"/>
      <w:marLeft w:val="0"/>
      <w:marRight w:val="0"/>
      <w:marTop w:val="0"/>
      <w:marBottom w:val="0"/>
      <w:divBdr>
        <w:top w:val="none" w:sz="0" w:space="0" w:color="auto"/>
        <w:left w:val="none" w:sz="0" w:space="0" w:color="auto"/>
        <w:bottom w:val="none" w:sz="0" w:space="0" w:color="auto"/>
        <w:right w:val="none" w:sz="0" w:space="0" w:color="auto"/>
      </w:divBdr>
    </w:div>
    <w:div w:id="573199407">
      <w:bodyDiv w:val="1"/>
      <w:marLeft w:val="0"/>
      <w:marRight w:val="0"/>
      <w:marTop w:val="0"/>
      <w:marBottom w:val="0"/>
      <w:divBdr>
        <w:top w:val="none" w:sz="0" w:space="0" w:color="auto"/>
        <w:left w:val="none" w:sz="0" w:space="0" w:color="auto"/>
        <w:bottom w:val="none" w:sz="0" w:space="0" w:color="auto"/>
        <w:right w:val="none" w:sz="0" w:space="0" w:color="auto"/>
      </w:divBdr>
    </w:div>
    <w:div w:id="573275255">
      <w:bodyDiv w:val="1"/>
      <w:marLeft w:val="0"/>
      <w:marRight w:val="0"/>
      <w:marTop w:val="0"/>
      <w:marBottom w:val="0"/>
      <w:divBdr>
        <w:top w:val="none" w:sz="0" w:space="0" w:color="auto"/>
        <w:left w:val="none" w:sz="0" w:space="0" w:color="auto"/>
        <w:bottom w:val="none" w:sz="0" w:space="0" w:color="auto"/>
        <w:right w:val="none" w:sz="0" w:space="0" w:color="auto"/>
      </w:divBdr>
    </w:div>
    <w:div w:id="573322695">
      <w:bodyDiv w:val="1"/>
      <w:marLeft w:val="0"/>
      <w:marRight w:val="0"/>
      <w:marTop w:val="0"/>
      <w:marBottom w:val="0"/>
      <w:divBdr>
        <w:top w:val="none" w:sz="0" w:space="0" w:color="auto"/>
        <w:left w:val="none" w:sz="0" w:space="0" w:color="auto"/>
        <w:bottom w:val="none" w:sz="0" w:space="0" w:color="auto"/>
        <w:right w:val="none" w:sz="0" w:space="0" w:color="auto"/>
      </w:divBdr>
    </w:div>
    <w:div w:id="573517744">
      <w:bodyDiv w:val="1"/>
      <w:marLeft w:val="0"/>
      <w:marRight w:val="0"/>
      <w:marTop w:val="0"/>
      <w:marBottom w:val="0"/>
      <w:divBdr>
        <w:top w:val="none" w:sz="0" w:space="0" w:color="auto"/>
        <w:left w:val="none" w:sz="0" w:space="0" w:color="auto"/>
        <w:bottom w:val="none" w:sz="0" w:space="0" w:color="auto"/>
        <w:right w:val="none" w:sz="0" w:space="0" w:color="auto"/>
      </w:divBdr>
    </w:div>
    <w:div w:id="573587319">
      <w:bodyDiv w:val="1"/>
      <w:marLeft w:val="0"/>
      <w:marRight w:val="0"/>
      <w:marTop w:val="0"/>
      <w:marBottom w:val="0"/>
      <w:divBdr>
        <w:top w:val="none" w:sz="0" w:space="0" w:color="auto"/>
        <w:left w:val="none" w:sz="0" w:space="0" w:color="auto"/>
        <w:bottom w:val="none" w:sz="0" w:space="0" w:color="auto"/>
        <w:right w:val="none" w:sz="0" w:space="0" w:color="auto"/>
      </w:divBdr>
    </w:div>
    <w:div w:id="573927635">
      <w:bodyDiv w:val="1"/>
      <w:marLeft w:val="0"/>
      <w:marRight w:val="0"/>
      <w:marTop w:val="0"/>
      <w:marBottom w:val="0"/>
      <w:divBdr>
        <w:top w:val="none" w:sz="0" w:space="0" w:color="auto"/>
        <w:left w:val="none" w:sz="0" w:space="0" w:color="auto"/>
        <w:bottom w:val="none" w:sz="0" w:space="0" w:color="auto"/>
        <w:right w:val="none" w:sz="0" w:space="0" w:color="auto"/>
      </w:divBdr>
    </w:div>
    <w:div w:id="573927981">
      <w:bodyDiv w:val="1"/>
      <w:marLeft w:val="0"/>
      <w:marRight w:val="0"/>
      <w:marTop w:val="0"/>
      <w:marBottom w:val="0"/>
      <w:divBdr>
        <w:top w:val="none" w:sz="0" w:space="0" w:color="auto"/>
        <w:left w:val="none" w:sz="0" w:space="0" w:color="auto"/>
        <w:bottom w:val="none" w:sz="0" w:space="0" w:color="auto"/>
        <w:right w:val="none" w:sz="0" w:space="0" w:color="auto"/>
      </w:divBdr>
    </w:div>
    <w:div w:id="573930928">
      <w:bodyDiv w:val="1"/>
      <w:marLeft w:val="0"/>
      <w:marRight w:val="0"/>
      <w:marTop w:val="0"/>
      <w:marBottom w:val="0"/>
      <w:divBdr>
        <w:top w:val="none" w:sz="0" w:space="0" w:color="auto"/>
        <w:left w:val="none" w:sz="0" w:space="0" w:color="auto"/>
        <w:bottom w:val="none" w:sz="0" w:space="0" w:color="auto"/>
        <w:right w:val="none" w:sz="0" w:space="0" w:color="auto"/>
      </w:divBdr>
    </w:div>
    <w:div w:id="574123802">
      <w:bodyDiv w:val="1"/>
      <w:marLeft w:val="0"/>
      <w:marRight w:val="0"/>
      <w:marTop w:val="0"/>
      <w:marBottom w:val="0"/>
      <w:divBdr>
        <w:top w:val="none" w:sz="0" w:space="0" w:color="auto"/>
        <w:left w:val="none" w:sz="0" w:space="0" w:color="auto"/>
        <w:bottom w:val="none" w:sz="0" w:space="0" w:color="auto"/>
        <w:right w:val="none" w:sz="0" w:space="0" w:color="auto"/>
      </w:divBdr>
    </w:div>
    <w:div w:id="574242224">
      <w:bodyDiv w:val="1"/>
      <w:marLeft w:val="0"/>
      <w:marRight w:val="0"/>
      <w:marTop w:val="0"/>
      <w:marBottom w:val="0"/>
      <w:divBdr>
        <w:top w:val="none" w:sz="0" w:space="0" w:color="auto"/>
        <w:left w:val="none" w:sz="0" w:space="0" w:color="auto"/>
        <w:bottom w:val="none" w:sz="0" w:space="0" w:color="auto"/>
        <w:right w:val="none" w:sz="0" w:space="0" w:color="auto"/>
      </w:divBdr>
    </w:div>
    <w:div w:id="574389655">
      <w:bodyDiv w:val="1"/>
      <w:marLeft w:val="0"/>
      <w:marRight w:val="0"/>
      <w:marTop w:val="0"/>
      <w:marBottom w:val="0"/>
      <w:divBdr>
        <w:top w:val="none" w:sz="0" w:space="0" w:color="auto"/>
        <w:left w:val="none" w:sz="0" w:space="0" w:color="auto"/>
        <w:bottom w:val="none" w:sz="0" w:space="0" w:color="auto"/>
        <w:right w:val="none" w:sz="0" w:space="0" w:color="auto"/>
      </w:divBdr>
    </w:div>
    <w:div w:id="574435622">
      <w:bodyDiv w:val="1"/>
      <w:marLeft w:val="0"/>
      <w:marRight w:val="0"/>
      <w:marTop w:val="0"/>
      <w:marBottom w:val="0"/>
      <w:divBdr>
        <w:top w:val="none" w:sz="0" w:space="0" w:color="auto"/>
        <w:left w:val="none" w:sz="0" w:space="0" w:color="auto"/>
        <w:bottom w:val="none" w:sz="0" w:space="0" w:color="auto"/>
        <w:right w:val="none" w:sz="0" w:space="0" w:color="auto"/>
      </w:divBdr>
    </w:div>
    <w:div w:id="574628134">
      <w:bodyDiv w:val="1"/>
      <w:marLeft w:val="0"/>
      <w:marRight w:val="0"/>
      <w:marTop w:val="0"/>
      <w:marBottom w:val="0"/>
      <w:divBdr>
        <w:top w:val="none" w:sz="0" w:space="0" w:color="auto"/>
        <w:left w:val="none" w:sz="0" w:space="0" w:color="auto"/>
        <w:bottom w:val="none" w:sz="0" w:space="0" w:color="auto"/>
        <w:right w:val="none" w:sz="0" w:space="0" w:color="auto"/>
      </w:divBdr>
    </w:div>
    <w:div w:id="574821495">
      <w:bodyDiv w:val="1"/>
      <w:marLeft w:val="0"/>
      <w:marRight w:val="0"/>
      <w:marTop w:val="0"/>
      <w:marBottom w:val="0"/>
      <w:divBdr>
        <w:top w:val="none" w:sz="0" w:space="0" w:color="auto"/>
        <w:left w:val="none" w:sz="0" w:space="0" w:color="auto"/>
        <w:bottom w:val="none" w:sz="0" w:space="0" w:color="auto"/>
        <w:right w:val="none" w:sz="0" w:space="0" w:color="auto"/>
      </w:divBdr>
    </w:div>
    <w:div w:id="575240950">
      <w:bodyDiv w:val="1"/>
      <w:marLeft w:val="0"/>
      <w:marRight w:val="0"/>
      <w:marTop w:val="0"/>
      <w:marBottom w:val="0"/>
      <w:divBdr>
        <w:top w:val="none" w:sz="0" w:space="0" w:color="auto"/>
        <w:left w:val="none" w:sz="0" w:space="0" w:color="auto"/>
        <w:bottom w:val="none" w:sz="0" w:space="0" w:color="auto"/>
        <w:right w:val="none" w:sz="0" w:space="0" w:color="auto"/>
      </w:divBdr>
    </w:div>
    <w:div w:id="575241513">
      <w:bodyDiv w:val="1"/>
      <w:marLeft w:val="0"/>
      <w:marRight w:val="0"/>
      <w:marTop w:val="0"/>
      <w:marBottom w:val="0"/>
      <w:divBdr>
        <w:top w:val="none" w:sz="0" w:space="0" w:color="auto"/>
        <w:left w:val="none" w:sz="0" w:space="0" w:color="auto"/>
        <w:bottom w:val="none" w:sz="0" w:space="0" w:color="auto"/>
        <w:right w:val="none" w:sz="0" w:space="0" w:color="auto"/>
      </w:divBdr>
    </w:div>
    <w:div w:id="575432648">
      <w:bodyDiv w:val="1"/>
      <w:marLeft w:val="0"/>
      <w:marRight w:val="0"/>
      <w:marTop w:val="0"/>
      <w:marBottom w:val="0"/>
      <w:divBdr>
        <w:top w:val="none" w:sz="0" w:space="0" w:color="auto"/>
        <w:left w:val="none" w:sz="0" w:space="0" w:color="auto"/>
        <w:bottom w:val="none" w:sz="0" w:space="0" w:color="auto"/>
        <w:right w:val="none" w:sz="0" w:space="0" w:color="auto"/>
      </w:divBdr>
    </w:div>
    <w:div w:id="575674316">
      <w:bodyDiv w:val="1"/>
      <w:marLeft w:val="0"/>
      <w:marRight w:val="0"/>
      <w:marTop w:val="0"/>
      <w:marBottom w:val="0"/>
      <w:divBdr>
        <w:top w:val="none" w:sz="0" w:space="0" w:color="auto"/>
        <w:left w:val="none" w:sz="0" w:space="0" w:color="auto"/>
        <w:bottom w:val="none" w:sz="0" w:space="0" w:color="auto"/>
        <w:right w:val="none" w:sz="0" w:space="0" w:color="auto"/>
      </w:divBdr>
    </w:div>
    <w:div w:id="576017352">
      <w:bodyDiv w:val="1"/>
      <w:marLeft w:val="0"/>
      <w:marRight w:val="0"/>
      <w:marTop w:val="0"/>
      <w:marBottom w:val="0"/>
      <w:divBdr>
        <w:top w:val="none" w:sz="0" w:space="0" w:color="auto"/>
        <w:left w:val="none" w:sz="0" w:space="0" w:color="auto"/>
        <w:bottom w:val="none" w:sz="0" w:space="0" w:color="auto"/>
        <w:right w:val="none" w:sz="0" w:space="0" w:color="auto"/>
      </w:divBdr>
    </w:div>
    <w:div w:id="576212537">
      <w:bodyDiv w:val="1"/>
      <w:marLeft w:val="0"/>
      <w:marRight w:val="0"/>
      <w:marTop w:val="0"/>
      <w:marBottom w:val="0"/>
      <w:divBdr>
        <w:top w:val="none" w:sz="0" w:space="0" w:color="auto"/>
        <w:left w:val="none" w:sz="0" w:space="0" w:color="auto"/>
        <w:bottom w:val="none" w:sz="0" w:space="0" w:color="auto"/>
        <w:right w:val="none" w:sz="0" w:space="0" w:color="auto"/>
      </w:divBdr>
    </w:div>
    <w:div w:id="576329715">
      <w:bodyDiv w:val="1"/>
      <w:marLeft w:val="0"/>
      <w:marRight w:val="0"/>
      <w:marTop w:val="0"/>
      <w:marBottom w:val="0"/>
      <w:divBdr>
        <w:top w:val="none" w:sz="0" w:space="0" w:color="auto"/>
        <w:left w:val="none" w:sz="0" w:space="0" w:color="auto"/>
        <w:bottom w:val="none" w:sz="0" w:space="0" w:color="auto"/>
        <w:right w:val="none" w:sz="0" w:space="0" w:color="auto"/>
      </w:divBdr>
    </w:div>
    <w:div w:id="576550748">
      <w:bodyDiv w:val="1"/>
      <w:marLeft w:val="0"/>
      <w:marRight w:val="0"/>
      <w:marTop w:val="0"/>
      <w:marBottom w:val="0"/>
      <w:divBdr>
        <w:top w:val="none" w:sz="0" w:space="0" w:color="auto"/>
        <w:left w:val="none" w:sz="0" w:space="0" w:color="auto"/>
        <w:bottom w:val="none" w:sz="0" w:space="0" w:color="auto"/>
        <w:right w:val="none" w:sz="0" w:space="0" w:color="auto"/>
      </w:divBdr>
    </w:div>
    <w:div w:id="576794224">
      <w:bodyDiv w:val="1"/>
      <w:marLeft w:val="0"/>
      <w:marRight w:val="0"/>
      <w:marTop w:val="0"/>
      <w:marBottom w:val="0"/>
      <w:divBdr>
        <w:top w:val="none" w:sz="0" w:space="0" w:color="auto"/>
        <w:left w:val="none" w:sz="0" w:space="0" w:color="auto"/>
        <w:bottom w:val="none" w:sz="0" w:space="0" w:color="auto"/>
        <w:right w:val="none" w:sz="0" w:space="0" w:color="auto"/>
      </w:divBdr>
    </w:div>
    <w:div w:id="576866778">
      <w:bodyDiv w:val="1"/>
      <w:marLeft w:val="0"/>
      <w:marRight w:val="0"/>
      <w:marTop w:val="0"/>
      <w:marBottom w:val="0"/>
      <w:divBdr>
        <w:top w:val="none" w:sz="0" w:space="0" w:color="auto"/>
        <w:left w:val="none" w:sz="0" w:space="0" w:color="auto"/>
        <w:bottom w:val="none" w:sz="0" w:space="0" w:color="auto"/>
        <w:right w:val="none" w:sz="0" w:space="0" w:color="auto"/>
      </w:divBdr>
    </w:div>
    <w:div w:id="576940419">
      <w:bodyDiv w:val="1"/>
      <w:marLeft w:val="0"/>
      <w:marRight w:val="0"/>
      <w:marTop w:val="0"/>
      <w:marBottom w:val="0"/>
      <w:divBdr>
        <w:top w:val="none" w:sz="0" w:space="0" w:color="auto"/>
        <w:left w:val="none" w:sz="0" w:space="0" w:color="auto"/>
        <w:bottom w:val="none" w:sz="0" w:space="0" w:color="auto"/>
        <w:right w:val="none" w:sz="0" w:space="0" w:color="auto"/>
      </w:divBdr>
    </w:div>
    <w:div w:id="576982229">
      <w:bodyDiv w:val="1"/>
      <w:marLeft w:val="0"/>
      <w:marRight w:val="0"/>
      <w:marTop w:val="0"/>
      <w:marBottom w:val="0"/>
      <w:divBdr>
        <w:top w:val="none" w:sz="0" w:space="0" w:color="auto"/>
        <w:left w:val="none" w:sz="0" w:space="0" w:color="auto"/>
        <w:bottom w:val="none" w:sz="0" w:space="0" w:color="auto"/>
        <w:right w:val="none" w:sz="0" w:space="0" w:color="auto"/>
      </w:divBdr>
    </w:div>
    <w:div w:id="577131797">
      <w:bodyDiv w:val="1"/>
      <w:marLeft w:val="0"/>
      <w:marRight w:val="0"/>
      <w:marTop w:val="0"/>
      <w:marBottom w:val="0"/>
      <w:divBdr>
        <w:top w:val="none" w:sz="0" w:space="0" w:color="auto"/>
        <w:left w:val="none" w:sz="0" w:space="0" w:color="auto"/>
        <w:bottom w:val="none" w:sz="0" w:space="0" w:color="auto"/>
        <w:right w:val="none" w:sz="0" w:space="0" w:color="auto"/>
      </w:divBdr>
    </w:div>
    <w:div w:id="577447875">
      <w:bodyDiv w:val="1"/>
      <w:marLeft w:val="0"/>
      <w:marRight w:val="0"/>
      <w:marTop w:val="0"/>
      <w:marBottom w:val="0"/>
      <w:divBdr>
        <w:top w:val="none" w:sz="0" w:space="0" w:color="auto"/>
        <w:left w:val="none" w:sz="0" w:space="0" w:color="auto"/>
        <w:bottom w:val="none" w:sz="0" w:space="0" w:color="auto"/>
        <w:right w:val="none" w:sz="0" w:space="0" w:color="auto"/>
      </w:divBdr>
    </w:div>
    <w:div w:id="577518770">
      <w:bodyDiv w:val="1"/>
      <w:marLeft w:val="0"/>
      <w:marRight w:val="0"/>
      <w:marTop w:val="0"/>
      <w:marBottom w:val="0"/>
      <w:divBdr>
        <w:top w:val="none" w:sz="0" w:space="0" w:color="auto"/>
        <w:left w:val="none" w:sz="0" w:space="0" w:color="auto"/>
        <w:bottom w:val="none" w:sz="0" w:space="0" w:color="auto"/>
        <w:right w:val="none" w:sz="0" w:space="0" w:color="auto"/>
      </w:divBdr>
    </w:div>
    <w:div w:id="577593300">
      <w:bodyDiv w:val="1"/>
      <w:marLeft w:val="0"/>
      <w:marRight w:val="0"/>
      <w:marTop w:val="0"/>
      <w:marBottom w:val="0"/>
      <w:divBdr>
        <w:top w:val="none" w:sz="0" w:space="0" w:color="auto"/>
        <w:left w:val="none" w:sz="0" w:space="0" w:color="auto"/>
        <w:bottom w:val="none" w:sz="0" w:space="0" w:color="auto"/>
        <w:right w:val="none" w:sz="0" w:space="0" w:color="auto"/>
      </w:divBdr>
    </w:div>
    <w:div w:id="577595284">
      <w:bodyDiv w:val="1"/>
      <w:marLeft w:val="0"/>
      <w:marRight w:val="0"/>
      <w:marTop w:val="0"/>
      <w:marBottom w:val="0"/>
      <w:divBdr>
        <w:top w:val="none" w:sz="0" w:space="0" w:color="auto"/>
        <w:left w:val="none" w:sz="0" w:space="0" w:color="auto"/>
        <w:bottom w:val="none" w:sz="0" w:space="0" w:color="auto"/>
        <w:right w:val="none" w:sz="0" w:space="0" w:color="auto"/>
      </w:divBdr>
    </w:div>
    <w:div w:id="577598516">
      <w:bodyDiv w:val="1"/>
      <w:marLeft w:val="0"/>
      <w:marRight w:val="0"/>
      <w:marTop w:val="0"/>
      <w:marBottom w:val="0"/>
      <w:divBdr>
        <w:top w:val="none" w:sz="0" w:space="0" w:color="auto"/>
        <w:left w:val="none" w:sz="0" w:space="0" w:color="auto"/>
        <w:bottom w:val="none" w:sz="0" w:space="0" w:color="auto"/>
        <w:right w:val="none" w:sz="0" w:space="0" w:color="auto"/>
      </w:divBdr>
    </w:div>
    <w:div w:id="577638120">
      <w:bodyDiv w:val="1"/>
      <w:marLeft w:val="0"/>
      <w:marRight w:val="0"/>
      <w:marTop w:val="0"/>
      <w:marBottom w:val="0"/>
      <w:divBdr>
        <w:top w:val="none" w:sz="0" w:space="0" w:color="auto"/>
        <w:left w:val="none" w:sz="0" w:space="0" w:color="auto"/>
        <w:bottom w:val="none" w:sz="0" w:space="0" w:color="auto"/>
        <w:right w:val="none" w:sz="0" w:space="0" w:color="auto"/>
      </w:divBdr>
    </w:div>
    <w:div w:id="577790330">
      <w:bodyDiv w:val="1"/>
      <w:marLeft w:val="0"/>
      <w:marRight w:val="0"/>
      <w:marTop w:val="0"/>
      <w:marBottom w:val="0"/>
      <w:divBdr>
        <w:top w:val="none" w:sz="0" w:space="0" w:color="auto"/>
        <w:left w:val="none" w:sz="0" w:space="0" w:color="auto"/>
        <w:bottom w:val="none" w:sz="0" w:space="0" w:color="auto"/>
        <w:right w:val="none" w:sz="0" w:space="0" w:color="auto"/>
      </w:divBdr>
    </w:div>
    <w:div w:id="577832044">
      <w:bodyDiv w:val="1"/>
      <w:marLeft w:val="0"/>
      <w:marRight w:val="0"/>
      <w:marTop w:val="0"/>
      <w:marBottom w:val="0"/>
      <w:divBdr>
        <w:top w:val="none" w:sz="0" w:space="0" w:color="auto"/>
        <w:left w:val="none" w:sz="0" w:space="0" w:color="auto"/>
        <w:bottom w:val="none" w:sz="0" w:space="0" w:color="auto"/>
        <w:right w:val="none" w:sz="0" w:space="0" w:color="auto"/>
      </w:divBdr>
    </w:div>
    <w:div w:id="577910063">
      <w:bodyDiv w:val="1"/>
      <w:marLeft w:val="0"/>
      <w:marRight w:val="0"/>
      <w:marTop w:val="0"/>
      <w:marBottom w:val="0"/>
      <w:divBdr>
        <w:top w:val="none" w:sz="0" w:space="0" w:color="auto"/>
        <w:left w:val="none" w:sz="0" w:space="0" w:color="auto"/>
        <w:bottom w:val="none" w:sz="0" w:space="0" w:color="auto"/>
        <w:right w:val="none" w:sz="0" w:space="0" w:color="auto"/>
      </w:divBdr>
    </w:div>
    <w:div w:id="578054830">
      <w:bodyDiv w:val="1"/>
      <w:marLeft w:val="0"/>
      <w:marRight w:val="0"/>
      <w:marTop w:val="0"/>
      <w:marBottom w:val="0"/>
      <w:divBdr>
        <w:top w:val="none" w:sz="0" w:space="0" w:color="auto"/>
        <w:left w:val="none" w:sz="0" w:space="0" w:color="auto"/>
        <w:bottom w:val="none" w:sz="0" w:space="0" w:color="auto"/>
        <w:right w:val="none" w:sz="0" w:space="0" w:color="auto"/>
      </w:divBdr>
    </w:div>
    <w:div w:id="578058011">
      <w:bodyDiv w:val="1"/>
      <w:marLeft w:val="0"/>
      <w:marRight w:val="0"/>
      <w:marTop w:val="0"/>
      <w:marBottom w:val="0"/>
      <w:divBdr>
        <w:top w:val="none" w:sz="0" w:space="0" w:color="auto"/>
        <w:left w:val="none" w:sz="0" w:space="0" w:color="auto"/>
        <w:bottom w:val="none" w:sz="0" w:space="0" w:color="auto"/>
        <w:right w:val="none" w:sz="0" w:space="0" w:color="auto"/>
      </w:divBdr>
    </w:div>
    <w:div w:id="578172891">
      <w:bodyDiv w:val="1"/>
      <w:marLeft w:val="0"/>
      <w:marRight w:val="0"/>
      <w:marTop w:val="0"/>
      <w:marBottom w:val="0"/>
      <w:divBdr>
        <w:top w:val="none" w:sz="0" w:space="0" w:color="auto"/>
        <w:left w:val="none" w:sz="0" w:space="0" w:color="auto"/>
        <w:bottom w:val="none" w:sz="0" w:space="0" w:color="auto"/>
        <w:right w:val="none" w:sz="0" w:space="0" w:color="auto"/>
      </w:divBdr>
    </w:div>
    <w:div w:id="578248779">
      <w:bodyDiv w:val="1"/>
      <w:marLeft w:val="0"/>
      <w:marRight w:val="0"/>
      <w:marTop w:val="0"/>
      <w:marBottom w:val="0"/>
      <w:divBdr>
        <w:top w:val="none" w:sz="0" w:space="0" w:color="auto"/>
        <w:left w:val="none" w:sz="0" w:space="0" w:color="auto"/>
        <w:bottom w:val="none" w:sz="0" w:space="0" w:color="auto"/>
        <w:right w:val="none" w:sz="0" w:space="0" w:color="auto"/>
      </w:divBdr>
    </w:div>
    <w:div w:id="578250726">
      <w:bodyDiv w:val="1"/>
      <w:marLeft w:val="0"/>
      <w:marRight w:val="0"/>
      <w:marTop w:val="0"/>
      <w:marBottom w:val="0"/>
      <w:divBdr>
        <w:top w:val="none" w:sz="0" w:space="0" w:color="auto"/>
        <w:left w:val="none" w:sz="0" w:space="0" w:color="auto"/>
        <w:bottom w:val="none" w:sz="0" w:space="0" w:color="auto"/>
        <w:right w:val="none" w:sz="0" w:space="0" w:color="auto"/>
      </w:divBdr>
    </w:div>
    <w:div w:id="578292882">
      <w:bodyDiv w:val="1"/>
      <w:marLeft w:val="0"/>
      <w:marRight w:val="0"/>
      <w:marTop w:val="0"/>
      <w:marBottom w:val="0"/>
      <w:divBdr>
        <w:top w:val="none" w:sz="0" w:space="0" w:color="auto"/>
        <w:left w:val="none" w:sz="0" w:space="0" w:color="auto"/>
        <w:bottom w:val="none" w:sz="0" w:space="0" w:color="auto"/>
        <w:right w:val="none" w:sz="0" w:space="0" w:color="auto"/>
      </w:divBdr>
    </w:div>
    <w:div w:id="578296907">
      <w:bodyDiv w:val="1"/>
      <w:marLeft w:val="0"/>
      <w:marRight w:val="0"/>
      <w:marTop w:val="0"/>
      <w:marBottom w:val="0"/>
      <w:divBdr>
        <w:top w:val="none" w:sz="0" w:space="0" w:color="auto"/>
        <w:left w:val="none" w:sz="0" w:space="0" w:color="auto"/>
        <w:bottom w:val="none" w:sz="0" w:space="0" w:color="auto"/>
        <w:right w:val="none" w:sz="0" w:space="0" w:color="auto"/>
      </w:divBdr>
    </w:div>
    <w:div w:id="578366790">
      <w:bodyDiv w:val="1"/>
      <w:marLeft w:val="0"/>
      <w:marRight w:val="0"/>
      <w:marTop w:val="0"/>
      <w:marBottom w:val="0"/>
      <w:divBdr>
        <w:top w:val="none" w:sz="0" w:space="0" w:color="auto"/>
        <w:left w:val="none" w:sz="0" w:space="0" w:color="auto"/>
        <w:bottom w:val="none" w:sz="0" w:space="0" w:color="auto"/>
        <w:right w:val="none" w:sz="0" w:space="0" w:color="auto"/>
      </w:divBdr>
    </w:div>
    <w:div w:id="578757698">
      <w:bodyDiv w:val="1"/>
      <w:marLeft w:val="0"/>
      <w:marRight w:val="0"/>
      <w:marTop w:val="0"/>
      <w:marBottom w:val="0"/>
      <w:divBdr>
        <w:top w:val="none" w:sz="0" w:space="0" w:color="auto"/>
        <w:left w:val="none" w:sz="0" w:space="0" w:color="auto"/>
        <w:bottom w:val="none" w:sz="0" w:space="0" w:color="auto"/>
        <w:right w:val="none" w:sz="0" w:space="0" w:color="auto"/>
      </w:divBdr>
    </w:div>
    <w:div w:id="579100724">
      <w:bodyDiv w:val="1"/>
      <w:marLeft w:val="0"/>
      <w:marRight w:val="0"/>
      <w:marTop w:val="0"/>
      <w:marBottom w:val="0"/>
      <w:divBdr>
        <w:top w:val="none" w:sz="0" w:space="0" w:color="auto"/>
        <w:left w:val="none" w:sz="0" w:space="0" w:color="auto"/>
        <w:bottom w:val="none" w:sz="0" w:space="0" w:color="auto"/>
        <w:right w:val="none" w:sz="0" w:space="0" w:color="auto"/>
      </w:divBdr>
    </w:div>
    <w:div w:id="579101259">
      <w:bodyDiv w:val="1"/>
      <w:marLeft w:val="0"/>
      <w:marRight w:val="0"/>
      <w:marTop w:val="0"/>
      <w:marBottom w:val="0"/>
      <w:divBdr>
        <w:top w:val="none" w:sz="0" w:space="0" w:color="auto"/>
        <w:left w:val="none" w:sz="0" w:space="0" w:color="auto"/>
        <w:bottom w:val="none" w:sz="0" w:space="0" w:color="auto"/>
        <w:right w:val="none" w:sz="0" w:space="0" w:color="auto"/>
      </w:divBdr>
    </w:div>
    <w:div w:id="579144021">
      <w:bodyDiv w:val="1"/>
      <w:marLeft w:val="0"/>
      <w:marRight w:val="0"/>
      <w:marTop w:val="0"/>
      <w:marBottom w:val="0"/>
      <w:divBdr>
        <w:top w:val="none" w:sz="0" w:space="0" w:color="auto"/>
        <w:left w:val="none" w:sz="0" w:space="0" w:color="auto"/>
        <w:bottom w:val="none" w:sz="0" w:space="0" w:color="auto"/>
        <w:right w:val="none" w:sz="0" w:space="0" w:color="auto"/>
      </w:divBdr>
    </w:div>
    <w:div w:id="579170793">
      <w:bodyDiv w:val="1"/>
      <w:marLeft w:val="0"/>
      <w:marRight w:val="0"/>
      <w:marTop w:val="0"/>
      <w:marBottom w:val="0"/>
      <w:divBdr>
        <w:top w:val="none" w:sz="0" w:space="0" w:color="auto"/>
        <w:left w:val="none" w:sz="0" w:space="0" w:color="auto"/>
        <w:bottom w:val="none" w:sz="0" w:space="0" w:color="auto"/>
        <w:right w:val="none" w:sz="0" w:space="0" w:color="auto"/>
      </w:divBdr>
    </w:div>
    <w:div w:id="579413901">
      <w:bodyDiv w:val="1"/>
      <w:marLeft w:val="0"/>
      <w:marRight w:val="0"/>
      <w:marTop w:val="0"/>
      <w:marBottom w:val="0"/>
      <w:divBdr>
        <w:top w:val="none" w:sz="0" w:space="0" w:color="auto"/>
        <w:left w:val="none" w:sz="0" w:space="0" w:color="auto"/>
        <w:bottom w:val="none" w:sz="0" w:space="0" w:color="auto"/>
        <w:right w:val="none" w:sz="0" w:space="0" w:color="auto"/>
      </w:divBdr>
    </w:div>
    <w:div w:id="579603868">
      <w:bodyDiv w:val="1"/>
      <w:marLeft w:val="0"/>
      <w:marRight w:val="0"/>
      <w:marTop w:val="0"/>
      <w:marBottom w:val="0"/>
      <w:divBdr>
        <w:top w:val="none" w:sz="0" w:space="0" w:color="auto"/>
        <w:left w:val="none" w:sz="0" w:space="0" w:color="auto"/>
        <w:bottom w:val="none" w:sz="0" w:space="0" w:color="auto"/>
        <w:right w:val="none" w:sz="0" w:space="0" w:color="auto"/>
      </w:divBdr>
    </w:div>
    <w:div w:id="579801341">
      <w:bodyDiv w:val="1"/>
      <w:marLeft w:val="0"/>
      <w:marRight w:val="0"/>
      <w:marTop w:val="0"/>
      <w:marBottom w:val="0"/>
      <w:divBdr>
        <w:top w:val="none" w:sz="0" w:space="0" w:color="auto"/>
        <w:left w:val="none" w:sz="0" w:space="0" w:color="auto"/>
        <w:bottom w:val="none" w:sz="0" w:space="0" w:color="auto"/>
        <w:right w:val="none" w:sz="0" w:space="0" w:color="auto"/>
      </w:divBdr>
    </w:div>
    <w:div w:id="579943573">
      <w:bodyDiv w:val="1"/>
      <w:marLeft w:val="0"/>
      <w:marRight w:val="0"/>
      <w:marTop w:val="0"/>
      <w:marBottom w:val="0"/>
      <w:divBdr>
        <w:top w:val="none" w:sz="0" w:space="0" w:color="auto"/>
        <w:left w:val="none" w:sz="0" w:space="0" w:color="auto"/>
        <w:bottom w:val="none" w:sz="0" w:space="0" w:color="auto"/>
        <w:right w:val="none" w:sz="0" w:space="0" w:color="auto"/>
      </w:divBdr>
    </w:div>
    <w:div w:id="579994582">
      <w:bodyDiv w:val="1"/>
      <w:marLeft w:val="0"/>
      <w:marRight w:val="0"/>
      <w:marTop w:val="0"/>
      <w:marBottom w:val="0"/>
      <w:divBdr>
        <w:top w:val="none" w:sz="0" w:space="0" w:color="auto"/>
        <w:left w:val="none" w:sz="0" w:space="0" w:color="auto"/>
        <w:bottom w:val="none" w:sz="0" w:space="0" w:color="auto"/>
        <w:right w:val="none" w:sz="0" w:space="0" w:color="auto"/>
      </w:divBdr>
    </w:div>
    <w:div w:id="580025571">
      <w:bodyDiv w:val="1"/>
      <w:marLeft w:val="0"/>
      <w:marRight w:val="0"/>
      <w:marTop w:val="0"/>
      <w:marBottom w:val="0"/>
      <w:divBdr>
        <w:top w:val="none" w:sz="0" w:space="0" w:color="auto"/>
        <w:left w:val="none" w:sz="0" w:space="0" w:color="auto"/>
        <w:bottom w:val="none" w:sz="0" w:space="0" w:color="auto"/>
        <w:right w:val="none" w:sz="0" w:space="0" w:color="auto"/>
      </w:divBdr>
    </w:div>
    <w:div w:id="580257637">
      <w:bodyDiv w:val="1"/>
      <w:marLeft w:val="0"/>
      <w:marRight w:val="0"/>
      <w:marTop w:val="0"/>
      <w:marBottom w:val="0"/>
      <w:divBdr>
        <w:top w:val="none" w:sz="0" w:space="0" w:color="auto"/>
        <w:left w:val="none" w:sz="0" w:space="0" w:color="auto"/>
        <w:bottom w:val="none" w:sz="0" w:space="0" w:color="auto"/>
        <w:right w:val="none" w:sz="0" w:space="0" w:color="auto"/>
      </w:divBdr>
    </w:div>
    <w:div w:id="580405265">
      <w:bodyDiv w:val="1"/>
      <w:marLeft w:val="0"/>
      <w:marRight w:val="0"/>
      <w:marTop w:val="0"/>
      <w:marBottom w:val="0"/>
      <w:divBdr>
        <w:top w:val="none" w:sz="0" w:space="0" w:color="auto"/>
        <w:left w:val="none" w:sz="0" w:space="0" w:color="auto"/>
        <w:bottom w:val="none" w:sz="0" w:space="0" w:color="auto"/>
        <w:right w:val="none" w:sz="0" w:space="0" w:color="auto"/>
      </w:divBdr>
    </w:div>
    <w:div w:id="580455714">
      <w:bodyDiv w:val="1"/>
      <w:marLeft w:val="0"/>
      <w:marRight w:val="0"/>
      <w:marTop w:val="0"/>
      <w:marBottom w:val="0"/>
      <w:divBdr>
        <w:top w:val="none" w:sz="0" w:space="0" w:color="auto"/>
        <w:left w:val="none" w:sz="0" w:space="0" w:color="auto"/>
        <w:bottom w:val="none" w:sz="0" w:space="0" w:color="auto"/>
        <w:right w:val="none" w:sz="0" w:space="0" w:color="auto"/>
      </w:divBdr>
    </w:div>
    <w:div w:id="580994265">
      <w:bodyDiv w:val="1"/>
      <w:marLeft w:val="0"/>
      <w:marRight w:val="0"/>
      <w:marTop w:val="0"/>
      <w:marBottom w:val="0"/>
      <w:divBdr>
        <w:top w:val="none" w:sz="0" w:space="0" w:color="auto"/>
        <w:left w:val="none" w:sz="0" w:space="0" w:color="auto"/>
        <w:bottom w:val="none" w:sz="0" w:space="0" w:color="auto"/>
        <w:right w:val="none" w:sz="0" w:space="0" w:color="auto"/>
      </w:divBdr>
    </w:div>
    <w:div w:id="581064132">
      <w:bodyDiv w:val="1"/>
      <w:marLeft w:val="0"/>
      <w:marRight w:val="0"/>
      <w:marTop w:val="0"/>
      <w:marBottom w:val="0"/>
      <w:divBdr>
        <w:top w:val="none" w:sz="0" w:space="0" w:color="auto"/>
        <w:left w:val="none" w:sz="0" w:space="0" w:color="auto"/>
        <w:bottom w:val="none" w:sz="0" w:space="0" w:color="auto"/>
        <w:right w:val="none" w:sz="0" w:space="0" w:color="auto"/>
      </w:divBdr>
    </w:div>
    <w:div w:id="581108500">
      <w:bodyDiv w:val="1"/>
      <w:marLeft w:val="0"/>
      <w:marRight w:val="0"/>
      <w:marTop w:val="0"/>
      <w:marBottom w:val="0"/>
      <w:divBdr>
        <w:top w:val="none" w:sz="0" w:space="0" w:color="auto"/>
        <w:left w:val="none" w:sz="0" w:space="0" w:color="auto"/>
        <w:bottom w:val="none" w:sz="0" w:space="0" w:color="auto"/>
        <w:right w:val="none" w:sz="0" w:space="0" w:color="auto"/>
      </w:divBdr>
    </w:div>
    <w:div w:id="581329816">
      <w:bodyDiv w:val="1"/>
      <w:marLeft w:val="0"/>
      <w:marRight w:val="0"/>
      <w:marTop w:val="0"/>
      <w:marBottom w:val="0"/>
      <w:divBdr>
        <w:top w:val="none" w:sz="0" w:space="0" w:color="auto"/>
        <w:left w:val="none" w:sz="0" w:space="0" w:color="auto"/>
        <w:bottom w:val="none" w:sz="0" w:space="0" w:color="auto"/>
        <w:right w:val="none" w:sz="0" w:space="0" w:color="auto"/>
      </w:divBdr>
    </w:div>
    <w:div w:id="581336191">
      <w:bodyDiv w:val="1"/>
      <w:marLeft w:val="0"/>
      <w:marRight w:val="0"/>
      <w:marTop w:val="0"/>
      <w:marBottom w:val="0"/>
      <w:divBdr>
        <w:top w:val="none" w:sz="0" w:space="0" w:color="auto"/>
        <w:left w:val="none" w:sz="0" w:space="0" w:color="auto"/>
        <w:bottom w:val="none" w:sz="0" w:space="0" w:color="auto"/>
        <w:right w:val="none" w:sz="0" w:space="0" w:color="auto"/>
      </w:divBdr>
    </w:div>
    <w:div w:id="581566896">
      <w:bodyDiv w:val="1"/>
      <w:marLeft w:val="0"/>
      <w:marRight w:val="0"/>
      <w:marTop w:val="0"/>
      <w:marBottom w:val="0"/>
      <w:divBdr>
        <w:top w:val="none" w:sz="0" w:space="0" w:color="auto"/>
        <w:left w:val="none" w:sz="0" w:space="0" w:color="auto"/>
        <w:bottom w:val="none" w:sz="0" w:space="0" w:color="auto"/>
        <w:right w:val="none" w:sz="0" w:space="0" w:color="auto"/>
      </w:divBdr>
    </w:div>
    <w:div w:id="581911771">
      <w:bodyDiv w:val="1"/>
      <w:marLeft w:val="0"/>
      <w:marRight w:val="0"/>
      <w:marTop w:val="0"/>
      <w:marBottom w:val="0"/>
      <w:divBdr>
        <w:top w:val="none" w:sz="0" w:space="0" w:color="auto"/>
        <w:left w:val="none" w:sz="0" w:space="0" w:color="auto"/>
        <w:bottom w:val="none" w:sz="0" w:space="0" w:color="auto"/>
        <w:right w:val="none" w:sz="0" w:space="0" w:color="auto"/>
      </w:divBdr>
    </w:div>
    <w:div w:id="582031832">
      <w:bodyDiv w:val="1"/>
      <w:marLeft w:val="0"/>
      <w:marRight w:val="0"/>
      <w:marTop w:val="0"/>
      <w:marBottom w:val="0"/>
      <w:divBdr>
        <w:top w:val="none" w:sz="0" w:space="0" w:color="auto"/>
        <w:left w:val="none" w:sz="0" w:space="0" w:color="auto"/>
        <w:bottom w:val="none" w:sz="0" w:space="0" w:color="auto"/>
        <w:right w:val="none" w:sz="0" w:space="0" w:color="auto"/>
      </w:divBdr>
    </w:div>
    <w:div w:id="582033506">
      <w:bodyDiv w:val="1"/>
      <w:marLeft w:val="0"/>
      <w:marRight w:val="0"/>
      <w:marTop w:val="0"/>
      <w:marBottom w:val="0"/>
      <w:divBdr>
        <w:top w:val="none" w:sz="0" w:space="0" w:color="auto"/>
        <w:left w:val="none" w:sz="0" w:space="0" w:color="auto"/>
        <w:bottom w:val="none" w:sz="0" w:space="0" w:color="auto"/>
        <w:right w:val="none" w:sz="0" w:space="0" w:color="auto"/>
      </w:divBdr>
    </w:div>
    <w:div w:id="582102055">
      <w:bodyDiv w:val="1"/>
      <w:marLeft w:val="0"/>
      <w:marRight w:val="0"/>
      <w:marTop w:val="0"/>
      <w:marBottom w:val="0"/>
      <w:divBdr>
        <w:top w:val="none" w:sz="0" w:space="0" w:color="auto"/>
        <w:left w:val="none" w:sz="0" w:space="0" w:color="auto"/>
        <w:bottom w:val="none" w:sz="0" w:space="0" w:color="auto"/>
        <w:right w:val="none" w:sz="0" w:space="0" w:color="auto"/>
      </w:divBdr>
    </w:div>
    <w:div w:id="582178657">
      <w:bodyDiv w:val="1"/>
      <w:marLeft w:val="0"/>
      <w:marRight w:val="0"/>
      <w:marTop w:val="0"/>
      <w:marBottom w:val="0"/>
      <w:divBdr>
        <w:top w:val="none" w:sz="0" w:space="0" w:color="auto"/>
        <w:left w:val="none" w:sz="0" w:space="0" w:color="auto"/>
        <w:bottom w:val="none" w:sz="0" w:space="0" w:color="auto"/>
        <w:right w:val="none" w:sz="0" w:space="0" w:color="auto"/>
      </w:divBdr>
    </w:div>
    <w:div w:id="582186659">
      <w:bodyDiv w:val="1"/>
      <w:marLeft w:val="0"/>
      <w:marRight w:val="0"/>
      <w:marTop w:val="0"/>
      <w:marBottom w:val="0"/>
      <w:divBdr>
        <w:top w:val="none" w:sz="0" w:space="0" w:color="auto"/>
        <w:left w:val="none" w:sz="0" w:space="0" w:color="auto"/>
        <w:bottom w:val="none" w:sz="0" w:space="0" w:color="auto"/>
        <w:right w:val="none" w:sz="0" w:space="0" w:color="auto"/>
      </w:divBdr>
    </w:div>
    <w:div w:id="582300969">
      <w:bodyDiv w:val="1"/>
      <w:marLeft w:val="0"/>
      <w:marRight w:val="0"/>
      <w:marTop w:val="0"/>
      <w:marBottom w:val="0"/>
      <w:divBdr>
        <w:top w:val="none" w:sz="0" w:space="0" w:color="auto"/>
        <w:left w:val="none" w:sz="0" w:space="0" w:color="auto"/>
        <w:bottom w:val="none" w:sz="0" w:space="0" w:color="auto"/>
        <w:right w:val="none" w:sz="0" w:space="0" w:color="auto"/>
      </w:divBdr>
    </w:div>
    <w:div w:id="582570241">
      <w:bodyDiv w:val="1"/>
      <w:marLeft w:val="0"/>
      <w:marRight w:val="0"/>
      <w:marTop w:val="0"/>
      <w:marBottom w:val="0"/>
      <w:divBdr>
        <w:top w:val="none" w:sz="0" w:space="0" w:color="auto"/>
        <w:left w:val="none" w:sz="0" w:space="0" w:color="auto"/>
        <w:bottom w:val="none" w:sz="0" w:space="0" w:color="auto"/>
        <w:right w:val="none" w:sz="0" w:space="0" w:color="auto"/>
      </w:divBdr>
    </w:div>
    <w:div w:id="582759879">
      <w:bodyDiv w:val="1"/>
      <w:marLeft w:val="0"/>
      <w:marRight w:val="0"/>
      <w:marTop w:val="0"/>
      <w:marBottom w:val="0"/>
      <w:divBdr>
        <w:top w:val="none" w:sz="0" w:space="0" w:color="auto"/>
        <w:left w:val="none" w:sz="0" w:space="0" w:color="auto"/>
        <w:bottom w:val="none" w:sz="0" w:space="0" w:color="auto"/>
        <w:right w:val="none" w:sz="0" w:space="0" w:color="auto"/>
      </w:divBdr>
    </w:div>
    <w:div w:id="582841269">
      <w:bodyDiv w:val="1"/>
      <w:marLeft w:val="0"/>
      <w:marRight w:val="0"/>
      <w:marTop w:val="0"/>
      <w:marBottom w:val="0"/>
      <w:divBdr>
        <w:top w:val="none" w:sz="0" w:space="0" w:color="auto"/>
        <w:left w:val="none" w:sz="0" w:space="0" w:color="auto"/>
        <w:bottom w:val="none" w:sz="0" w:space="0" w:color="auto"/>
        <w:right w:val="none" w:sz="0" w:space="0" w:color="auto"/>
      </w:divBdr>
    </w:div>
    <w:div w:id="583028578">
      <w:bodyDiv w:val="1"/>
      <w:marLeft w:val="0"/>
      <w:marRight w:val="0"/>
      <w:marTop w:val="0"/>
      <w:marBottom w:val="0"/>
      <w:divBdr>
        <w:top w:val="none" w:sz="0" w:space="0" w:color="auto"/>
        <w:left w:val="none" w:sz="0" w:space="0" w:color="auto"/>
        <w:bottom w:val="none" w:sz="0" w:space="0" w:color="auto"/>
        <w:right w:val="none" w:sz="0" w:space="0" w:color="auto"/>
      </w:divBdr>
    </w:div>
    <w:div w:id="583103292">
      <w:bodyDiv w:val="1"/>
      <w:marLeft w:val="0"/>
      <w:marRight w:val="0"/>
      <w:marTop w:val="0"/>
      <w:marBottom w:val="0"/>
      <w:divBdr>
        <w:top w:val="none" w:sz="0" w:space="0" w:color="auto"/>
        <w:left w:val="none" w:sz="0" w:space="0" w:color="auto"/>
        <w:bottom w:val="none" w:sz="0" w:space="0" w:color="auto"/>
        <w:right w:val="none" w:sz="0" w:space="0" w:color="auto"/>
      </w:divBdr>
    </w:div>
    <w:div w:id="583414574">
      <w:bodyDiv w:val="1"/>
      <w:marLeft w:val="0"/>
      <w:marRight w:val="0"/>
      <w:marTop w:val="0"/>
      <w:marBottom w:val="0"/>
      <w:divBdr>
        <w:top w:val="none" w:sz="0" w:space="0" w:color="auto"/>
        <w:left w:val="none" w:sz="0" w:space="0" w:color="auto"/>
        <w:bottom w:val="none" w:sz="0" w:space="0" w:color="auto"/>
        <w:right w:val="none" w:sz="0" w:space="0" w:color="auto"/>
      </w:divBdr>
    </w:div>
    <w:div w:id="583608630">
      <w:bodyDiv w:val="1"/>
      <w:marLeft w:val="0"/>
      <w:marRight w:val="0"/>
      <w:marTop w:val="0"/>
      <w:marBottom w:val="0"/>
      <w:divBdr>
        <w:top w:val="none" w:sz="0" w:space="0" w:color="auto"/>
        <w:left w:val="none" w:sz="0" w:space="0" w:color="auto"/>
        <w:bottom w:val="none" w:sz="0" w:space="0" w:color="auto"/>
        <w:right w:val="none" w:sz="0" w:space="0" w:color="auto"/>
      </w:divBdr>
    </w:div>
    <w:div w:id="583733172">
      <w:bodyDiv w:val="1"/>
      <w:marLeft w:val="0"/>
      <w:marRight w:val="0"/>
      <w:marTop w:val="0"/>
      <w:marBottom w:val="0"/>
      <w:divBdr>
        <w:top w:val="none" w:sz="0" w:space="0" w:color="auto"/>
        <w:left w:val="none" w:sz="0" w:space="0" w:color="auto"/>
        <w:bottom w:val="none" w:sz="0" w:space="0" w:color="auto"/>
        <w:right w:val="none" w:sz="0" w:space="0" w:color="auto"/>
      </w:divBdr>
    </w:div>
    <w:div w:id="583804649">
      <w:bodyDiv w:val="1"/>
      <w:marLeft w:val="0"/>
      <w:marRight w:val="0"/>
      <w:marTop w:val="0"/>
      <w:marBottom w:val="0"/>
      <w:divBdr>
        <w:top w:val="none" w:sz="0" w:space="0" w:color="auto"/>
        <w:left w:val="none" w:sz="0" w:space="0" w:color="auto"/>
        <w:bottom w:val="none" w:sz="0" w:space="0" w:color="auto"/>
        <w:right w:val="none" w:sz="0" w:space="0" w:color="auto"/>
      </w:divBdr>
    </w:div>
    <w:div w:id="583996604">
      <w:bodyDiv w:val="1"/>
      <w:marLeft w:val="0"/>
      <w:marRight w:val="0"/>
      <w:marTop w:val="0"/>
      <w:marBottom w:val="0"/>
      <w:divBdr>
        <w:top w:val="none" w:sz="0" w:space="0" w:color="auto"/>
        <w:left w:val="none" w:sz="0" w:space="0" w:color="auto"/>
        <w:bottom w:val="none" w:sz="0" w:space="0" w:color="auto"/>
        <w:right w:val="none" w:sz="0" w:space="0" w:color="auto"/>
      </w:divBdr>
    </w:div>
    <w:div w:id="584069861">
      <w:bodyDiv w:val="1"/>
      <w:marLeft w:val="0"/>
      <w:marRight w:val="0"/>
      <w:marTop w:val="0"/>
      <w:marBottom w:val="0"/>
      <w:divBdr>
        <w:top w:val="none" w:sz="0" w:space="0" w:color="auto"/>
        <w:left w:val="none" w:sz="0" w:space="0" w:color="auto"/>
        <w:bottom w:val="none" w:sz="0" w:space="0" w:color="auto"/>
        <w:right w:val="none" w:sz="0" w:space="0" w:color="auto"/>
      </w:divBdr>
    </w:div>
    <w:div w:id="584530336">
      <w:bodyDiv w:val="1"/>
      <w:marLeft w:val="0"/>
      <w:marRight w:val="0"/>
      <w:marTop w:val="0"/>
      <w:marBottom w:val="0"/>
      <w:divBdr>
        <w:top w:val="none" w:sz="0" w:space="0" w:color="auto"/>
        <w:left w:val="none" w:sz="0" w:space="0" w:color="auto"/>
        <w:bottom w:val="none" w:sz="0" w:space="0" w:color="auto"/>
        <w:right w:val="none" w:sz="0" w:space="0" w:color="auto"/>
      </w:divBdr>
    </w:div>
    <w:div w:id="584918174">
      <w:bodyDiv w:val="1"/>
      <w:marLeft w:val="0"/>
      <w:marRight w:val="0"/>
      <w:marTop w:val="0"/>
      <w:marBottom w:val="0"/>
      <w:divBdr>
        <w:top w:val="none" w:sz="0" w:space="0" w:color="auto"/>
        <w:left w:val="none" w:sz="0" w:space="0" w:color="auto"/>
        <w:bottom w:val="none" w:sz="0" w:space="0" w:color="auto"/>
        <w:right w:val="none" w:sz="0" w:space="0" w:color="auto"/>
      </w:divBdr>
    </w:div>
    <w:div w:id="585069925">
      <w:bodyDiv w:val="1"/>
      <w:marLeft w:val="0"/>
      <w:marRight w:val="0"/>
      <w:marTop w:val="0"/>
      <w:marBottom w:val="0"/>
      <w:divBdr>
        <w:top w:val="none" w:sz="0" w:space="0" w:color="auto"/>
        <w:left w:val="none" w:sz="0" w:space="0" w:color="auto"/>
        <w:bottom w:val="none" w:sz="0" w:space="0" w:color="auto"/>
        <w:right w:val="none" w:sz="0" w:space="0" w:color="auto"/>
      </w:divBdr>
    </w:div>
    <w:div w:id="585186829">
      <w:bodyDiv w:val="1"/>
      <w:marLeft w:val="0"/>
      <w:marRight w:val="0"/>
      <w:marTop w:val="0"/>
      <w:marBottom w:val="0"/>
      <w:divBdr>
        <w:top w:val="none" w:sz="0" w:space="0" w:color="auto"/>
        <w:left w:val="none" w:sz="0" w:space="0" w:color="auto"/>
        <w:bottom w:val="none" w:sz="0" w:space="0" w:color="auto"/>
        <w:right w:val="none" w:sz="0" w:space="0" w:color="auto"/>
      </w:divBdr>
    </w:div>
    <w:div w:id="585504189">
      <w:bodyDiv w:val="1"/>
      <w:marLeft w:val="0"/>
      <w:marRight w:val="0"/>
      <w:marTop w:val="0"/>
      <w:marBottom w:val="0"/>
      <w:divBdr>
        <w:top w:val="none" w:sz="0" w:space="0" w:color="auto"/>
        <w:left w:val="none" w:sz="0" w:space="0" w:color="auto"/>
        <w:bottom w:val="none" w:sz="0" w:space="0" w:color="auto"/>
        <w:right w:val="none" w:sz="0" w:space="0" w:color="auto"/>
      </w:divBdr>
    </w:div>
    <w:div w:id="585647487">
      <w:bodyDiv w:val="1"/>
      <w:marLeft w:val="0"/>
      <w:marRight w:val="0"/>
      <w:marTop w:val="0"/>
      <w:marBottom w:val="0"/>
      <w:divBdr>
        <w:top w:val="none" w:sz="0" w:space="0" w:color="auto"/>
        <w:left w:val="none" w:sz="0" w:space="0" w:color="auto"/>
        <w:bottom w:val="none" w:sz="0" w:space="0" w:color="auto"/>
        <w:right w:val="none" w:sz="0" w:space="0" w:color="auto"/>
      </w:divBdr>
    </w:div>
    <w:div w:id="585698929">
      <w:bodyDiv w:val="1"/>
      <w:marLeft w:val="0"/>
      <w:marRight w:val="0"/>
      <w:marTop w:val="0"/>
      <w:marBottom w:val="0"/>
      <w:divBdr>
        <w:top w:val="none" w:sz="0" w:space="0" w:color="auto"/>
        <w:left w:val="none" w:sz="0" w:space="0" w:color="auto"/>
        <w:bottom w:val="none" w:sz="0" w:space="0" w:color="auto"/>
        <w:right w:val="none" w:sz="0" w:space="0" w:color="auto"/>
      </w:divBdr>
    </w:div>
    <w:div w:id="585918097">
      <w:bodyDiv w:val="1"/>
      <w:marLeft w:val="0"/>
      <w:marRight w:val="0"/>
      <w:marTop w:val="0"/>
      <w:marBottom w:val="0"/>
      <w:divBdr>
        <w:top w:val="none" w:sz="0" w:space="0" w:color="auto"/>
        <w:left w:val="none" w:sz="0" w:space="0" w:color="auto"/>
        <w:bottom w:val="none" w:sz="0" w:space="0" w:color="auto"/>
        <w:right w:val="none" w:sz="0" w:space="0" w:color="auto"/>
      </w:divBdr>
    </w:div>
    <w:div w:id="586231325">
      <w:bodyDiv w:val="1"/>
      <w:marLeft w:val="0"/>
      <w:marRight w:val="0"/>
      <w:marTop w:val="0"/>
      <w:marBottom w:val="0"/>
      <w:divBdr>
        <w:top w:val="none" w:sz="0" w:space="0" w:color="auto"/>
        <w:left w:val="none" w:sz="0" w:space="0" w:color="auto"/>
        <w:bottom w:val="none" w:sz="0" w:space="0" w:color="auto"/>
        <w:right w:val="none" w:sz="0" w:space="0" w:color="auto"/>
      </w:divBdr>
    </w:div>
    <w:div w:id="586236084">
      <w:bodyDiv w:val="1"/>
      <w:marLeft w:val="0"/>
      <w:marRight w:val="0"/>
      <w:marTop w:val="0"/>
      <w:marBottom w:val="0"/>
      <w:divBdr>
        <w:top w:val="none" w:sz="0" w:space="0" w:color="auto"/>
        <w:left w:val="none" w:sz="0" w:space="0" w:color="auto"/>
        <w:bottom w:val="none" w:sz="0" w:space="0" w:color="auto"/>
        <w:right w:val="none" w:sz="0" w:space="0" w:color="auto"/>
      </w:divBdr>
    </w:div>
    <w:div w:id="586420867">
      <w:bodyDiv w:val="1"/>
      <w:marLeft w:val="0"/>
      <w:marRight w:val="0"/>
      <w:marTop w:val="0"/>
      <w:marBottom w:val="0"/>
      <w:divBdr>
        <w:top w:val="none" w:sz="0" w:space="0" w:color="auto"/>
        <w:left w:val="none" w:sz="0" w:space="0" w:color="auto"/>
        <w:bottom w:val="none" w:sz="0" w:space="0" w:color="auto"/>
        <w:right w:val="none" w:sz="0" w:space="0" w:color="auto"/>
      </w:divBdr>
    </w:div>
    <w:div w:id="586579683">
      <w:bodyDiv w:val="1"/>
      <w:marLeft w:val="0"/>
      <w:marRight w:val="0"/>
      <w:marTop w:val="0"/>
      <w:marBottom w:val="0"/>
      <w:divBdr>
        <w:top w:val="none" w:sz="0" w:space="0" w:color="auto"/>
        <w:left w:val="none" w:sz="0" w:space="0" w:color="auto"/>
        <w:bottom w:val="none" w:sz="0" w:space="0" w:color="auto"/>
        <w:right w:val="none" w:sz="0" w:space="0" w:color="auto"/>
      </w:divBdr>
    </w:div>
    <w:div w:id="586622816">
      <w:bodyDiv w:val="1"/>
      <w:marLeft w:val="0"/>
      <w:marRight w:val="0"/>
      <w:marTop w:val="0"/>
      <w:marBottom w:val="0"/>
      <w:divBdr>
        <w:top w:val="none" w:sz="0" w:space="0" w:color="auto"/>
        <w:left w:val="none" w:sz="0" w:space="0" w:color="auto"/>
        <w:bottom w:val="none" w:sz="0" w:space="0" w:color="auto"/>
        <w:right w:val="none" w:sz="0" w:space="0" w:color="auto"/>
      </w:divBdr>
    </w:div>
    <w:div w:id="586960521">
      <w:bodyDiv w:val="1"/>
      <w:marLeft w:val="0"/>
      <w:marRight w:val="0"/>
      <w:marTop w:val="0"/>
      <w:marBottom w:val="0"/>
      <w:divBdr>
        <w:top w:val="none" w:sz="0" w:space="0" w:color="auto"/>
        <w:left w:val="none" w:sz="0" w:space="0" w:color="auto"/>
        <w:bottom w:val="none" w:sz="0" w:space="0" w:color="auto"/>
        <w:right w:val="none" w:sz="0" w:space="0" w:color="auto"/>
      </w:divBdr>
    </w:div>
    <w:div w:id="586964140">
      <w:bodyDiv w:val="1"/>
      <w:marLeft w:val="0"/>
      <w:marRight w:val="0"/>
      <w:marTop w:val="0"/>
      <w:marBottom w:val="0"/>
      <w:divBdr>
        <w:top w:val="none" w:sz="0" w:space="0" w:color="auto"/>
        <w:left w:val="none" w:sz="0" w:space="0" w:color="auto"/>
        <w:bottom w:val="none" w:sz="0" w:space="0" w:color="auto"/>
        <w:right w:val="none" w:sz="0" w:space="0" w:color="auto"/>
      </w:divBdr>
    </w:div>
    <w:div w:id="587007506">
      <w:bodyDiv w:val="1"/>
      <w:marLeft w:val="0"/>
      <w:marRight w:val="0"/>
      <w:marTop w:val="0"/>
      <w:marBottom w:val="0"/>
      <w:divBdr>
        <w:top w:val="none" w:sz="0" w:space="0" w:color="auto"/>
        <w:left w:val="none" w:sz="0" w:space="0" w:color="auto"/>
        <w:bottom w:val="none" w:sz="0" w:space="0" w:color="auto"/>
        <w:right w:val="none" w:sz="0" w:space="0" w:color="auto"/>
      </w:divBdr>
    </w:div>
    <w:div w:id="587081524">
      <w:bodyDiv w:val="1"/>
      <w:marLeft w:val="0"/>
      <w:marRight w:val="0"/>
      <w:marTop w:val="0"/>
      <w:marBottom w:val="0"/>
      <w:divBdr>
        <w:top w:val="none" w:sz="0" w:space="0" w:color="auto"/>
        <w:left w:val="none" w:sz="0" w:space="0" w:color="auto"/>
        <w:bottom w:val="none" w:sz="0" w:space="0" w:color="auto"/>
        <w:right w:val="none" w:sz="0" w:space="0" w:color="auto"/>
      </w:divBdr>
    </w:div>
    <w:div w:id="587426630">
      <w:bodyDiv w:val="1"/>
      <w:marLeft w:val="0"/>
      <w:marRight w:val="0"/>
      <w:marTop w:val="0"/>
      <w:marBottom w:val="0"/>
      <w:divBdr>
        <w:top w:val="none" w:sz="0" w:space="0" w:color="auto"/>
        <w:left w:val="none" w:sz="0" w:space="0" w:color="auto"/>
        <w:bottom w:val="none" w:sz="0" w:space="0" w:color="auto"/>
        <w:right w:val="none" w:sz="0" w:space="0" w:color="auto"/>
      </w:divBdr>
    </w:div>
    <w:div w:id="587469596">
      <w:bodyDiv w:val="1"/>
      <w:marLeft w:val="0"/>
      <w:marRight w:val="0"/>
      <w:marTop w:val="0"/>
      <w:marBottom w:val="0"/>
      <w:divBdr>
        <w:top w:val="none" w:sz="0" w:space="0" w:color="auto"/>
        <w:left w:val="none" w:sz="0" w:space="0" w:color="auto"/>
        <w:bottom w:val="none" w:sz="0" w:space="0" w:color="auto"/>
        <w:right w:val="none" w:sz="0" w:space="0" w:color="auto"/>
      </w:divBdr>
    </w:div>
    <w:div w:id="587543867">
      <w:bodyDiv w:val="1"/>
      <w:marLeft w:val="0"/>
      <w:marRight w:val="0"/>
      <w:marTop w:val="0"/>
      <w:marBottom w:val="0"/>
      <w:divBdr>
        <w:top w:val="none" w:sz="0" w:space="0" w:color="auto"/>
        <w:left w:val="none" w:sz="0" w:space="0" w:color="auto"/>
        <w:bottom w:val="none" w:sz="0" w:space="0" w:color="auto"/>
        <w:right w:val="none" w:sz="0" w:space="0" w:color="auto"/>
      </w:divBdr>
    </w:div>
    <w:div w:id="587615518">
      <w:bodyDiv w:val="1"/>
      <w:marLeft w:val="0"/>
      <w:marRight w:val="0"/>
      <w:marTop w:val="0"/>
      <w:marBottom w:val="0"/>
      <w:divBdr>
        <w:top w:val="none" w:sz="0" w:space="0" w:color="auto"/>
        <w:left w:val="none" w:sz="0" w:space="0" w:color="auto"/>
        <w:bottom w:val="none" w:sz="0" w:space="0" w:color="auto"/>
        <w:right w:val="none" w:sz="0" w:space="0" w:color="auto"/>
      </w:divBdr>
    </w:div>
    <w:div w:id="587815171">
      <w:bodyDiv w:val="1"/>
      <w:marLeft w:val="0"/>
      <w:marRight w:val="0"/>
      <w:marTop w:val="0"/>
      <w:marBottom w:val="0"/>
      <w:divBdr>
        <w:top w:val="none" w:sz="0" w:space="0" w:color="auto"/>
        <w:left w:val="none" w:sz="0" w:space="0" w:color="auto"/>
        <w:bottom w:val="none" w:sz="0" w:space="0" w:color="auto"/>
        <w:right w:val="none" w:sz="0" w:space="0" w:color="auto"/>
      </w:divBdr>
    </w:div>
    <w:div w:id="587927350">
      <w:bodyDiv w:val="1"/>
      <w:marLeft w:val="0"/>
      <w:marRight w:val="0"/>
      <w:marTop w:val="0"/>
      <w:marBottom w:val="0"/>
      <w:divBdr>
        <w:top w:val="none" w:sz="0" w:space="0" w:color="auto"/>
        <w:left w:val="none" w:sz="0" w:space="0" w:color="auto"/>
        <w:bottom w:val="none" w:sz="0" w:space="0" w:color="auto"/>
        <w:right w:val="none" w:sz="0" w:space="0" w:color="auto"/>
      </w:divBdr>
    </w:div>
    <w:div w:id="588200626">
      <w:bodyDiv w:val="1"/>
      <w:marLeft w:val="0"/>
      <w:marRight w:val="0"/>
      <w:marTop w:val="0"/>
      <w:marBottom w:val="0"/>
      <w:divBdr>
        <w:top w:val="none" w:sz="0" w:space="0" w:color="auto"/>
        <w:left w:val="none" w:sz="0" w:space="0" w:color="auto"/>
        <w:bottom w:val="none" w:sz="0" w:space="0" w:color="auto"/>
        <w:right w:val="none" w:sz="0" w:space="0" w:color="auto"/>
      </w:divBdr>
    </w:div>
    <w:div w:id="588277856">
      <w:bodyDiv w:val="1"/>
      <w:marLeft w:val="0"/>
      <w:marRight w:val="0"/>
      <w:marTop w:val="0"/>
      <w:marBottom w:val="0"/>
      <w:divBdr>
        <w:top w:val="none" w:sz="0" w:space="0" w:color="auto"/>
        <w:left w:val="none" w:sz="0" w:space="0" w:color="auto"/>
        <w:bottom w:val="none" w:sz="0" w:space="0" w:color="auto"/>
        <w:right w:val="none" w:sz="0" w:space="0" w:color="auto"/>
      </w:divBdr>
    </w:div>
    <w:div w:id="588538616">
      <w:bodyDiv w:val="1"/>
      <w:marLeft w:val="0"/>
      <w:marRight w:val="0"/>
      <w:marTop w:val="0"/>
      <w:marBottom w:val="0"/>
      <w:divBdr>
        <w:top w:val="none" w:sz="0" w:space="0" w:color="auto"/>
        <w:left w:val="none" w:sz="0" w:space="0" w:color="auto"/>
        <w:bottom w:val="none" w:sz="0" w:space="0" w:color="auto"/>
        <w:right w:val="none" w:sz="0" w:space="0" w:color="auto"/>
      </w:divBdr>
    </w:div>
    <w:div w:id="588581336">
      <w:bodyDiv w:val="1"/>
      <w:marLeft w:val="0"/>
      <w:marRight w:val="0"/>
      <w:marTop w:val="0"/>
      <w:marBottom w:val="0"/>
      <w:divBdr>
        <w:top w:val="none" w:sz="0" w:space="0" w:color="auto"/>
        <w:left w:val="none" w:sz="0" w:space="0" w:color="auto"/>
        <w:bottom w:val="none" w:sz="0" w:space="0" w:color="auto"/>
        <w:right w:val="none" w:sz="0" w:space="0" w:color="auto"/>
      </w:divBdr>
    </w:div>
    <w:div w:id="588655260">
      <w:bodyDiv w:val="1"/>
      <w:marLeft w:val="0"/>
      <w:marRight w:val="0"/>
      <w:marTop w:val="0"/>
      <w:marBottom w:val="0"/>
      <w:divBdr>
        <w:top w:val="none" w:sz="0" w:space="0" w:color="auto"/>
        <w:left w:val="none" w:sz="0" w:space="0" w:color="auto"/>
        <w:bottom w:val="none" w:sz="0" w:space="0" w:color="auto"/>
        <w:right w:val="none" w:sz="0" w:space="0" w:color="auto"/>
      </w:divBdr>
    </w:div>
    <w:div w:id="588658978">
      <w:bodyDiv w:val="1"/>
      <w:marLeft w:val="0"/>
      <w:marRight w:val="0"/>
      <w:marTop w:val="0"/>
      <w:marBottom w:val="0"/>
      <w:divBdr>
        <w:top w:val="none" w:sz="0" w:space="0" w:color="auto"/>
        <w:left w:val="none" w:sz="0" w:space="0" w:color="auto"/>
        <w:bottom w:val="none" w:sz="0" w:space="0" w:color="auto"/>
        <w:right w:val="none" w:sz="0" w:space="0" w:color="auto"/>
      </w:divBdr>
    </w:div>
    <w:div w:id="588730909">
      <w:bodyDiv w:val="1"/>
      <w:marLeft w:val="0"/>
      <w:marRight w:val="0"/>
      <w:marTop w:val="0"/>
      <w:marBottom w:val="0"/>
      <w:divBdr>
        <w:top w:val="none" w:sz="0" w:space="0" w:color="auto"/>
        <w:left w:val="none" w:sz="0" w:space="0" w:color="auto"/>
        <w:bottom w:val="none" w:sz="0" w:space="0" w:color="auto"/>
        <w:right w:val="none" w:sz="0" w:space="0" w:color="auto"/>
      </w:divBdr>
    </w:div>
    <w:div w:id="588780149">
      <w:bodyDiv w:val="1"/>
      <w:marLeft w:val="0"/>
      <w:marRight w:val="0"/>
      <w:marTop w:val="0"/>
      <w:marBottom w:val="0"/>
      <w:divBdr>
        <w:top w:val="none" w:sz="0" w:space="0" w:color="auto"/>
        <w:left w:val="none" w:sz="0" w:space="0" w:color="auto"/>
        <w:bottom w:val="none" w:sz="0" w:space="0" w:color="auto"/>
        <w:right w:val="none" w:sz="0" w:space="0" w:color="auto"/>
      </w:divBdr>
    </w:div>
    <w:div w:id="588854940">
      <w:bodyDiv w:val="1"/>
      <w:marLeft w:val="0"/>
      <w:marRight w:val="0"/>
      <w:marTop w:val="0"/>
      <w:marBottom w:val="0"/>
      <w:divBdr>
        <w:top w:val="none" w:sz="0" w:space="0" w:color="auto"/>
        <w:left w:val="none" w:sz="0" w:space="0" w:color="auto"/>
        <w:bottom w:val="none" w:sz="0" w:space="0" w:color="auto"/>
        <w:right w:val="none" w:sz="0" w:space="0" w:color="auto"/>
      </w:divBdr>
    </w:div>
    <w:div w:id="588929227">
      <w:bodyDiv w:val="1"/>
      <w:marLeft w:val="0"/>
      <w:marRight w:val="0"/>
      <w:marTop w:val="0"/>
      <w:marBottom w:val="0"/>
      <w:divBdr>
        <w:top w:val="none" w:sz="0" w:space="0" w:color="auto"/>
        <w:left w:val="none" w:sz="0" w:space="0" w:color="auto"/>
        <w:bottom w:val="none" w:sz="0" w:space="0" w:color="auto"/>
        <w:right w:val="none" w:sz="0" w:space="0" w:color="auto"/>
      </w:divBdr>
    </w:div>
    <w:div w:id="589045584">
      <w:bodyDiv w:val="1"/>
      <w:marLeft w:val="0"/>
      <w:marRight w:val="0"/>
      <w:marTop w:val="0"/>
      <w:marBottom w:val="0"/>
      <w:divBdr>
        <w:top w:val="none" w:sz="0" w:space="0" w:color="auto"/>
        <w:left w:val="none" w:sz="0" w:space="0" w:color="auto"/>
        <w:bottom w:val="none" w:sz="0" w:space="0" w:color="auto"/>
        <w:right w:val="none" w:sz="0" w:space="0" w:color="auto"/>
      </w:divBdr>
    </w:div>
    <w:div w:id="589658150">
      <w:bodyDiv w:val="1"/>
      <w:marLeft w:val="0"/>
      <w:marRight w:val="0"/>
      <w:marTop w:val="0"/>
      <w:marBottom w:val="0"/>
      <w:divBdr>
        <w:top w:val="none" w:sz="0" w:space="0" w:color="auto"/>
        <w:left w:val="none" w:sz="0" w:space="0" w:color="auto"/>
        <w:bottom w:val="none" w:sz="0" w:space="0" w:color="auto"/>
        <w:right w:val="none" w:sz="0" w:space="0" w:color="auto"/>
      </w:divBdr>
    </w:div>
    <w:div w:id="589705211">
      <w:bodyDiv w:val="1"/>
      <w:marLeft w:val="0"/>
      <w:marRight w:val="0"/>
      <w:marTop w:val="0"/>
      <w:marBottom w:val="0"/>
      <w:divBdr>
        <w:top w:val="none" w:sz="0" w:space="0" w:color="auto"/>
        <w:left w:val="none" w:sz="0" w:space="0" w:color="auto"/>
        <w:bottom w:val="none" w:sz="0" w:space="0" w:color="auto"/>
        <w:right w:val="none" w:sz="0" w:space="0" w:color="auto"/>
      </w:divBdr>
    </w:div>
    <w:div w:id="589778528">
      <w:bodyDiv w:val="1"/>
      <w:marLeft w:val="0"/>
      <w:marRight w:val="0"/>
      <w:marTop w:val="0"/>
      <w:marBottom w:val="0"/>
      <w:divBdr>
        <w:top w:val="none" w:sz="0" w:space="0" w:color="auto"/>
        <w:left w:val="none" w:sz="0" w:space="0" w:color="auto"/>
        <w:bottom w:val="none" w:sz="0" w:space="0" w:color="auto"/>
        <w:right w:val="none" w:sz="0" w:space="0" w:color="auto"/>
      </w:divBdr>
    </w:div>
    <w:div w:id="589849720">
      <w:bodyDiv w:val="1"/>
      <w:marLeft w:val="0"/>
      <w:marRight w:val="0"/>
      <w:marTop w:val="0"/>
      <w:marBottom w:val="0"/>
      <w:divBdr>
        <w:top w:val="none" w:sz="0" w:space="0" w:color="auto"/>
        <w:left w:val="none" w:sz="0" w:space="0" w:color="auto"/>
        <w:bottom w:val="none" w:sz="0" w:space="0" w:color="auto"/>
        <w:right w:val="none" w:sz="0" w:space="0" w:color="auto"/>
      </w:divBdr>
    </w:div>
    <w:div w:id="590041028">
      <w:bodyDiv w:val="1"/>
      <w:marLeft w:val="0"/>
      <w:marRight w:val="0"/>
      <w:marTop w:val="0"/>
      <w:marBottom w:val="0"/>
      <w:divBdr>
        <w:top w:val="none" w:sz="0" w:space="0" w:color="auto"/>
        <w:left w:val="none" w:sz="0" w:space="0" w:color="auto"/>
        <w:bottom w:val="none" w:sz="0" w:space="0" w:color="auto"/>
        <w:right w:val="none" w:sz="0" w:space="0" w:color="auto"/>
      </w:divBdr>
    </w:div>
    <w:div w:id="590235451">
      <w:bodyDiv w:val="1"/>
      <w:marLeft w:val="0"/>
      <w:marRight w:val="0"/>
      <w:marTop w:val="0"/>
      <w:marBottom w:val="0"/>
      <w:divBdr>
        <w:top w:val="none" w:sz="0" w:space="0" w:color="auto"/>
        <w:left w:val="none" w:sz="0" w:space="0" w:color="auto"/>
        <w:bottom w:val="none" w:sz="0" w:space="0" w:color="auto"/>
        <w:right w:val="none" w:sz="0" w:space="0" w:color="auto"/>
      </w:divBdr>
    </w:div>
    <w:div w:id="590355482">
      <w:bodyDiv w:val="1"/>
      <w:marLeft w:val="0"/>
      <w:marRight w:val="0"/>
      <w:marTop w:val="0"/>
      <w:marBottom w:val="0"/>
      <w:divBdr>
        <w:top w:val="none" w:sz="0" w:space="0" w:color="auto"/>
        <w:left w:val="none" w:sz="0" w:space="0" w:color="auto"/>
        <w:bottom w:val="none" w:sz="0" w:space="0" w:color="auto"/>
        <w:right w:val="none" w:sz="0" w:space="0" w:color="auto"/>
      </w:divBdr>
    </w:div>
    <w:div w:id="590428176">
      <w:bodyDiv w:val="1"/>
      <w:marLeft w:val="0"/>
      <w:marRight w:val="0"/>
      <w:marTop w:val="0"/>
      <w:marBottom w:val="0"/>
      <w:divBdr>
        <w:top w:val="none" w:sz="0" w:space="0" w:color="auto"/>
        <w:left w:val="none" w:sz="0" w:space="0" w:color="auto"/>
        <w:bottom w:val="none" w:sz="0" w:space="0" w:color="auto"/>
        <w:right w:val="none" w:sz="0" w:space="0" w:color="auto"/>
      </w:divBdr>
    </w:div>
    <w:div w:id="590547116">
      <w:bodyDiv w:val="1"/>
      <w:marLeft w:val="0"/>
      <w:marRight w:val="0"/>
      <w:marTop w:val="0"/>
      <w:marBottom w:val="0"/>
      <w:divBdr>
        <w:top w:val="none" w:sz="0" w:space="0" w:color="auto"/>
        <w:left w:val="none" w:sz="0" w:space="0" w:color="auto"/>
        <w:bottom w:val="none" w:sz="0" w:space="0" w:color="auto"/>
        <w:right w:val="none" w:sz="0" w:space="0" w:color="auto"/>
      </w:divBdr>
    </w:div>
    <w:div w:id="590696122">
      <w:bodyDiv w:val="1"/>
      <w:marLeft w:val="0"/>
      <w:marRight w:val="0"/>
      <w:marTop w:val="0"/>
      <w:marBottom w:val="0"/>
      <w:divBdr>
        <w:top w:val="none" w:sz="0" w:space="0" w:color="auto"/>
        <w:left w:val="none" w:sz="0" w:space="0" w:color="auto"/>
        <w:bottom w:val="none" w:sz="0" w:space="0" w:color="auto"/>
        <w:right w:val="none" w:sz="0" w:space="0" w:color="auto"/>
      </w:divBdr>
    </w:div>
    <w:div w:id="590969464">
      <w:bodyDiv w:val="1"/>
      <w:marLeft w:val="0"/>
      <w:marRight w:val="0"/>
      <w:marTop w:val="0"/>
      <w:marBottom w:val="0"/>
      <w:divBdr>
        <w:top w:val="none" w:sz="0" w:space="0" w:color="auto"/>
        <w:left w:val="none" w:sz="0" w:space="0" w:color="auto"/>
        <w:bottom w:val="none" w:sz="0" w:space="0" w:color="auto"/>
        <w:right w:val="none" w:sz="0" w:space="0" w:color="auto"/>
      </w:divBdr>
    </w:div>
    <w:div w:id="591203462">
      <w:bodyDiv w:val="1"/>
      <w:marLeft w:val="0"/>
      <w:marRight w:val="0"/>
      <w:marTop w:val="0"/>
      <w:marBottom w:val="0"/>
      <w:divBdr>
        <w:top w:val="none" w:sz="0" w:space="0" w:color="auto"/>
        <w:left w:val="none" w:sz="0" w:space="0" w:color="auto"/>
        <w:bottom w:val="none" w:sz="0" w:space="0" w:color="auto"/>
        <w:right w:val="none" w:sz="0" w:space="0" w:color="auto"/>
      </w:divBdr>
    </w:div>
    <w:div w:id="591471036">
      <w:bodyDiv w:val="1"/>
      <w:marLeft w:val="0"/>
      <w:marRight w:val="0"/>
      <w:marTop w:val="0"/>
      <w:marBottom w:val="0"/>
      <w:divBdr>
        <w:top w:val="none" w:sz="0" w:space="0" w:color="auto"/>
        <w:left w:val="none" w:sz="0" w:space="0" w:color="auto"/>
        <w:bottom w:val="none" w:sz="0" w:space="0" w:color="auto"/>
        <w:right w:val="none" w:sz="0" w:space="0" w:color="auto"/>
      </w:divBdr>
    </w:div>
    <w:div w:id="591546119">
      <w:bodyDiv w:val="1"/>
      <w:marLeft w:val="0"/>
      <w:marRight w:val="0"/>
      <w:marTop w:val="0"/>
      <w:marBottom w:val="0"/>
      <w:divBdr>
        <w:top w:val="none" w:sz="0" w:space="0" w:color="auto"/>
        <w:left w:val="none" w:sz="0" w:space="0" w:color="auto"/>
        <w:bottom w:val="none" w:sz="0" w:space="0" w:color="auto"/>
        <w:right w:val="none" w:sz="0" w:space="0" w:color="auto"/>
      </w:divBdr>
    </w:div>
    <w:div w:id="591550881">
      <w:bodyDiv w:val="1"/>
      <w:marLeft w:val="0"/>
      <w:marRight w:val="0"/>
      <w:marTop w:val="0"/>
      <w:marBottom w:val="0"/>
      <w:divBdr>
        <w:top w:val="none" w:sz="0" w:space="0" w:color="auto"/>
        <w:left w:val="none" w:sz="0" w:space="0" w:color="auto"/>
        <w:bottom w:val="none" w:sz="0" w:space="0" w:color="auto"/>
        <w:right w:val="none" w:sz="0" w:space="0" w:color="auto"/>
      </w:divBdr>
    </w:div>
    <w:div w:id="591670274">
      <w:bodyDiv w:val="1"/>
      <w:marLeft w:val="0"/>
      <w:marRight w:val="0"/>
      <w:marTop w:val="0"/>
      <w:marBottom w:val="0"/>
      <w:divBdr>
        <w:top w:val="none" w:sz="0" w:space="0" w:color="auto"/>
        <w:left w:val="none" w:sz="0" w:space="0" w:color="auto"/>
        <w:bottom w:val="none" w:sz="0" w:space="0" w:color="auto"/>
        <w:right w:val="none" w:sz="0" w:space="0" w:color="auto"/>
      </w:divBdr>
    </w:div>
    <w:div w:id="591817153">
      <w:bodyDiv w:val="1"/>
      <w:marLeft w:val="0"/>
      <w:marRight w:val="0"/>
      <w:marTop w:val="0"/>
      <w:marBottom w:val="0"/>
      <w:divBdr>
        <w:top w:val="none" w:sz="0" w:space="0" w:color="auto"/>
        <w:left w:val="none" w:sz="0" w:space="0" w:color="auto"/>
        <w:bottom w:val="none" w:sz="0" w:space="0" w:color="auto"/>
        <w:right w:val="none" w:sz="0" w:space="0" w:color="auto"/>
      </w:divBdr>
    </w:div>
    <w:div w:id="591856668">
      <w:bodyDiv w:val="1"/>
      <w:marLeft w:val="0"/>
      <w:marRight w:val="0"/>
      <w:marTop w:val="0"/>
      <w:marBottom w:val="0"/>
      <w:divBdr>
        <w:top w:val="none" w:sz="0" w:space="0" w:color="auto"/>
        <w:left w:val="none" w:sz="0" w:space="0" w:color="auto"/>
        <w:bottom w:val="none" w:sz="0" w:space="0" w:color="auto"/>
        <w:right w:val="none" w:sz="0" w:space="0" w:color="auto"/>
      </w:divBdr>
    </w:div>
    <w:div w:id="592010645">
      <w:bodyDiv w:val="1"/>
      <w:marLeft w:val="0"/>
      <w:marRight w:val="0"/>
      <w:marTop w:val="0"/>
      <w:marBottom w:val="0"/>
      <w:divBdr>
        <w:top w:val="none" w:sz="0" w:space="0" w:color="auto"/>
        <w:left w:val="none" w:sz="0" w:space="0" w:color="auto"/>
        <w:bottom w:val="none" w:sz="0" w:space="0" w:color="auto"/>
        <w:right w:val="none" w:sz="0" w:space="0" w:color="auto"/>
      </w:divBdr>
    </w:div>
    <w:div w:id="592055601">
      <w:bodyDiv w:val="1"/>
      <w:marLeft w:val="0"/>
      <w:marRight w:val="0"/>
      <w:marTop w:val="0"/>
      <w:marBottom w:val="0"/>
      <w:divBdr>
        <w:top w:val="none" w:sz="0" w:space="0" w:color="auto"/>
        <w:left w:val="none" w:sz="0" w:space="0" w:color="auto"/>
        <w:bottom w:val="none" w:sz="0" w:space="0" w:color="auto"/>
        <w:right w:val="none" w:sz="0" w:space="0" w:color="auto"/>
      </w:divBdr>
    </w:div>
    <w:div w:id="592082508">
      <w:bodyDiv w:val="1"/>
      <w:marLeft w:val="0"/>
      <w:marRight w:val="0"/>
      <w:marTop w:val="0"/>
      <w:marBottom w:val="0"/>
      <w:divBdr>
        <w:top w:val="none" w:sz="0" w:space="0" w:color="auto"/>
        <w:left w:val="none" w:sz="0" w:space="0" w:color="auto"/>
        <w:bottom w:val="none" w:sz="0" w:space="0" w:color="auto"/>
        <w:right w:val="none" w:sz="0" w:space="0" w:color="auto"/>
      </w:divBdr>
    </w:div>
    <w:div w:id="592084246">
      <w:bodyDiv w:val="1"/>
      <w:marLeft w:val="0"/>
      <w:marRight w:val="0"/>
      <w:marTop w:val="0"/>
      <w:marBottom w:val="0"/>
      <w:divBdr>
        <w:top w:val="none" w:sz="0" w:space="0" w:color="auto"/>
        <w:left w:val="none" w:sz="0" w:space="0" w:color="auto"/>
        <w:bottom w:val="none" w:sz="0" w:space="0" w:color="auto"/>
        <w:right w:val="none" w:sz="0" w:space="0" w:color="auto"/>
      </w:divBdr>
    </w:div>
    <w:div w:id="592318635">
      <w:bodyDiv w:val="1"/>
      <w:marLeft w:val="0"/>
      <w:marRight w:val="0"/>
      <w:marTop w:val="0"/>
      <w:marBottom w:val="0"/>
      <w:divBdr>
        <w:top w:val="none" w:sz="0" w:space="0" w:color="auto"/>
        <w:left w:val="none" w:sz="0" w:space="0" w:color="auto"/>
        <w:bottom w:val="none" w:sz="0" w:space="0" w:color="auto"/>
        <w:right w:val="none" w:sz="0" w:space="0" w:color="auto"/>
      </w:divBdr>
    </w:div>
    <w:div w:id="592325176">
      <w:bodyDiv w:val="1"/>
      <w:marLeft w:val="0"/>
      <w:marRight w:val="0"/>
      <w:marTop w:val="0"/>
      <w:marBottom w:val="0"/>
      <w:divBdr>
        <w:top w:val="none" w:sz="0" w:space="0" w:color="auto"/>
        <w:left w:val="none" w:sz="0" w:space="0" w:color="auto"/>
        <w:bottom w:val="none" w:sz="0" w:space="0" w:color="auto"/>
        <w:right w:val="none" w:sz="0" w:space="0" w:color="auto"/>
      </w:divBdr>
    </w:div>
    <w:div w:id="592516572">
      <w:bodyDiv w:val="1"/>
      <w:marLeft w:val="0"/>
      <w:marRight w:val="0"/>
      <w:marTop w:val="0"/>
      <w:marBottom w:val="0"/>
      <w:divBdr>
        <w:top w:val="none" w:sz="0" w:space="0" w:color="auto"/>
        <w:left w:val="none" w:sz="0" w:space="0" w:color="auto"/>
        <w:bottom w:val="none" w:sz="0" w:space="0" w:color="auto"/>
        <w:right w:val="none" w:sz="0" w:space="0" w:color="auto"/>
      </w:divBdr>
    </w:div>
    <w:div w:id="592587745">
      <w:bodyDiv w:val="1"/>
      <w:marLeft w:val="0"/>
      <w:marRight w:val="0"/>
      <w:marTop w:val="0"/>
      <w:marBottom w:val="0"/>
      <w:divBdr>
        <w:top w:val="none" w:sz="0" w:space="0" w:color="auto"/>
        <w:left w:val="none" w:sz="0" w:space="0" w:color="auto"/>
        <w:bottom w:val="none" w:sz="0" w:space="0" w:color="auto"/>
        <w:right w:val="none" w:sz="0" w:space="0" w:color="auto"/>
      </w:divBdr>
    </w:div>
    <w:div w:id="592710650">
      <w:bodyDiv w:val="1"/>
      <w:marLeft w:val="0"/>
      <w:marRight w:val="0"/>
      <w:marTop w:val="0"/>
      <w:marBottom w:val="0"/>
      <w:divBdr>
        <w:top w:val="none" w:sz="0" w:space="0" w:color="auto"/>
        <w:left w:val="none" w:sz="0" w:space="0" w:color="auto"/>
        <w:bottom w:val="none" w:sz="0" w:space="0" w:color="auto"/>
        <w:right w:val="none" w:sz="0" w:space="0" w:color="auto"/>
      </w:divBdr>
    </w:div>
    <w:div w:id="592857429">
      <w:bodyDiv w:val="1"/>
      <w:marLeft w:val="0"/>
      <w:marRight w:val="0"/>
      <w:marTop w:val="0"/>
      <w:marBottom w:val="0"/>
      <w:divBdr>
        <w:top w:val="none" w:sz="0" w:space="0" w:color="auto"/>
        <w:left w:val="none" w:sz="0" w:space="0" w:color="auto"/>
        <w:bottom w:val="none" w:sz="0" w:space="0" w:color="auto"/>
        <w:right w:val="none" w:sz="0" w:space="0" w:color="auto"/>
      </w:divBdr>
    </w:div>
    <w:div w:id="592859410">
      <w:bodyDiv w:val="1"/>
      <w:marLeft w:val="0"/>
      <w:marRight w:val="0"/>
      <w:marTop w:val="0"/>
      <w:marBottom w:val="0"/>
      <w:divBdr>
        <w:top w:val="none" w:sz="0" w:space="0" w:color="auto"/>
        <w:left w:val="none" w:sz="0" w:space="0" w:color="auto"/>
        <w:bottom w:val="none" w:sz="0" w:space="0" w:color="auto"/>
        <w:right w:val="none" w:sz="0" w:space="0" w:color="auto"/>
      </w:divBdr>
    </w:div>
    <w:div w:id="592905406">
      <w:bodyDiv w:val="1"/>
      <w:marLeft w:val="0"/>
      <w:marRight w:val="0"/>
      <w:marTop w:val="0"/>
      <w:marBottom w:val="0"/>
      <w:divBdr>
        <w:top w:val="none" w:sz="0" w:space="0" w:color="auto"/>
        <w:left w:val="none" w:sz="0" w:space="0" w:color="auto"/>
        <w:bottom w:val="none" w:sz="0" w:space="0" w:color="auto"/>
        <w:right w:val="none" w:sz="0" w:space="0" w:color="auto"/>
      </w:divBdr>
    </w:div>
    <w:div w:id="593129022">
      <w:bodyDiv w:val="1"/>
      <w:marLeft w:val="0"/>
      <w:marRight w:val="0"/>
      <w:marTop w:val="0"/>
      <w:marBottom w:val="0"/>
      <w:divBdr>
        <w:top w:val="none" w:sz="0" w:space="0" w:color="auto"/>
        <w:left w:val="none" w:sz="0" w:space="0" w:color="auto"/>
        <w:bottom w:val="none" w:sz="0" w:space="0" w:color="auto"/>
        <w:right w:val="none" w:sz="0" w:space="0" w:color="auto"/>
      </w:divBdr>
    </w:div>
    <w:div w:id="593132928">
      <w:bodyDiv w:val="1"/>
      <w:marLeft w:val="0"/>
      <w:marRight w:val="0"/>
      <w:marTop w:val="0"/>
      <w:marBottom w:val="0"/>
      <w:divBdr>
        <w:top w:val="none" w:sz="0" w:space="0" w:color="auto"/>
        <w:left w:val="none" w:sz="0" w:space="0" w:color="auto"/>
        <w:bottom w:val="none" w:sz="0" w:space="0" w:color="auto"/>
        <w:right w:val="none" w:sz="0" w:space="0" w:color="auto"/>
      </w:divBdr>
    </w:div>
    <w:div w:id="593395158">
      <w:bodyDiv w:val="1"/>
      <w:marLeft w:val="0"/>
      <w:marRight w:val="0"/>
      <w:marTop w:val="0"/>
      <w:marBottom w:val="0"/>
      <w:divBdr>
        <w:top w:val="none" w:sz="0" w:space="0" w:color="auto"/>
        <w:left w:val="none" w:sz="0" w:space="0" w:color="auto"/>
        <w:bottom w:val="none" w:sz="0" w:space="0" w:color="auto"/>
        <w:right w:val="none" w:sz="0" w:space="0" w:color="auto"/>
      </w:divBdr>
    </w:div>
    <w:div w:id="593591518">
      <w:bodyDiv w:val="1"/>
      <w:marLeft w:val="0"/>
      <w:marRight w:val="0"/>
      <w:marTop w:val="0"/>
      <w:marBottom w:val="0"/>
      <w:divBdr>
        <w:top w:val="none" w:sz="0" w:space="0" w:color="auto"/>
        <w:left w:val="none" w:sz="0" w:space="0" w:color="auto"/>
        <w:bottom w:val="none" w:sz="0" w:space="0" w:color="auto"/>
        <w:right w:val="none" w:sz="0" w:space="0" w:color="auto"/>
      </w:divBdr>
    </w:div>
    <w:div w:id="593703970">
      <w:bodyDiv w:val="1"/>
      <w:marLeft w:val="0"/>
      <w:marRight w:val="0"/>
      <w:marTop w:val="0"/>
      <w:marBottom w:val="0"/>
      <w:divBdr>
        <w:top w:val="none" w:sz="0" w:space="0" w:color="auto"/>
        <w:left w:val="none" w:sz="0" w:space="0" w:color="auto"/>
        <w:bottom w:val="none" w:sz="0" w:space="0" w:color="auto"/>
        <w:right w:val="none" w:sz="0" w:space="0" w:color="auto"/>
      </w:divBdr>
    </w:div>
    <w:div w:id="593704569">
      <w:bodyDiv w:val="1"/>
      <w:marLeft w:val="0"/>
      <w:marRight w:val="0"/>
      <w:marTop w:val="0"/>
      <w:marBottom w:val="0"/>
      <w:divBdr>
        <w:top w:val="none" w:sz="0" w:space="0" w:color="auto"/>
        <w:left w:val="none" w:sz="0" w:space="0" w:color="auto"/>
        <w:bottom w:val="none" w:sz="0" w:space="0" w:color="auto"/>
        <w:right w:val="none" w:sz="0" w:space="0" w:color="auto"/>
      </w:divBdr>
    </w:div>
    <w:div w:id="593713400">
      <w:bodyDiv w:val="1"/>
      <w:marLeft w:val="0"/>
      <w:marRight w:val="0"/>
      <w:marTop w:val="0"/>
      <w:marBottom w:val="0"/>
      <w:divBdr>
        <w:top w:val="none" w:sz="0" w:space="0" w:color="auto"/>
        <w:left w:val="none" w:sz="0" w:space="0" w:color="auto"/>
        <w:bottom w:val="none" w:sz="0" w:space="0" w:color="auto"/>
        <w:right w:val="none" w:sz="0" w:space="0" w:color="auto"/>
      </w:divBdr>
    </w:div>
    <w:div w:id="593898625">
      <w:bodyDiv w:val="1"/>
      <w:marLeft w:val="0"/>
      <w:marRight w:val="0"/>
      <w:marTop w:val="0"/>
      <w:marBottom w:val="0"/>
      <w:divBdr>
        <w:top w:val="none" w:sz="0" w:space="0" w:color="auto"/>
        <w:left w:val="none" w:sz="0" w:space="0" w:color="auto"/>
        <w:bottom w:val="none" w:sz="0" w:space="0" w:color="auto"/>
        <w:right w:val="none" w:sz="0" w:space="0" w:color="auto"/>
      </w:divBdr>
    </w:div>
    <w:div w:id="593978547">
      <w:bodyDiv w:val="1"/>
      <w:marLeft w:val="0"/>
      <w:marRight w:val="0"/>
      <w:marTop w:val="0"/>
      <w:marBottom w:val="0"/>
      <w:divBdr>
        <w:top w:val="none" w:sz="0" w:space="0" w:color="auto"/>
        <w:left w:val="none" w:sz="0" w:space="0" w:color="auto"/>
        <w:bottom w:val="none" w:sz="0" w:space="0" w:color="auto"/>
        <w:right w:val="none" w:sz="0" w:space="0" w:color="auto"/>
      </w:divBdr>
    </w:div>
    <w:div w:id="593979514">
      <w:bodyDiv w:val="1"/>
      <w:marLeft w:val="0"/>
      <w:marRight w:val="0"/>
      <w:marTop w:val="0"/>
      <w:marBottom w:val="0"/>
      <w:divBdr>
        <w:top w:val="none" w:sz="0" w:space="0" w:color="auto"/>
        <w:left w:val="none" w:sz="0" w:space="0" w:color="auto"/>
        <w:bottom w:val="none" w:sz="0" w:space="0" w:color="auto"/>
        <w:right w:val="none" w:sz="0" w:space="0" w:color="auto"/>
      </w:divBdr>
    </w:div>
    <w:div w:id="593982034">
      <w:bodyDiv w:val="1"/>
      <w:marLeft w:val="0"/>
      <w:marRight w:val="0"/>
      <w:marTop w:val="0"/>
      <w:marBottom w:val="0"/>
      <w:divBdr>
        <w:top w:val="none" w:sz="0" w:space="0" w:color="auto"/>
        <w:left w:val="none" w:sz="0" w:space="0" w:color="auto"/>
        <w:bottom w:val="none" w:sz="0" w:space="0" w:color="auto"/>
        <w:right w:val="none" w:sz="0" w:space="0" w:color="auto"/>
      </w:divBdr>
    </w:div>
    <w:div w:id="594020685">
      <w:bodyDiv w:val="1"/>
      <w:marLeft w:val="0"/>
      <w:marRight w:val="0"/>
      <w:marTop w:val="0"/>
      <w:marBottom w:val="0"/>
      <w:divBdr>
        <w:top w:val="none" w:sz="0" w:space="0" w:color="auto"/>
        <w:left w:val="none" w:sz="0" w:space="0" w:color="auto"/>
        <w:bottom w:val="none" w:sz="0" w:space="0" w:color="auto"/>
        <w:right w:val="none" w:sz="0" w:space="0" w:color="auto"/>
      </w:divBdr>
    </w:div>
    <w:div w:id="594291323">
      <w:bodyDiv w:val="1"/>
      <w:marLeft w:val="0"/>
      <w:marRight w:val="0"/>
      <w:marTop w:val="0"/>
      <w:marBottom w:val="0"/>
      <w:divBdr>
        <w:top w:val="none" w:sz="0" w:space="0" w:color="auto"/>
        <w:left w:val="none" w:sz="0" w:space="0" w:color="auto"/>
        <w:bottom w:val="none" w:sz="0" w:space="0" w:color="auto"/>
        <w:right w:val="none" w:sz="0" w:space="0" w:color="auto"/>
      </w:divBdr>
    </w:div>
    <w:div w:id="594557658">
      <w:bodyDiv w:val="1"/>
      <w:marLeft w:val="0"/>
      <w:marRight w:val="0"/>
      <w:marTop w:val="0"/>
      <w:marBottom w:val="0"/>
      <w:divBdr>
        <w:top w:val="none" w:sz="0" w:space="0" w:color="auto"/>
        <w:left w:val="none" w:sz="0" w:space="0" w:color="auto"/>
        <w:bottom w:val="none" w:sz="0" w:space="0" w:color="auto"/>
        <w:right w:val="none" w:sz="0" w:space="0" w:color="auto"/>
      </w:divBdr>
    </w:div>
    <w:div w:id="594559620">
      <w:bodyDiv w:val="1"/>
      <w:marLeft w:val="0"/>
      <w:marRight w:val="0"/>
      <w:marTop w:val="0"/>
      <w:marBottom w:val="0"/>
      <w:divBdr>
        <w:top w:val="none" w:sz="0" w:space="0" w:color="auto"/>
        <w:left w:val="none" w:sz="0" w:space="0" w:color="auto"/>
        <w:bottom w:val="none" w:sz="0" w:space="0" w:color="auto"/>
        <w:right w:val="none" w:sz="0" w:space="0" w:color="auto"/>
      </w:divBdr>
    </w:div>
    <w:div w:id="594633840">
      <w:bodyDiv w:val="1"/>
      <w:marLeft w:val="0"/>
      <w:marRight w:val="0"/>
      <w:marTop w:val="0"/>
      <w:marBottom w:val="0"/>
      <w:divBdr>
        <w:top w:val="none" w:sz="0" w:space="0" w:color="auto"/>
        <w:left w:val="none" w:sz="0" w:space="0" w:color="auto"/>
        <w:bottom w:val="none" w:sz="0" w:space="0" w:color="auto"/>
        <w:right w:val="none" w:sz="0" w:space="0" w:color="auto"/>
      </w:divBdr>
    </w:div>
    <w:div w:id="594826052">
      <w:bodyDiv w:val="1"/>
      <w:marLeft w:val="0"/>
      <w:marRight w:val="0"/>
      <w:marTop w:val="0"/>
      <w:marBottom w:val="0"/>
      <w:divBdr>
        <w:top w:val="none" w:sz="0" w:space="0" w:color="auto"/>
        <w:left w:val="none" w:sz="0" w:space="0" w:color="auto"/>
        <w:bottom w:val="none" w:sz="0" w:space="0" w:color="auto"/>
        <w:right w:val="none" w:sz="0" w:space="0" w:color="auto"/>
      </w:divBdr>
    </w:div>
    <w:div w:id="594896805">
      <w:bodyDiv w:val="1"/>
      <w:marLeft w:val="0"/>
      <w:marRight w:val="0"/>
      <w:marTop w:val="0"/>
      <w:marBottom w:val="0"/>
      <w:divBdr>
        <w:top w:val="none" w:sz="0" w:space="0" w:color="auto"/>
        <w:left w:val="none" w:sz="0" w:space="0" w:color="auto"/>
        <w:bottom w:val="none" w:sz="0" w:space="0" w:color="auto"/>
        <w:right w:val="none" w:sz="0" w:space="0" w:color="auto"/>
      </w:divBdr>
    </w:div>
    <w:div w:id="595095046">
      <w:bodyDiv w:val="1"/>
      <w:marLeft w:val="0"/>
      <w:marRight w:val="0"/>
      <w:marTop w:val="0"/>
      <w:marBottom w:val="0"/>
      <w:divBdr>
        <w:top w:val="none" w:sz="0" w:space="0" w:color="auto"/>
        <w:left w:val="none" w:sz="0" w:space="0" w:color="auto"/>
        <w:bottom w:val="none" w:sz="0" w:space="0" w:color="auto"/>
        <w:right w:val="none" w:sz="0" w:space="0" w:color="auto"/>
      </w:divBdr>
    </w:div>
    <w:div w:id="595140101">
      <w:bodyDiv w:val="1"/>
      <w:marLeft w:val="0"/>
      <w:marRight w:val="0"/>
      <w:marTop w:val="0"/>
      <w:marBottom w:val="0"/>
      <w:divBdr>
        <w:top w:val="none" w:sz="0" w:space="0" w:color="auto"/>
        <w:left w:val="none" w:sz="0" w:space="0" w:color="auto"/>
        <w:bottom w:val="none" w:sz="0" w:space="0" w:color="auto"/>
        <w:right w:val="none" w:sz="0" w:space="0" w:color="auto"/>
      </w:divBdr>
    </w:div>
    <w:div w:id="595403402">
      <w:bodyDiv w:val="1"/>
      <w:marLeft w:val="0"/>
      <w:marRight w:val="0"/>
      <w:marTop w:val="0"/>
      <w:marBottom w:val="0"/>
      <w:divBdr>
        <w:top w:val="none" w:sz="0" w:space="0" w:color="auto"/>
        <w:left w:val="none" w:sz="0" w:space="0" w:color="auto"/>
        <w:bottom w:val="none" w:sz="0" w:space="0" w:color="auto"/>
        <w:right w:val="none" w:sz="0" w:space="0" w:color="auto"/>
      </w:divBdr>
    </w:div>
    <w:div w:id="595481988">
      <w:bodyDiv w:val="1"/>
      <w:marLeft w:val="0"/>
      <w:marRight w:val="0"/>
      <w:marTop w:val="0"/>
      <w:marBottom w:val="0"/>
      <w:divBdr>
        <w:top w:val="none" w:sz="0" w:space="0" w:color="auto"/>
        <w:left w:val="none" w:sz="0" w:space="0" w:color="auto"/>
        <w:bottom w:val="none" w:sz="0" w:space="0" w:color="auto"/>
        <w:right w:val="none" w:sz="0" w:space="0" w:color="auto"/>
      </w:divBdr>
    </w:div>
    <w:div w:id="595600527">
      <w:bodyDiv w:val="1"/>
      <w:marLeft w:val="0"/>
      <w:marRight w:val="0"/>
      <w:marTop w:val="0"/>
      <w:marBottom w:val="0"/>
      <w:divBdr>
        <w:top w:val="none" w:sz="0" w:space="0" w:color="auto"/>
        <w:left w:val="none" w:sz="0" w:space="0" w:color="auto"/>
        <w:bottom w:val="none" w:sz="0" w:space="0" w:color="auto"/>
        <w:right w:val="none" w:sz="0" w:space="0" w:color="auto"/>
      </w:divBdr>
    </w:div>
    <w:div w:id="595862695">
      <w:bodyDiv w:val="1"/>
      <w:marLeft w:val="0"/>
      <w:marRight w:val="0"/>
      <w:marTop w:val="0"/>
      <w:marBottom w:val="0"/>
      <w:divBdr>
        <w:top w:val="none" w:sz="0" w:space="0" w:color="auto"/>
        <w:left w:val="none" w:sz="0" w:space="0" w:color="auto"/>
        <w:bottom w:val="none" w:sz="0" w:space="0" w:color="auto"/>
        <w:right w:val="none" w:sz="0" w:space="0" w:color="auto"/>
      </w:divBdr>
    </w:div>
    <w:div w:id="595866591">
      <w:bodyDiv w:val="1"/>
      <w:marLeft w:val="0"/>
      <w:marRight w:val="0"/>
      <w:marTop w:val="0"/>
      <w:marBottom w:val="0"/>
      <w:divBdr>
        <w:top w:val="none" w:sz="0" w:space="0" w:color="auto"/>
        <w:left w:val="none" w:sz="0" w:space="0" w:color="auto"/>
        <w:bottom w:val="none" w:sz="0" w:space="0" w:color="auto"/>
        <w:right w:val="none" w:sz="0" w:space="0" w:color="auto"/>
      </w:divBdr>
    </w:div>
    <w:div w:id="595870956">
      <w:bodyDiv w:val="1"/>
      <w:marLeft w:val="0"/>
      <w:marRight w:val="0"/>
      <w:marTop w:val="0"/>
      <w:marBottom w:val="0"/>
      <w:divBdr>
        <w:top w:val="none" w:sz="0" w:space="0" w:color="auto"/>
        <w:left w:val="none" w:sz="0" w:space="0" w:color="auto"/>
        <w:bottom w:val="none" w:sz="0" w:space="0" w:color="auto"/>
        <w:right w:val="none" w:sz="0" w:space="0" w:color="auto"/>
      </w:divBdr>
    </w:div>
    <w:div w:id="595987343">
      <w:bodyDiv w:val="1"/>
      <w:marLeft w:val="0"/>
      <w:marRight w:val="0"/>
      <w:marTop w:val="0"/>
      <w:marBottom w:val="0"/>
      <w:divBdr>
        <w:top w:val="none" w:sz="0" w:space="0" w:color="auto"/>
        <w:left w:val="none" w:sz="0" w:space="0" w:color="auto"/>
        <w:bottom w:val="none" w:sz="0" w:space="0" w:color="auto"/>
        <w:right w:val="none" w:sz="0" w:space="0" w:color="auto"/>
      </w:divBdr>
    </w:div>
    <w:div w:id="596525186">
      <w:bodyDiv w:val="1"/>
      <w:marLeft w:val="0"/>
      <w:marRight w:val="0"/>
      <w:marTop w:val="0"/>
      <w:marBottom w:val="0"/>
      <w:divBdr>
        <w:top w:val="none" w:sz="0" w:space="0" w:color="auto"/>
        <w:left w:val="none" w:sz="0" w:space="0" w:color="auto"/>
        <w:bottom w:val="none" w:sz="0" w:space="0" w:color="auto"/>
        <w:right w:val="none" w:sz="0" w:space="0" w:color="auto"/>
      </w:divBdr>
    </w:div>
    <w:div w:id="596601005">
      <w:bodyDiv w:val="1"/>
      <w:marLeft w:val="0"/>
      <w:marRight w:val="0"/>
      <w:marTop w:val="0"/>
      <w:marBottom w:val="0"/>
      <w:divBdr>
        <w:top w:val="none" w:sz="0" w:space="0" w:color="auto"/>
        <w:left w:val="none" w:sz="0" w:space="0" w:color="auto"/>
        <w:bottom w:val="none" w:sz="0" w:space="0" w:color="auto"/>
        <w:right w:val="none" w:sz="0" w:space="0" w:color="auto"/>
      </w:divBdr>
    </w:div>
    <w:div w:id="596602267">
      <w:bodyDiv w:val="1"/>
      <w:marLeft w:val="0"/>
      <w:marRight w:val="0"/>
      <w:marTop w:val="0"/>
      <w:marBottom w:val="0"/>
      <w:divBdr>
        <w:top w:val="none" w:sz="0" w:space="0" w:color="auto"/>
        <w:left w:val="none" w:sz="0" w:space="0" w:color="auto"/>
        <w:bottom w:val="none" w:sz="0" w:space="0" w:color="auto"/>
        <w:right w:val="none" w:sz="0" w:space="0" w:color="auto"/>
      </w:divBdr>
    </w:div>
    <w:div w:id="596642557">
      <w:bodyDiv w:val="1"/>
      <w:marLeft w:val="0"/>
      <w:marRight w:val="0"/>
      <w:marTop w:val="0"/>
      <w:marBottom w:val="0"/>
      <w:divBdr>
        <w:top w:val="none" w:sz="0" w:space="0" w:color="auto"/>
        <w:left w:val="none" w:sz="0" w:space="0" w:color="auto"/>
        <w:bottom w:val="none" w:sz="0" w:space="0" w:color="auto"/>
        <w:right w:val="none" w:sz="0" w:space="0" w:color="auto"/>
      </w:divBdr>
    </w:div>
    <w:div w:id="596720566">
      <w:bodyDiv w:val="1"/>
      <w:marLeft w:val="0"/>
      <w:marRight w:val="0"/>
      <w:marTop w:val="0"/>
      <w:marBottom w:val="0"/>
      <w:divBdr>
        <w:top w:val="none" w:sz="0" w:space="0" w:color="auto"/>
        <w:left w:val="none" w:sz="0" w:space="0" w:color="auto"/>
        <w:bottom w:val="none" w:sz="0" w:space="0" w:color="auto"/>
        <w:right w:val="none" w:sz="0" w:space="0" w:color="auto"/>
      </w:divBdr>
    </w:div>
    <w:div w:id="596789877">
      <w:bodyDiv w:val="1"/>
      <w:marLeft w:val="0"/>
      <w:marRight w:val="0"/>
      <w:marTop w:val="0"/>
      <w:marBottom w:val="0"/>
      <w:divBdr>
        <w:top w:val="none" w:sz="0" w:space="0" w:color="auto"/>
        <w:left w:val="none" w:sz="0" w:space="0" w:color="auto"/>
        <w:bottom w:val="none" w:sz="0" w:space="0" w:color="auto"/>
        <w:right w:val="none" w:sz="0" w:space="0" w:color="auto"/>
      </w:divBdr>
    </w:div>
    <w:div w:id="596863569">
      <w:bodyDiv w:val="1"/>
      <w:marLeft w:val="0"/>
      <w:marRight w:val="0"/>
      <w:marTop w:val="0"/>
      <w:marBottom w:val="0"/>
      <w:divBdr>
        <w:top w:val="none" w:sz="0" w:space="0" w:color="auto"/>
        <w:left w:val="none" w:sz="0" w:space="0" w:color="auto"/>
        <w:bottom w:val="none" w:sz="0" w:space="0" w:color="auto"/>
        <w:right w:val="none" w:sz="0" w:space="0" w:color="auto"/>
      </w:divBdr>
    </w:div>
    <w:div w:id="597249414">
      <w:bodyDiv w:val="1"/>
      <w:marLeft w:val="0"/>
      <w:marRight w:val="0"/>
      <w:marTop w:val="0"/>
      <w:marBottom w:val="0"/>
      <w:divBdr>
        <w:top w:val="none" w:sz="0" w:space="0" w:color="auto"/>
        <w:left w:val="none" w:sz="0" w:space="0" w:color="auto"/>
        <w:bottom w:val="none" w:sz="0" w:space="0" w:color="auto"/>
        <w:right w:val="none" w:sz="0" w:space="0" w:color="auto"/>
      </w:divBdr>
    </w:div>
    <w:div w:id="597492326">
      <w:bodyDiv w:val="1"/>
      <w:marLeft w:val="0"/>
      <w:marRight w:val="0"/>
      <w:marTop w:val="0"/>
      <w:marBottom w:val="0"/>
      <w:divBdr>
        <w:top w:val="none" w:sz="0" w:space="0" w:color="auto"/>
        <w:left w:val="none" w:sz="0" w:space="0" w:color="auto"/>
        <w:bottom w:val="none" w:sz="0" w:space="0" w:color="auto"/>
        <w:right w:val="none" w:sz="0" w:space="0" w:color="auto"/>
      </w:divBdr>
    </w:div>
    <w:div w:id="597522821">
      <w:bodyDiv w:val="1"/>
      <w:marLeft w:val="0"/>
      <w:marRight w:val="0"/>
      <w:marTop w:val="0"/>
      <w:marBottom w:val="0"/>
      <w:divBdr>
        <w:top w:val="none" w:sz="0" w:space="0" w:color="auto"/>
        <w:left w:val="none" w:sz="0" w:space="0" w:color="auto"/>
        <w:bottom w:val="none" w:sz="0" w:space="0" w:color="auto"/>
        <w:right w:val="none" w:sz="0" w:space="0" w:color="auto"/>
      </w:divBdr>
    </w:div>
    <w:div w:id="597711528">
      <w:bodyDiv w:val="1"/>
      <w:marLeft w:val="0"/>
      <w:marRight w:val="0"/>
      <w:marTop w:val="0"/>
      <w:marBottom w:val="0"/>
      <w:divBdr>
        <w:top w:val="none" w:sz="0" w:space="0" w:color="auto"/>
        <w:left w:val="none" w:sz="0" w:space="0" w:color="auto"/>
        <w:bottom w:val="none" w:sz="0" w:space="0" w:color="auto"/>
        <w:right w:val="none" w:sz="0" w:space="0" w:color="auto"/>
      </w:divBdr>
    </w:div>
    <w:div w:id="597716222">
      <w:bodyDiv w:val="1"/>
      <w:marLeft w:val="0"/>
      <w:marRight w:val="0"/>
      <w:marTop w:val="0"/>
      <w:marBottom w:val="0"/>
      <w:divBdr>
        <w:top w:val="none" w:sz="0" w:space="0" w:color="auto"/>
        <w:left w:val="none" w:sz="0" w:space="0" w:color="auto"/>
        <w:bottom w:val="none" w:sz="0" w:space="0" w:color="auto"/>
        <w:right w:val="none" w:sz="0" w:space="0" w:color="auto"/>
      </w:divBdr>
    </w:div>
    <w:div w:id="597716301">
      <w:bodyDiv w:val="1"/>
      <w:marLeft w:val="0"/>
      <w:marRight w:val="0"/>
      <w:marTop w:val="0"/>
      <w:marBottom w:val="0"/>
      <w:divBdr>
        <w:top w:val="none" w:sz="0" w:space="0" w:color="auto"/>
        <w:left w:val="none" w:sz="0" w:space="0" w:color="auto"/>
        <w:bottom w:val="none" w:sz="0" w:space="0" w:color="auto"/>
        <w:right w:val="none" w:sz="0" w:space="0" w:color="auto"/>
      </w:divBdr>
    </w:div>
    <w:div w:id="597909322">
      <w:bodyDiv w:val="1"/>
      <w:marLeft w:val="0"/>
      <w:marRight w:val="0"/>
      <w:marTop w:val="0"/>
      <w:marBottom w:val="0"/>
      <w:divBdr>
        <w:top w:val="none" w:sz="0" w:space="0" w:color="auto"/>
        <w:left w:val="none" w:sz="0" w:space="0" w:color="auto"/>
        <w:bottom w:val="none" w:sz="0" w:space="0" w:color="auto"/>
        <w:right w:val="none" w:sz="0" w:space="0" w:color="auto"/>
      </w:divBdr>
    </w:div>
    <w:div w:id="597909580">
      <w:bodyDiv w:val="1"/>
      <w:marLeft w:val="0"/>
      <w:marRight w:val="0"/>
      <w:marTop w:val="0"/>
      <w:marBottom w:val="0"/>
      <w:divBdr>
        <w:top w:val="none" w:sz="0" w:space="0" w:color="auto"/>
        <w:left w:val="none" w:sz="0" w:space="0" w:color="auto"/>
        <w:bottom w:val="none" w:sz="0" w:space="0" w:color="auto"/>
        <w:right w:val="none" w:sz="0" w:space="0" w:color="auto"/>
      </w:divBdr>
    </w:div>
    <w:div w:id="597951617">
      <w:bodyDiv w:val="1"/>
      <w:marLeft w:val="0"/>
      <w:marRight w:val="0"/>
      <w:marTop w:val="0"/>
      <w:marBottom w:val="0"/>
      <w:divBdr>
        <w:top w:val="none" w:sz="0" w:space="0" w:color="auto"/>
        <w:left w:val="none" w:sz="0" w:space="0" w:color="auto"/>
        <w:bottom w:val="none" w:sz="0" w:space="0" w:color="auto"/>
        <w:right w:val="none" w:sz="0" w:space="0" w:color="auto"/>
      </w:divBdr>
    </w:div>
    <w:div w:id="598177118">
      <w:bodyDiv w:val="1"/>
      <w:marLeft w:val="0"/>
      <w:marRight w:val="0"/>
      <w:marTop w:val="0"/>
      <w:marBottom w:val="0"/>
      <w:divBdr>
        <w:top w:val="none" w:sz="0" w:space="0" w:color="auto"/>
        <w:left w:val="none" w:sz="0" w:space="0" w:color="auto"/>
        <w:bottom w:val="none" w:sz="0" w:space="0" w:color="auto"/>
        <w:right w:val="none" w:sz="0" w:space="0" w:color="auto"/>
      </w:divBdr>
    </w:div>
    <w:div w:id="598221503">
      <w:bodyDiv w:val="1"/>
      <w:marLeft w:val="0"/>
      <w:marRight w:val="0"/>
      <w:marTop w:val="0"/>
      <w:marBottom w:val="0"/>
      <w:divBdr>
        <w:top w:val="none" w:sz="0" w:space="0" w:color="auto"/>
        <w:left w:val="none" w:sz="0" w:space="0" w:color="auto"/>
        <w:bottom w:val="none" w:sz="0" w:space="0" w:color="auto"/>
        <w:right w:val="none" w:sz="0" w:space="0" w:color="auto"/>
      </w:divBdr>
    </w:div>
    <w:div w:id="598375493">
      <w:bodyDiv w:val="1"/>
      <w:marLeft w:val="0"/>
      <w:marRight w:val="0"/>
      <w:marTop w:val="0"/>
      <w:marBottom w:val="0"/>
      <w:divBdr>
        <w:top w:val="none" w:sz="0" w:space="0" w:color="auto"/>
        <w:left w:val="none" w:sz="0" w:space="0" w:color="auto"/>
        <w:bottom w:val="none" w:sz="0" w:space="0" w:color="auto"/>
        <w:right w:val="none" w:sz="0" w:space="0" w:color="auto"/>
      </w:divBdr>
    </w:div>
    <w:div w:id="598411617">
      <w:bodyDiv w:val="1"/>
      <w:marLeft w:val="0"/>
      <w:marRight w:val="0"/>
      <w:marTop w:val="0"/>
      <w:marBottom w:val="0"/>
      <w:divBdr>
        <w:top w:val="none" w:sz="0" w:space="0" w:color="auto"/>
        <w:left w:val="none" w:sz="0" w:space="0" w:color="auto"/>
        <w:bottom w:val="none" w:sz="0" w:space="0" w:color="auto"/>
        <w:right w:val="none" w:sz="0" w:space="0" w:color="auto"/>
      </w:divBdr>
    </w:div>
    <w:div w:id="598560319">
      <w:bodyDiv w:val="1"/>
      <w:marLeft w:val="0"/>
      <w:marRight w:val="0"/>
      <w:marTop w:val="0"/>
      <w:marBottom w:val="0"/>
      <w:divBdr>
        <w:top w:val="none" w:sz="0" w:space="0" w:color="auto"/>
        <w:left w:val="none" w:sz="0" w:space="0" w:color="auto"/>
        <w:bottom w:val="none" w:sz="0" w:space="0" w:color="auto"/>
        <w:right w:val="none" w:sz="0" w:space="0" w:color="auto"/>
      </w:divBdr>
    </w:div>
    <w:div w:id="598637507">
      <w:bodyDiv w:val="1"/>
      <w:marLeft w:val="0"/>
      <w:marRight w:val="0"/>
      <w:marTop w:val="0"/>
      <w:marBottom w:val="0"/>
      <w:divBdr>
        <w:top w:val="none" w:sz="0" w:space="0" w:color="auto"/>
        <w:left w:val="none" w:sz="0" w:space="0" w:color="auto"/>
        <w:bottom w:val="none" w:sz="0" w:space="0" w:color="auto"/>
        <w:right w:val="none" w:sz="0" w:space="0" w:color="auto"/>
      </w:divBdr>
    </w:div>
    <w:div w:id="598753083">
      <w:bodyDiv w:val="1"/>
      <w:marLeft w:val="0"/>
      <w:marRight w:val="0"/>
      <w:marTop w:val="0"/>
      <w:marBottom w:val="0"/>
      <w:divBdr>
        <w:top w:val="none" w:sz="0" w:space="0" w:color="auto"/>
        <w:left w:val="none" w:sz="0" w:space="0" w:color="auto"/>
        <w:bottom w:val="none" w:sz="0" w:space="0" w:color="auto"/>
        <w:right w:val="none" w:sz="0" w:space="0" w:color="auto"/>
      </w:divBdr>
    </w:div>
    <w:div w:id="598878567">
      <w:bodyDiv w:val="1"/>
      <w:marLeft w:val="0"/>
      <w:marRight w:val="0"/>
      <w:marTop w:val="0"/>
      <w:marBottom w:val="0"/>
      <w:divBdr>
        <w:top w:val="none" w:sz="0" w:space="0" w:color="auto"/>
        <w:left w:val="none" w:sz="0" w:space="0" w:color="auto"/>
        <w:bottom w:val="none" w:sz="0" w:space="0" w:color="auto"/>
        <w:right w:val="none" w:sz="0" w:space="0" w:color="auto"/>
      </w:divBdr>
    </w:div>
    <w:div w:id="599073228">
      <w:bodyDiv w:val="1"/>
      <w:marLeft w:val="0"/>
      <w:marRight w:val="0"/>
      <w:marTop w:val="0"/>
      <w:marBottom w:val="0"/>
      <w:divBdr>
        <w:top w:val="none" w:sz="0" w:space="0" w:color="auto"/>
        <w:left w:val="none" w:sz="0" w:space="0" w:color="auto"/>
        <w:bottom w:val="none" w:sz="0" w:space="0" w:color="auto"/>
        <w:right w:val="none" w:sz="0" w:space="0" w:color="auto"/>
      </w:divBdr>
    </w:div>
    <w:div w:id="599410988">
      <w:bodyDiv w:val="1"/>
      <w:marLeft w:val="0"/>
      <w:marRight w:val="0"/>
      <w:marTop w:val="0"/>
      <w:marBottom w:val="0"/>
      <w:divBdr>
        <w:top w:val="none" w:sz="0" w:space="0" w:color="auto"/>
        <w:left w:val="none" w:sz="0" w:space="0" w:color="auto"/>
        <w:bottom w:val="none" w:sz="0" w:space="0" w:color="auto"/>
        <w:right w:val="none" w:sz="0" w:space="0" w:color="auto"/>
      </w:divBdr>
    </w:div>
    <w:div w:id="599412605">
      <w:bodyDiv w:val="1"/>
      <w:marLeft w:val="0"/>
      <w:marRight w:val="0"/>
      <w:marTop w:val="0"/>
      <w:marBottom w:val="0"/>
      <w:divBdr>
        <w:top w:val="none" w:sz="0" w:space="0" w:color="auto"/>
        <w:left w:val="none" w:sz="0" w:space="0" w:color="auto"/>
        <w:bottom w:val="none" w:sz="0" w:space="0" w:color="auto"/>
        <w:right w:val="none" w:sz="0" w:space="0" w:color="auto"/>
      </w:divBdr>
    </w:div>
    <w:div w:id="599416888">
      <w:bodyDiv w:val="1"/>
      <w:marLeft w:val="0"/>
      <w:marRight w:val="0"/>
      <w:marTop w:val="0"/>
      <w:marBottom w:val="0"/>
      <w:divBdr>
        <w:top w:val="none" w:sz="0" w:space="0" w:color="auto"/>
        <w:left w:val="none" w:sz="0" w:space="0" w:color="auto"/>
        <w:bottom w:val="none" w:sz="0" w:space="0" w:color="auto"/>
        <w:right w:val="none" w:sz="0" w:space="0" w:color="auto"/>
      </w:divBdr>
    </w:div>
    <w:div w:id="599526465">
      <w:bodyDiv w:val="1"/>
      <w:marLeft w:val="0"/>
      <w:marRight w:val="0"/>
      <w:marTop w:val="0"/>
      <w:marBottom w:val="0"/>
      <w:divBdr>
        <w:top w:val="none" w:sz="0" w:space="0" w:color="auto"/>
        <w:left w:val="none" w:sz="0" w:space="0" w:color="auto"/>
        <w:bottom w:val="none" w:sz="0" w:space="0" w:color="auto"/>
        <w:right w:val="none" w:sz="0" w:space="0" w:color="auto"/>
      </w:divBdr>
    </w:div>
    <w:div w:id="599683668">
      <w:bodyDiv w:val="1"/>
      <w:marLeft w:val="0"/>
      <w:marRight w:val="0"/>
      <w:marTop w:val="0"/>
      <w:marBottom w:val="0"/>
      <w:divBdr>
        <w:top w:val="none" w:sz="0" w:space="0" w:color="auto"/>
        <w:left w:val="none" w:sz="0" w:space="0" w:color="auto"/>
        <w:bottom w:val="none" w:sz="0" w:space="0" w:color="auto"/>
        <w:right w:val="none" w:sz="0" w:space="0" w:color="auto"/>
      </w:divBdr>
    </w:div>
    <w:div w:id="599945925">
      <w:bodyDiv w:val="1"/>
      <w:marLeft w:val="0"/>
      <w:marRight w:val="0"/>
      <w:marTop w:val="0"/>
      <w:marBottom w:val="0"/>
      <w:divBdr>
        <w:top w:val="none" w:sz="0" w:space="0" w:color="auto"/>
        <w:left w:val="none" w:sz="0" w:space="0" w:color="auto"/>
        <w:bottom w:val="none" w:sz="0" w:space="0" w:color="auto"/>
        <w:right w:val="none" w:sz="0" w:space="0" w:color="auto"/>
      </w:divBdr>
    </w:div>
    <w:div w:id="600141274">
      <w:bodyDiv w:val="1"/>
      <w:marLeft w:val="0"/>
      <w:marRight w:val="0"/>
      <w:marTop w:val="0"/>
      <w:marBottom w:val="0"/>
      <w:divBdr>
        <w:top w:val="none" w:sz="0" w:space="0" w:color="auto"/>
        <w:left w:val="none" w:sz="0" w:space="0" w:color="auto"/>
        <w:bottom w:val="none" w:sz="0" w:space="0" w:color="auto"/>
        <w:right w:val="none" w:sz="0" w:space="0" w:color="auto"/>
      </w:divBdr>
    </w:div>
    <w:div w:id="600142876">
      <w:bodyDiv w:val="1"/>
      <w:marLeft w:val="0"/>
      <w:marRight w:val="0"/>
      <w:marTop w:val="0"/>
      <w:marBottom w:val="0"/>
      <w:divBdr>
        <w:top w:val="none" w:sz="0" w:space="0" w:color="auto"/>
        <w:left w:val="none" w:sz="0" w:space="0" w:color="auto"/>
        <w:bottom w:val="none" w:sz="0" w:space="0" w:color="auto"/>
        <w:right w:val="none" w:sz="0" w:space="0" w:color="auto"/>
      </w:divBdr>
    </w:div>
    <w:div w:id="600260739">
      <w:bodyDiv w:val="1"/>
      <w:marLeft w:val="0"/>
      <w:marRight w:val="0"/>
      <w:marTop w:val="0"/>
      <w:marBottom w:val="0"/>
      <w:divBdr>
        <w:top w:val="none" w:sz="0" w:space="0" w:color="auto"/>
        <w:left w:val="none" w:sz="0" w:space="0" w:color="auto"/>
        <w:bottom w:val="none" w:sz="0" w:space="0" w:color="auto"/>
        <w:right w:val="none" w:sz="0" w:space="0" w:color="auto"/>
      </w:divBdr>
    </w:div>
    <w:div w:id="600375417">
      <w:bodyDiv w:val="1"/>
      <w:marLeft w:val="0"/>
      <w:marRight w:val="0"/>
      <w:marTop w:val="0"/>
      <w:marBottom w:val="0"/>
      <w:divBdr>
        <w:top w:val="none" w:sz="0" w:space="0" w:color="auto"/>
        <w:left w:val="none" w:sz="0" w:space="0" w:color="auto"/>
        <w:bottom w:val="none" w:sz="0" w:space="0" w:color="auto"/>
        <w:right w:val="none" w:sz="0" w:space="0" w:color="auto"/>
      </w:divBdr>
    </w:div>
    <w:div w:id="600723745">
      <w:bodyDiv w:val="1"/>
      <w:marLeft w:val="0"/>
      <w:marRight w:val="0"/>
      <w:marTop w:val="0"/>
      <w:marBottom w:val="0"/>
      <w:divBdr>
        <w:top w:val="none" w:sz="0" w:space="0" w:color="auto"/>
        <w:left w:val="none" w:sz="0" w:space="0" w:color="auto"/>
        <w:bottom w:val="none" w:sz="0" w:space="0" w:color="auto"/>
        <w:right w:val="none" w:sz="0" w:space="0" w:color="auto"/>
      </w:divBdr>
    </w:div>
    <w:div w:id="600845983">
      <w:bodyDiv w:val="1"/>
      <w:marLeft w:val="0"/>
      <w:marRight w:val="0"/>
      <w:marTop w:val="0"/>
      <w:marBottom w:val="0"/>
      <w:divBdr>
        <w:top w:val="none" w:sz="0" w:space="0" w:color="auto"/>
        <w:left w:val="none" w:sz="0" w:space="0" w:color="auto"/>
        <w:bottom w:val="none" w:sz="0" w:space="0" w:color="auto"/>
        <w:right w:val="none" w:sz="0" w:space="0" w:color="auto"/>
      </w:divBdr>
    </w:div>
    <w:div w:id="600988510">
      <w:bodyDiv w:val="1"/>
      <w:marLeft w:val="0"/>
      <w:marRight w:val="0"/>
      <w:marTop w:val="0"/>
      <w:marBottom w:val="0"/>
      <w:divBdr>
        <w:top w:val="none" w:sz="0" w:space="0" w:color="auto"/>
        <w:left w:val="none" w:sz="0" w:space="0" w:color="auto"/>
        <w:bottom w:val="none" w:sz="0" w:space="0" w:color="auto"/>
        <w:right w:val="none" w:sz="0" w:space="0" w:color="auto"/>
      </w:divBdr>
    </w:div>
    <w:div w:id="601031266">
      <w:bodyDiv w:val="1"/>
      <w:marLeft w:val="0"/>
      <w:marRight w:val="0"/>
      <w:marTop w:val="0"/>
      <w:marBottom w:val="0"/>
      <w:divBdr>
        <w:top w:val="none" w:sz="0" w:space="0" w:color="auto"/>
        <w:left w:val="none" w:sz="0" w:space="0" w:color="auto"/>
        <w:bottom w:val="none" w:sz="0" w:space="0" w:color="auto"/>
        <w:right w:val="none" w:sz="0" w:space="0" w:color="auto"/>
      </w:divBdr>
    </w:div>
    <w:div w:id="601229895">
      <w:bodyDiv w:val="1"/>
      <w:marLeft w:val="0"/>
      <w:marRight w:val="0"/>
      <w:marTop w:val="0"/>
      <w:marBottom w:val="0"/>
      <w:divBdr>
        <w:top w:val="none" w:sz="0" w:space="0" w:color="auto"/>
        <w:left w:val="none" w:sz="0" w:space="0" w:color="auto"/>
        <w:bottom w:val="none" w:sz="0" w:space="0" w:color="auto"/>
        <w:right w:val="none" w:sz="0" w:space="0" w:color="auto"/>
      </w:divBdr>
    </w:div>
    <w:div w:id="601259836">
      <w:bodyDiv w:val="1"/>
      <w:marLeft w:val="0"/>
      <w:marRight w:val="0"/>
      <w:marTop w:val="0"/>
      <w:marBottom w:val="0"/>
      <w:divBdr>
        <w:top w:val="none" w:sz="0" w:space="0" w:color="auto"/>
        <w:left w:val="none" w:sz="0" w:space="0" w:color="auto"/>
        <w:bottom w:val="none" w:sz="0" w:space="0" w:color="auto"/>
        <w:right w:val="none" w:sz="0" w:space="0" w:color="auto"/>
      </w:divBdr>
    </w:div>
    <w:div w:id="601301542">
      <w:bodyDiv w:val="1"/>
      <w:marLeft w:val="0"/>
      <w:marRight w:val="0"/>
      <w:marTop w:val="0"/>
      <w:marBottom w:val="0"/>
      <w:divBdr>
        <w:top w:val="none" w:sz="0" w:space="0" w:color="auto"/>
        <w:left w:val="none" w:sz="0" w:space="0" w:color="auto"/>
        <w:bottom w:val="none" w:sz="0" w:space="0" w:color="auto"/>
        <w:right w:val="none" w:sz="0" w:space="0" w:color="auto"/>
      </w:divBdr>
    </w:div>
    <w:div w:id="601378734">
      <w:bodyDiv w:val="1"/>
      <w:marLeft w:val="0"/>
      <w:marRight w:val="0"/>
      <w:marTop w:val="0"/>
      <w:marBottom w:val="0"/>
      <w:divBdr>
        <w:top w:val="none" w:sz="0" w:space="0" w:color="auto"/>
        <w:left w:val="none" w:sz="0" w:space="0" w:color="auto"/>
        <w:bottom w:val="none" w:sz="0" w:space="0" w:color="auto"/>
        <w:right w:val="none" w:sz="0" w:space="0" w:color="auto"/>
      </w:divBdr>
    </w:div>
    <w:div w:id="601501199">
      <w:bodyDiv w:val="1"/>
      <w:marLeft w:val="0"/>
      <w:marRight w:val="0"/>
      <w:marTop w:val="0"/>
      <w:marBottom w:val="0"/>
      <w:divBdr>
        <w:top w:val="none" w:sz="0" w:space="0" w:color="auto"/>
        <w:left w:val="none" w:sz="0" w:space="0" w:color="auto"/>
        <w:bottom w:val="none" w:sz="0" w:space="0" w:color="auto"/>
        <w:right w:val="none" w:sz="0" w:space="0" w:color="auto"/>
      </w:divBdr>
    </w:div>
    <w:div w:id="601574130">
      <w:bodyDiv w:val="1"/>
      <w:marLeft w:val="0"/>
      <w:marRight w:val="0"/>
      <w:marTop w:val="0"/>
      <w:marBottom w:val="0"/>
      <w:divBdr>
        <w:top w:val="none" w:sz="0" w:space="0" w:color="auto"/>
        <w:left w:val="none" w:sz="0" w:space="0" w:color="auto"/>
        <w:bottom w:val="none" w:sz="0" w:space="0" w:color="auto"/>
        <w:right w:val="none" w:sz="0" w:space="0" w:color="auto"/>
      </w:divBdr>
    </w:div>
    <w:div w:id="601693936">
      <w:bodyDiv w:val="1"/>
      <w:marLeft w:val="0"/>
      <w:marRight w:val="0"/>
      <w:marTop w:val="0"/>
      <w:marBottom w:val="0"/>
      <w:divBdr>
        <w:top w:val="none" w:sz="0" w:space="0" w:color="auto"/>
        <w:left w:val="none" w:sz="0" w:space="0" w:color="auto"/>
        <w:bottom w:val="none" w:sz="0" w:space="0" w:color="auto"/>
        <w:right w:val="none" w:sz="0" w:space="0" w:color="auto"/>
      </w:divBdr>
    </w:div>
    <w:div w:id="601956911">
      <w:bodyDiv w:val="1"/>
      <w:marLeft w:val="0"/>
      <w:marRight w:val="0"/>
      <w:marTop w:val="0"/>
      <w:marBottom w:val="0"/>
      <w:divBdr>
        <w:top w:val="none" w:sz="0" w:space="0" w:color="auto"/>
        <w:left w:val="none" w:sz="0" w:space="0" w:color="auto"/>
        <w:bottom w:val="none" w:sz="0" w:space="0" w:color="auto"/>
        <w:right w:val="none" w:sz="0" w:space="0" w:color="auto"/>
      </w:divBdr>
    </w:div>
    <w:div w:id="602155096">
      <w:bodyDiv w:val="1"/>
      <w:marLeft w:val="0"/>
      <w:marRight w:val="0"/>
      <w:marTop w:val="0"/>
      <w:marBottom w:val="0"/>
      <w:divBdr>
        <w:top w:val="none" w:sz="0" w:space="0" w:color="auto"/>
        <w:left w:val="none" w:sz="0" w:space="0" w:color="auto"/>
        <w:bottom w:val="none" w:sz="0" w:space="0" w:color="auto"/>
        <w:right w:val="none" w:sz="0" w:space="0" w:color="auto"/>
      </w:divBdr>
    </w:div>
    <w:div w:id="602224123">
      <w:bodyDiv w:val="1"/>
      <w:marLeft w:val="0"/>
      <w:marRight w:val="0"/>
      <w:marTop w:val="0"/>
      <w:marBottom w:val="0"/>
      <w:divBdr>
        <w:top w:val="none" w:sz="0" w:space="0" w:color="auto"/>
        <w:left w:val="none" w:sz="0" w:space="0" w:color="auto"/>
        <w:bottom w:val="none" w:sz="0" w:space="0" w:color="auto"/>
        <w:right w:val="none" w:sz="0" w:space="0" w:color="auto"/>
      </w:divBdr>
    </w:div>
    <w:div w:id="602303019">
      <w:bodyDiv w:val="1"/>
      <w:marLeft w:val="0"/>
      <w:marRight w:val="0"/>
      <w:marTop w:val="0"/>
      <w:marBottom w:val="0"/>
      <w:divBdr>
        <w:top w:val="none" w:sz="0" w:space="0" w:color="auto"/>
        <w:left w:val="none" w:sz="0" w:space="0" w:color="auto"/>
        <w:bottom w:val="none" w:sz="0" w:space="0" w:color="auto"/>
        <w:right w:val="none" w:sz="0" w:space="0" w:color="auto"/>
      </w:divBdr>
    </w:div>
    <w:div w:id="602419166">
      <w:bodyDiv w:val="1"/>
      <w:marLeft w:val="0"/>
      <w:marRight w:val="0"/>
      <w:marTop w:val="0"/>
      <w:marBottom w:val="0"/>
      <w:divBdr>
        <w:top w:val="none" w:sz="0" w:space="0" w:color="auto"/>
        <w:left w:val="none" w:sz="0" w:space="0" w:color="auto"/>
        <w:bottom w:val="none" w:sz="0" w:space="0" w:color="auto"/>
        <w:right w:val="none" w:sz="0" w:space="0" w:color="auto"/>
      </w:divBdr>
    </w:div>
    <w:div w:id="602689999">
      <w:bodyDiv w:val="1"/>
      <w:marLeft w:val="0"/>
      <w:marRight w:val="0"/>
      <w:marTop w:val="0"/>
      <w:marBottom w:val="0"/>
      <w:divBdr>
        <w:top w:val="none" w:sz="0" w:space="0" w:color="auto"/>
        <w:left w:val="none" w:sz="0" w:space="0" w:color="auto"/>
        <w:bottom w:val="none" w:sz="0" w:space="0" w:color="auto"/>
        <w:right w:val="none" w:sz="0" w:space="0" w:color="auto"/>
      </w:divBdr>
    </w:div>
    <w:div w:id="602759736">
      <w:bodyDiv w:val="1"/>
      <w:marLeft w:val="0"/>
      <w:marRight w:val="0"/>
      <w:marTop w:val="0"/>
      <w:marBottom w:val="0"/>
      <w:divBdr>
        <w:top w:val="none" w:sz="0" w:space="0" w:color="auto"/>
        <w:left w:val="none" w:sz="0" w:space="0" w:color="auto"/>
        <w:bottom w:val="none" w:sz="0" w:space="0" w:color="auto"/>
        <w:right w:val="none" w:sz="0" w:space="0" w:color="auto"/>
      </w:divBdr>
    </w:div>
    <w:div w:id="602809153">
      <w:bodyDiv w:val="1"/>
      <w:marLeft w:val="0"/>
      <w:marRight w:val="0"/>
      <w:marTop w:val="0"/>
      <w:marBottom w:val="0"/>
      <w:divBdr>
        <w:top w:val="none" w:sz="0" w:space="0" w:color="auto"/>
        <w:left w:val="none" w:sz="0" w:space="0" w:color="auto"/>
        <w:bottom w:val="none" w:sz="0" w:space="0" w:color="auto"/>
        <w:right w:val="none" w:sz="0" w:space="0" w:color="auto"/>
      </w:divBdr>
    </w:div>
    <w:div w:id="602877504">
      <w:bodyDiv w:val="1"/>
      <w:marLeft w:val="0"/>
      <w:marRight w:val="0"/>
      <w:marTop w:val="0"/>
      <w:marBottom w:val="0"/>
      <w:divBdr>
        <w:top w:val="none" w:sz="0" w:space="0" w:color="auto"/>
        <w:left w:val="none" w:sz="0" w:space="0" w:color="auto"/>
        <w:bottom w:val="none" w:sz="0" w:space="0" w:color="auto"/>
        <w:right w:val="none" w:sz="0" w:space="0" w:color="auto"/>
      </w:divBdr>
    </w:div>
    <w:div w:id="602997616">
      <w:bodyDiv w:val="1"/>
      <w:marLeft w:val="0"/>
      <w:marRight w:val="0"/>
      <w:marTop w:val="0"/>
      <w:marBottom w:val="0"/>
      <w:divBdr>
        <w:top w:val="none" w:sz="0" w:space="0" w:color="auto"/>
        <w:left w:val="none" w:sz="0" w:space="0" w:color="auto"/>
        <w:bottom w:val="none" w:sz="0" w:space="0" w:color="auto"/>
        <w:right w:val="none" w:sz="0" w:space="0" w:color="auto"/>
      </w:divBdr>
    </w:div>
    <w:div w:id="603153043">
      <w:bodyDiv w:val="1"/>
      <w:marLeft w:val="0"/>
      <w:marRight w:val="0"/>
      <w:marTop w:val="0"/>
      <w:marBottom w:val="0"/>
      <w:divBdr>
        <w:top w:val="none" w:sz="0" w:space="0" w:color="auto"/>
        <w:left w:val="none" w:sz="0" w:space="0" w:color="auto"/>
        <w:bottom w:val="none" w:sz="0" w:space="0" w:color="auto"/>
        <w:right w:val="none" w:sz="0" w:space="0" w:color="auto"/>
      </w:divBdr>
    </w:div>
    <w:div w:id="603264575">
      <w:bodyDiv w:val="1"/>
      <w:marLeft w:val="0"/>
      <w:marRight w:val="0"/>
      <w:marTop w:val="0"/>
      <w:marBottom w:val="0"/>
      <w:divBdr>
        <w:top w:val="none" w:sz="0" w:space="0" w:color="auto"/>
        <w:left w:val="none" w:sz="0" w:space="0" w:color="auto"/>
        <w:bottom w:val="none" w:sz="0" w:space="0" w:color="auto"/>
        <w:right w:val="none" w:sz="0" w:space="0" w:color="auto"/>
      </w:divBdr>
    </w:div>
    <w:div w:id="603462271">
      <w:bodyDiv w:val="1"/>
      <w:marLeft w:val="0"/>
      <w:marRight w:val="0"/>
      <w:marTop w:val="0"/>
      <w:marBottom w:val="0"/>
      <w:divBdr>
        <w:top w:val="none" w:sz="0" w:space="0" w:color="auto"/>
        <w:left w:val="none" w:sz="0" w:space="0" w:color="auto"/>
        <w:bottom w:val="none" w:sz="0" w:space="0" w:color="auto"/>
        <w:right w:val="none" w:sz="0" w:space="0" w:color="auto"/>
      </w:divBdr>
    </w:div>
    <w:div w:id="603464494">
      <w:bodyDiv w:val="1"/>
      <w:marLeft w:val="0"/>
      <w:marRight w:val="0"/>
      <w:marTop w:val="0"/>
      <w:marBottom w:val="0"/>
      <w:divBdr>
        <w:top w:val="none" w:sz="0" w:space="0" w:color="auto"/>
        <w:left w:val="none" w:sz="0" w:space="0" w:color="auto"/>
        <w:bottom w:val="none" w:sz="0" w:space="0" w:color="auto"/>
        <w:right w:val="none" w:sz="0" w:space="0" w:color="auto"/>
      </w:divBdr>
    </w:div>
    <w:div w:id="603655580">
      <w:bodyDiv w:val="1"/>
      <w:marLeft w:val="0"/>
      <w:marRight w:val="0"/>
      <w:marTop w:val="0"/>
      <w:marBottom w:val="0"/>
      <w:divBdr>
        <w:top w:val="none" w:sz="0" w:space="0" w:color="auto"/>
        <w:left w:val="none" w:sz="0" w:space="0" w:color="auto"/>
        <w:bottom w:val="none" w:sz="0" w:space="0" w:color="auto"/>
        <w:right w:val="none" w:sz="0" w:space="0" w:color="auto"/>
      </w:divBdr>
    </w:div>
    <w:div w:id="603684472">
      <w:bodyDiv w:val="1"/>
      <w:marLeft w:val="0"/>
      <w:marRight w:val="0"/>
      <w:marTop w:val="0"/>
      <w:marBottom w:val="0"/>
      <w:divBdr>
        <w:top w:val="none" w:sz="0" w:space="0" w:color="auto"/>
        <w:left w:val="none" w:sz="0" w:space="0" w:color="auto"/>
        <w:bottom w:val="none" w:sz="0" w:space="0" w:color="auto"/>
        <w:right w:val="none" w:sz="0" w:space="0" w:color="auto"/>
      </w:divBdr>
    </w:div>
    <w:div w:id="603728738">
      <w:bodyDiv w:val="1"/>
      <w:marLeft w:val="0"/>
      <w:marRight w:val="0"/>
      <w:marTop w:val="0"/>
      <w:marBottom w:val="0"/>
      <w:divBdr>
        <w:top w:val="none" w:sz="0" w:space="0" w:color="auto"/>
        <w:left w:val="none" w:sz="0" w:space="0" w:color="auto"/>
        <w:bottom w:val="none" w:sz="0" w:space="0" w:color="auto"/>
        <w:right w:val="none" w:sz="0" w:space="0" w:color="auto"/>
      </w:divBdr>
    </w:div>
    <w:div w:id="603810277">
      <w:bodyDiv w:val="1"/>
      <w:marLeft w:val="0"/>
      <w:marRight w:val="0"/>
      <w:marTop w:val="0"/>
      <w:marBottom w:val="0"/>
      <w:divBdr>
        <w:top w:val="none" w:sz="0" w:space="0" w:color="auto"/>
        <w:left w:val="none" w:sz="0" w:space="0" w:color="auto"/>
        <w:bottom w:val="none" w:sz="0" w:space="0" w:color="auto"/>
        <w:right w:val="none" w:sz="0" w:space="0" w:color="auto"/>
      </w:divBdr>
    </w:div>
    <w:div w:id="604340203">
      <w:bodyDiv w:val="1"/>
      <w:marLeft w:val="0"/>
      <w:marRight w:val="0"/>
      <w:marTop w:val="0"/>
      <w:marBottom w:val="0"/>
      <w:divBdr>
        <w:top w:val="none" w:sz="0" w:space="0" w:color="auto"/>
        <w:left w:val="none" w:sz="0" w:space="0" w:color="auto"/>
        <w:bottom w:val="none" w:sz="0" w:space="0" w:color="auto"/>
        <w:right w:val="none" w:sz="0" w:space="0" w:color="auto"/>
      </w:divBdr>
    </w:div>
    <w:div w:id="604506870">
      <w:bodyDiv w:val="1"/>
      <w:marLeft w:val="0"/>
      <w:marRight w:val="0"/>
      <w:marTop w:val="0"/>
      <w:marBottom w:val="0"/>
      <w:divBdr>
        <w:top w:val="none" w:sz="0" w:space="0" w:color="auto"/>
        <w:left w:val="none" w:sz="0" w:space="0" w:color="auto"/>
        <w:bottom w:val="none" w:sz="0" w:space="0" w:color="auto"/>
        <w:right w:val="none" w:sz="0" w:space="0" w:color="auto"/>
      </w:divBdr>
    </w:div>
    <w:div w:id="604535059">
      <w:bodyDiv w:val="1"/>
      <w:marLeft w:val="0"/>
      <w:marRight w:val="0"/>
      <w:marTop w:val="0"/>
      <w:marBottom w:val="0"/>
      <w:divBdr>
        <w:top w:val="none" w:sz="0" w:space="0" w:color="auto"/>
        <w:left w:val="none" w:sz="0" w:space="0" w:color="auto"/>
        <w:bottom w:val="none" w:sz="0" w:space="0" w:color="auto"/>
        <w:right w:val="none" w:sz="0" w:space="0" w:color="auto"/>
      </w:divBdr>
    </w:div>
    <w:div w:id="604576622">
      <w:bodyDiv w:val="1"/>
      <w:marLeft w:val="0"/>
      <w:marRight w:val="0"/>
      <w:marTop w:val="0"/>
      <w:marBottom w:val="0"/>
      <w:divBdr>
        <w:top w:val="none" w:sz="0" w:space="0" w:color="auto"/>
        <w:left w:val="none" w:sz="0" w:space="0" w:color="auto"/>
        <w:bottom w:val="none" w:sz="0" w:space="0" w:color="auto"/>
        <w:right w:val="none" w:sz="0" w:space="0" w:color="auto"/>
      </w:divBdr>
    </w:div>
    <w:div w:id="604577353">
      <w:bodyDiv w:val="1"/>
      <w:marLeft w:val="0"/>
      <w:marRight w:val="0"/>
      <w:marTop w:val="0"/>
      <w:marBottom w:val="0"/>
      <w:divBdr>
        <w:top w:val="none" w:sz="0" w:space="0" w:color="auto"/>
        <w:left w:val="none" w:sz="0" w:space="0" w:color="auto"/>
        <w:bottom w:val="none" w:sz="0" w:space="0" w:color="auto"/>
        <w:right w:val="none" w:sz="0" w:space="0" w:color="auto"/>
      </w:divBdr>
    </w:div>
    <w:div w:id="604649965">
      <w:bodyDiv w:val="1"/>
      <w:marLeft w:val="0"/>
      <w:marRight w:val="0"/>
      <w:marTop w:val="0"/>
      <w:marBottom w:val="0"/>
      <w:divBdr>
        <w:top w:val="none" w:sz="0" w:space="0" w:color="auto"/>
        <w:left w:val="none" w:sz="0" w:space="0" w:color="auto"/>
        <w:bottom w:val="none" w:sz="0" w:space="0" w:color="auto"/>
        <w:right w:val="none" w:sz="0" w:space="0" w:color="auto"/>
      </w:divBdr>
    </w:div>
    <w:div w:id="604728892">
      <w:bodyDiv w:val="1"/>
      <w:marLeft w:val="0"/>
      <w:marRight w:val="0"/>
      <w:marTop w:val="0"/>
      <w:marBottom w:val="0"/>
      <w:divBdr>
        <w:top w:val="none" w:sz="0" w:space="0" w:color="auto"/>
        <w:left w:val="none" w:sz="0" w:space="0" w:color="auto"/>
        <w:bottom w:val="none" w:sz="0" w:space="0" w:color="auto"/>
        <w:right w:val="none" w:sz="0" w:space="0" w:color="auto"/>
      </w:divBdr>
    </w:div>
    <w:div w:id="604847724">
      <w:bodyDiv w:val="1"/>
      <w:marLeft w:val="0"/>
      <w:marRight w:val="0"/>
      <w:marTop w:val="0"/>
      <w:marBottom w:val="0"/>
      <w:divBdr>
        <w:top w:val="none" w:sz="0" w:space="0" w:color="auto"/>
        <w:left w:val="none" w:sz="0" w:space="0" w:color="auto"/>
        <w:bottom w:val="none" w:sz="0" w:space="0" w:color="auto"/>
        <w:right w:val="none" w:sz="0" w:space="0" w:color="auto"/>
      </w:divBdr>
    </w:div>
    <w:div w:id="605383151">
      <w:bodyDiv w:val="1"/>
      <w:marLeft w:val="0"/>
      <w:marRight w:val="0"/>
      <w:marTop w:val="0"/>
      <w:marBottom w:val="0"/>
      <w:divBdr>
        <w:top w:val="none" w:sz="0" w:space="0" w:color="auto"/>
        <w:left w:val="none" w:sz="0" w:space="0" w:color="auto"/>
        <w:bottom w:val="none" w:sz="0" w:space="0" w:color="auto"/>
        <w:right w:val="none" w:sz="0" w:space="0" w:color="auto"/>
      </w:divBdr>
    </w:div>
    <w:div w:id="605426844">
      <w:bodyDiv w:val="1"/>
      <w:marLeft w:val="0"/>
      <w:marRight w:val="0"/>
      <w:marTop w:val="0"/>
      <w:marBottom w:val="0"/>
      <w:divBdr>
        <w:top w:val="none" w:sz="0" w:space="0" w:color="auto"/>
        <w:left w:val="none" w:sz="0" w:space="0" w:color="auto"/>
        <w:bottom w:val="none" w:sz="0" w:space="0" w:color="auto"/>
        <w:right w:val="none" w:sz="0" w:space="0" w:color="auto"/>
      </w:divBdr>
    </w:div>
    <w:div w:id="605575298">
      <w:bodyDiv w:val="1"/>
      <w:marLeft w:val="0"/>
      <w:marRight w:val="0"/>
      <w:marTop w:val="0"/>
      <w:marBottom w:val="0"/>
      <w:divBdr>
        <w:top w:val="none" w:sz="0" w:space="0" w:color="auto"/>
        <w:left w:val="none" w:sz="0" w:space="0" w:color="auto"/>
        <w:bottom w:val="none" w:sz="0" w:space="0" w:color="auto"/>
        <w:right w:val="none" w:sz="0" w:space="0" w:color="auto"/>
      </w:divBdr>
    </w:div>
    <w:div w:id="605575375">
      <w:bodyDiv w:val="1"/>
      <w:marLeft w:val="0"/>
      <w:marRight w:val="0"/>
      <w:marTop w:val="0"/>
      <w:marBottom w:val="0"/>
      <w:divBdr>
        <w:top w:val="none" w:sz="0" w:space="0" w:color="auto"/>
        <w:left w:val="none" w:sz="0" w:space="0" w:color="auto"/>
        <w:bottom w:val="none" w:sz="0" w:space="0" w:color="auto"/>
        <w:right w:val="none" w:sz="0" w:space="0" w:color="auto"/>
      </w:divBdr>
    </w:div>
    <w:div w:id="605699032">
      <w:bodyDiv w:val="1"/>
      <w:marLeft w:val="0"/>
      <w:marRight w:val="0"/>
      <w:marTop w:val="0"/>
      <w:marBottom w:val="0"/>
      <w:divBdr>
        <w:top w:val="none" w:sz="0" w:space="0" w:color="auto"/>
        <w:left w:val="none" w:sz="0" w:space="0" w:color="auto"/>
        <w:bottom w:val="none" w:sz="0" w:space="0" w:color="auto"/>
        <w:right w:val="none" w:sz="0" w:space="0" w:color="auto"/>
      </w:divBdr>
    </w:div>
    <w:div w:id="605700253">
      <w:bodyDiv w:val="1"/>
      <w:marLeft w:val="0"/>
      <w:marRight w:val="0"/>
      <w:marTop w:val="0"/>
      <w:marBottom w:val="0"/>
      <w:divBdr>
        <w:top w:val="none" w:sz="0" w:space="0" w:color="auto"/>
        <w:left w:val="none" w:sz="0" w:space="0" w:color="auto"/>
        <w:bottom w:val="none" w:sz="0" w:space="0" w:color="auto"/>
        <w:right w:val="none" w:sz="0" w:space="0" w:color="auto"/>
      </w:divBdr>
    </w:div>
    <w:div w:id="605889497">
      <w:bodyDiv w:val="1"/>
      <w:marLeft w:val="0"/>
      <w:marRight w:val="0"/>
      <w:marTop w:val="0"/>
      <w:marBottom w:val="0"/>
      <w:divBdr>
        <w:top w:val="none" w:sz="0" w:space="0" w:color="auto"/>
        <w:left w:val="none" w:sz="0" w:space="0" w:color="auto"/>
        <w:bottom w:val="none" w:sz="0" w:space="0" w:color="auto"/>
        <w:right w:val="none" w:sz="0" w:space="0" w:color="auto"/>
      </w:divBdr>
    </w:div>
    <w:div w:id="605969015">
      <w:bodyDiv w:val="1"/>
      <w:marLeft w:val="0"/>
      <w:marRight w:val="0"/>
      <w:marTop w:val="0"/>
      <w:marBottom w:val="0"/>
      <w:divBdr>
        <w:top w:val="none" w:sz="0" w:space="0" w:color="auto"/>
        <w:left w:val="none" w:sz="0" w:space="0" w:color="auto"/>
        <w:bottom w:val="none" w:sz="0" w:space="0" w:color="auto"/>
        <w:right w:val="none" w:sz="0" w:space="0" w:color="auto"/>
      </w:divBdr>
    </w:div>
    <w:div w:id="606041496">
      <w:bodyDiv w:val="1"/>
      <w:marLeft w:val="0"/>
      <w:marRight w:val="0"/>
      <w:marTop w:val="0"/>
      <w:marBottom w:val="0"/>
      <w:divBdr>
        <w:top w:val="none" w:sz="0" w:space="0" w:color="auto"/>
        <w:left w:val="none" w:sz="0" w:space="0" w:color="auto"/>
        <w:bottom w:val="none" w:sz="0" w:space="0" w:color="auto"/>
        <w:right w:val="none" w:sz="0" w:space="0" w:color="auto"/>
      </w:divBdr>
    </w:div>
    <w:div w:id="606280359">
      <w:bodyDiv w:val="1"/>
      <w:marLeft w:val="0"/>
      <w:marRight w:val="0"/>
      <w:marTop w:val="0"/>
      <w:marBottom w:val="0"/>
      <w:divBdr>
        <w:top w:val="none" w:sz="0" w:space="0" w:color="auto"/>
        <w:left w:val="none" w:sz="0" w:space="0" w:color="auto"/>
        <w:bottom w:val="none" w:sz="0" w:space="0" w:color="auto"/>
        <w:right w:val="none" w:sz="0" w:space="0" w:color="auto"/>
      </w:divBdr>
    </w:div>
    <w:div w:id="606355967">
      <w:bodyDiv w:val="1"/>
      <w:marLeft w:val="0"/>
      <w:marRight w:val="0"/>
      <w:marTop w:val="0"/>
      <w:marBottom w:val="0"/>
      <w:divBdr>
        <w:top w:val="none" w:sz="0" w:space="0" w:color="auto"/>
        <w:left w:val="none" w:sz="0" w:space="0" w:color="auto"/>
        <w:bottom w:val="none" w:sz="0" w:space="0" w:color="auto"/>
        <w:right w:val="none" w:sz="0" w:space="0" w:color="auto"/>
      </w:divBdr>
    </w:div>
    <w:div w:id="606470742">
      <w:bodyDiv w:val="1"/>
      <w:marLeft w:val="0"/>
      <w:marRight w:val="0"/>
      <w:marTop w:val="0"/>
      <w:marBottom w:val="0"/>
      <w:divBdr>
        <w:top w:val="none" w:sz="0" w:space="0" w:color="auto"/>
        <w:left w:val="none" w:sz="0" w:space="0" w:color="auto"/>
        <w:bottom w:val="none" w:sz="0" w:space="0" w:color="auto"/>
        <w:right w:val="none" w:sz="0" w:space="0" w:color="auto"/>
      </w:divBdr>
    </w:div>
    <w:div w:id="606543294">
      <w:bodyDiv w:val="1"/>
      <w:marLeft w:val="0"/>
      <w:marRight w:val="0"/>
      <w:marTop w:val="0"/>
      <w:marBottom w:val="0"/>
      <w:divBdr>
        <w:top w:val="none" w:sz="0" w:space="0" w:color="auto"/>
        <w:left w:val="none" w:sz="0" w:space="0" w:color="auto"/>
        <w:bottom w:val="none" w:sz="0" w:space="0" w:color="auto"/>
        <w:right w:val="none" w:sz="0" w:space="0" w:color="auto"/>
      </w:divBdr>
    </w:div>
    <w:div w:id="606933622">
      <w:bodyDiv w:val="1"/>
      <w:marLeft w:val="0"/>
      <w:marRight w:val="0"/>
      <w:marTop w:val="0"/>
      <w:marBottom w:val="0"/>
      <w:divBdr>
        <w:top w:val="none" w:sz="0" w:space="0" w:color="auto"/>
        <w:left w:val="none" w:sz="0" w:space="0" w:color="auto"/>
        <w:bottom w:val="none" w:sz="0" w:space="0" w:color="auto"/>
        <w:right w:val="none" w:sz="0" w:space="0" w:color="auto"/>
      </w:divBdr>
    </w:div>
    <w:div w:id="606934125">
      <w:bodyDiv w:val="1"/>
      <w:marLeft w:val="0"/>
      <w:marRight w:val="0"/>
      <w:marTop w:val="0"/>
      <w:marBottom w:val="0"/>
      <w:divBdr>
        <w:top w:val="none" w:sz="0" w:space="0" w:color="auto"/>
        <w:left w:val="none" w:sz="0" w:space="0" w:color="auto"/>
        <w:bottom w:val="none" w:sz="0" w:space="0" w:color="auto"/>
        <w:right w:val="none" w:sz="0" w:space="0" w:color="auto"/>
      </w:divBdr>
    </w:div>
    <w:div w:id="607010348">
      <w:bodyDiv w:val="1"/>
      <w:marLeft w:val="0"/>
      <w:marRight w:val="0"/>
      <w:marTop w:val="0"/>
      <w:marBottom w:val="0"/>
      <w:divBdr>
        <w:top w:val="none" w:sz="0" w:space="0" w:color="auto"/>
        <w:left w:val="none" w:sz="0" w:space="0" w:color="auto"/>
        <w:bottom w:val="none" w:sz="0" w:space="0" w:color="auto"/>
        <w:right w:val="none" w:sz="0" w:space="0" w:color="auto"/>
      </w:divBdr>
    </w:div>
    <w:div w:id="607157700">
      <w:bodyDiv w:val="1"/>
      <w:marLeft w:val="0"/>
      <w:marRight w:val="0"/>
      <w:marTop w:val="0"/>
      <w:marBottom w:val="0"/>
      <w:divBdr>
        <w:top w:val="none" w:sz="0" w:space="0" w:color="auto"/>
        <w:left w:val="none" w:sz="0" w:space="0" w:color="auto"/>
        <w:bottom w:val="none" w:sz="0" w:space="0" w:color="auto"/>
        <w:right w:val="none" w:sz="0" w:space="0" w:color="auto"/>
      </w:divBdr>
    </w:div>
    <w:div w:id="607473568">
      <w:bodyDiv w:val="1"/>
      <w:marLeft w:val="0"/>
      <w:marRight w:val="0"/>
      <w:marTop w:val="0"/>
      <w:marBottom w:val="0"/>
      <w:divBdr>
        <w:top w:val="none" w:sz="0" w:space="0" w:color="auto"/>
        <w:left w:val="none" w:sz="0" w:space="0" w:color="auto"/>
        <w:bottom w:val="none" w:sz="0" w:space="0" w:color="auto"/>
        <w:right w:val="none" w:sz="0" w:space="0" w:color="auto"/>
      </w:divBdr>
    </w:div>
    <w:div w:id="607929679">
      <w:bodyDiv w:val="1"/>
      <w:marLeft w:val="0"/>
      <w:marRight w:val="0"/>
      <w:marTop w:val="0"/>
      <w:marBottom w:val="0"/>
      <w:divBdr>
        <w:top w:val="none" w:sz="0" w:space="0" w:color="auto"/>
        <w:left w:val="none" w:sz="0" w:space="0" w:color="auto"/>
        <w:bottom w:val="none" w:sz="0" w:space="0" w:color="auto"/>
        <w:right w:val="none" w:sz="0" w:space="0" w:color="auto"/>
      </w:divBdr>
    </w:div>
    <w:div w:id="607934070">
      <w:bodyDiv w:val="1"/>
      <w:marLeft w:val="0"/>
      <w:marRight w:val="0"/>
      <w:marTop w:val="0"/>
      <w:marBottom w:val="0"/>
      <w:divBdr>
        <w:top w:val="none" w:sz="0" w:space="0" w:color="auto"/>
        <w:left w:val="none" w:sz="0" w:space="0" w:color="auto"/>
        <w:bottom w:val="none" w:sz="0" w:space="0" w:color="auto"/>
        <w:right w:val="none" w:sz="0" w:space="0" w:color="auto"/>
      </w:divBdr>
    </w:div>
    <w:div w:id="608051317">
      <w:bodyDiv w:val="1"/>
      <w:marLeft w:val="0"/>
      <w:marRight w:val="0"/>
      <w:marTop w:val="0"/>
      <w:marBottom w:val="0"/>
      <w:divBdr>
        <w:top w:val="none" w:sz="0" w:space="0" w:color="auto"/>
        <w:left w:val="none" w:sz="0" w:space="0" w:color="auto"/>
        <w:bottom w:val="none" w:sz="0" w:space="0" w:color="auto"/>
        <w:right w:val="none" w:sz="0" w:space="0" w:color="auto"/>
      </w:divBdr>
    </w:div>
    <w:div w:id="608053034">
      <w:bodyDiv w:val="1"/>
      <w:marLeft w:val="0"/>
      <w:marRight w:val="0"/>
      <w:marTop w:val="0"/>
      <w:marBottom w:val="0"/>
      <w:divBdr>
        <w:top w:val="none" w:sz="0" w:space="0" w:color="auto"/>
        <w:left w:val="none" w:sz="0" w:space="0" w:color="auto"/>
        <w:bottom w:val="none" w:sz="0" w:space="0" w:color="auto"/>
        <w:right w:val="none" w:sz="0" w:space="0" w:color="auto"/>
      </w:divBdr>
    </w:div>
    <w:div w:id="608123388">
      <w:bodyDiv w:val="1"/>
      <w:marLeft w:val="0"/>
      <w:marRight w:val="0"/>
      <w:marTop w:val="0"/>
      <w:marBottom w:val="0"/>
      <w:divBdr>
        <w:top w:val="none" w:sz="0" w:space="0" w:color="auto"/>
        <w:left w:val="none" w:sz="0" w:space="0" w:color="auto"/>
        <w:bottom w:val="none" w:sz="0" w:space="0" w:color="auto"/>
        <w:right w:val="none" w:sz="0" w:space="0" w:color="auto"/>
      </w:divBdr>
    </w:div>
    <w:div w:id="608195424">
      <w:bodyDiv w:val="1"/>
      <w:marLeft w:val="0"/>
      <w:marRight w:val="0"/>
      <w:marTop w:val="0"/>
      <w:marBottom w:val="0"/>
      <w:divBdr>
        <w:top w:val="none" w:sz="0" w:space="0" w:color="auto"/>
        <w:left w:val="none" w:sz="0" w:space="0" w:color="auto"/>
        <w:bottom w:val="none" w:sz="0" w:space="0" w:color="auto"/>
        <w:right w:val="none" w:sz="0" w:space="0" w:color="auto"/>
      </w:divBdr>
    </w:div>
    <w:div w:id="608319736">
      <w:bodyDiv w:val="1"/>
      <w:marLeft w:val="0"/>
      <w:marRight w:val="0"/>
      <w:marTop w:val="0"/>
      <w:marBottom w:val="0"/>
      <w:divBdr>
        <w:top w:val="none" w:sz="0" w:space="0" w:color="auto"/>
        <w:left w:val="none" w:sz="0" w:space="0" w:color="auto"/>
        <w:bottom w:val="none" w:sz="0" w:space="0" w:color="auto"/>
        <w:right w:val="none" w:sz="0" w:space="0" w:color="auto"/>
      </w:divBdr>
    </w:div>
    <w:div w:id="608589733">
      <w:bodyDiv w:val="1"/>
      <w:marLeft w:val="0"/>
      <w:marRight w:val="0"/>
      <w:marTop w:val="0"/>
      <w:marBottom w:val="0"/>
      <w:divBdr>
        <w:top w:val="none" w:sz="0" w:space="0" w:color="auto"/>
        <w:left w:val="none" w:sz="0" w:space="0" w:color="auto"/>
        <w:bottom w:val="none" w:sz="0" w:space="0" w:color="auto"/>
        <w:right w:val="none" w:sz="0" w:space="0" w:color="auto"/>
      </w:divBdr>
    </w:div>
    <w:div w:id="609094763">
      <w:bodyDiv w:val="1"/>
      <w:marLeft w:val="0"/>
      <w:marRight w:val="0"/>
      <w:marTop w:val="0"/>
      <w:marBottom w:val="0"/>
      <w:divBdr>
        <w:top w:val="none" w:sz="0" w:space="0" w:color="auto"/>
        <w:left w:val="none" w:sz="0" w:space="0" w:color="auto"/>
        <w:bottom w:val="none" w:sz="0" w:space="0" w:color="auto"/>
        <w:right w:val="none" w:sz="0" w:space="0" w:color="auto"/>
      </w:divBdr>
    </w:div>
    <w:div w:id="609312418">
      <w:bodyDiv w:val="1"/>
      <w:marLeft w:val="0"/>
      <w:marRight w:val="0"/>
      <w:marTop w:val="0"/>
      <w:marBottom w:val="0"/>
      <w:divBdr>
        <w:top w:val="none" w:sz="0" w:space="0" w:color="auto"/>
        <w:left w:val="none" w:sz="0" w:space="0" w:color="auto"/>
        <w:bottom w:val="none" w:sz="0" w:space="0" w:color="auto"/>
        <w:right w:val="none" w:sz="0" w:space="0" w:color="auto"/>
      </w:divBdr>
    </w:div>
    <w:div w:id="609556746">
      <w:bodyDiv w:val="1"/>
      <w:marLeft w:val="0"/>
      <w:marRight w:val="0"/>
      <w:marTop w:val="0"/>
      <w:marBottom w:val="0"/>
      <w:divBdr>
        <w:top w:val="none" w:sz="0" w:space="0" w:color="auto"/>
        <w:left w:val="none" w:sz="0" w:space="0" w:color="auto"/>
        <w:bottom w:val="none" w:sz="0" w:space="0" w:color="auto"/>
        <w:right w:val="none" w:sz="0" w:space="0" w:color="auto"/>
      </w:divBdr>
    </w:div>
    <w:div w:id="609623877">
      <w:bodyDiv w:val="1"/>
      <w:marLeft w:val="0"/>
      <w:marRight w:val="0"/>
      <w:marTop w:val="0"/>
      <w:marBottom w:val="0"/>
      <w:divBdr>
        <w:top w:val="none" w:sz="0" w:space="0" w:color="auto"/>
        <w:left w:val="none" w:sz="0" w:space="0" w:color="auto"/>
        <w:bottom w:val="none" w:sz="0" w:space="0" w:color="auto"/>
        <w:right w:val="none" w:sz="0" w:space="0" w:color="auto"/>
      </w:divBdr>
    </w:div>
    <w:div w:id="609700684">
      <w:bodyDiv w:val="1"/>
      <w:marLeft w:val="0"/>
      <w:marRight w:val="0"/>
      <w:marTop w:val="0"/>
      <w:marBottom w:val="0"/>
      <w:divBdr>
        <w:top w:val="none" w:sz="0" w:space="0" w:color="auto"/>
        <w:left w:val="none" w:sz="0" w:space="0" w:color="auto"/>
        <w:bottom w:val="none" w:sz="0" w:space="0" w:color="auto"/>
        <w:right w:val="none" w:sz="0" w:space="0" w:color="auto"/>
      </w:divBdr>
    </w:div>
    <w:div w:id="609774116">
      <w:bodyDiv w:val="1"/>
      <w:marLeft w:val="0"/>
      <w:marRight w:val="0"/>
      <w:marTop w:val="0"/>
      <w:marBottom w:val="0"/>
      <w:divBdr>
        <w:top w:val="none" w:sz="0" w:space="0" w:color="auto"/>
        <w:left w:val="none" w:sz="0" w:space="0" w:color="auto"/>
        <w:bottom w:val="none" w:sz="0" w:space="0" w:color="auto"/>
        <w:right w:val="none" w:sz="0" w:space="0" w:color="auto"/>
      </w:divBdr>
    </w:div>
    <w:div w:id="609892462">
      <w:bodyDiv w:val="1"/>
      <w:marLeft w:val="0"/>
      <w:marRight w:val="0"/>
      <w:marTop w:val="0"/>
      <w:marBottom w:val="0"/>
      <w:divBdr>
        <w:top w:val="none" w:sz="0" w:space="0" w:color="auto"/>
        <w:left w:val="none" w:sz="0" w:space="0" w:color="auto"/>
        <w:bottom w:val="none" w:sz="0" w:space="0" w:color="auto"/>
        <w:right w:val="none" w:sz="0" w:space="0" w:color="auto"/>
      </w:divBdr>
    </w:div>
    <w:div w:id="609896989">
      <w:bodyDiv w:val="1"/>
      <w:marLeft w:val="0"/>
      <w:marRight w:val="0"/>
      <w:marTop w:val="0"/>
      <w:marBottom w:val="0"/>
      <w:divBdr>
        <w:top w:val="none" w:sz="0" w:space="0" w:color="auto"/>
        <w:left w:val="none" w:sz="0" w:space="0" w:color="auto"/>
        <w:bottom w:val="none" w:sz="0" w:space="0" w:color="auto"/>
        <w:right w:val="none" w:sz="0" w:space="0" w:color="auto"/>
      </w:divBdr>
    </w:div>
    <w:div w:id="609898643">
      <w:bodyDiv w:val="1"/>
      <w:marLeft w:val="0"/>
      <w:marRight w:val="0"/>
      <w:marTop w:val="0"/>
      <w:marBottom w:val="0"/>
      <w:divBdr>
        <w:top w:val="none" w:sz="0" w:space="0" w:color="auto"/>
        <w:left w:val="none" w:sz="0" w:space="0" w:color="auto"/>
        <w:bottom w:val="none" w:sz="0" w:space="0" w:color="auto"/>
        <w:right w:val="none" w:sz="0" w:space="0" w:color="auto"/>
      </w:divBdr>
    </w:div>
    <w:div w:id="609899135">
      <w:bodyDiv w:val="1"/>
      <w:marLeft w:val="0"/>
      <w:marRight w:val="0"/>
      <w:marTop w:val="0"/>
      <w:marBottom w:val="0"/>
      <w:divBdr>
        <w:top w:val="none" w:sz="0" w:space="0" w:color="auto"/>
        <w:left w:val="none" w:sz="0" w:space="0" w:color="auto"/>
        <w:bottom w:val="none" w:sz="0" w:space="0" w:color="auto"/>
        <w:right w:val="none" w:sz="0" w:space="0" w:color="auto"/>
      </w:divBdr>
    </w:div>
    <w:div w:id="610092935">
      <w:bodyDiv w:val="1"/>
      <w:marLeft w:val="0"/>
      <w:marRight w:val="0"/>
      <w:marTop w:val="0"/>
      <w:marBottom w:val="0"/>
      <w:divBdr>
        <w:top w:val="none" w:sz="0" w:space="0" w:color="auto"/>
        <w:left w:val="none" w:sz="0" w:space="0" w:color="auto"/>
        <w:bottom w:val="none" w:sz="0" w:space="0" w:color="auto"/>
        <w:right w:val="none" w:sz="0" w:space="0" w:color="auto"/>
      </w:divBdr>
    </w:div>
    <w:div w:id="610161717">
      <w:bodyDiv w:val="1"/>
      <w:marLeft w:val="0"/>
      <w:marRight w:val="0"/>
      <w:marTop w:val="0"/>
      <w:marBottom w:val="0"/>
      <w:divBdr>
        <w:top w:val="none" w:sz="0" w:space="0" w:color="auto"/>
        <w:left w:val="none" w:sz="0" w:space="0" w:color="auto"/>
        <w:bottom w:val="none" w:sz="0" w:space="0" w:color="auto"/>
        <w:right w:val="none" w:sz="0" w:space="0" w:color="auto"/>
      </w:divBdr>
    </w:div>
    <w:div w:id="610212727">
      <w:bodyDiv w:val="1"/>
      <w:marLeft w:val="0"/>
      <w:marRight w:val="0"/>
      <w:marTop w:val="0"/>
      <w:marBottom w:val="0"/>
      <w:divBdr>
        <w:top w:val="none" w:sz="0" w:space="0" w:color="auto"/>
        <w:left w:val="none" w:sz="0" w:space="0" w:color="auto"/>
        <w:bottom w:val="none" w:sz="0" w:space="0" w:color="auto"/>
        <w:right w:val="none" w:sz="0" w:space="0" w:color="auto"/>
      </w:divBdr>
    </w:div>
    <w:div w:id="610429665">
      <w:bodyDiv w:val="1"/>
      <w:marLeft w:val="0"/>
      <w:marRight w:val="0"/>
      <w:marTop w:val="0"/>
      <w:marBottom w:val="0"/>
      <w:divBdr>
        <w:top w:val="none" w:sz="0" w:space="0" w:color="auto"/>
        <w:left w:val="none" w:sz="0" w:space="0" w:color="auto"/>
        <w:bottom w:val="none" w:sz="0" w:space="0" w:color="auto"/>
        <w:right w:val="none" w:sz="0" w:space="0" w:color="auto"/>
      </w:divBdr>
    </w:div>
    <w:div w:id="610476951">
      <w:bodyDiv w:val="1"/>
      <w:marLeft w:val="0"/>
      <w:marRight w:val="0"/>
      <w:marTop w:val="0"/>
      <w:marBottom w:val="0"/>
      <w:divBdr>
        <w:top w:val="none" w:sz="0" w:space="0" w:color="auto"/>
        <w:left w:val="none" w:sz="0" w:space="0" w:color="auto"/>
        <w:bottom w:val="none" w:sz="0" w:space="0" w:color="auto"/>
        <w:right w:val="none" w:sz="0" w:space="0" w:color="auto"/>
      </w:divBdr>
    </w:div>
    <w:div w:id="610623929">
      <w:bodyDiv w:val="1"/>
      <w:marLeft w:val="0"/>
      <w:marRight w:val="0"/>
      <w:marTop w:val="0"/>
      <w:marBottom w:val="0"/>
      <w:divBdr>
        <w:top w:val="none" w:sz="0" w:space="0" w:color="auto"/>
        <w:left w:val="none" w:sz="0" w:space="0" w:color="auto"/>
        <w:bottom w:val="none" w:sz="0" w:space="0" w:color="auto"/>
        <w:right w:val="none" w:sz="0" w:space="0" w:color="auto"/>
      </w:divBdr>
    </w:div>
    <w:div w:id="610667554">
      <w:bodyDiv w:val="1"/>
      <w:marLeft w:val="0"/>
      <w:marRight w:val="0"/>
      <w:marTop w:val="0"/>
      <w:marBottom w:val="0"/>
      <w:divBdr>
        <w:top w:val="none" w:sz="0" w:space="0" w:color="auto"/>
        <w:left w:val="none" w:sz="0" w:space="0" w:color="auto"/>
        <w:bottom w:val="none" w:sz="0" w:space="0" w:color="auto"/>
        <w:right w:val="none" w:sz="0" w:space="0" w:color="auto"/>
      </w:divBdr>
    </w:div>
    <w:div w:id="610819951">
      <w:bodyDiv w:val="1"/>
      <w:marLeft w:val="0"/>
      <w:marRight w:val="0"/>
      <w:marTop w:val="0"/>
      <w:marBottom w:val="0"/>
      <w:divBdr>
        <w:top w:val="none" w:sz="0" w:space="0" w:color="auto"/>
        <w:left w:val="none" w:sz="0" w:space="0" w:color="auto"/>
        <w:bottom w:val="none" w:sz="0" w:space="0" w:color="auto"/>
        <w:right w:val="none" w:sz="0" w:space="0" w:color="auto"/>
      </w:divBdr>
    </w:div>
    <w:div w:id="610936525">
      <w:bodyDiv w:val="1"/>
      <w:marLeft w:val="0"/>
      <w:marRight w:val="0"/>
      <w:marTop w:val="0"/>
      <w:marBottom w:val="0"/>
      <w:divBdr>
        <w:top w:val="none" w:sz="0" w:space="0" w:color="auto"/>
        <w:left w:val="none" w:sz="0" w:space="0" w:color="auto"/>
        <w:bottom w:val="none" w:sz="0" w:space="0" w:color="auto"/>
        <w:right w:val="none" w:sz="0" w:space="0" w:color="auto"/>
      </w:divBdr>
    </w:div>
    <w:div w:id="611518853">
      <w:bodyDiv w:val="1"/>
      <w:marLeft w:val="0"/>
      <w:marRight w:val="0"/>
      <w:marTop w:val="0"/>
      <w:marBottom w:val="0"/>
      <w:divBdr>
        <w:top w:val="none" w:sz="0" w:space="0" w:color="auto"/>
        <w:left w:val="none" w:sz="0" w:space="0" w:color="auto"/>
        <w:bottom w:val="none" w:sz="0" w:space="0" w:color="auto"/>
        <w:right w:val="none" w:sz="0" w:space="0" w:color="auto"/>
      </w:divBdr>
    </w:div>
    <w:div w:id="612053783">
      <w:bodyDiv w:val="1"/>
      <w:marLeft w:val="0"/>
      <w:marRight w:val="0"/>
      <w:marTop w:val="0"/>
      <w:marBottom w:val="0"/>
      <w:divBdr>
        <w:top w:val="none" w:sz="0" w:space="0" w:color="auto"/>
        <w:left w:val="none" w:sz="0" w:space="0" w:color="auto"/>
        <w:bottom w:val="none" w:sz="0" w:space="0" w:color="auto"/>
        <w:right w:val="none" w:sz="0" w:space="0" w:color="auto"/>
      </w:divBdr>
    </w:div>
    <w:div w:id="612320718">
      <w:bodyDiv w:val="1"/>
      <w:marLeft w:val="0"/>
      <w:marRight w:val="0"/>
      <w:marTop w:val="0"/>
      <w:marBottom w:val="0"/>
      <w:divBdr>
        <w:top w:val="none" w:sz="0" w:space="0" w:color="auto"/>
        <w:left w:val="none" w:sz="0" w:space="0" w:color="auto"/>
        <w:bottom w:val="none" w:sz="0" w:space="0" w:color="auto"/>
        <w:right w:val="none" w:sz="0" w:space="0" w:color="auto"/>
      </w:divBdr>
    </w:div>
    <w:div w:id="612324846">
      <w:bodyDiv w:val="1"/>
      <w:marLeft w:val="0"/>
      <w:marRight w:val="0"/>
      <w:marTop w:val="0"/>
      <w:marBottom w:val="0"/>
      <w:divBdr>
        <w:top w:val="none" w:sz="0" w:space="0" w:color="auto"/>
        <w:left w:val="none" w:sz="0" w:space="0" w:color="auto"/>
        <w:bottom w:val="none" w:sz="0" w:space="0" w:color="auto"/>
        <w:right w:val="none" w:sz="0" w:space="0" w:color="auto"/>
      </w:divBdr>
    </w:div>
    <w:div w:id="612329188">
      <w:bodyDiv w:val="1"/>
      <w:marLeft w:val="0"/>
      <w:marRight w:val="0"/>
      <w:marTop w:val="0"/>
      <w:marBottom w:val="0"/>
      <w:divBdr>
        <w:top w:val="none" w:sz="0" w:space="0" w:color="auto"/>
        <w:left w:val="none" w:sz="0" w:space="0" w:color="auto"/>
        <w:bottom w:val="none" w:sz="0" w:space="0" w:color="auto"/>
        <w:right w:val="none" w:sz="0" w:space="0" w:color="auto"/>
      </w:divBdr>
    </w:div>
    <w:div w:id="612517707">
      <w:bodyDiv w:val="1"/>
      <w:marLeft w:val="0"/>
      <w:marRight w:val="0"/>
      <w:marTop w:val="0"/>
      <w:marBottom w:val="0"/>
      <w:divBdr>
        <w:top w:val="none" w:sz="0" w:space="0" w:color="auto"/>
        <w:left w:val="none" w:sz="0" w:space="0" w:color="auto"/>
        <w:bottom w:val="none" w:sz="0" w:space="0" w:color="auto"/>
        <w:right w:val="none" w:sz="0" w:space="0" w:color="auto"/>
      </w:divBdr>
    </w:div>
    <w:div w:id="612593855">
      <w:bodyDiv w:val="1"/>
      <w:marLeft w:val="0"/>
      <w:marRight w:val="0"/>
      <w:marTop w:val="0"/>
      <w:marBottom w:val="0"/>
      <w:divBdr>
        <w:top w:val="none" w:sz="0" w:space="0" w:color="auto"/>
        <w:left w:val="none" w:sz="0" w:space="0" w:color="auto"/>
        <w:bottom w:val="none" w:sz="0" w:space="0" w:color="auto"/>
        <w:right w:val="none" w:sz="0" w:space="0" w:color="auto"/>
      </w:divBdr>
    </w:div>
    <w:div w:id="612788053">
      <w:bodyDiv w:val="1"/>
      <w:marLeft w:val="0"/>
      <w:marRight w:val="0"/>
      <w:marTop w:val="0"/>
      <w:marBottom w:val="0"/>
      <w:divBdr>
        <w:top w:val="none" w:sz="0" w:space="0" w:color="auto"/>
        <w:left w:val="none" w:sz="0" w:space="0" w:color="auto"/>
        <w:bottom w:val="none" w:sz="0" w:space="0" w:color="auto"/>
        <w:right w:val="none" w:sz="0" w:space="0" w:color="auto"/>
      </w:divBdr>
    </w:div>
    <w:div w:id="612858183">
      <w:bodyDiv w:val="1"/>
      <w:marLeft w:val="0"/>
      <w:marRight w:val="0"/>
      <w:marTop w:val="0"/>
      <w:marBottom w:val="0"/>
      <w:divBdr>
        <w:top w:val="none" w:sz="0" w:space="0" w:color="auto"/>
        <w:left w:val="none" w:sz="0" w:space="0" w:color="auto"/>
        <w:bottom w:val="none" w:sz="0" w:space="0" w:color="auto"/>
        <w:right w:val="none" w:sz="0" w:space="0" w:color="auto"/>
      </w:divBdr>
    </w:div>
    <w:div w:id="613024777">
      <w:bodyDiv w:val="1"/>
      <w:marLeft w:val="0"/>
      <w:marRight w:val="0"/>
      <w:marTop w:val="0"/>
      <w:marBottom w:val="0"/>
      <w:divBdr>
        <w:top w:val="none" w:sz="0" w:space="0" w:color="auto"/>
        <w:left w:val="none" w:sz="0" w:space="0" w:color="auto"/>
        <w:bottom w:val="none" w:sz="0" w:space="0" w:color="auto"/>
        <w:right w:val="none" w:sz="0" w:space="0" w:color="auto"/>
      </w:divBdr>
    </w:div>
    <w:div w:id="613174551">
      <w:bodyDiv w:val="1"/>
      <w:marLeft w:val="0"/>
      <w:marRight w:val="0"/>
      <w:marTop w:val="0"/>
      <w:marBottom w:val="0"/>
      <w:divBdr>
        <w:top w:val="none" w:sz="0" w:space="0" w:color="auto"/>
        <w:left w:val="none" w:sz="0" w:space="0" w:color="auto"/>
        <w:bottom w:val="none" w:sz="0" w:space="0" w:color="auto"/>
        <w:right w:val="none" w:sz="0" w:space="0" w:color="auto"/>
      </w:divBdr>
    </w:div>
    <w:div w:id="613244000">
      <w:bodyDiv w:val="1"/>
      <w:marLeft w:val="0"/>
      <w:marRight w:val="0"/>
      <w:marTop w:val="0"/>
      <w:marBottom w:val="0"/>
      <w:divBdr>
        <w:top w:val="none" w:sz="0" w:space="0" w:color="auto"/>
        <w:left w:val="none" w:sz="0" w:space="0" w:color="auto"/>
        <w:bottom w:val="none" w:sz="0" w:space="0" w:color="auto"/>
        <w:right w:val="none" w:sz="0" w:space="0" w:color="auto"/>
      </w:divBdr>
    </w:div>
    <w:div w:id="613246986">
      <w:bodyDiv w:val="1"/>
      <w:marLeft w:val="0"/>
      <w:marRight w:val="0"/>
      <w:marTop w:val="0"/>
      <w:marBottom w:val="0"/>
      <w:divBdr>
        <w:top w:val="none" w:sz="0" w:space="0" w:color="auto"/>
        <w:left w:val="none" w:sz="0" w:space="0" w:color="auto"/>
        <w:bottom w:val="none" w:sz="0" w:space="0" w:color="auto"/>
        <w:right w:val="none" w:sz="0" w:space="0" w:color="auto"/>
      </w:divBdr>
    </w:div>
    <w:div w:id="613294554">
      <w:bodyDiv w:val="1"/>
      <w:marLeft w:val="0"/>
      <w:marRight w:val="0"/>
      <w:marTop w:val="0"/>
      <w:marBottom w:val="0"/>
      <w:divBdr>
        <w:top w:val="none" w:sz="0" w:space="0" w:color="auto"/>
        <w:left w:val="none" w:sz="0" w:space="0" w:color="auto"/>
        <w:bottom w:val="none" w:sz="0" w:space="0" w:color="auto"/>
        <w:right w:val="none" w:sz="0" w:space="0" w:color="auto"/>
      </w:divBdr>
    </w:div>
    <w:div w:id="613831758">
      <w:bodyDiv w:val="1"/>
      <w:marLeft w:val="0"/>
      <w:marRight w:val="0"/>
      <w:marTop w:val="0"/>
      <w:marBottom w:val="0"/>
      <w:divBdr>
        <w:top w:val="none" w:sz="0" w:space="0" w:color="auto"/>
        <w:left w:val="none" w:sz="0" w:space="0" w:color="auto"/>
        <w:bottom w:val="none" w:sz="0" w:space="0" w:color="auto"/>
        <w:right w:val="none" w:sz="0" w:space="0" w:color="auto"/>
      </w:divBdr>
    </w:div>
    <w:div w:id="613833157">
      <w:bodyDiv w:val="1"/>
      <w:marLeft w:val="0"/>
      <w:marRight w:val="0"/>
      <w:marTop w:val="0"/>
      <w:marBottom w:val="0"/>
      <w:divBdr>
        <w:top w:val="none" w:sz="0" w:space="0" w:color="auto"/>
        <w:left w:val="none" w:sz="0" w:space="0" w:color="auto"/>
        <w:bottom w:val="none" w:sz="0" w:space="0" w:color="auto"/>
        <w:right w:val="none" w:sz="0" w:space="0" w:color="auto"/>
      </w:divBdr>
    </w:div>
    <w:div w:id="613908390">
      <w:bodyDiv w:val="1"/>
      <w:marLeft w:val="0"/>
      <w:marRight w:val="0"/>
      <w:marTop w:val="0"/>
      <w:marBottom w:val="0"/>
      <w:divBdr>
        <w:top w:val="none" w:sz="0" w:space="0" w:color="auto"/>
        <w:left w:val="none" w:sz="0" w:space="0" w:color="auto"/>
        <w:bottom w:val="none" w:sz="0" w:space="0" w:color="auto"/>
        <w:right w:val="none" w:sz="0" w:space="0" w:color="auto"/>
      </w:divBdr>
    </w:div>
    <w:div w:id="614215909">
      <w:bodyDiv w:val="1"/>
      <w:marLeft w:val="0"/>
      <w:marRight w:val="0"/>
      <w:marTop w:val="0"/>
      <w:marBottom w:val="0"/>
      <w:divBdr>
        <w:top w:val="none" w:sz="0" w:space="0" w:color="auto"/>
        <w:left w:val="none" w:sz="0" w:space="0" w:color="auto"/>
        <w:bottom w:val="none" w:sz="0" w:space="0" w:color="auto"/>
        <w:right w:val="none" w:sz="0" w:space="0" w:color="auto"/>
      </w:divBdr>
    </w:div>
    <w:div w:id="614336902">
      <w:bodyDiv w:val="1"/>
      <w:marLeft w:val="0"/>
      <w:marRight w:val="0"/>
      <w:marTop w:val="0"/>
      <w:marBottom w:val="0"/>
      <w:divBdr>
        <w:top w:val="none" w:sz="0" w:space="0" w:color="auto"/>
        <w:left w:val="none" w:sz="0" w:space="0" w:color="auto"/>
        <w:bottom w:val="none" w:sz="0" w:space="0" w:color="auto"/>
        <w:right w:val="none" w:sz="0" w:space="0" w:color="auto"/>
      </w:divBdr>
    </w:div>
    <w:div w:id="614405876">
      <w:bodyDiv w:val="1"/>
      <w:marLeft w:val="0"/>
      <w:marRight w:val="0"/>
      <w:marTop w:val="0"/>
      <w:marBottom w:val="0"/>
      <w:divBdr>
        <w:top w:val="none" w:sz="0" w:space="0" w:color="auto"/>
        <w:left w:val="none" w:sz="0" w:space="0" w:color="auto"/>
        <w:bottom w:val="none" w:sz="0" w:space="0" w:color="auto"/>
        <w:right w:val="none" w:sz="0" w:space="0" w:color="auto"/>
      </w:divBdr>
    </w:div>
    <w:div w:id="614407331">
      <w:bodyDiv w:val="1"/>
      <w:marLeft w:val="0"/>
      <w:marRight w:val="0"/>
      <w:marTop w:val="0"/>
      <w:marBottom w:val="0"/>
      <w:divBdr>
        <w:top w:val="none" w:sz="0" w:space="0" w:color="auto"/>
        <w:left w:val="none" w:sz="0" w:space="0" w:color="auto"/>
        <w:bottom w:val="none" w:sz="0" w:space="0" w:color="auto"/>
        <w:right w:val="none" w:sz="0" w:space="0" w:color="auto"/>
      </w:divBdr>
    </w:div>
    <w:div w:id="614488086">
      <w:bodyDiv w:val="1"/>
      <w:marLeft w:val="0"/>
      <w:marRight w:val="0"/>
      <w:marTop w:val="0"/>
      <w:marBottom w:val="0"/>
      <w:divBdr>
        <w:top w:val="none" w:sz="0" w:space="0" w:color="auto"/>
        <w:left w:val="none" w:sz="0" w:space="0" w:color="auto"/>
        <w:bottom w:val="none" w:sz="0" w:space="0" w:color="auto"/>
        <w:right w:val="none" w:sz="0" w:space="0" w:color="auto"/>
      </w:divBdr>
    </w:div>
    <w:div w:id="614606092">
      <w:bodyDiv w:val="1"/>
      <w:marLeft w:val="0"/>
      <w:marRight w:val="0"/>
      <w:marTop w:val="0"/>
      <w:marBottom w:val="0"/>
      <w:divBdr>
        <w:top w:val="none" w:sz="0" w:space="0" w:color="auto"/>
        <w:left w:val="none" w:sz="0" w:space="0" w:color="auto"/>
        <w:bottom w:val="none" w:sz="0" w:space="0" w:color="auto"/>
        <w:right w:val="none" w:sz="0" w:space="0" w:color="auto"/>
      </w:divBdr>
    </w:div>
    <w:div w:id="614752711">
      <w:bodyDiv w:val="1"/>
      <w:marLeft w:val="0"/>
      <w:marRight w:val="0"/>
      <w:marTop w:val="0"/>
      <w:marBottom w:val="0"/>
      <w:divBdr>
        <w:top w:val="none" w:sz="0" w:space="0" w:color="auto"/>
        <w:left w:val="none" w:sz="0" w:space="0" w:color="auto"/>
        <w:bottom w:val="none" w:sz="0" w:space="0" w:color="auto"/>
        <w:right w:val="none" w:sz="0" w:space="0" w:color="auto"/>
      </w:divBdr>
    </w:div>
    <w:div w:id="614869644">
      <w:bodyDiv w:val="1"/>
      <w:marLeft w:val="0"/>
      <w:marRight w:val="0"/>
      <w:marTop w:val="0"/>
      <w:marBottom w:val="0"/>
      <w:divBdr>
        <w:top w:val="none" w:sz="0" w:space="0" w:color="auto"/>
        <w:left w:val="none" w:sz="0" w:space="0" w:color="auto"/>
        <w:bottom w:val="none" w:sz="0" w:space="0" w:color="auto"/>
        <w:right w:val="none" w:sz="0" w:space="0" w:color="auto"/>
      </w:divBdr>
    </w:div>
    <w:div w:id="614950640">
      <w:bodyDiv w:val="1"/>
      <w:marLeft w:val="0"/>
      <w:marRight w:val="0"/>
      <w:marTop w:val="0"/>
      <w:marBottom w:val="0"/>
      <w:divBdr>
        <w:top w:val="none" w:sz="0" w:space="0" w:color="auto"/>
        <w:left w:val="none" w:sz="0" w:space="0" w:color="auto"/>
        <w:bottom w:val="none" w:sz="0" w:space="0" w:color="auto"/>
        <w:right w:val="none" w:sz="0" w:space="0" w:color="auto"/>
      </w:divBdr>
    </w:div>
    <w:div w:id="615140236">
      <w:bodyDiv w:val="1"/>
      <w:marLeft w:val="0"/>
      <w:marRight w:val="0"/>
      <w:marTop w:val="0"/>
      <w:marBottom w:val="0"/>
      <w:divBdr>
        <w:top w:val="none" w:sz="0" w:space="0" w:color="auto"/>
        <w:left w:val="none" w:sz="0" w:space="0" w:color="auto"/>
        <w:bottom w:val="none" w:sz="0" w:space="0" w:color="auto"/>
        <w:right w:val="none" w:sz="0" w:space="0" w:color="auto"/>
      </w:divBdr>
    </w:div>
    <w:div w:id="615142657">
      <w:bodyDiv w:val="1"/>
      <w:marLeft w:val="0"/>
      <w:marRight w:val="0"/>
      <w:marTop w:val="0"/>
      <w:marBottom w:val="0"/>
      <w:divBdr>
        <w:top w:val="none" w:sz="0" w:space="0" w:color="auto"/>
        <w:left w:val="none" w:sz="0" w:space="0" w:color="auto"/>
        <w:bottom w:val="none" w:sz="0" w:space="0" w:color="auto"/>
        <w:right w:val="none" w:sz="0" w:space="0" w:color="auto"/>
      </w:divBdr>
    </w:div>
    <w:div w:id="615215032">
      <w:bodyDiv w:val="1"/>
      <w:marLeft w:val="0"/>
      <w:marRight w:val="0"/>
      <w:marTop w:val="0"/>
      <w:marBottom w:val="0"/>
      <w:divBdr>
        <w:top w:val="none" w:sz="0" w:space="0" w:color="auto"/>
        <w:left w:val="none" w:sz="0" w:space="0" w:color="auto"/>
        <w:bottom w:val="none" w:sz="0" w:space="0" w:color="auto"/>
        <w:right w:val="none" w:sz="0" w:space="0" w:color="auto"/>
      </w:divBdr>
    </w:div>
    <w:div w:id="615256948">
      <w:bodyDiv w:val="1"/>
      <w:marLeft w:val="0"/>
      <w:marRight w:val="0"/>
      <w:marTop w:val="0"/>
      <w:marBottom w:val="0"/>
      <w:divBdr>
        <w:top w:val="none" w:sz="0" w:space="0" w:color="auto"/>
        <w:left w:val="none" w:sz="0" w:space="0" w:color="auto"/>
        <w:bottom w:val="none" w:sz="0" w:space="0" w:color="auto"/>
        <w:right w:val="none" w:sz="0" w:space="0" w:color="auto"/>
      </w:divBdr>
    </w:div>
    <w:div w:id="616064290">
      <w:bodyDiv w:val="1"/>
      <w:marLeft w:val="0"/>
      <w:marRight w:val="0"/>
      <w:marTop w:val="0"/>
      <w:marBottom w:val="0"/>
      <w:divBdr>
        <w:top w:val="none" w:sz="0" w:space="0" w:color="auto"/>
        <w:left w:val="none" w:sz="0" w:space="0" w:color="auto"/>
        <w:bottom w:val="none" w:sz="0" w:space="0" w:color="auto"/>
        <w:right w:val="none" w:sz="0" w:space="0" w:color="auto"/>
      </w:divBdr>
    </w:div>
    <w:div w:id="616371083">
      <w:bodyDiv w:val="1"/>
      <w:marLeft w:val="0"/>
      <w:marRight w:val="0"/>
      <w:marTop w:val="0"/>
      <w:marBottom w:val="0"/>
      <w:divBdr>
        <w:top w:val="none" w:sz="0" w:space="0" w:color="auto"/>
        <w:left w:val="none" w:sz="0" w:space="0" w:color="auto"/>
        <w:bottom w:val="none" w:sz="0" w:space="0" w:color="auto"/>
        <w:right w:val="none" w:sz="0" w:space="0" w:color="auto"/>
      </w:divBdr>
    </w:div>
    <w:div w:id="616523744">
      <w:bodyDiv w:val="1"/>
      <w:marLeft w:val="0"/>
      <w:marRight w:val="0"/>
      <w:marTop w:val="0"/>
      <w:marBottom w:val="0"/>
      <w:divBdr>
        <w:top w:val="none" w:sz="0" w:space="0" w:color="auto"/>
        <w:left w:val="none" w:sz="0" w:space="0" w:color="auto"/>
        <w:bottom w:val="none" w:sz="0" w:space="0" w:color="auto"/>
        <w:right w:val="none" w:sz="0" w:space="0" w:color="auto"/>
      </w:divBdr>
    </w:div>
    <w:div w:id="616526223">
      <w:bodyDiv w:val="1"/>
      <w:marLeft w:val="0"/>
      <w:marRight w:val="0"/>
      <w:marTop w:val="0"/>
      <w:marBottom w:val="0"/>
      <w:divBdr>
        <w:top w:val="none" w:sz="0" w:space="0" w:color="auto"/>
        <w:left w:val="none" w:sz="0" w:space="0" w:color="auto"/>
        <w:bottom w:val="none" w:sz="0" w:space="0" w:color="auto"/>
        <w:right w:val="none" w:sz="0" w:space="0" w:color="auto"/>
      </w:divBdr>
    </w:div>
    <w:div w:id="616563434">
      <w:bodyDiv w:val="1"/>
      <w:marLeft w:val="0"/>
      <w:marRight w:val="0"/>
      <w:marTop w:val="0"/>
      <w:marBottom w:val="0"/>
      <w:divBdr>
        <w:top w:val="none" w:sz="0" w:space="0" w:color="auto"/>
        <w:left w:val="none" w:sz="0" w:space="0" w:color="auto"/>
        <w:bottom w:val="none" w:sz="0" w:space="0" w:color="auto"/>
        <w:right w:val="none" w:sz="0" w:space="0" w:color="auto"/>
      </w:divBdr>
    </w:div>
    <w:div w:id="616717848">
      <w:bodyDiv w:val="1"/>
      <w:marLeft w:val="0"/>
      <w:marRight w:val="0"/>
      <w:marTop w:val="0"/>
      <w:marBottom w:val="0"/>
      <w:divBdr>
        <w:top w:val="none" w:sz="0" w:space="0" w:color="auto"/>
        <w:left w:val="none" w:sz="0" w:space="0" w:color="auto"/>
        <w:bottom w:val="none" w:sz="0" w:space="0" w:color="auto"/>
        <w:right w:val="none" w:sz="0" w:space="0" w:color="auto"/>
      </w:divBdr>
    </w:div>
    <w:div w:id="617105511">
      <w:bodyDiv w:val="1"/>
      <w:marLeft w:val="0"/>
      <w:marRight w:val="0"/>
      <w:marTop w:val="0"/>
      <w:marBottom w:val="0"/>
      <w:divBdr>
        <w:top w:val="none" w:sz="0" w:space="0" w:color="auto"/>
        <w:left w:val="none" w:sz="0" w:space="0" w:color="auto"/>
        <w:bottom w:val="none" w:sz="0" w:space="0" w:color="auto"/>
        <w:right w:val="none" w:sz="0" w:space="0" w:color="auto"/>
      </w:divBdr>
    </w:div>
    <w:div w:id="617176310">
      <w:bodyDiv w:val="1"/>
      <w:marLeft w:val="0"/>
      <w:marRight w:val="0"/>
      <w:marTop w:val="0"/>
      <w:marBottom w:val="0"/>
      <w:divBdr>
        <w:top w:val="none" w:sz="0" w:space="0" w:color="auto"/>
        <w:left w:val="none" w:sz="0" w:space="0" w:color="auto"/>
        <w:bottom w:val="none" w:sz="0" w:space="0" w:color="auto"/>
        <w:right w:val="none" w:sz="0" w:space="0" w:color="auto"/>
      </w:divBdr>
    </w:div>
    <w:div w:id="617301802">
      <w:bodyDiv w:val="1"/>
      <w:marLeft w:val="0"/>
      <w:marRight w:val="0"/>
      <w:marTop w:val="0"/>
      <w:marBottom w:val="0"/>
      <w:divBdr>
        <w:top w:val="none" w:sz="0" w:space="0" w:color="auto"/>
        <w:left w:val="none" w:sz="0" w:space="0" w:color="auto"/>
        <w:bottom w:val="none" w:sz="0" w:space="0" w:color="auto"/>
        <w:right w:val="none" w:sz="0" w:space="0" w:color="auto"/>
      </w:divBdr>
    </w:div>
    <w:div w:id="617494286">
      <w:bodyDiv w:val="1"/>
      <w:marLeft w:val="0"/>
      <w:marRight w:val="0"/>
      <w:marTop w:val="0"/>
      <w:marBottom w:val="0"/>
      <w:divBdr>
        <w:top w:val="none" w:sz="0" w:space="0" w:color="auto"/>
        <w:left w:val="none" w:sz="0" w:space="0" w:color="auto"/>
        <w:bottom w:val="none" w:sz="0" w:space="0" w:color="auto"/>
        <w:right w:val="none" w:sz="0" w:space="0" w:color="auto"/>
      </w:divBdr>
    </w:div>
    <w:div w:id="617565343">
      <w:bodyDiv w:val="1"/>
      <w:marLeft w:val="0"/>
      <w:marRight w:val="0"/>
      <w:marTop w:val="0"/>
      <w:marBottom w:val="0"/>
      <w:divBdr>
        <w:top w:val="none" w:sz="0" w:space="0" w:color="auto"/>
        <w:left w:val="none" w:sz="0" w:space="0" w:color="auto"/>
        <w:bottom w:val="none" w:sz="0" w:space="0" w:color="auto"/>
        <w:right w:val="none" w:sz="0" w:space="0" w:color="auto"/>
      </w:divBdr>
    </w:div>
    <w:div w:id="617612047">
      <w:bodyDiv w:val="1"/>
      <w:marLeft w:val="0"/>
      <w:marRight w:val="0"/>
      <w:marTop w:val="0"/>
      <w:marBottom w:val="0"/>
      <w:divBdr>
        <w:top w:val="none" w:sz="0" w:space="0" w:color="auto"/>
        <w:left w:val="none" w:sz="0" w:space="0" w:color="auto"/>
        <w:bottom w:val="none" w:sz="0" w:space="0" w:color="auto"/>
        <w:right w:val="none" w:sz="0" w:space="0" w:color="auto"/>
      </w:divBdr>
    </w:div>
    <w:div w:id="617839718">
      <w:bodyDiv w:val="1"/>
      <w:marLeft w:val="0"/>
      <w:marRight w:val="0"/>
      <w:marTop w:val="0"/>
      <w:marBottom w:val="0"/>
      <w:divBdr>
        <w:top w:val="none" w:sz="0" w:space="0" w:color="auto"/>
        <w:left w:val="none" w:sz="0" w:space="0" w:color="auto"/>
        <w:bottom w:val="none" w:sz="0" w:space="0" w:color="auto"/>
        <w:right w:val="none" w:sz="0" w:space="0" w:color="auto"/>
      </w:divBdr>
    </w:div>
    <w:div w:id="617955454">
      <w:bodyDiv w:val="1"/>
      <w:marLeft w:val="0"/>
      <w:marRight w:val="0"/>
      <w:marTop w:val="0"/>
      <w:marBottom w:val="0"/>
      <w:divBdr>
        <w:top w:val="none" w:sz="0" w:space="0" w:color="auto"/>
        <w:left w:val="none" w:sz="0" w:space="0" w:color="auto"/>
        <w:bottom w:val="none" w:sz="0" w:space="0" w:color="auto"/>
        <w:right w:val="none" w:sz="0" w:space="0" w:color="auto"/>
      </w:divBdr>
    </w:div>
    <w:div w:id="618025269">
      <w:bodyDiv w:val="1"/>
      <w:marLeft w:val="0"/>
      <w:marRight w:val="0"/>
      <w:marTop w:val="0"/>
      <w:marBottom w:val="0"/>
      <w:divBdr>
        <w:top w:val="none" w:sz="0" w:space="0" w:color="auto"/>
        <w:left w:val="none" w:sz="0" w:space="0" w:color="auto"/>
        <w:bottom w:val="none" w:sz="0" w:space="0" w:color="auto"/>
        <w:right w:val="none" w:sz="0" w:space="0" w:color="auto"/>
      </w:divBdr>
    </w:div>
    <w:div w:id="618025982">
      <w:bodyDiv w:val="1"/>
      <w:marLeft w:val="0"/>
      <w:marRight w:val="0"/>
      <w:marTop w:val="0"/>
      <w:marBottom w:val="0"/>
      <w:divBdr>
        <w:top w:val="none" w:sz="0" w:space="0" w:color="auto"/>
        <w:left w:val="none" w:sz="0" w:space="0" w:color="auto"/>
        <w:bottom w:val="none" w:sz="0" w:space="0" w:color="auto"/>
        <w:right w:val="none" w:sz="0" w:space="0" w:color="auto"/>
      </w:divBdr>
    </w:div>
    <w:div w:id="618100169">
      <w:bodyDiv w:val="1"/>
      <w:marLeft w:val="0"/>
      <w:marRight w:val="0"/>
      <w:marTop w:val="0"/>
      <w:marBottom w:val="0"/>
      <w:divBdr>
        <w:top w:val="none" w:sz="0" w:space="0" w:color="auto"/>
        <w:left w:val="none" w:sz="0" w:space="0" w:color="auto"/>
        <w:bottom w:val="none" w:sz="0" w:space="0" w:color="auto"/>
        <w:right w:val="none" w:sz="0" w:space="0" w:color="auto"/>
      </w:divBdr>
    </w:div>
    <w:div w:id="618144728">
      <w:bodyDiv w:val="1"/>
      <w:marLeft w:val="0"/>
      <w:marRight w:val="0"/>
      <w:marTop w:val="0"/>
      <w:marBottom w:val="0"/>
      <w:divBdr>
        <w:top w:val="none" w:sz="0" w:space="0" w:color="auto"/>
        <w:left w:val="none" w:sz="0" w:space="0" w:color="auto"/>
        <w:bottom w:val="none" w:sz="0" w:space="0" w:color="auto"/>
        <w:right w:val="none" w:sz="0" w:space="0" w:color="auto"/>
      </w:divBdr>
    </w:div>
    <w:div w:id="618487124">
      <w:bodyDiv w:val="1"/>
      <w:marLeft w:val="0"/>
      <w:marRight w:val="0"/>
      <w:marTop w:val="0"/>
      <w:marBottom w:val="0"/>
      <w:divBdr>
        <w:top w:val="none" w:sz="0" w:space="0" w:color="auto"/>
        <w:left w:val="none" w:sz="0" w:space="0" w:color="auto"/>
        <w:bottom w:val="none" w:sz="0" w:space="0" w:color="auto"/>
        <w:right w:val="none" w:sz="0" w:space="0" w:color="auto"/>
      </w:divBdr>
    </w:div>
    <w:div w:id="618687923">
      <w:bodyDiv w:val="1"/>
      <w:marLeft w:val="0"/>
      <w:marRight w:val="0"/>
      <w:marTop w:val="0"/>
      <w:marBottom w:val="0"/>
      <w:divBdr>
        <w:top w:val="none" w:sz="0" w:space="0" w:color="auto"/>
        <w:left w:val="none" w:sz="0" w:space="0" w:color="auto"/>
        <w:bottom w:val="none" w:sz="0" w:space="0" w:color="auto"/>
        <w:right w:val="none" w:sz="0" w:space="0" w:color="auto"/>
      </w:divBdr>
    </w:div>
    <w:div w:id="618730815">
      <w:bodyDiv w:val="1"/>
      <w:marLeft w:val="0"/>
      <w:marRight w:val="0"/>
      <w:marTop w:val="0"/>
      <w:marBottom w:val="0"/>
      <w:divBdr>
        <w:top w:val="none" w:sz="0" w:space="0" w:color="auto"/>
        <w:left w:val="none" w:sz="0" w:space="0" w:color="auto"/>
        <w:bottom w:val="none" w:sz="0" w:space="0" w:color="auto"/>
        <w:right w:val="none" w:sz="0" w:space="0" w:color="auto"/>
      </w:divBdr>
    </w:div>
    <w:div w:id="618876757">
      <w:bodyDiv w:val="1"/>
      <w:marLeft w:val="0"/>
      <w:marRight w:val="0"/>
      <w:marTop w:val="0"/>
      <w:marBottom w:val="0"/>
      <w:divBdr>
        <w:top w:val="none" w:sz="0" w:space="0" w:color="auto"/>
        <w:left w:val="none" w:sz="0" w:space="0" w:color="auto"/>
        <w:bottom w:val="none" w:sz="0" w:space="0" w:color="auto"/>
        <w:right w:val="none" w:sz="0" w:space="0" w:color="auto"/>
      </w:divBdr>
    </w:div>
    <w:div w:id="619069675">
      <w:bodyDiv w:val="1"/>
      <w:marLeft w:val="0"/>
      <w:marRight w:val="0"/>
      <w:marTop w:val="0"/>
      <w:marBottom w:val="0"/>
      <w:divBdr>
        <w:top w:val="none" w:sz="0" w:space="0" w:color="auto"/>
        <w:left w:val="none" w:sz="0" w:space="0" w:color="auto"/>
        <w:bottom w:val="none" w:sz="0" w:space="0" w:color="auto"/>
        <w:right w:val="none" w:sz="0" w:space="0" w:color="auto"/>
      </w:divBdr>
    </w:div>
    <w:div w:id="619410071">
      <w:bodyDiv w:val="1"/>
      <w:marLeft w:val="0"/>
      <w:marRight w:val="0"/>
      <w:marTop w:val="0"/>
      <w:marBottom w:val="0"/>
      <w:divBdr>
        <w:top w:val="none" w:sz="0" w:space="0" w:color="auto"/>
        <w:left w:val="none" w:sz="0" w:space="0" w:color="auto"/>
        <w:bottom w:val="none" w:sz="0" w:space="0" w:color="auto"/>
        <w:right w:val="none" w:sz="0" w:space="0" w:color="auto"/>
      </w:divBdr>
    </w:div>
    <w:div w:id="619410111">
      <w:bodyDiv w:val="1"/>
      <w:marLeft w:val="0"/>
      <w:marRight w:val="0"/>
      <w:marTop w:val="0"/>
      <w:marBottom w:val="0"/>
      <w:divBdr>
        <w:top w:val="none" w:sz="0" w:space="0" w:color="auto"/>
        <w:left w:val="none" w:sz="0" w:space="0" w:color="auto"/>
        <w:bottom w:val="none" w:sz="0" w:space="0" w:color="auto"/>
        <w:right w:val="none" w:sz="0" w:space="0" w:color="auto"/>
      </w:divBdr>
    </w:div>
    <w:div w:id="619647173">
      <w:bodyDiv w:val="1"/>
      <w:marLeft w:val="0"/>
      <w:marRight w:val="0"/>
      <w:marTop w:val="0"/>
      <w:marBottom w:val="0"/>
      <w:divBdr>
        <w:top w:val="none" w:sz="0" w:space="0" w:color="auto"/>
        <w:left w:val="none" w:sz="0" w:space="0" w:color="auto"/>
        <w:bottom w:val="none" w:sz="0" w:space="0" w:color="auto"/>
        <w:right w:val="none" w:sz="0" w:space="0" w:color="auto"/>
      </w:divBdr>
    </w:div>
    <w:div w:id="619729781">
      <w:bodyDiv w:val="1"/>
      <w:marLeft w:val="0"/>
      <w:marRight w:val="0"/>
      <w:marTop w:val="0"/>
      <w:marBottom w:val="0"/>
      <w:divBdr>
        <w:top w:val="none" w:sz="0" w:space="0" w:color="auto"/>
        <w:left w:val="none" w:sz="0" w:space="0" w:color="auto"/>
        <w:bottom w:val="none" w:sz="0" w:space="0" w:color="auto"/>
        <w:right w:val="none" w:sz="0" w:space="0" w:color="auto"/>
      </w:divBdr>
    </w:div>
    <w:div w:id="619803840">
      <w:bodyDiv w:val="1"/>
      <w:marLeft w:val="0"/>
      <w:marRight w:val="0"/>
      <w:marTop w:val="0"/>
      <w:marBottom w:val="0"/>
      <w:divBdr>
        <w:top w:val="none" w:sz="0" w:space="0" w:color="auto"/>
        <w:left w:val="none" w:sz="0" w:space="0" w:color="auto"/>
        <w:bottom w:val="none" w:sz="0" w:space="0" w:color="auto"/>
        <w:right w:val="none" w:sz="0" w:space="0" w:color="auto"/>
      </w:divBdr>
    </w:div>
    <w:div w:id="619840225">
      <w:bodyDiv w:val="1"/>
      <w:marLeft w:val="0"/>
      <w:marRight w:val="0"/>
      <w:marTop w:val="0"/>
      <w:marBottom w:val="0"/>
      <w:divBdr>
        <w:top w:val="none" w:sz="0" w:space="0" w:color="auto"/>
        <w:left w:val="none" w:sz="0" w:space="0" w:color="auto"/>
        <w:bottom w:val="none" w:sz="0" w:space="0" w:color="auto"/>
        <w:right w:val="none" w:sz="0" w:space="0" w:color="auto"/>
      </w:divBdr>
    </w:div>
    <w:div w:id="619843681">
      <w:bodyDiv w:val="1"/>
      <w:marLeft w:val="0"/>
      <w:marRight w:val="0"/>
      <w:marTop w:val="0"/>
      <w:marBottom w:val="0"/>
      <w:divBdr>
        <w:top w:val="none" w:sz="0" w:space="0" w:color="auto"/>
        <w:left w:val="none" w:sz="0" w:space="0" w:color="auto"/>
        <w:bottom w:val="none" w:sz="0" w:space="0" w:color="auto"/>
        <w:right w:val="none" w:sz="0" w:space="0" w:color="auto"/>
      </w:divBdr>
    </w:div>
    <w:div w:id="619847807">
      <w:bodyDiv w:val="1"/>
      <w:marLeft w:val="0"/>
      <w:marRight w:val="0"/>
      <w:marTop w:val="0"/>
      <w:marBottom w:val="0"/>
      <w:divBdr>
        <w:top w:val="none" w:sz="0" w:space="0" w:color="auto"/>
        <w:left w:val="none" w:sz="0" w:space="0" w:color="auto"/>
        <w:bottom w:val="none" w:sz="0" w:space="0" w:color="auto"/>
        <w:right w:val="none" w:sz="0" w:space="0" w:color="auto"/>
      </w:divBdr>
    </w:div>
    <w:div w:id="619990152">
      <w:bodyDiv w:val="1"/>
      <w:marLeft w:val="0"/>
      <w:marRight w:val="0"/>
      <w:marTop w:val="0"/>
      <w:marBottom w:val="0"/>
      <w:divBdr>
        <w:top w:val="none" w:sz="0" w:space="0" w:color="auto"/>
        <w:left w:val="none" w:sz="0" w:space="0" w:color="auto"/>
        <w:bottom w:val="none" w:sz="0" w:space="0" w:color="auto"/>
        <w:right w:val="none" w:sz="0" w:space="0" w:color="auto"/>
      </w:divBdr>
    </w:div>
    <w:div w:id="620041790">
      <w:bodyDiv w:val="1"/>
      <w:marLeft w:val="0"/>
      <w:marRight w:val="0"/>
      <w:marTop w:val="0"/>
      <w:marBottom w:val="0"/>
      <w:divBdr>
        <w:top w:val="none" w:sz="0" w:space="0" w:color="auto"/>
        <w:left w:val="none" w:sz="0" w:space="0" w:color="auto"/>
        <w:bottom w:val="none" w:sz="0" w:space="0" w:color="auto"/>
        <w:right w:val="none" w:sz="0" w:space="0" w:color="auto"/>
      </w:divBdr>
    </w:div>
    <w:div w:id="620112503">
      <w:bodyDiv w:val="1"/>
      <w:marLeft w:val="0"/>
      <w:marRight w:val="0"/>
      <w:marTop w:val="0"/>
      <w:marBottom w:val="0"/>
      <w:divBdr>
        <w:top w:val="none" w:sz="0" w:space="0" w:color="auto"/>
        <w:left w:val="none" w:sz="0" w:space="0" w:color="auto"/>
        <w:bottom w:val="none" w:sz="0" w:space="0" w:color="auto"/>
        <w:right w:val="none" w:sz="0" w:space="0" w:color="auto"/>
      </w:divBdr>
    </w:div>
    <w:div w:id="620234122">
      <w:bodyDiv w:val="1"/>
      <w:marLeft w:val="0"/>
      <w:marRight w:val="0"/>
      <w:marTop w:val="0"/>
      <w:marBottom w:val="0"/>
      <w:divBdr>
        <w:top w:val="none" w:sz="0" w:space="0" w:color="auto"/>
        <w:left w:val="none" w:sz="0" w:space="0" w:color="auto"/>
        <w:bottom w:val="none" w:sz="0" w:space="0" w:color="auto"/>
        <w:right w:val="none" w:sz="0" w:space="0" w:color="auto"/>
      </w:divBdr>
    </w:div>
    <w:div w:id="620302307">
      <w:bodyDiv w:val="1"/>
      <w:marLeft w:val="0"/>
      <w:marRight w:val="0"/>
      <w:marTop w:val="0"/>
      <w:marBottom w:val="0"/>
      <w:divBdr>
        <w:top w:val="none" w:sz="0" w:space="0" w:color="auto"/>
        <w:left w:val="none" w:sz="0" w:space="0" w:color="auto"/>
        <w:bottom w:val="none" w:sz="0" w:space="0" w:color="auto"/>
        <w:right w:val="none" w:sz="0" w:space="0" w:color="auto"/>
      </w:divBdr>
    </w:div>
    <w:div w:id="620457427">
      <w:bodyDiv w:val="1"/>
      <w:marLeft w:val="0"/>
      <w:marRight w:val="0"/>
      <w:marTop w:val="0"/>
      <w:marBottom w:val="0"/>
      <w:divBdr>
        <w:top w:val="none" w:sz="0" w:space="0" w:color="auto"/>
        <w:left w:val="none" w:sz="0" w:space="0" w:color="auto"/>
        <w:bottom w:val="none" w:sz="0" w:space="0" w:color="auto"/>
        <w:right w:val="none" w:sz="0" w:space="0" w:color="auto"/>
      </w:divBdr>
    </w:div>
    <w:div w:id="620572996">
      <w:bodyDiv w:val="1"/>
      <w:marLeft w:val="0"/>
      <w:marRight w:val="0"/>
      <w:marTop w:val="0"/>
      <w:marBottom w:val="0"/>
      <w:divBdr>
        <w:top w:val="none" w:sz="0" w:space="0" w:color="auto"/>
        <w:left w:val="none" w:sz="0" w:space="0" w:color="auto"/>
        <w:bottom w:val="none" w:sz="0" w:space="0" w:color="auto"/>
        <w:right w:val="none" w:sz="0" w:space="0" w:color="auto"/>
      </w:divBdr>
    </w:div>
    <w:div w:id="620770807">
      <w:bodyDiv w:val="1"/>
      <w:marLeft w:val="0"/>
      <w:marRight w:val="0"/>
      <w:marTop w:val="0"/>
      <w:marBottom w:val="0"/>
      <w:divBdr>
        <w:top w:val="none" w:sz="0" w:space="0" w:color="auto"/>
        <w:left w:val="none" w:sz="0" w:space="0" w:color="auto"/>
        <w:bottom w:val="none" w:sz="0" w:space="0" w:color="auto"/>
        <w:right w:val="none" w:sz="0" w:space="0" w:color="auto"/>
      </w:divBdr>
    </w:div>
    <w:div w:id="620958429">
      <w:bodyDiv w:val="1"/>
      <w:marLeft w:val="0"/>
      <w:marRight w:val="0"/>
      <w:marTop w:val="0"/>
      <w:marBottom w:val="0"/>
      <w:divBdr>
        <w:top w:val="none" w:sz="0" w:space="0" w:color="auto"/>
        <w:left w:val="none" w:sz="0" w:space="0" w:color="auto"/>
        <w:bottom w:val="none" w:sz="0" w:space="0" w:color="auto"/>
        <w:right w:val="none" w:sz="0" w:space="0" w:color="auto"/>
      </w:divBdr>
    </w:div>
    <w:div w:id="620963319">
      <w:bodyDiv w:val="1"/>
      <w:marLeft w:val="0"/>
      <w:marRight w:val="0"/>
      <w:marTop w:val="0"/>
      <w:marBottom w:val="0"/>
      <w:divBdr>
        <w:top w:val="none" w:sz="0" w:space="0" w:color="auto"/>
        <w:left w:val="none" w:sz="0" w:space="0" w:color="auto"/>
        <w:bottom w:val="none" w:sz="0" w:space="0" w:color="auto"/>
        <w:right w:val="none" w:sz="0" w:space="0" w:color="auto"/>
      </w:divBdr>
    </w:div>
    <w:div w:id="621115735">
      <w:bodyDiv w:val="1"/>
      <w:marLeft w:val="0"/>
      <w:marRight w:val="0"/>
      <w:marTop w:val="0"/>
      <w:marBottom w:val="0"/>
      <w:divBdr>
        <w:top w:val="none" w:sz="0" w:space="0" w:color="auto"/>
        <w:left w:val="none" w:sz="0" w:space="0" w:color="auto"/>
        <w:bottom w:val="none" w:sz="0" w:space="0" w:color="auto"/>
        <w:right w:val="none" w:sz="0" w:space="0" w:color="auto"/>
      </w:divBdr>
    </w:div>
    <w:div w:id="621690467">
      <w:bodyDiv w:val="1"/>
      <w:marLeft w:val="0"/>
      <w:marRight w:val="0"/>
      <w:marTop w:val="0"/>
      <w:marBottom w:val="0"/>
      <w:divBdr>
        <w:top w:val="none" w:sz="0" w:space="0" w:color="auto"/>
        <w:left w:val="none" w:sz="0" w:space="0" w:color="auto"/>
        <w:bottom w:val="none" w:sz="0" w:space="0" w:color="auto"/>
        <w:right w:val="none" w:sz="0" w:space="0" w:color="auto"/>
      </w:divBdr>
    </w:div>
    <w:div w:id="621885988">
      <w:bodyDiv w:val="1"/>
      <w:marLeft w:val="0"/>
      <w:marRight w:val="0"/>
      <w:marTop w:val="0"/>
      <w:marBottom w:val="0"/>
      <w:divBdr>
        <w:top w:val="none" w:sz="0" w:space="0" w:color="auto"/>
        <w:left w:val="none" w:sz="0" w:space="0" w:color="auto"/>
        <w:bottom w:val="none" w:sz="0" w:space="0" w:color="auto"/>
        <w:right w:val="none" w:sz="0" w:space="0" w:color="auto"/>
      </w:divBdr>
    </w:div>
    <w:div w:id="621888683">
      <w:bodyDiv w:val="1"/>
      <w:marLeft w:val="0"/>
      <w:marRight w:val="0"/>
      <w:marTop w:val="0"/>
      <w:marBottom w:val="0"/>
      <w:divBdr>
        <w:top w:val="none" w:sz="0" w:space="0" w:color="auto"/>
        <w:left w:val="none" w:sz="0" w:space="0" w:color="auto"/>
        <w:bottom w:val="none" w:sz="0" w:space="0" w:color="auto"/>
        <w:right w:val="none" w:sz="0" w:space="0" w:color="auto"/>
      </w:divBdr>
    </w:div>
    <w:div w:id="622153366">
      <w:bodyDiv w:val="1"/>
      <w:marLeft w:val="0"/>
      <w:marRight w:val="0"/>
      <w:marTop w:val="0"/>
      <w:marBottom w:val="0"/>
      <w:divBdr>
        <w:top w:val="none" w:sz="0" w:space="0" w:color="auto"/>
        <w:left w:val="none" w:sz="0" w:space="0" w:color="auto"/>
        <w:bottom w:val="none" w:sz="0" w:space="0" w:color="auto"/>
        <w:right w:val="none" w:sz="0" w:space="0" w:color="auto"/>
      </w:divBdr>
    </w:div>
    <w:div w:id="622619516">
      <w:bodyDiv w:val="1"/>
      <w:marLeft w:val="0"/>
      <w:marRight w:val="0"/>
      <w:marTop w:val="0"/>
      <w:marBottom w:val="0"/>
      <w:divBdr>
        <w:top w:val="none" w:sz="0" w:space="0" w:color="auto"/>
        <w:left w:val="none" w:sz="0" w:space="0" w:color="auto"/>
        <w:bottom w:val="none" w:sz="0" w:space="0" w:color="auto"/>
        <w:right w:val="none" w:sz="0" w:space="0" w:color="auto"/>
      </w:divBdr>
    </w:div>
    <w:div w:id="622736412">
      <w:bodyDiv w:val="1"/>
      <w:marLeft w:val="0"/>
      <w:marRight w:val="0"/>
      <w:marTop w:val="0"/>
      <w:marBottom w:val="0"/>
      <w:divBdr>
        <w:top w:val="none" w:sz="0" w:space="0" w:color="auto"/>
        <w:left w:val="none" w:sz="0" w:space="0" w:color="auto"/>
        <w:bottom w:val="none" w:sz="0" w:space="0" w:color="auto"/>
        <w:right w:val="none" w:sz="0" w:space="0" w:color="auto"/>
      </w:divBdr>
    </w:div>
    <w:div w:id="622922250">
      <w:bodyDiv w:val="1"/>
      <w:marLeft w:val="0"/>
      <w:marRight w:val="0"/>
      <w:marTop w:val="0"/>
      <w:marBottom w:val="0"/>
      <w:divBdr>
        <w:top w:val="none" w:sz="0" w:space="0" w:color="auto"/>
        <w:left w:val="none" w:sz="0" w:space="0" w:color="auto"/>
        <w:bottom w:val="none" w:sz="0" w:space="0" w:color="auto"/>
        <w:right w:val="none" w:sz="0" w:space="0" w:color="auto"/>
      </w:divBdr>
    </w:div>
    <w:div w:id="623003653">
      <w:bodyDiv w:val="1"/>
      <w:marLeft w:val="0"/>
      <w:marRight w:val="0"/>
      <w:marTop w:val="0"/>
      <w:marBottom w:val="0"/>
      <w:divBdr>
        <w:top w:val="none" w:sz="0" w:space="0" w:color="auto"/>
        <w:left w:val="none" w:sz="0" w:space="0" w:color="auto"/>
        <w:bottom w:val="none" w:sz="0" w:space="0" w:color="auto"/>
        <w:right w:val="none" w:sz="0" w:space="0" w:color="auto"/>
      </w:divBdr>
    </w:div>
    <w:div w:id="623193350">
      <w:bodyDiv w:val="1"/>
      <w:marLeft w:val="0"/>
      <w:marRight w:val="0"/>
      <w:marTop w:val="0"/>
      <w:marBottom w:val="0"/>
      <w:divBdr>
        <w:top w:val="none" w:sz="0" w:space="0" w:color="auto"/>
        <w:left w:val="none" w:sz="0" w:space="0" w:color="auto"/>
        <w:bottom w:val="none" w:sz="0" w:space="0" w:color="auto"/>
        <w:right w:val="none" w:sz="0" w:space="0" w:color="auto"/>
      </w:divBdr>
    </w:div>
    <w:div w:id="623267933">
      <w:bodyDiv w:val="1"/>
      <w:marLeft w:val="0"/>
      <w:marRight w:val="0"/>
      <w:marTop w:val="0"/>
      <w:marBottom w:val="0"/>
      <w:divBdr>
        <w:top w:val="none" w:sz="0" w:space="0" w:color="auto"/>
        <w:left w:val="none" w:sz="0" w:space="0" w:color="auto"/>
        <w:bottom w:val="none" w:sz="0" w:space="0" w:color="auto"/>
        <w:right w:val="none" w:sz="0" w:space="0" w:color="auto"/>
      </w:divBdr>
    </w:div>
    <w:div w:id="623316866">
      <w:bodyDiv w:val="1"/>
      <w:marLeft w:val="0"/>
      <w:marRight w:val="0"/>
      <w:marTop w:val="0"/>
      <w:marBottom w:val="0"/>
      <w:divBdr>
        <w:top w:val="none" w:sz="0" w:space="0" w:color="auto"/>
        <w:left w:val="none" w:sz="0" w:space="0" w:color="auto"/>
        <w:bottom w:val="none" w:sz="0" w:space="0" w:color="auto"/>
        <w:right w:val="none" w:sz="0" w:space="0" w:color="auto"/>
      </w:divBdr>
    </w:div>
    <w:div w:id="623536569">
      <w:bodyDiv w:val="1"/>
      <w:marLeft w:val="0"/>
      <w:marRight w:val="0"/>
      <w:marTop w:val="0"/>
      <w:marBottom w:val="0"/>
      <w:divBdr>
        <w:top w:val="none" w:sz="0" w:space="0" w:color="auto"/>
        <w:left w:val="none" w:sz="0" w:space="0" w:color="auto"/>
        <w:bottom w:val="none" w:sz="0" w:space="0" w:color="auto"/>
        <w:right w:val="none" w:sz="0" w:space="0" w:color="auto"/>
      </w:divBdr>
    </w:div>
    <w:div w:id="623536720">
      <w:bodyDiv w:val="1"/>
      <w:marLeft w:val="0"/>
      <w:marRight w:val="0"/>
      <w:marTop w:val="0"/>
      <w:marBottom w:val="0"/>
      <w:divBdr>
        <w:top w:val="none" w:sz="0" w:space="0" w:color="auto"/>
        <w:left w:val="none" w:sz="0" w:space="0" w:color="auto"/>
        <w:bottom w:val="none" w:sz="0" w:space="0" w:color="auto"/>
        <w:right w:val="none" w:sz="0" w:space="0" w:color="auto"/>
      </w:divBdr>
    </w:div>
    <w:div w:id="623542000">
      <w:bodyDiv w:val="1"/>
      <w:marLeft w:val="0"/>
      <w:marRight w:val="0"/>
      <w:marTop w:val="0"/>
      <w:marBottom w:val="0"/>
      <w:divBdr>
        <w:top w:val="none" w:sz="0" w:space="0" w:color="auto"/>
        <w:left w:val="none" w:sz="0" w:space="0" w:color="auto"/>
        <w:bottom w:val="none" w:sz="0" w:space="0" w:color="auto"/>
        <w:right w:val="none" w:sz="0" w:space="0" w:color="auto"/>
      </w:divBdr>
    </w:div>
    <w:div w:id="623577326">
      <w:bodyDiv w:val="1"/>
      <w:marLeft w:val="0"/>
      <w:marRight w:val="0"/>
      <w:marTop w:val="0"/>
      <w:marBottom w:val="0"/>
      <w:divBdr>
        <w:top w:val="none" w:sz="0" w:space="0" w:color="auto"/>
        <w:left w:val="none" w:sz="0" w:space="0" w:color="auto"/>
        <w:bottom w:val="none" w:sz="0" w:space="0" w:color="auto"/>
        <w:right w:val="none" w:sz="0" w:space="0" w:color="auto"/>
      </w:divBdr>
    </w:div>
    <w:div w:id="623654045">
      <w:bodyDiv w:val="1"/>
      <w:marLeft w:val="0"/>
      <w:marRight w:val="0"/>
      <w:marTop w:val="0"/>
      <w:marBottom w:val="0"/>
      <w:divBdr>
        <w:top w:val="none" w:sz="0" w:space="0" w:color="auto"/>
        <w:left w:val="none" w:sz="0" w:space="0" w:color="auto"/>
        <w:bottom w:val="none" w:sz="0" w:space="0" w:color="auto"/>
        <w:right w:val="none" w:sz="0" w:space="0" w:color="auto"/>
      </w:divBdr>
    </w:div>
    <w:div w:id="623924410">
      <w:bodyDiv w:val="1"/>
      <w:marLeft w:val="0"/>
      <w:marRight w:val="0"/>
      <w:marTop w:val="0"/>
      <w:marBottom w:val="0"/>
      <w:divBdr>
        <w:top w:val="none" w:sz="0" w:space="0" w:color="auto"/>
        <w:left w:val="none" w:sz="0" w:space="0" w:color="auto"/>
        <w:bottom w:val="none" w:sz="0" w:space="0" w:color="auto"/>
        <w:right w:val="none" w:sz="0" w:space="0" w:color="auto"/>
      </w:divBdr>
    </w:div>
    <w:div w:id="623970200">
      <w:bodyDiv w:val="1"/>
      <w:marLeft w:val="0"/>
      <w:marRight w:val="0"/>
      <w:marTop w:val="0"/>
      <w:marBottom w:val="0"/>
      <w:divBdr>
        <w:top w:val="none" w:sz="0" w:space="0" w:color="auto"/>
        <w:left w:val="none" w:sz="0" w:space="0" w:color="auto"/>
        <w:bottom w:val="none" w:sz="0" w:space="0" w:color="auto"/>
        <w:right w:val="none" w:sz="0" w:space="0" w:color="auto"/>
      </w:divBdr>
    </w:div>
    <w:div w:id="624041079">
      <w:bodyDiv w:val="1"/>
      <w:marLeft w:val="0"/>
      <w:marRight w:val="0"/>
      <w:marTop w:val="0"/>
      <w:marBottom w:val="0"/>
      <w:divBdr>
        <w:top w:val="none" w:sz="0" w:space="0" w:color="auto"/>
        <w:left w:val="none" w:sz="0" w:space="0" w:color="auto"/>
        <w:bottom w:val="none" w:sz="0" w:space="0" w:color="auto"/>
        <w:right w:val="none" w:sz="0" w:space="0" w:color="auto"/>
      </w:divBdr>
    </w:div>
    <w:div w:id="624240197">
      <w:bodyDiv w:val="1"/>
      <w:marLeft w:val="0"/>
      <w:marRight w:val="0"/>
      <w:marTop w:val="0"/>
      <w:marBottom w:val="0"/>
      <w:divBdr>
        <w:top w:val="none" w:sz="0" w:space="0" w:color="auto"/>
        <w:left w:val="none" w:sz="0" w:space="0" w:color="auto"/>
        <w:bottom w:val="none" w:sz="0" w:space="0" w:color="auto"/>
        <w:right w:val="none" w:sz="0" w:space="0" w:color="auto"/>
      </w:divBdr>
    </w:div>
    <w:div w:id="624387678">
      <w:bodyDiv w:val="1"/>
      <w:marLeft w:val="0"/>
      <w:marRight w:val="0"/>
      <w:marTop w:val="0"/>
      <w:marBottom w:val="0"/>
      <w:divBdr>
        <w:top w:val="none" w:sz="0" w:space="0" w:color="auto"/>
        <w:left w:val="none" w:sz="0" w:space="0" w:color="auto"/>
        <w:bottom w:val="none" w:sz="0" w:space="0" w:color="auto"/>
        <w:right w:val="none" w:sz="0" w:space="0" w:color="auto"/>
      </w:divBdr>
    </w:div>
    <w:div w:id="624582873">
      <w:bodyDiv w:val="1"/>
      <w:marLeft w:val="0"/>
      <w:marRight w:val="0"/>
      <w:marTop w:val="0"/>
      <w:marBottom w:val="0"/>
      <w:divBdr>
        <w:top w:val="none" w:sz="0" w:space="0" w:color="auto"/>
        <w:left w:val="none" w:sz="0" w:space="0" w:color="auto"/>
        <w:bottom w:val="none" w:sz="0" w:space="0" w:color="auto"/>
        <w:right w:val="none" w:sz="0" w:space="0" w:color="auto"/>
      </w:divBdr>
    </w:div>
    <w:div w:id="624777436">
      <w:bodyDiv w:val="1"/>
      <w:marLeft w:val="0"/>
      <w:marRight w:val="0"/>
      <w:marTop w:val="0"/>
      <w:marBottom w:val="0"/>
      <w:divBdr>
        <w:top w:val="none" w:sz="0" w:space="0" w:color="auto"/>
        <w:left w:val="none" w:sz="0" w:space="0" w:color="auto"/>
        <w:bottom w:val="none" w:sz="0" w:space="0" w:color="auto"/>
        <w:right w:val="none" w:sz="0" w:space="0" w:color="auto"/>
      </w:divBdr>
    </w:div>
    <w:div w:id="625043035">
      <w:bodyDiv w:val="1"/>
      <w:marLeft w:val="0"/>
      <w:marRight w:val="0"/>
      <w:marTop w:val="0"/>
      <w:marBottom w:val="0"/>
      <w:divBdr>
        <w:top w:val="none" w:sz="0" w:space="0" w:color="auto"/>
        <w:left w:val="none" w:sz="0" w:space="0" w:color="auto"/>
        <w:bottom w:val="none" w:sz="0" w:space="0" w:color="auto"/>
        <w:right w:val="none" w:sz="0" w:space="0" w:color="auto"/>
      </w:divBdr>
    </w:div>
    <w:div w:id="625308236">
      <w:bodyDiv w:val="1"/>
      <w:marLeft w:val="0"/>
      <w:marRight w:val="0"/>
      <w:marTop w:val="0"/>
      <w:marBottom w:val="0"/>
      <w:divBdr>
        <w:top w:val="none" w:sz="0" w:space="0" w:color="auto"/>
        <w:left w:val="none" w:sz="0" w:space="0" w:color="auto"/>
        <w:bottom w:val="none" w:sz="0" w:space="0" w:color="auto"/>
        <w:right w:val="none" w:sz="0" w:space="0" w:color="auto"/>
      </w:divBdr>
    </w:div>
    <w:div w:id="625740840">
      <w:bodyDiv w:val="1"/>
      <w:marLeft w:val="0"/>
      <w:marRight w:val="0"/>
      <w:marTop w:val="0"/>
      <w:marBottom w:val="0"/>
      <w:divBdr>
        <w:top w:val="none" w:sz="0" w:space="0" w:color="auto"/>
        <w:left w:val="none" w:sz="0" w:space="0" w:color="auto"/>
        <w:bottom w:val="none" w:sz="0" w:space="0" w:color="auto"/>
        <w:right w:val="none" w:sz="0" w:space="0" w:color="auto"/>
      </w:divBdr>
    </w:div>
    <w:div w:id="625887989">
      <w:bodyDiv w:val="1"/>
      <w:marLeft w:val="0"/>
      <w:marRight w:val="0"/>
      <w:marTop w:val="0"/>
      <w:marBottom w:val="0"/>
      <w:divBdr>
        <w:top w:val="none" w:sz="0" w:space="0" w:color="auto"/>
        <w:left w:val="none" w:sz="0" w:space="0" w:color="auto"/>
        <w:bottom w:val="none" w:sz="0" w:space="0" w:color="auto"/>
        <w:right w:val="none" w:sz="0" w:space="0" w:color="auto"/>
      </w:divBdr>
    </w:div>
    <w:div w:id="626014091">
      <w:bodyDiv w:val="1"/>
      <w:marLeft w:val="0"/>
      <w:marRight w:val="0"/>
      <w:marTop w:val="0"/>
      <w:marBottom w:val="0"/>
      <w:divBdr>
        <w:top w:val="none" w:sz="0" w:space="0" w:color="auto"/>
        <w:left w:val="none" w:sz="0" w:space="0" w:color="auto"/>
        <w:bottom w:val="none" w:sz="0" w:space="0" w:color="auto"/>
        <w:right w:val="none" w:sz="0" w:space="0" w:color="auto"/>
      </w:divBdr>
    </w:div>
    <w:div w:id="626132085">
      <w:bodyDiv w:val="1"/>
      <w:marLeft w:val="0"/>
      <w:marRight w:val="0"/>
      <w:marTop w:val="0"/>
      <w:marBottom w:val="0"/>
      <w:divBdr>
        <w:top w:val="none" w:sz="0" w:space="0" w:color="auto"/>
        <w:left w:val="none" w:sz="0" w:space="0" w:color="auto"/>
        <w:bottom w:val="none" w:sz="0" w:space="0" w:color="auto"/>
        <w:right w:val="none" w:sz="0" w:space="0" w:color="auto"/>
      </w:divBdr>
    </w:div>
    <w:div w:id="626157752">
      <w:bodyDiv w:val="1"/>
      <w:marLeft w:val="0"/>
      <w:marRight w:val="0"/>
      <w:marTop w:val="0"/>
      <w:marBottom w:val="0"/>
      <w:divBdr>
        <w:top w:val="none" w:sz="0" w:space="0" w:color="auto"/>
        <w:left w:val="none" w:sz="0" w:space="0" w:color="auto"/>
        <w:bottom w:val="none" w:sz="0" w:space="0" w:color="auto"/>
        <w:right w:val="none" w:sz="0" w:space="0" w:color="auto"/>
      </w:divBdr>
    </w:div>
    <w:div w:id="626159640">
      <w:bodyDiv w:val="1"/>
      <w:marLeft w:val="0"/>
      <w:marRight w:val="0"/>
      <w:marTop w:val="0"/>
      <w:marBottom w:val="0"/>
      <w:divBdr>
        <w:top w:val="none" w:sz="0" w:space="0" w:color="auto"/>
        <w:left w:val="none" w:sz="0" w:space="0" w:color="auto"/>
        <w:bottom w:val="none" w:sz="0" w:space="0" w:color="auto"/>
        <w:right w:val="none" w:sz="0" w:space="0" w:color="auto"/>
      </w:divBdr>
    </w:div>
    <w:div w:id="626162987">
      <w:bodyDiv w:val="1"/>
      <w:marLeft w:val="0"/>
      <w:marRight w:val="0"/>
      <w:marTop w:val="0"/>
      <w:marBottom w:val="0"/>
      <w:divBdr>
        <w:top w:val="none" w:sz="0" w:space="0" w:color="auto"/>
        <w:left w:val="none" w:sz="0" w:space="0" w:color="auto"/>
        <w:bottom w:val="none" w:sz="0" w:space="0" w:color="auto"/>
        <w:right w:val="none" w:sz="0" w:space="0" w:color="auto"/>
      </w:divBdr>
    </w:div>
    <w:div w:id="626203945">
      <w:bodyDiv w:val="1"/>
      <w:marLeft w:val="0"/>
      <w:marRight w:val="0"/>
      <w:marTop w:val="0"/>
      <w:marBottom w:val="0"/>
      <w:divBdr>
        <w:top w:val="none" w:sz="0" w:space="0" w:color="auto"/>
        <w:left w:val="none" w:sz="0" w:space="0" w:color="auto"/>
        <w:bottom w:val="none" w:sz="0" w:space="0" w:color="auto"/>
        <w:right w:val="none" w:sz="0" w:space="0" w:color="auto"/>
      </w:divBdr>
    </w:div>
    <w:div w:id="626350509">
      <w:bodyDiv w:val="1"/>
      <w:marLeft w:val="0"/>
      <w:marRight w:val="0"/>
      <w:marTop w:val="0"/>
      <w:marBottom w:val="0"/>
      <w:divBdr>
        <w:top w:val="none" w:sz="0" w:space="0" w:color="auto"/>
        <w:left w:val="none" w:sz="0" w:space="0" w:color="auto"/>
        <w:bottom w:val="none" w:sz="0" w:space="0" w:color="auto"/>
        <w:right w:val="none" w:sz="0" w:space="0" w:color="auto"/>
      </w:divBdr>
    </w:div>
    <w:div w:id="626396075">
      <w:bodyDiv w:val="1"/>
      <w:marLeft w:val="0"/>
      <w:marRight w:val="0"/>
      <w:marTop w:val="0"/>
      <w:marBottom w:val="0"/>
      <w:divBdr>
        <w:top w:val="none" w:sz="0" w:space="0" w:color="auto"/>
        <w:left w:val="none" w:sz="0" w:space="0" w:color="auto"/>
        <w:bottom w:val="none" w:sz="0" w:space="0" w:color="auto"/>
        <w:right w:val="none" w:sz="0" w:space="0" w:color="auto"/>
      </w:divBdr>
    </w:div>
    <w:div w:id="626548978">
      <w:bodyDiv w:val="1"/>
      <w:marLeft w:val="0"/>
      <w:marRight w:val="0"/>
      <w:marTop w:val="0"/>
      <w:marBottom w:val="0"/>
      <w:divBdr>
        <w:top w:val="none" w:sz="0" w:space="0" w:color="auto"/>
        <w:left w:val="none" w:sz="0" w:space="0" w:color="auto"/>
        <w:bottom w:val="none" w:sz="0" w:space="0" w:color="auto"/>
        <w:right w:val="none" w:sz="0" w:space="0" w:color="auto"/>
      </w:divBdr>
    </w:div>
    <w:div w:id="626662767">
      <w:bodyDiv w:val="1"/>
      <w:marLeft w:val="0"/>
      <w:marRight w:val="0"/>
      <w:marTop w:val="0"/>
      <w:marBottom w:val="0"/>
      <w:divBdr>
        <w:top w:val="none" w:sz="0" w:space="0" w:color="auto"/>
        <w:left w:val="none" w:sz="0" w:space="0" w:color="auto"/>
        <w:bottom w:val="none" w:sz="0" w:space="0" w:color="auto"/>
        <w:right w:val="none" w:sz="0" w:space="0" w:color="auto"/>
      </w:divBdr>
    </w:div>
    <w:div w:id="627007900">
      <w:bodyDiv w:val="1"/>
      <w:marLeft w:val="0"/>
      <w:marRight w:val="0"/>
      <w:marTop w:val="0"/>
      <w:marBottom w:val="0"/>
      <w:divBdr>
        <w:top w:val="none" w:sz="0" w:space="0" w:color="auto"/>
        <w:left w:val="none" w:sz="0" w:space="0" w:color="auto"/>
        <w:bottom w:val="none" w:sz="0" w:space="0" w:color="auto"/>
        <w:right w:val="none" w:sz="0" w:space="0" w:color="auto"/>
      </w:divBdr>
    </w:div>
    <w:div w:id="627199432">
      <w:bodyDiv w:val="1"/>
      <w:marLeft w:val="0"/>
      <w:marRight w:val="0"/>
      <w:marTop w:val="0"/>
      <w:marBottom w:val="0"/>
      <w:divBdr>
        <w:top w:val="none" w:sz="0" w:space="0" w:color="auto"/>
        <w:left w:val="none" w:sz="0" w:space="0" w:color="auto"/>
        <w:bottom w:val="none" w:sz="0" w:space="0" w:color="auto"/>
        <w:right w:val="none" w:sz="0" w:space="0" w:color="auto"/>
      </w:divBdr>
    </w:div>
    <w:div w:id="627199820">
      <w:bodyDiv w:val="1"/>
      <w:marLeft w:val="0"/>
      <w:marRight w:val="0"/>
      <w:marTop w:val="0"/>
      <w:marBottom w:val="0"/>
      <w:divBdr>
        <w:top w:val="none" w:sz="0" w:space="0" w:color="auto"/>
        <w:left w:val="none" w:sz="0" w:space="0" w:color="auto"/>
        <w:bottom w:val="none" w:sz="0" w:space="0" w:color="auto"/>
        <w:right w:val="none" w:sz="0" w:space="0" w:color="auto"/>
      </w:divBdr>
    </w:div>
    <w:div w:id="627205988">
      <w:bodyDiv w:val="1"/>
      <w:marLeft w:val="0"/>
      <w:marRight w:val="0"/>
      <w:marTop w:val="0"/>
      <w:marBottom w:val="0"/>
      <w:divBdr>
        <w:top w:val="none" w:sz="0" w:space="0" w:color="auto"/>
        <w:left w:val="none" w:sz="0" w:space="0" w:color="auto"/>
        <w:bottom w:val="none" w:sz="0" w:space="0" w:color="auto"/>
        <w:right w:val="none" w:sz="0" w:space="0" w:color="auto"/>
      </w:divBdr>
    </w:div>
    <w:div w:id="627273949">
      <w:bodyDiv w:val="1"/>
      <w:marLeft w:val="0"/>
      <w:marRight w:val="0"/>
      <w:marTop w:val="0"/>
      <w:marBottom w:val="0"/>
      <w:divBdr>
        <w:top w:val="none" w:sz="0" w:space="0" w:color="auto"/>
        <w:left w:val="none" w:sz="0" w:space="0" w:color="auto"/>
        <w:bottom w:val="none" w:sz="0" w:space="0" w:color="auto"/>
        <w:right w:val="none" w:sz="0" w:space="0" w:color="auto"/>
      </w:divBdr>
    </w:div>
    <w:div w:id="627705778">
      <w:bodyDiv w:val="1"/>
      <w:marLeft w:val="0"/>
      <w:marRight w:val="0"/>
      <w:marTop w:val="0"/>
      <w:marBottom w:val="0"/>
      <w:divBdr>
        <w:top w:val="none" w:sz="0" w:space="0" w:color="auto"/>
        <w:left w:val="none" w:sz="0" w:space="0" w:color="auto"/>
        <w:bottom w:val="none" w:sz="0" w:space="0" w:color="auto"/>
        <w:right w:val="none" w:sz="0" w:space="0" w:color="auto"/>
      </w:divBdr>
    </w:div>
    <w:div w:id="627785049">
      <w:bodyDiv w:val="1"/>
      <w:marLeft w:val="0"/>
      <w:marRight w:val="0"/>
      <w:marTop w:val="0"/>
      <w:marBottom w:val="0"/>
      <w:divBdr>
        <w:top w:val="none" w:sz="0" w:space="0" w:color="auto"/>
        <w:left w:val="none" w:sz="0" w:space="0" w:color="auto"/>
        <w:bottom w:val="none" w:sz="0" w:space="0" w:color="auto"/>
        <w:right w:val="none" w:sz="0" w:space="0" w:color="auto"/>
      </w:divBdr>
    </w:div>
    <w:div w:id="627930250">
      <w:bodyDiv w:val="1"/>
      <w:marLeft w:val="0"/>
      <w:marRight w:val="0"/>
      <w:marTop w:val="0"/>
      <w:marBottom w:val="0"/>
      <w:divBdr>
        <w:top w:val="none" w:sz="0" w:space="0" w:color="auto"/>
        <w:left w:val="none" w:sz="0" w:space="0" w:color="auto"/>
        <w:bottom w:val="none" w:sz="0" w:space="0" w:color="auto"/>
        <w:right w:val="none" w:sz="0" w:space="0" w:color="auto"/>
      </w:divBdr>
    </w:div>
    <w:div w:id="627972075">
      <w:bodyDiv w:val="1"/>
      <w:marLeft w:val="0"/>
      <w:marRight w:val="0"/>
      <w:marTop w:val="0"/>
      <w:marBottom w:val="0"/>
      <w:divBdr>
        <w:top w:val="none" w:sz="0" w:space="0" w:color="auto"/>
        <w:left w:val="none" w:sz="0" w:space="0" w:color="auto"/>
        <w:bottom w:val="none" w:sz="0" w:space="0" w:color="auto"/>
        <w:right w:val="none" w:sz="0" w:space="0" w:color="auto"/>
      </w:divBdr>
    </w:div>
    <w:div w:id="627976645">
      <w:bodyDiv w:val="1"/>
      <w:marLeft w:val="0"/>
      <w:marRight w:val="0"/>
      <w:marTop w:val="0"/>
      <w:marBottom w:val="0"/>
      <w:divBdr>
        <w:top w:val="none" w:sz="0" w:space="0" w:color="auto"/>
        <w:left w:val="none" w:sz="0" w:space="0" w:color="auto"/>
        <w:bottom w:val="none" w:sz="0" w:space="0" w:color="auto"/>
        <w:right w:val="none" w:sz="0" w:space="0" w:color="auto"/>
      </w:divBdr>
    </w:div>
    <w:div w:id="628098320">
      <w:bodyDiv w:val="1"/>
      <w:marLeft w:val="0"/>
      <w:marRight w:val="0"/>
      <w:marTop w:val="0"/>
      <w:marBottom w:val="0"/>
      <w:divBdr>
        <w:top w:val="none" w:sz="0" w:space="0" w:color="auto"/>
        <w:left w:val="none" w:sz="0" w:space="0" w:color="auto"/>
        <w:bottom w:val="none" w:sz="0" w:space="0" w:color="auto"/>
        <w:right w:val="none" w:sz="0" w:space="0" w:color="auto"/>
      </w:divBdr>
    </w:div>
    <w:div w:id="628165352">
      <w:bodyDiv w:val="1"/>
      <w:marLeft w:val="0"/>
      <w:marRight w:val="0"/>
      <w:marTop w:val="0"/>
      <w:marBottom w:val="0"/>
      <w:divBdr>
        <w:top w:val="none" w:sz="0" w:space="0" w:color="auto"/>
        <w:left w:val="none" w:sz="0" w:space="0" w:color="auto"/>
        <w:bottom w:val="none" w:sz="0" w:space="0" w:color="auto"/>
        <w:right w:val="none" w:sz="0" w:space="0" w:color="auto"/>
      </w:divBdr>
    </w:div>
    <w:div w:id="628241066">
      <w:bodyDiv w:val="1"/>
      <w:marLeft w:val="0"/>
      <w:marRight w:val="0"/>
      <w:marTop w:val="0"/>
      <w:marBottom w:val="0"/>
      <w:divBdr>
        <w:top w:val="none" w:sz="0" w:space="0" w:color="auto"/>
        <w:left w:val="none" w:sz="0" w:space="0" w:color="auto"/>
        <w:bottom w:val="none" w:sz="0" w:space="0" w:color="auto"/>
        <w:right w:val="none" w:sz="0" w:space="0" w:color="auto"/>
      </w:divBdr>
    </w:div>
    <w:div w:id="628245935">
      <w:bodyDiv w:val="1"/>
      <w:marLeft w:val="0"/>
      <w:marRight w:val="0"/>
      <w:marTop w:val="0"/>
      <w:marBottom w:val="0"/>
      <w:divBdr>
        <w:top w:val="none" w:sz="0" w:space="0" w:color="auto"/>
        <w:left w:val="none" w:sz="0" w:space="0" w:color="auto"/>
        <w:bottom w:val="none" w:sz="0" w:space="0" w:color="auto"/>
        <w:right w:val="none" w:sz="0" w:space="0" w:color="auto"/>
      </w:divBdr>
    </w:div>
    <w:div w:id="628321803">
      <w:bodyDiv w:val="1"/>
      <w:marLeft w:val="0"/>
      <w:marRight w:val="0"/>
      <w:marTop w:val="0"/>
      <w:marBottom w:val="0"/>
      <w:divBdr>
        <w:top w:val="none" w:sz="0" w:space="0" w:color="auto"/>
        <w:left w:val="none" w:sz="0" w:space="0" w:color="auto"/>
        <w:bottom w:val="none" w:sz="0" w:space="0" w:color="auto"/>
        <w:right w:val="none" w:sz="0" w:space="0" w:color="auto"/>
      </w:divBdr>
    </w:div>
    <w:div w:id="628433973">
      <w:bodyDiv w:val="1"/>
      <w:marLeft w:val="0"/>
      <w:marRight w:val="0"/>
      <w:marTop w:val="0"/>
      <w:marBottom w:val="0"/>
      <w:divBdr>
        <w:top w:val="none" w:sz="0" w:space="0" w:color="auto"/>
        <w:left w:val="none" w:sz="0" w:space="0" w:color="auto"/>
        <w:bottom w:val="none" w:sz="0" w:space="0" w:color="auto"/>
        <w:right w:val="none" w:sz="0" w:space="0" w:color="auto"/>
      </w:divBdr>
    </w:div>
    <w:div w:id="628584057">
      <w:bodyDiv w:val="1"/>
      <w:marLeft w:val="0"/>
      <w:marRight w:val="0"/>
      <w:marTop w:val="0"/>
      <w:marBottom w:val="0"/>
      <w:divBdr>
        <w:top w:val="none" w:sz="0" w:space="0" w:color="auto"/>
        <w:left w:val="none" w:sz="0" w:space="0" w:color="auto"/>
        <w:bottom w:val="none" w:sz="0" w:space="0" w:color="auto"/>
        <w:right w:val="none" w:sz="0" w:space="0" w:color="auto"/>
      </w:divBdr>
    </w:div>
    <w:div w:id="628631735">
      <w:bodyDiv w:val="1"/>
      <w:marLeft w:val="0"/>
      <w:marRight w:val="0"/>
      <w:marTop w:val="0"/>
      <w:marBottom w:val="0"/>
      <w:divBdr>
        <w:top w:val="none" w:sz="0" w:space="0" w:color="auto"/>
        <w:left w:val="none" w:sz="0" w:space="0" w:color="auto"/>
        <w:bottom w:val="none" w:sz="0" w:space="0" w:color="auto"/>
        <w:right w:val="none" w:sz="0" w:space="0" w:color="auto"/>
      </w:divBdr>
    </w:div>
    <w:div w:id="628900319">
      <w:bodyDiv w:val="1"/>
      <w:marLeft w:val="0"/>
      <w:marRight w:val="0"/>
      <w:marTop w:val="0"/>
      <w:marBottom w:val="0"/>
      <w:divBdr>
        <w:top w:val="none" w:sz="0" w:space="0" w:color="auto"/>
        <w:left w:val="none" w:sz="0" w:space="0" w:color="auto"/>
        <w:bottom w:val="none" w:sz="0" w:space="0" w:color="auto"/>
        <w:right w:val="none" w:sz="0" w:space="0" w:color="auto"/>
      </w:divBdr>
    </w:div>
    <w:div w:id="628971595">
      <w:bodyDiv w:val="1"/>
      <w:marLeft w:val="0"/>
      <w:marRight w:val="0"/>
      <w:marTop w:val="0"/>
      <w:marBottom w:val="0"/>
      <w:divBdr>
        <w:top w:val="none" w:sz="0" w:space="0" w:color="auto"/>
        <w:left w:val="none" w:sz="0" w:space="0" w:color="auto"/>
        <w:bottom w:val="none" w:sz="0" w:space="0" w:color="auto"/>
        <w:right w:val="none" w:sz="0" w:space="0" w:color="auto"/>
      </w:divBdr>
    </w:div>
    <w:div w:id="629240712">
      <w:bodyDiv w:val="1"/>
      <w:marLeft w:val="0"/>
      <w:marRight w:val="0"/>
      <w:marTop w:val="0"/>
      <w:marBottom w:val="0"/>
      <w:divBdr>
        <w:top w:val="none" w:sz="0" w:space="0" w:color="auto"/>
        <w:left w:val="none" w:sz="0" w:space="0" w:color="auto"/>
        <w:bottom w:val="none" w:sz="0" w:space="0" w:color="auto"/>
        <w:right w:val="none" w:sz="0" w:space="0" w:color="auto"/>
      </w:divBdr>
    </w:div>
    <w:div w:id="629750003">
      <w:bodyDiv w:val="1"/>
      <w:marLeft w:val="0"/>
      <w:marRight w:val="0"/>
      <w:marTop w:val="0"/>
      <w:marBottom w:val="0"/>
      <w:divBdr>
        <w:top w:val="none" w:sz="0" w:space="0" w:color="auto"/>
        <w:left w:val="none" w:sz="0" w:space="0" w:color="auto"/>
        <w:bottom w:val="none" w:sz="0" w:space="0" w:color="auto"/>
        <w:right w:val="none" w:sz="0" w:space="0" w:color="auto"/>
      </w:divBdr>
    </w:div>
    <w:div w:id="630019896">
      <w:bodyDiv w:val="1"/>
      <w:marLeft w:val="0"/>
      <w:marRight w:val="0"/>
      <w:marTop w:val="0"/>
      <w:marBottom w:val="0"/>
      <w:divBdr>
        <w:top w:val="none" w:sz="0" w:space="0" w:color="auto"/>
        <w:left w:val="none" w:sz="0" w:space="0" w:color="auto"/>
        <w:bottom w:val="none" w:sz="0" w:space="0" w:color="auto"/>
        <w:right w:val="none" w:sz="0" w:space="0" w:color="auto"/>
      </w:divBdr>
    </w:div>
    <w:div w:id="630524846">
      <w:bodyDiv w:val="1"/>
      <w:marLeft w:val="0"/>
      <w:marRight w:val="0"/>
      <w:marTop w:val="0"/>
      <w:marBottom w:val="0"/>
      <w:divBdr>
        <w:top w:val="none" w:sz="0" w:space="0" w:color="auto"/>
        <w:left w:val="none" w:sz="0" w:space="0" w:color="auto"/>
        <w:bottom w:val="none" w:sz="0" w:space="0" w:color="auto"/>
        <w:right w:val="none" w:sz="0" w:space="0" w:color="auto"/>
      </w:divBdr>
    </w:div>
    <w:div w:id="630525358">
      <w:bodyDiv w:val="1"/>
      <w:marLeft w:val="0"/>
      <w:marRight w:val="0"/>
      <w:marTop w:val="0"/>
      <w:marBottom w:val="0"/>
      <w:divBdr>
        <w:top w:val="none" w:sz="0" w:space="0" w:color="auto"/>
        <w:left w:val="none" w:sz="0" w:space="0" w:color="auto"/>
        <w:bottom w:val="none" w:sz="0" w:space="0" w:color="auto"/>
        <w:right w:val="none" w:sz="0" w:space="0" w:color="auto"/>
      </w:divBdr>
    </w:div>
    <w:div w:id="630597112">
      <w:bodyDiv w:val="1"/>
      <w:marLeft w:val="0"/>
      <w:marRight w:val="0"/>
      <w:marTop w:val="0"/>
      <w:marBottom w:val="0"/>
      <w:divBdr>
        <w:top w:val="none" w:sz="0" w:space="0" w:color="auto"/>
        <w:left w:val="none" w:sz="0" w:space="0" w:color="auto"/>
        <w:bottom w:val="none" w:sz="0" w:space="0" w:color="auto"/>
        <w:right w:val="none" w:sz="0" w:space="0" w:color="auto"/>
      </w:divBdr>
    </w:div>
    <w:div w:id="630597170">
      <w:bodyDiv w:val="1"/>
      <w:marLeft w:val="0"/>
      <w:marRight w:val="0"/>
      <w:marTop w:val="0"/>
      <w:marBottom w:val="0"/>
      <w:divBdr>
        <w:top w:val="none" w:sz="0" w:space="0" w:color="auto"/>
        <w:left w:val="none" w:sz="0" w:space="0" w:color="auto"/>
        <w:bottom w:val="none" w:sz="0" w:space="0" w:color="auto"/>
        <w:right w:val="none" w:sz="0" w:space="0" w:color="auto"/>
      </w:divBdr>
    </w:div>
    <w:div w:id="630600997">
      <w:bodyDiv w:val="1"/>
      <w:marLeft w:val="0"/>
      <w:marRight w:val="0"/>
      <w:marTop w:val="0"/>
      <w:marBottom w:val="0"/>
      <w:divBdr>
        <w:top w:val="none" w:sz="0" w:space="0" w:color="auto"/>
        <w:left w:val="none" w:sz="0" w:space="0" w:color="auto"/>
        <w:bottom w:val="none" w:sz="0" w:space="0" w:color="auto"/>
        <w:right w:val="none" w:sz="0" w:space="0" w:color="auto"/>
      </w:divBdr>
    </w:div>
    <w:div w:id="630745501">
      <w:bodyDiv w:val="1"/>
      <w:marLeft w:val="0"/>
      <w:marRight w:val="0"/>
      <w:marTop w:val="0"/>
      <w:marBottom w:val="0"/>
      <w:divBdr>
        <w:top w:val="none" w:sz="0" w:space="0" w:color="auto"/>
        <w:left w:val="none" w:sz="0" w:space="0" w:color="auto"/>
        <w:bottom w:val="none" w:sz="0" w:space="0" w:color="auto"/>
        <w:right w:val="none" w:sz="0" w:space="0" w:color="auto"/>
      </w:divBdr>
    </w:div>
    <w:div w:id="630750886">
      <w:bodyDiv w:val="1"/>
      <w:marLeft w:val="0"/>
      <w:marRight w:val="0"/>
      <w:marTop w:val="0"/>
      <w:marBottom w:val="0"/>
      <w:divBdr>
        <w:top w:val="none" w:sz="0" w:space="0" w:color="auto"/>
        <w:left w:val="none" w:sz="0" w:space="0" w:color="auto"/>
        <w:bottom w:val="none" w:sz="0" w:space="0" w:color="auto"/>
        <w:right w:val="none" w:sz="0" w:space="0" w:color="auto"/>
      </w:divBdr>
    </w:div>
    <w:div w:id="630790188">
      <w:bodyDiv w:val="1"/>
      <w:marLeft w:val="0"/>
      <w:marRight w:val="0"/>
      <w:marTop w:val="0"/>
      <w:marBottom w:val="0"/>
      <w:divBdr>
        <w:top w:val="none" w:sz="0" w:space="0" w:color="auto"/>
        <w:left w:val="none" w:sz="0" w:space="0" w:color="auto"/>
        <w:bottom w:val="none" w:sz="0" w:space="0" w:color="auto"/>
        <w:right w:val="none" w:sz="0" w:space="0" w:color="auto"/>
      </w:divBdr>
    </w:div>
    <w:div w:id="630984997">
      <w:bodyDiv w:val="1"/>
      <w:marLeft w:val="0"/>
      <w:marRight w:val="0"/>
      <w:marTop w:val="0"/>
      <w:marBottom w:val="0"/>
      <w:divBdr>
        <w:top w:val="none" w:sz="0" w:space="0" w:color="auto"/>
        <w:left w:val="none" w:sz="0" w:space="0" w:color="auto"/>
        <w:bottom w:val="none" w:sz="0" w:space="0" w:color="auto"/>
        <w:right w:val="none" w:sz="0" w:space="0" w:color="auto"/>
      </w:divBdr>
    </w:div>
    <w:div w:id="631057075">
      <w:bodyDiv w:val="1"/>
      <w:marLeft w:val="0"/>
      <w:marRight w:val="0"/>
      <w:marTop w:val="0"/>
      <w:marBottom w:val="0"/>
      <w:divBdr>
        <w:top w:val="none" w:sz="0" w:space="0" w:color="auto"/>
        <w:left w:val="none" w:sz="0" w:space="0" w:color="auto"/>
        <w:bottom w:val="none" w:sz="0" w:space="0" w:color="auto"/>
        <w:right w:val="none" w:sz="0" w:space="0" w:color="auto"/>
      </w:divBdr>
    </w:div>
    <w:div w:id="631402235">
      <w:bodyDiv w:val="1"/>
      <w:marLeft w:val="0"/>
      <w:marRight w:val="0"/>
      <w:marTop w:val="0"/>
      <w:marBottom w:val="0"/>
      <w:divBdr>
        <w:top w:val="none" w:sz="0" w:space="0" w:color="auto"/>
        <w:left w:val="none" w:sz="0" w:space="0" w:color="auto"/>
        <w:bottom w:val="none" w:sz="0" w:space="0" w:color="auto"/>
        <w:right w:val="none" w:sz="0" w:space="0" w:color="auto"/>
      </w:divBdr>
    </w:div>
    <w:div w:id="631593197">
      <w:bodyDiv w:val="1"/>
      <w:marLeft w:val="0"/>
      <w:marRight w:val="0"/>
      <w:marTop w:val="0"/>
      <w:marBottom w:val="0"/>
      <w:divBdr>
        <w:top w:val="none" w:sz="0" w:space="0" w:color="auto"/>
        <w:left w:val="none" w:sz="0" w:space="0" w:color="auto"/>
        <w:bottom w:val="none" w:sz="0" w:space="0" w:color="auto"/>
        <w:right w:val="none" w:sz="0" w:space="0" w:color="auto"/>
      </w:divBdr>
    </w:div>
    <w:div w:id="631908859">
      <w:bodyDiv w:val="1"/>
      <w:marLeft w:val="0"/>
      <w:marRight w:val="0"/>
      <w:marTop w:val="0"/>
      <w:marBottom w:val="0"/>
      <w:divBdr>
        <w:top w:val="none" w:sz="0" w:space="0" w:color="auto"/>
        <w:left w:val="none" w:sz="0" w:space="0" w:color="auto"/>
        <w:bottom w:val="none" w:sz="0" w:space="0" w:color="auto"/>
        <w:right w:val="none" w:sz="0" w:space="0" w:color="auto"/>
      </w:divBdr>
    </w:div>
    <w:div w:id="631979796">
      <w:bodyDiv w:val="1"/>
      <w:marLeft w:val="0"/>
      <w:marRight w:val="0"/>
      <w:marTop w:val="0"/>
      <w:marBottom w:val="0"/>
      <w:divBdr>
        <w:top w:val="none" w:sz="0" w:space="0" w:color="auto"/>
        <w:left w:val="none" w:sz="0" w:space="0" w:color="auto"/>
        <w:bottom w:val="none" w:sz="0" w:space="0" w:color="auto"/>
        <w:right w:val="none" w:sz="0" w:space="0" w:color="auto"/>
      </w:divBdr>
    </w:div>
    <w:div w:id="632368985">
      <w:bodyDiv w:val="1"/>
      <w:marLeft w:val="0"/>
      <w:marRight w:val="0"/>
      <w:marTop w:val="0"/>
      <w:marBottom w:val="0"/>
      <w:divBdr>
        <w:top w:val="none" w:sz="0" w:space="0" w:color="auto"/>
        <w:left w:val="none" w:sz="0" w:space="0" w:color="auto"/>
        <w:bottom w:val="none" w:sz="0" w:space="0" w:color="auto"/>
        <w:right w:val="none" w:sz="0" w:space="0" w:color="auto"/>
      </w:divBdr>
    </w:div>
    <w:div w:id="632755715">
      <w:bodyDiv w:val="1"/>
      <w:marLeft w:val="0"/>
      <w:marRight w:val="0"/>
      <w:marTop w:val="0"/>
      <w:marBottom w:val="0"/>
      <w:divBdr>
        <w:top w:val="none" w:sz="0" w:space="0" w:color="auto"/>
        <w:left w:val="none" w:sz="0" w:space="0" w:color="auto"/>
        <w:bottom w:val="none" w:sz="0" w:space="0" w:color="auto"/>
        <w:right w:val="none" w:sz="0" w:space="0" w:color="auto"/>
      </w:divBdr>
    </w:div>
    <w:div w:id="632826987">
      <w:bodyDiv w:val="1"/>
      <w:marLeft w:val="0"/>
      <w:marRight w:val="0"/>
      <w:marTop w:val="0"/>
      <w:marBottom w:val="0"/>
      <w:divBdr>
        <w:top w:val="none" w:sz="0" w:space="0" w:color="auto"/>
        <w:left w:val="none" w:sz="0" w:space="0" w:color="auto"/>
        <w:bottom w:val="none" w:sz="0" w:space="0" w:color="auto"/>
        <w:right w:val="none" w:sz="0" w:space="0" w:color="auto"/>
      </w:divBdr>
    </w:div>
    <w:div w:id="632832396">
      <w:bodyDiv w:val="1"/>
      <w:marLeft w:val="0"/>
      <w:marRight w:val="0"/>
      <w:marTop w:val="0"/>
      <w:marBottom w:val="0"/>
      <w:divBdr>
        <w:top w:val="none" w:sz="0" w:space="0" w:color="auto"/>
        <w:left w:val="none" w:sz="0" w:space="0" w:color="auto"/>
        <w:bottom w:val="none" w:sz="0" w:space="0" w:color="auto"/>
        <w:right w:val="none" w:sz="0" w:space="0" w:color="auto"/>
      </w:divBdr>
    </w:div>
    <w:div w:id="633293151">
      <w:bodyDiv w:val="1"/>
      <w:marLeft w:val="0"/>
      <w:marRight w:val="0"/>
      <w:marTop w:val="0"/>
      <w:marBottom w:val="0"/>
      <w:divBdr>
        <w:top w:val="none" w:sz="0" w:space="0" w:color="auto"/>
        <w:left w:val="none" w:sz="0" w:space="0" w:color="auto"/>
        <w:bottom w:val="none" w:sz="0" w:space="0" w:color="auto"/>
        <w:right w:val="none" w:sz="0" w:space="0" w:color="auto"/>
      </w:divBdr>
    </w:div>
    <w:div w:id="633295502">
      <w:bodyDiv w:val="1"/>
      <w:marLeft w:val="0"/>
      <w:marRight w:val="0"/>
      <w:marTop w:val="0"/>
      <w:marBottom w:val="0"/>
      <w:divBdr>
        <w:top w:val="none" w:sz="0" w:space="0" w:color="auto"/>
        <w:left w:val="none" w:sz="0" w:space="0" w:color="auto"/>
        <w:bottom w:val="none" w:sz="0" w:space="0" w:color="auto"/>
        <w:right w:val="none" w:sz="0" w:space="0" w:color="auto"/>
      </w:divBdr>
    </w:div>
    <w:div w:id="633370382">
      <w:bodyDiv w:val="1"/>
      <w:marLeft w:val="0"/>
      <w:marRight w:val="0"/>
      <w:marTop w:val="0"/>
      <w:marBottom w:val="0"/>
      <w:divBdr>
        <w:top w:val="none" w:sz="0" w:space="0" w:color="auto"/>
        <w:left w:val="none" w:sz="0" w:space="0" w:color="auto"/>
        <w:bottom w:val="none" w:sz="0" w:space="0" w:color="auto"/>
        <w:right w:val="none" w:sz="0" w:space="0" w:color="auto"/>
      </w:divBdr>
    </w:div>
    <w:div w:id="633490168">
      <w:bodyDiv w:val="1"/>
      <w:marLeft w:val="0"/>
      <w:marRight w:val="0"/>
      <w:marTop w:val="0"/>
      <w:marBottom w:val="0"/>
      <w:divBdr>
        <w:top w:val="none" w:sz="0" w:space="0" w:color="auto"/>
        <w:left w:val="none" w:sz="0" w:space="0" w:color="auto"/>
        <w:bottom w:val="none" w:sz="0" w:space="0" w:color="auto"/>
        <w:right w:val="none" w:sz="0" w:space="0" w:color="auto"/>
      </w:divBdr>
    </w:div>
    <w:div w:id="633675207">
      <w:bodyDiv w:val="1"/>
      <w:marLeft w:val="0"/>
      <w:marRight w:val="0"/>
      <w:marTop w:val="0"/>
      <w:marBottom w:val="0"/>
      <w:divBdr>
        <w:top w:val="none" w:sz="0" w:space="0" w:color="auto"/>
        <w:left w:val="none" w:sz="0" w:space="0" w:color="auto"/>
        <w:bottom w:val="none" w:sz="0" w:space="0" w:color="auto"/>
        <w:right w:val="none" w:sz="0" w:space="0" w:color="auto"/>
      </w:divBdr>
    </w:div>
    <w:div w:id="633682354">
      <w:bodyDiv w:val="1"/>
      <w:marLeft w:val="0"/>
      <w:marRight w:val="0"/>
      <w:marTop w:val="0"/>
      <w:marBottom w:val="0"/>
      <w:divBdr>
        <w:top w:val="none" w:sz="0" w:space="0" w:color="auto"/>
        <w:left w:val="none" w:sz="0" w:space="0" w:color="auto"/>
        <w:bottom w:val="none" w:sz="0" w:space="0" w:color="auto"/>
        <w:right w:val="none" w:sz="0" w:space="0" w:color="auto"/>
      </w:divBdr>
    </w:div>
    <w:div w:id="633830433">
      <w:bodyDiv w:val="1"/>
      <w:marLeft w:val="0"/>
      <w:marRight w:val="0"/>
      <w:marTop w:val="0"/>
      <w:marBottom w:val="0"/>
      <w:divBdr>
        <w:top w:val="none" w:sz="0" w:space="0" w:color="auto"/>
        <w:left w:val="none" w:sz="0" w:space="0" w:color="auto"/>
        <w:bottom w:val="none" w:sz="0" w:space="0" w:color="auto"/>
        <w:right w:val="none" w:sz="0" w:space="0" w:color="auto"/>
      </w:divBdr>
    </w:div>
    <w:div w:id="633947268">
      <w:bodyDiv w:val="1"/>
      <w:marLeft w:val="0"/>
      <w:marRight w:val="0"/>
      <w:marTop w:val="0"/>
      <w:marBottom w:val="0"/>
      <w:divBdr>
        <w:top w:val="none" w:sz="0" w:space="0" w:color="auto"/>
        <w:left w:val="none" w:sz="0" w:space="0" w:color="auto"/>
        <w:bottom w:val="none" w:sz="0" w:space="0" w:color="auto"/>
        <w:right w:val="none" w:sz="0" w:space="0" w:color="auto"/>
      </w:divBdr>
    </w:div>
    <w:div w:id="633995528">
      <w:bodyDiv w:val="1"/>
      <w:marLeft w:val="0"/>
      <w:marRight w:val="0"/>
      <w:marTop w:val="0"/>
      <w:marBottom w:val="0"/>
      <w:divBdr>
        <w:top w:val="none" w:sz="0" w:space="0" w:color="auto"/>
        <w:left w:val="none" w:sz="0" w:space="0" w:color="auto"/>
        <w:bottom w:val="none" w:sz="0" w:space="0" w:color="auto"/>
        <w:right w:val="none" w:sz="0" w:space="0" w:color="auto"/>
      </w:divBdr>
    </w:div>
    <w:div w:id="634067021">
      <w:bodyDiv w:val="1"/>
      <w:marLeft w:val="0"/>
      <w:marRight w:val="0"/>
      <w:marTop w:val="0"/>
      <w:marBottom w:val="0"/>
      <w:divBdr>
        <w:top w:val="none" w:sz="0" w:space="0" w:color="auto"/>
        <w:left w:val="none" w:sz="0" w:space="0" w:color="auto"/>
        <w:bottom w:val="none" w:sz="0" w:space="0" w:color="auto"/>
        <w:right w:val="none" w:sz="0" w:space="0" w:color="auto"/>
      </w:divBdr>
    </w:div>
    <w:div w:id="634333152">
      <w:bodyDiv w:val="1"/>
      <w:marLeft w:val="0"/>
      <w:marRight w:val="0"/>
      <w:marTop w:val="0"/>
      <w:marBottom w:val="0"/>
      <w:divBdr>
        <w:top w:val="none" w:sz="0" w:space="0" w:color="auto"/>
        <w:left w:val="none" w:sz="0" w:space="0" w:color="auto"/>
        <w:bottom w:val="none" w:sz="0" w:space="0" w:color="auto"/>
        <w:right w:val="none" w:sz="0" w:space="0" w:color="auto"/>
      </w:divBdr>
    </w:div>
    <w:div w:id="634407949">
      <w:bodyDiv w:val="1"/>
      <w:marLeft w:val="0"/>
      <w:marRight w:val="0"/>
      <w:marTop w:val="0"/>
      <w:marBottom w:val="0"/>
      <w:divBdr>
        <w:top w:val="none" w:sz="0" w:space="0" w:color="auto"/>
        <w:left w:val="none" w:sz="0" w:space="0" w:color="auto"/>
        <w:bottom w:val="none" w:sz="0" w:space="0" w:color="auto"/>
        <w:right w:val="none" w:sz="0" w:space="0" w:color="auto"/>
      </w:divBdr>
    </w:div>
    <w:div w:id="634411447">
      <w:bodyDiv w:val="1"/>
      <w:marLeft w:val="0"/>
      <w:marRight w:val="0"/>
      <w:marTop w:val="0"/>
      <w:marBottom w:val="0"/>
      <w:divBdr>
        <w:top w:val="none" w:sz="0" w:space="0" w:color="auto"/>
        <w:left w:val="none" w:sz="0" w:space="0" w:color="auto"/>
        <w:bottom w:val="none" w:sz="0" w:space="0" w:color="auto"/>
        <w:right w:val="none" w:sz="0" w:space="0" w:color="auto"/>
      </w:divBdr>
    </w:div>
    <w:div w:id="634457726">
      <w:bodyDiv w:val="1"/>
      <w:marLeft w:val="0"/>
      <w:marRight w:val="0"/>
      <w:marTop w:val="0"/>
      <w:marBottom w:val="0"/>
      <w:divBdr>
        <w:top w:val="none" w:sz="0" w:space="0" w:color="auto"/>
        <w:left w:val="none" w:sz="0" w:space="0" w:color="auto"/>
        <w:bottom w:val="none" w:sz="0" w:space="0" w:color="auto"/>
        <w:right w:val="none" w:sz="0" w:space="0" w:color="auto"/>
      </w:divBdr>
    </w:div>
    <w:div w:id="634915624">
      <w:bodyDiv w:val="1"/>
      <w:marLeft w:val="0"/>
      <w:marRight w:val="0"/>
      <w:marTop w:val="0"/>
      <w:marBottom w:val="0"/>
      <w:divBdr>
        <w:top w:val="none" w:sz="0" w:space="0" w:color="auto"/>
        <w:left w:val="none" w:sz="0" w:space="0" w:color="auto"/>
        <w:bottom w:val="none" w:sz="0" w:space="0" w:color="auto"/>
        <w:right w:val="none" w:sz="0" w:space="0" w:color="auto"/>
      </w:divBdr>
    </w:div>
    <w:div w:id="634989635">
      <w:bodyDiv w:val="1"/>
      <w:marLeft w:val="0"/>
      <w:marRight w:val="0"/>
      <w:marTop w:val="0"/>
      <w:marBottom w:val="0"/>
      <w:divBdr>
        <w:top w:val="none" w:sz="0" w:space="0" w:color="auto"/>
        <w:left w:val="none" w:sz="0" w:space="0" w:color="auto"/>
        <w:bottom w:val="none" w:sz="0" w:space="0" w:color="auto"/>
        <w:right w:val="none" w:sz="0" w:space="0" w:color="auto"/>
      </w:divBdr>
    </w:div>
    <w:div w:id="635069487">
      <w:bodyDiv w:val="1"/>
      <w:marLeft w:val="0"/>
      <w:marRight w:val="0"/>
      <w:marTop w:val="0"/>
      <w:marBottom w:val="0"/>
      <w:divBdr>
        <w:top w:val="none" w:sz="0" w:space="0" w:color="auto"/>
        <w:left w:val="none" w:sz="0" w:space="0" w:color="auto"/>
        <w:bottom w:val="none" w:sz="0" w:space="0" w:color="auto"/>
        <w:right w:val="none" w:sz="0" w:space="0" w:color="auto"/>
      </w:divBdr>
    </w:div>
    <w:div w:id="635186758">
      <w:bodyDiv w:val="1"/>
      <w:marLeft w:val="0"/>
      <w:marRight w:val="0"/>
      <w:marTop w:val="0"/>
      <w:marBottom w:val="0"/>
      <w:divBdr>
        <w:top w:val="none" w:sz="0" w:space="0" w:color="auto"/>
        <w:left w:val="none" w:sz="0" w:space="0" w:color="auto"/>
        <w:bottom w:val="none" w:sz="0" w:space="0" w:color="auto"/>
        <w:right w:val="none" w:sz="0" w:space="0" w:color="auto"/>
      </w:divBdr>
    </w:div>
    <w:div w:id="635262036">
      <w:bodyDiv w:val="1"/>
      <w:marLeft w:val="0"/>
      <w:marRight w:val="0"/>
      <w:marTop w:val="0"/>
      <w:marBottom w:val="0"/>
      <w:divBdr>
        <w:top w:val="none" w:sz="0" w:space="0" w:color="auto"/>
        <w:left w:val="none" w:sz="0" w:space="0" w:color="auto"/>
        <w:bottom w:val="none" w:sz="0" w:space="0" w:color="auto"/>
        <w:right w:val="none" w:sz="0" w:space="0" w:color="auto"/>
      </w:divBdr>
    </w:div>
    <w:div w:id="635374303">
      <w:bodyDiv w:val="1"/>
      <w:marLeft w:val="0"/>
      <w:marRight w:val="0"/>
      <w:marTop w:val="0"/>
      <w:marBottom w:val="0"/>
      <w:divBdr>
        <w:top w:val="none" w:sz="0" w:space="0" w:color="auto"/>
        <w:left w:val="none" w:sz="0" w:space="0" w:color="auto"/>
        <w:bottom w:val="none" w:sz="0" w:space="0" w:color="auto"/>
        <w:right w:val="none" w:sz="0" w:space="0" w:color="auto"/>
      </w:divBdr>
    </w:div>
    <w:div w:id="635573216">
      <w:bodyDiv w:val="1"/>
      <w:marLeft w:val="0"/>
      <w:marRight w:val="0"/>
      <w:marTop w:val="0"/>
      <w:marBottom w:val="0"/>
      <w:divBdr>
        <w:top w:val="none" w:sz="0" w:space="0" w:color="auto"/>
        <w:left w:val="none" w:sz="0" w:space="0" w:color="auto"/>
        <w:bottom w:val="none" w:sz="0" w:space="0" w:color="auto"/>
        <w:right w:val="none" w:sz="0" w:space="0" w:color="auto"/>
      </w:divBdr>
    </w:div>
    <w:div w:id="635649837">
      <w:bodyDiv w:val="1"/>
      <w:marLeft w:val="0"/>
      <w:marRight w:val="0"/>
      <w:marTop w:val="0"/>
      <w:marBottom w:val="0"/>
      <w:divBdr>
        <w:top w:val="none" w:sz="0" w:space="0" w:color="auto"/>
        <w:left w:val="none" w:sz="0" w:space="0" w:color="auto"/>
        <w:bottom w:val="none" w:sz="0" w:space="0" w:color="auto"/>
        <w:right w:val="none" w:sz="0" w:space="0" w:color="auto"/>
      </w:divBdr>
    </w:div>
    <w:div w:id="635765958">
      <w:bodyDiv w:val="1"/>
      <w:marLeft w:val="0"/>
      <w:marRight w:val="0"/>
      <w:marTop w:val="0"/>
      <w:marBottom w:val="0"/>
      <w:divBdr>
        <w:top w:val="none" w:sz="0" w:space="0" w:color="auto"/>
        <w:left w:val="none" w:sz="0" w:space="0" w:color="auto"/>
        <w:bottom w:val="none" w:sz="0" w:space="0" w:color="auto"/>
        <w:right w:val="none" w:sz="0" w:space="0" w:color="auto"/>
      </w:divBdr>
    </w:div>
    <w:div w:id="635840548">
      <w:bodyDiv w:val="1"/>
      <w:marLeft w:val="0"/>
      <w:marRight w:val="0"/>
      <w:marTop w:val="0"/>
      <w:marBottom w:val="0"/>
      <w:divBdr>
        <w:top w:val="none" w:sz="0" w:space="0" w:color="auto"/>
        <w:left w:val="none" w:sz="0" w:space="0" w:color="auto"/>
        <w:bottom w:val="none" w:sz="0" w:space="0" w:color="auto"/>
        <w:right w:val="none" w:sz="0" w:space="0" w:color="auto"/>
      </w:divBdr>
    </w:div>
    <w:div w:id="636030960">
      <w:bodyDiv w:val="1"/>
      <w:marLeft w:val="0"/>
      <w:marRight w:val="0"/>
      <w:marTop w:val="0"/>
      <w:marBottom w:val="0"/>
      <w:divBdr>
        <w:top w:val="none" w:sz="0" w:space="0" w:color="auto"/>
        <w:left w:val="none" w:sz="0" w:space="0" w:color="auto"/>
        <w:bottom w:val="none" w:sz="0" w:space="0" w:color="auto"/>
        <w:right w:val="none" w:sz="0" w:space="0" w:color="auto"/>
      </w:divBdr>
    </w:div>
    <w:div w:id="636183638">
      <w:bodyDiv w:val="1"/>
      <w:marLeft w:val="0"/>
      <w:marRight w:val="0"/>
      <w:marTop w:val="0"/>
      <w:marBottom w:val="0"/>
      <w:divBdr>
        <w:top w:val="none" w:sz="0" w:space="0" w:color="auto"/>
        <w:left w:val="none" w:sz="0" w:space="0" w:color="auto"/>
        <w:bottom w:val="none" w:sz="0" w:space="0" w:color="auto"/>
        <w:right w:val="none" w:sz="0" w:space="0" w:color="auto"/>
      </w:divBdr>
    </w:div>
    <w:div w:id="636224787">
      <w:bodyDiv w:val="1"/>
      <w:marLeft w:val="0"/>
      <w:marRight w:val="0"/>
      <w:marTop w:val="0"/>
      <w:marBottom w:val="0"/>
      <w:divBdr>
        <w:top w:val="none" w:sz="0" w:space="0" w:color="auto"/>
        <w:left w:val="none" w:sz="0" w:space="0" w:color="auto"/>
        <w:bottom w:val="none" w:sz="0" w:space="0" w:color="auto"/>
        <w:right w:val="none" w:sz="0" w:space="0" w:color="auto"/>
      </w:divBdr>
    </w:div>
    <w:div w:id="636227126">
      <w:bodyDiv w:val="1"/>
      <w:marLeft w:val="0"/>
      <w:marRight w:val="0"/>
      <w:marTop w:val="0"/>
      <w:marBottom w:val="0"/>
      <w:divBdr>
        <w:top w:val="none" w:sz="0" w:space="0" w:color="auto"/>
        <w:left w:val="none" w:sz="0" w:space="0" w:color="auto"/>
        <w:bottom w:val="none" w:sz="0" w:space="0" w:color="auto"/>
        <w:right w:val="none" w:sz="0" w:space="0" w:color="auto"/>
      </w:divBdr>
    </w:div>
    <w:div w:id="636420167">
      <w:bodyDiv w:val="1"/>
      <w:marLeft w:val="0"/>
      <w:marRight w:val="0"/>
      <w:marTop w:val="0"/>
      <w:marBottom w:val="0"/>
      <w:divBdr>
        <w:top w:val="none" w:sz="0" w:space="0" w:color="auto"/>
        <w:left w:val="none" w:sz="0" w:space="0" w:color="auto"/>
        <w:bottom w:val="none" w:sz="0" w:space="0" w:color="auto"/>
        <w:right w:val="none" w:sz="0" w:space="0" w:color="auto"/>
      </w:divBdr>
    </w:div>
    <w:div w:id="636496039">
      <w:bodyDiv w:val="1"/>
      <w:marLeft w:val="0"/>
      <w:marRight w:val="0"/>
      <w:marTop w:val="0"/>
      <w:marBottom w:val="0"/>
      <w:divBdr>
        <w:top w:val="none" w:sz="0" w:space="0" w:color="auto"/>
        <w:left w:val="none" w:sz="0" w:space="0" w:color="auto"/>
        <w:bottom w:val="none" w:sz="0" w:space="0" w:color="auto"/>
        <w:right w:val="none" w:sz="0" w:space="0" w:color="auto"/>
      </w:divBdr>
    </w:div>
    <w:div w:id="636566323">
      <w:bodyDiv w:val="1"/>
      <w:marLeft w:val="0"/>
      <w:marRight w:val="0"/>
      <w:marTop w:val="0"/>
      <w:marBottom w:val="0"/>
      <w:divBdr>
        <w:top w:val="none" w:sz="0" w:space="0" w:color="auto"/>
        <w:left w:val="none" w:sz="0" w:space="0" w:color="auto"/>
        <w:bottom w:val="none" w:sz="0" w:space="0" w:color="auto"/>
        <w:right w:val="none" w:sz="0" w:space="0" w:color="auto"/>
      </w:divBdr>
    </w:div>
    <w:div w:id="636683308">
      <w:bodyDiv w:val="1"/>
      <w:marLeft w:val="0"/>
      <w:marRight w:val="0"/>
      <w:marTop w:val="0"/>
      <w:marBottom w:val="0"/>
      <w:divBdr>
        <w:top w:val="none" w:sz="0" w:space="0" w:color="auto"/>
        <w:left w:val="none" w:sz="0" w:space="0" w:color="auto"/>
        <w:bottom w:val="none" w:sz="0" w:space="0" w:color="auto"/>
        <w:right w:val="none" w:sz="0" w:space="0" w:color="auto"/>
      </w:divBdr>
    </w:div>
    <w:div w:id="636882323">
      <w:bodyDiv w:val="1"/>
      <w:marLeft w:val="0"/>
      <w:marRight w:val="0"/>
      <w:marTop w:val="0"/>
      <w:marBottom w:val="0"/>
      <w:divBdr>
        <w:top w:val="none" w:sz="0" w:space="0" w:color="auto"/>
        <w:left w:val="none" w:sz="0" w:space="0" w:color="auto"/>
        <w:bottom w:val="none" w:sz="0" w:space="0" w:color="auto"/>
        <w:right w:val="none" w:sz="0" w:space="0" w:color="auto"/>
      </w:divBdr>
    </w:div>
    <w:div w:id="637105282">
      <w:bodyDiv w:val="1"/>
      <w:marLeft w:val="0"/>
      <w:marRight w:val="0"/>
      <w:marTop w:val="0"/>
      <w:marBottom w:val="0"/>
      <w:divBdr>
        <w:top w:val="none" w:sz="0" w:space="0" w:color="auto"/>
        <w:left w:val="none" w:sz="0" w:space="0" w:color="auto"/>
        <w:bottom w:val="none" w:sz="0" w:space="0" w:color="auto"/>
        <w:right w:val="none" w:sz="0" w:space="0" w:color="auto"/>
      </w:divBdr>
    </w:div>
    <w:div w:id="637300515">
      <w:bodyDiv w:val="1"/>
      <w:marLeft w:val="0"/>
      <w:marRight w:val="0"/>
      <w:marTop w:val="0"/>
      <w:marBottom w:val="0"/>
      <w:divBdr>
        <w:top w:val="none" w:sz="0" w:space="0" w:color="auto"/>
        <w:left w:val="none" w:sz="0" w:space="0" w:color="auto"/>
        <w:bottom w:val="none" w:sz="0" w:space="0" w:color="auto"/>
        <w:right w:val="none" w:sz="0" w:space="0" w:color="auto"/>
      </w:divBdr>
    </w:div>
    <w:div w:id="637301847">
      <w:bodyDiv w:val="1"/>
      <w:marLeft w:val="0"/>
      <w:marRight w:val="0"/>
      <w:marTop w:val="0"/>
      <w:marBottom w:val="0"/>
      <w:divBdr>
        <w:top w:val="none" w:sz="0" w:space="0" w:color="auto"/>
        <w:left w:val="none" w:sz="0" w:space="0" w:color="auto"/>
        <w:bottom w:val="none" w:sz="0" w:space="0" w:color="auto"/>
        <w:right w:val="none" w:sz="0" w:space="0" w:color="auto"/>
      </w:divBdr>
    </w:div>
    <w:div w:id="637347220">
      <w:bodyDiv w:val="1"/>
      <w:marLeft w:val="0"/>
      <w:marRight w:val="0"/>
      <w:marTop w:val="0"/>
      <w:marBottom w:val="0"/>
      <w:divBdr>
        <w:top w:val="none" w:sz="0" w:space="0" w:color="auto"/>
        <w:left w:val="none" w:sz="0" w:space="0" w:color="auto"/>
        <w:bottom w:val="none" w:sz="0" w:space="0" w:color="auto"/>
        <w:right w:val="none" w:sz="0" w:space="0" w:color="auto"/>
      </w:divBdr>
    </w:div>
    <w:div w:id="637417060">
      <w:bodyDiv w:val="1"/>
      <w:marLeft w:val="0"/>
      <w:marRight w:val="0"/>
      <w:marTop w:val="0"/>
      <w:marBottom w:val="0"/>
      <w:divBdr>
        <w:top w:val="none" w:sz="0" w:space="0" w:color="auto"/>
        <w:left w:val="none" w:sz="0" w:space="0" w:color="auto"/>
        <w:bottom w:val="none" w:sz="0" w:space="0" w:color="auto"/>
        <w:right w:val="none" w:sz="0" w:space="0" w:color="auto"/>
      </w:divBdr>
    </w:div>
    <w:div w:id="637536434">
      <w:bodyDiv w:val="1"/>
      <w:marLeft w:val="0"/>
      <w:marRight w:val="0"/>
      <w:marTop w:val="0"/>
      <w:marBottom w:val="0"/>
      <w:divBdr>
        <w:top w:val="none" w:sz="0" w:space="0" w:color="auto"/>
        <w:left w:val="none" w:sz="0" w:space="0" w:color="auto"/>
        <w:bottom w:val="none" w:sz="0" w:space="0" w:color="auto"/>
        <w:right w:val="none" w:sz="0" w:space="0" w:color="auto"/>
      </w:divBdr>
    </w:div>
    <w:div w:id="637686958">
      <w:bodyDiv w:val="1"/>
      <w:marLeft w:val="0"/>
      <w:marRight w:val="0"/>
      <w:marTop w:val="0"/>
      <w:marBottom w:val="0"/>
      <w:divBdr>
        <w:top w:val="none" w:sz="0" w:space="0" w:color="auto"/>
        <w:left w:val="none" w:sz="0" w:space="0" w:color="auto"/>
        <w:bottom w:val="none" w:sz="0" w:space="0" w:color="auto"/>
        <w:right w:val="none" w:sz="0" w:space="0" w:color="auto"/>
      </w:divBdr>
    </w:div>
    <w:div w:id="637731435">
      <w:bodyDiv w:val="1"/>
      <w:marLeft w:val="0"/>
      <w:marRight w:val="0"/>
      <w:marTop w:val="0"/>
      <w:marBottom w:val="0"/>
      <w:divBdr>
        <w:top w:val="none" w:sz="0" w:space="0" w:color="auto"/>
        <w:left w:val="none" w:sz="0" w:space="0" w:color="auto"/>
        <w:bottom w:val="none" w:sz="0" w:space="0" w:color="auto"/>
        <w:right w:val="none" w:sz="0" w:space="0" w:color="auto"/>
      </w:divBdr>
    </w:div>
    <w:div w:id="637875286">
      <w:bodyDiv w:val="1"/>
      <w:marLeft w:val="0"/>
      <w:marRight w:val="0"/>
      <w:marTop w:val="0"/>
      <w:marBottom w:val="0"/>
      <w:divBdr>
        <w:top w:val="none" w:sz="0" w:space="0" w:color="auto"/>
        <w:left w:val="none" w:sz="0" w:space="0" w:color="auto"/>
        <w:bottom w:val="none" w:sz="0" w:space="0" w:color="auto"/>
        <w:right w:val="none" w:sz="0" w:space="0" w:color="auto"/>
      </w:divBdr>
    </w:div>
    <w:div w:id="637955281">
      <w:bodyDiv w:val="1"/>
      <w:marLeft w:val="0"/>
      <w:marRight w:val="0"/>
      <w:marTop w:val="0"/>
      <w:marBottom w:val="0"/>
      <w:divBdr>
        <w:top w:val="none" w:sz="0" w:space="0" w:color="auto"/>
        <w:left w:val="none" w:sz="0" w:space="0" w:color="auto"/>
        <w:bottom w:val="none" w:sz="0" w:space="0" w:color="auto"/>
        <w:right w:val="none" w:sz="0" w:space="0" w:color="auto"/>
      </w:divBdr>
    </w:div>
    <w:div w:id="637959463">
      <w:bodyDiv w:val="1"/>
      <w:marLeft w:val="0"/>
      <w:marRight w:val="0"/>
      <w:marTop w:val="0"/>
      <w:marBottom w:val="0"/>
      <w:divBdr>
        <w:top w:val="none" w:sz="0" w:space="0" w:color="auto"/>
        <w:left w:val="none" w:sz="0" w:space="0" w:color="auto"/>
        <w:bottom w:val="none" w:sz="0" w:space="0" w:color="auto"/>
        <w:right w:val="none" w:sz="0" w:space="0" w:color="auto"/>
      </w:divBdr>
    </w:div>
    <w:div w:id="637959628">
      <w:bodyDiv w:val="1"/>
      <w:marLeft w:val="0"/>
      <w:marRight w:val="0"/>
      <w:marTop w:val="0"/>
      <w:marBottom w:val="0"/>
      <w:divBdr>
        <w:top w:val="none" w:sz="0" w:space="0" w:color="auto"/>
        <w:left w:val="none" w:sz="0" w:space="0" w:color="auto"/>
        <w:bottom w:val="none" w:sz="0" w:space="0" w:color="auto"/>
        <w:right w:val="none" w:sz="0" w:space="0" w:color="auto"/>
      </w:divBdr>
    </w:div>
    <w:div w:id="638076457">
      <w:bodyDiv w:val="1"/>
      <w:marLeft w:val="0"/>
      <w:marRight w:val="0"/>
      <w:marTop w:val="0"/>
      <w:marBottom w:val="0"/>
      <w:divBdr>
        <w:top w:val="none" w:sz="0" w:space="0" w:color="auto"/>
        <w:left w:val="none" w:sz="0" w:space="0" w:color="auto"/>
        <w:bottom w:val="none" w:sz="0" w:space="0" w:color="auto"/>
        <w:right w:val="none" w:sz="0" w:space="0" w:color="auto"/>
      </w:divBdr>
    </w:div>
    <w:div w:id="638077023">
      <w:bodyDiv w:val="1"/>
      <w:marLeft w:val="0"/>
      <w:marRight w:val="0"/>
      <w:marTop w:val="0"/>
      <w:marBottom w:val="0"/>
      <w:divBdr>
        <w:top w:val="none" w:sz="0" w:space="0" w:color="auto"/>
        <w:left w:val="none" w:sz="0" w:space="0" w:color="auto"/>
        <w:bottom w:val="none" w:sz="0" w:space="0" w:color="auto"/>
        <w:right w:val="none" w:sz="0" w:space="0" w:color="auto"/>
      </w:divBdr>
    </w:div>
    <w:div w:id="638150046">
      <w:bodyDiv w:val="1"/>
      <w:marLeft w:val="0"/>
      <w:marRight w:val="0"/>
      <w:marTop w:val="0"/>
      <w:marBottom w:val="0"/>
      <w:divBdr>
        <w:top w:val="none" w:sz="0" w:space="0" w:color="auto"/>
        <w:left w:val="none" w:sz="0" w:space="0" w:color="auto"/>
        <w:bottom w:val="none" w:sz="0" w:space="0" w:color="auto"/>
        <w:right w:val="none" w:sz="0" w:space="0" w:color="auto"/>
      </w:divBdr>
    </w:div>
    <w:div w:id="638267381">
      <w:bodyDiv w:val="1"/>
      <w:marLeft w:val="0"/>
      <w:marRight w:val="0"/>
      <w:marTop w:val="0"/>
      <w:marBottom w:val="0"/>
      <w:divBdr>
        <w:top w:val="none" w:sz="0" w:space="0" w:color="auto"/>
        <w:left w:val="none" w:sz="0" w:space="0" w:color="auto"/>
        <w:bottom w:val="none" w:sz="0" w:space="0" w:color="auto"/>
        <w:right w:val="none" w:sz="0" w:space="0" w:color="auto"/>
      </w:divBdr>
    </w:div>
    <w:div w:id="638464217">
      <w:bodyDiv w:val="1"/>
      <w:marLeft w:val="0"/>
      <w:marRight w:val="0"/>
      <w:marTop w:val="0"/>
      <w:marBottom w:val="0"/>
      <w:divBdr>
        <w:top w:val="none" w:sz="0" w:space="0" w:color="auto"/>
        <w:left w:val="none" w:sz="0" w:space="0" w:color="auto"/>
        <w:bottom w:val="none" w:sz="0" w:space="0" w:color="auto"/>
        <w:right w:val="none" w:sz="0" w:space="0" w:color="auto"/>
      </w:divBdr>
    </w:div>
    <w:div w:id="638530847">
      <w:bodyDiv w:val="1"/>
      <w:marLeft w:val="0"/>
      <w:marRight w:val="0"/>
      <w:marTop w:val="0"/>
      <w:marBottom w:val="0"/>
      <w:divBdr>
        <w:top w:val="none" w:sz="0" w:space="0" w:color="auto"/>
        <w:left w:val="none" w:sz="0" w:space="0" w:color="auto"/>
        <w:bottom w:val="none" w:sz="0" w:space="0" w:color="auto"/>
        <w:right w:val="none" w:sz="0" w:space="0" w:color="auto"/>
      </w:divBdr>
    </w:div>
    <w:div w:id="638800665">
      <w:bodyDiv w:val="1"/>
      <w:marLeft w:val="0"/>
      <w:marRight w:val="0"/>
      <w:marTop w:val="0"/>
      <w:marBottom w:val="0"/>
      <w:divBdr>
        <w:top w:val="none" w:sz="0" w:space="0" w:color="auto"/>
        <w:left w:val="none" w:sz="0" w:space="0" w:color="auto"/>
        <w:bottom w:val="none" w:sz="0" w:space="0" w:color="auto"/>
        <w:right w:val="none" w:sz="0" w:space="0" w:color="auto"/>
      </w:divBdr>
    </w:div>
    <w:div w:id="638808912">
      <w:bodyDiv w:val="1"/>
      <w:marLeft w:val="0"/>
      <w:marRight w:val="0"/>
      <w:marTop w:val="0"/>
      <w:marBottom w:val="0"/>
      <w:divBdr>
        <w:top w:val="none" w:sz="0" w:space="0" w:color="auto"/>
        <w:left w:val="none" w:sz="0" w:space="0" w:color="auto"/>
        <w:bottom w:val="none" w:sz="0" w:space="0" w:color="auto"/>
        <w:right w:val="none" w:sz="0" w:space="0" w:color="auto"/>
      </w:divBdr>
    </w:div>
    <w:div w:id="639192434">
      <w:bodyDiv w:val="1"/>
      <w:marLeft w:val="0"/>
      <w:marRight w:val="0"/>
      <w:marTop w:val="0"/>
      <w:marBottom w:val="0"/>
      <w:divBdr>
        <w:top w:val="none" w:sz="0" w:space="0" w:color="auto"/>
        <w:left w:val="none" w:sz="0" w:space="0" w:color="auto"/>
        <w:bottom w:val="none" w:sz="0" w:space="0" w:color="auto"/>
        <w:right w:val="none" w:sz="0" w:space="0" w:color="auto"/>
      </w:divBdr>
    </w:div>
    <w:div w:id="639501694">
      <w:bodyDiv w:val="1"/>
      <w:marLeft w:val="0"/>
      <w:marRight w:val="0"/>
      <w:marTop w:val="0"/>
      <w:marBottom w:val="0"/>
      <w:divBdr>
        <w:top w:val="none" w:sz="0" w:space="0" w:color="auto"/>
        <w:left w:val="none" w:sz="0" w:space="0" w:color="auto"/>
        <w:bottom w:val="none" w:sz="0" w:space="0" w:color="auto"/>
        <w:right w:val="none" w:sz="0" w:space="0" w:color="auto"/>
      </w:divBdr>
    </w:div>
    <w:div w:id="639698027">
      <w:bodyDiv w:val="1"/>
      <w:marLeft w:val="0"/>
      <w:marRight w:val="0"/>
      <w:marTop w:val="0"/>
      <w:marBottom w:val="0"/>
      <w:divBdr>
        <w:top w:val="none" w:sz="0" w:space="0" w:color="auto"/>
        <w:left w:val="none" w:sz="0" w:space="0" w:color="auto"/>
        <w:bottom w:val="none" w:sz="0" w:space="0" w:color="auto"/>
        <w:right w:val="none" w:sz="0" w:space="0" w:color="auto"/>
      </w:divBdr>
    </w:div>
    <w:div w:id="639724107">
      <w:bodyDiv w:val="1"/>
      <w:marLeft w:val="0"/>
      <w:marRight w:val="0"/>
      <w:marTop w:val="0"/>
      <w:marBottom w:val="0"/>
      <w:divBdr>
        <w:top w:val="none" w:sz="0" w:space="0" w:color="auto"/>
        <w:left w:val="none" w:sz="0" w:space="0" w:color="auto"/>
        <w:bottom w:val="none" w:sz="0" w:space="0" w:color="auto"/>
        <w:right w:val="none" w:sz="0" w:space="0" w:color="auto"/>
      </w:divBdr>
    </w:div>
    <w:div w:id="639768097">
      <w:bodyDiv w:val="1"/>
      <w:marLeft w:val="0"/>
      <w:marRight w:val="0"/>
      <w:marTop w:val="0"/>
      <w:marBottom w:val="0"/>
      <w:divBdr>
        <w:top w:val="none" w:sz="0" w:space="0" w:color="auto"/>
        <w:left w:val="none" w:sz="0" w:space="0" w:color="auto"/>
        <w:bottom w:val="none" w:sz="0" w:space="0" w:color="auto"/>
        <w:right w:val="none" w:sz="0" w:space="0" w:color="auto"/>
      </w:divBdr>
    </w:div>
    <w:div w:id="639769082">
      <w:bodyDiv w:val="1"/>
      <w:marLeft w:val="0"/>
      <w:marRight w:val="0"/>
      <w:marTop w:val="0"/>
      <w:marBottom w:val="0"/>
      <w:divBdr>
        <w:top w:val="none" w:sz="0" w:space="0" w:color="auto"/>
        <w:left w:val="none" w:sz="0" w:space="0" w:color="auto"/>
        <w:bottom w:val="none" w:sz="0" w:space="0" w:color="auto"/>
        <w:right w:val="none" w:sz="0" w:space="0" w:color="auto"/>
      </w:divBdr>
    </w:div>
    <w:div w:id="640230421">
      <w:bodyDiv w:val="1"/>
      <w:marLeft w:val="0"/>
      <w:marRight w:val="0"/>
      <w:marTop w:val="0"/>
      <w:marBottom w:val="0"/>
      <w:divBdr>
        <w:top w:val="none" w:sz="0" w:space="0" w:color="auto"/>
        <w:left w:val="none" w:sz="0" w:space="0" w:color="auto"/>
        <w:bottom w:val="none" w:sz="0" w:space="0" w:color="auto"/>
        <w:right w:val="none" w:sz="0" w:space="0" w:color="auto"/>
      </w:divBdr>
    </w:div>
    <w:div w:id="640573830">
      <w:bodyDiv w:val="1"/>
      <w:marLeft w:val="0"/>
      <w:marRight w:val="0"/>
      <w:marTop w:val="0"/>
      <w:marBottom w:val="0"/>
      <w:divBdr>
        <w:top w:val="none" w:sz="0" w:space="0" w:color="auto"/>
        <w:left w:val="none" w:sz="0" w:space="0" w:color="auto"/>
        <w:bottom w:val="none" w:sz="0" w:space="0" w:color="auto"/>
        <w:right w:val="none" w:sz="0" w:space="0" w:color="auto"/>
      </w:divBdr>
    </w:div>
    <w:div w:id="640580678">
      <w:bodyDiv w:val="1"/>
      <w:marLeft w:val="0"/>
      <w:marRight w:val="0"/>
      <w:marTop w:val="0"/>
      <w:marBottom w:val="0"/>
      <w:divBdr>
        <w:top w:val="none" w:sz="0" w:space="0" w:color="auto"/>
        <w:left w:val="none" w:sz="0" w:space="0" w:color="auto"/>
        <w:bottom w:val="none" w:sz="0" w:space="0" w:color="auto"/>
        <w:right w:val="none" w:sz="0" w:space="0" w:color="auto"/>
      </w:divBdr>
    </w:div>
    <w:div w:id="640692007">
      <w:bodyDiv w:val="1"/>
      <w:marLeft w:val="0"/>
      <w:marRight w:val="0"/>
      <w:marTop w:val="0"/>
      <w:marBottom w:val="0"/>
      <w:divBdr>
        <w:top w:val="none" w:sz="0" w:space="0" w:color="auto"/>
        <w:left w:val="none" w:sz="0" w:space="0" w:color="auto"/>
        <w:bottom w:val="none" w:sz="0" w:space="0" w:color="auto"/>
        <w:right w:val="none" w:sz="0" w:space="0" w:color="auto"/>
      </w:divBdr>
    </w:div>
    <w:div w:id="641272634">
      <w:bodyDiv w:val="1"/>
      <w:marLeft w:val="0"/>
      <w:marRight w:val="0"/>
      <w:marTop w:val="0"/>
      <w:marBottom w:val="0"/>
      <w:divBdr>
        <w:top w:val="none" w:sz="0" w:space="0" w:color="auto"/>
        <w:left w:val="none" w:sz="0" w:space="0" w:color="auto"/>
        <w:bottom w:val="none" w:sz="0" w:space="0" w:color="auto"/>
        <w:right w:val="none" w:sz="0" w:space="0" w:color="auto"/>
      </w:divBdr>
    </w:div>
    <w:div w:id="641346178">
      <w:bodyDiv w:val="1"/>
      <w:marLeft w:val="0"/>
      <w:marRight w:val="0"/>
      <w:marTop w:val="0"/>
      <w:marBottom w:val="0"/>
      <w:divBdr>
        <w:top w:val="none" w:sz="0" w:space="0" w:color="auto"/>
        <w:left w:val="none" w:sz="0" w:space="0" w:color="auto"/>
        <w:bottom w:val="none" w:sz="0" w:space="0" w:color="auto"/>
        <w:right w:val="none" w:sz="0" w:space="0" w:color="auto"/>
      </w:divBdr>
    </w:div>
    <w:div w:id="641427545">
      <w:bodyDiv w:val="1"/>
      <w:marLeft w:val="0"/>
      <w:marRight w:val="0"/>
      <w:marTop w:val="0"/>
      <w:marBottom w:val="0"/>
      <w:divBdr>
        <w:top w:val="none" w:sz="0" w:space="0" w:color="auto"/>
        <w:left w:val="none" w:sz="0" w:space="0" w:color="auto"/>
        <w:bottom w:val="none" w:sz="0" w:space="0" w:color="auto"/>
        <w:right w:val="none" w:sz="0" w:space="0" w:color="auto"/>
      </w:divBdr>
    </w:div>
    <w:div w:id="641467752">
      <w:bodyDiv w:val="1"/>
      <w:marLeft w:val="0"/>
      <w:marRight w:val="0"/>
      <w:marTop w:val="0"/>
      <w:marBottom w:val="0"/>
      <w:divBdr>
        <w:top w:val="none" w:sz="0" w:space="0" w:color="auto"/>
        <w:left w:val="none" w:sz="0" w:space="0" w:color="auto"/>
        <w:bottom w:val="none" w:sz="0" w:space="0" w:color="auto"/>
        <w:right w:val="none" w:sz="0" w:space="0" w:color="auto"/>
      </w:divBdr>
    </w:div>
    <w:div w:id="641470084">
      <w:bodyDiv w:val="1"/>
      <w:marLeft w:val="0"/>
      <w:marRight w:val="0"/>
      <w:marTop w:val="0"/>
      <w:marBottom w:val="0"/>
      <w:divBdr>
        <w:top w:val="none" w:sz="0" w:space="0" w:color="auto"/>
        <w:left w:val="none" w:sz="0" w:space="0" w:color="auto"/>
        <w:bottom w:val="none" w:sz="0" w:space="0" w:color="auto"/>
        <w:right w:val="none" w:sz="0" w:space="0" w:color="auto"/>
      </w:divBdr>
    </w:div>
    <w:div w:id="641470218">
      <w:bodyDiv w:val="1"/>
      <w:marLeft w:val="0"/>
      <w:marRight w:val="0"/>
      <w:marTop w:val="0"/>
      <w:marBottom w:val="0"/>
      <w:divBdr>
        <w:top w:val="none" w:sz="0" w:space="0" w:color="auto"/>
        <w:left w:val="none" w:sz="0" w:space="0" w:color="auto"/>
        <w:bottom w:val="none" w:sz="0" w:space="0" w:color="auto"/>
        <w:right w:val="none" w:sz="0" w:space="0" w:color="auto"/>
      </w:divBdr>
    </w:div>
    <w:div w:id="641809780">
      <w:bodyDiv w:val="1"/>
      <w:marLeft w:val="0"/>
      <w:marRight w:val="0"/>
      <w:marTop w:val="0"/>
      <w:marBottom w:val="0"/>
      <w:divBdr>
        <w:top w:val="none" w:sz="0" w:space="0" w:color="auto"/>
        <w:left w:val="none" w:sz="0" w:space="0" w:color="auto"/>
        <w:bottom w:val="none" w:sz="0" w:space="0" w:color="auto"/>
        <w:right w:val="none" w:sz="0" w:space="0" w:color="auto"/>
      </w:divBdr>
    </w:div>
    <w:div w:id="642200387">
      <w:bodyDiv w:val="1"/>
      <w:marLeft w:val="0"/>
      <w:marRight w:val="0"/>
      <w:marTop w:val="0"/>
      <w:marBottom w:val="0"/>
      <w:divBdr>
        <w:top w:val="none" w:sz="0" w:space="0" w:color="auto"/>
        <w:left w:val="none" w:sz="0" w:space="0" w:color="auto"/>
        <w:bottom w:val="none" w:sz="0" w:space="0" w:color="auto"/>
        <w:right w:val="none" w:sz="0" w:space="0" w:color="auto"/>
      </w:divBdr>
    </w:div>
    <w:div w:id="642391736">
      <w:bodyDiv w:val="1"/>
      <w:marLeft w:val="0"/>
      <w:marRight w:val="0"/>
      <w:marTop w:val="0"/>
      <w:marBottom w:val="0"/>
      <w:divBdr>
        <w:top w:val="none" w:sz="0" w:space="0" w:color="auto"/>
        <w:left w:val="none" w:sz="0" w:space="0" w:color="auto"/>
        <w:bottom w:val="none" w:sz="0" w:space="0" w:color="auto"/>
        <w:right w:val="none" w:sz="0" w:space="0" w:color="auto"/>
      </w:divBdr>
    </w:div>
    <w:div w:id="642585463">
      <w:bodyDiv w:val="1"/>
      <w:marLeft w:val="0"/>
      <w:marRight w:val="0"/>
      <w:marTop w:val="0"/>
      <w:marBottom w:val="0"/>
      <w:divBdr>
        <w:top w:val="none" w:sz="0" w:space="0" w:color="auto"/>
        <w:left w:val="none" w:sz="0" w:space="0" w:color="auto"/>
        <w:bottom w:val="none" w:sz="0" w:space="0" w:color="auto"/>
        <w:right w:val="none" w:sz="0" w:space="0" w:color="auto"/>
      </w:divBdr>
    </w:div>
    <w:div w:id="642780516">
      <w:bodyDiv w:val="1"/>
      <w:marLeft w:val="0"/>
      <w:marRight w:val="0"/>
      <w:marTop w:val="0"/>
      <w:marBottom w:val="0"/>
      <w:divBdr>
        <w:top w:val="none" w:sz="0" w:space="0" w:color="auto"/>
        <w:left w:val="none" w:sz="0" w:space="0" w:color="auto"/>
        <w:bottom w:val="none" w:sz="0" w:space="0" w:color="auto"/>
        <w:right w:val="none" w:sz="0" w:space="0" w:color="auto"/>
      </w:divBdr>
    </w:div>
    <w:div w:id="642781232">
      <w:bodyDiv w:val="1"/>
      <w:marLeft w:val="0"/>
      <w:marRight w:val="0"/>
      <w:marTop w:val="0"/>
      <w:marBottom w:val="0"/>
      <w:divBdr>
        <w:top w:val="none" w:sz="0" w:space="0" w:color="auto"/>
        <w:left w:val="none" w:sz="0" w:space="0" w:color="auto"/>
        <w:bottom w:val="none" w:sz="0" w:space="0" w:color="auto"/>
        <w:right w:val="none" w:sz="0" w:space="0" w:color="auto"/>
      </w:divBdr>
    </w:div>
    <w:div w:id="642975283">
      <w:bodyDiv w:val="1"/>
      <w:marLeft w:val="0"/>
      <w:marRight w:val="0"/>
      <w:marTop w:val="0"/>
      <w:marBottom w:val="0"/>
      <w:divBdr>
        <w:top w:val="none" w:sz="0" w:space="0" w:color="auto"/>
        <w:left w:val="none" w:sz="0" w:space="0" w:color="auto"/>
        <w:bottom w:val="none" w:sz="0" w:space="0" w:color="auto"/>
        <w:right w:val="none" w:sz="0" w:space="0" w:color="auto"/>
      </w:divBdr>
    </w:div>
    <w:div w:id="643042874">
      <w:bodyDiv w:val="1"/>
      <w:marLeft w:val="0"/>
      <w:marRight w:val="0"/>
      <w:marTop w:val="0"/>
      <w:marBottom w:val="0"/>
      <w:divBdr>
        <w:top w:val="none" w:sz="0" w:space="0" w:color="auto"/>
        <w:left w:val="none" w:sz="0" w:space="0" w:color="auto"/>
        <w:bottom w:val="none" w:sz="0" w:space="0" w:color="auto"/>
        <w:right w:val="none" w:sz="0" w:space="0" w:color="auto"/>
      </w:divBdr>
    </w:div>
    <w:div w:id="643508063">
      <w:bodyDiv w:val="1"/>
      <w:marLeft w:val="0"/>
      <w:marRight w:val="0"/>
      <w:marTop w:val="0"/>
      <w:marBottom w:val="0"/>
      <w:divBdr>
        <w:top w:val="none" w:sz="0" w:space="0" w:color="auto"/>
        <w:left w:val="none" w:sz="0" w:space="0" w:color="auto"/>
        <w:bottom w:val="none" w:sz="0" w:space="0" w:color="auto"/>
        <w:right w:val="none" w:sz="0" w:space="0" w:color="auto"/>
      </w:divBdr>
    </w:div>
    <w:div w:id="643584152">
      <w:bodyDiv w:val="1"/>
      <w:marLeft w:val="0"/>
      <w:marRight w:val="0"/>
      <w:marTop w:val="0"/>
      <w:marBottom w:val="0"/>
      <w:divBdr>
        <w:top w:val="none" w:sz="0" w:space="0" w:color="auto"/>
        <w:left w:val="none" w:sz="0" w:space="0" w:color="auto"/>
        <w:bottom w:val="none" w:sz="0" w:space="0" w:color="auto"/>
        <w:right w:val="none" w:sz="0" w:space="0" w:color="auto"/>
      </w:divBdr>
    </w:div>
    <w:div w:id="643655064">
      <w:bodyDiv w:val="1"/>
      <w:marLeft w:val="0"/>
      <w:marRight w:val="0"/>
      <w:marTop w:val="0"/>
      <w:marBottom w:val="0"/>
      <w:divBdr>
        <w:top w:val="none" w:sz="0" w:space="0" w:color="auto"/>
        <w:left w:val="none" w:sz="0" w:space="0" w:color="auto"/>
        <w:bottom w:val="none" w:sz="0" w:space="0" w:color="auto"/>
        <w:right w:val="none" w:sz="0" w:space="0" w:color="auto"/>
      </w:divBdr>
    </w:div>
    <w:div w:id="643659371">
      <w:bodyDiv w:val="1"/>
      <w:marLeft w:val="0"/>
      <w:marRight w:val="0"/>
      <w:marTop w:val="0"/>
      <w:marBottom w:val="0"/>
      <w:divBdr>
        <w:top w:val="none" w:sz="0" w:space="0" w:color="auto"/>
        <w:left w:val="none" w:sz="0" w:space="0" w:color="auto"/>
        <w:bottom w:val="none" w:sz="0" w:space="0" w:color="auto"/>
        <w:right w:val="none" w:sz="0" w:space="0" w:color="auto"/>
      </w:divBdr>
    </w:div>
    <w:div w:id="643660047">
      <w:bodyDiv w:val="1"/>
      <w:marLeft w:val="0"/>
      <w:marRight w:val="0"/>
      <w:marTop w:val="0"/>
      <w:marBottom w:val="0"/>
      <w:divBdr>
        <w:top w:val="none" w:sz="0" w:space="0" w:color="auto"/>
        <w:left w:val="none" w:sz="0" w:space="0" w:color="auto"/>
        <w:bottom w:val="none" w:sz="0" w:space="0" w:color="auto"/>
        <w:right w:val="none" w:sz="0" w:space="0" w:color="auto"/>
      </w:divBdr>
    </w:div>
    <w:div w:id="643772778">
      <w:bodyDiv w:val="1"/>
      <w:marLeft w:val="0"/>
      <w:marRight w:val="0"/>
      <w:marTop w:val="0"/>
      <w:marBottom w:val="0"/>
      <w:divBdr>
        <w:top w:val="none" w:sz="0" w:space="0" w:color="auto"/>
        <w:left w:val="none" w:sz="0" w:space="0" w:color="auto"/>
        <w:bottom w:val="none" w:sz="0" w:space="0" w:color="auto"/>
        <w:right w:val="none" w:sz="0" w:space="0" w:color="auto"/>
      </w:divBdr>
    </w:div>
    <w:div w:id="643848316">
      <w:bodyDiv w:val="1"/>
      <w:marLeft w:val="0"/>
      <w:marRight w:val="0"/>
      <w:marTop w:val="0"/>
      <w:marBottom w:val="0"/>
      <w:divBdr>
        <w:top w:val="none" w:sz="0" w:space="0" w:color="auto"/>
        <w:left w:val="none" w:sz="0" w:space="0" w:color="auto"/>
        <w:bottom w:val="none" w:sz="0" w:space="0" w:color="auto"/>
        <w:right w:val="none" w:sz="0" w:space="0" w:color="auto"/>
      </w:divBdr>
    </w:div>
    <w:div w:id="644428235">
      <w:bodyDiv w:val="1"/>
      <w:marLeft w:val="0"/>
      <w:marRight w:val="0"/>
      <w:marTop w:val="0"/>
      <w:marBottom w:val="0"/>
      <w:divBdr>
        <w:top w:val="none" w:sz="0" w:space="0" w:color="auto"/>
        <w:left w:val="none" w:sz="0" w:space="0" w:color="auto"/>
        <w:bottom w:val="none" w:sz="0" w:space="0" w:color="auto"/>
        <w:right w:val="none" w:sz="0" w:space="0" w:color="auto"/>
      </w:divBdr>
    </w:div>
    <w:div w:id="644629772">
      <w:bodyDiv w:val="1"/>
      <w:marLeft w:val="0"/>
      <w:marRight w:val="0"/>
      <w:marTop w:val="0"/>
      <w:marBottom w:val="0"/>
      <w:divBdr>
        <w:top w:val="none" w:sz="0" w:space="0" w:color="auto"/>
        <w:left w:val="none" w:sz="0" w:space="0" w:color="auto"/>
        <w:bottom w:val="none" w:sz="0" w:space="0" w:color="auto"/>
        <w:right w:val="none" w:sz="0" w:space="0" w:color="auto"/>
      </w:divBdr>
    </w:div>
    <w:div w:id="644700284">
      <w:bodyDiv w:val="1"/>
      <w:marLeft w:val="0"/>
      <w:marRight w:val="0"/>
      <w:marTop w:val="0"/>
      <w:marBottom w:val="0"/>
      <w:divBdr>
        <w:top w:val="none" w:sz="0" w:space="0" w:color="auto"/>
        <w:left w:val="none" w:sz="0" w:space="0" w:color="auto"/>
        <w:bottom w:val="none" w:sz="0" w:space="0" w:color="auto"/>
        <w:right w:val="none" w:sz="0" w:space="0" w:color="auto"/>
      </w:divBdr>
    </w:div>
    <w:div w:id="644820016">
      <w:bodyDiv w:val="1"/>
      <w:marLeft w:val="0"/>
      <w:marRight w:val="0"/>
      <w:marTop w:val="0"/>
      <w:marBottom w:val="0"/>
      <w:divBdr>
        <w:top w:val="none" w:sz="0" w:space="0" w:color="auto"/>
        <w:left w:val="none" w:sz="0" w:space="0" w:color="auto"/>
        <w:bottom w:val="none" w:sz="0" w:space="0" w:color="auto"/>
        <w:right w:val="none" w:sz="0" w:space="0" w:color="auto"/>
      </w:divBdr>
    </w:div>
    <w:div w:id="644942268">
      <w:bodyDiv w:val="1"/>
      <w:marLeft w:val="0"/>
      <w:marRight w:val="0"/>
      <w:marTop w:val="0"/>
      <w:marBottom w:val="0"/>
      <w:divBdr>
        <w:top w:val="none" w:sz="0" w:space="0" w:color="auto"/>
        <w:left w:val="none" w:sz="0" w:space="0" w:color="auto"/>
        <w:bottom w:val="none" w:sz="0" w:space="0" w:color="auto"/>
        <w:right w:val="none" w:sz="0" w:space="0" w:color="auto"/>
      </w:divBdr>
    </w:div>
    <w:div w:id="644966883">
      <w:bodyDiv w:val="1"/>
      <w:marLeft w:val="0"/>
      <w:marRight w:val="0"/>
      <w:marTop w:val="0"/>
      <w:marBottom w:val="0"/>
      <w:divBdr>
        <w:top w:val="none" w:sz="0" w:space="0" w:color="auto"/>
        <w:left w:val="none" w:sz="0" w:space="0" w:color="auto"/>
        <w:bottom w:val="none" w:sz="0" w:space="0" w:color="auto"/>
        <w:right w:val="none" w:sz="0" w:space="0" w:color="auto"/>
      </w:divBdr>
    </w:div>
    <w:div w:id="645083505">
      <w:bodyDiv w:val="1"/>
      <w:marLeft w:val="0"/>
      <w:marRight w:val="0"/>
      <w:marTop w:val="0"/>
      <w:marBottom w:val="0"/>
      <w:divBdr>
        <w:top w:val="none" w:sz="0" w:space="0" w:color="auto"/>
        <w:left w:val="none" w:sz="0" w:space="0" w:color="auto"/>
        <w:bottom w:val="none" w:sz="0" w:space="0" w:color="auto"/>
        <w:right w:val="none" w:sz="0" w:space="0" w:color="auto"/>
      </w:divBdr>
    </w:div>
    <w:div w:id="645205084">
      <w:bodyDiv w:val="1"/>
      <w:marLeft w:val="0"/>
      <w:marRight w:val="0"/>
      <w:marTop w:val="0"/>
      <w:marBottom w:val="0"/>
      <w:divBdr>
        <w:top w:val="none" w:sz="0" w:space="0" w:color="auto"/>
        <w:left w:val="none" w:sz="0" w:space="0" w:color="auto"/>
        <w:bottom w:val="none" w:sz="0" w:space="0" w:color="auto"/>
        <w:right w:val="none" w:sz="0" w:space="0" w:color="auto"/>
      </w:divBdr>
    </w:div>
    <w:div w:id="645205582">
      <w:bodyDiv w:val="1"/>
      <w:marLeft w:val="0"/>
      <w:marRight w:val="0"/>
      <w:marTop w:val="0"/>
      <w:marBottom w:val="0"/>
      <w:divBdr>
        <w:top w:val="none" w:sz="0" w:space="0" w:color="auto"/>
        <w:left w:val="none" w:sz="0" w:space="0" w:color="auto"/>
        <w:bottom w:val="none" w:sz="0" w:space="0" w:color="auto"/>
        <w:right w:val="none" w:sz="0" w:space="0" w:color="auto"/>
      </w:divBdr>
    </w:div>
    <w:div w:id="645546750">
      <w:bodyDiv w:val="1"/>
      <w:marLeft w:val="0"/>
      <w:marRight w:val="0"/>
      <w:marTop w:val="0"/>
      <w:marBottom w:val="0"/>
      <w:divBdr>
        <w:top w:val="none" w:sz="0" w:space="0" w:color="auto"/>
        <w:left w:val="none" w:sz="0" w:space="0" w:color="auto"/>
        <w:bottom w:val="none" w:sz="0" w:space="0" w:color="auto"/>
        <w:right w:val="none" w:sz="0" w:space="0" w:color="auto"/>
      </w:divBdr>
    </w:div>
    <w:div w:id="645743843">
      <w:bodyDiv w:val="1"/>
      <w:marLeft w:val="0"/>
      <w:marRight w:val="0"/>
      <w:marTop w:val="0"/>
      <w:marBottom w:val="0"/>
      <w:divBdr>
        <w:top w:val="none" w:sz="0" w:space="0" w:color="auto"/>
        <w:left w:val="none" w:sz="0" w:space="0" w:color="auto"/>
        <w:bottom w:val="none" w:sz="0" w:space="0" w:color="auto"/>
        <w:right w:val="none" w:sz="0" w:space="0" w:color="auto"/>
      </w:divBdr>
    </w:div>
    <w:div w:id="646281619">
      <w:bodyDiv w:val="1"/>
      <w:marLeft w:val="0"/>
      <w:marRight w:val="0"/>
      <w:marTop w:val="0"/>
      <w:marBottom w:val="0"/>
      <w:divBdr>
        <w:top w:val="none" w:sz="0" w:space="0" w:color="auto"/>
        <w:left w:val="none" w:sz="0" w:space="0" w:color="auto"/>
        <w:bottom w:val="none" w:sz="0" w:space="0" w:color="auto"/>
        <w:right w:val="none" w:sz="0" w:space="0" w:color="auto"/>
      </w:divBdr>
    </w:div>
    <w:div w:id="646397865">
      <w:bodyDiv w:val="1"/>
      <w:marLeft w:val="0"/>
      <w:marRight w:val="0"/>
      <w:marTop w:val="0"/>
      <w:marBottom w:val="0"/>
      <w:divBdr>
        <w:top w:val="none" w:sz="0" w:space="0" w:color="auto"/>
        <w:left w:val="none" w:sz="0" w:space="0" w:color="auto"/>
        <w:bottom w:val="none" w:sz="0" w:space="0" w:color="auto"/>
        <w:right w:val="none" w:sz="0" w:space="0" w:color="auto"/>
      </w:divBdr>
    </w:div>
    <w:div w:id="646861407">
      <w:bodyDiv w:val="1"/>
      <w:marLeft w:val="0"/>
      <w:marRight w:val="0"/>
      <w:marTop w:val="0"/>
      <w:marBottom w:val="0"/>
      <w:divBdr>
        <w:top w:val="none" w:sz="0" w:space="0" w:color="auto"/>
        <w:left w:val="none" w:sz="0" w:space="0" w:color="auto"/>
        <w:bottom w:val="none" w:sz="0" w:space="0" w:color="auto"/>
        <w:right w:val="none" w:sz="0" w:space="0" w:color="auto"/>
      </w:divBdr>
    </w:div>
    <w:div w:id="646975873">
      <w:bodyDiv w:val="1"/>
      <w:marLeft w:val="0"/>
      <w:marRight w:val="0"/>
      <w:marTop w:val="0"/>
      <w:marBottom w:val="0"/>
      <w:divBdr>
        <w:top w:val="none" w:sz="0" w:space="0" w:color="auto"/>
        <w:left w:val="none" w:sz="0" w:space="0" w:color="auto"/>
        <w:bottom w:val="none" w:sz="0" w:space="0" w:color="auto"/>
        <w:right w:val="none" w:sz="0" w:space="0" w:color="auto"/>
      </w:divBdr>
    </w:div>
    <w:div w:id="646981015">
      <w:bodyDiv w:val="1"/>
      <w:marLeft w:val="0"/>
      <w:marRight w:val="0"/>
      <w:marTop w:val="0"/>
      <w:marBottom w:val="0"/>
      <w:divBdr>
        <w:top w:val="none" w:sz="0" w:space="0" w:color="auto"/>
        <w:left w:val="none" w:sz="0" w:space="0" w:color="auto"/>
        <w:bottom w:val="none" w:sz="0" w:space="0" w:color="auto"/>
        <w:right w:val="none" w:sz="0" w:space="0" w:color="auto"/>
      </w:divBdr>
    </w:div>
    <w:div w:id="647050157">
      <w:bodyDiv w:val="1"/>
      <w:marLeft w:val="0"/>
      <w:marRight w:val="0"/>
      <w:marTop w:val="0"/>
      <w:marBottom w:val="0"/>
      <w:divBdr>
        <w:top w:val="none" w:sz="0" w:space="0" w:color="auto"/>
        <w:left w:val="none" w:sz="0" w:space="0" w:color="auto"/>
        <w:bottom w:val="none" w:sz="0" w:space="0" w:color="auto"/>
        <w:right w:val="none" w:sz="0" w:space="0" w:color="auto"/>
      </w:divBdr>
    </w:div>
    <w:div w:id="647052516">
      <w:bodyDiv w:val="1"/>
      <w:marLeft w:val="0"/>
      <w:marRight w:val="0"/>
      <w:marTop w:val="0"/>
      <w:marBottom w:val="0"/>
      <w:divBdr>
        <w:top w:val="none" w:sz="0" w:space="0" w:color="auto"/>
        <w:left w:val="none" w:sz="0" w:space="0" w:color="auto"/>
        <w:bottom w:val="none" w:sz="0" w:space="0" w:color="auto"/>
        <w:right w:val="none" w:sz="0" w:space="0" w:color="auto"/>
      </w:divBdr>
    </w:div>
    <w:div w:id="647054294">
      <w:bodyDiv w:val="1"/>
      <w:marLeft w:val="0"/>
      <w:marRight w:val="0"/>
      <w:marTop w:val="0"/>
      <w:marBottom w:val="0"/>
      <w:divBdr>
        <w:top w:val="none" w:sz="0" w:space="0" w:color="auto"/>
        <w:left w:val="none" w:sz="0" w:space="0" w:color="auto"/>
        <w:bottom w:val="none" w:sz="0" w:space="0" w:color="auto"/>
        <w:right w:val="none" w:sz="0" w:space="0" w:color="auto"/>
      </w:divBdr>
    </w:div>
    <w:div w:id="647828175">
      <w:bodyDiv w:val="1"/>
      <w:marLeft w:val="0"/>
      <w:marRight w:val="0"/>
      <w:marTop w:val="0"/>
      <w:marBottom w:val="0"/>
      <w:divBdr>
        <w:top w:val="none" w:sz="0" w:space="0" w:color="auto"/>
        <w:left w:val="none" w:sz="0" w:space="0" w:color="auto"/>
        <w:bottom w:val="none" w:sz="0" w:space="0" w:color="auto"/>
        <w:right w:val="none" w:sz="0" w:space="0" w:color="auto"/>
      </w:divBdr>
    </w:div>
    <w:div w:id="647904994">
      <w:bodyDiv w:val="1"/>
      <w:marLeft w:val="0"/>
      <w:marRight w:val="0"/>
      <w:marTop w:val="0"/>
      <w:marBottom w:val="0"/>
      <w:divBdr>
        <w:top w:val="none" w:sz="0" w:space="0" w:color="auto"/>
        <w:left w:val="none" w:sz="0" w:space="0" w:color="auto"/>
        <w:bottom w:val="none" w:sz="0" w:space="0" w:color="auto"/>
        <w:right w:val="none" w:sz="0" w:space="0" w:color="auto"/>
      </w:divBdr>
    </w:div>
    <w:div w:id="648092341">
      <w:bodyDiv w:val="1"/>
      <w:marLeft w:val="0"/>
      <w:marRight w:val="0"/>
      <w:marTop w:val="0"/>
      <w:marBottom w:val="0"/>
      <w:divBdr>
        <w:top w:val="none" w:sz="0" w:space="0" w:color="auto"/>
        <w:left w:val="none" w:sz="0" w:space="0" w:color="auto"/>
        <w:bottom w:val="none" w:sz="0" w:space="0" w:color="auto"/>
        <w:right w:val="none" w:sz="0" w:space="0" w:color="auto"/>
      </w:divBdr>
    </w:div>
    <w:div w:id="648095706">
      <w:bodyDiv w:val="1"/>
      <w:marLeft w:val="0"/>
      <w:marRight w:val="0"/>
      <w:marTop w:val="0"/>
      <w:marBottom w:val="0"/>
      <w:divBdr>
        <w:top w:val="none" w:sz="0" w:space="0" w:color="auto"/>
        <w:left w:val="none" w:sz="0" w:space="0" w:color="auto"/>
        <w:bottom w:val="none" w:sz="0" w:space="0" w:color="auto"/>
        <w:right w:val="none" w:sz="0" w:space="0" w:color="auto"/>
      </w:divBdr>
    </w:div>
    <w:div w:id="648248661">
      <w:bodyDiv w:val="1"/>
      <w:marLeft w:val="0"/>
      <w:marRight w:val="0"/>
      <w:marTop w:val="0"/>
      <w:marBottom w:val="0"/>
      <w:divBdr>
        <w:top w:val="none" w:sz="0" w:space="0" w:color="auto"/>
        <w:left w:val="none" w:sz="0" w:space="0" w:color="auto"/>
        <w:bottom w:val="none" w:sz="0" w:space="0" w:color="auto"/>
        <w:right w:val="none" w:sz="0" w:space="0" w:color="auto"/>
      </w:divBdr>
    </w:div>
    <w:div w:id="648290299">
      <w:bodyDiv w:val="1"/>
      <w:marLeft w:val="0"/>
      <w:marRight w:val="0"/>
      <w:marTop w:val="0"/>
      <w:marBottom w:val="0"/>
      <w:divBdr>
        <w:top w:val="none" w:sz="0" w:space="0" w:color="auto"/>
        <w:left w:val="none" w:sz="0" w:space="0" w:color="auto"/>
        <w:bottom w:val="none" w:sz="0" w:space="0" w:color="auto"/>
        <w:right w:val="none" w:sz="0" w:space="0" w:color="auto"/>
      </w:divBdr>
    </w:div>
    <w:div w:id="648435147">
      <w:bodyDiv w:val="1"/>
      <w:marLeft w:val="0"/>
      <w:marRight w:val="0"/>
      <w:marTop w:val="0"/>
      <w:marBottom w:val="0"/>
      <w:divBdr>
        <w:top w:val="none" w:sz="0" w:space="0" w:color="auto"/>
        <w:left w:val="none" w:sz="0" w:space="0" w:color="auto"/>
        <w:bottom w:val="none" w:sz="0" w:space="0" w:color="auto"/>
        <w:right w:val="none" w:sz="0" w:space="0" w:color="auto"/>
      </w:divBdr>
    </w:div>
    <w:div w:id="648439182">
      <w:bodyDiv w:val="1"/>
      <w:marLeft w:val="0"/>
      <w:marRight w:val="0"/>
      <w:marTop w:val="0"/>
      <w:marBottom w:val="0"/>
      <w:divBdr>
        <w:top w:val="none" w:sz="0" w:space="0" w:color="auto"/>
        <w:left w:val="none" w:sz="0" w:space="0" w:color="auto"/>
        <w:bottom w:val="none" w:sz="0" w:space="0" w:color="auto"/>
        <w:right w:val="none" w:sz="0" w:space="0" w:color="auto"/>
      </w:divBdr>
    </w:div>
    <w:div w:id="648442265">
      <w:bodyDiv w:val="1"/>
      <w:marLeft w:val="0"/>
      <w:marRight w:val="0"/>
      <w:marTop w:val="0"/>
      <w:marBottom w:val="0"/>
      <w:divBdr>
        <w:top w:val="none" w:sz="0" w:space="0" w:color="auto"/>
        <w:left w:val="none" w:sz="0" w:space="0" w:color="auto"/>
        <w:bottom w:val="none" w:sz="0" w:space="0" w:color="auto"/>
        <w:right w:val="none" w:sz="0" w:space="0" w:color="auto"/>
      </w:divBdr>
    </w:div>
    <w:div w:id="648443194">
      <w:bodyDiv w:val="1"/>
      <w:marLeft w:val="0"/>
      <w:marRight w:val="0"/>
      <w:marTop w:val="0"/>
      <w:marBottom w:val="0"/>
      <w:divBdr>
        <w:top w:val="none" w:sz="0" w:space="0" w:color="auto"/>
        <w:left w:val="none" w:sz="0" w:space="0" w:color="auto"/>
        <w:bottom w:val="none" w:sz="0" w:space="0" w:color="auto"/>
        <w:right w:val="none" w:sz="0" w:space="0" w:color="auto"/>
      </w:divBdr>
    </w:div>
    <w:div w:id="648555649">
      <w:bodyDiv w:val="1"/>
      <w:marLeft w:val="0"/>
      <w:marRight w:val="0"/>
      <w:marTop w:val="0"/>
      <w:marBottom w:val="0"/>
      <w:divBdr>
        <w:top w:val="none" w:sz="0" w:space="0" w:color="auto"/>
        <w:left w:val="none" w:sz="0" w:space="0" w:color="auto"/>
        <w:bottom w:val="none" w:sz="0" w:space="0" w:color="auto"/>
        <w:right w:val="none" w:sz="0" w:space="0" w:color="auto"/>
      </w:divBdr>
    </w:div>
    <w:div w:id="648630377">
      <w:bodyDiv w:val="1"/>
      <w:marLeft w:val="0"/>
      <w:marRight w:val="0"/>
      <w:marTop w:val="0"/>
      <w:marBottom w:val="0"/>
      <w:divBdr>
        <w:top w:val="none" w:sz="0" w:space="0" w:color="auto"/>
        <w:left w:val="none" w:sz="0" w:space="0" w:color="auto"/>
        <w:bottom w:val="none" w:sz="0" w:space="0" w:color="auto"/>
        <w:right w:val="none" w:sz="0" w:space="0" w:color="auto"/>
      </w:divBdr>
    </w:div>
    <w:div w:id="648746439">
      <w:bodyDiv w:val="1"/>
      <w:marLeft w:val="0"/>
      <w:marRight w:val="0"/>
      <w:marTop w:val="0"/>
      <w:marBottom w:val="0"/>
      <w:divBdr>
        <w:top w:val="none" w:sz="0" w:space="0" w:color="auto"/>
        <w:left w:val="none" w:sz="0" w:space="0" w:color="auto"/>
        <w:bottom w:val="none" w:sz="0" w:space="0" w:color="auto"/>
        <w:right w:val="none" w:sz="0" w:space="0" w:color="auto"/>
      </w:divBdr>
    </w:div>
    <w:div w:id="648904204">
      <w:bodyDiv w:val="1"/>
      <w:marLeft w:val="0"/>
      <w:marRight w:val="0"/>
      <w:marTop w:val="0"/>
      <w:marBottom w:val="0"/>
      <w:divBdr>
        <w:top w:val="none" w:sz="0" w:space="0" w:color="auto"/>
        <w:left w:val="none" w:sz="0" w:space="0" w:color="auto"/>
        <w:bottom w:val="none" w:sz="0" w:space="0" w:color="auto"/>
        <w:right w:val="none" w:sz="0" w:space="0" w:color="auto"/>
      </w:divBdr>
    </w:div>
    <w:div w:id="649137340">
      <w:bodyDiv w:val="1"/>
      <w:marLeft w:val="0"/>
      <w:marRight w:val="0"/>
      <w:marTop w:val="0"/>
      <w:marBottom w:val="0"/>
      <w:divBdr>
        <w:top w:val="none" w:sz="0" w:space="0" w:color="auto"/>
        <w:left w:val="none" w:sz="0" w:space="0" w:color="auto"/>
        <w:bottom w:val="none" w:sz="0" w:space="0" w:color="auto"/>
        <w:right w:val="none" w:sz="0" w:space="0" w:color="auto"/>
      </w:divBdr>
    </w:div>
    <w:div w:id="649140490">
      <w:bodyDiv w:val="1"/>
      <w:marLeft w:val="0"/>
      <w:marRight w:val="0"/>
      <w:marTop w:val="0"/>
      <w:marBottom w:val="0"/>
      <w:divBdr>
        <w:top w:val="none" w:sz="0" w:space="0" w:color="auto"/>
        <w:left w:val="none" w:sz="0" w:space="0" w:color="auto"/>
        <w:bottom w:val="none" w:sz="0" w:space="0" w:color="auto"/>
        <w:right w:val="none" w:sz="0" w:space="0" w:color="auto"/>
      </w:divBdr>
    </w:div>
    <w:div w:id="649287273">
      <w:bodyDiv w:val="1"/>
      <w:marLeft w:val="0"/>
      <w:marRight w:val="0"/>
      <w:marTop w:val="0"/>
      <w:marBottom w:val="0"/>
      <w:divBdr>
        <w:top w:val="none" w:sz="0" w:space="0" w:color="auto"/>
        <w:left w:val="none" w:sz="0" w:space="0" w:color="auto"/>
        <w:bottom w:val="none" w:sz="0" w:space="0" w:color="auto"/>
        <w:right w:val="none" w:sz="0" w:space="0" w:color="auto"/>
      </w:divBdr>
    </w:div>
    <w:div w:id="649402496">
      <w:bodyDiv w:val="1"/>
      <w:marLeft w:val="0"/>
      <w:marRight w:val="0"/>
      <w:marTop w:val="0"/>
      <w:marBottom w:val="0"/>
      <w:divBdr>
        <w:top w:val="none" w:sz="0" w:space="0" w:color="auto"/>
        <w:left w:val="none" w:sz="0" w:space="0" w:color="auto"/>
        <w:bottom w:val="none" w:sz="0" w:space="0" w:color="auto"/>
        <w:right w:val="none" w:sz="0" w:space="0" w:color="auto"/>
      </w:divBdr>
    </w:div>
    <w:div w:id="649404695">
      <w:bodyDiv w:val="1"/>
      <w:marLeft w:val="0"/>
      <w:marRight w:val="0"/>
      <w:marTop w:val="0"/>
      <w:marBottom w:val="0"/>
      <w:divBdr>
        <w:top w:val="none" w:sz="0" w:space="0" w:color="auto"/>
        <w:left w:val="none" w:sz="0" w:space="0" w:color="auto"/>
        <w:bottom w:val="none" w:sz="0" w:space="0" w:color="auto"/>
        <w:right w:val="none" w:sz="0" w:space="0" w:color="auto"/>
      </w:divBdr>
    </w:div>
    <w:div w:id="649411048">
      <w:bodyDiv w:val="1"/>
      <w:marLeft w:val="0"/>
      <w:marRight w:val="0"/>
      <w:marTop w:val="0"/>
      <w:marBottom w:val="0"/>
      <w:divBdr>
        <w:top w:val="none" w:sz="0" w:space="0" w:color="auto"/>
        <w:left w:val="none" w:sz="0" w:space="0" w:color="auto"/>
        <w:bottom w:val="none" w:sz="0" w:space="0" w:color="auto"/>
        <w:right w:val="none" w:sz="0" w:space="0" w:color="auto"/>
      </w:divBdr>
    </w:div>
    <w:div w:id="649477301">
      <w:bodyDiv w:val="1"/>
      <w:marLeft w:val="0"/>
      <w:marRight w:val="0"/>
      <w:marTop w:val="0"/>
      <w:marBottom w:val="0"/>
      <w:divBdr>
        <w:top w:val="none" w:sz="0" w:space="0" w:color="auto"/>
        <w:left w:val="none" w:sz="0" w:space="0" w:color="auto"/>
        <w:bottom w:val="none" w:sz="0" w:space="0" w:color="auto"/>
        <w:right w:val="none" w:sz="0" w:space="0" w:color="auto"/>
      </w:divBdr>
    </w:div>
    <w:div w:id="649598925">
      <w:bodyDiv w:val="1"/>
      <w:marLeft w:val="0"/>
      <w:marRight w:val="0"/>
      <w:marTop w:val="0"/>
      <w:marBottom w:val="0"/>
      <w:divBdr>
        <w:top w:val="none" w:sz="0" w:space="0" w:color="auto"/>
        <w:left w:val="none" w:sz="0" w:space="0" w:color="auto"/>
        <w:bottom w:val="none" w:sz="0" w:space="0" w:color="auto"/>
        <w:right w:val="none" w:sz="0" w:space="0" w:color="auto"/>
      </w:divBdr>
    </w:div>
    <w:div w:id="650403591">
      <w:bodyDiv w:val="1"/>
      <w:marLeft w:val="0"/>
      <w:marRight w:val="0"/>
      <w:marTop w:val="0"/>
      <w:marBottom w:val="0"/>
      <w:divBdr>
        <w:top w:val="none" w:sz="0" w:space="0" w:color="auto"/>
        <w:left w:val="none" w:sz="0" w:space="0" w:color="auto"/>
        <w:bottom w:val="none" w:sz="0" w:space="0" w:color="auto"/>
        <w:right w:val="none" w:sz="0" w:space="0" w:color="auto"/>
      </w:divBdr>
    </w:div>
    <w:div w:id="650405300">
      <w:bodyDiv w:val="1"/>
      <w:marLeft w:val="0"/>
      <w:marRight w:val="0"/>
      <w:marTop w:val="0"/>
      <w:marBottom w:val="0"/>
      <w:divBdr>
        <w:top w:val="none" w:sz="0" w:space="0" w:color="auto"/>
        <w:left w:val="none" w:sz="0" w:space="0" w:color="auto"/>
        <w:bottom w:val="none" w:sz="0" w:space="0" w:color="auto"/>
        <w:right w:val="none" w:sz="0" w:space="0" w:color="auto"/>
      </w:divBdr>
    </w:div>
    <w:div w:id="650408367">
      <w:bodyDiv w:val="1"/>
      <w:marLeft w:val="0"/>
      <w:marRight w:val="0"/>
      <w:marTop w:val="0"/>
      <w:marBottom w:val="0"/>
      <w:divBdr>
        <w:top w:val="none" w:sz="0" w:space="0" w:color="auto"/>
        <w:left w:val="none" w:sz="0" w:space="0" w:color="auto"/>
        <w:bottom w:val="none" w:sz="0" w:space="0" w:color="auto"/>
        <w:right w:val="none" w:sz="0" w:space="0" w:color="auto"/>
      </w:divBdr>
    </w:div>
    <w:div w:id="650720178">
      <w:bodyDiv w:val="1"/>
      <w:marLeft w:val="0"/>
      <w:marRight w:val="0"/>
      <w:marTop w:val="0"/>
      <w:marBottom w:val="0"/>
      <w:divBdr>
        <w:top w:val="none" w:sz="0" w:space="0" w:color="auto"/>
        <w:left w:val="none" w:sz="0" w:space="0" w:color="auto"/>
        <w:bottom w:val="none" w:sz="0" w:space="0" w:color="auto"/>
        <w:right w:val="none" w:sz="0" w:space="0" w:color="auto"/>
      </w:divBdr>
    </w:div>
    <w:div w:id="650984415">
      <w:bodyDiv w:val="1"/>
      <w:marLeft w:val="0"/>
      <w:marRight w:val="0"/>
      <w:marTop w:val="0"/>
      <w:marBottom w:val="0"/>
      <w:divBdr>
        <w:top w:val="none" w:sz="0" w:space="0" w:color="auto"/>
        <w:left w:val="none" w:sz="0" w:space="0" w:color="auto"/>
        <w:bottom w:val="none" w:sz="0" w:space="0" w:color="auto"/>
        <w:right w:val="none" w:sz="0" w:space="0" w:color="auto"/>
      </w:divBdr>
    </w:div>
    <w:div w:id="651325476">
      <w:bodyDiv w:val="1"/>
      <w:marLeft w:val="0"/>
      <w:marRight w:val="0"/>
      <w:marTop w:val="0"/>
      <w:marBottom w:val="0"/>
      <w:divBdr>
        <w:top w:val="none" w:sz="0" w:space="0" w:color="auto"/>
        <w:left w:val="none" w:sz="0" w:space="0" w:color="auto"/>
        <w:bottom w:val="none" w:sz="0" w:space="0" w:color="auto"/>
        <w:right w:val="none" w:sz="0" w:space="0" w:color="auto"/>
      </w:divBdr>
    </w:div>
    <w:div w:id="651326783">
      <w:bodyDiv w:val="1"/>
      <w:marLeft w:val="0"/>
      <w:marRight w:val="0"/>
      <w:marTop w:val="0"/>
      <w:marBottom w:val="0"/>
      <w:divBdr>
        <w:top w:val="none" w:sz="0" w:space="0" w:color="auto"/>
        <w:left w:val="none" w:sz="0" w:space="0" w:color="auto"/>
        <w:bottom w:val="none" w:sz="0" w:space="0" w:color="auto"/>
        <w:right w:val="none" w:sz="0" w:space="0" w:color="auto"/>
      </w:divBdr>
    </w:div>
    <w:div w:id="651369151">
      <w:bodyDiv w:val="1"/>
      <w:marLeft w:val="0"/>
      <w:marRight w:val="0"/>
      <w:marTop w:val="0"/>
      <w:marBottom w:val="0"/>
      <w:divBdr>
        <w:top w:val="none" w:sz="0" w:space="0" w:color="auto"/>
        <w:left w:val="none" w:sz="0" w:space="0" w:color="auto"/>
        <w:bottom w:val="none" w:sz="0" w:space="0" w:color="auto"/>
        <w:right w:val="none" w:sz="0" w:space="0" w:color="auto"/>
      </w:divBdr>
    </w:div>
    <w:div w:id="651370970">
      <w:bodyDiv w:val="1"/>
      <w:marLeft w:val="0"/>
      <w:marRight w:val="0"/>
      <w:marTop w:val="0"/>
      <w:marBottom w:val="0"/>
      <w:divBdr>
        <w:top w:val="none" w:sz="0" w:space="0" w:color="auto"/>
        <w:left w:val="none" w:sz="0" w:space="0" w:color="auto"/>
        <w:bottom w:val="none" w:sz="0" w:space="0" w:color="auto"/>
        <w:right w:val="none" w:sz="0" w:space="0" w:color="auto"/>
      </w:divBdr>
    </w:div>
    <w:div w:id="651446741">
      <w:bodyDiv w:val="1"/>
      <w:marLeft w:val="0"/>
      <w:marRight w:val="0"/>
      <w:marTop w:val="0"/>
      <w:marBottom w:val="0"/>
      <w:divBdr>
        <w:top w:val="none" w:sz="0" w:space="0" w:color="auto"/>
        <w:left w:val="none" w:sz="0" w:space="0" w:color="auto"/>
        <w:bottom w:val="none" w:sz="0" w:space="0" w:color="auto"/>
        <w:right w:val="none" w:sz="0" w:space="0" w:color="auto"/>
      </w:divBdr>
    </w:div>
    <w:div w:id="651561812">
      <w:bodyDiv w:val="1"/>
      <w:marLeft w:val="0"/>
      <w:marRight w:val="0"/>
      <w:marTop w:val="0"/>
      <w:marBottom w:val="0"/>
      <w:divBdr>
        <w:top w:val="none" w:sz="0" w:space="0" w:color="auto"/>
        <w:left w:val="none" w:sz="0" w:space="0" w:color="auto"/>
        <w:bottom w:val="none" w:sz="0" w:space="0" w:color="auto"/>
        <w:right w:val="none" w:sz="0" w:space="0" w:color="auto"/>
      </w:divBdr>
    </w:div>
    <w:div w:id="651567160">
      <w:bodyDiv w:val="1"/>
      <w:marLeft w:val="0"/>
      <w:marRight w:val="0"/>
      <w:marTop w:val="0"/>
      <w:marBottom w:val="0"/>
      <w:divBdr>
        <w:top w:val="none" w:sz="0" w:space="0" w:color="auto"/>
        <w:left w:val="none" w:sz="0" w:space="0" w:color="auto"/>
        <w:bottom w:val="none" w:sz="0" w:space="0" w:color="auto"/>
        <w:right w:val="none" w:sz="0" w:space="0" w:color="auto"/>
      </w:divBdr>
    </w:div>
    <w:div w:id="651569424">
      <w:bodyDiv w:val="1"/>
      <w:marLeft w:val="0"/>
      <w:marRight w:val="0"/>
      <w:marTop w:val="0"/>
      <w:marBottom w:val="0"/>
      <w:divBdr>
        <w:top w:val="none" w:sz="0" w:space="0" w:color="auto"/>
        <w:left w:val="none" w:sz="0" w:space="0" w:color="auto"/>
        <w:bottom w:val="none" w:sz="0" w:space="0" w:color="auto"/>
        <w:right w:val="none" w:sz="0" w:space="0" w:color="auto"/>
      </w:divBdr>
    </w:div>
    <w:div w:id="651713825">
      <w:bodyDiv w:val="1"/>
      <w:marLeft w:val="0"/>
      <w:marRight w:val="0"/>
      <w:marTop w:val="0"/>
      <w:marBottom w:val="0"/>
      <w:divBdr>
        <w:top w:val="none" w:sz="0" w:space="0" w:color="auto"/>
        <w:left w:val="none" w:sz="0" w:space="0" w:color="auto"/>
        <w:bottom w:val="none" w:sz="0" w:space="0" w:color="auto"/>
        <w:right w:val="none" w:sz="0" w:space="0" w:color="auto"/>
      </w:divBdr>
    </w:div>
    <w:div w:id="651911913">
      <w:bodyDiv w:val="1"/>
      <w:marLeft w:val="0"/>
      <w:marRight w:val="0"/>
      <w:marTop w:val="0"/>
      <w:marBottom w:val="0"/>
      <w:divBdr>
        <w:top w:val="none" w:sz="0" w:space="0" w:color="auto"/>
        <w:left w:val="none" w:sz="0" w:space="0" w:color="auto"/>
        <w:bottom w:val="none" w:sz="0" w:space="0" w:color="auto"/>
        <w:right w:val="none" w:sz="0" w:space="0" w:color="auto"/>
      </w:divBdr>
    </w:div>
    <w:div w:id="652105959">
      <w:bodyDiv w:val="1"/>
      <w:marLeft w:val="0"/>
      <w:marRight w:val="0"/>
      <w:marTop w:val="0"/>
      <w:marBottom w:val="0"/>
      <w:divBdr>
        <w:top w:val="none" w:sz="0" w:space="0" w:color="auto"/>
        <w:left w:val="none" w:sz="0" w:space="0" w:color="auto"/>
        <w:bottom w:val="none" w:sz="0" w:space="0" w:color="auto"/>
        <w:right w:val="none" w:sz="0" w:space="0" w:color="auto"/>
      </w:divBdr>
    </w:div>
    <w:div w:id="652219134">
      <w:bodyDiv w:val="1"/>
      <w:marLeft w:val="0"/>
      <w:marRight w:val="0"/>
      <w:marTop w:val="0"/>
      <w:marBottom w:val="0"/>
      <w:divBdr>
        <w:top w:val="none" w:sz="0" w:space="0" w:color="auto"/>
        <w:left w:val="none" w:sz="0" w:space="0" w:color="auto"/>
        <w:bottom w:val="none" w:sz="0" w:space="0" w:color="auto"/>
        <w:right w:val="none" w:sz="0" w:space="0" w:color="auto"/>
      </w:divBdr>
    </w:div>
    <w:div w:id="652487596">
      <w:bodyDiv w:val="1"/>
      <w:marLeft w:val="0"/>
      <w:marRight w:val="0"/>
      <w:marTop w:val="0"/>
      <w:marBottom w:val="0"/>
      <w:divBdr>
        <w:top w:val="none" w:sz="0" w:space="0" w:color="auto"/>
        <w:left w:val="none" w:sz="0" w:space="0" w:color="auto"/>
        <w:bottom w:val="none" w:sz="0" w:space="0" w:color="auto"/>
        <w:right w:val="none" w:sz="0" w:space="0" w:color="auto"/>
      </w:divBdr>
    </w:div>
    <w:div w:id="652561778">
      <w:bodyDiv w:val="1"/>
      <w:marLeft w:val="0"/>
      <w:marRight w:val="0"/>
      <w:marTop w:val="0"/>
      <w:marBottom w:val="0"/>
      <w:divBdr>
        <w:top w:val="none" w:sz="0" w:space="0" w:color="auto"/>
        <w:left w:val="none" w:sz="0" w:space="0" w:color="auto"/>
        <w:bottom w:val="none" w:sz="0" w:space="0" w:color="auto"/>
        <w:right w:val="none" w:sz="0" w:space="0" w:color="auto"/>
      </w:divBdr>
    </w:div>
    <w:div w:id="652611984">
      <w:bodyDiv w:val="1"/>
      <w:marLeft w:val="0"/>
      <w:marRight w:val="0"/>
      <w:marTop w:val="0"/>
      <w:marBottom w:val="0"/>
      <w:divBdr>
        <w:top w:val="none" w:sz="0" w:space="0" w:color="auto"/>
        <w:left w:val="none" w:sz="0" w:space="0" w:color="auto"/>
        <w:bottom w:val="none" w:sz="0" w:space="0" w:color="auto"/>
        <w:right w:val="none" w:sz="0" w:space="0" w:color="auto"/>
      </w:divBdr>
    </w:div>
    <w:div w:id="652638645">
      <w:bodyDiv w:val="1"/>
      <w:marLeft w:val="0"/>
      <w:marRight w:val="0"/>
      <w:marTop w:val="0"/>
      <w:marBottom w:val="0"/>
      <w:divBdr>
        <w:top w:val="none" w:sz="0" w:space="0" w:color="auto"/>
        <w:left w:val="none" w:sz="0" w:space="0" w:color="auto"/>
        <w:bottom w:val="none" w:sz="0" w:space="0" w:color="auto"/>
        <w:right w:val="none" w:sz="0" w:space="0" w:color="auto"/>
      </w:divBdr>
    </w:div>
    <w:div w:id="652760318">
      <w:bodyDiv w:val="1"/>
      <w:marLeft w:val="0"/>
      <w:marRight w:val="0"/>
      <w:marTop w:val="0"/>
      <w:marBottom w:val="0"/>
      <w:divBdr>
        <w:top w:val="none" w:sz="0" w:space="0" w:color="auto"/>
        <w:left w:val="none" w:sz="0" w:space="0" w:color="auto"/>
        <w:bottom w:val="none" w:sz="0" w:space="0" w:color="auto"/>
        <w:right w:val="none" w:sz="0" w:space="0" w:color="auto"/>
      </w:divBdr>
    </w:div>
    <w:div w:id="653074163">
      <w:bodyDiv w:val="1"/>
      <w:marLeft w:val="0"/>
      <w:marRight w:val="0"/>
      <w:marTop w:val="0"/>
      <w:marBottom w:val="0"/>
      <w:divBdr>
        <w:top w:val="none" w:sz="0" w:space="0" w:color="auto"/>
        <w:left w:val="none" w:sz="0" w:space="0" w:color="auto"/>
        <w:bottom w:val="none" w:sz="0" w:space="0" w:color="auto"/>
        <w:right w:val="none" w:sz="0" w:space="0" w:color="auto"/>
      </w:divBdr>
    </w:div>
    <w:div w:id="653333326">
      <w:bodyDiv w:val="1"/>
      <w:marLeft w:val="0"/>
      <w:marRight w:val="0"/>
      <w:marTop w:val="0"/>
      <w:marBottom w:val="0"/>
      <w:divBdr>
        <w:top w:val="none" w:sz="0" w:space="0" w:color="auto"/>
        <w:left w:val="none" w:sz="0" w:space="0" w:color="auto"/>
        <w:bottom w:val="none" w:sz="0" w:space="0" w:color="auto"/>
        <w:right w:val="none" w:sz="0" w:space="0" w:color="auto"/>
      </w:divBdr>
    </w:div>
    <w:div w:id="653411958">
      <w:bodyDiv w:val="1"/>
      <w:marLeft w:val="0"/>
      <w:marRight w:val="0"/>
      <w:marTop w:val="0"/>
      <w:marBottom w:val="0"/>
      <w:divBdr>
        <w:top w:val="none" w:sz="0" w:space="0" w:color="auto"/>
        <w:left w:val="none" w:sz="0" w:space="0" w:color="auto"/>
        <w:bottom w:val="none" w:sz="0" w:space="0" w:color="auto"/>
        <w:right w:val="none" w:sz="0" w:space="0" w:color="auto"/>
      </w:divBdr>
    </w:div>
    <w:div w:id="653684799">
      <w:bodyDiv w:val="1"/>
      <w:marLeft w:val="0"/>
      <w:marRight w:val="0"/>
      <w:marTop w:val="0"/>
      <w:marBottom w:val="0"/>
      <w:divBdr>
        <w:top w:val="none" w:sz="0" w:space="0" w:color="auto"/>
        <w:left w:val="none" w:sz="0" w:space="0" w:color="auto"/>
        <w:bottom w:val="none" w:sz="0" w:space="0" w:color="auto"/>
        <w:right w:val="none" w:sz="0" w:space="0" w:color="auto"/>
      </w:divBdr>
    </w:div>
    <w:div w:id="653728445">
      <w:bodyDiv w:val="1"/>
      <w:marLeft w:val="0"/>
      <w:marRight w:val="0"/>
      <w:marTop w:val="0"/>
      <w:marBottom w:val="0"/>
      <w:divBdr>
        <w:top w:val="none" w:sz="0" w:space="0" w:color="auto"/>
        <w:left w:val="none" w:sz="0" w:space="0" w:color="auto"/>
        <w:bottom w:val="none" w:sz="0" w:space="0" w:color="auto"/>
        <w:right w:val="none" w:sz="0" w:space="0" w:color="auto"/>
      </w:divBdr>
    </w:div>
    <w:div w:id="654141543">
      <w:bodyDiv w:val="1"/>
      <w:marLeft w:val="0"/>
      <w:marRight w:val="0"/>
      <w:marTop w:val="0"/>
      <w:marBottom w:val="0"/>
      <w:divBdr>
        <w:top w:val="none" w:sz="0" w:space="0" w:color="auto"/>
        <w:left w:val="none" w:sz="0" w:space="0" w:color="auto"/>
        <w:bottom w:val="none" w:sz="0" w:space="0" w:color="auto"/>
        <w:right w:val="none" w:sz="0" w:space="0" w:color="auto"/>
      </w:divBdr>
    </w:div>
    <w:div w:id="654144411">
      <w:bodyDiv w:val="1"/>
      <w:marLeft w:val="0"/>
      <w:marRight w:val="0"/>
      <w:marTop w:val="0"/>
      <w:marBottom w:val="0"/>
      <w:divBdr>
        <w:top w:val="none" w:sz="0" w:space="0" w:color="auto"/>
        <w:left w:val="none" w:sz="0" w:space="0" w:color="auto"/>
        <w:bottom w:val="none" w:sz="0" w:space="0" w:color="auto"/>
        <w:right w:val="none" w:sz="0" w:space="0" w:color="auto"/>
      </w:divBdr>
    </w:div>
    <w:div w:id="654455048">
      <w:bodyDiv w:val="1"/>
      <w:marLeft w:val="0"/>
      <w:marRight w:val="0"/>
      <w:marTop w:val="0"/>
      <w:marBottom w:val="0"/>
      <w:divBdr>
        <w:top w:val="none" w:sz="0" w:space="0" w:color="auto"/>
        <w:left w:val="none" w:sz="0" w:space="0" w:color="auto"/>
        <w:bottom w:val="none" w:sz="0" w:space="0" w:color="auto"/>
        <w:right w:val="none" w:sz="0" w:space="0" w:color="auto"/>
      </w:divBdr>
    </w:div>
    <w:div w:id="654722815">
      <w:bodyDiv w:val="1"/>
      <w:marLeft w:val="0"/>
      <w:marRight w:val="0"/>
      <w:marTop w:val="0"/>
      <w:marBottom w:val="0"/>
      <w:divBdr>
        <w:top w:val="none" w:sz="0" w:space="0" w:color="auto"/>
        <w:left w:val="none" w:sz="0" w:space="0" w:color="auto"/>
        <w:bottom w:val="none" w:sz="0" w:space="0" w:color="auto"/>
        <w:right w:val="none" w:sz="0" w:space="0" w:color="auto"/>
      </w:divBdr>
    </w:div>
    <w:div w:id="654992034">
      <w:bodyDiv w:val="1"/>
      <w:marLeft w:val="0"/>
      <w:marRight w:val="0"/>
      <w:marTop w:val="0"/>
      <w:marBottom w:val="0"/>
      <w:divBdr>
        <w:top w:val="none" w:sz="0" w:space="0" w:color="auto"/>
        <w:left w:val="none" w:sz="0" w:space="0" w:color="auto"/>
        <w:bottom w:val="none" w:sz="0" w:space="0" w:color="auto"/>
        <w:right w:val="none" w:sz="0" w:space="0" w:color="auto"/>
      </w:divBdr>
    </w:div>
    <w:div w:id="654997164">
      <w:bodyDiv w:val="1"/>
      <w:marLeft w:val="0"/>
      <w:marRight w:val="0"/>
      <w:marTop w:val="0"/>
      <w:marBottom w:val="0"/>
      <w:divBdr>
        <w:top w:val="none" w:sz="0" w:space="0" w:color="auto"/>
        <w:left w:val="none" w:sz="0" w:space="0" w:color="auto"/>
        <w:bottom w:val="none" w:sz="0" w:space="0" w:color="auto"/>
        <w:right w:val="none" w:sz="0" w:space="0" w:color="auto"/>
      </w:divBdr>
    </w:div>
    <w:div w:id="655230560">
      <w:bodyDiv w:val="1"/>
      <w:marLeft w:val="0"/>
      <w:marRight w:val="0"/>
      <w:marTop w:val="0"/>
      <w:marBottom w:val="0"/>
      <w:divBdr>
        <w:top w:val="none" w:sz="0" w:space="0" w:color="auto"/>
        <w:left w:val="none" w:sz="0" w:space="0" w:color="auto"/>
        <w:bottom w:val="none" w:sz="0" w:space="0" w:color="auto"/>
        <w:right w:val="none" w:sz="0" w:space="0" w:color="auto"/>
      </w:divBdr>
    </w:div>
    <w:div w:id="655301628">
      <w:bodyDiv w:val="1"/>
      <w:marLeft w:val="0"/>
      <w:marRight w:val="0"/>
      <w:marTop w:val="0"/>
      <w:marBottom w:val="0"/>
      <w:divBdr>
        <w:top w:val="none" w:sz="0" w:space="0" w:color="auto"/>
        <w:left w:val="none" w:sz="0" w:space="0" w:color="auto"/>
        <w:bottom w:val="none" w:sz="0" w:space="0" w:color="auto"/>
        <w:right w:val="none" w:sz="0" w:space="0" w:color="auto"/>
      </w:divBdr>
    </w:div>
    <w:div w:id="655493967">
      <w:bodyDiv w:val="1"/>
      <w:marLeft w:val="0"/>
      <w:marRight w:val="0"/>
      <w:marTop w:val="0"/>
      <w:marBottom w:val="0"/>
      <w:divBdr>
        <w:top w:val="none" w:sz="0" w:space="0" w:color="auto"/>
        <w:left w:val="none" w:sz="0" w:space="0" w:color="auto"/>
        <w:bottom w:val="none" w:sz="0" w:space="0" w:color="auto"/>
        <w:right w:val="none" w:sz="0" w:space="0" w:color="auto"/>
      </w:divBdr>
    </w:div>
    <w:div w:id="655644848">
      <w:bodyDiv w:val="1"/>
      <w:marLeft w:val="0"/>
      <w:marRight w:val="0"/>
      <w:marTop w:val="0"/>
      <w:marBottom w:val="0"/>
      <w:divBdr>
        <w:top w:val="none" w:sz="0" w:space="0" w:color="auto"/>
        <w:left w:val="none" w:sz="0" w:space="0" w:color="auto"/>
        <w:bottom w:val="none" w:sz="0" w:space="0" w:color="auto"/>
        <w:right w:val="none" w:sz="0" w:space="0" w:color="auto"/>
      </w:divBdr>
    </w:div>
    <w:div w:id="655648400">
      <w:bodyDiv w:val="1"/>
      <w:marLeft w:val="0"/>
      <w:marRight w:val="0"/>
      <w:marTop w:val="0"/>
      <w:marBottom w:val="0"/>
      <w:divBdr>
        <w:top w:val="none" w:sz="0" w:space="0" w:color="auto"/>
        <w:left w:val="none" w:sz="0" w:space="0" w:color="auto"/>
        <w:bottom w:val="none" w:sz="0" w:space="0" w:color="auto"/>
        <w:right w:val="none" w:sz="0" w:space="0" w:color="auto"/>
      </w:divBdr>
    </w:div>
    <w:div w:id="655761085">
      <w:bodyDiv w:val="1"/>
      <w:marLeft w:val="0"/>
      <w:marRight w:val="0"/>
      <w:marTop w:val="0"/>
      <w:marBottom w:val="0"/>
      <w:divBdr>
        <w:top w:val="none" w:sz="0" w:space="0" w:color="auto"/>
        <w:left w:val="none" w:sz="0" w:space="0" w:color="auto"/>
        <w:bottom w:val="none" w:sz="0" w:space="0" w:color="auto"/>
        <w:right w:val="none" w:sz="0" w:space="0" w:color="auto"/>
      </w:divBdr>
    </w:div>
    <w:div w:id="655767451">
      <w:bodyDiv w:val="1"/>
      <w:marLeft w:val="0"/>
      <w:marRight w:val="0"/>
      <w:marTop w:val="0"/>
      <w:marBottom w:val="0"/>
      <w:divBdr>
        <w:top w:val="none" w:sz="0" w:space="0" w:color="auto"/>
        <w:left w:val="none" w:sz="0" w:space="0" w:color="auto"/>
        <w:bottom w:val="none" w:sz="0" w:space="0" w:color="auto"/>
        <w:right w:val="none" w:sz="0" w:space="0" w:color="auto"/>
      </w:divBdr>
    </w:div>
    <w:div w:id="655887242">
      <w:bodyDiv w:val="1"/>
      <w:marLeft w:val="0"/>
      <w:marRight w:val="0"/>
      <w:marTop w:val="0"/>
      <w:marBottom w:val="0"/>
      <w:divBdr>
        <w:top w:val="none" w:sz="0" w:space="0" w:color="auto"/>
        <w:left w:val="none" w:sz="0" w:space="0" w:color="auto"/>
        <w:bottom w:val="none" w:sz="0" w:space="0" w:color="auto"/>
        <w:right w:val="none" w:sz="0" w:space="0" w:color="auto"/>
      </w:divBdr>
    </w:div>
    <w:div w:id="656035232">
      <w:bodyDiv w:val="1"/>
      <w:marLeft w:val="0"/>
      <w:marRight w:val="0"/>
      <w:marTop w:val="0"/>
      <w:marBottom w:val="0"/>
      <w:divBdr>
        <w:top w:val="none" w:sz="0" w:space="0" w:color="auto"/>
        <w:left w:val="none" w:sz="0" w:space="0" w:color="auto"/>
        <w:bottom w:val="none" w:sz="0" w:space="0" w:color="auto"/>
        <w:right w:val="none" w:sz="0" w:space="0" w:color="auto"/>
      </w:divBdr>
    </w:div>
    <w:div w:id="656154572">
      <w:bodyDiv w:val="1"/>
      <w:marLeft w:val="0"/>
      <w:marRight w:val="0"/>
      <w:marTop w:val="0"/>
      <w:marBottom w:val="0"/>
      <w:divBdr>
        <w:top w:val="none" w:sz="0" w:space="0" w:color="auto"/>
        <w:left w:val="none" w:sz="0" w:space="0" w:color="auto"/>
        <w:bottom w:val="none" w:sz="0" w:space="0" w:color="auto"/>
        <w:right w:val="none" w:sz="0" w:space="0" w:color="auto"/>
      </w:divBdr>
    </w:div>
    <w:div w:id="656156278">
      <w:bodyDiv w:val="1"/>
      <w:marLeft w:val="0"/>
      <w:marRight w:val="0"/>
      <w:marTop w:val="0"/>
      <w:marBottom w:val="0"/>
      <w:divBdr>
        <w:top w:val="none" w:sz="0" w:space="0" w:color="auto"/>
        <w:left w:val="none" w:sz="0" w:space="0" w:color="auto"/>
        <w:bottom w:val="none" w:sz="0" w:space="0" w:color="auto"/>
        <w:right w:val="none" w:sz="0" w:space="0" w:color="auto"/>
      </w:divBdr>
    </w:div>
    <w:div w:id="656223908">
      <w:bodyDiv w:val="1"/>
      <w:marLeft w:val="0"/>
      <w:marRight w:val="0"/>
      <w:marTop w:val="0"/>
      <w:marBottom w:val="0"/>
      <w:divBdr>
        <w:top w:val="none" w:sz="0" w:space="0" w:color="auto"/>
        <w:left w:val="none" w:sz="0" w:space="0" w:color="auto"/>
        <w:bottom w:val="none" w:sz="0" w:space="0" w:color="auto"/>
        <w:right w:val="none" w:sz="0" w:space="0" w:color="auto"/>
      </w:divBdr>
    </w:div>
    <w:div w:id="656350047">
      <w:bodyDiv w:val="1"/>
      <w:marLeft w:val="0"/>
      <w:marRight w:val="0"/>
      <w:marTop w:val="0"/>
      <w:marBottom w:val="0"/>
      <w:divBdr>
        <w:top w:val="none" w:sz="0" w:space="0" w:color="auto"/>
        <w:left w:val="none" w:sz="0" w:space="0" w:color="auto"/>
        <w:bottom w:val="none" w:sz="0" w:space="0" w:color="auto"/>
        <w:right w:val="none" w:sz="0" w:space="0" w:color="auto"/>
      </w:divBdr>
    </w:div>
    <w:div w:id="656567072">
      <w:bodyDiv w:val="1"/>
      <w:marLeft w:val="0"/>
      <w:marRight w:val="0"/>
      <w:marTop w:val="0"/>
      <w:marBottom w:val="0"/>
      <w:divBdr>
        <w:top w:val="none" w:sz="0" w:space="0" w:color="auto"/>
        <w:left w:val="none" w:sz="0" w:space="0" w:color="auto"/>
        <w:bottom w:val="none" w:sz="0" w:space="0" w:color="auto"/>
        <w:right w:val="none" w:sz="0" w:space="0" w:color="auto"/>
      </w:divBdr>
    </w:div>
    <w:div w:id="656691929">
      <w:bodyDiv w:val="1"/>
      <w:marLeft w:val="0"/>
      <w:marRight w:val="0"/>
      <w:marTop w:val="0"/>
      <w:marBottom w:val="0"/>
      <w:divBdr>
        <w:top w:val="none" w:sz="0" w:space="0" w:color="auto"/>
        <w:left w:val="none" w:sz="0" w:space="0" w:color="auto"/>
        <w:bottom w:val="none" w:sz="0" w:space="0" w:color="auto"/>
        <w:right w:val="none" w:sz="0" w:space="0" w:color="auto"/>
      </w:divBdr>
    </w:div>
    <w:div w:id="656805184">
      <w:bodyDiv w:val="1"/>
      <w:marLeft w:val="0"/>
      <w:marRight w:val="0"/>
      <w:marTop w:val="0"/>
      <w:marBottom w:val="0"/>
      <w:divBdr>
        <w:top w:val="none" w:sz="0" w:space="0" w:color="auto"/>
        <w:left w:val="none" w:sz="0" w:space="0" w:color="auto"/>
        <w:bottom w:val="none" w:sz="0" w:space="0" w:color="auto"/>
        <w:right w:val="none" w:sz="0" w:space="0" w:color="auto"/>
      </w:divBdr>
    </w:div>
    <w:div w:id="656809769">
      <w:bodyDiv w:val="1"/>
      <w:marLeft w:val="0"/>
      <w:marRight w:val="0"/>
      <w:marTop w:val="0"/>
      <w:marBottom w:val="0"/>
      <w:divBdr>
        <w:top w:val="none" w:sz="0" w:space="0" w:color="auto"/>
        <w:left w:val="none" w:sz="0" w:space="0" w:color="auto"/>
        <w:bottom w:val="none" w:sz="0" w:space="0" w:color="auto"/>
        <w:right w:val="none" w:sz="0" w:space="0" w:color="auto"/>
      </w:divBdr>
    </w:div>
    <w:div w:id="656955384">
      <w:bodyDiv w:val="1"/>
      <w:marLeft w:val="0"/>
      <w:marRight w:val="0"/>
      <w:marTop w:val="0"/>
      <w:marBottom w:val="0"/>
      <w:divBdr>
        <w:top w:val="none" w:sz="0" w:space="0" w:color="auto"/>
        <w:left w:val="none" w:sz="0" w:space="0" w:color="auto"/>
        <w:bottom w:val="none" w:sz="0" w:space="0" w:color="auto"/>
        <w:right w:val="none" w:sz="0" w:space="0" w:color="auto"/>
      </w:divBdr>
    </w:div>
    <w:div w:id="656960464">
      <w:bodyDiv w:val="1"/>
      <w:marLeft w:val="0"/>
      <w:marRight w:val="0"/>
      <w:marTop w:val="0"/>
      <w:marBottom w:val="0"/>
      <w:divBdr>
        <w:top w:val="none" w:sz="0" w:space="0" w:color="auto"/>
        <w:left w:val="none" w:sz="0" w:space="0" w:color="auto"/>
        <w:bottom w:val="none" w:sz="0" w:space="0" w:color="auto"/>
        <w:right w:val="none" w:sz="0" w:space="0" w:color="auto"/>
      </w:divBdr>
    </w:div>
    <w:div w:id="657077003">
      <w:bodyDiv w:val="1"/>
      <w:marLeft w:val="0"/>
      <w:marRight w:val="0"/>
      <w:marTop w:val="0"/>
      <w:marBottom w:val="0"/>
      <w:divBdr>
        <w:top w:val="none" w:sz="0" w:space="0" w:color="auto"/>
        <w:left w:val="none" w:sz="0" w:space="0" w:color="auto"/>
        <w:bottom w:val="none" w:sz="0" w:space="0" w:color="auto"/>
        <w:right w:val="none" w:sz="0" w:space="0" w:color="auto"/>
      </w:divBdr>
    </w:div>
    <w:div w:id="657153252">
      <w:bodyDiv w:val="1"/>
      <w:marLeft w:val="0"/>
      <w:marRight w:val="0"/>
      <w:marTop w:val="0"/>
      <w:marBottom w:val="0"/>
      <w:divBdr>
        <w:top w:val="none" w:sz="0" w:space="0" w:color="auto"/>
        <w:left w:val="none" w:sz="0" w:space="0" w:color="auto"/>
        <w:bottom w:val="none" w:sz="0" w:space="0" w:color="auto"/>
        <w:right w:val="none" w:sz="0" w:space="0" w:color="auto"/>
      </w:divBdr>
    </w:div>
    <w:div w:id="657417204">
      <w:bodyDiv w:val="1"/>
      <w:marLeft w:val="0"/>
      <w:marRight w:val="0"/>
      <w:marTop w:val="0"/>
      <w:marBottom w:val="0"/>
      <w:divBdr>
        <w:top w:val="none" w:sz="0" w:space="0" w:color="auto"/>
        <w:left w:val="none" w:sz="0" w:space="0" w:color="auto"/>
        <w:bottom w:val="none" w:sz="0" w:space="0" w:color="auto"/>
        <w:right w:val="none" w:sz="0" w:space="0" w:color="auto"/>
      </w:divBdr>
    </w:div>
    <w:div w:id="657422856">
      <w:bodyDiv w:val="1"/>
      <w:marLeft w:val="0"/>
      <w:marRight w:val="0"/>
      <w:marTop w:val="0"/>
      <w:marBottom w:val="0"/>
      <w:divBdr>
        <w:top w:val="none" w:sz="0" w:space="0" w:color="auto"/>
        <w:left w:val="none" w:sz="0" w:space="0" w:color="auto"/>
        <w:bottom w:val="none" w:sz="0" w:space="0" w:color="auto"/>
        <w:right w:val="none" w:sz="0" w:space="0" w:color="auto"/>
      </w:divBdr>
    </w:div>
    <w:div w:id="657467550">
      <w:bodyDiv w:val="1"/>
      <w:marLeft w:val="0"/>
      <w:marRight w:val="0"/>
      <w:marTop w:val="0"/>
      <w:marBottom w:val="0"/>
      <w:divBdr>
        <w:top w:val="none" w:sz="0" w:space="0" w:color="auto"/>
        <w:left w:val="none" w:sz="0" w:space="0" w:color="auto"/>
        <w:bottom w:val="none" w:sz="0" w:space="0" w:color="auto"/>
        <w:right w:val="none" w:sz="0" w:space="0" w:color="auto"/>
      </w:divBdr>
    </w:div>
    <w:div w:id="657803870">
      <w:bodyDiv w:val="1"/>
      <w:marLeft w:val="0"/>
      <w:marRight w:val="0"/>
      <w:marTop w:val="0"/>
      <w:marBottom w:val="0"/>
      <w:divBdr>
        <w:top w:val="none" w:sz="0" w:space="0" w:color="auto"/>
        <w:left w:val="none" w:sz="0" w:space="0" w:color="auto"/>
        <w:bottom w:val="none" w:sz="0" w:space="0" w:color="auto"/>
        <w:right w:val="none" w:sz="0" w:space="0" w:color="auto"/>
      </w:divBdr>
    </w:div>
    <w:div w:id="657810660">
      <w:bodyDiv w:val="1"/>
      <w:marLeft w:val="0"/>
      <w:marRight w:val="0"/>
      <w:marTop w:val="0"/>
      <w:marBottom w:val="0"/>
      <w:divBdr>
        <w:top w:val="none" w:sz="0" w:space="0" w:color="auto"/>
        <w:left w:val="none" w:sz="0" w:space="0" w:color="auto"/>
        <w:bottom w:val="none" w:sz="0" w:space="0" w:color="auto"/>
        <w:right w:val="none" w:sz="0" w:space="0" w:color="auto"/>
      </w:divBdr>
    </w:div>
    <w:div w:id="657852285">
      <w:bodyDiv w:val="1"/>
      <w:marLeft w:val="0"/>
      <w:marRight w:val="0"/>
      <w:marTop w:val="0"/>
      <w:marBottom w:val="0"/>
      <w:divBdr>
        <w:top w:val="none" w:sz="0" w:space="0" w:color="auto"/>
        <w:left w:val="none" w:sz="0" w:space="0" w:color="auto"/>
        <w:bottom w:val="none" w:sz="0" w:space="0" w:color="auto"/>
        <w:right w:val="none" w:sz="0" w:space="0" w:color="auto"/>
      </w:divBdr>
    </w:div>
    <w:div w:id="658002132">
      <w:bodyDiv w:val="1"/>
      <w:marLeft w:val="0"/>
      <w:marRight w:val="0"/>
      <w:marTop w:val="0"/>
      <w:marBottom w:val="0"/>
      <w:divBdr>
        <w:top w:val="none" w:sz="0" w:space="0" w:color="auto"/>
        <w:left w:val="none" w:sz="0" w:space="0" w:color="auto"/>
        <w:bottom w:val="none" w:sz="0" w:space="0" w:color="auto"/>
        <w:right w:val="none" w:sz="0" w:space="0" w:color="auto"/>
      </w:divBdr>
    </w:div>
    <w:div w:id="658078133">
      <w:bodyDiv w:val="1"/>
      <w:marLeft w:val="0"/>
      <w:marRight w:val="0"/>
      <w:marTop w:val="0"/>
      <w:marBottom w:val="0"/>
      <w:divBdr>
        <w:top w:val="none" w:sz="0" w:space="0" w:color="auto"/>
        <w:left w:val="none" w:sz="0" w:space="0" w:color="auto"/>
        <w:bottom w:val="none" w:sz="0" w:space="0" w:color="auto"/>
        <w:right w:val="none" w:sz="0" w:space="0" w:color="auto"/>
      </w:divBdr>
    </w:div>
    <w:div w:id="658265616">
      <w:bodyDiv w:val="1"/>
      <w:marLeft w:val="0"/>
      <w:marRight w:val="0"/>
      <w:marTop w:val="0"/>
      <w:marBottom w:val="0"/>
      <w:divBdr>
        <w:top w:val="none" w:sz="0" w:space="0" w:color="auto"/>
        <w:left w:val="none" w:sz="0" w:space="0" w:color="auto"/>
        <w:bottom w:val="none" w:sz="0" w:space="0" w:color="auto"/>
        <w:right w:val="none" w:sz="0" w:space="0" w:color="auto"/>
      </w:divBdr>
    </w:div>
    <w:div w:id="658463922">
      <w:bodyDiv w:val="1"/>
      <w:marLeft w:val="0"/>
      <w:marRight w:val="0"/>
      <w:marTop w:val="0"/>
      <w:marBottom w:val="0"/>
      <w:divBdr>
        <w:top w:val="none" w:sz="0" w:space="0" w:color="auto"/>
        <w:left w:val="none" w:sz="0" w:space="0" w:color="auto"/>
        <w:bottom w:val="none" w:sz="0" w:space="0" w:color="auto"/>
        <w:right w:val="none" w:sz="0" w:space="0" w:color="auto"/>
      </w:divBdr>
    </w:div>
    <w:div w:id="658506730">
      <w:bodyDiv w:val="1"/>
      <w:marLeft w:val="0"/>
      <w:marRight w:val="0"/>
      <w:marTop w:val="0"/>
      <w:marBottom w:val="0"/>
      <w:divBdr>
        <w:top w:val="none" w:sz="0" w:space="0" w:color="auto"/>
        <w:left w:val="none" w:sz="0" w:space="0" w:color="auto"/>
        <w:bottom w:val="none" w:sz="0" w:space="0" w:color="auto"/>
        <w:right w:val="none" w:sz="0" w:space="0" w:color="auto"/>
      </w:divBdr>
    </w:div>
    <w:div w:id="658726203">
      <w:bodyDiv w:val="1"/>
      <w:marLeft w:val="0"/>
      <w:marRight w:val="0"/>
      <w:marTop w:val="0"/>
      <w:marBottom w:val="0"/>
      <w:divBdr>
        <w:top w:val="none" w:sz="0" w:space="0" w:color="auto"/>
        <w:left w:val="none" w:sz="0" w:space="0" w:color="auto"/>
        <w:bottom w:val="none" w:sz="0" w:space="0" w:color="auto"/>
        <w:right w:val="none" w:sz="0" w:space="0" w:color="auto"/>
      </w:divBdr>
    </w:div>
    <w:div w:id="658726520">
      <w:bodyDiv w:val="1"/>
      <w:marLeft w:val="0"/>
      <w:marRight w:val="0"/>
      <w:marTop w:val="0"/>
      <w:marBottom w:val="0"/>
      <w:divBdr>
        <w:top w:val="none" w:sz="0" w:space="0" w:color="auto"/>
        <w:left w:val="none" w:sz="0" w:space="0" w:color="auto"/>
        <w:bottom w:val="none" w:sz="0" w:space="0" w:color="auto"/>
        <w:right w:val="none" w:sz="0" w:space="0" w:color="auto"/>
      </w:divBdr>
    </w:div>
    <w:div w:id="658770195">
      <w:bodyDiv w:val="1"/>
      <w:marLeft w:val="0"/>
      <w:marRight w:val="0"/>
      <w:marTop w:val="0"/>
      <w:marBottom w:val="0"/>
      <w:divBdr>
        <w:top w:val="none" w:sz="0" w:space="0" w:color="auto"/>
        <w:left w:val="none" w:sz="0" w:space="0" w:color="auto"/>
        <w:bottom w:val="none" w:sz="0" w:space="0" w:color="auto"/>
        <w:right w:val="none" w:sz="0" w:space="0" w:color="auto"/>
      </w:divBdr>
    </w:div>
    <w:div w:id="658849137">
      <w:bodyDiv w:val="1"/>
      <w:marLeft w:val="0"/>
      <w:marRight w:val="0"/>
      <w:marTop w:val="0"/>
      <w:marBottom w:val="0"/>
      <w:divBdr>
        <w:top w:val="none" w:sz="0" w:space="0" w:color="auto"/>
        <w:left w:val="none" w:sz="0" w:space="0" w:color="auto"/>
        <w:bottom w:val="none" w:sz="0" w:space="0" w:color="auto"/>
        <w:right w:val="none" w:sz="0" w:space="0" w:color="auto"/>
      </w:divBdr>
    </w:div>
    <w:div w:id="658851791">
      <w:bodyDiv w:val="1"/>
      <w:marLeft w:val="0"/>
      <w:marRight w:val="0"/>
      <w:marTop w:val="0"/>
      <w:marBottom w:val="0"/>
      <w:divBdr>
        <w:top w:val="none" w:sz="0" w:space="0" w:color="auto"/>
        <w:left w:val="none" w:sz="0" w:space="0" w:color="auto"/>
        <w:bottom w:val="none" w:sz="0" w:space="0" w:color="auto"/>
        <w:right w:val="none" w:sz="0" w:space="0" w:color="auto"/>
      </w:divBdr>
    </w:div>
    <w:div w:id="658994710">
      <w:bodyDiv w:val="1"/>
      <w:marLeft w:val="0"/>
      <w:marRight w:val="0"/>
      <w:marTop w:val="0"/>
      <w:marBottom w:val="0"/>
      <w:divBdr>
        <w:top w:val="none" w:sz="0" w:space="0" w:color="auto"/>
        <w:left w:val="none" w:sz="0" w:space="0" w:color="auto"/>
        <w:bottom w:val="none" w:sz="0" w:space="0" w:color="auto"/>
        <w:right w:val="none" w:sz="0" w:space="0" w:color="auto"/>
      </w:divBdr>
    </w:div>
    <w:div w:id="659117491">
      <w:bodyDiv w:val="1"/>
      <w:marLeft w:val="0"/>
      <w:marRight w:val="0"/>
      <w:marTop w:val="0"/>
      <w:marBottom w:val="0"/>
      <w:divBdr>
        <w:top w:val="none" w:sz="0" w:space="0" w:color="auto"/>
        <w:left w:val="none" w:sz="0" w:space="0" w:color="auto"/>
        <w:bottom w:val="none" w:sz="0" w:space="0" w:color="auto"/>
        <w:right w:val="none" w:sz="0" w:space="0" w:color="auto"/>
      </w:divBdr>
    </w:div>
    <w:div w:id="659163350">
      <w:bodyDiv w:val="1"/>
      <w:marLeft w:val="0"/>
      <w:marRight w:val="0"/>
      <w:marTop w:val="0"/>
      <w:marBottom w:val="0"/>
      <w:divBdr>
        <w:top w:val="none" w:sz="0" w:space="0" w:color="auto"/>
        <w:left w:val="none" w:sz="0" w:space="0" w:color="auto"/>
        <w:bottom w:val="none" w:sz="0" w:space="0" w:color="auto"/>
        <w:right w:val="none" w:sz="0" w:space="0" w:color="auto"/>
      </w:divBdr>
    </w:div>
    <w:div w:id="659230635">
      <w:bodyDiv w:val="1"/>
      <w:marLeft w:val="0"/>
      <w:marRight w:val="0"/>
      <w:marTop w:val="0"/>
      <w:marBottom w:val="0"/>
      <w:divBdr>
        <w:top w:val="none" w:sz="0" w:space="0" w:color="auto"/>
        <w:left w:val="none" w:sz="0" w:space="0" w:color="auto"/>
        <w:bottom w:val="none" w:sz="0" w:space="0" w:color="auto"/>
        <w:right w:val="none" w:sz="0" w:space="0" w:color="auto"/>
      </w:divBdr>
    </w:div>
    <w:div w:id="659233997">
      <w:bodyDiv w:val="1"/>
      <w:marLeft w:val="0"/>
      <w:marRight w:val="0"/>
      <w:marTop w:val="0"/>
      <w:marBottom w:val="0"/>
      <w:divBdr>
        <w:top w:val="none" w:sz="0" w:space="0" w:color="auto"/>
        <w:left w:val="none" w:sz="0" w:space="0" w:color="auto"/>
        <w:bottom w:val="none" w:sz="0" w:space="0" w:color="auto"/>
        <w:right w:val="none" w:sz="0" w:space="0" w:color="auto"/>
      </w:divBdr>
    </w:div>
    <w:div w:id="659234685">
      <w:bodyDiv w:val="1"/>
      <w:marLeft w:val="0"/>
      <w:marRight w:val="0"/>
      <w:marTop w:val="0"/>
      <w:marBottom w:val="0"/>
      <w:divBdr>
        <w:top w:val="none" w:sz="0" w:space="0" w:color="auto"/>
        <w:left w:val="none" w:sz="0" w:space="0" w:color="auto"/>
        <w:bottom w:val="none" w:sz="0" w:space="0" w:color="auto"/>
        <w:right w:val="none" w:sz="0" w:space="0" w:color="auto"/>
      </w:divBdr>
    </w:div>
    <w:div w:id="659383154">
      <w:bodyDiv w:val="1"/>
      <w:marLeft w:val="0"/>
      <w:marRight w:val="0"/>
      <w:marTop w:val="0"/>
      <w:marBottom w:val="0"/>
      <w:divBdr>
        <w:top w:val="none" w:sz="0" w:space="0" w:color="auto"/>
        <w:left w:val="none" w:sz="0" w:space="0" w:color="auto"/>
        <w:bottom w:val="none" w:sz="0" w:space="0" w:color="auto"/>
        <w:right w:val="none" w:sz="0" w:space="0" w:color="auto"/>
      </w:divBdr>
    </w:div>
    <w:div w:id="659652014">
      <w:bodyDiv w:val="1"/>
      <w:marLeft w:val="0"/>
      <w:marRight w:val="0"/>
      <w:marTop w:val="0"/>
      <w:marBottom w:val="0"/>
      <w:divBdr>
        <w:top w:val="none" w:sz="0" w:space="0" w:color="auto"/>
        <w:left w:val="none" w:sz="0" w:space="0" w:color="auto"/>
        <w:bottom w:val="none" w:sz="0" w:space="0" w:color="auto"/>
        <w:right w:val="none" w:sz="0" w:space="0" w:color="auto"/>
      </w:divBdr>
    </w:div>
    <w:div w:id="660155530">
      <w:bodyDiv w:val="1"/>
      <w:marLeft w:val="0"/>
      <w:marRight w:val="0"/>
      <w:marTop w:val="0"/>
      <w:marBottom w:val="0"/>
      <w:divBdr>
        <w:top w:val="none" w:sz="0" w:space="0" w:color="auto"/>
        <w:left w:val="none" w:sz="0" w:space="0" w:color="auto"/>
        <w:bottom w:val="none" w:sz="0" w:space="0" w:color="auto"/>
        <w:right w:val="none" w:sz="0" w:space="0" w:color="auto"/>
      </w:divBdr>
    </w:div>
    <w:div w:id="660306616">
      <w:bodyDiv w:val="1"/>
      <w:marLeft w:val="0"/>
      <w:marRight w:val="0"/>
      <w:marTop w:val="0"/>
      <w:marBottom w:val="0"/>
      <w:divBdr>
        <w:top w:val="none" w:sz="0" w:space="0" w:color="auto"/>
        <w:left w:val="none" w:sz="0" w:space="0" w:color="auto"/>
        <w:bottom w:val="none" w:sz="0" w:space="0" w:color="auto"/>
        <w:right w:val="none" w:sz="0" w:space="0" w:color="auto"/>
      </w:divBdr>
    </w:div>
    <w:div w:id="660472176">
      <w:bodyDiv w:val="1"/>
      <w:marLeft w:val="0"/>
      <w:marRight w:val="0"/>
      <w:marTop w:val="0"/>
      <w:marBottom w:val="0"/>
      <w:divBdr>
        <w:top w:val="none" w:sz="0" w:space="0" w:color="auto"/>
        <w:left w:val="none" w:sz="0" w:space="0" w:color="auto"/>
        <w:bottom w:val="none" w:sz="0" w:space="0" w:color="auto"/>
        <w:right w:val="none" w:sz="0" w:space="0" w:color="auto"/>
      </w:divBdr>
    </w:div>
    <w:div w:id="660544165">
      <w:bodyDiv w:val="1"/>
      <w:marLeft w:val="0"/>
      <w:marRight w:val="0"/>
      <w:marTop w:val="0"/>
      <w:marBottom w:val="0"/>
      <w:divBdr>
        <w:top w:val="none" w:sz="0" w:space="0" w:color="auto"/>
        <w:left w:val="none" w:sz="0" w:space="0" w:color="auto"/>
        <w:bottom w:val="none" w:sz="0" w:space="0" w:color="auto"/>
        <w:right w:val="none" w:sz="0" w:space="0" w:color="auto"/>
      </w:divBdr>
    </w:div>
    <w:div w:id="660546053">
      <w:bodyDiv w:val="1"/>
      <w:marLeft w:val="0"/>
      <w:marRight w:val="0"/>
      <w:marTop w:val="0"/>
      <w:marBottom w:val="0"/>
      <w:divBdr>
        <w:top w:val="none" w:sz="0" w:space="0" w:color="auto"/>
        <w:left w:val="none" w:sz="0" w:space="0" w:color="auto"/>
        <w:bottom w:val="none" w:sz="0" w:space="0" w:color="auto"/>
        <w:right w:val="none" w:sz="0" w:space="0" w:color="auto"/>
      </w:divBdr>
    </w:div>
    <w:div w:id="660548905">
      <w:bodyDiv w:val="1"/>
      <w:marLeft w:val="0"/>
      <w:marRight w:val="0"/>
      <w:marTop w:val="0"/>
      <w:marBottom w:val="0"/>
      <w:divBdr>
        <w:top w:val="none" w:sz="0" w:space="0" w:color="auto"/>
        <w:left w:val="none" w:sz="0" w:space="0" w:color="auto"/>
        <w:bottom w:val="none" w:sz="0" w:space="0" w:color="auto"/>
        <w:right w:val="none" w:sz="0" w:space="0" w:color="auto"/>
      </w:divBdr>
    </w:div>
    <w:div w:id="660737280">
      <w:bodyDiv w:val="1"/>
      <w:marLeft w:val="0"/>
      <w:marRight w:val="0"/>
      <w:marTop w:val="0"/>
      <w:marBottom w:val="0"/>
      <w:divBdr>
        <w:top w:val="none" w:sz="0" w:space="0" w:color="auto"/>
        <w:left w:val="none" w:sz="0" w:space="0" w:color="auto"/>
        <w:bottom w:val="none" w:sz="0" w:space="0" w:color="auto"/>
        <w:right w:val="none" w:sz="0" w:space="0" w:color="auto"/>
      </w:divBdr>
    </w:div>
    <w:div w:id="661006882">
      <w:bodyDiv w:val="1"/>
      <w:marLeft w:val="0"/>
      <w:marRight w:val="0"/>
      <w:marTop w:val="0"/>
      <w:marBottom w:val="0"/>
      <w:divBdr>
        <w:top w:val="none" w:sz="0" w:space="0" w:color="auto"/>
        <w:left w:val="none" w:sz="0" w:space="0" w:color="auto"/>
        <w:bottom w:val="none" w:sz="0" w:space="0" w:color="auto"/>
        <w:right w:val="none" w:sz="0" w:space="0" w:color="auto"/>
      </w:divBdr>
    </w:div>
    <w:div w:id="661157979">
      <w:bodyDiv w:val="1"/>
      <w:marLeft w:val="0"/>
      <w:marRight w:val="0"/>
      <w:marTop w:val="0"/>
      <w:marBottom w:val="0"/>
      <w:divBdr>
        <w:top w:val="none" w:sz="0" w:space="0" w:color="auto"/>
        <w:left w:val="none" w:sz="0" w:space="0" w:color="auto"/>
        <w:bottom w:val="none" w:sz="0" w:space="0" w:color="auto"/>
        <w:right w:val="none" w:sz="0" w:space="0" w:color="auto"/>
      </w:divBdr>
    </w:div>
    <w:div w:id="661393852">
      <w:bodyDiv w:val="1"/>
      <w:marLeft w:val="0"/>
      <w:marRight w:val="0"/>
      <w:marTop w:val="0"/>
      <w:marBottom w:val="0"/>
      <w:divBdr>
        <w:top w:val="none" w:sz="0" w:space="0" w:color="auto"/>
        <w:left w:val="none" w:sz="0" w:space="0" w:color="auto"/>
        <w:bottom w:val="none" w:sz="0" w:space="0" w:color="auto"/>
        <w:right w:val="none" w:sz="0" w:space="0" w:color="auto"/>
      </w:divBdr>
    </w:div>
    <w:div w:id="661666828">
      <w:bodyDiv w:val="1"/>
      <w:marLeft w:val="0"/>
      <w:marRight w:val="0"/>
      <w:marTop w:val="0"/>
      <w:marBottom w:val="0"/>
      <w:divBdr>
        <w:top w:val="none" w:sz="0" w:space="0" w:color="auto"/>
        <w:left w:val="none" w:sz="0" w:space="0" w:color="auto"/>
        <w:bottom w:val="none" w:sz="0" w:space="0" w:color="auto"/>
        <w:right w:val="none" w:sz="0" w:space="0" w:color="auto"/>
      </w:divBdr>
    </w:div>
    <w:div w:id="661815273">
      <w:bodyDiv w:val="1"/>
      <w:marLeft w:val="0"/>
      <w:marRight w:val="0"/>
      <w:marTop w:val="0"/>
      <w:marBottom w:val="0"/>
      <w:divBdr>
        <w:top w:val="none" w:sz="0" w:space="0" w:color="auto"/>
        <w:left w:val="none" w:sz="0" w:space="0" w:color="auto"/>
        <w:bottom w:val="none" w:sz="0" w:space="0" w:color="auto"/>
        <w:right w:val="none" w:sz="0" w:space="0" w:color="auto"/>
      </w:divBdr>
    </w:div>
    <w:div w:id="661856645">
      <w:bodyDiv w:val="1"/>
      <w:marLeft w:val="0"/>
      <w:marRight w:val="0"/>
      <w:marTop w:val="0"/>
      <w:marBottom w:val="0"/>
      <w:divBdr>
        <w:top w:val="none" w:sz="0" w:space="0" w:color="auto"/>
        <w:left w:val="none" w:sz="0" w:space="0" w:color="auto"/>
        <w:bottom w:val="none" w:sz="0" w:space="0" w:color="auto"/>
        <w:right w:val="none" w:sz="0" w:space="0" w:color="auto"/>
      </w:divBdr>
    </w:div>
    <w:div w:id="661934165">
      <w:bodyDiv w:val="1"/>
      <w:marLeft w:val="0"/>
      <w:marRight w:val="0"/>
      <w:marTop w:val="0"/>
      <w:marBottom w:val="0"/>
      <w:divBdr>
        <w:top w:val="none" w:sz="0" w:space="0" w:color="auto"/>
        <w:left w:val="none" w:sz="0" w:space="0" w:color="auto"/>
        <w:bottom w:val="none" w:sz="0" w:space="0" w:color="auto"/>
        <w:right w:val="none" w:sz="0" w:space="0" w:color="auto"/>
      </w:divBdr>
    </w:div>
    <w:div w:id="662123328">
      <w:bodyDiv w:val="1"/>
      <w:marLeft w:val="0"/>
      <w:marRight w:val="0"/>
      <w:marTop w:val="0"/>
      <w:marBottom w:val="0"/>
      <w:divBdr>
        <w:top w:val="none" w:sz="0" w:space="0" w:color="auto"/>
        <w:left w:val="none" w:sz="0" w:space="0" w:color="auto"/>
        <w:bottom w:val="none" w:sz="0" w:space="0" w:color="auto"/>
        <w:right w:val="none" w:sz="0" w:space="0" w:color="auto"/>
      </w:divBdr>
    </w:div>
    <w:div w:id="662466677">
      <w:bodyDiv w:val="1"/>
      <w:marLeft w:val="0"/>
      <w:marRight w:val="0"/>
      <w:marTop w:val="0"/>
      <w:marBottom w:val="0"/>
      <w:divBdr>
        <w:top w:val="none" w:sz="0" w:space="0" w:color="auto"/>
        <w:left w:val="none" w:sz="0" w:space="0" w:color="auto"/>
        <w:bottom w:val="none" w:sz="0" w:space="0" w:color="auto"/>
        <w:right w:val="none" w:sz="0" w:space="0" w:color="auto"/>
      </w:divBdr>
    </w:div>
    <w:div w:id="662469723">
      <w:bodyDiv w:val="1"/>
      <w:marLeft w:val="0"/>
      <w:marRight w:val="0"/>
      <w:marTop w:val="0"/>
      <w:marBottom w:val="0"/>
      <w:divBdr>
        <w:top w:val="none" w:sz="0" w:space="0" w:color="auto"/>
        <w:left w:val="none" w:sz="0" w:space="0" w:color="auto"/>
        <w:bottom w:val="none" w:sz="0" w:space="0" w:color="auto"/>
        <w:right w:val="none" w:sz="0" w:space="0" w:color="auto"/>
      </w:divBdr>
    </w:div>
    <w:div w:id="662514817">
      <w:bodyDiv w:val="1"/>
      <w:marLeft w:val="0"/>
      <w:marRight w:val="0"/>
      <w:marTop w:val="0"/>
      <w:marBottom w:val="0"/>
      <w:divBdr>
        <w:top w:val="none" w:sz="0" w:space="0" w:color="auto"/>
        <w:left w:val="none" w:sz="0" w:space="0" w:color="auto"/>
        <w:bottom w:val="none" w:sz="0" w:space="0" w:color="auto"/>
        <w:right w:val="none" w:sz="0" w:space="0" w:color="auto"/>
      </w:divBdr>
    </w:div>
    <w:div w:id="662658109">
      <w:bodyDiv w:val="1"/>
      <w:marLeft w:val="0"/>
      <w:marRight w:val="0"/>
      <w:marTop w:val="0"/>
      <w:marBottom w:val="0"/>
      <w:divBdr>
        <w:top w:val="none" w:sz="0" w:space="0" w:color="auto"/>
        <w:left w:val="none" w:sz="0" w:space="0" w:color="auto"/>
        <w:bottom w:val="none" w:sz="0" w:space="0" w:color="auto"/>
        <w:right w:val="none" w:sz="0" w:space="0" w:color="auto"/>
      </w:divBdr>
    </w:div>
    <w:div w:id="662661538">
      <w:bodyDiv w:val="1"/>
      <w:marLeft w:val="0"/>
      <w:marRight w:val="0"/>
      <w:marTop w:val="0"/>
      <w:marBottom w:val="0"/>
      <w:divBdr>
        <w:top w:val="none" w:sz="0" w:space="0" w:color="auto"/>
        <w:left w:val="none" w:sz="0" w:space="0" w:color="auto"/>
        <w:bottom w:val="none" w:sz="0" w:space="0" w:color="auto"/>
        <w:right w:val="none" w:sz="0" w:space="0" w:color="auto"/>
      </w:divBdr>
    </w:div>
    <w:div w:id="662855884">
      <w:bodyDiv w:val="1"/>
      <w:marLeft w:val="0"/>
      <w:marRight w:val="0"/>
      <w:marTop w:val="0"/>
      <w:marBottom w:val="0"/>
      <w:divBdr>
        <w:top w:val="none" w:sz="0" w:space="0" w:color="auto"/>
        <w:left w:val="none" w:sz="0" w:space="0" w:color="auto"/>
        <w:bottom w:val="none" w:sz="0" w:space="0" w:color="auto"/>
        <w:right w:val="none" w:sz="0" w:space="0" w:color="auto"/>
      </w:divBdr>
    </w:div>
    <w:div w:id="662897055">
      <w:bodyDiv w:val="1"/>
      <w:marLeft w:val="0"/>
      <w:marRight w:val="0"/>
      <w:marTop w:val="0"/>
      <w:marBottom w:val="0"/>
      <w:divBdr>
        <w:top w:val="none" w:sz="0" w:space="0" w:color="auto"/>
        <w:left w:val="none" w:sz="0" w:space="0" w:color="auto"/>
        <w:bottom w:val="none" w:sz="0" w:space="0" w:color="auto"/>
        <w:right w:val="none" w:sz="0" w:space="0" w:color="auto"/>
      </w:divBdr>
    </w:div>
    <w:div w:id="662975387">
      <w:bodyDiv w:val="1"/>
      <w:marLeft w:val="0"/>
      <w:marRight w:val="0"/>
      <w:marTop w:val="0"/>
      <w:marBottom w:val="0"/>
      <w:divBdr>
        <w:top w:val="none" w:sz="0" w:space="0" w:color="auto"/>
        <w:left w:val="none" w:sz="0" w:space="0" w:color="auto"/>
        <w:bottom w:val="none" w:sz="0" w:space="0" w:color="auto"/>
        <w:right w:val="none" w:sz="0" w:space="0" w:color="auto"/>
      </w:divBdr>
    </w:div>
    <w:div w:id="663046415">
      <w:bodyDiv w:val="1"/>
      <w:marLeft w:val="0"/>
      <w:marRight w:val="0"/>
      <w:marTop w:val="0"/>
      <w:marBottom w:val="0"/>
      <w:divBdr>
        <w:top w:val="none" w:sz="0" w:space="0" w:color="auto"/>
        <w:left w:val="none" w:sz="0" w:space="0" w:color="auto"/>
        <w:bottom w:val="none" w:sz="0" w:space="0" w:color="auto"/>
        <w:right w:val="none" w:sz="0" w:space="0" w:color="auto"/>
      </w:divBdr>
    </w:div>
    <w:div w:id="663047346">
      <w:bodyDiv w:val="1"/>
      <w:marLeft w:val="0"/>
      <w:marRight w:val="0"/>
      <w:marTop w:val="0"/>
      <w:marBottom w:val="0"/>
      <w:divBdr>
        <w:top w:val="none" w:sz="0" w:space="0" w:color="auto"/>
        <w:left w:val="none" w:sz="0" w:space="0" w:color="auto"/>
        <w:bottom w:val="none" w:sz="0" w:space="0" w:color="auto"/>
        <w:right w:val="none" w:sz="0" w:space="0" w:color="auto"/>
      </w:divBdr>
    </w:div>
    <w:div w:id="663047505">
      <w:bodyDiv w:val="1"/>
      <w:marLeft w:val="0"/>
      <w:marRight w:val="0"/>
      <w:marTop w:val="0"/>
      <w:marBottom w:val="0"/>
      <w:divBdr>
        <w:top w:val="none" w:sz="0" w:space="0" w:color="auto"/>
        <w:left w:val="none" w:sz="0" w:space="0" w:color="auto"/>
        <w:bottom w:val="none" w:sz="0" w:space="0" w:color="auto"/>
        <w:right w:val="none" w:sz="0" w:space="0" w:color="auto"/>
      </w:divBdr>
    </w:div>
    <w:div w:id="663246742">
      <w:bodyDiv w:val="1"/>
      <w:marLeft w:val="0"/>
      <w:marRight w:val="0"/>
      <w:marTop w:val="0"/>
      <w:marBottom w:val="0"/>
      <w:divBdr>
        <w:top w:val="none" w:sz="0" w:space="0" w:color="auto"/>
        <w:left w:val="none" w:sz="0" w:space="0" w:color="auto"/>
        <w:bottom w:val="none" w:sz="0" w:space="0" w:color="auto"/>
        <w:right w:val="none" w:sz="0" w:space="0" w:color="auto"/>
      </w:divBdr>
    </w:div>
    <w:div w:id="663321805">
      <w:bodyDiv w:val="1"/>
      <w:marLeft w:val="0"/>
      <w:marRight w:val="0"/>
      <w:marTop w:val="0"/>
      <w:marBottom w:val="0"/>
      <w:divBdr>
        <w:top w:val="none" w:sz="0" w:space="0" w:color="auto"/>
        <w:left w:val="none" w:sz="0" w:space="0" w:color="auto"/>
        <w:bottom w:val="none" w:sz="0" w:space="0" w:color="auto"/>
        <w:right w:val="none" w:sz="0" w:space="0" w:color="auto"/>
      </w:divBdr>
    </w:div>
    <w:div w:id="663507980">
      <w:bodyDiv w:val="1"/>
      <w:marLeft w:val="0"/>
      <w:marRight w:val="0"/>
      <w:marTop w:val="0"/>
      <w:marBottom w:val="0"/>
      <w:divBdr>
        <w:top w:val="none" w:sz="0" w:space="0" w:color="auto"/>
        <w:left w:val="none" w:sz="0" w:space="0" w:color="auto"/>
        <w:bottom w:val="none" w:sz="0" w:space="0" w:color="auto"/>
        <w:right w:val="none" w:sz="0" w:space="0" w:color="auto"/>
      </w:divBdr>
    </w:div>
    <w:div w:id="663701286">
      <w:bodyDiv w:val="1"/>
      <w:marLeft w:val="0"/>
      <w:marRight w:val="0"/>
      <w:marTop w:val="0"/>
      <w:marBottom w:val="0"/>
      <w:divBdr>
        <w:top w:val="none" w:sz="0" w:space="0" w:color="auto"/>
        <w:left w:val="none" w:sz="0" w:space="0" w:color="auto"/>
        <w:bottom w:val="none" w:sz="0" w:space="0" w:color="auto"/>
        <w:right w:val="none" w:sz="0" w:space="0" w:color="auto"/>
      </w:divBdr>
    </w:div>
    <w:div w:id="663823765">
      <w:bodyDiv w:val="1"/>
      <w:marLeft w:val="0"/>
      <w:marRight w:val="0"/>
      <w:marTop w:val="0"/>
      <w:marBottom w:val="0"/>
      <w:divBdr>
        <w:top w:val="none" w:sz="0" w:space="0" w:color="auto"/>
        <w:left w:val="none" w:sz="0" w:space="0" w:color="auto"/>
        <w:bottom w:val="none" w:sz="0" w:space="0" w:color="auto"/>
        <w:right w:val="none" w:sz="0" w:space="0" w:color="auto"/>
      </w:divBdr>
    </w:div>
    <w:div w:id="664279588">
      <w:bodyDiv w:val="1"/>
      <w:marLeft w:val="0"/>
      <w:marRight w:val="0"/>
      <w:marTop w:val="0"/>
      <w:marBottom w:val="0"/>
      <w:divBdr>
        <w:top w:val="none" w:sz="0" w:space="0" w:color="auto"/>
        <w:left w:val="none" w:sz="0" w:space="0" w:color="auto"/>
        <w:bottom w:val="none" w:sz="0" w:space="0" w:color="auto"/>
        <w:right w:val="none" w:sz="0" w:space="0" w:color="auto"/>
      </w:divBdr>
    </w:div>
    <w:div w:id="664282411">
      <w:bodyDiv w:val="1"/>
      <w:marLeft w:val="0"/>
      <w:marRight w:val="0"/>
      <w:marTop w:val="0"/>
      <w:marBottom w:val="0"/>
      <w:divBdr>
        <w:top w:val="none" w:sz="0" w:space="0" w:color="auto"/>
        <w:left w:val="none" w:sz="0" w:space="0" w:color="auto"/>
        <w:bottom w:val="none" w:sz="0" w:space="0" w:color="auto"/>
        <w:right w:val="none" w:sz="0" w:space="0" w:color="auto"/>
      </w:divBdr>
    </w:div>
    <w:div w:id="664359345">
      <w:bodyDiv w:val="1"/>
      <w:marLeft w:val="0"/>
      <w:marRight w:val="0"/>
      <w:marTop w:val="0"/>
      <w:marBottom w:val="0"/>
      <w:divBdr>
        <w:top w:val="none" w:sz="0" w:space="0" w:color="auto"/>
        <w:left w:val="none" w:sz="0" w:space="0" w:color="auto"/>
        <w:bottom w:val="none" w:sz="0" w:space="0" w:color="auto"/>
        <w:right w:val="none" w:sz="0" w:space="0" w:color="auto"/>
      </w:divBdr>
    </w:div>
    <w:div w:id="664479324">
      <w:bodyDiv w:val="1"/>
      <w:marLeft w:val="0"/>
      <w:marRight w:val="0"/>
      <w:marTop w:val="0"/>
      <w:marBottom w:val="0"/>
      <w:divBdr>
        <w:top w:val="none" w:sz="0" w:space="0" w:color="auto"/>
        <w:left w:val="none" w:sz="0" w:space="0" w:color="auto"/>
        <w:bottom w:val="none" w:sz="0" w:space="0" w:color="auto"/>
        <w:right w:val="none" w:sz="0" w:space="0" w:color="auto"/>
      </w:divBdr>
    </w:div>
    <w:div w:id="664623871">
      <w:bodyDiv w:val="1"/>
      <w:marLeft w:val="0"/>
      <w:marRight w:val="0"/>
      <w:marTop w:val="0"/>
      <w:marBottom w:val="0"/>
      <w:divBdr>
        <w:top w:val="none" w:sz="0" w:space="0" w:color="auto"/>
        <w:left w:val="none" w:sz="0" w:space="0" w:color="auto"/>
        <w:bottom w:val="none" w:sz="0" w:space="0" w:color="auto"/>
        <w:right w:val="none" w:sz="0" w:space="0" w:color="auto"/>
      </w:divBdr>
    </w:div>
    <w:div w:id="664628115">
      <w:bodyDiv w:val="1"/>
      <w:marLeft w:val="0"/>
      <w:marRight w:val="0"/>
      <w:marTop w:val="0"/>
      <w:marBottom w:val="0"/>
      <w:divBdr>
        <w:top w:val="none" w:sz="0" w:space="0" w:color="auto"/>
        <w:left w:val="none" w:sz="0" w:space="0" w:color="auto"/>
        <w:bottom w:val="none" w:sz="0" w:space="0" w:color="auto"/>
        <w:right w:val="none" w:sz="0" w:space="0" w:color="auto"/>
      </w:divBdr>
    </w:div>
    <w:div w:id="664892048">
      <w:bodyDiv w:val="1"/>
      <w:marLeft w:val="0"/>
      <w:marRight w:val="0"/>
      <w:marTop w:val="0"/>
      <w:marBottom w:val="0"/>
      <w:divBdr>
        <w:top w:val="none" w:sz="0" w:space="0" w:color="auto"/>
        <w:left w:val="none" w:sz="0" w:space="0" w:color="auto"/>
        <w:bottom w:val="none" w:sz="0" w:space="0" w:color="auto"/>
        <w:right w:val="none" w:sz="0" w:space="0" w:color="auto"/>
      </w:divBdr>
    </w:div>
    <w:div w:id="665011414">
      <w:bodyDiv w:val="1"/>
      <w:marLeft w:val="0"/>
      <w:marRight w:val="0"/>
      <w:marTop w:val="0"/>
      <w:marBottom w:val="0"/>
      <w:divBdr>
        <w:top w:val="none" w:sz="0" w:space="0" w:color="auto"/>
        <w:left w:val="none" w:sz="0" w:space="0" w:color="auto"/>
        <w:bottom w:val="none" w:sz="0" w:space="0" w:color="auto"/>
        <w:right w:val="none" w:sz="0" w:space="0" w:color="auto"/>
      </w:divBdr>
    </w:div>
    <w:div w:id="665015148">
      <w:bodyDiv w:val="1"/>
      <w:marLeft w:val="0"/>
      <w:marRight w:val="0"/>
      <w:marTop w:val="0"/>
      <w:marBottom w:val="0"/>
      <w:divBdr>
        <w:top w:val="none" w:sz="0" w:space="0" w:color="auto"/>
        <w:left w:val="none" w:sz="0" w:space="0" w:color="auto"/>
        <w:bottom w:val="none" w:sz="0" w:space="0" w:color="auto"/>
        <w:right w:val="none" w:sz="0" w:space="0" w:color="auto"/>
      </w:divBdr>
    </w:div>
    <w:div w:id="665134464">
      <w:bodyDiv w:val="1"/>
      <w:marLeft w:val="0"/>
      <w:marRight w:val="0"/>
      <w:marTop w:val="0"/>
      <w:marBottom w:val="0"/>
      <w:divBdr>
        <w:top w:val="none" w:sz="0" w:space="0" w:color="auto"/>
        <w:left w:val="none" w:sz="0" w:space="0" w:color="auto"/>
        <w:bottom w:val="none" w:sz="0" w:space="0" w:color="auto"/>
        <w:right w:val="none" w:sz="0" w:space="0" w:color="auto"/>
      </w:divBdr>
    </w:div>
    <w:div w:id="665137501">
      <w:bodyDiv w:val="1"/>
      <w:marLeft w:val="0"/>
      <w:marRight w:val="0"/>
      <w:marTop w:val="0"/>
      <w:marBottom w:val="0"/>
      <w:divBdr>
        <w:top w:val="none" w:sz="0" w:space="0" w:color="auto"/>
        <w:left w:val="none" w:sz="0" w:space="0" w:color="auto"/>
        <w:bottom w:val="none" w:sz="0" w:space="0" w:color="auto"/>
        <w:right w:val="none" w:sz="0" w:space="0" w:color="auto"/>
      </w:divBdr>
    </w:div>
    <w:div w:id="665286283">
      <w:bodyDiv w:val="1"/>
      <w:marLeft w:val="0"/>
      <w:marRight w:val="0"/>
      <w:marTop w:val="0"/>
      <w:marBottom w:val="0"/>
      <w:divBdr>
        <w:top w:val="none" w:sz="0" w:space="0" w:color="auto"/>
        <w:left w:val="none" w:sz="0" w:space="0" w:color="auto"/>
        <w:bottom w:val="none" w:sz="0" w:space="0" w:color="auto"/>
        <w:right w:val="none" w:sz="0" w:space="0" w:color="auto"/>
      </w:divBdr>
    </w:div>
    <w:div w:id="665401880">
      <w:bodyDiv w:val="1"/>
      <w:marLeft w:val="0"/>
      <w:marRight w:val="0"/>
      <w:marTop w:val="0"/>
      <w:marBottom w:val="0"/>
      <w:divBdr>
        <w:top w:val="none" w:sz="0" w:space="0" w:color="auto"/>
        <w:left w:val="none" w:sz="0" w:space="0" w:color="auto"/>
        <w:bottom w:val="none" w:sz="0" w:space="0" w:color="auto"/>
        <w:right w:val="none" w:sz="0" w:space="0" w:color="auto"/>
      </w:divBdr>
    </w:div>
    <w:div w:id="665472088">
      <w:bodyDiv w:val="1"/>
      <w:marLeft w:val="0"/>
      <w:marRight w:val="0"/>
      <w:marTop w:val="0"/>
      <w:marBottom w:val="0"/>
      <w:divBdr>
        <w:top w:val="none" w:sz="0" w:space="0" w:color="auto"/>
        <w:left w:val="none" w:sz="0" w:space="0" w:color="auto"/>
        <w:bottom w:val="none" w:sz="0" w:space="0" w:color="auto"/>
        <w:right w:val="none" w:sz="0" w:space="0" w:color="auto"/>
      </w:divBdr>
    </w:div>
    <w:div w:id="665980114">
      <w:bodyDiv w:val="1"/>
      <w:marLeft w:val="0"/>
      <w:marRight w:val="0"/>
      <w:marTop w:val="0"/>
      <w:marBottom w:val="0"/>
      <w:divBdr>
        <w:top w:val="none" w:sz="0" w:space="0" w:color="auto"/>
        <w:left w:val="none" w:sz="0" w:space="0" w:color="auto"/>
        <w:bottom w:val="none" w:sz="0" w:space="0" w:color="auto"/>
        <w:right w:val="none" w:sz="0" w:space="0" w:color="auto"/>
      </w:divBdr>
    </w:div>
    <w:div w:id="666051847">
      <w:bodyDiv w:val="1"/>
      <w:marLeft w:val="0"/>
      <w:marRight w:val="0"/>
      <w:marTop w:val="0"/>
      <w:marBottom w:val="0"/>
      <w:divBdr>
        <w:top w:val="none" w:sz="0" w:space="0" w:color="auto"/>
        <w:left w:val="none" w:sz="0" w:space="0" w:color="auto"/>
        <w:bottom w:val="none" w:sz="0" w:space="0" w:color="auto"/>
        <w:right w:val="none" w:sz="0" w:space="0" w:color="auto"/>
      </w:divBdr>
    </w:div>
    <w:div w:id="666174811">
      <w:bodyDiv w:val="1"/>
      <w:marLeft w:val="0"/>
      <w:marRight w:val="0"/>
      <w:marTop w:val="0"/>
      <w:marBottom w:val="0"/>
      <w:divBdr>
        <w:top w:val="none" w:sz="0" w:space="0" w:color="auto"/>
        <w:left w:val="none" w:sz="0" w:space="0" w:color="auto"/>
        <w:bottom w:val="none" w:sz="0" w:space="0" w:color="auto"/>
        <w:right w:val="none" w:sz="0" w:space="0" w:color="auto"/>
      </w:divBdr>
    </w:div>
    <w:div w:id="666321625">
      <w:bodyDiv w:val="1"/>
      <w:marLeft w:val="0"/>
      <w:marRight w:val="0"/>
      <w:marTop w:val="0"/>
      <w:marBottom w:val="0"/>
      <w:divBdr>
        <w:top w:val="none" w:sz="0" w:space="0" w:color="auto"/>
        <w:left w:val="none" w:sz="0" w:space="0" w:color="auto"/>
        <w:bottom w:val="none" w:sz="0" w:space="0" w:color="auto"/>
        <w:right w:val="none" w:sz="0" w:space="0" w:color="auto"/>
      </w:divBdr>
    </w:div>
    <w:div w:id="666440070">
      <w:bodyDiv w:val="1"/>
      <w:marLeft w:val="0"/>
      <w:marRight w:val="0"/>
      <w:marTop w:val="0"/>
      <w:marBottom w:val="0"/>
      <w:divBdr>
        <w:top w:val="none" w:sz="0" w:space="0" w:color="auto"/>
        <w:left w:val="none" w:sz="0" w:space="0" w:color="auto"/>
        <w:bottom w:val="none" w:sz="0" w:space="0" w:color="auto"/>
        <w:right w:val="none" w:sz="0" w:space="0" w:color="auto"/>
      </w:divBdr>
    </w:div>
    <w:div w:id="666441687">
      <w:bodyDiv w:val="1"/>
      <w:marLeft w:val="0"/>
      <w:marRight w:val="0"/>
      <w:marTop w:val="0"/>
      <w:marBottom w:val="0"/>
      <w:divBdr>
        <w:top w:val="none" w:sz="0" w:space="0" w:color="auto"/>
        <w:left w:val="none" w:sz="0" w:space="0" w:color="auto"/>
        <w:bottom w:val="none" w:sz="0" w:space="0" w:color="auto"/>
        <w:right w:val="none" w:sz="0" w:space="0" w:color="auto"/>
      </w:divBdr>
    </w:div>
    <w:div w:id="666638685">
      <w:bodyDiv w:val="1"/>
      <w:marLeft w:val="0"/>
      <w:marRight w:val="0"/>
      <w:marTop w:val="0"/>
      <w:marBottom w:val="0"/>
      <w:divBdr>
        <w:top w:val="none" w:sz="0" w:space="0" w:color="auto"/>
        <w:left w:val="none" w:sz="0" w:space="0" w:color="auto"/>
        <w:bottom w:val="none" w:sz="0" w:space="0" w:color="auto"/>
        <w:right w:val="none" w:sz="0" w:space="0" w:color="auto"/>
      </w:divBdr>
    </w:div>
    <w:div w:id="666785254">
      <w:bodyDiv w:val="1"/>
      <w:marLeft w:val="0"/>
      <w:marRight w:val="0"/>
      <w:marTop w:val="0"/>
      <w:marBottom w:val="0"/>
      <w:divBdr>
        <w:top w:val="none" w:sz="0" w:space="0" w:color="auto"/>
        <w:left w:val="none" w:sz="0" w:space="0" w:color="auto"/>
        <w:bottom w:val="none" w:sz="0" w:space="0" w:color="auto"/>
        <w:right w:val="none" w:sz="0" w:space="0" w:color="auto"/>
      </w:divBdr>
    </w:div>
    <w:div w:id="666832416">
      <w:bodyDiv w:val="1"/>
      <w:marLeft w:val="0"/>
      <w:marRight w:val="0"/>
      <w:marTop w:val="0"/>
      <w:marBottom w:val="0"/>
      <w:divBdr>
        <w:top w:val="none" w:sz="0" w:space="0" w:color="auto"/>
        <w:left w:val="none" w:sz="0" w:space="0" w:color="auto"/>
        <w:bottom w:val="none" w:sz="0" w:space="0" w:color="auto"/>
        <w:right w:val="none" w:sz="0" w:space="0" w:color="auto"/>
      </w:divBdr>
    </w:div>
    <w:div w:id="666902988">
      <w:bodyDiv w:val="1"/>
      <w:marLeft w:val="0"/>
      <w:marRight w:val="0"/>
      <w:marTop w:val="0"/>
      <w:marBottom w:val="0"/>
      <w:divBdr>
        <w:top w:val="none" w:sz="0" w:space="0" w:color="auto"/>
        <w:left w:val="none" w:sz="0" w:space="0" w:color="auto"/>
        <w:bottom w:val="none" w:sz="0" w:space="0" w:color="auto"/>
        <w:right w:val="none" w:sz="0" w:space="0" w:color="auto"/>
      </w:divBdr>
    </w:div>
    <w:div w:id="667250625">
      <w:bodyDiv w:val="1"/>
      <w:marLeft w:val="0"/>
      <w:marRight w:val="0"/>
      <w:marTop w:val="0"/>
      <w:marBottom w:val="0"/>
      <w:divBdr>
        <w:top w:val="none" w:sz="0" w:space="0" w:color="auto"/>
        <w:left w:val="none" w:sz="0" w:space="0" w:color="auto"/>
        <w:bottom w:val="none" w:sz="0" w:space="0" w:color="auto"/>
        <w:right w:val="none" w:sz="0" w:space="0" w:color="auto"/>
      </w:divBdr>
    </w:div>
    <w:div w:id="667563320">
      <w:bodyDiv w:val="1"/>
      <w:marLeft w:val="0"/>
      <w:marRight w:val="0"/>
      <w:marTop w:val="0"/>
      <w:marBottom w:val="0"/>
      <w:divBdr>
        <w:top w:val="none" w:sz="0" w:space="0" w:color="auto"/>
        <w:left w:val="none" w:sz="0" w:space="0" w:color="auto"/>
        <w:bottom w:val="none" w:sz="0" w:space="0" w:color="auto"/>
        <w:right w:val="none" w:sz="0" w:space="0" w:color="auto"/>
      </w:divBdr>
    </w:div>
    <w:div w:id="667633803">
      <w:bodyDiv w:val="1"/>
      <w:marLeft w:val="0"/>
      <w:marRight w:val="0"/>
      <w:marTop w:val="0"/>
      <w:marBottom w:val="0"/>
      <w:divBdr>
        <w:top w:val="none" w:sz="0" w:space="0" w:color="auto"/>
        <w:left w:val="none" w:sz="0" w:space="0" w:color="auto"/>
        <w:bottom w:val="none" w:sz="0" w:space="0" w:color="auto"/>
        <w:right w:val="none" w:sz="0" w:space="0" w:color="auto"/>
      </w:divBdr>
    </w:div>
    <w:div w:id="667828020">
      <w:bodyDiv w:val="1"/>
      <w:marLeft w:val="0"/>
      <w:marRight w:val="0"/>
      <w:marTop w:val="0"/>
      <w:marBottom w:val="0"/>
      <w:divBdr>
        <w:top w:val="none" w:sz="0" w:space="0" w:color="auto"/>
        <w:left w:val="none" w:sz="0" w:space="0" w:color="auto"/>
        <w:bottom w:val="none" w:sz="0" w:space="0" w:color="auto"/>
        <w:right w:val="none" w:sz="0" w:space="0" w:color="auto"/>
      </w:divBdr>
    </w:div>
    <w:div w:id="667832536">
      <w:bodyDiv w:val="1"/>
      <w:marLeft w:val="0"/>
      <w:marRight w:val="0"/>
      <w:marTop w:val="0"/>
      <w:marBottom w:val="0"/>
      <w:divBdr>
        <w:top w:val="none" w:sz="0" w:space="0" w:color="auto"/>
        <w:left w:val="none" w:sz="0" w:space="0" w:color="auto"/>
        <w:bottom w:val="none" w:sz="0" w:space="0" w:color="auto"/>
        <w:right w:val="none" w:sz="0" w:space="0" w:color="auto"/>
      </w:divBdr>
    </w:div>
    <w:div w:id="668219290">
      <w:bodyDiv w:val="1"/>
      <w:marLeft w:val="0"/>
      <w:marRight w:val="0"/>
      <w:marTop w:val="0"/>
      <w:marBottom w:val="0"/>
      <w:divBdr>
        <w:top w:val="none" w:sz="0" w:space="0" w:color="auto"/>
        <w:left w:val="none" w:sz="0" w:space="0" w:color="auto"/>
        <w:bottom w:val="none" w:sz="0" w:space="0" w:color="auto"/>
        <w:right w:val="none" w:sz="0" w:space="0" w:color="auto"/>
      </w:divBdr>
    </w:div>
    <w:div w:id="668488761">
      <w:bodyDiv w:val="1"/>
      <w:marLeft w:val="0"/>
      <w:marRight w:val="0"/>
      <w:marTop w:val="0"/>
      <w:marBottom w:val="0"/>
      <w:divBdr>
        <w:top w:val="none" w:sz="0" w:space="0" w:color="auto"/>
        <w:left w:val="none" w:sz="0" w:space="0" w:color="auto"/>
        <w:bottom w:val="none" w:sz="0" w:space="0" w:color="auto"/>
        <w:right w:val="none" w:sz="0" w:space="0" w:color="auto"/>
      </w:divBdr>
    </w:div>
    <w:div w:id="668756301">
      <w:bodyDiv w:val="1"/>
      <w:marLeft w:val="0"/>
      <w:marRight w:val="0"/>
      <w:marTop w:val="0"/>
      <w:marBottom w:val="0"/>
      <w:divBdr>
        <w:top w:val="none" w:sz="0" w:space="0" w:color="auto"/>
        <w:left w:val="none" w:sz="0" w:space="0" w:color="auto"/>
        <w:bottom w:val="none" w:sz="0" w:space="0" w:color="auto"/>
        <w:right w:val="none" w:sz="0" w:space="0" w:color="auto"/>
      </w:divBdr>
    </w:div>
    <w:div w:id="668874137">
      <w:bodyDiv w:val="1"/>
      <w:marLeft w:val="0"/>
      <w:marRight w:val="0"/>
      <w:marTop w:val="0"/>
      <w:marBottom w:val="0"/>
      <w:divBdr>
        <w:top w:val="none" w:sz="0" w:space="0" w:color="auto"/>
        <w:left w:val="none" w:sz="0" w:space="0" w:color="auto"/>
        <w:bottom w:val="none" w:sz="0" w:space="0" w:color="auto"/>
        <w:right w:val="none" w:sz="0" w:space="0" w:color="auto"/>
      </w:divBdr>
    </w:div>
    <w:div w:id="669135541">
      <w:bodyDiv w:val="1"/>
      <w:marLeft w:val="0"/>
      <w:marRight w:val="0"/>
      <w:marTop w:val="0"/>
      <w:marBottom w:val="0"/>
      <w:divBdr>
        <w:top w:val="none" w:sz="0" w:space="0" w:color="auto"/>
        <w:left w:val="none" w:sz="0" w:space="0" w:color="auto"/>
        <w:bottom w:val="none" w:sz="0" w:space="0" w:color="auto"/>
        <w:right w:val="none" w:sz="0" w:space="0" w:color="auto"/>
      </w:divBdr>
    </w:div>
    <w:div w:id="669256141">
      <w:bodyDiv w:val="1"/>
      <w:marLeft w:val="0"/>
      <w:marRight w:val="0"/>
      <w:marTop w:val="0"/>
      <w:marBottom w:val="0"/>
      <w:divBdr>
        <w:top w:val="none" w:sz="0" w:space="0" w:color="auto"/>
        <w:left w:val="none" w:sz="0" w:space="0" w:color="auto"/>
        <w:bottom w:val="none" w:sz="0" w:space="0" w:color="auto"/>
        <w:right w:val="none" w:sz="0" w:space="0" w:color="auto"/>
      </w:divBdr>
    </w:div>
    <w:div w:id="669677747">
      <w:bodyDiv w:val="1"/>
      <w:marLeft w:val="0"/>
      <w:marRight w:val="0"/>
      <w:marTop w:val="0"/>
      <w:marBottom w:val="0"/>
      <w:divBdr>
        <w:top w:val="none" w:sz="0" w:space="0" w:color="auto"/>
        <w:left w:val="none" w:sz="0" w:space="0" w:color="auto"/>
        <w:bottom w:val="none" w:sz="0" w:space="0" w:color="auto"/>
        <w:right w:val="none" w:sz="0" w:space="0" w:color="auto"/>
      </w:divBdr>
    </w:div>
    <w:div w:id="669794342">
      <w:bodyDiv w:val="1"/>
      <w:marLeft w:val="0"/>
      <w:marRight w:val="0"/>
      <w:marTop w:val="0"/>
      <w:marBottom w:val="0"/>
      <w:divBdr>
        <w:top w:val="none" w:sz="0" w:space="0" w:color="auto"/>
        <w:left w:val="none" w:sz="0" w:space="0" w:color="auto"/>
        <w:bottom w:val="none" w:sz="0" w:space="0" w:color="auto"/>
        <w:right w:val="none" w:sz="0" w:space="0" w:color="auto"/>
      </w:divBdr>
    </w:div>
    <w:div w:id="669916048">
      <w:bodyDiv w:val="1"/>
      <w:marLeft w:val="0"/>
      <w:marRight w:val="0"/>
      <w:marTop w:val="0"/>
      <w:marBottom w:val="0"/>
      <w:divBdr>
        <w:top w:val="none" w:sz="0" w:space="0" w:color="auto"/>
        <w:left w:val="none" w:sz="0" w:space="0" w:color="auto"/>
        <w:bottom w:val="none" w:sz="0" w:space="0" w:color="auto"/>
        <w:right w:val="none" w:sz="0" w:space="0" w:color="auto"/>
      </w:divBdr>
    </w:div>
    <w:div w:id="670138198">
      <w:bodyDiv w:val="1"/>
      <w:marLeft w:val="0"/>
      <w:marRight w:val="0"/>
      <w:marTop w:val="0"/>
      <w:marBottom w:val="0"/>
      <w:divBdr>
        <w:top w:val="none" w:sz="0" w:space="0" w:color="auto"/>
        <w:left w:val="none" w:sz="0" w:space="0" w:color="auto"/>
        <w:bottom w:val="none" w:sz="0" w:space="0" w:color="auto"/>
        <w:right w:val="none" w:sz="0" w:space="0" w:color="auto"/>
      </w:divBdr>
    </w:div>
    <w:div w:id="670371866">
      <w:bodyDiv w:val="1"/>
      <w:marLeft w:val="0"/>
      <w:marRight w:val="0"/>
      <w:marTop w:val="0"/>
      <w:marBottom w:val="0"/>
      <w:divBdr>
        <w:top w:val="none" w:sz="0" w:space="0" w:color="auto"/>
        <w:left w:val="none" w:sz="0" w:space="0" w:color="auto"/>
        <w:bottom w:val="none" w:sz="0" w:space="0" w:color="auto"/>
        <w:right w:val="none" w:sz="0" w:space="0" w:color="auto"/>
      </w:divBdr>
    </w:div>
    <w:div w:id="670371895">
      <w:bodyDiv w:val="1"/>
      <w:marLeft w:val="0"/>
      <w:marRight w:val="0"/>
      <w:marTop w:val="0"/>
      <w:marBottom w:val="0"/>
      <w:divBdr>
        <w:top w:val="none" w:sz="0" w:space="0" w:color="auto"/>
        <w:left w:val="none" w:sz="0" w:space="0" w:color="auto"/>
        <w:bottom w:val="none" w:sz="0" w:space="0" w:color="auto"/>
        <w:right w:val="none" w:sz="0" w:space="0" w:color="auto"/>
      </w:divBdr>
    </w:div>
    <w:div w:id="670521869">
      <w:bodyDiv w:val="1"/>
      <w:marLeft w:val="0"/>
      <w:marRight w:val="0"/>
      <w:marTop w:val="0"/>
      <w:marBottom w:val="0"/>
      <w:divBdr>
        <w:top w:val="none" w:sz="0" w:space="0" w:color="auto"/>
        <w:left w:val="none" w:sz="0" w:space="0" w:color="auto"/>
        <w:bottom w:val="none" w:sz="0" w:space="0" w:color="auto"/>
        <w:right w:val="none" w:sz="0" w:space="0" w:color="auto"/>
      </w:divBdr>
    </w:div>
    <w:div w:id="670571418">
      <w:bodyDiv w:val="1"/>
      <w:marLeft w:val="0"/>
      <w:marRight w:val="0"/>
      <w:marTop w:val="0"/>
      <w:marBottom w:val="0"/>
      <w:divBdr>
        <w:top w:val="none" w:sz="0" w:space="0" w:color="auto"/>
        <w:left w:val="none" w:sz="0" w:space="0" w:color="auto"/>
        <w:bottom w:val="none" w:sz="0" w:space="0" w:color="auto"/>
        <w:right w:val="none" w:sz="0" w:space="0" w:color="auto"/>
      </w:divBdr>
    </w:div>
    <w:div w:id="671032752">
      <w:bodyDiv w:val="1"/>
      <w:marLeft w:val="0"/>
      <w:marRight w:val="0"/>
      <w:marTop w:val="0"/>
      <w:marBottom w:val="0"/>
      <w:divBdr>
        <w:top w:val="none" w:sz="0" w:space="0" w:color="auto"/>
        <w:left w:val="none" w:sz="0" w:space="0" w:color="auto"/>
        <w:bottom w:val="none" w:sz="0" w:space="0" w:color="auto"/>
        <w:right w:val="none" w:sz="0" w:space="0" w:color="auto"/>
      </w:divBdr>
    </w:div>
    <w:div w:id="671225607">
      <w:bodyDiv w:val="1"/>
      <w:marLeft w:val="0"/>
      <w:marRight w:val="0"/>
      <w:marTop w:val="0"/>
      <w:marBottom w:val="0"/>
      <w:divBdr>
        <w:top w:val="none" w:sz="0" w:space="0" w:color="auto"/>
        <w:left w:val="none" w:sz="0" w:space="0" w:color="auto"/>
        <w:bottom w:val="none" w:sz="0" w:space="0" w:color="auto"/>
        <w:right w:val="none" w:sz="0" w:space="0" w:color="auto"/>
      </w:divBdr>
    </w:div>
    <w:div w:id="671448759">
      <w:bodyDiv w:val="1"/>
      <w:marLeft w:val="0"/>
      <w:marRight w:val="0"/>
      <w:marTop w:val="0"/>
      <w:marBottom w:val="0"/>
      <w:divBdr>
        <w:top w:val="none" w:sz="0" w:space="0" w:color="auto"/>
        <w:left w:val="none" w:sz="0" w:space="0" w:color="auto"/>
        <w:bottom w:val="none" w:sz="0" w:space="0" w:color="auto"/>
        <w:right w:val="none" w:sz="0" w:space="0" w:color="auto"/>
      </w:divBdr>
    </w:div>
    <w:div w:id="671686509">
      <w:bodyDiv w:val="1"/>
      <w:marLeft w:val="0"/>
      <w:marRight w:val="0"/>
      <w:marTop w:val="0"/>
      <w:marBottom w:val="0"/>
      <w:divBdr>
        <w:top w:val="none" w:sz="0" w:space="0" w:color="auto"/>
        <w:left w:val="none" w:sz="0" w:space="0" w:color="auto"/>
        <w:bottom w:val="none" w:sz="0" w:space="0" w:color="auto"/>
        <w:right w:val="none" w:sz="0" w:space="0" w:color="auto"/>
      </w:divBdr>
    </w:div>
    <w:div w:id="672026854">
      <w:bodyDiv w:val="1"/>
      <w:marLeft w:val="0"/>
      <w:marRight w:val="0"/>
      <w:marTop w:val="0"/>
      <w:marBottom w:val="0"/>
      <w:divBdr>
        <w:top w:val="none" w:sz="0" w:space="0" w:color="auto"/>
        <w:left w:val="none" w:sz="0" w:space="0" w:color="auto"/>
        <w:bottom w:val="none" w:sz="0" w:space="0" w:color="auto"/>
        <w:right w:val="none" w:sz="0" w:space="0" w:color="auto"/>
      </w:divBdr>
    </w:div>
    <w:div w:id="672034344">
      <w:bodyDiv w:val="1"/>
      <w:marLeft w:val="0"/>
      <w:marRight w:val="0"/>
      <w:marTop w:val="0"/>
      <w:marBottom w:val="0"/>
      <w:divBdr>
        <w:top w:val="none" w:sz="0" w:space="0" w:color="auto"/>
        <w:left w:val="none" w:sz="0" w:space="0" w:color="auto"/>
        <w:bottom w:val="none" w:sz="0" w:space="0" w:color="auto"/>
        <w:right w:val="none" w:sz="0" w:space="0" w:color="auto"/>
      </w:divBdr>
    </w:div>
    <w:div w:id="672146910">
      <w:bodyDiv w:val="1"/>
      <w:marLeft w:val="0"/>
      <w:marRight w:val="0"/>
      <w:marTop w:val="0"/>
      <w:marBottom w:val="0"/>
      <w:divBdr>
        <w:top w:val="none" w:sz="0" w:space="0" w:color="auto"/>
        <w:left w:val="none" w:sz="0" w:space="0" w:color="auto"/>
        <w:bottom w:val="none" w:sz="0" w:space="0" w:color="auto"/>
        <w:right w:val="none" w:sz="0" w:space="0" w:color="auto"/>
      </w:divBdr>
    </w:div>
    <w:div w:id="672148267">
      <w:bodyDiv w:val="1"/>
      <w:marLeft w:val="0"/>
      <w:marRight w:val="0"/>
      <w:marTop w:val="0"/>
      <w:marBottom w:val="0"/>
      <w:divBdr>
        <w:top w:val="none" w:sz="0" w:space="0" w:color="auto"/>
        <w:left w:val="none" w:sz="0" w:space="0" w:color="auto"/>
        <w:bottom w:val="none" w:sz="0" w:space="0" w:color="auto"/>
        <w:right w:val="none" w:sz="0" w:space="0" w:color="auto"/>
      </w:divBdr>
    </w:div>
    <w:div w:id="672148509">
      <w:bodyDiv w:val="1"/>
      <w:marLeft w:val="0"/>
      <w:marRight w:val="0"/>
      <w:marTop w:val="0"/>
      <w:marBottom w:val="0"/>
      <w:divBdr>
        <w:top w:val="none" w:sz="0" w:space="0" w:color="auto"/>
        <w:left w:val="none" w:sz="0" w:space="0" w:color="auto"/>
        <w:bottom w:val="none" w:sz="0" w:space="0" w:color="auto"/>
        <w:right w:val="none" w:sz="0" w:space="0" w:color="auto"/>
      </w:divBdr>
    </w:div>
    <w:div w:id="672225937">
      <w:bodyDiv w:val="1"/>
      <w:marLeft w:val="0"/>
      <w:marRight w:val="0"/>
      <w:marTop w:val="0"/>
      <w:marBottom w:val="0"/>
      <w:divBdr>
        <w:top w:val="none" w:sz="0" w:space="0" w:color="auto"/>
        <w:left w:val="none" w:sz="0" w:space="0" w:color="auto"/>
        <w:bottom w:val="none" w:sz="0" w:space="0" w:color="auto"/>
        <w:right w:val="none" w:sz="0" w:space="0" w:color="auto"/>
      </w:divBdr>
    </w:div>
    <w:div w:id="672419453">
      <w:bodyDiv w:val="1"/>
      <w:marLeft w:val="0"/>
      <w:marRight w:val="0"/>
      <w:marTop w:val="0"/>
      <w:marBottom w:val="0"/>
      <w:divBdr>
        <w:top w:val="none" w:sz="0" w:space="0" w:color="auto"/>
        <w:left w:val="none" w:sz="0" w:space="0" w:color="auto"/>
        <w:bottom w:val="none" w:sz="0" w:space="0" w:color="auto"/>
        <w:right w:val="none" w:sz="0" w:space="0" w:color="auto"/>
      </w:divBdr>
    </w:div>
    <w:div w:id="672605857">
      <w:bodyDiv w:val="1"/>
      <w:marLeft w:val="0"/>
      <w:marRight w:val="0"/>
      <w:marTop w:val="0"/>
      <w:marBottom w:val="0"/>
      <w:divBdr>
        <w:top w:val="none" w:sz="0" w:space="0" w:color="auto"/>
        <w:left w:val="none" w:sz="0" w:space="0" w:color="auto"/>
        <w:bottom w:val="none" w:sz="0" w:space="0" w:color="auto"/>
        <w:right w:val="none" w:sz="0" w:space="0" w:color="auto"/>
      </w:divBdr>
    </w:div>
    <w:div w:id="672732053">
      <w:bodyDiv w:val="1"/>
      <w:marLeft w:val="0"/>
      <w:marRight w:val="0"/>
      <w:marTop w:val="0"/>
      <w:marBottom w:val="0"/>
      <w:divBdr>
        <w:top w:val="none" w:sz="0" w:space="0" w:color="auto"/>
        <w:left w:val="none" w:sz="0" w:space="0" w:color="auto"/>
        <w:bottom w:val="none" w:sz="0" w:space="0" w:color="auto"/>
        <w:right w:val="none" w:sz="0" w:space="0" w:color="auto"/>
      </w:divBdr>
    </w:div>
    <w:div w:id="672732077">
      <w:bodyDiv w:val="1"/>
      <w:marLeft w:val="0"/>
      <w:marRight w:val="0"/>
      <w:marTop w:val="0"/>
      <w:marBottom w:val="0"/>
      <w:divBdr>
        <w:top w:val="none" w:sz="0" w:space="0" w:color="auto"/>
        <w:left w:val="none" w:sz="0" w:space="0" w:color="auto"/>
        <w:bottom w:val="none" w:sz="0" w:space="0" w:color="auto"/>
        <w:right w:val="none" w:sz="0" w:space="0" w:color="auto"/>
      </w:divBdr>
    </w:div>
    <w:div w:id="672875087">
      <w:bodyDiv w:val="1"/>
      <w:marLeft w:val="0"/>
      <w:marRight w:val="0"/>
      <w:marTop w:val="0"/>
      <w:marBottom w:val="0"/>
      <w:divBdr>
        <w:top w:val="none" w:sz="0" w:space="0" w:color="auto"/>
        <w:left w:val="none" w:sz="0" w:space="0" w:color="auto"/>
        <w:bottom w:val="none" w:sz="0" w:space="0" w:color="auto"/>
        <w:right w:val="none" w:sz="0" w:space="0" w:color="auto"/>
      </w:divBdr>
    </w:div>
    <w:div w:id="672878370">
      <w:bodyDiv w:val="1"/>
      <w:marLeft w:val="0"/>
      <w:marRight w:val="0"/>
      <w:marTop w:val="0"/>
      <w:marBottom w:val="0"/>
      <w:divBdr>
        <w:top w:val="none" w:sz="0" w:space="0" w:color="auto"/>
        <w:left w:val="none" w:sz="0" w:space="0" w:color="auto"/>
        <w:bottom w:val="none" w:sz="0" w:space="0" w:color="auto"/>
        <w:right w:val="none" w:sz="0" w:space="0" w:color="auto"/>
      </w:divBdr>
    </w:div>
    <w:div w:id="672880370">
      <w:bodyDiv w:val="1"/>
      <w:marLeft w:val="0"/>
      <w:marRight w:val="0"/>
      <w:marTop w:val="0"/>
      <w:marBottom w:val="0"/>
      <w:divBdr>
        <w:top w:val="none" w:sz="0" w:space="0" w:color="auto"/>
        <w:left w:val="none" w:sz="0" w:space="0" w:color="auto"/>
        <w:bottom w:val="none" w:sz="0" w:space="0" w:color="auto"/>
        <w:right w:val="none" w:sz="0" w:space="0" w:color="auto"/>
      </w:divBdr>
    </w:div>
    <w:div w:id="673149541">
      <w:bodyDiv w:val="1"/>
      <w:marLeft w:val="0"/>
      <w:marRight w:val="0"/>
      <w:marTop w:val="0"/>
      <w:marBottom w:val="0"/>
      <w:divBdr>
        <w:top w:val="none" w:sz="0" w:space="0" w:color="auto"/>
        <w:left w:val="none" w:sz="0" w:space="0" w:color="auto"/>
        <w:bottom w:val="none" w:sz="0" w:space="0" w:color="auto"/>
        <w:right w:val="none" w:sz="0" w:space="0" w:color="auto"/>
      </w:divBdr>
    </w:div>
    <w:div w:id="673189928">
      <w:bodyDiv w:val="1"/>
      <w:marLeft w:val="0"/>
      <w:marRight w:val="0"/>
      <w:marTop w:val="0"/>
      <w:marBottom w:val="0"/>
      <w:divBdr>
        <w:top w:val="none" w:sz="0" w:space="0" w:color="auto"/>
        <w:left w:val="none" w:sz="0" w:space="0" w:color="auto"/>
        <w:bottom w:val="none" w:sz="0" w:space="0" w:color="auto"/>
        <w:right w:val="none" w:sz="0" w:space="0" w:color="auto"/>
      </w:divBdr>
    </w:div>
    <w:div w:id="673260145">
      <w:bodyDiv w:val="1"/>
      <w:marLeft w:val="0"/>
      <w:marRight w:val="0"/>
      <w:marTop w:val="0"/>
      <w:marBottom w:val="0"/>
      <w:divBdr>
        <w:top w:val="none" w:sz="0" w:space="0" w:color="auto"/>
        <w:left w:val="none" w:sz="0" w:space="0" w:color="auto"/>
        <w:bottom w:val="none" w:sz="0" w:space="0" w:color="auto"/>
        <w:right w:val="none" w:sz="0" w:space="0" w:color="auto"/>
      </w:divBdr>
    </w:div>
    <w:div w:id="673338271">
      <w:bodyDiv w:val="1"/>
      <w:marLeft w:val="0"/>
      <w:marRight w:val="0"/>
      <w:marTop w:val="0"/>
      <w:marBottom w:val="0"/>
      <w:divBdr>
        <w:top w:val="none" w:sz="0" w:space="0" w:color="auto"/>
        <w:left w:val="none" w:sz="0" w:space="0" w:color="auto"/>
        <w:bottom w:val="none" w:sz="0" w:space="0" w:color="auto"/>
        <w:right w:val="none" w:sz="0" w:space="0" w:color="auto"/>
      </w:divBdr>
    </w:div>
    <w:div w:id="673460954">
      <w:bodyDiv w:val="1"/>
      <w:marLeft w:val="0"/>
      <w:marRight w:val="0"/>
      <w:marTop w:val="0"/>
      <w:marBottom w:val="0"/>
      <w:divBdr>
        <w:top w:val="none" w:sz="0" w:space="0" w:color="auto"/>
        <w:left w:val="none" w:sz="0" w:space="0" w:color="auto"/>
        <w:bottom w:val="none" w:sz="0" w:space="0" w:color="auto"/>
        <w:right w:val="none" w:sz="0" w:space="0" w:color="auto"/>
      </w:divBdr>
    </w:div>
    <w:div w:id="673648401">
      <w:bodyDiv w:val="1"/>
      <w:marLeft w:val="0"/>
      <w:marRight w:val="0"/>
      <w:marTop w:val="0"/>
      <w:marBottom w:val="0"/>
      <w:divBdr>
        <w:top w:val="none" w:sz="0" w:space="0" w:color="auto"/>
        <w:left w:val="none" w:sz="0" w:space="0" w:color="auto"/>
        <w:bottom w:val="none" w:sz="0" w:space="0" w:color="auto"/>
        <w:right w:val="none" w:sz="0" w:space="0" w:color="auto"/>
      </w:divBdr>
    </w:div>
    <w:div w:id="673650184">
      <w:bodyDiv w:val="1"/>
      <w:marLeft w:val="0"/>
      <w:marRight w:val="0"/>
      <w:marTop w:val="0"/>
      <w:marBottom w:val="0"/>
      <w:divBdr>
        <w:top w:val="none" w:sz="0" w:space="0" w:color="auto"/>
        <w:left w:val="none" w:sz="0" w:space="0" w:color="auto"/>
        <w:bottom w:val="none" w:sz="0" w:space="0" w:color="auto"/>
        <w:right w:val="none" w:sz="0" w:space="0" w:color="auto"/>
      </w:divBdr>
    </w:div>
    <w:div w:id="673724081">
      <w:bodyDiv w:val="1"/>
      <w:marLeft w:val="0"/>
      <w:marRight w:val="0"/>
      <w:marTop w:val="0"/>
      <w:marBottom w:val="0"/>
      <w:divBdr>
        <w:top w:val="none" w:sz="0" w:space="0" w:color="auto"/>
        <w:left w:val="none" w:sz="0" w:space="0" w:color="auto"/>
        <w:bottom w:val="none" w:sz="0" w:space="0" w:color="auto"/>
        <w:right w:val="none" w:sz="0" w:space="0" w:color="auto"/>
      </w:divBdr>
    </w:div>
    <w:div w:id="673924473">
      <w:bodyDiv w:val="1"/>
      <w:marLeft w:val="0"/>
      <w:marRight w:val="0"/>
      <w:marTop w:val="0"/>
      <w:marBottom w:val="0"/>
      <w:divBdr>
        <w:top w:val="none" w:sz="0" w:space="0" w:color="auto"/>
        <w:left w:val="none" w:sz="0" w:space="0" w:color="auto"/>
        <w:bottom w:val="none" w:sz="0" w:space="0" w:color="auto"/>
        <w:right w:val="none" w:sz="0" w:space="0" w:color="auto"/>
      </w:divBdr>
    </w:div>
    <w:div w:id="673991893">
      <w:bodyDiv w:val="1"/>
      <w:marLeft w:val="0"/>
      <w:marRight w:val="0"/>
      <w:marTop w:val="0"/>
      <w:marBottom w:val="0"/>
      <w:divBdr>
        <w:top w:val="none" w:sz="0" w:space="0" w:color="auto"/>
        <w:left w:val="none" w:sz="0" w:space="0" w:color="auto"/>
        <w:bottom w:val="none" w:sz="0" w:space="0" w:color="auto"/>
        <w:right w:val="none" w:sz="0" w:space="0" w:color="auto"/>
      </w:divBdr>
    </w:div>
    <w:div w:id="674307510">
      <w:bodyDiv w:val="1"/>
      <w:marLeft w:val="0"/>
      <w:marRight w:val="0"/>
      <w:marTop w:val="0"/>
      <w:marBottom w:val="0"/>
      <w:divBdr>
        <w:top w:val="none" w:sz="0" w:space="0" w:color="auto"/>
        <w:left w:val="none" w:sz="0" w:space="0" w:color="auto"/>
        <w:bottom w:val="none" w:sz="0" w:space="0" w:color="auto"/>
        <w:right w:val="none" w:sz="0" w:space="0" w:color="auto"/>
      </w:divBdr>
    </w:div>
    <w:div w:id="674571787">
      <w:bodyDiv w:val="1"/>
      <w:marLeft w:val="0"/>
      <w:marRight w:val="0"/>
      <w:marTop w:val="0"/>
      <w:marBottom w:val="0"/>
      <w:divBdr>
        <w:top w:val="none" w:sz="0" w:space="0" w:color="auto"/>
        <w:left w:val="none" w:sz="0" w:space="0" w:color="auto"/>
        <w:bottom w:val="none" w:sz="0" w:space="0" w:color="auto"/>
        <w:right w:val="none" w:sz="0" w:space="0" w:color="auto"/>
      </w:divBdr>
    </w:div>
    <w:div w:id="674579258">
      <w:bodyDiv w:val="1"/>
      <w:marLeft w:val="0"/>
      <w:marRight w:val="0"/>
      <w:marTop w:val="0"/>
      <w:marBottom w:val="0"/>
      <w:divBdr>
        <w:top w:val="none" w:sz="0" w:space="0" w:color="auto"/>
        <w:left w:val="none" w:sz="0" w:space="0" w:color="auto"/>
        <w:bottom w:val="none" w:sz="0" w:space="0" w:color="auto"/>
        <w:right w:val="none" w:sz="0" w:space="0" w:color="auto"/>
      </w:divBdr>
    </w:div>
    <w:div w:id="674721800">
      <w:bodyDiv w:val="1"/>
      <w:marLeft w:val="0"/>
      <w:marRight w:val="0"/>
      <w:marTop w:val="0"/>
      <w:marBottom w:val="0"/>
      <w:divBdr>
        <w:top w:val="none" w:sz="0" w:space="0" w:color="auto"/>
        <w:left w:val="none" w:sz="0" w:space="0" w:color="auto"/>
        <w:bottom w:val="none" w:sz="0" w:space="0" w:color="auto"/>
        <w:right w:val="none" w:sz="0" w:space="0" w:color="auto"/>
      </w:divBdr>
    </w:div>
    <w:div w:id="674841135">
      <w:bodyDiv w:val="1"/>
      <w:marLeft w:val="0"/>
      <w:marRight w:val="0"/>
      <w:marTop w:val="0"/>
      <w:marBottom w:val="0"/>
      <w:divBdr>
        <w:top w:val="none" w:sz="0" w:space="0" w:color="auto"/>
        <w:left w:val="none" w:sz="0" w:space="0" w:color="auto"/>
        <w:bottom w:val="none" w:sz="0" w:space="0" w:color="auto"/>
        <w:right w:val="none" w:sz="0" w:space="0" w:color="auto"/>
      </w:divBdr>
    </w:div>
    <w:div w:id="674922033">
      <w:bodyDiv w:val="1"/>
      <w:marLeft w:val="0"/>
      <w:marRight w:val="0"/>
      <w:marTop w:val="0"/>
      <w:marBottom w:val="0"/>
      <w:divBdr>
        <w:top w:val="none" w:sz="0" w:space="0" w:color="auto"/>
        <w:left w:val="none" w:sz="0" w:space="0" w:color="auto"/>
        <w:bottom w:val="none" w:sz="0" w:space="0" w:color="auto"/>
        <w:right w:val="none" w:sz="0" w:space="0" w:color="auto"/>
      </w:divBdr>
    </w:div>
    <w:div w:id="675035320">
      <w:bodyDiv w:val="1"/>
      <w:marLeft w:val="0"/>
      <w:marRight w:val="0"/>
      <w:marTop w:val="0"/>
      <w:marBottom w:val="0"/>
      <w:divBdr>
        <w:top w:val="none" w:sz="0" w:space="0" w:color="auto"/>
        <w:left w:val="none" w:sz="0" w:space="0" w:color="auto"/>
        <w:bottom w:val="none" w:sz="0" w:space="0" w:color="auto"/>
        <w:right w:val="none" w:sz="0" w:space="0" w:color="auto"/>
      </w:divBdr>
    </w:div>
    <w:div w:id="675183901">
      <w:bodyDiv w:val="1"/>
      <w:marLeft w:val="0"/>
      <w:marRight w:val="0"/>
      <w:marTop w:val="0"/>
      <w:marBottom w:val="0"/>
      <w:divBdr>
        <w:top w:val="none" w:sz="0" w:space="0" w:color="auto"/>
        <w:left w:val="none" w:sz="0" w:space="0" w:color="auto"/>
        <w:bottom w:val="none" w:sz="0" w:space="0" w:color="auto"/>
        <w:right w:val="none" w:sz="0" w:space="0" w:color="auto"/>
      </w:divBdr>
    </w:div>
    <w:div w:id="675350818">
      <w:bodyDiv w:val="1"/>
      <w:marLeft w:val="0"/>
      <w:marRight w:val="0"/>
      <w:marTop w:val="0"/>
      <w:marBottom w:val="0"/>
      <w:divBdr>
        <w:top w:val="none" w:sz="0" w:space="0" w:color="auto"/>
        <w:left w:val="none" w:sz="0" w:space="0" w:color="auto"/>
        <w:bottom w:val="none" w:sz="0" w:space="0" w:color="auto"/>
        <w:right w:val="none" w:sz="0" w:space="0" w:color="auto"/>
      </w:divBdr>
    </w:div>
    <w:div w:id="675380043">
      <w:bodyDiv w:val="1"/>
      <w:marLeft w:val="0"/>
      <w:marRight w:val="0"/>
      <w:marTop w:val="0"/>
      <w:marBottom w:val="0"/>
      <w:divBdr>
        <w:top w:val="none" w:sz="0" w:space="0" w:color="auto"/>
        <w:left w:val="none" w:sz="0" w:space="0" w:color="auto"/>
        <w:bottom w:val="none" w:sz="0" w:space="0" w:color="auto"/>
        <w:right w:val="none" w:sz="0" w:space="0" w:color="auto"/>
      </w:divBdr>
    </w:div>
    <w:div w:id="675497658">
      <w:bodyDiv w:val="1"/>
      <w:marLeft w:val="0"/>
      <w:marRight w:val="0"/>
      <w:marTop w:val="0"/>
      <w:marBottom w:val="0"/>
      <w:divBdr>
        <w:top w:val="none" w:sz="0" w:space="0" w:color="auto"/>
        <w:left w:val="none" w:sz="0" w:space="0" w:color="auto"/>
        <w:bottom w:val="none" w:sz="0" w:space="0" w:color="auto"/>
        <w:right w:val="none" w:sz="0" w:space="0" w:color="auto"/>
      </w:divBdr>
    </w:div>
    <w:div w:id="675571818">
      <w:bodyDiv w:val="1"/>
      <w:marLeft w:val="0"/>
      <w:marRight w:val="0"/>
      <w:marTop w:val="0"/>
      <w:marBottom w:val="0"/>
      <w:divBdr>
        <w:top w:val="none" w:sz="0" w:space="0" w:color="auto"/>
        <w:left w:val="none" w:sz="0" w:space="0" w:color="auto"/>
        <w:bottom w:val="none" w:sz="0" w:space="0" w:color="auto"/>
        <w:right w:val="none" w:sz="0" w:space="0" w:color="auto"/>
      </w:divBdr>
    </w:div>
    <w:div w:id="675696450">
      <w:bodyDiv w:val="1"/>
      <w:marLeft w:val="0"/>
      <w:marRight w:val="0"/>
      <w:marTop w:val="0"/>
      <w:marBottom w:val="0"/>
      <w:divBdr>
        <w:top w:val="none" w:sz="0" w:space="0" w:color="auto"/>
        <w:left w:val="none" w:sz="0" w:space="0" w:color="auto"/>
        <w:bottom w:val="none" w:sz="0" w:space="0" w:color="auto"/>
        <w:right w:val="none" w:sz="0" w:space="0" w:color="auto"/>
      </w:divBdr>
    </w:div>
    <w:div w:id="675772281">
      <w:bodyDiv w:val="1"/>
      <w:marLeft w:val="0"/>
      <w:marRight w:val="0"/>
      <w:marTop w:val="0"/>
      <w:marBottom w:val="0"/>
      <w:divBdr>
        <w:top w:val="none" w:sz="0" w:space="0" w:color="auto"/>
        <w:left w:val="none" w:sz="0" w:space="0" w:color="auto"/>
        <w:bottom w:val="none" w:sz="0" w:space="0" w:color="auto"/>
        <w:right w:val="none" w:sz="0" w:space="0" w:color="auto"/>
      </w:divBdr>
    </w:div>
    <w:div w:id="675963185">
      <w:bodyDiv w:val="1"/>
      <w:marLeft w:val="0"/>
      <w:marRight w:val="0"/>
      <w:marTop w:val="0"/>
      <w:marBottom w:val="0"/>
      <w:divBdr>
        <w:top w:val="none" w:sz="0" w:space="0" w:color="auto"/>
        <w:left w:val="none" w:sz="0" w:space="0" w:color="auto"/>
        <w:bottom w:val="none" w:sz="0" w:space="0" w:color="auto"/>
        <w:right w:val="none" w:sz="0" w:space="0" w:color="auto"/>
      </w:divBdr>
    </w:div>
    <w:div w:id="676078911">
      <w:bodyDiv w:val="1"/>
      <w:marLeft w:val="0"/>
      <w:marRight w:val="0"/>
      <w:marTop w:val="0"/>
      <w:marBottom w:val="0"/>
      <w:divBdr>
        <w:top w:val="none" w:sz="0" w:space="0" w:color="auto"/>
        <w:left w:val="none" w:sz="0" w:space="0" w:color="auto"/>
        <w:bottom w:val="none" w:sz="0" w:space="0" w:color="auto"/>
        <w:right w:val="none" w:sz="0" w:space="0" w:color="auto"/>
      </w:divBdr>
    </w:div>
    <w:div w:id="676079687">
      <w:bodyDiv w:val="1"/>
      <w:marLeft w:val="0"/>
      <w:marRight w:val="0"/>
      <w:marTop w:val="0"/>
      <w:marBottom w:val="0"/>
      <w:divBdr>
        <w:top w:val="none" w:sz="0" w:space="0" w:color="auto"/>
        <w:left w:val="none" w:sz="0" w:space="0" w:color="auto"/>
        <w:bottom w:val="none" w:sz="0" w:space="0" w:color="auto"/>
        <w:right w:val="none" w:sz="0" w:space="0" w:color="auto"/>
      </w:divBdr>
    </w:div>
    <w:div w:id="676350457">
      <w:bodyDiv w:val="1"/>
      <w:marLeft w:val="0"/>
      <w:marRight w:val="0"/>
      <w:marTop w:val="0"/>
      <w:marBottom w:val="0"/>
      <w:divBdr>
        <w:top w:val="none" w:sz="0" w:space="0" w:color="auto"/>
        <w:left w:val="none" w:sz="0" w:space="0" w:color="auto"/>
        <w:bottom w:val="none" w:sz="0" w:space="0" w:color="auto"/>
        <w:right w:val="none" w:sz="0" w:space="0" w:color="auto"/>
      </w:divBdr>
    </w:div>
    <w:div w:id="676541774">
      <w:bodyDiv w:val="1"/>
      <w:marLeft w:val="0"/>
      <w:marRight w:val="0"/>
      <w:marTop w:val="0"/>
      <w:marBottom w:val="0"/>
      <w:divBdr>
        <w:top w:val="none" w:sz="0" w:space="0" w:color="auto"/>
        <w:left w:val="none" w:sz="0" w:space="0" w:color="auto"/>
        <w:bottom w:val="none" w:sz="0" w:space="0" w:color="auto"/>
        <w:right w:val="none" w:sz="0" w:space="0" w:color="auto"/>
      </w:divBdr>
    </w:div>
    <w:div w:id="676733295">
      <w:bodyDiv w:val="1"/>
      <w:marLeft w:val="0"/>
      <w:marRight w:val="0"/>
      <w:marTop w:val="0"/>
      <w:marBottom w:val="0"/>
      <w:divBdr>
        <w:top w:val="none" w:sz="0" w:space="0" w:color="auto"/>
        <w:left w:val="none" w:sz="0" w:space="0" w:color="auto"/>
        <w:bottom w:val="none" w:sz="0" w:space="0" w:color="auto"/>
        <w:right w:val="none" w:sz="0" w:space="0" w:color="auto"/>
      </w:divBdr>
    </w:div>
    <w:div w:id="676736510">
      <w:bodyDiv w:val="1"/>
      <w:marLeft w:val="0"/>
      <w:marRight w:val="0"/>
      <w:marTop w:val="0"/>
      <w:marBottom w:val="0"/>
      <w:divBdr>
        <w:top w:val="none" w:sz="0" w:space="0" w:color="auto"/>
        <w:left w:val="none" w:sz="0" w:space="0" w:color="auto"/>
        <w:bottom w:val="none" w:sz="0" w:space="0" w:color="auto"/>
        <w:right w:val="none" w:sz="0" w:space="0" w:color="auto"/>
      </w:divBdr>
    </w:div>
    <w:div w:id="676813599">
      <w:bodyDiv w:val="1"/>
      <w:marLeft w:val="0"/>
      <w:marRight w:val="0"/>
      <w:marTop w:val="0"/>
      <w:marBottom w:val="0"/>
      <w:divBdr>
        <w:top w:val="none" w:sz="0" w:space="0" w:color="auto"/>
        <w:left w:val="none" w:sz="0" w:space="0" w:color="auto"/>
        <w:bottom w:val="none" w:sz="0" w:space="0" w:color="auto"/>
        <w:right w:val="none" w:sz="0" w:space="0" w:color="auto"/>
      </w:divBdr>
    </w:div>
    <w:div w:id="676856387">
      <w:bodyDiv w:val="1"/>
      <w:marLeft w:val="0"/>
      <w:marRight w:val="0"/>
      <w:marTop w:val="0"/>
      <w:marBottom w:val="0"/>
      <w:divBdr>
        <w:top w:val="none" w:sz="0" w:space="0" w:color="auto"/>
        <w:left w:val="none" w:sz="0" w:space="0" w:color="auto"/>
        <w:bottom w:val="none" w:sz="0" w:space="0" w:color="auto"/>
        <w:right w:val="none" w:sz="0" w:space="0" w:color="auto"/>
      </w:divBdr>
    </w:div>
    <w:div w:id="676882281">
      <w:bodyDiv w:val="1"/>
      <w:marLeft w:val="0"/>
      <w:marRight w:val="0"/>
      <w:marTop w:val="0"/>
      <w:marBottom w:val="0"/>
      <w:divBdr>
        <w:top w:val="none" w:sz="0" w:space="0" w:color="auto"/>
        <w:left w:val="none" w:sz="0" w:space="0" w:color="auto"/>
        <w:bottom w:val="none" w:sz="0" w:space="0" w:color="auto"/>
        <w:right w:val="none" w:sz="0" w:space="0" w:color="auto"/>
      </w:divBdr>
    </w:div>
    <w:div w:id="676887994">
      <w:bodyDiv w:val="1"/>
      <w:marLeft w:val="0"/>
      <w:marRight w:val="0"/>
      <w:marTop w:val="0"/>
      <w:marBottom w:val="0"/>
      <w:divBdr>
        <w:top w:val="none" w:sz="0" w:space="0" w:color="auto"/>
        <w:left w:val="none" w:sz="0" w:space="0" w:color="auto"/>
        <w:bottom w:val="none" w:sz="0" w:space="0" w:color="auto"/>
        <w:right w:val="none" w:sz="0" w:space="0" w:color="auto"/>
      </w:divBdr>
    </w:div>
    <w:div w:id="677078381">
      <w:bodyDiv w:val="1"/>
      <w:marLeft w:val="0"/>
      <w:marRight w:val="0"/>
      <w:marTop w:val="0"/>
      <w:marBottom w:val="0"/>
      <w:divBdr>
        <w:top w:val="none" w:sz="0" w:space="0" w:color="auto"/>
        <w:left w:val="none" w:sz="0" w:space="0" w:color="auto"/>
        <w:bottom w:val="none" w:sz="0" w:space="0" w:color="auto"/>
        <w:right w:val="none" w:sz="0" w:space="0" w:color="auto"/>
      </w:divBdr>
    </w:div>
    <w:div w:id="677121519">
      <w:bodyDiv w:val="1"/>
      <w:marLeft w:val="0"/>
      <w:marRight w:val="0"/>
      <w:marTop w:val="0"/>
      <w:marBottom w:val="0"/>
      <w:divBdr>
        <w:top w:val="none" w:sz="0" w:space="0" w:color="auto"/>
        <w:left w:val="none" w:sz="0" w:space="0" w:color="auto"/>
        <w:bottom w:val="none" w:sz="0" w:space="0" w:color="auto"/>
        <w:right w:val="none" w:sz="0" w:space="0" w:color="auto"/>
      </w:divBdr>
    </w:div>
    <w:div w:id="677122236">
      <w:bodyDiv w:val="1"/>
      <w:marLeft w:val="0"/>
      <w:marRight w:val="0"/>
      <w:marTop w:val="0"/>
      <w:marBottom w:val="0"/>
      <w:divBdr>
        <w:top w:val="none" w:sz="0" w:space="0" w:color="auto"/>
        <w:left w:val="none" w:sz="0" w:space="0" w:color="auto"/>
        <w:bottom w:val="none" w:sz="0" w:space="0" w:color="auto"/>
        <w:right w:val="none" w:sz="0" w:space="0" w:color="auto"/>
      </w:divBdr>
    </w:div>
    <w:div w:id="677193402">
      <w:bodyDiv w:val="1"/>
      <w:marLeft w:val="0"/>
      <w:marRight w:val="0"/>
      <w:marTop w:val="0"/>
      <w:marBottom w:val="0"/>
      <w:divBdr>
        <w:top w:val="none" w:sz="0" w:space="0" w:color="auto"/>
        <w:left w:val="none" w:sz="0" w:space="0" w:color="auto"/>
        <w:bottom w:val="none" w:sz="0" w:space="0" w:color="auto"/>
        <w:right w:val="none" w:sz="0" w:space="0" w:color="auto"/>
      </w:divBdr>
    </w:div>
    <w:div w:id="677196110">
      <w:bodyDiv w:val="1"/>
      <w:marLeft w:val="0"/>
      <w:marRight w:val="0"/>
      <w:marTop w:val="0"/>
      <w:marBottom w:val="0"/>
      <w:divBdr>
        <w:top w:val="none" w:sz="0" w:space="0" w:color="auto"/>
        <w:left w:val="none" w:sz="0" w:space="0" w:color="auto"/>
        <w:bottom w:val="none" w:sz="0" w:space="0" w:color="auto"/>
        <w:right w:val="none" w:sz="0" w:space="0" w:color="auto"/>
      </w:divBdr>
    </w:div>
    <w:div w:id="677267124">
      <w:bodyDiv w:val="1"/>
      <w:marLeft w:val="0"/>
      <w:marRight w:val="0"/>
      <w:marTop w:val="0"/>
      <w:marBottom w:val="0"/>
      <w:divBdr>
        <w:top w:val="none" w:sz="0" w:space="0" w:color="auto"/>
        <w:left w:val="none" w:sz="0" w:space="0" w:color="auto"/>
        <w:bottom w:val="none" w:sz="0" w:space="0" w:color="auto"/>
        <w:right w:val="none" w:sz="0" w:space="0" w:color="auto"/>
      </w:divBdr>
    </w:div>
    <w:div w:id="677268011">
      <w:bodyDiv w:val="1"/>
      <w:marLeft w:val="0"/>
      <w:marRight w:val="0"/>
      <w:marTop w:val="0"/>
      <w:marBottom w:val="0"/>
      <w:divBdr>
        <w:top w:val="none" w:sz="0" w:space="0" w:color="auto"/>
        <w:left w:val="none" w:sz="0" w:space="0" w:color="auto"/>
        <w:bottom w:val="none" w:sz="0" w:space="0" w:color="auto"/>
        <w:right w:val="none" w:sz="0" w:space="0" w:color="auto"/>
      </w:divBdr>
    </w:div>
    <w:div w:id="677268519">
      <w:bodyDiv w:val="1"/>
      <w:marLeft w:val="0"/>
      <w:marRight w:val="0"/>
      <w:marTop w:val="0"/>
      <w:marBottom w:val="0"/>
      <w:divBdr>
        <w:top w:val="none" w:sz="0" w:space="0" w:color="auto"/>
        <w:left w:val="none" w:sz="0" w:space="0" w:color="auto"/>
        <w:bottom w:val="none" w:sz="0" w:space="0" w:color="auto"/>
        <w:right w:val="none" w:sz="0" w:space="0" w:color="auto"/>
      </w:divBdr>
    </w:div>
    <w:div w:id="677342503">
      <w:bodyDiv w:val="1"/>
      <w:marLeft w:val="0"/>
      <w:marRight w:val="0"/>
      <w:marTop w:val="0"/>
      <w:marBottom w:val="0"/>
      <w:divBdr>
        <w:top w:val="none" w:sz="0" w:space="0" w:color="auto"/>
        <w:left w:val="none" w:sz="0" w:space="0" w:color="auto"/>
        <w:bottom w:val="none" w:sz="0" w:space="0" w:color="auto"/>
        <w:right w:val="none" w:sz="0" w:space="0" w:color="auto"/>
      </w:divBdr>
    </w:div>
    <w:div w:id="677468258">
      <w:bodyDiv w:val="1"/>
      <w:marLeft w:val="0"/>
      <w:marRight w:val="0"/>
      <w:marTop w:val="0"/>
      <w:marBottom w:val="0"/>
      <w:divBdr>
        <w:top w:val="none" w:sz="0" w:space="0" w:color="auto"/>
        <w:left w:val="none" w:sz="0" w:space="0" w:color="auto"/>
        <w:bottom w:val="none" w:sz="0" w:space="0" w:color="auto"/>
        <w:right w:val="none" w:sz="0" w:space="0" w:color="auto"/>
      </w:divBdr>
    </w:div>
    <w:div w:id="677540434">
      <w:bodyDiv w:val="1"/>
      <w:marLeft w:val="0"/>
      <w:marRight w:val="0"/>
      <w:marTop w:val="0"/>
      <w:marBottom w:val="0"/>
      <w:divBdr>
        <w:top w:val="none" w:sz="0" w:space="0" w:color="auto"/>
        <w:left w:val="none" w:sz="0" w:space="0" w:color="auto"/>
        <w:bottom w:val="none" w:sz="0" w:space="0" w:color="auto"/>
        <w:right w:val="none" w:sz="0" w:space="0" w:color="auto"/>
      </w:divBdr>
    </w:div>
    <w:div w:id="677580926">
      <w:bodyDiv w:val="1"/>
      <w:marLeft w:val="0"/>
      <w:marRight w:val="0"/>
      <w:marTop w:val="0"/>
      <w:marBottom w:val="0"/>
      <w:divBdr>
        <w:top w:val="none" w:sz="0" w:space="0" w:color="auto"/>
        <w:left w:val="none" w:sz="0" w:space="0" w:color="auto"/>
        <w:bottom w:val="none" w:sz="0" w:space="0" w:color="auto"/>
        <w:right w:val="none" w:sz="0" w:space="0" w:color="auto"/>
      </w:divBdr>
    </w:div>
    <w:div w:id="677581926">
      <w:bodyDiv w:val="1"/>
      <w:marLeft w:val="0"/>
      <w:marRight w:val="0"/>
      <w:marTop w:val="0"/>
      <w:marBottom w:val="0"/>
      <w:divBdr>
        <w:top w:val="none" w:sz="0" w:space="0" w:color="auto"/>
        <w:left w:val="none" w:sz="0" w:space="0" w:color="auto"/>
        <w:bottom w:val="none" w:sz="0" w:space="0" w:color="auto"/>
        <w:right w:val="none" w:sz="0" w:space="0" w:color="auto"/>
      </w:divBdr>
    </w:div>
    <w:div w:id="678193391">
      <w:bodyDiv w:val="1"/>
      <w:marLeft w:val="0"/>
      <w:marRight w:val="0"/>
      <w:marTop w:val="0"/>
      <w:marBottom w:val="0"/>
      <w:divBdr>
        <w:top w:val="none" w:sz="0" w:space="0" w:color="auto"/>
        <w:left w:val="none" w:sz="0" w:space="0" w:color="auto"/>
        <w:bottom w:val="none" w:sz="0" w:space="0" w:color="auto"/>
        <w:right w:val="none" w:sz="0" w:space="0" w:color="auto"/>
      </w:divBdr>
    </w:div>
    <w:div w:id="678313115">
      <w:bodyDiv w:val="1"/>
      <w:marLeft w:val="0"/>
      <w:marRight w:val="0"/>
      <w:marTop w:val="0"/>
      <w:marBottom w:val="0"/>
      <w:divBdr>
        <w:top w:val="none" w:sz="0" w:space="0" w:color="auto"/>
        <w:left w:val="none" w:sz="0" w:space="0" w:color="auto"/>
        <w:bottom w:val="none" w:sz="0" w:space="0" w:color="auto"/>
        <w:right w:val="none" w:sz="0" w:space="0" w:color="auto"/>
      </w:divBdr>
    </w:div>
    <w:div w:id="678392822">
      <w:bodyDiv w:val="1"/>
      <w:marLeft w:val="0"/>
      <w:marRight w:val="0"/>
      <w:marTop w:val="0"/>
      <w:marBottom w:val="0"/>
      <w:divBdr>
        <w:top w:val="none" w:sz="0" w:space="0" w:color="auto"/>
        <w:left w:val="none" w:sz="0" w:space="0" w:color="auto"/>
        <w:bottom w:val="none" w:sz="0" w:space="0" w:color="auto"/>
        <w:right w:val="none" w:sz="0" w:space="0" w:color="auto"/>
      </w:divBdr>
    </w:div>
    <w:div w:id="678393316">
      <w:bodyDiv w:val="1"/>
      <w:marLeft w:val="0"/>
      <w:marRight w:val="0"/>
      <w:marTop w:val="0"/>
      <w:marBottom w:val="0"/>
      <w:divBdr>
        <w:top w:val="none" w:sz="0" w:space="0" w:color="auto"/>
        <w:left w:val="none" w:sz="0" w:space="0" w:color="auto"/>
        <w:bottom w:val="none" w:sz="0" w:space="0" w:color="auto"/>
        <w:right w:val="none" w:sz="0" w:space="0" w:color="auto"/>
      </w:divBdr>
    </w:div>
    <w:div w:id="678771457">
      <w:bodyDiv w:val="1"/>
      <w:marLeft w:val="0"/>
      <w:marRight w:val="0"/>
      <w:marTop w:val="0"/>
      <w:marBottom w:val="0"/>
      <w:divBdr>
        <w:top w:val="none" w:sz="0" w:space="0" w:color="auto"/>
        <w:left w:val="none" w:sz="0" w:space="0" w:color="auto"/>
        <w:bottom w:val="none" w:sz="0" w:space="0" w:color="auto"/>
        <w:right w:val="none" w:sz="0" w:space="0" w:color="auto"/>
      </w:divBdr>
    </w:div>
    <w:div w:id="678889695">
      <w:bodyDiv w:val="1"/>
      <w:marLeft w:val="0"/>
      <w:marRight w:val="0"/>
      <w:marTop w:val="0"/>
      <w:marBottom w:val="0"/>
      <w:divBdr>
        <w:top w:val="none" w:sz="0" w:space="0" w:color="auto"/>
        <w:left w:val="none" w:sz="0" w:space="0" w:color="auto"/>
        <w:bottom w:val="none" w:sz="0" w:space="0" w:color="auto"/>
        <w:right w:val="none" w:sz="0" w:space="0" w:color="auto"/>
      </w:divBdr>
    </w:div>
    <w:div w:id="678967468">
      <w:bodyDiv w:val="1"/>
      <w:marLeft w:val="0"/>
      <w:marRight w:val="0"/>
      <w:marTop w:val="0"/>
      <w:marBottom w:val="0"/>
      <w:divBdr>
        <w:top w:val="none" w:sz="0" w:space="0" w:color="auto"/>
        <w:left w:val="none" w:sz="0" w:space="0" w:color="auto"/>
        <w:bottom w:val="none" w:sz="0" w:space="0" w:color="auto"/>
        <w:right w:val="none" w:sz="0" w:space="0" w:color="auto"/>
      </w:divBdr>
    </w:div>
    <w:div w:id="679047549">
      <w:bodyDiv w:val="1"/>
      <w:marLeft w:val="0"/>
      <w:marRight w:val="0"/>
      <w:marTop w:val="0"/>
      <w:marBottom w:val="0"/>
      <w:divBdr>
        <w:top w:val="none" w:sz="0" w:space="0" w:color="auto"/>
        <w:left w:val="none" w:sz="0" w:space="0" w:color="auto"/>
        <w:bottom w:val="none" w:sz="0" w:space="0" w:color="auto"/>
        <w:right w:val="none" w:sz="0" w:space="0" w:color="auto"/>
      </w:divBdr>
    </w:div>
    <w:div w:id="679552925">
      <w:bodyDiv w:val="1"/>
      <w:marLeft w:val="0"/>
      <w:marRight w:val="0"/>
      <w:marTop w:val="0"/>
      <w:marBottom w:val="0"/>
      <w:divBdr>
        <w:top w:val="none" w:sz="0" w:space="0" w:color="auto"/>
        <w:left w:val="none" w:sz="0" w:space="0" w:color="auto"/>
        <w:bottom w:val="none" w:sz="0" w:space="0" w:color="auto"/>
        <w:right w:val="none" w:sz="0" w:space="0" w:color="auto"/>
      </w:divBdr>
    </w:div>
    <w:div w:id="679627656">
      <w:bodyDiv w:val="1"/>
      <w:marLeft w:val="0"/>
      <w:marRight w:val="0"/>
      <w:marTop w:val="0"/>
      <w:marBottom w:val="0"/>
      <w:divBdr>
        <w:top w:val="none" w:sz="0" w:space="0" w:color="auto"/>
        <w:left w:val="none" w:sz="0" w:space="0" w:color="auto"/>
        <w:bottom w:val="none" w:sz="0" w:space="0" w:color="auto"/>
        <w:right w:val="none" w:sz="0" w:space="0" w:color="auto"/>
      </w:divBdr>
    </w:div>
    <w:div w:id="679819952">
      <w:bodyDiv w:val="1"/>
      <w:marLeft w:val="0"/>
      <w:marRight w:val="0"/>
      <w:marTop w:val="0"/>
      <w:marBottom w:val="0"/>
      <w:divBdr>
        <w:top w:val="none" w:sz="0" w:space="0" w:color="auto"/>
        <w:left w:val="none" w:sz="0" w:space="0" w:color="auto"/>
        <w:bottom w:val="none" w:sz="0" w:space="0" w:color="auto"/>
        <w:right w:val="none" w:sz="0" w:space="0" w:color="auto"/>
      </w:divBdr>
    </w:div>
    <w:div w:id="680014554">
      <w:bodyDiv w:val="1"/>
      <w:marLeft w:val="0"/>
      <w:marRight w:val="0"/>
      <w:marTop w:val="0"/>
      <w:marBottom w:val="0"/>
      <w:divBdr>
        <w:top w:val="none" w:sz="0" w:space="0" w:color="auto"/>
        <w:left w:val="none" w:sz="0" w:space="0" w:color="auto"/>
        <w:bottom w:val="none" w:sz="0" w:space="0" w:color="auto"/>
        <w:right w:val="none" w:sz="0" w:space="0" w:color="auto"/>
      </w:divBdr>
    </w:div>
    <w:div w:id="680160389">
      <w:bodyDiv w:val="1"/>
      <w:marLeft w:val="0"/>
      <w:marRight w:val="0"/>
      <w:marTop w:val="0"/>
      <w:marBottom w:val="0"/>
      <w:divBdr>
        <w:top w:val="none" w:sz="0" w:space="0" w:color="auto"/>
        <w:left w:val="none" w:sz="0" w:space="0" w:color="auto"/>
        <w:bottom w:val="none" w:sz="0" w:space="0" w:color="auto"/>
        <w:right w:val="none" w:sz="0" w:space="0" w:color="auto"/>
      </w:divBdr>
    </w:div>
    <w:div w:id="680162950">
      <w:bodyDiv w:val="1"/>
      <w:marLeft w:val="0"/>
      <w:marRight w:val="0"/>
      <w:marTop w:val="0"/>
      <w:marBottom w:val="0"/>
      <w:divBdr>
        <w:top w:val="none" w:sz="0" w:space="0" w:color="auto"/>
        <w:left w:val="none" w:sz="0" w:space="0" w:color="auto"/>
        <w:bottom w:val="none" w:sz="0" w:space="0" w:color="auto"/>
        <w:right w:val="none" w:sz="0" w:space="0" w:color="auto"/>
      </w:divBdr>
    </w:div>
    <w:div w:id="680164880">
      <w:bodyDiv w:val="1"/>
      <w:marLeft w:val="0"/>
      <w:marRight w:val="0"/>
      <w:marTop w:val="0"/>
      <w:marBottom w:val="0"/>
      <w:divBdr>
        <w:top w:val="none" w:sz="0" w:space="0" w:color="auto"/>
        <w:left w:val="none" w:sz="0" w:space="0" w:color="auto"/>
        <w:bottom w:val="none" w:sz="0" w:space="0" w:color="auto"/>
        <w:right w:val="none" w:sz="0" w:space="0" w:color="auto"/>
      </w:divBdr>
    </w:div>
    <w:div w:id="680473627">
      <w:bodyDiv w:val="1"/>
      <w:marLeft w:val="0"/>
      <w:marRight w:val="0"/>
      <w:marTop w:val="0"/>
      <w:marBottom w:val="0"/>
      <w:divBdr>
        <w:top w:val="none" w:sz="0" w:space="0" w:color="auto"/>
        <w:left w:val="none" w:sz="0" w:space="0" w:color="auto"/>
        <w:bottom w:val="none" w:sz="0" w:space="0" w:color="auto"/>
        <w:right w:val="none" w:sz="0" w:space="0" w:color="auto"/>
      </w:divBdr>
    </w:div>
    <w:div w:id="680547711">
      <w:bodyDiv w:val="1"/>
      <w:marLeft w:val="0"/>
      <w:marRight w:val="0"/>
      <w:marTop w:val="0"/>
      <w:marBottom w:val="0"/>
      <w:divBdr>
        <w:top w:val="none" w:sz="0" w:space="0" w:color="auto"/>
        <w:left w:val="none" w:sz="0" w:space="0" w:color="auto"/>
        <w:bottom w:val="none" w:sz="0" w:space="0" w:color="auto"/>
        <w:right w:val="none" w:sz="0" w:space="0" w:color="auto"/>
      </w:divBdr>
    </w:div>
    <w:div w:id="680663251">
      <w:bodyDiv w:val="1"/>
      <w:marLeft w:val="0"/>
      <w:marRight w:val="0"/>
      <w:marTop w:val="0"/>
      <w:marBottom w:val="0"/>
      <w:divBdr>
        <w:top w:val="none" w:sz="0" w:space="0" w:color="auto"/>
        <w:left w:val="none" w:sz="0" w:space="0" w:color="auto"/>
        <w:bottom w:val="none" w:sz="0" w:space="0" w:color="auto"/>
        <w:right w:val="none" w:sz="0" w:space="0" w:color="auto"/>
      </w:divBdr>
    </w:div>
    <w:div w:id="680666887">
      <w:bodyDiv w:val="1"/>
      <w:marLeft w:val="0"/>
      <w:marRight w:val="0"/>
      <w:marTop w:val="0"/>
      <w:marBottom w:val="0"/>
      <w:divBdr>
        <w:top w:val="none" w:sz="0" w:space="0" w:color="auto"/>
        <w:left w:val="none" w:sz="0" w:space="0" w:color="auto"/>
        <w:bottom w:val="none" w:sz="0" w:space="0" w:color="auto"/>
        <w:right w:val="none" w:sz="0" w:space="0" w:color="auto"/>
      </w:divBdr>
    </w:div>
    <w:div w:id="680745075">
      <w:bodyDiv w:val="1"/>
      <w:marLeft w:val="0"/>
      <w:marRight w:val="0"/>
      <w:marTop w:val="0"/>
      <w:marBottom w:val="0"/>
      <w:divBdr>
        <w:top w:val="none" w:sz="0" w:space="0" w:color="auto"/>
        <w:left w:val="none" w:sz="0" w:space="0" w:color="auto"/>
        <w:bottom w:val="none" w:sz="0" w:space="0" w:color="auto"/>
        <w:right w:val="none" w:sz="0" w:space="0" w:color="auto"/>
      </w:divBdr>
    </w:div>
    <w:div w:id="680816731">
      <w:bodyDiv w:val="1"/>
      <w:marLeft w:val="0"/>
      <w:marRight w:val="0"/>
      <w:marTop w:val="0"/>
      <w:marBottom w:val="0"/>
      <w:divBdr>
        <w:top w:val="none" w:sz="0" w:space="0" w:color="auto"/>
        <w:left w:val="none" w:sz="0" w:space="0" w:color="auto"/>
        <w:bottom w:val="none" w:sz="0" w:space="0" w:color="auto"/>
        <w:right w:val="none" w:sz="0" w:space="0" w:color="auto"/>
      </w:divBdr>
    </w:div>
    <w:div w:id="680861019">
      <w:bodyDiv w:val="1"/>
      <w:marLeft w:val="0"/>
      <w:marRight w:val="0"/>
      <w:marTop w:val="0"/>
      <w:marBottom w:val="0"/>
      <w:divBdr>
        <w:top w:val="none" w:sz="0" w:space="0" w:color="auto"/>
        <w:left w:val="none" w:sz="0" w:space="0" w:color="auto"/>
        <w:bottom w:val="none" w:sz="0" w:space="0" w:color="auto"/>
        <w:right w:val="none" w:sz="0" w:space="0" w:color="auto"/>
      </w:divBdr>
    </w:div>
    <w:div w:id="680863880">
      <w:bodyDiv w:val="1"/>
      <w:marLeft w:val="0"/>
      <w:marRight w:val="0"/>
      <w:marTop w:val="0"/>
      <w:marBottom w:val="0"/>
      <w:divBdr>
        <w:top w:val="none" w:sz="0" w:space="0" w:color="auto"/>
        <w:left w:val="none" w:sz="0" w:space="0" w:color="auto"/>
        <w:bottom w:val="none" w:sz="0" w:space="0" w:color="auto"/>
        <w:right w:val="none" w:sz="0" w:space="0" w:color="auto"/>
      </w:divBdr>
    </w:div>
    <w:div w:id="680933026">
      <w:bodyDiv w:val="1"/>
      <w:marLeft w:val="0"/>
      <w:marRight w:val="0"/>
      <w:marTop w:val="0"/>
      <w:marBottom w:val="0"/>
      <w:divBdr>
        <w:top w:val="none" w:sz="0" w:space="0" w:color="auto"/>
        <w:left w:val="none" w:sz="0" w:space="0" w:color="auto"/>
        <w:bottom w:val="none" w:sz="0" w:space="0" w:color="auto"/>
        <w:right w:val="none" w:sz="0" w:space="0" w:color="auto"/>
      </w:divBdr>
    </w:div>
    <w:div w:id="681006766">
      <w:bodyDiv w:val="1"/>
      <w:marLeft w:val="0"/>
      <w:marRight w:val="0"/>
      <w:marTop w:val="0"/>
      <w:marBottom w:val="0"/>
      <w:divBdr>
        <w:top w:val="none" w:sz="0" w:space="0" w:color="auto"/>
        <w:left w:val="none" w:sz="0" w:space="0" w:color="auto"/>
        <w:bottom w:val="none" w:sz="0" w:space="0" w:color="auto"/>
        <w:right w:val="none" w:sz="0" w:space="0" w:color="auto"/>
      </w:divBdr>
    </w:div>
    <w:div w:id="681053432">
      <w:bodyDiv w:val="1"/>
      <w:marLeft w:val="0"/>
      <w:marRight w:val="0"/>
      <w:marTop w:val="0"/>
      <w:marBottom w:val="0"/>
      <w:divBdr>
        <w:top w:val="none" w:sz="0" w:space="0" w:color="auto"/>
        <w:left w:val="none" w:sz="0" w:space="0" w:color="auto"/>
        <w:bottom w:val="none" w:sz="0" w:space="0" w:color="auto"/>
        <w:right w:val="none" w:sz="0" w:space="0" w:color="auto"/>
      </w:divBdr>
    </w:div>
    <w:div w:id="681277161">
      <w:bodyDiv w:val="1"/>
      <w:marLeft w:val="0"/>
      <w:marRight w:val="0"/>
      <w:marTop w:val="0"/>
      <w:marBottom w:val="0"/>
      <w:divBdr>
        <w:top w:val="none" w:sz="0" w:space="0" w:color="auto"/>
        <w:left w:val="none" w:sz="0" w:space="0" w:color="auto"/>
        <w:bottom w:val="none" w:sz="0" w:space="0" w:color="auto"/>
        <w:right w:val="none" w:sz="0" w:space="0" w:color="auto"/>
      </w:divBdr>
    </w:div>
    <w:div w:id="681319228">
      <w:bodyDiv w:val="1"/>
      <w:marLeft w:val="0"/>
      <w:marRight w:val="0"/>
      <w:marTop w:val="0"/>
      <w:marBottom w:val="0"/>
      <w:divBdr>
        <w:top w:val="none" w:sz="0" w:space="0" w:color="auto"/>
        <w:left w:val="none" w:sz="0" w:space="0" w:color="auto"/>
        <w:bottom w:val="none" w:sz="0" w:space="0" w:color="auto"/>
        <w:right w:val="none" w:sz="0" w:space="0" w:color="auto"/>
      </w:divBdr>
    </w:div>
    <w:div w:id="681472154">
      <w:bodyDiv w:val="1"/>
      <w:marLeft w:val="0"/>
      <w:marRight w:val="0"/>
      <w:marTop w:val="0"/>
      <w:marBottom w:val="0"/>
      <w:divBdr>
        <w:top w:val="none" w:sz="0" w:space="0" w:color="auto"/>
        <w:left w:val="none" w:sz="0" w:space="0" w:color="auto"/>
        <w:bottom w:val="none" w:sz="0" w:space="0" w:color="auto"/>
        <w:right w:val="none" w:sz="0" w:space="0" w:color="auto"/>
      </w:divBdr>
    </w:div>
    <w:div w:id="681515167">
      <w:bodyDiv w:val="1"/>
      <w:marLeft w:val="0"/>
      <w:marRight w:val="0"/>
      <w:marTop w:val="0"/>
      <w:marBottom w:val="0"/>
      <w:divBdr>
        <w:top w:val="none" w:sz="0" w:space="0" w:color="auto"/>
        <w:left w:val="none" w:sz="0" w:space="0" w:color="auto"/>
        <w:bottom w:val="none" w:sz="0" w:space="0" w:color="auto"/>
        <w:right w:val="none" w:sz="0" w:space="0" w:color="auto"/>
      </w:divBdr>
    </w:div>
    <w:div w:id="681930453">
      <w:bodyDiv w:val="1"/>
      <w:marLeft w:val="0"/>
      <w:marRight w:val="0"/>
      <w:marTop w:val="0"/>
      <w:marBottom w:val="0"/>
      <w:divBdr>
        <w:top w:val="none" w:sz="0" w:space="0" w:color="auto"/>
        <w:left w:val="none" w:sz="0" w:space="0" w:color="auto"/>
        <w:bottom w:val="none" w:sz="0" w:space="0" w:color="auto"/>
        <w:right w:val="none" w:sz="0" w:space="0" w:color="auto"/>
      </w:divBdr>
    </w:div>
    <w:div w:id="682051442">
      <w:bodyDiv w:val="1"/>
      <w:marLeft w:val="0"/>
      <w:marRight w:val="0"/>
      <w:marTop w:val="0"/>
      <w:marBottom w:val="0"/>
      <w:divBdr>
        <w:top w:val="none" w:sz="0" w:space="0" w:color="auto"/>
        <w:left w:val="none" w:sz="0" w:space="0" w:color="auto"/>
        <w:bottom w:val="none" w:sz="0" w:space="0" w:color="auto"/>
        <w:right w:val="none" w:sz="0" w:space="0" w:color="auto"/>
      </w:divBdr>
    </w:div>
    <w:div w:id="682433634">
      <w:bodyDiv w:val="1"/>
      <w:marLeft w:val="0"/>
      <w:marRight w:val="0"/>
      <w:marTop w:val="0"/>
      <w:marBottom w:val="0"/>
      <w:divBdr>
        <w:top w:val="none" w:sz="0" w:space="0" w:color="auto"/>
        <w:left w:val="none" w:sz="0" w:space="0" w:color="auto"/>
        <w:bottom w:val="none" w:sz="0" w:space="0" w:color="auto"/>
        <w:right w:val="none" w:sz="0" w:space="0" w:color="auto"/>
      </w:divBdr>
    </w:div>
    <w:div w:id="682510091">
      <w:bodyDiv w:val="1"/>
      <w:marLeft w:val="0"/>
      <w:marRight w:val="0"/>
      <w:marTop w:val="0"/>
      <w:marBottom w:val="0"/>
      <w:divBdr>
        <w:top w:val="none" w:sz="0" w:space="0" w:color="auto"/>
        <w:left w:val="none" w:sz="0" w:space="0" w:color="auto"/>
        <w:bottom w:val="none" w:sz="0" w:space="0" w:color="auto"/>
        <w:right w:val="none" w:sz="0" w:space="0" w:color="auto"/>
      </w:divBdr>
    </w:div>
    <w:div w:id="682824750">
      <w:bodyDiv w:val="1"/>
      <w:marLeft w:val="0"/>
      <w:marRight w:val="0"/>
      <w:marTop w:val="0"/>
      <w:marBottom w:val="0"/>
      <w:divBdr>
        <w:top w:val="none" w:sz="0" w:space="0" w:color="auto"/>
        <w:left w:val="none" w:sz="0" w:space="0" w:color="auto"/>
        <w:bottom w:val="none" w:sz="0" w:space="0" w:color="auto"/>
        <w:right w:val="none" w:sz="0" w:space="0" w:color="auto"/>
      </w:divBdr>
    </w:div>
    <w:div w:id="682904818">
      <w:bodyDiv w:val="1"/>
      <w:marLeft w:val="0"/>
      <w:marRight w:val="0"/>
      <w:marTop w:val="0"/>
      <w:marBottom w:val="0"/>
      <w:divBdr>
        <w:top w:val="none" w:sz="0" w:space="0" w:color="auto"/>
        <w:left w:val="none" w:sz="0" w:space="0" w:color="auto"/>
        <w:bottom w:val="none" w:sz="0" w:space="0" w:color="auto"/>
        <w:right w:val="none" w:sz="0" w:space="0" w:color="auto"/>
      </w:divBdr>
    </w:div>
    <w:div w:id="682905007">
      <w:bodyDiv w:val="1"/>
      <w:marLeft w:val="0"/>
      <w:marRight w:val="0"/>
      <w:marTop w:val="0"/>
      <w:marBottom w:val="0"/>
      <w:divBdr>
        <w:top w:val="none" w:sz="0" w:space="0" w:color="auto"/>
        <w:left w:val="none" w:sz="0" w:space="0" w:color="auto"/>
        <w:bottom w:val="none" w:sz="0" w:space="0" w:color="auto"/>
        <w:right w:val="none" w:sz="0" w:space="0" w:color="auto"/>
      </w:divBdr>
    </w:div>
    <w:div w:id="683096789">
      <w:bodyDiv w:val="1"/>
      <w:marLeft w:val="0"/>
      <w:marRight w:val="0"/>
      <w:marTop w:val="0"/>
      <w:marBottom w:val="0"/>
      <w:divBdr>
        <w:top w:val="none" w:sz="0" w:space="0" w:color="auto"/>
        <w:left w:val="none" w:sz="0" w:space="0" w:color="auto"/>
        <w:bottom w:val="none" w:sz="0" w:space="0" w:color="auto"/>
        <w:right w:val="none" w:sz="0" w:space="0" w:color="auto"/>
      </w:divBdr>
    </w:div>
    <w:div w:id="683291567">
      <w:bodyDiv w:val="1"/>
      <w:marLeft w:val="0"/>
      <w:marRight w:val="0"/>
      <w:marTop w:val="0"/>
      <w:marBottom w:val="0"/>
      <w:divBdr>
        <w:top w:val="none" w:sz="0" w:space="0" w:color="auto"/>
        <w:left w:val="none" w:sz="0" w:space="0" w:color="auto"/>
        <w:bottom w:val="none" w:sz="0" w:space="0" w:color="auto"/>
        <w:right w:val="none" w:sz="0" w:space="0" w:color="auto"/>
      </w:divBdr>
    </w:div>
    <w:div w:id="683479416">
      <w:bodyDiv w:val="1"/>
      <w:marLeft w:val="0"/>
      <w:marRight w:val="0"/>
      <w:marTop w:val="0"/>
      <w:marBottom w:val="0"/>
      <w:divBdr>
        <w:top w:val="none" w:sz="0" w:space="0" w:color="auto"/>
        <w:left w:val="none" w:sz="0" w:space="0" w:color="auto"/>
        <w:bottom w:val="none" w:sz="0" w:space="0" w:color="auto"/>
        <w:right w:val="none" w:sz="0" w:space="0" w:color="auto"/>
      </w:divBdr>
    </w:div>
    <w:div w:id="683483259">
      <w:bodyDiv w:val="1"/>
      <w:marLeft w:val="0"/>
      <w:marRight w:val="0"/>
      <w:marTop w:val="0"/>
      <w:marBottom w:val="0"/>
      <w:divBdr>
        <w:top w:val="none" w:sz="0" w:space="0" w:color="auto"/>
        <w:left w:val="none" w:sz="0" w:space="0" w:color="auto"/>
        <w:bottom w:val="none" w:sz="0" w:space="0" w:color="auto"/>
        <w:right w:val="none" w:sz="0" w:space="0" w:color="auto"/>
      </w:divBdr>
    </w:div>
    <w:div w:id="683674517">
      <w:bodyDiv w:val="1"/>
      <w:marLeft w:val="0"/>
      <w:marRight w:val="0"/>
      <w:marTop w:val="0"/>
      <w:marBottom w:val="0"/>
      <w:divBdr>
        <w:top w:val="none" w:sz="0" w:space="0" w:color="auto"/>
        <w:left w:val="none" w:sz="0" w:space="0" w:color="auto"/>
        <w:bottom w:val="none" w:sz="0" w:space="0" w:color="auto"/>
        <w:right w:val="none" w:sz="0" w:space="0" w:color="auto"/>
      </w:divBdr>
    </w:div>
    <w:div w:id="683868917">
      <w:bodyDiv w:val="1"/>
      <w:marLeft w:val="0"/>
      <w:marRight w:val="0"/>
      <w:marTop w:val="0"/>
      <w:marBottom w:val="0"/>
      <w:divBdr>
        <w:top w:val="none" w:sz="0" w:space="0" w:color="auto"/>
        <w:left w:val="none" w:sz="0" w:space="0" w:color="auto"/>
        <w:bottom w:val="none" w:sz="0" w:space="0" w:color="auto"/>
        <w:right w:val="none" w:sz="0" w:space="0" w:color="auto"/>
      </w:divBdr>
    </w:div>
    <w:div w:id="683946665">
      <w:bodyDiv w:val="1"/>
      <w:marLeft w:val="0"/>
      <w:marRight w:val="0"/>
      <w:marTop w:val="0"/>
      <w:marBottom w:val="0"/>
      <w:divBdr>
        <w:top w:val="none" w:sz="0" w:space="0" w:color="auto"/>
        <w:left w:val="none" w:sz="0" w:space="0" w:color="auto"/>
        <w:bottom w:val="none" w:sz="0" w:space="0" w:color="auto"/>
        <w:right w:val="none" w:sz="0" w:space="0" w:color="auto"/>
      </w:divBdr>
    </w:div>
    <w:div w:id="684089142">
      <w:bodyDiv w:val="1"/>
      <w:marLeft w:val="0"/>
      <w:marRight w:val="0"/>
      <w:marTop w:val="0"/>
      <w:marBottom w:val="0"/>
      <w:divBdr>
        <w:top w:val="none" w:sz="0" w:space="0" w:color="auto"/>
        <w:left w:val="none" w:sz="0" w:space="0" w:color="auto"/>
        <w:bottom w:val="none" w:sz="0" w:space="0" w:color="auto"/>
        <w:right w:val="none" w:sz="0" w:space="0" w:color="auto"/>
      </w:divBdr>
    </w:div>
    <w:div w:id="684479456">
      <w:bodyDiv w:val="1"/>
      <w:marLeft w:val="0"/>
      <w:marRight w:val="0"/>
      <w:marTop w:val="0"/>
      <w:marBottom w:val="0"/>
      <w:divBdr>
        <w:top w:val="none" w:sz="0" w:space="0" w:color="auto"/>
        <w:left w:val="none" w:sz="0" w:space="0" w:color="auto"/>
        <w:bottom w:val="none" w:sz="0" w:space="0" w:color="auto"/>
        <w:right w:val="none" w:sz="0" w:space="0" w:color="auto"/>
      </w:divBdr>
    </w:div>
    <w:div w:id="684677408">
      <w:bodyDiv w:val="1"/>
      <w:marLeft w:val="0"/>
      <w:marRight w:val="0"/>
      <w:marTop w:val="0"/>
      <w:marBottom w:val="0"/>
      <w:divBdr>
        <w:top w:val="none" w:sz="0" w:space="0" w:color="auto"/>
        <w:left w:val="none" w:sz="0" w:space="0" w:color="auto"/>
        <w:bottom w:val="none" w:sz="0" w:space="0" w:color="auto"/>
        <w:right w:val="none" w:sz="0" w:space="0" w:color="auto"/>
      </w:divBdr>
    </w:div>
    <w:div w:id="684786770">
      <w:bodyDiv w:val="1"/>
      <w:marLeft w:val="0"/>
      <w:marRight w:val="0"/>
      <w:marTop w:val="0"/>
      <w:marBottom w:val="0"/>
      <w:divBdr>
        <w:top w:val="none" w:sz="0" w:space="0" w:color="auto"/>
        <w:left w:val="none" w:sz="0" w:space="0" w:color="auto"/>
        <w:bottom w:val="none" w:sz="0" w:space="0" w:color="auto"/>
        <w:right w:val="none" w:sz="0" w:space="0" w:color="auto"/>
      </w:divBdr>
    </w:div>
    <w:div w:id="684791448">
      <w:bodyDiv w:val="1"/>
      <w:marLeft w:val="0"/>
      <w:marRight w:val="0"/>
      <w:marTop w:val="0"/>
      <w:marBottom w:val="0"/>
      <w:divBdr>
        <w:top w:val="none" w:sz="0" w:space="0" w:color="auto"/>
        <w:left w:val="none" w:sz="0" w:space="0" w:color="auto"/>
        <w:bottom w:val="none" w:sz="0" w:space="0" w:color="auto"/>
        <w:right w:val="none" w:sz="0" w:space="0" w:color="auto"/>
      </w:divBdr>
    </w:div>
    <w:div w:id="685136456">
      <w:bodyDiv w:val="1"/>
      <w:marLeft w:val="0"/>
      <w:marRight w:val="0"/>
      <w:marTop w:val="0"/>
      <w:marBottom w:val="0"/>
      <w:divBdr>
        <w:top w:val="none" w:sz="0" w:space="0" w:color="auto"/>
        <w:left w:val="none" w:sz="0" w:space="0" w:color="auto"/>
        <w:bottom w:val="none" w:sz="0" w:space="0" w:color="auto"/>
        <w:right w:val="none" w:sz="0" w:space="0" w:color="auto"/>
      </w:divBdr>
    </w:div>
    <w:div w:id="685208989">
      <w:bodyDiv w:val="1"/>
      <w:marLeft w:val="0"/>
      <w:marRight w:val="0"/>
      <w:marTop w:val="0"/>
      <w:marBottom w:val="0"/>
      <w:divBdr>
        <w:top w:val="none" w:sz="0" w:space="0" w:color="auto"/>
        <w:left w:val="none" w:sz="0" w:space="0" w:color="auto"/>
        <w:bottom w:val="none" w:sz="0" w:space="0" w:color="auto"/>
        <w:right w:val="none" w:sz="0" w:space="0" w:color="auto"/>
      </w:divBdr>
    </w:div>
    <w:div w:id="685404483">
      <w:bodyDiv w:val="1"/>
      <w:marLeft w:val="0"/>
      <w:marRight w:val="0"/>
      <w:marTop w:val="0"/>
      <w:marBottom w:val="0"/>
      <w:divBdr>
        <w:top w:val="none" w:sz="0" w:space="0" w:color="auto"/>
        <w:left w:val="none" w:sz="0" w:space="0" w:color="auto"/>
        <w:bottom w:val="none" w:sz="0" w:space="0" w:color="auto"/>
        <w:right w:val="none" w:sz="0" w:space="0" w:color="auto"/>
      </w:divBdr>
    </w:div>
    <w:div w:id="685521832">
      <w:bodyDiv w:val="1"/>
      <w:marLeft w:val="0"/>
      <w:marRight w:val="0"/>
      <w:marTop w:val="0"/>
      <w:marBottom w:val="0"/>
      <w:divBdr>
        <w:top w:val="none" w:sz="0" w:space="0" w:color="auto"/>
        <w:left w:val="none" w:sz="0" w:space="0" w:color="auto"/>
        <w:bottom w:val="none" w:sz="0" w:space="0" w:color="auto"/>
        <w:right w:val="none" w:sz="0" w:space="0" w:color="auto"/>
      </w:divBdr>
    </w:div>
    <w:div w:id="685599034">
      <w:bodyDiv w:val="1"/>
      <w:marLeft w:val="0"/>
      <w:marRight w:val="0"/>
      <w:marTop w:val="0"/>
      <w:marBottom w:val="0"/>
      <w:divBdr>
        <w:top w:val="none" w:sz="0" w:space="0" w:color="auto"/>
        <w:left w:val="none" w:sz="0" w:space="0" w:color="auto"/>
        <w:bottom w:val="none" w:sz="0" w:space="0" w:color="auto"/>
        <w:right w:val="none" w:sz="0" w:space="0" w:color="auto"/>
      </w:divBdr>
    </w:div>
    <w:div w:id="685787170">
      <w:bodyDiv w:val="1"/>
      <w:marLeft w:val="0"/>
      <w:marRight w:val="0"/>
      <w:marTop w:val="0"/>
      <w:marBottom w:val="0"/>
      <w:divBdr>
        <w:top w:val="none" w:sz="0" w:space="0" w:color="auto"/>
        <w:left w:val="none" w:sz="0" w:space="0" w:color="auto"/>
        <w:bottom w:val="none" w:sz="0" w:space="0" w:color="auto"/>
        <w:right w:val="none" w:sz="0" w:space="0" w:color="auto"/>
      </w:divBdr>
    </w:div>
    <w:div w:id="685794873">
      <w:bodyDiv w:val="1"/>
      <w:marLeft w:val="0"/>
      <w:marRight w:val="0"/>
      <w:marTop w:val="0"/>
      <w:marBottom w:val="0"/>
      <w:divBdr>
        <w:top w:val="none" w:sz="0" w:space="0" w:color="auto"/>
        <w:left w:val="none" w:sz="0" w:space="0" w:color="auto"/>
        <w:bottom w:val="none" w:sz="0" w:space="0" w:color="auto"/>
        <w:right w:val="none" w:sz="0" w:space="0" w:color="auto"/>
      </w:divBdr>
    </w:div>
    <w:div w:id="685866027">
      <w:bodyDiv w:val="1"/>
      <w:marLeft w:val="0"/>
      <w:marRight w:val="0"/>
      <w:marTop w:val="0"/>
      <w:marBottom w:val="0"/>
      <w:divBdr>
        <w:top w:val="none" w:sz="0" w:space="0" w:color="auto"/>
        <w:left w:val="none" w:sz="0" w:space="0" w:color="auto"/>
        <w:bottom w:val="none" w:sz="0" w:space="0" w:color="auto"/>
        <w:right w:val="none" w:sz="0" w:space="0" w:color="auto"/>
      </w:divBdr>
    </w:div>
    <w:div w:id="686061149">
      <w:bodyDiv w:val="1"/>
      <w:marLeft w:val="0"/>
      <w:marRight w:val="0"/>
      <w:marTop w:val="0"/>
      <w:marBottom w:val="0"/>
      <w:divBdr>
        <w:top w:val="none" w:sz="0" w:space="0" w:color="auto"/>
        <w:left w:val="none" w:sz="0" w:space="0" w:color="auto"/>
        <w:bottom w:val="none" w:sz="0" w:space="0" w:color="auto"/>
        <w:right w:val="none" w:sz="0" w:space="0" w:color="auto"/>
      </w:divBdr>
    </w:div>
    <w:div w:id="686256996">
      <w:bodyDiv w:val="1"/>
      <w:marLeft w:val="0"/>
      <w:marRight w:val="0"/>
      <w:marTop w:val="0"/>
      <w:marBottom w:val="0"/>
      <w:divBdr>
        <w:top w:val="none" w:sz="0" w:space="0" w:color="auto"/>
        <w:left w:val="none" w:sz="0" w:space="0" w:color="auto"/>
        <w:bottom w:val="none" w:sz="0" w:space="0" w:color="auto"/>
        <w:right w:val="none" w:sz="0" w:space="0" w:color="auto"/>
      </w:divBdr>
    </w:div>
    <w:div w:id="686293074">
      <w:bodyDiv w:val="1"/>
      <w:marLeft w:val="0"/>
      <w:marRight w:val="0"/>
      <w:marTop w:val="0"/>
      <w:marBottom w:val="0"/>
      <w:divBdr>
        <w:top w:val="none" w:sz="0" w:space="0" w:color="auto"/>
        <w:left w:val="none" w:sz="0" w:space="0" w:color="auto"/>
        <w:bottom w:val="none" w:sz="0" w:space="0" w:color="auto"/>
        <w:right w:val="none" w:sz="0" w:space="0" w:color="auto"/>
      </w:divBdr>
    </w:div>
    <w:div w:id="686296711">
      <w:bodyDiv w:val="1"/>
      <w:marLeft w:val="0"/>
      <w:marRight w:val="0"/>
      <w:marTop w:val="0"/>
      <w:marBottom w:val="0"/>
      <w:divBdr>
        <w:top w:val="none" w:sz="0" w:space="0" w:color="auto"/>
        <w:left w:val="none" w:sz="0" w:space="0" w:color="auto"/>
        <w:bottom w:val="none" w:sz="0" w:space="0" w:color="auto"/>
        <w:right w:val="none" w:sz="0" w:space="0" w:color="auto"/>
      </w:divBdr>
    </w:div>
    <w:div w:id="686440535">
      <w:bodyDiv w:val="1"/>
      <w:marLeft w:val="0"/>
      <w:marRight w:val="0"/>
      <w:marTop w:val="0"/>
      <w:marBottom w:val="0"/>
      <w:divBdr>
        <w:top w:val="none" w:sz="0" w:space="0" w:color="auto"/>
        <w:left w:val="none" w:sz="0" w:space="0" w:color="auto"/>
        <w:bottom w:val="none" w:sz="0" w:space="0" w:color="auto"/>
        <w:right w:val="none" w:sz="0" w:space="0" w:color="auto"/>
      </w:divBdr>
    </w:div>
    <w:div w:id="686564133">
      <w:bodyDiv w:val="1"/>
      <w:marLeft w:val="0"/>
      <w:marRight w:val="0"/>
      <w:marTop w:val="0"/>
      <w:marBottom w:val="0"/>
      <w:divBdr>
        <w:top w:val="none" w:sz="0" w:space="0" w:color="auto"/>
        <w:left w:val="none" w:sz="0" w:space="0" w:color="auto"/>
        <w:bottom w:val="none" w:sz="0" w:space="0" w:color="auto"/>
        <w:right w:val="none" w:sz="0" w:space="0" w:color="auto"/>
      </w:divBdr>
    </w:div>
    <w:div w:id="686636478">
      <w:bodyDiv w:val="1"/>
      <w:marLeft w:val="0"/>
      <w:marRight w:val="0"/>
      <w:marTop w:val="0"/>
      <w:marBottom w:val="0"/>
      <w:divBdr>
        <w:top w:val="none" w:sz="0" w:space="0" w:color="auto"/>
        <w:left w:val="none" w:sz="0" w:space="0" w:color="auto"/>
        <w:bottom w:val="none" w:sz="0" w:space="0" w:color="auto"/>
        <w:right w:val="none" w:sz="0" w:space="0" w:color="auto"/>
      </w:divBdr>
    </w:div>
    <w:div w:id="686835365">
      <w:bodyDiv w:val="1"/>
      <w:marLeft w:val="0"/>
      <w:marRight w:val="0"/>
      <w:marTop w:val="0"/>
      <w:marBottom w:val="0"/>
      <w:divBdr>
        <w:top w:val="none" w:sz="0" w:space="0" w:color="auto"/>
        <w:left w:val="none" w:sz="0" w:space="0" w:color="auto"/>
        <w:bottom w:val="none" w:sz="0" w:space="0" w:color="auto"/>
        <w:right w:val="none" w:sz="0" w:space="0" w:color="auto"/>
      </w:divBdr>
    </w:div>
    <w:div w:id="687176457">
      <w:bodyDiv w:val="1"/>
      <w:marLeft w:val="0"/>
      <w:marRight w:val="0"/>
      <w:marTop w:val="0"/>
      <w:marBottom w:val="0"/>
      <w:divBdr>
        <w:top w:val="none" w:sz="0" w:space="0" w:color="auto"/>
        <w:left w:val="none" w:sz="0" w:space="0" w:color="auto"/>
        <w:bottom w:val="none" w:sz="0" w:space="0" w:color="auto"/>
        <w:right w:val="none" w:sz="0" w:space="0" w:color="auto"/>
      </w:divBdr>
    </w:div>
    <w:div w:id="687216360">
      <w:bodyDiv w:val="1"/>
      <w:marLeft w:val="0"/>
      <w:marRight w:val="0"/>
      <w:marTop w:val="0"/>
      <w:marBottom w:val="0"/>
      <w:divBdr>
        <w:top w:val="none" w:sz="0" w:space="0" w:color="auto"/>
        <w:left w:val="none" w:sz="0" w:space="0" w:color="auto"/>
        <w:bottom w:val="none" w:sz="0" w:space="0" w:color="auto"/>
        <w:right w:val="none" w:sz="0" w:space="0" w:color="auto"/>
      </w:divBdr>
    </w:div>
    <w:div w:id="687408582">
      <w:bodyDiv w:val="1"/>
      <w:marLeft w:val="0"/>
      <w:marRight w:val="0"/>
      <w:marTop w:val="0"/>
      <w:marBottom w:val="0"/>
      <w:divBdr>
        <w:top w:val="none" w:sz="0" w:space="0" w:color="auto"/>
        <w:left w:val="none" w:sz="0" w:space="0" w:color="auto"/>
        <w:bottom w:val="none" w:sz="0" w:space="0" w:color="auto"/>
        <w:right w:val="none" w:sz="0" w:space="0" w:color="auto"/>
      </w:divBdr>
    </w:div>
    <w:div w:id="687483594">
      <w:bodyDiv w:val="1"/>
      <w:marLeft w:val="0"/>
      <w:marRight w:val="0"/>
      <w:marTop w:val="0"/>
      <w:marBottom w:val="0"/>
      <w:divBdr>
        <w:top w:val="none" w:sz="0" w:space="0" w:color="auto"/>
        <w:left w:val="none" w:sz="0" w:space="0" w:color="auto"/>
        <w:bottom w:val="none" w:sz="0" w:space="0" w:color="auto"/>
        <w:right w:val="none" w:sz="0" w:space="0" w:color="auto"/>
      </w:divBdr>
    </w:div>
    <w:div w:id="687487642">
      <w:bodyDiv w:val="1"/>
      <w:marLeft w:val="0"/>
      <w:marRight w:val="0"/>
      <w:marTop w:val="0"/>
      <w:marBottom w:val="0"/>
      <w:divBdr>
        <w:top w:val="none" w:sz="0" w:space="0" w:color="auto"/>
        <w:left w:val="none" w:sz="0" w:space="0" w:color="auto"/>
        <w:bottom w:val="none" w:sz="0" w:space="0" w:color="auto"/>
        <w:right w:val="none" w:sz="0" w:space="0" w:color="auto"/>
      </w:divBdr>
    </w:div>
    <w:div w:id="687565237">
      <w:bodyDiv w:val="1"/>
      <w:marLeft w:val="0"/>
      <w:marRight w:val="0"/>
      <w:marTop w:val="0"/>
      <w:marBottom w:val="0"/>
      <w:divBdr>
        <w:top w:val="none" w:sz="0" w:space="0" w:color="auto"/>
        <w:left w:val="none" w:sz="0" w:space="0" w:color="auto"/>
        <w:bottom w:val="none" w:sz="0" w:space="0" w:color="auto"/>
        <w:right w:val="none" w:sz="0" w:space="0" w:color="auto"/>
      </w:divBdr>
    </w:div>
    <w:div w:id="687609333">
      <w:bodyDiv w:val="1"/>
      <w:marLeft w:val="0"/>
      <w:marRight w:val="0"/>
      <w:marTop w:val="0"/>
      <w:marBottom w:val="0"/>
      <w:divBdr>
        <w:top w:val="none" w:sz="0" w:space="0" w:color="auto"/>
        <w:left w:val="none" w:sz="0" w:space="0" w:color="auto"/>
        <w:bottom w:val="none" w:sz="0" w:space="0" w:color="auto"/>
        <w:right w:val="none" w:sz="0" w:space="0" w:color="auto"/>
      </w:divBdr>
    </w:div>
    <w:div w:id="687753762">
      <w:bodyDiv w:val="1"/>
      <w:marLeft w:val="0"/>
      <w:marRight w:val="0"/>
      <w:marTop w:val="0"/>
      <w:marBottom w:val="0"/>
      <w:divBdr>
        <w:top w:val="none" w:sz="0" w:space="0" w:color="auto"/>
        <w:left w:val="none" w:sz="0" w:space="0" w:color="auto"/>
        <w:bottom w:val="none" w:sz="0" w:space="0" w:color="auto"/>
        <w:right w:val="none" w:sz="0" w:space="0" w:color="auto"/>
      </w:divBdr>
    </w:div>
    <w:div w:id="687945434">
      <w:bodyDiv w:val="1"/>
      <w:marLeft w:val="0"/>
      <w:marRight w:val="0"/>
      <w:marTop w:val="0"/>
      <w:marBottom w:val="0"/>
      <w:divBdr>
        <w:top w:val="none" w:sz="0" w:space="0" w:color="auto"/>
        <w:left w:val="none" w:sz="0" w:space="0" w:color="auto"/>
        <w:bottom w:val="none" w:sz="0" w:space="0" w:color="auto"/>
        <w:right w:val="none" w:sz="0" w:space="0" w:color="auto"/>
      </w:divBdr>
    </w:div>
    <w:div w:id="688025953">
      <w:bodyDiv w:val="1"/>
      <w:marLeft w:val="0"/>
      <w:marRight w:val="0"/>
      <w:marTop w:val="0"/>
      <w:marBottom w:val="0"/>
      <w:divBdr>
        <w:top w:val="none" w:sz="0" w:space="0" w:color="auto"/>
        <w:left w:val="none" w:sz="0" w:space="0" w:color="auto"/>
        <w:bottom w:val="none" w:sz="0" w:space="0" w:color="auto"/>
        <w:right w:val="none" w:sz="0" w:space="0" w:color="auto"/>
      </w:divBdr>
    </w:div>
    <w:div w:id="688067696">
      <w:bodyDiv w:val="1"/>
      <w:marLeft w:val="0"/>
      <w:marRight w:val="0"/>
      <w:marTop w:val="0"/>
      <w:marBottom w:val="0"/>
      <w:divBdr>
        <w:top w:val="none" w:sz="0" w:space="0" w:color="auto"/>
        <w:left w:val="none" w:sz="0" w:space="0" w:color="auto"/>
        <w:bottom w:val="none" w:sz="0" w:space="0" w:color="auto"/>
        <w:right w:val="none" w:sz="0" w:space="0" w:color="auto"/>
      </w:divBdr>
    </w:div>
    <w:div w:id="688070969">
      <w:bodyDiv w:val="1"/>
      <w:marLeft w:val="0"/>
      <w:marRight w:val="0"/>
      <w:marTop w:val="0"/>
      <w:marBottom w:val="0"/>
      <w:divBdr>
        <w:top w:val="none" w:sz="0" w:space="0" w:color="auto"/>
        <w:left w:val="none" w:sz="0" w:space="0" w:color="auto"/>
        <w:bottom w:val="none" w:sz="0" w:space="0" w:color="auto"/>
        <w:right w:val="none" w:sz="0" w:space="0" w:color="auto"/>
      </w:divBdr>
    </w:div>
    <w:div w:id="688988300">
      <w:bodyDiv w:val="1"/>
      <w:marLeft w:val="0"/>
      <w:marRight w:val="0"/>
      <w:marTop w:val="0"/>
      <w:marBottom w:val="0"/>
      <w:divBdr>
        <w:top w:val="none" w:sz="0" w:space="0" w:color="auto"/>
        <w:left w:val="none" w:sz="0" w:space="0" w:color="auto"/>
        <w:bottom w:val="none" w:sz="0" w:space="0" w:color="auto"/>
        <w:right w:val="none" w:sz="0" w:space="0" w:color="auto"/>
      </w:divBdr>
    </w:div>
    <w:div w:id="689062436">
      <w:bodyDiv w:val="1"/>
      <w:marLeft w:val="0"/>
      <w:marRight w:val="0"/>
      <w:marTop w:val="0"/>
      <w:marBottom w:val="0"/>
      <w:divBdr>
        <w:top w:val="none" w:sz="0" w:space="0" w:color="auto"/>
        <w:left w:val="none" w:sz="0" w:space="0" w:color="auto"/>
        <w:bottom w:val="none" w:sz="0" w:space="0" w:color="auto"/>
        <w:right w:val="none" w:sz="0" w:space="0" w:color="auto"/>
      </w:divBdr>
    </w:div>
    <w:div w:id="689180773">
      <w:bodyDiv w:val="1"/>
      <w:marLeft w:val="0"/>
      <w:marRight w:val="0"/>
      <w:marTop w:val="0"/>
      <w:marBottom w:val="0"/>
      <w:divBdr>
        <w:top w:val="none" w:sz="0" w:space="0" w:color="auto"/>
        <w:left w:val="none" w:sz="0" w:space="0" w:color="auto"/>
        <w:bottom w:val="none" w:sz="0" w:space="0" w:color="auto"/>
        <w:right w:val="none" w:sz="0" w:space="0" w:color="auto"/>
      </w:divBdr>
    </w:div>
    <w:div w:id="689259001">
      <w:bodyDiv w:val="1"/>
      <w:marLeft w:val="0"/>
      <w:marRight w:val="0"/>
      <w:marTop w:val="0"/>
      <w:marBottom w:val="0"/>
      <w:divBdr>
        <w:top w:val="none" w:sz="0" w:space="0" w:color="auto"/>
        <w:left w:val="none" w:sz="0" w:space="0" w:color="auto"/>
        <w:bottom w:val="none" w:sz="0" w:space="0" w:color="auto"/>
        <w:right w:val="none" w:sz="0" w:space="0" w:color="auto"/>
      </w:divBdr>
    </w:div>
    <w:div w:id="689333798">
      <w:bodyDiv w:val="1"/>
      <w:marLeft w:val="0"/>
      <w:marRight w:val="0"/>
      <w:marTop w:val="0"/>
      <w:marBottom w:val="0"/>
      <w:divBdr>
        <w:top w:val="none" w:sz="0" w:space="0" w:color="auto"/>
        <w:left w:val="none" w:sz="0" w:space="0" w:color="auto"/>
        <w:bottom w:val="none" w:sz="0" w:space="0" w:color="auto"/>
        <w:right w:val="none" w:sz="0" w:space="0" w:color="auto"/>
      </w:divBdr>
    </w:div>
    <w:div w:id="689334452">
      <w:bodyDiv w:val="1"/>
      <w:marLeft w:val="0"/>
      <w:marRight w:val="0"/>
      <w:marTop w:val="0"/>
      <w:marBottom w:val="0"/>
      <w:divBdr>
        <w:top w:val="none" w:sz="0" w:space="0" w:color="auto"/>
        <w:left w:val="none" w:sz="0" w:space="0" w:color="auto"/>
        <w:bottom w:val="none" w:sz="0" w:space="0" w:color="auto"/>
        <w:right w:val="none" w:sz="0" w:space="0" w:color="auto"/>
      </w:divBdr>
    </w:div>
    <w:div w:id="689339091">
      <w:bodyDiv w:val="1"/>
      <w:marLeft w:val="0"/>
      <w:marRight w:val="0"/>
      <w:marTop w:val="0"/>
      <w:marBottom w:val="0"/>
      <w:divBdr>
        <w:top w:val="none" w:sz="0" w:space="0" w:color="auto"/>
        <w:left w:val="none" w:sz="0" w:space="0" w:color="auto"/>
        <w:bottom w:val="none" w:sz="0" w:space="0" w:color="auto"/>
        <w:right w:val="none" w:sz="0" w:space="0" w:color="auto"/>
      </w:divBdr>
    </w:div>
    <w:div w:id="689533153">
      <w:bodyDiv w:val="1"/>
      <w:marLeft w:val="0"/>
      <w:marRight w:val="0"/>
      <w:marTop w:val="0"/>
      <w:marBottom w:val="0"/>
      <w:divBdr>
        <w:top w:val="none" w:sz="0" w:space="0" w:color="auto"/>
        <w:left w:val="none" w:sz="0" w:space="0" w:color="auto"/>
        <w:bottom w:val="none" w:sz="0" w:space="0" w:color="auto"/>
        <w:right w:val="none" w:sz="0" w:space="0" w:color="auto"/>
      </w:divBdr>
    </w:div>
    <w:div w:id="689571186">
      <w:bodyDiv w:val="1"/>
      <w:marLeft w:val="0"/>
      <w:marRight w:val="0"/>
      <w:marTop w:val="0"/>
      <w:marBottom w:val="0"/>
      <w:divBdr>
        <w:top w:val="none" w:sz="0" w:space="0" w:color="auto"/>
        <w:left w:val="none" w:sz="0" w:space="0" w:color="auto"/>
        <w:bottom w:val="none" w:sz="0" w:space="0" w:color="auto"/>
        <w:right w:val="none" w:sz="0" w:space="0" w:color="auto"/>
      </w:divBdr>
    </w:div>
    <w:div w:id="689799160">
      <w:bodyDiv w:val="1"/>
      <w:marLeft w:val="0"/>
      <w:marRight w:val="0"/>
      <w:marTop w:val="0"/>
      <w:marBottom w:val="0"/>
      <w:divBdr>
        <w:top w:val="none" w:sz="0" w:space="0" w:color="auto"/>
        <w:left w:val="none" w:sz="0" w:space="0" w:color="auto"/>
        <w:bottom w:val="none" w:sz="0" w:space="0" w:color="auto"/>
        <w:right w:val="none" w:sz="0" w:space="0" w:color="auto"/>
      </w:divBdr>
    </w:div>
    <w:div w:id="690227269">
      <w:bodyDiv w:val="1"/>
      <w:marLeft w:val="0"/>
      <w:marRight w:val="0"/>
      <w:marTop w:val="0"/>
      <w:marBottom w:val="0"/>
      <w:divBdr>
        <w:top w:val="none" w:sz="0" w:space="0" w:color="auto"/>
        <w:left w:val="none" w:sz="0" w:space="0" w:color="auto"/>
        <w:bottom w:val="none" w:sz="0" w:space="0" w:color="auto"/>
        <w:right w:val="none" w:sz="0" w:space="0" w:color="auto"/>
      </w:divBdr>
    </w:div>
    <w:div w:id="690424133">
      <w:bodyDiv w:val="1"/>
      <w:marLeft w:val="0"/>
      <w:marRight w:val="0"/>
      <w:marTop w:val="0"/>
      <w:marBottom w:val="0"/>
      <w:divBdr>
        <w:top w:val="none" w:sz="0" w:space="0" w:color="auto"/>
        <w:left w:val="none" w:sz="0" w:space="0" w:color="auto"/>
        <w:bottom w:val="none" w:sz="0" w:space="0" w:color="auto"/>
        <w:right w:val="none" w:sz="0" w:space="0" w:color="auto"/>
      </w:divBdr>
    </w:div>
    <w:div w:id="690453776">
      <w:bodyDiv w:val="1"/>
      <w:marLeft w:val="0"/>
      <w:marRight w:val="0"/>
      <w:marTop w:val="0"/>
      <w:marBottom w:val="0"/>
      <w:divBdr>
        <w:top w:val="none" w:sz="0" w:space="0" w:color="auto"/>
        <w:left w:val="none" w:sz="0" w:space="0" w:color="auto"/>
        <w:bottom w:val="none" w:sz="0" w:space="0" w:color="auto"/>
        <w:right w:val="none" w:sz="0" w:space="0" w:color="auto"/>
      </w:divBdr>
    </w:div>
    <w:div w:id="690650533">
      <w:bodyDiv w:val="1"/>
      <w:marLeft w:val="0"/>
      <w:marRight w:val="0"/>
      <w:marTop w:val="0"/>
      <w:marBottom w:val="0"/>
      <w:divBdr>
        <w:top w:val="none" w:sz="0" w:space="0" w:color="auto"/>
        <w:left w:val="none" w:sz="0" w:space="0" w:color="auto"/>
        <w:bottom w:val="none" w:sz="0" w:space="0" w:color="auto"/>
        <w:right w:val="none" w:sz="0" w:space="0" w:color="auto"/>
      </w:divBdr>
    </w:div>
    <w:div w:id="690957250">
      <w:bodyDiv w:val="1"/>
      <w:marLeft w:val="0"/>
      <w:marRight w:val="0"/>
      <w:marTop w:val="0"/>
      <w:marBottom w:val="0"/>
      <w:divBdr>
        <w:top w:val="none" w:sz="0" w:space="0" w:color="auto"/>
        <w:left w:val="none" w:sz="0" w:space="0" w:color="auto"/>
        <w:bottom w:val="none" w:sz="0" w:space="0" w:color="auto"/>
        <w:right w:val="none" w:sz="0" w:space="0" w:color="auto"/>
      </w:divBdr>
    </w:div>
    <w:div w:id="690960180">
      <w:bodyDiv w:val="1"/>
      <w:marLeft w:val="0"/>
      <w:marRight w:val="0"/>
      <w:marTop w:val="0"/>
      <w:marBottom w:val="0"/>
      <w:divBdr>
        <w:top w:val="none" w:sz="0" w:space="0" w:color="auto"/>
        <w:left w:val="none" w:sz="0" w:space="0" w:color="auto"/>
        <w:bottom w:val="none" w:sz="0" w:space="0" w:color="auto"/>
        <w:right w:val="none" w:sz="0" w:space="0" w:color="auto"/>
      </w:divBdr>
    </w:div>
    <w:div w:id="691028740">
      <w:bodyDiv w:val="1"/>
      <w:marLeft w:val="0"/>
      <w:marRight w:val="0"/>
      <w:marTop w:val="0"/>
      <w:marBottom w:val="0"/>
      <w:divBdr>
        <w:top w:val="none" w:sz="0" w:space="0" w:color="auto"/>
        <w:left w:val="none" w:sz="0" w:space="0" w:color="auto"/>
        <w:bottom w:val="none" w:sz="0" w:space="0" w:color="auto"/>
        <w:right w:val="none" w:sz="0" w:space="0" w:color="auto"/>
      </w:divBdr>
    </w:div>
    <w:div w:id="691029506">
      <w:bodyDiv w:val="1"/>
      <w:marLeft w:val="0"/>
      <w:marRight w:val="0"/>
      <w:marTop w:val="0"/>
      <w:marBottom w:val="0"/>
      <w:divBdr>
        <w:top w:val="none" w:sz="0" w:space="0" w:color="auto"/>
        <w:left w:val="none" w:sz="0" w:space="0" w:color="auto"/>
        <w:bottom w:val="none" w:sz="0" w:space="0" w:color="auto"/>
        <w:right w:val="none" w:sz="0" w:space="0" w:color="auto"/>
      </w:divBdr>
    </w:div>
    <w:div w:id="691033979">
      <w:bodyDiv w:val="1"/>
      <w:marLeft w:val="0"/>
      <w:marRight w:val="0"/>
      <w:marTop w:val="0"/>
      <w:marBottom w:val="0"/>
      <w:divBdr>
        <w:top w:val="none" w:sz="0" w:space="0" w:color="auto"/>
        <w:left w:val="none" w:sz="0" w:space="0" w:color="auto"/>
        <w:bottom w:val="none" w:sz="0" w:space="0" w:color="auto"/>
        <w:right w:val="none" w:sz="0" w:space="0" w:color="auto"/>
      </w:divBdr>
    </w:div>
    <w:div w:id="691541467">
      <w:bodyDiv w:val="1"/>
      <w:marLeft w:val="0"/>
      <w:marRight w:val="0"/>
      <w:marTop w:val="0"/>
      <w:marBottom w:val="0"/>
      <w:divBdr>
        <w:top w:val="none" w:sz="0" w:space="0" w:color="auto"/>
        <w:left w:val="none" w:sz="0" w:space="0" w:color="auto"/>
        <w:bottom w:val="none" w:sz="0" w:space="0" w:color="auto"/>
        <w:right w:val="none" w:sz="0" w:space="0" w:color="auto"/>
      </w:divBdr>
    </w:div>
    <w:div w:id="691612817">
      <w:bodyDiv w:val="1"/>
      <w:marLeft w:val="0"/>
      <w:marRight w:val="0"/>
      <w:marTop w:val="0"/>
      <w:marBottom w:val="0"/>
      <w:divBdr>
        <w:top w:val="none" w:sz="0" w:space="0" w:color="auto"/>
        <w:left w:val="none" w:sz="0" w:space="0" w:color="auto"/>
        <w:bottom w:val="none" w:sz="0" w:space="0" w:color="auto"/>
        <w:right w:val="none" w:sz="0" w:space="0" w:color="auto"/>
      </w:divBdr>
    </w:div>
    <w:div w:id="691876556">
      <w:bodyDiv w:val="1"/>
      <w:marLeft w:val="0"/>
      <w:marRight w:val="0"/>
      <w:marTop w:val="0"/>
      <w:marBottom w:val="0"/>
      <w:divBdr>
        <w:top w:val="none" w:sz="0" w:space="0" w:color="auto"/>
        <w:left w:val="none" w:sz="0" w:space="0" w:color="auto"/>
        <w:bottom w:val="none" w:sz="0" w:space="0" w:color="auto"/>
        <w:right w:val="none" w:sz="0" w:space="0" w:color="auto"/>
      </w:divBdr>
    </w:div>
    <w:div w:id="691880431">
      <w:bodyDiv w:val="1"/>
      <w:marLeft w:val="0"/>
      <w:marRight w:val="0"/>
      <w:marTop w:val="0"/>
      <w:marBottom w:val="0"/>
      <w:divBdr>
        <w:top w:val="none" w:sz="0" w:space="0" w:color="auto"/>
        <w:left w:val="none" w:sz="0" w:space="0" w:color="auto"/>
        <w:bottom w:val="none" w:sz="0" w:space="0" w:color="auto"/>
        <w:right w:val="none" w:sz="0" w:space="0" w:color="auto"/>
      </w:divBdr>
    </w:div>
    <w:div w:id="691958920">
      <w:bodyDiv w:val="1"/>
      <w:marLeft w:val="0"/>
      <w:marRight w:val="0"/>
      <w:marTop w:val="0"/>
      <w:marBottom w:val="0"/>
      <w:divBdr>
        <w:top w:val="none" w:sz="0" w:space="0" w:color="auto"/>
        <w:left w:val="none" w:sz="0" w:space="0" w:color="auto"/>
        <w:bottom w:val="none" w:sz="0" w:space="0" w:color="auto"/>
        <w:right w:val="none" w:sz="0" w:space="0" w:color="auto"/>
      </w:divBdr>
    </w:div>
    <w:div w:id="692069578">
      <w:bodyDiv w:val="1"/>
      <w:marLeft w:val="0"/>
      <w:marRight w:val="0"/>
      <w:marTop w:val="0"/>
      <w:marBottom w:val="0"/>
      <w:divBdr>
        <w:top w:val="none" w:sz="0" w:space="0" w:color="auto"/>
        <w:left w:val="none" w:sz="0" w:space="0" w:color="auto"/>
        <w:bottom w:val="none" w:sz="0" w:space="0" w:color="auto"/>
        <w:right w:val="none" w:sz="0" w:space="0" w:color="auto"/>
      </w:divBdr>
    </w:div>
    <w:div w:id="692154385">
      <w:bodyDiv w:val="1"/>
      <w:marLeft w:val="0"/>
      <w:marRight w:val="0"/>
      <w:marTop w:val="0"/>
      <w:marBottom w:val="0"/>
      <w:divBdr>
        <w:top w:val="none" w:sz="0" w:space="0" w:color="auto"/>
        <w:left w:val="none" w:sz="0" w:space="0" w:color="auto"/>
        <w:bottom w:val="none" w:sz="0" w:space="0" w:color="auto"/>
        <w:right w:val="none" w:sz="0" w:space="0" w:color="auto"/>
      </w:divBdr>
    </w:div>
    <w:div w:id="692263716">
      <w:bodyDiv w:val="1"/>
      <w:marLeft w:val="0"/>
      <w:marRight w:val="0"/>
      <w:marTop w:val="0"/>
      <w:marBottom w:val="0"/>
      <w:divBdr>
        <w:top w:val="none" w:sz="0" w:space="0" w:color="auto"/>
        <w:left w:val="none" w:sz="0" w:space="0" w:color="auto"/>
        <w:bottom w:val="none" w:sz="0" w:space="0" w:color="auto"/>
        <w:right w:val="none" w:sz="0" w:space="0" w:color="auto"/>
      </w:divBdr>
    </w:div>
    <w:div w:id="692269248">
      <w:bodyDiv w:val="1"/>
      <w:marLeft w:val="0"/>
      <w:marRight w:val="0"/>
      <w:marTop w:val="0"/>
      <w:marBottom w:val="0"/>
      <w:divBdr>
        <w:top w:val="none" w:sz="0" w:space="0" w:color="auto"/>
        <w:left w:val="none" w:sz="0" w:space="0" w:color="auto"/>
        <w:bottom w:val="none" w:sz="0" w:space="0" w:color="auto"/>
        <w:right w:val="none" w:sz="0" w:space="0" w:color="auto"/>
      </w:divBdr>
    </w:div>
    <w:div w:id="692924007">
      <w:bodyDiv w:val="1"/>
      <w:marLeft w:val="0"/>
      <w:marRight w:val="0"/>
      <w:marTop w:val="0"/>
      <w:marBottom w:val="0"/>
      <w:divBdr>
        <w:top w:val="none" w:sz="0" w:space="0" w:color="auto"/>
        <w:left w:val="none" w:sz="0" w:space="0" w:color="auto"/>
        <w:bottom w:val="none" w:sz="0" w:space="0" w:color="auto"/>
        <w:right w:val="none" w:sz="0" w:space="0" w:color="auto"/>
      </w:divBdr>
    </w:div>
    <w:div w:id="692999678">
      <w:bodyDiv w:val="1"/>
      <w:marLeft w:val="0"/>
      <w:marRight w:val="0"/>
      <w:marTop w:val="0"/>
      <w:marBottom w:val="0"/>
      <w:divBdr>
        <w:top w:val="none" w:sz="0" w:space="0" w:color="auto"/>
        <w:left w:val="none" w:sz="0" w:space="0" w:color="auto"/>
        <w:bottom w:val="none" w:sz="0" w:space="0" w:color="auto"/>
        <w:right w:val="none" w:sz="0" w:space="0" w:color="auto"/>
      </w:divBdr>
    </w:div>
    <w:div w:id="693308424">
      <w:bodyDiv w:val="1"/>
      <w:marLeft w:val="0"/>
      <w:marRight w:val="0"/>
      <w:marTop w:val="0"/>
      <w:marBottom w:val="0"/>
      <w:divBdr>
        <w:top w:val="none" w:sz="0" w:space="0" w:color="auto"/>
        <w:left w:val="none" w:sz="0" w:space="0" w:color="auto"/>
        <w:bottom w:val="none" w:sz="0" w:space="0" w:color="auto"/>
        <w:right w:val="none" w:sz="0" w:space="0" w:color="auto"/>
      </w:divBdr>
    </w:div>
    <w:div w:id="693458391">
      <w:bodyDiv w:val="1"/>
      <w:marLeft w:val="0"/>
      <w:marRight w:val="0"/>
      <w:marTop w:val="0"/>
      <w:marBottom w:val="0"/>
      <w:divBdr>
        <w:top w:val="none" w:sz="0" w:space="0" w:color="auto"/>
        <w:left w:val="none" w:sz="0" w:space="0" w:color="auto"/>
        <w:bottom w:val="none" w:sz="0" w:space="0" w:color="auto"/>
        <w:right w:val="none" w:sz="0" w:space="0" w:color="auto"/>
      </w:divBdr>
    </w:div>
    <w:div w:id="693653531">
      <w:bodyDiv w:val="1"/>
      <w:marLeft w:val="0"/>
      <w:marRight w:val="0"/>
      <w:marTop w:val="0"/>
      <w:marBottom w:val="0"/>
      <w:divBdr>
        <w:top w:val="none" w:sz="0" w:space="0" w:color="auto"/>
        <w:left w:val="none" w:sz="0" w:space="0" w:color="auto"/>
        <w:bottom w:val="none" w:sz="0" w:space="0" w:color="auto"/>
        <w:right w:val="none" w:sz="0" w:space="0" w:color="auto"/>
      </w:divBdr>
    </w:div>
    <w:div w:id="693922015">
      <w:bodyDiv w:val="1"/>
      <w:marLeft w:val="0"/>
      <w:marRight w:val="0"/>
      <w:marTop w:val="0"/>
      <w:marBottom w:val="0"/>
      <w:divBdr>
        <w:top w:val="none" w:sz="0" w:space="0" w:color="auto"/>
        <w:left w:val="none" w:sz="0" w:space="0" w:color="auto"/>
        <w:bottom w:val="none" w:sz="0" w:space="0" w:color="auto"/>
        <w:right w:val="none" w:sz="0" w:space="0" w:color="auto"/>
      </w:divBdr>
    </w:div>
    <w:div w:id="694039096">
      <w:bodyDiv w:val="1"/>
      <w:marLeft w:val="0"/>
      <w:marRight w:val="0"/>
      <w:marTop w:val="0"/>
      <w:marBottom w:val="0"/>
      <w:divBdr>
        <w:top w:val="none" w:sz="0" w:space="0" w:color="auto"/>
        <w:left w:val="none" w:sz="0" w:space="0" w:color="auto"/>
        <w:bottom w:val="none" w:sz="0" w:space="0" w:color="auto"/>
        <w:right w:val="none" w:sz="0" w:space="0" w:color="auto"/>
      </w:divBdr>
    </w:div>
    <w:div w:id="694110887">
      <w:bodyDiv w:val="1"/>
      <w:marLeft w:val="0"/>
      <w:marRight w:val="0"/>
      <w:marTop w:val="0"/>
      <w:marBottom w:val="0"/>
      <w:divBdr>
        <w:top w:val="none" w:sz="0" w:space="0" w:color="auto"/>
        <w:left w:val="none" w:sz="0" w:space="0" w:color="auto"/>
        <w:bottom w:val="none" w:sz="0" w:space="0" w:color="auto"/>
        <w:right w:val="none" w:sz="0" w:space="0" w:color="auto"/>
      </w:divBdr>
    </w:div>
    <w:div w:id="694118071">
      <w:bodyDiv w:val="1"/>
      <w:marLeft w:val="0"/>
      <w:marRight w:val="0"/>
      <w:marTop w:val="0"/>
      <w:marBottom w:val="0"/>
      <w:divBdr>
        <w:top w:val="none" w:sz="0" w:space="0" w:color="auto"/>
        <w:left w:val="none" w:sz="0" w:space="0" w:color="auto"/>
        <w:bottom w:val="none" w:sz="0" w:space="0" w:color="auto"/>
        <w:right w:val="none" w:sz="0" w:space="0" w:color="auto"/>
      </w:divBdr>
    </w:div>
    <w:div w:id="694236554">
      <w:bodyDiv w:val="1"/>
      <w:marLeft w:val="0"/>
      <w:marRight w:val="0"/>
      <w:marTop w:val="0"/>
      <w:marBottom w:val="0"/>
      <w:divBdr>
        <w:top w:val="none" w:sz="0" w:space="0" w:color="auto"/>
        <w:left w:val="none" w:sz="0" w:space="0" w:color="auto"/>
        <w:bottom w:val="none" w:sz="0" w:space="0" w:color="auto"/>
        <w:right w:val="none" w:sz="0" w:space="0" w:color="auto"/>
      </w:divBdr>
    </w:div>
    <w:div w:id="694499128">
      <w:bodyDiv w:val="1"/>
      <w:marLeft w:val="0"/>
      <w:marRight w:val="0"/>
      <w:marTop w:val="0"/>
      <w:marBottom w:val="0"/>
      <w:divBdr>
        <w:top w:val="none" w:sz="0" w:space="0" w:color="auto"/>
        <w:left w:val="none" w:sz="0" w:space="0" w:color="auto"/>
        <w:bottom w:val="none" w:sz="0" w:space="0" w:color="auto"/>
        <w:right w:val="none" w:sz="0" w:space="0" w:color="auto"/>
      </w:divBdr>
    </w:div>
    <w:div w:id="694620312">
      <w:bodyDiv w:val="1"/>
      <w:marLeft w:val="0"/>
      <w:marRight w:val="0"/>
      <w:marTop w:val="0"/>
      <w:marBottom w:val="0"/>
      <w:divBdr>
        <w:top w:val="none" w:sz="0" w:space="0" w:color="auto"/>
        <w:left w:val="none" w:sz="0" w:space="0" w:color="auto"/>
        <w:bottom w:val="none" w:sz="0" w:space="0" w:color="auto"/>
        <w:right w:val="none" w:sz="0" w:space="0" w:color="auto"/>
      </w:divBdr>
    </w:div>
    <w:div w:id="694620838">
      <w:bodyDiv w:val="1"/>
      <w:marLeft w:val="0"/>
      <w:marRight w:val="0"/>
      <w:marTop w:val="0"/>
      <w:marBottom w:val="0"/>
      <w:divBdr>
        <w:top w:val="none" w:sz="0" w:space="0" w:color="auto"/>
        <w:left w:val="none" w:sz="0" w:space="0" w:color="auto"/>
        <w:bottom w:val="none" w:sz="0" w:space="0" w:color="auto"/>
        <w:right w:val="none" w:sz="0" w:space="0" w:color="auto"/>
      </w:divBdr>
    </w:div>
    <w:div w:id="694621582">
      <w:bodyDiv w:val="1"/>
      <w:marLeft w:val="0"/>
      <w:marRight w:val="0"/>
      <w:marTop w:val="0"/>
      <w:marBottom w:val="0"/>
      <w:divBdr>
        <w:top w:val="none" w:sz="0" w:space="0" w:color="auto"/>
        <w:left w:val="none" w:sz="0" w:space="0" w:color="auto"/>
        <w:bottom w:val="none" w:sz="0" w:space="0" w:color="auto"/>
        <w:right w:val="none" w:sz="0" w:space="0" w:color="auto"/>
      </w:divBdr>
    </w:div>
    <w:div w:id="694648239">
      <w:bodyDiv w:val="1"/>
      <w:marLeft w:val="0"/>
      <w:marRight w:val="0"/>
      <w:marTop w:val="0"/>
      <w:marBottom w:val="0"/>
      <w:divBdr>
        <w:top w:val="none" w:sz="0" w:space="0" w:color="auto"/>
        <w:left w:val="none" w:sz="0" w:space="0" w:color="auto"/>
        <w:bottom w:val="none" w:sz="0" w:space="0" w:color="auto"/>
        <w:right w:val="none" w:sz="0" w:space="0" w:color="auto"/>
      </w:divBdr>
    </w:div>
    <w:div w:id="694695568">
      <w:bodyDiv w:val="1"/>
      <w:marLeft w:val="0"/>
      <w:marRight w:val="0"/>
      <w:marTop w:val="0"/>
      <w:marBottom w:val="0"/>
      <w:divBdr>
        <w:top w:val="none" w:sz="0" w:space="0" w:color="auto"/>
        <w:left w:val="none" w:sz="0" w:space="0" w:color="auto"/>
        <w:bottom w:val="none" w:sz="0" w:space="0" w:color="auto"/>
        <w:right w:val="none" w:sz="0" w:space="0" w:color="auto"/>
      </w:divBdr>
    </w:div>
    <w:div w:id="694843213">
      <w:bodyDiv w:val="1"/>
      <w:marLeft w:val="0"/>
      <w:marRight w:val="0"/>
      <w:marTop w:val="0"/>
      <w:marBottom w:val="0"/>
      <w:divBdr>
        <w:top w:val="none" w:sz="0" w:space="0" w:color="auto"/>
        <w:left w:val="none" w:sz="0" w:space="0" w:color="auto"/>
        <w:bottom w:val="none" w:sz="0" w:space="0" w:color="auto"/>
        <w:right w:val="none" w:sz="0" w:space="0" w:color="auto"/>
      </w:divBdr>
    </w:div>
    <w:div w:id="694965529">
      <w:bodyDiv w:val="1"/>
      <w:marLeft w:val="0"/>
      <w:marRight w:val="0"/>
      <w:marTop w:val="0"/>
      <w:marBottom w:val="0"/>
      <w:divBdr>
        <w:top w:val="none" w:sz="0" w:space="0" w:color="auto"/>
        <w:left w:val="none" w:sz="0" w:space="0" w:color="auto"/>
        <w:bottom w:val="none" w:sz="0" w:space="0" w:color="auto"/>
        <w:right w:val="none" w:sz="0" w:space="0" w:color="auto"/>
      </w:divBdr>
    </w:div>
    <w:div w:id="695081205">
      <w:bodyDiv w:val="1"/>
      <w:marLeft w:val="0"/>
      <w:marRight w:val="0"/>
      <w:marTop w:val="0"/>
      <w:marBottom w:val="0"/>
      <w:divBdr>
        <w:top w:val="none" w:sz="0" w:space="0" w:color="auto"/>
        <w:left w:val="none" w:sz="0" w:space="0" w:color="auto"/>
        <w:bottom w:val="none" w:sz="0" w:space="0" w:color="auto"/>
        <w:right w:val="none" w:sz="0" w:space="0" w:color="auto"/>
      </w:divBdr>
    </w:div>
    <w:div w:id="695228487">
      <w:bodyDiv w:val="1"/>
      <w:marLeft w:val="0"/>
      <w:marRight w:val="0"/>
      <w:marTop w:val="0"/>
      <w:marBottom w:val="0"/>
      <w:divBdr>
        <w:top w:val="none" w:sz="0" w:space="0" w:color="auto"/>
        <w:left w:val="none" w:sz="0" w:space="0" w:color="auto"/>
        <w:bottom w:val="none" w:sz="0" w:space="0" w:color="auto"/>
        <w:right w:val="none" w:sz="0" w:space="0" w:color="auto"/>
      </w:divBdr>
    </w:div>
    <w:div w:id="695278392">
      <w:bodyDiv w:val="1"/>
      <w:marLeft w:val="0"/>
      <w:marRight w:val="0"/>
      <w:marTop w:val="0"/>
      <w:marBottom w:val="0"/>
      <w:divBdr>
        <w:top w:val="none" w:sz="0" w:space="0" w:color="auto"/>
        <w:left w:val="none" w:sz="0" w:space="0" w:color="auto"/>
        <w:bottom w:val="none" w:sz="0" w:space="0" w:color="auto"/>
        <w:right w:val="none" w:sz="0" w:space="0" w:color="auto"/>
      </w:divBdr>
    </w:div>
    <w:div w:id="695499157">
      <w:bodyDiv w:val="1"/>
      <w:marLeft w:val="0"/>
      <w:marRight w:val="0"/>
      <w:marTop w:val="0"/>
      <w:marBottom w:val="0"/>
      <w:divBdr>
        <w:top w:val="none" w:sz="0" w:space="0" w:color="auto"/>
        <w:left w:val="none" w:sz="0" w:space="0" w:color="auto"/>
        <w:bottom w:val="none" w:sz="0" w:space="0" w:color="auto"/>
        <w:right w:val="none" w:sz="0" w:space="0" w:color="auto"/>
      </w:divBdr>
    </w:div>
    <w:div w:id="695540734">
      <w:bodyDiv w:val="1"/>
      <w:marLeft w:val="0"/>
      <w:marRight w:val="0"/>
      <w:marTop w:val="0"/>
      <w:marBottom w:val="0"/>
      <w:divBdr>
        <w:top w:val="none" w:sz="0" w:space="0" w:color="auto"/>
        <w:left w:val="none" w:sz="0" w:space="0" w:color="auto"/>
        <w:bottom w:val="none" w:sz="0" w:space="0" w:color="auto"/>
        <w:right w:val="none" w:sz="0" w:space="0" w:color="auto"/>
      </w:divBdr>
    </w:div>
    <w:div w:id="695734607">
      <w:bodyDiv w:val="1"/>
      <w:marLeft w:val="0"/>
      <w:marRight w:val="0"/>
      <w:marTop w:val="0"/>
      <w:marBottom w:val="0"/>
      <w:divBdr>
        <w:top w:val="none" w:sz="0" w:space="0" w:color="auto"/>
        <w:left w:val="none" w:sz="0" w:space="0" w:color="auto"/>
        <w:bottom w:val="none" w:sz="0" w:space="0" w:color="auto"/>
        <w:right w:val="none" w:sz="0" w:space="0" w:color="auto"/>
      </w:divBdr>
    </w:div>
    <w:div w:id="695887065">
      <w:bodyDiv w:val="1"/>
      <w:marLeft w:val="0"/>
      <w:marRight w:val="0"/>
      <w:marTop w:val="0"/>
      <w:marBottom w:val="0"/>
      <w:divBdr>
        <w:top w:val="none" w:sz="0" w:space="0" w:color="auto"/>
        <w:left w:val="none" w:sz="0" w:space="0" w:color="auto"/>
        <w:bottom w:val="none" w:sz="0" w:space="0" w:color="auto"/>
        <w:right w:val="none" w:sz="0" w:space="0" w:color="auto"/>
      </w:divBdr>
    </w:div>
    <w:div w:id="695927086">
      <w:bodyDiv w:val="1"/>
      <w:marLeft w:val="0"/>
      <w:marRight w:val="0"/>
      <w:marTop w:val="0"/>
      <w:marBottom w:val="0"/>
      <w:divBdr>
        <w:top w:val="none" w:sz="0" w:space="0" w:color="auto"/>
        <w:left w:val="none" w:sz="0" w:space="0" w:color="auto"/>
        <w:bottom w:val="none" w:sz="0" w:space="0" w:color="auto"/>
        <w:right w:val="none" w:sz="0" w:space="0" w:color="auto"/>
      </w:divBdr>
    </w:div>
    <w:div w:id="696002979">
      <w:bodyDiv w:val="1"/>
      <w:marLeft w:val="0"/>
      <w:marRight w:val="0"/>
      <w:marTop w:val="0"/>
      <w:marBottom w:val="0"/>
      <w:divBdr>
        <w:top w:val="none" w:sz="0" w:space="0" w:color="auto"/>
        <w:left w:val="none" w:sz="0" w:space="0" w:color="auto"/>
        <w:bottom w:val="none" w:sz="0" w:space="0" w:color="auto"/>
        <w:right w:val="none" w:sz="0" w:space="0" w:color="auto"/>
      </w:divBdr>
    </w:div>
    <w:div w:id="696003651">
      <w:bodyDiv w:val="1"/>
      <w:marLeft w:val="0"/>
      <w:marRight w:val="0"/>
      <w:marTop w:val="0"/>
      <w:marBottom w:val="0"/>
      <w:divBdr>
        <w:top w:val="none" w:sz="0" w:space="0" w:color="auto"/>
        <w:left w:val="none" w:sz="0" w:space="0" w:color="auto"/>
        <w:bottom w:val="none" w:sz="0" w:space="0" w:color="auto"/>
        <w:right w:val="none" w:sz="0" w:space="0" w:color="auto"/>
      </w:divBdr>
    </w:div>
    <w:div w:id="696275348">
      <w:bodyDiv w:val="1"/>
      <w:marLeft w:val="0"/>
      <w:marRight w:val="0"/>
      <w:marTop w:val="0"/>
      <w:marBottom w:val="0"/>
      <w:divBdr>
        <w:top w:val="none" w:sz="0" w:space="0" w:color="auto"/>
        <w:left w:val="none" w:sz="0" w:space="0" w:color="auto"/>
        <w:bottom w:val="none" w:sz="0" w:space="0" w:color="auto"/>
        <w:right w:val="none" w:sz="0" w:space="0" w:color="auto"/>
      </w:divBdr>
    </w:div>
    <w:div w:id="696464497">
      <w:bodyDiv w:val="1"/>
      <w:marLeft w:val="0"/>
      <w:marRight w:val="0"/>
      <w:marTop w:val="0"/>
      <w:marBottom w:val="0"/>
      <w:divBdr>
        <w:top w:val="none" w:sz="0" w:space="0" w:color="auto"/>
        <w:left w:val="none" w:sz="0" w:space="0" w:color="auto"/>
        <w:bottom w:val="none" w:sz="0" w:space="0" w:color="auto"/>
        <w:right w:val="none" w:sz="0" w:space="0" w:color="auto"/>
      </w:divBdr>
    </w:div>
    <w:div w:id="696582145">
      <w:bodyDiv w:val="1"/>
      <w:marLeft w:val="0"/>
      <w:marRight w:val="0"/>
      <w:marTop w:val="0"/>
      <w:marBottom w:val="0"/>
      <w:divBdr>
        <w:top w:val="none" w:sz="0" w:space="0" w:color="auto"/>
        <w:left w:val="none" w:sz="0" w:space="0" w:color="auto"/>
        <w:bottom w:val="none" w:sz="0" w:space="0" w:color="auto"/>
        <w:right w:val="none" w:sz="0" w:space="0" w:color="auto"/>
      </w:divBdr>
    </w:div>
    <w:div w:id="696614742">
      <w:bodyDiv w:val="1"/>
      <w:marLeft w:val="0"/>
      <w:marRight w:val="0"/>
      <w:marTop w:val="0"/>
      <w:marBottom w:val="0"/>
      <w:divBdr>
        <w:top w:val="none" w:sz="0" w:space="0" w:color="auto"/>
        <w:left w:val="none" w:sz="0" w:space="0" w:color="auto"/>
        <w:bottom w:val="none" w:sz="0" w:space="0" w:color="auto"/>
        <w:right w:val="none" w:sz="0" w:space="0" w:color="auto"/>
      </w:divBdr>
    </w:div>
    <w:div w:id="696739287">
      <w:bodyDiv w:val="1"/>
      <w:marLeft w:val="0"/>
      <w:marRight w:val="0"/>
      <w:marTop w:val="0"/>
      <w:marBottom w:val="0"/>
      <w:divBdr>
        <w:top w:val="none" w:sz="0" w:space="0" w:color="auto"/>
        <w:left w:val="none" w:sz="0" w:space="0" w:color="auto"/>
        <w:bottom w:val="none" w:sz="0" w:space="0" w:color="auto"/>
        <w:right w:val="none" w:sz="0" w:space="0" w:color="auto"/>
      </w:divBdr>
    </w:div>
    <w:div w:id="696783567">
      <w:bodyDiv w:val="1"/>
      <w:marLeft w:val="0"/>
      <w:marRight w:val="0"/>
      <w:marTop w:val="0"/>
      <w:marBottom w:val="0"/>
      <w:divBdr>
        <w:top w:val="none" w:sz="0" w:space="0" w:color="auto"/>
        <w:left w:val="none" w:sz="0" w:space="0" w:color="auto"/>
        <w:bottom w:val="none" w:sz="0" w:space="0" w:color="auto"/>
        <w:right w:val="none" w:sz="0" w:space="0" w:color="auto"/>
      </w:divBdr>
    </w:div>
    <w:div w:id="696810075">
      <w:bodyDiv w:val="1"/>
      <w:marLeft w:val="0"/>
      <w:marRight w:val="0"/>
      <w:marTop w:val="0"/>
      <w:marBottom w:val="0"/>
      <w:divBdr>
        <w:top w:val="none" w:sz="0" w:space="0" w:color="auto"/>
        <w:left w:val="none" w:sz="0" w:space="0" w:color="auto"/>
        <w:bottom w:val="none" w:sz="0" w:space="0" w:color="auto"/>
        <w:right w:val="none" w:sz="0" w:space="0" w:color="auto"/>
      </w:divBdr>
    </w:div>
    <w:div w:id="697042912">
      <w:bodyDiv w:val="1"/>
      <w:marLeft w:val="0"/>
      <w:marRight w:val="0"/>
      <w:marTop w:val="0"/>
      <w:marBottom w:val="0"/>
      <w:divBdr>
        <w:top w:val="none" w:sz="0" w:space="0" w:color="auto"/>
        <w:left w:val="none" w:sz="0" w:space="0" w:color="auto"/>
        <w:bottom w:val="none" w:sz="0" w:space="0" w:color="auto"/>
        <w:right w:val="none" w:sz="0" w:space="0" w:color="auto"/>
      </w:divBdr>
    </w:div>
    <w:div w:id="697125801">
      <w:bodyDiv w:val="1"/>
      <w:marLeft w:val="0"/>
      <w:marRight w:val="0"/>
      <w:marTop w:val="0"/>
      <w:marBottom w:val="0"/>
      <w:divBdr>
        <w:top w:val="none" w:sz="0" w:space="0" w:color="auto"/>
        <w:left w:val="none" w:sz="0" w:space="0" w:color="auto"/>
        <w:bottom w:val="none" w:sz="0" w:space="0" w:color="auto"/>
        <w:right w:val="none" w:sz="0" w:space="0" w:color="auto"/>
      </w:divBdr>
    </w:div>
    <w:div w:id="697203078">
      <w:bodyDiv w:val="1"/>
      <w:marLeft w:val="0"/>
      <w:marRight w:val="0"/>
      <w:marTop w:val="0"/>
      <w:marBottom w:val="0"/>
      <w:divBdr>
        <w:top w:val="none" w:sz="0" w:space="0" w:color="auto"/>
        <w:left w:val="none" w:sz="0" w:space="0" w:color="auto"/>
        <w:bottom w:val="none" w:sz="0" w:space="0" w:color="auto"/>
        <w:right w:val="none" w:sz="0" w:space="0" w:color="auto"/>
      </w:divBdr>
    </w:div>
    <w:div w:id="697238446">
      <w:bodyDiv w:val="1"/>
      <w:marLeft w:val="0"/>
      <w:marRight w:val="0"/>
      <w:marTop w:val="0"/>
      <w:marBottom w:val="0"/>
      <w:divBdr>
        <w:top w:val="none" w:sz="0" w:space="0" w:color="auto"/>
        <w:left w:val="none" w:sz="0" w:space="0" w:color="auto"/>
        <w:bottom w:val="none" w:sz="0" w:space="0" w:color="auto"/>
        <w:right w:val="none" w:sz="0" w:space="0" w:color="auto"/>
      </w:divBdr>
    </w:div>
    <w:div w:id="697319740">
      <w:bodyDiv w:val="1"/>
      <w:marLeft w:val="0"/>
      <w:marRight w:val="0"/>
      <w:marTop w:val="0"/>
      <w:marBottom w:val="0"/>
      <w:divBdr>
        <w:top w:val="none" w:sz="0" w:space="0" w:color="auto"/>
        <w:left w:val="none" w:sz="0" w:space="0" w:color="auto"/>
        <w:bottom w:val="none" w:sz="0" w:space="0" w:color="auto"/>
        <w:right w:val="none" w:sz="0" w:space="0" w:color="auto"/>
      </w:divBdr>
    </w:div>
    <w:div w:id="697466698">
      <w:bodyDiv w:val="1"/>
      <w:marLeft w:val="0"/>
      <w:marRight w:val="0"/>
      <w:marTop w:val="0"/>
      <w:marBottom w:val="0"/>
      <w:divBdr>
        <w:top w:val="none" w:sz="0" w:space="0" w:color="auto"/>
        <w:left w:val="none" w:sz="0" w:space="0" w:color="auto"/>
        <w:bottom w:val="none" w:sz="0" w:space="0" w:color="auto"/>
        <w:right w:val="none" w:sz="0" w:space="0" w:color="auto"/>
      </w:divBdr>
    </w:div>
    <w:div w:id="697582298">
      <w:bodyDiv w:val="1"/>
      <w:marLeft w:val="0"/>
      <w:marRight w:val="0"/>
      <w:marTop w:val="0"/>
      <w:marBottom w:val="0"/>
      <w:divBdr>
        <w:top w:val="none" w:sz="0" w:space="0" w:color="auto"/>
        <w:left w:val="none" w:sz="0" w:space="0" w:color="auto"/>
        <w:bottom w:val="none" w:sz="0" w:space="0" w:color="auto"/>
        <w:right w:val="none" w:sz="0" w:space="0" w:color="auto"/>
      </w:divBdr>
    </w:div>
    <w:div w:id="697585011">
      <w:bodyDiv w:val="1"/>
      <w:marLeft w:val="0"/>
      <w:marRight w:val="0"/>
      <w:marTop w:val="0"/>
      <w:marBottom w:val="0"/>
      <w:divBdr>
        <w:top w:val="none" w:sz="0" w:space="0" w:color="auto"/>
        <w:left w:val="none" w:sz="0" w:space="0" w:color="auto"/>
        <w:bottom w:val="none" w:sz="0" w:space="0" w:color="auto"/>
        <w:right w:val="none" w:sz="0" w:space="0" w:color="auto"/>
      </w:divBdr>
    </w:div>
    <w:div w:id="698044696">
      <w:bodyDiv w:val="1"/>
      <w:marLeft w:val="0"/>
      <w:marRight w:val="0"/>
      <w:marTop w:val="0"/>
      <w:marBottom w:val="0"/>
      <w:divBdr>
        <w:top w:val="none" w:sz="0" w:space="0" w:color="auto"/>
        <w:left w:val="none" w:sz="0" w:space="0" w:color="auto"/>
        <w:bottom w:val="none" w:sz="0" w:space="0" w:color="auto"/>
        <w:right w:val="none" w:sz="0" w:space="0" w:color="auto"/>
      </w:divBdr>
    </w:div>
    <w:div w:id="698045086">
      <w:bodyDiv w:val="1"/>
      <w:marLeft w:val="0"/>
      <w:marRight w:val="0"/>
      <w:marTop w:val="0"/>
      <w:marBottom w:val="0"/>
      <w:divBdr>
        <w:top w:val="none" w:sz="0" w:space="0" w:color="auto"/>
        <w:left w:val="none" w:sz="0" w:space="0" w:color="auto"/>
        <w:bottom w:val="none" w:sz="0" w:space="0" w:color="auto"/>
        <w:right w:val="none" w:sz="0" w:space="0" w:color="auto"/>
      </w:divBdr>
    </w:div>
    <w:div w:id="698049509">
      <w:bodyDiv w:val="1"/>
      <w:marLeft w:val="0"/>
      <w:marRight w:val="0"/>
      <w:marTop w:val="0"/>
      <w:marBottom w:val="0"/>
      <w:divBdr>
        <w:top w:val="none" w:sz="0" w:space="0" w:color="auto"/>
        <w:left w:val="none" w:sz="0" w:space="0" w:color="auto"/>
        <w:bottom w:val="none" w:sz="0" w:space="0" w:color="auto"/>
        <w:right w:val="none" w:sz="0" w:space="0" w:color="auto"/>
      </w:divBdr>
    </w:div>
    <w:div w:id="698119678">
      <w:bodyDiv w:val="1"/>
      <w:marLeft w:val="0"/>
      <w:marRight w:val="0"/>
      <w:marTop w:val="0"/>
      <w:marBottom w:val="0"/>
      <w:divBdr>
        <w:top w:val="none" w:sz="0" w:space="0" w:color="auto"/>
        <w:left w:val="none" w:sz="0" w:space="0" w:color="auto"/>
        <w:bottom w:val="none" w:sz="0" w:space="0" w:color="auto"/>
        <w:right w:val="none" w:sz="0" w:space="0" w:color="auto"/>
      </w:divBdr>
    </w:div>
    <w:div w:id="698311001">
      <w:bodyDiv w:val="1"/>
      <w:marLeft w:val="0"/>
      <w:marRight w:val="0"/>
      <w:marTop w:val="0"/>
      <w:marBottom w:val="0"/>
      <w:divBdr>
        <w:top w:val="none" w:sz="0" w:space="0" w:color="auto"/>
        <w:left w:val="none" w:sz="0" w:space="0" w:color="auto"/>
        <w:bottom w:val="none" w:sz="0" w:space="0" w:color="auto"/>
        <w:right w:val="none" w:sz="0" w:space="0" w:color="auto"/>
      </w:divBdr>
    </w:div>
    <w:div w:id="698318157">
      <w:bodyDiv w:val="1"/>
      <w:marLeft w:val="0"/>
      <w:marRight w:val="0"/>
      <w:marTop w:val="0"/>
      <w:marBottom w:val="0"/>
      <w:divBdr>
        <w:top w:val="none" w:sz="0" w:space="0" w:color="auto"/>
        <w:left w:val="none" w:sz="0" w:space="0" w:color="auto"/>
        <w:bottom w:val="none" w:sz="0" w:space="0" w:color="auto"/>
        <w:right w:val="none" w:sz="0" w:space="0" w:color="auto"/>
      </w:divBdr>
    </w:div>
    <w:div w:id="698358133">
      <w:bodyDiv w:val="1"/>
      <w:marLeft w:val="0"/>
      <w:marRight w:val="0"/>
      <w:marTop w:val="0"/>
      <w:marBottom w:val="0"/>
      <w:divBdr>
        <w:top w:val="none" w:sz="0" w:space="0" w:color="auto"/>
        <w:left w:val="none" w:sz="0" w:space="0" w:color="auto"/>
        <w:bottom w:val="none" w:sz="0" w:space="0" w:color="auto"/>
        <w:right w:val="none" w:sz="0" w:space="0" w:color="auto"/>
      </w:divBdr>
    </w:div>
    <w:div w:id="698362414">
      <w:bodyDiv w:val="1"/>
      <w:marLeft w:val="0"/>
      <w:marRight w:val="0"/>
      <w:marTop w:val="0"/>
      <w:marBottom w:val="0"/>
      <w:divBdr>
        <w:top w:val="none" w:sz="0" w:space="0" w:color="auto"/>
        <w:left w:val="none" w:sz="0" w:space="0" w:color="auto"/>
        <w:bottom w:val="none" w:sz="0" w:space="0" w:color="auto"/>
        <w:right w:val="none" w:sz="0" w:space="0" w:color="auto"/>
      </w:divBdr>
    </w:div>
    <w:div w:id="698509386">
      <w:bodyDiv w:val="1"/>
      <w:marLeft w:val="0"/>
      <w:marRight w:val="0"/>
      <w:marTop w:val="0"/>
      <w:marBottom w:val="0"/>
      <w:divBdr>
        <w:top w:val="none" w:sz="0" w:space="0" w:color="auto"/>
        <w:left w:val="none" w:sz="0" w:space="0" w:color="auto"/>
        <w:bottom w:val="none" w:sz="0" w:space="0" w:color="auto"/>
        <w:right w:val="none" w:sz="0" w:space="0" w:color="auto"/>
      </w:divBdr>
    </w:div>
    <w:div w:id="698552817">
      <w:bodyDiv w:val="1"/>
      <w:marLeft w:val="0"/>
      <w:marRight w:val="0"/>
      <w:marTop w:val="0"/>
      <w:marBottom w:val="0"/>
      <w:divBdr>
        <w:top w:val="none" w:sz="0" w:space="0" w:color="auto"/>
        <w:left w:val="none" w:sz="0" w:space="0" w:color="auto"/>
        <w:bottom w:val="none" w:sz="0" w:space="0" w:color="auto"/>
        <w:right w:val="none" w:sz="0" w:space="0" w:color="auto"/>
      </w:divBdr>
    </w:div>
    <w:div w:id="698623569">
      <w:bodyDiv w:val="1"/>
      <w:marLeft w:val="0"/>
      <w:marRight w:val="0"/>
      <w:marTop w:val="0"/>
      <w:marBottom w:val="0"/>
      <w:divBdr>
        <w:top w:val="none" w:sz="0" w:space="0" w:color="auto"/>
        <w:left w:val="none" w:sz="0" w:space="0" w:color="auto"/>
        <w:bottom w:val="none" w:sz="0" w:space="0" w:color="auto"/>
        <w:right w:val="none" w:sz="0" w:space="0" w:color="auto"/>
      </w:divBdr>
    </w:div>
    <w:div w:id="698624317">
      <w:bodyDiv w:val="1"/>
      <w:marLeft w:val="0"/>
      <w:marRight w:val="0"/>
      <w:marTop w:val="0"/>
      <w:marBottom w:val="0"/>
      <w:divBdr>
        <w:top w:val="none" w:sz="0" w:space="0" w:color="auto"/>
        <w:left w:val="none" w:sz="0" w:space="0" w:color="auto"/>
        <w:bottom w:val="none" w:sz="0" w:space="0" w:color="auto"/>
        <w:right w:val="none" w:sz="0" w:space="0" w:color="auto"/>
      </w:divBdr>
    </w:div>
    <w:div w:id="698701775">
      <w:bodyDiv w:val="1"/>
      <w:marLeft w:val="0"/>
      <w:marRight w:val="0"/>
      <w:marTop w:val="0"/>
      <w:marBottom w:val="0"/>
      <w:divBdr>
        <w:top w:val="none" w:sz="0" w:space="0" w:color="auto"/>
        <w:left w:val="none" w:sz="0" w:space="0" w:color="auto"/>
        <w:bottom w:val="none" w:sz="0" w:space="0" w:color="auto"/>
        <w:right w:val="none" w:sz="0" w:space="0" w:color="auto"/>
      </w:divBdr>
    </w:div>
    <w:div w:id="698702639">
      <w:bodyDiv w:val="1"/>
      <w:marLeft w:val="0"/>
      <w:marRight w:val="0"/>
      <w:marTop w:val="0"/>
      <w:marBottom w:val="0"/>
      <w:divBdr>
        <w:top w:val="none" w:sz="0" w:space="0" w:color="auto"/>
        <w:left w:val="none" w:sz="0" w:space="0" w:color="auto"/>
        <w:bottom w:val="none" w:sz="0" w:space="0" w:color="auto"/>
        <w:right w:val="none" w:sz="0" w:space="0" w:color="auto"/>
      </w:divBdr>
    </w:div>
    <w:div w:id="699164390">
      <w:bodyDiv w:val="1"/>
      <w:marLeft w:val="0"/>
      <w:marRight w:val="0"/>
      <w:marTop w:val="0"/>
      <w:marBottom w:val="0"/>
      <w:divBdr>
        <w:top w:val="none" w:sz="0" w:space="0" w:color="auto"/>
        <w:left w:val="none" w:sz="0" w:space="0" w:color="auto"/>
        <w:bottom w:val="none" w:sz="0" w:space="0" w:color="auto"/>
        <w:right w:val="none" w:sz="0" w:space="0" w:color="auto"/>
      </w:divBdr>
    </w:div>
    <w:div w:id="699234908">
      <w:bodyDiv w:val="1"/>
      <w:marLeft w:val="0"/>
      <w:marRight w:val="0"/>
      <w:marTop w:val="0"/>
      <w:marBottom w:val="0"/>
      <w:divBdr>
        <w:top w:val="none" w:sz="0" w:space="0" w:color="auto"/>
        <w:left w:val="none" w:sz="0" w:space="0" w:color="auto"/>
        <w:bottom w:val="none" w:sz="0" w:space="0" w:color="auto"/>
        <w:right w:val="none" w:sz="0" w:space="0" w:color="auto"/>
      </w:divBdr>
    </w:div>
    <w:div w:id="699353843">
      <w:bodyDiv w:val="1"/>
      <w:marLeft w:val="0"/>
      <w:marRight w:val="0"/>
      <w:marTop w:val="0"/>
      <w:marBottom w:val="0"/>
      <w:divBdr>
        <w:top w:val="none" w:sz="0" w:space="0" w:color="auto"/>
        <w:left w:val="none" w:sz="0" w:space="0" w:color="auto"/>
        <w:bottom w:val="none" w:sz="0" w:space="0" w:color="auto"/>
        <w:right w:val="none" w:sz="0" w:space="0" w:color="auto"/>
      </w:divBdr>
    </w:div>
    <w:div w:id="699473352">
      <w:bodyDiv w:val="1"/>
      <w:marLeft w:val="0"/>
      <w:marRight w:val="0"/>
      <w:marTop w:val="0"/>
      <w:marBottom w:val="0"/>
      <w:divBdr>
        <w:top w:val="none" w:sz="0" w:space="0" w:color="auto"/>
        <w:left w:val="none" w:sz="0" w:space="0" w:color="auto"/>
        <w:bottom w:val="none" w:sz="0" w:space="0" w:color="auto"/>
        <w:right w:val="none" w:sz="0" w:space="0" w:color="auto"/>
      </w:divBdr>
    </w:div>
    <w:div w:id="699549172">
      <w:bodyDiv w:val="1"/>
      <w:marLeft w:val="0"/>
      <w:marRight w:val="0"/>
      <w:marTop w:val="0"/>
      <w:marBottom w:val="0"/>
      <w:divBdr>
        <w:top w:val="none" w:sz="0" w:space="0" w:color="auto"/>
        <w:left w:val="none" w:sz="0" w:space="0" w:color="auto"/>
        <w:bottom w:val="none" w:sz="0" w:space="0" w:color="auto"/>
        <w:right w:val="none" w:sz="0" w:space="0" w:color="auto"/>
      </w:divBdr>
    </w:div>
    <w:div w:id="699553895">
      <w:bodyDiv w:val="1"/>
      <w:marLeft w:val="0"/>
      <w:marRight w:val="0"/>
      <w:marTop w:val="0"/>
      <w:marBottom w:val="0"/>
      <w:divBdr>
        <w:top w:val="none" w:sz="0" w:space="0" w:color="auto"/>
        <w:left w:val="none" w:sz="0" w:space="0" w:color="auto"/>
        <w:bottom w:val="none" w:sz="0" w:space="0" w:color="auto"/>
        <w:right w:val="none" w:sz="0" w:space="0" w:color="auto"/>
      </w:divBdr>
    </w:div>
    <w:div w:id="699623563">
      <w:bodyDiv w:val="1"/>
      <w:marLeft w:val="0"/>
      <w:marRight w:val="0"/>
      <w:marTop w:val="0"/>
      <w:marBottom w:val="0"/>
      <w:divBdr>
        <w:top w:val="none" w:sz="0" w:space="0" w:color="auto"/>
        <w:left w:val="none" w:sz="0" w:space="0" w:color="auto"/>
        <w:bottom w:val="none" w:sz="0" w:space="0" w:color="auto"/>
        <w:right w:val="none" w:sz="0" w:space="0" w:color="auto"/>
      </w:divBdr>
    </w:div>
    <w:div w:id="699741119">
      <w:bodyDiv w:val="1"/>
      <w:marLeft w:val="0"/>
      <w:marRight w:val="0"/>
      <w:marTop w:val="0"/>
      <w:marBottom w:val="0"/>
      <w:divBdr>
        <w:top w:val="none" w:sz="0" w:space="0" w:color="auto"/>
        <w:left w:val="none" w:sz="0" w:space="0" w:color="auto"/>
        <w:bottom w:val="none" w:sz="0" w:space="0" w:color="auto"/>
        <w:right w:val="none" w:sz="0" w:space="0" w:color="auto"/>
      </w:divBdr>
    </w:div>
    <w:div w:id="699815753">
      <w:bodyDiv w:val="1"/>
      <w:marLeft w:val="0"/>
      <w:marRight w:val="0"/>
      <w:marTop w:val="0"/>
      <w:marBottom w:val="0"/>
      <w:divBdr>
        <w:top w:val="none" w:sz="0" w:space="0" w:color="auto"/>
        <w:left w:val="none" w:sz="0" w:space="0" w:color="auto"/>
        <w:bottom w:val="none" w:sz="0" w:space="0" w:color="auto"/>
        <w:right w:val="none" w:sz="0" w:space="0" w:color="auto"/>
      </w:divBdr>
    </w:div>
    <w:div w:id="700086663">
      <w:bodyDiv w:val="1"/>
      <w:marLeft w:val="0"/>
      <w:marRight w:val="0"/>
      <w:marTop w:val="0"/>
      <w:marBottom w:val="0"/>
      <w:divBdr>
        <w:top w:val="none" w:sz="0" w:space="0" w:color="auto"/>
        <w:left w:val="none" w:sz="0" w:space="0" w:color="auto"/>
        <w:bottom w:val="none" w:sz="0" w:space="0" w:color="auto"/>
        <w:right w:val="none" w:sz="0" w:space="0" w:color="auto"/>
      </w:divBdr>
    </w:div>
    <w:div w:id="700087378">
      <w:bodyDiv w:val="1"/>
      <w:marLeft w:val="0"/>
      <w:marRight w:val="0"/>
      <w:marTop w:val="0"/>
      <w:marBottom w:val="0"/>
      <w:divBdr>
        <w:top w:val="none" w:sz="0" w:space="0" w:color="auto"/>
        <w:left w:val="none" w:sz="0" w:space="0" w:color="auto"/>
        <w:bottom w:val="none" w:sz="0" w:space="0" w:color="auto"/>
        <w:right w:val="none" w:sz="0" w:space="0" w:color="auto"/>
      </w:divBdr>
    </w:div>
    <w:div w:id="700135287">
      <w:bodyDiv w:val="1"/>
      <w:marLeft w:val="0"/>
      <w:marRight w:val="0"/>
      <w:marTop w:val="0"/>
      <w:marBottom w:val="0"/>
      <w:divBdr>
        <w:top w:val="none" w:sz="0" w:space="0" w:color="auto"/>
        <w:left w:val="none" w:sz="0" w:space="0" w:color="auto"/>
        <w:bottom w:val="none" w:sz="0" w:space="0" w:color="auto"/>
        <w:right w:val="none" w:sz="0" w:space="0" w:color="auto"/>
      </w:divBdr>
    </w:div>
    <w:div w:id="700404253">
      <w:bodyDiv w:val="1"/>
      <w:marLeft w:val="0"/>
      <w:marRight w:val="0"/>
      <w:marTop w:val="0"/>
      <w:marBottom w:val="0"/>
      <w:divBdr>
        <w:top w:val="none" w:sz="0" w:space="0" w:color="auto"/>
        <w:left w:val="none" w:sz="0" w:space="0" w:color="auto"/>
        <w:bottom w:val="none" w:sz="0" w:space="0" w:color="auto"/>
        <w:right w:val="none" w:sz="0" w:space="0" w:color="auto"/>
      </w:divBdr>
    </w:div>
    <w:div w:id="700473123">
      <w:bodyDiv w:val="1"/>
      <w:marLeft w:val="0"/>
      <w:marRight w:val="0"/>
      <w:marTop w:val="0"/>
      <w:marBottom w:val="0"/>
      <w:divBdr>
        <w:top w:val="none" w:sz="0" w:space="0" w:color="auto"/>
        <w:left w:val="none" w:sz="0" w:space="0" w:color="auto"/>
        <w:bottom w:val="none" w:sz="0" w:space="0" w:color="auto"/>
        <w:right w:val="none" w:sz="0" w:space="0" w:color="auto"/>
      </w:divBdr>
    </w:div>
    <w:div w:id="700595305">
      <w:bodyDiv w:val="1"/>
      <w:marLeft w:val="0"/>
      <w:marRight w:val="0"/>
      <w:marTop w:val="0"/>
      <w:marBottom w:val="0"/>
      <w:divBdr>
        <w:top w:val="none" w:sz="0" w:space="0" w:color="auto"/>
        <w:left w:val="none" w:sz="0" w:space="0" w:color="auto"/>
        <w:bottom w:val="none" w:sz="0" w:space="0" w:color="auto"/>
        <w:right w:val="none" w:sz="0" w:space="0" w:color="auto"/>
      </w:divBdr>
    </w:div>
    <w:div w:id="700858057">
      <w:bodyDiv w:val="1"/>
      <w:marLeft w:val="0"/>
      <w:marRight w:val="0"/>
      <w:marTop w:val="0"/>
      <w:marBottom w:val="0"/>
      <w:divBdr>
        <w:top w:val="none" w:sz="0" w:space="0" w:color="auto"/>
        <w:left w:val="none" w:sz="0" w:space="0" w:color="auto"/>
        <w:bottom w:val="none" w:sz="0" w:space="0" w:color="auto"/>
        <w:right w:val="none" w:sz="0" w:space="0" w:color="auto"/>
      </w:divBdr>
    </w:div>
    <w:div w:id="700907548">
      <w:bodyDiv w:val="1"/>
      <w:marLeft w:val="0"/>
      <w:marRight w:val="0"/>
      <w:marTop w:val="0"/>
      <w:marBottom w:val="0"/>
      <w:divBdr>
        <w:top w:val="none" w:sz="0" w:space="0" w:color="auto"/>
        <w:left w:val="none" w:sz="0" w:space="0" w:color="auto"/>
        <w:bottom w:val="none" w:sz="0" w:space="0" w:color="auto"/>
        <w:right w:val="none" w:sz="0" w:space="0" w:color="auto"/>
      </w:divBdr>
    </w:div>
    <w:div w:id="700935371">
      <w:bodyDiv w:val="1"/>
      <w:marLeft w:val="0"/>
      <w:marRight w:val="0"/>
      <w:marTop w:val="0"/>
      <w:marBottom w:val="0"/>
      <w:divBdr>
        <w:top w:val="none" w:sz="0" w:space="0" w:color="auto"/>
        <w:left w:val="none" w:sz="0" w:space="0" w:color="auto"/>
        <w:bottom w:val="none" w:sz="0" w:space="0" w:color="auto"/>
        <w:right w:val="none" w:sz="0" w:space="0" w:color="auto"/>
      </w:divBdr>
    </w:div>
    <w:div w:id="701630438">
      <w:bodyDiv w:val="1"/>
      <w:marLeft w:val="0"/>
      <w:marRight w:val="0"/>
      <w:marTop w:val="0"/>
      <w:marBottom w:val="0"/>
      <w:divBdr>
        <w:top w:val="none" w:sz="0" w:space="0" w:color="auto"/>
        <w:left w:val="none" w:sz="0" w:space="0" w:color="auto"/>
        <w:bottom w:val="none" w:sz="0" w:space="0" w:color="auto"/>
        <w:right w:val="none" w:sz="0" w:space="0" w:color="auto"/>
      </w:divBdr>
    </w:div>
    <w:div w:id="701710875">
      <w:bodyDiv w:val="1"/>
      <w:marLeft w:val="0"/>
      <w:marRight w:val="0"/>
      <w:marTop w:val="0"/>
      <w:marBottom w:val="0"/>
      <w:divBdr>
        <w:top w:val="none" w:sz="0" w:space="0" w:color="auto"/>
        <w:left w:val="none" w:sz="0" w:space="0" w:color="auto"/>
        <w:bottom w:val="none" w:sz="0" w:space="0" w:color="auto"/>
        <w:right w:val="none" w:sz="0" w:space="0" w:color="auto"/>
      </w:divBdr>
    </w:div>
    <w:div w:id="701788441">
      <w:bodyDiv w:val="1"/>
      <w:marLeft w:val="0"/>
      <w:marRight w:val="0"/>
      <w:marTop w:val="0"/>
      <w:marBottom w:val="0"/>
      <w:divBdr>
        <w:top w:val="none" w:sz="0" w:space="0" w:color="auto"/>
        <w:left w:val="none" w:sz="0" w:space="0" w:color="auto"/>
        <w:bottom w:val="none" w:sz="0" w:space="0" w:color="auto"/>
        <w:right w:val="none" w:sz="0" w:space="0" w:color="auto"/>
      </w:divBdr>
    </w:div>
    <w:div w:id="701976584">
      <w:bodyDiv w:val="1"/>
      <w:marLeft w:val="0"/>
      <w:marRight w:val="0"/>
      <w:marTop w:val="0"/>
      <w:marBottom w:val="0"/>
      <w:divBdr>
        <w:top w:val="none" w:sz="0" w:space="0" w:color="auto"/>
        <w:left w:val="none" w:sz="0" w:space="0" w:color="auto"/>
        <w:bottom w:val="none" w:sz="0" w:space="0" w:color="auto"/>
        <w:right w:val="none" w:sz="0" w:space="0" w:color="auto"/>
      </w:divBdr>
    </w:div>
    <w:div w:id="701978710">
      <w:bodyDiv w:val="1"/>
      <w:marLeft w:val="0"/>
      <w:marRight w:val="0"/>
      <w:marTop w:val="0"/>
      <w:marBottom w:val="0"/>
      <w:divBdr>
        <w:top w:val="none" w:sz="0" w:space="0" w:color="auto"/>
        <w:left w:val="none" w:sz="0" w:space="0" w:color="auto"/>
        <w:bottom w:val="none" w:sz="0" w:space="0" w:color="auto"/>
        <w:right w:val="none" w:sz="0" w:space="0" w:color="auto"/>
      </w:divBdr>
    </w:div>
    <w:div w:id="702050914">
      <w:bodyDiv w:val="1"/>
      <w:marLeft w:val="0"/>
      <w:marRight w:val="0"/>
      <w:marTop w:val="0"/>
      <w:marBottom w:val="0"/>
      <w:divBdr>
        <w:top w:val="none" w:sz="0" w:space="0" w:color="auto"/>
        <w:left w:val="none" w:sz="0" w:space="0" w:color="auto"/>
        <w:bottom w:val="none" w:sz="0" w:space="0" w:color="auto"/>
        <w:right w:val="none" w:sz="0" w:space="0" w:color="auto"/>
      </w:divBdr>
    </w:div>
    <w:div w:id="702100601">
      <w:bodyDiv w:val="1"/>
      <w:marLeft w:val="0"/>
      <w:marRight w:val="0"/>
      <w:marTop w:val="0"/>
      <w:marBottom w:val="0"/>
      <w:divBdr>
        <w:top w:val="none" w:sz="0" w:space="0" w:color="auto"/>
        <w:left w:val="none" w:sz="0" w:space="0" w:color="auto"/>
        <w:bottom w:val="none" w:sz="0" w:space="0" w:color="auto"/>
        <w:right w:val="none" w:sz="0" w:space="0" w:color="auto"/>
      </w:divBdr>
    </w:div>
    <w:div w:id="702362616">
      <w:bodyDiv w:val="1"/>
      <w:marLeft w:val="0"/>
      <w:marRight w:val="0"/>
      <w:marTop w:val="0"/>
      <w:marBottom w:val="0"/>
      <w:divBdr>
        <w:top w:val="none" w:sz="0" w:space="0" w:color="auto"/>
        <w:left w:val="none" w:sz="0" w:space="0" w:color="auto"/>
        <w:bottom w:val="none" w:sz="0" w:space="0" w:color="auto"/>
        <w:right w:val="none" w:sz="0" w:space="0" w:color="auto"/>
      </w:divBdr>
    </w:div>
    <w:div w:id="702630666">
      <w:bodyDiv w:val="1"/>
      <w:marLeft w:val="0"/>
      <w:marRight w:val="0"/>
      <w:marTop w:val="0"/>
      <w:marBottom w:val="0"/>
      <w:divBdr>
        <w:top w:val="none" w:sz="0" w:space="0" w:color="auto"/>
        <w:left w:val="none" w:sz="0" w:space="0" w:color="auto"/>
        <w:bottom w:val="none" w:sz="0" w:space="0" w:color="auto"/>
        <w:right w:val="none" w:sz="0" w:space="0" w:color="auto"/>
      </w:divBdr>
    </w:div>
    <w:div w:id="702631696">
      <w:bodyDiv w:val="1"/>
      <w:marLeft w:val="0"/>
      <w:marRight w:val="0"/>
      <w:marTop w:val="0"/>
      <w:marBottom w:val="0"/>
      <w:divBdr>
        <w:top w:val="none" w:sz="0" w:space="0" w:color="auto"/>
        <w:left w:val="none" w:sz="0" w:space="0" w:color="auto"/>
        <w:bottom w:val="none" w:sz="0" w:space="0" w:color="auto"/>
        <w:right w:val="none" w:sz="0" w:space="0" w:color="auto"/>
      </w:divBdr>
    </w:div>
    <w:div w:id="702753008">
      <w:bodyDiv w:val="1"/>
      <w:marLeft w:val="0"/>
      <w:marRight w:val="0"/>
      <w:marTop w:val="0"/>
      <w:marBottom w:val="0"/>
      <w:divBdr>
        <w:top w:val="none" w:sz="0" w:space="0" w:color="auto"/>
        <w:left w:val="none" w:sz="0" w:space="0" w:color="auto"/>
        <w:bottom w:val="none" w:sz="0" w:space="0" w:color="auto"/>
        <w:right w:val="none" w:sz="0" w:space="0" w:color="auto"/>
      </w:divBdr>
    </w:div>
    <w:div w:id="702828891">
      <w:bodyDiv w:val="1"/>
      <w:marLeft w:val="0"/>
      <w:marRight w:val="0"/>
      <w:marTop w:val="0"/>
      <w:marBottom w:val="0"/>
      <w:divBdr>
        <w:top w:val="none" w:sz="0" w:space="0" w:color="auto"/>
        <w:left w:val="none" w:sz="0" w:space="0" w:color="auto"/>
        <w:bottom w:val="none" w:sz="0" w:space="0" w:color="auto"/>
        <w:right w:val="none" w:sz="0" w:space="0" w:color="auto"/>
      </w:divBdr>
    </w:div>
    <w:div w:id="703095484">
      <w:bodyDiv w:val="1"/>
      <w:marLeft w:val="0"/>
      <w:marRight w:val="0"/>
      <w:marTop w:val="0"/>
      <w:marBottom w:val="0"/>
      <w:divBdr>
        <w:top w:val="none" w:sz="0" w:space="0" w:color="auto"/>
        <w:left w:val="none" w:sz="0" w:space="0" w:color="auto"/>
        <w:bottom w:val="none" w:sz="0" w:space="0" w:color="auto"/>
        <w:right w:val="none" w:sz="0" w:space="0" w:color="auto"/>
      </w:divBdr>
    </w:div>
    <w:div w:id="703100503">
      <w:bodyDiv w:val="1"/>
      <w:marLeft w:val="0"/>
      <w:marRight w:val="0"/>
      <w:marTop w:val="0"/>
      <w:marBottom w:val="0"/>
      <w:divBdr>
        <w:top w:val="none" w:sz="0" w:space="0" w:color="auto"/>
        <w:left w:val="none" w:sz="0" w:space="0" w:color="auto"/>
        <w:bottom w:val="none" w:sz="0" w:space="0" w:color="auto"/>
        <w:right w:val="none" w:sz="0" w:space="0" w:color="auto"/>
      </w:divBdr>
    </w:div>
    <w:div w:id="703293992">
      <w:bodyDiv w:val="1"/>
      <w:marLeft w:val="0"/>
      <w:marRight w:val="0"/>
      <w:marTop w:val="0"/>
      <w:marBottom w:val="0"/>
      <w:divBdr>
        <w:top w:val="none" w:sz="0" w:space="0" w:color="auto"/>
        <w:left w:val="none" w:sz="0" w:space="0" w:color="auto"/>
        <w:bottom w:val="none" w:sz="0" w:space="0" w:color="auto"/>
        <w:right w:val="none" w:sz="0" w:space="0" w:color="auto"/>
      </w:divBdr>
    </w:div>
    <w:div w:id="703335821">
      <w:bodyDiv w:val="1"/>
      <w:marLeft w:val="0"/>
      <w:marRight w:val="0"/>
      <w:marTop w:val="0"/>
      <w:marBottom w:val="0"/>
      <w:divBdr>
        <w:top w:val="none" w:sz="0" w:space="0" w:color="auto"/>
        <w:left w:val="none" w:sz="0" w:space="0" w:color="auto"/>
        <w:bottom w:val="none" w:sz="0" w:space="0" w:color="auto"/>
        <w:right w:val="none" w:sz="0" w:space="0" w:color="auto"/>
      </w:divBdr>
    </w:div>
    <w:div w:id="703360531">
      <w:bodyDiv w:val="1"/>
      <w:marLeft w:val="0"/>
      <w:marRight w:val="0"/>
      <w:marTop w:val="0"/>
      <w:marBottom w:val="0"/>
      <w:divBdr>
        <w:top w:val="none" w:sz="0" w:space="0" w:color="auto"/>
        <w:left w:val="none" w:sz="0" w:space="0" w:color="auto"/>
        <w:bottom w:val="none" w:sz="0" w:space="0" w:color="auto"/>
        <w:right w:val="none" w:sz="0" w:space="0" w:color="auto"/>
      </w:divBdr>
    </w:div>
    <w:div w:id="703529332">
      <w:bodyDiv w:val="1"/>
      <w:marLeft w:val="0"/>
      <w:marRight w:val="0"/>
      <w:marTop w:val="0"/>
      <w:marBottom w:val="0"/>
      <w:divBdr>
        <w:top w:val="none" w:sz="0" w:space="0" w:color="auto"/>
        <w:left w:val="none" w:sz="0" w:space="0" w:color="auto"/>
        <w:bottom w:val="none" w:sz="0" w:space="0" w:color="auto"/>
        <w:right w:val="none" w:sz="0" w:space="0" w:color="auto"/>
      </w:divBdr>
    </w:div>
    <w:div w:id="703596507">
      <w:bodyDiv w:val="1"/>
      <w:marLeft w:val="0"/>
      <w:marRight w:val="0"/>
      <w:marTop w:val="0"/>
      <w:marBottom w:val="0"/>
      <w:divBdr>
        <w:top w:val="none" w:sz="0" w:space="0" w:color="auto"/>
        <w:left w:val="none" w:sz="0" w:space="0" w:color="auto"/>
        <w:bottom w:val="none" w:sz="0" w:space="0" w:color="auto"/>
        <w:right w:val="none" w:sz="0" w:space="0" w:color="auto"/>
      </w:divBdr>
    </w:div>
    <w:div w:id="703748657">
      <w:bodyDiv w:val="1"/>
      <w:marLeft w:val="0"/>
      <w:marRight w:val="0"/>
      <w:marTop w:val="0"/>
      <w:marBottom w:val="0"/>
      <w:divBdr>
        <w:top w:val="none" w:sz="0" w:space="0" w:color="auto"/>
        <w:left w:val="none" w:sz="0" w:space="0" w:color="auto"/>
        <w:bottom w:val="none" w:sz="0" w:space="0" w:color="auto"/>
        <w:right w:val="none" w:sz="0" w:space="0" w:color="auto"/>
      </w:divBdr>
    </w:div>
    <w:div w:id="703948866">
      <w:bodyDiv w:val="1"/>
      <w:marLeft w:val="0"/>
      <w:marRight w:val="0"/>
      <w:marTop w:val="0"/>
      <w:marBottom w:val="0"/>
      <w:divBdr>
        <w:top w:val="none" w:sz="0" w:space="0" w:color="auto"/>
        <w:left w:val="none" w:sz="0" w:space="0" w:color="auto"/>
        <w:bottom w:val="none" w:sz="0" w:space="0" w:color="auto"/>
        <w:right w:val="none" w:sz="0" w:space="0" w:color="auto"/>
      </w:divBdr>
    </w:div>
    <w:div w:id="704252701">
      <w:bodyDiv w:val="1"/>
      <w:marLeft w:val="0"/>
      <w:marRight w:val="0"/>
      <w:marTop w:val="0"/>
      <w:marBottom w:val="0"/>
      <w:divBdr>
        <w:top w:val="none" w:sz="0" w:space="0" w:color="auto"/>
        <w:left w:val="none" w:sz="0" w:space="0" w:color="auto"/>
        <w:bottom w:val="none" w:sz="0" w:space="0" w:color="auto"/>
        <w:right w:val="none" w:sz="0" w:space="0" w:color="auto"/>
      </w:divBdr>
    </w:div>
    <w:div w:id="704335418">
      <w:bodyDiv w:val="1"/>
      <w:marLeft w:val="0"/>
      <w:marRight w:val="0"/>
      <w:marTop w:val="0"/>
      <w:marBottom w:val="0"/>
      <w:divBdr>
        <w:top w:val="none" w:sz="0" w:space="0" w:color="auto"/>
        <w:left w:val="none" w:sz="0" w:space="0" w:color="auto"/>
        <w:bottom w:val="none" w:sz="0" w:space="0" w:color="auto"/>
        <w:right w:val="none" w:sz="0" w:space="0" w:color="auto"/>
      </w:divBdr>
    </w:div>
    <w:div w:id="704404225">
      <w:bodyDiv w:val="1"/>
      <w:marLeft w:val="0"/>
      <w:marRight w:val="0"/>
      <w:marTop w:val="0"/>
      <w:marBottom w:val="0"/>
      <w:divBdr>
        <w:top w:val="none" w:sz="0" w:space="0" w:color="auto"/>
        <w:left w:val="none" w:sz="0" w:space="0" w:color="auto"/>
        <w:bottom w:val="none" w:sz="0" w:space="0" w:color="auto"/>
        <w:right w:val="none" w:sz="0" w:space="0" w:color="auto"/>
      </w:divBdr>
    </w:div>
    <w:div w:id="704410645">
      <w:bodyDiv w:val="1"/>
      <w:marLeft w:val="0"/>
      <w:marRight w:val="0"/>
      <w:marTop w:val="0"/>
      <w:marBottom w:val="0"/>
      <w:divBdr>
        <w:top w:val="none" w:sz="0" w:space="0" w:color="auto"/>
        <w:left w:val="none" w:sz="0" w:space="0" w:color="auto"/>
        <w:bottom w:val="none" w:sz="0" w:space="0" w:color="auto"/>
        <w:right w:val="none" w:sz="0" w:space="0" w:color="auto"/>
      </w:divBdr>
    </w:div>
    <w:div w:id="704597320">
      <w:bodyDiv w:val="1"/>
      <w:marLeft w:val="0"/>
      <w:marRight w:val="0"/>
      <w:marTop w:val="0"/>
      <w:marBottom w:val="0"/>
      <w:divBdr>
        <w:top w:val="none" w:sz="0" w:space="0" w:color="auto"/>
        <w:left w:val="none" w:sz="0" w:space="0" w:color="auto"/>
        <w:bottom w:val="none" w:sz="0" w:space="0" w:color="auto"/>
        <w:right w:val="none" w:sz="0" w:space="0" w:color="auto"/>
      </w:divBdr>
    </w:div>
    <w:div w:id="704644700">
      <w:bodyDiv w:val="1"/>
      <w:marLeft w:val="0"/>
      <w:marRight w:val="0"/>
      <w:marTop w:val="0"/>
      <w:marBottom w:val="0"/>
      <w:divBdr>
        <w:top w:val="none" w:sz="0" w:space="0" w:color="auto"/>
        <w:left w:val="none" w:sz="0" w:space="0" w:color="auto"/>
        <w:bottom w:val="none" w:sz="0" w:space="0" w:color="auto"/>
        <w:right w:val="none" w:sz="0" w:space="0" w:color="auto"/>
      </w:divBdr>
    </w:div>
    <w:div w:id="704987281">
      <w:bodyDiv w:val="1"/>
      <w:marLeft w:val="0"/>
      <w:marRight w:val="0"/>
      <w:marTop w:val="0"/>
      <w:marBottom w:val="0"/>
      <w:divBdr>
        <w:top w:val="none" w:sz="0" w:space="0" w:color="auto"/>
        <w:left w:val="none" w:sz="0" w:space="0" w:color="auto"/>
        <w:bottom w:val="none" w:sz="0" w:space="0" w:color="auto"/>
        <w:right w:val="none" w:sz="0" w:space="0" w:color="auto"/>
      </w:divBdr>
    </w:div>
    <w:div w:id="705180416">
      <w:bodyDiv w:val="1"/>
      <w:marLeft w:val="0"/>
      <w:marRight w:val="0"/>
      <w:marTop w:val="0"/>
      <w:marBottom w:val="0"/>
      <w:divBdr>
        <w:top w:val="none" w:sz="0" w:space="0" w:color="auto"/>
        <w:left w:val="none" w:sz="0" w:space="0" w:color="auto"/>
        <w:bottom w:val="none" w:sz="0" w:space="0" w:color="auto"/>
        <w:right w:val="none" w:sz="0" w:space="0" w:color="auto"/>
      </w:divBdr>
    </w:div>
    <w:div w:id="705256609">
      <w:bodyDiv w:val="1"/>
      <w:marLeft w:val="0"/>
      <w:marRight w:val="0"/>
      <w:marTop w:val="0"/>
      <w:marBottom w:val="0"/>
      <w:divBdr>
        <w:top w:val="none" w:sz="0" w:space="0" w:color="auto"/>
        <w:left w:val="none" w:sz="0" w:space="0" w:color="auto"/>
        <w:bottom w:val="none" w:sz="0" w:space="0" w:color="auto"/>
        <w:right w:val="none" w:sz="0" w:space="0" w:color="auto"/>
      </w:divBdr>
    </w:div>
    <w:div w:id="705330693">
      <w:bodyDiv w:val="1"/>
      <w:marLeft w:val="0"/>
      <w:marRight w:val="0"/>
      <w:marTop w:val="0"/>
      <w:marBottom w:val="0"/>
      <w:divBdr>
        <w:top w:val="none" w:sz="0" w:space="0" w:color="auto"/>
        <w:left w:val="none" w:sz="0" w:space="0" w:color="auto"/>
        <w:bottom w:val="none" w:sz="0" w:space="0" w:color="auto"/>
        <w:right w:val="none" w:sz="0" w:space="0" w:color="auto"/>
      </w:divBdr>
    </w:div>
    <w:div w:id="705371287">
      <w:bodyDiv w:val="1"/>
      <w:marLeft w:val="0"/>
      <w:marRight w:val="0"/>
      <w:marTop w:val="0"/>
      <w:marBottom w:val="0"/>
      <w:divBdr>
        <w:top w:val="none" w:sz="0" w:space="0" w:color="auto"/>
        <w:left w:val="none" w:sz="0" w:space="0" w:color="auto"/>
        <w:bottom w:val="none" w:sz="0" w:space="0" w:color="auto"/>
        <w:right w:val="none" w:sz="0" w:space="0" w:color="auto"/>
      </w:divBdr>
    </w:div>
    <w:div w:id="705371918">
      <w:bodyDiv w:val="1"/>
      <w:marLeft w:val="0"/>
      <w:marRight w:val="0"/>
      <w:marTop w:val="0"/>
      <w:marBottom w:val="0"/>
      <w:divBdr>
        <w:top w:val="none" w:sz="0" w:space="0" w:color="auto"/>
        <w:left w:val="none" w:sz="0" w:space="0" w:color="auto"/>
        <w:bottom w:val="none" w:sz="0" w:space="0" w:color="auto"/>
        <w:right w:val="none" w:sz="0" w:space="0" w:color="auto"/>
      </w:divBdr>
    </w:div>
    <w:div w:id="705526196">
      <w:bodyDiv w:val="1"/>
      <w:marLeft w:val="0"/>
      <w:marRight w:val="0"/>
      <w:marTop w:val="0"/>
      <w:marBottom w:val="0"/>
      <w:divBdr>
        <w:top w:val="none" w:sz="0" w:space="0" w:color="auto"/>
        <w:left w:val="none" w:sz="0" w:space="0" w:color="auto"/>
        <w:bottom w:val="none" w:sz="0" w:space="0" w:color="auto"/>
        <w:right w:val="none" w:sz="0" w:space="0" w:color="auto"/>
      </w:divBdr>
    </w:div>
    <w:div w:id="705568347">
      <w:bodyDiv w:val="1"/>
      <w:marLeft w:val="0"/>
      <w:marRight w:val="0"/>
      <w:marTop w:val="0"/>
      <w:marBottom w:val="0"/>
      <w:divBdr>
        <w:top w:val="none" w:sz="0" w:space="0" w:color="auto"/>
        <w:left w:val="none" w:sz="0" w:space="0" w:color="auto"/>
        <w:bottom w:val="none" w:sz="0" w:space="0" w:color="auto"/>
        <w:right w:val="none" w:sz="0" w:space="0" w:color="auto"/>
      </w:divBdr>
    </w:div>
    <w:div w:id="706225034">
      <w:bodyDiv w:val="1"/>
      <w:marLeft w:val="0"/>
      <w:marRight w:val="0"/>
      <w:marTop w:val="0"/>
      <w:marBottom w:val="0"/>
      <w:divBdr>
        <w:top w:val="none" w:sz="0" w:space="0" w:color="auto"/>
        <w:left w:val="none" w:sz="0" w:space="0" w:color="auto"/>
        <w:bottom w:val="none" w:sz="0" w:space="0" w:color="auto"/>
        <w:right w:val="none" w:sz="0" w:space="0" w:color="auto"/>
      </w:divBdr>
    </w:div>
    <w:div w:id="706294698">
      <w:bodyDiv w:val="1"/>
      <w:marLeft w:val="0"/>
      <w:marRight w:val="0"/>
      <w:marTop w:val="0"/>
      <w:marBottom w:val="0"/>
      <w:divBdr>
        <w:top w:val="none" w:sz="0" w:space="0" w:color="auto"/>
        <w:left w:val="none" w:sz="0" w:space="0" w:color="auto"/>
        <w:bottom w:val="none" w:sz="0" w:space="0" w:color="auto"/>
        <w:right w:val="none" w:sz="0" w:space="0" w:color="auto"/>
      </w:divBdr>
    </w:div>
    <w:div w:id="706368282">
      <w:bodyDiv w:val="1"/>
      <w:marLeft w:val="0"/>
      <w:marRight w:val="0"/>
      <w:marTop w:val="0"/>
      <w:marBottom w:val="0"/>
      <w:divBdr>
        <w:top w:val="none" w:sz="0" w:space="0" w:color="auto"/>
        <w:left w:val="none" w:sz="0" w:space="0" w:color="auto"/>
        <w:bottom w:val="none" w:sz="0" w:space="0" w:color="auto"/>
        <w:right w:val="none" w:sz="0" w:space="0" w:color="auto"/>
      </w:divBdr>
    </w:div>
    <w:div w:id="706679900">
      <w:bodyDiv w:val="1"/>
      <w:marLeft w:val="0"/>
      <w:marRight w:val="0"/>
      <w:marTop w:val="0"/>
      <w:marBottom w:val="0"/>
      <w:divBdr>
        <w:top w:val="none" w:sz="0" w:space="0" w:color="auto"/>
        <w:left w:val="none" w:sz="0" w:space="0" w:color="auto"/>
        <w:bottom w:val="none" w:sz="0" w:space="0" w:color="auto"/>
        <w:right w:val="none" w:sz="0" w:space="0" w:color="auto"/>
      </w:divBdr>
    </w:div>
    <w:div w:id="706757028">
      <w:bodyDiv w:val="1"/>
      <w:marLeft w:val="0"/>
      <w:marRight w:val="0"/>
      <w:marTop w:val="0"/>
      <w:marBottom w:val="0"/>
      <w:divBdr>
        <w:top w:val="none" w:sz="0" w:space="0" w:color="auto"/>
        <w:left w:val="none" w:sz="0" w:space="0" w:color="auto"/>
        <w:bottom w:val="none" w:sz="0" w:space="0" w:color="auto"/>
        <w:right w:val="none" w:sz="0" w:space="0" w:color="auto"/>
      </w:divBdr>
    </w:div>
    <w:div w:id="706761131">
      <w:bodyDiv w:val="1"/>
      <w:marLeft w:val="0"/>
      <w:marRight w:val="0"/>
      <w:marTop w:val="0"/>
      <w:marBottom w:val="0"/>
      <w:divBdr>
        <w:top w:val="none" w:sz="0" w:space="0" w:color="auto"/>
        <w:left w:val="none" w:sz="0" w:space="0" w:color="auto"/>
        <w:bottom w:val="none" w:sz="0" w:space="0" w:color="auto"/>
        <w:right w:val="none" w:sz="0" w:space="0" w:color="auto"/>
      </w:divBdr>
    </w:div>
    <w:div w:id="706830123">
      <w:bodyDiv w:val="1"/>
      <w:marLeft w:val="0"/>
      <w:marRight w:val="0"/>
      <w:marTop w:val="0"/>
      <w:marBottom w:val="0"/>
      <w:divBdr>
        <w:top w:val="none" w:sz="0" w:space="0" w:color="auto"/>
        <w:left w:val="none" w:sz="0" w:space="0" w:color="auto"/>
        <w:bottom w:val="none" w:sz="0" w:space="0" w:color="auto"/>
        <w:right w:val="none" w:sz="0" w:space="0" w:color="auto"/>
      </w:divBdr>
    </w:div>
    <w:div w:id="707024537">
      <w:bodyDiv w:val="1"/>
      <w:marLeft w:val="0"/>
      <w:marRight w:val="0"/>
      <w:marTop w:val="0"/>
      <w:marBottom w:val="0"/>
      <w:divBdr>
        <w:top w:val="none" w:sz="0" w:space="0" w:color="auto"/>
        <w:left w:val="none" w:sz="0" w:space="0" w:color="auto"/>
        <w:bottom w:val="none" w:sz="0" w:space="0" w:color="auto"/>
        <w:right w:val="none" w:sz="0" w:space="0" w:color="auto"/>
      </w:divBdr>
    </w:div>
    <w:div w:id="707800777">
      <w:bodyDiv w:val="1"/>
      <w:marLeft w:val="0"/>
      <w:marRight w:val="0"/>
      <w:marTop w:val="0"/>
      <w:marBottom w:val="0"/>
      <w:divBdr>
        <w:top w:val="none" w:sz="0" w:space="0" w:color="auto"/>
        <w:left w:val="none" w:sz="0" w:space="0" w:color="auto"/>
        <w:bottom w:val="none" w:sz="0" w:space="0" w:color="auto"/>
        <w:right w:val="none" w:sz="0" w:space="0" w:color="auto"/>
      </w:divBdr>
    </w:div>
    <w:div w:id="707874331">
      <w:bodyDiv w:val="1"/>
      <w:marLeft w:val="0"/>
      <w:marRight w:val="0"/>
      <w:marTop w:val="0"/>
      <w:marBottom w:val="0"/>
      <w:divBdr>
        <w:top w:val="none" w:sz="0" w:space="0" w:color="auto"/>
        <w:left w:val="none" w:sz="0" w:space="0" w:color="auto"/>
        <w:bottom w:val="none" w:sz="0" w:space="0" w:color="auto"/>
        <w:right w:val="none" w:sz="0" w:space="0" w:color="auto"/>
      </w:divBdr>
    </w:div>
    <w:div w:id="708140291">
      <w:bodyDiv w:val="1"/>
      <w:marLeft w:val="0"/>
      <w:marRight w:val="0"/>
      <w:marTop w:val="0"/>
      <w:marBottom w:val="0"/>
      <w:divBdr>
        <w:top w:val="none" w:sz="0" w:space="0" w:color="auto"/>
        <w:left w:val="none" w:sz="0" w:space="0" w:color="auto"/>
        <w:bottom w:val="none" w:sz="0" w:space="0" w:color="auto"/>
        <w:right w:val="none" w:sz="0" w:space="0" w:color="auto"/>
      </w:divBdr>
    </w:div>
    <w:div w:id="708258798">
      <w:bodyDiv w:val="1"/>
      <w:marLeft w:val="0"/>
      <w:marRight w:val="0"/>
      <w:marTop w:val="0"/>
      <w:marBottom w:val="0"/>
      <w:divBdr>
        <w:top w:val="none" w:sz="0" w:space="0" w:color="auto"/>
        <w:left w:val="none" w:sz="0" w:space="0" w:color="auto"/>
        <w:bottom w:val="none" w:sz="0" w:space="0" w:color="auto"/>
        <w:right w:val="none" w:sz="0" w:space="0" w:color="auto"/>
      </w:divBdr>
    </w:div>
    <w:div w:id="708603600">
      <w:bodyDiv w:val="1"/>
      <w:marLeft w:val="0"/>
      <w:marRight w:val="0"/>
      <w:marTop w:val="0"/>
      <w:marBottom w:val="0"/>
      <w:divBdr>
        <w:top w:val="none" w:sz="0" w:space="0" w:color="auto"/>
        <w:left w:val="none" w:sz="0" w:space="0" w:color="auto"/>
        <w:bottom w:val="none" w:sz="0" w:space="0" w:color="auto"/>
        <w:right w:val="none" w:sz="0" w:space="0" w:color="auto"/>
      </w:divBdr>
    </w:div>
    <w:div w:id="709034742">
      <w:bodyDiv w:val="1"/>
      <w:marLeft w:val="0"/>
      <w:marRight w:val="0"/>
      <w:marTop w:val="0"/>
      <w:marBottom w:val="0"/>
      <w:divBdr>
        <w:top w:val="none" w:sz="0" w:space="0" w:color="auto"/>
        <w:left w:val="none" w:sz="0" w:space="0" w:color="auto"/>
        <w:bottom w:val="none" w:sz="0" w:space="0" w:color="auto"/>
        <w:right w:val="none" w:sz="0" w:space="0" w:color="auto"/>
      </w:divBdr>
    </w:div>
    <w:div w:id="709186414">
      <w:bodyDiv w:val="1"/>
      <w:marLeft w:val="0"/>
      <w:marRight w:val="0"/>
      <w:marTop w:val="0"/>
      <w:marBottom w:val="0"/>
      <w:divBdr>
        <w:top w:val="none" w:sz="0" w:space="0" w:color="auto"/>
        <w:left w:val="none" w:sz="0" w:space="0" w:color="auto"/>
        <w:bottom w:val="none" w:sz="0" w:space="0" w:color="auto"/>
        <w:right w:val="none" w:sz="0" w:space="0" w:color="auto"/>
      </w:divBdr>
    </w:div>
    <w:div w:id="709572706">
      <w:bodyDiv w:val="1"/>
      <w:marLeft w:val="0"/>
      <w:marRight w:val="0"/>
      <w:marTop w:val="0"/>
      <w:marBottom w:val="0"/>
      <w:divBdr>
        <w:top w:val="none" w:sz="0" w:space="0" w:color="auto"/>
        <w:left w:val="none" w:sz="0" w:space="0" w:color="auto"/>
        <w:bottom w:val="none" w:sz="0" w:space="0" w:color="auto"/>
        <w:right w:val="none" w:sz="0" w:space="0" w:color="auto"/>
      </w:divBdr>
    </w:div>
    <w:div w:id="709769762">
      <w:bodyDiv w:val="1"/>
      <w:marLeft w:val="0"/>
      <w:marRight w:val="0"/>
      <w:marTop w:val="0"/>
      <w:marBottom w:val="0"/>
      <w:divBdr>
        <w:top w:val="none" w:sz="0" w:space="0" w:color="auto"/>
        <w:left w:val="none" w:sz="0" w:space="0" w:color="auto"/>
        <w:bottom w:val="none" w:sz="0" w:space="0" w:color="auto"/>
        <w:right w:val="none" w:sz="0" w:space="0" w:color="auto"/>
      </w:divBdr>
    </w:div>
    <w:div w:id="710035367">
      <w:bodyDiv w:val="1"/>
      <w:marLeft w:val="0"/>
      <w:marRight w:val="0"/>
      <w:marTop w:val="0"/>
      <w:marBottom w:val="0"/>
      <w:divBdr>
        <w:top w:val="none" w:sz="0" w:space="0" w:color="auto"/>
        <w:left w:val="none" w:sz="0" w:space="0" w:color="auto"/>
        <w:bottom w:val="none" w:sz="0" w:space="0" w:color="auto"/>
        <w:right w:val="none" w:sz="0" w:space="0" w:color="auto"/>
      </w:divBdr>
    </w:div>
    <w:div w:id="710038536">
      <w:bodyDiv w:val="1"/>
      <w:marLeft w:val="0"/>
      <w:marRight w:val="0"/>
      <w:marTop w:val="0"/>
      <w:marBottom w:val="0"/>
      <w:divBdr>
        <w:top w:val="none" w:sz="0" w:space="0" w:color="auto"/>
        <w:left w:val="none" w:sz="0" w:space="0" w:color="auto"/>
        <w:bottom w:val="none" w:sz="0" w:space="0" w:color="auto"/>
        <w:right w:val="none" w:sz="0" w:space="0" w:color="auto"/>
      </w:divBdr>
    </w:div>
    <w:div w:id="710108808">
      <w:bodyDiv w:val="1"/>
      <w:marLeft w:val="0"/>
      <w:marRight w:val="0"/>
      <w:marTop w:val="0"/>
      <w:marBottom w:val="0"/>
      <w:divBdr>
        <w:top w:val="none" w:sz="0" w:space="0" w:color="auto"/>
        <w:left w:val="none" w:sz="0" w:space="0" w:color="auto"/>
        <w:bottom w:val="none" w:sz="0" w:space="0" w:color="auto"/>
        <w:right w:val="none" w:sz="0" w:space="0" w:color="auto"/>
      </w:divBdr>
    </w:div>
    <w:div w:id="710345666">
      <w:bodyDiv w:val="1"/>
      <w:marLeft w:val="0"/>
      <w:marRight w:val="0"/>
      <w:marTop w:val="0"/>
      <w:marBottom w:val="0"/>
      <w:divBdr>
        <w:top w:val="none" w:sz="0" w:space="0" w:color="auto"/>
        <w:left w:val="none" w:sz="0" w:space="0" w:color="auto"/>
        <w:bottom w:val="none" w:sz="0" w:space="0" w:color="auto"/>
        <w:right w:val="none" w:sz="0" w:space="0" w:color="auto"/>
      </w:divBdr>
    </w:div>
    <w:div w:id="710418511">
      <w:bodyDiv w:val="1"/>
      <w:marLeft w:val="0"/>
      <w:marRight w:val="0"/>
      <w:marTop w:val="0"/>
      <w:marBottom w:val="0"/>
      <w:divBdr>
        <w:top w:val="none" w:sz="0" w:space="0" w:color="auto"/>
        <w:left w:val="none" w:sz="0" w:space="0" w:color="auto"/>
        <w:bottom w:val="none" w:sz="0" w:space="0" w:color="auto"/>
        <w:right w:val="none" w:sz="0" w:space="0" w:color="auto"/>
      </w:divBdr>
    </w:div>
    <w:div w:id="710616286">
      <w:bodyDiv w:val="1"/>
      <w:marLeft w:val="0"/>
      <w:marRight w:val="0"/>
      <w:marTop w:val="0"/>
      <w:marBottom w:val="0"/>
      <w:divBdr>
        <w:top w:val="none" w:sz="0" w:space="0" w:color="auto"/>
        <w:left w:val="none" w:sz="0" w:space="0" w:color="auto"/>
        <w:bottom w:val="none" w:sz="0" w:space="0" w:color="auto"/>
        <w:right w:val="none" w:sz="0" w:space="0" w:color="auto"/>
      </w:divBdr>
    </w:div>
    <w:div w:id="710763550">
      <w:bodyDiv w:val="1"/>
      <w:marLeft w:val="0"/>
      <w:marRight w:val="0"/>
      <w:marTop w:val="0"/>
      <w:marBottom w:val="0"/>
      <w:divBdr>
        <w:top w:val="none" w:sz="0" w:space="0" w:color="auto"/>
        <w:left w:val="none" w:sz="0" w:space="0" w:color="auto"/>
        <w:bottom w:val="none" w:sz="0" w:space="0" w:color="auto"/>
        <w:right w:val="none" w:sz="0" w:space="0" w:color="auto"/>
      </w:divBdr>
    </w:div>
    <w:div w:id="710880909">
      <w:bodyDiv w:val="1"/>
      <w:marLeft w:val="0"/>
      <w:marRight w:val="0"/>
      <w:marTop w:val="0"/>
      <w:marBottom w:val="0"/>
      <w:divBdr>
        <w:top w:val="none" w:sz="0" w:space="0" w:color="auto"/>
        <w:left w:val="none" w:sz="0" w:space="0" w:color="auto"/>
        <w:bottom w:val="none" w:sz="0" w:space="0" w:color="auto"/>
        <w:right w:val="none" w:sz="0" w:space="0" w:color="auto"/>
      </w:divBdr>
    </w:div>
    <w:div w:id="710958101">
      <w:bodyDiv w:val="1"/>
      <w:marLeft w:val="0"/>
      <w:marRight w:val="0"/>
      <w:marTop w:val="0"/>
      <w:marBottom w:val="0"/>
      <w:divBdr>
        <w:top w:val="none" w:sz="0" w:space="0" w:color="auto"/>
        <w:left w:val="none" w:sz="0" w:space="0" w:color="auto"/>
        <w:bottom w:val="none" w:sz="0" w:space="0" w:color="auto"/>
        <w:right w:val="none" w:sz="0" w:space="0" w:color="auto"/>
      </w:divBdr>
    </w:div>
    <w:div w:id="711075290">
      <w:bodyDiv w:val="1"/>
      <w:marLeft w:val="0"/>
      <w:marRight w:val="0"/>
      <w:marTop w:val="0"/>
      <w:marBottom w:val="0"/>
      <w:divBdr>
        <w:top w:val="none" w:sz="0" w:space="0" w:color="auto"/>
        <w:left w:val="none" w:sz="0" w:space="0" w:color="auto"/>
        <w:bottom w:val="none" w:sz="0" w:space="0" w:color="auto"/>
        <w:right w:val="none" w:sz="0" w:space="0" w:color="auto"/>
      </w:divBdr>
    </w:div>
    <w:div w:id="711079223">
      <w:bodyDiv w:val="1"/>
      <w:marLeft w:val="0"/>
      <w:marRight w:val="0"/>
      <w:marTop w:val="0"/>
      <w:marBottom w:val="0"/>
      <w:divBdr>
        <w:top w:val="none" w:sz="0" w:space="0" w:color="auto"/>
        <w:left w:val="none" w:sz="0" w:space="0" w:color="auto"/>
        <w:bottom w:val="none" w:sz="0" w:space="0" w:color="auto"/>
        <w:right w:val="none" w:sz="0" w:space="0" w:color="auto"/>
      </w:divBdr>
    </w:div>
    <w:div w:id="711227735">
      <w:bodyDiv w:val="1"/>
      <w:marLeft w:val="0"/>
      <w:marRight w:val="0"/>
      <w:marTop w:val="0"/>
      <w:marBottom w:val="0"/>
      <w:divBdr>
        <w:top w:val="none" w:sz="0" w:space="0" w:color="auto"/>
        <w:left w:val="none" w:sz="0" w:space="0" w:color="auto"/>
        <w:bottom w:val="none" w:sz="0" w:space="0" w:color="auto"/>
        <w:right w:val="none" w:sz="0" w:space="0" w:color="auto"/>
      </w:divBdr>
    </w:div>
    <w:div w:id="711459830">
      <w:bodyDiv w:val="1"/>
      <w:marLeft w:val="0"/>
      <w:marRight w:val="0"/>
      <w:marTop w:val="0"/>
      <w:marBottom w:val="0"/>
      <w:divBdr>
        <w:top w:val="none" w:sz="0" w:space="0" w:color="auto"/>
        <w:left w:val="none" w:sz="0" w:space="0" w:color="auto"/>
        <w:bottom w:val="none" w:sz="0" w:space="0" w:color="auto"/>
        <w:right w:val="none" w:sz="0" w:space="0" w:color="auto"/>
      </w:divBdr>
    </w:div>
    <w:div w:id="711463844">
      <w:bodyDiv w:val="1"/>
      <w:marLeft w:val="0"/>
      <w:marRight w:val="0"/>
      <w:marTop w:val="0"/>
      <w:marBottom w:val="0"/>
      <w:divBdr>
        <w:top w:val="none" w:sz="0" w:space="0" w:color="auto"/>
        <w:left w:val="none" w:sz="0" w:space="0" w:color="auto"/>
        <w:bottom w:val="none" w:sz="0" w:space="0" w:color="auto"/>
        <w:right w:val="none" w:sz="0" w:space="0" w:color="auto"/>
      </w:divBdr>
    </w:div>
    <w:div w:id="711540069">
      <w:bodyDiv w:val="1"/>
      <w:marLeft w:val="0"/>
      <w:marRight w:val="0"/>
      <w:marTop w:val="0"/>
      <w:marBottom w:val="0"/>
      <w:divBdr>
        <w:top w:val="none" w:sz="0" w:space="0" w:color="auto"/>
        <w:left w:val="none" w:sz="0" w:space="0" w:color="auto"/>
        <w:bottom w:val="none" w:sz="0" w:space="0" w:color="auto"/>
        <w:right w:val="none" w:sz="0" w:space="0" w:color="auto"/>
      </w:divBdr>
    </w:div>
    <w:div w:id="711729464">
      <w:bodyDiv w:val="1"/>
      <w:marLeft w:val="0"/>
      <w:marRight w:val="0"/>
      <w:marTop w:val="0"/>
      <w:marBottom w:val="0"/>
      <w:divBdr>
        <w:top w:val="none" w:sz="0" w:space="0" w:color="auto"/>
        <w:left w:val="none" w:sz="0" w:space="0" w:color="auto"/>
        <w:bottom w:val="none" w:sz="0" w:space="0" w:color="auto"/>
        <w:right w:val="none" w:sz="0" w:space="0" w:color="auto"/>
      </w:divBdr>
    </w:div>
    <w:div w:id="711734075">
      <w:bodyDiv w:val="1"/>
      <w:marLeft w:val="0"/>
      <w:marRight w:val="0"/>
      <w:marTop w:val="0"/>
      <w:marBottom w:val="0"/>
      <w:divBdr>
        <w:top w:val="none" w:sz="0" w:space="0" w:color="auto"/>
        <w:left w:val="none" w:sz="0" w:space="0" w:color="auto"/>
        <w:bottom w:val="none" w:sz="0" w:space="0" w:color="auto"/>
        <w:right w:val="none" w:sz="0" w:space="0" w:color="auto"/>
      </w:divBdr>
    </w:div>
    <w:div w:id="711925227">
      <w:bodyDiv w:val="1"/>
      <w:marLeft w:val="0"/>
      <w:marRight w:val="0"/>
      <w:marTop w:val="0"/>
      <w:marBottom w:val="0"/>
      <w:divBdr>
        <w:top w:val="none" w:sz="0" w:space="0" w:color="auto"/>
        <w:left w:val="none" w:sz="0" w:space="0" w:color="auto"/>
        <w:bottom w:val="none" w:sz="0" w:space="0" w:color="auto"/>
        <w:right w:val="none" w:sz="0" w:space="0" w:color="auto"/>
      </w:divBdr>
    </w:div>
    <w:div w:id="712116703">
      <w:bodyDiv w:val="1"/>
      <w:marLeft w:val="0"/>
      <w:marRight w:val="0"/>
      <w:marTop w:val="0"/>
      <w:marBottom w:val="0"/>
      <w:divBdr>
        <w:top w:val="none" w:sz="0" w:space="0" w:color="auto"/>
        <w:left w:val="none" w:sz="0" w:space="0" w:color="auto"/>
        <w:bottom w:val="none" w:sz="0" w:space="0" w:color="auto"/>
        <w:right w:val="none" w:sz="0" w:space="0" w:color="auto"/>
      </w:divBdr>
    </w:div>
    <w:div w:id="712119064">
      <w:bodyDiv w:val="1"/>
      <w:marLeft w:val="0"/>
      <w:marRight w:val="0"/>
      <w:marTop w:val="0"/>
      <w:marBottom w:val="0"/>
      <w:divBdr>
        <w:top w:val="none" w:sz="0" w:space="0" w:color="auto"/>
        <w:left w:val="none" w:sz="0" w:space="0" w:color="auto"/>
        <w:bottom w:val="none" w:sz="0" w:space="0" w:color="auto"/>
        <w:right w:val="none" w:sz="0" w:space="0" w:color="auto"/>
      </w:divBdr>
    </w:div>
    <w:div w:id="712190171">
      <w:bodyDiv w:val="1"/>
      <w:marLeft w:val="0"/>
      <w:marRight w:val="0"/>
      <w:marTop w:val="0"/>
      <w:marBottom w:val="0"/>
      <w:divBdr>
        <w:top w:val="none" w:sz="0" w:space="0" w:color="auto"/>
        <w:left w:val="none" w:sz="0" w:space="0" w:color="auto"/>
        <w:bottom w:val="none" w:sz="0" w:space="0" w:color="auto"/>
        <w:right w:val="none" w:sz="0" w:space="0" w:color="auto"/>
      </w:divBdr>
    </w:div>
    <w:div w:id="712392378">
      <w:bodyDiv w:val="1"/>
      <w:marLeft w:val="0"/>
      <w:marRight w:val="0"/>
      <w:marTop w:val="0"/>
      <w:marBottom w:val="0"/>
      <w:divBdr>
        <w:top w:val="none" w:sz="0" w:space="0" w:color="auto"/>
        <w:left w:val="none" w:sz="0" w:space="0" w:color="auto"/>
        <w:bottom w:val="none" w:sz="0" w:space="0" w:color="auto"/>
        <w:right w:val="none" w:sz="0" w:space="0" w:color="auto"/>
      </w:divBdr>
    </w:div>
    <w:div w:id="712578569">
      <w:bodyDiv w:val="1"/>
      <w:marLeft w:val="0"/>
      <w:marRight w:val="0"/>
      <w:marTop w:val="0"/>
      <w:marBottom w:val="0"/>
      <w:divBdr>
        <w:top w:val="none" w:sz="0" w:space="0" w:color="auto"/>
        <w:left w:val="none" w:sz="0" w:space="0" w:color="auto"/>
        <w:bottom w:val="none" w:sz="0" w:space="0" w:color="auto"/>
        <w:right w:val="none" w:sz="0" w:space="0" w:color="auto"/>
      </w:divBdr>
    </w:div>
    <w:div w:id="712584808">
      <w:bodyDiv w:val="1"/>
      <w:marLeft w:val="0"/>
      <w:marRight w:val="0"/>
      <w:marTop w:val="0"/>
      <w:marBottom w:val="0"/>
      <w:divBdr>
        <w:top w:val="none" w:sz="0" w:space="0" w:color="auto"/>
        <w:left w:val="none" w:sz="0" w:space="0" w:color="auto"/>
        <w:bottom w:val="none" w:sz="0" w:space="0" w:color="auto"/>
        <w:right w:val="none" w:sz="0" w:space="0" w:color="auto"/>
      </w:divBdr>
    </w:div>
    <w:div w:id="712651412">
      <w:bodyDiv w:val="1"/>
      <w:marLeft w:val="0"/>
      <w:marRight w:val="0"/>
      <w:marTop w:val="0"/>
      <w:marBottom w:val="0"/>
      <w:divBdr>
        <w:top w:val="none" w:sz="0" w:space="0" w:color="auto"/>
        <w:left w:val="none" w:sz="0" w:space="0" w:color="auto"/>
        <w:bottom w:val="none" w:sz="0" w:space="0" w:color="auto"/>
        <w:right w:val="none" w:sz="0" w:space="0" w:color="auto"/>
      </w:divBdr>
    </w:div>
    <w:div w:id="712727591">
      <w:bodyDiv w:val="1"/>
      <w:marLeft w:val="0"/>
      <w:marRight w:val="0"/>
      <w:marTop w:val="0"/>
      <w:marBottom w:val="0"/>
      <w:divBdr>
        <w:top w:val="none" w:sz="0" w:space="0" w:color="auto"/>
        <w:left w:val="none" w:sz="0" w:space="0" w:color="auto"/>
        <w:bottom w:val="none" w:sz="0" w:space="0" w:color="auto"/>
        <w:right w:val="none" w:sz="0" w:space="0" w:color="auto"/>
      </w:divBdr>
    </w:div>
    <w:div w:id="712774308">
      <w:bodyDiv w:val="1"/>
      <w:marLeft w:val="0"/>
      <w:marRight w:val="0"/>
      <w:marTop w:val="0"/>
      <w:marBottom w:val="0"/>
      <w:divBdr>
        <w:top w:val="none" w:sz="0" w:space="0" w:color="auto"/>
        <w:left w:val="none" w:sz="0" w:space="0" w:color="auto"/>
        <w:bottom w:val="none" w:sz="0" w:space="0" w:color="auto"/>
        <w:right w:val="none" w:sz="0" w:space="0" w:color="auto"/>
      </w:divBdr>
    </w:div>
    <w:div w:id="713122563">
      <w:bodyDiv w:val="1"/>
      <w:marLeft w:val="0"/>
      <w:marRight w:val="0"/>
      <w:marTop w:val="0"/>
      <w:marBottom w:val="0"/>
      <w:divBdr>
        <w:top w:val="none" w:sz="0" w:space="0" w:color="auto"/>
        <w:left w:val="none" w:sz="0" w:space="0" w:color="auto"/>
        <w:bottom w:val="none" w:sz="0" w:space="0" w:color="auto"/>
        <w:right w:val="none" w:sz="0" w:space="0" w:color="auto"/>
      </w:divBdr>
    </w:div>
    <w:div w:id="713425391">
      <w:bodyDiv w:val="1"/>
      <w:marLeft w:val="0"/>
      <w:marRight w:val="0"/>
      <w:marTop w:val="0"/>
      <w:marBottom w:val="0"/>
      <w:divBdr>
        <w:top w:val="none" w:sz="0" w:space="0" w:color="auto"/>
        <w:left w:val="none" w:sz="0" w:space="0" w:color="auto"/>
        <w:bottom w:val="none" w:sz="0" w:space="0" w:color="auto"/>
        <w:right w:val="none" w:sz="0" w:space="0" w:color="auto"/>
      </w:divBdr>
    </w:div>
    <w:div w:id="713500076">
      <w:bodyDiv w:val="1"/>
      <w:marLeft w:val="0"/>
      <w:marRight w:val="0"/>
      <w:marTop w:val="0"/>
      <w:marBottom w:val="0"/>
      <w:divBdr>
        <w:top w:val="none" w:sz="0" w:space="0" w:color="auto"/>
        <w:left w:val="none" w:sz="0" w:space="0" w:color="auto"/>
        <w:bottom w:val="none" w:sz="0" w:space="0" w:color="auto"/>
        <w:right w:val="none" w:sz="0" w:space="0" w:color="auto"/>
      </w:divBdr>
    </w:div>
    <w:div w:id="713509321">
      <w:bodyDiv w:val="1"/>
      <w:marLeft w:val="0"/>
      <w:marRight w:val="0"/>
      <w:marTop w:val="0"/>
      <w:marBottom w:val="0"/>
      <w:divBdr>
        <w:top w:val="none" w:sz="0" w:space="0" w:color="auto"/>
        <w:left w:val="none" w:sz="0" w:space="0" w:color="auto"/>
        <w:bottom w:val="none" w:sz="0" w:space="0" w:color="auto"/>
        <w:right w:val="none" w:sz="0" w:space="0" w:color="auto"/>
      </w:divBdr>
    </w:div>
    <w:div w:id="713577036">
      <w:bodyDiv w:val="1"/>
      <w:marLeft w:val="0"/>
      <w:marRight w:val="0"/>
      <w:marTop w:val="0"/>
      <w:marBottom w:val="0"/>
      <w:divBdr>
        <w:top w:val="none" w:sz="0" w:space="0" w:color="auto"/>
        <w:left w:val="none" w:sz="0" w:space="0" w:color="auto"/>
        <w:bottom w:val="none" w:sz="0" w:space="0" w:color="auto"/>
        <w:right w:val="none" w:sz="0" w:space="0" w:color="auto"/>
      </w:divBdr>
    </w:div>
    <w:div w:id="713623446">
      <w:bodyDiv w:val="1"/>
      <w:marLeft w:val="0"/>
      <w:marRight w:val="0"/>
      <w:marTop w:val="0"/>
      <w:marBottom w:val="0"/>
      <w:divBdr>
        <w:top w:val="none" w:sz="0" w:space="0" w:color="auto"/>
        <w:left w:val="none" w:sz="0" w:space="0" w:color="auto"/>
        <w:bottom w:val="none" w:sz="0" w:space="0" w:color="auto"/>
        <w:right w:val="none" w:sz="0" w:space="0" w:color="auto"/>
      </w:divBdr>
    </w:div>
    <w:div w:id="713771126">
      <w:bodyDiv w:val="1"/>
      <w:marLeft w:val="0"/>
      <w:marRight w:val="0"/>
      <w:marTop w:val="0"/>
      <w:marBottom w:val="0"/>
      <w:divBdr>
        <w:top w:val="none" w:sz="0" w:space="0" w:color="auto"/>
        <w:left w:val="none" w:sz="0" w:space="0" w:color="auto"/>
        <w:bottom w:val="none" w:sz="0" w:space="0" w:color="auto"/>
        <w:right w:val="none" w:sz="0" w:space="0" w:color="auto"/>
      </w:divBdr>
    </w:div>
    <w:div w:id="714081291">
      <w:bodyDiv w:val="1"/>
      <w:marLeft w:val="0"/>
      <w:marRight w:val="0"/>
      <w:marTop w:val="0"/>
      <w:marBottom w:val="0"/>
      <w:divBdr>
        <w:top w:val="none" w:sz="0" w:space="0" w:color="auto"/>
        <w:left w:val="none" w:sz="0" w:space="0" w:color="auto"/>
        <w:bottom w:val="none" w:sz="0" w:space="0" w:color="auto"/>
        <w:right w:val="none" w:sz="0" w:space="0" w:color="auto"/>
      </w:divBdr>
    </w:div>
    <w:div w:id="714232074">
      <w:bodyDiv w:val="1"/>
      <w:marLeft w:val="0"/>
      <w:marRight w:val="0"/>
      <w:marTop w:val="0"/>
      <w:marBottom w:val="0"/>
      <w:divBdr>
        <w:top w:val="none" w:sz="0" w:space="0" w:color="auto"/>
        <w:left w:val="none" w:sz="0" w:space="0" w:color="auto"/>
        <w:bottom w:val="none" w:sz="0" w:space="0" w:color="auto"/>
        <w:right w:val="none" w:sz="0" w:space="0" w:color="auto"/>
      </w:divBdr>
    </w:div>
    <w:div w:id="714234237">
      <w:bodyDiv w:val="1"/>
      <w:marLeft w:val="0"/>
      <w:marRight w:val="0"/>
      <w:marTop w:val="0"/>
      <w:marBottom w:val="0"/>
      <w:divBdr>
        <w:top w:val="none" w:sz="0" w:space="0" w:color="auto"/>
        <w:left w:val="none" w:sz="0" w:space="0" w:color="auto"/>
        <w:bottom w:val="none" w:sz="0" w:space="0" w:color="auto"/>
        <w:right w:val="none" w:sz="0" w:space="0" w:color="auto"/>
      </w:divBdr>
    </w:div>
    <w:div w:id="714278681">
      <w:bodyDiv w:val="1"/>
      <w:marLeft w:val="0"/>
      <w:marRight w:val="0"/>
      <w:marTop w:val="0"/>
      <w:marBottom w:val="0"/>
      <w:divBdr>
        <w:top w:val="none" w:sz="0" w:space="0" w:color="auto"/>
        <w:left w:val="none" w:sz="0" w:space="0" w:color="auto"/>
        <w:bottom w:val="none" w:sz="0" w:space="0" w:color="auto"/>
        <w:right w:val="none" w:sz="0" w:space="0" w:color="auto"/>
      </w:divBdr>
    </w:div>
    <w:div w:id="714354735">
      <w:bodyDiv w:val="1"/>
      <w:marLeft w:val="0"/>
      <w:marRight w:val="0"/>
      <w:marTop w:val="0"/>
      <w:marBottom w:val="0"/>
      <w:divBdr>
        <w:top w:val="none" w:sz="0" w:space="0" w:color="auto"/>
        <w:left w:val="none" w:sz="0" w:space="0" w:color="auto"/>
        <w:bottom w:val="none" w:sz="0" w:space="0" w:color="auto"/>
        <w:right w:val="none" w:sz="0" w:space="0" w:color="auto"/>
      </w:divBdr>
    </w:div>
    <w:div w:id="714429869">
      <w:bodyDiv w:val="1"/>
      <w:marLeft w:val="0"/>
      <w:marRight w:val="0"/>
      <w:marTop w:val="0"/>
      <w:marBottom w:val="0"/>
      <w:divBdr>
        <w:top w:val="none" w:sz="0" w:space="0" w:color="auto"/>
        <w:left w:val="none" w:sz="0" w:space="0" w:color="auto"/>
        <w:bottom w:val="none" w:sz="0" w:space="0" w:color="auto"/>
        <w:right w:val="none" w:sz="0" w:space="0" w:color="auto"/>
      </w:divBdr>
    </w:div>
    <w:div w:id="714504553">
      <w:bodyDiv w:val="1"/>
      <w:marLeft w:val="0"/>
      <w:marRight w:val="0"/>
      <w:marTop w:val="0"/>
      <w:marBottom w:val="0"/>
      <w:divBdr>
        <w:top w:val="none" w:sz="0" w:space="0" w:color="auto"/>
        <w:left w:val="none" w:sz="0" w:space="0" w:color="auto"/>
        <w:bottom w:val="none" w:sz="0" w:space="0" w:color="auto"/>
        <w:right w:val="none" w:sz="0" w:space="0" w:color="auto"/>
      </w:divBdr>
    </w:div>
    <w:div w:id="714543308">
      <w:bodyDiv w:val="1"/>
      <w:marLeft w:val="0"/>
      <w:marRight w:val="0"/>
      <w:marTop w:val="0"/>
      <w:marBottom w:val="0"/>
      <w:divBdr>
        <w:top w:val="none" w:sz="0" w:space="0" w:color="auto"/>
        <w:left w:val="none" w:sz="0" w:space="0" w:color="auto"/>
        <w:bottom w:val="none" w:sz="0" w:space="0" w:color="auto"/>
        <w:right w:val="none" w:sz="0" w:space="0" w:color="auto"/>
      </w:divBdr>
    </w:div>
    <w:div w:id="714548341">
      <w:bodyDiv w:val="1"/>
      <w:marLeft w:val="0"/>
      <w:marRight w:val="0"/>
      <w:marTop w:val="0"/>
      <w:marBottom w:val="0"/>
      <w:divBdr>
        <w:top w:val="none" w:sz="0" w:space="0" w:color="auto"/>
        <w:left w:val="none" w:sz="0" w:space="0" w:color="auto"/>
        <w:bottom w:val="none" w:sz="0" w:space="0" w:color="auto"/>
        <w:right w:val="none" w:sz="0" w:space="0" w:color="auto"/>
      </w:divBdr>
    </w:div>
    <w:div w:id="714550621">
      <w:bodyDiv w:val="1"/>
      <w:marLeft w:val="0"/>
      <w:marRight w:val="0"/>
      <w:marTop w:val="0"/>
      <w:marBottom w:val="0"/>
      <w:divBdr>
        <w:top w:val="none" w:sz="0" w:space="0" w:color="auto"/>
        <w:left w:val="none" w:sz="0" w:space="0" w:color="auto"/>
        <w:bottom w:val="none" w:sz="0" w:space="0" w:color="auto"/>
        <w:right w:val="none" w:sz="0" w:space="0" w:color="auto"/>
      </w:divBdr>
    </w:div>
    <w:div w:id="714694567">
      <w:bodyDiv w:val="1"/>
      <w:marLeft w:val="0"/>
      <w:marRight w:val="0"/>
      <w:marTop w:val="0"/>
      <w:marBottom w:val="0"/>
      <w:divBdr>
        <w:top w:val="none" w:sz="0" w:space="0" w:color="auto"/>
        <w:left w:val="none" w:sz="0" w:space="0" w:color="auto"/>
        <w:bottom w:val="none" w:sz="0" w:space="0" w:color="auto"/>
        <w:right w:val="none" w:sz="0" w:space="0" w:color="auto"/>
      </w:divBdr>
    </w:div>
    <w:div w:id="714699601">
      <w:bodyDiv w:val="1"/>
      <w:marLeft w:val="0"/>
      <w:marRight w:val="0"/>
      <w:marTop w:val="0"/>
      <w:marBottom w:val="0"/>
      <w:divBdr>
        <w:top w:val="none" w:sz="0" w:space="0" w:color="auto"/>
        <w:left w:val="none" w:sz="0" w:space="0" w:color="auto"/>
        <w:bottom w:val="none" w:sz="0" w:space="0" w:color="auto"/>
        <w:right w:val="none" w:sz="0" w:space="0" w:color="auto"/>
      </w:divBdr>
    </w:div>
    <w:div w:id="714742812">
      <w:bodyDiv w:val="1"/>
      <w:marLeft w:val="0"/>
      <w:marRight w:val="0"/>
      <w:marTop w:val="0"/>
      <w:marBottom w:val="0"/>
      <w:divBdr>
        <w:top w:val="none" w:sz="0" w:space="0" w:color="auto"/>
        <w:left w:val="none" w:sz="0" w:space="0" w:color="auto"/>
        <w:bottom w:val="none" w:sz="0" w:space="0" w:color="auto"/>
        <w:right w:val="none" w:sz="0" w:space="0" w:color="auto"/>
      </w:divBdr>
    </w:div>
    <w:div w:id="715005069">
      <w:bodyDiv w:val="1"/>
      <w:marLeft w:val="0"/>
      <w:marRight w:val="0"/>
      <w:marTop w:val="0"/>
      <w:marBottom w:val="0"/>
      <w:divBdr>
        <w:top w:val="none" w:sz="0" w:space="0" w:color="auto"/>
        <w:left w:val="none" w:sz="0" w:space="0" w:color="auto"/>
        <w:bottom w:val="none" w:sz="0" w:space="0" w:color="auto"/>
        <w:right w:val="none" w:sz="0" w:space="0" w:color="auto"/>
      </w:divBdr>
    </w:div>
    <w:div w:id="715079473">
      <w:bodyDiv w:val="1"/>
      <w:marLeft w:val="0"/>
      <w:marRight w:val="0"/>
      <w:marTop w:val="0"/>
      <w:marBottom w:val="0"/>
      <w:divBdr>
        <w:top w:val="none" w:sz="0" w:space="0" w:color="auto"/>
        <w:left w:val="none" w:sz="0" w:space="0" w:color="auto"/>
        <w:bottom w:val="none" w:sz="0" w:space="0" w:color="auto"/>
        <w:right w:val="none" w:sz="0" w:space="0" w:color="auto"/>
      </w:divBdr>
    </w:div>
    <w:div w:id="715206451">
      <w:bodyDiv w:val="1"/>
      <w:marLeft w:val="0"/>
      <w:marRight w:val="0"/>
      <w:marTop w:val="0"/>
      <w:marBottom w:val="0"/>
      <w:divBdr>
        <w:top w:val="none" w:sz="0" w:space="0" w:color="auto"/>
        <w:left w:val="none" w:sz="0" w:space="0" w:color="auto"/>
        <w:bottom w:val="none" w:sz="0" w:space="0" w:color="auto"/>
        <w:right w:val="none" w:sz="0" w:space="0" w:color="auto"/>
      </w:divBdr>
    </w:div>
    <w:div w:id="715275253">
      <w:bodyDiv w:val="1"/>
      <w:marLeft w:val="0"/>
      <w:marRight w:val="0"/>
      <w:marTop w:val="0"/>
      <w:marBottom w:val="0"/>
      <w:divBdr>
        <w:top w:val="none" w:sz="0" w:space="0" w:color="auto"/>
        <w:left w:val="none" w:sz="0" w:space="0" w:color="auto"/>
        <w:bottom w:val="none" w:sz="0" w:space="0" w:color="auto"/>
        <w:right w:val="none" w:sz="0" w:space="0" w:color="auto"/>
      </w:divBdr>
    </w:div>
    <w:div w:id="715391999">
      <w:bodyDiv w:val="1"/>
      <w:marLeft w:val="0"/>
      <w:marRight w:val="0"/>
      <w:marTop w:val="0"/>
      <w:marBottom w:val="0"/>
      <w:divBdr>
        <w:top w:val="none" w:sz="0" w:space="0" w:color="auto"/>
        <w:left w:val="none" w:sz="0" w:space="0" w:color="auto"/>
        <w:bottom w:val="none" w:sz="0" w:space="0" w:color="auto"/>
        <w:right w:val="none" w:sz="0" w:space="0" w:color="auto"/>
      </w:divBdr>
    </w:div>
    <w:div w:id="715399719">
      <w:bodyDiv w:val="1"/>
      <w:marLeft w:val="0"/>
      <w:marRight w:val="0"/>
      <w:marTop w:val="0"/>
      <w:marBottom w:val="0"/>
      <w:divBdr>
        <w:top w:val="none" w:sz="0" w:space="0" w:color="auto"/>
        <w:left w:val="none" w:sz="0" w:space="0" w:color="auto"/>
        <w:bottom w:val="none" w:sz="0" w:space="0" w:color="auto"/>
        <w:right w:val="none" w:sz="0" w:space="0" w:color="auto"/>
      </w:divBdr>
    </w:div>
    <w:div w:id="715740279">
      <w:bodyDiv w:val="1"/>
      <w:marLeft w:val="0"/>
      <w:marRight w:val="0"/>
      <w:marTop w:val="0"/>
      <w:marBottom w:val="0"/>
      <w:divBdr>
        <w:top w:val="none" w:sz="0" w:space="0" w:color="auto"/>
        <w:left w:val="none" w:sz="0" w:space="0" w:color="auto"/>
        <w:bottom w:val="none" w:sz="0" w:space="0" w:color="auto"/>
        <w:right w:val="none" w:sz="0" w:space="0" w:color="auto"/>
      </w:divBdr>
    </w:div>
    <w:div w:id="716204967">
      <w:bodyDiv w:val="1"/>
      <w:marLeft w:val="0"/>
      <w:marRight w:val="0"/>
      <w:marTop w:val="0"/>
      <w:marBottom w:val="0"/>
      <w:divBdr>
        <w:top w:val="none" w:sz="0" w:space="0" w:color="auto"/>
        <w:left w:val="none" w:sz="0" w:space="0" w:color="auto"/>
        <w:bottom w:val="none" w:sz="0" w:space="0" w:color="auto"/>
        <w:right w:val="none" w:sz="0" w:space="0" w:color="auto"/>
      </w:divBdr>
    </w:div>
    <w:div w:id="716315266">
      <w:bodyDiv w:val="1"/>
      <w:marLeft w:val="0"/>
      <w:marRight w:val="0"/>
      <w:marTop w:val="0"/>
      <w:marBottom w:val="0"/>
      <w:divBdr>
        <w:top w:val="none" w:sz="0" w:space="0" w:color="auto"/>
        <w:left w:val="none" w:sz="0" w:space="0" w:color="auto"/>
        <w:bottom w:val="none" w:sz="0" w:space="0" w:color="auto"/>
        <w:right w:val="none" w:sz="0" w:space="0" w:color="auto"/>
      </w:divBdr>
    </w:div>
    <w:div w:id="716393925">
      <w:bodyDiv w:val="1"/>
      <w:marLeft w:val="0"/>
      <w:marRight w:val="0"/>
      <w:marTop w:val="0"/>
      <w:marBottom w:val="0"/>
      <w:divBdr>
        <w:top w:val="none" w:sz="0" w:space="0" w:color="auto"/>
        <w:left w:val="none" w:sz="0" w:space="0" w:color="auto"/>
        <w:bottom w:val="none" w:sz="0" w:space="0" w:color="auto"/>
        <w:right w:val="none" w:sz="0" w:space="0" w:color="auto"/>
      </w:divBdr>
    </w:div>
    <w:div w:id="716511198">
      <w:bodyDiv w:val="1"/>
      <w:marLeft w:val="0"/>
      <w:marRight w:val="0"/>
      <w:marTop w:val="0"/>
      <w:marBottom w:val="0"/>
      <w:divBdr>
        <w:top w:val="none" w:sz="0" w:space="0" w:color="auto"/>
        <w:left w:val="none" w:sz="0" w:space="0" w:color="auto"/>
        <w:bottom w:val="none" w:sz="0" w:space="0" w:color="auto"/>
        <w:right w:val="none" w:sz="0" w:space="0" w:color="auto"/>
      </w:divBdr>
    </w:div>
    <w:div w:id="716667202">
      <w:bodyDiv w:val="1"/>
      <w:marLeft w:val="0"/>
      <w:marRight w:val="0"/>
      <w:marTop w:val="0"/>
      <w:marBottom w:val="0"/>
      <w:divBdr>
        <w:top w:val="none" w:sz="0" w:space="0" w:color="auto"/>
        <w:left w:val="none" w:sz="0" w:space="0" w:color="auto"/>
        <w:bottom w:val="none" w:sz="0" w:space="0" w:color="auto"/>
        <w:right w:val="none" w:sz="0" w:space="0" w:color="auto"/>
      </w:divBdr>
    </w:div>
    <w:div w:id="716780187">
      <w:bodyDiv w:val="1"/>
      <w:marLeft w:val="0"/>
      <w:marRight w:val="0"/>
      <w:marTop w:val="0"/>
      <w:marBottom w:val="0"/>
      <w:divBdr>
        <w:top w:val="none" w:sz="0" w:space="0" w:color="auto"/>
        <w:left w:val="none" w:sz="0" w:space="0" w:color="auto"/>
        <w:bottom w:val="none" w:sz="0" w:space="0" w:color="auto"/>
        <w:right w:val="none" w:sz="0" w:space="0" w:color="auto"/>
      </w:divBdr>
    </w:div>
    <w:div w:id="716781915">
      <w:bodyDiv w:val="1"/>
      <w:marLeft w:val="0"/>
      <w:marRight w:val="0"/>
      <w:marTop w:val="0"/>
      <w:marBottom w:val="0"/>
      <w:divBdr>
        <w:top w:val="none" w:sz="0" w:space="0" w:color="auto"/>
        <w:left w:val="none" w:sz="0" w:space="0" w:color="auto"/>
        <w:bottom w:val="none" w:sz="0" w:space="0" w:color="auto"/>
        <w:right w:val="none" w:sz="0" w:space="0" w:color="auto"/>
      </w:divBdr>
    </w:div>
    <w:div w:id="716901260">
      <w:bodyDiv w:val="1"/>
      <w:marLeft w:val="0"/>
      <w:marRight w:val="0"/>
      <w:marTop w:val="0"/>
      <w:marBottom w:val="0"/>
      <w:divBdr>
        <w:top w:val="none" w:sz="0" w:space="0" w:color="auto"/>
        <w:left w:val="none" w:sz="0" w:space="0" w:color="auto"/>
        <w:bottom w:val="none" w:sz="0" w:space="0" w:color="auto"/>
        <w:right w:val="none" w:sz="0" w:space="0" w:color="auto"/>
      </w:divBdr>
    </w:div>
    <w:div w:id="717051233">
      <w:bodyDiv w:val="1"/>
      <w:marLeft w:val="0"/>
      <w:marRight w:val="0"/>
      <w:marTop w:val="0"/>
      <w:marBottom w:val="0"/>
      <w:divBdr>
        <w:top w:val="none" w:sz="0" w:space="0" w:color="auto"/>
        <w:left w:val="none" w:sz="0" w:space="0" w:color="auto"/>
        <w:bottom w:val="none" w:sz="0" w:space="0" w:color="auto"/>
        <w:right w:val="none" w:sz="0" w:space="0" w:color="auto"/>
      </w:divBdr>
    </w:div>
    <w:div w:id="717389067">
      <w:bodyDiv w:val="1"/>
      <w:marLeft w:val="0"/>
      <w:marRight w:val="0"/>
      <w:marTop w:val="0"/>
      <w:marBottom w:val="0"/>
      <w:divBdr>
        <w:top w:val="none" w:sz="0" w:space="0" w:color="auto"/>
        <w:left w:val="none" w:sz="0" w:space="0" w:color="auto"/>
        <w:bottom w:val="none" w:sz="0" w:space="0" w:color="auto"/>
        <w:right w:val="none" w:sz="0" w:space="0" w:color="auto"/>
      </w:divBdr>
    </w:div>
    <w:div w:id="717439256">
      <w:bodyDiv w:val="1"/>
      <w:marLeft w:val="0"/>
      <w:marRight w:val="0"/>
      <w:marTop w:val="0"/>
      <w:marBottom w:val="0"/>
      <w:divBdr>
        <w:top w:val="none" w:sz="0" w:space="0" w:color="auto"/>
        <w:left w:val="none" w:sz="0" w:space="0" w:color="auto"/>
        <w:bottom w:val="none" w:sz="0" w:space="0" w:color="auto"/>
        <w:right w:val="none" w:sz="0" w:space="0" w:color="auto"/>
      </w:divBdr>
    </w:div>
    <w:div w:id="717556268">
      <w:bodyDiv w:val="1"/>
      <w:marLeft w:val="0"/>
      <w:marRight w:val="0"/>
      <w:marTop w:val="0"/>
      <w:marBottom w:val="0"/>
      <w:divBdr>
        <w:top w:val="none" w:sz="0" w:space="0" w:color="auto"/>
        <w:left w:val="none" w:sz="0" w:space="0" w:color="auto"/>
        <w:bottom w:val="none" w:sz="0" w:space="0" w:color="auto"/>
        <w:right w:val="none" w:sz="0" w:space="0" w:color="auto"/>
      </w:divBdr>
    </w:div>
    <w:div w:id="717780141">
      <w:bodyDiv w:val="1"/>
      <w:marLeft w:val="0"/>
      <w:marRight w:val="0"/>
      <w:marTop w:val="0"/>
      <w:marBottom w:val="0"/>
      <w:divBdr>
        <w:top w:val="none" w:sz="0" w:space="0" w:color="auto"/>
        <w:left w:val="none" w:sz="0" w:space="0" w:color="auto"/>
        <w:bottom w:val="none" w:sz="0" w:space="0" w:color="auto"/>
        <w:right w:val="none" w:sz="0" w:space="0" w:color="auto"/>
      </w:divBdr>
    </w:div>
    <w:div w:id="717820958">
      <w:bodyDiv w:val="1"/>
      <w:marLeft w:val="0"/>
      <w:marRight w:val="0"/>
      <w:marTop w:val="0"/>
      <w:marBottom w:val="0"/>
      <w:divBdr>
        <w:top w:val="none" w:sz="0" w:space="0" w:color="auto"/>
        <w:left w:val="none" w:sz="0" w:space="0" w:color="auto"/>
        <w:bottom w:val="none" w:sz="0" w:space="0" w:color="auto"/>
        <w:right w:val="none" w:sz="0" w:space="0" w:color="auto"/>
      </w:divBdr>
    </w:div>
    <w:div w:id="717896357">
      <w:bodyDiv w:val="1"/>
      <w:marLeft w:val="0"/>
      <w:marRight w:val="0"/>
      <w:marTop w:val="0"/>
      <w:marBottom w:val="0"/>
      <w:divBdr>
        <w:top w:val="none" w:sz="0" w:space="0" w:color="auto"/>
        <w:left w:val="none" w:sz="0" w:space="0" w:color="auto"/>
        <w:bottom w:val="none" w:sz="0" w:space="0" w:color="auto"/>
        <w:right w:val="none" w:sz="0" w:space="0" w:color="auto"/>
      </w:divBdr>
    </w:div>
    <w:div w:id="717897130">
      <w:bodyDiv w:val="1"/>
      <w:marLeft w:val="0"/>
      <w:marRight w:val="0"/>
      <w:marTop w:val="0"/>
      <w:marBottom w:val="0"/>
      <w:divBdr>
        <w:top w:val="none" w:sz="0" w:space="0" w:color="auto"/>
        <w:left w:val="none" w:sz="0" w:space="0" w:color="auto"/>
        <w:bottom w:val="none" w:sz="0" w:space="0" w:color="auto"/>
        <w:right w:val="none" w:sz="0" w:space="0" w:color="auto"/>
      </w:divBdr>
    </w:div>
    <w:div w:id="718088352">
      <w:bodyDiv w:val="1"/>
      <w:marLeft w:val="0"/>
      <w:marRight w:val="0"/>
      <w:marTop w:val="0"/>
      <w:marBottom w:val="0"/>
      <w:divBdr>
        <w:top w:val="none" w:sz="0" w:space="0" w:color="auto"/>
        <w:left w:val="none" w:sz="0" w:space="0" w:color="auto"/>
        <w:bottom w:val="none" w:sz="0" w:space="0" w:color="auto"/>
        <w:right w:val="none" w:sz="0" w:space="0" w:color="auto"/>
      </w:divBdr>
    </w:div>
    <w:div w:id="718283981">
      <w:bodyDiv w:val="1"/>
      <w:marLeft w:val="0"/>
      <w:marRight w:val="0"/>
      <w:marTop w:val="0"/>
      <w:marBottom w:val="0"/>
      <w:divBdr>
        <w:top w:val="none" w:sz="0" w:space="0" w:color="auto"/>
        <w:left w:val="none" w:sz="0" w:space="0" w:color="auto"/>
        <w:bottom w:val="none" w:sz="0" w:space="0" w:color="auto"/>
        <w:right w:val="none" w:sz="0" w:space="0" w:color="auto"/>
      </w:divBdr>
    </w:div>
    <w:div w:id="718287532">
      <w:bodyDiv w:val="1"/>
      <w:marLeft w:val="0"/>
      <w:marRight w:val="0"/>
      <w:marTop w:val="0"/>
      <w:marBottom w:val="0"/>
      <w:divBdr>
        <w:top w:val="none" w:sz="0" w:space="0" w:color="auto"/>
        <w:left w:val="none" w:sz="0" w:space="0" w:color="auto"/>
        <w:bottom w:val="none" w:sz="0" w:space="0" w:color="auto"/>
        <w:right w:val="none" w:sz="0" w:space="0" w:color="auto"/>
      </w:divBdr>
    </w:div>
    <w:div w:id="718475652">
      <w:bodyDiv w:val="1"/>
      <w:marLeft w:val="0"/>
      <w:marRight w:val="0"/>
      <w:marTop w:val="0"/>
      <w:marBottom w:val="0"/>
      <w:divBdr>
        <w:top w:val="none" w:sz="0" w:space="0" w:color="auto"/>
        <w:left w:val="none" w:sz="0" w:space="0" w:color="auto"/>
        <w:bottom w:val="none" w:sz="0" w:space="0" w:color="auto"/>
        <w:right w:val="none" w:sz="0" w:space="0" w:color="auto"/>
      </w:divBdr>
    </w:div>
    <w:div w:id="718628682">
      <w:bodyDiv w:val="1"/>
      <w:marLeft w:val="0"/>
      <w:marRight w:val="0"/>
      <w:marTop w:val="0"/>
      <w:marBottom w:val="0"/>
      <w:divBdr>
        <w:top w:val="none" w:sz="0" w:space="0" w:color="auto"/>
        <w:left w:val="none" w:sz="0" w:space="0" w:color="auto"/>
        <w:bottom w:val="none" w:sz="0" w:space="0" w:color="auto"/>
        <w:right w:val="none" w:sz="0" w:space="0" w:color="auto"/>
      </w:divBdr>
    </w:div>
    <w:div w:id="718747712">
      <w:bodyDiv w:val="1"/>
      <w:marLeft w:val="0"/>
      <w:marRight w:val="0"/>
      <w:marTop w:val="0"/>
      <w:marBottom w:val="0"/>
      <w:divBdr>
        <w:top w:val="none" w:sz="0" w:space="0" w:color="auto"/>
        <w:left w:val="none" w:sz="0" w:space="0" w:color="auto"/>
        <w:bottom w:val="none" w:sz="0" w:space="0" w:color="auto"/>
        <w:right w:val="none" w:sz="0" w:space="0" w:color="auto"/>
      </w:divBdr>
    </w:div>
    <w:div w:id="718895377">
      <w:bodyDiv w:val="1"/>
      <w:marLeft w:val="0"/>
      <w:marRight w:val="0"/>
      <w:marTop w:val="0"/>
      <w:marBottom w:val="0"/>
      <w:divBdr>
        <w:top w:val="none" w:sz="0" w:space="0" w:color="auto"/>
        <w:left w:val="none" w:sz="0" w:space="0" w:color="auto"/>
        <w:bottom w:val="none" w:sz="0" w:space="0" w:color="auto"/>
        <w:right w:val="none" w:sz="0" w:space="0" w:color="auto"/>
      </w:divBdr>
    </w:div>
    <w:div w:id="718935658">
      <w:bodyDiv w:val="1"/>
      <w:marLeft w:val="0"/>
      <w:marRight w:val="0"/>
      <w:marTop w:val="0"/>
      <w:marBottom w:val="0"/>
      <w:divBdr>
        <w:top w:val="none" w:sz="0" w:space="0" w:color="auto"/>
        <w:left w:val="none" w:sz="0" w:space="0" w:color="auto"/>
        <w:bottom w:val="none" w:sz="0" w:space="0" w:color="auto"/>
        <w:right w:val="none" w:sz="0" w:space="0" w:color="auto"/>
      </w:divBdr>
    </w:div>
    <w:div w:id="719089403">
      <w:bodyDiv w:val="1"/>
      <w:marLeft w:val="0"/>
      <w:marRight w:val="0"/>
      <w:marTop w:val="0"/>
      <w:marBottom w:val="0"/>
      <w:divBdr>
        <w:top w:val="none" w:sz="0" w:space="0" w:color="auto"/>
        <w:left w:val="none" w:sz="0" w:space="0" w:color="auto"/>
        <w:bottom w:val="none" w:sz="0" w:space="0" w:color="auto"/>
        <w:right w:val="none" w:sz="0" w:space="0" w:color="auto"/>
      </w:divBdr>
    </w:div>
    <w:div w:id="719090833">
      <w:bodyDiv w:val="1"/>
      <w:marLeft w:val="0"/>
      <w:marRight w:val="0"/>
      <w:marTop w:val="0"/>
      <w:marBottom w:val="0"/>
      <w:divBdr>
        <w:top w:val="none" w:sz="0" w:space="0" w:color="auto"/>
        <w:left w:val="none" w:sz="0" w:space="0" w:color="auto"/>
        <w:bottom w:val="none" w:sz="0" w:space="0" w:color="auto"/>
        <w:right w:val="none" w:sz="0" w:space="0" w:color="auto"/>
      </w:divBdr>
    </w:div>
    <w:div w:id="719520437">
      <w:bodyDiv w:val="1"/>
      <w:marLeft w:val="0"/>
      <w:marRight w:val="0"/>
      <w:marTop w:val="0"/>
      <w:marBottom w:val="0"/>
      <w:divBdr>
        <w:top w:val="none" w:sz="0" w:space="0" w:color="auto"/>
        <w:left w:val="none" w:sz="0" w:space="0" w:color="auto"/>
        <w:bottom w:val="none" w:sz="0" w:space="0" w:color="auto"/>
        <w:right w:val="none" w:sz="0" w:space="0" w:color="auto"/>
      </w:divBdr>
    </w:div>
    <w:div w:id="719524818">
      <w:bodyDiv w:val="1"/>
      <w:marLeft w:val="0"/>
      <w:marRight w:val="0"/>
      <w:marTop w:val="0"/>
      <w:marBottom w:val="0"/>
      <w:divBdr>
        <w:top w:val="none" w:sz="0" w:space="0" w:color="auto"/>
        <w:left w:val="none" w:sz="0" w:space="0" w:color="auto"/>
        <w:bottom w:val="none" w:sz="0" w:space="0" w:color="auto"/>
        <w:right w:val="none" w:sz="0" w:space="0" w:color="auto"/>
      </w:divBdr>
    </w:div>
    <w:div w:id="719550320">
      <w:bodyDiv w:val="1"/>
      <w:marLeft w:val="0"/>
      <w:marRight w:val="0"/>
      <w:marTop w:val="0"/>
      <w:marBottom w:val="0"/>
      <w:divBdr>
        <w:top w:val="none" w:sz="0" w:space="0" w:color="auto"/>
        <w:left w:val="none" w:sz="0" w:space="0" w:color="auto"/>
        <w:bottom w:val="none" w:sz="0" w:space="0" w:color="auto"/>
        <w:right w:val="none" w:sz="0" w:space="0" w:color="auto"/>
      </w:divBdr>
    </w:div>
    <w:div w:id="719670664">
      <w:bodyDiv w:val="1"/>
      <w:marLeft w:val="0"/>
      <w:marRight w:val="0"/>
      <w:marTop w:val="0"/>
      <w:marBottom w:val="0"/>
      <w:divBdr>
        <w:top w:val="none" w:sz="0" w:space="0" w:color="auto"/>
        <w:left w:val="none" w:sz="0" w:space="0" w:color="auto"/>
        <w:bottom w:val="none" w:sz="0" w:space="0" w:color="auto"/>
        <w:right w:val="none" w:sz="0" w:space="0" w:color="auto"/>
      </w:divBdr>
    </w:div>
    <w:div w:id="719674883">
      <w:bodyDiv w:val="1"/>
      <w:marLeft w:val="0"/>
      <w:marRight w:val="0"/>
      <w:marTop w:val="0"/>
      <w:marBottom w:val="0"/>
      <w:divBdr>
        <w:top w:val="none" w:sz="0" w:space="0" w:color="auto"/>
        <w:left w:val="none" w:sz="0" w:space="0" w:color="auto"/>
        <w:bottom w:val="none" w:sz="0" w:space="0" w:color="auto"/>
        <w:right w:val="none" w:sz="0" w:space="0" w:color="auto"/>
      </w:divBdr>
    </w:div>
    <w:div w:id="719860288">
      <w:bodyDiv w:val="1"/>
      <w:marLeft w:val="0"/>
      <w:marRight w:val="0"/>
      <w:marTop w:val="0"/>
      <w:marBottom w:val="0"/>
      <w:divBdr>
        <w:top w:val="none" w:sz="0" w:space="0" w:color="auto"/>
        <w:left w:val="none" w:sz="0" w:space="0" w:color="auto"/>
        <w:bottom w:val="none" w:sz="0" w:space="0" w:color="auto"/>
        <w:right w:val="none" w:sz="0" w:space="0" w:color="auto"/>
      </w:divBdr>
    </w:div>
    <w:div w:id="719938720">
      <w:bodyDiv w:val="1"/>
      <w:marLeft w:val="0"/>
      <w:marRight w:val="0"/>
      <w:marTop w:val="0"/>
      <w:marBottom w:val="0"/>
      <w:divBdr>
        <w:top w:val="none" w:sz="0" w:space="0" w:color="auto"/>
        <w:left w:val="none" w:sz="0" w:space="0" w:color="auto"/>
        <w:bottom w:val="none" w:sz="0" w:space="0" w:color="auto"/>
        <w:right w:val="none" w:sz="0" w:space="0" w:color="auto"/>
      </w:divBdr>
    </w:div>
    <w:div w:id="719979309">
      <w:bodyDiv w:val="1"/>
      <w:marLeft w:val="0"/>
      <w:marRight w:val="0"/>
      <w:marTop w:val="0"/>
      <w:marBottom w:val="0"/>
      <w:divBdr>
        <w:top w:val="none" w:sz="0" w:space="0" w:color="auto"/>
        <w:left w:val="none" w:sz="0" w:space="0" w:color="auto"/>
        <w:bottom w:val="none" w:sz="0" w:space="0" w:color="auto"/>
        <w:right w:val="none" w:sz="0" w:space="0" w:color="auto"/>
      </w:divBdr>
    </w:div>
    <w:div w:id="720135473">
      <w:bodyDiv w:val="1"/>
      <w:marLeft w:val="0"/>
      <w:marRight w:val="0"/>
      <w:marTop w:val="0"/>
      <w:marBottom w:val="0"/>
      <w:divBdr>
        <w:top w:val="none" w:sz="0" w:space="0" w:color="auto"/>
        <w:left w:val="none" w:sz="0" w:space="0" w:color="auto"/>
        <w:bottom w:val="none" w:sz="0" w:space="0" w:color="auto"/>
        <w:right w:val="none" w:sz="0" w:space="0" w:color="auto"/>
      </w:divBdr>
    </w:div>
    <w:div w:id="720255044">
      <w:bodyDiv w:val="1"/>
      <w:marLeft w:val="0"/>
      <w:marRight w:val="0"/>
      <w:marTop w:val="0"/>
      <w:marBottom w:val="0"/>
      <w:divBdr>
        <w:top w:val="none" w:sz="0" w:space="0" w:color="auto"/>
        <w:left w:val="none" w:sz="0" w:space="0" w:color="auto"/>
        <w:bottom w:val="none" w:sz="0" w:space="0" w:color="auto"/>
        <w:right w:val="none" w:sz="0" w:space="0" w:color="auto"/>
      </w:divBdr>
    </w:div>
    <w:div w:id="720401969">
      <w:bodyDiv w:val="1"/>
      <w:marLeft w:val="0"/>
      <w:marRight w:val="0"/>
      <w:marTop w:val="0"/>
      <w:marBottom w:val="0"/>
      <w:divBdr>
        <w:top w:val="none" w:sz="0" w:space="0" w:color="auto"/>
        <w:left w:val="none" w:sz="0" w:space="0" w:color="auto"/>
        <w:bottom w:val="none" w:sz="0" w:space="0" w:color="auto"/>
        <w:right w:val="none" w:sz="0" w:space="0" w:color="auto"/>
      </w:divBdr>
    </w:div>
    <w:div w:id="720523277">
      <w:bodyDiv w:val="1"/>
      <w:marLeft w:val="0"/>
      <w:marRight w:val="0"/>
      <w:marTop w:val="0"/>
      <w:marBottom w:val="0"/>
      <w:divBdr>
        <w:top w:val="none" w:sz="0" w:space="0" w:color="auto"/>
        <w:left w:val="none" w:sz="0" w:space="0" w:color="auto"/>
        <w:bottom w:val="none" w:sz="0" w:space="0" w:color="auto"/>
        <w:right w:val="none" w:sz="0" w:space="0" w:color="auto"/>
      </w:divBdr>
    </w:div>
    <w:div w:id="720783357">
      <w:bodyDiv w:val="1"/>
      <w:marLeft w:val="0"/>
      <w:marRight w:val="0"/>
      <w:marTop w:val="0"/>
      <w:marBottom w:val="0"/>
      <w:divBdr>
        <w:top w:val="none" w:sz="0" w:space="0" w:color="auto"/>
        <w:left w:val="none" w:sz="0" w:space="0" w:color="auto"/>
        <w:bottom w:val="none" w:sz="0" w:space="0" w:color="auto"/>
        <w:right w:val="none" w:sz="0" w:space="0" w:color="auto"/>
      </w:divBdr>
    </w:div>
    <w:div w:id="721250603">
      <w:bodyDiv w:val="1"/>
      <w:marLeft w:val="0"/>
      <w:marRight w:val="0"/>
      <w:marTop w:val="0"/>
      <w:marBottom w:val="0"/>
      <w:divBdr>
        <w:top w:val="none" w:sz="0" w:space="0" w:color="auto"/>
        <w:left w:val="none" w:sz="0" w:space="0" w:color="auto"/>
        <w:bottom w:val="none" w:sz="0" w:space="0" w:color="auto"/>
        <w:right w:val="none" w:sz="0" w:space="0" w:color="auto"/>
      </w:divBdr>
    </w:div>
    <w:div w:id="721367578">
      <w:bodyDiv w:val="1"/>
      <w:marLeft w:val="0"/>
      <w:marRight w:val="0"/>
      <w:marTop w:val="0"/>
      <w:marBottom w:val="0"/>
      <w:divBdr>
        <w:top w:val="none" w:sz="0" w:space="0" w:color="auto"/>
        <w:left w:val="none" w:sz="0" w:space="0" w:color="auto"/>
        <w:bottom w:val="none" w:sz="0" w:space="0" w:color="auto"/>
        <w:right w:val="none" w:sz="0" w:space="0" w:color="auto"/>
      </w:divBdr>
    </w:div>
    <w:div w:id="721565196">
      <w:bodyDiv w:val="1"/>
      <w:marLeft w:val="0"/>
      <w:marRight w:val="0"/>
      <w:marTop w:val="0"/>
      <w:marBottom w:val="0"/>
      <w:divBdr>
        <w:top w:val="none" w:sz="0" w:space="0" w:color="auto"/>
        <w:left w:val="none" w:sz="0" w:space="0" w:color="auto"/>
        <w:bottom w:val="none" w:sz="0" w:space="0" w:color="auto"/>
        <w:right w:val="none" w:sz="0" w:space="0" w:color="auto"/>
      </w:divBdr>
    </w:div>
    <w:div w:id="721636889">
      <w:bodyDiv w:val="1"/>
      <w:marLeft w:val="0"/>
      <w:marRight w:val="0"/>
      <w:marTop w:val="0"/>
      <w:marBottom w:val="0"/>
      <w:divBdr>
        <w:top w:val="none" w:sz="0" w:space="0" w:color="auto"/>
        <w:left w:val="none" w:sz="0" w:space="0" w:color="auto"/>
        <w:bottom w:val="none" w:sz="0" w:space="0" w:color="auto"/>
        <w:right w:val="none" w:sz="0" w:space="0" w:color="auto"/>
      </w:divBdr>
    </w:div>
    <w:div w:id="721641040">
      <w:bodyDiv w:val="1"/>
      <w:marLeft w:val="0"/>
      <w:marRight w:val="0"/>
      <w:marTop w:val="0"/>
      <w:marBottom w:val="0"/>
      <w:divBdr>
        <w:top w:val="none" w:sz="0" w:space="0" w:color="auto"/>
        <w:left w:val="none" w:sz="0" w:space="0" w:color="auto"/>
        <w:bottom w:val="none" w:sz="0" w:space="0" w:color="auto"/>
        <w:right w:val="none" w:sz="0" w:space="0" w:color="auto"/>
      </w:divBdr>
    </w:div>
    <w:div w:id="721711642">
      <w:bodyDiv w:val="1"/>
      <w:marLeft w:val="0"/>
      <w:marRight w:val="0"/>
      <w:marTop w:val="0"/>
      <w:marBottom w:val="0"/>
      <w:divBdr>
        <w:top w:val="none" w:sz="0" w:space="0" w:color="auto"/>
        <w:left w:val="none" w:sz="0" w:space="0" w:color="auto"/>
        <w:bottom w:val="none" w:sz="0" w:space="0" w:color="auto"/>
        <w:right w:val="none" w:sz="0" w:space="0" w:color="auto"/>
      </w:divBdr>
    </w:div>
    <w:div w:id="721903510">
      <w:bodyDiv w:val="1"/>
      <w:marLeft w:val="0"/>
      <w:marRight w:val="0"/>
      <w:marTop w:val="0"/>
      <w:marBottom w:val="0"/>
      <w:divBdr>
        <w:top w:val="none" w:sz="0" w:space="0" w:color="auto"/>
        <w:left w:val="none" w:sz="0" w:space="0" w:color="auto"/>
        <w:bottom w:val="none" w:sz="0" w:space="0" w:color="auto"/>
        <w:right w:val="none" w:sz="0" w:space="0" w:color="auto"/>
      </w:divBdr>
    </w:div>
    <w:div w:id="722025803">
      <w:bodyDiv w:val="1"/>
      <w:marLeft w:val="0"/>
      <w:marRight w:val="0"/>
      <w:marTop w:val="0"/>
      <w:marBottom w:val="0"/>
      <w:divBdr>
        <w:top w:val="none" w:sz="0" w:space="0" w:color="auto"/>
        <w:left w:val="none" w:sz="0" w:space="0" w:color="auto"/>
        <w:bottom w:val="none" w:sz="0" w:space="0" w:color="auto"/>
        <w:right w:val="none" w:sz="0" w:space="0" w:color="auto"/>
      </w:divBdr>
    </w:div>
    <w:div w:id="722221184">
      <w:bodyDiv w:val="1"/>
      <w:marLeft w:val="0"/>
      <w:marRight w:val="0"/>
      <w:marTop w:val="0"/>
      <w:marBottom w:val="0"/>
      <w:divBdr>
        <w:top w:val="none" w:sz="0" w:space="0" w:color="auto"/>
        <w:left w:val="none" w:sz="0" w:space="0" w:color="auto"/>
        <w:bottom w:val="none" w:sz="0" w:space="0" w:color="auto"/>
        <w:right w:val="none" w:sz="0" w:space="0" w:color="auto"/>
      </w:divBdr>
    </w:div>
    <w:div w:id="722485169">
      <w:bodyDiv w:val="1"/>
      <w:marLeft w:val="0"/>
      <w:marRight w:val="0"/>
      <w:marTop w:val="0"/>
      <w:marBottom w:val="0"/>
      <w:divBdr>
        <w:top w:val="none" w:sz="0" w:space="0" w:color="auto"/>
        <w:left w:val="none" w:sz="0" w:space="0" w:color="auto"/>
        <w:bottom w:val="none" w:sz="0" w:space="0" w:color="auto"/>
        <w:right w:val="none" w:sz="0" w:space="0" w:color="auto"/>
      </w:divBdr>
    </w:div>
    <w:div w:id="722488895">
      <w:bodyDiv w:val="1"/>
      <w:marLeft w:val="0"/>
      <w:marRight w:val="0"/>
      <w:marTop w:val="0"/>
      <w:marBottom w:val="0"/>
      <w:divBdr>
        <w:top w:val="none" w:sz="0" w:space="0" w:color="auto"/>
        <w:left w:val="none" w:sz="0" w:space="0" w:color="auto"/>
        <w:bottom w:val="none" w:sz="0" w:space="0" w:color="auto"/>
        <w:right w:val="none" w:sz="0" w:space="0" w:color="auto"/>
      </w:divBdr>
    </w:div>
    <w:div w:id="722680160">
      <w:bodyDiv w:val="1"/>
      <w:marLeft w:val="0"/>
      <w:marRight w:val="0"/>
      <w:marTop w:val="0"/>
      <w:marBottom w:val="0"/>
      <w:divBdr>
        <w:top w:val="none" w:sz="0" w:space="0" w:color="auto"/>
        <w:left w:val="none" w:sz="0" w:space="0" w:color="auto"/>
        <w:bottom w:val="none" w:sz="0" w:space="0" w:color="auto"/>
        <w:right w:val="none" w:sz="0" w:space="0" w:color="auto"/>
      </w:divBdr>
    </w:div>
    <w:div w:id="722756125">
      <w:bodyDiv w:val="1"/>
      <w:marLeft w:val="0"/>
      <w:marRight w:val="0"/>
      <w:marTop w:val="0"/>
      <w:marBottom w:val="0"/>
      <w:divBdr>
        <w:top w:val="none" w:sz="0" w:space="0" w:color="auto"/>
        <w:left w:val="none" w:sz="0" w:space="0" w:color="auto"/>
        <w:bottom w:val="none" w:sz="0" w:space="0" w:color="auto"/>
        <w:right w:val="none" w:sz="0" w:space="0" w:color="auto"/>
      </w:divBdr>
    </w:div>
    <w:div w:id="722827776">
      <w:bodyDiv w:val="1"/>
      <w:marLeft w:val="0"/>
      <w:marRight w:val="0"/>
      <w:marTop w:val="0"/>
      <w:marBottom w:val="0"/>
      <w:divBdr>
        <w:top w:val="none" w:sz="0" w:space="0" w:color="auto"/>
        <w:left w:val="none" w:sz="0" w:space="0" w:color="auto"/>
        <w:bottom w:val="none" w:sz="0" w:space="0" w:color="auto"/>
        <w:right w:val="none" w:sz="0" w:space="0" w:color="auto"/>
      </w:divBdr>
    </w:div>
    <w:div w:id="723060467">
      <w:bodyDiv w:val="1"/>
      <w:marLeft w:val="0"/>
      <w:marRight w:val="0"/>
      <w:marTop w:val="0"/>
      <w:marBottom w:val="0"/>
      <w:divBdr>
        <w:top w:val="none" w:sz="0" w:space="0" w:color="auto"/>
        <w:left w:val="none" w:sz="0" w:space="0" w:color="auto"/>
        <w:bottom w:val="none" w:sz="0" w:space="0" w:color="auto"/>
        <w:right w:val="none" w:sz="0" w:space="0" w:color="auto"/>
      </w:divBdr>
    </w:div>
    <w:div w:id="723062553">
      <w:bodyDiv w:val="1"/>
      <w:marLeft w:val="0"/>
      <w:marRight w:val="0"/>
      <w:marTop w:val="0"/>
      <w:marBottom w:val="0"/>
      <w:divBdr>
        <w:top w:val="none" w:sz="0" w:space="0" w:color="auto"/>
        <w:left w:val="none" w:sz="0" w:space="0" w:color="auto"/>
        <w:bottom w:val="none" w:sz="0" w:space="0" w:color="auto"/>
        <w:right w:val="none" w:sz="0" w:space="0" w:color="auto"/>
      </w:divBdr>
    </w:div>
    <w:div w:id="723212986">
      <w:bodyDiv w:val="1"/>
      <w:marLeft w:val="0"/>
      <w:marRight w:val="0"/>
      <w:marTop w:val="0"/>
      <w:marBottom w:val="0"/>
      <w:divBdr>
        <w:top w:val="none" w:sz="0" w:space="0" w:color="auto"/>
        <w:left w:val="none" w:sz="0" w:space="0" w:color="auto"/>
        <w:bottom w:val="none" w:sz="0" w:space="0" w:color="auto"/>
        <w:right w:val="none" w:sz="0" w:space="0" w:color="auto"/>
      </w:divBdr>
    </w:div>
    <w:div w:id="723408452">
      <w:bodyDiv w:val="1"/>
      <w:marLeft w:val="0"/>
      <w:marRight w:val="0"/>
      <w:marTop w:val="0"/>
      <w:marBottom w:val="0"/>
      <w:divBdr>
        <w:top w:val="none" w:sz="0" w:space="0" w:color="auto"/>
        <w:left w:val="none" w:sz="0" w:space="0" w:color="auto"/>
        <w:bottom w:val="none" w:sz="0" w:space="0" w:color="auto"/>
        <w:right w:val="none" w:sz="0" w:space="0" w:color="auto"/>
      </w:divBdr>
    </w:div>
    <w:div w:id="723526489">
      <w:bodyDiv w:val="1"/>
      <w:marLeft w:val="0"/>
      <w:marRight w:val="0"/>
      <w:marTop w:val="0"/>
      <w:marBottom w:val="0"/>
      <w:divBdr>
        <w:top w:val="none" w:sz="0" w:space="0" w:color="auto"/>
        <w:left w:val="none" w:sz="0" w:space="0" w:color="auto"/>
        <w:bottom w:val="none" w:sz="0" w:space="0" w:color="auto"/>
        <w:right w:val="none" w:sz="0" w:space="0" w:color="auto"/>
      </w:divBdr>
    </w:div>
    <w:div w:id="723529496">
      <w:bodyDiv w:val="1"/>
      <w:marLeft w:val="0"/>
      <w:marRight w:val="0"/>
      <w:marTop w:val="0"/>
      <w:marBottom w:val="0"/>
      <w:divBdr>
        <w:top w:val="none" w:sz="0" w:space="0" w:color="auto"/>
        <w:left w:val="none" w:sz="0" w:space="0" w:color="auto"/>
        <w:bottom w:val="none" w:sz="0" w:space="0" w:color="auto"/>
        <w:right w:val="none" w:sz="0" w:space="0" w:color="auto"/>
      </w:divBdr>
    </w:div>
    <w:div w:id="723717576">
      <w:bodyDiv w:val="1"/>
      <w:marLeft w:val="0"/>
      <w:marRight w:val="0"/>
      <w:marTop w:val="0"/>
      <w:marBottom w:val="0"/>
      <w:divBdr>
        <w:top w:val="none" w:sz="0" w:space="0" w:color="auto"/>
        <w:left w:val="none" w:sz="0" w:space="0" w:color="auto"/>
        <w:bottom w:val="none" w:sz="0" w:space="0" w:color="auto"/>
        <w:right w:val="none" w:sz="0" w:space="0" w:color="auto"/>
      </w:divBdr>
    </w:div>
    <w:div w:id="724111507">
      <w:bodyDiv w:val="1"/>
      <w:marLeft w:val="0"/>
      <w:marRight w:val="0"/>
      <w:marTop w:val="0"/>
      <w:marBottom w:val="0"/>
      <w:divBdr>
        <w:top w:val="none" w:sz="0" w:space="0" w:color="auto"/>
        <w:left w:val="none" w:sz="0" w:space="0" w:color="auto"/>
        <w:bottom w:val="none" w:sz="0" w:space="0" w:color="auto"/>
        <w:right w:val="none" w:sz="0" w:space="0" w:color="auto"/>
      </w:divBdr>
    </w:div>
    <w:div w:id="724447480">
      <w:bodyDiv w:val="1"/>
      <w:marLeft w:val="0"/>
      <w:marRight w:val="0"/>
      <w:marTop w:val="0"/>
      <w:marBottom w:val="0"/>
      <w:divBdr>
        <w:top w:val="none" w:sz="0" w:space="0" w:color="auto"/>
        <w:left w:val="none" w:sz="0" w:space="0" w:color="auto"/>
        <w:bottom w:val="none" w:sz="0" w:space="0" w:color="auto"/>
        <w:right w:val="none" w:sz="0" w:space="0" w:color="auto"/>
      </w:divBdr>
    </w:div>
    <w:div w:id="724452704">
      <w:bodyDiv w:val="1"/>
      <w:marLeft w:val="0"/>
      <w:marRight w:val="0"/>
      <w:marTop w:val="0"/>
      <w:marBottom w:val="0"/>
      <w:divBdr>
        <w:top w:val="none" w:sz="0" w:space="0" w:color="auto"/>
        <w:left w:val="none" w:sz="0" w:space="0" w:color="auto"/>
        <w:bottom w:val="none" w:sz="0" w:space="0" w:color="auto"/>
        <w:right w:val="none" w:sz="0" w:space="0" w:color="auto"/>
      </w:divBdr>
    </w:div>
    <w:div w:id="724454645">
      <w:bodyDiv w:val="1"/>
      <w:marLeft w:val="0"/>
      <w:marRight w:val="0"/>
      <w:marTop w:val="0"/>
      <w:marBottom w:val="0"/>
      <w:divBdr>
        <w:top w:val="none" w:sz="0" w:space="0" w:color="auto"/>
        <w:left w:val="none" w:sz="0" w:space="0" w:color="auto"/>
        <w:bottom w:val="none" w:sz="0" w:space="0" w:color="auto"/>
        <w:right w:val="none" w:sz="0" w:space="0" w:color="auto"/>
      </w:divBdr>
    </w:div>
    <w:div w:id="724566092">
      <w:bodyDiv w:val="1"/>
      <w:marLeft w:val="0"/>
      <w:marRight w:val="0"/>
      <w:marTop w:val="0"/>
      <w:marBottom w:val="0"/>
      <w:divBdr>
        <w:top w:val="none" w:sz="0" w:space="0" w:color="auto"/>
        <w:left w:val="none" w:sz="0" w:space="0" w:color="auto"/>
        <w:bottom w:val="none" w:sz="0" w:space="0" w:color="auto"/>
        <w:right w:val="none" w:sz="0" w:space="0" w:color="auto"/>
      </w:divBdr>
    </w:div>
    <w:div w:id="724639937">
      <w:bodyDiv w:val="1"/>
      <w:marLeft w:val="0"/>
      <w:marRight w:val="0"/>
      <w:marTop w:val="0"/>
      <w:marBottom w:val="0"/>
      <w:divBdr>
        <w:top w:val="none" w:sz="0" w:space="0" w:color="auto"/>
        <w:left w:val="none" w:sz="0" w:space="0" w:color="auto"/>
        <w:bottom w:val="none" w:sz="0" w:space="0" w:color="auto"/>
        <w:right w:val="none" w:sz="0" w:space="0" w:color="auto"/>
      </w:divBdr>
    </w:div>
    <w:div w:id="724791103">
      <w:bodyDiv w:val="1"/>
      <w:marLeft w:val="0"/>
      <w:marRight w:val="0"/>
      <w:marTop w:val="0"/>
      <w:marBottom w:val="0"/>
      <w:divBdr>
        <w:top w:val="none" w:sz="0" w:space="0" w:color="auto"/>
        <w:left w:val="none" w:sz="0" w:space="0" w:color="auto"/>
        <w:bottom w:val="none" w:sz="0" w:space="0" w:color="auto"/>
        <w:right w:val="none" w:sz="0" w:space="0" w:color="auto"/>
      </w:divBdr>
    </w:div>
    <w:div w:id="724791534">
      <w:bodyDiv w:val="1"/>
      <w:marLeft w:val="0"/>
      <w:marRight w:val="0"/>
      <w:marTop w:val="0"/>
      <w:marBottom w:val="0"/>
      <w:divBdr>
        <w:top w:val="none" w:sz="0" w:space="0" w:color="auto"/>
        <w:left w:val="none" w:sz="0" w:space="0" w:color="auto"/>
        <w:bottom w:val="none" w:sz="0" w:space="0" w:color="auto"/>
        <w:right w:val="none" w:sz="0" w:space="0" w:color="auto"/>
      </w:divBdr>
    </w:div>
    <w:div w:id="725375397">
      <w:bodyDiv w:val="1"/>
      <w:marLeft w:val="0"/>
      <w:marRight w:val="0"/>
      <w:marTop w:val="0"/>
      <w:marBottom w:val="0"/>
      <w:divBdr>
        <w:top w:val="none" w:sz="0" w:space="0" w:color="auto"/>
        <w:left w:val="none" w:sz="0" w:space="0" w:color="auto"/>
        <w:bottom w:val="none" w:sz="0" w:space="0" w:color="auto"/>
        <w:right w:val="none" w:sz="0" w:space="0" w:color="auto"/>
      </w:divBdr>
    </w:div>
    <w:div w:id="725421314">
      <w:bodyDiv w:val="1"/>
      <w:marLeft w:val="0"/>
      <w:marRight w:val="0"/>
      <w:marTop w:val="0"/>
      <w:marBottom w:val="0"/>
      <w:divBdr>
        <w:top w:val="none" w:sz="0" w:space="0" w:color="auto"/>
        <w:left w:val="none" w:sz="0" w:space="0" w:color="auto"/>
        <w:bottom w:val="none" w:sz="0" w:space="0" w:color="auto"/>
        <w:right w:val="none" w:sz="0" w:space="0" w:color="auto"/>
      </w:divBdr>
    </w:div>
    <w:div w:id="725684550">
      <w:bodyDiv w:val="1"/>
      <w:marLeft w:val="0"/>
      <w:marRight w:val="0"/>
      <w:marTop w:val="0"/>
      <w:marBottom w:val="0"/>
      <w:divBdr>
        <w:top w:val="none" w:sz="0" w:space="0" w:color="auto"/>
        <w:left w:val="none" w:sz="0" w:space="0" w:color="auto"/>
        <w:bottom w:val="none" w:sz="0" w:space="0" w:color="auto"/>
        <w:right w:val="none" w:sz="0" w:space="0" w:color="auto"/>
      </w:divBdr>
    </w:div>
    <w:div w:id="725760902">
      <w:bodyDiv w:val="1"/>
      <w:marLeft w:val="0"/>
      <w:marRight w:val="0"/>
      <w:marTop w:val="0"/>
      <w:marBottom w:val="0"/>
      <w:divBdr>
        <w:top w:val="none" w:sz="0" w:space="0" w:color="auto"/>
        <w:left w:val="none" w:sz="0" w:space="0" w:color="auto"/>
        <w:bottom w:val="none" w:sz="0" w:space="0" w:color="auto"/>
        <w:right w:val="none" w:sz="0" w:space="0" w:color="auto"/>
      </w:divBdr>
    </w:div>
    <w:div w:id="725956841">
      <w:bodyDiv w:val="1"/>
      <w:marLeft w:val="0"/>
      <w:marRight w:val="0"/>
      <w:marTop w:val="0"/>
      <w:marBottom w:val="0"/>
      <w:divBdr>
        <w:top w:val="none" w:sz="0" w:space="0" w:color="auto"/>
        <w:left w:val="none" w:sz="0" w:space="0" w:color="auto"/>
        <w:bottom w:val="none" w:sz="0" w:space="0" w:color="auto"/>
        <w:right w:val="none" w:sz="0" w:space="0" w:color="auto"/>
      </w:divBdr>
    </w:div>
    <w:div w:id="726029548">
      <w:bodyDiv w:val="1"/>
      <w:marLeft w:val="0"/>
      <w:marRight w:val="0"/>
      <w:marTop w:val="0"/>
      <w:marBottom w:val="0"/>
      <w:divBdr>
        <w:top w:val="none" w:sz="0" w:space="0" w:color="auto"/>
        <w:left w:val="none" w:sz="0" w:space="0" w:color="auto"/>
        <w:bottom w:val="none" w:sz="0" w:space="0" w:color="auto"/>
        <w:right w:val="none" w:sz="0" w:space="0" w:color="auto"/>
      </w:divBdr>
    </w:div>
    <w:div w:id="726338686">
      <w:bodyDiv w:val="1"/>
      <w:marLeft w:val="0"/>
      <w:marRight w:val="0"/>
      <w:marTop w:val="0"/>
      <w:marBottom w:val="0"/>
      <w:divBdr>
        <w:top w:val="none" w:sz="0" w:space="0" w:color="auto"/>
        <w:left w:val="none" w:sz="0" w:space="0" w:color="auto"/>
        <w:bottom w:val="none" w:sz="0" w:space="0" w:color="auto"/>
        <w:right w:val="none" w:sz="0" w:space="0" w:color="auto"/>
      </w:divBdr>
    </w:div>
    <w:div w:id="726492546">
      <w:bodyDiv w:val="1"/>
      <w:marLeft w:val="0"/>
      <w:marRight w:val="0"/>
      <w:marTop w:val="0"/>
      <w:marBottom w:val="0"/>
      <w:divBdr>
        <w:top w:val="none" w:sz="0" w:space="0" w:color="auto"/>
        <w:left w:val="none" w:sz="0" w:space="0" w:color="auto"/>
        <w:bottom w:val="none" w:sz="0" w:space="0" w:color="auto"/>
        <w:right w:val="none" w:sz="0" w:space="0" w:color="auto"/>
      </w:divBdr>
    </w:div>
    <w:div w:id="726563813">
      <w:bodyDiv w:val="1"/>
      <w:marLeft w:val="0"/>
      <w:marRight w:val="0"/>
      <w:marTop w:val="0"/>
      <w:marBottom w:val="0"/>
      <w:divBdr>
        <w:top w:val="none" w:sz="0" w:space="0" w:color="auto"/>
        <w:left w:val="none" w:sz="0" w:space="0" w:color="auto"/>
        <w:bottom w:val="none" w:sz="0" w:space="0" w:color="auto"/>
        <w:right w:val="none" w:sz="0" w:space="0" w:color="auto"/>
      </w:divBdr>
    </w:div>
    <w:div w:id="726613192">
      <w:bodyDiv w:val="1"/>
      <w:marLeft w:val="0"/>
      <w:marRight w:val="0"/>
      <w:marTop w:val="0"/>
      <w:marBottom w:val="0"/>
      <w:divBdr>
        <w:top w:val="none" w:sz="0" w:space="0" w:color="auto"/>
        <w:left w:val="none" w:sz="0" w:space="0" w:color="auto"/>
        <w:bottom w:val="none" w:sz="0" w:space="0" w:color="auto"/>
        <w:right w:val="none" w:sz="0" w:space="0" w:color="auto"/>
      </w:divBdr>
    </w:div>
    <w:div w:id="726992786">
      <w:bodyDiv w:val="1"/>
      <w:marLeft w:val="0"/>
      <w:marRight w:val="0"/>
      <w:marTop w:val="0"/>
      <w:marBottom w:val="0"/>
      <w:divBdr>
        <w:top w:val="none" w:sz="0" w:space="0" w:color="auto"/>
        <w:left w:val="none" w:sz="0" w:space="0" w:color="auto"/>
        <w:bottom w:val="none" w:sz="0" w:space="0" w:color="auto"/>
        <w:right w:val="none" w:sz="0" w:space="0" w:color="auto"/>
      </w:divBdr>
    </w:div>
    <w:div w:id="726998389">
      <w:bodyDiv w:val="1"/>
      <w:marLeft w:val="0"/>
      <w:marRight w:val="0"/>
      <w:marTop w:val="0"/>
      <w:marBottom w:val="0"/>
      <w:divBdr>
        <w:top w:val="none" w:sz="0" w:space="0" w:color="auto"/>
        <w:left w:val="none" w:sz="0" w:space="0" w:color="auto"/>
        <w:bottom w:val="none" w:sz="0" w:space="0" w:color="auto"/>
        <w:right w:val="none" w:sz="0" w:space="0" w:color="auto"/>
      </w:divBdr>
    </w:div>
    <w:div w:id="727149458">
      <w:bodyDiv w:val="1"/>
      <w:marLeft w:val="0"/>
      <w:marRight w:val="0"/>
      <w:marTop w:val="0"/>
      <w:marBottom w:val="0"/>
      <w:divBdr>
        <w:top w:val="none" w:sz="0" w:space="0" w:color="auto"/>
        <w:left w:val="none" w:sz="0" w:space="0" w:color="auto"/>
        <w:bottom w:val="none" w:sz="0" w:space="0" w:color="auto"/>
        <w:right w:val="none" w:sz="0" w:space="0" w:color="auto"/>
      </w:divBdr>
    </w:div>
    <w:div w:id="727218442">
      <w:bodyDiv w:val="1"/>
      <w:marLeft w:val="0"/>
      <w:marRight w:val="0"/>
      <w:marTop w:val="0"/>
      <w:marBottom w:val="0"/>
      <w:divBdr>
        <w:top w:val="none" w:sz="0" w:space="0" w:color="auto"/>
        <w:left w:val="none" w:sz="0" w:space="0" w:color="auto"/>
        <w:bottom w:val="none" w:sz="0" w:space="0" w:color="auto"/>
        <w:right w:val="none" w:sz="0" w:space="0" w:color="auto"/>
      </w:divBdr>
    </w:div>
    <w:div w:id="727219676">
      <w:bodyDiv w:val="1"/>
      <w:marLeft w:val="0"/>
      <w:marRight w:val="0"/>
      <w:marTop w:val="0"/>
      <w:marBottom w:val="0"/>
      <w:divBdr>
        <w:top w:val="none" w:sz="0" w:space="0" w:color="auto"/>
        <w:left w:val="none" w:sz="0" w:space="0" w:color="auto"/>
        <w:bottom w:val="none" w:sz="0" w:space="0" w:color="auto"/>
        <w:right w:val="none" w:sz="0" w:space="0" w:color="auto"/>
      </w:divBdr>
    </w:div>
    <w:div w:id="727262703">
      <w:bodyDiv w:val="1"/>
      <w:marLeft w:val="0"/>
      <w:marRight w:val="0"/>
      <w:marTop w:val="0"/>
      <w:marBottom w:val="0"/>
      <w:divBdr>
        <w:top w:val="none" w:sz="0" w:space="0" w:color="auto"/>
        <w:left w:val="none" w:sz="0" w:space="0" w:color="auto"/>
        <w:bottom w:val="none" w:sz="0" w:space="0" w:color="auto"/>
        <w:right w:val="none" w:sz="0" w:space="0" w:color="auto"/>
      </w:divBdr>
    </w:div>
    <w:div w:id="727458313">
      <w:bodyDiv w:val="1"/>
      <w:marLeft w:val="0"/>
      <w:marRight w:val="0"/>
      <w:marTop w:val="0"/>
      <w:marBottom w:val="0"/>
      <w:divBdr>
        <w:top w:val="none" w:sz="0" w:space="0" w:color="auto"/>
        <w:left w:val="none" w:sz="0" w:space="0" w:color="auto"/>
        <w:bottom w:val="none" w:sz="0" w:space="0" w:color="auto"/>
        <w:right w:val="none" w:sz="0" w:space="0" w:color="auto"/>
      </w:divBdr>
    </w:div>
    <w:div w:id="727458724">
      <w:bodyDiv w:val="1"/>
      <w:marLeft w:val="0"/>
      <w:marRight w:val="0"/>
      <w:marTop w:val="0"/>
      <w:marBottom w:val="0"/>
      <w:divBdr>
        <w:top w:val="none" w:sz="0" w:space="0" w:color="auto"/>
        <w:left w:val="none" w:sz="0" w:space="0" w:color="auto"/>
        <w:bottom w:val="none" w:sz="0" w:space="0" w:color="auto"/>
        <w:right w:val="none" w:sz="0" w:space="0" w:color="auto"/>
      </w:divBdr>
    </w:div>
    <w:div w:id="727722935">
      <w:bodyDiv w:val="1"/>
      <w:marLeft w:val="0"/>
      <w:marRight w:val="0"/>
      <w:marTop w:val="0"/>
      <w:marBottom w:val="0"/>
      <w:divBdr>
        <w:top w:val="none" w:sz="0" w:space="0" w:color="auto"/>
        <w:left w:val="none" w:sz="0" w:space="0" w:color="auto"/>
        <w:bottom w:val="none" w:sz="0" w:space="0" w:color="auto"/>
        <w:right w:val="none" w:sz="0" w:space="0" w:color="auto"/>
      </w:divBdr>
    </w:div>
    <w:div w:id="727798721">
      <w:bodyDiv w:val="1"/>
      <w:marLeft w:val="0"/>
      <w:marRight w:val="0"/>
      <w:marTop w:val="0"/>
      <w:marBottom w:val="0"/>
      <w:divBdr>
        <w:top w:val="none" w:sz="0" w:space="0" w:color="auto"/>
        <w:left w:val="none" w:sz="0" w:space="0" w:color="auto"/>
        <w:bottom w:val="none" w:sz="0" w:space="0" w:color="auto"/>
        <w:right w:val="none" w:sz="0" w:space="0" w:color="auto"/>
      </w:divBdr>
    </w:div>
    <w:div w:id="727805084">
      <w:bodyDiv w:val="1"/>
      <w:marLeft w:val="0"/>
      <w:marRight w:val="0"/>
      <w:marTop w:val="0"/>
      <w:marBottom w:val="0"/>
      <w:divBdr>
        <w:top w:val="none" w:sz="0" w:space="0" w:color="auto"/>
        <w:left w:val="none" w:sz="0" w:space="0" w:color="auto"/>
        <w:bottom w:val="none" w:sz="0" w:space="0" w:color="auto"/>
        <w:right w:val="none" w:sz="0" w:space="0" w:color="auto"/>
      </w:divBdr>
    </w:div>
    <w:div w:id="727921420">
      <w:bodyDiv w:val="1"/>
      <w:marLeft w:val="0"/>
      <w:marRight w:val="0"/>
      <w:marTop w:val="0"/>
      <w:marBottom w:val="0"/>
      <w:divBdr>
        <w:top w:val="none" w:sz="0" w:space="0" w:color="auto"/>
        <w:left w:val="none" w:sz="0" w:space="0" w:color="auto"/>
        <w:bottom w:val="none" w:sz="0" w:space="0" w:color="auto"/>
        <w:right w:val="none" w:sz="0" w:space="0" w:color="auto"/>
      </w:divBdr>
    </w:div>
    <w:div w:id="727997647">
      <w:bodyDiv w:val="1"/>
      <w:marLeft w:val="0"/>
      <w:marRight w:val="0"/>
      <w:marTop w:val="0"/>
      <w:marBottom w:val="0"/>
      <w:divBdr>
        <w:top w:val="none" w:sz="0" w:space="0" w:color="auto"/>
        <w:left w:val="none" w:sz="0" w:space="0" w:color="auto"/>
        <w:bottom w:val="none" w:sz="0" w:space="0" w:color="auto"/>
        <w:right w:val="none" w:sz="0" w:space="0" w:color="auto"/>
      </w:divBdr>
    </w:div>
    <w:div w:id="728071293">
      <w:bodyDiv w:val="1"/>
      <w:marLeft w:val="0"/>
      <w:marRight w:val="0"/>
      <w:marTop w:val="0"/>
      <w:marBottom w:val="0"/>
      <w:divBdr>
        <w:top w:val="none" w:sz="0" w:space="0" w:color="auto"/>
        <w:left w:val="none" w:sz="0" w:space="0" w:color="auto"/>
        <w:bottom w:val="none" w:sz="0" w:space="0" w:color="auto"/>
        <w:right w:val="none" w:sz="0" w:space="0" w:color="auto"/>
      </w:divBdr>
    </w:div>
    <w:div w:id="728188478">
      <w:bodyDiv w:val="1"/>
      <w:marLeft w:val="0"/>
      <w:marRight w:val="0"/>
      <w:marTop w:val="0"/>
      <w:marBottom w:val="0"/>
      <w:divBdr>
        <w:top w:val="none" w:sz="0" w:space="0" w:color="auto"/>
        <w:left w:val="none" w:sz="0" w:space="0" w:color="auto"/>
        <w:bottom w:val="none" w:sz="0" w:space="0" w:color="auto"/>
        <w:right w:val="none" w:sz="0" w:space="0" w:color="auto"/>
      </w:divBdr>
    </w:div>
    <w:div w:id="728310748">
      <w:bodyDiv w:val="1"/>
      <w:marLeft w:val="0"/>
      <w:marRight w:val="0"/>
      <w:marTop w:val="0"/>
      <w:marBottom w:val="0"/>
      <w:divBdr>
        <w:top w:val="none" w:sz="0" w:space="0" w:color="auto"/>
        <w:left w:val="none" w:sz="0" w:space="0" w:color="auto"/>
        <w:bottom w:val="none" w:sz="0" w:space="0" w:color="auto"/>
        <w:right w:val="none" w:sz="0" w:space="0" w:color="auto"/>
      </w:divBdr>
    </w:div>
    <w:div w:id="728379669">
      <w:bodyDiv w:val="1"/>
      <w:marLeft w:val="0"/>
      <w:marRight w:val="0"/>
      <w:marTop w:val="0"/>
      <w:marBottom w:val="0"/>
      <w:divBdr>
        <w:top w:val="none" w:sz="0" w:space="0" w:color="auto"/>
        <w:left w:val="none" w:sz="0" w:space="0" w:color="auto"/>
        <w:bottom w:val="none" w:sz="0" w:space="0" w:color="auto"/>
        <w:right w:val="none" w:sz="0" w:space="0" w:color="auto"/>
      </w:divBdr>
    </w:div>
    <w:div w:id="728499226">
      <w:bodyDiv w:val="1"/>
      <w:marLeft w:val="0"/>
      <w:marRight w:val="0"/>
      <w:marTop w:val="0"/>
      <w:marBottom w:val="0"/>
      <w:divBdr>
        <w:top w:val="none" w:sz="0" w:space="0" w:color="auto"/>
        <w:left w:val="none" w:sz="0" w:space="0" w:color="auto"/>
        <w:bottom w:val="none" w:sz="0" w:space="0" w:color="auto"/>
        <w:right w:val="none" w:sz="0" w:space="0" w:color="auto"/>
      </w:divBdr>
    </w:div>
    <w:div w:id="728503367">
      <w:bodyDiv w:val="1"/>
      <w:marLeft w:val="0"/>
      <w:marRight w:val="0"/>
      <w:marTop w:val="0"/>
      <w:marBottom w:val="0"/>
      <w:divBdr>
        <w:top w:val="none" w:sz="0" w:space="0" w:color="auto"/>
        <w:left w:val="none" w:sz="0" w:space="0" w:color="auto"/>
        <w:bottom w:val="none" w:sz="0" w:space="0" w:color="auto"/>
        <w:right w:val="none" w:sz="0" w:space="0" w:color="auto"/>
      </w:divBdr>
    </w:div>
    <w:div w:id="728577817">
      <w:bodyDiv w:val="1"/>
      <w:marLeft w:val="0"/>
      <w:marRight w:val="0"/>
      <w:marTop w:val="0"/>
      <w:marBottom w:val="0"/>
      <w:divBdr>
        <w:top w:val="none" w:sz="0" w:space="0" w:color="auto"/>
        <w:left w:val="none" w:sz="0" w:space="0" w:color="auto"/>
        <w:bottom w:val="none" w:sz="0" w:space="0" w:color="auto"/>
        <w:right w:val="none" w:sz="0" w:space="0" w:color="auto"/>
      </w:divBdr>
    </w:div>
    <w:div w:id="728765246">
      <w:bodyDiv w:val="1"/>
      <w:marLeft w:val="0"/>
      <w:marRight w:val="0"/>
      <w:marTop w:val="0"/>
      <w:marBottom w:val="0"/>
      <w:divBdr>
        <w:top w:val="none" w:sz="0" w:space="0" w:color="auto"/>
        <w:left w:val="none" w:sz="0" w:space="0" w:color="auto"/>
        <w:bottom w:val="none" w:sz="0" w:space="0" w:color="auto"/>
        <w:right w:val="none" w:sz="0" w:space="0" w:color="auto"/>
      </w:divBdr>
    </w:div>
    <w:div w:id="728842997">
      <w:bodyDiv w:val="1"/>
      <w:marLeft w:val="0"/>
      <w:marRight w:val="0"/>
      <w:marTop w:val="0"/>
      <w:marBottom w:val="0"/>
      <w:divBdr>
        <w:top w:val="none" w:sz="0" w:space="0" w:color="auto"/>
        <w:left w:val="none" w:sz="0" w:space="0" w:color="auto"/>
        <w:bottom w:val="none" w:sz="0" w:space="0" w:color="auto"/>
        <w:right w:val="none" w:sz="0" w:space="0" w:color="auto"/>
      </w:divBdr>
    </w:div>
    <w:div w:id="728918568">
      <w:bodyDiv w:val="1"/>
      <w:marLeft w:val="0"/>
      <w:marRight w:val="0"/>
      <w:marTop w:val="0"/>
      <w:marBottom w:val="0"/>
      <w:divBdr>
        <w:top w:val="none" w:sz="0" w:space="0" w:color="auto"/>
        <w:left w:val="none" w:sz="0" w:space="0" w:color="auto"/>
        <w:bottom w:val="none" w:sz="0" w:space="0" w:color="auto"/>
        <w:right w:val="none" w:sz="0" w:space="0" w:color="auto"/>
      </w:divBdr>
    </w:div>
    <w:div w:id="728965115">
      <w:bodyDiv w:val="1"/>
      <w:marLeft w:val="0"/>
      <w:marRight w:val="0"/>
      <w:marTop w:val="0"/>
      <w:marBottom w:val="0"/>
      <w:divBdr>
        <w:top w:val="none" w:sz="0" w:space="0" w:color="auto"/>
        <w:left w:val="none" w:sz="0" w:space="0" w:color="auto"/>
        <w:bottom w:val="none" w:sz="0" w:space="0" w:color="auto"/>
        <w:right w:val="none" w:sz="0" w:space="0" w:color="auto"/>
      </w:divBdr>
    </w:div>
    <w:div w:id="729036711">
      <w:bodyDiv w:val="1"/>
      <w:marLeft w:val="0"/>
      <w:marRight w:val="0"/>
      <w:marTop w:val="0"/>
      <w:marBottom w:val="0"/>
      <w:divBdr>
        <w:top w:val="none" w:sz="0" w:space="0" w:color="auto"/>
        <w:left w:val="none" w:sz="0" w:space="0" w:color="auto"/>
        <w:bottom w:val="none" w:sz="0" w:space="0" w:color="auto"/>
        <w:right w:val="none" w:sz="0" w:space="0" w:color="auto"/>
      </w:divBdr>
    </w:div>
    <w:div w:id="729613920">
      <w:bodyDiv w:val="1"/>
      <w:marLeft w:val="0"/>
      <w:marRight w:val="0"/>
      <w:marTop w:val="0"/>
      <w:marBottom w:val="0"/>
      <w:divBdr>
        <w:top w:val="none" w:sz="0" w:space="0" w:color="auto"/>
        <w:left w:val="none" w:sz="0" w:space="0" w:color="auto"/>
        <w:bottom w:val="none" w:sz="0" w:space="0" w:color="auto"/>
        <w:right w:val="none" w:sz="0" w:space="0" w:color="auto"/>
      </w:divBdr>
    </w:div>
    <w:div w:id="729615819">
      <w:bodyDiv w:val="1"/>
      <w:marLeft w:val="0"/>
      <w:marRight w:val="0"/>
      <w:marTop w:val="0"/>
      <w:marBottom w:val="0"/>
      <w:divBdr>
        <w:top w:val="none" w:sz="0" w:space="0" w:color="auto"/>
        <w:left w:val="none" w:sz="0" w:space="0" w:color="auto"/>
        <w:bottom w:val="none" w:sz="0" w:space="0" w:color="auto"/>
        <w:right w:val="none" w:sz="0" w:space="0" w:color="auto"/>
      </w:divBdr>
    </w:div>
    <w:div w:id="729770326">
      <w:bodyDiv w:val="1"/>
      <w:marLeft w:val="0"/>
      <w:marRight w:val="0"/>
      <w:marTop w:val="0"/>
      <w:marBottom w:val="0"/>
      <w:divBdr>
        <w:top w:val="none" w:sz="0" w:space="0" w:color="auto"/>
        <w:left w:val="none" w:sz="0" w:space="0" w:color="auto"/>
        <w:bottom w:val="none" w:sz="0" w:space="0" w:color="auto"/>
        <w:right w:val="none" w:sz="0" w:space="0" w:color="auto"/>
      </w:divBdr>
    </w:div>
    <w:div w:id="730034221">
      <w:bodyDiv w:val="1"/>
      <w:marLeft w:val="0"/>
      <w:marRight w:val="0"/>
      <w:marTop w:val="0"/>
      <w:marBottom w:val="0"/>
      <w:divBdr>
        <w:top w:val="none" w:sz="0" w:space="0" w:color="auto"/>
        <w:left w:val="none" w:sz="0" w:space="0" w:color="auto"/>
        <w:bottom w:val="none" w:sz="0" w:space="0" w:color="auto"/>
        <w:right w:val="none" w:sz="0" w:space="0" w:color="auto"/>
      </w:divBdr>
    </w:div>
    <w:div w:id="730076536">
      <w:bodyDiv w:val="1"/>
      <w:marLeft w:val="0"/>
      <w:marRight w:val="0"/>
      <w:marTop w:val="0"/>
      <w:marBottom w:val="0"/>
      <w:divBdr>
        <w:top w:val="none" w:sz="0" w:space="0" w:color="auto"/>
        <w:left w:val="none" w:sz="0" w:space="0" w:color="auto"/>
        <w:bottom w:val="none" w:sz="0" w:space="0" w:color="auto"/>
        <w:right w:val="none" w:sz="0" w:space="0" w:color="auto"/>
      </w:divBdr>
    </w:div>
    <w:div w:id="730230541">
      <w:bodyDiv w:val="1"/>
      <w:marLeft w:val="0"/>
      <w:marRight w:val="0"/>
      <w:marTop w:val="0"/>
      <w:marBottom w:val="0"/>
      <w:divBdr>
        <w:top w:val="none" w:sz="0" w:space="0" w:color="auto"/>
        <w:left w:val="none" w:sz="0" w:space="0" w:color="auto"/>
        <w:bottom w:val="none" w:sz="0" w:space="0" w:color="auto"/>
        <w:right w:val="none" w:sz="0" w:space="0" w:color="auto"/>
      </w:divBdr>
    </w:div>
    <w:div w:id="730344672">
      <w:bodyDiv w:val="1"/>
      <w:marLeft w:val="0"/>
      <w:marRight w:val="0"/>
      <w:marTop w:val="0"/>
      <w:marBottom w:val="0"/>
      <w:divBdr>
        <w:top w:val="none" w:sz="0" w:space="0" w:color="auto"/>
        <w:left w:val="none" w:sz="0" w:space="0" w:color="auto"/>
        <w:bottom w:val="none" w:sz="0" w:space="0" w:color="auto"/>
        <w:right w:val="none" w:sz="0" w:space="0" w:color="auto"/>
      </w:divBdr>
    </w:div>
    <w:div w:id="730470008">
      <w:bodyDiv w:val="1"/>
      <w:marLeft w:val="0"/>
      <w:marRight w:val="0"/>
      <w:marTop w:val="0"/>
      <w:marBottom w:val="0"/>
      <w:divBdr>
        <w:top w:val="none" w:sz="0" w:space="0" w:color="auto"/>
        <w:left w:val="none" w:sz="0" w:space="0" w:color="auto"/>
        <w:bottom w:val="none" w:sz="0" w:space="0" w:color="auto"/>
        <w:right w:val="none" w:sz="0" w:space="0" w:color="auto"/>
      </w:divBdr>
    </w:div>
    <w:div w:id="730546525">
      <w:bodyDiv w:val="1"/>
      <w:marLeft w:val="0"/>
      <w:marRight w:val="0"/>
      <w:marTop w:val="0"/>
      <w:marBottom w:val="0"/>
      <w:divBdr>
        <w:top w:val="none" w:sz="0" w:space="0" w:color="auto"/>
        <w:left w:val="none" w:sz="0" w:space="0" w:color="auto"/>
        <w:bottom w:val="none" w:sz="0" w:space="0" w:color="auto"/>
        <w:right w:val="none" w:sz="0" w:space="0" w:color="auto"/>
      </w:divBdr>
    </w:div>
    <w:div w:id="730923794">
      <w:bodyDiv w:val="1"/>
      <w:marLeft w:val="0"/>
      <w:marRight w:val="0"/>
      <w:marTop w:val="0"/>
      <w:marBottom w:val="0"/>
      <w:divBdr>
        <w:top w:val="none" w:sz="0" w:space="0" w:color="auto"/>
        <w:left w:val="none" w:sz="0" w:space="0" w:color="auto"/>
        <w:bottom w:val="none" w:sz="0" w:space="0" w:color="auto"/>
        <w:right w:val="none" w:sz="0" w:space="0" w:color="auto"/>
      </w:divBdr>
    </w:div>
    <w:div w:id="731125405">
      <w:bodyDiv w:val="1"/>
      <w:marLeft w:val="0"/>
      <w:marRight w:val="0"/>
      <w:marTop w:val="0"/>
      <w:marBottom w:val="0"/>
      <w:divBdr>
        <w:top w:val="none" w:sz="0" w:space="0" w:color="auto"/>
        <w:left w:val="none" w:sz="0" w:space="0" w:color="auto"/>
        <w:bottom w:val="none" w:sz="0" w:space="0" w:color="auto"/>
        <w:right w:val="none" w:sz="0" w:space="0" w:color="auto"/>
      </w:divBdr>
    </w:div>
    <w:div w:id="731149797">
      <w:bodyDiv w:val="1"/>
      <w:marLeft w:val="0"/>
      <w:marRight w:val="0"/>
      <w:marTop w:val="0"/>
      <w:marBottom w:val="0"/>
      <w:divBdr>
        <w:top w:val="none" w:sz="0" w:space="0" w:color="auto"/>
        <w:left w:val="none" w:sz="0" w:space="0" w:color="auto"/>
        <w:bottom w:val="none" w:sz="0" w:space="0" w:color="auto"/>
        <w:right w:val="none" w:sz="0" w:space="0" w:color="auto"/>
      </w:divBdr>
    </w:div>
    <w:div w:id="731345877">
      <w:bodyDiv w:val="1"/>
      <w:marLeft w:val="0"/>
      <w:marRight w:val="0"/>
      <w:marTop w:val="0"/>
      <w:marBottom w:val="0"/>
      <w:divBdr>
        <w:top w:val="none" w:sz="0" w:space="0" w:color="auto"/>
        <w:left w:val="none" w:sz="0" w:space="0" w:color="auto"/>
        <w:bottom w:val="none" w:sz="0" w:space="0" w:color="auto"/>
        <w:right w:val="none" w:sz="0" w:space="0" w:color="auto"/>
      </w:divBdr>
    </w:div>
    <w:div w:id="731778875">
      <w:bodyDiv w:val="1"/>
      <w:marLeft w:val="0"/>
      <w:marRight w:val="0"/>
      <w:marTop w:val="0"/>
      <w:marBottom w:val="0"/>
      <w:divBdr>
        <w:top w:val="none" w:sz="0" w:space="0" w:color="auto"/>
        <w:left w:val="none" w:sz="0" w:space="0" w:color="auto"/>
        <w:bottom w:val="none" w:sz="0" w:space="0" w:color="auto"/>
        <w:right w:val="none" w:sz="0" w:space="0" w:color="auto"/>
      </w:divBdr>
    </w:div>
    <w:div w:id="732118016">
      <w:bodyDiv w:val="1"/>
      <w:marLeft w:val="0"/>
      <w:marRight w:val="0"/>
      <w:marTop w:val="0"/>
      <w:marBottom w:val="0"/>
      <w:divBdr>
        <w:top w:val="none" w:sz="0" w:space="0" w:color="auto"/>
        <w:left w:val="none" w:sz="0" w:space="0" w:color="auto"/>
        <w:bottom w:val="none" w:sz="0" w:space="0" w:color="auto"/>
        <w:right w:val="none" w:sz="0" w:space="0" w:color="auto"/>
      </w:divBdr>
    </w:div>
    <w:div w:id="732312803">
      <w:bodyDiv w:val="1"/>
      <w:marLeft w:val="0"/>
      <w:marRight w:val="0"/>
      <w:marTop w:val="0"/>
      <w:marBottom w:val="0"/>
      <w:divBdr>
        <w:top w:val="none" w:sz="0" w:space="0" w:color="auto"/>
        <w:left w:val="none" w:sz="0" w:space="0" w:color="auto"/>
        <w:bottom w:val="none" w:sz="0" w:space="0" w:color="auto"/>
        <w:right w:val="none" w:sz="0" w:space="0" w:color="auto"/>
      </w:divBdr>
    </w:div>
    <w:div w:id="732387337">
      <w:bodyDiv w:val="1"/>
      <w:marLeft w:val="0"/>
      <w:marRight w:val="0"/>
      <w:marTop w:val="0"/>
      <w:marBottom w:val="0"/>
      <w:divBdr>
        <w:top w:val="none" w:sz="0" w:space="0" w:color="auto"/>
        <w:left w:val="none" w:sz="0" w:space="0" w:color="auto"/>
        <w:bottom w:val="none" w:sz="0" w:space="0" w:color="auto"/>
        <w:right w:val="none" w:sz="0" w:space="0" w:color="auto"/>
      </w:divBdr>
    </w:div>
    <w:div w:id="732509983">
      <w:bodyDiv w:val="1"/>
      <w:marLeft w:val="0"/>
      <w:marRight w:val="0"/>
      <w:marTop w:val="0"/>
      <w:marBottom w:val="0"/>
      <w:divBdr>
        <w:top w:val="none" w:sz="0" w:space="0" w:color="auto"/>
        <w:left w:val="none" w:sz="0" w:space="0" w:color="auto"/>
        <w:bottom w:val="none" w:sz="0" w:space="0" w:color="auto"/>
        <w:right w:val="none" w:sz="0" w:space="0" w:color="auto"/>
      </w:divBdr>
    </w:div>
    <w:div w:id="732585333">
      <w:bodyDiv w:val="1"/>
      <w:marLeft w:val="0"/>
      <w:marRight w:val="0"/>
      <w:marTop w:val="0"/>
      <w:marBottom w:val="0"/>
      <w:divBdr>
        <w:top w:val="none" w:sz="0" w:space="0" w:color="auto"/>
        <w:left w:val="none" w:sz="0" w:space="0" w:color="auto"/>
        <w:bottom w:val="none" w:sz="0" w:space="0" w:color="auto"/>
        <w:right w:val="none" w:sz="0" w:space="0" w:color="auto"/>
      </w:divBdr>
    </w:div>
    <w:div w:id="733048055">
      <w:bodyDiv w:val="1"/>
      <w:marLeft w:val="0"/>
      <w:marRight w:val="0"/>
      <w:marTop w:val="0"/>
      <w:marBottom w:val="0"/>
      <w:divBdr>
        <w:top w:val="none" w:sz="0" w:space="0" w:color="auto"/>
        <w:left w:val="none" w:sz="0" w:space="0" w:color="auto"/>
        <w:bottom w:val="none" w:sz="0" w:space="0" w:color="auto"/>
        <w:right w:val="none" w:sz="0" w:space="0" w:color="auto"/>
      </w:divBdr>
    </w:div>
    <w:div w:id="733284457">
      <w:bodyDiv w:val="1"/>
      <w:marLeft w:val="0"/>
      <w:marRight w:val="0"/>
      <w:marTop w:val="0"/>
      <w:marBottom w:val="0"/>
      <w:divBdr>
        <w:top w:val="none" w:sz="0" w:space="0" w:color="auto"/>
        <w:left w:val="none" w:sz="0" w:space="0" w:color="auto"/>
        <w:bottom w:val="none" w:sz="0" w:space="0" w:color="auto"/>
        <w:right w:val="none" w:sz="0" w:space="0" w:color="auto"/>
      </w:divBdr>
    </w:div>
    <w:div w:id="733314009">
      <w:bodyDiv w:val="1"/>
      <w:marLeft w:val="0"/>
      <w:marRight w:val="0"/>
      <w:marTop w:val="0"/>
      <w:marBottom w:val="0"/>
      <w:divBdr>
        <w:top w:val="none" w:sz="0" w:space="0" w:color="auto"/>
        <w:left w:val="none" w:sz="0" w:space="0" w:color="auto"/>
        <w:bottom w:val="none" w:sz="0" w:space="0" w:color="auto"/>
        <w:right w:val="none" w:sz="0" w:space="0" w:color="auto"/>
      </w:divBdr>
    </w:div>
    <w:div w:id="733358093">
      <w:bodyDiv w:val="1"/>
      <w:marLeft w:val="0"/>
      <w:marRight w:val="0"/>
      <w:marTop w:val="0"/>
      <w:marBottom w:val="0"/>
      <w:divBdr>
        <w:top w:val="none" w:sz="0" w:space="0" w:color="auto"/>
        <w:left w:val="none" w:sz="0" w:space="0" w:color="auto"/>
        <w:bottom w:val="none" w:sz="0" w:space="0" w:color="auto"/>
        <w:right w:val="none" w:sz="0" w:space="0" w:color="auto"/>
      </w:divBdr>
    </w:div>
    <w:div w:id="733359330">
      <w:bodyDiv w:val="1"/>
      <w:marLeft w:val="0"/>
      <w:marRight w:val="0"/>
      <w:marTop w:val="0"/>
      <w:marBottom w:val="0"/>
      <w:divBdr>
        <w:top w:val="none" w:sz="0" w:space="0" w:color="auto"/>
        <w:left w:val="none" w:sz="0" w:space="0" w:color="auto"/>
        <w:bottom w:val="none" w:sz="0" w:space="0" w:color="auto"/>
        <w:right w:val="none" w:sz="0" w:space="0" w:color="auto"/>
      </w:divBdr>
    </w:div>
    <w:div w:id="733627257">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733742032">
      <w:bodyDiv w:val="1"/>
      <w:marLeft w:val="0"/>
      <w:marRight w:val="0"/>
      <w:marTop w:val="0"/>
      <w:marBottom w:val="0"/>
      <w:divBdr>
        <w:top w:val="none" w:sz="0" w:space="0" w:color="auto"/>
        <w:left w:val="none" w:sz="0" w:space="0" w:color="auto"/>
        <w:bottom w:val="none" w:sz="0" w:space="0" w:color="auto"/>
        <w:right w:val="none" w:sz="0" w:space="0" w:color="auto"/>
      </w:divBdr>
    </w:div>
    <w:div w:id="733891513">
      <w:bodyDiv w:val="1"/>
      <w:marLeft w:val="0"/>
      <w:marRight w:val="0"/>
      <w:marTop w:val="0"/>
      <w:marBottom w:val="0"/>
      <w:divBdr>
        <w:top w:val="none" w:sz="0" w:space="0" w:color="auto"/>
        <w:left w:val="none" w:sz="0" w:space="0" w:color="auto"/>
        <w:bottom w:val="none" w:sz="0" w:space="0" w:color="auto"/>
        <w:right w:val="none" w:sz="0" w:space="0" w:color="auto"/>
      </w:divBdr>
    </w:div>
    <w:div w:id="733969923">
      <w:bodyDiv w:val="1"/>
      <w:marLeft w:val="0"/>
      <w:marRight w:val="0"/>
      <w:marTop w:val="0"/>
      <w:marBottom w:val="0"/>
      <w:divBdr>
        <w:top w:val="none" w:sz="0" w:space="0" w:color="auto"/>
        <w:left w:val="none" w:sz="0" w:space="0" w:color="auto"/>
        <w:bottom w:val="none" w:sz="0" w:space="0" w:color="auto"/>
        <w:right w:val="none" w:sz="0" w:space="0" w:color="auto"/>
      </w:divBdr>
    </w:div>
    <w:div w:id="734013305">
      <w:bodyDiv w:val="1"/>
      <w:marLeft w:val="0"/>
      <w:marRight w:val="0"/>
      <w:marTop w:val="0"/>
      <w:marBottom w:val="0"/>
      <w:divBdr>
        <w:top w:val="none" w:sz="0" w:space="0" w:color="auto"/>
        <w:left w:val="none" w:sz="0" w:space="0" w:color="auto"/>
        <w:bottom w:val="none" w:sz="0" w:space="0" w:color="auto"/>
        <w:right w:val="none" w:sz="0" w:space="0" w:color="auto"/>
      </w:divBdr>
    </w:div>
    <w:div w:id="734091414">
      <w:bodyDiv w:val="1"/>
      <w:marLeft w:val="0"/>
      <w:marRight w:val="0"/>
      <w:marTop w:val="0"/>
      <w:marBottom w:val="0"/>
      <w:divBdr>
        <w:top w:val="none" w:sz="0" w:space="0" w:color="auto"/>
        <w:left w:val="none" w:sz="0" w:space="0" w:color="auto"/>
        <w:bottom w:val="none" w:sz="0" w:space="0" w:color="auto"/>
        <w:right w:val="none" w:sz="0" w:space="0" w:color="auto"/>
      </w:divBdr>
    </w:div>
    <w:div w:id="734159343">
      <w:bodyDiv w:val="1"/>
      <w:marLeft w:val="0"/>
      <w:marRight w:val="0"/>
      <w:marTop w:val="0"/>
      <w:marBottom w:val="0"/>
      <w:divBdr>
        <w:top w:val="none" w:sz="0" w:space="0" w:color="auto"/>
        <w:left w:val="none" w:sz="0" w:space="0" w:color="auto"/>
        <w:bottom w:val="none" w:sz="0" w:space="0" w:color="auto"/>
        <w:right w:val="none" w:sz="0" w:space="0" w:color="auto"/>
      </w:divBdr>
    </w:div>
    <w:div w:id="734163127">
      <w:bodyDiv w:val="1"/>
      <w:marLeft w:val="0"/>
      <w:marRight w:val="0"/>
      <w:marTop w:val="0"/>
      <w:marBottom w:val="0"/>
      <w:divBdr>
        <w:top w:val="none" w:sz="0" w:space="0" w:color="auto"/>
        <w:left w:val="none" w:sz="0" w:space="0" w:color="auto"/>
        <w:bottom w:val="none" w:sz="0" w:space="0" w:color="auto"/>
        <w:right w:val="none" w:sz="0" w:space="0" w:color="auto"/>
      </w:divBdr>
    </w:div>
    <w:div w:id="734207239">
      <w:bodyDiv w:val="1"/>
      <w:marLeft w:val="0"/>
      <w:marRight w:val="0"/>
      <w:marTop w:val="0"/>
      <w:marBottom w:val="0"/>
      <w:divBdr>
        <w:top w:val="none" w:sz="0" w:space="0" w:color="auto"/>
        <w:left w:val="none" w:sz="0" w:space="0" w:color="auto"/>
        <w:bottom w:val="none" w:sz="0" w:space="0" w:color="auto"/>
        <w:right w:val="none" w:sz="0" w:space="0" w:color="auto"/>
      </w:divBdr>
    </w:div>
    <w:div w:id="734209080">
      <w:bodyDiv w:val="1"/>
      <w:marLeft w:val="0"/>
      <w:marRight w:val="0"/>
      <w:marTop w:val="0"/>
      <w:marBottom w:val="0"/>
      <w:divBdr>
        <w:top w:val="none" w:sz="0" w:space="0" w:color="auto"/>
        <w:left w:val="none" w:sz="0" w:space="0" w:color="auto"/>
        <w:bottom w:val="none" w:sz="0" w:space="0" w:color="auto"/>
        <w:right w:val="none" w:sz="0" w:space="0" w:color="auto"/>
      </w:divBdr>
    </w:div>
    <w:div w:id="734277666">
      <w:bodyDiv w:val="1"/>
      <w:marLeft w:val="0"/>
      <w:marRight w:val="0"/>
      <w:marTop w:val="0"/>
      <w:marBottom w:val="0"/>
      <w:divBdr>
        <w:top w:val="none" w:sz="0" w:space="0" w:color="auto"/>
        <w:left w:val="none" w:sz="0" w:space="0" w:color="auto"/>
        <w:bottom w:val="none" w:sz="0" w:space="0" w:color="auto"/>
        <w:right w:val="none" w:sz="0" w:space="0" w:color="auto"/>
      </w:divBdr>
    </w:div>
    <w:div w:id="734472103">
      <w:bodyDiv w:val="1"/>
      <w:marLeft w:val="0"/>
      <w:marRight w:val="0"/>
      <w:marTop w:val="0"/>
      <w:marBottom w:val="0"/>
      <w:divBdr>
        <w:top w:val="none" w:sz="0" w:space="0" w:color="auto"/>
        <w:left w:val="none" w:sz="0" w:space="0" w:color="auto"/>
        <w:bottom w:val="none" w:sz="0" w:space="0" w:color="auto"/>
        <w:right w:val="none" w:sz="0" w:space="0" w:color="auto"/>
      </w:divBdr>
    </w:div>
    <w:div w:id="734669845">
      <w:bodyDiv w:val="1"/>
      <w:marLeft w:val="0"/>
      <w:marRight w:val="0"/>
      <w:marTop w:val="0"/>
      <w:marBottom w:val="0"/>
      <w:divBdr>
        <w:top w:val="none" w:sz="0" w:space="0" w:color="auto"/>
        <w:left w:val="none" w:sz="0" w:space="0" w:color="auto"/>
        <w:bottom w:val="none" w:sz="0" w:space="0" w:color="auto"/>
        <w:right w:val="none" w:sz="0" w:space="0" w:color="auto"/>
      </w:divBdr>
    </w:div>
    <w:div w:id="734742369">
      <w:bodyDiv w:val="1"/>
      <w:marLeft w:val="0"/>
      <w:marRight w:val="0"/>
      <w:marTop w:val="0"/>
      <w:marBottom w:val="0"/>
      <w:divBdr>
        <w:top w:val="none" w:sz="0" w:space="0" w:color="auto"/>
        <w:left w:val="none" w:sz="0" w:space="0" w:color="auto"/>
        <w:bottom w:val="none" w:sz="0" w:space="0" w:color="auto"/>
        <w:right w:val="none" w:sz="0" w:space="0" w:color="auto"/>
      </w:divBdr>
    </w:div>
    <w:div w:id="734863729">
      <w:bodyDiv w:val="1"/>
      <w:marLeft w:val="0"/>
      <w:marRight w:val="0"/>
      <w:marTop w:val="0"/>
      <w:marBottom w:val="0"/>
      <w:divBdr>
        <w:top w:val="none" w:sz="0" w:space="0" w:color="auto"/>
        <w:left w:val="none" w:sz="0" w:space="0" w:color="auto"/>
        <w:bottom w:val="none" w:sz="0" w:space="0" w:color="auto"/>
        <w:right w:val="none" w:sz="0" w:space="0" w:color="auto"/>
      </w:divBdr>
    </w:div>
    <w:div w:id="734864281">
      <w:bodyDiv w:val="1"/>
      <w:marLeft w:val="0"/>
      <w:marRight w:val="0"/>
      <w:marTop w:val="0"/>
      <w:marBottom w:val="0"/>
      <w:divBdr>
        <w:top w:val="none" w:sz="0" w:space="0" w:color="auto"/>
        <w:left w:val="none" w:sz="0" w:space="0" w:color="auto"/>
        <w:bottom w:val="none" w:sz="0" w:space="0" w:color="auto"/>
        <w:right w:val="none" w:sz="0" w:space="0" w:color="auto"/>
      </w:divBdr>
    </w:div>
    <w:div w:id="734936098">
      <w:bodyDiv w:val="1"/>
      <w:marLeft w:val="0"/>
      <w:marRight w:val="0"/>
      <w:marTop w:val="0"/>
      <w:marBottom w:val="0"/>
      <w:divBdr>
        <w:top w:val="none" w:sz="0" w:space="0" w:color="auto"/>
        <w:left w:val="none" w:sz="0" w:space="0" w:color="auto"/>
        <w:bottom w:val="none" w:sz="0" w:space="0" w:color="auto"/>
        <w:right w:val="none" w:sz="0" w:space="0" w:color="auto"/>
      </w:divBdr>
    </w:div>
    <w:div w:id="735012226">
      <w:bodyDiv w:val="1"/>
      <w:marLeft w:val="0"/>
      <w:marRight w:val="0"/>
      <w:marTop w:val="0"/>
      <w:marBottom w:val="0"/>
      <w:divBdr>
        <w:top w:val="none" w:sz="0" w:space="0" w:color="auto"/>
        <w:left w:val="none" w:sz="0" w:space="0" w:color="auto"/>
        <w:bottom w:val="none" w:sz="0" w:space="0" w:color="auto"/>
        <w:right w:val="none" w:sz="0" w:space="0" w:color="auto"/>
      </w:divBdr>
    </w:div>
    <w:div w:id="735054773">
      <w:bodyDiv w:val="1"/>
      <w:marLeft w:val="0"/>
      <w:marRight w:val="0"/>
      <w:marTop w:val="0"/>
      <w:marBottom w:val="0"/>
      <w:divBdr>
        <w:top w:val="none" w:sz="0" w:space="0" w:color="auto"/>
        <w:left w:val="none" w:sz="0" w:space="0" w:color="auto"/>
        <w:bottom w:val="none" w:sz="0" w:space="0" w:color="auto"/>
        <w:right w:val="none" w:sz="0" w:space="0" w:color="auto"/>
      </w:divBdr>
    </w:div>
    <w:div w:id="735056559">
      <w:bodyDiv w:val="1"/>
      <w:marLeft w:val="0"/>
      <w:marRight w:val="0"/>
      <w:marTop w:val="0"/>
      <w:marBottom w:val="0"/>
      <w:divBdr>
        <w:top w:val="none" w:sz="0" w:space="0" w:color="auto"/>
        <w:left w:val="none" w:sz="0" w:space="0" w:color="auto"/>
        <w:bottom w:val="none" w:sz="0" w:space="0" w:color="auto"/>
        <w:right w:val="none" w:sz="0" w:space="0" w:color="auto"/>
      </w:divBdr>
    </w:div>
    <w:div w:id="735083015">
      <w:bodyDiv w:val="1"/>
      <w:marLeft w:val="0"/>
      <w:marRight w:val="0"/>
      <w:marTop w:val="0"/>
      <w:marBottom w:val="0"/>
      <w:divBdr>
        <w:top w:val="none" w:sz="0" w:space="0" w:color="auto"/>
        <w:left w:val="none" w:sz="0" w:space="0" w:color="auto"/>
        <w:bottom w:val="none" w:sz="0" w:space="0" w:color="auto"/>
        <w:right w:val="none" w:sz="0" w:space="0" w:color="auto"/>
      </w:divBdr>
    </w:div>
    <w:div w:id="735128400">
      <w:bodyDiv w:val="1"/>
      <w:marLeft w:val="0"/>
      <w:marRight w:val="0"/>
      <w:marTop w:val="0"/>
      <w:marBottom w:val="0"/>
      <w:divBdr>
        <w:top w:val="none" w:sz="0" w:space="0" w:color="auto"/>
        <w:left w:val="none" w:sz="0" w:space="0" w:color="auto"/>
        <w:bottom w:val="none" w:sz="0" w:space="0" w:color="auto"/>
        <w:right w:val="none" w:sz="0" w:space="0" w:color="auto"/>
      </w:divBdr>
    </w:div>
    <w:div w:id="735201261">
      <w:bodyDiv w:val="1"/>
      <w:marLeft w:val="0"/>
      <w:marRight w:val="0"/>
      <w:marTop w:val="0"/>
      <w:marBottom w:val="0"/>
      <w:divBdr>
        <w:top w:val="none" w:sz="0" w:space="0" w:color="auto"/>
        <w:left w:val="none" w:sz="0" w:space="0" w:color="auto"/>
        <w:bottom w:val="none" w:sz="0" w:space="0" w:color="auto"/>
        <w:right w:val="none" w:sz="0" w:space="0" w:color="auto"/>
      </w:divBdr>
    </w:div>
    <w:div w:id="735278091">
      <w:bodyDiv w:val="1"/>
      <w:marLeft w:val="0"/>
      <w:marRight w:val="0"/>
      <w:marTop w:val="0"/>
      <w:marBottom w:val="0"/>
      <w:divBdr>
        <w:top w:val="none" w:sz="0" w:space="0" w:color="auto"/>
        <w:left w:val="none" w:sz="0" w:space="0" w:color="auto"/>
        <w:bottom w:val="none" w:sz="0" w:space="0" w:color="auto"/>
        <w:right w:val="none" w:sz="0" w:space="0" w:color="auto"/>
      </w:divBdr>
    </w:div>
    <w:div w:id="735319920">
      <w:bodyDiv w:val="1"/>
      <w:marLeft w:val="0"/>
      <w:marRight w:val="0"/>
      <w:marTop w:val="0"/>
      <w:marBottom w:val="0"/>
      <w:divBdr>
        <w:top w:val="none" w:sz="0" w:space="0" w:color="auto"/>
        <w:left w:val="none" w:sz="0" w:space="0" w:color="auto"/>
        <w:bottom w:val="none" w:sz="0" w:space="0" w:color="auto"/>
        <w:right w:val="none" w:sz="0" w:space="0" w:color="auto"/>
      </w:divBdr>
    </w:div>
    <w:div w:id="735326156">
      <w:bodyDiv w:val="1"/>
      <w:marLeft w:val="0"/>
      <w:marRight w:val="0"/>
      <w:marTop w:val="0"/>
      <w:marBottom w:val="0"/>
      <w:divBdr>
        <w:top w:val="none" w:sz="0" w:space="0" w:color="auto"/>
        <w:left w:val="none" w:sz="0" w:space="0" w:color="auto"/>
        <w:bottom w:val="none" w:sz="0" w:space="0" w:color="auto"/>
        <w:right w:val="none" w:sz="0" w:space="0" w:color="auto"/>
      </w:divBdr>
    </w:div>
    <w:div w:id="735397389">
      <w:bodyDiv w:val="1"/>
      <w:marLeft w:val="0"/>
      <w:marRight w:val="0"/>
      <w:marTop w:val="0"/>
      <w:marBottom w:val="0"/>
      <w:divBdr>
        <w:top w:val="none" w:sz="0" w:space="0" w:color="auto"/>
        <w:left w:val="none" w:sz="0" w:space="0" w:color="auto"/>
        <w:bottom w:val="none" w:sz="0" w:space="0" w:color="auto"/>
        <w:right w:val="none" w:sz="0" w:space="0" w:color="auto"/>
      </w:divBdr>
    </w:div>
    <w:div w:id="735397952">
      <w:bodyDiv w:val="1"/>
      <w:marLeft w:val="0"/>
      <w:marRight w:val="0"/>
      <w:marTop w:val="0"/>
      <w:marBottom w:val="0"/>
      <w:divBdr>
        <w:top w:val="none" w:sz="0" w:space="0" w:color="auto"/>
        <w:left w:val="none" w:sz="0" w:space="0" w:color="auto"/>
        <w:bottom w:val="none" w:sz="0" w:space="0" w:color="auto"/>
        <w:right w:val="none" w:sz="0" w:space="0" w:color="auto"/>
      </w:divBdr>
    </w:div>
    <w:div w:id="735472868">
      <w:bodyDiv w:val="1"/>
      <w:marLeft w:val="0"/>
      <w:marRight w:val="0"/>
      <w:marTop w:val="0"/>
      <w:marBottom w:val="0"/>
      <w:divBdr>
        <w:top w:val="none" w:sz="0" w:space="0" w:color="auto"/>
        <w:left w:val="none" w:sz="0" w:space="0" w:color="auto"/>
        <w:bottom w:val="none" w:sz="0" w:space="0" w:color="auto"/>
        <w:right w:val="none" w:sz="0" w:space="0" w:color="auto"/>
      </w:divBdr>
    </w:div>
    <w:div w:id="735517017">
      <w:bodyDiv w:val="1"/>
      <w:marLeft w:val="0"/>
      <w:marRight w:val="0"/>
      <w:marTop w:val="0"/>
      <w:marBottom w:val="0"/>
      <w:divBdr>
        <w:top w:val="none" w:sz="0" w:space="0" w:color="auto"/>
        <w:left w:val="none" w:sz="0" w:space="0" w:color="auto"/>
        <w:bottom w:val="none" w:sz="0" w:space="0" w:color="auto"/>
        <w:right w:val="none" w:sz="0" w:space="0" w:color="auto"/>
      </w:divBdr>
    </w:div>
    <w:div w:id="735662298">
      <w:bodyDiv w:val="1"/>
      <w:marLeft w:val="0"/>
      <w:marRight w:val="0"/>
      <w:marTop w:val="0"/>
      <w:marBottom w:val="0"/>
      <w:divBdr>
        <w:top w:val="none" w:sz="0" w:space="0" w:color="auto"/>
        <w:left w:val="none" w:sz="0" w:space="0" w:color="auto"/>
        <w:bottom w:val="none" w:sz="0" w:space="0" w:color="auto"/>
        <w:right w:val="none" w:sz="0" w:space="0" w:color="auto"/>
      </w:divBdr>
    </w:div>
    <w:div w:id="735711179">
      <w:bodyDiv w:val="1"/>
      <w:marLeft w:val="0"/>
      <w:marRight w:val="0"/>
      <w:marTop w:val="0"/>
      <w:marBottom w:val="0"/>
      <w:divBdr>
        <w:top w:val="none" w:sz="0" w:space="0" w:color="auto"/>
        <w:left w:val="none" w:sz="0" w:space="0" w:color="auto"/>
        <w:bottom w:val="none" w:sz="0" w:space="0" w:color="auto"/>
        <w:right w:val="none" w:sz="0" w:space="0" w:color="auto"/>
      </w:divBdr>
    </w:div>
    <w:div w:id="736244799">
      <w:bodyDiv w:val="1"/>
      <w:marLeft w:val="0"/>
      <w:marRight w:val="0"/>
      <w:marTop w:val="0"/>
      <w:marBottom w:val="0"/>
      <w:divBdr>
        <w:top w:val="none" w:sz="0" w:space="0" w:color="auto"/>
        <w:left w:val="none" w:sz="0" w:space="0" w:color="auto"/>
        <w:bottom w:val="none" w:sz="0" w:space="0" w:color="auto"/>
        <w:right w:val="none" w:sz="0" w:space="0" w:color="auto"/>
      </w:divBdr>
    </w:div>
    <w:div w:id="736320790">
      <w:bodyDiv w:val="1"/>
      <w:marLeft w:val="0"/>
      <w:marRight w:val="0"/>
      <w:marTop w:val="0"/>
      <w:marBottom w:val="0"/>
      <w:divBdr>
        <w:top w:val="none" w:sz="0" w:space="0" w:color="auto"/>
        <w:left w:val="none" w:sz="0" w:space="0" w:color="auto"/>
        <w:bottom w:val="none" w:sz="0" w:space="0" w:color="auto"/>
        <w:right w:val="none" w:sz="0" w:space="0" w:color="auto"/>
      </w:divBdr>
    </w:div>
    <w:div w:id="736443184">
      <w:bodyDiv w:val="1"/>
      <w:marLeft w:val="0"/>
      <w:marRight w:val="0"/>
      <w:marTop w:val="0"/>
      <w:marBottom w:val="0"/>
      <w:divBdr>
        <w:top w:val="none" w:sz="0" w:space="0" w:color="auto"/>
        <w:left w:val="none" w:sz="0" w:space="0" w:color="auto"/>
        <w:bottom w:val="none" w:sz="0" w:space="0" w:color="auto"/>
        <w:right w:val="none" w:sz="0" w:space="0" w:color="auto"/>
      </w:divBdr>
    </w:div>
    <w:div w:id="736704416">
      <w:bodyDiv w:val="1"/>
      <w:marLeft w:val="0"/>
      <w:marRight w:val="0"/>
      <w:marTop w:val="0"/>
      <w:marBottom w:val="0"/>
      <w:divBdr>
        <w:top w:val="none" w:sz="0" w:space="0" w:color="auto"/>
        <w:left w:val="none" w:sz="0" w:space="0" w:color="auto"/>
        <w:bottom w:val="none" w:sz="0" w:space="0" w:color="auto"/>
        <w:right w:val="none" w:sz="0" w:space="0" w:color="auto"/>
      </w:divBdr>
    </w:div>
    <w:div w:id="736706620">
      <w:bodyDiv w:val="1"/>
      <w:marLeft w:val="0"/>
      <w:marRight w:val="0"/>
      <w:marTop w:val="0"/>
      <w:marBottom w:val="0"/>
      <w:divBdr>
        <w:top w:val="none" w:sz="0" w:space="0" w:color="auto"/>
        <w:left w:val="none" w:sz="0" w:space="0" w:color="auto"/>
        <w:bottom w:val="none" w:sz="0" w:space="0" w:color="auto"/>
        <w:right w:val="none" w:sz="0" w:space="0" w:color="auto"/>
      </w:divBdr>
    </w:div>
    <w:div w:id="737214826">
      <w:bodyDiv w:val="1"/>
      <w:marLeft w:val="0"/>
      <w:marRight w:val="0"/>
      <w:marTop w:val="0"/>
      <w:marBottom w:val="0"/>
      <w:divBdr>
        <w:top w:val="none" w:sz="0" w:space="0" w:color="auto"/>
        <w:left w:val="none" w:sz="0" w:space="0" w:color="auto"/>
        <w:bottom w:val="none" w:sz="0" w:space="0" w:color="auto"/>
        <w:right w:val="none" w:sz="0" w:space="0" w:color="auto"/>
      </w:divBdr>
    </w:div>
    <w:div w:id="737367635">
      <w:bodyDiv w:val="1"/>
      <w:marLeft w:val="0"/>
      <w:marRight w:val="0"/>
      <w:marTop w:val="0"/>
      <w:marBottom w:val="0"/>
      <w:divBdr>
        <w:top w:val="none" w:sz="0" w:space="0" w:color="auto"/>
        <w:left w:val="none" w:sz="0" w:space="0" w:color="auto"/>
        <w:bottom w:val="none" w:sz="0" w:space="0" w:color="auto"/>
        <w:right w:val="none" w:sz="0" w:space="0" w:color="auto"/>
      </w:divBdr>
    </w:div>
    <w:div w:id="738093715">
      <w:bodyDiv w:val="1"/>
      <w:marLeft w:val="0"/>
      <w:marRight w:val="0"/>
      <w:marTop w:val="0"/>
      <w:marBottom w:val="0"/>
      <w:divBdr>
        <w:top w:val="none" w:sz="0" w:space="0" w:color="auto"/>
        <w:left w:val="none" w:sz="0" w:space="0" w:color="auto"/>
        <w:bottom w:val="none" w:sz="0" w:space="0" w:color="auto"/>
        <w:right w:val="none" w:sz="0" w:space="0" w:color="auto"/>
      </w:divBdr>
    </w:div>
    <w:div w:id="738096336">
      <w:bodyDiv w:val="1"/>
      <w:marLeft w:val="0"/>
      <w:marRight w:val="0"/>
      <w:marTop w:val="0"/>
      <w:marBottom w:val="0"/>
      <w:divBdr>
        <w:top w:val="none" w:sz="0" w:space="0" w:color="auto"/>
        <w:left w:val="none" w:sz="0" w:space="0" w:color="auto"/>
        <w:bottom w:val="none" w:sz="0" w:space="0" w:color="auto"/>
        <w:right w:val="none" w:sz="0" w:space="0" w:color="auto"/>
      </w:divBdr>
    </w:div>
    <w:div w:id="738096408">
      <w:bodyDiv w:val="1"/>
      <w:marLeft w:val="0"/>
      <w:marRight w:val="0"/>
      <w:marTop w:val="0"/>
      <w:marBottom w:val="0"/>
      <w:divBdr>
        <w:top w:val="none" w:sz="0" w:space="0" w:color="auto"/>
        <w:left w:val="none" w:sz="0" w:space="0" w:color="auto"/>
        <w:bottom w:val="none" w:sz="0" w:space="0" w:color="auto"/>
        <w:right w:val="none" w:sz="0" w:space="0" w:color="auto"/>
      </w:divBdr>
    </w:div>
    <w:div w:id="738216136">
      <w:bodyDiv w:val="1"/>
      <w:marLeft w:val="0"/>
      <w:marRight w:val="0"/>
      <w:marTop w:val="0"/>
      <w:marBottom w:val="0"/>
      <w:divBdr>
        <w:top w:val="none" w:sz="0" w:space="0" w:color="auto"/>
        <w:left w:val="none" w:sz="0" w:space="0" w:color="auto"/>
        <w:bottom w:val="none" w:sz="0" w:space="0" w:color="auto"/>
        <w:right w:val="none" w:sz="0" w:space="0" w:color="auto"/>
      </w:divBdr>
    </w:div>
    <w:div w:id="738557274">
      <w:bodyDiv w:val="1"/>
      <w:marLeft w:val="0"/>
      <w:marRight w:val="0"/>
      <w:marTop w:val="0"/>
      <w:marBottom w:val="0"/>
      <w:divBdr>
        <w:top w:val="none" w:sz="0" w:space="0" w:color="auto"/>
        <w:left w:val="none" w:sz="0" w:space="0" w:color="auto"/>
        <w:bottom w:val="none" w:sz="0" w:space="0" w:color="auto"/>
        <w:right w:val="none" w:sz="0" w:space="0" w:color="auto"/>
      </w:divBdr>
    </w:div>
    <w:div w:id="738752687">
      <w:bodyDiv w:val="1"/>
      <w:marLeft w:val="0"/>
      <w:marRight w:val="0"/>
      <w:marTop w:val="0"/>
      <w:marBottom w:val="0"/>
      <w:divBdr>
        <w:top w:val="none" w:sz="0" w:space="0" w:color="auto"/>
        <w:left w:val="none" w:sz="0" w:space="0" w:color="auto"/>
        <w:bottom w:val="none" w:sz="0" w:space="0" w:color="auto"/>
        <w:right w:val="none" w:sz="0" w:space="0" w:color="auto"/>
      </w:divBdr>
    </w:div>
    <w:div w:id="738792141">
      <w:bodyDiv w:val="1"/>
      <w:marLeft w:val="0"/>
      <w:marRight w:val="0"/>
      <w:marTop w:val="0"/>
      <w:marBottom w:val="0"/>
      <w:divBdr>
        <w:top w:val="none" w:sz="0" w:space="0" w:color="auto"/>
        <w:left w:val="none" w:sz="0" w:space="0" w:color="auto"/>
        <w:bottom w:val="none" w:sz="0" w:space="0" w:color="auto"/>
        <w:right w:val="none" w:sz="0" w:space="0" w:color="auto"/>
      </w:divBdr>
    </w:div>
    <w:div w:id="738939838">
      <w:bodyDiv w:val="1"/>
      <w:marLeft w:val="0"/>
      <w:marRight w:val="0"/>
      <w:marTop w:val="0"/>
      <w:marBottom w:val="0"/>
      <w:divBdr>
        <w:top w:val="none" w:sz="0" w:space="0" w:color="auto"/>
        <w:left w:val="none" w:sz="0" w:space="0" w:color="auto"/>
        <w:bottom w:val="none" w:sz="0" w:space="0" w:color="auto"/>
        <w:right w:val="none" w:sz="0" w:space="0" w:color="auto"/>
      </w:divBdr>
    </w:div>
    <w:div w:id="738943335">
      <w:bodyDiv w:val="1"/>
      <w:marLeft w:val="0"/>
      <w:marRight w:val="0"/>
      <w:marTop w:val="0"/>
      <w:marBottom w:val="0"/>
      <w:divBdr>
        <w:top w:val="none" w:sz="0" w:space="0" w:color="auto"/>
        <w:left w:val="none" w:sz="0" w:space="0" w:color="auto"/>
        <w:bottom w:val="none" w:sz="0" w:space="0" w:color="auto"/>
        <w:right w:val="none" w:sz="0" w:space="0" w:color="auto"/>
      </w:divBdr>
    </w:div>
    <w:div w:id="739330629">
      <w:bodyDiv w:val="1"/>
      <w:marLeft w:val="0"/>
      <w:marRight w:val="0"/>
      <w:marTop w:val="0"/>
      <w:marBottom w:val="0"/>
      <w:divBdr>
        <w:top w:val="none" w:sz="0" w:space="0" w:color="auto"/>
        <w:left w:val="none" w:sz="0" w:space="0" w:color="auto"/>
        <w:bottom w:val="none" w:sz="0" w:space="0" w:color="auto"/>
        <w:right w:val="none" w:sz="0" w:space="0" w:color="auto"/>
      </w:divBdr>
    </w:div>
    <w:div w:id="739404524">
      <w:bodyDiv w:val="1"/>
      <w:marLeft w:val="0"/>
      <w:marRight w:val="0"/>
      <w:marTop w:val="0"/>
      <w:marBottom w:val="0"/>
      <w:divBdr>
        <w:top w:val="none" w:sz="0" w:space="0" w:color="auto"/>
        <w:left w:val="none" w:sz="0" w:space="0" w:color="auto"/>
        <w:bottom w:val="none" w:sz="0" w:space="0" w:color="auto"/>
        <w:right w:val="none" w:sz="0" w:space="0" w:color="auto"/>
      </w:divBdr>
    </w:div>
    <w:div w:id="739408760">
      <w:bodyDiv w:val="1"/>
      <w:marLeft w:val="0"/>
      <w:marRight w:val="0"/>
      <w:marTop w:val="0"/>
      <w:marBottom w:val="0"/>
      <w:divBdr>
        <w:top w:val="none" w:sz="0" w:space="0" w:color="auto"/>
        <w:left w:val="none" w:sz="0" w:space="0" w:color="auto"/>
        <w:bottom w:val="none" w:sz="0" w:space="0" w:color="auto"/>
        <w:right w:val="none" w:sz="0" w:space="0" w:color="auto"/>
      </w:divBdr>
    </w:div>
    <w:div w:id="739714625">
      <w:bodyDiv w:val="1"/>
      <w:marLeft w:val="0"/>
      <w:marRight w:val="0"/>
      <w:marTop w:val="0"/>
      <w:marBottom w:val="0"/>
      <w:divBdr>
        <w:top w:val="none" w:sz="0" w:space="0" w:color="auto"/>
        <w:left w:val="none" w:sz="0" w:space="0" w:color="auto"/>
        <w:bottom w:val="none" w:sz="0" w:space="0" w:color="auto"/>
        <w:right w:val="none" w:sz="0" w:space="0" w:color="auto"/>
      </w:divBdr>
    </w:div>
    <w:div w:id="739868223">
      <w:bodyDiv w:val="1"/>
      <w:marLeft w:val="0"/>
      <w:marRight w:val="0"/>
      <w:marTop w:val="0"/>
      <w:marBottom w:val="0"/>
      <w:divBdr>
        <w:top w:val="none" w:sz="0" w:space="0" w:color="auto"/>
        <w:left w:val="none" w:sz="0" w:space="0" w:color="auto"/>
        <w:bottom w:val="none" w:sz="0" w:space="0" w:color="auto"/>
        <w:right w:val="none" w:sz="0" w:space="0" w:color="auto"/>
      </w:divBdr>
    </w:div>
    <w:div w:id="740177246">
      <w:bodyDiv w:val="1"/>
      <w:marLeft w:val="0"/>
      <w:marRight w:val="0"/>
      <w:marTop w:val="0"/>
      <w:marBottom w:val="0"/>
      <w:divBdr>
        <w:top w:val="none" w:sz="0" w:space="0" w:color="auto"/>
        <w:left w:val="none" w:sz="0" w:space="0" w:color="auto"/>
        <w:bottom w:val="none" w:sz="0" w:space="0" w:color="auto"/>
        <w:right w:val="none" w:sz="0" w:space="0" w:color="auto"/>
      </w:divBdr>
    </w:div>
    <w:div w:id="740177748">
      <w:bodyDiv w:val="1"/>
      <w:marLeft w:val="0"/>
      <w:marRight w:val="0"/>
      <w:marTop w:val="0"/>
      <w:marBottom w:val="0"/>
      <w:divBdr>
        <w:top w:val="none" w:sz="0" w:space="0" w:color="auto"/>
        <w:left w:val="none" w:sz="0" w:space="0" w:color="auto"/>
        <w:bottom w:val="none" w:sz="0" w:space="0" w:color="auto"/>
        <w:right w:val="none" w:sz="0" w:space="0" w:color="auto"/>
      </w:divBdr>
    </w:div>
    <w:div w:id="740443314">
      <w:bodyDiv w:val="1"/>
      <w:marLeft w:val="0"/>
      <w:marRight w:val="0"/>
      <w:marTop w:val="0"/>
      <w:marBottom w:val="0"/>
      <w:divBdr>
        <w:top w:val="none" w:sz="0" w:space="0" w:color="auto"/>
        <w:left w:val="none" w:sz="0" w:space="0" w:color="auto"/>
        <w:bottom w:val="none" w:sz="0" w:space="0" w:color="auto"/>
        <w:right w:val="none" w:sz="0" w:space="0" w:color="auto"/>
      </w:divBdr>
    </w:div>
    <w:div w:id="740444366">
      <w:bodyDiv w:val="1"/>
      <w:marLeft w:val="0"/>
      <w:marRight w:val="0"/>
      <w:marTop w:val="0"/>
      <w:marBottom w:val="0"/>
      <w:divBdr>
        <w:top w:val="none" w:sz="0" w:space="0" w:color="auto"/>
        <w:left w:val="none" w:sz="0" w:space="0" w:color="auto"/>
        <w:bottom w:val="none" w:sz="0" w:space="0" w:color="auto"/>
        <w:right w:val="none" w:sz="0" w:space="0" w:color="auto"/>
      </w:divBdr>
    </w:div>
    <w:div w:id="740635086">
      <w:bodyDiv w:val="1"/>
      <w:marLeft w:val="0"/>
      <w:marRight w:val="0"/>
      <w:marTop w:val="0"/>
      <w:marBottom w:val="0"/>
      <w:divBdr>
        <w:top w:val="none" w:sz="0" w:space="0" w:color="auto"/>
        <w:left w:val="none" w:sz="0" w:space="0" w:color="auto"/>
        <w:bottom w:val="none" w:sz="0" w:space="0" w:color="auto"/>
        <w:right w:val="none" w:sz="0" w:space="0" w:color="auto"/>
      </w:divBdr>
    </w:div>
    <w:div w:id="740717201">
      <w:bodyDiv w:val="1"/>
      <w:marLeft w:val="0"/>
      <w:marRight w:val="0"/>
      <w:marTop w:val="0"/>
      <w:marBottom w:val="0"/>
      <w:divBdr>
        <w:top w:val="none" w:sz="0" w:space="0" w:color="auto"/>
        <w:left w:val="none" w:sz="0" w:space="0" w:color="auto"/>
        <w:bottom w:val="none" w:sz="0" w:space="0" w:color="auto"/>
        <w:right w:val="none" w:sz="0" w:space="0" w:color="auto"/>
      </w:divBdr>
    </w:div>
    <w:div w:id="740911249">
      <w:bodyDiv w:val="1"/>
      <w:marLeft w:val="0"/>
      <w:marRight w:val="0"/>
      <w:marTop w:val="0"/>
      <w:marBottom w:val="0"/>
      <w:divBdr>
        <w:top w:val="none" w:sz="0" w:space="0" w:color="auto"/>
        <w:left w:val="none" w:sz="0" w:space="0" w:color="auto"/>
        <w:bottom w:val="none" w:sz="0" w:space="0" w:color="auto"/>
        <w:right w:val="none" w:sz="0" w:space="0" w:color="auto"/>
      </w:divBdr>
    </w:div>
    <w:div w:id="741365291">
      <w:bodyDiv w:val="1"/>
      <w:marLeft w:val="0"/>
      <w:marRight w:val="0"/>
      <w:marTop w:val="0"/>
      <w:marBottom w:val="0"/>
      <w:divBdr>
        <w:top w:val="none" w:sz="0" w:space="0" w:color="auto"/>
        <w:left w:val="none" w:sz="0" w:space="0" w:color="auto"/>
        <w:bottom w:val="none" w:sz="0" w:space="0" w:color="auto"/>
        <w:right w:val="none" w:sz="0" w:space="0" w:color="auto"/>
      </w:divBdr>
    </w:div>
    <w:div w:id="741415409">
      <w:bodyDiv w:val="1"/>
      <w:marLeft w:val="0"/>
      <w:marRight w:val="0"/>
      <w:marTop w:val="0"/>
      <w:marBottom w:val="0"/>
      <w:divBdr>
        <w:top w:val="none" w:sz="0" w:space="0" w:color="auto"/>
        <w:left w:val="none" w:sz="0" w:space="0" w:color="auto"/>
        <w:bottom w:val="none" w:sz="0" w:space="0" w:color="auto"/>
        <w:right w:val="none" w:sz="0" w:space="0" w:color="auto"/>
      </w:divBdr>
    </w:div>
    <w:div w:id="741484847">
      <w:bodyDiv w:val="1"/>
      <w:marLeft w:val="0"/>
      <w:marRight w:val="0"/>
      <w:marTop w:val="0"/>
      <w:marBottom w:val="0"/>
      <w:divBdr>
        <w:top w:val="none" w:sz="0" w:space="0" w:color="auto"/>
        <w:left w:val="none" w:sz="0" w:space="0" w:color="auto"/>
        <w:bottom w:val="none" w:sz="0" w:space="0" w:color="auto"/>
        <w:right w:val="none" w:sz="0" w:space="0" w:color="auto"/>
      </w:divBdr>
    </w:div>
    <w:div w:id="741487089">
      <w:bodyDiv w:val="1"/>
      <w:marLeft w:val="0"/>
      <w:marRight w:val="0"/>
      <w:marTop w:val="0"/>
      <w:marBottom w:val="0"/>
      <w:divBdr>
        <w:top w:val="none" w:sz="0" w:space="0" w:color="auto"/>
        <w:left w:val="none" w:sz="0" w:space="0" w:color="auto"/>
        <w:bottom w:val="none" w:sz="0" w:space="0" w:color="auto"/>
        <w:right w:val="none" w:sz="0" w:space="0" w:color="auto"/>
      </w:divBdr>
    </w:div>
    <w:div w:id="741490166">
      <w:bodyDiv w:val="1"/>
      <w:marLeft w:val="0"/>
      <w:marRight w:val="0"/>
      <w:marTop w:val="0"/>
      <w:marBottom w:val="0"/>
      <w:divBdr>
        <w:top w:val="none" w:sz="0" w:space="0" w:color="auto"/>
        <w:left w:val="none" w:sz="0" w:space="0" w:color="auto"/>
        <w:bottom w:val="none" w:sz="0" w:space="0" w:color="auto"/>
        <w:right w:val="none" w:sz="0" w:space="0" w:color="auto"/>
      </w:divBdr>
    </w:div>
    <w:div w:id="741608577">
      <w:bodyDiv w:val="1"/>
      <w:marLeft w:val="0"/>
      <w:marRight w:val="0"/>
      <w:marTop w:val="0"/>
      <w:marBottom w:val="0"/>
      <w:divBdr>
        <w:top w:val="none" w:sz="0" w:space="0" w:color="auto"/>
        <w:left w:val="none" w:sz="0" w:space="0" w:color="auto"/>
        <w:bottom w:val="none" w:sz="0" w:space="0" w:color="auto"/>
        <w:right w:val="none" w:sz="0" w:space="0" w:color="auto"/>
      </w:divBdr>
    </w:div>
    <w:div w:id="741950653">
      <w:bodyDiv w:val="1"/>
      <w:marLeft w:val="0"/>
      <w:marRight w:val="0"/>
      <w:marTop w:val="0"/>
      <w:marBottom w:val="0"/>
      <w:divBdr>
        <w:top w:val="none" w:sz="0" w:space="0" w:color="auto"/>
        <w:left w:val="none" w:sz="0" w:space="0" w:color="auto"/>
        <w:bottom w:val="none" w:sz="0" w:space="0" w:color="auto"/>
        <w:right w:val="none" w:sz="0" w:space="0" w:color="auto"/>
      </w:divBdr>
    </w:div>
    <w:div w:id="742071809">
      <w:bodyDiv w:val="1"/>
      <w:marLeft w:val="0"/>
      <w:marRight w:val="0"/>
      <w:marTop w:val="0"/>
      <w:marBottom w:val="0"/>
      <w:divBdr>
        <w:top w:val="none" w:sz="0" w:space="0" w:color="auto"/>
        <w:left w:val="none" w:sz="0" w:space="0" w:color="auto"/>
        <w:bottom w:val="none" w:sz="0" w:space="0" w:color="auto"/>
        <w:right w:val="none" w:sz="0" w:space="0" w:color="auto"/>
      </w:divBdr>
    </w:div>
    <w:div w:id="742261921">
      <w:bodyDiv w:val="1"/>
      <w:marLeft w:val="0"/>
      <w:marRight w:val="0"/>
      <w:marTop w:val="0"/>
      <w:marBottom w:val="0"/>
      <w:divBdr>
        <w:top w:val="none" w:sz="0" w:space="0" w:color="auto"/>
        <w:left w:val="none" w:sz="0" w:space="0" w:color="auto"/>
        <w:bottom w:val="none" w:sz="0" w:space="0" w:color="auto"/>
        <w:right w:val="none" w:sz="0" w:space="0" w:color="auto"/>
      </w:divBdr>
    </w:div>
    <w:div w:id="742798514">
      <w:bodyDiv w:val="1"/>
      <w:marLeft w:val="0"/>
      <w:marRight w:val="0"/>
      <w:marTop w:val="0"/>
      <w:marBottom w:val="0"/>
      <w:divBdr>
        <w:top w:val="none" w:sz="0" w:space="0" w:color="auto"/>
        <w:left w:val="none" w:sz="0" w:space="0" w:color="auto"/>
        <w:bottom w:val="none" w:sz="0" w:space="0" w:color="auto"/>
        <w:right w:val="none" w:sz="0" w:space="0" w:color="auto"/>
      </w:divBdr>
    </w:div>
    <w:div w:id="742989968">
      <w:bodyDiv w:val="1"/>
      <w:marLeft w:val="0"/>
      <w:marRight w:val="0"/>
      <w:marTop w:val="0"/>
      <w:marBottom w:val="0"/>
      <w:divBdr>
        <w:top w:val="none" w:sz="0" w:space="0" w:color="auto"/>
        <w:left w:val="none" w:sz="0" w:space="0" w:color="auto"/>
        <w:bottom w:val="none" w:sz="0" w:space="0" w:color="auto"/>
        <w:right w:val="none" w:sz="0" w:space="0" w:color="auto"/>
      </w:divBdr>
    </w:div>
    <w:div w:id="743189448">
      <w:bodyDiv w:val="1"/>
      <w:marLeft w:val="0"/>
      <w:marRight w:val="0"/>
      <w:marTop w:val="0"/>
      <w:marBottom w:val="0"/>
      <w:divBdr>
        <w:top w:val="none" w:sz="0" w:space="0" w:color="auto"/>
        <w:left w:val="none" w:sz="0" w:space="0" w:color="auto"/>
        <w:bottom w:val="none" w:sz="0" w:space="0" w:color="auto"/>
        <w:right w:val="none" w:sz="0" w:space="0" w:color="auto"/>
      </w:divBdr>
    </w:div>
    <w:div w:id="743450348">
      <w:bodyDiv w:val="1"/>
      <w:marLeft w:val="0"/>
      <w:marRight w:val="0"/>
      <w:marTop w:val="0"/>
      <w:marBottom w:val="0"/>
      <w:divBdr>
        <w:top w:val="none" w:sz="0" w:space="0" w:color="auto"/>
        <w:left w:val="none" w:sz="0" w:space="0" w:color="auto"/>
        <w:bottom w:val="none" w:sz="0" w:space="0" w:color="auto"/>
        <w:right w:val="none" w:sz="0" w:space="0" w:color="auto"/>
      </w:divBdr>
    </w:div>
    <w:div w:id="743532499">
      <w:bodyDiv w:val="1"/>
      <w:marLeft w:val="0"/>
      <w:marRight w:val="0"/>
      <w:marTop w:val="0"/>
      <w:marBottom w:val="0"/>
      <w:divBdr>
        <w:top w:val="none" w:sz="0" w:space="0" w:color="auto"/>
        <w:left w:val="none" w:sz="0" w:space="0" w:color="auto"/>
        <w:bottom w:val="none" w:sz="0" w:space="0" w:color="auto"/>
        <w:right w:val="none" w:sz="0" w:space="0" w:color="auto"/>
      </w:divBdr>
    </w:div>
    <w:div w:id="743718258">
      <w:bodyDiv w:val="1"/>
      <w:marLeft w:val="0"/>
      <w:marRight w:val="0"/>
      <w:marTop w:val="0"/>
      <w:marBottom w:val="0"/>
      <w:divBdr>
        <w:top w:val="none" w:sz="0" w:space="0" w:color="auto"/>
        <w:left w:val="none" w:sz="0" w:space="0" w:color="auto"/>
        <w:bottom w:val="none" w:sz="0" w:space="0" w:color="auto"/>
        <w:right w:val="none" w:sz="0" w:space="0" w:color="auto"/>
      </w:divBdr>
    </w:div>
    <w:div w:id="743792999">
      <w:bodyDiv w:val="1"/>
      <w:marLeft w:val="0"/>
      <w:marRight w:val="0"/>
      <w:marTop w:val="0"/>
      <w:marBottom w:val="0"/>
      <w:divBdr>
        <w:top w:val="none" w:sz="0" w:space="0" w:color="auto"/>
        <w:left w:val="none" w:sz="0" w:space="0" w:color="auto"/>
        <w:bottom w:val="none" w:sz="0" w:space="0" w:color="auto"/>
        <w:right w:val="none" w:sz="0" w:space="0" w:color="auto"/>
      </w:divBdr>
    </w:div>
    <w:div w:id="743835830">
      <w:bodyDiv w:val="1"/>
      <w:marLeft w:val="0"/>
      <w:marRight w:val="0"/>
      <w:marTop w:val="0"/>
      <w:marBottom w:val="0"/>
      <w:divBdr>
        <w:top w:val="none" w:sz="0" w:space="0" w:color="auto"/>
        <w:left w:val="none" w:sz="0" w:space="0" w:color="auto"/>
        <w:bottom w:val="none" w:sz="0" w:space="0" w:color="auto"/>
        <w:right w:val="none" w:sz="0" w:space="0" w:color="auto"/>
      </w:divBdr>
    </w:div>
    <w:div w:id="743988817">
      <w:bodyDiv w:val="1"/>
      <w:marLeft w:val="0"/>
      <w:marRight w:val="0"/>
      <w:marTop w:val="0"/>
      <w:marBottom w:val="0"/>
      <w:divBdr>
        <w:top w:val="none" w:sz="0" w:space="0" w:color="auto"/>
        <w:left w:val="none" w:sz="0" w:space="0" w:color="auto"/>
        <w:bottom w:val="none" w:sz="0" w:space="0" w:color="auto"/>
        <w:right w:val="none" w:sz="0" w:space="0" w:color="auto"/>
      </w:divBdr>
    </w:div>
    <w:div w:id="744034756">
      <w:bodyDiv w:val="1"/>
      <w:marLeft w:val="0"/>
      <w:marRight w:val="0"/>
      <w:marTop w:val="0"/>
      <w:marBottom w:val="0"/>
      <w:divBdr>
        <w:top w:val="none" w:sz="0" w:space="0" w:color="auto"/>
        <w:left w:val="none" w:sz="0" w:space="0" w:color="auto"/>
        <w:bottom w:val="none" w:sz="0" w:space="0" w:color="auto"/>
        <w:right w:val="none" w:sz="0" w:space="0" w:color="auto"/>
      </w:divBdr>
    </w:div>
    <w:div w:id="744104599">
      <w:bodyDiv w:val="1"/>
      <w:marLeft w:val="0"/>
      <w:marRight w:val="0"/>
      <w:marTop w:val="0"/>
      <w:marBottom w:val="0"/>
      <w:divBdr>
        <w:top w:val="none" w:sz="0" w:space="0" w:color="auto"/>
        <w:left w:val="none" w:sz="0" w:space="0" w:color="auto"/>
        <w:bottom w:val="none" w:sz="0" w:space="0" w:color="auto"/>
        <w:right w:val="none" w:sz="0" w:space="0" w:color="auto"/>
      </w:divBdr>
    </w:div>
    <w:div w:id="744111983">
      <w:bodyDiv w:val="1"/>
      <w:marLeft w:val="0"/>
      <w:marRight w:val="0"/>
      <w:marTop w:val="0"/>
      <w:marBottom w:val="0"/>
      <w:divBdr>
        <w:top w:val="none" w:sz="0" w:space="0" w:color="auto"/>
        <w:left w:val="none" w:sz="0" w:space="0" w:color="auto"/>
        <w:bottom w:val="none" w:sz="0" w:space="0" w:color="auto"/>
        <w:right w:val="none" w:sz="0" w:space="0" w:color="auto"/>
      </w:divBdr>
    </w:div>
    <w:div w:id="744230795">
      <w:bodyDiv w:val="1"/>
      <w:marLeft w:val="0"/>
      <w:marRight w:val="0"/>
      <w:marTop w:val="0"/>
      <w:marBottom w:val="0"/>
      <w:divBdr>
        <w:top w:val="none" w:sz="0" w:space="0" w:color="auto"/>
        <w:left w:val="none" w:sz="0" w:space="0" w:color="auto"/>
        <w:bottom w:val="none" w:sz="0" w:space="0" w:color="auto"/>
        <w:right w:val="none" w:sz="0" w:space="0" w:color="auto"/>
      </w:divBdr>
    </w:div>
    <w:div w:id="744300538">
      <w:bodyDiv w:val="1"/>
      <w:marLeft w:val="0"/>
      <w:marRight w:val="0"/>
      <w:marTop w:val="0"/>
      <w:marBottom w:val="0"/>
      <w:divBdr>
        <w:top w:val="none" w:sz="0" w:space="0" w:color="auto"/>
        <w:left w:val="none" w:sz="0" w:space="0" w:color="auto"/>
        <w:bottom w:val="none" w:sz="0" w:space="0" w:color="auto"/>
        <w:right w:val="none" w:sz="0" w:space="0" w:color="auto"/>
      </w:divBdr>
    </w:div>
    <w:div w:id="744304812">
      <w:bodyDiv w:val="1"/>
      <w:marLeft w:val="0"/>
      <w:marRight w:val="0"/>
      <w:marTop w:val="0"/>
      <w:marBottom w:val="0"/>
      <w:divBdr>
        <w:top w:val="none" w:sz="0" w:space="0" w:color="auto"/>
        <w:left w:val="none" w:sz="0" w:space="0" w:color="auto"/>
        <w:bottom w:val="none" w:sz="0" w:space="0" w:color="auto"/>
        <w:right w:val="none" w:sz="0" w:space="0" w:color="auto"/>
      </w:divBdr>
    </w:div>
    <w:div w:id="744373618">
      <w:bodyDiv w:val="1"/>
      <w:marLeft w:val="0"/>
      <w:marRight w:val="0"/>
      <w:marTop w:val="0"/>
      <w:marBottom w:val="0"/>
      <w:divBdr>
        <w:top w:val="none" w:sz="0" w:space="0" w:color="auto"/>
        <w:left w:val="none" w:sz="0" w:space="0" w:color="auto"/>
        <w:bottom w:val="none" w:sz="0" w:space="0" w:color="auto"/>
        <w:right w:val="none" w:sz="0" w:space="0" w:color="auto"/>
      </w:divBdr>
    </w:div>
    <w:div w:id="744453727">
      <w:bodyDiv w:val="1"/>
      <w:marLeft w:val="0"/>
      <w:marRight w:val="0"/>
      <w:marTop w:val="0"/>
      <w:marBottom w:val="0"/>
      <w:divBdr>
        <w:top w:val="none" w:sz="0" w:space="0" w:color="auto"/>
        <w:left w:val="none" w:sz="0" w:space="0" w:color="auto"/>
        <w:bottom w:val="none" w:sz="0" w:space="0" w:color="auto"/>
        <w:right w:val="none" w:sz="0" w:space="0" w:color="auto"/>
      </w:divBdr>
    </w:div>
    <w:div w:id="744570918">
      <w:bodyDiv w:val="1"/>
      <w:marLeft w:val="0"/>
      <w:marRight w:val="0"/>
      <w:marTop w:val="0"/>
      <w:marBottom w:val="0"/>
      <w:divBdr>
        <w:top w:val="none" w:sz="0" w:space="0" w:color="auto"/>
        <w:left w:val="none" w:sz="0" w:space="0" w:color="auto"/>
        <w:bottom w:val="none" w:sz="0" w:space="0" w:color="auto"/>
        <w:right w:val="none" w:sz="0" w:space="0" w:color="auto"/>
      </w:divBdr>
    </w:div>
    <w:div w:id="744575287">
      <w:bodyDiv w:val="1"/>
      <w:marLeft w:val="0"/>
      <w:marRight w:val="0"/>
      <w:marTop w:val="0"/>
      <w:marBottom w:val="0"/>
      <w:divBdr>
        <w:top w:val="none" w:sz="0" w:space="0" w:color="auto"/>
        <w:left w:val="none" w:sz="0" w:space="0" w:color="auto"/>
        <w:bottom w:val="none" w:sz="0" w:space="0" w:color="auto"/>
        <w:right w:val="none" w:sz="0" w:space="0" w:color="auto"/>
      </w:divBdr>
    </w:div>
    <w:div w:id="744648427">
      <w:bodyDiv w:val="1"/>
      <w:marLeft w:val="0"/>
      <w:marRight w:val="0"/>
      <w:marTop w:val="0"/>
      <w:marBottom w:val="0"/>
      <w:divBdr>
        <w:top w:val="none" w:sz="0" w:space="0" w:color="auto"/>
        <w:left w:val="none" w:sz="0" w:space="0" w:color="auto"/>
        <w:bottom w:val="none" w:sz="0" w:space="0" w:color="auto"/>
        <w:right w:val="none" w:sz="0" w:space="0" w:color="auto"/>
      </w:divBdr>
    </w:div>
    <w:div w:id="744648756">
      <w:bodyDiv w:val="1"/>
      <w:marLeft w:val="0"/>
      <w:marRight w:val="0"/>
      <w:marTop w:val="0"/>
      <w:marBottom w:val="0"/>
      <w:divBdr>
        <w:top w:val="none" w:sz="0" w:space="0" w:color="auto"/>
        <w:left w:val="none" w:sz="0" w:space="0" w:color="auto"/>
        <w:bottom w:val="none" w:sz="0" w:space="0" w:color="auto"/>
        <w:right w:val="none" w:sz="0" w:space="0" w:color="auto"/>
      </w:divBdr>
    </w:div>
    <w:div w:id="744688885">
      <w:bodyDiv w:val="1"/>
      <w:marLeft w:val="0"/>
      <w:marRight w:val="0"/>
      <w:marTop w:val="0"/>
      <w:marBottom w:val="0"/>
      <w:divBdr>
        <w:top w:val="none" w:sz="0" w:space="0" w:color="auto"/>
        <w:left w:val="none" w:sz="0" w:space="0" w:color="auto"/>
        <w:bottom w:val="none" w:sz="0" w:space="0" w:color="auto"/>
        <w:right w:val="none" w:sz="0" w:space="0" w:color="auto"/>
      </w:divBdr>
    </w:div>
    <w:div w:id="744767253">
      <w:bodyDiv w:val="1"/>
      <w:marLeft w:val="0"/>
      <w:marRight w:val="0"/>
      <w:marTop w:val="0"/>
      <w:marBottom w:val="0"/>
      <w:divBdr>
        <w:top w:val="none" w:sz="0" w:space="0" w:color="auto"/>
        <w:left w:val="none" w:sz="0" w:space="0" w:color="auto"/>
        <w:bottom w:val="none" w:sz="0" w:space="0" w:color="auto"/>
        <w:right w:val="none" w:sz="0" w:space="0" w:color="auto"/>
      </w:divBdr>
    </w:div>
    <w:div w:id="744767410">
      <w:bodyDiv w:val="1"/>
      <w:marLeft w:val="0"/>
      <w:marRight w:val="0"/>
      <w:marTop w:val="0"/>
      <w:marBottom w:val="0"/>
      <w:divBdr>
        <w:top w:val="none" w:sz="0" w:space="0" w:color="auto"/>
        <w:left w:val="none" w:sz="0" w:space="0" w:color="auto"/>
        <w:bottom w:val="none" w:sz="0" w:space="0" w:color="auto"/>
        <w:right w:val="none" w:sz="0" w:space="0" w:color="auto"/>
      </w:divBdr>
    </w:div>
    <w:div w:id="744841029">
      <w:bodyDiv w:val="1"/>
      <w:marLeft w:val="0"/>
      <w:marRight w:val="0"/>
      <w:marTop w:val="0"/>
      <w:marBottom w:val="0"/>
      <w:divBdr>
        <w:top w:val="none" w:sz="0" w:space="0" w:color="auto"/>
        <w:left w:val="none" w:sz="0" w:space="0" w:color="auto"/>
        <w:bottom w:val="none" w:sz="0" w:space="0" w:color="auto"/>
        <w:right w:val="none" w:sz="0" w:space="0" w:color="auto"/>
      </w:divBdr>
    </w:div>
    <w:div w:id="744959090">
      <w:bodyDiv w:val="1"/>
      <w:marLeft w:val="0"/>
      <w:marRight w:val="0"/>
      <w:marTop w:val="0"/>
      <w:marBottom w:val="0"/>
      <w:divBdr>
        <w:top w:val="none" w:sz="0" w:space="0" w:color="auto"/>
        <w:left w:val="none" w:sz="0" w:space="0" w:color="auto"/>
        <w:bottom w:val="none" w:sz="0" w:space="0" w:color="auto"/>
        <w:right w:val="none" w:sz="0" w:space="0" w:color="auto"/>
      </w:divBdr>
    </w:div>
    <w:div w:id="745036489">
      <w:bodyDiv w:val="1"/>
      <w:marLeft w:val="0"/>
      <w:marRight w:val="0"/>
      <w:marTop w:val="0"/>
      <w:marBottom w:val="0"/>
      <w:divBdr>
        <w:top w:val="none" w:sz="0" w:space="0" w:color="auto"/>
        <w:left w:val="none" w:sz="0" w:space="0" w:color="auto"/>
        <w:bottom w:val="none" w:sz="0" w:space="0" w:color="auto"/>
        <w:right w:val="none" w:sz="0" w:space="0" w:color="auto"/>
      </w:divBdr>
    </w:div>
    <w:div w:id="745104713">
      <w:bodyDiv w:val="1"/>
      <w:marLeft w:val="0"/>
      <w:marRight w:val="0"/>
      <w:marTop w:val="0"/>
      <w:marBottom w:val="0"/>
      <w:divBdr>
        <w:top w:val="none" w:sz="0" w:space="0" w:color="auto"/>
        <w:left w:val="none" w:sz="0" w:space="0" w:color="auto"/>
        <w:bottom w:val="none" w:sz="0" w:space="0" w:color="auto"/>
        <w:right w:val="none" w:sz="0" w:space="0" w:color="auto"/>
      </w:divBdr>
    </w:div>
    <w:div w:id="745372334">
      <w:bodyDiv w:val="1"/>
      <w:marLeft w:val="0"/>
      <w:marRight w:val="0"/>
      <w:marTop w:val="0"/>
      <w:marBottom w:val="0"/>
      <w:divBdr>
        <w:top w:val="none" w:sz="0" w:space="0" w:color="auto"/>
        <w:left w:val="none" w:sz="0" w:space="0" w:color="auto"/>
        <w:bottom w:val="none" w:sz="0" w:space="0" w:color="auto"/>
        <w:right w:val="none" w:sz="0" w:space="0" w:color="auto"/>
      </w:divBdr>
    </w:div>
    <w:div w:id="745420455">
      <w:bodyDiv w:val="1"/>
      <w:marLeft w:val="0"/>
      <w:marRight w:val="0"/>
      <w:marTop w:val="0"/>
      <w:marBottom w:val="0"/>
      <w:divBdr>
        <w:top w:val="none" w:sz="0" w:space="0" w:color="auto"/>
        <w:left w:val="none" w:sz="0" w:space="0" w:color="auto"/>
        <w:bottom w:val="none" w:sz="0" w:space="0" w:color="auto"/>
        <w:right w:val="none" w:sz="0" w:space="0" w:color="auto"/>
      </w:divBdr>
    </w:div>
    <w:div w:id="745610823">
      <w:bodyDiv w:val="1"/>
      <w:marLeft w:val="0"/>
      <w:marRight w:val="0"/>
      <w:marTop w:val="0"/>
      <w:marBottom w:val="0"/>
      <w:divBdr>
        <w:top w:val="none" w:sz="0" w:space="0" w:color="auto"/>
        <w:left w:val="none" w:sz="0" w:space="0" w:color="auto"/>
        <w:bottom w:val="none" w:sz="0" w:space="0" w:color="auto"/>
        <w:right w:val="none" w:sz="0" w:space="0" w:color="auto"/>
      </w:divBdr>
    </w:div>
    <w:div w:id="745687778">
      <w:bodyDiv w:val="1"/>
      <w:marLeft w:val="0"/>
      <w:marRight w:val="0"/>
      <w:marTop w:val="0"/>
      <w:marBottom w:val="0"/>
      <w:divBdr>
        <w:top w:val="none" w:sz="0" w:space="0" w:color="auto"/>
        <w:left w:val="none" w:sz="0" w:space="0" w:color="auto"/>
        <w:bottom w:val="none" w:sz="0" w:space="0" w:color="auto"/>
        <w:right w:val="none" w:sz="0" w:space="0" w:color="auto"/>
      </w:divBdr>
    </w:div>
    <w:div w:id="746003875">
      <w:bodyDiv w:val="1"/>
      <w:marLeft w:val="0"/>
      <w:marRight w:val="0"/>
      <w:marTop w:val="0"/>
      <w:marBottom w:val="0"/>
      <w:divBdr>
        <w:top w:val="none" w:sz="0" w:space="0" w:color="auto"/>
        <w:left w:val="none" w:sz="0" w:space="0" w:color="auto"/>
        <w:bottom w:val="none" w:sz="0" w:space="0" w:color="auto"/>
        <w:right w:val="none" w:sz="0" w:space="0" w:color="auto"/>
      </w:divBdr>
    </w:div>
    <w:div w:id="746339265">
      <w:bodyDiv w:val="1"/>
      <w:marLeft w:val="0"/>
      <w:marRight w:val="0"/>
      <w:marTop w:val="0"/>
      <w:marBottom w:val="0"/>
      <w:divBdr>
        <w:top w:val="none" w:sz="0" w:space="0" w:color="auto"/>
        <w:left w:val="none" w:sz="0" w:space="0" w:color="auto"/>
        <w:bottom w:val="none" w:sz="0" w:space="0" w:color="auto"/>
        <w:right w:val="none" w:sz="0" w:space="0" w:color="auto"/>
      </w:divBdr>
    </w:div>
    <w:div w:id="746420482">
      <w:bodyDiv w:val="1"/>
      <w:marLeft w:val="0"/>
      <w:marRight w:val="0"/>
      <w:marTop w:val="0"/>
      <w:marBottom w:val="0"/>
      <w:divBdr>
        <w:top w:val="none" w:sz="0" w:space="0" w:color="auto"/>
        <w:left w:val="none" w:sz="0" w:space="0" w:color="auto"/>
        <w:bottom w:val="none" w:sz="0" w:space="0" w:color="auto"/>
        <w:right w:val="none" w:sz="0" w:space="0" w:color="auto"/>
      </w:divBdr>
    </w:div>
    <w:div w:id="746456926">
      <w:bodyDiv w:val="1"/>
      <w:marLeft w:val="0"/>
      <w:marRight w:val="0"/>
      <w:marTop w:val="0"/>
      <w:marBottom w:val="0"/>
      <w:divBdr>
        <w:top w:val="none" w:sz="0" w:space="0" w:color="auto"/>
        <w:left w:val="none" w:sz="0" w:space="0" w:color="auto"/>
        <w:bottom w:val="none" w:sz="0" w:space="0" w:color="auto"/>
        <w:right w:val="none" w:sz="0" w:space="0" w:color="auto"/>
      </w:divBdr>
    </w:div>
    <w:div w:id="746538487">
      <w:bodyDiv w:val="1"/>
      <w:marLeft w:val="0"/>
      <w:marRight w:val="0"/>
      <w:marTop w:val="0"/>
      <w:marBottom w:val="0"/>
      <w:divBdr>
        <w:top w:val="none" w:sz="0" w:space="0" w:color="auto"/>
        <w:left w:val="none" w:sz="0" w:space="0" w:color="auto"/>
        <w:bottom w:val="none" w:sz="0" w:space="0" w:color="auto"/>
        <w:right w:val="none" w:sz="0" w:space="0" w:color="auto"/>
      </w:divBdr>
    </w:div>
    <w:div w:id="746730209">
      <w:bodyDiv w:val="1"/>
      <w:marLeft w:val="0"/>
      <w:marRight w:val="0"/>
      <w:marTop w:val="0"/>
      <w:marBottom w:val="0"/>
      <w:divBdr>
        <w:top w:val="none" w:sz="0" w:space="0" w:color="auto"/>
        <w:left w:val="none" w:sz="0" w:space="0" w:color="auto"/>
        <w:bottom w:val="none" w:sz="0" w:space="0" w:color="auto"/>
        <w:right w:val="none" w:sz="0" w:space="0" w:color="auto"/>
      </w:divBdr>
    </w:div>
    <w:div w:id="746877290">
      <w:bodyDiv w:val="1"/>
      <w:marLeft w:val="0"/>
      <w:marRight w:val="0"/>
      <w:marTop w:val="0"/>
      <w:marBottom w:val="0"/>
      <w:divBdr>
        <w:top w:val="none" w:sz="0" w:space="0" w:color="auto"/>
        <w:left w:val="none" w:sz="0" w:space="0" w:color="auto"/>
        <w:bottom w:val="none" w:sz="0" w:space="0" w:color="auto"/>
        <w:right w:val="none" w:sz="0" w:space="0" w:color="auto"/>
      </w:divBdr>
    </w:div>
    <w:div w:id="747459644">
      <w:bodyDiv w:val="1"/>
      <w:marLeft w:val="0"/>
      <w:marRight w:val="0"/>
      <w:marTop w:val="0"/>
      <w:marBottom w:val="0"/>
      <w:divBdr>
        <w:top w:val="none" w:sz="0" w:space="0" w:color="auto"/>
        <w:left w:val="none" w:sz="0" w:space="0" w:color="auto"/>
        <w:bottom w:val="none" w:sz="0" w:space="0" w:color="auto"/>
        <w:right w:val="none" w:sz="0" w:space="0" w:color="auto"/>
      </w:divBdr>
    </w:div>
    <w:div w:id="747656685">
      <w:bodyDiv w:val="1"/>
      <w:marLeft w:val="0"/>
      <w:marRight w:val="0"/>
      <w:marTop w:val="0"/>
      <w:marBottom w:val="0"/>
      <w:divBdr>
        <w:top w:val="none" w:sz="0" w:space="0" w:color="auto"/>
        <w:left w:val="none" w:sz="0" w:space="0" w:color="auto"/>
        <w:bottom w:val="none" w:sz="0" w:space="0" w:color="auto"/>
        <w:right w:val="none" w:sz="0" w:space="0" w:color="auto"/>
      </w:divBdr>
    </w:div>
    <w:div w:id="747926295">
      <w:bodyDiv w:val="1"/>
      <w:marLeft w:val="0"/>
      <w:marRight w:val="0"/>
      <w:marTop w:val="0"/>
      <w:marBottom w:val="0"/>
      <w:divBdr>
        <w:top w:val="none" w:sz="0" w:space="0" w:color="auto"/>
        <w:left w:val="none" w:sz="0" w:space="0" w:color="auto"/>
        <w:bottom w:val="none" w:sz="0" w:space="0" w:color="auto"/>
        <w:right w:val="none" w:sz="0" w:space="0" w:color="auto"/>
      </w:divBdr>
    </w:div>
    <w:div w:id="748190262">
      <w:bodyDiv w:val="1"/>
      <w:marLeft w:val="0"/>
      <w:marRight w:val="0"/>
      <w:marTop w:val="0"/>
      <w:marBottom w:val="0"/>
      <w:divBdr>
        <w:top w:val="none" w:sz="0" w:space="0" w:color="auto"/>
        <w:left w:val="none" w:sz="0" w:space="0" w:color="auto"/>
        <w:bottom w:val="none" w:sz="0" w:space="0" w:color="auto"/>
        <w:right w:val="none" w:sz="0" w:space="0" w:color="auto"/>
      </w:divBdr>
    </w:div>
    <w:div w:id="748233921">
      <w:bodyDiv w:val="1"/>
      <w:marLeft w:val="0"/>
      <w:marRight w:val="0"/>
      <w:marTop w:val="0"/>
      <w:marBottom w:val="0"/>
      <w:divBdr>
        <w:top w:val="none" w:sz="0" w:space="0" w:color="auto"/>
        <w:left w:val="none" w:sz="0" w:space="0" w:color="auto"/>
        <w:bottom w:val="none" w:sz="0" w:space="0" w:color="auto"/>
        <w:right w:val="none" w:sz="0" w:space="0" w:color="auto"/>
      </w:divBdr>
    </w:div>
    <w:div w:id="748307054">
      <w:bodyDiv w:val="1"/>
      <w:marLeft w:val="0"/>
      <w:marRight w:val="0"/>
      <w:marTop w:val="0"/>
      <w:marBottom w:val="0"/>
      <w:divBdr>
        <w:top w:val="none" w:sz="0" w:space="0" w:color="auto"/>
        <w:left w:val="none" w:sz="0" w:space="0" w:color="auto"/>
        <w:bottom w:val="none" w:sz="0" w:space="0" w:color="auto"/>
        <w:right w:val="none" w:sz="0" w:space="0" w:color="auto"/>
      </w:divBdr>
    </w:div>
    <w:div w:id="748384895">
      <w:bodyDiv w:val="1"/>
      <w:marLeft w:val="0"/>
      <w:marRight w:val="0"/>
      <w:marTop w:val="0"/>
      <w:marBottom w:val="0"/>
      <w:divBdr>
        <w:top w:val="none" w:sz="0" w:space="0" w:color="auto"/>
        <w:left w:val="none" w:sz="0" w:space="0" w:color="auto"/>
        <w:bottom w:val="none" w:sz="0" w:space="0" w:color="auto"/>
        <w:right w:val="none" w:sz="0" w:space="0" w:color="auto"/>
      </w:divBdr>
    </w:div>
    <w:div w:id="748768909">
      <w:bodyDiv w:val="1"/>
      <w:marLeft w:val="0"/>
      <w:marRight w:val="0"/>
      <w:marTop w:val="0"/>
      <w:marBottom w:val="0"/>
      <w:divBdr>
        <w:top w:val="none" w:sz="0" w:space="0" w:color="auto"/>
        <w:left w:val="none" w:sz="0" w:space="0" w:color="auto"/>
        <w:bottom w:val="none" w:sz="0" w:space="0" w:color="auto"/>
        <w:right w:val="none" w:sz="0" w:space="0" w:color="auto"/>
      </w:divBdr>
    </w:div>
    <w:div w:id="748885987">
      <w:bodyDiv w:val="1"/>
      <w:marLeft w:val="0"/>
      <w:marRight w:val="0"/>
      <w:marTop w:val="0"/>
      <w:marBottom w:val="0"/>
      <w:divBdr>
        <w:top w:val="none" w:sz="0" w:space="0" w:color="auto"/>
        <w:left w:val="none" w:sz="0" w:space="0" w:color="auto"/>
        <w:bottom w:val="none" w:sz="0" w:space="0" w:color="auto"/>
        <w:right w:val="none" w:sz="0" w:space="0" w:color="auto"/>
      </w:divBdr>
    </w:div>
    <w:div w:id="748892217">
      <w:bodyDiv w:val="1"/>
      <w:marLeft w:val="0"/>
      <w:marRight w:val="0"/>
      <w:marTop w:val="0"/>
      <w:marBottom w:val="0"/>
      <w:divBdr>
        <w:top w:val="none" w:sz="0" w:space="0" w:color="auto"/>
        <w:left w:val="none" w:sz="0" w:space="0" w:color="auto"/>
        <w:bottom w:val="none" w:sz="0" w:space="0" w:color="auto"/>
        <w:right w:val="none" w:sz="0" w:space="0" w:color="auto"/>
      </w:divBdr>
    </w:div>
    <w:div w:id="749011279">
      <w:bodyDiv w:val="1"/>
      <w:marLeft w:val="0"/>
      <w:marRight w:val="0"/>
      <w:marTop w:val="0"/>
      <w:marBottom w:val="0"/>
      <w:divBdr>
        <w:top w:val="none" w:sz="0" w:space="0" w:color="auto"/>
        <w:left w:val="none" w:sz="0" w:space="0" w:color="auto"/>
        <w:bottom w:val="none" w:sz="0" w:space="0" w:color="auto"/>
        <w:right w:val="none" w:sz="0" w:space="0" w:color="auto"/>
      </w:divBdr>
    </w:div>
    <w:div w:id="749037998">
      <w:bodyDiv w:val="1"/>
      <w:marLeft w:val="0"/>
      <w:marRight w:val="0"/>
      <w:marTop w:val="0"/>
      <w:marBottom w:val="0"/>
      <w:divBdr>
        <w:top w:val="none" w:sz="0" w:space="0" w:color="auto"/>
        <w:left w:val="none" w:sz="0" w:space="0" w:color="auto"/>
        <w:bottom w:val="none" w:sz="0" w:space="0" w:color="auto"/>
        <w:right w:val="none" w:sz="0" w:space="0" w:color="auto"/>
      </w:divBdr>
    </w:div>
    <w:div w:id="749154859">
      <w:bodyDiv w:val="1"/>
      <w:marLeft w:val="0"/>
      <w:marRight w:val="0"/>
      <w:marTop w:val="0"/>
      <w:marBottom w:val="0"/>
      <w:divBdr>
        <w:top w:val="none" w:sz="0" w:space="0" w:color="auto"/>
        <w:left w:val="none" w:sz="0" w:space="0" w:color="auto"/>
        <w:bottom w:val="none" w:sz="0" w:space="0" w:color="auto"/>
        <w:right w:val="none" w:sz="0" w:space="0" w:color="auto"/>
      </w:divBdr>
    </w:div>
    <w:div w:id="749230680">
      <w:bodyDiv w:val="1"/>
      <w:marLeft w:val="0"/>
      <w:marRight w:val="0"/>
      <w:marTop w:val="0"/>
      <w:marBottom w:val="0"/>
      <w:divBdr>
        <w:top w:val="none" w:sz="0" w:space="0" w:color="auto"/>
        <w:left w:val="none" w:sz="0" w:space="0" w:color="auto"/>
        <w:bottom w:val="none" w:sz="0" w:space="0" w:color="auto"/>
        <w:right w:val="none" w:sz="0" w:space="0" w:color="auto"/>
      </w:divBdr>
    </w:div>
    <w:div w:id="749232840">
      <w:bodyDiv w:val="1"/>
      <w:marLeft w:val="0"/>
      <w:marRight w:val="0"/>
      <w:marTop w:val="0"/>
      <w:marBottom w:val="0"/>
      <w:divBdr>
        <w:top w:val="none" w:sz="0" w:space="0" w:color="auto"/>
        <w:left w:val="none" w:sz="0" w:space="0" w:color="auto"/>
        <w:bottom w:val="none" w:sz="0" w:space="0" w:color="auto"/>
        <w:right w:val="none" w:sz="0" w:space="0" w:color="auto"/>
      </w:divBdr>
    </w:div>
    <w:div w:id="749352559">
      <w:bodyDiv w:val="1"/>
      <w:marLeft w:val="0"/>
      <w:marRight w:val="0"/>
      <w:marTop w:val="0"/>
      <w:marBottom w:val="0"/>
      <w:divBdr>
        <w:top w:val="none" w:sz="0" w:space="0" w:color="auto"/>
        <w:left w:val="none" w:sz="0" w:space="0" w:color="auto"/>
        <w:bottom w:val="none" w:sz="0" w:space="0" w:color="auto"/>
        <w:right w:val="none" w:sz="0" w:space="0" w:color="auto"/>
      </w:divBdr>
    </w:div>
    <w:div w:id="749353642">
      <w:bodyDiv w:val="1"/>
      <w:marLeft w:val="0"/>
      <w:marRight w:val="0"/>
      <w:marTop w:val="0"/>
      <w:marBottom w:val="0"/>
      <w:divBdr>
        <w:top w:val="none" w:sz="0" w:space="0" w:color="auto"/>
        <w:left w:val="none" w:sz="0" w:space="0" w:color="auto"/>
        <w:bottom w:val="none" w:sz="0" w:space="0" w:color="auto"/>
        <w:right w:val="none" w:sz="0" w:space="0" w:color="auto"/>
      </w:divBdr>
    </w:div>
    <w:div w:id="749353668">
      <w:bodyDiv w:val="1"/>
      <w:marLeft w:val="0"/>
      <w:marRight w:val="0"/>
      <w:marTop w:val="0"/>
      <w:marBottom w:val="0"/>
      <w:divBdr>
        <w:top w:val="none" w:sz="0" w:space="0" w:color="auto"/>
        <w:left w:val="none" w:sz="0" w:space="0" w:color="auto"/>
        <w:bottom w:val="none" w:sz="0" w:space="0" w:color="auto"/>
        <w:right w:val="none" w:sz="0" w:space="0" w:color="auto"/>
      </w:divBdr>
    </w:div>
    <w:div w:id="749616969">
      <w:bodyDiv w:val="1"/>
      <w:marLeft w:val="0"/>
      <w:marRight w:val="0"/>
      <w:marTop w:val="0"/>
      <w:marBottom w:val="0"/>
      <w:divBdr>
        <w:top w:val="none" w:sz="0" w:space="0" w:color="auto"/>
        <w:left w:val="none" w:sz="0" w:space="0" w:color="auto"/>
        <w:bottom w:val="none" w:sz="0" w:space="0" w:color="auto"/>
        <w:right w:val="none" w:sz="0" w:space="0" w:color="auto"/>
      </w:divBdr>
    </w:div>
    <w:div w:id="749696747">
      <w:bodyDiv w:val="1"/>
      <w:marLeft w:val="0"/>
      <w:marRight w:val="0"/>
      <w:marTop w:val="0"/>
      <w:marBottom w:val="0"/>
      <w:divBdr>
        <w:top w:val="none" w:sz="0" w:space="0" w:color="auto"/>
        <w:left w:val="none" w:sz="0" w:space="0" w:color="auto"/>
        <w:bottom w:val="none" w:sz="0" w:space="0" w:color="auto"/>
        <w:right w:val="none" w:sz="0" w:space="0" w:color="auto"/>
      </w:divBdr>
    </w:div>
    <w:div w:id="749736406">
      <w:bodyDiv w:val="1"/>
      <w:marLeft w:val="0"/>
      <w:marRight w:val="0"/>
      <w:marTop w:val="0"/>
      <w:marBottom w:val="0"/>
      <w:divBdr>
        <w:top w:val="none" w:sz="0" w:space="0" w:color="auto"/>
        <w:left w:val="none" w:sz="0" w:space="0" w:color="auto"/>
        <w:bottom w:val="none" w:sz="0" w:space="0" w:color="auto"/>
        <w:right w:val="none" w:sz="0" w:space="0" w:color="auto"/>
      </w:divBdr>
    </w:div>
    <w:div w:id="749737975">
      <w:bodyDiv w:val="1"/>
      <w:marLeft w:val="0"/>
      <w:marRight w:val="0"/>
      <w:marTop w:val="0"/>
      <w:marBottom w:val="0"/>
      <w:divBdr>
        <w:top w:val="none" w:sz="0" w:space="0" w:color="auto"/>
        <w:left w:val="none" w:sz="0" w:space="0" w:color="auto"/>
        <w:bottom w:val="none" w:sz="0" w:space="0" w:color="auto"/>
        <w:right w:val="none" w:sz="0" w:space="0" w:color="auto"/>
      </w:divBdr>
    </w:div>
    <w:div w:id="749810983">
      <w:bodyDiv w:val="1"/>
      <w:marLeft w:val="0"/>
      <w:marRight w:val="0"/>
      <w:marTop w:val="0"/>
      <w:marBottom w:val="0"/>
      <w:divBdr>
        <w:top w:val="none" w:sz="0" w:space="0" w:color="auto"/>
        <w:left w:val="none" w:sz="0" w:space="0" w:color="auto"/>
        <w:bottom w:val="none" w:sz="0" w:space="0" w:color="auto"/>
        <w:right w:val="none" w:sz="0" w:space="0" w:color="auto"/>
      </w:divBdr>
    </w:div>
    <w:div w:id="749812196">
      <w:bodyDiv w:val="1"/>
      <w:marLeft w:val="0"/>
      <w:marRight w:val="0"/>
      <w:marTop w:val="0"/>
      <w:marBottom w:val="0"/>
      <w:divBdr>
        <w:top w:val="none" w:sz="0" w:space="0" w:color="auto"/>
        <w:left w:val="none" w:sz="0" w:space="0" w:color="auto"/>
        <w:bottom w:val="none" w:sz="0" w:space="0" w:color="auto"/>
        <w:right w:val="none" w:sz="0" w:space="0" w:color="auto"/>
      </w:divBdr>
    </w:div>
    <w:div w:id="750196106">
      <w:bodyDiv w:val="1"/>
      <w:marLeft w:val="0"/>
      <w:marRight w:val="0"/>
      <w:marTop w:val="0"/>
      <w:marBottom w:val="0"/>
      <w:divBdr>
        <w:top w:val="none" w:sz="0" w:space="0" w:color="auto"/>
        <w:left w:val="none" w:sz="0" w:space="0" w:color="auto"/>
        <w:bottom w:val="none" w:sz="0" w:space="0" w:color="auto"/>
        <w:right w:val="none" w:sz="0" w:space="0" w:color="auto"/>
      </w:divBdr>
    </w:div>
    <w:div w:id="750472157">
      <w:bodyDiv w:val="1"/>
      <w:marLeft w:val="0"/>
      <w:marRight w:val="0"/>
      <w:marTop w:val="0"/>
      <w:marBottom w:val="0"/>
      <w:divBdr>
        <w:top w:val="none" w:sz="0" w:space="0" w:color="auto"/>
        <w:left w:val="none" w:sz="0" w:space="0" w:color="auto"/>
        <w:bottom w:val="none" w:sz="0" w:space="0" w:color="auto"/>
        <w:right w:val="none" w:sz="0" w:space="0" w:color="auto"/>
      </w:divBdr>
    </w:div>
    <w:div w:id="751127948">
      <w:bodyDiv w:val="1"/>
      <w:marLeft w:val="0"/>
      <w:marRight w:val="0"/>
      <w:marTop w:val="0"/>
      <w:marBottom w:val="0"/>
      <w:divBdr>
        <w:top w:val="none" w:sz="0" w:space="0" w:color="auto"/>
        <w:left w:val="none" w:sz="0" w:space="0" w:color="auto"/>
        <w:bottom w:val="none" w:sz="0" w:space="0" w:color="auto"/>
        <w:right w:val="none" w:sz="0" w:space="0" w:color="auto"/>
      </w:divBdr>
    </w:div>
    <w:div w:id="751201887">
      <w:bodyDiv w:val="1"/>
      <w:marLeft w:val="0"/>
      <w:marRight w:val="0"/>
      <w:marTop w:val="0"/>
      <w:marBottom w:val="0"/>
      <w:divBdr>
        <w:top w:val="none" w:sz="0" w:space="0" w:color="auto"/>
        <w:left w:val="none" w:sz="0" w:space="0" w:color="auto"/>
        <w:bottom w:val="none" w:sz="0" w:space="0" w:color="auto"/>
        <w:right w:val="none" w:sz="0" w:space="0" w:color="auto"/>
      </w:divBdr>
    </w:div>
    <w:div w:id="751390933">
      <w:bodyDiv w:val="1"/>
      <w:marLeft w:val="0"/>
      <w:marRight w:val="0"/>
      <w:marTop w:val="0"/>
      <w:marBottom w:val="0"/>
      <w:divBdr>
        <w:top w:val="none" w:sz="0" w:space="0" w:color="auto"/>
        <w:left w:val="none" w:sz="0" w:space="0" w:color="auto"/>
        <w:bottom w:val="none" w:sz="0" w:space="0" w:color="auto"/>
        <w:right w:val="none" w:sz="0" w:space="0" w:color="auto"/>
      </w:divBdr>
    </w:div>
    <w:div w:id="751396127">
      <w:bodyDiv w:val="1"/>
      <w:marLeft w:val="0"/>
      <w:marRight w:val="0"/>
      <w:marTop w:val="0"/>
      <w:marBottom w:val="0"/>
      <w:divBdr>
        <w:top w:val="none" w:sz="0" w:space="0" w:color="auto"/>
        <w:left w:val="none" w:sz="0" w:space="0" w:color="auto"/>
        <w:bottom w:val="none" w:sz="0" w:space="0" w:color="auto"/>
        <w:right w:val="none" w:sz="0" w:space="0" w:color="auto"/>
      </w:divBdr>
    </w:div>
    <w:div w:id="751509719">
      <w:bodyDiv w:val="1"/>
      <w:marLeft w:val="0"/>
      <w:marRight w:val="0"/>
      <w:marTop w:val="0"/>
      <w:marBottom w:val="0"/>
      <w:divBdr>
        <w:top w:val="none" w:sz="0" w:space="0" w:color="auto"/>
        <w:left w:val="none" w:sz="0" w:space="0" w:color="auto"/>
        <w:bottom w:val="none" w:sz="0" w:space="0" w:color="auto"/>
        <w:right w:val="none" w:sz="0" w:space="0" w:color="auto"/>
      </w:divBdr>
    </w:div>
    <w:div w:id="751783876">
      <w:bodyDiv w:val="1"/>
      <w:marLeft w:val="0"/>
      <w:marRight w:val="0"/>
      <w:marTop w:val="0"/>
      <w:marBottom w:val="0"/>
      <w:divBdr>
        <w:top w:val="none" w:sz="0" w:space="0" w:color="auto"/>
        <w:left w:val="none" w:sz="0" w:space="0" w:color="auto"/>
        <w:bottom w:val="none" w:sz="0" w:space="0" w:color="auto"/>
        <w:right w:val="none" w:sz="0" w:space="0" w:color="auto"/>
      </w:divBdr>
    </w:div>
    <w:div w:id="751969523">
      <w:bodyDiv w:val="1"/>
      <w:marLeft w:val="0"/>
      <w:marRight w:val="0"/>
      <w:marTop w:val="0"/>
      <w:marBottom w:val="0"/>
      <w:divBdr>
        <w:top w:val="none" w:sz="0" w:space="0" w:color="auto"/>
        <w:left w:val="none" w:sz="0" w:space="0" w:color="auto"/>
        <w:bottom w:val="none" w:sz="0" w:space="0" w:color="auto"/>
        <w:right w:val="none" w:sz="0" w:space="0" w:color="auto"/>
      </w:divBdr>
    </w:div>
    <w:div w:id="752052574">
      <w:bodyDiv w:val="1"/>
      <w:marLeft w:val="0"/>
      <w:marRight w:val="0"/>
      <w:marTop w:val="0"/>
      <w:marBottom w:val="0"/>
      <w:divBdr>
        <w:top w:val="none" w:sz="0" w:space="0" w:color="auto"/>
        <w:left w:val="none" w:sz="0" w:space="0" w:color="auto"/>
        <w:bottom w:val="none" w:sz="0" w:space="0" w:color="auto"/>
        <w:right w:val="none" w:sz="0" w:space="0" w:color="auto"/>
      </w:divBdr>
    </w:div>
    <w:div w:id="752123083">
      <w:bodyDiv w:val="1"/>
      <w:marLeft w:val="0"/>
      <w:marRight w:val="0"/>
      <w:marTop w:val="0"/>
      <w:marBottom w:val="0"/>
      <w:divBdr>
        <w:top w:val="none" w:sz="0" w:space="0" w:color="auto"/>
        <w:left w:val="none" w:sz="0" w:space="0" w:color="auto"/>
        <w:bottom w:val="none" w:sz="0" w:space="0" w:color="auto"/>
        <w:right w:val="none" w:sz="0" w:space="0" w:color="auto"/>
      </w:divBdr>
    </w:div>
    <w:div w:id="752432587">
      <w:bodyDiv w:val="1"/>
      <w:marLeft w:val="0"/>
      <w:marRight w:val="0"/>
      <w:marTop w:val="0"/>
      <w:marBottom w:val="0"/>
      <w:divBdr>
        <w:top w:val="none" w:sz="0" w:space="0" w:color="auto"/>
        <w:left w:val="none" w:sz="0" w:space="0" w:color="auto"/>
        <w:bottom w:val="none" w:sz="0" w:space="0" w:color="auto"/>
        <w:right w:val="none" w:sz="0" w:space="0" w:color="auto"/>
      </w:divBdr>
    </w:div>
    <w:div w:id="752438337">
      <w:bodyDiv w:val="1"/>
      <w:marLeft w:val="0"/>
      <w:marRight w:val="0"/>
      <w:marTop w:val="0"/>
      <w:marBottom w:val="0"/>
      <w:divBdr>
        <w:top w:val="none" w:sz="0" w:space="0" w:color="auto"/>
        <w:left w:val="none" w:sz="0" w:space="0" w:color="auto"/>
        <w:bottom w:val="none" w:sz="0" w:space="0" w:color="auto"/>
        <w:right w:val="none" w:sz="0" w:space="0" w:color="auto"/>
      </w:divBdr>
    </w:div>
    <w:div w:id="752504941">
      <w:bodyDiv w:val="1"/>
      <w:marLeft w:val="0"/>
      <w:marRight w:val="0"/>
      <w:marTop w:val="0"/>
      <w:marBottom w:val="0"/>
      <w:divBdr>
        <w:top w:val="none" w:sz="0" w:space="0" w:color="auto"/>
        <w:left w:val="none" w:sz="0" w:space="0" w:color="auto"/>
        <w:bottom w:val="none" w:sz="0" w:space="0" w:color="auto"/>
        <w:right w:val="none" w:sz="0" w:space="0" w:color="auto"/>
      </w:divBdr>
    </w:div>
    <w:div w:id="752506824">
      <w:bodyDiv w:val="1"/>
      <w:marLeft w:val="0"/>
      <w:marRight w:val="0"/>
      <w:marTop w:val="0"/>
      <w:marBottom w:val="0"/>
      <w:divBdr>
        <w:top w:val="none" w:sz="0" w:space="0" w:color="auto"/>
        <w:left w:val="none" w:sz="0" w:space="0" w:color="auto"/>
        <w:bottom w:val="none" w:sz="0" w:space="0" w:color="auto"/>
        <w:right w:val="none" w:sz="0" w:space="0" w:color="auto"/>
      </w:divBdr>
    </w:div>
    <w:div w:id="752895129">
      <w:bodyDiv w:val="1"/>
      <w:marLeft w:val="0"/>
      <w:marRight w:val="0"/>
      <w:marTop w:val="0"/>
      <w:marBottom w:val="0"/>
      <w:divBdr>
        <w:top w:val="none" w:sz="0" w:space="0" w:color="auto"/>
        <w:left w:val="none" w:sz="0" w:space="0" w:color="auto"/>
        <w:bottom w:val="none" w:sz="0" w:space="0" w:color="auto"/>
        <w:right w:val="none" w:sz="0" w:space="0" w:color="auto"/>
      </w:divBdr>
    </w:div>
    <w:div w:id="752967176">
      <w:bodyDiv w:val="1"/>
      <w:marLeft w:val="0"/>
      <w:marRight w:val="0"/>
      <w:marTop w:val="0"/>
      <w:marBottom w:val="0"/>
      <w:divBdr>
        <w:top w:val="none" w:sz="0" w:space="0" w:color="auto"/>
        <w:left w:val="none" w:sz="0" w:space="0" w:color="auto"/>
        <w:bottom w:val="none" w:sz="0" w:space="0" w:color="auto"/>
        <w:right w:val="none" w:sz="0" w:space="0" w:color="auto"/>
      </w:divBdr>
    </w:div>
    <w:div w:id="752973749">
      <w:bodyDiv w:val="1"/>
      <w:marLeft w:val="0"/>
      <w:marRight w:val="0"/>
      <w:marTop w:val="0"/>
      <w:marBottom w:val="0"/>
      <w:divBdr>
        <w:top w:val="none" w:sz="0" w:space="0" w:color="auto"/>
        <w:left w:val="none" w:sz="0" w:space="0" w:color="auto"/>
        <w:bottom w:val="none" w:sz="0" w:space="0" w:color="auto"/>
        <w:right w:val="none" w:sz="0" w:space="0" w:color="auto"/>
      </w:divBdr>
    </w:div>
    <w:div w:id="753208052">
      <w:bodyDiv w:val="1"/>
      <w:marLeft w:val="0"/>
      <w:marRight w:val="0"/>
      <w:marTop w:val="0"/>
      <w:marBottom w:val="0"/>
      <w:divBdr>
        <w:top w:val="none" w:sz="0" w:space="0" w:color="auto"/>
        <w:left w:val="none" w:sz="0" w:space="0" w:color="auto"/>
        <w:bottom w:val="none" w:sz="0" w:space="0" w:color="auto"/>
        <w:right w:val="none" w:sz="0" w:space="0" w:color="auto"/>
      </w:divBdr>
    </w:div>
    <w:div w:id="753286981">
      <w:bodyDiv w:val="1"/>
      <w:marLeft w:val="0"/>
      <w:marRight w:val="0"/>
      <w:marTop w:val="0"/>
      <w:marBottom w:val="0"/>
      <w:divBdr>
        <w:top w:val="none" w:sz="0" w:space="0" w:color="auto"/>
        <w:left w:val="none" w:sz="0" w:space="0" w:color="auto"/>
        <w:bottom w:val="none" w:sz="0" w:space="0" w:color="auto"/>
        <w:right w:val="none" w:sz="0" w:space="0" w:color="auto"/>
      </w:divBdr>
    </w:div>
    <w:div w:id="753429922">
      <w:bodyDiv w:val="1"/>
      <w:marLeft w:val="0"/>
      <w:marRight w:val="0"/>
      <w:marTop w:val="0"/>
      <w:marBottom w:val="0"/>
      <w:divBdr>
        <w:top w:val="none" w:sz="0" w:space="0" w:color="auto"/>
        <w:left w:val="none" w:sz="0" w:space="0" w:color="auto"/>
        <w:bottom w:val="none" w:sz="0" w:space="0" w:color="auto"/>
        <w:right w:val="none" w:sz="0" w:space="0" w:color="auto"/>
      </w:divBdr>
    </w:div>
    <w:div w:id="753625409">
      <w:bodyDiv w:val="1"/>
      <w:marLeft w:val="0"/>
      <w:marRight w:val="0"/>
      <w:marTop w:val="0"/>
      <w:marBottom w:val="0"/>
      <w:divBdr>
        <w:top w:val="none" w:sz="0" w:space="0" w:color="auto"/>
        <w:left w:val="none" w:sz="0" w:space="0" w:color="auto"/>
        <w:bottom w:val="none" w:sz="0" w:space="0" w:color="auto"/>
        <w:right w:val="none" w:sz="0" w:space="0" w:color="auto"/>
      </w:divBdr>
    </w:div>
    <w:div w:id="753627310">
      <w:bodyDiv w:val="1"/>
      <w:marLeft w:val="0"/>
      <w:marRight w:val="0"/>
      <w:marTop w:val="0"/>
      <w:marBottom w:val="0"/>
      <w:divBdr>
        <w:top w:val="none" w:sz="0" w:space="0" w:color="auto"/>
        <w:left w:val="none" w:sz="0" w:space="0" w:color="auto"/>
        <w:bottom w:val="none" w:sz="0" w:space="0" w:color="auto"/>
        <w:right w:val="none" w:sz="0" w:space="0" w:color="auto"/>
      </w:divBdr>
    </w:div>
    <w:div w:id="753818605">
      <w:bodyDiv w:val="1"/>
      <w:marLeft w:val="0"/>
      <w:marRight w:val="0"/>
      <w:marTop w:val="0"/>
      <w:marBottom w:val="0"/>
      <w:divBdr>
        <w:top w:val="none" w:sz="0" w:space="0" w:color="auto"/>
        <w:left w:val="none" w:sz="0" w:space="0" w:color="auto"/>
        <w:bottom w:val="none" w:sz="0" w:space="0" w:color="auto"/>
        <w:right w:val="none" w:sz="0" w:space="0" w:color="auto"/>
      </w:divBdr>
    </w:div>
    <w:div w:id="753866123">
      <w:bodyDiv w:val="1"/>
      <w:marLeft w:val="0"/>
      <w:marRight w:val="0"/>
      <w:marTop w:val="0"/>
      <w:marBottom w:val="0"/>
      <w:divBdr>
        <w:top w:val="none" w:sz="0" w:space="0" w:color="auto"/>
        <w:left w:val="none" w:sz="0" w:space="0" w:color="auto"/>
        <w:bottom w:val="none" w:sz="0" w:space="0" w:color="auto"/>
        <w:right w:val="none" w:sz="0" w:space="0" w:color="auto"/>
      </w:divBdr>
    </w:div>
    <w:div w:id="754284164">
      <w:bodyDiv w:val="1"/>
      <w:marLeft w:val="0"/>
      <w:marRight w:val="0"/>
      <w:marTop w:val="0"/>
      <w:marBottom w:val="0"/>
      <w:divBdr>
        <w:top w:val="none" w:sz="0" w:space="0" w:color="auto"/>
        <w:left w:val="none" w:sz="0" w:space="0" w:color="auto"/>
        <w:bottom w:val="none" w:sz="0" w:space="0" w:color="auto"/>
        <w:right w:val="none" w:sz="0" w:space="0" w:color="auto"/>
      </w:divBdr>
    </w:div>
    <w:div w:id="754518701">
      <w:bodyDiv w:val="1"/>
      <w:marLeft w:val="0"/>
      <w:marRight w:val="0"/>
      <w:marTop w:val="0"/>
      <w:marBottom w:val="0"/>
      <w:divBdr>
        <w:top w:val="none" w:sz="0" w:space="0" w:color="auto"/>
        <w:left w:val="none" w:sz="0" w:space="0" w:color="auto"/>
        <w:bottom w:val="none" w:sz="0" w:space="0" w:color="auto"/>
        <w:right w:val="none" w:sz="0" w:space="0" w:color="auto"/>
      </w:divBdr>
    </w:div>
    <w:div w:id="754591271">
      <w:bodyDiv w:val="1"/>
      <w:marLeft w:val="0"/>
      <w:marRight w:val="0"/>
      <w:marTop w:val="0"/>
      <w:marBottom w:val="0"/>
      <w:divBdr>
        <w:top w:val="none" w:sz="0" w:space="0" w:color="auto"/>
        <w:left w:val="none" w:sz="0" w:space="0" w:color="auto"/>
        <w:bottom w:val="none" w:sz="0" w:space="0" w:color="auto"/>
        <w:right w:val="none" w:sz="0" w:space="0" w:color="auto"/>
      </w:divBdr>
    </w:div>
    <w:div w:id="754672087">
      <w:bodyDiv w:val="1"/>
      <w:marLeft w:val="0"/>
      <w:marRight w:val="0"/>
      <w:marTop w:val="0"/>
      <w:marBottom w:val="0"/>
      <w:divBdr>
        <w:top w:val="none" w:sz="0" w:space="0" w:color="auto"/>
        <w:left w:val="none" w:sz="0" w:space="0" w:color="auto"/>
        <w:bottom w:val="none" w:sz="0" w:space="0" w:color="auto"/>
        <w:right w:val="none" w:sz="0" w:space="0" w:color="auto"/>
      </w:divBdr>
    </w:div>
    <w:div w:id="754672418">
      <w:bodyDiv w:val="1"/>
      <w:marLeft w:val="0"/>
      <w:marRight w:val="0"/>
      <w:marTop w:val="0"/>
      <w:marBottom w:val="0"/>
      <w:divBdr>
        <w:top w:val="none" w:sz="0" w:space="0" w:color="auto"/>
        <w:left w:val="none" w:sz="0" w:space="0" w:color="auto"/>
        <w:bottom w:val="none" w:sz="0" w:space="0" w:color="auto"/>
        <w:right w:val="none" w:sz="0" w:space="0" w:color="auto"/>
      </w:divBdr>
    </w:div>
    <w:div w:id="754744499">
      <w:bodyDiv w:val="1"/>
      <w:marLeft w:val="0"/>
      <w:marRight w:val="0"/>
      <w:marTop w:val="0"/>
      <w:marBottom w:val="0"/>
      <w:divBdr>
        <w:top w:val="none" w:sz="0" w:space="0" w:color="auto"/>
        <w:left w:val="none" w:sz="0" w:space="0" w:color="auto"/>
        <w:bottom w:val="none" w:sz="0" w:space="0" w:color="auto"/>
        <w:right w:val="none" w:sz="0" w:space="0" w:color="auto"/>
      </w:divBdr>
    </w:div>
    <w:div w:id="754784396">
      <w:bodyDiv w:val="1"/>
      <w:marLeft w:val="0"/>
      <w:marRight w:val="0"/>
      <w:marTop w:val="0"/>
      <w:marBottom w:val="0"/>
      <w:divBdr>
        <w:top w:val="none" w:sz="0" w:space="0" w:color="auto"/>
        <w:left w:val="none" w:sz="0" w:space="0" w:color="auto"/>
        <w:bottom w:val="none" w:sz="0" w:space="0" w:color="auto"/>
        <w:right w:val="none" w:sz="0" w:space="0" w:color="auto"/>
      </w:divBdr>
    </w:div>
    <w:div w:id="754861966">
      <w:bodyDiv w:val="1"/>
      <w:marLeft w:val="0"/>
      <w:marRight w:val="0"/>
      <w:marTop w:val="0"/>
      <w:marBottom w:val="0"/>
      <w:divBdr>
        <w:top w:val="none" w:sz="0" w:space="0" w:color="auto"/>
        <w:left w:val="none" w:sz="0" w:space="0" w:color="auto"/>
        <w:bottom w:val="none" w:sz="0" w:space="0" w:color="auto"/>
        <w:right w:val="none" w:sz="0" w:space="0" w:color="auto"/>
      </w:divBdr>
    </w:div>
    <w:div w:id="754864573">
      <w:bodyDiv w:val="1"/>
      <w:marLeft w:val="0"/>
      <w:marRight w:val="0"/>
      <w:marTop w:val="0"/>
      <w:marBottom w:val="0"/>
      <w:divBdr>
        <w:top w:val="none" w:sz="0" w:space="0" w:color="auto"/>
        <w:left w:val="none" w:sz="0" w:space="0" w:color="auto"/>
        <w:bottom w:val="none" w:sz="0" w:space="0" w:color="auto"/>
        <w:right w:val="none" w:sz="0" w:space="0" w:color="auto"/>
      </w:divBdr>
    </w:div>
    <w:div w:id="754934602">
      <w:bodyDiv w:val="1"/>
      <w:marLeft w:val="0"/>
      <w:marRight w:val="0"/>
      <w:marTop w:val="0"/>
      <w:marBottom w:val="0"/>
      <w:divBdr>
        <w:top w:val="none" w:sz="0" w:space="0" w:color="auto"/>
        <w:left w:val="none" w:sz="0" w:space="0" w:color="auto"/>
        <w:bottom w:val="none" w:sz="0" w:space="0" w:color="auto"/>
        <w:right w:val="none" w:sz="0" w:space="0" w:color="auto"/>
      </w:divBdr>
    </w:div>
    <w:div w:id="754940742">
      <w:bodyDiv w:val="1"/>
      <w:marLeft w:val="0"/>
      <w:marRight w:val="0"/>
      <w:marTop w:val="0"/>
      <w:marBottom w:val="0"/>
      <w:divBdr>
        <w:top w:val="none" w:sz="0" w:space="0" w:color="auto"/>
        <w:left w:val="none" w:sz="0" w:space="0" w:color="auto"/>
        <w:bottom w:val="none" w:sz="0" w:space="0" w:color="auto"/>
        <w:right w:val="none" w:sz="0" w:space="0" w:color="auto"/>
      </w:divBdr>
    </w:div>
    <w:div w:id="755172152">
      <w:bodyDiv w:val="1"/>
      <w:marLeft w:val="0"/>
      <w:marRight w:val="0"/>
      <w:marTop w:val="0"/>
      <w:marBottom w:val="0"/>
      <w:divBdr>
        <w:top w:val="none" w:sz="0" w:space="0" w:color="auto"/>
        <w:left w:val="none" w:sz="0" w:space="0" w:color="auto"/>
        <w:bottom w:val="none" w:sz="0" w:space="0" w:color="auto"/>
        <w:right w:val="none" w:sz="0" w:space="0" w:color="auto"/>
      </w:divBdr>
    </w:div>
    <w:div w:id="755173174">
      <w:bodyDiv w:val="1"/>
      <w:marLeft w:val="0"/>
      <w:marRight w:val="0"/>
      <w:marTop w:val="0"/>
      <w:marBottom w:val="0"/>
      <w:divBdr>
        <w:top w:val="none" w:sz="0" w:space="0" w:color="auto"/>
        <w:left w:val="none" w:sz="0" w:space="0" w:color="auto"/>
        <w:bottom w:val="none" w:sz="0" w:space="0" w:color="auto"/>
        <w:right w:val="none" w:sz="0" w:space="0" w:color="auto"/>
      </w:divBdr>
    </w:div>
    <w:div w:id="755249248">
      <w:bodyDiv w:val="1"/>
      <w:marLeft w:val="0"/>
      <w:marRight w:val="0"/>
      <w:marTop w:val="0"/>
      <w:marBottom w:val="0"/>
      <w:divBdr>
        <w:top w:val="none" w:sz="0" w:space="0" w:color="auto"/>
        <w:left w:val="none" w:sz="0" w:space="0" w:color="auto"/>
        <w:bottom w:val="none" w:sz="0" w:space="0" w:color="auto"/>
        <w:right w:val="none" w:sz="0" w:space="0" w:color="auto"/>
      </w:divBdr>
    </w:div>
    <w:div w:id="755325993">
      <w:bodyDiv w:val="1"/>
      <w:marLeft w:val="0"/>
      <w:marRight w:val="0"/>
      <w:marTop w:val="0"/>
      <w:marBottom w:val="0"/>
      <w:divBdr>
        <w:top w:val="none" w:sz="0" w:space="0" w:color="auto"/>
        <w:left w:val="none" w:sz="0" w:space="0" w:color="auto"/>
        <w:bottom w:val="none" w:sz="0" w:space="0" w:color="auto"/>
        <w:right w:val="none" w:sz="0" w:space="0" w:color="auto"/>
      </w:divBdr>
    </w:div>
    <w:div w:id="755437738">
      <w:bodyDiv w:val="1"/>
      <w:marLeft w:val="0"/>
      <w:marRight w:val="0"/>
      <w:marTop w:val="0"/>
      <w:marBottom w:val="0"/>
      <w:divBdr>
        <w:top w:val="none" w:sz="0" w:space="0" w:color="auto"/>
        <w:left w:val="none" w:sz="0" w:space="0" w:color="auto"/>
        <w:bottom w:val="none" w:sz="0" w:space="0" w:color="auto"/>
        <w:right w:val="none" w:sz="0" w:space="0" w:color="auto"/>
      </w:divBdr>
    </w:div>
    <w:div w:id="755520716">
      <w:bodyDiv w:val="1"/>
      <w:marLeft w:val="0"/>
      <w:marRight w:val="0"/>
      <w:marTop w:val="0"/>
      <w:marBottom w:val="0"/>
      <w:divBdr>
        <w:top w:val="none" w:sz="0" w:space="0" w:color="auto"/>
        <w:left w:val="none" w:sz="0" w:space="0" w:color="auto"/>
        <w:bottom w:val="none" w:sz="0" w:space="0" w:color="auto"/>
        <w:right w:val="none" w:sz="0" w:space="0" w:color="auto"/>
      </w:divBdr>
    </w:div>
    <w:div w:id="755522086">
      <w:bodyDiv w:val="1"/>
      <w:marLeft w:val="0"/>
      <w:marRight w:val="0"/>
      <w:marTop w:val="0"/>
      <w:marBottom w:val="0"/>
      <w:divBdr>
        <w:top w:val="none" w:sz="0" w:space="0" w:color="auto"/>
        <w:left w:val="none" w:sz="0" w:space="0" w:color="auto"/>
        <w:bottom w:val="none" w:sz="0" w:space="0" w:color="auto"/>
        <w:right w:val="none" w:sz="0" w:space="0" w:color="auto"/>
      </w:divBdr>
    </w:div>
    <w:div w:id="755900590">
      <w:bodyDiv w:val="1"/>
      <w:marLeft w:val="0"/>
      <w:marRight w:val="0"/>
      <w:marTop w:val="0"/>
      <w:marBottom w:val="0"/>
      <w:divBdr>
        <w:top w:val="none" w:sz="0" w:space="0" w:color="auto"/>
        <w:left w:val="none" w:sz="0" w:space="0" w:color="auto"/>
        <w:bottom w:val="none" w:sz="0" w:space="0" w:color="auto"/>
        <w:right w:val="none" w:sz="0" w:space="0" w:color="auto"/>
      </w:divBdr>
    </w:div>
    <w:div w:id="755900912">
      <w:bodyDiv w:val="1"/>
      <w:marLeft w:val="0"/>
      <w:marRight w:val="0"/>
      <w:marTop w:val="0"/>
      <w:marBottom w:val="0"/>
      <w:divBdr>
        <w:top w:val="none" w:sz="0" w:space="0" w:color="auto"/>
        <w:left w:val="none" w:sz="0" w:space="0" w:color="auto"/>
        <w:bottom w:val="none" w:sz="0" w:space="0" w:color="auto"/>
        <w:right w:val="none" w:sz="0" w:space="0" w:color="auto"/>
      </w:divBdr>
    </w:div>
    <w:div w:id="755980669">
      <w:bodyDiv w:val="1"/>
      <w:marLeft w:val="0"/>
      <w:marRight w:val="0"/>
      <w:marTop w:val="0"/>
      <w:marBottom w:val="0"/>
      <w:divBdr>
        <w:top w:val="none" w:sz="0" w:space="0" w:color="auto"/>
        <w:left w:val="none" w:sz="0" w:space="0" w:color="auto"/>
        <w:bottom w:val="none" w:sz="0" w:space="0" w:color="auto"/>
        <w:right w:val="none" w:sz="0" w:space="0" w:color="auto"/>
      </w:divBdr>
    </w:div>
    <w:div w:id="756023946">
      <w:bodyDiv w:val="1"/>
      <w:marLeft w:val="0"/>
      <w:marRight w:val="0"/>
      <w:marTop w:val="0"/>
      <w:marBottom w:val="0"/>
      <w:divBdr>
        <w:top w:val="none" w:sz="0" w:space="0" w:color="auto"/>
        <w:left w:val="none" w:sz="0" w:space="0" w:color="auto"/>
        <w:bottom w:val="none" w:sz="0" w:space="0" w:color="auto"/>
        <w:right w:val="none" w:sz="0" w:space="0" w:color="auto"/>
      </w:divBdr>
    </w:div>
    <w:div w:id="756246533">
      <w:bodyDiv w:val="1"/>
      <w:marLeft w:val="0"/>
      <w:marRight w:val="0"/>
      <w:marTop w:val="0"/>
      <w:marBottom w:val="0"/>
      <w:divBdr>
        <w:top w:val="none" w:sz="0" w:space="0" w:color="auto"/>
        <w:left w:val="none" w:sz="0" w:space="0" w:color="auto"/>
        <w:bottom w:val="none" w:sz="0" w:space="0" w:color="auto"/>
        <w:right w:val="none" w:sz="0" w:space="0" w:color="auto"/>
      </w:divBdr>
    </w:div>
    <w:div w:id="756252080">
      <w:bodyDiv w:val="1"/>
      <w:marLeft w:val="0"/>
      <w:marRight w:val="0"/>
      <w:marTop w:val="0"/>
      <w:marBottom w:val="0"/>
      <w:divBdr>
        <w:top w:val="none" w:sz="0" w:space="0" w:color="auto"/>
        <w:left w:val="none" w:sz="0" w:space="0" w:color="auto"/>
        <w:bottom w:val="none" w:sz="0" w:space="0" w:color="auto"/>
        <w:right w:val="none" w:sz="0" w:space="0" w:color="auto"/>
      </w:divBdr>
    </w:div>
    <w:div w:id="756634780">
      <w:bodyDiv w:val="1"/>
      <w:marLeft w:val="0"/>
      <w:marRight w:val="0"/>
      <w:marTop w:val="0"/>
      <w:marBottom w:val="0"/>
      <w:divBdr>
        <w:top w:val="none" w:sz="0" w:space="0" w:color="auto"/>
        <w:left w:val="none" w:sz="0" w:space="0" w:color="auto"/>
        <w:bottom w:val="none" w:sz="0" w:space="0" w:color="auto"/>
        <w:right w:val="none" w:sz="0" w:space="0" w:color="auto"/>
      </w:divBdr>
    </w:div>
    <w:div w:id="756639140">
      <w:bodyDiv w:val="1"/>
      <w:marLeft w:val="0"/>
      <w:marRight w:val="0"/>
      <w:marTop w:val="0"/>
      <w:marBottom w:val="0"/>
      <w:divBdr>
        <w:top w:val="none" w:sz="0" w:space="0" w:color="auto"/>
        <w:left w:val="none" w:sz="0" w:space="0" w:color="auto"/>
        <w:bottom w:val="none" w:sz="0" w:space="0" w:color="auto"/>
        <w:right w:val="none" w:sz="0" w:space="0" w:color="auto"/>
      </w:divBdr>
    </w:div>
    <w:div w:id="757019049">
      <w:bodyDiv w:val="1"/>
      <w:marLeft w:val="0"/>
      <w:marRight w:val="0"/>
      <w:marTop w:val="0"/>
      <w:marBottom w:val="0"/>
      <w:divBdr>
        <w:top w:val="none" w:sz="0" w:space="0" w:color="auto"/>
        <w:left w:val="none" w:sz="0" w:space="0" w:color="auto"/>
        <w:bottom w:val="none" w:sz="0" w:space="0" w:color="auto"/>
        <w:right w:val="none" w:sz="0" w:space="0" w:color="auto"/>
      </w:divBdr>
    </w:div>
    <w:div w:id="757334341">
      <w:bodyDiv w:val="1"/>
      <w:marLeft w:val="0"/>
      <w:marRight w:val="0"/>
      <w:marTop w:val="0"/>
      <w:marBottom w:val="0"/>
      <w:divBdr>
        <w:top w:val="none" w:sz="0" w:space="0" w:color="auto"/>
        <w:left w:val="none" w:sz="0" w:space="0" w:color="auto"/>
        <w:bottom w:val="none" w:sz="0" w:space="0" w:color="auto"/>
        <w:right w:val="none" w:sz="0" w:space="0" w:color="auto"/>
      </w:divBdr>
    </w:div>
    <w:div w:id="757798316">
      <w:bodyDiv w:val="1"/>
      <w:marLeft w:val="0"/>
      <w:marRight w:val="0"/>
      <w:marTop w:val="0"/>
      <w:marBottom w:val="0"/>
      <w:divBdr>
        <w:top w:val="none" w:sz="0" w:space="0" w:color="auto"/>
        <w:left w:val="none" w:sz="0" w:space="0" w:color="auto"/>
        <w:bottom w:val="none" w:sz="0" w:space="0" w:color="auto"/>
        <w:right w:val="none" w:sz="0" w:space="0" w:color="auto"/>
      </w:divBdr>
    </w:div>
    <w:div w:id="757947962">
      <w:bodyDiv w:val="1"/>
      <w:marLeft w:val="0"/>
      <w:marRight w:val="0"/>
      <w:marTop w:val="0"/>
      <w:marBottom w:val="0"/>
      <w:divBdr>
        <w:top w:val="none" w:sz="0" w:space="0" w:color="auto"/>
        <w:left w:val="none" w:sz="0" w:space="0" w:color="auto"/>
        <w:bottom w:val="none" w:sz="0" w:space="0" w:color="auto"/>
        <w:right w:val="none" w:sz="0" w:space="0" w:color="auto"/>
      </w:divBdr>
    </w:div>
    <w:div w:id="758061163">
      <w:bodyDiv w:val="1"/>
      <w:marLeft w:val="0"/>
      <w:marRight w:val="0"/>
      <w:marTop w:val="0"/>
      <w:marBottom w:val="0"/>
      <w:divBdr>
        <w:top w:val="none" w:sz="0" w:space="0" w:color="auto"/>
        <w:left w:val="none" w:sz="0" w:space="0" w:color="auto"/>
        <w:bottom w:val="none" w:sz="0" w:space="0" w:color="auto"/>
        <w:right w:val="none" w:sz="0" w:space="0" w:color="auto"/>
      </w:divBdr>
    </w:div>
    <w:div w:id="758062856">
      <w:bodyDiv w:val="1"/>
      <w:marLeft w:val="0"/>
      <w:marRight w:val="0"/>
      <w:marTop w:val="0"/>
      <w:marBottom w:val="0"/>
      <w:divBdr>
        <w:top w:val="none" w:sz="0" w:space="0" w:color="auto"/>
        <w:left w:val="none" w:sz="0" w:space="0" w:color="auto"/>
        <w:bottom w:val="none" w:sz="0" w:space="0" w:color="auto"/>
        <w:right w:val="none" w:sz="0" w:space="0" w:color="auto"/>
      </w:divBdr>
    </w:div>
    <w:div w:id="758405474">
      <w:bodyDiv w:val="1"/>
      <w:marLeft w:val="0"/>
      <w:marRight w:val="0"/>
      <w:marTop w:val="0"/>
      <w:marBottom w:val="0"/>
      <w:divBdr>
        <w:top w:val="none" w:sz="0" w:space="0" w:color="auto"/>
        <w:left w:val="none" w:sz="0" w:space="0" w:color="auto"/>
        <w:bottom w:val="none" w:sz="0" w:space="0" w:color="auto"/>
        <w:right w:val="none" w:sz="0" w:space="0" w:color="auto"/>
      </w:divBdr>
    </w:div>
    <w:div w:id="758448282">
      <w:bodyDiv w:val="1"/>
      <w:marLeft w:val="0"/>
      <w:marRight w:val="0"/>
      <w:marTop w:val="0"/>
      <w:marBottom w:val="0"/>
      <w:divBdr>
        <w:top w:val="none" w:sz="0" w:space="0" w:color="auto"/>
        <w:left w:val="none" w:sz="0" w:space="0" w:color="auto"/>
        <w:bottom w:val="none" w:sz="0" w:space="0" w:color="auto"/>
        <w:right w:val="none" w:sz="0" w:space="0" w:color="auto"/>
      </w:divBdr>
    </w:div>
    <w:div w:id="758453037">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58522625">
      <w:bodyDiv w:val="1"/>
      <w:marLeft w:val="0"/>
      <w:marRight w:val="0"/>
      <w:marTop w:val="0"/>
      <w:marBottom w:val="0"/>
      <w:divBdr>
        <w:top w:val="none" w:sz="0" w:space="0" w:color="auto"/>
        <w:left w:val="none" w:sz="0" w:space="0" w:color="auto"/>
        <w:bottom w:val="none" w:sz="0" w:space="0" w:color="auto"/>
        <w:right w:val="none" w:sz="0" w:space="0" w:color="auto"/>
      </w:divBdr>
    </w:div>
    <w:div w:id="759106621">
      <w:bodyDiv w:val="1"/>
      <w:marLeft w:val="0"/>
      <w:marRight w:val="0"/>
      <w:marTop w:val="0"/>
      <w:marBottom w:val="0"/>
      <w:divBdr>
        <w:top w:val="none" w:sz="0" w:space="0" w:color="auto"/>
        <w:left w:val="none" w:sz="0" w:space="0" w:color="auto"/>
        <w:bottom w:val="none" w:sz="0" w:space="0" w:color="auto"/>
        <w:right w:val="none" w:sz="0" w:space="0" w:color="auto"/>
      </w:divBdr>
    </w:div>
    <w:div w:id="759253894">
      <w:bodyDiv w:val="1"/>
      <w:marLeft w:val="0"/>
      <w:marRight w:val="0"/>
      <w:marTop w:val="0"/>
      <w:marBottom w:val="0"/>
      <w:divBdr>
        <w:top w:val="none" w:sz="0" w:space="0" w:color="auto"/>
        <w:left w:val="none" w:sz="0" w:space="0" w:color="auto"/>
        <w:bottom w:val="none" w:sz="0" w:space="0" w:color="auto"/>
        <w:right w:val="none" w:sz="0" w:space="0" w:color="auto"/>
      </w:divBdr>
    </w:div>
    <w:div w:id="759259114">
      <w:bodyDiv w:val="1"/>
      <w:marLeft w:val="0"/>
      <w:marRight w:val="0"/>
      <w:marTop w:val="0"/>
      <w:marBottom w:val="0"/>
      <w:divBdr>
        <w:top w:val="none" w:sz="0" w:space="0" w:color="auto"/>
        <w:left w:val="none" w:sz="0" w:space="0" w:color="auto"/>
        <w:bottom w:val="none" w:sz="0" w:space="0" w:color="auto"/>
        <w:right w:val="none" w:sz="0" w:space="0" w:color="auto"/>
      </w:divBdr>
    </w:div>
    <w:div w:id="759565753">
      <w:bodyDiv w:val="1"/>
      <w:marLeft w:val="0"/>
      <w:marRight w:val="0"/>
      <w:marTop w:val="0"/>
      <w:marBottom w:val="0"/>
      <w:divBdr>
        <w:top w:val="none" w:sz="0" w:space="0" w:color="auto"/>
        <w:left w:val="none" w:sz="0" w:space="0" w:color="auto"/>
        <w:bottom w:val="none" w:sz="0" w:space="0" w:color="auto"/>
        <w:right w:val="none" w:sz="0" w:space="0" w:color="auto"/>
      </w:divBdr>
    </w:div>
    <w:div w:id="759571079">
      <w:bodyDiv w:val="1"/>
      <w:marLeft w:val="0"/>
      <w:marRight w:val="0"/>
      <w:marTop w:val="0"/>
      <w:marBottom w:val="0"/>
      <w:divBdr>
        <w:top w:val="none" w:sz="0" w:space="0" w:color="auto"/>
        <w:left w:val="none" w:sz="0" w:space="0" w:color="auto"/>
        <w:bottom w:val="none" w:sz="0" w:space="0" w:color="auto"/>
        <w:right w:val="none" w:sz="0" w:space="0" w:color="auto"/>
      </w:divBdr>
    </w:div>
    <w:div w:id="759717315">
      <w:bodyDiv w:val="1"/>
      <w:marLeft w:val="0"/>
      <w:marRight w:val="0"/>
      <w:marTop w:val="0"/>
      <w:marBottom w:val="0"/>
      <w:divBdr>
        <w:top w:val="none" w:sz="0" w:space="0" w:color="auto"/>
        <w:left w:val="none" w:sz="0" w:space="0" w:color="auto"/>
        <w:bottom w:val="none" w:sz="0" w:space="0" w:color="auto"/>
        <w:right w:val="none" w:sz="0" w:space="0" w:color="auto"/>
      </w:divBdr>
    </w:div>
    <w:div w:id="759986078">
      <w:bodyDiv w:val="1"/>
      <w:marLeft w:val="0"/>
      <w:marRight w:val="0"/>
      <w:marTop w:val="0"/>
      <w:marBottom w:val="0"/>
      <w:divBdr>
        <w:top w:val="none" w:sz="0" w:space="0" w:color="auto"/>
        <w:left w:val="none" w:sz="0" w:space="0" w:color="auto"/>
        <w:bottom w:val="none" w:sz="0" w:space="0" w:color="auto"/>
        <w:right w:val="none" w:sz="0" w:space="0" w:color="auto"/>
      </w:divBdr>
    </w:div>
    <w:div w:id="760027476">
      <w:bodyDiv w:val="1"/>
      <w:marLeft w:val="0"/>
      <w:marRight w:val="0"/>
      <w:marTop w:val="0"/>
      <w:marBottom w:val="0"/>
      <w:divBdr>
        <w:top w:val="none" w:sz="0" w:space="0" w:color="auto"/>
        <w:left w:val="none" w:sz="0" w:space="0" w:color="auto"/>
        <w:bottom w:val="none" w:sz="0" w:space="0" w:color="auto"/>
        <w:right w:val="none" w:sz="0" w:space="0" w:color="auto"/>
      </w:divBdr>
    </w:div>
    <w:div w:id="760108215">
      <w:bodyDiv w:val="1"/>
      <w:marLeft w:val="0"/>
      <w:marRight w:val="0"/>
      <w:marTop w:val="0"/>
      <w:marBottom w:val="0"/>
      <w:divBdr>
        <w:top w:val="none" w:sz="0" w:space="0" w:color="auto"/>
        <w:left w:val="none" w:sz="0" w:space="0" w:color="auto"/>
        <w:bottom w:val="none" w:sz="0" w:space="0" w:color="auto"/>
        <w:right w:val="none" w:sz="0" w:space="0" w:color="auto"/>
      </w:divBdr>
    </w:div>
    <w:div w:id="760679829">
      <w:bodyDiv w:val="1"/>
      <w:marLeft w:val="0"/>
      <w:marRight w:val="0"/>
      <w:marTop w:val="0"/>
      <w:marBottom w:val="0"/>
      <w:divBdr>
        <w:top w:val="none" w:sz="0" w:space="0" w:color="auto"/>
        <w:left w:val="none" w:sz="0" w:space="0" w:color="auto"/>
        <w:bottom w:val="none" w:sz="0" w:space="0" w:color="auto"/>
        <w:right w:val="none" w:sz="0" w:space="0" w:color="auto"/>
      </w:divBdr>
    </w:div>
    <w:div w:id="760686911">
      <w:bodyDiv w:val="1"/>
      <w:marLeft w:val="0"/>
      <w:marRight w:val="0"/>
      <w:marTop w:val="0"/>
      <w:marBottom w:val="0"/>
      <w:divBdr>
        <w:top w:val="none" w:sz="0" w:space="0" w:color="auto"/>
        <w:left w:val="none" w:sz="0" w:space="0" w:color="auto"/>
        <w:bottom w:val="none" w:sz="0" w:space="0" w:color="auto"/>
        <w:right w:val="none" w:sz="0" w:space="0" w:color="auto"/>
      </w:divBdr>
    </w:div>
    <w:div w:id="760689034">
      <w:bodyDiv w:val="1"/>
      <w:marLeft w:val="0"/>
      <w:marRight w:val="0"/>
      <w:marTop w:val="0"/>
      <w:marBottom w:val="0"/>
      <w:divBdr>
        <w:top w:val="none" w:sz="0" w:space="0" w:color="auto"/>
        <w:left w:val="none" w:sz="0" w:space="0" w:color="auto"/>
        <w:bottom w:val="none" w:sz="0" w:space="0" w:color="auto"/>
        <w:right w:val="none" w:sz="0" w:space="0" w:color="auto"/>
      </w:divBdr>
    </w:div>
    <w:div w:id="760831522">
      <w:bodyDiv w:val="1"/>
      <w:marLeft w:val="0"/>
      <w:marRight w:val="0"/>
      <w:marTop w:val="0"/>
      <w:marBottom w:val="0"/>
      <w:divBdr>
        <w:top w:val="none" w:sz="0" w:space="0" w:color="auto"/>
        <w:left w:val="none" w:sz="0" w:space="0" w:color="auto"/>
        <w:bottom w:val="none" w:sz="0" w:space="0" w:color="auto"/>
        <w:right w:val="none" w:sz="0" w:space="0" w:color="auto"/>
      </w:divBdr>
    </w:div>
    <w:div w:id="760837501">
      <w:bodyDiv w:val="1"/>
      <w:marLeft w:val="0"/>
      <w:marRight w:val="0"/>
      <w:marTop w:val="0"/>
      <w:marBottom w:val="0"/>
      <w:divBdr>
        <w:top w:val="none" w:sz="0" w:space="0" w:color="auto"/>
        <w:left w:val="none" w:sz="0" w:space="0" w:color="auto"/>
        <w:bottom w:val="none" w:sz="0" w:space="0" w:color="auto"/>
        <w:right w:val="none" w:sz="0" w:space="0" w:color="auto"/>
      </w:divBdr>
    </w:div>
    <w:div w:id="761023769">
      <w:bodyDiv w:val="1"/>
      <w:marLeft w:val="0"/>
      <w:marRight w:val="0"/>
      <w:marTop w:val="0"/>
      <w:marBottom w:val="0"/>
      <w:divBdr>
        <w:top w:val="none" w:sz="0" w:space="0" w:color="auto"/>
        <w:left w:val="none" w:sz="0" w:space="0" w:color="auto"/>
        <w:bottom w:val="none" w:sz="0" w:space="0" w:color="auto"/>
        <w:right w:val="none" w:sz="0" w:space="0" w:color="auto"/>
      </w:divBdr>
    </w:div>
    <w:div w:id="761224182">
      <w:bodyDiv w:val="1"/>
      <w:marLeft w:val="0"/>
      <w:marRight w:val="0"/>
      <w:marTop w:val="0"/>
      <w:marBottom w:val="0"/>
      <w:divBdr>
        <w:top w:val="none" w:sz="0" w:space="0" w:color="auto"/>
        <w:left w:val="none" w:sz="0" w:space="0" w:color="auto"/>
        <w:bottom w:val="none" w:sz="0" w:space="0" w:color="auto"/>
        <w:right w:val="none" w:sz="0" w:space="0" w:color="auto"/>
      </w:divBdr>
    </w:div>
    <w:div w:id="761415996">
      <w:bodyDiv w:val="1"/>
      <w:marLeft w:val="0"/>
      <w:marRight w:val="0"/>
      <w:marTop w:val="0"/>
      <w:marBottom w:val="0"/>
      <w:divBdr>
        <w:top w:val="none" w:sz="0" w:space="0" w:color="auto"/>
        <w:left w:val="none" w:sz="0" w:space="0" w:color="auto"/>
        <w:bottom w:val="none" w:sz="0" w:space="0" w:color="auto"/>
        <w:right w:val="none" w:sz="0" w:space="0" w:color="auto"/>
      </w:divBdr>
    </w:div>
    <w:div w:id="761487164">
      <w:bodyDiv w:val="1"/>
      <w:marLeft w:val="0"/>
      <w:marRight w:val="0"/>
      <w:marTop w:val="0"/>
      <w:marBottom w:val="0"/>
      <w:divBdr>
        <w:top w:val="none" w:sz="0" w:space="0" w:color="auto"/>
        <w:left w:val="none" w:sz="0" w:space="0" w:color="auto"/>
        <w:bottom w:val="none" w:sz="0" w:space="0" w:color="auto"/>
        <w:right w:val="none" w:sz="0" w:space="0" w:color="auto"/>
      </w:divBdr>
    </w:div>
    <w:div w:id="761488016">
      <w:bodyDiv w:val="1"/>
      <w:marLeft w:val="0"/>
      <w:marRight w:val="0"/>
      <w:marTop w:val="0"/>
      <w:marBottom w:val="0"/>
      <w:divBdr>
        <w:top w:val="none" w:sz="0" w:space="0" w:color="auto"/>
        <w:left w:val="none" w:sz="0" w:space="0" w:color="auto"/>
        <w:bottom w:val="none" w:sz="0" w:space="0" w:color="auto"/>
        <w:right w:val="none" w:sz="0" w:space="0" w:color="auto"/>
      </w:divBdr>
    </w:div>
    <w:div w:id="761535280">
      <w:bodyDiv w:val="1"/>
      <w:marLeft w:val="0"/>
      <w:marRight w:val="0"/>
      <w:marTop w:val="0"/>
      <w:marBottom w:val="0"/>
      <w:divBdr>
        <w:top w:val="none" w:sz="0" w:space="0" w:color="auto"/>
        <w:left w:val="none" w:sz="0" w:space="0" w:color="auto"/>
        <w:bottom w:val="none" w:sz="0" w:space="0" w:color="auto"/>
        <w:right w:val="none" w:sz="0" w:space="0" w:color="auto"/>
      </w:divBdr>
    </w:div>
    <w:div w:id="761535561">
      <w:bodyDiv w:val="1"/>
      <w:marLeft w:val="0"/>
      <w:marRight w:val="0"/>
      <w:marTop w:val="0"/>
      <w:marBottom w:val="0"/>
      <w:divBdr>
        <w:top w:val="none" w:sz="0" w:space="0" w:color="auto"/>
        <w:left w:val="none" w:sz="0" w:space="0" w:color="auto"/>
        <w:bottom w:val="none" w:sz="0" w:space="0" w:color="auto"/>
        <w:right w:val="none" w:sz="0" w:space="0" w:color="auto"/>
      </w:divBdr>
    </w:div>
    <w:div w:id="761756963">
      <w:bodyDiv w:val="1"/>
      <w:marLeft w:val="0"/>
      <w:marRight w:val="0"/>
      <w:marTop w:val="0"/>
      <w:marBottom w:val="0"/>
      <w:divBdr>
        <w:top w:val="none" w:sz="0" w:space="0" w:color="auto"/>
        <w:left w:val="none" w:sz="0" w:space="0" w:color="auto"/>
        <w:bottom w:val="none" w:sz="0" w:space="0" w:color="auto"/>
        <w:right w:val="none" w:sz="0" w:space="0" w:color="auto"/>
      </w:divBdr>
    </w:div>
    <w:div w:id="761951758">
      <w:bodyDiv w:val="1"/>
      <w:marLeft w:val="0"/>
      <w:marRight w:val="0"/>
      <w:marTop w:val="0"/>
      <w:marBottom w:val="0"/>
      <w:divBdr>
        <w:top w:val="none" w:sz="0" w:space="0" w:color="auto"/>
        <w:left w:val="none" w:sz="0" w:space="0" w:color="auto"/>
        <w:bottom w:val="none" w:sz="0" w:space="0" w:color="auto"/>
        <w:right w:val="none" w:sz="0" w:space="0" w:color="auto"/>
      </w:divBdr>
    </w:div>
    <w:div w:id="761998836">
      <w:bodyDiv w:val="1"/>
      <w:marLeft w:val="0"/>
      <w:marRight w:val="0"/>
      <w:marTop w:val="0"/>
      <w:marBottom w:val="0"/>
      <w:divBdr>
        <w:top w:val="none" w:sz="0" w:space="0" w:color="auto"/>
        <w:left w:val="none" w:sz="0" w:space="0" w:color="auto"/>
        <w:bottom w:val="none" w:sz="0" w:space="0" w:color="auto"/>
        <w:right w:val="none" w:sz="0" w:space="0" w:color="auto"/>
      </w:divBdr>
    </w:div>
    <w:div w:id="761999529">
      <w:bodyDiv w:val="1"/>
      <w:marLeft w:val="0"/>
      <w:marRight w:val="0"/>
      <w:marTop w:val="0"/>
      <w:marBottom w:val="0"/>
      <w:divBdr>
        <w:top w:val="none" w:sz="0" w:space="0" w:color="auto"/>
        <w:left w:val="none" w:sz="0" w:space="0" w:color="auto"/>
        <w:bottom w:val="none" w:sz="0" w:space="0" w:color="auto"/>
        <w:right w:val="none" w:sz="0" w:space="0" w:color="auto"/>
      </w:divBdr>
    </w:div>
    <w:div w:id="762148423">
      <w:bodyDiv w:val="1"/>
      <w:marLeft w:val="0"/>
      <w:marRight w:val="0"/>
      <w:marTop w:val="0"/>
      <w:marBottom w:val="0"/>
      <w:divBdr>
        <w:top w:val="none" w:sz="0" w:space="0" w:color="auto"/>
        <w:left w:val="none" w:sz="0" w:space="0" w:color="auto"/>
        <w:bottom w:val="none" w:sz="0" w:space="0" w:color="auto"/>
        <w:right w:val="none" w:sz="0" w:space="0" w:color="auto"/>
      </w:divBdr>
    </w:div>
    <w:div w:id="762185899">
      <w:bodyDiv w:val="1"/>
      <w:marLeft w:val="0"/>
      <w:marRight w:val="0"/>
      <w:marTop w:val="0"/>
      <w:marBottom w:val="0"/>
      <w:divBdr>
        <w:top w:val="none" w:sz="0" w:space="0" w:color="auto"/>
        <w:left w:val="none" w:sz="0" w:space="0" w:color="auto"/>
        <w:bottom w:val="none" w:sz="0" w:space="0" w:color="auto"/>
        <w:right w:val="none" w:sz="0" w:space="0" w:color="auto"/>
      </w:divBdr>
    </w:div>
    <w:div w:id="762457075">
      <w:bodyDiv w:val="1"/>
      <w:marLeft w:val="0"/>
      <w:marRight w:val="0"/>
      <w:marTop w:val="0"/>
      <w:marBottom w:val="0"/>
      <w:divBdr>
        <w:top w:val="none" w:sz="0" w:space="0" w:color="auto"/>
        <w:left w:val="none" w:sz="0" w:space="0" w:color="auto"/>
        <w:bottom w:val="none" w:sz="0" w:space="0" w:color="auto"/>
        <w:right w:val="none" w:sz="0" w:space="0" w:color="auto"/>
      </w:divBdr>
    </w:div>
    <w:div w:id="762457729">
      <w:bodyDiv w:val="1"/>
      <w:marLeft w:val="0"/>
      <w:marRight w:val="0"/>
      <w:marTop w:val="0"/>
      <w:marBottom w:val="0"/>
      <w:divBdr>
        <w:top w:val="none" w:sz="0" w:space="0" w:color="auto"/>
        <w:left w:val="none" w:sz="0" w:space="0" w:color="auto"/>
        <w:bottom w:val="none" w:sz="0" w:space="0" w:color="auto"/>
        <w:right w:val="none" w:sz="0" w:space="0" w:color="auto"/>
      </w:divBdr>
    </w:div>
    <w:div w:id="762724404">
      <w:bodyDiv w:val="1"/>
      <w:marLeft w:val="0"/>
      <w:marRight w:val="0"/>
      <w:marTop w:val="0"/>
      <w:marBottom w:val="0"/>
      <w:divBdr>
        <w:top w:val="none" w:sz="0" w:space="0" w:color="auto"/>
        <w:left w:val="none" w:sz="0" w:space="0" w:color="auto"/>
        <w:bottom w:val="none" w:sz="0" w:space="0" w:color="auto"/>
        <w:right w:val="none" w:sz="0" w:space="0" w:color="auto"/>
      </w:divBdr>
    </w:div>
    <w:div w:id="762841562">
      <w:bodyDiv w:val="1"/>
      <w:marLeft w:val="0"/>
      <w:marRight w:val="0"/>
      <w:marTop w:val="0"/>
      <w:marBottom w:val="0"/>
      <w:divBdr>
        <w:top w:val="none" w:sz="0" w:space="0" w:color="auto"/>
        <w:left w:val="none" w:sz="0" w:space="0" w:color="auto"/>
        <w:bottom w:val="none" w:sz="0" w:space="0" w:color="auto"/>
        <w:right w:val="none" w:sz="0" w:space="0" w:color="auto"/>
      </w:divBdr>
    </w:div>
    <w:div w:id="762919326">
      <w:bodyDiv w:val="1"/>
      <w:marLeft w:val="0"/>
      <w:marRight w:val="0"/>
      <w:marTop w:val="0"/>
      <w:marBottom w:val="0"/>
      <w:divBdr>
        <w:top w:val="none" w:sz="0" w:space="0" w:color="auto"/>
        <w:left w:val="none" w:sz="0" w:space="0" w:color="auto"/>
        <w:bottom w:val="none" w:sz="0" w:space="0" w:color="auto"/>
        <w:right w:val="none" w:sz="0" w:space="0" w:color="auto"/>
      </w:divBdr>
    </w:div>
    <w:div w:id="763107985">
      <w:bodyDiv w:val="1"/>
      <w:marLeft w:val="0"/>
      <w:marRight w:val="0"/>
      <w:marTop w:val="0"/>
      <w:marBottom w:val="0"/>
      <w:divBdr>
        <w:top w:val="none" w:sz="0" w:space="0" w:color="auto"/>
        <w:left w:val="none" w:sz="0" w:space="0" w:color="auto"/>
        <w:bottom w:val="none" w:sz="0" w:space="0" w:color="auto"/>
        <w:right w:val="none" w:sz="0" w:space="0" w:color="auto"/>
      </w:divBdr>
    </w:div>
    <w:div w:id="763108718">
      <w:bodyDiv w:val="1"/>
      <w:marLeft w:val="0"/>
      <w:marRight w:val="0"/>
      <w:marTop w:val="0"/>
      <w:marBottom w:val="0"/>
      <w:divBdr>
        <w:top w:val="none" w:sz="0" w:space="0" w:color="auto"/>
        <w:left w:val="none" w:sz="0" w:space="0" w:color="auto"/>
        <w:bottom w:val="none" w:sz="0" w:space="0" w:color="auto"/>
        <w:right w:val="none" w:sz="0" w:space="0" w:color="auto"/>
      </w:divBdr>
    </w:div>
    <w:div w:id="763189065">
      <w:bodyDiv w:val="1"/>
      <w:marLeft w:val="0"/>
      <w:marRight w:val="0"/>
      <w:marTop w:val="0"/>
      <w:marBottom w:val="0"/>
      <w:divBdr>
        <w:top w:val="none" w:sz="0" w:space="0" w:color="auto"/>
        <w:left w:val="none" w:sz="0" w:space="0" w:color="auto"/>
        <w:bottom w:val="none" w:sz="0" w:space="0" w:color="auto"/>
        <w:right w:val="none" w:sz="0" w:space="0" w:color="auto"/>
      </w:divBdr>
    </w:div>
    <w:div w:id="763646590">
      <w:bodyDiv w:val="1"/>
      <w:marLeft w:val="0"/>
      <w:marRight w:val="0"/>
      <w:marTop w:val="0"/>
      <w:marBottom w:val="0"/>
      <w:divBdr>
        <w:top w:val="none" w:sz="0" w:space="0" w:color="auto"/>
        <w:left w:val="none" w:sz="0" w:space="0" w:color="auto"/>
        <w:bottom w:val="none" w:sz="0" w:space="0" w:color="auto"/>
        <w:right w:val="none" w:sz="0" w:space="0" w:color="auto"/>
      </w:divBdr>
    </w:div>
    <w:div w:id="763646828">
      <w:bodyDiv w:val="1"/>
      <w:marLeft w:val="0"/>
      <w:marRight w:val="0"/>
      <w:marTop w:val="0"/>
      <w:marBottom w:val="0"/>
      <w:divBdr>
        <w:top w:val="none" w:sz="0" w:space="0" w:color="auto"/>
        <w:left w:val="none" w:sz="0" w:space="0" w:color="auto"/>
        <w:bottom w:val="none" w:sz="0" w:space="0" w:color="auto"/>
        <w:right w:val="none" w:sz="0" w:space="0" w:color="auto"/>
      </w:divBdr>
    </w:div>
    <w:div w:id="764154779">
      <w:bodyDiv w:val="1"/>
      <w:marLeft w:val="0"/>
      <w:marRight w:val="0"/>
      <w:marTop w:val="0"/>
      <w:marBottom w:val="0"/>
      <w:divBdr>
        <w:top w:val="none" w:sz="0" w:space="0" w:color="auto"/>
        <w:left w:val="none" w:sz="0" w:space="0" w:color="auto"/>
        <w:bottom w:val="none" w:sz="0" w:space="0" w:color="auto"/>
        <w:right w:val="none" w:sz="0" w:space="0" w:color="auto"/>
      </w:divBdr>
    </w:div>
    <w:div w:id="764228492">
      <w:bodyDiv w:val="1"/>
      <w:marLeft w:val="0"/>
      <w:marRight w:val="0"/>
      <w:marTop w:val="0"/>
      <w:marBottom w:val="0"/>
      <w:divBdr>
        <w:top w:val="none" w:sz="0" w:space="0" w:color="auto"/>
        <w:left w:val="none" w:sz="0" w:space="0" w:color="auto"/>
        <w:bottom w:val="none" w:sz="0" w:space="0" w:color="auto"/>
        <w:right w:val="none" w:sz="0" w:space="0" w:color="auto"/>
      </w:divBdr>
    </w:div>
    <w:div w:id="764307283">
      <w:bodyDiv w:val="1"/>
      <w:marLeft w:val="0"/>
      <w:marRight w:val="0"/>
      <w:marTop w:val="0"/>
      <w:marBottom w:val="0"/>
      <w:divBdr>
        <w:top w:val="none" w:sz="0" w:space="0" w:color="auto"/>
        <w:left w:val="none" w:sz="0" w:space="0" w:color="auto"/>
        <w:bottom w:val="none" w:sz="0" w:space="0" w:color="auto"/>
        <w:right w:val="none" w:sz="0" w:space="0" w:color="auto"/>
      </w:divBdr>
    </w:div>
    <w:div w:id="764420414">
      <w:bodyDiv w:val="1"/>
      <w:marLeft w:val="0"/>
      <w:marRight w:val="0"/>
      <w:marTop w:val="0"/>
      <w:marBottom w:val="0"/>
      <w:divBdr>
        <w:top w:val="none" w:sz="0" w:space="0" w:color="auto"/>
        <w:left w:val="none" w:sz="0" w:space="0" w:color="auto"/>
        <w:bottom w:val="none" w:sz="0" w:space="0" w:color="auto"/>
        <w:right w:val="none" w:sz="0" w:space="0" w:color="auto"/>
      </w:divBdr>
    </w:div>
    <w:div w:id="764423857">
      <w:bodyDiv w:val="1"/>
      <w:marLeft w:val="0"/>
      <w:marRight w:val="0"/>
      <w:marTop w:val="0"/>
      <w:marBottom w:val="0"/>
      <w:divBdr>
        <w:top w:val="none" w:sz="0" w:space="0" w:color="auto"/>
        <w:left w:val="none" w:sz="0" w:space="0" w:color="auto"/>
        <w:bottom w:val="none" w:sz="0" w:space="0" w:color="auto"/>
        <w:right w:val="none" w:sz="0" w:space="0" w:color="auto"/>
      </w:divBdr>
    </w:div>
    <w:div w:id="764688851">
      <w:bodyDiv w:val="1"/>
      <w:marLeft w:val="0"/>
      <w:marRight w:val="0"/>
      <w:marTop w:val="0"/>
      <w:marBottom w:val="0"/>
      <w:divBdr>
        <w:top w:val="none" w:sz="0" w:space="0" w:color="auto"/>
        <w:left w:val="none" w:sz="0" w:space="0" w:color="auto"/>
        <w:bottom w:val="none" w:sz="0" w:space="0" w:color="auto"/>
        <w:right w:val="none" w:sz="0" w:space="0" w:color="auto"/>
      </w:divBdr>
    </w:div>
    <w:div w:id="764694893">
      <w:bodyDiv w:val="1"/>
      <w:marLeft w:val="0"/>
      <w:marRight w:val="0"/>
      <w:marTop w:val="0"/>
      <w:marBottom w:val="0"/>
      <w:divBdr>
        <w:top w:val="none" w:sz="0" w:space="0" w:color="auto"/>
        <w:left w:val="none" w:sz="0" w:space="0" w:color="auto"/>
        <w:bottom w:val="none" w:sz="0" w:space="0" w:color="auto"/>
        <w:right w:val="none" w:sz="0" w:space="0" w:color="auto"/>
      </w:divBdr>
    </w:div>
    <w:div w:id="764837362">
      <w:bodyDiv w:val="1"/>
      <w:marLeft w:val="0"/>
      <w:marRight w:val="0"/>
      <w:marTop w:val="0"/>
      <w:marBottom w:val="0"/>
      <w:divBdr>
        <w:top w:val="none" w:sz="0" w:space="0" w:color="auto"/>
        <w:left w:val="none" w:sz="0" w:space="0" w:color="auto"/>
        <w:bottom w:val="none" w:sz="0" w:space="0" w:color="auto"/>
        <w:right w:val="none" w:sz="0" w:space="0" w:color="auto"/>
      </w:divBdr>
    </w:div>
    <w:div w:id="765076320">
      <w:bodyDiv w:val="1"/>
      <w:marLeft w:val="0"/>
      <w:marRight w:val="0"/>
      <w:marTop w:val="0"/>
      <w:marBottom w:val="0"/>
      <w:divBdr>
        <w:top w:val="none" w:sz="0" w:space="0" w:color="auto"/>
        <w:left w:val="none" w:sz="0" w:space="0" w:color="auto"/>
        <w:bottom w:val="none" w:sz="0" w:space="0" w:color="auto"/>
        <w:right w:val="none" w:sz="0" w:space="0" w:color="auto"/>
      </w:divBdr>
    </w:div>
    <w:div w:id="765077640">
      <w:bodyDiv w:val="1"/>
      <w:marLeft w:val="0"/>
      <w:marRight w:val="0"/>
      <w:marTop w:val="0"/>
      <w:marBottom w:val="0"/>
      <w:divBdr>
        <w:top w:val="none" w:sz="0" w:space="0" w:color="auto"/>
        <w:left w:val="none" w:sz="0" w:space="0" w:color="auto"/>
        <w:bottom w:val="none" w:sz="0" w:space="0" w:color="auto"/>
        <w:right w:val="none" w:sz="0" w:space="0" w:color="auto"/>
      </w:divBdr>
    </w:div>
    <w:div w:id="765229007">
      <w:bodyDiv w:val="1"/>
      <w:marLeft w:val="0"/>
      <w:marRight w:val="0"/>
      <w:marTop w:val="0"/>
      <w:marBottom w:val="0"/>
      <w:divBdr>
        <w:top w:val="none" w:sz="0" w:space="0" w:color="auto"/>
        <w:left w:val="none" w:sz="0" w:space="0" w:color="auto"/>
        <w:bottom w:val="none" w:sz="0" w:space="0" w:color="auto"/>
        <w:right w:val="none" w:sz="0" w:space="0" w:color="auto"/>
      </w:divBdr>
    </w:div>
    <w:div w:id="765341748">
      <w:bodyDiv w:val="1"/>
      <w:marLeft w:val="0"/>
      <w:marRight w:val="0"/>
      <w:marTop w:val="0"/>
      <w:marBottom w:val="0"/>
      <w:divBdr>
        <w:top w:val="none" w:sz="0" w:space="0" w:color="auto"/>
        <w:left w:val="none" w:sz="0" w:space="0" w:color="auto"/>
        <w:bottom w:val="none" w:sz="0" w:space="0" w:color="auto"/>
        <w:right w:val="none" w:sz="0" w:space="0" w:color="auto"/>
      </w:divBdr>
    </w:div>
    <w:div w:id="765346200">
      <w:bodyDiv w:val="1"/>
      <w:marLeft w:val="0"/>
      <w:marRight w:val="0"/>
      <w:marTop w:val="0"/>
      <w:marBottom w:val="0"/>
      <w:divBdr>
        <w:top w:val="none" w:sz="0" w:space="0" w:color="auto"/>
        <w:left w:val="none" w:sz="0" w:space="0" w:color="auto"/>
        <w:bottom w:val="none" w:sz="0" w:space="0" w:color="auto"/>
        <w:right w:val="none" w:sz="0" w:space="0" w:color="auto"/>
      </w:divBdr>
    </w:div>
    <w:div w:id="765418963">
      <w:bodyDiv w:val="1"/>
      <w:marLeft w:val="0"/>
      <w:marRight w:val="0"/>
      <w:marTop w:val="0"/>
      <w:marBottom w:val="0"/>
      <w:divBdr>
        <w:top w:val="none" w:sz="0" w:space="0" w:color="auto"/>
        <w:left w:val="none" w:sz="0" w:space="0" w:color="auto"/>
        <w:bottom w:val="none" w:sz="0" w:space="0" w:color="auto"/>
        <w:right w:val="none" w:sz="0" w:space="0" w:color="auto"/>
      </w:divBdr>
    </w:div>
    <w:div w:id="765535379">
      <w:bodyDiv w:val="1"/>
      <w:marLeft w:val="0"/>
      <w:marRight w:val="0"/>
      <w:marTop w:val="0"/>
      <w:marBottom w:val="0"/>
      <w:divBdr>
        <w:top w:val="none" w:sz="0" w:space="0" w:color="auto"/>
        <w:left w:val="none" w:sz="0" w:space="0" w:color="auto"/>
        <w:bottom w:val="none" w:sz="0" w:space="0" w:color="auto"/>
        <w:right w:val="none" w:sz="0" w:space="0" w:color="auto"/>
      </w:divBdr>
    </w:div>
    <w:div w:id="765538378">
      <w:bodyDiv w:val="1"/>
      <w:marLeft w:val="0"/>
      <w:marRight w:val="0"/>
      <w:marTop w:val="0"/>
      <w:marBottom w:val="0"/>
      <w:divBdr>
        <w:top w:val="none" w:sz="0" w:space="0" w:color="auto"/>
        <w:left w:val="none" w:sz="0" w:space="0" w:color="auto"/>
        <w:bottom w:val="none" w:sz="0" w:space="0" w:color="auto"/>
        <w:right w:val="none" w:sz="0" w:space="0" w:color="auto"/>
      </w:divBdr>
    </w:div>
    <w:div w:id="765659069">
      <w:bodyDiv w:val="1"/>
      <w:marLeft w:val="0"/>
      <w:marRight w:val="0"/>
      <w:marTop w:val="0"/>
      <w:marBottom w:val="0"/>
      <w:divBdr>
        <w:top w:val="none" w:sz="0" w:space="0" w:color="auto"/>
        <w:left w:val="none" w:sz="0" w:space="0" w:color="auto"/>
        <w:bottom w:val="none" w:sz="0" w:space="0" w:color="auto"/>
        <w:right w:val="none" w:sz="0" w:space="0" w:color="auto"/>
      </w:divBdr>
    </w:div>
    <w:div w:id="765807812">
      <w:bodyDiv w:val="1"/>
      <w:marLeft w:val="0"/>
      <w:marRight w:val="0"/>
      <w:marTop w:val="0"/>
      <w:marBottom w:val="0"/>
      <w:divBdr>
        <w:top w:val="none" w:sz="0" w:space="0" w:color="auto"/>
        <w:left w:val="none" w:sz="0" w:space="0" w:color="auto"/>
        <w:bottom w:val="none" w:sz="0" w:space="0" w:color="auto"/>
        <w:right w:val="none" w:sz="0" w:space="0" w:color="auto"/>
      </w:divBdr>
    </w:div>
    <w:div w:id="765998306">
      <w:bodyDiv w:val="1"/>
      <w:marLeft w:val="0"/>
      <w:marRight w:val="0"/>
      <w:marTop w:val="0"/>
      <w:marBottom w:val="0"/>
      <w:divBdr>
        <w:top w:val="none" w:sz="0" w:space="0" w:color="auto"/>
        <w:left w:val="none" w:sz="0" w:space="0" w:color="auto"/>
        <w:bottom w:val="none" w:sz="0" w:space="0" w:color="auto"/>
        <w:right w:val="none" w:sz="0" w:space="0" w:color="auto"/>
      </w:divBdr>
    </w:div>
    <w:div w:id="766192706">
      <w:bodyDiv w:val="1"/>
      <w:marLeft w:val="0"/>
      <w:marRight w:val="0"/>
      <w:marTop w:val="0"/>
      <w:marBottom w:val="0"/>
      <w:divBdr>
        <w:top w:val="none" w:sz="0" w:space="0" w:color="auto"/>
        <w:left w:val="none" w:sz="0" w:space="0" w:color="auto"/>
        <w:bottom w:val="none" w:sz="0" w:space="0" w:color="auto"/>
        <w:right w:val="none" w:sz="0" w:space="0" w:color="auto"/>
      </w:divBdr>
    </w:div>
    <w:div w:id="766661416">
      <w:bodyDiv w:val="1"/>
      <w:marLeft w:val="0"/>
      <w:marRight w:val="0"/>
      <w:marTop w:val="0"/>
      <w:marBottom w:val="0"/>
      <w:divBdr>
        <w:top w:val="none" w:sz="0" w:space="0" w:color="auto"/>
        <w:left w:val="none" w:sz="0" w:space="0" w:color="auto"/>
        <w:bottom w:val="none" w:sz="0" w:space="0" w:color="auto"/>
        <w:right w:val="none" w:sz="0" w:space="0" w:color="auto"/>
      </w:divBdr>
    </w:div>
    <w:div w:id="766803664">
      <w:bodyDiv w:val="1"/>
      <w:marLeft w:val="0"/>
      <w:marRight w:val="0"/>
      <w:marTop w:val="0"/>
      <w:marBottom w:val="0"/>
      <w:divBdr>
        <w:top w:val="none" w:sz="0" w:space="0" w:color="auto"/>
        <w:left w:val="none" w:sz="0" w:space="0" w:color="auto"/>
        <w:bottom w:val="none" w:sz="0" w:space="0" w:color="auto"/>
        <w:right w:val="none" w:sz="0" w:space="0" w:color="auto"/>
      </w:divBdr>
    </w:div>
    <w:div w:id="766927319">
      <w:bodyDiv w:val="1"/>
      <w:marLeft w:val="0"/>
      <w:marRight w:val="0"/>
      <w:marTop w:val="0"/>
      <w:marBottom w:val="0"/>
      <w:divBdr>
        <w:top w:val="none" w:sz="0" w:space="0" w:color="auto"/>
        <w:left w:val="none" w:sz="0" w:space="0" w:color="auto"/>
        <w:bottom w:val="none" w:sz="0" w:space="0" w:color="auto"/>
        <w:right w:val="none" w:sz="0" w:space="0" w:color="auto"/>
      </w:divBdr>
    </w:div>
    <w:div w:id="766927631">
      <w:bodyDiv w:val="1"/>
      <w:marLeft w:val="0"/>
      <w:marRight w:val="0"/>
      <w:marTop w:val="0"/>
      <w:marBottom w:val="0"/>
      <w:divBdr>
        <w:top w:val="none" w:sz="0" w:space="0" w:color="auto"/>
        <w:left w:val="none" w:sz="0" w:space="0" w:color="auto"/>
        <w:bottom w:val="none" w:sz="0" w:space="0" w:color="auto"/>
        <w:right w:val="none" w:sz="0" w:space="0" w:color="auto"/>
      </w:divBdr>
    </w:div>
    <w:div w:id="766927729">
      <w:bodyDiv w:val="1"/>
      <w:marLeft w:val="0"/>
      <w:marRight w:val="0"/>
      <w:marTop w:val="0"/>
      <w:marBottom w:val="0"/>
      <w:divBdr>
        <w:top w:val="none" w:sz="0" w:space="0" w:color="auto"/>
        <w:left w:val="none" w:sz="0" w:space="0" w:color="auto"/>
        <w:bottom w:val="none" w:sz="0" w:space="0" w:color="auto"/>
        <w:right w:val="none" w:sz="0" w:space="0" w:color="auto"/>
      </w:divBdr>
    </w:div>
    <w:div w:id="766928248">
      <w:bodyDiv w:val="1"/>
      <w:marLeft w:val="0"/>
      <w:marRight w:val="0"/>
      <w:marTop w:val="0"/>
      <w:marBottom w:val="0"/>
      <w:divBdr>
        <w:top w:val="none" w:sz="0" w:space="0" w:color="auto"/>
        <w:left w:val="none" w:sz="0" w:space="0" w:color="auto"/>
        <w:bottom w:val="none" w:sz="0" w:space="0" w:color="auto"/>
        <w:right w:val="none" w:sz="0" w:space="0" w:color="auto"/>
      </w:divBdr>
    </w:div>
    <w:div w:id="767233434">
      <w:bodyDiv w:val="1"/>
      <w:marLeft w:val="0"/>
      <w:marRight w:val="0"/>
      <w:marTop w:val="0"/>
      <w:marBottom w:val="0"/>
      <w:divBdr>
        <w:top w:val="none" w:sz="0" w:space="0" w:color="auto"/>
        <w:left w:val="none" w:sz="0" w:space="0" w:color="auto"/>
        <w:bottom w:val="none" w:sz="0" w:space="0" w:color="auto"/>
        <w:right w:val="none" w:sz="0" w:space="0" w:color="auto"/>
      </w:divBdr>
    </w:div>
    <w:div w:id="767316175">
      <w:bodyDiv w:val="1"/>
      <w:marLeft w:val="0"/>
      <w:marRight w:val="0"/>
      <w:marTop w:val="0"/>
      <w:marBottom w:val="0"/>
      <w:divBdr>
        <w:top w:val="none" w:sz="0" w:space="0" w:color="auto"/>
        <w:left w:val="none" w:sz="0" w:space="0" w:color="auto"/>
        <w:bottom w:val="none" w:sz="0" w:space="0" w:color="auto"/>
        <w:right w:val="none" w:sz="0" w:space="0" w:color="auto"/>
      </w:divBdr>
    </w:div>
    <w:div w:id="767625513">
      <w:bodyDiv w:val="1"/>
      <w:marLeft w:val="0"/>
      <w:marRight w:val="0"/>
      <w:marTop w:val="0"/>
      <w:marBottom w:val="0"/>
      <w:divBdr>
        <w:top w:val="none" w:sz="0" w:space="0" w:color="auto"/>
        <w:left w:val="none" w:sz="0" w:space="0" w:color="auto"/>
        <w:bottom w:val="none" w:sz="0" w:space="0" w:color="auto"/>
        <w:right w:val="none" w:sz="0" w:space="0" w:color="auto"/>
      </w:divBdr>
    </w:div>
    <w:div w:id="768043021">
      <w:bodyDiv w:val="1"/>
      <w:marLeft w:val="0"/>
      <w:marRight w:val="0"/>
      <w:marTop w:val="0"/>
      <w:marBottom w:val="0"/>
      <w:divBdr>
        <w:top w:val="none" w:sz="0" w:space="0" w:color="auto"/>
        <w:left w:val="none" w:sz="0" w:space="0" w:color="auto"/>
        <w:bottom w:val="none" w:sz="0" w:space="0" w:color="auto"/>
        <w:right w:val="none" w:sz="0" w:space="0" w:color="auto"/>
      </w:divBdr>
    </w:div>
    <w:div w:id="768159481">
      <w:bodyDiv w:val="1"/>
      <w:marLeft w:val="0"/>
      <w:marRight w:val="0"/>
      <w:marTop w:val="0"/>
      <w:marBottom w:val="0"/>
      <w:divBdr>
        <w:top w:val="none" w:sz="0" w:space="0" w:color="auto"/>
        <w:left w:val="none" w:sz="0" w:space="0" w:color="auto"/>
        <w:bottom w:val="none" w:sz="0" w:space="0" w:color="auto"/>
        <w:right w:val="none" w:sz="0" w:space="0" w:color="auto"/>
      </w:divBdr>
    </w:div>
    <w:div w:id="768353656">
      <w:bodyDiv w:val="1"/>
      <w:marLeft w:val="0"/>
      <w:marRight w:val="0"/>
      <w:marTop w:val="0"/>
      <w:marBottom w:val="0"/>
      <w:divBdr>
        <w:top w:val="none" w:sz="0" w:space="0" w:color="auto"/>
        <w:left w:val="none" w:sz="0" w:space="0" w:color="auto"/>
        <w:bottom w:val="none" w:sz="0" w:space="0" w:color="auto"/>
        <w:right w:val="none" w:sz="0" w:space="0" w:color="auto"/>
      </w:divBdr>
    </w:div>
    <w:div w:id="768476743">
      <w:bodyDiv w:val="1"/>
      <w:marLeft w:val="0"/>
      <w:marRight w:val="0"/>
      <w:marTop w:val="0"/>
      <w:marBottom w:val="0"/>
      <w:divBdr>
        <w:top w:val="none" w:sz="0" w:space="0" w:color="auto"/>
        <w:left w:val="none" w:sz="0" w:space="0" w:color="auto"/>
        <w:bottom w:val="none" w:sz="0" w:space="0" w:color="auto"/>
        <w:right w:val="none" w:sz="0" w:space="0" w:color="auto"/>
      </w:divBdr>
    </w:div>
    <w:div w:id="768501618">
      <w:bodyDiv w:val="1"/>
      <w:marLeft w:val="0"/>
      <w:marRight w:val="0"/>
      <w:marTop w:val="0"/>
      <w:marBottom w:val="0"/>
      <w:divBdr>
        <w:top w:val="none" w:sz="0" w:space="0" w:color="auto"/>
        <w:left w:val="none" w:sz="0" w:space="0" w:color="auto"/>
        <w:bottom w:val="none" w:sz="0" w:space="0" w:color="auto"/>
        <w:right w:val="none" w:sz="0" w:space="0" w:color="auto"/>
      </w:divBdr>
    </w:div>
    <w:div w:id="768697779">
      <w:bodyDiv w:val="1"/>
      <w:marLeft w:val="0"/>
      <w:marRight w:val="0"/>
      <w:marTop w:val="0"/>
      <w:marBottom w:val="0"/>
      <w:divBdr>
        <w:top w:val="none" w:sz="0" w:space="0" w:color="auto"/>
        <w:left w:val="none" w:sz="0" w:space="0" w:color="auto"/>
        <w:bottom w:val="none" w:sz="0" w:space="0" w:color="auto"/>
        <w:right w:val="none" w:sz="0" w:space="0" w:color="auto"/>
      </w:divBdr>
    </w:div>
    <w:div w:id="768891431">
      <w:bodyDiv w:val="1"/>
      <w:marLeft w:val="0"/>
      <w:marRight w:val="0"/>
      <w:marTop w:val="0"/>
      <w:marBottom w:val="0"/>
      <w:divBdr>
        <w:top w:val="none" w:sz="0" w:space="0" w:color="auto"/>
        <w:left w:val="none" w:sz="0" w:space="0" w:color="auto"/>
        <w:bottom w:val="none" w:sz="0" w:space="0" w:color="auto"/>
        <w:right w:val="none" w:sz="0" w:space="0" w:color="auto"/>
      </w:divBdr>
    </w:div>
    <w:div w:id="768963928">
      <w:bodyDiv w:val="1"/>
      <w:marLeft w:val="0"/>
      <w:marRight w:val="0"/>
      <w:marTop w:val="0"/>
      <w:marBottom w:val="0"/>
      <w:divBdr>
        <w:top w:val="none" w:sz="0" w:space="0" w:color="auto"/>
        <w:left w:val="none" w:sz="0" w:space="0" w:color="auto"/>
        <w:bottom w:val="none" w:sz="0" w:space="0" w:color="auto"/>
        <w:right w:val="none" w:sz="0" w:space="0" w:color="auto"/>
      </w:divBdr>
    </w:div>
    <w:div w:id="768964717">
      <w:bodyDiv w:val="1"/>
      <w:marLeft w:val="0"/>
      <w:marRight w:val="0"/>
      <w:marTop w:val="0"/>
      <w:marBottom w:val="0"/>
      <w:divBdr>
        <w:top w:val="none" w:sz="0" w:space="0" w:color="auto"/>
        <w:left w:val="none" w:sz="0" w:space="0" w:color="auto"/>
        <w:bottom w:val="none" w:sz="0" w:space="0" w:color="auto"/>
        <w:right w:val="none" w:sz="0" w:space="0" w:color="auto"/>
      </w:divBdr>
    </w:div>
    <w:div w:id="769201462">
      <w:bodyDiv w:val="1"/>
      <w:marLeft w:val="0"/>
      <w:marRight w:val="0"/>
      <w:marTop w:val="0"/>
      <w:marBottom w:val="0"/>
      <w:divBdr>
        <w:top w:val="none" w:sz="0" w:space="0" w:color="auto"/>
        <w:left w:val="none" w:sz="0" w:space="0" w:color="auto"/>
        <w:bottom w:val="none" w:sz="0" w:space="0" w:color="auto"/>
        <w:right w:val="none" w:sz="0" w:space="0" w:color="auto"/>
      </w:divBdr>
    </w:div>
    <w:div w:id="769203419">
      <w:bodyDiv w:val="1"/>
      <w:marLeft w:val="0"/>
      <w:marRight w:val="0"/>
      <w:marTop w:val="0"/>
      <w:marBottom w:val="0"/>
      <w:divBdr>
        <w:top w:val="none" w:sz="0" w:space="0" w:color="auto"/>
        <w:left w:val="none" w:sz="0" w:space="0" w:color="auto"/>
        <w:bottom w:val="none" w:sz="0" w:space="0" w:color="auto"/>
        <w:right w:val="none" w:sz="0" w:space="0" w:color="auto"/>
      </w:divBdr>
    </w:div>
    <w:div w:id="769351926">
      <w:bodyDiv w:val="1"/>
      <w:marLeft w:val="0"/>
      <w:marRight w:val="0"/>
      <w:marTop w:val="0"/>
      <w:marBottom w:val="0"/>
      <w:divBdr>
        <w:top w:val="none" w:sz="0" w:space="0" w:color="auto"/>
        <w:left w:val="none" w:sz="0" w:space="0" w:color="auto"/>
        <w:bottom w:val="none" w:sz="0" w:space="0" w:color="auto"/>
        <w:right w:val="none" w:sz="0" w:space="0" w:color="auto"/>
      </w:divBdr>
    </w:div>
    <w:div w:id="769356641">
      <w:bodyDiv w:val="1"/>
      <w:marLeft w:val="0"/>
      <w:marRight w:val="0"/>
      <w:marTop w:val="0"/>
      <w:marBottom w:val="0"/>
      <w:divBdr>
        <w:top w:val="none" w:sz="0" w:space="0" w:color="auto"/>
        <w:left w:val="none" w:sz="0" w:space="0" w:color="auto"/>
        <w:bottom w:val="none" w:sz="0" w:space="0" w:color="auto"/>
        <w:right w:val="none" w:sz="0" w:space="0" w:color="auto"/>
      </w:divBdr>
    </w:div>
    <w:div w:id="769467987">
      <w:bodyDiv w:val="1"/>
      <w:marLeft w:val="0"/>
      <w:marRight w:val="0"/>
      <w:marTop w:val="0"/>
      <w:marBottom w:val="0"/>
      <w:divBdr>
        <w:top w:val="none" w:sz="0" w:space="0" w:color="auto"/>
        <w:left w:val="none" w:sz="0" w:space="0" w:color="auto"/>
        <w:bottom w:val="none" w:sz="0" w:space="0" w:color="auto"/>
        <w:right w:val="none" w:sz="0" w:space="0" w:color="auto"/>
      </w:divBdr>
    </w:div>
    <w:div w:id="769668335">
      <w:bodyDiv w:val="1"/>
      <w:marLeft w:val="0"/>
      <w:marRight w:val="0"/>
      <w:marTop w:val="0"/>
      <w:marBottom w:val="0"/>
      <w:divBdr>
        <w:top w:val="none" w:sz="0" w:space="0" w:color="auto"/>
        <w:left w:val="none" w:sz="0" w:space="0" w:color="auto"/>
        <w:bottom w:val="none" w:sz="0" w:space="0" w:color="auto"/>
        <w:right w:val="none" w:sz="0" w:space="0" w:color="auto"/>
      </w:divBdr>
    </w:div>
    <w:div w:id="769669280">
      <w:bodyDiv w:val="1"/>
      <w:marLeft w:val="0"/>
      <w:marRight w:val="0"/>
      <w:marTop w:val="0"/>
      <w:marBottom w:val="0"/>
      <w:divBdr>
        <w:top w:val="none" w:sz="0" w:space="0" w:color="auto"/>
        <w:left w:val="none" w:sz="0" w:space="0" w:color="auto"/>
        <w:bottom w:val="none" w:sz="0" w:space="0" w:color="auto"/>
        <w:right w:val="none" w:sz="0" w:space="0" w:color="auto"/>
      </w:divBdr>
    </w:div>
    <w:div w:id="769861284">
      <w:bodyDiv w:val="1"/>
      <w:marLeft w:val="0"/>
      <w:marRight w:val="0"/>
      <w:marTop w:val="0"/>
      <w:marBottom w:val="0"/>
      <w:divBdr>
        <w:top w:val="none" w:sz="0" w:space="0" w:color="auto"/>
        <w:left w:val="none" w:sz="0" w:space="0" w:color="auto"/>
        <w:bottom w:val="none" w:sz="0" w:space="0" w:color="auto"/>
        <w:right w:val="none" w:sz="0" w:space="0" w:color="auto"/>
      </w:divBdr>
    </w:div>
    <w:div w:id="770005082">
      <w:bodyDiv w:val="1"/>
      <w:marLeft w:val="0"/>
      <w:marRight w:val="0"/>
      <w:marTop w:val="0"/>
      <w:marBottom w:val="0"/>
      <w:divBdr>
        <w:top w:val="none" w:sz="0" w:space="0" w:color="auto"/>
        <w:left w:val="none" w:sz="0" w:space="0" w:color="auto"/>
        <w:bottom w:val="none" w:sz="0" w:space="0" w:color="auto"/>
        <w:right w:val="none" w:sz="0" w:space="0" w:color="auto"/>
      </w:divBdr>
    </w:div>
    <w:div w:id="770007002">
      <w:bodyDiv w:val="1"/>
      <w:marLeft w:val="0"/>
      <w:marRight w:val="0"/>
      <w:marTop w:val="0"/>
      <w:marBottom w:val="0"/>
      <w:divBdr>
        <w:top w:val="none" w:sz="0" w:space="0" w:color="auto"/>
        <w:left w:val="none" w:sz="0" w:space="0" w:color="auto"/>
        <w:bottom w:val="none" w:sz="0" w:space="0" w:color="auto"/>
        <w:right w:val="none" w:sz="0" w:space="0" w:color="auto"/>
      </w:divBdr>
    </w:div>
    <w:div w:id="770129869">
      <w:bodyDiv w:val="1"/>
      <w:marLeft w:val="0"/>
      <w:marRight w:val="0"/>
      <w:marTop w:val="0"/>
      <w:marBottom w:val="0"/>
      <w:divBdr>
        <w:top w:val="none" w:sz="0" w:space="0" w:color="auto"/>
        <w:left w:val="none" w:sz="0" w:space="0" w:color="auto"/>
        <w:bottom w:val="none" w:sz="0" w:space="0" w:color="auto"/>
        <w:right w:val="none" w:sz="0" w:space="0" w:color="auto"/>
      </w:divBdr>
    </w:div>
    <w:div w:id="770204785">
      <w:bodyDiv w:val="1"/>
      <w:marLeft w:val="0"/>
      <w:marRight w:val="0"/>
      <w:marTop w:val="0"/>
      <w:marBottom w:val="0"/>
      <w:divBdr>
        <w:top w:val="none" w:sz="0" w:space="0" w:color="auto"/>
        <w:left w:val="none" w:sz="0" w:space="0" w:color="auto"/>
        <w:bottom w:val="none" w:sz="0" w:space="0" w:color="auto"/>
        <w:right w:val="none" w:sz="0" w:space="0" w:color="auto"/>
      </w:divBdr>
    </w:div>
    <w:div w:id="770320211">
      <w:bodyDiv w:val="1"/>
      <w:marLeft w:val="0"/>
      <w:marRight w:val="0"/>
      <w:marTop w:val="0"/>
      <w:marBottom w:val="0"/>
      <w:divBdr>
        <w:top w:val="none" w:sz="0" w:space="0" w:color="auto"/>
        <w:left w:val="none" w:sz="0" w:space="0" w:color="auto"/>
        <w:bottom w:val="none" w:sz="0" w:space="0" w:color="auto"/>
        <w:right w:val="none" w:sz="0" w:space="0" w:color="auto"/>
      </w:divBdr>
    </w:div>
    <w:div w:id="770466680">
      <w:bodyDiv w:val="1"/>
      <w:marLeft w:val="0"/>
      <w:marRight w:val="0"/>
      <w:marTop w:val="0"/>
      <w:marBottom w:val="0"/>
      <w:divBdr>
        <w:top w:val="none" w:sz="0" w:space="0" w:color="auto"/>
        <w:left w:val="none" w:sz="0" w:space="0" w:color="auto"/>
        <w:bottom w:val="none" w:sz="0" w:space="0" w:color="auto"/>
        <w:right w:val="none" w:sz="0" w:space="0" w:color="auto"/>
      </w:divBdr>
    </w:div>
    <w:div w:id="770468419">
      <w:bodyDiv w:val="1"/>
      <w:marLeft w:val="0"/>
      <w:marRight w:val="0"/>
      <w:marTop w:val="0"/>
      <w:marBottom w:val="0"/>
      <w:divBdr>
        <w:top w:val="none" w:sz="0" w:space="0" w:color="auto"/>
        <w:left w:val="none" w:sz="0" w:space="0" w:color="auto"/>
        <w:bottom w:val="none" w:sz="0" w:space="0" w:color="auto"/>
        <w:right w:val="none" w:sz="0" w:space="0" w:color="auto"/>
      </w:divBdr>
    </w:div>
    <w:div w:id="770509164">
      <w:bodyDiv w:val="1"/>
      <w:marLeft w:val="0"/>
      <w:marRight w:val="0"/>
      <w:marTop w:val="0"/>
      <w:marBottom w:val="0"/>
      <w:divBdr>
        <w:top w:val="none" w:sz="0" w:space="0" w:color="auto"/>
        <w:left w:val="none" w:sz="0" w:space="0" w:color="auto"/>
        <w:bottom w:val="none" w:sz="0" w:space="0" w:color="auto"/>
        <w:right w:val="none" w:sz="0" w:space="0" w:color="auto"/>
      </w:divBdr>
    </w:div>
    <w:div w:id="770735723">
      <w:bodyDiv w:val="1"/>
      <w:marLeft w:val="0"/>
      <w:marRight w:val="0"/>
      <w:marTop w:val="0"/>
      <w:marBottom w:val="0"/>
      <w:divBdr>
        <w:top w:val="none" w:sz="0" w:space="0" w:color="auto"/>
        <w:left w:val="none" w:sz="0" w:space="0" w:color="auto"/>
        <w:bottom w:val="none" w:sz="0" w:space="0" w:color="auto"/>
        <w:right w:val="none" w:sz="0" w:space="0" w:color="auto"/>
      </w:divBdr>
    </w:div>
    <w:div w:id="771047077">
      <w:bodyDiv w:val="1"/>
      <w:marLeft w:val="0"/>
      <w:marRight w:val="0"/>
      <w:marTop w:val="0"/>
      <w:marBottom w:val="0"/>
      <w:divBdr>
        <w:top w:val="none" w:sz="0" w:space="0" w:color="auto"/>
        <w:left w:val="none" w:sz="0" w:space="0" w:color="auto"/>
        <w:bottom w:val="none" w:sz="0" w:space="0" w:color="auto"/>
        <w:right w:val="none" w:sz="0" w:space="0" w:color="auto"/>
      </w:divBdr>
    </w:div>
    <w:div w:id="771047428">
      <w:bodyDiv w:val="1"/>
      <w:marLeft w:val="0"/>
      <w:marRight w:val="0"/>
      <w:marTop w:val="0"/>
      <w:marBottom w:val="0"/>
      <w:divBdr>
        <w:top w:val="none" w:sz="0" w:space="0" w:color="auto"/>
        <w:left w:val="none" w:sz="0" w:space="0" w:color="auto"/>
        <w:bottom w:val="none" w:sz="0" w:space="0" w:color="auto"/>
        <w:right w:val="none" w:sz="0" w:space="0" w:color="auto"/>
      </w:divBdr>
    </w:div>
    <w:div w:id="771125176">
      <w:bodyDiv w:val="1"/>
      <w:marLeft w:val="0"/>
      <w:marRight w:val="0"/>
      <w:marTop w:val="0"/>
      <w:marBottom w:val="0"/>
      <w:divBdr>
        <w:top w:val="none" w:sz="0" w:space="0" w:color="auto"/>
        <w:left w:val="none" w:sz="0" w:space="0" w:color="auto"/>
        <w:bottom w:val="none" w:sz="0" w:space="0" w:color="auto"/>
        <w:right w:val="none" w:sz="0" w:space="0" w:color="auto"/>
      </w:divBdr>
    </w:div>
    <w:div w:id="771165964">
      <w:bodyDiv w:val="1"/>
      <w:marLeft w:val="0"/>
      <w:marRight w:val="0"/>
      <w:marTop w:val="0"/>
      <w:marBottom w:val="0"/>
      <w:divBdr>
        <w:top w:val="none" w:sz="0" w:space="0" w:color="auto"/>
        <w:left w:val="none" w:sz="0" w:space="0" w:color="auto"/>
        <w:bottom w:val="none" w:sz="0" w:space="0" w:color="auto"/>
        <w:right w:val="none" w:sz="0" w:space="0" w:color="auto"/>
      </w:divBdr>
    </w:div>
    <w:div w:id="771166230">
      <w:bodyDiv w:val="1"/>
      <w:marLeft w:val="0"/>
      <w:marRight w:val="0"/>
      <w:marTop w:val="0"/>
      <w:marBottom w:val="0"/>
      <w:divBdr>
        <w:top w:val="none" w:sz="0" w:space="0" w:color="auto"/>
        <w:left w:val="none" w:sz="0" w:space="0" w:color="auto"/>
        <w:bottom w:val="none" w:sz="0" w:space="0" w:color="auto"/>
        <w:right w:val="none" w:sz="0" w:space="0" w:color="auto"/>
      </w:divBdr>
    </w:div>
    <w:div w:id="771247251">
      <w:bodyDiv w:val="1"/>
      <w:marLeft w:val="0"/>
      <w:marRight w:val="0"/>
      <w:marTop w:val="0"/>
      <w:marBottom w:val="0"/>
      <w:divBdr>
        <w:top w:val="none" w:sz="0" w:space="0" w:color="auto"/>
        <w:left w:val="none" w:sz="0" w:space="0" w:color="auto"/>
        <w:bottom w:val="none" w:sz="0" w:space="0" w:color="auto"/>
        <w:right w:val="none" w:sz="0" w:space="0" w:color="auto"/>
      </w:divBdr>
    </w:div>
    <w:div w:id="771315765">
      <w:bodyDiv w:val="1"/>
      <w:marLeft w:val="0"/>
      <w:marRight w:val="0"/>
      <w:marTop w:val="0"/>
      <w:marBottom w:val="0"/>
      <w:divBdr>
        <w:top w:val="none" w:sz="0" w:space="0" w:color="auto"/>
        <w:left w:val="none" w:sz="0" w:space="0" w:color="auto"/>
        <w:bottom w:val="none" w:sz="0" w:space="0" w:color="auto"/>
        <w:right w:val="none" w:sz="0" w:space="0" w:color="auto"/>
      </w:divBdr>
    </w:div>
    <w:div w:id="771508754">
      <w:bodyDiv w:val="1"/>
      <w:marLeft w:val="0"/>
      <w:marRight w:val="0"/>
      <w:marTop w:val="0"/>
      <w:marBottom w:val="0"/>
      <w:divBdr>
        <w:top w:val="none" w:sz="0" w:space="0" w:color="auto"/>
        <w:left w:val="none" w:sz="0" w:space="0" w:color="auto"/>
        <w:bottom w:val="none" w:sz="0" w:space="0" w:color="auto"/>
        <w:right w:val="none" w:sz="0" w:space="0" w:color="auto"/>
      </w:divBdr>
    </w:div>
    <w:div w:id="771707135">
      <w:bodyDiv w:val="1"/>
      <w:marLeft w:val="0"/>
      <w:marRight w:val="0"/>
      <w:marTop w:val="0"/>
      <w:marBottom w:val="0"/>
      <w:divBdr>
        <w:top w:val="none" w:sz="0" w:space="0" w:color="auto"/>
        <w:left w:val="none" w:sz="0" w:space="0" w:color="auto"/>
        <w:bottom w:val="none" w:sz="0" w:space="0" w:color="auto"/>
        <w:right w:val="none" w:sz="0" w:space="0" w:color="auto"/>
      </w:divBdr>
    </w:div>
    <w:div w:id="771821102">
      <w:bodyDiv w:val="1"/>
      <w:marLeft w:val="0"/>
      <w:marRight w:val="0"/>
      <w:marTop w:val="0"/>
      <w:marBottom w:val="0"/>
      <w:divBdr>
        <w:top w:val="none" w:sz="0" w:space="0" w:color="auto"/>
        <w:left w:val="none" w:sz="0" w:space="0" w:color="auto"/>
        <w:bottom w:val="none" w:sz="0" w:space="0" w:color="auto"/>
        <w:right w:val="none" w:sz="0" w:space="0" w:color="auto"/>
      </w:divBdr>
    </w:div>
    <w:div w:id="772017449">
      <w:bodyDiv w:val="1"/>
      <w:marLeft w:val="0"/>
      <w:marRight w:val="0"/>
      <w:marTop w:val="0"/>
      <w:marBottom w:val="0"/>
      <w:divBdr>
        <w:top w:val="none" w:sz="0" w:space="0" w:color="auto"/>
        <w:left w:val="none" w:sz="0" w:space="0" w:color="auto"/>
        <w:bottom w:val="none" w:sz="0" w:space="0" w:color="auto"/>
        <w:right w:val="none" w:sz="0" w:space="0" w:color="auto"/>
      </w:divBdr>
    </w:div>
    <w:div w:id="772094007">
      <w:bodyDiv w:val="1"/>
      <w:marLeft w:val="0"/>
      <w:marRight w:val="0"/>
      <w:marTop w:val="0"/>
      <w:marBottom w:val="0"/>
      <w:divBdr>
        <w:top w:val="none" w:sz="0" w:space="0" w:color="auto"/>
        <w:left w:val="none" w:sz="0" w:space="0" w:color="auto"/>
        <w:bottom w:val="none" w:sz="0" w:space="0" w:color="auto"/>
        <w:right w:val="none" w:sz="0" w:space="0" w:color="auto"/>
      </w:divBdr>
    </w:div>
    <w:div w:id="772168965">
      <w:bodyDiv w:val="1"/>
      <w:marLeft w:val="0"/>
      <w:marRight w:val="0"/>
      <w:marTop w:val="0"/>
      <w:marBottom w:val="0"/>
      <w:divBdr>
        <w:top w:val="none" w:sz="0" w:space="0" w:color="auto"/>
        <w:left w:val="none" w:sz="0" w:space="0" w:color="auto"/>
        <w:bottom w:val="none" w:sz="0" w:space="0" w:color="auto"/>
        <w:right w:val="none" w:sz="0" w:space="0" w:color="auto"/>
      </w:divBdr>
    </w:div>
    <w:div w:id="772549938">
      <w:bodyDiv w:val="1"/>
      <w:marLeft w:val="0"/>
      <w:marRight w:val="0"/>
      <w:marTop w:val="0"/>
      <w:marBottom w:val="0"/>
      <w:divBdr>
        <w:top w:val="none" w:sz="0" w:space="0" w:color="auto"/>
        <w:left w:val="none" w:sz="0" w:space="0" w:color="auto"/>
        <w:bottom w:val="none" w:sz="0" w:space="0" w:color="auto"/>
        <w:right w:val="none" w:sz="0" w:space="0" w:color="auto"/>
      </w:divBdr>
    </w:div>
    <w:div w:id="772743109">
      <w:bodyDiv w:val="1"/>
      <w:marLeft w:val="0"/>
      <w:marRight w:val="0"/>
      <w:marTop w:val="0"/>
      <w:marBottom w:val="0"/>
      <w:divBdr>
        <w:top w:val="none" w:sz="0" w:space="0" w:color="auto"/>
        <w:left w:val="none" w:sz="0" w:space="0" w:color="auto"/>
        <w:bottom w:val="none" w:sz="0" w:space="0" w:color="auto"/>
        <w:right w:val="none" w:sz="0" w:space="0" w:color="auto"/>
      </w:divBdr>
    </w:div>
    <w:div w:id="772940352">
      <w:bodyDiv w:val="1"/>
      <w:marLeft w:val="0"/>
      <w:marRight w:val="0"/>
      <w:marTop w:val="0"/>
      <w:marBottom w:val="0"/>
      <w:divBdr>
        <w:top w:val="none" w:sz="0" w:space="0" w:color="auto"/>
        <w:left w:val="none" w:sz="0" w:space="0" w:color="auto"/>
        <w:bottom w:val="none" w:sz="0" w:space="0" w:color="auto"/>
        <w:right w:val="none" w:sz="0" w:space="0" w:color="auto"/>
      </w:divBdr>
    </w:div>
    <w:div w:id="773356259">
      <w:bodyDiv w:val="1"/>
      <w:marLeft w:val="0"/>
      <w:marRight w:val="0"/>
      <w:marTop w:val="0"/>
      <w:marBottom w:val="0"/>
      <w:divBdr>
        <w:top w:val="none" w:sz="0" w:space="0" w:color="auto"/>
        <w:left w:val="none" w:sz="0" w:space="0" w:color="auto"/>
        <w:bottom w:val="none" w:sz="0" w:space="0" w:color="auto"/>
        <w:right w:val="none" w:sz="0" w:space="0" w:color="auto"/>
      </w:divBdr>
    </w:div>
    <w:div w:id="773402558">
      <w:bodyDiv w:val="1"/>
      <w:marLeft w:val="0"/>
      <w:marRight w:val="0"/>
      <w:marTop w:val="0"/>
      <w:marBottom w:val="0"/>
      <w:divBdr>
        <w:top w:val="none" w:sz="0" w:space="0" w:color="auto"/>
        <w:left w:val="none" w:sz="0" w:space="0" w:color="auto"/>
        <w:bottom w:val="none" w:sz="0" w:space="0" w:color="auto"/>
        <w:right w:val="none" w:sz="0" w:space="0" w:color="auto"/>
      </w:divBdr>
    </w:div>
    <w:div w:id="773404729">
      <w:bodyDiv w:val="1"/>
      <w:marLeft w:val="0"/>
      <w:marRight w:val="0"/>
      <w:marTop w:val="0"/>
      <w:marBottom w:val="0"/>
      <w:divBdr>
        <w:top w:val="none" w:sz="0" w:space="0" w:color="auto"/>
        <w:left w:val="none" w:sz="0" w:space="0" w:color="auto"/>
        <w:bottom w:val="none" w:sz="0" w:space="0" w:color="auto"/>
        <w:right w:val="none" w:sz="0" w:space="0" w:color="auto"/>
      </w:divBdr>
    </w:div>
    <w:div w:id="773406057">
      <w:bodyDiv w:val="1"/>
      <w:marLeft w:val="0"/>
      <w:marRight w:val="0"/>
      <w:marTop w:val="0"/>
      <w:marBottom w:val="0"/>
      <w:divBdr>
        <w:top w:val="none" w:sz="0" w:space="0" w:color="auto"/>
        <w:left w:val="none" w:sz="0" w:space="0" w:color="auto"/>
        <w:bottom w:val="none" w:sz="0" w:space="0" w:color="auto"/>
        <w:right w:val="none" w:sz="0" w:space="0" w:color="auto"/>
      </w:divBdr>
    </w:div>
    <w:div w:id="773592018">
      <w:bodyDiv w:val="1"/>
      <w:marLeft w:val="0"/>
      <w:marRight w:val="0"/>
      <w:marTop w:val="0"/>
      <w:marBottom w:val="0"/>
      <w:divBdr>
        <w:top w:val="none" w:sz="0" w:space="0" w:color="auto"/>
        <w:left w:val="none" w:sz="0" w:space="0" w:color="auto"/>
        <w:bottom w:val="none" w:sz="0" w:space="0" w:color="auto"/>
        <w:right w:val="none" w:sz="0" w:space="0" w:color="auto"/>
      </w:divBdr>
    </w:div>
    <w:div w:id="773746628">
      <w:bodyDiv w:val="1"/>
      <w:marLeft w:val="0"/>
      <w:marRight w:val="0"/>
      <w:marTop w:val="0"/>
      <w:marBottom w:val="0"/>
      <w:divBdr>
        <w:top w:val="none" w:sz="0" w:space="0" w:color="auto"/>
        <w:left w:val="none" w:sz="0" w:space="0" w:color="auto"/>
        <w:bottom w:val="none" w:sz="0" w:space="0" w:color="auto"/>
        <w:right w:val="none" w:sz="0" w:space="0" w:color="auto"/>
      </w:divBdr>
    </w:div>
    <w:div w:id="773791269">
      <w:bodyDiv w:val="1"/>
      <w:marLeft w:val="0"/>
      <w:marRight w:val="0"/>
      <w:marTop w:val="0"/>
      <w:marBottom w:val="0"/>
      <w:divBdr>
        <w:top w:val="none" w:sz="0" w:space="0" w:color="auto"/>
        <w:left w:val="none" w:sz="0" w:space="0" w:color="auto"/>
        <w:bottom w:val="none" w:sz="0" w:space="0" w:color="auto"/>
        <w:right w:val="none" w:sz="0" w:space="0" w:color="auto"/>
      </w:divBdr>
    </w:div>
    <w:div w:id="773937549">
      <w:bodyDiv w:val="1"/>
      <w:marLeft w:val="0"/>
      <w:marRight w:val="0"/>
      <w:marTop w:val="0"/>
      <w:marBottom w:val="0"/>
      <w:divBdr>
        <w:top w:val="none" w:sz="0" w:space="0" w:color="auto"/>
        <w:left w:val="none" w:sz="0" w:space="0" w:color="auto"/>
        <w:bottom w:val="none" w:sz="0" w:space="0" w:color="auto"/>
        <w:right w:val="none" w:sz="0" w:space="0" w:color="auto"/>
      </w:divBdr>
    </w:div>
    <w:div w:id="773944905">
      <w:bodyDiv w:val="1"/>
      <w:marLeft w:val="0"/>
      <w:marRight w:val="0"/>
      <w:marTop w:val="0"/>
      <w:marBottom w:val="0"/>
      <w:divBdr>
        <w:top w:val="none" w:sz="0" w:space="0" w:color="auto"/>
        <w:left w:val="none" w:sz="0" w:space="0" w:color="auto"/>
        <w:bottom w:val="none" w:sz="0" w:space="0" w:color="auto"/>
        <w:right w:val="none" w:sz="0" w:space="0" w:color="auto"/>
      </w:divBdr>
    </w:div>
    <w:div w:id="773984482">
      <w:bodyDiv w:val="1"/>
      <w:marLeft w:val="0"/>
      <w:marRight w:val="0"/>
      <w:marTop w:val="0"/>
      <w:marBottom w:val="0"/>
      <w:divBdr>
        <w:top w:val="none" w:sz="0" w:space="0" w:color="auto"/>
        <w:left w:val="none" w:sz="0" w:space="0" w:color="auto"/>
        <w:bottom w:val="none" w:sz="0" w:space="0" w:color="auto"/>
        <w:right w:val="none" w:sz="0" w:space="0" w:color="auto"/>
      </w:divBdr>
    </w:div>
    <w:div w:id="773985257">
      <w:bodyDiv w:val="1"/>
      <w:marLeft w:val="0"/>
      <w:marRight w:val="0"/>
      <w:marTop w:val="0"/>
      <w:marBottom w:val="0"/>
      <w:divBdr>
        <w:top w:val="none" w:sz="0" w:space="0" w:color="auto"/>
        <w:left w:val="none" w:sz="0" w:space="0" w:color="auto"/>
        <w:bottom w:val="none" w:sz="0" w:space="0" w:color="auto"/>
        <w:right w:val="none" w:sz="0" w:space="0" w:color="auto"/>
      </w:divBdr>
    </w:div>
    <w:div w:id="774054071">
      <w:bodyDiv w:val="1"/>
      <w:marLeft w:val="0"/>
      <w:marRight w:val="0"/>
      <w:marTop w:val="0"/>
      <w:marBottom w:val="0"/>
      <w:divBdr>
        <w:top w:val="none" w:sz="0" w:space="0" w:color="auto"/>
        <w:left w:val="none" w:sz="0" w:space="0" w:color="auto"/>
        <w:bottom w:val="none" w:sz="0" w:space="0" w:color="auto"/>
        <w:right w:val="none" w:sz="0" w:space="0" w:color="auto"/>
      </w:divBdr>
    </w:div>
    <w:div w:id="774135112">
      <w:bodyDiv w:val="1"/>
      <w:marLeft w:val="0"/>
      <w:marRight w:val="0"/>
      <w:marTop w:val="0"/>
      <w:marBottom w:val="0"/>
      <w:divBdr>
        <w:top w:val="none" w:sz="0" w:space="0" w:color="auto"/>
        <w:left w:val="none" w:sz="0" w:space="0" w:color="auto"/>
        <w:bottom w:val="none" w:sz="0" w:space="0" w:color="auto"/>
        <w:right w:val="none" w:sz="0" w:space="0" w:color="auto"/>
      </w:divBdr>
    </w:div>
    <w:div w:id="774137806">
      <w:bodyDiv w:val="1"/>
      <w:marLeft w:val="0"/>
      <w:marRight w:val="0"/>
      <w:marTop w:val="0"/>
      <w:marBottom w:val="0"/>
      <w:divBdr>
        <w:top w:val="none" w:sz="0" w:space="0" w:color="auto"/>
        <w:left w:val="none" w:sz="0" w:space="0" w:color="auto"/>
        <w:bottom w:val="none" w:sz="0" w:space="0" w:color="auto"/>
        <w:right w:val="none" w:sz="0" w:space="0" w:color="auto"/>
      </w:divBdr>
    </w:div>
    <w:div w:id="774179660">
      <w:bodyDiv w:val="1"/>
      <w:marLeft w:val="0"/>
      <w:marRight w:val="0"/>
      <w:marTop w:val="0"/>
      <w:marBottom w:val="0"/>
      <w:divBdr>
        <w:top w:val="none" w:sz="0" w:space="0" w:color="auto"/>
        <w:left w:val="none" w:sz="0" w:space="0" w:color="auto"/>
        <w:bottom w:val="none" w:sz="0" w:space="0" w:color="auto"/>
        <w:right w:val="none" w:sz="0" w:space="0" w:color="auto"/>
      </w:divBdr>
    </w:div>
    <w:div w:id="774255752">
      <w:bodyDiv w:val="1"/>
      <w:marLeft w:val="0"/>
      <w:marRight w:val="0"/>
      <w:marTop w:val="0"/>
      <w:marBottom w:val="0"/>
      <w:divBdr>
        <w:top w:val="none" w:sz="0" w:space="0" w:color="auto"/>
        <w:left w:val="none" w:sz="0" w:space="0" w:color="auto"/>
        <w:bottom w:val="none" w:sz="0" w:space="0" w:color="auto"/>
        <w:right w:val="none" w:sz="0" w:space="0" w:color="auto"/>
      </w:divBdr>
    </w:div>
    <w:div w:id="774445046">
      <w:bodyDiv w:val="1"/>
      <w:marLeft w:val="0"/>
      <w:marRight w:val="0"/>
      <w:marTop w:val="0"/>
      <w:marBottom w:val="0"/>
      <w:divBdr>
        <w:top w:val="none" w:sz="0" w:space="0" w:color="auto"/>
        <w:left w:val="none" w:sz="0" w:space="0" w:color="auto"/>
        <w:bottom w:val="none" w:sz="0" w:space="0" w:color="auto"/>
        <w:right w:val="none" w:sz="0" w:space="0" w:color="auto"/>
      </w:divBdr>
    </w:div>
    <w:div w:id="774666346">
      <w:bodyDiv w:val="1"/>
      <w:marLeft w:val="0"/>
      <w:marRight w:val="0"/>
      <w:marTop w:val="0"/>
      <w:marBottom w:val="0"/>
      <w:divBdr>
        <w:top w:val="none" w:sz="0" w:space="0" w:color="auto"/>
        <w:left w:val="none" w:sz="0" w:space="0" w:color="auto"/>
        <w:bottom w:val="none" w:sz="0" w:space="0" w:color="auto"/>
        <w:right w:val="none" w:sz="0" w:space="0" w:color="auto"/>
      </w:divBdr>
    </w:div>
    <w:div w:id="774785291">
      <w:bodyDiv w:val="1"/>
      <w:marLeft w:val="0"/>
      <w:marRight w:val="0"/>
      <w:marTop w:val="0"/>
      <w:marBottom w:val="0"/>
      <w:divBdr>
        <w:top w:val="none" w:sz="0" w:space="0" w:color="auto"/>
        <w:left w:val="none" w:sz="0" w:space="0" w:color="auto"/>
        <w:bottom w:val="none" w:sz="0" w:space="0" w:color="auto"/>
        <w:right w:val="none" w:sz="0" w:space="0" w:color="auto"/>
      </w:divBdr>
    </w:div>
    <w:div w:id="774835393">
      <w:bodyDiv w:val="1"/>
      <w:marLeft w:val="0"/>
      <w:marRight w:val="0"/>
      <w:marTop w:val="0"/>
      <w:marBottom w:val="0"/>
      <w:divBdr>
        <w:top w:val="none" w:sz="0" w:space="0" w:color="auto"/>
        <w:left w:val="none" w:sz="0" w:space="0" w:color="auto"/>
        <w:bottom w:val="none" w:sz="0" w:space="0" w:color="auto"/>
        <w:right w:val="none" w:sz="0" w:space="0" w:color="auto"/>
      </w:divBdr>
    </w:div>
    <w:div w:id="775055860">
      <w:bodyDiv w:val="1"/>
      <w:marLeft w:val="0"/>
      <w:marRight w:val="0"/>
      <w:marTop w:val="0"/>
      <w:marBottom w:val="0"/>
      <w:divBdr>
        <w:top w:val="none" w:sz="0" w:space="0" w:color="auto"/>
        <w:left w:val="none" w:sz="0" w:space="0" w:color="auto"/>
        <w:bottom w:val="none" w:sz="0" w:space="0" w:color="auto"/>
        <w:right w:val="none" w:sz="0" w:space="0" w:color="auto"/>
      </w:divBdr>
    </w:div>
    <w:div w:id="775175438">
      <w:bodyDiv w:val="1"/>
      <w:marLeft w:val="0"/>
      <w:marRight w:val="0"/>
      <w:marTop w:val="0"/>
      <w:marBottom w:val="0"/>
      <w:divBdr>
        <w:top w:val="none" w:sz="0" w:space="0" w:color="auto"/>
        <w:left w:val="none" w:sz="0" w:space="0" w:color="auto"/>
        <w:bottom w:val="none" w:sz="0" w:space="0" w:color="auto"/>
        <w:right w:val="none" w:sz="0" w:space="0" w:color="auto"/>
      </w:divBdr>
    </w:div>
    <w:div w:id="775180088">
      <w:bodyDiv w:val="1"/>
      <w:marLeft w:val="0"/>
      <w:marRight w:val="0"/>
      <w:marTop w:val="0"/>
      <w:marBottom w:val="0"/>
      <w:divBdr>
        <w:top w:val="none" w:sz="0" w:space="0" w:color="auto"/>
        <w:left w:val="none" w:sz="0" w:space="0" w:color="auto"/>
        <w:bottom w:val="none" w:sz="0" w:space="0" w:color="auto"/>
        <w:right w:val="none" w:sz="0" w:space="0" w:color="auto"/>
      </w:divBdr>
    </w:div>
    <w:div w:id="775246990">
      <w:bodyDiv w:val="1"/>
      <w:marLeft w:val="0"/>
      <w:marRight w:val="0"/>
      <w:marTop w:val="0"/>
      <w:marBottom w:val="0"/>
      <w:divBdr>
        <w:top w:val="none" w:sz="0" w:space="0" w:color="auto"/>
        <w:left w:val="none" w:sz="0" w:space="0" w:color="auto"/>
        <w:bottom w:val="none" w:sz="0" w:space="0" w:color="auto"/>
        <w:right w:val="none" w:sz="0" w:space="0" w:color="auto"/>
      </w:divBdr>
    </w:div>
    <w:div w:id="775251533">
      <w:bodyDiv w:val="1"/>
      <w:marLeft w:val="0"/>
      <w:marRight w:val="0"/>
      <w:marTop w:val="0"/>
      <w:marBottom w:val="0"/>
      <w:divBdr>
        <w:top w:val="none" w:sz="0" w:space="0" w:color="auto"/>
        <w:left w:val="none" w:sz="0" w:space="0" w:color="auto"/>
        <w:bottom w:val="none" w:sz="0" w:space="0" w:color="auto"/>
        <w:right w:val="none" w:sz="0" w:space="0" w:color="auto"/>
      </w:divBdr>
    </w:div>
    <w:div w:id="775253284">
      <w:bodyDiv w:val="1"/>
      <w:marLeft w:val="0"/>
      <w:marRight w:val="0"/>
      <w:marTop w:val="0"/>
      <w:marBottom w:val="0"/>
      <w:divBdr>
        <w:top w:val="none" w:sz="0" w:space="0" w:color="auto"/>
        <w:left w:val="none" w:sz="0" w:space="0" w:color="auto"/>
        <w:bottom w:val="none" w:sz="0" w:space="0" w:color="auto"/>
        <w:right w:val="none" w:sz="0" w:space="0" w:color="auto"/>
      </w:divBdr>
    </w:div>
    <w:div w:id="775372469">
      <w:bodyDiv w:val="1"/>
      <w:marLeft w:val="0"/>
      <w:marRight w:val="0"/>
      <w:marTop w:val="0"/>
      <w:marBottom w:val="0"/>
      <w:divBdr>
        <w:top w:val="none" w:sz="0" w:space="0" w:color="auto"/>
        <w:left w:val="none" w:sz="0" w:space="0" w:color="auto"/>
        <w:bottom w:val="none" w:sz="0" w:space="0" w:color="auto"/>
        <w:right w:val="none" w:sz="0" w:space="0" w:color="auto"/>
      </w:divBdr>
    </w:div>
    <w:div w:id="775635093">
      <w:bodyDiv w:val="1"/>
      <w:marLeft w:val="0"/>
      <w:marRight w:val="0"/>
      <w:marTop w:val="0"/>
      <w:marBottom w:val="0"/>
      <w:divBdr>
        <w:top w:val="none" w:sz="0" w:space="0" w:color="auto"/>
        <w:left w:val="none" w:sz="0" w:space="0" w:color="auto"/>
        <w:bottom w:val="none" w:sz="0" w:space="0" w:color="auto"/>
        <w:right w:val="none" w:sz="0" w:space="0" w:color="auto"/>
      </w:divBdr>
    </w:div>
    <w:div w:id="775711917">
      <w:bodyDiv w:val="1"/>
      <w:marLeft w:val="0"/>
      <w:marRight w:val="0"/>
      <w:marTop w:val="0"/>
      <w:marBottom w:val="0"/>
      <w:divBdr>
        <w:top w:val="none" w:sz="0" w:space="0" w:color="auto"/>
        <w:left w:val="none" w:sz="0" w:space="0" w:color="auto"/>
        <w:bottom w:val="none" w:sz="0" w:space="0" w:color="auto"/>
        <w:right w:val="none" w:sz="0" w:space="0" w:color="auto"/>
      </w:divBdr>
    </w:div>
    <w:div w:id="775834407">
      <w:bodyDiv w:val="1"/>
      <w:marLeft w:val="0"/>
      <w:marRight w:val="0"/>
      <w:marTop w:val="0"/>
      <w:marBottom w:val="0"/>
      <w:divBdr>
        <w:top w:val="none" w:sz="0" w:space="0" w:color="auto"/>
        <w:left w:val="none" w:sz="0" w:space="0" w:color="auto"/>
        <w:bottom w:val="none" w:sz="0" w:space="0" w:color="auto"/>
        <w:right w:val="none" w:sz="0" w:space="0" w:color="auto"/>
      </w:divBdr>
    </w:div>
    <w:div w:id="775909342">
      <w:bodyDiv w:val="1"/>
      <w:marLeft w:val="0"/>
      <w:marRight w:val="0"/>
      <w:marTop w:val="0"/>
      <w:marBottom w:val="0"/>
      <w:divBdr>
        <w:top w:val="none" w:sz="0" w:space="0" w:color="auto"/>
        <w:left w:val="none" w:sz="0" w:space="0" w:color="auto"/>
        <w:bottom w:val="none" w:sz="0" w:space="0" w:color="auto"/>
        <w:right w:val="none" w:sz="0" w:space="0" w:color="auto"/>
      </w:divBdr>
    </w:div>
    <w:div w:id="776290413">
      <w:bodyDiv w:val="1"/>
      <w:marLeft w:val="0"/>
      <w:marRight w:val="0"/>
      <w:marTop w:val="0"/>
      <w:marBottom w:val="0"/>
      <w:divBdr>
        <w:top w:val="none" w:sz="0" w:space="0" w:color="auto"/>
        <w:left w:val="none" w:sz="0" w:space="0" w:color="auto"/>
        <w:bottom w:val="none" w:sz="0" w:space="0" w:color="auto"/>
        <w:right w:val="none" w:sz="0" w:space="0" w:color="auto"/>
      </w:divBdr>
    </w:div>
    <w:div w:id="776481219">
      <w:bodyDiv w:val="1"/>
      <w:marLeft w:val="0"/>
      <w:marRight w:val="0"/>
      <w:marTop w:val="0"/>
      <w:marBottom w:val="0"/>
      <w:divBdr>
        <w:top w:val="none" w:sz="0" w:space="0" w:color="auto"/>
        <w:left w:val="none" w:sz="0" w:space="0" w:color="auto"/>
        <w:bottom w:val="none" w:sz="0" w:space="0" w:color="auto"/>
        <w:right w:val="none" w:sz="0" w:space="0" w:color="auto"/>
      </w:divBdr>
    </w:div>
    <w:div w:id="776560072">
      <w:bodyDiv w:val="1"/>
      <w:marLeft w:val="0"/>
      <w:marRight w:val="0"/>
      <w:marTop w:val="0"/>
      <w:marBottom w:val="0"/>
      <w:divBdr>
        <w:top w:val="none" w:sz="0" w:space="0" w:color="auto"/>
        <w:left w:val="none" w:sz="0" w:space="0" w:color="auto"/>
        <w:bottom w:val="none" w:sz="0" w:space="0" w:color="auto"/>
        <w:right w:val="none" w:sz="0" w:space="0" w:color="auto"/>
      </w:divBdr>
    </w:div>
    <w:div w:id="776680615">
      <w:bodyDiv w:val="1"/>
      <w:marLeft w:val="0"/>
      <w:marRight w:val="0"/>
      <w:marTop w:val="0"/>
      <w:marBottom w:val="0"/>
      <w:divBdr>
        <w:top w:val="none" w:sz="0" w:space="0" w:color="auto"/>
        <w:left w:val="none" w:sz="0" w:space="0" w:color="auto"/>
        <w:bottom w:val="none" w:sz="0" w:space="0" w:color="auto"/>
        <w:right w:val="none" w:sz="0" w:space="0" w:color="auto"/>
      </w:divBdr>
    </w:div>
    <w:div w:id="776684104">
      <w:bodyDiv w:val="1"/>
      <w:marLeft w:val="0"/>
      <w:marRight w:val="0"/>
      <w:marTop w:val="0"/>
      <w:marBottom w:val="0"/>
      <w:divBdr>
        <w:top w:val="none" w:sz="0" w:space="0" w:color="auto"/>
        <w:left w:val="none" w:sz="0" w:space="0" w:color="auto"/>
        <w:bottom w:val="none" w:sz="0" w:space="0" w:color="auto"/>
        <w:right w:val="none" w:sz="0" w:space="0" w:color="auto"/>
      </w:divBdr>
    </w:div>
    <w:div w:id="776871127">
      <w:bodyDiv w:val="1"/>
      <w:marLeft w:val="0"/>
      <w:marRight w:val="0"/>
      <w:marTop w:val="0"/>
      <w:marBottom w:val="0"/>
      <w:divBdr>
        <w:top w:val="none" w:sz="0" w:space="0" w:color="auto"/>
        <w:left w:val="none" w:sz="0" w:space="0" w:color="auto"/>
        <w:bottom w:val="none" w:sz="0" w:space="0" w:color="auto"/>
        <w:right w:val="none" w:sz="0" w:space="0" w:color="auto"/>
      </w:divBdr>
    </w:div>
    <w:div w:id="777141188">
      <w:bodyDiv w:val="1"/>
      <w:marLeft w:val="0"/>
      <w:marRight w:val="0"/>
      <w:marTop w:val="0"/>
      <w:marBottom w:val="0"/>
      <w:divBdr>
        <w:top w:val="none" w:sz="0" w:space="0" w:color="auto"/>
        <w:left w:val="none" w:sz="0" w:space="0" w:color="auto"/>
        <w:bottom w:val="none" w:sz="0" w:space="0" w:color="auto"/>
        <w:right w:val="none" w:sz="0" w:space="0" w:color="auto"/>
      </w:divBdr>
    </w:div>
    <w:div w:id="777331672">
      <w:bodyDiv w:val="1"/>
      <w:marLeft w:val="0"/>
      <w:marRight w:val="0"/>
      <w:marTop w:val="0"/>
      <w:marBottom w:val="0"/>
      <w:divBdr>
        <w:top w:val="none" w:sz="0" w:space="0" w:color="auto"/>
        <w:left w:val="none" w:sz="0" w:space="0" w:color="auto"/>
        <w:bottom w:val="none" w:sz="0" w:space="0" w:color="auto"/>
        <w:right w:val="none" w:sz="0" w:space="0" w:color="auto"/>
      </w:divBdr>
    </w:div>
    <w:div w:id="777412339">
      <w:bodyDiv w:val="1"/>
      <w:marLeft w:val="0"/>
      <w:marRight w:val="0"/>
      <w:marTop w:val="0"/>
      <w:marBottom w:val="0"/>
      <w:divBdr>
        <w:top w:val="none" w:sz="0" w:space="0" w:color="auto"/>
        <w:left w:val="none" w:sz="0" w:space="0" w:color="auto"/>
        <w:bottom w:val="none" w:sz="0" w:space="0" w:color="auto"/>
        <w:right w:val="none" w:sz="0" w:space="0" w:color="auto"/>
      </w:divBdr>
    </w:div>
    <w:div w:id="777481101">
      <w:bodyDiv w:val="1"/>
      <w:marLeft w:val="0"/>
      <w:marRight w:val="0"/>
      <w:marTop w:val="0"/>
      <w:marBottom w:val="0"/>
      <w:divBdr>
        <w:top w:val="none" w:sz="0" w:space="0" w:color="auto"/>
        <w:left w:val="none" w:sz="0" w:space="0" w:color="auto"/>
        <w:bottom w:val="none" w:sz="0" w:space="0" w:color="auto"/>
        <w:right w:val="none" w:sz="0" w:space="0" w:color="auto"/>
      </w:divBdr>
    </w:div>
    <w:div w:id="777674669">
      <w:bodyDiv w:val="1"/>
      <w:marLeft w:val="0"/>
      <w:marRight w:val="0"/>
      <w:marTop w:val="0"/>
      <w:marBottom w:val="0"/>
      <w:divBdr>
        <w:top w:val="none" w:sz="0" w:space="0" w:color="auto"/>
        <w:left w:val="none" w:sz="0" w:space="0" w:color="auto"/>
        <w:bottom w:val="none" w:sz="0" w:space="0" w:color="auto"/>
        <w:right w:val="none" w:sz="0" w:space="0" w:color="auto"/>
      </w:divBdr>
    </w:div>
    <w:div w:id="777676467">
      <w:bodyDiv w:val="1"/>
      <w:marLeft w:val="0"/>
      <w:marRight w:val="0"/>
      <w:marTop w:val="0"/>
      <w:marBottom w:val="0"/>
      <w:divBdr>
        <w:top w:val="none" w:sz="0" w:space="0" w:color="auto"/>
        <w:left w:val="none" w:sz="0" w:space="0" w:color="auto"/>
        <w:bottom w:val="none" w:sz="0" w:space="0" w:color="auto"/>
        <w:right w:val="none" w:sz="0" w:space="0" w:color="auto"/>
      </w:divBdr>
    </w:div>
    <w:div w:id="777682401">
      <w:bodyDiv w:val="1"/>
      <w:marLeft w:val="0"/>
      <w:marRight w:val="0"/>
      <w:marTop w:val="0"/>
      <w:marBottom w:val="0"/>
      <w:divBdr>
        <w:top w:val="none" w:sz="0" w:space="0" w:color="auto"/>
        <w:left w:val="none" w:sz="0" w:space="0" w:color="auto"/>
        <w:bottom w:val="none" w:sz="0" w:space="0" w:color="auto"/>
        <w:right w:val="none" w:sz="0" w:space="0" w:color="auto"/>
      </w:divBdr>
    </w:div>
    <w:div w:id="777991778">
      <w:bodyDiv w:val="1"/>
      <w:marLeft w:val="0"/>
      <w:marRight w:val="0"/>
      <w:marTop w:val="0"/>
      <w:marBottom w:val="0"/>
      <w:divBdr>
        <w:top w:val="none" w:sz="0" w:space="0" w:color="auto"/>
        <w:left w:val="none" w:sz="0" w:space="0" w:color="auto"/>
        <w:bottom w:val="none" w:sz="0" w:space="0" w:color="auto"/>
        <w:right w:val="none" w:sz="0" w:space="0" w:color="auto"/>
      </w:divBdr>
    </w:div>
    <w:div w:id="778253953">
      <w:bodyDiv w:val="1"/>
      <w:marLeft w:val="0"/>
      <w:marRight w:val="0"/>
      <w:marTop w:val="0"/>
      <w:marBottom w:val="0"/>
      <w:divBdr>
        <w:top w:val="none" w:sz="0" w:space="0" w:color="auto"/>
        <w:left w:val="none" w:sz="0" w:space="0" w:color="auto"/>
        <w:bottom w:val="none" w:sz="0" w:space="0" w:color="auto"/>
        <w:right w:val="none" w:sz="0" w:space="0" w:color="auto"/>
      </w:divBdr>
    </w:div>
    <w:div w:id="778720520">
      <w:bodyDiv w:val="1"/>
      <w:marLeft w:val="0"/>
      <w:marRight w:val="0"/>
      <w:marTop w:val="0"/>
      <w:marBottom w:val="0"/>
      <w:divBdr>
        <w:top w:val="none" w:sz="0" w:space="0" w:color="auto"/>
        <w:left w:val="none" w:sz="0" w:space="0" w:color="auto"/>
        <w:bottom w:val="none" w:sz="0" w:space="0" w:color="auto"/>
        <w:right w:val="none" w:sz="0" w:space="0" w:color="auto"/>
      </w:divBdr>
    </w:div>
    <w:div w:id="778790884">
      <w:bodyDiv w:val="1"/>
      <w:marLeft w:val="0"/>
      <w:marRight w:val="0"/>
      <w:marTop w:val="0"/>
      <w:marBottom w:val="0"/>
      <w:divBdr>
        <w:top w:val="none" w:sz="0" w:space="0" w:color="auto"/>
        <w:left w:val="none" w:sz="0" w:space="0" w:color="auto"/>
        <w:bottom w:val="none" w:sz="0" w:space="0" w:color="auto"/>
        <w:right w:val="none" w:sz="0" w:space="0" w:color="auto"/>
      </w:divBdr>
    </w:div>
    <w:div w:id="779029681">
      <w:bodyDiv w:val="1"/>
      <w:marLeft w:val="0"/>
      <w:marRight w:val="0"/>
      <w:marTop w:val="0"/>
      <w:marBottom w:val="0"/>
      <w:divBdr>
        <w:top w:val="none" w:sz="0" w:space="0" w:color="auto"/>
        <w:left w:val="none" w:sz="0" w:space="0" w:color="auto"/>
        <w:bottom w:val="none" w:sz="0" w:space="0" w:color="auto"/>
        <w:right w:val="none" w:sz="0" w:space="0" w:color="auto"/>
      </w:divBdr>
    </w:div>
    <w:div w:id="779108780">
      <w:bodyDiv w:val="1"/>
      <w:marLeft w:val="0"/>
      <w:marRight w:val="0"/>
      <w:marTop w:val="0"/>
      <w:marBottom w:val="0"/>
      <w:divBdr>
        <w:top w:val="none" w:sz="0" w:space="0" w:color="auto"/>
        <w:left w:val="none" w:sz="0" w:space="0" w:color="auto"/>
        <w:bottom w:val="none" w:sz="0" w:space="0" w:color="auto"/>
        <w:right w:val="none" w:sz="0" w:space="0" w:color="auto"/>
      </w:divBdr>
    </w:div>
    <w:div w:id="779184716">
      <w:bodyDiv w:val="1"/>
      <w:marLeft w:val="0"/>
      <w:marRight w:val="0"/>
      <w:marTop w:val="0"/>
      <w:marBottom w:val="0"/>
      <w:divBdr>
        <w:top w:val="none" w:sz="0" w:space="0" w:color="auto"/>
        <w:left w:val="none" w:sz="0" w:space="0" w:color="auto"/>
        <w:bottom w:val="none" w:sz="0" w:space="0" w:color="auto"/>
        <w:right w:val="none" w:sz="0" w:space="0" w:color="auto"/>
      </w:divBdr>
    </w:div>
    <w:div w:id="779225818">
      <w:bodyDiv w:val="1"/>
      <w:marLeft w:val="0"/>
      <w:marRight w:val="0"/>
      <w:marTop w:val="0"/>
      <w:marBottom w:val="0"/>
      <w:divBdr>
        <w:top w:val="none" w:sz="0" w:space="0" w:color="auto"/>
        <w:left w:val="none" w:sz="0" w:space="0" w:color="auto"/>
        <w:bottom w:val="none" w:sz="0" w:space="0" w:color="auto"/>
        <w:right w:val="none" w:sz="0" w:space="0" w:color="auto"/>
      </w:divBdr>
    </w:div>
    <w:div w:id="779298766">
      <w:bodyDiv w:val="1"/>
      <w:marLeft w:val="0"/>
      <w:marRight w:val="0"/>
      <w:marTop w:val="0"/>
      <w:marBottom w:val="0"/>
      <w:divBdr>
        <w:top w:val="none" w:sz="0" w:space="0" w:color="auto"/>
        <w:left w:val="none" w:sz="0" w:space="0" w:color="auto"/>
        <w:bottom w:val="none" w:sz="0" w:space="0" w:color="auto"/>
        <w:right w:val="none" w:sz="0" w:space="0" w:color="auto"/>
      </w:divBdr>
    </w:div>
    <w:div w:id="779376755">
      <w:bodyDiv w:val="1"/>
      <w:marLeft w:val="0"/>
      <w:marRight w:val="0"/>
      <w:marTop w:val="0"/>
      <w:marBottom w:val="0"/>
      <w:divBdr>
        <w:top w:val="none" w:sz="0" w:space="0" w:color="auto"/>
        <w:left w:val="none" w:sz="0" w:space="0" w:color="auto"/>
        <w:bottom w:val="none" w:sz="0" w:space="0" w:color="auto"/>
        <w:right w:val="none" w:sz="0" w:space="0" w:color="auto"/>
      </w:divBdr>
    </w:div>
    <w:div w:id="779833418">
      <w:bodyDiv w:val="1"/>
      <w:marLeft w:val="0"/>
      <w:marRight w:val="0"/>
      <w:marTop w:val="0"/>
      <w:marBottom w:val="0"/>
      <w:divBdr>
        <w:top w:val="none" w:sz="0" w:space="0" w:color="auto"/>
        <w:left w:val="none" w:sz="0" w:space="0" w:color="auto"/>
        <w:bottom w:val="none" w:sz="0" w:space="0" w:color="auto"/>
        <w:right w:val="none" w:sz="0" w:space="0" w:color="auto"/>
      </w:divBdr>
    </w:div>
    <w:div w:id="779841486">
      <w:bodyDiv w:val="1"/>
      <w:marLeft w:val="0"/>
      <w:marRight w:val="0"/>
      <w:marTop w:val="0"/>
      <w:marBottom w:val="0"/>
      <w:divBdr>
        <w:top w:val="none" w:sz="0" w:space="0" w:color="auto"/>
        <w:left w:val="none" w:sz="0" w:space="0" w:color="auto"/>
        <w:bottom w:val="none" w:sz="0" w:space="0" w:color="auto"/>
        <w:right w:val="none" w:sz="0" w:space="0" w:color="auto"/>
      </w:divBdr>
    </w:div>
    <w:div w:id="780103761">
      <w:bodyDiv w:val="1"/>
      <w:marLeft w:val="0"/>
      <w:marRight w:val="0"/>
      <w:marTop w:val="0"/>
      <w:marBottom w:val="0"/>
      <w:divBdr>
        <w:top w:val="none" w:sz="0" w:space="0" w:color="auto"/>
        <w:left w:val="none" w:sz="0" w:space="0" w:color="auto"/>
        <w:bottom w:val="none" w:sz="0" w:space="0" w:color="auto"/>
        <w:right w:val="none" w:sz="0" w:space="0" w:color="auto"/>
      </w:divBdr>
    </w:div>
    <w:div w:id="780222243">
      <w:bodyDiv w:val="1"/>
      <w:marLeft w:val="0"/>
      <w:marRight w:val="0"/>
      <w:marTop w:val="0"/>
      <w:marBottom w:val="0"/>
      <w:divBdr>
        <w:top w:val="none" w:sz="0" w:space="0" w:color="auto"/>
        <w:left w:val="none" w:sz="0" w:space="0" w:color="auto"/>
        <w:bottom w:val="none" w:sz="0" w:space="0" w:color="auto"/>
        <w:right w:val="none" w:sz="0" w:space="0" w:color="auto"/>
      </w:divBdr>
    </w:div>
    <w:div w:id="780225400">
      <w:bodyDiv w:val="1"/>
      <w:marLeft w:val="0"/>
      <w:marRight w:val="0"/>
      <w:marTop w:val="0"/>
      <w:marBottom w:val="0"/>
      <w:divBdr>
        <w:top w:val="none" w:sz="0" w:space="0" w:color="auto"/>
        <w:left w:val="none" w:sz="0" w:space="0" w:color="auto"/>
        <w:bottom w:val="none" w:sz="0" w:space="0" w:color="auto"/>
        <w:right w:val="none" w:sz="0" w:space="0" w:color="auto"/>
      </w:divBdr>
    </w:div>
    <w:div w:id="780295660">
      <w:bodyDiv w:val="1"/>
      <w:marLeft w:val="0"/>
      <w:marRight w:val="0"/>
      <w:marTop w:val="0"/>
      <w:marBottom w:val="0"/>
      <w:divBdr>
        <w:top w:val="none" w:sz="0" w:space="0" w:color="auto"/>
        <w:left w:val="none" w:sz="0" w:space="0" w:color="auto"/>
        <w:bottom w:val="none" w:sz="0" w:space="0" w:color="auto"/>
        <w:right w:val="none" w:sz="0" w:space="0" w:color="auto"/>
      </w:divBdr>
    </w:div>
    <w:div w:id="780302246">
      <w:bodyDiv w:val="1"/>
      <w:marLeft w:val="0"/>
      <w:marRight w:val="0"/>
      <w:marTop w:val="0"/>
      <w:marBottom w:val="0"/>
      <w:divBdr>
        <w:top w:val="none" w:sz="0" w:space="0" w:color="auto"/>
        <w:left w:val="none" w:sz="0" w:space="0" w:color="auto"/>
        <w:bottom w:val="none" w:sz="0" w:space="0" w:color="auto"/>
        <w:right w:val="none" w:sz="0" w:space="0" w:color="auto"/>
      </w:divBdr>
    </w:div>
    <w:div w:id="780342707">
      <w:bodyDiv w:val="1"/>
      <w:marLeft w:val="0"/>
      <w:marRight w:val="0"/>
      <w:marTop w:val="0"/>
      <w:marBottom w:val="0"/>
      <w:divBdr>
        <w:top w:val="none" w:sz="0" w:space="0" w:color="auto"/>
        <w:left w:val="none" w:sz="0" w:space="0" w:color="auto"/>
        <w:bottom w:val="none" w:sz="0" w:space="0" w:color="auto"/>
        <w:right w:val="none" w:sz="0" w:space="0" w:color="auto"/>
      </w:divBdr>
    </w:div>
    <w:div w:id="780343892">
      <w:bodyDiv w:val="1"/>
      <w:marLeft w:val="0"/>
      <w:marRight w:val="0"/>
      <w:marTop w:val="0"/>
      <w:marBottom w:val="0"/>
      <w:divBdr>
        <w:top w:val="none" w:sz="0" w:space="0" w:color="auto"/>
        <w:left w:val="none" w:sz="0" w:space="0" w:color="auto"/>
        <w:bottom w:val="none" w:sz="0" w:space="0" w:color="auto"/>
        <w:right w:val="none" w:sz="0" w:space="0" w:color="auto"/>
      </w:divBdr>
    </w:div>
    <w:div w:id="780416214">
      <w:bodyDiv w:val="1"/>
      <w:marLeft w:val="0"/>
      <w:marRight w:val="0"/>
      <w:marTop w:val="0"/>
      <w:marBottom w:val="0"/>
      <w:divBdr>
        <w:top w:val="none" w:sz="0" w:space="0" w:color="auto"/>
        <w:left w:val="none" w:sz="0" w:space="0" w:color="auto"/>
        <w:bottom w:val="none" w:sz="0" w:space="0" w:color="auto"/>
        <w:right w:val="none" w:sz="0" w:space="0" w:color="auto"/>
      </w:divBdr>
    </w:div>
    <w:div w:id="780489735">
      <w:bodyDiv w:val="1"/>
      <w:marLeft w:val="0"/>
      <w:marRight w:val="0"/>
      <w:marTop w:val="0"/>
      <w:marBottom w:val="0"/>
      <w:divBdr>
        <w:top w:val="none" w:sz="0" w:space="0" w:color="auto"/>
        <w:left w:val="none" w:sz="0" w:space="0" w:color="auto"/>
        <w:bottom w:val="none" w:sz="0" w:space="0" w:color="auto"/>
        <w:right w:val="none" w:sz="0" w:space="0" w:color="auto"/>
      </w:divBdr>
    </w:div>
    <w:div w:id="780566314">
      <w:bodyDiv w:val="1"/>
      <w:marLeft w:val="0"/>
      <w:marRight w:val="0"/>
      <w:marTop w:val="0"/>
      <w:marBottom w:val="0"/>
      <w:divBdr>
        <w:top w:val="none" w:sz="0" w:space="0" w:color="auto"/>
        <w:left w:val="none" w:sz="0" w:space="0" w:color="auto"/>
        <w:bottom w:val="none" w:sz="0" w:space="0" w:color="auto"/>
        <w:right w:val="none" w:sz="0" w:space="0" w:color="auto"/>
      </w:divBdr>
    </w:div>
    <w:div w:id="780688102">
      <w:bodyDiv w:val="1"/>
      <w:marLeft w:val="0"/>
      <w:marRight w:val="0"/>
      <w:marTop w:val="0"/>
      <w:marBottom w:val="0"/>
      <w:divBdr>
        <w:top w:val="none" w:sz="0" w:space="0" w:color="auto"/>
        <w:left w:val="none" w:sz="0" w:space="0" w:color="auto"/>
        <w:bottom w:val="none" w:sz="0" w:space="0" w:color="auto"/>
        <w:right w:val="none" w:sz="0" w:space="0" w:color="auto"/>
      </w:divBdr>
    </w:div>
    <w:div w:id="780998203">
      <w:bodyDiv w:val="1"/>
      <w:marLeft w:val="0"/>
      <w:marRight w:val="0"/>
      <w:marTop w:val="0"/>
      <w:marBottom w:val="0"/>
      <w:divBdr>
        <w:top w:val="none" w:sz="0" w:space="0" w:color="auto"/>
        <w:left w:val="none" w:sz="0" w:space="0" w:color="auto"/>
        <w:bottom w:val="none" w:sz="0" w:space="0" w:color="auto"/>
        <w:right w:val="none" w:sz="0" w:space="0" w:color="auto"/>
      </w:divBdr>
    </w:div>
    <w:div w:id="781191141">
      <w:bodyDiv w:val="1"/>
      <w:marLeft w:val="0"/>
      <w:marRight w:val="0"/>
      <w:marTop w:val="0"/>
      <w:marBottom w:val="0"/>
      <w:divBdr>
        <w:top w:val="none" w:sz="0" w:space="0" w:color="auto"/>
        <w:left w:val="none" w:sz="0" w:space="0" w:color="auto"/>
        <w:bottom w:val="none" w:sz="0" w:space="0" w:color="auto"/>
        <w:right w:val="none" w:sz="0" w:space="0" w:color="auto"/>
      </w:divBdr>
    </w:div>
    <w:div w:id="781221164">
      <w:bodyDiv w:val="1"/>
      <w:marLeft w:val="0"/>
      <w:marRight w:val="0"/>
      <w:marTop w:val="0"/>
      <w:marBottom w:val="0"/>
      <w:divBdr>
        <w:top w:val="none" w:sz="0" w:space="0" w:color="auto"/>
        <w:left w:val="none" w:sz="0" w:space="0" w:color="auto"/>
        <w:bottom w:val="none" w:sz="0" w:space="0" w:color="auto"/>
        <w:right w:val="none" w:sz="0" w:space="0" w:color="auto"/>
      </w:divBdr>
    </w:div>
    <w:div w:id="781531007">
      <w:bodyDiv w:val="1"/>
      <w:marLeft w:val="0"/>
      <w:marRight w:val="0"/>
      <w:marTop w:val="0"/>
      <w:marBottom w:val="0"/>
      <w:divBdr>
        <w:top w:val="none" w:sz="0" w:space="0" w:color="auto"/>
        <w:left w:val="none" w:sz="0" w:space="0" w:color="auto"/>
        <w:bottom w:val="none" w:sz="0" w:space="0" w:color="auto"/>
        <w:right w:val="none" w:sz="0" w:space="0" w:color="auto"/>
      </w:divBdr>
    </w:div>
    <w:div w:id="781613365">
      <w:bodyDiv w:val="1"/>
      <w:marLeft w:val="0"/>
      <w:marRight w:val="0"/>
      <w:marTop w:val="0"/>
      <w:marBottom w:val="0"/>
      <w:divBdr>
        <w:top w:val="none" w:sz="0" w:space="0" w:color="auto"/>
        <w:left w:val="none" w:sz="0" w:space="0" w:color="auto"/>
        <w:bottom w:val="none" w:sz="0" w:space="0" w:color="auto"/>
        <w:right w:val="none" w:sz="0" w:space="0" w:color="auto"/>
      </w:divBdr>
    </w:div>
    <w:div w:id="781850450">
      <w:bodyDiv w:val="1"/>
      <w:marLeft w:val="0"/>
      <w:marRight w:val="0"/>
      <w:marTop w:val="0"/>
      <w:marBottom w:val="0"/>
      <w:divBdr>
        <w:top w:val="none" w:sz="0" w:space="0" w:color="auto"/>
        <w:left w:val="none" w:sz="0" w:space="0" w:color="auto"/>
        <w:bottom w:val="none" w:sz="0" w:space="0" w:color="auto"/>
        <w:right w:val="none" w:sz="0" w:space="0" w:color="auto"/>
      </w:divBdr>
    </w:div>
    <w:div w:id="782113226">
      <w:bodyDiv w:val="1"/>
      <w:marLeft w:val="0"/>
      <w:marRight w:val="0"/>
      <w:marTop w:val="0"/>
      <w:marBottom w:val="0"/>
      <w:divBdr>
        <w:top w:val="none" w:sz="0" w:space="0" w:color="auto"/>
        <w:left w:val="none" w:sz="0" w:space="0" w:color="auto"/>
        <w:bottom w:val="none" w:sz="0" w:space="0" w:color="auto"/>
        <w:right w:val="none" w:sz="0" w:space="0" w:color="auto"/>
      </w:divBdr>
    </w:div>
    <w:div w:id="782194666">
      <w:bodyDiv w:val="1"/>
      <w:marLeft w:val="0"/>
      <w:marRight w:val="0"/>
      <w:marTop w:val="0"/>
      <w:marBottom w:val="0"/>
      <w:divBdr>
        <w:top w:val="none" w:sz="0" w:space="0" w:color="auto"/>
        <w:left w:val="none" w:sz="0" w:space="0" w:color="auto"/>
        <w:bottom w:val="none" w:sz="0" w:space="0" w:color="auto"/>
        <w:right w:val="none" w:sz="0" w:space="0" w:color="auto"/>
      </w:divBdr>
    </w:div>
    <w:div w:id="782455650">
      <w:bodyDiv w:val="1"/>
      <w:marLeft w:val="0"/>
      <w:marRight w:val="0"/>
      <w:marTop w:val="0"/>
      <w:marBottom w:val="0"/>
      <w:divBdr>
        <w:top w:val="none" w:sz="0" w:space="0" w:color="auto"/>
        <w:left w:val="none" w:sz="0" w:space="0" w:color="auto"/>
        <w:bottom w:val="none" w:sz="0" w:space="0" w:color="auto"/>
        <w:right w:val="none" w:sz="0" w:space="0" w:color="auto"/>
      </w:divBdr>
    </w:div>
    <w:div w:id="782574053">
      <w:bodyDiv w:val="1"/>
      <w:marLeft w:val="0"/>
      <w:marRight w:val="0"/>
      <w:marTop w:val="0"/>
      <w:marBottom w:val="0"/>
      <w:divBdr>
        <w:top w:val="none" w:sz="0" w:space="0" w:color="auto"/>
        <w:left w:val="none" w:sz="0" w:space="0" w:color="auto"/>
        <w:bottom w:val="none" w:sz="0" w:space="0" w:color="auto"/>
        <w:right w:val="none" w:sz="0" w:space="0" w:color="auto"/>
      </w:divBdr>
    </w:div>
    <w:div w:id="782840591">
      <w:bodyDiv w:val="1"/>
      <w:marLeft w:val="0"/>
      <w:marRight w:val="0"/>
      <w:marTop w:val="0"/>
      <w:marBottom w:val="0"/>
      <w:divBdr>
        <w:top w:val="none" w:sz="0" w:space="0" w:color="auto"/>
        <w:left w:val="none" w:sz="0" w:space="0" w:color="auto"/>
        <w:bottom w:val="none" w:sz="0" w:space="0" w:color="auto"/>
        <w:right w:val="none" w:sz="0" w:space="0" w:color="auto"/>
      </w:divBdr>
    </w:div>
    <w:div w:id="782923783">
      <w:bodyDiv w:val="1"/>
      <w:marLeft w:val="0"/>
      <w:marRight w:val="0"/>
      <w:marTop w:val="0"/>
      <w:marBottom w:val="0"/>
      <w:divBdr>
        <w:top w:val="none" w:sz="0" w:space="0" w:color="auto"/>
        <w:left w:val="none" w:sz="0" w:space="0" w:color="auto"/>
        <w:bottom w:val="none" w:sz="0" w:space="0" w:color="auto"/>
        <w:right w:val="none" w:sz="0" w:space="0" w:color="auto"/>
      </w:divBdr>
    </w:div>
    <w:div w:id="782960504">
      <w:bodyDiv w:val="1"/>
      <w:marLeft w:val="0"/>
      <w:marRight w:val="0"/>
      <w:marTop w:val="0"/>
      <w:marBottom w:val="0"/>
      <w:divBdr>
        <w:top w:val="none" w:sz="0" w:space="0" w:color="auto"/>
        <w:left w:val="none" w:sz="0" w:space="0" w:color="auto"/>
        <w:bottom w:val="none" w:sz="0" w:space="0" w:color="auto"/>
        <w:right w:val="none" w:sz="0" w:space="0" w:color="auto"/>
      </w:divBdr>
    </w:div>
    <w:div w:id="783042734">
      <w:bodyDiv w:val="1"/>
      <w:marLeft w:val="0"/>
      <w:marRight w:val="0"/>
      <w:marTop w:val="0"/>
      <w:marBottom w:val="0"/>
      <w:divBdr>
        <w:top w:val="none" w:sz="0" w:space="0" w:color="auto"/>
        <w:left w:val="none" w:sz="0" w:space="0" w:color="auto"/>
        <w:bottom w:val="none" w:sz="0" w:space="0" w:color="auto"/>
        <w:right w:val="none" w:sz="0" w:space="0" w:color="auto"/>
      </w:divBdr>
    </w:div>
    <w:div w:id="783113329">
      <w:bodyDiv w:val="1"/>
      <w:marLeft w:val="0"/>
      <w:marRight w:val="0"/>
      <w:marTop w:val="0"/>
      <w:marBottom w:val="0"/>
      <w:divBdr>
        <w:top w:val="none" w:sz="0" w:space="0" w:color="auto"/>
        <w:left w:val="none" w:sz="0" w:space="0" w:color="auto"/>
        <w:bottom w:val="none" w:sz="0" w:space="0" w:color="auto"/>
        <w:right w:val="none" w:sz="0" w:space="0" w:color="auto"/>
      </w:divBdr>
    </w:div>
    <w:div w:id="783229675">
      <w:bodyDiv w:val="1"/>
      <w:marLeft w:val="0"/>
      <w:marRight w:val="0"/>
      <w:marTop w:val="0"/>
      <w:marBottom w:val="0"/>
      <w:divBdr>
        <w:top w:val="none" w:sz="0" w:space="0" w:color="auto"/>
        <w:left w:val="none" w:sz="0" w:space="0" w:color="auto"/>
        <w:bottom w:val="none" w:sz="0" w:space="0" w:color="auto"/>
        <w:right w:val="none" w:sz="0" w:space="0" w:color="auto"/>
      </w:divBdr>
    </w:div>
    <w:div w:id="783353696">
      <w:bodyDiv w:val="1"/>
      <w:marLeft w:val="0"/>
      <w:marRight w:val="0"/>
      <w:marTop w:val="0"/>
      <w:marBottom w:val="0"/>
      <w:divBdr>
        <w:top w:val="none" w:sz="0" w:space="0" w:color="auto"/>
        <w:left w:val="none" w:sz="0" w:space="0" w:color="auto"/>
        <w:bottom w:val="none" w:sz="0" w:space="0" w:color="auto"/>
        <w:right w:val="none" w:sz="0" w:space="0" w:color="auto"/>
      </w:divBdr>
    </w:div>
    <w:div w:id="783503429">
      <w:bodyDiv w:val="1"/>
      <w:marLeft w:val="0"/>
      <w:marRight w:val="0"/>
      <w:marTop w:val="0"/>
      <w:marBottom w:val="0"/>
      <w:divBdr>
        <w:top w:val="none" w:sz="0" w:space="0" w:color="auto"/>
        <w:left w:val="none" w:sz="0" w:space="0" w:color="auto"/>
        <w:bottom w:val="none" w:sz="0" w:space="0" w:color="auto"/>
        <w:right w:val="none" w:sz="0" w:space="0" w:color="auto"/>
      </w:divBdr>
    </w:div>
    <w:div w:id="783573198">
      <w:bodyDiv w:val="1"/>
      <w:marLeft w:val="0"/>
      <w:marRight w:val="0"/>
      <w:marTop w:val="0"/>
      <w:marBottom w:val="0"/>
      <w:divBdr>
        <w:top w:val="none" w:sz="0" w:space="0" w:color="auto"/>
        <w:left w:val="none" w:sz="0" w:space="0" w:color="auto"/>
        <w:bottom w:val="none" w:sz="0" w:space="0" w:color="auto"/>
        <w:right w:val="none" w:sz="0" w:space="0" w:color="auto"/>
      </w:divBdr>
    </w:div>
    <w:div w:id="783695477">
      <w:bodyDiv w:val="1"/>
      <w:marLeft w:val="0"/>
      <w:marRight w:val="0"/>
      <w:marTop w:val="0"/>
      <w:marBottom w:val="0"/>
      <w:divBdr>
        <w:top w:val="none" w:sz="0" w:space="0" w:color="auto"/>
        <w:left w:val="none" w:sz="0" w:space="0" w:color="auto"/>
        <w:bottom w:val="none" w:sz="0" w:space="0" w:color="auto"/>
        <w:right w:val="none" w:sz="0" w:space="0" w:color="auto"/>
      </w:divBdr>
    </w:div>
    <w:div w:id="784082240">
      <w:bodyDiv w:val="1"/>
      <w:marLeft w:val="0"/>
      <w:marRight w:val="0"/>
      <w:marTop w:val="0"/>
      <w:marBottom w:val="0"/>
      <w:divBdr>
        <w:top w:val="none" w:sz="0" w:space="0" w:color="auto"/>
        <w:left w:val="none" w:sz="0" w:space="0" w:color="auto"/>
        <w:bottom w:val="none" w:sz="0" w:space="0" w:color="auto"/>
        <w:right w:val="none" w:sz="0" w:space="0" w:color="auto"/>
      </w:divBdr>
    </w:div>
    <w:div w:id="784428943">
      <w:bodyDiv w:val="1"/>
      <w:marLeft w:val="0"/>
      <w:marRight w:val="0"/>
      <w:marTop w:val="0"/>
      <w:marBottom w:val="0"/>
      <w:divBdr>
        <w:top w:val="none" w:sz="0" w:space="0" w:color="auto"/>
        <w:left w:val="none" w:sz="0" w:space="0" w:color="auto"/>
        <w:bottom w:val="none" w:sz="0" w:space="0" w:color="auto"/>
        <w:right w:val="none" w:sz="0" w:space="0" w:color="auto"/>
      </w:divBdr>
    </w:div>
    <w:div w:id="784470269">
      <w:bodyDiv w:val="1"/>
      <w:marLeft w:val="0"/>
      <w:marRight w:val="0"/>
      <w:marTop w:val="0"/>
      <w:marBottom w:val="0"/>
      <w:divBdr>
        <w:top w:val="none" w:sz="0" w:space="0" w:color="auto"/>
        <w:left w:val="none" w:sz="0" w:space="0" w:color="auto"/>
        <w:bottom w:val="none" w:sz="0" w:space="0" w:color="auto"/>
        <w:right w:val="none" w:sz="0" w:space="0" w:color="auto"/>
      </w:divBdr>
    </w:div>
    <w:div w:id="784496822">
      <w:bodyDiv w:val="1"/>
      <w:marLeft w:val="0"/>
      <w:marRight w:val="0"/>
      <w:marTop w:val="0"/>
      <w:marBottom w:val="0"/>
      <w:divBdr>
        <w:top w:val="none" w:sz="0" w:space="0" w:color="auto"/>
        <w:left w:val="none" w:sz="0" w:space="0" w:color="auto"/>
        <w:bottom w:val="none" w:sz="0" w:space="0" w:color="auto"/>
        <w:right w:val="none" w:sz="0" w:space="0" w:color="auto"/>
      </w:divBdr>
    </w:div>
    <w:div w:id="784539366">
      <w:bodyDiv w:val="1"/>
      <w:marLeft w:val="0"/>
      <w:marRight w:val="0"/>
      <w:marTop w:val="0"/>
      <w:marBottom w:val="0"/>
      <w:divBdr>
        <w:top w:val="none" w:sz="0" w:space="0" w:color="auto"/>
        <w:left w:val="none" w:sz="0" w:space="0" w:color="auto"/>
        <w:bottom w:val="none" w:sz="0" w:space="0" w:color="auto"/>
        <w:right w:val="none" w:sz="0" w:space="0" w:color="auto"/>
      </w:divBdr>
    </w:div>
    <w:div w:id="785006449">
      <w:bodyDiv w:val="1"/>
      <w:marLeft w:val="0"/>
      <w:marRight w:val="0"/>
      <w:marTop w:val="0"/>
      <w:marBottom w:val="0"/>
      <w:divBdr>
        <w:top w:val="none" w:sz="0" w:space="0" w:color="auto"/>
        <w:left w:val="none" w:sz="0" w:space="0" w:color="auto"/>
        <w:bottom w:val="none" w:sz="0" w:space="0" w:color="auto"/>
        <w:right w:val="none" w:sz="0" w:space="0" w:color="auto"/>
      </w:divBdr>
    </w:div>
    <w:div w:id="785194756">
      <w:bodyDiv w:val="1"/>
      <w:marLeft w:val="0"/>
      <w:marRight w:val="0"/>
      <w:marTop w:val="0"/>
      <w:marBottom w:val="0"/>
      <w:divBdr>
        <w:top w:val="none" w:sz="0" w:space="0" w:color="auto"/>
        <w:left w:val="none" w:sz="0" w:space="0" w:color="auto"/>
        <w:bottom w:val="none" w:sz="0" w:space="0" w:color="auto"/>
        <w:right w:val="none" w:sz="0" w:space="0" w:color="auto"/>
      </w:divBdr>
    </w:div>
    <w:div w:id="785195034">
      <w:bodyDiv w:val="1"/>
      <w:marLeft w:val="0"/>
      <w:marRight w:val="0"/>
      <w:marTop w:val="0"/>
      <w:marBottom w:val="0"/>
      <w:divBdr>
        <w:top w:val="none" w:sz="0" w:space="0" w:color="auto"/>
        <w:left w:val="none" w:sz="0" w:space="0" w:color="auto"/>
        <w:bottom w:val="none" w:sz="0" w:space="0" w:color="auto"/>
        <w:right w:val="none" w:sz="0" w:space="0" w:color="auto"/>
      </w:divBdr>
    </w:div>
    <w:div w:id="785463953">
      <w:bodyDiv w:val="1"/>
      <w:marLeft w:val="0"/>
      <w:marRight w:val="0"/>
      <w:marTop w:val="0"/>
      <w:marBottom w:val="0"/>
      <w:divBdr>
        <w:top w:val="none" w:sz="0" w:space="0" w:color="auto"/>
        <w:left w:val="none" w:sz="0" w:space="0" w:color="auto"/>
        <w:bottom w:val="none" w:sz="0" w:space="0" w:color="auto"/>
        <w:right w:val="none" w:sz="0" w:space="0" w:color="auto"/>
      </w:divBdr>
    </w:div>
    <w:div w:id="785469605">
      <w:bodyDiv w:val="1"/>
      <w:marLeft w:val="0"/>
      <w:marRight w:val="0"/>
      <w:marTop w:val="0"/>
      <w:marBottom w:val="0"/>
      <w:divBdr>
        <w:top w:val="none" w:sz="0" w:space="0" w:color="auto"/>
        <w:left w:val="none" w:sz="0" w:space="0" w:color="auto"/>
        <w:bottom w:val="none" w:sz="0" w:space="0" w:color="auto"/>
        <w:right w:val="none" w:sz="0" w:space="0" w:color="auto"/>
      </w:divBdr>
    </w:div>
    <w:div w:id="785735215">
      <w:bodyDiv w:val="1"/>
      <w:marLeft w:val="0"/>
      <w:marRight w:val="0"/>
      <w:marTop w:val="0"/>
      <w:marBottom w:val="0"/>
      <w:divBdr>
        <w:top w:val="none" w:sz="0" w:space="0" w:color="auto"/>
        <w:left w:val="none" w:sz="0" w:space="0" w:color="auto"/>
        <w:bottom w:val="none" w:sz="0" w:space="0" w:color="auto"/>
        <w:right w:val="none" w:sz="0" w:space="0" w:color="auto"/>
      </w:divBdr>
    </w:div>
    <w:div w:id="785781306">
      <w:bodyDiv w:val="1"/>
      <w:marLeft w:val="0"/>
      <w:marRight w:val="0"/>
      <w:marTop w:val="0"/>
      <w:marBottom w:val="0"/>
      <w:divBdr>
        <w:top w:val="none" w:sz="0" w:space="0" w:color="auto"/>
        <w:left w:val="none" w:sz="0" w:space="0" w:color="auto"/>
        <w:bottom w:val="none" w:sz="0" w:space="0" w:color="auto"/>
        <w:right w:val="none" w:sz="0" w:space="0" w:color="auto"/>
      </w:divBdr>
    </w:div>
    <w:div w:id="785973763">
      <w:bodyDiv w:val="1"/>
      <w:marLeft w:val="0"/>
      <w:marRight w:val="0"/>
      <w:marTop w:val="0"/>
      <w:marBottom w:val="0"/>
      <w:divBdr>
        <w:top w:val="none" w:sz="0" w:space="0" w:color="auto"/>
        <w:left w:val="none" w:sz="0" w:space="0" w:color="auto"/>
        <w:bottom w:val="none" w:sz="0" w:space="0" w:color="auto"/>
        <w:right w:val="none" w:sz="0" w:space="0" w:color="auto"/>
      </w:divBdr>
    </w:div>
    <w:div w:id="786313495">
      <w:bodyDiv w:val="1"/>
      <w:marLeft w:val="0"/>
      <w:marRight w:val="0"/>
      <w:marTop w:val="0"/>
      <w:marBottom w:val="0"/>
      <w:divBdr>
        <w:top w:val="none" w:sz="0" w:space="0" w:color="auto"/>
        <w:left w:val="none" w:sz="0" w:space="0" w:color="auto"/>
        <w:bottom w:val="none" w:sz="0" w:space="0" w:color="auto"/>
        <w:right w:val="none" w:sz="0" w:space="0" w:color="auto"/>
      </w:divBdr>
    </w:div>
    <w:div w:id="786389646">
      <w:bodyDiv w:val="1"/>
      <w:marLeft w:val="0"/>
      <w:marRight w:val="0"/>
      <w:marTop w:val="0"/>
      <w:marBottom w:val="0"/>
      <w:divBdr>
        <w:top w:val="none" w:sz="0" w:space="0" w:color="auto"/>
        <w:left w:val="none" w:sz="0" w:space="0" w:color="auto"/>
        <w:bottom w:val="none" w:sz="0" w:space="0" w:color="auto"/>
        <w:right w:val="none" w:sz="0" w:space="0" w:color="auto"/>
      </w:divBdr>
    </w:div>
    <w:div w:id="786512972">
      <w:bodyDiv w:val="1"/>
      <w:marLeft w:val="0"/>
      <w:marRight w:val="0"/>
      <w:marTop w:val="0"/>
      <w:marBottom w:val="0"/>
      <w:divBdr>
        <w:top w:val="none" w:sz="0" w:space="0" w:color="auto"/>
        <w:left w:val="none" w:sz="0" w:space="0" w:color="auto"/>
        <w:bottom w:val="none" w:sz="0" w:space="0" w:color="auto"/>
        <w:right w:val="none" w:sz="0" w:space="0" w:color="auto"/>
      </w:divBdr>
    </w:div>
    <w:div w:id="786698054">
      <w:bodyDiv w:val="1"/>
      <w:marLeft w:val="0"/>
      <w:marRight w:val="0"/>
      <w:marTop w:val="0"/>
      <w:marBottom w:val="0"/>
      <w:divBdr>
        <w:top w:val="none" w:sz="0" w:space="0" w:color="auto"/>
        <w:left w:val="none" w:sz="0" w:space="0" w:color="auto"/>
        <w:bottom w:val="none" w:sz="0" w:space="0" w:color="auto"/>
        <w:right w:val="none" w:sz="0" w:space="0" w:color="auto"/>
      </w:divBdr>
    </w:div>
    <w:div w:id="786704344">
      <w:bodyDiv w:val="1"/>
      <w:marLeft w:val="0"/>
      <w:marRight w:val="0"/>
      <w:marTop w:val="0"/>
      <w:marBottom w:val="0"/>
      <w:divBdr>
        <w:top w:val="none" w:sz="0" w:space="0" w:color="auto"/>
        <w:left w:val="none" w:sz="0" w:space="0" w:color="auto"/>
        <w:bottom w:val="none" w:sz="0" w:space="0" w:color="auto"/>
        <w:right w:val="none" w:sz="0" w:space="0" w:color="auto"/>
      </w:divBdr>
    </w:div>
    <w:div w:id="786895075">
      <w:bodyDiv w:val="1"/>
      <w:marLeft w:val="0"/>
      <w:marRight w:val="0"/>
      <w:marTop w:val="0"/>
      <w:marBottom w:val="0"/>
      <w:divBdr>
        <w:top w:val="none" w:sz="0" w:space="0" w:color="auto"/>
        <w:left w:val="none" w:sz="0" w:space="0" w:color="auto"/>
        <w:bottom w:val="none" w:sz="0" w:space="0" w:color="auto"/>
        <w:right w:val="none" w:sz="0" w:space="0" w:color="auto"/>
      </w:divBdr>
    </w:div>
    <w:div w:id="786896519">
      <w:bodyDiv w:val="1"/>
      <w:marLeft w:val="0"/>
      <w:marRight w:val="0"/>
      <w:marTop w:val="0"/>
      <w:marBottom w:val="0"/>
      <w:divBdr>
        <w:top w:val="none" w:sz="0" w:space="0" w:color="auto"/>
        <w:left w:val="none" w:sz="0" w:space="0" w:color="auto"/>
        <w:bottom w:val="none" w:sz="0" w:space="0" w:color="auto"/>
        <w:right w:val="none" w:sz="0" w:space="0" w:color="auto"/>
      </w:divBdr>
    </w:div>
    <w:div w:id="787429108">
      <w:bodyDiv w:val="1"/>
      <w:marLeft w:val="0"/>
      <w:marRight w:val="0"/>
      <w:marTop w:val="0"/>
      <w:marBottom w:val="0"/>
      <w:divBdr>
        <w:top w:val="none" w:sz="0" w:space="0" w:color="auto"/>
        <w:left w:val="none" w:sz="0" w:space="0" w:color="auto"/>
        <w:bottom w:val="none" w:sz="0" w:space="0" w:color="auto"/>
        <w:right w:val="none" w:sz="0" w:space="0" w:color="auto"/>
      </w:divBdr>
    </w:div>
    <w:div w:id="787578160">
      <w:bodyDiv w:val="1"/>
      <w:marLeft w:val="0"/>
      <w:marRight w:val="0"/>
      <w:marTop w:val="0"/>
      <w:marBottom w:val="0"/>
      <w:divBdr>
        <w:top w:val="none" w:sz="0" w:space="0" w:color="auto"/>
        <w:left w:val="none" w:sz="0" w:space="0" w:color="auto"/>
        <w:bottom w:val="none" w:sz="0" w:space="0" w:color="auto"/>
        <w:right w:val="none" w:sz="0" w:space="0" w:color="auto"/>
      </w:divBdr>
    </w:div>
    <w:div w:id="787624983">
      <w:bodyDiv w:val="1"/>
      <w:marLeft w:val="0"/>
      <w:marRight w:val="0"/>
      <w:marTop w:val="0"/>
      <w:marBottom w:val="0"/>
      <w:divBdr>
        <w:top w:val="none" w:sz="0" w:space="0" w:color="auto"/>
        <w:left w:val="none" w:sz="0" w:space="0" w:color="auto"/>
        <w:bottom w:val="none" w:sz="0" w:space="0" w:color="auto"/>
        <w:right w:val="none" w:sz="0" w:space="0" w:color="auto"/>
      </w:divBdr>
    </w:div>
    <w:div w:id="788012326">
      <w:bodyDiv w:val="1"/>
      <w:marLeft w:val="0"/>
      <w:marRight w:val="0"/>
      <w:marTop w:val="0"/>
      <w:marBottom w:val="0"/>
      <w:divBdr>
        <w:top w:val="none" w:sz="0" w:space="0" w:color="auto"/>
        <w:left w:val="none" w:sz="0" w:space="0" w:color="auto"/>
        <w:bottom w:val="none" w:sz="0" w:space="0" w:color="auto"/>
        <w:right w:val="none" w:sz="0" w:space="0" w:color="auto"/>
      </w:divBdr>
    </w:div>
    <w:div w:id="788162045">
      <w:bodyDiv w:val="1"/>
      <w:marLeft w:val="0"/>
      <w:marRight w:val="0"/>
      <w:marTop w:val="0"/>
      <w:marBottom w:val="0"/>
      <w:divBdr>
        <w:top w:val="none" w:sz="0" w:space="0" w:color="auto"/>
        <w:left w:val="none" w:sz="0" w:space="0" w:color="auto"/>
        <w:bottom w:val="none" w:sz="0" w:space="0" w:color="auto"/>
        <w:right w:val="none" w:sz="0" w:space="0" w:color="auto"/>
      </w:divBdr>
    </w:div>
    <w:div w:id="788163767">
      <w:bodyDiv w:val="1"/>
      <w:marLeft w:val="0"/>
      <w:marRight w:val="0"/>
      <w:marTop w:val="0"/>
      <w:marBottom w:val="0"/>
      <w:divBdr>
        <w:top w:val="none" w:sz="0" w:space="0" w:color="auto"/>
        <w:left w:val="none" w:sz="0" w:space="0" w:color="auto"/>
        <w:bottom w:val="none" w:sz="0" w:space="0" w:color="auto"/>
        <w:right w:val="none" w:sz="0" w:space="0" w:color="auto"/>
      </w:divBdr>
    </w:div>
    <w:div w:id="788167407">
      <w:bodyDiv w:val="1"/>
      <w:marLeft w:val="0"/>
      <w:marRight w:val="0"/>
      <w:marTop w:val="0"/>
      <w:marBottom w:val="0"/>
      <w:divBdr>
        <w:top w:val="none" w:sz="0" w:space="0" w:color="auto"/>
        <w:left w:val="none" w:sz="0" w:space="0" w:color="auto"/>
        <w:bottom w:val="none" w:sz="0" w:space="0" w:color="auto"/>
        <w:right w:val="none" w:sz="0" w:space="0" w:color="auto"/>
      </w:divBdr>
    </w:div>
    <w:div w:id="788740827">
      <w:bodyDiv w:val="1"/>
      <w:marLeft w:val="0"/>
      <w:marRight w:val="0"/>
      <w:marTop w:val="0"/>
      <w:marBottom w:val="0"/>
      <w:divBdr>
        <w:top w:val="none" w:sz="0" w:space="0" w:color="auto"/>
        <w:left w:val="none" w:sz="0" w:space="0" w:color="auto"/>
        <w:bottom w:val="none" w:sz="0" w:space="0" w:color="auto"/>
        <w:right w:val="none" w:sz="0" w:space="0" w:color="auto"/>
      </w:divBdr>
    </w:div>
    <w:div w:id="789126589">
      <w:bodyDiv w:val="1"/>
      <w:marLeft w:val="0"/>
      <w:marRight w:val="0"/>
      <w:marTop w:val="0"/>
      <w:marBottom w:val="0"/>
      <w:divBdr>
        <w:top w:val="none" w:sz="0" w:space="0" w:color="auto"/>
        <w:left w:val="none" w:sz="0" w:space="0" w:color="auto"/>
        <w:bottom w:val="none" w:sz="0" w:space="0" w:color="auto"/>
        <w:right w:val="none" w:sz="0" w:space="0" w:color="auto"/>
      </w:divBdr>
    </w:div>
    <w:div w:id="789202652">
      <w:bodyDiv w:val="1"/>
      <w:marLeft w:val="0"/>
      <w:marRight w:val="0"/>
      <w:marTop w:val="0"/>
      <w:marBottom w:val="0"/>
      <w:divBdr>
        <w:top w:val="none" w:sz="0" w:space="0" w:color="auto"/>
        <w:left w:val="none" w:sz="0" w:space="0" w:color="auto"/>
        <w:bottom w:val="none" w:sz="0" w:space="0" w:color="auto"/>
        <w:right w:val="none" w:sz="0" w:space="0" w:color="auto"/>
      </w:divBdr>
    </w:div>
    <w:div w:id="789206214">
      <w:bodyDiv w:val="1"/>
      <w:marLeft w:val="0"/>
      <w:marRight w:val="0"/>
      <w:marTop w:val="0"/>
      <w:marBottom w:val="0"/>
      <w:divBdr>
        <w:top w:val="none" w:sz="0" w:space="0" w:color="auto"/>
        <w:left w:val="none" w:sz="0" w:space="0" w:color="auto"/>
        <w:bottom w:val="none" w:sz="0" w:space="0" w:color="auto"/>
        <w:right w:val="none" w:sz="0" w:space="0" w:color="auto"/>
      </w:divBdr>
    </w:div>
    <w:div w:id="789282167">
      <w:bodyDiv w:val="1"/>
      <w:marLeft w:val="0"/>
      <w:marRight w:val="0"/>
      <w:marTop w:val="0"/>
      <w:marBottom w:val="0"/>
      <w:divBdr>
        <w:top w:val="none" w:sz="0" w:space="0" w:color="auto"/>
        <w:left w:val="none" w:sz="0" w:space="0" w:color="auto"/>
        <w:bottom w:val="none" w:sz="0" w:space="0" w:color="auto"/>
        <w:right w:val="none" w:sz="0" w:space="0" w:color="auto"/>
      </w:divBdr>
    </w:div>
    <w:div w:id="789396755">
      <w:bodyDiv w:val="1"/>
      <w:marLeft w:val="0"/>
      <w:marRight w:val="0"/>
      <w:marTop w:val="0"/>
      <w:marBottom w:val="0"/>
      <w:divBdr>
        <w:top w:val="none" w:sz="0" w:space="0" w:color="auto"/>
        <w:left w:val="none" w:sz="0" w:space="0" w:color="auto"/>
        <w:bottom w:val="none" w:sz="0" w:space="0" w:color="auto"/>
        <w:right w:val="none" w:sz="0" w:space="0" w:color="auto"/>
      </w:divBdr>
    </w:div>
    <w:div w:id="789517014">
      <w:bodyDiv w:val="1"/>
      <w:marLeft w:val="0"/>
      <w:marRight w:val="0"/>
      <w:marTop w:val="0"/>
      <w:marBottom w:val="0"/>
      <w:divBdr>
        <w:top w:val="none" w:sz="0" w:space="0" w:color="auto"/>
        <w:left w:val="none" w:sz="0" w:space="0" w:color="auto"/>
        <w:bottom w:val="none" w:sz="0" w:space="0" w:color="auto"/>
        <w:right w:val="none" w:sz="0" w:space="0" w:color="auto"/>
      </w:divBdr>
    </w:div>
    <w:div w:id="789663957">
      <w:bodyDiv w:val="1"/>
      <w:marLeft w:val="0"/>
      <w:marRight w:val="0"/>
      <w:marTop w:val="0"/>
      <w:marBottom w:val="0"/>
      <w:divBdr>
        <w:top w:val="none" w:sz="0" w:space="0" w:color="auto"/>
        <w:left w:val="none" w:sz="0" w:space="0" w:color="auto"/>
        <w:bottom w:val="none" w:sz="0" w:space="0" w:color="auto"/>
        <w:right w:val="none" w:sz="0" w:space="0" w:color="auto"/>
      </w:divBdr>
    </w:div>
    <w:div w:id="789741193">
      <w:bodyDiv w:val="1"/>
      <w:marLeft w:val="0"/>
      <w:marRight w:val="0"/>
      <w:marTop w:val="0"/>
      <w:marBottom w:val="0"/>
      <w:divBdr>
        <w:top w:val="none" w:sz="0" w:space="0" w:color="auto"/>
        <w:left w:val="none" w:sz="0" w:space="0" w:color="auto"/>
        <w:bottom w:val="none" w:sz="0" w:space="0" w:color="auto"/>
        <w:right w:val="none" w:sz="0" w:space="0" w:color="auto"/>
      </w:divBdr>
    </w:div>
    <w:div w:id="789782714">
      <w:bodyDiv w:val="1"/>
      <w:marLeft w:val="0"/>
      <w:marRight w:val="0"/>
      <w:marTop w:val="0"/>
      <w:marBottom w:val="0"/>
      <w:divBdr>
        <w:top w:val="none" w:sz="0" w:space="0" w:color="auto"/>
        <w:left w:val="none" w:sz="0" w:space="0" w:color="auto"/>
        <w:bottom w:val="none" w:sz="0" w:space="0" w:color="auto"/>
        <w:right w:val="none" w:sz="0" w:space="0" w:color="auto"/>
      </w:divBdr>
    </w:div>
    <w:div w:id="790129230">
      <w:bodyDiv w:val="1"/>
      <w:marLeft w:val="0"/>
      <w:marRight w:val="0"/>
      <w:marTop w:val="0"/>
      <w:marBottom w:val="0"/>
      <w:divBdr>
        <w:top w:val="none" w:sz="0" w:space="0" w:color="auto"/>
        <w:left w:val="none" w:sz="0" w:space="0" w:color="auto"/>
        <w:bottom w:val="none" w:sz="0" w:space="0" w:color="auto"/>
        <w:right w:val="none" w:sz="0" w:space="0" w:color="auto"/>
      </w:divBdr>
    </w:div>
    <w:div w:id="790131850">
      <w:bodyDiv w:val="1"/>
      <w:marLeft w:val="0"/>
      <w:marRight w:val="0"/>
      <w:marTop w:val="0"/>
      <w:marBottom w:val="0"/>
      <w:divBdr>
        <w:top w:val="none" w:sz="0" w:space="0" w:color="auto"/>
        <w:left w:val="none" w:sz="0" w:space="0" w:color="auto"/>
        <w:bottom w:val="none" w:sz="0" w:space="0" w:color="auto"/>
        <w:right w:val="none" w:sz="0" w:space="0" w:color="auto"/>
      </w:divBdr>
    </w:div>
    <w:div w:id="790825585">
      <w:bodyDiv w:val="1"/>
      <w:marLeft w:val="0"/>
      <w:marRight w:val="0"/>
      <w:marTop w:val="0"/>
      <w:marBottom w:val="0"/>
      <w:divBdr>
        <w:top w:val="none" w:sz="0" w:space="0" w:color="auto"/>
        <w:left w:val="none" w:sz="0" w:space="0" w:color="auto"/>
        <w:bottom w:val="none" w:sz="0" w:space="0" w:color="auto"/>
        <w:right w:val="none" w:sz="0" w:space="0" w:color="auto"/>
      </w:divBdr>
    </w:div>
    <w:div w:id="790898738">
      <w:bodyDiv w:val="1"/>
      <w:marLeft w:val="0"/>
      <w:marRight w:val="0"/>
      <w:marTop w:val="0"/>
      <w:marBottom w:val="0"/>
      <w:divBdr>
        <w:top w:val="none" w:sz="0" w:space="0" w:color="auto"/>
        <w:left w:val="none" w:sz="0" w:space="0" w:color="auto"/>
        <w:bottom w:val="none" w:sz="0" w:space="0" w:color="auto"/>
        <w:right w:val="none" w:sz="0" w:space="0" w:color="auto"/>
      </w:divBdr>
    </w:div>
    <w:div w:id="790978442">
      <w:bodyDiv w:val="1"/>
      <w:marLeft w:val="0"/>
      <w:marRight w:val="0"/>
      <w:marTop w:val="0"/>
      <w:marBottom w:val="0"/>
      <w:divBdr>
        <w:top w:val="none" w:sz="0" w:space="0" w:color="auto"/>
        <w:left w:val="none" w:sz="0" w:space="0" w:color="auto"/>
        <w:bottom w:val="none" w:sz="0" w:space="0" w:color="auto"/>
        <w:right w:val="none" w:sz="0" w:space="0" w:color="auto"/>
      </w:divBdr>
    </w:div>
    <w:div w:id="790980664">
      <w:bodyDiv w:val="1"/>
      <w:marLeft w:val="0"/>
      <w:marRight w:val="0"/>
      <w:marTop w:val="0"/>
      <w:marBottom w:val="0"/>
      <w:divBdr>
        <w:top w:val="none" w:sz="0" w:space="0" w:color="auto"/>
        <w:left w:val="none" w:sz="0" w:space="0" w:color="auto"/>
        <w:bottom w:val="none" w:sz="0" w:space="0" w:color="auto"/>
        <w:right w:val="none" w:sz="0" w:space="0" w:color="auto"/>
      </w:divBdr>
    </w:div>
    <w:div w:id="791098507">
      <w:bodyDiv w:val="1"/>
      <w:marLeft w:val="0"/>
      <w:marRight w:val="0"/>
      <w:marTop w:val="0"/>
      <w:marBottom w:val="0"/>
      <w:divBdr>
        <w:top w:val="none" w:sz="0" w:space="0" w:color="auto"/>
        <w:left w:val="none" w:sz="0" w:space="0" w:color="auto"/>
        <w:bottom w:val="none" w:sz="0" w:space="0" w:color="auto"/>
        <w:right w:val="none" w:sz="0" w:space="0" w:color="auto"/>
      </w:divBdr>
    </w:div>
    <w:div w:id="791285840">
      <w:bodyDiv w:val="1"/>
      <w:marLeft w:val="0"/>
      <w:marRight w:val="0"/>
      <w:marTop w:val="0"/>
      <w:marBottom w:val="0"/>
      <w:divBdr>
        <w:top w:val="none" w:sz="0" w:space="0" w:color="auto"/>
        <w:left w:val="none" w:sz="0" w:space="0" w:color="auto"/>
        <w:bottom w:val="none" w:sz="0" w:space="0" w:color="auto"/>
        <w:right w:val="none" w:sz="0" w:space="0" w:color="auto"/>
      </w:divBdr>
    </w:div>
    <w:div w:id="791437517">
      <w:bodyDiv w:val="1"/>
      <w:marLeft w:val="0"/>
      <w:marRight w:val="0"/>
      <w:marTop w:val="0"/>
      <w:marBottom w:val="0"/>
      <w:divBdr>
        <w:top w:val="none" w:sz="0" w:space="0" w:color="auto"/>
        <w:left w:val="none" w:sz="0" w:space="0" w:color="auto"/>
        <w:bottom w:val="none" w:sz="0" w:space="0" w:color="auto"/>
        <w:right w:val="none" w:sz="0" w:space="0" w:color="auto"/>
      </w:divBdr>
    </w:div>
    <w:div w:id="791637139">
      <w:bodyDiv w:val="1"/>
      <w:marLeft w:val="0"/>
      <w:marRight w:val="0"/>
      <w:marTop w:val="0"/>
      <w:marBottom w:val="0"/>
      <w:divBdr>
        <w:top w:val="none" w:sz="0" w:space="0" w:color="auto"/>
        <w:left w:val="none" w:sz="0" w:space="0" w:color="auto"/>
        <w:bottom w:val="none" w:sz="0" w:space="0" w:color="auto"/>
        <w:right w:val="none" w:sz="0" w:space="0" w:color="auto"/>
      </w:divBdr>
    </w:div>
    <w:div w:id="791677382">
      <w:bodyDiv w:val="1"/>
      <w:marLeft w:val="0"/>
      <w:marRight w:val="0"/>
      <w:marTop w:val="0"/>
      <w:marBottom w:val="0"/>
      <w:divBdr>
        <w:top w:val="none" w:sz="0" w:space="0" w:color="auto"/>
        <w:left w:val="none" w:sz="0" w:space="0" w:color="auto"/>
        <w:bottom w:val="none" w:sz="0" w:space="0" w:color="auto"/>
        <w:right w:val="none" w:sz="0" w:space="0" w:color="auto"/>
      </w:divBdr>
    </w:div>
    <w:div w:id="791705842">
      <w:bodyDiv w:val="1"/>
      <w:marLeft w:val="0"/>
      <w:marRight w:val="0"/>
      <w:marTop w:val="0"/>
      <w:marBottom w:val="0"/>
      <w:divBdr>
        <w:top w:val="none" w:sz="0" w:space="0" w:color="auto"/>
        <w:left w:val="none" w:sz="0" w:space="0" w:color="auto"/>
        <w:bottom w:val="none" w:sz="0" w:space="0" w:color="auto"/>
        <w:right w:val="none" w:sz="0" w:space="0" w:color="auto"/>
      </w:divBdr>
    </w:div>
    <w:div w:id="791946506">
      <w:bodyDiv w:val="1"/>
      <w:marLeft w:val="0"/>
      <w:marRight w:val="0"/>
      <w:marTop w:val="0"/>
      <w:marBottom w:val="0"/>
      <w:divBdr>
        <w:top w:val="none" w:sz="0" w:space="0" w:color="auto"/>
        <w:left w:val="none" w:sz="0" w:space="0" w:color="auto"/>
        <w:bottom w:val="none" w:sz="0" w:space="0" w:color="auto"/>
        <w:right w:val="none" w:sz="0" w:space="0" w:color="auto"/>
      </w:divBdr>
    </w:div>
    <w:div w:id="792292146">
      <w:bodyDiv w:val="1"/>
      <w:marLeft w:val="0"/>
      <w:marRight w:val="0"/>
      <w:marTop w:val="0"/>
      <w:marBottom w:val="0"/>
      <w:divBdr>
        <w:top w:val="none" w:sz="0" w:space="0" w:color="auto"/>
        <w:left w:val="none" w:sz="0" w:space="0" w:color="auto"/>
        <w:bottom w:val="none" w:sz="0" w:space="0" w:color="auto"/>
        <w:right w:val="none" w:sz="0" w:space="0" w:color="auto"/>
      </w:divBdr>
    </w:div>
    <w:div w:id="792332768">
      <w:bodyDiv w:val="1"/>
      <w:marLeft w:val="0"/>
      <w:marRight w:val="0"/>
      <w:marTop w:val="0"/>
      <w:marBottom w:val="0"/>
      <w:divBdr>
        <w:top w:val="none" w:sz="0" w:space="0" w:color="auto"/>
        <w:left w:val="none" w:sz="0" w:space="0" w:color="auto"/>
        <w:bottom w:val="none" w:sz="0" w:space="0" w:color="auto"/>
        <w:right w:val="none" w:sz="0" w:space="0" w:color="auto"/>
      </w:divBdr>
    </w:div>
    <w:div w:id="792754243">
      <w:bodyDiv w:val="1"/>
      <w:marLeft w:val="0"/>
      <w:marRight w:val="0"/>
      <w:marTop w:val="0"/>
      <w:marBottom w:val="0"/>
      <w:divBdr>
        <w:top w:val="none" w:sz="0" w:space="0" w:color="auto"/>
        <w:left w:val="none" w:sz="0" w:space="0" w:color="auto"/>
        <w:bottom w:val="none" w:sz="0" w:space="0" w:color="auto"/>
        <w:right w:val="none" w:sz="0" w:space="0" w:color="auto"/>
      </w:divBdr>
    </w:div>
    <w:div w:id="792862843">
      <w:bodyDiv w:val="1"/>
      <w:marLeft w:val="0"/>
      <w:marRight w:val="0"/>
      <w:marTop w:val="0"/>
      <w:marBottom w:val="0"/>
      <w:divBdr>
        <w:top w:val="none" w:sz="0" w:space="0" w:color="auto"/>
        <w:left w:val="none" w:sz="0" w:space="0" w:color="auto"/>
        <w:bottom w:val="none" w:sz="0" w:space="0" w:color="auto"/>
        <w:right w:val="none" w:sz="0" w:space="0" w:color="auto"/>
      </w:divBdr>
    </w:div>
    <w:div w:id="792872300">
      <w:bodyDiv w:val="1"/>
      <w:marLeft w:val="0"/>
      <w:marRight w:val="0"/>
      <w:marTop w:val="0"/>
      <w:marBottom w:val="0"/>
      <w:divBdr>
        <w:top w:val="none" w:sz="0" w:space="0" w:color="auto"/>
        <w:left w:val="none" w:sz="0" w:space="0" w:color="auto"/>
        <w:bottom w:val="none" w:sz="0" w:space="0" w:color="auto"/>
        <w:right w:val="none" w:sz="0" w:space="0" w:color="auto"/>
      </w:divBdr>
    </w:div>
    <w:div w:id="792945034">
      <w:bodyDiv w:val="1"/>
      <w:marLeft w:val="0"/>
      <w:marRight w:val="0"/>
      <w:marTop w:val="0"/>
      <w:marBottom w:val="0"/>
      <w:divBdr>
        <w:top w:val="none" w:sz="0" w:space="0" w:color="auto"/>
        <w:left w:val="none" w:sz="0" w:space="0" w:color="auto"/>
        <w:bottom w:val="none" w:sz="0" w:space="0" w:color="auto"/>
        <w:right w:val="none" w:sz="0" w:space="0" w:color="auto"/>
      </w:divBdr>
    </w:div>
    <w:div w:id="793014581">
      <w:bodyDiv w:val="1"/>
      <w:marLeft w:val="0"/>
      <w:marRight w:val="0"/>
      <w:marTop w:val="0"/>
      <w:marBottom w:val="0"/>
      <w:divBdr>
        <w:top w:val="none" w:sz="0" w:space="0" w:color="auto"/>
        <w:left w:val="none" w:sz="0" w:space="0" w:color="auto"/>
        <w:bottom w:val="none" w:sz="0" w:space="0" w:color="auto"/>
        <w:right w:val="none" w:sz="0" w:space="0" w:color="auto"/>
      </w:divBdr>
    </w:div>
    <w:div w:id="793014685">
      <w:bodyDiv w:val="1"/>
      <w:marLeft w:val="0"/>
      <w:marRight w:val="0"/>
      <w:marTop w:val="0"/>
      <w:marBottom w:val="0"/>
      <w:divBdr>
        <w:top w:val="none" w:sz="0" w:space="0" w:color="auto"/>
        <w:left w:val="none" w:sz="0" w:space="0" w:color="auto"/>
        <w:bottom w:val="none" w:sz="0" w:space="0" w:color="auto"/>
        <w:right w:val="none" w:sz="0" w:space="0" w:color="auto"/>
      </w:divBdr>
    </w:div>
    <w:div w:id="793016750">
      <w:bodyDiv w:val="1"/>
      <w:marLeft w:val="0"/>
      <w:marRight w:val="0"/>
      <w:marTop w:val="0"/>
      <w:marBottom w:val="0"/>
      <w:divBdr>
        <w:top w:val="none" w:sz="0" w:space="0" w:color="auto"/>
        <w:left w:val="none" w:sz="0" w:space="0" w:color="auto"/>
        <w:bottom w:val="none" w:sz="0" w:space="0" w:color="auto"/>
        <w:right w:val="none" w:sz="0" w:space="0" w:color="auto"/>
      </w:divBdr>
    </w:div>
    <w:div w:id="793209194">
      <w:bodyDiv w:val="1"/>
      <w:marLeft w:val="0"/>
      <w:marRight w:val="0"/>
      <w:marTop w:val="0"/>
      <w:marBottom w:val="0"/>
      <w:divBdr>
        <w:top w:val="none" w:sz="0" w:space="0" w:color="auto"/>
        <w:left w:val="none" w:sz="0" w:space="0" w:color="auto"/>
        <w:bottom w:val="none" w:sz="0" w:space="0" w:color="auto"/>
        <w:right w:val="none" w:sz="0" w:space="0" w:color="auto"/>
      </w:divBdr>
    </w:div>
    <w:div w:id="793476190">
      <w:bodyDiv w:val="1"/>
      <w:marLeft w:val="0"/>
      <w:marRight w:val="0"/>
      <w:marTop w:val="0"/>
      <w:marBottom w:val="0"/>
      <w:divBdr>
        <w:top w:val="none" w:sz="0" w:space="0" w:color="auto"/>
        <w:left w:val="none" w:sz="0" w:space="0" w:color="auto"/>
        <w:bottom w:val="none" w:sz="0" w:space="0" w:color="auto"/>
        <w:right w:val="none" w:sz="0" w:space="0" w:color="auto"/>
      </w:divBdr>
    </w:div>
    <w:div w:id="793525502">
      <w:bodyDiv w:val="1"/>
      <w:marLeft w:val="0"/>
      <w:marRight w:val="0"/>
      <w:marTop w:val="0"/>
      <w:marBottom w:val="0"/>
      <w:divBdr>
        <w:top w:val="none" w:sz="0" w:space="0" w:color="auto"/>
        <w:left w:val="none" w:sz="0" w:space="0" w:color="auto"/>
        <w:bottom w:val="none" w:sz="0" w:space="0" w:color="auto"/>
        <w:right w:val="none" w:sz="0" w:space="0" w:color="auto"/>
      </w:divBdr>
    </w:div>
    <w:div w:id="793795269">
      <w:bodyDiv w:val="1"/>
      <w:marLeft w:val="0"/>
      <w:marRight w:val="0"/>
      <w:marTop w:val="0"/>
      <w:marBottom w:val="0"/>
      <w:divBdr>
        <w:top w:val="none" w:sz="0" w:space="0" w:color="auto"/>
        <w:left w:val="none" w:sz="0" w:space="0" w:color="auto"/>
        <w:bottom w:val="none" w:sz="0" w:space="0" w:color="auto"/>
        <w:right w:val="none" w:sz="0" w:space="0" w:color="auto"/>
      </w:divBdr>
    </w:div>
    <w:div w:id="793837729">
      <w:bodyDiv w:val="1"/>
      <w:marLeft w:val="0"/>
      <w:marRight w:val="0"/>
      <w:marTop w:val="0"/>
      <w:marBottom w:val="0"/>
      <w:divBdr>
        <w:top w:val="none" w:sz="0" w:space="0" w:color="auto"/>
        <w:left w:val="none" w:sz="0" w:space="0" w:color="auto"/>
        <w:bottom w:val="none" w:sz="0" w:space="0" w:color="auto"/>
        <w:right w:val="none" w:sz="0" w:space="0" w:color="auto"/>
      </w:divBdr>
    </w:div>
    <w:div w:id="793867940">
      <w:bodyDiv w:val="1"/>
      <w:marLeft w:val="0"/>
      <w:marRight w:val="0"/>
      <w:marTop w:val="0"/>
      <w:marBottom w:val="0"/>
      <w:divBdr>
        <w:top w:val="none" w:sz="0" w:space="0" w:color="auto"/>
        <w:left w:val="none" w:sz="0" w:space="0" w:color="auto"/>
        <w:bottom w:val="none" w:sz="0" w:space="0" w:color="auto"/>
        <w:right w:val="none" w:sz="0" w:space="0" w:color="auto"/>
      </w:divBdr>
    </w:div>
    <w:div w:id="793907113">
      <w:bodyDiv w:val="1"/>
      <w:marLeft w:val="0"/>
      <w:marRight w:val="0"/>
      <w:marTop w:val="0"/>
      <w:marBottom w:val="0"/>
      <w:divBdr>
        <w:top w:val="none" w:sz="0" w:space="0" w:color="auto"/>
        <w:left w:val="none" w:sz="0" w:space="0" w:color="auto"/>
        <w:bottom w:val="none" w:sz="0" w:space="0" w:color="auto"/>
        <w:right w:val="none" w:sz="0" w:space="0" w:color="auto"/>
      </w:divBdr>
    </w:div>
    <w:div w:id="793911305">
      <w:bodyDiv w:val="1"/>
      <w:marLeft w:val="0"/>
      <w:marRight w:val="0"/>
      <w:marTop w:val="0"/>
      <w:marBottom w:val="0"/>
      <w:divBdr>
        <w:top w:val="none" w:sz="0" w:space="0" w:color="auto"/>
        <w:left w:val="none" w:sz="0" w:space="0" w:color="auto"/>
        <w:bottom w:val="none" w:sz="0" w:space="0" w:color="auto"/>
        <w:right w:val="none" w:sz="0" w:space="0" w:color="auto"/>
      </w:divBdr>
    </w:div>
    <w:div w:id="793984479">
      <w:bodyDiv w:val="1"/>
      <w:marLeft w:val="0"/>
      <w:marRight w:val="0"/>
      <w:marTop w:val="0"/>
      <w:marBottom w:val="0"/>
      <w:divBdr>
        <w:top w:val="none" w:sz="0" w:space="0" w:color="auto"/>
        <w:left w:val="none" w:sz="0" w:space="0" w:color="auto"/>
        <w:bottom w:val="none" w:sz="0" w:space="0" w:color="auto"/>
        <w:right w:val="none" w:sz="0" w:space="0" w:color="auto"/>
      </w:divBdr>
    </w:div>
    <w:div w:id="793986373">
      <w:bodyDiv w:val="1"/>
      <w:marLeft w:val="0"/>
      <w:marRight w:val="0"/>
      <w:marTop w:val="0"/>
      <w:marBottom w:val="0"/>
      <w:divBdr>
        <w:top w:val="none" w:sz="0" w:space="0" w:color="auto"/>
        <w:left w:val="none" w:sz="0" w:space="0" w:color="auto"/>
        <w:bottom w:val="none" w:sz="0" w:space="0" w:color="auto"/>
        <w:right w:val="none" w:sz="0" w:space="0" w:color="auto"/>
      </w:divBdr>
    </w:div>
    <w:div w:id="794064069">
      <w:bodyDiv w:val="1"/>
      <w:marLeft w:val="0"/>
      <w:marRight w:val="0"/>
      <w:marTop w:val="0"/>
      <w:marBottom w:val="0"/>
      <w:divBdr>
        <w:top w:val="none" w:sz="0" w:space="0" w:color="auto"/>
        <w:left w:val="none" w:sz="0" w:space="0" w:color="auto"/>
        <w:bottom w:val="none" w:sz="0" w:space="0" w:color="auto"/>
        <w:right w:val="none" w:sz="0" w:space="0" w:color="auto"/>
      </w:divBdr>
    </w:div>
    <w:div w:id="794100473">
      <w:bodyDiv w:val="1"/>
      <w:marLeft w:val="0"/>
      <w:marRight w:val="0"/>
      <w:marTop w:val="0"/>
      <w:marBottom w:val="0"/>
      <w:divBdr>
        <w:top w:val="none" w:sz="0" w:space="0" w:color="auto"/>
        <w:left w:val="none" w:sz="0" w:space="0" w:color="auto"/>
        <w:bottom w:val="none" w:sz="0" w:space="0" w:color="auto"/>
        <w:right w:val="none" w:sz="0" w:space="0" w:color="auto"/>
      </w:divBdr>
    </w:div>
    <w:div w:id="794250927">
      <w:bodyDiv w:val="1"/>
      <w:marLeft w:val="0"/>
      <w:marRight w:val="0"/>
      <w:marTop w:val="0"/>
      <w:marBottom w:val="0"/>
      <w:divBdr>
        <w:top w:val="none" w:sz="0" w:space="0" w:color="auto"/>
        <w:left w:val="none" w:sz="0" w:space="0" w:color="auto"/>
        <w:bottom w:val="none" w:sz="0" w:space="0" w:color="auto"/>
        <w:right w:val="none" w:sz="0" w:space="0" w:color="auto"/>
      </w:divBdr>
    </w:div>
    <w:div w:id="794517773">
      <w:bodyDiv w:val="1"/>
      <w:marLeft w:val="0"/>
      <w:marRight w:val="0"/>
      <w:marTop w:val="0"/>
      <w:marBottom w:val="0"/>
      <w:divBdr>
        <w:top w:val="none" w:sz="0" w:space="0" w:color="auto"/>
        <w:left w:val="none" w:sz="0" w:space="0" w:color="auto"/>
        <w:bottom w:val="none" w:sz="0" w:space="0" w:color="auto"/>
        <w:right w:val="none" w:sz="0" w:space="0" w:color="auto"/>
      </w:divBdr>
    </w:div>
    <w:div w:id="794517934">
      <w:bodyDiv w:val="1"/>
      <w:marLeft w:val="0"/>
      <w:marRight w:val="0"/>
      <w:marTop w:val="0"/>
      <w:marBottom w:val="0"/>
      <w:divBdr>
        <w:top w:val="none" w:sz="0" w:space="0" w:color="auto"/>
        <w:left w:val="none" w:sz="0" w:space="0" w:color="auto"/>
        <w:bottom w:val="none" w:sz="0" w:space="0" w:color="auto"/>
        <w:right w:val="none" w:sz="0" w:space="0" w:color="auto"/>
      </w:divBdr>
    </w:div>
    <w:div w:id="794518377">
      <w:bodyDiv w:val="1"/>
      <w:marLeft w:val="0"/>
      <w:marRight w:val="0"/>
      <w:marTop w:val="0"/>
      <w:marBottom w:val="0"/>
      <w:divBdr>
        <w:top w:val="none" w:sz="0" w:space="0" w:color="auto"/>
        <w:left w:val="none" w:sz="0" w:space="0" w:color="auto"/>
        <w:bottom w:val="none" w:sz="0" w:space="0" w:color="auto"/>
        <w:right w:val="none" w:sz="0" w:space="0" w:color="auto"/>
      </w:divBdr>
    </w:div>
    <w:div w:id="794565612">
      <w:bodyDiv w:val="1"/>
      <w:marLeft w:val="0"/>
      <w:marRight w:val="0"/>
      <w:marTop w:val="0"/>
      <w:marBottom w:val="0"/>
      <w:divBdr>
        <w:top w:val="none" w:sz="0" w:space="0" w:color="auto"/>
        <w:left w:val="none" w:sz="0" w:space="0" w:color="auto"/>
        <w:bottom w:val="none" w:sz="0" w:space="0" w:color="auto"/>
        <w:right w:val="none" w:sz="0" w:space="0" w:color="auto"/>
      </w:divBdr>
    </w:div>
    <w:div w:id="794712166">
      <w:bodyDiv w:val="1"/>
      <w:marLeft w:val="0"/>
      <w:marRight w:val="0"/>
      <w:marTop w:val="0"/>
      <w:marBottom w:val="0"/>
      <w:divBdr>
        <w:top w:val="none" w:sz="0" w:space="0" w:color="auto"/>
        <w:left w:val="none" w:sz="0" w:space="0" w:color="auto"/>
        <w:bottom w:val="none" w:sz="0" w:space="0" w:color="auto"/>
        <w:right w:val="none" w:sz="0" w:space="0" w:color="auto"/>
      </w:divBdr>
    </w:div>
    <w:div w:id="794716500">
      <w:bodyDiv w:val="1"/>
      <w:marLeft w:val="0"/>
      <w:marRight w:val="0"/>
      <w:marTop w:val="0"/>
      <w:marBottom w:val="0"/>
      <w:divBdr>
        <w:top w:val="none" w:sz="0" w:space="0" w:color="auto"/>
        <w:left w:val="none" w:sz="0" w:space="0" w:color="auto"/>
        <w:bottom w:val="none" w:sz="0" w:space="0" w:color="auto"/>
        <w:right w:val="none" w:sz="0" w:space="0" w:color="auto"/>
      </w:divBdr>
    </w:div>
    <w:div w:id="794982416">
      <w:bodyDiv w:val="1"/>
      <w:marLeft w:val="0"/>
      <w:marRight w:val="0"/>
      <w:marTop w:val="0"/>
      <w:marBottom w:val="0"/>
      <w:divBdr>
        <w:top w:val="none" w:sz="0" w:space="0" w:color="auto"/>
        <w:left w:val="none" w:sz="0" w:space="0" w:color="auto"/>
        <w:bottom w:val="none" w:sz="0" w:space="0" w:color="auto"/>
        <w:right w:val="none" w:sz="0" w:space="0" w:color="auto"/>
      </w:divBdr>
    </w:div>
    <w:div w:id="794983364">
      <w:bodyDiv w:val="1"/>
      <w:marLeft w:val="0"/>
      <w:marRight w:val="0"/>
      <w:marTop w:val="0"/>
      <w:marBottom w:val="0"/>
      <w:divBdr>
        <w:top w:val="none" w:sz="0" w:space="0" w:color="auto"/>
        <w:left w:val="none" w:sz="0" w:space="0" w:color="auto"/>
        <w:bottom w:val="none" w:sz="0" w:space="0" w:color="auto"/>
        <w:right w:val="none" w:sz="0" w:space="0" w:color="auto"/>
      </w:divBdr>
    </w:div>
    <w:div w:id="795101341">
      <w:bodyDiv w:val="1"/>
      <w:marLeft w:val="0"/>
      <w:marRight w:val="0"/>
      <w:marTop w:val="0"/>
      <w:marBottom w:val="0"/>
      <w:divBdr>
        <w:top w:val="none" w:sz="0" w:space="0" w:color="auto"/>
        <w:left w:val="none" w:sz="0" w:space="0" w:color="auto"/>
        <w:bottom w:val="none" w:sz="0" w:space="0" w:color="auto"/>
        <w:right w:val="none" w:sz="0" w:space="0" w:color="auto"/>
      </w:divBdr>
    </w:div>
    <w:div w:id="795374379">
      <w:bodyDiv w:val="1"/>
      <w:marLeft w:val="0"/>
      <w:marRight w:val="0"/>
      <w:marTop w:val="0"/>
      <w:marBottom w:val="0"/>
      <w:divBdr>
        <w:top w:val="none" w:sz="0" w:space="0" w:color="auto"/>
        <w:left w:val="none" w:sz="0" w:space="0" w:color="auto"/>
        <w:bottom w:val="none" w:sz="0" w:space="0" w:color="auto"/>
        <w:right w:val="none" w:sz="0" w:space="0" w:color="auto"/>
      </w:divBdr>
    </w:div>
    <w:div w:id="795563074">
      <w:bodyDiv w:val="1"/>
      <w:marLeft w:val="0"/>
      <w:marRight w:val="0"/>
      <w:marTop w:val="0"/>
      <w:marBottom w:val="0"/>
      <w:divBdr>
        <w:top w:val="none" w:sz="0" w:space="0" w:color="auto"/>
        <w:left w:val="none" w:sz="0" w:space="0" w:color="auto"/>
        <w:bottom w:val="none" w:sz="0" w:space="0" w:color="auto"/>
        <w:right w:val="none" w:sz="0" w:space="0" w:color="auto"/>
      </w:divBdr>
    </w:div>
    <w:div w:id="795685594">
      <w:bodyDiv w:val="1"/>
      <w:marLeft w:val="0"/>
      <w:marRight w:val="0"/>
      <w:marTop w:val="0"/>
      <w:marBottom w:val="0"/>
      <w:divBdr>
        <w:top w:val="none" w:sz="0" w:space="0" w:color="auto"/>
        <w:left w:val="none" w:sz="0" w:space="0" w:color="auto"/>
        <w:bottom w:val="none" w:sz="0" w:space="0" w:color="auto"/>
        <w:right w:val="none" w:sz="0" w:space="0" w:color="auto"/>
      </w:divBdr>
    </w:div>
    <w:div w:id="795752641">
      <w:bodyDiv w:val="1"/>
      <w:marLeft w:val="0"/>
      <w:marRight w:val="0"/>
      <w:marTop w:val="0"/>
      <w:marBottom w:val="0"/>
      <w:divBdr>
        <w:top w:val="none" w:sz="0" w:space="0" w:color="auto"/>
        <w:left w:val="none" w:sz="0" w:space="0" w:color="auto"/>
        <w:bottom w:val="none" w:sz="0" w:space="0" w:color="auto"/>
        <w:right w:val="none" w:sz="0" w:space="0" w:color="auto"/>
      </w:divBdr>
    </w:div>
    <w:div w:id="795833446">
      <w:bodyDiv w:val="1"/>
      <w:marLeft w:val="0"/>
      <w:marRight w:val="0"/>
      <w:marTop w:val="0"/>
      <w:marBottom w:val="0"/>
      <w:divBdr>
        <w:top w:val="none" w:sz="0" w:space="0" w:color="auto"/>
        <w:left w:val="none" w:sz="0" w:space="0" w:color="auto"/>
        <w:bottom w:val="none" w:sz="0" w:space="0" w:color="auto"/>
        <w:right w:val="none" w:sz="0" w:space="0" w:color="auto"/>
      </w:divBdr>
    </w:div>
    <w:div w:id="796221279">
      <w:bodyDiv w:val="1"/>
      <w:marLeft w:val="0"/>
      <w:marRight w:val="0"/>
      <w:marTop w:val="0"/>
      <w:marBottom w:val="0"/>
      <w:divBdr>
        <w:top w:val="none" w:sz="0" w:space="0" w:color="auto"/>
        <w:left w:val="none" w:sz="0" w:space="0" w:color="auto"/>
        <w:bottom w:val="none" w:sz="0" w:space="0" w:color="auto"/>
        <w:right w:val="none" w:sz="0" w:space="0" w:color="auto"/>
      </w:divBdr>
    </w:div>
    <w:div w:id="796222762">
      <w:bodyDiv w:val="1"/>
      <w:marLeft w:val="0"/>
      <w:marRight w:val="0"/>
      <w:marTop w:val="0"/>
      <w:marBottom w:val="0"/>
      <w:divBdr>
        <w:top w:val="none" w:sz="0" w:space="0" w:color="auto"/>
        <w:left w:val="none" w:sz="0" w:space="0" w:color="auto"/>
        <w:bottom w:val="none" w:sz="0" w:space="0" w:color="auto"/>
        <w:right w:val="none" w:sz="0" w:space="0" w:color="auto"/>
      </w:divBdr>
    </w:div>
    <w:div w:id="796529550">
      <w:bodyDiv w:val="1"/>
      <w:marLeft w:val="0"/>
      <w:marRight w:val="0"/>
      <w:marTop w:val="0"/>
      <w:marBottom w:val="0"/>
      <w:divBdr>
        <w:top w:val="none" w:sz="0" w:space="0" w:color="auto"/>
        <w:left w:val="none" w:sz="0" w:space="0" w:color="auto"/>
        <w:bottom w:val="none" w:sz="0" w:space="0" w:color="auto"/>
        <w:right w:val="none" w:sz="0" w:space="0" w:color="auto"/>
      </w:divBdr>
    </w:div>
    <w:div w:id="796678954">
      <w:bodyDiv w:val="1"/>
      <w:marLeft w:val="0"/>
      <w:marRight w:val="0"/>
      <w:marTop w:val="0"/>
      <w:marBottom w:val="0"/>
      <w:divBdr>
        <w:top w:val="none" w:sz="0" w:space="0" w:color="auto"/>
        <w:left w:val="none" w:sz="0" w:space="0" w:color="auto"/>
        <w:bottom w:val="none" w:sz="0" w:space="0" w:color="auto"/>
        <w:right w:val="none" w:sz="0" w:space="0" w:color="auto"/>
      </w:divBdr>
    </w:div>
    <w:div w:id="796726678">
      <w:bodyDiv w:val="1"/>
      <w:marLeft w:val="0"/>
      <w:marRight w:val="0"/>
      <w:marTop w:val="0"/>
      <w:marBottom w:val="0"/>
      <w:divBdr>
        <w:top w:val="none" w:sz="0" w:space="0" w:color="auto"/>
        <w:left w:val="none" w:sz="0" w:space="0" w:color="auto"/>
        <w:bottom w:val="none" w:sz="0" w:space="0" w:color="auto"/>
        <w:right w:val="none" w:sz="0" w:space="0" w:color="auto"/>
      </w:divBdr>
    </w:div>
    <w:div w:id="797452002">
      <w:bodyDiv w:val="1"/>
      <w:marLeft w:val="0"/>
      <w:marRight w:val="0"/>
      <w:marTop w:val="0"/>
      <w:marBottom w:val="0"/>
      <w:divBdr>
        <w:top w:val="none" w:sz="0" w:space="0" w:color="auto"/>
        <w:left w:val="none" w:sz="0" w:space="0" w:color="auto"/>
        <w:bottom w:val="none" w:sz="0" w:space="0" w:color="auto"/>
        <w:right w:val="none" w:sz="0" w:space="0" w:color="auto"/>
      </w:divBdr>
    </w:div>
    <w:div w:id="797455517">
      <w:bodyDiv w:val="1"/>
      <w:marLeft w:val="0"/>
      <w:marRight w:val="0"/>
      <w:marTop w:val="0"/>
      <w:marBottom w:val="0"/>
      <w:divBdr>
        <w:top w:val="none" w:sz="0" w:space="0" w:color="auto"/>
        <w:left w:val="none" w:sz="0" w:space="0" w:color="auto"/>
        <w:bottom w:val="none" w:sz="0" w:space="0" w:color="auto"/>
        <w:right w:val="none" w:sz="0" w:space="0" w:color="auto"/>
      </w:divBdr>
    </w:div>
    <w:div w:id="797797043">
      <w:bodyDiv w:val="1"/>
      <w:marLeft w:val="0"/>
      <w:marRight w:val="0"/>
      <w:marTop w:val="0"/>
      <w:marBottom w:val="0"/>
      <w:divBdr>
        <w:top w:val="none" w:sz="0" w:space="0" w:color="auto"/>
        <w:left w:val="none" w:sz="0" w:space="0" w:color="auto"/>
        <w:bottom w:val="none" w:sz="0" w:space="0" w:color="auto"/>
        <w:right w:val="none" w:sz="0" w:space="0" w:color="auto"/>
      </w:divBdr>
    </w:div>
    <w:div w:id="797798981">
      <w:bodyDiv w:val="1"/>
      <w:marLeft w:val="0"/>
      <w:marRight w:val="0"/>
      <w:marTop w:val="0"/>
      <w:marBottom w:val="0"/>
      <w:divBdr>
        <w:top w:val="none" w:sz="0" w:space="0" w:color="auto"/>
        <w:left w:val="none" w:sz="0" w:space="0" w:color="auto"/>
        <w:bottom w:val="none" w:sz="0" w:space="0" w:color="auto"/>
        <w:right w:val="none" w:sz="0" w:space="0" w:color="auto"/>
      </w:divBdr>
    </w:div>
    <w:div w:id="797914833">
      <w:bodyDiv w:val="1"/>
      <w:marLeft w:val="0"/>
      <w:marRight w:val="0"/>
      <w:marTop w:val="0"/>
      <w:marBottom w:val="0"/>
      <w:divBdr>
        <w:top w:val="none" w:sz="0" w:space="0" w:color="auto"/>
        <w:left w:val="none" w:sz="0" w:space="0" w:color="auto"/>
        <w:bottom w:val="none" w:sz="0" w:space="0" w:color="auto"/>
        <w:right w:val="none" w:sz="0" w:space="0" w:color="auto"/>
      </w:divBdr>
    </w:div>
    <w:div w:id="797991506">
      <w:bodyDiv w:val="1"/>
      <w:marLeft w:val="0"/>
      <w:marRight w:val="0"/>
      <w:marTop w:val="0"/>
      <w:marBottom w:val="0"/>
      <w:divBdr>
        <w:top w:val="none" w:sz="0" w:space="0" w:color="auto"/>
        <w:left w:val="none" w:sz="0" w:space="0" w:color="auto"/>
        <w:bottom w:val="none" w:sz="0" w:space="0" w:color="auto"/>
        <w:right w:val="none" w:sz="0" w:space="0" w:color="auto"/>
      </w:divBdr>
    </w:div>
    <w:div w:id="797995778">
      <w:bodyDiv w:val="1"/>
      <w:marLeft w:val="0"/>
      <w:marRight w:val="0"/>
      <w:marTop w:val="0"/>
      <w:marBottom w:val="0"/>
      <w:divBdr>
        <w:top w:val="none" w:sz="0" w:space="0" w:color="auto"/>
        <w:left w:val="none" w:sz="0" w:space="0" w:color="auto"/>
        <w:bottom w:val="none" w:sz="0" w:space="0" w:color="auto"/>
        <w:right w:val="none" w:sz="0" w:space="0" w:color="auto"/>
      </w:divBdr>
    </w:div>
    <w:div w:id="798064067">
      <w:bodyDiv w:val="1"/>
      <w:marLeft w:val="0"/>
      <w:marRight w:val="0"/>
      <w:marTop w:val="0"/>
      <w:marBottom w:val="0"/>
      <w:divBdr>
        <w:top w:val="none" w:sz="0" w:space="0" w:color="auto"/>
        <w:left w:val="none" w:sz="0" w:space="0" w:color="auto"/>
        <w:bottom w:val="none" w:sz="0" w:space="0" w:color="auto"/>
        <w:right w:val="none" w:sz="0" w:space="0" w:color="auto"/>
      </w:divBdr>
    </w:div>
    <w:div w:id="798496720">
      <w:bodyDiv w:val="1"/>
      <w:marLeft w:val="0"/>
      <w:marRight w:val="0"/>
      <w:marTop w:val="0"/>
      <w:marBottom w:val="0"/>
      <w:divBdr>
        <w:top w:val="none" w:sz="0" w:space="0" w:color="auto"/>
        <w:left w:val="none" w:sz="0" w:space="0" w:color="auto"/>
        <w:bottom w:val="none" w:sz="0" w:space="0" w:color="auto"/>
        <w:right w:val="none" w:sz="0" w:space="0" w:color="auto"/>
      </w:divBdr>
    </w:div>
    <w:div w:id="798690073">
      <w:bodyDiv w:val="1"/>
      <w:marLeft w:val="0"/>
      <w:marRight w:val="0"/>
      <w:marTop w:val="0"/>
      <w:marBottom w:val="0"/>
      <w:divBdr>
        <w:top w:val="none" w:sz="0" w:space="0" w:color="auto"/>
        <w:left w:val="none" w:sz="0" w:space="0" w:color="auto"/>
        <w:bottom w:val="none" w:sz="0" w:space="0" w:color="auto"/>
        <w:right w:val="none" w:sz="0" w:space="0" w:color="auto"/>
      </w:divBdr>
    </w:div>
    <w:div w:id="798886700">
      <w:bodyDiv w:val="1"/>
      <w:marLeft w:val="0"/>
      <w:marRight w:val="0"/>
      <w:marTop w:val="0"/>
      <w:marBottom w:val="0"/>
      <w:divBdr>
        <w:top w:val="none" w:sz="0" w:space="0" w:color="auto"/>
        <w:left w:val="none" w:sz="0" w:space="0" w:color="auto"/>
        <w:bottom w:val="none" w:sz="0" w:space="0" w:color="auto"/>
        <w:right w:val="none" w:sz="0" w:space="0" w:color="auto"/>
      </w:divBdr>
    </w:div>
    <w:div w:id="798911573">
      <w:bodyDiv w:val="1"/>
      <w:marLeft w:val="0"/>
      <w:marRight w:val="0"/>
      <w:marTop w:val="0"/>
      <w:marBottom w:val="0"/>
      <w:divBdr>
        <w:top w:val="none" w:sz="0" w:space="0" w:color="auto"/>
        <w:left w:val="none" w:sz="0" w:space="0" w:color="auto"/>
        <w:bottom w:val="none" w:sz="0" w:space="0" w:color="auto"/>
        <w:right w:val="none" w:sz="0" w:space="0" w:color="auto"/>
      </w:divBdr>
    </w:div>
    <w:div w:id="799036133">
      <w:bodyDiv w:val="1"/>
      <w:marLeft w:val="0"/>
      <w:marRight w:val="0"/>
      <w:marTop w:val="0"/>
      <w:marBottom w:val="0"/>
      <w:divBdr>
        <w:top w:val="none" w:sz="0" w:space="0" w:color="auto"/>
        <w:left w:val="none" w:sz="0" w:space="0" w:color="auto"/>
        <w:bottom w:val="none" w:sz="0" w:space="0" w:color="auto"/>
        <w:right w:val="none" w:sz="0" w:space="0" w:color="auto"/>
      </w:divBdr>
    </w:div>
    <w:div w:id="799229526">
      <w:bodyDiv w:val="1"/>
      <w:marLeft w:val="0"/>
      <w:marRight w:val="0"/>
      <w:marTop w:val="0"/>
      <w:marBottom w:val="0"/>
      <w:divBdr>
        <w:top w:val="none" w:sz="0" w:space="0" w:color="auto"/>
        <w:left w:val="none" w:sz="0" w:space="0" w:color="auto"/>
        <w:bottom w:val="none" w:sz="0" w:space="0" w:color="auto"/>
        <w:right w:val="none" w:sz="0" w:space="0" w:color="auto"/>
      </w:divBdr>
    </w:div>
    <w:div w:id="799347711">
      <w:bodyDiv w:val="1"/>
      <w:marLeft w:val="0"/>
      <w:marRight w:val="0"/>
      <w:marTop w:val="0"/>
      <w:marBottom w:val="0"/>
      <w:divBdr>
        <w:top w:val="none" w:sz="0" w:space="0" w:color="auto"/>
        <w:left w:val="none" w:sz="0" w:space="0" w:color="auto"/>
        <w:bottom w:val="none" w:sz="0" w:space="0" w:color="auto"/>
        <w:right w:val="none" w:sz="0" w:space="0" w:color="auto"/>
      </w:divBdr>
    </w:div>
    <w:div w:id="799688392">
      <w:bodyDiv w:val="1"/>
      <w:marLeft w:val="0"/>
      <w:marRight w:val="0"/>
      <w:marTop w:val="0"/>
      <w:marBottom w:val="0"/>
      <w:divBdr>
        <w:top w:val="none" w:sz="0" w:space="0" w:color="auto"/>
        <w:left w:val="none" w:sz="0" w:space="0" w:color="auto"/>
        <w:bottom w:val="none" w:sz="0" w:space="0" w:color="auto"/>
        <w:right w:val="none" w:sz="0" w:space="0" w:color="auto"/>
      </w:divBdr>
    </w:div>
    <w:div w:id="799803440">
      <w:bodyDiv w:val="1"/>
      <w:marLeft w:val="0"/>
      <w:marRight w:val="0"/>
      <w:marTop w:val="0"/>
      <w:marBottom w:val="0"/>
      <w:divBdr>
        <w:top w:val="none" w:sz="0" w:space="0" w:color="auto"/>
        <w:left w:val="none" w:sz="0" w:space="0" w:color="auto"/>
        <w:bottom w:val="none" w:sz="0" w:space="0" w:color="auto"/>
        <w:right w:val="none" w:sz="0" w:space="0" w:color="auto"/>
      </w:divBdr>
    </w:div>
    <w:div w:id="799883987">
      <w:bodyDiv w:val="1"/>
      <w:marLeft w:val="0"/>
      <w:marRight w:val="0"/>
      <w:marTop w:val="0"/>
      <w:marBottom w:val="0"/>
      <w:divBdr>
        <w:top w:val="none" w:sz="0" w:space="0" w:color="auto"/>
        <w:left w:val="none" w:sz="0" w:space="0" w:color="auto"/>
        <w:bottom w:val="none" w:sz="0" w:space="0" w:color="auto"/>
        <w:right w:val="none" w:sz="0" w:space="0" w:color="auto"/>
      </w:divBdr>
    </w:div>
    <w:div w:id="799884399">
      <w:bodyDiv w:val="1"/>
      <w:marLeft w:val="0"/>
      <w:marRight w:val="0"/>
      <w:marTop w:val="0"/>
      <w:marBottom w:val="0"/>
      <w:divBdr>
        <w:top w:val="none" w:sz="0" w:space="0" w:color="auto"/>
        <w:left w:val="none" w:sz="0" w:space="0" w:color="auto"/>
        <w:bottom w:val="none" w:sz="0" w:space="0" w:color="auto"/>
        <w:right w:val="none" w:sz="0" w:space="0" w:color="auto"/>
      </w:divBdr>
    </w:div>
    <w:div w:id="799954170">
      <w:bodyDiv w:val="1"/>
      <w:marLeft w:val="0"/>
      <w:marRight w:val="0"/>
      <w:marTop w:val="0"/>
      <w:marBottom w:val="0"/>
      <w:divBdr>
        <w:top w:val="none" w:sz="0" w:space="0" w:color="auto"/>
        <w:left w:val="none" w:sz="0" w:space="0" w:color="auto"/>
        <w:bottom w:val="none" w:sz="0" w:space="0" w:color="auto"/>
        <w:right w:val="none" w:sz="0" w:space="0" w:color="auto"/>
      </w:divBdr>
    </w:div>
    <w:div w:id="799956209">
      <w:bodyDiv w:val="1"/>
      <w:marLeft w:val="0"/>
      <w:marRight w:val="0"/>
      <w:marTop w:val="0"/>
      <w:marBottom w:val="0"/>
      <w:divBdr>
        <w:top w:val="none" w:sz="0" w:space="0" w:color="auto"/>
        <w:left w:val="none" w:sz="0" w:space="0" w:color="auto"/>
        <w:bottom w:val="none" w:sz="0" w:space="0" w:color="auto"/>
        <w:right w:val="none" w:sz="0" w:space="0" w:color="auto"/>
      </w:divBdr>
    </w:div>
    <w:div w:id="799960558">
      <w:bodyDiv w:val="1"/>
      <w:marLeft w:val="0"/>
      <w:marRight w:val="0"/>
      <w:marTop w:val="0"/>
      <w:marBottom w:val="0"/>
      <w:divBdr>
        <w:top w:val="none" w:sz="0" w:space="0" w:color="auto"/>
        <w:left w:val="none" w:sz="0" w:space="0" w:color="auto"/>
        <w:bottom w:val="none" w:sz="0" w:space="0" w:color="auto"/>
        <w:right w:val="none" w:sz="0" w:space="0" w:color="auto"/>
      </w:divBdr>
    </w:div>
    <w:div w:id="800151747">
      <w:bodyDiv w:val="1"/>
      <w:marLeft w:val="0"/>
      <w:marRight w:val="0"/>
      <w:marTop w:val="0"/>
      <w:marBottom w:val="0"/>
      <w:divBdr>
        <w:top w:val="none" w:sz="0" w:space="0" w:color="auto"/>
        <w:left w:val="none" w:sz="0" w:space="0" w:color="auto"/>
        <w:bottom w:val="none" w:sz="0" w:space="0" w:color="auto"/>
        <w:right w:val="none" w:sz="0" w:space="0" w:color="auto"/>
      </w:divBdr>
    </w:div>
    <w:div w:id="800655081">
      <w:bodyDiv w:val="1"/>
      <w:marLeft w:val="0"/>
      <w:marRight w:val="0"/>
      <w:marTop w:val="0"/>
      <w:marBottom w:val="0"/>
      <w:divBdr>
        <w:top w:val="none" w:sz="0" w:space="0" w:color="auto"/>
        <w:left w:val="none" w:sz="0" w:space="0" w:color="auto"/>
        <w:bottom w:val="none" w:sz="0" w:space="0" w:color="auto"/>
        <w:right w:val="none" w:sz="0" w:space="0" w:color="auto"/>
      </w:divBdr>
    </w:div>
    <w:div w:id="801078263">
      <w:bodyDiv w:val="1"/>
      <w:marLeft w:val="0"/>
      <w:marRight w:val="0"/>
      <w:marTop w:val="0"/>
      <w:marBottom w:val="0"/>
      <w:divBdr>
        <w:top w:val="none" w:sz="0" w:space="0" w:color="auto"/>
        <w:left w:val="none" w:sz="0" w:space="0" w:color="auto"/>
        <w:bottom w:val="none" w:sz="0" w:space="0" w:color="auto"/>
        <w:right w:val="none" w:sz="0" w:space="0" w:color="auto"/>
      </w:divBdr>
    </w:div>
    <w:div w:id="801114570">
      <w:bodyDiv w:val="1"/>
      <w:marLeft w:val="0"/>
      <w:marRight w:val="0"/>
      <w:marTop w:val="0"/>
      <w:marBottom w:val="0"/>
      <w:divBdr>
        <w:top w:val="none" w:sz="0" w:space="0" w:color="auto"/>
        <w:left w:val="none" w:sz="0" w:space="0" w:color="auto"/>
        <w:bottom w:val="none" w:sz="0" w:space="0" w:color="auto"/>
        <w:right w:val="none" w:sz="0" w:space="0" w:color="auto"/>
      </w:divBdr>
    </w:div>
    <w:div w:id="801118520">
      <w:bodyDiv w:val="1"/>
      <w:marLeft w:val="0"/>
      <w:marRight w:val="0"/>
      <w:marTop w:val="0"/>
      <w:marBottom w:val="0"/>
      <w:divBdr>
        <w:top w:val="none" w:sz="0" w:space="0" w:color="auto"/>
        <w:left w:val="none" w:sz="0" w:space="0" w:color="auto"/>
        <w:bottom w:val="none" w:sz="0" w:space="0" w:color="auto"/>
        <w:right w:val="none" w:sz="0" w:space="0" w:color="auto"/>
      </w:divBdr>
    </w:div>
    <w:div w:id="801191371">
      <w:bodyDiv w:val="1"/>
      <w:marLeft w:val="0"/>
      <w:marRight w:val="0"/>
      <w:marTop w:val="0"/>
      <w:marBottom w:val="0"/>
      <w:divBdr>
        <w:top w:val="none" w:sz="0" w:space="0" w:color="auto"/>
        <w:left w:val="none" w:sz="0" w:space="0" w:color="auto"/>
        <w:bottom w:val="none" w:sz="0" w:space="0" w:color="auto"/>
        <w:right w:val="none" w:sz="0" w:space="0" w:color="auto"/>
      </w:divBdr>
    </w:div>
    <w:div w:id="801191692">
      <w:bodyDiv w:val="1"/>
      <w:marLeft w:val="0"/>
      <w:marRight w:val="0"/>
      <w:marTop w:val="0"/>
      <w:marBottom w:val="0"/>
      <w:divBdr>
        <w:top w:val="none" w:sz="0" w:space="0" w:color="auto"/>
        <w:left w:val="none" w:sz="0" w:space="0" w:color="auto"/>
        <w:bottom w:val="none" w:sz="0" w:space="0" w:color="auto"/>
        <w:right w:val="none" w:sz="0" w:space="0" w:color="auto"/>
      </w:divBdr>
    </w:div>
    <w:div w:id="801768538">
      <w:bodyDiv w:val="1"/>
      <w:marLeft w:val="0"/>
      <w:marRight w:val="0"/>
      <w:marTop w:val="0"/>
      <w:marBottom w:val="0"/>
      <w:divBdr>
        <w:top w:val="none" w:sz="0" w:space="0" w:color="auto"/>
        <w:left w:val="none" w:sz="0" w:space="0" w:color="auto"/>
        <w:bottom w:val="none" w:sz="0" w:space="0" w:color="auto"/>
        <w:right w:val="none" w:sz="0" w:space="0" w:color="auto"/>
      </w:divBdr>
    </w:div>
    <w:div w:id="801848348">
      <w:bodyDiv w:val="1"/>
      <w:marLeft w:val="0"/>
      <w:marRight w:val="0"/>
      <w:marTop w:val="0"/>
      <w:marBottom w:val="0"/>
      <w:divBdr>
        <w:top w:val="none" w:sz="0" w:space="0" w:color="auto"/>
        <w:left w:val="none" w:sz="0" w:space="0" w:color="auto"/>
        <w:bottom w:val="none" w:sz="0" w:space="0" w:color="auto"/>
        <w:right w:val="none" w:sz="0" w:space="0" w:color="auto"/>
      </w:divBdr>
    </w:div>
    <w:div w:id="802119447">
      <w:bodyDiv w:val="1"/>
      <w:marLeft w:val="0"/>
      <w:marRight w:val="0"/>
      <w:marTop w:val="0"/>
      <w:marBottom w:val="0"/>
      <w:divBdr>
        <w:top w:val="none" w:sz="0" w:space="0" w:color="auto"/>
        <w:left w:val="none" w:sz="0" w:space="0" w:color="auto"/>
        <w:bottom w:val="none" w:sz="0" w:space="0" w:color="auto"/>
        <w:right w:val="none" w:sz="0" w:space="0" w:color="auto"/>
      </w:divBdr>
    </w:div>
    <w:div w:id="802388955">
      <w:bodyDiv w:val="1"/>
      <w:marLeft w:val="0"/>
      <w:marRight w:val="0"/>
      <w:marTop w:val="0"/>
      <w:marBottom w:val="0"/>
      <w:divBdr>
        <w:top w:val="none" w:sz="0" w:space="0" w:color="auto"/>
        <w:left w:val="none" w:sz="0" w:space="0" w:color="auto"/>
        <w:bottom w:val="none" w:sz="0" w:space="0" w:color="auto"/>
        <w:right w:val="none" w:sz="0" w:space="0" w:color="auto"/>
      </w:divBdr>
    </w:div>
    <w:div w:id="802423930">
      <w:bodyDiv w:val="1"/>
      <w:marLeft w:val="0"/>
      <w:marRight w:val="0"/>
      <w:marTop w:val="0"/>
      <w:marBottom w:val="0"/>
      <w:divBdr>
        <w:top w:val="none" w:sz="0" w:space="0" w:color="auto"/>
        <w:left w:val="none" w:sz="0" w:space="0" w:color="auto"/>
        <w:bottom w:val="none" w:sz="0" w:space="0" w:color="auto"/>
        <w:right w:val="none" w:sz="0" w:space="0" w:color="auto"/>
      </w:divBdr>
    </w:div>
    <w:div w:id="802426896">
      <w:bodyDiv w:val="1"/>
      <w:marLeft w:val="0"/>
      <w:marRight w:val="0"/>
      <w:marTop w:val="0"/>
      <w:marBottom w:val="0"/>
      <w:divBdr>
        <w:top w:val="none" w:sz="0" w:space="0" w:color="auto"/>
        <w:left w:val="none" w:sz="0" w:space="0" w:color="auto"/>
        <w:bottom w:val="none" w:sz="0" w:space="0" w:color="auto"/>
        <w:right w:val="none" w:sz="0" w:space="0" w:color="auto"/>
      </w:divBdr>
    </w:div>
    <w:div w:id="802499843">
      <w:bodyDiv w:val="1"/>
      <w:marLeft w:val="0"/>
      <w:marRight w:val="0"/>
      <w:marTop w:val="0"/>
      <w:marBottom w:val="0"/>
      <w:divBdr>
        <w:top w:val="none" w:sz="0" w:space="0" w:color="auto"/>
        <w:left w:val="none" w:sz="0" w:space="0" w:color="auto"/>
        <w:bottom w:val="none" w:sz="0" w:space="0" w:color="auto"/>
        <w:right w:val="none" w:sz="0" w:space="0" w:color="auto"/>
      </w:divBdr>
    </w:div>
    <w:div w:id="802580135">
      <w:bodyDiv w:val="1"/>
      <w:marLeft w:val="0"/>
      <w:marRight w:val="0"/>
      <w:marTop w:val="0"/>
      <w:marBottom w:val="0"/>
      <w:divBdr>
        <w:top w:val="none" w:sz="0" w:space="0" w:color="auto"/>
        <w:left w:val="none" w:sz="0" w:space="0" w:color="auto"/>
        <w:bottom w:val="none" w:sz="0" w:space="0" w:color="auto"/>
        <w:right w:val="none" w:sz="0" w:space="0" w:color="auto"/>
      </w:divBdr>
    </w:div>
    <w:div w:id="802967191">
      <w:bodyDiv w:val="1"/>
      <w:marLeft w:val="0"/>
      <w:marRight w:val="0"/>
      <w:marTop w:val="0"/>
      <w:marBottom w:val="0"/>
      <w:divBdr>
        <w:top w:val="none" w:sz="0" w:space="0" w:color="auto"/>
        <w:left w:val="none" w:sz="0" w:space="0" w:color="auto"/>
        <w:bottom w:val="none" w:sz="0" w:space="0" w:color="auto"/>
        <w:right w:val="none" w:sz="0" w:space="0" w:color="auto"/>
      </w:divBdr>
    </w:div>
    <w:div w:id="803041086">
      <w:bodyDiv w:val="1"/>
      <w:marLeft w:val="0"/>
      <w:marRight w:val="0"/>
      <w:marTop w:val="0"/>
      <w:marBottom w:val="0"/>
      <w:divBdr>
        <w:top w:val="none" w:sz="0" w:space="0" w:color="auto"/>
        <w:left w:val="none" w:sz="0" w:space="0" w:color="auto"/>
        <w:bottom w:val="none" w:sz="0" w:space="0" w:color="auto"/>
        <w:right w:val="none" w:sz="0" w:space="0" w:color="auto"/>
      </w:divBdr>
    </w:div>
    <w:div w:id="803279456">
      <w:bodyDiv w:val="1"/>
      <w:marLeft w:val="0"/>
      <w:marRight w:val="0"/>
      <w:marTop w:val="0"/>
      <w:marBottom w:val="0"/>
      <w:divBdr>
        <w:top w:val="none" w:sz="0" w:space="0" w:color="auto"/>
        <w:left w:val="none" w:sz="0" w:space="0" w:color="auto"/>
        <w:bottom w:val="none" w:sz="0" w:space="0" w:color="auto"/>
        <w:right w:val="none" w:sz="0" w:space="0" w:color="auto"/>
      </w:divBdr>
    </w:div>
    <w:div w:id="803349784">
      <w:bodyDiv w:val="1"/>
      <w:marLeft w:val="0"/>
      <w:marRight w:val="0"/>
      <w:marTop w:val="0"/>
      <w:marBottom w:val="0"/>
      <w:divBdr>
        <w:top w:val="none" w:sz="0" w:space="0" w:color="auto"/>
        <w:left w:val="none" w:sz="0" w:space="0" w:color="auto"/>
        <w:bottom w:val="none" w:sz="0" w:space="0" w:color="auto"/>
        <w:right w:val="none" w:sz="0" w:space="0" w:color="auto"/>
      </w:divBdr>
    </w:div>
    <w:div w:id="803352150">
      <w:bodyDiv w:val="1"/>
      <w:marLeft w:val="0"/>
      <w:marRight w:val="0"/>
      <w:marTop w:val="0"/>
      <w:marBottom w:val="0"/>
      <w:divBdr>
        <w:top w:val="none" w:sz="0" w:space="0" w:color="auto"/>
        <w:left w:val="none" w:sz="0" w:space="0" w:color="auto"/>
        <w:bottom w:val="none" w:sz="0" w:space="0" w:color="auto"/>
        <w:right w:val="none" w:sz="0" w:space="0" w:color="auto"/>
      </w:divBdr>
    </w:div>
    <w:div w:id="803356262">
      <w:bodyDiv w:val="1"/>
      <w:marLeft w:val="0"/>
      <w:marRight w:val="0"/>
      <w:marTop w:val="0"/>
      <w:marBottom w:val="0"/>
      <w:divBdr>
        <w:top w:val="none" w:sz="0" w:space="0" w:color="auto"/>
        <w:left w:val="none" w:sz="0" w:space="0" w:color="auto"/>
        <w:bottom w:val="none" w:sz="0" w:space="0" w:color="auto"/>
        <w:right w:val="none" w:sz="0" w:space="0" w:color="auto"/>
      </w:divBdr>
    </w:div>
    <w:div w:id="803620143">
      <w:bodyDiv w:val="1"/>
      <w:marLeft w:val="0"/>
      <w:marRight w:val="0"/>
      <w:marTop w:val="0"/>
      <w:marBottom w:val="0"/>
      <w:divBdr>
        <w:top w:val="none" w:sz="0" w:space="0" w:color="auto"/>
        <w:left w:val="none" w:sz="0" w:space="0" w:color="auto"/>
        <w:bottom w:val="none" w:sz="0" w:space="0" w:color="auto"/>
        <w:right w:val="none" w:sz="0" w:space="0" w:color="auto"/>
      </w:divBdr>
    </w:div>
    <w:div w:id="803696682">
      <w:bodyDiv w:val="1"/>
      <w:marLeft w:val="0"/>
      <w:marRight w:val="0"/>
      <w:marTop w:val="0"/>
      <w:marBottom w:val="0"/>
      <w:divBdr>
        <w:top w:val="none" w:sz="0" w:space="0" w:color="auto"/>
        <w:left w:val="none" w:sz="0" w:space="0" w:color="auto"/>
        <w:bottom w:val="none" w:sz="0" w:space="0" w:color="auto"/>
        <w:right w:val="none" w:sz="0" w:space="0" w:color="auto"/>
      </w:divBdr>
    </w:div>
    <w:div w:id="804276029">
      <w:bodyDiv w:val="1"/>
      <w:marLeft w:val="0"/>
      <w:marRight w:val="0"/>
      <w:marTop w:val="0"/>
      <w:marBottom w:val="0"/>
      <w:divBdr>
        <w:top w:val="none" w:sz="0" w:space="0" w:color="auto"/>
        <w:left w:val="none" w:sz="0" w:space="0" w:color="auto"/>
        <w:bottom w:val="none" w:sz="0" w:space="0" w:color="auto"/>
        <w:right w:val="none" w:sz="0" w:space="0" w:color="auto"/>
      </w:divBdr>
    </w:div>
    <w:div w:id="804389108">
      <w:bodyDiv w:val="1"/>
      <w:marLeft w:val="0"/>
      <w:marRight w:val="0"/>
      <w:marTop w:val="0"/>
      <w:marBottom w:val="0"/>
      <w:divBdr>
        <w:top w:val="none" w:sz="0" w:space="0" w:color="auto"/>
        <w:left w:val="none" w:sz="0" w:space="0" w:color="auto"/>
        <w:bottom w:val="none" w:sz="0" w:space="0" w:color="auto"/>
        <w:right w:val="none" w:sz="0" w:space="0" w:color="auto"/>
      </w:divBdr>
    </w:div>
    <w:div w:id="804398710">
      <w:bodyDiv w:val="1"/>
      <w:marLeft w:val="0"/>
      <w:marRight w:val="0"/>
      <w:marTop w:val="0"/>
      <w:marBottom w:val="0"/>
      <w:divBdr>
        <w:top w:val="none" w:sz="0" w:space="0" w:color="auto"/>
        <w:left w:val="none" w:sz="0" w:space="0" w:color="auto"/>
        <w:bottom w:val="none" w:sz="0" w:space="0" w:color="auto"/>
        <w:right w:val="none" w:sz="0" w:space="0" w:color="auto"/>
      </w:divBdr>
    </w:div>
    <w:div w:id="804466524">
      <w:bodyDiv w:val="1"/>
      <w:marLeft w:val="0"/>
      <w:marRight w:val="0"/>
      <w:marTop w:val="0"/>
      <w:marBottom w:val="0"/>
      <w:divBdr>
        <w:top w:val="none" w:sz="0" w:space="0" w:color="auto"/>
        <w:left w:val="none" w:sz="0" w:space="0" w:color="auto"/>
        <w:bottom w:val="none" w:sz="0" w:space="0" w:color="auto"/>
        <w:right w:val="none" w:sz="0" w:space="0" w:color="auto"/>
      </w:divBdr>
    </w:div>
    <w:div w:id="804469964">
      <w:bodyDiv w:val="1"/>
      <w:marLeft w:val="0"/>
      <w:marRight w:val="0"/>
      <w:marTop w:val="0"/>
      <w:marBottom w:val="0"/>
      <w:divBdr>
        <w:top w:val="none" w:sz="0" w:space="0" w:color="auto"/>
        <w:left w:val="none" w:sz="0" w:space="0" w:color="auto"/>
        <w:bottom w:val="none" w:sz="0" w:space="0" w:color="auto"/>
        <w:right w:val="none" w:sz="0" w:space="0" w:color="auto"/>
      </w:divBdr>
    </w:div>
    <w:div w:id="804542315">
      <w:bodyDiv w:val="1"/>
      <w:marLeft w:val="0"/>
      <w:marRight w:val="0"/>
      <w:marTop w:val="0"/>
      <w:marBottom w:val="0"/>
      <w:divBdr>
        <w:top w:val="none" w:sz="0" w:space="0" w:color="auto"/>
        <w:left w:val="none" w:sz="0" w:space="0" w:color="auto"/>
        <w:bottom w:val="none" w:sz="0" w:space="0" w:color="auto"/>
        <w:right w:val="none" w:sz="0" w:space="0" w:color="auto"/>
      </w:divBdr>
    </w:div>
    <w:div w:id="804544186">
      <w:bodyDiv w:val="1"/>
      <w:marLeft w:val="0"/>
      <w:marRight w:val="0"/>
      <w:marTop w:val="0"/>
      <w:marBottom w:val="0"/>
      <w:divBdr>
        <w:top w:val="none" w:sz="0" w:space="0" w:color="auto"/>
        <w:left w:val="none" w:sz="0" w:space="0" w:color="auto"/>
        <w:bottom w:val="none" w:sz="0" w:space="0" w:color="auto"/>
        <w:right w:val="none" w:sz="0" w:space="0" w:color="auto"/>
      </w:divBdr>
    </w:div>
    <w:div w:id="804589800">
      <w:bodyDiv w:val="1"/>
      <w:marLeft w:val="0"/>
      <w:marRight w:val="0"/>
      <w:marTop w:val="0"/>
      <w:marBottom w:val="0"/>
      <w:divBdr>
        <w:top w:val="none" w:sz="0" w:space="0" w:color="auto"/>
        <w:left w:val="none" w:sz="0" w:space="0" w:color="auto"/>
        <w:bottom w:val="none" w:sz="0" w:space="0" w:color="auto"/>
        <w:right w:val="none" w:sz="0" w:space="0" w:color="auto"/>
      </w:divBdr>
    </w:div>
    <w:div w:id="804659220">
      <w:bodyDiv w:val="1"/>
      <w:marLeft w:val="0"/>
      <w:marRight w:val="0"/>
      <w:marTop w:val="0"/>
      <w:marBottom w:val="0"/>
      <w:divBdr>
        <w:top w:val="none" w:sz="0" w:space="0" w:color="auto"/>
        <w:left w:val="none" w:sz="0" w:space="0" w:color="auto"/>
        <w:bottom w:val="none" w:sz="0" w:space="0" w:color="auto"/>
        <w:right w:val="none" w:sz="0" w:space="0" w:color="auto"/>
      </w:divBdr>
    </w:div>
    <w:div w:id="804811531">
      <w:bodyDiv w:val="1"/>
      <w:marLeft w:val="0"/>
      <w:marRight w:val="0"/>
      <w:marTop w:val="0"/>
      <w:marBottom w:val="0"/>
      <w:divBdr>
        <w:top w:val="none" w:sz="0" w:space="0" w:color="auto"/>
        <w:left w:val="none" w:sz="0" w:space="0" w:color="auto"/>
        <w:bottom w:val="none" w:sz="0" w:space="0" w:color="auto"/>
        <w:right w:val="none" w:sz="0" w:space="0" w:color="auto"/>
      </w:divBdr>
    </w:div>
    <w:div w:id="804853201">
      <w:bodyDiv w:val="1"/>
      <w:marLeft w:val="0"/>
      <w:marRight w:val="0"/>
      <w:marTop w:val="0"/>
      <w:marBottom w:val="0"/>
      <w:divBdr>
        <w:top w:val="none" w:sz="0" w:space="0" w:color="auto"/>
        <w:left w:val="none" w:sz="0" w:space="0" w:color="auto"/>
        <w:bottom w:val="none" w:sz="0" w:space="0" w:color="auto"/>
        <w:right w:val="none" w:sz="0" w:space="0" w:color="auto"/>
      </w:divBdr>
    </w:div>
    <w:div w:id="804935804">
      <w:bodyDiv w:val="1"/>
      <w:marLeft w:val="0"/>
      <w:marRight w:val="0"/>
      <w:marTop w:val="0"/>
      <w:marBottom w:val="0"/>
      <w:divBdr>
        <w:top w:val="none" w:sz="0" w:space="0" w:color="auto"/>
        <w:left w:val="none" w:sz="0" w:space="0" w:color="auto"/>
        <w:bottom w:val="none" w:sz="0" w:space="0" w:color="auto"/>
        <w:right w:val="none" w:sz="0" w:space="0" w:color="auto"/>
      </w:divBdr>
    </w:div>
    <w:div w:id="805007230">
      <w:bodyDiv w:val="1"/>
      <w:marLeft w:val="0"/>
      <w:marRight w:val="0"/>
      <w:marTop w:val="0"/>
      <w:marBottom w:val="0"/>
      <w:divBdr>
        <w:top w:val="none" w:sz="0" w:space="0" w:color="auto"/>
        <w:left w:val="none" w:sz="0" w:space="0" w:color="auto"/>
        <w:bottom w:val="none" w:sz="0" w:space="0" w:color="auto"/>
        <w:right w:val="none" w:sz="0" w:space="0" w:color="auto"/>
      </w:divBdr>
    </w:div>
    <w:div w:id="805048270">
      <w:bodyDiv w:val="1"/>
      <w:marLeft w:val="0"/>
      <w:marRight w:val="0"/>
      <w:marTop w:val="0"/>
      <w:marBottom w:val="0"/>
      <w:divBdr>
        <w:top w:val="none" w:sz="0" w:space="0" w:color="auto"/>
        <w:left w:val="none" w:sz="0" w:space="0" w:color="auto"/>
        <w:bottom w:val="none" w:sz="0" w:space="0" w:color="auto"/>
        <w:right w:val="none" w:sz="0" w:space="0" w:color="auto"/>
      </w:divBdr>
    </w:div>
    <w:div w:id="805048450">
      <w:bodyDiv w:val="1"/>
      <w:marLeft w:val="0"/>
      <w:marRight w:val="0"/>
      <w:marTop w:val="0"/>
      <w:marBottom w:val="0"/>
      <w:divBdr>
        <w:top w:val="none" w:sz="0" w:space="0" w:color="auto"/>
        <w:left w:val="none" w:sz="0" w:space="0" w:color="auto"/>
        <w:bottom w:val="none" w:sz="0" w:space="0" w:color="auto"/>
        <w:right w:val="none" w:sz="0" w:space="0" w:color="auto"/>
      </w:divBdr>
    </w:div>
    <w:div w:id="805122818">
      <w:bodyDiv w:val="1"/>
      <w:marLeft w:val="0"/>
      <w:marRight w:val="0"/>
      <w:marTop w:val="0"/>
      <w:marBottom w:val="0"/>
      <w:divBdr>
        <w:top w:val="none" w:sz="0" w:space="0" w:color="auto"/>
        <w:left w:val="none" w:sz="0" w:space="0" w:color="auto"/>
        <w:bottom w:val="none" w:sz="0" w:space="0" w:color="auto"/>
        <w:right w:val="none" w:sz="0" w:space="0" w:color="auto"/>
      </w:divBdr>
    </w:div>
    <w:div w:id="805199109">
      <w:bodyDiv w:val="1"/>
      <w:marLeft w:val="0"/>
      <w:marRight w:val="0"/>
      <w:marTop w:val="0"/>
      <w:marBottom w:val="0"/>
      <w:divBdr>
        <w:top w:val="none" w:sz="0" w:space="0" w:color="auto"/>
        <w:left w:val="none" w:sz="0" w:space="0" w:color="auto"/>
        <w:bottom w:val="none" w:sz="0" w:space="0" w:color="auto"/>
        <w:right w:val="none" w:sz="0" w:space="0" w:color="auto"/>
      </w:divBdr>
    </w:div>
    <w:div w:id="805319963">
      <w:bodyDiv w:val="1"/>
      <w:marLeft w:val="0"/>
      <w:marRight w:val="0"/>
      <w:marTop w:val="0"/>
      <w:marBottom w:val="0"/>
      <w:divBdr>
        <w:top w:val="none" w:sz="0" w:space="0" w:color="auto"/>
        <w:left w:val="none" w:sz="0" w:space="0" w:color="auto"/>
        <w:bottom w:val="none" w:sz="0" w:space="0" w:color="auto"/>
        <w:right w:val="none" w:sz="0" w:space="0" w:color="auto"/>
      </w:divBdr>
    </w:div>
    <w:div w:id="805390402">
      <w:bodyDiv w:val="1"/>
      <w:marLeft w:val="0"/>
      <w:marRight w:val="0"/>
      <w:marTop w:val="0"/>
      <w:marBottom w:val="0"/>
      <w:divBdr>
        <w:top w:val="none" w:sz="0" w:space="0" w:color="auto"/>
        <w:left w:val="none" w:sz="0" w:space="0" w:color="auto"/>
        <w:bottom w:val="none" w:sz="0" w:space="0" w:color="auto"/>
        <w:right w:val="none" w:sz="0" w:space="0" w:color="auto"/>
      </w:divBdr>
    </w:div>
    <w:div w:id="805392541">
      <w:bodyDiv w:val="1"/>
      <w:marLeft w:val="0"/>
      <w:marRight w:val="0"/>
      <w:marTop w:val="0"/>
      <w:marBottom w:val="0"/>
      <w:divBdr>
        <w:top w:val="none" w:sz="0" w:space="0" w:color="auto"/>
        <w:left w:val="none" w:sz="0" w:space="0" w:color="auto"/>
        <w:bottom w:val="none" w:sz="0" w:space="0" w:color="auto"/>
        <w:right w:val="none" w:sz="0" w:space="0" w:color="auto"/>
      </w:divBdr>
    </w:div>
    <w:div w:id="805396223">
      <w:bodyDiv w:val="1"/>
      <w:marLeft w:val="0"/>
      <w:marRight w:val="0"/>
      <w:marTop w:val="0"/>
      <w:marBottom w:val="0"/>
      <w:divBdr>
        <w:top w:val="none" w:sz="0" w:space="0" w:color="auto"/>
        <w:left w:val="none" w:sz="0" w:space="0" w:color="auto"/>
        <w:bottom w:val="none" w:sz="0" w:space="0" w:color="auto"/>
        <w:right w:val="none" w:sz="0" w:space="0" w:color="auto"/>
      </w:divBdr>
    </w:div>
    <w:div w:id="805660657">
      <w:bodyDiv w:val="1"/>
      <w:marLeft w:val="0"/>
      <w:marRight w:val="0"/>
      <w:marTop w:val="0"/>
      <w:marBottom w:val="0"/>
      <w:divBdr>
        <w:top w:val="none" w:sz="0" w:space="0" w:color="auto"/>
        <w:left w:val="none" w:sz="0" w:space="0" w:color="auto"/>
        <w:bottom w:val="none" w:sz="0" w:space="0" w:color="auto"/>
        <w:right w:val="none" w:sz="0" w:space="0" w:color="auto"/>
      </w:divBdr>
    </w:div>
    <w:div w:id="805784211">
      <w:bodyDiv w:val="1"/>
      <w:marLeft w:val="0"/>
      <w:marRight w:val="0"/>
      <w:marTop w:val="0"/>
      <w:marBottom w:val="0"/>
      <w:divBdr>
        <w:top w:val="none" w:sz="0" w:space="0" w:color="auto"/>
        <w:left w:val="none" w:sz="0" w:space="0" w:color="auto"/>
        <w:bottom w:val="none" w:sz="0" w:space="0" w:color="auto"/>
        <w:right w:val="none" w:sz="0" w:space="0" w:color="auto"/>
      </w:divBdr>
    </w:div>
    <w:div w:id="805851026">
      <w:bodyDiv w:val="1"/>
      <w:marLeft w:val="0"/>
      <w:marRight w:val="0"/>
      <w:marTop w:val="0"/>
      <w:marBottom w:val="0"/>
      <w:divBdr>
        <w:top w:val="none" w:sz="0" w:space="0" w:color="auto"/>
        <w:left w:val="none" w:sz="0" w:space="0" w:color="auto"/>
        <w:bottom w:val="none" w:sz="0" w:space="0" w:color="auto"/>
        <w:right w:val="none" w:sz="0" w:space="0" w:color="auto"/>
      </w:divBdr>
    </w:div>
    <w:div w:id="806044633">
      <w:bodyDiv w:val="1"/>
      <w:marLeft w:val="0"/>
      <w:marRight w:val="0"/>
      <w:marTop w:val="0"/>
      <w:marBottom w:val="0"/>
      <w:divBdr>
        <w:top w:val="none" w:sz="0" w:space="0" w:color="auto"/>
        <w:left w:val="none" w:sz="0" w:space="0" w:color="auto"/>
        <w:bottom w:val="none" w:sz="0" w:space="0" w:color="auto"/>
        <w:right w:val="none" w:sz="0" w:space="0" w:color="auto"/>
      </w:divBdr>
    </w:div>
    <w:div w:id="806095829">
      <w:bodyDiv w:val="1"/>
      <w:marLeft w:val="0"/>
      <w:marRight w:val="0"/>
      <w:marTop w:val="0"/>
      <w:marBottom w:val="0"/>
      <w:divBdr>
        <w:top w:val="none" w:sz="0" w:space="0" w:color="auto"/>
        <w:left w:val="none" w:sz="0" w:space="0" w:color="auto"/>
        <w:bottom w:val="none" w:sz="0" w:space="0" w:color="auto"/>
        <w:right w:val="none" w:sz="0" w:space="0" w:color="auto"/>
      </w:divBdr>
    </w:div>
    <w:div w:id="806703936">
      <w:bodyDiv w:val="1"/>
      <w:marLeft w:val="0"/>
      <w:marRight w:val="0"/>
      <w:marTop w:val="0"/>
      <w:marBottom w:val="0"/>
      <w:divBdr>
        <w:top w:val="none" w:sz="0" w:space="0" w:color="auto"/>
        <w:left w:val="none" w:sz="0" w:space="0" w:color="auto"/>
        <w:bottom w:val="none" w:sz="0" w:space="0" w:color="auto"/>
        <w:right w:val="none" w:sz="0" w:space="0" w:color="auto"/>
      </w:divBdr>
    </w:div>
    <w:div w:id="806825803">
      <w:bodyDiv w:val="1"/>
      <w:marLeft w:val="0"/>
      <w:marRight w:val="0"/>
      <w:marTop w:val="0"/>
      <w:marBottom w:val="0"/>
      <w:divBdr>
        <w:top w:val="none" w:sz="0" w:space="0" w:color="auto"/>
        <w:left w:val="none" w:sz="0" w:space="0" w:color="auto"/>
        <w:bottom w:val="none" w:sz="0" w:space="0" w:color="auto"/>
        <w:right w:val="none" w:sz="0" w:space="0" w:color="auto"/>
      </w:divBdr>
    </w:div>
    <w:div w:id="806969108">
      <w:bodyDiv w:val="1"/>
      <w:marLeft w:val="0"/>
      <w:marRight w:val="0"/>
      <w:marTop w:val="0"/>
      <w:marBottom w:val="0"/>
      <w:divBdr>
        <w:top w:val="none" w:sz="0" w:space="0" w:color="auto"/>
        <w:left w:val="none" w:sz="0" w:space="0" w:color="auto"/>
        <w:bottom w:val="none" w:sz="0" w:space="0" w:color="auto"/>
        <w:right w:val="none" w:sz="0" w:space="0" w:color="auto"/>
      </w:divBdr>
    </w:div>
    <w:div w:id="807012343">
      <w:bodyDiv w:val="1"/>
      <w:marLeft w:val="0"/>
      <w:marRight w:val="0"/>
      <w:marTop w:val="0"/>
      <w:marBottom w:val="0"/>
      <w:divBdr>
        <w:top w:val="none" w:sz="0" w:space="0" w:color="auto"/>
        <w:left w:val="none" w:sz="0" w:space="0" w:color="auto"/>
        <w:bottom w:val="none" w:sz="0" w:space="0" w:color="auto"/>
        <w:right w:val="none" w:sz="0" w:space="0" w:color="auto"/>
      </w:divBdr>
    </w:div>
    <w:div w:id="807207198">
      <w:bodyDiv w:val="1"/>
      <w:marLeft w:val="0"/>
      <w:marRight w:val="0"/>
      <w:marTop w:val="0"/>
      <w:marBottom w:val="0"/>
      <w:divBdr>
        <w:top w:val="none" w:sz="0" w:space="0" w:color="auto"/>
        <w:left w:val="none" w:sz="0" w:space="0" w:color="auto"/>
        <w:bottom w:val="none" w:sz="0" w:space="0" w:color="auto"/>
        <w:right w:val="none" w:sz="0" w:space="0" w:color="auto"/>
      </w:divBdr>
    </w:div>
    <w:div w:id="807360249">
      <w:bodyDiv w:val="1"/>
      <w:marLeft w:val="0"/>
      <w:marRight w:val="0"/>
      <w:marTop w:val="0"/>
      <w:marBottom w:val="0"/>
      <w:divBdr>
        <w:top w:val="none" w:sz="0" w:space="0" w:color="auto"/>
        <w:left w:val="none" w:sz="0" w:space="0" w:color="auto"/>
        <w:bottom w:val="none" w:sz="0" w:space="0" w:color="auto"/>
        <w:right w:val="none" w:sz="0" w:space="0" w:color="auto"/>
      </w:divBdr>
    </w:div>
    <w:div w:id="807360574">
      <w:bodyDiv w:val="1"/>
      <w:marLeft w:val="0"/>
      <w:marRight w:val="0"/>
      <w:marTop w:val="0"/>
      <w:marBottom w:val="0"/>
      <w:divBdr>
        <w:top w:val="none" w:sz="0" w:space="0" w:color="auto"/>
        <w:left w:val="none" w:sz="0" w:space="0" w:color="auto"/>
        <w:bottom w:val="none" w:sz="0" w:space="0" w:color="auto"/>
        <w:right w:val="none" w:sz="0" w:space="0" w:color="auto"/>
      </w:divBdr>
    </w:div>
    <w:div w:id="807476622">
      <w:bodyDiv w:val="1"/>
      <w:marLeft w:val="0"/>
      <w:marRight w:val="0"/>
      <w:marTop w:val="0"/>
      <w:marBottom w:val="0"/>
      <w:divBdr>
        <w:top w:val="none" w:sz="0" w:space="0" w:color="auto"/>
        <w:left w:val="none" w:sz="0" w:space="0" w:color="auto"/>
        <w:bottom w:val="none" w:sz="0" w:space="0" w:color="auto"/>
        <w:right w:val="none" w:sz="0" w:space="0" w:color="auto"/>
      </w:divBdr>
    </w:div>
    <w:div w:id="807555825">
      <w:bodyDiv w:val="1"/>
      <w:marLeft w:val="0"/>
      <w:marRight w:val="0"/>
      <w:marTop w:val="0"/>
      <w:marBottom w:val="0"/>
      <w:divBdr>
        <w:top w:val="none" w:sz="0" w:space="0" w:color="auto"/>
        <w:left w:val="none" w:sz="0" w:space="0" w:color="auto"/>
        <w:bottom w:val="none" w:sz="0" w:space="0" w:color="auto"/>
        <w:right w:val="none" w:sz="0" w:space="0" w:color="auto"/>
      </w:divBdr>
    </w:div>
    <w:div w:id="808598384">
      <w:bodyDiv w:val="1"/>
      <w:marLeft w:val="0"/>
      <w:marRight w:val="0"/>
      <w:marTop w:val="0"/>
      <w:marBottom w:val="0"/>
      <w:divBdr>
        <w:top w:val="none" w:sz="0" w:space="0" w:color="auto"/>
        <w:left w:val="none" w:sz="0" w:space="0" w:color="auto"/>
        <w:bottom w:val="none" w:sz="0" w:space="0" w:color="auto"/>
        <w:right w:val="none" w:sz="0" w:space="0" w:color="auto"/>
      </w:divBdr>
    </w:div>
    <w:div w:id="808672975">
      <w:bodyDiv w:val="1"/>
      <w:marLeft w:val="0"/>
      <w:marRight w:val="0"/>
      <w:marTop w:val="0"/>
      <w:marBottom w:val="0"/>
      <w:divBdr>
        <w:top w:val="none" w:sz="0" w:space="0" w:color="auto"/>
        <w:left w:val="none" w:sz="0" w:space="0" w:color="auto"/>
        <w:bottom w:val="none" w:sz="0" w:space="0" w:color="auto"/>
        <w:right w:val="none" w:sz="0" w:space="0" w:color="auto"/>
      </w:divBdr>
    </w:div>
    <w:div w:id="808715490">
      <w:bodyDiv w:val="1"/>
      <w:marLeft w:val="0"/>
      <w:marRight w:val="0"/>
      <w:marTop w:val="0"/>
      <w:marBottom w:val="0"/>
      <w:divBdr>
        <w:top w:val="none" w:sz="0" w:space="0" w:color="auto"/>
        <w:left w:val="none" w:sz="0" w:space="0" w:color="auto"/>
        <w:bottom w:val="none" w:sz="0" w:space="0" w:color="auto"/>
        <w:right w:val="none" w:sz="0" w:space="0" w:color="auto"/>
      </w:divBdr>
    </w:div>
    <w:div w:id="808783979">
      <w:bodyDiv w:val="1"/>
      <w:marLeft w:val="0"/>
      <w:marRight w:val="0"/>
      <w:marTop w:val="0"/>
      <w:marBottom w:val="0"/>
      <w:divBdr>
        <w:top w:val="none" w:sz="0" w:space="0" w:color="auto"/>
        <w:left w:val="none" w:sz="0" w:space="0" w:color="auto"/>
        <w:bottom w:val="none" w:sz="0" w:space="0" w:color="auto"/>
        <w:right w:val="none" w:sz="0" w:space="0" w:color="auto"/>
      </w:divBdr>
    </w:div>
    <w:div w:id="808867695">
      <w:bodyDiv w:val="1"/>
      <w:marLeft w:val="0"/>
      <w:marRight w:val="0"/>
      <w:marTop w:val="0"/>
      <w:marBottom w:val="0"/>
      <w:divBdr>
        <w:top w:val="none" w:sz="0" w:space="0" w:color="auto"/>
        <w:left w:val="none" w:sz="0" w:space="0" w:color="auto"/>
        <w:bottom w:val="none" w:sz="0" w:space="0" w:color="auto"/>
        <w:right w:val="none" w:sz="0" w:space="0" w:color="auto"/>
      </w:divBdr>
    </w:div>
    <w:div w:id="808939096">
      <w:bodyDiv w:val="1"/>
      <w:marLeft w:val="0"/>
      <w:marRight w:val="0"/>
      <w:marTop w:val="0"/>
      <w:marBottom w:val="0"/>
      <w:divBdr>
        <w:top w:val="none" w:sz="0" w:space="0" w:color="auto"/>
        <w:left w:val="none" w:sz="0" w:space="0" w:color="auto"/>
        <w:bottom w:val="none" w:sz="0" w:space="0" w:color="auto"/>
        <w:right w:val="none" w:sz="0" w:space="0" w:color="auto"/>
      </w:divBdr>
    </w:div>
    <w:div w:id="809134159">
      <w:bodyDiv w:val="1"/>
      <w:marLeft w:val="0"/>
      <w:marRight w:val="0"/>
      <w:marTop w:val="0"/>
      <w:marBottom w:val="0"/>
      <w:divBdr>
        <w:top w:val="none" w:sz="0" w:space="0" w:color="auto"/>
        <w:left w:val="none" w:sz="0" w:space="0" w:color="auto"/>
        <w:bottom w:val="none" w:sz="0" w:space="0" w:color="auto"/>
        <w:right w:val="none" w:sz="0" w:space="0" w:color="auto"/>
      </w:divBdr>
    </w:div>
    <w:div w:id="809178323">
      <w:bodyDiv w:val="1"/>
      <w:marLeft w:val="0"/>
      <w:marRight w:val="0"/>
      <w:marTop w:val="0"/>
      <w:marBottom w:val="0"/>
      <w:divBdr>
        <w:top w:val="none" w:sz="0" w:space="0" w:color="auto"/>
        <w:left w:val="none" w:sz="0" w:space="0" w:color="auto"/>
        <w:bottom w:val="none" w:sz="0" w:space="0" w:color="auto"/>
        <w:right w:val="none" w:sz="0" w:space="0" w:color="auto"/>
      </w:divBdr>
    </w:div>
    <w:div w:id="809981096">
      <w:bodyDiv w:val="1"/>
      <w:marLeft w:val="0"/>
      <w:marRight w:val="0"/>
      <w:marTop w:val="0"/>
      <w:marBottom w:val="0"/>
      <w:divBdr>
        <w:top w:val="none" w:sz="0" w:space="0" w:color="auto"/>
        <w:left w:val="none" w:sz="0" w:space="0" w:color="auto"/>
        <w:bottom w:val="none" w:sz="0" w:space="0" w:color="auto"/>
        <w:right w:val="none" w:sz="0" w:space="0" w:color="auto"/>
      </w:divBdr>
    </w:div>
    <w:div w:id="810635874">
      <w:bodyDiv w:val="1"/>
      <w:marLeft w:val="0"/>
      <w:marRight w:val="0"/>
      <w:marTop w:val="0"/>
      <w:marBottom w:val="0"/>
      <w:divBdr>
        <w:top w:val="none" w:sz="0" w:space="0" w:color="auto"/>
        <w:left w:val="none" w:sz="0" w:space="0" w:color="auto"/>
        <w:bottom w:val="none" w:sz="0" w:space="0" w:color="auto"/>
        <w:right w:val="none" w:sz="0" w:space="0" w:color="auto"/>
      </w:divBdr>
    </w:div>
    <w:div w:id="810710390">
      <w:bodyDiv w:val="1"/>
      <w:marLeft w:val="0"/>
      <w:marRight w:val="0"/>
      <w:marTop w:val="0"/>
      <w:marBottom w:val="0"/>
      <w:divBdr>
        <w:top w:val="none" w:sz="0" w:space="0" w:color="auto"/>
        <w:left w:val="none" w:sz="0" w:space="0" w:color="auto"/>
        <w:bottom w:val="none" w:sz="0" w:space="0" w:color="auto"/>
        <w:right w:val="none" w:sz="0" w:space="0" w:color="auto"/>
      </w:divBdr>
    </w:div>
    <w:div w:id="810756731">
      <w:bodyDiv w:val="1"/>
      <w:marLeft w:val="0"/>
      <w:marRight w:val="0"/>
      <w:marTop w:val="0"/>
      <w:marBottom w:val="0"/>
      <w:divBdr>
        <w:top w:val="none" w:sz="0" w:space="0" w:color="auto"/>
        <w:left w:val="none" w:sz="0" w:space="0" w:color="auto"/>
        <w:bottom w:val="none" w:sz="0" w:space="0" w:color="auto"/>
        <w:right w:val="none" w:sz="0" w:space="0" w:color="auto"/>
      </w:divBdr>
    </w:div>
    <w:div w:id="810949535">
      <w:bodyDiv w:val="1"/>
      <w:marLeft w:val="0"/>
      <w:marRight w:val="0"/>
      <w:marTop w:val="0"/>
      <w:marBottom w:val="0"/>
      <w:divBdr>
        <w:top w:val="none" w:sz="0" w:space="0" w:color="auto"/>
        <w:left w:val="none" w:sz="0" w:space="0" w:color="auto"/>
        <w:bottom w:val="none" w:sz="0" w:space="0" w:color="auto"/>
        <w:right w:val="none" w:sz="0" w:space="0" w:color="auto"/>
      </w:divBdr>
    </w:div>
    <w:div w:id="810951445">
      <w:bodyDiv w:val="1"/>
      <w:marLeft w:val="0"/>
      <w:marRight w:val="0"/>
      <w:marTop w:val="0"/>
      <w:marBottom w:val="0"/>
      <w:divBdr>
        <w:top w:val="none" w:sz="0" w:space="0" w:color="auto"/>
        <w:left w:val="none" w:sz="0" w:space="0" w:color="auto"/>
        <w:bottom w:val="none" w:sz="0" w:space="0" w:color="auto"/>
        <w:right w:val="none" w:sz="0" w:space="0" w:color="auto"/>
      </w:divBdr>
    </w:div>
    <w:div w:id="811098216">
      <w:bodyDiv w:val="1"/>
      <w:marLeft w:val="0"/>
      <w:marRight w:val="0"/>
      <w:marTop w:val="0"/>
      <w:marBottom w:val="0"/>
      <w:divBdr>
        <w:top w:val="none" w:sz="0" w:space="0" w:color="auto"/>
        <w:left w:val="none" w:sz="0" w:space="0" w:color="auto"/>
        <w:bottom w:val="none" w:sz="0" w:space="0" w:color="auto"/>
        <w:right w:val="none" w:sz="0" w:space="0" w:color="auto"/>
      </w:divBdr>
    </w:div>
    <w:div w:id="811292239">
      <w:bodyDiv w:val="1"/>
      <w:marLeft w:val="0"/>
      <w:marRight w:val="0"/>
      <w:marTop w:val="0"/>
      <w:marBottom w:val="0"/>
      <w:divBdr>
        <w:top w:val="none" w:sz="0" w:space="0" w:color="auto"/>
        <w:left w:val="none" w:sz="0" w:space="0" w:color="auto"/>
        <w:bottom w:val="none" w:sz="0" w:space="0" w:color="auto"/>
        <w:right w:val="none" w:sz="0" w:space="0" w:color="auto"/>
      </w:divBdr>
    </w:div>
    <w:div w:id="811365260">
      <w:bodyDiv w:val="1"/>
      <w:marLeft w:val="0"/>
      <w:marRight w:val="0"/>
      <w:marTop w:val="0"/>
      <w:marBottom w:val="0"/>
      <w:divBdr>
        <w:top w:val="none" w:sz="0" w:space="0" w:color="auto"/>
        <w:left w:val="none" w:sz="0" w:space="0" w:color="auto"/>
        <w:bottom w:val="none" w:sz="0" w:space="0" w:color="auto"/>
        <w:right w:val="none" w:sz="0" w:space="0" w:color="auto"/>
      </w:divBdr>
    </w:div>
    <w:div w:id="811407770">
      <w:bodyDiv w:val="1"/>
      <w:marLeft w:val="0"/>
      <w:marRight w:val="0"/>
      <w:marTop w:val="0"/>
      <w:marBottom w:val="0"/>
      <w:divBdr>
        <w:top w:val="none" w:sz="0" w:space="0" w:color="auto"/>
        <w:left w:val="none" w:sz="0" w:space="0" w:color="auto"/>
        <w:bottom w:val="none" w:sz="0" w:space="0" w:color="auto"/>
        <w:right w:val="none" w:sz="0" w:space="0" w:color="auto"/>
      </w:divBdr>
    </w:div>
    <w:div w:id="811479481">
      <w:bodyDiv w:val="1"/>
      <w:marLeft w:val="0"/>
      <w:marRight w:val="0"/>
      <w:marTop w:val="0"/>
      <w:marBottom w:val="0"/>
      <w:divBdr>
        <w:top w:val="none" w:sz="0" w:space="0" w:color="auto"/>
        <w:left w:val="none" w:sz="0" w:space="0" w:color="auto"/>
        <w:bottom w:val="none" w:sz="0" w:space="0" w:color="auto"/>
        <w:right w:val="none" w:sz="0" w:space="0" w:color="auto"/>
      </w:divBdr>
    </w:div>
    <w:div w:id="811482852">
      <w:bodyDiv w:val="1"/>
      <w:marLeft w:val="0"/>
      <w:marRight w:val="0"/>
      <w:marTop w:val="0"/>
      <w:marBottom w:val="0"/>
      <w:divBdr>
        <w:top w:val="none" w:sz="0" w:space="0" w:color="auto"/>
        <w:left w:val="none" w:sz="0" w:space="0" w:color="auto"/>
        <w:bottom w:val="none" w:sz="0" w:space="0" w:color="auto"/>
        <w:right w:val="none" w:sz="0" w:space="0" w:color="auto"/>
      </w:divBdr>
    </w:div>
    <w:div w:id="811795371">
      <w:bodyDiv w:val="1"/>
      <w:marLeft w:val="0"/>
      <w:marRight w:val="0"/>
      <w:marTop w:val="0"/>
      <w:marBottom w:val="0"/>
      <w:divBdr>
        <w:top w:val="none" w:sz="0" w:space="0" w:color="auto"/>
        <w:left w:val="none" w:sz="0" w:space="0" w:color="auto"/>
        <w:bottom w:val="none" w:sz="0" w:space="0" w:color="auto"/>
        <w:right w:val="none" w:sz="0" w:space="0" w:color="auto"/>
      </w:divBdr>
    </w:div>
    <w:div w:id="811867271">
      <w:bodyDiv w:val="1"/>
      <w:marLeft w:val="0"/>
      <w:marRight w:val="0"/>
      <w:marTop w:val="0"/>
      <w:marBottom w:val="0"/>
      <w:divBdr>
        <w:top w:val="none" w:sz="0" w:space="0" w:color="auto"/>
        <w:left w:val="none" w:sz="0" w:space="0" w:color="auto"/>
        <w:bottom w:val="none" w:sz="0" w:space="0" w:color="auto"/>
        <w:right w:val="none" w:sz="0" w:space="0" w:color="auto"/>
      </w:divBdr>
    </w:div>
    <w:div w:id="811943595">
      <w:bodyDiv w:val="1"/>
      <w:marLeft w:val="0"/>
      <w:marRight w:val="0"/>
      <w:marTop w:val="0"/>
      <w:marBottom w:val="0"/>
      <w:divBdr>
        <w:top w:val="none" w:sz="0" w:space="0" w:color="auto"/>
        <w:left w:val="none" w:sz="0" w:space="0" w:color="auto"/>
        <w:bottom w:val="none" w:sz="0" w:space="0" w:color="auto"/>
        <w:right w:val="none" w:sz="0" w:space="0" w:color="auto"/>
      </w:divBdr>
    </w:div>
    <w:div w:id="811949695">
      <w:bodyDiv w:val="1"/>
      <w:marLeft w:val="0"/>
      <w:marRight w:val="0"/>
      <w:marTop w:val="0"/>
      <w:marBottom w:val="0"/>
      <w:divBdr>
        <w:top w:val="none" w:sz="0" w:space="0" w:color="auto"/>
        <w:left w:val="none" w:sz="0" w:space="0" w:color="auto"/>
        <w:bottom w:val="none" w:sz="0" w:space="0" w:color="auto"/>
        <w:right w:val="none" w:sz="0" w:space="0" w:color="auto"/>
      </w:divBdr>
    </w:div>
    <w:div w:id="812332412">
      <w:bodyDiv w:val="1"/>
      <w:marLeft w:val="0"/>
      <w:marRight w:val="0"/>
      <w:marTop w:val="0"/>
      <w:marBottom w:val="0"/>
      <w:divBdr>
        <w:top w:val="none" w:sz="0" w:space="0" w:color="auto"/>
        <w:left w:val="none" w:sz="0" w:space="0" w:color="auto"/>
        <w:bottom w:val="none" w:sz="0" w:space="0" w:color="auto"/>
        <w:right w:val="none" w:sz="0" w:space="0" w:color="auto"/>
      </w:divBdr>
    </w:div>
    <w:div w:id="812404339">
      <w:bodyDiv w:val="1"/>
      <w:marLeft w:val="0"/>
      <w:marRight w:val="0"/>
      <w:marTop w:val="0"/>
      <w:marBottom w:val="0"/>
      <w:divBdr>
        <w:top w:val="none" w:sz="0" w:space="0" w:color="auto"/>
        <w:left w:val="none" w:sz="0" w:space="0" w:color="auto"/>
        <w:bottom w:val="none" w:sz="0" w:space="0" w:color="auto"/>
        <w:right w:val="none" w:sz="0" w:space="0" w:color="auto"/>
      </w:divBdr>
    </w:div>
    <w:div w:id="812410323">
      <w:bodyDiv w:val="1"/>
      <w:marLeft w:val="0"/>
      <w:marRight w:val="0"/>
      <w:marTop w:val="0"/>
      <w:marBottom w:val="0"/>
      <w:divBdr>
        <w:top w:val="none" w:sz="0" w:space="0" w:color="auto"/>
        <w:left w:val="none" w:sz="0" w:space="0" w:color="auto"/>
        <w:bottom w:val="none" w:sz="0" w:space="0" w:color="auto"/>
        <w:right w:val="none" w:sz="0" w:space="0" w:color="auto"/>
      </w:divBdr>
    </w:div>
    <w:div w:id="812714637">
      <w:bodyDiv w:val="1"/>
      <w:marLeft w:val="0"/>
      <w:marRight w:val="0"/>
      <w:marTop w:val="0"/>
      <w:marBottom w:val="0"/>
      <w:divBdr>
        <w:top w:val="none" w:sz="0" w:space="0" w:color="auto"/>
        <w:left w:val="none" w:sz="0" w:space="0" w:color="auto"/>
        <w:bottom w:val="none" w:sz="0" w:space="0" w:color="auto"/>
        <w:right w:val="none" w:sz="0" w:space="0" w:color="auto"/>
      </w:divBdr>
    </w:div>
    <w:div w:id="812716358">
      <w:bodyDiv w:val="1"/>
      <w:marLeft w:val="0"/>
      <w:marRight w:val="0"/>
      <w:marTop w:val="0"/>
      <w:marBottom w:val="0"/>
      <w:divBdr>
        <w:top w:val="none" w:sz="0" w:space="0" w:color="auto"/>
        <w:left w:val="none" w:sz="0" w:space="0" w:color="auto"/>
        <w:bottom w:val="none" w:sz="0" w:space="0" w:color="auto"/>
        <w:right w:val="none" w:sz="0" w:space="0" w:color="auto"/>
      </w:divBdr>
    </w:div>
    <w:div w:id="812789596">
      <w:bodyDiv w:val="1"/>
      <w:marLeft w:val="0"/>
      <w:marRight w:val="0"/>
      <w:marTop w:val="0"/>
      <w:marBottom w:val="0"/>
      <w:divBdr>
        <w:top w:val="none" w:sz="0" w:space="0" w:color="auto"/>
        <w:left w:val="none" w:sz="0" w:space="0" w:color="auto"/>
        <w:bottom w:val="none" w:sz="0" w:space="0" w:color="auto"/>
        <w:right w:val="none" w:sz="0" w:space="0" w:color="auto"/>
      </w:divBdr>
    </w:div>
    <w:div w:id="812868863">
      <w:bodyDiv w:val="1"/>
      <w:marLeft w:val="0"/>
      <w:marRight w:val="0"/>
      <w:marTop w:val="0"/>
      <w:marBottom w:val="0"/>
      <w:divBdr>
        <w:top w:val="none" w:sz="0" w:space="0" w:color="auto"/>
        <w:left w:val="none" w:sz="0" w:space="0" w:color="auto"/>
        <w:bottom w:val="none" w:sz="0" w:space="0" w:color="auto"/>
        <w:right w:val="none" w:sz="0" w:space="0" w:color="auto"/>
      </w:divBdr>
    </w:div>
    <w:div w:id="813136157">
      <w:bodyDiv w:val="1"/>
      <w:marLeft w:val="0"/>
      <w:marRight w:val="0"/>
      <w:marTop w:val="0"/>
      <w:marBottom w:val="0"/>
      <w:divBdr>
        <w:top w:val="none" w:sz="0" w:space="0" w:color="auto"/>
        <w:left w:val="none" w:sz="0" w:space="0" w:color="auto"/>
        <w:bottom w:val="none" w:sz="0" w:space="0" w:color="auto"/>
        <w:right w:val="none" w:sz="0" w:space="0" w:color="auto"/>
      </w:divBdr>
    </w:div>
    <w:div w:id="813449270">
      <w:bodyDiv w:val="1"/>
      <w:marLeft w:val="0"/>
      <w:marRight w:val="0"/>
      <w:marTop w:val="0"/>
      <w:marBottom w:val="0"/>
      <w:divBdr>
        <w:top w:val="none" w:sz="0" w:space="0" w:color="auto"/>
        <w:left w:val="none" w:sz="0" w:space="0" w:color="auto"/>
        <w:bottom w:val="none" w:sz="0" w:space="0" w:color="auto"/>
        <w:right w:val="none" w:sz="0" w:space="0" w:color="auto"/>
      </w:divBdr>
    </w:div>
    <w:div w:id="813565288">
      <w:bodyDiv w:val="1"/>
      <w:marLeft w:val="0"/>
      <w:marRight w:val="0"/>
      <w:marTop w:val="0"/>
      <w:marBottom w:val="0"/>
      <w:divBdr>
        <w:top w:val="none" w:sz="0" w:space="0" w:color="auto"/>
        <w:left w:val="none" w:sz="0" w:space="0" w:color="auto"/>
        <w:bottom w:val="none" w:sz="0" w:space="0" w:color="auto"/>
        <w:right w:val="none" w:sz="0" w:space="0" w:color="auto"/>
      </w:divBdr>
    </w:div>
    <w:div w:id="813984421">
      <w:bodyDiv w:val="1"/>
      <w:marLeft w:val="0"/>
      <w:marRight w:val="0"/>
      <w:marTop w:val="0"/>
      <w:marBottom w:val="0"/>
      <w:divBdr>
        <w:top w:val="none" w:sz="0" w:space="0" w:color="auto"/>
        <w:left w:val="none" w:sz="0" w:space="0" w:color="auto"/>
        <w:bottom w:val="none" w:sz="0" w:space="0" w:color="auto"/>
        <w:right w:val="none" w:sz="0" w:space="0" w:color="auto"/>
      </w:divBdr>
    </w:div>
    <w:div w:id="813988450">
      <w:bodyDiv w:val="1"/>
      <w:marLeft w:val="0"/>
      <w:marRight w:val="0"/>
      <w:marTop w:val="0"/>
      <w:marBottom w:val="0"/>
      <w:divBdr>
        <w:top w:val="none" w:sz="0" w:space="0" w:color="auto"/>
        <w:left w:val="none" w:sz="0" w:space="0" w:color="auto"/>
        <w:bottom w:val="none" w:sz="0" w:space="0" w:color="auto"/>
        <w:right w:val="none" w:sz="0" w:space="0" w:color="auto"/>
      </w:divBdr>
    </w:div>
    <w:div w:id="814029489">
      <w:bodyDiv w:val="1"/>
      <w:marLeft w:val="0"/>
      <w:marRight w:val="0"/>
      <w:marTop w:val="0"/>
      <w:marBottom w:val="0"/>
      <w:divBdr>
        <w:top w:val="none" w:sz="0" w:space="0" w:color="auto"/>
        <w:left w:val="none" w:sz="0" w:space="0" w:color="auto"/>
        <w:bottom w:val="none" w:sz="0" w:space="0" w:color="auto"/>
        <w:right w:val="none" w:sz="0" w:space="0" w:color="auto"/>
      </w:divBdr>
    </w:div>
    <w:div w:id="814108058">
      <w:bodyDiv w:val="1"/>
      <w:marLeft w:val="0"/>
      <w:marRight w:val="0"/>
      <w:marTop w:val="0"/>
      <w:marBottom w:val="0"/>
      <w:divBdr>
        <w:top w:val="none" w:sz="0" w:space="0" w:color="auto"/>
        <w:left w:val="none" w:sz="0" w:space="0" w:color="auto"/>
        <w:bottom w:val="none" w:sz="0" w:space="0" w:color="auto"/>
        <w:right w:val="none" w:sz="0" w:space="0" w:color="auto"/>
      </w:divBdr>
    </w:div>
    <w:div w:id="814227460">
      <w:bodyDiv w:val="1"/>
      <w:marLeft w:val="0"/>
      <w:marRight w:val="0"/>
      <w:marTop w:val="0"/>
      <w:marBottom w:val="0"/>
      <w:divBdr>
        <w:top w:val="none" w:sz="0" w:space="0" w:color="auto"/>
        <w:left w:val="none" w:sz="0" w:space="0" w:color="auto"/>
        <w:bottom w:val="none" w:sz="0" w:space="0" w:color="auto"/>
        <w:right w:val="none" w:sz="0" w:space="0" w:color="auto"/>
      </w:divBdr>
    </w:div>
    <w:div w:id="814687436">
      <w:bodyDiv w:val="1"/>
      <w:marLeft w:val="0"/>
      <w:marRight w:val="0"/>
      <w:marTop w:val="0"/>
      <w:marBottom w:val="0"/>
      <w:divBdr>
        <w:top w:val="none" w:sz="0" w:space="0" w:color="auto"/>
        <w:left w:val="none" w:sz="0" w:space="0" w:color="auto"/>
        <w:bottom w:val="none" w:sz="0" w:space="0" w:color="auto"/>
        <w:right w:val="none" w:sz="0" w:space="0" w:color="auto"/>
      </w:divBdr>
    </w:div>
    <w:div w:id="815220606">
      <w:bodyDiv w:val="1"/>
      <w:marLeft w:val="0"/>
      <w:marRight w:val="0"/>
      <w:marTop w:val="0"/>
      <w:marBottom w:val="0"/>
      <w:divBdr>
        <w:top w:val="none" w:sz="0" w:space="0" w:color="auto"/>
        <w:left w:val="none" w:sz="0" w:space="0" w:color="auto"/>
        <w:bottom w:val="none" w:sz="0" w:space="0" w:color="auto"/>
        <w:right w:val="none" w:sz="0" w:space="0" w:color="auto"/>
      </w:divBdr>
    </w:div>
    <w:div w:id="815537902">
      <w:bodyDiv w:val="1"/>
      <w:marLeft w:val="0"/>
      <w:marRight w:val="0"/>
      <w:marTop w:val="0"/>
      <w:marBottom w:val="0"/>
      <w:divBdr>
        <w:top w:val="none" w:sz="0" w:space="0" w:color="auto"/>
        <w:left w:val="none" w:sz="0" w:space="0" w:color="auto"/>
        <w:bottom w:val="none" w:sz="0" w:space="0" w:color="auto"/>
        <w:right w:val="none" w:sz="0" w:space="0" w:color="auto"/>
      </w:divBdr>
    </w:div>
    <w:div w:id="815684934">
      <w:bodyDiv w:val="1"/>
      <w:marLeft w:val="0"/>
      <w:marRight w:val="0"/>
      <w:marTop w:val="0"/>
      <w:marBottom w:val="0"/>
      <w:divBdr>
        <w:top w:val="none" w:sz="0" w:space="0" w:color="auto"/>
        <w:left w:val="none" w:sz="0" w:space="0" w:color="auto"/>
        <w:bottom w:val="none" w:sz="0" w:space="0" w:color="auto"/>
        <w:right w:val="none" w:sz="0" w:space="0" w:color="auto"/>
      </w:divBdr>
    </w:div>
    <w:div w:id="815757059">
      <w:bodyDiv w:val="1"/>
      <w:marLeft w:val="0"/>
      <w:marRight w:val="0"/>
      <w:marTop w:val="0"/>
      <w:marBottom w:val="0"/>
      <w:divBdr>
        <w:top w:val="none" w:sz="0" w:space="0" w:color="auto"/>
        <w:left w:val="none" w:sz="0" w:space="0" w:color="auto"/>
        <w:bottom w:val="none" w:sz="0" w:space="0" w:color="auto"/>
        <w:right w:val="none" w:sz="0" w:space="0" w:color="auto"/>
      </w:divBdr>
    </w:div>
    <w:div w:id="815802098">
      <w:bodyDiv w:val="1"/>
      <w:marLeft w:val="0"/>
      <w:marRight w:val="0"/>
      <w:marTop w:val="0"/>
      <w:marBottom w:val="0"/>
      <w:divBdr>
        <w:top w:val="none" w:sz="0" w:space="0" w:color="auto"/>
        <w:left w:val="none" w:sz="0" w:space="0" w:color="auto"/>
        <w:bottom w:val="none" w:sz="0" w:space="0" w:color="auto"/>
        <w:right w:val="none" w:sz="0" w:space="0" w:color="auto"/>
      </w:divBdr>
    </w:div>
    <w:div w:id="815951095">
      <w:bodyDiv w:val="1"/>
      <w:marLeft w:val="0"/>
      <w:marRight w:val="0"/>
      <w:marTop w:val="0"/>
      <w:marBottom w:val="0"/>
      <w:divBdr>
        <w:top w:val="none" w:sz="0" w:space="0" w:color="auto"/>
        <w:left w:val="none" w:sz="0" w:space="0" w:color="auto"/>
        <w:bottom w:val="none" w:sz="0" w:space="0" w:color="auto"/>
        <w:right w:val="none" w:sz="0" w:space="0" w:color="auto"/>
      </w:divBdr>
    </w:div>
    <w:div w:id="815996886">
      <w:bodyDiv w:val="1"/>
      <w:marLeft w:val="0"/>
      <w:marRight w:val="0"/>
      <w:marTop w:val="0"/>
      <w:marBottom w:val="0"/>
      <w:divBdr>
        <w:top w:val="none" w:sz="0" w:space="0" w:color="auto"/>
        <w:left w:val="none" w:sz="0" w:space="0" w:color="auto"/>
        <w:bottom w:val="none" w:sz="0" w:space="0" w:color="auto"/>
        <w:right w:val="none" w:sz="0" w:space="0" w:color="auto"/>
      </w:divBdr>
    </w:div>
    <w:div w:id="816071615">
      <w:bodyDiv w:val="1"/>
      <w:marLeft w:val="0"/>
      <w:marRight w:val="0"/>
      <w:marTop w:val="0"/>
      <w:marBottom w:val="0"/>
      <w:divBdr>
        <w:top w:val="none" w:sz="0" w:space="0" w:color="auto"/>
        <w:left w:val="none" w:sz="0" w:space="0" w:color="auto"/>
        <w:bottom w:val="none" w:sz="0" w:space="0" w:color="auto"/>
        <w:right w:val="none" w:sz="0" w:space="0" w:color="auto"/>
      </w:divBdr>
    </w:div>
    <w:div w:id="816146458">
      <w:bodyDiv w:val="1"/>
      <w:marLeft w:val="0"/>
      <w:marRight w:val="0"/>
      <w:marTop w:val="0"/>
      <w:marBottom w:val="0"/>
      <w:divBdr>
        <w:top w:val="none" w:sz="0" w:space="0" w:color="auto"/>
        <w:left w:val="none" w:sz="0" w:space="0" w:color="auto"/>
        <w:bottom w:val="none" w:sz="0" w:space="0" w:color="auto"/>
        <w:right w:val="none" w:sz="0" w:space="0" w:color="auto"/>
      </w:divBdr>
    </w:div>
    <w:div w:id="816267064">
      <w:bodyDiv w:val="1"/>
      <w:marLeft w:val="0"/>
      <w:marRight w:val="0"/>
      <w:marTop w:val="0"/>
      <w:marBottom w:val="0"/>
      <w:divBdr>
        <w:top w:val="none" w:sz="0" w:space="0" w:color="auto"/>
        <w:left w:val="none" w:sz="0" w:space="0" w:color="auto"/>
        <w:bottom w:val="none" w:sz="0" w:space="0" w:color="auto"/>
        <w:right w:val="none" w:sz="0" w:space="0" w:color="auto"/>
      </w:divBdr>
    </w:div>
    <w:div w:id="816608120">
      <w:bodyDiv w:val="1"/>
      <w:marLeft w:val="0"/>
      <w:marRight w:val="0"/>
      <w:marTop w:val="0"/>
      <w:marBottom w:val="0"/>
      <w:divBdr>
        <w:top w:val="none" w:sz="0" w:space="0" w:color="auto"/>
        <w:left w:val="none" w:sz="0" w:space="0" w:color="auto"/>
        <w:bottom w:val="none" w:sz="0" w:space="0" w:color="auto"/>
        <w:right w:val="none" w:sz="0" w:space="0" w:color="auto"/>
      </w:divBdr>
    </w:div>
    <w:div w:id="816647473">
      <w:bodyDiv w:val="1"/>
      <w:marLeft w:val="0"/>
      <w:marRight w:val="0"/>
      <w:marTop w:val="0"/>
      <w:marBottom w:val="0"/>
      <w:divBdr>
        <w:top w:val="none" w:sz="0" w:space="0" w:color="auto"/>
        <w:left w:val="none" w:sz="0" w:space="0" w:color="auto"/>
        <w:bottom w:val="none" w:sz="0" w:space="0" w:color="auto"/>
        <w:right w:val="none" w:sz="0" w:space="0" w:color="auto"/>
      </w:divBdr>
    </w:div>
    <w:div w:id="816848769">
      <w:bodyDiv w:val="1"/>
      <w:marLeft w:val="0"/>
      <w:marRight w:val="0"/>
      <w:marTop w:val="0"/>
      <w:marBottom w:val="0"/>
      <w:divBdr>
        <w:top w:val="none" w:sz="0" w:space="0" w:color="auto"/>
        <w:left w:val="none" w:sz="0" w:space="0" w:color="auto"/>
        <w:bottom w:val="none" w:sz="0" w:space="0" w:color="auto"/>
        <w:right w:val="none" w:sz="0" w:space="0" w:color="auto"/>
      </w:divBdr>
    </w:div>
    <w:div w:id="817382436">
      <w:bodyDiv w:val="1"/>
      <w:marLeft w:val="0"/>
      <w:marRight w:val="0"/>
      <w:marTop w:val="0"/>
      <w:marBottom w:val="0"/>
      <w:divBdr>
        <w:top w:val="none" w:sz="0" w:space="0" w:color="auto"/>
        <w:left w:val="none" w:sz="0" w:space="0" w:color="auto"/>
        <w:bottom w:val="none" w:sz="0" w:space="0" w:color="auto"/>
        <w:right w:val="none" w:sz="0" w:space="0" w:color="auto"/>
      </w:divBdr>
    </w:div>
    <w:div w:id="817917628">
      <w:bodyDiv w:val="1"/>
      <w:marLeft w:val="0"/>
      <w:marRight w:val="0"/>
      <w:marTop w:val="0"/>
      <w:marBottom w:val="0"/>
      <w:divBdr>
        <w:top w:val="none" w:sz="0" w:space="0" w:color="auto"/>
        <w:left w:val="none" w:sz="0" w:space="0" w:color="auto"/>
        <w:bottom w:val="none" w:sz="0" w:space="0" w:color="auto"/>
        <w:right w:val="none" w:sz="0" w:space="0" w:color="auto"/>
      </w:divBdr>
    </w:div>
    <w:div w:id="818234483">
      <w:bodyDiv w:val="1"/>
      <w:marLeft w:val="0"/>
      <w:marRight w:val="0"/>
      <w:marTop w:val="0"/>
      <w:marBottom w:val="0"/>
      <w:divBdr>
        <w:top w:val="none" w:sz="0" w:space="0" w:color="auto"/>
        <w:left w:val="none" w:sz="0" w:space="0" w:color="auto"/>
        <w:bottom w:val="none" w:sz="0" w:space="0" w:color="auto"/>
        <w:right w:val="none" w:sz="0" w:space="0" w:color="auto"/>
      </w:divBdr>
    </w:div>
    <w:div w:id="818351351">
      <w:bodyDiv w:val="1"/>
      <w:marLeft w:val="0"/>
      <w:marRight w:val="0"/>
      <w:marTop w:val="0"/>
      <w:marBottom w:val="0"/>
      <w:divBdr>
        <w:top w:val="none" w:sz="0" w:space="0" w:color="auto"/>
        <w:left w:val="none" w:sz="0" w:space="0" w:color="auto"/>
        <w:bottom w:val="none" w:sz="0" w:space="0" w:color="auto"/>
        <w:right w:val="none" w:sz="0" w:space="0" w:color="auto"/>
      </w:divBdr>
    </w:div>
    <w:div w:id="818572705">
      <w:bodyDiv w:val="1"/>
      <w:marLeft w:val="0"/>
      <w:marRight w:val="0"/>
      <w:marTop w:val="0"/>
      <w:marBottom w:val="0"/>
      <w:divBdr>
        <w:top w:val="none" w:sz="0" w:space="0" w:color="auto"/>
        <w:left w:val="none" w:sz="0" w:space="0" w:color="auto"/>
        <w:bottom w:val="none" w:sz="0" w:space="0" w:color="auto"/>
        <w:right w:val="none" w:sz="0" w:space="0" w:color="auto"/>
      </w:divBdr>
    </w:div>
    <w:div w:id="818771471">
      <w:bodyDiv w:val="1"/>
      <w:marLeft w:val="0"/>
      <w:marRight w:val="0"/>
      <w:marTop w:val="0"/>
      <w:marBottom w:val="0"/>
      <w:divBdr>
        <w:top w:val="none" w:sz="0" w:space="0" w:color="auto"/>
        <w:left w:val="none" w:sz="0" w:space="0" w:color="auto"/>
        <w:bottom w:val="none" w:sz="0" w:space="0" w:color="auto"/>
        <w:right w:val="none" w:sz="0" w:space="0" w:color="auto"/>
      </w:divBdr>
    </w:div>
    <w:div w:id="818808909">
      <w:bodyDiv w:val="1"/>
      <w:marLeft w:val="0"/>
      <w:marRight w:val="0"/>
      <w:marTop w:val="0"/>
      <w:marBottom w:val="0"/>
      <w:divBdr>
        <w:top w:val="none" w:sz="0" w:space="0" w:color="auto"/>
        <w:left w:val="none" w:sz="0" w:space="0" w:color="auto"/>
        <w:bottom w:val="none" w:sz="0" w:space="0" w:color="auto"/>
        <w:right w:val="none" w:sz="0" w:space="0" w:color="auto"/>
      </w:divBdr>
    </w:div>
    <w:div w:id="819155833">
      <w:bodyDiv w:val="1"/>
      <w:marLeft w:val="0"/>
      <w:marRight w:val="0"/>
      <w:marTop w:val="0"/>
      <w:marBottom w:val="0"/>
      <w:divBdr>
        <w:top w:val="none" w:sz="0" w:space="0" w:color="auto"/>
        <w:left w:val="none" w:sz="0" w:space="0" w:color="auto"/>
        <w:bottom w:val="none" w:sz="0" w:space="0" w:color="auto"/>
        <w:right w:val="none" w:sz="0" w:space="0" w:color="auto"/>
      </w:divBdr>
    </w:div>
    <w:div w:id="819228607">
      <w:bodyDiv w:val="1"/>
      <w:marLeft w:val="0"/>
      <w:marRight w:val="0"/>
      <w:marTop w:val="0"/>
      <w:marBottom w:val="0"/>
      <w:divBdr>
        <w:top w:val="none" w:sz="0" w:space="0" w:color="auto"/>
        <w:left w:val="none" w:sz="0" w:space="0" w:color="auto"/>
        <w:bottom w:val="none" w:sz="0" w:space="0" w:color="auto"/>
        <w:right w:val="none" w:sz="0" w:space="0" w:color="auto"/>
      </w:divBdr>
    </w:div>
    <w:div w:id="819343327">
      <w:bodyDiv w:val="1"/>
      <w:marLeft w:val="0"/>
      <w:marRight w:val="0"/>
      <w:marTop w:val="0"/>
      <w:marBottom w:val="0"/>
      <w:divBdr>
        <w:top w:val="none" w:sz="0" w:space="0" w:color="auto"/>
        <w:left w:val="none" w:sz="0" w:space="0" w:color="auto"/>
        <w:bottom w:val="none" w:sz="0" w:space="0" w:color="auto"/>
        <w:right w:val="none" w:sz="0" w:space="0" w:color="auto"/>
      </w:divBdr>
    </w:div>
    <w:div w:id="819540562">
      <w:bodyDiv w:val="1"/>
      <w:marLeft w:val="0"/>
      <w:marRight w:val="0"/>
      <w:marTop w:val="0"/>
      <w:marBottom w:val="0"/>
      <w:divBdr>
        <w:top w:val="none" w:sz="0" w:space="0" w:color="auto"/>
        <w:left w:val="none" w:sz="0" w:space="0" w:color="auto"/>
        <w:bottom w:val="none" w:sz="0" w:space="0" w:color="auto"/>
        <w:right w:val="none" w:sz="0" w:space="0" w:color="auto"/>
      </w:divBdr>
    </w:div>
    <w:div w:id="819733574">
      <w:bodyDiv w:val="1"/>
      <w:marLeft w:val="0"/>
      <w:marRight w:val="0"/>
      <w:marTop w:val="0"/>
      <w:marBottom w:val="0"/>
      <w:divBdr>
        <w:top w:val="none" w:sz="0" w:space="0" w:color="auto"/>
        <w:left w:val="none" w:sz="0" w:space="0" w:color="auto"/>
        <w:bottom w:val="none" w:sz="0" w:space="0" w:color="auto"/>
        <w:right w:val="none" w:sz="0" w:space="0" w:color="auto"/>
      </w:divBdr>
    </w:div>
    <w:div w:id="820002281">
      <w:bodyDiv w:val="1"/>
      <w:marLeft w:val="0"/>
      <w:marRight w:val="0"/>
      <w:marTop w:val="0"/>
      <w:marBottom w:val="0"/>
      <w:divBdr>
        <w:top w:val="none" w:sz="0" w:space="0" w:color="auto"/>
        <w:left w:val="none" w:sz="0" w:space="0" w:color="auto"/>
        <w:bottom w:val="none" w:sz="0" w:space="0" w:color="auto"/>
        <w:right w:val="none" w:sz="0" w:space="0" w:color="auto"/>
      </w:divBdr>
    </w:div>
    <w:div w:id="820073706">
      <w:bodyDiv w:val="1"/>
      <w:marLeft w:val="0"/>
      <w:marRight w:val="0"/>
      <w:marTop w:val="0"/>
      <w:marBottom w:val="0"/>
      <w:divBdr>
        <w:top w:val="none" w:sz="0" w:space="0" w:color="auto"/>
        <w:left w:val="none" w:sz="0" w:space="0" w:color="auto"/>
        <w:bottom w:val="none" w:sz="0" w:space="0" w:color="auto"/>
        <w:right w:val="none" w:sz="0" w:space="0" w:color="auto"/>
      </w:divBdr>
    </w:div>
    <w:div w:id="820388724">
      <w:bodyDiv w:val="1"/>
      <w:marLeft w:val="0"/>
      <w:marRight w:val="0"/>
      <w:marTop w:val="0"/>
      <w:marBottom w:val="0"/>
      <w:divBdr>
        <w:top w:val="none" w:sz="0" w:space="0" w:color="auto"/>
        <w:left w:val="none" w:sz="0" w:space="0" w:color="auto"/>
        <w:bottom w:val="none" w:sz="0" w:space="0" w:color="auto"/>
        <w:right w:val="none" w:sz="0" w:space="0" w:color="auto"/>
      </w:divBdr>
    </w:div>
    <w:div w:id="820537035">
      <w:bodyDiv w:val="1"/>
      <w:marLeft w:val="0"/>
      <w:marRight w:val="0"/>
      <w:marTop w:val="0"/>
      <w:marBottom w:val="0"/>
      <w:divBdr>
        <w:top w:val="none" w:sz="0" w:space="0" w:color="auto"/>
        <w:left w:val="none" w:sz="0" w:space="0" w:color="auto"/>
        <w:bottom w:val="none" w:sz="0" w:space="0" w:color="auto"/>
        <w:right w:val="none" w:sz="0" w:space="0" w:color="auto"/>
      </w:divBdr>
    </w:div>
    <w:div w:id="820777873">
      <w:bodyDiv w:val="1"/>
      <w:marLeft w:val="0"/>
      <w:marRight w:val="0"/>
      <w:marTop w:val="0"/>
      <w:marBottom w:val="0"/>
      <w:divBdr>
        <w:top w:val="none" w:sz="0" w:space="0" w:color="auto"/>
        <w:left w:val="none" w:sz="0" w:space="0" w:color="auto"/>
        <w:bottom w:val="none" w:sz="0" w:space="0" w:color="auto"/>
        <w:right w:val="none" w:sz="0" w:space="0" w:color="auto"/>
      </w:divBdr>
    </w:div>
    <w:div w:id="820779477">
      <w:bodyDiv w:val="1"/>
      <w:marLeft w:val="0"/>
      <w:marRight w:val="0"/>
      <w:marTop w:val="0"/>
      <w:marBottom w:val="0"/>
      <w:divBdr>
        <w:top w:val="none" w:sz="0" w:space="0" w:color="auto"/>
        <w:left w:val="none" w:sz="0" w:space="0" w:color="auto"/>
        <w:bottom w:val="none" w:sz="0" w:space="0" w:color="auto"/>
        <w:right w:val="none" w:sz="0" w:space="0" w:color="auto"/>
      </w:divBdr>
    </w:div>
    <w:div w:id="821505893">
      <w:bodyDiv w:val="1"/>
      <w:marLeft w:val="0"/>
      <w:marRight w:val="0"/>
      <w:marTop w:val="0"/>
      <w:marBottom w:val="0"/>
      <w:divBdr>
        <w:top w:val="none" w:sz="0" w:space="0" w:color="auto"/>
        <w:left w:val="none" w:sz="0" w:space="0" w:color="auto"/>
        <w:bottom w:val="none" w:sz="0" w:space="0" w:color="auto"/>
        <w:right w:val="none" w:sz="0" w:space="0" w:color="auto"/>
      </w:divBdr>
    </w:div>
    <w:div w:id="821696698">
      <w:bodyDiv w:val="1"/>
      <w:marLeft w:val="0"/>
      <w:marRight w:val="0"/>
      <w:marTop w:val="0"/>
      <w:marBottom w:val="0"/>
      <w:divBdr>
        <w:top w:val="none" w:sz="0" w:space="0" w:color="auto"/>
        <w:left w:val="none" w:sz="0" w:space="0" w:color="auto"/>
        <w:bottom w:val="none" w:sz="0" w:space="0" w:color="auto"/>
        <w:right w:val="none" w:sz="0" w:space="0" w:color="auto"/>
      </w:divBdr>
    </w:div>
    <w:div w:id="821697543">
      <w:bodyDiv w:val="1"/>
      <w:marLeft w:val="0"/>
      <w:marRight w:val="0"/>
      <w:marTop w:val="0"/>
      <w:marBottom w:val="0"/>
      <w:divBdr>
        <w:top w:val="none" w:sz="0" w:space="0" w:color="auto"/>
        <w:left w:val="none" w:sz="0" w:space="0" w:color="auto"/>
        <w:bottom w:val="none" w:sz="0" w:space="0" w:color="auto"/>
        <w:right w:val="none" w:sz="0" w:space="0" w:color="auto"/>
      </w:divBdr>
    </w:div>
    <w:div w:id="821772979">
      <w:bodyDiv w:val="1"/>
      <w:marLeft w:val="0"/>
      <w:marRight w:val="0"/>
      <w:marTop w:val="0"/>
      <w:marBottom w:val="0"/>
      <w:divBdr>
        <w:top w:val="none" w:sz="0" w:space="0" w:color="auto"/>
        <w:left w:val="none" w:sz="0" w:space="0" w:color="auto"/>
        <w:bottom w:val="none" w:sz="0" w:space="0" w:color="auto"/>
        <w:right w:val="none" w:sz="0" w:space="0" w:color="auto"/>
      </w:divBdr>
    </w:div>
    <w:div w:id="821776427">
      <w:bodyDiv w:val="1"/>
      <w:marLeft w:val="0"/>
      <w:marRight w:val="0"/>
      <w:marTop w:val="0"/>
      <w:marBottom w:val="0"/>
      <w:divBdr>
        <w:top w:val="none" w:sz="0" w:space="0" w:color="auto"/>
        <w:left w:val="none" w:sz="0" w:space="0" w:color="auto"/>
        <w:bottom w:val="none" w:sz="0" w:space="0" w:color="auto"/>
        <w:right w:val="none" w:sz="0" w:space="0" w:color="auto"/>
      </w:divBdr>
    </w:div>
    <w:div w:id="821892726">
      <w:bodyDiv w:val="1"/>
      <w:marLeft w:val="0"/>
      <w:marRight w:val="0"/>
      <w:marTop w:val="0"/>
      <w:marBottom w:val="0"/>
      <w:divBdr>
        <w:top w:val="none" w:sz="0" w:space="0" w:color="auto"/>
        <w:left w:val="none" w:sz="0" w:space="0" w:color="auto"/>
        <w:bottom w:val="none" w:sz="0" w:space="0" w:color="auto"/>
        <w:right w:val="none" w:sz="0" w:space="0" w:color="auto"/>
      </w:divBdr>
    </w:div>
    <w:div w:id="821971242">
      <w:bodyDiv w:val="1"/>
      <w:marLeft w:val="0"/>
      <w:marRight w:val="0"/>
      <w:marTop w:val="0"/>
      <w:marBottom w:val="0"/>
      <w:divBdr>
        <w:top w:val="none" w:sz="0" w:space="0" w:color="auto"/>
        <w:left w:val="none" w:sz="0" w:space="0" w:color="auto"/>
        <w:bottom w:val="none" w:sz="0" w:space="0" w:color="auto"/>
        <w:right w:val="none" w:sz="0" w:space="0" w:color="auto"/>
      </w:divBdr>
    </w:div>
    <w:div w:id="822240505">
      <w:bodyDiv w:val="1"/>
      <w:marLeft w:val="0"/>
      <w:marRight w:val="0"/>
      <w:marTop w:val="0"/>
      <w:marBottom w:val="0"/>
      <w:divBdr>
        <w:top w:val="none" w:sz="0" w:space="0" w:color="auto"/>
        <w:left w:val="none" w:sz="0" w:space="0" w:color="auto"/>
        <w:bottom w:val="none" w:sz="0" w:space="0" w:color="auto"/>
        <w:right w:val="none" w:sz="0" w:space="0" w:color="auto"/>
      </w:divBdr>
    </w:div>
    <w:div w:id="822769383">
      <w:bodyDiv w:val="1"/>
      <w:marLeft w:val="0"/>
      <w:marRight w:val="0"/>
      <w:marTop w:val="0"/>
      <w:marBottom w:val="0"/>
      <w:divBdr>
        <w:top w:val="none" w:sz="0" w:space="0" w:color="auto"/>
        <w:left w:val="none" w:sz="0" w:space="0" w:color="auto"/>
        <w:bottom w:val="none" w:sz="0" w:space="0" w:color="auto"/>
        <w:right w:val="none" w:sz="0" w:space="0" w:color="auto"/>
      </w:divBdr>
    </w:div>
    <w:div w:id="822962959">
      <w:bodyDiv w:val="1"/>
      <w:marLeft w:val="0"/>
      <w:marRight w:val="0"/>
      <w:marTop w:val="0"/>
      <w:marBottom w:val="0"/>
      <w:divBdr>
        <w:top w:val="none" w:sz="0" w:space="0" w:color="auto"/>
        <w:left w:val="none" w:sz="0" w:space="0" w:color="auto"/>
        <w:bottom w:val="none" w:sz="0" w:space="0" w:color="auto"/>
        <w:right w:val="none" w:sz="0" w:space="0" w:color="auto"/>
      </w:divBdr>
    </w:div>
    <w:div w:id="823202417">
      <w:bodyDiv w:val="1"/>
      <w:marLeft w:val="0"/>
      <w:marRight w:val="0"/>
      <w:marTop w:val="0"/>
      <w:marBottom w:val="0"/>
      <w:divBdr>
        <w:top w:val="none" w:sz="0" w:space="0" w:color="auto"/>
        <w:left w:val="none" w:sz="0" w:space="0" w:color="auto"/>
        <w:bottom w:val="none" w:sz="0" w:space="0" w:color="auto"/>
        <w:right w:val="none" w:sz="0" w:space="0" w:color="auto"/>
      </w:divBdr>
    </w:div>
    <w:div w:id="823396372">
      <w:bodyDiv w:val="1"/>
      <w:marLeft w:val="0"/>
      <w:marRight w:val="0"/>
      <w:marTop w:val="0"/>
      <w:marBottom w:val="0"/>
      <w:divBdr>
        <w:top w:val="none" w:sz="0" w:space="0" w:color="auto"/>
        <w:left w:val="none" w:sz="0" w:space="0" w:color="auto"/>
        <w:bottom w:val="none" w:sz="0" w:space="0" w:color="auto"/>
        <w:right w:val="none" w:sz="0" w:space="0" w:color="auto"/>
      </w:divBdr>
    </w:div>
    <w:div w:id="823474342">
      <w:bodyDiv w:val="1"/>
      <w:marLeft w:val="0"/>
      <w:marRight w:val="0"/>
      <w:marTop w:val="0"/>
      <w:marBottom w:val="0"/>
      <w:divBdr>
        <w:top w:val="none" w:sz="0" w:space="0" w:color="auto"/>
        <w:left w:val="none" w:sz="0" w:space="0" w:color="auto"/>
        <w:bottom w:val="none" w:sz="0" w:space="0" w:color="auto"/>
        <w:right w:val="none" w:sz="0" w:space="0" w:color="auto"/>
      </w:divBdr>
    </w:div>
    <w:div w:id="824856093">
      <w:bodyDiv w:val="1"/>
      <w:marLeft w:val="0"/>
      <w:marRight w:val="0"/>
      <w:marTop w:val="0"/>
      <w:marBottom w:val="0"/>
      <w:divBdr>
        <w:top w:val="none" w:sz="0" w:space="0" w:color="auto"/>
        <w:left w:val="none" w:sz="0" w:space="0" w:color="auto"/>
        <w:bottom w:val="none" w:sz="0" w:space="0" w:color="auto"/>
        <w:right w:val="none" w:sz="0" w:space="0" w:color="auto"/>
      </w:divBdr>
    </w:div>
    <w:div w:id="824934310">
      <w:bodyDiv w:val="1"/>
      <w:marLeft w:val="0"/>
      <w:marRight w:val="0"/>
      <w:marTop w:val="0"/>
      <w:marBottom w:val="0"/>
      <w:divBdr>
        <w:top w:val="none" w:sz="0" w:space="0" w:color="auto"/>
        <w:left w:val="none" w:sz="0" w:space="0" w:color="auto"/>
        <w:bottom w:val="none" w:sz="0" w:space="0" w:color="auto"/>
        <w:right w:val="none" w:sz="0" w:space="0" w:color="auto"/>
      </w:divBdr>
    </w:div>
    <w:div w:id="824979864">
      <w:bodyDiv w:val="1"/>
      <w:marLeft w:val="0"/>
      <w:marRight w:val="0"/>
      <w:marTop w:val="0"/>
      <w:marBottom w:val="0"/>
      <w:divBdr>
        <w:top w:val="none" w:sz="0" w:space="0" w:color="auto"/>
        <w:left w:val="none" w:sz="0" w:space="0" w:color="auto"/>
        <w:bottom w:val="none" w:sz="0" w:space="0" w:color="auto"/>
        <w:right w:val="none" w:sz="0" w:space="0" w:color="auto"/>
      </w:divBdr>
    </w:div>
    <w:div w:id="825049526">
      <w:bodyDiv w:val="1"/>
      <w:marLeft w:val="0"/>
      <w:marRight w:val="0"/>
      <w:marTop w:val="0"/>
      <w:marBottom w:val="0"/>
      <w:divBdr>
        <w:top w:val="none" w:sz="0" w:space="0" w:color="auto"/>
        <w:left w:val="none" w:sz="0" w:space="0" w:color="auto"/>
        <w:bottom w:val="none" w:sz="0" w:space="0" w:color="auto"/>
        <w:right w:val="none" w:sz="0" w:space="0" w:color="auto"/>
      </w:divBdr>
    </w:div>
    <w:div w:id="825056009">
      <w:bodyDiv w:val="1"/>
      <w:marLeft w:val="0"/>
      <w:marRight w:val="0"/>
      <w:marTop w:val="0"/>
      <w:marBottom w:val="0"/>
      <w:divBdr>
        <w:top w:val="none" w:sz="0" w:space="0" w:color="auto"/>
        <w:left w:val="none" w:sz="0" w:space="0" w:color="auto"/>
        <w:bottom w:val="none" w:sz="0" w:space="0" w:color="auto"/>
        <w:right w:val="none" w:sz="0" w:space="0" w:color="auto"/>
      </w:divBdr>
    </w:div>
    <w:div w:id="825320855">
      <w:bodyDiv w:val="1"/>
      <w:marLeft w:val="0"/>
      <w:marRight w:val="0"/>
      <w:marTop w:val="0"/>
      <w:marBottom w:val="0"/>
      <w:divBdr>
        <w:top w:val="none" w:sz="0" w:space="0" w:color="auto"/>
        <w:left w:val="none" w:sz="0" w:space="0" w:color="auto"/>
        <w:bottom w:val="none" w:sz="0" w:space="0" w:color="auto"/>
        <w:right w:val="none" w:sz="0" w:space="0" w:color="auto"/>
      </w:divBdr>
    </w:div>
    <w:div w:id="825589424">
      <w:bodyDiv w:val="1"/>
      <w:marLeft w:val="0"/>
      <w:marRight w:val="0"/>
      <w:marTop w:val="0"/>
      <w:marBottom w:val="0"/>
      <w:divBdr>
        <w:top w:val="none" w:sz="0" w:space="0" w:color="auto"/>
        <w:left w:val="none" w:sz="0" w:space="0" w:color="auto"/>
        <w:bottom w:val="none" w:sz="0" w:space="0" w:color="auto"/>
        <w:right w:val="none" w:sz="0" w:space="0" w:color="auto"/>
      </w:divBdr>
    </w:div>
    <w:div w:id="825628928">
      <w:bodyDiv w:val="1"/>
      <w:marLeft w:val="0"/>
      <w:marRight w:val="0"/>
      <w:marTop w:val="0"/>
      <w:marBottom w:val="0"/>
      <w:divBdr>
        <w:top w:val="none" w:sz="0" w:space="0" w:color="auto"/>
        <w:left w:val="none" w:sz="0" w:space="0" w:color="auto"/>
        <w:bottom w:val="none" w:sz="0" w:space="0" w:color="auto"/>
        <w:right w:val="none" w:sz="0" w:space="0" w:color="auto"/>
      </w:divBdr>
    </w:div>
    <w:div w:id="825779831">
      <w:bodyDiv w:val="1"/>
      <w:marLeft w:val="0"/>
      <w:marRight w:val="0"/>
      <w:marTop w:val="0"/>
      <w:marBottom w:val="0"/>
      <w:divBdr>
        <w:top w:val="none" w:sz="0" w:space="0" w:color="auto"/>
        <w:left w:val="none" w:sz="0" w:space="0" w:color="auto"/>
        <w:bottom w:val="none" w:sz="0" w:space="0" w:color="auto"/>
        <w:right w:val="none" w:sz="0" w:space="0" w:color="auto"/>
      </w:divBdr>
    </w:div>
    <w:div w:id="825822389">
      <w:bodyDiv w:val="1"/>
      <w:marLeft w:val="0"/>
      <w:marRight w:val="0"/>
      <w:marTop w:val="0"/>
      <w:marBottom w:val="0"/>
      <w:divBdr>
        <w:top w:val="none" w:sz="0" w:space="0" w:color="auto"/>
        <w:left w:val="none" w:sz="0" w:space="0" w:color="auto"/>
        <w:bottom w:val="none" w:sz="0" w:space="0" w:color="auto"/>
        <w:right w:val="none" w:sz="0" w:space="0" w:color="auto"/>
      </w:divBdr>
    </w:div>
    <w:div w:id="826363848">
      <w:bodyDiv w:val="1"/>
      <w:marLeft w:val="0"/>
      <w:marRight w:val="0"/>
      <w:marTop w:val="0"/>
      <w:marBottom w:val="0"/>
      <w:divBdr>
        <w:top w:val="none" w:sz="0" w:space="0" w:color="auto"/>
        <w:left w:val="none" w:sz="0" w:space="0" w:color="auto"/>
        <w:bottom w:val="none" w:sz="0" w:space="0" w:color="auto"/>
        <w:right w:val="none" w:sz="0" w:space="0" w:color="auto"/>
      </w:divBdr>
    </w:div>
    <w:div w:id="826432542">
      <w:bodyDiv w:val="1"/>
      <w:marLeft w:val="0"/>
      <w:marRight w:val="0"/>
      <w:marTop w:val="0"/>
      <w:marBottom w:val="0"/>
      <w:divBdr>
        <w:top w:val="none" w:sz="0" w:space="0" w:color="auto"/>
        <w:left w:val="none" w:sz="0" w:space="0" w:color="auto"/>
        <w:bottom w:val="none" w:sz="0" w:space="0" w:color="auto"/>
        <w:right w:val="none" w:sz="0" w:space="0" w:color="auto"/>
      </w:divBdr>
    </w:div>
    <w:div w:id="826436457">
      <w:bodyDiv w:val="1"/>
      <w:marLeft w:val="0"/>
      <w:marRight w:val="0"/>
      <w:marTop w:val="0"/>
      <w:marBottom w:val="0"/>
      <w:divBdr>
        <w:top w:val="none" w:sz="0" w:space="0" w:color="auto"/>
        <w:left w:val="none" w:sz="0" w:space="0" w:color="auto"/>
        <w:bottom w:val="none" w:sz="0" w:space="0" w:color="auto"/>
        <w:right w:val="none" w:sz="0" w:space="0" w:color="auto"/>
      </w:divBdr>
    </w:div>
    <w:div w:id="826480320">
      <w:bodyDiv w:val="1"/>
      <w:marLeft w:val="0"/>
      <w:marRight w:val="0"/>
      <w:marTop w:val="0"/>
      <w:marBottom w:val="0"/>
      <w:divBdr>
        <w:top w:val="none" w:sz="0" w:space="0" w:color="auto"/>
        <w:left w:val="none" w:sz="0" w:space="0" w:color="auto"/>
        <w:bottom w:val="none" w:sz="0" w:space="0" w:color="auto"/>
        <w:right w:val="none" w:sz="0" w:space="0" w:color="auto"/>
      </w:divBdr>
    </w:div>
    <w:div w:id="827013600">
      <w:bodyDiv w:val="1"/>
      <w:marLeft w:val="0"/>
      <w:marRight w:val="0"/>
      <w:marTop w:val="0"/>
      <w:marBottom w:val="0"/>
      <w:divBdr>
        <w:top w:val="none" w:sz="0" w:space="0" w:color="auto"/>
        <w:left w:val="none" w:sz="0" w:space="0" w:color="auto"/>
        <w:bottom w:val="none" w:sz="0" w:space="0" w:color="auto"/>
        <w:right w:val="none" w:sz="0" w:space="0" w:color="auto"/>
      </w:divBdr>
    </w:div>
    <w:div w:id="827356267">
      <w:bodyDiv w:val="1"/>
      <w:marLeft w:val="0"/>
      <w:marRight w:val="0"/>
      <w:marTop w:val="0"/>
      <w:marBottom w:val="0"/>
      <w:divBdr>
        <w:top w:val="none" w:sz="0" w:space="0" w:color="auto"/>
        <w:left w:val="none" w:sz="0" w:space="0" w:color="auto"/>
        <w:bottom w:val="none" w:sz="0" w:space="0" w:color="auto"/>
        <w:right w:val="none" w:sz="0" w:space="0" w:color="auto"/>
      </w:divBdr>
    </w:div>
    <w:div w:id="827482040">
      <w:bodyDiv w:val="1"/>
      <w:marLeft w:val="0"/>
      <w:marRight w:val="0"/>
      <w:marTop w:val="0"/>
      <w:marBottom w:val="0"/>
      <w:divBdr>
        <w:top w:val="none" w:sz="0" w:space="0" w:color="auto"/>
        <w:left w:val="none" w:sz="0" w:space="0" w:color="auto"/>
        <w:bottom w:val="none" w:sz="0" w:space="0" w:color="auto"/>
        <w:right w:val="none" w:sz="0" w:space="0" w:color="auto"/>
      </w:divBdr>
    </w:div>
    <w:div w:id="827525256">
      <w:bodyDiv w:val="1"/>
      <w:marLeft w:val="0"/>
      <w:marRight w:val="0"/>
      <w:marTop w:val="0"/>
      <w:marBottom w:val="0"/>
      <w:divBdr>
        <w:top w:val="none" w:sz="0" w:space="0" w:color="auto"/>
        <w:left w:val="none" w:sz="0" w:space="0" w:color="auto"/>
        <w:bottom w:val="none" w:sz="0" w:space="0" w:color="auto"/>
        <w:right w:val="none" w:sz="0" w:space="0" w:color="auto"/>
      </w:divBdr>
    </w:div>
    <w:div w:id="827592829">
      <w:bodyDiv w:val="1"/>
      <w:marLeft w:val="0"/>
      <w:marRight w:val="0"/>
      <w:marTop w:val="0"/>
      <w:marBottom w:val="0"/>
      <w:divBdr>
        <w:top w:val="none" w:sz="0" w:space="0" w:color="auto"/>
        <w:left w:val="none" w:sz="0" w:space="0" w:color="auto"/>
        <w:bottom w:val="none" w:sz="0" w:space="0" w:color="auto"/>
        <w:right w:val="none" w:sz="0" w:space="0" w:color="auto"/>
      </w:divBdr>
    </w:div>
    <w:div w:id="827793745">
      <w:bodyDiv w:val="1"/>
      <w:marLeft w:val="0"/>
      <w:marRight w:val="0"/>
      <w:marTop w:val="0"/>
      <w:marBottom w:val="0"/>
      <w:divBdr>
        <w:top w:val="none" w:sz="0" w:space="0" w:color="auto"/>
        <w:left w:val="none" w:sz="0" w:space="0" w:color="auto"/>
        <w:bottom w:val="none" w:sz="0" w:space="0" w:color="auto"/>
        <w:right w:val="none" w:sz="0" w:space="0" w:color="auto"/>
      </w:divBdr>
    </w:div>
    <w:div w:id="827861093">
      <w:bodyDiv w:val="1"/>
      <w:marLeft w:val="0"/>
      <w:marRight w:val="0"/>
      <w:marTop w:val="0"/>
      <w:marBottom w:val="0"/>
      <w:divBdr>
        <w:top w:val="none" w:sz="0" w:space="0" w:color="auto"/>
        <w:left w:val="none" w:sz="0" w:space="0" w:color="auto"/>
        <w:bottom w:val="none" w:sz="0" w:space="0" w:color="auto"/>
        <w:right w:val="none" w:sz="0" w:space="0" w:color="auto"/>
      </w:divBdr>
    </w:div>
    <w:div w:id="827987466">
      <w:bodyDiv w:val="1"/>
      <w:marLeft w:val="0"/>
      <w:marRight w:val="0"/>
      <w:marTop w:val="0"/>
      <w:marBottom w:val="0"/>
      <w:divBdr>
        <w:top w:val="none" w:sz="0" w:space="0" w:color="auto"/>
        <w:left w:val="none" w:sz="0" w:space="0" w:color="auto"/>
        <w:bottom w:val="none" w:sz="0" w:space="0" w:color="auto"/>
        <w:right w:val="none" w:sz="0" w:space="0" w:color="auto"/>
      </w:divBdr>
    </w:div>
    <w:div w:id="828013325">
      <w:bodyDiv w:val="1"/>
      <w:marLeft w:val="0"/>
      <w:marRight w:val="0"/>
      <w:marTop w:val="0"/>
      <w:marBottom w:val="0"/>
      <w:divBdr>
        <w:top w:val="none" w:sz="0" w:space="0" w:color="auto"/>
        <w:left w:val="none" w:sz="0" w:space="0" w:color="auto"/>
        <w:bottom w:val="none" w:sz="0" w:space="0" w:color="auto"/>
        <w:right w:val="none" w:sz="0" w:space="0" w:color="auto"/>
      </w:divBdr>
    </w:div>
    <w:div w:id="828327115">
      <w:bodyDiv w:val="1"/>
      <w:marLeft w:val="0"/>
      <w:marRight w:val="0"/>
      <w:marTop w:val="0"/>
      <w:marBottom w:val="0"/>
      <w:divBdr>
        <w:top w:val="none" w:sz="0" w:space="0" w:color="auto"/>
        <w:left w:val="none" w:sz="0" w:space="0" w:color="auto"/>
        <w:bottom w:val="none" w:sz="0" w:space="0" w:color="auto"/>
        <w:right w:val="none" w:sz="0" w:space="0" w:color="auto"/>
      </w:divBdr>
    </w:div>
    <w:div w:id="828404616">
      <w:bodyDiv w:val="1"/>
      <w:marLeft w:val="0"/>
      <w:marRight w:val="0"/>
      <w:marTop w:val="0"/>
      <w:marBottom w:val="0"/>
      <w:divBdr>
        <w:top w:val="none" w:sz="0" w:space="0" w:color="auto"/>
        <w:left w:val="none" w:sz="0" w:space="0" w:color="auto"/>
        <w:bottom w:val="none" w:sz="0" w:space="0" w:color="auto"/>
        <w:right w:val="none" w:sz="0" w:space="0" w:color="auto"/>
      </w:divBdr>
    </w:div>
    <w:div w:id="828642009">
      <w:bodyDiv w:val="1"/>
      <w:marLeft w:val="0"/>
      <w:marRight w:val="0"/>
      <w:marTop w:val="0"/>
      <w:marBottom w:val="0"/>
      <w:divBdr>
        <w:top w:val="none" w:sz="0" w:space="0" w:color="auto"/>
        <w:left w:val="none" w:sz="0" w:space="0" w:color="auto"/>
        <w:bottom w:val="none" w:sz="0" w:space="0" w:color="auto"/>
        <w:right w:val="none" w:sz="0" w:space="0" w:color="auto"/>
      </w:divBdr>
    </w:div>
    <w:div w:id="828791967">
      <w:bodyDiv w:val="1"/>
      <w:marLeft w:val="0"/>
      <w:marRight w:val="0"/>
      <w:marTop w:val="0"/>
      <w:marBottom w:val="0"/>
      <w:divBdr>
        <w:top w:val="none" w:sz="0" w:space="0" w:color="auto"/>
        <w:left w:val="none" w:sz="0" w:space="0" w:color="auto"/>
        <w:bottom w:val="none" w:sz="0" w:space="0" w:color="auto"/>
        <w:right w:val="none" w:sz="0" w:space="0" w:color="auto"/>
      </w:divBdr>
    </w:div>
    <w:div w:id="828905071">
      <w:bodyDiv w:val="1"/>
      <w:marLeft w:val="0"/>
      <w:marRight w:val="0"/>
      <w:marTop w:val="0"/>
      <w:marBottom w:val="0"/>
      <w:divBdr>
        <w:top w:val="none" w:sz="0" w:space="0" w:color="auto"/>
        <w:left w:val="none" w:sz="0" w:space="0" w:color="auto"/>
        <w:bottom w:val="none" w:sz="0" w:space="0" w:color="auto"/>
        <w:right w:val="none" w:sz="0" w:space="0" w:color="auto"/>
      </w:divBdr>
    </w:div>
    <w:div w:id="829059112">
      <w:bodyDiv w:val="1"/>
      <w:marLeft w:val="0"/>
      <w:marRight w:val="0"/>
      <w:marTop w:val="0"/>
      <w:marBottom w:val="0"/>
      <w:divBdr>
        <w:top w:val="none" w:sz="0" w:space="0" w:color="auto"/>
        <w:left w:val="none" w:sz="0" w:space="0" w:color="auto"/>
        <w:bottom w:val="none" w:sz="0" w:space="0" w:color="auto"/>
        <w:right w:val="none" w:sz="0" w:space="0" w:color="auto"/>
      </w:divBdr>
    </w:div>
    <w:div w:id="829100392">
      <w:bodyDiv w:val="1"/>
      <w:marLeft w:val="0"/>
      <w:marRight w:val="0"/>
      <w:marTop w:val="0"/>
      <w:marBottom w:val="0"/>
      <w:divBdr>
        <w:top w:val="none" w:sz="0" w:space="0" w:color="auto"/>
        <w:left w:val="none" w:sz="0" w:space="0" w:color="auto"/>
        <w:bottom w:val="none" w:sz="0" w:space="0" w:color="auto"/>
        <w:right w:val="none" w:sz="0" w:space="0" w:color="auto"/>
      </w:divBdr>
    </w:div>
    <w:div w:id="829251708">
      <w:bodyDiv w:val="1"/>
      <w:marLeft w:val="0"/>
      <w:marRight w:val="0"/>
      <w:marTop w:val="0"/>
      <w:marBottom w:val="0"/>
      <w:divBdr>
        <w:top w:val="none" w:sz="0" w:space="0" w:color="auto"/>
        <w:left w:val="none" w:sz="0" w:space="0" w:color="auto"/>
        <w:bottom w:val="none" w:sz="0" w:space="0" w:color="auto"/>
        <w:right w:val="none" w:sz="0" w:space="0" w:color="auto"/>
      </w:divBdr>
    </w:div>
    <w:div w:id="829255944">
      <w:bodyDiv w:val="1"/>
      <w:marLeft w:val="0"/>
      <w:marRight w:val="0"/>
      <w:marTop w:val="0"/>
      <w:marBottom w:val="0"/>
      <w:divBdr>
        <w:top w:val="none" w:sz="0" w:space="0" w:color="auto"/>
        <w:left w:val="none" w:sz="0" w:space="0" w:color="auto"/>
        <w:bottom w:val="none" w:sz="0" w:space="0" w:color="auto"/>
        <w:right w:val="none" w:sz="0" w:space="0" w:color="auto"/>
      </w:divBdr>
    </w:div>
    <w:div w:id="829445992">
      <w:bodyDiv w:val="1"/>
      <w:marLeft w:val="0"/>
      <w:marRight w:val="0"/>
      <w:marTop w:val="0"/>
      <w:marBottom w:val="0"/>
      <w:divBdr>
        <w:top w:val="none" w:sz="0" w:space="0" w:color="auto"/>
        <w:left w:val="none" w:sz="0" w:space="0" w:color="auto"/>
        <w:bottom w:val="none" w:sz="0" w:space="0" w:color="auto"/>
        <w:right w:val="none" w:sz="0" w:space="0" w:color="auto"/>
      </w:divBdr>
    </w:div>
    <w:div w:id="829446553">
      <w:bodyDiv w:val="1"/>
      <w:marLeft w:val="0"/>
      <w:marRight w:val="0"/>
      <w:marTop w:val="0"/>
      <w:marBottom w:val="0"/>
      <w:divBdr>
        <w:top w:val="none" w:sz="0" w:space="0" w:color="auto"/>
        <w:left w:val="none" w:sz="0" w:space="0" w:color="auto"/>
        <w:bottom w:val="none" w:sz="0" w:space="0" w:color="auto"/>
        <w:right w:val="none" w:sz="0" w:space="0" w:color="auto"/>
      </w:divBdr>
    </w:div>
    <w:div w:id="829560287">
      <w:bodyDiv w:val="1"/>
      <w:marLeft w:val="0"/>
      <w:marRight w:val="0"/>
      <w:marTop w:val="0"/>
      <w:marBottom w:val="0"/>
      <w:divBdr>
        <w:top w:val="none" w:sz="0" w:space="0" w:color="auto"/>
        <w:left w:val="none" w:sz="0" w:space="0" w:color="auto"/>
        <w:bottom w:val="none" w:sz="0" w:space="0" w:color="auto"/>
        <w:right w:val="none" w:sz="0" w:space="0" w:color="auto"/>
      </w:divBdr>
    </w:div>
    <w:div w:id="829566693">
      <w:bodyDiv w:val="1"/>
      <w:marLeft w:val="0"/>
      <w:marRight w:val="0"/>
      <w:marTop w:val="0"/>
      <w:marBottom w:val="0"/>
      <w:divBdr>
        <w:top w:val="none" w:sz="0" w:space="0" w:color="auto"/>
        <w:left w:val="none" w:sz="0" w:space="0" w:color="auto"/>
        <w:bottom w:val="none" w:sz="0" w:space="0" w:color="auto"/>
        <w:right w:val="none" w:sz="0" w:space="0" w:color="auto"/>
      </w:divBdr>
    </w:div>
    <w:div w:id="829752605">
      <w:bodyDiv w:val="1"/>
      <w:marLeft w:val="0"/>
      <w:marRight w:val="0"/>
      <w:marTop w:val="0"/>
      <w:marBottom w:val="0"/>
      <w:divBdr>
        <w:top w:val="none" w:sz="0" w:space="0" w:color="auto"/>
        <w:left w:val="none" w:sz="0" w:space="0" w:color="auto"/>
        <w:bottom w:val="none" w:sz="0" w:space="0" w:color="auto"/>
        <w:right w:val="none" w:sz="0" w:space="0" w:color="auto"/>
      </w:divBdr>
    </w:div>
    <w:div w:id="829903533">
      <w:bodyDiv w:val="1"/>
      <w:marLeft w:val="0"/>
      <w:marRight w:val="0"/>
      <w:marTop w:val="0"/>
      <w:marBottom w:val="0"/>
      <w:divBdr>
        <w:top w:val="none" w:sz="0" w:space="0" w:color="auto"/>
        <w:left w:val="none" w:sz="0" w:space="0" w:color="auto"/>
        <w:bottom w:val="none" w:sz="0" w:space="0" w:color="auto"/>
        <w:right w:val="none" w:sz="0" w:space="0" w:color="auto"/>
      </w:divBdr>
    </w:div>
    <w:div w:id="830025253">
      <w:bodyDiv w:val="1"/>
      <w:marLeft w:val="0"/>
      <w:marRight w:val="0"/>
      <w:marTop w:val="0"/>
      <w:marBottom w:val="0"/>
      <w:divBdr>
        <w:top w:val="none" w:sz="0" w:space="0" w:color="auto"/>
        <w:left w:val="none" w:sz="0" w:space="0" w:color="auto"/>
        <w:bottom w:val="none" w:sz="0" w:space="0" w:color="auto"/>
        <w:right w:val="none" w:sz="0" w:space="0" w:color="auto"/>
      </w:divBdr>
    </w:div>
    <w:div w:id="830217484">
      <w:bodyDiv w:val="1"/>
      <w:marLeft w:val="0"/>
      <w:marRight w:val="0"/>
      <w:marTop w:val="0"/>
      <w:marBottom w:val="0"/>
      <w:divBdr>
        <w:top w:val="none" w:sz="0" w:space="0" w:color="auto"/>
        <w:left w:val="none" w:sz="0" w:space="0" w:color="auto"/>
        <w:bottom w:val="none" w:sz="0" w:space="0" w:color="auto"/>
        <w:right w:val="none" w:sz="0" w:space="0" w:color="auto"/>
      </w:divBdr>
    </w:div>
    <w:div w:id="830485714">
      <w:bodyDiv w:val="1"/>
      <w:marLeft w:val="0"/>
      <w:marRight w:val="0"/>
      <w:marTop w:val="0"/>
      <w:marBottom w:val="0"/>
      <w:divBdr>
        <w:top w:val="none" w:sz="0" w:space="0" w:color="auto"/>
        <w:left w:val="none" w:sz="0" w:space="0" w:color="auto"/>
        <w:bottom w:val="none" w:sz="0" w:space="0" w:color="auto"/>
        <w:right w:val="none" w:sz="0" w:space="0" w:color="auto"/>
      </w:divBdr>
    </w:div>
    <w:div w:id="830609082">
      <w:bodyDiv w:val="1"/>
      <w:marLeft w:val="0"/>
      <w:marRight w:val="0"/>
      <w:marTop w:val="0"/>
      <w:marBottom w:val="0"/>
      <w:divBdr>
        <w:top w:val="none" w:sz="0" w:space="0" w:color="auto"/>
        <w:left w:val="none" w:sz="0" w:space="0" w:color="auto"/>
        <w:bottom w:val="none" w:sz="0" w:space="0" w:color="auto"/>
        <w:right w:val="none" w:sz="0" w:space="0" w:color="auto"/>
      </w:divBdr>
    </w:div>
    <w:div w:id="830677639">
      <w:bodyDiv w:val="1"/>
      <w:marLeft w:val="0"/>
      <w:marRight w:val="0"/>
      <w:marTop w:val="0"/>
      <w:marBottom w:val="0"/>
      <w:divBdr>
        <w:top w:val="none" w:sz="0" w:space="0" w:color="auto"/>
        <w:left w:val="none" w:sz="0" w:space="0" w:color="auto"/>
        <w:bottom w:val="none" w:sz="0" w:space="0" w:color="auto"/>
        <w:right w:val="none" w:sz="0" w:space="0" w:color="auto"/>
      </w:divBdr>
    </w:div>
    <w:div w:id="830756136">
      <w:bodyDiv w:val="1"/>
      <w:marLeft w:val="0"/>
      <w:marRight w:val="0"/>
      <w:marTop w:val="0"/>
      <w:marBottom w:val="0"/>
      <w:divBdr>
        <w:top w:val="none" w:sz="0" w:space="0" w:color="auto"/>
        <w:left w:val="none" w:sz="0" w:space="0" w:color="auto"/>
        <w:bottom w:val="none" w:sz="0" w:space="0" w:color="auto"/>
        <w:right w:val="none" w:sz="0" w:space="0" w:color="auto"/>
      </w:divBdr>
    </w:div>
    <w:div w:id="830826820">
      <w:bodyDiv w:val="1"/>
      <w:marLeft w:val="0"/>
      <w:marRight w:val="0"/>
      <w:marTop w:val="0"/>
      <w:marBottom w:val="0"/>
      <w:divBdr>
        <w:top w:val="none" w:sz="0" w:space="0" w:color="auto"/>
        <w:left w:val="none" w:sz="0" w:space="0" w:color="auto"/>
        <w:bottom w:val="none" w:sz="0" w:space="0" w:color="auto"/>
        <w:right w:val="none" w:sz="0" w:space="0" w:color="auto"/>
      </w:divBdr>
    </w:div>
    <w:div w:id="831023903">
      <w:bodyDiv w:val="1"/>
      <w:marLeft w:val="0"/>
      <w:marRight w:val="0"/>
      <w:marTop w:val="0"/>
      <w:marBottom w:val="0"/>
      <w:divBdr>
        <w:top w:val="none" w:sz="0" w:space="0" w:color="auto"/>
        <w:left w:val="none" w:sz="0" w:space="0" w:color="auto"/>
        <w:bottom w:val="none" w:sz="0" w:space="0" w:color="auto"/>
        <w:right w:val="none" w:sz="0" w:space="0" w:color="auto"/>
      </w:divBdr>
    </w:div>
    <w:div w:id="831221966">
      <w:bodyDiv w:val="1"/>
      <w:marLeft w:val="0"/>
      <w:marRight w:val="0"/>
      <w:marTop w:val="0"/>
      <w:marBottom w:val="0"/>
      <w:divBdr>
        <w:top w:val="none" w:sz="0" w:space="0" w:color="auto"/>
        <w:left w:val="none" w:sz="0" w:space="0" w:color="auto"/>
        <w:bottom w:val="none" w:sz="0" w:space="0" w:color="auto"/>
        <w:right w:val="none" w:sz="0" w:space="0" w:color="auto"/>
      </w:divBdr>
    </w:div>
    <w:div w:id="831406567">
      <w:bodyDiv w:val="1"/>
      <w:marLeft w:val="0"/>
      <w:marRight w:val="0"/>
      <w:marTop w:val="0"/>
      <w:marBottom w:val="0"/>
      <w:divBdr>
        <w:top w:val="none" w:sz="0" w:space="0" w:color="auto"/>
        <w:left w:val="none" w:sz="0" w:space="0" w:color="auto"/>
        <w:bottom w:val="none" w:sz="0" w:space="0" w:color="auto"/>
        <w:right w:val="none" w:sz="0" w:space="0" w:color="auto"/>
      </w:divBdr>
    </w:div>
    <w:div w:id="831603108">
      <w:bodyDiv w:val="1"/>
      <w:marLeft w:val="0"/>
      <w:marRight w:val="0"/>
      <w:marTop w:val="0"/>
      <w:marBottom w:val="0"/>
      <w:divBdr>
        <w:top w:val="none" w:sz="0" w:space="0" w:color="auto"/>
        <w:left w:val="none" w:sz="0" w:space="0" w:color="auto"/>
        <w:bottom w:val="none" w:sz="0" w:space="0" w:color="auto"/>
        <w:right w:val="none" w:sz="0" w:space="0" w:color="auto"/>
      </w:divBdr>
    </w:div>
    <w:div w:id="831607733">
      <w:bodyDiv w:val="1"/>
      <w:marLeft w:val="0"/>
      <w:marRight w:val="0"/>
      <w:marTop w:val="0"/>
      <w:marBottom w:val="0"/>
      <w:divBdr>
        <w:top w:val="none" w:sz="0" w:space="0" w:color="auto"/>
        <w:left w:val="none" w:sz="0" w:space="0" w:color="auto"/>
        <w:bottom w:val="none" w:sz="0" w:space="0" w:color="auto"/>
        <w:right w:val="none" w:sz="0" w:space="0" w:color="auto"/>
      </w:divBdr>
    </w:div>
    <w:div w:id="831719000">
      <w:bodyDiv w:val="1"/>
      <w:marLeft w:val="0"/>
      <w:marRight w:val="0"/>
      <w:marTop w:val="0"/>
      <w:marBottom w:val="0"/>
      <w:divBdr>
        <w:top w:val="none" w:sz="0" w:space="0" w:color="auto"/>
        <w:left w:val="none" w:sz="0" w:space="0" w:color="auto"/>
        <w:bottom w:val="none" w:sz="0" w:space="0" w:color="auto"/>
        <w:right w:val="none" w:sz="0" w:space="0" w:color="auto"/>
      </w:divBdr>
    </w:div>
    <w:div w:id="831944791">
      <w:bodyDiv w:val="1"/>
      <w:marLeft w:val="0"/>
      <w:marRight w:val="0"/>
      <w:marTop w:val="0"/>
      <w:marBottom w:val="0"/>
      <w:divBdr>
        <w:top w:val="none" w:sz="0" w:space="0" w:color="auto"/>
        <w:left w:val="none" w:sz="0" w:space="0" w:color="auto"/>
        <w:bottom w:val="none" w:sz="0" w:space="0" w:color="auto"/>
        <w:right w:val="none" w:sz="0" w:space="0" w:color="auto"/>
      </w:divBdr>
    </w:div>
    <w:div w:id="832139942">
      <w:bodyDiv w:val="1"/>
      <w:marLeft w:val="0"/>
      <w:marRight w:val="0"/>
      <w:marTop w:val="0"/>
      <w:marBottom w:val="0"/>
      <w:divBdr>
        <w:top w:val="none" w:sz="0" w:space="0" w:color="auto"/>
        <w:left w:val="none" w:sz="0" w:space="0" w:color="auto"/>
        <w:bottom w:val="none" w:sz="0" w:space="0" w:color="auto"/>
        <w:right w:val="none" w:sz="0" w:space="0" w:color="auto"/>
      </w:divBdr>
    </w:div>
    <w:div w:id="832451622">
      <w:bodyDiv w:val="1"/>
      <w:marLeft w:val="0"/>
      <w:marRight w:val="0"/>
      <w:marTop w:val="0"/>
      <w:marBottom w:val="0"/>
      <w:divBdr>
        <w:top w:val="none" w:sz="0" w:space="0" w:color="auto"/>
        <w:left w:val="none" w:sz="0" w:space="0" w:color="auto"/>
        <w:bottom w:val="none" w:sz="0" w:space="0" w:color="auto"/>
        <w:right w:val="none" w:sz="0" w:space="0" w:color="auto"/>
      </w:divBdr>
    </w:div>
    <w:div w:id="832842738">
      <w:bodyDiv w:val="1"/>
      <w:marLeft w:val="0"/>
      <w:marRight w:val="0"/>
      <w:marTop w:val="0"/>
      <w:marBottom w:val="0"/>
      <w:divBdr>
        <w:top w:val="none" w:sz="0" w:space="0" w:color="auto"/>
        <w:left w:val="none" w:sz="0" w:space="0" w:color="auto"/>
        <w:bottom w:val="none" w:sz="0" w:space="0" w:color="auto"/>
        <w:right w:val="none" w:sz="0" w:space="0" w:color="auto"/>
      </w:divBdr>
    </w:div>
    <w:div w:id="832989399">
      <w:bodyDiv w:val="1"/>
      <w:marLeft w:val="0"/>
      <w:marRight w:val="0"/>
      <w:marTop w:val="0"/>
      <w:marBottom w:val="0"/>
      <w:divBdr>
        <w:top w:val="none" w:sz="0" w:space="0" w:color="auto"/>
        <w:left w:val="none" w:sz="0" w:space="0" w:color="auto"/>
        <w:bottom w:val="none" w:sz="0" w:space="0" w:color="auto"/>
        <w:right w:val="none" w:sz="0" w:space="0" w:color="auto"/>
      </w:divBdr>
    </w:div>
    <w:div w:id="832992799">
      <w:bodyDiv w:val="1"/>
      <w:marLeft w:val="0"/>
      <w:marRight w:val="0"/>
      <w:marTop w:val="0"/>
      <w:marBottom w:val="0"/>
      <w:divBdr>
        <w:top w:val="none" w:sz="0" w:space="0" w:color="auto"/>
        <w:left w:val="none" w:sz="0" w:space="0" w:color="auto"/>
        <w:bottom w:val="none" w:sz="0" w:space="0" w:color="auto"/>
        <w:right w:val="none" w:sz="0" w:space="0" w:color="auto"/>
      </w:divBdr>
    </w:div>
    <w:div w:id="833035736">
      <w:bodyDiv w:val="1"/>
      <w:marLeft w:val="0"/>
      <w:marRight w:val="0"/>
      <w:marTop w:val="0"/>
      <w:marBottom w:val="0"/>
      <w:divBdr>
        <w:top w:val="none" w:sz="0" w:space="0" w:color="auto"/>
        <w:left w:val="none" w:sz="0" w:space="0" w:color="auto"/>
        <w:bottom w:val="none" w:sz="0" w:space="0" w:color="auto"/>
        <w:right w:val="none" w:sz="0" w:space="0" w:color="auto"/>
      </w:divBdr>
    </w:div>
    <w:div w:id="833109498">
      <w:bodyDiv w:val="1"/>
      <w:marLeft w:val="0"/>
      <w:marRight w:val="0"/>
      <w:marTop w:val="0"/>
      <w:marBottom w:val="0"/>
      <w:divBdr>
        <w:top w:val="none" w:sz="0" w:space="0" w:color="auto"/>
        <w:left w:val="none" w:sz="0" w:space="0" w:color="auto"/>
        <w:bottom w:val="none" w:sz="0" w:space="0" w:color="auto"/>
        <w:right w:val="none" w:sz="0" w:space="0" w:color="auto"/>
      </w:divBdr>
    </w:div>
    <w:div w:id="833298643">
      <w:bodyDiv w:val="1"/>
      <w:marLeft w:val="0"/>
      <w:marRight w:val="0"/>
      <w:marTop w:val="0"/>
      <w:marBottom w:val="0"/>
      <w:divBdr>
        <w:top w:val="none" w:sz="0" w:space="0" w:color="auto"/>
        <w:left w:val="none" w:sz="0" w:space="0" w:color="auto"/>
        <w:bottom w:val="none" w:sz="0" w:space="0" w:color="auto"/>
        <w:right w:val="none" w:sz="0" w:space="0" w:color="auto"/>
      </w:divBdr>
    </w:div>
    <w:div w:id="833572030">
      <w:bodyDiv w:val="1"/>
      <w:marLeft w:val="0"/>
      <w:marRight w:val="0"/>
      <w:marTop w:val="0"/>
      <w:marBottom w:val="0"/>
      <w:divBdr>
        <w:top w:val="none" w:sz="0" w:space="0" w:color="auto"/>
        <w:left w:val="none" w:sz="0" w:space="0" w:color="auto"/>
        <w:bottom w:val="none" w:sz="0" w:space="0" w:color="auto"/>
        <w:right w:val="none" w:sz="0" w:space="0" w:color="auto"/>
      </w:divBdr>
    </w:div>
    <w:div w:id="833839775">
      <w:bodyDiv w:val="1"/>
      <w:marLeft w:val="0"/>
      <w:marRight w:val="0"/>
      <w:marTop w:val="0"/>
      <w:marBottom w:val="0"/>
      <w:divBdr>
        <w:top w:val="none" w:sz="0" w:space="0" w:color="auto"/>
        <w:left w:val="none" w:sz="0" w:space="0" w:color="auto"/>
        <w:bottom w:val="none" w:sz="0" w:space="0" w:color="auto"/>
        <w:right w:val="none" w:sz="0" w:space="0" w:color="auto"/>
      </w:divBdr>
    </w:div>
    <w:div w:id="833881348">
      <w:bodyDiv w:val="1"/>
      <w:marLeft w:val="0"/>
      <w:marRight w:val="0"/>
      <w:marTop w:val="0"/>
      <w:marBottom w:val="0"/>
      <w:divBdr>
        <w:top w:val="none" w:sz="0" w:space="0" w:color="auto"/>
        <w:left w:val="none" w:sz="0" w:space="0" w:color="auto"/>
        <w:bottom w:val="none" w:sz="0" w:space="0" w:color="auto"/>
        <w:right w:val="none" w:sz="0" w:space="0" w:color="auto"/>
      </w:divBdr>
    </w:div>
    <w:div w:id="833882214">
      <w:bodyDiv w:val="1"/>
      <w:marLeft w:val="0"/>
      <w:marRight w:val="0"/>
      <w:marTop w:val="0"/>
      <w:marBottom w:val="0"/>
      <w:divBdr>
        <w:top w:val="none" w:sz="0" w:space="0" w:color="auto"/>
        <w:left w:val="none" w:sz="0" w:space="0" w:color="auto"/>
        <w:bottom w:val="none" w:sz="0" w:space="0" w:color="auto"/>
        <w:right w:val="none" w:sz="0" w:space="0" w:color="auto"/>
      </w:divBdr>
    </w:div>
    <w:div w:id="834420979">
      <w:bodyDiv w:val="1"/>
      <w:marLeft w:val="0"/>
      <w:marRight w:val="0"/>
      <w:marTop w:val="0"/>
      <w:marBottom w:val="0"/>
      <w:divBdr>
        <w:top w:val="none" w:sz="0" w:space="0" w:color="auto"/>
        <w:left w:val="none" w:sz="0" w:space="0" w:color="auto"/>
        <w:bottom w:val="none" w:sz="0" w:space="0" w:color="auto"/>
        <w:right w:val="none" w:sz="0" w:space="0" w:color="auto"/>
      </w:divBdr>
    </w:div>
    <w:div w:id="834566016">
      <w:bodyDiv w:val="1"/>
      <w:marLeft w:val="0"/>
      <w:marRight w:val="0"/>
      <w:marTop w:val="0"/>
      <w:marBottom w:val="0"/>
      <w:divBdr>
        <w:top w:val="none" w:sz="0" w:space="0" w:color="auto"/>
        <w:left w:val="none" w:sz="0" w:space="0" w:color="auto"/>
        <w:bottom w:val="none" w:sz="0" w:space="0" w:color="auto"/>
        <w:right w:val="none" w:sz="0" w:space="0" w:color="auto"/>
      </w:divBdr>
    </w:div>
    <w:div w:id="835875748">
      <w:bodyDiv w:val="1"/>
      <w:marLeft w:val="0"/>
      <w:marRight w:val="0"/>
      <w:marTop w:val="0"/>
      <w:marBottom w:val="0"/>
      <w:divBdr>
        <w:top w:val="none" w:sz="0" w:space="0" w:color="auto"/>
        <w:left w:val="none" w:sz="0" w:space="0" w:color="auto"/>
        <w:bottom w:val="none" w:sz="0" w:space="0" w:color="auto"/>
        <w:right w:val="none" w:sz="0" w:space="0" w:color="auto"/>
      </w:divBdr>
    </w:div>
    <w:div w:id="835925626">
      <w:bodyDiv w:val="1"/>
      <w:marLeft w:val="0"/>
      <w:marRight w:val="0"/>
      <w:marTop w:val="0"/>
      <w:marBottom w:val="0"/>
      <w:divBdr>
        <w:top w:val="none" w:sz="0" w:space="0" w:color="auto"/>
        <w:left w:val="none" w:sz="0" w:space="0" w:color="auto"/>
        <w:bottom w:val="none" w:sz="0" w:space="0" w:color="auto"/>
        <w:right w:val="none" w:sz="0" w:space="0" w:color="auto"/>
      </w:divBdr>
    </w:div>
    <w:div w:id="836117181">
      <w:bodyDiv w:val="1"/>
      <w:marLeft w:val="0"/>
      <w:marRight w:val="0"/>
      <w:marTop w:val="0"/>
      <w:marBottom w:val="0"/>
      <w:divBdr>
        <w:top w:val="none" w:sz="0" w:space="0" w:color="auto"/>
        <w:left w:val="none" w:sz="0" w:space="0" w:color="auto"/>
        <w:bottom w:val="none" w:sz="0" w:space="0" w:color="auto"/>
        <w:right w:val="none" w:sz="0" w:space="0" w:color="auto"/>
      </w:divBdr>
    </w:div>
    <w:div w:id="836503282">
      <w:bodyDiv w:val="1"/>
      <w:marLeft w:val="0"/>
      <w:marRight w:val="0"/>
      <w:marTop w:val="0"/>
      <w:marBottom w:val="0"/>
      <w:divBdr>
        <w:top w:val="none" w:sz="0" w:space="0" w:color="auto"/>
        <w:left w:val="none" w:sz="0" w:space="0" w:color="auto"/>
        <w:bottom w:val="none" w:sz="0" w:space="0" w:color="auto"/>
        <w:right w:val="none" w:sz="0" w:space="0" w:color="auto"/>
      </w:divBdr>
    </w:div>
    <w:div w:id="836576252">
      <w:bodyDiv w:val="1"/>
      <w:marLeft w:val="0"/>
      <w:marRight w:val="0"/>
      <w:marTop w:val="0"/>
      <w:marBottom w:val="0"/>
      <w:divBdr>
        <w:top w:val="none" w:sz="0" w:space="0" w:color="auto"/>
        <w:left w:val="none" w:sz="0" w:space="0" w:color="auto"/>
        <w:bottom w:val="none" w:sz="0" w:space="0" w:color="auto"/>
        <w:right w:val="none" w:sz="0" w:space="0" w:color="auto"/>
      </w:divBdr>
    </w:div>
    <w:div w:id="836654731">
      <w:bodyDiv w:val="1"/>
      <w:marLeft w:val="0"/>
      <w:marRight w:val="0"/>
      <w:marTop w:val="0"/>
      <w:marBottom w:val="0"/>
      <w:divBdr>
        <w:top w:val="none" w:sz="0" w:space="0" w:color="auto"/>
        <w:left w:val="none" w:sz="0" w:space="0" w:color="auto"/>
        <w:bottom w:val="none" w:sz="0" w:space="0" w:color="auto"/>
        <w:right w:val="none" w:sz="0" w:space="0" w:color="auto"/>
      </w:divBdr>
    </w:div>
    <w:div w:id="836964277">
      <w:bodyDiv w:val="1"/>
      <w:marLeft w:val="0"/>
      <w:marRight w:val="0"/>
      <w:marTop w:val="0"/>
      <w:marBottom w:val="0"/>
      <w:divBdr>
        <w:top w:val="none" w:sz="0" w:space="0" w:color="auto"/>
        <w:left w:val="none" w:sz="0" w:space="0" w:color="auto"/>
        <w:bottom w:val="none" w:sz="0" w:space="0" w:color="auto"/>
        <w:right w:val="none" w:sz="0" w:space="0" w:color="auto"/>
      </w:divBdr>
    </w:div>
    <w:div w:id="837034718">
      <w:bodyDiv w:val="1"/>
      <w:marLeft w:val="0"/>
      <w:marRight w:val="0"/>
      <w:marTop w:val="0"/>
      <w:marBottom w:val="0"/>
      <w:divBdr>
        <w:top w:val="none" w:sz="0" w:space="0" w:color="auto"/>
        <w:left w:val="none" w:sz="0" w:space="0" w:color="auto"/>
        <w:bottom w:val="none" w:sz="0" w:space="0" w:color="auto"/>
        <w:right w:val="none" w:sz="0" w:space="0" w:color="auto"/>
      </w:divBdr>
    </w:div>
    <w:div w:id="837500177">
      <w:bodyDiv w:val="1"/>
      <w:marLeft w:val="0"/>
      <w:marRight w:val="0"/>
      <w:marTop w:val="0"/>
      <w:marBottom w:val="0"/>
      <w:divBdr>
        <w:top w:val="none" w:sz="0" w:space="0" w:color="auto"/>
        <w:left w:val="none" w:sz="0" w:space="0" w:color="auto"/>
        <w:bottom w:val="none" w:sz="0" w:space="0" w:color="auto"/>
        <w:right w:val="none" w:sz="0" w:space="0" w:color="auto"/>
      </w:divBdr>
    </w:div>
    <w:div w:id="837572826">
      <w:bodyDiv w:val="1"/>
      <w:marLeft w:val="0"/>
      <w:marRight w:val="0"/>
      <w:marTop w:val="0"/>
      <w:marBottom w:val="0"/>
      <w:divBdr>
        <w:top w:val="none" w:sz="0" w:space="0" w:color="auto"/>
        <w:left w:val="none" w:sz="0" w:space="0" w:color="auto"/>
        <w:bottom w:val="none" w:sz="0" w:space="0" w:color="auto"/>
        <w:right w:val="none" w:sz="0" w:space="0" w:color="auto"/>
      </w:divBdr>
    </w:div>
    <w:div w:id="837691147">
      <w:bodyDiv w:val="1"/>
      <w:marLeft w:val="0"/>
      <w:marRight w:val="0"/>
      <w:marTop w:val="0"/>
      <w:marBottom w:val="0"/>
      <w:divBdr>
        <w:top w:val="none" w:sz="0" w:space="0" w:color="auto"/>
        <w:left w:val="none" w:sz="0" w:space="0" w:color="auto"/>
        <w:bottom w:val="none" w:sz="0" w:space="0" w:color="auto"/>
        <w:right w:val="none" w:sz="0" w:space="0" w:color="auto"/>
      </w:divBdr>
    </w:div>
    <w:div w:id="837960610">
      <w:bodyDiv w:val="1"/>
      <w:marLeft w:val="0"/>
      <w:marRight w:val="0"/>
      <w:marTop w:val="0"/>
      <w:marBottom w:val="0"/>
      <w:divBdr>
        <w:top w:val="none" w:sz="0" w:space="0" w:color="auto"/>
        <w:left w:val="none" w:sz="0" w:space="0" w:color="auto"/>
        <w:bottom w:val="none" w:sz="0" w:space="0" w:color="auto"/>
        <w:right w:val="none" w:sz="0" w:space="0" w:color="auto"/>
      </w:divBdr>
    </w:div>
    <w:div w:id="838345123">
      <w:bodyDiv w:val="1"/>
      <w:marLeft w:val="0"/>
      <w:marRight w:val="0"/>
      <w:marTop w:val="0"/>
      <w:marBottom w:val="0"/>
      <w:divBdr>
        <w:top w:val="none" w:sz="0" w:space="0" w:color="auto"/>
        <w:left w:val="none" w:sz="0" w:space="0" w:color="auto"/>
        <w:bottom w:val="none" w:sz="0" w:space="0" w:color="auto"/>
        <w:right w:val="none" w:sz="0" w:space="0" w:color="auto"/>
      </w:divBdr>
    </w:div>
    <w:div w:id="838497850">
      <w:bodyDiv w:val="1"/>
      <w:marLeft w:val="0"/>
      <w:marRight w:val="0"/>
      <w:marTop w:val="0"/>
      <w:marBottom w:val="0"/>
      <w:divBdr>
        <w:top w:val="none" w:sz="0" w:space="0" w:color="auto"/>
        <w:left w:val="none" w:sz="0" w:space="0" w:color="auto"/>
        <w:bottom w:val="none" w:sz="0" w:space="0" w:color="auto"/>
        <w:right w:val="none" w:sz="0" w:space="0" w:color="auto"/>
      </w:divBdr>
    </w:div>
    <w:div w:id="838545539">
      <w:bodyDiv w:val="1"/>
      <w:marLeft w:val="0"/>
      <w:marRight w:val="0"/>
      <w:marTop w:val="0"/>
      <w:marBottom w:val="0"/>
      <w:divBdr>
        <w:top w:val="none" w:sz="0" w:space="0" w:color="auto"/>
        <w:left w:val="none" w:sz="0" w:space="0" w:color="auto"/>
        <w:bottom w:val="none" w:sz="0" w:space="0" w:color="auto"/>
        <w:right w:val="none" w:sz="0" w:space="0" w:color="auto"/>
      </w:divBdr>
    </w:div>
    <w:div w:id="838619266">
      <w:bodyDiv w:val="1"/>
      <w:marLeft w:val="0"/>
      <w:marRight w:val="0"/>
      <w:marTop w:val="0"/>
      <w:marBottom w:val="0"/>
      <w:divBdr>
        <w:top w:val="none" w:sz="0" w:space="0" w:color="auto"/>
        <w:left w:val="none" w:sz="0" w:space="0" w:color="auto"/>
        <w:bottom w:val="none" w:sz="0" w:space="0" w:color="auto"/>
        <w:right w:val="none" w:sz="0" w:space="0" w:color="auto"/>
      </w:divBdr>
    </w:div>
    <w:div w:id="838814416">
      <w:bodyDiv w:val="1"/>
      <w:marLeft w:val="0"/>
      <w:marRight w:val="0"/>
      <w:marTop w:val="0"/>
      <w:marBottom w:val="0"/>
      <w:divBdr>
        <w:top w:val="none" w:sz="0" w:space="0" w:color="auto"/>
        <w:left w:val="none" w:sz="0" w:space="0" w:color="auto"/>
        <w:bottom w:val="none" w:sz="0" w:space="0" w:color="auto"/>
        <w:right w:val="none" w:sz="0" w:space="0" w:color="auto"/>
      </w:divBdr>
    </w:div>
    <w:div w:id="838815955">
      <w:bodyDiv w:val="1"/>
      <w:marLeft w:val="0"/>
      <w:marRight w:val="0"/>
      <w:marTop w:val="0"/>
      <w:marBottom w:val="0"/>
      <w:divBdr>
        <w:top w:val="none" w:sz="0" w:space="0" w:color="auto"/>
        <w:left w:val="none" w:sz="0" w:space="0" w:color="auto"/>
        <w:bottom w:val="none" w:sz="0" w:space="0" w:color="auto"/>
        <w:right w:val="none" w:sz="0" w:space="0" w:color="auto"/>
      </w:divBdr>
    </w:div>
    <w:div w:id="838927756">
      <w:bodyDiv w:val="1"/>
      <w:marLeft w:val="0"/>
      <w:marRight w:val="0"/>
      <w:marTop w:val="0"/>
      <w:marBottom w:val="0"/>
      <w:divBdr>
        <w:top w:val="none" w:sz="0" w:space="0" w:color="auto"/>
        <w:left w:val="none" w:sz="0" w:space="0" w:color="auto"/>
        <w:bottom w:val="none" w:sz="0" w:space="0" w:color="auto"/>
        <w:right w:val="none" w:sz="0" w:space="0" w:color="auto"/>
      </w:divBdr>
    </w:div>
    <w:div w:id="839007245">
      <w:bodyDiv w:val="1"/>
      <w:marLeft w:val="0"/>
      <w:marRight w:val="0"/>
      <w:marTop w:val="0"/>
      <w:marBottom w:val="0"/>
      <w:divBdr>
        <w:top w:val="none" w:sz="0" w:space="0" w:color="auto"/>
        <w:left w:val="none" w:sz="0" w:space="0" w:color="auto"/>
        <w:bottom w:val="none" w:sz="0" w:space="0" w:color="auto"/>
        <w:right w:val="none" w:sz="0" w:space="0" w:color="auto"/>
      </w:divBdr>
    </w:div>
    <w:div w:id="839198442">
      <w:bodyDiv w:val="1"/>
      <w:marLeft w:val="0"/>
      <w:marRight w:val="0"/>
      <w:marTop w:val="0"/>
      <w:marBottom w:val="0"/>
      <w:divBdr>
        <w:top w:val="none" w:sz="0" w:space="0" w:color="auto"/>
        <w:left w:val="none" w:sz="0" w:space="0" w:color="auto"/>
        <w:bottom w:val="none" w:sz="0" w:space="0" w:color="auto"/>
        <w:right w:val="none" w:sz="0" w:space="0" w:color="auto"/>
      </w:divBdr>
    </w:div>
    <w:div w:id="839274094">
      <w:bodyDiv w:val="1"/>
      <w:marLeft w:val="0"/>
      <w:marRight w:val="0"/>
      <w:marTop w:val="0"/>
      <w:marBottom w:val="0"/>
      <w:divBdr>
        <w:top w:val="none" w:sz="0" w:space="0" w:color="auto"/>
        <w:left w:val="none" w:sz="0" w:space="0" w:color="auto"/>
        <w:bottom w:val="none" w:sz="0" w:space="0" w:color="auto"/>
        <w:right w:val="none" w:sz="0" w:space="0" w:color="auto"/>
      </w:divBdr>
    </w:div>
    <w:div w:id="839344579">
      <w:bodyDiv w:val="1"/>
      <w:marLeft w:val="0"/>
      <w:marRight w:val="0"/>
      <w:marTop w:val="0"/>
      <w:marBottom w:val="0"/>
      <w:divBdr>
        <w:top w:val="none" w:sz="0" w:space="0" w:color="auto"/>
        <w:left w:val="none" w:sz="0" w:space="0" w:color="auto"/>
        <w:bottom w:val="none" w:sz="0" w:space="0" w:color="auto"/>
        <w:right w:val="none" w:sz="0" w:space="0" w:color="auto"/>
      </w:divBdr>
    </w:div>
    <w:div w:id="839344947">
      <w:bodyDiv w:val="1"/>
      <w:marLeft w:val="0"/>
      <w:marRight w:val="0"/>
      <w:marTop w:val="0"/>
      <w:marBottom w:val="0"/>
      <w:divBdr>
        <w:top w:val="none" w:sz="0" w:space="0" w:color="auto"/>
        <w:left w:val="none" w:sz="0" w:space="0" w:color="auto"/>
        <w:bottom w:val="none" w:sz="0" w:space="0" w:color="auto"/>
        <w:right w:val="none" w:sz="0" w:space="0" w:color="auto"/>
      </w:divBdr>
    </w:div>
    <w:div w:id="839348301">
      <w:bodyDiv w:val="1"/>
      <w:marLeft w:val="0"/>
      <w:marRight w:val="0"/>
      <w:marTop w:val="0"/>
      <w:marBottom w:val="0"/>
      <w:divBdr>
        <w:top w:val="none" w:sz="0" w:space="0" w:color="auto"/>
        <w:left w:val="none" w:sz="0" w:space="0" w:color="auto"/>
        <w:bottom w:val="none" w:sz="0" w:space="0" w:color="auto"/>
        <w:right w:val="none" w:sz="0" w:space="0" w:color="auto"/>
      </w:divBdr>
    </w:div>
    <w:div w:id="839349415">
      <w:bodyDiv w:val="1"/>
      <w:marLeft w:val="0"/>
      <w:marRight w:val="0"/>
      <w:marTop w:val="0"/>
      <w:marBottom w:val="0"/>
      <w:divBdr>
        <w:top w:val="none" w:sz="0" w:space="0" w:color="auto"/>
        <w:left w:val="none" w:sz="0" w:space="0" w:color="auto"/>
        <w:bottom w:val="none" w:sz="0" w:space="0" w:color="auto"/>
        <w:right w:val="none" w:sz="0" w:space="0" w:color="auto"/>
      </w:divBdr>
    </w:div>
    <w:div w:id="839387411">
      <w:bodyDiv w:val="1"/>
      <w:marLeft w:val="0"/>
      <w:marRight w:val="0"/>
      <w:marTop w:val="0"/>
      <w:marBottom w:val="0"/>
      <w:divBdr>
        <w:top w:val="none" w:sz="0" w:space="0" w:color="auto"/>
        <w:left w:val="none" w:sz="0" w:space="0" w:color="auto"/>
        <w:bottom w:val="none" w:sz="0" w:space="0" w:color="auto"/>
        <w:right w:val="none" w:sz="0" w:space="0" w:color="auto"/>
      </w:divBdr>
    </w:div>
    <w:div w:id="839924821">
      <w:bodyDiv w:val="1"/>
      <w:marLeft w:val="0"/>
      <w:marRight w:val="0"/>
      <w:marTop w:val="0"/>
      <w:marBottom w:val="0"/>
      <w:divBdr>
        <w:top w:val="none" w:sz="0" w:space="0" w:color="auto"/>
        <w:left w:val="none" w:sz="0" w:space="0" w:color="auto"/>
        <w:bottom w:val="none" w:sz="0" w:space="0" w:color="auto"/>
        <w:right w:val="none" w:sz="0" w:space="0" w:color="auto"/>
      </w:divBdr>
    </w:div>
    <w:div w:id="839927968">
      <w:bodyDiv w:val="1"/>
      <w:marLeft w:val="0"/>
      <w:marRight w:val="0"/>
      <w:marTop w:val="0"/>
      <w:marBottom w:val="0"/>
      <w:divBdr>
        <w:top w:val="none" w:sz="0" w:space="0" w:color="auto"/>
        <w:left w:val="none" w:sz="0" w:space="0" w:color="auto"/>
        <w:bottom w:val="none" w:sz="0" w:space="0" w:color="auto"/>
        <w:right w:val="none" w:sz="0" w:space="0" w:color="auto"/>
      </w:divBdr>
    </w:div>
    <w:div w:id="840007036">
      <w:bodyDiv w:val="1"/>
      <w:marLeft w:val="0"/>
      <w:marRight w:val="0"/>
      <w:marTop w:val="0"/>
      <w:marBottom w:val="0"/>
      <w:divBdr>
        <w:top w:val="none" w:sz="0" w:space="0" w:color="auto"/>
        <w:left w:val="none" w:sz="0" w:space="0" w:color="auto"/>
        <w:bottom w:val="none" w:sz="0" w:space="0" w:color="auto"/>
        <w:right w:val="none" w:sz="0" w:space="0" w:color="auto"/>
      </w:divBdr>
    </w:div>
    <w:div w:id="840120686">
      <w:bodyDiv w:val="1"/>
      <w:marLeft w:val="0"/>
      <w:marRight w:val="0"/>
      <w:marTop w:val="0"/>
      <w:marBottom w:val="0"/>
      <w:divBdr>
        <w:top w:val="none" w:sz="0" w:space="0" w:color="auto"/>
        <w:left w:val="none" w:sz="0" w:space="0" w:color="auto"/>
        <w:bottom w:val="none" w:sz="0" w:space="0" w:color="auto"/>
        <w:right w:val="none" w:sz="0" w:space="0" w:color="auto"/>
      </w:divBdr>
    </w:div>
    <w:div w:id="840123690">
      <w:bodyDiv w:val="1"/>
      <w:marLeft w:val="0"/>
      <w:marRight w:val="0"/>
      <w:marTop w:val="0"/>
      <w:marBottom w:val="0"/>
      <w:divBdr>
        <w:top w:val="none" w:sz="0" w:space="0" w:color="auto"/>
        <w:left w:val="none" w:sz="0" w:space="0" w:color="auto"/>
        <w:bottom w:val="none" w:sz="0" w:space="0" w:color="auto"/>
        <w:right w:val="none" w:sz="0" w:space="0" w:color="auto"/>
      </w:divBdr>
    </w:div>
    <w:div w:id="840124780">
      <w:bodyDiv w:val="1"/>
      <w:marLeft w:val="0"/>
      <w:marRight w:val="0"/>
      <w:marTop w:val="0"/>
      <w:marBottom w:val="0"/>
      <w:divBdr>
        <w:top w:val="none" w:sz="0" w:space="0" w:color="auto"/>
        <w:left w:val="none" w:sz="0" w:space="0" w:color="auto"/>
        <w:bottom w:val="none" w:sz="0" w:space="0" w:color="auto"/>
        <w:right w:val="none" w:sz="0" w:space="0" w:color="auto"/>
      </w:divBdr>
    </w:div>
    <w:div w:id="840241581">
      <w:bodyDiv w:val="1"/>
      <w:marLeft w:val="0"/>
      <w:marRight w:val="0"/>
      <w:marTop w:val="0"/>
      <w:marBottom w:val="0"/>
      <w:divBdr>
        <w:top w:val="none" w:sz="0" w:space="0" w:color="auto"/>
        <w:left w:val="none" w:sz="0" w:space="0" w:color="auto"/>
        <w:bottom w:val="none" w:sz="0" w:space="0" w:color="auto"/>
        <w:right w:val="none" w:sz="0" w:space="0" w:color="auto"/>
      </w:divBdr>
    </w:div>
    <w:div w:id="840310955">
      <w:bodyDiv w:val="1"/>
      <w:marLeft w:val="0"/>
      <w:marRight w:val="0"/>
      <w:marTop w:val="0"/>
      <w:marBottom w:val="0"/>
      <w:divBdr>
        <w:top w:val="none" w:sz="0" w:space="0" w:color="auto"/>
        <w:left w:val="none" w:sz="0" w:space="0" w:color="auto"/>
        <w:bottom w:val="none" w:sz="0" w:space="0" w:color="auto"/>
        <w:right w:val="none" w:sz="0" w:space="0" w:color="auto"/>
      </w:divBdr>
    </w:div>
    <w:div w:id="840311733">
      <w:bodyDiv w:val="1"/>
      <w:marLeft w:val="0"/>
      <w:marRight w:val="0"/>
      <w:marTop w:val="0"/>
      <w:marBottom w:val="0"/>
      <w:divBdr>
        <w:top w:val="none" w:sz="0" w:space="0" w:color="auto"/>
        <w:left w:val="none" w:sz="0" w:space="0" w:color="auto"/>
        <w:bottom w:val="none" w:sz="0" w:space="0" w:color="auto"/>
        <w:right w:val="none" w:sz="0" w:space="0" w:color="auto"/>
      </w:divBdr>
    </w:div>
    <w:div w:id="840390690">
      <w:bodyDiv w:val="1"/>
      <w:marLeft w:val="0"/>
      <w:marRight w:val="0"/>
      <w:marTop w:val="0"/>
      <w:marBottom w:val="0"/>
      <w:divBdr>
        <w:top w:val="none" w:sz="0" w:space="0" w:color="auto"/>
        <w:left w:val="none" w:sz="0" w:space="0" w:color="auto"/>
        <w:bottom w:val="none" w:sz="0" w:space="0" w:color="auto"/>
        <w:right w:val="none" w:sz="0" w:space="0" w:color="auto"/>
      </w:divBdr>
    </w:div>
    <w:div w:id="840507218">
      <w:bodyDiv w:val="1"/>
      <w:marLeft w:val="0"/>
      <w:marRight w:val="0"/>
      <w:marTop w:val="0"/>
      <w:marBottom w:val="0"/>
      <w:divBdr>
        <w:top w:val="none" w:sz="0" w:space="0" w:color="auto"/>
        <w:left w:val="none" w:sz="0" w:space="0" w:color="auto"/>
        <w:bottom w:val="none" w:sz="0" w:space="0" w:color="auto"/>
        <w:right w:val="none" w:sz="0" w:space="0" w:color="auto"/>
      </w:divBdr>
    </w:div>
    <w:div w:id="840508938">
      <w:bodyDiv w:val="1"/>
      <w:marLeft w:val="0"/>
      <w:marRight w:val="0"/>
      <w:marTop w:val="0"/>
      <w:marBottom w:val="0"/>
      <w:divBdr>
        <w:top w:val="none" w:sz="0" w:space="0" w:color="auto"/>
        <w:left w:val="none" w:sz="0" w:space="0" w:color="auto"/>
        <w:bottom w:val="none" w:sz="0" w:space="0" w:color="auto"/>
        <w:right w:val="none" w:sz="0" w:space="0" w:color="auto"/>
      </w:divBdr>
    </w:div>
    <w:div w:id="840699148">
      <w:bodyDiv w:val="1"/>
      <w:marLeft w:val="0"/>
      <w:marRight w:val="0"/>
      <w:marTop w:val="0"/>
      <w:marBottom w:val="0"/>
      <w:divBdr>
        <w:top w:val="none" w:sz="0" w:space="0" w:color="auto"/>
        <w:left w:val="none" w:sz="0" w:space="0" w:color="auto"/>
        <w:bottom w:val="none" w:sz="0" w:space="0" w:color="auto"/>
        <w:right w:val="none" w:sz="0" w:space="0" w:color="auto"/>
      </w:divBdr>
    </w:div>
    <w:div w:id="840702053">
      <w:bodyDiv w:val="1"/>
      <w:marLeft w:val="0"/>
      <w:marRight w:val="0"/>
      <w:marTop w:val="0"/>
      <w:marBottom w:val="0"/>
      <w:divBdr>
        <w:top w:val="none" w:sz="0" w:space="0" w:color="auto"/>
        <w:left w:val="none" w:sz="0" w:space="0" w:color="auto"/>
        <w:bottom w:val="none" w:sz="0" w:space="0" w:color="auto"/>
        <w:right w:val="none" w:sz="0" w:space="0" w:color="auto"/>
      </w:divBdr>
    </w:div>
    <w:div w:id="840705736">
      <w:bodyDiv w:val="1"/>
      <w:marLeft w:val="0"/>
      <w:marRight w:val="0"/>
      <w:marTop w:val="0"/>
      <w:marBottom w:val="0"/>
      <w:divBdr>
        <w:top w:val="none" w:sz="0" w:space="0" w:color="auto"/>
        <w:left w:val="none" w:sz="0" w:space="0" w:color="auto"/>
        <w:bottom w:val="none" w:sz="0" w:space="0" w:color="auto"/>
        <w:right w:val="none" w:sz="0" w:space="0" w:color="auto"/>
      </w:divBdr>
    </w:div>
    <w:div w:id="840706739">
      <w:bodyDiv w:val="1"/>
      <w:marLeft w:val="0"/>
      <w:marRight w:val="0"/>
      <w:marTop w:val="0"/>
      <w:marBottom w:val="0"/>
      <w:divBdr>
        <w:top w:val="none" w:sz="0" w:space="0" w:color="auto"/>
        <w:left w:val="none" w:sz="0" w:space="0" w:color="auto"/>
        <w:bottom w:val="none" w:sz="0" w:space="0" w:color="auto"/>
        <w:right w:val="none" w:sz="0" w:space="0" w:color="auto"/>
      </w:divBdr>
    </w:div>
    <w:div w:id="841241336">
      <w:bodyDiv w:val="1"/>
      <w:marLeft w:val="0"/>
      <w:marRight w:val="0"/>
      <w:marTop w:val="0"/>
      <w:marBottom w:val="0"/>
      <w:divBdr>
        <w:top w:val="none" w:sz="0" w:space="0" w:color="auto"/>
        <w:left w:val="none" w:sz="0" w:space="0" w:color="auto"/>
        <w:bottom w:val="none" w:sz="0" w:space="0" w:color="auto"/>
        <w:right w:val="none" w:sz="0" w:space="0" w:color="auto"/>
      </w:divBdr>
    </w:div>
    <w:div w:id="841242810">
      <w:bodyDiv w:val="1"/>
      <w:marLeft w:val="0"/>
      <w:marRight w:val="0"/>
      <w:marTop w:val="0"/>
      <w:marBottom w:val="0"/>
      <w:divBdr>
        <w:top w:val="none" w:sz="0" w:space="0" w:color="auto"/>
        <w:left w:val="none" w:sz="0" w:space="0" w:color="auto"/>
        <w:bottom w:val="none" w:sz="0" w:space="0" w:color="auto"/>
        <w:right w:val="none" w:sz="0" w:space="0" w:color="auto"/>
      </w:divBdr>
    </w:div>
    <w:div w:id="841316177">
      <w:bodyDiv w:val="1"/>
      <w:marLeft w:val="0"/>
      <w:marRight w:val="0"/>
      <w:marTop w:val="0"/>
      <w:marBottom w:val="0"/>
      <w:divBdr>
        <w:top w:val="none" w:sz="0" w:space="0" w:color="auto"/>
        <w:left w:val="none" w:sz="0" w:space="0" w:color="auto"/>
        <w:bottom w:val="none" w:sz="0" w:space="0" w:color="auto"/>
        <w:right w:val="none" w:sz="0" w:space="0" w:color="auto"/>
      </w:divBdr>
    </w:div>
    <w:div w:id="841355166">
      <w:bodyDiv w:val="1"/>
      <w:marLeft w:val="0"/>
      <w:marRight w:val="0"/>
      <w:marTop w:val="0"/>
      <w:marBottom w:val="0"/>
      <w:divBdr>
        <w:top w:val="none" w:sz="0" w:space="0" w:color="auto"/>
        <w:left w:val="none" w:sz="0" w:space="0" w:color="auto"/>
        <w:bottom w:val="none" w:sz="0" w:space="0" w:color="auto"/>
        <w:right w:val="none" w:sz="0" w:space="0" w:color="auto"/>
      </w:divBdr>
    </w:div>
    <w:div w:id="841509947">
      <w:bodyDiv w:val="1"/>
      <w:marLeft w:val="0"/>
      <w:marRight w:val="0"/>
      <w:marTop w:val="0"/>
      <w:marBottom w:val="0"/>
      <w:divBdr>
        <w:top w:val="none" w:sz="0" w:space="0" w:color="auto"/>
        <w:left w:val="none" w:sz="0" w:space="0" w:color="auto"/>
        <w:bottom w:val="none" w:sz="0" w:space="0" w:color="auto"/>
        <w:right w:val="none" w:sz="0" w:space="0" w:color="auto"/>
      </w:divBdr>
    </w:div>
    <w:div w:id="841580078">
      <w:bodyDiv w:val="1"/>
      <w:marLeft w:val="0"/>
      <w:marRight w:val="0"/>
      <w:marTop w:val="0"/>
      <w:marBottom w:val="0"/>
      <w:divBdr>
        <w:top w:val="none" w:sz="0" w:space="0" w:color="auto"/>
        <w:left w:val="none" w:sz="0" w:space="0" w:color="auto"/>
        <w:bottom w:val="none" w:sz="0" w:space="0" w:color="auto"/>
        <w:right w:val="none" w:sz="0" w:space="0" w:color="auto"/>
      </w:divBdr>
    </w:div>
    <w:div w:id="841699875">
      <w:bodyDiv w:val="1"/>
      <w:marLeft w:val="0"/>
      <w:marRight w:val="0"/>
      <w:marTop w:val="0"/>
      <w:marBottom w:val="0"/>
      <w:divBdr>
        <w:top w:val="none" w:sz="0" w:space="0" w:color="auto"/>
        <w:left w:val="none" w:sz="0" w:space="0" w:color="auto"/>
        <w:bottom w:val="none" w:sz="0" w:space="0" w:color="auto"/>
        <w:right w:val="none" w:sz="0" w:space="0" w:color="auto"/>
      </w:divBdr>
    </w:div>
    <w:div w:id="841899019">
      <w:bodyDiv w:val="1"/>
      <w:marLeft w:val="0"/>
      <w:marRight w:val="0"/>
      <w:marTop w:val="0"/>
      <w:marBottom w:val="0"/>
      <w:divBdr>
        <w:top w:val="none" w:sz="0" w:space="0" w:color="auto"/>
        <w:left w:val="none" w:sz="0" w:space="0" w:color="auto"/>
        <w:bottom w:val="none" w:sz="0" w:space="0" w:color="auto"/>
        <w:right w:val="none" w:sz="0" w:space="0" w:color="auto"/>
      </w:divBdr>
    </w:div>
    <w:div w:id="842277035">
      <w:bodyDiv w:val="1"/>
      <w:marLeft w:val="0"/>
      <w:marRight w:val="0"/>
      <w:marTop w:val="0"/>
      <w:marBottom w:val="0"/>
      <w:divBdr>
        <w:top w:val="none" w:sz="0" w:space="0" w:color="auto"/>
        <w:left w:val="none" w:sz="0" w:space="0" w:color="auto"/>
        <w:bottom w:val="none" w:sz="0" w:space="0" w:color="auto"/>
        <w:right w:val="none" w:sz="0" w:space="0" w:color="auto"/>
      </w:divBdr>
    </w:div>
    <w:div w:id="842352390">
      <w:bodyDiv w:val="1"/>
      <w:marLeft w:val="0"/>
      <w:marRight w:val="0"/>
      <w:marTop w:val="0"/>
      <w:marBottom w:val="0"/>
      <w:divBdr>
        <w:top w:val="none" w:sz="0" w:space="0" w:color="auto"/>
        <w:left w:val="none" w:sz="0" w:space="0" w:color="auto"/>
        <w:bottom w:val="none" w:sz="0" w:space="0" w:color="auto"/>
        <w:right w:val="none" w:sz="0" w:space="0" w:color="auto"/>
      </w:divBdr>
    </w:div>
    <w:div w:id="842664483">
      <w:bodyDiv w:val="1"/>
      <w:marLeft w:val="0"/>
      <w:marRight w:val="0"/>
      <w:marTop w:val="0"/>
      <w:marBottom w:val="0"/>
      <w:divBdr>
        <w:top w:val="none" w:sz="0" w:space="0" w:color="auto"/>
        <w:left w:val="none" w:sz="0" w:space="0" w:color="auto"/>
        <w:bottom w:val="none" w:sz="0" w:space="0" w:color="auto"/>
        <w:right w:val="none" w:sz="0" w:space="0" w:color="auto"/>
      </w:divBdr>
    </w:div>
    <w:div w:id="842746316">
      <w:bodyDiv w:val="1"/>
      <w:marLeft w:val="0"/>
      <w:marRight w:val="0"/>
      <w:marTop w:val="0"/>
      <w:marBottom w:val="0"/>
      <w:divBdr>
        <w:top w:val="none" w:sz="0" w:space="0" w:color="auto"/>
        <w:left w:val="none" w:sz="0" w:space="0" w:color="auto"/>
        <w:bottom w:val="none" w:sz="0" w:space="0" w:color="auto"/>
        <w:right w:val="none" w:sz="0" w:space="0" w:color="auto"/>
      </w:divBdr>
    </w:div>
    <w:div w:id="842822655">
      <w:bodyDiv w:val="1"/>
      <w:marLeft w:val="0"/>
      <w:marRight w:val="0"/>
      <w:marTop w:val="0"/>
      <w:marBottom w:val="0"/>
      <w:divBdr>
        <w:top w:val="none" w:sz="0" w:space="0" w:color="auto"/>
        <w:left w:val="none" w:sz="0" w:space="0" w:color="auto"/>
        <w:bottom w:val="none" w:sz="0" w:space="0" w:color="auto"/>
        <w:right w:val="none" w:sz="0" w:space="0" w:color="auto"/>
      </w:divBdr>
    </w:div>
    <w:div w:id="842860994">
      <w:bodyDiv w:val="1"/>
      <w:marLeft w:val="0"/>
      <w:marRight w:val="0"/>
      <w:marTop w:val="0"/>
      <w:marBottom w:val="0"/>
      <w:divBdr>
        <w:top w:val="none" w:sz="0" w:space="0" w:color="auto"/>
        <w:left w:val="none" w:sz="0" w:space="0" w:color="auto"/>
        <w:bottom w:val="none" w:sz="0" w:space="0" w:color="auto"/>
        <w:right w:val="none" w:sz="0" w:space="0" w:color="auto"/>
      </w:divBdr>
    </w:div>
    <w:div w:id="842937211">
      <w:bodyDiv w:val="1"/>
      <w:marLeft w:val="0"/>
      <w:marRight w:val="0"/>
      <w:marTop w:val="0"/>
      <w:marBottom w:val="0"/>
      <w:divBdr>
        <w:top w:val="none" w:sz="0" w:space="0" w:color="auto"/>
        <w:left w:val="none" w:sz="0" w:space="0" w:color="auto"/>
        <w:bottom w:val="none" w:sz="0" w:space="0" w:color="auto"/>
        <w:right w:val="none" w:sz="0" w:space="0" w:color="auto"/>
      </w:divBdr>
    </w:div>
    <w:div w:id="843057476">
      <w:bodyDiv w:val="1"/>
      <w:marLeft w:val="0"/>
      <w:marRight w:val="0"/>
      <w:marTop w:val="0"/>
      <w:marBottom w:val="0"/>
      <w:divBdr>
        <w:top w:val="none" w:sz="0" w:space="0" w:color="auto"/>
        <w:left w:val="none" w:sz="0" w:space="0" w:color="auto"/>
        <w:bottom w:val="none" w:sz="0" w:space="0" w:color="auto"/>
        <w:right w:val="none" w:sz="0" w:space="0" w:color="auto"/>
      </w:divBdr>
    </w:div>
    <w:div w:id="843058744">
      <w:bodyDiv w:val="1"/>
      <w:marLeft w:val="0"/>
      <w:marRight w:val="0"/>
      <w:marTop w:val="0"/>
      <w:marBottom w:val="0"/>
      <w:divBdr>
        <w:top w:val="none" w:sz="0" w:space="0" w:color="auto"/>
        <w:left w:val="none" w:sz="0" w:space="0" w:color="auto"/>
        <w:bottom w:val="none" w:sz="0" w:space="0" w:color="auto"/>
        <w:right w:val="none" w:sz="0" w:space="0" w:color="auto"/>
      </w:divBdr>
    </w:div>
    <w:div w:id="843059627">
      <w:bodyDiv w:val="1"/>
      <w:marLeft w:val="0"/>
      <w:marRight w:val="0"/>
      <w:marTop w:val="0"/>
      <w:marBottom w:val="0"/>
      <w:divBdr>
        <w:top w:val="none" w:sz="0" w:space="0" w:color="auto"/>
        <w:left w:val="none" w:sz="0" w:space="0" w:color="auto"/>
        <w:bottom w:val="none" w:sz="0" w:space="0" w:color="auto"/>
        <w:right w:val="none" w:sz="0" w:space="0" w:color="auto"/>
      </w:divBdr>
    </w:div>
    <w:div w:id="843127470">
      <w:bodyDiv w:val="1"/>
      <w:marLeft w:val="0"/>
      <w:marRight w:val="0"/>
      <w:marTop w:val="0"/>
      <w:marBottom w:val="0"/>
      <w:divBdr>
        <w:top w:val="none" w:sz="0" w:space="0" w:color="auto"/>
        <w:left w:val="none" w:sz="0" w:space="0" w:color="auto"/>
        <w:bottom w:val="none" w:sz="0" w:space="0" w:color="auto"/>
        <w:right w:val="none" w:sz="0" w:space="0" w:color="auto"/>
      </w:divBdr>
    </w:div>
    <w:div w:id="843134044">
      <w:bodyDiv w:val="1"/>
      <w:marLeft w:val="0"/>
      <w:marRight w:val="0"/>
      <w:marTop w:val="0"/>
      <w:marBottom w:val="0"/>
      <w:divBdr>
        <w:top w:val="none" w:sz="0" w:space="0" w:color="auto"/>
        <w:left w:val="none" w:sz="0" w:space="0" w:color="auto"/>
        <w:bottom w:val="none" w:sz="0" w:space="0" w:color="auto"/>
        <w:right w:val="none" w:sz="0" w:space="0" w:color="auto"/>
      </w:divBdr>
    </w:div>
    <w:div w:id="844318409">
      <w:bodyDiv w:val="1"/>
      <w:marLeft w:val="0"/>
      <w:marRight w:val="0"/>
      <w:marTop w:val="0"/>
      <w:marBottom w:val="0"/>
      <w:divBdr>
        <w:top w:val="none" w:sz="0" w:space="0" w:color="auto"/>
        <w:left w:val="none" w:sz="0" w:space="0" w:color="auto"/>
        <w:bottom w:val="none" w:sz="0" w:space="0" w:color="auto"/>
        <w:right w:val="none" w:sz="0" w:space="0" w:color="auto"/>
      </w:divBdr>
    </w:div>
    <w:div w:id="844319772">
      <w:bodyDiv w:val="1"/>
      <w:marLeft w:val="0"/>
      <w:marRight w:val="0"/>
      <w:marTop w:val="0"/>
      <w:marBottom w:val="0"/>
      <w:divBdr>
        <w:top w:val="none" w:sz="0" w:space="0" w:color="auto"/>
        <w:left w:val="none" w:sz="0" w:space="0" w:color="auto"/>
        <w:bottom w:val="none" w:sz="0" w:space="0" w:color="auto"/>
        <w:right w:val="none" w:sz="0" w:space="0" w:color="auto"/>
      </w:divBdr>
    </w:div>
    <w:div w:id="844783760">
      <w:bodyDiv w:val="1"/>
      <w:marLeft w:val="0"/>
      <w:marRight w:val="0"/>
      <w:marTop w:val="0"/>
      <w:marBottom w:val="0"/>
      <w:divBdr>
        <w:top w:val="none" w:sz="0" w:space="0" w:color="auto"/>
        <w:left w:val="none" w:sz="0" w:space="0" w:color="auto"/>
        <w:bottom w:val="none" w:sz="0" w:space="0" w:color="auto"/>
        <w:right w:val="none" w:sz="0" w:space="0" w:color="auto"/>
      </w:divBdr>
    </w:div>
    <w:div w:id="845091893">
      <w:bodyDiv w:val="1"/>
      <w:marLeft w:val="0"/>
      <w:marRight w:val="0"/>
      <w:marTop w:val="0"/>
      <w:marBottom w:val="0"/>
      <w:divBdr>
        <w:top w:val="none" w:sz="0" w:space="0" w:color="auto"/>
        <w:left w:val="none" w:sz="0" w:space="0" w:color="auto"/>
        <w:bottom w:val="none" w:sz="0" w:space="0" w:color="auto"/>
        <w:right w:val="none" w:sz="0" w:space="0" w:color="auto"/>
      </w:divBdr>
    </w:div>
    <w:div w:id="845171160">
      <w:bodyDiv w:val="1"/>
      <w:marLeft w:val="0"/>
      <w:marRight w:val="0"/>
      <w:marTop w:val="0"/>
      <w:marBottom w:val="0"/>
      <w:divBdr>
        <w:top w:val="none" w:sz="0" w:space="0" w:color="auto"/>
        <w:left w:val="none" w:sz="0" w:space="0" w:color="auto"/>
        <w:bottom w:val="none" w:sz="0" w:space="0" w:color="auto"/>
        <w:right w:val="none" w:sz="0" w:space="0" w:color="auto"/>
      </w:divBdr>
    </w:div>
    <w:div w:id="845171984">
      <w:bodyDiv w:val="1"/>
      <w:marLeft w:val="0"/>
      <w:marRight w:val="0"/>
      <w:marTop w:val="0"/>
      <w:marBottom w:val="0"/>
      <w:divBdr>
        <w:top w:val="none" w:sz="0" w:space="0" w:color="auto"/>
        <w:left w:val="none" w:sz="0" w:space="0" w:color="auto"/>
        <w:bottom w:val="none" w:sz="0" w:space="0" w:color="auto"/>
        <w:right w:val="none" w:sz="0" w:space="0" w:color="auto"/>
      </w:divBdr>
    </w:div>
    <w:div w:id="845244773">
      <w:bodyDiv w:val="1"/>
      <w:marLeft w:val="0"/>
      <w:marRight w:val="0"/>
      <w:marTop w:val="0"/>
      <w:marBottom w:val="0"/>
      <w:divBdr>
        <w:top w:val="none" w:sz="0" w:space="0" w:color="auto"/>
        <w:left w:val="none" w:sz="0" w:space="0" w:color="auto"/>
        <w:bottom w:val="none" w:sz="0" w:space="0" w:color="auto"/>
        <w:right w:val="none" w:sz="0" w:space="0" w:color="auto"/>
      </w:divBdr>
    </w:div>
    <w:div w:id="845482523">
      <w:bodyDiv w:val="1"/>
      <w:marLeft w:val="0"/>
      <w:marRight w:val="0"/>
      <w:marTop w:val="0"/>
      <w:marBottom w:val="0"/>
      <w:divBdr>
        <w:top w:val="none" w:sz="0" w:space="0" w:color="auto"/>
        <w:left w:val="none" w:sz="0" w:space="0" w:color="auto"/>
        <w:bottom w:val="none" w:sz="0" w:space="0" w:color="auto"/>
        <w:right w:val="none" w:sz="0" w:space="0" w:color="auto"/>
      </w:divBdr>
    </w:div>
    <w:div w:id="845555792">
      <w:bodyDiv w:val="1"/>
      <w:marLeft w:val="0"/>
      <w:marRight w:val="0"/>
      <w:marTop w:val="0"/>
      <w:marBottom w:val="0"/>
      <w:divBdr>
        <w:top w:val="none" w:sz="0" w:space="0" w:color="auto"/>
        <w:left w:val="none" w:sz="0" w:space="0" w:color="auto"/>
        <w:bottom w:val="none" w:sz="0" w:space="0" w:color="auto"/>
        <w:right w:val="none" w:sz="0" w:space="0" w:color="auto"/>
      </w:divBdr>
    </w:div>
    <w:div w:id="845677337">
      <w:bodyDiv w:val="1"/>
      <w:marLeft w:val="0"/>
      <w:marRight w:val="0"/>
      <w:marTop w:val="0"/>
      <w:marBottom w:val="0"/>
      <w:divBdr>
        <w:top w:val="none" w:sz="0" w:space="0" w:color="auto"/>
        <w:left w:val="none" w:sz="0" w:space="0" w:color="auto"/>
        <w:bottom w:val="none" w:sz="0" w:space="0" w:color="auto"/>
        <w:right w:val="none" w:sz="0" w:space="0" w:color="auto"/>
      </w:divBdr>
    </w:div>
    <w:div w:id="845746966">
      <w:bodyDiv w:val="1"/>
      <w:marLeft w:val="0"/>
      <w:marRight w:val="0"/>
      <w:marTop w:val="0"/>
      <w:marBottom w:val="0"/>
      <w:divBdr>
        <w:top w:val="none" w:sz="0" w:space="0" w:color="auto"/>
        <w:left w:val="none" w:sz="0" w:space="0" w:color="auto"/>
        <w:bottom w:val="none" w:sz="0" w:space="0" w:color="auto"/>
        <w:right w:val="none" w:sz="0" w:space="0" w:color="auto"/>
      </w:divBdr>
    </w:div>
    <w:div w:id="845824309">
      <w:bodyDiv w:val="1"/>
      <w:marLeft w:val="0"/>
      <w:marRight w:val="0"/>
      <w:marTop w:val="0"/>
      <w:marBottom w:val="0"/>
      <w:divBdr>
        <w:top w:val="none" w:sz="0" w:space="0" w:color="auto"/>
        <w:left w:val="none" w:sz="0" w:space="0" w:color="auto"/>
        <w:bottom w:val="none" w:sz="0" w:space="0" w:color="auto"/>
        <w:right w:val="none" w:sz="0" w:space="0" w:color="auto"/>
      </w:divBdr>
    </w:div>
    <w:div w:id="845948191">
      <w:bodyDiv w:val="1"/>
      <w:marLeft w:val="0"/>
      <w:marRight w:val="0"/>
      <w:marTop w:val="0"/>
      <w:marBottom w:val="0"/>
      <w:divBdr>
        <w:top w:val="none" w:sz="0" w:space="0" w:color="auto"/>
        <w:left w:val="none" w:sz="0" w:space="0" w:color="auto"/>
        <w:bottom w:val="none" w:sz="0" w:space="0" w:color="auto"/>
        <w:right w:val="none" w:sz="0" w:space="0" w:color="auto"/>
      </w:divBdr>
    </w:div>
    <w:div w:id="846014950">
      <w:bodyDiv w:val="1"/>
      <w:marLeft w:val="0"/>
      <w:marRight w:val="0"/>
      <w:marTop w:val="0"/>
      <w:marBottom w:val="0"/>
      <w:divBdr>
        <w:top w:val="none" w:sz="0" w:space="0" w:color="auto"/>
        <w:left w:val="none" w:sz="0" w:space="0" w:color="auto"/>
        <w:bottom w:val="none" w:sz="0" w:space="0" w:color="auto"/>
        <w:right w:val="none" w:sz="0" w:space="0" w:color="auto"/>
      </w:divBdr>
    </w:div>
    <w:div w:id="846020249">
      <w:bodyDiv w:val="1"/>
      <w:marLeft w:val="0"/>
      <w:marRight w:val="0"/>
      <w:marTop w:val="0"/>
      <w:marBottom w:val="0"/>
      <w:divBdr>
        <w:top w:val="none" w:sz="0" w:space="0" w:color="auto"/>
        <w:left w:val="none" w:sz="0" w:space="0" w:color="auto"/>
        <w:bottom w:val="none" w:sz="0" w:space="0" w:color="auto"/>
        <w:right w:val="none" w:sz="0" w:space="0" w:color="auto"/>
      </w:divBdr>
    </w:div>
    <w:div w:id="846097676">
      <w:bodyDiv w:val="1"/>
      <w:marLeft w:val="0"/>
      <w:marRight w:val="0"/>
      <w:marTop w:val="0"/>
      <w:marBottom w:val="0"/>
      <w:divBdr>
        <w:top w:val="none" w:sz="0" w:space="0" w:color="auto"/>
        <w:left w:val="none" w:sz="0" w:space="0" w:color="auto"/>
        <w:bottom w:val="none" w:sz="0" w:space="0" w:color="auto"/>
        <w:right w:val="none" w:sz="0" w:space="0" w:color="auto"/>
      </w:divBdr>
    </w:div>
    <w:div w:id="846166961">
      <w:bodyDiv w:val="1"/>
      <w:marLeft w:val="0"/>
      <w:marRight w:val="0"/>
      <w:marTop w:val="0"/>
      <w:marBottom w:val="0"/>
      <w:divBdr>
        <w:top w:val="none" w:sz="0" w:space="0" w:color="auto"/>
        <w:left w:val="none" w:sz="0" w:space="0" w:color="auto"/>
        <w:bottom w:val="none" w:sz="0" w:space="0" w:color="auto"/>
        <w:right w:val="none" w:sz="0" w:space="0" w:color="auto"/>
      </w:divBdr>
    </w:div>
    <w:div w:id="846361776">
      <w:bodyDiv w:val="1"/>
      <w:marLeft w:val="0"/>
      <w:marRight w:val="0"/>
      <w:marTop w:val="0"/>
      <w:marBottom w:val="0"/>
      <w:divBdr>
        <w:top w:val="none" w:sz="0" w:space="0" w:color="auto"/>
        <w:left w:val="none" w:sz="0" w:space="0" w:color="auto"/>
        <w:bottom w:val="none" w:sz="0" w:space="0" w:color="auto"/>
        <w:right w:val="none" w:sz="0" w:space="0" w:color="auto"/>
      </w:divBdr>
    </w:div>
    <w:div w:id="846560620">
      <w:bodyDiv w:val="1"/>
      <w:marLeft w:val="0"/>
      <w:marRight w:val="0"/>
      <w:marTop w:val="0"/>
      <w:marBottom w:val="0"/>
      <w:divBdr>
        <w:top w:val="none" w:sz="0" w:space="0" w:color="auto"/>
        <w:left w:val="none" w:sz="0" w:space="0" w:color="auto"/>
        <w:bottom w:val="none" w:sz="0" w:space="0" w:color="auto"/>
        <w:right w:val="none" w:sz="0" w:space="0" w:color="auto"/>
      </w:divBdr>
    </w:div>
    <w:div w:id="846751705">
      <w:bodyDiv w:val="1"/>
      <w:marLeft w:val="0"/>
      <w:marRight w:val="0"/>
      <w:marTop w:val="0"/>
      <w:marBottom w:val="0"/>
      <w:divBdr>
        <w:top w:val="none" w:sz="0" w:space="0" w:color="auto"/>
        <w:left w:val="none" w:sz="0" w:space="0" w:color="auto"/>
        <w:bottom w:val="none" w:sz="0" w:space="0" w:color="auto"/>
        <w:right w:val="none" w:sz="0" w:space="0" w:color="auto"/>
      </w:divBdr>
    </w:div>
    <w:div w:id="846790683">
      <w:bodyDiv w:val="1"/>
      <w:marLeft w:val="0"/>
      <w:marRight w:val="0"/>
      <w:marTop w:val="0"/>
      <w:marBottom w:val="0"/>
      <w:divBdr>
        <w:top w:val="none" w:sz="0" w:space="0" w:color="auto"/>
        <w:left w:val="none" w:sz="0" w:space="0" w:color="auto"/>
        <w:bottom w:val="none" w:sz="0" w:space="0" w:color="auto"/>
        <w:right w:val="none" w:sz="0" w:space="0" w:color="auto"/>
      </w:divBdr>
    </w:div>
    <w:div w:id="846871072">
      <w:bodyDiv w:val="1"/>
      <w:marLeft w:val="0"/>
      <w:marRight w:val="0"/>
      <w:marTop w:val="0"/>
      <w:marBottom w:val="0"/>
      <w:divBdr>
        <w:top w:val="none" w:sz="0" w:space="0" w:color="auto"/>
        <w:left w:val="none" w:sz="0" w:space="0" w:color="auto"/>
        <w:bottom w:val="none" w:sz="0" w:space="0" w:color="auto"/>
        <w:right w:val="none" w:sz="0" w:space="0" w:color="auto"/>
      </w:divBdr>
    </w:div>
    <w:div w:id="846942918">
      <w:bodyDiv w:val="1"/>
      <w:marLeft w:val="0"/>
      <w:marRight w:val="0"/>
      <w:marTop w:val="0"/>
      <w:marBottom w:val="0"/>
      <w:divBdr>
        <w:top w:val="none" w:sz="0" w:space="0" w:color="auto"/>
        <w:left w:val="none" w:sz="0" w:space="0" w:color="auto"/>
        <w:bottom w:val="none" w:sz="0" w:space="0" w:color="auto"/>
        <w:right w:val="none" w:sz="0" w:space="0" w:color="auto"/>
      </w:divBdr>
    </w:div>
    <w:div w:id="847132912">
      <w:bodyDiv w:val="1"/>
      <w:marLeft w:val="0"/>
      <w:marRight w:val="0"/>
      <w:marTop w:val="0"/>
      <w:marBottom w:val="0"/>
      <w:divBdr>
        <w:top w:val="none" w:sz="0" w:space="0" w:color="auto"/>
        <w:left w:val="none" w:sz="0" w:space="0" w:color="auto"/>
        <w:bottom w:val="none" w:sz="0" w:space="0" w:color="auto"/>
        <w:right w:val="none" w:sz="0" w:space="0" w:color="auto"/>
      </w:divBdr>
    </w:div>
    <w:div w:id="847333311">
      <w:bodyDiv w:val="1"/>
      <w:marLeft w:val="0"/>
      <w:marRight w:val="0"/>
      <w:marTop w:val="0"/>
      <w:marBottom w:val="0"/>
      <w:divBdr>
        <w:top w:val="none" w:sz="0" w:space="0" w:color="auto"/>
        <w:left w:val="none" w:sz="0" w:space="0" w:color="auto"/>
        <w:bottom w:val="none" w:sz="0" w:space="0" w:color="auto"/>
        <w:right w:val="none" w:sz="0" w:space="0" w:color="auto"/>
      </w:divBdr>
    </w:div>
    <w:div w:id="847402154">
      <w:bodyDiv w:val="1"/>
      <w:marLeft w:val="0"/>
      <w:marRight w:val="0"/>
      <w:marTop w:val="0"/>
      <w:marBottom w:val="0"/>
      <w:divBdr>
        <w:top w:val="none" w:sz="0" w:space="0" w:color="auto"/>
        <w:left w:val="none" w:sz="0" w:space="0" w:color="auto"/>
        <w:bottom w:val="none" w:sz="0" w:space="0" w:color="auto"/>
        <w:right w:val="none" w:sz="0" w:space="0" w:color="auto"/>
      </w:divBdr>
    </w:div>
    <w:div w:id="847674479">
      <w:bodyDiv w:val="1"/>
      <w:marLeft w:val="0"/>
      <w:marRight w:val="0"/>
      <w:marTop w:val="0"/>
      <w:marBottom w:val="0"/>
      <w:divBdr>
        <w:top w:val="none" w:sz="0" w:space="0" w:color="auto"/>
        <w:left w:val="none" w:sz="0" w:space="0" w:color="auto"/>
        <w:bottom w:val="none" w:sz="0" w:space="0" w:color="auto"/>
        <w:right w:val="none" w:sz="0" w:space="0" w:color="auto"/>
      </w:divBdr>
    </w:div>
    <w:div w:id="847863777">
      <w:bodyDiv w:val="1"/>
      <w:marLeft w:val="0"/>
      <w:marRight w:val="0"/>
      <w:marTop w:val="0"/>
      <w:marBottom w:val="0"/>
      <w:divBdr>
        <w:top w:val="none" w:sz="0" w:space="0" w:color="auto"/>
        <w:left w:val="none" w:sz="0" w:space="0" w:color="auto"/>
        <w:bottom w:val="none" w:sz="0" w:space="0" w:color="auto"/>
        <w:right w:val="none" w:sz="0" w:space="0" w:color="auto"/>
      </w:divBdr>
    </w:div>
    <w:div w:id="847981620">
      <w:bodyDiv w:val="1"/>
      <w:marLeft w:val="0"/>
      <w:marRight w:val="0"/>
      <w:marTop w:val="0"/>
      <w:marBottom w:val="0"/>
      <w:divBdr>
        <w:top w:val="none" w:sz="0" w:space="0" w:color="auto"/>
        <w:left w:val="none" w:sz="0" w:space="0" w:color="auto"/>
        <w:bottom w:val="none" w:sz="0" w:space="0" w:color="auto"/>
        <w:right w:val="none" w:sz="0" w:space="0" w:color="auto"/>
      </w:divBdr>
    </w:div>
    <w:div w:id="848181695">
      <w:bodyDiv w:val="1"/>
      <w:marLeft w:val="0"/>
      <w:marRight w:val="0"/>
      <w:marTop w:val="0"/>
      <w:marBottom w:val="0"/>
      <w:divBdr>
        <w:top w:val="none" w:sz="0" w:space="0" w:color="auto"/>
        <w:left w:val="none" w:sz="0" w:space="0" w:color="auto"/>
        <w:bottom w:val="none" w:sz="0" w:space="0" w:color="auto"/>
        <w:right w:val="none" w:sz="0" w:space="0" w:color="auto"/>
      </w:divBdr>
    </w:div>
    <w:div w:id="848258819">
      <w:bodyDiv w:val="1"/>
      <w:marLeft w:val="0"/>
      <w:marRight w:val="0"/>
      <w:marTop w:val="0"/>
      <w:marBottom w:val="0"/>
      <w:divBdr>
        <w:top w:val="none" w:sz="0" w:space="0" w:color="auto"/>
        <w:left w:val="none" w:sz="0" w:space="0" w:color="auto"/>
        <w:bottom w:val="none" w:sz="0" w:space="0" w:color="auto"/>
        <w:right w:val="none" w:sz="0" w:space="0" w:color="auto"/>
      </w:divBdr>
    </w:div>
    <w:div w:id="848301053">
      <w:bodyDiv w:val="1"/>
      <w:marLeft w:val="0"/>
      <w:marRight w:val="0"/>
      <w:marTop w:val="0"/>
      <w:marBottom w:val="0"/>
      <w:divBdr>
        <w:top w:val="none" w:sz="0" w:space="0" w:color="auto"/>
        <w:left w:val="none" w:sz="0" w:space="0" w:color="auto"/>
        <w:bottom w:val="none" w:sz="0" w:space="0" w:color="auto"/>
        <w:right w:val="none" w:sz="0" w:space="0" w:color="auto"/>
      </w:divBdr>
    </w:div>
    <w:div w:id="848375966">
      <w:bodyDiv w:val="1"/>
      <w:marLeft w:val="0"/>
      <w:marRight w:val="0"/>
      <w:marTop w:val="0"/>
      <w:marBottom w:val="0"/>
      <w:divBdr>
        <w:top w:val="none" w:sz="0" w:space="0" w:color="auto"/>
        <w:left w:val="none" w:sz="0" w:space="0" w:color="auto"/>
        <w:bottom w:val="none" w:sz="0" w:space="0" w:color="auto"/>
        <w:right w:val="none" w:sz="0" w:space="0" w:color="auto"/>
      </w:divBdr>
    </w:div>
    <w:div w:id="848448582">
      <w:bodyDiv w:val="1"/>
      <w:marLeft w:val="0"/>
      <w:marRight w:val="0"/>
      <w:marTop w:val="0"/>
      <w:marBottom w:val="0"/>
      <w:divBdr>
        <w:top w:val="none" w:sz="0" w:space="0" w:color="auto"/>
        <w:left w:val="none" w:sz="0" w:space="0" w:color="auto"/>
        <w:bottom w:val="none" w:sz="0" w:space="0" w:color="auto"/>
        <w:right w:val="none" w:sz="0" w:space="0" w:color="auto"/>
      </w:divBdr>
    </w:div>
    <w:div w:id="848644908">
      <w:bodyDiv w:val="1"/>
      <w:marLeft w:val="0"/>
      <w:marRight w:val="0"/>
      <w:marTop w:val="0"/>
      <w:marBottom w:val="0"/>
      <w:divBdr>
        <w:top w:val="none" w:sz="0" w:space="0" w:color="auto"/>
        <w:left w:val="none" w:sz="0" w:space="0" w:color="auto"/>
        <w:bottom w:val="none" w:sz="0" w:space="0" w:color="auto"/>
        <w:right w:val="none" w:sz="0" w:space="0" w:color="auto"/>
      </w:divBdr>
    </w:div>
    <w:div w:id="848906248">
      <w:bodyDiv w:val="1"/>
      <w:marLeft w:val="0"/>
      <w:marRight w:val="0"/>
      <w:marTop w:val="0"/>
      <w:marBottom w:val="0"/>
      <w:divBdr>
        <w:top w:val="none" w:sz="0" w:space="0" w:color="auto"/>
        <w:left w:val="none" w:sz="0" w:space="0" w:color="auto"/>
        <w:bottom w:val="none" w:sz="0" w:space="0" w:color="auto"/>
        <w:right w:val="none" w:sz="0" w:space="0" w:color="auto"/>
      </w:divBdr>
    </w:div>
    <w:div w:id="848983477">
      <w:bodyDiv w:val="1"/>
      <w:marLeft w:val="0"/>
      <w:marRight w:val="0"/>
      <w:marTop w:val="0"/>
      <w:marBottom w:val="0"/>
      <w:divBdr>
        <w:top w:val="none" w:sz="0" w:space="0" w:color="auto"/>
        <w:left w:val="none" w:sz="0" w:space="0" w:color="auto"/>
        <w:bottom w:val="none" w:sz="0" w:space="0" w:color="auto"/>
        <w:right w:val="none" w:sz="0" w:space="0" w:color="auto"/>
      </w:divBdr>
    </w:div>
    <w:div w:id="849027772">
      <w:bodyDiv w:val="1"/>
      <w:marLeft w:val="0"/>
      <w:marRight w:val="0"/>
      <w:marTop w:val="0"/>
      <w:marBottom w:val="0"/>
      <w:divBdr>
        <w:top w:val="none" w:sz="0" w:space="0" w:color="auto"/>
        <w:left w:val="none" w:sz="0" w:space="0" w:color="auto"/>
        <w:bottom w:val="none" w:sz="0" w:space="0" w:color="auto"/>
        <w:right w:val="none" w:sz="0" w:space="0" w:color="auto"/>
      </w:divBdr>
    </w:div>
    <w:div w:id="849104313">
      <w:bodyDiv w:val="1"/>
      <w:marLeft w:val="0"/>
      <w:marRight w:val="0"/>
      <w:marTop w:val="0"/>
      <w:marBottom w:val="0"/>
      <w:divBdr>
        <w:top w:val="none" w:sz="0" w:space="0" w:color="auto"/>
        <w:left w:val="none" w:sz="0" w:space="0" w:color="auto"/>
        <w:bottom w:val="none" w:sz="0" w:space="0" w:color="auto"/>
        <w:right w:val="none" w:sz="0" w:space="0" w:color="auto"/>
      </w:divBdr>
    </w:div>
    <w:div w:id="849412818">
      <w:bodyDiv w:val="1"/>
      <w:marLeft w:val="0"/>
      <w:marRight w:val="0"/>
      <w:marTop w:val="0"/>
      <w:marBottom w:val="0"/>
      <w:divBdr>
        <w:top w:val="none" w:sz="0" w:space="0" w:color="auto"/>
        <w:left w:val="none" w:sz="0" w:space="0" w:color="auto"/>
        <w:bottom w:val="none" w:sz="0" w:space="0" w:color="auto"/>
        <w:right w:val="none" w:sz="0" w:space="0" w:color="auto"/>
      </w:divBdr>
    </w:div>
    <w:div w:id="849639803">
      <w:bodyDiv w:val="1"/>
      <w:marLeft w:val="0"/>
      <w:marRight w:val="0"/>
      <w:marTop w:val="0"/>
      <w:marBottom w:val="0"/>
      <w:divBdr>
        <w:top w:val="none" w:sz="0" w:space="0" w:color="auto"/>
        <w:left w:val="none" w:sz="0" w:space="0" w:color="auto"/>
        <w:bottom w:val="none" w:sz="0" w:space="0" w:color="auto"/>
        <w:right w:val="none" w:sz="0" w:space="0" w:color="auto"/>
      </w:divBdr>
    </w:div>
    <w:div w:id="849761868">
      <w:bodyDiv w:val="1"/>
      <w:marLeft w:val="0"/>
      <w:marRight w:val="0"/>
      <w:marTop w:val="0"/>
      <w:marBottom w:val="0"/>
      <w:divBdr>
        <w:top w:val="none" w:sz="0" w:space="0" w:color="auto"/>
        <w:left w:val="none" w:sz="0" w:space="0" w:color="auto"/>
        <w:bottom w:val="none" w:sz="0" w:space="0" w:color="auto"/>
        <w:right w:val="none" w:sz="0" w:space="0" w:color="auto"/>
      </w:divBdr>
    </w:div>
    <w:div w:id="849805531">
      <w:bodyDiv w:val="1"/>
      <w:marLeft w:val="0"/>
      <w:marRight w:val="0"/>
      <w:marTop w:val="0"/>
      <w:marBottom w:val="0"/>
      <w:divBdr>
        <w:top w:val="none" w:sz="0" w:space="0" w:color="auto"/>
        <w:left w:val="none" w:sz="0" w:space="0" w:color="auto"/>
        <w:bottom w:val="none" w:sz="0" w:space="0" w:color="auto"/>
        <w:right w:val="none" w:sz="0" w:space="0" w:color="auto"/>
      </w:divBdr>
    </w:div>
    <w:div w:id="849835313">
      <w:bodyDiv w:val="1"/>
      <w:marLeft w:val="0"/>
      <w:marRight w:val="0"/>
      <w:marTop w:val="0"/>
      <w:marBottom w:val="0"/>
      <w:divBdr>
        <w:top w:val="none" w:sz="0" w:space="0" w:color="auto"/>
        <w:left w:val="none" w:sz="0" w:space="0" w:color="auto"/>
        <w:bottom w:val="none" w:sz="0" w:space="0" w:color="auto"/>
        <w:right w:val="none" w:sz="0" w:space="0" w:color="auto"/>
      </w:divBdr>
    </w:div>
    <w:div w:id="849837652">
      <w:bodyDiv w:val="1"/>
      <w:marLeft w:val="0"/>
      <w:marRight w:val="0"/>
      <w:marTop w:val="0"/>
      <w:marBottom w:val="0"/>
      <w:divBdr>
        <w:top w:val="none" w:sz="0" w:space="0" w:color="auto"/>
        <w:left w:val="none" w:sz="0" w:space="0" w:color="auto"/>
        <w:bottom w:val="none" w:sz="0" w:space="0" w:color="auto"/>
        <w:right w:val="none" w:sz="0" w:space="0" w:color="auto"/>
      </w:divBdr>
    </w:div>
    <w:div w:id="849871185">
      <w:bodyDiv w:val="1"/>
      <w:marLeft w:val="0"/>
      <w:marRight w:val="0"/>
      <w:marTop w:val="0"/>
      <w:marBottom w:val="0"/>
      <w:divBdr>
        <w:top w:val="none" w:sz="0" w:space="0" w:color="auto"/>
        <w:left w:val="none" w:sz="0" w:space="0" w:color="auto"/>
        <w:bottom w:val="none" w:sz="0" w:space="0" w:color="auto"/>
        <w:right w:val="none" w:sz="0" w:space="0" w:color="auto"/>
      </w:divBdr>
    </w:div>
    <w:div w:id="849879742">
      <w:bodyDiv w:val="1"/>
      <w:marLeft w:val="0"/>
      <w:marRight w:val="0"/>
      <w:marTop w:val="0"/>
      <w:marBottom w:val="0"/>
      <w:divBdr>
        <w:top w:val="none" w:sz="0" w:space="0" w:color="auto"/>
        <w:left w:val="none" w:sz="0" w:space="0" w:color="auto"/>
        <w:bottom w:val="none" w:sz="0" w:space="0" w:color="auto"/>
        <w:right w:val="none" w:sz="0" w:space="0" w:color="auto"/>
      </w:divBdr>
    </w:div>
    <w:div w:id="850142676">
      <w:bodyDiv w:val="1"/>
      <w:marLeft w:val="0"/>
      <w:marRight w:val="0"/>
      <w:marTop w:val="0"/>
      <w:marBottom w:val="0"/>
      <w:divBdr>
        <w:top w:val="none" w:sz="0" w:space="0" w:color="auto"/>
        <w:left w:val="none" w:sz="0" w:space="0" w:color="auto"/>
        <w:bottom w:val="none" w:sz="0" w:space="0" w:color="auto"/>
        <w:right w:val="none" w:sz="0" w:space="0" w:color="auto"/>
      </w:divBdr>
    </w:div>
    <w:div w:id="850219446">
      <w:bodyDiv w:val="1"/>
      <w:marLeft w:val="0"/>
      <w:marRight w:val="0"/>
      <w:marTop w:val="0"/>
      <w:marBottom w:val="0"/>
      <w:divBdr>
        <w:top w:val="none" w:sz="0" w:space="0" w:color="auto"/>
        <w:left w:val="none" w:sz="0" w:space="0" w:color="auto"/>
        <w:bottom w:val="none" w:sz="0" w:space="0" w:color="auto"/>
        <w:right w:val="none" w:sz="0" w:space="0" w:color="auto"/>
      </w:divBdr>
    </w:div>
    <w:div w:id="850220748">
      <w:bodyDiv w:val="1"/>
      <w:marLeft w:val="0"/>
      <w:marRight w:val="0"/>
      <w:marTop w:val="0"/>
      <w:marBottom w:val="0"/>
      <w:divBdr>
        <w:top w:val="none" w:sz="0" w:space="0" w:color="auto"/>
        <w:left w:val="none" w:sz="0" w:space="0" w:color="auto"/>
        <w:bottom w:val="none" w:sz="0" w:space="0" w:color="auto"/>
        <w:right w:val="none" w:sz="0" w:space="0" w:color="auto"/>
      </w:divBdr>
    </w:div>
    <w:div w:id="850339736">
      <w:bodyDiv w:val="1"/>
      <w:marLeft w:val="0"/>
      <w:marRight w:val="0"/>
      <w:marTop w:val="0"/>
      <w:marBottom w:val="0"/>
      <w:divBdr>
        <w:top w:val="none" w:sz="0" w:space="0" w:color="auto"/>
        <w:left w:val="none" w:sz="0" w:space="0" w:color="auto"/>
        <w:bottom w:val="none" w:sz="0" w:space="0" w:color="auto"/>
        <w:right w:val="none" w:sz="0" w:space="0" w:color="auto"/>
      </w:divBdr>
    </w:div>
    <w:div w:id="850416298">
      <w:bodyDiv w:val="1"/>
      <w:marLeft w:val="0"/>
      <w:marRight w:val="0"/>
      <w:marTop w:val="0"/>
      <w:marBottom w:val="0"/>
      <w:divBdr>
        <w:top w:val="none" w:sz="0" w:space="0" w:color="auto"/>
        <w:left w:val="none" w:sz="0" w:space="0" w:color="auto"/>
        <w:bottom w:val="none" w:sz="0" w:space="0" w:color="auto"/>
        <w:right w:val="none" w:sz="0" w:space="0" w:color="auto"/>
      </w:divBdr>
    </w:div>
    <w:div w:id="850608720">
      <w:bodyDiv w:val="1"/>
      <w:marLeft w:val="0"/>
      <w:marRight w:val="0"/>
      <w:marTop w:val="0"/>
      <w:marBottom w:val="0"/>
      <w:divBdr>
        <w:top w:val="none" w:sz="0" w:space="0" w:color="auto"/>
        <w:left w:val="none" w:sz="0" w:space="0" w:color="auto"/>
        <w:bottom w:val="none" w:sz="0" w:space="0" w:color="auto"/>
        <w:right w:val="none" w:sz="0" w:space="0" w:color="auto"/>
      </w:divBdr>
    </w:div>
    <w:div w:id="850726891">
      <w:bodyDiv w:val="1"/>
      <w:marLeft w:val="0"/>
      <w:marRight w:val="0"/>
      <w:marTop w:val="0"/>
      <w:marBottom w:val="0"/>
      <w:divBdr>
        <w:top w:val="none" w:sz="0" w:space="0" w:color="auto"/>
        <w:left w:val="none" w:sz="0" w:space="0" w:color="auto"/>
        <w:bottom w:val="none" w:sz="0" w:space="0" w:color="auto"/>
        <w:right w:val="none" w:sz="0" w:space="0" w:color="auto"/>
      </w:divBdr>
    </w:div>
    <w:div w:id="850799851">
      <w:bodyDiv w:val="1"/>
      <w:marLeft w:val="0"/>
      <w:marRight w:val="0"/>
      <w:marTop w:val="0"/>
      <w:marBottom w:val="0"/>
      <w:divBdr>
        <w:top w:val="none" w:sz="0" w:space="0" w:color="auto"/>
        <w:left w:val="none" w:sz="0" w:space="0" w:color="auto"/>
        <w:bottom w:val="none" w:sz="0" w:space="0" w:color="auto"/>
        <w:right w:val="none" w:sz="0" w:space="0" w:color="auto"/>
      </w:divBdr>
    </w:div>
    <w:div w:id="850804116">
      <w:bodyDiv w:val="1"/>
      <w:marLeft w:val="0"/>
      <w:marRight w:val="0"/>
      <w:marTop w:val="0"/>
      <w:marBottom w:val="0"/>
      <w:divBdr>
        <w:top w:val="none" w:sz="0" w:space="0" w:color="auto"/>
        <w:left w:val="none" w:sz="0" w:space="0" w:color="auto"/>
        <w:bottom w:val="none" w:sz="0" w:space="0" w:color="auto"/>
        <w:right w:val="none" w:sz="0" w:space="0" w:color="auto"/>
      </w:divBdr>
    </w:div>
    <w:div w:id="851258969">
      <w:bodyDiv w:val="1"/>
      <w:marLeft w:val="0"/>
      <w:marRight w:val="0"/>
      <w:marTop w:val="0"/>
      <w:marBottom w:val="0"/>
      <w:divBdr>
        <w:top w:val="none" w:sz="0" w:space="0" w:color="auto"/>
        <w:left w:val="none" w:sz="0" w:space="0" w:color="auto"/>
        <w:bottom w:val="none" w:sz="0" w:space="0" w:color="auto"/>
        <w:right w:val="none" w:sz="0" w:space="0" w:color="auto"/>
      </w:divBdr>
    </w:div>
    <w:div w:id="851378816">
      <w:bodyDiv w:val="1"/>
      <w:marLeft w:val="0"/>
      <w:marRight w:val="0"/>
      <w:marTop w:val="0"/>
      <w:marBottom w:val="0"/>
      <w:divBdr>
        <w:top w:val="none" w:sz="0" w:space="0" w:color="auto"/>
        <w:left w:val="none" w:sz="0" w:space="0" w:color="auto"/>
        <w:bottom w:val="none" w:sz="0" w:space="0" w:color="auto"/>
        <w:right w:val="none" w:sz="0" w:space="0" w:color="auto"/>
      </w:divBdr>
    </w:div>
    <w:div w:id="851527182">
      <w:bodyDiv w:val="1"/>
      <w:marLeft w:val="0"/>
      <w:marRight w:val="0"/>
      <w:marTop w:val="0"/>
      <w:marBottom w:val="0"/>
      <w:divBdr>
        <w:top w:val="none" w:sz="0" w:space="0" w:color="auto"/>
        <w:left w:val="none" w:sz="0" w:space="0" w:color="auto"/>
        <w:bottom w:val="none" w:sz="0" w:space="0" w:color="auto"/>
        <w:right w:val="none" w:sz="0" w:space="0" w:color="auto"/>
      </w:divBdr>
    </w:div>
    <w:div w:id="851798770">
      <w:bodyDiv w:val="1"/>
      <w:marLeft w:val="0"/>
      <w:marRight w:val="0"/>
      <w:marTop w:val="0"/>
      <w:marBottom w:val="0"/>
      <w:divBdr>
        <w:top w:val="none" w:sz="0" w:space="0" w:color="auto"/>
        <w:left w:val="none" w:sz="0" w:space="0" w:color="auto"/>
        <w:bottom w:val="none" w:sz="0" w:space="0" w:color="auto"/>
        <w:right w:val="none" w:sz="0" w:space="0" w:color="auto"/>
      </w:divBdr>
    </w:div>
    <w:div w:id="852301611">
      <w:bodyDiv w:val="1"/>
      <w:marLeft w:val="0"/>
      <w:marRight w:val="0"/>
      <w:marTop w:val="0"/>
      <w:marBottom w:val="0"/>
      <w:divBdr>
        <w:top w:val="none" w:sz="0" w:space="0" w:color="auto"/>
        <w:left w:val="none" w:sz="0" w:space="0" w:color="auto"/>
        <w:bottom w:val="none" w:sz="0" w:space="0" w:color="auto"/>
        <w:right w:val="none" w:sz="0" w:space="0" w:color="auto"/>
      </w:divBdr>
    </w:div>
    <w:div w:id="852376370">
      <w:bodyDiv w:val="1"/>
      <w:marLeft w:val="0"/>
      <w:marRight w:val="0"/>
      <w:marTop w:val="0"/>
      <w:marBottom w:val="0"/>
      <w:divBdr>
        <w:top w:val="none" w:sz="0" w:space="0" w:color="auto"/>
        <w:left w:val="none" w:sz="0" w:space="0" w:color="auto"/>
        <w:bottom w:val="none" w:sz="0" w:space="0" w:color="auto"/>
        <w:right w:val="none" w:sz="0" w:space="0" w:color="auto"/>
      </w:divBdr>
    </w:div>
    <w:div w:id="852380283">
      <w:bodyDiv w:val="1"/>
      <w:marLeft w:val="0"/>
      <w:marRight w:val="0"/>
      <w:marTop w:val="0"/>
      <w:marBottom w:val="0"/>
      <w:divBdr>
        <w:top w:val="none" w:sz="0" w:space="0" w:color="auto"/>
        <w:left w:val="none" w:sz="0" w:space="0" w:color="auto"/>
        <w:bottom w:val="none" w:sz="0" w:space="0" w:color="auto"/>
        <w:right w:val="none" w:sz="0" w:space="0" w:color="auto"/>
      </w:divBdr>
    </w:div>
    <w:div w:id="852449833">
      <w:bodyDiv w:val="1"/>
      <w:marLeft w:val="0"/>
      <w:marRight w:val="0"/>
      <w:marTop w:val="0"/>
      <w:marBottom w:val="0"/>
      <w:divBdr>
        <w:top w:val="none" w:sz="0" w:space="0" w:color="auto"/>
        <w:left w:val="none" w:sz="0" w:space="0" w:color="auto"/>
        <w:bottom w:val="none" w:sz="0" w:space="0" w:color="auto"/>
        <w:right w:val="none" w:sz="0" w:space="0" w:color="auto"/>
      </w:divBdr>
    </w:div>
    <w:div w:id="852494310">
      <w:bodyDiv w:val="1"/>
      <w:marLeft w:val="0"/>
      <w:marRight w:val="0"/>
      <w:marTop w:val="0"/>
      <w:marBottom w:val="0"/>
      <w:divBdr>
        <w:top w:val="none" w:sz="0" w:space="0" w:color="auto"/>
        <w:left w:val="none" w:sz="0" w:space="0" w:color="auto"/>
        <w:bottom w:val="none" w:sz="0" w:space="0" w:color="auto"/>
        <w:right w:val="none" w:sz="0" w:space="0" w:color="auto"/>
      </w:divBdr>
    </w:div>
    <w:div w:id="852576400">
      <w:bodyDiv w:val="1"/>
      <w:marLeft w:val="0"/>
      <w:marRight w:val="0"/>
      <w:marTop w:val="0"/>
      <w:marBottom w:val="0"/>
      <w:divBdr>
        <w:top w:val="none" w:sz="0" w:space="0" w:color="auto"/>
        <w:left w:val="none" w:sz="0" w:space="0" w:color="auto"/>
        <w:bottom w:val="none" w:sz="0" w:space="0" w:color="auto"/>
        <w:right w:val="none" w:sz="0" w:space="0" w:color="auto"/>
      </w:divBdr>
    </w:div>
    <w:div w:id="852839818">
      <w:bodyDiv w:val="1"/>
      <w:marLeft w:val="0"/>
      <w:marRight w:val="0"/>
      <w:marTop w:val="0"/>
      <w:marBottom w:val="0"/>
      <w:divBdr>
        <w:top w:val="none" w:sz="0" w:space="0" w:color="auto"/>
        <w:left w:val="none" w:sz="0" w:space="0" w:color="auto"/>
        <w:bottom w:val="none" w:sz="0" w:space="0" w:color="auto"/>
        <w:right w:val="none" w:sz="0" w:space="0" w:color="auto"/>
      </w:divBdr>
    </w:div>
    <w:div w:id="852917409">
      <w:bodyDiv w:val="1"/>
      <w:marLeft w:val="0"/>
      <w:marRight w:val="0"/>
      <w:marTop w:val="0"/>
      <w:marBottom w:val="0"/>
      <w:divBdr>
        <w:top w:val="none" w:sz="0" w:space="0" w:color="auto"/>
        <w:left w:val="none" w:sz="0" w:space="0" w:color="auto"/>
        <w:bottom w:val="none" w:sz="0" w:space="0" w:color="auto"/>
        <w:right w:val="none" w:sz="0" w:space="0" w:color="auto"/>
      </w:divBdr>
    </w:div>
    <w:div w:id="853033110">
      <w:bodyDiv w:val="1"/>
      <w:marLeft w:val="0"/>
      <w:marRight w:val="0"/>
      <w:marTop w:val="0"/>
      <w:marBottom w:val="0"/>
      <w:divBdr>
        <w:top w:val="none" w:sz="0" w:space="0" w:color="auto"/>
        <w:left w:val="none" w:sz="0" w:space="0" w:color="auto"/>
        <w:bottom w:val="none" w:sz="0" w:space="0" w:color="auto"/>
        <w:right w:val="none" w:sz="0" w:space="0" w:color="auto"/>
      </w:divBdr>
    </w:div>
    <w:div w:id="853037879">
      <w:bodyDiv w:val="1"/>
      <w:marLeft w:val="0"/>
      <w:marRight w:val="0"/>
      <w:marTop w:val="0"/>
      <w:marBottom w:val="0"/>
      <w:divBdr>
        <w:top w:val="none" w:sz="0" w:space="0" w:color="auto"/>
        <w:left w:val="none" w:sz="0" w:space="0" w:color="auto"/>
        <w:bottom w:val="none" w:sz="0" w:space="0" w:color="auto"/>
        <w:right w:val="none" w:sz="0" w:space="0" w:color="auto"/>
      </w:divBdr>
    </w:div>
    <w:div w:id="853618019">
      <w:bodyDiv w:val="1"/>
      <w:marLeft w:val="0"/>
      <w:marRight w:val="0"/>
      <w:marTop w:val="0"/>
      <w:marBottom w:val="0"/>
      <w:divBdr>
        <w:top w:val="none" w:sz="0" w:space="0" w:color="auto"/>
        <w:left w:val="none" w:sz="0" w:space="0" w:color="auto"/>
        <w:bottom w:val="none" w:sz="0" w:space="0" w:color="auto"/>
        <w:right w:val="none" w:sz="0" w:space="0" w:color="auto"/>
      </w:divBdr>
    </w:div>
    <w:div w:id="853688428">
      <w:bodyDiv w:val="1"/>
      <w:marLeft w:val="0"/>
      <w:marRight w:val="0"/>
      <w:marTop w:val="0"/>
      <w:marBottom w:val="0"/>
      <w:divBdr>
        <w:top w:val="none" w:sz="0" w:space="0" w:color="auto"/>
        <w:left w:val="none" w:sz="0" w:space="0" w:color="auto"/>
        <w:bottom w:val="none" w:sz="0" w:space="0" w:color="auto"/>
        <w:right w:val="none" w:sz="0" w:space="0" w:color="auto"/>
      </w:divBdr>
    </w:div>
    <w:div w:id="853809655">
      <w:bodyDiv w:val="1"/>
      <w:marLeft w:val="0"/>
      <w:marRight w:val="0"/>
      <w:marTop w:val="0"/>
      <w:marBottom w:val="0"/>
      <w:divBdr>
        <w:top w:val="none" w:sz="0" w:space="0" w:color="auto"/>
        <w:left w:val="none" w:sz="0" w:space="0" w:color="auto"/>
        <w:bottom w:val="none" w:sz="0" w:space="0" w:color="auto"/>
        <w:right w:val="none" w:sz="0" w:space="0" w:color="auto"/>
      </w:divBdr>
    </w:div>
    <w:div w:id="853883051">
      <w:bodyDiv w:val="1"/>
      <w:marLeft w:val="0"/>
      <w:marRight w:val="0"/>
      <w:marTop w:val="0"/>
      <w:marBottom w:val="0"/>
      <w:divBdr>
        <w:top w:val="none" w:sz="0" w:space="0" w:color="auto"/>
        <w:left w:val="none" w:sz="0" w:space="0" w:color="auto"/>
        <w:bottom w:val="none" w:sz="0" w:space="0" w:color="auto"/>
        <w:right w:val="none" w:sz="0" w:space="0" w:color="auto"/>
      </w:divBdr>
    </w:div>
    <w:div w:id="854001557">
      <w:bodyDiv w:val="1"/>
      <w:marLeft w:val="0"/>
      <w:marRight w:val="0"/>
      <w:marTop w:val="0"/>
      <w:marBottom w:val="0"/>
      <w:divBdr>
        <w:top w:val="none" w:sz="0" w:space="0" w:color="auto"/>
        <w:left w:val="none" w:sz="0" w:space="0" w:color="auto"/>
        <w:bottom w:val="none" w:sz="0" w:space="0" w:color="auto"/>
        <w:right w:val="none" w:sz="0" w:space="0" w:color="auto"/>
      </w:divBdr>
    </w:div>
    <w:div w:id="854075765">
      <w:bodyDiv w:val="1"/>
      <w:marLeft w:val="0"/>
      <w:marRight w:val="0"/>
      <w:marTop w:val="0"/>
      <w:marBottom w:val="0"/>
      <w:divBdr>
        <w:top w:val="none" w:sz="0" w:space="0" w:color="auto"/>
        <w:left w:val="none" w:sz="0" w:space="0" w:color="auto"/>
        <w:bottom w:val="none" w:sz="0" w:space="0" w:color="auto"/>
        <w:right w:val="none" w:sz="0" w:space="0" w:color="auto"/>
      </w:divBdr>
    </w:div>
    <w:div w:id="854198539">
      <w:bodyDiv w:val="1"/>
      <w:marLeft w:val="0"/>
      <w:marRight w:val="0"/>
      <w:marTop w:val="0"/>
      <w:marBottom w:val="0"/>
      <w:divBdr>
        <w:top w:val="none" w:sz="0" w:space="0" w:color="auto"/>
        <w:left w:val="none" w:sz="0" w:space="0" w:color="auto"/>
        <w:bottom w:val="none" w:sz="0" w:space="0" w:color="auto"/>
        <w:right w:val="none" w:sz="0" w:space="0" w:color="auto"/>
      </w:divBdr>
    </w:div>
    <w:div w:id="854536406">
      <w:bodyDiv w:val="1"/>
      <w:marLeft w:val="0"/>
      <w:marRight w:val="0"/>
      <w:marTop w:val="0"/>
      <w:marBottom w:val="0"/>
      <w:divBdr>
        <w:top w:val="none" w:sz="0" w:space="0" w:color="auto"/>
        <w:left w:val="none" w:sz="0" w:space="0" w:color="auto"/>
        <w:bottom w:val="none" w:sz="0" w:space="0" w:color="auto"/>
        <w:right w:val="none" w:sz="0" w:space="0" w:color="auto"/>
      </w:divBdr>
    </w:div>
    <w:div w:id="854609195">
      <w:bodyDiv w:val="1"/>
      <w:marLeft w:val="0"/>
      <w:marRight w:val="0"/>
      <w:marTop w:val="0"/>
      <w:marBottom w:val="0"/>
      <w:divBdr>
        <w:top w:val="none" w:sz="0" w:space="0" w:color="auto"/>
        <w:left w:val="none" w:sz="0" w:space="0" w:color="auto"/>
        <w:bottom w:val="none" w:sz="0" w:space="0" w:color="auto"/>
        <w:right w:val="none" w:sz="0" w:space="0" w:color="auto"/>
      </w:divBdr>
    </w:div>
    <w:div w:id="854615389">
      <w:bodyDiv w:val="1"/>
      <w:marLeft w:val="0"/>
      <w:marRight w:val="0"/>
      <w:marTop w:val="0"/>
      <w:marBottom w:val="0"/>
      <w:divBdr>
        <w:top w:val="none" w:sz="0" w:space="0" w:color="auto"/>
        <w:left w:val="none" w:sz="0" w:space="0" w:color="auto"/>
        <w:bottom w:val="none" w:sz="0" w:space="0" w:color="auto"/>
        <w:right w:val="none" w:sz="0" w:space="0" w:color="auto"/>
      </w:divBdr>
    </w:div>
    <w:div w:id="854659202">
      <w:bodyDiv w:val="1"/>
      <w:marLeft w:val="0"/>
      <w:marRight w:val="0"/>
      <w:marTop w:val="0"/>
      <w:marBottom w:val="0"/>
      <w:divBdr>
        <w:top w:val="none" w:sz="0" w:space="0" w:color="auto"/>
        <w:left w:val="none" w:sz="0" w:space="0" w:color="auto"/>
        <w:bottom w:val="none" w:sz="0" w:space="0" w:color="auto"/>
        <w:right w:val="none" w:sz="0" w:space="0" w:color="auto"/>
      </w:divBdr>
    </w:div>
    <w:div w:id="854881173">
      <w:bodyDiv w:val="1"/>
      <w:marLeft w:val="0"/>
      <w:marRight w:val="0"/>
      <w:marTop w:val="0"/>
      <w:marBottom w:val="0"/>
      <w:divBdr>
        <w:top w:val="none" w:sz="0" w:space="0" w:color="auto"/>
        <w:left w:val="none" w:sz="0" w:space="0" w:color="auto"/>
        <w:bottom w:val="none" w:sz="0" w:space="0" w:color="auto"/>
        <w:right w:val="none" w:sz="0" w:space="0" w:color="auto"/>
      </w:divBdr>
    </w:div>
    <w:div w:id="854881421">
      <w:bodyDiv w:val="1"/>
      <w:marLeft w:val="0"/>
      <w:marRight w:val="0"/>
      <w:marTop w:val="0"/>
      <w:marBottom w:val="0"/>
      <w:divBdr>
        <w:top w:val="none" w:sz="0" w:space="0" w:color="auto"/>
        <w:left w:val="none" w:sz="0" w:space="0" w:color="auto"/>
        <w:bottom w:val="none" w:sz="0" w:space="0" w:color="auto"/>
        <w:right w:val="none" w:sz="0" w:space="0" w:color="auto"/>
      </w:divBdr>
    </w:div>
    <w:div w:id="855194232">
      <w:bodyDiv w:val="1"/>
      <w:marLeft w:val="0"/>
      <w:marRight w:val="0"/>
      <w:marTop w:val="0"/>
      <w:marBottom w:val="0"/>
      <w:divBdr>
        <w:top w:val="none" w:sz="0" w:space="0" w:color="auto"/>
        <w:left w:val="none" w:sz="0" w:space="0" w:color="auto"/>
        <w:bottom w:val="none" w:sz="0" w:space="0" w:color="auto"/>
        <w:right w:val="none" w:sz="0" w:space="0" w:color="auto"/>
      </w:divBdr>
    </w:div>
    <w:div w:id="855465115">
      <w:bodyDiv w:val="1"/>
      <w:marLeft w:val="0"/>
      <w:marRight w:val="0"/>
      <w:marTop w:val="0"/>
      <w:marBottom w:val="0"/>
      <w:divBdr>
        <w:top w:val="none" w:sz="0" w:space="0" w:color="auto"/>
        <w:left w:val="none" w:sz="0" w:space="0" w:color="auto"/>
        <w:bottom w:val="none" w:sz="0" w:space="0" w:color="auto"/>
        <w:right w:val="none" w:sz="0" w:space="0" w:color="auto"/>
      </w:divBdr>
    </w:div>
    <w:div w:id="855466254">
      <w:bodyDiv w:val="1"/>
      <w:marLeft w:val="0"/>
      <w:marRight w:val="0"/>
      <w:marTop w:val="0"/>
      <w:marBottom w:val="0"/>
      <w:divBdr>
        <w:top w:val="none" w:sz="0" w:space="0" w:color="auto"/>
        <w:left w:val="none" w:sz="0" w:space="0" w:color="auto"/>
        <w:bottom w:val="none" w:sz="0" w:space="0" w:color="auto"/>
        <w:right w:val="none" w:sz="0" w:space="0" w:color="auto"/>
      </w:divBdr>
    </w:div>
    <w:div w:id="855582016">
      <w:bodyDiv w:val="1"/>
      <w:marLeft w:val="0"/>
      <w:marRight w:val="0"/>
      <w:marTop w:val="0"/>
      <w:marBottom w:val="0"/>
      <w:divBdr>
        <w:top w:val="none" w:sz="0" w:space="0" w:color="auto"/>
        <w:left w:val="none" w:sz="0" w:space="0" w:color="auto"/>
        <w:bottom w:val="none" w:sz="0" w:space="0" w:color="auto"/>
        <w:right w:val="none" w:sz="0" w:space="0" w:color="auto"/>
      </w:divBdr>
    </w:div>
    <w:div w:id="855653051">
      <w:bodyDiv w:val="1"/>
      <w:marLeft w:val="0"/>
      <w:marRight w:val="0"/>
      <w:marTop w:val="0"/>
      <w:marBottom w:val="0"/>
      <w:divBdr>
        <w:top w:val="none" w:sz="0" w:space="0" w:color="auto"/>
        <w:left w:val="none" w:sz="0" w:space="0" w:color="auto"/>
        <w:bottom w:val="none" w:sz="0" w:space="0" w:color="auto"/>
        <w:right w:val="none" w:sz="0" w:space="0" w:color="auto"/>
      </w:divBdr>
    </w:div>
    <w:div w:id="855657130">
      <w:bodyDiv w:val="1"/>
      <w:marLeft w:val="0"/>
      <w:marRight w:val="0"/>
      <w:marTop w:val="0"/>
      <w:marBottom w:val="0"/>
      <w:divBdr>
        <w:top w:val="none" w:sz="0" w:space="0" w:color="auto"/>
        <w:left w:val="none" w:sz="0" w:space="0" w:color="auto"/>
        <w:bottom w:val="none" w:sz="0" w:space="0" w:color="auto"/>
        <w:right w:val="none" w:sz="0" w:space="0" w:color="auto"/>
      </w:divBdr>
    </w:div>
    <w:div w:id="855734981">
      <w:bodyDiv w:val="1"/>
      <w:marLeft w:val="0"/>
      <w:marRight w:val="0"/>
      <w:marTop w:val="0"/>
      <w:marBottom w:val="0"/>
      <w:divBdr>
        <w:top w:val="none" w:sz="0" w:space="0" w:color="auto"/>
        <w:left w:val="none" w:sz="0" w:space="0" w:color="auto"/>
        <w:bottom w:val="none" w:sz="0" w:space="0" w:color="auto"/>
        <w:right w:val="none" w:sz="0" w:space="0" w:color="auto"/>
      </w:divBdr>
    </w:div>
    <w:div w:id="855770851">
      <w:bodyDiv w:val="1"/>
      <w:marLeft w:val="0"/>
      <w:marRight w:val="0"/>
      <w:marTop w:val="0"/>
      <w:marBottom w:val="0"/>
      <w:divBdr>
        <w:top w:val="none" w:sz="0" w:space="0" w:color="auto"/>
        <w:left w:val="none" w:sz="0" w:space="0" w:color="auto"/>
        <w:bottom w:val="none" w:sz="0" w:space="0" w:color="auto"/>
        <w:right w:val="none" w:sz="0" w:space="0" w:color="auto"/>
      </w:divBdr>
    </w:div>
    <w:div w:id="855967098">
      <w:bodyDiv w:val="1"/>
      <w:marLeft w:val="0"/>
      <w:marRight w:val="0"/>
      <w:marTop w:val="0"/>
      <w:marBottom w:val="0"/>
      <w:divBdr>
        <w:top w:val="none" w:sz="0" w:space="0" w:color="auto"/>
        <w:left w:val="none" w:sz="0" w:space="0" w:color="auto"/>
        <w:bottom w:val="none" w:sz="0" w:space="0" w:color="auto"/>
        <w:right w:val="none" w:sz="0" w:space="0" w:color="auto"/>
      </w:divBdr>
    </w:div>
    <w:div w:id="856428820">
      <w:bodyDiv w:val="1"/>
      <w:marLeft w:val="0"/>
      <w:marRight w:val="0"/>
      <w:marTop w:val="0"/>
      <w:marBottom w:val="0"/>
      <w:divBdr>
        <w:top w:val="none" w:sz="0" w:space="0" w:color="auto"/>
        <w:left w:val="none" w:sz="0" w:space="0" w:color="auto"/>
        <w:bottom w:val="none" w:sz="0" w:space="0" w:color="auto"/>
        <w:right w:val="none" w:sz="0" w:space="0" w:color="auto"/>
      </w:divBdr>
    </w:div>
    <w:div w:id="856574771">
      <w:bodyDiv w:val="1"/>
      <w:marLeft w:val="0"/>
      <w:marRight w:val="0"/>
      <w:marTop w:val="0"/>
      <w:marBottom w:val="0"/>
      <w:divBdr>
        <w:top w:val="none" w:sz="0" w:space="0" w:color="auto"/>
        <w:left w:val="none" w:sz="0" w:space="0" w:color="auto"/>
        <w:bottom w:val="none" w:sz="0" w:space="0" w:color="auto"/>
        <w:right w:val="none" w:sz="0" w:space="0" w:color="auto"/>
      </w:divBdr>
    </w:div>
    <w:div w:id="856576232">
      <w:bodyDiv w:val="1"/>
      <w:marLeft w:val="0"/>
      <w:marRight w:val="0"/>
      <w:marTop w:val="0"/>
      <w:marBottom w:val="0"/>
      <w:divBdr>
        <w:top w:val="none" w:sz="0" w:space="0" w:color="auto"/>
        <w:left w:val="none" w:sz="0" w:space="0" w:color="auto"/>
        <w:bottom w:val="none" w:sz="0" w:space="0" w:color="auto"/>
        <w:right w:val="none" w:sz="0" w:space="0" w:color="auto"/>
      </w:divBdr>
    </w:div>
    <w:div w:id="856582187">
      <w:bodyDiv w:val="1"/>
      <w:marLeft w:val="0"/>
      <w:marRight w:val="0"/>
      <w:marTop w:val="0"/>
      <w:marBottom w:val="0"/>
      <w:divBdr>
        <w:top w:val="none" w:sz="0" w:space="0" w:color="auto"/>
        <w:left w:val="none" w:sz="0" w:space="0" w:color="auto"/>
        <w:bottom w:val="none" w:sz="0" w:space="0" w:color="auto"/>
        <w:right w:val="none" w:sz="0" w:space="0" w:color="auto"/>
      </w:divBdr>
    </w:div>
    <w:div w:id="856818480">
      <w:bodyDiv w:val="1"/>
      <w:marLeft w:val="0"/>
      <w:marRight w:val="0"/>
      <w:marTop w:val="0"/>
      <w:marBottom w:val="0"/>
      <w:divBdr>
        <w:top w:val="none" w:sz="0" w:space="0" w:color="auto"/>
        <w:left w:val="none" w:sz="0" w:space="0" w:color="auto"/>
        <w:bottom w:val="none" w:sz="0" w:space="0" w:color="auto"/>
        <w:right w:val="none" w:sz="0" w:space="0" w:color="auto"/>
      </w:divBdr>
    </w:div>
    <w:div w:id="856967269">
      <w:bodyDiv w:val="1"/>
      <w:marLeft w:val="0"/>
      <w:marRight w:val="0"/>
      <w:marTop w:val="0"/>
      <w:marBottom w:val="0"/>
      <w:divBdr>
        <w:top w:val="none" w:sz="0" w:space="0" w:color="auto"/>
        <w:left w:val="none" w:sz="0" w:space="0" w:color="auto"/>
        <w:bottom w:val="none" w:sz="0" w:space="0" w:color="auto"/>
        <w:right w:val="none" w:sz="0" w:space="0" w:color="auto"/>
      </w:divBdr>
    </w:div>
    <w:div w:id="856967960">
      <w:bodyDiv w:val="1"/>
      <w:marLeft w:val="0"/>
      <w:marRight w:val="0"/>
      <w:marTop w:val="0"/>
      <w:marBottom w:val="0"/>
      <w:divBdr>
        <w:top w:val="none" w:sz="0" w:space="0" w:color="auto"/>
        <w:left w:val="none" w:sz="0" w:space="0" w:color="auto"/>
        <w:bottom w:val="none" w:sz="0" w:space="0" w:color="auto"/>
        <w:right w:val="none" w:sz="0" w:space="0" w:color="auto"/>
      </w:divBdr>
    </w:div>
    <w:div w:id="856968717">
      <w:bodyDiv w:val="1"/>
      <w:marLeft w:val="0"/>
      <w:marRight w:val="0"/>
      <w:marTop w:val="0"/>
      <w:marBottom w:val="0"/>
      <w:divBdr>
        <w:top w:val="none" w:sz="0" w:space="0" w:color="auto"/>
        <w:left w:val="none" w:sz="0" w:space="0" w:color="auto"/>
        <w:bottom w:val="none" w:sz="0" w:space="0" w:color="auto"/>
        <w:right w:val="none" w:sz="0" w:space="0" w:color="auto"/>
      </w:divBdr>
    </w:div>
    <w:div w:id="857041204">
      <w:bodyDiv w:val="1"/>
      <w:marLeft w:val="0"/>
      <w:marRight w:val="0"/>
      <w:marTop w:val="0"/>
      <w:marBottom w:val="0"/>
      <w:divBdr>
        <w:top w:val="none" w:sz="0" w:space="0" w:color="auto"/>
        <w:left w:val="none" w:sz="0" w:space="0" w:color="auto"/>
        <w:bottom w:val="none" w:sz="0" w:space="0" w:color="auto"/>
        <w:right w:val="none" w:sz="0" w:space="0" w:color="auto"/>
      </w:divBdr>
    </w:div>
    <w:div w:id="857233554">
      <w:bodyDiv w:val="1"/>
      <w:marLeft w:val="0"/>
      <w:marRight w:val="0"/>
      <w:marTop w:val="0"/>
      <w:marBottom w:val="0"/>
      <w:divBdr>
        <w:top w:val="none" w:sz="0" w:space="0" w:color="auto"/>
        <w:left w:val="none" w:sz="0" w:space="0" w:color="auto"/>
        <w:bottom w:val="none" w:sz="0" w:space="0" w:color="auto"/>
        <w:right w:val="none" w:sz="0" w:space="0" w:color="auto"/>
      </w:divBdr>
    </w:div>
    <w:div w:id="857239564">
      <w:bodyDiv w:val="1"/>
      <w:marLeft w:val="0"/>
      <w:marRight w:val="0"/>
      <w:marTop w:val="0"/>
      <w:marBottom w:val="0"/>
      <w:divBdr>
        <w:top w:val="none" w:sz="0" w:space="0" w:color="auto"/>
        <w:left w:val="none" w:sz="0" w:space="0" w:color="auto"/>
        <w:bottom w:val="none" w:sz="0" w:space="0" w:color="auto"/>
        <w:right w:val="none" w:sz="0" w:space="0" w:color="auto"/>
      </w:divBdr>
    </w:div>
    <w:div w:id="857308350">
      <w:bodyDiv w:val="1"/>
      <w:marLeft w:val="0"/>
      <w:marRight w:val="0"/>
      <w:marTop w:val="0"/>
      <w:marBottom w:val="0"/>
      <w:divBdr>
        <w:top w:val="none" w:sz="0" w:space="0" w:color="auto"/>
        <w:left w:val="none" w:sz="0" w:space="0" w:color="auto"/>
        <w:bottom w:val="none" w:sz="0" w:space="0" w:color="auto"/>
        <w:right w:val="none" w:sz="0" w:space="0" w:color="auto"/>
      </w:divBdr>
    </w:div>
    <w:div w:id="857736290">
      <w:bodyDiv w:val="1"/>
      <w:marLeft w:val="0"/>
      <w:marRight w:val="0"/>
      <w:marTop w:val="0"/>
      <w:marBottom w:val="0"/>
      <w:divBdr>
        <w:top w:val="none" w:sz="0" w:space="0" w:color="auto"/>
        <w:left w:val="none" w:sz="0" w:space="0" w:color="auto"/>
        <w:bottom w:val="none" w:sz="0" w:space="0" w:color="auto"/>
        <w:right w:val="none" w:sz="0" w:space="0" w:color="auto"/>
      </w:divBdr>
    </w:div>
    <w:div w:id="858009882">
      <w:bodyDiv w:val="1"/>
      <w:marLeft w:val="0"/>
      <w:marRight w:val="0"/>
      <w:marTop w:val="0"/>
      <w:marBottom w:val="0"/>
      <w:divBdr>
        <w:top w:val="none" w:sz="0" w:space="0" w:color="auto"/>
        <w:left w:val="none" w:sz="0" w:space="0" w:color="auto"/>
        <w:bottom w:val="none" w:sz="0" w:space="0" w:color="auto"/>
        <w:right w:val="none" w:sz="0" w:space="0" w:color="auto"/>
      </w:divBdr>
    </w:div>
    <w:div w:id="858082789">
      <w:bodyDiv w:val="1"/>
      <w:marLeft w:val="0"/>
      <w:marRight w:val="0"/>
      <w:marTop w:val="0"/>
      <w:marBottom w:val="0"/>
      <w:divBdr>
        <w:top w:val="none" w:sz="0" w:space="0" w:color="auto"/>
        <w:left w:val="none" w:sz="0" w:space="0" w:color="auto"/>
        <w:bottom w:val="none" w:sz="0" w:space="0" w:color="auto"/>
        <w:right w:val="none" w:sz="0" w:space="0" w:color="auto"/>
      </w:divBdr>
    </w:div>
    <w:div w:id="858279586">
      <w:bodyDiv w:val="1"/>
      <w:marLeft w:val="0"/>
      <w:marRight w:val="0"/>
      <w:marTop w:val="0"/>
      <w:marBottom w:val="0"/>
      <w:divBdr>
        <w:top w:val="none" w:sz="0" w:space="0" w:color="auto"/>
        <w:left w:val="none" w:sz="0" w:space="0" w:color="auto"/>
        <w:bottom w:val="none" w:sz="0" w:space="0" w:color="auto"/>
        <w:right w:val="none" w:sz="0" w:space="0" w:color="auto"/>
      </w:divBdr>
    </w:div>
    <w:div w:id="858616933">
      <w:bodyDiv w:val="1"/>
      <w:marLeft w:val="0"/>
      <w:marRight w:val="0"/>
      <w:marTop w:val="0"/>
      <w:marBottom w:val="0"/>
      <w:divBdr>
        <w:top w:val="none" w:sz="0" w:space="0" w:color="auto"/>
        <w:left w:val="none" w:sz="0" w:space="0" w:color="auto"/>
        <w:bottom w:val="none" w:sz="0" w:space="0" w:color="auto"/>
        <w:right w:val="none" w:sz="0" w:space="0" w:color="auto"/>
      </w:divBdr>
    </w:div>
    <w:div w:id="858663558">
      <w:bodyDiv w:val="1"/>
      <w:marLeft w:val="0"/>
      <w:marRight w:val="0"/>
      <w:marTop w:val="0"/>
      <w:marBottom w:val="0"/>
      <w:divBdr>
        <w:top w:val="none" w:sz="0" w:space="0" w:color="auto"/>
        <w:left w:val="none" w:sz="0" w:space="0" w:color="auto"/>
        <w:bottom w:val="none" w:sz="0" w:space="0" w:color="auto"/>
        <w:right w:val="none" w:sz="0" w:space="0" w:color="auto"/>
      </w:divBdr>
    </w:div>
    <w:div w:id="858667035">
      <w:bodyDiv w:val="1"/>
      <w:marLeft w:val="0"/>
      <w:marRight w:val="0"/>
      <w:marTop w:val="0"/>
      <w:marBottom w:val="0"/>
      <w:divBdr>
        <w:top w:val="none" w:sz="0" w:space="0" w:color="auto"/>
        <w:left w:val="none" w:sz="0" w:space="0" w:color="auto"/>
        <w:bottom w:val="none" w:sz="0" w:space="0" w:color="auto"/>
        <w:right w:val="none" w:sz="0" w:space="0" w:color="auto"/>
      </w:divBdr>
    </w:div>
    <w:div w:id="858784821">
      <w:bodyDiv w:val="1"/>
      <w:marLeft w:val="0"/>
      <w:marRight w:val="0"/>
      <w:marTop w:val="0"/>
      <w:marBottom w:val="0"/>
      <w:divBdr>
        <w:top w:val="none" w:sz="0" w:space="0" w:color="auto"/>
        <w:left w:val="none" w:sz="0" w:space="0" w:color="auto"/>
        <w:bottom w:val="none" w:sz="0" w:space="0" w:color="auto"/>
        <w:right w:val="none" w:sz="0" w:space="0" w:color="auto"/>
      </w:divBdr>
    </w:div>
    <w:div w:id="858813503">
      <w:bodyDiv w:val="1"/>
      <w:marLeft w:val="0"/>
      <w:marRight w:val="0"/>
      <w:marTop w:val="0"/>
      <w:marBottom w:val="0"/>
      <w:divBdr>
        <w:top w:val="none" w:sz="0" w:space="0" w:color="auto"/>
        <w:left w:val="none" w:sz="0" w:space="0" w:color="auto"/>
        <w:bottom w:val="none" w:sz="0" w:space="0" w:color="auto"/>
        <w:right w:val="none" w:sz="0" w:space="0" w:color="auto"/>
      </w:divBdr>
    </w:div>
    <w:div w:id="858858999">
      <w:bodyDiv w:val="1"/>
      <w:marLeft w:val="0"/>
      <w:marRight w:val="0"/>
      <w:marTop w:val="0"/>
      <w:marBottom w:val="0"/>
      <w:divBdr>
        <w:top w:val="none" w:sz="0" w:space="0" w:color="auto"/>
        <w:left w:val="none" w:sz="0" w:space="0" w:color="auto"/>
        <w:bottom w:val="none" w:sz="0" w:space="0" w:color="auto"/>
        <w:right w:val="none" w:sz="0" w:space="0" w:color="auto"/>
      </w:divBdr>
    </w:div>
    <w:div w:id="859319007">
      <w:bodyDiv w:val="1"/>
      <w:marLeft w:val="0"/>
      <w:marRight w:val="0"/>
      <w:marTop w:val="0"/>
      <w:marBottom w:val="0"/>
      <w:divBdr>
        <w:top w:val="none" w:sz="0" w:space="0" w:color="auto"/>
        <w:left w:val="none" w:sz="0" w:space="0" w:color="auto"/>
        <w:bottom w:val="none" w:sz="0" w:space="0" w:color="auto"/>
        <w:right w:val="none" w:sz="0" w:space="0" w:color="auto"/>
      </w:divBdr>
    </w:div>
    <w:div w:id="859469914">
      <w:bodyDiv w:val="1"/>
      <w:marLeft w:val="0"/>
      <w:marRight w:val="0"/>
      <w:marTop w:val="0"/>
      <w:marBottom w:val="0"/>
      <w:divBdr>
        <w:top w:val="none" w:sz="0" w:space="0" w:color="auto"/>
        <w:left w:val="none" w:sz="0" w:space="0" w:color="auto"/>
        <w:bottom w:val="none" w:sz="0" w:space="0" w:color="auto"/>
        <w:right w:val="none" w:sz="0" w:space="0" w:color="auto"/>
      </w:divBdr>
    </w:div>
    <w:div w:id="859658694">
      <w:bodyDiv w:val="1"/>
      <w:marLeft w:val="0"/>
      <w:marRight w:val="0"/>
      <w:marTop w:val="0"/>
      <w:marBottom w:val="0"/>
      <w:divBdr>
        <w:top w:val="none" w:sz="0" w:space="0" w:color="auto"/>
        <w:left w:val="none" w:sz="0" w:space="0" w:color="auto"/>
        <w:bottom w:val="none" w:sz="0" w:space="0" w:color="auto"/>
        <w:right w:val="none" w:sz="0" w:space="0" w:color="auto"/>
      </w:divBdr>
    </w:div>
    <w:div w:id="859666521">
      <w:bodyDiv w:val="1"/>
      <w:marLeft w:val="0"/>
      <w:marRight w:val="0"/>
      <w:marTop w:val="0"/>
      <w:marBottom w:val="0"/>
      <w:divBdr>
        <w:top w:val="none" w:sz="0" w:space="0" w:color="auto"/>
        <w:left w:val="none" w:sz="0" w:space="0" w:color="auto"/>
        <w:bottom w:val="none" w:sz="0" w:space="0" w:color="auto"/>
        <w:right w:val="none" w:sz="0" w:space="0" w:color="auto"/>
      </w:divBdr>
    </w:div>
    <w:div w:id="859972930">
      <w:bodyDiv w:val="1"/>
      <w:marLeft w:val="0"/>
      <w:marRight w:val="0"/>
      <w:marTop w:val="0"/>
      <w:marBottom w:val="0"/>
      <w:divBdr>
        <w:top w:val="none" w:sz="0" w:space="0" w:color="auto"/>
        <w:left w:val="none" w:sz="0" w:space="0" w:color="auto"/>
        <w:bottom w:val="none" w:sz="0" w:space="0" w:color="auto"/>
        <w:right w:val="none" w:sz="0" w:space="0" w:color="auto"/>
      </w:divBdr>
    </w:div>
    <w:div w:id="860049649">
      <w:bodyDiv w:val="1"/>
      <w:marLeft w:val="0"/>
      <w:marRight w:val="0"/>
      <w:marTop w:val="0"/>
      <w:marBottom w:val="0"/>
      <w:divBdr>
        <w:top w:val="none" w:sz="0" w:space="0" w:color="auto"/>
        <w:left w:val="none" w:sz="0" w:space="0" w:color="auto"/>
        <w:bottom w:val="none" w:sz="0" w:space="0" w:color="auto"/>
        <w:right w:val="none" w:sz="0" w:space="0" w:color="auto"/>
      </w:divBdr>
    </w:div>
    <w:div w:id="860166591">
      <w:bodyDiv w:val="1"/>
      <w:marLeft w:val="0"/>
      <w:marRight w:val="0"/>
      <w:marTop w:val="0"/>
      <w:marBottom w:val="0"/>
      <w:divBdr>
        <w:top w:val="none" w:sz="0" w:space="0" w:color="auto"/>
        <w:left w:val="none" w:sz="0" w:space="0" w:color="auto"/>
        <w:bottom w:val="none" w:sz="0" w:space="0" w:color="auto"/>
        <w:right w:val="none" w:sz="0" w:space="0" w:color="auto"/>
      </w:divBdr>
    </w:div>
    <w:div w:id="860439141">
      <w:bodyDiv w:val="1"/>
      <w:marLeft w:val="0"/>
      <w:marRight w:val="0"/>
      <w:marTop w:val="0"/>
      <w:marBottom w:val="0"/>
      <w:divBdr>
        <w:top w:val="none" w:sz="0" w:space="0" w:color="auto"/>
        <w:left w:val="none" w:sz="0" w:space="0" w:color="auto"/>
        <w:bottom w:val="none" w:sz="0" w:space="0" w:color="auto"/>
        <w:right w:val="none" w:sz="0" w:space="0" w:color="auto"/>
      </w:divBdr>
    </w:div>
    <w:div w:id="860508975">
      <w:bodyDiv w:val="1"/>
      <w:marLeft w:val="0"/>
      <w:marRight w:val="0"/>
      <w:marTop w:val="0"/>
      <w:marBottom w:val="0"/>
      <w:divBdr>
        <w:top w:val="none" w:sz="0" w:space="0" w:color="auto"/>
        <w:left w:val="none" w:sz="0" w:space="0" w:color="auto"/>
        <w:bottom w:val="none" w:sz="0" w:space="0" w:color="auto"/>
        <w:right w:val="none" w:sz="0" w:space="0" w:color="auto"/>
      </w:divBdr>
    </w:div>
    <w:div w:id="860556427">
      <w:bodyDiv w:val="1"/>
      <w:marLeft w:val="0"/>
      <w:marRight w:val="0"/>
      <w:marTop w:val="0"/>
      <w:marBottom w:val="0"/>
      <w:divBdr>
        <w:top w:val="none" w:sz="0" w:space="0" w:color="auto"/>
        <w:left w:val="none" w:sz="0" w:space="0" w:color="auto"/>
        <w:bottom w:val="none" w:sz="0" w:space="0" w:color="auto"/>
        <w:right w:val="none" w:sz="0" w:space="0" w:color="auto"/>
      </w:divBdr>
    </w:div>
    <w:div w:id="860630107">
      <w:bodyDiv w:val="1"/>
      <w:marLeft w:val="0"/>
      <w:marRight w:val="0"/>
      <w:marTop w:val="0"/>
      <w:marBottom w:val="0"/>
      <w:divBdr>
        <w:top w:val="none" w:sz="0" w:space="0" w:color="auto"/>
        <w:left w:val="none" w:sz="0" w:space="0" w:color="auto"/>
        <w:bottom w:val="none" w:sz="0" w:space="0" w:color="auto"/>
        <w:right w:val="none" w:sz="0" w:space="0" w:color="auto"/>
      </w:divBdr>
    </w:div>
    <w:div w:id="860781468">
      <w:bodyDiv w:val="1"/>
      <w:marLeft w:val="0"/>
      <w:marRight w:val="0"/>
      <w:marTop w:val="0"/>
      <w:marBottom w:val="0"/>
      <w:divBdr>
        <w:top w:val="none" w:sz="0" w:space="0" w:color="auto"/>
        <w:left w:val="none" w:sz="0" w:space="0" w:color="auto"/>
        <w:bottom w:val="none" w:sz="0" w:space="0" w:color="auto"/>
        <w:right w:val="none" w:sz="0" w:space="0" w:color="auto"/>
      </w:divBdr>
    </w:div>
    <w:div w:id="860969196">
      <w:bodyDiv w:val="1"/>
      <w:marLeft w:val="0"/>
      <w:marRight w:val="0"/>
      <w:marTop w:val="0"/>
      <w:marBottom w:val="0"/>
      <w:divBdr>
        <w:top w:val="none" w:sz="0" w:space="0" w:color="auto"/>
        <w:left w:val="none" w:sz="0" w:space="0" w:color="auto"/>
        <w:bottom w:val="none" w:sz="0" w:space="0" w:color="auto"/>
        <w:right w:val="none" w:sz="0" w:space="0" w:color="auto"/>
      </w:divBdr>
    </w:div>
    <w:div w:id="861237251">
      <w:bodyDiv w:val="1"/>
      <w:marLeft w:val="0"/>
      <w:marRight w:val="0"/>
      <w:marTop w:val="0"/>
      <w:marBottom w:val="0"/>
      <w:divBdr>
        <w:top w:val="none" w:sz="0" w:space="0" w:color="auto"/>
        <w:left w:val="none" w:sz="0" w:space="0" w:color="auto"/>
        <w:bottom w:val="none" w:sz="0" w:space="0" w:color="auto"/>
        <w:right w:val="none" w:sz="0" w:space="0" w:color="auto"/>
      </w:divBdr>
    </w:div>
    <w:div w:id="861354875">
      <w:bodyDiv w:val="1"/>
      <w:marLeft w:val="0"/>
      <w:marRight w:val="0"/>
      <w:marTop w:val="0"/>
      <w:marBottom w:val="0"/>
      <w:divBdr>
        <w:top w:val="none" w:sz="0" w:space="0" w:color="auto"/>
        <w:left w:val="none" w:sz="0" w:space="0" w:color="auto"/>
        <w:bottom w:val="none" w:sz="0" w:space="0" w:color="auto"/>
        <w:right w:val="none" w:sz="0" w:space="0" w:color="auto"/>
      </w:divBdr>
    </w:div>
    <w:div w:id="861431616">
      <w:bodyDiv w:val="1"/>
      <w:marLeft w:val="0"/>
      <w:marRight w:val="0"/>
      <w:marTop w:val="0"/>
      <w:marBottom w:val="0"/>
      <w:divBdr>
        <w:top w:val="none" w:sz="0" w:space="0" w:color="auto"/>
        <w:left w:val="none" w:sz="0" w:space="0" w:color="auto"/>
        <w:bottom w:val="none" w:sz="0" w:space="0" w:color="auto"/>
        <w:right w:val="none" w:sz="0" w:space="0" w:color="auto"/>
      </w:divBdr>
    </w:div>
    <w:div w:id="861436586">
      <w:bodyDiv w:val="1"/>
      <w:marLeft w:val="0"/>
      <w:marRight w:val="0"/>
      <w:marTop w:val="0"/>
      <w:marBottom w:val="0"/>
      <w:divBdr>
        <w:top w:val="none" w:sz="0" w:space="0" w:color="auto"/>
        <w:left w:val="none" w:sz="0" w:space="0" w:color="auto"/>
        <w:bottom w:val="none" w:sz="0" w:space="0" w:color="auto"/>
        <w:right w:val="none" w:sz="0" w:space="0" w:color="auto"/>
      </w:divBdr>
    </w:div>
    <w:div w:id="861557294">
      <w:bodyDiv w:val="1"/>
      <w:marLeft w:val="0"/>
      <w:marRight w:val="0"/>
      <w:marTop w:val="0"/>
      <w:marBottom w:val="0"/>
      <w:divBdr>
        <w:top w:val="none" w:sz="0" w:space="0" w:color="auto"/>
        <w:left w:val="none" w:sz="0" w:space="0" w:color="auto"/>
        <w:bottom w:val="none" w:sz="0" w:space="0" w:color="auto"/>
        <w:right w:val="none" w:sz="0" w:space="0" w:color="auto"/>
      </w:divBdr>
    </w:div>
    <w:div w:id="861698810">
      <w:bodyDiv w:val="1"/>
      <w:marLeft w:val="0"/>
      <w:marRight w:val="0"/>
      <w:marTop w:val="0"/>
      <w:marBottom w:val="0"/>
      <w:divBdr>
        <w:top w:val="none" w:sz="0" w:space="0" w:color="auto"/>
        <w:left w:val="none" w:sz="0" w:space="0" w:color="auto"/>
        <w:bottom w:val="none" w:sz="0" w:space="0" w:color="auto"/>
        <w:right w:val="none" w:sz="0" w:space="0" w:color="auto"/>
      </w:divBdr>
    </w:div>
    <w:div w:id="861699353">
      <w:bodyDiv w:val="1"/>
      <w:marLeft w:val="0"/>
      <w:marRight w:val="0"/>
      <w:marTop w:val="0"/>
      <w:marBottom w:val="0"/>
      <w:divBdr>
        <w:top w:val="none" w:sz="0" w:space="0" w:color="auto"/>
        <w:left w:val="none" w:sz="0" w:space="0" w:color="auto"/>
        <w:bottom w:val="none" w:sz="0" w:space="0" w:color="auto"/>
        <w:right w:val="none" w:sz="0" w:space="0" w:color="auto"/>
      </w:divBdr>
    </w:div>
    <w:div w:id="861816921">
      <w:bodyDiv w:val="1"/>
      <w:marLeft w:val="0"/>
      <w:marRight w:val="0"/>
      <w:marTop w:val="0"/>
      <w:marBottom w:val="0"/>
      <w:divBdr>
        <w:top w:val="none" w:sz="0" w:space="0" w:color="auto"/>
        <w:left w:val="none" w:sz="0" w:space="0" w:color="auto"/>
        <w:bottom w:val="none" w:sz="0" w:space="0" w:color="auto"/>
        <w:right w:val="none" w:sz="0" w:space="0" w:color="auto"/>
      </w:divBdr>
    </w:div>
    <w:div w:id="862015742">
      <w:bodyDiv w:val="1"/>
      <w:marLeft w:val="0"/>
      <w:marRight w:val="0"/>
      <w:marTop w:val="0"/>
      <w:marBottom w:val="0"/>
      <w:divBdr>
        <w:top w:val="none" w:sz="0" w:space="0" w:color="auto"/>
        <w:left w:val="none" w:sz="0" w:space="0" w:color="auto"/>
        <w:bottom w:val="none" w:sz="0" w:space="0" w:color="auto"/>
        <w:right w:val="none" w:sz="0" w:space="0" w:color="auto"/>
      </w:divBdr>
    </w:div>
    <w:div w:id="862328032">
      <w:bodyDiv w:val="1"/>
      <w:marLeft w:val="0"/>
      <w:marRight w:val="0"/>
      <w:marTop w:val="0"/>
      <w:marBottom w:val="0"/>
      <w:divBdr>
        <w:top w:val="none" w:sz="0" w:space="0" w:color="auto"/>
        <w:left w:val="none" w:sz="0" w:space="0" w:color="auto"/>
        <w:bottom w:val="none" w:sz="0" w:space="0" w:color="auto"/>
        <w:right w:val="none" w:sz="0" w:space="0" w:color="auto"/>
      </w:divBdr>
    </w:div>
    <w:div w:id="862549896">
      <w:bodyDiv w:val="1"/>
      <w:marLeft w:val="0"/>
      <w:marRight w:val="0"/>
      <w:marTop w:val="0"/>
      <w:marBottom w:val="0"/>
      <w:divBdr>
        <w:top w:val="none" w:sz="0" w:space="0" w:color="auto"/>
        <w:left w:val="none" w:sz="0" w:space="0" w:color="auto"/>
        <w:bottom w:val="none" w:sz="0" w:space="0" w:color="auto"/>
        <w:right w:val="none" w:sz="0" w:space="0" w:color="auto"/>
      </w:divBdr>
    </w:div>
    <w:div w:id="862743367">
      <w:bodyDiv w:val="1"/>
      <w:marLeft w:val="0"/>
      <w:marRight w:val="0"/>
      <w:marTop w:val="0"/>
      <w:marBottom w:val="0"/>
      <w:divBdr>
        <w:top w:val="none" w:sz="0" w:space="0" w:color="auto"/>
        <w:left w:val="none" w:sz="0" w:space="0" w:color="auto"/>
        <w:bottom w:val="none" w:sz="0" w:space="0" w:color="auto"/>
        <w:right w:val="none" w:sz="0" w:space="0" w:color="auto"/>
      </w:divBdr>
    </w:div>
    <w:div w:id="862785461">
      <w:bodyDiv w:val="1"/>
      <w:marLeft w:val="0"/>
      <w:marRight w:val="0"/>
      <w:marTop w:val="0"/>
      <w:marBottom w:val="0"/>
      <w:divBdr>
        <w:top w:val="none" w:sz="0" w:space="0" w:color="auto"/>
        <w:left w:val="none" w:sz="0" w:space="0" w:color="auto"/>
        <w:bottom w:val="none" w:sz="0" w:space="0" w:color="auto"/>
        <w:right w:val="none" w:sz="0" w:space="0" w:color="auto"/>
      </w:divBdr>
    </w:div>
    <w:div w:id="863009794">
      <w:bodyDiv w:val="1"/>
      <w:marLeft w:val="0"/>
      <w:marRight w:val="0"/>
      <w:marTop w:val="0"/>
      <w:marBottom w:val="0"/>
      <w:divBdr>
        <w:top w:val="none" w:sz="0" w:space="0" w:color="auto"/>
        <w:left w:val="none" w:sz="0" w:space="0" w:color="auto"/>
        <w:bottom w:val="none" w:sz="0" w:space="0" w:color="auto"/>
        <w:right w:val="none" w:sz="0" w:space="0" w:color="auto"/>
      </w:divBdr>
    </w:div>
    <w:div w:id="863129652">
      <w:bodyDiv w:val="1"/>
      <w:marLeft w:val="0"/>
      <w:marRight w:val="0"/>
      <w:marTop w:val="0"/>
      <w:marBottom w:val="0"/>
      <w:divBdr>
        <w:top w:val="none" w:sz="0" w:space="0" w:color="auto"/>
        <w:left w:val="none" w:sz="0" w:space="0" w:color="auto"/>
        <w:bottom w:val="none" w:sz="0" w:space="0" w:color="auto"/>
        <w:right w:val="none" w:sz="0" w:space="0" w:color="auto"/>
      </w:divBdr>
    </w:div>
    <w:div w:id="863248850">
      <w:bodyDiv w:val="1"/>
      <w:marLeft w:val="0"/>
      <w:marRight w:val="0"/>
      <w:marTop w:val="0"/>
      <w:marBottom w:val="0"/>
      <w:divBdr>
        <w:top w:val="none" w:sz="0" w:space="0" w:color="auto"/>
        <w:left w:val="none" w:sz="0" w:space="0" w:color="auto"/>
        <w:bottom w:val="none" w:sz="0" w:space="0" w:color="auto"/>
        <w:right w:val="none" w:sz="0" w:space="0" w:color="auto"/>
      </w:divBdr>
    </w:div>
    <w:div w:id="863396394">
      <w:bodyDiv w:val="1"/>
      <w:marLeft w:val="0"/>
      <w:marRight w:val="0"/>
      <w:marTop w:val="0"/>
      <w:marBottom w:val="0"/>
      <w:divBdr>
        <w:top w:val="none" w:sz="0" w:space="0" w:color="auto"/>
        <w:left w:val="none" w:sz="0" w:space="0" w:color="auto"/>
        <w:bottom w:val="none" w:sz="0" w:space="0" w:color="auto"/>
        <w:right w:val="none" w:sz="0" w:space="0" w:color="auto"/>
      </w:divBdr>
    </w:div>
    <w:div w:id="863400909">
      <w:bodyDiv w:val="1"/>
      <w:marLeft w:val="0"/>
      <w:marRight w:val="0"/>
      <w:marTop w:val="0"/>
      <w:marBottom w:val="0"/>
      <w:divBdr>
        <w:top w:val="none" w:sz="0" w:space="0" w:color="auto"/>
        <w:left w:val="none" w:sz="0" w:space="0" w:color="auto"/>
        <w:bottom w:val="none" w:sz="0" w:space="0" w:color="auto"/>
        <w:right w:val="none" w:sz="0" w:space="0" w:color="auto"/>
      </w:divBdr>
    </w:div>
    <w:div w:id="863440487">
      <w:bodyDiv w:val="1"/>
      <w:marLeft w:val="0"/>
      <w:marRight w:val="0"/>
      <w:marTop w:val="0"/>
      <w:marBottom w:val="0"/>
      <w:divBdr>
        <w:top w:val="none" w:sz="0" w:space="0" w:color="auto"/>
        <w:left w:val="none" w:sz="0" w:space="0" w:color="auto"/>
        <w:bottom w:val="none" w:sz="0" w:space="0" w:color="auto"/>
        <w:right w:val="none" w:sz="0" w:space="0" w:color="auto"/>
      </w:divBdr>
    </w:div>
    <w:div w:id="863446731">
      <w:bodyDiv w:val="1"/>
      <w:marLeft w:val="0"/>
      <w:marRight w:val="0"/>
      <w:marTop w:val="0"/>
      <w:marBottom w:val="0"/>
      <w:divBdr>
        <w:top w:val="none" w:sz="0" w:space="0" w:color="auto"/>
        <w:left w:val="none" w:sz="0" w:space="0" w:color="auto"/>
        <w:bottom w:val="none" w:sz="0" w:space="0" w:color="auto"/>
        <w:right w:val="none" w:sz="0" w:space="0" w:color="auto"/>
      </w:divBdr>
    </w:div>
    <w:div w:id="863448122">
      <w:bodyDiv w:val="1"/>
      <w:marLeft w:val="0"/>
      <w:marRight w:val="0"/>
      <w:marTop w:val="0"/>
      <w:marBottom w:val="0"/>
      <w:divBdr>
        <w:top w:val="none" w:sz="0" w:space="0" w:color="auto"/>
        <w:left w:val="none" w:sz="0" w:space="0" w:color="auto"/>
        <w:bottom w:val="none" w:sz="0" w:space="0" w:color="auto"/>
        <w:right w:val="none" w:sz="0" w:space="0" w:color="auto"/>
      </w:divBdr>
    </w:div>
    <w:div w:id="863633499">
      <w:bodyDiv w:val="1"/>
      <w:marLeft w:val="0"/>
      <w:marRight w:val="0"/>
      <w:marTop w:val="0"/>
      <w:marBottom w:val="0"/>
      <w:divBdr>
        <w:top w:val="none" w:sz="0" w:space="0" w:color="auto"/>
        <w:left w:val="none" w:sz="0" w:space="0" w:color="auto"/>
        <w:bottom w:val="none" w:sz="0" w:space="0" w:color="auto"/>
        <w:right w:val="none" w:sz="0" w:space="0" w:color="auto"/>
      </w:divBdr>
    </w:div>
    <w:div w:id="863908123">
      <w:bodyDiv w:val="1"/>
      <w:marLeft w:val="0"/>
      <w:marRight w:val="0"/>
      <w:marTop w:val="0"/>
      <w:marBottom w:val="0"/>
      <w:divBdr>
        <w:top w:val="none" w:sz="0" w:space="0" w:color="auto"/>
        <w:left w:val="none" w:sz="0" w:space="0" w:color="auto"/>
        <w:bottom w:val="none" w:sz="0" w:space="0" w:color="auto"/>
        <w:right w:val="none" w:sz="0" w:space="0" w:color="auto"/>
      </w:divBdr>
    </w:div>
    <w:div w:id="864172533">
      <w:bodyDiv w:val="1"/>
      <w:marLeft w:val="0"/>
      <w:marRight w:val="0"/>
      <w:marTop w:val="0"/>
      <w:marBottom w:val="0"/>
      <w:divBdr>
        <w:top w:val="none" w:sz="0" w:space="0" w:color="auto"/>
        <w:left w:val="none" w:sz="0" w:space="0" w:color="auto"/>
        <w:bottom w:val="none" w:sz="0" w:space="0" w:color="auto"/>
        <w:right w:val="none" w:sz="0" w:space="0" w:color="auto"/>
      </w:divBdr>
    </w:div>
    <w:div w:id="864176488">
      <w:bodyDiv w:val="1"/>
      <w:marLeft w:val="0"/>
      <w:marRight w:val="0"/>
      <w:marTop w:val="0"/>
      <w:marBottom w:val="0"/>
      <w:divBdr>
        <w:top w:val="none" w:sz="0" w:space="0" w:color="auto"/>
        <w:left w:val="none" w:sz="0" w:space="0" w:color="auto"/>
        <w:bottom w:val="none" w:sz="0" w:space="0" w:color="auto"/>
        <w:right w:val="none" w:sz="0" w:space="0" w:color="auto"/>
      </w:divBdr>
    </w:div>
    <w:div w:id="864247853">
      <w:bodyDiv w:val="1"/>
      <w:marLeft w:val="0"/>
      <w:marRight w:val="0"/>
      <w:marTop w:val="0"/>
      <w:marBottom w:val="0"/>
      <w:divBdr>
        <w:top w:val="none" w:sz="0" w:space="0" w:color="auto"/>
        <w:left w:val="none" w:sz="0" w:space="0" w:color="auto"/>
        <w:bottom w:val="none" w:sz="0" w:space="0" w:color="auto"/>
        <w:right w:val="none" w:sz="0" w:space="0" w:color="auto"/>
      </w:divBdr>
    </w:div>
    <w:div w:id="864293220">
      <w:bodyDiv w:val="1"/>
      <w:marLeft w:val="0"/>
      <w:marRight w:val="0"/>
      <w:marTop w:val="0"/>
      <w:marBottom w:val="0"/>
      <w:divBdr>
        <w:top w:val="none" w:sz="0" w:space="0" w:color="auto"/>
        <w:left w:val="none" w:sz="0" w:space="0" w:color="auto"/>
        <w:bottom w:val="none" w:sz="0" w:space="0" w:color="auto"/>
        <w:right w:val="none" w:sz="0" w:space="0" w:color="auto"/>
      </w:divBdr>
    </w:div>
    <w:div w:id="864516065">
      <w:bodyDiv w:val="1"/>
      <w:marLeft w:val="0"/>
      <w:marRight w:val="0"/>
      <w:marTop w:val="0"/>
      <w:marBottom w:val="0"/>
      <w:divBdr>
        <w:top w:val="none" w:sz="0" w:space="0" w:color="auto"/>
        <w:left w:val="none" w:sz="0" w:space="0" w:color="auto"/>
        <w:bottom w:val="none" w:sz="0" w:space="0" w:color="auto"/>
        <w:right w:val="none" w:sz="0" w:space="0" w:color="auto"/>
      </w:divBdr>
    </w:div>
    <w:div w:id="864562819">
      <w:bodyDiv w:val="1"/>
      <w:marLeft w:val="0"/>
      <w:marRight w:val="0"/>
      <w:marTop w:val="0"/>
      <w:marBottom w:val="0"/>
      <w:divBdr>
        <w:top w:val="none" w:sz="0" w:space="0" w:color="auto"/>
        <w:left w:val="none" w:sz="0" w:space="0" w:color="auto"/>
        <w:bottom w:val="none" w:sz="0" w:space="0" w:color="auto"/>
        <w:right w:val="none" w:sz="0" w:space="0" w:color="auto"/>
      </w:divBdr>
    </w:div>
    <w:div w:id="864634087">
      <w:bodyDiv w:val="1"/>
      <w:marLeft w:val="0"/>
      <w:marRight w:val="0"/>
      <w:marTop w:val="0"/>
      <w:marBottom w:val="0"/>
      <w:divBdr>
        <w:top w:val="none" w:sz="0" w:space="0" w:color="auto"/>
        <w:left w:val="none" w:sz="0" w:space="0" w:color="auto"/>
        <w:bottom w:val="none" w:sz="0" w:space="0" w:color="auto"/>
        <w:right w:val="none" w:sz="0" w:space="0" w:color="auto"/>
      </w:divBdr>
    </w:div>
    <w:div w:id="864713963">
      <w:bodyDiv w:val="1"/>
      <w:marLeft w:val="0"/>
      <w:marRight w:val="0"/>
      <w:marTop w:val="0"/>
      <w:marBottom w:val="0"/>
      <w:divBdr>
        <w:top w:val="none" w:sz="0" w:space="0" w:color="auto"/>
        <w:left w:val="none" w:sz="0" w:space="0" w:color="auto"/>
        <w:bottom w:val="none" w:sz="0" w:space="0" w:color="auto"/>
        <w:right w:val="none" w:sz="0" w:space="0" w:color="auto"/>
      </w:divBdr>
    </w:div>
    <w:div w:id="864831335">
      <w:bodyDiv w:val="1"/>
      <w:marLeft w:val="0"/>
      <w:marRight w:val="0"/>
      <w:marTop w:val="0"/>
      <w:marBottom w:val="0"/>
      <w:divBdr>
        <w:top w:val="none" w:sz="0" w:space="0" w:color="auto"/>
        <w:left w:val="none" w:sz="0" w:space="0" w:color="auto"/>
        <w:bottom w:val="none" w:sz="0" w:space="0" w:color="auto"/>
        <w:right w:val="none" w:sz="0" w:space="0" w:color="auto"/>
      </w:divBdr>
    </w:div>
    <w:div w:id="865142782">
      <w:bodyDiv w:val="1"/>
      <w:marLeft w:val="0"/>
      <w:marRight w:val="0"/>
      <w:marTop w:val="0"/>
      <w:marBottom w:val="0"/>
      <w:divBdr>
        <w:top w:val="none" w:sz="0" w:space="0" w:color="auto"/>
        <w:left w:val="none" w:sz="0" w:space="0" w:color="auto"/>
        <w:bottom w:val="none" w:sz="0" w:space="0" w:color="auto"/>
        <w:right w:val="none" w:sz="0" w:space="0" w:color="auto"/>
      </w:divBdr>
    </w:div>
    <w:div w:id="865217391">
      <w:bodyDiv w:val="1"/>
      <w:marLeft w:val="0"/>
      <w:marRight w:val="0"/>
      <w:marTop w:val="0"/>
      <w:marBottom w:val="0"/>
      <w:divBdr>
        <w:top w:val="none" w:sz="0" w:space="0" w:color="auto"/>
        <w:left w:val="none" w:sz="0" w:space="0" w:color="auto"/>
        <w:bottom w:val="none" w:sz="0" w:space="0" w:color="auto"/>
        <w:right w:val="none" w:sz="0" w:space="0" w:color="auto"/>
      </w:divBdr>
    </w:div>
    <w:div w:id="865408020">
      <w:bodyDiv w:val="1"/>
      <w:marLeft w:val="0"/>
      <w:marRight w:val="0"/>
      <w:marTop w:val="0"/>
      <w:marBottom w:val="0"/>
      <w:divBdr>
        <w:top w:val="none" w:sz="0" w:space="0" w:color="auto"/>
        <w:left w:val="none" w:sz="0" w:space="0" w:color="auto"/>
        <w:bottom w:val="none" w:sz="0" w:space="0" w:color="auto"/>
        <w:right w:val="none" w:sz="0" w:space="0" w:color="auto"/>
      </w:divBdr>
    </w:div>
    <w:div w:id="865603464">
      <w:bodyDiv w:val="1"/>
      <w:marLeft w:val="0"/>
      <w:marRight w:val="0"/>
      <w:marTop w:val="0"/>
      <w:marBottom w:val="0"/>
      <w:divBdr>
        <w:top w:val="none" w:sz="0" w:space="0" w:color="auto"/>
        <w:left w:val="none" w:sz="0" w:space="0" w:color="auto"/>
        <w:bottom w:val="none" w:sz="0" w:space="0" w:color="auto"/>
        <w:right w:val="none" w:sz="0" w:space="0" w:color="auto"/>
      </w:divBdr>
    </w:div>
    <w:div w:id="865867784">
      <w:bodyDiv w:val="1"/>
      <w:marLeft w:val="0"/>
      <w:marRight w:val="0"/>
      <w:marTop w:val="0"/>
      <w:marBottom w:val="0"/>
      <w:divBdr>
        <w:top w:val="none" w:sz="0" w:space="0" w:color="auto"/>
        <w:left w:val="none" w:sz="0" w:space="0" w:color="auto"/>
        <w:bottom w:val="none" w:sz="0" w:space="0" w:color="auto"/>
        <w:right w:val="none" w:sz="0" w:space="0" w:color="auto"/>
      </w:divBdr>
    </w:div>
    <w:div w:id="866064408">
      <w:bodyDiv w:val="1"/>
      <w:marLeft w:val="0"/>
      <w:marRight w:val="0"/>
      <w:marTop w:val="0"/>
      <w:marBottom w:val="0"/>
      <w:divBdr>
        <w:top w:val="none" w:sz="0" w:space="0" w:color="auto"/>
        <w:left w:val="none" w:sz="0" w:space="0" w:color="auto"/>
        <w:bottom w:val="none" w:sz="0" w:space="0" w:color="auto"/>
        <w:right w:val="none" w:sz="0" w:space="0" w:color="auto"/>
      </w:divBdr>
    </w:div>
    <w:div w:id="866136311">
      <w:bodyDiv w:val="1"/>
      <w:marLeft w:val="0"/>
      <w:marRight w:val="0"/>
      <w:marTop w:val="0"/>
      <w:marBottom w:val="0"/>
      <w:divBdr>
        <w:top w:val="none" w:sz="0" w:space="0" w:color="auto"/>
        <w:left w:val="none" w:sz="0" w:space="0" w:color="auto"/>
        <w:bottom w:val="none" w:sz="0" w:space="0" w:color="auto"/>
        <w:right w:val="none" w:sz="0" w:space="0" w:color="auto"/>
      </w:divBdr>
    </w:div>
    <w:div w:id="866136398">
      <w:bodyDiv w:val="1"/>
      <w:marLeft w:val="0"/>
      <w:marRight w:val="0"/>
      <w:marTop w:val="0"/>
      <w:marBottom w:val="0"/>
      <w:divBdr>
        <w:top w:val="none" w:sz="0" w:space="0" w:color="auto"/>
        <w:left w:val="none" w:sz="0" w:space="0" w:color="auto"/>
        <w:bottom w:val="none" w:sz="0" w:space="0" w:color="auto"/>
        <w:right w:val="none" w:sz="0" w:space="0" w:color="auto"/>
      </w:divBdr>
    </w:div>
    <w:div w:id="866139241">
      <w:bodyDiv w:val="1"/>
      <w:marLeft w:val="0"/>
      <w:marRight w:val="0"/>
      <w:marTop w:val="0"/>
      <w:marBottom w:val="0"/>
      <w:divBdr>
        <w:top w:val="none" w:sz="0" w:space="0" w:color="auto"/>
        <w:left w:val="none" w:sz="0" w:space="0" w:color="auto"/>
        <w:bottom w:val="none" w:sz="0" w:space="0" w:color="auto"/>
        <w:right w:val="none" w:sz="0" w:space="0" w:color="auto"/>
      </w:divBdr>
    </w:div>
    <w:div w:id="866286051">
      <w:bodyDiv w:val="1"/>
      <w:marLeft w:val="0"/>
      <w:marRight w:val="0"/>
      <w:marTop w:val="0"/>
      <w:marBottom w:val="0"/>
      <w:divBdr>
        <w:top w:val="none" w:sz="0" w:space="0" w:color="auto"/>
        <w:left w:val="none" w:sz="0" w:space="0" w:color="auto"/>
        <w:bottom w:val="none" w:sz="0" w:space="0" w:color="auto"/>
        <w:right w:val="none" w:sz="0" w:space="0" w:color="auto"/>
      </w:divBdr>
    </w:div>
    <w:div w:id="866672376">
      <w:bodyDiv w:val="1"/>
      <w:marLeft w:val="0"/>
      <w:marRight w:val="0"/>
      <w:marTop w:val="0"/>
      <w:marBottom w:val="0"/>
      <w:divBdr>
        <w:top w:val="none" w:sz="0" w:space="0" w:color="auto"/>
        <w:left w:val="none" w:sz="0" w:space="0" w:color="auto"/>
        <w:bottom w:val="none" w:sz="0" w:space="0" w:color="auto"/>
        <w:right w:val="none" w:sz="0" w:space="0" w:color="auto"/>
      </w:divBdr>
    </w:div>
    <w:div w:id="866912376">
      <w:bodyDiv w:val="1"/>
      <w:marLeft w:val="0"/>
      <w:marRight w:val="0"/>
      <w:marTop w:val="0"/>
      <w:marBottom w:val="0"/>
      <w:divBdr>
        <w:top w:val="none" w:sz="0" w:space="0" w:color="auto"/>
        <w:left w:val="none" w:sz="0" w:space="0" w:color="auto"/>
        <w:bottom w:val="none" w:sz="0" w:space="0" w:color="auto"/>
        <w:right w:val="none" w:sz="0" w:space="0" w:color="auto"/>
      </w:divBdr>
    </w:div>
    <w:div w:id="866988332">
      <w:bodyDiv w:val="1"/>
      <w:marLeft w:val="0"/>
      <w:marRight w:val="0"/>
      <w:marTop w:val="0"/>
      <w:marBottom w:val="0"/>
      <w:divBdr>
        <w:top w:val="none" w:sz="0" w:space="0" w:color="auto"/>
        <w:left w:val="none" w:sz="0" w:space="0" w:color="auto"/>
        <w:bottom w:val="none" w:sz="0" w:space="0" w:color="auto"/>
        <w:right w:val="none" w:sz="0" w:space="0" w:color="auto"/>
      </w:divBdr>
    </w:div>
    <w:div w:id="867135032">
      <w:bodyDiv w:val="1"/>
      <w:marLeft w:val="0"/>
      <w:marRight w:val="0"/>
      <w:marTop w:val="0"/>
      <w:marBottom w:val="0"/>
      <w:divBdr>
        <w:top w:val="none" w:sz="0" w:space="0" w:color="auto"/>
        <w:left w:val="none" w:sz="0" w:space="0" w:color="auto"/>
        <w:bottom w:val="none" w:sz="0" w:space="0" w:color="auto"/>
        <w:right w:val="none" w:sz="0" w:space="0" w:color="auto"/>
      </w:divBdr>
    </w:div>
    <w:div w:id="867260060">
      <w:bodyDiv w:val="1"/>
      <w:marLeft w:val="0"/>
      <w:marRight w:val="0"/>
      <w:marTop w:val="0"/>
      <w:marBottom w:val="0"/>
      <w:divBdr>
        <w:top w:val="none" w:sz="0" w:space="0" w:color="auto"/>
        <w:left w:val="none" w:sz="0" w:space="0" w:color="auto"/>
        <w:bottom w:val="none" w:sz="0" w:space="0" w:color="auto"/>
        <w:right w:val="none" w:sz="0" w:space="0" w:color="auto"/>
      </w:divBdr>
    </w:div>
    <w:div w:id="867450734">
      <w:bodyDiv w:val="1"/>
      <w:marLeft w:val="0"/>
      <w:marRight w:val="0"/>
      <w:marTop w:val="0"/>
      <w:marBottom w:val="0"/>
      <w:divBdr>
        <w:top w:val="none" w:sz="0" w:space="0" w:color="auto"/>
        <w:left w:val="none" w:sz="0" w:space="0" w:color="auto"/>
        <w:bottom w:val="none" w:sz="0" w:space="0" w:color="auto"/>
        <w:right w:val="none" w:sz="0" w:space="0" w:color="auto"/>
      </w:divBdr>
    </w:div>
    <w:div w:id="867572600">
      <w:bodyDiv w:val="1"/>
      <w:marLeft w:val="0"/>
      <w:marRight w:val="0"/>
      <w:marTop w:val="0"/>
      <w:marBottom w:val="0"/>
      <w:divBdr>
        <w:top w:val="none" w:sz="0" w:space="0" w:color="auto"/>
        <w:left w:val="none" w:sz="0" w:space="0" w:color="auto"/>
        <w:bottom w:val="none" w:sz="0" w:space="0" w:color="auto"/>
        <w:right w:val="none" w:sz="0" w:space="0" w:color="auto"/>
      </w:divBdr>
    </w:div>
    <w:div w:id="867572613">
      <w:bodyDiv w:val="1"/>
      <w:marLeft w:val="0"/>
      <w:marRight w:val="0"/>
      <w:marTop w:val="0"/>
      <w:marBottom w:val="0"/>
      <w:divBdr>
        <w:top w:val="none" w:sz="0" w:space="0" w:color="auto"/>
        <w:left w:val="none" w:sz="0" w:space="0" w:color="auto"/>
        <w:bottom w:val="none" w:sz="0" w:space="0" w:color="auto"/>
        <w:right w:val="none" w:sz="0" w:space="0" w:color="auto"/>
      </w:divBdr>
    </w:div>
    <w:div w:id="867836208">
      <w:bodyDiv w:val="1"/>
      <w:marLeft w:val="0"/>
      <w:marRight w:val="0"/>
      <w:marTop w:val="0"/>
      <w:marBottom w:val="0"/>
      <w:divBdr>
        <w:top w:val="none" w:sz="0" w:space="0" w:color="auto"/>
        <w:left w:val="none" w:sz="0" w:space="0" w:color="auto"/>
        <w:bottom w:val="none" w:sz="0" w:space="0" w:color="auto"/>
        <w:right w:val="none" w:sz="0" w:space="0" w:color="auto"/>
      </w:divBdr>
    </w:div>
    <w:div w:id="867839103">
      <w:bodyDiv w:val="1"/>
      <w:marLeft w:val="0"/>
      <w:marRight w:val="0"/>
      <w:marTop w:val="0"/>
      <w:marBottom w:val="0"/>
      <w:divBdr>
        <w:top w:val="none" w:sz="0" w:space="0" w:color="auto"/>
        <w:left w:val="none" w:sz="0" w:space="0" w:color="auto"/>
        <w:bottom w:val="none" w:sz="0" w:space="0" w:color="auto"/>
        <w:right w:val="none" w:sz="0" w:space="0" w:color="auto"/>
      </w:divBdr>
    </w:div>
    <w:div w:id="867913679">
      <w:bodyDiv w:val="1"/>
      <w:marLeft w:val="0"/>
      <w:marRight w:val="0"/>
      <w:marTop w:val="0"/>
      <w:marBottom w:val="0"/>
      <w:divBdr>
        <w:top w:val="none" w:sz="0" w:space="0" w:color="auto"/>
        <w:left w:val="none" w:sz="0" w:space="0" w:color="auto"/>
        <w:bottom w:val="none" w:sz="0" w:space="0" w:color="auto"/>
        <w:right w:val="none" w:sz="0" w:space="0" w:color="auto"/>
      </w:divBdr>
    </w:div>
    <w:div w:id="868030716">
      <w:bodyDiv w:val="1"/>
      <w:marLeft w:val="0"/>
      <w:marRight w:val="0"/>
      <w:marTop w:val="0"/>
      <w:marBottom w:val="0"/>
      <w:divBdr>
        <w:top w:val="none" w:sz="0" w:space="0" w:color="auto"/>
        <w:left w:val="none" w:sz="0" w:space="0" w:color="auto"/>
        <w:bottom w:val="none" w:sz="0" w:space="0" w:color="auto"/>
        <w:right w:val="none" w:sz="0" w:space="0" w:color="auto"/>
      </w:divBdr>
    </w:div>
    <w:div w:id="868183156">
      <w:bodyDiv w:val="1"/>
      <w:marLeft w:val="0"/>
      <w:marRight w:val="0"/>
      <w:marTop w:val="0"/>
      <w:marBottom w:val="0"/>
      <w:divBdr>
        <w:top w:val="none" w:sz="0" w:space="0" w:color="auto"/>
        <w:left w:val="none" w:sz="0" w:space="0" w:color="auto"/>
        <w:bottom w:val="none" w:sz="0" w:space="0" w:color="auto"/>
        <w:right w:val="none" w:sz="0" w:space="0" w:color="auto"/>
      </w:divBdr>
    </w:div>
    <w:div w:id="868298424">
      <w:bodyDiv w:val="1"/>
      <w:marLeft w:val="0"/>
      <w:marRight w:val="0"/>
      <w:marTop w:val="0"/>
      <w:marBottom w:val="0"/>
      <w:divBdr>
        <w:top w:val="none" w:sz="0" w:space="0" w:color="auto"/>
        <w:left w:val="none" w:sz="0" w:space="0" w:color="auto"/>
        <w:bottom w:val="none" w:sz="0" w:space="0" w:color="auto"/>
        <w:right w:val="none" w:sz="0" w:space="0" w:color="auto"/>
      </w:divBdr>
    </w:div>
    <w:div w:id="868836852">
      <w:bodyDiv w:val="1"/>
      <w:marLeft w:val="0"/>
      <w:marRight w:val="0"/>
      <w:marTop w:val="0"/>
      <w:marBottom w:val="0"/>
      <w:divBdr>
        <w:top w:val="none" w:sz="0" w:space="0" w:color="auto"/>
        <w:left w:val="none" w:sz="0" w:space="0" w:color="auto"/>
        <w:bottom w:val="none" w:sz="0" w:space="0" w:color="auto"/>
        <w:right w:val="none" w:sz="0" w:space="0" w:color="auto"/>
      </w:divBdr>
    </w:div>
    <w:div w:id="868838248">
      <w:bodyDiv w:val="1"/>
      <w:marLeft w:val="0"/>
      <w:marRight w:val="0"/>
      <w:marTop w:val="0"/>
      <w:marBottom w:val="0"/>
      <w:divBdr>
        <w:top w:val="none" w:sz="0" w:space="0" w:color="auto"/>
        <w:left w:val="none" w:sz="0" w:space="0" w:color="auto"/>
        <w:bottom w:val="none" w:sz="0" w:space="0" w:color="auto"/>
        <w:right w:val="none" w:sz="0" w:space="0" w:color="auto"/>
      </w:divBdr>
    </w:div>
    <w:div w:id="868955499">
      <w:bodyDiv w:val="1"/>
      <w:marLeft w:val="0"/>
      <w:marRight w:val="0"/>
      <w:marTop w:val="0"/>
      <w:marBottom w:val="0"/>
      <w:divBdr>
        <w:top w:val="none" w:sz="0" w:space="0" w:color="auto"/>
        <w:left w:val="none" w:sz="0" w:space="0" w:color="auto"/>
        <w:bottom w:val="none" w:sz="0" w:space="0" w:color="auto"/>
        <w:right w:val="none" w:sz="0" w:space="0" w:color="auto"/>
      </w:divBdr>
    </w:div>
    <w:div w:id="869029670">
      <w:bodyDiv w:val="1"/>
      <w:marLeft w:val="0"/>
      <w:marRight w:val="0"/>
      <w:marTop w:val="0"/>
      <w:marBottom w:val="0"/>
      <w:divBdr>
        <w:top w:val="none" w:sz="0" w:space="0" w:color="auto"/>
        <w:left w:val="none" w:sz="0" w:space="0" w:color="auto"/>
        <w:bottom w:val="none" w:sz="0" w:space="0" w:color="auto"/>
        <w:right w:val="none" w:sz="0" w:space="0" w:color="auto"/>
      </w:divBdr>
    </w:div>
    <w:div w:id="869143054">
      <w:bodyDiv w:val="1"/>
      <w:marLeft w:val="0"/>
      <w:marRight w:val="0"/>
      <w:marTop w:val="0"/>
      <w:marBottom w:val="0"/>
      <w:divBdr>
        <w:top w:val="none" w:sz="0" w:space="0" w:color="auto"/>
        <w:left w:val="none" w:sz="0" w:space="0" w:color="auto"/>
        <w:bottom w:val="none" w:sz="0" w:space="0" w:color="auto"/>
        <w:right w:val="none" w:sz="0" w:space="0" w:color="auto"/>
      </w:divBdr>
    </w:div>
    <w:div w:id="869148211">
      <w:bodyDiv w:val="1"/>
      <w:marLeft w:val="0"/>
      <w:marRight w:val="0"/>
      <w:marTop w:val="0"/>
      <w:marBottom w:val="0"/>
      <w:divBdr>
        <w:top w:val="none" w:sz="0" w:space="0" w:color="auto"/>
        <w:left w:val="none" w:sz="0" w:space="0" w:color="auto"/>
        <w:bottom w:val="none" w:sz="0" w:space="0" w:color="auto"/>
        <w:right w:val="none" w:sz="0" w:space="0" w:color="auto"/>
      </w:divBdr>
    </w:div>
    <w:div w:id="869295340">
      <w:bodyDiv w:val="1"/>
      <w:marLeft w:val="0"/>
      <w:marRight w:val="0"/>
      <w:marTop w:val="0"/>
      <w:marBottom w:val="0"/>
      <w:divBdr>
        <w:top w:val="none" w:sz="0" w:space="0" w:color="auto"/>
        <w:left w:val="none" w:sz="0" w:space="0" w:color="auto"/>
        <w:bottom w:val="none" w:sz="0" w:space="0" w:color="auto"/>
        <w:right w:val="none" w:sz="0" w:space="0" w:color="auto"/>
      </w:divBdr>
    </w:div>
    <w:div w:id="869342149">
      <w:bodyDiv w:val="1"/>
      <w:marLeft w:val="0"/>
      <w:marRight w:val="0"/>
      <w:marTop w:val="0"/>
      <w:marBottom w:val="0"/>
      <w:divBdr>
        <w:top w:val="none" w:sz="0" w:space="0" w:color="auto"/>
        <w:left w:val="none" w:sz="0" w:space="0" w:color="auto"/>
        <w:bottom w:val="none" w:sz="0" w:space="0" w:color="auto"/>
        <w:right w:val="none" w:sz="0" w:space="0" w:color="auto"/>
      </w:divBdr>
    </w:div>
    <w:div w:id="869803648">
      <w:bodyDiv w:val="1"/>
      <w:marLeft w:val="0"/>
      <w:marRight w:val="0"/>
      <w:marTop w:val="0"/>
      <w:marBottom w:val="0"/>
      <w:divBdr>
        <w:top w:val="none" w:sz="0" w:space="0" w:color="auto"/>
        <w:left w:val="none" w:sz="0" w:space="0" w:color="auto"/>
        <w:bottom w:val="none" w:sz="0" w:space="0" w:color="auto"/>
        <w:right w:val="none" w:sz="0" w:space="0" w:color="auto"/>
      </w:divBdr>
    </w:div>
    <w:div w:id="869879694">
      <w:bodyDiv w:val="1"/>
      <w:marLeft w:val="0"/>
      <w:marRight w:val="0"/>
      <w:marTop w:val="0"/>
      <w:marBottom w:val="0"/>
      <w:divBdr>
        <w:top w:val="none" w:sz="0" w:space="0" w:color="auto"/>
        <w:left w:val="none" w:sz="0" w:space="0" w:color="auto"/>
        <w:bottom w:val="none" w:sz="0" w:space="0" w:color="auto"/>
        <w:right w:val="none" w:sz="0" w:space="0" w:color="auto"/>
      </w:divBdr>
    </w:div>
    <w:div w:id="870142102">
      <w:bodyDiv w:val="1"/>
      <w:marLeft w:val="0"/>
      <w:marRight w:val="0"/>
      <w:marTop w:val="0"/>
      <w:marBottom w:val="0"/>
      <w:divBdr>
        <w:top w:val="none" w:sz="0" w:space="0" w:color="auto"/>
        <w:left w:val="none" w:sz="0" w:space="0" w:color="auto"/>
        <w:bottom w:val="none" w:sz="0" w:space="0" w:color="auto"/>
        <w:right w:val="none" w:sz="0" w:space="0" w:color="auto"/>
      </w:divBdr>
    </w:div>
    <w:div w:id="870143139">
      <w:bodyDiv w:val="1"/>
      <w:marLeft w:val="0"/>
      <w:marRight w:val="0"/>
      <w:marTop w:val="0"/>
      <w:marBottom w:val="0"/>
      <w:divBdr>
        <w:top w:val="none" w:sz="0" w:space="0" w:color="auto"/>
        <w:left w:val="none" w:sz="0" w:space="0" w:color="auto"/>
        <w:bottom w:val="none" w:sz="0" w:space="0" w:color="auto"/>
        <w:right w:val="none" w:sz="0" w:space="0" w:color="auto"/>
      </w:divBdr>
    </w:div>
    <w:div w:id="870148826">
      <w:bodyDiv w:val="1"/>
      <w:marLeft w:val="0"/>
      <w:marRight w:val="0"/>
      <w:marTop w:val="0"/>
      <w:marBottom w:val="0"/>
      <w:divBdr>
        <w:top w:val="none" w:sz="0" w:space="0" w:color="auto"/>
        <w:left w:val="none" w:sz="0" w:space="0" w:color="auto"/>
        <w:bottom w:val="none" w:sz="0" w:space="0" w:color="auto"/>
        <w:right w:val="none" w:sz="0" w:space="0" w:color="auto"/>
      </w:divBdr>
    </w:div>
    <w:div w:id="870189830">
      <w:bodyDiv w:val="1"/>
      <w:marLeft w:val="0"/>
      <w:marRight w:val="0"/>
      <w:marTop w:val="0"/>
      <w:marBottom w:val="0"/>
      <w:divBdr>
        <w:top w:val="none" w:sz="0" w:space="0" w:color="auto"/>
        <w:left w:val="none" w:sz="0" w:space="0" w:color="auto"/>
        <w:bottom w:val="none" w:sz="0" w:space="0" w:color="auto"/>
        <w:right w:val="none" w:sz="0" w:space="0" w:color="auto"/>
      </w:divBdr>
    </w:div>
    <w:div w:id="870190601">
      <w:bodyDiv w:val="1"/>
      <w:marLeft w:val="0"/>
      <w:marRight w:val="0"/>
      <w:marTop w:val="0"/>
      <w:marBottom w:val="0"/>
      <w:divBdr>
        <w:top w:val="none" w:sz="0" w:space="0" w:color="auto"/>
        <w:left w:val="none" w:sz="0" w:space="0" w:color="auto"/>
        <w:bottom w:val="none" w:sz="0" w:space="0" w:color="auto"/>
        <w:right w:val="none" w:sz="0" w:space="0" w:color="auto"/>
      </w:divBdr>
    </w:div>
    <w:div w:id="870344922">
      <w:bodyDiv w:val="1"/>
      <w:marLeft w:val="0"/>
      <w:marRight w:val="0"/>
      <w:marTop w:val="0"/>
      <w:marBottom w:val="0"/>
      <w:divBdr>
        <w:top w:val="none" w:sz="0" w:space="0" w:color="auto"/>
        <w:left w:val="none" w:sz="0" w:space="0" w:color="auto"/>
        <w:bottom w:val="none" w:sz="0" w:space="0" w:color="auto"/>
        <w:right w:val="none" w:sz="0" w:space="0" w:color="auto"/>
      </w:divBdr>
    </w:div>
    <w:div w:id="870652425">
      <w:bodyDiv w:val="1"/>
      <w:marLeft w:val="0"/>
      <w:marRight w:val="0"/>
      <w:marTop w:val="0"/>
      <w:marBottom w:val="0"/>
      <w:divBdr>
        <w:top w:val="none" w:sz="0" w:space="0" w:color="auto"/>
        <w:left w:val="none" w:sz="0" w:space="0" w:color="auto"/>
        <w:bottom w:val="none" w:sz="0" w:space="0" w:color="auto"/>
        <w:right w:val="none" w:sz="0" w:space="0" w:color="auto"/>
      </w:divBdr>
    </w:div>
    <w:div w:id="870846487">
      <w:bodyDiv w:val="1"/>
      <w:marLeft w:val="0"/>
      <w:marRight w:val="0"/>
      <w:marTop w:val="0"/>
      <w:marBottom w:val="0"/>
      <w:divBdr>
        <w:top w:val="none" w:sz="0" w:space="0" w:color="auto"/>
        <w:left w:val="none" w:sz="0" w:space="0" w:color="auto"/>
        <w:bottom w:val="none" w:sz="0" w:space="0" w:color="auto"/>
        <w:right w:val="none" w:sz="0" w:space="0" w:color="auto"/>
      </w:divBdr>
    </w:div>
    <w:div w:id="870917806">
      <w:bodyDiv w:val="1"/>
      <w:marLeft w:val="0"/>
      <w:marRight w:val="0"/>
      <w:marTop w:val="0"/>
      <w:marBottom w:val="0"/>
      <w:divBdr>
        <w:top w:val="none" w:sz="0" w:space="0" w:color="auto"/>
        <w:left w:val="none" w:sz="0" w:space="0" w:color="auto"/>
        <w:bottom w:val="none" w:sz="0" w:space="0" w:color="auto"/>
        <w:right w:val="none" w:sz="0" w:space="0" w:color="auto"/>
      </w:divBdr>
    </w:div>
    <w:div w:id="871184002">
      <w:bodyDiv w:val="1"/>
      <w:marLeft w:val="0"/>
      <w:marRight w:val="0"/>
      <w:marTop w:val="0"/>
      <w:marBottom w:val="0"/>
      <w:divBdr>
        <w:top w:val="none" w:sz="0" w:space="0" w:color="auto"/>
        <w:left w:val="none" w:sz="0" w:space="0" w:color="auto"/>
        <w:bottom w:val="none" w:sz="0" w:space="0" w:color="auto"/>
        <w:right w:val="none" w:sz="0" w:space="0" w:color="auto"/>
      </w:divBdr>
    </w:div>
    <w:div w:id="871378403">
      <w:bodyDiv w:val="1"/>
      <w:marLeft w:val="0"/>
      <w:marRight w:val="0"/>
      <w:marTop w:val="0"/>
      <w:marBottom w:val="0"/>
      <w:divBdr>
        <w:top w:val="none" w:sz="0" w:space="0" w:color="auto"/>
        <w:left w:val="none" w:sz="0" w:space="0" w:color="auto"/>
        <w:bottom w:val="none" w:sz="0" w:space="0" w:color="auto"/>
        <w:right w:val="none" w:sz="0" w:space="0" w:color="auto"/>
      </w:divBdr>
    </w:div>
    <w:div w:id="871847612">
      <w:bodyDiv w:val="1"/>
      <w:marLeft w:val="0"/>
      <w:marRight w:val="0"/>
      <w:marTop w:val="0"/>
      <w:marBottom w:val="0"/>
      <w:divBdr>
        <w:top w:val="none" w:sz="0" w:space="0" w:color="auto"/>
        <w:left w:val="none" w:sz="0" w:space="0" w:color="auto"/>
        <w:bottom w:val="none" w:sz="0" w:space="0" w:color="auto"/>
        <w:right w:val="none" w:sz="0" w:space="0" w:color="auto"/>
      </w:divBdr>
    </w:div>
    <w:div w:id="871921221">
      <w:bodyDiv w:val="1"/>
      <w:marLeft w:val="0"/>
      <w:marRight w:val="0"/>
      <w:marTop w:val="0"/>
      <w:marBottom w:val="0"/>
      <w:divBdr>
        <w:top w:val="none" w:sz="0" w:space="0" w:color="auto"/>
        <w:left w:val="none" w:sz="0" w:space="0" w:color="auto"/>
        <w:bottom w:val="none" w:sz="0" w:space="0" w:color="auto"/>
        <w:right w:val="none" w:sz="0" w:space="0" w:color="auto"/>
      </w:divBdr>
    </w:div>
    <w:div w:id="872033417">
      <w:bodyDiv w:val="1"/>
      <w:marLeft w:val="0"/>
      <w:marRight w:val="0"/>
      <w:marTop w:val="0"/>
      <w:marBottom w:val="0"/>
      <w:divBdr>
        <w:top w:val="none" w:sz="0" w:space="0" w:color="auto"/>
        <w:left w:val="none" w:sz="0" w:space="0" w:color="auto"/>
        <w:bottom w:val="none" w:sz="0" w:space="0" w:color="auto"/>
        <w:right w:val="none" w:sz="0" w:space="0" w:color="auto"/>
      </w:divBdr>
    </w:div>
    <w:div w:id="872038333">
      <w:bodyDiv w:val="1"/>
      <w:marLeft w:val="0"/>
      <w:marRight w:val="0"/>
      <w:marTop w:val="0"/>
      <w:marBottom w:val="0"/>
      <w:divBdr>
        <w:top w:val="none" w:sz="0" w:space="0" w:color="auto"/>
        <w:left w:val="none" w:sz="0" w:space="0" w:color="auto"/>
        <w:bottom w:val="none" w:sz="0" w:space="0" w:color="auto"/>
        <w:right w:val="none" w:sz="0" w:space="0" w:color="auto"/>
      </w:divBdr>
    </w:div>
    <w:div w:id="872233214">
      <w:bodyDiv w:val="1"/>
      <w:marLeft w:val="0"/>
      <w:marRight w:val="0"/>
      <w:marTop w:val="0"/>
      <w:marBottom w:val="0"/>
      <w:divBdr>
        <w:top w:val="none" w:sz="0" w:space="0" w:color="auto"/>
        <w:left w:val="none" w:sz="0" w:space="0" w:color="auto"/>
        <w:bottom w:val="none" w:sz="0" w:space="0" w:color="auto"/>
        <w:right w:val="none" w:sz="0" w:space="0" w:color="auto"/>
      </w:divBdr>
    </w:div>
    <w:div w:id="872423804">
      <w:bodyDiv w:val="1"/>
      <w:marLeft w:val="0"/>
      <w:marRight w:val="0"/>
      <w:marTop w:val="0"/>
      <w:marBottom w:val="0"/>
      <w:divBdr>
        <w:top w:val="none" w:sz="0" w:space="0" w:color="auto"/>
        <w:left w:val="none" w:sz="0" w:space="0" w:color="auto"/>
        <w:bottom w:val="none" w:sz="0" w:space="0" w:color="auto"/>
        <w:right w:val="none" w:sz="0" w:space="0" w:color="auto"/>
      </w:divBdr>
    </w:div>
    <w:div w:id="872577714">
      <w:bodyDiv w:val="1"/>
      <w:marLeft w:val="0"/>
      <w:marRight w:val="0"/>
      <w:marTop w:val="0"/>
      <w:marBottom w:val="0"/>
      <w:divBdr>
        <w:top w:val="none" w:sz="0" w:space="0" w:color="auto"/>
        <w:left w:val="none" w:sz="0" w:space="0" w:color="auto"/>
        <w:bottom w:val="none" w:sz="0" w:space="0" w:color="auto"/>
        <w:right w:val="none" w:sz="0" w:space="0" w:color="auto"/>
      </w:divBdr>
    </w:div>
    <w:div w:id="872687750">
      <w:bodyDiv w:val="1"/>
      <w:marLeft w:val="0"/>
      <w:marRight w:val="0"/>
      <w:marTop w:val="0"/>
      <w:marBottom w:val="0"/>
      <w:divBdr>
        <w:top w:val="none" w:sz="0" w:space="0" w:color="auto"/>
        <w:left w:val="none" w:sz="0" w:space="0" w:color="auto"/>
        <w:bottom w:val="none" w:sz="0" w:space="0" w:color="auto"/>
        <w:right w:val="none" w:sz="0" w:space="0" w:color="auto"/>
      </w:divBdr>
    </w:div>
    <w:div w:id="872771433">
      <w:bodyDiv w:val="1"/>
      <w:marLeft w:val="0"/>
      <w:marRight w:val="0"/>
      <w:marTop w:val="0"/>
      <w:marBottom w:val="0"/>
      <w:divBdr>
        <w:top w:val="none" w:sz="0" w:space="0" w:color="auto"/>
        <w:left w:val="none" w:sz="0" w:space="0" w:color="auto"/>
        <w:bottom w:val="none" w:sz="0" w:space="0" w:color="auto"/>
        <w:right w:val="none" w:sz="0" w:space="0" w:color="auto"/>
      </w:divBdr>
    </w:div>
    <w:div w:id="873076244">
      <w:bodyDiv w:val="1"/>
      <w:marLeft w:val="0"/>
      <w:marRight w:val="0"/>
      <w:marTop w:val="0"/>
      <w:marBottom w:val="0"/>
      <w:divBdr>
        <w:top w:val="none" w:sz="0" w:space="0" w:color="auto"/>
        <w:left w:val="none" w:sz="0" w:space="0" w:color="auto"/>
        <w:bottom w:val="none" w:sz="0" w:space="0" w:color="auto"/>
        <w:right w:val="none" w:sz="0" w:space="0" w:color="auto"/>
      </w:divBdr>
    </w:div>
    <w:div w:id="873151729">
      <w:bodyDiv w:val="1"/>
      <w:marLeft w:val="0"/>
      <w:marRight w:val="0"/>
      <w:marTop w:val="0"/>
      <w:marBottom w:val="0"/>
      <w:divBdr>
        <w:top w:val="none" w:sz="0" w:space="0" w:color="auto"/>
        <w:left w:val="none" w:sz="0" w:space="0" w:color="auto"/>
        <w:bottom w:val="none" w:sz="0" w:space="0" w:color="auto"/>
        <w:right w:val="none" w:sz="0" w:space="0" w:color="auto"/>
      </w:divBdr>
    </w:div>
    <w:div w:id="873226857">
      <w:bodyDiv w:val="1"/>
      <w:marLeft w:val="0"/>
      <w:marRight w:val="0"/>
      <w:marTop w:val="0"/>
      <w:marBottom w:val="0"/>
      <w:divBdr>
        <w:top w:val="none" w:sz="0" w:space="0" w:color="auto"/>
        <w:left w:val="none" w:sz="0" w:space="0" w:color="auto"/>
        <w:bottom w:val="none" w:sz="0" w:space="0" w:color="auto"/>
        <w:right w:val="none" w:sz="0" w:space="0" w:color="auto"/>
      </w:divBdr>
    </w:div>
    <w:div w:id="873271446">
      <w:bodyDiv w:val="1"/>
      <w:marLeft w:val="0"/>
      <w:marRight w:val="0"/>
      <w:marTop w:val="0"/>
      <w:marBottom w:val="0"/>
      <w:divBdr>
        <w:top w:val="none" w:sz="0" w:space="0" w:color="auto"/>
        <w:left w:val="none" w:sz="0" w:space="0" w:color="auto"/>
        <w:bottom w:val="none" w:sz="0" w:space="0" w:color="auto"/>
        <w:right w:val="none" w:sz="0" w:space="0" w:color="auto"/>
      </w:divBdr>
    </w:div>
    <w:div w:id="873343302">
      <w:bodyDiv w:val="1"/>
      <w:marLeft w:val="0"/>
      <w:marRight w:val="0"/>
      <w:marTop w:val="0"/>
      <w:marBottom w:val="0"/>
      <w:divBdr>
        <w:top w:val="none" w:sz="0" w:space="0" w:color="auto"/>
        <w:left w:val="none" w:sz="0" w:space="0" w:color="auto"/>
        <w:bottom w:val="none" w:sz="0" w:space="0" w:color="auto"/>
        <w:right w:val="none" w:sz="0" w:space="0" w:color="auto"/>
      </w:divBdr>
    </w:div>
    <w:div w:id="873537985">
      <w:bodyDiv w:val="1"/>
      <w:marLeft w:val="0"/>
      <w:marRight w:val="0"/>
      <w:marTop w:val="0"/>
      <w:marBottom w:val="0"/>
      <w:divBdr>
        <w:top w:val="none" w:sz="0" w:space="0" w:color="auto"/>
        <w:left w:val="none" w:sz="0" w:space="0" w:color="auto"/>
        <w:bottom w:val="none" w:sz="0" w:space="0" w:color="auto"/>
        <w:right w:val="none" w:sz="0" w:space="0" w:color="auto"/>
      </w:divBdr>
    </w:div>
    <w:div w:id="873540756">
      <w:bodyDiv w:val="1"/>
      <w:marLeft w:val="0"/>
      <w:marRight w:val="0"/>
      <w:marTop w:val="0"/>
      <w:marBottom w:val="0"/>
      <w:divBdr>
        <w:top w:val="none" w:sz="0" w:space="0" w:color="auto"/>
        <w:left w:val="none" w:sz="0" w:space="0" w:color="auto"/>
        <w:bottom w:val="none" w:sz="0" w:space="0" w:color="auto"/>
        <w:right w:val="none" w:sz="0" w:space="0" w:color="auto"/>
      </w:divBdr>
    </w:div>
    <w:div w:id="873615918">
      <w:bodyDiv w:val="1"/>
      <w:marLeft w:val="0"/>
      <w:marRight w:val="0"/>
      <w:marTop w:val="0"/>
      <w:marBottom w:val="0"/>
      <w:divBdr>
        <w:top w:val="none" w:sz="0" w:space="0" w:color="auto"/>
        <w:left w:val="none" w:sz="0" w:space="0" w:color="auto"/>
        <w:bottom w:val="none" w:sz="0" w:space="0" w:color="auto"/>
        <w:right w:val="none" w:sz="0" w:space="0" w:color="auto"/>
      </w:divBdr>
    </w:div>
    <w:div w:id="873687561">
      <w:bodyDiv w:val="1"/>
      <w:marLeft w:val="0"/>
      <w:marRight w:val="0"/>
      <w:marTop w:val="0"/>
      <w:marBottom w:val="0"/>
      <w:divBdr>
        <w:top w:val="none" w:sz="0" w:space="0" w:color="auto"/>
        <w:left w:val="none" w:sz="0" w:space="0" w:color="auto"/>
        <w:bottom w:val="none" w:sz="0" w:space="0" w:color="auto"/>
        <w:right w:val="none" w:sz="0" w:space="0" w:color="auto"/>
      </w:divBdr>
    </w:div>
    <w:div w:id="874074073">
      <w:bodyDiv w:val="1"/>
      <w:marLeft w:val="0"/>
      <w:marRight w:val="0"/>
      <w:marTop w:val="0"/>
      <w:marBottom w:val="0"/>
      <w:divBdr>
        <w:top w:val="none" w:sz="0" w:space="0" w:color="auto"/>
        <w:left w:val="none" w:sz="0" w:space="0" w:color="auto"/>
        <w:bottom w:val="none" w:sz="0" w:space="0" w:color="auto"/>
        <w:right w:val="none" w:sz="0" w:space="0" w:color="auto"/>
      </w:divBdr>
    </w:div>
    <w:div w:id="874080081">
      <w:bodyDiv w:val="1"/>
      <w:marLeft w:val="0"/>
      <w:marRight w:val="0"/>
      <w:marTop w:val="0"/>
      <w:marBottom w:val="0"/>
      <w:divBdr>
        <w:top w:val="none" w:sz="0" w:space="0" w:color="auto"/>
        <w:left w:val="none" w:sz="0" w:space="0" w:color="auto"/>
        <w:bottom w:val="none" w:sz="0" w:space="0" w:color="auto"/>
        <w:right w:val="none" w:sz="0" w:space="0" w:color="auto"/>
      </w:divBdr>
    </w:div>
    <w:div w:id="874460241">
      <w:bodyDiv w:val="1"/>
      <w:marLeft w:val="0"/>
      <w:marRight w:val="0"/>
      <w:marTop w:val="0"/>
      <w:marBottom w:val="0"/>
      <w:divBdr>
        <w:top w:val="none" w:sz="0" w:space="0" w:color="auto"/>
        <w:left w:val="none" w:sz="0" w:space="0" w:color="auto"/>
        <w:bottom w:val="none" w:sz="0" w:space="0" w:color="auto"/>
        <w:right w:val="none" w:sz="0" w:space="0" w:color="auto"/>
      </w:divBdr>
    </w:div>
    <w:div w:id="874657871">
      <w:bodyDiv w:val="1"/>
      <w:marLeft w:val="0"/>
      <w:marRight w:val="0"/>
      <w:marTop w:val="0"/>
      <w:marBottom w:val="0"/>
      <w:divBdr>
        <w:top w:val="none" w:sz="0" w:space="0" w:color="auto"/>
        <w:left w:val="none" w:sz="0" w:space="0" w:color="auto"/>
        <w:bottom w:val="none" w:sz="0" w:space="0" w:color="auto"/>
        <w:right w:val="none" w:sz="0" w:space="0" w:color="auto"/>
      </w:divBdr>
    </w:div>
    <w:div w:id="874661559">
      <w:bodyDiv w:val="1"/>
      <w:marLeft w:val="0"/>
      <w:marRight w:val="0"/>
      <w:marTop w:val="0"/>
      <w:marBottom w:val="0"/>
      <w:divBdr>
        <w:top w:val="none" w:sz="0" w:space="0" w:color="auto"/>
        <w:left w:val="none" w:sz="0" w:space="0" w:color="auto"/>
        <w:bottom w:val="none" w:sz="0" w:space="0" w:color="auto"/>
        <w:right w:val="none" w:sz="0" w:space="0" w:color="auto"/>
      </w:divBdr>
    </w:div>
    <w:div w:id="874804643">
      <w:bodyDiv w:val="1"/>
      <w:marLeft w:val="0"/>
      <w:marRight w:val="0"/>
      <w:marTop w:val="0"/>
      <w:marBottom w:val="0"/>
      <w:divBdr>
        <w:top w:val="none" w:sz="0" w:space="0" w:color="auto"/>
        <w:left w:val="none" w:sz="0" w:space="0" w:color="auto"/>
        <w:bottom w:val="none" w:sz="0" w:space="0" w:color="auto"/>
        <w:right w:val="none" w:sz="0" w:space="0" w:color="auto"/>
      </w:divBdr>
    </w:div>
    <w:div w:id="874847224">
      <w:bodyDiv w:val="1"/>
      <w:marLeft w:val="0"/>
      <w:marRight w:val="0"/>
      <w:marTop w:val="0"/>
      <w:marBottom w:val="0"/>
      <w:divBdr>
        <w:top w:val="none" w:sz="0" w:space="0" w:color="auto"/>
        <w:left w:val="none" w:sz="0" w:space="0" w:color="auto"/>
        <w:bottom w:val="none" w:sz="0" w:space="0" w:color="auto"/>
        <w:right w:val="none" w:sz="0" w:space="0" w:color="auto"/>
      </w:divBdr>
    </w:div>
    <w:div w:id="874922752">
      <w:bodyDiv w:val="1"/>
      <w:marLeft w:val="0"/>
      <w:marRight w:val="0"/>
      <w:marTop w:val="0"/>
      <w:marBottom w:val="0"/>
      <w:divBdr>
        <w:top w:val="none" w:sz="0" w:space="0" w:color="auto"/>
        <w:left w:val="none" w:sz="0" w:space="0" w:color="auto"/>
        <w:bottom w:val="none" w:sz="0" w:space="0" w:color="auto"/>
        <w:right w:val="none" w:sz="0" w:space="0" w:color="auto"/>
      </w:divBdr>
    </w:div>
    <w:div w:id="875045910">
      <w:bodyDiv w:val="1"/>
      <w:marLeft w:val="0"/>
      <w:marRight w:val="0"/>
      <w:marTop w:val="0"/>
      <w:marBottom w:val="0"/>
      <w:divBdr>
        <w:top w:val="none" w:sz="0" w:space="0" w:color="auto"/>
        <w:left w:val="none" w:sz="0" w:space="0" w:color="auto"/>
        <w:bottom w:val="none" w:sz="0" w:space="0" w:color="auto"/>
        <w:right w:val="none" w:sz="0" w:space="0" w:color="auto"/>
      </w:divBdr>
    </w:div>
    <w:div w:id="875430059">
      <w:bodyDiv w:val="1"/>
      <w:marLeft w:val="0"/>
      <w:marRight w:val="0"/>
      <w:marTop w:val="0"/>
      <w:marBottom w:val="0"/>
      <w:divBdr>
        <w:top w:val="none" w:sz="0" w:space="0" w:color="auto"/>
        <w:left w:val="none" w:sz="0" w:space="0" w:color="auto"/>
        <w:bottom w:val="none" w:sz="0" w:space="0" w:color="auto"/>
        <w:right w:val="none" w:sz="0" w:space="0" w:color="auto"/>
      </w:divBdr>
    </w:div>
    <w:div w:id="875504247">
      <w:bodyDiv w:val="1"/>
      <w:marLeft w:val="0"/>
      <w:marRight w:val="0"/>
      <w:marTop w:val="0"/>
      <w:marBottom w:val="0"/>
      <w:divBdr>
        <w:top w:val="none" w:sz="0" w:space="0" w:color="auto"/>
        <w:left w:val="none" w:sz="0" w:space="0" w:color="auto"/>
        <w:bottom w:val="none" w:sz="0" w:space="0" w:color="auto"/>
        <w:right w:val="none" w:sz="0" w:space="0" w:color="auto"/>
      </w:divBdr>
    </w:div>
    <w:div w:id="875626857">
      <w:bodyDiv w:val="1"/>
      <w:marLeft w:val="0"/>
      <w:marRight w:val="0"/>
      <w:marTop w:val="0"/>
      <w:marBottom w:val="0"/>
      <w:divBdr>
        <w:top w:val="none" w:sz="0" w:space="0" w:color="auto"/>
        <w:left w:val="none" w:sz="0" w:space="0" w:color="auto"/>
        <w:bottom w:val="none" w:sz="0" w:space="0" w:color="auto"/>
        <w:right w:val="none" w:sz="0" w:space="0" w:color="auto"/>
      </w:divBdr>
    </w:div>
    <w:div w:id="875656404">
      <w:bodyDiv w:val="1"/>
      <w:marLeft w:val="0"/>
      <w:marRight w:val="0"/>
      <w:marTop w:val="0"/>
      <w:marBottom w:val="0"/>
      <w:divBdr>
        <w:top w:val="none" w:sz="0" w:space="0" w:color="auto"/>
        <w:left w:val="none" w:sz="0" w:space="0" w:color="auto"/>
        <w:bottom w:val="none" w:sz="0" w:space="0" w:color="auto"/>
        <w:right w:val="none" w:sz="0" w:space="0" w:color="auto"/>
      </w:divBdr>
    </w:div>
    <w:div w:id="875775153">
      <w:bodyDiv w:val="1"/>
      <w:marLeft w:val="0"/>
      <w:marRight w:val="0"/>
      <w:marTop w:val="0"/>
      <w:marBottom w:val="0"/>
      <w:divBdr>
        <w:top w:val="none" w:sz="0" w:space="0" w:color="auto"/>
        <w:left w:val="none" w:sz="0" w:space="0" w:color="auto"/>
        <w:bottom w:val="none" w:sz="0" w:space="0" w:color="auto"/>
        <w:right w:val="none" w:sz="0" w:space="0" w:color="auto"/>
      </w:divBdr>
    </w:div>
    <w:div w:id="875777648">
      <w:bodyDiv w:val="1"/>
      <w:marLeft w:val="0"/>
      <w:marRight w:val="0"/>
      <w:marTop w:val="0"/>
      <w:marBottom w:val="0"/>
      <w:divBdr>
        <w:top w:val="none" w:sz="0" w:space="0" w:color="auto"/>
        <w:left w:val="none" w:sz="0" w:space="0" w:color="auto"/>
        <w:bottom w:val="none" w:sz="0" w:space="0" w:color="auto"/>
        <w:right w:val="none" w:sz="0" w:space="0" w:color="auto"/>
      </w:divBdr>
    </w:div>
    <w:div w:id="875890827">
      <w:bodyDiv w:val="1"/>
      <w:marLeft w:val="0"/>
      <w:marRight w:val="0"/>
      <w:marTop w:val="0"/>
      <w:marBottom w:val="0"/>
      <w:divBdr>
        <w:top w:val="none" w:sz="0" w:space="0" w:color="auto"/>
        <w:left w:val="none" w:sz="0" w:space="0" w:color="auto"/>
        <w:bottom w:val="none" w:sz="0" w:space="0" w:color="auto"/>
        <w:right w:val="none" w:sz="0" w:space="0" w:color="auto"/>
      </w:divBdr>
    </w:div>
    <w:div w:id="875964017">
      <w:bodyDiv w:val="1"/>
      <w:marLeft w:val="0"/>
      <w:marRight w:val="0"/>
      <w:marTop w:val="0"/>
      <w:marBottom w:val="0"/>
      <w:divBdr>
        <w:top w:val="none" w:sz="0" w:space="0" w:color="auto"/>
        <w:left w:val="none" w:sz="0" w:space="0" w:color="auto"/>
        <w:bottom w:val="none" w:sz="0" w:space="0" w:color="auto"/>
        <w:right w:val="none" w:sz="0" w:space="0" w:color="auto"/>
      </w:divBdr>
    </w:div>
    <w:div w:id="875965707">
      <w:bodyDiv w:val="1"/>
      <w:marLeft w:val="0"/>
      <w:marRight w:val="0"/>
      <w:marTop w:val="0"/>
      <w:marBottom w:val="0"/>
      <w:divBdr>
        <w:top w:val="none" w:sz="0" w:space="0" w:color="auto"/>
        <w:left w:val="none" w:sz="0" w:space="0" w:color="auto"/>
        <w:bottom w:val="none" w:sz="0" w:space="0" w:color="auto"/>
        <w:right w:val="none" w:sz="0" w:space="0" w:color="auto"/>
      </w:divBdr>
    </w:div>
    <w:div w:id="876091209">
      <w:bodyDiv w:val="1"/>
      <w:marLeft w:val="0"/>
      <w:marRight w:val="0"/>
      <w:marTop w:val="0"/>
      <w:marBottom w:val="0"/>
      <w:divBdr>
        <w:top w:val="none" w:sz="0" w:space="0" w:color="auto"/>
        <w:left w:val="none" w:sz="0" w:space="0" w:color="auto"/>
        <w:bottom w:val="none" w:sz="0" w:space="0" w:color="auto"/>
        <w:right w:val="none" w:sz="0" w:space="0" w:color="auto"/>
      </w:divBdr>
    </w:div>
    <w:div w:id="876239994">
      <w:bodyDiv w:val="1"/>
      <w:marLeft w:val="0"/>
      <w:marRight w:val="0"/>
      <w:marTop w:val="0"/>
      <w:marBottom w:val="0"/>
      <w:divBdr>
        <w:top w:val="none" w:sz="0" w:space="0" w:color="auto"/>
        <w:left w:val="none" w:sz="0" w:space="0" w:color="auto"/>
        <w:bottom w:val="none" w:sz="0" w:space="0" w:color="auto"/>
        <w:right w:val="none" w:sz="0" w:space="0" w:color="auto"/>
      </w:divBdr>
    </w:div>
    <w:div w:id="876504536">
      <w:bodyDiv w:val="1"/>
      <w:marLeft w:val="0"/>
      <w:marRight w:val="0"/>
      <w:marTop w:val="0"/>
      <w:marBottom w:val="0"/>
      <w:divBdr>
        <w:top w:val="none" w:sz="0" w:space="0" w:color="auto"/>
        <w:left w:val="none" w:sz="0" w:space="0" w:color="auto"/>
        <w:bottom w:val="none" w:sz="0" w:space="0" w:color="auto"/>
        <w:right w:val="none" w:sz="0" w:space="0" w:color="auto"/>
      </w:divBdr>
    </w:div>
    <w:div w:id="876511027">
      <w:bodyDiv w:val="1"/>
      <w:marLeft w:val="0"/>
      <w:marRight w:val="0"/>
      <w:marTop w:val="0"/>
      <w:marBottom w:val="0"/>
      <w:divBdr>
        <w:top w:val="none" w:sz="0" w:space="0" w:color="auto"/>
        <w:left w:val="none" w:sz="0" w:space="0" w:color="auto"/>
        <w:bottom w:val="none" w:sz="0" w:space="0" w:color="auto"/>
        <w:right w:val="none" w:sz="0" w:space="0" w:color="auto"/>
      </w:divBdr>
    </w:div>
    <w:div w:id="876771667">
      <w:bodyDiv w:val="1"/>
      <w:marLeft w:val="0"/>
      <w:marRight w:val="0"/>
      <w:marTop w:val="0"/>
      <w:marBottom w:val="0"/>
      <w:divBdr>
        <w:top w:val="none" w:sz="0" w:space="0" w:color="auto"/>
        <w:left w:val="none" w:sz="0" w:space="0" w:color="auto"/>
        <w:bottom w:val="none" w:sz="0" w:space="0" w:color="auto"/>
        <w:right w:val="none" w:sz="0" w:space="0" w:color="auto"/>
      </w:divBdr>
    </w:div>
    <w:div w:id="876891359">
      <w:bodyDiv w:val="1"/>
      <w:marLeft w:val="0"/>
      <w:marRight w:val="0"/>
      <w:marTop w:val="0"/>
      <w:marBottom w:val="0"/>
      <w:divBdr>
        <w:top w:val="none" w:sz="0" w:space="0" w:color="auto"/>
        <w:left w:val="none" w:sz="0" w:space="0" w:color="auto"/>
        <w:bottom w:val="none" w:sz="0" w:space="0" w:color="auto"/>
        <w:right w:val="none" w:sz="0" w:space="0" w:color="auto"/>
      </w:divBdr>
    </w:div>
    <w:div w:id="877157915">
      <w:bodyDiv w:val="1"/>
      <w:marLeft w:val="0"/>
      <w:marRight w:val="0"/>
      <w:marTop w:val="0"/>
      <w:marBottom w:val="0"/>
      <w:divBdr>
        <w:top w:val="none" w:sz="0" w:space="0" w:color="auto"/>
        <w:left w:val="none" w:sz="0" w:space="0" w:color="auto"/>
        <w:bottom w:val="none" w:sz="0" w:space="0" w:color="auto"/>
        <w:right w:val="none" w:sz="0" w:space="0" w:color="auto"/>
      </w:divBdr>
    </w:div>
    <w:div w:id="877163094">
      <w:bodyDiv w:val="1"/>
      <w:marLeft w:val="0"/>
      <w:marRight w:val="0"/>
      <w:marTop w:val="0"/>
      <w:marBottom w:val="0"/>
      <w:divBdr>
        <w:top w:val="none" w:sz="0" w:space="0" w:color="auto"/>
        <w:left w:val="none" w:sz="0" w:space="0" w:color="auto"/>
        <w:bottom w:val="none" w:sz="0" w:space="0" w:color="auto"/>
        <w:right w:val="none" w:sz="0" w:space="0" w:color="auto"/>
      </w:divBdr>
    </w:div>
    <w:div w:id="877353276">
      <w:bodyDiv w:val="1"/>
      <w:marLeft w:val="0"/>
      <w:marRight w:val="0"/>
      <w:marTop w:val="0"/>
      <w:marBottom w:val="0"/>
      <w:divBdr>
        <w:top w:val="none" w:sz="0" w:space="0" w:color="auto"/>
        <w:left w:val="none" w:sz="0" w:space="0" w:color="auto"/>
        <w:bottom w:val="none" w:sz="0" w:space="0" w:color="auto"/>
        <w:right w:val="none" w:sz="0" w:space="0" w:color="auto"/>
      </w:divBdr>
    </w:div>
    <w:div w:id="877473320">
      <w:bodyDiv w:val="1"/>
      <w:marLeft w:val="0"/>
      <w:marRight w:val="0"/>
      <w:marTop w:val="0"/>
      <w:marBottom w:val="0"/>
      <w:divBdr>
        <w:top w:val="none" w:sz="0" w:space="0" w:color="auto"/>
        <w:left w:val="none" w:sz="0" w:space="0" w:color="auto"/>
        <w:bottom w:val="none" w:sz="0" w:space="0" w:color="auto"/>
        <w:right w:val="none" w:sz="0" w:space="0" w:color="auto"/>
      </w:divBdr>
    </w:div>
    <w:div w:id="877544892">
      <w:bodyDiv w:val="1"/>
      <w:marLeft w:val="0"/>
      <w:marRight w:val="0"/>
      <w:marTop w:val="0"/>
      <w:marBottom w:val="0"/>
      <w:divBdr>
        <w:top w:val="none" w:sz="0" w:space="0" w:color="auto"/>
        <w:left w:val="none" w:sz="0" w:space="0" w:color="auto"/>
        <w:bottom w:val="none" w:sz="0" w:space="0" w:color="auto"/>
        <w:right w:val="none" w:sz="0" w:space="0" w:color="auto"/>
      </w:divBdr>
    </w:div>
    <w:div w:id="877668520">
      <w:bodyDiv w:val="1"/>
      <w:marLeft w:val="0"/>
      <w:marRight w:val="0"/>
      <w:marTop w:val="0"/>
      <w:marBottom w:val="0"/>
      <w:divBdr>
        <w:top w:val="none" w:sz="0" w:space="0" w:color="auto"/>
        <w:left w:val="none" w:sz="0" w:space="0" w:color="auto"/>
        <w:bottom w:val="none" w:sz="0" w:space="0" w:color="auto"/>
        <w:right w:val="none" w:sz="0" w:space="0" w:color="auto"/>
      </w:divBdr>
    </w:div>
    <w:div w:id="877742413">
      <w:bodyDiv w:val="1"/>
      <w:marLeft w:val="0"/>
      <w:marRight w:val="0"/>
      <w:marTop w:val="0"/>
      <w:marBottom w:val="0"/>
      <w:divBdr>
        <w:top w:val="none" w:sz="0" w:space="0" w:color="auto"/>
        <w:left w:val="none" w:sz="0" w:space="0" w:color="auto"/>
        <w:bottom w:val="none" w:sz="0" w:space="0" w:color="auto"/>
        <w:right w:val="none" w:sz="0" w:space="0" w:color="auto"/>
      </w:divBdr>
    </w:div>
    <w:div w:id="877931699">
      <w:bodyDiv w:val="1"/>
      <w:marLeft w:val="0"/>
      <w:marRight w:val="0"/>
      <w:marTop w:val="0"/>
      <w:marBottom w:val="0"/>
      <w:divBdr>
        <w:top w:val="none" w:sz="0" w:space="0" w:color="auto"/>
        <w:left w:val="none" w:sz="0" w:space="0" w:color="auto"/>
        <w:bottom w:val="none" w:sz="0" w:space="0" w:color="auto"/>
        <w:right w:val="none" w:sz="0" w:space="0" w:color="auto"/>
      </w:divBdr>
    </w:div>
    <w:div w:id="878005786">
      <w:bodyDiv w:val="1"/>
      <w:marLeft w:val="0"/>
      <w:marRight w:val="0"/>
      <w:marTop w:val="0"/>
      <w:marBottom w:val="0"/>
      <w:divBdr>
        <w:top w:val="none" w:sz="0" w:space="0" w:color="auto"/>
        <w:left w:val="none" w:sz="0" w:space="0" w:color="auto"/>
        <w:bottom w:val="none" w:sz="0" w:space="0" w:color="auto"/>
        <w:right w:val="none" w:sz="0" w:space="0" w:color="auto"/>
      </w:divBdr>
    </w:div>
    <w:div w:id="878056439">
      <w:bodyDiv w:val="1"/>
      <w:marLeft w:val="0"/>
      <w:marRight w:val="0"/>
      <w:marTop w:val="0"/>
      <w:marBottom w:val="0"/>
      <w:divBdr>
        <w:top w:val="none" w:sz="0" w:space="0" w:color="auto"/>
        <w:left w:val="none" w:sz="0" w:space="0" w:color="auto"/>
        <w:bottom w:val="none" w:sz="0" w:space="0" w:color="auto"/>
        <w:right w:val="none" w:sz="0" w:space="0" w:color="auto"/>
      </w:divBdr>
    </w:div>
    <w:div w:id="878510666">
      <w:bodyDiv w:val="1"/>
      <w:marLeft w:val="0"/>
      <w:marRight w:val="0"/>
      <w:marTop w:val="0"/>
      <w:marBottom w:val="0"/>
      <w:divBdr>
        <w:top w:val="none" w:sz="0" w:space="0" w:color="auto"/>
        <w:left w:val="none" w:sz="0" w:space="0" w:color="auto"/>
        <w:bottom w:val="none" w:sz="0" w:space="0" w:color="auto"/>
        <w:right w:val="none" w:sz="0" w:space="0" w:color="auto"/>
      </w:divBdr>
    </w:div>
    <w:div w:id="878590409">
      <w:bodyDiv w:val="1"/>
      <w:marLeft w:val="0"/>
      <w:marRight w:val="0"/>
      <w:marTop w:val="0"/>
      <w:marBottom w:val="0"/>
      <w:divBdr>
        <w:top w:val="none" w:sz="0" w:space="0" w:color="auto"/>
        <w:left w:val="none" w:sz="0" w:space="0" w:color="auto"/>
        <w:bottom w:val="none" w:sz="0" w:space="0" w:color="auto"/>
        <w:right w:val="none" w:sz="0" w:space="0" w:color="auto"/>
      </w:divBdr>
    </w:div>
    <w:div w:id="878737380">
      <w:bodyDiv w:val="1"/>
      <w:marLeft w:val="0"/>
      <w:marRight w:val="0"/>
      <w:marTop w:val="0"/>
      <w:marBottom w:val="0"/>
      <w:divBdr>
        <w:top w:val="none" w:sz="0" w:space="0" w:color="auto"/>
        <w:left w:val="none" w:sz="0" w:space="0" w:color="auto"/>
        <w:bottom w:val="none" w:sz="0" w:space="0" w:color="auto"/>
        <w:right w:val="none" w:sz="0" w:space="0" w:color="auto"/>
      </w:divBdr>
    </w:div>
    <w:div w:id="878857509">
      <w:bodyDiv w:val="1"/>
      <w:marLeft w:val="0"/>
      <w:marRight w:val="0"/>
      <w:marTop w:val="0"/>
      <w:marBottom w:val="0"/>
      <w:divBdr>
        <w:top w:val="none" w:sz="0" w:space="0" w:color="auto"/>
        <w:left w:val="none" w:sz="0" w:space="0" w:color="auto"/>
        <w:bottom w:val="none" w:sz="0" w:space="0" w:color="auto"/>
        <w:right w:val="none" w:sz="0" w:space="0" w:color="auto"/>
      </w:divBdr>
    </w:div>
    <w:div w:id="878974886">
      <w:bodyDiv w:val="1"/>
      <w:marLeft w:val="0"/>
      <w:marRight w:val="0"/>
      <w:marTop w:val="0"/>
      <w:marBottom w:val="0"/>
      <w:divBdr>
        <w:top w:val="none" w:sz="0" w:space="0" w:color="auto"/>
        <w:left w:val="none" w:sz="0" w:space="0" w:color="auto"/>
        <w:bottom w:val="none" w:sz="0" w:space="0" w:color="auto"/>
        <w:right w:val="none" w:sz="0" w:space="0" w:color="auto"/>
      </w:divBdr>
    </w:div>
    <w:div w:id="879051745">
      <w:bodyDiv w:val="1"/>
      <w:marLeft w:val="0"/>
      <w:marRight w:val="0"/>
      <w:marTop w:val="0"/>
      <w:marBottom w:val="0"/>
      <w:divBdr>
        <w:top w:val="none" w:sz="0" w:space="0" w:color="auto"/>
        <w:left w:val="none" w:sz="0" w:space="0" w:color="auto"/>
        <w:bottom w:val="none" w:sz="0" w:space="0" w:color="auto"/>
        <w:right w:val="none" w:sz="0" w:space="0" w:color="auto"/>
      </w:divBdr>
    </w:div>
    <w:div w:id="879319921">
      <w:bodyDiv w:val="1"/>
      <w:marLeft w:val="0"/>
      <w:marRight w:val="0"/>
      <w:marTop w:val="0"/>
      <w:marBottom w:val="0"/>
      <w:divBdr>
        <w:top w:val="none" w:sz="0" w:space="0" w:color="auto"/>
        <w:left w:val="none" w:sz="0" w:space="0" w:color="auto"/>
        <w:bottom w:val="none" w:sz="0" w:space="0" w:color="auto"/>
        <w:right w:val="none" w:sz="0" w:space="0" w:color="auto"/>
      </w:divBdr>
    </w:div>
    <w:div w:id="879437666">
      <w:bodyDiv w:val="1"/>
      <w:marLeft w:val="0"/>
      <w:marRight w:val="0"/>
      <w:marTop w:val="0"/>
      <w:marBottom w:val="0"/>
      <w:divBdr>
        <w:top w:val="none" w:sz="0" w:space="0" w:color="auto"/>
        <w:left w:val="none" w:sz="0" w:space="0" w:color="auto"/>
        <w:bottom w:val="none" w:sz="0" w:space="0" w:color="auto"/>
        <w:right w:val="none" w:sz="0" w:space="0" w:color="auto"/>
      </w:divBdr>
    </w:div>
    <w:div w:id="879511825">
      <w:bodyDiv w:val="1"/>
      <w:marLeft w:val="0"/>
      <w:marRight w:val="0"/>
      <w:marTop w:val="0"/>
      <w:marBottom w:val="0"/>
      <w:divBdr>
        <w:top w:val="none" w:sz="0" w:space="0" w:color="auto"/>
        <w:left w:val="none" w:sz="0" w:space="0" w:color="auto"/>
        <w:bottom w:val="none" w:sz="0" w:space="0" w:color="auto"/>
        <w:right w:val="none" w:sz="0" w:space="0" w:color="auto"/>
      </w:divBdr>
    </w:div>
    <w:div w:id="879517944">
      <w:bodyDiv w:val="1"/>
      <w:marLeft w:val="0"/>
      <w:marRight w:val="0"/>
      <w:marTop w:val="0"/>
      <w:marBottom w:val="0"/>
      <w:divBdr>
        <w:top w:val="none" w:sz="0" w:space="0" w:color="auto"/>
        <w:left w:val="none" w:sz="0" w:space="0" w:color="auto"/>
        <w:bottom w:val="none" w:sz="0" w:space="0" w:color="auto"/>
        <w:right w:val="none" w:sz="0" w:space="0" w:color="auto"/>
      </w:divBdr>
    </w:div>
    <w:div w:id="879825290">
      <w:bodyDiv w:val="1"/>
      <w:marLeft w:val="0"/>
      <w:marRight w:val="0"/>
      <w:marTop w:val="0"/>
      <w:marBottom w:val="0"/>
      <w:divBdr>
        <w:top w:val="none" w:sz="0" w:space="0" w:color="auto"/>
        <w:left w:val="none" w:sz="0" w:space="0" w:color="auto"/>
        <w:bottom w:val="none" w:sz="0" w:space="0" w:color="auto"/>
        <w:right w:val="none" w:sz="0" w:space="0" w:color="auto"/>
      </w:divBdr>
    </w:div>
    <w:div w:id="879971794">
      <w:bodyDiv w:val="1"/>
      <w:marLeft w:val="0"/>
      <w:marRight w:val="0"/>
      <w:marTop w:val="0"/>
      <w:marBottom w:val="0"/>
      <w:divBdr>
        <w:top w:val="none" w:sz="0" w:space="0" w:color="auto"/>
        <w:left w:val="none" w:sz="0" w:space="0" w:color="auto"/>
        <w:bottom w:val="none" w:sz="0" w:space="0" w:color="auto"/>
        <w:right w:val="none" w:sz="0" w:space="0" w:color="auto"/>
      </w:divBdr>
    </w:div>
    <w:div w:id="879980498">
      <w:bodyDiv w:val="1"/>
      <w:marLeft w:val="0"/>
      <w:marRight w:val="0"/>
      <w:marTop w:val="0"/>
      <w:marBottom w:val="0"/>
      <w:divBdr>
        <w:top w:val="none" w:sz="0" w:space="0" w:color="auto"/>
        <w:left w:val="none" w:sz="0" w:space="0" w:color="auto"/>
        <w:bottom w:val="none" w:sz="0" w:space="0" w:color="auto"/>
        <w:right w:val="none" w:sz="0" w:space="0" w:color="auto"/>
      </w:divBdr>
    </w:div>
    <w:div w:id="880017867">
      <w:bodyDiv w:val="1"/>
      <w:marLeft w:val="0"/>
      <w:marRight w:val="0"/>
      <w:marTop w:val="0"/>
      <w:marBottom w:val="0"/>
      <w:divBdr>
        <w:top w:val="none" w:sz="0" w:space="0" w:color="auto"/>
        <w:left w:val="none" w:sz="0" w:space="0" w:color="auto"/>
        <w:bottom w:val="none" w:sz="0" w:space="0" w:color="auto"/>
        <w:right w:val="none" w:sz="0" w:space="0" w:color="auto"/>
      </w:divBdr>
    </w:div>
    <w:div w:id="880022177">
      <w:bodyDiv w:val="1"/>
      <w:marLeft w:val="0"/>
      <w:marRight w:val="0"/>
      <w:marTop w:val="0"/>
      <w:marBottom w:val="0"/>
      <w:divBdr>
        <w:top w:val="none" w:sz="0" w:space="0" w:color="auto"/>
        <w:left w:val="none" w:sz="0" w:space="0" w:color="auto"/>
        <w:bottom w:val="none" w:sz="0" w:space="0" w:color="auto"/>
        <w:right w:val="none" w:sz="0" w:space="0" w:color="auto"/>
      </w:divBdr>
    </w:div>
    <w:div w:id="880095457">
      <w:bodyDiv w:val="1"/>
      <w:marLeft w:val="0"/>
      <w:marRight w:val="0"/>
      <w:marTop w:val="0"/>
      <w:marBottom w:val="0"/>
      <w:divBdr>
        <w:top w:val="none" w:sz="0" w:space="0" w:color="auto"/>
        <w:left w:val="none" w:sz="0" w:space="0" w:color="auto"/>
        <w:bottom w:val="none" w:sz="0" w:space="0" w:color="auto"/>
        <w:right w:val="none" w:sz="0" w:space="0" w:color="auto"/>
      </w:divBdr>
    </w:div>
    <w:div w:id="880365486">
      <w:bodyDiv w:val="1"/>
      <w:marLeft w:val="0"/>
      <w:marRight w:val="0"/>
      <w:marTop w:val="0"/>
      <w:marBottom w:val="0"/>
      <w:divBdr>
        <w:top w:val="none" w:sz="0" w:space="0" w:color="auto"/>
        <w:left w:val="none" w:sz="0" w:space="0" w:color="auto"/>
        <w:bottom w:val="none" w:sz="0" w:space="0" w:color="auto"/>
        <w:right w:val="none" w:sz="0" w:space="0" w:color="auto"/>
      </w:divBdr>
    </w:div>
    <w:div w:id="880365669">
      <w:bodyDiv w:val="1"/>
      <w:marLeft w:val="0"/>
      <w:marRight w:val="0"/>
      <w:marTop w:val="0"/>
      <w:marBottom w:val="0"/>
      <w:divBdr>
        <w:top w:val="none" w:sz="0" w:space="0" w:color="auto"/>
        <w:left w:val="none" w:sz="0" w:space="0" w:color="auto"/>
        <w:bottom w:val="none" w:sz="0" w:space="0" w:color="auto"/>
        <w:right w:val="none" w:sz="0" w:space="0" w:color="auto"/>
      </w:divBdr>
    </w:div>
    <w:div w:id="880435751">
      <w:bodyDiv w:val="1"/>
      <w:marLeft w:val="0"/>
      <w:marRight w:val="0"/>
      <w:marTop w:val="0"/>
      <w:marBottom w:val="0"/>
      <w:divBdr>
        <w:top w:val="none" w:sz="0" w:space="0" w:color="auto"/>
        <w:left w:val="none" w:sz="0" w:space="0" w:color="auto"/>
        <w:bottom w:val="none" w:sz="0" w:space="0" w:color="auto"/>
        <w:right w:val="none" w:sz="0" w:space="0" w:color="auto"/>
      </w:divBdr>
    </w:div>
    <w:div w:id="880550980">
      <w:bodyDiv w:val="1"/>
      <w:marLeft w:val="0"/>
      <w:marRight w:val="0"/>
      <w:marTop w:val="0"/>
      <w:marBottom w:val="0"/>
      <w:divBdr>
        <w:top w:val="none" w:sz="0" w:space="0" w:color="auto"/>
        <w:left w:val="none" w:sz="0" w:space="0" w:color="auto"/>
        <w:bottom w:val="none" w:sz="0" w:space="0" w:color="auto"/>
        <w:right w:val="none" w:sz="0" w:space="0" w:color="auto"/>
      </w:divBdr>
    </w:div>
    <w:div w:id="880676249">
      <w:bodyDiv w:val="1"/>
      <w:marLeft w:val="0"/>
      <w:marRight w:val="0"/>
      <w:marTop w:val="0"/>
      <w:marBottom w:val="0"/>
      <w:divBdr>
        <w:top w:val="none" w:sz="0" w:space="0" w:color="auto"/>
        <w:left w:val="none" w:sz="0" w:space="0" w:color="auto"/>
        <w:bottom w:val="none" w:sz="0" w:space="0" w:color="auto"/>
        <w:right w:val="none" w:sz="0" w:space="0" w:color="auto"/>
      </w:divBdr>
    </w:div>
    <w:div w:id="880751677">
      <w:bodyDiv w:val="1"/>
      <w:marLeft w:val="0"/>
      <w:marRight w:val="0"/>
      <w:marTop w:val="0"/>
      <w:marBottom w:val="0"/>
      <w:divBdr>
        <w:top w:val="none" w:sz="0" w:space="0" w:color="auto"/>
        <w:left w:val="none" w:sz="0" w:space="0" w:color="auto"/>
        <w:bottom w:val="none" w:sz="0" w:space="0" w:color="auto"/>
        <w:right w:val="none" w:sz="0" w:space="0" w:color="auto"/>
      </w:divBdr>
    </w:div>
    <w:div w:id="881163723">
      <w:bodyDiv w:val="1"/>
      <w:marLeft w:val="0"/>
      <w:marRight w:val="0"/>
      <w:marTop w:val="0"/>
      <w:marBottom w:val="0"/>
      <w:divBdr>
        <w:top w:val="none" w:sz="0" w:space="0" w:color="auto"/>
        <w:left w:val="none" w:sz="0" w:space="0" w:color="auto"/>
        <w:bottom w:val="none" w:sz="0" w:space="0" w:color="auto"/>
        <w:right w:val="none" w:sz="0" w:space="0" w:color="auto"/>
      </w:divBdr>
    </w:div>
    <w:div w:id="881211136">
      <w:bodyDiv w:val="1"/>
      <w:marLeft w:val="0"/>
      <w:marRight w:val="0"/>
      <w:marTop w:val="0"/>
      <w:marBottom w:val="0"/>
      <w:divBdr>
        <w:top w:val="none" w:sz="0" w:space="0" w:color="auto"/>
        <w:left w:val="none" w:sz="0" w:space="0" w:color="auto"/>
        <w:bottom w:val="none" w:sz="0" w:space="0" w:color="auto"/>
        <w:right w:val="none" w:sz="0" w:space="0" w:color="auto"/>
      </w:divBdr>
    </w:div>
    <w:div w:id="881551359">
      <w:bodyDiv w:val="1"/>
      <w:marLeft w:val="0"/>
      <w:marRight w:val="0"/>
      <w:marTop w:val="0"/>
      <w:marBottom w:val="0"/>
      <w:divBdr>
        <w:top w:val="none" w:sz="0" w:space="0" w:color="auto"/>
        <w:left w:val="none" w:sz="0" w:space="0" w:color="auto"/>
        <w:bottom w:val="none" w:sz="0" w:space="0" w:color="auto"/>
        <w:right w:val="none" w:sz="0" w:space="0" w:color="auto"/>
      </w:divBdr>
    </w:div>
    <w:div w:id="881750540">
      <w:bodyDiv w:val="1"/>
      <w:marLeft w:val="0"/>
      <w:marRight w:val="0"/>
      <w:marTop w:val="0"/>
      <w:marBottom w:val="0"/>
      <w:divBdr>
        <w:top w:val="none" w:sz="0" w:space="0" w:color="auto"/>
        <w:left w:val="none" w:sz="0" w:space="0" w:color="auto"/>
        <w:bottom w:val="none" w:sz="0" w:space="0" w:color="auto"/>
        <w:right w:val="none" w:sz="0" w:space="0" w:color="auto"/>
      </w:divBdr>
    </w:div>
    <w:div w:id="881791363">
      <w:bodyDiv w:val="1"/>
      <w:marLeft w:val="0"/>
      <w:marRight w:val="0"/>
      <w:marTop w:val="0"/>
      <w:marBottom w:val="0"/>
      <w:divBdr>
        <w:top w:val="none" w:sz="0" w:space="0" w:color="auto"/>
        <w:left w:val="none" w:sz="0" w:space="0" w:color="auto"/>
        <w:bottom w:val="none" w:sz="0" w:space="0" w:color="auto"/>
        <w:right w:val="none" w:sz="0" w:space="0" w:color="auto"/>
      </w:divBdr>
    </w:div>
    <w:div w:id="881944263">
      <w:bodyDiv w:val="1"/>
      <w:marLeft w:val="0"/>
      <w:marRight w:val="0"/>
      <w:marTop w:val="0"/>
      <w:marBottom w:val="0"/>
      <w:divBdr>
        <w:top w:val="none" w:sz="0" w:space="0" w:color="auto"/>
        <w:left w:val="none" w:sz="0" w:space="0" w:color="auto"/>
        <w:bottom w:val="none" w:sz="0" w:space="0" w:color="auto"/>
        <w:right w:val="none" w:sz="0" w:space="0" w:color="auto"/>
      </w:divBdr>
    </w:div>
    <w:div w:id="882403960">
      <w:bodyDiv w:val="1"/>
      <w:marLeft w:val="0"/>
      <w:marRight w:val="0"/>
      <w:marTop w:val="0"/>
      <w:marBottom w:val="0"/>
      <w:divBdr>
        <w:top w:val="none" w:sz="0" w:space="0" w:color="auto"/>
        <w:left w:val="none" w:sz="0" w:space="0" w:color="auto"/>
        <w:bottom w:val="none" w:sz="0" w:space="0" w:color="auto"/>
        <w:right w:val="none" w:sz="0" w:space="0" w:color="auto"/>
      </w:divBdr>
    </w:div>
    <w:div w:id="882404796">
      <w:bodyDiv w:val="1"/>
      <w:marLeft w:val="0"/>
      <w:marRight w:val="0"/>
      <w:marTop w:val="0"/>
      <w:marBottom w:val="0"/>
      <w:divBdr>
        <w:top w:val="none" w:sz="0" w:space="0" w:color="auto"/>
        <w:left w:val="none" w:sz="0" w:space="0" w:color="auto"/>
        <w:bottom w:val="none" w:sz="0" w:space="0" w:color="auto"/>
        <w:right w:val="none" w:sz="0" w:space="0" w:color="auto"/>
      </w:divBdr>
    </w:div>
    <w:div w:id="882710363">
      <w:bodyDiv w:val="1"/>
      <w:marLeft w:val="0"/>
      <w:marRight w:val="0"/>
      <w:marTop w:val="0"/>
      <w:marBottom w:val="0"/>
      <w:divBdr>
        <w:top w:val="none" w:sz="0" w:space="0" w:color="auto"/>
        <w:left w:val="none" w:sz="0" w:space="0" w:color="auto"/>
        <w:bottom w:val="none" w:sz="0" w:space="0" w:color="auto"/>
        <w:right w:val="none" w:sz="0" w:space="0" w:color="auto"/>
      </w:divBdr>
    </w:div>
    <w:div w:id="882714575">
      <w:bodyDiv w:val="1"/>
      <w:marLeft w:val="0"/>
      <w:marRight w:val="0"/>
      <w:marTop w:val="0"/>
      <w:marBottom w:val="0"/>
      <w:divBdr>
        <w:top w:val="none" w:sz="0" w:space="0" w:color="auto"/>
        <w:left w:val="none" w:sz="0" w:space="0" w:color="auto"/>
        <w:bottom w:val="none" w:sz="0" w:space="0" w:color="auto"/>
        <w:right w:val="none" w:sz="0" w:space="0" w:color="auto"/>
      </w:divBdr>
    </w:div>
    <w:div w:id="882716392">
      <w:bodyDiv w:val="1"/>
      <w:marLeft w:val="0"/>
      <w:marRight w:val="0"/>
      <w:marTop w:val="0"/>
      <w:marBottom w:val="0"/>
      <w:divBdr>
        <w:top w:val="none" w:sz="0" w:space="0" w:color="auto"/>
        <w:left w:val="none" w:sz="0" w:space="0" w:color="auto"/>
        <w:bottom w:val="none" w:sz="0" w:space="0" w:color="auto"/>
        <w:right w:val="none" w:sz="0" w:space="0" w:color="auto"/>
      </w:divBdr>
    </w:div>
    <w:div w:id="882791607">
      <w:bodyDiv w:val="1"/>
      <w:marLeft w:val="0"/>
      <w:marRight w:val="0"/>
      <w:marTop w:val="0"/>
      <w:marBottom w:val="0"/>
      <w:divBdr>
        <w:top w:val="none" w:sz="0" w:space="0" w:color="auto"/>
        <w:left w:val="none" w:sz="0" w:space="0" w:color="auto"/>
        <w:bottom w:val="none" w:sz="0" w:space="0" w:color="auto"/>
        <w:right w:val="none" w:sz="0" w:space="0" w:color="auto"/>
      </w:divBdr>
    </w:div>
    <w:div w:id="882984584">
      <w:bodyDiv w:val="1"/>
      <w:marLeft w:val="0"/>
      <w:marRight w:val="0"/>
      <w:marTop w:val="0"/>
      <w:marBottom w:val="0"/>
      <w:divBdr>
        <w:top w:val="none" w:sz="0" w:space="0" w:color="auto"/>
        <w:left w:val="none" w:sz="0" w:space="0" w:color="auto"/>
        <w:bottom w:val="none" w:sz="0" w:space="0" w:color="auto"/>
        <w:right w:val="none" w:sz="0" w:space="0" w:color="auto"/>
      </w:divBdr>
    </w:div>
    <w:div w:id="883443192">
      <w:bodyDiv w:val="1"/>
      <w:marLeft w:val="0"/>
      <w:marRight w:val="0"/>
      <w:marTop w:val="0"/>
      <w:marBottom w:val="0"/>
      <w:divBdr>
        <w:top w:val="none" w:sz="0" w:space="0" w:color="auto"/>
        <w:left w:val="none" w:sz="0" w:space="0" w:color="auto"/>
        <w:bottom w:val="none" w:sz="0" w:space="0" w:color="auto"/>
        <w:right w:val="none" w:sz="0" w:space="0" w:color="auto"/>
      </w:divBdr>
    </w:div>
    <w:div w:id="883443447">
      <w:bodyDiv w:val="1"/>
      <w:marLeft w:val="0"/>
      <w:marRight w:val="0"/>
      <w:marTop w:val="0"/>
      <w:marBottom w:val="0"/>
      <w:divBdr>
        <w:top w:val="none" w:sz="0" w:space="0" w:color="auto"/>
        <w:left w:val="none" w:sz="0" w:space="0" w:color="auto"/>
        <w:bottom w:val="none" w:sz="0" w:space="0" w:color="auto"/>
        <w:right w:val="none" w:sz="0" w:space="0" w:color="auto"/>
      </w:divBdr>
    </w:div>
    <w:div w:id="883753060">
      <w:bodyDiv w:val="1"/>
      <w:marLeft w:val="0"/>
      <w:marRight w:val="0"/>
      <w:marTop w:val="0"/>
      <w:marBottom w:val="0"/>
      <w:divBdr>
        <w:top w:val="none" w:sz="0" w:space="0" w:color="auto"/>
        <w:left w:val="none" w:sz="0" w:space="0" w:color="auto"/>
        <w:bottom w:val="none" w:sz="0" w:space="0" w:color="auto"/>
        <w:right w:val="none" w:sz="0" w:space="0" w:color="auto"/>
      </w:divBdr>
    </w:div>
    <w:div w:id="883834137">
      <w:bodyDiv w:val="1"/>
      <w:marLeft w:val="0"/>
      <w:marRight w:val="0"/>
      <w:marTop w:val="0"/>
      <w:marBottom w:val="0"/>
      <w:divBdr>
        <w:top w:val="none" w:sz="0" w:space="0" w:color="auto"/>
        <w:left w:val="none" w:sz="0" w:space="0" w:color="auto"/>
        <w:bottom w:val="none" w:sz="0" w:space="0" w:color="auto"/>
        <w:right w:val="none" w:sz="0" w:space="0" w:color="auto"/>
      </w:divBdr>
    </w:div>
    <w:div w:id="883905383">
      <w:bodyDiv w:val="1"/>
      <w:marLeft w:val="0"/>
      <w:marRight w:val="0"/>
      <w:marTop w:val="0"/>
      <w:marBottom w:val="0"/>
      <w:divBdr>
        <w:top w:val="none" w:sz="0" w:space="0" w:color="auto"/>
        <w:left w:val="none" w:sz="0" w:space="0" w:color="auto"/>
        <w:bottom w:val="none" w:sz="0" w:space="0" w:color="auto"/>
        <w:right w:val="none" w:sz="0" w:space="0" w:color="auto"/>
      </w:divBdr>
    </w:div>
    <w:div w:id="884027382">
      <w:bodyDiv w:val="1"/>
      <w:marLeft w:val="0"/>
      <w:marRight w:val="0"/>
      <w:marTop w:val="0"/>
      <w:marBottom w:val="0"/>
      <w:divBdr>
        <w:top w:val="none" w:sz="0" w:space="0" w:color="auto"/>
        <w:left w:val="none" w:sz="0" w:space="0" w:color="auto"/>
        <w:bottom w:val="none" w:sz="0" w:space="0" w:color="auto"/>
        <w:right w:val="none" w:sz="0" w:space="0" w:color="auto"/>
      </w:divBdr>
    </w:div>
    <w:div w:id="884222818">
      <w:bodyDiv w:val="1"/>
      <w:marLeft w:val="0"/>
      <w:marRight w:val="0"/>
      <w:marTop w:val="0"/>
      <w:marBottom w:val="0"/>
      <w:divBdr>
        <w:top w:val="none" w:sz="0" w:space="0" w:color="auto"/>
        <w:left w:val="none" w:sz="0" w:space="0" w:color="auto"/>
        <w:bottom w:val="none" w:sz="0" w:space="0" w:color="auto"/>
        <w:right w:val="none" w:sz="0" w:space="0" w:color="auto"/>
      </w:divBdr>
    </w:div>
    <w:div w:id="884371579">
      <w:bodyDiv w:val="1"/>
      <w:marLeft w:val="0"/>
      <w:marRight w:val="0"/>
      <w:marTop w:val="0"/>
      <w:marBottom w:val="0"/>
      <w:divBdr>
        <w:top w:val="none" w:sz="0" w:space="0" w:color="auto"/>
        <w:left w:val="none" w:sz="0" w:space="0" w:color="auto"/>
        <w:bottom w:val="none" w:sz="0" w:space="0" w:color="auto"/>
        <w:right w:val="none" w:sz="0" w:space="0" w:color="auto"/>
      </w:divBdr>
    </w:div>
    <w:div w:id="884440177">
      <w:bodyDiv w:val="1"/>
      <w:marLeft w:val="0"/>
      <w:marRight w:val="0"/>
      <w:marTop w:val="0"/>
      <w:marBottom w:val="0"/>
      <w:divBdr>
        <w:top w:val="none" w:sz="0" w:space="0" w:color="auto"/>
        <w:left w:val="none" w:sz="0" w:space="0" w:color="auto"/>
        <w:bottom w:val="none" w:sz="0" w:space="0" w:color="auto"/>
        <w:right w:val="none" w:sz="0" w:space="0" w:color="auto"/>
      </w:divBdr>
    </w:div>
    <w:div w:id="884558964">
      <w:bodyDiv w:val="1"/>
      <w:marLeft w:val="0"/>
      <w:marRight w:val="0"/>
      <w:marTop w:val="0"/>
      <w:marBottom w:val="0"/>
      <w:divBdr>
        <w:top w:val="none" w:sz="0" w:space="0" w:color="auto"/>
        <w:left w:val="none" w:sz="0" w:space="0" w:color="auto"/>
        <w:bottom w:val="none" w:sz="0" w:space="0" w:color="auto"/>
        <w:right w:val="none" w:sz="0" w:space="0" w:color="auto"/>
      </w:divBdr>
    </w:div>
    <w:div w:id="884563466">
      <w:bodyDiv w:val="1"/>
      <w:marLeft w:val="0"/>
      <w:marRight w:val="0"/>
      <w:marTop w:val="0"/>
      <w:marBottom w:val="0"/>
      <w:divBdr>
        <w:top w:val="none" w:sz="0" w:space="0" w:color="auto"/>
        <w:left w:val="none" w:sz="0" w:space="0" w:color="auto"/>
        <w:bottom w:val="none" w:sz="0" w:space="0" w:color="auto"/>
        <w:right w:val="none" w:sz="0" w:space="0" w:color="auto"/>
      </w:divBdr>
    </w:div>
    <w:div w:id="884606868">
      <w:bodyDiv w:val="1"/>
      <w:marLeft w:val="0"/>
      <w:marRight w:val="0"/>
      <w:marTop w:val="0"/>
      <w:marBottom w:val="0"/>
      <w:divBdr>
        <w:top w:val="none" w:sz="0" w:space="0" w:color="auto"/>
        <w:left w:val="none" w:sz="0" w:space="0" w:color="auto"/>
        <w:bottom w:val="none" w:sz="0" w:space="0" w:color="auto"/>
        <w:right w:val="none" w:sz="0" w:space="0" w:color="auto"/>
      </w:divBdr>
    </w:div>
    <w:div w:id="884680458">
      <w:bodyDiv w:val="1"/>
      <w:marLeft w:val="0"/>
      <w:marRight w:val="0"/>
      <w:marTop w:val="0"/>
      <w:marBottom w:val="0"/>
      <w:divBdr>
        <w:top w:val="none" w:sz="0" w:space="0" w:color="auto"/>
        <w:left w:val="none" w:sz="0" w:space="0" w:color="auto"/>
        <w:bottom w:val="none" w:sz="0" w:space="0" w:color="auto"/>
        <w:right w:val="none" w:sz="0" w:space="0" w:color="auto"/>
      </w:divBdr>
    </w:div>
    <w:div w:id="884682855">
      <w:bodyDiv w:val="1"/>
      <w:marLeft w:val="0"/>
      <w:marRight w:val="0"/>
      <w:marTop w:val="0"/>
      <w:marBottom w:val="0"/>
      <w:divBdr>
        <w:top w:val="none" w:sz="0" w:space="0" w:color="auto"/>
        <w:left w:val="none" w:sz="0" w:space="0" w:color="auto"/>
        <w:bottom w:val="none" w:sz="0" w:space="0" w:color="auto"/>
        <w:right w:val="none" w:sz="0" w:space="0" w:color="auto"/>
      </w:divBdr>
    </w:div>
    <w:div w:id="885095636">
      <w:bodyDiv w:val="1"/>
      <w:marLeft w:val="0"/>
      <w:marRight w:val="0"/>
      <w:marTop w:val="0"/>
      <w:marBottom w:val="0"/>
      <w:divBdr>
        <w:top w:val="none" w:sz="0" w:space="0" w:color="auto"/>
        <w:left w:val="none" w:sz="0" w:space="0" w:color="auto"/>
        <w:bottom w:val="none" w:sz="0" w:space="0" w:color="auto"/>
        <w:right w:val="none" w:sz="0" w:space="0" w:color="auto"/>
      </w:divBdr>
    </w:div>
    <w:div w:id="885265366">
      <w:bodyDiv w:val="1"/>
      <w:marLeft w:val="0"/>
      <w:marRight w:val="0"/>
      <w:marTop w:val="0"/>
      <w:marBottom w:val="0"/>
      <w:divBdr>
        <w:top w:val="none" w:sz="0" w:space="0" w:color="auto"/>
        <w:left w:val="none" w:sz="0" w:space="0" w:color="auto"/>
        <w:bottom w:val="none" w:sz="0" w:space="0" w:color="auto"/>
        <w:right w:val="none" w:sz="0" w:space="0" w:color="auto"/>
      </w:divBdr>
    </w:div>
    <w:div w:id="885869257">
      <w:bodyDiv w:val="1"/>
      <w:marLeft w:val="0"/>
      <w:marRight w:val="0"/>
      <w:marTop w:val="0"/>
      <w:marBottom w:val="0"/>
      <w:divBdr>
        <w:top w:val="none" w:sz="0" w:space="0" w:color="auto"/>
        <w:left w:val="none" w:sz="0" w:space="0" w:color="auto"/>
        <w:bottom w:val="none" w:sz="0" w:space="0" w:color="auto"/>
        <w:right w:val="none" w:sz="0" w:space="0" w:color="auto"/>
      </w:divBdr>
    </w:div>
    <w:div w:id="885873585">
      <w:bodyDiv w:val="1"/>
      <w:marLeft w:val="0"/>
      <w:marRight w:val="0"/>
      <w:marTop w:val="0"/>
      <w:marBottom w:val="0"/>
      <w:divBdr>
        <w:top w:val="none" w:sz="0" w:space="0" w:color="auto"/>
        <w:left w:val="none" w:sz="0" w:space="0" w:color="auto"/>
        <w:bottom w:val="none" w:sz="0" w:space="0" w:color="auto"/>
        <w:right w:val="none" w:sz="0" w:space="0" w:color="auto"/>
      </w:divBdr>
    </w:div>
    <w:div w:id="885874260">
      <w:bodyDiv w:val="1"/>
      <w:marLeft w:val="0"/>
      <w:marRight w:val="0"/>
      <w:marTop w:val="0"/>
      <w:marBottom w:val="0"/>
      <w:divBdr>
        <w:top w:val="none" w:sz="0" w:space="0" w:color="auto"/>
        <w:left w:val="none" w:sz="0" w:space="0" w:color="auto"/>
        <w:bottom w:val="none" w:sz="0" w:space="0" w:color="auto"/>
        <w:right w:val="none" w:sz="0" w:space="0" w:color="auto"/>
      </w:divBdr>
    </w:div>
    <w:div w:id="886139826">
      <w:bodyDiv w:val="1"/>
      <w:marLeft w:val="0"/>
      <w:marRight w:val="0"/>
      <w:marTop w:val="0"/>
      <w:marBottom w:val="0"/>
      <w:divBdr>
        <w:top w:val="none" w:sz="0" w:space="0" w:color="auto"/>
        <w:left w:val="none" w:sz="0" w:space="0" w:color="auto"/>
        <w:bottom w:val="none" w:sz="0" w:space="0" w:color="auto"/>
        <w:right w:val="none" w:sz="0" w:space="0" w:color="auto"/>
      </w:divBdr>
    </w:div>
    <w:div w:id="886185942">
      <w:bodyDiv w:val="1"/>
      <w:marLeft w:val="0"/>
      <w:marRight w:val="0"/>
      <w:marTop w:val="0"/>
      <w:marBottom w:val="0"/>
      <w:divBdr>
        <w:top w:val="none" w:sz="0" w:space="0" w:color="auto"/>
        <w:left w:val="none" w:sz="0" w:space="0" w:color="auto"/>
        <w:bottom w:val="none" w:sz="0" w:space="0" w:color="auto"/>
        <w:right w:val="none" w:sz="0" w:space="0" w:color="auto"/>
      </w:divBdr>
    </w:div>
    <w:div w:id="886188626">
      <w:bodyDiv w:val="1"/>
      <w:marLeft w:val="0"/>
      <w:marRight w:val="0"/>
      <w:marTop w:val="0"/>
      <w:marBottom w:val="0"/>
      <w:divBdr>
        <w:top w:val="none" w:sz="0" w:space="0" w:color="auto"/>
        <w:left w:val="none" w:sz="0" w:space="0" w:color="auto"/>
        <w:bottom w:val="none" w:sz="0" w:space="0" w:color="auto"/>
        <w:right w:val="none" w:sz="0" w:space="0" w:color="auto"/>
      </w:divBdr>
    </w:div>
    <w:div w:id="886256765">
      <w:bodyDiv w:val="1"/>
      <w:marLeft w:val="0"/>
      <w:marRight w:val="0"/>
      <w:marTop w:val="0"/>
      <w:marBottom w:val="0"/>
      <w:divBdr>
        <w:top w:val="none" w:sz="0" w:space="0" w:color="auto"/>
        <w:left w:val="none" w:sz="0" w:space="0" w:color="auto"/>
        <w:bottom w:val="none" w:sz="0" w:space="0" w:color="auto"/>
        <w:right w:val="none" w:sz="0" w:space="0" w:color="auto"/>
      </w:divBdr>
    </w:div>
    <w:div w:id="886260207">
      <w:bodyDiv w:val="1"/>
      <w:marLeft w:val="0"/>
      <w:marRight w:val="0"/>
      <w:marTop w:val="0"/>
      <w:marBottom w:val="0"/>
      <w:divBdr>
        <w:top w:val="none" w:sz="0" w:space="0" w:color="auto"/>
        <w:left w:val="none" w:sz="0" w:space="0" w:color="auto"/>
        <w:bottom w:val="none" w:sz="0" w:space="0" w:color="auto"/>
        <w:right w:val="none" w:sz="0" w:space="0" w:color="auto"/>
      </w:divBdr>
    </w:div>
    <w:div w:id="886380789">
      <w:bodyDiv w:val="1"/>
      <w:marLeft w:val="0"/>
      <w:marRight w:val="0"/>
      <w:marTop w:val="0"/>
      <w:marBottom w:val="0"/>
      <w:divBdr>
        <w:top w:val="none" w:sz="0" w:space="0" w:color="auto"/>
        <w:left w:val="none" w:sz="0" w:space="0" w:color="auto"/>
        <w:bottom w:val="none" w:sz="0" w:space="0" w:color="auto"/>
        <w:right w:val="none" w:sz="0" w:space="0" w:color="auto"/>
      </w:divBdr>
    </w:div>
    <w:div w:id="886717581">
      <w:bodyDiv w:val="1"/>
      <w:marLeft w:val="0"/>
      <w:marRight w:val="0"/>
      <w:marTop w:val="0"/>
      <w:marBottom w:val="0"/>
      <w:divBdr>
        <w:top w:val="none" w:sz="0" w:space="0" w:color="auto"/>
        <w:left w:val="none" w:sz="0" w:space="0" w:color="auto"/>
        <w:bottom w:val="none" w:sz="0" w:space="0" w:color="auto"/>
        <w:right w:val="none" w:sz="0" w:space="0" w:color="auto"/>
      </w:divBdr>
    </w:div>
    <w:div w:id="886718569">
      <w:bodyDiv w:val="1"/>
      <w:marLeft w:val="0"/>
      <w:marRight w:val="0"/>
      <w:marTop w:val="0"/>
      <w:marBottom w:val="0"/>
      <w:divBdr>
        <w:top w:val="none" w:sz="0" w:space="0" w:color="auto"/>
        <w:left w:val="none" w:sz="0" w:space="0" w:color="auto"/>
        <w:bottom w:val="none" w:sz="0" w:space="0" w:color="auto"/>
        <w:right w:val="none" w:sz="0" w:space="0" w:color="auto"/>
      </w:divBdr>
    </w:div>
    <w:div w:id="886796823">
      <w:bodyDiv w:val="1"/>
      <w:marLeft w:val="0"/>
      <w:marRight w:val="0"/>
      <w:marTop w:val="0"/>
      <w:marBottom w:val="0"/>
      <w:divBdr>
        <w:top w:val="none" w:sz="0" w:space="0" w:color="auto"/>
        <w:left w:val="none" w:sz="0" w:space="0" w:color="auto"/>
        <w:bottom w:val="none" w:sz="0" w:space="0" w:color="auto"/>
        <w:right w:val="none" w:sz="0" w:space="0" w:color="auto"/>
      </w:divBdr>
    </w:div>
    <w:div w:id="886839045">
      <w:bodyDiv w:val="1"/>
      <w:marLeft w:val="0"/>
      <w:marRight w:val="0"/>
      <w:marTop w:val="0"/>
      <w:marBottom w:val="0"/>
      <w:divBdr>
        <w:top w:val="none" w:sz="0" w:space="0" w:color="auto"/>
        <w:left w:val="none" w:sz="0" w:space="0" w:color="auto"/>
        <w:bottom w:val="none" w:sz="0" w:space="0" w:color="auto"/>
        <w:right w:val="none" w:sz="0" w:space="0" w:color="auto"/>
      </w:divBdr>
    </w:div>
    <w:div w:id="887188616">
      <w:bodyDiv w:val="1"/>
      <w:marLeft w:val="0"/>
      <w:marRight w:val="0"/>
      <w:marTop w:val="0"/>
      <w:marBottom w:val="0"/>
      <w:divBdr>
        <w:top w:val="none" w:sz="0" w:space="0" w:color="auto"/>
        <w:left w:val="none" w:sz="0" w:space="0" w:color="auto"/>
        <w:bottom w:val="none" w:sz="0" w:space="0" w:color="auto"/>
        <w:right w:val="none" w:sz="0" w:space="0" w:color="auto"/>
      </w:divBdr>
    </w:div>
    <w:div w:id="887229594">
      <w:bodyDiv w:val="1"/>
      <w:marLeft w:val="0"/>
      <w:marRight w:val="0"/>
      <w:marTop w:val="0"/>
      <w:marBottom w:val="0"/>
      <w:divBdr>
        <w:top w:val="none" w:sz="0" w:space="0" w:color="auto"/>
        <w:left w:val="none" w:sz="0" w:space="0" w:color="auto"/>
        <w:bottom w:val="none" w:sz="0" w:space="0" w:color="auto"/>
        <w:right w:val="none" w:sz="0" w:space="0" w:color="auto"/>
      </w:divBdr>
    </w:div>
    <w:div w:id="887255255">
      <w:bodyDiv w:val="1"/>
      <w:marLeft w:val="0"/>
      <w:marRight w:val="0"/>
      <w:marTop w:val="0"/>
      <w:marBottom w:val="0"/>
      <w:divBdr>
        <w:top w:val="none" w:sz="0" w:space="0" w:color="auto"/>
        <w:left w:val="none" w:sz="0" w:space="0" w:color="auto"/>
        <w:bottom w:val="none" w:sz="0" w:space="0" w:color="auto"/>
        <w:right w:val="none" w:sz="0" w:space="0" w:color="auto"/>
      </w:divBdr>
    </w:div>
    <w:div w:id="887304539">
      <w:bodyDiv w:val="1"/>
      <w:marLeft w:val="0"/>
      <w:marRight w:val="0"/>
      <w:marTop w:val="0"/>
      <w:marBottom w:val="0"/>
      <w:divBdr>
        <w:top w:val="none" w:sz="0" w:space="0" w:color="auto"/>
        <w:left w:val="none" w:sz="0" w:space="0" w:color="auto"/>
        <w:bottom w:val="none" w:sz="0" w:space="0" w:color="auto"/>
        <w:right w:val="none" w:sz="0" w:space="0" w:color="auto"/>
      </w:divBdr>
    </w:div>
    <w:div w:id="887305849">
      <w:bodyDiv w:val="1"/>
      <w:marLeft w:val="0"/>
      <w:marRight w:val="0"/>
      <w:marTop w:val="0"/>
      <w:marBottom w:val="0"/>
      <w:divBdr>
        <w:top w:val="none" w:sz="0" w:space="0" w:color="auto"/>
        <w:left w:val="none" w:sz="0" w:space="0" w:color="auto"/>
        <w:bottom w:val="none" w:sz="0" w:space="0" w:color="auto"/>
        <w:right w:val="none" w:sz="0" w:space="0" w:color="auto"/>
      </w:divBdr>
    </w:div>
    <w:div w:id="887378317">
      <w:bodyDiv w:val="1"/>
      <w:marLeft w:val="0"/>
      <w:marRight w:val="0"/>
      <w:marTop w:val="0"/>
      <w:marBottom w:val="0"/>
      <w:divBdr>
        <w:top w:val="none" w:sz="0" w:space="0" w:color="auto"/>
        <w:left w:val="none" w:sz="0" w:space="0" w:color="auto"/>
        <w:bottom w:val="none" w:sz="0" w:space="0" w:color="auto"/>
        <w:right w:val="none" w:sz="0" w:space="0" w:color="auto"/>
      </w:divBdr>
    </w:div>
    <w:div w:id="887448582">
      <w:bodyDiv w:val="1"/>
      <w:marLeft w:val="0"/>
      <w:marRight w:val="0"/>
      <w:marTop w:val="0"/>
      <w:marBottom w:val="0"/>
      <w:divBdr>
        <w:top w:val="none" w:sz="0" w:space="0" w:color="auto"/>
        <w:left w:val="none" w:sz="0" w:space="0" w:color="auto"/>
        <w:bottom w:val="none" w:sz="0" w:space="0" w:color="auto"/>
        <w:right w:val="none" w:sz="0" w:space="0" w:color="auto"/>
      </w:divBdr>
    </w:div>
    <w:div w:id="887452023">
      <w:bodyDiv w:val="1"/>
      <w:marLeft w:val="0"/>
      <w:marRight w:val="0"/>
      <w:marTop w:val="0"/>
      <w:marBottom w:val="0"/>
      <w:divBdr>
        <w:top w:val="none" w:sz="0" w:space="0" w:color="auto"/>
        <w:left w:val="none" w:sz="0" w:space="0" w:color="auto"/>
        <w:bottom w:val="none" w:sz="0" w:space="0" w:color="auto"/>
        <w:right w:val="none" w:sz="0" w:space="0" w:color="auto"/>
      </w:divBdr>
    </w:div>
    <w:div w:id="887453869">
      <w:bodyDiv w:val="1"/>
      <w:marLeft w:val="0"/>
      <w:marRight w:val="0"/>
      <w:marTop w:val="0"/>
      <w:marBottom w:val="0"/>
      <w:divBdr>
        <w:top w:val="none" w:sz="0" w:space="0" w:color="auto"/>
        <w:left w:val="none" w:sz="0" w:space="0" w:color="auto"/>
        <w:bottom w:val="none" w:sz="0" w:space="0" w:color="auto"/>
        <w:right w:val="none" w:sz="0" w:space="0" w:color="auto"/>
      </w:divBdr>
    </w:div>
    <w:div w:id="887491460">
      <w:bodyDiv w:val="1"/>
      <w:marLeft w:val="0"/>
      <w:marRight w:val="0"/>
      <w:marTop w:val="0"/>
      <w:marBottom w:val="0"/>
      <w:divBdr>
        <w:top w:val="none" w:sz="0" w:space="0" w:color="auto"/>
        <w:left w:val="none" w:sz="0" w:space="0" w:color="auto"/>
        <w:bottom w:val="none" w:sz="0" w:space="0" w:color="auto"/>
        <w:right w:val="none" w:sz="0" w:space="0" w:color="auto"/>
      </w:divBdr>
    </w:div>
    <w:div w:id="887648482">
      <w:bodyDiv w:val="1"/>
      <w:marLeft w:val="0"/>
      <w:marRight w:val="0"/>
      <w:marTop w:val="0"/>
      <w:marBottom w:val="0"/>
      <w:divBdr>
        <w:top w:val="none" w:sz="0" w:space="0" w:color="auto"/>
        <w:left w:val="none" w:sz="0" w:space="0" w:color="auto"/>
        <w:bottom w:val="none" w:sz="0" w:space="0" w:color="auto"/>
        <w:right w:val="none" w:sz="0" w:space="0" w:color="auto"/>
      </w:divBdr>
    </w:div>
    <w:div w:id="887840091">
      <w:bodyDiv w:val="1"/>
      <w:marLeft w:val="0"/>
      <w:marRight w:val="0"/>
      <w:marTop w:val="0"/>
      <w:marBottom w:val="0"/>
      <w:divBdr>
        <w:top w:val="none" w:sz="0" w:space="0" w:color="auto"/>
        <w:left w:val="none" w:sz="0" w:space="0" w:color="auto"/>
        <w:bottom w:val="none" w:sz="0" w:space="0" w:color="auto"/>
        <w:right w:val="none" w:sz="0" w:space="0" w:color="auto"/>
      </w:divBdr>
    </w:div>
    <w:div w:id="888029312">
      <w:bodyDiv w:val="1"/>
      <w:marLeft w:val="0"/>
      <w:marRight w:val="0"/>
      <w:marTop w:val="0"/>
      <w:marBottom w:val="0"/>
      <w:divBdr>
        <w:top w:val="none" w:sz="0" w:space="0" w:color="auto"/>
        <w:left w:val="none" w:sz="0" w:space="0" w:color="auto"/>
        <w:bottom w:val="none" w:sz="0" w:space="0" w:color="auto"/>
        <w:right w:val="none" w:sz="0" w:space="0" w:color="auto"/>
      </w:divBdr>
    </w:div>
    <w:div w:id="888031452">
      <w:bodyDiv w:val="1"/>
      <w:marLeft w:val="0"/>
      <w:marRight w:val="0"/>
      <w:marTop w:val="0"/>
      <w:marBottom w:val="0"/>
      <w:divBdr>
        <w:top w:val="none" w:sz="0" w:space="0" w:color="auto"/>
        <w:left w:val="none" w:sz="0" w:space="0" w:color="auto"/>
        <w:bottom w:val="none" w:sz="0" w:space="0" w:color="auto"/>
        <w:right w:val="none" w:sz="0" w:space="0" w:color="auto"/>
      </w:divBdr>
    </w:div>
    <w:div w:id="888153243">
      <w:bodyDiv w:val="1"/>
      <w:marLeft w:val="0"/>
      <w:marRight w:val="0"/>
      <w:marTop w:val="0"/>
      <w:marBottom w:val="0"/>
      <w:divBdr>
        <w:top w:val="none" w:sz="0" w:space="0" w:color="auto"/>
        <w:left w:val="none" w:sz="0" w:space="0" w:color="auto"/>
        <w:bottom w:val="none" w:sz="0" w:space="0" w:color="auto"/>
        <w:right w:val="none" w:sz="0" w:space="0" w:color="auto"/>
      </w:divBdr>
    </w:div>
    <w:div w:id="888297546">
      <w:bodyDiv w:val="1"/>
      <w:marLeft w:val="0"/>
      <w:marRight w:val="0"/>
      <w:marTop w:val="0"/>
      <w:marBottom w:val="0"/>
      <w:divBdr>
        <w:top w:val="none" w:sz="0" w:space="0" w:color="auto"/>
        <w:left w:val="none" w:sz="0" w:space="0" w:color="auto"/>
        <w:bottom w:val="none" w:sz="0" w:space="0" w:color="auto"/>
        <w:right w:val="none" w:sz="0" w:space="0" w:color="auto"/>
      </w:divBdr>
    </w:div>
    <w:div w:id="888298627">
      <w:bodyDiv w:val="1"/>
      <w:marLeft w:val="0"/>
      <w:marRight w:val="0"/>
      <w:marTop w:val="0"/>
      <w:marBottom w:val="0"/>
      <w:divBdr>
        <w:top w:val="none" w:sz="0" w:space="0" w:color="auto"/>
        <w:left w:val="none" w:sz="0" w:space="0" w:color="auto"/>
        <w:bottom w:val="none" w:sz="0" w:space="0" w:color="auto"/>
        <w:right w:val="none" w:sz="0" w:space="0" w:color="auto"/>
      </w:divBdr>
    </w:div>
    <w:div w:id="888341472">
      <w:bodyDiv w:val="1"/>
      <w:marLeft w:val="0"/>
      <w:marRight w:val="0"/>
      <w:marTop w:val="0"/>
      <w:marBottom w:val="0"/>
      <w:divBdr>
        <w:top w:val="none" w:sz="0" w:space="0" w:color="auto"/>
        <w:left w:val="none" w:sz="0" w:space="0" w:color="auto"/>
        <w:bottom w:val="none" w:sz="0" w:space="0" w:color="auto"/>
        <w:right w:val="none" w:sz="0" w:space="0" w:color="auto"/>
      </w:divBdr>
    </w:div>
    <w:div w:id="888347460">
      <w:bodyDiv w:val="1"/>
      <w:marLeft w:val="0"/>
      <w:marRight w:val="0"/>
      <w:marTop w:val="0"/>
      <w:marBottom w:val="0"/>
      <w:divBdr>
        <w:top w:val="none" w:sz="0" w:space="0" w:color="auto"/>
        <w:left w:val="none" w:sz="0" w:space="0" w:color="auto"/>
        <w:bottom w:val="none" w:sz="0" w:space="0" w:color="auto"/>
        <w:right w:val="none" w:sz="0" w:space="0" w:color="auto"/>
      </w:divBdr>
    </w:div>
    <w:div w:id="888540287">
      <w:bodyDiv w:val="1"/>
      <w:marLeft w:val="0"/>
      <w:marRight w:val="0"/>
      <w:marTop w:val="0"/>
      <w:marBottom w:val="0"/>
      <w:divBdr>
        <w:top w:val="none" w:sz="0" w:space="0" w:color="auto"/>
        <w:left w:val="none" w:sz="0" w:space="0" w:color="auto"/>
        <w:bottom w:val="none" w:sz="0" w:space="0" w:color="auto"/>
        <w:right w:val="none" w:sz="0" w:space="0" w:color="auto"/>
      </w:divBdr>
    </w:div>
    <w:div w:id="888759841">
      <w:bodyDiv w:val="1"/>
      <w:marLeft w:val="0"/>
      <w:marRight w:val="0"/>
      <w:marTop w:val="0"/>
      <w:marBottom w:val="0"/>
      <w:divBdr>
        <w:top w:val="none" w:sz="0" w:space="0" w:color="auto"/>
        <w:left w:val="none" w:sz="0" w:space="0" w:color="auto"/>
        <w:bottom w:val="none" w:sz="0" w:space="0" w:color="auto"/>
        <w:right w:val="none" w:sz="0" w:space="0" w:color="auto"/>
      </w:divBdr>
    </w:div>
    <w:div w:id="889150560">
      <w:bodyDiv w:val="1"/>
      <w:marLeft w:val="0"/>
      <w:marRight w:val="0"/>
      <w:marTop w:val="0"/>
      <w:marBottom w:val="0"/>
      <w:divBdr>
        <w:top w:val="none" w:sz="0" w:space="0" w:color="auto"/>
        <w:left w:val="none" w:sz="0" w:space="0" w:color="auto"/>
        <w:bottom w:val="none" w:sz="0" w:space="0" w:color="auto"/>
        <w:right w:val="none" w:sz="0" w:space="0" w:color="auto"/>
      </w:divBdr>
    </w:div>
    <w:div w:id="889266166">
      <w:bodyDiv w:val="1"/>
      <w:marLeft w:val="0"/>
      <w:marRight w:val="0"/>
      <w:marTop w:val="0"/>
      <w:marBottom w:val="0"/>
      <w:divBdr>
        <w:top w:val="none" w:sz="0" w:space="0" w:color="auto"/>
        <w:left w:val="none" w:sz="0" w:space="0" w:color="auto"/>
        <w:bottom w:val="none" w:sz="0" w:space="0" w:color="auto"/>
        <w:right w:val="none" w:sz="0" w:space="0" w:color="auto"/>
      </w:divBdr>
    </w:div>
    <w:div w:id="889414540">
      <w:bodyDiv w:val="1"/>
      <w:marLeft w:val="0"/>
      <w:marRight w:val="0"/>
      <w:marTop w:val="0"/>
      <w:marBottom w:val="0"/>
      <w:divBdr>
        <w:top w:val="none" w:sz="0" w:space="0" w:color="auto"/>
        <w:left w:val="none" w:sz="0" w:space="0" w:color="auto"/>
        <w:bottom w:val="none" w:sz="0" w:space="0" w:color="auto"/>
        <w:right w:val="none" w:sz="0" w:space="0" w:color="auto"/>
      </w:divBdr>
    </w:div>
    <w:div w:id="889541016">
      <w:bodyDiv w:val="1"/>
      <w:marLeft w:val="0"/>
      <w:marRight w:val="0"/>
      <w:marTop w:val="0"/>
      <w:marBottom w:val="0"/>
      <w:divBdr>
        <w:top w:val="none" w:sz="0" w:space="0" w:color="auto"/>
        <w:left w:val="none" w:sz="0" w:space="0" w:color="auto"/>
        <w:bottom w:val="none" w:sz="0" w:space="0" w:color="auto"/>
        <w:right w:val="none" w:sz="0" w:space="0" w:color="auto"/>
      </w:divBdr>
    </w:div>
    <w:div w:id="889610950">
      <w:bodyDiv w:val="1"/>
      <w:marLeft w:val="0"/>
      <w:marRight w:val="0"/>
      <w:marTop w:val="0"/>
      <w:marBottom w:val="0"/>
      <w:divBdr>
        <w:top w:val="none" w:sz="0" w:space="0" w:color="auto"/>
        <w:left w:val="none" w:sz="0" w:space="0" w:color="auto"/>
        <w:bottom w:val="none" w:sz="0" w:space="0" w:color="auto"/>
        <w:right w:val="none" w:sz="0" w:space="0" w:color="auto"/>
      </w:divBdr>
    </w:div>
    <w:div w:id="889682247">
      <w:bodyDiv w:val="1"/>
      <w:marLeft w:val="0"/>
      <w:marRight w:val="0"/>
      <w:marTop w:val="0"/>
      <w:marBottom w:val="0"/>
      <w:divBdr>
        <w:top w:val="none" w:sz="0" w:space="0" w:color="auto"/>
        <w:left w:val="none" w:sz="0" w:space="0" w:color="auto"/>
        <w:bottom w:val="none" w:sz="0" w:space="0" w:color="auto"/>
        <w:right w:val="none" w:sz="0" w:space="0" w:color="auto"/>
      </w:divBdr>
    </w:div>
    <w:div w:id="889730270">
      <w:bodyDiv w:val="1"/>
      <w:marLeft w:val="0"/>
      <w:marRight w:val="0"/>
      <w:marTop w:val="0"/>
      <w:marBottom w:val="0"/>
      <w:divBdr>
        <w:top w:val="none" w:sz="0" w:space="0" w:color="auto"/>
        <w:left w:val="none" w:sz="0" w:space="0" w:color="auto"/>
        <w:bottom w:val="none" w:sz="0" w:space="0" w:color="auto"/>
        <w:right w:val="none" w:sz="0" w:space="0" w:color="auto"/>
      </w:divBdr>
    </w:div>
    <w:div w:id="889878840">
      <w:bodyDiv w:val="1"/>
      <w:marLeft w:val="0"/>
      <w:marRight w:val="0"/>
      <w:marTop w:val="0"/>
      <w:marBottom w:val="0"/>
      <w:divBdr>
        <w:top w:val="none" w:sz="0" w:space="0" w:color="auto"/>
        <w:left w:val="none" w:sz="0" w:space="0" w:color="auto"/>
        <w:bottom w:val="none" w:sz="0" w:space="0" w:color="auto"/>
        <w:right w:val="none" w:sz="0" w:space="0" w:color="auto"/>
      </w:divBdr>
    </w:div>
    <w:div w:id="889921633">
      <w:bodyDiv w:val="1"/>
      <w:marLeft w:val="0"/>
      <w:marRight w:val="0"/>
      <w:marTop w:val="0"/>
      <w:marBottom w:val="0"/>
      <w:divBdr>
        <w:top w:val="none" w:sz="0" w:space="0" w:color="auto"/>
        <w:left w:val="none" w:sz="0" w:space="0" w:color="auto"/>
        <w:bottom w:val="none" w:sz="0" w:space="0" w:color="auto"/>
        <w:right w:val="none" w:sz="0" w:space="0" w:color="auto"/>
      </w:divBdr>
    </w:div>
    <w:div w:id="889998039">
      <w:bodyDiv w:val="1"/>
      <w:marLeft w:val="0"/>
      <w:marRight w:val="0"/>
      <w:marTop w:val="0"/>
      <w:marBottom w:val="0"/>
      <w:divBdr>
        <w:top w:val="none" w:sz="0" w:space="0" w:color="auto"/>
        <w:left w:val="none" w:sz="0" w:space="0" w:color="auto"/>
        <w:bottom w:val="none" w:sz="0" w:space="0" w:color="auto"/>
        <w:right w:val="none" w:sz="0" w:space="0" w:color="auto"/>
      </w:divBdr>
    </w:div>
    <w:div w:id="890069504">
      <w:bodyDiv w:val="1"/>
      <w:marLeft w:val="0"/>
      <w:marRight w:val="0"/>
      <w:marTop w:val="0"/>
      <w:marBottom w:val="0"/>
      <w:divBdr>
        <w:top w:val="none" w:sz="0" w:space="0" w:color="auto"/>
        <w:left w:val="none" w:sz="0" w:space="0" w:color="auto"/>
        <w:bottom w:val="none" w:sz="0" w:space="0" w:color="auto"/>
        <w:right w:val="none" w:sz="0" w:space="0" w:color="auto"/>
      </w:divBdr>
    </w:div>
    <w:div w:id="890071384">
      <w:bodyDiv w:val="1"/>
      <w:marLeft w:val="0"/>
      <w:marRight w:val="0"/>
      <w:marTop w:val="0"/>
      <w:marBottom w:val="0"/>
      <w:divBdr>
        <w:top w:val="none" w:sz="0" w:space="0" w:color="auto"/>
        <w:left w:val="none" w:sz="0" w:space="0" w:color="auto"/>
        <w:bottom w:val="none" w:sz="0" w:space="0" w:color="auto"/>
        <w:right w:val="none" w:sz="0" w:space="0" w:color="auto"/>
      </w:divBdr>
    </w:div>
    <w:div w:id="890076010">
      <w:bodyDiv w:val="1"/>
      <w:marLeft w:val="0"/>
      <w:marRight w:val="0"/>
      <w:marTop w:val="0"/>
      <w:marBottom w:val="0"/>
      <w:divBdr>
        <w:top w:val="none" w:sz="0" w:space="0" w:color="auto"/>
        <w:left w:val="none" w:sz="0" w:space="0" w:color="auto"/>
        <w:bottom w:val="none" w:sz="0" w:space="0" w:color="auto"/>
        <w:right w:val="none" w:sz="0" w:space="0" w:color="auto"/>
      </w:divBdr>
    </w:div>
    <w:div w:id="890113496">
      <w:bodyDiv w:val="1"/>
      <w:marLeft w:val="0"/>
      <w:marRight w:val="0"/>
      <w:marTop w:val="0"/>
      <w:marBottom w:val="0"/>
      <w:divBdr>
        <w:top w:val="none" w:sz="0" w:space="0" w:color="auto"/>
        <w:left w:val="none" w:sz="0" w:space="0" w:color="auto"/>
        <w:bottom w:val="none" w:sz="0" w:space="0" w:color="auto"/>
        <w:right w:val="none" w:sz="0" w:space="0" w:color="auto"/>
      </w:divBdr>
    </w:div>
    <w:div w:id="890310069">
      <w:bodyDiv w:val="1"/>
      <w:marLeft w:val="0"/>
      <w:marRight w:val="0"/>
      <w:marTop w:val="0"/>
      <w:marBottom w:val="0"/>
      <w:divBdr>
        <w:top w:val="none" w:sz="0" w:space="0" w:color="auto"/>
        <w:left w:val="none" w:sz="0" w:space="0" w:color="auto"/>
        <w:bottom w:val="none" w:sz="0" w:space="0" w:color="auto"/>
        <w:right w:val="none" w:sz="0" w:space="0" w:color="auto"/>
      </w:divBdr>
    </w:div>
    <w:div w:id="890311291">
      <w:bodyDiv w:val="1"/>
      <w:marLeft w:val="0"/>
      <w:marRight w:val="0"/>
      <w:marTop w:val="0"/>
      <w:marBottom w:val="0"/>
      <w:divBdr>
        <w:top w:val="none" w:sz="0" w:space="0" w:color="auto"/>
        <w:left w:val="none" w:sz="0" w:space="0" w:color="auto"/>
        <w:bottom w:val="none" w:sz="0" w:space="0" w:color="auto"/>
        <w:right w:val="none" w:sz="0" w:space="0" w:color="auto"/>
      </w:divBdr>
    </w:div>
    <w:div w:id="890464472">
      <w:bodyDiv w:val="1"/>
      <w:marLeft w:val="0"/>
      <w:marRight w:val="0"/>
      <w:marTop w:val="0"/>
      <w:marBottom w:val="0"/>
      <w:divBdr>
        <w:top w:val="none" w:sz="0" w:space="0" w:color="auto"/>
        <w:left w:val="none" w:sz="0" w:space="0" w:color="auto"/>
        <w:bottom w:val="none" w:sz="0" w:space="0" w:color="auto"/>
        <w:right w:val="none" w:sz="0" w:space="0" w:color="auto"/>
      </w:divBdr>
    </w:div>
    <w:div w:id="890580759">
      <w:bodyDiv w:val="1"/>
      <w:marLeft w:val="0"/>
      <w:marRight w:val="0"/>
      <w:marTop w:val="0"/>
      <w:marBottom w:val="0"/>
      <w:divBdr>
        <w:top w:val="none" w:sz="0" w:space="0" w:color="auto"/>
        <w:left w:val="none" w:sz="0" w:space="0" w:color="auto"/>
        <w:bottom w:val="none" w:sz="0" w:space="0" w:color="auto"/>
        <w:right w:val="none" w:sz="0" w:space="0" w:color="auto"/>
      </w:divBdr>
    </w:div>
    <w:div w:id="890846473">
      <w:bodyDiv w:val="1"/>
      <w:marLeft w:val="0"/>
      <w:marRight w:val="0"/>
      <w:marTop w:val="0"/>
      <w:marBottom w:val="0"/>
      <w:divBdr>
        <w:top w:val="none" w:sz="0" w:space="0" w:color="auto"/>
        <w:left w:val="none" w:sz="0" w:space="0" w:color="auto"/>
        <w:bottom w:val="none" w:sz="0" w:space="0" w:color="auto"/>
        <w:right w:val="none" w:sz="0" w:space="0" w:color="auto"/>
      </w:divBdr>
    </w:div>
    <w:div w:id="891112070">
      <w:bodyDiv w:val="1"/>
      <w:marLeft w:val="0"/>
      <w:marRight w:val="0"/>
      <w:marTop w:val="0"/>
      <w:marBottom w:val="0"/>
      <w:divBdr>
        <w:top w:val="none" w:sz="0" w:space="0" w:color="auto"/>
        <w:left w:val="none" w:sz="0" w:space="0" w:color="auto"/>
        <w:bottom w:val="none" w:sz="0" w:space="0" w:color="auto"/>
        <w:right w:val="none" w:sz="0" w:space="0" w:color="auto"/>
      </w:divBdr>
    </w:div>
    <w:div w:id="891230421">
      <w:bodyDiv w:val="1"/>
      <w:marLeft w:val="0"/>
      <w:marRight w:val="0"/>
      <w:marTop w:val="0"/>
      <w:marBottom w:val="0"/>
      <w:divBdr>
        <w:top w:val="none" w:sz="0" w:space="0" w:color="auto"/>
        <w:left w:val="none" w:sz="0" w:space="0" w:color="auto"/>
        <w:bottom w:val="none" w:sz="0" w:space="0" w:color="auto"/>
        <w:right w:val="none" w:sz="0" w:space="0" w:color="auto"/>
      </w:divBdr>
    </w:div>
    <w:div w:id="891238225">
      <w:bodyDiv w:val="1"/>
      <w:marLeft w:val="0"/>
      <w:marRight w:val="0"/>
      <w:marTop w:val="0"/>
      <w:marBottom w:val="0"/>
      <w:divBdr>
        <w:top w:val="none" w:sz="0" w:space="0" w:color="auto"/>
        <w:left w:val="none" w:sz="0" w:space="0" w:color="auto"/>
        <w:bottom w:val="none" w:sz="0" w:space="0" w:color="auto"/>
        <w:right w:val="none" w:sz="0" w:space="0" w:color="auto"/>
      </w:divBdr>
    </w:div>
    <w:div w:id="891310029">
      <w:bodyDiv w:val="1"/>
      <w:marLeft w:val="0"/>
      <w:marRight w:val="0"/>
      <w:marTop w:val="0"/>
      <w:marBottom w:val="0"/>
      <w:divBdr>
        <w:top w:val="none" w:sz="0" w:space="0" w:color="auto"/>
        <w:left w:val="none" w:sz="0" w:space="0" w:color="auto"/>
        <w:bottom w:val="none" w:sz="0" w:space="0" w:color="auto"/>
        <w:right w:val="none" w:sz="0" w:space="0" w:color="auto"/>
      </w:divBdr>
    </w:div>
    <w:div w:id="891386545">
      <w:bodyDiv w:val="1"/>
      <w:marLeft w:val="0"/>
      <w:marRight w:val="0"/>
      <w:marTop w:val="0"/>
      <w:marBottom w:val="0"/>
      <w:divBdr>
        <w:top w:val="none" w:sz="0" w:space="0" w:color="auto"/>
        <w:left w:val="none" w:sz="0" w:space="0" w:color="auto"/>
        <w:bottom w:val="none" w:sz="0" w:space="0" w:color="auto"/>
        <w:right w:val="none" w:sz="0" w:space="0" w:color="auto"/>
      </w:divBdr>
    </w:div>
    <w:div w:id="891422047">
      <w:bodyDiv w:val="1"/>
      <w:marLeft w:val="0"/>
      <w:marRight w:val="0"/>
      <w:marTop w:val="0"/>
      <w:marBottom w:val="0"/>
      <w:divBdr>
        <w:top w:val="none" w:sz="0" w:space="0" w:color="auto"/>
        <w:left w:val="none" w:sz="0" w:space="0" w:color="auto"/>
        <w:bottom w:val="none" w:sz="0" w:space="0" w:color="auto"/>
        <w:right w:val="none" w:sz="0" w:space="0" w:color="auto"/>
      </w:divBdr>
    </w:div>
    <w:div w:id="891504251">
      <w:bodyDiv w:val="1"/>
      <w:marLeft w:val="0"/>
      <w:marRight w:val="0"/>
      <w:marTop w:val="0"/>
      <w:marBottom w:val="0"/>
      <w:divBdr>
        <w:top w:val="none" w:sz="0" w:space="0" w:color="auto"/>
        <w:left w:val="none" w:sz="0" w:space="0" w:color="auto"/>
        <w:bottom w:val="none" w:sz="0" w:space="0" w:color="auto"/>
        <w:right w:val="none" w:sz="0" w:space="0" w:color="auto"/>
      </w:divBdr>
    </w:div>
    <w:div w:id="891621932">
      <w:bodyDiv w:val="1"/>
      <w:marLeft w:val="0"/>
      <w:marRight w:val="0"/>
      <w:marTop w:val="0"/>
      <w:marBottom w:val="0"/>
      <w:divBdr>
        <w:top w:val="none" w:sz="0" w:space="0" w:color="auto"/>
        <w:left w:val="none" w:sz="0" w:space="0" w:color="auto"/>
        <w:bottom w:val="none" w:sz="0" w:space="0" w:color="auto"/>
        <w:right w:val="none" w:sz="0" w:space="0" w:color="auto"/>
      </w:divBdr>
    </w:div>
    <w:div w:id="891695872">
      <w:bodyDiv w:val="1"/>
      <w:marLeft w:val="0"/>
      <w:marRight w:val="0"/>
      <w:marTop w:val="0"/>
      <w:marBottom w:val="0"/>
      <w:divBdr>
        <w:top w:val="none" w:sz="0" w:space="0" w:color="auto"/>
        <w:left w:val="none" w:sz="0" w:space="0" w:color="auto"/>
        <w:bottom w:val="none" w:sz="0" w:space="0" w:color="auto"/>
        <w:right w:val="none" w:sz="0" w:space="0" w:color="auto"/>
      </w:divBdr>
    </w:div>
    <w:div w:id="891767867">
      <w:bodyDiv w:val="1"/>
      <w:marLeft w:val="0"/>
      <w:marRight w:val="0"/>
      <w:marTop w:val="0"/>
      <w:marBottom w:val="0"/>
      <w:divBdr>
        <w:top w:val="none" w:sz="0" w:space="0" w:color="auto"/>
        <w:left w:val="none" w:sz="0" w:space="0" w:color="auto"/>
        <w:bottom w:val="none" w:sz="0" w:space="0" w:color="auto"/>
        <w:right w:val="none" w:sz="0" w:space="0" w:color="auto"/>
      </w:divBdr>
    </w:div>
    <w:div w:id="891769881">
      <w:bodyDiv w:val="1"/>
      <w:marLeft w:val="0"/>
      <w:marRight w:val="0"/>
      <w:marTop w:val="0"/>
      <w:marBottom w:val="0"/>
      <w:divBdr>
        <w:top w:val="none" w:sz="0" w:space="0" w:color="auto"/>
        <w:left w:val="none" w:sz="0" w:space="0" w:color="auto"/>
        <w:bottom w:val="none" w:sz="0" w:space="0" w:color="auto"/>
        <w:right w:val="none" w:sz="0" w:space="0" w:color="auto"/>
      </w:divBdr>
    </w:div>
    <w:div w:id="891772200">
      <w:bodyDiv w:val="1"/>
      <w:marLeft w:val="0"/>
      <w:marRight w:val="0"/>
      <w:marTop w:val="0"/>
      <w:marBottom w:val="0"/>
      <w:divBdr>
        <w:top w:val="none" w:sz="0" w:space="0" w:color="auto"/>
        <w:left w:val="none" w:sz="0" w:space="0" w:color="auto"/>
        <w:bottom w:val="none" w:sz="0" w:space="0" w:color="auto"/>
        <w:right w:val="none" w:sz="0" w:space="0" w:color="auto"/>
      </w:divBdr>
    </w:div>
    <w:div w:id="891966026">
      <w:bodyDiv w:val="1"/>
      <w:marLeft w:val="0"/>
      <w:marRight w:val="0"/>
      <w:marTop w:val="0"/>
      <w:marBottom w:val="0"/>
      <w:divBdr>
        <w:top w:val="none" w:sz="0" w:space="0" w:color="auto"/>
        <w:left w:val="none" w:sz="0" w:space="0" w:color="auto"/>
        <w:bottom w:val="none" w:sz="0" w:space="0" w:color="auto"/>
        <w:right w:val="none" w:sz="0" w:space="0" w:color="auto"/>
      </w:divBdr>
    </w:div>
    <w:div w:id="892042228">
      <w:bodyDiv w:val="1"/>
      <w:marLeft w:val="0"/>
      <w:marRight w:val="0"/>
      <w:marTop w:val="0"/>
      <w:marBottom w:val="0"/>
      <w:divBdr>
        <w:top w:val="none" w:sz="0" w:space="0" w:color="auto"/>
        <w:left w:val="none" w:sz="0" w:space="0" w:color="auto"/>
        <w:bottom w:val="none" w:sz="0" w:space="0" w:color="auto"/>
        <w:right w:val="none" w:sz="0" w:space="0" w:color="auto"/>
      </w:divBdr>
    </w:div>
    <w:div w:id="892042803">
      <w:bodyDiv w:val="1"/>
      <w:marLeft w:val="0"/>
      <w:marRight w:val="0"/>
      <w:marTop w:val="0"/>
      <w:marBottom w:val="0"/>
      <w:divBdr>
        <w:top w:val="none" w:sz="0" w:space="0" w:color="auto"/>
        <w:left w:val="none" w:sz="0" w:space="0" w:color="auto"/>
        <w:bottom w:val="none" w:sz="0" w:space="0" w:color="auto"/>
        <w:right w:val="none" w:sz="0" w:space="0" w:color="auto"/>
      </w:divBdr>
    </w:div>
    <w:div w:id="892079099">
      <w:bodyDiv w:val="1"/>
      <w:marLeft w:val="0"/>
      <w:marRight w:val="0"/>
      <w:marTop w:val="0"/>
      <w:marBottom w:val="0"/>
      <w:divBdr>
        <w:top w:val="none" w:sz="0" w:space="0" w:color="auto"/>
        <w:left w:val="none" w:sz="0" w:space="0" w:color="auto"/>
        <w:bottom w:val="none" w:sz="0" w:space="0" w:color="auto"/>
        <w:right w:val="none" w:sz="0" w:space="0" w:color="auto"/>
      </w:divBdr>
    </w:div>
    <w:div w:id="892160392">
      <w:bodyDiv w:val="1"/>
      <w:marLeft w:val="0"/>
      <w:marRight w:val="0"/>
      <w:marTop w:val="0"/>
      <w:marBottom w:val="0"/>
      <w:divBdr>
        <w:top w:val="none" w:sz="0" w:space="0" w:color="auto"/>
        <w:left w:val="none" w:sz="0" w:space="0" w:color="auto"/>
        <w:bottom w:val="none" w:sz="0" w:space="0" w:color="auto"/>
        <w:right w:val="none" w:sz="0" w:space="0" w:color="auto"/>
      </w:divBdr>
    </w:div>
    <w:div w:id="892280039">
      <w:bodyDiv w:val="1"/>
      <w:marLeft w:val="0"/>
      <w:marRight w:val="0"/>
      <w:marTop w:val="0"/>
      <w:marBottom w:val="0"/>
      <w:divBdr>
        <w:top w:val="none" w:sz="0" w:space="0" w:color="auto"/>
        <w:left w:val="none" w:sz="0" w:space="0" w:color="auto"/>
        <w:bottom w:val="none" w:sz="0" w:space="0" w:color="auto"/>
        <w:right w:val="none" w:sz="0" w:space="0" w:color="auto"/>
      </w:divBdr>
    </w:div>
    <w:div w:id="892348652">
      <w:bodyDiv w:val="1"/>
      <w:marLeft w:val="0"/>
      <w:marRight w:val="0"/>
      <w:marTop w:val="0"/>
      <w:marBottom w:val="0"/>
      <w:divBdr>
        <w:top w:val="none" w:sz="0" w:space="0" w:color="auto"/>
        <w:left w:val="none" w:sz="0" w:space="0" w:color="auto"/>
        <w:bottom w:val="none" w:sz="0" w:space="0" w:color="auto"/>
        <w:right w:val="none" w:sz="0" w:space="0" w:color="auto"/>
      </w:divBdr>
    </w:div>
    <w:div w:id="892500760">
      <w:bodyDiv w:val="1"/>
      <w:marLeft w:val="0"/>
      <w:marRight w:val="0"/>
      <w:marTop w:val="0"/>
      <w:marBottom w:val="0"/>
      <w:divBdr>
        <w:top w:val="none" w:sz="0" w:space="0" w:color="auto"/>
        <w:left w:val="none" w:sz="0" w:space="0" w:color="auto"/>
        <w:bottom w:val="none" w:sz="0" w:space="0" w:color="auto"/>
        <w:right w:val="none" w:sz="0" w:space="0" w:color="auto"/>
      </w:divBdr>
    </w:div>
    <w:div w:id="892739241">
      <w:bodyDiv w:val="1"/>
      <w:marLeft w:val="0"/>
      <w:marRight w:val="0"/>
      <w:marTop w:val="0"/>
      <w:marBottom w:val="0"/>
      <w:divBdr>
        <w:top w:val="none" w:sz="0" w:space="0" w:color="auto"/>
        <w:left w:val="none" w:sz="0" w:space="0" w:color="auto"/>
        <w:bottom w:val="none" w:sz="0" w:space="0" w:color="auto"/>
        <w:right w:val="none" w:sz="0" w:space="0" w:color="auto"/>
      </w:divBdr>
    </w:div>
    <w:div w:id="892933059">
      <w:bodyDiv w:val="1"/>
      <w:marLeft w:val="0"/>
      <w:marRight w:val="0"/>
      <w:marTop w:val="0"/>
      <w:marBottom w:val="0"/>
      <w:divBdr>
        <w:top w:val="none" w:sz="0" w:space="0" w:color="auto"/>
        <w:left w:val="none" w:sz="0" w:space="0" w:color="auto"/>
        <w:bottom w:val="none" w:sz="0" w:space="0" w:color="auto"/>
        <w:right w:val="none" w:sz="0" w:space="0" w:color="auto"/>
      </w:divBdr>
    </w:div>
    <w:div w:id="893203978">
      <w:bodyDiv w:val="1"/>
      <w:marLeft w:val="0"/>
      <w:marRight w:val="0"/>
      <w:marTop w:val="0"/>
      <w:marBottom w:val="0"/>
      <w:divBdr>
        <w:top w:val="none" w:sz="0" w:space="0" w:color="auto"/>
        <w:left w:val="none" w:sz="0" w:space="0" w:color="auto"/>
        <w:bottom w:val="none" w:sz="0" w:space="0" w:color="auto"/>
        <w:right w:val="none" w:sz="0" w:space="0" w:color="auto"/>
      </w:divBdr>
    </w:div>
    <w:div w:id="893277650">
      <w:bodyDiv w:val="1"/>
      <w:marLeft w:val="0"/>
      <w:marRight w:val="0"/>
      <w:marTop w:val="0"/>
      <w:marBottom w:val="0"/>
      <w:divBdr>
        <w:top w:val="none" w:sz="0" w:space="0" w:color="auto"/>
        <w:left w:val="none" w:sz="0" w:space="0" w:color="auto"/>
        <w:bottom w:val="none" w:sz="0" w:space="0" w:color="auto"/>
        <w:right w:val="none" w:sz="0" w:space="0" w:color="auto"/>
      </w:divBdr>
    </w:div>
    <w:div w:id="893543045">
      <w:bodyDiv w:val="1"/>
      <w:marLeft w:val="0"/>
      <w:marRight w:val="0"/>
      <w:marTop w:val="0"/>
      <w:marBottom w:val="0"/>
      <w:divBdr>
        <w:top w:val="none" w:sz="0" w:space="0" w:color="auto"/>
        <w:left w:val="none" w:sz="0" w:space="0" w:color="auto"/>
        <w:bottom w:val="none" w:sz="0" w:space="0" w:color="auto"/>
        <w:right w:val="none" w:sz="0" w:space="0" w:color="auto"/>
      </w:divBdr>
    </w:div>
    <w:div w:id="893588573">
      <w:bodyDiv w:val="1"/>
      <w:marLeft w:val="0"/>
      <w:marRight w:val="0"/>
      <w:marTop w:val="0"/>
      <w:marBottom w:val="0"/>
      <w:divBdr>
        <w:top w:val="none" w:sz="0" w:space="0" w:color="auto"/>
        <w:left w:val="none" w:sz="0" w:space="0" w:color="auto"/>
        <w:bottom w:val="none" w:sz="0" w:space="0" w:color="auto"/>
        <w:right w:val="none" w:sz="0" w:space="0" w:color="auto"/>
      </w:divBdr>
    </w:div>
    <w:div w:id="893739511">
      <w:bodyDiv w:val="1"/>
      <w:marLeft w:val="0"/>
      <w:marRight w:val="0"/>
      <w:marTop w:val="0"/>
      <w:marBottom w:val="0"/>
      <w:divBdr>
        <w:top w:val="none" w:sz="0" w:space="0" w:color="auto"/>
        <w:left w:val="none" w:sz="0" w:space="0" w:color="auto"/>
        <w:bottom w:val="none" w:sz="0" w:space="0" w:color="auto"/>
        <w:right w:val="none" w:sz="0" w:space="0" w:color="auto"/>
      </w:divBdr>
    </w:div>
    <w:div w:id="893853016">
      <w:bodyDiv w:val="1"/>
      <w:marLeft w:val="0"/>
      <w:marRight w:val="0"/>
      <w:marTop w:val="0"/>
      <w:marBottom w:val="0"/>
      <w:divBdr>
        <w:top w:val="none" w:sz="0" w:space="0" w:color="auto"/>
        <w:left w:val="none" w:sz="0" w:space="0" w:color="auto"/>
        <w:bottom w:val="none" w:sz="0" w:space="0" w:color="auto"/>
        <w:right w:val="none" w:sz="0" w:space="0" w:color="auto"/>
      </w:divBdr>
    </w:div>
    <w:div w:id="893853899">
      <w:bodyDiv w:val="1"/>
      <w:marLeft w:val="0"/>
      <w:marRight w:val="0"/>
      <w:marTop w:val="0"/>
      <w:marBottom w:val="0"/>
      <w:divBdr>
        <w:top w:val="none" w:sz="0" w:space="0" w:color="auto"/>
        <w:left w:val="none" w:sz="0" w:space="0" w:color="auto"/>
        <w:bottom w:val="none" w:sz="0" w:space="0" w:color="auto"/>
        <w:right w:val="none" w:sz="0" w:space="0" w:color="auto"/>
      </w:divBdr>
    </w:div>
    <w:div w:id="893857991">
      <w:bodyDiv w:val="1"/>
      <w:marLeft w:val="0"/>
      <w:marRight w:val="0"/>
      <w:marTop w:val="0"/>
      <w:marBottom w:val="0"/>
      <w:divBdr>
        <w:top w:val="none" w:sz="0" w:space="0" w:color="auto"/>
        <w:left w:val="none" w:sz="0" w:space="0" w:color="auto"/>
        <w:bottom w:val="none" w:sz="0" w:space="0" w:color="auto"/>
        <w:right w:val="none" w:sz="0" w:space="0" w:color="auto"/>
      </w:divBdr>
    </w:div>
    <w:div w:id="893932366">
      <w:bodyDiv w:val="1"/>
      <w:marLeft w:val="0"/>
      <w:marRight w:val="0"/>
      <w:marTop w:val="0"/>
      <w:marBottom w:val="0"/>
      <w:divBdr>
        <w:top w:val="none" w:sz="0" w:space="0" w:color="auto"/>
        <w:left w:val="none" w:sz="0" w:space="0" w:color="auto"/>
        <w:bottom w:val="none" w:sz="0" w:space="0" w:color="auto"/>
        <w:right w:val="none" w:sz="0" w:space="0" w:color="auto"/>
      </w:divBdr>
    </w:div>
    <w:div w:id="893932468">
      <w:bodyDiv w:val="1"/>
      <w:marLeft w:val="0"/>
      <w:marRight w:val="0"/>
      <w:marTop w:val="0"/>
      <w:marBottom w:val="0"/>
      <w:divBdr>
        <w:top w:val="none" w:sz="0" w:space="0" w:color="auto"/>
        <w:left w:val="none" w:sz="0" w:space="0" w:color="auto"/>
        <w:bottom w:val="none" w:sz="0" w:space="0" w:color="auto"/>
        <w:right w:val="none" w:sz="0" w:space="0" w:color="auto"/>
      </w:divBdr>
    </w:div>
    <w:div w:id="894008744">
      <w:bodyDiv w:val="1"/>
      <w:marLeft w:val="0"/>
      <w:marRight w:val="0"/>
      <w:marTop w:val="0"/>
      <w:marBottom w:val="0"/>
      <w:divBdr>
        <w:top w:val="none" w:sz="0" w:space="0" w:color="auto"/>
        <w:left w:val="none" w:sz="0" w:space="0" w:color="auto"/>
        <w:bottom w:val="none" w:sz="0" w:space="0" w:color="auto"/>
        <w:right w:val="none" w:sz="0" w:space="0" w:color="auto"/>
      </w:divBdr>
    </w:div>
    <w:div w:id="894126681">
      <w:bodyDiv w:val="1"/>
      <w:marLeft w:val="0"/>
      <w:marRight w:val="0"/>
      <w:marTop w:val="0"/>
      <w:marBottom w:val="0"/>
      <w:divBdr>
        <w:top w:val="none" w:sz="0" w:space="0" w:color="auto"/>
        <w:left w:val="none" w:sz="0" w:space="0" w:color="auto"/>
        <w:bottom w:val="none" w:sz="0" w:space="0" w:color="auto"/>
        <w:right w:val="none" w:sz="0" w:space="0" w:color="auto"/>
      </w:divBdr>
    </w:div>
    <w:div w:id="894391053">
      <w:bodyDiv w:val="1"/>
      <w:marLeft w:val="0"/>
      <w:marRight w:val="0"/>
      <w:marTop w:val="0"/>
      <w:marBottom w:val="0"/>
      <w:divBdr>
        <w:top w:val="none" w:sz="0" w:space="0" w:color="auto"/>
        <w:left w:val="none" w:sz="0" w:space="0" w:color="auto"/>
        <w:bottom w:val="none" w:sz="0" w:space="0" w:color="auto"/>
        <w:right w:val="none" w:sz="0" w:space="0" w:color="auto"/>
      </w:divBdr>
    </w:div>
    <w:div w:id="894394144">
      <w:bodyDiv w:val="1"/>
      <w:marLeft w:val="0"/>
      <w:marRight w:val="0"/>
      <w:marTop w:val="0"/>
      <w:marBottom w:val="0"/>
      <w:divBdr>
        <w:top w:val="none" w:sz="0" w:space="0" w:color="auto"/>
        <w:left w:val="none" w:sz="0" w:space="0" w:color="auto"/>
        <w:bottom w:val="none" w:sz="0" w:space="0" w:color="auto"/>
        <w:right w:val="none" w:sz="0" w:space="0" w:color="auto"/>
      </w:divBdr>
    </w:div>
    <w:div w:id="894655861">
      <w:bodyDiv w:val="1"/>
      <w:marLeft w:val="0"/>
      <w:marRight w:val="0"/>
      <w:marTop w:val="0"/>
      <w:marBottom w:val="0"/>
      <w:divBdr>
        <w:top w:val="none" w:sz="0" w:space="0" w:color="auto"/>
        <w:left w:val="none" w:sz="0" w:space="0" w:color="auto"/>
        <w:bottom w:val="none" w:sz="0" w:space="0" w:color="auto"/>
        <w:right w:val="none" w:sz="0" w:space="0" w:color="auto"/>
      </w:divBdr>
    </w:div>
    <w:div w:id="894779574">
      <w:bodyDiv w:val="1"/>
      <w:marLeft w:val="0"/>
      <w:marRight w:val="0"/>
      <w:marTop w:val="0"/>
      <w:marBottom w:val="0"/>
      <w:divBdr>
        <w:top w:val="none" w:sz="0" w:space="0" w:color="auto"/>
        <w:left w:val="none" w:sz="0" w:space="0" w:color="auto"/>
        <w:bottom w:val="none" w:sz="0" w:space="0" w:color="auto"/>
        <w:right w:val="none" w:sz="0" w:space="0" w:color="auto"/>
      </w:divBdr>
    </w:div>
    <w:div w:id="894849066">
      <w:bodyDiv w:val="1"/>
      <w:marLeft w:val="0"/>
      <w:marRight w:val="0"/>
      <w:marTop w:val="0"/>
      <w:marBottom w:val="0"/>
      <w:divBdr>
        <w:top w:val="none" w:sz="0" w:space="0" w:color="auto"/>
        <w:left w:val="none" w:sz="0" w:space="0" w:color="auto"/>
        <w:bottom w:val="none" w:sz="0" w:space="0" w:color="auto"/>
        <w:right w:val="none" w:sz="0" w:space="0" w:color="auto"/>
      </w:divBdr>
    </w:div>
    <w:div w:id="895435229">
      <w:bodyDiv w:val="1"/>
      <w:marLeft w:val="0"/>
      <w:marRight w:val="0"/>
      <w:marTop w:val="0"/>
      <w:marBottom w:val="0"/>
      <w:divBdr>
        <w:top w:val="none" w:sz="0" w:space="0" w:color="auto"/>
        <w:left w:val="none" w:sz="0" w:space="0" w:color="auto"/>
        <w:bottom w:val="none" w:sz="0" w:space="0" w:color="auto"/>
        <w:right w:val="none" w:sz="0" w:space="0" w:color="auto"/>
      </w:divBdr>
    </w:div>
    <w:div w:id="895435294">
      <w:bodyDiv w:val="1"/>
      <w:marLeft w:val="0"/>
      <w:marRight w:val="0"/>
      <w:marTop w:val="0"/>
      <w:marBottom w:val="0"/>
      <w:divBdr>
        <w:top w:val="none" w:sz="0" w:space="0" w:color="auto"/>
        <w:left w:val="none" w:sz="0" w:space="0" w:color="auto"/>
        <w:bottom w:val="none" w:sz="0" w:space="0" w:color="auto"/>
        <w:right w:val="none" w:sz="0" w:space="0" w:color="auto"/>
      </w:divBdr>
    </w:div>
    <w:div w:id="895700574">
      <w:bodyDiv w:val="1"/>
      <w:marLeft w:val="0"/>
      <w:marRight w:val="0"/>
      <w:marTop w:val="0"/>
      <w:marBottom w:val="0"/>
      <w:divBdr>
        <w:top w:val="none" w:sz="0" w:space="0" w:color="auto"/>
        <w:left w:val="none" w:sz="0" w:space="0" w:color="auto"/>
        <w:bottom w:val="none" w:sz="0" w:space="0" w:color="auto"/>
        <w:right w:val="none" w:sz="0" w:space="0" w:color="auto"/>
      </w:divBdr>
    </w:div>
    <w:div w:id="895701470">
      <w:bodyDiv w:val="1"/>
      <w:marLeft w:val="0"/>
      <w:marRight w:val="0"/>
      <w:marTop w:val="0"/>
      <w:marBottom w:val="0"/>
      <w:divBdr>
        <w:top w:val="none" w:sz="0" w:space="0" w:color="auto"/>
        <w:left w:val="none" w:sz="0" w:space="0" w:color="auto"/>
        <w:bottom w:val="none" w:sz="0" w:space="0" w:color="auto"/>
        <w:right w:val="none" w:sz="0" w:space="0" w:color="auto"/>
      </w:divBdr>
    </w:div>
    <w:div w:id="895969089">
      <w:bodyDiv w:val="1"/>
      <w:marLeft w:val="0"/>
      <w:marRight w:val="0"/>
      <w:marTop w:val="0"/>
      <w:marBottom w:val="0"/>
      <w:divBdr>
        <w:top w:val="none" w:sz="0" w:space="0" w:color="auto"/>
        <w:left w:val="none" w:sz="0" w:space="0" w:color="auto"/>
        <w:bottom w:val="none" w:sz="0" w:space="0" w:color="auto"/>
        <w:right w:val="none" w:sz="0" w:space="0" w:color="auto"/>
      </w:divBdr>
    </w:div>
    <w:div w:id="895974351">
      <w:bodyDiv w:val="1"/>
      <w:marLeft w:val="0"/>
      <w:marRight w:val="0"/>
      <w:marTop w:val="0"/>
      <w:marBottom w:val="0"/>
      <w:divBdr>
        <w:top w:val="none" w:sz="0" w:space="0" w:color="auto"/>
        <w:left w:val="none" w:sz="0" w:space="0" w:color="auto"/>
        <w:bottom w:val="none" w:sz="0" w:space="0" w:color="auto"/>
        <w:right w:val="none" w:sz="0" w:space="0" w:color="auto"/>
      </w:divBdr>
    </w:div>
    <w:div w:id="896013630">
      <w:bodyDiv w:val="1"/>
      <w:marLeft w:val="0"/>
      <w:marRight w:val="0"/>
      <w:marTop w:val="0"/>
      <w:marBottom w:val="0"/>
      <w:divBdr>
        <w:top w:val="none" w:sz="0" w:space="0" w:color="auto"/>
        <w:left w:val="none" w:sz="0" w:space="0" w:color="auto"/>
        <w:bottom w:val="none" w:sz="0" w:space="0" w:color="auto"/>
        <w:right w:val="none" w:sz="0" w:space="0" w:color="auto"/>
      </w:divBdr>
    </w:div>
    <w:div w:id="896164238">
      <w:bodyDiv w:val="1"/>
      <w:marLeft w:val="0"/>
      <w:marRight w:val="0"/>
      <w:marTop w:val="0"/>
      <w:marBottom w:val="0"/>
      <w:divBdr>
        <w:top w:val="none" w:sz="0" w:space="0" w:color="auto"/>
        <w:left w:val="none" w:sz="0" w:space="0" w:color="auto"/>
        <w:bottom w:val="none" w:sz="0" w:space="0" w:color="auto"/>
        <w:right w:val="none" w:sz="0" w:space="0" w:color="auto"/>
      </w:divBdr>
    </w:div>
    <w:div w:id="896236237">
      <w:bodyDiv w:val="1"/>
      <w:marLeft w:val="0"/>
      <w:marRight w:val="0"/>
      <w:marTop w:val="0"/>
      <w:marBottom w:val="0"/>
      <w:divBdr>
        <w:top w:val="none" w:sz="0" w:space="0" w:color="auto"/>
        <w:left w:val="none" w:sz="0" w:space="0" w:color="auto"/>
        <w:bottom w:val="none" w:sz="0" w:space="0" w:color="auto"/>
        <w:right w:val="none" w:sz="0" w:space="0" w:color="auto"/>
      </w:divBdr>
    </w:div>
    <w:div w:id="896359743">
      <w:bodyDiv w:val="1"/>
      <w:marLeft w:val="0"/>
      <w:marRight w:val="0"/>
      <w:marTop w:val="0"/>
      <w:marBottom w:val="0"/>
      <w:divBdr>
        <w:top w:val="none" w:sz="0" w:space="0" w:color="auto"/>
        <w:left w:val="none" w:sz="0" w:space="0" w:color="auto"/>
        <w:bottom w:val="none" w:sz="0" w:space="0" w:color="auto"/>
        <w:right w:val="none" w:sz="0" w:space="0" w:color="auto"/>
      </w:divBdr>
    </w:div>
    <w:div w:id="896629491">
      <w:bodyDiv w:val="1"/>
      <w:marLeft w:val="0"/>
      <w:marRight w:val="0"/>
      <w:marTop w:val="0"/>
      <w:marBottom w:val="0"/>
      <w:divBdr>
        <w:top w:val="none" w:sz="0" w:space="0" w:color="auto"/>
        <w:left w:val="none" w:sz="0" w:space="0" w:color="auto"/>
        <w:bottom w:val="none" w:sz="0" w:space="0" w:color="auto"/>
        <w:right w:val="none" w:sz="0" w:space="0" w:color="auto"/>
      </w:divBdr>
    </w:div>
    <w:div w:id="896672719">
      <w:bodyDiv w:val="1"/>
      <w:marLeft w:val="0"/>
      <w:marRight w:val="0"/>
      <w:marTop w:val="0"/>
      <w:marBottom w:val="0"/>
      <w:divBdr>
        <w:top w:val="none" w:sz="0" w:space="0" w:color="auto"/>
        <w:left w:val="none" w:sz="0" w:space="0" w:color="auto"/>
        <w:bottom w:val="none" w:sz="0" w:space="0" w:color="auto"/>
        <w:right w:val="none" w:sz="0" w:space="0" w:color="auto"/>
      </w:divBdr>
    </w:div>
    <w:div w:id="896815549">
      <w:bodyDiv w:val="1"/>
      <w:marLeft w:val="0"/>
      <w:marRight w:val="0"/>
      <w:marTop w:val="0"/>
      <w:marBottom w:val="0"/>
      <w:divBdr>
        <w:top w:val="none" w:sz="0" w:space="0" w:color="auto"/>
        <w:left w:val="none" w:sz="0" w:space="0" w:color="auto"/>
        <w:bottom w:val="none" w:sz="0" w:space="0" w:color="auto"/>
        <w:right w:val="none" w:sz="0" w:space="0" w:color="auto"/>
      </w:divBdr>
    </w:div>
    <w:div w:id="897086364">
      <w:bodyDiv w:val="1"/>
      <w:marLeft w:val="0"/>
      <w:marRight w:val="0"/>
      <w:marTop w:val="0"/>
      <w:marBottom w:val="0"/>
      <w:divBdr>
        <w:top w:val="none" w:sz="0" w:space="0" w:color="auto"/>
        <w:left w:val="none" w:sz="0" w:space="0" w:color="auto"/>
        <w:bottom w:val="none" w:sz="0" w:space="0" w:color="auto"/>
        <w:right w:val="none" w:sz="0" w:space="0" w:color="auto"/>
      </w:divBdr>
    </w:div>
    <w:div w:id="897132585">
      <w:bodyDiv w:val="1"/>
      <w:marLeft w:val="0"/>
      <w:marRight w:val="0"/>
      <w:marTop w:val="0"/>
      <w:marBottom w:val="0"/>
      <w:divBdr>
        <w:top w:val="none" w:sz="0" w:space="0" w:color="auto"/>
        <w:left w:val="none" w:sz="0" w:space="0" w:color="auto"/>
        <w:bottom w:val="none" w:sz="0" w:space="0" w:color="auto"/>
        <w:right w:val="none" w:sz="0" w:space="0" w:color="auto"/>
      </w:divBdr>
    </w:div>
    <w:div w:id="897201367">
      <w:bodyDiv w:val="1"/>
      <w:marLeft w:val="0"/>
      <w:marRight w:val="0"/>
      <w:marTop w:val="0"/>
      <w:marBottom w:val="0"/>
      <w:divBdr>
        <w:top w:val="none" w:sz="0" w:space="0" w:color="auto"/>
        <w:left w:val="none" w:sz="0" w:space="0" w:color="auto"/>
        <w:bottom w:val="none" w:sz="0" w:space="0" w:color="auto"/>
        <w:right w:val="none" w:sz="0" w:space="0" w:color="auto"/>
      </w:divBdr>
    </w:div>
    <w:div w:id="897277719">
      <w:bodyDiv w:val="1"/>
      <w:marLeft w:val="0"/>
      <w:marRight w:val="0"/>
      <w:marTop w:val="0"/>
      <w:marBottom w:val="0"/>
      <w:divBdr>
        <w:top w:val="none" w:sz="0" w:space="0" w:color="auto"/>
        <w:left w:val="none" w:sz="0" w:space="0" w:color="auto"/>
        <w:bottom w:val="none" w:sz="0" w:space="0" w:color="auto"/>
        <w:right w:val="none" w:sz="0" w:space="0" w:color="auto"/>
      </w:divBdr>
    </w:div>
    <w:div w:id="897324435">
      <w:bodyDiv w:val="1"/>
      <w:marLeft w:val="0"/>
      <w:marRight w:val="0"/>
      <w:marTop w:val="0"/>
      <w:marBottom w:val="0"/>
      <w:divBdr>
        <w:top w:val="none" w:sz="0" w:space="0" w:color="auto"/>
        <w:left w:val="none" w:sz="0" w:space="0" w:color="auto"/>
        <w:bottom w:val="none" w:sz="0" w:space="0" w:color="auto"/>
        <w:right w:val="none" w:sz="0" w:space="0" w:color="auto"/>
      </w:divBdr>
    </w:div>
    <w:div w:id="897402048">
      <w:bodyDiv w:val="1"/>
      <w:marLeft w:val="0"/>
      <w:marRight w:val="0"/>
      <w:marTop w:val="0"/>
      <w:marBottom w:val="0"/>
      <w:divBdr>
        <w:top w:val="none" w:sz="0" w:space="0" w:color="auto"/>
        <w:left w:val="none" w:sz="0" w:space="0" w:color="auto"/>
        <w:bottom w:val="none" w:sz="0" w:space="0" w:color="auto"/>
        <w:right w:val="none" w:sz="0" w:space="0" w:color="auto"/>
      </w:divBdr>
    </w:div>
    <w:div w:id="897936533">
      <w:bodyDiv w:val="1"/>
      <w:marLeft w:val="0"/>
      <w:marRight w:val="0"/>
      <w:marTop w:val="0"/>
      <w:marBottom w:val="0"/>
      <w:divBdr>
        <w:top w:val="none" w:sz="0" w:space="0" w:color="auto"/>
        <w:left w:val="none" w:sz="0" w:space="0" w:color="auto"/>
        <w:bottom w:val="none" w:sz="0" w:space="0" w:color="auto"/>
        <w:right w:val="none" w:sz="0" w:space="0" w:color="auto"/>
      </w:divBdr>
    </w:div>
    <w:div w:id="897984064">
      <w:bodyDiv w:val="1"/>
      <w:marLeft w:val="0"/>
      <w:marRight w:val="0"/>
      <w:marTop w:val="0"/>
      <w:marBottom w:val="0"/>
      <w:divBdr>
        <w:top w:val="none" w:sz="0" w:space="0" w:color="auto"/>
        <w:left w:val="none" w:sz="0" w:space="0" w:color="auto"/>
        <w:bottom w:val="none" w:sz="0" w:space="0" w:color="auto"/>
        <w:right w:val="none" w:sz="0" w:space="0" w:color="auto"/>
      </w:divBdr>
    </w:div>
    <w:div w:id="898051679">
      <w:bodyDiv w:val="1"/>
      <w:marLeft w:val="0"/>
      <w:marRight w:val="0"/>
      <w:marTop w:val="0"/>
      <w:marBottom w:val="0"/>
      <w:divBdr>
        <w:top w:val="none" w:sz="0" w:space="0" w:color="auto"/>
        <w:left w:val="none" w:sz="0" w:space="0" w:color="auto"/>
        <w:bottom w:val="none" w:sz="0" w:space="0" w:color="auto"/>
        <w:right w:val="none" w:sz="0" w:space="0" w:color="auto"/>
      </w:divBdr>
    </w:div>
    <w:div w:id="898129105">
      <w:bodyDiv w:val="1"/>
      <w:marLeft w:val="0"/>
      <w:marRight w:val="0"/>
      <w:marTop w:val="0"/>
      <w:marBottom w:val="0"/>
      <w:divBdr>
        <w:top w:val="none" w:sz="0" w:space="0" w:color="auto"/>
        <w:left w:val="none" w:sz="0" w:space="0" w:color="auto"/>
        <w:bottom w:val="none" w:sz="0" w:space="0" w:color="auto"/>
        <w:right w:val="none" w:sz="0" w:space="0" w:color="auto"/>
      </w:divBdr>
    </w:div>
    <w:div w:id="898512339">
      <w:bodyDiv w:val="1"/>
      <w:marLeft w:val="0"/>
      <w:marRight w:val="0"/>
      <w:marTop w:val="0"/>
      <w:marBottom w:val="0"/>
      <w:divBdr>
        <w:top w:val="none" w:sz="0" w:space="0" w:color="auto"/>
        <w:left w:val="none" w:sz="0" w:space="0" w:color="auto"/>
        <w:bottom w:val="none" w:sz="0" w:space="0" w:color="auto"/>
        <w:right w:val="none" w:sz="0" w:space="0" w:color="auto"/>
      </w:divBdr>
    </w:div>
    <w:div w:id="898589843">
      <w:bodyDiv w:val="1"/>
      <w:marLeft w:val="0"/>
      <w:marRight w:val="0"/>
      <w:marTop w:val="0"/>
      <w:marBottom w:val="0"/>
      <w:divBdr>
        <w:top w:val="none" w:sz="0" w:space="0" w:color="auto"/>
        <w:left w:val="none" w:sz="0" w:space="0" w:color="auto"/>
        <w:bottom w:val="none" w:sz="0" w:space="0" w:color="auto"/>
        <w:right w:val="none" w:sz="0" w:space="0" w:color="auto"/>
      </w:divBdr>
    </w:div>
    <w:div w:id="898592512">
      <w:bodyDiv w:val="1"/>
      <w:marLeft w:val="0"/>
      <w:marRight w:val="0"/>
      <w:marTop w:val="0"/>
      <w:marBottom w:val="0"/>
      <w:divBdr>
        <w:top w:val="none" w:sz="0" w:space="0" w:color="auto"/>
        <w:left w:val="none" w:sz="0" w:space="0" w:color="auto"/>
        <w:bottom w:val="none" w:sz="0" w:space="0" w:color="auto"/>
        <w:right w:val="none" w:sz="0" w:space="0" w:color="auto"/>
      </w:divBdr>
    </w:div>
    <w:div w:id="898710826">
      <w:bodyDiv w:val="1"/>
      <w:marLeft w:val="0"/>
      <w:marRight w:val="0"/>
      <w:marTop w:val="0"/>
      <w:marBottom w:val="0"/>
      <w:divBdr>
        <w:top w:val="none" w:sz="0" w:space="0" w:color="auto"/>
        <w:left w:val="none" w:sz="0" w:space="0" w:color="auto"/>
        <w:bottom w:val="none" w:sz="0" w:space="0" w:color="auto"/>
        <w:right w:val="none" w:sz="0" w:space="0" w:color="auto"/>
      </w:divBdr>
    </w:div>
    <w:div w:id="899097499">
      <w:bodyDiv w:val="1"/>
      <w:marLeft w:val="0"/>
      <w:marRight w:val="0"/>
      <w:marTop w:val="0"/>
      <w:marBottom w:val="0"/>
      <w:divBdr>
        <w:top w:val="none" w:sz="0" w:space="0" w:color="auto"/>
        <w:left w:val="none" w:sz="0" w:space="0" w:color="auto"/>
        <w:bottom w:val="none" w:sz="0" w:space="0" w:color="auto"/>
        <w:right w:val="none" w:sz="0" w:space="0" w:color="auto"/>
      </w:divBdr>
    </w:div>
    <w:div w:id="899101066">
      <w:bodyDiv w:val="1"/>
      <w:marLeft w:val="0"/>
      <w:marRight w:val="0"/>
      <w:marTop w:val="0"/>
      <w:marBottom w:val="0"/>
      <w:divBdr>
        <w:top w:val="none" w:sz="0" w:space="0" w:color="auto"/>
        <w:left w:val="none" w:sz="0" w:space="0" w:color="auto"/>
        <w:bottom w:val="none" w:sz="0" w:space="0" w:color="auto"/>
        <w:right w:val="none" w:sz="0" w:space="0" w:color="auto"/>
      </w:divBdr>
    </w:div>
    <w:div w:id="899293782">
      <w:bodyDiv w:val="1"/>
      <w:marLeft w:val="0"/>
      <w:marRight w:val="0"/>
      <w:marTop w:val="0"/>
      <w:marBottom w:val="0"/>
      <w:divBdr>
        <w:top w:val="none" w:sz="0" w:space="0" w:color="auto"/>
        <w:left w:val="none" w:sz="0" w:space="0" w:color="auto"/>
        <w:bottom w:val="none" w:sz="0" w:space="0" w:color="auto"/>
        <w:right w:val="none" w:sz="0" w:space="0" w:color="auto"/>
      </w:divBdr>
    </w:div>
    <w:div w:id="899362311">
      <w:bodyDiv w:val="1"/>
      <w:marLeft w:val="0"/>
      <w:marRight w:val="0"/>
      <w:marTop w:val="0"/>
      <w:marBottom w:val="0"/>
      <w:divBdr>
        <w:top w:val="none" w:sz="0" w:space="0" w:color="auto"/>
        <w:left w:val="none" w:sz="0" w:space="0" w:color="auto"/>
        <w:bottom w:val="none" w:sz="0" w:space="0" w:color="auto"/>
        <w:right w:val="none" w:sz="0" w:space="0" w:color="auto"/>
      </w:divBdr>
    </w:div>
    <w:div w:id="899440943">
      <w:bodyDiv w:val="1"/>
      <w:marLeft w:val="0"/>
      <w:marRight w:val="0"/>
      <w:marTop w:val="0"/>
      <w:marBottom w:val="0"/>
      <w:divBdr>
        <w:top w:val="none" w:sz="0" w:space="0" w:color="auto"/>
        <w:left w:val="none" w:sz="0" w:space="0" w:color="auto"/>
        <w:bottom w:val="none" w:sz="0" w:space="0" w:color="auto"/>
        <w:right w:val="none" w:sz="0" w:space="0" w:color="auto"/>
      </w:divBdr>
    </w:div>
    <w:div w:id="899562734">
      <w:bodyDiv w:val="1"/>
      <w:marLeft w:val="0"/>
      <w:marRight w:val="0"/>
      <w:marTop w:val="0"/>
      <w:marBottom w:val="0"/>
      <w:divBdr>
        <w:top w:val="none" w:sz="0" w:space="0" w:color="auto"/>
        <w:left w:val="none" w:sz="0" w:space="0" w:color="auto"/>
        <w:bottom w:val="none" w:sz="0" w:space="0" w:color="auto"/>
        <w:right w:val="none" w:sz="0" w:space="0" w:color="auto"/>
      </w:divBdr>
    </w:div>
    <w:div w:id="899636805">
      <w:bodyDiv w:val="1"/>
      <w:marLeft w:val="0"/>
      <w:marRight w:val="0"/>
      <w:marTop w:val="0"/>
      <w:marBottom w:val="0"/>
      <w:divBdr>
        <w:top w:val="none" w:sz="0" w:space="0" w:color="auto"/>
        <w:left w:val="none" w:sz="0" w:space="0" w:color="auto"/>
        <w:bottom w:val="none" w:sz="0" w:space="0" w:color="auto"/>
        <w:right w:val="none" w:sz="0" w:space="0" w:color="auto"/>
      </w:divBdr>
    </w:div>
    <w:div w:id="899747111">
      <w:bodyDiv w:val="1"/>
      <w:marLeft w:val="0"/>
      <w:marRight w:val="0"/>
      <w:marTop w:val="0"/>
      <w:marBottom w:val="0"/>
      <w:divBdr>
        <w:top w:val="none" w:sz="0" w:space="0" w:color="auto"/>
        <w:left w:val="none" w:sz="0" w:space="0" w:color="auto"/>
        <w:bottom w:val="none" w:sz="0" w:space="0" w:color="auto"/>
        <w:right w:val="none" w:sz="0" w:space="0" w:color="auto"/>
      </w:divBdr>
    </w:div>
    <w:div w:id="899903077">
      <w:bodyDiv w:val="1"/>
      <w:marLeft w:val="0"/>
      <w:marRight w:val="0"/>
      <w:marTop w:val="0"/>
      <w:marBottom w:val="0"/>
      <w:divBdr>
        <w:top w:val="none" w:sz="0" w:space="0" w:color="auto"/>
        <w:left w:val="none" w:sz="0" w:space="0" w:color="auto"/>
        <w:bottom w:val="none" w:sz="0" w:space="0" w:color="auto"/>
        <w:right w:val="none" w:sz="0" w:space="0" w:color="auto"/>
      </w:divBdr>
    </w:div>
    <w:div w:id="899946593">
      <w:bodyDiv w:val="1"/>
      <w:marLeft w:val="0"/>
      <w:marRight w:val="0"/>
      <w:marTop w:val="0"/>
      <w:marBottom w:val="0"/>
      <w:divBdr>
        <w:top w:val="none" w:sz="0" w:space="0" w:color="auto"/>
        <w:left w:val="none" w:sz="0" w:space="0" w:color="auto"/>
        <w:bottom w:val="none" w:sz="0" w:space="0" w:color="auto"/>
        <w:right w:val="none" w:sz="0" w:space="0" w:color="auto"/>
      </w:divBdr>
    </w:div>
    <w:div w:id="900286504">
      <w:bodyDiv w:val="1"/>
      <w:marLeft w:val="0"/>
      <w:marRight w:val="0"/>
      <w:marTop w:val="0"/>
      <w:marBottom w:val="0"/>
      <w:divBdr>
        <w:top w:val="none" w:sz="0" w:space="0" w:color="auto"/>
        <w:left w:val="none" w:sz="0" w:space="0" w:color="auto"/>
        <w:bottom w:val="none" w:sz="0" w:space="0" w:color="auto"/>
        <w:right w:val="none" w:sz="0" w:space="0" w:color="auto"/>
      </w:divBdr>
    </w:div>
    <w:div w:id="900480381">
      <w:bodyDiv w:val="1"/>
      <w:marLeft w:val="0"/>
      <w:marRight w:val="0"/>
      <w:marTop w:val="0"/>
      <w:marBottom w:val="0"/>
      <w:divBdr>
        <w:top w:val="none" w:sz="0" w:space="0" w:color="auto"/>
        <w:left w:val="none" w:sz="0" w:space="0" w:color="auto"/>
        <w:bottom w:val="none" w:sz="0" w:space="0" w:color="auto"/>
        <w:right w:val="none" w:sz="0" w:space="0" w:color="auto"/>
      </w:divBdr>
    </w:div>
    <w:div w:id="900748974">
      <w:bodyDiv w:val="1"/>
      <w:marLeft w:val="0"/>
      <w:marRight w:val="0"/>
      <w:marTop w:val="0"/>
      <w:marBottom w:val="0"/>
      <w:divBdr>
        <w:top w:val="none" w:sz="0" w:space="0" w:color="auto"/>
        <w:left w:val="none" w:sz="0" w:space="0" w:color="auto"/>
        <w:bottom w:val="none" w:sz="0" w:space="0" w:color="auto"/>
        <w:right w:val="none" w:sz="0" w:space="0" w:color="auto"/>
      </w:divBdr>
    </w:div>
    <w:div w:id="900821704">
      <w:bodyDiv w:val="1"/>
      <w:marLeft w:val="0"/>
      <w:marRight w:val="0"/>
      <w:marTop w:val="0"/>
      <w:marBottom w:val="0"/>
      <w:divBdr>
        <w:top w:val="none" w:sz="0" w:space="0" w:color="auto"/>
        <w:left w:val="none" w:sz="0" w:space="0" w:color="auto"/>
        <w:bottom w:val="none" w:sz="0" w:space="0" w:color="auto"/>
        <w:right w:val="none" w:sz="0" w:space="0" w:color="auto"/>
      </w:divBdr>
    </w:div>
    <w:div w:id="901329976">
      <w:bodyDiv w:val="1"/>
      <w:marLeft w:val="0"/>
      <w:marRight w:val="0"/>
      <w:marTop w:val="0"/>
      <w:marBottom w:val="0"/>
      <w:divBdr>
        <w:top w:val="none" w:sz="0" w:space="0" w:color="auto"/>
        <w:left w:val="none" w:sz="0" w:space="0" w:color="auto"/>
        <w:bottom w:val="none" w:sz="0" w:space="0" w:color="auto"/>
        <w:right w:val="none" w:sz="0" w:space="0" w:color="auto"/>
      </w:divBdr>
    </w:div>
    <w:div w:id="901335229">
      <w:bodyDiv w:val="1"/>
      <w:marLeft w:val="0"/>
      <w:marRight w:val="0"/>
      <w:marTop w:val="0"/>
      <w:marBottom w:val="0"/>
      <w:divBdr>
        <w:top w:val="none" w:sz="0" w:space="0" w:color="auto"/>
        <w:left w:val="none" w:sz="0" w:space="0" w:color="auto"/>
        <w:bottom w:val="none" w:sz="0" w:space="0" w:color="auto"/>
        <w:right w:val="none" w:sz="0" w:space="0" w:color="auto"/>
      </w:divBdr>
    </w:div>
    <w:div w:id="901646674">
      <w:bodyDiv w:val="1"/>
      <w:marLeft w:val="0"/>
      <w:marRight w:val="0"/>
      <w:marTop w:val="0"/>
      <w:marBottom w:val="0"/>
      <w:divBdr>
        <w:top w:val="none" w:sz="0" w:space="0" w:color="auto"/>
        <w:left w:val="none" w:sz="0" w:space="0" w:color="auto"/>
        <w:bottom w:val="none" w:sz="0" w:space="0" w:color="auto"/>
        <w:right w:val="none" w:sz="0" w:space="0" w:color="auto"/>
      </w:divBdr>
    </w:div>
    <w:div w:id="901870971">
      <w:bodyDiv w:val="1"/>
      <w:marLeft w:val="0"/>
      <w:marRight w:val="0"/>
      <w:marTop w:val="0"/>
      <w:marBottom w:val="0"/>
      <w:divBdr>
        <w:top w:val="none" w:sz="0" w:space="0" w:color="auto"/>
        <w:left w:val="none" w:sz="0" w:space="0" w:color="auto"/>
        <w:bottom w:val="none" w:sz="0" w:space="0" w:color="auto"/>
        <w:right w:val="none" w:sz="0" w:space="0" w:color="auto"/>
      </w:divBdr>
    </w:div>
    <w:div w:id="901873160">
      <w:bodyDiv w:val="1"/>
      <w:marLeft w:val="0"/>
      <w:marRight w:val="0"/>
      <w:marTop w:val="0"/>
      <w:marBottom w:val="0"/>
      <w:divBdr>
        <w:top w:val="none" w:sz="0" w:space="0" w:color="auto"/>
        <w:left w:val="none" w:sz="0" w:space="0" w:color="auto"/>
        <w:bottom w:val="none" w:sz="0" w:space="0" w:color="auto"/>
        <w:right w:val="none" w:sz="0" w:space="0" w:color="auto"/>
      </w:divBdr>
    </w:div>
    <w:div w:id="902132306">
      <w:bodyDiv w:val="1"/>
      <w:marLeft w:val="0"/>
      <w:marRight w:val="0"/>
      <w:marTop w:val="0"/>
      <w:marBottom w:val="0"/>
      <w:divBdr>
        <w:top w:val="none" w:sz="0" w:space="0" w:color="auto"/>
        <w:left w:val="none" w:sz="0" w:space="0" w:color="auto"/>
        <w:bottom w:val="none" w:sz="0" w:space="0" w:color="auto"/>
        <w:right w:val="none" w:sz="0" w:space="0" w:color="auto"/>
      </w:divBdr>
    </w:div>
    <w:div w:id="902713531">
      <w:bodyDiv w:val="1"/>
      <w:marLeft w:val="0"/>
      <w:marRight w:val="0"/>
      <w:marTop w:val="0"/>
      <w:marBottom w:val="0"/>
      <w:divBdr>
        <w:top w:val="none" w:sz="0" w:space="0" w:color="auto"/>
        <w:left w:val="none" w:sz="0" w:space="0" w:color="auto"/>
        <w:bottom w:val="none" w:sz="0" w:space="0" w:color="auto"/>
        <w:right w:val="none" w:sz="0" w:space="0" w:color="auto"/>
      </w:divBdr>
    </w:div>
    <w:div w:id="902714967">
      <w:bodyDiv w:val="1"/>
      <w:marLeft w:val="0"/>
      <w:marRight w:val="0"/>
      <w:marTop w:val="0"/>
      <w:marBottom w:val="0"/>
      <w:divBdr>
        <w:top w:val="none" w:sz="0" w:space="0" w:color="auto"/>
        <w:left w:val="none" w:sz="0" w:space="0" w:color="auto"/>
        <w:bottom w:val="none" w:sz="0" w:space="0" w:color="auto"/>
        <w:right w:val="none" w:sz="0" w:space="0" w:color="auto"/>
      </w:divBdr>
    </w:div>
    <w:div w:id="902719638">
      <w:bodyDiv w:val="1"/>
      <w:marLeft w:val="0"/>
      <w:marRight w:val="0"/>
      <w:marTop w:val="0"/>
      <w:marBottom w:val="0"/>
      <w:divBdr>
        <w:top w:val="none" w:sz="0" w:space="0" w:color="auto"/>
        <w:left w:val="none" w:sz="0" w:space="0" w:color="auto"/>
        <w:bottom w:val="none" w:sz="0" w:space="0" w:color="auto"/>
        <w:right w:val="none" w:sz="0" w:space="0" w:color="auto"/>
      </w:divBdr>
    </w:div>
    <w:div w:id="902790968">
      <w:bodyDiv w:val="1"/>
      <w:marLeft w:val="0"/>
      <w:marRight w:val="0"/>
      <w:marTop w:val="0"/>
      <w:marBottom w:val="0"/>
      <w:divBdr>
        <w:top w:val="none" w:sz="0" w:space="0" w:color="auto"/>
        <w:left w:val="none" w:sz="0" w:space="0" w:color="auto"/>
        <w:bottom w:val="none" w:sz="0" w:space="0" w:color="auto"/>
        <w:right w:val="none" w:sz="0" w:space="0" w:color="auto"/>
      </w:divBdr>
    </w:div>
    <w:div w:id="902830408">
      <w:bodyDiv w:val="1"/>
      <w:marLeft w:val="0"/>
      <w:marRight w:val="0"/>
      <w:marTop w:val="0"/>
      <w:marBottom w:val="0"/>
      <w:divBdr>
        <w:top w:val="none" w:sz="0" w:space="0" w:color="auto"/>
        <w:left w:val="none" w:sz="0" w:space="0" w:color="auto"/>
        <w:bottom w:val="none" w:sz="0" w:space="0" w:color="auto"/>
        <w:right w:val="none" w:sz="0" w:space="0" w:color="auto"/>
      </w:divBdr>
    </w:div>
    <w:div w:id="902837095">
      <w:bodyDiv w:val="1"/>
      <w:marLeft w:val="0"/>
      <w:marRight w:val="0"/>
      <w:marTop w:val="0"/>
      <w:marBottom w:val="0"/>
      <w:divBdr>
        <w:top w:val="none" w:sz="0" w:space="0" w:color="auto"/>
        <w:left w:val="none" w:sz="0" w:space="0" w:color="auto"/>
        <w:bottom w:val="none" w:sz="0" w:space="0" w:color="auto"/>
        <w:right w:val="none" w:sz="0" w:space="0" w:color="auto"/>
      </w:divBdr>
    </w:div>
    <w:div w:id="902906391">
      <w:bodyDiv w:val="1"/>
      <w:marLeft w:val="0"/>
      <w:marRight w:val="0"/>
      <w:marTop w:val="0"/>
      <w:marBottom w:val="0"/>
      <w:divBdr>
        <w:top w:val="none" w:sz="0" w:space="0" w:color="auto"/>
        <w:left w:val="none" w:sz="0" w:space="0" w:color="auto"/>
        <w:bottom w:val="none" w:sz="0" w:space="0" w:color="auto"/>
        <w:right w:val="none" w:sz="0" w:space="0" w:color="auto"/>
      </w:divBdr>
    </w:div>
    <w:div w:id="902906546">
      <w:bodyDiv w:val="1"/>
      <w:marLeft w:val="0"/>
      <w:marRight w:val="0"/>
      <w:marTop w:val="0"/>
      <w:marBottom w:val="0"/>
      <w:divBdr>
        <w:top w:val="none" w:sz="0" w:space="0" w:color="auto"/>
        <w:left w:val="none" w:sz="0" w:space="0" w:color="auto"/>
        <w:bottom w:val="none" w:sz="0" w:space="0" w:color="auto"/>
        <w:right w:val="none" w:sz="0" w:space="0" w:color="auto"/>
      </w:divBdr>
    </w:div>
    <w:div w:id="902984547">
      <w:bodyDiv w:val="1"/>
      <w:marLeft w:val="0"/>
      <w:marRight w:val="0"/>
      <w:marTop w:val="0"/>
      <w:marBottom w:val="0"/>
      <w:divBdr>
        <w:top w:val="none" w:sz="0" w:space="0" w:color="auto"/>
        <w:left w:val="none" w:sz="0" w:space="0" w:color="auto"/>
        <w:bottom w:val="none" w:sz="0" w:space="0" w:color="auto"/>
        <w:right w:val="none" w:sz="0" w:space="0" w:color="auto"/>
      </w:divBdr>
    </w:div>
    <w:div w:id="903029166">
      <w:bodyDiv w:val="1"/>
      <w:marLeft w:val="0"/>
      <w:marRight w:val="0"/>
      <w:marTop w:val="0"/>
      <w:marBottom w:val="0"/>
      <w:divBdr>
        <w:top w:val="none" w:sz="0" w:space="0" w:color="auto"/>
        <w:left w:val="none" w:sz="0" w:space="0" w:color="auto"/>
        <w:bottom w:val="none" w:sz="0" w:space="0" w:color="auto"/>
        <w:right w:val="none" w:sz="0" w:space="0" w:color="auto"/>
      </w:divBdr>
    </w:div>
    <w:div w:id="903103115">
      <w:bodyDiv w:val="1"/>
      <w:marLeft w:val="0"/>
      <w:marRight w:val="0"/>
      <w:marTop w:val="0"/>
      <w:marBottom w:val="0"/>
      <w:divBdr>
        <w:top w:val="none" w:sz="0" w:space="0" w:color="auto"/>
        <w:left w:val="none" w:sz="0" w:space="0" w:color="auto"/>
        <w:bottom w:val="none" w:sz="0" w:space="0" w:color="auto"/>
        <w:right w:val="none" w:sz="0" w:space="0" w:color="auto"/>
      </w:divBdr>
    </w:div>
    <w:div w:id="903179407">
      <w:bodyDiv w:val="1"/>
      <w:marLeft w:val="0"/>
      <w:marRight w:val="0"/>
      <w:marTop w:val="0"/>
      <w:marBottom w:val="0"/>
      <w:divBdr>
        <w:top w:val="none" w:sz="0" w:space="0" w:color="auto"/>
        <w:left w:val="none" w:sz="0" w:space="0" w:color="auto"/>
        <w:bottom w:val="none" w:sz="0" w:space="0" w:color="auto"/>
        <w:right w:val="none" w:sz="0" w:space="0" w:color="auto"/>
      </w:divBdr>
    </w:div>
    <w:div w:id="903300052">
      <w:bodyDiv w:val="1"/>
      <w:marLeft w:val="0"/>
      <w:marRight w:val="0"/>
      <w:marTop w:val="0"/>
      <w:marBottom w:val="0"/>
      <w:divBdr>
        <w:top w:val="none" w:sz="0" w:space="0" w:color="auto"/>
        <w:left w:val="none" w:sz="0" w:space="0" w:color="auto"/>
        <w:bottom w:val="none" w:sz="0" w:space="0" w:color="auto"/>
        <w:right w:val="none" w:sz="0" w:space="0" w:color="auto"/>
      </w:divBdr>
    </w:div>
    <w:div w:id="903417021">
      <w:bodyDiv w:val="1"/>
      <w:marLeft w:val="0"/>
      <w:marRight w:val="0"/>
      <w:marTop w:val="0"/>
      <w:marBottom w:val="0"/>
      <w:divBdr>
        <w:top w:val="none" w:sz="0" w:space="0" w:color="auto"/>
        <w:left w:val="none" w:sz="0" w:space="0" w:color="auto"/>
        <w:bottom w:val="none" w:sz="0" w:space="0" w:color="auto"/>
        <w:right w:val="none" w:sz="0" w:space="0" w:color="auto"/>
      </w:divBdr>
    </w:div>
    <w:div w:id="903444795">
      <w:bodyDiv w:val="1"/>
      <w:marLeft w:val="0"/>
      <w:marRight w:val="0"/>
      <w:marTop w:val="0"/>
      <w:marBottom w:val="0"/>
      <w:divBdr>
        <w:top w:val="none" w:sz="0" w:space="0" w:color="auto"/>
        <w:left w:val="none" w:sz="0" w:space="0" w:color="auto"/>
        <w:bottom w:val="none" w:sz="0" w:space="0" w:color="auto"/>
        <w:right w:val="none" w:sz="0" w:space="0" w:color="auto"/>
      </w:divBdr>
    </w:div>
    <w:div w:id="903491152">
      <w:bodyDiv w:val="1"/>
      <w:marLeft w:val="0"/>
      <w:marRight w:val="0"/>
      <w:marTop w:val="0"/>
      <w:marBottom w:val="0"/>
      <w:divBdr>
        <w:top w:val="none" w:sz="0" w:space="0" w:color="auto"/>
        <w:left w:val="none" w:sz="0" w:space="0" w:color="auto"/>
        <w:bottom w:val="none" w:sz="0" w:space="0" w:color="auto"/>
        <w:right w:val="none" w:sz="0" w:space="0" w:color="auto"/>
      </w:divBdr>
    </w:div>
    <w:div w:id="903954448">
      <w:bodyDiv w:val="1"/>
      <w:marLeft w:val="0"/>
      <w:marRight w:val="0"/>
      <w:marTop w:val="0"/>
      <w:marBottom w:val="0"/>
      <w:divBdr>
        <w:top w:val="none" w:sz="0" w:space="0" w:color="auto"/>
        <w:left w:val="none" w:sz="0" w:space="0" w:color="auto"/>
        <w:bottom w:val="none" w:sz="0" w:space="0" w:color="auto"/>
        <w:right w:val="none" w:sz="0" w:space="0" w:color="auto"/>
      </w:divBdr>
    </w:div>
    <w:div w:id="904028909">
      <w:bodyDiv w:val="1"/>
      <w:marLeft w:val="0"/>
      <w:marRight w:val="0"/>
      <w:marTop w:val="0"/>
      <w:marBottom w:val="0"/>
      <w:divBdr>
        <w:top w:val="none" w:sz="0" w:space="0" w:color="auto"/>
        <w:left w:val="none" w:sz="0" w:space="0" w:color="auto"/>
        <w:bottom w:val="none" w:sz="0" w:space="0" w:color="auto"/>
        <w:right w:val="none" w:sz="0" w:space="0" w:color="auto"/>
      </w:divBdr>
    </w:div>
    <w:div w:id="904491970">
      <w:bodyDiv w:val="1"/>
      <w:marLeft w:val="0"/>
      <w:marRight w:val="0"/>
      <w:marTop w:val="0"/>
      <w:marBottom w:val="0"/>
      <w:divBdr>
        <w:top w:val="none" w:sz="0" w:space="0" w:color="auto"/>
        <w:left w:val="none" w:sz="0" w:space="0" w:color="auto"/>
        <w:bottom w:val="none" w:sz="0" w:space="0" w:color="auto"/>
        <w:right w:val="none" w:sz="0" w:space="0" w:color="auto"/>
      </w:divBdr>
    </w:div>
    <w:div w:id="904876158">
      <w:bodyDiv w:val="1"/>
      <w:marLeft w:val="0"/>
      <w:marRight w:val="0"/>
      <w:marTop w:val="0"/>
      <w:marBottom w:val="0"/>
      <w:divBdr>
        <w:top w:val="none" w:sz="0" w:space="0" w:color="auto"/>
        <w:left w:val="none" w:sz="0" w:space="0" w:color="auto"/>
        <w:bottom w:val="none" w:sz="0" w:space="0" w:color="auto"/>
        <w:right w:val="none" w:sz="0" w:space="0" w:color="auto"/>
      </w:divBdr>
    </w:div>
    <w:div w:id="904997169">
      <w:bodyDiv w:val="1"/>
      <w:marLeft w:val="0"/>
      <w:marRight w:val="0"/>
      <w:marTop w:val="0"/>
      <w:marBottom w:val="0"/>
      <w:divBdr>
        <w:top w:val="none" w:sz="0" w:space="0" w:color="auto"/>
        <w:left w:val="none" w:sz="0" w:space="0" w:color="auto"/>
        <w:bottom w:val="none" w:sz="0" w:space="0" w:color="auto"/>
        <w:right w:val="none" w:sz="0" w:space="0" w:color="auto"/>
      </w:divBdr>
    </w:div>
    <w:div w:id="905065188">
      <w:bodyDiv w:val="1"/>
      <w:marLeft w:val="0"/>
      <w:marRight w:val="0"/>
      <w:marTop w:val="0"/>
      <w:marBottom w:val="0"/>
      <w:divBdr>
        <w:top w:val="none" w:sz="0" w:space="0" w:color="auto"/>
        <w:left w:val="none" w:sz="0" w:space="0" w:color="auto"/>
        <w:bottom w:val="none" w:sz="0" w:space="0" w:color="auto"/>
        <w:right w:val="none" w:sz="0" w:space="0" w:color="auto"/>
      </w:divBdr>
    </w:div>
    <w:div w:id="905382627">
      <w:bodyDiv w:val="1"/>
      <w:marLeft w:val="0"/>
      <w:marRight w:val="0"/>
      <w:marTop w:val="0"/>
      <w:marBottom w:val="0"/>
      <w:divBdr>
        <w:top w:val="none" w:sz="0" w:space="0" w:color="auto"/>
        <w:left w:val="none" w:sz="0" w:space="0" w:color="auto"/>
        <w:bottom w:val="none" w:sz="0" w:space="0" w:color="auto"/>
        <w:right w:val="none" w:sz="0" w:space="0" w:color="auto"/>
      </w:divBdr>
    </w:div>
    <w:div w:id="905531025">
      <w:bodyDiv w:val="1"/>
      <w:marLeft w:val="0"/>
      <w:marRight w:val="0"/>
      <w:marTop w:val="0"/>
      <w:marBottom w:val="0"/>
      <w:divBdr>
        <w:top w:val="none" w:sz="0" w:space="0" w:color="auto"/>
        <w:left w:val="none" w:sz="0" w:space="0" w:color="auto"/>
        <w:bottom w:val="none" w:sz="0" w:space="0" w:color="auto"/>
        <w:right w:val="none" w:sz="0" w:space="0" w:color="auto"/>
      </w:divBdr>
    </w:div>
    <w:div w:id="905649246">
      <w:bodyDiv w:val="1"/>
      <w:marLeft w:val="0"/>
      <w:marRight w:val="0"/>
      <w:marTop w:val="0"/>
      <w:marBottom w:val="0"/>
      <w:divBdr>
        <w:top w:val="none" w:sz="0" w:space="0" w:color="auto"/>
        <w:left w:val="none" w:sz="0" w:space="0" w:color="auto"/>
        <w:bottom w:val="none" w:sz="0" w:space="0" w:color="auto"/>
        <w:right w:val="none" w:sz="0" w:space="0" w:color="auto"/>
      </w:divBdr>
    </w:div>
    <w:div w:id="905842605">
      <w:bodyDiv w:val="1"/>
      <w:marLeft w:val="0"/>
      <w:marRight w:val="0"/>
      <w:marTop w:val="0"/>
      <w:marBottom w:val="0"/>
      <w:divBdr>
        <w:top w:val="none" w:sz="0" w:space="0" w:color="auto"/>
        <w:left w:val="none" w:sz="0" w:space="0" w:color="auto"/>
        <w:bottom w:val="none" w:sz="0" w:space="0" w:color="auto"/>
        <w:right w:val="none" w:sz="0" w:space="0" w:color="auto"/>
      </w:divBdr>
    </w:div>
    <w:div w:id="905916776">
      <w:bodyDiv w:val="1"/>
      <w:marLeft w:val="0"/>
      <w:marRight w:val="0"/>
      <w:marTop w:val="0"/>
      <w:marBottom w:val="0"/>
      <w:divBdr>
        <w:top w:val="none" w:sz="0" w:space="0" w:color="auto"/>
        <w:left w:val="none" w:sz="0" w:space="0" w:color="auto"/>
        <w:bottom w:val="none" w:sz="0" w:space="0" w:color="auto"/>
        <w:right w:val="none" w:sz="0" w:space="0" w:color="auto"/>
      </w:divBdr>
    </w:div>
    <w:div w:id="905988825">
      <w:bodyDiv w:val="1"/>
      <w:marLeft w:val="0"/>
      <w:marRight w:val="0"/>
      <w:marTop w:val="0"/>
      <w:marBottom w:val="0"/>
      <w:divBdr>
        <w:top w:val="none" w:sz="0" w:space="0" w:color="auto"/>
        <w:left w:val="none" w:sz="0" w:space="0" w:color="auto"/>
        <w:bottom w:val="none" w:sz="0" w:space="0" w:color="auto"/>
        <w:right w:val="none" w:sz="0" w:space="0" w:color="auto"/>
      </w:divBdr>
    </w:div>
    <w:div w:id="906183075">
      <w:bodyDiv w:val="1"/>
      <w:marLeft w:val="0"/>
      <w:marRight w:val="0"/>
      <w:marTop w:val="0"/>
      <w:marBottom w:val="0"/>
      <w:divBdr>
        <w:top w:val="none" w:sz="0" w:space="0" w:color="auto"/>
        <w:left w:val="none" w:sz="0" w:space="0" w:color="auto"/>
        <w:bottom w:val="none" w:sz="0" w:space="0" w:color="auto"/>
        <w:right w:val="none" w:sz="0" w:space="0" w:color="auto"/>
      </w:divBdr>
    </w:div>
    <w:div w:id="906183970">
      <w:bodyDiv w:val="1"/>
      <w:marLeft w:val="0"/>
      <w:marRight w:val="0"/>
      <w:marTop w:val="0"/>
      <w:marBottom w:val="0"/>
      <w:divBdr>
        <w:top w:val="none" w:sz="0" w:space="0" w:color="auto"/>
        <w:left w:val="none" w:sz="0" w:space="0" w:color="auto"/>
        <w:bottom w:val="none" w:sz="0" w:space="0" w:color="auto"/>
        <w:right w:val="none" w:sz="0" w:space="0" w:color="auto"/>
      </w:divBdr>
    </w:div>
    <w:div w:id="906185306">
      <w:bodyDiv w:val="1"/>
      <w:marLeft w:val="0"/>
      <w:marRight w:val="0"/>
      <w:marTop w:val="0"/>
      <w:marBottom w:val="0"/>
      <w:divBdr>
        <w:top w:val="none" w:sz="0" w:space="0" w:color="auto"/>
        <w:left w:val="none" w:sz="0" w:space="0" w:color="auto"/>
        <w:bottom w:val="none" w:sz="0" w:space="0" w:color="auto"/>
        <w:right w:val="none" w:sz="0" w:space="0" w:color="auto"/>
      </w:divBdr>
    </w:div>
    <w:div w:id="906257571">
      <w:bodyDiv w:val="1"/>
      <w:marLeft w:val="0"/>
      <w:marRight w:val="0"/>
      <w:marTop w:val="0"/>
      <w:marBottom w:val="0"/>
      <w:divBdr>
        <w:top w:val="none" w:sz="0" w:space="0" w:color="auto"/>
        <w:left w:val="none" w:sz="0" w:space="0" w:color="auto"/>
        <w:bottom w:val="none" w:sz="0" w:space="0" w:color="auto"/>
        <w:right w:val="none" w:sz="0" w:space="0" w:color="auto"/>
      </w:divBdr>
    </w:div>
    <w:div w:id="906258855">
      <w:bodyDiv w:val="1"/>
      <w:marLeft w:val="0"/>
      <w:marRight w:val="0"/>
      <w:marTop w:val="0"/>
      <w:marBottom w:val="0"/>
      <w:divBdr>
        <w:top w:val="none" w:sz="0" w:space="0" w:color="auto"/>
        <w:left w:val="none" w:sz="0" w:space="0" w:color="auto"/>
        <w:bottom w:val="none" w:sz="0" w:space="0" w:color="auto"/>
        <w:right w:val="none" w:sz="0" w:space="0" w:color="auto"/>
      </w:divBdr>
    </w:div>
    <w:div w:id="906841719">
      <w:bodyDiv w:val="1"/>
      <w:marLeft w:val="0"/>
      <w:marRight w:val="0"/>
      <w:marTop w:val="0"/>
      <w:marBottom w:val="0"/>
      <w:divBdr>
        <w:top w:val="none" w:sz="0" w:space="0" w:color="auto"/>
        <w:left w:val="none" w:sz="0" w:space="0" w:color="auto"/>
        <w:bottom w:val="none" w:sz="0" w:space="0" w:color="auto"/>
        <w:right w:val="none" w:sz="0" w:space="0" w:color="auto"/>
      </w:divBdr>
    </w:div>
    <w:div w:id="906960802">
      <w:bodyDiv w:val="1"/>
      <w:marLeft w:val="0"/>
      <w:marRight w:val="0"/>
      <w:marTop w:val="0"/>
      <w:marBottom w:val="0"/>
      <w:divBdr>
        <w:top w:val="none" w:sz="0" w:space="0" w:color="auto"/>
        <w:left w:val="none" w:sz="0" w:space="0" w:color="auto"/>
        <w:bottom w:val="none" w:sz="0" w:space="0" w:color="auto"/>
        <w:right w:val="none" w:sz="0" w:space="0" w:color="auto"/>
      </w:divBdr>
    </w:div>
    <w:div w:id="907033573">
      <w:bodyDiv w:val="1"/>
      <w:marLeft w:val="0"/>
      <w:marRight w:val="0"/>
      <w:marTop w:val="0"/>
      <w:marBottom w:val="0"/>
      <w:divBdr>
        <w:top w:val="none" w:sz="0" w:space="0" w:color="auto"/>
        <w:left w:val="none" w:sz="0" w:space="0" w:color="auto"/>
        <w:bottom w:val="none" w:sz="0" w:space="0" w:color="auto"/>
        <w:right w:val="none" w:sz="0" w:space="0" w:color="auto"/>
      </w:divBdr>
    </w:div>
    <w:div w:id="907112102">
      <w:bodyDiv w:val="1"/>
      <w:marLeft w:val="0"/>
      <w:marRight w:val="0"/>
      <w:marTop w:val="0"/>
      <w:marBottom w:val="0"/>
      <w:divBdr>
        <w:top w:val="none" w:sz="0" w:space="0" w:color="auto"/>
        <w:left w:val="none" w:sz="0" w:space="0" w:color="auto"/>
        <w:bottom w:val="none" w:sz="0" w:space="0" w:color="auto"/>
        <w:right w:val="none" w:sz="0" w:space="0" w:color="auto"/>
      </w:divBdr>
    </w:div>
    <w:div w:id="907225946">
      <w:bodyDiv w:val="1"/>
      <w:marLeft w:val="0"/>
      <w:marRight w:val="0"/>
      <w:marTop w:val="0"/>
      <w:marBottom w:val="0"/>
      <w:divBdr>
        <w:top w:val="none" w:sz="0" w:space="0" w:color="auto"/>
        <w:left w:val="none" w:sz="0" w:space="0" w:color="auto"/>
        <w:bottom w:val="none" w:sz="0" w:space="0" w:color="auto"/>
        <w:right w:val="none" w:sz="0" w:space="0" w:color="auto"/>
      </w:divBdr>
    </w:div>
    <w:div w:id="907303312">
      <w:bodyDiv w:val="1"/>
      <w:marLeft w:val="0"/>
      <w:marRight w:val="0"/>
      <w:marTop w:val="0"/>
      <w:marBottom w:val="0"/>
      <w:divBdr>
        <w:top w:val="none" w:sz="0" w:space="0" w:color="auto"/>
        <w:left w:val="none" w:sz="0" w:space="0" w:color="auto"/>
        <w:bottom w:val="none" w:sz="0" w:space="0" w:color="auto"/>
        <w:right w:val="none" w:sz="0" w:space="0" w:color="auto"/>
      </w:divBdr>
    </w:div>
    <w:div w:id="907348123">
      <w:bodyDiv w:val="1"/>
      <w:marLeft w:val="0"/>
      <w:marRight w:val="0"/>
      <w:marTop w:val="0"/>
      <w:marBottom w:val="0"/>
      <w:divBdr>
        <w:top w:val="none" w:sz="0" w:space="0" w:color="auto"/>
        <w:left w:val="none" w:sz="0" w:space="0" w:color="auto"/>
        <w:bottom w:val="none" w:sz="0" w:space="0" w:color="auto"/>
        <w:right w:val="none" w:sz="0" w:space="0" w:color="auto"/>
      </w:divBdr>
    </w:div>
    <w:div w:id="907377042">
      <w:bodyDiv w:val="1"/>
      <w:marLeft w:val="0"/>
      <w:marRight w:val="0"/>
      <w:marTop w:val="0"/>
      <w:marBottom w:val="0"/>
      <w:divBdr>
        <w:top w:val="none" w:sz="0" w:space="0" w:color="auto"/>
        <w:left w:val="none" w:sz="0" w:space="0" w:color="auto"/>
        <w:bottom w:val="none" w:sz="0" w:space="0" w:color="auto"/>
        <w:right w:val="none" w:sz="0" w:space="0" w:color="auto"/>
      </w:divBdr>
    </w:div>
    <w:div w:id="907574885">
      <w:bodyDiv w:val="1"/>
      <w:marLeft w:val="0"/>
      <w:marRight w:val="0"/>
      <w:marTop w:val="0"/>
      <w:marBottom w:val="0"/>
      <w:divBdr>
        <w:top w:val="none" w:sz="0" w:space="0" w:color="auto"/>
        <w:left w:val="none" w:sz="0" w:space="0" w:color="auto"/>
        <w:bottom w:val="none" w:sz="0" w:space="0" w:color="auto"/>
        <w:right w:val="none" w:sz="0" w:space="0" w:color="auto"/>
      </w:divBdr>
    </w:div>
    <w:div w:id="907610857">
      <w:bodyDiv w:val="1"/>
      <w:marLeft w:val="0"/>
      <w:marRight w:val="0"/>
      <w:marTop w:val="0"/>
      <w:marBottom w:val="0"/>
      <w:divBdr>
        <w:top w:val="none" w:sz="0" w:space="0" w:color="auto"/>
        <w:left w:val="none" w:sz="0" w:space="0" w:color="auto"/>
        <w:bottom w:val="none" w:sz="0" w:space="0" w:color="auto"/>
        <w:right w:val="none" w:sz="0" w:space="0" w:color="auto"/>
      </w:divBdr>
    </w:div>
    <w:div w:id="907692951">
      <w:bodyDiv w:val="1"/>
      <w:marLeft w:val="0"/>
      <w:marRight w:val="0"/>
      <w:marTop w:val="0"/>
      <w:marBottom w:val="0"/>
      <w:divBdr>
        <w:top w:val="none" w:sz="0" w:space="0" w:color="auto"/>
        <w:left w:val="none" w:sz="0" w:space="0" w:color="auto"/>
        <w:bottom w:val="none" w:sz="0" w:space="0" w:color="auto"/>
        <w:right w:val="none" w:sz="0" w:space="0" w:color="auto"/>
      </w:divBdr>
    </w:div>
    <w:div w:id="907888246">
      <w:bodyDiv w:val="1"/>
      <w:marLeft w:val="0"/>
      <w:marRight w:val="0"/>
      <w:marTop w:val="0"/>
      <w:marBottom w:val="0"/>
      <w:divBdr>
        <w:top w:val="none" w:sz="0" w:space="0" w:color="auto"/>
        <w:left w:val="none" w:sz="0" w:space="0" w:color="auto"/>
        <w:bottom w:val="none" w:sz="0" w:space="0" w:color="auto"/>
        <w:right w:val="none" w:sz="0" w:space="0" w:color="auto"/>
      </w:divBdr>
    </w:div>
    <w:div w:id="907963311">
      <w:bodyDiv w:val="1"/>
      <w:marLeft w:val="0"/>
      <w:marRight w:val="0"/>
      <w:marTop w:val="0"/>
      <w:marBottom w:val="0"/>
      <w:divBdr>
        <w:top w:val="none" w:sz="0" w:space="0" w:color="auto"/>
        <w:left w:val="none" w:sz="0" w:space="0" w:color="auto"/>
        <w:bottom w:val="none" w:sz="0" w:space="0" w:color="auto"/>
        <w:right w:val="none" w:sz="0" w:space="0" w:color="auto"/>
      </w:divBdr>
    </w:div>
    <w:div w:id="908661418">
      <w:bodyDiv w:val="1"/>
      <w:marLeft w:val="0"/>
      <w:marRight w:val="0"/>
      <w:marTop w:val="0"/>
      <w:marBottom w:val="0"/>
      <w:divBdr>
        <w:top w:val="none" w:sz="0" w:space="0" w:color="auto"/>
        <w:left w:val="none" w:sz="0" w:space="0" w:color="auto"/>
        <w:bottom w:val="none" w:sz="0" w:space="0" w:color="auto"/>
        <w:right w:val="none" w:sz="0" w:space="0" w:color="auto"/>
      </w:divBdr>
    </w:div>
    <w:div w:id="909386768">
      <w:bodyDiv w:val="1"/>
      <w:marLeft w:val="0"/>
      <w:marRight w:val="0"/>
      <w:marTop w:val="0"/>
      <w:marBottom w:val="0"/>
      <w:divBdr>
        <w:top w:val="none" w:sz="0" w:space="0" w:color="auto"/>
        <w:left w:val="none" w:sz="0" w:space="0" w:color="auto"/>
        <w:bottom w:val="none" w:sz="0" w:space="0" w:color="auto"/>
        <w:right w:val="none" w:sz="0" w:space="0" w:color="auto"/>
      </w:divBdr>
    </w:div>
    <w:div w:id="909537243">
      <w:bodyDiv w:val="1"/>
      <w:marLeft w:val="0"/>
      <w:marRight w:val="0"/>
      <w:marTop w:val="0"/>
      <w:marBottom w:val="0"/>
      <w:divBdr>
        <w:top w:val="none" w:sz="0" w:space="0" w:color="auto"/>
        <w:left w:val="none" w:sz="0" w:space="0" w:color="auto"/>
        <w:bottom w:val="none" w:sz="0" w:space="0" w:color="auto"/>
        <w:right w:val="none" w:sz="0" w:space="0" w:color="auto"/>
      </w:divBdr>
    </w:div>
    <w:div w:id="909576061">
      <w:bodyDiv w:val="1"/>
      <w:marLeft w:val="0"/>
      <w:marRight w:val="0"/>
      <w:marTop w:val="0"/>
      <w:marBottom w:val="0"/>
      <w:divBdr>
        <w:top w:val="none" w:sz="0" w:space="0" w:color="auto"/>
        <w:left w:val="none" w:sz="0" w:space="0" w:color="auto"/>
        <w:bottom w:val="none" w:sz="0" w:space="0" w:color="auto"/>
        <w:right w:val="none" w:sz="0" w:space="0" w:color="auto"/>
      </w:divBdr>
    </w:div>
    <w:div w:id="909655131">
      <w:bodyDiv w:val="1"/>
      <w:marLeft w:val="0"/>
      <w:marRight w:val="0"/>
      <w:marTop w:val="0"/>
      <w:marBottom w:val="0"/>
      <w:divBdr>
        <w:top w:val="none" w:sz="0" w:space="0" w:color="auto"/>
        <w:left w:val="none" w:sz="0" w:space="0" w:color="auto"/>
        <w:bottom w:val="none" w:sz="0" w:space="0" w:color="auto"/>
        <w:right w:val="none" w:sz="0" w:space="0" w:color="auto"/>
      </w:divBdr>
    </w:div>
    <w:div w:id="909658097">
      <w:bodyDiv w:val="1"/>
      <w:marLeft w:val="0"/>
      <w:marRight w:val="0"/>
      <w:marTop w:val="0"/>
      <w:marBottom w:val="0"/>
      <w:divBdr>
        <w:top w:val="none" w:sz="0" w:space="0" w:color="auto"/>
        <w:left w:val="none" w:sz="0" w:space="0" w:color="auto"/>
        <w:bottom w:val="none" w:sz="0" w:space="0" w:color="auto"/>
        <w:right w:val="none" w:sz="0" w:space="0" w:color="auto"/>
      </w:divBdr>
    </w:div>
    <w:div w:id="909729431">
      <w:bodyDiv w:val="1"/>
      <w:marLeft w:val="0"/>
      <w:marRight w:val="0"/>
      <w:marTop w:val="0"/>
      <w:marBottom w:val="0"/>
      <w:divBdr>
        <w:top w:val="none" w:sz="0" w:space="0" w:color="auto"/>
        <w:left w:val="none" w:sz="0" w:space="0" w:color="auto"/>
        <w:bottom w:val="none" w:sz="0" w:space="0" w:color="auto"/>
        <w:right w:val="none" w:sz="0" w:space="0" w:color="auto"/>
      </w:divBdr>
    </w:div>
    <w:div w:id="909735463">
      <w:bodyDiv w:val="1"/>
      <w:marLeft w:val="0"/>
      <w:marRight w:val="0"/>
      <w:marTop w:val="0"/>
      <w:marBottom w:val="0"/>
      <w:divBdr>
        <w:top w:val="none" w:sz="0" w:space="0" w:color="auto"/>
        <w:left w:val="none" w:sz="0" w:space="0" w:color="auto"/>
        <w:bottom w:val="none" w:sz="0" w:space="0" w:color="auto"/>
        <w:right w:val="none" w:sz="0" w:space="0" w:color="auto"/>
      </w:divBdr>
    </w:div>
    <w:div w:id="909735834">
      <w:bodyDiv w:val="1"/>
      <w:marLeft w:val="0"/>
      <w:marRight w:val="0"/>
      <w:marTop w:val="0"/>
      <w:marBottom w:val="0"/>
      <w:divBdr>
        <w:top w:val="none" w:sz="0" w:space="0" w:color="auto"/>
        <w:left w:val="none" w:sz="0" w:space="0" w:color="auto"/>
        <w:bottom w:val="none" w:sz="0" w:space="0" w:color="auto"/>
        <w:right w:val="none" w:sz="0" w:space="0" w:color="auto"/>
      </w:divBdr>
    </w:div>
    <w:div w:id="909778840">
      <w:bodyDiv w:val="1"/>
      <w:marLeft w:val="0"/>
      <w:marRight w:val="0"/>
      <w:marTop w:val="0"/>
      <w:marBottom w:val="0"/>
      <w:divBdr>
        <w:top w:val="none" w:sz="0" w:space="0" w:color="auto"/>
        <w:left w:val="none" w:sz="0" w:space="0" w:color="auto"/>
        <w:bottom w:val="none" w:sz="0" w:space="0" w:color="auto"/>
        <w:right w:val="none" w:sz="0" w:space="0" w:color="auto"/>
      </w:divBdr>
    </w:div>
    <w:div w:id="909923015">
      <w:bodyDiv w:val="1"/>
      <w:marLeft w:val="0"/>
      <w:marRight w:val="0"/>
      <w:marTop w:val="0"/>
      <w:marBottom w:val="0"/>
      <w:divBdr>
        <w:top w:val="none" w:sz="0" w:space="0" w:color="auto"/>
        <w:left w:val="none" w:sz="0" w:space="0" w:color="auto"/>
        <w:bottom w:val="none" w:sz="0" w:space="0" w:color="auto"/>
        <w:right w:val="none" w:sz="0" w:space="0" w:color="auto"/>
      </w:divBdr>
    </w:div>
    <w:div w:id="910038983">
      <w:bodyDiv w:val="1"/>
      <w:marLeft w:val="0"/>
      <w:marRight w:val="0"/>
      <w:marTop w:val="0"/>
      <w:marBottom w:val="0"/>
      <w:divBdr>
        <w:top w:val="none" w:sz="0" w:space="0" w:color="auto"/>
        <w:left w:val="none" w:sz="0" w:space="0" w:color="auto"/>
        <w:bottom w:val="none" w:sz="0" w:space="0" w:color="auto"/>
        <w:right w:val="none" w:sz="0" w:space="0" w:color="auto"/>
      </w:divBdr>
    </w:div>
    <w:div w:id="910041555">
      <w:bodyDiv w:val="1"/>
      <w:marLeft w:val="0"/>
      <w:marRight w:val="0"/>
      <w:marTop w:val="0"/>
      <w:marBottom w:val="0"/>
      <w:divBdr>
        <w:top w:val="none" w:sz="0" w:space="0" w:color="auto"/>
        <w:left w:val="none" w:sz="0" w:space="0" w:color="auto"/>
        <w:bottom w:val="none" w:sz="0" w:space="0" w:color="auto"/>
        <w:right w:val="none" w:sz="0" w:space="0" w:color="auto"/>
      </w:divBdr>
    </w:div>
    <w:div w:id="910237027">
      <w:bodyDiv w:val="1"/>
      <w:marLeft w:val="0"/>
      <w:marRight w:val="0"/>
      <w:marTop w:val="0"/>
      <w:marBottom w:val="0"/>
      <w:divBdr>
        <w:top w:val="none" w:sz="0" w:space="0" w:color="auto"/>
        <w:left w:val="none" w:sz="0" w:space="0" w:color="auto"/>
        <w:bottom w:val="none" w:sz="0" w:space="0" w:color="auto"/>
        <w:right w:val="none" w:sz="0" w:space="0" w:color="auto"/>
      </w:divBdr>
    </w:div>
    <w:div w:id="910238083">
      <w:bodyDiv w:val="1"/>
      <w:marLeft w:val="0"/>
      <w:marRight w:val="0"/>
      <w:marTop w:val="0"/>
      <w:marBottom w:val="0"/>
      <w:divBdr>
        <w:top w:val="none" w:sz="0" w:space="0" w:color="auto"/>
        <w:left w:val="none" w:sz="0" w:space="0" w:color="auto"/>
        <w:bottom w:val="none" w:sz="0" w:space="0" w:color="auto"/>
        <w:right w:val="none" w:sz="0" w:space="0" w:color="auto"/>
      </w:divBdr>
    </w:div>
    <w:div w:id="910387045">
      <w:bodyDiv w:val="1"/>
      <w:marLeft w:val="0"/>
      <w:marRight w:val="0"/>
      <w:marTop w:val="0"/>
      <w:marBottom w:val="0"/>
      <w:divBdr>
        <w:top w:val="none" w:sz="0" w:space="0" w:color="auto"/>
        <w:left w:val="none" w:sz="0" w:space="0" w:color="auto"/>
        <w:bottom w:val="none" w:sz="0" w:space="0" w:color="auto"/>
        <w:right w:val="none" w:sz="0" w:space="0" w:color="auto"/>
      </w:divBdr>
    </w:div>
    <w:div w:id="910391220">
      <w:bodyDiv w:val="1"/>
      <w:marLeft w:val="0"/>
      <w:marRight w:val="0"/>
      <w:marTop w:val="0"/>
      <w:marBottom w:val="0"/>
      <w:divBdr>
        <w:top w:val="none" w:sz="0" w:space="0" w:color="auto"/>
        <w:left w:val="none" w:sz="0" w:space="0" w:color="auto"/>
        <w:bottom w:val="none" w:sz="0" w:space="0" w:color="auto"/>
        <w:right w:val="none" w:sz="0" w:space="0" w:color="auto"/>
      </w:divBdr>
    </w:div>
    <w:div w:id="910430276">
      <w:bodyDiv w:val="1"/>
      <w:marLeft w:val="0"/>
      <w:marRight w:val="0"/>
      <w:marTop w:val="0"/>
      <w:marBottom w:val="0"/>
      <w:divBdr>
        <w:top w:val="none" w:sz="0" w:space="0" w:color="auto"/>
        <w:left w:val="none" w:sz="0" w:space="0" w:color="auto"/>
        <w:bottom w:val="none" w:sz="0" w:space="0" w:color="auto"/>
        <w:right w:val="none" w:sz="0" w:space="0" w:color="auto"/>
      </w:divBdr>
    </w:div>
    <w:div w:id="910430440">
      <w:bodyDiv w:val="1"/>
      <w:marLeft w:val="0"/>
      <w:marRight w:val="0"/>
      <w:marTop w:val="0"/>
      <w:marBottom w:val="0"/>
      <w:divBdr>
        <w:top w:val="none" w:sz="0" w:space="0" w:color="auto"/>
        <w:left w:val="none" w:sz="0" w:space="0" w:color="auto"/>
        <w:bottom w:val="none" w:sz="0" w:space="0" w:color="auto"/>
        <w:right w:val="none" w:sz="0" w:space="0" w:color="auto"/>
      </w:divBdr>
    </w:div>
    <w:div w:id="910458591">
      <w:bodyDiv w:val="1"/>
      <w:marLeft w:val="0"/>
      <w:marRight w:val="0"/>
      <w:marTop w:val="0"/>
      <w:marBottom w:val="0"/>
      <w:divBdr>
        <w:top w:val="none" w:sz="0" w:space="0" w:color="auto"/>
        <w:left w:val="none" w:sz="0" w:space="0" w:color="auto"/>
        <w:bottom w:val="none" w:sz="0" w:space="0" w:color="auto"/>
        <w:right w:val="none" w:sz="0" w:space="0" w:color="auto"/>
      </w:divBdr>
    </w:div>
    <w:div w:id="911085265">
      <w:bodyDiv w:val="1"/>
      <w:marLeft w:val="0"/>
      <w:marRight w:val="0"/>
      <w:marTop w:val="0"/>
      <w:marBottom w:val="0"/>
      <w:divBdr>
        <w:top w:val="none" w:sz="0" w:space="0" w:color="auto"/>
        <w:left w:val="none" w:sz="0" w:space="0" w:color="auto"/>
        <w:bottom w:val="none" w:sz="0" w:space="0" w:color="auto"/>
        <w:right w:val="none" w:sz="0" w:space="0" w:color="auto"/>
      </w:divBdr>
    </w:div>
    <w:div w:id="911087888">
      <w:bodyDiv w:val="1"/>
      <w:marLeft w:val="0"/>
      <w:marRight w:val="0"/>
      <w:marTop w:val="0"/>
      <w:marBottom w:val="0"/>
      <w:divBdr>
        <w:top w:val="none" w:sz="0" w:space="0" w:color="auto"/>
        <w:left w:val="none" w:sz="0" w:space="0" w:color="auto"/>
        <w:bottom w:val="none" w:sz="0" w:space="0" w:color="auto"/>
        <w:right w:val="none" w:sz="0" w:space="0" w:color="auto"/>
      </w:divBdr>
    </w:div>
    <w:div w:id="911231250">
      <w:bodyDiv w:val="1"/>
      <w:marLeft w:val="0"/>
      <w:marRight w:val="0"/>
      <w:marTop w:val="0"/>
      <w:marBottom w:val="0"/>
      <w:divBdr>
        <w:top w:val="none" w:sz="0" w:space="0" w:color="auto"/>
        <w:left w:val="none" w:sz="0" w:space="0" w:color="auto"/>
        <w:bottom w:val="none" w:sz="0" w:space="0" w:color="auto"/>
        <w:right w:val="none" w:sz="0" w:space="0" w:color="auto"/>
      </w:divBdr>
    </w:div>
    <w:div w:id="911430944">
      <w:bodyDiv w:val="1"/>
      <w:marLeft w:val="0"/>
      <w:marRight w:val="0"/>
      <w:marTop w:val="0"/>
      <w:marBottom w:val="0"/>
      <w:divBdr>
        <w:top w:val="none" w:sz="0" w:space="0" w:color="auto"/>
        <w:left w:val="none" w:sz="0" w:space="0" w:color="auto"/>
        <w:bottom w:val="none" w:sz="0" w:space="0" w:color="auto"/>
        <w:right w:val="none" w:sz="0" w:space="0" w:color="auto"/>
      </w:divBdr>
    </w:div>
    <w:div w:id="911504953">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620500">
      <w:bodyDiv w:val="1"/>
      <w:marLeft w:val="0"/>
      <w:marRight w:val="0"/>
      <w:marTop w:val="0"/>
      <w:marBottom w:val="0"/>
      <w:divBdr>
        <w:top w:val="none" w:sz="0" w:space="0" w:color="auto"/>
        <w:left w:val="none" w:sz="0" w:space="0" w:color="auto"/>
        <w:bottom w:val="none" w:sz="0" w:space="0" w:color="auto"/>
        <w:right w:val="none" w:sz="0" w:space="0" w:color="auto"/>
      </w:divBdr>
    </w:div>
    <w:div w:id="911699118">
      <w:bodyDiv w:val="1"/>
      <w:marLeft w:val="0"/>
      <w:marRight w:val="0"/>
      <w:marTop w:val="0"/>
      <w:marBottom w:val="0"/>
      <w:divBdr>
        <w:top w:val="none" w:sz="0" w:space="0" w:color="auto"/>
        <w:left w:val="none" w:sz="0" w:space="0" w:color="auto"/>
        <w:bottom w:val="none" w:sz="0" w:space="0" w:color="auto"/>
        <w:right w:val="none" w:sz="0" w:space="0" w:color="auto"/>
      </w:divBdr>
    </w:div>
    <w:div w:id="911815990">
      <w:bodyDiv w:val="1"/>
      <w:marLeft w:val="0"/>
      <w:marRight w:val="0"/>
      <w:marTop w:val="0"/>
      <w:marBottom w:val="0"/>
      <w:divBdr>
        <w:top w:val="none" w:sz="0" w:space="0" w:color="auto"/>
        <w:left w:val="none" w:sz="0" w:space="0" w:color="auto"/>
        <w:bottom w:val="none" w:sz="0" w:space="0" w:color="auto"/>
        <w:right w:val="none" w:sz="0" w:space="0" w:color="auto"/>
      </w:divBdr>
    </w:div>
    <w:div w:id="912277757">
      <w:bodyDiv w:val="1"/>
      <w:marLeft w:val="0"/>
      <w:marRight w:val="0"/>
      <w:marTop w:val="0"/>
      <w:marBottom w:val="0"/>
      <w:divBdr>
        <w:top w:val="none" w:sz="0" w:space="0" w:color="auto"/>
        <w:left w:val="none" w:sz="0" w:space="0" w:color="auto"/>
        <w:bottom w:val="none" w:sz="0" w:space="0" w:color="auto"/>
        <w:right w:val="none" w:sz="0" w:space="0" w:color="auto"/>
      </w:divBdr>
    </w:div>
    <w:div w:id="912349823">
      <w:bodyDiv w:val="1"/>
      <w:marLeft w:val="0"/>
      <w:marRight w:val="0"/>
      <w:marTop w:val="0"/>
      <w:marBottom w:val="0"/>
      <w:divBdr>
        <w:top w:val="none" w:sz="0" w:space="0" w:color="auto"/>
        <w:left w:val="none" w:sz="0" w:space="0" w:color="auto"/>
        <w:bottom w:val="none" w:sz="0" w:space="0" w:color="auto"/>
        <w:right w:val="none" w:sz="0" w:space="0" w:color="auto"/>
      </w:divBdr>
    </w:div>
    <w:div w:id="912351789">
      <w:bodyDiv w:val="1"/>
      <w:marLeft w:val="0"/>
      <w:marRight w:val="0"/>
      <w:marTop w:val="0"/>
      <w:marBottom w:val="0"/>
      <w:divBdr>
        <w:top w:val="none" w:sz="0" w:space="0" w:color="auto"/>
        <w:left w:val="none" w:sz="0" w:space="0" w:color="auto"/>
        <w:bottom w:val="none" w:sz="0" w:space="0" w:color="auto"/>
        <w:right w:val="none" w:sz="0" w:space="0" w:color="auto"/>
      </w:divBdr>
    </w:div>
    <w:div w:id="912354855">
      <w:bodyDiv w:val="1"/>
      <w:marLeft w:val="0"/>
      <w:marRight w:val="0"/>
      <w:marTop w:val="0"/>
      <w:marBottom w:val="0"/>
      <w:divBdr>
        <w:top w:val="none" w:sz="0" w:space="0" w:color="auto"/>
        <w:left w:val="none" w:sz="0" w:space="0" w:color="auto"/>
        <w:bottom w:val="none" w:sz="0" w:space="0" w:color="auto"/>
        <w:right w:val="none" w:sz="0" w:space="0" w:color="auto"/>
      </w:divBdr>
    </w:div>
    <w:div w:id="912593223">
      <w:bodyDiv w:val="1"/>
      <w:marLeft w:val="0"/>
      <w:marRight w:val="0"/>
      <w:marTop w:val="0"/>
      <w:marBottom w:val="0"/>
      <w:divBdr>
        <w:top w:val="none" w:sz="0" w:space="0" w:color="auto"/>
        <w:left w:val="none" w:sz="0" w:space="0" w:color="auto"/>
        <w:bottom w:val="none" w:sz="0" w:space="0" w:color="auto"/>
        <w:right w:val="none" w:sz="0" w:space="0" w:color="auto"/>
      </w:divBdr>
    </w:div>
    <w:div w:id="912664675">
      <w:bodyDiv w:val="1"/>
      <w:marLeft w:val="0"/>
      <w:marRight w:val="0"/>
      <w:marTop w:val="0"/>
      <w:marBottom w:val="0"/>
      <w:divBdr>
        <w:top w:val="none" w:sz="0" w:space="0" w:color="auto"/>
        <w:left w:val="none" w:sz="0" w:space="0" w:color="auto"/>
        <w:bottom w:val="none" w:sz="0" w:space="0" w:color="auto"/>
        <w:right w:val="none" w:sz="0" w:space="0" w:color="auto"/>
      </w:divBdr>
    </w:div>
    <w:div w:id="912814736">
      <w:bodyDiv w:val="1"/>
      <w:marLeft w:val="0"/>
      <w:marRight w:val="0"/>
      <w:marTop w:val="0"/>
      <w:marBottom w:val="0"/>
      <w:divBdr>
        <w:top w:val="none" w:sz="0" w:space="0" w:color="auto"/>
        <w:left w:val="none" w:sz="0" w:space="0" w:color="auto"/>
        <w:bottom w:val="none" w:sz="0" w:space="0" w:color="auto"/>
        <w:right w:val="none" w:sz="0" w:space="0" w:color="auto"/>
      </w:divBdr>
    </w:div>
    <w:div w:id="912852948">
      <w:bodyDiv w:val="1"/>
      <w:marLeft w:val="0"/>
      <w:marRight w:val="0"/>
      <w:marTop w:val="0"/>
      <w:marBottom w:val="0"/>
      <w:divBdr>
        <w:top w:val="none" w:sz="0" w:space="0" w:color="auto"/>
        <w:left w:val="none" w:sz="0" w:space="0" w:color="auto"/>
        <w:bottom w:val="none" w:sz="0" w:space="0" w:color="auto"/>
        <w:right w:val="none" w:sz="0" w:space="0" w:color="auto"/>
      </w:divBdr>
    </w:div>
    <w:div w:id="913006496">
      <w:bodyDiv w:val="1"/>
      <w:marLeft w:val="0"/>
      <w:marRight w:val="0"/>
      <w:marTop w:val="0"/>
      <w:marBottom w:val="0"/>
      <w:divBdr>
        <w:top w:val="none" w:sz="0" w:space="0" w:color="auto"/>
        <w:left w:val="none" w:sz="0" w:space="0" w:color="auto"/>
        <w:bottom w:val="none" w:sz="0" w:space="0" w:color="auto"/>
        <w:right w:val="none" w:sz="0" w:space="0" w:color="auto"/>
      </w:divBdr>
    </w:div>
    <w:div w:id="913245693">
      <w:bodyDiv w:val="1"/>
      <w:marLeft w:val="0"/>
      <w:marRight w:val="0"/>
      <w:marTop w:val="0"/>
      <w:marBottom w:val="0"/>
      <w:divBdr>
        <w:top w:val="none" w:sz="0" w:space="0" w:color="auto"/>
        <w:left w:val="none" w:sz="0" w:space="0" w:color="auto"/>
        <w:bottom w:val="none" w:sz="0" w:space="0" w:color="auto"/>
        <w:right w:val="none" w:sz="0" w:space="0" w:color="auto"/>
      </w:divBdr>
    </w:div>
    <w:div w:id="913318296">
      <w:bodyDiv w:val="1"/>
      <w:marLeft w:val="0"/>
      <w:marRight w:val="0"/>
      <w:marTop w:val="0"/>
      <w:marBottom w:val="0"/>
      <w:divBdr>
        <w:top w:val="none" w:sz="0" w:space="0" w:color="auto"/>
        <w:left w:val="none" w:sz="0" w:space="0" w:color="auto"/>
        <w:bottom w:val="none" w:sz="0" w:space="0" w:color="auto"/>
        <w:right w:val="none" w:sz="0" w:space="0" w:color="auto"/>
      </w:divBdr>
    </w:div>
    <w:div w:id="913391573">
      <w:bodyDiv w:val="1"/>
      <w:marLeft w:val="0"/>
      <w:marRight w:val="0"/>
      <w:marTop w:val="0"/>
      <w:marBottom w:val="0"/>
      <w:divBdr>
        <w:top w:val="none" w:sz="0" w:space="0" w:color="auto"/>
        <w:left w:val="none" w:sz="0" w:space="0" w:color="auto"/>
        <w:bottom w:val="none" w:sz="0" w:space="0" w:color="auto"/>
        <w:right w:val="none" w:sz="0" w:space="0" w:color="auto"/>
      </w:divBdr>
    </w:div>
    <w:div w:id="913517061">
      <w:bodyDiv w:val="1"/>
      <w:marLeft w:val="0"/>
      <w:marRight w:val="0"/>
      <w:marTop w:val="0"/>
      <w:marBottom w:val="0"/>
      <w:divBdr>
        <w:top w:val="none" w:sz="0" w:space="0" w:color="auto"/>
        <w:left w:val="none" w:sz="0" w:space="0" w:color="auto"/>
        <w:bottom w:val="none" w:sz="0" w:space="0" w:color="auto"/>
        <w:right w:val="none" w:sz="0" w:space="0" w:color="auto"/>
      </w:divBdr>
    </w:div>
    <w:div w:id="913584744">
      <w:bodyDiv w:val="1"/>
      <w:marLeft w:val="0"/>
      <w:marRight w:val="0"/>
      <w:marTop w:val="0"/>
      <w:marBottom w:val="0"/>
      <w:divBdr>
        <w:top w:val="none" w:sz="0" w:space="0" w:color="auto"/>
        <w:left w:val="none" w:sz="0" w:space="0" w:color="auto"/>
        <w:bottom w:val="none" w:sz="0" w:space="0" w:color="auto"/>
        <w:right w:val="none" w:sz="0" w:space="0" w:color="auto"/>
      </w:divBdr>
    </w:div>
    <w:div w:id="913589697">
      <w:bodyDiv w:val="1"/>
      <w:marLeft w:val="0"/>
      <w:marRight w:val="0"/>
      <w:marTop w:val="0"/>
      <w:marBottom w:val="0"/>
      <w:divBdr>
        <w:top w:val="none" w:sz="0" w:space="0" w:color="auto"/>
        <w:left w:val="none" w:sz="0" w:space="0" w:color="auto"/>
        <w:bottom w:val="none" w:sz="0" w:space="0" w:color="auto"/>
        <w:right w:val="none" w:sz="0" w:space="0" w:color="auto"/>
      </w:divBdr>
    </w:div>
    <w:div w:id="913785089">
      <w:bodyDiv w:val="1"/>
      <w:marLeft w:val="0"/>
      <w:marRight w:val="0"/>
      <w:marTop w:val="0"/>
      <w:marBottom w:val="0"/>
      <w:divBdr>
        <w:top w:val="none" w:sz="0" w:space="0" w:color="auto"/>
        <w:left w:val="none" w:sz="0" w:space="0" w:color="auto"/>
        <w:bottom w:val="none" w:sz="0" w:space="0" w:color="auto"/>
        <w:right w:val="none" w:sz="0" w:space="0" w:color="auto"/>
      </w:divBdr>
    </w:div>
    <w:div w:id="913900789">
      <w:bodyDiv w:val="1"/>
      <w:marLeft w:val="0"/>
      <w:marRight w:val="0"/>
      <w:marTop w:val="0"/>
      <w:marBottom w:val="0"/>
      <w:divBdr>
        <w:top w:val="none" w:sz="0" w:space="0" w:color="auto"/>
        <w:left w:val="none" w:sz="0" w:space="0" w:color="auto"/>
        <w:bottom w:val="none" w:sz="0" w:space="0" w:color="auto"/>
        <w:right w:val="none" w:sz="0" w:space="0" w:color="auto"/>
      </w:divBdr>
    </w:div>
    <w:div w:id="914053340">
      <w:bodyDiv w:val="1"/>
      <w:marLeft w:val="0"/>
      <w:marRight w:val="0"/>
      <w:marTop w:val="0"/>
      <w:marBottom w:val="0"/>
      <w:divBdr>
        <w:top w:val="none" w:sz="0" w:space="0" w:color="auto"/>
        <w:left w:val="none" w:sz="0" w:space="0" w:color="auto"/>
        <w:bottom w:val="none" w:sz="0" w:space="0" w:color="auto"/>
        <w:right w:val="none" w:sz="0" w:space="0" w:color="auto"/>
      </w:divBdr>
    </w:div>
    <w:div w:id="914125458">
      <w:bodyDiv w:val="1"/>
      <w:marLeft w:val="0"/>
      <w:marRight w:val="0"/>
      <w:marTop w:val="0"/>
      <w:marBottom w:val="0"/>
      <w:divBdr>
        <w:top w:val="none" w:sz="0" w:space="0" w:color="auto"/>
        <w:left w:val="none" w:sz="0" w:space="0" w:color="auto"/>
        <w:bottom w:val="none" w:sz="0" w:space="0" w:color="auto"/>
        <w:right w:val="none" w:sz="0" w:space="0" w:color="auto"/>
      </w:divBdr>
    </w:div>
    <w:div w:id="914440864">
      <w:bodyDiv w:val="1"/>
      <w:marLeft w:val="0"/>
      <w:marRight w:val="0"/>
      <w:marTop w:val="0"/>
      <w:marBottom w:val="0"/>
      <w:divBdr>
        <w:top w:val="none" w:sz="0" w:space="0" w:color="auto"/>
        <w:left w:val="none" w:sz="0" w:space="0" w:color="auto"/>
        <w:bottom w:val="none" w:sz="0" w:space="0" w:color="auto"/>
        <w:right w:val="none" w:sz="0" w:space="0" w:color="auto"/>
      </w:divBdr>
    </w:div>
    <w:div w:id="914512103">
      <w:bodyDiv w:val="1"/>
      <w:marLeft w:val="0"/>
      <w:marRight w:val="0"/>
      <w:marTop w:val="0"/>
      <w:marBottom w:val="0"/>
      <w:divBdr>
        <w:top w:val="none" w:sz="0" w:space="0" w:color="auto"/>
        <w:left w:val="none" w:sz="0" w:space="0" w:color="auto"/>
        <w:bottom w:val="none" w:sz="0" w:space="0" w:color="auto"/>
        <w:right w:val="none" w:sz="0" w:space="0" w:color="auto"/>
      </w:divBdr>
    </w:div>
    <w:div w:id="914583191">
      <w:bodyDiv w:val="1"/>
      <w:marLeft w:val="0"/>
      <w:marRight w:val="0"/>
      <w:marTop w:val="0"/>
      <w:marBottom w:val="0"/>
      <w:divBdr>
        <w:top w:val="none" w:sz="0" w:space="0" w:color="auto"/>
        <w:left w:val="none" w:sz="0" w:space="0" w:color="auto"/>
        <w:bottom w:val="none" w:sz="0" w:space="0" w:color="auto"/>
        <w:right w:val="none" w:sz="0" w:space="0" w:color="auto"/>
      </w:divBdr>
    </w:div>
    <w:div w:id="914632502">
      <w:bodyDiv w:val="1"/>
      <w:marLeft w:val="0"/>
      <w:marRight w:val="0"/>
      <w:marTop w:val="0"/>
      <w:marBottom w:val="0"/>
      <w:divBdr>
        <w:top w:val="none" w:sz="0" w:space="0" w:color="auto"/>
        <w:left w:val="none" w:sz="0" w:space="0" w:color="auto"/>
        <w:bottom w:val="none" w:sz="0" w:space="0" w:color="auto"/>
        <w:right w:val="none" w:sz="0" w:space="0" w:color="auto"/>
      </w:divBdr>
    </w:div>
    <w:div w:id="914708747">
      <w:bodyDiv w:val="1"/>
      <w:marLeft w:val="0"/>
      <w:marRight w:val="0"/>
      <w:marTop w:val="0"/>
      <w:marBottom w:val="0"/>
      <w:divBdr>
        <w:top w:val="none" w:sz="0" w:space="0" w:color="auto"/>
        <w:left w:val="none" w:sz="0" w:space="0" w:color="auto"/>
        <w:bottom w:val="none" w:sz="0" w:space="0" w:color="auto"/>
        <w:right w:val="none" w:sz="0" w:space="0" w:color="auto"/>
      </w:divBdr>
    </w:div>
    <w:div w:id="915016373">
      <w:bodyDiv w:val="1"/>
      <w:marLeft w:val="0"/>
      <w:marRight w:val="0"/>
      <w:marTop w:val="0"/>
      <w:marBottom w:val="0"/>
      <w:divBdr>
        <w:top w:val="none" w:sz="0" w:space="0" w:color="auto"/>
        <w:left w:val="none" w:sz="0" w:space="0" w:color="auto"/>
        <w:bottom w:val="none" w:sz="0" w:space="0" w:color="auto"/>
        <w:right w:val="none" w:sz="0" w:space="0" w:color="auto"/>
      </w:divBdr>
    </w:div>
    <w:div w:id="915044553">
      <w:bodyDiv w:val="1"/>
      <w:marLeft w:val="0"/>
      <w:marRight w:val="0"/>
      <w:marTop w:val="0"/>
      <w:marBottom w:val="0"/>
      <w:divBdr>
        <w:top w:val="none" w:sz="0" w:space="0" w:color="auto"/>
        <w:left w:val="none" w:sz="0" w:space="0" w:color="auto"/>
        <w:bottom w:val="none" w:sz="0" w:space="0" w:color="auto"/>
        <w:right w:val="none" w:sz="0" w:space="0" w:color="auto"/>
      </w:divBdr>
    </w:div>
    <w:div w:id="915165887">
      <w:bodyDiv w:val="1"/>
      <w:marLeft w:val="0"/>
      <w:marRight w:val="0"/>
      <w:marTop w:val="0"/>
      <w:marBottom w:val="0"/>
      <w:divBdr>
        <w:top w:val="none" w:sz="0" w:space="0" w:color="auto"/>
        <w:left w:val="none" w:sz="0" w:space="0" w:color="auto"/>
        <w:bottom w:val="none" w:sz="0" w:space="0" w:color="auto"/>
        <w:right w:val="none" w:sz="0" w:space="0" w:color="auto"/>
      </w:divBdr>
    </w:div>
    <w:div w:id="915287752">
      <w:bodyDiv w:val="1"/>
      <w:marLeft w:val="0"/>
      <w:marRight w:val="0"/>
      <w:marTop w:val="0"/>
      <w:marBottom w:val="0"/>
      <w:divBdr>
        <w:top w:val="none" w:sz="0" w:space="0" w:color="auto"/>
        <w:left w:val="none" w:sz="0" w:space="0" w:color="auto"/>
        <w:bottom w:val="none" w:sz="0" w:space="0" w:color="auto"/>
        <w:right w:val="none" w:sz="0" w:space="0" w:color="auto"/>
      </w:divBdr>
    </w:div>
    <w:div w:id="915363389">
      <w:bodyDiv w:val="1"/>
      <w:marLeft w:val="0"/>
      <w:marRight w:val="0"/>
      <w:marTop w:val="0"/>
      <w:marBottom w:val="0"/>
      <w:divBdr>
        <w:top w:val="none" w:sz="0" w:space="0" w:color="auto"/>
        <w:left w:val="none" w:sz="0" w:space="0" w:color="auto"/>
        <w:bottom w:val="none" w:sz="0" w:space="0" w:color="auto"/>
        <w:right w:val="none" w:sz="0" w:space="0" w:color="auto"/>
      </w:divBdr>
    </w:div>
    <w:div w:id="915483114">
      <w:bodyDiv w:val="1"/>
      <w:marLeft w:val="0"/>
      <w:marRight w:val="0"/>
      <w:marTop w:val="0"/>
      <w:marBottom w:val="0"/>
      <w:divBdr>
        <w:top w:val="none" w:sz="0" w:space="0" w:color="auto"/>
        <w:left w:val="none" w:sz="0" w:space="0" w:color="auto"/>
        <w:bottom w:val="none" w:sz="0" w:space="0" w:color="auto"/>
        <w:right w:val="none" w:sz="0" w:space="0" w:color="auto"/>
      </w:divBdr>
    </w:div>
    <w:div w:id="915552393">
      <w:bodyDiv w:val="1"/>
      <w:marLeft w:val="0"/>
      <w:marRight w:val="0"/>
      <w:marTop w:val="0"/>
      <w:marBottom w:val="0"/>
      <w:divBdr>
        <w:top w:val="none" w:sz="0" w:space="0" w:color="auto"/>
        <w:left w:val="none" w:sz="0" w:space="0" w:color="auto"/>
        <w:bottom w:val="none" w:sz="0" w:space="0" w:color="auto"/>
        <w:right w:val="none" w:sz="0" w:space="0" w:color="auto"/>
      </w:divBdr>
    </w:div>
    <w:div w:id="916204769">
      <w:bodyDiv w:val="1"/>
      <w:marLeft w:val="0"/>
      <w:marRight w:val="0"/>
      <w:marTop w:val="0"/>
      <w:marBottom w:val="0"/>
      <w:divBdr>
        <w:top w:val="none" w:sz="0" w:space="0" w:color="auto"/>
        <w:left w:val="none" w:sz="0" w:space="0" w:color="auto"/>
        <w:bottom w:val="none" w:sz="0" w:space="0" w:color="auto"/>
        <w:right w:val="none" w:sz="0" w:space="0" w:color="auto"/>
      </w:divBdr>
    </w:div>
    <w:div w:id="916204955">
      <w:bodyDiv w:val="1"/>
      <w:marLeft w:val="0"/>
      <w:marRight w:val="0"/>
      <w:marTop w:val="0"/>
      <w:marBottom w:val="0"/>
      <w:divBdr>
        <w:top w:val="none" w:sz="0" w:space="0" w:color="auto"/>
        <w:left w:val="none" w:sz="0" w:space="0" w:color="auto"/>
        <w:bottom w:val="none" w:sz="0" w:space="0" w:color="auto"/>
        <w:right w:val="none" w:sz="0" w:space="0" w:color="auto"/>
      </w:divBdr>
    </w:div>
    <w:div w:id="916207369">
      <w:bodyDiv w:val="1"/>
      <w:marLeft w:val="0"/>
      <w:marRight w:val="0"/>
      <w:marTop w:val="0"/>
      <w:marBottom w:val="0"/>
      <w:divBdr>
        <w:top w:val="none" w:sz="0" w:space="0" w:color="auto"/>
        <w:left w:val="none" w:sz="0" w:space="0" w:color="auto"/>
        <w:bottom w:val="none" w:sz="0" w:space="0" w:color="auto"/>
        <w:right w:val="none" w:sz="0" w:space="0" w:color="auto"/>
      </w:divBdr>
    </w:div>
    <w:div w:id="916207807">
      <w:bodyDiv w:val="1"/>
      <w:marLeft w:val="0"/>
      <w:marRight w:val="0"/>
      <w:marTop w:val="0"/>
      <w:marBottom w:val="0"/>
      <w:divBdr>
        <w:top w:val="none" w:sz="0" w:space="0" w:color="auto"/>
        <w:left w:val="none" w:sz="0" w:space="0" w:color="auto"/>
        <w:bottom w:val="none" w:sz="0" w:space="0" w:color="auto"/>
        <w:right w:val="none" w:sz="0" w:space="0" w:color="auto"/>
      </w:divBdr>
    </w:div>
    <w:div w:id="916213446">
      <w:bodyDiv w:val="1"/>
      <w:marLeft w:val="0"/>
      <w:marRight w:val="0"/>
      <w:marTop w:val="0"/>
      <w:marBottom w:val="0"/>
      <w:divBdr>
        <w:top w:val="none" w:sz="0" w:space="0" w:color="auto"/>
        <w:left w:val="none" w:sz="0" w:space="0" w:color="auto"/>
        <w:bottom w:val="none" w:sz="0" w:space="0" w:color="auto"/>
        <w:right w:val="none" w:sz="0" w:space="0" w:color="auto"/>
      </w:divBdr>
    </w:div>
    <w:div w:id="916279861">
      <w:bodyDiv w:val="1"/>
      <w:marLeft w:val="0"/>
      <w:marRight w:val="0"/>
      <w:marTop w:val="0"/>
      <w:marBottom w:val="0"/>
      <w:divBdr>
        <w:top w:val="none" w:sz="0" w:space="0" w:color="auto"/>
        <w:left w:val="none" w:sz="0" w:space="0" w:color="auto"/>
        <w:bottom w:val="none" w:sz="0" w:space="0" w:color="auto"/>
        <w:right w:val="none" w:sz="0" w:space="0" w:color="auto"/>
      </w:divBdr>
    </w:div>
    <w:div w:id="916473971">
      <w:bodyDiv w:val="1"/>
      <w:marLeft w:val="0"/>
      <w:marRight w:val="0"/>
      <w:marTop w:val="0"/>
      <w:marBottom w:val="0"/>
      <w:divBdr>
        <w:top w:val="none" w:sz="0" w:space="0" w:color="auto"/>
        <w:left w:val="none" w:sz="0" w:space="0" w:color="auto"/>
        <w:bottom w:val="none" w:sz="0" w:space="0" w:color="auto"/>
        <w:right w:val="none" w:sz="0" w:space="0" w:color="auto"/>
      </w:divBdr>
    </w:div>
    <w:div w:id="916479977">
      <w:bodyDiv w:val="1"/>
      <w:marLeft w:val="0"/>
      <w:marRight w:val="0"/>
      <w:marTop w:val="0"/>
      <w:marBottom w:val="0"/>
      <w:divBdr>
        <w:top w:val="none" w:sz="0" w:space="0" w:color="auto"/>
        <w:left w:val="none" w:sz="0" w:space="0" w:color="auto"/>
        <w:bottom w:val="none" w:sz="0" w:space="0" w:color="auto"/>
        <w:right w:val="none" w:sz="0" w:space="0" w:color="auto"/>
      </w:divBdr>
    </w:div>
    <w:div w:id="916481984">
      <w:bodyDiv w:val="1"/>
      <w:marLeft w:val="0"/>
      <w:marRight w:val="0"/>
      <w:marTop w:val="0"/>
      <w:marBottom w:val="0"/>
      <w:divBdr>
        <w:top w:val="none" w:sz="0" w:space="0" w:color="auto"/>
        <w:left w:val="none" w:sz="0" w:space="0" w:color="auto"/>
        <w:bottom w:val="none" w:sz="0" w:space="0" w:color="auto"/>
        <w:right w:val="none" w:sz="0" w:space="0" w:color="auto"/>
      </w:divBdr>
    </w:div>
    <w:div w:id="917180275">
      <w:bodyDiv w:val="1"/>
      <w:marLeft w:val="0"/>
      <w:marRight w:val="0"/>
      <w:marTop w:val="0"/>
      <w:marBottom w:val="0"/>
      <w:divBdr>
        <w:top w:val="none" w:sz="0" w:space="0" w:color="auto"/>
        <w:left w:val="none" w:sz="0" w:space="0" w:color="auto"/>
        <w:bottom w:val="none" w:sz="0" w:space="0" w:color="auto"/>
        <w:right w:val="none" w:sz="0" w:space="0" w:color="auto"/>
      </w:divBdr>
    </w:div>
    <w:div w:id="917329921">
      <w:bodyDiv w:val="1"/>
      <w:marLeft w:val="0"/>
      <w:marRight w:val="0"/>
      <w:marTop w:val="0"/>
      <w:marBottom w:val="0"/>
      <w:divBdr>
        <w:top w:val="none" w:sz="0" w:space="0" w:color="auto"/>
        <w:left w:val="none" w:sz="0" w:space="0" w:color="auto"/>
        <w:bottom w:val="none" w:sz="0" w:space="0" w:color="auto"/>
        <w:right w:val="none" w:sz="0" w:space="0" w:color="auto"/>
      </w:divBdr>
    </w:div>
    <w:div w:id="917635547">
      <w:bodyDiv w:val="1"/>
      <w:marLeft w:val="0"/>
      <w:marRight w:val="0"/>
      <w:marTop w:val="0"/>
      <w:marBottom w:val="0"/>
      <w:divBdr>
        <w:top w:val="none" w:sz="0" w:space="0" w:color="auto"/>
        <w:left w:val="none" w:sz="0" w:space="0" w:color="auto"/>
        <w:bottom w:val="none" w:sz="0" w:space="0" w:color="auto"/>
        <w:right w:val="none" w:sz="0" w:space="0" w:color="auto"/>
      </w:divBdr>
    </w:div>
    <w:div w:id="917636536">
      <w:bodyDiv w:val="1"/>
      <w:marLeft w:val="0"/>
      <w:marRight w:val="0"/>
      <w:marTop w:val="0"/>
      <w:marBottom w:val="0"/>
      <w:divBdr>
        <w:top w:val="none" w:sz="0" w:space="0" w:color="auto"/>
        <w:left w:val="none" w:sz="0" w:space="0" w:color="auto"/>
        <w:bottom w:val="none" w:sz="0" w:space="0" w:color="auto"/>
        <w:right w:val="none" w:sz="0" w:space="0" w:color="auto"/>
      </w:divBdr>
    </w:div>
    <w:div w:id="917715908">
      <w:bodyDiv w:val="1"/>
      <w:marLeft w:val="0"/>
      <w:marRight w:val="0"/>
      <w:marTop w:val="0"/>
      <w:marBottom w:val="0"/>
      <w:divBdr>
        <w:top w:val="none" w:sz="0" w:space="0" w:color="auto"/>
        <w:left w:val="none" w:sz="0" w:space="0" w:color="auto"/>
        <w:bottom w:val="none" w:sz="0" w:space="0" w:color="auto"/>
        <w:right w:val="none" w:sz="0" w:space="0" w:color="auto"/>
      </w:divBdr>
    </w:div>
    <w:div w:id="917788633">
      <w:bodyDiv w:val="1"/>
      <w:marLeft w:val="0"/>
      <w:marRight w:val="0"/>
      <w:marTop w:val="0"/>
      <w:marBottom w:val="0"/>
      <w:divBdr>
        <w:top w:val="none" w:sz="0" w:space="0" w:color="auto"/>
        <w:left w:val="none" w:sz="0" w:space="0" w:color="auto"/>
        <w:bottom w:val="none" w:sz="0" w:space="0" w:color="auto"/>
        <w:right w:val="none" w:sz="0" w:space="0" w:color="auto"/>
      </w:divBdr>
    </w:div>
    <w:div w:id="917788745">
      <w:bodyDiv w:val="1"/>
      <w:marLeft w:val="0"/>
      <w:marRight w:val="0"/>
      <w:marTop w:val="0"/>
      <w:marBottom w:val="0"/>
      <w:divBdr>
        <w:top w:val="none" w:sz="0" w:space="0" w:color="auto"/>
        <w:left w:val="none" w:sz="0" w:space="0" w:color="auto"/>
        <w:bottom w:val="none" w:sz="0" w:space="0" w:color="auto"/>
        <w:right w:val="none" w:sz="0" w:space="0" w:color="auto"/>
      </w:divBdr>
    </w:div>
    <w:div w:id="917901480">
      <w:bodyDiv w:val="1"/>
      <w:marLeft w:val="0"/>
      <w:marRight w:val="0"/>
      <w:marTop w:val="0"/>
      <w:marBottom w:val="0"/>
      <w:divBdr>
        <w:top w:val="none" w:sz="0" w:space="0" w:color="auto"/>
        <w:left w:val="none" w:sz="0" w:space="0" w:color="auto"/>
        <w:bottom w:val="none" w:sz="0" w:space="0" w:color="auto"/>
        <w:right w:val="none" w:sz="0" w:space="0" w:color="auto"/>
      </w:divBdr>
    </w:div>
    <w:div w:id="917904328">
      <w:bodyDiv w:val="1"/>
      <w:marLeft w:val="0"/>
      <w:marRight w:val="0"/>
      <w:marTop w:val="0"/>
      <w:marBottom w:val="0"/>
      <w:divBdr>
        <w:top w:val="none" w:sz="0" w:space="0" w:color="auto"/>
        <w:left w:val="none" w:sz="0" w:space="0" w:color="auto"/>
        <w:bottom w:val="none" w:sz="0" w:space="0" w:color="auto"/>
        <w:right w:val="none" w:sz="0" w:space="0" w:color="auto"/>
      </w:divBdr>
    </w:div>
    <w:div w:id="918055013">
      <w:bodyDiv w:val="1"/>
      <w:marLeft w:val="0"/>
      <w:marRight w:val="0"/>
      <w:marTop w:val="0"/>
      <w:marBottom w:val="0"/>
      <w:divBdr>
        <w:top w:val="none" w:sz="0" w:space="0" w:color="auto"/>
        <w:left w:val="none" w:sz="0" w:space="0" w:color="auto"/>
        <w:bottom w:val="none" w:sz="0" w:space="0" w:color="auto"/>
        <w:right w:val="none" w:sz="0" w:space="0" w:color="auto"/>
      </w:divBdr>
    </w:div>
    <w:div w:id="918250110">
      <w:bodyDiv w:val="1"/>
      <w:marLeft w:val="0"/>
      <w:marRight w:val="0"/>
      <w:marTop w:val="0"/>
      <w:marBottom w:val="0"/>
      <w:divBdr>
        <w:top w:val="none" w:sz="0" w:space="0" w:color="auto"/>
        <w:left w:val="none" w:sz="0" w:space="0" w:color="auto"/>
        <w:bottom w:val="none" w:sz="0" w:space="0" w:color="auto"/>
        <w:right w:val="none" w:sz="0" w:space="0" w:color="auto"/>
      </w:divBdr>
    </w:div>
    <w:div w:id="918684063">
      <w:bodyDiv w:val="1"/>
      <w:marLeft w:val="0"/>
      <w:marRight w:val="0"/>
      <w:marTop w:val="0"/>
      <w:marBottom w:val="0"/>
      <w:divBdr>
        <w:top w:val="none" w:sz="0" w:space="0" w:color="auto"/>
        <w:left w:val="none" w:sz="0" w:space="0" w:color="auto"/>
        <w:bottom w:val="none" w:sz="0" w:space="0" w:color="auto"/>
        <w:right w:val="none" w:sz="0" w:space="0" w:color="auto"/>
      </w:divBdr>
    </w:div>
    <w:div w:id="918825688">
      <w:bodyDiv w:val="1"/>
      <w:marLeft w:val="0"/>
      <w:marRight w:val="0"/>
      <w:marTop w:val="0"/>
      <w:marBottom w:val="0"/>
      <w:divBdr>
        <w:top w:val="none" w:sz="0" w:space="0" w:color="auto"/>
        <w:left w:val="none" w:sz="0" w:space="0" w:color="auto"/>
        <w:bottom w:val="none" w:sz="0" w:space="0" w:color="auto"/>
        <w:right w:val="none" w:sz="0" w:space="0" w:color="auto"/>
      </w:divBdr>
    </w:div>
    <w:div w:id="918901847">
      <w:bodyDiv w:val="1"/>
      <w:marLeft w:val="0"/>
      <w:marRight w:val="0"/>
      <w:marTop w:val="0"/>
      <w:marBottom w:val="0"/>
      <w:divBdr>
        <w:top w:val="none" w:sz="0" w:space="0" w:color="auto"/>
        <w:left w:val="none" w:sz="0" w:space="0" w:color="auto"/>
        <w:bottom w:val="none" w:sz="0" w:space="0" w:color="auto"/>
        <w:right w:val="none" w:sz="0" w:space="0" w:color="auto"/>
      </w:divBdr>
    </w:div>
    <w:div w:id="919102170">
      <w:bodyDiv w:val="1"/>
      <w:marLeft w:val="0"/>
      <w:marRight w:val="0"/>
      <w:marTop w:val="0"/>
      <w:marBottom w:val="0"/>
      <w:divBdr>
        <w:top w:val="none" w:sz="0" w:space="0" w:color="auto"/>
        <w:left w:val="none" w:sz="0" w:space="0" w:color="auto"/>
        <w:bottom w:val="none" w:sz="0" w:space="0" w:color="auto"/>
        <w:right w:val="none" w:sz="0" w:space="0" w:color="auto"/>
      </w:divBdr>
    </w:div>
    <w:div w:id="919102603">
      <w:bodyDiv w:val="1"/>
      <w:marLeft w:val="0"/>
      <w:marRight w:val="0"/>
      <w:marTop w:val="0"/>
      <w:marBottom w:val="0"/>
      <w:divBdr>
        <w:top w:val="none" w:sz="0" w:space="0" w:color="auto"/>
        <w:left w:val="none" w:sz="0" w:space="0" w:color="auto"/>
        <w:bottom w:val="none" w:sz="0" w:space="0" w:color="auto"/>
        <w:right w:val="none" w:sz="0" w:space="0" w:color="auto"/>
      </w:divBdr>
    </w:div>
    <w:div w:id="919218128">
      <w:bodyDiv w:val="1"/>
      <w:marLeft w:val="0"/>
      <w:marRight w:val="0"/>
      <w:marTop w:val="0"/>
      <w:marBottom w:val="0"/>
      <w:divBdr>
        <w:top w:val="none" w:sz="0" w:space="0" w:color="auto"/>
        <w:left w:val="none" w:sz="0" w:space="0" w:color="auto"/>
        <w:bottom w:val="none" w:sz="0" w:space="0" w:color="auto"/>
        <w:right w:val="none" w:sz="0" w:space="0" w:color="auto"/>
      </w:divBdr>
    </w:div>
    <w:div w:id="919295922">
      <w:bodyDiv w:val="1"/>
      <w:marLeft w:val="0"/>
      <w:marRight w:val="0"/>
      <w:marTop w:val="0"/>
      <w:marBottom w:val="0"/>
      <w:divBdr>
        <w:top w:val="none" w:sz="0" w:space="0" w:color="auto"/>
        <w:left w:val="none" w:sz="0" w:space="0" w:color="auto"/>
        <w:bottom w:val="none" w:sz="0" w:space="0" w:color="auto"/>
        <w:right w:val="none" w:sz="0" w:space="0" w:color="auto"/>
      </w:divBdr>
    </w:div>
    <w:div w:id="919558039">
      <w:bodyDiv w:val="1"/>
      <w:marLeft w:val="0"/>
      <w:marRight w:val="0"/>
      <w:marTop w:val="0"/>
      <w:marBottom w:val="0"/>
      <w:divBdr>
        <w:top w:val="none" w:sz="0" w:space="0" w:color="auto"/>
        <w:left w:val="none" w:sz="0" w:space="0" w:color="auto"/>
        <w:bottom w:val="none" w:sz="0" w:space="0" w:color="auto"/>
        <w:right w:val="none" w:sz="0" w:space="0" w:color="auto"/>
      </w:divBdr>
    </w:div>
    <w:div w:id="919562621">
      <w:bodyDiv w:val="1"/>
      <w:marLeft w:val="0"/>
      <w:marRight w:val="0"/>
      <w:marTop w:val="0"/>
      <w:marBottom w:val="0"/>
      <w:divBdr>
        <w:top w:val="none" w:sz="0" w:space="0" w:color="auto"/>
        <w:left w:val="none" w:sz="0" w:space="0" w:color="auto"/>
        <w:bottom w:val="none" w:sz="0" w:space="0" w:color="auto"/>
        <w:right w:val="none" w:sz="0" w:space="0" w:color="auto"/>
      </w:divBdr>
    </w:div>
    <w:div w:id="919755272">
      <w:bodyDiv w:val="1"/>
      <w:marLeft w:val="0"/>
      <w:marRight w:val="0"/>
      <w:marTop w:val="0"/>
      <w:marBottom w:val="0"/>
      <w:divBdr>
        <w:top w:val="none" w:sz="0" w:space="0" w:color="auto"/>
        <w:left w:val="none" w:sz="0" w:space="0" w:color="auto"/>
        <w:bottom w:val="none" w:sz="0" w:space="0" w:color="auto"/>
        <w:right w:val="none" w:sz="0" w:space="0" w:color="auto"/>
      </w:divBdr>
    </w:div>
    <w:div w:id="919827324">
      <w:bodyDiv w:val="1"/>
      <w:marLeft w:val="0"/>
      <w:marRight w:val="0"/>
      <w:marTop w:val="0"/>
      <w:marBottom w:val="0"/>
      <w:divBdr>
        <w:top w:val="none" w:sz="0" w:space="0" w:color="auto"/>
        <w:left w:val="none" w:sz="0" w:space="0" w:color="auto"/>
        <w:bottom w:val="none" w:sz="0" w:space="0" w:color="auto"/>
        <w:right w:val="none" w:sz="0" w:space="0" w:color="auto"/>
      </w:divBdr>
    </w:div>
    <w:div w:id="919828866">
      <w:bodyDiv w:val="1"/>
      <w:marLeft w:val="0"/>
      <w:marRight w:val="0"/>
      <w:marTop w:val="0"/>
      <w:marBottom w:val="0"/>
      <w:divBdr>
        <w:top w:val="none" w:sz="0" w:space="0" w:color="auto"/>
        <w:left w:val="none" w:sz="0" w:space="0" w:color="auto"/>
        <w:bottom w:val="none" w:sz="0" w:space="0" w:color="auto"/>
        <w:right w:val="none" w:sz="0" w:space="0" w:color="auto"/>
      </w:divBdr>
    </w:div>
    <w:div w:id="919876103">
      <w:bodyDiv w:val="1"/>
      <w:marLeft w:val="0"/>
      <w:marRight w:val="0"/>
      <w:marTop w:val="0"/>
      <w:marBottom w:val="0"/>
      <w:divBdr>
        <w:top w:val="none" w:sz="0" w:space="0" w:color="auto"/>
        <w:left w:val="none" w:sz="0" w:space="0" w:color="auto"/>
        <w:bottom w:val="none" w:sz="0" w:space="0" w:color="auto"/>
        <w:right w:val="none" w:sz="0" w:space="0" w:color="auto"/>
      </w:divBdr>
    </w:div>
    <w:div w:id="919942782">
      <w:bodyDiv w:val="1"/>
      <w:marLeft w:val="0"/>
      <w:marRight w:val="0"/>
      <w:marTop w:val="0"/>
      <w:marBottom w:val="0"/>
      <w:divBdr>
        <w:top w:val="none" w:sz="0" w:space="0" w:color="auto"/>
        <w:left w:val="none" w:sz="0" w:space="0" w:color="auto"/>
        <w:bottom w:val="none" w:sz="0" w:space="0" w:color="auto"/>
        <w:right w:val="none" w:sz="0" w:space="0" w:color="auto"/>
      </w:divBdr>
    </w:div>
    <w:div w:id="919945621">
      <w:bodyDiv w:val="1"/>
      <w:marLeft w:val="0"/>
      <w:marRight w:val="0"/>
      <w:marTop w:val="0"/>
      <w:marBottom w:val="0"/>
      <w:divBdr>
        <w:top w:val="none" w:sz="0" w:space="0" w:color="auto"/>
        <w:left w:val="none" w:sz="0" w:space="0" w:color="auto"/>
        <w:bottom w:val="none" w:sz="0" w:space="0" w:color="auto"/>
        <w:right w:val="none" w:sz="0" w:space="0" w:color="auto"/>
      </w:divBdr>
    </w:div>
    <w:div w:id="919949398">
      <w:bodyDiv w:val="1"/>
      <w:marLeft w:val="0"/>
      <w:marRight w:val="0"/>
      <w:marTop w:val="0"/>
      <w:marBottom w:val="0"/>
      <w:divBdr>
        <w:top w:val="none" w:sz="0" w:space="0" w:color="auto"/>
        <w:left w:val="none" w:sz="0" w:space="0" w:color="auto"/>
        <w:bottom w:val="none" w:sz="0" w:space="0" w:color="auto"/>
        <w:right w:val="none" w:sz="0" w:space="0" w:color="auto"/>
      </w:divBdr>
    </w:div>
    <w:div w:id="920143474">
      <w:bodyDiv w:val="1"/>
      <w:marLeft w:val="0"/>
      <w:marRight w:val="0"/>
      <w:marTop w:val="0"/>
      <w:marBottom w:val="0"/>
      <w:divBdr>
        <w:top w:val="none" w:sz="0" w:space="0" w:color="auto"/>
        <w:left w:val="none" w:sz="0" w:space="0" w:color="auto"/>
        <w:bottom w:val="none" w:sz="0" w:space="0" w:color="auto"/>
        <w:right w:val="none" w:sz="0" w:space="0" w:color="auto"/>
      </w:divBdr>
    </w:div>
    <w:div w:id="920213230">
      <w:bodyDiv w:val="1"/>
      <w:marLeft w:val="0"/>
      <w:marRight w:val="0"/>
      <w:marTop w:val="0"/>
      <w:marBottom w:val="0"/>
      <w:divBdr>
        <w:top w:val="none" w:sz="0" w:space="0" w:color="auto"/>
        <w:left w:val="none" w:sz="0" w:space="0" w:color="auto"/>
        <w:bottom w:val="none" w:sz="0" w:space="0" w:color="auto"/>
        <w:right w:val="none" w:sz="0" w:space="0" w:color="auto"/>
      </w:divBdr>
    </w:div>
    <w:div w:id="920261523">
      <w:bodyDiv w:val="1"/>
      <w:marLeft w:val="0"/>
      <w:marRight w:val="0"/>
      <w:marTop w:val="0"/>
      <w:marBottom w:val="0"/>
      <w:divBdr>
        <w:top w:val="none" w:sz="0" w:space="0" w:color="auto"/>
        <w:left w:val="none" w:sz="0" w:space="0" w:color="auto"/>
        <w:bottom w:val="none" w:sz="0" w:space="0" w:color="auto"/>
        <w:right w:val="none" w:sz="0" w:space="0" w:color="auto"/>
      </w:divBdr>
    </w:div>
    <w:div w:id="920337676">
      <w:bodyDiv w:val="1"/>
      <w:marLeft w:val="0"/>
      <w:marRight w:val="0"/>
      <w:marTop w:val="0"/>
      <w:marBottom w:val="0"/>
      <w:divBdr>
        <w:top w:val="none" w:sz="0" w:space="0" w:color="auto"/>
        <w:left w:val="none" w:sz="0" w:space="0" w:color="auto"/>
        <w:bottom w:val="none" w:sz="0" w:space="0" w:color="auto"/>
        <w:right w:val="none" w:sz="0" w:space="0" w:color="auto"/>
      </w:divBdr>
    </w:div>
    <w:div w:id="920405791">
      <w:bodyDiv w:val="1"/>
      <w:marLeft w:val="0"/>
      <w:marRight w:val="0"/>
      <w:marTop w:val="0"/>
      <w:marBottom w:val="0"/>
      <w:divBdr>
        <w:top w:val="none" w:sz="0" w:space="0" w:color="auto"/>
        <w:left w:val="none" w:sz="0" w:space="0" w:color="auto"/>
        <w:bottom w:val="none" w:sz="0" w:space="0" w:color="auto"/>
        <w:right w:val="none" w:sz="0" w:space="0" w:color="auto"/>
      </w:divBdr>
    </w:div>
    <w:div w:id="920481312">
      <w:bodyDiv w:val="1"/>
      <w:marLeft w:val="0"/>
      <w:marRight w:val="0"/>
      <w:marTop w:val="0"/>
      <w:marBottom w:val="0"/>
      <w:divBdr>
        <w:top w:val="none" w:sz="0" w:space="0" w:color="auto"/>
        <w:left w:val="none" w:sz="0" w:space="0" w:color="auto"/>
        <w:bottom w:val="none" w:sz="0" w:space="0" w:color="auto"/>
        <w:right w:val="none" w:sz="0" w:space="0" w:color="auto"/>
      </w:divBdr>
    </w:div>
    <w:div w:id="920484890">
      <w:bodyDiv w:val="1"/>
      <w:marLeft w:val="0"/>
      <w:marRight w:val="0"/>
      <w:marTop w:val="0"/>
      <w:marBottom w:val="0"/>
      <w:divBdr>
        <w:top w:val="none" w:sz="0" w:space="0" w:color="auto"/>
        <w:left w:val="none" w:sz="0" w:space="0" w:color="auto"/>
        <w:bottom w:val="none" w:sz="0" w:space="0" w:color="auto"/>
        <w:right w:val="none" w:sz="0" w:space="0" w:color="auto"/>
      </w:divBdr>
    </w:div>
    <w:div w:id="920527308">
      <w:bodyDiv w:val="1"/>
      <w:marLeft w:val="0"/>
      <w:marRight w:val="0"/>
      <w:marTop w:val="0"/>
      <w:marBottom w:val="0"/>
      <w:divBdr>
        <w:top w:val="none" w:sz="0" w:space="0" w:color="auto"/>
        <w:left w:val="none" w:sz="0" w:space="0" w:color="auto"/>
        <w:bottom w:val="none" w:sz="0" w:space="0" w:color="auto"/>
        <w:right w:val="none" w:sz="0" w:space="0" w:color="auto"/>
      </w:divBdr>
    </w:div>
    <w:div w:id="920599628">
      <w:bodyDiv w:val="1"/>
      <w:marLeft w:val="0"/>
      <w:marRight w:val="0"/>
      <w:marTop w:val="0"/>
      <w:marBottom w:val="0"/>
      <w:divBdr>
        <w:top w:val="none" w:sz="0" w:space="0" w:color="auto"/>
        <w:left w:val="none" w:sz="0" w:space="0" w:color="auto"/>
        <w:bottom w:val="none" w:sz="0" w:space="0" w:color="auto"/>
        <w:right w:val="none" w:sz="0" w:space="0" w:color="auto"/>
      </w:divBdr>
    </w:div>
    <w:div w:id="920716423">
      <w:bodyDiv w:val="1"/>
      <w:marLeft w:val="0"/>
      <w:marRight w:val="0"/>
      <w:marTop w:val="0"/>
      <w:marBottom w:val="0"/>
      <w:divBdr>
        <w:top w:val="none" w:sz="0" w:space="0" w:color="auto"/>
        <w:left w:val="none" w:sz="0" w:space="0" w:color="auto"/>
        <w:bottom w:val="none" w:sz="0" w:space="0" w:color="auto"/>
        <w:right w:val="none" w:sz="0" w:space="0" w:color="auto"/>
      </w:divBdr>
    </w:div>
    <w:div w:id="920870714">
      <w:bodyDiv w:val="1"/>
      <w:marLeft w:val="0"/>
      <w:marRight w:val="0"/>
      <w:marTop w:val="0"/>
      <w:marBottom w:val="0"/>
      <w:divBdr>
        <w:top w:val="none" w:sz="0" w:space="0" w:color="auto"/>
        <w:left w:val="none" w:sz="0" w:space="0" w:color="auto"/>
        <w:bottom w:val="none" w:sz="0" w:space="0" w:color="auto"/>
        <w:right w:val="none" w:sz="0" w:space="0" w:color="auto"/>
      </w:divBdr>
    </w:div>
    <w:div w:id="921066128">
      <w:bodyDiv w:val="1"/>
      <w:marLeft w:val="0"/>
      <w:marRight w:val="0"/>
      <w:marTop w:val="0"/>
      <w:marBottom w:val="0"/>
      <w:divBdr>
        <w:top w:val="none" w:sz="0" w:space="0" w:color="auto"/>
        <w:left w:val="none" w:sz="0" w:space="0" w:color="auto"/>
        <w:bottom w:val="none" w:sz="0" w:space="0" w:color="auto"/>
        <w:right w:val="none" w:sz="0" w:space="0" w:color="auto"/>
      </w:divBdr>
    </w:div>
    <w:div w:id="921185023">
      <w:bodyDiv w:val="1"/>
      <w:marLeft w:val="0"/>
      <w:marRight w:val="0"/>
      <w:marTop w:val="0"/>
      <w:marBottom w:val="0"/>
      <w:divBdr>
        <w:top w:val="none" w:sz="0" w:space="0" w:color="auto"/>
        <w:left w:val="none" w:sz="0" w:space="0" w:color="auto"/>
        <w:bottom w:val="none" w:sz="0" w:space="0" w:color="auto"/>
        <w:right w:val="none" w:sz="0" w:space="0" w:color="auto"/>
      </w:divBdr>
    </w:div>
    <w:div w:id="921185193">
      <w:bodyDiv w:val="1"/>
      <w:marLeft w:val="0"/>
      <w:marRight w:val="0"/>
      <w:marTop w:val="0"/>
      <w:marBottom w:val="0"/>
      <w:divBdr>
        <w:top w:val="none" w:sz="0" w:space="0" w:color="auto"/>
        <w:left w:val="none" w:sz="0" w:space="0" w:color="auto"/>
        <w:bottom w:val="none" w:sz="0" w:space="0" w:color="auto"/>
        <w:right w:val="none" w:sz="0" w:space="0" w:color="auto"/>
      </w:divBdr>
    </w:div>
    <w:div w:id="921335822">
      <w:bodyDiv w:val="1"/>
      <w:marLeft w:val="0"/>
      <w:marRight w:val="0"/>
      <w:marTop w:val="0"/>
      <w:marBottom w:val="0"/>
      <w:divBdr>
        <w:top w:val="none" w:sz="0" w:space="0" w:color="auto"/>
        <w:left w:val="none" w:sz="0" w:space="0" w:color="auto"/>
        <w:bottom w:val="none" w:sz="0" w:space="0" w:color="auto"/>
        <w:right w:val="none" w:sz="0" w:space="0" w:color="auto"/>
      </w:divBdr>
    </w:div>
    <w:div w:id="921449423">
      <w:bodyDiv w:val="1"/>
      <w:marLeft w:val="0"/>
      <w:marRight w:val="0"/>
      <w:marTop w:val="0"/>
      <w:marBottom w:val="0"/>
      <w:divBdr>
        <w:top w:val="none" w:sz="0" w:space="0" w:color="auto"/>
        <w:left w:val="none" w:sz="0" w:space="0" w:color="auto"/>
        <w:bottom w:val="none" w:sz="0" w:space="0" w:color="auto"/>
        <w:right w:val="none" w:sz="0" w:space="0" w:color="auto"/>
      </w:divBdr>
    </w:div>
    <w:div w:id="921568508">
      <w:bodyDiv w:val="1"/>
      <w:marLeft w:val="0"/>
      <w:marRight w:val="0"/>
      <w:marTop w:val="0"/>
      <w:marBottom w:val="0"/>
      <w:divBdr>
        <w:top w:val="none" w:sz="0" w:space="0" w:color="auto"/>
        <w:left w:val="none" w:sz="0" w:space="0" w:color="auto"/>
        <w:bottom w:val="none" w:sz="0" w:space="0" w:color="auto"/>
        <w:right w:val="none" w:sz="0" w:space="0" w:color="auto"/>
      </w:divBdr>
    </w:div>
    <w:div w:id="921722705">
      <w:bodyDiv w:val="1"/>
      <w:marLeft w:val="0"/>
      <w:marRight w:val="0"/>
      <w:marTop w:val="0"/>
      <w:marBottom w:val="0"/>
      <w:divBdr>
        <w:top w:val="none" w:sz="0" w:space="0" w:color="auto"/>
        <w:left w:val="none" w:sz="0" w:space="0" w:color="auto"/>
        <w:bottom w:val="none" w:sz="0" w:space="0" w:color="auto"/>
        <w:right w:val="none" w:sz="0" w:space="0" w:color="auto"/>
      </w:divBdr>
    </w:div>
    <w:div w:id="921992917">
      <w:bodyDiv w:val="1"/>
      <w:marLeft w:val="0"/>
      <w:marRight w:val="0"/>
      <w:marTop w:val="0"/>
      <w:marBottom w:val="0"/>
      <w:divBdr>
        <w:top w:val="none" w:sz="0" w:space="0" w:color="auto"/>
        <w:left w:val="none" w:sz="0" w:space="0" w:color="auto"/>
        <w:bottom w:val="none" w:sz="0" w:space="0" w:color="auto"/>
        <w:right w:val="none" w:sz="0" w:space="0" w:color="auto"/>
      </w:divBdr>
    </w:div>
    <w:div w:id="922224184">
      <w:bodyDiv w:val="1"/>
      <w:marLeft w:val="0"/>
      <w:marRight w:val="0"/>
      <w:marTop w:val="0"/>
      <w:marBottom w:val="0"/>
      <w:divBdr>
        <w:top w:val="none" w:sz="0" w:space="0" w:color="auto"/>
        <w:left w:val="none" w:sz="0" w:space="0" w:color="auto"/>
        <w:bottom w:val="none" w:sz="0" w:space="0" w:color="auto"/>
        <w:right w:val="none" w:sz="0" w:space="0" w:color="auto"/>
      </w:divBdr>
    </w:div>
    <w:div w:id="922567847">
      <w:bodyDiv w:val="1"/>
      <w:marLeft w:val="0"/>
      <w:marRight w:val="0"/>
      <w:marTop w:val="0"/>
      <w:marBottom w:val="0"/>
      <w:divBdr>
        <w:top w:val="none" w:sz="0" w:space="0" w:color="auto"/>
        <w:left w:val="none" w:sz="0" w:space="0" w:color="auto"/>
        <w:bottom w:val="none" w:sz="0" w:space="0" w:color="auto"/>
        <w:right w:val="none" w:sz="0" w:space="0" w:color="auto"/>
      </w:divBdr>
    </w:div>
    <w:div w:id="922685366">
      <w:bodyDiv w:val="1"/>
      <w:marLeft w:val="0"/>
      <w:marRight w:val="0"/>
      <w:marTop w:val="0"/>
      <w:marBottom w:val="0"/>
      <w:divBdr>
        <w:top w:val="none" w:sz="0" w:space="0" w:color="auto"/>
        <w:left w:val="none" w:sz="0" w:space="0" w:color="auto"/>
        <w:bottom w:val="none" w:sz="0" w:space="0" w:color="auto"/>
        <w:right w:val="none" w:sz="0" w:space="0" w:color="auto"/>
      </w:divBdr>
    </w:div>
    <w:div w:id="922685770">
      <w:bodyDiv w:val="1"/>
      <w:marLeft w:val="0"/>
      <w:marRight w:val="0"/>
      <w:marTop w:val="0"/>
      <w:marBottom w:val="0"/>
      <w:divBdr>
        <w:top w:val="none" w:sz="0" w:space="0" w:color="auto"/>
        <w:left w:val="none" w:sz="0" w:space="0" w:color="auto"/>
        <w:bottom w:val="none" w:sz="0" w:space="0" w:color="auto"/>
        <w:right w:val="none" w:sz="0" w:space="0" w:color="auto"/>
      </w:divBdr>
    </w:div>
    <w:div w:id="922882131">
      <w:bodyDiv w:val="1"/>
      <w:marLeft w:val="0"/>
      <w:marRight w:val="0"/>
      <w:marTop w:val="0"/>
      <w:marBottom w:val="0"/>
      <w:divBdr>
        <w:top w:val="none" w:sz="0" w:space="0" w:color="auto"/>
        <w:left w:val="none" w:sz="0" w:space="0" w:color="auto"/>
        <w:bottom w:val="none" w:sz="0" w:space="0" w:color="auto"/>
        <w:right w:val="none" w:sz="0" w:space="0" w:color="auto"/>
      </w:divBdr>
    </w:div>
    <w:div w:id="922882644">
      <w:bodyDiv w:val="1"/>
      <w:marLeft w:val="0"/>
      <w:marRight w:val="0"/>
      <w:marTop w:val="0"/>
      <w:marBottom w:val="0"/>
      <w:divBdr>
        <w:top w:val="none" w:sz="0" w:space="0" w:color="auto"/>
        <w:left w:val="none" w:sz="0" w:space="0" w:color="auto"/>
        <w:bottom w:val="none" w:sz="0" w:space="0" w:color="auto"/>
        <w:right w:val="none" w:sz="0" w:space="0" w:color="auto"/>
      </w:divBdr>
    </w:div>
    <w:div w:id="922951430">
      <w:bodyDiv w:val="1"/>
      <w:marLeft w:val="0"/>
      <w:marRight w:val="0"/>
      <w:marTop w:val="0"/>
      <w:marBottom w:val="0"/>
      <w:divBdr>
        <w:top w:val="none" w:sz="0" w:space="0" w:color="auto"/>
        <w:left w:val="none" w:sz="0" w:space="0" w:color="auto"/>
        <w:bottom w:val="none" w:sz="0" w:space="0" w:color="auto"/>
        <w:right w:val="none" w:sz="0" w:space="0" w:color="auto"/>
      </w:divBdr>
    </w:div>
    <w:div w:id="923034553">
      <w:bodyDiv w:val="1"/>
      <w:marLeft w:val="0"/>
      <w:marRight w:val="0"/>
      <w:marTop w:val="0"/>
      <w:marBottom w:val="0"/>
      <w:divBdr>
        <w:top w:val="none" w:sz="0" w:space="0" w:color="auto"/>
        <w:left w:val="none" w:sz="0" w:space="0" w:color="auto"/>
        <w:bottom w:val="none" w:sz="0" w:space="0" w:color="auto"/>
        <w:right w:val="none" w:sz="0" w:space="0" w:color="auto"/>
      </w:divBdr>
    </w:div>
    <w:div w:id="923105960">
      <w:bodyDiv w:val="1"/>
      <w:marLeft w:val="0"/>
      <w:marRight w:val="0"/>
      <w:marTop w:val="0"/>
      <w:marBottom w:val="0"/>
      <w:divBdr>
        <w:top w:val="none" w:sz="0" w:space="0" w:color="auto"/>
        <w:left w:val="none" w:sz="0" w:space="0" w:color="auto"/>
        <w:bottom w:val="none" w:sz="0" w:space="0" w:color="auto"/>
        <w:right w:val="none" w:sz="0" w:space="0" w:color="auto"/>
      </w:divBdr>
    </w:div>
    <w:div w:id="923419597">
      <w:bodyDiv w:val="1"/>
      <w:marLeft w:val="0"/>
      <w:marRight w:val="0"/>
      <w:marTop w:val="0"/>
      <w:marBottom w:val="0"/>
      <w:divBdr>
        <w:top w:val="none" w:sz="0" w:space="0" w:color="auto"/>
        <w:left w:val="none" w:sz="0" w:space="0" w:color="auto"/>
        <w:bottom w:val="none" w:sz="0" w:space="0" w:color="auto"/>
        <w:right w:val="none" w:sz="0" w:space="0" w:color="auto"/>
      </w:divBdr>
    </w:div>
    <w:div w:id="923803157">
      <w:bodyDiv w:val="1"/>
      <w:marLeft w:val="0"/>
      <w:marRight w:val="0"/>
      <w:marTop w:val="0"/>
      <w:marBottom w:val="0"/>
      <w:divBdr>
        <w:top w:val="none" w:sz="0" w:space="0" w:color="auto"/>
        <w:left w:val="none" w:sz="0" w:space="0" w:color="auto"/>
        <w:bottom w:val="none" w:sz="0" w:space="0" w:color="auto"/>
        <w:right w:val="none" w:sz="0" w:space="0" w:color="auto"/>
      </w:divBdr>
    </w:div>
    <w:div w:id="923880284">
      <w:bodyDiv w:val="1"/>
      <w:marLeft w:val="0"/>
      <w:marRight w:val="0"/>
      <w:marTop w:val="0"/>
      <w:marBottom w:val="0"/>
      <w:divBdr>
        <w:top w:val="none" w:sz="0" w:space="0" w:color="auto"/>
        <w:left w:val="none" w:sz="0" w:space="0" w:color="auto"/>
        <w:bottom w:val="none" w:sz="0" w:space="0" w:color="auto"/>
        <w:right w:val="none" w:sz="0" w:space="0" w:color="auto"/>
      </w:divBdr>
    </w:div>
    <w:div w:id="923994279">
      <w:bodyDiv w:val="1"/>
      <w:marLeft w:val="0"/>
      <w:marRight w:val="0"/>
      <w:marTop w:val="0"/>
      <w:marBottom w:val="0"/>
      <w:divBdr>
        <w:top w:val="none" w:sz="0" w:space="0" w:color="auto"/>
        <w:left w:val="none" w:sz="0" w:space="0" w:color="auto"/>
        <w:bottom w:val="none" w:sz="0" w:space="0" w:color="auto"/>
        <w:right w:val="none" w:sz="0" w:space="0" w:color="auto"/>
      </w:divBdr>
    </w:div>
    <w:div w:id="924194236">
      <w:bodyDiv w:val="1"/>
      <w:marLeft w:val="0"/>
      <w:marRight w:val="0"/>
      <w:marTop w:val="0"/>
      <w:marBottom w:val="0"/>
      <w:divBdr>
        <w:top w:val="none" w:sz="0" w:space="0" w:color="auto"/>
        <w:left w:val="none" w:sz="0" w:space="0" w:color="auto"/>
        <w:bottom w:val="none" w:sz="0" w:space="0" w:color="auto"/>
        <w:right w:val="none" w:sz="0" w:space="0" w:color="auto"/>
      </w:divBdr>
    </w:div>
    <w:div w:id="924218218">
      <w:bodyDiv w:val="1"/>
      <w:marLeft w:val="0"/>
      <w:marRight w:val="0"/>
      <w:marTop w:val="0"/>
      <w:marBottom w:val="0"/>
      <w:divBdr>
        <w:top w:val="none" w:sz="0" w:space="0" w:color="auto"/>
        <w:left w:val="none" w:sz="0" w:space="0" w:color="auto"/>
        <w:bottom w:val="none" w:sz="0" w:space="0" w:color="auto"/>
        <w:right w:val="none" w:sz="0" w:space="0" w:color="auto"/>
      </w:divBdr>
    </w:div>
    <w:div w:id="924387846">
      <w:bodyDiv w:val="1"/>
      <w:marLeft w:val="0"/>
      <w:marRight w:val="0"/>
      <w:marTop w:val="0"/>
      <w:marBottom w:val="0"/>
      <w:divBdr>
        <w:top w:val="none" w:sz="0" w:space="0" w:color="auto"/>
        <w:left w:val="none" w:sz="0" w:space="0" w:color="auto"/>
        <w:bottom w:val="none" w:sz="0" w:space="0" w:color="auto"/>
        <w:right w:val="none" w:sz="0" w:space="0" w:color="auto"/>
      </w:divBdr>
    </w:div>
    <w:div w:id="924725062">
      <w:bodyDiv w:val="1"/>
      <w:marLeft w:val="0"/>
      <w:marRight w:val="0"/>
      <w:marTop w:val="0"/>
      <w:marBottom w:val="0"/>
      <w:divBdr>
        <w:top w:val="none" w:sz="0" w:space="0" w:color="auto"/>
        <w:left w:val="none" w:sz="0" w:space="0" w:color="auto"/>
        <w:bottom w:val="none" w:sz="0" w:space="0" w:color="auto"/>
        <w:right w:val="none" w:sz="0" w:space="0" w:color="auto"/>
      </w:divBdr>
    </w:div>
    <w:div w:id="924799423">
      <w:bodyDiv w:val="1"/>
      <w:marLeft w:val="0"/>
      <w:marRight w:val="0"/>
      <w:marTop w:val="0"/>
      <w:marBottom w:val="0"/>
      <w:divBdr>
        <w:top w:val="none" w:sz="0" w:space="0" w:color="auto"/>
        <w:left w:val="none" w:sz="0" w:space="0" w:color="auto"/>
        <w:bottom w:val="none" w:sz="0" w:space="0" w:color="auto"/>
        <w:right w:val="none" w:sz="0" w:space="0" w:color="auto"/>
      </w:divBdr>
    </w:div>
    <w:div w:id="924925287">
      <w:bodyDiv w:val="1"/>
      <w:marLeft w:val="0"/>
      <w:marRight w:val="0"/>
      <w:marTop w:val="0"/>
      <w:marBottom w:val="0"/>
      <w:divBdr>
        <w:top w:val="none" w:sz="0" w:space="0" w:color="auto"/>
        <w:left w:val="none" w:sz="0" w:space="0" w:color="auto"/>
        <w:bottom w:val="none" w:sz="0" w:space="0" w:color="auto"/>
        <w:right w:val="none" w:sz="0" w:space="0" w:color="auto"/>
      </w:divBdr>
    </w:div>
    <w:div w:id="924997976">
      <w:bodyDiv w:val="1"/>
      <w:marLeft w:val="0"/>
      <w:marRight w:val="0"/>
      <w:marTop w:val="0"/>
      <w:marBottom w:val="0"/>
      <w:divBdr>
        <w:top w:val="none" w:sz="0" w:space="0" w:color="auto"/>
        <w:left w:val="none" w:sz="0" w:space="0" w:color="auto"/>
        <w:bottom w:val="none" w:sz="0" w:space="0" w:color="auto"/>
        <w:right w:val="none" w:sz="0" w:space="0" w:color="auto"/>
      </w:divBdr>
    </w:div>
    <w:div w:id="925266413">
      <w:bodyDiv w:val="1"/>
      <w:marLeft w:val="0"/>
      <w:marRight w:val="0"/>
      <w:marTop w:val="0"/>
      <w:marBottom w:val="0"/>
      <w:divBdr>
        <w:top w:val="none" w:sz="0" w:space="0" w:color="auto"/>
        <w:left w:val="none" w:sz="0" w:space="0" w:color="auto"/>
        <w:bottom w:val="none" w:sz="0" w:space="0" w:color="auto"/>
        <w:right w:val="none" w:sz="0" w:space="0" w:color="auto"/>
      </w:divBdr>
    </w:div>
    <w:div w:id="925303173">
      <w:bodyDiv w:val="1"/>
      <w:marLeft w:val="0"/>
      <w:marRight w:val="0"/>
      <w:marTop w:val="0"/>
      <w:marBottom w:val="0"/>
      <w:divBdr>
        <w:top w:val="none" w:sz="0" w:space="0" w:color="auto"/>
        <w:left w:val="none" w:sz="0" w:space="0" w:color="auto"/>
        <w:bottom w:val="none" w:sz="0" w:space="0" w:color="auto"/>
        <w:right w:val="none" w:sz="0" w:space="0" w:color="auto"/>
      </w:divBdr>
    </w:div>
    <w:div w:id="925307340">
      <w:bodyDiv w:val="1"/>
      <w:marLeft w:val="0"/>
      <w:marRight w:val="0"/>
      <w:marTop w:val="0"/>
      <w:marBottom w:val="0"/>
      <w:divBdr>
        <w:top w:val="none" w:sz="0" w:space="0" w:color="auto"/>
        <w:left w:val="none" w:sz="0" w:space="0" w:color="auto"/>
        <w:bottom w:val="none" w:sz="0" w:space="0" w:color="auto"/>
        <w:right w:val="none" w:sz="0" w:space="0" w:color="auto"/>
      </w:divBdr>
    </w:div>
    <w:div w:id="925460667">
      <w:bodyDiv w:val="1"/>
      <w:marLeft w:val="0"/>
      <w:marRight w:val="0"/>
      <w:marTop w:val="0"/>
      <w:marBottom w:val="0"/>
      <w:divBdr>
        <w:top w:val="none" w:sz="0" w:space="0" w:color="auto"/>
        <w:left w:val="none" w:sz="0" w:space="0" w:color="auto"/>
        <w:bottom w:val="none" w:sz="0" w:space="0" w:color="auto"/>
        <w:right w:val="none" w:sz="0" w:space="0" w:color="auto"/>
      </w:divBdr>
    </w:div>
    <w:div w:id="925724404">
      <w:bodyDiv w:val="1"/>
      <w:marLeft w:val="0"/>
      <w:marRight w:val="0"/>
      <w:marTop w:val="0"/>
      <w:marBottom w:val="0"/>
      <w:divBdr>
        <w:top w:val="none" w:sz="0" w:space="0" w:color="auto"/>
        <w:left w:val="none" w:sz="0" w:space="0" w:color="auto"/>
        <w:bottom w:val="none" w:sz="0" w:space="0" w:color="auto"/>
        <w:right w:val="none" w:sz="0" w:space="0" w:color="auto"/>
      </w:divBdr>
    </w:div>
    <w:div w:id="925845043">
      <w:bodyDiv w:val="1"/>
      <w:marLeft w:val="0"/>
      <w:marRight w:val="0"/>
      <w:marTop w:val="0"/>
      <w:marBottom w:val="0"/>
      <w:divBdr>
        <w:top w:val="none" w:sz="0" w:space="0" w:color="auto"/>
        <w:left w:val="none" w:sz="0" w:space="0" w:color="auto"/>
        <w:bottom w:val="none" w:sz="0" w:space="0" w:color="auto"/>
        <w:right w:val="none" w:sz="0" w:space="0" w:color="auto"/>
      </w:divBdr>
    </w:div>
    <w:div w:id="925916983">
      <w:bodyDiv w:val="1"/>
      <w:marLeft w:val="0"/>
      <w:marRight w:val="0"/>
      <w:marTop w:val="0"/>
      <w:marBottom w:val="0"/>
      <w:divBdr>
        <w:top w:val="none" w:sz="0" w:space="0" w:color="auto"/>
        <w:left w:val="none" w:sz="0" w:space="0" w:color="auto"/>
        <w:bottom w:val="none" w:sz="0" w:space="0" w:color="auto"/>
        <w:right w:val="none" w:sz="0" w:space="0" w:color="auto"/>
      </w:divBdr>
    </w:div>
    <w:div w:id="925958925">
      <w:bodyDiv w:val="1"/>
      <w:marLeft w:val="0"/>
      <w:marRight w:val="0"/>
      <w:marTop w:val="0"/>
      <w:marBottom w:val="0"/>
      <w:divBdr>
        <w:top w:val="none" w:sz="0" w:space="0" w:color="auto"/>
        <w:left w:val="none" w:sz="0" w:space="0" w:color="auto"/>
        <w:bottom w:val="none" w:sz="0" w:space="0" w:color="auto"/>
        <w:right w:val="none" w:sz="0" w:space="0" w:color="auto"/>
      </w:divBdr>
    </w:div>
    <w:div w:id="925967062">
      <w:bodyDiv w:val="1"/>
      <w:marLeft w:val="0"/>
      <w:marRight w:val="0"/>
      <w:marTop w:val="0"/>
      <w:marBottom w:val="0"/>
      <w:divBdr>
        <w:top w:val="none" w:sz="0" w:space="0" w:color="auto"/>
        <w:left w:val="none" w:sz="0" w:space="0" w:color="auto"/>
        <w:bottom w:val="none" w:sz="0" w:space="0" w:color="auto"/>
        <w:right w:val="none" w:sz="0" w:space="0" w:color="auto"/>
      </w:divBdr>
    </w:div>
    <w:div w:id="926230259">
      <w:bodyDiv w:val="1"/>
      <w:marLeft w:val="0"/>
      <w:marRight w:val="0"/>
      <w:marTop w:val="0"/>
      <w:marBottom w:val="0"/>
      <w:divBdr>
        <w:top w:val="none" w:sz="0" w:space="0" w:color="auto"/>
        <w:left w:val="none" w:sz="0" w:space="0" w:color="auto"/>
        <w:bottom w:val="none" w:sz="0" w:space="0" w:color="auto"/>
        <w:right w:val="none" w:sz="0" w:space="0" w:color="auto"/>
      </w:divBdr>
    </w:div>
    <w:div w:id="926308224">
      <w:bodyDiv w:val="1"/>
      <w:marLeft w:val="0"/>
      <w:marRight w:val="0"/>
      <w:marTop w:val="0"/>
      <w:marBottom w:val="0"/>
      <w:divBdr>
        <w:top w:val="none" w:sz="0" w:space="0" w:color="auto"/>
        <w:left w:val="none" w:sz="0" w:space="0" w:color="auto"/>
        <w:bottom w:val="none" w:sz="0" w:space="0" w:color="auto"/>
        <w:right w:val="none" w:sz="0" w:space="0" w:color="auto"/>
      </w:divBdr>
    </w:div>
    <w:div w:id="926495177">
      <w:bodyDiv w:val="1"/>
      <w:marLeft w:val="0"/>
      <w:marRight w:val="0"/>
      <w:marTop w:val="0"/>
      <w:marBottom w:val="0"/>
      <w:divBdr>
        <w:top w:val="none" w:sz="0" w:space="0" w:color="auto"/>
        <w:left w:val="none" w:sz="0" w:space="0" w:color="auto"/>
        <w:bottom w:val="none" w:sz="0" w:space="0" w:color="auto"/>
        <w:right w:val="none" w:sz="0" w:space="0" w:color="auto"/>
      </w:divBdr>
    </w:div>
    <w:div w:id="926579943">
      <w:bodyDiv w:val="1"/>
      <w:marLeft w:val="0"/>
      <w:marRight w:val="0"/>
      <w:marTop w:val="0"/>
      <w:marBottom w:val="0"/>
      <w:divBdr>
        <w:top w:val="none" w:sz="0" w:space="0" w:color="auto"/>
        <w:left w:val="none" w:sz="0" w:space="0" w:color="auto"/>
        <w:bottom w:val="none" w:sz="0" w:space="0" w:color="auto"/>
        <w:right w:val="none" w:sz="0" w:space="0" w:color="auto"/>
      </w:divBdr>
    </w:div>
    <w:div w:id="926772400">
      <w:bodyDiv w:val="1"/>
      <w:marLeft w:val="0"/>
      <w:marRight w:val="0"/>
      <w:marTop w:val="0"/>
      <w:marBottom w:val="0"/>
      <w:divBdr>
        <w:top w:val="none" w:sz="0" w:space="0" w:color="auto"/>
        <w:left w:val="none" w:sz="0" w:space="0" w:color="auto"/>
        <w:bottom w:val="none" w:sz="0" w:space="0" w:color="auto"/>
        <w:right w:val="none" w:sz="0" w:space="0" w:color="auto"/>
      </w:divBdr>
    </w:div>
    <w:div w:id="926814568">
      <w:bodyDiv w:val="1"/>
      <w:marLeft w:val="0"/>
      <w:marRight w:val="0"/>
      <w:marTop w:val="0"/>
      <w:marBottom w:val="0"/>
      <w:divBdr>
        <w:top w:val="none" w:sz="0" w:space="0" w:color="auto"/>
        <w:left w:val="none" w:sz="0" w:space="0" w:color="auto"/>
        <w:bottom w:val="none" w:sz="0" w:space="0" w:color="auto"/>
        <w:right w:val="none" w:sz="0" w:space="0" w:color="auto"/>
      </w:divBdr>
    </w:div>
    <w:div w:id="926957457">
      <w:bodyDiv w:val="1"/>
      <w:marLeft w:val="0"/>
      <w:marRight w:val="0"/>
      <w:marTop w:val="0"/>
      <w:marBottom w:val="0"/>
      <w:divBdr>
        <w:top w:val="none" w:sz="0" w:space="0" w:color="auto"/>
        <w:left w:val="none" w:sz="0" w:space="0" w:color="auto"/>
        <w:bottom w:val="none" w:sz="0" w:space="0" w:color="auto"/>
        <w:right w:val="none" w:sz="0" w:space="0" w:color="auto"/>
      </w:divBdr>
    </w:div>
    <w:div w:id="927540655">
      <w:bodyDiv w:val="1"/>
      <w:marLeft w:val="0"/>
      <w:marRight w:val="0"/>
      <w:marTop w:val="0"/>
      <w:marBottom w:val="0"/>
      <w:divBdr>
        <w:top w:val="none" w:sz="0" w:space="0" w:color="auto"/>
        <w:left w:val="none" w:sz="0" w:space="0" w:color="auto"/>
        <w:bottom w:val="none" w:sz="0" w:space="0" w:color="auto"/>
        <w:right w:val="none" w:sz="0" w:space="0" w:color="auto"/>
      </w:divBdr>
    </w:div>
    <w:div w:id="927735028">
      <w:bodyDiv w:val="1"/>
      <w:marLeft w:val="0"/>
      <w:marRight w:val="0"/>
      <w:marTop w:val="0"/>
      <w:marBottom w:val="0"/>
      <w:divBdr>
        <w:top w:val="none" w:sz="0" w:space="0" w:color="auto"/>
        <w:left w:val="none" w:sz="0" w:space="0" w:color="auto"/>
        <w:bottom w:val="none" w:sz="0" w:space="0" w:color="auto"/>
        <w:right w:val="none" w:sz="0" w:space="0" w:color="auto"/>
      </w:divBdr>
    </w:div>
    <w:div w:id="927890616">
      <w:bodyDiv w:val="1"/>
      <w:marLeft w:val="0"/>
      <w:marRight w:val="0"/>
      <w:marTop w:val="0"/>
      <w:marBottom w:val="0"/>
      <w:divBdr>
        <w:top w:val="none" w:sz="0" w:space="0" w:color="auto"/>
        <w:left w:val="none" w:sz="0" w:space="0" w:color="auto"/>
        <w:bottom w:val="none" w:sz="0" w:space="0" w:color="auto"/>
        <w:right w:val="none" w:sz="0" w:space="0" w:color="auto"/>
      </w:divBdr>
    </w:div>
    <w:div w:id="927928855">
      <w:bodyDiv w:val="1"/>
      <w:marLeft w:val="0"/>
      <w:marRight w:val="0"/>
      <w:marTop w:val="0"/>
      <w:marBottom w:val="0"/>
      <w:divBdr>
        <w:top w:val="none" w:sz="0" w:space="0" w:color="auto"/>
        <w:left w:val="none" w:sz="0" w:space="0" w:color="auto"/>
        <w:bottom w:val="none" w:sz="0" w:space="0" w:color="auto"/>
        <w:right w:val="none" w:sz="0" w:space="0" w:color="auto"/>
      </w:divBdr>
    </w:div>
    <w:div w:id="928083091">
      <w:bodyDiv w:val="1"/>
      <w:marLeft w:val="0"/>
      <w:marRight w:val="0"/>
      <w:marTop w:val="0"/>
      <w:marBottom w:val="0"/>
      <w:divBdr>
        <w:top w:val="none" w:sz="0" w:space="0" w:color="auto"/>
        <w:left w:val="none" w:sz="0" w:space="0" w:color="auto"/>
        <w:bottom w:val="none" w:sz="0" w:space="0" w:color="auto"/>
        <w:right w:val="none" w:sz="0" w:space="0" w:color="auto"/>
      </w:divBdr>
    </w:div>
    <w:div w:id="928200306">
      <w:bodyDiv w:val="1"/>
      <w:marLeft w:val="0"/>
      <w:marRight w:val="0"/>
      <w:marTop w:val="0"/>
      <w:marBottom w:val="0"/>
      <w:divBdr>
        <w:top w:val="none" w:sz="0" w:space="0" w:color="auto"/>
        <w:left w:val="none" w:sz="0" w:space="0" w:color="auto"/>
        <w:bottom w:val="none" w:sz="0" w:space="0" w:color="auto"/>
        <w:right w:val="none" w:sz="0" w:space="0" w:color="auto"/>
      </w:divBdr>
    </w:div>
    <w:div w:id="928269975">
      <w:bodyDiv w:val="1"/>
      <w:marLeft w:val="0"/>
      <w:marRight w:val="0"/>
      <w:marTop w:val="0"/>
      <w:marBottom w:val="0"/>
      <w:divBdr>
        <w:top w:val="none" w:sz="0" w:space="0" w:color="auto"/>
        <w:left w:val="none" w:sz="0" w:space="0" w:color="auto"/>
        <w:bottom w:val="none" w:sz="0" w:space="0" w:color="auto"/>
        <w:right w:val="none" w:sz="0" w:space="0" w:color="auto"/>
      </w:divBdr>
    </w:div>
    <w:div w:id="928393035">
      <w:bodyDiv w:val="1"/>
      <w:marLeft w:val="0"/>
      <w:marRight w:val="0"/>
      <w:marTop w:val="0"/>
      <w:marBottom w:val="0"/>
      <w:divBdr>
        <w:top w:val="none" w:sz="0" w:space="0" w:color="auto"/>
        <w:left w:val="none" w:sz="0" w:space="0" w:color="auto"/>
        <w:bottom w:val="none" w:sz="0" w:space="0" w:color="auto"/>
        <w:right w:val="none" w:sz="0" w:space="0" w:color="auto"/>
      </w:divBdr>
    </w:div>
    <w:div w:id="928537040">
      <w:bodyDiv w:val="1"/>
      <w:marLeft w:val="0"/>
      <w:marRight w:val="0"/>
      <w:marTop w:val="0"/>
      <w:marBottom w:val="0"/>
      <w:divBdr>
        <w:top w:val="none" w:sz="0" w:space="0" w:color="auto"/>
        <w:left w:val="none" w:sz="0" w:space="0" w:color="auto"/>
        <w:bottom w:val="none" w:sz="0" w:space="0" w:color="auto"/>
        <w:right w:val="none" w:sz="0" w:space="0" w:color="auto"/>
      </w:divBdr>
    </w:div>
    <w:div w:id="928857220">
      <w:bodyDiv w:val="1"/>
      <w:marLeft w:val="0"/>
      <w:marRight w:val="0"/>
      <w:marTop w:val="0"/>
      <w:marBottom w:val="0"/>
      <w:divBdr>
        <w:top w:val="none" w:sz="0" w:space="0" w:color="auto"/>
        <w:left w:val="none" w:sz="0" w:space="0" w:color="auto"/>
        <w:bottom w:val="none" w:sz="0" w:space="0" w:color="auto"/>
        <w:right w:val="none" w:sz="0" w:space="0" w:color="auto"/>
      </w:divBdr>
    </w:div>
    <w:div w:id="928924474">
      <w:bodyDiv w:val="1"/>
      <w:marLeft w:val="0"/>
      <w:marRight w:val="0"/>
      <w:marTop w:val="0"/>
      <w:marBottom w:val="0"/>
      <w:divBdr>
        <w:top w:val="none" w:sz="0" w:space="0" w:color="auto"/>
        <w:left w:val="none" w:sz="0" w:space="0" w:color="auto"/>
        <w:bottom w:val="none" w:sz="0" w:space="0" w:color="auto"/>
        <w:right w:val="none" w:sz="0" w:space="0" w:color="auto"/>
      </w:divBdr>
    </w:div>
    <w:div w:id="929237836">
      <w:bodyDiv w:val="1"/>
      <w:marLeft w:val="0"/>
      <w:marRight w:val="0"/>
      <w:marTop w:val="0"/>
      <w:marBottom w:val="0"/>
      <w:divBdr>
        <w:top w:val="none" w:sz="0" w:space="0" w:color="auto"/>
        <w:left w:val="none" w:sz="0" w:space="0" w:color="auto"/>
        <w:bottom w:val="none" w:sz="0" w:space="0" w:color="auto"/>
        <w:right w:val="none" w:sz="0" w:space="0" w:color="auto"/>
      </w:divBdr>
    </w:div>
    <w:div w:id="929431588">
      <w:bodyDiv w:val="1"/>
      <w:marLeft w:val="0"/>
      <w:marRight w:val="0"/>
      <w:marTop w:val="0"/>
      <w:marBottom w:val="0"/>
      <w:divBdr>
        <w:top w:val="none" w:sz="0" w:space="0" w:color="auto"/>
        <w:left w:val="none" w:sz="0" w:space="0" w:color="auto"/>
        <w:bottom w:val="none" w:sz="0" w:space="0" w:color="auto"/>
        <w:right w:val="none" w:sz="0" w:space="0" w:color="auto"/>
      </w:divBdr>
    </w:div>
    <w:div w:id="929463690">
      <w:bodyDiv w:val="1"/>
      <w:marLeft w:val="0"/>
      <w:marRight w:val="0"/>
      <w:marTop w:val="0"/>
      <w:marBottom w:val="0"/>
      <w:divBdr>
        <w:top w:val="none" w:sz="0" w:space="0" w:color="auto"/>
        <w:left w:val="none" w:sz="0" w:space="0" w:color="auto"/>
        <w:bottom w:val="none" w:sz="0" w:space="0" w:color="auto"/>
        <w:right w:val="none" w:sz="0" w:space="0" w:color="auto"/>
      </w:divBdr>
    </w:div>
    <w:div w:id="929582962">
      <w:bodyDiv w:val="1"/>
      <w:marLeft w:val="0"/>
      <w:marRight w:val="0"/>
      <w:marTop w:val="0"/>
      <w:marBottom w:val="0"/>
      <w:divBdr>
        <w:top w:val="none" w:sz="0" w:space="0" w:color="auto"/>
        <w:left w:val="none" w:sz="0" w:space="0" w:color="auto"/>
        <w:bottom w:val="none" w:sz="0" w:space="0" w:color="auto"/>
        <w:right w:val="none" w:sz="0" w:space="0" w:color="auto"/>
      </w:divBdr>
    </w:div>
    <w:div w:id="929584090">
      <w:bodyDiv w:val="1"/>
      <w:marLeft w:val="0"/>
      <w:marRight w:val="0"/>
      <w:marTop w:val="0"/>
      <w:marBottom w:val="0"/>
      <w:divBdr>
        <w:top w:val="none" w:sz="0" w:space="0" w:color="auto"/>
        <w:left w:val="none" w:sz="0" w:space="0" w:color="auto"/>
        <w:bottom w:val="none" w:sz="0" w:space="0" w:color="auto"/>
        <w:right w:val="none" w:sz="0" w:space="0" w:color="auto"/>
      </w:divBdr>
    </w:div>
    <w:div w:id="929660356">
      <w:bodyDiv w:val="1"/>
      <w:marLeft w:val="0"/>
      <w:marRight w:val="0"/>
      <w:marTop w:val="0"/>
      <w:marBottom w:val="0"/>
      <w:divBdr>
        <w:top w:val="none" w:sz="0" w:space="0" w:color="auto"/>
        <w:left w:val="none" w:sz="0" w:space="0" w:color="auto"/>
        <w:bottom w:val="none" w:sz="0" w:space="0" w:color="auto"/>
        <w:right w:val="none" w:sz="0" w:space="0" w:color="auto"/>
      </w:divBdr>
    </w:div>
    <w:div w:id="929699883">
      <w:bodyDiv w:val="1"/>
      <w:marLeft w:val="0"/>
      <w:marRight w:val="0"/>
      <w:marTop w:val="0"/>
      <w:marBottom w:val="0"/>
      <w:divBdr>
        <w:top w:val="none" w:sz="0" w:space="0" w:color="auto"/>
        <w:left w:val="none" w:sz="0" w:space="0" w:color="auto"/>
        <w:bottom w:val="none" w:sz="0" w:space="0" w:color="auto"/>
        <w:right w:val="none" w:sz="0" w:space="0" w:color="auto"/>
      </w:divBdr>
    </w:div>
    <w:div w:id="929702102">
      <w:bodyDiv w:val="1"/>
      <w:marLeft w:val="0"/>
      <w:marRight w:val="0"/>
      <w:marTop w:val="0"/>
      <w:marBottom w:val="0"/>
      <w:divBdr>
        <w:top w:val="none" w:sz="0" w:space="0" w:color="auto"/>
        <w:left w:val="none" w:sz="0" w:space="0" w:color="auto"/>
        <w:bottom w:val="none" w:sz="0" w:space="0" w:color="auto"/>
        <w:right w:val="none" w:sz="0" w:space="0" w:color="auto"/>
      </w:divBdr>
    </w:div>
    <w:div w:id="929847169">
      <w:bodyDiv w:val="1"/>
      <w:marLeft w:val="0"/>
      <w:marRight w:val="0"/>
      <w:marTop w:val="0"/>
      <w:marBottom w:val="0"/>
      <w:divBdr>
        <w:top w:val="none" w:sz="0" w:space="0" w:color="auto"/>
        <w:left w:val="none" w:sz="0" w:space="0" w:color="auto"/>
        <w:bottom w:val="none" w:sz="0" w:space="0" w:color="auto"/>
        <w:right w:val="none" w:sz="0" w:space="0" w:color="auto"/>
      </w:divBdr>
    </w:div>
    <w:div w:id="929853379">
      <w:bodyDiv w:val="1"/>
      <w:marLeft w:val="0"/>
      <w:marRight w:val="0"/>
      <w:marTop w:val="0"/>
      <w:marBottom w:val="0"/>
      <w:divBdr>
        <w:top w:val="none" w:sz="0" w:space="0" w:color="auto"/>
        <w:left w:val="none" w:sz="0" w:space="0" w:color="auto"/>
        <w:bottom w:val="none" w:sz="0" w:space="0" w:color="auto"/>
        <w:right w:val="none" w:sz="0" w:space="0" w:color="auto"/>
      </w:divBdr>
    </w:div>
    <w:div w:id="929892581">
      <w:bodyDiv w:val="1"/>
      <w:marLeft w:val="0"/>
      <w:marRight w:val="0"/>
      <w:marTop w:val="0"/>
      <w:marBottom w:val="0"/>
      <w:divBdr>
        <w:top w:val="none" w:sz="0" w:space="0" w:color="auto"/>
        <w:left w:val="none" w:sz="0" w:space="0" w:color="auto"/>
        <w:bottom w:val="none" w:sz="0" w:space="0" w:color="auto"/>
        <w:right w:val="none" w:sz="0" w:space="0" w:color="auto"/>
      </w:divBdr>
    </w:div>
    <w:div w:id="930087987">
      <w:bodyDiv w:val="1"/>
      <w:marLeft w:val="0"/>
      <w:marRight w:val="0"/>
      <w:marTop w:val="0"/>
      <w:marBottom w:val="0"/>
      <w:divBdr>
        <w:top w:val="none" w:sz="0" w:space="0" w:color="auto"/>
        <w:left w:val="none" w:sz="0" w:space="0" w:color="auto"/>
        <w:bottom w:val="none" w:sz="0" w:space="0" w:color="auto"/>
        <w:right w:val="none" w:sz="0" w:space="0" w:color="auto"/>
      </w:divBdr>
    </w:div>
    <w:div w:id="930163583">
      <w:bodyDiv w:val="1"/>
      <w:marLeft w:val="0"/>
      <w:marRight w:val="0"/>
      <w:marTop w:val="0"/>
      <w:marBottom w:val="0"/>
      <w:divBdr>
        <w:top w:val="none" w:sz="0" w:space="0" w:color="auto"/>
        <w:left w:val="none" w:sz="0" w:space="0" w:color="auto"/>
        <w:bottom w:val="none" w:sz="0" w:space="0" w:color="auto"/>
        <w:right w:val="none" w:sz="0" w:space="0" w:color="auto"/>
      </w:divBdr>
    </w:div>
    <w:div w:id="930358812">
      <w:bodyDiv w:val="1"/>
      <w:marLeft w:val="0"/>
      <w:marRight w:val="0"/>
      <w:marTop w:val="0"/>
      <w:marBottom w:val="0"/>
      <w:divBdr>
        <w:top w:val="none" w:sz="0" w:space="0" w:color="auto"/>
        <w:left w:val="none" w:sz="0" w:space="0" w:color="auto"/>
        <w:bottom w:val="none" w:sz="0" w:space="0" w:color="auto"/>
        <w:right w:val="none" w:sz="0" w:space="0" w:color="auto"/>
      </w:divBdr>
    </w:div>
    <w:div w:id="930504347">
      <w:bodyDiv w:val="1"/>
      <w:marLeft w:val="0"/>
      <w:marRight w:val="0"/>
      <w:marTop w:val="0"/>
      <w:marBottom w:val="0"/>
      <w:divBdr>
        <w:top w:val="none" w:sz="0" w:space="0" w:color="auto"/>
        <w:left w:val="none" w:sz="0" w:space="0" w:color="auto"/>
        <w:bottom w:val="none" w:sz="0" w:space="0" w:color="auto"/>
        <w:right w:val="none" w:sz="0" w:space="0" w:color="auto"/>
      </w:divBdr>
    </w:div>
    <w:div w:id="930771673">
      <w:bodyDiv w:val="1"/>
      <w:marLeft w:val="0"/>
      <w:marRight w:val="0"/>
      <w:marTop w:val="0"/>
      <w:marBottom w:val="0"/>
      <w:divBdr>
        <w:top w:val="none" w:sz="0" w:space="0" w:color="auto"/>
        <w:left w:val="none" w:sz="0" w:space="0" w:color="auto"/>
        <w:bottom w:val="none" w:sz="0" w:space="0" w:color="auto"/>
        <w:right w:val="none" w:sz="0" w:space="0" w:color="auto"/>
      </w:divBdr>
    </w:div>
    <w:div w:id="930772010">
      <w:bodyDiv w:val="1"/>
      <w:marLeft w:val="0"/>
      <w:marRight w:val="0"/>
      <w:marTop w:val="0"/>
      <w:marBottom w:val="0"/>
      <w:divBdr>
        <w:top w:val="none" w:sz="0" w:space="0" w:color="auto"/>
        <w:left w:val="none" w:sz="0" w:space="0" w:color="auto"/>
        <w:bottom w:val="none" w:sz="0" w:space="0" w:color="auto"/>
        <w:right w:val="none" w:sz="0" w:space="0" w:color="auto"/>
      </w:divBdr>
    </w:div>
    <w:div w:id="931008345">
      <w:bodyDiv w:val="1"/>
      <w:marLeft w:val="0"/>
      <w:marRight w:val="0"/>
      <w:marTop w:val="0"/>
      <w:marBottom w:val="0"/>
      <w:divBdr>
        <w:top w:val="none" w:sz="0" w:space="0" w:color="auto"/>
        <w:left w:val="none" w:sz="0" w:space="0" w:color="auto"/>
        <w:bottom w:val="none" w:sz="0" w:space="0" w:color="auto"/>
        <w:right w:val="none" w:sz="0" w:space="0" w:color="auto"/>
      </w:divBdr>
    </w:div>
    <w:div w:id="931090811">
      <w:bodyDiv w:val="1"/>
      <w:marLeft w:val="0"/>
      <w:marRight w:val="0"/>
      <w:marTop w:val="0"/>
      <w:marBottom w:val="0"/>
      <w:divBdr>
        <w:top w:val="none" w:sz="0" w:space="0" w:color="auto"/>
        <w:left w:val="none" w:sz="0" w:space="0" w:color="auto"/>
        <w:bottom w:val="none" w:sz="0" w:space="0" w:color="auto"/>
        <w:right w:val="none" w:sz="0" w:space="0" w:color="auto"/>
      </w:divBdr>
    </w:div>
    <w:div w:id="931476927">
      <w:bodyDiv w:val="1"/>
      <w:marLeft w:val="0"/>
      <w:marRight w:val="0"/>
      <w:marTop w:val="0"/>
      <w:marBottom w:val="0"/>
      <w:divBdr>
        <w:top w:val="none" w:sz="0" w:space="0" w:color="auto"/>
        <w:left w:val="none" w:sz="0" w:space="0" w:color="auto"/>
        <w:bottom w:val="none" w:sz="0" w:space="0" w:color="auto"/>
        <w:right w:val="none" w:sz="0" w:space="0" w:color="auto"/>
      </w:divBdr>
    </w:div>
    <w:div w:id="931595069">
      <w:bodyDiv w:val="1"/>
      <w:marLeft w:val="0"/>
      <w:marRight w:val="0"/>
      <w:marTop w:val="0"/>
      <w:marBottom w:val="0"/>
      <w:divBdr>
        <w:top w:val="none" w:sz="0" w:space="0" w:color="auto"/>
        <w:left w:val="none" w:sz="0" w:space="0" w:color="auto"/>
        <w:bottom w:val="none" w:sz="0" w:space="0" w:color="auto"/>
        <w:right w:val="none" w:sz="0" w:space="0" w:color="auto"/>
      </w:divBdr>
    </w:div>
    <w:div w:id="931737344">
      <w:bodyDiv w:val="1"/>
      <w:marLeft w:val="0"/>
      <w:marRight w:val="0"/>
      <w:marTop w:val="0"/>
      <w:marBottom w:val="0"/>
      <w:divBdr>
        <w:top w:val="none" w:sz="0" w:space="0" w:color="auto"/>
        <w:left w:val="none" w:sz="0" w:space="0" w:color="auto"/>
        <w:bottom w:val="none" w:sz="0" w:space="0" w:color="auto"/>
        <w:right w:val="none" w:sz="0" w:space="0" w:color="auto"/>
      </w:divBdr>
    </w:div>
    <w:div w:id="931861650">
      <w:bodyDiv w:val="1"/>
      <w:marLeft w:val="0"/>
      <w:marRight w:val="0"/>
      <w:marTop w:val="0"/>
      <w:marBottom w:val="0"/>
      <w:divBdr>
        <w:top w:val="none" w:sz="0" w:space="0" w:color="auto"/>
        <w:left w:val="none" w:sz="0" w:space="0" w:color="auto"/>
        <w:bottom w:val="none" w:sz="0" w:space="0" w:color="auto"/>
        <w:right w:val="none" w:sz="0" w:space="0" w:color="auto"/>
      </w:divBdr>
    </w:div>
    <w:div w:id="932012105">
      <w:bodyDiv w:val="1"/>
      <w:marLeft w:val="0"/>
      <w:marRight w:val="0"/>
      <w:marTop w:val="0"/>
      <w:marBottom w:val="0"/>
      <w:divBdr>
        <w:top w:val="none" w:sz="0" w:space="0" w:color="auto"/>
        <w:left w:val="none" w:sz="0" w:space="0" w:color="auto"/>
        <w:bottom w:val="none" w:sz="0" w:space="0" w:color="auto"/>
        <w:right w:val="none" w:sz="0" w:space="0" w:color="auto"/>
      </w:divBdr>
    </w:div>
    <w:div w:id="932014883">
      <w:bodyDiv w:val="1"/>
      <w:marLeft w:val="0"/>
      <w:marRight w:val="0"/>
      <w:marTop w:val="0"/>
      <w:marBottom w:val="0"/>
      <w:divBdr>
        <w:top w:val="none" w:sz="0" w:space="0" w:color="auto"/>
        <w:left w:val="none" w:sz="0" w:space="0" w:color="auto"/>
        <w:bottom w:val="none" w:sz="0" w:space="0" w:color="auto"/>
        <w:right w:val="none" w:sz="0" w:space="0" w:color="auto"/>
      </w:divBdr>
    </w:div>
    <w:div w:id="932056465">
      <w:bodyDiv w:val="1"/>
      <w:marLeft w:val="0"/>
      <w:marRight w:val="0"/>
      <w:marTop w:val="0"/>
      <w:marBottom w:val="0"/>
      <w:divBdr>
        <w:top w:val="none" w:sz="0" w:space="0" w:color="auto"/>
        <w:left w:val="none" w:sz="0" w:space="0" w:color="auto"/>
        <w:bottom w:val="none" w:sz="0" w:space="0" w:color="auto"/>
        <w:right w:val="none" w:sz="0" w:space="0" w:color="auto"/>
      </w:divBdr>
    </w:div>
    <w:div w:id="932281590">
      <w:bodyDiv w:val="1"/>
      <w:marLeft w:val="0"/>
      <w:marRight w:val="0"/>
      <w:marTop w:val="0"/>
      <w:marBottom w:val="0"/>
      <w:divBdr>
        <w:top w:val="none" w:sz="0" w:space="0" w:color="auto"/>
        <w:left w:val="none" w:sz="0" w:space="0" w:color="auto"/>
        <w:bottom w:val="none" w:sz="0" w:space="0" w:color="auto"/>
        <w:right w:val="none" w:sz="0" w:space="0" w:color="auto"/>
      </w:divBdr>
    </w:div>
    <w:div w:id="932593145">
      <w:bodyDiv w:val="1"/>
      <w:marLeft w:val="0"/>
      <w:marRight w:val="0"/>
      <w:marTop w:val="0"/>
      <w:marBottom w:val="0"/>
      <w:divBdr>
        <w:top w:val="none" w:sz="0" w:space="0" w:color="auto"/>
        <w:left w:val="none" w:sz="0" w:space="0" w:color="auto"/>
        <w:bottom w:val="none" w:sz="0" w:space="0" w:color="auto"/>
        <w:right w:val="none" w:sz="0" w:space="0" w:color="auto"/>
      </w:divBdr>
    </w:div>
    <w:div w:id="932711609">
      <w:bodyDiv w:val="1"/>
      <w:marLeft w:val="0"/>
      <w:marRight w:val="0"/>
      <w:marTop w:val="0"/>
      <w:marBottom w:val="0"/>
      <w:divBdr>
        <w:top w:val="none" w:sz="0" w:space="0" w:color="auto"/>
        <w:left w:val="none" w:sz="0" w:space="0" w:color="auto"/>
        <w:bottom w:val="none" w:sz="0" w:space="0" w:color="auto"/>
        <w:right w:val="none" w:sz="0" w:space="0" w:color="auto"/>
      </w:divBdr>
    </w:div>
    <w:div w:id="932739385">
      <w:bodyDiv w:val="1"/>
      <w:marLeft w:val="0"/>
      <w:marRight w:val="0"/>
      <w:marTop w:val="0"/>
      <w:marBottom w:val="0"/>
      <w:divBdr>
        <w:top w:val="none" w:sz="0" w:space="0" w:color="auto"/>
        <w:left w:val="none" w:sz="0" w:space="0" w:color="auto"/>
        <w:bottom w:val="none" w:sz="0" w:space="0" w:color="auto"/>
        <w:right w:val="none" w:sz="0" w:space="0" w:color="auto"/>
      </w:divBdr>
    </w:div>
    <w:div w:id="932905626">
      <w:bodyDiv w:val="1"/>
      <w:marLeft w:val="0"/>
      <w:marRight w:val="0"/>
      <w:marTop w:val="0"/>
      <w:marBottom w:val="0"/>
      <w:divBdr>
        <w:top w:val="none" w:sz="0" w:space="0" w:color="auto"/>
        <w:left w:val="none" w:sz="0" w:space="0" w:color="auto"/>
        <w:bottom w:val="none" w:sz="0" w:space="0" w:color="auto"/>
        <w:right w:val="none" w:sz="0" w:space="0" w:color="auto"/>
      </w:divBdr>
    </w:div>
    <w:div w:id="932934282">
      <w:bodyDiv w:val="1"/>
      <w:marLeft w:val="0"/>
      <w:marRight w:val="0"/>
      <w:marTop w:val="0"/>
      <w:marBottom w:val="0"/>
      <w:divBdr>
        <w:top w:val="none" w:sz="0" w:space="0" w:color="auto"/>
        <w:left w:val="none" w:sz="0" w:space="0" w:color="auto"/>
        <w:bottom w:val="none" w:sz="0" w:space="0" w:color="auto"/>
        <w:right w:val="none" w:sz="0" w:space="0" w:color="auto"/>
      </w:divBdr>
    </w:div>
    <w:div w:id="932975595">
      <w:bodyDiv w:val="1"/>
      <w:marLeft w:val="0"/>
      <w:marRight w:val="0"/>
      <w:marTop w:val="0"/>
      <w:marBottom w:val="0"/>
      <w:divBdr>
        <w:top w:val="none" w:sz="0" w:space="0" w:color="auto"/>
        <w:left w:val="none" w:sz="0" w:space="0" w:color="auto"/>
        <w:bottom w:val="none" w:sz="0" w:space="0" w:color="auto"/>
        <w:right w:val="none" w:sz="0" w:space="0" w:color="auto"/>
      </w:divBdr>
    </w:div>
    <w:div w:id="932981723">
      <w:bodyDiv w:val="1"/>
      <w:marLeft w:val="0"/>
      <w:marRight w:val="0"/>
      <w:marTop w:val="0"/>
      <w:marBottom w:val="0"/>
      <w:divBdr>
        <w:top w:val="none" w:sz="0" w:space="0" w:color="auto"/>
        <w:left w:val="none" w:sz="0" w:space="0" w:color="auto"/>
        <w:bottom w:val="none" w:sz="0" w:space="0" w:color="auto"/>
        <w:right w:val="none" w:sz="0" w:space="0" w:color="auto"/>
      </w:divBdr>
    </w:div>
    <w:div w:id="933248758">
      <w:bodyDiv w:val="1"/>
      <w:marLeft w:val="0"/>
      <w:marRight w:val="0"/>
      <w:marTop w:val="0"/>
      <w:marBottom w:val="0"/>
      <w:divBdr>
        <w:top w:val="none" w:sz="0" w:space="0" w:color="auto"/>
        <w:left w:val="none" w:sz="0" w:space="0" w:color="auto"/>
        <w:bottom w:val="none" w:sz="0" w:space="0" w:color="auto"/>
        <w:right w:val="none" w:sz="0" w:space="0" w:color="auto"/>
      </w:divBdr>
    </w:div>
    <w:div w:id="933435492">
      <w:bodyDiv w:val="1"/>
      <w:marLeft w:val="0"/>
      <w:marRight w:val="0"/>
      <w:marTop w:val="0"/>
      <w:marBottom w:val="0"/>
      <w:divBdr>
        <w:top w:val="none" w:sz="0" w:space="0" w:color="auto"/>
        <w:left w:val="none" w:sz="0" w:space="0" w:color="auto"/>
        <w:bottom w:val="none" w:sz="0" w:space="0" w:color="auto"/>
        <w:right w:val="none" w:sz="0" w:space="0" w:color="auto"/>
      </w:divBdr>
    </w:div>
    <w:div w:id="933438847">
      <w:bodyDiv w:val="1"/>
      <w:marLeft w:val="0"/>
      <w:marRight w:val="0"/>
      <w:marTop w:val="0"/>
      <w:marBottom w:val="0"/>
      <w:divBdr>
        <w:top w:val="none" w:sz="0" w:space="0" w:color="auto"/>
        <w:left w:val="none" w:sz="0" w:space="0" w:color="auto"/>
        <w:bottom w:val="none" w:sz="0" w:space="0" w:color="auto"/>
        <w:right w:val="none" w:sz="0" w:space="0" w:color="auto"/>
      </w:divBdr>
    </w:div>
    <w:div w:id="933516084">
      <w:bodyDiv w:val="1"/>
      <w:marLeft w:val="0"/>
      <w:marRight w:val="0"/>
      <w:marTop w:val="0"/>
      <w:marBottom w:val="0"/>
      <w:divBdr>
        <w:top w:val="none" w:sz="0" w:space="0" w:color="auto"/>
        <w:left w:val="none" w:sz="0" w:space="0" w:color="auto"/>
        <w:bottom w:val="none" w:sz="0" w:space="0" w:color="auto"/>
        <w:right w:val="none" w:sz="0" w:space="0" w:color="auto"/>
      </w:divBdr>
    </w:div>
    <w:div w:id="933703574">
      <w:bodyDiv w:val="1"/>
      <w:marLeft w:val="0"/>
      <w:marRight w:val="0"/>
      <w:marTop w:val="0"/>
      <w:marBottom w:val="0"/>
      <w:divBdr>
        <w:top w:val="none" w:sz="0" w:space="0" w:color="auto"/>
        <w:left w:val="none" w:sz="0" w:space="0" w:color="auto"/>
        <w:bottom w:val="none" w:sz="0" w:space="0" w:color="auto"/>
        <w:right w:val="none" w:sz="0" w:space="0" w:color="auto"/>
      </w:divBdr>
    </w:div>
    <w:div w:id="933827692">
      <w:bodyDiv w:val="1"/>
      <w:marLeft w:val="0"/>
      <w:marRight w:val="0"/>
      <w:marTop w:val="0"/>
      <w:marBottom w:val="0"/>
      <w:divBdr>
        <w:top w:val="none" w:sz="0" w:space="0" w:color="auto"/>
        <w:left w:val="none" w:sz="0" w:space="0" w:color="auto"/>
        <w:bottom w:val="none" w:sz="0" w:space="0" w:color="auto"/>
        <w:right w:val="none" w:sz="0" w:space="0" w:color="auto"/>
      </w:divBdr>
    </w:div>
    <w:div w:id="933972693">
      <w:bodyDiv w:val="1"/>
      <w:marLeft w:val="0"/>
      <w:marRight w:val="0"/>
      <w:marTop w:val="0"/>
      <w:marBottom w:val="0"/>
      <w:divBdr>
        <w:top w:val="none" w:sz="0" w:space="0" w:color="auto"/>
        <w:left w:val="none" w:sz="0" w:space="0" w:color="auto"/>
        <w:bottom w:val="none" w:sz="0" w:space="0" w:color="auto"/>
        <w:right w:val="none" w:sz="0" w:space="0" w:color="auto"/>
      </w:divBdr>
    </w:div>
    <w:div w:id="933973572">
      <w:bodyDiv w:val="1"/>
      <w:marLeft w:val="0"/>
      <w:marRight w:val="0"/>
      <w:marTop w:val="0"/>
      <w:marBottom w:val="0"/>
      <w:divBdr>
        <w:top w:val="none" w:sz="0" w:space="0" w:color="auto"/>
        <w:left w:val="none" w:sz="0" w:space="0" w:color="auto"/>
        <w:bottom w:val="none" w:sz="0" w:space="0" w:color="auto"/>
        <w:right w:val="none" w:sz="0" w:space="0" w:color="auto"/>
      </w:divBdr>
    </w:div>
    <w:div w:id="934019912">
      <w:bodyDiv w:val="1"/>
      <w:marLeft w:val="0"/>
      <w:marRight w:val="0"/>
      <w:marTop w:val="0"/>
      <w:marBottom w:val="0"/>
      <w:divBdr>
        <w:top w:val="none" w:sz="0" w:space="0" w:color="auto"/>
        <w:left w:val="none" w:sz="0" w:space="0" w:color="auto"/>
        <w:bottom w:val="none" w:sz="0" w:space="0" w:color="auto"/>
        <w:right w:val="none" w:sz="0" w:space="0" w:color="auto"/>
      </w:divBdr>
    </w:div>
    <w:div w:id="934215903">
      <w:bodyDiv w:val="1"/>
      <w:marLeft w:val="0"/>
      <w:marRight w:val="0"/>
      <w:marTop w:val="0"/>
      <w:marBottom w:val="0"/>
      <w:divBdr>
        <w:top w:val="none" w:sz="0" w:space="0" w:color="auto"/>
        <w:left w:val="none" w:sz="0" w:space="0" w:color="auto"/>
        <w:bottom w:val="none" w:sz="0" w:space="0" w:color="auto"/>
        <w:right w:val="none" w:sz="0" w:space="0" w:color="auto"/>
      </w:divBdr>
    </w:div>
    <w:div w:id="934437895">
      <w:bodyDiv w:val="1"/>
      <w:marLeft w:val="0"/>
      <w:marRight w:val="0"/>
      <w:marTop w:val="0"/>
      <w:marBottom w:val="0"/>
      <w:divBdr>
        <w:top w:val="none" w:sz="0" w:space="0" w:color="auto"/>
        <w:left w:val="none" w:sz="0" w:space="0" w:color="auto"/>
        <w:bottom w:val="none" w:sz="0" w:space="0" w:color="auto"/>
        <w:right w:val="none" w:sz="0" w:space="0" w:color="auto"/>
      </w:divBdr>
    </w:div>
    <w:div w:id="934675760">
      <w:bodyDiv w:val="1"/>
      <w:marLeft w:val="0"/>
      <w:marRight w:val="0"/>
      <w:marTop w:val="0"/>
      <w:marBottom w:val="0"/>
      <w:divBdr>
        <w:top w:val="none" w:sz="0" w:space="0" w:color="auto"/>
        <w:left w:val="none" w:sz="0" w:space="0" w:color="auto"/>
        <w:bottom w:val="none" w:sz="0" w:space="0" w:color="auto"/>
        <w:right w:val="none" w:sz="0" w:space="0" w:color="auto"/>
      </w:divBdr>
    </w:div>
    <w:div w:id="934895854">
      <w:bodyDiv w:val="1"/>
      <w:marLeft w:val="0"/>
      <w:marRight w:val="0"/>
      <w:marTop w:val="0"/>
      <w:marBottom w:val="0"/>
      <w:divBdr>
        <w:top w:val="none" w:sz="0" w:space="0" w:color="auto"/>
        <w:left w:val="none" w:sz="0" w:space="0" w:color="auto"/>
        <w:bottom w:val="none" w:sz="0" w:space="0" w:color="auto"/>
        <w:right w:val="none" w:sz="0" w:space="0" w:color="auto"/>
      </w:divBdr>
    </w:div>
    <w:div w:id="935748381">
      <w:bodyDiv w:val="1"/>
      <w:marLeft w:val="0"/>
      <w:marRight w:val="0"/>
      <w:marTop w:val="0"/>
      <w:marBottom w:val="0"/>
      <w:divBdr>
        <w:top w:val="none" w:sz="0" w:space="0" w:color="auto"/>
        <w:left w:val="none" w:sz="0" w:space="0" w:color="auto"/>
        <w:bottom w:val="none" w:sz="0" w:space="0" w:color="auto"/>
        <w:right w:val="none" w:sz="0" w:space="0" w:color="auto"/>
      </w:divBdr>
    </w:div>
    <w:div w:id="936057019">
      <w:bodyDiv w:val="1"/>
      <w:marLeft w:val="0"/>
      <w:marRight w:val="0"/>
      <w:marTop w:val="0"/>
      <w:marBottom w:val="0"/>
      <w:divBdr>
        <w:top w:val="none" w:sz="0" w:space="0" w:color="auto"/>
        <w:left w:val="none" w:sz="0" w:space="0" w:color="auto"/>
        <w:bottom w:val="none" w:sz="0" w:space="0" w:color="auto"/>
        <w:right w:val="none" w:sz="0" w:space="0" w:color="auto"/>
      </w:divBdr>
    </w:div>
    <w:div w:id="936140030">
      <w:bodyDiv w:val="1"/>
      <w:marLeft w:val="0"/>
      <w:marRight w:val="0"/>
      <w:marTop w:val="0"/>
      <w:marBottom w:val="0"/>
      <w:divBdr>
        <w:top w:val="none" w:sz="0" w:space="0" w:color="auto"/>
        <w:left w:val="none" w:sz="0" w:space="0" w:color="auto"/>
        <w:bottom w:val="none" w:sz="0" w:space="0" w:color="auto"/>
        <w:right w:val="none" w:sz="0" w:space="0" w:color="auto"/>
      </w:divBdr>
    </w:div>
    <w:div w:id="936211072">
      <w:bodyDiv w:val="1"/>
      <w:marLeft w:val="0"/>
      <w:marRight w:val="0"/>
      <w:marTop w:val="0"/>
      <w:marBottom w:val="0"/>
      <w:divBdr>
        <w:top w:val="none" w:sz="0" w:space="0" w:color="auto"/>
        <w:left w:val="none" w:sz="0" w:space="0" w:color="auto"/>
        <w:bottom w:val="none" w:sz="0" w:space="0" w:color="auto"/>
        <w:right w:val="none" w:sz="0" w:space="0" w:color="auto"/>
      </w:divBdr>
    </w:div>
    <w:div w:id="936402938">
      <w:bodyDiv w:val="1"/>
      <w:marLeft w:val="0"/>
      <w:marRight w:val="0"/>
      <w:marTop w:val="0"/>
      <w:marBottom w:val="0"/>
      <w:divBdr>
        <w:top w:val="none" w:sz="0" w:space="0" w:color="auto"/>
        <w:left w:val="none" w:sz="0" w:space="0" w:color="auto"/>
        <w:bottom w:val="none" w:sz="0" w:space="0" w:color="auto"/>
        <w:right w:val="none" w:sz="0" w:space="0" w:color="auto"/>
      </w:divBdr>
    </w:div>
    <w:div w:id="936525858">
      <w:bodyDiv w:val="1"/>
      <w:marLeft w:val="0"/>
      <w:marRight w:val="0"/>
      <w:marTop w:val="0"/>
      <w:marBottom w:val="0"/>
      <w:divBdr>
        <w:top w:val="none" w:sz="0" w:space="0" w:color="auto"/>
        <w:left w:val="none" w:sz="0" w:space="0" w:color="auto"/>
        <w:bottom w:val="none" w:sz="0" w:space="0" w:color="auto"/>
        <w:right w:val="none" w:sz="0" w:space="0" w:color="auto"/>
      </w:divBdr>
    </w:div>
    <w:div w:id="936526202">
      <w:bodyDiv w:val="1"/>
      <w:marLeft w:val="0"/>
      <w:marRight w:val="0"/>
      <w:marTop w:val="0"/>
      <w:marBottom w:val="0"/>
      <w:divBdr>
        <w:top w:val="none" w:sz="0" w:space="0" w:color="auto"/>
        <w:left w:val="none" w:sz="0" w:space="0" w:color="auto"/>
        <w:bottom w:val="none" w:sz="0" w:space="0" w:color="auto"/>
        <w:right w:val="none" w:sz="0" w:space="0" w:color="auto"/>
      </w:divBdr>
    </w:div>
    <w:div w:id="936905139">
      <w:bodyDiv w:val="1"/>
      <w:marLeft w:val="0"/>
      <w:marRight w:val="0"/>
      <w:marTop w:val="0"/>
      <w:marBottom w:val="0"/>
      <w:divBdr>
        <w:top w:val="none" w:sz="0" w:space="0" w:color="auto"/>
        <w:left w:val="none" w:sz="0" w:space="0" w:color="auto"/>
        <w:bottom w:val="none" w:sz="0" w:space="0" w:color="auto"/>
        <w:right w:val="none" w:sz="0" w:space="0" w:color="auto"/>
      </w:divBdr>
    </w:div>
    <w:div w:id="937251326">
      <w:bodyDiv w:val="1"/>
      <w:marLeft w:val="0"/>
      <w:marRight w:val="0"/>
      <w:marTop w:val="0"/>
      <w:marBottom w:val="0"/>
      <w:divBdr>
        <w:top w:val="none" w:sz="0" w:space="0" w:color="auto"/>
        <w:left w:val="none" w:sz="0" w:space="0" w:color="auto"/>
        <w:bottom w:val="none" w:sz="0" w:space="0" w:color="auto"/>
        <w:right w:val="none" w:sz="0" w:space="0" w:color="auto"/>
      </w:divBdr>
    </w:div>
    <w:div w:id="937297061">
      <w:bodyDiv w:val="1"/>
      <w:marLeft w:val="0"/>
      <w:marRight w:val="0"/>
      <w:marTop w:val="0"/>
      <w:marBottom w:val="0"/>
      <w:divBdr>
        <w:top w:val="none" w:sz="0" w:space="0" w:color="auto"/>
        <w:left w:val="none" w:sz="0" w:space="0" w:color="auto"/>
        <w:bottom w:val="none" w:sz="0" w:space="0" w:color="auto"/>
        <w:right w:val="none" w:sz="0" w:space="0" w:color="auto"/>
      </w:divBdr>
    </w:div>
    <w:div w:id="937370253">
      <w:bodyDiv w:val="1"/>
      <w:marLeft w:val="0"/>
      <w:marRight w:val="0"/>
      <w:marTop w:val="0"/>
      <w:marBottom w:val="0"/>
      <w:divBdr>
        <w:top w:val="none" w:sz="0" w:space="0" w:color="auto"/>
        <w:left w:val="none" w:sz="0" w:space="0" w:color="auto"/>
        <w:bottom w:val="none" w:sz="0" w:space="0" w:color="auto"/>
        <w:right w:val="none" w:sz="0" w:space="0" w:color="auto"/>
      </w:divBdr>
    </w:div>
    <w:div w:id="937374329">
      <w:bodyDiv w:val="1"/>
      <w:marLeft w:val="0"/>
      <w:marRight w:val="0"/>
      <w:marTop w:val="0"/>
      <w:marBottom w:val="0"/>
      <w:divBdr>
        <w:top w:val="none" w:sz="0" w:space="0" w:color="auto"/>
        <w:left w:val="none" w:sz="0" w:space="0" w:color="auto"/>
        <w:bottom w:val="none" w:sz="0" w:space="0" w:color="auto"/>
        <w:right w:val="none" w:sz="0" w:space="0" w:color="auto"/>
      </w:divBdr>
    </w:div>
    <w:div w:id="937446283">
      <w:bodyDiv w:val="1"/>
      <w:marLeft w:val="0"/>
      <w:marRight w:val="0"/>
      <w:marTop w:val="0"/>
      <w:marBottom w:val="0"/>
      <w:divBdr>
        <w:top w:val="none" w:sz="0" w:space="0" w:color="auto"/>
        <w:left w:val="none" w:sz="0" w:space="0" w:color="auto"/>
        <w:bottom w:val="none" w:sz="0" w:space="0" w:color="auto"/>
        <w:right w:val="none" w:sz="0" w:space="0" w:color="auto"/>
      </w:divBdr>
    </w:div>
    <w:div w:id="937713132">
      <w:bodyDiv w:val="1"/>
      <w:marLeft w:val="0"/>
      <w:marRight w:val="0"/>
      <w:marTop w:val="0"/>
      <w:marBottom w:val="0"/>
      <w:divBdr>
        <w:top w:val="none" w:sz="0" w:space="0" w:color="auto"/>
        <w:left w:val="none" w:sz="0" w:space="0" w:color="auto"/>
        <w:bottom w:val="none" w:sz="0" w:space="0" w:color="auto"/>
        <w:right w:val="none" w:sz="0" w:space="0" w:color="auto"/>
      </w:divBdr>
    </w:div>
    <w:div w:id="937758324">
      <w:bodyDiv w:val="1"/>
      <w:marLeft w:val="0"/>
      <w:marRight w:val="0"/>
      <w:marTop w:val="0"/>
      <w:marBottom w:val="0"/>
      <w:divBdr>
        <w:top w:val="none" w:sz="0" w:space="0" w:color="auto"/>
        <w:left w:val="none" w:sz="0" w:space="0" w:color="auto"/>
        <w:bottom w:val="none" w:sz="0" w:space="0" w:color="auto"/>
        <w:right w:val="none" w:sz="0" w:space="0" w:color="auto"/>
      </w:divBdr>
    </w:div>
    <w:div w:id="937905712">
      <w:bodyDiv w:val="1"/>
      <w:marLeft w:val="0"/>
      <w:marRight w:val="0"/>
      <w:marTop w:val="0"/>
      <w:marBottom w:val="0"/>
      <w:divBdr>
        <w:top w:val="none" w:sz="0" w:space="0" w:color="auto"/>
        <w:left w:val="none" w:sz="0" w:space="0" w:color="auto"/>
        <w:bottom w:val="none" w:sz="0" w:space="0" w:color="auto"/>
        <w:right w:val="none" w:sz="0" w:space="0" w:color="auto"/>
      </w:divBdr>
    </w:div>
    <w:div w:id="937906188">
      <w:bodyDiv w:val="1"/>
      <w:marLeft w:val="0"/>
      <w:marRight w:val="0"/>
      <w:marTop w:val="0"/>
      <w:marBottom w:val="0"/>
      <w:divBdr>
        <w:top w:val="none" w:sz="0" w:space="0" w:color="auto"/>
        <w:left w:val="none" w:sz="0" w:space="0" w:color="auto"/>
        <w:bottom w:val="none" w:sz="0" w:space="0" w:color="auto"/>
        <w:right w:val="none" w:sz="0" w:space="0" w:color="auto"/>
      </w:divBdr>
    </w:div>
    <w:div w:id="938098777">
      <w:bodyDiv w:val="1"/>
      <w:marLeft w:val="0"/>
      <w:marRight w:val="0"/>
      <w:marTop w:val="0"/>
      <w:marBottom w:val="0"/>
      <w:divBdr>
        <w:top w:val="none" w:sz="0" w:space="0" w:color="auto"/>
        <w:left w:val="none" w:sz="0" w:space="0" w:color="auto"/>
        <w:bottom w:val="none" w:sz="0" w:space="0" w:color="auto"/>
        <w:right w:val="none" w:sz="0" w:space="0" w:color="auto"/>
      </w:divBdr>
    </w:div>
    <w:div w:id="938102892">
      <w:bodyDiv w:val="1"/>
      <w:marLeft w:val="0"/>
      <w:marRight w:val="0"/>
      <w:marTop w:val="0"/>
      <w:marBottom w:val="0"/>
      <w:divBdr>
        <w:top w:val="none" w:sz="0" w:space="0" w:color="auto"/>
        <w:left w:val="none" w:sz="0" w:space="0" w:color="auto"/>
        <w:bottom w:val="none" w:sz="0" w:space="0" w:color="auto"/>
        <w:right w:val="none" w:sz="0" w:space="0" w:color="auto"/>
      </w:divBdr>
    </w:div>
    <w:div w:id="938173727">
      <w:bodyDiv w:val="1"/>
      <w:marLeft w:val="0"/>
      <w:marRight w:val="0"/>
      <w:marTop w:val="0"/>
      <w:marBottom w:val="0"/>
      <w:divBdr>
        <w:top w:val="none" w:sz="0" w:space="0" w:color="auto"/>
        <w:left w:val="none" w:sz="0" w:space="0" w:color="auto"/>
        <w:bottom w:val="none" w:sz="0" w:space="0" w:color="auto"/>
        <w:right w:val="none" w:sz="0" w:space="0" w:color="auto"/>
      </w:divBdr>
    </w:div>
    <w:div w:id="938441813">
      <w:bodyDiv w:val="1"/>
      <w:marLeft w:val="0"/>
      <w:marRight w:val="0"/>
      <w:marTop w:val="0"/>
      <w:marBottom w:val="0"/>
      <w:divBdr>
        <w:top w:val="none" w:sz="0" w:space="0" w:color="auto"/>
        <w:left w:val="none" w:sz="0" w:space="0" w:color="auto"/>
        <w:bottom w:val="none" w:sz="0" w:space="0" w:color="auto"/>
        <w:right w:val="none" w:sz="0" w:space="0" w:color="auto"/>
      </w:divBdr>
    </w:div>
    <w:div w:id="938487152">
      <w:bodyDiv w:val="1"/>
      <w:marLeft w:val="0"/>
      <w:marRight w:val="0"/>
      <w:marTop w:val="0"/>
      <w:marBottom w:val="0"/>
      <w:divBdr>
        <w:top w:val="none" w:sz="0" w:space="0" w:color="auto"/>
        <w:left w:val="none" w:sz="0" w:space="0" w:color="auto"/>
        <w:bottom w:val="none" w:sz="0" w:space="0" w:color="auto"/>
        <w:right w:val="none" w:sz="0" w:space="0" w:color="auto"/>
      </w:divBdr>
    </w:div>
    <w:div w:id="938677537">
      <w:bodyDiv w:val="1"/>
      <w:marLeft w:val="0"/>
      <w:marRight w:val="0"/>
      <w:marTop w:val="0"/>
      <w:marBottom w:val="0"/>
      <w:divBdr>
        <w:top w:val="none" w:sz="0" w:space="0" w:color="auto"/>
        <w:left w:val="none" w:sz="0" w:space="0" w:color="auto"/>
        <w:bottom w:val="none" w:sz="0" w:space="0" w:color="auto"/>
        <w:right w:val="none" w:sz="0" w:space="0" w:color="auto"/>
      </w:divBdr>
    </w:div>
    <w:div w:id="938681473">
      <w:bodyDiv w:val="1"/>
      <w:marLeft w:val="0"/>
      <w:marRight w:val="0"/>
      <w:marTop w:val="0"/>
      <w:marBottom w:val="0"/>
      <w:divBdr>
        <w:top w:val="none" w:sz="0" w:space="0" w:color="auto"/>
        <w:left w:val="none" w:sz="0" w:space="0" w:color="auto"/>
        <w:bottom w:val="none" w:sz="0" w:space="0" w:color="auto"/>
        <w:right w:val="none" w:sz="0" w:space="0" w:color="auto"/>
      </w:divBdr>
    </w:div>
    <w:div w:id="938754100">
      <w:bodyDiv w:val="1"/>
      <w:marLeft w:val="0"/>
      <w:marRight w:val="0"/>
      <w:marTop w:val="0"/>
      <w:marBottom w:val="0"/>
      <w:divBdr>
        <w:top w:val="none" w:sz="0" w:space="0" w:color="auto"/>
        <w:left w:val="none" w:sz="0" w:space="0" w:color="auto"/>
        <w:bottom w:val="none" w:sz="0" w:space="0" w:color="auto"/>
        <w:right w:val="none" w:sz="0" w:space="0" w:color="auto"/>
      </w:divBdr>
    </w:div>
    <w:div w:id="938876325">
      <w:bodyDiv w:val="1"/>
      <w:marLeft w:val="0"/>
      <w:marRight w:val="0"/>
      <w:marTop w:val="0"/>
      <w:marBottom w:val="0"/>
      <w:divBdr>
        <w:top w:val="none" w:sz="0" w:space="0" w:color="auto"/>
        <w:left w:val="none" w:sz="0" w:space="0" w:color="auto"/>
        <w:bottom w:val="none" w:sz="0" w:space="0" w:color="auto"/>
        <w:right w:val="none" w:sz="0" w:space="0" w:color="auto"/>
      </w:divBdr>
    </w:div>
    <w:div w:id="938950094">
      <w:bodyDiv w:val="1"/>
      <w:marLeft w:val="0"/>
      <w:marRight w:val="0"/>
      <w:marTop w:val="0"/>
      <w:marBottom w:val="0"/>
      <w:divBdr>
        <w:top w:val="none" w:sz="0" w:space="0" w:color="auto"/>
        <w:left w:val="none" w:sz="0" w:space="0" w:color="auto"/>
        <w:bottom w:val="none" w:sz="0" w:space="0" w:color="auto"/>
        <w:right w:val="none" w:sz="0" w:space="0" w:color="auto"/>
      </w:divBdr>
    </w:div>
    <w:div w:id="939030001">
      <w:bodyDiv w:val="1"/>
      <w:marLeft w:val="0"/>
      <w:marRight w:val="0"/>
      <w:marTop w:val="0"/>
      <w:marBottom w:val="0"/>
      <w:divBdr>
        <w:top w:val="none" w:sz="0" w:space="0" w:color="auto"/>
        <w:left w:val="none" w:sz="0" w:space="0" w:color="auto"/>
        <w:bottom w:val="none" w:sz="0" w:space="0" w:color="auto"/>
        <w:right w:val="none" w:sz="0" w:space="0" w:color="auto"/>
      </w:divBdr>
    </w:div>
    <w:div w:id="939068104">
      <w:bodyDiv w:val="1"/>
      <w:marLeft w:val="0"/>
      <w:marRight w:val="0"/>
      <w:marTop w:val="0"/>
      <w:marBottom w:val="0"/>
      <w:divBdr>
        <w:top w:val="none" w:sz="0" w:space="0" w:color="auto"/>
        <w:left w:val="none" w:sz="0" w:space="0" w:color="auto"/>
        <w:bottom w:val="none" w:sz="0" w:space="0" w:color="auto"/>
        <w:right w:val="none" w:sz="0" w:space="0" w:color="auto"/>
      </w:divBdr>
    </w:div>
    <w:div w:id="939095885">
      <w:bodyDiv w:val="1"/>
      <w:marLeft w:val="0"/>
      <w:marRight w:val="0"/>
      <w:marTop w:val="0"/>
      <w:marBottom w:val="0"/>
      <w:divBdr>
        <w:top w:val="none" w:sz="0" w:space="0" w:color="auto"/>
        <w:left w:val="none" w:sz="0" w:space="0" w:color="auto"/>
        <w:bottom w:val="none" w:sz="0" w:space="0" w:color="auto"/>
        <w:right w:val="none" w:sz="0" w:space="0" w:color="auto"/>
      </w:divBdr>
    </w:div>
    <w:div w:id="939097833">
      <w:bodyDiv w:val="1"/>
      <w:marLeft w:val="0"/>
      <w:marRight w:val="0"/>
      <w:marTop w:val="0"/>
      <w:marBottom w:val="0"/>
      <w:divBdr>
        <w:top w:val="none" w:sz="0" w:space="0" w:color="auto"/>
        <w:left w:val="none" w:sz="0" w:space="0" w:color="auto"/>
        <w:bottom w:val="none" w:sz="0" w:space="0" w:color="auto"/>
        <w:right w:val="none" w:sz="0" w:space="0" w:color="auto"/>
      </w:divBdr>
    </w:div>
    <w:div w:id="939214230">
      <w:bodyDiv w:val="1"/>
      <w:marLeft w:val="0"/>
      <w:marRight w:val="0"/>
      <w:marTop w:val="0"/>
      <w:marBottom w:val="0"/>
      <w:divBdr>
        <w:top w:val="none" w:sz="0" w:space="0" w:color="auto"/>
        <w:left w:val="none" w:sz="0" w:space="0" w:color="auto"/>
        <w:bottom w:val="none" w:sz="0" w:space="0" w:color="auto"/>
        <w:right w:val="none" w:sz="0" w:space="0" w:color="auto"/>
      </w:divBdr>
    </w:div>
    <w:div w:id="939293994">
      <w:bodyDiv w:val="1"/>
      <w:marLeft w:val="0"/>
      <w:marRight w:val="0"/>
      <w:marTop w:val="0"/>
      <w:marBottom w:val="0"/>
      <w:divBdr>
        <w:top w:val="none" w:sz="0" w:space="0" w:color="auto"/>
        <w:left w:val="none" w:sz="0" w:space="0" w:color="auto"/>
        <w:bottom w:val="none" w:sz="0" w:space="0" w:color="auto"/>
        <w:right w:val="none" w:sz="0" w:space="0" w:color="auto"/>
      </w:divBdr>
    </w:div>
    <w:div w:id="939410954">
      <w:bodyDiv w:val="1"/>
      <w:marLeft w:val="0"/>
      <w:marRight w:val="0"/>
      <w:marTop w:val="0"/>
      <w:marBottom w:val="0"/>
      <w:divBdr>
        <w:top w:val="none" w:sz="0" w:space="0" w:color="auto"/>
        <w:left w:val="none" w:sz="0" w:space="0" w:color="auto"/>
        <w:bottom w:val="none" w:sz="0" w:space="0" w:color="auto"/>
        <w:right w:val="none" w:sz="0" w:space="0" w:color="auto"/>
      </w:divBdr>
    </w:div>
    <w:div w:id="939874693">
      <w:bodyDiv w:val="1"/>
      <w:marLeft w:val="0"/>
      <w:marRight w:val="0"/>
      <w:marTop w:val="0"/>
      <w:marBottom w:val="0"/>
      <w:divBdr>
        <w:top w:val="none" w:sz="0" w:space="0" w:color="auto"/>
        <w:left w:val="none" w:sz="0" w:space="0" w:color="auto"/>
        <w:bottom w:val="none" w:sz="0" w:space="0" w:color="auto"/>
        <w:right w:val="none" w:sz="0" w:space="0" w:color="auto"/>
      </w:divBdr>
    </w:div>
    <w:div w:id="939917508">
      <w:bodyDiv w:val="1"/>
      <w:marLeft w:val="0"/>
      <w:marRight w:val="0"/>
      <w:marTop w:val="0"/>
      <w:marBottom w:val="0"/>
      <w:divBdr>
        <w:top w:val="none" w:sz="0" w:space="0" w:color="auto"/>
        <w:left w:val="none" w:sz="0" w:space="0" w:color="auto"/>
        <w:bottom w:val="none" w:sz="0" w:space="0" w:color="auto"/>
        <w:right w:val="none" w:sz="0" w:space="0" w:color="auto"/>
      </w:divBdr>
    </w:div>
    <w:div w:id="940139944">
      <w:bodyDiv w:val="1"/>
      <w:marLeft w:val="0"/>
      <w:marRight w:val="0"/>
      <w:marTop w:val="0"/>
      <w:marBottom w:val="0"/>
      <w:divBdr>
        <w:top w:val="none" w:sz="0" w:space="0" w:color="auto"/>
        <w:left w:val="none" w:sz="0" w:space="0" w:color="auto"/>
        <w:bottom w:val="none" w:sz="0" w:space="0" w:color="auto"/>
        <w:right w:val="none" w:sz="0" w:space="0" w:color="auto"/>
      </w:divBdr>
    </w:div>
    <w:div w:id="940338304">
      <w:bodyDiv w:val="1"/>
      <w:marLeft w:val="0"/>
      <w:marRight w:val="0"/>
      <w:marTop w:val="0"/>
      <w:marBottom w:val="0"/>
      <w:divBdr>
        <w:top w:val="none" w:sz="0" w:space="0" w:color="auto"/>
        <w:left w:val="none" w:sz="0" w:space="0" w:color="auto"/>
        <w:bottom w:val="none" w:sz="0" w:space="0" w:color="auto"/>
        <w:right w:val="none" w:sz="0" w:space="0" w:color="auto"/>
      </w:divBdr>
    </w:div>
    <w:div w:id="940457400">
      <w:bodyDiv w:val="1"/>
      <w:marLeft w:val="0"/>
      <w:marRight w:val="0"/>
      <w:marTop w:val="0"/>
      <w:marBottom w:val="0"/>
      <w:divBdr>
        <w:top w:val="none" w:sz="0" w:space="0" w:color="auto"/>
        <w:left w:val="none" w:sz="0" w:space="0" w:color="auto"/>
        <w:bottom w:val="none" w:sz="0" w:space="0" w:color="auto"/>
        <w:right w:val="none" w:sz="0" w:space="0" w:color="auto"/>
      </w:divBdr>
    </w:div>
    <w:div w:id="940644787">
      <w:bodyDiv w:val="1"/>
      <w:marLeft w:val="0"/>
      <w:marRight w:val="0"/>
      <w:marTop w:val="0"/>
      <w:marBottom w:val="0"/>
      <w:divBdr>
        <w:top w:val="none" w:sz="0" w:space="0" w:color="auto"/>
        <w:left w:val="none" w:sz="0" w:space="0" w:color="auto"/>
        <w:bottom w:val="none" w:sz="0" w:space="0" w:color="auto"/>
        <w:right w:val="none" w:sz="0" w:space="0" w:color="auto"/>
      </w:divBdr>
    </w:div>
    <w:div w:id="940795617">
      <w:bodyDiv w:val="1"/>
      <w:marLeft w:val="0"/>
      <w:marRight w:val="0"/>
      <w:marTop w:val="0"/>
      <w:marBottom w:val="0"/>
      <w:divBdr>
        <w:top w:val="none" w:sz="0" w:space="0" w:color="auto"/>
        <w:left w:val="none" w:sz="0" w:space="0" w:color="auto"/>
        <w:bottom w:val="none" w:sz="0" w:space="0" w:color="auto"/>
        <w:right w:val="none" w:sz="0" w:space="0" w:color="auto"/>
      </w:divBdr>
    </w:div>
    <w:div w:id="940914127">
      <w:bodyDiv w:val="1"/>
      <w:marLeft w:val="0"/>
      <w:marRight w:val="0"/>
      <w:marTop w:val="0"/>
      <w:marBottom w:val="0"/>
      <w:divBdr>
        <w:top w:val="none" w:sz="0" w:space="0" w:color="auto"/>
        <w:left w:val="none" w:sz="0" w:space="0" w:color="auto"/>
        <w:bottom w:val="none" w:sz="0" w:space="0" w:color="auto"/>
        <w:right w:val="none" w:sz="0" w:space="0" w:color="auto"/>
      </w:divBdr>
    </w:div>
    <w:div w:id="940919261">
      <w:bodyDiv w:val="1"/>
      <w:marLeft w:val="0"/>
      <w:marRight w:val="0"/>
      <w:marTop w:val="0"/>
      <w:marBottom w:val="0"/>
      <w:divBdr>
        <w:top w:val="none" w:sz="0" w:space="0" w:color="auto"/>
        <w:left w:val="none" w:sz="0" w:space="0" w:color="auto"/>
        <w:bottom w:val="none" w:sz="0" w:space="0" w:color="auto"/>
        <w:right w:val="none" w:sz="0" w:space="0" w:color="auto"/>
      </w:divBdr>
    </w:div>
    <w:div w:id="940919687">
      <w:bodyDiv w:val="1"/>
      <w:marLeft w:val="0"/>
      <w:marRight w:val="0"/>
      <w:marTop w:val="0"/>
      <w:marBottom w:val="0"/>
      <w:divBdr>
        <w:top w:val="none" w:sz="0" w:space="0" w:color="auto"/>
        <w:left w:val="none" w:sz="0" w:space="0" w:color="auto"/>
        <w:bottom w:val="none" w:sz="0" w:space="0" w:color="auto"/>
        <w:right w:val="none" w:sz="0" w:space="0" w:color="auto"/>
      </w:divBdr>
    </w:div>
    <w:div w:id="941259504">
      <w:bodyDiv w:val="1"/>
      <w:marLeft w:val="0"/>
      <w:marRight w:val="0"/>
      <w:marTop w:val="0"/>
      <w:marBottom w:val="0"/>
      <w:divBdr>
        <w:top w:val="none" w:sz="0" w:space="0" w:color="auto"/>
        <w:left w:val="none" w:sz="0" w:space="0" w:color="auto"/>
        <w:bottom w:val="none" w:sz="0" w:space="0" w:color="auto"/>
        <w:right w:val="none" w:sz="0" w:space="0" w:color="auto"/>
      </w:divBdr>
    </w:div>
    <w:div w:id="941299127">
      <w:bodyDiv w:val="1"/>
      <w:marLeft w:val="0"/>
      <w:marRight w:val="0"/>
      <w:marTop w:val="0"/>
      <w:marBottom w:val="0"/>
      <w:divBdr>
        <w:top w:val="none" w:sz="0" w:space="0" w:color="auto"/>
        <w:left w:val="none" w:sz="0" w:space="0" w:color="auto"/>
        <w:bottom w:val="none" w:sz="0" w:space="0" w:color="auto"/>
        <w:right w:val="none" w:sz="0" w:space="0" w:color="auto"/>
      </w:divBdr>
    </w:div>
    <w:div w:id="941499602">
      <w:bodyDiv w:val="1"/>
      <w:marLeft w:val="0"/>
      <w:marRight w:val="0"/>
      <w:marTop w:val="0"/>
      <w:marBottom w:val="0"/>
      <w:divBdr>
        <w:top w:val="none" w:sz="0" w:space="0" w:color="auto"/>
        <w:left w:val="none" w:sz="0" w:space="0" w:color="auto"/>
        <w:bottom w:val="none" w:sz="0" w:space="0" w:color="auto"/>
        <w:right w:val="none" w:sz="0" w:space="0" w:color="auto"/>
      </w:divBdr>
    </w:div>
    <w:div w:id="941574256">
      <w:bodyDiv w:val="1"/>
      <w:marLeft w:val="0"/>
      <w:marRight w:val="0"/>
      <w:marTop w:val="0"/>
      <w:marBottom w:val="0"/>
      <w:divBdr>
        <w:top w:val="none" w:sz="0" w:space="0" w:color="auto"/>
        <w:left w:val="none" w:sz="0" w:space="0" w:color="auto"/>
        <w:bottom w:val="none" w:sz="0" w:space="0" w:color="auto"/>
        <w:right w:val="none" w:sz="0" w:space="0" w:color="auto"/>
      </w:divBdr>
    </w:div>
    <w:div w:id="941692560">
      <w:bodyDiv w:val="1"/>
      <w:marLeft w:val="0"/>
      <w:marRight w:val="0"/>
      <w:marTop w:val="0"/>
      <w:marBottom w:val="0"/>
      <w:divBdr>
        <w:top w:val="none" w:sz="0" w:space="0" w:color="auto"/>
        <w:left w:val="none" w:sz="0" w:space="0" w:color="auto"/>
        <w:bottom w:val="none" w:sz="0" w:space="0" w:color="auto"/>
        <w:right w:val="none" w:sz="0" w:space="0" w:color="auto"/>
      </w:divBdr>
    </w:div>
    <w:div w:id="941914335">
      <w:bodyDiv w:val="1"/>
      <w:marLeft w:val="0"/>
      <w:marRight w:val="0"/>
      <w:marTop w:val="0"/>
      <w:marBottom w:val="0"/>
      <w:divBdr>
        <w:top w:val="none" w:sz="0" w:space="0" w:color="auto"/>
        <w:left w:val="none" w:sz="0" w:space="0" w:color="auto"/>
        <w:bottom w:val="none" w:sz="0" w:space="0" w:color="auto"/>
        <w:right w:val="none" w:sz="0" w:space="0" w:color="auto"/>
      </w:divBdr>
    </w:div>
    <w:div w:id="942030124">
      <w:bodyDiv w:val="1"/>
      <w:marLeft w:val="0"/>
      <w:marRight w:val="0"/>
      <w:marTop w:val="0"/>
      <w:marBottom w:val="0"/>
      <w:divBdr>
        <w:top w:val="none" w:sz="0" w:space="0" w:color="auto"/>
        <w:left w:val="none" w:sz="0" w:space="0" w:color="auto"/>
        <w:bottom w:val="none" w:sz="0" w:space="0" w:color="auto"/>
        <w:right w:val="none" w:sz="0" w:space="0" w:color="auto"/>
      </w:divBdr>
    </w:div>
    <w:div w:id="942110568">
      <w:bodyDiv w:val="1"/>
      <w:marLeft w:val="0"/>
      <w:marRight w:val="0"/>
      <w:marTop w:val="0"/>
      <w:marBottom w:val="0"/>
      <w:divBdr>
        <w:top w:val="none" w:sz="0" w:space="0" w:color="auto"/>
        <w:left w:val="none" w:sz="0" w:space="0" w:color="auto"/>
        <w:bottom w:val="none" w:sz="0" w:space="0" w:color="auto"/>
        <w:right w:val="none" w:sz="0" w:space="0" w:color="auto"/>
      </w:divBdr>
    </w:div>
    <w:div w:id="942154738">
      <w:bodyDiv w:val="1"/>
      <w:marLeft w:val="0"/>
      <w:marRight w:val="0"/>
      <w:marTop w:val="0"/>
      <w:marBottom w:val="0"/>
      <w:divBdr>
        <w:top w:val="none" w:sz="0" w:space="0" w:color="auto"/>
        <w:left w:val="none" w:sz="0" w:space="0" w:color="auto"/>
        <w:bottom w:val="none" w:sz="0" w:space="0" w:color="auto"/>
        <w:right w:val="none" w:sz="0" w:space="0" w:color="auto"/>
      </w:divBdr>
    </w:div>
    <w:div w:id="942343157">
      <w:bodyDiv w:val="1"/>
      <w:marLeft w:val="0"/>
      <w:marRight w:val="0"/>
      <w:marTop w:val="0"/>
      <w:marBottom w:val="0"/>
      <w:divBdr>
        <w:top w:val="none" w:sz="0" w:space="0" w:color="auto"/>
        <w:left w:val="none" w:sz="0" w:space="0" w:color="auto"/>
        <w:bottom w:val="none" w:sz="0" w:space="0" w:color="auto"/>
        <w:right w:val="none" w:sz="0" w:space="0" w:color="auto"/>
      </w:divBdr>
    </w:div>
    <w:div w:id="942344011">
      <w:bodyDiv w:val="1"/>
      <w:marLeft w:val="0"/>
      <w:marRight w:val="0"/>
      <w:marTop w:val="0"/>
      <w:marBottom w:val="0"/>
      <w:divBdr>
        <w:top w:val="none" w:sz="0" w:space="0" w:color="auto"/>
        <w:left w:val="none" w:sz="0" w:space="0" w:color="auto"/>
        <w:bottom w:val="none" w:sz="0" w:space="0" w:color="auto"/>
        <w:right w:val="none" w:sz="0" w:space="0" w:color="auto"/>
      </w:divBdr>
    </w:div>
    <w:div w:id="942494731">
      <w:bodyDiv w:val="1"/>
      <w:marLeft w:val="0"/>
      <w:marRight w:val="0"/>
      <w:marTop w:val="0"/>
      <w:marBottom w:val="0"/>
      <w:divBdr>
        <w:top w:val="none" w:sz="0" w:space="0" w:color="auto"/>
        <w:left w:val="none" w:sz="0" w:space="0" w:color="auto"/>
        <w:bottom w:val="none" w:sz="0" w:space="0" w:color="auto"/>
        <w:right w:val="none" w:sz="0" w:space="0" w:color="auto"/>
      </w:divBdr>
    </w:div>
    <w:div w:id="942691859">
      <w:bodyDiv w:val="1"/>
      <w:marLeft w:val="0"/>
      <w:marRight w:val="0"/>
      <w:marTop w:val="0"/>
      <w:marBottom w:val="0"/>
      <w:divBdr>
        <w:top w:val="none" w:sz="0" w:space="0" w:color="auto"/>
        <w:left w:val="none" w:sz="0" w:space="0" w:color="auto"/>
        <w:bottom w:val="none" w:sz="0" w:space="0" w:color="auto"/>
        <w:right w:val="none" w:sz="0" w:space="0" w:color="auto"/>
      </w:divBdr>
    </w:div>
    <w:div w:id="942956990">
      <w:bodyDiv w:val="1"/>
      <w:marLeft w:val="0"/>
      <w:marRight w:val="0"/>
      <w:marTop w:val="0"/>
      <w:marBottom w:val="0"/>
      <w:divBdr>
        <w:top w:val="none" w:sz="0" w:space="0" w:color="auto"/>
        <w:left w:val="none" w:sz="0" w:space="0" w:color="auto"/>
        <w:bottom w:val="none" w:sz="0" w:space="0" w:color="auto"/>
        <w:right w:val="none" w:sz="0" w:space="0" w:color="auto"/>
      </w:divBdr>
    </w:div>
    <w:div w:id="943153026">
      <w:bodyDiv w:val="1"/>
      <w:marLeft w:val="0"/>
      <w:marRight w:val="0"/>
      <w:marTop w:val="0"/>
      <w:marBottom w:val="0"/>
      <w:divBdr>
        <w:top w:val="none" w:sz="0" w:space="0" w:color="auto"/>
        <w:left w:val="none" w:sz="0" w:space="0" w:color="auto"/>
        <w:bottom w:val="none" w:sz="0" w:space="0" w:color="auto"/>
        <w:right w:val="none" w:sz="0" w:space="0" w:color="auto"/>
      </w:divBdr>
    </w:div>
    <w:div w:id="943422065">
      <w:bodyDiv w:val="1"/>
      <w:marLeft w:val="0"/>
      <w:marRight w:val="0"/>
      <w:marTop w:val="0"/>
      <w:marBottom w:val="0"/>
      <w:divBdr>
        <w:top w:val="none" w:sz="0" w:space="0" w:color="auto"/>
        <w:left w:val="none" w:sz="0" w:space="0" w:color="auto"/>
        <w:bottom w:val="none" w:sz="0" w:space="0" w:color="auto"/>
        <w:right w:val="none" w:sz="0" w:space="0" w:color="auto"/>
      </w:divBdr>
    </w:div>
    <w:div w:id="943461805">
      <w:bodyDiv w:val="1"/>
      <w:marLeft w:val="0"/>
      <w:marRight w:val="0"/>
      <w:marTop w:val="0"/>
      <w:marBottom w:val="0"/>
      <w:divBdr>
        <w:top w:val="none" w:sz="0" w:space="0" w:color="auto"/>
        <w:left w:val="none" w:sz="0" w:space="0" w:color="auto"/>
        <w:bottom w:val="none" w:sz="0" w:space="0" w:color="auto"/>
        <w:right w:val="none" w:sz="0" w:space="0" w:color="auto"/>
      </w:divBdr>
    </w:div>
    <w:div w:id="943463297">
      <w:bodyDiv w:val="1"/>
      <w:marLeft w:val="0"/>
      <w:marRight w:val="0"/>
      <w:marTop w:val="0"/>
      <w:marBottom w:val="0"/>
      <w:divBdr>
        <w:top w:val="none" w:sz="0" w:space="0" w:color="auto"/>
        <w:left w:val="none" w:sz="0" w:space="0" w:color="auto"/>
        <w:bottom w:val="none" w:sz="0" w:space="0" w:color="auto"/>
        <w:right w:val="none" w:sz="0" w:space="0" w:color="auto"/>
      </w:divBdr>
    </w:div>
    <w:div w:id="943615456">
      <w:bodyDiv w:val="1"/>
      <w:marLeft w:val="0"/>
      <w:marRight w:val="0"/>
      <w:marTop w:val="0"/>
      <w:marBottom w:val="0"/>
      <w:divBdr>
        <w:top w:val="none" w:sz="0" w:space="0" w:color="auto"/>
        <w:left w:val="none" w:sz="0" w:space="0" w:color="auto"/>
        <w:bottom w:val="none" w:sz="0" w:space="0" w:color="auto"/>
        <w:right w:val="none" w:sz="0" w:space="0" w:color="auto"/>
      </w:divBdr>
    </w:div>
    <w:div w:id="943656329">
      <w:bodyDiv w:val="1"/>
      <w:marLeft w:val="0"/>
      <w:marRight w:val="0"/>
      <w:marTop w:val="0"/>
      <w:marBottom w:val="0"/>
      <w:divBdr>
        <w:top w:val="none" w:sz="0" w:space="0" w:color="auto"/>
        <w:left w:val="none" w:sz="0" w:space="0" w:color="auto"/>
        <w:bottom w:val="none" w:sz="0" w:space="0" w:color="auto"/>
        <w:right w:val="none" w:sz="0" w:space="0" w:color="auto"/>
      </w:divBdr>
    </w:div>
    <w:div w:id="943926020">
      <w:bodyDiv w:val="1"/>
      <w:marLeft w:val="0"/>
      <w:marRight w:val="0"/>
      <w:marTop w:val="0"/>
      <w:marBottom w:val="0"/>
      <w:divBdr>
        <w:top w:val="none" w:sz="0" w:space="0" w:color="auto"/>
        <w:left w:val="none" w:sz="0" w:space="0" w:color="auto"/>
        <w:bottom w:val="none" w:sz="0" w:space="0" w:color="auto"/>
        <w:right w:val="none" w:sz="0" w:space="0" w:color="auto"/>
      </w:divBdr>
    </w:div>
    <w:div w:id="943998561">
      <w:bodyDiv w:val="1"/>
      <w:marLeft w:val="0"/>
      <w:marRight w:val="0"/>
      <w:marTop w:val="0"/>
      <w:marBottom w:val="0"/>
      <w:divBdr>
        <w:top w:val="none" w:sz="0" w:space="0" w:color="auto"/>
        <w:left w:val="none" w:sz="0" w:space="0" w:color="auto"/>
        <w:bottom w:val="none" w:sz="0" w:space="0" w:color="auto"/>
        <w:right w:val="none" w:sz="0" w:space="0" w:color="auto"/>
      </w:divBdr>
    </w:div>
    <w:div w:id="944119144">
      <w:bodyDiv w:val="1"/>
      <w:marLeft w:val="0"/>
      <w:marRight w:val="0"/>
      <w:marTop w:val="0"/>
      <w:marBottom w:val="0"/>
      <w:divBdr>
        <w:top w:val="none" w:sz="0" w:space="0" w:color="auto"/>
        <w:left w:val="none" w:sz="0" w:space="0" w:color="auto"/>
        <w:bottom w:val="none" w:sz="0" w:space="0" w:color="auto"/>
        <w:right w:val="none" w:sz="0" w:space="0" w:color="auto"/>
      </w:divBdr>
    </w:div>
    <w:div w:id="944191810">
      <w:bodyDiv w:val="1"/>
      <w:marLeft w:val="0"/>
      <w:marRight w:val="0"/>
      <w:marTop w:val="0"/>
      <w:marBottom w:val="0"/>
      <w:divBdr>
        <w:top w:val="none" w:sz="0" w:space="0" w:color="auto"/>
        <w:left w:val="none" w:sz="0" w:space="0" w:color="auto"/>
        <w:bottom w:val="none" w:sz="0" w:space="0" w:color="auto"/>
        <w:right w:val="none" w:sz="0" w:space="0" w:color="auto"/>
      </w:divBdr>
    </w:div>
    <w:div w:id="944456389">
      <w:bodyDiv w:val="1"/>
      <w:marLeft w:val="0"/>
      <w:marRight w:val="0"/>
      <w:marTop w:val="0"/>
      <w:marBottom w:val="0"/>
      <w:divBdr>
        <w:top w:val="none" w:sz="0" w:space="0" w:color="auto"/>
        <w:left w:val="none" w:sz="0" w:space="0" w:color="auto"/>
        <w:bottom w:val="none" w:sz="0" w:space="0" w:color="auto"/>
        <w:right w:val="none" w:sz="0" w:space="0" w:color="auto"/>
      </w:divBdr>
    </w:div>
    <w:div w:id="944581367">
      <w:bodyDiv w:val="1"/>
      <w:marLeft w:val="0"/>
      <w:marRight w:val="0"/>
      <w:marTop w:val="0"/>
      <w:marBottom w:val="0"/>
      <w:divBdr>
        <w:top w:val="none" w:sz="0" w:space="0" w:color="auto"/>
        <w:left w:val="none" w:sz="0" w:space="0" w:color="auto"/>
        <w:bottom w:val="none" w:sz="0" w:space="0" w:color="auto"/>
        <w:right w:val="none" w:sz="0" w:space="0" w:color="auto"/>
      </w:divBdr>
    </w:div>
    <w:div w:id="944769910">
      <w:bodyDiv w:val="1"/>
      <w:marLeft w:val="0"/>
      <w:marRight w:val="0"/>
      <w:marTop w:val="0"/>
      <w:marBottom w:val="0"/>
      <w:divBdr>
        <w:top w:val="none" w:sz="0" w:space="0" w:color="auto"/>
        <w:left w:val="none" w:sz="0" w:space="0" w:color="auto"/>
        <w:bottom w:val="none" w:sz="0" w:space="0" w:color="auto"/>
        <w:right w:val="none" w:sz="0" w:space="0" w:color="auto"/>
      </w:divBdr>
    </w:div>
    <w:div w:id="944773413">
      <w:bodyDiv w:val="1"/>
      <w:marLeft w:val="0"/>
      <w:marRight w:val="0"/>
      <w:marTop w:val="0"/>
      <w:marBottom w:val="0"/>
      <w:divBdr>
        <w:top w:val="none" w:sz="0" w:space="0" w:color="auto"/>
        <w:left w:val="none" w:sz="0" w:space="0" w:color="auto"/>
        <w:bottom w:val="none" w:sz="0" w:space="0" w:color="auto"/>
        <w:right w:val="none" w:sz="0" w:space="0" w:color="auto"/>
      </w:divBdr>
    </w:div>
    <w:div w:id="944966421">
      <w:bodyDiv w:val="1"/>
      <w:marLeft w:val="0"/>
      <w:marRight w:val="0"/>
      <w:marTop w:val="0"/>
      <w:marBottom w:val="0"/>
      <w:divBdr>
        <w:top w:val="none" w:sz="0" w:space="0" w:color="auto"/>
        <w:left w:val="none" w:sz="0" w:space="0" w:color="auto"/>
        <w:bottom w:val="none" w:sz="0" w:space="0" w:color="auto"/>
        <w:right w:val="none" w:sz="0" w:space="0" w:color="auto"/>
      </w:divBdr>
    </w:div>
    <w:div w:id="945234263">
      <w:bodyDiv w:val="1"/>
      <w:marLeft w:val="0"/>
      <w:marRight w:val="0"/>
      <w:marTop w:val="0"/>
      <w:marBottom w:val="0"/>
      <w:divBdr>
        <w:top w:val="none" w:sz="0" w:space="0" w:color="auto"/>
        <w:left w:val="none" w:sz="0" w:space="0" w:color="auto"/>
        <w:bottom w:val="none" w:sz="0" w:space="0" w:color="auto"/>
        <w:right w:val="none" w:sz="0" w:space="0" w:color="auto"/>
      </w:divBdr>
    </w:div>
    <w:div w:id="945235070">
      <w:bodyDiv w:val="1"/>
      <w:marLeft w:val="0"/>
      <w:marRight w:val="0"/>
      <w:marTop w:val="0"/>
      <w:marBottom w:val="0"/>
      <w:divBdr>
        <w:top w:val="none" w:sz="0" w:space="0" w:color="auto"/>
        <w:left w:val="none" w:sz="0" w:space="0" w:color="auto"/>
        <w:bottom w:val="none" w:sz="0" w:space="0" w:color="auto"/>
        <w:right w:val="none" w:sz="0" w:space="0" w:color="auto"/>
      </w:divBdr>
    </w:div>
    <w:div w:id="945305351">
      <w:bodyDiv w:val="1"/>
      <w:marLeft w:val="0"/>
      <w:marRight w:val="0"/>
      <w:marTop w:val="0"/>
      <w:marBottom w:val="0"/>
      <w:divBdr>
        <w:top w:val="none" w:sz="0" w:space="0" w:color="auto"/>
        <w:left w:val="none" w:sz="0" w:space="0" w:color="auto"/>
        <w:bottom w:val="none" w:sz="0" w:space="0" w:color="auto"/>
        <w:right w:val="none" w:sz="0" w:space="0" w:color="auto"/>
      </w:divBdr>
    </w:div>
    <w:div w:id="945309611">
      <w:bodyDiv w:val="1"/>
      <w:marLeft w:val="0"/>
      <w:marRight w:val="0"/>
      <w:marTop w:val="0"/>
      <w:marBottom w:val="0"/>
      <w:divBdr>
        <w:top w:val="none" w:sz="0" w:space="0" w:color="auto"/>
        <w:left w:val="none" w:sz="0" w:space="0" w:color="auto"/>
        <w:bottom w:val="none" w:sz="0" w:space="0" w:color="auto"/>
        <w:right w:val="none" w:sz="0" w:space="0" w:color="auto"/>
      </w:divBdr>
    </w:div>
    <w:div w:id="945430266">
      <w:bodyDiv w:val="1"/>
      <w:marLeft w:val="0"/>
      <w:marRight w:val="0"/>
      <w:marTop w:val="0"/>
      <w:marBottom w:val="0"/>
      <w:divBdr>
        <w:top w:val="none" w:sz="0" w:space="0" w:color="auto"/>
        <w:left w:val="none" w:sz="0" w:space="0" w:color="auto"/>
        <w:bottom w:val="none" w:sz="0" w:space="0" w:color="auto"/>
        <w:right w:val="none" w:sz="0" w:space="0" w:color="auto"/>
      </w:divBdr>
    </w:div>
    <w:div w:id="945505719">
      <w:bodyDiv w:val="1"/>
      <w:marLeft w:val="0"/>
      <w:marRight w:val="0"/>
      <w:marTop w:val="0"/>
      <w:marBottom w:val="0"/>
      <w:divBdr>
        <w:top w:val="none" w:sz="0" w:space="0" w:color="auto"/>
        <w:left w:val="none" w:sz="0" w:space="0" w:color="auto"/>
        <w:bottom w:val="none" w:sz="0" w:space="0" w:color="auto"/>
        <w:right w:val="none" w:sz="0" w:space="0" w:color="auto"/>
      </w:divBdr>
    </w:div>
    <w:div w:id="945574665">
      <w:bodyDiv w:val="1"/>
      <w:marLeft w:val="0"/>
      <w:marRight w:val="0"/>
      <w:marTop w:val="0"/>
      <w:marBottom w:val="0"/>
      <w:divBdr>
        <w:top w:val="none" w:sz="0" w:space="0" w:color="auto"/>
        <w:left w:val="none" w:sz="0" w:space="0" w:color="auto"/>
        <w:bottom w:val="none" w:sz="0" w:space="0" w:color="auto"/>
        <w:right w:val="none" w:sz="0" w:space="0" w:color="auto"/>
      </w:divBdr>
    </w:div>
    <w:div w:id="945698491">
      <w:bodyDiv w:val="1"/>
      <w:marLeft w:val="0"/>
      <w:marRight w:val="0"/>
      <w:marTop w:val="0"/>
      <w:marBottom w:val="0"/>
      <w:divBdr>
        <w:top w:val="none" w:sz="0" w:space="0" w:color="auto"/>
        <w:left w:val="none" w:sz="0" w:space="0" w:color="auto"/>
        <w:bottom w:val="none" w:sz="0" w:space="0" w:color="auto"/>
        <w:right w:val="none" w:sz="0" w:space="0" w:color="auto"/>
      </w:divBdr>
    </w:div>
    <w:div w:id="945845318">
      <w:bodyDiv w:val="1"/>
      <w:marLeft w:val="0"/>
      <w:marRight w:val="0"/>
      <w:marTop w:val="0"/>
      <w:marBottom w:val="0"/>
      <w:divBdr>
        <w:top w:val="none" w:sz="0" w:space="0" w:color="auto"/>
        <w:left w:val="none" w:sz="0" w:space="0" w:color="auto"/>
        <w:bottom w:val="none" w:sz="0" w:space="0" w:color="auto"/>
        <w:right w:val="none" w:sz="0" w:space="0" w:color="auto"/>
      </w:divBdr>
    </w:div>
    <w:div w:id="945961559">
      <w:bodyDiv w:val="1"/>
      <w:marLeft w:val="0"/>
      <w:marRight w:val="0"/>
      <w:marTop w:val="0"/>
      <w:marBottom w:val="0"/>
      <w:divBdr>
        <w:top w:val="none" w:sz="0" w:space="0" w:color="auto"/>
        <w:left w:val="none" w:sz="0" w:space="0" w:color="auto"/>
        <w:bottom w:val="none" w:sz="0" w:space="0" w:color="auto"/>
        <w:right w:val="none" w:sz="0" w:space="0" w:color="auto"/>
      </w:divBdr>
    </w:div>
    <w:div w:id="946078644">
      <w:bodyDiv w:val="1"/>
      <w:marLeft w:val="0"/>
      <w:marRight w:val="0"/>
      <w:marTop w:val="0"/>
      <w:marBottom w:val="0"/>
      <w:divBdr>
        <w:top w:val="none" w:sz="0" w:space="0" w:color="auto"/>
        <w:left w:val="none" w:sz="0" w:space="0" w:color="auto"/>
        <w:bottom w:val="none" w:sz="0" w:space="0" w:color="auto"/>
        <w:right w:val="none" w:sz="0" w:space="0" w:color="auto"/>
      </w:divBdr>
    </w:div>
    <w:div w:id="946277605">
      <w:bodyDiv w:val="1"/>
      <w:marLeft w:val="0"/>
      <w:marRight w:val="0"/>
      <w:marTop w:val="0"/>
      <w:marBottom w:val="0"/>
      <w:divBdr>
        <w:top w:val="none" w:sz="0" w:space="0" w:color="auto"/>
        <w:left w:val="none" w:sz="0" w:space="0" w:color="auto"/>
        <w:bottom w:val="none" w:sz="0" w:space="0" w:color="auto"/>
        <w:right w:val="none" w:sz="0" w:space="0" w:color="auto"/>
      </w:divBdr>
    </w:div>
    <w:div w:id="946424470">
      <w:bodyDiv w:val="1"/>
      <w:marLeft w:val="0"/>
      <w:marRight w:val="0"/>
      <w:marTop w:val="0"/>
      <w:marBottom w:val="0"/>
      <w:divBdr>
        <w:top w:val="none" w:sz="0" w:space="0" w:color="auto"/>
        <w:left w:val="none" w:sz="0" w:space="0" w:color="auto"/>
        <w:bottom w:val="none" w:sz="0" w:space="0" w:color="auto"/>
        <w:right w:val="none" w:sz="0" w:space="0" w:color="auto"/>
      </w:divBdr>
    </w:div>
    <w:div w:id="946428108">
      <w:bodyDiv w:val="1"/>
      <w:marLeft w:val="0"/>
      <w:marRight w:val="0"/>
      <w:marTop w:val="0"/>
      <w:marBottom w:val="0"/>
      <w:divBdr>
        <w:top w:val="none" w:sz="0" w:space="0" w:color="auto"/>
        <w:left w:val="none" w:sz="0" w:space="0" w:color="auto"/>
        <w:bottom w:val="none" w:sz="0" w:space="0" w:color="auto"/>
        <w:right w:val="none" w:sz="0" w:space="0" w:color="auto"/>
      </w:divBdr>
    </w:div>
    <w:div w:id="946472454">
      <w:bodyDiv w:val="1"/>
      <w:marLeft w:val="0"/>
      <w:marRight w:val="0"/>
      <w:marTop w:val="0"/>
      <w:marBottom w:val="0"/>
      <w:divBdr>
        <w:top w:val="none" w:sz="0" w:space="0" w:color="auto"/>
        <w:left w:val="none" w:sz="0" w:space="0" w:color="auto"/>
        <w:bottom w:val="none" w:sz="0" w:space="0" w:color="auto"/>
        <w:right w:val="none" w:sz="0" w:space="0" w:color="auto"/>
      </w:divBdr>
    </w:div>
    <w:div w:id="946473481">
      <w:bodyDiv w:val="1"/>
      <w:marLeft w:val="0"/>
      <w:marRight w:val="0"/>
      <w:marTop w:val="0"/>
      <w:marBottom w:val="0"/>
      <w:divBdr>
        <w:top w:val="none" w:sz="0" w:space="0" w:color="auto"/>
        <w:left w:val="none" w:sz="0" w:space="0" w:color="auto"/>
        <w:bottom w:val="none" w:sz="0" w:space="0" w:color="auto"/>
        <w:right w:val="none" w:sz="0" w:space="0" w:color="auto"/>
      </w:divBdr>
    </w:div>
    <w:div w:id="946549097">
      <w:bodyDiv w:val="1"/>
      <w:marLeft w:val="0"/>
      <w:marRight w:val="0"/>
      <w:marTop w:val="0"/>
      <w:marBottom w:val="0"/>
      <w:divBdr>
        <w:top w:val="none" w:sz="0" w:space="0" w:color="auto"/>
        <w:left w:val="none" w:sz="0" w:space="0" w:color="auto"/>
        <w:bottom w:val="none" w:sz="0" w:space="0" w:color="auto"/>
        <w:right w:val="none" w:sz="0" w:space="0" w:color="auto"/>
      </w:divBdr>
    </w:div>
    <w:div w:id="946891116">
      <w:bodyDiv w:val="1"/>
      <w:marLeft w:val="0"/>
      <w:marRight w:val="0"/>
      <w:marTop w:val="0"/>
      <w:marBottom w:val="0"/>
      <w:divBdr>
        <w:top w:val="none" w:sz="0" w:space="0" w:color="auto"/>
        <w:left w:val="none" w:sz="0" w:space="0" w:color="auto"/>
        <w:bottom w:val="none" w:sz="0" w:space="0" w:color="auto"/>
        <w:right w:val="none" w:sz="0" w:space="0" w:color="auto"/>
      </w:divBdr>
    </w:div>
    <w:div w:id="947275329">
      <w:bodyDiv w:val="1"/>
      <w:marLeft w:val="0"/>
      <w:marRight w:val="0"/>
      <w:marTop w:val="0"/>
      <w:marBottom w:val="0"/>
      <w:divBdr>
        <w:top w:val="none" w:sz="0" w:space="0" w:color="auto"/>
        <w:left w:val="none" w:sz="0" w:space="0" w:color="auto"/>
        <w:bottom w:val="none" w:sz="0" w:space="0" w:color="auto"/>
        <w:right w:val="none" w:sz="0" w:space="0" w:color="auto"/>
      </w:divBdr>
    </w:div>
    <w:div w:id="947395598">
      <w:bodyDiv w:val="1"/>
      <w:marLeft w:val="0"/>
      <w:marRight w:val="0"/>
      <w:marTop w:val="0"/>
      <w:marBottom w:val="0"/>
      <w:divBdr>
        <w:top w:val="none" w:sz="0" w:space="0" w:color="auto"/>
        <w:left w:val="none" w:sz="0" w:space="0" w:color="auto"/>
        <w:bottom w:val="none" w:sz="0" w:space="0" w:color="auto"/>
        <w:right w:val="none" w:sz="0" w:space="0" w:color="auto"/>
      </w:divBdr>
    </w:div>
    <w:div w:id="947587268">
      <w:bodyDiv w:val="1"/>
      <w:marLeft w:val="0"/>
      <w:marRight w:val="0"/>
      <w:marTop w:val="0"/>
      <w:marBottom w:val="0"/>
      <w:divBdr>
        <w:top w:val="none" w:sz="0" w:space="0" w:color="auto"/>
        <w:left w:val="none" w:sz="0" w:space="0" w:color="auto"/>
        <w:bottom w:val="none" w:sz="0" w:space="0" w:color="auto"/>
        <w:right w:val="none" w:sz="0" w:space="0" w:color="auto"/>
      </w:divBdr>
    </w:div>
    <w:div w:id="947926277">
      <w:bodyDiv w:val="1"/>
      <w:marLeft w:val="0"/>
      <w:marRight w:val="0"/>
      <w:marTop w:val="0"/>
      <w:marBottom w:val="0"/>
      <w:divBdr>
        <w:top w:val="none" w:sz="0" w:space="0" w:color="auto"/>
        <w:left w:val="none" w:sz="0" w:space="0" w:color="auto"/>
        <w:bottom w:val="none" w:sz="0" w:space="0" w:color="auto"/>
        <w:right w:val="none" w:sz="0" w:space="0" w:color="auto"/>
      </w:divBdr>
    </w:div>
    <w:div w:id="948120585">
      <w:bodyDiv w:val="1"/>
      <w:marLeft w:val="0"/>
      <w:marRight w:val="0"/>
      <w:marTop w:val="0"/>
      <w:marBottom w:val="0"/>
      <w:divBdr>
        <w:top w:val="none" w:sz="0" w:space="0" w:color="auto"/>
        <w:left w:val="none" w:sz="0" w:space="0" w:color="auto"/>
        <w:bottom w:val="none" w:sz="0" w:space="0" w:color="auto"/>
        <w:right w:val="none" w:sz="0" w:space="0" w:color="auto"/>
      </w:divBdr>
    </w:div>
    <w:div w:id="948122883">
      <w:bodyDiv w:val="1"/>
      <w:marLeft w:val="0"/>
      <w:marRight w:val="0"/>
      <w:marTop w:val="0"/>
      <w:marBottom w:val="0"/>
      <w:divBdr>
        <w:top w:val="none" w:sz="0" w:space="0" w:color="auto"/>
        <w:left w:val="none" w:sz="0" w:space="0" w:color="auto"/>
        <w:bottom w:val="none" w:sz="0" w:space="0" w:color="auto"/>
        <w:right w:val="none" w:sz="0" w:space="0" w:color="auto"/>
      </w:divBdr>
    </w:div>
    <w:div w:id="948242280">
      <w:bodyDiv w:val="1"/>
      <w:marLeft w:val="0"/>
      <w:marRight w:val="0"/>
      <w:marTop w:val="0"/>
      <w:marBottom w:val="0"/>
      <w:divBdr>
        <w:top w:val="none" w:sz="0" w:space="0" w:color="auto"/>
        <w:left w:val="none" w:sz="0" w:space="0" w:color="auto"/>
        <w:bottom w:val="none" w:sz="0" w:space="0" w:color="auto"/>
        <w:right w:val="none" w:sz="0" w:space="0" w:color="auto"/>
      </w:divBdr>
    </w:div>
    <w:div w:id="948395461">
      <w:bodyDiv w:val="1"/>
      <w:marLeft w:val="0"/>
      <w:marRight w:val="0"/>
      <w:marTop w:val="0"/>
      <w:marBottom w:val="0"/>
      <w:divBdr>
        <w:top w:val="none" w:sz="0" w:space="0" w:color="auto"/>
        <w:left w:val="none" w:sz="0" w:space="0" w:color="auto"/>
        <w:bottom w:val="none" w:sz="0" w:space="0" w:color="auto"/>
        <w:right w:val="none" w:sz="0" w:space="0" w:color="auto"/>
      </w:divBdr>
    </w:div>
    <w:div w:id="948468024">
      <w:bodyDiv w:val="1"/>
      <w:marLeft w:val="0"/>
      <w:marRight w:val="0"/>
      <w:marTop w:val="0"/>
      <w:marBottom w:val="0"/>
      <w:divBdr>
        <w:top w:val="none" w:sz="0" w:space="0" w:color="auto"/>
        <w:left w:val="none" w:sz="0" w:space="0" w:color="auto"/>
        <w:bottom w:val="none" w:sz="0" w:space="0" w:color="auto"/>
        <w:right w:val="none" w:sz="0" w:space="0" w:color="auto"/>
      </w:divBdr>
    </w:div>
    <w:div w:id="948584831">
      <w:bodyDiv w:val="1"/>
      <w:marLeft w:val="0"/>
      <w:marRight w:val="0"/>
      <w:marTop w:val="0"/>
      <w:marBottom w:val="0"/>
      <w:divBdr>
        <w:top w:val="none" w:sz="0" w:space="0" w:color="auto"/>
        <w:left w:val="none" w:sz="0" w:space="0" w:color="auto"/>
        <w:bottom w:val="none" w:sz="0" w:space="0" w:color="auto"/>
        <w:right w:val="none" w:sz="0" w:space="0" w:color="auto"/>
      </w:divBdr>
    </w:div>
    <w:div w:id="948588104">
      <w:bodyDiv w:val="1"/>
      <w:marLeft w:val="0"/>
      <w:marRight w:val="0"/>
      <w:marTop w:val="0"/>
      <w:marBottom w:val="0"/>
      <w:divBdr>
        <w:top w:val="none" w:sz="0" w:space="0" w:color="auto"/>
        <w:left w:val="none" w:sz="0" w:space="0" w:color="auto"/>
        <w:bottom w:val="none" w:sz="0" w:space="0" w:color="auto"/>
        <w:right w:val="none" w:sz="0" w:space="0" w:color="auto"/>
      </w:divBdr>
    </w:div>
    <w:div w:id="948699913">
      <w:bodyDiv w:val="1"/>
      <w:marLeft w:val="0"/>
      <w:marRight w:val="0"/>
      <w:marTop w:val="0"/>
      <w:marBottom w:val="0"/>
      <w:divBdr>
        <w:top w:val="none" w:sz="0" w:space="0" w:color="auto"/>
        <w:left w:val="none" w:sz="0" w:space="0" w:color="auto"/>
        <w:bottom w:val="none" w:sz="0" w:space="0" w:color="auto"/>
        <w:right w:val="none" w:sz="0" w:space="0" w:color="auto"/>
      </w:divBdr>
    </w:div>
    <w:div w:id="948704267">
      <w:bodyDiv w:val="1"/>
      <w:marLeft w:val="0"/>
      <w:marRight w:val="0"/>
      <w:marTop w:val="0"/>
      <w:marBottom w:val="0"/>
      <w:divBdr>
        <w:top w:val="none" w:sz="0" w:space="0" w:color="auto"/>
        <w:left w:val="none" w:sz="0" w:space="0" w:color="auto"/>
        <w:bottom w:val="none" w:sz="0" w:space="0" w:color="auto"/>
        <w:right w:val="none" w:sz="0" w:space="0" w:color="auto"/>
      </w:divBdr>
    </w:div>
    <w:div w:id="948857774">
      <w:bodyDiv w:val="1"/>
      <w:marLeft w:val="0"/>
      <w:marRight w:val="0"/>
      <w:marTop w:val="0"/>
      <w:marBottom w:val="0"/>
      <w:divBdr>
        <w:top w:val="none" w:sz="0" w:space="0" w:color="auto"/>
        <w:left w:val="none" w:sz="0" w:space="0" w:color="auto"/>
        <w:bottom w:val="none" w:sz="0" w:space="0" w:color="auto"/>
        <w:right w:val="none" w:sz="0" w:space="0" w:color="auto"/>
      </w:divBdr>
    </w:div>
    <w:div w:id="949051311">
      <w:bodyDiv w:val="1"/>
      <w:marLeft w:val="0"/>
      <w:marRight w:val="0"/>
      <w:marTop w:val="0"/>
      <w:marBottom w:val="0"/>
      <w:divBdr>
        <w:top w:val="none" w:sz="0" w:space="0" w:color="auto"/>
        <w:left w:val="none" w:sz="0" w:space="0" w:color="auto"/>
        <w:bottom w:val="none" w:sz="0" w:space="0" w:color="auto"/>
        <w:right w:val="none" w:sz="0" w:space="0" w:color="auto"/>
      </w:divBdr>
    </w:div>
    <w:div w:id="949122814">
      <w:bodyDiv w:val="1"/>
      <w:marLeft w:val="0"/>
      <w:marRight w:val="0"/>
      <w:marTop w:val="0"/>
      <w:marBottom w:val="0"/>
      <w:divBdr>
        <w:top w:val="none" w:sz="0" w:space="0" w:color="auto"/>
        <w:left w:val="none" w:sz="0" w:space="0" w:color="auto"/>
        <w:bottom w:val="none" w:sz="0" w:space="0" w:color="auto"/>
        <w:right w:val="none" w:sz="0" w:space="0" w:color="auto"/>
      </w:divBdr>
    </w:div>
    <w:div w:id="949360578">
      <w:bodyDiv w:val="1"/>
      <w:marLeft w:val="0"/>
      <w:marRight w:val="0"/>
      <w:marTop w:val="0"/>
      <w:marBottom w:val="0"/>
      <w:divBdr>
        <w:top w:val="none" w:sz="0" w:space="0" w:color="auto"/>
        <w:left w:val="none" w:sz="0" w:space="0" w:color="auto"/>
        <w:bottom w:val="none" w:sz="0" w:space="0" w:color="auto"/>
        <w:right w:val="none" w:sz="0" w:space="0" w:color="auto"/>
      </w:divBdr>
    </w:div>
    <w:div w:id="949435925">
      <w:bodyDiv w:val="1"/>
      <w:marLeft w:val="0"/>
      <w:marRight w:val="0"/>
      <w:marTop w:val="0"/>
      <w:marBottom w:val="0"/>
      <w:divBdr>
        <w:top w:val="none" w:sz="0" w:space="0" w:color="auto"/>
        <w:left w:val="none" w:sz="0" w:space="0" w:color="auto"/>
        <w:bottom w:val="none" w:sz="0" w:space="0" w:color="auto"/>
        <w:right w:val="none" w:sz="0" w:space="0" w:color="auto"/>
      </w:divBdr>
    </w:div>
    <w:div w:id="949506529">
      <w:bodyDiv w:val="1"/>
      <w:marLeft w:val="0"/>
      <w:marRight w:val="0"/>
      <w:marTop w:val="0"/>
      <w:marBottom w:val="0"/>
      <w:divBdr>
        <w:top w:val="none" w:sz="0" w:space="0" w:color="auto"/>
        <w:left w:val="none" w:sz="0" w:space="0" w:color="auto"/>
        <w:bottom w:val="none" w:sz="0" w:space="0" w:color="auto"/>
        <w:right w:val="none" w:sz="0" w:space="0" w:color="auto"/>
      </w:divBdr>
    </w:div>
    <w:div w:id="949513281">
      <w:bodyDiv w:val="1"/>
      <w:marLeft w:val="0"/>
      <w:marRight w:val="0"/>
      <w:marTop w:val="0"/>
      <w:marBottom w:val="0"/>
      <w:divBdr>
        <w:top w:val="none" w:sz="0" w:space="0" w:color="auto"/>
        <w:left w:val="none" w:sz="0" w:space="0" w:color="auto"/>
        <w:bottom w:val="none" w:sz="0" w:space="0" w:color="auto"/>
        <w:right w:val="none" w:sz="0" w:space="0" w:color="auto"/>
      </w:divBdr>
    </w:div>
    <w:div w:id="949817099">
      <w:bodyDiv w:val="1"/>
      <w:marLeft w:val="0"/>
      <w:marRight w:val="0"/>
      <w:marTop w:val="0"/>
      <w:marBottom w:val="0"/>
      <w:divBdr>
        <w:top w:val="none" w:sz="0" w:space="0" w:color="auto"/>
        <w:left w:val="none" w:sz="0" w:space="0" w:color="auto"/>
        <w:bottom w:val="none" w:sz="0" w:space="0" w:color="auto"/>
        <w:right w:val="none" w:sz="0" w:space="0" w:color="auto"/>
      </w:divBdr>
    </w:div>
    <w:div w:id="950042615">
      <w:bodyDiv w:val="1"/>
      <w:marLeft w:val="0"/>
      <w:marRight w:val="0"/>
      <w:marTop w:val="0"/>
      <w:marBottom w:val="0"/>
      <w:divBdr>
        <w:top w:val="none" w:sz="0" w:space="0" w:color="auto"/>
        <w:left w:val="none" w:sz="0" w:space="0" w:color="auto"/>
        <w:bottom w:val="none" w:sz="0" w:space="0" w:color="auto"/>
        <w:right w:val="none" w:sz="0" w:space="0" w:color="auto"/>
      </w:divBdr>
    </w:div>
    <w:div w:id="950093456">
      <w:bodyDiv w:val="1"/>
      <w:marLeft w:val="0"/>
      <w:marRight w:val="0"/>
      <w:marTop w:val="0"/>
      <w:marBottom w:val="0"/>
      <w:divBdr>
        <w:top w:val="none" w:sz="0" w:space="0" w:color="auto"/>
        <w:left w:val="none" w:sz="0" w:space="0" w:color="auto"/>
        <w:bottom w:val="none" w:sz="0" w:space="0" w:color="auto"/>
        <w:right w:val="none" w:sz="0" w:space="0" w:color="auto"/>
      </w:divBdr>
    </w:div>
    <w:div w:id="950209598">
      <w:bodyDiv w:val="1"/>
      <w:marLeft w:val="0"/>
      <w:marRight w:val="0"/>
      <w:marTop w:val="0"/>
      <w:marBottom w:val="0"/>
      <w:divBdr>
        <w:top w:val="none" w:sz="0" w:space="0" w:color="auto"/>
        <w:left w:val="none" w:sz="0" w:space="0" w:color="auto"/>
        <w:bottom w:val="none" w:sz="0" w:space="0" w:color="auto"/>
        <w:right w:val="none" w:sz="0" w:space="0" w:color="auto"/>
      </w:divBdr>
    </w:div>
    <w:div w:id="950286523">
      <w:bodyDiv w:val="1"/>
      <w:marLeft w:val="0"/>
      <w:marRight w:val="0"/>
      <w:marTop w:val="0"/>
      <w:marBottom w:val="0"/>
      <w:divBdr>
        <w:top w:val="none" w:sz="0" w:space="0" w:color="auto"/>
        <w:left w:val="none" w:sz="0" w:space="0" w:color="auto"/>
        <w:bottom w:val="none" w:sz="0" w:space="0" w:color="auto"/>
        <w:right w:val="none" w:sz="0" w:space="0" w:color="auto"/>
      </w:divBdr>
    </w:div>
    <w:div w:id="950362253">
      <w:bodyDiv w:val="1"/>
      <w:marLeft w:val="0"/>
      <w:marRight w:val="0"/>
      <w:marTop w:val="0"/>
      <w:marBottom w:val="0"/>
      <w:divBdr>
        <w:top w:val="none" w:sz="0" w:space="0" w:color="auto"/>
        <w:left w:val="none" w:sz="0" w:space="0" w:color="auto"/>
        <w:bottom w:val="none" w:sz="0" w:space="0" w:color="auto"/>
        <w:right w:val="none" w:sz="0" w:space="0" w:color="auto"/>
      </w:divBdr>
    </w:div>
    <w:div w:id="950405257">
      <w:bodyDiv w:val="1"/>
      <w:marLeft w:val="0"/>
      <w:marRight w:val="0"/>
      <w:marTop w:val="0"/>
      <w:marBottom w:val="0"/>
      <w:divBdr>
        <w:top w:val="none" w:sz="0" w:space="0" w:color="auto"/>
        <w:left w:val="none" w:sz="0" w:space="0" w:color="auto"/>
        <w:bottom w:val="none" w:sz="0" w:space="0" w:color="auto"/>
        <w:right w:val="none" w:sz="0" w:space="0" w:color="auto"/>
      </w:divBdr>
    </w:div>
    <w:div w:id="950432124">
      <w:bodyDiv w:val="1"/>
      <w:marLeft w:val="0"/>
      <w:marRight w:val="0"/>
      <w:marTop w:val="0"/>
      <w:marBottom w:val="0"/>
      <w:divBdr>
        <w:top w:val="none" w:sz="0" w:space="0" w:color="auto"/>
        <w:left w:val="none" w:sz="0" w:space="0" w:color="auto"/>
        <w:bottom w:val="none" w:sz="0" w:space="0" w:color="auto"/>
        <w:right w:val="none" w:sz="0" w:space="0" w:color="auto"/>
      </w:divBdr>
    </w:div>
    <w:div w:id="950476663">
      <w:bodyDiv w:val="1"/>
      <w:marLeft w:val="0"/>
      <w:marRight w:val="0"/>
      <w:marTop w:val="0"/>
      <w:marBottom w:val="0"/>
      <w:divBdr>
        <w:top w:val="none" w:sz="0" w:space="0" w:color="auto"/>
        <w:left w:val="none" w:sz="0" w:space="0" w:color="auto"/>
        <w:bottom w:val="none" w:sz="0" w:space="0" w:color="auto"/>
        <w:right w:val="none" w:sz="0" w:space="0" w:color="auto"/>
      </w:divBdr>
    </w:div>
    <w:div w:id="950547952">
      <w:bodyDiv w:val="1"/>
      <w:marLeft w:val="0"/>
      <w:marRight w:val="0"/>
      <w:marTop w:val="0"/>
      <w:marBottom w:val="0"/>
      <w:divBdr>
        <w:top w:val="none" w:sz="0" w:space="0" w:color="auto"/>
        <w:left w:val="none" w:sz="0" w:space="0" w:color="auto"/>
        <w:bottom w:val="none" w:sz="0" w:space="0" w:color="auto"/>
        <w:right w:val="none" w:sz="0" w:space="0" w:color="auto"/>
      </w:divBdr>
    </w:div>
    <w:div w:id="950629548">
      <w:bodyDiv w:val="1"/>
      <w:marLeft w:val="0"/>
      <w:marRight w:val="0"/>
      <w:marTop w:val="0"/>
      <w:marBottom w:val="0"/>
      <w:divBdr>
        <w:top w:val="none" w:sz="0" w:space="0" w:color="auto"/>
        <w:left w:val="none" w:sz="0" w:space="0" w:color="auto"/>
        <w:bottom w:val="none" w:sz="0" w:space="0" w:color="auto"/>
        <w:right w:val="none" w:sz="0" w:space="0" w:color="auto"/>
      </w:divBdr>
    </w:div>
    <w:div w:id="950823028">
      <w:bodyDiv w:val="1"/>
      <w:marLeft w:val="0"/>
      <w:marRight w:val="0"/>
      <w:marTop w:val="0"/>
      <w:marBottom w:val="0"/>
      <w:divBdr>
        <w:top w:val="none" w:sz="0" w:space="0" w:color="auto"/>
        <w:left w:val="none" w:sz="0" w:space="0" w:color="auto"/>
        <w:bottom w:val="none" w:sz="0" w:space="0" w:color="auto"/>
        <w:right w:val="none" w:sz="0" w:space="0" w:color="auto"/>
      </w:divBdr>
    </w:div>
    <w:div w:id="951085800">
      <w:bodyDiv w:val="1"/>
      <w:marLeft w:val="0"/>
      <w:marRight w:val="0"/>
      <w:marTop w:val="0"/>
      <w:marBottom w:val="0"/>
      <w:divBdr>
        <w:top w:val="none" w:sz="0" w:space="0" w:color="auto"/>
        <w:left w:val="none" w:sz="0" w:space="0" w:color="auto"/>
        <w:bottom w:val="none" w:sz="0" w:space="0" w:color="auto"/>
        <w:right w:val="none" w:sz="0" w:space="0" w:color="auto"/>
      </w:divBdr>
    </w:div>
    <w:div w:id="951130276">
      <w:bodyDiv w:val="1"/>
      <w:marLeft w:val="0"/>
      <w:marRight w:val="0"/>
      <w:marTop w:val="0"/>
      <w:marBottom w:val="0"/>
      <w:divBdr>
        <w:top w:val="none" w:sz="0" w:space="0" w:color="auto"/>
        <w:left w:val="none" w:sz="0" w:space="0" w:color="auto"/>
        <w:bottom w:val="none" w:sz="0" w:space="0" w:color="auto"/>
        <w:right w:val="none" w:sz="0" w:space="0" w:color="auto"/>
      </w:divBdr>
    </w:div>
    <w:div w:id="951284832">
      <w:bodyDiv w:val="1"/>
      <w:marLeft w:val="0"/>
      <w:marRight w:val="0"/>
      <w:marTop w:val="0"/>
      <w:marBottom w:val="0"/>
      <w:divBdr>
        <w:top w:val="none" w:sz="0" w:space="0" w:color="auto"/>
        <w:left w:val="none" w:sz="0" w:space="0" w:color="auto"/>
        <w:bottom w:val="none" w:sz="0" w:space="0" w:color="auto"/>
        <w:right w:val="none" w:sz="0" w:space="0" w:color="auto"/>
      </w:divBdr>
    </w:div>
    <w:div w:id="951400078">
      <w:bodyDiv w:val="1"/>
      <w:marLeft w:val="0"/>
      <w:marRight w:val="0"/>
      <w:marTop w:val="0"/>
      <w:marBottom w:val="0"/>
      <w:divBdr>
        <w:top w:val="none" w:sz="0" w:space="0" w:color="auto"/>
        <w:left w:val="none" w:sz="0" w:space="0" w:color="auto"/>
        <w:bottom w:val="none" w:sz="0" w:space="0" w:color="auto"/>
        <w:right w:val="none" w:sz="0" w:space="0" w:color="auto"/>
      </w:divBdr>
    </w:div>
    <w:div w:id="951546428">
      <w:bodyDiv w:val="1"/>
      <w:marLeft w:val="0"/>
      <w:marRight w:val="0"/>
      <w:marTop w:val="0"/>
      <w:marBottom w:val="0"/>
      <w:divBdr>
        <w:top w:val="none" w:sz="0" w:space="0" w:color="auto"/>
        <w:left w:val="none" w:sz="0" w:space="0" w:color="auto"/>
        <w:bottom w:val="none" w:sz="0" w:space="0" w:color="auto"/>
        <w:right w:val="none" w:sz="0" w:space="0" w:color="auto"/>
      </w:divBdr>
    </w:div>
    <w:div w:id="951546622">
      <w:bodyDiv w:val="1"/>
      <w:marLeft w:val="0"/>
      <w:marRight w:val="0"/>
      <w:marTop w:val="0"/>
      <w:marBottom w:val="0"/>
      <w:divBdr>
        <w:top w:val="none" w:sz="0" w:space="0" w:color="auto"/>
        <w:left w:val="none" w:sz="0" w:space="0" w:color="auto"/>
        <w:bottom w:val="none" w:sz="0" w:space="0" w:color="auto"/>
        <w:right w:val="none" w:sz="0" w:space="0" w:color="auto"/>
      </w:divBdr>
    </w:div>
    <w:div w:id="951596642">
      <w:bodyDiv w:val="1"/>
      <w:marLeft w:val="0"/>
      <w:marRight w:val="0"/>
      <w:marTop w:val="0"/>
      <w:marBottom w:val="0"/>
      <w:divBdr>
        <w:top w:val="none" w:sz="0" w:space="0" w:color="auto"/>
        <w:left w:val="none" w:sz="0" w:space="0" w:color="auto"/>
        <w:bottom w:val="none" w:sz="0" w:space="0" w:color="auto"/>
        <w:right w:val="none" w:sz="0" w:space="0" w:color="auto"/>
      </w:divBdr>
    </w:div>
    <w:div w:id="951742124">
      <w:bodyDiv w:val="1"/>
      <w:marLeft w:val="0"/>
      <w:marRight w:val="0"/>
      <w:marTop w:val="0"/>
      <w:marBottom w:val="0"/>
      <w:divBdr>
        <w:top w:val="none" w:sz="0" w:space="0" w:color="auto"/>
        <w:left w:val="none" w:sz="0" w:space="0" w:color="auto"/>
        <w:bottom w:val="none" w:sz="0" w:space="0" w:color="auto"/>
        <w:right w:val="none" w:sz="0" w:space="0" w:color="auto"/>
      </w:divBdr>
    </w:div>
    <w:div w:id="951745069">
      <w:bodyDiv w:val="1"/>
      <w:marLeft w:val="0"/>
      <w:marRight w:val="0"/>
      <w:marTop w:val="0"/>
      <w:marBottom w:val="0"/>
      <w:divBdr>
        <w:top w:val="none" w:sz="0" w:space="0" w:color="auto"/>
        <w:left w:val="none" w:sz="0" w:space="0" w:color="auto"/>
        <w:bottom w:val="none" w:sz="0" w:space="0" w:color="auto"/>
        <w:right w:val="none" w:sz="0" w:space="0" w:color="auto"/>
      </w:divBdr>
    </w:div>
    <w:div w:id="951865684">
      <w:bodyDiv w:val="1"/>
      <w:marLeft w:val="0"/>
      <w:marRight w:val="0"/>
      <w:marTop w:val="0"/>
      <w:marBottom w:val="0"/>
      <w:divBdr>
        <w:top w:val="none" w:sz="0" w:space="0" w:color="auto"/>
        <w:left w:val="none" w:sz="0" w:space="0" w:color="auto"/>
        <w:bottom w:val="none" w:sz="0" w:space="0" w:color="auto"/>
        <w:right w:val="none" w:sz="0" w:space="0" w:color="auto"/>
      </w:divBdr>
    </w:div>
    <w:div w:id="951935666">
      <w:bodyDiv w:val="1"/>
      <w:marLeft w:val="0"/>
      <w:marRight w:val="0"/>
      <w:marTop w:val="0"/>
      <w:marBottom w:val="0"/>
      <w:divBdr>
        <w:top w:val="none" w:sz="0" w:space="0" w:color="auto"/>
        <w:left w:val="none" w:sz="0" w:space="0" w:color="auto"/>
        <w:bottom w:val="none" w:sz="0" w:space="0" w:color="auto"/>
        <w:right w:val="none" w:sz="0" w:space="0" w:color="auto"/>
      </w:divBdr>
    </w:div>
    <w:div w:id="951978672">
      <w:bodyDiv w:val="1"/>
      <w:marLeft w:val="0"/>
      <w:marRight w:val="0"/>
      <w:marTop w:val="0"/>
      <w:marBottom w:val="0"/>
      <w:divBdr>
        <w:top w:val="none" w:sz="0" w:space="0" w:color="auto"/>
        <w:left w:val="none" w:sz="0" w:space="0" w:color="auto"/>
        <w:bottom w:val="none" w:sz="0" w:space="0" w:color="auto"/>
        <w:right w:val="none" w:sz="0" w:space="0" w:color="auto"/>
      </w:divBdr>
    </w:div>
    <w:div w:id="952130146">
      <w:bodyDiv w:val="1"/>
      <w:marLeft w:val="0"/>
      <w:marRight w:val="0"/>
      <w:marTop w:val="0"/>
      <w:marBottom w:val="0"/>
      <w:divBdr>
        <w:top w:val="none" w:sz="0" w:space="0" w:color="auto"/>
        <w:left w:val="none" w:sz="0" w:space="0" w:color="auto"/>
        <w:bottom w:val="none" w:sz="0" w:space="0" w:color="auto"/>
        <w:right w:val="none" w:sz="0" w:space="0" w:color="auto"/>
      </w:divBdr>
    </w:div>
    <w:div w:id="952439459">
      <w:bodyDiv w:val="1"/>
      <w:marLeft w:val="0"/>
      <w:marRight w:val="0"/>
      <w:marTop w:val="0"/>
      <w:marBottom w:val="0"/>
      <w:divBdr>
        <w:top w:val="none" w:sz="0" w:space="0" w:color="auto"/>
        <w:left w:val="none" w:sz="0" w:space="0" w:color="auto"/>
        <w:bottom w:val="none" w:sz="0" w:space="0" w:color="auto"/>
        <w:right w:val="none" w:sz="0" w:space="0" w:color="auto"/>
      </w:divBdr>
    </w:div>
    <w:div w:id="952715360">
      <w:bodyDiv w:val="1"/>
      <w:marLeft w:val="0"/>
      <w:marRight w:val="0"/>
      <w:marTop w:val="0"/>
      <w:marBottom w:val="0"/>
      <w:divBdr>
        <w:top w:val="none" w:sz="0" w:space="0" w:color="auto"/>
        <w:left w:val="none" w:sz="0" w:space="0" w:color="auto"/>
        <w:bottom w:val="none" w:sz="0" w:space="0" w:color="auto"/>
        <w:right w:val="none" w:sz="0" w:space="0" w:color="auto"/>
      </w:divBdr>
    </w:div>
    <w:div w:id="952787236">
      <w:bodyDiv w:val="1"/>
      <w:marLeft w:val="0"/>
      <w:marRight w:val="0"/>
      <w:marTop w:val="0"/>
      <w:marBottom w:val="0"/>
      <w:divBdr>
        <w:top w:val="none" w:sz="0" w:space="0" w:color="auto"/>
        <w:left w:val="none" w:sz="0" w:space="0" w:color="auto"/>
        <w:bottom w:val="none" w:sz="0" w:space="0" w:color="auto"/>
        <w:right w:val="none" w:sz="0" w:space="0" w:color="auto"/>
      </w:divBdr>
    </w:div>
    <w:div w:id="953055154">
      <w:bodyDiv w:val="1"/>
      <w:marLeft w:val="0"/>
      <w:marRight w:val="0"/>
      <w:marTop w:val="0"/>
      <w:marBottom w:val="0"/>
      <w:divBdr>
        <w:top w:val="none" w:sz="0" w:space="0" w:color="auto"/>
        <w:left w:val="none" w:sz="0" w:space="0" w:color="auto"/>
        <w:bottom w:val="none" w:sz="0" w:space="0" w:color="auto"/>
        <w:right w:val="none" w:sz="0" w:space="0" w:color="auto"/>
      </w:divBdr>
    </w:div>
    <w:div w:id="953445370">
      <w:bodyDiv w:val="1"/>
      <w:marLeft w:val="0"/>
      <w:marRight w:val="0"/>
      <w:marTop w:val="0"/>
      <w:marBottom w:val="0"/>
      <w:divBdr>
        <w:top w:val="none" w:sz="0" w:space="0" w:color="auto"/>
        <w:left w:val="none" w:sz="0" w:space="0" w:color="auto"/>
        <w:bottom w:val="none" w:sz="0" w:space="0" w:color="auto"/>
        <w:right w:val="none" w:sz="0" w:space="0" w:color="auto"/>
      </w:divBdr>
    </w:div>
    <w:div w:id="953561062">
      <w:bodyDiv w:val="1"/>
      <w:marLeft w:val="0"/>
      <w:marRight w:val="0"/>
      <w:marTop w:val="0"/>
      <w:marBottom w:val="0"/>
      <w:divBdr>
        <w:top w:val="none" w:sz="0" w:space="0" w:color="auto"/>
        <w:left w:val="none" w:sz="0" w:space="0" w:color="auto"/>
        <w:bottom w:val="none" w:sz="0" w:space="0" w:color="auto"/>
        <w:right w:val="none" w:sz="0" w:space="0" w:color="auto"/>
      </w:divBdr>
    </w:div>
    <w:div w:id="953749849">
      <w:bodyDiv w:val="1"/>
      <w:marLeft w:val="0"/>
      <w:marRight w:val="0"/>
      <w:marTop w:val="0"/>
      <w:marBottom w:val="0"/>
      <w:divBdr>
        <w:top w:val="none" w:sz="0" w:space="0" w:color="auto"/>
        <w:left w:val="none" w:sz="0" w:space="0" w:color="auto"/>
        <w:bottom w:val="none" w:sz="0" w:space="0" w:color="auto"/>
        <w:right w:val="none" w:sz="0" w:space="0" w:color="auto"/>
      </w:divBdr>
    </w:div>
    <w:div w:id="953826339">
      <w:bodyDiv w:val="1"/>
      <w:marLeft w:val="0"/>
      <w:marRight w:val="0"/>
      <w:marTop w:val="0"/>
      <w:marBottom w:val="0"/>
      <w:divBdr>
        <w:top w:val="none" w:sz="0" w:space="0" w:color="auto"/>
        <w:left w:val="none" w:sz="0" w:space="0" w:color="auto"/>
        <w:bottom w:val="none" w:sz="0" w:space="0" w:color="auto"/>
        <w:right w:val="none" w:sz="0" w:space="0" w:color="auto"/>
      </w:divBdr>
    </w:div>
    <w:div w:id="953904884">
      <w:bodyDiv w:val="1"/>
      <w:marLeft w:val="0"/>
      <w:marRight w:val="0"/>
      <w:marTop w:val="0"/>
      <w:marBottom w:val="0"/>
      <w:divBdr>
        <w:top w:val="none" w:sz="0" w:space="0" w:color="auto"/>
        <w:left w:val="none" w:sz="0" w:space="0" w:color="auto"/>
        <w:bottom w:val="none" w:sz="0" w:space="0" w:color="auto"/>
        <w:right w:val="none" w:sz="0" w:space="0" w:color="auto"/>
      </w:divBdr>
    </w:div>
    <w:div w:id="954286357">
      <w:bodyDiv w:val="1"/>
      <w:marLeft w:val="0"/>
      <w:marRight w:val="0"/>
      <w:marTop w:val="0"/>
      <w:marBottom w:val="0"/>
      <w:divBdr>
        <w:top w:val="none" w:sz="0" w:space="0" w:color="auto"/>
        <w:left w:val="none" w:sz="0" w:space="0" w:color="auto"/>
        <w:bottom w:val="none" w:sz="0" w:space="0" w:color="auto"/>
        <w:right w:val="none" w:sz="0" w:space="0" w:color="auto"/>
      </w:divBdr>
    </w:div>
    <w:div w:id="954598317">
      <w:bodyDiv w:val="1"/>
      <w:marLeft w:val="0"/>
      <w:marRight w:val="0"/>
      <w:marTop w:val="0"/>
      <w:marBottom w:val="0"/>
      <w:divBdr>
        <w:top w:val="none" w:sz="0" w:space="0" w:color="auto"/>
        <w:left w:val="none" w:sz="0" w:space="0" w:color="auto"/>
        <w:bottom w:val="none" w:sz="0" w:space="0" w:color="auto"/>
        <w:right w:val="none" w:sz="0" w:space="0" w:color="auto"/>
      </w:divBdr>
    </w:div>
    <w:div w:id="954629881">
      <w:bodyDiv w:val="1"/>
      <w:marLeft w:val="0"/>
      <w:marRight w:val="0"/>
      <w:marTop w:val="0"/>
      <w:marBottom w:val="0"/>
      <w:divBdr>
        <w:top w:val="none" w:sz="0" w:space="0" w:color="auto"/>
        <w:left w:val="none" w:sz="0" w:space="0" w:color="auto"/>
        <w:bottom w:val="none" w:sz="0" w:space="0" w:color="auto"/>
        <w:right w:val="none" w:sz="0" w:space="0" w:color="auto"/>
      </w:divBdr>
    </w:div>
    <w:div w:id="954671688">
      <w:bodyDiv w:val="1"/>
      <w:marLeft w:val="0"/>
      <w:marRight w:val="0"/>
      <w:marTop w:val="0"/>
      <w:marBottom w:val="0"/>
      <w:divBdr>
        <w:top w:val="none" w:sz="0" w:space="0" w:color="auto"/>
        <w:left w:val="none" w:sz="0" w:space="0" w:color="auto"/>
        <w:bottom w:val="none" w:sz="0" w:space="0" w:color="auto"/>
        <w:right w:val="none" w:sz="0" w:space="0" w:color="auto"/>
      </w:divBdr>
    </w:div>
    <w:div w:id="954756643">
      <w:bodyDiv w:val="1"/>
      <w:marLeft w:val="0"/>
      <w:marRight w:val="0"/>
      <w:marTop w:val="0"/>
      <w:marBottom w:val="0"/>
      <w:divBdr>
        <w:top w:val="none" w:sz="0" w:space="0" w:color="auto"/>
        <w:left w:val="none" w:sz="0" w:space="0" w:color="auto"/>
        <w:bottom w:val="none" w:sz="0" w:space="0" w:color="auto"/>
        <w:right w:val="none" w:sz="0" w:space="0" w:color="auto"/>
      </w:divBdr>
    </w:div>
    <w:div w:id="954798120">
      <w:bodyDiv w:val="1"/>
      <w:marLeft w:val="0"/>
      <w:marRight w:val="0"/>
      <w:marTop w:val="0"/>
      <w:marBottom w:val="0"/>
      <w:divBdr>
        <w:top w:val="none" w:sz="0" w:space="0" w:color="auto"/>
        <w:left w:val="none" w:sz="0" w:space="0" w:color="auto"/>
        <w:bottom w:val="none" w:sz="0" w:space="0" w:color="auto"/>
        <w:right w:val="none" w:sz="0" w:space="0" w:color="auto"/>
      </w:divBdr>
    </w:div>
    <w:div w:id="955020103">
      <w:bodyDiv w:val="1"/>
      <w:marLeft w:val="0"/>
      <w:marRight w:val="0"/>
      <w:marTop w:val="0"/>
      <w:marBottom w:val="0"/>
      <w:divBdr>
        <w:top w:val="none" w:sz="0" w:space="0" w:color="auto"/>
        <w:left w:val="none" w:sz="0" w:space="0" w:color="auto"/>
        <w:bottom w:val="none" w:sz="0" w:space="0" w:color="auto"/>
        <w:right w:val="none" w:sz="0" w:space="0" w:color="auto"/>
      </w:divBdr>
    </w:div>
    <w:div w:id="955020541">
      <w:bodyDiv w:val="1"/>
      <w:marLeft w:val="0"/>
      <w:marRight w:val="0"/>
      <w:marTop w:val="0"/>
      <w:marBottom w:val="0"/>
      <w:divBdr>
        <w:top w:val="none" w:sz="0" w:space="0" w:color="auto"/>
        <w:left w:val="none" w:sz="0" w:space="0" w:color="auto"/>
        <w:bottom w:val="none" w:sz="0" w:space="0" w:color="auto"/>
        <w:right w:val="none" w:sz="0" w:space="0" w:color="auto"/>
      </w:divBdr>
    </w:div>
    <w:div w:id="955066265">
      <w:bodyDiv w:val="1"/>
      <w:marLeft w:val="0"/>
      <w:marRight w:val="0"/>
      <w:marTop w:val="0"/>
      <w:marBottom w:val="0"/>
      <w:divBdr>
        <w:top w:val="none" w:sz="0" w:space="0" w:color="auto"/>
        <w:left w:val="none" w:sz="0" w:space="0" w:color="auto"/>
        <w:bottom w:val="none" w:sz="0" w:space="0" w:color="auto"/>
        <w:right w:val="none" w:sz="0" w:space="0" w:color="auto"/>
      </w:divBdr>
    </w:div>
    <w:div w:id="955405661">
      <w:bodyDiv w:val="1"/>
      <w:marLeft w:val="0"/>
      <w:marRight w:val="0"/>
      <w:marTop w:val="0"/>
      <w:marBottom w:val="0"/>
      <w:divBdr>
        <w:top w:val="none" w:sz="0" w:space="0" w:color="auto"/>
        <w:left w:val="none" w:sz="0" w:space="0" w:color="auto"/>
        <w:bottom w:val="none" w:sz="0" w:space="0" w:color="auto"/>
        <w:right w:val="none" w:sz="0" w:space="0" w:color="auto"/>
      </w:divBdr>
    </w:div>
    <w:div w:id="955407791">
      <w:bodyDiv w:val="1"/>
      <w:marLeft w:val="0"/>
      <w:marRight w:val="0"/>
      <w:marTop w:val="0"/>
      <w:marBottom w:val="0"/>
      <w:divBdr>
        <w:top w:val="none" w:sz="0" w:space="0" w:color="auto"/>
        <w:left w:val="none" w:sz="0" w:space="0" w:color="auto"/>
        <w:bottom w:val="none" w:sz="0" w:space="0" w:color="auto"/>
        <w:right w:val="none" w:sz="0" w:space="0" w:color="auto"/>
      </w:divBdr>
    </w:div>
    <w:div w:id="955871098">
      <w:bodyDiv w:val="1"/>
      <w:marLeft w:val="0"/>
      <w:marRight w:val="0"/>
      <w:marTop w:val="0"/>
      <w:marBottom w:val="0"/>
      <w:divBdr>
        <w:top w:val="none" w:sz="0" w:space="0" w:color="auto"/>
        <w:left w:val="none" w:sz="0" w:space="0" w:color="auto"/>
        <w:bottom w:val="none" w:sz="0" w:space="0" w:color="auto"/>
        <w:right w:val="none" w:sz="0" w:space="0" w:color="auto"/>
      </w:divBdr>
    </w:div>
    <w:div w:id="955915790">
      <w:bodyDiv w:val="1"/>
      <w:marLeft w:val="0"/>
      <w:marRight w:val="0"/>
      <w:marTop w:val="0"/>
      <w:marBottom w:val="0"/>
      <w:divBdr>
        <w:top w:val="none" w:sz="0" w:space="0" w:color="auto"/>
        <w:left w:val="none" w:sz="0" w:space="0" w:color="auto"/>
        <w:bottom w:val="none" w:sz="0" w:space="0" w:color="auto"/>
        <w:right w:val="none" w:sz="0" w:space="0" w:color="auto"/>
      </w:divBdr>
    </w:div>
    <w:div w:id="955983604">
      <w:bodyDiv w:val="1"/>
      <w:marLeft w:val="0"/>
      <w:marRight w:val="0"/>
      <w:marTop w:val="0"/>
      <w:marBottom w:val="0"/>
      <w:divBdr>
        <w:top w:val="none" w:sz="0" w:space="0" w:color="auto"/>
        <w:left w:val="none" w:sz="0" w:space="0" w:color="auto"/>
        <w:bottom w:val="none" w:sz="0" w:space="0" w:color="auto"/>
        <w:right w:val="none" w:sz="0" w:space="0" w:color="auto"/>
      </w:divBdr>
    </w:div>
    <w:div w:id="955991558">
      <w:bodyDiv w:val="1"/>
      <w:marLeft w:val="0"/>
      <w:marRight w:val="0"/>
      <w:marTop w:val="0"/>
      <w:marBottom w:val="0"/>
      <w:divBdr>
        <w:top w:val="none" w:sz="0" w:space="0" w:color="auto"/>
        <w:left w:val="none" w:sz="0" w:space="0" w:color="auto"/>
        <w:bottom w:val="none" w:sz="0" w:space="0" w:color="auto"/>
        <w:right w:val="none" w:sz="0" w:space="0" w:color="auto"/>
      </w:divBdr>
    </w:div>
    <w:div w:id="956058101">
      <w:bodyDiv w:val="1"/>
      <w:marLeft w:val="0"/>
      <w:marRight w:val="0"/>
      <w:marTop w:val="0"/>
      <w:marBottom w:val="0"/>
      <w:divBdr>
        <w:top w:val="none" w:sz="0" w:space="0" w:color="auto"/>
        <w:left w:val="none" w:sz="0" w:space="0" w:color="auto"/>
        <w:bottom w:val="none" w:sz="0" w:space="0" w:color="auto"/>
        <w:right w:val="none" w:sz="0" w:space="0" w:color="auto"/>
      </w:divBdr>
    </w:div>
    <w:div w:id="956064840">
      <w:bodyDiv w:val="1"/>
      <w:marLeft w:val="0"/>
      <w:marRight w:val="0"/>
      <w:marTop w:val="0"/>
      <w:marBottom w:val="0"/>
      <w:divBdr>
        <w:top w:val="none" w:sz="0" w:space="0" w:color="auto"/>
        <w:left w:val="none" w:sz="0" w:space="0" w:color="auto"/>
        <w:bottom w:val="none" w:sz="0" w:space="0" w:color="auto"/>
        <w:right w:val="none" w:sz="0" w:space="0" w:color="auto"/>
      </w:divBdr>
    </w:div>
    <w:div w:id="956254304">
      <w:bodyDiv w:val="1"/>
      <w:marLeft w:val="0"/>
      <w:marRight w:val="0"/>
      <w:marTop w:val="0"/>
      <w:marBottom w:val="0"/>
      <w:divBdr>
        <w:top w:val="none" w:sz="0" w:space="0" w:color="auto"/>
        <w:left w:val="none" w:sz="0" w:space="0" w:color="auto"/>
        <w:bottom w:val="none" w:sz="0" w:space="0" w:color="auto"/>
        <w:right w:val="none" w:sz="0" w:space="0" w:color="auto"/>
      </w:divBdr>
    </w:div>
    <w:div w:id="956256019">
      <w:bodyDiv w:val="1"/>
      <w:marLeft w:val="0"/>
      <w:marRight w:val="0"/>
      <w:marTop w:val="0"/>
      <w:marBottom w:val="0"/>
      <w:divBdr>
        <w:top w:val="none" w:sz="0" w:space="0" w:color="auto"/>
        <w:left w:val="none" w:sz="0" w:space="0" w:color="auto"/>
        <w:bottom w:val="none" w:sz="0" w:space="0" w:color="auto"/>
        <w:right w:val="none" w:sz="0" w:space="0" w:color="auto"/>
      </w:divBdr>
    </w:div>
    <w:div w:id="956789039">
      <w:bodyDiv w:val="1"/>
      <w:marLeft w:val="0"/>
      <w:marRight w:val="0"/>
      <w:marTop w:val="0"/>
      <w:marBottom w:val="0"/>
      <w:divBdr>
        <w:top w:val="none" w:sz="0" w:space="0" w:color="auto"/>
        <w:left w:val="none" w:sz="0" w:space="0" w:color="auto"/>
        <w:bottom w:val="none" w:sz="0" w:space="0" w:color="auto"/>
        <w:right w:val="none" w:sz="0" w:space="0" w:color="auto"/>
      </w:divBdr>
    </w:div>
    <w:div w:id="957027546">
      <w:bodyDiv w:val="1"/>
      <w:marLeft w:val="0"/>
      <w:marRight w:val="0"/>
      <w:marTop w:val="0"/>
      <w:marBottom w:val="0"/>
      <w:divBdr>
        <w:top w:val="none" w:sz="0" w:space="0" w:color="auto"/>
        <w:left w:val="none" w:sz="0" w:space="0" w:color="auto"/>
        <w:bottom w:val="none" w:sz="0" w:space="0" w:color="auto"/>
        <w:right w:val="none" w:sz="0" w:space="0" w:color="auto"/>
      </w:divBdr>
    </w:div>
    <w:div w:id="957183250">
      <w:bodyDiv w:val="1"/>
      <w:marLeft w:val="0"/>
      <w:marRight w:val="0"/>
      <w:marTop w:val="0"/>
      <w:marBottom w:val="0"/>
      <w:divBdr>
        <w:top w:val="none" w:sz="0" w:space="0" w:color="auto"/>
        <w:left w:val="none" w:sz="0" w:space="0" w:color="auto"/>
        <w:bottom w:val="none" w:sz="0" w:space="0" w:color="auto"/>
        <w:right w:val="none" w:sz="0" w:space="0" w:color="auto"/>
      </w:divBdr>
    </w:div>
    <w:div w:id="957369152">
      <w:bodyDiv w:val="1"/>
      <w:marLeft w:val="0"/>
      <w:marRight w:val="0"/>
      <w:marTop w:val="0"/>
      <w:marBottom w:val="0"/>
      <w:divBdr>
        <w:top w:val="none" w:sz="0" w:space="0" w:color="auto"/>
        <w:left w:val="none" w:sz="0" w:space="0" w:color="auto"/>
        <w:bottom w:val="none" w:sz="0" w:space="0" w:color="auto"/>
        <w:right w:val="none" w:sz="0" w:space="0" w:color="auto"/>
      </w:divBdr>
    </w:div>
    <w:div w:id="957571038">
      <w:bodyDiv w:val="1"/>
      <w:marLeft w:val="0"/>
      <w:marRight w:val="0"/>
      <w:marTop w:val="0"/>
      <w:marBottom w:val="0"/>
      <w:divBdr>
        <w:top w:val="none" w:sz="0" w:space="0" w:color="auto"/>
        <w:left w:val="none" w:sz="0" w:space="0" w:color="auto"/>
        <w:bottom w:val="none" w:sz="0" w:space="0" w:color="auto"/>
        <w:right w:val="none" w:sz="0" w:space="0" w:color="auto"/>
      </w:divBdr>
    </w:div>
    <w:div w:id="957638139">
      <w:bodyDiv w:val="1"/>
      <w:marLeft w:val="0"/>
      <w:marRight w:val="0"/>
      <w:marTop w:val="0"/>
      <w:marBottom w:val="0"/>
      <w:divBdr>
        <w:top w:val="none" w:sz="0" w:space="0" w:color="auto"/>
        <w:left w:val="none" w:sz="0" w:space="0" w:color="auto"/>
        <w:bottom w:val="none" w:sz="0" w:space="0" w:color="auto"/>
        <w:right w:val="none" w:sz="0" w:space="0" w:color="auto"/>
      </w:divBdr>
    </w:div>
    <w:div w:id="957762460">
      <w:bodyDiv w:val="1"/>
      <w:marLeft w:val="0"/>
      <w:marRight w:val="0"/>
      <w:marTop w:val="0"/>
      <w:marBottom w:val="0"/>
      <w:divBdr>
        <w:top w:val="none" w:sz="0" w:space="0" w:color="auto"/>
        <w:left w:val="none" w:sz="0" w:space="0" w:color="auto"/>
        <w:bottom w:val="none" w:sz="0" w:space="0" w:color="auto"/>
        <w:right w:val="none" w:sz="0" w:space="0" w:color="auto"/>
      </w:divBdr>
    </w:div>
    <w:div w:id="958141556">
      <w:bodyDiv w:val="1"/>
      <w:marLeft w:val="0"/>
      <w:marRight w:val="0"/>
      <w:marTop w:val="0"/>
      <w:marBottom w:val="0"/>
      <w:divBdr>
        <w:top w:val="none" w:sz="0" w:space="0" w:color="auto"/>
        <w:left w:val="none" w:sz="0" w:space="0" w:color="auto"/>
        <w:bottom w:val="none" w:sz="0" w:space="0" w:color="auto"/>
        <w:right w:val="none" w:sz="0" w:space="0" w:color="auto"/>
      </w:divBdr>
    </w:div>
    <w:div w:id="958149111">
      <w:bodyDiv w:val="1"/>
      <w:marLeft w:val="0"/>
      <w:marRight w:val="0"/>
      <w:marTop w:val="0"/>
      <w:marBottom w:val="0"/>
      <w:divBdr>
        <w:top w:val="none" w:sz="0" w:space="0" w:color="auto"/>
        <w:left w:val="none" w:sz="0" w:space="0" w:color="auto"/>
        <w:bottom w:val="none" w:sz="0" w:space="0" w:color="auto"/>
        <w:right w:val="none" w:sz="0" w:space="0" w:color="auto"/>
      </w:divBdr>
    </w:div>
    <w:div w:id="958490662">
      <w:bodyDiv w:val="1"/>
      <w:marLeft w:val="0"/>
      <w:marRight w:val="0"/>
      <w:marTop w:val="0"/>
      <w:marBottom w:val="0"/>
      <w:divBdr>
        <w:top w:val="none" w:sz="0" w:space="0" w:color="auto"/>
        <w:left w:val="none" w:sz="0" w:space="0" w:color="auto"/>
        <w:bottom w:val="none" w:sz="0" w:space="0" w:color="auto"/>
        <w:right w:val="none" w:sz="0" w:space="0" w:color="auto"/>
      </w:divBdr>
    </w:div>
    <w:div w:id="958531875">
      <w:bodyDiv w:val="1"/>
      <w:marLeft w:val="0"/>
      <w:marRight w:val="0"/>
      <w:marTop w:val="0"/>
      <w:marBottom w:val="0"/>
      <w:divBdr>
        <w:top w:val="none" w:sz="0" w:space="0" w:color="auto"/>
        <w:left w:val="none" w:sz="0" w:space="0" w:color="auto"/>
        <w:bottom w:val="none" w:sz="0" w:space="0" w:color="auto"/>
        <w:right w:val="none" w:sz="0" w:space="0" w:color="auto"/>
      </w:divBdr>
    </w:div>
    <w:div w:id="958607141">
      <w:bodyDiv w:val="1"/>
      <w:marLeft w:val="0"/>
      <w:marRight w:val="0"/>
      <w:marTop w:val="0"/>
      <w:marBottom w:val="0"/>
      <w:divBdr>
        <w:top w:val="none" w:sz="0" w:space="0" w:color="auto"/>
        <w:left w:val="none" w:sz="0" w:space="0" w:color="auto"/>
        <w:bottom w:val="none" w:sz="0" w:space="0" w:color="auto"/>
        <w:right w:val="none" w:sz="0" w:space="0" w:color="auto"/>
      </w:divBdr>
    </w:div>
    <w:div w:id="958992583">
      <w:bodyDiv w:val="1"/>
      <w:marLeft w:val="0"/>
      <w:marRight w:val="0"/>
      <w:marTop w:val="0"/>
      <w:marBottom w:val="0"/>
      <w:divBdr>
        <w:top w:val="none" w:sz="0" w:space="0" w:color="auto"/>
        <w:left w:val="none" w:sz="0" w:space="0" w:color="auto"/>
        <w:bottom w:val="none" w:sz="0" w:space="0" w:color="auto"/>
        <w:right w:val="none" w:sz="0" w:space="0" w:color="auto"/>
      </w:divBdr>
    </w:div>
    <w:div w:id="959185581">
      <w:bodyDiv w:val="1"/>
      <w:marLeft w:val="0"/>
      <w:marRight w:val="0"/>
      <w:marTop w:val="0"/>
      <w:marBottom w:val="0"/>
      <w:divBdr>
        <w:top w:val="none" w:sz="0" w:space="0" w:color="auto"/>
        <w:left w:val="none" w:sz="0" w:space="0" w:color="auto"/>
        <w:bottom w:val="none" w:sz="0" w:space="0" w:color="auto"/>
        <w:right w:val="none" w:sz="0" w:space="0" w:color="auto"/>
      </w:divBdr>
    </w:div>
    <w:div w:id="959261872">
      <w:bodyDiv w:val="1"/>
      <w:marLeft w:val="0"/>
      <w:marRight w:val="0"/>
      <w:marTop w:val="0"/>
      <w:marBottom w:val="0"/>
      <w:divBdr>
        <w:top w:val="none" w:sz="0" w:space="0" w:color="auto"/>
        <w:left w:val="none" w:sz="0" w:space="0" w:color="auto"/>
        <w:bottom w:val="none" w:sz="0" w:space="0" w:color="auto"/>
        <w:right w:val="none" w:sz="0" w:space="0" w:color="auto"/>
      </w:divBdr>
    </w:div>
    <w:div w:id="959532438">
      <w:bodyDiv w:val="1"/>
      <w:marLeft w:val="0"/>
      <w:marRight w:val="0"/>
      <w:marTop w:val="0"/>
      <w:marBottom w:val="0"/>
      <w:divBdr>
        <w:top w:val="none" w:sz="0" w:space="0" w:color="auto"/>
        <w:left w:val="none" w:sz="0" w:space="0" w:color="auto"/>
        <w:bottom w:val="none" w:sz="0" w:space="0" w:color="auto"/>
        <w:right w:val="none" w:sz="0" w:space="0" w:color="auto"/>
      </w:divBdr>
    </w:div>
    <w:div w:id="959650488">
      <w:bodyDiv w:val="1"/>
      <w:marLeft w:val="0"/>
      <w:marRight w:val="0"/>
      <w:marTop w:val="0"/>
      <w:marBottom w:val="0"/>
      <w:divBdr>
        <w:top w:val="none" w:sz="0" w:space="0" w:color="auto"/>
        <w:left w:val="none" w:sz="0" w:space="0" w:color="auto"/>
        <w:bottom w:val="none" w:sz="0" w:space="0" w:color="auto"/>
        <w:right w:val="none" w:sz="0" w:space="0" w:color="auto"/>
      </w:divBdr>
    </w:div>
    <w:div w:id="959729815">
      <w:bodyDiv w:val="1"/>
      <w:marLeft w:val="0"/>
      <w:marRight w:val="0"/>
      <w:marTop w:val="0"/>
      <w:marBottom w:val="0"/>
      <w:divBdr>
        <w:top w:val="none" w:sz="0" w:space="0" w:color="auto"/>
        <w:left w:val="none" w:sz="0" w:space="0" w:color="auto"/>
        <w:bottom w:val="none" w:sz="0" w:space="0" w:color="auto"/>
        <w:right w:val="none" w:sz="0" w:space="0" w:color="auto"/>
      </w:divBdr>
    </w:div>
    <w:div w:id="959921235">
      <w:bodyDiv w:val="1"/>
      <w:marLeft w:val="0"/>
      <w:marRight w:val="0"/>
      <w:marTop w:val="0"/>
      <w:marBottom w:val="0"/>
      <w:divBdr>
        <w:top w:val="none" w:sz="0" w:space="0" w:color="auto"/>
        <w:left w:val="none" w:sz="0" w:space="0" w:color="auto"/>
        <w:bottom w:val="none" w:sz="0" w:space="0" w:color="auto"/>
        <w:right w:val="none" w:sz="0" w:space="0" w:color="auto"/>
      </w:divBdr>
    </w:div>
    <w:div w:id="959993236">
      <w:bodyDiv w:val="1"/>
      <w:marLeft w:val="0"/>
      <w:marRight w:val="0"/>
      <w:marTop w:val="0"/>
      <w:marBottom w:val="0"/>
      <w:divBdr>
        <w:top w:val="none" w:sz="0" w:space="0" w:color="auto"/>
        <w:left w:val="none" w:sz="0" w:space="0" w:color="auto"/>
        <w:bottom w:val="none" w:sz="0" w:space="0" w:color="auto"/>
        <w:right w:val="none" w:sz="0" w:space="0" w:color="auto"/>
      </w:divBdr>
    </w:div>
    <w:div w:id="960233800">
      <w:bodyDiv w:val="1"/>
      <w:marLeft w:val="0"/>
      <w:marRight w:val="0"/>
      <w:marTop w:val="0"/>
      <w:marBottom w:val="0"/>
      <w:divBdr>
        <w:top w:val="none" w:sz="0" w:space="0" w:color="auto"/>
        <w:left w:val="none" w:sz="0" w:space="0" w:color="auto"/>
        <w:bottom w:val="none" w:sz="0" w:space="0" w:color="auto"/>
        <w:right w:val="none" w:sz="0" w:space="0" w:color="auto"/>
      </w:divBdr>
    </w:div>
    <w:div w:id="960258913">
      <w:bodyDiv w:val="1"/>
      <w:marLeft w:val="0"/>
      <w:marRight w:val="0"/>
      <w:marTop w:val="0"/>
      <w:marBottom w:val="0"/>
      <w:divBdr>
        <w:top w:val="none" w:sz="0" w:space="0" w:color="auto"/>
        <w:left w:val="none" w:sz="0" w:space="0" w:color="auto"/>
        <w:bottom w:val="none" w:sz="0" w:space="0" w:color="auto"/>
        <w:right w:val="none" w:sz="0" w:space="0" w:color="auto"/>
      </w:divBdr>
    </w:div>
    <w:div w:id="960692858">
      <w:bodyDiv w:val="1"/>
      <w:marLeft w:val="0"/>
      <w:marRight w:val="0"/>
      <w:marTop w:val="0"/>
      <w:marBottom w:val="0"/>
      <w:divBdr>
        <w:top w:val="none" w:sz="0" w:space="0" w:color="auto"/>
        <w:left w:val="none" w:sz="0" w:space="0" w:color="auto"/>
        <w:bottom w:val="none" w:sz="0" w:space="0" w:color="auto"/>
        <w:right w:val="none" w:sz="0" w:space="0" w:color="auto"/>
      </w:divBdr>
    </w:div>
    <w:div w:id="960762489">
      <w:bodyDiv w:val="1"/>
      <w:marLeft w:val="0"/>
      <w:marRight w:val="0"/>
      <w:marTop w:val="0"/>
      <w:marBottom w:val="0"/>
      <w:divBdr>
        <w:top w:val="none" w:sz="0" w:space="0" w:color="auto"/>
        <w:left w:val="none" w:sz="0" w:space="0" w:color="auto"/>
        <w:bottom w:val="none" w:sz="0" w:space="0" w:color="auto"/>
        <w:right w:val="none" w:sz="0" w:space="0" w:color="auto"/>
      </w:divBdr>
    </w:div>
    <w:div w:id="960767837">
      <w:bodyDiv w:val="1"/>
      <w:marLeft w:val="0"/>
      <w:marRight w:val="0"/>
      <w:marTop w:val="0"/>
      <w:marBottom w:val="0"/>
      <w:divBdr>
        <w:top w:val="none" w:sz="0" w:space="0" w:color="auto"/>
        <w:left w:val="none" w:sz="0" w:space="0" w:color="auto"/>
        <w:bottom w:val="none" w:sz="0" w:space="0" w:color="auto"/>
        <w:right w:val="none" w:sz="0" w:space="0" w:color="auto"/>
      </w:divBdr>
    </w:div>
    <w:div w:id="960962169">
      <w:bodyDiv w:val="1"/>
      <w:marLeft w:val="0"/>
      <w:marRight w:val="0"/>
      <w:marTop w:val="0"/>
      <w:marBottom w:val="0"/>
      <w:divBdr>
        <w:top w:val="none" w:sz="0" w:space="0" w:color="auto"/>
        <w:left w:val="none" w:sz="0" w:space="0" w:color="auto"/>
        <w:bottom w:val="none" w:sz="0" w:space="0" w:color="auto"/>
        <w:right w:val="none" w:sz="0" w:space="0" w:color="auto"/>
      </w:divBdr>
    </w:div>
    <w:div w:id="961158271">
      <w:bodyDiv w:val="1"/>
      <w:marLeft w:val="0"/>
      <w:marRight w:val="0"/>
      <w:marTop w:val="0"/>
      <w:marBottom w:val="0"/>
      <w:divBdr>
        <w:top w:val="none" w:sz="0" w:space="0" w:color="auto"/>
        <w:left w:val="none" w:sz="0" w:space="0" w:color="auto"/>
        <w:bottom w:val="none" w:sz="0" w:space="0" w:color="auto"/>
        <w:right w:val="none" w:sz="0" w:space="0" w:color="auto"/>
      </w:divBdr>
    </w:div>
    <w:div w:id="961183514">
      <w:bodyDiv w:val="1"/>
      <w:marLeft w:val="0"/>
      <w:marRight w:val="0"/>
      <w:marTop w:val="0"/>
      <w:marBottom w:val="0"/>
      <w:divBdr>
        <w:top w:val="none" w:sz="0" w:space="0" w:color="auto"/>
        <w:left w:val="none" w:sz="0" w:space="0" w:color="auto"/>
        <w:bottom w:val="none" w:sz="0" w:space="0" w:color="auto"/>
        <w:right w:val="none" w:sz="0" w:space="0" w:color="auto"/>
      </w:divBdr>
    </w:div>
    <w:div w:id="961227364">
      <w:bodyDiv w:val="1"/>
      <w:marLeft w:val="0"/>
      <w:marRight w:val="0"/>
      <w:marTop w:val="0"/>
      <w:marBottom w:val="0"/>
      <w:divBdr>
        <w:top w:val="none" w:sz="0" w:space="0" w:color="auto"/>
        <w:left w:val="none" w:sz="0" w:space="0" w:color="auto"/>
        <w:bottom w:val="none" w:sz="0" w:space="0" w:color="auto"/>
        <w:right w:val="none" w:sz="0" w:space="0" w:color="auto"/>
      </w:divBdr>
    </w:div>
    <w:div w:id="961231712">
      <w:bodyDiv w:val="1"/>
      <w:marLeft w:val="0"/>
      <w:marRight w:val="0"/>
      <w:marTop w:val="0"/>
      <w:marBottom w:val="0"/>
      <w:divBdr>
        <w:top w:val="none" w:sz="0" w:space="0" w:color="auto"/>
        <w:left w:val="none" w:sz="0" w:space="0" w:color="auto"/>
        <w:bottom w:val="none" w:sz="0" w:space="0" w:color="auto"/>
        <w:right w:val="none" w:sz="0" w:space="0" w:color="auto"/>
      </w:divBdr>
    </w:div>
    <w:div w:id="961376857">
      <w:bodyDiv w:val="1"/>
      <w:marLeft w:val="0"/>
      <w:marRight w:val="0"/>
      <w:marTop w:val="0"/>
      <w:marBottom w:val="0"/>
      <w:divBdr>
        <w:top w:val="none" w:sz="0" w:space="0" w:color="auto"/>
        <w:left w:val="none" w:sz="0" w:space="0" w:color="auto"/>
        <w:bottom w:val="none" w:sz="0" w:space="0" w:color="auto"/>
        <w:right w:val="none" w:sz="0" w:space="0" w:color="auto"/>
      </w:divBdr>
    </w:div>
    <w:div w:id="961496959">
      <w:bodyDiv w:val="1"/>
      <w:marLeft w:val="0"/>
      <w:marRight w:val="0"/>
      <w:marTop w:val="0"/>
      <w:marBottom w:val="0"/>
      <w:divBdr>
        <w:top w:val="none" w:sz="0" w:space="0" w:color="auto"/>
        <w:left w:val="none" w:sz="0" w:space="0" w:color="auto"/>
        <w:bottom w:val="none" w:sz="0" w:space="0" w:color="auto"/>
        <w:right w:val="none" w:sz="0" w:space="0" w:color="auto"/>
      </w:divBdr>
    </w:div>
    <w:div w:id="961498387">
      <w:bodyDiv w:val="1"/>
      <w:marLeft w:val="0"/>
      <w:marRight w:val="0"/>
      <w:marTop w:val="0"/>
      <w:marBottom w:val="0"/>
      <w:divBdr>
        <w:top w:val="none" w:sz="0" w:space="0" w:color="auto"/>
        <w:left w:val="none" w:sz="0" w:space="0" w:color="auto"/>
        <w:bottom w:val="none" w:sz="0" w:space="0" w:color="auto"/>
        <w:right w:val="none" w:sz="0" w:space="0" w:color="auto"/>
      </w:divBdr>
    </w:div>
    <w:div w:id="961544675">
      <w:bodyDiv w:val="1"/>
      <w:marLeft w:val="0"/>
      <w:marRight w:val="0"/>
      <w:marTop w:val="0"/>
      <w:marBottom w:val="0"/>
      <w:divBdr>
        <w:top w:val="none" w:sz="0" w:space="0" w:color="auto"/>
        <w:left w:val="none" w:sz="0" w:space="0" w:color="auto"/>
        <w:bottom w:val="none" w:sz="0" w:space="0" w:color="auto"/>
        <w:right w:val="none" w:sz="0" w:space="0" w:color="auto"/>
      </w:divBdr>
    </w:div>
    <w:div w:id="961572756">
      <w:bodyDiv w:val="1"/>
      <w:marLeft w:val="0"/>
      <w:marRight w:val="0"/>
      <w:marTop w:val="0"/>
      <w:marBottom w:val="0"/>
      <w:divBdr>
        <w:top w:val="none" w:sz="0" w:space="0" w:color="auto"/>
        <w:left w:val="none" w:sz="0" w:space="0" w:color="auto"/>
        <w:bottom w:val="none" w:sz="0" w:space="0" w:color="auto"/>
        <w:right w:val="none" w:sz="0" w:space="0" w:color="auto"/>
      </w:divBdr>
    </w:div>
    <w:div w:id="961614077">
      <w:bodyDiv w:val="1"/>
      <w:marLeft w:val="0"/>
      <w:marRight w:val="0"/>
      <w:marTop w:val="0"/>
      <w:marBottom w:val="0"/>
      <w:divBdr>
        <w:top w:val="none" w:sz="0" w:space="0" w:color="auto"/>
        <w:left w:val="none" w:sz="0" w:space="0" w:color="auto"/>
        <w:bottom w:val="none" w:sz="0" w:space="0" w:color="auto"/>
        <w:right w:val="none" w:sz="0" w:space="0" w:color="auto"/>
      </w:divBdr>
    </w:div>
    <w:div w:id="961620656">
      <w:bodyDiv w:val="1"/>
      <w:marLeft w:val="0"/>
      <w:marRight w:val="0"/>
      <w:marTop w:val="0"/>
      <w:marBottom w:val="0"/>
      <w:divBdr>
        <w:top w:val="none" w:sz="0" w:space="0" w:color="auto"/>
        <w:left w:val="none" w:sz="0" w:space="0" w:color="auto"/>
        <w:bottom w:val="none" w:sz="0" w:space="0" w:color="auto"/>
        <w:right w:val="none" w:sz="0" w:space="0" w:color="auto"/>
      </w:divBdr>
    </w:div>
    <w:div w:id="961686623">
      <w:bodyDiv w:val="1"/>
      <w:marLeft w:val="0"/>
      <w:marRight w:val="0"/>
      <w:marTop w:val="0"/>
      <w:marBottom w:val="0"/>
      <w:divBdr>
        <w:top w:val="none" w:sz="0" w:space="0" w:color="auto"/>
        <w:left w:val="none" w:sz="0" w:space="0" w:color="auto"/>
        <w:bottom w:val="none" w:sz="0" w:space="0" w:color="auto"/>
        <w:right w:val="none" w:sz="0" w:space="0" w:color="auto"/>
      </w:divBdr>
    </w:div>
    <w:div w:id="961955615">
      <w:bodyDiv w:val="1"/>
      <w:marLeft w:val="0"/>
      <w:marRight w:val="0"/>
      <w:marTop w:val="0"/>
      <w:marBottom w:val="0"/>
      <w:divBdr>
        <w:top w:val="none" w:sz="0" w:space="0" w:color="auto"/>
        <w:left w:val="none" w:sz="0" w:space="0" w:color="auto"/>
        <w:bottom w:val="none" w:sz="0" w:space="0" w:color="auto"/>
        <w:right w:val="none" w:sz="0" w:space="0" w:color="auto"/>
      </w:divBdr>
    </w:div>
    <w:div w:id="961958889">
      <w:bodyDiv w:val="1"/>
      <w:marLeft w:val="0"/>
      <w:marRight w:val="0"/>
      <w:marTop w:val="0"/>
      <w:marBottom w:val="0"/>
      <w:divBdr>
        <w:top w:val="none" w:sz="0" w:space="0" w:color="auto"/>
        <w:left w:val="none" w:sz="0" w:space="0" w:color="auto"/>
        <w:bottom w:val="none" w:sz="0" w:space="0" w:color="auto"/>
        <w:right w:val="none" w:sz="0" w:space="0" w:color="auto"/>
      </w:divBdr>
    </w:div>
    <w:div w:id="962152260">
      <w:bodyDiv w:val="1"/>
      <w:marLeft w:val="0"/>
      <w:marRight w:val="0"/>
      <w:marTop w:val="0"/>
      <w:marBottom w:val="0"/>
      <w:divBdr>
        <w:top w:val="none" w:sz="0" w:space="0" w:color="auto"/>
        <w:left w:val="none" w:sz="0" w:space="0" w:color="auto"/>
        <w:bottom w:val="none" w:sz="0" w:space="0" w:color="auto"/>
        <w:right w:val="none" w:sz="0" w:space="0" w:color="auto"/>
      </w:divBdr>
    </w:div>
    <w:div w:id="962154163">
      <w:bodyDiv w:val="1"/>
      <w:marLeft w:val="0"/>
      <w:marRight w:val="0"/>
      <w:marTop w:val="0"/>
      <w:marBottom w:val="0"/>
      <w:divBdr>
        <w:top w:val="none" w:sz="0" w:space="0" w:color="auto"/>
        <w:left w:val="none" w:sz="0" w:space="0" w:color="auto"/>
        <w:bottom w:val="none" w:sz="0" w:space="0" w:color="auto"/>
        <w:right w:val="none" w:sz="0" w:space="0" w:color="auto"/>
      </w:divBdr>
    </w:div>
    <w:div w:id="962155261">
      <w:bodyDiv w:val="1"/>
      <w:marLeft w:val="0"/>
      <w:marRight w:val="0"/>
      <w:marTop w:val="0"/>
      <w:marBottom w:val="0"/>
      <w:divBdr>
        <w:top w:val="none" w:sz="0" w:space="0" w:color="auto"/>
        <w:left w:val="none" w:sz="0" w:space="0" w:color="auto"/>
        <w:bottom w:val="none" w:sz="0" w:space="0" w:color="auto"/>
        <w:right w:val="none" w:sz="0" w:space="0" w:color="auto"/>
      </w:divBdr>
    </w:div>
    <w:div w:id="962347014">
      <w:bodyDiv w:val="1"/>
      <w:marLeft w:val="0"/>
      <w:marRight w:val="0"/>
      <w:marTop w:val="0"/>
      <w:marBottom w:val="0"/>
      <w:divBdr>
        <w:top w:val="none" w:sz="0" w:space="0" w:color="auto"/>
        <w:left w:val="none" w:sz="0" w:space="0" w:color="auto"/>
        <w:bottom w:val="none" w:sz="0" w:space="0" w:color="auto"/>
        <w:right w:val="none" w:sz="0" w:space="0" w:color="auto"/>
      </w:divBdr>
    </w:div>
    <w:div w:id="962419882">
      <w:bodyDiv w:val="1"/>
      <w:marLeft w:val="0"/>
      <w:marRight w:val="0"/>
      <w:marTop w:val="0"/>
      <w:marBottom w:val="0"/>
      <w:divBdr>
        <w:top w:val="none" w:sz="0" w:space="0" w:color="auto"/>
        <w:left w:val="none" w:sz="0" w:space="0" w:color="auto"/>
        <w:bottom w:val="none" w:sz="0" w:space="0" w:color="auto"/>
        <w:right w:val="none" w:sz="0" w:space="0" w:color="auto"/>
      </w:divBdr>
    </w:div>
    <w:div w:id="962542254">
      <w:bodyDiv w:val="1"/>
      <w:marLeft w:val="0"/>
      <w:marRight w:val="0"/>
      <w:marTop w:val="0"/>
      <w:marBottom w:val="0"/>
      <w:divBdr>
        <w:top w:val="none" w:sz="0" w:space="0" w:color="auto"/>
        <w:left w:val="none" w:sz="0" w:space="0" w:color="auto"/>
        <w:bottom w:val="none" w:sz="0" w:space="0" w:color="auto"/>
        <w:right w:val="none" w:sz="0" w:space="0" w:color="auto"/>
      </w:divBdr>
    </w:div>
    <w:div w:id="962662222">
      <w:bodyDiv w:val="1"/>
      <w:marLeft w:val="0"/>
      <w:marRight w:val="0"/>
      <w:marTop w:val="0"/>
      <w:marBottom w:val="0"/>
      <w:divBdr>
        <w:top w:val="none" w:sz="0" w:space="0" w:color="auto"/>
        <w:left w:val="none" w:sz="0" w:space="0" w:color="auto"/>
        <w:bottom w:val="none" w:sz="0" w:space="0" w:color="auto"/>
        <w:right w:val="none" w:sz="0" w:space="0" w:color="auto"/>
      </w:divBdr>
    </w:div>
    <w:div w:id="962737320">
      <w:bodyDiv w:val="1"/>
      <w:marLeft w:val="0"/>
      <w:marRight w:val="0"/>
      <w:marTop w:val="0"/>
      <w:marBottom w:val="0"/>
      <w:divBdr>
        <w:top w:val="none" w:sz="0" w:space="0" w:color="auto"/>
        <w:left w:val="none" w:sz="0" w:space="0" w:color="auto"/>
        <w:bottom w:val="none" w:sz="0" w:space="0" w:color="auto"/>
        <w:right w:val="none" w:sz="0" w:space="0" w:color="auto"/>
      </w:divBdr>
    </w:div>
    <w:div w:id="963392255">
      <w:bodyDiv w:val="1"/>
      <w:marLeft w:val="0"/>
      <w:marRight w:val="0"/>
      <w:marTop w:val="0"/>
      <w:marBottom w:val="0"/>
      <w:divBdr>
        <w:top w:val="none" w:sz="0" w:space="0" w:color="auto"/>
        <w:left w:val="none" w:sz="0" w:space="0" w:color="auto"/>
        <w:bottom w:val="none" w:sz="0" w:space="0" w:color="auto"/>
        <w:right w:val="none" w:sz="0" w:space="0" w:color="auto"/>
      </w:divBdr>
    </w:div>
    <w:div w:id="963463602">
      <w:bodyDiv w:val="1"/>
      <w:marLeft w:val="0"/>
      <w:marRight w:val="0"/>
      <w:marTop w:val="0"/>
      <w:marBottom w:val="0"/>
      <w:divBdr>
        <w:top w:val="none" w:sz="0" w:space="0" w:color="auto"/>
        <w:left w:val="none" w:sz="0" w:space="0" w:color="auto"/>
        <w:bottom w:val="none" w:sz="0" w:space="0" w:color="auto"/>
        <w:right w:val="none" w:sz="0" w:space="0" w:color="auto"/>
      </w:divBdr>
    </w:div>
    <w:div w:id="963467857">
      <w:bodyDiv w:val="1"/>
      <w:marLeft w:val="0"/>
      <w:marRight w:val="0"/>
      <w:marTop w:val="0"/>
      <w:marBottom w:val="0"/>
      <w:divBdr>
        <w:top w:val="none" w:sz="0" w:space="0" w:color="auto"/>
        <w:left w:val="none" w:sz="0" w:space="0" w:color="auto"/>
        <w:bottom w:val="none" w:sz="0" w:space="0" w:color="auto"/>
        <w:right w:val="none" w:sz="0" w:space="0" w:color="auto"/>
      </w:divBdr>
    </w:div>
    <w:div w:id="963537713">
      <w:bodyDiv w:val="1"/>
      <w:marLeft w:val="0"/>
      <w:marRight w:val="0"/>
      <w:marTop w:val="0"/>
      <w:marBottom w:val="0"/>
      <w:divBdr>
        <w:top w:val="none" w:sz="0" w:space="0" w:color="auto"/>
        <w:left w:val="none" w:sz="0" w:space="0" w:color="auto"/>
        <w:bottom w:val="none" w:sz="0" w:space="0" w:color="auto"/>
        <w:right w:val="none" w:sz="0" w:space="0" w:color="auto"/>
      </w:divBdr>
    </w:div>
    <w:div w:id="963728036">
      <w:bodyDiv w:val="1"/>
      <w:marLeft w:val="0"/>
      <w:marRight w:val="0"/>
      <w:marTop w:val="0"/>
      <w:marBottom w:val="0"/>
      <w:divBdr>
        <w:top w:val="none" w:sz="0" w:space="0" w:color="auto"/>
        <w:left w:val="none" w:sz="0" w:space="0" w:color="auto"/>
        <w:bottom w:val="none" w:sz="0" w:space="0" w:color="auto"/>
        <w:right w:val="none" w:sz="0" w:space="0" w:color="auto"/>
      </w:divBdr>
    </w:div>
    <w:div w:id="963728086">
      <w:bodyDiv w:val="1"/>
      <w:marLeft w:val="0"/>
      <w:marRight w:val="0"/>
      <w:marTop w:val="0"/>
      <w:marBottom w:val="0"/>
      <w:divBdr>
        <w:top w:val="none" w:sz="0" w:space="0" w:color="auto"/>
        <w:left w:val="none" w:sz="0" w:space="0" w:color="auto"/>
        <w:bottom w:val="none" w:sz="0" w:space="0" w:color="auto"/>
        <w:right w:val="none" w:sz="0" w:space="0" w:color="auto"/>
      </w:divBdr>
    </w:div>
    <w:div w:id="963928498">
      <w:bodyDiv w:val="1"/>
      <w:marLeft w:val="0"/>
      <w:marRight w:val="0"/>
      <w:marTop w:val="0"/>
      <w:marBottom w:val="0"/>
      <w:divBdr>
        <w:top w:val="none" w:sz="0" w:space="0" w:color="auto"/>
        <w:left w:val="none" w:sz="0" w:space="0" w:color="auto"/>
        <w:bottom w:val="none" w:sz="0" w:space="0" w:color="auto"/>
        <w:right w:val="none" w:sz="0" w:space="0" w:color="auto"/>
      </w:divBdr>
    </w:div>
    <w:div w:id="964192777">
      <w:bodyDiv w:val="1"/>
      <w:marLeft w:val="0"/>
      <w:marRight w:val="0"/>
      <w:marTop w:val="0"/>
      <w:marBottom w:val="0"/>
      <w:divBdr>
        <w:top w:val="none" w:sz="0" w:space="0" w:color="auto"/>
        <w:left w:val="none" w:sz="0" w:space="0" w:color="auto"/>
        <w:bottom w:val="none" w:sz="0" w:space="0" w:color="auto"/>
        <w:right w:val="none" w:sz="0" w:space="0" w:color="auto"/>
      </w:divBdr>
    </w:div>
    <w:div w:id="964699808">
      <w:bodyDiv w:val="1"/>
      <w:marLeft w:val="0"/>
      <w:marRight w:val="0"/>
      <w:marTop w:val="0"/>
      <w:marBottom w:val="0"/>
      <w:divBdr>
        <w:top w:val="none" w:sz="0" w:space="0" w:color="auto"/>
        <w:left w:val="none" w:sz="0" w:space="0" w:color="auto"/>
        <w:bottom w:val="none" w:sz="0" w:space="0" w:color="auto"/>
        <w:right w:val="none" w:sz="0" w:space="0" w:color="auto"/>
      </w:divBdr>
    </w:div>
    <w:div w:id="964772198">
      <w:bodyDiv w:val="1"/>
      <w:marLeft w:val="0"/>
      <w:marRight w:val="0"/>
      <w:marTop w:val="0"/>
      <w:marBottom w:val="0"/>
      <w:divBdr>
        <w:top w:val="none" w:sz="0" w:space="0" w:color="auto"/>
        <w:left w:val="none" w:sz="0" w:space="0" w:color="auto"/>
        <w:bottom w:val="none" w:sz="0" w:space="0" w:color="auto"/>
        <w:right w:val="none" w:sz="0" w:space="0" w:color="auto"/>
      </w:divBdr>
    </w:div>
    <w:div w:id="964777196">
      <w:bodyDiv w:val="1"/>
      <w:marLeft w:val="0"/>
      <w:marRight w:val="0"/>
      <w:marTop w:val="0"/>
      <w:marBottom w:val="0"/>
      <w:divBdr>
        <w:top w:val="none" w:sz="0" w:space="0" w:color="auto"/>
        <w:left w:val="none" w:sz="0" w:space="0" w:color="auto"/>
        <w:bottom w:val="none" w:sz="0" w:space="0" w:color="auto"/>
        <w:right w:val="none" w:sz="0" w:space="0" w:color="auto"/>
      </w:divBdr>
    </w:div>
    <w:div w:id="964895723">
      <w:bodyDiv w:val="1"/>
      <w:marLeft w:val="0"/>
      <w:marRight w:val="0"/>
      <w:marTop w:val="0"/>
      <w:marBottom w:val="0"/>
      <w:divBdr>
        <w:top w:val="none" w:sz="0" w:space="0" w:color="auto"/>
        <w:left w:val="none" w:sz="0" w:space="0" w:color="auto"/>
        <w:bottom w:val="none" w:sz="0" w:space="0" w:color="auto"/>
        <w:right w:val="none" w:sz="0" w:space="0" w:color="auto"/>
      </w:divBdr>
    </w:div>
    <w:div w:id="964968486">
      <w:bodyDiv w:val="1"/>
      <w:marLeft w:val="0"/>
      <w:marRight w:val="0"/>
      <w:marTop w:val="0"/>
      <w:marBottom w:val="0"/>
      <w:divBdr>
        <w:top w:val="none" w:sz="0" w:space="0" w:color="auto"/>
        <w:left w:val="none" w:sz="0" w:space="0" w:color="auto"/>
        <w:bottom w:val="none" w:sz="0" w:space="0" w:color="auto"/>
        <w:right w:val="none" w:sz="0" w:space="0" w:color="auto"/>
      </w:divBdr>
    </w:div>
    <w:div w:id="965039373">
      <w:bodyDiv w:val="1"/>
      <w:marLeft w:val="0"/>
      <w:marRight w:val="0"/>
      <w:marTop w:val="0"/>
      <w:marBottom w:val="0"/>
      <w:divBdr>
        <w:top w:val="none" w:sz="0" w:space="0" w:color="auto"/>
        <w:left w:val="none" w:sz="0" w:space="0" w:color="auto"/>
        <w:bottom w:val="none" w:sz="0" w:space="0" w:color="auto"/>
        <w:right w:val="none" w:sz="0" w:space="0" w:color="auto"/>
      </w:divBdr>
    </w:div>
    <w:div w:id="965239542">
      <w:bodyDiv w:val="1"/>
      <w:marLeft w:val="0"/>
      <w:marRight w:val="0"/>
      <w:marTop w:val="0"/>
      <w:marBottom w:val="0"/>
      <w:divBdr>
        <w:top w:val="none" w:sz="0" w:space="0" w:color="auto"/>
        <w:left w:val="none" w:sz="0" w:space="0" w:color="auto"/>
        <w:bottom w:val="none" w:sz="0" w:space="0" w:color="auto"/>
        <w:right w:val="none" w:sz="0" w:space="0" w:color="auto"/>
      </w:divBdr>
    </w:div>
    <w:div w:id="965500234">
      <w:bodyDiv w:val="1"/>
      <w:marLeft w:val="0"/>
      <w:marRight w:val="0"/>
      <w:marTop w:val="0"/>
      <w:marBottom w:val="0"/>
      <w:divBdr>
        <w:top w:val="none" w:sz="0" w:space="0" w:color="auto"/>
        <w:left w:val="none" w:sz="0" w:space="0" w:color="auto"/>
        <w:bottom w:val="none" w:sz="0" w:space="0" w:color="auto"/>
        <w:right w:val="none" w:sz="0" w:space="0" w:color="auto"/>
      </w:divBdr>
    </w:div>
    <w:div w:id="965740264">
      <w:bodyDiv w:val="1"/>
      <w:marLeft w:val="0"/>
      <w:marRight w:val="0"/>
      <w:marTop w:val="0"/>
      <w:marBottom w:val="0"/>
      <w:divBdr>
        <w:top w:val="none" w:sz="0" w:space="0" w:color="auto"/>
        <w:left w:val="none" w:sz="0" w:space="0" w:color="auto"/>
        <w:bottom w:val="none" w:sz="0" w:space="0" w:color="auto"/>
        <w:right w:val="none" w:sz="0" w:space="0" w:color="auto"/>
      </w:divBdr>
    </w:div>
    <w:div w:id="965963121">
      <w:bodyDiv w:val="1"/>
      <w:marLeft w:val="0"/>
      <w:marRight w:val="0"/>
      <w:marTop w:val="0"/>
      <w:marBottom w:val="0"/>
      <w:divBdr>
        <w:top w:val="none" w:sz="0" w:space="0" w:color="auto"/>
        <w:left w:val="none" w:sz="0" w:space="0" w:color="auto"/>
        <w:bottom w:val="none" w:sz="0" w:space="0" w:color="auto"/>
        <w:right w:val="none" w:sz="0" w:space="0" w:color="auto"/>
      </w:divBdr>
    </w:div>
    <w:div w:id="965965641">
      <w:bodyDiv w:val="1"/>
      <w:marLeft w:val="0"/>
      <w:marRight w:val="0"/>
      <w:marTop w:val="0"/>
      <w:marBottom w:val="0"/>
      <w:divBdr>
        <w:top w:val="none" w:sz="0" w:space="0" w:color="auto"/>
        <w:left w:val="none" w:sz="0" w:space="0" w:color="auto"/>
        <w:bottom w:val="none" w:sz="0" w:space="0" w:color="auto"/>
        <w:right w:val="none" w:sz="0" w:space="0" w:color="auto"/>
      </w:divBdr>
    </w:div>
    <w:div w:id="966200539">
      <w:bodyDiv w:val="1"/>
      <w:marLeft w:val="0"/>
      <w:marRight w:val="0"/>
      <w:marTop w:val="0"/>
      <w:marBottom w:val="0"/>
      <w:divBdr>
        <w:top w:val="none" w:sz="0" w:space="0" w:color="auto"/>
        <w:left w:val="none" w:sz="0" w:space="0" w:color="auto"/>
        <w:bottom w:val="none" w:sz="0" w:space="0" w:color="auto"/>
        <w:right w:val="none" w:sz="0" w:space="0" w:color="auto"/>
      </w:divBdr>
    </w:div>
    <w:div w:id="966357888">
      <w:bodyDiv w:val="1"/>
      <w:marLeft w:val="0"/>
      <w:marRight w:val="0"/>
      <w:marTop w:val="0"/>
      <w:marBottom w:val="0"/>
      <w:divBdr>
        <w:top w:val="none" w:sz="0" w:space="0" w:color="auto"/>
        <w:left w:val="none" w:sz="0" w:space="0" w:color="auto"/>
        <w:bottom w:val="none" w:sz="0" w:space="0" w:color="auto"/>
        <w:right w:val="none" w:sz="0" w:space="0" w:color="auto"/>
      </w:divBdr>
    </w:div>
    <w:div w:id="966739435">
      <w:bodyDiv w:val="1"/>
      <w:marLeft w:val="0"/>
      <w:marRight w:val="0"/>
      <w:marTop w:val="0"/>
      <w:marBottom w:val="0"/>
      <w:divBdr>
        <w:top w:val="none" w:sz="0" w:space="0" w:color="auto"/>
        <w:left w:val="none" w:sz="0" w:space="0" w:color="auto"/>
        <w:bottom w:val="none" w:sz="0" w:space="0" w:color="auto"/>
        <w:right w:val="none" w:sz="0" w:space="0" w:color="auto"/>
      </w:divBdr>
    </w:div>
    <w:div w:id="966815224">
      <w:bodyDiv w:val="1"/>
      <w:marLeft w:val="0"/>
      <w:marRight w:val="0"/>
      <w:marTop w:val="0"/>
      <w:marBottom w:val="0"/>
      <w:divBdr>
        <w:top w:val="none" w:sz="0" w:space="0" w:color="auto"/>
        <w:left w:val="none" w:sz="0" w:space="0" w:color="auto"/>
        <w:bottom w:val="none" w:sz="0" w:space="0" w:color="auto"/>
        <w:right w:val="none" w:sz="0" w:space="0" w:color="auto"/>
      </w:divBdr>
    </w:div>
    <w:div w:id="967123194">
      <w:bodyDiv w:val="1"/>
      <w:marLeft w:val="0"/>
      <w:marRight w:val="0"/>
      <w:marTop w:val="0"/>
      <w:marBottom w:val="0"/>
      <w:divBdr>
        <w:top w:val="none" w:sz="0" w:space="0" w:color="auto"/>
        <w:left w:val="none" w:sz="0" w:space="0" w:color="auto"/>
        <w:bottom w:val="none" w:sz="0" w:space="0" w:color="auto"/>
        <w:right w:val="none" w:sz="0" w:space="0" w:color="auto"/>
      </w:divBdr>
    </w:div>
    <w:div w:id="967197714">
      <w:bodyDiv w:val="1"/>
      <w:marLeft w:val="0"/>
      <w:marRight w:val="0"/>
      <w:marTop w:val="0"/>
      <w:marBottom w:val="0"/>
      <w:divBdr>
        <w:top w:val="none" w:sz="0" w:space="0" w:color="auto"/>
        <w:left w:val="none" w:sz="0" w:space="0" w:color="auto"/>
        <w:bottom w:val="none" w:sz="0" w:space="0" w:color="auto"/>
        <w:right w:val="none" w:sz="0" w:space="0" w:color="auto"/>
      </w:divBdr>
    </w:div>
    <w:div w:id="967659334">
      <w:bodyDiv w:val="1"/>
      <w:marLeft w:val="0"/>
      <w:marRight w:val="0"/>
      <w:marTop w:val="0"/>
      <w:marBottom w:val="0"/>
      <w:divBdr>
        <w:top w:val="none" w:sz="0" w:space="0" w:color="auto"/>
        <w:left w:val="none" w:sz="0" w:space="0" w:color="auto"/>
        <w:bottom w:val="none" w:sz="0" w:space="0" w:color="auto"/>
        <w:right w:val="none" w:sz="0" w:space="0" w:color="auto"/>
      </w:divBdr>
    </w:div>
    <w:div w:id="967736086">
      <w:bodyDiv w:val="1"/>
      <w:marLeft w:val="0"/>
      <w:marRight w:val="0"/>
      <w:marTop w:val="0"/>
      <w:marBottom w:val="0"/>
      <w:divBdr>
        <w:top w:val="none" w:sz="0" w:space="0" w:color="auto"/>
        <w:left w:val="none" w:sz="0" w:space="0" w:color="auto"/>
        <w:bottom w:val="none" w:sz="0" w:space="0" w:color="auto"/>
        <w:right w:val="none" w:sz="0" w:space="0" w:color="auto"/>
      </w:divBdr>
    </w:div>
    <w:div w:id="967783390">
      <w:bodyDiv w:val="1"/>
      <w:marLeft w:val="0"/>
      <w:marRight w:val="0"/>
      <w:marTop w:val="0"/>
      <w:marBottom w:val="0"/>
      <w:divBdr>
        <w:top w:val="none" w:sz="0" w:space="0" w:color="auto"/>
        <w:left w:val="none" w:sz="0" w:space="0" w:color="auto"/>
        <w:bottom w:val="none" w:sz="0" w:space="0" w:color="auto"/>
        <w:right w:val="none" w:sz="0" w:space="0" w:color="auto"/>
      </w:divBdr>
    </w:div>
    <w:div w:id="967856379">
      <w:bodyDiv w:val="1"/>
      <w:marLeft w:val="0"/>
      <w:marRight w:val="0"/>
      <w:marTop w:val="0"/>
      <w:marBottom w:val="0"/>
      <w:divBdr>
        <w:top w:val="none" w:sz="0" w:space="0" w:color="auto"/>
        <w:left w:val="none" w:sz="0" w:space="0" w:color="auto"/>
        <w:bottom w:val="none" w:sz="0" w:space="0" w:color="auto"/>
        <w:right w:val="none" w:sz="0" w:space="0" w:color="auto"/>
      </w:divBdr>
    </w:div>
    <w:div w:id="968054931">
      <w:bodyDiv w:val="1"/>
      <w:marLeft w:val="0"/>
      <w:marRight w:val="0"/>
      <w:marTop w:val="0"/>
      <w:marBottom w:val="0"/>
      <w:divBdr>
        <w:top w:val="none" w:sz="0" w:space="0" w:color="auto"/>
        <w:left w:val="none" w:sz="0" w:space="0" w:color="auto"/>
        <w:bottom w:val="none" w:sz="0" w:space="0" w:color="auto"/>
        <w:right w:val="none" w:sz="0" w:space="0" w:color="auto"/>
      </w:divBdr>
    </w:div>
    <w:div w:id="968314615">
      <w:bodyDiv w:val="1"/>
      <w:marLeft w:val="0"/>
      <w:marRight w:val="0"/>
      <w:marTop w:val="0"/>
      <w:marBottom w:val="0"/>
      <w:divBdr>
        <w:top w:val="none" w:sz="0" w:space="0" w:color="auto"/>
        <w:left w:val="none" w:sz="0" w:space="0" w:color="auto"/>
        <w:bottom w:val="none" w:sz="0" w:space="0" w:color="auto"/>
        <w:right w:val="none" w:sz="0" w:space="0" w:color="auto"/>
      </w:divBdr>
    </w:div>
    <w:div w:id="968627836">
      <w:bodyDiv w:val="1"/>
      <w:marLeft w:val="0"/>
      <w:marRight w:val="0"/>
      <w:marTop w:val="0"/>
      <w:marBottom w:val="0"/>
      <w:divBdr>
        <w:top w:val="none" w:sz="0" w:space="0" w:color="auto"/>
        <w:left w:val="none" w:sz="0" w:space="0" w:color="auto"/>
        <w:bottom w:val="none" w:sz="0" w:space="0" w:color="auto"/>
        <w:right w:val="none" w:sz="0" w:space="0" w:color="auto"/>
      </w:divBdr>
    </w:div>
    <w:div w:id="968634539">
      <w:bodyDiv w:val="1"/>
      <w:marLeft w:val="0"/>
      <w:marRight w:val="0"/>
      <w:marTop w:val="0"/>
      <w:marBottom w:val="0"/>
      <w:divBdr>
        <w:top w:val="none" w:sz="0" w:space="0" w:color="auto"/>
        <w:left w:val="none" w:sz="0" w:space="0" w:color="auto"/>
        <w:bottom w:val="none" w:sz="0" w:space="0" w:color="auto"/>
        <w:right w:val="none" w:sz="0" w:space="0" w:color="auto"/>
      </w:divBdr>
    </w:div>
    <w:div w:id="968704444">
      <w:bodyDiv w:val="1"/>
      <w:marLeft w:val="0"/>
      <w:marRight w:val="0"/>
      <w:marTop w:val="0"/>
      <w:marBottom w:val="0"/>
      <w:divBdr>
        <w:top w:val="none" w:sz="0" w:space="0" w:color="auto"/>
        <w:left w:val="none" w:sz="0" w:space="0" w:color="auto"/>
        <w:bottom w:val="none" w:sz="0" w:space="0" w:color="auto"/>
        <w:right w:val="none" w:sz="0" w:space="0" w:color="auto"/>
      </w:divBdr>
    </w:div>
    <w:div w:id="968705005">
      <w:bodyDiv w:val="1"/>
      <w:marLeft w:val="0"/>
      <w:marRight w:val="0"/>
      <w:marTop w:val="0"/>
      <w:marBottom w:val="0"/>
      <w:divBdr>
        <w:top w:val="none" w:sz="0" w:space="0" w:color="auto"/>
        <w:left w:val="none" w:sz="0" w:space="0" w:color="auto"/>
        <w:bottom w:val="none" w:sz="0" w:space="0" w:color="auto"/>
        <w:right w:val="none" w:sz="0" w:space="0" w:color="auto"/>
      </w:divBdr>
    </w:div>
    <w:div w:id="968819030">
      <w:bodyDiv w:val="1"/>
      <w:marLeft w:val="0"/>
      <w:marRight w:val="0"/>
      <w:marTop w:val="0"/>
      <w:marBottom w:val="0"/>
      <w:divBdr>
        <w:top w:val="none" w:sz="0" w:space="0" w:color="auto"/>
        <w:left w:val="none" w:sz="0" w:space="0" w:color="auto"/>
        <w:bottom w:val="none" w:sz="0" w:space="0" w:color="auto"/>
        <w:right w:val="none" w:sz="0" w:space="0" w:color="auto"/>
      </w:divBdr>
    </w:div>
    <w:div w:id="968895823">
      <w:bodyDiv w:val="1"/>
      <w:marLeft w:val="0"/>
      <w:marRight w:val="0"/>
      <w:marTop w:val="0"/>
      <w:marBottom w:val="0"/>
      <w:divBdr>
        <w:top w:val="none" w:sz="0" w:space="0" w:color="auto"/>
        <w:left w:val="none" w:sz="0" w:space="0" w:color="auto"/>
        <w:bottom w:val="none" w:sz="0" w:space="0" w:color="auto"/>
        <w:right w:val="none" w:sz="0" w:space="0" w:color="auto"/>
      </w:divBdr>
    </w:div>
    <w:div w:id="968973030">
      <w:bodyDiv w:val="1"/>
      <w:marLeft w:val="0"/>
      <w:marRight w:val="0"/>
      <w:marTop w:val="0"/>
      <w:marBottom w:val="0"/>
      <w:divBdr>
        <w:top w:val="none" w:sz="0" w:space="0" w:color="auto"/>
        <w:left w:val="none" w:sz="0" w:space="0" w:color="auto"/>
        <w:bottom w:val="none" w:sz="0" w:space="0" w:color="auto"/>
        <w:right w:val="none" w:sz="0" w:space="0" w:color="auto"/>
      </w:divBdr>
    </w:div>
    <w:div w:id="969239301">
      <w:bodyDiv w:val="1"/>
      <w:marLeft w:val="0"/>
      <w:marRight w:val="0"/>
      <w:marTop w:val="0"/>
      <w:marBottom w:val="0"/>
      <w:divBdr>
        <w:top w:val="none" w:sz="0" w:space="0" w:color="auto"/>
        <w:left w:val="none" w:sz="0" w:space="0" w:color="auto"/>
        <w:bottom w:val="none" w:sz="0" w:space="0" w:color="auto"/>
        <w:right w:val="none" w:sz="0" w:space="0" w:color="auto"/>
      </w:divBdr>
    </w:div>
    <w:div w:id="969283946">
      <w:bodyDiv w:val="1"/>
      <w:marLeft w:val="0"/>
      <w:marRight w:val="0"/>
      <w:marTop w:val="0"/>
      <w:marBottom w:val="0"/>
      <w:divBdr>
        <w:top w:val="none" w:sz="0" w:space="0" w:color="auto"/>
        <w:left w:val="none" w:sz="0" w:space="0" w:color="auto"/>
        <w:bottom w:val="none" w:sz="0" w:space="0" w:color="auto"/>
        <w:right w:val="none" w:sz="0" w:space="0" w:color="auto"/>
      </w:divBdr>
    </w:div>
    <w:div w:id="969356693">
      <w:bodyDiv w:val="1"/>
      <w:marLeft w:val="0"/>
      <w:marRight w:val="0"/>
      <w:marTop w:val="0"/>
      <w:marBottom w:val="0"/>
      <w:divBdr>
        <w:top w:val="none" w:sz="0" w:space="0" w:color="auto"/>
        <w:left w:val="none" w:sz="0" w:space="0" w:color="auto"/>
        <w:bottom w:val="none" w:sz="0" w:space="0" w:color="auto"/>
        <w:right w:val="none" w:sz="0" w:space="0" w:color="auto"/>
      </w:divBdr>
    </w:div>
    <w:div w:id="969359851">
      <w:bodyDiv w:val="1"/>
      <w:marLeft w:val="0"/>
      <w:marRight w:val="0"/>
      <w:marTop w:val="0"/>
      <w:marBottom w:val="0"/>
      <w:divBdr>
        <w:top w:val="none" w:sz="0" w:space="0" w:color="auto"/>
        <w:left w:val="none" w:sz="0" w:space="0" w:color="auto"/>
        <w:bottom w:val="none" w:sz="0" w:space="0" w:color="auto"/>
        <w:right w:val="none" w:sz="0" w:space="0" w:color="auto"/>
      </w:divBdr>
    </w:div>
    <w:div w:id="969361385">
      <w:bodyDiv w:val="1"/>
      <w:marLeft w:val="0"/>
      <w:marRight w:val="0"/>
      <w:marTop w:val="0"/>
      <w:marBottom w:val="0"/>
      <w:divBdr>
        <w:top w:val="none" w:sz="0" w:space="0" w:color="auto"/>
        <w:left w:val="none" w:sz="0" w:space="0" w:color="auto"/>
        <w:bottom w:val="none" w:sz="0" w:space="0" w:color="auto"/>
        <w:right w:val="none" w:sz="0" w:space="0" w:color="auto"/>
      </w:divBdr>
    </w:div>
    <w:div w:id="969939400">
      <w:bodyDiv w:val="1"/>
      <w:marLeft w:val="0"/>
      <w:marRight w:val="0"/>
      <w:marTop w:val="0"/>
      <w:marBottom w:val="0"/>
      <w:divBdr>
        <w:top w:val="none" w:sz="0" w:space="0" w:color="auto"/>
        <w:left w:val="none" w:sz="0" w:space="0" w:color="auto"/>
        <w:bottom w:val="none" w:sz="0" w:space="0" w:color="auto"/>
        <w:right w:val="none" w:sz="0" w:space="0" w:color="auto"/>
      </w:divBdr>
    </w:div>
    <w:div w:id="970091725">
      <w:bodyDiv w:val="1"/>
      <w:marLeft w:val="0"/>
      <w:marRight w:val="0"/>
      <w:marTop w:val="0"/>
      <w:marBottom w:val="0"/>
      <w:divBdr>
        <w:top w:val="none" w:sz="0" w:space="0" w:color="auto"/>
        <w:left w:val="none" w:sz="0" w:space="0" w:color="auto"/>
        <w:bottom w:val="none" w:sz="0" w:space="0" w:color="auto"/>
        <w:right w:val="none" w:sz="0" w:space="0" w:color="auto"/>
      </w:divBdr>
    </w:div>
    <w:div w:id="970206276">
      <w:bodyDiv w:val="1"/>
      <w:marLeft w:val="0"/>
      <w:marRight w:val="0"/>
      <w:marTop w:val="0"/>
      <w:marBottom w:val="0"/>
      <w:divBdr>
        <w:top w:val="none" w:sz="0" w:space="0" w:color="auto"/>
        <w:left w:val="none" w:sz="0" w:space="0" w:color="auto"/>
        <w:bottom w:val="none" w:sz="0" w:space="0" w:color="auto"/>
        <w:right w:val="none" w:sz="0" w:space="0" w:color="auto"/>
      </w:divBdr>
    </w:div>
    <w:div w:id="970213018">
      <w:bodyDiv w:val="1"/>
      <w:marLeft w:val="0"/>
      <w:marRight w:val="0"/>
      <w:marTop w:val="0"/>
      <w:marBottom w:val="0"/>
      <w:divBdr>
        <w:top w:val="none" w:sz="0" w:space="0" w:color="auto"/>
        <w:left w:val="none" w:sz="0" w:space="0" w:color="auto"/>
        <w:bottom w:val="none" w:sz="0" w:space="0" w:color="auto"/>
        <w:right w:val="none" w:sz="0" w:space="0" w:color="auto"/>
      </w:divBdr>
    </w:div>
    <w:div w:id="970282097">
      <w:bodyDiv w:val="1"/>
      <w:marLeft w:val="0"/>
      <w:marRight w:val="0"/>
      <w:marTop w:val="0"/>
      <w:marBottom w:val="0"/>
      <w:divBdr>
        <w:top w:val="none" w:sz="0" w:space="0" w:color="auto"/>
        <w:left w:val="none" w:sz="0" w:space="0" w:color="auto"/>
        <w:bottom w:val="none" w:sz="0" w:space="0" w:color="auto"/>
        <w:right w:val="none" w:sz="0" w:space="0" w:color="auto"/>
      </w:divBdr>
    </w:div>
    <w:div w:id="970287426">
      <w:bodyDiv w:val="1"/>
      <w:marLeft w:val="0"/>
      <w:marRight w:val="0"/>
      <w:marTop w:val="0"/>
      <w:marBottom w:val="0"/>
      <w:divBdr>
        <w:top w:val="none" w:sz="0" w:space="0" w:color="auto"/>
        <w:left w:val="none" w:sz="0" w:space="0" w:color="auto"/>
        <w:bottom w:val="none" w:sz="0" w:space="0" w:color="auto"/>
        <w:right w:val="none" w:sz="0" w:space="0" w:color="auto"/>
      </w:divBdr>
    </w:div>
    <w:div w:id="970328474">
      <w:bodyDiv w:val="1"/>
      <w:marLeft w:val="0"/>
      <w:marRight w:val="0"/>
      <w:marTop w:val="0"/>
      <w:marBottom w:val="0"/>
      <w:divBdr>
        <w:top w:val="none" w:sz="0" w:space="0" w:color="auto"/>
        <w:left w:val="none" w:sz="0" w:space="0" w:color="auto"/>
        <w:bottom w:val="none" w:sz="0" w:space="0" w:color="auto"/>
        <w:right w:val="none" w:sz="0" w:space="0" w:color="auto"/>
      </w:divBdr>
    </w:div>
    <w:div w:id="970358567">
      <w:bodyDiv w:val="1"/>
      <w:marLeft w:val="0"/>
      <w:marRight w:val="0"/>
      <w:marTop w:val="0"/>
      <w:marBottom w:val="0"/>
      <w:divBdr>
        <w:top w:val="none" w:sz="0" w:space="0" w:color="auto"/>
        <w:left w:val="none" w:sz="0" w:space="0" w:color="auto"/>
        <w:bottom w:val="none" w:sz="0" w:space="0" w:color="auto"/>
        <w:right w:val="none" w:sz="0" w:space="0" w:color="auto"/>
      </w:divBdr>
    </w:div>
    <w:div w:id="970553078">
      <w:bodyDiv w:val="1"/>
      <w:marLeft w:val="0"/>
      <w:marRight w:val="0"/>
      <w:marTop w:val="0"/>
      <w:marBottom w:val="0"/>
      <w:divBdr>
        <w:top w:val="none" w:sz="0" w:space="0" w:color="auto"/>
        <w:left w:val="none" w:sz="0" w:space="0" w:color="auto"/>
        <w:bottom w:val="none" w:sz="0" w:space="0" w:color="auto"/>
        <w:right w:val="none" w:sz="0" w:space="0" w:color="auto"/>
      </w:divBdr>
    </w:div>
    <w:div w:id="970869118">
      <w:bodyDiv w:val="1"/>
      <w:marLeft w:val="0"/>
      <w:marRight w:val="0"/>
      <w:marTop w:val="0"/>
      <w:marBottom w:val="0"/>
      <w:divBdr>
        <w:top w:val="none" w:sz="0" w:space="0" w:color="auto"/>
        <w:left w:val="none" w:sz="0" w:space="0" w:color="auto"/>
        <w:bottom w:val="none" w:sz="0" w:space="0" w:color="auto"/>
        <w:right w:val="none" w:sz="0" w:space="0" w:color="auto"/>
      </w:divBdr>
    </w:div>
    <w:div w:id="970982741">
      <w:bodyDiv w:val="1"/>
      <w:marLeft w:val="0"/>
      <w:marRight w:val="0"/>
      <w:marTop w:val="0"/>
      <w:marBottom w:val="0"/>
      <w:divBdr>
        <w:top w:val="none" w:sz="0" w:space="0" w:color="auto"/>
        <w:left w:val="none" w:sz="0" w:space="0" w:color="auto"/>
        <w:bottom w:val="none" w:sz="0" w:space="0" w:color="auto"/>
        <w:right w:val="none" w:sz="0" w:space="0" w:color="auto"/>
      </w:divBdr>
    </w:div>
    <w:div w:id="971204538">
      <w:bodyDiv w:val="1"/>
      <w:marLeft w:val="0"/>
      <w:marRight w:val="0"/>
      <w:marTop w:val="0"/>
      <w:marBottom w:val="0"/>
      <w:divBdr>
        <w:top w:val="none" w:sz="0" w:space="0" w:color="auto"/>
        <w:left w:val="none" w:sz="0" w:space="0" w:color="auto"/>
        <w:bottom w:val="none" w:sz="0" w:space="0" w:color="auto"/>
        <w:right w:val="none" w:sz="0" w:space="0" w:color="auto"/>
      </w:divBdr>
    </w:div>
    <w:div w:id="971206158">
      <w:bodyDiv w:val="1"/>
      <w:marLeft w:val="0"/>
      <w:marRight w:val="0"/>
      <w:marTop w:val="0"/>
      <w:marBottom w:val="0"/>
      <w:divBdr>
        <w:top w:val="none" w:sz="0" w:space="0" w:color="auto"/>
        <w:left w:val="none" w:sz="0" w:space="0" w:color="auto"/>
        <w:bottom w:val="none" w:sz="0" w:space="0" w:color="auto"/>
        <w:right w:val="none" w:sz="0" w:space="0" w:color="auto"/>
      </w:divBdr>
    </w:div>
    <w:div w:id="971400482">
      <w:bodyDiv w:val="1"/>
      <w:marLeft w:val="0"/>
      <w:marRight w:val="0"/>
      <w:marTop w:val="0"/>
      <w:marBottom w:val="0"/>
      <w:divBdr>
        <w:top w:val="none" w:sz="0" w:space="0" w:color="auto"/>
        <w:left w:val="none" w:sz="0" w:space="0" w:color="auto"/>
        <w:bottom w:val="none" w:sz="0" w:space="0" w:color="auto"/>
        <w:right w:val="none" w:sz="0" w:space="0" w:color="auto"/>
      </w:divBdr>
    </w:div>
    <w:div w:id="971402585">
      <w:bodyDiv w:val="1"/>
      <w:marLeft w:val="0"/>
      <w:marRight w:val="0"/>
      <w:marTop w:val="0"/>
      <w:marBottom w:val="0"/>
      <w:divBdr>
        <w:top w:val="none" w:sz="0" w:space="0" w:color="auto"/>
        <w:left w:val="none" w:sz="0" w:space="0" w:color="auto"/>
        <w:bottom w:val="none" w:sz="0" w:space="0" w:color="auto"/>
        <w:right w:val="none" w:sz="0" w:space="0" w:color="auto"/>
      </w:divBdr>
    </w:div>
    <w:div w:id="971406425">
      <w:bodyDiv w:val="1"/>
      <w:marLeft w:val="0"/>
      <w:marRight w:val="0"/>
      <w:marTop w:val="0"/>
      <w:marBottom w:val="0"/>
      <w:divBdr>
        <w:top w:val="none" w:sz="0" w:space="0" w:color="auto"/>
        <w:left w:val="none" w:sz="0" w:space="0" w:color="auto"/>
        <w:bottom w:val="none" w:sz="0" w:space="0" w:color="auto"/>
        <w:right w:val="none" w:sz="0" w:space="0" w:color="auto"/>
      </w:divBdr>
    </w:div>
    <w:div w:id="971594608">
      <w:bodyDiv w:val="1"/>
      <w:marLeft w:val="0"/>
      <w:marRight w:val="0"/>
      <w:marTop w:val="0"/>
      <w:marBottom w:val="0"/>
      <w:divBdr>
        <w:top w:val="none" w:sz="0" w:space="0" w:color="auto"/>
        <w:left w:val="none" w:sz="0" w:space="0" w:color="auto"/>
        <w:bottom w:val="none" w:sz="0" w:space="0" w:color="auto"/>
        <w:right w:val="none" w:sz="0" w:space="0" w:color="auto"/>
      </w:divBdr>
    </w:div>
    <w:div w:id="971595629">
      <w:bodyDiv w:val="1"/>
      <w:marLeft w:val="0"/>
      <w:marRight w:val="0"/>
      <w:marTop w:val="0"/>
      <w:marBottom w:val="0"/>
      <w:divBdr>
        <w:top w:val="none" w:sz="0" w:space="0" w:color="auto"/>
        <w:left w:val="none" w:sz="0" w:space="0" w:color="auto"/>
        <w:bottom w:val="none" w:sz="0" w:space="0" w:color="auto"/>
        <w:right w:val="none" w:sz="0" w:space="0" w:color="auto"/>
      </w:divBdr>
    </w:div>
    <w:div w:id="971599109">
      <w:bodyDiv w:val="1"/>
      <w:marLeft w:val="0"/>
      <w:marRight w:val="0"/>
      <w:marTop w:val="0"/>
      <w:marBottom w:val="0"/>
      <w:divBdr>
        <w:top w:val="none" w:sz="0" w:space="0" w:color="auto"/>
        <w:left w:val="none" w:sz="0" w:space="0" w:color="auto"/>
        <w:bottom w:val="none" w:sz="0" w:space="0" w:color="auto"/>
        <w:right w:val="none" w:sz="0" w:space="0" w:color="auto"/>
      </w:divBdr>
    </w:div>
    <w:div w:id="971864427">
      <w:bodyDiv w:val="1"/>
      <w:marLeft w:val="0"/>
      <w:marRight w:val="0"/>
      <w:marTop w:val="0"/>
      <w:marBottom w:val="0"/>
      <w:divBdr>
        <w:top w:val="none" w:sz="0" w:space="0" w:color="auto"/>
        <w:left w:val="none" w:sz="0" w:space="0" w:color="auto"/>
        <w:bottom w:val="none" w:sz="0" w:space="0" w:color="auto"/>
        <w:right w:val="none" w:sz="0" w:space="0" w:color="auto"/>
      </w:divBdr>
    </w:div>
    <w:div w:id="971905644">
      <w:bodyDiv w:val="1"/>
      <w:marLeft w:val="0"/>
      <w:marRight w:val="0"/>
      <w:marTop w:val="0"/>
      <w:marBottom w:val="0"/>
      <w:divBdr>
        <w:top w:val="none" w:sz="0" w:space="0" w:color="auto"/>
        <w:left w:val="none" w:sz="0" w:space="0" w:color="auto"/>
        <w:bottom w:val="none" w:sz="0" w:space="0" w:color="auto"/>
        <w:right w:val="none" w:sz="0" w:space="0" w:color="auto"/>
      </w:divBdr>
    </w:div>
    <w:div w:id="971907049">
      <w:bodyDiv w:val="1"/>
      <w:marLeft w:val="0"/>
      <w:marRight w:val="0"/>
      <w:marTop w:val="0"/>
      <w:marBottom w:val="0"/>
      <w:divBdr>
        <w:top w:val="none" w:sz="0" w:space="0" w:color="auto"/>
        <w:left w:val="none" w:sz="0" w:space="0" w:color="auto"/>
        <w:bottom w:val="none" w:sz="0" w:space="0" w:color="auto"/>
        <w:right w:val="none" w:sz="0" w:space="0" w:color="auto"/>
      </w:divBdr>
    </w:div>
    <w:div w:id="971910457">
      <w:bodyDiv w:val="1"/>
      <w:marLeft w:val="0"/>
      <w:marRight w:val="0"/>
      <w:marTop w:val="0"/>
      <w:marBottom w:val="0"/>
      <w:divBdr>
        <w:top w:val="none" w:sz="0" w:space="0" w:color="auto"/>
        <w:left w:val="none" w:sz="0" w:space="0" w:color="auto"/>
        <w:bottom w:val="none" w:sz="0" w:space="0" w:color="auto"/>
        <w:right w:val="none" w:sz="0" w:space="0" w:color="auto"/>
      </w:divBdr>
    </w:div>
    <w:div w:id="972098410">
      <w:bodyDiv w:val="1"/>
      <w:marLeft w:val="0"/>
      <w:marRight w:val="0"/>
      <w:marTop w:val="0"/>
      <w:marBottom w:val="0"/>
      <w:divBdr>
        <w:top w:val="none" w:sz="0" w:space="0" w:color="auto"/>
        <w:left w:val="none" w:sz="0" w:space="0" w:color="auto"/>
        <w:bottom w:val="none" w:sz="0" w:space="0" w:color="auto"/>
        <w:right w:val="none" w:sz="0" w:space="0" w:color="auto"/>
      </w:divBdr>
    </w:div>
    <w:div w:id="972246803">
      <w:bodyDiv w:val="1"/>
      <w:marLeft w:val="0"/>
      <w:marRight w:val="0"/>
      <w:marTop w:val="0"/>
      <w:marBottom w:val="0"/>
      <w:divBdr>
        <w:top w:val="none" w:sz="0" w:space="0" w:color="auto"/>
        <w:left w:val="none" w:sz="0" w:space="0" w:color="auto"/>
        <w:bottom w:val="none" w:sz="0" w:space="0" w:color="auto"/>
        <w:right w:val="none" w:sz="0" w:space="0" w:color="auto"/>
      </w:divBdr>
    </w:div>
    <w:div w:id="972253002">
      <w:bodyDiv w:val="1"/>
      <w:marLeft w:val="0"/>
      <w:marRight w:val="0"/>
      <w:marTop w:val="0"/>
      <w:marBottom w:val="0"/>
      <w:divBdr>
        <w:top w:val="none" w:sz="0" w:space="0" w:color="auto"/>
        <w:left w:val="none" w:sz="0" w:space="0" w:color="auto"/>
        <w:bottom w:val="none" w:sz="0" w:space="0" w:color="auto"/>
        <w:right w:val="none" w:sz="0" w:space="0" w:color="auto"/>
      </w:divBdr>
    </w:div>
    <w:div w:id="972293278">
      <w:bodyDiv w:val="1"/>
      <w:marLeft w:val="0"/>
      <w:marRight w:val="0"/>
      <w:marTop w:val="0"/>
      <w:marBottom w:val="0"/>
      <w:divBdr>
        <w:top w:val="none" w:sz="0" w:space="0" w:color="auto"/>
        <w:left w:val="none" w:sz="0" w:space="0" w:color="auto"/>
        <w:bottom w:val="none" w:sz="0" w:space="0" w:color="auto"/>
        <w:right w:val="none" w:sz="0" w:space="0" w:color="auto"/>
      </w:divBdr>
    </w:div>
    <w:div w:id="972561312">
      <w:bodyDiv w:val="1"/>
      <w:marLeft w:val="0"/>
      <w:marRight w:val="0"/>
      <w:marTop w:val="0"/>
      <w:marBottom w:val="0"/>
      <w:divBdr>
        <w:top w:val="none" w:sz="0" w:space="0" w:color="auto"/>
        <w:left w:val="none" w:sz="0" w:space="0" w:color="auto"/>
        <w:bottom w:val="none" w:sz="0" w:space="0" w:color="auto"/>
        <w:right w:val="none" w:sz="0" w:space="0" w:color="auto"/>
      </w:divBdr>
    </w:div>
    <w:div w:id="972828026">
      <w:bodyDiv w:val="1"/>
      <w:marLeft w:val="0"/>
      <w:marRight w:val="0"/>
      <w:marTop w:val="0"/>
      <w:marBottom w:val="0"/>
      <w:divBdr>
        <w:top w:val="none" w:sz="0" w:space="0" w:color="auto"/>
        <w:left w:val="none" w:sz="0" w:space="0" w:color="auto"/>
        <w:bottom w:val="none" w:sz="0" w:space="0" w:color="auto"/>
        <w:right w:val="none" w:sz="0" w:space="0" w:color="auto"/>
      </w:divBdr>
    </w:div>
    <w:div w:id="972904814">
      <w:bodyDiv w:val="1"/>
      <w:marLeft w:val="0"/>
      <w:marRight w:val="0"/>
      <w:marTop w:val="0"/>
      <w:marBottom w:val="0"/>
      <w:divBdr>
        <w:top w:val="none" w:sz="0" w:space="0" w:color="auto"/>
        <w:left w:val="none" w:sz="0" w:space="0" w:color="auto"/>
        <w:bottom w:val="none" w:sz="0" w:space="0" w:color="auto"/>
        <w:right w:val="none" w:sz="0" w:space="0" w:color="auto"/>
      </w:divBdr>
    </w:div>
    <w:div w:id="972907789">
      <w:bodyDiv w:val="1"/>
      <w:marLeft w:val="0"/>
      <w:marRight w:val="0"/>
      <w:marTop w:val="0"/>
      <w:marBottom w:val="0"/>
      <w:divBdr>
        <w:top w:val="none" w:sz="0" w:space="0" w:color="auto"/>
        <w:left w:val="none" w:sz="0" w:space="0" w:color="auto"/>
        <w:bottom w:val="none" w:sz="0" w:space="0" w:color="auto"/>
        <w:right w:val="none" w:sz="0" w:space="0" w:color="auto"/>
      </w:divBdr>
    </w:div>
    <w:div w:id="973171450">
      <w:bodyDiv w:val="1"/>
      <w:marLeft w:val="0"/>
      <w:marRight w:val="0"/>
      <w:marTop w:val="0"/>
      <w:marBottom w:val="0"/>
      <w:divBdr>
        <w:top w:val="none" w:sz="0" w:space="0" w:color="auto"/>
        <w:left w:val="none" w:sz="0" w:space="0" w:color="auto"/>
        <w:bottom w:val="none" w:sz="0" w:space="0" w:color="auto"/>
        <w:right w:val="none" w:sz="0" w:space="0" w:color="auto"/>
      </w:divBdr>
    </w:div>
    <w:div w:id="973176693">
      <w:bodyDiv w:val="1"/>
      <w:marLeft w:val="0"/>
      <w:marRight w:val="0"/>
      <w:marTop w:val="0"/>
      <w:marBottom w:val="0"/>
      <w:divBdr>
        <w:top w:val="none" w:sz="0" w:space="0" w:color="auto"/>
        <w:left w:val="none" w:sz="0" w:space="0" w:color="auto"/>
        <w:bottom w:val="none" w:sz="0" w:space="0" w:color="auto"/>
        <w:right w:val="none" w:sz="0" w:space="0" w:color="auto"/>
      </w:divBdr>
    </w:div>
    <w:div w:id="973295265">
      <w:bodyDiv w:val="1"/>
      <w:marLeft w:val="0"/>
      <w:marRight w:val="0"/>
      <w:marTop w:val="0"/>
      <w:marBottom w:val="0"/>
      <w:divBdr>
        <w:top w:val="none" w:sz="0" w:space="0" w:color="auto"/>
        <w:left w:val="none" w:sz="0" w:space="0" w:color="auto"/>
        <w:bottom w:val="none" w:sz="0" w:space="0" w:color="auto"/>
        <w:right w:val="none" w:sz="0" w:space="0" w:color="auto"/>
      </w:divBdr>
    </w:div>
    <w:div w:id="973408622">
      <w:bodyDiv w:val="1"/>
      <w:marLeft w:val="0"/>
      <w:marRight w:val="0"/>
      <w:marTop w:val="0"/>
      <w:marBottom w:val="0"/>
      <w:divBdr>
        <w:top w:val="none" w:sz="0" w:space="0" w:color="auto"/>
        <w:left w:val="none" w:sz="0" w:space="0" w:color="auto"/>
        <w:bottom w:val="none" w:sz="0" w:space="0" w:color="auto"/>
        <w:right w:val="none" w:sz="0" w:space="0" w:color="auto"/>
      </w:divBdr>
    </w:div>
    <w:div w:id="973675560">
      <w:bodyDiv w:val="1"/>
      <w:marLeft w:val="0"/>
      <w:marRight w:val="0"/>
      <w:marTop w:val="0"/>
      <w:marBottom w:val="0"/>
      <w:divBdr>
        <w:top w:val="none" w:sz="0" w:space="0" w:color="auto"/>
        <w:left w:val="none" w:sz="0" w:space="0" w:color="auto"/>
        <w:bottom w:val="none" w:sz="0" w:space="0" w:color="auto"/>
        <w:right w:val="none" w:sz="0" w:space="0" w:color="auto"/>
      </w:divBdr>
    </w:div>
    <w:div w:id="973871293">
      <w:bodyDiv w:val="1"/>
      <w:marLeft w:val="0"/>
      <w:marRight w:val="0"/>
      <w:marTop w:val="0"/>
      <w:marBottom w:val="0"/>
      <w:divBdr>
        <w:top w:val="none" w:sz="0" w:space="0" w:color="auto"/>
        <w:left w:val="none" w:sz="0" w:space="0" w:color="auto"/>
        <w:bottom w:val="none" w:sz="0" w:space="0" w:color="auto"/>
        <w:right w:val="none" w:sz="0" w:space="0" w:color="auto"/>
      </w:divBdr>
    </w:div>
    <w:div w:id="974068195">
      <w:bodyDiv w:val="1"/>
      <w:marLeft w:val="0"/>
      <w:marRight w:val="0"/>
      <w:marTop w:val="0"/>
      <w:marBottom w:val="0"/>
      <w:divBdr>
        <w:top w:val="none" w:sz="0" w:space="0" w:color="auto"/>
        <w:left w:val="none" w:sz="0" w:space="0" w:color="auto"/>
        <w:bottom w:val="none" w:sz="0" w:space="0" w:color="auto"/>
        <w:right w:val="none" w:sz="0" w:space="0" w:color="auto"/>
      </w:divBdr>
    </w:div>
    <w:div w:id="974338581">
      <w:bodyDiv w:val="1"/>
      <w:marLeft w:val="0"/>
      <w:marRight w:val="0"/>
      <w:marTop w:val="0"/>
      <w:marBottom w:val="0"/>
      <w:divBdr>
        <w:top w:val="none" w:sz="0" w:space="0" w:color="auto"/>
        <w:left w:val="none" w:sz="0" w:space="0" w:color="auto"/>
        <w:bottom w:val="none" w:sz="0" w:space="0" w:color="auto"/>
        <w:right w:val="none" w:sz="0" w:space="0" w:color="auto"/>
      </w:divBdr>
    </w:div>
    <w:div w:id="974481278">
      <w:bodyDiv w:val="1"/>
      <w:marLeft w:val="0"/>
      <w:marRight w:val="0"/>
      <w:marTop w:val="0"/>
      <w:marBottom w:val="0"/>
      <w:divBdr>
        <w:top w:val="none" w:sz="0" w:space="0" w:color="auto"/>
        <w:left w:val="none" w:sz="0" w:space="0" w:color="auto"/>
        <w:bottom w:val="none" w:sz="0" w:space="0" w:color="auto"/>
        <w:right w:val="none" w:sz="0" w:space="0" w:color="auto"/>
      </w:divBdr>
    </w:div>
    <w:div w:id="974599427">
      <w:bodyDiv w:val="1"/>
      <w:marLeft w:val="0"/>
      <w:marRight w:val="0"/>
      <w:marTop w:val="0"/>
      <w:marBottom w:val="0"/>
      <w:divBdr>
        <w:top w:val="none" w:sz="0" w:space="0" w:color="auto"/>
        <w:left w:val="none" w:sz="0" w:space="0" w:color="auto"/>
        <w:bottom w:val="none" w:sz="0" w:space="0" w:color="auto"/>
        <w:right w:val="none" w:sz="0" w:space="0" w:color="auto"/>
      </w:divBdr>
    </w:div>
    <w:div w:id="974682444">
      <w:bodyDiv w:val="1"/>
      <w:marLeft w:val="0"/>
      <w:marRight w:val="0"/>
      <w:marTop w:val="0"/>
      <w:marBottom w:val="0"/>
      <w:divBdr>
        <w:top w:val="none" w:sz="0" w:space="0" w:color="auto"/>
        <w:left w:val="none" w:sz="0" w:space="0" w:color="auto"/>
        <w:bottom w:val="none" w:sz="0" w:space="0" w:color="auto"/>
        <w:right w:val="none" w:sz="0" w:space="0" w:color="auto"/>
      </w:divBdr>
    </w:div>
    <w:div w:id="975061435">
      <w:bodyDiv w:val="1"/>
      <w:marLeft w:val="0"/>
      <w:marRight w:val="0"/>
      <w:marTop w:val="0"/>
      <w:marBottom w:val="0"/>
      <w:divBdr>
        <w:top w:val="none" w:sz="0" w:space="0" w:color="auto"/>
        <w:left w:val="none" w:sz="0" w:space="0" w:color="auto"/>
        <w:bottom w:val="none" w:sz="0" w:space="0" w:color="auto"/>
        <w:right w:val="none" w:sz="0" w:space="0" w:color="auto"/>
      </w:divBdr>
    </w:div>
    <w:div w:id="975111381">
      <w:bodyDiv w:val="1"/>
      <w:marLeft w:val="0"/>
      <w:marRight w:val="0"/>
      <w:marTop w:val="0"/>
      <w:marBottom w:val="0"/>
      <w:divBdr>
        <w:top w:val="none" w:sz="0" w:space="0" w:color="auto"/>
        <w:left w:val="none" w:sz="0" w:space="0" w:color="auto"/>
        <w:bottom w:val="none" w:sz="0" w:space="0" w:color="auto"/>
        <w:right w:val="none" w:sz="0" w:space="0" w:color="auto"/>
      </w:divBdr>
    </w:div>
    <w:div w:id="975181456">
      <w:bodyDiv w:val="1"/>
      <w:marLeft w:val="0"/>
      <w:marRight w:val="0"/>
      <w:marTop w:val="0"/>
      <w:marBottom w:val="0"/>
      <w:divBdr>
        <w:top w:val="none" w:sz="0" w:space="0" w:color="auto"/>
        <w:left w:val="none" w:sz="0" w:space="0" w:color="auto"/>
        <w:bottom w:val="none" w:sz="0" w:space="0" w:color="auto"/>
        <w:right w:val="none" w:sz="0" w:space="0" w:color="auto"/>
      </w:divBdr>
    </w:div>
    <w:div w:id="975451030">
      <w:bodyDiv w:val="1"/>
      <w:marLeft w:val="0"/>
      <w:marRight w:val="0"/>
      <w:marTop w:val="0"/>
      <w:marBottom w:val="0"/>
      <w:divBdr>
        <w:top w:val="none" w:sz="0" w:space="0" w:color="auto"/>
        <w:left w:val="none" w:sz="0" w:space="0" w:color="auto"/>
        <w:bottom w:val="none" w:sz="0" w:space="0" w:color="auto"/>
        <w:right w:val="none" w:sz="0" w:space="0" w:color="auto"/>
      </w:divBdr>
    </w:div>
    <w:div w:id="975989561">
      <w:bodyDiv w:val="1"/>
      <w:marLeft w:val="0"/>
      <w:marRight w:val="0"/>
      <w:marTop w:val="0"/>
      <w:marBottom w:val="0"/>
      <w:divBdr>
        <w:top w:val="none" w:sz="0" w:space="0" w:color="auto"/>
        <w:left w:val="none" w:sz="0" w:space="0" w:color="auto"/>
        <w:bottom w:val="none" w:sz="0" w:space="0" w:color="auto"/>
        <w:right w:val="none" w:sz="0" w:space="0" w:color="auto"/>
      </w:divBdr>
    </w:div>
    <w:div w:id="975991167">
      <w:bodyDiv w:val="1"/>
      <w:marLeft w:val="0"/>
      <w:marRight w:val="0"/>
      <w:marTop w:val="0"/>
      <w:marBottom w:val="0"/>
      <w:divBdr>
        <w:top w:val="none" w:sz="0" w:space="0" w:color="auto"/>
        <w:left w:val="none" w:sz="0" w:space="0" w:color="auto"/>
        <w:bottom w:val="none" w:sz="0" w:space="0" w:color="auto"/>
        <w:right w:val="none" w:sz="0" w:space="0" w:color="auto"/>
      </w:divBdr>
    </w:div>
    <w:div w:id="976762049">
      <w:bodyDiv w:val="1"/>
      <w:marLeft w:val="0"/>
      <w:marRight w:val="0"/>
      <w:marTop w:val="0"/>
      <w:marBottom w:val="0"/>
      <w:divBdr>
        <w:top w:val="none" w:sz="0" w:space="0" w:color="auto"/>
        <w:left w:val="none" w:sz="0" w:space="0" w:color="auto"/>
        <w:bottom w:val="none" w:sz="0" w:space="0" w:color="auto"/>
        <w:right w:val="none" w:sz="0" w:space="0" w:color="auto"/>
      </w:divBdr>
    </w:div>
    <w:div w:id="976884508">
      <w:bodyDiv w:val="1"/>
      <w:marLeft w:val="0"/>
      <w:marRight w:val="0"/>
      <w:marTop w:val="0"/>
      <w:marBottom w:val="0"/>
      <w:divBdr>
        <w:top w:val="none" w:sz="0" w:space="0" w:color="auto"/>
        <w:left w:val="none" w:sz="0" w:space="0" w:color="auto"/>
        <w:bottom w:val="none" w:sz="0" w:space="0" w:color="auto"/>
        <w:right w:val="none" w:sz="0" w:space="0" w:color="auto"/>
      </w:divBdr>
    </w:div>
    <w:div w:id="976954631">
      <w:bodyDiv w:val="1"/>
      <w:marLeft w:val="0"/>
      <w:marRight w:val="0"/>
      <w:marTop w:val="0"/>
      <w:marBottom w:val="0"/>
      <w:divBdr>
        <w:top w:val="none" w:sz="0" w:space="0" w:color="auto"/>
        <w:left w:val="none" w:sz="0" w:space="0" w:color="auto"/>
        <w:bottom w:val="none" w:sz="0" w:space="0" w:color="auto"/>
        <w:right w:val="none" w:sz="0" w:space="0" w:color="auto"/>
      </w:divBdr>
    </w:div>
    <w:div w:id="977105951">
      <w:bodyDiv w:val="1"/>
      <w:marLeft w:val="0"/>
      <w:marRight w:val="0"/>
      <w:marTop w:val="0"/>
      <w:marBottom w:val="0"/>
      <w:divBdr>
        <w:top w:val="none" w:sz="0" w:space="0" w:color="auto"/>
        <w:left w:val="none" w:sz="0" w:space="0" w:color="auto"/>
        <w:bottom w:val="none" w:sz="0" w:space="0" w:color="auto"/>
        <w:right w:val="none" w:sz="0" w:space="0" w:color="auto"/>
      </w:divBdr>
    </w:div>
    <w:div w:id="977150081">
      <w:bodyDiv w:val="1"/>
      <w:marLeft w:val="0"/>
      <w:marRight w:val="0"/>
      <w:marTop w:val="0"/>
      <w:marBottom w:val="0"/>
      <w:divBdr>
        <w:top w:val="none" w:sz="0" w:space="0" w:color="auto"/>
        <w:left w:val="none" w:sz="0" w:space="0" w:color="auto"/>
        <w:bottom w:val="none" w:sz="0" w:space="0" w:color="auto"/>
        <w:right w:val="none" w:sz="0" w:space="0" w:color="auto"/>
      </w:divBdr>
    </w:div>
    <w:div w:id="977346837">
      <w:bodyDiv w:val="1"/>
      <w:marLeft w:val="0"/>
      <w:marRight w:val="0"/>
      <w:marTop w:val="0"/>
      <w:marBottom w:val="0"/>
      <w:divBdr>
        <w:top w:val="none" w:sz="0" w:space="0" w:color="auto"/>
        <w:left w:val="none" w:sz="0" w:space="0" w:color="auto"/>
        <w:bottom w:val="none" w:sz="0" w:space="0" w:color="auto"/>
        <w:right w:val="none" w:sz="0" w:space="0" w:color="auto"/>
      </w:divBdr>
    </w:div>
    <w:div w:id="977412947">
      <w:bodyDiv w:val="1"/>
      <w:marLeft w:val="0"/>
      <w:marRight w:val="0"/>
      <w:marTop w:val="0"/>
      <w:marBottom w:val="0"/>
      <w:divBdr>
        <w:top w:val="none" w:sz="0" w:space="0" w:color="auto"/>
        <w:left w:val="none" w:sz="0" w:space="0" w:color="auto"/>
        <w:bottom w:val="none" w:sz="0" w:space="0" w:color="auto"/>
        <w:right w:val="none" w:sz="0" w:space="0" w:color="auto"/>
      </w:divBdr>
    </w:div>
    <w:div w:id="977416392">
      <w:bodyDiv w:val="1"/>
      <w:marLeft w:val="0"/>
      <w:marRight w:val="0"/>
      <w:marTop w:val="0"/>
      <w:marBottom w:val="0"/>
      <w:divBdr>
        <w:top w:val="none" w:sz="0" w:space="0" w:color="auto"/>
        <w:left w:val="none" w:sz="0" w:space="0" w:color="auto"/>
        <w:bottom w:val="none" w:sz="0" w:space="0" w:color="auto"/>
        <w:right w:val="none" w:sz="0" w:space="0" w:color="auto"/>
      </w:divBdr>
    </w:div>
    <w:div w:id="977566651">
      <w:bodyDiv w:val="1"/>
      <w:marLeft w:val="0"/>
      <w:marRight w:val="0"/>
      <w:marTop w:val="0"/>
      <w:marBottom w:val="0"/>
      <w:divBdr>
        <w:top w:val="none" w:sz="0" w:space="0" w:color="auto"/>
        <w:left w:val="none" w:sz="0" w:space="0" w:color="auto"/>
        <w:bottom w:val="none" w:sz="0" w:space="0" w:color="auto"/>
        <w:right w:val="none" w:sz="0" w:space="0" w:color="auto"/>
      </w:divBdr>
    </w:div>
    <w:div w:id="977878726">
      <w:bodyDiv w:val="1"/>
      <w:marLeft w:val="0"/>
      <w:marRight w:val="0"/>
      <w:marTop w:val="0"/>
      <w:marBottom w:val="0"/>
      <w:divBdr>
        <w:top w:val="none" w:sz="0" w:space="0" w:color="auto"/>
        <w:left w:val="none" w:sz="0" w:space="0" w:color="auto"/>
        <w:bottom w:val="none" w:sz="0" w:space="0" w:color="auto"/>
        <w:right w:val="none" w:sz="0" w:space="0" w:color="auto"/>
      </w:divBdr>
    </w:div>
    <w:div w:id="978152919">
      <w:bodyDiv w:val="1"/>
      <w:marLeft w:val="0"/>
      <w:marRight w:val="0"/>
      <w:marTop w:val="0"/>
      <w:marBottom w:val="0"/>
      <w:divBdr>
        <w:top w:val="none" w:sz="0" w:space="0" w:color="auto"/>
        <w:left w:val="none" w:sz="0" w:space="0" w:color="auto"/>
        <w:bottom w:val="none" w:sz="0" w:space="0" w:color="auto"/>
        <w:right w:val="none" w:sz="0" w:space="0" w:color="auto"/>
      </w:divBdr>
    </w:div>
    <w:div w:id="978262488">
      <w:bodyDiv w:val="1"/>
      <w:marLeft w:val="0"/>
      <w:marRight w:val="0"/>
      <w:marTop w:val="0"/>
      <w:marBottom w:val="0"/>
      <w:divBdr>
        <w:top w:val="none" w:sz="0" w:space="0" w:color="auto"/>
        <w:left w:val="none" w:sz="0" w:space="0" w:color="auto"/>
        <w:bottom w:val="none" w:sz="0" w:space="0" w:color="auto"/>
        <w:right w:val="none" w:sz="0" w:space="0" w:color="auto"/>
      </w:divBdr>
    </w:div>
    <w:div w:id="978614072">
      <w:bodyDiv w:val="1"/>
      <w:marLeft w:val="0"/>
      <w:marRight w:val="0"/>
      <w:marTop w:val="0"/>
      <w:marBottom w:val="0"/>
      <w:divBdr>
        <w:top w:val="none" w:sz="0" w:space="0" w:color="auto"/>
        <w:left w:val="none" w:sz="0" w:space="0" w:color="auto"/>
        <w:bottom w:val="none" w:sz="0" w:space="0" w:color="auto"/>
        <w:right w:val="none" w:sz="0" w:space="0" w:color="auto"/>
      </w:divBdr>
    </w:div>
    <w:div w:id="978846817">
      <w:bodyDiv w:val="1"/>
      <w:marLeft w:val="0"/>
      <w:marRight w:val="0"/>
      <w:marTop w:val="0"/>
      <w:marBottom w:val="0"/>
      <w:divBdr>
        <w:top w:val="none" w:sz="0" w:space="0" w:color="auto"/>
        <w:left w:val="none" w:sz="0" w:space="0" w:color="auto"/>
        <w:bottom w:val="none" w:sz="0" w:space="0" w:color="auto"/>
        <w:right w:val="none" w:sz="0" w:space="0" w:color="auto"/>
      </w:divBdr>
    </w:div>
    <w:div w:id="978875399">
      <w:bodyDiv w:val="1"/>
      <w:marLeft w:val="0"/>
      <w:marRight w:val="0"/>
      <w:marTop w:val="0"/>
      <w:marBottom w:val="0"/>
      <w:divBdr>
        <w:top w:val="none" w:sz="0" w:space="0" w:color="auto"/>
        <w:left w:val="none" w:sz="0" w:space="0" w:color="auto"/>
        <w:bottom w:val="none" w:sz="0" w:space="0" w:color="auto"/>
        <w:right w:val="none" w:sz="0" w:space="0" w:color="auto"/>
      </w:divBdr>
    </w:div>
    <w:div w:id="978992669">
      <w:bodyDiv w:val="1"/>
      <w:marLeft w:val="0"/>
      <w:marRight w:val="0"/>
      <w:marTop w:val="0"/>
      <w:marBottom w:val="0"/>
      <w:divBdr>
        <w:top w:val="none" w:sz="0" w:space="0" w:color="auto"/>
        <w:left w:val="none" w:sz="0" w:space="0" w:color="auto"/>
        <w:bottom w:val="none" w:sz="0" w:space="0" w:color="auto"/>
        <w:right w:val="none" w:sz="0" w:space="0" w:color="auto"/>
      </w:divBdr>
    </w:div>
    <w:div w:id="978993478">
      <w:bodyDiv w:val="1"/>
      <w:marLeft w:val="0"/>
      <w:marRight w:val="0"/>
      <w:marTop w:val="0"/>
      <w:marBottom w:val="0"/>
      <w:divBdr>
        <w:top w:val="none" w:sz="0" w:space="0" w:color="auto"/>
        <w:left w:val="none" w:sz="0" w:space="0" w:color="auto"/>
        <w:bottom w:val="none" w:sz="0" w:space="0" w:color="auto"/>
        <w:right w:val="none" w:sz="0" w:space="0" w:color="auto"/>
      </w:divBdr>
    </w:div>
    <w:div w:id="978994828">
      <w:bodyDiv w:val="1"/>
      <w:marLeft w:val="0"/>
      <w:marRight w:val="0"/>
      <w:marTop w:val="0"/>
      <w:marBottom w:val="0"/>
      <w:divBdr>
        <w:top w:val="none" w:sz="0" w:space="0" w:color="auto"/>
        <w:left w:val="none" w:sz="0" w:space="0" w:color="auto"/>
        <w:bottom w:val="none" w:sz="0" w:space="0" w:color="auto"/>
        <w:right w:val="none" w:sz="0" w:space="0" w:color="auto"/>
      </w:divBdr>
    </w:div>
    <w:div w:id="979044339">
      <w:bodyDiv w:val="1"/>
      <w:marLeft w:val="0"/>
      <w:marRight w:val="0"/>
      <w:marTop w:val="0"/>
      <w:marBottom w:val="0"/>
      <w:divBdr>
        <w:top w:val="none" w:sz="0" w:space="0" w:color="auto"/>
        <w:left w:val="none" w:sz="0" w:space="0" w:color="auto"/>
        <w:bottom w:val="none" w:sz="0" w:space="0" w:color="auto"/>
        <w:right w:val="none" w:sz="0" w:space="0" w:color="auto"/>
      </w:divBdr>
    </w:div>
    <w:div w:id="979067688">
      <w:bodyDiv w:val="1"/>
      <w:marLeft w:val="0"/>
      <w:marRight w:val="0"/>
      <w:marTop w:val="0"/>
      <w:marBottom w:val="0"/>
      <w:divBdr>
        <w:top w:val="none" w:sz="0" w:space="0" w:color="auto"/>
        <w:left w:val="none" w:sz="0" w:space="0" w:color="auto"/>
        <w:bottom w:val="none" w:sz="0" w:space="0" w:color="auto"/>
        <w:right w:val="none" w:sz="0" w:space="0" w:color="auto"/>
      </w:divBdr>
    </w:div>
    <w:div w:id="979069263">
      <w:bodyDiv w:val="1"/>
      <w:marLeft w:val="0"/>
      <w:marRight w:val="0"/>
      <w:marTop w:val="0"/>
      <w:marBottom w:val="0"/>
      <w:divBdr>
        <w:top w:val="none" w:sz="0" w:space="0" w:color="auto"/>
        <w:left w:val="none" w:sz="0" w:space="0" w:color="auto"/>
        <w:bottom w:val="none" w:sz="0" w:space="0" w:color="auto"/>
        <w:right w:val="none" w:sz="0" w:space="0" w:color="auto"/>
      </w:divBdr>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458322">
      <w:bodyDiv w:val="1"/>
      <w:marLeft w:val="0"/>
      <w:marRight w:val="0"/>
      <w:marTop w:val="0"/>
      <w:marBottom w:val="0"/>
      <w:divBdr>
        <w:top w:val="none" w:sz="0" w:space="0" w:color="auto"/>
        <w:left w:val="none" w:sz="0" w:space="0" w:color="auto"/>
        <w:bottom w:val="none" w:sz="0" w:space="0" w:color="auto"/>
        <w:right w:val="none" w:sz="0" w:space="0" w:color="auto"/>
      </w:divBdr>
    </w:div>
    <w:div w:id="979505763">
      <w:bodyDiv w:val="1"/>
      <w:marLeft w:val="0"/>
      <w:marRight w:val="0"/>
      <w:marTop w:val="0"/>
      <w:marBottom w:val="0"/>
      <w:divBdr>
        <w:top w:val="none" w:sz="0" w:space="0" w:color="auto"/>
        <w:left w:val="none" w:sz="0" w:space="0" w:color="auto"/>
        <w:bottom w:val="none" w:sz="0" w:space="0" w:color="auto"/>
        <w:right w:val="none" w:sz="0" w:space="0" w:color="auto"/>
      </w:divBdr>
    </w:div>
    <w:div w:id="979916639">
      <w:bodyDiv w:val="1"/>
      <w:marLeft w:val="0"/>
      <w:marRight w:val="0"/>
      <w:marTop w:val="0"/>
      <w:marBottom w:val="0"/>
      <w:divBdr>
        <w:top w:val="none" w:sz="0" w:space="0" w:color="auto"/>
        <w:left w:val="none" w:sz="0" w:space="0" w:color="auto"/>
        <w:bottom w:val="none" w:sz="0" w:space="0" w:color="auto"/>
        <w:right w:val="none" w:sz="0" w:space="0" w:color="auto"/>
      </w:divBdr>
    </w:div>
    <w:div w:id="980161324">
      <w:bodyDiv w:val="1"/>
      <w:marLeft w:val="0"/>
      <w:marRight w:val="0"/>
      <w:marTop w:val="0"/>
      <w:marBottom w:val="0"/>
      <w:divBdr>
        <w:top w:val="none" w:sz="0" w:space="0" w:color="auto"/>
        <w:left w:val="none" w:sz="0" w:space="0" w:color="auto"/>
        <w:bottom w:val="none" w:sz="0" w:space="0" w:color="auto"/>
        <w:right w:val="none" w:sz="0" w:space="0" w:color="auto"/>
      </w:divBdr>
    </w:div>
    <w:div w:id="980187979">
      <w:bodyDiv w:val="1"/>
      <w:marLeft w:val="0"/>
      <w:marRight w:val="0"/>
      <w:marTop w:val="0"/>
      <w:marBottom w:val="0"/>
      <w:divBdr>
        <w:top w:val="none" w:sz="0" w:space="0" w:color="auto"/>
        <w:left w:val="none" w:sz="0" w:space="0" w:color="auto"/>
        <w:bottom w:val="none" w:sz="0" w:space="0" w:color="auto"/>
        <w:right w:val="none" w:sz="0" w:space="0" w:color="auto"/>
      </w:divBdr>
    </w:div>
    <w:div w:id="980230356">
      <w:bodyDiv w:val="1"/>
      <w:marLeft w:val="0"/>
      <w:marRight w:val="0"/>
      <w:marTop w:val="0"/>
      <w:marBottom w:val="0"/>
      <w:divBdr>
        <w:top w:val="none" w:sz="0" w:space="0" w:color="auto"/>
        <w:left w:val="none" w:sz="0" w:space="0" w:color="auto"/>
        <w:bottom w:val="none" w:sz="0" w:space="0" w:color="auto"/>
        <w:right w:val="none" w:sz="0" w:space="0" w:color="auto"/>
      </w:divBdr>
    </w:div>
    <w:div w:id="980235508">
      <w:bodyDiv w:val="1"/>
      <w:marLeft w:val="0"/>
      <w:marRight w:val="0"/>
      <w:marTop w:val="0"/>
      <w:marBottom w:val="0"/>
      <w:divBdr>
        <w:top w:val="none" w:sz="0" w:space="0" w:color="auto"/>
        <w:left w:val="none" w:sz="0" w:space="0" w:color="auto"/>
        <w:bottom w:val="none" w:sz="0" w:space="0" w:color="auto"/>
        <w:right w:val="none" w:sz="0" w:space="0" w:color="auto"/>
      </w:divBdr>
    </w:div>
    <w:div w:id="980380915">
      <w:bodyDiv w:val="1"/>
      <w:marLeft w:val="0"/>
      <w:marRight w:val="0"/>
      <w:marTop w:val="0"/>
      <w:marBottom w:val="0"/>
      <w:divBdr>
        <w:top w:val="none" w:sz="0" w:space="0" w:color="auto"/>
        <w:left w:val="none" w:sz="0" w:space="0" w:color="auto"/>
        <w:bottom w:val="none" w:sz="0" w:space="0" w:color="auto"/>
        <w:right w:val="none" w:sz="0" w:space="0" w:color="auto"/>
      </w:divBdr>
    </w:div>
    <w:div w:id="980428449">
      <w:bodyDiv w:val="1"/>
      <w:marLeft w:val="0"/>
      <w:marRight w:val="0"/>
      <w:marTop w:val="0"/>
      <w:marBottom w:val="0"/>
      <w:divBdr>
        <w:top w:val="none" w:sz="0" w:space="0" w:color="auto"/>
        <w:left w:val="none" w:sz="0" w:space="0" w:color="auto"/>
        <w:bottom w:val="none" w:sz="0" w:space="0" w:color="auto"/>
        <w:right w:val="none" w:sz="0" w:space="0" w:color="auto"/>
      </w:divBdr>
    </w:div>
    <w:div w:id="980572349">
      <w:bodyDiv w:val="1"/>
      <w:marLeft w:val="0"/>
      <w:marRight w:val="0"/>
      <w:marTop w:val="0"/>
      <w:marBottom w:val="0"/>
      <w:divBdr>
        <w:top w:val="none" w:sz="0" w:space="0" w:color="auto"/>
        <w:left w:val="none" w:sz="0" w:space="0" w:color="auto"/>
        <w:bottom w:val="none" w:sz="0" w:space="0" w:color="auto"/>
        <w:right w:val="none" w:sz="0" w:space="0" w:color="auto"/>
      </w:divBdr>
    </w:div>
    <w:div w:id="980696258">
      <w:bodyDiv w:val="1"/>
      <w:marLeft w:val="0"/>
      <w:marRight w:val="0"/>
      <w:marTop w:val="0"/>
      <w:marBottom w:val="0"/>
      <w:divBdr>
        <w:top w:val="none" w:sz="0" w:space="0" w:color="auto"/>
        <w:left w:val="none" w:sz="0" w:space="0" w:color="auto"/>
        <w:bottom w:val="none" w:sz="0" w:space="0" w:color="auto"/>
        <w:right w:val="none" w:sz="0" w:space="0" w:color="auto"/>
      </w:divBdr>
    </w:div>
    <w:div w:id="980841595">
      <w:bodyDiv w:val="1"/>
      <w:marLeft w:val="0"/>
      <w:marRight w:val="0"/>
      <w:marTop w:val="0"/>
      <w:marBottom w:val="0"/>
      <w:divBdr>
        <w:top w:val="none" w:sz="0" w:space="0" w:color="auto"/>
        <w:left w:val="none" w:sz="0" w:space="0" w:color="auto"/>
        <w:bottom w:val="none" w:sz="0" w:space="0" w:color="auto"/>
        <w:right w:val="none" w:sz="0" w:space="0" w:color="auto"/>
      </w:divBdr>
    </w:div>
    <w:div w:id="980883597">
      <w:bodyDiv w:val="1"/>
      <w:marLeft w:val="0"/>
      <w:marRight w:val="0"/>
      <w:marTop w:val="0"/>
      <w:marBottom w:val="0"/>
      <w:divBdr>
        <w:top w:val="none" w:sz="0" w:space="0" w:color="auto"/>
        <w:left w:val="none" w:sz="0" w:space="0" w:color="auto"/>
        <w:bottom w:val="none" w:sz="0" w:space="0" w:color="auto"/>
        <w:right w:val="none" w:sz="0" w:space="0" w:color="auto"/>
      </w:divBdr>
    </w:div>
    <w:div w:id="980965714">
      <w:bodyDiv w:val="1"/>
      <w:marLeft w:val="0"/>
      <w:marRight w:val="0"/>
      <w:marTop w:val="0"/>
      <w:marBottom w:val="0"/>
      <w:divBdr>
        <w:top w:val="none" w:sz="0" w:space="0" w:color="auto"/>
        <w:left w:val="none" w:sz="0" w:space="0" w:color="auto"/>
        <w:bottom w:val="none" w:sz="0" w:space="0" w:color="auto"/>
        <w:right w:val="none" w:sz="0" w:space="0" w:color="auto"/>
      </w:divBdr>
    </w:div>
    <w:div w:id="981235532">
      <w:bodyDiv w:val="1"/>
      <w:marLeft w:val="0"/>
      <w:marRight w:val="0"/>
      <w:marTop w:val="0"/>
      <w:marBottom w:val="0"/>
      <w:divBdr>
        <w:top w:val="none" w:sz="0" w:space="0" w:color="auto"/>
        <w:left w:val="none" w:sz="0" w:space="0" w:color="auto"/>
        <w:bottom w:val="none" w:sz="0" w:space="0" w:color="auto"/>
        <w:right w:val="none" w:sz="0" w:space="0" w:color="auto"/>
      </w:divBdr>
    </w:div>
    <w:div w:id="981540260">
      <w:bodyDiv w:val="1"/>
      <w:marLeft w:val="0"/>
      <w:marRight w:val="0"/>
      <w:marTop w:val="0"/>
      <w:marBottom w:val="0"/>
      <w:divBdr>
        <w:top w:val="none" w:sz="0" w:space="0" w:color="auto"/>
        <w:left w:val="none" w:sz="0" w:space="0" w:color="auto"/>
        <w:bottom w:val="none" w:sz="0" w:space="0" w:color="auto"/>
        <w:right w:val="none" w:sz="0" w:space="0" w:color="auto"/>
      </w:divBdr>
    </w:div>
    <w:div w:id="981616819">
      <w:bodyDiv w:val="1"/>
      <w:marLeft w:val="0"/>
      <w:marRight w:val="0"/>
      <w:marTop w:val="0"/>
      <w:marBottom w:val="0"/>
      <w:divBdr>
        <w:top w:val="none" w:sz="0" w:space="0" w:color="auto"/>
        <w:left w:val="none" w:sz="0" w:space="0" w:color="auto"/>
        <w:bottom w:val="none" w:sz="0" w:space="0" w:color="auto"/>
        <w:right w:val="none" w:sz="0" w:space="0" w:color="auto"/>
      </w:divBdr>
    </w:div>
    <w:div w:id="981806439">
      <w:bodyDiv w:val="1"/>
      <w:marLeft w:val="0"/>
      <w:marRight w:val="0"/>
      <w:marTop w:val="0"/>
      <w:marBottom w:val="0"/>
      <w:divBdr>
        <w:top w:val="none" w:sz="0" w:space="0" w:color="auto"/>
        <w:left w:val="none" w:sz="0" w:space="0" w:color="auto"/>
        <w:bottom w:val="none" w:sz="0" w:space="0" w:color="auto"/>
        <w:right w:val="none" w:sz="0" w:space="0" w:color="auto"/>
      </w:divBdr>
    </w:div>
    <w:div w:id="982153410">
      <w:bodyDiv w:val="1"/>
      <w:marLeft w:val="0"/>
      <w:marRight w:val="0"/>
      <w:marTop w:val="0"/>
      <w:marBottom w:val="0"/>
      <w:divBdr>
        <w:top w:val="none" w:sz="0" w:space="0" w:color="auto"/>
        <w:left w:val="none" w:sz="0" w:space="0" w:color="auto"/>
        <w:bottom w:val="none" w:sz="0" w:space="0" w:color="auto"/>
        <w:right w:val="none" w:sz="0" w:space="0" w:color="auto"/>
      </w:divBdr>
    </w:div>
    <w:div w:id="982319701">
      <w:bodyDiv w:val="1"/>
      <w:marLeft w:val="0"/>
      <w:marRight w:val="0"/>
      <w:marTop w:val="0"/>
      <w:marBottom w:val="0"/>
      <w:divBdr>
        <w:top w:val="none" w:sz="0" w:space="0" w:color="auto"/>
        <w:left w:val="none" w:sz="0" w:space="0" w:color="auto"/>
        <w:bottom w:val="none" w:sz="0" w:space="0" w:color="auto"/>
        <w:right w:val="none" w:sz="0" w:space="0" w:color="auto"/>
      </w:divBdr>
    </w:div>
    <w:div w:id="982319954">
      <w:bodyDiv w:val="1"/>
      <w:marLeft w:val="0"/>
      <w:marRight w:val="0"/>
      <w:marTop w:val="0"/>
      <w:marBottom w:val="0"/>
      <w:divBdr>
        <w:top w:val="none" w:sz="0" w:space="0" w:color="auto"/>
        <w:left w:val="none" w:sz="0" w:space="0" w:color="auto"/>
        <w:bottom w:val="none" w:sz="0" w:space="0" w:color="auto"/>
        <w:right w:val="none" w:sz="0" w:space="0" w:color="auto"/>
      </w:divBdr>
    </w:div>
    <w:div w:id="982347248">
      <w:bodyDiv w:val="1"/>
      <w:marLeft w:val="0"/>
      <w:marRight w:val="0"/>
      <w:marTop w:val="0"/>
      <w:marBottom w:val="0"/>
      <w:divBdr>
        <w:top w:val="none" w:sz="0" w:space="0" w:color="auto"/>
        <w:left w:val="none" w:sz="0" w:space="0" w:color="auto"/>
        <w:bottom w:val="none" w:sz="0" w:space="0" w:color="auto"/>
        <w:right w:val="none" w:sz="0" w:space="0" w:color="auto"/>
      </w:divBdr>
    </w:div>
    <w:div w:id="982466569">
      <w:bodyDiv w:val="1"/>
      <w:marLeft w:val="0"/>
      <w:marRight w:val="0"/>
      <w:marTop w:val="0"/>
      <w:marBottom w:val="0"/>
      <w:divBdr>
        <w:top w:val="none" w:sz="0" w:space="0" w:color="auto"/>
        <w:left w:val="none" w:sz="0" w:space="0" w:color="auto"/>
        <w:bottom w:val="none" w:sz="0" w:space="0" w:color="auto"/>
        <w:right w:val="none" w:sz="0" w:space="0" w:color="auto"/>
      </w:divBdr>
    </w:div>
    <w:div w:id="982542702">
      <w:bodyDiv w:val="1"/>
      <w:marLeft w:val="0"/>
      <w:marRight w:val="0"/>
      <w:marTop w:val="0"/>
      <w:marBottom w:val="0"/>
      <w:divBdr>
        <w:top w:val="none" w:sz="0" w:space="0" w:color="auto"/>
        <w:left w:val="none" w:sz="0" w:space="0" w:color="auto"/>
        <w:bottom w:val="none" w:sz="0" w:space="0" w:color="auto"/>
        <w:right w:val="none" w:sz="0" w:space="0" w:color="auto"/>
      </w:divBdr>
    </w:div>
    <w:div w:id="982586413">
      <w:bodyDiv w:val="1"/>
      <w:marLeft w:val="0"/>
      <w:marRight w:val="0"/>
      <w:marTop w:val="0"/>
      <w:marBottom w:val="0"/>
      <w:divBdr>
        <w:top w:val="none" w:sz="0" w:space="0" w:color="auto"/>
        <w:left w:val="none" w:sz="0" w:space="0" w:color="auto"/>
        <w:bottom w:val="none" w:sz="0" w:space="0" w:color="auto"/>
        <w:right w:val="none" w:sz="0" w:space="0" w:color="auto"/>
      </w:divBdr>
    </w:div>
    <w:div w:id="982658541">
      <w:bodyDiv w:val="1"/>
      <w:marLeft w:val="0"/>
      <w:marRight w:val="0"/>
      <w:marTop w:val="0"/>
      <w:marBottom w:val="0"/>
      <w:divBdr>
        <w:top w:val="none" w:sz="0" w:space="0" w:color="auto"/>
        <w:left w:val="none" w:sz="0" w:space="0" w:color="auto"/>
        <w:bottom w:val="none" w:sz="0" w:space="0" w:color="auto"/>
        <w:right w:val="none" w:sz="0" w:space="0" w:color="auto"/>
      </w:divBdr>
    </w:div>
    <w:div w:id="983587201">
      <w:bodyDiv w:val="1"/>
      <w:marLeft w:val="0"/>
      <w:marRight w:val="0"/>
      <w:marTop w:val="0"/>
      <w:marBottom w:val="0"/>
      <w:divBdr>
        <w:top w:val="none" w:sz="0" w:space="0" w:color="auto"/>
        <w:left w:val="none" w:sz="0" w:space="0" w:color="auto"/>
        <w:bottom w:val="none" w:sz="0" w:space="0" w:color="auto"/>
        <w:right w:val="none" w:sz="0" w:space="0" w:color="auto"/>
      </w:divBdr>
    </w:div>
    <w:div w:id="983655249">
      <w:bodyDiv w:val="1"/>
      <w:marLeft w:val="0"/>
      <w:marRight w:val="0"/>
      <w:marTop w:val="0"/>
      <w:marBottom w:val="0"/>
      <w:divBdr>
        <w:top w:val="none" w:sz="0" w:space="0" w:color="auto"/>
        <w:left w:val="none" w:sz="0" w:space="0" w:color="auto"/>
        <w:bottom w:val="none" w:sz="0" w:space="0" w:color="auto"/>
        <w:right w:val="none" w:sz="0" w:space="0" w:color="auto"/>
      </w:divBdr>
    </w:div>
    <w:div w:id="983661749">
      <w:bodyDiv w:val="1"/>
      <w:marLeft w:val="0"/>
      <w:marRight w:val="0"/>
      <w:marTop w:val="0"/>
      <w:marBottom w:val="0"/>
      <w:divBdr>
        <w:top w:val="none" w:sz="0" w:space="0" w:color="auto"/>
        <w:left w:val="none" w:sz="0" w:space="0" w:color="auto"/>
        <w:bottom w:val="none" w:sz="0" w:space="0" w:color="auto"/>
        <w:right w:val="none" w:sz="0" w:space="0" w:color="auto"/>
      </w:divBdr>
    </w:div>
    <w:div w:id="983850055">
      <w:bodyDiv w:val="1"/>
      <w:marLeft w:val="0"/>
      <w:marRight w:val="0"/>
      <w:marTop w:val="0"/>
      <w:marBottom w:val="0"/>
      <w:divBdr>
        <w:top w:val="none" w:sz="0" w:space="0" w:color="auto"/>
        <w:left w:val="none" w:sz="0" w:space="0" w:color="auto"/>
        <w:bottom w:val="none" w:sz="0" w:space="0" w:color="auto"/>
        <w:right w:val="none" w:sz="0" w:space="0" w:color="auto"/>
      </w:divBdr>
    </w:div>
    <w:div w:id="983852087">
      <w:bodyDiv w:val="1"/>
      <w:marLeft w:val="0"/>
      <w:marRight w:val="0"/>
      <w:marTop w:val="0"/>
      <w:marBottom w:val="0"/>
      <w:divBdr>
        <w:top w:val="none" w:sz="0" w:space="0" w:color="auto"/>
        <w:left w:val="none" w:sz="0" w:space="0" w:color="auto"/>
        <w:bottom w:val="none" w:sz="0" w:space="0" w:color="auto"/>
        <w:right w:val="none" w:sz="0" w:space="0" w:color="auto"/>
      </w:divBdr>
    </w:div>
    <w:div w:id="983897806">
      <w:bodyDiv w:val="1"/>
      <w:marLeft w:val="0"/>
      <w:marRight w:val="0"/>
      <w:marTop w:val="0"/>
      <w:marBottom w:val="0"/>
      <w:divBdr>
        <w:top w:val="none" w:sz="0" w:space="0" w:color="auto"/>
        <w:left w:val="none" w:sz="0" w:space="0" w:color="auto"/>
        <w:bottom w:val="none" w:sz="0" w:space="0" w:color="auto"/>
        <w:right w:val="none" w:sz="0" w:space="0" w:color="auto"/>
      </w:divBdr>
    </w:div>
    <w:div w:id="984044103">
      <w:bodyDiv w:val="1"/>
      <w:marLeft w:val="0"/>
      <w:marRight w:val="0"/>
      <w:marTop w:val="0"/>
      <w:marBottom w:val="0"/>
      <w:divBdr>
        <w:top w:val="none" w:sz="0" w:space="0" w:color="auto"/>
        <w:left w:val="none" w:sz="0" w:space="0" w:color="auto"/>
        <w:bottom w:val="none" w:sz="0" w:space="0" w:color="auto"/>
        <w:right w:val="none" w:sz="0" w:space="0" w:color="auto"/>
      </w:divBdr>
    </w:div>
    <w:div w:id="984163297">
      <w:bodyDiv w:val="1"/>
      <w:marLeft w:val="0"/>
      <w:marRight w:val="0"/>
      <w:marTop w:val="0"/>
      <w:marBottom w:val="0"/>
      <w:divBdr>
        <w:top w:val="none" w:sz="0" w:space="0" w:color="auto"/>
        <w:left w:val="none" w:sz="0" w:space="0" w:color="auto"/>
        <w:bottom w:val="none" w:sz="0" w:space="0" w:color="auto"/>
        <w:right w:val="none" w:sz="0" w:space="0" w:color="auto"/>
      </w:divBdr>
    </w:div>
    <w:div w:id="984354712">
      <w:bodyDiv w:val="1"/>
      <w:marLeft w:val="0"/>
      <w:marRight w:val="0"/>
      <w:marTop w:val="0"/>
      <w:marBottom w:val="0"/>
      <w:divBdr>
        <w:top w:val="none" w:sz="0" w:space="0" w:color="auto"/>
        <w:left w:val="none" w:sz="0" w:space="0" w:color="auto"/>
        <w:bottom w:val="none" w:sz="0" w:space="0" w:color="auto"/>
        <w:right w:val="none" w:sz="0" w:space="0" w:color="auto"/>
      </w:divBdr>
    </w:div>
    <w:div w:id="984356611">
      <w:bodyDiv w:val="1"/>
      <w:marLeft w:val="0"/>
      <w:marRight w:val="0"/>
      <w:marTop w:val="0"/>
      <w:marBottom w:val="0"/>
      <w:divBdr>
        <w:top w:val="none" w:sz="0" w:space="0" w:color="auto"/>
        <w:left w:val="none" w:sz="0" w:space="0" w:color="auto"/>
        <w:bottom w:val="none" w:sz="0" w:space="0" w:color="auto"/>
        <w:right w:val="none" w:sz="0" w:space="0" w:color="auto"/>
      </w:divBdr>
    </w:div>
    <w:div w:id="984361108">
      <w:bodyDiv w:val="1"/>
      <w:marLeft w:val="0"/>
      <w:marRight w:val="0"/>
      <w:marTop w:val="0"/>
      <w:marBottom w:val="0"/>
      <w:divBdr>
        <w:top w:val="none" w:sz="0" w:space="0" w:color="auto"/>
        <w:left w:val="none" w:sz="0" w:space="0" w:color="auto"/>
        <w:bottom w:val="none" w:sz="0" w:space="0" w:color="auto"/>
        <w:right w:val="none" w:sz="0" w:space="0" w:color="auto"/>
      </w:divBdr>
    </w:div>
    <w:div w:id="984502869">
      <w:bodyDiv w:val="1"/>
      <w:marLeft w:val="0"/>
      <w:marRight w:val="0"/>
      <w:marTop w:val="0"/>
      <w:marBottom w:val="0"/>
      <w:divBdr>
        <w:top w:val="none" w:sz="0" w:space="0" w:color="auto"/>
        <w:left w:val="none" w:sz="0" w:space="0" w:color="auto"/>
        <w:bottom w:val="none" w:sz="0" w:space="0" w:color="auto"/>
        <w:right w:val="none" w:sz="0" w:space="0" w:color="auto"/>
      </w:divBdr>
    </w:div>
    <w:div w:id="984623815">
      <w:bodyDiv w:val="1"/>
      <w:marLeft w:val="0"/>
      <w:marRight w:val="0"/>
      <w:marTop w:val="0"/>
      <w:marBottom w:val="0"/>
      <w:divBdr>
        <w:top w:val="none" w:sz="0" w:space="0" w:color="auto"/>
        <w:left w:val="none" w:sz="0" w:space="0" w:color="auto"/>
        <w:bottom w:val="none" w:sz="0" w:space="0" w:color="auto"/>
        <w:right w:val="none" w:sz="0" w:space="0" w:color="auto"/>
      </w:divBdr>
    </w:div>
    <w:div w:id="984941707">
      <w:bodyDiv w:val="1"/>
      <w:marLeft w:val="0"/>
      <w:marRight w:val="0"/>
      <w:marTop w:val="0"/>
      <w:marBottom w:val="0"/>
      <w:divBdr>
        <w:top w:val="none" w:sz="0" w:space="0" w:color="auto"/>
        <w:left w:val="none" w:sz="0" w:space="0" w:color="auto"/>
        <w:bottom w:val="none" w:sz="0" w:space="0" w:color="auto"/>
        <w:right w:val="none" w:sz="0" w:space="0" w:color="auto"/>
      </w:divBdr>
    </w:div>
    <w:div w:id="985738443">
      <w:bodyDiv w:val="1"/>
      <w:marLeft w:val="0"/>
      <w:marRight w:val="0"/>
      <w:marTop w:val="0"/>
      <w:marBottom w:val="0"/>
      <w:divBdr>
        <w:top w:val="none" w:sz="0" w:space="0" w:color="auto"/>
        <w:left w:val="none" w:sz="0" w:space="0" w:color="auto"/>
        <w:bottom w:val="none" w:sz="0" w:space="0" w:color="auto"/>
        <w:right w:val="none" w:sz="0" w:space="0" w:color="auto"/>
      </w:divBdr>
    </w:div>
    <w:div w:id="986205238">
      <w:bodyDiv w:val="1"/>
      <w:marLeft w:val="0"/>
      <w:marRight w:val="0"/>
      <w:marTop w:val="0"/>
      <w:marBottom w:val="0"/>
      <w:divBdr>
        <w:top w:val="none" w:sz="0" w:space="0" w:color="auto"/>
        <w:left w:val="none" w:sz="0" w:space="0" w:color="auto"/>
        <w:bottom w:val="none" w:sz="0" w:space="0" w:color="auto"/>
        <w:right w:val="none" w:sz="0" w:space="0" w:color="auto"/>
      </w:divBdr>
    </w:div>
    <w:div w:id="986206852">
      <w:bodyDiv w:val="1"/>
      <w:marLeft w:val="0"/>
      <w:marRight w:val="0"/>
      <w:marTop w:val="0"/>
      <w:marBottom w:val="0"/>
      <w:divBdr>
        <w:top w:val="none" w:sz="0" w:space="0" w:color="auto"/>
        <w:left w:val="none" w:sz="0" w:space="0" w:color="auto"/>
        <w:bottom w:val="none" w:sz="0" w:space="0" w:color="auto"/>
        <w:right w:val="none" w:sz="0" w:space="0" w:color="auto"/>
      </w:divBdr>
    </w:div>
    <w:div w:id="986275708">
      <w:bodyDiv w:val="1"/>
      <w:marLeft w:val="0"/>
      <w:marRight w:val="0"/>
      <w:marTop w:val="0"/>
      <w:marBottom w:val="0"/>
      <w:divBdr>
        <w:top w:val="none" w:sz="0" w:space="0" w:color="auto"/>
        <w:left w:val="none" w:sz="0" w:space="0" w:color="auto"/>
        <w:bottom w:val="none" w:sz="0" w:space="0" w:color="auto"/>
        <w:right w:val="none" w:sz="0" w:space="0" w:color="auto"/>
      </w:divBdr>
    </w:div>
    <w:div w:id="986282942">
      <w:bodyDiv w:val="1"/>
      <w:marLeft w:val="0"/>
      <w:marRight w:val="0"/>
      <w:marTop w:val="0"/>
      <w:marBottom w:val="0"/>
      <w:divBdr>
        <w:top w:val="none" w:sz="0" w:space="0" w:color="auto"/>
        <w:left w:val="none" w:sz="0" w:space="0" w:color="auto"/>
        <w:bottom w:val="none" w:sz="0" w:space="0" w:color="auto"/>
        <w:right w:val="none" w:sz="0" w:space="0" w:color="auto"/>
      </w:divBdr>
    </w:div>
    <w:div w:id="986318270">
      <w:bodyDiv w:val="1"/>
      <w:marLeft w:val="0"/>
      <w:marRight w:val="0"/>
      <w:marTop w:val="0"/>
      <w:marBottom w:val="0"/>
      <w:divBdr>
        <w:top w:val="none" w:sz="0" w:space="0" w:color="auto"/>
        <w:left w:val="none" w:sz="0" w:space="0" w:color="auto"/>
        <w:bottom w:val="none" w:sz="0" w:space="0" w:color="auto"/>
        <w:right w:val="none" w:sz="0" w:space="0" w:color="auto"/>
      </w:divBdr>
    </w:div>
    <w:div w:id="986399676">
      <w:bodyDiv w:val="1"/>
      <w:marLeft w:val="0"/>
      <w:marRight w:val="0"/>
      <w:marTop w:val="0"/>
      <w:marBottom w:val="0"/>
      <w:divBdr>
        <w:top w:val="none" w:sz="0" w:space="0" w:color="auto"/>
        <w:left w:val="none" w:sz="0" w:space="0" w:color="auto"/>
        <w:bottom w:val="none" w:sz="0" w:space="0" w:color="auto"/>
        <w:right w:val="none" w:sz="0" w:space="0" w:color="auto"/>
      </w:divBdr>
    </w:div>
    <w:div w:id="986587272">
      <w:bodyDiv w:val="1"/>
      <w:marLeft w:val="0"/>
      <w:marRight w:val="0"/>
      <w:marTop w:val="0"/>
      <w:marBottom w:val="0"/>
      <w:divBdr>
        <w:top w:val="none" w:sz="0" w:space="0" w:color="auto"/>
        <w:left w:val="none" w:sz="0" w:space="0" w:color="auto"/>
        <w:bottom w:val="none" w:sz="0" w:space="0" w:color="auto"/>
        <w:right w:val="none" w:sz="0" w:space="0" w:color="auto"/>
      </w:divBdr>
    </w:div>
    <w:div w:id="986711793">
      <w:bodyDiv w:val="1"/>
      <w:marLeft w:val="0"/>
      <w:marRight w:val="0"/>
      <w:marTop w:val="0"/>
      <w:marBottom w:val="0"/>
      <w:divBdr>
        <w:top w:val="none" w:sz="0" w:space="0" w:color="auto"/>
        <w:left w:val="none" w:sz="0" w:space="0" w:color="auto"/>
        <w:bottom w:val="none" w:sz="0" w:space="0" w:color="auto"/>
        <w:right w:val="none" w:sz="0" w:space="0" w:color="auto"/>
      </w:divBdr>
    </w:div>
    <w:div w:id="986712006">
      <w:bodyDiv w:val="1"/>
      <w:marLeft w:val="0"/>
      <w:marRight w:val="0"/>
      <w:marTop w:val="0"/>
      <w:marBottom w:val="0"/>
      <w:divBdr>
        <w:top w:val="none" w:sz="0" w:space="0" w:color="auto"/>
        <w:left w:val="none" w:sz="0" w:space="0" w:color="auto"/>
        <w:bottom w:val="none" w:sz="0" w:space="0" w:color="auto"/>
        <w:right w:val="none" w:sz="0" w:space="0" w:color="auto"/>
      </w:divBdr>
    </w:div>
    <w:div w:id="986738316">
      <w:bodyDiv w:val="1"/>
      <w:marLeft w:val="0"/>
      <w:marRight w:val="0"/>
      <w:marTop w:val="0"/>
      <w:marBottom w:val="0"/>
      <w:divBdr>
        <w:top w:val="none" w:sz="0" w:space="0" w:color="auto"/>
        <w:left w:val="none" w:sz="0" w:space="0" w:color="auto"/>
        <w:bottom w:val="none" w:sz="0" w:space="0" w:color="auto"/>
        <w:right w:val="none" w:sz="0" w:space="0" w:color="auto"/>
      </w:divBdr>
    </w:div>
    <w:div w:id="986856937">
      <w:bodyDiv w:val="1"/>
      <w:marLeft w:val="0"/>
      <w:marRight w:val="0"/>
      <w:marTop w:val="0"/>
      <w:marBottom w:val="0"/>
      <w:divBdr>
        <w:top w:val="none" w:sz="0" w:space="0" w:color="auto"/>
        <w:left w:val="none" w:sz="0" w:space="0" w:color="auto"/>
        <w:bottom w:val="none" w:sz="0" w:space="0" w:color="auto"/>
        <w:right w:val="none" w:sz="0" w:space="0" w:color="auto"/>
      </w:divBdr>
    </w:div>
    <w:div w:id="987243235">
      <w:bodyDiv w:val="1"/>
      <w:marLeft w:val="0"/>
      <w:marRight w:val="0"/>
      <w:marTop w:val="0"/>
      <w:marBottom w:val="0"/>
      <w:divBdr>
        <w:top w:val="none" w:sz="0" w:space="0" w:color="auto"/>
        <w:left w:val="none" w:sz="0" w:space="0" w:color="auto"/>
        <w:bottom w:val="none" w:sz="0" w:space="0" w:color="auto"/>
        <w:right w:val="none" w:sz="0" w:space="0" w:color="auto"/>
      </w:divBdr>
    </w:div>
    <w:div w:id="987511761">
      <w:bodyDiv w:val="1"/>
      <w:marLeft w:val="0"/>
      <w:marRight w:val="0"/>
      <w:marTop w:val="0"/>
      <w:marBottom w:val="0"/>
      <w:divBdr>
        <w:top w:val="none" w:sz="0" w:space="0" w:color="auto"/>
        <w:left w:val="none" w:sz="0" w:space="0" w:color="auto"/>
        <w:bottom w:val="none" w:sz="0" w:space="0" w:color="auto"/>
        <w:right w:val="none" w:sz="0" w:space="0" w:color="auto"/>
      </w:divBdr>
    </w:div>
    <w:div w:id="987631609">
      <w:bodyDiv w:val="1"/>
      <w:marLeft w:val="0"/>
      <w:marRight w:val="0"/>
      <w:marTop w:val="0"/>
      <w:marBottom w:val="0"/>
      <w:divBdr>
        <w:top w:val="none" w:sz="0" w:space="0" w:color="auto"/>
        <w:left w:val="none" w:sz="0" w:space="0" w:color="auto"/>
        <w:bottom w:val="none" w:sz="0" w:space="0" w:color="auto"/>
        <w:right w:val="none" w:sz="0" w:space="0" w:color="auto"/>
      </w:divBdr>
    </w:div>
    <w:div w:id="987704331">
      <w:bodyDiv w:val="1"/>
      <w:marLeft w:val="0"/>
      <w:marRight w:val="0"/>
      <w:marTop w:val="0"/>
      <w:marBottom w:val="0"/>
      <w:divBdr>
        <w:top w:val="none" w:sz="0" w:space="0" w:color="auto"/>
        <w:left w:val="none" w:sz="0" w:space="0" w:color="auto"/>
        <w:bottom w:val="none" w:sz="0" w:space="0" w:color="auto"/>
        <w:right w:val="none" w:sz="0" w:space="0" w:color="auto"/>
      </w:divBdr>
    </w:div>
    <w:div w:id="987705283">
      <w:bodyDiv w:val="1"/>
      <w:marLeft w:val="0"/>
      <w:marRight w:val="0"/>
      <w:marTop w:val="0"/>
      <w:marBottom w:val="0"/>
      <w:divBdr>
        <w:top w:val="none" w:sz="0" w:space="0" w:color="auto"/>
        <w:left w:val="none" w:sz="0" w:space="0" w:color="auto"/>
        <w:bottom w:val="none" w:sz="0" w:space="0" w:color="auto"/>
        <w:right w:val="none" w:sz="0" w:space="0" w:color="auto"/>
      </w:divBdr>
    </w:div>
    <w:div w:id="987977611">
      <w:bodyDiv w:val="1"/>
      <w:marLeft w:val="0"/>
      <w:marRight w:val="0"/>
      <w:marTop w:val="0"/>
      <w:marBottom w:val="0"/>
      <w:divBdr>
        <w:top w:val="none" w:sz="0" w:space="0" w:color="auto"/>
        <w:left w:val="none" w:sz="0" w:space="0" w:color="auto"/>
        <w:bottom w:val="none" w:sz="0" w:space="0" w:color="auto"/>
        <w:right w:val="none" w:sz="0" w:space="0" w:color="auto"/>
      </w:divBdr>
    </w:div>
    <w:div w:id="988097564">
      <w:bodyDiv w:val="1"/>
      <w:marLeft w:val="0"/>
      <w:marRight w:val="0"/>
      <w:marTop w:val="0"/>
      <w:marBottom w:val="0"/>
      <w:divBdr>
        <w:top w:val="none" w:sz="0" w:space="0" w:color="auto"/>
        <w:left w:val="none" w:sz="0" w:space="0" w:color="auto"/>
        <w:bottom w:val="none" w:sz="0" w:space="0" w:color="auto"/>
        <w:right w:val="none" w:sz="0" w:space="0" w:color="auto"/>
      </w:divBdr>
    </w:div>
    <w:div w:id="988243209">
      <w:bodyDiv w:val="1"/>
      <w:marLeft w:val="0"/>
      <w:marRight w:val="0"/>
      <w:marTop w:val="0"/>
      <w:marBottom w:val="0"/>
      <w:divBdr>
        <w:top w:val="none" w:sz="0" w:space="0" w:color="auto"/>
        <w:left w:val="none" w:sz="0" w:space="0" w:color="auto"/>
        <w:bottom w:val="none" w:sz="0" w:space="0" w:color="auto"/>
        <w:right w:val="none" w:sz="0" w:space="0" w:color="auto"/>
      </w:divBdr>
    </w:div>
    <w:div w:id="988247911">
      <w:bodyDiv w:val="1"/>
      <w:marLeft w:val="0"/>
      <w:marRight w:val="0"/>
      <w:marTop w:val="0"/>
      <w:marBottom w:val="0"/>
      <w:divBdr>
        <w:top w:val="none" w:sz="0" w:space="0" w:color="auto"/>
        <w:left w:val="none" w:sz="0" w:space="0" w:color="auto"/>
        <w:bottom w:val="none" w:sz="0" w:space="0" w:color="auto"/>
        <w:right w:val="none" w:sz="0" w:space="0" w:color="auto"/>
      </w:divBdr>
    </w:div>
    <w:div w:id="988289795">
      <w:bodyDiv w:val="1"/>
      <w:marLeft w:val="0"/>
      <w:marRight w:val="0"/>
      <w:marTop w:val="0"/>
      <w:marBottom w:val="0"/>
      <w:divBdr>
        <w:top w:val="none" w:sz="0" w:space="0" w:color="auto"/>
        <w:left w:val="none" w:sz="0" w:space="0" w:color="auto"/>
        <w:bottom w:val="none" w:sz="0" w:space="0" w:color="auto"/>
        <w:right w:val="none" w:sz="0" w:space="0" w:color="auto"/>
      </w:divBdr>
    </w:div>
    <w:div w:id="988290992">
      <w:bodyDiv w:val="1"/>
      <w:marLeft w:val="0"/>
      <w:marRight w:val="0"/>
      <w:marTop w:val="0"/>
      <w:marBottom w:val="0"/>
      <w:divBdr>
        <w:top w:val="none" w:sz="0" w:space="0" w:color="auto"/>
        <w:left w:val="none" w:sz="0" w:space="0" w:color="auto"/>
        <w:bottom w:val="none" w:sz="0" w:space="0" w:color="auto"/>
        <w:right w:val="none" w:sz="0" w:space="0" w:color="auto"/>
      </w:divBdr>
    </w:div>
    <w:div w:id="988365992">
      <w:bodyDiv w:val="1"/>
      <w:marLeft w:val="0"/>
      <w:marRight w:val="0"/>
      <w:marTop w:val="0"/>
      <w:marBottom w:val="0"/>
      <w:divBdr>
        <w:top w:val="none" w:sz="0" w:space="0" w:color="auto"/>
        <w:left w:val="none" w:sz="0" w:space="0" w:color="auto"/>
        <w:bottom w:val="none" w:sz="0" w:space="0" w:color="auto"/>
        <w:right w:val="none" w:sz="0" w:space="0" w:color="auto"/>
      </w:divBdr>
    </w:div>
    <w:div w:id="988442994">
      <w:bodyDiv w:val="1"/>
      <w:marLeft w:val="0"/>
      <w:marRight w:val="0"/>
      <w:marTop w:val="0"/>
      <w:marBottom w:val="0"/>
      <w:divBdr>
        <w:top w:val="none" w:sz="0" w:space="0" w:color="auto"/>
        <w:left w:val="none" w:sz="0" w:space="0" w:color="auto"/>
        <w:bottom w:val="none" w:sz="0" w:space="0" w:color="auto"/>
        <w:right w:val="none" w:sz="0" w:space="0" w:color="auto"/>
      </w:divBdr>
    </w:div>
    <w:div w:id="988443314">
      <w:bodyDiv w:val="1"/>
      <w:marLeft w:val="0"/>
      <w:marRight w:val="0"/>
      <w:marTop w:val="0"/>
      <w:marBottom w:val="0"/>
      <w:divBdr>
        <w:top w:val="none" w:sz="0" w:space="0" w:color="auto"/>
        <w:left w:val="none" w:sz="0" w:space="0" w:color="auto"/>
        <w:bottom w:val="none" w:sz="0" w:space="0" w:color="auto"/>
        <w:right w:val="none" w:sz="0" w:space="0" w:color="auto"/>
      </w:divBdr>
    </w:div>
    <w:div w:id="988704225">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483234">
      <w:bodyDiv w:val="1"/>
      <w:marLeft w:val="0"/>
      <w:marRight w:val="0"/>
      <w:marTop w:val="0"/>
      <w:marBottom w:val="0"/>
      <w:divBdr>
        <w:top w:val="none" w:sz="0" w:space="0" w:color="auto"/>
        <w:left w:val="none" w:sz="0" w:space="0" w:color="auto"/>
        <w:bottom w:val="none" w:sz="0" w:space="0" w:color="auto"/>
        <w:right w:val="none" w:sz="0" w:space="0" w:color="auto"/>
      </w:divBdr>
    </w:div>
    <w:div w:id="989552370">
      <w:bodyDiv w:val="1"/>
      <w:marLeft w:val="0"/>
      <w:marRight w:val="0"/>
      <w:marTop w:val="0"/>
      <w:marBottom w:val="0"/>
      <w:divBdr>
        <w:top w:val="none" w:sz="0" w:space="0" w:color="auto"/>
        <w:left w:val="none" w:sz="0" w:space="0" w:color="auto"/>
        <w:bottom w:val="none" w:sz="0" w:space="0" w:color="auto"/>
        <w:right w:val="none" w:sz="0" w:space="0" w:color="auto"/>
      </w:divBdr>
    </w:div>
    <w:div w:id="989559837">
      <w:bodyDiv w:val="1"/>
      <w:marLeft w:val="0"/>
      <w:marRight w:val="0"/>
      <w:marTop w:val="0"/>
      <w:marBottom w:val="0"/>
      <w:divBdr>
        <w:top w:val="none" w:sz="0" w:space="0" w:color="auto"/>
        <w:left w:val="none" w:sz="0" w:space="0" w:color="auto"/>
        <w:bottom w:val="none" w:sz="0" w:space="0" w:color="auto"/>
        <w:right w:val="none" w:sz="0" w:space="0" w:color="auto"/>
      </w:divBdr>
    </w:div>
    <w:div w:id="989749305">
      <w:bodyDiv w:val="1"/>
      <w:marLeft w:val="0"/>
      <w:marRight w:val="0"/>
      <w:marTop w:val="0"/>
      <w:marBottom w:val="0"/>
      <w:divBdr>
        <w:top w:val="none" w:sz="0" w:space="0" w:color="auto"/>
        <w:left w:val="none" w:sz="0" w:space="0" w:color="auto"/>
        <w:bottom w:val="none" w:sz="0" w:space="0" w:color="auto"/>
        <w:right w:val="none" w:sz="0" w:space="0" w:color="auto"/>
      </w:divBdr>
    </w:div>
    <w:div w:id="989863017">
      <w:bodyDiv w:val="1"/>
      <w:marLeft w:val="0"/>
      <w:marRight w:val="0"/>
      <w:marTop w:val="0"/>
      <w:marBottom w:val="0"/>
      <w:divBdr>
        <w:top w:val="none" w:sz="0" w:space="0" w:color="auto"/>
        <w:left w:val="none" w:sz="0" w:space="0" w:color="auto"/>
        <w:bottom w:val="none" w:sz="0" w:space="0" w:color="auto"/>
        <w:right w:val="none" w:sz="0" w:space="0" w:color="auto"/>
      </w:divBdr>
    </w:div>
    <w:div w:id="989941273">
      <w:bodyDiv w:val="1"/>
      <w:marLeft w:val="0"/>
      <w:marRight w:val="0"/>
      <w:marTop w:val="0"/>
      <w:marBottom w:val="0"/>
      <w:divBdr>
        <w:top w:val="none" w:sz="0" w:space="0" w:color="auto"/>
        <w:left w:val="none" w:sz="0" w:space="0" w:color="auto"/>
        <w:bottom w:val="none" w:sz="0" w:space="0" w:color="auto"/>
        <w:right w:val="none" w:sz="0" w:space="0" w:color="auto"/>
      </w:divBdr>
    </w:div>
    <w:div w:id="989987227">
      <w:bodyDiv w:val="1"/>
      <w:marLeft w:val="0"/>
      <w:marRight w:val="0"/>
      <w:marTop w:val="0"/>
      <w:marBottom w:val="0"/>
      <w:divBdr>
        <w:top w:val="none" w:sz="0" w:space="0" w:color="auto"/>
        <w:left w:val="none" w:sz="0" w:space="0" w:color="auto"/>
        <w:bottom w:val="none" w:sz="0" w:space="0" w:color="auto"/>
        <w:right w:val="none" w:sz="0" w:space="0" w:color="auto"/>
      </w:divBdr>
    </w:div>
    <w:div w:id="990594937">
      <w:bodyDiv w:val="1"/>
      <w:marLeft w:val="0"/>
      <w:marRight w:val="0"/>
      <w:marTop w:val="0"/>
      <w:marBottom w:val="0"/>
      <w:divBdr>
        <w:top w:val="none" w:sz="0" w:space="0" w:color="auto"/>
        <w:left w:val="none" w:sz="0" w:space="0" w:color="auto"/>
        <w:bottom w:val="none" w:sz="0" w:space="0" w:color="auto"/>
        <w:right w:val="none" w:sz="0" w:space="0" w:color="auto"/>
      </w:divBdr>
    </w:div>
    <w:div w:id="990598517">
      <w:bodyDiv w:val="1"/>
      <w:marLeft w:val="0"/>
      <w:marRight w:val="0"/>
      <w:marTop w:val="0"/>
      <w:marBottom w:val="0"/>
      <w:divBdr>
        <w:top w:val="none" w:sz="0" w:space="0" w:color="auto"/>
        <w:left w:val="none" w:sz="0" w:space="0" w:color="auto"/>
        <w:bottom w:val="none" w:sz="0" w:space="0" w:color="auto"/>
        <w:right w:val="none" w:sz="0" w:space="0" w:color="auto"/>
      </w:divBdr>
    </w:div>
    <w:div w:id="990789172">
      <w:bodyDiv w:val="1"/>
      <w:marLeft w:val="0"/>
      <w:marRight w:val="0"/>
      <w:marTop w:val="0"/>
      <w:marBottom w:val="0"/>
      <w:divBdr>
        <w:top w:val="none" w:sz="0" w:space="0" w:color="auto"/>
        <w:left w:val="none" w:sz="0" w:space="0" w:color="auto"/>
        <w:bottom w:val="none" w:sz="0" w:space="0" w:color="auto"/>
        <w:right w:val="none" w:sz="0" w:space="0" w:color="auto"/>
      </w:divBdr>
    </w:div>
    <w:div w:id="990909428">
      <w:bodyDiv w:val="1"/>
      <w:marLeft w:val="0"/>
      <w:marRight w:val="0"/>
      <w:marTop w:val="0"/>
      <w:marBottom w:val="0"/>
      <w:divBdr>
        <w:top w:val="none" w:sz="0" w:space="0" w:color="auto"/>
        <w:left w:val="none" w:sz="0" w:space="0" w:color="auto"/>
        <w:bottom w:val="none" w:sz="0" w:space="0" w:color="auto"/>
        <w:right w:val="none" w:sz="0" w:space="0" w:color="auto"/>
      </w:divBdr>
    </w:div>
    <w:div w:id="990989535">
      <w:bodyDiv w:val="1"/>
      <w:marLeft w:val="0"/>
      <w:marRight w:val="0"/>
      <w:marTop w:val="0"/>
      <w:marBottom w:val="0"/>
      <w:divBdr>
        <w:top w:val="none" w:sz="0" w:space="0" w:color="auto"/>
        <w:left w:val="none" w:sz="0" w:space="0" w:color="auto"/>
        <w:bottom w:val="none" w:sz="0" w:space="0" w:color="auto"/>
        <w:right w:val="none" w:sz="0" w:space="0" w:color="auto"/>
      </w:divBdr>
    </w:div>
    <w:div w:id="991103542">
      <w:bodyDiv w:val="1"/>
      <w:marLeft w:val="0"/>
      <w:marRight w:val="0"/>
      <w:marTop w:val="0"/>
      <w:marBottom w:val="0"/>
      <w:divBdr>
        <w:top w:val="none" w:sz="0" w:space="0" w:color="auto"/>
        <w:left w:val="none" w:sz="0" w:space="0" w:color="auto"/>
        <w:bottom w:val="none" w:sz="0" w:space="0" w:color="auto"/>
        <w:right w:val="none" w:sz="0" w:space="0" w:color="auto"/>
      </w:divBdr>
    </w:div>
    <w:div w:id="991103627">
      <w:bodyDiv w:val="1"/>
      <w:marLeft w:val="0"/>
      <w:marRight w:val="0"/>
      <w:marTop w:val="0"/>
      <w:marBottom w:val="0"/>
      <w:divBdr>
        <w:top w:val="none" w:sz="0" w:space="0" w:color="auto"/>
        <w:left w:val="none" w:sz="0" w:space="0" w:color="auto"/>
        <w:bottom w:val="none" w:sz="0" w:space="0" w:color="auto"/>
        <w:right w:val="none" w:sz="0" w:space="0" w:color="auto"/>
      </w:divBdr>
    </w:div>
    <w:div w:id="991106207">
      <w:bodyDiv w:val="1"/>
      <w:marLeft w:val="0"/>
      <w:marRight w:val="0"/>
      <w:marTop w:val="0"/>
      <w:marBottom w:val="0"/>
      <w:divBdr>
        <w:top w:val="none" w:sz="0" w:space="0" w:color="auto"/>
        <w:left w:val="none" w:sz="0" w:space="0" w:color="auto"/>
        <w:bottom w:val="none" w:sz="0" w:space="0" w:color="auto"/>
        <w:right w:val="none" w:sz="0" w:space="0" w:color="auto"/>
      </w:divBdr>
    </w:div>
    <w:div w:id="991181474">
      <w:bodyDiv w:val="1"/>
      <w:marLeft w:val="0"/>
      <w:marRight w:val="0"/>
      <w:marTop w:val="0"/>
      <w:marBottom w:val="0"/>
      <w:divBdr>
        <w:top w:val="none" w:sz="0" w:space="0" w:color="auto"/>
        <w:left w:val="none" w:sz="0" w:space="0" w:color="auto"/>
        <w:bottom w:val="none" w:sz="0" w:space="0" w:color="auto"/>
        <w:right w:val="none" w:sz="0" w:space="0" w:color="auto"/>
      </w:divBdr>
    </w:div>
    <w:div w:id="991256897">
      <w:bodyDiv w:val="1"/>
      <w:marLeft w:val="0"/>
      <w:marRight w:val="0"/>
      <w:marTop w:val="0"/>
      <w:marBottom w:val="0"/>
      <w:divBdr>
        <w:top w:val="none" w:sz="0" w:space="0" w:color="auto"/>
        <w:left w:val="none" w:sz="0" w:space="0" w:color="auto"/>
        <w:bottom w:val="none" w:sz="0" w:space="0" w:color="auto"/>
        <w:right w:val="none" w:sz="0" w:space="0" w:color="auto"/>
      </w:divBdr>
    </w:div>
    <w:div w:id="991445316">
      <w:bodyDiv w:val="1"/>
      <w:marLeft w:val="0"/>
      <w:marRight w:val="0"/>
      <w:marTop w:val="0"/>
      <w:marBottom w:val="0"/>
      <w:divBdr>
        <w:top w:val="none" w:sz="0" w:space="0" w:color="auto"/>
        <w:left w:val="none" w:sz="0" w:space="0" w:color="auto"/>
        <w:bottom w:val="none" w:sz="0" w:space="0" w:color="auto"/>
        <w:right w:val="none" w:sz="0" w:space="0" w:color="auto"/>
      </w:divBdr>
    </w:div>
    <w:div w:id="991450754">
      <w:bodyDiv w:val="1"/>
      <w:marLeft w:val="0"/>
      <w:marRight w:val="0"/>
      <w:marTop w:val="0"/>
      <w:marBottom w:val="0"/>
      <w:divBdr>
        <w:top w:val="none" w:sz="0" w:space="0" w:color="auto"/>
        <w:left w:val="none" w:sz="0" w:space="0" w:color="auto"/>
        <w:bottom w:val="none" w:sz="0" w:space="0" w:color="auto"/>
        <w:right w:val="none" w:sz="0" w:space="0" w:color="auto"/>
      </w:divBdr>
    </w:div>
    <w:div w:id="991637646">
      <w:bodyDiv w:val="1"/>
      <w:marLeft w:val="0"/>
      <w:marRight w:val="0"/>
      <w:marTop w:val="0"/>
      <w:marBottom w:val="0"/>
      <w:divBdr>
        <w:top w:val="none" w:sz="0" w:space="0" w:color="auto"/>
        <w:left w:val="none" w:sz="0" w:space="0" w:color="auto"/>
        <w:bottom w:val="none" w:sz="0" w:space="0" w:color="auto"/>
        <w:right w:val="none" w:sz="0" w:space="0" w:color="auto"/>
      </w:divBdr>
    </w:div>
    <w:div w:id="991711637">
      <w:bodyDiv w:val="1"/>
      <w:marLeft w:val="0"/>
      <w:marRight w:val="0"/>
      <w:marTop w:val="0"/>
      <w:marBottom w:val="0"/>
      <w:divBdr>
        <w:top w:val="none" w:sz="0" w:space="0" w:color="auto"/>
        <w:left w:val="none" w:sz="0" w:space="0" w:color="auto"/>
        <w:bottom w:val="none" w:sz="0" w:space="0" w:color="auto"/>
        <w:right w:val="none" w:sz="0" w:space="0" w:color="auto"/>
      </w:divBdr>
    </w:div>
    <w:div w:id="991714592">
      <w:bodyDiv w:val="1"/>
      <w:marLeft w:val="0"/>
      <w:marRight w:val="0"/>
      <w:marTop w:val="0"/>
      <w:marBottom w:val="0"/>
      <w:divBdr>
        <w:top w:val="none" w:sz="0" w:space="0" w:color="auto"/>
        <w:left w:val="none" w:sz="0" w:space="0" w:color="auto"/>
        <w:bottom w:val="none" w:sz="0" w:space="0" w:color="auto"/>
        <w:right w:val="none" w:sz="0" w:space="0" w:color="auto"/>
      </w:divBdr>
    </w:div>
    <w:div w:id="991837206">
      <w:bodyDiv w:val="1"/>
      <w:marLeft w:val="0"/>
      <w:marRight w:val="0"/>
      <w:marTop w:val="0"/>
      <w:marBottom w:val="0"/>
      <w:divBdr>
        <w:top w:val="none" w:sz="0" w:space="0" w:color="auto"/>
        <w:left w:val="none" w:sz="0" w:space="0" w:color="auto"/>
        <w:bottom w:val="none" w:sz="0" w:space="0" w:color="auto"/>
        <w:right w:val="none" w:sz="0" w:space="0" w:color="auto"/>
      </w:divBdr>
    </w:div>
    <w:div w:id="991913082">
      <w:bodyDiv w:val="1"/>
      <w:marLeft w:val="0"/>
      <w:marRight w:val="0"/>
      <w:marTop w:val="0"/>
      <w:marBottom w:val="0"/>
      <w:divBdr>
        <w:top w:val="none" w:sz="0" w:space="0" w:color="auto"/>
        <w:left w:val="none" w:sz="0" w:space="0" w:color="auto"/>
        <w:bottom w:val="none" w:sz="0" w:space="0" w:color="auto"/>
        <w:right w:val="none" w:sz="0" w:space="0" w:color="auto"/>
      </w:divBdr>
    </w:div>
    <w:div w:id="991980573">
      <w:bodyDiv w:val="1"/>
      <w:marLeft w:val="0"/>
      <w:marRight w:val="0"/>
      <w:marTop w:val="0"/>
      <w:marBottom w:val="0"/>
      <w:divBdr>
        <w:top w:val="none" w:sz="0" w:space="0" w:color="auto"/>
        <w:left w:val="none" w:sz="0" w:space="0" w:color="auto"/>
        <w:bottom w:val="none" w:sz="0" w:space="0" w:color="auto"/>
        <w:right w:val="none" w:sz="0" w:space="0" w:color="auto"/>
      </w:divBdr>
    </w:div>
    <w:div w:id="991982291">
      <w:bodyDiv w:val="1"/>
      <w:marLeft w:val="0"/>
      <w:marRight w:val="0"/>
      <w:marTop w:val="0"/>
      <w:marBottom w:val="0"/>
      <w:divBdr>
        <w:top w:val="none" w:sz="0" w:space="0" w:color="auto"/>
        <w:left w:val="none" w:sz="0" w:space="0" w:color="auto"/>
        <w:bottom w:val="none" w:sz="0" w:space="0" w:color="auto"/>
        <w:right w:val="none" w:sz="0" w:space="0" w:color="auto"/>
      </w:divBdr>
    </w:div>
    <w:div w:id="992030137">
      <w:bodyDiv w:val="1"/>
      <w:marLeft w:val="0"/>
      <w:marRight w:val="0"/>
      <w:marTop w:val="0"/>
      <w:marBottom w:val="0"/>
      <w:divBdr>
        <w:top w:val="none" w:sz="0" w:space="0" w:color="auto"/>
        <w:left w:val="none" w:sz="0" w:space="0" w:color="auto"/>
        <w:bottom w:val="none" w:sz="0" w:space="0" w:color="auto"/>
        <w:right w:val="none" w:sz="0" w:space="0" w:color="auto"/>
      </w:divBdr>
    </w:div>
    <w:div w:id="992149558">
      <w:bodyDiv w:val="1"/>
      <w:marLeft w:val="0"/>
      <w:marRight w:val="0"/>
      <w:marTop w:val="0"/>
      <w:marBottom w:val="0"/>
      <w:divBdr>
        <w:top w:val="none" w:sz="0" w:space="0" w:color="auto"/>
        <w:left w:val="none" w:sz="0" w:space="0" w:color="auto"/>
        <w:bottom w:val="none" w:sz="0" w:space="0" w:color="auto"/>
        <w:right w:val="none" w:sz="0" w:space="0" w:color="auto"/>
      </w:divBdr>
    </w:div>
    <w:div w:id="992292446">
      <w:bodyDiv w:val="1"/>
      <w:marLeft w:val="0"/>
      <w:marRight w:val="0"/>
      <w:marTop w:val="0"/>
      <w:marBottom w:val="0"/>
      <w:divBdr>
        <w:top w:val="none" w:sz="0" w:space="0" w:color="auto"/>
        <w:left w:val="none" w:sz="0" w:space="0" w:color="auto"/>
        <w:bottom w:val="none" w:sz="0" w:space="0" w:color="auto"/>
        <w:right w:val="none" w:sz="0" w:space="0" w:color="auto"/>
      </w:divBdr>
    </w:div>
    <w:div w:id="992566835">
      <w:bodyDiv w:val="1"/>
      <w:marLeft w:val="0"/>
      <w:marRight w:val="0"/>
      <w:marTop w:val="0"/>
      <w:marBottom w:val="0"/>
      <w:divBdr>
        <w:top w:val="none" w:sz="0" w:space="0" w:color="auto"/>
        <w:left w:val="none" w:sz="0" w:space="0" w:color="auto"/>
        <w:bottom w:val="none" w:sz="0" w:space="0" w:color="auto"/>
        <w:right w:val="none" w:sz="0" w:space="0" w:color="auto"/>
      </w:divBdr>
    </w:div>
    <w:div w:id="992609589">
      <w:bodyDiv w:val="1"/>
      <w:marLeft w:val="0"/>
      <w:marRight w:val="0"/>
      <w:marTop w:val="0"/>
      <w:marBottom w:val="0"/>
      <w:divBdr>
        <w:top w:val="none" w:sz="0" w:space="0" w:color="auto"/>
        <w:left w:val="none" w:sz="0" w:space="0" w:color="auto"/>
        <w:bottom w:val="none" w:sz="0" w:space="0" w:color="auto"/>
        <w:right w:val="none" w:sz="0" w:space="0" w:color="auto"/>
      </w:divBdr>
    </w:div>
    <w:div w:id="992945907">
      <w:bodyDiv w:val="1"/>
      <w:marLeft w:val="0"/>
      <w:marRight w:val="0"/>
      <w:marTop w:val="0"/>
      <w:marBottom w:val="0"/>
      <w:divBdr>
        <w:top w:val="none" w:sz="0" w:space="0" w:color="auto"/>
        <w:left w:val="none" w:sz="0" w:space="0" w:color="auto"/>
        <w:bottom w:val="none" w:sz="0" w:space="0" w:color="auto"/>
        <w:right w:val="none" w:sz="0" w:space="0" w:color="auto"/>
      </w:divBdr>
    </w:div>
    <w:div w:id="993068048">
      <w:bodyDiv w:val="1"/>
      <w:marLeft w:val="0"/>
      <w:marRight w:val="0"/>
      <w:marTop w:val="0"/>
      <w:marBottom w:val="0"/>
      <w:divBdr>
        <w:top w:val="none" w:sz="0" w:space="0" w:color="auto"/>
        <w:left w:val="none" w:sz="0" w:space="0" w:color="auto"/>
        <w:bottom w:val="none" w:sz="0" w:space="0" w:color="auto"/>
        <w:right w:val="none" w:sz="0" w:space="0" w:color="auto"/>
      </w:divBdr>
    </w:div>
    <w:div w:id="993073471">
      <w:bodyDiv w:val="1"/>
      <w:marLeft w:val="0"/>
      <w:marRight w:val="0"/>
      <w:marTop w:val="0"/>
      <w:marBottom w:val="0"/>
      <w:divBdr>
        <w:top w:val="none" w:sz="0" w:space="0" w:color="auto"/>
        <w:left w:val="none" w:sz="0" w:space="0" w:color="auto"/>
        <w:bottom w:val="none" w:sz="0" w:space="0" w:color="auto"/>
        <w:right w:val="none" w:sz="0" w:space="0" w:color="auto"/>
      </w:divBdr>
    </w:div>
    <w:div w:id="993263663">
      <w:bodyDiv w:val="1"/>
      <w:marLeft w:val="0"/>
      <w:marRight w:val="0"/>
      <w:marTop w:val="0"/>
      <w:marBottom w:val="0"/>
      <w:divBdr>
        <w:top w:val="none" w:sz="0" w:space="0" w:color="auto"/>
        <w:left w:val="none" w:sz="0" w:space="0" w:color="auto"/>
        <w:bottom w:val="none" w:sz="0" w:space="0" w:color="auto"/>
        <w:right w:val="none" w:sz="0" w:space="0" w:color="auto"/>
      </w:divBdr>
    </w:div>
    <w:div w:id="993295884">
      <w:bodyDiv w:val="1"/>
      <w:marLeft w:val="0"/>
      <w:marRight w:val="0"/>
      <w:marTop w:val="0"/>
      <w:marBottom w:val="0"/>
      <w:divBdr>
        <w:top w:val="none" w:sz="0" w:space="0" w:color="auto"/>
        <w:left w:val="none" w:sz="0" w:space="0" w:color="auto"/>
        <w:bottom w:val="none" w:sz="0" w:space="0" w:color="auto"/>
        <w:right w:val="none" w:sz="0" w:space="0" w:color="auto"/>
      </w:divBdr>
    </w:div>
    <w:div w:id="993342204">
      <w:bodyDiv w:val="1"/>
      <w:marLeft w:val="0"/>
      <w:marRight w:val="0"/>
      <w:marTop w:val="0"/>
      <w:marBottom w:val="0"/>
      <w:divBdr>
        <w:top w:val="none" w:sz="0" w:space="0" w:color="auto"/>
        <w:left w:val="none" w:sz="0" w:space="0" w:color="auto"/>
        <w:bottom w:val="none" w:sz="0" w:space="0" w:color="auto"/>
        <w:right w:val="none" w:sz="0" w:space="0" w:color="auto"/>
      </w:divBdr>
    </w:div>
    <w:div w:id="993413486">
      <w:bodyDiv w:val="1"/>
      <w:marLeft w:val="0"/>
      <w:marRight w:val="0"/>
      <w:marTop w:val="0"/>
      <w:marBottom w:val="0"/>
      <w:divBdr>
        <w:top w:val="none" w:sz="0" w:space="0" w:color="auto"/>
        <w:left w:val="none" w:sz="0" w:space="0" w:color="auto"/>
        <w:bottom w:val="none" w:sz="0" w:space="0" w:color="auto"/>
        <w:right w:val="none" w:sz="0" w:space="0" w:color="auto"/>
      </w:divBdr>
    </w:div>
    <w:div w:id="993483287">
      <w:bodyDiv w:val="1"/>
      <w:marLeft w:val="0"/>
      <w:marRight w:val="0"/>
      <w:marTop w:val="0"/>
      <w:marBottom w:val="0"/>
      <w:divBdr>
        <w:top w:val="none" w:sz="0" w:space="0" w:color="auto"/>
        <w:left w:val="none" w:sz="0" w:space="0" w:color="auto"/>
        <w:bottom w:val="none" w:sz="0" w:space="0" w:color="auto"/>
        <w:right w:val="none" w:sz="0" w:space="0" w:color="auto"/>
      </w:divBdr>
    </w:div>
    <w:div w:id="993684965">
      <w:bodyDiv w:val="1"/>
      <w:marLeft w:val="0"/>
      <w:marRight w:val="0"/>
      <w:marTop w:val="0"/>
      <w:marBottom w:val="0"/>
      <w:divBdr>
        <w:top w:val="none" w:sz="0" w:space="0" w:color="auto"/>
        <w:left w:val="none" w:sz="0" w:space="0" w:color="auto"/>
        <w:bottom w:val="none" w:sz="0" w:space="0" w:color="auto"/>
        <w:right w:val="none" w:sz="0" w:space="0" w:color="auto"/>
      </w:divBdr>
    </w:div>
    <w:div w:id="993727722">
      <w:bodyDiv w:val="1"/>
      <w:marLeft w:val="0"/>
      <w:marRight w:val="0"/>
      <w:marTop w:val="0"/>
      <w:marBottom w:val="0"/>
      <w:divBdr>
        <w:top w:val="none" w:sz="0" w:space="0" w:color="auto"/>
        <w:left w:val="none" w:sz="0" w:space="0" w:color="auto"/>
        <w:bottom w:val="none" w:sz="0" w:space="0" w:color="auto"/>
        <w:right w:val="none" w:sz="0" w:space="0" w:color="auto"/>
      </w:divBdr>
    </w:div>
    <w:div w:id="993919574">
      <w:bodyDiv w:val="1"/>
      <w:marLeft w:val="0"/>
      <w:marRight w:val="0"/>
      <w:marTop w:val="0"/>
      <w:marBottom w:val="0"/>
      <w:divBdr>
        <w:top w:val="none" w:sz="0" w:space="0" w:color="auto"/>
        <w:left w:val="none" w:sz="0" w:space="0" w:color="auto"/>
        <w:bottom w:val="none" w:sz="0" w:space="0" w:color="auto"/>
        <w:right w:val="none" w:sz="0" w:space="0" w:color="auto"/>
      </w:divBdr>
    </w:div>
    <w:div w:id="994069991">
      <w:bodyDiv w:val="1"/>
      <w:marLeft w:val="0"/>
      <w:marRight w:val="0"/>
      <w:marTop w:val="0"/>
      <w:marBottom w:val="0"/>
      <w:divBdr>
        <w:top w:val="none" w:sz="0" w:space="0" w:color="auto"/>
        <w:left w:val="none" w:sz="0" w:space="0" w:color="auto"/>
        <w:bottom w:val="none" w:sz="0" w:space="0" w:color="auto"/>
        <w:right w:val="none" w:sz="0" w:space="0" w:color="auto"/>
      </w:divBdr>
    </w:div>
    <w:div w:id="994145252">
      <w:bodyDiv w:val="1"/>
      <w:marLeft w:val="0"/>
      <w:marRight w:val="0"/>
      <w:marTop w:val="0"/>
      <w:marBottom w:val="0"/>
      <w:divBdr>
        <w:top w:val="none" w:sz="0" w:space="0" w:color="auto"/>
        <w:left w:val="none" w:sz="0" w:space="0" w:color="auto"/>
        <w:bottom w:val="none" w:sz="0" w:space="0" w:color="auto"/>
        <w:right w:val="none" w:sz="0" w:space="0" w:color="auto"/>
      </w:divBdr>
    </w:div>
    <w:div w:id="994338741">
      <w:bodyDiv w:val="1"/>
      <w:marLeft w:val="0"/>
      <w:marRight w:val="0"/>
      <w:marTop w:val="0"/>
      <w:marBottom w:val="0"/>
      <w:divBdr>
        <w:top w:val="none" w:sz="0" w:space="0" w:color="auto"/>
        <w:left w:val="none" w:sz="0" w:space="0" w:color="auto"/>
        <w:bottom w:val="none" w:sz="0" w:space="0" w:color="auto"/>
        <w:right w:val="none" w:sz="0" w:space="0" w:color="auto"/>
      </w:divBdr>
    </w:div>
    <w:div w:id="994382010">
      <w:bodyDiv w:val="1"/>
      <w:marLeft w:val="0"/>
      <w:marRight w:val="0"/>
      <w:marTop w:val="0"/>
      <w:marBottom w:val="0"/>
      <w:divBdr>
        <w:top w:val="none" w:sz="0" w:space="0" w:color="auto"/>
        <w:left w:val="none" w:sz="0" w:space="0" w:color="auto"/>
        <w:bottom w:val="none" w:sz="0" w:space="0" w:color="auto"/>
        <w:right w:val="none" w:sz="0" w:space="0" w:color="auto"/>
      </w:divBdr>
    </w:div>
    <w:div w:id="994450349">
      <w:bodyDiv w:val="1"/>
      <w:marLeft w:val="0"/>
      <w:marRight w:val="0"/>
      <w:marTop w:val="0"/>
      <w:marBottom w:val="0"/>
      <w:divBdr>
        <w:top w:val="none" w:sz="0" w:space="0" w:color="auto"/>
        <w:left w:val="none" w:sz="0" w:space="0" w:color="auto"/>
        <w:bottom w:val="none" w:sz="0" w:space="0" w:color="auto"/>
        <w:right w:val="none" w:sz="0" w:space="0" w:color="auto"/>
      </w:divBdr>
    </w:div>
    <w:div w:id="994456401">
      <w:bodyDiv w:val="1"/>
      <w:marLeft w:val="0"/>
      <w:marRight w:val="0"/>
      <w:marTop w:val="0"/>
      <w:marBottom w:val="0"/>
      <w:divBdr>
        <w:top w:val="none" w:sz="0" w:space="0" w:color="auto"/>
        <w:left w:val="none" w:sz="0" w:space="0" w:color="auto"/>
        <w:bottom w:val="none" w:sz="0" w:space="0" w:color="auto"/>
        <w:right w:val="none" w:sz="0" w:space="0" w:color="auto"/>
      </w:divBdr>
    </w:div>
    <w:div w:id="994457685">
      <w:bodyDiv w:val="1"/>
      <w:marLeft w:val="0"/>
      <w:marRight w:val="0"/>
      <w:marTop w:val="0"/>
      <w:marBottom w:val="0"/>
      <w:divBdr>
        <w:top w:val="none" w:sz="0" w:space="0" w:color="auto"/>
        <w:left w:val="none" w:sz="0" w:space="0" w:color="auto"/>
        <w:bottom w:val="none" w:sz="0" w:space="0" w:color="auto"/>
        <w:right w:val="none" w:sz="0" w:space="0" w:color="auto"/>
      </w:divBdr>
    </w:div>
    <w:div w:id="994721323">
      <w:bodyDiv w:val="1"/>
      <w:marLeft w:val="0"/>
      <w:marRight w:val="0"/>
      <w:marTop w:val="0"/>
      <w:marBottom w:val="0"/>
      <w:divBdr>
        <w:top w:val="none" w:sz="0" w:space="0" w:color="auto"/>
        <w:left w:val="none" w:sz="0" w:space="0" w:color="auto"/>
        <w:bottom w:val="none" w:sz="0" w:space="0" w:color="auto"/>
        <w:right w:val="none" w:sz="0" w:space="0" w:color="auto"/>
      </w:divBdr>
    </w:div>
    <w:div w:id="995036164">
      <w:bodyDiv w:val="1"/>
      <w:marLeft w:val="0"/>
      <w:marRight w:val="0"/>
      <w:marTop w:val="0"/>
      <w:marBottom w:val="0"/>
      <w:divBdr>
        <w:top w:val="none" w:sz="0" w:space="0" w:color="auto"/>
        <w:left w:val="none" w:sz="0" w:space="0" w:color="auto"/>
        <w:bottom w:val="none" w:sz="0" w:space="0" w:color="auto"/>
        <w:right w:val="none" w:sz="0" w:space="0" w:color="auto"/>
      </w:divBdr>
    </w:div>
    <w:div w:id="995037627">
      <w:bodyDiv w:val="1"/>
      <w:marLeft w:val="0"/>
      <w:marRight w:val="0"/>
      <w:marTop w:val="0"/>
      <w:marBottom w:val="0"/>
      <w:divBdr>
        <w:top w:val="none" w:sz="0" w:space="0" w:color="auto"/>
        <w:left w:val="none" w:sz="0" w:space="0" w:color="auto"/>
        <w:bottom w:val="none" w:sz="0" w:space="0" w:color="auto"/>
        <w:right w:val="none" w:sz="0" w:space="0" w:color="auto"/>
      </w:divBdr>
    </w:div>
    <w:div w:id="995648207">
      <w:bodyDiv w:val="1"/>
      <w:marLeft w:val="0"/>
      <w:marRight w:val="0"/>
      <w:marTop w:val="0"/>
      <w:marBottom w:val="0"/>
      <w:divBdr>
        <w:top w:val="none" w:sz="0" w:space="0" w:color="auto"/>
        <w:left w:val="none" w:sz="0" w:space="0" w:color="auto"/>
        <w:bottom w:val="none" w:sz="0" w:space="0" w:color="auto"/>
        <w:right w:val="none" w:sz="0" w:space="0" w:color="auto"/>
      </w:divBdr>
    </w:div>
    <w:div w:id="995762351">
      <w:bodyDiv w:val="1"/>
      <w:marLeft w:val="0"/>
      <w:marRight w:val="0"/>
      <w:marTop w:val="0"/>
      <w:marBottom w:val="0"/>
      <w:divBdr>
        <w:top w:val="none" w:sz="0" w:space="0" w:color="auto"/>
        <w:left w:val="none" w:sz="0" w:space="0" w:color="auto"/>
        <w:bottom w:val="none" w:sz="0" w:space="0" w:color="auto"/>
        <w:right w:val="none" w:sz="0" w:space="0" w:color="auto"/>
      </w:divBdr>
    </w:div>
    <w:div w:id="995885936">
      <w:bodyDiv w:val="1"/>
      <w:marLeft w:val="0"/>
      <w:marRight w:val="0"/>
      <w:marTop w:val="0"/>
      <w:marBottom w:val="0"/>
      <w:divBdr>
        <w:top w:val="none" w:sz="0" w:space="0" w:color="auto"/>
        <w:left w:val="none" w:sz="0" w:space="0" w:color="auto"/>
        <w:bottom w:val="none" w:sz="0" w:space="0" w:color="auto"/>
        <w:right w:val="none" w:sz="0" w:space="0" w:color="auto"/>
      </w:divBdr>
    </w:div>
    <w:div w:id="995915593">
      <w:bodyDiv w:val="1"/>
      <w:marLeft w:val="0"/>
      <w:marRight w:val="0"/>
      <w:marTop w:val="0"/>
      <w:marBottom w:val="0"/>
      <w:divBdr>
        <w:top w:val="none" w:sz="0" w:space="0" w:color="auto"/>
        <w:left w:val="none" w:sz="0" w:space="0" w:color="auto"/>
        <w:bottom w:val="none" w:sz="0" w:space="0" w:color="auto"/>
        <w:right w:val="none" w:sz="0" w:space="0" w:color="auto"/>
      </w:divBdr>
    </w:div>
    <w:div w:id="995954888">
      <w:bodyDiv w:val="1"/>
      <w:marLeft w:val="0"/>
      <w:marRight w:val="0"/>
      <w:marTop w:val="0"/>
      <w:marBottom w:val="0"/>
      <w:divBdr>
        <w:top w:val="none" w:sz="0" w:space="0" w:color="auto"/>
        <w:left w:val="none" w:sz="0" w:space="0" w:color="auto"/>
        <w:bottom w:val="none" w:sz="0" w:space="0" w:color="auto"/>
        <w:right w:val="none" w:sz="0" w:space="0" w:color="auto"/>
      </w:divBdr>
    </w:div>
    <w:div w:id="996223297">
      <w:bodyDiv w:val="1"/>
      <w:marLeft w:val="0"/>
      <w:marRight w:val="0"/>
      <w:marTop w:val="0"/>
      <w:marBottom w:val="0"/>
      <w:divBdr>
        <w:top w:val="none" w:sz="0" w:space="0" w:color="auto"/>
        <w:left w:val="none" w:sz="0" w:space="0" w:color="auto"/>
        <w:bottom w:val="none" w:sz="0" w:space="0" w:color="auto"/>
        <w:right w:val="none" w:sz="0" w:space="0" w:color="auto"/>
      </w:divBdr>
    </w:div>
    <w:div w:id="996299217">
      <w:bodyDiv w:val="1"/>
      <w:marLeft w:val="0"/>
      <w:marRight w:val="0"/>
      <w:marTop w:val="0"/>
      <w:marBottom w:val="0"/>
      <w:divBdr>
        <w:top w:val="none" w:sz="0" w:space="0" w:color="auto"/>
        <w:left w:val="none" w:sz="0" w:space="0" w:color="auto"/>
        <w:bottom w:val="none" w:sz="0" w:space="0" w:color="auto"/>
        <w:right w:val="none" w:sz="0" w:space="0" w:color="auto"/>
      </w:divBdr>
    </w:div>
    <w:div w:id="996300284">
      <w:bodyDiv w:val="1"/>
      <w:marLeft w:val="0"/>
      <w:marRight w:val="0"/>
      <w:marTop w:val="0"/>
      <w:marBottom w:val="0"/>
      <w:divBdr>
        <w:top w:val="none" w:sz="0" w:space="0" w:color="auto"/>
        <w:left w:val="none" w:sz="0" w:space="0" w:color="auto"/>
        <w:bottom w:val="none" w:sz="0" w:space="0" w:color="auto"/>
        <w:right w:val="none" w:sz="0" w:space="0" w:color="auto"/>
      </w:divBdr>
    </w:div>
    <w:div w:id="996303632">
      <w:bodyDiv w:val="1"/>
      <w:marLeft w:val="0"/>
      <w:marRight w:val="0"/>
      <w:marTop w:val="0"/>
      <w:marBottom w:val="0"/>
      <w:divBdr>
        <w:top w:val="none" w:sz="0" w:space="0" w:color="auto"/>
        <w:left w:val="none" w:sz="0" w:space="0" w:color="auto"/>
        <w:bottom w:val="none" w:sz="0" w:space="0" w:color="auto"/>
        <w:right w:val="none" w:sz="0" w:space="0" w:color="auto"/>
      </w:divBdr>
    </w:div>
    <w:div w:id="996419814">
      <w:bodyDiv w:val="1"/>
      <w:marLeft w:val="0"/>
      <w:marRight w:val="0"/>
      <w:marTop w:val="0"/>
      <w:marBottom w:val="0"/>
      <w:divBdr>
        <w:top w:val="none" w:sz="0" w:space="0" w:color="auto"/>
        <w:left w:val="none" w:sz="0" w:space="0" w:color="auto"/>
        <w:bottom w:val="none" w:sz="0" w:space="0" w:color="auto"/>
        <w:right w:val="none" w:sz="0" w:space="0" w:color="auto"/>
      </w:divBdr>
    </w:div>
    <w:div w:id="996612555">
      <w:bodyDiv w:val="1"/>
      <w:marLeft w:val="0"/>
      <w:marRight w:val="0"/>
      <w:marTop w:val="0"/>
      <w:marBottom w:val="0"/>
      <w:divBdr>
        <w:top w:val="none" w:sz="0" w:space="0" w:color="auto"/>
        <w:left w:val="none" w:sz="0" w:space="0" w:color="auto"/>
        <w:bottom w:val="none" w:sz="0" w:space="0" w:color="auto"/>
        <w:right w:val="none" w:sz="0" w:space="0" w:color="auto"/>
      </w:divBdr>
    </w:div>
    <w:div w:id="996685351">
      <w:bodyDiv w:val="1"/>
      <w:marLeft w:val="0"/>
      <w:marRight w:val="0"/>
      <w:marTop w:val="0"/>
      <w:marBottom w:val="0"/>
      <w:divBdr>
        <w:top w:val="none" w:sz="0" w:space="0" w:color="auto"/>
        <w:left w:val="none" w:sz="0" w:space="0" w:color="auto"/>
        <w:bottom w:val="none" w:sz="0" w:space="0" w:color="auto"/>
        <w:right w:val="none" w:sz="0" w:space="0" w:color="auto"/>
      </w:divBdr>
    </w:div>
    <w:div w:id="996767035">
      <w:bodyDiv w:val="1"/>
      <w:marLeft w:val="0"/>
      <w:marRight w:val="0"/>
      <w:marTop w:val="0"/>
      <w:marBottom w:val="0"/>
      <w:divBdr>
        <w:top w:val="none" w:sz="0" w:space="0" w:color="auto"/>
        <w:left w:val="none" w:sz="0" w:space="0" w:color="auto"/>
        <w:bottom w:val="none" w:sz="0" w:space="0" w:color="auto"/>
        <w:right w:val="none" w:sz="0" w:space="0" w:color="auto"/>
      </w:divBdr>
    </w:div>
    <w:div w:id="996806273">
      <w:bodyDiv w:val="1"/>
      <w:marLeft w:val="0"/>
      <w:marRight w:val="0"/>
      <w:marTop w:val="0"/>
      <w:marBottom w:val="0"/>
      <w:divBdr>
        <w:top w:val="none" w:sz="0" w:space="0" w:color="auto"/>
        <w:left w:val="none" w:sz="0" w:space="0" w:color="auto"/>
        <w:bottom w:val="none" w:sz="0" w:space="0" w:color="auto"/>
        <w:right w:val="none" w:sz="0" w:space="0" w:color="auto"/>
      </w:divBdr>
    </w:div>
    <w:div w:id="996884267">
      <w:bodyDiv w:val="1"/>
      <w:marLeft w:val="0"/>
      <w:marRight w:val="0"/>
      <w:marTop w:val="0"/>
      <w:marBottom w:val="0"/>
      <w:divBdr>
        <w:top w:val="none" w:sz="0" w:space="0" w:color="auto"/>
        <w:left w:val="none" w:sz="0" w:space="0" w:color="auto"/>
        <w:bottom w:val="none" w:sz="0" w:space="0" w:color="auto"/>
        <w:right w:val="none" w:sz="0" w:space="0" w:color="auto"/>
      </w:divBdr>
    </w:div>
    <w:div w:id="997004715">
      <w:bodyDiv w:val="1"/>
      <w:marLeft w:val="0"/>
      <w:marRight w:val="0"/>
      <w:marTop w:val="0"/>
      <w:marBottom w:val="0"/>
      <w:divBdr>
        <w:top w:val="none" w:sz="0" w:space="0" w:color="auto"/>
        <w:left w:val="none" w:sz="0" w:space="0" w:color="auto"/>
        <w:bottom w:val="none" w:sz="0" w:space="0" w:color="auto"/>
        <w:right w:val="none" w:sz="0" w:space="0" w:color="auto"/>
      </w:divBdr>
    </w:div>
    <w:div w:id="997076268">
      <w:bodyDiv w:val="1"/>
      <w:marLeft w:val="0"/>
      <w:marRight w:val="0"/>
      <w:marTop w:val="0"/>
      <w:marBottom w:val="0"/>
      <w:divBdr>
        <w:top w:val="none" w:sz="0" w:space="0" w:color="auto"/>
        <w:left w:val="none" w:sz="0" w:space="0" w:color="auto"/>
        <w:bottom w:val="none" w:sz="0" w:space="0" w:color="auto"/>
        <w:right w:val="none" w:sz="0" w:space="0" w:color="auto"/>
      </w:divBdr>
    </w:div>
    <w:div w:id="997226749">
      <w:bodyDiv w:val="1"/>
      <w:marLeft w:val="0"/>
      <w:marRight w:val="0"/>
      <w:marTop w:val="0"/>
      <w:marBottom w:val="0"/>
      <w:divBdr>
        <w:top w:val="none" w:sz="0" w:space="0" w:color="auto"/>
        <w:left w:val="none" w:sz="0" w:space="0" w:color="auto"/>
        <w:bottom w:val="none" w:sz="0" w:space="0" w:color="auto"/>
        <w:right w:val="none" w:sz="0" w:space="0" w:color="auto"/>
      </w:divBdr>
    </w:div>
    <w:div w:id="997420750">
      <w:bodyDiv w:val="1"/>
      <w:marLeft w:val="0"/>
      <w:marRight w:val="0"/>
      <w:marTop w:val="0"/>
      <w:marBottom w:val="0"/>
      <w:divBdr>
        <w:top w:val="none" w:sz="0" w:space="0" w:color="auto"/>
        <w:left w:val="none" w:sz="0" w:space="0" w:color="auto"/>
        <w:bottom w:val="none" w:sz="0" w:space="0" w:color="auto"/>
        <w:right w:val="none" w:sz="0" w:space="0" w:color="auto"/>
      </w:divBdr>
    </w:div>
    <w:div w:id="997537165">
      <w:bodyDiv w:val="1"/>
      <w:marLeft w:val="0"/>
      <w:marRight w:val="0"/>
      <w:marTop w:val="0"/>
      <w:marBottom w:val="0"/>
      <w:divBdr>
        <w:top w:val="none" w:sz="0" w:space="0" w:color="auto"/>
        <w:left w:val="none" w:sz="0" w:space="0" w:color="auto"/>
        <w:bottom w:val="none" w:sz="0" w:space="0" w:color="auto"/>
        <w:right w:val="none" w:sz="0" w:space="0" w:color="auto"/>
      </w:divBdr>
    </w:div>
    <w:div w:id="997609377">
      <w:bodyDiv w:val="1"/>
      <w:marLeft w:val="0"/>
      <w:marRight w:val="0"/>
      <w:marTop w:val="0"/>
      <w:marBottom w:val="0"/>
      <w:divBdr>
        <w:top w:val="none" w:sz="0" w:space="0" w:color="auto"/>
        <w:left w:val="none" w:sz="0" w:space="0" w:color="auto"/>
        <w:bottom w:val="none" w:sz="0" w:space="0" w:color="auto"/>
        <w:right w:val="none" w:sz="0" w:space="0" w:color="auto"/>
      </w:divBdr>
    </w:div>
    <w:div w:id="997657558">
      <w:bodyDiv w:val="1"/>
      <w:marLeft w:val="0"/>
      <w:marRight w:val="0"/>
      <w:marTop w:val="0"/>
      <w:marBottom w:val="0"/>
      <w:divBdr>
        <w:top w:val="none" w:sz="0" w:space="0" w:color="auto"/>
        <w:left w:val="none" w:sz="0" w:space="0" w:color="auto"/>
        <w:bottom w:val="none" w:sz="0" w:space="0" w:color="auto"/>
        <w:right w:val="none" w:sz="0" w:space="0" w:color="auto"/>
      </w:divBdr>
    </w:div>
    <w:div w:id="997921112">
      <w:bodyDiv w:val="1"/>
      <w:marLeft w:val="0"/>
      <w:marRight w:val="0"/>
      <w:marTop w:val="0"/>
      <w:marBottom w:val="0"/>
      <w:divBdr>
        <w:top w:val="none" w:sz="0" w:space="0" w:color="auto"/>
        <w:left w:val="none" w:sz="0" w:space="0" w:color="auto"/>
        <w:bottom w:val="none" w:sz="0" w:space="0" w:color="auto"/>
        <w:right w:val="none" w:sz="0" w:space="0" w:color="auto"/>
      </w:divBdr>
    </w:div>
    <w:div w:id="997923597">
      <w:bodyDiv w:val="1"/>
      <w:marLeft w:val="0"/>
      <w:marRight w:val="0"/>
      <w:marTop w:val="0"/>
      <w:marBottom w:val="0"/>
      <w:divBdr>
        <w:top w:val="none" w:sz="0" w:space="0" w:color="auto"/>
        <w:left w:val="none" w:sz="0" w:space="0" w:color="auto"/>
        <w:bottom w:val="none" w:sz="0" w:space="0" w:color="auto"/>
        <w:right w:val="none" w:sz="0" w:space="0" w:color="auto"/>
      </w:divBdr>
    </w:div>
    <w:div w:id="998079867">
      <w:bodyDiv w:val="1"/>
      <w:marLeft w:val="0"/>
      <w:marRight w:val="0"/>
      <w:marTop w:val="0"/>
      <w:marBottom w:val="0"/>
      <w:divBdr>
        <w:top w:val="none" w:sz="0" w:space="0" w:color="auto"/>
        <w:left w:val="none" w:sz="0" w:space="0" w:color="auto"/>
        <w:bottom w:val="none" w:sz="0" w:space="0" w:color="auto"/>
        <w:right w:val="none" w:sz="0" w:space="0" w:color="auto"/>
      </w:divBdr>
    </w:div>
    <w:div w:id="998508622">
      <w:bodyDiv w:val="1"/>
      <w:marLeft w:val="0"/>
      <w:marRight w:val="0"/>
      <w:marTop w:val="0"/>
      <w:marBottom w:val="0"/>
      <w:divBdr>
        <w:top w:val="none" w:sz="0" w:space="0" w:color="auto"/>
        <w:left w:val="none" w:sz="0" w:space="0" w:color="auto"/>
        <w:bottom w:val="none" w:sz="0" w:space="0" w:color="auto"/>
        <w:right w:val="none" w:sz="0" w:space="0" w:color="auto"/>
      </w:divBdr>
    </w:div>
    <w:div w:id="998727549">
      <w:bodyDiv w:val="1"/>
      <w:marLeft w:val="0"/>
      <w:marRight w:val="0"/>
      <w:marTop w:val="0"/>
      <w:marBottom w:val="0"/>
      <w:divBdr>
        <w:top w:val="none" w:sz="0" w:space="0" w:color="auto"/>
        <w:left w:val="none" w:sz="0" w:space="0" w:color="auto"/>
        <w:bottom w:val="none" w:sz="0" w:space="0" w:color="auto"/>
        <w:right w:val="none" w:sz="0" w:space="0" w:color="auto"/>
      </w:divBdr>
    </w:div>
    <w:div w:id="998730955">
      <w:bodyDiv w:val="1"/>
      <w:marLeft w:val="0"/>
      <w:marRight w:val="0"/>
      <w:marTop w:val="0"/>
      <w:marBottom w:val="0"/>
      <w:divBdr>
        <w:top w:val="none" w:sz="0" w:space="0" w:color="auto"/>
        <w:left w:val="none" w:sz="0" w:space="0" w:color="auto"/>
        <w:bottom w:val="none" w:sz="0" w:space="0" w:color="auto"/>
        <w:right w:val="none" w:sz="0" w:space="0" w:color="auto"/>
      </w:divBdr>
    </w:div>
    <w:div w:id="998731320">
      <w:bodyDiv w:val="1"/>
      <w:marLeft w:val="0"/>
      <w:marRight w:val="0"/>
      <w:marTop w:val="0"/>
      <w:marBottom w:val="0"/>
      <w:divBdr>
        <w:top w:val="none" w:sz="0" w:space="0" w:color="auto"/>
        <w:left w:val="none" w:sz="0" w:space="0" w:color="auto"/>
        <w:bottom w:val="none" w:sz="0" w:space="0" w:color="auto"/>
        <w:right w:val="none" w:sz="0" w:space="0" w:color="auto"/>
      </w:divBdr>
    </w:div>
    <w:div w:id="998849747">
      <w:bodyDiv w:val="1"/>
      <w:marLeft w:val="0"/>
      <w:marRight w:val="0"/>
      <w:marTop w:val="0"/>
      <w:marBottom w:val="0"/>
      <w:divBdr>
        <w:top w:val="none" w:sz="0" w:space="0" w:color="auto"/>
        <w:left w:val="none" w:sz="0" w:space="0" w:color="auto"/>
        <w:bottom w:val="none" w:sz="0" w:space="0" w:color="auto"/>
        <w:right w:val="none" w:sz="0" w:space="0" w:color="auto"/>
      </w:divBdr>
    </w:div>
    <w:div w:id="998852220">
      <w:bodyDiv w:val="1"/>
      <w:marLeft w:val="0"/>
      <w:marRight w:val="0"/>
      <w:marTop w:val="0"/>
      <w:marBottom w:val="0"/>
      <w:divBdr>
        <w:top w:val="none" w:sz="0" w:space="0" w:color="auto"/>
        <w:left w:val="none" w:sz="0" w:space="0" w:color="auto"/>
        <w:bottom w:val="none" w:sz="0" w:space="0" w:color="auto"/>
        <w:right w:val="none" w:sz="0" w:space="0" w:color="auto"/>
      </w:divBdr>
    </w:div>
    <w:div w:id="999040428">
      <w:bodyDiv w:val="1"/>
      <w:marLeft w:val="0"/>
      <w:marRight w:val="0"/>
      <w:marTop w:val="0"/>
      <w:marBottom w:val="0"/>
      <w:divBdr>
        <w:top w:val="none" w:sz="0" w:space="0" w:color="auto"/>
        <w:left w:val="none" w:sz="0" w:space="0" w:color="auto"/>
        <w:bottom w:val="none" w:sz="0" w:space="0" w:color="auto"/>
        <w:right w:val="none" w:sz="0" w:space="0" w:color="auto"/>
      </w:divBdr>
    </w:div>
    <w:div w:id="999236531">
      <w:bodyDiv w:val="1"/>
      <w:marLeft w:val="0"/>
      <w:marRight w:val="0"/>
      <w:marTop w:val="0"/>
      <w:marBottom w:val="0"/>
      <w:divBdr>
        <w:top w:val="none" w:sz="0" w:space="0" w:color="auto"/>
        <w:left w:val="none" w:sz="0" w:space="0" w:color="auto"/>
        <w:bottom w:val="none" w:sz="0" w:space="0" w:color="auto"/>
        <w:right w:val="none" w:sz="0" w:space="0" w:color="auto"/>
      </w:divBdr>
    </w:div>
    <w:div w:id="999382036">
      <w:bodyDiv w:val="1"/>
      <w:marLeft w:val="0"/>
      <w:marRight w:val="0"/>
      <w:marTop w:val="0"/>
      <w:marBottom w:val="0"/>
      <w:divBdr>
        <w:top w:val="none" w:sz="0" w:space="0" w:color="auto"/>
        <w:left w:val="none" w:sz="0" w:space="0" w:color="auto"/>
        <w:bottom w:val="none" w:sz="0" w:space="0" w:color="auto"/>
        <w:right w:val="none" w:sz="0" w:space="0" w:color="auto"/>
      </w:divBdr>
    </w:div>
    <w:div w:id="1000043050">
      <w:bodyDiv w:val="1"/>
      <w:marLeft w:val="0"/>
      <w:marRight w:val="0"/>
      <w:marTop w:val="0"/>
      <w:marBottom w:val="0"/>
      <w:divBdr>
        <w:top w:val="none" w:sz="0" w:space="0" w:color="auto"/>
        <w:left w:val="none" w:sz="0" w:space="0" w:color="auto"/>
        <w:bottom w:val="none" w:sz="0" w:space="0" w:color="auto"/>
        <w:right w:val="none" w:sz="0" w:space="0" w:color="auto"/>
      </w:divBdr>
    </w:div>
    <w:div w:id="1000540785">
      <w:bodyDiv w:val="1"/>
      <w:marLeft w:val="0"/>
      <w:marRight w:val="0"/>
      <w:marTop w:val="0"/>
      <w:marBottom w:val="0"/>
      <w:divBdr>
        <w:top w:val="none" w:sz="0" w:space="0" w:color="auto"/>
        <w:left w:val="none" w:sz="0" w:space="0" w:color="auto"/>
        <w:bottom w:val="none" w:sz="0" w:space="0" w:color="auto"/>
        <w:right w:val="none" w:sz="0" w:space="0" w:color="auto"/>
      </w:divBdr>
    </w:div>
    <w:div w:id="1000541836">
      <w:bodyDiv w:val="1"/>
      <w:marLeft w:val="0"/>
      <w:marRight w:val="0"/>
      <w:marTop w:val="0"/>
      <w:marBottom w:val="0"/>
      <w:divBdr>
        <w:top w:val="none" w:sz="0" w:space="0" w:color="auto"/>
        <w:left w:val="none" w:sz="0" w:space="0" w:color="auto"/>
        <w:bottom w:val="none" w:sz="0" w:space="0" w:color="auto"/>
        <w:right w:val="none" w:sz="0" w:space="0" w:color="auto"/>
      </w:divBdr>
    </w:div>
    <w:div w:id="1000616661">
      <w:bodyDiv w:val="1"/>
      <w:marLeft w:val="0"/>
      <w:marRight w:val="0"/>
      <w:marTop w:val="0"/>
      <w:marBottom w:val="0"/>
      <w:divBdr>
        <w:top w:val="none" w:sz="0" w:space="0" w:color="auto"/>
        <w:left w:val="none" w:sz="0" w:space="0" w:color="auto"/>
        <w:bottom w:val="none" w:sz="0" w:space="0" w:color="auto"/>
        <w:right w:val="none" w:sz="0" w:space="0" w:color="auto"/>
      </w:divBdr>
    </w:div>
    <w:div w:id="1000740987">
      <w:bodyDiv w:val="1"/>
      <w:marLeft w:val="0"/>
      <w:marRight w:val="0"/>
      <w:marTop w:val="0"/>
      <w:marBottom w:val="0"/>
      <w:divBdr>
        <w:top w:val="none" w:sz="0" w:space="0" w:color="auto"/>
        <w:left w:val="none" w:sz="0" w:space="0" w:color="auto"/>
        <w:bottom w:val="none" w:sz="0" w:space="0" w:color="auto"/>
        <w:right w:val="none" w:sz="0" w:space="0" w:color="auto"/>
      </w:divBdr>
    </w:div>
    <w:div w:id="1000809297">
      <w:bodyDiv w:val="1"/>
      <w:marLeft w:val="0"/>
      <w:marRight w:val="0"/>
      <w:marTop w:val="0"/>
      <w:marBottom w:val="0"/>
      <w:divBdr>
        <w:top w:val="none" w:sz="0" w:space="0" w:color="auto"/>
        <w:left w:val="none" w:sz="0" w:space="0" w:color="auto"/>
        <w:bottom w:val="none" w:sz="0" w:space="0" w:color="auto"/>
        <w:right w:val="none" w:sz="0" w:space="0" w:color="auto"/>
      </w:divBdr>
    </w:div>
    <w:div w:id="1000887084">
      <w:bodyDiv w:val="1"/>
      <w:marLeft w:val="0"/>
      <w:marRight w:val="0"/>
      <w:marTop w:val="0"/>
      <w:marBottom w:val="0"/>
      <w:divBdr>
        <w:top w:val="none" w:sz="0" w:space="0" w:color="auto"/>
        <w:left w:val="none" w:sz="0" w:space="0" w:color="auto"/>
        <w:bottom w:val="none" w:sz="0" w:space="0" w:color="auto"/>
        <w:right w:val="none" w:sz="0" w:space="0" w:color="auto"/>
      </w:divBdr>
    </w:div>
    <w:div w:id="1001198130">
      <w:bodyDiv w:val="1"/>
      <w:marLeft w:val="0"/>
      <w:marRight w:val="0"/>
      <w:marTop w:val="0"/>
      <w:marBottom w:val="0"/>
      <w:divBdr>
        <w:top w:val="none" w:sz="0" w:space="0" w:color="auto"/>
        <w:left w:val="none" w:sz="0" w:space="0" w:color="auto"/>
        <w:bottom w:val="none" w:sz="0" w:space="0" w:color="auto"/>
        <w:right w:val="none" w:sz="0" w:space="0" w:color="auto"/>
      </w:divBdr>
    </w:div>
    <w:div w:id="1001274870">
      <w:bodyDiv w:val="1"/>
      <w:marLeft w:val="0"/>
      <w:marRight w:val="0"/>
      <w:marTop w:val="0"/>
      <w:marBottom w:val="0"/>
      <w:divBdr>
        <w:top w:val="none" w:sz="0" w:space="0" w:color="auto"/>
        <w:left w:val="none" w:sz="0" w:space="0" w:color="auto"/>
        <w:bottom w:val="none" w:sz="0" w:space="0" w:color="auto"/>
        <w:right w:val="none" w:sz="0" w:space="0" w:color="auto"/>
      </w:divBdr>
    </w:div>
    <w:div w:id="1001355548">
      <w:bodyDiv w:val="1"/>
      <w:marLeft w:val="0"/>
      <w:marRight w:val="0"/>
      <w:marTop w:val="0"/>
      <w:marBottom w:val="0"/>
      <w:divBdr>
        <w:top w:val="none" w:sz="0" w:space="0" w:color="auto"/>
        <w:left w:val="none" w:sz="0" w:space="0" w:color="auto"/>
        <w:bottom w:val="none" w:sz="0" w:space="0" w:color="auto"/>
        <w:right w:val="none" w:sz="0" w:space="0" w:color="auto"/>
      </w:divBdr>
    </w:div>
    <w:div w:id="1001540719">
      <w:bodyDiv w:val="1"/>
      <w:marLeft w:val="0"/>
      <w:marRight w:val="0"/>
      <w:marTop w:val="0"/>
      <w:marBottom w:val="0"/>
      <w:divBdr>
        <w:top w:val="none" w:sz="0" w:space="0" w:color="auto"/>
        <w:left w:val="none" w:sz="0" w:space="0" w:color="auto"/>
        <w:bottom w:val="none" w:sz="0" w:space="0" w:color="auto"/>
        <w:right w:val="none" w:sz="0" w:space="0" w:color="auto"/>
      </w:divBdr>
    </w:div>
    <w:div w:id="1001587344">
      <w:bodyDiv w:val="1"/>
      <w:marLeft w:val="0"/>
      <w:marRight w:val="0"/>
      <w:marTop w:val="0"/>
      <w:marBottom w:val="0"/>
      <w:divBdr>
        <w:top w:val="none" w:sz="0" w:space="0" w:color="auto"/>
        <w:left w:val="none" w:sz="0" w:space="0" w:color="auto"/>
        <w:bottom w:val="none" w:sz="0" w:space="0" w:color="auto"/>
        <w:right w:val="none" w:sz="0" w:space="0" w:color="auto"/>
      </w:divBdr>
    </w:div>
    <w:div w:id="1001661893">
      <w:bodyDiv w:val="1"/>
      <w:marLeft w:val="0"/>
      <w:marRight w:val="0"/>
      <w:marTop w:val="0"/>
      <w:marBottom w:val="0"/>
      <w:divBdr>
        <w:top w:val="none" w:sz="0" w:space="0" w:color="auto"/>
        <w:left w:val="none" w:sz="0" w:space="0" w:color="auto"/>
        <w:bottom w:val="none" w:sz="0" w:space="0" w:color="auto"/>
        <w:right w:val="none" w:sz="0" w:space="0" w:color="auto"/>
      </w:divBdr>
    </w:div>
    <w:div w:id="1001737265">
      <w:bodyDiv w:val="1"/>
      <w:marLeft w:val="0"/>
      <w:marRight w:val="0"/>
      <w:marTop w:val="0"/>
      <w:marBottom w:val="0"/>
      <w:divBdr>
        <w:top w:val="none" w:sz="0" w:space="0" w:color="auto"/>
        <w:left w:val="none" w:sz="0" w:space="0" w:color="auto"/>
        <w:bottom w:val="none" w:sz="0" w:space="0" w:color="auto"/>
        <w:right w:val="none" w:sz="0" w:space="0" w:color="auto"/>
      </w:divBdr>
    </w:div>
    <w:div w:id="1001738318">
      <w:bodyDiv w:val="1"/>
      <w:marLeft w:val="0"/>
      <w:marRight w:val="0"/>
      <w:marTop w:val="0"/>
      <w:marBottom w:val="0"/>
      <w:divBdr>
        <w:top w:val="none" w:sz="0" w:space="0" w:color="auto"/>
        <w:left w:val="none" w:sz="0" w:space="0" w:color="auto"/>
        <w:bottom w:val="none" w:sz="0" w:space="0" w:color="auto"/>
        <w:right w:val="none" w:sz="0" w:space="0" w:color="auto"/>
      </w:divBdr>
    </w:div>
    <w:div w:id="1001927576">
      <w:bodyDiv w:val="1"/>
      <w:marLeft w:val="0"/>
      <w:marRight w:val="0"/>
      <w:marTop w:val="0"/>
      <w:marBottom w:val="0"/>
      <w:divBdr>
        <w:top w:val="none" w:sz="0" w:space="0" w:color="auto"/>
        <w:left w:val="none" w:sz="0" w:space="0" w:color="auto"/>
        <w:bottom w:val="none" w:sz="0" w:space="0" w:color="auto"/>
        <w:right w:val="none" w:sz="0" w:space="0" w:color="auto"/>
      </w:divBdr>
    </w:div>
    <w:div w:id="1002049714">
      <w:bodyDiv w:val="1"/>
      <w:marLeft w:val="0"/>
      <w:marRight w:val="0"/>
      <w:marTop w:val="0"/>
      <w:marBottom w:val="0"/>
      <w:divBdr>
        <w:top w:val="none" w:sz="0" w:space="0" w:color="auto"/>
        <w:left w:val="none" w:sz="0" w:space="0" w:color="auto"/>
        <w:bottom w:val="none" w:sz="0" w:space="0" w:color="auto"/>
        <w:right w:val="none" w:sz="0" w:space="0" w:color="auto"/>
      </w:divBdr>
    </w:div>
    <w:div w:id="1002077592">
      <w:bodyDiv w:val="1"/>
      <w:marLeft w:val="0"/>
      <w:marRight w:val="0"/>
      <w:marTop w:val="0"/>
      <w:marBottom w:val="0"/>
      <w:divBdr>
        <w:top w:val="none" w:sz="0" w:space="0" w:color="auto"/>
        <w:left w:val="none" w:sz="0" w:space="0" w:color="auto"/>
        <w:bottom w:val="none" w:sz="0" w:space="0" w:color="auto"/>
        <w:right w:val="none" w:sz="0" w:space="0" w:color="auto"/>
      </w:divBdr>
    </w:div>
    <w:div w:id="1002515553">
      <w:bodyDiv w:val="1"/>
      <w:marLeft w:val="0"/>
      <w:marRight w:val="0"/>
      <w:marTop w:val="0"/>
      <w:marBottom w:val="0"/>
      <w:divBdr>
        <w:top w:val="none" w:sz="0" w:space="0" w:color="auto"/>
        <w:left w:val="none" w:sz="0" w:space="0" w:color="auto"/>
        <w:bottom w:val="none" w:sz="0" w:space="0" w:color="auto"/>
        <w:right w:val="none" w:sz="0" w:space="0" w:color="auto"/>
      </w:divBdr>
    </w:div>
    <w:div w:id="1002705486">
      <w:bodyDiv w:val="1"/>
      <w:marLeft w:val="0"/>
      <w:marRight w:val="0"/>
      <w:marTop w:val="0"/>
      <w:marBottom w:val="0"/>
      <w:divBdr>
        <w:top w:val="none" w:sz="0" w:space="0" w:color="auto"/>
        <w:left w:val="none" w:sz="0" w:space="0" w:color="auto"/>
        <w:bottom w:val="none" w:sz="0" w:space="0" w:color="auto"/>
        <w:right w:val="none" w:sz="0" w:space="0" w:color="auto"/>
      </w:divBdr>
    </w:div>
    <w:div w:id="1002775017">
      <w:bodyDiv w:val="1"/>
      <w:marLeft w:val="0"/>
      <w:marRight w:val="0"/>
      <w:marTop w:val="0"/>
      <w:marBottom w:val="0"/>
      <w:divBdr>
        <w:top w:val="none" w:sz="0" w:space="0" w:color="auto"/>
        <w:left w:val="none" w:sz="0" w:space="0" w:color="auto"/>
        <w:bottom w:val="none" w:sz="0" w:space="0" w:color="auto"/>
        <w:right w:val="none" w:sz="0" w:space="0" w:color="auto"/>
      </w:divBdr>
    </w:div>
    <w:div w:id="1002778046">
      <w:bodyDiv w:val="1"/>
      <w:marLeft w:val="0"/>
      <w:marRight w:val="0"/>
      <w:marTop w:val="0"/>
      <w:marBottom w:val="0"/>
      <w:divBdr>
        <w:top w:val="none" w:sz="0" w:space="0" w:color="auto"/>
        <w:left w:val="none" w:sz="0" w:space="0" w:color="auto"/>
        <w:bottom w:val="none" w:sz="0" w:space="0" w:color="auto"/>
        <w:right w:val="none" w:sz="0" w:space="0" w:color="auto"/>
      </w:divBdr>
    </w:div>
    <w:div w:id="1002968849">
      <w:bodyDiv w:val="1"/>
      <w:marLeft w:val="0"/>
      <w:marRight w:val="0"/>
      <w:marTop w:val="0"/>
      <w:marBottom w:val="0"/>
      <w:divBdr>
        <w:top w:val="none" w:sz="0" w:space="0" w:color="auto"/>
        <w:left w:val="none" w:sz="0" w:space="0" w:color="auto"/>
        <w:bottom w:val="none" w:sz="0" w:space="0" w:color="auto"/>
        <w:right w:val="none" w:sz="0" w:space="0" w:color="auto"/>
      </w:divBdr>
    </w:div>
    <w:div w:id="1002971707">
      <w:bodyDiv w:val="1"/>
      <w:marLeft w:val="0"/>
      <w:marRight w:val="0"/>
      <w:marTop w:val="0"/>
      <w:marBottom w:val="0"/>
      <w:divBdr>
        <w:top w:val="none" w:sz="0" w:space="0" w:color="auto"/>
        <w:left w:val="none" w:sz="0" w:space="0" w:color="auto"/>
        <w:bottom w:val="none" w:sz="0" w:space="0" w:color="auto"/>
        <w:right w:val="none" w:sz="0" w:space="0" w:color="auto"/>
      </w:divBdr>
    </w:div>
    <w:div w:id="1002974037">
      <w:bodyDiv w:val="1"/>
      <w:marLeft w:val="0"/>
      <w:marRight w:val="0"/>
      <w:marTop w:val="0"/>
      <w:marBottom w:val="0"/>
      <w:divBdr>
        <w:top w:val="none" w:sz="0" w:space="0" w:color="auto"/>
        <w:left w:val="none" w:sz="0" w:space="0" w:color="auto"/>
        <w:bottom w:val="none" w:sz="0" w:space="0" w:color="auto"/>
        <w:right w:val="none" w:sz="0" w:space="0" w:color="auto"/>
      </w:divBdr>
    </w:div>
    <w:div w:id="1003122988">
      <w:bodyDiv w:val="1"/>
      <w:marLeft w:val="0"/>
      <w:marRight w:val="0"/>
      <w:marTop w:val="0"/>
      <w:marBottom w:val="0"/>
      <w:divBdr>
        <w:top w:val="none" w:sz="0" w:space="0" w:color="auto"/>
        <w:left w:val="none" w:sz="0" w:space="0" w:color="auto"/>
        <w:bottom w:val="none" w:sz="0" w:space="0" w:color="auto"/>
        <w:right w:val="none" w:sz="0" w:space="0" w:color="auto"/>
      </w:divBdr>
    </w:div>
    <w:div w:id="1003362081">
      <w:bodyDiv w:val="1"/>
      <w:marLeft w:val="0"/>
      <w:marRight w:val="0"/>
      <w:marTop w:val="0"/>
      <w:marBottom w:val="0"/>
      <w:divBdr>
        <w:top w:val="none" w:sz="0" w:space="0" w:color="auto"/>
        <w:left w:val="none" w:sz="0" w:space="0" w:color="auto"/>
        <w:bottom w:val="none" w:sz="0" w:space="0" w:color="auto"/>
        <w:right w:val="none" w:sz="0" w:space="0" w:color="auto"/>
      </w:divBdr>
    </w:div>
    <w:div w:id="1003437801">
      <w:bodyDiv w:val="1"/>
      <w:marLeft w:val="0"/>
      <w:marRight w:val="0"/>
      <w:marTop w:val="0"/>
      <w:marBottom w:val="0"/>
      <w:divBdr>
        <w:top w:val="none" w:sz="0" w:space="0" w:color="auto"/>
        <w:left w:val="none" w:sz="0" w:space="0" w:color="auto"/>
        <w:bottom w:val="none" w:sz="0" w:space="0" w:color="auto"/>
        <w:right w:val="none" w:sz="0" w:space="0" w:color="auto"/>
      </w:divBdr>
    </w:div>
    <w:div w:id="1003512509">
      <w:bodyDiv w:val="1"/>
      <w:marLeft w:val="0"/>
      <w:marRight w:val="0"/>
      <w:marTop w:val="0"/>
      <w:marBottom w:val="0"/>
      <w:divBdr>
        <w:top w:val="none" w:sz="0" w:space="0" w:color="auto"/>
        <w:left w:val="none" w:sz="0" w:space="0" w:color="auto"/>
        <w:bottom w:val="none" w:sz="0" w:space="0" w:color="auto"/>
        <w:right w:val="none" w:sz="0" w:space="0" w:color="auto"/>
      </w:divBdr>
    </w:div>
    <w:div w:id="1004042900">
      <w:bodyDiv w:val="1"/>
      <w:marLeft w:val="0"/>
      <w:marRight w:val="0"/>
      <w:marTop w:val="0"/>
      <w:marBottom w:val="0"/>
      <w:divBdr>
        <w:top w:val="none" w:sz="0" w:space="0" w:color="auto"/>
        <w:left w:val="none" w:sz="0" w:space="0" w:color="auto"/>
        <w:bottom w:val="none" w:sz="0" w:space="0" w:color="auto"/>
        <w:right w:val="none" w:sz="0" w:space="0" w:color="auto"/>
      </w:divBdr>
    </w:div>
    <w:div w:id="1004091100">
      <w:bodyDiv w:val="1"/>
      <w:marLeft w:val="0"/>
      <w:marRight w:val="0"/>
      <w:marTop w:val="0"/>
      <w:marBottom w:val="0"/>
      <w:divBdr>
        <w:top w:val="none" w:sz="0" w:space="0" w:color="auto"/>
        <w:left w:val="none" w:sz="0" w:space="0" w:color="auto"/>
        <w:bottom w:val="none" w:sz="0" w:space="0" w:color="auto"/>
        <w:right w:val="none" w:sz="0" w:space="0" w:color="auto"/>
      </w:divBdr>
    </w:div>
    <w:div w:id="1004162062">
      <w:bodyDiv w:val="1"/>
      <w:marLeft w:val="0"/>
      <w:marRight w:val="0"/>
      <w:marTop w:val="0"/>
      <w:marBottom w:val="0"/>
      <w:divBdr>
        <w:top w:val="none" w:sz="0" w:space="0" w:color="auto"/>
        <w:left w:val="none" w:sz="0" w:space="0" w:color="auto"/>
        <w:bottom w:val="none" w:sz="0" w:space="0" w:color="auto"/>
        <w:right w:val="none" w:sz="0" w:space="0" w:color="auto"/>
      </w:divBdr>
    </w:div>
    <w:div w:id="1004282281">
      <w:bodyDiv w:val="1"/>
      <w:marLeft w:val="0"/>
      <w:marRight w:val="0"/>
      <w:marTop w:val="0"/>
      <w:marBottom w:val="0"/>
      <w:divBdr>
        <w:top w:val="none" w:sz="0" w:space="0" w:color="auto"/>
        <w:left w:val="none" w:sz="0" w:space="0" w:color="auto"/>
        <w:bottom w:val="none" w:sz="0" w:space="0" w:color="auto"/>
        <w:right w:val="none" w:sz="0" w:space="0" w:color="auto"/>
      </w:divBdr>
    </w:div>
    <w:div w:id="1004553596">
      <w:bodyDiv w:val="1"/>
      <w:marLeft w:val="0"/>
      <w:marRight w:val="0"/>
      <w:marTop w:val="0"/>
      <w:marBottom w:val="0"/>
      <w:divBdr>
        <w:top w:val="none" w:sz="0" w:space="0" w:color="auto"/>
        <w:left w:val="none" w:sz="0" w:space="0" w:color="auto"/>
        <w:bottom w:val="none" w:sz="0" w:space="0" w:color="auto"/>
        <w:right w:val="none" w:sz="0" w:space="0" w:color="auto"/>
      </w:divBdr>
    </w:div>
    <w:div w:id="1004628596">
      <w:bodyDiv w:val="1"/>
      <w:marLeft w:val="0"/>
      <w:marRight w:val="0"/>
      <w:marTop w:val="0"/>
      <w:marBottom w:val="0"/>
      <w:divBdr>
        <w:top w:val="none" w:sz="0" w:space="0" w:color="auto"/>
        <w:left w:val="none" w:sz="0" w:space="0" w:color="auto"/>
        <w:bottom w:val="none" w:sz="0" w:space="0" w:color="auto"/>
        <w:right w:val="none" w:sz="0" w:space="0" w:color="auto"/>
      </w:divBdr>
    </w:div>
    <w:div w:id="1004666940">
      <w:bodyDiv w:val="1"/>
      <w:marLeft w:val="0"/>
      <w:marRight w:val="0"/>
      <w:marTop w:val="0"/>
      <w:marBottom w:val="0"/>
      <w:divBdr>
        <w:top w:val="none" w:sz="0" w:space="0" w:color="auto"/>
        <w:left w:val="none" w:sz="0" w:space="0" w:color="auto"/>
        <w:bottom w:val="none" w:sz="0" w:space="0" w:color="auto"/>
        <w:right w:val="none" w:sz="0" w:space="0" w:color="auto"/>
      </w:divBdr>
    </w:div>
    <w:div w:id="1004667067">
      <w:bodyDiv w:val="1"/>
      <w:marLeft w:val="0"/>
      <w:marRight w:val="0"/>
      <w:marTop w:val="0"/>
      <w:marBottom w:val="0"/>
      <w:divBdr>
        <w:top w:val="none" w:sz="0" w:space="0" w:color="auto"/>
        <w:left w:val="none" w:sz="0" w:space="0" w:color="auto"/>
        <w:bottom w:val="none" w:sz="0" w:space="0" w:color="auto"/>
        <w:right w:val="none" w:sz="0" w:space="0" w:color="auto"/>
      </w:divBdr>
    </w:div>
    <w:div w:id="1004745031">
      <w:bodyDiv w:val="1"/>
      <w:marLeft w:val="0"/>
      <w:marRight w:val="0"/>
      <w:marTop w:val="0"/>
      <w:marBottom w:val="0"/>
      <w:divBdr>
        <w:top w:val="none" w:sz="0" w:space="0" w:color="auto"/>
        <w:left w:val="none" w:sz="0" w:space="0" w:color="auto"/>
        <w:bottom w:val="none" w:sz="0" w:space="0" w:color="auto"/>
        <w:right w:val="none" w:sz="0" w:space="0" w:color="auto"/>
      </w:divBdr>
    </w:div>
    <w:div w:id="1004864900">
      <w:bodyDiv w:val="1"/>
      <w:marLeft w:val="0"/>
      <w:marRight w:val="0"/>
      <w:marTop w:val="0"/>
      <w:marBottom w:val="0"/>
      <w:divBdr>
        <w:top w:val="none" w:sz="0" w:space="0" w:color="auto"/>
        <w:left w:val="none" w:sz="0" w:space="0" w:color="auto"/>
        <w:bottom w:val="none" w:sz="0" w:space="0" w:color="auto"/>
        <w:right w:val="none" w:sz="0" w:space="0" w:color="auto"/>
      </w:divBdr>
    </w:div>
    <w:div w:id="1005550365">
      <w:bodyDiv w:val="1"/>
      <w:marLeft w:val="0"/>
      <w:marRight w:val="0"/>
      <w:marTop w:val="0"/>
      <w:marBottom w:val="0"/>
      <w:divBdr>
        <w:top w:val="none" w:sz="0" w:space="0" w:color="auto"/>
        <w:left w:val="none" w:sz="0" w:space="0" w:color="auto"/>
        <w:bottom w:val="none" w:sz="0" w:space="0" w:color="auto"/>
        <w:right w:val="none" w:sz="0" w:space="0" w:color="auto"/>
      </w:divBdr>
    </w:div>
    <w:div w:id="1005598186">
      <w:bodyDiv w:val="1"/>
      <w:marLeft w:val="0"/>
      <w:marRight w:val="0"/>
      <w:marTop w:val="0"/>
      <w:marBottom w:val="0"/>
      <w:divBdr>
        <w:top w:val="none" w:sz="0" w:space="0" w:color="auto"/>
        <w:left w:val="none" w:sz="0" w:space="0" w:color="auto"/>
        <w:bottom w:val="none" w:sz="0" w:space="0" w:color="auto"/>
        <w:right w:val="none" w:sz="0" w:space="0" w:color="auto"/>
      </w:divBdr>
    </w:div>
    <w:div w:id="1005669201">
      <w:bodyDiv w:val="1"/>
      <w:marLeft w:val="0"/>
      <w:marRight w:val="0"/>
      <w:marTop w:val="0"/>
      <w:marBottom w:val="0"/>
      <w:divBdr>
        <w:top w:val="none" w:sz="0" w:space="0" w:color="auto"/>
        <w:left w:val="none" w:sz="0" w:space="0" w:color="auto"/>
        <w:bottom w:val="none" w:sz="0" w:space="0" w:color="auto"/>
        <w:right w:val="none" w:sz="0" w:space="0" w:color="auto"/>
      </w:divBdr>
    </w:div>
    <w:div w:id="1005783446">
      <w:bodyDiv w:val="1"/>
      <w:marLeft w:val="0"/>
      <w:marRight w:val="0"/>
      <w:marTop w:val="0"/>
      <w:marBottom w:val="0"/>
      <w:divBdr>
        <w:top w:val="none" w:sz="0" w:space="0" w:color="auto"/>
        <w:left w:val="none" w:sz="0" w:space="0" w:color="auto"/>
        <w:bottom w:val="none" w:sz="0" w:space="0" w:color="auto"/>
        <w:right w:val="none" w:sz="0" w:space="0" w:color="auto"/>
      </w:divBdr>
    </w:div>
    <w:div w:id="1006054133">
      <w:bodyDiv w:val="1"/>
      <w:marLeft w:val="0"/>
      <w:marRight w:val="0"/>
      <w:marTop w:val="0"/>
      <w:marBottom w:val="0"/>
      <w:divBdr>
        <w:top w:val="none" w:sz="0" w:space="0" w:color="auto"/>
        <w:left w:val="none" w:sz="0" w:space="0" w:color="auto"/>
        <w:bottom w:val="none" w:sz="0" w:space="0" w:color="auto"/>
        <w:right w:val="none" w:sz="0" w:space="0" w:color="auto"/>
      </w:divBdr>
    </w:div>
    <w:div w:id="1006127624">
      <w:bodyDiv w:val="1"/>
      <w:marLeft w:val="0"/>
      <w:marRight w:val="0"/>
      <w:marTop w:val="0"/>
      <w:marBottom w:val="0"/>
      <w:divBdr>
        <w:top w:val="none" w:sz="0" w:space="0" w:color="auto"/>
        <w:left w:val="none" w:sz="0" w:space="0" w:color="auto"/>
        <w:bottom w:val="none" w:sz="0" w:space="0" w:color="auto"/>
        <w:right w:val="none" w:sz="0" w:space="0" w:color="auto"/>
      </w:divBdr>
    </w:div>
    <w:div w:id="1006129740">
      <w:bodyDiv w:val="1"/>
      <w:marLeft w:val="0"/>
      <w:marRight w:val="0"/>
      <w:marTop w:val="0"/>
      <w:marBottom w:val="0"/>
      <w:divBdr>
        <w:top w:val="none" w:sz="0" w:space="0" w:color="auto"/>
        <w:left w:val="none" w:sz="0" w:space="0" w:color="auto"/>
        <w:bottom w:val="none" w:sz="0" w:space="0" w:color="auto"/>
        <w:right w:val="none" w:sz="0" w:space="0" w:color="auto"/>
      </w:divBdr>
    </w:div>
    <w:div w:id="1006177284">
      <w:bodyDiv w:val="1"/>
      <w:marLeft w:val="0"/>
      <w:marRight w:val="0"/>
      <w:marTop w:val="0"/>
      <w:marBottom w:val="0"/>
      <w:divBdr>
        <w:top w:val="none" w:sz="0" w:space="0" w:color="auto"/>
        <w:left w:val="none" w:sz="0" w:space="0" w:color="auto"/>
        <w:bottom w:val="none" w:sz="0" w:space="0" w:color="auto"/>
        <w:right w:val="none" w:sz="0" w:space="0" w:color="auto"/>
      </w:divBdr>
    </w:div>
    <w:div w:id="1006321336">
      <w:bodyDiv w:val="1"/>
      <w:marLeft w:val="0"/>
      <w:marRight w:val="0"/>
      <w:marTop w:val="0"/>
      <w:marBottom w:val="0"/>
      <w:divBdr>
        <w:top w:val="none" w:sz="0" w:space="0" w:color="auto"/>
        <w:left w:val="none" w:sz="0" w:space="0" w:color="auto"/>
        <w:bottom w:val="none" w:sz="0" w:space="0" w:color="auto"/>
        <w:right w:val="none" w:sz="0" w:space="0" w:color="auto"/>
      </w:divBdr>
    </w:div>
    <w:div w:id="1006325961">
      <w:bodyDiv w:val="1"/>
      <w:marLeft w:val="0"/>
      <w:marRight w:val="0"/>
      <w:marTop w:val="0"/>
      <w:marBottom w:val="0"/>
      <w:divBdr>
        <w:top w:val="none" w:sz="0" w:space="0" w:color="auto"/>
        <w:left w:val="none" w:sz="0" w:space="0" w:color="auto"/>
        <w:bottom w:val="none" w:sz="0" w:space="0" w:color="auto"/>
        <w:right w:val="none" w:sz="0" w:space="0" w:color="auto"/>
      </w:divBdr>
    </w:div>
    <w:div w:id="1006521541">
      <w:bodyDiv w:val="1"/>
      <w:marLeft w:val="0"/>
      <w:marRight w:val="0"/>
      <w:marTop w:val="0"/>
      <w:marBottom w:val="0"/>
      <w:divBdr>
        <w:top w:val="none" w:sz="0" w:space="0" w:color="auto"/>
        <w:left w:val="none" w:sz="0" w:space="0" w:color="auto"/>
        <w:bottom w:val="none" w:sz="0" w:space="0" w:color="auto"/>
        <w:right w:val="none" w:sz="0" w:space="0" w:color="auto"/>
      </w:divBdr>
    </w:div>
    <w:div w:id="1006590993">
      <w:bodyDiv w:val="1"/>
      <w:marLeft w:val="0"/>
      <w:marRight w:val="0"/>
      <w:marTop w:val="0"/>
      <w:marBottom w:val="0"/>
      <w:divBdr>
        <w:top w:val="none" w:sz="0" w:space="0" w:color="auto"/>
        <w:left w:val="none" w:sz="0" w:space="0" w:color="auto"/>
        <w:bottom w:val="none" w:sz="0" w:space="0" w:color="auto"/>
        <w:right w:val="none" w:sz="0" w:space="0" w:color="auto"/>
      </w:divBdr>
    </w:div>
    <w:div w:id="1006639328">
      <w:bodyDiv w:val="1"/>
      <w:marLeft w:val="0"/>
      <w:marRight w:val="0"/>
      <w:marTop w:val="0"/>
      <w:marBottom w:val="0"/>
      <w:divBdr>
        <w:top w:val="none" w:sz="0" w:space="0" w:color="auto"/>
        <w:left w:val="none" w:sz="0" w:space="0" w:color="auto"/>
        <w:bottom w:val="none" w:sz="0" w:space="0" w:color="auto"/>
        <w:right w:val="none" w:sz="0" w:space="0" w:color="auto"/>
      </w:divBdr>
    </w:div>
    <w:div w:id="1006708446">
      <w:bodyDiv w:val="1"/>
      <w:marLeft w:val="0"/>
      <w:marRight w:val="0"/>
      <w:marTop w:val="0"/>
      <w:marBottom w:val="0"/>
      <w:divBdr>
        <w:top w:val="none" w:sz="0" w:space="0" w:color="auto"/>
        <w:left w:val="none" w:sz="0" w:space="0" w:color="auto"/>
        <w:bottom w:val="none" w:sz="0" w:space="0" w:color="auto"/>
        <w:right w:val="none" w:sz="0" w:space="0" w:color="auto"/>
      </w:divBdr>
    </w:div>
    <w:div w:id="1006711713">
      <w:bodyDiv w:val="1"/>
      <w:marLeft w:val="0"/>
      <w:marRight w:val="0"/>
      <w:marTop w:val="0"/>
      <w:marBottom w:val="0"/>
      <w:divBdr>
        <w:top w:val="none" w:sz="0" w:space="0" w:color="auto"/>
        <w:left w:val="none" w:sz="0" w:space="0" w:color="auto"/>
        <w:bottom w:val="none" w:sz="0" w:space="0" w:color="auto"/>
        <w:right w:val="none" w:sz="0" w:space="0" w:color="auto"/>
      </w:divBdr>
    </w:div>
    <w:div w:id="1006786993">
      <w:bodyDiv w:val="1"/>
      <w:marLeft w:val="0"/>
      <w:marRight w:val="0"/>
      <w:marTop w:val="0"/>
      <w:marBottom w:val="0"/>
      <w:divBdr>
        <w:top w:val="none" w:sz="0" w:space="0" w:color="auto"/>
        <w:left w:val="none" w:sz="0" w:space="0" w:color="auto"/>
        <w:bottom w:val="none" w:sz="0" w:space="0" w:color="auto"/>
        <w:right w:val="none" w:sz="0" w:space="0" w:color="auto"/>
      </w:divBdr>
    </w:div>
    <w:div w:id="1007052360">
      <w:bodyDiv w:val="1"/>
      <w:marLeft w:val="0"/>
      <w:marRight w:val="0"/>
      <w:marTop w:val="0"/>
      <w:marBottom w:val="0"/>
      <w:divBdr>
        <w:top w:val="none" w:sz="0" w:space="0" w:color="auto"/>
        <w:left w:val="none" w:sz="0" w:space="0" w:color="auto"/>
        <w:bottom w:val="none" w:sz="0" w:space="0" w:color="auto"/>
        <w:right w:val="none" w:sz="0" w:space="0" w:color="auto"/>
      </w:divBdr>
    </w:div>
    <w:div w:id="1007054592">
      <w:bodyDiv w:val="1"/>
      <w:marLeft w:val="0"/>
      <w:marRight w:val="0"/>
      <w:marTop w:val="0"/>
      <w:marBottom w:val="0"/>
      <w:divBdr>
        <w:top w:val="none" w:sz="0" w:space="0" w:color="auto"/>
        <w:left w:val="none" w:sz="0" w:space="0" w:color="auto"/>
        <w:bottom w:val="none" w:sz="0" w:space="0" w:color="auto"/>
        <w:right w:val="none" w:sz="0" w:space="0" w:color="auto"/>
      </w:divBdr>
    </w:div>
    <w:div w:id="1007058898">
      <w:bodyDiv w:val="1"/>
      <w:marLeft w:val="0"/>
      <w:marRight w:val="0"/>
      <w:marTop w:val="0"/>
      <w:marBottom w:val="0"/>
      <w:divBdr>
        <w:top w:val="none" w:sz="0" w:space="0" w:color="auto"/>
        <w:left w:val="none" w:sz="0" w:space="0" w:color="auto"/>
        <w:bottom w:val="none" w:sz="0" w:space="0" w:color="auto"/>
        <w:right w:val="none" w:sz="0" w:space="0" w:color="auto"/>
      </w:divBdr>
    </w:div>
    <w:div w:id="1007438600">
      <w:bodyDiv w:val="1"/>
      <w:marLeft w:val="0"/>
      <w:marRight w:val="0"/>
      <w:marTop w:val="0"/>
      <w:marBottom w:val="0"/>
      <w:divBdr>
        <w:top w:val="none" w:sz="0" w:space="0" w:color="auto"/>
        <w:left w:val="none" w:sz="0" w:space="0" w:color="auto"/>
        <w:bottom w:val="none" w:sz="0" w:space="0" w:color="auto"/>
        <w:right w:val="none" w:sz="0" w:space="0" w:color="auto"/>
      </w:divBdr>
    </w:div>
    <w:div w:id="1007442966">
      <w:bodyDiv w:val="1"/>
      <w:marLeft w:val="0"/>
      <w:marRight w:val="0"/>
      <w:marTop w:val="0"/>
      <w:marBottom w:val="0"/>
      <w:divBdr>
        <w:top w:val="none" w:sz="0" w:space="0" w:color="auto"/>
        <w:left w:val="none" w:sz="0" w:space="0" w:color="auto"/>
        <w:bottom w:val="none" w:sz="0" w:space="0" w:color="auto"/>
        <w:right w:val="none" w:sz="0" w:space="0" w:color="auto"/>
      </w:divBdr>
    </w:div>
    <w:div w:id="1007445879">
      <w:bodyDiv w:val="1"/>
      <w:marLeft w:val="0"/>
      <w:marRight w:val="0"/>
      <w:marTop w:val="0"/>
      <w:marBottom w:val="0"/>
      <w:divBdr>
        <w:top w:val="none" w:sz="0" w:space="0" w:color="auto"/>
        <w:left w:val="none" w:sz="0" w:space="0" w:color="auto"/>
        <w:bottom w:val="none" w:sz="0" w:space="0" w:color="auto"/>
        <w:right w:val="none" w:sz="0" w:space="0" w:color="auto"/>
      </w:divBdr>
    </w:div>
    <w:div w:id="1007713743">
      <w:bodyDiv w:val="1"/>
      <w:marLeft w:val="0"/>
      <w:marRight w:val="0"/>
      <w:marTop w:val="0"/>
      <w:marBottom w:val="0"/>
      <w:divBdr>
        <w:top w:val="none" w:sz="0" w:space="0" w:color="auto"/>
        <w:left w:val="none" w:sz="0" w:space="0" w:color="auto"/>
        <w:bottom w:val="none" w:sz="0" w:space="0" w:color="auto"/>
        <w:right w:val="none" w:sz="0" w:space="0" w:color="auto"/>
      </w:divBdr>
    </w:div>
    <w:div w:id="1007825303">
      <w:bodyDiv w:val="1"/>
      <w:marLeft w:val="0"/>
      <w:marRight w:val="0"/>
      <w:marTop w:val="0"/>
      <w:marBottom w:val="0"/>
      <w:divBdr>
        <w:top w:val="none" w:sz="0" w:space="0" w:color="auto"/>
        <w:left w:val="none" w:sz="0" w:space="0" w:color="auto"/>
        <w:bottom w:val="none" w:sz="0" w:space="0" w:color="auto"/>
        <w:right w:val="none" w:sz="0" w:space="0" w:color="auto"/>
      </w:divBdr>
    </w:div>
    <w:div w:id="1008020537">
      <w:bodyDiv w:val="1"/>
      <w:marLeft w:val="0"/>
      <w:marRight w:val="0"/>
      <w:marTop w:val="0"/>
      <w:marBottom w:val="0"/>
      <w:divBdr>
        <w:top w:val="none" w:sz="0" w:space="0" w:color="auto"/>
        <w:left w:val="none" w:sz="0" w:space="0" w:color="auto"/>
        <w:bottom w:val="none" w:sz="0" w:space="0" w:color="auto"/>
        <w:right w:val="none" w:sz="0" w:space="0" w:color="auto"/>
      </w:divBdr>
    </w:div>
    <w:div w:id="1008141927">
      <w:bodyDiv w:val="1"/>
      <w:marLeft w:val="0"/>
      <w:marRight w:val="0"/>
      <w:marTop w:val="0"/>
      <w:marBottom w:val="0"/>
      <w:divBdr>
        <w:top w:val="none" w:sz="0" w:space="0" w:color="auto"/>
        <w:left w:val="none" w:sz="0" w:space="0" w:color="auto"/>
        <w:bottom w:val="none" w:sz="0" w:space="0" w:color="auto"/>
        <w:right w:val="none" w:sz="0" w:space="0" w:color="auto"/>
      </w:divBdr>
    </w:div>
    <w:div w:id="1008213038">
      <w:bodyDiv w:val="1"/>
      <w:marLeft w:val="0"/>
      <w:marRight w:val="0"/>
      <w:marTop w:val="0"/>
      <w:marBottom w:val="0"/>
      <w:divBdr>
        <w:top w:val="none" w:sz="0" w:space="0" w:color="auto"/>
        <w:left w:val="none" w:sz="0" w:space="0" w:color="auto"/>
        <w:bottom w:val="none" w:sz="0" w:space="0" w:color="auto"/>
        <w:right w:val="none" w:sz="0" w:space="0" w:color="auto"/>
      </w:divBdr>
    </w:div>
    <w:div w:id="1008292646">
      <w:bodyDiv w:val="1"/>
      <w:marLeft w:val="0"/>
      <w:marRight w:val="0"/>
      <w:marTop w:val="0"/>
      <w:marBottom w:val="0"/>
      <w:divBdr>
        <w:top w:val="none" w:sz="0" w:space="0" w:color="auto"/>
        <w:left w:val="none" w:sz="0" w:space="0" w:color="auto"/>
        <w:bottom w:val="none" w:sz="0" w:space="0" w:color="auto"/>
        <w:right w:val="none" w:sz="0" w:space="0" w:color="auto"/>
      </w:divBdr>
    </w:div>
    <w:div w:id="1008555344">
      <w:bodyDiv w:val="1"/>
      <w:marLeft w:val="0"/>
      <w:marRight w:val="0"/>
      <w:marTop w:val="0"/>
      <w:marBottom w:val="0"/>
      <w:divBdr>
        <w:top w:val="none" w:sz="0" w:space="0" w:color="auto"/>
        <w:left w:val="none" w:sz="0" w:space="0" w:color="auto"/>
        <w:bottom w:val="none" w:sz="0" w:space="0" w:color="auto"/>
        <w:right w:val="none" w:sz="0" w:space="0" w:color="auto"/>
      </w:divBdr>
    </w:div>
    <w:div w:id="1008561933">
      <w:bodyDiv w:val="1"/>
      <w:marLeft w:val="0"/>
      <w:marRight w:val="0"/>
      <w:marTop w:val="0"/>
      <w:marBottom w:val="0"/>
      <w:divBdr>
        <w:top w:val="none" w:sz="0" w:space="0" w:color="auto"/>
        <w:left w:val="none" w:sz="0" w:space="0" w:color="auto"/>
        <w:bottom w:val="none" w:sz="0" w:space="0" w:color="auto"/>
        <w:right w:val="none" w:sz="0" w:space="0" w:color="auto"/>
      </w:divBdr>
    </w:div>
    <w:div w:id="1008603189">
      <w:bodyDiv w:val="1"/>
      <w:marLeft w:val="0"/>
      <w:marRight w:val="0"/>
      <w:marTop w:val="0"/>
      <w:marBottom w:val="0"/>
      <w:divBdr>
        <w:top w:val="none" w:sz="0" w:space="0" w:color="auto"/>
        <w:left w:val="none" w:sz="0" w:space="0" w:color="auto"/>
        <w:bottom w:val="none" w:sz="0" w:space="0" w:color="auto"/>
        <w:right w:val="none" w:sz="0" w:space="0" w:color="auto"/>
      </w:divBdr>
    </w:div>
    <w:div w:id="1008675359">
      <w:bodyDiv w:val="1"/>
      <w:marLeft w:val="0"/>
      <w:marRight w:val="0"/>
      <w:marTop w:val="0"/>
      <w:marBottom w:val="0"/>
      <w:divBdr>
        <w:top w:val="none" w:sz="0" w:space="0" w:color="auto"/>
        <w:left w:val="none" w:sz="0" w:space="0" w:color="auto"/>
        <w:bottom w:val="none" w:sz="0" w:space="0" w:color="auto"/>
        <w:right w:val="none" w:sz="0" w:space="0" w:color="auto"/>
      </w:divBdr>
    </w:div>
    <w:div w:id="1008679796">
      <w:bodyDiv w:val="1"/>
      <w:marLeft w:val="0"/>
      <w:marRight w:val="0"/>
      <w:marTop w:val="0"/>
      <w:marBottom w:val="0"/>
      <w:divBdr>
        <w:top w:val="none" w:sz="0" w:space="0" w:color="auto"/>
        <w:left w:val="none" w:sz="0" w:space="0" w:color="auto"/>
        <w:bottom w:val="none" w:sz="0" w:space="0" w:color="auto"/>
        <w:right w:val="none" w:sz="0" w:space="0" w:color="auto"/>
      </w:divBdr>
    </w:div>
    <w:div w:id="1008750389">
      <w:bodyDiv w:val="1"/>
      <w:marLeft w:val="0"/>
      <w:marRight w:val="0"/>
      <w:marTop w:val="0"/>
      <w:marBottom w:val="0"/>
      <w:divBdr>
        <w:top w:val="none" w:sz="0" w:space="0" w:color="auto"/>
        <w:left w:val="none" w:sz="0" w:space="0" w:color="auto"/>
        <w:bottom w:val="none" w:sz="0" w:space="0" w:color="auto"/>
        <w:right w:val="none" w:sz="0" w:space="0" w:color="auto"/>
      </w:divBdr>
    </w:div>
    <w:div w:id="1008874280">
      <w:bodyDiv w:val="1"/>
      <w:marLeft w:val="0"/>
      <w:marRight w:val="0"/>
      <w:marTop w:val="0"/>
      <w:marBottom w:val="0"/>
      <w:divBdr>
        <w:top w:val="none" w:sz="0" w:space="0" w:color="auto"/>
        <w:left w:val="none" w:sz="0" w:space="0" w:color="auto"/>
        <w:bottom w:val="none" w:sz="0" w:space="0" w:color="auto"/>
        <w:right w:val="none" w:sz="0" w:space="0" w:color="auto"/>
      </w:divBdr>
    </w:div>
    <w:div w:id="1009021092">
      <w:bodyDiv w:val="1"/>
      <w:marLeft w:val="0"/>
      <w:marRight w:val="0"/>
      <w:marTop w:val="0"/>
      <w:marBottom w:val="0"/>
      <w:divBdr>
        <w:top w:val="none" w:sz="0" w:space="0" w:color="auto"/>
        <w:left w:val="none" w:sz="0" w:space="0" w:color="auto"/>
        <w:bottom w:val="none" w:sz="0" w:space="0" w:color="auto"/>
        <w:right w:val="none" w:sz="0" w:space="0" w:color="auto"/>
      </w:divBdr>
    </w:div>
    <w:div w:id="1009210569">
      <w:bodyDiv w:val="1"/>
      <w:marLeft w:val="0"/>
      <w:marRight w:val="0"/>
      <w:marTop w:val="0"/>
      <w:marBottom w:val="0"/>
      <w:divBdr>
        <w:top w:val="none" w:sz="0" w:space="0" w:color="auto"/>
        <w:left w:val="none" w:sz="0" w:space="0" w:color="auto"/>
        <w:bottom w:val="none" w:sz="0" w:space="0" w:color="auto"/>
        <w:right w:val="none" w:sz="0" w:space="0" w:color="auto"/>
      </w:divBdr>
    </w:div>
    <w:div w:id="1009214675">
      <w:bodyDiv w:val="1"/>
      <w:marLeft w:val="0"/>
      <w:marRight w:val="0"/>
      <w:marTop w:val="0"/>
      <w:marBottom w:val="0"/>
      <w:divBdr>
        <w:top w:val="none" w:sz="0" w:space="0" w:color="auto"/>
        <w:left w:val="none" w:sz="0" w:space="0" w:color="auto"/>
        <w:bottom w:val="none" w:sz="0" w:space="0" w:color="auto"/>
        <w:right w:val="none" w:sz="0" w:space="0" w:color="auto"/>
      </w:divBdr>
    </w:div>
    <w:div w:id="1009259143">
      <w:bodyDiv w:val="1"/>
      <w:marLeft w:val="0"/>
      <w:marRight w:val="0"/>
      <w:marTop w:val="0"/>
      <w:marBottom w:val="0"/>
      <w:divBdr>
        <w:top w:val="none" w:sz="0" w:space="0" w:color="auto"/>
        <w:left w:val="none" w:sz="0" w:space="0" w:color="auto"/>
        <w:bottom w:val="none" w:sz="0" w:space="0" w:color="auto"/>
        <w:right w:val="none" w:sz="0" w:space="0" w:color="auto"/>
      </w:divBdr>
    </w:div>
    <w:div w:id="1009260676">
      <w:bodyDiv w:val="1"/>
      <w:marLeft w:val="0"/>
      <w:marRight w:val="0"/>
      <w:marTop w:val="0"/>
      <w:marBottom w:val="0"/>
      <w:divBdr>
        <w:top w:val="none" w:sz="0" w:space="0" w:color="auto"/>
        <w:left w:val="none" w:sz="0" w:space="0" w:color="auto"/>
        <w:bottom w:val="none" w:sz="0" w:space="0" w:color="auto"/>
        <w:right w:val="none" w:sz="0" w:space="0" w:color="auto"/>
      </w:divBdr>
    </w:div>
    <w:div w:id="1009334414">
      <w:bodyDiv w:val="1"/>
      <w:marLeft w:val="0"/>
      <w:marRight w:val="0"/>
      <w:marTop w:val="0"/>
      <w:marBottom w:val="0"/>
      <w:divBdr>
        <w:top w:val="none" w:sz="0" w:space="0" w:color="auto"/>
        <w:left w:val="none" w:sz="0" w:space="0" w:color="auto"/>
        <w:bottom w:val="none" w:sz="0" w:space="0" w:color="auto"/>
        <w:right w:val="none" w:sz="0" w:space="0" w:color="auto"/>
      </w:divBdr>
    </w:div>
    <w:div w:id="1009720101">
      <w:bodyDiv w:val="1"/>
      <w:marLeft w:val="0"/>
      <w:marRight w:val="0"/>
      <w:marTop w:val="0"/>
      <w:marBottom w:val="0"/>
      <w:divBdr>
        <w:top w:val="none" w:sz="0" w:space="0" w:color="auto"/>
        <w:left w:val="none" w:sz="0" w:space="0" w:color="auto"/>
        <w:bottom w:val="none" w:sz="0" w:space="0" w:color="auto"/>
        <w:right w:val="none" w:sz="0" w:space="0" w:color="auto"/>
      </w:divBdr>
    </w:div>
    <w:div w:id="1009983826">
      <w:bodyDiv w:val="1"/>
      <w:marLeft w:val="0"/>
      <w:marRight w:val="0"/>
      <w:marTop w:val="0"/>
      <w:marBottom w:val="0"/>
      <w:divBdr>
        <w:top w:val="none" w:sz="0" w:space="0" w:color="auto"/>
        <w:left w:val="none" w:sz="0" w:space="0" w:color="auto"/>
        <w:bottom w:val="none" w:sz="0" w:space="0" w:color="auto"/>
        <w:right w:val="none" w:sz="0" w:space="0" w:color="auto"/>
      </w:divBdr>
    </w:div>
    <w:div w:id="1009985546">
      <w:bodyDiv w:val="1"/>
      <w:marLeft w:val="0"/>
      <w:marRight w:val="0"/>
      <w:marTop w:val="0"/>
      <w:marBottom w:val="0"/>
      <w:divBdr>
        <w:top w:val="none" w:sz="0" w:space="0" w:color="auto"/>
        <w:left w:val="none" w:sz="0" w:space="0" w:color="auto"/>
        <w:bottom w:val="none" w:sz="0" w:space="0" w:color="auto"/>
        <w:right w:val="none" w:sz="0" w:space="0" w:color="auto"/>
      </w:divBdr>
    </w:div>
    <w:div w:id="1010177740">
      <w:bodyDiv w:val="1"/>
      <w:marLeft w:val="0"/>
      <w:marRight w:val="0"/>
      <w:marTop w:val="0"/>
      <w:marBottom w:val="0"/>
      <w:divBdr>
        <w:top w:val="none" w:sz="0" w:space="0" w:color="auto"/>
        <w:left w:val="none" w:sz="0" w:space="0" w:color="auto"/>
        <w:bottom w:val="none" w:sz="0" w:space="0" w:color="auto"/>
        <w:right w:val="none" w:sz="0" w:space="0" w:color="auto"/>
      </w:divBdr>
    </w:div>
    <w:div w:id="1010258892">
      <w:bodyDiv w:val="1"/>
      <w:marLeft w:val="0"/>
      <w:marRight w:val="0"/>
      <w:marTop w:val="0"/>
      <w:marBottom w:val="0"/>
      <w:divBdr>
        <w:top w:val="none" w:sz="0" w:space="0" w:color="auto"/>
        <w:left w:val="none" w:sz="0" w:space="0" w:color="auto"/>
        <w:bottom w:val="none" w:sz="0" w:space="0" w:color="auto"/>
        <w:right w:val="none" w:sz="0" w:space="0" w:color="auto"/>
      </w:divBdr>
    </w:div>
    <w:div w:id="1010329241">
      <w:bodyDiv w:val="1"/>
      <w:marLeft w:val="0"/>
      <w:marRight w:val="0"/>
      <w:marTop w:val="0"/>
      <w:marBottom w:val="0"/>
      <w:divBdr>
        <w:top w:val="none" w:sz="0" w:space="0" w:color="auto"/>
        <w:left w:val="none" w:sz="0" w:space="0" w:color="auto"/>
        <w:bottom w:val="none" w:sz="0" w:space="0" w:color="auto"/>
        <w:right w:val="none" w:sz="0" w:space="0" w:color="auto"/>
      </w:divBdr>
    </w:div>
    <w:div w:id="1010333910">
      <w:bodyDiv w:val="1"/>
      <w:marLeft w:val="0"/>
      <w:marRight w:val="0"/>
      <w:marTop w:val="0"/>
      <w:marBottom w:val="0"/>
      <w:divBdr>
        <w:top w:val="none" w:sz="0" w:space="0" w:color="auto"/>
        <w:left w:val="none" w:sz="0" w:space="0" w:color="auto"/>
        <w:bottom w:val="none" w:sz="0" w:space="0" w:color="auto"/>
        <w:right w:val="none" w:sz="0" w:space="0" w:color="auto"/>
      </w:divBdr>
    </w:div>
    <w:div w:id="1010449732">
      <w:bodyDiv w:val="1"/>
      <w:marLeft w:val="0"/>
      <w:marRight w:val="0"/>
      <w:marTop w:val="0"/>
      <w:marBottom w:val="0"/>
      <w:divBdr>
        <w:top w:val="none" w:sz="0" w:space="0" w:color="auto"/>
        <w:left w:val="none" w:sz="0" w:space="0" w:color="auto"/>
        <w:bottom w:val="none" w:sz="0" w:space="0" w:color="auto"/>
        <w:right w:val="none" w:sz="0" w:space="0" w:color="auto"/>
      </w:divBdr>
    </w:div>
    <w:div w:id="1010526068">
      <w:bodyDiv w:val="1"/>
      <w:marLeft w:val="0"/>
      <w:marRight w:val="0"/>
      <w:marTop w:val="0"/>
      <w:marBottom w:val="0"/>
      <w:divBdr>
        <w:top w:val="none" w:sz="0" w:space="0" w:color="auto"/>
        <w:left w:val="none" w:sz="0" w:space="0" w:color="auto"/>
        <w:bottom w:val="none" w:sz="0" w:space="0" w:color="auto"/>
        <w:right w:val="none" w:sz="0" w:space="0" w:color="auto"/>
      </w:divBdr>
    </w:div>
    <w:div w:id="1010840858">
      <w:bodyDiv w:val="1"/>
      <w:marLeft w:val="0"/>
      <w:marRight w:val="0"/>
      <w:marTop w:val="0"/>
      <w:marBottom w:val="0"/>
      <w:divBdr>
        <w:top w:val="none" w:sz="0" w:space="0" w:color="auto"/>
        <w:left w:val="none" w:sz="0" w:space="0" w:color="auto"/>
        <w:bottom w:val="none" w:sz="0" w:space="0" w:color="auto"/>
        <w:right w:val="none" w:sz="0" w:space="0" w:color="auto"/>
      </w:divBdr>
    </w:div>
    <w:div w:id="1010908039">
      <w:bodyDiv w:val="1"/>
      <w:marLeft w:val="0"/>
      <w:marRight w:val="0"/>
      <w:marTop w:val="0"/>
      <w:marBottom w:val="0"/>
      <w:divBdr>
        <w:top w:val="none" w:sz="0" w:space="0" w:color="auto"/>
        <w:left w:val="none" w:sz="0" w:space="0" w:color="auto"/>
        <w:bottom w:val="none" w:sz="0" w:space="0" w:color="auto"/>
        <w:right w:val="none" w:sz="0" w:space="0" w:color="auto"/>
      </w:divBdr>
    </w:div>
    <w:div w:id="1010982992">
      <w:bodyDiv w:val="1"/>
      <w:marLeft w:val="0"/>
      <w:marRight w:val="0"/>
      <w:marTop w:val="0"/>
      <w:marBottom w:val="0"/>
      <w:divBdr>
        <w:top w:val="none" w:sz="0" w:space="0" w:color="auto"/>
        <w:left w:val="none" w:sz="0" w:space="0" w:color="auto"/>
        <w:bottom w:val="none" w:sz="0" w:space="0" w:color="auto"/>
        <w:right w:val="none" w:sz="0" w:space="0" w:color="auto"/>
      </w:divBdr>
    </w:div>
    <w:div w:id="1011252204">
      <w:bodyDiv w:val="1"/>
      <w:marLeft w:val="0"/>
      <w:marRight w:val="0"/>
      <w:marTop w:val="0"/>
      <w:marBottom w:val="0"/>
      <w:divBdr>
        <w:top w:val="none" w:sz="0" w:space="0" w:color="auto"/>
        <w:left w:val="none" w:sz="0" w:space="0" w:color="auto"/>
        <w:bottom w:val="none" w:sz="0" w:space="0" w:color="auto"/>
        <w:right w:val="none" w:sz="0" w:space="0" w:color="auto"/>
      </w:divBdr>
    </w:div>
    <w:div w:id="1011448774">
      <w:bodyDiv w:val="1"/>
      <w:marLeft w:val="0"/>
      <w:marRight w:val="0"/>
      <w:marTop w:val="0"/>
      <w:marBottom w:val="0"/>
      <w:divBdr>
        <w:top w:val="none" w:sz="0" w:space="0" w:color="auto"/>
        <w:left w:val="none" w:sz="0" w:space="0" w:color="auto"/>
        <w:bottom w:val="none" w:sz="0" w:space="0" w:color="auto"/>
        <w:right w:val="none" w:sz="0" w:space="0" w:color="auto"/>
      </w:divBdr>
    </w:div>
    <w:div w:id="1011567290">
      <w:bodyDiv w:val="1"/>
      <w:marLeft w:val="0"/>
      <w:marRight w:val="0"/>
      <w:marTop w:val="0"/>
      <w:marBottom w:val="0"/>
      <w:divBdr>
        <w:top w:val="none" w:sz="0" w:space="0" w:color="auto"/>
        <w:left w:val="none" w:sz="0" w:space="0" w:color="auto"/>
        <w:bottom w:val="none" w:sz="0" w:space="0" w:color="auto"/>
        <w:right w:val="none" w:sz="0" w:space="0" w:color="auto"/>
      </w:divBdr>
    </w:div>
    <w:div w:id="1011839705">
      <w:bodyDiv w:val="1"/>
      <w:marLeft w:val="0"/>
      <w:marRight w:val="0"/>
      <w:marTop w:val="0"/>
      <w:marBottom w:val="0"/>
      <w:divBdr>
        <w:top w:val="none" w:sz="0" w:space="0" w:color="auto"/>
        <w:left w:val="none" w:sz="0" w:space="0" w:color="auto"/>
        <w:bottom w:val="none" w:sz="0" w:space="0" w:color="auto"/>
        <w:right w:val="none" w:sz="0" w:space="0" w:color="auto"/>
      </w:divBdr>
    </w:div>
    <w:div w:id="1011952417">
      <w:bodyDiv w:val="1"/>
      <w:marLeft w:val="0"/>
      <w:marRight w:val="0"/>
      <w:marTop w:val="0"/>
      <w:marBottom w:val="0"/>
      <w:divBdr>
        <w:top w:val="none" w:sz="0" w:space="0" w:color="auto"/>
        <w:left w:val="none" w:sz="0" w:space="0" w:color="auto"/>
        <w:bottom w:val="none" w:sz="0" w:space="0" w:color="auto"/>
        <w:right w:val="none" w:sz="0" w:space="0" w:color="auto"/>
      </w:divBdr>
    </w:div>
    <w:div w:id="1012028831">
      <w:bodyDiv w:val="1"/>
      <w:marLeft w:val="0"/>
      <w:marRight w:val="0"/>
      <w:marTop w:val="0"/>
      <w:marBottom w:val="0"/>
      <w:divBdr>
        <w:top w:val="none" w:sz="0" w:space="0" w:color="auto"/>
        <w:left w:val="none" w:sz="0" w:space="0" w:color="auto"/>
        <w:bottom w:val="none" w:sz="0" w:space="0" w:color="auto"/>
        <w:right w:val="none" w:sz="0" w:space="0" w:color="auto"/>
      </w:divBdr>
    </w:div>
    <w:div w:id="1012219387">
      <w:bodyDiv w:val="1"/>
      <w:marLeft w:val="0"/>
      <w:marRight w:val="0"/>
      <w:marTop w:val="0"/>
      <w:marBottom w:val="0"/>
      <w:divBdr>
        <w:top w:val="none" w:sz="0" w:space="0" w:color="auto"/>
        <w:left w:val="none" w:sz="0" w:space="0" w:color="auto"/>
        <w:bottom w:val="none" w:sz="0" w:space="0" w:color="auto"/>
        <w:right w:val="none" w:sz="0" w:space="0" w:color="auto"/>
      </w:divBdr>
    </w:div>
    <w:div w:id="1012337347">
      <w:bodyDiv w:val="1"/>
      <w:marLeft w:val="0"/>
      <w:marRight w:val="0"/>
      <w:marTop w:val="0"/>
      <w:marBottom w:val="0"/>
      <w:divBdr>
        <w:top w:val="none" w:sz="0" w:space="0" w:color="auto"/>
        <w:left w:val="none" w:sz="0" w:space="0" w:color="auto"/>
        <w:bottom w:val="none" w:sz="0" w:space="0" w:color="auto"/>
        <w:right w:val="none" w:sz="0" w:space="0" w:color="auto"/>
      </w:divBdr>
    </w:div>
    <w:div w:id="1012531725">
      <w:bodyDiv w:val="1"/>
      <w:marLeft w:val="0"/>
      <w:marRight w:val="0"/>
      <w:marTop w:val="0"/>
      <w:marBottom w:val="0"/>
      <w:divBdr>
        <w:top w:val="none" w:sz="0" w:space="0" w:color="auto"/>
        <w:left w:val="none" w:sz="0" w:space="0" w:color="auto"/>
        <w:bottom w:val="none" w:sz="0" w:space="0" w:color="auto"/>
        <w:right w:val="none" w:sz="0" w:space="0" w:color="auto"/>
      </w:divBdr>
    </w:div>
    <w:div w:id="1012606852">
      <w:bodyDiv w:val="1"/>
      <w:marLeft w:val="0"/>
      <w:marRight w:val="0"/>
      <w:marTop w:val="0"/>
      <w:marBottom w:val="0"/>
      <w:divBdr>
        <w:top w:val="none" w:sz="0" w:space="0" w:color="auto"/>
        <w:left w:val="none" w:sz="0" w:space="0" w:color="auto"/>
        <w:bottom w:val="none" w:sz="0" w:space="0" w:color="auto"/>
        <w:right w:val="none" w:sz="0" w:space="0" w:color="auto"/>
      </w:divBdr>
    </w:div>
    <w:div w:id="1012730782">
      <w:bodyDiv w:val="1"/>
      <w:marLeft w:val="0"/>
      <w:marRight w:val="0"/>
      <w:marTop w:val="0"/>
      <w:marBottom w:val="0"/>
      <w:divBdr>
        <w:top w:val="none" w:sz="0" w:space="0" w:color="auto"/>
        <w:left w:val="none" w:sz="0" w:space="0" w:color="auto"/>
        <w:bottom w:val="none" w:sz="0" w:space="0" w:color="auto"/>
        <w:right w:val="none" w:sz="0" w:space="0" w:color="auto"/>
      </w:divBdr>
    </w:div>
    <w:div w:id="1012799112">
      <w:bodyDiv w:val="1"/>
      <w:marLeft w:val="0"/>
      <w:marRight w:val="0"/>
      <w:marTop w:val="0"/>
      <w:marBottom w:val="0"/>
      <w:divBdr>
        <w:top w:val="none" w:sz="0" w:space="0" w:color="auto"/>
        <w:left w:val="none" w:sz="0" w:space="0" w:color="auto"/>
        <w:bottom w:val="none" w:sz="0" w:space="0" w:color="auto"/>
        <w:right w:val="none" w:sz="0" w:space="0" w:color="auto"/>
      </w:divBdr>
    </w:div>
    <w:div w:id="1012800369">
      <w:bodyDiv w:val="1"/>
      <w:marLeft w:val="0"/>
      <w:marRight w:val="0"/>
      <w:marTop w:val="0"/>
      <w:marBottom w:val="0"/>
      <w:divBdr>
        <w:top w:val="none" w:sz="0" w:space="0" w:color="auto"/>
        <w:left w:val="none" w:sz="0" w:space="0" w:color="auto"/>
        <w:bottom w:val="none" w:sz="0" w:space="0" w:color="auto"/>
        <w:right w:val="none" w:sz="0" w:space="0" w:color="auto"/>
      </w:divBdr>
    </w:div>
    <w:div w:id="1013455219">
      <w:bodyDiv w:val="1"/>
      <w:marLeft w:val="0"/>
      <w:marRight w:val="0"/>
      <w:marTop w:val="0"/>
      <w:marBottom w:val="0"/>
      <w:divBdr>
        <w:top w:val="none" w:sz="0" w:space="0" w:color="auto"/>
        <w:left w:val="none" w:sz="0" w:space="0" w:color="auto"/>
        <w:bottom w:val="none" w:sz="0" w:space="0" w:color="auto"/>
        <w:right w:val="none" w:sz="0" w:space="0" w:color="auto"/>
      </w:divBdr>
    </w:div>
    <w:div w:id="1013456748">
      <w:bodyDiv w:val="1"/>
      <w:marLeft w:val="0"/>
      <w:marRight w:val="0"/>
      <w:marTop w:val="0"/>
      <w:marBottom w:val="0"/>
      <w:divBdr>
        <w:top w:val="none" w:sz="0" w:space="0" w:color="auto"/>
        <w:left w:val="none" w:sz="0" w:space="0" w:color="auto"/>
        <w:bottom w:val="none" w:sz="0" w:space="0" w:color="auto"/>
        <w:right w:val="none" w:sz="0" w:space="0" w:color="auto"/>
      </w:divBdr>
    </w:div>
    <w:div w:id="1013607592">
      <w:bodyDiv w:val="1"/>
      <w:marLeft w:val="0"/>
      <w:marRight w:val="0"/>
      <w:marTop w:val="0"/>
      <w:marBottom w:val="0"/>
      <w:divBdr>
        <w:top w:val="none" w:sz="0" w:space="0" w:color="auto"/>
        <w:left w:val="none" w:sz="0" w:space="0" w:color="auto"/>
        <w:bottom w:val="none" w:sz="0" w:space="0" w:color="auto"/>
        <w:right w:val="none" w:sz="0" w:space="0" w:color="auto"/>
      </w:divBdr>
    </w:div>
    <w:div w:id="1013843399">
      <w:bodyDiv w:val="1"/>
      <w:marLeft w:val="0"/>
      <w:marRight w:val="0"/>
      <w:marTop w:val="0"/>
      <w:marBottom w:val="0"/>
      <w:divBdr>
        <w:top w:val="none" w:sz="0" w:space="0" w:color="auto"/>
        <w:left w:val="none" w:sz="0" w:space="0" w:color="auto"/>
        <w:bottom w:val="none" w:sz="0" w:space="0" w:color="auto"/>
        <w:right w:val="none" w:sz="0" w:space="0" w:color="auto"/>
      </w:divBdr>
    </w:div>
    <w:div w:id="1014191139">
      <w:bodyDiv w:val="1"/>
      <w:marLeft w:val="0"/>
      <w:marRight w:val="0"/>
      <w:marTop w:val="0"/>
      <w:marBottom w:val="0"/>
      <w:divBdr>
        <w:top w:val="none" w:sz="0" w:space="0" w:color="auto"/>
        <w:left w:val="none" w:sz="0" w:space="0" w:color="auto"/>
        <w:bottom w:val="none" w:sz="0" w:space="0" w:color="auto"/>
        <w:right w:val="none" w:sz="0" w:space="0" w:color="auto"/>
      </w:divBdr>
    </w:div>
    <w:div w:id="1014191573">
      <w:bodyDiv w:val="1"/>
      <w:marLeft w:val="0"/>
      <w:marRight w:val="0"/>
      <w:marTop w:val="0"/>
      <w:marBottom w:val="0"/>
      <w:divBdr>
        <w:top w:val="none" w:sz="0" w:space="0" w:color="auto"/>
        <w:left w:val="none" w:sz="0" w:space="0" w:color="auto"/>
        <w:bottom w:val="none" w:sz="0" w:space="0" w:color="auto"/>
        <w:right w:val="none" w:sz="0" w:space="0" w:color="auto"/>
      </w:divBdr>
    </w:div>
    <w:div w:id="1014306296">
      <w:bodyDiv w:val="1"/>
      <w:marLeft w:val="0"/>
      <w:marRight w:val="0"/>
      <w:marTop w:val="0"/>
      <w:marBottom w:val="0"/>
      <w:divBdr>
        <w:top w:val="none" w:sz="0" w:space="0" w:color="auto"/>
        <w:left w:val="none" w:sz="0" w:space="0" w:color="auto"/>
        <w:bottom w:val="none" w:sz="0" w:space="0" w:color="auto"/>
        <w:right w:val="none" w:sz="0" w:space="0" w:color="auto"/>
      </w:divBdr>
    </w:div>
    <w:div w:id="1014578436">
      <w:bodyDiv w:val="1"/>
      <w:marLeft w:val="0"/>
      <w:marRight w:val="0"/>
      <w:marTop w:val="0"/>
      <w:marBottom w:val="0"/>
      <w:divBdr>
        <w:top w:val="none" w:sz="0" w:space="0" w:color="auto"/>
        <w:left w:val="none" w:sz="0" w:space="0" w:color="auto"/>
        <w:bottom w:val="none" w:sz="0" w:space="0" w:color="auto"/>
        <w:right w:val="none" w:sz="0" w:space="0" w:color="auto"/>
      </w:divBdr>
    </w:div>
    <w:div w:id="1014966067">
      <w:bodyDiv w:val="1"/>
      <w:marLeft w:val="0"/>
      <w:marRight w:val="0"/>
      <w:marTop w:val="0"/>
      <w:marBottom w:val="0"/>
      <w:divBdr>
        <w:top w:val="none" w:sz="0" w:space="0" w:color="auto"/>
        <w:left w:val="none" w:sz="0" w:space="0" w:color="auto"/>
        <w:bottom w:val="none" w:sz="0" w:space="0" w:color="auto"/>
        <w:right w:val="none" w:sz="0" w:space="0" w:color="auto"/>
      </w:divBdr>
    </w:div>
    <w:div w:id="1015497808">
      <w:bodyDiv w:val="1"/>
      <w:marLeft w:val="0"/>
      <w:marRight w:val="0"/>
      <w:marTop w:val="0"/>
      <w:marBottom w:val="0"/>
      <w:divBdr>
        <w:top w:val="none" w:sz="0" w:space="0" w:color="auto"/>
        <w:left w:val="none" w:sz="0" w:space="0" w:color="auto"/>
        <w:bottom w:val="none" w:sz="0" w:space="0" w:color="auto"/>
        <w:right w:val="none" w:sz="0" w:space="0" w:color="auto"/>
      </w:divBdr>
    </w:div>
    <w:div w:id="1015767736">
      <w:bodyDiv w:val="1"/>
      <w:marLeft w:val="0"/>
      <w:marRight w:val="0"/>
      <w:marTop w:val="0"/>
      <w:marBottom w:val="0"/>
      <w:divBdr>
        <w:top w:val="none" w:sz="0" w:space="0" w:color="auto"/>
        <w:left w:val="none" w:sz="0" w:space="0" w:color="auto"/>
        <w:bottom w:val="none" w:sz="0" w:space="0" w:color="auto"/>
        <w:right w:val="none" w:sz="0" w:space="0" w:color="auto"/>
      </w:divBdr>
    </w:div>
    <w:div w:id="1015769541">
      <w:bodyDiv w:val="1"/>
      <w:marLeft w:val="0"/>
      <w:marRight w:val="0"/>
      <w:marTop w:val="0"/>
      <w:marBottom w:val="0"/>
      <w:divBdr>
        <w:top w:val="none" w:sz="0" w:space="0" w:color="auto"/>
        <w:left w:val="none" w:sz="0" w:space="0" w:color="auto"/>
        <w:bottom w:val="none" w:sz="0" w:space="0" w:color="auto"/>
        <w:right w:val="none" w:sz="0" w:space="0" w:color="auto"/>
      </w:divBdr>
    </w:div>
    <w:div w:id="1015771137">
      <w:bodyDiv w:val="1"/>
      <w:marLeft w:val="0"/>
      <w:marRight w:val="0"/>
      <w:marTop w:val="0"/>
      <w:marBottom w:val="0"/>
      <w:divBdr>
        <w:top w:val="none" w:sz="0" w:space="0" w:color="auto"/>
        <w:left w:val="none" w:sz="0" w:space="0" w:color="auto"/>
        <w:bottom w:val="none" w:sz="0" w:space="0" w:color="auto"/>
        <w:right w:val="none" w:sz="0" w:space="0" w:color="auto"/>
      </w:divBdr>
    </w:div>
    <w:div w:id="1015885842">
      <w:bodyDiv w:val="1"/>
      <w:marLeft w:val="0"/>
      <w:marRight w:val="0"/>
      <w:marTop w:val="0"/>
      <w:marBottom w:val="0"/>
      <w:divBdr>
        <w:top w:val="none" w:sz="0" w:space="0" w:color="auto"/>
        <w:left w:val="none" w:sz="0" w:space="0" w:color="auto"/>
        <w:bottom w:val="none" w:sz="0" w:space="0" w:color="auto"/>
        <w:right w:val="none" w:sz="0" w:space="0" w:color="auto"/>
      </w:divBdr>
    </w:div>
    <w:div w:id="1015956897">
      <w:bodyDiv w:val="1"/>
      <w:marLeft w:val="0"/>
      <w:marRight w:val="0"/>
      <w:marTop w:val="0"/>
      <w:marBottom w:val="0"/>
      <w:divBdr>
        <w:top w:val="none" w:sz="0" w:space="0" w:color="auto"/>
        <w:left w:val="none" w:sz="0" w:space="0" w:color="auto"/>
        <w:bottom w:val="none" w:sz="0" w:space="0" w:color="auto"/>
        <w:right w:val="none" w:sz="0" w:space="0" w:color="auto"/>
      </w:divBdr>
    </w:div>
    <w:div w:id="1015958391">
      <w:bodyDiv w:val="1"/>
      <w:marLeft w:val="0"/>
      <w:marRight w:val="0"/>
      <w:marTop w:val="0"/>
      <w:marBottom w:val="0"/>
      <w:divBdr>
        <w:top w:val="none" w:sz="0" w:space="0" w:color="auto"/>
        <w:left w:val="none" w:sz="0" w:space="0" w:color="auto"/>
        <w:bottom w:val="none" w:sz="0" w:space="0" w:color="auto"/>
        <w:right w:val="none" w:sz="0" w:space="0" w:color="auto"/>
      </w:divBdr>
    </w:div>
    <w:div w:id="1015959358">
      <w:bodyDiv w:val="1"/>
      <w:marLeft w:val="0"/>
      <w:marRight w:val="0"/>
      <w:marTop w:val="0"/>
      <w:marBottom w:val="0"/>
      <w:divBdr>
        <w:top w:val="none" w:sz="0" w:space="0" w:color="auto"/>
        <w:left w:val="none" w:sz="0" w:space="0" w:color="auto"/>
        <w:bottom w:val="none" w:sz="0" w:space="0" w:color="auto"/>
        <w:right w:val="none" w:sz="0" w:space="0" w:color="auto"/>
      </w:divBdr>
    </w:div>
    <w:div w:id="1015964209">
      <w:bodyDiv w:val="1"/>
      <w:marLeft w:val="0"/>
      <w:marRight w:val="0"/>
      <w:marTop w:val="0"/>
      <w:marBottom w:val="0"/>
      <w:divBdr>
        <w:top w:val="none" w:sz="0" w:space="0" w:color="auto"/>
        <w:left w:val="none" w:sz="0" w:space="0" w:color="auto"/>
        <w:bottom w:val="none" w:sz="0" w:space="0" w:color="auto"/>
        <w:right w:val="none" w:sz="0" w:space="0" w:color="auto"/>
      </w:divBdr>
    </w:div>
    <w:div w:id="1016006231">
      <w:bodyDiv w:val="1"/>
      <w:marLeft w:val="0"/>
      <w:marRight w:val="0"/>
      <w:marTop w:val="0"/>
      <w:marBottom w:val="0"/>
      <w:divBdr>
        <w:top w:val="none" w:sz="0" w:space="0" w:color="auto"/>
        <w:left w:val="none" w:sz="0" w:space="0" w:color="auto"/>
        <w:bottom w:val="none" w:sz="0" w:space="0" w:color="auto"/>
        <w:right w:val="none" w:sz="0" w:space="0" w:color="auto"/>
      </w:divBdr>
    </w:div>
    <w:div w:id="1016150435">
      <w:bodyDiv w:val="1"/>
      <w:marLeft w:val="0"/>
      <w:marRight w:val="0"/>
      <w:marTop w:val="0"/>
      <w:marBottom w:val="0"/>
      <w:divBdr>
        <w:top w:val="none" w:sz="0" w:space="0" w:color="auto"/>
        <w:left w:val="none" w:sz="0" w:space="0" w:color="auto"/>
        <w:bottom w:val="none" w:sz="0" w:space="0" w:color="auto"/>
        <w:right w:val="none" w:sz="0" w:space="0" w:color="auto"/>
      </w:divBdr>
    </w:div>
    <w:div w:id="1016226077">
      <w:bodyDiv w:val="1"/>
      <w:marLeft w:val="0"/>
      <w:marRight w:val="0"/>
      <w:marTop w:val="0"/>
      <w:marBottom w:val="0"/>
      <w:divBdr>
        <w:top w:val="none" w:sz="0" w:space="0" w:color="auto"/>
        <w:left w:val="none" w:sz="0" w:space="0" w:color="auto"/>
        <w:bottom w:val="none" w:sz="0" w:space="0" w:color="auto"/>
        <w:right w:val="none" w:sz="0" w:space="0" w:color="auto"/>
      </w:divBdr>
    </w:div>
    <w:div w:id="1016229741">
      <w:bodyDiv w:val="1"/>
      <w:marLeft w:val="0"/>
      <w:marRight w:val="0"/>
      <w:marTop w:val="0"/>
      <w:marBottom w:val="0"/>
      <w:divBdr>
        <w:top w:val="none" w:sz="0" w:space="0" w:color="auto"/>
        <w:left w:val="none" w:sz="0" w:space="0" w:color="auto"/>
        <w:bottom w:val="none" w:sz="0" w:space="0" w:color="auto"/>
        <w:right w:val="none" w:sz="0" w:space="0" w:color="auto"/>
      </w:divBdr>
    </w:div>
    <w:div w:id="1016346527">
      <w:bodyDiv w:val="1"/>
      <w:marLeft w:val="0"/>
      <w:marRight w:val="0"/>
      <w:marTop w:val="0"/>
      <w:marBottom w:val="0"/>
      <w:divBdr>
        <w:top w:val="none" w:sz="0" w:space="0" w:color="auto"/>
        <w:left w:val="none" w:sz="0" w:space="0" w:color="auto"/>
        <w:bottom w:val="none" w:sz="0" w:space="0" w:color="auto"/>
        <w:right w:val="none" w:sz="0" w:space="0" w:color="auto"/>
      </w:divBdr>
    </w:div>
    <w:div w:id="1016427332">
      <w:bodyDiv w:val="1"/>
      <w:marLeft w:val="0"/>
      <w:marRight w:val="0"/>
      <w:marTop w:val="0"/>
      <w:marBottom w:val="0"/>
      <w:divBdr>
        <w:top w:val="none" w:sz="0" w:space="0" w:color="auto"/>
        <w:left w:val="none" w:sz="0" w:space="0" w:color="auto"/>
        <w:bottom w:val="none" w:sz="0" w:space="0" w:color="auto"/>
        <w:right w:val="none" w:sz="0" w:space="0" w:color="auto"/>
      </w:divBdr>
    </w:div>
    <w:div w:id="1017081719">
      <w:bodyDiv w:val="1"/>
      <w:marLeft w:val="0"/>
      <w:marRight w:val="0"/>
      <w:marTop w:val="0"/>
      <w:marBottom w:val="0"/>
      <w:divBdr>
        <w:top w:val="none" w:sz="0" w:space="0" w:color="auto"/>
        <w:left w:val="none" w:sz="0" w:space="0" w:color="auto"/>
        <w:bottom w:val="none" w:sz="0" w:space="0" w:color="auto"/>
        <w:right w:val="none" w:sz="0" w:space="0" w:color="auto"/>
      </w:divBdr>
    </w:div>
    <w:div w:id="1017275130">
      <w:bodyDiv w:val="1"/>
      <w:marLeft w:val="0"/>
      <w:marRight w:val="0"/>
      <w:marTop w:val="0"/>
      <w:marBottom w:val="0"/>
      <w:divBdr>
        <w:top w:val="none" w:sz="0" w:space="0" w:color="auto"/>
        <w:left w:val="none" w:sz="0" w:space="0" w:color="auto"/>
        <w:bottom w:val="none" w:sz="0" w:space="0" w:color="auto"/>
        <w:right w:val="none" w:sz="0" w:space="0" w:color="auto"/>
      </w:divBdr>
    </w:div>
    <w:div w:id="1017387268">
      <w:bodyDiv w:val="1"/>
      <w:marLeft w:val="0"/>
      <w:marRight w:val="0"/>
      <w:marTop w:val="0"/>
      <w:marBottom w:val="0"/>
      <w:divBdr>
        <w:top w:val="none" w:sz="0" w:space="0" w:color="auto"/>
        <w:left w:val="none" w:sz="0" w:space="0" w:color="auto"/>
        <w:bottom w:val="none" w:sz="0" w:space="0" w:color="auto"/>
        <w:right w:val="none" w:sz="0" w:space="0" w:color="auto"/>
      </w:divBdr>
    </w:div>
    <w:div w:id="1018044543">
      <w:bodyDiv w:val="1"/>
      <w:marLeft w:val="0"/>
      <w:marRight w:val="0"/>
      <w:marTop w:val="0"/>
      <w:marBottom w:val="0"/>
      <w:divBdr>
        <w:top w:val="none" w:sz="0" w:space="0" w:color="auto"/>
        <w:left w:val="none" w:sz="0" w:space="0" w:color="auto"/>
        <w:bottom w:val="none" w:sz="0" w:space="0" w:color="auto"/>
        <w:right w:val="none" w:sz="0" w:space="0" w:color="auto"/>
      </w:divBdr>
    </w:div>
    <w:div w:id="1018048483">
      <w:bodyDiv w:val="1"/>
      <w:marLeft w:val="0"/>
      <w:marRight w:val="0"/>
      <w:marTop w:val="0"/>
      <w:marBottom w:val="0"/>
      <w:divBdr>
        <w:top w:val="none" w:sz="0" w:space="0" w:color="auto"/>
        <w:left w:val="none" w:sz="0" w:space="0" w:color="auto"/>
        <w:bottom w:val="none" w:sz="0" w:space="0" w:color="auto"/>
        <w:right w:val="none" w:sz="0" w:space="0" w:color="auto"/>
      </w:divBdr>
    </w:div>
    <w:div w:id="1018317753">
      <w:bodyDiv w:val="1"/>
      <w:marLeft w:val="0"/>
      <w:marRight w:val="0"/>
      <w:marTop w:val="0"/>
      <w:marBottom w:val="0"/>
      <w:divBdr>
        <w:top w:val="none" w:sz="0" w:space="0" w:color="auto"/>
        <w:left w:val="none" w:sz="0" w:space="0" w:color="auto"/>
        <w:bottom w:val="none" w:sz="0" w:space="0" w:color="auto"/>
        <w:right w:val="none" w:sz="0" w:space="0" w:color="auto"/>
      </w:divBdr>
    </w:div>
    <w:div w:id="1018586266">
      <w:bodyDiv w:val="1"/>
      <w:marLeft w:val="0"/>
      <w:marRight w:val="0"/>
      <w:marTop w:val="0"/>
      <w:marBottom w:val="0"/>
      <w:divBdr>
        <w:top w:val="none" w:sz="0" w:space="0" w:color="auto"/>
        <w:left w:val="none" w:sz="0" w:space="0" w:color="auto"/>
        <w:bottom w:val="none" w:sz="0" w:space="0" w:color="auto"/>
        <w:right w:val="none" w:sz="0" w:space="0" w:color="auto"/>
      </w:divBdr>
    </w:div>
    <w:div w:id="1018656809">
      <w:bodyDiv w:val="1"/>
      <w:marLeft w:val="0"/>
      <w:marRight w:val="0"/>
      <w:marTop w:val="0"/>
      <w:marBottom w:val="0"/>
      <w:divBdr>
        <w:top w:val="none" w:sz="0" w:space="0" w:color="auto"/>
        <w:left w:val="none" w:sz="0" w:space="0" w:color="auto"/>
        <w:bottom w:val="none" w:sz="0" w:space="0" w:color="auto"/>
        <w:right w:val="none" w:sz="0" w:space="0" w:color="auto"/>
      </w:divBdr>
    </w:div>
    <w:div w:id="1018773286">
      <w:bodyDiv w:val="1"/>
      <w:marLeft w:val="0"/>
      <w:marRight w:val="0"/>
      <w:marTop w:val="0"/>
      <w:marBottom w:val="0"/>
      <w:divBdr>
        <w:top w:val="none" w:sz="0" w:space="0" w:color="auto"/>
        <w:left w:val="none" w:sz="0" w:space="0" w:color="auto"/>
        <w:bottom w:val="none" w:sz="0" w:space="0" w:color="auto"/>
        <w:right w:val="none" w:sz="0" w:space="0" w:color="auto"/>
      </w:divBdr>
    </w:div>
    <w:div w:id="1018967121">
      <w:bodyDiv w:val="1"/>
      <w:marLeft w:val="0"/>
      <w:marRight w:val="0"/>
      <w:marTop w:val="0"/>
      <w:marBottom w:val="0"/>
      <w:divBdr>
        <w:top w:val="none" w:sz="0" w:space="0" w:color="auto"/>
        <w:left w:val="none" w:sz="0" w:space="0" w:color="auto"/>
        <w:bottom w:val="none" w:sz="0" w:space="0" w:color="auto"/>
        <w:right w:val="none" w:sz="0" w:space="0" w:color="auto"/>
      </w:divBdr>
    </w:div>
    <w:div w:id="1019159523">
      <w:bodyDiv w:val="1"/>
      <w:marLeft w:val="0"/>
      <w:marRight w:val="0"/>
      <w:marTop w:val="0"/>
      <w:marBottom w:val="0"/>
      <w:divBdr>
        <w:top w:val="none" w:sz="0" w:space="0" w:color="auto"/>
        <w:left w:val="none" w:sz="0" w:space="0" w:color="auto"/>
        <w:bottom w:val="none" w:sz="0" w:space="0" w:color="auto"/>
        <w:right w:val="none" w:sz="0" w:space="0" w:color="auto"/>
      </w:divBdr>
    </w:div>
    <w:div w:id="1019233340">
      <w:bodyDiv w:val="1"/>
      <w:marLeft w:val="0"/>
      <w:marRight w:val="0"/>
      <w:marTop w:val="0"/>
      <w:marBottom w:val="0"/>
      <w:divBdr>
        <w:top w:val="none" w:sz="0" w:space="0" w:color="auto"/>
        <w:left w:val="none" w:sz="0" w:space="0" w:color="auto"/>
        <w:bottom w:val="none" w:sz="0" w:space="0" w:color="auto"/>
        <w:right w:val="none" w:sz="0" w:space="0" w:color="auto"/>
      </w:divBdr>
    </w:div>
    <w:div w:id="1019311711">
      <w:bodyDiv w:val="1"/>
      <w:marLeft w:val="0"/>
      <w:marRight w:val="0"/>
      <w:marTop w:val="0"/>
      <w:marBottom w:val="0"/>
      <w:divBdr>
        <w:top w:val="none" w:sz="0" w:space="0" w:color="auto"/>
        <w:left w:val="none" w:sz="0" w:space="0" w:color="auto"/>
        <w:bottom w:val="none" w:sz="0" w:space="0" w:color="auto"/>
        <w:right w:val="none" w:sz="0" w:space="0" w:color="auto"/>
      </w:divBdr>
    </w:div>
    <w:div w:id="1019425656">
      <w:bodyDiv w:val="1"/>
      <w:marLeft w:val="0"/>
      <w:marRight w:val="0"/>
      <w:marTop w:val="0"/>
      <w:marBottom w:val="0"/>
      <w:divBdr>
        <w:top w:val="none" w:sz="0" w:space="0" w:color="auto"/>
        <w:left w:val="none" w:sz="0" w:space="0" w:color="auto"/>
        <w:bottom w:val="none" w:sz="0" w:space="0" w:color="auto"/>
        <w:right w:val="none" w:sz="0" w:space="0" w:color="auto"/>
      </w:divBdr>
    </w:div>
    <w:div w:id="1019506833">
      <w:bodyDiv w:val="1"/>
      <w:marLeft w:val="0"/>
      <w:marRight w:val="0"/>
      <w:marTop w:val="0"/>
      <w:marBottom w:val="0"/>
      <w:divBdr>
        <w:top w:val="none" w:sz="0" w:space="0" w:color="auto"/>
        <w:left w:val="none" w:sz="0" w:space="0" w:color="auto"/>
        <w:bottom w:val="none" w:sz="0" w:space="0" w:color="auto"/>
        <w:right w:val="none" w:sz="0" w:space="0" w:color="auto"/>
      </w:divBdr>
    </w:div>
    <w:div w:id="1019697251">
      <w:bodyDiv w:val="1"/>
      <w:marLeft w:val="0"/>
      <w:marRight w:val="0"/>
      <w:marTop w:val="0"/>
      <w:marBottom w:val="0"/>
      <w:divBdr>
        <w:top w:val="none" w:sz="0" w:space="0" w:color="auto"/>
        <w:left w:val="none" w:sz="0" w:space="0" w:color="auto"/>
        <w:bottom w:val="none" w:sz="0" w:space="0" w:color="auto"/>
        <w:right w:val="none" w:sz="0" w:space="0" w:color="auto"/>
      </w:divBdr>
    </w:div>
    <w:div w:id="1019893464">
      <w:bodyDiv w:val="1"/>
      <w:marLeft w:val="0"/>
      <w:marRight w:val="0"/>
      <w:marTop w:val="0"/>
      <w:marBottom w:val="0"/>
      <w:divBdr>
        <w:top w:val="none" w:sz="0" w:space="0" w:color="auto"/>
        <w:left w:val="none" w:sz="0" w:space="0" w:color="auto"/>
        <w:bottom w:val="none" w:sz="0" w:space="0" w:color="auto"/>
        <w:right w:val="none" w:sz="0" w:space="0" w:color="auto"/>
      </w:divBdr>
    </w:div>
    <w:div w:id="1020012308">
      <w:bodyDiv w:val="1"/>
      <w:marLeft w:val="0"/>
      <w:marRight w:val="0"/>
      <w:marTop w:val="0"/>
      <w:marBottom w:val="0"/>
      <w:divBdr>
        <w:top w:val="none" w:sz="0" w:space="0" w:color="auto"/>
        <w:left w:val="none" w:sz="0" w:space="0" w:color="auto"/>
        <w:bottom w:val="none" w:sz="0" w:space="0" w:color="auto"/>
        <w:right w:val="none" w:sz="0" w:space="0" w:color="auto"/>
      </w:divBdr>
    </w:div>
    <w:div w:id="1020161944">
      <w:bodyDiv w:val="1"/>
      <w:marLeft w:val="0"/>
      <w:marRight w:val="0"/>
      <w:marTop w:val="0"/>
      <w:marBottom w:val="0"/>
      <w:divBdr>
        <w:top w:val="none" w:sz="0" w:space="0" w:color="auto"/>
        <w:left w:val="none" w:sz="0" w:space="0" w:color="auto"/>
        <w:bottom w:val="none" w:sz="0" w:space="0" w:color="auto"/>
        <w:right w:val="none" w:sz="0" w:space="0" w:color="auto"/>
      </w:divBdr>
    </w:div>
    <w:div w:id="1020199655">
      <w:bodyDiv w:val="1"/>
      <w:marLeft w:val="0"/>
      <w:marRight w:val="0"/>
      <w:marTop w:val="0"/>
      <w:marBottom w:val="0"/>
      <w:divBdr>
        <w:top w:val="none" w:sz="0" w:space="0" w:color="auto"/>
        <w:left w:val="none" w:sz="0" w:space="0" w:color="auto"/>
        <w:bottom w:val="none" w:sz="0" w:space="0" w:color="auto"/>
        <w:right w:val="none" w:sz="0" w:space="0" w:color="auto"/>
      </w:divBdr>
    </w:div>
    <w:div w:id="1020468832">
      <w:bodyDiv w:val="1"/>
      <w:marLeft w:val="0"/>
      <w:marRight w:val="0"/>
      <w:marTop w:val="0"/>
      <w:marBottom w:val="0"/>
      <w:divBdr>
        <w:top w:val="none" w:sz="0" w:space="0" w:color="auto"/>
        <w:left w:val="none" w:sz="0" w:space="0" w:color="auto"/>
        <w:bottom w:val="none" w:sz="0" w:space="0" w:color="auto"/>
        <w:right w:val="none" w:sz="0" w:space="0" w:color="auto"/>
      </w:divBdr>
    </w:div>
    <w:div w:id="1020854417">
      <w:bodyDiv w:val="1"/>
      <w:marLeft w:val="0"/>
      <w:marRight w:val="0"/>
      <w:marTop w:val="0"/>
      <w:marBottom w:val="0"/>
      <w:divBdr>
        <w:top w:val="none" w:sz="0" w:space="0" w:color="auto"/>
        <w:left w:val="none" w:sz="0" w:space="0" w:color="auto"/>
        <w:bottom w:val="none" w:sz="0" w:space="0" w:color="auto"/>
        <w:right w:val="none" w:sz="0" w:space="0" w:color="auto"/>
      </w:divBdr>
    </w:div>
    <w:div w:id="1020930777">
      <w:bodyDiv w:val="1"/>
      <w:marLeft w:val="0"/>
      <w:marRight w:val="0"/>
      <w:marTop w:val="0"/>
      <w:marBottom w:val="0"/>
      <w:divBdr>
        <w:top w:val="none" w:sz="0" w:space="0" w:color="auto"/>
        <w:left w:val="none" w:sz="0" w:space="0" w:color="auto"/>
        <w:bottom w:val="none" w:sz="0" w:space="0" w:color="auto"/>
        <w:right w:val="none" w:sz="0" w:space="0" w:color="auto"/>
      </w:divBdr>
    </w:div>
    <w:div w:id="1021396506">
      <w:bodyDiv w:val="1"/>
      <w:marLeft w:val="0"/>
      <w:marRight w:val="0"/>
      <w:marTop w:val="0"/>
      <w:marBottom w:val="0"/>
      <w:divBdr>
        <w:top w:val="none" w:sz="0" w:space="0" w:color="auto"/>
        <w:left w:val="none" w:sz="0" w:space="0" w:color="auto"/>
        <w:bottom w:val="none" w:sz="0" w:space="0" w:color="auto"/>
        <w:right w:val="none" w:sz="0" w:space="0" w:color="auto"/>
      </w:divBdr>
    </w:div>
    <w:div w:id="1021512698">
      <w:bodyDiv w:val="1"/>
      <w:marLeft w:val="0"/>
      <w:marRight w:val="0"/>
      <w:marTop w:val="0"/>
      <w:marBottom w:val="0"/>
      <w:divBdr>
        <w:top w:val="none" w:sz="0" w:space="0" w:color="auto"/>
        <w:left w:val="none" w:sz="0" w:space="0" w:color="auto"/>
        <w:bottom w:val="none" w:sz="0" w:space="0" w:color="auto"/>
        <w:right w:val="none" w:sz="0" w:space="0" w:color="auto"/>
      </w:divBdr>
    </w:div>
    <w:div w:id="1021588645">
      <w:bodyDiv w:val="1"/>
      <w:marLeft w:val="0"/>
      <w:marRight w:val="0"/>
      <w:marTop w:val="0"/>
      <w:marBottom w:val="0"/>
      <w:divBdr>
        <w:top w:val="none" w:sz="0" w:space="0" w:color="auto"/>
        <w:left w:val="none" w:sz="0" w:space="0" w:color="auto"/>
        <w:bottom w:val="none" w:sz="0" w:space="0" w:color="auto"/>
        <w:right w:val="none" w:sz="0" w:space="0" w:color="auto"/>
      </w:divBdr>
    </w:div>
    <w:div w:id="1021736251">
      <w:bodyDiv w:val="1"/>
      <w:marLeft w:val="0"/>
      <w:marRight w:val="0"/>
      <w:marTop w:val="0"/>
      <w:marBottom w:val="0"/>
      <w:divBdr>
        <w:top w:val="none" w:sz="0" w:space="0" w:color="auto"/>
        <w:left w:val="none" w:sz="0" w:space="0" w:color="auto"/>
        <w:bottom w:val="none" w:sz="0" w:space="0" w:color="auto"/>
        <w:right w:val="none" w:sz="0" w:space="0" w:color="auto"/>
      </w:divBdr>
    </w:div>
    <w:div w:id="1021782263">
      <w:bodyDiv w:val="1"/>
      <w:marLeft w:val="0"/>
      <w:marRight w:val="0"/>
      <w:marTop w:val="0"/>
      <w:marBottom w:val="0"/>
      <w:divBdr>
        <w:top w:val="none" w:sz="0" w:space="0" w:color="auto"/>
        <w:left w:val="none" w:sz="0" w:space="0" w:color="auto"/>
        <w:bottom w:val="none" w:sz="0" w:space="0" w:color="auto"/>
        <w:right w:val="none" w:sz="0" w:space="0" w:color="auto"/>
      </w:divBdr>
    </w:div>
    <w:div w:id="1021784221">
      <w:bodyDiv w:val="1"/>
      <w:marLeft w:val="0"/>
      <w:marRight w:val="0"/>
      <w:marTop w:val="0"/>
      <w:marBottom w:val="0"/>
      <w:divBdr>
        <w:top w:val="none" w:sz="0" w:space="0" w:color="auto"/>
        <w:left w:val="none" w:sz="0" w:space="0" w:color="auto"/>
        <w:bottom w:val="none" w:sz="0" w:space="0" w:color="auto"/>
        <w:right w:val="none" w:sz="0" w:space="0" w:color="auto"/>
      </w:divBdr>
    </w:div>
    <w:div w:id="1021931330">
      <w:bodyDiv w:val="1"/>
      <w:marLeft w:val="0"/>
      <w:marRight w:val="0"/>
      <w:marTop w:val="0"/>
      <w:marBottom w:val="0"/>
      <w:divBdr>
        <w:top w:val="none" w:sz="0" w:space="0" w:color="auto"/>
        <w:left w:val="none" w:sz="0" w:space="0" w:color="auto"/>
        <w:bottom w:val="none" w:sz="0" w:space="0" w:color="auto"/>
        <w:right w:val="none" w:sz="0" w:space="0" w:color="auto"/>
      </w:divBdr>
    </w:div>
    <w:div w:id="1022048555">
      <w:bodyDiv w:val="1"/>
      <w:marLeft w:val="0"/>
      <w:marRight w:val="0"/>
      <w:marTop w:val="0"/>
      <w:marBottom w:val="0"/>
      <w:divBdr>
        <w:top w:val="none" w:sz="0" w:space="0" w:color="auto"/>
        <w:left w:val="none" w:sz="0" w:space="0" w:color="auto"/>
        <w:bottom w:val="none" w:sz="0" w:space="0" w:color="auto"/>
        <w:right w:val="none" w:sz="0" w:space="0" w:color="auto"/>
      </w:divBdr>
    </w:div>
    <w:div w:id="1022052173">
      <w:bodyDiv w:val="1"/>
      <w:marLeft w:val="0"/>
      <w:marRight w:val="0"/>
      <w:marTop w:val="0"/>
      <w:marBottom w:val="0"/>
      <w:divBdr>
        <w:top w:val="none" w:sz="0" w:space="0" w:color="auto"/>
        <w:left w:val="none" w:sz="0" w:space="0" w:color="auto"/>
        <w:bottom w:val="none" w:sz="0" w:space="0" w:color="auto"/>
        <w:right w:val="none" w:sz="0" w:space="0" w:color="auto"/>
      </w:divBdr>
    </w:div>
    <w:div w:id="1022169674">
      <w:bodyDiv w:val="1"/>
      <w:marLeft w:val="0"/>
      <w:marRight w:val="0"/>
      <w:marTop w:val="0"/>
      <w:marBottom w:val="0"/>
      <w:divBdr>
        <w:top w:val="none" w:sz="0" w:space="0" w:color="auto"/>
        <w:left w:val="none" w:sz="0" w:space="0" w:color="auto"/>
        <w:bottom w:val="none" w:sz="0" w:space="0" w:color="auto"/>
        <w:right w:val="none" w:sz="0" w:space="0" w:color="auto"/>
      </w:divBdr>
    </w:div>
    <w:div w:id="1022316180">
      <w:bodyDiv w:val="1"/>
      <w:marLeft w:val="0"/>
      <w:marRight w:val="0"/>
      <w:marTop w:val="0"/>
      <w:marBottom w:val="0"/>
      <w:divBdr>
        <w:top w:val="none" w:sz="0" w:space="0" w:color="auto"/>
        <w:left w:val="none" w:sz="0" w:space="0" w:color="auto"/>
        <w:bottom w:val="none" w:sz="0" w:space="0" w:color="auto"/>
        <w:right w:val="none" w:sz="0" w:space="0" w:color="auto"/>
      </w:divBdr>
    </w:div>
    <w:div w:id="1022394008">
      <w:bodyDiv w:val="1"/>
      <w:marLeft w:val="0"/>
      <w:marRight w:val="0"/>
      <w:marTop w:val="0"/>
      <w:marBottom w:val="0"/>
      <w:divBdr>
        <w:top w:val="none" w:sz="0" w:space="0" w:color="auto"/>
        <w:left w:val="none" w:sz="0" w:space="0" w:color="auto"/>
        <w:bottom w:val="none" w:sz="0" w:space="0" w:color="auto"/>
        <w:right w:val="none" w:sz="0" w:space="0" w:color="auto"/>
      </w:divBdr>
    </w:div>
    <w:div w:id="1022584363">
      <w:bodyDiv w:val="1"/>
      <w:marLeft w:val="0"/>
      <w:marRight w:val="0"/>
      <w:marTop w:val="0"/>
      <w:marBottom w:val="0"/>
      <w:divBdr>
        <w:top w:val="none" w:sz="0" w:space="0" w:color="auto"/>
        <w:left w:val="none" w:sz="0" w:space="0" w:color="auto"/>
        <w:bottom w:val="none" w:sz="0" w:space="0" w:color="auto"/>
        <w:right w:val="none" w:sz="0" w:space="0" w:color="auto"/>
      </w:divBdr>
    </w:div>
    <w:div w:id="1022705335">
      <w:bodyDiv w:val="1"/>
      <w:marLeft w:val="0"/>
      <w:marRight w:val="0"/>
      <w:marTop w:val="0"/>
      <w:marBottom w:val="0"/>
      <w:divBdr>
        <w:top w:val="none" w:sz="0" w:space="0" w:color="auto"/>
        <w:left w:val="none" w:sz="0" w:space="0" w:color="auto"/>
        <w:bottom w:val="none" w:sz="0" w:space="0" w:color="auto"/>
        <w:right w:val="none" w:sz="0" w:space="0" w:color="auto"/>
      </w:divBdr>
    </w:div>
    <w:div w:id="1022783942">
      <w:bodyDiv w:val="1"/>
      <w:marLeft w:val="0"/>
      <w:marRight w:val="0"/>
      <w:marTop w:val="0"/>
      <w:marBottom w:val="0"/>
      <w:divBdr>
        <w:top w:val="none" w:sz="0" w:space="0" w:color="auto"/>
        <w:left w:val="none" w:sz="0" w:space="0" w:color="auto"/>
        <w:bottom w:val="none" w:sz="0" w:space="0" w:color="auto"/>
        <w:right w:val="none" w:sz="0" w:space="0" w:color="auto"/>
      </w:divBdr>
    </w:div>
    <w:div w:id="1022824063">
      <w:bodyDiv w:val="1"/>
      <w:marLeft w:val="0"/>
      <w:marRight w:val="0"/>
      <w:marTop w:val="0"/>
      <w:marBottom w:val="0"/>
      <w:divBdr>
        <w:top w:val="none" w:sz="0" w:space="0" w:color="auto"/>
        <w:left w:val="none" w:sz="0" w:space="0" w:color="auto"/>
        <w:bottom w:val="none" w:sz="0" w:space="0" w:color="auto"/>
        <w:right w:val="none" w:sz="0" w:space="0" w:color="auto"/>
      </w:divBdr>
    </w:div>
    <w:div w:id="1022977602">
      <w:bodyDiv w:val="1"/>
      <w:marLeft w:val="0"/>
      <w:marRight w:val="0"/>
      <w:marTop w:val="0"/>
      <w:marBottom w:val="0"/>
      <w:divBdr>
        <w:top w:val="none" w:sz="0" w:space="0" w:color="auto"/>
        <w:left w:val="none" w:sz="0" w:space="0" w:color="auto"/>
        <w:bottom w:val="none" w:sz="0" w:space="0" w:color="auto"/>
        <w:right w:val="none" w:sz="0" w:space="0" w:color="auto"/>
      </w:divBdr>
    </w:div>
    <w:div w:id="1023435269">
      <w:bodyDiv w:val="1"/>
      <w:marLeft w:val="0"/>
      <w:marRight w:val="0"/>
      <w:marTop w:val="0"/>
      <w:marBottom w:val="0"/>
      <w:divBdr>
        <w:top w:val="none" w:sz="0" w:space="0" w:color="auto"/>
        <w:left w:val="none" w:sz="0" w:space="0" w:color="auto"/>
        <w:bottom w:val="none" w:sz="0" w:space="0" w:color="auto"/>
        <w:right w:val="none" w:sz="0" w:space="0" w:color="auto"/>
      </w:divBdr>
    </w:div>
    <w:div w:id="1023551209">
      <w:bodyDiv w:val="1"/>
      <w:marLeft w:val="0"/>
      <w:marRight w:val="0"/>
      <w:marTop w:val="0"/>
      <w:marBottom w:val="0"/>
      <w:divBdr>
        <w:top w:val="none" w:sz="0" w:space="0" w:color="auto"/>
        <w:left w:val="none" w:sz="0" w:space="0" w:color="auto"/>
        <w:bottom w:val="none" w:sz="0" w:space="0" w:color="auto"/>
        <w:right w:val="none" w:sz="0" w:space="0" w:color="auto"/>
      </w:divBdr>
    </w:div>
    <w:div w:id="1023556620">
      <w:bodyDiv w:val="1"/>
      <w:marLeft w:val="0"/>
      <w:marRight w:val="0"/>
      <w:marTop w:val="0"/>
      <w:marBottom w:val="0"/>
      <w:divBdr>
        <w:top w:val="none" w:sz="0" w:space="0" w:color="auto"/>
        <w:left w:val="none" w:sz="0" w:space="0" w:color="auto"/>
        <w:bottom w:val="none" w:sz="0" w:space="0" w:color="auto"/>
        <w:right w:val="none" w:sz="0" w:space="0" w:color="auto"/>
      </w:divBdr>
    </w:div>
    <w:div w:id="1023626598">
      <w:bodyDiv w:val="1"/>
      <w:marLeft w:val="0"/>
      <w:marRight w:val="0"/>
      <w:marTop w:val="0"/>
      <w:marBottom w:val="0"/>
      <w:divBdr>
        <w:top w:val="none" w:sz="0" w:space="0" w:color="auto"/>
        <w:left w:val="none" w:sz="0" w:space="0" w:color="auto"/>
        <w:bottom w:val="none" w:sz="0" w:space="0" w:color="auto"/>
        <w:right w:val="none" w:sz="0" w:space="0" w:color="auto"/>
      </w:divBdr>
    </w:div>
    <w:div w:id="1023702032">
      <w:bodyDiv w:val="1"/>
      <w:marLeft w:val="0"/>
      <w:marRight w:val="0"/>
      <w:marTop w:val="0"/>
      <w:marBottom w:val="0"/>
      <w:divBdr>
        <w:top w:val="none" w:sz="0" w:space="0" w:color="auto"/>
        <w:left w:val="none" w:sz="0" w:space="0" w:color="auto"/>
        <w:bottom w:val="none" w:sz="0" w:space="0" w:color="auto"/>
        <w:right w:val="none" w:sz="0" w:space="0" w:color="auto"/>
      </w:divBdr>
    </w:div>
    <w:div w:id="1023743977">
      <w:bodyDiv w:val="1"/>
      <w:marLeft w:val="0"/>
      <w:marRight w:val="0"/>
      <w:marTop w:val="0"/>
      <w:marBottom w:val="0"/>
      <w:divBdr>
        <w:top w:val="none" w:sz="0" w:space="0" w:color="auto"/>
        <w:left w:val="none" w:sz="0" w:space="0" w:color="auto"/>
        <w:bottom w:val="none" w:sz="0" w:space="0" w:color="auto"/>
        <w:right w:val="none" w:sz="0" w:space="0" w:color="auto"/>
      </w:divBdr>
    </w:div>
    <w:div w:id="1023819038">
      <w:bodyDiv w:val="1"/>
      <w:marLeft w:val="0"/>
      <w:marRight w:val="0"/>
      <w:marTop w:val="0"/>
      <w:marBottom w:val="0"/>
      <w:divBdr>
        <w:top w:val="none" w:sz="0" w:space="0" w:color="auto"/>
        <w:left w:val="none" w:sz="0" w:space="0" w:color="auto"/>
        <w:bottom w:val="none" w:sz="0" w:space="0" w:color="auto"/>
        <w:right w:val="none" w:sz="0" w:space="0" w:color="auto"/>
      </w:divBdr>
    </w:div>
    <w:div w:id="1023894539">
      <w:bodyDiv w:val="1"/>
      <w:marLeft w:val="0"/>
      <w:marRight w:val="0"/>
      <w:marTop w:val="0"/>
      <w:marBottom w:val="0"/>
      <w:divBdr>
        <w:top w:val="none" w:sz="0" w:space="0" w:color="auto"/>
        <w:left w:val="none" w:sz="0" w:space="0" w:color="auto"/>
        <w:bottom w:val="none" w:sz="0" w:space="0" w:color="auto"/>
        <w:right w:val="none" w:sz="0" w:space="0" w:color="auto"/>
      </w:divBdr>
    </w:div>
    <w:div w:id="1023895722">
      <w:bodyDiv w:val="1"/>
      <w:marLeft w:val="0"/>
      <w:marRight w:val="0"/>
      <w:marTop w:val="0"/>
      <w:marBottom w:val="0"/>
      <w:divBdr>
        <w:top w:val="none" w:sz="0" w:space="0" w:color="auto"/>
        <w:left w:val="none" w:sz="0" w:space="0" w:color="auto"/>
        <w:bottom w:val="none" w:sz="0" w:space="0" w:color="auto"/>
        <w:right w:val="none" w:sz="0" w:space="0" w:color="auto"/>
      </w:divBdr>
    </w:div>
    <w:div w:id="1023938988">
      <w:bodyDiv w:val="1"/>
      <w:marLeft w:val="0"/>
      <w:marRight w:val="0"/>
      <w:marTop w:val="0"/>
      <w:marBottom w:val="0"/>
      <w:divBdr>
        <w:top w:val="none" w:sz="0" w:space="0" w:color="auto"/>
        <w:left w:val="none" w:sz="0" w:space="0" w:color="auto"/>
        <w:bottom w:val="none" w:sz="0" w:space="0" w:color="auto"/>
        <w:right w:val="none" w:sz="0" w:space="0" w:color="auto"/>
      </w:divBdr>
    </w:div>
    <w:div w:id="1024015682">
      <w:bodyDiv w:val="1"/>
      <w:marLeft w:val="0"/>
      <w:marRight w:val="0"/>
      <w:marTop w:val="0"/>
      <w:marBottom w:val="0"/>
      <w:divBdr>
        <w:top w:val="none" w:sz="0" w:space="0" w:color="auto"/>
        <w:left w:val="none" w:sz="0" w:space="0" w:color="auto"/>
        <w:bottom w:val="none" w:sz="0" w:space="0" w:color="auto"/>
        <w:right w:val="none" w:sz="0" w:space="0" w:color="auto"/>
      </w:divBdr>
    </w:div>
    <w:div w:id="1024019190">
      <w:bodyDiv w:val="1"/>
      <w:marLeft w:val="0"/>
      <w:marRight w:val="0"/>
      <w:marTop w:val="0"/>
      <w:marBottom w:val="0"/>
      <w:divBdr>
        <w:top w:val="none" w:sz="0" w:space="0" w:color="auto"/>
        <w:left w:val="none" w:sz="0" w:space="0" w:color="auto"/>
        <w:bottom w:val="none" w:sz="0" w:space="0" w:color="auto"/>
        <w:right w:val="none" w:sz="0" w:space="0" w:color="auto"/>
      </w:divBdr>
    </w:div>
    <w:div w:id="1024132559">
      <w:bodyDiv w:val="1"/>
      <w:marLeft w:val="0"/>
      <w:marRight w:val="0"/>
      <w:marTop w:val="0"/>
      <w:marBottom w:val="0"/>
      <w:divBdr>
        <w:top w:val="none" w:sz="0" w:space="0" w:color="auto"/>
        <w:left w:val="none" w:sz="0" w:space="0" w:color="auto"/>
        <w:bottom w:val="none" w:sz="0" w:space="0" w:color="auto"/>
        <w:right w:val="none" w:sz="0" w:space="0" w:color="auto"/>
      </w:divBdr>
    </w:div>
    <w:div w:id="1024207219">
      <w:bodyDiv w:val="1"/>
      <w:marLeft w:val="0"/>
      <w:marRight w:val="0"/>
      <w:marTop w:val="0"/>
      <w:marBottom w:val="0"/>
      <w:divBdr>
        <w:top w:val="none" w:sz="0" w:space="0" w:color="auto"/>
        <w:left w:val="none" w:sz="0" w:space="0" w:color="auto"/>
        <w:bottom w:val="none" w:sz="0" w:space="0" w:color="auto"/>
        <w:right w:val="none" w:sz="0" w:space="0" w:color="auto"/>
      </w:divBdr>
    </w:div>
    <w:div w:id="1024357719">
      <w:bodyDiv w:val="1"/>
      <w:marLeft w:val="0"/>
      <w:marRight w:val="0"/>
      <w:marTop w:val="0"/>
      <w:marBottom w:val="0"/>
      <w:divBdr>
        <w:top w:val="none" w:sz="0" w:space="0" w:color="auto"/>
        <w:left w:val="none" w:sz="0" w:space="0" w:color="auto"/>
        <w:bottom w:val="none" w:sz="0" w:space="0" w:color="auto"/>
        <w:right w:val="none" w:sz="0" w:space="0" w:color="auto"/>
      </w:divBdr>
    </w:div>
    <w:div w:id="1025134519">
      <w:bodyDiv w:val="1"/>
      <w:marLeft w:val="0"/>
      <w:marRight w:val="0"/>
      <w:marTop w:val="0"/>
      <w:marBottom w:val="0"/>
      <w:divBdr>
        <w:top w:val="none" w:sz="0" w:space="0" w:color="auto"/>
        <w:left w:val="none" w:sz="0" w:space="0" w:color="auto"/>
        <w:bottom w:val="none" w:sz="0" w:space="0" w:color="auto"/>
        <w:right w:val="none" w:sz="0" w:space="0" w:color="auto"/>
      </w:divBdr>
    </w:div>
    <w:div w:id="1025401681">
      <w:bodyDiv w:val="1"/>
      <w:marLeft w:val="0"/>
      <w:marRight w:val="0"/>
      <w:marTop w:val="0"/>
      <w:marBottom w:val="0"/>
      <w:divBdr>
        <w:top w:val="none" w:sz="0" w:space="0" w:color="auto"/>
        <w:left w:val="none" w:sz="0" w:space="0" w:color="auto"/>
        <w:bottom w:val="none" w:sz="0" w:space="0" w:color="auto"/>
        <w:right w:val="none" w:sz="0" w:space="0" w:color="auto"/>
      </w:divBdr>
    </w:div>
    <w:div w:id="1025441931">
      <w:bodyDiv w:val="1"/>
      <w:marLeft w:val="0"/>
      <w:marRight w:val="0"/>
      <w:marTop w:val="0"/>
      <w:marBottom w:val="0"/>
      <w:divBdr>
        <w:top w:val="none" w:sz="0" w:space="0" w:color="auto"/>
        <w:left w:val="none" w:sz="0" w:space="0" w:color="auto"/>
        <w:bottom w:val="none" w:sz="0" w:space="0" w:color="auto"/>
        <w:right w:val="none" w:sz="0" w:space="0" w:color="auto"/>
      </w:divBdr>
    </w:div>
    <w:div w:id="1025446137">
      <w:bodyDiv w:val="1"/>
      <w:marLeft w:val="0"/>
      <w:marRight w:val="0"/>
      <w:marTop w:val="0"/>
      <w:marBottom w:val="0"/>
      <w:divBdr>
        <w:top w:val="none" w:sz="0" w:space="0" w:color="auto"/>
        <w:left w:val="none" w:sz="0" w:space="0" w:color="auto"/>
        <w:bottom w:val="none" w:sz="0" w:space="0" w:color="auto"/>
        <w:right w:val="none" w:sz="0" w:space="0" w:color="auto"/>
      </w:divBdr>
    </w:div>
    <w:div w:id="1025447215">
      <w:bodyDiv w:val="1"/>
      <w:marLeft w:val="0"/>
      <w:marRight w:val="0"/>
      <w:marTop w:val="0"/>
      <w:marBottom w:val="0"/>
      <w:divBdr>
        <w:top w:val="none" w:sz="0" w:space="0" w:color="auto"/>
        <w:left w:val="none" w:sz="0" w:space="0" w:color="auto"/>
        <w:bottom w:val="none" w:sz="0" w:space="0" w:color="auto"/>
        <w:right w:val="none" w:sz="0" w:space="0" w:color="auto"/>
      </w:divBdr>
    </w:div>
    <w:div w:id="1025524164">
      <w:bodyDiv w:val="1"/>
      <w:marLeft w:val="0"/>
      <w:marRight w:val="0"/>
      <w:marTop w:val="0"/>
      <w:marBottom w:val="0"/>
      <w:divBdr>
        <w:top w:val="none" w:sz="0" w:space="0" w:color="auto"/>
        <w:left w:val="none" w:sz="0" w:space="0" w:color="auto"/>
        <w:bottom w:val="none" w:sz="0" w:space="0" w:color="auto"/>
        <w:right w:val="none" w:sz="0" w:space="0" w:color="auto"/>
      </w:divBdr>
    </w:div>
    <w:div w:id="1025594105">
      <w:bodyDiv w:val="1"/>
      <w:marLeft w:val="0"/>
      <w:marRight w:val="0"/>
      <w:marTop w:val="0"/>
      <w:marBottom w:val="0"/>
      <w:divBdr>
        <w:top w:val="none" w:sz="0" w:space="0" w:color="auto"/>
        <w:left w:val="none" w:sz="0" w:space="0" w:color="auto"/>
        <w:bottom w:val="none" w:sz="0" w:space="0" w:color="auto"/>
        <w:right w:val="none" w:sz="0" w:space="0" w:color="auto"/>
      </w:divBdr>
    </w:div>
    <w:div w:id="1025715032">
      <w:bodyDiv w:val="1"/>
      <w:marLeft w:val="0"/>
      <w:marRight w:val="0"/>
      <w:marTop w:val="0"/>
      <w:marBottom w:val="0"/>
      <w:divBdr>
        <w:top w:val="none" w:sz="0" w:space="0" w:color="auto"/>
        <w:left w:val="none" w:sz="0" w:space="0" w:color="auto"/>
        <w:bottom w:val="none" w:sz="0" w:space="0" w:color="auto"/>
        <w:right w:val="none" w:sz="0" w:space="0" w:color="auto"/>
      </w:divBdr>
    </w:div>
    <w:div w:id="1025862578">
      <w:bodyDiv w:val="1"/>
      <w:marLeft w:val="0"/>
      <w:marRight w:val="0"/>
      <w:marTop w:val="0"/>
      <w:marBottom w:val="0"/>
      <w:divBdr>
        <w:top w:val="none" w:sz="0" w:space="0" w:color="auto"/>
        <w:left w:val="none" w:sz="0" w:space="0" w:color="auto"/>
        <w:bottom w:val="none" w:sz="0" w:space="0" w:color="auto"/>
        <w:right w:val="none" w:sz="0" w:space="0" w:color="auto"/>
      </w:divBdr>
    </w:div>
    <w:div w:id="1026172951">
      <w:bodyDiv w:val="1"/>
      <w:marLeft w:val="0"/>
      <w:marRight w:val="0"/>
      <w:marTop w:val="0"/>
      <w:marBottom w:val="0"/>
      <w:divBdr>
        <w:top w:val="none" w:sz="0" w:space="0" w:color="auto"/>
        <w:left w:val="none" w:sz="0" w:space="0" w:color="auto"/>
        <w:bottom w:val="none" w:sz="0" w:space="0" w:color="auto"/>
        <w:right w:val="none" w:sz="0" w:space="0" w:color="auto"/>
      </w:divBdr>
    </w:div>
    <w:div w:id="1026827941">
      <w:bodyDiv w:val="1"/>
      <w:marLeft w:val="0"/>
      <w:marRight w:val="0"/>
      <w:marTop w:val="0"/>
      <w:marBottom w:val="0"/>
      <w:divBdr>
        <w:top w:val="none" w:sz="0" w:space="0" w:color="auto"/>
        <w:left w:val="none" w:sz="0" w:space="0" w:color="auto"/>
        <w:bottom w:val="none" w:sz="0" w:space="0" w:color="auto"/>
        <w:right w:val="none" w:sz="0" w:space="0" w:color="auto"/>
      </w:divBdr>
    </w:div>
    <w:div w:id="1026830395">
      <w:bodyDiv w:val="1"/>
      <w:marLeft w:val="0"/>
      <w:marRight w:val="0"/>
      <w:marTop w:val="0"/>
      <w:marBottom w:val="0"/>
      <w:divBdr>
        <w:top w:val="none" w:sz="0" w:space="0" w:color="auto"/>
        <w:left w:val="none" w:sz="0" w:space="0" w:color="auto"/>
        <w:bottom w:val="none" w:sz="0" w:space="0" w:color="auto"/>
        <w:right w:val="none" w:sz="0" w:space="0" w:color="auto"/>
      </w:divBdr>
    </w:div>
    <w:div w:id="1026903023">
      <w:bodyDiv w:val="1"/>
      <w:marLeft w:val="0"/>
      <w:marRight w:val="0"/>
      <w:marTop w:val="0"/>
      <w:marBottom w:val="0"/>
      <w:divBdr>
        <w:top w:val="none" w:sz="0" w:space="0" w:color="auto"/>
        <w:left w:val="none" w:sz="0" w:space="0" w:color="auto"/>
        <w:bottom w:val="none" w:sz="0" w:space="0" w:color="auto"/>
        <w:right w:val="none" w:sz="0" w:space="0" w:color="auto"/>
      </w:divBdr>
    </w:div>
    <w:div w:id="1026981188">
      <w:bodyDiv w:val="1"/>
      <w:marLeft w:val="0"/>
      <w:marRight w:val="0"/>
      <w:marTop w:val="0"/>
      <w:marBottom w:val="0"/>
      <w:divBdr>
        <w:top w:val="none" w:sz="0" w:space="0" w:color="auto"/>
        <w:left w:val="none" w:sz="0" w:space="0" w:color="auto"/>
        <w:bottom w:val="none" w:sz="0" w:space="0" w:color="auto"/>
        <w:right w:val="none" w:sz="0" w:space="0" w:color="auto"/>
      </w:divBdr>
    </w:div>
    <w:div w:id="1027104793">
      <w:bodyDiv w:val="1"/>
      <w:marLeft w:val="0"/>
      <w:marRight w:val="0"/>
      <w:marTop w:val="0"/>
      <w:marBottom w:val="0"/>
      <w:divBdr>
        <w:top w:val="none" w:sz="0" w:space="0" w:color="auto"/>
        <w:left w:val="none" w:sz="0" w:space="0" w:color="auto"/>
        <w:bottom w:val="none" w:sz="0" w:space="0" w:color="auto"/>
        <w:right w:val="none" w:sz="0" w:space="0" w:color="auto"/>
      </w:divBdr>
    </w:div>
    <w:div w:id="1027146736">
      <w:bodyDiv w:val="1"/>
      <w:marLeft w:val="0"/>
      <w:marRight w:val="0"/>
      <w:marTop w:val="0"/>
      <w:marBottom w:val="0"/>
      <w:divBdr>
        <w:top w:val="none" w:sz="0" w:space="0" w:color="auto"/>
        <w:left w:val="none" w:sz="0" w:space="0" w:color="auto"/>
        <w:bottom w:val="none" w:sz="0" w:space="0" w:color="auto"/>
        <w:right w:val="none" w:sz="0" w:space="0" w:color="auto"/>
      </w:divBdr>
    </w:div>
    <w:div w:id="1027293207">
      <w:bodyDiv w:val="1"/>
      <w:marLeft w:val="0"/>
      <w:marRight w:val="0"/>
      <w:marTop w:val="0"/>
      <w:marBottom w:val="0"/>
      <w:divBdr>
        <w:top w:val="none" w:sz="0" w:space="0" w:color="auto"/>
        <w:left w:val="none" w:sz="0" w:space="0" w:color="auto"/>
        <w:bottom w:val="none" w:sz="0" w:space="0" w:color="auto"/>
        <w:right w:val="none" w:sz="0" w:space="0" w:color="auto"/>
      </w:divBdr>
    </w:div>
    <w:div w:id="1027371583">
      <w:bodyDiv w:val="1"/>
      <w:marLeft w:val="0"/>
      <w:marRight w:val="0"/>
      <w:marTop w:val="0"/>
      <w:marBottom w:val="0"/>
      <w:divBdr>
        <w:top w:val="none" w:sz="0" w:space="0" w:color="auto"/>
        <w:left w:val="none" w:sz="0" w:space="0" w:color="auto"/>
        <w:bottom w:val="none" w:sz="0" w:space="0" w:color="auto"/>
        <w:right w:val="none" w:sz="0" w:space="0" w:color="auto"/>
      </w:divBdr>
    </w:div>
    <w:div w:id="1027679025">
      <w:bodyDiv w:val="1"/>
      <w:marLeft w:val="0"/>
      <w:marRight w:val="0"/>
      <w:marTop w:val="0"/>
      <w:marBottom w:val="0"/>
      <w:divBdr>
        <w:top w:val="none" w:sz="0" w:space="0" w:color="auto"/>
        <w:left w:val="none" w:sz="0" w:space="0" w:color="auto"/>
        <w:bottom w:val="none" w:sz="0" w:space="0" w:color="auto"/>
        <w:right w:val="none" w:sz="0" w:space="0" w:color="auto"/>
      </w:divBdr>
    </w:div>
    <w:div w:id="1028331031">
      <w:bodyDiv w:val="1"/>
      <w:marLeft w:val="0"/>
      <w:marRight w:val="0"/>
      <w:marTop w:val="0"/>
      <w:marBottom w:val="0"/>
      <w:divBdr>
        <w:top w:val="none" w:sz="0" w:space="0" w:color="auto"/>
        <w:left w:val="none" w:sz="0" w:space="0" w:color="auto"/>
        <w:bottom w:val="none" w:sz="0" w:space="0" w:color="auto"/>
        <w:right w:val="none" w:sz="0" w:space="0" w:color="auto"/>
      </w:divBdr>
    </w:div>
    <w:div w:id="1028338955">
      <w:bodyDiv w:val="1"/>
      <w:marLeft w:val="0"/>
      <w:marRight w:val="0"/>
      <w:marTop w:val="0"/>
      <w:marBottom w:val="0"/>
      <w:divBdr>
        <w:top w:val="none" w:sz="0" w:space="0" w:color="auto"/>
        <w:left w:val="none" w:sz="0" w:space="0" w:color="auto"/>
        <w:bottom w:val="none" w:sz="0" w:space="0" w:color="auto"/>
        <w:right w:val="none" w:sz="0" w:space="0" w:color="auto"/>
      </w:divBdr>
    </w:div>
    <w:div w:id="1028414579">
      <w:bodyDiv w:val="1"/>
      <w:marLeft w:val="0"/>
      <w:marRight w:val="0"/>
      <w:marTop w:val="0"/>
      <w:marBottom w:val="0"/>
      <w:divBdr>
        <w:top w:val="none" w:sz="0" w:space="0" w:color="auto"/>
        <w:left w:val="none" w:sz="0" w:space="0" w:color="auto"/>
        <w:bottom w:val="none" w:sz="0" w:space="0" w:color="auto"/>
        <w:right w:val="none" w:sz="0" w:space="0" w:color="auto"/>
      </w:divBdr>
    </w:div>
    <w:div w:id="1028487072">
      <w:bodyDiv w:val="1"/>
      <w:marLeft w:val="0"/>
      <w:marRight w:val="0"/>
      <w:marTop w:val="0"/>
      <w:marBottom w:val="0"/>
      <w:divBdr>
        <w:top w:val="none" w:sz="0" w:space="0" w:color="auto"/>
        <w:left w:val="none" w:sz="0" w:space="0" w:color="auto"/>
        <w:bottom w:val="none" w:sz="0" w:space="0" w:color="auto"/>
        <w:right w:val="none" w:sz="0" w:space="0" w:color="auto"/>
      </w:divBdr>
    </w:div>
    <w:div w:id="1028720688">
      <w:bodyDiv w:val="1"/>
      <w:marLeft w:val="0"/>
      <w:marRight w:val="0"/>
      <w:marTop w:val="0"/>
      <w:marBottom w:val="0"/>
      <w:divBdr>
        <w:top w:val="none" w:sz="0" w:space="0" w:color="auto"/>
        <w:left w:val="none" w:sz="0" w:space="0" w:color="auto"/>
        <w:bottom w:val="none" w:sz="0" w:space="0" w:color="auto"/>
        <w:right w:val="none" w:sz="0" w:space="0" w:color="auto"/>
      </w:divBdr>
    </w:div>
    <w:div w:id="1028799832">
      <w:bodyDiv w:val="1"/>
      <w:marLeft w:val="0"/>
      <w:marRight w:val="0"/>
      <w:marTop w:val="0"/>
      <w:marBottom w:val="0"/>
      <w:divBdr>
        <w:top w:val="none" w:sz="0" w:space="0" w:color="auto"/>
        <w:left w:val="none" w:sz="0" w:space="0" w:color="auto"/>
        <w:bottom w:val="none" w:sz="0" w:space="0" w:color="auto"/>
        <w:right w:val="none" w:sz="0" w:space="0" w:color="auto"/>
      </w:divBdr>
    </w:div>
    <w:div w:id="1028872484">
      <w:bodyDiv w:val="1"/>
      <w:marLeft w:val="0"/>
      <w:marRight w:val="0"/>
      <w:marTop w:val="0"/>
      <w:marBottom w:val="0"/>
      <w:divBdr>
        <w:top w:val="none" w:sz="0" w:space="0" w:color="auto"/>
        <w:left w:val="none" w:sz="0" w:space="0" w:color="auto"/>
        <w:bottom w:val="none" w:sz="0" w:space="0" w:color="auto"/>
        <w:right w:val="none" w:sz="0" w:space="0" w:color="auto"/>
      </w:divBdr>
    </w:div>
    <w:div w:id="1028944314">
      <w:bodyDiv w:val="1"/>
      <w:marLeft w:val="0"/>
      <w:marRight w:val="0"/>
      <w:marTop w:val="0"/>
      <w:marBottom w:val="0"/>
      <w:divBdr>
        <w:top w:val="none" w:sz="0" w:space="0" w:color="auto"/>
        <w:left w:val="none" w:sz="0" w:space="0" w:color="auto"/>
        <w:bottom w:val="none" w:sz="0" w:space="0" w:color="auto"/>
        <w:right w:val="none" w:sz="0" w:space="0" w:color="auto"/>
      </w:divBdr>
    </w:div>
    <w:div w:id="1029062654">
      <w:bodyDiv w:val="1"/>
      <w:marLeft w:val="0"/>
      <w:marRight w:val="0"/>
      <w:marTop w:val="0"/>
      <w:marBottom w:val="0"/>
      <w:divBdr>
        <w:top w:val="none" w:sz="0" w:space="0" w:color="auto"/>
        <w:left w:val="none" w:sz="0" w:space="0" w:color="auto"/>
        <w:bottom w:val="none" w:sz="0" w:space="0" w:color="auto"/>
        <w:right w:val="none" w:sz="0" w:space="0" w:color="auto"/>
      </w:divBdr>
    </w:div>
    <w:div w:id="1029381591">
      <w:bodyDiv w:val="1"/>
      <w:marLeft w:val="0"/>
      <w:marRight w:val="0"/>
      <w:marTop w:val="0"/>
      <w:marBottom w:val="0"/>
      <w:divBdr>
        <w:top w:val="none" w:sz="0" w:space="0" w:color="auto"/>
        <w:left w:val="none" w:sz="0" w:space="0" w:color="auto"/>
        <w:bottom w:val="none" w:sz="0" w:space="0" w:color="auto"/>
        <w:right w:val="none" w:sz="0" w:space="0" w:color="auto"/>
      </w:divBdr>
    </w:div>
    <w:div w:id="1029448351">
      <w:bodyDiv w:val="1"/>
      <w:marLeft w:val="0"/>
      <w:marRight w:val="0"/>
      <w:marTop w:val="0"/>
      <w:marBottom w:val="0"/>
      <w:divBdr>
        <w:top w:val="none" w:sz="0" w:space="0" w:color="auto"/>
        <w:left w:val="none" w:sz="0" w:space="0" w:color="auto"/>
        <w:bottom w:val="none" w:sz="0" w:space="0" w:color="auto"/>
        <w:right w:val="none" w:sz="0" w:space="0" w:color="auto"/>
      </w:divBdr>
    </w:div>
    <w:div w:id="1029448711">
      <w:bodyDiv w:val="1"/>
      <w:marLeft w:val="0"/>
      <w:marRight w:val="0"/>
      <w:marTop w:val="0"/>
      <w:marBottom w:val="0"/>
      <w:divBdr>
        <w:top w:val="none" w:sz="0" w:space="0" w:color="auto"/>
        <w:left w:val="none" w:sz="0" w:space="0" w:color="auto"/>
        <w:bottom w:val="none" w:sz="0" w:space="0" w:color="auto"/>
        <w:right w:val="none" w:sz="0" w:space="0" w:color="auto"/>
      </w:divBdr>
    </w:div>
    <w:div w:id="1029527455">
      <w:bodyDiv w:val="1"/>
      <w:marLeft w:val="0"/>
      <w:marRight w:val="0"/>
      <w:marTop w:val="0"/>
      <w:marBottom w:val="0"/>
      <w:divBdr>
        <w:top w:val="none" w:sz="0" w:space="0" w:color="auto"/>
        <w:left w:val="none" w:sz="0" w:space="0" w:color="auto"/>
        <w:bottom w:val="none" w:sz="0" w:space="0" w:color="auto"/>
        <w:right w:val="none" w:sz="0" w:space="0" w:color="auto"/>
      </w:divBdr>
    </w:div>
    <w:div w:id="1029570909">
      <w:bodyDiv w:val="1"/>
      <w:marLeft w:val="0"/>
      <w:marRight w:val="0"/>
      <w:marTop w:val="0"/>
      <w:marBottom w:val="0"/>
      <w:divBdr>
        <w:top w:val="none" w:sz="0" w:space="0" w:color="auto"/>
        <w:left w:val="none" w:sz="0" w:space="0" w:color="auto"/>
        <w:bottom w:val="none" w:sz="0" w:space="0" w:color="auto"/>
        <w:right w:val="none" w:sz="0" w:space="0" w:color="auto"/>
      </w:divBdr>
    </w:div>
    <w:div w:id="1029603089">
      <w:bodyDiv w:val="1"/>
      <w:marLeft w:val="0"/>
      <w:marRight w:val="0"/>
      <w:marTop w:val="0"/>
      <w:marBottom w:val="0"/>
      <w:divBdr>
        <w:top w:val="none" w:sz="0" w:space="0" w:color="auto"/>
        <w:left w:val="none" w:sz="0" w:space="0" w:color="auto"/>
        <w:bottom w:val="none" w:sz="0" w:space="0" w:color="auto"/>
        <w:right w:val="none" w:sz="0" w:space="0" w:color="auto"/>
      </w:divBdr>
    </w:div>
    <w:div w:id="1029725076">
      <w:bodyDiv w:val="1"/>
      <w:marLeft w:val="0"/>
      <w:marRight w:val="0"/>
      <w:marTop w:val="0"/>
      <w:marBottom w:val="0"/>
      <w:divBdr>
        <w:top w:val="none" w:sz="0" w:space="0" w:color="auto"/>
        <w:left w:val="none" w:sz="0" w:space="0" w:color="auto"/>
        <w:bottom w:val="none" w:sz="0" w:space="0" w:color="auto"/>
        <w:right w:val="none" w:sz="0" w:space="0" w:color="auto"/>
      </w:divBdr>
    </w:div>
    <w:div w:id="1029767417">
      <w:bodyDiv w:val="1"/>
      <w:marLeft w:val="0"/>
      <w:marRight w:val="0"/>
      <w:marTop w:val="0"/>
      <w:marBottom w:val="0"/>
      <w:divBdr>
        <w:top w:val="none" w:sz="0" w:space="0" w:color="auto"/>
        <w:left w:val="none" w:sz="0" w:space="0" w:color="auto"/>
        <w:bottom w:val="none" w:sz="0" w:space="0" w:color="auto"/>
        <w:right w:val="none" w:sz="0" w:space="0" w:color="auto"/>
      </w:divBdr>
    </w:div>
    <w:div w:id="1029792676">
      <w:bodyDiv w:val="1"/>
      <w:marLeft w:val="0"/>
      <w:marRight w:val="0"/>
      <w:marTop w:val="0"/>
      <w:marBottom w:val="0"/>
      <w:divBdr>
        <w:top w:val="none" w:sz="0" w:space="0" w:color="auto"/>
        <w:left w:val="none" w:sz="0" w:space="0" w:color="auto"/>
        <w:bottom w:val="none" w:sz="0" w:space="0" w:color="auto"/>
        <w:right w:val="none" w:sz="0" w:space="0" w:color="auto"/>
      </w:divBdr>
    </w:div>
    <w:div w:id="1029795062">
      <w:bodyDiv w:val="1"/>
      <w:marLeft w:val="0"/>
      <w:marRight w:val="0"/>
      <w:marTop w:val="0"/>
      <w:marBottom w:val="0"/>
      <w:divBdr>
        <w:top w:val="none" w:sz="0" w:space="0" w:color="auto"/>
        <w:left w:val="none" w:sz="0" w:space="0" w:color="auto"/>
        <w:bottom w:val="none" w:sz="0" w:space="0" w:color="auto"/>
        <w:right w:val="none" w:sz="0" w:space="0" w:color="auto"/>
      </w:divBdr>
    </w:div>
    <w:div w:id="1030183218">
      <w:bodyDiv w:val="1"/>
      <w:marLeft w:val="0"/>
      <w:marRight w:val="0"/>
      <w:marTop w:val="0"/>
      <w:marBottom w:val="0"/>
      <w:divBdr>
        <w:top w:val="none" w:sz="0" w:space="0" w:color="auto"/>
        <w:left w:val="none" w:sz="0" w:space="0" w:color="auto"/>
        <w:bottom w:val="none" w:sz="0" w:space="0" w:color="auto"/>
        <w:right w:val="none" w:sz="0" w:space="0" w:color="auto"/>
      </w:divBdr>
    </w:div>
    <w:div w:id="1030229978">
      <w:bodyDiv w:val="1"/>
      <w:marLeft w:val="0"/>
      <w:marRight w:val="0"/>
      <w:marTop w:val="0"/>
      <w:marBottom w:val="0"/>
      <w:divBdr>
        <w:top w:val="none" w:sz="0" w:space="0" w:color="auto"/>
        <w:left w:val="none" w:sz="0" w:space="0" w:color="auto"/>
        <w:bottom w:val="none" w:sz="0" w:space="0" w:color="auto"/>
        <w:right w:val="none" w:sz="0" w:space="0" w:color="auto"/>
      </w:divBdr>
    </w:div>
    <w:div w:id="1030422910">
      <w:bodyDiv w:val="1"/>
      <w:marLeft w:val="0"/>
      <w:marRight w:val="0"/>
      <w:marTop w:val="0"/>
      <w:marBottom w:val="0"/>
      <w:divBdr>
        <w:top w:val="none" w:sz="0" w:space="0" w:color="auto"/>
        <w:left w:val="none" w:sz="0" w:space="0" w:color="auto"/>
        <w:bottom w:val="none" w:sz="0" w:space="0" w:color="auto"/>
        <w:right w:val="none" w:sz="0" w:space="0" w:color="auto"/>
      </w:divBdr>
    </w:div>
    <w:div w:id="1030451675">
      <w:bodyDiv w:val="1"/>
      <w:marLeft w:val="0"/>
      <w:marRight w:val="0"/>
      <w:marTop w:val="0"/>
      <w:marBottom w:val="0"/>
      <w:divBdr>
        <w:top w:val="none" w:sz="0" w:space="0" w:color="auto"/>
        <w:left w:val="none" w:sz="0" w:space="0" w:color="auto"/>
        <w:bottom w:val="none" w:sz="0" w:space="0" w:color="auto"/>
        <w:right w:val="none" w:sz="0" w:space="0" w:color="auto"/>
      </w:divBdr>
    </w:div>
    <w:div w:id="1030570310">
      <w:bodyDiv w:val="1"/>
      <w:marLeft w:val="0"/>
      <w:marRight w:val="0"/>
      <w:marTop w:val="0"/>
      <w:marBottom w:val="0"/>
      <w:divBdr>
        <w:top w:val="none" w:sz="0" w:space="0" w:color="auto"/>
        <w:left w:val="none" w:sz="0" w:space="0" w:color="auto"/>
        <w:bottom w:val="none" w:sz="0" w:space="0" w:color="auto"/>
        <w:right w:val="none" w:sz="0" w:space="0" w:color="auto"/>
      </w:divBdr>
    </w:div>
    <w:div w:id="1030689526">
      <w:bodyDiv w:val="1"/>
      <w:marLeft w:val="0"/>
      <w:marRight w:val="0"/>
      <w:marTop w:val="0"/>
      <w:marBottom w:val="0"/>
      <w:divBdr>
        <w:top w:val="none" w:sz="0" w:space="0" w:color="auto"/>
        <w:left w:val="none" w:sz="0" w:space="0" w:color="auto"/>
        <w:bottom w:val="none" w:sz="0" w:space="0" w:color="auto"/>
        <w:right w:val="none" w:sz="0" w:space="0" w:color="auto"/>
      </w:divBdr>
    </w:div>
    <w:div w:id="1030692429">
      <w:bodyDiv w:val="1"/>
      <w:marLeft w:val="0"/>
      <w:marRight w:val="0"/>
      <w:marTop w:val="0"/>
      <w:marBottom w:val="0"/>
      <w:divBdr>
        <w:top w:val="none" w:sz="0" w:space="0" w:color="auto"/>
        <w:left w:val="none" w:sz="0" w:space="0" w:color="auto"/>
        <w:bottom w:val="none" w:sz="0" w:space="0" w:color="auto"/>
        <w:right w:val="none" w:sz="0" w:space="0" w:color="auto"/>
      </w:divBdr>
    </w:div>
    <w:div w:id="1030759628">
      <w:bodyDiv w:val="1"/>
      <w:marLeft w:val="0"/>
      <w:marRight w:val="0"/>
      <w:marTop w:val="0"/>
      <w:marBottom w:val="0"/>
      <w:divBdr>
        <w:top w:val="none" w:sz="0" w:space="0" w:color="auto"/>
        <w:left w:val="none" w:sz="0" w:space="0" w:color="auto"/>
        <w:bottom w:val="none" w:sz="0" w:space="0" w:color="auto"/>
        <w:right w:val="none" w:sz="0" w:space="0" w:color="auto"/>
      </w:divBdr>
    </w:div>
    <w:div w:id="1030835022">
      <w:bodyDiv w:val="1"/>
      <w:marLeft w:val="0"/>
      <w:marRight w:val="0"/>
      <w:marTop w:val="0"/>
      <w:marBottom w:val="0"/>
      <w:divBdr>
        <w:top w:val="none" w:sz="0" w:space="0" w:color="auto"/>
        <w:left w:val="none" w:sz="0" w:space="0" w:color="auto"/>
        <w:bottom w:val="none" w:sz="0" w:space="0" w:color="auto"/>
        <w:right w:val="none" w:sz="0" w:space="0" w:color="auto"/>
      </w:divBdr>
    </w:div>
    <w:div w:id="1030881542">
      <w:bodyDiv w:val="1"/>
      <w:marLeft w:val="0"/>
      <w:marRight w:val="0"/>
      <w:marTop w:val="0"/>
      <w:marBottom w:val="0"/>
      <w:divBdr>
        <w:top w:val="none" w:sz="0" w:space="0" w:color="auto"/>
        <w:left w:val="none" w:sz="0" w:space="0" w:color="auto"/>
        <w:bottom w:val="none" w:sz="0" w:space="0" w:color="auto"/>
        <w:right w:val="none" w:sz="0" w:space="0" w:color="auto"/>
      </w:divBdr>
    </w:div>
    <w:div w:id="1031027410">
      <w:bodyDiv w:val="1"/>
      <w:marLeft w:val="0"/>
      <w:marRight w:val="0"/>
      <w:marTop w:val="0"/>
      <w:marBottom w:val="0"/>
      <w:divBdr>
        <w:top w:val="none" w:sz="0" w:space="0" w:color="auto"/>
        <w:left w:val="none" w:sz="0" w:space="0" w:color="auto"/>
        <w:bottom w:val="none" w:sz="0" w:space="0" w:color="auto"/>
        <w:right w:val="none" w:sz="0" w:space="0" w:color="auto"/>
      </w:divBdr>
    </w:div>
    <w:div w:id="1031102845">
      <w:bodyDiv w:val="1"/>
      <w:marLeft w:val="0"/>
      <w:marRight w:val="0"/>
      <w:marTop w:val="0"/>
      <w:marBottom w:val="0"/>
      <w:divBdr>
        <w:top w:val="none" w:sz="0" w:space="0" w:color="auto"/>
        <w:left w:val="none" w:sz="0" w:space="0" w:color="auto"/>
        <w:bottom w:val="none" w:sz="0" w:space="0" w:color="auto"/>
        <w:right w:val="none" w:sz="0" w:space="0" w:color="auto"/>
      </w:divBdr>
    </w:div>
    <w:div w:id="1031105881">
      <w:bodyDiv w:val="1"/>
      <w:marLeft w:val="0"/>
      <w:marRight w:val="0"/>
      <w:marTop w:val="0"/>
      <w:marBottom w:val="0"/>
      <w:divBdr>
        <w:top w:val="none" w:sz="0" w:space="0" w:color="auto"/>
        <w:left w:val="none" w:sz="0" w:space="0" w:color="auto"/>
        <w:bottom w:val="none" w:sz="0" w:space="0" w:color="auto"/>
        <w:right w:val="none" w:sz="0" w:space="0" w:color="auto"/>
      </w:divBdr>
    </w:div>
    <w:div w:id="1031151839">
      <w:bodyDiv w:val="1"/>
      <w:marLeft w:val="0"/>
      <w:marRight w:val="0"/>
      <w:marTop w:val="0"/>
      <w:marBottom w:val="0"/>
      <w:divBdr>
        <w:top w:val="none" w:sz="0" w:space="0" w:color="auto"/>
        <w:left w:val="none" w:sz="0" w:space="0" w:color="auto"/>
        <w:bottom w:val="none" w:sz="0" w:space="0" w:color="auto"/>
        <w:right w:val="none" w:sz="0" w:space="0" w:color="auto"/>
      </w:divBdr>
    </w:div>
    <w:div w:id="1031414396">
      <w:bodyDiv w:val="1"/>
      <w:marLeft w:val="0"/>
      <w:marRight w:val="0"/>
      <w:marTop w:val="0"/>
      <w:marBottom w:val="0"/>
      <w:divBdr>
        <w:top w:val="none" w:sz="0" w:space="0" w:color="auto"/>
        <w:left w:val="none" w:sz="0" w:space="0" w:color="auto"/>
        <w:bottom w:val="none" w:sz="0" w:space="0" w:color="auto"/>
        <w:right w:val="none" w:sz="0" w:space="0" w:color="auto"/>
      </w:divBdr>
    </w:div>
    <w:div w:id="1031493856">
      <w:bodyDiv w:val="1"/>
      <w:marLeft w:val="0"/>
      <w:marRight w:val="0"/>
      <w:marTop w:val="0"/>
      <w:marBottom w:val="0"/>
      <w:divBdr>
        <w:top w:val="none" w:sz="0" w:space="0" w:color="auto"/>
        <w:left w:val="none" w:sz="0" w:space="0" w:color="auto"/>
        <w:bottom w:val="none" w:sz="0" w:space="0" w:color="auto"/>
        <w:right w:val="none" w:sz="0" w:space="0" w:color="auto"/>
      </w:divBdr>
    </w:div>
    <w:div w:id="1031684083">
      <w:bodyDiv w:val="1"/>
      <w:marLeft w:val="0"/>
      <w:marRight w:val="0"/>
      <w:marTop w:val="0"/>
      <w:marBottom w:val="0"/>
      <w:divBdr>
        <w:top w:val="none" w:sz="0" w:space="0" w:color="auto"/>
        <w:left w:val="none" w:sz="0" w:space="0" w:color="auto"/>
        <w:bottom w:val="none" w:sz="0" w:space="0" w:color="auto"/>
        <w:right w:val="none" w:sz="0" w:space="0" w:color="auto"/>
      </w:divBdr>
    </w:div>
    <w:div w:id="1031689910">
      <w:bodyDiv w:val="1"/>
      <w:marLeft w:val="0"/>
      <w:marRight w:val="0"/>
      <w:marTop w:val="0"/>
      <w:marBottom w:val="0"/>
      <w:divBdr>
        <w:top w:val="none" w:sz="0" w:space="0" w:color="auto"/>
        <w:left w:val="none" w:sz="0" w:space="0" w:color="auto"/>
        <w:bottom w:val="none" w:sz="0" w:space="0" w:color="auto"/>
        <w:right w:val="none" w:sz="0" w:space="0" w:color="auto"/>
      </w:divBdr>
    </w:div>
    <w:div w:id="1031734235">
      <w:bodyDiv w:val="1"/>
      <w:marLeft w:val="0"/>
      <w:marRight w:val="0"/>
      <w:marTop w:val="0"/>
      <w:marBottom w:val="0"/>
      <w:divBdr>
        <w:top w:val="none" w:sz="0" w:space="0" w:color="auto"/>
        <w:left w:val="none" w:sz="0" w:space="0" w:color="auto"/>
        <w:bottom w:val="none" w:sz="0" w:space="0" w:color="auto"/>
        <w:right w:val="none" w:sz="0" w:space="0" w:color="auto"/>
      </w:divBdr>
    </w:div>
    <w:div w:id="1031760253">
      <w:bodyDiv w:val="1"/>
      <w:marLeft w:val="0"/>
      <w:marRight w:val="0"/>
      <w:marTop w:val="0"/>
      <w:marBottom w:val="0"/>
      <w:divBdr>
        <w:top w:val="none" w:sz="0" w:space="0" w:color="auto"/>
        <w:left w:val="none" w:sz="0" w:space="0" w:color="auto"/>
        <w:bottom w:val="none" w:sz="0" w:space="0" w:color="auto"/>
        <w:right w:val="none" w:sz="0" w:space="0" w:color="auto"/>
      </w:divBdr>
    </w:div>
    <w:div w:id="1031760767">
      <w:bodyDiv w:val="1"/>
      <w:marLeft w:val="0"/>
      <w:marRight w:val="0"/>
      <w:marTop w:val="0"/>
      <w:marBottom w:val="0"/>
      <w:divBdr>
        <w:top w:val="none" w:sz="0" w:space="0" w:color="auto"/>
        <w:left w:val="none" w:sz="0" w:space="0" w:color="auto"/>
        <w:bottom w:val="none" w:sz="0" w:space="0" w:color="auto"/>
        <w:right w:val="none" w:sz="0" w:space="0" w:color="auto"/>
      </w:divBdr>
    </w:div>
    <w:div w:id="1031885228">
      <w:bodyDiv w:val="1"/>
      <w:marLeft w:val="0"/>
      <w:marRight w:val="0"/>
      <w:marTop w:val="0"/>
      <w:marBottom w:val="0"/>
      <w:divBdr>
        <w:top w:val="none" w:sz="0" w:space="0" w:color="auto"/>
        <w:left w:val="none" w:sz="0" w:space="0" w:color="auto"/>
        <w:bottom w:val="none" w:sz="0" w:space="0" w:color="auto"/>
        <w:right w:val="none" w:sz="0" w:space="0" w:color="auto"/>
      </w:divBdr>
    </w:div>
    <w:div w:id="1031951290">
      <w:bodyDiv w:val="1"/>
      <w:marLeft w:val="0"/>
      <w:marRight w:val="0"/>
      <w:marTop w:val="0"/>
      <w:marBottom w:val="0"/>
      <w:divBdr>
        <w:top w:val="none" w:sz="0" w:space="0" w:color="auto"/>
        <w:left w:val="none" w:sz="0" w:space="0" w:color="auto"/>
        <w:bottom w:val="none" w:sz="0" w:space="0" w:color="auto"/>
        <w:right w:val="none" w:sz="0" w:space="0" w:color="auto"/>
      </w:divBdr>
    </w:div>
    <w:div w:id="1031954351">
      <w:bodyDiv w:val="1"/>
      <w:marLeft w:val="0"/>
      <w:marRight w:val="0"/>
      <w:marTop w:val="0"/>
      <w:marBottom w:val="0"/>
      <w:divBdr>
        <w:top w:val="none" w:sz="0" w:space="0" w:color="auto"/>
        <w:left w:val="none" w:sz="0" w:space="0" w:color="auto"/>
        <w:bottom w:val="none" w:sz="0" w:space="0" w:color="auto"/>
        <w:right w:val="none" w:sz="0" w:space="0" w:color="auto"/>
      </w:divBdr>
    </w:div>
    <w:div w:id="1032075116">
      <w:bodyDiv w:val="1"/>
      <w:marLeft w:val="0"/>
      <w:marRight w:val="0"/>
      <w:marTop w:val="0"/>
      <w:marBottom w:val="0"/>
      <w:divBdr>
        <w:top w:val="none" w:sz="0" w:space="0" w:color="auto"/>
        <w:left w:val="none" w:sz="0" w:space="0" w:color="auto"/>
        <w:bottom w:val="none" w:sz="0" w:space="0" w:color="auto"/>
        <w:right w:val="none" w:sz="0" w:space="0" w:color="auto"/>
      </w:divBdr>
    </w:div>
    <w:div w:id="1032655564">
      <w:bodyDiv w:val="1"/>
      <w:marLeft w:val="0"/>
      <w:marRight w:val="0"/>
      <w:marTop w:val="0"/>
      <w:marBottom w:val="0"/>
      <w:divBdr>
        <w:top w:val="none" w:sz="0" w:space="0" w:color="auto"/>
        <w:left w:val="none" w:sz="0" w:space="0" w:color="auto"/>
        <w:bottom w:val="none" w:sz="0" w:space="0" w:color="auto"/>
        <w:right w:val="none" w:sz="0" w:space="0" w:color="auto"/>
      </w:divBdr>
    </w:div>
    <w:div w:id="1032729098">
      <w:bodyDiv w:val="1"/>
      <w:marLeft w:val="0"/>
      <w:marRight w:val="0"/>
      <w:marTop w:val="0"/>
      <w:marBottom w:val="0"/>
      <w:divBdr>
        <w:top w:val="none" w:sz="0" w:space="0" w:color="auto"/>
        <w:left w:val="none" w:sz="0" w:space="0" w:color="auto"/>
        <w:bottom w:val="none" w:sz="0" w:space="0" w:color="auto"/>
        <w:right w:val="none" w:sz="0" w:space="0" w:color="auto"/>
      </w:divBdr>
    </w:div>
    <w:div w:id="1033044383">
      <w:bodyDiv w:val="1"/>
      <w:marLeft w:val="0"/>
      <w:marRight w:val="0"/>
      <w:marTop w:val="0"/>
      <w:marBottom w:val="0"/>
      <w:divBdr>
        <w:top w:val="none" w:sz="0" w:space="0" w:color="auto"/>
        <w:left w:val="none" w:sz="0" w:space="0" w:color="auto"/>
        <w:bottom w:val="none" w:sz="0" w:space="0" w:color="auto"/>
        <w:right w:val="none" w:sz="0" w:space="0" w:color="auto"/>
      </w:divBdr>
    </w:div>
    <w:div w:id="1033072838">
      <w:bodyDiv w:val="1"/>
      <w:marLeft w:val="0"/>
      <w:marRight w:val="0"/>
      <w:marTop w:val="0"/>
      <w:marBottom w:val="0"/>
      <w:divBdr>
        <w:top w:val="none" w:sz="0" w:space="0" w:color="auto"/>
        <w:left w:val="none" w:sz="0" w:space="0" w:color="auto"/>
        <w:bottom w:val="none" w:sz="0" w:space="0" w:color="auto"/>
        <w:right w:val="none" w:sz="0" w:space="0" w:color="auto"/>
      </w:divBdr>
    </w:div>
    <w:div w:id="1033190943">
      <w:bodyDiv w:val="1"/>
      <w:marLeft w:val="0"/>
      <w:marRight w:val="0"/>
      <w:marTop w:val="0"/>
      <w:marBottom w:val="0"/>
      <w:divBdr>
        <w:top w:val="none" w:sz="0" w:space="0" w:color="auto"/>
        <w:left w:val="none" w:sz="0" w:space="0" w:color="auto"/>
        <w:bottom w:val="none" w:sz="0" w:space="0" w:color="auto"/>
        <w:right w:val="none" w:sz="0" w:space="0" w:color="auto"/>
      </w:divBdr>
    </w:div>
    <w:div w:id="1033267043">
      <w:bodyDiv w:val="1"/>
      <w:marLeft w:val="0"/>
      <w:marRight w:val="0"/>
      <w:marTop w:val="0"/>
      <w:marBottom w:val="0"/>
      <w:divBdr>
        <w:top w:val="none" w:sz="0" w:space="0" w:color="auto"/>
        <w:left w:val="none" w:sz="0" w:space="0" w:color="auto"/>
        <w:bottom w:val="none" w:sz="0" w:space="0" w:color="auto"/>
        <w:right w:val="none" w:sz="0" w:space="0" w:color="auto"/>
      </w:divBdr>
    </w:div>
    <w:div w:id="1033311865">
      <w:bodyDiv w:val="1"/>
      <w:marLeft w:val="0"/>
      <w:marRight w:val="0"/>
      <w:marTop w:val="0"/>
      <w:marBottom w:val="0"/>
      <w:divBdr>
        <w:top w:val="none" w:sz="0" w:space="0" w:color="auto"/>
        <w:left w:val="none" w:sz="0" w:space="0" w:color="auto"/>
        <w:bottom w:val="none" w:sz="0" w:space="0" w:color="auto"/>
        <w:right w:val="none" w:sz="0" w:space="0" w:color="auto"/>
      </w:divBdr>
    </w:div>
    <w:div w:id="1033572600">
      <w:bodyDiv w:val="1"/>
      <w:marLeft w:val="0"/>
      <w:marRight w:val="0"/>
      <w:marTop w:val="0"/>
      <w:marBottom w:val="0"/>
      <w:divBdr>
        <w:top w:val="none" w:sz="0" w:space="0" w:color="auto"/>
        <w:left w:val="none" w:sz="0" w:space="0" w:color="auto"/>
        <w:bottom w:val="none" w:sz="0" w:space="0" w:color="auto"/>
        <w:right w:val="none" w:sz="0" w:space="0" w:color="auto"/>
      </w:divBdr>
    </w:div>
    <w:div w:id="1033577541">
      <w:bodyDiv w:val="1"/>
      <w:marLeft w:val="0"/>
      <w:marRight w:val="0"/>
      <w:marTop w:val="0"/>
      <w:marBottom w:val="0"/>
      <w:divBdr>
        <w:top w:val="none" w:sz="0" w:space="0" w:color="auto"/>
        <w:left w:val="none" w:sz="0" w:space="0" w:color="auto"/>
        <w:bottom w:val="none" w:sz="0" w:space="0" w:color="auto"/>
        <w:right w:val="none" w:sz="0" w:space="0" w:color="auto"/>
      </w:divBdr>
    </w:div>
    <w:div w:id="1033581007">
      <w:bodyDiv w:val="1"/>
      <w:marLeft w:val="0"/>
      <w:marRight w:val="0"/>
      <w:marTop w:val="0"/>
      <w:marBottom w:val="0"/>
      <w:divBdr>
        <w:top w:val="none" w:sz="0" w:space="0" w:color="auto"/>
        <w:left w:val="none" w:sz="0" w:space="0" w:color="auto"/>
        <w:bottom w:val="none" w:sz="0" w:space="0" w:color="auto"/>
        <w:right w:val="none" w:sz="0" w:space="0" w:color="auto"/>
      </w:divBdr>
    </w:div>
    <w:div w:id="1033919469">
      <w:bodyDiv w:val="1"/>
      <w:marLeft w:val="0"/>
      <w:marRight w:val="0"/>
      <w:marTop w:val="0"/>
      <w:marBottom w:val="0"/>
      <w:divBdr>
        <w:top w:val="none" w:sz="0" w:space="0" w:color="auto"/>
        <w:left w:val="none" w:sz="0" w:space="0" w:color="auto"/>
        <w:bottom w:val="none" w:sz="0" w:space="0" w:color="auto"/>
        <w:right w:val="none" w:sz="0" w:space="0" w:color="auto"/>
      </w:divBdr>
    </w:div>
    <w:div w:id="1034231322">
      <w:bodyDiv w:val="1"/>
      <w:marLeft w:val="0"/>
      <w:marRight w:val="0"/>
      <w:marTop w:val="0"/>
      <w:marBottom w:val="0"/>
      <w:divBdr>
        <w:top w:val="none" w:sz="0" w:space="0" w:color="auto"/>
        <w:left w:val="none" w:sz="0" w:space="0" w:color="auto"/>
        <w:bottom w:val="none" w:sz="0" w:space="0" w:color="auto"/>
        <w:right w:val="none" w:sz="0" w:space="0" w:color="auto"/>
      </w:divBdr>
    </w:div>
    <w:div w:id="1034310969">
      <w:bodyDiv w:val="1"/>
      <w:marLeft w:val="0"/>
      <w:marRight w:val="0"/>
      <w:marTop w:val="0"/>
      <w:marBottom w:val="0"/>
      <w:divBdr>
        <w:top w:val="none" w:sz="0" w:space="0" w:color="auto"/>
        <w:left w:val="none" w:sz="0" w:space="0" w:color="auto"/>
        <w:bottom w:val="none" w:sz="0" w:space="0" w:color="auto"/>
        <w:right w:val="none" w:sz="0" w:space="0" w:color="auto"/>
      </w:divBdr>
    </w:div>
    <w:div w:id="1034354790">
      <w:bodyDiv w:val="1"/>
      <w:marLeft w:val="0"/>
      <w:marRight w:val="0"/>
      <w:marTop w:val="0"/>
      <w:marBottom w:val="0"/>
      <w:divBdr>
        <w:top w:val="none" w:sz="0" w:space="0" w:color="auto"/>
        <w:left w:val="none" w:sz="0" w:space="0" w:color="auto"/>
        <w:bottom w:val="none" w:sz="0" w:space="0" w:color="auto"/>
        <w:right w:val="none" w:sz="0" w:space="0" w:color="auto"/>
      </w:divBdr>
    </w:div>
    <w:div w:id="1034571867">
      <w:bodyDiv w:val="1"/>
      <w:marLeft w:val="0"/>
      <w:marRight w:val="0"/>
      <w:marTop w:val="0"/>
      <w:marBottom w:val="0"/>
      <w:divBdr>
        <w:top w:val="none" w:sz="0" w:space="0" w:color="auto"/>
        <w:left w:val="none" w:sz="0" w:space="0" w:color="auto"/>
        <w:bottom w:val="none" w:sz="0" w:space="0" w:color="auto"/>
        <w:right w:val="none" w:sz="0" w:space="0" w:color="auto"/>
      </w:divBdr>
    </w:div>
    <w:div w:id="1034572560">
      <w:bodyDiv w:val="1"/>
      <w:marLeft w:val="0"/>
      <w:marRight w:val="0"/>
      <w:marTop w:val="0"/>
      <w:marBottom w:val="0"/>
      <w:divBdr>
        <w:top w:val="none" w:sz="0" w:space="0" w:color="auto"/>
        <w:left w:val="none" w:sz="0" w:space="0" w:color="auto"/>
        <w:bottom w:val="none" w:sz="0" w:space="0" w:color="auto"/>
        <w:right w:val="none" w:sz="0" w:space="0" w:color="auto"/>
      </w:divBdr>
    </w:div>
    <w:div w:id="1034842293">
      <w:bodyDiv w:val="1"/>
      <w:marLeft w:val="0"/>
      <w:marRight w:val="0"/>
      <w:marTop w:val="0"/>
      <w:marBottom w:val="0"/>
      <w:divBdr>
        <w:top w:val="none" w:sz="0" w:space="0" w:color="auto"/>
        <w:left w:val="none" w:sz="0" w:space="0" w:color="auto"/>
        <w:bottom w:val="none" w:sz="0" w:space="0" w:color="auto"/>
        <w:right w:val="none" w:sz="0" w:space="0" w:color="auto"/>
      </w:divBdr>
    </w:div>
    <w:div w:id="1034883801">
      <w:bodyDiv w:val="1"/>
      <w:marLeft w:val="0"/>
      <w:marRight w:val="0"/>
      <w:marTop w:val="0"/>
      <w:marBottom w:val="0"/>
      <w:divBdr>
        <w:top w:val="none" w:sz="0" w:space="0" w:color="auto"/>
        <w:left w:val="none" w:sz="0" w:space="0" w:color="auto"/>
        <w:bottom w:val="none" w:sz="0" w:space="0" w:color="auto"/>
        <w:right w:val="none" w:sz="0" w:space="0" w:color="auto"/>
      </w:divBdr>
    </w:div>
    <w:div w:id="1035035007">
      <w:bodyDiv w:val="1"/>
      <w:marLeft w:val="0"/>
      <w:marRight w:val="0"/>
      <w:marTop w:val="0"/>
      <w:marBottom w:val="0"/>
      <w:divBdr>
        <w:top w:val="none" w:sz="0" w:space="0" w:color="auto"/>
        <w:left w:val="none" w:sz="0" w:space="0" w:color="auto"/>
        <w:bottom w:val="none" w:sz="0" w:space="0" w:color="auto"/>
        <w:right w:val="none" w:sz="0" w:space="0" w:color="auto"/>
      </w:divBdr>
    </w:div>
    <w:div w:id="1035037232">
      <w:bodyDiv w:val="1"/>
      <w:marLeft w:val="0"/>
      <w:marRight w:val="0"/>
      <w:marTop w:val="0"/>
      <w:marBottom w:val="0"/>
      <w:divBdr>
        <w:top w:val="none" w:sz="0" w:space="0" w:color="auto"/>
        <w:left w:val="none" w:sz="0" w:space="0" w:color="auto"/>
        <w:bottom w:val="none" w:sz="0" w:space="0" w:color="auto"/>
        <w:right w:val="none" w:sz="0" w:space="0" w:color="auto"/>
      </w:divBdr>
    </w:div>
    <w:div w:id="1035161124">
      <w:bodyDiv w:val="1"/>
      <w:marLeft w:val="0"/>
      <w:marRight w:val="0"/>
      <w:marTop w:val="0"/>
      <w:marBottom w:val="0"/>
      <w:divBdr>
        <w:top w:val="none" w:sz="0" w:space="0" w:color="auto"/>
        <w:left w:val="none" w:sz="0" w:space="0" w:color="auto"/>
        <w:bottom w:val="none" w:sz="0" w:space="0" w:color="auto"/>
        <w:right w:val="none" w:sz="0" w:space="0" w:color="auto"/>
      </w:divBdr>
    </w:div>
    <w:div w:id="1035235881">
      <w:bodyDiv w:val="1"/>
      <w:marLeft w:val="0"/>
      <w:marRight w:val="0"/>
      <w:marTop w:val="0"/>
      <w:marBottom w:val="0"/>
      <w:divBdr>
        <w:top w:val="none" w:sz="0" w:space="0" w:color="auto"/>
        <w:left w:val="none" w:sz="0" w:space="0" w:color="auto"/>
        <w:bottom w:val="none" w:sz="0" w:space="0" w:color="auto"/>
        <w:right w:val="none" w:sz="0" w:space="0" w:color="auto"/>
      </w:divBdr>
    </w:div>
    <w:div w:id="1035349762">
      <w:bodyDiv w:val="1"/>
      <w:marLeft w:val="0"/>
      <w:marRight w:val="0"/>
      <w:marTop w:val="0"/>
      <w:marBottom w:val="0"/>
      <w:divBdr>
        <w:top w:val="none" w:sz="0" w:space="0" w:color="auto"/>
        <w:left w:val="none" w:sz="0" w:space="0" w:color="auto"/>
        <w:bottom w:val="none" w:sz="0" w:space="0" w:color="auto"/>
        <w:right w:val="none" w:sz="0" w:space="0" w:color="auto"/>
      </w:divBdr>
    </w:div>
    <w:div w:id="1035691444">
      <w:bodyDiv w:val="1"/>
      <w:marLeft w:val="0"/>
      <w:marRight w:val="0"/>
      <w:marTop w:val="0"/>
      <w:marBottom w:val="0"/>
      <w:divBdr>
        <w:top w:val="none" w:sz="0" w:space="0" w:color="auto"/>
        <w:left w:val="none" w:sz="0" w:space="0" w:color="auto"/>
        <w:bottom w:val="none" w:sz="0" w:space="0" w:color="auto"/>
        <w:right w:val="none" w:sz="0" w:space="0" w:color="auto"/>
      </w:divBdr>
    </w:div>
    <w:div w:id="1035734631">
      <w:bodyDiv w:val="1"/>
      <w:marLeft w:val="0"/>
      <w:marRight w:val="0"/>
      <w:marTop w:val="0"/>
      <w:marBottom w:val="0"/>
      <w:divBdr>
        <w:top w:val="none" w:sz="0" w:space="0" w:color="auto"/>
        <w:left w:val="none" w:sz="0" w:space="0" w:color="auto"/>
        <w:bottom w:val="none" w:sz="0" w:space="0" w:color="auto"/>
        <w:right w:val="none" w:sz="0" w:space="0" w:color="auto"/>
      </w:divBdr>
    </w:div>
    <w:div w:id="1036194730">
      <w:bodyDiv w:val="1"/>
      <w:marLeft w:val="0"/>
      <w:marRight w:val="0"/>
      <w:marTop w:val="0"/>
      <w:marBottom w:val="0"/>
      <w:divBdr>
        <w:top w:val="none" w:sz="0" w:space="0" w:color="auto"/>
        <w:left w:val="none" w:sz="0" w:space="0" w:color="auto"/>
        <w:bottom w:val="none" w:sz="0" w:space="0" w:color="auto"/>
        <w:right w:val="none" w:sz="0" w:space="0" w:color="auto"/>
      </w:divBdr>
    </w:div>
    <w:div w:id="1036394659">
      <w:bodyDiv w:val="1"/>
      <w:marLeft w:val="0"/>
      <w:marRight w:val="0"/>
      <w:marTop w:val="0"/>
      <w:marBottom w:val="0"/>
      <w:divBdr>
        <w:top w:val="none" w:sz="0" w:space="0" w:color="auto"/>
        <w:left w:val="none" w:sz="0" w:space="0" w:color="auto"/>
        <w:bottom w:val="none" w:sz="0" w:space="0" w:color="auto"/>
        <w:right w:val="none" w:sz="0" w:space="0" w:color="auto"/>
      </w:divBdr>
    </w:div>
    <w:div w:id="1036585835">
      <w:bodyDiv w:val="1"/>
      <w:marLeft w:val="0"/>
      <w:marRight w:val="0"/>
      <w:marTop w:val="0"/>
      <w:marBottom w:val="0"/>
      <w:divBdr>
        <w:top w:val="none" w:sz="0" w:space="0" w:color="auto"/>
        <w:left w:val="none" w:sz="0" w:space="0" w:color="auto"/>
        <w:bottom w:val="none" w:sz="0" w:space="0" w:color="auto"/>
        <w:right w:val="none" w:sz="0" w:space="0" w:color="auto"/>
      </w:divBdr>
    </w:div>
    <w:div w:id="1037000900">
      <w:bodyDiv w:val="1"/>
      <w:marLeft w:val="0"/>
      <w:marRight w:val="0"/>
      <w:marTop w:val="0"/>
      <w:marBottom w:val="0"/>
      <w:divBdr>
        <w:top w:val="none" w:sz="0" w:space="0" w:color="auto"/>
        <w:left w:val="none" w:sz="0" w:space="0" w:color="auto"/>
        <w:bottom w:val="none" w:sz="0" w:space="0" w:color="auto"/>
        <w:right w:val="none" w:sz="0" w:space="0" w:color="auto"/>
      </w:divBdr>
    </w:div>
    <w:div w:id="1037119453">
      <w:bodyDiv w:val="1"/>
      <w:marLeft w:val="0"/>
      <w:marRight w:val="0"/>
      <w:marTop w:val="0"/>
      <w:marBottom w:val="0"/>
      <w:divBdr>
        <w:top w:val="none" w:sz="0" w:space="0" w:color="auto"/>
        <w:left w:val="none" w:sz="0" w:space="0" w:color="auto"/>
        <w:bottom w:val="none" w:sz="0" w:space="0" w:color="auto"/>
        <w:right w:val="none" w:sz="0" w:space="0" w:color="auto"/>
      </w:divBdr>
    </w:div>
    <w:div w:id="1037240202">
      <w:bodyDiv w:val="1"/>
      <w:marLeft w:val="0"/>
      <w:marRight w:val="0"/>
      <w:marTop w:val="0"/>
      <w:marBottom w:val="0"/>
      <w:divBdr>
        <w:top w:val="none" w:sz="0" w:space="0" w:color="auto"/>
        <w:left w:val="none" w:sz="0" w:space="0" w:color="auto"/>
        <w:bottom w:val="none" w:sz="0" w:space="0" w:color="auto"/>
        <w:right w:val="none" w:sz="0" w:space="0" w:color="auto"/>
      </w:divBdr>
    </w:div>
    <w:div w:id="1037314312">
      <w:bodyDiv w:val="1"/>
      <w:marLeft w:val="0"/>
      <w:marRight w:val="0"/>
      <w:marTop w:val="0"/>
      <w:marBottom w:val="0"/>
      <w:divBdr>
        <w:top w:val="none" w:sz="0" w:space="0" w:color="auto"/>
        <w:left w:val="none" w:sz="0" w:space="0" w:color="auto"/>
        <w:bottom w:val="none" w:sz="0" w:space="0" w:color="auto"/>
        <w:right w:val="none" w:sz="0" w:space="0" w:color="auto"/>
      </w:divBdr>
    </w:div>
    <w:div w:id="1037394089">
      <w:bodyDiv w:val="1"/>
      <w:marLeft w:val="0"/>
      <w:marRight w:val="0"/>
      <w:marTop w:val="0"/>
      <w:marBottom w:val="0"/>
      <w:divBdr>
        <w:top w:val="none" w:sz="0" w:space="0" w:color="auto"/>
        <w:left w:val="none" w:sz="0" w:space="0" w:color="auto"/>
        <w:bottom w:val="none" w:sz="0" w:space="0" w:color="auto"/>
        <w:right w:val="none" w:sz="0" w:space="0" w:color="auto"/>
      </w:divBdr>
    </w:div>
    <w:div w:id="1037581683">
      <w:bodyDiv w:val="1"/>
      <w:marLeft w:val="0"/>
      <w:marRight w:val="0"/>
      <w:marTop w:val="0"/>
      <w:marBottom w:val="0"/>
      <w:divBdr>
        <w:top w:val="none" w:sz="0" w:space="0" w:color="auto"/>
        <w:left w:val="none" w:sz="0" w:space="0" w:color="auto"/>
        <w:bottom w:val="none" w:sz="0" w:space="0" w:color="auto"/>
        <w:right w:val="none" w:sz="0" w:space="0" w:color="auto"/>
      </w:divBdr>
    </w:div>
    <w:div w:id="1037659059">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38162409">
      <w:bodyDiv w:val="1"/>
      <w:marLeft w:val="0"/>
      <w:marRight w:val="0"/>
      <w:marTop w:val="0"/>
      <w:marBottom w:val="0"/>
      <w:divBdr>
        <w:top w:val="none" w:sz="0" w:space="0" w:color="auto"/>
        <w:left w:val="none" w:sz="0" w:space="0" w:color="auto"/>
        <w:bottom w:val="none" w:sz="0" w:space="0" w:color="auto"/>
        <w:right w:val="none" w:sz="0" w:space="0" w:color="auto"/>
      </w:divBdr>
    </w:div>
    <w:div w:id="1038237563">
      <w:bodyDiv w:val="1"/>
      <w:marLeft w:val="0"/>
      <w:marRight w:val="0"/>
      <w:marTop w:val="0"/>
      <w:marBottom w:val="0"/>
      <w:divBdr>
        <w:top w:val="none" w:sz="0" w:space="0" w:color="auto"/>
        <w:left w:val="none" w:sz="0" w:space="0" w:color="auto"/>
        <w:bottom w:val="none" w:sz="0" w:space="0" w:color="auto"/>
        <w:right w:val="none" w:sz="0" w:space="0" w:color="auto"/>
      </w:divBdr>
    </w:div>
    <w:div w:id="1038241580">
      <w:bodyDiv w:val="1"/>
      <w:marLeft w:val="0"/>
      <w:marRight w:val="0"/>
      <w:marTop w:val="0"/>
      <w:marBottom w:val="0"/>
      <w:divBdr>
        <w:top w:val="none" w:sz="0" w:space="0" w:color="auto"/>
        <w:left w:val="none" w:sz="0" w:space="0" w:color="auto"/>
        <w:bottom w:val="none" w:sz="0" w:space="0" w:color="auto"/>
        <w:right w:val="none" w:sz="0" w:space="0" w:color="auto"/>
      </w:divBdr>
    </w:div>
    <w:div w:id="1038311901">
      <w:bodyDiv w:val="1"/>
      <w:marLeft w:val="0"/>
      <w:marRight w:val="0"/>
      <w:marTop w:val="0"/>
      <w:marBottom w:val="0"/>
      <w:divBdr>
        <w:top w:val="none" w:sz="0" w:space="0" w:color="auto"/>
        <w:left w:val="none" w:sz="0" w:space="0" w:color="auto"/>
        <w:bottom w:val="none" w:sz="0" w:space="0" w:color="auto"/>
        <w:right w:val="none" w:sz="0" w:space="0" w:color="auto"/>
      </w:divBdr>
    </w:div>
    <w:div w:id="1038315379">
      <w:bodyDiv w:val="1"/>
      <w:marLeft w:val="0"/>
      <w:marRight w:val="0"/>
      <w:marTop w:val="0"/>
      <w:marBottom w:val="0"/>
      <w:divBdr>
        <w:top w:val="none" w:sz="0" w:space="0" w:color="auto"/>
        <w:left w:val="none" w:sz="0" w:space="0" w:color="auto"/>
        <w:bottom w:val="none" w:sz="0" w:space="0" w:color="auto"/>
        <w:right w:val="none" w:sz="0" w:space="0" w:color="auto"/>
      </w:divBdr>
    </w:div>
    <w:div w:id="1038359891">
      <w:bodyDiv w:val="1"/>
      <w:marLeft w:val="0"/>
      <w:marRight w:val="0"/>
      <w:marTop w:val="0"/>
      <w:marBottom w:val="0"/>
      <w:divBdr>
        <w:top w:val="none" w:sz="0" w:space="0" w:color="auto"/>
        <w:left w:val="none" w:sz="0" w:space="0" w:color="auto"/>
        <w:bottom w:val="none" w:sz="0" w:space="0" w:color="auto"/>
        <w:right w:val="none" w:sz="0" w:space="0" w:color="auto"/>
      </w:divBdr>
    </w:div>
    <w:div w:id="1038503682">
      <w:bodyDiv w:val="1"/>
      <w:marLeft w:val="0"/>
      <w:marRight w:val="0"/>
      <w:marTop w:val="0"/>
      <w:marBottom w:val="0"/>
      <w:divBdr>
        <w:top w:val="none" w:sz="0" w:space="0" w:color="auto"/>
        <w:left w:val="none" w:sz="0" w:space="0" w:color="auto"/>
        <w:bottom w:val="none" w:sz="0" w:space="0" w:color="auto"/>
        <w:right w:val="none" w:sz="0" w:space="0" w:color="auto"/>
      </w:divBdr>
    </w:div>
    <w:div w:id="1038701015">
      <w:bodyDiv w:val="1"/>
      <w:marLeft w:val="0"/>
      <w:marRight w:val="0"/>
      <w:marTop w:val="0"/>
      <w:marBottom w:val="0"/>
      <w:divBdr>
        <w:top w:val="none" w:sz="0" w:space="0" w:color="auto"/>
        <w:left w:val="none" w:sz="0" w:space="0" w:color="auto"/>
        <w:bottom w:val="none" w:sz="0" w:space="0" w:color="auto"/>
        <w:right w:val="none" w:sz="0" w:space="0" w:color="auto"/>
      </w:divBdr>
    </w:div>
    <w:div w:id="1038775054">
      <w:bodyDiv w:val="1"/>
      <w:marLeft w:val="0"/>
      <w:marRight w:val="0"/>
      <w:marTop w:val="0"/>
      <w:marBottom w:val="0"/>
      <w:divBdr>
        <w:top w:val="none" w:sz="0" w:space="0" w:color="auto"/>
        <w:left w:val="none" w:sz="0" w:space="0" w:color="auto"/>
        <w:bottom w:val="none" w:sz="0" w:space="0" w:color="auto"/>
        <w:right w:val="none" w:sz="0" w:space="0" w:color="auto"/>
      </w:divBdr>
    </w:div>
    <w:div w:id="1038776630">
      <w:bodyDiv w:val="1"/>
      <w:marLeft w:val="0"/>
      <w:marRight w:val="0"/>
      <w:marTop w:val="0"/>
      <w:marBottom w:val="0"/>
      <w:divBdr>
        <w:top w:val="none" w:sz="0" w:space="0" w:color="auto"/>
        <w:left w:val="none" w:sz="0" w:space="0" w:color="auto"/>
        <w:bottom w:val="none" w:sz="0" w:space="0" w:color="auto"/>
        <w:right w:val="none" w:sz="0" w:space="0" w:color="auto"/>
      </w:divBdr>
    </w:div>
    <w:div w:id="1038815540">
      <w:bodyDiv w:val="1"/>
      <w:marLeft w:val="0"/>
      <w:marRight w:val="0"/>
      <w:marTop w:val="0"/>
      <w:marBottom w:val="0"/>
      <w:divBdr>
        <w:top w:val="none" w:sz="0" w:space="0" w:color="auto"/>
        <w:left w:val="none" w:sz="0" w:space="0" w:color="auto"/>
        <w:bottom w:val="none" w:sz="0" w:space="0" w:color="auto"/>
        <w:right w:val="none" w:sz="0" w:space="0" w:color="auto"/>
      </w:divBdr>
    </w:div>
    <w:div w:id="1039010511">
      <w:bodyDiv w:val="1"/>
      <w:marLeft w:val="0"/>
      <w:marRight w:val="0"/>
      <w:marTop w:val="0"/>
      <w:marBottom w:val="0"/>
      <w:divBdr>
        <w:top w:val="none" w:sz="0" w:space="0" w:color="auto"/>
        <w:left w:val="none" w:sz="0" w:space="0" w:color="auto"/>
        <w:bottom w:val="none" w:sz="0" w:space="0" w:color="auto"/>
        <w:right w:val="none" w:sz="0" w:space="0" w:color="auto"/>
      </w:divBdr>
    </w:div>
    <w:div w:id="1039013586">
      <w:bodyDiv w:val="1"/>
      <w:marLeft w:val="0"/>
      <w:marRight w:val="0"/>
      <w:marTop w:val="0"/>
      <w:marBottom w:val="0"/>
      <w:divBdr>
        <w:top w:val="none" w:sz="0" w:space="0" w:color="auto"/>
        <w:left w:val="none" w:sz="0" w:space="0" w:color="auto"/>
        <w:bottom w:val="none" w:sz="0" w:space="0" w:color="auto"/>
        <w:right w:val="none" w:sz="0" w:space="0" w:color="auto"/>
      </w:divBdr>
    </w:div>
    <w:div w:id="1039086523">
      <w:bodyDiv w:val="1"/>
      <w:marLeft w:val="0"/>
      <w:marRight w:val="0"/>
      <w:marTop w:val="0"/>
      <w:marBottom w:val="0"/>
      <w:divBdr>
        <w:top w:val="none" w:sz="0" w:space="0" w:color="auto"/>
        <w:left w:val="none" w:sz="0" w:space="0" w:color="auto"/>
        <w:bottom w:val="none" w:sz="0" w:space="0" w:color="auto"/>
        <w:right w:val="none" w:sz="0" w:space="0" w:color="auto"/>
      </w:divBdr>
    </w:div>
    <w:div w:id="1039940066">
      <w:bodyDiv w:val="1"/>
      <w:marLeft w:val="0"/>
      <w:marRight w:val="0"/>
      <w:marTop w:val="0"/>
      <w:marBottom w:val="0"/>
      <w:divBdr>
        <w:top w:val="none" w:sz="0" w:space="0" w:color="auto"/>
        <w:left w:val="none" w:sz="0" w:space="0" w:color="auto"/>
        <w:bottom w:val="none" w:sz="0" w:space="0" w:color="auto"/>
        <w:right w:val="none" w:sz="0" w:space="0" w:color="auto"/>
      </w:divBdr>
    </w:div>
    <w:div w:id="1039940765">
      <w:bodyDiv w:val="1"/>
      <w:marLeft w:val="0"/>
      <w:marRight w:val="0"/>
      <w:marTop w:val="0"/>
      <w:marBottom w:val="0"/>
      <w:divBdr>
        <w:top w:val="none" w:sz="0" w:space="0" w:color="auto"/>
        <w:left w:val="none" w:sz="0" w:space="0" w:color="auto"/>
        <w:bottom w:val="none" w:sz="0" w:space="0" w:color="auto"/>
        <w:right w:val="none" w:sz="0" w:space="0" w:color="auto"/>
      </w:divBdr>
    </w:div>
    <w:div w:id="1040056965">
      <w:bodyDiv w:val="1"/>
      <w:marLeft w:val="0"/>
      <w:marRight w:val="0"/>
      <w:marTop w:val="0"/>
      <w:marBottom w:val="0"/>
      <w:divBdr>
        <w:top w:val="none" w:sz="0" w:space="0" w:color="auto"/>
        <w:left w:val="none" w:sz="0" w:space="0" w:color="auto"/>
        <w:bottom w:val="none" w:sz="0" w:space="0" w:color="auto"/>
        <w:right w:val="none" w:sz="0" w:space="0" w:color="auto"/>
      </w:divBdr>
    </w:div>
    <w:div w:id="1040132253">
      <w:bodyDiv w:val="1"/>
      <w:marLeft w:val="0"/>
      <w:marRight w:val="0"/>
      <w:marTop w:val="0"/>
      <w:marBottom w:val="0"/>
      <w:divBdr>
        <w:top w:val="none" w:sz="0" w:space="0" w:color="auto"/>
        <w:left w:val="none" w:sz="0" w:space="0" w:color="auto"/>
        <w:bottom w:val="none" w:sz="0" w:space="0" w:color="auto"/>
        <w:right w:val="none" w:sz="0" w:space="0" w:color="auto"/>
      </w:divBdr>
    </w:div>
    <w:div w:id="1040209675">
      <w:bodyDiv w:val="1"/>
      <w:marLeft w:val="0"/>
      <w:marRight w:val="0"/>
      <w:marTop w:val="0"/>
      <w:marBottom w:val="0"/>
      <w:divBdr>
        <w:top w:val="none" w:sz="0" w:space="0" w:color="auto"/>
        <w:left w:val="none" w:sz="0" w:space="0" w:color="auto"/>
        <w:bottom w:val="none" w:sz="0" w:space="0" w:color="auto"/>
        <w:right w:val="none" w:sz="0" w:space="0" w:color="auto"/>
      </w:divBdr>
    </w:div>
    <w:div w:id="1040278574">
      <w:bodyDiv w:val="1"/>
      <w:marLeft w:val="0"/>
      <w:marRight w:val="0"/>
      <w:marTop w:val="0"/>
      <w:marBottom w:val="0"/>
      <w:divBdr>
        <w:top w:val="none" w:sz="0" w:space="0" w:color="auto"/>
        <w:left w:val="none" w:sz="0" w:space="0" w:color="auto"/>
        <w:bottom w:val="none" w:sz="0" w:space="0" w:color="auto"/>
        <w:right w:val="none" w:sz="0" w:space="0" w:color="auto"/>
      </w:divBdr>
    </w:div>
    <w:div w:id="1040282426">
      <w:bodyDiv w:val="1"/>
      <w:marLeft w:val="0"/>
      <w:marRight w:val="0"/>
      <w:marTop w:val="0"/>
      <w:marBottom w:val="0"/>
      <w:divBdr>
        <w:top w:val="none" w:sz="0" w:space="0" w:color="auto"/>
        <w:left w:val="none" w:sz="0" w:space="0" w:color="auto"/>
        <w:bottom w:val="none" w:sz="0" w:space="0" w:color="auto"/>
        <w:right w:val="none" w:sz="0" w:space="0" w:color="auto"/>
      </w:divBdr>
    </w:div>
    <w:div w:id="1040318953">
      <w:bodyDiv w:val="1"/>
      <w:marLeft w:val="0"/>
      <w:marRight w:val="0"/>
      <w:marTop w:val="0"/>
      <w:marBottom w:val="0"/>
      <w:divBdr>
        <w:top w:val="none" w:sz="0" w:space="0" w:color="auto"/>
        <w:left w:val="none" w:sz="0" w:space="0" w:color="auto"/>
        <w:bottom w:val="none" w:sz="0" w:space="0" w:color="auto"/>
        <w:right w:val="none" w:sz="0" w:space="0" w:color="auto"/>
      </w:divBdr>
    </w:div>
    <w:div w:id="1040398001">
      <w:bodyDiv w:val="1"/>
      <w:marLeft w:val="0"/>
      <w:marRight w:val="0"/>
      <w:marTop w:val="0"/>
      <w:marBottom w:val="0"/>
      <w:divBdr>
        <w:top w:val="none" w:sz="0" w:space="0" w:color="auto"/>
        <w:left w:val="none" w:sz="0" w:space="0" w:color="auto"/>
        <w:bottom w:val="none" w:sz="0" w:space="0" w:color="auto"/>
        <w:right w:val="none" w:sz="0" w:space="0" w:color="auto"/>
      </w:divBdr>
    </w:div>
    <w:div w:id="1040398934">
      <w:bodyDiv w:val="1"/>
      <w:marLeft w:val="0"/>
      <w:marRight w:val="0"/>
      <w:marTop w:val="0"/>
      <w:marBottom w:val="0"/>
      <w:divBdr>
        <w:top w:val="none" w:sz="0" w:space="0" w:color="auto"/>
        <w:left w:val="none" w:sz="0" w:space="0" w:color="auto"/>
        <w:bottom w:val="none" w:sz="0" w:space="0" w:color="auto"/>
        <w:right w:val="none" w:sz="0" w:space="0" w:color="auto"/>
      </w:divBdr>
    </w:div>
    <w:div w:id="1040520787">
      <w:bodyDiv w:val="1"/>
      <w:marLeft w:val="0"/>
      <w:marRight w:val="0"/>
      <w:marTop w:val="0"/>
      <w:marBottom w:val="0"/>
      <w:divBdr>
        <w:top w:val="none" w:sz="0" w:space="0" w:color="auto"/>
        <w:left w:val="none" w:sz="0" w:space="0" w:color="auto"/>
        <w:bottom w:val="none" w:sz="0" w:space="0" w:color="auto"/>
        <w:right w:val="none" w:sz="0" w:space="0" w:color="auto"/>
      </w:divBdr>
    </w:div>
    <w:div w:id="1040546160">
      <w:bodyDiv w:val="1"/>
      <w:marLeft w:val="0"/>
      <w:marRight w:val="0"/>
      <w:marTop w:val="0"/>
      <w:marBottom w:val="0"/>
      <w:divBdr>
        <w:top w:val="none" w:sz="0" w:space="0" w:color="auto"/>
        <w:left w:val="none" w:sz="0" w:space="0" w:color="auto"/>
        <w:bottom w:val="none" w:sz="0" w:space="0" w:color="auto"/>
        <w:right w:val="none" w:sz="0" w:space="0" w:color="auto"/>
      </w:divBdr>
    </w:div>
    <w:div w:id="1040591989">
      <w:bodyDiv w:val="1"/>
      <w:marLeft w:val="0"/>
      <w:marRight w:val="0"/>
      <w:marTop w:val="0"/>
      <w:marBottom w:val="0"/>
      <w:divBdr>
        <w:top w:val="none" w:sz="0" w:space="0" w:color="auto"/>
        <w:left w:val="none" w:sz="0" w:space="0" w:color="auto"/>
        <w:bottom w:val="none" w:sz="0" w:space="0" w:color="auto"/>
        <w:right w:val="none" w:sz="0" w:space="0" w:color="auto"/>
      </w:divBdr>
    </w:div>
    <w:div w:id="1040787729">
      <w:bodyDiv w:val="1"/>
      <w:marLeft w:val="0"/>
      <w:marRight w:val="0"/>
      <w:marTop w:val="0"/>
      <w:marBottom w:val="0"/>
      <w:divBdr>
        <w:top w:val="none" w:sz="0" w:space="0" w:color="auto"/>
        <w:left w:val="none" w:sz="0" w:space="0" w:color="auto"/>
        <w:bottom w:val="none" w:sz="0" w:space="0" w:color="auto"/>
        <w:right w:val="none" w:sz="0" w:space="0" w:color="auto"/>
      </w:divBdr>
    </w:div>
    <w:div w:id="1040931477">
      <w:bodyDiv w:val="1"/>
      <w:marLeft w:val="0"/>
      <w:marRight w:val="0"/>
      <w:marTop w:val="0"/>
      <w:marBottom w:val="0"/>
      <w:divBdr>
        <w:top w:val="none" w:sz="0" w:space="0" w:color="auto"/>
        <w:left w:val="none" w:sz="0" w:space="0" w:color="auto"/>
        <w:bottom w:val="none" w:sz="0" w:space="0" w:color="auto"/>
        <w:right w:val="none" w:sz="0" w:space="0" w:color="auto"/>
      </w:divBdr>
    </w:div>
    <w:div w:id="1041050056">
      <w:bodyDiv w:val="1"/>
      <w:marLeft w:val="0"/>
      <w:marRight w:val="0"/>
      <w:marTop w:val="0"/>
      <w:marBottom w:val="0"/>
      <w:divBdr>
        <w:top w:val="none" w:sz="0" w:space="0" w:color="auto"/>
        <w:left w:val="none" w:sz="0" w:space="0" w:color="auto"/>
        <w:bottom w:val="none" w:sz="0" w:space="0" w:color="auto"/>
        <w:right w:val="none" w:sz="0" w:space="0" w:color="auto"/>
      </w:divBdr>
    </w:div>
    <w:div w:id="1041054567">
      <w:bodyDiv w:val="1"/>
      <w:marLeft w:val="0"/>
      <w:marRight w:val="0"/>
      <w:marTop w:val="0"/>
      <w:marBottom w:val="0"/>
      <w:divBdr>
        <w:top w:val="none" w:sz="0" w:space="0" w:color="auto"/>
        <w:left w:val="none" w:sz="0" w:space="0" w:color="auto"/>
        <w:bottom w:val="none" w:sz="0" w:space="0" w:color="auto"/>
        <w:right w:val="none" w:sz="0" w:space="0" w:color="auto"/>
      </w:divBdr>
    </w:div>
    <w:div w:id="1041057033">
      <w:bodyDiv w:val="1"/>
      <w:marLeft w:val="0"/>
      <w:marRight w:val="0"/>
      <w:marTop w:val="0"/>
      <w:marBottom w:val="0"/>
      <w:divBdr>
        <w:top w:val="none" w:sz="0" w:space="0" w:color="auto"/>
        <w:left w:val="none" w:sz="0" w:space="0" w:color="auto"/>
        <w:bottom w:val="none" w:sz="0" w:space="0" w:color="auto"/>
        <w:right w:val="none" w:sz="0" w:space="0" w:color="auto"/>
      </w:divBdr>
    </w:div>
    <w:div w:id="1041058405">
      <w:bodyDiv w:val="1"/>
      <w:marLeft w:val="0"/>
      <w:marRight w:val="0"/>
      <w:marTop w:val="0"/>
      <w:marBottom w:val="0"/>
      <w:divBdr>
        <w:top w:val="none" w:sz="0" w:space="0" w:color="auto"/>
        <w:left w:val="none" w:sz="0" w:space="0" w:color="auto"/>
        <w:bottom w:val="none" w:sz="0" w:space="0" w:color="auto"/>
        <w:right w:val="none" w:sz="0" w:space="0" w:color="auto"/>
      </w:divBdr>
    </w:div>
    <w:div w:id="1041200857">
      <w:bodyDiv w:val="1"/>
      <w:marLeft w:val="0"/>
      <w:marRight w:val="0"/>
      <w:marTop w:val="0"/>
      <w:marBottom w:val="0"/>
      <w:divBdr>
        <w:top w:val="none" w:sz="0" w:space="0" w:color="auto"/>
        <w:left w:val="none" w:sz="0" w:space="0" w:color="auto"/>
        <w:bottom w:val="none" w:sz="0" w:space="0" w:color="auto"/>
        <w:right w:val="none" w:sz="0" w:space="0" w:color="auto"/>
      </w:divBdr>
    </w:div>
    <w:div w:id="1041367766">
      <w:bodyDiv w:val="1"/>
      <w:marLeft w:val="0"/>
      <w:marRight w:val="0"/>
      <w:marTop w:val="0"/>
      <w:marBottom w:val="0"/>
      <w:divBdr>
        <w:top w:val="none" w:sz="0" w:space="0" w:color="auto"/>
        <w:left w:val="none" w:sz="0" w:space="0" w:color="auto"/>
        <w:bottom w:val="none" w:sz="0" w:space="0" w:color="auto"/>
        <w:right w:val="none" w:sz="0" w:space="0" w:color="auto"/>
      </w:divBdr>
    </w:div>
    <w:div w:id="1041631385">
      <w:bodyDiv w:val="1"/>
      <w:marLeft w:val="0"/>
      <w:marRight w:val="0"/>
      <w:marTop w:val="0"/>
      <w:marBottom w:val="0"/>
      <w:divBdr>
        <w:top w:val="none" w:sz="0" w:space="0" w:color="auto"/>
        <w:left w:val="none" w:sz="0" w:space="0" w:color="auto"/>
        <w:bottom w:val="none" w:sz="0" w:space="0" w:color="auto"/>
        <w:right w:val="none" w:sz="0" w:space="0" w:color="auto"/>
      </w:divBdr>
    </w:div>
    <w:div w:id="1041782085">
      <w:bodyDiv w:val="1"/>
      <w:marLeft w:val="0"/>
      <w:marRight w:val="0"/>
      <w:marTop w:val="0"/>
      <w:marBottom w:val="0"/>
      <w:divBdr>
        <w:top w:val="none" w:sz="0" w:space="0" w:color="auto"/>
        <w:left w:val="none" w:sz="0" w:space="0" w:color="auto"/>
        <w:bottom w:val="none" w:sz="0" w:space="0" w:color="auto"/>
        <w:right w:val="none" w:sz="0" w:space="0" w:color="auto"/>
      </w:divBdr>
    </w:div>
    <w:div w:id="1041789441">
      <w:bodyDiv w:val="1"/>
      <w:marLeft w:val="0"/>
      <w:marRight w:val="0"/>
      <w:marTop w:val="0"/>
      <w:marBottom w:val="0"/>
      <w:divBdr>
        <w:top w:val="none" w:sz="0" w:space="0" w:color="auto"/>
        <w:left w:val="none" w:sz="0" w:space="0" w:color="auto"/>
        <w:bottom w:val="none" w:sz="0" w:space="0" w:color="auto"/>
        <w:right w:val="none" w:sz="0" w:space="0" w:color="auto"/>
      </w:divBdr>
    </w:div>
    <w:div w:id="1041857550">
      <w:bodyDiv w:val="1"/>
      <w:marLeft w:val="0"/>
      <w:marRight w:val="0"/>
      <w:marTop w:val="0"/>
      <w:marBottom w:val="0"/>
      <w:divBdr>
        <w:top w:val="none" w:sz="0" w:space="0" w:color="auto"/>
        <w:left w:val="none" w:sz="0" w:space="0" w:color="auto"/>
        <w:bottom w:val="none" w:sz="0" w:space="0" w:color="auto"/>
        <w:right w:val="none" w:sz="0" w:space="0" w:color="auto"/>
      </w:divBdr>
    </w:div>
    <w:div w:id="1042244664">
      <w:bodyDiv w:val="1"/>
      <w:marLeft w:val="0"/>
      <w:marRight w:val="0"/>
      <w:marTop w:val="0"/>
      <w:marBottom w:val="0"/>
      <w:divBdr>
        <w:top w:val="none" w:sz="0" w:space="0" w:color="auto"/>
        <w:left w:val="none" w:sz="0" w:space="0" w:color="auto"/>
        <w:bottom w:val="none" w:sz="0" w:space="0" w:color="auto"/>
        <w:right w:val="none" w:sz="0" w:space="0" w:color="auto"/>
      </w:divBdr>
    </w:div>
    <w:div w:id="1042247732">
      <w:bodyDiv w:val="1"/>
      <w:marLeft w:val="0"/>
      <w:marRight w:val="0"/>
      <w:marTop w:val="0"/>
      <w:marBottom w:val="0"/>
      <w:divBdr>
        <w:top w:val="none" w:sz="0" w:space="0" w:color="auto"/>
        <w:left w:val="none" w:sz="0" w:space="0" w:color="auto"/>
        <w:bottom w:val="none" w:sz="0" w:space="0" w:color="auto"/>
        <w:right w:val="none" w:sz="0" w:space="0" w:color="auto"/>
      </w:divBdr>
    </w:div>
    <w:div w:id="1042367706">
      <w:bodyDiv w:val="1"/>
      <w:marLeft w:val="0"/>
      <w:marRight w:val="0"/>
      <w:marTop w:val="0"/>
      <w:marBottom w:val="0"/>
      <w:divBdr>
        <w:top w:val="none" w:sz="0" w:space="0" w:color="auto"/>
        <w:left w:val="none" w:sz="0" w:space="0" w:color="auto"/>
        <w:bottom w:val="none" w:sz="0" w:space="0" w:color="auto"/>
        <w:right w:val="none" w:sz="0" w:space="0" w:color="auto"/>
      </w:divBdr>
    </w:div>
    <w:div w:id="1042437966">
      <w:bodyDiv w:val="1"/>
      <w:marLeft w:val="0"/>
      <w:marRight w:val="0"/>
      <w:marTop w:val="0"/>
      <w:marBottom w:val="0"/>
      <w:divBdr>
        <w:top w:val="none" w:sz="0" w:space="0" w:color="auto"/>
        <w:left w:val="none" w:sz="0" w:space="0" w:color="auto"/>
        <w:bottom w:val="none" w:sz="0" w:space="0" w:color="auto"/>
        <w:right w:val="none" w:sz="0" w:space="0" w:color="auto"/>
      </w:divBdr>
    </w:div>
    <w:div w:id="1042444690">
      <w:bodyDiv w:val="1"/>
      <w:marLeft w:val="0"/>
      <w:marRight w:val="0"/>
      <w:marTop w:val="0"/>
      <w:marBottom w:val="0"/>
      <w:divBdr>
        <w:top w:val="none" w:sz="0" w:space="0" w:color="auto"/>
        <w:left w:val="none" w:sz="0" w:space="0" w:color="auto"/>
        <w:bottom w:val="none" w:sz="0" w:space="0" w:color="auto"/>
        <w:right w:val="none" w:sz="0" w:space="0" w:color="auto"/>
      </w:divBdr>
    </w:div>
    <w:div w:id="1042513395">
      <w:bodyDiv w:val="1"/>
      <w:marLeft w:val="0"/>
      <w:marRight w:val="0"/>
      <w:marTop w:val="0"/>
      <w:marBottom w:val="0"/>
      <w:divBdr>
        <w:top w:val="none" w:sz="0" w:space="0" w:color="auto"/>
        <w:left w:val="none" w:sz="0" w:space="0" w:color="auto"/>
        <w:bottom w:val="none" w:sz="0" w:space="0" w:color="auto"/>
        <w:right w:val="none" w:sz="0" w:space="0" w:color="auto"/>
      </w:divBdr>
    </w:div>
    <w:div w:id="1042633288">
      <w:bodyDiv w:val="1"/>
      <w:marLeft w:val="0"/>
      <w:marRight w:val="0"/>
      <w:marTop w:val="0"/>
      <w:marBottom w:val="0"/>
      <w:divBdr>
        <w:top w:val="none" w:sz="0" w:space="0" w:color="auto"/>
        <w:left w:val="none" w:sz="0" w:space="0" w:color="auto"/>
        <w:bottom w:val="none" w:sz="0" w:space="0" w:color="auto"/>
        <w:right w:val="none" w:sz="0" w:space="0" w:color="auto"/>
      </w:divBdr>
    </w:div>
    <w:div w:id="1042705209">
      <w:bodyDiv w:val="1"/>
      <w:marLeft w:val="0"/>
      <w:marRight w:val="0"/>
      <w:marTop w:val="0"/>
      <w:marBottom w:val="0"/>
      <w:divBdr>
        <w:top w:val="none" w:sz="0" w:space="0" w:color="auto"/>
        <w:left w:val="none" w:sz="0" w:space="0" w:color="auto"/>
        <w:bottom w:val="none" w:sz="0" w:space="0" w:color="auto"/>
        <w:right w:val="none" w:sz="0" w:space="0" w:color="auto"/>
      </w:divBdr>
    </w:div>
    <w:div w:id="1042707556">
      <w:bodyDiv w:val="1"/>
      <w:marLeft w:val="0"/>
      <w:marRight w:val="0"/>
      <w:marTop w:val="0"/>
      <w:marBottom w:val="0"/>
      <w:divBdr>
        <w:top w:val="none" w:sz="0" w:space="0" w:color="auto"/>
        <w:left w:val="none" w:sz="0" w:space="0" w:color="auto"/>
        <w:bottom w:val="none" w:sz="0" w:space="0" w:color="auto"/>
        <w:right w:val="none" w:sz="0" w:space="0" w:color="auto"/>
      </w:divBdr>
    </w:div>
    <w:div w:id="1042828811">
      <w:bodyDiv w:val="1"/>
      <w:marLeft w:val="0"/>
      <w:marRight w:val="0"/>
      <w:marTop w:val="0"/>
      <w:marBottom w:val="0"/>
      <w:divBdr>
        <w:top w:val="none" w:sz="0" w:space="0" w:color="auto"/>
        <w:left w:val="none" w:sz="0" w:space="0" w:color="auto"/>
        <w:bottom w:val="none" w:sz="0" w:space="0" w:color="auto"/>
        <w:right w:val="none" w:sz="0" w:space="0" w:color="auto"/>
      </w:divBdr>
    </w:div>
    <w:div w:id="1042899545">
      <w:bodyDiv w:val="1"/>
      <w:marLeft w:val="0"/>
      <w:marRight w:val="0"/>
      <w:marTop w:val="0"/>
      <w:marBottom w:val="0"/>
      <w:divBdr>
        <w:top w:val="none" w:sz="0" w:space="0" w:color="auto"/>
        <w:left w:val="none" w:sz="0" w:space="0" w:color="auto"/>
        <w:bottom w:val="none" w:sz="0" w:space="0" w:color="auto"/>
        <w:right w:val="none" w:sz="0" w:space="0" w:color="auto"/>
      </w:divBdr>
    </w:div>
    <w:div w:id="1043094133">
      <w:bodyDiv w:val="1"/>
      <w:marLeft w:val="0"/>
      <w:marRight w:val="0"/>
      <w:marTop w:val="0"/>
      <w:marBottom w:val="0"/>
      <w:divBdr>
        <w:top w:val="none" w:sz="0" w:space="0" w:color="auto"/>
        <w:left w:val="none" w:sz="0" w:space="0" w:color="auto"/>
        <w:bottom w:val="none" w:sz="0" w:space="0" w:color="auto"/>
        <w:right w:val="none" w:sz="0" w:space="0" w:color="auto"/>
      </w:divBdr>
    </w:div>
    <w:div w:id="1043214436">
      <w:bodyDiv w:val="1"/>
      <w:marLeft w:val="0"/>
      <w:marRight w:val="0"/>
      <w:marTop w:val="0"/>
      <w:marBottom w:val="0"/>
      <w:divBdr>
        <w:top w:val="none" w:sz="0" w:space="0" w:color="auto"/>
        <w:left w:val="none" w:sz="0" w:space="0" w:color="auto"/>
        <w:bottom w:val="none" w:sz="0" w:space="0" w:color="auto"/>
        <w:right w:val="none" w:sz="0" w:space="0" w:color="auto"/>
      </w:divBdr>
    </w:div>
    <w:div w:id="1043361954">
      <w:bodyDiv w:val="1"/>
      <w:marLeft w:val="0"/>
      <w:marRight w:val="0"/>
      <w:marTop w:val="0"/>
      <w:marBottom w:val="0"/>
      <w:divBdr>
        <w:top w:val="none" w:sz="0" w:space="0" w:color="auto"/>
        <w:left w:val="none" w:sz="0" w:space="0" w:color="auto"/>
        <w:bottom w:val="none" w:sz="0" w:space="0" w:color="auto"/>
        <w:right w:val="none" w:sz="0" w:space="0" w:color="auto"/>
      </w:divBdr>
    </w:div>
    <w:div w:id="1043363450">
      <w:bodyDiv w:val="1"/>
      <w:marLeft w:val="0"/>
      <w:marRight w:val="0"/>
      <w:marTop w:val="0"/>
      <w:marBottom w:val="0"/>
      <w:divBdr>
        <w:top w:val="none" w:sz="0" w:space="0" w:color="auto"/>
        <w:left w:val="none" w:sz="0" w:space="0" w:color="auto"/>
        <w:bottom w:val="none" w:sz="0" w:space="0" w:color="auto"/>
        <w:right w:val="none" w:sz="0" w:space="0" w:color="auto"/>
      </w:divBdr>
    </w:div>
    <w:div w:id="1043554259">
      <w:bodyDiv w:val="1"/>
      <w:marLeft w:val="0"/>
      <w:marRight w:val="0"/>
      <w:marTop w:val="0"/>
      <w:marBottom w:val="0"/>
      <w:divBdr>
        <w:top w:val="none" w:sz="0" w:space="0" w:color="auto"/>
        <w:left w:val="none" w:sz="0" w:space="0" w:color="auto"/>
        <w:bottom w:val="none" w:sz="0" w:space="0" w:color="auto"/>
        <w:right w:val="none" w:sz="0" w:space="0" w:color="auto"/>
      </w:divBdr>
    </w:div>
    <w:div w:id="1043557486">
      <w:bodyDiv w:val="1"/>
      <w:marLeft w:val="0"/>
      <w:marRight w:val="0"/>
      <w:marTop w:val="0"/>
      <w:marBottom w:val="0"/>
      <w:divBdr>
        <w:top w:val="none" w:sz="0" w:space="0" w:color="auto"/>
        <w:left w:val="none" w:sz="0" w:space="0" w:color="auto"/>
        <w:bottom w:val="none" w:sz="0" w:space="0" w:color="auto"/>
        <w:right w:val="none" w:sz="0" w:space="0" w:color="auto"/>
      </w:divBdr>
    </w:div>
    <w:div w:id="1043604152">
      <w:bodyDiv w:val="1"/>
      <w:marLeft w:val="0"/>
      <w:marRight w:val="0"/>
      <w:marTop w:val="0"/>
      <w:marBottom w:val="0"/>
      <w:divBdr>
        <w:top w:val="none" w:sz="0" w:space="0" w:color="auto"/>
        <w:left w:val="none" w:sz="0" w:space="0" w:color="auto"/>
        <w:bottom w:val="none" w:sz="0" w:space="0" w:color="auto"/>
        <w:right w:val="none" w:sz="0" w:space="0" w:color="auto"/>
      </w:divBdr>
    </w:div>
    <w:div w:id="1044139991">
      <w:bodyDiv w:val="1"/>
      <w:marLeft w:val="0"/>
      <w:marRight w:val="0"/>
      <w:marTop w:val="0"/>
      <w:marBottom w:val="0"/>
      <w:divBdr>
        <w:top w:val="none" w:sz="0" w:space="0" w:color="auto"/>
        <w:left w:val="none" w:sz="0" w:space="0" w:color="auto"/>
        <w:bottom w:val="none" w:sz="0" w:space="0" w:color="auto"/>
        <w:right w:val="none" w:sz="0" w:space="0" w:color="auto"/>
      </w:divBdr>
    </w:div>
    <w:div w:id="1044257947">
      <w:bodyDiv w:val="1"/>
      <w:marLeft w:val="0"/>
      <w:marRight w:val="0"/>
      <w:marTop w:val="0"/>
      <w:marBottom w:val="0"/>
      <w:divBdr>
        <w:top w:val="none" w:sz="0" w:space="0" w:color="auto"/>
        <w:left w:val="none" w:sz="0" w:space="0" w:color="auto"/>
        <w:bottom w:val="none" w:sz="0" w:space="0" w:color="auto"/>
        <w:right w:val="none" w:sz="0" w:space="0" w:color="auto"/>
      </w:divBdr>
    </w:div>
    <w:div w:id="1044519470">
      <w:bodyDiv w:val="1"/>
      <w:marLeft w:val="0"/>
      <w:marRight w:val="0"/>
      <w:marTop w:val="0"/>
      <w:marBottom w:val="0"/>
      <w:divBdr>
        <w:top w:val="none" w:sz="0" w:space="0" w:color="auto"/>
        <w:left w:val="none" w:sz="0" w:space="0" w:color="auto"/>
        <w:bottom w:val="none" w:sz="0" w:space="0" w:color="auto"/>
        <w:right w:val="none" w:sz="0" w:space="0" w:color="auto"/>
      </w:divBdr>
    </w:div>
    <w:div w:id="1044594327">
      <w:bodyDiv w:val="1"/>
      <w:marLeft w:val="0"/>
      <w:marRight w:val="0"/>
      <w:marTop w:val="0"/>
      <w:marBottom w:val="0"/>
      <w:divBdr>
        <w:top w:val="none" w:sz="0" w:space="0" w:color="auto"/>
        <w:left w:val="none" w:sz="0" w:space="0" w:color="auto"/>
        <w:bottom w:val="none" w:sz="0" w:space="0" w:color="auto"/>
        <w:right w:val="none" w:sz="0" w:space="0" w:color="auto"/>
      </w:divBdr>
    </w:div>
    <w:div w:id="1044864981">
      <w:bodyDiv w:val="1"/>
      <w:marLeft w:val="0"/>
      <w:marRight w:val="0"/>
      <w:marTop w:val="0"/>
      <w:marBottom w:val="0"/>
      <w:divBdr>
        <w:top w:val="none" w:sz="0" w:space="0" w:color="auto"/>
        <w:left w:val="none" w:sz="0" w:space="0" w:color="auto"/>
        <w:bottom w:val="none" w:sz="0" w:space="0" w:color="auto"/>
        <w:right w:val="none" w:sz="0" w:space="0" w:color="auto"/>
      </w:divBdr>
    </w:div>
    <w:div w:id="1045061424">
      <w:bodyDiv w:val="1"/>
      <w:marLeft w:val="0"/>
      <w:marRight w:val="0"/>
      <w:marTop w:val="0"/>
      <w:marBottom w:val="0"/>
      <w:divBdr>
        <w:top w:val="none" w:sz="0" w:space="0" w:color="auto"/>
        <w:left w:val="none" w:sz="0" w:space="0" w:color="auto"/>
        <w:bottom w:val="none" w:sz="0" w:space="0" w:color="auto"/>
        <w:right w:val="none" w:sz="0" w:space="0" w:color="auto"/>
      </w:divBdr>
    </w:div>
    <w:div w:id="1045182192">
      <w:bodyDiv w:val="1"/>
      <w:marLeft w:val="0"/>
      <w:marRight w:val="0"/>
      <w:marTop w:val="0"/>
      <w:marBottom w:val="0"/>
      <w:divBdr>
        <w:top w:val="none" w:sz="0" w:space="0" w:color="auto"/>
        <w:left w:val="none" w:sz="0" w:space="0" w:color="auto"/>
        <w:bottom w:val="none" w:sz="0" w:space="0" w:color="auto"/>
        <w:right w:val="none" w:sz="0" w:space="0" w:color="auto"/>
      </w:divBdr>
    </w:div>
    <w:div w:id="1045376422">
      <w:bodyDiv w:val="1"/>
      <w:marLeft w:val="0"/>
      <w:marRight w:val="0"/>
      <w:marTop w:val="0"/>
      <w:marBottom w:val="0"/>
      <w:divBdr>
        <w:top w:val="none" w:sz="0" w:space="0" w:color="auto"/>
        <w:left w:val="none" w:sz="0" w:space="0" w:color="auto"/>
        <w:bottom w:val="none" w:sz="0" w:space="0" w:color="auto"/>
        <w:right w:val="none" w:sz="0" w:space="0" w:color="auto"/>
      </w:divBdr>
    </w:div>
    <w:div w:id="1045443154">
      <w:bodyDiv w:val="1"/>
      <w:marLeft w:val="0"/>
      <w:marRight w:val="0"/>
      <w:marTop w:val="0"/>
      <w:marBottom w:val="0"/>
      <w:divBdr>
        <w:top w:val="none" w:sz="0" w:space="0" w:color="auto"/>
        <w:left w:val="none" w:sz="0" w:space="0" w:color="auto"/>
        <w:bottom w:val="none" w:sz="0" w:space="0" w:color="auto"/>
        <w:right w:val="none" w:sz="0" w:space="0" w:color="auto"/>
      </w:divBdr>
    </w:div>
    <w:div w:id="1045519837">
      <w:bodyDiv w:val="1"/>
      <w:marLeft w:val="0"/>
      <w:marRight w:val="0"/>
      <w:marTop w:val="0"/>
      <w:marBottom w:val="0"/>
      <w:divBdr>
        <w:top w:val="none" w:sz="0" w:space="0" w:color="auto"/>
        <w:left w:val="none" w:sz="0" w:space="0" w:color="auto"/>
        <w:bottom w:val="none" w:sz="0" w:space="0" w:color="auto"/>
        <w:right w:val="none" w:sz="0" w:space="0" w:color="auto"/>
      </w:divBdr>
    </w:div>
    <w:div w:id="1045642424">
      <w:bodyDiv w:val="1"/>
      <w:marLeft w:val="0"/>
      <w:marRight w:val="0"/>
      <w:marTop w:val="0"/>
      <w:marBottom w:val="0"/>
      <w:divBdr>
        <w:top w:val="none" w:sz="0" w:space="0" w:color="auto"/>
        <w:left w:val="none" w:sz="0" w:space="0" w:color="auto"/>
        <w:bottom w:val="none" w:sz="0" w:space="0" w:color="auto"/>
        <w:right w:val="none" w:sz="0" w:space="0" w:color="auto"/>
      </w:divBdr>
    </w:div>
    <w:div w:id="1045714136">
      <w:bodyDiv w:val="1"/>
      <w:marLeft w:val="0"/>
      <w:marRight w:val="0"/>
      <w:marTop w:val="0"/>
      <w:marBottom w:val="0"/>
      <w:divBdr>
        <w:top w:val="none" w:sz="0" w:space="0" w:color="auto"/>
        <w:left w:val="none" w:sz="0" w:space="0" w:color="auto"/>
        <w:bottom w:val="none" w:sz="0" w:space="0" w:color="auto"/>
        <w:right w:val="none" w:sz="0" w:space="0" w:color="auto"/>
      </w:divBdr>
    </w:div>
    <w:div w:id="1045763294">
      <w:bodyDiv w:val="1"/>
      <w:marLeft w:val="0"/>
      <w:marRight w:val="0"/>
      <w:marTop w:val="0"/>
      <w:marBottom w:val="0"/>
      <w:divBdr>
        <w:top w:val="none" w:sz="0" w:space="0" w:color="auto"/>
        <w:left w:val="none" w:sz="0" w:space="0" w:color="auto"/>
        <w:bottom w:val="none" w:sz="0" w:space="0" w:color="auto"/>
        <w:right w:val="none" w:sz="0" w:space="0" w:color="auto"/>
      </w:divBdr>
    </w:div>
    <w:div w:id="1045909904">
      <w:bodyDiv w:val="1"/>
      <w:marLeft w:val="0"/>
      <w:marRight w:val="0"/>
      <w:marTop w:val="0"/>
      <w:marBottom w:val="0"/>
      <w:divBdr>
        <w:top w:val="none" w:sz="0" w:space="0" w:color="auto"/>
        <w:left w:val="none" w:sz="0" w:space="0" w:color="auto"/>
        <w:bottom w:val="none" w:sz="0" w:space="0" w:color="auto"/>
        <w:right w:val="none" w:sz="0" w:space="0" w:color="auto"/>
      </w:divBdr>
    </w:div>
    <w:div w:id="1046292551">
      <w:bodyDiv w:val="1"/>
      <w:marLeft w:val="0"/>
      <w:marRight w:val="0"/>
      <w:marTop w:val="0"/>
      <w:marBottom w:val="0"/>
      <w:divBdr>
        <w:top w:val="none" w:sz="0" w:space="0" w:color="auto"/>
        <w:left w:val="none" w:sz="0" w:space="0" w:color="auto"/>
        <w:bottom w:val="none" w:sz="0" w:space="0" w:color="auto"/>
        <w:right w:val="none" w:sz="0" w:space="0" w:color="auto"/>
      </w:divBdr>
    </w:div>
    <w:div w:id="1046293704">
      <w:bodyDiv w:val="1"/>
      <w:marLeft w:val="0"/>
      <w:marRight w:val="0"/>
      <w:marTop w:val="0"/>
      <w:marBottom w:val="0"/>
      <w:divBdr>
        <w:top w:val="none" w:sz="0" w:space="0" w:color="auto"/>
        <w:left w:val="none" w:sz="0" w:space="0" w:color="auto"/>
        <w:bottom w:val="none" w:sz="0" w:space="0" w:color="auto"/>
        <w:right w:val="none" w:sz="0" w:space="0" w:color="auto"/>
      </w:divBdr>
    </w:div>
    <w:div w:id="1046367990">
      <w:bodyDiv w:val="1"/>
      <w:marLeft w:val="0"/>
      <w:marRight w:val="0"/>
      <w:marTop w:val="0"/>
      <w:marBottom w:val="0"/>
      <w:divBdr>
        <w:top w:val="none" w:sz="0" w:space="0" w:color="auto"/>
        <w:left w:val="none" w:sz="0" w:space="0" w:color="auto"/>
        <w:bottom w:val="none" w:sz="0" w:space="0" w:color="auto"/>
        <w:right w:val="none" w:sz="0" w:space="0" w:color="auto"/>
      </w:divBdr>
    </w:div>
    <w:div w:id="1046486856">
      <w:bodyDiv w:val="1"/>
      <w:marLeft w:val="0"/>
      <w:marRight w:val="0"/>
      <w:marTop w:val="0"/>
      <w:marBottom w:val="0"/>
      <w:divBdr>
        <w:top w:val="none" w:sz="0" w:space="0" w:color="auto"/>
        <w:left w:val="none" w:sz="0" w:space="0" w:color="auto"/>
        <w:bottom w:val="none" w:sz="0" w:space="0" w:color="auto"/>
        <w:right w:val="none" w:sz="0" w:space="0" w:color="auto"/>
      </w:divBdr>
    </w:div>
    <w:div w:id="1046642001">
      <w:bodyDiv w:val="1"/>
      <w:marLeft w:val="0"/>
      <w:marRight w:val="0"/>
      <w:marTop w:val="0"/>
      <w:marBottom w:val="0"/>
      <w:divBdr>
        <w:top w:val="none" w:sz="0" w:space="0" w:color="auto"/>
        <w:left w:val="none" w:sz="0" w:space="0" w:color="auto"/>
        <w:bottom w:val="none" w:sz="0" w:space="0" w:color="auto"/>
        <w:right w:val="none" w:sz="0" w:space="0" w:color="auto"/>
      </w:divBdr>
    </w:div>
    <w:div w:id="1046954881">
      <w:bodyDiv w:val="1"/>
      <w:marLeft w:val="0"/>
      <w:marRight w:val="0"/>
      <w:marTop w:val="0"/>
      <w:marBottom w:val="0"/>
      <w:divBdr>
        <w:top w:val="none" w:sz="0" w:space="0" w:color="auto"/>
        <w:left w:val="none" w:sz="0" w:space="0" w:color="auto"/>
        <w:bottom w:val="none" w:sz="0" w:space="0" w:color="auto"/>
        <w:right w:val="none" w:sz="0" w:space="0" w:color="auto"/>
      </w:divBdr>
    </w:div>
    <w:div w:id="1046955136">
      <w:bodyDiv w:val="1"/>
      <w:marLeft w:val="0"/>
      <w:marRight w:val="0"/>
      <w:marTop w:val="0"/>
      <w:marBottom w:val="0"/>
      <w:divBdr>
        <w:top w:val="none" w:sz="0" w:space="0" w:color="auto"/>
        <w:left w:val="none" w:sz="0" w:space="0" w:color="auto"/>
        <w:bottom w:val="none" w:sz="0" w:space="0" w:color="auto"/>
        <w:right w:val="none" w:sz="0" w:space="0" w:color="auto"/>
      </w:divBdr>
    </w:div>
    <w:div w:id="1047069535">
      <w:bodyDiv w:val="1"/>
      <w:marLeft w:val="0"/>
      <w:marRight w:val="0"/>
      <w:marTop w:val="0"/>
      <w:marBottom w:val="0"/>
      <w:divBdr>
        <w:top w:val="none" w:sz="0" w:space="0" w:color="auto"/>
        <w:left w:val="none" w:sz="0" w:space="0" w:color="auto"/>
        <w:bottom w:val="none" w:sz="0" w:space="0" w:color="auto"/>
        <w:right w:val="none" w:sz="0" w:space="0" w:color="auto"/>
      </w:divBdr>
    </w:div>
    <w:div w:id="1047490902">
      <w:bodyDiv w:val="1"/>
      <w:marLeft w:val="0"/>
      <w:marRight w:val="0"/>
      <w:marTop w:val="0"/>
      <w:marBottom w:val="0"/>
      <w:divBdr>
        <w:top w:val="none" w:sz="0" w:space="0" w:color="auto"/>
        <w:left w:val="none" w:sz="0" w:space="0" w:color="auto"/>
        <w:bottom w:val="none" w:sz="0" w:space="0" w:color="auto"/>
        <w:right w:val="none" w:sz="0" w:space="0" w:color="auto"/>
      </w:divBdr>
    </w:div>
    <w:div w:id="1047681144">
      <w:bodyDiv w:val="1"/>
      <w:marLeft w:val="0"/>
      <w:marRight w:val="0"/>
      <w:marTop w:val="0"/>
      <w:marBottom w:val="0"/>
      <w:divBdr>
        <w:top w:val="none" w:sz="0" w:space="0" w:color="auto"/>
        <w:left w:val="none" w:sz="0" w:space="0" w:color="auto"/>
        <w:bottom w:val="none" w:sz="0" w:space="0" w:color="auto"/>
        <w:right w:val="none" w:sz="0" w:space="0" w:color="auto"/>
      </w:divBdr>
    </w:div>
    <w:div w:id="1047990382">
      <w:bodyDiv w:val="1"/>
      <w:marLeft w:val="0"/>
      <w:marRight w:val="0"/>
      <w:marTop w:val="0"/>
      <w:marBottom w:val="0"/>
      <w:divBdr>
        <w:top w:val="none" w:sz="0" w:space="0" w:color="auto"/>
        <w:left w:val="none" w:sz="0" w:space="0" w:color="auto"/>
        <w:bottom w:val="none" w:sz="0" w:space="0" w:color="auto"/>
        <w:right w:val="none" w:sz="0" w:space="0" w:color="auto"/>
      </w:divBdr>
    </w:div>
    <w:div w:id="1048451726">
      <w:bodyDiv w:val="1"/>
      <w:marLeft w:val="0"/>
      <w:marRight w:val="0"/>
      <w:marTop w:val="0"/>
      <w:marBottom w:val="0"/>
      <w:divBdr>
        <w:top w:val="none" w:sz="0" w:space="0" w:color="auto"/>
        <w:left w:val="none" w:sz="0" w:space="0" w:color="auto"/>
        <w:bottom w:val="none" w:sz="0" w:space="0" w:color="auto"/>
        <w:right w:val="none" w:sz="0" w:space="0" w:color="auto"/>
      </w:divBdr>
    </w:div>
    <w:div w:id="1048457115">
      <w:bodyDiv w:val="1"/>
      <w:marLeft w:val="0"/>
      <w:marRight w:val="0"/>
      <w:marTop w:val="0"/>
      <w:marBottom w:val="0"/>
      <w:divBdr>
        <w:top w:val="none" w:sz="0" w:space="0" w:color="auto"/>
        <w:left w:val="none" w:sz="0" w:space="0" w:color="auto"/>
        <w:bottom w:val="none" w:sz="0" w:space="0" w:color="auto"/>
        <w:right w:val="none" w:sz="0" w:space="0" w:color="auto"/>
      </w:divBdr>
    </w:div>
    <w:div w:id="1048531035">
      <w:bodyDiv w:val="1"/>
      <w:marLeft w:val="0"/>
      <w:marRight w:val="0"/>
      <w:marTop w:val="0"/>
      <w:marBottom w:val="0"/>
      <w:divBdr>
        <w:top w:val="none" w:sz="0" w:space="0" w:color="auto"/>
        <w:left w:val="none" w:sz="0" w:space="0" w:color="auto"/>
        <w:bottom w:val="none" w:sz="0" w:space="0" w:color="auto"/>
        <w:right w:val="none" w:sz="0" w:space="0" w:color="auto"/>
      </w:divBdr>
    </w:div>
    <w:div w:id="1048532187">
      <w:bodyDiv w:val="1"/>
      <w:marLeft w:val="0"/>
      <w:marRight w:val="0"/>
      <w:marTop w:val="0"/>
      <w:marBottom w:val="0"/>
      <w:divBdr>
        <w:top w:val="none" w:sz="0" w:space="0" w:color="auto"/>
        <w:left w:val="none" w:sz="0" w:space="0" w:color="auto"/>
        <w:bottom w:val="none" w:sz="0" w:space="0" w:color="auto"/>
        <w:right w:val="none" w:sz="0" w:space="0" w:color="auto"/>
      </w:divBdr>
    </w:div>
    <w:div w:id="1048532499">
      <w:bodyDiv w:val="1"/>
      <w:marLeft w:val="0"/>
      <w:marRight w:val="0"/>
      <w:marTop w:val="0"/>
      <w:marBottom w:val="0"/>
      <w:divBdr>
        <w:top w:val="none" w:sz="0" w:space="0" w:color="auto"/>
        <w:left w:val="none" w:sz="0" w:space="0" w:color="auto"/>
        <w:bottom w:val="none" w:sz="0" w:space="0" w:color="auto"/>
        <w:right w:val="none" w:sz="0" w:space="0" w:color="auto"/>
      </w:divBdr>
    </w:div>
    <w:div w:id="1048645632">
      <w:bodyDiv w:val="1"/>
      <w:marLeft w:val="0"/>
      <w:marRight w:val="0"/>
      <w:marTop w:val="0"/>
      <w:marBottom w:val="0"/>
      <w:divBdr>
        <w:top w:val="none" w:sz="0" w:space="0" w:color="auto"/>
        <w:left w:val="none" w:sz="0" w:space="0" w:color="auto"/>
        <w:bottom w:val="none" w:sz="0" w:space="0" w:color="auto"/>
        <w:right w:val="none" w:sz="0" w:space="0" w:color="auto"/>
      </w:divBdr>
    </w:div>
    <w:div w:id="1048726801">
      <w:bodyDiv w:val="1"/>
      <w:marLeft w:val="0"/>
      <w:marRight w:val="0"/>
      <w:marTop w:val="0"/>
      <w:marBottom w:val="0"/>
      <w:divBdr>
        <w:top w:val="none" w:sz="0" w:space="0" w:color="auto"/>
        <w:left w:val="none" w:sz="0" w:space="0" w:color="auto"/>
        <w:bottom w:val="none" w:sz="0" w:space="0" w:color="auto"/>
        <w:right w:val="none" w:sz="0" w:space="0" w:color="auto"/>
      </w:divBdr>
    </w:div>
    <w:div w:id="1048800191">
      <w:bodyDiv w:val="1"/>
      <w:marLeft w:val="0"/>
      <w:marRight w:val="0"/>
      <w:marTop w:val="0"/>
      <w:marBottom w:val="0"/>
      <w:divBdr>
        <w:top w:val="none" w:sz="0" w:space="0" w:color="auto"/>
        <w:left w:val="none" w:sz="0" w:space="0" w:color="auto"/>
        <w:bottom w:val="none" w:sz="0" w:space="0" w:color="auto"/>
        <w:right w:val="none" w:sz="0" w:space="0" w:color="auto"/>
      </w:divBdr>
    </w:div>
    <w:div w:id="1048840295">
      <w:bodyDiv w:val="1"/>
      <w:marLeft w:val="0"/>
      <w:marRight w:val="0"/>
      <w:marTop w:val="0"/>
      <w:marBottom w:val="0"/>
      <w:divBdr>
        <w:top w:val="none" w:sz="0" w:space="0" w:color="auto"/>
        <w:left w:val="none" w:sz="0" w:space="0" w:color="auto"/>
        <w:bottom w:val="none" w:sz="0" w:space="0" w:color="auto"/>
        <w:right w:val="none" w:sz="0" w:space="0" w:color="auto"/>
      </w:divBdr>
    </w:div>
    <w:div w:id="1049065722">
      <w:bodyDiv w:val="1"/>
      <w:marLeft w:val="0"/>
      <w:marRight w:val="0"/>
      <w:marTop w:val="0"/>
      <w:marBottom w:val="0"/>
      <w:divBdr>
        <w:top w:val="none" w:sz="0" w:space="0" w:color="auto"/>
        <w:left w:val="none" w:sz="0" w:space="0" w:color="auto"/>
        <w:bottom w:val="none" w:sz="0" w:space="0" w:color="auto"/>
        <w:right w:val="none" w:sz="0" w:space="0" w:color="auto"/>
      </w:divBdr>
    </w:div>
    <w:div w:id="1049651238">
      <w:bodyDiv w:val="1"/>
      <w:marLeft w:val="0"/>
      <w:marRight w:val="0"/>
      <w:marTop w:val="0"/>
      <w:marBottom w:val="0"/>
      <w:divBdr>
        <w:top w:val="none" w:sz="0" w:space="0" w:color="auto"/>
        <w:left w:val="none" w:sz="0" w:space="0" w:color="auto"/>
        <w:bottom w:val="none" w:sz="0" w:space="0" w:color="auto"/>
        <w:right w:val="none" w:sz="0" w:space="0" w:color="auto"/>
      </w:divBdr>
    </w:div>
    <w:div w:id="1049690316">
      <w:bodyDiv w:val="1"/>
      <w:marLeft w:val="0"/>
      <w:marRight w:val="0"/>
      <w:marTop w:val="0"/>
      <w:marBottom w:val="0"/>
      <w:divBdr>
        <w:top w:val="none" w:sz="0" w:space="0" w:color="auto"/>
        <w:left w:val="none" w:sz="0" w:space="0" w:color="auto"/>
        <w:bottom w:val="none" w:sz="0" w:space="0" w:color="auto"/>
        <w:right w:val="none" w:sz="0" w:space="0" w:color="auto"/>
      </w:divBdr>
    </w:div>
    <w:div w:id="1049763102">
      <w:bodyDiv w:val="1"/>
      <w:marLeft w:val="0"/>
      <w:marRight w:val="0"/>
      <w:marTop w:val="0"/>
      <w:marBottom w:val="0"/>
      <w:divBdr>
        <w:top w:val="none" w:sz="0" w:space="0" w:color="auto"/>
        <w:left w:val="none" w:sz="0" w:space="0" w:color="auto"/>
        <w:bottom w:val="none" w:sz="0" w:space="0" w:color="auto"/>
        <w:right w:val="none" w:sz="0" w:space="0" w:color="auto"/>
      </w:divBdr>
    </w:div>
    <w:div w:id="1049962895">
      <w:bodyDiv w:val="1"/>
      <w:marLeft w:val="0"/>
      <w:marRight w:val="0"/>
      <w:marTop w:val="0"/>
      <w:marBottom w:val="0"/>
      <w:divBdr>
        <w:top w:val="none" w:sz="0" w:space="0" w:color="auto"/>
        <w:left w:val="none" w:sz="0" w:space="0" w:color="auto"/>
        <w:bottom w:val="none" w:sz="0" w:space="0" w:color="auto"/>
        <w:right w:val="none" w:sz="0" w:space="0" w:color="auto"/>
      </w:divBdr>
    </w:div>
    <w:div w:id="1050032030">
      <w:bodyDiv w:val="1"/>
      <w:marLeft w:val="0"/>
      <w:marRight w:val="0"/>
      <w:marTop w:val="0"/>
      <w:marBottom w:val="0"/>
      <w:divBdr>
        <w:top w:val="none" w:sz="0" w:space="0" w:color="auto"/>
        <w:left w:val="none" w:sz="0" w:space="0" w:color="auto"/>
        <w:bottom w:val="none" w:sz="0" w:space="0" w:color="auto"/>
        <w:right w:val="none" w:sz="0" w:space="0" w:color="auto"/>
      </w:divBdr>
    </w:div>
    <w:div w:id="1050105052">
      <w:bodyDiv w:val="1"/>
      <w:marLeft w:val="0"/>
      <w:marRight w:val="0"/>
      <w:marTop w:val="0"/>
      <w:marBottom w:val="0"/>
      <w:divBdr>
        <w:top w:val="none" w:sz="0" w:space="0" w:color="auto"/>
        <w:left w:val="none" w:sz="0" w:space="0" w:color="auto"/>
        <w:bottom w:val="none" w:sz="0" w:space="0" w:color="auto"/>
        <w:right w:val="none" w:sz="0" w:space="0" w:color="auto"/>
      </w:divBdr>
    </w:div>
    <w:div w:id="1050226979">
      <w:bodyDiv w:val="1"/>
      <w:marLeft w:val="0"/>
      <w:marRight w:val="0"/>
      <w:marTop w:val="0"/>
      <w:marBottom w:val="0"/>
      <w:divBdr>
        <w:top w:val="none" w:sz="0" w:space="0" w:color="auto"/>
        <w:left w:val="none" w:sz="0" w:space="0" w:color="auto"/>
        <w:bottom w:val="none" w:sz="0" w:space="0" w:color="auto"/>
        <w:right w:val="none" w:sz="0" w:space="0" w:color="auto"/>
      </w:divBdr>
    </w:div>
    <w:div w:id="1050228330">
      <w:bodyDiv w:val="1"/>
      <w:marLeft w:val="0"/>
      <w:marRight w:val="0"/>
      <w:marTop w:val="0"/>
      <w:marBottom w:val="0"/>
      <w:divBdr>
        <w:top w:val="none" w:sz="0" w:space="0" w:color="auto"/>
        <w:left w:val="none" w:sz="0" w:space="0" w:color="auto"/>
        <w:bottom w:val="none" w:sz="0" w:space="0" w:color="auto"/>
        <w:right w:val="none" w:sz="0" w:space="0" w:color="auto"/>
      </w:divBdr>
    </w:div>
    <w:div w:id="1050425159">
      <w:bodyDiv w:val="1"/>
      <w:marLeft w:val="0"/>
      <w:marRight w:val="0"/>
      <w:marTop w:val="0"/>
      <w:marBottom w:val="0"/>
      <w:divBdr>
        <w:top w:val="none" w:sz="0" w:space="0" w:color="auto"/>
        <w:left w:val="none" w:sz="0" w:space="0" w:color="auto"/>
        <w:bottom w:val="none" w:sz="0" w:space="0" w:color="auto"/>
        <w:right w:val="none" w:sz="0" w:space="0" w:color="auto"/>
      </w:divBdr>
    </w:div>
    <w:div w:id="1050543816">
      <w:bodyDiv w:val="1"/>
      <w:marLeft w:val="0"/>
      <w:marRight w:val="0"/>
      <w:marTop w:val="0"/>
      <w:marBottom w:val="0"/>
      <w:divBdr>
        <w:top w:val="none" w:sz="0" w:space="0" w:color="auto"/>
        <w:left w:val="none" w:sz="0" w:space="0" w:color="auto"/>
        <w:bottom w:val="none" w:sz="0" w:space="0" w:color="auto"/>
        <w:right w:val="none" w:sz="0" w:space="0" w:color="auto"/>
      </w:divBdr>
    </w:div>
    <w:div w:id="1050571994">
      <w:bodyDiv w:val="1"/>
      <w:marLeft w:val="0"/>
      <w:marRight w:val="0"/>
      <w:marTop w:val="0"/>
      <w:marBottom w:val="0"/>
      <w:divBdr>
        <w:top w:val="none" w:sz="0" w:space="0" w:color="auto"/>
        <w:left w:val="none" w:sz="0" w:space="0" w:color="auto"/>
        <w:bottom w:val="none" w:sz="0" w:space="0" w:color="auto"/>
        <w:right w:val="none" w:sz="0" w:space="0" w:color="auto"/>
      </w:divBdr>
    </w:div>
    <w:div w:id="1050614202">
      <w:bodyDiv w:val="1"/>
      <w:marLeft w:val="0"/>
      <w:marRight w:val="0"/>
      <w:marTop w:val="0"/>
      <w:marBottom w:val="0"/>
      <w:divBdr>
        <w:top w:val="none" w:sz="0" w:space="0" w:color="auto"/>
        <w:left w:val="none" w:sz="0" w:space="0" w:color="auto"/>
        <w:bottom w:val="none" w:sz="0" w:space="0" w:color="auto"/>
        <w:right w:val="none" w:sz="0" w:space="0" w:color="auto"/>
      </w:divBdr>
    </w:div>
    <w:div w:id="1050836124">
      <w:bodyDiv w:val="1"/>
      <w:marLeft w:val="0"/>
      <w:marRight w:val="0"/>
      <w:marTop w:val="0"/>
      <w:marBottom w:val="0"/>
      <w:divBdr>
        <w:top w:val="none" w:sz="0" w:space="0" w:color="auto"/>
        <w:left w:val="none" w:sz="0" w:space="0" w:color="auto"/>
        <w:bottom w:val="none" w:sz="0" w:space="0" w:color="auto"/>
        <w:right w:val="none" w:sz="0" w:space="0" w:color="auto"/>
      </w:divBdr>
    </w:div>
    <w:div w:id="1050836401">
      <w:bodyDiv w:val="1"/>
      <w:marLeft w:val="0"/>
      <w:marRight w:val="0"/>
      <w:marTop w:val="0"/>
      <w:marBottom w:val="0"/>
      <w:divBdr>
        <w:top w:val="none" w:sz="0" w:space="0" w:color="auto"/>
        <w:left w:val="none" w:sz="0" w:space="0" w:color="auto"/>
        <w:bottom w:val="none" w:sz="0" w:space="0" w:color="auto"/>
        <w:right w:val="none" w:sz="0" w:space="0" w:color="auto"/>
      </w:divBdr>
    </w:div>
    <w:div w:id="1050887816">
      <w:bodyDiv w:val="1"/>
      <w:marLeft w:val="0"/>
      <w:marRight w:val="0"/>
      <w:marTop w:val="0"/>
      <w:marBottom w:val="0"/>
      <w:divBdr>
        <w:top w:val="none" w:sz="0" w:space="0" w:color="auto"/>
        <w:left w:val="none" w:sz="0" w:space="0" w:color="auto"/>
        <w:bottom w:val="none" w:sz="0" w:space="0" w:color="auto"/>
        <w:right w:val="none" w:sz="0" w:space="0" w:color="auto"/>
      </w:divBdr>
    </w:div>
    <w:div w:id="1051150784">
      <w:bodyDiv w:val="1"/>
      <w:marLeft w:val="0"/>
      <w:marRight w:val="0"/>
      <w:marTop w:val="0"/>
      <w:marBottom w:val="0"/>
      <w:divBdr>
        <w:top w:val="none" w:sz="0" w:space="0" w:color="auto"/>
        <w:left w:val="none" w:sz="0" w:space="0" w:color="auto"/>
        <w:bottom w:val="none" w:sz="0" w:space="0" w:color="auto"/>
        <w:right w:val="none" w:sz="0" w:space="0" w:color="auto"/>
      </w:divBdr>
    </w:div>
    <w:div w:id="1051228219">
      <w:bodyDiv w:val="1"/>
      <w:marLeft w:val="0"/>
      <w:marRight w:val="0"/>
      <w:marTop w:val="0"/>
      <w:marBottom w:val="0"/>
      <w:divBdr>
        <w:top w:val="none" w:sz="0" w:space="0" w:color="auto"/>
        <w:left w:val="none" w:sz="0" w:space="0" w:color="auto"/>
        <w:bottom w:val="none" w:sz="0" w:space="0" w:color="auto"/>
        <w:right w:val="none" w:sz="0" w:space="0" w:color="auto"/>
      </w:divBdr>
    </w:div>
    <w:div w:id="1051879209">
      <w:bodyDiv w:val="1"/>
      <w:marLeft w:val="0"/>
      <w:marRight w:val="0"/>
      <w:marTop w:val="0"/>
      <w:marBottom w:val="0"/>
      <w:divBdr>
        <w:top w:val="none" w:sz="0" w:space="0" w:color="auto"/>
        <w:left w:val="none" w:sz="0" w:space="0" w:color="auto"/>
        <w:bottom w:val="none" w:sz="0" w:space="0" w:color="auto"/>
        <w:right w:val="none" w:sz="0" w:space="0" w:color="auto"/>
      </w:divBdr>
    </w:div>
    <w:div w:id="1051880955">
      <w:bodyDiv w:val="1"/>
      <w:marLeft w:val="0"/>
      <w:marRight w:val="0"/>
      <w:marTop w:val="0"/>
      <w:marBottom w:val="0"/>
      <w:divBdr>
        <w:top w:val="none" w:sz="0" w:space="0" w:color="auto"/>
        <w:left w:val="none" w:sz="0" w:space="0" w:color="auto"/>
        <w:bottom w:val="none" w:sz="0" w:space="0" w:color="auto"/>
        <w:right w:val="none" w:sz="0" w:space="0" w:color="auto"/>
      </w:divBdr>
    </w:div>
    <w:div w:id="1051925568">
      <w:bodyDiv w:val="1"/>
      <w:marLeft w:val="0"/>
      <w:marRight w:val="0"/>
      <w:marTop w:val="0"/>
      <w:marBottom w:val="0"/>
      <w:divBdr>
        <w:top w:val="none" w:sz="0" w:space="0" w:color="auto"/>
        <w:left w:val="none" w:sz="0" w:space="0" w:color="auto"/>
        <w:bottom w:val="none" w:sz="0" w:space="0" w:color="auto"/>
        <w:right w:val="none" w:sz="0" w:space="0" w:color="auto"/>
      </w:divBdr>
    </w:div>
    <w:div w:id="1052004729">
      <w:bodyDiv w:val="1"/>
      <w:marLeft w:val="0"/>
      <w:marRight w:val="0"/>
      <w:marTop w:val="0"/>
      <w:marBottom w:val="0"/>
      <w:divBdr>
        <w:top w:val="none" w:sz="0" w:space="0" w:color="auto"/>
        <w:left w:val="none" w:sz="0" w:space="0" w:color="auto"/>
        <w:bottom w:val="none" w:sz="0" w:space="0" w:color="auto"/>
        <w:right w:val="none" w:sz="0" w:space="0" w:color="auto"/>
      </w:divBdr>
    </w:div>
    <w:div w:id="1052265403">
      <w:bodyDiv w:val="1"/>
      <w:marLeft w:val="0"/>
      <w:marRight w:val="0"/>
      <w:marTop w:val="0"/>
      <w:marBottom w:val="0"/>
      <w:divBdr>
        <w:top w:val="none" w:sz="0" w:space="0" w:color="auto"/>
        <w:left w:val="none" w:sz="0" w:space="0" w:color="auto"/>
        <w:bottom w:val="none" w:sz="0" w:space="0" w:color="auto"/>
        <w:right w:val="none" w:sz="0" w:space="0" w:color="auto"/>
      </w:divBdr>
    </w:div>
    <w:div w:id="1052314769">
      <w:bodyDiv w:val="1"/>
      <w:marLeft w:val="0"/>
      <w:marRight w:val="0"/>
      <w:marTop w:val="0"/>
      <w:marBottom w:val="0"/>
      <w:divBdr>
        <w:top w:val="none" w:sz="0" w:space="0" w:color="auto"/>
        <w:left w:val="none" w:sz="0" w:space="0" w:color="auto"/>
        <w:bottom w:val="none" w:sz="0" w:space="0" w:color="auto"/>
        <w:right w:val="none" w:sz="0" w:space="0" w:color="auto"/>
      </w:divBdr>
    </w:div>
    <w:div w:id="1052580847">
      <w:bodyDiv w:val="1"/>
      <w:marLeft w:val="0"/>
      <w:marRight w:val="0"/>
      <w:marTop w:val="0"/>
      <w:marBottom w:val="0"/>
      <w:divBdr>
        <w:top w:val="none" w:sz="0" w:space="0" w:color="auto"/>
        <w:left w:val="none" w:sz="0" w:space="0" w:color="auto"/>
        <w:bottom w:val="none" w:sz="0" w:space="0" w:color="auto"/>
        <w:right w:val="none" w:sz="0" w:space="0" w:color="auto"/>
      </w:divBdr>
    </w:div>
    <w:div w:id="1052657434">
      <w:bodyDiv w:val="1"/>
      <w:marLeft w:val="0"/>
      <w:marRight w:val="0"/>
      <w:marTop w:val="0"/>
      <w:marBottom w:val="0"/>
      <w:divBdr>
        <w:top w:val="none" w:sz="0" w:space="0" w:color="auto"/>
        <w:left w:val="none" w:sz="0" w:space="0" w:color="auto"/>
        <w:bottom w:val="none" w:sz="0" w:space="0" w:color="auto"/>
        <w:right w:val="none" w:sz="0" w:space="0" w:color="auto"/>
      </w:divBdr>
    </w:div>
    <w:div w:id="1052773344">
      <w:bodyDiv w:val="1"/>
      <w:marLeft w:val="0"/>
      <w:marRight w:val="0"/>
      <w:marTop w:val="0"/>
      <w:marBottom w:val="0"/>
      <w:divBdr>
        <w:top w:val="none" w:sz="0" w:space="0" w:color="auto"/>
        <w:left w:val="none" w:sz="0" w:space="0" w:color="auto"/>
        <w:bottom w:val="none" w:sz="0" w:space="0" w:color="auto"/>
        <w:right w:val="none" w:sz="0" w:space="0" w:color="auto"/>
      </w:divBdr>
    </w:div>
    <w:div w:id="1052777011">
      <w:bodyDiv w:val="1"/>
      <w:marLeft w:val="0"/>
      <w:marRight w:val="0"/>
      <w:marTop w:val="0"/>
      <w:marBottom w:val="0"/>
      <w:divBdr>
        <w:top w:val="none" w:sz="0" w:space="0" w:color="auto"/>
        <w:left w:val="none" w:sz="0" w:space="0" w:color="auto"/>
        <w:bottom w:val="none" w:sz="0" w:space="0" w:color="auto"/>
        <w:right w:val="none" w:sz="0" w:space="0" w:color="auto"/>
      </w:divBdr>
    </w:div>
    <w:div w:id="1053044228">
      <w:bodyDiv w:val="1"/>
      <w:marLeft w:val="0"/>
      <w:marRight w:val="0"/>
      <w:marTop w:val="0"/>
      <w:marBottom w:val="0"/>
      <w:divBdr>
        <w:top w:val="none" w:sz="0" w:space="0" w:color="auto"/>
        <w:left w:val="none" w:sz="0" w:space="0" w:color="auto"/>
        <w:bottom w:val="none" w:sz="0" w:space="0" w:color="auto"/>
        <w:right w:val="none" w:sz="0" w:space="0" w:color="auto"/>
      </w:divBdr>
    </w:div>
    <w:div w:id="1053238443">
      <w:bodyDiv w:val="1"/>
      <w:marLeft w:val="0"/>
      <w:marRight w:val="0"/>
      <w:marTop w:val="0"/>
      <w:marBottom w:val="0"/>
      <w:divBdr>
        <w:top w:val="none" w:sz="0" w:space="0" w:color="auto"/>
        <w:left w:val="none" w:sz="0" w:space="0" w:color="auto"/>
        <w:bottom w:val="none" w:sz="0" w:space="0" w:color="auto"/>
        <w:right w:val="none" w:sz="0" w:space="0" w:color="auto"/>
      </w:divBdr>
    </w:div>
    <w:div w:id="1053238479">
      <w:bodyDiv w:val="1"/>
      <w:marLeft w:val="0"/>
      <w:marRight w:val="0"/>
      <w:marTop w:val="0"/>
      <w:marBottom w:val="0"/>
      <w:divBdr>
        <w:top w:val="none" w:sz="0" w:space="0" w:color="auto"/>
        <w:left w:val="none" w:sz="0" w:space="0" w:color="auto"/>
        <w:bottom w:val="none" w:sz="0" w:space="0" w:color="auto"/>
        <w:right w:val="none" w:sz="0" w:space="0" w:color="auto"/>
      </w:divBdr>
    </w:div>
    <w:div w:id="1053428312">
      <w:bodyDiv w:val="1"/>
      <w:marLeft w:val="0"/>
      <w:marRight w:val="0"/>
      <w:marTop w:val="0"/>
      <w:marBottom w:val="0"/>
      <w:divBdr>
        <w:top w:val="none" w:sz="0" w:space="0" w:color="auto"/>
        <w:left w:val="none" w:sz="0" w:space="0" w:color="auto"/>
        <w:bottom w:val="none" w:sz="0" w:space="0" w:color="auto"/>
        <w:right w:val="none" w:sz="0" w:space="0" w:color="auto"/>
      </w:divBdr>
    </w:div>
    <w:div w:id="1053701977">
      <w:bodyDiv w:val="1"/>
      <w:marLeft w:val="0"/>
      <w:marRight w:val="0"/>
      <w:marTop w:val="0"/>
      <w:marBottom w:val="0"/>
      <w:divBdr>
        <w:top w:val="none" w:sz="0" w:space="0" w:color="auto"/>
        <w:left w:val="none" w:sz="0" w:space="0" w:color="auto"/>
        <w:bottom w:val="none" w:sz="0" w:space="0" w:color="auto"/>
        <w:right w:val="none" w:sz="0" w:space="0" w:color="auto"/>
      </w:divBdr>
    </w:div>
    <w:div w:id="1053768269">
      <w:bodyDiv w:val="1"/>
      <w:marLeft w:val="0"/>
      <w:marRight w:val="0"/>
      <w:marTop w:val="0"/>
      <w:marBottom w:val="0"/>
      <w:divBdr>
        <w:top w:val="none" w:sz="0" w:space="0" w:color="auto"/>
        <w:left w:val="none" w:sz="0" w:space="0" w:color="auto"/>
        <w:bottom w:val="none" w:sz="0" w:space="0" w:color="auto"/>
        <w:right w:val="none" w:sz="0" w:space="0" w:color="auto"/>
      </w:divBdr>
    </w:div>
    <w:div w:id="1053774212">
      <w:bodyDiv w:val="1"/>
      <w:marLeft w:val="0"/>
      <w:marRight w:val="0"/>
      <w:marTop w:val="0"/>
      <w:marBottom w:val="0"/>
      <w:divBdr>
        <w:top w:val="none" w:sz="0" w:space="0" w:color="auto"/>
        <w:left w:val="none" w:sz="0" w:space="0" w:color="auto"/>
        <w:bottom w:val="none" w:sz="0" w:space="0" w:color="auto"/>
        <w:right w:val="none" w:sz="0" w:space="0" w:color="auto"/>
      </w:divBdr>
    </w:div>
    <w:div w:id="1053969348">
      <w:bodyDiv w:val="1"/>
      <w:marLeft w:val="0"/>
      <w:marRight w:val="0"/>
      <w:marTop w:val="0"/>
      <w:marBottom w:val="0"/>
      <w:divBdr>
        <w:top w:val="none" w:sz="0" w:space="0" w:color="auto"/>
        <w:left w:val="none" w:sz="0" w:space="0" w:color="auto"/>
        <w:bottom w:val="none" w:sz="0" w:space="0" w:color="auto"/>
        <w:right w:val="none" w:sz="0" w:space="0" w:color="auto"/>
      </w:divBdr>
    </w:div>
    <w:div w:id="1054154720">
      <w:bodyDiv w:val="1"/>
      <w:marLeft w:val="0"/>
      <w:marRight w:val="0"/>
      <w:marTop w:val="0"/>
      <w:marBottom w:val="0"/>
      <w:divBdr>
        <w:top w:val="none" w:sz="0" w:space="0" w:color="auto"/>
        <w:left w:val="none" w:sz="0" w:space="0" w:color="auto"/>
        <w:bottom w:val="none" w:sz="0" w:space="0" w:color="auto"/>
        <w:right w:val="none" w:sz="0" w:space="0" w:color="auto"/>
      </w:divBdr>
    </w:div>
    <w:div w:id="1054157190">
      <w:bodyDiv w:val="1"/>
      <w:marLeft w:val="0"/>
      <w:marRight w:val="0"/>
      <w:marTop w:val="0"/>
      <w:marBottom w:val="0"/>
      <w:divBdr>
        <w:top w:val="none" w:sz="0" w:space="0" w:color="auto"/>
        <w:left w:val="none" w:sz="0" w:space="0" w:color="auto"/>
        <w:bottom w:val="none" w:sz="0" w:space="0" w:color="auto"/>
        <w:right w:val="none" w:sz="0" w:space="0" w:color="auto"/>
      </w:divBdr>
    </w:div>
    <w:div w:id="1054164206">
      <w:bodyDiv w:val="1"/>
      <w:marLeft w:val="0"/>
      <w:marRight w:val="0"/>
      <w:marTop w:val="0"/>
      <w:marBottom w:val="0"/>
      <w:divBdr>
        <w:top w:val="none" w:sz="0" w:space="0" w:color="auto"/>
        <w:left w:val="none" w:sz="0" w:space="0" w:color="auto"/>
        <w:bottom w:val="none" w:sz="0" w:space="0" w:color="auto"/>
        <w:right w:val="none" w:sz="0" w:space="0" w:color="auto"/>
      </w:divBdr>
    </w:div>
    <w:div w:id="1054232428">
      <w:bodyDiv w:val="1"/>
      <w:marLeft w:val="0"/>
      <w:marRight w:val="0"/>
      <w:marTop w:val="0"/>
      <w:marBottom w:val="0"/>
      <w:divBdr>
        <w:top w:val="none" w:sz="0" w:space="0" w:color="auto"/>
        <w:left w:val="none" w:sz="0" w:space="0" w:color="auto"/>
        <w:bottom w:val="none" w:sz="0" w:space="0" w:color="auto"/>
        <w:right w:val="none" w:sz="0" w:space="0" w:color="auto"/>
      </w:divBdr>
    </w:div>
    <w:div w:id="1054238986">
      <w:bodyDiv w:val="1"/>
      <w:marLeft w:val="0"/>
      <w:marRight w:val="0"/>
      <w:marTop w:val="0"/>
      <w:marBottom w:val="0"/>
      <w:divBdr>
        <w:top w:val="none" w:sz="0" w:space="0" w:color="auto"/>
        <w:left w:val="none" w:sz="0" w:space="0" w:color="auto"/>
        <w:bottom w:val="none" w:sz="0" w:space="0" w:color="auto"/>
        <w:right w:val="none" w:sz="0" w:space="0" w:color="auto"/>
      </w:divBdr>
    </w:div>
    <w:div w:id="1054281099">
      <w:bodyDiv w:val="1"/>
      <w:marLeft w:val="0"/>
      <w:marRight w:val="0"/>
      <w:marTop w:val="0"/>
      <w:marBottom w:val="0"/>
      <w:divBdr>
        <w:top w:val="none" w:sz="0" w:space="0" w:color="auto"/>
        <w:left w:val="none" w:sz="0" w:space="0" w:color="auto"/>
        <w:bottom w:val="none" w:sz="0" w:space="0" w:color="auto"/>
        <w:right w:val="none" w:sz="0" w:space="0" w:color="auto"/>
      </w:divBdr>
    </w:div>
    <w:div w:id="1054424199">
      <w:bodyDiv w:val="1"/>
      <w:marLeft w:val="0"/>
      <w:marRight w:val="0"/>
      <w:marTop w:val="0"/>
      <w:marBottom w:val="0"/>
      <w:divBdr>
        <w:top w:val="none" w:sz="0" w:space="0" w:color="auto"/>
        <w:left w:val="none" w:sz="0" w:space="0" w:color="auto"/>
        <w:bottom w:val="none" w:sz="0" w:space="0" w:color="auto"/>
        <w:right w:val="none" w:sz="0" w:space="0" w:color="auto"/>
      </w:divBdr>
    </w:div>
    <w:div w:id="1054546618">
      <w:bodyDiv w:val="1"/>
      <w:marLeft w:val="0"/>
      <w:marRight w:val="0"/>
      <w:marTop w:val="0"/>
      <w:marBottom w:val="0"/>
      <w:divBdr>
        <w:top w:val="none" w:sz="0" w:space="0" w:color="auto"/>
        <w:left w:val="none" w:sz="0" w:space="0" w:color="auto"/>
        <w:bottom w:val="none" w:sz="0" w:space="0" w:color="auto"/>
        <w:right w:val="none" w:sz="0" w:space="0" w:color="auto"/>
      </w:divBdr>
    </w:div>
    <w:div w:id="1054739302">
      <w:bodyDiv w:val="1"/>
      <w:marLeft w:val="0"/>
      <w:marRight w:val="0"/>
      <w:marTop w:val="0"/>
      <w:marBottom w:val="0"/>
      <w:divBdr>
        <w:top w:val="none" w:sz="0" w:space="0" w:color="auto"/>
        <w:left w:val="none" w:sz="0" w:space="0" w:color="auto"/>
        <w:bottom w:val="none" w:sz="0" w:space="0" w:color="auto"/>
        <w:right w:val="none" w:sz="0" w:space="0" w:color="auto"/>
      </w:divBdr>
    </w:div>
    <w:div w:id="1054741282">
      <w:bodyDiv w:val="1"/>
      <w:marLeft w:val="0"/>
      <w:marRight w:val="0"/>
      <w:marTop w:val="0"/>
      <w:marBottom w:val="0"/>
      <w:divBdr>
        <w:top w:val="none" w:sz="0" w:space="0" w:color="auto"/>
        <w:left w:val="none" w:sz="0" w:space="0" w:color="auto"/>
        <w:bottom w:val="none" w:sz="0" w:space="0" w:color="auto"/>
        <w:right w:val="none" w:sz="0" w:space="0" w:color="auto"/>
      </w:divBdr>
    </w:div>
    <w:div w:id="1054809886">
      <w:bodyDiv w:val="1"/>
      <w:marLeft w:val="0"/>
      <w:marRight w:val="0"/>
      <w:marTop w:val="0"/>
      <w:marBottom w:val="0"/>
      <w:divBdr>
        <w:top w:val="none" w:sz="0" w:space="0" w:color="auto"/>
        <w:left w:val="none" w:sz="0" w:space="0" w:color="auto"/>
        <w:bottom w:val="none" w:sz="0" w:space="0" w:color="auto"/>
        <w:right w:val="none" w:sz="0" w:space="0" w:color="auto"/>
      </w:divBdr>
    </w:div>
    <w:div w:id="1055080705">
      <w:bodyDiv w:val="1"/>
      <w:marLeft w:val="0"/>
      <w:marRight w:val="0"/>
      <w:marTop w:val="0"/>
      <w:marBottom w:val="0"/>
      <w:divBdr>
        <w:top w:val="none" w:sz="0" w:space="0" w:color="auto"/>
        <w:left w:val="none" w:sz="0" w:space="0" w:color="auto"/>
        <w:bottom w:val="none" w:sz="0" w:space="0" w:color="auto"/>
        <w:right w:val="none" w:sz="0" w:space="0" w:color="auto"/>
      </w:divBdr>
    </w:div>
    <w:div w:id="1055158310">
      <w:bodyDiv w:val="1"/>
      <w:marLeft w:val="0"/>
      <w:marRight w:val="0"/>
      <w:marTop w:val="0"/>
      <w:marBottom w:val="0"/>
      <w:divBdr>
        <w:top w:val="none" w:sz="0" w:space="0" w:color="auto"/>
        <w:left w:val="none" w:sz="0" w:space="0" w:color="auto"/>
        <w:bottom w:val="none" w:sz="0" w:space="0" w:color="auto"/>
        <w:right w:val="none" w:sz="0" w:space="0" w:color="auto"/>
      </w:divBdr>
    </w:div>
    <w:div w:id="1055355693">
      <w:bodyDiv w:val="1"/>
      <w:marLeft w:val="0"/>
      <w:marRight w:val="0"/>
      <w:marTop w:val="0"/>
      <w:marBottom w:val="0"/>
      <w:divBdr>
        <w:top w:val="none" w:sz="0" w:space="0" w:color="auto"/>
        <w:left w:val="none" w:sz="0" w:space="0" w:color="auto"/>
        <w:bottom w:val="none" w:sz="0" w:space="0" w:color="auto"/>
        <w:right w:val="none" w:sz="0" w:space="0" w:color="auto"/>
      </w:divBdr>
    </w:div>
    <w:div w:id="1055739235">
      <w:bodyDiv w:val="1"/>
      <w:marLeft w:val="0"/>
      <w:marRight w:val="0"/>
      <w:marTop w:val="0"/>
      <w:marBottom w:val="0"/>
      <w:divBdr>
        <w:top w:val="none" w:sz="0" w:space="0" w:color="auto"/>
        <w:left w:val="none" w:sz="0" w:space="0" w:color="auto"/>
        <w:bottom w:val="none" w:sz="0" w:space="0" w:color="auto"/>
        <w:right w:val="none" w:sz="0" w:space="0" w:color="auto"/>
      </w:divBdr>
    </w:div>
    <w:div w:id="1056128145">
      <w:bodyDiv w:val="1"/>
      <w:marLeft w:val="0"/>
      <w:marRight w:val="0"/>
      <w:marTop w:val="0"/>
      <w:marBottom w:val="0"/>
      <w:divBdr>
        <w:top w:val="none" w:sz="0" w:space="0" w:color="auto"/>
        <w:left w:val="none" w:sz="0" w:space="0" w:color="auto"/>
        <w:bottom w:val="none" w:sz="0" w:space="0" w:color="auto"/>
        <w:right w:val="none" w:sz="0" w:space="0" w:color="auto"/>
      </w:divBdr>
    </w:div>
    <w:div w:id="1056205387">
      <w:bodyDiv w:val="1"/>
      <w:marLeft w:val="0"/>
      <w:marRight w:val="0"/>
      <w:marTop w:val="0"/>
      <w:marBottom w:val="0"/>
      <w:divBdr>
        <w:top w:val="none" w:sz="0" w:space="0" w:color="auto"/>
        <w:left w:val="none" w:sz="0" w:space="0" w:color="auto"/>
        <w:bottom w:val="none" w:sz="0" w:space="0" w:color="auto"/>
        <w:right w:val="none" w:sz="0" w:space="0" w:color="auto"/>
      </w:divBdr>
    </w:div>
    <w:div w:id="1056590628">
      <w:bodyDiv w:val="1"/>
      <w:marLeft w:val="0"/>
      <w:marRight w:val="0"/>
      <w:marTop w:val="0"/>
      <w:marBottom w:val="0"/>
      <w:divBdr>
        <w:top w:val="none" w:sz="0" w:space="0" w:color="auto"/>
        <w:left w:val="none" w:sz="0" w:space="0" w:color="auto"/>
        <w:bottom w:val="none" w:sz="0" w:space="0" w:color="auto"/>
        <w:right w:val="none" w:sz="0" w:space="0" w:color="auto"/>
      </w:divBdr>
    </w:div>
    <w:div w:id="1056707242">
      <w:bodyDiv w:val="1"/>
      <w:marLeft w:val="0"/>
      <w:marRight w:val="0"/>
      <w:marTop w:val="0"/>
      <w:marBottom w:val="0"/>
      <w:divBdr>
        <w:top w:val="none" w:sz="0" w:space="0" w:color="auto"/>
        <w:left w:val="none" w:sz="0" w:space="0" w:color="auto"/>
        <w:bottom w:val="none" w:sz="0" w:space="0" w:color="auto"/>
        <w:right w:val="none" w:sz="0" w:space="0" w:color="auto"/>
      </w:divBdr>
    </w:div>
    <w:div w:id="1056782765">
      <w:bodyDiv w:val="1"/>
      <w:marLeft w:val="0"/>
      <w:marRight w:val="0"/>
      <w:marTop w:val="0"/>
      <w:marBottom w:val="0"/>
      <w:divBdr>
        <w:top w:val="none" w:sz="0" w:space="0" w:color="auto"/>
        <w:left w:val="none" w:sz="0" w:space="0" w:color="auto"/>
        <w:bottom w:val="none" w:sz="0" w:space="0" w:color="auto"/>
        <w:right w:val="none" w:sz="0" w:space="0" w:color="auto"/>
      </w:divBdr>
    </w:div>
    <w:div w:id="1057389123">
      <w:bodyDiv w:val="1"/>
      <w:marLeft w:val="0"/>
      <w:marRight w:val="0"/>
      <w:marTop w:val="0"/>
      <w:marBottom w:val="0"/>
      <w:divBdr>
        <w:top w:val="none" w:sz="0" w:space="0" w:color="auto"/>
        <w:left w:val="none" w:sz="0" w:space="0" w:color="auto"/>
        <w:bottom w:val="none" w:sz="0" w:space="0" w:color="auto"/>
        <w:right w:val="none" w:sz="0" w:space="0" w:color="auto"/>
      </w:divBdr>
    </w:div>
    <w:div w:id="1057430920">
      <w:bodyDiv w:val="1"/>
      <w:marLeft w:val="0"/>
      <w:marRight w:val="0"/>
      <w:marTop w:val="0"/>
      <w:marBottom w:val="0"/>
      <w:divBdr>
        <w:top w:val="none" w:sz="0" w:space="0" w:color="auto"/>
        <w:left w:val="none" w:sz="0" w:space="0" w:color="auto"/>
        <w:bottom w:val="none" w:sz="0" w:space="0" w:color="auto"/>
        <w:right w:val="none" w:sz="0" w:space="0" w:color="auto"/>
      </w:divBdr>
    </w:div>
    <w:div w:id="1057511982">
      <w:bodyDiv w:val="1"/>
      <w:marLeft w:val="0"/>
      <w:marRight w:val="0"/>
      <w:marTop w:val="0"/>
      <w:marBottom w:val="0"/>
      <w:divBdr>
        <w:top w:val="none" w:sz="0" w:space="0" w:color="auto"/>
        <w:left w:val="none" w:sz="0" w:space="0" w:color="auto"/>
        <w:bottom w:val="none" w:sz="0" w:space="0" w:color="auto"/>
        <w:right w:val="none" w:sz="0" w:space="0" w:color="auto"/>
      </w:divBdr>
    </w:div>
    <w:div w:id="1057633974">
      <w:bodyDiv w:val="1"/>
      <w:marLeft w:val="0"/>
      <w:marRight w:val="0"/>
      <w:marTop w:val="0"/>
      <w:marBottom w:val="0"/>
      <w:divBdr>
        <w:top w:val="none" w:sz="0" w:space="0" w:color="auto"/>
        <w:left w:val="none" w:sz="0" w:space="0" w:color="auto"/>
        <w:bottom w:val="none" w:sz="0" w:space="0" w:color="auto"/>
        <w:right w:val="none" w:sz="0" w:space="0" w:color="auto"/>
      </w:divBdr>
    </w:div>
    <w:div w:id="1057782222">
      <w:bodyDiv w:val="1"/>
      <w:marLeft w:val="0"/>
      <w:marRight w:val="0"/>
      <w:marTop w:val="0"/>
      <w:marBottom w:val="0"/>
      <w:divBdr>
        <w:top w:val="none" w:sz="0" w:space="0" w:color="auto"/>
        <w:left w:val="none" w:sz="0" w:space="0" w:color="auto"/>
        <w:bottom w:val="none" w:sz="0" w:space="0" w:color="auto"/>
        <w:right w:val="none" w:sz="0" w:space="0" w:color="auto"/>
      </w:divBdr>
    </w:div>
    <w:div w:id="1058020071">
      <w:bodyDiv w:val="1"/>
      <w:marLeft w:val="0"/>
      <w:marRight w:val="0"/>
      <w:marTop w:val="0"/>
      <w:marBottom w:val="0"/>
      <w:divBdr>
        <w:top w:val="none" w:sz="0" w:space="0" w:color="auto"/>
        <w:left w:val="none" w:sz="0" w:space="0" w:color="auto"/>
        <w:bottom w:val="none" w:sz="0" w:space="0" w:color="auto"/>
        <w:right w:val="none" w:sz="0" w:space="0" w:color="auto"/>
      </w:divBdr>
    </w:div>
    <w:div w:id="1058165930">
      <w:bodyDiv w:val="1"/>
      <w:marLeft w:val="0"/>
      <w:marRight w:val="0"/>
      <w:marTop w:val="0"/>
      <w:marBottom w:val="0"/>
      <w:divBdr>
        <w:top w:val="none" w:sz="0" w:space="0" w:color="auto"/>
        <w:left w:val="none" w:sz="0" w:space="0" w:color="auto"/>
        <w:bottom w:val="none" w:sz="0" w:space="0" w:color="auto"/>
        <w:right w:val="none" w:sz="0" w:space="0" w:color="auto"/>
      </w:divBdr>
    </w:div>
    <w:div w:id="1058240546">
      <w:bodyDiv w:val="1"/>
      <w:marLeft w:val="0"/>
      <w:marRight w:val="0"/>
      <w:marTop w:val="0"/>
      <w:marBottom w:val="0"/>
      <w:divBdr>
        <w:top w:val="none" w:sz="0" w:space="0" w:color="auto"/>
        <w:left w:val="none" w:sz="0" w:space="0" w:color="auto"/>
        <w:bottom w:val="none" w:sz="0" w:space="0" w:color="auto"/>
        <w:right w:val="none" w:sz="0" w:space="0" w:color="auto"/>
      </w:divBdr>
    </w:div>
    <w:div w:id="1058286869">
      <w:bodyDiv w:val="1"/>
      <w:marLeft w:val="0"/>
      <w:marRight w:val="0"/>
      <w:marTop w:val="0"/>
      <w:marBottom w:val="0"/>
      <w:divBdr>
        <w:top w:val="none" w:sz="0" w:space="0" w:color="auto"/>
        <w:left w:val="none" w:sz="0" w:space="0" w:color="auto"/>
        <w:bottom w:val="none" w:sz="0" w:space="0" w:color="auto"/>
        <w:right w:val="none" w:sz="0" w:space="0" w:color="auto"/>
      </w:divBdr>
    </w:div>
    <w:div w:id="1058358811">
      <w:bodyDiv w:val="1"/>
      <w:marLeft w:val="0"/>
      <w:marRight w:val="0"/>
      <w:marTop w:val="0"/>
      <w:marBottom w:val="0"/>
      <w:divBdr>
        <w:top w:val="none" w:sz="0" w:space="0" w:color="auto"/>
        <w:left w:val="none" w:sz="0" w:space="0" w:color="auto"/>
        <w:bottom w:val="none" w:sz="0" w:space="0" w:color="auto"/>
        <w:right w:val="none" w:sz="0" w:space="0" w:color="auto"/>
      </w:divBdr>
    </w:div>
    <w:div w:id="1058479273">
      <w:bodyDiv w:val="1"/>
      <w:marLeft w:val="0"/>
      <w:marRight w:val="0"/>
      <w:marTop w:val="0"/>
      <w:marBottom w:val="0"/>
      <w:divBdr>
        <w:top w:val="none" w:sz="0" w:space="0" w:color="auto"/>
        <w:left w:val="none" w:sz="0" w:space="0" w:color="auto"/>
        <w:bottom w:val="none" w:sz="0" w:space="0" w:color="auto"/>
        <w:right w:val="none" w:sz="0" w:space="0" w:color="auto"/>
      </w:divBdr>
    </w:div>
    <w:div w:id="1058550879">
      <w:bodyDiv w:val="1"/>
      <w:marLeft w:val="0"/>
      <w:marRight w:val="0"/>
      <w:marTop w:val="0"/>
      <w:marBottom w:val="0"/>
      <w:divBdr>
        <w:top w:val="none" w:sz="0" w:space="0" w:color="auto"/>
        <w:left w:val="none" w:sz="0" w:space="0" w:color="auto"/>
        <w:bottom w:val="none" w:sz="0" w:space="0" w:color="auto"/>
        <w:right w:val="none" w:sz="0" w:space="0" w:color="auto"/>
      </w:divBdr>
    </w:div>
    <w:div w:id="1058556888">
      <w:bodyDiv w:val="1"/>
      <w:marLeft w:val="0"/>
      <w:marRight w:val="0"/>
      <w:marTop w:val="0"/>
      <w:marBottom w:val="0"/>
      <w:divBdr>
        <w:top w:val="none" w:sz="0" w:space="0" w:color="auto"/>
        <w:left w:val="none" w:sz="0" w:space="0" w:color="auto"/>
        <w:bottom w:val="none" w:sz="0" w:space="0" w:color="auto"/>
        <w:right w:val="none" w:sz="0" w:space="0" w:color="auto"/>
      </w:divBdr>
    </w:div>
    <w:div w:id="1058701273">
      <w:bodyDiv w:val="1"/>
      <w:marLeft w:val="0"/>
      <w:marRight w:val="0"/>
      <w:marTop w:val="0"/>
      <w:marBottom w:val="0"/>
      <w:divBdr>
        <w:top w:val="none" w:sz="0" w:space="0" w:color="auto"/>
        <w:left w:val="none" w:sz="0" w:space="0" w:color="auto"/>
        <w:bottom w:val="none" w:sz="0" w:space="0" w:color="auto"/>
        <w:right w:val="none" w:sz="0" w:space="0" w:color="auto"/>
      </w:divBdr>
    </w:div>
    <w:div w:id="1058941572">
      <w:bodyDiv w:val="1"/>
      <w:marLeft w:val="0"/>
      <w:marRight w:val="0"/>
      <w:marTop w:val="0"/>
      <w:marBottom w:val="0"/>
      <w:divBdr>
        <w:top w:val="none" w:sz="0" w:space="0" w:color="auto"/>
        <w:left w:val="none" w:sz="0" w:space="0" w:color="auto"/>
        <w:bottom w:val="none" w:sz="0" w:space="0" w:color="auto"/>
        <w:right w:val="none" w:sz="0" w:space="0" w:color="auto"/>
      </w:divBdr>
    </w:div>
    <w:div w:id="1059010246">
      <w:bodyDiv w:val="1"/>
      <w:marLeft w:val="0"/>
      <w:marRight w:val="0"/>
      <w:marTop w:val="0"/>
      <w:marBottom w:val="0"/>
      <w:divBdr>
        <w:top w:val="none" w:sz="0" w:space="0" w:color="auto"/>
        <w:left w:val="none" w:sz="0" w:space="0" w:color="auto"/>
        <w:bottom w:val="none" w:sz="0" w:space="0" w:color="auto"/>
        <w:right w:val="none" w:sz="0" w:space="0" w:color="auto"/>
      </w:divBdr>
    </w:div>
    <w:div w:id="1059086808">
      <w:bodyDiv w:val="1"/>
      <w:marLeft w:val="0"/>
      <w:marRight w:val="0"/>
      <w:marTop w:val="0"/>
      <w:marBottom w:val="0"/>
      <w:divBdr>
        <w:top w:val="none" w:sz="0" w:space="0" w:color="auto"/>
        <w:left w:val="none" w:sz="0" w:space="0" w:color="auto"/>
        <w:bottom w:val="none" w:sz="0" w:space="0" w:color="auto"/>
        <w:right w:val="none" w:sz="0" w:space="0" w:color="auto"/>
      </w:divBdr>
    </w:div>
    <w:div w:id="1059136777">
      <w:bodyDiv w:val="1"/>
      <w:marLeft w:val="0"/>
      <w:marRight w:val="0"/>
      <w:marTop w:val="0"/>
      <w:marBottom w:val="0"/>
      <w:divBdr>
        <w:top w:val="none" w:sz="0" w:space="0" w:color="auto"/>
        <w:left w:val="none" w:sz="0" w:space="0" w:color="auto"/>
        <w:bottom w:val="none" w:sz="0" w:space="0" w:color="auto"/>
        <w:right w:val="none" w:sz="0" w:space="0" w:color="auto"/>
      </w:divBdr>
    </w:div>
    <w:div w:id="1059547815">
      <w:bodyDiv w:val="1"/>
      <w:marLeft w:val="0"/>
      <w:marRight w:val="0"/>
      <w:marTop w:val="0"/>
      <w:marBottom w:val="0"/>
      <w:divBdr>
        <w:top w:val="none" w:sz="0" w:space="0" w:color="auto"/>
        <w:left w:val="none" w:sz="0" w:space="0" w:color="auto"/>
        <w:bottom w:val="none" w:sz="0" w:space="0" w:color="auto"/>
        <w:right w:val="none" w:sz="0" w:space="0" w:color="auto"/>
      </w:divBdr>
    </w:div>
    <w:div w:id="1059788089">
      <w:bodyDiv w:val="1"/>
      <w:marLeft w:val="0"/>
      <w:marRight w:val="0"/>
      <w:marTop w:val="0"/>
      <w:marBottom w:val="0"/>
      <w:divBdr>
        <w:top w:val="none" w:sz="0" w:space="0" w:color="auto"/>
        <w:left w:val="none" w:sz="0" w:space="0" w:color="auto"/>
        <w:bottom w:val="none" w:sz="0" w:space="0" w:color="auto"/>
        <w:right w:val="none" w:sz="0" w:space="0" w:color="auto"/>
      </w:divBdr>
    </w:div>
    <w:div w:id="1059937518">
      <w:bodyDiv w:val="1"/>
      <w:marLeft w:val="0"/>
      <w:marRight w:val="0"/>
      <w:marTop w:val="0"/>
      <w:marBottom w:val="0"/>
      <w:divBdr>
        <w:top w:val="none" w:sz="0" w:space="0" w:color="auto"/>
        <w:left w:val="none" w:sz="0" w:space="0" w:color="auto"/>
        <w:bottom w:val="none" w:sz="0" w:space="0" w:color="auto"/>
        <w:right w:val="none" w:sz="0" w:space="0" w:color="auto"/>
      </w:divBdr>
    </w:div>
    <w:div w:id="1060011103">
      <w:bodyDiv w:val="1"/>
      <w:marLeft w:val="0"/>
      <w:marRight w:val="0"/>
      <w:marTop w:val="0"/>
      <w:marBottom w:val="0"/>
      <w:divBdr>
        <w:top w:val="none" w:sz="0" w:space="0" w:color="auto"/>
        <w:left w:val="none" w:sz="0" w:space="0" w:color="auto"/>
        <w:bottom w:val="none" w:sz="0" w:space="0" w:color="auto"/>
        <w:right w:val="none" w:sz="0" w:space="0" w:color="auto"/>
      </w:divBdr>
    </w:div>
    <w:div w:id="1060327159">
      <w:bodyDiv w:val="1"/>
      <w:marLeft w:val="0"/>
      <w:marRight w:val="0"/>
      <w:marTop w:val="0"/>
      <w:marBottom w:val="0"/>
      <w:divBdr>
        <w:top w:val="none" w:sz="0" w:space="0" w:color="auto"/>
        <w:left w:val="none" w:sz="0" w:space="0" w:color="auto"/>
        <w:bottom w:val="none" w:sz="0" w:space="0" w:color="auto"/>
        <w:right w:val="none" w:sz="0" w:space="0" w:color="auto"/>
      </w:divBdr>
    </w:div>
    <w:div w:id="1060330230">
      <w:bodyDiv w:val="1"/>
      <w:marLeft w:val="0"/>
      <w:marRight w:val="0"/>
      <w:marTop w:val="0"/>
      <w:marBottom w:val="0"/>
      <w:divBdr>
        <w:top w:val="none" w:sz="0" w:space="0" w:color="auto"/>
        <w:left w:val="none" w:sz="0" w:space="0" w:color="auto"/>
        <w:bottom w:val="none" w:sz="0" w:space="0" w:color="auto"/>
        <w:right w:val="none" w:sz="0" w:space="0" w:color="auto"/>
      </w:divBdr>
    </w:div>
    <w:div w:id="1060516625">
      <w:bodyDiv w:val="1"/>
      <w:marLeft w:val="0"/>
      <w:marRight w:val="0"/>
      <w:marTop w:val="0"/>
      <w:marBottom w:val="0"/>
      <w:divBdr>
        <w:top w:val="none" w:sz="0" w:space="0" w:color="auto"/>
        <w:left w:val="none" w:sz="0" w:space="0" w:color="auto"/>
        <w:bottom w:val="none" w:sz="0" w:space="0" w:color="auto"/>
        <w:right w:val="none" w:sz="0" w:space="0" w:color="auto"/>
      </w:divBdr>
    </w:div>
    <w:div w:id="1060637366">
      <w:bodyDiv w:val="1"/>
      <w:marLeft w:val="0"/>
      <w:marRight w:val="0"/>
      <w:marTop w:val="0"/>
      <w:marBottom w:val="0"/>
      <w:divBdr>
        <w:top w:val="none" w:sz="0" w:space="0" w:color="auto"/>
        <w:left w:val="none" w:sz="0" w:space="0" w:color="auto"/>
        <w:bottom w:val="none" w:sz="0" w:space="0" w:color="auto"/>
        <w:right w:val="none" w:sz="0" w:space="0" w:color="auto"/>
      </w:divBdr>
    </w:div>
    <w:div w:id="1061102721">
      <w:bodyDiv w:val="1"/>
      <w:marLeft w:val="0"/>
      <w:marRight w:val="0"/>
      <w:marTop w:val="0"/>
      <w:marBottom w:val="0"/>
      <w:divBdr>
        <w:top w:val="none" w:sz="0" w:space="0" w:color="auto"/>
        <w:left w:val="none" w:sz="0" w:space="0" w:color="auto"/>
        <w:bottom w:val="none" w:sz="0" w:space="0" w:color="auto"/>
        <w:right w:val="none" w:sz="0" w:space="0" w:color="auto"/>
      </w:divBdr>
    </w:div>
    <w:div w:id="1061173590">
      <w:bodyDiv w:val="1"/>
      <w:marLeft w:val="0"/>
      <w:marRight w:val="0"/>
      <w:marTop w:val="0"/>
      <w:marBottom w:val="0"/>
      <w:divBdr>
        <w:top w:val="none" w:sz="0" w:space="0" w:color="auto"/>
        <w:left w:val="none" w:sz="0" w:space="0" w:color="auto"/>
        <w:bottom w:val="none" w:sz="0" w:space="0" w:color="auto"/>
        <w:right w:val="none" w:sz="0" w:space="0" w:color="auto"/>
      </w:divBdr>
    </w:div>
    <w:div w:id="1061290083">
      <w:bodyDiv w:val="1"/>
      <w:marLeft w:val="0"/>
      <w:marRight w:val="0"/>
      <w:marTop w:val="0"/>
      <w:marBottom w:val="0"/>
      <w:divBdr>
        <w:top w:val="none" w:sz="0" w:space="0" w:color="auto"/>
        <w:left w:val="none" w:sz="0" w:space="0" w:color="auto"/>
        <w:bottom w:val="none" w:sz="0" w:space="0" w:color="auto"/>
        <w:right w:val="none" w:sz="0" w:space="0" w:color="auto"/>
      </w:divBdr>
    </w:div>
    <w:div w:id="1061363914">
      <w:bodyDiv w:val="1"/>
      <w:marLeft w:val="0"/>
      <w:marRight w:val="0"/>
      <w:marTop w:val="0"/>
      <w:marBottom w:val="0"/>
      <w:divBdr>
        <w:top w:val="none" w:sz="0" w:space="0" w:color="auto"/>
        <w:left w:val="none" w:sz="0" w:space="0" w:color="auto"/>
        <w:bottom w:val="none" w:sz="0" w:space="0" w:color="auto"/>
        <w:right w:val="none" w:sz="0" w:space="0" w:color="auto"/>
      </w:divBdr>
    </w:div>
    <w:div w:id="1061444140">
      <w:bodyDiv w:val="1"/>
      <w:marLeft w:val="0"/>
      <w:marRight w:val="0"/>
      <w:marTop w:val="0"/>
      <w:marBottom w:val="0"/>
      <w:divBdr>
        <w:top w:val="none" w:sz="0" w:space="0" w:color="auto"/>
        <w:left w:val="none" w:sz="0" w:space="0" w:color="auto"/>
        <w:bottom w:val="none" w:sz="0" w:space="0" w:color="auto"/>
        <w:right w:val="none" w:sz="0" w:space="0" w:color="auto"/>
      </w:divBdr>
    </w:div>
    <w:div w:id="1061706996">
      <w:bodyDiv w:val="1"/>
      <w:marLeft w:val="0"/>
      <w:marRight w:val="0"/>
      <w:marTop w:val="0"/>
      <w:marBottom w:val="0"/>
      <w:divBdr>
        <w:top w:val="none" w:sz="0" w:space="0" w:color="auto"/>
        <w:left w:val="none" w:sz="0" w:space="0" w:color="auto"/>
        <w:bottom w:val="none" w:sz="0" w:space="0" w:color="auto"/>
        <w:right w:val="none" w:sz="0" w:space="0" w:color="auto"/>
      </w:divBdr>
    </w:div>
    <w:div w:id="1061829689">
      <w:bodyDiv w:val="1"/>
      <w:marLeft w:val="0"/>
      <w:marRight w:val="0"/>
      <w:marTop w:val="0"/>
      <w:marBottom w:val="0"/>
      <w:divBdr>
        <w:top w:val="none" w:sz="0" w:space="0" w:color="auto"/>
        <w:left w:val="none" w:sz="0" w:space="0" w:color="auto"/>
        <w:bottom w:val="none" w:sz="0" w:space="0" w:color="auto"/>
        <w:right w:val="none" w:sz="0" w:space="0" w:color="auto"/>
      </w:divBdr>
    </w:div>
    <w:div w:id="1062370355">
      <w:bodyDiv w:val="1"/>
      <w:marLeft w:val="0"/>
      <w:marRight w:val="0"/>
      <w:marTop w:val="0"/>
      <w:marBottom w:val="0"/>
      <w:divBdr>
        <w:top w:val="none" w:sz="0" w:space="0" w:color="auto"/>
        <w:left w:val="none" w:sz="0" w:space="0" w:color="auto"/>
        <w:bottom w:val="none" w:sz="0" w:space="0" w:color="auto"/>
        <w:right w:val="none" w:sz="0" w:space="0" w:color="auto"/>
      </w:divBdr>
    </w:div>
    <w:div w:id="1062486391">
      <w:bodyDiv w:val="1"/>
      <w:marLeft w:val="0"/>
      <w:marRight w:val="0"/>
      <w:marTop w:val="0"/>
      <w:marBottom w:val="0"/>
      <w:divBdr>
        <w:top w:val="none" w:sz="0" w:space="0" w:color="auto"/>
        <w:left w:val="none" w:sz="0" w:space="0" w:color="auto"/>
        <w:bottom w:val="none" w:sz="0" w:space="0" w:color="auto"/>
        <w:right w:val="none" w:sz="0" w:space="0" w:color="auto"/>
      </w:divBdr>
    </w:div>
    <w:div w:id="1062605964">
      <w:bodyDiv w:val="1"/>
      <w:marLeft w:val="0"/>
      <w:marRight w:val="0"/>
      <w:marTop w:val="0"/>
      <w:marBottom w:val="0"/>
      <w:divBdr>
        <w:top w:val="none" w:sz="0" w:space="0" w:color="auto"/>
        <w:left w:val="none" w:sz="0" w:space="0" w:color="auto"/>
        <w:bottom w:val="none" w:sz="0" w:space="0" w:color="auto"/>
        <w:right w:val="none" w:sz="0" w:space="0" w:color="auto"/>
      </w:divBdr>
    </w:div>
    <w:div w:id="1062632139">
      <w:bodyDiv w:val="1"/>
      <w:marLeft w:val="0"/>
      <w:marRight w:val="0"/>
      <w:marTop w:val="0"/>
      <w:marBottom w:val="0"/>
      <w:divBdr>
        <w:top w:val="none" w:sz="0" w:space="0" w:color="auto"/>
        <w:left w:val="none" w:sz="0" w:space="0" w:color="auto"/>
        <w:bottom w:val="none" w:sz="0" w:space="0" w:color="auto"/>
        <w:right w:val="none" w:sz="0" w:space="0" w:color="auto"/>
      </w:divBdr>
    </w:div>
    <w:div w:id="1062874254">
      <w:bodyDiv w:val="1"/>
      <w:marLeft w:val="0"/>
      <w:marRight w:val="0"/>
      <w:marTop w:val="0"/>
      <w:marBottom w:val="0"/>
      <w:divBdr>
        <w:top w:val="none" w:sz="0" w:space="0" w:color="auto"/>
        <w:left w:val="none" w:sz="0" w:space="0" w:color="auto"/>
        <w:bottom w:val="none" w:sz="0" w:space="0" w:color="auto"/>
        <w:right w:val="none" w:sz="0" w:space="0" w:color="auto"/>
      </w:divBdr>
    </w:div>
    <w:div w:id="1062950097">
      <w:bodyDiv w:val="1"/>
      <w:marLeft w:val="0"/>
      <w:marRight w:val="0"/>
      <w:marTop w:val="0"/>
      <w:marBottom w:val="0"/>
      <w:divBdr>
        <w:top w:val="none" w:sz="0" w:space="0" w:color="auto"/>
        <w:left w:val="none" w:sz="0" w:space="0" w:color="auto"/>
        <w:bottom w:val="none" w:sz="0" w:space="0" w:color="auto"/>
        <w:right w:val="none" w:sz="0" w:space="0" w:color="auto"/>
      </w:divBdr>
    </w:div>
    <w:div w:id="1063068011">
      <w:bodyDiv w:val="1"/>
      <w:marLeft w:val="0"/>
      <w:marRight w:val="0"/>
      <w:marTop w:val="0"/>
      <w:marBottom w:val="0"/>
      <w:divBdr>
        <w:top w:val="none" w:sz="0" w:space="0" w:color="auto"/>
        <w:left w:val="none" w:sz="0" w:space="0" w:color="auto"/>
        <w:bottom w:val="none" w:sz="0" w:space="0" w:color="auto"/>
        <w:right w:val="none" w:sz="0" w:space="0" w:color="auto"/>
      </w:divBdr>
    </w:div>
    <w:div w:id="1063140735">
      <w:bodyDiv w:val="1"/>
      <w:marLeft w:val="0"/>
      <w:marRight w:val="0"/>
      <w:marTop w:val="0"/>
      <w:marBottom w:val="0"/>
      <w:divBdr>
        <w:top w:val="none" w:sz="0" w:space="0" w:color="auto"/>
        <w:left w:val="none" w:sz="0" w:space="0" w:color="auto"/>
        <w:bottom w:val="none" w:sz="0" w:space="0" w:color="auto"/>
        <w:right w:val="none" w:sz="0" w:space="0" w:color="auto"/>
      </w:divBdr>
    </w:div>
    <w:div w:id="1063215575">
      <w:bodyDiv w:val="1"/>
      <w:marLeft w:val="0"/>
      <w:marRight w:val="0"/>
      <w:marTop w:val="0"/>
      <w:marBottom w:val="0"/>
      <w:divBdr>
        <w:top w:val="none" w:sz="0" w:space="0" w:color="auto"/>
        <w:left w:val="none" w:sz="0" w:space="0" w:color="auto"/>
        <w:bottom w:val="none" w:sz="0" w:space="0" w:color="auto"/>
        <w:right w:val="none" w:sz="0" w:space="0" w:color="auto"/>
      </w:divBdr>
    </w:div>
    <w:div w:id="1063287598">
      <w:bodyDiv w:val="1"/>
      <w:marLeft w:val="0"/>
      <w:marRight w:val="0"/>
      <w:marTop w:val="0"/>
      <w:marBottom w:val="0"/>
      <w:divBdr>
        <w:top w:val="none" w:sz="0" w:space="0" w:color="auto"/>
        <w:left w:val="none" w:sz="0" w:space="0" w:color="auto"/>
        <w:bottom w:val="none" w:sz="0" w:space="0" w:color="auto"/>
        <w:right w:val="none" w:sz="0" w:space="0" w:color="auto"/>
      </w:divBdr>
    </w:div>
    <w:div w:id="1063336668">
      <w:bodyDiv w:val="1"/>
      <w:marLeft w:val="0"/>
      <w:marRight w:val="0"/>
      <w:marTop w:val="0"/>
      <w:marBottom w:val="0"/>
      <w:divBdr>
        <w:top w:val="none" w:sz="0" w:space="0" w:color="auto"/>
        <w:left w:val="none" w:sz="0" w:space="0" w:color="auto"/>
        <w:bottom w:val="none" w:sz="0" w:space="0" w:color="auto"/>
        <w:right w:val="none" w:sz="0" w:space="0" w:color="auto"/>
      </w:divBdr>
    </w:div>
    <w:div w:id="1063404058">
      <w:bodyDiv w:val="1"/>
      <w:marLeft w:val="0"/>
      <w:marRight w:val="0"/>
      <w:marTop w:val="0"/>
      <w:marBottom w:val="0"/>
      <w:divBdr>
        <w:top w:val="none" w:sz="0" w:space="0" w:color="auto"/>
        <w:left w:val="none" w:sz="0" w:space="0" w:color="auto"/>
        <w:bottom w:val="none" w:sz="0" w:space="0" w:color="auto"/>
        <w:right w:val="none" w:sz="0" w:space="0" w:color="auto"/>
      </w:divBdr>
    </w:div>
    <w:div w:id="1063455212">
      <w:bodyDiv w:val="1"/>
      <w:marLeft w:val="0"/>
      <w:marRight w:val="0"/>
      <w:marTop w:val="0"/>
      <w:marBottom w:val="0"/>
      <w:divBdr>
        <w:top w:val="none" w:sz="0" w:space="0" w:color="auto"/>
        <w:left w:val="none" w:sz="0" w:space="0" w:color="auto"/>
        <w:bottom w:val="none" w:sz="0" w:space="0" w:color="auto"/>
        <w:right w:val="none" w:sz="0" w:space="0" w:color="auto"/>
      </w:divBdr>
    </w:div>
    <w:div w:id="1063479359">
      <w:bodyDiv w:val="1"/>
      <w:marLeft w:val="0"/>
      <w:marRight w:val="0"/>
      <w:marTop w:val="0"/>
      <w:marBottom w:val="0"/>
      <w:divBdr>
        <w:top w:val="none" w:sz="0" w:space="0" w:color="auto"/>
        <w:left w:val="none" w:sz="0" w:space="0" w:color="auto"/>
        <w:bottom w:val="none" w:sz="0" w:space="0" w:color="auto"/>
        <w:right w:val="none" w:sz="0" w:space="0" w:color="auto"/>
      </w:divBdr>
    </w:div>
    <w:div w:id="1063530962">
      <w:bodyDiv w:val="1"/>
      <w:marLeft w:val="0"/>
      <w:marRight w:val="0"/>
      <w:marTop w:val="0"/>
      <w:marBottom w:val="0"/>
      <w:divBdr>
        <w:top w:val="none" w:sz="0" w:space="0" w:color="auto"/>
        <w:left w:val="none" w:sz="0" w:space="0" w:color="auto"/>
        <w:bottom w:val="none" w:sz="0" w:space="0" w:color="auto"/>
        <w:right w:val="none" w:sz="0" w:space="0" w:color="auto"/>
      </w:divBdr>
    </w:div>
    <w:div w:id="1063716282">
      <w:bodyDiv w:val="1"/>
      <w:marLeft w:val="0"/>
      <w:marRight w:val="0"/>
      <w:marTop w:val="0"/>
      <w:marBottom w:val="0"/>
      <w:divBdr>
        <w:top w:val="none" w:sz="0" w:space="0" w:color="auto"/>
        <w:left w:val="none" w:sz="0" w:space="0" w:color="auto"/>
        <w:bottom w:val="none" w:sz="0" w:space="0" w:color="auto"/>
        <w:right w:val="none" w:sz="0" w:space="0" w:color="auto"/>
      </w:divBdr>
    </w:div>
    <w:div w:id="1063724135">
      <w:bodyDiv w:val="1"/>
      <w:marLeft w:val="0"/>
      <w:marRight w:val="0"/>
      <w:marTop w:val="0"/>
      <w:marBottom w:val="0"/>
      <w:divBdr>
        <w:top w:val="none" w:sz="0" w:space="0" w:color="auto"/>
        <w:left w:val="none" w:sz="0" w:space="0" w:color="auto"/>
        <w:bottom w:val="none" w:sz="0" w:space="0" w:color="auto"/>
        <w:right w:val="none" w:sz="0" w:space="0" w:color="auto"/>
      </w:divBdr>
    </w:div>
    <w:div w:id="1063795293">
      <w:bodyDiv w:val="1"/>
      <w:marLeft w:val="0"/>
      <w:marRight w:val="0"/>
      <w:marTop w:val="0"/>
      <w:marBottom w:val="0"/>
      <w:divBdr>
        <w:top w:val="none" w:sz="0" w:space="0" w:color="auto"/>
        <w:left w:val="none" w:sz="0" w:space="0" w:color="auto"/>
        <w:bottom w:val="none" w:sz="0" w:space="0" w:color="auto"/>
        <w:right w:val="none" w:sz="0" w:space="0" w:color="auto"/>
      </w:divBdr>
    </w:div>
    <w:div w:id="1063989804">
      <w:bodyDiv w:val="1"/>
      <w:marLeft w:val="0"/>
      <w:marRight w:val="0"/>
      <w:marTop w:val="0"/>
      <w:marBottom w:val="0"/>
      <w:divBdr>
        <w:top w:val="none" w:sz="0" w:space="0" w:color="auto"/>
        <w:left w:val="none" w:sz="0" w:space="0" w:color="auto"/>
        <w:bottom w:val="none" w:sz="0" w:space="0" w:color="auto"/>
        <w:right w:val="none" w:sz="0" w:space="0" w:color="auto"/>
      </w:divBdr>
    </w:div>
    <w:div w:id="1064109648">
      <w:bodyDiv w:val="1"/>
      <w:marLeft w:val="0"/>
      <w:marRight w:val="0"/>
      <w:marTop w:val="0"/>
      <w:marBottom w:val="0"/>
      <w:divBdr>
        <w:top w:val="none" w:sz="0" w:space="0" w:color="auto"/>
        <w:left w:val="none" w:sz="0" w:space="0" w:color="auto"/>
        <w:bottom w:val="none" w:sz="0" w:space="0" w:color="auto"/>
        <w:right w:val="none" w:sz="0" w:space="0" w:color="auto"/>
      </w:divBdr>
    </w:div>
    <w:div w:id="1064138082">
      <w:bodyDiv w:val="1"/>
      <w:marLeft w:val="0"/>
      <w:marRight w:val="0"/>
      <w:marTop w:val="0"/>
      <w:marBottom w:val="0"/>
      <w:divBdr>
        <w:top w:val="none" w:sz="0" w:space="0" w:color="auto"/>
        <w:left w:val="none" w:sz="0" w:space="0" w:color="auto"/>
        <w:bottom w:val="none" w:sz="0" w:space="0" w:color="auto"/>
        <w:right w:val="none" w:sz="0" w:space="0" w:color="auto"/>
      </w:divBdr>
    </w:div>
    <w:div w:id="1064139768">
      <w:bodyDiv w:val="1"/>
      <w:marLeft w:val="0"/>
      <w:marRight w:val="0"/>
      <w:marTop w:val="0"/>
      <w:marBottom w:val="0"/>
      <w:divBdr>
        <w:top w:val="none" w:sz="0" w:space="0" w:color="auto"/>
        <w:left w:val="none" w:sz="0" w:space="0" w:color="auto"/>
        <w:bottom w:val="none" w:sz="0" w:space="0" w:color="auto"/>
        <w:right w:val="none" w:sz="0" w:space="0" w:color="auto"/>
      </w:divBdr>
    </w:div>
    <w:div w:id="1064178505">
      <w:bodyDiv w:val="1"/>
      <w:marLeft w:val="0"/>
      <w:marRight w:val="0"/>
      <w:marTop w:val="0"/>
      <w:marBottom w:val="0"/>
      <w:divBdr>
        <w:top w:val="none" w:sz="0" w:space="0" w:color="auto"/>
        <w:left w:val="none" w:sz="0" w:space="0" w:color="auto"/>
        <w:bottom w:val="none" w:sz="0" w:space="0" w:color="auto"/>
        <w:right w:val="none" w:sz="0" w:space="0" w:color="auto"/>
      </w:divBdr>
    </w:div>
    <w:div w:id="1064184729">
      <w:bodyDiv w:val="1"/>
      <w:marLeft w:val="0"/>
      <w:marRight w:val="0"/>
      <w:marTop w:val="0"/>
      <w:marBottom w:val="0"/>
      <w:divBdr>
        <w:top w:val="none" w:sz="0" w:space="0" w:color="auto"/>
        <w:left w:val="none" w:sz="0" w:space="0" w:color="auto"/>
        <w:bottom w:val="none" w:sz="0" w:space="0" w:color="auto"/>
        <w:right w:val="none" w:sz="0" w:space="0" w:color="auto"/>
      </w:divBdr>
    </w:div>
    <w:div w:id="1064447970">
      <w:bodyDiv w:val="1"/>
      <w:marLeft w:val="0"/>
      <w:marRight w:val="0"/>
      <w:marTop w:val="0"/>
      <w:marBottom w:val="0"/>
      <w:divBdr>
        <w:top w:val="none" w:sz="0" w:space="0" w:color="auto"/>
        <w:left w:val="none" w:sz="0" w:space="0" w:color="auto"/>
        <w:bottom w:val="none" w:sz="0" w:space="0" w:color="auto"/>
        <w:right w:val="none" w:sz="0" w:space="0" w:color="auto"/>
      </w:divBdr>
    </w:div>
    <w:div w:id="1064525959">
      <w:bodyDiv w:val="1"/>
      <w:marLeft w:val="0"/>
      <w:marRight w:val="0"/>
      <w:marTop w:val="0"/>
      <w:marBottom w:val="0"/>
      <w:divBdr>
        <w:top w:val="none" w:sz="0" w:space="0" w:color="auto"/>
        <w:left w:val="none" w:sz="0" w:space="0" w:color="auto"/>
        <w:bottom w:val="none" w:sz="0" w:space="0" w:color="auto"/>
        <w:right w:val="none" w:sz="0" w:space="0" w:color="auto"/>
      </w:divBdr>
    </w:div>
    <w:div w:id="1064715016">
      <w:bodyDiv w:val="1"/>
      <w:marLeft w:val="0"/>
      <w:marRight w:val="0"/>
      <w:marTop w:val="0"/>
      <w:marBottom w:val="0"/>
      <w:divBdr>
        <w:top w:val="none" w:sz="0" w:space="0" w:color="auto"/>
        <w:left w:val="none" w:sz="0" w:space="0" w:color="auto"/>
        <w:bottom w:val="none" w:sz="0" w:space="0" w:color="auto"/>
        <w:right w:val="none" w:sz="0" w:space="0" w:color="auto"/>
      </w:divBdr>
    </w:div>
    <w:div w:id="1064796084">
      <w:bodyDiv w:val="1"/>
      <w:marLeft w:val="0"/>
      <w:marRight w:val="0"/>
      <w:marTop w:val="0"/>
      <w:marBottom w:val="0"/>
      <w:divBdr>
        <w:top w:val="none" w:sz="0" w:space="0" w:color="auto"/>
        <w:left w:val="none" w:sz="0" w:space="0" w:color="auto"/>
        <w:bottom w:val="none" w:sz="0" w:space="0" w:color="auto"/>
        <w:right w:val="none" w:sz="0" w:space="0" w:color="auto"/>
      </w:divBdr>
    </w:div>
    <w:div w:id="1065638388">
      <w:bodyDiv w:val="1"/>
      <w:marLeft w:val="0"/>
      <w:marRight w:val="0"/>
      <w:marTop w:val="0"/>
      <w:marBottom w:val="0"/>
      <w:divBdr>
        <w:top w:val="none" w:sz="0" w:space="0" w:color="auto"/>
        <w:left w:val="none" w:sz="0" w:space="0" w:color="auto"/>
        <w:bottom w:val="none" w:sz="0" w:space="0" w:color="auto"/>
        <w:right w:val="none" w:sz="0" w:space="0" w:color="auto"/>
      </w:divBdr>
    </w:div>
    <w:div w:id="1065646296">
      <w:bodyDiv w:val="1"/>
      <w:marLeft w:val="0"/>
      <w:marRight w:val="0"/>
      <w:marTop w:val="0"/>
      <w:marBottom w:val="0"/>
      <w:divBdr>
        <w:top w:val="none" w:sz="0" w:space="0" w:color="auto"/>
        <w:left w:val="none" w:sz="0" w:space="0" w:color="auto"/>
        <w:bottom w:val="none" w:sz="0" w:space="0" w:color="auto"/>
        <w:right w:val="none" w:sz="0" w:space="0" w:color="auto"/>
      </w:divBdr>
    </w:div>
    <w:div w:id="1065683337">
      <w:bodyDiv w:val="1"/>
      <w:marLeft w:val="0"/>
      <w:marRight w:val="0"/>
      <w:marTop w:val="0"/>
      <w:marBottom w:val="0"/>
      <w:divBdr>
        <w:top w:val="none" w:sz="0" w:space="0" w:color="auto"/>
        <w:left w:val="none" w:sz="0" w:space="0" w:color="auto"/>
        <w:bottom w:val="none" w:sz="0" w:space="0" w:color="auto"/>
        <w:right w:val="none" w:sz="0" w:space="0" w:color="auto"/>
      </w:divBdr>
    </w:div>
    <w:div w:id="1065684025">
      <w:bodyDiv w:val="1"/>
      <w:marLeft w:val="0"/>
      <w:marRight w:val="0"/>
      <w:marTop w:val="0"/>
      <w:marBottom w:val="0"/>
      <w:divBdr>
        <w:top w:val="none" w:sz="0" w:space="0" w:color="auto"/>
        <w:left w:val="none" w:sz="0" w:space="0" w:color="auto"/>
        <w:bottom w:val="none" w:sz="0" w:space="0" w:color="auto"/>
        <w:right w:val="none" w:sz="0" w:space="0" w:color="auto"/>
      </w:divBdr>
    </w:div>
    <w:div w:id="1065837481">
      <w:bodyDiv w:val="1"/>
      <w:marLeft w:val="0"/>
      <w:marRight w:val="0"/>
      <w:marTop w:val="0"/>
      <w:marBottom w:val="0"/>
      <w:divBdr>
        <w:top w:val="none" w:sz="0" w:space="0" w:color="auto"/>
        <w:left w:val="none" w:sz="0" w:space="0" w:color="auto"/>
        <w:bottom w:val="none" w:sz="0" w:space="0" w:color="auto"/>
        <w:right w:val="none" w:sz="0" w:space="0" w:color="auto"/>
      </w:divBdr>
    </w:div>
    <w:div w:id="1065880230">
      <w:bodyDiv w:val="1"/>
      <w:marLeft w:val="0"/>
      <w:marRight w:val="0"/>
      <w:marTop w:val="0"/>
      <w:marBottom w:val="0"/>
      <w:divBdr>
        <w:top w:val="none" w:sz="0" w:space="0" w:color="auto"/>
        <w:left w:val="none" w:sz="0" w:space="0" w:color="auto"/>
        <w:bottom w:val="none" w:sz="0" w:space="0" w:color="auto"/>
        <w:right w:val="none" w:sz="0" w:space="0" w:color="auto"/>
      </w:divBdr>
    </w:div>
    <w:div w:id="1066101321">
      <w:bodyDiv w:val="1"/>
      <w:marLeft w:val="0"/>
      <w:marRight w:val="0"/>
      <w:marTop w:val="0"/>
      <w:marBottom w:val="0"/>
      <w:divBdr>
        <w:top w:val="none" w:sz="0" w:space="0" w:color="auto"/>
        <w:left w:val="none" w:sz="0" w:space="0" w:color="auto"/>
        <w:bottom w:val="none" w:sz="0" w:space="0" w:color="auto"/>
        <w:right w:val="none" w:sz="0" w:space="0" w:color="auto"/>
      </w:divBdr>
    </w:div>
    <w:div w:id="1066221894">
      <w:bodyDiv w:val="1"/>
      <w:marLeft w:val="0"/>
      <w:marRight w:val="0"/>
      <w:marTop w:val="0"/>
      <w:marBottom w:val="0"/>
      <w:divBdr>
        <w:top w:val="none" w:sz="0" w:space="0" w:color="auto"/>
        <w:left w:val="none" w:sz="0" w:space="0" w:color="auto"/>
        <w:bottom w:val="none" w:sz="0" w:space="0" w:color="auto"/>
        <w:right w:val="none" w:sz="0" w:space="0" w:color="auto"/>
      </w:divBdr>
    </w:div>
    <w:div w:id="1066345748">
      <w:bodyDiv w:val="1"/>
      <w:marLeft w:val="0"/>
      <w:marRight w:val="0"/>
      <w:marTop w:val="0"/>
      <w:marBottom w:val="0"/>
      <w:divBdr>
        <w:top w:val="none" w:sz="0" w:space="0" w:color="auto"/>
        <w:left w:val="none" w:sz="0" w:space="0" w:color="auto"/>
        <w:bottom w:val="none" w:sz="0" w:space="0" w:color="auto"/>
        <w:right w:val="none" w:sz="0" w:space="0" w:color="auto"/>
      </w:divBdr>
    </w:div>
    <w:div w:id="1066412635">
      <w:bodyDiv w:val="1"/>
      <w:marLeft w:val="0"/>
      <w:marRight w:val="0"/>
      <w:marTop w:val="0"/>
      <w:marBottom w:val="0"/>
      <w:divBdr>
        <w:top w:val="none" w:sz="0" w:space="0" w:color="auto"/>
        <w:left w:val="none" w:sz="0" w:space="0" w:color="auto"/>
        <w:bottom w:val="none" w:sz="0" w:space="0" w:color="auto"/>
        <w:right w:val="none" w:sz="0" w:space="0" w:color="auto"/>
      </w:divBdr>
    </w:div>
    <w:div w:id="1066687943">
      <w:bodyDiv w:val="1"/>
      <w:marLeft w:val="0"/>
      <w:marRight w:val="0"/>
      <w:marTop w:val="0"/>
      <w:marBottom w:val="0"/>
      <w:divBdr>
        <w:top w:val="none" w:sz="0" w:space="0" w:color="auto"/>
        <w:left w:val="none" w:sz="0" w:space="0" w:color="auto"/>
        <w:bottom w:val="none" w:sz="0" w:space="0" w:color="auto"/>
        <w:right w:val="none" w:sz="0" w:space="0" w:color="auto"/>
      </w:divBdr>
    </w:div>
    <w:div w:id="1066877070">
      <w:bodyDiv w:val="1"/>
      <w:marLeft w:val="0"/>
      <w:marRight w:val="0"/>
      <w:marTop w:val="0"/>
      <w:marBottom w:val="0"/>
      <w:divBdr>
        <w:top w:val="none" w:sz="0" w:space="0" w:color="auto"/>
        <w:left w:val="none" w:sz="0" w:space="0" w:color="auto"/>
        <w:bottom w:val="none" w:sz="0" w:space="0" w:color="auto"/>
        <w:right w:val="none" w:sz="0" w:space="0" w:color="auto"/>
      </w:divBdr>
    </w:div>
    <w:div w:id="1066878590">
      <w:bodyDiv w:val="1"/>
      <w:marLeft w:val="0"/>
      <w:marRight w:val="0"/>
      <w:marTop w:val="0"/>
      <w:marBottom w:val="0"/>
      <w:divBdr>
        <w:top w:val="none" w:sz="0" w:space="0" w:color="auto"/>
        <w:left w:val="none" w:sz="0" w:space="0" w:color="auto"/>
        <w:bottom w:val="none" w:sz="0" w:space="0" w:color="auto"/>
        <w:right w:val="none" w:sz="0" w:space="0" w:color="auto"/>
      </w:divBdr>
    </w:div>
    <w:div w:id="1067070128">
      <w:bodyDiv w:val="1"/>
      <w:marLeft w:val="0"/>
      <w:marRight w:val="0"/>
      <w:marTop w:val="0"/>
      <w:marBottom w:val="0"/>
      <w:divBdr>
        <w:top w:val="none" w:sz="0" w:space="0" w:color="auto"/>
        <w:left w:val="none" w:sz="0" w:space="0" w:color="auto"/>
        <w:bottom w:val="none" w:sz="0" w:space="0" w:color="auto"/>
        <w:right w:val="none" w:sz="0" w:space="0" w:color="auto"/>
      </w:divBdr>
    </w:div>
    <w:div w:id="1067073940">
      <w:bodyDiv w:val="1"/>
      <w:marLeft w:val="0"/>
      <w:marRight w:val="0"/>
      <w:marTop w:val="0"/>
      <w:marBottom w:val="0"/>
      <w:divBdr>
        <w:top w:val="none" w:sz="0" w:space="0" w:color="auto"/>
        <w:left w:val="none" w:sz="0" w:space="0" w:color="auto"/>
        <w:bottom w:val="none" w:sz="0" w:space="0" w:color="auto"/>
        <w:right w:val="none" w:sz="0" w:space="0" w:color="auto"/>
      </w:divBdr>
    </w:div>
    <w:div w:id="1067144109">
      <w:bodyDiv w:val="1"/>
      <w:marLeft w:val="0"/>
      <w:marRight w:val="0"/>
      <w:marTop w:val="0"/>
      <w:marBottom w:val="0"/>
      <w:divBdr>
        <w:top w:val="none" w:sz="0" w:space="0" w:color="auto"/>
        <w:left w:val="none" w:sz="0" w:space="0" w:color="auto"/>
        <w:bottom w:val="none" w:sz="0" w:space="0" w:color="auto"/>
        <w:right w:val="none" w:sz="0" w:space="0" w:color="auto"/>
      </w:divBdr>
    </w:div>
    <w:div w:id="1067343240">
      <w:bodyDiv w:val="1"/>
      <w:marLeft w:val="0"/>
      <w:marRight w:val="0"/>
      <w:marTop w:val="0"/>
      <w:marBottom w:val="0"/>
      <w:divBdr>
        <w:top w:val="none" w:sz="0" w:space="0" w:color="auto"/>
        <w:left w:val="none" w:sz="0" w:space="0" w:color="auto"/>
        <w:bottom w:val="none" w:sz="0" w:space="0" w:color="auto"/>
        <w:right w:val="none" w:sz="0" w:space="0" w:color="auto"/>
      </w:divBdr>
    </w:div>
    <w:div w:id="1068069748">
      <w:bodyDiv w:val="1"/>
      <w:marLeft w:val="0"/>
      <w:marRight w:val="0"/>
      <w:marTop w:val="0"/>
      <w:marBottom w:val="0"/>
      <w:divBdr>
        <w:top w:val="none" w:sz="0" w:space="0" w:color="auto"/>
        <w:left w:val="none" w:sz="0" w:space="0" w:color="auto"/>
        <w:bottom w:val="none" w:sz="0" w:space="0" w:color="auto"/>
        <w:right w:val="none" w:sz="0" w:space="0" w:color="auto"/>
      </w:divBdr>
    </w:div>
    <w:div w:id="1068191174">
      <w:bodyDiv w:val="1"/>
      <w:marLeft w:val="0"/>
      <w:marRight w:val="0"/>
      <w:marTop w:val="0"/>
      <w:marBottom w:val="0"/>
      <w:divBdr>
        <w:top w:val="none" w:sz="0" w:space="0" w:color="auto"/>
        <w:left w:val="none" w:sz="0" w:space="0" w:color="auto"/>
        <w:bottom w:val="none" w:sz="0" w:space="0" w:color="auto"/>
        <w:right w:val="none" w:sz="0" w:space="0" w:color="auto"/>
      </w:divBdr>
    </w:div>
    <w:div w:id="1068263344">
      <w:bodyDiv w:val="1"/>
      <w:marLeft w:val="0"/>
      <w:marRight w:val="0"/>
      <w:marTop w:val="0"/>
      <w:marBottom w:val="0"/>
      <w:divBdr>
        <w:top w:val="none" w:sz="0" w:space="0" w:color="auto"/>
        <w:left w:val="none" w:sz="0" w:space="0" w:color="auto"/>
        <w:bottom w:val="none" w:sz="0" w:space="0" w:color="auto"/>
        <w:right w:val="none" w:sz="0" w:space="0" w:color="auto"/>
      </w:divBdr>
    </w:div>
    <w:div w:id="1068302520">
      <w:bodyDiv w:val="1"/>
      <w:marLeft w:val="0"/>
      <w:marRight w:val="0"/>
      <w:marTop w:val="0"/>
      <w:marBottom w:val="0"/>
      <w:divBdr>
        <w:top w:val="none" w:sz="0" w:space="0" w:color="auto"/>
        <w:left w:val="none" w:sz="0" w:space="0" w:color="auto"/>
        <w:bottom w:val="none" w:sz="0" w:space="0" w:color="auto"/>
        <w:right w:val="none" w:sz="0" w:space="0" w:color="auto"/>
      </w:divBdr>
    </w:div>
    <w:div w:id="1068386287">
      <w:bodyDiv w:val="1"/>
      <w:marLeft w:val="0"/>
      <w:marRight w:val="0"/>
      <w:marTop w:val="0"/>
      <w:marBottom w:val="0"/>
      <w:divBdr>
        <w:top w:val="none" w:sz="0" w:space="0" w:color="auto"/>
        <w:left w:val="none" w:sz="0" w:space="0" w:color="auto"/>
        <w:bottom w:val="none" w:sz="0" w:space="0" w:color="auto"/>
        <w:right w:val="none" w:sz="0" w:space="0" w:color="auto"/>
      </w:divBdr>
    </w:div>
    <w:div w:id="1068456132">
      <w:bodyDiv w:val="1"/>
      <w:marLeft w:val="0"/>
      <w:marRight w:val="0"/>
      <w:marTop w:val="0"/>
      <w:marBottom w:val="0"/>
      <w:divBdr>
        <w:top w:val="none" w:sz="0" w:space="0" w:color="auto"/>
        <w:left w:val="none" w:sz="0" w:space="0" w:color="auto"/>
        <w:bottom w:val="none" w:sz="0" w:space="0" w:color="auto"/>
        <w:right w:val="none" w:sz="0" w:space="0" w:color="auto"/>
      </w:divBdr>
    </w:div>
    <w:div w:id="1068457748">
      <w:bodyDiv w:val="1"/>
      <w:marLeft w:val="0"/>
      <w:marRight w:val="0"/>
      <w:marTop w:val="0"/>
      <w:marBottom w:val="0"/>
      <w:divBdr>
        <w:top w:val="none" w:sz="0" w:space="0" w:color="auto"/>
        <w:left w:val="none" w:sz="0" w:space="0" w:color="auto"/>
        <w:bottom w:val="none" w:sz="0" w:space="0" w:color="auto"/>
        <w:right w:val="none" w:sz="0" w:space="0" w:color="auto"/>
      </w:divBdr>
    </w:div>
    <w:div w:id="1068654014">
      <w:bodyDiv w:val="1"/>
      <w:marLeft w:val="0"/>
      <w:marRight w:val="0"/>
      <w:marTop w:val="0"/>
      <w:marBottom w:val="0"/>
      <w:divBdr>
        <w:top w:val="none" w:sz="0" w:space="0" w:color="auto"/>
        <w:left w:val="none" w:sz="0" w:space="0" w:color="auto"/>
        <w:bottom w:val="none" w:sz="0" w:space="0" w:color="auto"/>
        <w:right w:val="none" w:sz="0" w:space="0" w:color="auto"/>
      </w:divBdr>
    </w:div>
    <w:div w:id="1068842391">
      <w:bodyDiv w:val="1"/>
      <w:marLeft w:val="0"/>
      <w:marRight w:val="0"/>
      <w:marTop w:val="0"/>
      <w:marBottom w:val="0"/>
      <w:divBdr>
        <w:top w:val="none" w:sz="0" w:space="0" w:color="auto"/>
        <w:left w:val="none" w:sz="0" w:space="0" w:color="auto"/>
        <w:bottom w:val="none" w:sz="0" w:space="0" w:color="auto"/>
        <w:right w:val="none" w:sz="0" w:space="0" w:color="auto"/>
      </w:divBdr>
    </w:div>
    <w:div w:id="1068963017">
      <w:bodyDiv w:val="1"/>
      <w:marLeft w:val="0"/>
      <w:marRight w:val="0"/>
      <w:marTop w:val="0"/>
      <w:marBottom w:val="0"/>
      <w:divBdr>
        <w:top w:val="none" w:sz="0" w:space="0" w:color="auto"/>
        <w:left w:val="none" w:sz="0" w:space="0" w:color="auto"/>
        <w:bottom w:val="none" w:sz="0" w:space="0" w:color="auto"/>
        <w:right w:val="none" w:sz="0" w:space="0" w:color="auto"/>
      </w:divBdr>
    </w:div>
    <w:div w:id="1069034758">
      <w:bodyDiv w:val="1"/>
      <w:marLeft w:val="0"/>
      <w:marRight w:val="0"/>
      <w:marTop w:val="0"/>
      <w:marBottom w:val="0"/>
      <w:divBdr>
        <w:top w:val="none" w:sz="0" w:space="0" w:color="auto"/>
        <w:left w:val="none" w:sz="0" w:space="0" w:color="auto"/>
        <w:bottom w:val="none" w:sz="0" w:space="0" w:color="auto"/>
        <w:right w:val="none" w:sz="0" w:space="0" w:color="auto"/>
      </w:divBdr>
    </w:div>
    <w:div w:id="1069109066">
      <w:bodyDiv w:val="1"/>
      <w:marLeft w:val="0"/>
      <w:marRight w:val="0"/>
      <w:marTop w:val="0"/>
      <w:marBottom w:val="0"/>
      <w:divBdr>
        <w:top w:val="none" w:sz="0" w:space="0" w:color="auto"/>
        <w:left w:val="none" w:sz="0" w:space="0" w:color="auto"/>
        <w:bottom w:val="none" w:sz="0" w:space="0" w:color="auto"/>
        <w:right w:val="none" w:sz="0" w:space="0" w:color="auto"/>
      </w:divBdr>
    </w:div>
    <w:div w:id="1069115534">
      <w:bodyDiv w:val="1"/>
      <w:marLeft w:val="0"/>
      <w:marRight w:val="0"/>
      <w:marTop w:val="0"/>
      <w:marBottom w:val="0"/>
      <w:divBdr>
        <w:top w:val="none" w:sz="0" w:space="0" w:color="auto"/>
        <w:left w:val="none" w:sz="0" w:space="0" w:color="auto"/>
        <w:bottom w:val="none" w:sz="0" w:space="0" w:color="auto"/>
        <w:right w:val="none" w:sz="0" w:space="0" w:color="auto"/>
      </w:divBdr>
    </w:div>
    <w:div w:id="1069156299">
      <w:bodyDiv w:val="1"/>
      <w:marLeft w:val="0"/>
      <w:marRight w:val="0"/>
      <w:marTop w:val="0"/>
      <w:marBottom w:val="0"/>
      <w:divBdr>
        <w:top w:val="none" w:sz="0" w:space="0" w:color="auto"/>
        <w:left w:val="none" w:sz="0" w:space="0" w:color="auto"/>
        <w:bottom w:val="none" w:sz="0" w:space="0" w:color="auto"/>
        <w:right w:val="none" w:sz="0" w:space="0" w:color="auto"/>
      </w:divBdr>
    </w:div>
    <w:div w:id="1069159114">
      <w:bodyDiv w:val="1"/>
      <w:marLeft w:val="0"/>
      <w:marRight w:val="0"/>
      <w:marTop w:val="0"/>
      <w:marBottom w:val="0"/>
      <w:divBdr>
        <w:top w:val="none" w:sz="0" w:space="0" w:color="auto"/>
        <w:left w:val="none" w:sz="0" w:space="0" w:color="auto"/>
        <w:bottom w:val="none" w:sz="0" w:space="0" w:color="auto"/>
        <w:right w:val="none" w:sz="0" w:space="0" w:color="auto"/>
      </w:divBdr>
    </w:div>
    <w:div w:id="1069352640">
      <w:bodyDiv w:val="1"/>
      <w:marLeft w:val="0"/>
      <w:marRight w:val="0"/>
      <w:marTop w:val="0"/>
      <w:marBottom w:val="0"/>
      <w:divBdr>
        <w:top w:val="none" w:sz="0" w:space="0" w:color="auto"/>
        <w:left w:val="none" w:sz="0" w:space="0" w:color="auto"/>
        <w:bottom w:val="none" w:sz="0" w:space="0" w:color="auto"/>
        <w:right w:val="none" w:sz="0" w:space="0" w:color="auto"/>
      </w:divBdr>
    </w:div>
    <w:div w:id="1069421062">
      <w:bodyDiv w:val="1"/>
      <w:marLeft w:val="0"/>
      <w:marRight w:val="0"/>
      <w:marTop w:val="0"/>
      <w:marBottom w:val="0"/>
      <w:divBdr>
        <w:top w:val="none" w:sz="0" w:space="0" w:color="auto"/>
        <w:left w:val="none" w:sz="0" w:space="0" w:color="auto"/>
        <w:bottom w:val="none" w:sz="0" w:space="0" w:color="auto"/>
        <w:right w:val="none" w:sz="0" w:space="0" w:color="auto"/>
      </w:divBdr>
    </w:div>
    <w:div w:id="1069502892">
      <w:bodyDiv w:val="1"/>
      <w:marLeft w:val="0"/>
      <w:marRight w:val="0"/>
      <w:marTop w:val="0"/>
      <w:marBottom w:val="0"/>
      <w:divBdr>
        <w:top w:val="none" w:sz="0" w:space="0" w:color="auto"/>
        <w:left w:val="none" w:sz="0" w:space="0" w:color="auto"/>
        <w:bottom w:val="none" w:sz="0" w:space="0" w:color="auto"/>
        <w:right w:val="none" w:sz="0" w:space="0" w:color="auto"/>
      </w:divBdr>
    </w:div>
    <w:div w:id="1069573868">
      <w:bodyDiv w:val="1"/>
      <w:marLeft w:val="0"/>
      <w:marRight w:val="0"/>
      <w:marTop w:val="0"/>
      <w:marBottom w:val="0"/>
      <w:divBdr>
        <w:top w:val="none" w:sz="0" w:space="0" w:color="auto"/>
        <w:left w:val="none" w:sz="0" w:space="0" w:color="auto"/>
        <w:bottom w:val="none" w:sz="0" w:space="0" w:color="auto"/>
        <w:right w:val="none" w:sz="0" w:space="0" w:color="auto"/>
      </w:divBdr>
    </w:div>
    <w:div w:id="1069890731">
      <w:bodyDiv w:val="1"/>
      <w:marLeft w:val="0"/>
      <w:marRight w:val="0"/>
      <w:marTop w:val="0"/>
      <w:marBottom w:val="0"/>
      <w:divBdr>
        <w:top w:val="none" w:sz="0" w:space="0" w:color="auto"/>
        <w:left w:val="none" w:sz="0" w:space="0" w:color="auto"/>
        <w:bottom w:val="none" w:sz="0" w:space="0" w:color="auto"/>
        <w:right w:val="none" w:sz="0" w:space="0" w:color="auto"/>
      </w:divBdr>
    </w:div>
    <w:div w:id="1069963118">
      <w:bodyDiv w:val="1"/>
      <w:marLeft w:val="0"/>
      <w:marRight w:val="0"/>
      <w:marTop w:val="0"/>
      <w:marBottom w:val="0"/>
      <w:divBdr>
        <w:top w:val="none" w:sz="0" w:space="0" w:color="auto"/>
        <w:left w:val="none" w:sz="0" w:space="0" w:color="auto"/>
        <w:bottom w:val="none" w:sz="0" w:space="0" w:color="auto"/>
        <w:right w:val="none" w:sz="0" w:space="0" w:color="auto"/>
      </w:divBdr>
    </w:div>
    <w:div w:id="1070077115">
      <w:bodyDiv w:val="1"/>
      <w:marLeft w:val="0"/>
      <w:marRight w:val="0"/>
      <w:marTop w:val="0"/>
      <w:marBottom w:val="0"/>
      <w:divBdr>
        <w:top w:val="none" w:sz="0" w:space="0" w:color="auto"/>
        <w:left w:val="none" w:sz="0" w:space="0" w:color="auto"/>
        <w:bottom w:val="none" w:sz="0" w:space="0" w:color="auto"/>
        <w:right w:val="none" w:sz="0" w:space="0" w:color="auto"/>
      </w:divBdr>
    </w:div>
    <w:div w:id="1070228734">
      <w:bodyDiv w:val="1"/>
      <w:marLeft w:val="0"/>
      <w:marRight w:val="0"/>
      <w:marTop w:val="0"/>
      <w:marBottom w:val="0"/>
      <w:divBdr>
        <w:top w:val="none" w:sz="0" w:space="0" w:color="auto"/>
        <w:left w:val="none" w:sz="0" w:space="0" w:color="auto"/>
        <w:bottom w:val="none" w:sz="0" w:space="0" w:color="auto"/>
        <w:right w:val="none" w:sz="0" w:space="0" w:color="auto"/>
      </w:divBdr>
    </w:div>
    <w:div w:id="1070232508">
      <w:bodyDiv w:val="1"/>
      <w:marLeft w:val="0"/>
      <w:marRight w:val="0"/>
      <w:marTop w:val="0"/>
      <w:marBottom w:val="0"/>
      <w:divBdr>
        <w:top w:val="none" w:sz="0" w:space="0" w:color="auto"/>
        <w:left w:val="none" w:sz="0" w:space="0" w:color="auto"/>
        <w:bottom w:val="none" w:sz="0" w:space="0" w:color="auto"/>
        <w:right w:val="none" w:sz="0" w:space="0" w:color="auto"/>
      </w:divBdr>
    </w:div>
    <w:div w:id="1070343671">
      <w:bodyDiv w:val="1"/>
      <w:marLeft w:val="0"/>
      <w:marRight w:val="0"/>
      <w:marTop w:val="0"/>
      <w:marBottom w:val="0"/>
      <w:divBdr>
        <w:top w:val="none" w:sz="0" w:space="0" w:color="auto"/>
        <w:left w:val="none" w:sz="0" w:space="0" w:color="auto"/>
        <w:bottom w:val="none" w:sz="0" w:space="0" w:color="auto"/>
        <w:right w:val="none" w:sz="0" w:space="0" w:color="auto"/>
      </w:divBdr>
    </w:div>
    <w:div w:id="1070350937">
      <w:bodyDiv w:val="1"/>
      <w:marLeft w:val="0"/>
      <w:marRight w:val="0"/>
      <w:marTop w:val="0"/>
      <w:marBottom w:val="0"/>
      <w:divBdr>
        <w:top w:val="none" w:sz="0" w:space="0" w:color="auto"/>
        <w:left w:val="none" w:sz="0" w:space="0" w:color="auto"/>
        <w:bottom w:val="none" w:sz="0" w:space="0" w:color="auto"/>
        <w:right w:val="none" w:sz="0" w:space="0" w:color="auto"/>
      </w:divBdr>
    </w:div>
    <w:div w:id="1070690257">
      <w:bodyDiv w:val="1"/>
      <w:marLeft w:val="0"/>
      <w:marRight w:val="0"/>
      <w:marTop w:val="0"/>
      <w:marBottom w:val="0"/>
      <w:divBdr>
        <w:top w:val="none" w:sz="0" w:space="0" w:color="auto"/>
        <w:left w:val="none" w:sz="0" w:space="0" w:color="auto"/>
        <w:bottom w:val="none" w:sz="0" w:space="0" w:color="auto"/>
        <w:right w:val="none" w:sz="0" w:space="0" w:color="auto"/>
      </w:divBdr>
    </w:div>
    <w:div w:id="1070930318">
      <w:bodyDiv w:val="1"/>
      <w:marLeft w:val="0"/>
      <w:marRight w:val="0"/>
      <w:marTop w:val="0"/>
      <w:marBottom w:val="0"/>
      <w:divBdr>
        <w:top w:val="none" w:sz="0" w:space="0" w:color="auto"/>
        <w:left w:val="none" w:sz="0" w:space="0" w:color="auto"/>
        <w:bottom w:val="none" w:sz="0" w:space="0" w:color="auto"/>
        <w:right w:val="none" w:sz="0" w:space="0" w:color="auto"/>
      </w:divBdr>
    </w:div>
    <w:div w:id="1071001757">
      <w:bodyDiv w:val="1"/>
      <w:marLeft w:val="0"/>
      <w:marRight w:val="0"/>
      <w:marTop w:val="0"/>
      <w:marBottom w:val="0"/>
      <w:divBdr>
        <w:top w:val="none" w:sz="0" w:space="0" w:color="auto"/>
        <w:left w:val="none" w:sz="0" w:space="0" w:color="auto"/>
        <w:bottom w:val="none" w:sz="0" w:space="0" w:color="auto"/>
        <w:right w:val="none" w:sz="0" w:space="0" w:color="auto"/>
      </w:divBdr>
    </w:div>
    <w:div w:id="1071006877">
      <w:bodyDiv w:val="1"/>
      <w:marLeft w:val="0"/>
      <w:marRight w:val="0"/>
      <w:marTop w:val="0"/>
      <w:marBottom w:val="0"/>
      <w:divBdr>
        <w:top w:val="none" w:sz="0" w:space="0" w:color="auto"/>
        <w:left w:val="none" w:sz="0" w:space="0" w:color="auto"/>
        <w:bottom w:val="none" w:sz="0" w:space="0" w:color="auto"/>
        <w:right w:val="none" w:sz="0" w:space="0" w:color="auto"/>
      </w:divBdr>
    </w:div>
    <w:div w:id="1071080486">
      <w:bodyDiv w:val="1"/>
      <w:marLeft w:val="0"/>
      <w:marRight w:val="0"/>
      <w:marTop w:val="0"/>
      <w:marBottom w:val="0"/>
      <w:divBdr>
        <w:top w:val="none" w:sz="0" w:space="0" w:color="auto"/>
        <w:left w:val="none" w:sz="0" w:space="0" w:color="auto"/>
        <w:bottom w:val="none" w:sz="0" w:space="0" w:color="auto"/>
        <w:right w:val="none" w:sz="0" w:space="0" w:color="auto"/>
      </w:divBdr>
    </w:div>
    <w:div w:id="1071123297">
      <w:bodyDiv w:val="1"/>
      <w:marLeft w:val="0"/>
      <w:marRight w:val="0"/>
      <w:marTop w:val="0"/>
      <w:marBottom w:val="0"/>
      <w:divBdr>
        <w:top w:val="none" w:sz="0" w:space="0" w:color="auto"/>
        <w:left w:val="none" w:sz="0" w:space="0" w:color="auto"/>
        <w:bottom w:val="none" w:sz="0" w:space="0" w:color="auto"/>
        <w:right w:val="none" w:sz="0" w:space="0" w:color="auto"/>
      </w:divBdr>
    </w:div>
    <w:div w:id="1071469885">
      <w:bodyDiv w:val="1"/>
      <w:marLeft w:val="0"/>
      <w:marRight w:val="0"/>
      <w:marTop w:val="0"/>
      <w:marBottom w:val="0"/>
      <w:divBdr>
        <w:top w:val="none" w:sz="0" w:space="0" w:color="auto"/>
        <w:left w:val="none" w:sz="0" w:space="0" w:color="auto"/>
        <w:bottom w:val="none" w:sz="0" w:space="0" w:color="auto"/>
        <w:right w:val="none" w:sz="0" w:space="0" w:color="auto"/>
      </w:divBdr>
    </w:div>
    <w:div w:id="1071536624">
      <w:bodyDiv w:val="1"/>
      <w:marLeft w:val="0"/>
      <w:marRight w:val="0"/>
      <w:marTop w:val="0"/>
      <w:marBottom w:val="0"/>
      <w:divBdr>
        <w:top w:val="none" w:sz="0" w:space="0" w:color="auto"/>
        <w:left w:val="none" w:sz="0" w:space="0" w:color="auto"/>
        <w:bottom w:val="none" w:sz="0" w:space="0" w:color="auto"/>
        <w:right w:val="none" w:sz="0" w:space="0" w:color="auto"/>
      </w:divBdr>
    </w:div>
    <w:div w:id="1071542882">
      <w:bodyDiv w:val="1"/>
      <w:marLeft w:val="0"/>
      <w:marRight w:val="0"/>
      <w:marTop w:val="0"/>
      <w:marBottom w:val="0"/>
      <w:divBdr>
        <w:top w:val="none" w:sz="0" w:space="0" w:color="auto"/>
        <w:left w:val="none" w:sz="0" w:space="0" w:color="auto"/>
        <w:bottom w:val="none" w:sz="0" w:space="0" w:color="auto"/>
        <w:right w:val="none" w:sz="0" w:space="0" w:color="auto"/>
      </w:divBdr>
    </w:div>
    <w:div w:id="1071657550">
      <w:bodyDiv w:val="1"/>
      <w:marLeft w:val="0"/>
      <w:marRight w:val="0"/>
      <w:marTop w:val="0"/>
      <w:marBottom w:val="0"/>
      <w:divBdr>
        <w:top w:val="none" w:sz="0" w:space="0" w:color="auto"/>
        <w:left w:val="none" w:sz="0" w:space="0" w:color="auto"/>
        <w:bottom w:val="none" w:sz="0" w:space="0" w:color="auto"/>
        <w:right w:val="none" w:sz="0" w:space="0" w:color="auto"/>
      </w:divBdr>
    </w:div>
    <w:div w:id="1071781049">
      <w:bodyDiv w:val="1"/>
      <w:marLeft w:val="0"/>
      <w:marRight w:val="0"/>
      <w:marTop w:val="0"/>
      <w:marBottom w:val="0"/>
      <w:divBdr>
        <w:top w:val="none" w:sz="0" w:space="0" w:color="auto"/>
        <w:left w:val="none" w:sz="0" w:space="0" w:color="auto"/>
        <w:bottom w:val="none" w:sz="0" w:space="0" w:color="auto"/>
        <w:right w:val="none" w:sz="0" w:space="0" w:color="auto"/>
      </w:divBdr>
    </w:div>
    <w:div w:id="1072002861">
      <w:bodyDiv w:val="1"/>
      <w:marLeft w:val="0"/>
      <w:marRight w:val="0"/>
      <w:marTop w:val="0"/>
      <w:marBottom w:val="0"/>
      <w:divBdr>
        <w:top w:val="none" w:sz="0" w:space="0" w:color="auto"/>
        <w:left w:val="none" w:sz="0" w:space="0" w:color="auto"/>
        <w:bottom w:val="none" w:sz="0" w:space="0" w:color="auto"/>
        <w:right w:val="none" w:sz="0" w:space="0" w:color="auto"/>
      </w:divBdr>
    </w:div>
    <w:div w:id="1072124346">
      <w:bodyDiv w:val="1"/>
      <w:marLeft w:val="0"/>
      <w:marRight w:val="0"/>
      <w:marTop w:val="0"/>
      <w:marBottom w:val="0"/>
      <w:divBdr>
        <w:top w:val="none" w:sz="0" w:space="0" w:color="auto"/>
        <w:left w:val="none" w:sz="0" w:space="0" w:color="auto"/>
        <w:bottom w:val="none" w:sz="0" w:space="0" w:color="auto"/>
        <w:right w:val="none" w:sz="0" w:space="0" w:color="auto"/>
      </w:divBdr>
    </w:div>
    <w:div w:id="1072242466">
      <w:bodyDiv w:val="1"/>
      <w:marLeft w:val="0"/>
      <w:marRight w:val="0"/>
      <w:marTop w:val="0"/>
      <w:marBottom w:val="0"/>
      <w:divBdr>
        <w:top w:val="none" w:sz="0" w:space="0" w:color="auto"/>
        <w:left w:val="none" w:sz="0" w:space="0" w:color="auto"/>
        <w:bottom w:val="none" w:sz="0" w:space="0" w:color="auto"/>
        <w:right w:val="none" w:sz="0" w:space="0" w:color="auto"/>
      </w:divBdr>
    </w:div>
    <w:div w:id="1072242613">
      <w:bodyDiv w:val="1"/>
      <w:marLeft w:val="0"/>
      <w:marRight w:val="0"/>
      <w:marTop w:val="0"/>
      <w:marBottom w:val="0"/>
      <w:divBdr>
        <w:top w:val="none" w:sz="0" w:space="0" w:color="auto"/>
        <w:left w:val="none" w:sz="0" w:space="0" w:color="auto"/>
        <w:bottom w:val="none" w:sz="0" w:space="0" w:color="auto"/>
        <w:right w:val="none" w:sz="0" w:space="0" w:color="auto"/>
      </w:divBdr>
    </w:div>
    <w:div w:id="1072313167">
      <w:bodyDiv w:val="1"/>
      <w:marLeft w:val="0"/>
      <w:marRight w:val="0"/>
      <w:marTop w:val="0"/>
      <w:marBottom w:val="0"/>
      <w:divBdr>
        <w:top w:val="none" w:sz="0" w:space="0" w:color="auto"/>
        <w:left w:val="none" w:sz="0" w:space="0" w:color="auto"/>
        <w:bottom w:val="none" w:sz="0" w:space="0" w:color="auto"/>
        <w:right w:val="none" w:sz="0" w:space="0" w:color="auto"/>
      </w:divBdr>
    </w:div>
    <w:div w:id="1072964541">
      <w:bodyDiv w:val="1"/>
      <w:marLeft w:val="0"/>
      <w:marRight w:val="0"/>
      <w:marTop w:val="0"/>
      <w:marBottom w:val="0"/>
      <w:divBdr>
        <w:top w:val="none" w:sz="0" w:space="0" w:color="auto"/>
        <w:left w:val="none" w:sz="0" w:space="0" w:color="auto"/>
        <w:bottom w:val="none" w:sz="0" w:space="0" w:color="auto"/>
        <w:right w:val="none" w:sz="0" w:space="0" w:color="auto"/>
      </w:divBdr>
    </w:div>
    <w:div w:id="1073234854">
      <w:bodyDiv w:val="1"/>
      <w:marLeft w:val="0"/>
      <w:marRight w:val="0"/>
      <w:marTop w:val="0"/>
      <w:marBottom w:val="0"/>
      <w:divBdr>
        <w:top w:val="none" w:sz="0" w:space="0" w:color="auto"/>
        <w:left w:val="none" w:sz="0" w:space="0" w:color="auto"/>
        <w:bottom w:val="none" w:sz="0" w:space="0" w:color="auto"/>
        <w:right w:val="none" w:sz="0" w:space="0" w:color="auto"/>
      </w:divBdr>
    </w:div>
    <w:div w:id="1073433447">
      <w:bodyDiv w:val="1"/>
      <w:marLeft w:val="0"/>
      <w:marRight w:val="0"/>
      <w:marTop w:val="0"/>
      <w:marBottom w:val="0"/>
      <w:divBdr>
        <w:top w:val="none" w:sz="0" w:space="0" w:color="auto"/>
        <w:left w:val="none" w:sz="0" w:space="0" w:color="auto"/>
        <w:bottom w:val="none" w:sz="0" w:space="0" w:color="auto"/>
        <w:right w:val="none" w:sz="0" w:space="0" w:color="auto"/>
      </w:divBdr>
    </w:div>
    <w:div w:id="1073625529">
      <w:bodyDiv w:val="1"/>
      <w:marLeft w:val="0"/>
      <w:marRight w:val="0"/>
      <w:marTop w:val="0"/>
      <w:marBottom w:val="0"/>
      <w:divBdr>
        <w:top w:val="none" w:sz="0" w:space="0" w:color="auto"/>
        <w:left w:val="none" w:sz="0" w:space="0" w:color="auto"/>
        <w:bottom w:val="none" w:sz="0" w:space="0" w:color="auto"/>
        <w:right w:val="none" w:sz="0" w:space="0" w:color="auto"/>
      </w:divBdr>
    </w:div>
    <w:div w:id="1073702165">
      <w:bodyDiv w:val="1"/>
      <w:marLeft w:val="0"/>
      <w:marRight w:val="0"/>
      <w:marTop w:val="0"/>
      <w:marBottom w:val="0"/>
      <w:divBdr>
        <w:top w:val="none" w:sz="0" w:space="0" w:color="auto"/>
        <w:left w:val="none" w:sz="0" w:space="0" w:color="auto"/>
        <w:bottom w:val="none" w:sz="0" w:space="0" w:color="auto"/>
        <w:right w:val="none" w:sz="0" w:space="0" w:color="auto"/>
      </w:divBdr>
    </w:div>
    <w:div w:id="1073889851">
      <w:bodyDiv w:val="1"/>
      <w:marLeft w:val="0"/>
      <w:marRight w:val="0"/>
      <w:marTop w:val="0"/>
      <w:marBottom w:val="0"/>
      <w:divBdr>
        <w:top w:val="none" w:sz="0" w:space="0" w:color="auto"/>
        <w:left w:val="none" w:sz="0" w:space="0" w:color="auto"/>
        <w:bottom w:val="none" w:sz="0" w:space="0" w:color="auto"/>
        <w:right w:val="none" w:sz="0" w:space="0" w:color="auto"/>
      </w:divBdr>
    </w:div>
    <w:div w:id="1074014707">
      <w:bodyDiv w:val="1"/>
      <w:marLeft w:val="0"/>
      <w:marRight w:val="0"/>
      <w:marTop w:val="0"/>
      <w:marBottom w:val="0"/>
      <w:divBdr>
        <w:top w:val="none" w:sz="0" w:space="0" w:color="auto"/>
        <w:left w:val="none" w:sz="0" w:space="0" w:color="auto"/>
        <w:bottom w:val="none" w:sz="0" w:space="0" w:color="auto"/>
        <w:right w:val="none" w:sz="0" w:space="0" w:color="auto"/>
      </w:divBdr>
    </w:div>
    <w:div w:id="1074279463">
      <w:bodyDiv w:val="1"/>
      <w:marLeft w:val="0"/>
      <w:marRight w:val="0"/>
      <w:marTop w:val="0"/>
      <w:marBottom w:val="0"/>
      <w:divBdr>
        <w:top w:val="none" w:sz="0" w:space="0" w:color="auto"/>
        <w:left w:val="none" w:sz="0" w:space="0" w:color="auto"/>
        <w:bottom w:val="none" w:sz="0" w:space="0" w:color="auto"/>
        <w:right w:val="none" w:sz="0" w:space="0" w:color="auto"/>
      </w:divBdr>
    </w:div>
    <w:div w:id="1074353835">
      <w:bodyDiv w:val="1"/>
      <w:marLeft w:val="0"/>
      <w:marRight w:val="0"/>
      <w:marTop w:val="0"/>
      <w:marBottom w:val="0"/>
      <w:divBdr>
        <w:top w:val="none" w:sz="0" w:space="0" w:color="auto"/>
        <w:left w:val="none" w:sz="0" w:space="0" w:color="auto"/>
        <w:bottom w:val="none" w:sz="0" w:space="0" w:color="auto"/>
        <w:right w:val="none" w:sz="0" w:space="0" w:color="auto"/>
      </w:divBdr>
    </w:div>
    <w:div w:id="1074621181">
      <w:bodyDiv w:val="1"/>
      <w:marLeft w:val="0"/>
      <w:marRight w:val="0"/>
      <w:marTop w:val="0"/>
      <w:marBottom w:val="0"/>
      <w:divBdr>
        <w:top w:val="none" w:sz="0" w:space="0" w:color="auto"/>
        <w:left w:val="none" w:sz="0" w:space="0" w:color="auto"/>
        <w:bottom w:val="none" w:sz="0" w:space="0" w:color="auto"/>
        <w:right w:val="none" w:sz="0" w:space="0" w:color="auto"/>
      </w:divBdr>
    </w:div>
    <w:div w:id="1075006254">
      <w:bodyDiv w:val="1"/>
      <w:marLeft w:val="0"/>
      <w:marRight w:val="0"/>
      <w:marTop w:val="0"/>
      <w:marBottom w:val="0"/>
      <w:divBdr>
        <w:top w:val="none" w:sz="0" w:space="0" w:color="auto"/>
        <w:left w:val="none" w:sz="0" w:space="0" w:color="auto"/>
        <w:bottom w:val="none" w:sz="0" w:space="0" w:color="auto"/>
        <w:right w:val="none" w:sz="0" w:space="0" w:color="auto"/>
      </w:divBdr>
    </w:div>
    <w:div w:id="1075395500">
      <w:bodyDiv w:val="1"/>
      <w:marLeft w:val="0"/>
      <w:marRight w:val="0"/>
      <w:marTop w:val="0"/>
      <w:marBottom w:val="0"/>
      <w:divBdr>
        <w:top w:val="none" w:sz="0" w:space="0" w:color="auto"/>
        <w:left w:val="none" w:sz="0" w:space="0" w:color="auto"/>
        <w:bottom w:val="none" w:sz="0" w:space="0" w:color="auto"/>
        <w:right w:val="none" w:sz="0" w:space="0" w:color="auto"/>
      </w:divBdr>
    </w:div>
    <w:div w:id="1075664900">
      <w:bodyDiv w:val="1"/>
      <w:marLeft w:val="0"/>
      <w:marRight w:val="0"/>
      <w:marTop w:val="0"/>
      <w:marBottom w:val="0"/>
      <w:divBdr>
        <w:top w:val="none" w:sz="0" w:space="0" w:color="auto"/>
        <w:left w:val="none" w:sz="0" w:space="0" w:color="auto"/>
        <w:bottom w:val="none" w:sz="0" w:space="0" w:color="auto"/>
        <w:right w:val="none" w:sz="0" w:space="0" w:color="auto"/>
      </w:divBdr>
    </w:div>
    <w:div w:id="1075858878">
      <w:bodyDiv w:val="1"/>
      <w:marLeft w:val="0"/>
      <w:marRight w:val="0"/>
      <w:marTop w:val="0"/>
      <w:marBottom w:val="0"/>
      <w:divBdr>
        <w:top w:val="none" w:sz="0" w:space="0" w:color="auto"/>
        <w:left w:val="none" w:sz="0" w:space="0" w:color="auto"/>
        <w:bottom w:val="none" w:sz="0" w:space="0" w:color="auto"/>
        <w:right w:val="none" w:sz="0" w:space="0" w:color="auto"/>
      </w:divBdr>
    </w:div>
    <w:div w:id="1075978064">
      <w:bodyDiv w:val="1"/>
      <w:marLeft w:val="0"/>
      <w:marRight w:val="0"/>
      <w:marTop w:val="0"/>
      <w:marBottom w:val="0"/>
      <w:divBdr>
        <w:top w:val="none" w:sz="0" w:space="0" w:color="auto"/>
        <w:left w:val="none" w:sz="0" w:space="0" w:color="auto"/>
        <w:bottom w:val="none" w:sz="0" w:space="0" w:color="auto"/>
        <w:right w:val="none" w:sz="0" w:space="0" w:color="auto"/>
      </w:divBdr>
    </w:div>
    <w:div w:id="1075981363">
      <w:bodyDiv w:val="1"/>
      <w:marLeft w:val="0"/>
      <w:marRight w:val="0"/>
      <w:marTop w:val="0"/>
      <w:marBottom w:val="0"/>
      <w:divBdr>
        <w:top w:val="none" w:sz="0" w:space="0" w:color="auto"/>
        <w:left w:val="none" w:sz="0" w:space="0" w:color="auto"/>
        <w:bottom w:val="none" w:sz="0" w:space="0" w:color="auto"/>
        <w:right w:val="none" w:sz="0" w:space="0" w:color="auto"/>
      </w:divBdr>
    </w:div>
    <w:div w:id="1076052021">
      <w:bodyDiv w:val="1"/>
      <w:marLeft w:val="0"/>
      <w:marRight w:val="0"/>
      <w:marTop w:val="0"/>
      <w:marBottom w:val="0"/>
      <w:divBdr>
        <w:top w:val="none" w:sz="0" w:space="0" w:color="auto"/>
        <w:left w:val="none" w:sz="0" w:space="0" w:color="auto"/>
        <w:bottom w:val="none" w:sz="0" w:space="0" w:color="auto"/>
        <w:right w:val="none" w:sz="0" w:space="0" w:color="auto"/>
      </w:divBdr>
    </w:div>
    <w:div w:id="1076242237">
      <w:bodyDiv w:val="1"/>
      <w:marLeft w:val="0"/>
      <w:marRight w:val="0"/>
      <w:marTop w:val="0"/>
      <w:marBottom w:val="0"/>
      <w:divBdr>
        <w:top w:val="none" w:sz="0" w:space="0" w:color="auto"/>
        <w:left w:val="none" w:sz="0" w:space="0" w:color="auto"/>
        <w:bottom w:val="none" w:sz="0" w:space="0" w:color="auto"/>
        <w:right w:val="none" w:sz="0" w:space="0" w:color="auto"/>
      </w:divBdr>
    </w:div>
    <w:div w:id="1076249127">
      <w:bodyDiv w:val="1"/>
      <w:marLeft w:val="0"/>
      <w:marRight w:val="0"/>
      <w:marTop w:val="0"/>
      <w:marBottom w:val="0"/>
      <w:divBdr>
        <w:top w:val="none" w:sz="0" w:space="0" w:color="auto"/>
        <w:left w:val="none" w:sz="0" w:space="0" w:color="auto"/>
        <w:bottom w:val="none" w:sz="0" w:space="0" w:color="auto"/>
        <w:right w:val="none" w:sz="0" w:space="0" w:color="auto"/>
      </w:divBdr>
    </w:div>
    <w:div w:id="1076364202">
      <w:bodyDiv w:val="1"/>
      <w:marLeft w:val="0"/>
      <w:marRight w:val="0"/>
      <w:marTop w:val="0"/>
      <w:marBottom w:val="0"/>
      <w:divBdr>
        <w:top w:val="none" w:sz="0" w:space="0" w:color="auto"/>
        <w:left w:val="none" w:sz="0" w:space="0" w:color="auto"/>
        <w:bottom w:val="none" w:sz="0" w:space="0" w:color="auto"/>
        <w:right w:val="none" w:sz="0" w:space="0" w:color="auto"/>
      </w:divBdr>
    </w:div>
    <w:div w:id="1076705989">
      <w:bodyDiv w:val="1"/>
      <w:marLeft w:val="0"/>
      <w:marRight w:val="0"/>
      <w:marTop w:val="0"/>
      <w:marBottom w:val="0"/>
      <w:divBdr>
        <w:top w:val="none" w:sz="0" w:space="0" w:color="auto"/>
        <w:left w:val="none" w:sz="0" w:space="0" w:color="auto"/>
        <w:bottom w:val="none" w:sz="0" w:space="0" w:color="auto"/>
        <w:right w:val="none" w:sz="0" w:space="0" w:color="auto"/>
      </w:divBdr>
    </w:div>
    <w:div w:id="1076822716">
      <w:bodyDiv w:val="1"/>
      <w:marLeft w:val="0"/>
      <w:marRight w:val="0"/>
      <w:marTop w:val="0"/>
      <w:marBottom w:val="0"/>
      <w:divBdr>
        <w:top w:val="none" w:sz="0" w:space="0" w:color="auto"/>
        <w:left w:val="none" w:sz="0" w:space="0" w:color="auto"/>
        <w:bottom w:val="none" w:sz="0" w:space="0" w:color="auto"/>
        <w:right w:val="none" w:sz="0" w:space="0" w:color="auto"/>
      </w:divBdr>
    </w:div>
    <w:div w:id="1076826188">
      <w:bodyDiv w:val="1"/>
      <w:marLeft w:val="0"/>
      <w:marRight w:val="0"/>
      <w:marTop w:val="0"/>
      <w:marBottom w:val="0"/>
      <w:divBdr>
        <w:top w:val="none" w:sz="0" w:space="0" w:color="auto"/>
        <w:left w:val="none" w:sz="0" w:space="0" w:color="auto"/>
        <w:bottom w:val="none" w:sz="0" w:space="0" w:color="auto"/>
        <w:right w:val="none" w:sz="0" w:space="0" w:color="auto"/>
      </w:divBdr>
    </w:div>
    <w:div w:id="1076979093">
      <w:bodyDiv w:val="1"/>
      <w:marLeft w:val="0"/>
      <w:marRight w:val="0"/>
      <w:marTop w:val="0"/>
      <w:marBottom w:val="0"/>
      <w:divBdr>
        <w:top w:val="none" w:sz="0" w:space="0" w:color="auto"/>
        <w:left w:val="none" w:sz="0" w:space="0" w:color="auto"/>
        <w:bottom w:val="none" w:sz="0" w:space="0" w:color="auto"/>
        <w:right w:val="none" w:sz="0" w:space="0" w:color="auto"/>
      </w:divBdr>
    </w:div>
    <w:div w:id="1077092073">
      <w:bodyDiv w:val="1"/>
      <w:marLeft w:val="0"/>
      <w:marRight w:val="0"/>
      <w:marTop w:val="0"/>
      <w:marBottom w:val="0"/>
      <w:divBdr>
        <w:top w:val="none" w:sz="0" w:space="0" w:color="auto"/>
        <w:left w:val="none" w:sz="0" w:space="0" w:color="auto"/>
        <w:bottom w:val="none" w:sz="0" w:space="0" w:color="auto"/>
        <w:right w:val="none" w:sz="0" w:space="0" w:color="auto"/>
      </w:divBdr>
    </w:div>
    <w:div w:id="1077167533">
      <w:bodyDiv w:val="1"/>
      <w:marLeft w:val="0"/>
      <w:marRight w:val="0"/>
      <w:marTop w:val="0"/>
      <w:marBottom w:val="0"/>
      <w:divBdr>
        <w:top w:val="none" w:sz="0" w:space="0" w:color="auto"/>
        <w:left w:val="none" w:sz="0" w:space="0" w:color="auto"/>
        <w:bottom w:val="none" w:sz="0" w:space="0" w:color="auto"/>
        <w:right w:val="none" w:sz="0" w:space="0" w:color="auto"/>
      </w:divBdr>
    </w:div>
    <w:div w:id="1077360386">
      <w:bodyDiv w:val="1"/>
      <w:marLeft w:val="0"/>
      <w:marRight w:val="0"/>
      <w:marTop w:val="0"/>
      <w:marBottom w:val="0"/>
      <w:divBdr>
        <w:top w:val="none" w:sz="0" w:space="0" w:color="auto"/>
        <w:left w:val="none" w:sz="0" w:space="0" w:color="auto"/>
        <w:bottom w:val="none" w:sz="0" w:space="0" w:color="auto"/>
        <w:right w:val="none" w:sz="0" w:space="0" w:color="auto"/>
      </w:divBdr>
    </w:div>
    <w:div w:id="1077434039">
      <w:bodyDiv w:val="1"/>
      <w:marLeft w:val="0"/>
      <w:marRight w:val="0"/>
      <w:marTop w:val="0"/>
      <w:marBottom w:val="0"/>
      <w:divBdr>
        <w:top w:val="none" w:sz="0" w:space="0" w:color="auto"/>
        <w:left w:val="none" w:sz="0" w:space="0" w:color="auto"/>
        <w:bottom w:val="none" w:sz="0" w:space="0" w:color="auto"/>
        <w:right w:val="none" w:sz="0" w:space="0" w:color="auto"/>
      </w:divBdr>
    </w:div>
    <w:div w:id="1077484674">
      <w:bodyDiv w:val="1"/>
      <w:marLeft w:val="0"/>
      <w:marRight w:val="0"/>
      <w:marTop w:val="0"/>
      <w:marBottom w:val="0"/>
      <w:divBdr>
        <w:top w:val="none" w:sz="0" w:space="0" w:color="auto"/>
        <w:left w:val="none" w:sz="0" w:space="0" w:color="auto"/>
        <w:bottom w:val="none" w:sz="0" w:space="0" w:color="auto"/>
        <w:right w:val="none" w:sz="0" w:space="0" w:color="auto"/>
      </w:divBdr>
    </w:div>
    <w:div w:id="1077552722">
      <w:bodyDiv w:val="1"/>
      <w:marLeft w:val="0"/>
      <w:marRight w:val="0"/>
      <w:marTop w:val="0"/>
      <w:marBottom w:val="0"/>
      <w:divBdr>
        <w:top w:val="none" w:sz="0" w:space="0" w:color="auto"/>
        <w:left w:val="none" w:sz="0" w:space="0" w:color="auto"/>
        <w:bottom w:val="none" w:sz="0" w:space="0" w:color="auto"/>
        <w:right w:val="none" w:sz="0" w:space="0" w:color="auto"/>
      </w:divBdr>
    </w:div>
    <w:div w:id="1077751042">
      <w:bodyDiv w:val="1"/>
      <w:marLeft w:val="0"/>
      <w:marRight w:val="0"/>
      <w:marTop w:val="0"/>
      <w:marBottom w:val="0"/>
      <w:divBdr>
        <w:top w:val="none" w:sz="0" w:space="0" w:color="auto"/>
        <w:left w:val="none" w:sz="0" w:space="0" w:color="auto"/>
        <w:bottom w:val="none" w:sz="0" w:space="0" w:color="auto"/>
        <w:right w:val="none" w:sz="0" w:space="0" w:color="auto"/>
      </w:divBdr>
    </w:div>
    <w:div w:id="1077751550">
      <w:bodyDiv w:val="1"/>
      <w:marLeft w:val="0"/>
      <w:marRight w:val="0"/>
      <w:marTop w:val="0"/>
      <w:marBottom w:val="0"/>
      <w:divBdr>
        <w:top w:val="none" w:sz="0" w:space="0" w:color="auto"/>
        <w:left w:val="none" w:sz="0" w:space="0" w:color="auto"/>
        <w:bottom w:val="none" w:sz="0" w:space="0" w:color="auto"/>
        <w:right w:val="none" w:sz="0" w:space="0" w:color="auto"/>
      </w:divBdr>
    </w:div>
    <w:div w:id="1077826930">
      <w:bodyDiv w:val="1"/>
      <w:marLeft w:val="0"/>
      <w:marRight w:val="0"/>
      <w:marTop w:val="0"/>
      <w:marBottom w:val="0"/>
      <w:divBdr>
        <w:top w:val="none" w:sz="0" w:space="0" w:color="auto"/>
        <w:left w:val="none" w:sz="0" w:space="0" w:color="auto"/>
        <w:bottom w:val="none" w:sz="0" w:space="0" w:color="auto"/>
        <w:right w:val="none" w:sz="0" w:space="0" w:color="auto"/>
      </w:divBdr>
    </w:div>
    <w:div w:id="1078134555">
      <w:bodyDiv w:val="1"/>
      <w:marLeft w:val="0"/>
      <w:marRight w:val="0"/>
      <w:marTop w:val="0"/>
      <w:marBottom w:val="0"/>
      <w:divBdr>
        <w:top w:val="none" w:sz="0" w:space="0" w:color="auto"/>
        <w:left w:val="none" w:sz="0" w:space="0" w:color="auto"/>
        <w:bottom w:val="none" w:sz="0" w:space="0" w:color="auto"/>
        <w:right w:val="none" w:sz="0" w:space="0" w:color="auto"/>
      </w:divBdr>
    </w:div>
    <w:div w:id="1078138816">
      <w:bodyDiv w:val="1"/>
      <w:marLeft w:val="0"/>
      <w:marRight w:val="0"/>
      <w:marTop w:val="0"/>
      <w:marBottom w:val="0"/>
      <w:divBdr>
        <w:top w:val="none" w:sz="0" w:space="0" w:color="auto"/>
        <w:left w:val="none" w:sz="0" w:space="0" w:color="auto"/>
        <w:bottom w:val="none" w:sz="0" w:space="0" w:color="auto"/>
        <w:right w:val="none" w:sz="0" w:space="0" w:color="auto"/>
      </w:divBdr>
    </w:div>
    <w:div w:id="1078481525">
      <w:bodyDiv w:val="1"/>
      <w:marLeft w:val="0"/>
      <w:marRight w:val="0"/>
      <w:marTop w:val="0"/>
      <w:marBottom w:val="0"/>
      <w:divBdr>
        <w:top w:val="none" w:sz="0" w:space="0" w:color="auto"/>
        <w:left w:val="none" w:sz="0" w:space="0" w:color="auto"/>
        <w:bottom w:val="none" w:sz="0" w:space="0" w:color="auto"/>
        <w:right w:val="none" w:sz="0" w:space="0" w:color="auto"/>
      </w:divBdr>
    </w:div>
    <w:div w:id="1078749036">
      <w:bodyDiv w:val="1"/>
      <w:marLeft w:val="0"/>
      <w:marRight w:val="0"/>
      <w:marTop w:val="0"/>
      <w:marBottom w:val="0"/>
      <w:divBdr>
        <w:top w:val="none" w:sz="0" w:space="0" w:color="auto"/>
        <w:left w:val="none" w:sz="0" w:space="0" w:color="auto"/>
        <w:bottom w:val="none" w:sz="0" w:space="0" w:color="auto"/>
        <w:right w:val="none" w:sz="0" w:space="0" w:color="auto"/>
      </w:divBdr>
    </w:div>
    <w:div w:id="1078794619">
      <w:bodyDiv w:val="1"/>
      <w:marLeft w:val="0"/>
      <w:marRight w:val="0"/>
      <w:marTop w:val="0"/>
      <w:marBottom w:val="0"/>
      <w:divBdr>
        <w:top w:val="none" w:sz="0" w:space="0" w:color="auto"/>
        <w:left w:val="none" w:sz="0" w:space="0" w:color="auto"/>
        <w:bottom w:val="none" w:sz="0" w:space="0" w:color="auto"/>
        <w:right w:val="none" w:sz="0" w:space="0" w:color="auto"/>
      </w:divBdr>
    </w:div>
    <w:div w:id="1079059738">
      <w:bodyDiv w:val="1"/>
      <w:marLeft w:val="0"/>
      <w:marRight w:val="0"/>
      <w:marTop w:val="0"/>
      <w:marBottom w:val="0"/>
      <w:divBdr>
        <w:top w:val="none" w:sz="0" w:space="0" w:color="auto"/>
        <w:left w:val="none" w:sz="0" w:space="0" w:color="auto"/>
        <w:bottom w:val="none" w:sz="0" w:space="0" w:color="auto"/>
        <w:right w:val="none" w:sz="0" w:space="0" w:color="auto"/>
      </w:divBdr>
    </w:div>
    <w:div w:id="1079136597">
      <w:bodyDiv w:val="1"/>
      <w:marLeft w:val="0"/>
      <w:marRight w:val="0"/>
      <w:marTop w:val="0"/>
      <w:marBottom w:val="0"/>
      <w:divBdr>
        <w:top w:val="none" w:sz="0" w:space="0" w:color="auto"/>
        <w:left w:val="none" w:sz="0" w:space="0" w:color="auto"/>
        <w:bottom w:val="none" w:sz="0" w:space="0" w:color="auto"/>
        <w:right w:val="none" w:sz="0" w:space="0" w:color="auto"/>
      </w:divBdr>
    </w:div>
    <w:div w:id="1079257729">
      <w:bodyDiv w:val="1"/>
      <w:marLeft w:val="0"/>
      <w:marRight w:val="0"/>
      <w:marTop w:val="0"/>
      <w:marBottom w:val="0"/>
      <w:divBdr>
        <w:top w:val="none" w:sz="0" w:space="0" w:color="auto"/>
        <w:left w:val="none" w:sz="0" w:space="0" w:color="auto"/>
        <w:bottom w:val="none" w:sz="0" w:space="0" w:color="auto"/>
        <w:right w:val="none" w:sz="0" w:space="0" w:color="auto"/>
      </w:divBdr>
    </w:div>
    <w:div w:id="1079449125">
      <w:bodyDiv w:val="1"/>
      <w:marLeft w:val="0"/>
      <w:marRight w:val="0"/>
      <w:marTop w:val="0"/>
      <w:marBottom w:val="0"/>
      <w:divBdr>
        <w:top w:val="none" w:sz="0" w:space="0" w:color="auto"/>
        <w:left w:val="none" w:sz="0" w:space="0" w:color="auto"/>
        <w:bottom w:val="none" w:sz="0" w:space="0" w:color="auto"/>
        <w:right w:val="none" w:sz="0" w:space="0" w:color="auto"/>
      </w:divBdr>
    </w:div>
    <w:div w:id="1079474952">
      <w:bodyDiv w:val="1"/>
      <w:marLeft w:val="0"/>
      <w:marRight w:val="0"/>
      <w:marTop w:val="0"/>
      <w:marBottom w:val="0"/>
      <w:divBdr>
        <w:top w:val="none" w:sz="0" w:space="0" w:color="auto"/>
        <w:left w:val="none" w:sz="0" w:space="0" w:color="auto"/>
        <w:bottom w:val="none" w:sz="0" w:space="0" w:color="auto"/>
        <w:right w:val="none" w:sz="0" w:space="0" w:color="auto"/>
      </w:divBdr>
    </w:div>
    <w:div w:id="1079519419">
      <w:bodyDiv w:val="1"/>
      <w:marLeft w:val="0"/>
      <w:marRight w:val="0"/>
      <w:marTop w:val="0"/>
      <w:marBottom w:val="0"/>
      <w:divBdr>
        <w:top w:val="none" w:sz="0" w:space="0" w:color="auto"/>
        <w:left w:val="none" w:sz="0" w:space="0" w:color="auto"/>
        <w:bottom w:val="none" w:sz="0" w:space="0" w:color="auto"/>
        <w:right w:val="none" w:sz="0" w:space="0" w:color="auto"/>
      </w:divBdr>
    </w:div>
    <w:div w:id="1079521998">
      <w:bodyDiv w:val="1"/>
      <w:marLeft w:val="0"/>
      <w:marRight w:val="0"/>
      <w:marTop w:val="0"/>
      <w:marBottom w:val="0"/>
      <w:divBdr>
        <w:top w:val="none" w:sz="0" w:space="0" w:color="auto"/>
        <w:left w:val="none" w:sz="0" w:space="0" w:color="auto"/>
        <w:bottom w:val="none" w:sz="0" w:space="0" w:color="auto"/>
        <w:right w:val="none" w:sz="0" w:space="0" w:color="auto"/>
      </w:divBdr>
    </w:div>
    <w:div w:id="1079641143">
      <w:bodyDiv w:val="1"/>
      <w:marLeft w:val="0"/>
      <w:marRight w:val="0"/>
      <w:marTop w:val="0"/>
      <w:marBottom w:val="0"/>
      <w:divBdr>
        <w:top w:val="none" w:sz="0" w:space="0" w:color="auto"/>
        <w:left w:val="none" w:sz="0" w:space="0" w:color="auto"/>
        <w:bottom w:val="none" w:sz="0" w:space="0" w:color="auto"/>
        <w:right w:val="none" w:sz="0" w:space="0" w:color="auto"/>
      </w:divBdr>
    </w:div>
    <w:div w:id="1079785978">
      <w:bodyDiv w:val="1"/>
      <w:marLeft w:val="0"/>
      <w:marRight w:val="0"/>
      <w:marTop w:val="0"/>
      <w:marBottom w:val="0"/>
      <w:divBdr>
        <w:top w:val="none" w:sz="0" w:space="0" w:color="auto"/>
        <w:left w:val="none" w:sz="0" w:space="0" w:color="auto"/>
        <w:bottom w:val="none" w:sz="0" w:space="0" w:color="auto"/>
        <w:right w:val="none" w:sz="0" w:space="0" w:color="auto"/>
      </w:divBdr>
    </w:div>
    <w:div w:id="1079912626">
      <w:bodyDiv w:val="1"/>
      <w:marLeft w:val="0"/>
      <w:marRight w:val="0"/>
      <w:marTop w:val="0"/>
      <w:marBottom w:val="0"/>
      <w:divBdr>
        <w:top w:val="none" w:sz="0" w:space="0" w:color="auto"/>
        <w:left w:val="none" w:sz="0" w:space="0" w:color="auto"/>
        <w:bottom w:val="none" w:sz="0" w:space="0" w:color="auto"/>
        <w:right w:val="none" w:sz="0" w:space="0" w:color="auto"/>
      </w:divBdr>
    </w:div>
    <w:div w:id="1080056491">
      <w:bodyDiv w:val="1"/>
      <w:marLeft w:val="0"/>
      <w:marRight w:val="0"/>
      <w:marTop w:val="0"/>
      <w:marBottom w:val="0"/>
      <w:divBdr>
        <w:top w:val="none" w:sz="0" w:space="0" w:color="auto"/>
        <w:left w:val="none" w:sz="0" w:space="0" w:color="auto"/>
        <w:bottom w:val="none" w:sz="0" w:space="0" w:color="auto"/>
        <w:right w:val="none" w:sz="0" w:space="0" w:color="auto"/>
      </w:divBdr>
    </w:div>
    <w:div w:id="1080253609">
      <w:bodyDiv w:val="1"/>
      <w:marLeft w:val="0"/>
      <w:marRight w:val="0"/>
      <w:marTop w:val="0"/>
      <w:marBottom w:val="0"/>
      <w:divBdr>
        <w:top w:val="none" w:sz="0" w:space="0" w:color="auto"/>
        <w:left w:val="none" w:sz="0" w:space="0" w:color="auto"/>
        <w:bottom w:val="none" w:sz="0" w:space="0" w:color="auto"/>
        <w:right w:val="none" w:sz="0" w:space="0" w:color="auto"/>
      </w:divBdr>
    </w:div>
    <w:div w:id="1080365511">
      <w:bodyDiv w:val="1"/>
      <w:marLeft w:val="0"/>
      <w:marRight w:val="0"/>
      <w:marTop w:val="0"/>
      <w:marBottom w:val="0"/>
      <w:divBdr>
        <w:top w:val="none" w:sz="0" w:space="0" w:color="auto"/>
        <w:left w:val="none" w:sz="0" w:space="0" w:color="auto"/>
        <w:bottom w:val="none" w:sz="0" w:space="0" w:color="auto"/>
        <w:right w:val="none" w:sz="0" w:space="0" w:color="auto"/>
      </w:divBdr>
    </w:div>
    <w:div w:id="1080447900">
      <w:bodyDiv w:val="1"/>
      <w:marLeft w:val="0"/>
      <w:marRight w:val="0"/>
      <w:marTop w:val="0"/>
      <w:marBottom w:val="0"/>
      <w:divBdr>
        <w:top w:val="none" w:sz="0" w:space="0" w:color="auto"/>
        <w:left w:val="none" w:sz="0" w:space="0" w:color="auto"/>
        <w:bottom w:val="none" w:sz="0" w:space="0" w:color="auto"/>
        <w:right w:val="none" w:sz="0" w:space="0" w:color="auto"/>
      </w:divBdr>
    </w:div>
    <w:div w:id="1080449906">
      <w:bodyDiv w:val="1"/>
      <w:marLeft w:val="0"/>
      <w:marRight w:val="0"/>
      <w:marTop w:val="0"/>
      <w:marBottom w:val="0"/>
      <w:divBdr>
        <w:top w:val="none" w:sz="0" w:space="0" w:color="auto"/>
        <w:left w:val="none" w:sz="0" w:space="0" w:color="auto"/>
        <w:bottom w:val="none" w:sz="0" w:space="0" w:color="auto"/>
        <w:right w:val="none" w:sz="0" w:space="0" w:color="auto"/>
      </w:divBdr>
    </w:div>
    <w:div w:id="1080635308">
      <w:bodyDiv w:val="1"/>
      <w:marLeft w:val="0"/>
      <w:marRight w:val="0"/>
      <w:marTop w:val="0"/>
      <w:marBottom w:val="0"/>
      <w:divBdr>
        <w:top w:val="none" w:sz="0" w:space="0" w:color="auto"/>
        <w:left w:val="none" w:sz="0" w:space="0" w:color="auto"/>
        <w:bottom w:val="none" w:sz="0" w:space="0" w:color="auto"/>
        <w:right w:val="none" w:sz="0" w:space="0" w:color="auto"/>
      </w:divBdr>
    </w:div>
    <w:div w:id="1080638956">
      <w:bodyDiv w:val="1"/>
      <w:marLeft w:val="0"/>
      <w:marRight w:val="0"/>
      <w:marTop w:val="0"/>
      <w:marBottom w:val="0"/>
      <w:divBdr>
        <w:top w:val="none" w:sz="0" w:space="0" w:color="auto"/>
        <w:left w:val="none" w:sz="0" w:space="0" w:color="auto"/>
        <w:bottom w:val="none" w:sz="0" w:space="0" w:color="auto"/>
        <w:right w:val="none" w:sz="0" w:space="0" w:color="auto"/>
      </w:divBdr>
    </w:div>
    <w:div w:id="1080829170">
      <w:bodyDiv w:val="1"/>
      <w:marLeft w:val="0"/>
      <w:marRight w:val="0"/>
      <w:marTop w:val="0"/>
      <w:marBottom w:val="0"/>
      <w:divBdr>
        <w:top w:val="none" w:sz="0" w:space="0" w:color="auto"/>
        <w:left w:val="none" w:sz="0" w:space="0" w:color="auto"/>
        <w:bottom w:val="none" w:sz="0" w:space="0" w:color="auto"/>
        <w:right w:val="none" w:sz="0" w:space="0" w:color="auto"/>
      </w:divBdr>
    </w:div>
    <w:div w:id="1080907687">
      <w:bodyDiv w:val="1"/>
      <w:marLeft w:val="0"/>
      <w:marRight w:val="0"/>
      <w:marTop w:val="0"/>
      <w:marBottom w:val="0"/>
      <w:divBdr>
        <w:top w:val="none" w:sz="0" w:space="0" w:color="auto"/>
        <w:left w:val="none" w:sz="0" w:space="0" w:color="auto"/>
        <w:bottom w:val="none" w:sz="0" w:space="0" w:color="auto"/>
        <w:right w:val="none" w:sz="0" w:space="0" w:color="auto"/>
      </w:divBdr>
    </w:div>
    <w:div w:id="1080953480">
      <w:bodyDiv w:val="1"/>
      <w:marLeft w:val="0"/>
      <w:marRight w:val="0"/>
      <w:marTop w:val="0"/>
      <w:marBottom w:val="0"/>
      <w:divBdr>
        <w:top w:val="none" w:sz="0" w:space="0" w:color="auto"/>
        <w:left w:val="none" w:sz="0" w:space="0" w:color="auto"/>
        <w:bottom w:val="none" w:sz="0" w:space="0" w:color="auto"/>
        <w:right w:val="none" w:sz="0" w:space="0" w:color="auto"/>
      </w:divBdr>
    </w:div>
    <w:div w:id="1080954426">
      <w:bodyDiv w:val="1"/>
      <w:marLeft w:val="0"/>
      <w:marRight w:val="0"/>
      <w:marTop w:val="0"/>
      <w:marBottom w:val="0"/>
      <w:divBdr>
        <w:top w:val="none" w:sz="0" w:space="0" w:color="auto"/>
        <w:left w:val="none" w:sz="0" w:space="0" w:color="auto"/>
        <w:bottom w:val="none" w:sz="0" w:space="0" w:color="auto"/>
        <w:right w:val="none" w:sz="0" w:space="0" w:color="auto"/>
      </w:divBdr>
    </w:div>
    <w:div w:id="1081103707">
      <w:bodyDiv w:val="1"/>
      <w:marLeft w:val="0"/>
      <w:marRight w:val="0"/>
      <w:marTop w:val="0"/>
      <w:marBottom w:val="0"/>
      <w:divBdr>
        <w:top w:val="none" w:sz="0" w:space="0" w:color="auto"/>
        <w:left w:val="none" w:sz="0" w:space="0" w:color="auto"/>
        <w:bottom w:val="none" w:sz="0" w:space="0" w:color="auto"/>
        <w:right w:val="none" w:sz="0" w:space="0" w:color="auto"/>
      </w:divBdr>
    </w:div>
    <w:div w:id="1081219351">
      <w:bodyDiv w:val="1"/>
      <w:marLeft w:val="0"/>
      <w:marRight w:val="0"/>
      <w:marTop w:val="0"/>
      <w:marBottom w:val="0"/>
      <w:divBdr>
        <w:top w:val="none" w:sz="0" w:space="0" w:color="auto"/>
        <w:left w:val="none" w:sz="0" w:space="0" w:color="auto"/>
        <w:bottom w:val="none" w:sz="0" w:space="0" w:color="auto"/>
        <w:right w:val="none" w:sz="0" w:space="0" w:color="auto"/>
      </w:divBdr>
    </w:div>
    <w:div w:id="1081222215">
      <w:bodyDiv w:val="1"/>
      <w:marLeft w:val="0"/>
      <w:marRight w:val="0"/>
      <w:marTop w:val="0"/>
      <w:marBottom w:val="0"/>
      <w:divBdr>
        <w:top w:val="none" w:sz="0" w:space="0" w:color="auto"/>
        <w:left w:val="none" w:sz="0" w:space="0" w:color="auto"/>
        <w:bottom w:val="none" w:sz="0" w:space="0" w:color="auto"/>
        <w:right w:val="none" w:sz="0" w:space="0" w:color="auto"/>
      </w:divBdr>
    </w:div>
    <w:div w:id="1081222905">
      <w:bodyDiv w:val="1"/>
      <w:marLeft w:val="0"/>
      <w:marRight w:val="0"/>
      <w:marTop w:val="0"/>
      <w:marBottom w:val="0"/>
      <w:divBdr>
        <w:top w:val="none" w:sz="0" w:space="0" w:color="auto"/>
        <w:left w:val="none" w:sz="0" w:space="0" w:color="auto"/>
        <w:bottom w:val="none" w:sz="0" w:space="0" w:color="auto"/>
        <w:right w:val="none" w:sz="0" w:space="0" w:color="auto"/>
      </w:divBdr>
    </w:div>
    <w:div w:id="1081296370">
      <w:bodyDiv w:val="1"/>
      <w:marLeft w:val="0"/>
      <w:marRight w:val="0"/>
      <w:marTop w:val="0"/>
      <w:marBottom w:val="0"/>
      <w:divBdr>
        <w:top w:val="none" w:sz="0" w:space="0" w:color="auto"/>
        <w:left w:val="none" w:sz="0" w:space="0" w:color="auto"/>
        <w:bottom w:val="none" w:sz="0" w:space="0" w:color="auto"/>
        <w:right w:val="none" w:sz="0" w:space="0" w:color="auto"/>
      </w:divBdr>
    </w:div>
    <w:div w:id="1081877586">
      <w:bodyDiv w:val="1"/>
      <w:marLeft w:val="0"/>
      <w:marRight w:val="0"/>
      <w:marTop w:val="0"/>
      <w:marBottom w:val="0"/>
      <w:divBdr>
        <w:top w:val="none" w:sz="0" w:space="0" w:color="auto"/>
        <w:left w:val="none" w:sz="0" w:space="0" w:color="auto"/>
        <w:bottom w:val="none" w:sz="0" w:space="0" w:color="auto"/>
        <w:right w:val="none" w:sz="0" w:space="0" w:color="auto"/>
      </w:divBdr>
    </w:div>
    <w:div w:id="1082029487">
      <w:bodyDiv w:val="1"/>
      <w:marLeft w:val="0"/>
      <w:marRight w:val="0"/>
      <w:marTop w:val="0"/>
      <w:marBottom w:val="0"/>
      <w:divBdr>
        <w:top w:val="none" w:sz="0" w:space="0" w:color="auto"/>
        <w:left w:val="none" w:sz="0" w:space="0" w:color="auto"/>
        <w:bottom w:val="none" w:sz="0" w:space="0" w:color="auto"/>
        <w:right w:val="none" w:sz="0" w:space="0" w:color="auto"/>
      </w:divBdr>
    </w:div>
    <w:div w:id="1082332287">
      <w:bodyDiv w:val="1"/>
      <w:marLeft w:val="0"/>
      <w:marRight w:val="0"/>
      <w:marTop w:val="0"/>
      <w:marBottom w:val="0"/>
      <w:divBdr>
        <w:top w:val="none" w:sz="0" w:space="0" w:color="auto"/>
        <w:left w:val="none" w:sz="0" w:space="0" w:color="auto"/>
        <w:bottom w:val="none" w:sz="0" w:space="0" w:color="auto"/>
        <w:right w:val="none" w:sz="0" w:space="0" w:color="auto"/>
      </w:divBdr>
    </w:div>
    <w:div w:id="1082339093">
      <w:bodyDiv w:val="1"/>
      <w:marLeft w:val="0"/>
      <w:marRight w:val="0"/>
      <w:marTop w:val="0"/>
      <w:marBottom w:val="0"/>
      <w:divBdr>
        <w:top w:val="none" w:sz="0" w:space="0" w:color="auto"/>
        <w:left w:val="none" w:sz="0" w:space="0" w:color="auto"/>
        <w:bottom w:val="none" w:sz="0" w:space="0" w:color="auto"/>
        <w:right w:val="none" w:sz="0" w:space="0" w:color="auto"/>
      </w:divBdr>
    </w:div>
    <w:div w:id="1082529614">
      <w:bodyDiv w:val="1"/>
      <w:marLeft w:val="0"/>
      <w:marRight w:val="0"/>
      <w:marTop w:val="0"/>
      <w:marBottom w:val="0"/>
      <w:divBdr>
        <w:top w:val="none" w:sz="0" w:space="0" w:color="auto"/>
        <w:left w:val="none" w:sz="0" w:space="0" w:color="auto"/>
        <w:bottom w:val="none" w:sz="0" w:space="0" w:color="auto"/>
        <w:right w:val="none" w:sz="0" w:space="0" w:color="auto"/>
      </w:divBdr>
    </w:div>
    <w:div w:id="1082600096">
      <w:bodyDiv w:val="1"/>
      <w:marLeft w:val="0"/>
      <w:marRight w:val="0"/>
      <w:marTop w:val="0"/>
      <w:marBottom w:val="0"/>
      <w:divBdr>
        <w:top w:val="none" w:sz="0" w:space="0" w:color="auto"/>
        <w:left w:val="none" w:sz="0" w:space="0" w:color="auto"/>
        <w:bottom w:val="none" w:sz="0" w:space="0" w:color="auto"/>
        <w:right w:val="none" w:sz="0" w:space="0" w:color="auto"/>
      </w:divBdr>
    </w:div>
    <w:div w:id="1082793347">
      <w:bodyDiv w:val="1"/>
      <w:marLeft w:val="0"/>
      <w:marRight w:val="0"/>
      <w:marTop w:val="0"/>
      <w:marBottom w:val="0"/>
      <w:divBdr>
        <w:top w:val="none" w:sz="0" w:space="0" w:color="auto"/>
        <w:left w:val="none" w:sz="0" w:space="0" w:color="auto"/>
        <w:bottom w:val="none" w:sz="0" w:space="0" w:color="auto"/>
        <w:right w:val="none" w:sz="0" w:space="0" w:color="auto"/>
      </w:divBdr>
    </w:div>
    <w:div w:id="1083140902">
      <w:bodyDiv w:val="1"/>
      <w:marLeft w:val="0"/>
      <w:marRight w:val="0"/>
      <w:marTop w:val="0"/>
      <w:marBottom w:val="0"/>
      <w:divBdr>
        <w:top w:val="none" w:sz="0" w:space="0" w:color="auto"/>
        <w:left w:val="none" w:sz="0" w:space="0" w:color="auto"/>
        <w:bottom w:val="none" w:sz="0" w:space="0" w:color="auto"/>
        <w:right w:val="none" w:sz="0" w:space="0" w:color="auto"/>
      </w:divBdr>
    </w:div>
    <w:div w:id="1083144976">
      <w:bodyDiv w:val="1"/>
      <w:marLeft w:val="0"/>
      <w:marRight w:val="0"/>
      <w:marTop w:val="0"/>
      <w:marBottom w:val="0"/>
      <w:divBdr>
        <w:top w:val="none" w:sz="0" w:space="0" w:color="auto"/>
        <w:left w:val="none" w:sz="0" w:space="0" w:color="auto"/>
        <w:bottom w:val="none" w:sz="0" w:space="0" w:color="auto"/>
        <w:right w:val="none" w:sz="0" w:space="0" w:color="auto"/>
      </w:divBdr>
    </w:div>
    <w:div w:id="1083255373">
      <w:bodyDiv w:val="1"/>
      <w:marLeft w:val="0"/>
      <w:marRight w:val="0"/>
      <w:marTop w:val="0"/>
      <w:marBottom w:val="0"/>
      <w:divBdr>
        <w:top w:val="none" w:sz="0" w:space="0" w:color="auto"/>
        <w:left w:val="none" w:sz="0" w:space="0" w:color="auto"/>
        <w:bottom w:val="none" w:sz="0" w:space="0" w:color="auto"/>
        <w:right w:val="none" w:sz="0" w:space="0" w:color="auto"/>
      </w:divBdr>
    </w:div>
    <w:div w:id="1083532626">
      <w:bodyDiv w:val="1"/>
      <w:marLeft w:val="0"/>
      <w:marRight w:val="0"/>
      <w:marTop w:val="0"/>
      <w:marBottom w:val="0"/>
      <w:divBdr>
        <w:top w:val="none" w:sz="0" w:space="0" w:color="auto"/>
        <w:left w:val="none" w:sz="0" w:space="0" w:color="auto"/>
        <w:bottom w:val="none" w:sz="0" w:space="0" w:color="auto"/>
        <w:right w:val="none" w:sz="0" w:space="0" w:color="auto"/>
      </w:divBdr>
    </w:div>
    <w:div w:id="1083796022">
      <w:bodyDiv w:val="1"/>
      <w:marLeft w:val="0"/>
      <w:marRight w:val="0"/>
      <w:marTop w:val="0"/>
      <w:marBottom w:val="0"/>
      <w:divBdr>
        <w:top w:val="none" w:sz="0" w:space="0" w:color="auto"/>
        <w:left w:val="none" w:sz="0" w:space="0" w:color="auto"/>
        <w:bottom w:val="none" w:sz="0" w:space="0" w:color="auto"/>
        <w:right w:val="none" w:sz="0" w:space="0" w:color="auto"/>
      </w:divBdr>
    </w:div>
    <w:div w:id="1084103929">
      <w:bodyDiv w:val="1"/>
      <w:marLeft w:val="0"/>
      <w:marRight w:val="0"/>
      <w:marTop w:val="0"/>
      <w:marBottom w:val="0"/>
      <w:divBdr>
        <w:top w:val="none" w:sz="0" w:space="0" w:color="auto"/>
        <w:left w:val="none" w:sz="0" w:space="0" w:color="auto"/>
        <w:bottom w:val="none" w:sz="0" w:space="0" w:color="auto"/>
        <w:right w:val="none" w:sz="0" w:space="0" w:color="auto"/>
      </w:divBdr>
    </w:div>
    <w:div w:id="1084305591">
      <w:bodyDiv w:val="1"/>
      <w:marLeft w:val="0"/>
      <w:marRight w:val="0"/>
      <w:marTop w:val="0"/>
      <w:marBottom w:val="0"/>
      <w:divBdr>
        <w:top w:val="none" w:sz="0" w:space="0" w:color="auto"/>
        <w:left w:val="none" w:sz="0" w:space="0" w:color="auto"/>
        <w:bottom w:val="none" w:sz="0" w:space="0" w:color="auto"/>
        <w:right w:val="none" w:sz="0" w:space="0" w:color="auto"/>
      </w:divBdr>
    </w:div>
    <w:div w:id="1084490279">
      <w:bodyDiv w:val="1"/>
      <w:marLeft w:val="0"/>
      <w:marRight w:val="0"/>
      <w:marTop w:val="0"/>
      <w:marBottom w:val="0"/>
      <w:divBdr>
        <w:top w:val="none" w:sz="0" w:space="0" w:color="auto"/>
        <w:left w:val="none" w:sz="0" w:space="0" w:color="auto"/>
        <w:bottom w:val="none" w:sz="0" w:space="0" w:color="auto"/>
        <w:right w:val="none" w:sz="0" w:space="0" w:color="auto"/>
      </w:divBdr>
    </w:div>
    <w:div w:id="1084687141">
      <w:bodyDiv w:val="1"/>
      <w:marLeft w:val="0"/>
      <w:marRight w:val="0"/>
      <w:marTop w:val="0"/>
      <w:marBottom w:val="0"/>
      <w:divBdr>
        <w:top w:val="none" w:sz="0" w:space="0" w:color="auto"/>
        <w:left w:val="none" w:sz="0" w:space="0" w:color="auto"/>
        <w:bottom w:val="none" w:sz="0" w:space="0" w:color="auto"/>
        <w:right w:val="none" w:sz="0" w:space="0" w:color="auto"/>
      </w:divBdr>
    </w:div>
    <w:div w:id="1084885597">
      <w:bodyDiv w:val="1"/>
      <w:marLeft w:val="0"/>
      <w:marRight w:val="0"/>
      <w:marTop w:val="0"/>
      <w:marBottom w:val="0"/>
      <w:divBdr>
        <w:top w:val="none" w:sz="0" w:space="0" w:color="auto"/>
        <w:left w:val="none" w:sz="0" w:space="0" w:color="auto"/>
        <w:bottom w:val="none" w:sz="0" w:space="0" w:color="auto"/>
        <w:right w:val="none" w:sz="0" w:space="0" w:color="auto"/>
      </w:divBdr>
    </w:div>
    <w:div w:id="1084958556">
      <w:bodyDiv w:val="1"/>
      <w:marLeft w:val="0"/>
      <w:marRight w:val="0"/>
      <w:marTop w:val="0"/>
      <w:marBottom w:val="0"/>
      <w:divBdr>
        <w:top w:val="none" w:sz="0" w:space="0" w:color="auto"/>
        <w:left w:val="none" w:sz="0" w:space="0" w:color="auto"/>
        <w:bottom w:val="none" w:sz="0" w:space="0" w:color="auto"/>
        <w:right w:val="none" w:sz="0" w:space="0" w:color="auto"/>
      </w:divBdr>
    </w:div>
    <w:div w:id="1085033026">
      <w:bodyDiv w:val="1"/>
      <w:marLeft w:val="0"/>
      <w:marRight w:val="0"/>
      <w:marTop w:val="0"/>
      <w:marBottom w:val="0"/>
      <w:divBdr>
        <w:top w:val="none" w:sz="0" w:space="0" w:color="auto"/>
        <w:left w:val="none" w:sz="0" w:space="0" w:color="auto"/>
        <w:bottom w:val="none" w:sz="0" w:space="0" w:color="auto"/>
        <w:right w:val="none" w:sz="0" w:space="0" w:color="auto"/>
      </w:divBdr>
    </w:div>
    <w:div w:id="1085146703">
      <w:bodyDiv w:val="1"/>
      <w:marLeft w:val="0"/>
      <w:marRight w:val="0"/>
      <w:marTop w:val="0"/>
      <w:marBottom w:val="0"/>
      <w:divBdr>
        <w:top w:val="none" w:sz="0" w:space="0" w:color="auto"/>
        <w:left w:val="none" w:sz="0" w:space="0" w:color="auto"/>
        <w:bottom w:val="none" w:sz="0" w:space="0" w:color="auto"/>
        <w:right w:val="none" w:sz="0" w:space="0" w:color="auto"/>
      </w:divBdr>
    </w:div>
    <w:div w:id="1085224507">
      <w:bodyDiv w:val="1"/>
      <w:marLeft w:val="0"/>
      <w:marRight w:val="0"/>
      <w:marTop w:val="0"/>
      <w:marBottom w:val="0"/>
      <w:divBdr>
        <w:top w:val="none" w:sz="0" w:space="0" w:color="auto"/>
        <w:left w:val="none" w:sz="0" w:space="0" w:color="auto"/>
        <w:bottom w:val="none" w:sz="0" w:space="0" w:color="auto"/>
        <w:right w:val="none" w:sz="0" w:space="0" w:color="auto"/>
      </w:divBdr>
    </w:div>
    <w:div w:id="1085422160">
      <w:bodyDiv w:val="1"/>
      <w:marLeft w:val="0"/>
      <w:marRight w:val="0"/>
      <w:marTop w:val="0"/>
      <w:marBottom w:val="0"/>
      <w:divBdr>
        <w:top w:val="none" w:sz="0" w:space="0" w:color="auto"/>
        <w:left w:val="none" w:sz="0" w:space="0" w:color="auto"/>
        <w:bottom w:val="none" w:sz="0" w:space="0" w:color="auto"/>
        <w:right w:val="none" w:sz="0" w:space="0" w:color="auto"/>
      </w:divBdr>
    </w:div>
    <w:div w:id="1086028537">
      <w:bodyDiv w:val="1"/>
      <w:marLeft w:val="0"/>
      <w:marRight w:val="0"/>
      <w:marTop w:val="0"/>
      <w:marBottom w:val="0"/>
      <w:divBdr>
        <w:top w:val="none" w:sz="0" w:space="0" w:color="auto"/>
        <w:left w:val="none" w:sz="0" w:space="0" w:color="auto"/>
        <w:bottom w:val="none" w:sz="0" w:space="0" w:color="auto"/>
        <w:right w:val="none" w:sz="0" w:space="0" w:color="auto"/>
      </w:divBdr>
    </w:div>
    <w:div w:id="1086147824">
      <w:bodyDiv w:val="1"/>
      <w:marLeft w:val="0"/>
      <w:marRight w:val="0"/>
      <w:marTop w:val="0"/>
      <w:marBottom w:val="0"/>
      <w:divBdr>
        <w:top w:val="none" w:sz="0" w:space="0" w:color="auto"/>
        <w:left w:val="none" w:sz="0" w:space="0" w:color="auto"/>
        <w:bottom w:val="none" w:sz="0" w:space="0" w:color="auto"/>
        <w:right w:val="none" w:sz="0" w:space="0" w:color="auto"/>
      </w:divBdr>
    </w:div>
    <w:div w:id="1086194382">
      <w:bodyDiv w:val="1"/>
      <w:marLeft w:val="0"/>
      <w:marRight w:val="0"/>
      <w:marTop w:val="0"/>
      <w:marBottom w:val="0"/>
      <w:divBdr>
        <w:top w:val="none" w:sz="0" w:space="0" w:color="auto"/>
        <w:left w:val="none" w:sz="0" w:space="0" w:color="auto"/>
        <w:bottom w:val="none" w:sz="0" w:space="0" w:color="auto"/>
        <w:right w:val="none" w:sz="0" w:space="0" w:color="auto"/>
      </w:divBdr>
    </w:div>
    <w:div w:id="1086338985">
      <w:bodyDiv w:val="1"/>
      <w:marLeft w:val="0"/>
      <w:marRight w:val="0"/>
      <w:marTop w:val="0"/>
      <w:marBottom w:val="0"/>
      <w:divBdr>
        <w:top w:val="none" w:sz="0" w:space="0" w:color="auto"/>
        <w:left w:val="none" w:sz="0" w:space="0" w:color="auto"/>
        <w:bottom w:val="none" w:sz="0" w:space="0" w:color="auto"/>
        <w:right w:val="none" w:sz="0" w:space="0" w:color="auto"/>
      </w:divBdr>
    </w:div>
    <w:div w:id="1086613926">
      <w:bodyDiv w:val="1"/>
      <w:marLeft w:val="0"/>
      <w:marRight w:val="0"/>
      <w:marTop w:val="0"/>
      <w:marBottom w:val="0"/>
      <w:divBdr>
        <w:top w:val="none" w:sz="0" w:space="0" w:color="auto"/>
        <w:left w:val="none" w:sz="0" w:space="0" w:color="auto"/>
        <w:bottom w:val="none" w:sz="0" w:space="0" w:color="auto"/>
        <w:right w:val="none" w:sz="0" w:space="0" w:color="auto"/>
      </w:divBdr>
    </w:div>
    <w:div w:id="1086614948">
      <w:bodyDiv w:val="1"/>
      <w:marLeft w:val="0"/>
      <w:marRight w:val="0"/>
      <w:marTop w:val="0"/>
      <w:marBottom w:val="0"/>
      <w:divBdr>
        <w:top w:val="none" w:sz="0" w:space="0" w:color="auto"/>
        <w:left w:val="none" w:sz="0" w:space="0" w:color="auto"/>
        <w:bottom w:val="none" w:sz="0" w:space="0" w:color="auto"/>
        <w:right w:val="none" w:sz="0" w:space="0" w:color="auto"/>
      </w:divBdr>
    </w:div>
    <w:div w:id="1086726674">
      <w:bodyDiv w:val="1"/>
      <w:marLeft w:val="0"/>
      <w:marRight w:val="0"/>
      <w:marTop w:val="0"/>
      <w:marBottom w:val="0"/>
      <w:divBdr>
        <w:top w:val="none" w:sz="0" w:space="0" w:color="auto"/>
        <w:left w:val="none" w:sz="0" w:space="0" w:color="auto"/>
        <w:bottom w:val="none" w:sz="0" w:space="0" w:color="auto"/>
        <w:right w:val="none" w:sz="0" w:space="0" w:color="auto"/>
      </w:divBdr>
    </w:div>
    <w:div w:id="1086727438">
      <w:bodyDiv w:val="1"/>
      <w:marLeft w:val="0"/>
      <w:marRight w:val="0"/>
      <w:marTop w:val="0"/>
      <w:marBottom w:val="0"/>
      <w:divBdr>
        <w:top w:val="none" w:sz="0" w:space="0" w:color="auto"/>
        <w:left w:val="none" w:sz="0" w:space="0" w:color="auto"/>
        <w:bottom w:val="none" w:sz="0" w:space="0" w:color="auto"/>
        <w:right w:val="none" w:sz="0" w:space="0" w:color="auto"/>
      </w:divBdr>
    </w:div>
    <w:div w:id="1086802567">
      <w:bodyDiv w:val="1"/>
      <w:marLeft w:val="0"/>
      <w:marRight w:val="0"/>
      <w:marTop w:val="0"/>
      <w:marBottom w:val="0"/>
      <w:divBdr>
        <w:top w:val="none" w:sz="0" w:space="0" w:color="auto"/>
        <w:left w:val="none" w:sz="0" w:space="0" w:color="auto"/>
        <w:bottom w:val="none" w:sz="0" w:space="0" w:color="auto"/>
        <w:right w:val="none" w:sz="0" w:space="0" w:color="auto"/>
      </w:divBdr>
    </w:div>
    <w:div w:id="1086850746">
      <w:bodyDiv w:val="1"/>
      <w:marLeft w:val="0"/>
      <w:marRight w:val="0"/>
      <w:marTop w:val="0"/>
      <w:marBottom w:val="0"/>
      <w:divBdr>
        <w:top w:val="none" w:sz="0" w:space="0" w:color="auto"/>
        <w:left w:val="none" w:sz="0" w:space="0" w:color="auto"/>
        <w:bottom w:val="none" w:sz="0" w:space="0" w:color="auto"/>
        <w:right w:val="none" w:sz="0" w:space="0" w:color="auto"/>
      </w:divBdr>
    </w:div>
    <w:div w:id="1087112375">
      <w:bodyDiv w:val="1"/>
      <w:marLeft w:val="0"/>
      <w:marRight w:val="0"/>
      <w:marTop w:val="0"/>
      <w:marBottom w:val="0"/>
      <w:divBdr>
        <w:top w:val="none" w:sz="0" w:space="0" w:color="auto"/>
        <w:left w:val="none" w:sz="0" w:space="0" w:color="auto"/>
        <w:bottom w:val="none" w:sz="0" w:space="0" w:color="auto"/>
        <w:right w:val="none" w:sz="0" w:space="0" w:color="auto"/>
      </w:divBdr>
    </w:div>
    <w:div w:id="1087189478">
      <w:bodyDiv w:val="1"/>
      <w:marLeft w:val="0"/>
      <w:marRight w:val="0"/>
      <w:marTop w:val="0"/>
      <w:marBottom w:val="0"/>
      <w:divBdr>
        <w:top w:val="none" w:sz="0" w:space="0" w:color="auto"/>
        <w:left w:val="none" w:sz="0" w:space="0" w:color="auto"/>
        <w:bottom w:val="none" w:sz="0" w:space="0" w:color="auto"/>
        <w:right w:val="none" w:sz="0" w:space="0" w:color="auto"/>
      </w:divBdr>
    </w:div>
    <w:div w:id="1087190998">
      <w:bodyDiv w:val="1"/>
      <w:marLeft w:val="0"/>
      <w:marRight w:val="0"/>
      <w:marTop w:val="0"/>
      <w:marBottom w:val="0"/>
      <w:divBdr>
        <w:top w:val="none" w:sz="0" w:space="0" w:color="auto"/>
        <w:left w:val="none" w:sz="0" w:space="0" w:color="auto"/>
        <w:bottom w:val="none" w:sz="0" w:space="0" w:color="auto"/>
        <w:right w:val="none" w:sz="0" w:space="0" w:color="auto"/>
      </w:divBdr>
    </w:div>
    <w:div w:id="1087196398">
      <w:bodyDiv w:val="1"/>
      <w:marLeft w:val="0"/>
      <w:marRight w:val="0"/>
      <w:marTop w:val="0"/>
      <w:marBottom w:val="0"/>
      <w:divBdr>
        <w:top w:val="none" w:sz="0" w:space="0" w:color="auto"/>
        <w:left w:val="none" w:sz="0" w:space="0" w:color="auto"/>
        <w:bottom w:val="none" w:sz="0" w:space="0" w:color="auto"/>
        <w:right w:val="none" w:sz="0" w:space="0" w:color="auto"/>
      </w:divBdr>
    </w:div>
    <w:div w:id="1087263741">
      <w:bodyDiv w:val="1"/>
      <w:marLeft w:val="0"/>
      <w:marRight w:val="0"/>
      <w:marTop w:val="0"/>
      <w:marBottom w:val="0"/>
      <w:divBdr>
        <w:top w:val="none" w:sz="0" w:space="0" w:color="auto"/>
        <w:left w:val="none" w:sz="0" w:space="0" w:color="auto"/>
        <w:bottom w:val="none" w:sz="0" w:space="0" w:color="auto"/>
        <w:right w:val="none" w:sz="0" w:space="0" w:color="auto"/>
      </w:divBdr>
    </w:div>
    <w:div w:id="1087313678">
      <w:bodyDiv w:val="1"/>
      <w:marLeft w:val="0"/>
      <w:marRight w:val="0"/>
      <w:marTop w:val="0"/>
      <w:marBottom w:val="0"/>
      <w:divBdr>
        <w:top w:val="none" w:sz="0" w:space="0" w:color="auto"/>
        <w:left w:val="none" w:sz="0" w:space="0" w:color="auto"/>
        <w:bottom w:val="none" w:sz="0" w:space="0" w:color="auto"/>
        <w:right w:val="none" w:sz="0" w:space="0" w:color="auto"/>
      </w:divBdr>
    </w:div>
    <w:div w:id="1087380695">
      <w:bodyDiv w:val="1"/>
      <w:marLeft w:val="0"/>
      <w:marRight w:val="0"/>
      <w:marTop w:val="0"/>
      <w:marBottom w:val="0"/>
      <w:divBdr>
        <w:top w:val="none" w:sz="0" w:space="0" w:color="auto"/>
        <w:left w:val="none" w:sz="0" w:space="0" w:color="auto"/>
        <w:bottom w:val="none" w:sz="0" w:space="0" w:color="auto"/>
        <w:right w:val="none" w:sz="0" w:space="0" w:color="auto"/>
      </w:divBdr>
    </w:div>
    <w:div w:id="1087385413">
      <w:bodyDiv w:val="1"/>
      <w:marLeft w:val="0"/>
      <w:marRight w:val="0"/>
      <w:marTop w:val="0"/>
      <w:marBottom w:val="0"/>
      <w:divBdr>
        <w:top w:val="none" w:sz="0" w:space="0" w:color="auto"/>
        <w:left w:val="none" w:sz="0" w:space="0" w:color="auto"/>
        <w:bottom w:val="none" w:sz="0" w:space="0" w:color="auto"/>
        <w:right w:val="none" w:sz="0" w:space="0" w:color="auto"/>
      </w:divBdr>
    </w:div>
    <w:div w:id="1087461816">
      <w:bodyDiv w:val="1"/>
      <w:marLeft w:val="0"/>
      <w:marRight w:val="0"/>
      <w:marTop w:val="0"/>
      <w:marBottom w:val="0"/>
      <w:divBdr>
        <w:top w:val="none" w:sz="0" w:space="0" w:color="auto"/>
        <w:left w:val="none" w:sz="0" w:space="0" w:color="auto"/>
        <w:bottom w:val="none" w:sz="0" w:space="0" w:color="auto"/>
        <w:right w:val="none" w:sz="0" w:space="0" w:color="auto"/>
      </w:divBdr>
    </w:div>
    <w:div w:id="1087767621">
      <w:bodyDiv w:val="1"/>
      <w:marLeft w:val="0"/>
      <w:marRight w:val="0"/>
      <w:marTop w:val="0"/>
      <w:marBottom w:val="0"/>
      <w:divBdr>
        <w:top w:val="none" w:sz="0" w:space="0" w:color="auto"/>
        <w:left w:val="none" w:sz="0" w:space="0" w:color="auto"/>
        <w:bottom w:val="none" w:sz="0" w:space="0" w:color="auto"/>
        <w:right w:val="none" w:sz="0" w:space="0" w:color="auto"/>
      </w:divBdr>
    </w:div>
    <w:div w:id="1088112423">
      <w:bodyDiv w:val="1"/>
      <w:marLeft w:val="0"/>
      <w:marRight w:val="0"/>
      <w:marTop w:val="0"/>
      <w:marBottom w:val="0"/>
      <w:divBdr>
        <w:top w:val="none" w:sz="0" w:space="0" w:color="auto"/>
        <w:left w:val="none" w:sz="0" w:space="0" w:color="auto"/>
        <w:bottom w:val="none" w:sz="0" w:space="0" w:color="auto"/>
        <w:right w:val="none" w:sz="0" w:space="0" w:color="auto"/>
      </w:divBdr>
    </w:div>
    <w:div w:id="1088160149">
      <w:bodyDiv w:val="1"/>
      <w:marLeft w:val="0"/>
      <w:marRight w:val="0"/>
      <w:marTop w:val="0"/>
      <w:marBottom w:val="0"/>
      <w:divBdr>
        <w:top w:val="none" w:sz="0" w:space="0" w:color="auto"/>
        <w:left w:val="none" w:sz="0" w:space="0" w:color="auto"/>
        <w:bottom w:val="none" w:sz="0" w:space="0" w:color="auto"/>
        <w:right w:val="none" w:sz="0" w:space="0" w:color="auto"/>
      </w:divBdr>
    </w:div>
    <w:div w:id="1088191057">
      <w:bodyDiv w:val="1"/>
      <w:marLeft w:val="0"/>
      <w:marRight w:val="0"/>
      <w:marTop w:val="0"/>
      <w:marBottom w:val="0"/>
      <w:divBdr>
        <w:top w:val="none" w:sz="0" w:space="0" w:color="auto"/>
        <w:left w:val="none" w:sz="0" w:space="0" w:color="auto"/>
        <w:bottom w:val="none" w:sz="0" w:space="0" w:color="auto"/>
        <w:right w:val="none" w:sz="0" w:space="0" w:color="auto"/>
      </w:divBdr>
    </w:div>
    <w:div w:id="1088232378">
      <w:bodyDiv w:val="1"/>
      <w:marLeft w:val="0"/>
      <w:marRight w:val="0"/>
      <w:marTop w:val="0"/>
      <w:marBottom w:val="0"/>
      <w:divBdr>
        <w:top w:val="none" w:sz="0" w:space="0" w:color="auto"/>
        <w:left w:val="none" w:sz="0" w:space="0" w:color="auto"/>
        <w:bottom w:val="none" w:sz="0" w:space="0" w:color="auto"/>
        <w:right w:val="none" w:sz="0" w:space="0" w:color="auto"/>
      </w:divBdr>
    </w:div>
    <w:div w:id="1088385484">
      <w:bodyDiv w:val="1"/>
      <w:marLeft w:val="0"/>
      <w:marRight w:val="0"/>
      <w:marTop w:val="0"/>
      <w:marBottom w:val="0"/>
      <w:divBdr>
        <w:top w:val="none" w:sz="0" w:space="0" w:color="auto"/>
        <w:left w:val="none" w:sz="0" w:space="0" w:color="auto"/>
        <w:bottom w:val="none" w:sz="0" w:space="0" w:color="auto"/>
        <w:right w:val="none" w:sz="0" w:space="0" w:color="auto"/>
      </w:divBdr>
    </w:div>
    <w:div w:id="1088500054">
      <w:bodyDiv w:val="1"/>
      <w:marLeft w:val="0"/>
      <w:marRight w:val="0"/>
      <w:marTop w:val="0"/>
      <w:marBottom w:val="0"/>
      <w:divBdr>
        <w:top w:val="none" w:sz="0" w:space="0" w:color="auto"/>
        <w:left w:val="none" w:sz="0" w:space="0" w:color="auto"/>
        <w:bottom w:val="none" w:sz="0" w:space="0" w:color="auto"/>
        <w:right w:val="none" w:sz="0" w:space="0" w:color="auto"/>
      </w:divBdr>
    </w:div>
    <w:div w:id="1088577284">
      <w:bodyDiv w:val="1"/>
      <w:marLeft w:val="0"/>
      <w:marRight w:val="0"/>
      <w:marTop w:val="0"/>
      <w:marBottom w:val="0"/>
      <w:divBdr>
        <w:top w:val="none" w:sz="0" w:space="0" w:color="auto"/>
        <w:left w:val="none" w:sz="0" w:space="0" w:color="auto"/>
        <w:bottom w:val="none" w:sz="0" w:space="0" w:color="auto"/>
        <w:right w:val="none" w:sz="0" w:space="0" w:color="auto"/>
      </w:divBdr>
    </w:div>
    <w:div w:id="1089084776">
      <w:bodyDiv w:val="1"/>
      <w:marLeft w:val="0"/>
      <w:marRight w:val="0"/>
      <w:marTop w:val="0"/>
      <w:marBottom w:val="0"/>
      <w:divBdr>
        <w:top w:val="none" w:sz="0" w:space="0" w:color="auto"/>
        <w:left w:val="none" w:sz="0" w:space="0" w:color="auto"/>
        <w:bottom w:val="none" w:sz="0" w:space="0" w:color="auto"/>
        <w:right w:val="none" w:sz="0" w:space="0" w:color="auto"/>
      </w:divBdr>
    </w:div>
    <w:div w:id="1089353683">
      <w:bodyDiv w:val="1"/>
      <w:marLeft w:val="0"/>
      <w:marRight w:val="0"/>
      <w:marTop w:val="0"/>
      <w:marBottom w:val="0"/>
      <w:divBdr>
        <w:top w:val="none" w:sz="0" w:space="0" w:color="auto"/>
        <w:left w:val="none" w:sz="0" w:space="0" w:color="auto"/>
        <w:bottom w:val="none" w:sz="0" w:space="0" w:color="auto"/>
        <w:right w:val="none" w:sz="0" w:space="0" w:color="auto"/>
      </w:divBdr>
    </w:div>
    <w:div w:id="1089619249">
      <w:bodyDiv w:val="1"/>
      <w:marLeft w:val="0"/>
      <w:marRight w:val="0"/>
      <w:marTop w:val="0"/>
      <w:marBottom w:val="0"/>
      <w:divBdr>
        <w:top w:val="none" w:sz="0" w:space="0" w:color="auto"/>
        <w:left w:val="none" w:sz="0" w:space="0" w:color="auto"/>
        <w:bottom w:val="none" w:sz="0" w:space="0" w:color="auto"/>
        <w:right w:val="none" w:sz="0" w:space="0" w:color="auto"/>
      </w:divBdr>
    </w:div>
    <w:div w:id="1089814913">
      <w:bodyDiv w:val="1"/>
      <w:marLeft w:val="0"/>
      <w:marRight w:val="0"/>
      <w:marTop w:val="0"/>
      <w:marBottom w:val="0"/>
      <w:divBdr>
        <w:top w:val="none" w:sz="0" w:space="0" w:color="auto"/>
        <w:left w:val="none" w:sz="0" w:space="0" w:color="auto"/>
        <w:bottom w:val="none" w:sz="0" w:space="0" w:color="auto"/>
        <w:right w:val="none" w:sz="0" w:space="0" w:color="auto"/>
      </w:divBdr>
    </w:div>
    <w:div w:id="1090079645">
      <w:bodyDiv w:val="1"/>
      <w:marLeft w:val="0"/>
      <w:marRight w:val="0"/>
      <w:marTop w:val="0"/>
      <w:marBottom w:val="0"/>
      <w:divBdr>
        <w:top w:val="none" w:sz="0" w:space="0" w:color="auto"/>
        <w:left w:val="none" w:sz="0" w:space="0" w:color="auto"/>
        <w:bottom w:val="none" w:sz="0" w:space="0" w:color="auto"/>
        <w:right w:val="none" w:sz="0" w:space="0" w:color="auto"/>
      </w:divBdr>
    </w:div>
    <w:div w:id="1090350862">
      <w:bodyDiv w:val="1"/>
      <w:marLeft w:val="0"/>
      <w:marRight w:val="0"/>
      <w:marTop w:val="0"/>
      <w:marBottom w:val="0"/>
      <w:divBdr>
        <w:top w:val="none" w:sz="0" w:space="0" w:color="auto"/>
        <w:left w:val="none" w:sz="0" w:space="0" w:color="auto"/>
        <w:bottom w:val="none" w:sz="0" w:space="0" w:color="auto"/>
        <w:right w:val="none" w:sz="0" w:space="0" w:color="auto"/>
      </w:divBdr>
    </w:div>
    <w:div w:id="1090351146">
      <w:bodyDiv w:val="1"/>
      <w:marLeft w:val="0"/>
      <w:marRight w:val="0"/>
      <w:marTop w:val="0"/>
      <w:marBottom w:val="0"/>
      <w:divBdr>
        <w:top w:val="none" w:sz="0" w:space="0" w:color="auto"/>
        <w:left w:val="none" w:sz="0" w:space="0" w:color="auto"/>
        <w:bottom w:val="none" w:sz="0" w:space="0" w:color="auto"/>
        <w:right w:val="none" w:sz="0" w:space="0" w:color="auto"/>
      </w:divBdr>
    </w:div>
    <w:div w:id="1090807115">
      <w:bodyDiv w:val="1"/>
      <w:marLeft w:val="0"/>
      <w:marRight w:val="0"/>
      <w:marTop w:val="0"/>
      <w:marBottom w:val="0"/>
      <w:divBdr>
        <w:top w:val="none" w:sz="0" w:space="0" w:color="auto"/>
        <w:left w:val="none" w:sz="0" w:space="0" w:color="auto"/>
        <w:bottom w:val="none" w:sz="0" w:space="0" w:color="auto"/>
        <w:right w:val="none" w:sz="0" w:space="0" w:color="auto"/>
      </w:divBdr>
    </w:div>
    <w:div w:id="1090807171">
      <w:bodyDiv w:val="1"/>
      <w:marLeft w:val="0"/>
      <w:marRight w:val="0"/>
      <w:marTop w:val="0"/>
      <w:marBottom w:val="0"/>
      <w:divBdr>
        <w:top w:val="none" w:sz="0" w:space="0" w:color="auto"/>
        <w:left w:val="none" w:sz="0" w:space="0" w:color="auto"/>
        <w:bottom w:val="none" w:sz="0" w:space="0" w:color="auto"/>
        <w:right w:val="none" w:sz="0" w:space="0" w:color="auto"/>
      </w:divBdr>
    </w:div>
    <w:div w:id="1090925611">
      <w:bodyDiv w:val="1"/>
      <w:marLeft w:val="0"/>
      <w:marRight w:val="0"/>
      <w:marTop w:val="0"/>
      <w:marBottom w:val="0"/>
      <w:divBdr>
        <w:top w:val="none" w:sz="0" w:space="0" w:color="auto"/>
        <w:left w:val="none" w:sz="0" w:space="0" w:color="auto"/>
        <w:bottom w:val="none" w:sz="0" w:space="0" w:color="auto"/>
        <w:right w:val="none" w:sz="0" w:space="0" w:color="auto"/>
      </w:divBdr>
    </w:div>
    <w:div w:id="1091001188">
      <w:bodyDiv w:val="1"/>
      <w:marLeft w:val="0"/>
      <w:marRight w:val="0"/>
      <w:marTop w:val="0"/>
      <w:marBottom w:val="0"/>
      <w:divBdr>
        <w:top w:val="none" w:sz="0" w:space="0" w:color="auto"/>
        <w:left w:val="none" w:sz="0" w:space="0" w:color="auto"/>
        <w:bottom w:val="none" w:sz="0" w:space="0" w:color="auto"/>
        <w:right w:val="none" w:sz="0" w:space="0" w:color="auto"/>
      </w:divBdr>
    </w:div>
    <w:div w:id="1091005907">
      <w:bodyDiv w:val="1"/>
      <w:marLeft w:val="0"/>
      <w:marRight w:val="0"/>
      <w:marTop w:val="0"/>
      <w:marBottom w:val="0"/>
      <w:divBdr>
        <w:top w:val="none" w:sz="0" w:space="0" w:color="auto"/>
        <w:left w:val="none" w:sz="0" w:space="0" w:color="auto"/>
        <w:bottom w:val="none" w:sz="0" w:space="0" w:color="auto"/>
        <w:right w:val="none" w:sz="0" w:space="0" w:color="auto"/>
      </w:divBdr>
    </w:div>
    <w:div w:id="1091049908">
      <w:bodyDiv w:val="1"/>
      <w:marLeft w:val="0"/>
      <w:marRight w:val="0"/>
      <w:marTop w:val="0"/>
      <w:marBottom w:val="0"/>
      <w:divBdr>
        <w:top w:val="none" w:sz="0" w:space="0" w:color="auto"/>
        <w:left w:val="none" w:sz="0" w:space="0" w:color="auto"/>
        <w:bottom w:val="none" w:sz="0" w:space="0" w:color="auto"/>
        <w:right w:val="none" w:sz="0" w:space="0" w:color="auto"/>
      </w:divBdr>
    </w:div>
    <w:div w:id="1091199316">
      <w:bodyDiv w:val="1"/>
      <w:marLeft w:val="0"/>
      <w:marRight w:val="0"/>
      <w:marTop w:val="0"/>
      <w:marBottom w:val="0"/>
      <w:divBdr>
        <w:top w:val="none" w:sz="0" w:space="0" w:color="auto"/>
        <w:left w:val="none" w:sz="0" w:space="0" w:color="auto"/>
        <w:bottom w:val="none" w:sz="0" w:space="0" w:color="auto"/>
        <w:right w:val="none" w:sz="0" w:space="0" w:color="auto"/>
      </w:divBdr>
    </w:div>
    <w:div w:id="1091243330">
      <w:bodyDiv w:val="1"/>
      <w:marLeft w:val="0"/>
      <w:marRight w:val="0"/>
      <w:marTop w:val="0"/>
      <w:marBottom w:val="0"/>
      <w:divBdr>
        <w:top w:val="none" w:sz="0" w:space="0" w:color="auto"/>
        <w:left w:val="none" w:sz="0" w:space="0" w:color="auto"/>
        <w:bottom w:val="none" w:sz="0" w:space="0" w:color="auto"/>
        <w:right w:val="none" w:sz="0" w:space="0" w:color="auto"/>
      </w:divBdr>
    </w:div>
    <w:div w:id="1091243531">
      <w:bodyDiv w:val="1"/>
      <w:marLeft w:val="0"/>
      <w:marRight w:val="0"/>
      <w:marTop w:val="0"/>
      <w:marBottom w:val="0"/>
      <w:divBdr>
        <w:top w:val="none" w:sz="0" w:space="0" w:color="auto"/>
        <w:left w:val="none" w:sz="0" w:space="0" w:color="auto"/>
        <w:bottom w:val="none" w:sz="0" w:space="0" w:color="auto"/>
        <w:right w:val="none" w:sz="0" w:space="0" w:color="auto"/>
      </w:divBdr>
    </w:div>
    <w:div w:id="1091467710">
      <w:bodyDiv w:val="1"/>
      <w:marLeft w:val="0"/>
      <w:marRight w:val="0"/>
      <w:marTop w:val="0"/>
      <w:marBottom w:val="0"/>
      <w:divBdr>
        <w:top w:val="none" w:sz="0" w:space="0" w:color="auto"/>
        <w:left w:val="none" w:sz="0" w:space="0" w:color="auto"/>
        <w:bottom w:val="none" w:sz="0" w:space="0" w:color="auto"/>
        <w:right w:val="none" w:sz="0" w:space="0" w:color="auto"/>
      </w:divBdr>
    </w:div>
    <w:div w:id="1091584578">
      <w:bodyDiv w:val="1"/>
      <w:marLeft w:val="0"/>
      <w:marRight w:val="0"/>
      <w:marTop w:val="0"/>
      <w:marBottom w:val="0"/>
      <w:divBdr>
        <w:top w:val="none" w:sz="0" w:space="0" w:color="auto"/>
        <w:left w:val="none" w:sz="0" w:space="0" w:color="auto"/>
        <w:bottom w:val="none" w:sz="0" w:space="0" w:color="auto"/>
        <w:right w:val="none" w:sz="0" w:space="0" w:color="auto"/>
      </w:divBdr>
    </w:div>
    <w:div w:id="1091662205">
      <w:bodyDiv w:val="1"/>
      <w:marLeft w:val="0"/>
      <w:marRight w:val="0"/>
      <w:marTop w:val="0"/>
      <w:marBottom w:val="0"/>
      <w:divBdr>
        <w:top w:val="none" w:sz="0" w:space="0" w:color="auto"/>
        <w:left w:val="none" w:sz="0" w:space="0" w:color="auto"/>
        <w:bottom w:val="none" w:sz="0" w:space="0" w:color="auto"/>
        <w:right w:val="none" w:sz="0" w:space="0" w:color="auto"/>
      </w:divBdr>
    </w:div>
    <w:div w:id="1091782760">
      <w:bodyDiv w:val="1"/>
      <w:marLeft w:val="0"/>
      <w:marRight w:val="0"/>
      <w:marTop w:val="0"/>
      <w:marBottom w:val="0"/>
      <w:divBdr>
        <w:top w:val="none" w:sz="0" w:space="0" w:color="auto"/>
        <w:left w:val="none" w:sz="0" w:space="0" w:color="auto"/>
        <w:bottom w:val="none" w:sz="0" w:space="0" w:color="auto"/>
        <w:right w:val="none" w:sz="0" w:space="0" w:color="auto"/>
      </w:divBdr>
    </w:div>
    <w:div w:id="1091924504">
      <w:bodyDiv w:val="1"/>
      <w:marLeft w:val="0"/>
      <w:marRight w:val="0"/>
      <w:marTop w:val="0"/>
      <w:marBottom w:val="0"/>
      <w:divBdr>
        <w:top w:val="none" w:sz="0" w:space="0" w:color="auto"/>
        <w:left w:val="none" w:sz="0" w:space="0" w:color="auto"/>
        <w:bottom w:val="none" w:sz="0" w:space="0" w:color="auto"/>
        <w:right w:val="none" w:sz="0" w:space="0" w:color="auto"/>
      </w:divBdr>
    </w:div>
    <w:div w:id="1092312729">
      <w:bodyDiv w:val="1"/>
      <w:marLeft w:val="0"/>
      <w:marRight w:val="0"/>
      <w:marTop w:val="0"/>
      <w:marBottom w:val="0"/>
      <w:divBdr>
        <w:top w:val="none" w:sz="0" w:space="0" w:color="auto"/>
        <w:left w:val="none" w:sz="0" w:space="0" w:color="auto"/>
        <w:bottom w:val="none" w:sz="0" w:space="0" w:color="auto"/>
        <w:right w:val="none" w:sz="0" w:space="0" w:color="auto"/>
      </w:divBdr>
    </w:div>
    <w:div w:id="1092430445">
      <w:bodyDiv w:val="1"/>
      <w:marLeft w:val="0"/>
      <w:marRight w:val="0"/>
      <w:marTop w:val="0"/>
      <w:marBottom w:val="0"/>
      <w:divBdr>
        <w:top w:val="none" w:sz="0" w:space="0" w:color="auto"/>
        <w:left w:val="none" w:sz="0" w:space="0" w:color="auto"/>
        <w:bottom w:val="none" w:sz="0" w:space="0" w:color="auto"/>
        <w:right w:val="none" w:sz="0" w:space="0" w:color="auto"/>
      </w:divBdr>
    </w:div>
    <w:div w:id="1092580754">
      <w:bodyDiv w:val="1"/>
      <w:marLeft w:val="0"/>
      <w:marRight w:val="0"/>
      <w:marTop w:val="0"/>
      <w:marBottom w:val="0"/>
      <w:divBdr>
        <w:top w:val="none" w:sz="0" w:space="0" w:color="auto"/>
        <w:left w:val="none" w:sz="0" w:space="0" w:color="auto"/>
        <w:bottom w:val="none" w:sz="0" w:space="0" w:color="auto"/>
        <w:right w:val="none" w:sz="0" w:space="0" w:color="auto"/>
      </w:divBdr>
    </w:div>
    <w:div w:id="1092626070">
      <w:bodyDiv w:val="1"/>
      <w:marLeft w:val="0"/>
      <w:marRight w:val="0"/>
      <w:marTop w:val="0"/>
      <w:marBottom w:val="0"/>
      <w:divBdr>
        <w:top w:val="none" w:sz="0" w:space="0" w:color="auto"/>
        <w:left w:val="none" w:sz="0" w:space="0" w:color="auto"/>
        <w:bottom w:val="none" w:sz="0" w:space="0" w:color="auto"/>
        <w:right w:val="none" w:sz="0" w:space="0" w:color="auto"/>
      </w:divBdr>
    </w:div>
    <w:div w:id="1092822512">
      <w:bodyDiv w:val="1"/>
      <w:marLeft w:val="0"/>
      <w:marRight w:val="0"/>
      <w:marTop w:val="0"/>
      <w:marBottom w:val="0"/>
      <w:divBdr>
        <w:top w:val="none" w:sz="0" w:space="0" w:color="auto"/>
        <w:left w:val="none" w:sz="0" w:space="0" w:color="auto"/>
        <w:bottom w:val="none" w:sz="0" w:space="0" w:color="auto"/>
        <w:right w:val="none" w:sz="0" w:space="0" w:color="auto"/>
      </w:divBdr>
    </w:div>
    <w:div w:id="1093085633">
      <w:bodyDiv w:val="1"/>
      <w:marLeft w:val="0"/>
      <w:marRight w:val="0"/>
      <w:marTop w:val="0"/>
      <w:marBottom w:val="0"/>
      <w:divBdr>
        <w:top w:val="none" w:sz="0" w:space="0" w:color="auto"/>
        <w:left w:val="none" w:sz="0" w:space="0" w:color="auto"/>
        <w:bottom w:val="none" w:sz="0" w:space="0" w:color="auto"/>
        <w:right w:val="none" w:sz="0" w:space="0" w:color="auto"/>
      </w:divBdr>
    </w:div>
    <w:div w:id="1093087145">
      <w:bodyDiv w:val="1"/>
      <w:marLeft w:val="0"/>
      <w:marRight w:val="0"/>
      <w:marTop w:val="0"/>
      <w:marBottom w:val="0"/>
      <w:divBdr>
        <w:top w:val="none" w:sz="0" w:space="0" w:color="auto"/>
        <w:left w:val="none" w:sz="0" w:space="0" w:color="auto"/>
        <w:bottom w:val="none" w:sz="0" w:space="0" w:color="auto"/>
        <w:right w:val="none" w:sz="0" w:space="0" w:color="auto"/>
      </w:divBdr>
    </w:div>
    <w:div w:id="1093161482">
      <w:bodyDiv w:val="1"/>
      <w:marLeft w:val="0"/>
      <w:marRight w:val="0"/>
      <w:marTop w:val="0"/>
      <w:marBottom w:val="0"/>
      <w:divBdr>
        <w:top w:val="none" w:sz="0" w:space="0" w:color="auto"/>
        <w:left w:val="none" w:sz="0" w:space="0" w:color="auto"/>
        <w:bottom w:val="none" w:sz="0" w:space="0" w:color="auto"/>
        <w:right w:val="none" w:sz="0" w:space="0" w:color="auto"/>
      </w:divBdr>
    </w:div>
    <w:div w:id="1093164578">
      <w:bodyDiv w:val="1"/>
      <w:marLeft w:val="0"/>
      <w:marRight w:val="0"/>
      <w:marTop w:val="0"/>
      <w:marBottom w:val="0"/>
      <w:divBdr>
        <w:top w:val="none" w:sz="0" w:space="0" w:color="auto"/>
        <w:left w:val="none" w:sz="0" w:space="0" w:color="auto"/>
        <w:bottom w:val="none" w:sz="0" w:space="0" w:color="auto"/>
        <w:right w:val="none" w:sz="0" w:space="0" w:color="auto"/>
      </w:divBdr>
    </w:div>
    <w:div w:id="1093278752">
      <w:bodyDiv w:val="1"/>
      <w:marLeft w:val="0"/>
      <w:marRight w:val="0"/>
      <w:marTop w:val="0"/>
      <w:marBottom w:val="0"/>
      <w:divBdr>
        <w:top w:val="none" w:sz="0" w:space="0" w:color="auto"/>
        <w:left w:val="none" w:sz="0" w:space="0" w:color="auto"/>
        <w:bottom w:val="none" w:sz="0" w:space="0" w:color="auto"/>
        <w:right w:val="none" w:sz="0" w:space="0" w:color="auto"/>
      </w:divBdr>
    </w:div>
    <w:div w:id="1093476147">
      <w:bodyDiv w:val="1"/>
      <w:marLeft w:val="0"/>
      <w:marRight w:val="0"/>
      <w:marTop w:val="0"/>
      <w:marBottom w:val="0"/>
      <w:divBdr>
        <w:top w:val="none" w:sz="0" w:space="0" w:color="auto"/>
        <w:left w:val="none" w:sz="0" w:space="0" w:color="auto"/>
        <w:bottom w:val="none" w:sz="0" w:space="0" w:color="auto"/>
        <w:right w:val="none" w:sz="0" w:space="0" w:color="auto"/>
      </w:divBdr>
    </w:div>
    <w:div w:id="1093745136">
      <w:bodyDiv w:val="1"/>
      <w:marLeft w:val="0"/>
      <w:marRight w:val="0"/>
      <w:marTop w:val="0"/>
      <w:marBottom w:val="0"/>
      <w:divBdr>
        <w:top w:val="none" w:sz="0" w:space="0" w:color="auto"/>
        <w:left w:val="none" w:sz="0" w:space="0" w:color="auto"/>
        <w:bottom w:val="none" w:sz="0" w:space="0" w:color="auto"/>
        <w:right w:val="none" w:sz="0" w:space="0" w:color="auto"/>
      </w:divBdr>
    </w:div>
    <w:div w:id="1093890282">
      <w:bodyDiv w:val="1"/>
      <w:marLeft w:val="0"/>
      <w:marRight w:val="0"/>
      <w:marTop w:val="0"/>
      <w:marBottom w:val="0"/>
      <w:divBdr>
        <w:top w:val="none" w:sz="0" w:space="0" w:color="auto"/>
        <w:left w:val="none" w:sz="0" w:space="0" w:color="auto"/>
        <w:bottom w:val="none" w:sz="0" w:space="0" w:color="auto"/>
        <w:right w:val="none" w:sz="0" w:space="0" w:color="auto"/>
      </w:divBdr>
    </w:div>
    <w:div w:id="1093935048">
      <w:bodyDiv w:val="1"/>
      <w:marLeft w:val="0"/>
      <w:marRight w:val="0"/>
      <w:marTop w:val="0"/>
      <w:marBottom w:val="0"/>
      <w:divBdr>
        <w:top w:val="none" w:sz="0" w:space="0" w:color="auto"/>
        <w:left w:val="none" w:sz="0" w:space="0" w:color="auto"/>
        <w:bottom w:val="none" w:sz="0" w:space="0" w:color="auto"/>
        <w:right w:val="none" w:sz="0" w:space="0" w:color="auto"/>
      </w:divBdr>
    </w:div>
    <w:div w:id="1094320318">
      <w:bodyDiv w:val="1"/>
      <w:marLeft w:val="0"/>
      <w:marRight w:val="0"/>
      <w:marTop w:val="0"/>
      <w:marBottom w:val="0"/>
      <w:divBdr>
        <w:top w:val="none" w:sz="0" w:space="0" w:color="auto"/>
        <w:left w:val="none" w:sz="0" w:space="0" w:color="auto"/>
        <w:bottom w:val="none" w:sz="0" w:space="0" w:color="auto"/>
        <w:right w:val="none" w:sz="0" w:space="0" w:color="auto"/>
      </w:divBdr>
    </w:div>
    <w:div w:id="1094401611">
      <w:bodyDiv w:val="1"/>
      <w:marLeft w:val="0"/>
      <w:marRight w:val="0"/>
      <w:marTop w:val="0"/>
      <w:marBottom w:val="0"/>
      <w:divBdr>
        <w:top w:val="none" w:sz="0" w:space="0" w:color="auto"/>
        <w:left w:val="none" w:sz="0" w:space="0" w:color="auto"/>
        <w:bottom w:val="none" w:sz="0" w:space="0" w:color="auto"/>
        <w:right w:val="none" w:sz="0" w:space="0" w:color="auto"/>
      </w:divBdr>
    </w:div>
    <w:div w:id="1094470036">
      <w:bodyDiv w:val="1"/>
      <w:marLeft w:val="0"/>
      <w:marRight w:val="0"/>
      <w:marTop w:val="0"/>
      <w:marBottom w:val="0"/>
      <w:divBdr>
        <w:top w:val="none" w:sz="0" w:space="0" w:color="auto"/>
        <w:left w:val="none" w:sz="0" w:space="0" w:color="auto"/>
        <w:bottom w:val="none" w:sz="0" w:space="0" w:color="auto"/>
        <w:right w:val="none" w:sz="0" w:space="0" w:color="auto"/>
      </w:divBdr>
    </w:div>
    <w:div w:id="1094549308">
      <w:bodyDiv w:val="1"/>
      <w:marLeft w:val="0"/>
      <w:marRight w:val="0"/>
      <w:marTop w:val="0"/>
      <w:marBottom w:val="0"/>
      <w:divBdr>
        <w:top w:val="none" w:sz="0" w:space="0" w:color="auto"/>
        <w:left w:val="none" w:sz="0" w:space="0" w:color="auto"/>
        <w:bottom w:val="none" w:sz="0" w:space="0" w:color="auto"/>
        <w:right w:val="none" w:sz="0" w:space="0" w:color="auto"/>
      </w:divBdr>
    </w:div>
    <w:div w:id="1094665528">
      <w:bodyDiv w:val="1"/>
      <w:marLeft w:val="0"/>
      <w:marRight w:val="0"/>
      <w:marTop w:val="0"/>
      <w:marBottom w:val="0"/>
      <w:divBdr>
        <w:top w:val="none" w:sz="0" w:space="0" w:color="auto"/>
        <w:left w:val="none" w:sz="0" w:space="0" w:color="auto"/>
        <w:bottom w:val="none" w:sz="0" w:space="0" w:color="auto"/>
        <w:right w:val="none" w:sz="0" w:space="0" w:color="auto"/>
      </w:divBdr>
    </w:div>
    <w:div w:id="1094713356">
      <w:bodyDiv w:val="1"/>
      <w:marLeft w:val="0"/>
      <w:marRight w:val="0"/>
      <w:marTop w:val="0"/>
      <w:marBottom w:val="0"/>
      <w:divBdr>
        <w:top w:val="none" w:sz="0" w:space="0" w:color="auto"/>
        <w:left w:val="none" w:sz="0" w:space="0" w:color="auto"/>
        <w:bottom w:val="none" w:sz="0" w:space="0" w:color="auto"/>
        <w:right w:val="none" w:sz="0" w:space="0" w:color="auto"/>
      </w:divBdr>
    </w:div>
    <w:div w:id="1094745057">
      <w:bodyDiv w:val="1"/>
      <w:marLeft w:val="0"/>
      <w:marRight w:val="0"/>
      <w:marTop w:val="0"/>
      <w:marBottom w:val="0"/>
      <w:divBdr>
        <w:top w:val="none" w:sz="0" w:space="0" w:color="auto"/>
        <w:left w:val="none" w:sz="0" w:space="0" w:color="auto"/>
        <w:bottom w:val="none" w:sz="0" w:space="0" w:color="auto"/>
        <w:right w:val="none" w:sz="0" w:space="0" w:color="auto"/>
      </w:divBdr>
    </w:div>
    <w:div w:id="1094984230">
      <w:bodyDiv w:val="1"/>
      <w:marLeft w:val="0"/>
      <w:marRight w:val="0"/>
      <w:marTop w:val="0"/>
      <w:marBottom w:val="0"/>
      <w:divBdr>
        <w:top w:val="none" w:sz="0" w:space="0" w:color="auto"/>
        <w:left w:val="none" w:sz="0" w:space="0" w:color="auto"/>
        <w:bottom w:val="none" w:sz="0" w:space="0" w:color="auto"/>
        <w:right w:val="none" w:sz="0" w:space="0" w:color="auto"/>
      </w:divBdr>
    </w:div>
    <w:div w:id="1095007762">
      <w:bodyDiv w:val="1"/>
      <w:marLeft w:val="0"/>
      <w:marRight w:val="0"/>
      <w:marTop w:val="0"/>
      <w:marBottom w:val="0"/>
      <w:divBdr>
        <w:top w:val="none" w:sz="0" w:space="0" w:color="auto"/>
        <w:left w:val="none" w:sz="0" w:space="0" w:color="auto"/>
        <w:bottom w:val="none" w:sz="0" w:space="0" w:color="auto"/>
        <w:right w:val="none" w:sz="0" w:space="0" w:color="auto"/>
      </w:divBdr>
    </w:div>
    <w:div w:id="1095054972">
      <w:bodyDiv w:val="1"/>
      <w:marLeft w:val="0"/>
      <w:marRight w:val="0"/>
      <w:marTop w:val="0"/>
      <w:marBottom w:val="0"/>
      <w:divBdr>
        <w:top w:val="none" w:sz="0" w:space="0" w:color="auto"/>
        <w:left w:val="none" w:sz="0" w:space="0" w:color="auto"/>
        <w:bottom w:val="none" w:sz="0" w:space="0" w:color="auto"/>
        <w:right w:val="none" w:sz="0" w:space="0" w:color="auto"/>
      </w:divBdr>
    </w:div>
    <w:div w:id="1095055548">
      <w:bodyDiv w:val="1"/>
      <w:marLeft w:val="0"/>
      <w:marRight w:val="0"/>
      <w:marTop w:val="0"/>
      <w:marBottom w:val="0"/>
      <w:divBdr>
        <w:top w:val="none" w:sz="0" w:space="0" w:color="auto"/>
        <w:left w:val="none" w:sz="0" w:space="0" w:color="auto"/>
        <w:bottom w:val="none" w:sz="0" w:space="0" w:color="auto"/>
        <w:right w:val="none" w:sz="0" w:space="0" w:color="auto"/>
      </w:divBdr>
    </w:div>
    <w:div w:id="1095172677">
      <w:bodyDiv w:val="1"/>
      <w:marLeft w:val="0"/>
      <w:marRight w:val="0"/>
      <w:marTop w:val="0"/>
      <w:marBottom w:val="0"/>
      <w:divBdr>
        <w:top w:val="none" w:sz="0" w:space="0" w:color="auto"/>
        <w:left w:val="none" w:sz="0" w:space="0" w:color="auto"/>
        <w:bottom w:val="none" w:sz="0" w:space="0" w:color="auto"/>
        <w:right w:val="none" w:sz="0" w:space="0" w:color="auto"/>
      </w:divBdr>
    </w:div>
    <w:div w:id="1095321977">
      <w:bodyDiv w:val="1"/>
      <w:marLeft w:val="0"/>
      <w:marRight w:val="0"/>
      <w:marTop w:val="0"/>
      <w:marBottom w:val="0"/>
      <w:divBdr>
        <w:top w:val="none" w:sz="0" w:space="0" w:color="auto"/>
        <w:left w:val="none" w:sz="0" w:space="0" w:color="auto"/>
        <w:bottom w:val="none" w:sz="0" w:space="0" w:color="auto"/>
        <w:right w:val="none" w:sz="0" w:space="0" w:color="auto"/>
      </w:divBdr>
    </w:div>
    <w:div w:id="1095587699">
      <w:bodyDiv w:val="1"/>
      <w:marLeft w:val="0"/>
      <w:marRight w:val="0"/>
      <w:marTop w:val="0"/>
      <w:marBottom w:val="0"/>
      <w:divBdr>
        <w:top w:val="none" w:sz="0" w:space="0" w:color="auto"/>
        <w:left w:val="none" w:sz="0" w:space="0" w:color="auto"/>
        <w:bottom w:val="none" w:sz="0" w:space="0" w:color="auto"/>
        <w:right w:val="none" w:sz="0" w:space="0" w:color="auto"/>
      </w:divBdr>
    </w:div>
    <w:div w:id="1095782840">
      <w:bodyDiv w:val="1"/>
      <w:marLeft w:val="0"/>
      <w:marRight w:val="0"/>
      <w:marTop w:val="0"/>
      <w:marBottom w:val="0"/>
      <w:divBdr>
        <w:top w:val="none" w:sz="0" w:space="0" w:color="auto"/>
        <w:left w:val="none" w:sz="0" w:space="0" w:color="auto"/>
        <w:bottom w:val="none" w:sz="0" w:space="0" w:color="auto"/>
        <w:right w:val="none" w:sz="0" w:space="0" w:color="auto"/>
      </w:divBdr>
    </w:div>
    <w:div w:id="1095787637">
      <w:bodyDiv w:val="1"/>
      <w:marLeft w:val="0"/>
      <w:marRight w:val="0"/>
      <w:marTop w:val="0"/>
      <w:marBottom w:val="0"/>
      <w:divBdr>
        <w:top w:val="none" w:sz="0" w:space="0" w:color="auto"/>
        <w:left w:val="none" w:sz="0" w:space="0" w:color="auto"/>
        <w:bottom w:val="none" w:sz="0" w:space="0" w:color="auto"/>
        <w:right w:val="none" w:sz="0" w:space="0" w:color="auto"/>
      </w:divBdr>
    </w:div>
    <w:div w:id="1095789735">
      <w:bodyDiv w:val="1"/>
      <w:marLeft w:val="0"/>
      <w:marRight w:val="0"/>
      <w:marTop w:val="0"/>
      <w:marBottom w:val="0"/>
      <w:divBdr>
        <w:top w:val="none" w:sz="0" w:space="0" w:color="auto"/>
        <w:left w:val="none" w:sz="0" w:space="0" w:color="auto"/>
        <w:bottom w:val="none" w:sz="0" w:space="0" w:color="auto"/>
        <w:right w:val="none" w:sz="0" w:space="0" w:color="auto"/>
      </w:divBdr>
    </w:div>
    <w:div w:id="1095856461">
      <w:bodyDiv w:val="1"/>
      <w:marLeft w:val="0"/>
      <w:marRight w:val="0"/>
      <w:marTop w:val="0"/>
      <w:marBottom w:val="0"/>
      <w:divBdr>
        <w:top w:val="none" w:sz="0" w:space="0" w:color="auto"/>
        <w:left w:val="none" w:sz="0" w:space="0" w:color="auto"/>
        <w:bottom w:val="none" w:sz="0" w:space="0" w:color="auto"/>
        <w:right w:val="none" w:sz="0" w:space="0" w:color="auto"/>
      </w:divBdr>
    </w:div>
    <w:div w:id="1095902925">
      <w:bodyDiv w:val="1"/>
      <w:marLeft w:val="0"/>
      <w:marRight w:val="0"/>
      <w:marTop w:val="0"/>
      <w:marBottom w:val="0"/>
      <w:divBdr>
        <w:top w:val="none" w:sz="0" w:space="0" w:color="auto"/>
        <w:left w:val="none" w:sz="0" w:space="0" w:color="auto"/>
        <w:bottom w:val="none" w:sz="0" w:space="0" w:color="auto"/>
        <w:right w:val="none" w:sz="0" w:space="0" w:color="auto"/>
      </w:divBdr>
    </w:div>
    <w:div w:id="1095981400">
      <w:bodyDiv w:val="1"/>
      <w:marLeft w:val="0"/>
      <w:marRight w:val="0"/>
      <w:marTop w:val="0"/>
      <w:marBottom w:val="0"/>
      <w:divBdr>
        <w:top w:val="none" w:sz="0" w:space="0" w:color="auto"/>
        <w:left w:val="none" w:sz="0" w:space="0" w:color="auto"/>
        <w:bottom w:val="none" w:sz="0" w:space="0" w:color="auto"/>
        <w:right w:val="none" w:sz="0" w:space="0" w:color="auto"/>
      </w:divBdr>
    </w:div>
    <w:div w:id="1096051701">
      <w:bodyDiv w:val="1"/>
      <w:marLeft w:val="0"/>
      <w:marRight w:val="0"/>
      <w:marTop w:val="0"/>
      <w:marBottom w:val="0"/>
      <w:divBdr>
        <w:top w:val="none" w:sz="0" w:space="0" w:color="auto"/>
        <w:left w:val="none" w:sz="0" w:space="0" w:color="auto"/>
        <w:bottom w:val="none" w:sz="0" w:space="0" w:color="auto"/>
        <w:right w:val="none" w:sz="0" w:space="0" w:color="auto"/>
      </w:divBdr>
    </w:div>
    <w:div w:id="1096244343">
      <w:bodyDiv w:val="1"/>
      <w:marLeft w:val="0"/>
      <w:marRight w:val="0"/>
      <w:marTop w:val="0"/>
      <w:marBottom w:val="0"/>
      <w:divBdr>
        <w:top w:val="none" w:sz="0" w:space="0" w:color="auto"/>
        <w:left w:val="none" w:sz="0" w:space="0" w:color="auto"/>
        <w:bottom w:val="none" w:sz="0" w:space="0" w:color="auto"/>
        <w:right w:val="none" w:sz="0" w:space="0" w:color="auto"/>
      </w:divBdr>
    </w:div>
    <w:div w:id="1096368279">
      <w:bodyDiv w:val="1"/>
      <w:marLeft w:val="0"/>
      <w:marRight w:val="0"/>
      <w:marTop w:val="0"/>
      <w:marBottom w:val="0"/>
      <w:divBdr>
        <w:top w:val="none" w:sz="0" w:space="0" w:color="auto"/>
        <w:left w:val="none" w:sz="0" w:space="0" w:color="auto"/>
        <w:bottom w:val="none" w:sz="0" w:space="0" w:color="auto"/>
        <w:right w:val="none" w:sz="0" w:space="0" w:color="auto"/>
      </w:divBdr>
    </w:div>
    <w:div w:id="1096631421">
      <w:bodyDiv w:val="1"/>
      <w:marLeft w:val="0"/>
      <w:marRight w:val="0"/>
      <w:marTop w:val="0"/>
      <w:marBottom w:val="0"/>
      <w:divBdr>
        <w:top w:val="none" w:sz="0" w:space="0" w:color="auto"/>
        <w:left w:val="none" w:sz="0" w:space="0" w:color="auto"/>
        <w:bottom w:val="none" w:sz="0" w:space="0" w:color="auto"/>
        <w:right w:val="none" w:sz="0" w:space="0" w:color="auto"/>
      </w:divBdr>
    </w:div>
    <w:div w:id="1096633014">
      <w:bodyDiv w:val="1"/>
      <w:marLeft w:val="0"/>
      <w:marRight w:val="0"/>
      <w:marTop w:val="0"/>
      <w:marBottom w:val="0"/>
      <w:divBdr>
        <w:top w:val="none" w:sz="0" w:space="0" w:color="auto"/>
        <w:left w:val="none" w:sz="0" w:space="0" w:color="auto"/>
        <w:bottom w:val="none" w:sz="0" w:space="0" w:color="auto"/>
        <w:right w:val="none" w:sz="0" w:space="0" w:color="auto"/>
      </w:divBdr>
    </w:div>
    <w:div w:id="1096633296">
      <w:bodyDiv w:val="1"/>
      <w:marLeft w:val="0"/>
      <w:marRight w:val="0"/>
      <w:marTop w:val="0"/>
      <w:marBottom w:val="0"/>
      <w:divBdr>
        <w:top w:val="none" w:sz="0" w:space="0" w:color="auto"/>
        <w:left w:val="none" w:sz="0" w:space="0" w:color="auto"/>
        <w:bottom w:val="none" w:sz="0" w:space="0" w:color="auto"/>
        <w:right w:val="none" w:sz="0" w:space="0" w:color="auto"/>
      </w:divBdr>
    </w:div>
    <w:div w:id="1096633768">
      <w:bodyDiv w:val="1"/>
      <w:marLeft w:val="0"/>
      <w:marRight w:val="0"/>
      <w:marTop w:val="0"/>
      <w:marBottom w:val="0"/>
      <w:divBdr>
        <w:top w:val="none" w:sz="0" w:space="0" w:color="auto"/>
        <w:left w:val="none" w:sz="0" w:space="0" w:color="auto"/>
        <w:bottom w:val="none" w:sz="0" w:space="0" w:color="auto"/>
        <w:right w:val="none" w:sz="0" w:space="0" w:color="auto"/>
      </w:divBdr>
    </w:div>
    <w:div w:id="1096680702">
      <w:bodyDiv w:val="1"/>
      <w:marLeft w:val="0"/>
      <w:marRight w:val="0"/>
      <w:marTop w:val="0"/>
      <w:marBottom w:val="0"/>
      <w:divBdr>
        <w:top w:val="none" w:sz="0" w:space="0" w:color="auto"/>
        <w:left w:val="none" w:sz="0" w:space="0" w:color="auto"/>
        <w:bottom w:val="none" w:sz="0" w:space="0" w:color="auto"/>
        <w:right w:val="none" w:sz="0" w:space="0" w:color="auto"/>
      </w:divBdr>
    </w:div>
    <w:div w:id="1096825907">
      <w:bodyDiv w:val="1"/>
      <w:marLeft w:val="0"/>
      <w:marRight w:val="0"/>
      <w:marTop w:val="0"/>
      <w:marBottom w:val="0"/>
      <w:divBdr>
        <w:top w:val="none" w:sz="0" w:space="0" w:color="auto"/>
        <w:left w:val="none" w:sz="0" w:space="0" w:color="auto"/>
        <w:bottom w:val="none" w:sz="0" w:space="0" w:color="auto"/>
        <w:right w:val="none" w:sz="0" w:space="0" w:color="auto"/>
      </w:divBdr>
    </w:div>
    <w:div w:id="1096905136">
      <w:bodyDiv w:val="1"/>
      <w:marLeft w:val="0"/>
      <w:marRight w:val="0"/>
      <w:marTop w:val="0"/>
      <w:marBottom w:val="0"/>
      <w:divBdr>
        <w:top w:val="none" w:sz="0" w:space="0" w:color="auto"/>
        <w:left w:val="none" w:sz="0" w:space="0" w:color="auto"/>
        <w:bottom w:val="none" w:sz="0" w:space="0" w:color="auto"/>
        <w:right w:val="none" w:sz="0" w:space="0" w:color="auto"/>
      </w:divBdr>
    </w:div>
    <w:div w:id="1097601210">
      <w:bodyDiv w:val="1"/>
      <w:marLeft w:val="0"/>
      <w:marRight w:val="0"/>
      <w:marTop w:val="0"/>
      <w:marBottom w:val="0"/>
      <w:divBdr>
        <w:top w:val="none" w:sz="0" w:space="0" w:color="auto"/>
        <w:left w:val="none" w:sz="0" w:space="0" w:color="auto"/>
        <w:bottom w:val="none" w:sz="0" w:space="0" w:color="auto"/>
        <w:right w:val="none" w:sz="0" w:space="0" w:color="auto"/>
      </w:divBdr>
    </w:div>
    <w:div w:id="1097822660">
      <w:bodyDiv w:val="1"/>
      <w:marLeft w:val="0"/>
      <w:marRight w:val="0"/>
      <w:marTop w:val="0"/>
      <w:marBottom w:val="0"/>
      <w:divBdr>
        <w:top w:val="none" w:sz="0" w:space="0" w:color="auto"/>
        <w:left w:val="none" w:sz="0" w:space="0" w:color="auto"/>
        <w:bottom w:val="none" w:sz="0" w:space="0" w:color="auto"/>
        <w:right w:val="none" w:sz="0" w:space="0" w:color="auto"/>
      </w:divBdr>
    </w:div>
    <w:div w:id="1097873506">
      <w:bodyDiv w:val="1"/>
      <w:marLeft w:val="0"/>
      <w:marRight w:val="0"/>
      <w:marTop w:val="0"/>
      <w:marBottom w:val="0"/>
      <w:divBdr>
        <w:top w:val="none" w:sz="0" w:space="0" w:color="auto"/>
        <w:left w:val="none" w:sz="0" w:space="0" w:color="auto"/>
        <w:bottom w:val="none" w:sz="0" w:space="0" w:color="auto"/>
        <w:right w:val="none" w:sz="0" w:space="0" w:color="auto"/>
      </w:divBdr>
    </w:div>
    <w:div w:id="1097873560">
      <w:bodyDiv w:val="1"/>
      <w:marLeft w:val="0"/>
      <w:marRight w:val="0"/>
      <w:marTop w:val="0"/>
      <w:marBottom w:val="0"/>
      <w:divBdr>
        <w:top w:val="none" w:sz="0" w:space="0" w:color="auto"/>
        <w:left w:val="none" w:sz="0" w:space="0" w:color="auto"/>
        <w:bottom w:val="none" w:sz="0" w:space="0" w:color="auto"/>
        <w:right w:val="none" w:sz="0" w:space="0" w:color="auto"/>
      </w:divBdr>
    </w:div>
    <w:div w:id="1097940328">
      <w:bodyDiv w:val="1"/>
      <w:marLeft w:val="0"/>
      <w:marRight w:val="0"/>
      <w:marTop w:val="0"/>
      <w:marBottom w:val="0"/>
      <w:divBdr>
        <w:top w:val="none" w:sz="0" w:space="0" w:color="auto"/>
        <w:left w:val="none" w:sz="0" w:space="0" w:color="auto"/>
        <w:bottom w:val="none" w:sz="0" w:space="0" w:color="auto"/>
        <w:right w:val="none" w:sz="0" w:space="0" w:color="auto"/>
      </w:divBdr>
    </w:div>
    <w:div w:id="1098016307">
      <w:bodyDiv w:val="1"/>
      <w:marLeft w:val="0"/>
      <w:marRight w:val="0"/>
      <w:marTop w:val="0"/>
      <w:marBottom w:val="0"/>
      <w:divBdr>
        <w:top w:val="none" w:sz="0" w:space="0" w:color="auto"/>
        <w:left w:val="none" w:sz="0" w:space="0" w:color="auto"/>
        <w:bottom w:val="none" w:sz="0" w:space="0" w:color="auto"/>
        <w:right w:val="none" w:sz="0" w:space="0" w:color="auto"/>
      </w:divBdr>
    </w:div>
    <w:div w:id="1098063973">
      <w:bodyDiv w:val="1"/>
      <w:marLeft w:val="0"/>
      <w:marRight w:val="0"/>
      <w:marTop w:val="0"/>
      <w:marBottom w:val="0"/>
      <w:divBdr>
        <w:top w:val="none" w:sz="0" w:space="0" w:color="auto"/>
        <w:left w:val="none" w:sz="0" w:space="0" w:color="auto"/>
        <w:bottom w:val="none" w:sz="0" w:space="0" w:color="auto"/>
        <w:right w:val="none" w:sz="0" w:space="0" w:color="auto"/>
      </w:divBdr>
    </w:div>
    <w:div w:id="1098212545">
      <w:bodyDiv w:val="1"/>
      <w:marLeft w:val="0"/>
      <w:marRight w:val="0"/>
      <w:marTop w:val="0"/>
      <w:marBottom w:val="0"/>
      <w:divBdr>
        <w:top w:val="none" w:sz="0" w:space="0" w:color="auto"/>
        <w:left w:val="none" w:sz="0" w:space="0" w:color="auto"/>
        <w:bottom w:val="none" w:sz="0" w:space="0" w:color="auto"/>
        <w:right w:val="none" w:sz="0" w:space="0" w:color="auto"/>
      </w:divBdr>
    </w:div>
    <w:div w:id="1098327174">
      <w:bodyDiv w:val="1"/>
      <w:marLeft w:val="0"/>
      <w:marRight w:val="0"/>
      <w:marTop w:val="0"/>
      <w:marBottom w:val="0"/>
      <w:divBdr>
        <w:top w:val="none" w:sz="0" w:space="0" w:color="auto"/>
        <w:left w:val="none" w:sz="0" w:space="0" w:color="auto"/>
        <w:bottom w:val="none" w:sz="0" w:space="0" w:color="auto"/>
        <w:right w:val="none" w:sz="0" w:space="0" w:color="auto"/>
      </w:divBdr>
    </w:div>
    <w:div w:id="1098595575">
      <w:bodyDiv w:val="1"/>
      <w:marLeft w:val="0"/>
      <w:marRight w:val="0"/>
      <w:marTop w:val="0"/>
      <w:marBottom w:val="0"/>
      <w:divBdr>
        <w:top w:val="none" w:sz="0" w:space="0" w:color="auto"/>
        <w:left w:val="none" w:sz="0" w:space="0" w:color="auto"/>
        <w:bottom w:val="none" w:sz="0" w:space="0" w:color="auto"/>
        <w:right w:val="none" w:sz="0" w:space="0" w:color="auto"/>
      </w:divBdr>
    </w:div>
    <w:div w:id="1098716418">
      <w:bodyDiv w:val="1"/>
      <w:marLeft w:val="0"/>
      <w:marRight w:val="0"/>
      <w:marTop w:val="0"/>
      <w:marBottom w:val="0"/>
      <w:divBdr>
        <w:top w:val="none" w:sz="0" w:space="0" w:color="auto"/>
        <w:left w:val="none" w:sz="0" w:space="0" w:color="auto"/>
        <w:bottom w:val="none" w:sz="0" w:space="0" w:color="auto"/>
        <w:right w:val="none" w:sz="0" w:space="0" w:color="auto"/>
      </w:divBdr>
    </w:div>
    <w:div w:id="1098869583">
      <w:bodyDiv w:val="1"/>
      <w:marLeft w:val="0"/>
      <w:marRight w:val="0"/>
      <w:marTop w:val="0"/>
      <w:marBottom w:val="0"/>
      <w:divBdr>
        <w:top w:val="none" w:sz="0" w:space="0" w:color="auto"/>
        <w:left w:val="none" w:sz="0" w:space="0" w:color="auto"/>
        <w:bottom w:val="none" w:sz="0" w:space="0" w:color="auto"/>
        <w:right w:val="none" w:sz="0" w:space="0" w:color="auto"/>
      </w:divBdr>
    </w:div>
    <w:div w:id="1099058844">
      <w:bodyDiv w:val="1"/>
      <w:marLeft w:val="0"/>
      <w:marRight w:val="0"/>
      <w:marTop w:val="0"/>
      <w:marBottom w:val="0"/>
      <w:divBdr>
        <w:top w:val="none" w:sz="0" w:space="0" w:color="auto"/>
        <w:left w:val="none" w:sz="0" w:space="0" w:color="auto"/>
        <w:bottom w:val="none" w:sz="0" w:space="0" w:color="auto"/>
        <w:right w:val="none" w:sz="0" w:space="0" w:color="auto"/>
      </w:divBdr>
    </w:div>
    <w:div w:id="1099107366">
      <w:bodyDiv w:val="1"/>
      <w:marLeft w:val="0"/>
      <w:marRight w:val="0"/>
      <w:marTop w:val="0"/>
      <w:marBottom w:val="0"/>
      <w:divBdr>
        <w:top w:val="none" w:sz="0" w:space="0" w:color="auto"/>
        <w:left w:val="none" w:sz="0" w:space="0" w:color="auto"/>
        <w:bottom w:val="none" w:sz="0" w:space="0" w:color="auto"/>
        <w:right w:val="none" w:sz="0" w:space="0" w:color="auto"/>
      </w:divBdr>
    </w:div>
    <w:div w:id="1099258050">
      <w:bodyDiv w:val="1"/>
      <w:marLeft w:val="0"/>
      <w:marRight w:val="0"/>
      <w:marTop w:val="0"/>
      <w:marBottom w:val="0"/>
      <w:divBdr>
        <w:top w:val="none" w:sz="0" w:space="0" w:color="auto"/>
        <w:left w:val="none" w:sz="0" w:space="0" w:color="auto"/>
        <w:bottom w:val="none" w:sz="0" w:space="0" w:color="auto"/>
        <w:right w:val="none" w:sz="0" w:space="0" w:color="auto"/>
      </w:divBdr>
    </w:div>
    <w:div w:id="1099302057">
      <w:bodyDiv w:val="1"/>
      <w:marLeft w:val="0"/>
      <w:marRight w:val="0"/>
      <w:marTop w:val="0"/>
      <w:marBottom w:val="0"/>
      <w:divBdr>
        <w:top w:val="none" w:sz="0" w:space="0" w:color="auto"/>
        <w:left w:val="none" w:sz="0" w:space="0" w:color="auto"/>
        <w:bottom w:val="none" w:sz="0" w:space="0" w:color="auto"/>
        <w:right w:val="none" w:sz="0" w:space="0" w:color="auto"/>
      </w:divBdr>
    </w:div>
    <w:div w:id="1099326676">
      <w:bodyDiv w:val="1"/>
      <w:marLeft w:val="0"/>
      <w:marRight w:val="0"/>
      <w:marTop w:val="0"/>
      <w:marBottom w:val="0"/>
      <w:divBdr>
        <w:top w:val="none" w:sz="0" w:space="0" w:color="auto"/>
        <w:left w:val="none" w:sz="0" w:space="0" w:color="auto"/>
        <w:bottom w:val="none" w:sz="0" w:space="0" w:color="auto"/>
        <w:right w:val="none" w:sz="0" w:space="0" w:color="auto"/>
      </w:divBdr>
    </w:div>
    <w:div w:id="1099329609">
      <w:bodyDiv w:val="1"/>
      <w:marLeft w:val="0"/>
      <w:marRight w:val="0"/>
      <w:marTop w:val="0"/>
      <w:marBottom w:val="0"/>
      <w:divBdr>
        <w:top w:val="none" w:sz="0" w:space="0" w:color="auto"/>
        <w:left w:val="none" w:sz="0" w:space="0" w:color="auto"/>
        <w:bottom w:val="none" w:sz="0" w:space="0" w:color="auto"/>
        <w:right w:val="none" w:sz="0" w:space="0" w:color="auto"/>
      </w:divBdr>
    </w:div>
    <w:div w:id="1099450575">
      <w:bodyDiv w:val="1"/>
      <w:marLeft w:val="0"/>
      <w:marRight w:val="0"/>
      <w:marTop w:val="0"/>
      <w:marBottom w:val="0"/>
      <w:divBdr>
        <w:top w:val="none" w:sz="0" w:space="0" w:color="auto"/>
        <w:left w:val="none" w:sz="0" w:space="0" w:color="auto"/>
        <w:bottom w:val="none" w:sz="0" w:space="0" w:color="auto"/>
        <w:right w:val="none" w:sz="0" w:space="0" w:color="auto"/>
      </w:divBdr>
    </w:div>
    <w:div w:id="1099566330">
      <w:bodyDiv w:val="1"/>
      <w:marLeft w:val="0"/>
      <w:marRight w:val="0"/>
      <w:marTop w:val="0"/>
      <w:marBottom w:val="0"/>
      <w:divBdr>
        <w:top w:val="none" w:sz="0" w:space="0" w:color="auto"/>
        <w:left w:val="none" w:sz="0" w:space="0" w:color="auto"/>
        <w:bottom w:val="none" w:sz="0" w:space="0" w:color="auto"/>
        <w:right w:val="none" w:sz="0" w:space="0" w:color="auto"/>
      </w:divBdr>
    </w:div>
    <w:div w:id="1099715114">
      <w:bodyDiv w:val="1"/>
      <w:marLeft w:val="0"/>
      <w:marRight w:val="0"/>
      <w:marTop w:val="0"/>
      <w:marBottom w:val="0"/>
      <w:divBdr>
        <w:top w:val="none" w:sz="0" w:space="0" w:color="auto"/>
        <w:left w:val="none" w:sz="0" w:space="0" w:color="auto"/>
        <w:bottom w:val="none" w:sz="0" w:space="0" w:color="auto"/>
        <w:right w:val="none" w:sz="0" w:space="0" w:color="auto"/>
      </w:divBdr>
    </w:div>
    <w:div w:id="1099792360">
      <w:bodyDiv w:val="1"/>
      <w:marLeft w:val="0"/>
      <w:marRight w:val="0"/>
      <w:marTop w:val="0"/>
      <w:marBottom w:val="0"/>
      <w:divBdr>
        <w:top w:val="none" w:sz="0" w:space="0" w:color="auto"/>
        <w:left w:val="none" w:sz="0" w:space="0" w:color="auto"/>
        <w:bottom w:val="none" w:sz="0" w:space="0" w:color="auto"/>
        <w:right w:val="none" w:sz="0" w:space="0" w:color="auto"/>
      </w:divBdr>
    </w:div>
    <w:div w:id="1100107390">
      <w:bodyDiv w:val="1"/>
      <w:marLeft w:val="0"/>
      <w:marRight w:val="0"/>
      <w:marTop w:val="0"/>
      <w:marBottom w:val="0"/>
      <w:divBdr>
        <w:top w:val="none" w:sz="0" w:space="0" w:color="auto"/>
        <w:left w:val="none" w:sz="0" w:space="0" w:color="auto"/>
        <w:bottom w:val="none" w:sz="0" w:space="0" w:color="auto"/>
        <w:right w:val="none" w:sz="0" w:space="0" w:color="auto"/>
      </w:divBdr>
    </w:div>
    <w:div w:id="1100220154">
      <w:bodyDiv w:val="1"/>
      <w:marLeft w:val="0"/>
      <w:marRight w:val="0"/>
      <w:marTop w:val="0"/>
      <w:marBottom w:val="0"/>
      <w:divBdr>
        <w:top w:val="none" w:sz="0" w:space="0" w:color="auto"/>
        <w:left w:val="none" w:sz="0" w:space="0" w:color="auto"/>
        <w:bottom w:val="none" w:sz="0" w:space="0" w:color="auto"/>
        <w:right w:val="none" w:sz="0" w:space="0" w:color="auto"/>
      </w:divBdr>
    </w:div>
    <w:div w:id="1100294008">
      <w:bodyDiv w:val="1"/>
      <w:marLeft w:val="0"/>
      <w:marRight w:val="0"/>
      <w:marTop w:val="0"/>
      <w:marBottom w:val="0"/>
      <w:divBdr>
        <w:top w:val="none" w:sz="0" w:space="0" w:color="auto"/>
        <w:left w:val="none" w:sz="0" w:space="0" w:color="auto"/>
        <w:bottom w:val="none" w:sz="0" w:space="0" w:color="auto"/>
        <w:right w:val="none" w:sz="0" w:space="0" w:color="auto"/>
      </w:divBdr>
    </w:div>
    <w:div w:id="1100487644">
      <w:bodyDiv w:val="1"/>
      <w:marLeft w:val="0"/>
      <w:marRight w:val="0"/>
      <w:marTop w:val="0"/>
      <w:marBottom w:val="0"/>
      <w:divBdr>
        <w:top w:val="none" w:sz="0" w:space="0" w:color="auto"/>
        <w:left w:val="none" w:sz="0" w:space="0" w:color="auto"/>
        <w:bottom w:val="none" w:sz="0" w:space="0" w:color="auto"/>
        <w:right w:val="none" w:sz="0" w:space="0" w:color="auto"/>
      </w:divBdr>
    </w:div>
    <w:div w:id="1100564241">
      <w:bodyDiv w:val="1"/>
      <w:marLeft w:val="0"/>
      <w:marRight w:val="0"/>
      <w:marTop w:val="0"/>
      <w:marBottom w:val="0"/>
      <w:divBdr>
        <w:top w:val="none" w:sz="0" w:space="0" w:color="auto"/>
        <w:left w:val="none" w:sz="0" w:space="0" w:color="auto"/>
        <w:bottom w:val="none" w:sz="0" w:space="0" w:color="auto"/>
        <w:right w:val="none" w:sz="0" w:space="0" w:color="auto"/>
      </w:divBdr>
    </w:div>
    <w:div w:id="1100688410">
      <w:bodyDiv w:val="1"/>
      <w:marLeft w:val="0"/>
      <w:marRight w:val="0"/>
      <w:marTop w:val="0"/>
      <w:marBottom w:val="0"/>
      <w:divBdr>
        <w:top w:val="none" w:sz="0" w:space="0" w:color="auto"/>
        <w:left w:val="none" w:sz="0" w:space="0" w:color="auto"/>
        <w:bottom w:val="none" w:sz="0" w:space="0" w:color="auto"/>
        <w:right w:val="none" w:sz="0" w:space="0" w:color="auto"/>
      </w:divBdr>
    </w:div>
    <w:div w:id="1100760887">
      <w:bodyDiv w:val="1"/>
      <w:marLeft w:val="0"/>
      <w:marRight w:val="0"/>
      <w:marTop w:val="0"/>
      <w:marBottom w:val="0"/>
      <w:divBdr>
        <w:top w:val="none" w:sz="0" w:space="0" w:color="auto"/>
        <w:left w:val="none" w:sz="0" w:space="0" w:color="auto"/>
        <w:bottom w:val="none" w:sz="0" w:space="0" w:color="auto"/>
        <w:right w:val="none" w:sz="0" w:space="0" w:color="auto"/>
      </w:divBdr>
    </w:div>
    <w:div w:id="1101298472">
      <w:bodyDiv w:val="1"/>
      <w:marLeft w:val="0"/>
      <w:marRight w:val="0"/>
      <w:marTop w:val="0"/>
      <w:marBottom w:val="0"/>
      <w:divBdr>
        <w:top w:val="none" w:sz="0" w:space="0" w:color="auto"/>
        <w:left w:val="none" w:sz="0" w:space="0" w:color="auto"/>
        <w:bottom w:val="none" w:sz="0" w:space="0" w:color="auto"/>
        <w:right w:val="none" w:sz="0" w:space="0" w:color="auto"/>
      </w:divBdr>
    </w:div>
    <w:div w:id="1101560157">
      <w:bodyDiv w:val="1"/>
      <w:marLeft w:val="0"/>
      <w:marRight w:val="0"/>
      <w:marTop w:val="0"/>
      <w:marBottom w:val="0"/>
      <w:divBdr>
        <w:top w:val="none" w:sz="0" w:space="0" w:color="auto"/>
        <w:left w:val="none" w:sz="0" w:space="0" w:color="auto"/>
        <w:bottom w:val="none" w:sz="0" w:space="0" w:color="auto"/>
        <w:right w:val="none" w:sz="0" w:space="0" w:color="auto"/>
      </w:divBdr>
    </w:div>
    <w:div w:id="1101602795">
      <w:bodyDiv w:val="1"/>
      <w:marLeft w:val="0"/>
      <w:marRight w:val="0"/>
      <w:marTop w:val="0"/>
      <w:marBottom w:val="0"/>
      <w:divBdr>
        <w:top w:val="none" w:sz="0" w:space="0" w:color="auto"/>
        <w:left w:val="none" w:sz="0" w:space="0" w:color="auto"/>
        <w:bottom w:val="none" w:sz="0" w:space="0" w:color="auto"/>
        <w:right w:val="none" w:sz="0" w:space="0" w:color="auto"/>
      </w:divBdr>
    </w:div>
    <w:div w:id="1101679801">
      <w:bodyDiv w:val="1"/>
      <w:marLeft w:val="0"/>
      <w:marRight w:val="0"/>
      <w:marTop w:val="0"/>
      <w:marBottom w:val="0"/>
      <w:divBdr>
        <w:top w:val="none" w:sz="0" w:space="0" w:color="auto"/>
        <w:left w:val="none" w:sz="0" w:space="0" w:color="auto"/>
        <w:bottom w:val="none" w:sz="0" w:space="0" w:color="auto"/>
        <w:right w:val="none" w:sz="0" w:space="0" w:color="auto"/>
      </w:divBdr>
    </w:div>
    <w:div w:id="1101953491">
      <w:bodyDiv w:val="1"/>
      <w:marLeft w:val="0"/>
      <w:marRight w:val="0"/>
      <w:marTop w:val="0"/>
      <w:marBottom w:val="0"/>
      <w:divBdr>
        <w:top w:val="none" w:sz="0" w:space="0" w:color="auto"/>
        <w:left w:val="none" w:sz="0" w:space="0" w:color="auto"/>
        <w:bottom w:val="none" w:sz="0" w:space="0" w:color="auto"/>
        <w:right w:val="none" w:sz="0" w:space="0" w:color="auto"/>
      </w:divBdr>
    </w:div>
    <w:div w:id="1102147117">
      <w:bodyDiv w:val="1"/>
      <w:marLeft w:val="0"/>
      <w:marRight w:val="0"/>
      <w:marTop w:val="0"/>
      <w:marBottom w:val="0"/>
      <w:divBdr>
        <w:top w:val="none" w:sz="0" w:space="0" w:color="auto"/>
        <w:left w:val="none" w:sz="0" w:space="0" w:color="auto"/>
        <w:bottom w:val="none" w:sz="0" w:space="0" w:color="auto"/>
        <w:right w:val="none" w:sz="0" w:space="0" w:color="auto"/>
      </w:divBdr>
    </w:div>
    <w:div w:id="1102335573">
      <w:bodyDiv w:val="1"/>
      <w:marLeft w:val="0"/>
      <w:marRight w:val="0"/>
      <w:marTop w:val="0"/>
      <w:marBottom w:val="0"/>
      <w:divBdr>
        <w:top w:val="none" w:sz="0" w:space="0" w:color="auto"/>
        <w:left w:val="none" w:sz="0" w:space="0" w:color="auto"/>
        <w:bottom w:val="none" w:sz="0" w:space="0" w:color="auto"/>
        <w:right w:val="none" w:sz="0" w:space="0" w:color="auto"/>
      </w:divBdr>
    </w:div>
    <w:div w:id="1102339412">
      <w:bodyDiv w:val="1"/>
      <w:marLeft w:val="0"/>
      <w:marRight w:val="0"/>
      <w:marTop w:val="0"/>
      <w:marBottom w:val="0"/>
      <w:divBdr>
        <w:top w:val="none" w:sz="0" w:space="0" w:color="auto"/>
        <w:left w:val="none" w:sz="0" w:space="0" w:color="auto"/>
        <w:bottom w:val="none" w:sz="0" w:space="0" w:color="auto"/>
        <w:right w:val="none" w:sz="0" w:space="0" w:color="auto"/>
      </w:divBdr>
    </w:div>
    <w:div w:id="1102383882">
      <w:bodyDiv w:val="1"/>
      <w:marLeft w:val="0"/>
      <w:marRight w:val="0"/>
      <w:marTop w:val="0"/>
      <w:marBottom w:val="0"/>
      <w:divBdr>
        <w:top w:val="none" w:sz="0" w:space="0" w:color="auto"/>
        <w:left w:val="none" w:sz="0" w:space="0" w:color="auto"/>
        <w:bottom w:val="none" w:sz="0" w:space="0" w:color="auto"/>
        <w:right w:val="none" w:sz="0" w:space="0" w:color="auto"/>
      </w:divBdr>
    </w:div>
    <w:div w:id="1102453099">
      <w:bodyDiv w:val="1"/>
      <w:marLeft w:val="0"/>
      <w:marRight w:val="0"/>
      <w:marTop w:val="0"/>
      <w:marBottom w:val="0"/>
      <w:divBdr>
        <w:top w:val="none" w:sz="0" w:space="0" w:color="auto"/>
        <w:left w:val="none" w:sz="0" w:space="0" w:color="auto"/>
        <w:bottom w:val="none" w:sz="0" w:space="0" w:color="auto"/>
        <w:right w:val="none" w:sz="0" w:space="0" w:color="auto"/>
      </w:divBdr>
    </w:div>
    <w:div w:id="1102799917">
      <w:bodyDiv w:val="1"/>
      <w:marLeft w:val="0"/>
      <w:marRight w:val="0"/>
      <w:marTop w:val="0"/>
      <w:marBottom w:val="0"/>
      <w:divBdr>
        <w:top w:val="none" w:sz="0" w:space="0" w:color="auto"/>
        <w:left w:val="none" w:sz="0" w:space="0" w:color="auto"/>
        <w:bottom w:val="none" w:sz="0" w:space="0" w:color="auto"/>
        <w:right w:val="none" w:sz="0" w:space="0" w:color="auto"/>
      </w:divBdr>
    </w:div>
    <w:div w:id="1102995027">
      <w:bodyDiv w:val="1"/>
      <w:marLeft w:val="0"/>
      <w:marRight w:val="0"/>
      <w:marTop w:val="0"/>
      <w:marBottom w:val="0"/>
      <w:divBdr>
        <w:top w:val="none" w:sz="0" w:space="0" w:color="auto"/>
        <w:left w:val="none" w:sz="0" w:space="0" w:color="auto"/>
        <w:bottom w:val="none" w:sz="0" w:space="0" w:color="auto"/>
        <w:right w:val="none" w:sz="0" w:space="0" w:color="auto"/>
      </w:divBdr>
    </w:div>
    <w:div w:id="1103187821">
      <w:bodyDiv w:val="1"/>
      <w:marLeft w:val="0"/>
      <w:marRight w:val="0"/>
      <w:marTop w:val="0"/>
      <w:marBottom w:val="0"/>
      <w:divBdr>
        <w:top w:val="none" w:sz="0" w:space="0" w:color="auto"/>
        <w:left w:val="none" w:sz="0" w:space="0" w:color="auto"/>
        <w:bottom w:val="none" w:sz="0" w:space="0" w:color="auto"/>
        <w:right w:val="none" w:sz="0" w:space="0" w:color="auto"/>
      </w:divBdr>
    </w:div>
    <w:div w:id="1103649123">
      <w:bodyDiv w:val="1"/>
      <w:marLeft w:val="0"/>
      <w:marRight w:val="0"/>
      <w:marTop w:val="0"/>
      <w:marBottom w:val="0"/>
      <w:divBdr>
        <w:top w:val="none" w:sz="0" w:space="0" w:color="auto"/>
        <w:left w:val="none" w:sz="0" w:space="0" w:color="auto"/>
        <w:bottom w:val="none" w:sz="0" w:space="0" w:color="auto"/>
        <w:right w:val="none" w:sz="0" w:space="0" w:color="auto"/>
      </w:divBdr>
    </w:div>
    <w:div w:id="1103720898">
      <w:bodyDiv w:val="1"/>
      <w:marLeft w:val="0"/>
      <w:marRight w:val="0"/>
      <w:marTop w:val="0"/>
      <w:marBottom w:val="0"/>
      <w:divBdr>
        <w:top w:val="none" w:sz="0" w:space="0" w:color="auto"/>
        <w:left w:val="none" w:sz="0" w:space="0" w:color="auto"/>
        <w:bottom w:val="none" w:sz="0" w:space="0" w:color="auto"/>
        <w:right w:val="none" w:sz="0" w:space="0" w:color="auto"/>
      </w:divBdr>
    </w:div>
    <w:div w:id="1103961575">
      <w:bodyDiv w:val="1"/>
      <w:marLeft w:val="0"/>
      <w:marRight w:val="0"/>
      <w:marTop w:val="0"/>
      <w:marBottom w:val="0"/>
      <w:divBdr>
        <w:top w:val="none" w:sz="0" w:space="0" w:color="auto"/>
        <w:left w:val="none" w:sz="0" w:space="0" w:color="auto"/>
        <w:bottom w:val="none" w:sz="0" w:space="0" w:color="auto"/>
        <w:right w:val="none" w:sz="0" w:space="0" w:color="auto"/>
      </w:divBdr>
    </w:div>
    <w:div w:id="1103961627">
      <w:bodyDiv w:val="1"/>
      <w:marLeft w:val="0"/>
      <w:marRight w:val="0"/>
      <w:marTop w:val="0"/>
      <w:marBottom w:val="0"/>
      <w:divBdr>
        <w:top w:val="none" w:sz="0" w:space="0" w:color="auto"/>
        <w:left w:val="none" w:sz="0" w:space="0" w:color="auto"/>
        <w:bottom w:val="none" w:sz="0" w:space="0" w:color="auto"/>
        <w:right w:val="none" w:sz="0" w:space="0" w:color="auto"/>
      </w:divBdr>
    </w:div>
    <w:div w:id="1103963184">
      <w:bodyDiv w:val="1"/>
      <w:marLeft w:val="0"/>
      <w:marRight w:val="0"/>
      <w:marTop w:val="0"/>
      <w:marBottom w:val="0"/>
      <w:divBdr>
        <w:top w:val="none" w:sz="0" w:space="0" w:color="auto"/>
        <w:left w:val="none" w:sz="0" w:space="0" w:color="auto"/>
        <w:bottom w:val="none" w:sz="0" w:space="0" w:color="auto"/>
        <w:right w:val="none" w:sz="0" w:space="0" w:color="auto"/>
      </w:divBdr>
    </w:div>
    <w:div w:id="1104156358">
      <w:bodyDiv w:val="1"/>
      <w:marLeft w:val="0"/>
      <w:marRight w:val="0"/>
      <w:marTop w:val="0"/>
      <w:marBottom w:val="0"/>
      <w:divBdr>
        <w:top w:val="none" w:sz="0" w:space="0" w:color="auto"/>
        <w:left w:val="none" w:sz="0" w:space="0" w:color="auto"/>
        <w:bottom w:val="none" w:sz="0" w:space="0" w:color="auto"/>
        <w:right w:val="none" w:sz="0" w:space="0" w:color="auto"/>
      </w:divBdr>
    </w:div>
    <w:div w:id="1104348970">
      <w:bodyDiv w:val="1"/>
      <w:marLeft w:val="0"/>
      <w:marRight w:val="0"/>
      <w:marTop w:val="0"/>
      <w:marBottom w:val="0"/>
      <w:divBdr>
        <w:top w:val="none" w:sz="0" w:space="0" w:color="auto"/>
        <w:left w:val="none" w:sz="0" w:space="0" w:color="auto"/>
        <w:bottom w:val="none" w:sz="0" w:space="0" w:color="auto"/>
        <w:right w:val="none" w:sz="0" w:space="0" w:color="auto"/>
      </w:divBdr>
    </w:div>
    <w:div w:id="1104501095">
      <w:bodyDiv w:val="1"/>
      <w:marLeft w:val="0"/>
      <w:marRight w:val="0"/>
      <w:marTop w:val="0"/>
      <w:marBottom w:val="0"/>
      <w:divBdr>
        <w:top w:val="none" w:sz="0" w:space="0" w:color="auto"/>
        <w:left w:val="none" w:sz="0" w:space="0" w:color="auto"/>
        <w:bottom w:val="none" w:sz="0" w:space="0" w:color="auto"/>
        <w:right w:val="none" w:sz="0" w:space="0" w:color="auto"/>
      </w:divBdr>
    </w:div>
    <w:div w:id="1104571925">
      <w:bodyDiv w:val="1"/>
      <w:marLeft w:val="0"/>
      <w:marRight w:val="0"/>
      <w:marTop w:val="0"/>
      <w:marBottom w:val="0"/>
      <w:divBdr>
        <w:top w:val="none" w:sz="0" w:space="0" w:color="auto"/>
        <w:left w:val="none" w:sz="0" w:space="0" w:color="auto"/>
        <w:bottom w:val="none" w:sz="0" w:space="0" w:color="auto"/>
        <w:right w:val="none" w:sz="0" w:space="0" w:color="auto"/>
      </w:divBdr>
    </w:div>
    <w:div w:id="1104689657">
      <w:bodyDiv w:val="1"/>
      <w:marLeft w:val="0"/>
      <w:marRight w:val="0"/>
      <w:marTop w:val="0"/>
      <w:marBottom w:val="0"/>
      <w:divBdr>
        <w:top w:val="none" w:sz="0" w:space="0" w:color="auto"/>
        <w:left w:val="none" w:sz="0" w:space="0" w:color="auto"/>
        <w:bottom w:val="none" w:sz="0" w:space="0" w:color="auto"/>
        <w:right w:val="none" w:sz="0" w:space="0" w:color="auto"/>
      </w:divBdr>
    </w:div>
    <w:div w:id="1104694932">
      <w:bodyDiv w:val="1"/>
      <w:marLeft w:val="0"/>
      <w:marRight w:val="0"/>
      <w:marTop w:val="0"/>
      <w:marBottom w:val="0"/>
      <w:divBdr>
        <w:top w:val="none" w:sz="0" w:space="0" w:color="auto"/>
        <w:left w:val="none" w:sz="0" w:space="0" w:color="auto"/>
        <w:bottom w:val="none" w:sz="0" w:space="0" w:color="auto"/>
        <w:right w:val="none" w:sz="0" w:space="0" w:color="auto"/>
      </w:divBdr>
    </w:div>
    <w:div w:id="1104959598">
      <w:bodyDiv w:val="1"/>
      <w:marLeft w:val="0"/>
      <w:marRight w:val="0"/>
      <w:marTop w:val="0"/>
      <w:marBottom w:val="0"/>
      <w:divBdr>
        <w:top w:val="none" w:sz="0" w:space="0" w:color="auto"/>
        <w:left w:val="none" w:sz="0" w:space="0" w:color="auto"/>
        <w:bottom w:val="none" w:sz="0" w:space="0" w:color="auto"/>
        <w:right w:val="none" w:sz="0" w:space="0" w:color="auto"/>
      </w:divBdr>
    </w:div>
    <w:div w:id="1105152193">
      <w:bodyDiv w:val="1"/>
      <w:marLeft w:val="0"/>
      <w:marRight w:val="0"/>
      <w:marTop w:val="0"/>
      <w:marBottom w:val="0"/>
      <w:divBdr>
        <w:top w:val="none" w:sz="0" w:space="0" w:color="auto"/>
        <w:left w:val="none" w:sz="0" w:space="0" w:color="auto"/>
        <w:bottom w:val="none" w:sz="0" w:space="0" w:color="auto"/>
        <w:right w:val="none" w:sz="0" w:space="0" w:color="auto"/>
      </w:divBdr>
    </w:div>
    <w:div w:id="1105350656">
      <w:bodyDiv w:val="1"/>
      <w:marLeft w:val="0"/>
      <w:marRight w:val="0"/>
      <w:marTop w:val="0"/>
      <w:marBottom w:val="0"/>
      <w:divBdr>
        <w:top w:val="none" w:sz="0" w:space="0" w:color="auto"/>
        <w:left w:val="none" w:sz="0" w:space="0" w:color="auto"/>
        <w:bottom w:val="none" w:sz="0" w:space="0" w:color="auto"/>
        <w:right w:val="none" w:sz="0" w:space="0" w:color="auto"/>
      </w:divBdr>
    </w:div>
    <w:div w:id="1105536397">
      <w:bodyDiv w:val="1"/>
      <w:marLeft w:val="0"/>
      <w:marRight w:val="0"/>
      <w:marTop w:val="0"/>
      <w:marBottom w:val="0"/>
      <w:divBdr>
        <w:top w:val="none" w:sz="0" w:space="0" w:color="auto"/>
        <w:left w:val="none" w:sz="0" w:space="0" w:color="auto"/>
        <w:bottom w:val="none" w:sz="0" w:space="0" w:color="auto"/>
        <w:right w:val="none" w:sz="0" w:space="0" w:color="auto"/>
      </w:divBdr>
    </w:div>
    <w:div w:id="1105729670">
      <w:bodyDiv w:val="1"/>
      <w:marLeft w:val="0"/>
      <w:marRight w:val="0"/>
      <w:marTop w:val="0"/>
      <w:marBottom w:val="0"/>
      <w:divBdr>
        <w:top w:val="none" w:sz="0" w:space="0" w:color="auto"/>
        <w:left w:val="none" w:sz="0" w:space="0" w:color="auto"/>
        <w:bottom w:val="none" w:sz="0" w:space="0" w:color="auto"/>
        <w:right w:val="none" w:sz="0" w:space="0" w:color="auto"/>
      </w:divBdr>
    </w:div>
    <w:div w:id="1106117712">
      <w:bodyDiv w:val="1"/>
      <w:marLeft w:val="0"/>
      <w:marRight w:val="0"/>
      <w:marTop w:val="0"/>
      <w:marBottom w:val="0"/>
      <w:divBdr>
        <w:top w:val="none" w:sz="0" w:space="0" w:color="auto"/>
        <w:left w:val="none" w:sz="0" w:space="0" w:color="auto"/>
        <w:bottom w:val="none" w:sz="0" w:space="0" w:color="auto"/>
        <w:right w:val="none" w:sz="0" w:space="0" w:color="auto"/>
      </w:divBdr>
    </w:div>
    <w:div w:id="1106119914">
      <w:bodyDiv w:val="1"/>
      <w:marLeft w:val="0"/>
      <w:marRight w:val="0"/>
      <w:marTop w:val="0"/>
      <w:marBottom w:val="0"/>
      <w:divBdr>
        <w:top w:val="none" w:sz="0" w:space="0" w:color="auto"/>
        <w:left w:val="none" w:sz="0" w:space="0" w:color="auto"/>
        <w:bottom w:val="none" w:sz="0" w:space="0" w:color="auto"/>
        <w:right w:val="none" w:sz="0" w:space="0" w:color="auto"/>
      </w:divBdr>
    </w:div>
    <w:div w:id="1106147057">
      <w:bodyDiv w:val="1"/>
      <w:marLeft w:val="0"/>
      <w:marRight w:val="0"/>
      <w:marTop w:val="0"/>
      <w:marBottom w:val="0"/>
      <w:divBdr>
        <w:top w:val="none" w:sz="0" w:space="0" w:color="auto"/>
        <w:left w:val="none" w:sz="0" w:space="0" w:color="auto"/>
        <w:bottom w:val="none" w:sz="0" w:space="0" w:color="auto"/>
        <w:right w:val="none" w:sz="0" w:space="0" w:color="auto"/>
      </w:divBdr>
    </w:div>
    <w:div w:id="1106195813">
      <w:bodyDiv w:val="1"/>
      <w:marLeft w:val="0"/>
      <w:marRight w:val="0"/>
      <w:marTop w:val="0"/>
      <w:marBottom w:val="0"/>
      <w:divBdr>
        <w:top w:val="none" w:sz="0" w:space="0" w:color="auto"/>
        <w:left w:val="none" w:sz="0" w:space="0" w:color="auto"/>
        <w:bottom w:val="none" w:sz="0" w:space="0" w:color="auto"/>
        <w:right w:val="none" w:sz="0" w:space="0" w:color="auto"/>
      </w:divBdr>
    </w:div>
    <w:div w:id="1106266699">
      <w:bodyDiv w:val="1"/>
      <w:marLeft w:val="0"/>
      <w:marRight w:val="0"/>
      <w:marTop w:val="0"/>
      <w:marBottom w:val="0"/>
      <w:divBdr>
        <w:top w:val="none" w:sz="0" w:space="0" w:color="auto"/>
        <w:left w:val="none" w:sz="0" w:space="0" w:color="auto"/>
        <w:bottom w:val="none" w:sz="0" w:space="0" w:color="auto"/>
        <w:right w:val="none" w:sz="0" w:space="0" w:color="auto"/>
      </w:divBdr>
    </w:div>
    <w:div w:id="1106343380">
      <w:bodyDiv w:val="1"/>
      <w:marLeft w:val="0"/>
      <w:marRight w:val="0"/>
      <w:marTop w:val="0"/>
      <w:marBottom w:val="0"/>
      <w:divBdr>
        <w:top w:val="none" w:sz="0" w:space="0" w:color="auto"/>
        <w:left w:val="none" w:sz="0" w:space="0" w:color="auto"/>
        <w:bottom w:val="none" w:sz="0" w:space="0" w:color="auto"/>
        <w:right w:val="none" w:sz="0" w:space="0" w:color="auto"/>
      </w:divBdr>
    </w:div>
    <w:div w:id="1106578261">
      <w:bodyDiv w:val="1"/>
      <w:marLeft w:val="0"/>
      <w:marRight w:val="0"/>
      <w:marTop w:val="0"/>
      <w:marBottom w:val="0"/>
      <w:divBdr>
        <w:top w:val="none" w:sz="0" w:space="0" w:color="auto"/>
        <w:left w:val="none" w:sz="0" w:space="0" w:color="auto"/>
        <w:bottom w:val="none" w:sz="0" w:space="0" w:color="auto"/>
        <w:right w:val="none" w:sz="0" w:space="0" w:color="auto"/>
      </w:divBdr>
    </w:div>
    <w:div w:id="1106846643">
      <w:bodyDiv w:val="1"/>
      <w:marLeft w:val="0"/>
      <w:marRight w:val="0"/>
      <w:marTop w:val="0"/>
      <w:marBottom w:val="0"/>
      <w:divBdr>
        <w:top w:val="none" w:sz="0" w:space="0" w:color="auto"/>
        <w:left w:val="none" w:sz="0" w:space="0" w:color="auto"/>
        <w:bottom w:val="none" w:sz="0" w:space="0" w:color="auto"/>
        <w:right w:val="none" w:sz="0" w:space="0" w:color="auto"/>
      </w:divBdr>
    </w:div>
    <w:div w:id="1106851842">
      <w:bodyDiv w:val="1"/>
      <w:marLeft w:val="0"/>
      <w:marRight w:val="0"/>
      <w:marTop w:val="0"/>
      <w:marBottom w:val="0"/>
      <w:divBdr>
        <w:top w:val="none" w:sz="0" w:space="0" w:color="auto"/>
        <w:left w:val="none" w:sz="0" w:space="0" w:color="auto"/>
        <w:bottom w:val="none" w:sz="0" w:space="0" w:color="auto"/>
        <w:right w:val="none" w:sz="0" w:space="0" w:color="auto"/>
      </w:divBdr>
    </w:div>
    <w:div w:id="1107311722">
      <w:bodyDiv w:val="1"/>
      <w:marLeft w:val="0"/>
      <w:marRight w:val="0"/>
      <w:marTop w:val="0"/>
      <w:marBottom w:val="0"/>
      <w:divBdr>
        <w:top w:val="none" w:sz="0" w:space="0" w:color="auto"/>
        <w:left w:val="none" w:sz="0" w:space="0" w:color="auto"/>
        <w:bottom w:val="none" w:sz="0" w:space="0" w:color="auto"/>
        <w:right w:val="none" w:sz="0" w:space="0" w:color="auto"/>
      </w:divBdr>
    </w:div>
    <w:div w:id="1107507018">
      <w:bodyDiv w:val="1"/>
      <w:marLeft w:val="0"/>
      <w:marRight w:val="0"/>
      <w:marTop w:val="0"/>
      <w:marBottom w:val="0"/>
      <w:divBdr>
        <w:top w:val="none" w:sz="0" w:space="0" w:color="auto"/>
        <w:left w:val="none" w:sz="0" w:space="0" w:color="auto"/>
        <w:bottom w:val="none" w:sz="0" w:space="0" w:color="auto"/>
        <w:right w:val="none" w:sz="0" w:space="0" w:color="auto"/>
      </w:divBdr>
    </w:div>
    <w:div w:id="1107578366">
      <w:bodyDiv w:val="1"/>
      <w:marLeft w:val="0"/>
      <w:marRight w:val="0"/>
      <w:marTop w:val="0"/>
      <w:marBottom w:val="0"/>
      <w:divBdr>
        <w:top w:val="none" w:sz="0" w:space="0" w:color="auto"/>
        <w:left w:val="none" w:sz="0" w:space="0" w:color="auto"/>
        <w:bottom w:val="none" w:sz="0" w:space="0" w:color="auto"/>
        <w:right w:val="none" w:sz="0" w:space="0" w:color="auto"/>
      </w:divBdr>
    </w:div>
    <w:div w:id="1107844246">
      <w:bodyDiv w:val="1"/>
      <w:marLeft w:val="0"/>
      <w:marRight w:val="0"/>
      <w:marTop w:val="0"/>
      <w:marBottom w:val="0"/>
      <w:divBdr>
        <w:top w:val="none" w:sz="0" w:space="0" w:color="auto"/>
        <w:left w:val="none" w:sz="0" w:space="0" w:color="auto"/>
        <w:bottom w:val="none" w:sz="0" w:space="0" w:color="auto"/>
        <w:right w:val="none" w:sz="0" w:space="0" w:color="auto"/>
      </w:divBdr>
    </w:div>
    <w:div w:id="1108162104">
      <w:bodyDiv w:val="1"/>
      <w:marLeft w:val="0"/>
      <w:marRight w:val="0"/>
      <w:marTop w:val="0"/>
      <w:marBottom w:val="0"/>
      <w:divBdr>
        <w:top w:val="none" w:sz="0" w:space="0" w:color="auto"/>
        <w:left w:val="none" w:sz="0" w:space="0" w:color="auto"/>
        <w:bottom w:val="none" w:sz="0" w:space="0" w:color="auto"/>
        <w:right w:val="none" w:sz="0" w:space="0" w:color="auto"/>
      </w:divBdr>
    </w:div>
    <w:div w:id="1108164629">
      <w:bodyDiv w:val="1"/>
      <w:marLeft w:val="0"/>
      <w:marRight w:val="0"/>
      <w:marTop w:val="0"/>
      <w:marBottom w:val="0"/>
      <w:divBdr>
        <w:top w:val="none" w:sz="0" w:space="0" w:color="auto"/>
        <w:left w:val="none" w:sz="0" w:space="0" w:color="auto"/>
        <w:bottom w:val="none" w:sz="0" w:space="0" w:color="auto"/>
        <w:right w:val="none" w:sz="0" w:space="0" w:color="auto"/>
      </w:divBdr>
    </w:div>
    <w:div w:id="1108350515">
      <w:bodyDiv w:val="1"/>
      <w:marLeft w:val="0"/>
      <w:marRight w:val="0"/>
      <w:marTop w:val="0"/>
      <w:marBottom w:val="0"/>
      <w:divBdr>
        <w:top w:val="none" w:sz="0" w:space="0" w:color="auto"/>
        <w:left w:val="none" w:sz="0" w:space="0" w:color="auto"/>
        <w:bottom w:val="none" w:sz="0" w:space="0" w:color="auto"/>
        <w:right w:val="none" w:sz="0" w:space="0" w:color="auto"/>
      </w:divBdr>
    </w:div>
    <w:div w:id="1108499819">
      <w:bodyDiv w:val="1"/>
      <w:marLeft w:val="0"/>
      <w:marRight w:val="0"/>
      <w:marTop w:val="0"/>
      <w:marBottom w:val="0"/>
      <w:divBdr>
        <w:top w:val="none" w:sz="0" w:space="0" w:color="auto"/>
        <w:left w:val="none" w:sz="0" w:space="0" w:color="auto"/>
        <w:bottom w:val="none" w:sz="0" w:space="0" w:color="auto"/>
        <w:right w:val="none" w:sz="0" w:space="0" w:color="auto"/>
      </w:divBdr>
    </w:div>
    <w:div w:id="1108700546">
      <w:bodyDiv w:val="1"/>
      <w:marLeft w:val="0"/>
      <w:marRight w:val="0"/>
      <w:marTop w:val="0"/>
      <w:marBottom w:val="0"/>
      <w:divBdr>
        <w:top w:val="none" w:sz="0" w:space="0" w:color="auto"/>
        <w:left w:val="none" w:sz="0" w:space="0" w:color="auto"/>
        <w:bottom w:val="none" w:sz="0" w:space="0" w:color="auto"/>
        <w:right w:val="none" w:sz="0" w:space="0" w:color="auto"/>
      </w:divBdr>
    </w:div>
    <w:div w:id="1108813587">
      <w:bodyDiv w:val="1"/>
      <w:marLeft w:val="0"/>
      <w:marRight w:val="0"/>
      <w:marTop w:val="0"/>
      <w:marBottom w:val="0"/>
      <w:divBdr>
        <w:top w:val="none" w:sz="0" w:space="0" w:color="auto"/>
        <w:left w:val="none" w:sz="0" w:space="0" w:color="auto"/>
        <w:bottom w:val="none" w:sz="0" w:space="0" w:color="auto"/>
        <w:right w:val="none" w:sz="0" w:space="0" w:color="auto"/>
      </w:divBdr>
    </w:div>
    <w:div w:id="1109272806">
      <w:bodyDiv w:val="1"/>
      <w:marLeft w:val="0"/>
      <w:marRight w:val="0"/>
      <w:marTop w:val="0"/>
      <w:marBottom w:val="0"/>
      <w:divBdr>
        <w:top w:val="none" w:sz="0" w:space="0" w:color="auto"/>
        <w:left w:val="none" w:sz="0" w:space="0" w:color="auto"/>
        <w:bottom w:val="none" w:sz="0" w:space="0" w:color="auto"/>
        <w:right w:val="none" w:sz="0" w:space="0" w:color="auto"/>
      </w:divBdr>
    </w:div>
    <w:div w:id="1109276991">
      <w:bodyDiv w:val="1"/>
      <w:marLeft w:val="0"/>
      <w:marRight w:val="0"/>
      <w:marTop w:val="0"/>
      <w:marBottom w:val="0"/>
      <w:divBdr>
        <w:top w:val="none" w:sz="0" w:space="0" w:color="auto"/>
        <w:left w:val="none" w:sz="0" w:space="0" w:color="auto"/>
        <w:bottom w:val="none" w:sz="0" w:space="0" w:color="auto"/>
        <w:right w:val="none" w:sz="0" w:space="0" w:color="auto"/>
      </w:divBdr>
    </w:div>
    <w:div w:id="1109281921">
      <w:bodyDiv w:val="1"/>
      <w:marLeft w:val="0"/>
      <w:marRight w:val="0"/>
      <w:marTop w:val="0"/>
      <w:marBottom w:val="0"/>
      <w:divBdr>
        <w:top w:val="none" w:sz="0" w:space="0" w:color="auto"/>
        <w:left w:val="none" w:sz="0" w:space="0" w:color="auto"/>
        <w:bottom w:val="none" w:sz="0" w:space="0" w:color="auto"/>
        <w:right w:val="none" w:sz="0" w:space="0" w:color="auto"/>
      </w:divBdr>
    </w:div>
    <w:div w:id="1109357022">
      <w:bodyDiv w:val="1"/>
      <w:marLeft w:val="0"/>
      <w:marRight w:val="0"/>
      <w:marTop w:val="0"/>
      <w:marBottom w:val="0"/>
      <w:divBdr>
        <w:top w:val="none" w:sz="0" w:space="0" w:color="auto"/>
        <w:left w:val="none" w:sz="0" w:space="0" w:color="auto"/>
        <w:bottom w:val="none" w:sz="0" w:space="0" w:color="auto"/>
        <w:right w:val="none" w:sz="0" w:space="0" w:color="auto"/>
      </w:divBdr>
    </w:div>
    <w:div w:id="1109467455">
      <w:bodyDiv w:val="1"/>
      <w:marLeft w:val="0"/>
      <w:marRight w:val="0"/>
      <w:marTop w:val="0"/>
      <w:marBottom w:val="0"/>
      <w:divBdr>
        <w:top w:val="none" w:sz="0" w:space="0" w:color="auto"/>
        <w:left w:val="none" w:sz="0" w:space="0" w:color="auto"/>
        <w:bottom w:val="none" w:sz="0" w:space="0" w:color="auto"/>
        <w:right w:val="none" w:sz="0" w:space="0" w:color="auto"/>
      </w:divBdr>
    </w:div>
    <w:div w:id="1109471989">
      <w:bodyDiv w:val="1"/>
      <w:marLeft w:val="0"/>
      <w:marRight w:val="0"/>
      <w:marTop w:val="0"/>
      <w:marBottom w:val="0"/>
      <w:divBdr>
        <w:top w:val="none" w:sz="0" w:space="0" w:color="auto"/>
        <w:left w:val="none" w:sz="0" w:space="0" w:color="auto"/>
        <w:bottom w:val="none" w:sz="0" w:space="0" w:color="auto"/>
        <w:right w:val="none" w:sz="0" w:space="0" w:color="auto"/>
      </w:divBdr>
    </w:div>
    <w:div w:id="1109473498">
      <w:bodyDiv w:val="1"/>
      <w:marLeft w:val="0"/>
      <w:marRight w:val="0"/>
      <w:marTop w:val="0"/>
      <w:marBottom w:val="0"/>
      <w:divBdr>
        <w:top w:val="none" w:sz="0" w:space="0" w:color="auto"/>
        <w:left w:val="none" w:sz="0" w:space="0" w:color="auto"/>
        <w:bottom w:val="none" w:sz="0" w:space="0" w:color="auto"/>
        <w:right w:val="none" w:sz="0" w:space="0" w:color="auto"/>
      </w:divBdr>
    </w:div>
    <w:div w:id="1109591642">
      <w:bodyDiv w:val="1"/>
      <w:marLeft w:val="0"/>
      <w:marRight w:val="0"/>
      <w:marTop w:val="0"/>
      <w:marBottom w:val="0"/>
      <w:divBdr>
        <w:top w:val="none" w:sz="0" w:space="0" w:color="auto"/>
        <w:left w:val="none" w:sz="0" w:space="0" w:color="auto"/>
        <w:bottom w:val="none" w:sz="0" w:space="0" w:color="auto"/>
        <w:right w:val="none" w:sz="0" w:space="0" w:color="auto"/>
      </w:divBdr>
    </w:div>
    <w:div w:id="1109860417">
      <w:bodyDiv w:val="1"/>
      <w:marLeft w:val="0"/>
      <w:marRight w:val="0"/>
      <w:marTop w:val="0"/>
      <w:marBottom w:val="0"/>
      <w:divBdr>
        <w:top w:val="none" w:sz="0" w:space="0" w:color="auto"/>
        <w:left w:val="none" w:sz="0" w:space="0" w:color="auto"/>
        <w:bottom w:val="none" w:sz="0" w:space="0" w:color="auto"/>
        <w:right w:val="none" w:sz="0" w:space="0" w:color="auto"/>
      </w:divBdr>
    </w:div>
    <w:div w:id="1109862008">
      <w:bodyDiv w:val="1"/>
      <w:marLeft w:val="0"/>
      <w:marRight w:val="0"/>
      <w:marTop w:val="0"/>
      <w:marBottom w:val="0"/>
      <w:divBdr>
        <w:top w:val="none" w:sz="0" w:space="0" w:color="auto"/>
        <w:left w:val="none" w:sz="0" w:space="0" w:color="auto"/>
        <w:bottom w:val="none" w:sz="0" w:space="0" w:color="auto"/>
        <w:right w:val="none" w:sz="0" w:space="0" w:color="auto"/>
      </w:divBdr>
    </w:div>
    <w:div w:id="1110130293">
      <w:bodyDiv w:val="1"/>
      <w:marLeft w:val="0"/>
      <w:marRight w:val="0"/>
      <w:marTop w:val="0"/>
      <w:marBottom w:val="0"/>
      <w:divBdr>
        <w:top w:val="none" w:sz="0" w:space="0" w:color="auto"/>
        <w:left w:val="none" w:sz="0" w:space="0" w:color="auto"/>
        <w:bottom w:val="none" w:sz="0" w:space="0" w:color="auto"/>
        <w:right w:val="none" w:sz="0" w:space="0" w:color="auto"/>
      </w:divBdr>
    </w:div>
    <w:div w:id="1110315330">
      <w:bodyDiv w:val="1"/>
      <w:marLeft w:val="0"/>
      <w:marRight w:val="0"/>
      <w:marTop w:val="0"/>
      <w:marBottom w:val="0"/>
      <w:divBdr>
        <w:top w:val="none" w:sz="0" w:space="0" w:color="auto"/>
        <w:left w:val="none" w:sz="0" w:space="0" w:color="auto"/>
        <w:bottom w:val="none" w:sz="0" w:space="0" w:color="auto"/>
        <w:right w:val="none" w:sz="0" w:space="0" w:color="auto"/>
      </w:divBdr>
    </w:div>
    <w:div w:id="1110397839">
      <w:bodyDiv w:val="1"/>
      <w:marLeft w:val="0"/>
      <w:marRight w:val="0"/>
      <w:marTop w:val="0"/>
      <w:marBottom w:val="0"/>
      <w:divBdr>
        <w:top w:val="none" w:sz="0" w:space="0" w:color="auto"/>
        <w:left w:val="none" w:sz="0" w:space="0" w:color="auto"/>
        <w:bottom w:val="none" w:sz="0" w:space="0" w:color="auto"/>
        <w:right w:val="none" w:sz="0" w:space="0" w:color="auto"/>
      </w:divBdr>
    </w:div>
    <w:div w:id="1110467705">
      <w:bodyDiv w:val="1"/>
      <w:marLeft w:val="0"/>
      <w:marRight w:val="0"/>
      <w:marTop w:val="0"/>
      <w:marBottom w:val="0"/>
      <w:divBdr>
        <w:top w:val="none" w:sz="0" w:space="0" w:color="auto"/>
        <w:left w:val="none" w:sz="0" w:space="0" w:color="auto"/>
        <w:bottom w:val="none" w:sz="0" w:space="0" w:color="auto"/>
        <w:right w:val="none" w:sz="0" w:space="0" w:color="auto"/>
      </w:divBdr>
    </w:div>
    <w:div w:id="1110583487">
      <w:bodyDiv w:val="1"/>
      <w:marLeft w:val="0"/>
      <w:marRight w:val="0"/>
      <w:marTop w:val="0"/>
      <w:marBottom w:val="0"/>
      <w:divBdr>
        <w:top w:val="none" w:sz="0" w:space="0" w:color="auto"/>
        <w:left w:val="none" w:sz="0" w:space="0" w:color="auto"/>
        <w:bottom w:val="none" w:sz="0" w:space="0" w:color="auto"/>
        <w:right w:val="none" w:sz="0" w:space="0" w:color="auto"/>
      </w:divBdr>
    </w:div>
    <w:div w:id="1110784169">
      <w:bodyDiv w:val="1"/>
      <w:marLeft w:val="0"/>
      <w:marRight w:val="0"/>
      <w:marTop w:val="0"/>
      <w:marBottom w:val="0"/>
      <w:divBdr>
        <w:top w:val="none" w:sz="0" w:space="0" w:color="auto"/>
        <w:left w:val="none" w:sz="0" w:space="0" w:color="auto"/>
        <w:bottom w:val="none" w:sz="0" w:space="0" w:color="auto"/>
        <w:right w:val="none" w:sz="0" w:space="0" w:color="auto"/>
      </w:divBdr>
    </w:div>
    <w:div w:id="1110855426">
      <w:bodyDiv w:val="1"/>
      <w:marLeft w:val="0"/>
      <w:marRight w:val="0"/>
      <w:marTop w:val="0"/>
      <w:marBottom w:val="0"/>
      <w:divBdr>
        <w:top w:val="none" w:sz="0" w:space="0" w:color="auto"/>
        <w:left w:val="none" w:sz="0" w:space="0" w:color="auto"/>
        <w:bottom w:val="none" w:sz="0" w:space="0" w:color="auto"/>
        <w:right w:val="none" w:sz="0" w:space="0" w:color="auto"/>
      </w:divBdr>
    </w:div>
    <w:div w:id="1110930600">
      <w:bodyDiv w:val="1"/>
      <w:marLeft w:val="0"/>
      <w:marRight w:val="0"/>
      <w:marTop w:val="0"/>
      <w:marBottom w:val="0"/>
      <w:divBdr>
        <w:top w:val="none" w:sz="0" w:space="0" w:color="auto"/>
        <w:left w:val="none" w:sz="0" w:space="0" w:color="auto"/>
        <w:bottom w:val="none" w:sz="0" w:space="0" w:color="auto"/>
        <w:right w:val="none" w:sz="0" w:space="0" w:color="auto"/>
      </w:divBdr>
    </w:div>
    <w:div w:id="1110933053">
      <w:bodyDiv w:val="1"/>
      <w:marLeft w:val="0"/>
      <w:marRight w:val="0"/>
      <w:marTop w:val="0"/>
      <w:marBottom w:val="0"/>
      <w:divBdr>
        <w:top w:val="none" w:sz="0" w:space="0" w:color="auto"/>
        <w:left w:val="none" w:sz="0" w:space="0" w:color="auto"/>
        <w:bottom w:val="none" w:sz="0" w:space="0" w:color="auto"/>
        <w:right w:val="none" w:sz="0" w:space="0" w:color="auto"/>
      </w:divBdr>
    </w:div>
    <w:div w:id="1111046207">
      <w:bodyDiv w:val="1"/>
      <w:marLeft w:val="0"/>
      <w:marRight w:val="0"/>
      <w:marTop w:val="0"/>
      <w:marBottom w:val="0"/>
      <w:divBdr>
        <w:top w:val="none" w:sz="0" w:space="0" w:color="auto"/>
        <w:left w:val="none" w:sz="0" w:space="0" w:color="auto"/>
        <w:bottom w:val="none" w:sz="0" w:space="0" w:color="auto"/>
        <w:right w:val="none" w:sz="0" w:space="0" w:color="auto"/>
      </w:divBdr>
    </w:div>
    <w:div w:id="1111130100">
      <w:bodyDiv w:val="1"/>
      <w:marLeft w:val="0"/>
      <w:marRight w:val="0"/>
      <w:marTop w:val="0"/>
      <w:marBottom w:val="0"/>
      <w:divBdr>
        <w:top w:val="none" w:sz="0" w:space="0" w:color="auto"/>
        <w:left w:val="none" w:sz="0" w:space="0" w:color="auto"/>
        <w:bottom w:val="none" w:sz="0" w:space="0" w:color="auto"/>
        <w:right w:val="none" w:sz="0" w:space="0" w:color="auto"/>
      </w:divBdr>
    </w:div>
    <w:div w:id="1111238469">
      <w:bodyDiv w:val="1"/>
      <w:marLeft w:val="0"/>
      <w:marRight w:val="0"/>
      <w:marTop w:val="0"/>
      <w:marBottom w:val="0"/>
      <w:divBdr>
        <w:top w:val="none" w:sz="0" w:space="0" w:color="auto"/>
        <w:left w:val="none" w:sz="0" w:space="0" w:color="auto"/>
        <w:bottom w:val="none" w:sz="0" w:space="0" w:color="auto"/>
        <w:right w:val="none" w:sz="0" w:space="0" w:color="auto"/>
      </w:divBdr>
    </w:div>
    <w:div w:id="1111389297">
      <w:bodyDiv w:val="1"/>
      <w:marLeft w:val="0"/>
      <w:marRight w:val="0"/>
      <w:marTop w:val="0"/>
      <w:marBottom w:val="0"/>
      <w:divBdr>
        <w:top w:val="none" w:sz="0" w:space="0" w:color="auto"/>
        <w:left w:val="none" w:sz="0" w:space="0" w:color="auto"/>
        <w:bottom w:val="none" w:sz="0" w:space="0" w:color="auto"/>
        <w:right w:val="none" w:sz="0" w:space="0" w:color="auto"/>
      </w:divBdr>
    </w:div>
    <w:div w:id="1111436612">
      <w:bodyDiv w:val="1"/>
      <w:marLeft w:val="0"/>
      <w:marRight w:val="0"/>
      <w:marTop w:val="0"/>
      <w:marBottom w:val="0"/>
      <w:divBdr>
        <w:top w:val="none" w:sz="0" w:space="0" w:color="auto"/>
        <w:left w:val="none" w:sz="0" w:space="0" w:color="auto"/>
        <w:bottom w:val="none" w:sz="0" w:space="0" w:color="auto"/>
        <w:right w:val="none" w:sz="0" w:space="0" w:color="auto"/>
      </w:divBdr>
    </w:div>
    <w:div w:id="1111508182">
      <w:bodyDiv w:val="1"/>
      <w:marLeft w:val="0"/>
      <w:marRight w:val="0"/>
      <w:marTop w:val="0"/>
      <w:marBottom w:val="0"/>
      <w:divBdr>
        <w:top w:val="none" w:sz="0" w:space="0" w:color="auto"/>
        <w:left w:val="none" w:sz="0" w:space="0" w:color="auto"/>
        <w:bottom w:val="none" w:sz="0" w:space="0" w:color="auto"/>
        <w:right w:val="none" w:sz="0" w:space="0" w:color="auto"/>
      </w:divBdr>
    </w:div>
    <w:div w:id="1111780362">
      <w:bodyDiv w:val="1"/>
      <w:marLeft w:val="0"/>
      <w:marRight w:val="0"/>
      <w:marTop w:val="0"/>
      <w:marBottom w:val="0"/>
      <w:divBdr>
        <w:top w:val="none" w:sz="0" w:space="0" w:color="auto"/>
        <w:left w:val="none" w:sz="0" w:space="0" w:color="auto"/>
        <w:bottom w:val="none" w:sz="0" w:space="0" w:color="auto"/>
        <w:right w:val="none" w:sz="0" w:space="0" w:color="auto"/>
      </w:divBdr>
    </w:div>
    <w:div w:id="1112438014">
      <w:bodyDiv w:val="1"/>
      <w:marLeft w:val="0"/>
      <w:marRight w:val="0"/>
      <w:marTop w:val="0"/>
      <w:marBottom w:val="0"/>
      <w:divBdr>
        <w:top w:val="none" w:sz="0" w:space="0" w:color="auto"/>
        <w:left w:val="none" w:sz="0" w:space="0" w:color="auto"/>
        <w:bottom w:val="none" w:sz="0" w:space="0" w:color="auto"/>
        <w:right w:val="none" w:sz="0" w:space="0" w:color="auto"/>
      </w:divBdr>
    </w:div>
    <w:div w:id="1112548864">
      <w:bodyDiv w:val="1"/>
      <w:marLeft w:val="0"/>
      <w:marRight w:val="0"/>
      <w:marTop w:val="0"/>
      <w:marBottom w:val="0"/>
      <w:divBdr>
        <w:top w:val="none" w:sz="0" w:space="0" w:color="auto"/>
        <w:left w:val="none" w:sz="0" w:space="0" w:color="auto"/>
        <w:bottom w:val="none" w:sz="0" w:space="0" w:color="auto"/>
        <w:right w:val="none" w:sz="0" w:space="0" w:color="auto"/>
      </w:divBdr>
    </w:div>
    <w:div w:id="1112555161">
      <w:bodyDiv w:val="1"/>
      <w:marLeft w:val="0"/>
      <w:marRight w:val="0"/>
      <w:marTop w:val="0"/>
      <w:marBottom w:val="0"/>
      <w:divBdr>
        <w:top w:val="none" w:sz="0" w:space="0" w:color="auto"/>
        <w:left w:val="none" w:sz="0" w:space="0" w:color="auto"/>
        <w:bottom w:val="none" w:sz="0" w:space="0" w:color="auto"/>
        <w:right w:val="none" w:sz="0" w:space="0" w:color="auto"/>
      </w:divBdr>
    </w:div>
    <w:div w:id="1112626024">
      <w:bodyDiv w:val="1"/>
      <w:marLeft w:val="0"/>
      <w:marRight w:val="0"/>
      <w:marTop w:val="0"/>
      <w:marBottom w:val="0"/>
      <w:divBdr>
        <w:top w:val="none" w:sz="0" w:space="0" w:color="auto"/>
        <w:left w:val="none" w:sz="0" w:space="0" w:color="auto"/>
        <w:bottom w:val="none" w:sz="0" w:space="0" w:color="auto"/>
        <w:right w:val="none" w:sz="0" w:space="0" w:color="auto"/>
      </w:divBdr>
    </w:div>
    <w:div w:id="1112821381">
      <w:bodyDiv w:val="1"/>
      <w:marLeft w:val="0"/>
      <w:marRight w:val="0"/>
      <w:marTop w:val="0"/>
      <w:marBottom w:val="0"/>
      <w:divBdr>
        <w:top w:val="none" w:sz="0" w:space="0" w:color="auto"/>
        <w:left w:val="none" w:sz="0" w:space="0" w:color="auto"/>
        <w:bottom w:val="none" w:sz="0" w:space="0" w:color="auto"/>
        <w:right w:val="none" w:sz="0" w:space="0" w:color="auto"/>
      </w:divBdr>
    </w:div>
    <w:div w:id="1113019649">
      <w:bodyDiv w:val="1"/>
      <w:marLeft w:val="0"/>
      <w:marRight w:val="0"/>
      <w:marTop w:val="0"/>
      <w:marBottom w:val="0"/>
      <w:divBdr>
        <w:top w:val="none" w:sz="0" w:space="0" w:color="auto"/>
        <w:left w:val="none" w:sz="0" w:space="0" w:color="auto"/>
        <w:bottom w:val="none" w:sz="0" w:space="0" w:color="auto"/>
        <w:right w:val="none" w:sz="0" w:space="0" w:color="auto"/>
      </w:divBdr>
    </w:div>
    <w:div w:id="1113095168">
      <w:bodyDiv w:val="1"/>
      <w:marLeft w:val="0"/>
      <w:marRight w:val="0"/>
      <w:marTop w:val="0"/>
      <w:marBottom w:val="0"/>
      <w:divBdr>
        <w:top w:val="none" w:sz="0" w:space="0" w:color="auto"/>
        <w:left w:val="none" w:sz="0" w:space="0" w:color="auto"/>
        <w:bottom w:val="none" w:sz="0" w:space="0" w:color="auto"/>
        <w:right w:val="none" w:sz="0" w:space="0" w:color="auto"/>
      </w:divBdr>
    </w:div>
    <w:div w:id="1113285820">
      <w:bodyDiv w:val="1"/>
      <w:marLeft w:val="0"/>
      <w:marRight w:val="0"/>
      <w:marTop w:val="0"/>
      <w:marBottom w:val="0"/>
      <w:divBdr>
        <w:top w:val="none" w:sz="0" w:space="0" w:color="auto"/>
        <w:left w:val="none" w:sz="0" w:space="0" w:color="auto"/>
        <w:bottom w:val="none" w:sz="0" w:space="0" w:color="auto"/>
        <w:right w:val="none" w:sz="0" w:space="0" w:color="auto"/>
      </w:divBdr>
    </w:div>
    <w:div w:id="1113667087">
      <w:bodyDiv w:val="1"/>
      <w:marLeft w:val="0"/>
      <w:marRight w:val="0"/>
      <w:marTop w:val="0"/>
      <w:marBottom w:val="0"/>
      <w:divBdr>
        <w:top w:val="none" w:sz="0" w:space="0" w:color="auto"/>
        <w:left w:val="none" w:sz="0" w:space="0" w:color="auto"/>
        <w:bottom w:val="none" w:sz="0" w:space="0" w:color="auto"/>
        <w:right w:val="none" w:sz="0" w:space="0" w:color="auto"/>
      </w:divBdr>
    </w:div>
    <w:div w:id="1113744633">
      <w:bodyDiv w:val="1"/>
      <w:marLeft w:val="0"/>
      <w:marRight w:val="0"/>
      <w:marTop w:val="0"/>
      <w:marBottom w:val="0"/>
      <w:divBdr>
        <w:top w:val="none" w:sz="0" w:space="0" w:color="auto"/>
        <w:left w:val="none" w:sz="0" w:space="0" w:color="auto"/>
        <w:bottom w:val="none" w:sz="0" w:space="0" w:color="auto"/>
        <w:right w:val="none" w:sz="0" w:space="0" w:color="auto"/>
      </w:divBdr>
    </w:div>
    <w:div w:id="1113745195">
      <w:bodyDiv w:val="1"/>
      <w:marLeft w:val="0"/>
      <w:marRight w:val="0"/>
      <w:marTop w:val="0"/>
      <w:marBottom w:val="0"/>
      <w:divBdr>
        <w:top w:val="none" w:sz="0" w:space="0" w:color="auto"/>
        <w:left w:val="none" w:sz="0" w:space="0" w:color="auto"/>
        <w:bottom w:val="none" w:sz="0" w:space="0" w:color="auto"/>
        <w:right w:val="none" w:sz="0" w:space="0" w:color="auto"/>
      </w:divBdr>
    </w:div>
    <w:div w:id="1113938590">
      <w:bodyDiv w:val="1"/>
      <w:marLeft w:val="0"/>
      <w:marRight w:val="0"/>
      <w:marTop w:val="0"/>
      <w:marBottom w:val="0"/>
      <w:divBdr>
        <w:top w:val="none" w:sz="0" w:space="0" w:color="auto"/>
        <w:left w:val="none" w:sz="0" w:space="0" w:color="auto"/>
        <w:bottom w:val="none" w:sz="0" w:space="0" w:color="auto"/>
        <w:right w:val="none" w:sz="0" w:space="0" w:color="auto"/>
      </w:divBdr>
    </w:div>
    <w:div w:id="1113986912">
      <w:bodyDiv w:val="1"/>
      <w:marLeft w:val="0"/>
      <w:marRight w:val="0"/>
      <w:marTop w:val="0"/>
      <w:marBottom w:val="0"/>
      <w:divBdr>
        <w:top w:val="none" w:sz="0" w:space="0" w:color="auto"/>
        <w:left w:val="none" w:sz="0" w:space="0" w:color="auto"/>
        <w:bottom w:val="none" w:sz="0" w:space="0" w:color="auto"/>
        <w:right w:val="none" w:sz="0" w:space="0" w:color="auto"/>
      </w:divBdr>
    </w:div>
    <w:div w:id="1114010302">
      <w:bodyDiv w:val="1"/>
      <w:marLeft w:val="0"/>
      <w:marRight w:val="0"/>
      <w:marTop w:val="0"/>
      <w:marBottom w:val="0"/>
      <w:divBdr>
        <w:top w:val="none" w:sz="0" w:space="0" w:color="auto"/>
        <w:left w:val="none" w:sz="0" w:space="0" w:color="auto"/>
        <w:bottom w:val="none" w:sz="0" w:space="0" w:color="auto"/>
        <w:right w:val="none" w:sz="0" w:space="0" w:color="auto"/>
      </w:divBdr>
    </w:div>
    <w:div w:id="1114059400">
      <w:bodyDiv w:val="1"/>
      <w:marLeft w:val="0"/>
      <w:marRight w:val="0"/>
      <w:marTop w:val="0"/>
      <w:marBottom w:val="0"/>
      <w:divBdr>
        <w:top w:val="none" w:sz="0" w:space="0" w:color="auto"/>
        <w:left w:val="none" w:sz="0" w:space="0" w:color="auto"/>
        <w:bottom w:val="none" w:sz="0" w:space="0" w:color="auto"/>
        <w:right w:val="none" w:sz="0" w:space="0" w:color="auto"/>
      </w:divBdr>
    </w:div>
    <w:div w:id="1114324271">
      <w:bodyDiv w:val="1"/>
      <w:marLeft w:val="0"/>
      <w:marRight w:val="0"/>
      <w:marTop w:val="0"/>
      <w:marBottom w:val="0"/>
      <w:divBdr>
        <w:top w:val="none" w:sz="0" w:space="0" w:color="auto"/>
        <w:left w:val="none" w:sz="0" w:space="0" w:color="auto"/>
        <w:bottom w:val="none" w:sz="0" w:space="0" w:color="auto"/>
        <w:right w:val="none" w:sz="0" w:space="0" w:color="auto"/>
      </w:divBdr>
    </w:div>
    <w:div w:id="1114399715">
      <w:bodyDiv w:val="1"/>
      <w:marLeft w:val="0"/>
      <w:marRight w:val="0"/>
      <w:marTop w:val="0"/>
      <w:marBottom w:val="0"/>
      <w:divBdr>
        <w:top w:val="none" w:sz="0" w:space="0" w:color="auto"/>
        <w:left w:val="none" w:sz="0" w:space="0" w:color="auto"/>
        <w:bottom w:val="none" w:sz="0" w:space="0" w:color="auto"/>
        <w:right w:val="none" w:sz="0" w:space="0" w:color="auto"/>
      </w:divBdr>
    </w:div>
    <w:div w:id="1114599388">
      <w:bodyDiv w:val="1"/>
      <w:marLeft w:val="0"/>
      <w:marRight w:val="0"/>
      <w:marTop w:val="0"/>
      <w:marBottom w:val="0"/>
      <w:divBdr>
        <w:top w:val="none" w:sz="0" w:space="0" w:color="auto"/>
        <w:left w:val="none" w:sz="0" w:space="0" w:color="auto"/>
        <w:bottom w:val="none" w:sz="0" w:space="0" w:color="auto"/>
        <w:right w:val="none" w:sz="0" w:space="0" w:color="auto"/>
      </w:divBdr>
    </w:div>
    <w:div w:id="1114834356">
      <w:bodyDiv w:val="1"/>
      <w:marLeft w:val="0"/>
      <w:marRight w:val="0"/>
      <w:marTop w:val="0"/>
      <w:marBottom w:val="0"/>
      <w:divBdr>
        <w:top w:val="none" w:sz="0" w:space="0" w:color="auto"/>
        <w:left w:val="none" w:sz="0" w:space="0" w:color="auto"/>
        <w:bottom w:val="none" w:sz="0" w:space="0" w:color="auto"/>
        <w:right w:val="none" w:sz="0" w:space="0" w:color="auto"/>
      </w:divBdr>
    </w:div>
    <w:div w:id="1114978421">
      <w:bodyDiv w:val="1"/>
      <w:marLeft w:val="0"/>
      <w:marRight w:val="0"/>
      <w:marTop w:val="0"/>
      <w:marBottom w:val="0"/>
      <w:divBdr>
        <w:top w:val="none" w:sz="0" w:space="0" w:color="auto"/>
        <w:left w:val="none" w:sz="0" w:space="0" w:color="auto"/>
        <w:bottom w:val="none" w:sz="0" w:space="0" w:color="auto"/>
        <w:right w:val="none" w:sz="0" w:space="0" w:color="auto"/>
      </w:divBdr>
    </w:div>
    <w:div w:id="1115053958">
      <w:bodyDiv w:val="1"/>
      <w:marLeft w:val="0"/>
      <w:marRight w:val="0"/>
      <w:marTop w:val="0"/>
      <w:marBottom w:val="0"/>
      <w:divBdr>
        <w:top w:val="none" w:sz="0" w:space="0" w:color="auto"/>
        <w:left w:val="none" w:sz="0" w:space="0" w:color="auto"/>
        <w:bottom w:val="none" w:sz="0" w:space="0" w:color="auto"/>
        <w:right w:val="none" w:sz="0" w:space="0" w:color="auto"/>
      </w:divBdr>
    </w:div>
    <w:div w:id="1115058653">
      <w:bodyDiv w:val="1"/>
      <w:marLeft w:val="0"/>
      <w:marRight w:val="0"/>
      <w:marTop w:val="0"/>
      <w:marBottom w:val="0"/>
      <w:divBdr>
        <w:top w:val="none" w:sz="0" w:space="0" w:color="auto"/>
        <w:left w:val="none" w:sz="0" w:space="0" w:color="auto"/>
        <w:bottom w:val="none" w:sz="0" w:space="0" w:color="auto"/>
        <w:right w:val="none" w:sz="0" w:space="0" w:color="auto"/>
      </w:divBdr>
    </w:div>
    <w:div w:id="1115127475">
      <w:bodyDiv w:val="1"/>
      <w:marLeft w:val="0"/>
      <w:marRight w:val="0"/>
      <w:marTop w:val="0"/>
      <w:marBottom w:val="0"/>
      <w:divBdr>
        <w:top w:val="none" w:sz="0" w:space="0" w:color="auto"/>
        <w:left w:val="none" w:sz="0" w:space="0" w:color="auto"/>
        <w:bottom w:val="none" w:sz="0" w:space="0" w:color="auto"/>
        <w:right w:val="none" w:sz="0" w:space="0" w:color="auto"/>
      </w:divBdr>
    </w:div>
    <w:div w:id="1115177071">
      <w:bodyDiv w:val="1"/>
      <w:marLeft w:val="0"/>
      <w:marRight w:val="0"/>
      <w:marTop w:val="0"/>
      <w:marBottom w:val="0"/>
      <w:divBdr>
        <w:top w:val="none" w:sz="0" w:space="0" w:color="auto"/>
        <w:left w:val="none" w:sz="0" w:space="0" w:color="auto"/>
        <w:bottom w:val="none" w:sz="0" w:space="0" w:color="auto"/>
        <w:right w:val="none" w:sz="0" w:space="0" w:color="auto"/>
      </w:divBdr>
    </w:div>
    <w:div w:id="1115297506">
      <w:bodyDiv w:val="1"/>
      <w:marLeft w:val="0"/>
      <w:marRight w:val="0"/>
      <w:marTop w:val="0"/>
      <w:marBottom w:val="0"/>
      <w:divBdr>
        <w:top w:val="none" w:sz="0" w:space="0" w:color="auto"/>
        <w:left w:val="none" w:sz="0" w:space="0" w:color="auto"/>
        <w:bottom w:val="none" w:sz="0" w:space="0" w:color="auto"/>
        <w:right w:val="none" w:sz="0" w:space="0" w:color="auto"/>
      </w:divBdr>
    </w:div>
    <w:div w:id="1115366089">
      <w:bodyDiv w:val="1"/>
      <w:marLeft w:val="0"/>
      <w:marRight w:val="0"/>
      <w:marTop w:val="0"/>
      <w:marBottom w:val="0"/>
      <w:divBdr>
        <w:top w:val="none" w:sz="0" w:space="0" w:color="auto"/>
        <w:left w:val="none" w:sz="0" w:space="0" w:color="auto"/>
        <w:bottom w:val="none" w:sz="0" w:space="0" w:color="auto"/>
        <w:right w:val="none" w:sz="0" w:space="0" w:color="auto"/>
      </w:divBdr>
    </w:div>
    <w:div w:id="1115566111">
      <w:bodyDiv w:val="1"/>
      <w:marLeft w:val="0"/>
      <w:marRight w:val="0"/>
      <w:marTop w:val="0"/>
      <w:marBottom w:val="0"/>
      <w:divBdr>
        <w:top w:val="none" w:sz="0" w:space="0" w:color="auto"/>
        <w:left w:val="none" w:sz="0" w:space="0" w:color="auto"/>
        <w:bottom w:val="none" w:sz="0" w:space="0" w:color="auto"/>
        <w:right w:val="none" w:sz="0" w:space="0" w:color="auto"/>
      </w:divBdr>
    </w:div>
    <w:div w:id="1115635711">
      <w:bodyDiv w:val="1"/>
      <w:marLeft w:val="0"/>
      <w:marRight w:val="0"/>
      <w:marTop w:val="0"/>
      <w:marBottom w:val="0"/>
      <w:divBdr>
        <w:top w:val="none" w:sz="0" w:space="0" w:color="auto"/>
        <w:left w:val="none" w:sz="0" w:space="0" w:color="auto"/>
        <w:bottom w:val="none" w:sz="0" w:space="0" w:color="auto"/>
        <w:right w:val="none" w:sz="0" w:space="0" w:color="auto"/>
      </w:divBdr>
    </w:div>
    <w:div w:id="1115709340">
      <w:bodyDiv w:val="1"/>
      <w:marLeft w:val="0"/>
      <w:marRight w:val="0"/>
      <w:marTop w:val="0"/>
      <w:marBottom w:val="0"/>
      <w:divBdr>
        <w:top w:val="none" w:sz="0" w:space="0" w:color="auto"/>
        <w:left w:val="none" w:sz="0" w:space="0" w:color="auto"/>
        <w:bottom w:val="none" w:sz="0" w:space="0" w:color="auto"/>
        <w:right w:val="none" w:sz="0" w:space="0" w:color="auto"/>
      </w:divBdr>
    </w:div>
    <w:div w:id="1116021747">
      <w:bodyDiv w:val="1"/>
      <w:marLeft w:val="0"/>
      <w:marRight w:val="0"/>
      <w:marTop w:val="0"/>
      <w:marBottom w:val="0"/>
      <w:divBdr>
        <w:top w:val="none" w:sz="0" w:space="0" w:color="auto"/>
        <w:left w:val="none" w:sz="0" w:space="0" w:color="auto"/>
        <w:bottom w:val="none" w:sz="0" w:space="0" w:color="auto"/>
        <w:right w:val="none" w:sz="0" w:space="0" w:color="auto"/>
      </w:divBdr>
    </w:div>
    <w:div w:id="1116022062">
      <w:bodyDiv w:val="1"/>
      <w:marLeft w:val="0"/>
      <w:marRight w:val="0"/>
      <w:marTop w:val="0"/>
      <w:marBottom w:val="0"/>
      <w:divBdr>
        <w:top w:val="none" w:sz="0" w:space="0" w:color="auto"/>
        <w:left w:val="none" w:sz="0" w:space="0" w:color="auto"/>
        <w:bottom w:val="none" w:sz="0" w:space="0" w:color="auto"/>
        <w:right w:val="none" w:sz="0" w:space="0" w:color="auto"/>
      </w:divBdr>
    </w:div>
    <w:div w:id="1116293528">
      <w:bodyDiv w:val="1"/>
      <w:marLeft w:val="0"/>
      <w:marRight w:val="0"/>
      <w:marTop w:val="0"/>
      <w:marBottom w:val="0"/>
      <w:divBdr>
        <w:top w:val="none" w:sz="0" w:space="0" w:color="auto"/>
        <w:left w:val="none" w:sz="0" w:space="0" w:color="auto"/>
        <w:bottom w:val="none" w:sz="0" w:space="0" w:color="auto"/>
        <w:right w:val="none" w:sz="0" w:space="0" w:color="auto"/>
      </w:divBdr>
    </w:div>
    <w:div w:id="1116413134">
      <w:bodyDiv w:val="1"/>
      <w:marLeft w:val="0"/>
      <w:marRight w:val="0"/>
      <w:marTop w:val="0"/>
      <w:marBottom w:val="0"/>
      <w:divBdr>
        <w:top w:val="none" w:sz="0" w:space="0" w:color="auto"/>
        <w:left w:val="none" w:sz="0" w:space="0" w:color="auto"/>
        <w:bottom w:val="none" w:sz="0" w:space="0" w:color="auto"/>
        <w:right w:val="none" w:sz="0" w:space="0" w:color="auto"/>
      </w:divBdr>
    </w:div>
    <w:div w:id="1116480654">
      <w:bodyDiv w:val="1"/>
      <w:marLeft w:val="0"/>
      <w:marRight w:val="0"/>
      <w:marTop w:val="0"/>
      <w:marBottom w:val="0"/>
      <w:divBdr>
        <w:top w:val="none" w:sz="0" w:space="0" w:color="auto"/>
        <w:left w:val="none" w:sz="0" w:space="0" w:color="auto"/>
        <w:bottom w:val="none" w:sz="0" w:space="0" w:color="auto"/>
        <w:right w:val="none" w:sz="0" w:space="0" w:color="auto"/>
      </w:divBdr>
    </w:div>
    <w:div w:id="1116484550">
      <w:bodyDiv w:val="1"/>
      <w:marLeft w:val="0"/>
      <w:marRight w:val="0"/>
      <w:marTop w:val="0"/>
      <w:marBottom w:val="0"/>
      <w:divBdr>
        <w:top w:val="none" w:sz="0" w:space="0" w:color="auto"/>
        <w:left w:val="none" w:sz="0" w:space="0" w:color="auto"/>
        <w:bottom w:val="none" w:sz="0" w:space="0" w:color="auto"/>
        <w:right w:val="none" w:sz="0" w:space="0" w:color="auto"/>
      </w:divBdr>
    </w:div>
    <w:div w:id="1116565219">
      <w:bodyDiv w:val="1"/>
      <w:marLeft w:val="0"/>
      <w:marRight w:val="0"/>
      <w:marTop w:val="0"/>
      <w:marBottom w:val="0"/>
      <w:divBdr>
        <w:top w:val="none" w:sz="0" w:space="0" w:color="auto"/>
        <w:left w:val="none" w:sz="0" w:space="0" w:color="auto"/>
        <w:bottom w:val="none" w:sz="0" w:space="0" w:color="auto"/>
        <w:right w:val="none" w:sz="0" w:space="0" w:color="auto"/>
      </w:divBdr>
    </w:div>
    <w:div w:id="1116750044">
      <w:bodyDiv w:val="1"/>
      <w:marLeft w:val="0"/>
      <w:marRight w:val="0"/>
      <w:marTop w:val="0"/>
      <w:marBottom w:val="0"/>
      <w:divBdr>
        <w:top w:val="none" w:sz="0" w:space="0" w:color="auto"/>
        <w:left w:val="none" w:sz="0" w:space="0" w:color="auto"/>
        <w:bottom w:val="none" w:sz="0" w:space="0" w:color="auto"/>
        <w:right w:val="none" w:sz="0" w:space="0" w:color="auto"/>
      </w:divBdr>
    </w:div>
    <w:div w:id="1116869441">
      <w:bodyDiv w:val="1"/>
      <w:marLeft w:val="0"/>
      <w:marRight w:val="0"/>
      <w:marTop w:val="0"/>
      <w:marBottom w:val="0"/>
      <w:divBdr>
        <w:top w:val="none" w:sz="0" w:space="0" w:color="auto"/>
        <w:left w:val="none" w:sz="0" w:space="0" w:color="auto"/>
        <w:bottom w:val="none" w:sz="0" w:space="0" w:color="auto"/>
        <w:right w:val="none" w:sz="0" w:space="0" w:color="auto"/>
      </w:divBdr>
    </w:div>
    <w:div w:id="1116875367">
      <w:bodyDiv w:val="1"/>
      <w:marLeft w:val="0"/>
      <w:marRight w:val="0"/>
      <w:marTop w:val="0"/>
      <w:marBottom w:val="0"/>
      <w:divBdr>
        <w:top w:val="none" w:sz="0" w:space="0" w:color="auto"/>
        <w:left w:val="none" w:sz="0" w:space="0" w:color="auto"/>
        <w:bottom w:val="none" w:sz="0" w:space="0" w:color="auto"/>
        <w:right w:val="none" w:sz="0" w:space="0" w:color="auto"/>
      </w:divBdr>
    </w:div>
    <w:div w:id="1117262410">
      <w:bodyDiv w:val="1"/>
      <w:marLeft w:val="0"/>
      <w:marRight w:val="0"/>
      <w:marTop w:val="0"/>
      <w:marBottom w:val="0"/>
      <w:divBdr>
        <w:top w:val="none" w:sz="0" w:space="0" w:color="auto"/>
        <w:left w:val="none" w:sz="0" w:space="0" w:color="auto"/>
        <w:bottom w:val="none" w:sz="0" w:space="0" w:color="auto"/>
        <w:right w:val="none" w:sz="0" w:space="0" w:color="auto"/>
      </w:divBdr>
    </w:div>
    <w:div w:id="1117681695">
      <w:bodyDiv w:val="1"/>
      <w:marLeft w:val="0"/>
      <w:marRight w:val="0"/>
      <w:marTop w:val="0"/>
      <w:marBottom w:val="0"/>
      <w:divBdr>
        <w:top w:val="none" w:sz="0" w:space="0" w:color="auto"/>
        <w:left w:val="none" w:sz="0" w:space="0" w:color="auto"/>
        <w:bottom w:val="none" w:sz="0" w:space="0" w:color="auto"/>
        <w:right w:val="none" w:sz="0" w:space="0" w:color="auto"/>
      </w:divBdr>
    </w:div>
    <w:div w:id="1117792538">
      <w:bodyDiv w:val="1"/>
      <w:marLeft w:val="0"/>
      <w:marRight w:val="0"/>
      <w:marTop w:val="0"/>
      <w:marBottom w:val="0"/>
      <w:divBdr>
        <w:top w:val="none" w:sz="0" w:space="0" w:color="auto"/>
        <w:left w:val="none" w:sz="0" w:space="0" w:color="auto"/>
        <w:bottom w:val="none" w:sz="0" w:space="0" w:color="auto"/>
        <w:right w:val="none" w:sz="0" w:space="0" w:color="auto"/>
      </w:divBdr>
    </w:div>
    <w:div w:id="1118062805">
      <w:bodyDiv w:val="1"/>
      <w:marLeft w:val="0"/>
      <w:marRight w:val="0"/>
      <w:marTop w:val="0"/>
      <w:marBottom w:val="0"/>
      <w:divBdr>
        <w:top w:val="none" w:sz="0" w:space="0" w:color="auto"/>
        <w:left w:val="none" w:sz="0" w:space="0" w:color="auto"/>
        <w:bottom w:val="none" w:sz="0" w:space="0" w:color="auto"/>
        <w:right w:val="none" w:sz="0" w:space="0" w:color="auto"/>
      </w:divBdr>
    </w:div>
    <w:div w:id="1118110458">
      <w:bodyDiv w:val="1"/>
      <w:marLeft w:val="0"/>
      <w:marRight w:val="0"/>
      <w:marTop w:val="0"/>
      <w:marBottom w:val="0"/>
      <w:divBdr>
        <w:top w:val="none" w:sz="0" w:space="0" w:color="auto"/>
        <w:left w:val="none" w:sz="0" w:space="0" w:color="auto"/>
        <w:bottom w:val="none" w:sz="0" w:space="0" w:color="auto"/>
        <w:right w:val="none" w:sz="0" w:space="0" w:color="auto"/>
      </w:divBdr>
    </w:div>
    <w:div w:id="1118568764">
      <w:bodyDiv w:val="1"/>
      <w:marLeft w:val="0"/>
      <w:marRight w:val="0"/>
      <w:marTop w:val="0"/>
      <w:marBottom w:val="0"/>
      <w:divBdr>
        <w:top w:val="none" w:sz="0" w:space="0" w:color="auto"/>
        <w:left w:val="none" w:sz="0" w:space="0" w:color="auto"/>
        <w:bottom w:val="none" w:sz="0" w:space="0" w:color="auto"/>
        <w:right w:val="none" w:sz="0" w:space="0" w:color="auto"/>
      </w:divBdr>
    </w:div>
    <w:div w:id="1118571748">
      <w:bodyDiv w:val="1"/>
      <w:marLeft w:val="0"/>
      <w:marRight w:val="0"/>
      <w:marTop w:val="0"/>
      <w:marBottom w:val="0"/>
      <w:divBdr>
        <w:top w:val="none" w:sz="0" w:space="0" w:color="auto"/>
        <w:left w:val="none" w:sz="0" w:space="0" w:color="auto"/>
        <w:bottom w:val="none" w:sz="0" w:space="0" w:color="auto"/>
        <w:right w:val="none" w:sz="0" w:space="0" w:color="auto"/>
      </w:divBdr>
    </w:div>
    <w:div w:id="1118599587">
      <w:bodyDiv w:val="1"/>
      <w:marLeft w:val="0"/>
      <w:marRight w:val="0"/>
      <w:marTop w:val="0"/>
      <w:marBottom w:val="0"/>
      <w:divBdr>
        <w:top w:val="none" w:sz="0" w:space="0" w:color="auto"/>
        <w:left w:val="none" w:sz="0" w:space="0" w:color="auto"/>
        <w:bottom w:val="none" w:sz="0" w:space="0" w:color="auto"/>
        <w:right w:val="none" w:sz="0" w:space="0" w:color="auto"/>
      </w:divBdr>
    </w:div>
    <w:div w:id="1118648752">
      <w:bodyDiv w:val="1"/>
      <w:marLeft w:val="0"/>
      <w:marRight w:val="0"/>
      <w:marTop w:val="0"/>
      <w:marBottom w:val="0"/>
      <w:divBdr>
        <w:top w:val="none" w:sz="0" w:space="0" w:color="auto"/>
        <w:left w:val="none" w:sz="0" w:space="0" w:color="auto"/>
        <w:bottom w:val="none" w:sz="0" w:space="0" w:color="auto"/>
        <w:right w:val="none" w:sz="0" w:space="0" w:color="auto"/>
      </w:divBdr>
    </w:div>
    <w:div w:id="1118911269">
      <w:bodyDiv w:val="1"/>
      <w:marLeft w:val="0"/>
      <w:marRight w:val="0"/>
      <w:marTop w:val="0"/>
      <w:marBottom w:val="0"/>
      <w:divBdr>
        <w:top w:val="none" w:sz="0" w:space="0" w:color="auto"/>
        <w:left w:val="none" w:sz="0" w:space="0" w:color="auto"/>
        <w:bottom w:val="none" w:sz="0" w:space="0" w:color="auto"/>
        <w:right w:val="none" w:sz="0" w:space="0" w:color="auto"/>
      </w:divBdr>
    </w:div>
    <w:div w:id="1118984889">
      <w:bodyDiv w:val="1"/>
      <w:marLeft w:val="0"/>
      <w:marRight w:val="0"/>
      <w:marTop w:val="0"/>
      <w:marBottom w:val="0"/>
      <w:divBdr>
        <w:top w:val="none" w:sz="0" w:space="0" w:color="auto"/>
        <w:left w:val="none" w:sz="0" w:space="0" w:color="auto"/>
        <w:bottom w:val="none" w:sz="0" w:space="0" w:color="auto"/>
        <w:right w:val="none" w:sz="0" w:space="0" w:color="auto"/>
      </w:divBdr>
    </w:div>
    <w:div w:id="1119110209">
      <w:bodyDiv w:val="1"/>
      <w:marLeft w:val="0"/>
      <w:marRight w:val="0"/>
      <w:marTop w:val="0"/>
      <w:marBottom w:val="0"/>
      <w:divBdr>
        <w:top w:val="none" w:sz="0" w:space="0" w:color="auto"/>
        <w:left w:val="none" w:sz="0" w:space="0" w:color="auto"/>
        <w:bottom w:val="none" w:sz="0" w:space="0" w:color="auto"/>
        <w:right w:val="none" w:sz="0" w:space="0" w:color="auto"/>
      </w:divBdr>
    </w:div>
    <w:div w:id="1119256254">
      <w:bodyDiv w:val="1"/>
      <w:marLeft w:val="0"/>
      <w:marRight w:val="0"/>
      <w:marTop w:val="0"/>
      <w:marBottom w:val="0"/>
      <w:divBdr>
        <w:top w:val="none" w:sz="0" w:space="0" w:color="auto"/>
        <w:left w:val="none" w:sz="0" w:space="0" w:color="auto"/>
        <w:bottom w:val="none" w:sz="0" w:space="0" w:color="auto"/>
        <w:right w:val="none" w:sz="0" w:space="0" w:color="auto"/>
      </w:divBdr>
    </w:div>
    <w:div w:id="1119303564">
      <w:bodyDiv w:val="1"/>
      <w:marLeft w:val="0"/>
      <w:marRight w:val="0"/>
      <w:marTop w:val="0"/>
      <w:marBottom w:val="0"/>
      <w:divBdr>
        <w:top w:val="none" w:sz="0" w:space="0" w:color="auto"/>
        <w:left w:val="none" w:sz="0" w:space="0" w:color="auto"/>
        <w:bottom w:val="none" w:sz="0" w:space="0" w:color="auto"/>
        <w:right w:val="none" w:sz="0" w:space="0" w:color="auto"/>
      </w:divBdr>
    </w:div>
    <w:div w:id="1119373480">
      <w:bodyDiv w:val="1"/>
      <w:marLeft w:val="0"/>
      <w:marRight w:val="0"/>
      <w:marTop w:val="0"/>
      <w:marBottom w:val="0"/>
      <w:divBdr>
        <w:top w:val="none" w:sz="0" w:space="0" w:color="auto"/>
        <w:left w:val="none" w:sz="0" w:space="0" w:color="auto"/>
        <w:bottom w:val="none" w:sz="0" w:space="0" w:color="auto"/>
        <w:right w:val="none" w:sz="0" w:space="0" w:color="auto"/>
      </w:divBdr>
    </w:div>
    <w:div w:id="1119378134">
      <w:bodyDiv w:val="1"/>
      <w:marLeft w:val="0"/>
      <w:marRight w:val="0"/>
      <w:marTop w:val="0"/>
      <w:marBottom w:val="0"/>
      <w:divBdr>
        <w:top w:val="none" w:sz="0" w:space="0" w:color="auto"/>
        <w:left w:val="none" w:sz="0" w:space="0" w:color="auto"/>
        <w:bottom w:val="none" w:sz="0" w:space="0" w:color="auto"/>
        <w:right w:val="none" w:sz="0" w:space="0" w:color="auto"/>
      </w:divBdr>
    </w:div>
    <w:div w:id="1119422287">
      <w:bodyDiv w:val="1"/>
      <w:marLeft w:val="0"/>
      <w:marRight w:val="0"/>
      <w:marTop w:val="0"/>
      <w:marBottom w:val="0"/>
      <w:divBdr>
        <w:top w:val="none" w:sz="0" w:space="0" w:color="auto"/>
        <w:left w:val="none" w:sz="0" w:space="0" w:color="auto"/>
        <w:bottom w:val="none" w:sz="0" w:space="0" w:color="auto"/>
        <w:right w:val="none" w:sz="0" w:space="0" w:color="auto"/>
      </w:divBdr>
    </w:div>
    <w:div w:id="1119496319">
      <w:bodyDiv w:val="1"/>
      <w:marLeft w:val="0"/>
      <w:marRight w:val="0"/>
      <w:marTop w:val="0"/>
      <w:marBottom w:val="0"/>
      <w:divBdr>
        <w:top w:val="none" w:sz="0" w:space="0" w:color="auto"/>
        <w:left w:val="none" w:sz="0" w:space="0" w:color="auto"/>
        <w:bottom w:val="none" w:sz="0" w:space="0" w:color="auto"/>
        <w:right w:val="none" w:sz="0" w:space="0" w:color="auto"/>
      </w:divBdr>
    </w:div>
    <w:div w:id="1119569632">
      <w:bodyDiv w:val="1"/>
      <w:marLeft w:val="0"/>
      <w:marRight w:val="0"/>
      <w:marTop w:val="0"/>
      <w:marBottom w:val="0"/>
      <w:divBdr>
        <w:top w:val="none" w:sz="0" w:space="0" w:color="auto"/>
        <w:left w:val="none" w:sz="0" w:space="0" w:color="auto"/>
        <w:bottom w:val="none" w:sz="0" w:space="0" w:color="auto"/>
        <w:right w:val="none" w:sz="0" w:space="0" w:color="auto"/>
      </w:divBdr>
    </w:div>
    <w:div w:id="1120030552">
      <w:bodyDiv w:val="1"/>
      <w:marLeft w:val="0"/>
      <w:marRight w:val="0"/>
      <w:marTop w:val="0"/>
      <w:marBottom w:val="0"/>
      <w:divBdr>
        <w:top w:val="none" w:sz="0" w:space="0" w:color="auto"/>
        <w:left w:val="none" w:sz="0" w:space="0" w:color="auto"/>
        <w:bottom w:val="none" w:sz="0" w:space="0" w:color="auto"/>
        <w:right w:val="none" w:sz="0" w:space="0" w:color="auto"/>
      </w:divBdr>
    </w:div>
    <w:div w:id="1120031860">
      <w:bodyDiv w:val="1"/>
      <w:marLeft w:val="0"/>
      <w:marRight w:val="0"/>
      <w:marTop w:val="0"/>
      <w:marBottom w:val="0"/>
      <w:divBdr>
        <w:top w:val="none" w:sz="0" w:space="0" w:color="auto"/>
        <w:left w:val="none" w:sz="0" w:space="0" w:color="auto"/>
        <w:bottom w:val="none" w:sz="0" w:space="0" w:color="auto"/>
        <w:right w:val="none" w:sz="0" w:space="0" w:color="auto"/>
      </w:divBdr>
    </w:div>
    <w:div w:id="1120035282">
      <w:bodyDiv w:val="1"/>
      <w:marLeft w:val="0"/>
      <w:marRight w:val="0"/>
      <w:marTop w:val="0"/>
      <w:marBottom w:val="0"/>
      <w:divBdr>
        <w:top w:val="none" w:sz="0" w:space="0" w:color="auto"/>
        <w:left w:val="none" w:sz="0" w:space="0" w:color="auto"/>
        <w:bottom w:val="none" w:sz="0" w:space="0" w:color="auto"/>
        <w:right w:val="none" w:sz="0" w:space="0" w:color="auto"/>
      </w:divBdr>
    </w:div>
    <w:div w:id="1120146705">
      <w:bodyDiv w:val="1"/>
      <w:marLeft w:val="0"/>
      <w:marRight w:val="0"/>
      <w:marTop w:val="0"/>
      <w:marBottom w:val="0"/>
      <w:divBdr>
        <w:top w:val="none" w:sz="0" w:space="0" w:color="auto"/>
        <w:left w:val="none" w:sz="0" w:space="0" w:color="auto"/>
        <w:bottom w:val="none" w:sz="0" w:space="0" w:color="auto"/>
        <w:right w:val="none" w:sz="0" w:space="0" w:color="auto"/>
      </w:divBdr>
    </w:div>
    <w:div w:id="1120150811">
      <w:bodyDiv w:val="1"/>
      <w:marLeft w:val="0"/>
      <w:marRight w:val="0"/>
      <w:marTop w:val="0"/>
      <w:marBottom w:val="0"/>
      <w:divBdr>
        <w:top w:val="none" w:sz="0" w:space="0" w:color="auto"/>
        <w:left w:val="none" w:sz="0" w:space="0" w:color="auto"/>
        <w:bottom w:val="none" w:sz="0" w:space="0" w:color="auto"/>
        <w:right w:val="none" w:sz="0" w:space="0" w:color="auto"/>
      </w:divBdr>
    </w:div>
    <w:div w:id="1120536759">
      <w:bodyDiv w:val="1"/>
      <w:marLeft w:val="0"/>
      <w:marRight w:val="0"/>
      <w:marTop w:val="0"/>
      <w:marBottom w:val="0"/>
      <w:divBdr>
        <w:top w:val="none" w:sz="0" w:space="0" w:color="auto"/>
        <w:left w:val="none" w:sz="0" w:space="0" w:color="auto"/>
        <w:bottom w:val="none" w:sz="0" w:space="0" w:color="auto"/>
        <w:right w:val="none" w:sz="0" w:space="0" w:color="auto"/>
      </w:divBdr>
    </w:div>
    <w:div w:id="1120564414">
      <w:bodyDiv w:val="1"/>
      <w:marLeft w:val="0"/>
      <w:marRight w:val="0"/>
      <w:marTop w:val="0"/>
      <w:marBottom w:val="0"/>
      <w:divBdr>
        <w:top w:val="none" w:sz="0" w:space="0" w:color="auto"/>
        <w:left w:val="none" w:sz="0" w:space="0" w:color="auto"/>
        <w:bottom w:val="none" w:sz="0" w:space="0" w:color="auto"/>
        <w:right w:val="none" w:sz="0" w:space="0" w:color="auto"/>
      </w:divBdr>
    </w:div>
    <w:div w:id="1120605394">
      <w:bodyDiv w:val="1"/>
      <w:marLeft w:val="0"/>
      <w:marRight w:val="0"/>
      <w:marTop w:val="0"/>
      <w:marBottom w:val="0"/>
      <w:divBdr>
        <w:top w:val="none" w:sz="0" w:space="0" w:color="auto"/>
        <w:left w:val="none" w:sz="0" w:space="0" w:color="auto"/>
        <w:bottom w:val="none" w:sz="0" w:space="0" w:color="auto"/>
        <w:right w:val="none" w:sz="0" w:space="0" w:color="auto"/>
      </w:divBdr>
    </w:div>
    <w:div w:id="1120683586">
      <w:bodyDiv w:val="1"/>
      <w:marLeft w:val="0"/>
      <w:marRight w:val="0"/>
      <w:marTop w:val="0"/>
      <w:marBottom w:val="0"/>
      <w:divBdr>
        <w:top w:val="none" w:sz="0" w:space="0" w:color="auto"/>
        <w:left w:val="none" w:sz="0" w:space="0" w:color="auto"/>
        <w:bottom w:val="none" w:sz="0" w:space="0" w:color="auto"/>
        <w:right w:val="none" w:sz="0" w:space="0" w:color="auto"/>
      </w:divBdr>
    </w:div>
    <w:div w:id="1120878564">
      <w:bodyDiv w:val="1"/>
      <w:marLeft w:val="0"/>
      <w:marRight w:val="0"/>
      <w:marTop w:val="0"/>
      <w:marBottom w:val="0"/>
      <w:divBdr>
        <w:top w:val="none" w:sz="0" w:space="0" w:color="auto"/>
        <w:left w:val="none" w:sz="0" w:space="0" w:color="auto"/>
        <w:bottom w:val="none" w:sz="0" w:space="0" w:color="auto"/>
        <w:right w:val="none" w:sz="0" w:space="0" w:color="auto"/>
      </w:divBdr>
    </w:div>
    <w:div w:id="1120995467">
      <w:bodyDiv w:val="1"/>
      <w:marLeft w:val="0"/>
      <w:marRight w:val="0"/>
      <w:marTop w:val="0"/>
      <w:marBottom w:val="0"/>
      <w:divBdr>
        <w:top w:val="none" w:sz="0" w:space="0" w:color="auto"/>
        <w:left w:val="none" w:sz="0" w:space="0" w:color="auto"/>
        <w:bottom w:val="none" w:sz="0" w:space="0" w:color="auto"/>
        <w:right w:val="none" w:sz="0" w:space="0" w:color="auto"/>
      </w:divBdr>
    </w:div>
    <w:div w:id="1120999010">
      <w:bodyDiv w:val="1"/>
      <w:marLeft w:val="0"/>
      <w:marRight w:val="0"/>
      <w:marTop w:val="0"/>
      <w:marBottom w:val="0"/>
      <w:divBdr>
        <w:top w:val="none" w:sz="0" w:space="0" w:color="auto"/>
        <w:left w:val="none" w:sz="0" w:space="0" w:color="auto"/>
        <w:bottom w:val="none" w:sz="0" w:space="0" w:color="auto"/>
        <w:right w:val="none" w:sz="0" w:space="0" w:color="auto"/>
      </w:divBdr>
    </w:div>
    <w:div w:id="1120999184">
      <w:bodyDiv w:val="1"/>
      <w:marLeft w:val="0"/>
      <w:marRight w:val="0"/>
      <w:marTop w:val="0"/>
      <w:marBottom w:val="0"/>
      <w:divBdr>
        <w:top w:val="none" w:sz="0" w:space="0" w:color="auto"/>
        <w:left w:val="none" w:sz="0" w:space="0" w:color="auto"/>
        <w:bottom w:val="none" w:sz="0" w:space="0" w:color="auto"/>
        <w:right w:val="none" w:sz="0" w:space="0" w:color="auto"/>
      </w:divBdr>
    </w:div>
    <w:div w:id="1121145897">
      <w:bodyDiv w:val="1"/>
      <w:marLeft w:val="0"/>
      <w:marRight w:val="0"/>
      <w:marTop w:val="0"/>
      <w:marBottom w:val="0"/>
      <w:divBdr>
        <w:top w:val="none" w:sz="0" w:space="0" w:color="auto"/>
        <w:left w:val="none" w:sz="0" w:space="0" w:color="auto"/>
        <w:bottom w:val="none" w:sz="0" w:space="0" w:color="auto"/>
        <w:right w:val="none" w:sz="0" w:space="0" w:color="auto"/>
      </w:divBdr>
    </w:div>
    <w:div w:id="1121337026">
      <w:bodyDiv w:val="1"/>
      <w:marLeft w:val="0"/>
      <w:marRight w:val="0"/>
      <w:marTop w:val="0"/>
      <w:marBottom w:val="0"/>
      <w:divBdr>
        <w:top w:val="none" w:sz="0" w:space="0" w:color="auto"/>
        <w:left w:val="none" w:sz="0" w:space="0" w:color="auto"/>
        <w:bottom w:val="none" w:sz="0" w:space="0" w:color="auto"/>
        <w:right w:val="none" w:sz="0" w:space="0" w:color="auto"/>
      </w:divBdr>
    </w:div>
    <w:div w:id="1121342693">
      <w:bodyDiv w:val="1"/>
      <w:marLeft w:val="0"/>
      <w:marRight w:val="0"/>
      <w:marTop w:val="0"/>
      <w:marBottom w:val="0"/>
      <w:divBdr>
        <w:top w:val="none" w:sz="0" w:space="0" w:color="auto"/>
        <w:left w:val="none" w:sz="0" w:space="0" w:color="auto"/>
        <w:bottom w:val="none" w:sz="0" w:space="0" w:color="auto"/>
        <w:right w:val="none" w:sz="0" w:space="0" w:color="auto"/>
      </w:divBdr>
    </w:div>
    <w:div w:id="1121411996">
      <w:bodyDiv w:val="1"/>
      <w:marLeft w:val="0"/>
      <w:marRight w:val="0"/>
      <w:marTop w:val="0"/>
      <w:marBottom w:val="0"/>
      <w:divBdr>
        <w:top w:val="none" w:sz="0" w:space="0" w:color="auto"/>
        <w:left w:val="none" w:sz="0" w:space="0" w:color="auto"/>
        <w:bottom w:val="none" w:sz="0" w:space="0" w:color="auto"/>
        <w:right w:val="none" w:sz="0" w:space="0" w:color="auto"/>
      </w:divBdr>
    </w:div>
    <w:div w:id="1121726516">
      <w:bodyDiv w:val="1"/>
      <w:marLeft w:val="0"/>
      <w:marRight w:val="0"/>
      <w:marTop w:val="0"/>
      <w:marBottom w:val="0"/>
      <w:divBdr>
        <w:top w:val="none" w:sz="0" w:space="0" w:color="auto"/>
        <w:left w:val="none" w:sz="0" w:space="0" w:color="auto"/>
        <w:bottom w:val="none" w:sz="0" w:space="0" w:color="auto"/>
        <w:right w:val="none" w:sz="0" w:space="0" w:color="auto"/>
      </w:divBdr>
    </w:div>
    <w:div w:id="1122118232">
      <w:bodyDiv w:val="1"/>
      <w:marLeft w:val="0"/>
      <w:marRight w:val="0"/>
      <w:marTop w:val="0"/>
      <w:marBottom w:val="0"/>
      <w:divBdr>
        <w:top w:val="none" w:sz="0" w:space="0" w:color="auto"/>
        <w:left w:val="none" w:sz="0" w:space="0" w:color="auto"/>
        <w:bottom w:val="none" w:sz="0" w:space="0" w:color="auto"/>
        <w:right w:val="none" w:sz="0" w:space="0" w:color="auto"/>
      </w:divBdr>
    </w:div>
    <w:div w:id="1122381115">
      <w:bodyDiv w:val="1"/>
      <w:marLeft w:val="0"/>
      <w:marRight w:val="0"/>
      <w:marTop w:val="0"/>
      <w:marBottom w:val="0"/>
      <w:divBdr>
        <w:top w:val="none" w:sz="0" w:space="0" w:color="auto"/>
        <w:left w:val="none" w:sz="0" w:space="0" w:color="auto"/>
        <w:bottom w:val="none" w:sz="0" w:space="0" w:color="auto"/>
        <w:right w:val="none" w:sz="0" w:space="0" w:color="auto"/>
      </w:divBdr>
    </w:div>
    <w:div w:id="1122454561">
      <w:bodyDiv w:val="1"/>
      <w:marLeft w:val="0"/>
      <w:marRight w:val="0"/>
      <w:marTop w:val="0"/>
      <w:marBottom w:val="0"/>
      <w:divBdr>
        <w:top w:val="none" w:sz="0" w:space="0" w:color="auto"/>
        <w:left w:val="none" w:sz="0" w:space="0" w:color="auto"/>
        <w:bottom w:val="none" w:sz="0" w:space="0" w:color="auto"/>
        <w:right w:val="none" w:sz="0" w:space="0" w:color="auto"/>
      </w:divBdr>
    </w:div>
    <w:div w:id="1122461509">
      <w:bodyDiv w:val="1"/>
      <w:marLeft w:val="0"/>
      <w:marRight w:val="0"/>
      <w:marTop w:val="0"/>
      <w:marBottom w:val="0"/>
      <w:divBdr>
        <w:top w:val="none" w:sz="0" w:space="0" w:color="auto"/>
        <w:left w:val="none" w:sz="0" w:space="0" w:color="auto"/>
        <w:bottom w:val="none" w:sz="0" w:space="0" w:color="auto"/>
        <w:right w:val="none" w:sz="0" w:space="0" w:color="auto"/>
      </w:divBdr>
    </w:div>
    <w:div w:id="1122530681">
      <w:bodyDiv w:val="1"/>
      <w:marLeft w:val="0"/>
      <w:marRight w:val="0"/>
      <w:marTop w:val="0"/>
      <w:marBottom w:val="0"/>
      <w:divBdr>
        <w:top w:val="none" w:sz="0" w:space="0" w:color="auto"/>
        <w:left w:val="none" w:sz="0" w:space="0" w:color="auto"/>
        <w:bottom w:val="none" w:sz="0" w:space="0" w:color="auto"/>
        <w:right w:val="none" w:sz="0" w:space="0" w:color="auto"/>
      </w:divBdr>
    </w:div>
    <w:div w:id="1122652566">
      <w:bodyDiv w:val="1"/>
      <w:marLeft w:val="0"/>
      <w:marRight w:val="0"/>
      <w:marTop w:val="0"/>
      <w:marBottom w:val="0"/>
      <w:divBdr>
        <w:top w:val="none" w:sz="0" w:space="0" w:color="auto"/>
        <w:left w:val="none" w:sz="0" w:space="0" w:color="auto"/>
        <w:bottom w:val="none" w:sz="0" w:space="0" w:color="auto"/>
        <w:right w:val="none" w:sz="0" w:space="0" w:color="auto"/>
      </w:divBdr>
    </w:div>
    <w:div w:id="1122723833">
      <w:bodyDiv w:val="1"/>
      <w:marLeft w:val="0"/>
      <w:marRight w:val="0"/>
      <w:marTop w:val="0"/>
      <w:marBottom w:val="0"/>
      <w:divBdr>
        <w:top w:val="none" w:sz="0" w:space="0" w:color="auto"/>
        <w:left w:val="none" w:sz="0" w:space="0" w:color="auto"/>
        <w:bottom w:val="none" w:sz="0" w:space="0" w:color="auto"/>
        <w:right w:val="none" w:sz="0" w:space="0" w:color="auto"/>
      </w:divBdr>
    </w:div>
    <w:div w:id="1122729000">
      <w:bodyDiv w:val="1"/>
      <w:marLeft w:val="0"/>
      <w:marRight w:val="0"/>
      <w:marTop w:val="0"/>
      <w:marBottom w:val="0"/>
      <w:divBdr>
        <w:top w:val="none" w:sz="0" w:space="0" w:color="auto"/>
        <w:left w:val="none" w:sz="0" w:space="0" w:color="auto"/>
        <w:bottom w:val="none" w:sz="0" w:space="0" w:color="auto"/>
        <w:right w:val="none" w:sz="0" w:space="0" w:color="auto"/>
      </w:divBdr>
    </w:div>
    <w:div w:id="1122768579">
      <w:bodyDiv w:val="1"/>
      <w:marLeft w:val="0"/>
      <w:marRight w:val="0"/>
      <w:marTop w:val="0"/>
      <w:marBottom w:val="0"/>
      <w:divBdr>
        <w:top w:val="none" w:sz="0" w:space="0" w:color="auto"/>
        <w:left w:val="none" w:sz="0" w:space="0" w:color="auto"/>
        <w:bottom w:val="none" w:sz="0" w:space="0" w:color="auto"/>
        <w:right w:val="none" w:sz="0" w:space="0" w:color="auto"/>
      </w:divBdr>
    </w:div>
    <w:div w:id="1122961817">
      <w:bodyDiv w:val="1"/>
      <w:marLeft w:val="0"/>
      <w:marRight w:val="0"/>
      <w:marTop w:val="0"/>
      <w:marBottom w:val="0"/>
      <w:divBdr>
        <w:top w:val="none" w:sz="0" w:space="0" w:color="auto"/>
        <w:left w:val="none" w:sz="0" w:space="0" w:color="auto"/>
        <w:bottom w:val="none" w:sz="0" w:space="0" w:color="auto"/>
        <w:right w:val="none" w:sz="0" w:space="0" w:color="auto"/>
      </w:divBdr>
    </w:div>
    <w:div w:id="1123033914">
      <w:bodyDiv w:val="1"/>
      <w:marLeft w:val="0"/>
      <w:marRight w:val="0"/>
      <w:marTop w:val="0"/>
      <w:marBottom w:val="0"/>
      <w:divBdr>
        <w:top w:val="none" w:sz="0" w:space="0" w:color="auto"/>
        <w:left w:val="none" w:sz="0" w:space="0" w:color="auto"/>
        <w:bottom w:val="none" w:sz="0" w:space="0" w:color="auto"/>
        <w:right w:val="none" w:sz="0" w:space="0" w:color="auto"/>
      </w:divBdr>
    </w:div>
    <w:div w:id="1123186608">
      <w:bodyDiv w:val="1"/>
      <w:marLeft w:val="0"/>
      <w:marRight w:val="0"/>
      <w:marTop w:val="0"/>
      <w:marBottom w:val="0"/>
      <w:divBdr>
        <w:top w:val="none" w:sz="0" w:space="0" w:color="auto"/>
        <w:left w:val="none" w:sz="0" w:space="0" w:color="auto"/>
        <w:bottom w:val="none" w:sz="0" w:space="0" w:color="auto"/>
        <w:right w:val="none" w:sz="0" w:space="0" w:color="auto"/>
      </w:divBdr>
    </w:div>
    <w:div w:id="1123381648">
      <w:bodyDiv w:val="1"/>
      <w:marLeft w:val="0"/>
      <w:marRight w:val="0"/>
      <w:marTop w:val="0"/>
      <w:marBottom w:val="0"/>
      <w:divBdr>
        <w:top w:val="none" w:sz="0" w:space="0" w:color="auto"/>
        <w:left w:val="none" w:sz="0" w:space="0" w:color="auto"/>
        <w:bottom w:val="none" w:sz="0" w:space="0" w:color="auto"/>
        <w:right w:val="none" w:sz="0" w:space="0" w:color="auto"/>
      </w:divBdr>
    </w:div>
    <w:div w:id="1123497110">
      <w:bodyDiv w:val="1"/>
      <w:marLeft w:val="0"/>
      <w:marRight w:val="0"/>
      <w:marTop w:val="0"/>
      <w:marBottom w:val="0"/>
      <w:divBdr>
        <w:top w:val="none" w:sz="0" w:space="0" w:color="auto"/>
        <w:left w:val="none" w:sz="0" w:space="0" w:color="auto"/>
        <w:bottom w:val="none" w:sz="0" w:space="0" w:color="auto"/>
        <w:right w:val="none" w:sz="0" w:space="0" w:color="auto"/>
      </w:divBdr>
    </w:div>
    <w:div w:id="1123695809">
      <w:bodyDiv w:val="1"/>
      <w:marLeft w:val="0"/>
      <w:marRight w:val="0"/>
      <w:marTop w:val="0"/>
      <w:marBottom w:val="0"/>
      <w:divBdr>
        <w:top w:val="none" w:sz="0" w:space="0" w:color="auto"/>
        <w:left w:val="none" w:sz="0" w:space="0" w:color="auto"/>
        <w:bottom w:val="none" w:sz="0" w:space="0" w:color="auto"/>
        <w:right w:val="none" w:sz="0" w:space="0" w:color="auto"/>
      </w:divBdr>
    </w:div>
    <w:div w:id="1123963714">
      <w:bodyDiv w:val="1"/>
      <w:marLeft w:val="0"/>
      <w:marRight w:val="0"/>
      <w:marTop w:val="0"/>
      <w:marBottom w:val="0"/>
      <w:divBdr>
        <w:top w:val="none" w:sz="0" w:space="0" w:color="auto"/>
        <w:left w:val="none" w:sz="0" w:space="0" w:color="auto"/>
        <w:bottom w:val="none" w:sz="0" w:space="0" w:color="auto"/>
        <w:right w:val="none" w:sz="0" w:space="0" w:color="auto"/>
      </w:divBdr>
    </w:div>
    <w:div w:id="1124419456">
      <w:bodyDiv w:val="1"/>
      <w:marLeft w:val="0"/>
      <w:marRight w:val="0"/>
      <w:marTop w:val="0"/>
      <w:marBottom w:val="0"/>
      <w:divBdr>
        <w:top w:val="none" w:sz="0" w:space="0" w:color="auto"/>
        <w:left w:val="none" w:sz="0" w:space="0" w:color="auto"/>
        <w:bottom w:val="none" w:sz="0" w:space="0" w:color="auto"/>
        <w:right w:val="none" w:sz="0" w:space="0" w:color="auto"/>
      </w:divBdr>
    </w:div>
    <w:div w:id="1124426965">
      <w:bodyDiv w:val="1"/>
      <w:marLeft w:val="0"/>
      <w:marRight w:val="0"/>
      <w:marTop w:val="0"/>
      <w:marBottom w:val="0"/>
      <w:divBdr>
        <w:top w:val="none" w:sz="0" w:space="0" w:color="auto"/>
        <w:left w:val="none" w:sz="0" w:space="0" w:color="auto"/>
        <w:bottom w:val="none" w:sz="0" w:space="0" w:color="auto"/>
        <w:right w:val="none" w:sz="0" w:space="0" w:color="auto"/>
      </w:divBdr>
    </w:div>
    <w:div w:id="1124618668">
      <w:bodyDiv w:val="1"/>
      <w:marLeft w:val="0"/>
      <w:marRight w:val="0"/>
      <w:marTop w:val="0"/>
      <w:marBottom w:val="0"/>
      <w:divBdr>
        <w:top w:val="none" w:sz="0" w:space="0" w:color="auto"/>
        <w:left w:val="none" w:sz="0" w:space="0" w:color="auto"/>
        <w:bottom w:val="none" w:sz="0" w:space="0" w:color="auto"/>
        <w:right w:val="none" w:sz="0" w:space="0" w:color="auto"/>
      </w:divBdr>
    </w:div>
    <w:div w:id="1124691498">
      <w:bodyDiv w:val="1"/>
      <w:marLeft w:val="0"/>
      <w:marRight w:val="0"/>
      <w:marTop w:val="0"/>
      <w:marBottom w:val="0"/>
      <w:divBdr>
        <w:top w:val="none" w:sz="0" w:space="0" w:color="auto"/>
        <w:left w:val="none" w:sz="0" w:space="0" w:color="auto"/>
        <w:bottom w:val="none" w:sz="0" w:space="0" w:color="auto"/>
        <w:right w:val="none" w:sz="0" w:space="0" w:color="auto"/>
      </w:divBdr>
    </w:div>
    <w:div w:id="1124810672">
      <w:bodyDiv w:val="1"/>
      <w:marLeft w:val="0"/>
      <w:marRight w:val="0"/>
      <w:marTop w:val="0"/>
      <w:marBottom w:val="0"/>
      <w:divBdr>
        <w:top w:val="none" w:sz="0" w:space="0" w:color="auto"/>
        <w:left w:val="none" w:sz="0" w:space="0" w:color="auto"/>
        <w:bottom w:val="none" w:sz="0" w:space="0" w:color="auto"/>
        <w:right w:val="none" w:sz="0" w:space="0" w:color="auto"/>
      </w:divBdr>
    </w:div>
    <w:div w:id="1124925523">
      <w:bodyDiv w:val="1"/>
      <w:marLeft w:val="0"/>
      <w:marRight w:val="0"/>
      <w:marTop w:val="0"/>
      <w:marBottom w:val="0"/>
      <w:divBdr>
        <w:top w:val="none" w:sz="0" w:space="0" w:color="auto"/>
        <w:left w:val="none" w:sz="0" w:space="0" w:color="auto"/>
        <w:bottom w:val="none" w:sz="0" w:space="0" w:color="auto"/>
        <w:right w:val="none" w:sz="0" w:space="0" w:color="auto"/>
      </w:divBdr>
    </w:div>
    <w:div w:id="1125080834">
      <w:bodyDiv w:val="1"/>
      <w:marLeft w:val="0"/>
      <w:marRight w:val="0"/>
      <w:marTop w:val="0"/>
      <w:marBottom w:val="0"/>
      <w:divBdr>
        <w:top w:val="none" w:sz="0" w:space="0" w:color="auto"/>
        <w:left w:val="none" w:sz="0" w:space="0" w:color="auto"/>
        <w:bottom w:val="none" w:sz="0" w:space="0" w:color="auto"/>
        <w:right w:val="none" w:sz="0" w:space="0" w:color="auto"/>
      </w:divBdr>
    </w:div>
    <w:div w:id="1125345823">
      <w:bodyDiv w:val="1"/>
      <w:marLeft w:val="0"/>
      <w:marRight w:val="0"/>
      <w:marTop w:val="0"/>
      <w:marBottom w:val="0"/>
      <w:divBdr>
        <w:top w:val="none" w:sz="0" w:space="0" w:color="auto"/>
        <w:left w:val="none" w:sz="0" w:space="0" w:color="auto"/>
        <w:bottom w:val="none" w:sz="0" w:space="0" w:color="auto"/>
        <w:right w:val="none" w:sz="0" w:space="0" w:color="auto"/>
      </w:divBdr>
    </w:div>
    <w:div w:id="1125581484">
      <w:bodyDiv w:val="1"/>
      <w:marLeft w:val="0"/>
      <w:marRight w:val="0"/>
      <w:marTop w:val="0"/>
      <w:marBottom w:val="0"/>
      <w:divBdr>
        <w:top w:val="none" w:sz="0" w:space="0" w:color="auto"/>
        <w:left w:val="none" w:sz="0" w:space="0" w:color="auto"/>
        <w:bottom w:val="none" w:sz="0" w:space="0" w:color="auto"/>
        <w:right w:val="none" w:sz="0" w:space="0" w:color="auto"/>
      </w:divBdr>
    </w:div>
    <w:div w:id="1125587837">
      <w:bodyDiv w:val="1"/>
      <w:marLeft w:val="0"/>
      <w:marRight w:val="0"/>
      <w:marTop w:val="0"/>
      <w:marBottom w:val="0"/>
      <w:divBdr>
        <w:top w:val="none" w:sz="0" w:space="0" w:color="auto"/>
        <w:left w:val="none" w:sz="0" w:space="0" w:color="auto"/>
        <w:bottom w:val="none" w:sz="0" w:space="0" w:color="auto"/>
        <w:right w:val="none" w:sz="0" w:space="0" w:color="auto"/>
      </w:divBdr>
    </w:div>
    <w:div w:id="1125730373">
      <w:bodyDiv w:val="1"/>
      <w:marLeft w:val="0"/>
      <w:marRight w:val="0"/>
      <w:marTop w:val="0"/>
      <w:marBottom w:val="0"/>
      <w:divBdr>
        <w:top w:val="none" w:sz="0" w:space="0" w:color="auto"/>
        <w:left w:val="none" w:sz="0" w:space="0" w:color="auto"/>
        <w:bottom w:val="none" w:sz="0" w:space="0" w:color="auto"/>
        <w:right w:val="none" w:sz="0" w:space="0" w:color="auto"/>
      </w:divBdr>
    </w:div>
    <w:div w:id="1125778973">
      <w:bodyDiv w:val="1"/>
      <w:marLeft w:val="0"/>
      <w:marRight w:val="0"/>
      <w:marTop w:val="0"/>
      <w:marBottom w:val="0"/>
      <w:divBdr>
        <w:top w:val="none" w:sz="0" w:space="0" w:color="auto"/>
        <w:left w:val="none" w:sz="0" w:space="0" w:color="auto"/>
        <w:bottom w:val="none" w:sz="0" w:space="0" w:color="auto"/>
        <w:right w:val="none" w:sz="0" w:space="0" w:color="auto"/>
      </w:divBdr>
    </w:div>
    <w:div w:id="1125852693">
      <w:bodyDiv w:val="1"/>
      <w:marLeft w:val="0"/>
      <w:marRight w:val="0"/>
      <w:marTop w:val="0"/>
      <w:marBottom w:val="0"/>
      <w:divBdr>
        <w:top w:val="none" w:sz="0" w:space="0" w:color="auto"/>
        <w:left w:val="none" w:sz="0" w:space="0" w:color="auto"/>
        <w:bottom w:val="none" w:sz="0" w:space="0" w:color="auto"/>
        <w:right w:val="none" w:sz="0" w:space="0" w:color="auto"/>
      </w:divBdr>
    </w:div>
    <w:div w:id="1125927308">
      <w:bodyDiv w:val="1"/>
      <w:marLeft w:val="0"/>
      <w:marRight w:val="0"/>
      <w:marTop w:val="0"/>
      <w:marBottom w:val="0"/>
      <w:divBdr>
        <w:top w:val="none" w:sz="0" w:space="0" w:color="auto"/>
        <w:left w:val="none" w:sz="0" w:space="0" w:color="auto"/>
        <w:bottom w:val="none" w:sz="0" w:space="0" w:color="auto"/>
        <w:right w:val="none" w:sz="0" w:space="0" w:color="auto"/>
      </w:divBdr>
    </w:div>
    <w:div w:id="1125998546">
      <w:bodyDiv w:val="1"/>
      <w:marLeft w:val="0"/>
      <w:marRight w:val="0"/>
      <w:marTop w:val="0"/>
      <w:marBottom w:val="0"/>
      <w:divBdr>
        <w:top w:val="none" w:sz="0" w:space="0" w:color="auto"/>
        <w:left w:val="none" w:sz="0" w:space="0" w:color="auto"/>
        <w:bottom w:val="none" w:sz="0" w:space="0" w:color="auto"/>
        <w:right w:val="none" w:sz="0" w:space="0" w:color="auto"/>
      </w:divBdr>
    </w:div>
    <w:div w:id="1126003913">
      <w:bodyDiv w:val="1"/>
      <w:marLeft w:val="0"/>
      <w:marRight w:val="0"/>
      <w:marTop w:val="0"/>
      <w:marBottom w:val="0"/>
      <w:divBdr>
        <w:top w:val="none" w:sz="0" w:space="0" w:color="auto"/>
        <w:left w:val="none" w:sz="0" w:space="0" w:color="auto"/>
        <w:bottom w:val="none" w:sz="0" w:space="0" w:color="auto"/>
        <w:right w:val="none" w:sz="0" w:space="0" w:color="auto"/>
      </w:divBdr>
    </w:div>
    <w:div w:id="1126049599">
      <w:bodyDiv w:val="1"/>
      <w:marLeft w:val="0"/>
      <w:marRight w:val="0"/>
      <w:marTop w:val="0"/>
      <w:marBottom w:val="0"/>
      <w:divBdr>
        <w:top w:val="none" w:sz="0" w:space="0" w:color="auto"/>
        <w:left w:val="none" w:sz="0" w:space="0" w:color="auto"/>
        <w:bottom w:val="none" w:sz="0" w:space="0" w:color="auto"/>
        <w:right w:val="none" w:sz="0" w:space="0" w:color="auto"/>
      </w:divBdr>
    </w:div>
    <w:div w:id="1126124288">
      <w:bodyDiv w:val="1"/>
      <w:marLeft w:val="0"/>
      <w:marRight w:val="0"/>
      <w:marTop w:val="0"/>
      <w:marBottom w:val="0"/>
      <w:divBdr>
        <w:top w:val="none" w:sz="0" w:space="0" w:color="auto"/>
        <w:left w:val="none" w:sz="0" w:space="0" w:color="auto"/>
        <w:bottom w:val="none" w:sz="0" w:space="0" w:color="auto"/>
        <w:right w:val="none" w:sz="0" w:space="0" w:color="auto"/>
      </w:divBdr>
    </w:div>
    <w:div w:id="1126198133">
      <w:bodyDiv w:val="1"/>
      <w:marLeft w:val="0"/>
      <w:marRight w:val="0"/>
      <w:marTop w:val="0"/>
      <w:marBottom w:val="0"/>
      <w:divBdr>
        <w:top w:val="none" w:sz="0" w:space="0" w:color="auto"/>
        <w:left w:val="none" w:sz="0" w:space="0" w:color="auto"/>
        <w:bottom w:val="none" w:sz="0" w:space="0" w:color="auto"/>
        <w:right w:val="none" w:sz="0" w:space="0" w:color="auto"/>
      </w:divBdr>
    </w:div>
    <w:div w:id="1126433503">
      <w:bodyDiv w:val="1"/>
      <w:marLeft w:val="0"/>
      <w:marRight w:val="0"/>
      <w:marTop w:val="0"/>
      <w:marBottom w:val="0"/>
      <w:divBdr>
        <w:top w:val="none" w:sz="0" w:space="0" w:color="auto"/>
        <w:left w:val="none" w:sz="0" w:space="0" w:color="auto"/>
        <w:bottom w:val="none" w:sz="0" w:space="0" w:color="auto"/>
        <w:right w:val="none" w:sz="0" w:space="0" w:color="auto"/>
      </w:divBdr>
    </w:div>
    <w:div w:id="1126507578">
      <w:bodyDiv w:val="1"/>
      <w:marLeft w:val="0"/>
      <w:marRight w:val="0"/>
      <w:marTop w:val="0"/>
      <w:marBottom w:val="0"/>
      <w:divBdr>
        <w:top w:val="none" w:sz="0" w:space="0" w:color="auto"/>
        <w:left w:val="none" w:sz="0" w:space="0" w:color="auto"/>
        <w:bottom w:val="none" w:sz="0" w:space="0" w:color="auto"/>
        <w:right w:val="none" w:sz="0" w:space="0" w:color="auto"/>
      </w:divBdr>
    </w:div>
    <w:div w:id="1126661464">
      <w:bodyDiv w:val="1"/>
      <w:marLeft w:val="0"/>
      <w:marRight w:val="0"/>
      <w:marTop w:val="0"/>
      <w:marBottom w:val="0"/>
      <w:divBdr>
        <w:top w:val="none" w:sz="0" w:space="0" w:color="auto"/>
        <w:left w:val="none" w:sz="0" w:space="0" w:color="auto"/>
        <w:bottom w:val="none" w:sz="0" w:space="0" w:color="auto"/>
        <w:right w:val="none" w:sz="0" w:space="0" w:color="auto"/>
      </w:divBdr>
    </w:div>
    <w:div w:id="1126698667">
      <w:bodyDiv w:val="1"/>
      <w:marLeft w:val="0"/>
      <w:marRight w:val="0"/>
      <w:marTop w:val="0"/>
      <w:marBottom w:val="0"/>
      <w:divBdr>
        <w:top w:val="none" w:sz="0" w:space="0" w:color="auto"/>
        <w:left w:val="none" w:sz="0" w:space="0" w:color="auto"/>
        <w:bottom w:val="none" w:sz="0" w:space="0" w:color="auto"/>
        <w:right w:val="none" w:sz="0" w:space="0" w:color="auto"/>
      </w:divBdr>
    </w:div>
    <w:div w:id="1126893693">
      <w:bodyDiv w:val="1"/>
      <w:marLeft w:val="0"/>
      <w:marRight w:val="0"/>
      <w:marTop w:val="0"/>
      <w:marBottom w:val="0"/>
      <w:divBdr>
        <w:top w:val="none" w:sz="0" w:space="0" w:color="auto"/>
        <w:left w:val="none" w:sz="0" w:space="0" w:color="auto"/>
        <w:bottom w:val="none" w:sz="0" w:space="0" w:color="auto"/>
        <w:right w:val="none" w:sz="0" w:space="0" w:color="auto"/>
      </w:divBdr>
    </w:div>
    <w:div w:id="1126898269">
      <w:bodyDiv w:val="1"/>
      <w:marLeft w:val="0"/>
      <w:marRight w:val="0"/>
      <w:marTop w:val="0"/>
      <w:marBottom w:val="0"/>
      <w:divBdr>
        <w:top w:val="none" w:sz="0" w:space="0" w:color="auto"/>
        <w:left w:val="none" w:sz="0" w:space="0" w:color="auto"/>
        <w:bottom w:val="none" w:sz="0" w:space="0" w:color="auto"/>
        <w:right w:val="none" w:sz="0" w:space="0" w:color="auto"/>
      </w:divBdr>
    </w:div>
    <w:div w:id="1126966733">
      <w:bodyDiv w:val="1"/>
      <w:marLeft w:val="0"/>
      <w:marRight w:val="0"/>
      <w:marTop w:val="0"/>
      <w:marBottom w:val="0"/>
      <w:divBdr>
        <w:top w:val="none" w:sz="0" w:space="0" w:color="auto"/>
        <w:left w:val="none" w:sz="0" w:space="0" w:color="auto"/>
        <w:bottom w:val="none" w:sz="0" w:space="0" w:color="auto"/>
        <w:right w:val="none" w:sz="0" w:space="0" w:color="auto"/>
      </w:divBdr>
    </w:div>
    <w:div w:id="1126967601">
      <w:bodyDiv w:val="1"/>
      <w:marLeft w:val="0"/>
      <w:marRight w:val="0"/>
      <w:marTop w:val="0"/>
      <w:marBottom w:val="0"/>
      <w:divBdr>
        <w:top w:val="none" w:sz="0" w:space="0" w:color="auto"/>
        <w:left w:val="none" w:sz="0" w:space="0" w:color="auto"/>
        <w:bottom w:val="none" w:sz="0" w:space="0" w:color="auto"/>
        <w:right w:val="none" w:sz="0" w:space="0" w:color="auto"/>
      </w:divBdr>
    </w:div>
    <w:div w:id="1127041381">
      <w:bodyDiv w:val="1"/>
      <w:marLeft w:val="0"/>
      <w:marRight w:val="0"/>
      <w:marTop w:val="0"/>
      <w:marBottom w:val="0"/>
      <w:divBdr>
        <w:top w:val="none" w:sz="0" w:space="0" w:color="auto"/>
        <w:left w:val="none" w:sz="0" w:space="0" w:color="auto"/>
        <w:bottom w:val="none" w:sz="0" w:space="0" w:color="auto"/>
        <w:right w:val="none" w:sz="0" w:space="0" w:color="auto"/>
      </w:divBdr>
    </w:div>
    <w:div w:id="1127042018">
      <w:bodyDiv w:val="1"/>
      <w:marLeft w:val="0"/>
      <w:marRight w:val="0"/>
      <w:marTop w:val="0"/>
      <w:marBottom w:val="0"/>
      <w:divBdr>
        <w:top w:val="none" w:sz="0" w:space="0" w:color="auto"/>
        <w:left w:val="none" w:sz="0" w:space="0" w:color="auto"/>
        <w:bottom w:val="none" w:sz="0" w:space="0" w:color="auto"/>
        <w:right w:val="none" w:sz="0" w:space="0" w:color="auto"/>
      </w:divBdr>
    </w:div>
    <w:div w:id="1127120633">
      <w:bodyDiv w:val="1"/>
      <w:marLeft w:val="0"/>
      <w:marRight w:val="0"/>
      <w:marTop w:val="0"/>
      <w:marBottom w:val="0"/>
      <w:divBdr>
        <w:top w:val="none" w:sz="0" w:space="0" w:color="auto"/>
        <w:left w:val="none" w:sz="0" w:space="0" w:color="auto"/>
        <w:bottom w:val="none" w:sz="0" w:space="0" w:color="auto"/>
        <w:right w:val="none" w:sz="0" w:space="0" w:color="auto"/>
      </w:divBdr>
    </w:div>
    <w:div w:id="1127235545">
      <w:bodyDiv w:val="1"/>
      <w:marLeft w:val="0"/>
      <w:marRight w:val="0"/>
      <w:marTop w:val="0"/>
      <w:marBottom w:val="0"/>
      <w:divBdr>
        <w:top w:val="none" w:sz="0" w:space="0" w:color="auto"/>
        <w:left w:val="none" w:sz="0" w:space="0" w:color="auto"/>
        <w:bottom w:val="none" w:sz="0" w:space="0" w:color="auto"/>
        <w:right w:val="none" w:sz="0" w:space="0" w:color="auto"/>
      </w:divBdr>
    </w:div>
    <w:div w:id="1127552612">
      <w:bodyDiv w:val="1"/>
      <w:marLeft w:val="0"/>
      <w:marRight w:val="0"/>
      <w:marTop w:val="0"/>
      <w:marBottom w:val="0"/>
      <w:divBdr>
        <w:top w:val="none" w:sz="0" w:space="0" w:color="auto"/>
        <w:left w:val="none" w:sz="0" w:space="0" w:color="auto"/>
        <w:bottom w:val="none" w:sz="0" w:space="0" w:color="auto"/>
        <w:right w:val="none" w:sz="0" w:space="0" w:color="auto"/>
      </w:divBdr>
    </w:div>
    <w:div w:id="1127579228">
      <w:bodyDiv w:val="1"/>
      <w:marLeft w:val="0"/>
      <w:marRight w:val="0"/>
      <w:marTop w:val="0"/>
      <w:marBottom w:val="0"/>
      <w:divBdr>
        <w:top w:val="none" w:sz="0" w:space="0" w:color="auto"/>
        <w:left w:val="none" w:sz="0" w:space="0" w:color="auto"/>
        <w:bottom w:val="none" w:sz="0" w:space="0" w:color="auto"/>
        <w:right w:val="none" w:sz="0" w:space="0" w:color="auto"/>
      </w:divBdr>
    </w:div>
    <w:div w:id="1127627238">
      <w:bodyDiv w:val="1"/>
      <w:marLeft w:val="0"/>
      <w:marRight w:val="0"/>
      <w:marTop w:val="0"/>
      <w:marBottom w:val="0"/>
      <w:divBdr>
        <w:top w:val="none" w:sz="0" w:space="0" w:color="auto"/>
        <w:left w:val="none" w:sz="0" w:space="0" w:color="auto"/>
        <w:bottom w:val="none" w:sz="0" w:space="0" w:color="auto"/>
        <w:right w:val="none" w:sz="0" w:space="0" w:color="auto"/>
      </w:divBdr>
    </w:div>
    <w:div w:id="1127700125">
      <w:bodyDiv w:val="1"/>
      <w:marLeft w:val="0"/>
      <w:marRight w:val="0"/>
      <w:marTop w:val="0"/>
      <w:marBottom w:val="0"/>
      <w:divBdr>
        <w:top w:val="none" w:sz="0" w:space="0" w:color="auto"/>
        <w:left w:val="none" w:sz="0" w:space="0" w:color="auto"/>
        <w:bottom w:val="none" w:sz="0" w:space="0" w:color="auto"/>
        <w:right w:val="none" w:sz="0" w:space="0" w:color="auto"/>
      </w:divBdr>
    </w:div>
    <w:div w:id="1127775649">
      <w:bodyDiv w:val="1"/>
      <w:marLeft w:val="0"/>
      <w:marRight w:val="0"/>
      <w:marTop w:val="0"/>
      <w:marBottom w:val="0"/>
      <w:divBdr>
        <w:top w:val="none" w:sz="0" w:space="0" w:color="auto"/>
        <w:left w:val="none" w:sz="0" w:space="0" w:color="auto"/>
        <w:bottom w:val="none" w:sz="0" w:space="0" w:color="auto"/>
        <w:right w:val="none" w:sz="0" w:space="0" w:color="auto"/>
      </w:divBdr>
    </w:div>
    <w:div w:id="1128161320">
      <w:bodyDiv w:val="1"/>
      <w:marLeft w:val="0"/>
      <w:marRight w:val="0"/>
      <w:marTop w:val="0"/>
      <w:marBottom w:val="0"/>
      <w:divBdr>
        <w:top w:val="none" w:sz="0" w:space="0" w:color="auto"/>
        <w:left w:val="none" w:sz="0" w:space="0" w:color="auto"/>
        <w:bottom w:val="none" w:sz="0" w:space="0" w:color="auto"/>
        <w:right w:val="none" w:sz="0" w:space="0" w:color="auto"/>
      </w:divBdr>
    </w:div>
    <w:div w:id="1128233723">
      <w:bodyDiv w:val="1"/>
      <w:marLeft w:val="0"/>
      <w:marRight w:val="0"/>
      <w:marTop w:val="0"/>
      <w:marBottom w:val="0"/>
      <w:divBdr>
        <w:top w:val="none" w:sz="0" w:space="0" w:color="auto"/>
        <w:left w:val="none" w:sz="0" w:space="0" w:color="auto"/>
        <w:bottom w:val="none" w:sz="0" w:space="0" w:color="auto"/>
        <w:right w:val="none" w:sz="0" w:space="0" w:color="auto"/>
      </w:divBdr>
    </w:div>
    <w:div w:id="1128234714">
      <w:bodyDiv w:val="1"/>
      <w:marLeft w:val="0"/>
      <w:marRight w:val="0"/>
      <w:marTop w:val="0"/>
      <w:marBottom w:val="0"/>
      <w:divBdr>
        <w:top w:val="none" w:sz="0" w:space="0" w:color="auto"/>
        <w:left w:val="none" w:sz="0" w:space="0" w:color="auto"/>
        <w:bottom w:val="none" w:sz="0" w:space="0" w:color="auto"/>
        <w:right w:val="none" w:sz="0" w:space="0" w:color="auto"/>
      </w:divBdr>
    </w:div>
    <w:div w:id="1128283626">
      <w:bodyDiv w:val="1"/>
      <w:marLeft w:val="0"/>
      <w:marRight w:val="0"/>
      <w:marTop w:val="0"/>
      <w:marBottom w:val="0"/>
      <w:divBdr>
        <w:top w:val="none" w:sz="0" w:space="0" w:color="auto"/>
        <w:left w:val="none" w:sz="0" w:space="0" w:color="auto"/>
        <w:bottom w:val="none" w:sz="0" w:space="0" w:color="auto"/>
        <w:right w:val="none" w:sz="0" w:space="0" w:color="auto"/>
      </w:divBdr>
    </w:div>
    <w:div w:id="1128818100">
      <w:bodyDiv w:val="1"/>
      <w:marLeft w:val="0"/>
      <w:marRight w:val="0"/>
      <w:marTop w:val="0"/>
      <w:marBottom w:val="0"/>
      <w:divBdr>
        <w:top w:val="none" w:sz="0" w:space="0" w:color="auto"/>
        <w:left w:val="none" w:sz="0" w:space="0" w:color="auto"/>
        <w:bottom w:val="none" w:sz="0" w:space="0" w:color="auto"/>
        <w:right w:val="none" w:sz="0" w:space="0" w:color="auto"/>
      </w:divBdr>
    </w:div>
    <w:div w:id="1128935127">
      <w:bodyDiv w:val="1"/>
      <w:marLeft w:val="0"/>
      <w:marRight w:val="0"/>
      <w:marTop w:val="0"/>
      <w:marBottom w:val="0"/>
      <w:divBdr>
        <w:top w:val="none" w:sz="0" w:space="0" w:color="auto"/>
        <w:left w:val="none" w:sz="0" w:space="0" w:color="auto"/>
        <w:bottom w:val="none" w:sz="0" w:space="0" w:color="auto"/>
        <w:right w:val="none" w:sz="0" w:space="0" w:color="auto"/>
      </w:divBdr>
    </w:div>
    <w:div w:id="1129132911">
      <w:bodyDiv w:val="1"/>
      <w:marLeft w:val="0"/>
      <w:marRight w:val="0"/>
      <w:marTop w:val="0"/>
      <w:marBottom w:val="0"/>
      <w:divBdr>
        <w:top w:val="none" w:sz="0" w:space="0" w:color="auto"/>
        <w:left w:val="none" w:sz="0" w:space="0" w:color="auto"/>
        <w:bottom w:val="none" w:sz="0" w:space="0" w:color="auto"/>
        <w:right w:val="none" w:sz="0" w:space="0" w:color="auto"/>
      </w:divBdr>
    </w:div>
    <w:div w:id="1129276284">
      <w:bodyDiv w:val="1"/>
      <w:marLeft w:val="0"/>
      <w:marRight w:val="0"/>
      <w:marTop w:val="0"/>
      <w:marBottom w:val="0"/>
      <w:divBdr>
        <w:top w:val="none" w:sz="0" w:space="0" w:color="auto"/>
        <w:left w:val="none" w:sz="0" w:space="0" w:color="auto"/>
        <w:bottom w:val="none" w:sz="0" w:space="0" w:color="auto"/>
        <w:right w:val="none" w:sz="0" w:space="0" w:color="auto"/>
      </w:divBdr>
    </w:div>
    <w:div w:id="1129319678">
      <w:bodyDiv w:val="1"/>
      <w:marLeft w:val="0"/>
      <w:marRight w:val="0"/>
      <w:marTop w:val="0"/>
      <w:marBottom w:val="0"/>
      <w:divBdr>
        <w:top w:val="none" w:sz="0" w:space="0" w:color="auto"/>
        <w:left w:val="none" w:sz="0" w:space="0" w:color="auto"/>
        <w:bottom w:val="none" w:sz="0" w:space="0" w:color="auto"/>
        <w:right w:val="none" w:sz="0" w:space="0" w:color="auto"/>
      </w:divBdr>
    </w:div>
    <w:div w:id="1129977447">
      <w:bodyDiv w:val="1"/>
      <w:marLeft w:val="0"/>
      <w:marRight w:val="0"/>
      <w:marTop w:val="0"/>
      <w:marBottom w:val="0"/>
      <w:divBdr>
        <w:top w:val="none" w:sz="0" w:space="0" w:color="auto"/>
        <w:left w:val="none" w:sz="0" w:space="0" w:color="auto"/>
        <w:bottom w:val="none" w:sz="0" w:space="0" w:color="auto"/>
        <w:right w:val="none" w:sz="0" w:space="0" w:color="auto"/>
      </w:divBdr>
    </w:div>
    <w:div w:id="1130242664">
      <w:bodyDiv w:val="1"/>
      <w:marLeft w:val="0"/>
      <w:marRight w:val="0"/>
      <w:marTop w:val="0"/>
      <w:marBottom w:val="0"/>
      <w:divBdr>
        <w:top w:val="none" w:sz="0" w:space="0" w:color="auto"/>
        <w:left w:val="none" w:sz="0" w:space="0" w:color="auto"/>
        <w:bottom w:val="none" w:sz="0" w:space="0" w:color="auto"/>
        <w:right w:val="none" w:sz="0" w:space="0" w:color="auto"/>
      </w:divBdr>
    </w:div>
    <w:div w:id="1130248517">
      <w:bodyDiv w:val="1"/>
      <w:marLeft w:val="0"/>
      <w:marRight w:val="0"/>
      <w:marTop w:val="0"/>
      <w:marBottom w:val="0"/>
      <w:divBdr>
        <w:top w:val="none" w:sz="0" w:space="0" w:color="auto"/>
        <w:left w:val="none" w:sz="0" w:space="0" w:color="auto"/>
        <w:bottom w:val="none" w:sz="0" w:space="0" w:color="auto"/>
        <w:right w:val="none" w:sz="0" w:space="0" w:color="auto"/>
      </w:divBdr>
    </w:div>
    <w:div w:id="1130325298">
      <w:bodyDiv w:val="1"/>
      <w:marLeft w:val="0"/>
      <w:marRight w:val="0"/>
      <w:marTop w:val="0"/>
      <w:marBottom w:val="0"/>
      <w:divBdr>
        <w:top w:val="none" w:sz="0" w:space="0" w:color="auto"/>
        <w:left w:val="none" w:sz="0" w:space="0" w:color="auto"/>
        <w:bottom w:val="none" w:sz="0" w:space="0" w:color="auto"/>
        <w:right w:val="none" w:sz="0" w:space="0" w:color="auto"/>
      </w:divBdr>
    </w:div>
    <w:div w:id="1130589445">
      <w:bodyDiv w:val="1"/>
      <w:marLeft w:val="0"/>
      <w:marRight w:val="0"/>
      <w:marTop w:val="0"/>
      <w:marBottom w:val="0"/>
      <w:divBdr>
        <w:top w:val="none" w:sz="0" w:space="0" w:color="auto"/>
        <w:left w:val="none" w:sz="0" w:space="0" w:color="auto"/>
        <w:bottom w:val="none" w:sz="0" w:space="0" w:color="auto"/>
        <w:right w:val="none" w:sz="0" w:space="0" w:color="auto"/>
      </w:divBdr>
    </w:div>
    <w:div w:id="1130710044">
      <w:bodyDiv w:val="1"/>
      <w:marLeft w:val="0"/>
      <w:marRight w:val="0"/>
      <w:marTop w:val="0"/>
      <w:marBottom w:val="0"/>
      <w:divBdr>
        <w:top w:val="none" w:sz="0" w:space="0" w:color="auto"/>
        <w:left w:val="none" w:sz="0" w:space="0" w:color="auto"/>
        <w:bottom w:val="none" w:sz="0" w:space="0" w:color="auto"/>
        <w:right w:val="none" w:sz="0" w:space="0" w:color="auto"/>
      </w:divBdr>
    </w:div>
    <w:div w:id="1130778770">
      <w:bodyDiv w:val="1"/>
      <w:marLeft w:val="0"/>
      <w:marRight w:val="0"/>
      <w:marTop w:val="0"/>
      <w:marBottom w:val="0"/>
      <w:divBdr>
        <w:top w:val="none" w:sz="0" w:space="0" w:color="auto"/>
        <w:left w:val="none" w:sz="0" w:space="0" w:color="auto"/>
        <w:bottom w:val="none" w:sz="0" w:space="0" w:color="auto"/>
        <w:right w:val="none" w:sz="0" w:space="0" w:color="auto"/>
      </w:divBdr>
    </w:div>
    <w:div w:id="1131022950">
      <w:bodyDiv w:val="1"/>
      <w:marLeft w:val="0"/>
      <w:marRight w:val="0"/>
      <w:marTop w:val="0"/>
      <w:marBottom w:val="0"/>
      <w:divBdr>
        <w:top w:val="none" w:sz="0" w:space="0" w:color="auto"/>
        <w:left w:val="none" w:sz="0" w:space="0" w:color="auto"/>
        <w:bottom w:val="none" w:sz="0" w:space="0" w:color="auto"/>
        <w:right w:val="none" w:sz="0" w:space="0" w:color="auto"/>
      </w:divBdr>
    </w:div>
    <w:div w:id="1131286521">
      <w:bodyDiv w:val="1"/>
      <w:marLeft w:val="0"/>
      <w:marRight w:val="0"/>
      <w:marTop w:val="0"/>
      <w:marBottom w:val="0"/>
      <w:divBdr>
        <w:top w:val="none" w:sz="0" w:space="0" w:color="auto"/>
        <w:left w:val="none" w:sz="0" w:space="0" w:color="auto"/>
        <w:bottom w:val="none" w:sz="0" w:space="0" w:color="auto"/>
        <w:right w:val="none" w:sz="0" w:space="0" w:color="auto"/>
      </w:divBdr>
    </w:div>
    <w:div w:id="1131359535">
      <w:bodyDiv w:val="1"/>
      <w:marLeft w:val="0"/>
      <w:marRight w:val="0"/>
      <w:marTop w:val="0"/>
      <w:marBottom w:val="0"/>
      <w:divBdr>
        <w:top w:val="none" w:sz="0" w:space="0" w:color="auto"/>
        <w:left w:val="none" w:sz="0" w:space="0" w:color="auto"/>
        <w:bottom w:val="none" w:sz="0" w:space="0" w:color="auto"/>
        <w:right w:val="none" w:sz="0" w:space="0" w:color="auto"/>
      </w:divBdr>
    </w:div>
    <w:div w:id="1131434375">
      <w:bodyDiv w:val="1"/>
      <w:marLeft w:val="0"/>
      <w:marRight w:val="0"/>
      <w:marTop w:val="0"/>
      <w:marBottom w:val="0"/>
      <w:divBdr>
        <w:top w:val="none" w:sz="0" w:space="0" w:color="auto"/>
        <w:left w:val="none" w:sz="0" w:space="0" w:color="auto"/>
        <w:bottom w:val="none" w:sz="0" w:space="0" w:color="auto"/>
        <w:right w:val="none" w:sz="0" w:space="0" w:color="auto"/>
      </w:divBdr>
    </w:div>
    <w:div w:id="1131479383">
      <w:bodyDiv w:val="1"/>
      <w:marLeft w:val="0"/>
      <w:marRight w:val="0"/>
      <w:marTop w:val="0"/>
      <w:marBottom w:val="0"/>
      <w:divBdr>
        <w:top w:val="none" w:sz="0" w:space="0" w:color="auto"/>
        <w:left w:val="none" w:sz="0" w:space="0" w:color="auto"/>
        <w:bottom w:val="none" w:sz="0" w:space="0" w:color="auto"/>
        <w:right w:val="none" w:sz="0" w:space="0" w:color="auto"/>
      </w:divBdr>
    </w:div>
    <w:div w:id="1131629139">
      <w:bodyDiv w:val="1"/>
      <w:marLeft w:val="0"/>
      <w:marRight w:val="0"/>
      <w:marTop w:val="0"/>
      <w:marBottom w:val="0"/>
      <w:divBdr>
        <w:top w:val="none" w:sz="0" w:space="0" w:color="auto"/>
        <w:left w:val="none" w:sz="0" w:space="0" w:color="auto"/>
        <w:bottom w:val="none" w:sz="0" w:space="0" w:color="auto"/>
        <w:right w:val="none" w:sz="0" w:space="0" w:color="auto"/>
      </w:divBdr>
    </w:div>
    <w:div w:id="1131634800">
      <w:bodyDiv w:val="1"/>
      <w:marLeft w:val="0"/>
      <w:marRight w:val="0"/>
      <w:marTop w:val="0"/>
      <w:marBottom w:val="0"/>
      <w:divBdr>
        <w:top w:val="none" w:sz="0" w:space="0" w:color="auto"/>
        <w:left w:val="none" w:sz="0" w:space="0" w:color="auto"/>
        <w:bottom w:val="none" w:sz="0" w:space="0" w:color="auto"/>
        <w:right w:val="none" w:sz="0" w:space="0" w:color="auto"/>
      </w:divBdr>
    </w:div>
    <w:div w:id="1131941680">
      <w:bodyDiv w:val="1"/>
      <w:marLeft w:val="0"/>
      <w:marRight w:val="0"/>
      <w:marTop w:val="0"/>
      <w:marBottom w:val="0"/>
      <w:divBdr>
        <w:top w:val="none" w:sz="0" w:space="0" w:color="auto"/>
        <w:left w:val="none" w:sz="0" w:space="0" w:color="auto"/>
        <w:bottom w:val="none" w:sz="0" w:space="0" w:color="auto"/>
        <w:right w:val="none" w:sz="0" w:space="0" w:color="auto"/>
      </w:divBdr>
    </w:div>
    <w:div w:id="1132096574">
      <w:bodyDiv w:val="1"/>
      <w:marLeft w:val="0"/>
      <w:marRight w:val="0"/>
      <w:marTop w:val="0"/>
      <w:marBottom w:val="0"/>
      <w:divBdr>
        <w:top w:val="none" w:sz="0" w:space="0" w:color="auto"/>
        <w:left w:val="none" w:sz="0" w:space="0" w:color="auto"/>
        <w:bottom w:val="none" w:sz="0" w:space="0" w:color="auto"/>
        <w:right w:val="none" w:sz="0" w:space="0" w:color="auto"/>
      </w:divBdr>
    </w:div>
    <w:div w:id="1132599153">
      <w:bodyDiv w:val="1"/>
      <w:marLeft w:val="0"/>
      <w:marRight w:val="0"/>
      <w:marTop w:val="0"/>
      <w:marBottom w:val="0"/>
      <w:divBdr>
        <w:top w:val="none" w:sz="0" w:space="0" w:color="auto"/>
        <w:left w:val="none" w:sz="0" w:space="0" w:color="auto"/>
        <w:bottom w:val="none" w:sz="0" w:space="0" w:color="auto"/>
        <w:right w:val="none" w:sz="0" w:space="0" w:color="auto"/>
      </w:divBdr>
    </w:div>
    <w:div w:id="1132601895">
      <w:bodyDiv w:val="1"/>
      <w:marLeft w:val="0"/>
      <w:marRight w:val="0"/>
      <w:marTop w:val="0"/>
      <w:marBottom w:val="0"/>
      <w:divBdr>
        <w:top w:val="none" w:sz="0" w:space="0" w:color="auto"/>
        <w:left w:val="none" w:sz="0" w:space="0" w:color="auto"/>
        <w:bottom w:val="none" w:sz="0" w:space="0" w:color="auto"/>
        <w:right w:val="none" w:sz="0" w:space="0" w:color="auto"/>
      </w:divBdr>
    </w:div>
    <w:div w:id="1132746078">
      <w:bodyDiv w:val="1"/>
      <w:marLeft w:val="0"/>
      <w:marRight w:val="0"/>
      <w:marTop w:val="0"/>
      <w:marBottom w:val="0"/>
      <w:divBdr>
        <w:top w:val="none" w:sz="0" w:space="0" w:color="auto"/>
        <w:left w:val="none" w:sz="0" w:space="0" w:color="auto"/>
        <w:bottom w:val="none" w:sz="0" w:space="0" w:color="auto"/>
        <w:right w:val="none" w:sz="0" w:space="0" w:color="auto"/>
      </w:divBdr>
    </w:div>
    <w:div w:id="1132749895">
      <w:bodyDiv w:val="1"/>
      <w:marLeft w:val="0"/>
      <w:marRight w:val="0"/>
      <w:marTop w:val="0"/>
      <w:marBottom w:val="0"/>
      <w:divBdr>
        <w:top w:val="none" w:sz="0" w:space="0" w:color="auto"/>
        <w:left w:val="none" w:sz="0" w:space="0" w:color="auto"/>
        <w:bottom w:val="none" w:sz="0" w:space="0" w:color="auto"/>
        <w:right w:val="none" w:sz="0" w:space="0" w:color="auto"/>
      </w:divBdr>
    </w:div>
    <w:div w:id="1132871439">
      <w:bodyDiv w:val="1"/>
      <w:marLeft w:val="0"/>
      <w:marRight w:val="0"/>
      <w:marTop w:val="0"/>
      <w:marBottom w:val="0"/>
      <w:divBdr>
        <w:top w:val="none" w:sz="0" w:space="0" w:color="auto"/>
        <w:left w:val="none" w:sz="0" w:space="0" w:color="auto"/>
        <w:bottom w:val="none" w:sz="0" w:space="0" w:color="auto"/>
        <w:right w:val="none" w:sz="0" w:space="0" w:color="auto"/>
      </w:divBdr>
    </w:div>
    <w:div w:id="1132941979">
      <w:bodyDiv w:val="1"/>
      <w:marLeft w:val="0"/>
      <w:marRight w:val="0"/>
      <w:marTop w:val="0"/>
      <w:marBottom w:val="0"/>
      <w:divBdr>
        <w:top w:val="none" w:sz="0" w:space="0" w:color="auto"/>
        <w:left w:val="none" w:sz="0" w:space="0" w:color="auto"/>
        <w:bottom w:val="none" w:sz="0" w:space="0" w:color="auto"/>
        <w:right w:val="none" w:sz="0" w:space="0" w:color="auto"/>
      </w:divBdr>
    </w:div>
    <w:div w:id="1133137344">
      <w:bodyDiv w:val="1"/>
      <w:marLeft w:val="0"/>
      <w:marRight w:val="0"/>
      <w:marTop w:val="0"/>
      <w:marBottom w:val="0"/>
      <w:divBdr>
        <w:top w:val="none" w:sz="0" w:space="0" w:color="auto"/>
        <w:left w:val="none" w:sz="0" w:space="0" w:color="auto"/>
        <w:bottom w:val="none" w:sz="0" w:space="0" w:color="auto"/>
        <w:right w:val="none" w:sz="0" w:space="0" w:color="auto"/>
      </w:divBdr>
    </w:div>
    <w:div w:id="1133325325">
      <w:bodyDiv w:val="1"/>
      <w:marLeft w:val="0"/>
      <w:marRight w:val="0"/>
      <w:marTop w:val="0"/>
      <w:marBottom w:val="0"/>
      <w:divBdr>
        <w:top w:val="none" w:sz="0" w:space="0" w:color="auto"/>
        <w:left w:val="none" w:sz="0" w:space="0" w:color="auto"/>
        <w:bottom w:val="none" w:sz="0" w:space="0" w:color="auto"/>
        <w:right w:val="none" w:sz="0" w:space="0" w:color="auto"/>
      </w:divBdr>
    </w:div>
    <w:div w:id="1133326014">
      <w:bodyDiv w:val="1"/>
      <w:marLeft w:val="0"/>
      <w:marRight w:val="0"/>
      <w:marTop w:val="0"/>
      <w:marBottom w:val="0"/>
      <w:divBdr>
        <w:top w:val="none" w:sz="0" w:space="0" w:color="auto"/>
        <w:left w:val="none" w:sz="0" w:space="0" w:color="auto"/>
        <w:bottom w:val="none" w:sz="0" w:space="0" w:color="auto"/>
        <w:right w:val="none" w:sz="0" w:space="0" w:color="auto"/>
      </w:divBdr>
    </w:div>
    <w:div w:id="1133332201">
      <w:bodyDiv w:val="1"/>
      <w:marLeft w:val="0"/>
      <w:marRight w:val="0"/>
      <w:marTop w:val="0"/>
      <w:marBottom w:val="0"/>
      <w:divBdr>
        <w:top w:val="none" w:sz="0" w:space="0" w:color="auto"/>
        <w:left w:val="none" w:sz="0" w:space="0" w:color="auto"/>
        <w:bottom w:val="none" w:sz="0" w:space="0" w:color="auto"/>
        <w:right w:val="none" w:sz="0" w:space="0" w:color="auto"/>
      </w:divBdr>
    </w:div>
    <w:div w:id="1133332748">
      <w:bodyDiv w:val="1"/>
      <w:marLeft w:val="0"/>
      <w:marRight w:val="0"/>
      <w:marTop w:val="0"/>
      <w:marBottom w:val="0"/>
      <w:divBdr>
        <w:top w:val="none" w:sz="0" w:space="0" w:color="auto"/>
        <w:left w:val="none" w:sz="0" w:space="0" w:color="auto"/>
        <w:bottom w:val="none" w:sz="0" w:space="0" w:color="auto"/>
        <w:right w:val="none" w:sz="0" w:space="0" w:color="auto"/>
      </w:divBdr>
    </w:div>
    <w:div w:id="1133406441">
      <w:bodyDiv w:val="1"/>
      <w:marLeft w:val="0"/>
      <w:marRight w:val="0"/>
      <w:marTop w:val="0"/>
      <w:marBottom w:val="0"/>
      <w:divBdr>
        <w:top w:val="none" w:sz="0" w:space="0" w:color="auto"/>
        <w:left w:val="none" w:sz="0" w:space="0" w:color="auto"/>
        <w:bottom w:val="none" w:sz="0" w:space="0" w:color="auto"/>
        <w:right w:val="none" w:sz="0" w:space="0" w:color="auto"/>
      </w:divBdr>
    </w:div>
    <w:div w:id="1133445533">
      <w:bodyDiv w:val="1"/>
      <w:marLeft w:val="0"/>
      <w:marRight w:val="0"/>
      <w:marTop w:val="0"/>
      <w:marBottom w:val="0"/>
      <w:divBdr>
        <w:top w:val="none" w:sz="0" w:space="0" w:color="auto"/>
        <w:left w:val="none" w:sz="0" w:space="0" w:color="auto"/>
        <w:bottom w:val="none" w:sz="0" w:space="0" w:color="auto"/>
        <w:right w:val="none" w:sz="0" w:space="0" w:color="auto"/>
      </w:divBdr>
    </w:div>
    <w:div w:id="1133719091">
      <w:bodyDiv w:val="1"/>
      <w:marLeft w:val="0"/>
      <w:marRight w:val="0"/>
      <w:marTop w:val="0"/>
      <w:marBottom w:val="0"/>
      <w:divBdr>
        <w:top w:val="none" w:sz="0" w:space="0" w:color="auto"/>
        <w:left w:val="none" w:sz="0" w:space="0" w:color="auto"/>
        <w:bottom w:val="none" w:sz="0" w:space="0" w:color="auto"/>
        <w:right w:val="none" w:sz="0" w:space="0" w:color="auto"/>
      </w:divBdr>
    </w:div>
    <w:div w:id="1133986159">
      <w:bodyDiv w:val="1"/>
      <w:marLeft w:val="0"/>
      <w:marRight w:val="0"/>
      <w:marTop w:val="0"/>
      <w:marBottom w:val="0"/>
      <w:divBdr>
        <w:top w:val="none" w:sz="0" w:space="0" w:color="auto"/>
        <w:left w:val="none" w:sz="0" w:space="0" w:color="auto"/>
        <w:bottom w:val="none" w:sz="0" w:space="0" w:color="auto"/>
        <w:right w:val="none" w:sz="0" w:space="0" w:color="auto"/>
      </w:divBdr>
    </w:div>
    <w:div w:id="1134056874">
      <w:bodyDiv w:val="1"/>
      <w:marLeft w:val="0"/>
      <w:marRight w:val="0"/>
      <w:marTop w:val="0"/>
      <w:marBottom w:val="0"/>
      <w:divBdr>
        <w:top w:val="none" w:sz="0" w:space="0" w:color="auto"/>
        <w:left w:val="none" w:sz="0" w:space="0" w:color="auto"/>
        <w:bottom w:val="none" w:sz="0" w:space="0" w:color="auto"/>
        <w:right w:val="none" w:sz="0" w:space="0" w:color="auto"/>
      </w:divBdr>
    </w:div>
    <w:div w:id="1134102685">
      <w:bodyDiv w:val="1"/>
      <w:marLeft w:val="0"/>
      <w:marRight w:val="0"/>
      <w:marTop w:val="0"/>
      <w:marBottom w:val="0"/>
      <w:divBdr>
        <w:top w:val="none" w:sz="0" w:space="0" w:color="auto"/>
        <w:left w:val="none" w:sz="0" w:space="0" w:color="auto"/>
        <w:bottom w:val="none" w:sz="0" w:space="0" w:color="auto"/>
        <w:right w:val="none" w:sz="0" w:space="0" w:color="auto"/>
      </w:divBdr>
    </w:div>
    <w:div w:id="1134254860">
      <w:bodyDiv w:val="1"/>
      <w:marLeft w:val="0"/>
      <w:marRight w:val="0"/>
      <w:marTop w:val="0"/>
      <w:marBottom w:val="0"/>
      <w:divBdr>
        <w:top w:val="none" w:sz="0" w:space="0" w:color="auto"/>
        <w:left w:val="none" w:sz="0" w:space="0" w:color="auto"/>
        <w:bottom w:val="none" w:sz="0" w:space="0" w:color="auto"/>
        <w:right w:val="none" w:sz="0" w:space="0" w:color="auto"/>
      </w:divBdr>
    </w:div>
    <w:div w:id="1134256247">
      <w:bodyDiv w:val="1"/>
      <w:marLeft w:val="0"/>
      <w:marRight w:val="0"/>
      <w:marTop w:val="0"/>
      <w:marBottom w:val="0"/>
      <w:divBdr>
        <w:top w:val="none" w:sz="0" w:space="0" w:color="auto"/>
        <w:left w:val="none" w:sz="0" w:space="0" w:color="auto"/>
        <w:bottom w:val="none" w:sz="0" w:space="0" w:color="auto"/>
        <w:right w:val="none" w:sz="0" w:space="0" w:color="auto"/>
      </w:divBdr>
    </w:div>
    <w:div w:id="1134761446">
      <w:bodyDiv w:val="1"/>
      <w:marLeft w:val="0"/>
      <w:marRight w:val="0"/>
      <w:marTop w:val="0"/>
      <w:marBottom w:val="0"/>
      <w:divBdr>
        <w:top w:val="none" w:sz="0" w:space="0" w:color="auto"/>
        <w:left w:val="none" w:sz="0" w:space="0" w:color="auto"/>
        <w:bottom w:val="none" w:sz="0" w:space="0" w:color="auto"/>
        <w:right w:val="none" w:sz="0" w:space="0" w:color="auto"/>
      </w:divBdr>
    </w:div>
    <w:div w:id="1134831816">
      <w:bodyDiv w:val="1"/>
      <w:marLeft w:val="0"/>
      <w:marRight w:val="0"/>
      <w:marTop w:val="0"/>
      <w:marBottom w:val="0"/>
      <w:divBdr>
        <w:top w:val="none" w:sz="0" w:space="0" w:color="auto"/>
        <w:left w:val="none" w:sz="0" w:space="0" w:color="auto"/>
        <w:bottom w:val="none" w:sz="0" w:space="0" w:color="auto"/>
        <w:right w:val="none" w:sz="0" w:space="0" w:color="auto"/>
      </w:divBdr>
    </w:div>
    <w:div w:id="1134984967">
      <w:bodyDiv w:val="1"/>
      <w:marLeft w:val="0"/>
      <w:marRight w:val="0"/>
      <w:marTop w:val="0"/>
      <w:marBottom w:val="0"/>
      <w:divBdr>
        <w:top w:val="none" w:sz="0" w:space="0" w:color="auto"/>
        <w:left w:val="none" w:sz="0" w:space="0" w:color="auto"/>
        <w:bottom w:val="none" w:sz="0" w:space="0" w:color="auto"/>
        <w:right w:val="none" w:sz="0" w:space="0" w:color="auto"/>
      </w:divBdr>
    </w:div>
    <w:div w:id="1135218314">
      <w:bodyDiv w:val="1"/>
      <w:marLeft w:val="0"/>
      <w:marRight w:val="0"/>
      <w:marTop w:val="0"/>
      <w:marBottom w:val="0"/>
      <w:divBdr>
        <w:top w:val="none" w:sz="0" w:space="0" w:color="auto"/>
        <w:left w:val="none" w:sz="0" w:space="0" w:color="auto"/>
        <w:bottom w:val="none" w:sz="0" w:space="0" w:color="auto"/>
        <w:right w:val="none" w:sz="0" w:space="0" w:color="auto"/>
      </w:divBdr>
    </w:div>
    <w:div w:id="1135371096">
      <w:bodyDiv w:val="1"/>
      <w:marLeft w:val="0"/>
      <w:marRight w:val="0"/>
      <w:marTop w:val="0"/>
      <w:marBottom w:val="0"/>
      <w:divBdr>
        <w:top w:val="none" w:sz="0" w:space="0" w:color="auto"/>
        <w:left w:val="none" w:sz="0" w:space="0" w:color="auto"/>
        <w:bottom w:val="none" w:sz="0" w:space="0" w:color="auto"/>
        <w:right w:val="none" w:sz="0" w:space="0" w:color="auto"/>
      </w:divBdr>
    </w:div>
    <w:div w:id="1135492043">
      <w:bodyDiv w:val="1"/>
      <w:marLeft w:val="0"/>
      <w:marRight w:val="0"/>
      <w:marTop w:val="0"/>
      <w:marBottom w:val="0"/>
      <w:divBdr>
        <w:top w:val="none" w:sz="0" w:space="0" w:color="auto"/>
        <w:left w:val="none" w:sz="0" w:space="0" w:color="auto"/>
        <w:bottom w:val="none" w:sz="0" w:space="0" w:color="auto"/>
        <w:right w:val="none" w:sz="0" w:space="0" w:color="auto"/>
      </w:divBdr>
    </w:div>
    <w:div w:id="1135567691">
      <w:bodyDiv w:val="1"/>
      <w:marLeft w:val="0"/>
      <w:marRight w:val="0"/>
      <w:marTop w:val="0"/>
      <w:marBottom w:val="0"/>
      <w:divBdr>
        <w:top w:val="none" w:sz="0" w:space="0" w:color="auto"/>
        <w:left w:val="none" w:sz="0" w:space="0" w:color="auto"/>
        <w:bottom w:val="none" w:sz="0" w:space="0" w:color="auto"/>
        <w:right w:val="none" w:sz="0" w:space="0" w:color="auto"/>
      </w:divBdr>
    </w:div>
    <w:div w:id="1135682275">
      <w:bodyDiv w:val="1"/>
      <w:marLeft w:val="0"/>
      <w:marRight w:val="0"/>
      <w:marTop w:val="0"/>
      <w:marBottom w:val="0"/>
      <w:divBdr>
        <w:top w:val="none" w:sz="0" w:space="0" w:color="auto"/>
        <w:left w:val="none" w:sz="0" w:space="0" w:color="auto"/>
        <w:bottom w:val="none" w:sz="0" w:space="0" w:color="auto"/>
        <w:right w:val="none" w:sz="0" w:space="0" w:color="auto"/>
      </w:divBdr>
    </w:div>
    <w:div w:id="1135756773">
      <w:bodyDiv w:val="1"/>
      <w:marLeft w:val="0"/>
      <w:marRight w:val="0"/>
      <w:marTop w:val="0"/>
      <w:marBottom w:val="0"/>
      <w:divBdr>
        <w:top w:val="none" w:sz="0" w:space="0" w:color="auto"/>
        <w:left w:val="none" w:sz="0" w:space="0" w:color="auto"/>
        <w:bottom w:val="none" w:sz="0" w:space="0" w:color="auto"/>
        <w:right w:val="none" w:sz="0" w:space="0" w:color="auto"/>
      </w:divBdr>
    </w:div>
    <w:div w:id="1135949664">
      <w:bodyDiv w:val="1"/>
      <w:marLeft w:val="0"/>
      <w:marRight w:val="0"/>
      <w:marTop w:val="0"/>
      <w:marBottom w:val="0"/>
      <w:divBdr>
        <w:top w:val="none" w:sz="0" w:space="0" w:color="auto"/>
        <w:left w:val="none" w:sz="0" w:space="0" w:color="auto"/>
        <w:bottom w:val="none" w:sz="0" w:space="0" w:color="auto"/>
        <w:right w:val="none" w:sz="0" w:space="0" w:color="auto"/>
      </w:divBdr>
    </w:div>
    <w:div w:id="1135951855">
      <w:bodyDiv w:val="1"/>
      <w:marLeft w:val="0"/>
      <w:marRight w:val="0"/>
      <w:marTop w:val="0"/>
      <w:marBottom w:val="0"/>
      <w:divBdr>
        <w:top w:val="none" w:sz="0" w:space="0" w:color="auto"/>
        <w:left w:val="none" w:sz="0" w:space="0" w:color="auto"/>
        <w:bottom w:val="none" w:sz="0" w:space="0" w:color="auto"/>
        <w:right w:val="none" w:sz="0" w:space="0" w:color="auto"/>
      </w:divBdr>
    </w:div>
    <w:div w:id="1136022338">
      <w:bodyDiv w:val="1"/>
      <w:marLeft w:val="0"/>
      <w:marRight w:val="0"/>
      <w:marTop w:val="0"/>
      <w:marBottom w:val="0"/>
      <w:divBdr>
        <w:top w:val="none" w:sz="0" w:space="0" w:color="auto"/>
        <w:left w:val="none" w:sz="0" w:space="0" w:color="auto"/>
        <w:bottom w:val="none" w:sz="0" w:space="0" w:color="auto"/>
        <w:right w:val="none" w:sz="0" w:space="0" w:color="auto"/>
      </w:divBdr>
    </w:div>
    <w:div w:id="1136070735">
      <w:bodyDiv w:val="1"/>
      <w:marLeft w:val="0"/>
      <w:marRight w:val="0"/>
      <w:marTop w:val="0"/>
      <w:marBottom w:val="0"/>
      <w:divBdr>
        <w:top w:val="none" w:sz="0" w:space="0" w:color="auto"/>
        <w:left w:val="none" w:sz="0" w:space="0" w:color="auto"/>
        <w:bottom w:val="none" w:sz="0" w:space="0" w:color="auto"/>
        <w:right w:val="none" w:sz="0" w:space="0" w:color="auto"/>
      </w:divBdr>
    </w:div>
    <w:div w:id="1136335484">
      <w:bodyDiv w:val="1"/>
      <w:marLeft w:val="0"/>
      <w:marRight w:val="0"/>
      <w:marTop w:val="0"/>
      <w:marBottom w:val="0"/>
      <w:divBdr>
        <w:top w:val="none" w:sz="0" w:space="0" w:color="auto"/>
        <w:left w:val="none" w:sz="0" w:space="0" w:color="auto"/>
        <w:bottom w:val="none" w:sz="0" w:space="0" w:color="auto"/>
        <w:right w:val="none" w:sz="0" w:space="0" w:color="auto"/>
      </w:divBdr>
    </w:div>
    <w:div w:id="1136340397">
      <w:bodyDiv w:val="1"/>
      <w:marLeft w:val="0"/>
      <w:marRight w:val="0"/>
      <w:marTop w:val="0"/>
      <w:marBottom w:val="0"/>
      <w:divBdr>
        <w:top w:val="none" w:sz="0" w:space="0" w:color="auto"/>
        <w:left w:val="none" w:sz="0" w:space="0" w:color="auto"/>
        <w:bottom w:val="none" w:sz="0" w:space="0" w:color="auto"/>
        <w:right w:val="none" w:sz="0" w:space="0" w:color="auto"/>
      </w:divBdr>
    </w:div>
    <w:div w:id="1136412963">
      <w:bodyDiv w:val="1"/>
      <w:marLeft w:val="0"/>
      <w:marRight w:val="0"/>
      <w:marTop w:val="0"/>
      <w:marBottom w:val="0"/>
      <w:divBdr>
        <w:top w:val="none" w:sz="0" w:space="0" w:color="auto"/>
        <w:left w:val="none" w:sz="0" w:space="0" w:color="auto"/>
        <w:bottom w:val="none" w:sz="0" w:space="0" w:color="auto"/>
        <w:right w:val="none" w:sz="0" w:space="0" w:color="auto"/>
      </w:divBdr>
    </w:div>
    <w:div w:id="1136488429">
      <w:bodyDiv w:val="1"/>
      <w:marLeft w:val="0"/>
      <w:marRight w:val="0"/>
      <w:marTop w:val="0"/>
      <w:marBottom w:val="0"/>
      <w:divBdr>
        <w:top w:val="none" w:sz="0" w:space="0" w:color="auto"/>
        <w:left w:val="none" w:sz="0" w:space="0" w:color="auto"/>
        <w:bottom w:val="none" w:sz="0" w:space="0" w:color="auto"/>
        <w:right w:val="none" w:sz="0" w:space="0" w:color="auto"/>
      </w:divBdr>
    </w:div>
    <w:div w:id="1136685195">
      <w:bodyDiv w:val="1"/>
      <w:marLeft w:val="0"/>
      <w:marRight w:val="0"/>
      <w:marTop w:val="0"/>
      <w:marBottom w:val="0"/>
      <w:divBdr>
        <w:top w:val="none" w:sz="0" w:space="0" w:color="auto"/>
        <w:left w:val="none" w:sz="0" w:space="0" w:color="auto"/>
        <w:bottom w:val="none" w:sz="0" w:space="0" w:color="auto"/>
        <w:right w:val="none" w:sz="0" w:space="0" w:color="auto"/>
      </w:divBdr>
    </w:div>
    <w:div w:id="1137065936">
      <w:bodyDiv w:val="1"/>
      <w:marLeft w:val="0"/>
      <w:marRight w:val="0"/>
      <w:marTop w:val="0"/>
      <w:marBottom w:val="0"/>
      <w:divBdr>
        <w:top w:val="none" w:sz="0" w:space="0" w:color="auto"/>
        <w:left w:val="none" w:sz="0" w:space="0" w:color="auto"/>
        <w:bottom w:val="none" w:sz="0" w:space="0" w:color="auto"/>
        <w:right w:val="none" w:sz="0" w:space="0" w:color="auto"/>
      </w:divBdr>
    </w:div>
    <w:div w:id="1137534006">
      <w:bodyDiv w:val="1"/>
      <w:marLeft w:val="0"/>
      <w:marRight w:val="0"/>
      <w:marTop w:val="0"/>
      <w:marBottom w:val="0"/>
      <w:divBdr>
        <w:top w:val="none" w:sz="0" w:space="0" w:color="auto"/>
        <w:left w:val="none" w:sz="0" w:space="0" w:color="auto"/>
        <w:bottom w:val="none" w:sz="0" w:space="0" w:color="auto"/>
        <w:right w:val="none" w:sz="0" w:space="0" w:color="auto"/>
      </w:divBdr>
    </w:div>
    <w:div w:id="1137644228">
      <w:bodyDiv w:val="1"/>
      <w:marLeft w:val="0"/>
      <w:marRight w:val="0"/>
      <w:marTop w:val="0"/>
      <w:marBottom w:val="0"/>
      <w:divBdr>
        <w:top w:val="none" w:sz="0" w:space="0" w:color="auto"/>
        <w:left w:val="none" w:sz="0" w:space="0" w:color="auto"/>
        <w:bottom w:val="none" w:sz="0" w:space="0" w:color="auto"/>
        <w:right w:val="none" w:sz="0" w:space="0" w:color="auto"/>
      </w:divBdr>
    </w:div>
    <w:div w:id="1137646211">
      <w:bodyDiv w:val="1"/>
      <w:marLeft w:val="0"/>
      <w:marRight w:val="0"/>
      <w:marTop w:val="0"/>
      <w:marBottom w:val="0"/>
      <w:divBdr>
        <w:top w:val="none" w:sz="0" w:space="0" w:color="auto"/>
        <w:left w:val="none" w:sz="0" w:space="0" w:color="auto"/>
        <w:bottom w:val="none" w:sz="0" w:space="0" w:color="auto"/>
        <w:right w:val="none" w:sz="0" w:space="0" w:color="auto"/>
      </w:divBdr>
    </w:div>
    <w:div w:id="1137838891">
      <w:bodyDiv w:val="1"/>
      <w:marLeft w:val="0"/>
      <w:marRight w:val="0"/>
      <w:marTop w:val="0"/>
      <w:marBottom w:val="0"/>
      <w:divBdr>
        <w:top w:val="none" w:sz="0" w:space="0" w:color="auto"/>
        <w:left w:val="none" w:sz="0" w:space="0" w:color="auto"/>
        <w:bottom w:val="none" w:sz="0" w:space="0" w:color="auto"/>
        <w:right w:val="none" w:sz="0" w:space="0" w:color="auto"/>
      </w:divBdr>
    </w:div>
    <w:div w:id="1138061769">
      <w:bodyDiv w:val="1"/>
      <w:marLeft w:val="0"/>
      <w:marRight w:val="0"/>
      <w:marTop w:val="0"/>
      <w:marBottom w:val="0"/>
      <w:divBdr>
        <w:top w:val="none" w:sz="0" w:space="0" w:color="auto"/>
        <w:left w:val="none" w:sz="0" w:space="0" w:color="auto"/>
        <w:bottom w:val="none" w:sz="0" w:space="0" w:color="auto"/>
        <w:right w:val="none" w:sz="0" w:space="0" w:color="auto"/>
      </w:divBdr>
    </w:div>
    <w:div w:id="1138182726">
      <w:bodyDiv w:val="1"/>
      <w:marLeft w:val="0"/>
      <w:marRight w:val="0"/>
      <w:marTop w:val="0"/>
      <w:marBottom w:val="0"/>
      <w:divBdr>
        <w:top w:val="none" w:sz="0" w:space="0" w:color="auto"/>
        <w:left w:val="none" w:sz="0" w:space="0" w:color="auto"/>
        <w:bottom w:val="none" w:sz="0" w:space="0" w:color="auto"/>
        <w:right w:val="none" w:sz="0" w:space="0" w:color="auto"/>
      </w:divBdr>
    </w:div>
    <w:div w:id="1138186515">
      <w:bodyDiv w:val="1"/>
      <w:marLeft w:val="0"/>
      <w:marRight w:val="0"/>
      <w:marTop w:val="0"/>
      <w:marBottom w:val="0"/>
      <w:divBdr>
        <w:top w:val="none" w:sz="0" w:space="0" w:color="auto"/>
        <w:left w:val="none" w:sz="0" w:space="0" w:color="auto"/>
        <w:bottom w:val="none" w:sz="0" w:space="0" w:color="auto"/>
        <w:right w:val="none" w:sz="0" w:space="0" w:color="auto"/>
      </w:divBdr>
    </w:div>
    <w:div w:id="1138258353">
      <w:bodyDiv w:val="1"/>
      <w:marLeft w:val="0"/>
      <w:marRight w:val="0"/>
      <w:marTop w:val="0"/>
      <w:marBottom w:val="0"/>
      <w:divBdr>
        <w:top w:val="none" w:sz="0" w:space="0" w:color="auto"/>
        <w:left w:val="none" w:sz="0" w:space="0" w:color="auto"/>
        <w:bottom w:val="none" w:sz="0" w:space="0" w:color="auto"/>
        <w:right w:val="none" w:sz="0" w:space="0" w:color="auto"/>
      </w:divBdr>
    </w:div>
    <w:div w:id="1138300906">
      <w:bodyDiv w:val="1"/>
      <w:marLeft w:val="0"/>
      <w:marRight w:val="0"/>
      <w:marTop w:val="0"/>
      <w:marBottom w:val="0"/>
      <w:divBdr>
        <w:top w:val="none" w:sz="0" w:space="0" w:color="auto"/>
        <w:left w:val="none" w:sz="0" w:space="0" w:color="auto"/>
        <w:bottom w:val="none" w:sz="0" w:space="0" w:color="auto"/>
        <w:right w:val="none" w:sz="0" w:space="0" w:color="auto"/>
      </w:divBdr>
    </w:div>
    <w:div w:id="1138642140">
      <w:bodyDiv w:val="1"/>
      <w:marLeft w:val="0"/>
      <w:marRight w:val="0"/>
      <w:marTop w:val="0"/>
      <w:marBottom w:val="0"/>
      <w:divBdr>
        <w:top w:val="none" w:sz="0" w:space="0" w:color="auto"/>
        <w:left w:val="none" w:sz="0" w:space="0" w:color="auto"/>
        <w:bottom w:val="none" w:sz="0" w:space="0" w:color="auto"/>
        <w:right w:val="none" w:sz="0" w:space="0" w:color="auto"/>
      </w:divBdr>
    </w:div>
    <w:div w:id="1138760672">
      <w:bodyDiv w:val="1"/>
      <w:marLeft w:val="0"/>
      <w:marRight w:val="0"/>
      <w:marTop w:val="0"/>
      <w:marBottom w:val="0"/>
      <w:divBdr>
        <w:top w:val="none" w:sz="0" w:space="0" w:color="auto"/>
        <w:left w:val="none" w:sz="0" w:space="0" w:color="auto"/>
        <w:bottom w:val="none" w:sz="0" w:space="0" w:color="auto"/>
        <w:right w:val="none" w:sz="0" w:space="0" w:color="auto"/>
      </w:divBdr>
    </w:div>
    <w:div w:id="1138763355">
      <w:bodyDiv w:val="1"/>
      <w:marLeft w:val="0"/>
      <w:marRight w:val="0"/>
      <w:marTop w:val="0"/>
      <w:marBottom w:val="0"/>
      <w:divBdr>
        <w:top w:val="none" w:sz="0" w:space="0" w:color="auto"/>
        <w:left w:val="none" w:sz="0" w:space="0" w:color="auto"/>
        <w:bottom w:val="none" w:sz="0" w:space="0" w:color="auto"/>
        <w:right w:val="none" w:sz="0" w:space="0" w:color="auto"/>
      </w:divBdr>
    </w:div>
    <w:div w:id="1139103881">
      <w:bodyDiv w:val="1"/>
      <w:marLeft w:val="0"/>
      <w:marRight w:val="0"/>
      <w:marTop w:val="0"/>
      <w:marBottom w:val="0"/>
      <w:divBdr>
        <w:top w:val="none" w:sz="0" w:space="0" w:color="auto"/>
        <w:left w:val="none" w:sz="0" w:space="0" w:color="auto"/>
        <w:bottom w:val="none" w:sz="0" w:space="0" w:color="auto"/>
        <w:right w:val="none" w:sz="0" w:space="0" w:color="auto"/>
      </w:divBdr>
    </w:div>
    <w:div w:id="1139105449">
      <w:bodyDiv w:val="1"/>
      <w:marLeft w:val="0"/>
      <w:marRight w:val="0"/>
      <w:marTop w:val="0"/>
      <w:marBottom w:val="0"/>
      <w:divBdr>
        <w:top w:val="none" w:sz="0" w:space="0" w:color="auto"/>
        <w:left w:val="none" w:sz="0" w:space="0" w:color="auto"/>
        <w:bottom w:val="none" w:sz="0" w:space="0" w:color="auto"/>
        <w:right w:val="none" w:sz="0" w:space="0" w:color="auto"/>
      </w:divBdr>
    </w:div>
    <w:div w:id="1139112370">
      <w:bodyDiv w:val="1"/>
      <w:marLeft w:val="0"/>
      <w:marRight w:val="0"/>
      <w:marTop w:val="0"/>
      <w:marBottom w:val="0"/>
      <w:divBdr>
        <w:top w:val="none" w:sz="0" w:space="0" w:color="auto"/>
        <w:left w:val="none" w:sz="0" w:space="0" w:color="auto"/>
        <w:bottom w:val="none" w:sz="0" w:space="0" w:color="auto"/>
        <w:right w:val="none" w:sz="0" w:space="0" w:color="auto"/>
      </w:divBdr>
    </w:div>
    <w:div w:id="1139179195">
      <w:bodyDiv w:val="1"/>
      <w:marLeft w:val="0"/>
      <w:marRight w:val="0"/>
      <w:marTop w:val="0"/>
      <w:marBottom w:val="0"/>
      <w:divBdr>
        <w:top w:val="none" w:sz="0" w:space="0" w:color="auto"/>
        <w:left w:val="none" w:sz="0" w:space="0" w:color="auto"/>
        <w:bottom w:val="none" w:sz="0" w:space="0" w:color="auto"/>
        <w:right w:val="none" w:sz="0" w:space="0" w:color="auto"/>
      </w:divBdr>
    </w:div>
    <w:div w:id="1139228943">
      <w:bodyDiv w:val="1"/>
      <w:marLeft w:val="0"/>
      <w:marRight w:val="0"/>
      <w:marTop w:val="0"/>
      <w:marBottom w:val="0"/>
      <w:divBdr>
        <w:top w:val="none" w:sz="0" w:space="0" w:color="auto"/>
        <w:left w:val="none" w:sz="0" w:space="0" w:color="auto"/>
        <w:bottom w:val="none" w:sz="0" w:space="0" w:color="auto"/>
        <w:right w:val="none" w:sz="0" w:space="0" w:color="auto"/>
      </w:divBdr>
    </w:div>
    <w:div w:id="1139572173">
      <w:bodyDiv w:val="1"/>
      <w:marLeft w:val="0"/>
      <w:marRight w:val="0"/>
      <w:marTop w:val="0"/>
      <w:marBottom w:val="0"/>
      <w:divBdr>
        <w:top w:val="none" w:sz="0" w:space="0" w:color="auto"/>
        <w:left w:val="none" w:sz="0" w:space="0" w:color="auto"/>
        <w:bottom w:val="none" w:sz="0" w:space="0" w:color="auto"/>
        <w:right w:val="none" w:sz="0" w:space="0" w:color="auto"/>
      </w:divBdr>
    </w:div>
    <w:div w:id="1139807619">
      <w:bodyDiv w:val="1"/>
      <w:marLeft w:val="0"/>
      <w:marRight w:val="0"/>
      <w:marTop w:val="0"/>
      <w:marBottom w:val="0"/>
      <w:divBdr>
        <w:top w:val="none" w:sz="0" w:space="0" w:color="auto"/>
        <w:left w:val="none" w:sz="0" w:space="0" w:color="auto"/>
        <w:bottom w:val="none" w:sz="0" w:space="0" w:color="auto"/>
        <w:right w:val="none" w:sz="0" w:space="0" w:color="auto"/>
      </w:divBdr>
    </w:div>
    <w:div w:id="1139880855">
      <w:bodyDiv w:val="1"/>
      <w:marLeft w:val="0"/>
      <w:marRight w:val="0"/>
      <w:marTop w:val="0"/>
      <w:marBottom w:val="0"/>
      <w:divBdr>
        <w:top w:val="none" w:sz="0" w:space="0" w:color="auto"/>
        <w:left w:val="none" w:sz="0" w:space="0" w:color="auto"/>
        <w:bottom w:val="none" w:sz="0" w:space="0" w:color="auto"/>
        <w:right w:val="none" w:sz="0" w:space="0" w:color="auto"/>
      </w:divBdr>
    </w:div>
    <w:div w:id="1139883321">
      <w:bodyDiv w:val="1"/>
      <w:marLeft w:val="0"/>
      <w:marRight w:val="0"/>
      <w:marTop w:val="0"/>
      <w:marBottom w:val="0"/>
      <w:divBdr>
        <w:top w:val="none" w:sz="0" w:space="0" w:color="auto"/>
        <w:left w:val="none" w:sz="0" w:space="0" w:color="auto"/>
        <w:bottom w:val="none" w:sz="0" w:space="0" w:color="auto"/>
        <w:right w:val="none" w:sz="0" w:space="0" w:color="auto"/>
      </w:divBdr>
    </w:div>
    <w:div w:id="1140027957">
      <w:bodyDiv w:val="1"/>
      <w:marLeft w:val="0"/>
      <w:marRight w:val="0"/>
      <w:marTop w:val="0"/>
      <w:marBottom w:val="0"/>
      <w:divBdr>
        <w:top w:val="none" w:sz="0" w:space="0" w:color="auto"/>
        <w:left w:val="none" w:sz="0" w:space="0" w:color="auto"/>
        <w:bottom w:val="none" w:sz="0" w:space="0" w:color="auto"/>
        <w:right w:val="none" w:sz="0" w:space="0" w:color="auto"/>
      </w:divBdr>
    </w:div>
    <w:div w:id="1140076345">
      <w:bodyDiv w:val="1"/>
      <w:marLeft w:val="0"/>
      <w:marRight w:val="0"/>
      <w:marTop w:val="0"/>
      <w:marBottom w:val="0"/>
      <w:divBdr>
        <w:top w:val="none" w:sz="0" w:space="0" w:color="auto"/>
        <w:left w:val="none" w:sz="0" w:space="0" w:color="auto"/>
        <w:bottom w:val="none" w:sz="0" w:space="0" w:color="auto"/>
        <w:right w:val="none" w:sz="0" w:space="0" w:color="auto"/>
      </w:divBdr>
    </w:div>
    <w:div w:id="1140076410">
      <w:bodyDiv w:val="1"/>
      <w:marLeft w:val="0"/>
      <w:marRight w:val="0"/>
      <w:marTop w:val="0"/>
      <w:marBottom w:val="0"/>
      <w:divBdr>
        <w:top w:val="none" w:sz="0" w:space="0" w:color="auto"/>
        <w:left w:val="none" w:sz="0" w:space="0" w:color="auto"/>
        <w:bottom w:val="none" w:sz="0" w:space="0" w:color="auto"/>
        <w:right w:val="none" w:sz="0" w:space="0" w:color="auto"/>
      </w:divBdr>
    </w:div>
    <w:div w:id="1140145817">
      <w:bodyDiv w:val="1"/>
      <w:marLeft w:val="0"/>
      <w:marRight w:val="0"/>
      <w:marTop w:val="0"/>
      <w:marBottom w:val="0"/>
      <w:divBdr>
        <w:top w:val="none" w:sz="0" w:space="0" w:color="auto"/>
        <w:left w:val="none" w:sz="0" w:space="0" w:color="auto"/>
        <w:bottom w:val="none" w:sz="0" w:space="0" w:color="auto"/>
        <w:right w:val="none" w:sz="0" w:space="0" w:color="auto"/>
      </w:divBdr>
    </w:div>
    <w:div w:id="1140149510">
      <w:bodyDiv w:val="1"/>
      <w:marLeft w:val="0"/>
      <w:marRight w:val="0"/>
      <w:marTop w:val="0"/>
      <w:marBottom w:val="0"/>
      <w:divBdr>
        <w:top w:val="none" w:sz="0" w:space="0" w:color="auto"/>
        <w:left w:val="none" w:sz="0" w:space="0" w:color="auto"/>
        <w:bottom w:val="none" w:sz="0" w:space="0" w:color="auto"/>
        <w:right w:val="none" w:sz="0" w:space="0" w:color="auto"/>
      </w:divBdr>
    </w:div>
    <w:div w:id="1140153660">
      <w:bodyDiv w:val="1"/>
      <w:marLeft w:val="0"/>
      <w:marRight w:val="0"/>
      <w:marTop w:val="0"/>
      <w:marBottom w:val="0"/>
      <w:divBdr>
        <w:top w:val="none" w:sz="0" w:space="0" w:color="auto"/>
        <w:left w:val="none" w:sz="0" w:space="0" w:color="auto"/>
        <w:bottom w:val="none" w:sz="0" w:space="0" w:color="auto"/>
        <w:right w:val="none" w:sz="0" w:space="0" w:color="auto"/>
      </w:divBdr>
    </w:div>
    <w:div w:id="1140227963">
      <w:bodyDiv w:val="1"/>
      <w:marLeft w:val="0"/>
      <w:marRight w:val="0"/>
      <w:marTop w:val="0"/>
      <w:marBottom w:val="0"/>
      <w:divBdr>
        <w:top w:val="none" w:sz="0" w:space="0" w:color="auto"/>
        <w:left w:val="none" w:sz="0" w:space="0" w:color="auto"/>
        <w:bottom w:val="none" w:sz="0" w:space="0" w:color="auto"/>
        <w:right w:val="none" w:sz="0" w:space="0" w:color="auto"/>
      </w:divBdr>
    </w:div>
    <w:div w:id="1140273000">
      <w:bodyDiv w:val="1"/>
      <w:marLeft w:val="0"/>
      <w:marRight w:val="0"/>
      <w:marTop w:val="0"/>
      <w:marBottom w:val="0"/>
      <w:divBdr>
        <w:top w:val="none" w:sz="0" w:space="0" w:color="auto"/>
        <w:left w:val="none" w:sz="0" w:space="0" w:color="auto"/>
        <w:bottom w:val="none" w:sz="0" w:space="0" w:color="auto"/>
        <w:right w:val="none" w:sz="0" w:space="0" w:color="auto"/>
      </w:divBdr>
    </w:div>
    <w:div w:id="1140345365">
      <w:bodyDiv w:val="1"/>
      <w:marLeft w:val="0"/>
      <w:marRight w:val="0"/>
      <w:marTop w:val="0"/>
      <w:marBottom w:val="0"/>
      <w:divBdr>
        <w:top w:val="none" w:sz="0" w:space="0" w:color="auto"/>
        <w:left w:val="none" w:sz="0" w:space="0" w:color="auto"/>
        <w:bottom w:val="none" w:sz="0" w:space="0" w:color="auto"/>
        <w:right w:val="none" w:sz="0" w:space="0" w:color="auto"/>
      </w:divBdr>
    </w:div>
    <w:div w:id="1140534771">
      <w:bodyDiv w:val="1"/>
      <w:marLeft w:val="0"/>
      <w:marRight w:val="0"/>
      <w:marTop w:val="0"/>
      <w:marBottom w:val="0"/>
      <w:divBdr>
        <w:top w:val="none" w:sz="0" w:space="0" w:color="auto"/>
        <w:left w:val="none" w:sz="0" w:space="0" w:color="auto"/>
        <w:bottom w:val="none" w:sz="0" w:space="0" w:color="auto"/>
        <w:right w:val="none" w:sz="0" w:space="0" w:color="auto"/>
      </w:divBdr>
    </w:div>
    <w:div w:id="1140541157">
      <w:bodyDiv w:val="1"/>
      <w:marLeft w:val="0"/>
      <w:marRight w:val="0"/>
      <w:marTop w:val="0"/>
      <w:marBottom w:val="0"/>
      <w:divBdr>
        <w:top w:val="none" w:sz="0" w:space="0" w:color="auto"/>
        <w:left w:val="none" w:sz="0" w:space="0" w:color="auto"/>
        <w:bottom w:val="none" w:sz="0" w:space="0" w:color="auto"/>
        <w:right w:val="none" w:sz="0" w:space="0" w:color="auto"/>
      </w:divBdr>
    </w:div>
    <w:div w:id="1140615600">
      <w:bodyDiv w:val="1"/>
      <w:marLeft w:val="0"/>
      <w:marRight w:val="0"/>
      <w:marTop w:val="0"/>
      <w:marBottom w:val="0"/>
      <w:divBdr>
        <w:top w:val="none" w:sz="0" w:space="0" w:color="auto"/>
        <w:left w:val="none" w:sz="0" w:space="0" w:color="auto"/>
        <w:bottom w:val="none" w:sz="0" w:space="0" w:color="auto"/>
        <w:right w:val="none" w:sz="0" w:space="0" w:color="auto"/>
      </w:divBdr>
    </w:div>
    <w:div w:id="1140729958">
      <w:bodyDiv w:val="1"/>
      <w:marLeft w:val="0"/>
      <w:marRight w:val="0"/>
      <w:marTop w:val="0"/>
      <w:marBottom w:val="0"/>
      <w:divBdr>
        <w:top w:val="none" w:sz="0" w:space="0" w:color="auto"/>
        <w:left w:val="none" w:sz="0" w:space="0" w:color="auto"/>
        <w:bottom w:val="none" w:sz="0" w:space="0" w:color="auto"/>
        <w:right w:val="none" w:sz="0" w:space="0" w:color="auto"/>
      </w:divBdr>
    </w:div>
    <w:div w:id="1140878401">
      <w:bodyDiv w:val="1"/>
      <w:marLeft w:val="0"/>
      <w:marRight w:val="0"/>
      <w:marTop w:val="0"/>
      <w:marBottom w:val="0"/>
      <w:divBdr>
        <w:top w:val="none" w:sz="0" w:space="0" w:color="auto"/>
        <w:left w:val="none" w:sz="0" w:space="0" w:color="auto"/>
        <w:bottom w:val="none" w:sz="0" w:space="0" w:color="auto"/>
        <w:right w:val="none" w:sz="0" w:space="0" w:color="auto"/>
      </w:divBdr>
    </w:div>
    <w:div w:id="1140923518">
      <w:bodyDiv w:val="1"/>
      <w:marLeft w:val="0"/>
      <w:marRight w:val="0"/>
      <w:marTop w:val="0"/>
      <w:marBottom w:val="0"/>
      <w:divBdr>
        <w:top w:val="none" w:sz="0" w:space="0" w:color="auto"/>
        <w:left w:val="none" w:sz="0" w:space="0" w:color="auto"/>
        <w:bottom w:val="none" w:sz="0" w:space="0" w:color="auto"/>
        <w:right w:val="none" w:sz="0" w:space="0" w:color="auto"/>
      </w:divBdr>
    </w:div>
    <w:div w:id="1140926681">
      <w:bodyDiv w:val="1"/>
      <w:marLeft w:val="0"/>
      <w:marRight w:val="0"/>
      <w:marTop w:val="0"/>
      <w:marBottom w:val="0"/>
      <w:divBdr>
        <w:top w:val="none" w:sz="0" w:space="0" w:color="auto"/>
        <w:left w:val="none" w:sz="0" w:space="0" w:color="auto"/>
        <w:bottom w:val="none" w:sz="0" w:space="0" w:color="auto"/>
        <w:right w:val="none" w:sz="0" w:space="0" w:color="auto"/>
      </w:divBdr>
    </w:div>
    <w:div w:id="1141191794">
      <w:bodyDiv w:val="1"/>
      <w:marLeft w:val="0"/>
      <w:marRight w:val="0"/>
      <w:marTop w:val="0"/>
      <w:marBottom w:val="0"/>
      <w:divBdr>
        <w:top w:val="none" w:sz="0" w:space="0" w:color="auto"/>
        <w:left w:val="none" w:sz="0" w:space="0" w:color="auto"/>
        <w:bottom w:val="none" w:sz="0" w:space="0" w:color="auto"/>
        <w:right w:val="none" w:sz="0" w:space="0" w:color="auto"/>
      </w:divBdr>
    </w:div>
    <w:div w:id="1141195923">
      <w:bodyDiv w:val="1"/>
      <w:marLeft w:val="0"/>
      <w:marRight w:val="0"/>
      <w:marTop w:val="0"/>
      <w:marBottom w:val="0"/>
      <w:divBdr>
        <w:top w:val="none" w:sz="0" w:space="0" w:color="auto"/>
        <w:left w:val="none" w:sz="0" w:space="0" w:color="auto"/>
        <w:bottom w:val="none" w:sz="0" w:space="0" w:color="auto"/>
        <w:right w:val="none" w:sz="0" w:space="0" w:color="auto"/>
      </w:divBdr>
    </w:div>
    <w:div w:id="1141390463">
      <w:bodyDiv w:val="1"/>
      <w:marLeft w:val="0"/>
      <w:marRight w:val="0"/>
      <w:marTop w:val="0"/>
      <w:marBottom w:val="0"/>
      <w:divBdr>
        <w:top w:val="none" w:sz="0" w:space="0" w:color="auto"/>
        <w:left w:val="none" w:sz="0" w:space="0" w:color="auto"/>
        <w:bottom w:val="none" w:sz="0" w:space="0" w:color="auto"/>
        <w:right w:val="none" w:sz="0" w:space="0" w:color="auto"/>
      </w:divBdr>
    </w:div>
    <w:div w:id="1141461820">
      <w:bodyDiv w:val="1"/>
      <w:marLeft w:val="0"/>
      <w:marRight w:val="0"/>
      <w:marTop w:val="0"/>
      <w:marBottom w:val="0"/>
      <w:divBdr>
        <w:top w:val="none" w:sz="0" w:space="0" w:color="auto"/>
        <w:left w:val="none" w:sz="0" w:space="0" w:color="auto"/>
        <w:bottom w:val="none" w:sz="0" w:space="0" w:color="auto"/>
        <w:right w:val="none" w:sz="0" w:space="0" w:color="auto"/>
      </w:divBdr>
    </w:div>
    <w:div w:id="1141575647">
      <w:bodyDiv w:val="1"/>
      <w:marLeft w:val="0"/>
      <w:marRight w:val="0"/>
      <w:marTop w:val="0"/>
      <w:marBottom w:val="0"/>
      <w:divBdr>
        <w:top w:val="none" w:sz="0" w:space="0" w:color="auto"/>
        <w:left w:val="none" w:sz="0" w:space="0" w:color="auto"/>
        <w:bottom w:val="none" w:sz="0" w:space="0" w:color="auto"/>
        <w:right w:val="none" w:sz="0" w:space="0" w:color="auto"/>
      </w:divBdr>
    </w:div>
    <w:div w:id="1141578004">
      <w:bodyDiv w:val="1"/>
      <w:marLeft w:val="0"/>
      <w:marRight w:val="0"/>
      <w:marTop w:val="0"/>
      <w:marBottom w:val="0"/>
      <w:divBdr>
        <w:top w:val="none" w:sz="0" w:space="0" w:color="auto"/>
        <w:left w:val="none" w:sz="0" w:space="0" w:color="auto"/>
        <w:bottom w:val="none" w:sz="0" w:space="0" w:color="auto"/>
        <w:right w:val="none" w:sz="0" w:space="0" w:color="auto"/>
      </w:divBdr>
    </w:div>
    <w:div w:id="1142112008">
      <w:bodyDiv w:val="1"/>
      <w:marLeft w:val="0"/>
      <w:marRight w:val="0"/>
      <w:marTop w:val="0"/>
      <w:marBottom w:val="0"/>
      <w:divBdr>
        <w:top w:val="none" w:sz="0" w:space="0" w:color="auto"/>
        <w:left w:val="none" w:sz="0" w:space="0" w:color="auto"/>
        <w:bottom w:val="none" w:sz="0" w:space="0" w:color="auto"/>
        <w:right w:val="none" w:sz="0" w:space="0" w:color="auto"/>
      </w:divBdr>
    </w:div>
    <w:div w:id="1142384693">
      <w:bodyDiv w:val="1"/>
      <w:marLeft w:val="0"/>
      <w:marRight w:val="0"/>
      <w:marTop w:val="0"/>
      <w:marBottom w:val="0"/>
      <w:divBdr>
        <w:top w:val="none" w:sz="0" w:space="0" w:color="auto"/>
        <w:left w:val="none" w:sz="0" w:space="0" w:color="auto"/>
        <w:bottom w:val="none" w:sz="0" w:space="0" w:color="auto"/>
        <w:right w:val="none" w:sz="0" w:space="0" w:color="auto"/>
      </w:divBdr>
    </w:div>
    <w:div w:id="1142577706">
      <w:bodyDiv w:val="1"/>
      <w:marLeft w:val="0"/>
      <w:marRight w:val="0"/>
      <w:marTop w:val="0"/>
      <w:marBottom w:val="0"/>
      <w:divBdr>
        <w:top w:val="none" w:sz="0" w:space="0" w:color="auto"/>
        <w:left w:val="none" w:sz="0" w:space="0" w:color="auto"/>
        <w:bottom w:val="none" w:sz="0" w:space="0" w:color="auto"/>
        <w:right w:val="none" w:sz="0" w:space="0" w:color="auto"/>
      </w:divBdr>
    </w:div>
    <w:div w:id="1142694667">
      <w:bodyDiv w:val="1"/>
      <w:marLeft w:val="0"/>
      <w:marRight w:val="0"/>
      <w:marTop w:val="0"/>
      <w:marBottom w:val="0"/>
      <w:divBdr>
        <w:top w:val="none" w:sz="0" w:space="0" w:color="auto"/>
        <w:left w:val="none" w:sz="0" w:space="0" w:color="auto"/>
        <w:bottom w:val="none" w:sz="0" w:space="0" w:color="auto"/>
        <w:right w:val="none" w:sz="0" w:space="0" w:color="auto"/>
      </w:divBdr>
    </w:div>
    <w:div w:id="1142695680">
      <w:bodyDiv w:val="1"/>
      <w:marLeft w:val="0"/>
      <w:marRight w:val="0"/>
      <w:marTop w:val="0"/>
      <w:marBottom w:val="0"/>
      <w:divBdr>
        <w:top w:val="none" w:sz="0" w:space="0" w:color="auto"/>
        <w:left w:val="none" w:sz="0" w:space="0" w:color="auto"/>
        <w:bottom w:val="none" w:sz="0" w:space="0" w:color="auto"/>
        <w:right w:val="none" w:sz="0" w:space="0" w:color="auto"/>
      </w:divBdr>
    </w:div>
    <w:div w:id="1142770837">
      <w:bodyDiv w:val="1"/>
      <w:marLeft w:val="0"/>
      <w:marRight w:val="0"/>
      <w:marTop w:val="0"/>
      <w:marBottom w:val="0"/>
      <w:divBdr>
        <w:top w:val="none" w:sz="0" w:space="0" w:color="auto"/>
        <w:left w:val="none" w:sz="0" w:space="0" w:color="auto"/>
        <w:bottom w:val="none" w:sz="0" w:space="0" w:color="auto"/>
        <w:right w:val="none" w:sz="0" w:space="0" w:color="auto"/>
      </w:divBdr>
    </w:div>
    <w:div w:id="1142884651">
      <w:bodyDiv w:val="1"/>
      <w:marLeft w:val="0"/>
      <w:marRight w:val="0"/>
      <w:marTop w:val="0"/>
      <w:marBottom w:val="0"/>
      <w:divBdr>
        <w:top w:val="none" w:sz="0" w:space="0" w:color="auto"/>
        <w:left w:val="none" w:sz="0" w:space="0" w:color="auto"/>
        <w:bottom w:val="none" w:sz="0" w:space="0" w:color="auto"/>
        <w:right w:val="none" w:sz="0" w:space="0" w:color="auto"/>
      </w:divBdr>
    </w:div>
    <w:div w:id="1142888112">
      <w:bodyDiv w:val="1"/>
      <w:marLeft w:val="0"/>
      <w:marRight w:val="0"/>
      <w:marTop w:val="0"/>
      <w:marBottom w:val="0"/>
      <w:divBdr>
        <w:top w:val="none" w:sz="0" w:space="0" w:color="auto"/>
        <w:left w:val="none" w:sz="0" w:space="0" w:color="auto"/>
        <w:bottom w:val="none" w:sz="0" w:space="0" w:color="auto"/>
        <w:right w:val="none" w:sz="0" w:space="0" w:color="auto"/>
      </w:divBdr>
    </w:div>
    <w:div w:id="1143237523">
      <w:bodyDiv w:val="1"/>
      <w:marLeft w:val="0"/>
      <w:marRight w:val="0"/>
      <w:marTop w:val="0"/>
      <w:marBottom w:val="0"/>
      <w:divBdr>
        <w:top w:val="none" w:sz="0" w:space="0" w:color="auto"/>
        <w:left w:val="none" w:sz="0" w:space="0" w:color="auto"/>
        <w:bottom w:val="none" w:sz="0" w:space="0" w:color="auto"/>
        <w:right w:val="none" w:sz="0" w:space="0" w:color="auto"/>
      </w:divBdr>
    </w:div>
    <w:div w:id="1143547354">
      <w:bodyDiv w:val="1"/>
      <w:marLeft w:val="0"/>
      <w:marRight w:val="0"/>
      <w:marTop w:val="0"/>
      <w:marBottom w:val="0"/>
      <w:divBdr>
        <w:top w:val="none" w:sz="0" w:space="0" w:color="auto"/>
        <w:left w:val="none" w:sz="0" w:space="0" w:color="auto"/>
        <w:bottom w:val="none" w:sz="0" w:space="0" w:color="auto"/>
        <w:right w:val="none" w:sz="0" w:space="0" w:color="auto"/>
      </w:divBdr>
    </w:div>
    <w:div w:id="1143960557">
      <w:bodyDiv w:val="1"/>
      <w:marLeft w:val="0"/>
      <w:marRight w:val="0"/>
      <w:marTop w:val="0"/>
      <w:marBottom w:val="0"/>
      <w:divBdr>
        <w:top w:val="none" w:sz="0" w:space="0" w:color="auto"/>
        <w:left w:val="none" w:sz="0" w:space="0" w:color="auto"/>
        <w:bottom w:val="none" w:sz="0" w:space="0" w:color="auto"/>
        <w:right w:val="none" w:sz="0" w:space="0" w:color="auto"/>
      </w:divBdr>
    </w:div>
    <w:div w:id="1144007644">
      <w:bodyDiv w:val="1"/>
      <w:marLeft w:val="0"/>
      <w:marRight w:val="0"/>
      <w:marTop w:val="0"/>
      <w:marBottom w:val="0"/>
      <w:divBdr>
        <w:top w:val="none" w:sz="0" w:space="0" w:color="auto"/>
        <w:left w:val="none" w:sz="0" w:space="0" w:color="auto"/>
        <w:bottom w:val="none" w:sz="0" w:space="0" w:color="auto"/>
        <w:right w:val="none" w:sz="0" w:space="0" w:color="auto"/>
      </w:divBdr>
    </w:div>
    <w:div w:id="1144159298">
      <w:bodyDiv w:val="1"/>
      <w:marLeft w:val="0"/>
      <w:marRight w:val="0"/>
      <w:marTop w:val="0"/>
      <w:marBottom w:val="0"/>
      <w:divBdr>
        <w:top w:val="none" w:sz="0" w:space="0" w:color="auto"/>
        <w:left w:val="none" w:sz="0" w:space="0" w:color="auto"/>
        <w:bottom w:val="none" w:sz="0" w:space="0" w:color="auto"/>
        <w:right w:val="none" w:sz="0" w:space="0" w:color="auto"/>
      </w:divBdr>
    </w:div>
    <w:div w:id="1144202859">
      <w:bodyDiv w:val="1"/>
      <w:marLeft w:val="0"/>
      <w:marRight w:val="0"/>
      <w:marTop w:val="0"/>
      <w:marBottom w:val="0"/>
      <w:divBdr>
        <w:top w:val="none" w:sz="0" w:space="0" w:color="auto"/>
        <w:left w:val="none" w:sz="0" w:space="0" w:color="auto"/>
        <w:bottom w:val="none" w:sz="0" w:space="0" w:color="auto"/>
        <w:right w:val="none" w:sz="0" w:space="0" w:color="auto"/>
      </w:divBdr>
    </w:div>
    <w:div w:id="1144739281">
      <w:bodyDiv w:val="1"/>
      <w:marLeft w:val="0"/>
      <w:marRight w:val="0"/>
      <w:marTop w:val="0"/>
      <w:marBottom w:val="0"/>
      <w:divBdr>
        <w:top w:val="none" w:sz="0" w:space="0" w:color="auto"/>
        <w:left w:val="none" w:sz="0" w:space="0" w:color="auto"/>
        <w:bottom w:val="none" w:sz="0" w:space="0" w:color="auto"/>
        <w:right w:val="none" w:sz="0" w:space="0" w:color="auto"/>
      </w:divBdr>
    </w:div>
    <w:div w:id="1144814237">
      <w:bodyDiv w:val="1"/>
      <w:marLeft w:val="0"/>
      <w:marRight w:val="0"/>
      <w:marTop w:val="0"/>
      <w:marBottom w:val="0"/>
      <w:divBdr>
        <w:top w:val="none" w:sz="0" w:space="0" w:color="auto"/>
        <w:left w:val="none" w:sz="0" w:space="0" w:color="auto"/>
        <w:bottom w:val="none" w:sz="0" w:space="0" w:color="auto"/>
        <w:right w:val="none" w:sz="0" w:space="0" w:color="auto"/>
      </w:divBdr>
    </w:div>
    <w:div w:id="1144854095">
      <w:bodyDiv w:val="1"/>
      <w:marLeft w:val="0"/>
      <w:marRight w:val="0"/>
      <w:marTop w:val="0"/>
      <w:marBottom w:val="0"/>
      <w:divBdr>
        <w:top w:val="none" w:sz="0" w:space="0" w:color="auto"/>
        <w:left w:val="none" w:sz="0" w:space="0" w:color="auto"/>
        <w:bottom w:val="none" w:sz="0" w:space="0" w:color="auto"/>
        <w:right w:val="none" w:sz="0" w:space="0" w:color="auto"/>
      </w:divBdr>
    </w:div>
    <w:div w:id="1144933278">
      <w:bodyDiv w:val="1"/>
      <w:marLeft w:val="0"/>
      <w:marRight w:val="0"/>
      <w:marTop w:val="0"/>
      <w:marBottom w:val="0"/>
      <w:divBdr>
        <w:top w:val="none" w:sz="0" w:space="0" w:color="auto"/>
        <w:left w:val="none" w:sz="0" w:space="0" w:color="auto"/>
        <w:bottom w:val="none" w:sz="0" w:space="0" w:color="auto"/>
        <w:right w:val="none" w:sz="0" w:space="0" w:color="auto"/>
      </w:divBdr>
    </w:div>
    <w:div w:id="1144933519">
      <w:bodyDiv w:val="1"/>
      <w:marLeft w:val="0"/>
      <w:marRight w:val="0"/>
      <w:marTop w:val="0"/>
      <w:marBottom w:val="0"/>
      <w:divBdr>
        <w:top w:val="none" w:sz="0" w:space="0" w:color="auto"/>
        <w:left w:val="none" w:sz="0" w:space="0" w:color="auto"/>
        <w:bottom w:val="none" w:sz="0" w:space="0" w:color="auto"/>
        <w:right w:val="none" w:sz="0" w:space="0" w:color="auto"/>
      </w:divBdr>
    </w:div>
    <w:div w:id="1145005254">
      <w:bodyDiv w:val="1"/>
      <w:marLeft w:val="0"/>
      <w:marRight w:val="0"/>
      <w:marTop w:val="0"/>
      <w:marBottom w:val="0"/>
      <w:divBdr>
        <w:top w:val="none" w:sz="0" w:space="0" w:color="auto"/>
        <w:left w:val="none" w:sz="0" w:space="0" w:color="auto"/>
        <w:bottom w:val="none" w:sz="0" w:space="0" w:color="auto"/>
        <w:right w:val="none" w:sz="0" w:space="0" w:color="auto"/>
      </w:divBdr>
    </w:div>
    <w:div w:id="1145196838">
      <w:bodyDiv w:val="1"/>
      <w:marLeft w:val="0"/>
      <w:marRight w:val="0"/>
      <w:marTop w:val="0"/>
      <w:marBottom w:val="0"/>
      <w:divBdr>
        <w:top w:val="none" w:sz="0" w:space="0" w:color="auto"/>
        <w:left w:val="none" w:sz="0" w:space="0" w:color="auto"/>
        <w:bottom w:val="none" w:sz="0" w:space="0" w:color="auto"/>
        <w:right w:val="none" w:sz="0" w:space="0" w:color="auto"/>
      </w:divBdr>
    </w:div>
    <w:div w:id="1145270965">
      <w:bodyDiv w:val="1"/>
      <w:marLeft w:val="0"/>
      <w:marRight w:val="0"/>
      <w:marTop w:val="0"/>
      <w:marBottom w:val="0"/>
      <w:divBdr>
        <w:top w:val="none" w:sz="0" w:space="0" w:color="auto"/>
        <w:left w:val="none" w:sz="0" w:space="0" w:color="auto"/>
        <w:bottom w:val="none" w:sz="0" w:space="0" w:color="auto"/>
        <w:right w:val="none" w:sz="0" w:space="0" w:color="auto"/>
      </w:divBdr>
    </w:div>
    <w:div w:id="1145506205">
      <w:bodyDiv w:val="1"/>
      <w:marLeft w:val="0"/>
      <w:marRight w:val="0"/>
      <w:marTop w:val="0"/>
      <w:marBottom w:val="0"/>
      <w:divBdr>
        <w:top w:val="none" w:sz="0" w:space="0" w:color="auto"/>
        <w:left w:val="none" w:sz="0" w:space="0" w:color="auto"/>
        <w:bottom w:val="none" w:sz="0" w:space="0" w:color="auto"/>
        <w:right w:val="none" w:sz="0" w:space="0" w:color="auto"/>
      </w:divBdr>
    </w:div>
    <w:div w:id="1145512837">
      <w:bodyDiv w:val="1"/>
      <w:marLeft w:val="0"/>
      <w:marRight w:val="0"/>
      <w:marTop w:val="0"/>
      <w:marBottom w:val="0"/>
      <w:divBdr>
        <w:top w:val="none" w:sz="0" w:space="0" w:color="auto"/>
        <w:left w:val="none" w:sz="0" w:space="0" w:color="auto"/>
        <w:bottom w:val="none" w:sz="0" w:space="0" w:color="auto"/>
        <w:right w:val="none" w:sz="0" w:space="0" w:color="auto"/>
      </w:divBdr>
    </w:div>
    <w:div w:id="1145589592">
      <w:bodyDiv w:val="1"/>
      <w:marLeft w:val="0"/>
      <w:marRight w:val="0"/>
      <w:marTop w:val="0"/>
      <w:marBottom w:val="0"/>
      <w:divBdr>
        <w:top w:val="none" w:sz="0" w:space="0" w:color="auto"/>
        <w:left w:val="none" w:sz="0" w:space="0" w:color="auto"/>
        <w:bottom w:val="none" w:sz="0" w:space="0" w:color="auto"/>
        <w:right w:val="none" w:sz="0" w:space="0" w:color="auto"/>
      </w:divBdr>
    </w:div>
    <w:div w:id="1145732184">
      <w:bodyDiv w:val="1"/>
      <w:marLeft w:val="0"/>
      <w:marRight w:val="0"/>
      <w:marTop w:val="0"/>
      <w:marBottom w:val="0"/>
      <w:divBdr>
        <w:top w:val="none" w:sz="0" w:space="0" w:color="auto"/>
        <w:left w:val="none" w:sz="0" w:space="0" w:color="auto"/>
        <w:bottom w:val="none" w:sz="0" w:space="0" w:color="auto"/>
        <w:right w:val="none" w:sz="0" w:space="0" w:color="auto"/>
      </w:divBdr>
    </w:div>
    <w:div w:id="1145777468">
      <w:bodyDiv w:val="1"/>
      <w:marLeft w:val="0"/>
      <w:marRight w:val="0"/>
      <w:marTop w:val="0"/>
      <w:marBottom w:val="0"/>
      <w:divBdr>
        <w:top w:val="none" w:sz="0" w:space="0" w:color="auto"/>
        <w:left w:val="none" w:sz="0" w:space="0" w:color="auto"/>
        <w:bottom w:val="none" w:sz="0" w:space="0" w:color="auto"/>
        <w:right w:val="none" w:sz="0" w:space="0" w:color="auto"/>
      </w:divBdr>
    </w:div>
    <w:div w:id="1145778745">
      <w:bodyDiv w:val="1"/>
      <w:marLeft w:val="0"/>
      <w:marRight w:val="0"/>
      <w:marTop w:val="0"/>
      <w:marBottom w:val="0"/>
      <w:divBdr>
        <w:top w:val="none" w:sz="0" w:space="0" w:color="auto"/>
        <w:left w:val="none" w:sz="0" w:space="0" w:color="auto"/>
        <w:bottom w:val="none" w:sz="0" w:space="0" w:color="auto"/>
        <w:right w:val="none" w:sz="0" w:space="0" w:color="auto"/>
      </w:divBdr>
    </w:div>
    <w:div w:id="1145779685">
      <w:bodyDiv w:val="1"/>
      <w:marLeft w:val="0"/>
      <w:marRight w:val="0"/>
      <w:marTop w:val="0"/>
      <w:marBottom w:val="0"/>
      <w:divBdr>
        <w:top w:val="none" w:sz="0" w:space="0" w:color="auto"/>
        <w:left w:val="none" w:sz="0" w:space="0" w:color="auto"/>
        <w:bottom w:val="none" w:sz="0" w:space="0" w:color="auto"/>
        <w:right w:val="none" w:sz="0" w:space="0" w:color="auto"/>
      </w:divBdr>
    </w:div>
    <w:div w:id="1145853902">
      <w:bodyDiv w:val="1"/>
      <w:marLeft w:val="0"/>
      <w:marRight w:val="0"/>
      <w:marTop w:val="0"/>
      <w:marBottom w:val="0"/>
      <w:divBdr>
        <w:top w:val="none" w:sz="0" w:space="0" w:color="auto"/>
        <w:left w:val="none" w:sz="0" w:space="0" w:color="auto"/>
        <w:bottom w:val="none" w:sz="0" w:space="0" w:color="auto"/>
        <w:right w:val="none" w:sz="0" w:space="0" w:color="auto"/>
      </w:divBdr>
    </w:div>
    <w:div w:id="1145925770">
      <w:bodyDiv w:val="1"/>
      <w:marLeft w:val="0"/>
      <w:marRight w:val="0"/>
      <w:marTop w:val="0"/>
      <w:marBottom w:val="0"/>
      <w:divBdr>
        <w:top w:val="none" w:sz="0" w:space="0" w:color="auto"/>
        <w:left w:val="none" w:sz="0" w:space="0" w:color="auto"/>
        <w:bottom w:val="none" w:sz="0" w:space="0" w:color="auto"/>
        <w:right w:val="none" w:sz="0" w:space="0" w:color="auto"/>
      </w:divBdr>
    </w:div>
    <w:div w:id="1145970865">
      <w:bodyDiv w:val="1"/>
      <w:marLeft w:val="0"/>
      <w:marRight w:val="0"/>
      <w:marTop w:val="0"/>
      <w:marBottom w:val="0"/>
      <w:divBdr>
        <w:top w:val="none" w:sz="0" w:space="0" w:color="auto"/>
        <w:left w:val="none" w:sz="0" w:space="0" w:color="auto"/>
        <w:bottom w:val="none" w:sz="0" w:space="0" w:color="auto"/>
        <w:right w:val="none" w:sz="0" w:space="0" w:color="auto"/>
      </w:divBdr>
    </w:div>
    <w:div w:id="1146120793">
      <w:bodyDiv w:val="1"/>
      <w:marLeft w:val="0"/>
      <w:marRight w:val="0"/>
      <w:marTop w:val="0"/>
      <w:marBottom w:val="0"/>
      <w:divBdr>
        <w:top w:val="none" w:sz="0" w:space="0" w:color="auto"/>
        <w:left w:val="none" w:sz="0" w:space="0" w:color="auto"/>
        <w:bottom w:val="none" w:sz="0" w:space="0" w:color="auto"/>
        <w:right w:val="none" w:sz="0" w:space="0" w:color="auto"/>
      </w:divBdr>
    </w:div>
    <w:div w:id="1146126283">
      <w:bodyDiv w:val="1"/>
      <w:marLeft w:val="0"/>
      <w:marRight w:val="0"/>
      <w:marTop w:val="0"/>
      <w:marBottom w:val="0"/>
      <w:divBdr>
        <w:top w:val="none" w:sz="0" w:space="0" w:color="auto"/>
        <w:left w:val="none" w:sz="0" w:space="0" w:color="auto"/>
        <w:bottom w:val="none" w:sz="0" w:space="0" w:color="auto"/>
        <w:right w:val="none" w:sz="0" w:space="0" w:color="auto"/>
      </w:divBdr>
    </w:div>
    <w:div w:id="1146169161">
      <w:bodyDiv w:val="1"/>
      <w:marLeft w:val="0"/>
      <w:marRight w:val="0"/>
      <w:marTop w:val="0"/>
      <w:marBottom w:val="0"/>
      <w:divBdr>
        <w:top w:val="none" w:sz="0" w:space="0" w:color="auto"/>
        <w:left w:val="none" w:sz="0" w:space="0" w:color="auto"/>
        <w:bottom w:val="none" w:sz="0" w:space="0" w:color="auto"/>
        <w:right w:val="none" w:sz="0" w:space="0" w:color="auto"/>
      </w:divBdr>
    </w:div>
    <w:div w:id="1146245037">
      <w:bodyDiv w:val="1"/>
      <w:marLeft w:val="0"/>
      <w:marRight w:val="0"/>
      <w:marTop w:val="0"/>
      <w:marBottom w:val="0"/>
      <w:divBdr>
        <w:top w:val="none" w:sz="0" w:space="0" w:color="auto"/>
        <w:left w:val="none" w:sz="0" w:space="0" w:color="auto"/>
        <w:bottom w:val="none" w:sz="0" w:space="0" w:color="auto"/>
        <w:right w:val="none" w:sz="0" w:space="0" w:color="auto"/>
      </w:divBdr>
    </w:div>
    <w:div w:id="1146311720">
      <w:bodyDiv w:val="1"/>
      <w:marLeft w:val="0"/>
      <w:marRight w:val="0"/>
      <w:marTop w:val="0"/>
      <w:marBottom w:val="0"/>
      <w:divBdr>
        <w:top w:val="none" w:sz="0" w:space="0" w:color="auto"/>
        <w:left w:val="none" w:sz="0" w:space="0" w:color="auto"/>
        <w:bottom w:val="none" w:sz="0" w:space="0" w:color="auto"/>
        <w:right w:val="none" w:sz="0" w:space="0" w:color="auto"/>
      </w:divBdr>
    </w:div>
    <w:div w:id="1146318202">
      <w:bodyDiv w:val="1"/>
      <w:marLeft w:val="0"/>
      <w:marRight w:val="0"/>
      <w:marTop w:val="0"/>
      <w:marBottom w:val="0"/>
      <w:divBdr>
        <w:top w:val="none" w:sz="0" w:space="0" w:color="auto"/>
        <w:left w:val="none" w:sz="0" w:space="0" w:color="auto"/>
        <w:bottom w:val="none" w:sz="0" w:space="0" w:color="auto"/>
        <w:right w:val="none" w:sz="0" w:space="0" w:color="auto"/>
      </w:divBdr>
    </w:div>
    <w:div w:id="1146357917">
      <w:bodyDiv w:val="1"/>
      <w:marLeft w:val="0"/>
      <w:marRight w:val="0"/>
      <w:marTop w:val="0"/>
      <w:marBottom w:val="0"/>
      <w:divBdr>
        <w:top w:val="none" w:sz="0" w:space="0" w:color="auto"/>
        <w:left w:val="none" w:sz="0" w:space="0" w:color="auto"/>
        <w:bottom w:val="none" w:sz="0" w:space="0" w:color="auto"/>
        <w:right w:val="none" w:sz="0" w:space="0" w:color="auto"/>
      </w:divBdr>
    </w:div>
    <w:div w:id="1146508334">
      <w:bodyDiv w:val="1"/>
      <w:marLeft w:val="0"/>
      <w:marRight w:val="0"/>
      <w:marTop w:val="0"/>
      <w:marBottom w:val="0"/>
      <w:divBdr>
        <w:top w:val="none" w:sz="0" w:space="0" w:color="auto"/>
        <w:left w:val="none" w:sz="0" w:space="0" w:color="auto"/>
        <w:bottom w:val="none" w:sz="0" w:space="0" w:color="auto"/>
        <w:right w:val="none" w:sz="0" w:space="0" w:color="auto"/>
      </w:divBdr>
    </w:div>
    <w:div w:id="1146749608">
      <w:bodyDiv w:val="1"/>
      <w:marLeft w:val="0"/>
      <w:marRight w:val="0"/>
      <w:marTop w:val="0"/>
      <w:marBottom w:val="0"/>
      <w:divBdr>
        <w:top w:val="none" w:sz="0" w:space="0" w:color="auto"/>
        <w:left w:val="none" w:sz="0" w:space="0" w:color="auto"/>
        <w:bottom w:val="none" w:sz="0" w:space="0" w:color="auto"/>
        <w:right w:val="none" w:sz="0" w:space="0" w:color="auto"/>
      </w:divBdr>
    </w:div>
    <w:div w:id="1146750029">
      <w:bodyDiv w:val="1"/>
      <w:marLeft w:val="0"/>
      <w:marRight w:val="0"/>
      <w:marTop w:val="0"/>
      <w:marBottom w:val="0"/>
      <w:divBdr>
        <w:top w:val="none" w:sz="0" w:space="0" w:color="auto"/>
        <w:left w:val="none" w:sz="0" w:space="0" w:color="auto"/>
        <w:bottom w:val="none" w:sz="0" w:space="0" w:color="auto"/>
        <w:right w:val="none" w:sz="0" w:space="0" w:color="auto"/>
      </w:divBdr>
    </w:div>
    <w:div w:id="1147017910">
      <w:bodyDiv w:val="1"/>
      <w:marLeft w:val="0"/>
      <w:marRight w:val="0"/>
      <w:marTop w:val="0"/>
      <w:marBottom w:val="0"/>
      <w:divBdr>
        <w:top w:val="none" w:sz="0" w:space="0" w:color="auto"/>
        <w:left w:val="none" w:sz="0" w:space="0" w:color="auto"/>
        <w:bottom w:val="none" w:sz="0" w:space="0" w:color="auto"/>
        <w:right w:val="none" w:sz="0" w:space="0" w:color="auto"/>
      </w:divBdr>
    </w:div>
    <w:div w:id="1147284178">
      <w:bodyDiv w:val="1"/>
      <w:marLeft w:val="0"/>
      <w:marRight w:val="0"/>
      <w:marTop w:val="0"/>
      <w:marBottom w:val="0"/>
      <w:divBdr>
        <w:top w:val="none" w:sz="0" w:space="0" w:color="auto"/>
        <w:left w:val="none" w:sz="0" w:space="0" w:color="auto"/>
        <w:bottom w:val="none" w:sz="0" w:space="0" w:color="auto"/>
        <w:right w:val="none" w:sz="0" w:space="0" w:color="auto"/>
      </w:divBdr>
    </w:div>
    <w:div w:id="1147480678">
      <w:bodyDiv w:val="1"/>
      <w:marLeft w:val="0"/>
      <w:marRight w:val="0"/>
      <w:marTop w:val="0"/>
      <w:marBottom w:val="0"/>
      <w:divBdr>
        <w:top w:val="none" w:sz="0" w:space="0" w:color="auto"/>
        <w:left w:val="none" w:sz="0" w:space="0" w:color="auto"/>
        <w:bottom w:val="none" w:sz="0" w:space="0" w:color="auto"/>
        <w:right w:val="none" w:sz="0" w:space="0" w:color="auto"/>
      </w:divBdr>
    </w:div>
    <w:div w:id="1147747146">
      <w:bodyDiv w:val="1"/>
      <w:marLeft w:val="0"/>
      <w:marRight w:val="0"/>
      <w:marTop w:val="0"/>
      <w:marBottom w:val="0"/>
      <w:divBdr>
        <w:top w:val="none" w:sz="0" w:space="0" w:color="auto"/>
        <w:left w:val="none" w:sz="0" w:space="0" w:color="auto"/>
        <w:bottom w:val="none" w:sz="0" w:space="0" w:color="auto"/>
        <w:right w:val="none" w:sz="0" w:space="0" w:color="auto"/>
      </w:divBdr>
    </w:div>
    <w:div w:id="1147748403">
      <w:bodyDiv w:val="1"/>
      <w:marLeft w:val="0"/>
      <w:marRight w:val="0"/>
      <w:marTop w:val="0"/>
      <w:marBottom w:val="0"/>
      <w:divBdr>
        <w:top w:val="none" w:sz="0" w:space="0" w:color="auto"/>
        <w:left w:val="none" w:sz="0" w:space="0" w:color="auto"/>
        <w:bottom w:val="none" w:sz="0" w:space="0" w:color="auto"/>
        <w:right w:val="none" w:sz="0" w:space="0" w:color="auto"/>
      </w:divBdr>
    </w:div>
    <w:div w:id="1147867561">
      <w:bodyDiv w:val="1"/>
      <w:marLeft w:val="0"/>
      <w:marRight w:val="0"/>
      <w:marTop w:val="0"/>
      <w:marBottom w:val="0"/>
      <w:divBdr>
        <w:top w:val="none" w:sz="0" w:space="0" w:color="auto"/>
        <w:left w:val="none" w:sz="0" w:space="0" w:color="auto"/>
        <w:bottom w:val="none" w:sz="0" w:space="0" w:color="auto"/>
        <w:right w:val="none" w:sz="0" w:space="0" w:color="auto"/>
      </w:divBdr>
    </w:div>
    <w:div w:id="1147940020">
      <w:bodyDiv w:val="1"/>
      <w:marLeft w:val="0"/>
      <w:marRight w:val="0"/>
      <w:marTop w:val="0"/>
      <w:marBottom w:val="0"/>
      <w:divBdr>
        <w:top w:val="none" w:sz="0" w:space="0" w:color="auto"/>
        <w:left w:val="none" w:sz="0" w:space="0" w:color="auto"/>
        <w:bottom w:val="none" w:sz="0" w:space="0" w:color="auto"/>
        <w:right w:val="none" w:sz="0" w:space="0" w:color="auto"/>
      </w:divBdr>
    </w:div>
    <w:div w:id="1148012201">
      <w:bodyDiv w:val="1"/>
      <w:marLeft w:val="0"/>
      <w:marRight w:val="0"/>
      <w:marTop w:val="0"/>
      <w:marBottom w:val="0"/>
      <w:divBdr>
        <w:top w:val="none" w:sz="0" w:space="0" w:color="auto"/>
        <w:left w:val="none" w:sz="0" w:space="0" w:color="auto"/>
        <w:bottom w:val="none" w:sz="0" w:space="0" w:color="auto"/>
        <w:right w:val="none" w:sz="0" w:space="0" w:color="auto"/>
      </w:divBdr>
    </w:div>
    <w:div w:id="1148013903">
      <w:bodyDiv w:val="1"/>
      <w:marLeft w:val="0"/>
      <w:marRight w:val="0"/>
      <w:marTop w:val="0"/>
      <w:marBottom w:val="0"/>
      <w:divBdr>
        <w:top w:val="none" w:sz="0" w:space="0" w:color="auto"/>
        <w:left w:val="none" w:sz="0" w:space="0" w:color="auto"/>
        <w:bottom w:val="none" w:sz="0" w:space="0" w:color="auto"/>
        <w:right w:val="none" w:sz="0" w:space="0" w:color="auto"/>
      </w:divBdr>
    </w:div>
    <w:div w:id="1148084905">
      <w:bodyDiv w:val="1"/>
      <w:marLeft w:val="0"/>
      <w:marRight w:val="0"/>
      <w:marTop w:val="0"/>
      <w:marBottom w:val="0"/>
      <w:divBdr>
        <w:top w:val="none" w:sz="0" w:space="0" w:color="auto"/>
        <w:left w:val="none" w:sz="0" w:space="0" w:color="auto"/>
        <w:bottom w:val="none" w:sz="0" w:space="0" w:color="auto"/>
        <w:right w:val="none" w:sz="0" w:space="0" w:color="auto"/>
      </w:divBdr>
    </w:div>
    <w:div w:id="1148087862">
      <w:bodyDiv w:val="1"/>
      <w:marLeft w:val="0"/>
      <w:marRight w:val="0"/>
      <w:marTop w:val="0"/>
      <w:marBottom w:val="0"/>
      <w:divBdr>
        <w:top w:val="none" w:sz="0" w:space="0" w:color="auto"/>
        <w:left w:val="none" w:sz="0" w:space="0" w:color="auto"/>
        <w:bottom w:val="none" w:sz="0" w:space="0" w:color="auto"/>
        <w:right w:val="none" w:sz="0" w:space="0" w:color="auto"/>
      </w:divBdr>
    </w:div>
    <w:div w:id="1148205605">
      <w:bodyDiv w:val="1"/>
      <w:marLeft w:val="0"/>
      <w:marRight w:val="0"/>
      <w:marTop w:val="0"/>
      <w:marBottom w:val="0"/>
      <w:divBdr>
        <w:top w:val="none" w:sz="0" w:space="0" w:color="auto"/>
        <w:left w:val="none" w:sz="0" w:space="0" w:color="auto"/>
        <w:bottom w:val="none" w:sz="0" w:space="0" w:color="auto"/>
        <w:right w:val="none" w:sz="0" w:space="0" w:color="auto"/>
      </w:divBdr>
    </w:div>
    <w:div w:id="1148982497">
      <w:bodyDiv w:val="1"/>
      <w:marLeft w:val="0"/>
      <w:marRight w:val="0"/>
      <w:marTop w:val="0"/>
      <w:marBottom w:val="0"/>
      <w:divBdr>
        <w:top w:val="none" w:sz="0" w:space="0" w:color="auto"/>
        <w:left w:val="none" w:sz="0" w:space="0" w:color="auto"/>
        <w:bottom w:val="none" w:sz="0" w:space="0" w:color="auto"/>
        <w:right w:val="none" w:sz="0" w:space="0" w:color="auto"/>
      </w:divBdr>
    </w:div>
    <w:div w:id="1149205456">
      <w:bodyDiv w:val="1"/>
      <w:marLeft w:val="0"/>
      <w:marRight w:val="0"/>
      <w:marTop w:val="0"/>
      <w:marBottom w:val="0"/>
      <w:divBdr>
        <w:top w:val="none" w:sz="0" w:space="0" w:color="auto"/>
        <w:left w:val="none" w:sz="0" w:space="0" w:color="auto"/>
        <w:bottom w:val="none" w:sz="0" w:space="0" w:color="auto"/>
        <w:right w:val="none" w:sz="0" w:space="0" w:color="auto"/>
      </w:divBdr>
    </w:div>
    <w:div w:id="1149713570">
      <w:bodyDiv w:val="1"/>
      <w:marLeft w:val="0"/>
      <w:marRight w:val="0"/>
      <w:marTop w:val="0"/>
      <w:marBottom w:val="0"/>
      <w:divBdr>
        <w:top w:val="none" w:sz="0" w:space="0" w:color="auto"/>
        <w:left w:val="none" w:sz="0" w:space="0" w:color="auto"/>
        <w:bottom w:val="none" w:sz="0" w:space="0" w:color="auto"/>
        <w:right w:val="none" w:sz="0" w:space="0" w:color="auto"/>
      </w:divBdr>
    </w:div>
    <w:div w:id="1149979675">
      <w:bodyDiv w:val="1"/>
      <w:marLeft w:val="0"/>
      <w:marRight w:val="0"/>
      <w:marTop w:val="0"/>
      <w:marBottom w:val="0"/>
      <w:divBdr>
        <w:top w:val="none" w:sz="0" w:space="0" w:color="auto"/>
        <w:left w:val="none" w:sz="0" w:space="0" w:color="auto"/>
        <w:bottom w:val="none" w:sz="0" w:space="0" w:color="auto"/>
        <w:right w:val="none" w:sz="0" w:space="0" w:color="auto"/>
      </w:divBdr>
    </w:div>
    <w:div w:id="1150057104">
      <w:bodyDiv w:val="1"/>
      <w:marLeft w:val="0"/>
      <w:marRight w:val="0"/>
      <w:marTop w:val="0"/>
      <w:marBottom w:val="0"/>
      <w:divBdr>
        <w:top w:val="none" w:sz="0" w:space="0" w:color="auto"/>
        <w:left w:val="none" w:sz="0" w:space="0" w:color="auto"/>
        <w:bottom w:val="none" w:sz="0" w:space="0" w:color="auto"/>
        <w:right w:val="none" w:sz="0" w:space="0" w:color="auto"/>
      </w:divBdr>
    </w:div>
    <w:div w:id="1150294905">
      <w:bodyDiv w:val="1"/>
      <w:marLeft w:val="0"/>
      <w:marRight w:val="0"/>
      <w:marTop w:val="0"/>
      <w:marBottom w:val="0"/>
      <w:divBdr>
        <w:top w:val="none" w:sz="0" w:space="0" w:color="auto"/>
        <w:left w:val="none" w:sz="0" w:space="0" w:color="auto"/>
        <w:bottom w:val="none" w:sz="0" w:space="0" w:color="auto"/>
        <w:right w:val="none" w:sz="0" w:space="0" w:color="auto"/>
      </w:divBdr>
    </w:div>
    <w:div w:id="1150318962">
      <w:bodyDiv w:val="1"/>
      <w:marLeft w:val="0"/>
      <w:marRight w:val="0"/>
      <w:marTop w:val="0"/>
      <w:marBottom w:val="0"/>
      <w:divBdr>
        <w:top w:val="none" w:sz="0" w:space="0" w:color="auto"/>
        <w:left w:val="none" w:sz="0" w:space="0" w:color="auto"/>
        <w:bottom w:val="none" w:sz="0" w:space="0" w:color="auto"/>
        <w:right w:val="none" w:sz="0" w:space="0" w:color="auto"/>
      </w:divBdr>
    </w:div>
    <w:div w:id="1150749388">
      <w:bodyDiv w:val="1"/>
      <w:marLeft w:val="0"/>
      <w:marRight w:val="0"/>
      <w:marTop w:val="0"/>
      <w:marBottom w:val="0"/>
      <w:divBdr>
        <w:top w:val="none" w:sz="0" w:space="0" w:color="auto"/>
        <w:left w:val="none" w:sz="0" w:space="0" w:color="auto"/>
        <w:bottom w:val="none" w:sz="0" w:space="0" w:color="auto"/>
        <w:right w:val="none" w:sz="0" w:space="0" w:color="auto"/>
      </w:divBdr>
    </w:div>
    <w:div w:id="1150826391">
      <w:bodyDiv w:val="1"/>
      <w:marLeft w:val="0"/>
      <w:marRight w:val="0"/>
      <w:marTop w:val="0"/>
      <w:marBottom w:val="0"/>
      <w:divBdr>
        <w:top w:val="none" w:sz="0" w:space="0" w:color="auto"/>
        <w:left w:val="none" w:sz="0" w:space="0" w:color="auto"/>
        <w:bottom w:val="none" w:sz="0" w:space="0" w:color="auto"/>
        <w:right w:val="none" w:sz="0" w:space="0" w:color="auto"/>
      </w:divBdr>
    </w:div>
    <w:div w:id="1150831005">
      <w:bodyDiv w:val="1"/>
      <w:marLeft w:val="0"/>
      <w:marRight w:val="0"/>
      <w:marTop w:val="0"/>
      <w:marBottom w:val="0"/>
      <w:divBdr>
        <w:top w:val="none" w:sz="0" w:space="0" w:color="auto"/>
        <w:left w:val="none" w:sz="0" w:space="0" w:color="auto"/>
        <w:bottom w:val="none" w:sz="0" w:space="0" w:color="auto"/>
        <w:right w:val="none" w:sz="0" w:space="0" w:color="auto"/>
      </w:divBdr>
    </w:div>
    <w:div w:id="1151092987">
      <w:bodyDiv w:val="1"/>
      <w:marLeft w:val="0"/>
      <w:marRight w:val="0"/>
      <w:marTop w:val="0"/>
      <w:marBottom w:val="0"/>
      <w:divBdr>
        <w:top w:val="none" w:sz="0" w:space="0" w:color="auto"/>
        <w:left w:val="none" w:sz="0" w:space="0" w:color="auto"/>
        <w:bottom w:val="none" w:sz="0" w:space="0" w:color="auto"/>
        <w:right w:val="none" w:sz="0" w:space="0" w:color="auto"/>
      </w:divBdr>
    </w:div>
    <w:div w:id="1152062643">
      <w:bodyDiv w:val="1"/>
      <w:marLeft w:val="0"/>
      <w:marRight w:val="0"/>
      <w:marTop w:val="0"/>
      <w:marBottom w:val="0"/>
      <w:divBdr>
        <w:top w:val="none" w:sz="0" w:space="0" w:color="auto"/>
        <w:left w:val="none" w:sz="0" w:space="0" w:color="auto"/>
        <w:bottom w:val="none" w:sz="0" w:space="0" w:color="auto"/>
        <w:right w:val="none" w:sz="0" w:space="0" w:color="auto"/>
      </w:divBdr>
    </w:div>
    <w:div w:id="1152330983">
      <w:bodyDiv w:val="1"/>
      <w:marLeft w:val="0"/>
      <w:marRight w:val="0"/>
      <w:marTop w:val="0"/>
      <w:marBottom w:val="0"/>
      <w:divBdr>
        <w:top w:val="none" w:sz="0" w:space="0" w:color="auto"/>
        <w:left w:val="none" w:sz="0" w:space="0" w:color="auto"/>
        <w:bottom w:val="none" w:sz="0" w:space="0" w:color="auto"/>
        <w:right w:val="none" w:sz="0" w:space="0" w:color="auto"/>
      </w:divBdr>
    </w:div>
    <w:div w:id="1152526214">
      <w:bodyDiv w:val="1"/>
      <w:marLeft w:val="0"/>
      <w:marRight w:val="0"/>
      <w:marTop w:val="0"/>
      <w:marBottom w:val="0"/>
      <w:divBdr>
        <w:top w:val="none" w:sz="0" w:space="0" w:color="auto"/>
        <w:left w:val="none" w:sz="0" w:space="0" w:color="auto"/>
        <w:bottom w:val="none" w:sz="0" w:space="0" w:color="auto"/>
        <w:right w:val="none" w:sz="0" w:space="0" w:color="auto"/>
      </w:divBdr>
    </w:div>
    <w:div w:id="1152603032">
      <w:bodyDiv w:val="1"/>
      <w:marLeft w:val="0"/>
      <w:marRight w:val="0"/>
      <w:marTop w:val="0"/>
      <w:marBottom w:val="0"/>
      <w:divBdr>
        <w:top w:val="none" w:sz="0" w:space="0" w:color="auto"/>
        <w:left w:val="none" w:sz="0" w:space="0" w:color="auto"/>
        <w:bottom w:val="none" w:sz="0" w:space="0" w:color="auto"/>
        <w:right w:val="none" w:sz="0" w:space="0" w:color="auto"/>
      </w:divBdr>
    </w:div>
    <w:div w:id="1152603303">
      <w:bodyDiv w:val="1"/>
      <w:marLeft w:val="0"/>
      <w:marRight w:val="0"/>
      <w:marTop w:val="0"/>
      <w:marBottom w:val="0"/>
      <w:divBdr>
        <w:top w:val="none" w:sz="0" w:space="0" w:color="auto"/>
        <w:left w:val="none" w:sz="0" w:space="0" w:color="auto"/>
        <w:bottom w:val="none" w:sz="0" w:space="0" w:color="auto"/>
        <w:right w:val="none" w:sz="0" w:space="0" w:color="auto"/>
      </w:divBdr>
    </w:div>
    <w:div w:id="1152647250">
      <w:bodyDiv w:val="1"/>
      <w:marLeft w:val="0"/>
      <w:marRight w:val="0"/>
      <w:marTop w:val="0"/>
      <w:marBottom w:val="0"/>
      <w:divBdr>
        <w:top w:val="none" w:sz="0" w:space="0" w:color="auto"/>
        <w:left w:val="none" w:sz="0" w:space="0" w:color="auto"/>
        <w:bottom w:val="none" w:sz="0" w:space="0" w:color="auto"/>
        <w:right w:val="none" w:sz="0" w:space="0" w:color="auto"/>
      </w:divBdr>
    </w:div>
    <w:div w:id="1152790196">
      <w:bodyDiv w:val="1"/>
      <w:marLeft w:val="0"/>
      <w:marRight w:val="0"/>
      <w:marTop w:val="0"/>
      <w:marBottom w:val="0"/>
      <w:divBdr>
        <w:top w:val="none" w:sz="0" w:space="0" w:color="auto"/>
        <w:left w:val="none" w:sz="0" w:space="0" w:color="auto"/>
        <w:bottom w:val="none" w:sz="0" w:space="0" w:color="auto"/>
        <w:right w:val="none" w:sz="0" w:space="0" w:color="auto"/>
      </w:divBdr>
    </w:div>
    <w:div w:id="1152873157">
      <w:bodyDiv w:val="1"/>
      <w:marLeft w:val="0"/>
      <w:marRight w:val="0"/>
      <w:marTop w:val="0"/>
      <w:marBottom w:val="0"/>
      <w:divBdr>
        <w:top w:val="none" w:sz="0" w:space="0" w:color="auto"/>
        <w:left w:val="none" w:sz="0" w:space="0" w:color="auto"/>
        <w:bottom w:val="none" w:sz="0" w:space="0" w:color="auto"/>
        <w:right w:val="none" w:sz="0" w:space="0" w:color="auto"/>
      </w:divBdr>
    </w:div>
    <w:div w:id="1153067168">
      <w:bodyDiv w:val="1"/>
      <w:marLeft w:val="0"/>
      <w:marRight w:val="0"/>
      <w:marTop w:val="0"/>
      <w:marBottom w:val="0"/>
      <w:divBdr>
        <w:top w:val="none" w:sz="0" w:space="0" w:color="auto"/>
        <w:left w:val="none" w:sz="0" w:space="0" w:color="auto"/>
        <w:bottom w:val="none" w:sz="0" w:space="0" w:color="auto"/>
        <w:right w:val="none" w:sz="0" w:space="0" w:color="auto"/>
      </w:divBdr>
    </w:div>
    <w:div w:id="1153981735">
      <w:bodyDiv w:val="1"/>
      <w:marLeft w:val="0"/>
      <w:marRight w:val="0"/>
      <w:marTop w:val="0"/>
      <w:marBottom w:val="0"/>
      <w:divBdr>
        <w:top w:val="none" w:sz="0" w:space="0" w:color="auto"/>
        <w:left w:val="none" w:sz="0" w:space="0" w:color="auto"/>
        <w:bottom w:val="none" w:sz="0" w:space="0" w:color="auto"/>
        <w:right w:val="none" w:sz="0" w:space="0" w:color="auto"/>
      </w:divBdr>
    </w:div>
    <w:div w:id="1154104799">
      <w:bodyDiv w:val="1"/>
      <w:marLeft w:val="0"/>
      <w:marRight w:val="0"/>
      <w:marTop w:val="0"/>
      <w:marBottom w:val="0"/>
      <w:divBdr>
        <w:top w:val="none" w:sz="0" w:space="0" w:color="auto"/>
        <w:left w:val="none" w:sz="0" w:space="0" w:color="auto"/>
        <w:bottom w:val="none" w:sz="0" w:space="0" w:color="auto"/>
        <w:right w:val="none" w:sz="0" w:space="0" w:color="auto"/>
      </w:divBdr>
    </w:div>
    <w:div w:id="1154295321">
      <w:bodyDiv w:val="1"/>
      <w:marLeft w:val="0"/>
      <w:marRight w:val="0"/>
      <w:marTop w:val="0"/>
      <w:marBottom w:val="0"/>
      <w:divBdr>
        <w:top w:val="none" w:sz="0" w:space="0" w:color="auto"/>
        <w:left w:val="none" w:sz="0" w:space="0" w:color="auto"/>
        <w:bottom w:val="none" w:sz="0" w:space="0" w:color="auto"/>
        <w:right w:val="none" w:sz="0" w:space="0" w:color="auto"/>
      </w:divBdr>
    </w:div>
    <w:div w:id="1154300634">
      <w:bodyDiv w:val="1"/>
      <w:marLeft w:val="0"/>
      <w:marRight w:val="0"/>
      <w:marTop w:val="0"/>
      <w:marBottom w:val="0"/>
      <w:divBdr>
        <w:top w:val="none" w:sz="0" w:space="0" w:color="auto"/>
        <w:left w:val="none" w:sz="0" w:space="0" w:color="auto"/>
        <w:bottom w:val="none" w:sz="0" w:space="0" w:color="auto"/>
        <w:right w:val="none" w:sz="0" w:space="0" w:color="auto"/>
      </w:divBdr>
    </w:div>
    <w:div w:id="1154639805">
      <w:bodyDiv w:val="1"/>
      <w:marLeft w:val="0"/>
      <w:marRight w:val="0"/>
      <w:marTop w:val="0"/>
      <w:marBottom w:val="0"/>
      <w:divBdr>
        <w:top w:val="none" w:sz="0" w:space="0" w:color="auto"/>
        <w:left w:val="none" w:sz="0" w:space="0" w:color="auto"/>
        <w:bottom w:val="none" w:sz="0" w:space="0" w:color="auto"/>
        <w:right w:val="none" w:sz="0" w:space="0" w:color="auto"/>
      </w:divBdr>
    </w:div>
    <w:div w:id="1154759458">
      <w:bodyDiv w:val="1"/>
      <w:marLeft w:val="0"/>
      <w:marRight w:val="0"/>
      <w:marTop w:val="0"/>
      <w:marBottom w:val="0"/>
      <w:divBdr>
        <w:top w:val="none" w:sz="0" w:space="0" w:color="auto"/>
        <w:left w:val="none" w:sz="0" w:space="0" w:color="auto"/>
        <w:bottom w:val="none" w:sz="0" w:space="0" w:color="auto"/>
        <w:right w:val="none" w:sz="0" w:space="0" w:color="auto"/>
      </w:divBdr>
    </w:div>
    <w:div w:id="1154877573">
      <w:bodyDiv w:val="1"/>
      <w:marLeft w:val="0"/>
      <w:marRight w:val="0"/>
      <w:marTop w:val="0"/>
      <w:marBottom w:val="0"/>
      <w:divBdr>
        <w:top w:val="none" w:sz="0" w:space="0" w:color="auto"/>
        <w:left w:val="none" w:sz="0" w:space="0" w:color="auto"/>
        <w:bottom w:val="none" w:sz="0" w:space="0" w:color="auto"/>
        <w:right w:val="none" w:sz="0" w:space="0" w:color="auto"/>
      </w:divBdr>
    </w:div>
    <w:div w:id="1155294102">
      <w:bodyDiv w:val="1"/>
      <w:marLeft w:val="0"/>
      <w:marRight w:val="0"/>
      <w:marTop w:val="0"/>
      <w:marBottom w:val="0"/>
      <w:divBdr>
        <w:top w:val="none" w:sz="0" w:space="0" w:color="auto"/>
        <w:left w:val="none" w:sz="0" w:space="0" w:color="auto"/>
        <w:bottom w:val="none" w:sz="0" w:space="0" w:color="auto"/>
        <w:right w:val="none" w:sz="0" w:space="0" w:color="auto"/>
      </w:divBdr>
    </w:div>
    <w:div w:id="1155298938">
      <w:bodyDiv w:val="1"/>
      <w:marLeft w:val="0"/>
      <w:marRight w:val="0"/>
      <w:marTop w:val="0"/>
      <w:marBottom w:val="0"/>
      <w:divBdr>
        <w:top w:val="none" w:sz="0" w:space="0" w:color="auto"/>
        <w:left w:val="none" w:sz="0" w:space="0" w:color="auto"/>
        <w:bottom w:val="none" w:sz="0" w:space="0" w:color="auto"/>
        <w:right w:val="none" w:sz="0" w:space="0" w:color="auto"/>
      </w:divBdr>
    </w:div>
    <w:div w:id="1155344183">
      <w:bodyDiv w:val="1"/>
      <w:marLeft w:val="0"/>
      <w:marRight w:val="0"/>
      <w:marTop w:val="0"/>
      <w:marBottom w:val="0"/>
      <w:divBdr>
        <w:top w:val="none" w:sz="0" w:space="0" w:color="auto"/>
        <w:left w:val="none" w:sz="0" w:space="0" w:color="auto"/>
        <w:bottom w:val="none" w:sz="0" w:space="0" w:color="auto"/>
        <w:right w:val="none" w:sz="0" w:space="0" w:color="auto"/>
      </w:divBdr>
    </w:div>
    <w:div w:id="1155605302">
      <w:bodyDiv w:val="1"/>
      <w:marLeft w:val="0"/>
      <w:marRight w:val="0"/>
      <w:marTop w:val="0"/>
      <w:marBottom w:val="0"/>
      <w:divBdr>
        <w:top w:val="none" w:sz="0" w:space="0" w:color="auto"/>
        <w:left w:val="none" w:sz="0" w:space="0" w:color="auto"/>
        <w:bottom w:val="none" w:sz="0" w:space="0" w:color="auto"/>
        <w:right w:val="none" w:sz="0" w:space="0" w:color="auto"/>
      </w:divBdr>
    </w:div>
    <w:div w:id="1155610128">
      <w:bodyDiv w:val="1"/>
      <w:marLeft w:val="0"/>
      <w:marRight w:val="0"/>
      <w:marTop w:val="0"/>
      <w:marBottom w:val="0"/>
      <w:divBdr>
        <w:top w:val="none" w:sz="0" w:space="0" w:color="auto"/>
        <w:left w:val="none" w:sz="0" w:space="0" w:color="auto"/>
        <w:bottom w:val="none" w:sz="0" w:space="0" w:color="auto"/>
        <w:right w:val="none" w:sz="0" w:space="0" w:color="auto"/>
      </w:divBdr>
    </w:div>
    <w:div w:id="1155996332">
      <w:bodyDiv w:val="1"/>
      <w:marLeft w:val="0"/>
      <w:marRight w:val="0"/>
      <w:marTop w:val="0"/>
      <w:marBottom w:val="0"/>
      <w:divBdr>
        <w:top w:val="none" w:sz="0" w:space="0" w:color="auto"/>
        <w:left w:val="none" w:sz="0" w:space="0" w:color="auto"/>
        <w:bottom w:val="none" w:sz="0" w:space="0" w:color="auto"/>
        <w:right w:val="none" w:sz="0" w:space="0" w:color="auto"/>
      </w:divBdr>
    </w:div>
    <w:div w:id="1156072182">
      <w:bodyDiv w:val="1"/>
      <w:marLeft w:val="0"/>
      <w:marRight w:val="0"/>
      <w:marTop w:val="0"/>
      <w:marBottom w:val="0"/>
      <w:divBdr>
        <w:top w:val="none" w:sz="0" w:space="0" w:color="auto"/>
        <w:left w:val="none" w:sz="0" w:space="0" w:color="auto"/>
        <w:bottom w:val="none" w:sz="0" w:space="0" w:color="auto"/>
        <w:right w:val="none" w:sz="0" w:space="0" w:color="auto"/>
      </w:divBdr>
    </w:div>
    <w:div w:id="1156142522">
      <w:bodyDiv w:val="1"/>
      <w:marLeft w:val="0"/>
      <w:marRight w:val="0"/>
      <w:marTop w:val="0"/>
      <w:marBottom w:val="0"/>
      <w:divBdr>
        <w:top w:val="none" w:sz="0" w:space="0" w:color="auto"/>
        <w:left w:val="none" w:sz="0" w:space="0" w:color="auto"/>
        <w:bottom w:val="none" w:sz="0" w:space="0" w:color="auto"/>
        <w:right w:val="none" w:sz="0" w:space="0" w:color="auto"/>
      </w:divBdr>
    </w:div>
    <w:div w:id="1156145571">
      <w:bodyDiv w:val="1"/>
      <w:marLeft w:val="0"/>
      <w:marRight w:val="0"/>
      <w:marTop w:val="0"/>
      <w:marBottom w:val="0"/>
      <w:divBdr>
        <w:top w:val="none" w:sz="0" w:space="0" w:color="auto"/>
        <w:left w:val="none" w:sz="0" w:space="0" w:color="auto"/>
        <w:bottom w:val="none" w:sz="0" w:space="0" w:color="auto"/>
        <w:right w:val="none" w:sz="0" w:space="0" w:color="auto"/>
      </w:divBdr>
    </w:div>
    <w:div w:id="1156146909">
      <w:bodyDiv w:val="1"/>
      <w:marLeft w:val="0"/>
      <w:marRight w:val="0"/>
      <w:marTop w:val="0"/>
      <w:marBottom w:val="0"/>
      <w:divBdr>
        <w:top w:val="none" w:sz="0" w:space="0" w:color="auto"/>
        <w:left w:val="none" w:sz="0" w:space="0" w:color="auto"/>
        <w:bottom w:val="none" w:sz="0" w:space="0" w:color="auto"/>
        <w:right w:val="none" w:sz="0" w:space="0" w:color="auto"/>
      </w:divBdr>
    </w:div>
    <w:div w:id="1156335780">
      <w:bodyDiv w:val="1"/>
      <w:marLeft w:val="0"/>
      <w:marRight w:val="0"/>
      <w:marTop w:val="0"/>
      <w:marBottom w:val="0"/>
      <w:divBdr>
        <w:top w:val="none" w:sz="0" w:space="0" w:color="auto"/>
        <w:left w:val="none" w:sz="0" w:space="0" w:color="auto"/>
        <w:bottom w:val="none" w:sz="0" w:space="0" w:color="auto"/>
        <w:right w:val="none" w:sz="0" w:space="0" w:color="auto"/>
      </w:divBdr>
    </w:div>
    <w:div w:id="1156340613">
      <w:bodyDiv w:val="1"/>
      <w:marLeft w:val="0"/>
      <w:marRight w:val="0"/>
      <w:marTop w:val="0"/>
      <w:marBottom w:val="0"/>
      <w:divBdr>
        <w:top w:val="none" w:sz="0" w:space="0" w:color="auto"/>
        <w:left w:val="none" w:sz="0" w:space="0" w:color="auto"/>
        <w:bottom w:val="none" w:sz="0" w:space="0" w:color="auto"/>
        <w:right w:val="none" w:sz="0" w:space="0" w:color="auto"/>
      </w:divBdr>
    </w:div>
    <w:div w:id="1156453563">
      <w:bodyDiv w:val="1"/>
      <w:marLeft w:val="0"/>
      <w:marRight w:val="0"/>
      <w:marTop w:val="0"/>
      <w:marBottom w:val="0"/>
      <w:divBdr>
        <w:top w:val="none" w:sz="0" w:space="0" w:color="auto"/>
        <w:left w:val="none" w:sz="0" w:space="0" w:color="auto"/>
        <w:bottom w:val="none" w:sz="0" w:space="0" w:color="auto"/>
        <w:right w:val="none" w:sz="0" w:space="0" w:color="auto"/>
      </w:divBdr>
    </w:div>
    <w:div w:id="1156802951">
      <w:bodyDiv w:val="1"/>
      <w:marLeft w:val="0"/>
      <w:marRight w:val="0"/>
      <w:marTop w:val="0"/>
      <w:marBottom w:val="0"/>
      <w:divBdr>
        <w:top w:val="none" w:sz="0" w:space="0" w:color="auto"/>
        <w:left w:val="none" w:sz="0" w:space="0" w:color="auto"/>
        <w:bottom w:val="none" w:sz="0" w:space="0" w:color="auto"/>
        <w:right w:val="none" w:sz="0" w:space="0" w:color="auto"/>
      </w:divBdr>
    </w:div>
    <w:div w:id="1156846425">
      <w:bodyDiv w:val="1"/>
      <w:marLeft w:val="0"/>
      <w:marRight w:val="0"/>
      <w:marTop w:val="0"/>
      <w:marBottom w:val="0"/>
      <w:divBdr>
        <w:top w:val="none" w:sz="0" w:space="0" w:color="auto"/>
        <w:left w:val="none" w:sz="0" w:space="0" w:color="auto"/>
        <w:bottom w:val="none" w:sz="0" w:space="0" w:color="auto"/>
        <w:right w:val="none" w:sz="0" w:space="0" w:color="auto"/>
      </w:divBdr>
    </w:div>
    <w:div w:id="1157066859">
      <w:bodyDiv w:val="1"/>
      <w:marLeft w:val="0"/>
      <w:marRight w:val="0"/>
      <w:marTop w:val="0"/>
      <w:marBottom w:val="0"/>
      <w:divBdr>
        <w:top w:val="none" w:sz="0" w:space="0" w:color="auto"/>
        <w:left w:val="none" w:sz="0" w:space="0" w:color="auto"/>
        <w:bottom w:val="none" w:sz="0" w:space="0" w:color="auto"/>
        <w:right w:val="none" w:sz="0" w:space="0" w:color="auto"/>
      </w:divBdr>
    </w:div>
    <w:div w:id="1157187571">
      <w:bodyDiv w:val="1"/>
      <w:marLeft w:val="0"/>
      <w:marRight w:val="0"/>
      <w:marTop w:val="0"/>
      <w:marBottom w:val="0"/>
      <w:divBdr>
        <w:top w:val="none" w:sz="0" w:space="0" w:color="auto"/>
        <w:left w:val="none" w:sz="0" w:space="0" w:color="auto"/>
        <w:bottom w:val="none" w:sz="0" w:space="0" w:color="auto"/>
        <w:right w:val="none" w:sz="0" w:space="0" w:color="auto"/>
      </w:divBdr>
    </w:div>
    <w:div w:id="1157451384">
      <w:bodyDiv w:val="1"/>
      <w:marLeft w:val="0"/>
      <w:marRight w:val="0"/>
      <w:marTop w:val="0"/>
      <w:marBottom w:val="0"/>
      <w:divBdr>
        <w:top w:val="none" w:sz="0" w:space="0" w:color="auto"/>
        <w:left w:val="none" w:sz="0" w:space="0" w:color="auto"/>
        <w:bottom w:val="none" w:sz="0" w:space="0" w:color="auto"/>
        <w:right w:val="none" w:sz="0" w:space="0" w:color="auto"/>
      </w:divBdr>
    </w:div>
    <w:div w:id="1157573918">
      <w:bodyDiv w:val="1"/>
      <w:marLeft w:val="0"/>
      <w:marRight w:val="0"/>
      <w:marTop w:val="0"/>
      <w:marBottom w:val="0"/>
      <w:divBdr>
        <w:top w:val="none" w:sz="0" w:space="0" w:color="auto"/>
        <w:left w:val="none" w:sz="0" w:space="0" w:color="auto"/>
        <w:bottom w:val="none" w:sz="0" w:space="0" w:color="auto"/>
        <w:right w:val="none" w:sz="0" w:space="0" w:color="auto"/>
      </w:divBdr>
    </w:div>
    <w:div w:id="1157577832">
      <w:bodyDiv w:val="1"/>
      <w:marLeft w:val="0"/>
      <w:marRight w:val="0"/>
      <w:marTop w:val="0"/>
      <w:marBottom w:val="0"/>
      <w:divBdr>
        <w:top w:val="none" w:sz="0" w:space="0" w:color="auto"/>
        <w:left w:val="none" w:sz="0" w:space="0" w:color="auto"/>
        <w:bottom w:val="none" w:sz="0" w:space="0" w:color="auto"/>
        <w:right w:val="none" w:sz="0" w:space="0" w:color="auto"/>
      </w:divBdr>
    </w:div>
    <w:div w:id="1157652644">
      <w:bodyDiv w:val="1"/>
      <w:marLeft w:val="0"/>
      <w:marRight w:val="0"/>
      <w:marTop w:val="0"/>
      <w:marBottom w:val="0"/>
      <w:divBdr>
        <w:top w:val="none" w:sz="0" w:space="0" w:color="auto"/>
        <w:left w:val="none" w:sz="0" w:space="0" w:color="auto"/>
        <w:bottom w:val="none" w:sz="0" w:space="0" w:color="auto"/>
        <w:right w:val="none" w:sz="0" w:space="0" w:color="auto"/>
      </w:divBdr>
    </w:div>
    <w:div w:id="1157654230">
      <w:bodyDiv w:val="1"/>
      <w:marLeft w:val="0"/>
      <w:marRight w:val="0"/>
      <w:marTop w:val="0"/>
      <w:marBottom w:val="0"/>
      <w:divBdr>
        <w:top w:val="none" w:sz="0" w:space="0" w:color="auto"/>
        <w:left w:val="none" w:sz="0" w:space="0" w:color="auto"/>
        <w:bottom w:val="none" w:sz="0" w:space="0" w:color="auto"/>
        <w:right w:val="none" w:sz="0" w:space="0" w:color="auto"/>
      </w:divBdr>
    </w:div>
    <w:div w:id="1157914660">
      <w:bodyDiv w:val="1"/>
      <w:marLeft w:val="0"/>
      <w:marRight w:val="0"/>
      <w:marTop w:val="0"/>
      <w:marBottom w:val="0"/>
      <w:divBdr>
        <w:top w:val="none" w:sz="0" w:space="0" w:color="auto"/>
        <w:left w:val="none" w:sz="0" w:space="0" w:color="auto"/>
        <w:bottom w:val="none" w:sz="0" w:space="0" w:color="auto"/>
        <w:right w:val="none" w:sz="0" w:space="0" w:color="auto"/>
      </w:divBdr>
    </w:div>
    <w:div w:id="1157956491">
      <w:bodyDiv w:val="1"/>
      <w:marLeft w:val="0"/>
      <w:marRight w:val="0"/>
      <w:marTop w:val="0"/>
      <w:marBottom w:val="0"/>
      <w:divBdr>
        <w:top w:val="none" w:sz="0" w:space="0" w:color="auto"/>
        <w:left w:val="none" w:sz="0" w:space="0" w:color="auto"/>
        <w:bottom w:val="none" w:sz="0" w:space="0" w:color="auto"/>
        <w:right w:val="none" w:sz="0" w:space="0" w:color="auto"/>
      </w:divBdr>
    </w:div>
    <w:div w:id="1158031143">
      <w:bodyDiv w:val="1"/>
      <w:marLeft w:val="0"/>
      <w:marRight w:val="0"/>
      <w:marTop w:val="0"/>
      <w:marBottom w:val="0"/>
      <w:divBdr>
        <w:top w:val="none" w:sz="0" w:space="0" w:color="auto"/>
        <w:left w:val="none" w:sz="0" w:space="0" w:color="auto"/>
        <w:bottom w:val="none" w:sz="0" w:space="0" w:color="auto"/>
        <w:right w:val="none" w:sz="0" w:space="0" w:color="auto"/>
      </w:divBdr>
    </w:div>
    <w:div w:id="1158302986">
      <w:bodyDiv w:val="1"/>
      <w:marLeft w:val="0"/>
      <w:marRight w:val="0"/>
      <w:marTop w:val="0"/>
      <w:marBottom w:val="0"/>
      <w:divBdr>
        <w:top w:val="none" w:sz="0" w:space="0" w:color="auto"/>
        <w:left w:val="none" w:sz="0" w:space="0" w:color="auto"/>
        <w:bottom w:val="none" w:sz="0" w:space="0" w:color="auto"/>
        <w:right w:val="none" w:sz="0" w:space="0" w:color="auto"/>
      </w:divBdr>
    </w:div>
    <w:div w:id="1158497187">
      <w:bodyDiv w:val="1"/>
      <w:marLeft w:val="0"/>
      <w:marRight w:val="0"/>
      <w:marTop w:val="0"/>
      <w:marBottom w:val="0"/>
      <w:divBdr>
        <w:top w:val="none" w:sz="0" w:space="0" w:color="auto"/>
        <w:left w:val="none" w:sz="0" w:space="0" w:color="auto"/>
        <w:bottom w:val="none" w:sz="0" w:space="0" w:color="auto"/>
        <w:right w:val="none" w:sz="0" w:space="0" w:color="auto"/>
      </w:divBdr>
    </w:div>
    <w:div w:id="1158499877">
      <w:bodyDiv w:val="1"/>
      <w:marLeft w:val="0"/>
      <w:marRight w:val="0"/>
      <w:marTop w:val="0"/>
      <w:marBottom w:val="0"/>
      <w:divBdr>
        <w:top w:val="none" w:sz="0" w:space="0" w:color="auto"/>
        <w:left w:val="none" w:sz="0" w:space="0" w:color="auto"/>
        <w:bottom w:val="none" w:sz="0" w:space="0" w:color="auto"/>
        <w:right w:val="none" w:sz="0" w:space="0" w:color="auto"/>
      </w:divBdr>
    </w:div>
    <w:div w:id="1158688538">
      <w:bodyDiv w:val="1"/>
      <w:marLeft w:val="0"/>
      <w:marRight w:val="0"/>
      <w:marTop w:val="0"/>
      <w:marBottom w:val="0"/>
      <w:divBdr>
        <w:top w:val="none" w:sz="0" w:space="0" w:color="auto"/>
        <w:left w:val="none" w:sz="0" w:space="0" w:color="auto"/>
        <w:bottom w:val="none" w:sz="0" w:space="0" w:color="auto"/>
        <w:right w:val="none" w:sz="0" w:space="0" w:color="auto"/>
      </w:divBdr>
    </w:div>
    <w:div w:id="1158693055">
      <w:bodyDiv w:val="1"/>
      <w:marLeft w:val="0"/>
      <w:marRight w:val="0"/>
      <w:marTop w:val="0"/>
      <w:marBottom w:val="0"/>
      <w:divBdr>
        <w:top w:val="none" w:sz="0" w:space="0" w:color="auto"/>
        <w:left w:val="none" w:sz="0" w:space="0" w:color="auto"/>
        <w:bottom w:val="none" w:sz="0" w:space="0" w:color="auto"/>
        <w:right w:val="none" w:sz="0" w:space="0" w:color="auto"/>
      </w:divBdr>
    </w:div>
    <w:div w:id="1158880851">
      <w:bodyDiv w:val="1"/>
      <w:marLeft w:val="0"/>
      <w:marRight w:val="0"/>
      <w:marTop w:val="0"/>
      <w:marBottom w:val="0"/>
      <w:divBdr>
        <w:top w:val="none" w:sz="0" w:space="0" w:color="auto"/>
        <w:left w:val="none" w:sz="0" w:space="0" w:color="auto"/>
        <w:bottom w:val="none" w:sz="0" w:space="0" w:color="auto"/>
        <w:right w:val="none" w:sz="0" w:space="0" w:color="auto"/>
      </w:divBdr>
    </w:div>
    <w:div w:id="1158883883">
      <w:bodyDiv w:val="1"/>
      <w:marLeft w:val="0"/>
      <w:marRight w:val="0"/>
      <w:marTop w:val="0"/>
      <w:marBottom w:val="0"/>
      <w:divBdr>
        <w:top w:val="none" w:sz="0" w:space="0" w:color="auto"/>
        <w:left w:val="none" w:sz="0" w:space="0" w:color="auto"/>
        <w:bottom w:val="none" w:sz="0" w:space="0" w:color="auto"/>
        <w:right w:val="none" w:sz="0" w:space="0" w:color="auto"/>
      </w:divBdr>
    </w:div>
    <w:div w:id="1158958033">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59153316">
      <w:bodyDiv w:val="1"/>
      <w:marLeft w:val="0"/>
      <w:marRight w:val="0"/>
      <w:marTop w:val="0"/>
      <w:marBottom w:val="0"/>
      <w:divBdr>
        <w:top w:val="none" w:sz="0" w:space="0" w:color="auto"/>
        <w:left w:val="none" w:sz="0" w:space="0" w:color="auto"/>
        <w:bottom w:val="none" w:sz="0" w:space="0" w:color="auto"/>
        <w:right w:val="none" w:sz="0" w:space="0" w:color="auto"/>
      </w:divBdr>
    </w:div>
    <w:div w:id="1159157391">
      <w:bodyDiv w:val="1"/>
      <w:marLeft w:val="0"/>
      <w:marRight w:val="0"/>
      <w:marTop w:val="0"/>
      <w:marBottom w:val="0"/>
      <w:divBdr>
        <w:top w:val="none" w:sz="0" w:space="0" w:color="auto"/>
        <w:left w:val="none" w:sz="0" w:space="0" w:color="auto"/>
        <w:bottom w:val="none" w:sz="0" w:space="0" w:color="auto"/>
        <w:right w:val="none" w:sz="0" w:space="0" w:color="auto"/>
      </w:divBdr>
    </w:div>
    <w:div w:id="1159267799">
      <w:bodyDiv w:val="1"/>
      <w:marLeft w:val="0"/>
      <w:marRight w:val="0"/>
      <w:marTop w:val="0"/>
      <w:marBottom w:val="0"/>
      <w:divBdr>
        <w:top w:val="none" w:sz="0" w:space="0" w:color="auto"/>
        <w:left w:val="none" w:sz="0" w:space="0" w:color="auto"/>
        <w:bottom w:val="none" w:sz="0" w:space="0" w:color="auto"/>
        <w:right w:val="none" w:sz="0" w:space="0" w:color="auto"/>
      </w:divBdr>
    </w:div>
    <w:div w:id="1159806169">
      <w:bodyDiv w:val="1"/>
      <w:marLeft w:val="0"/>
      <w:marRight w:val="0"/>
      <w:marTop w:val="0"/>
      <w:marBottom w:val="0"/>
      <w:divBdr>
        <w:top w:val="none" w:sz="0" w:space="0" w:color="auto"/>
        <w:left w:val="none" w:sz="0" w:space="0" w:color="auto"/>
        <w:bottom w:val="none" w:sz="0" w:space="0" w:color="auto"/>
        <w:right w:val="none" w:sz="0" w:space="0" w:color="auto"/>
      </w:divBdr>
    </w:div>
    <w:div w:id="1159807001">
      <w:bodyDiv w:val="1"/>
      <w:marLeft w:val="0"/>
      <w:marRight w:val="0"/>
      <w:marTop w:val="0"/>
      <w:marBottom w:val="0"/>
      <w:divBdr>
        <w:top w:val="none" w:sz="0" w:space="0" w:color="auto"/>
        <w:left w:val="none" w:sz="0" w:space="0" w:color="auto"/>
        <w:bottom w:val="none" w:sz="0" w:space="0" w:color="auto"/>
        <w:right w:val="none" w:sz="0" w:space="0" w:color="auto"/>
      </w:divBdr>
    </w:div>
    <w:div w:id="1159809736">
      <w:bodyDiv w:val="1"/>
      <w:marLeft w:val="0"/>
      <w:marRight w:val="0"/>
      <w:marTop w:val="0"/>
      <w:marBottom w:val="0"/>
      <w:divBdr>
        <w:top w:val="none" w:sz="0" w:space="0" w:color="auto"/>
        <w:left w:val="none" w:sz="0" w:space="0" w:color="auto"/>
        <w:bottom w:val="none" w:sz="0" w:space="0" w:color="auto"/>
        <w:right w:val="none" w:sz="0" w:space="0" w:color="auto"/>
      </w:divBdr>
    </w:div>
    <w:div w:id="1160119097">
      <w:bodyDiv w:val="1"/>
      <w:marLeft w:val="0"/>
      <w:marRight w:val="0"/>
      <w:marTop w:val="0"/>
      <w:marBottom w:val="0"/>
      <w:divBdr>
        <w:top w:val="none" w:sz="0" w:space="0" w:color="auto"/>
        <w:left w:val="none" w:sz="0" w:space="0" w:color="auto"/>
        <w:bottom w:val="none" w:sz="0" w:space="0" w:color="auto"/>
        <w:right w:val="none" w:sz="0" w:space="0" w:color="auto"/>
      </w:divBdr>
    </w:div>
    <w:div w:id="1160273912">
      <w:bodyDiv w:val="1"/>
      <w:marLeft w:val="0"/>
      <w:marRight w:val="0"/>
      <w:marTop w:val="0"/>
      <w:marBottom w:val="0"/>
      <w:divBdr>
        <w:top w:val="none" w:sz="0" w:space="0" w:color="auto"/>
        <w:left w:val="none" w:sz="0" w:space="0" w:color="auto"/>
        <w:bottom w:val="none" w:sz="0" w:space="0" w:color="auto"/>
        <w:right w:val="none" w:sz="0" w:space="0" w:color="auto"/>
      </w:divBdr>
    </w:div>
    <w:div w:id="1160274880">
      <w:bodyDiv w:val="1"/>
      <w:marLeft w:val="0"/>
      <w:marRight w:val="0"/>
      <w:marTop w:val="0"/>
      <w:marBottom w:val="0"/>
      <w:divBdr>
        <w:top w:val="none" w:sz="0" w:space="0" w:color="auto"/>
        <w:left w:val="none" w:sz="0" w:space="0" w:color="auto"/>
        <w:bottom w:val="none" w:sz="0" w:space="0" w:color="auto"/>
        <w:right w:val="none" w:sz="0" w:space="0" w:color="auto"/>
      </w:divBdr>
    </w:div>
    <w:div w:id="1160386822">
      <w:bodyDiv w:val="1"/>
      <w:marLeft w:val="0"/>
      <w:marRight w:val="0"/>
      <w:marTop w:val="0"/>
      <w:marBottom w:val="0"/>
      <w:divBdr>
        <w:top w:val="none" w:sz="0" w:space="0" w:color="auto"/>
        <w:left w:val="none" w:sz="0" w:space="0" w:color="auto"/>
        <w:bottom w:val="none" w:sz="0" w:space="0" w:color="auto"/>
        <w:right w:val="none" w:sz="0" w:space="0" w:color="auto"/>
      </w:divBdr>
    </w:div>
    <w:div w:id="1160392755">
      <w:bodyDiv w:val="1"/>
      <w:marLeft w:val="0"/>
      <w:marRight w:val="0"/>
      <w:marTop w:val="0"/>
      <w:marBottom w:val="0"/>
      <w:divBdr>
        <w:top w:val="none" w:sz="0" w:space="0" w:color="auto"/>
        <w:left w:val="none" w:sz="0" w:space="0" w:color="auto"/>
        <w:bottom w:val="none" w:sz="0" w:space="0" w:color="auto"/>
        <w:right w:val="none" w:sz="0" w:space="0" w:color="auto"/>
      </w:divBdr>
    </w:div>
    <w:div w:id="1160462206">
      <w:bodyDiv w:val="1"/>
      <w:marLeft w:val="0"/>
      <w:marRight w:val="0"/>
      <w:marTop w:val="0"/>
      <w:marBottom w:val="0"/>
      <w:divBdr>
        <w:top w:val="none" w:sz="0" w:space="0" w:color="auto"/>
        <w:left w:val="none" w:sz="0" w:space="0" w:color="auto"/>
        <w:bottom w:val="none" w:sz="0" w:space="0" w:color="auto"/>
        <w:right w:val="none" w:sz="0" w:space="0" w:color="auto"/>
      </w:divBdr>
    </w:div>
    <w:div w:id="1160581727">
      <w:bodyDiv w:val="1"/>
      <w:marLeft w:val="0"/>
      <w:marRight w:val="0"/>
      <w:marTop w:val="0"/>
      <w:marBottom w:val="0"/>
      <w:divBdr>
        <w:top w:val="none" w:sz="0" w:space="0" w:color="auto"/>
        <w:left w:val="none" w:sz="0" w:space="0" w:color="auto"/>
        <w:bottom w:val="none" w:sz="0" w:space="0" w:color="auto"/>
        <w:right w:val="none" w:sz="0" w:space="0" w:color="auto"/>
      </w:divBdr>
    </w:div>
    <w:div w:id="1160734481">
      <w:bodyDiv w:val="1"/>
      <w:marLeft w:val="0"/>
      <w:marRight w:val="0"/>
      <w:marTop w:val="0"/>
      <w:marBottom w:val="0"/>
      <w:divBdr>
        <w:top w:val="none" w:sz="0" w:space="0" w:color="auto"/>
        <w:left w:val="none" w:sz="0" w:space="0" w:color="auto"/>
        <w:bottom w:val="none" w:sz="0" w:space="0" w:color="auto"/>
        <w:right w:val="none" w:sz="0" w:space="0" w:color="auto"/>
      </w:divBdr>
    </w:div>
    <w:div w:id="1160778547">
      <w:bodyDiv w:val="1"/>
      <w:marLeft w:val="0"/>
      <w:marRight w:val="0"/>
      <w:marTop w:val="0"/>
      <w:marBottom w:val="0"/>
      <w:divBdr>
        <w:top w:val="none" w:sz="0" w:space="0" w:color="auto"/>
        <w:left w:val="none" w:sz="0" w:space="0" w:color="auto"/>
        <w:bottom w:val="none" w:sz="0" w:space="0" w:color="auto"/>
        <w:right w:val="none" w:sz="0" w:space="0" w:color="auto"/>
      </w:divBdr>
    </w:div>
    <w:div w:id="1160847044">
      <w:bodyDiv w:val="1"/>
      <w:marLeft w:val="0"/>
      <w:marRight w:val="0"/>
      <w:marTop w:val="0"/>
      <w:marBottom w:val="0"/>
      <w:divBdr>
        <w:top w:val="none" w:sz="0" w:space="0" w:color="auto"/>
        <w:left w:val="none" w:sz="0" w:space="0" w:color="auto"/>
        <w:bottom w:val="none" w:sz="0" w:space="0" w:color="auto"/>
        <w:right w:val="none" w:sz="0" w:space="0" w:color="auto"/>
      </w:divBdr>
    </w:div>
    <w:div w:id="1160930211">
      <w:bodyDiv w:val="1"/>
      <w:marLeft w:val="0"/>
      <w:marRight w:val="0"/>
      <w:marTop w:val="0"/>
      <w:marBottom w:val="0"/>
      <w:divBdr>
        <w:top w:val="none" w:sz="0" w:space="0" w:color="auto"/>
        <w:left w:val="none" w:sz="0" w:space="0" w:color="auto"/>
        <w:bottom w:val="none" w:sz="0" w:space="0" w:color="auto"/>
        <w:right w:val="none" w:sz="0" w:space="0" w:color="auto"/>
      </w:divBdr>
    </w:div>
    <w:div w:id="1161040680">
      <w:bodyDiv w:val="1"/>
      <w:marLeft w:val="0"/>
      <w:marRight w:val="0"/>
      <w:marTop w:val="0"/>
      <w:marBottom w:val="0"/>
      <w:divBdr>
        <w:top w:val="none" w:sz="0" w:space="0" w:color="auto"/>
        <w:left w:val="none" w:sz="0" w:space="0" w:color="auto"/>
        <w:bottom w:val="none" w:sz="0" w:space="0" w:color="auto"/>
        <w:right w:val="none" w:sz="0" w:space="0" w:color="auto"/>
      </w:divBdr>
    </w:div>
    <w:div w:id="1161046582">
      <w:bodyDiv w:val="1"/>
      <w:marLeft w:val="0"/>
      <w:marRight w:val="0"/>
      <w:marTop w:val="0"/>
      <w:marBottom w:val="0"/>
      <w:divBdr>
        <w:top w:val="none" w:sz="0" w:space="0" w:color="auto"/>
        <w:left w:val="none" w:sz="0" w:space="0" w:color="auto"/>
        <w:bottom w:val="none" w:sz="0" w:space="0" w:color="auto"/>
        <w:right w:val="none" w:sz="0" w:space="0" w:color="auto"/>
      </w:divBdr>
    </w:div>
    <w:div w:id="1161046945">
      <w:bodyDiv w:val="1"/>
      <w:marLeft w:val="0"/>
      <w:marRight w:val="0"/>
      <w:marTop w:val="0"/>
      <w:marBottom w:val="0"/>
      <w:divBdr>
        <w:top w:val="none" w:sz="0" w:space="0" w:color="auto"/>
        <w:left w:val="none" w:sz="0" w:space="0" w:color="auto"/>
        <w:bottom w:val="none" w:sz="0" w:space="0" w:color="auto"/>
        <w:right w:val="none" w:sz="0" w:space="0" w:color="auto"/>
      </w:divBdr>
    </w:div>
    <w:div w:id="1161114772">
      <w:bodyDiv w:val="1"/>
      <w:marLeft w:val="0"/>
      <w:marRight w:val="0"/>
      <w:marTop w:val="0"/>
      <w:marBottom w:val="0"/>
      <w:divBdr>
        <w:top w:val="none" w:sz="0" w:space="0" w:color="auto"/>
        <w:left w:val="none" w:sz="0" w:space="0" w:color="auto"/>
        <w:bottom w:val="none" w:sz="0" w:space="0" w:color="auto"/>
        <w:right w:val="none" w:sz="0" w:space="0" w:color="auto"/>
      </w:divBdr>
    </w:div>
    <w:div w:id="1161196034">
      <w:bodyDiv w:val="1"/>
      <w:marLeft w:val="0"/>
      <w:marRight w:val="0"/>
      <w:marTop w:val="0"/>
      <w:marBottom w:val="0"/>
      <w:divBdr>
        <w:top w:val="none" w:sz="0" w:space="0" w:color="auto"/>
        <w:left w:val="none" w:sz="0" w:space="0" w:color="auto"/>
        <w:bottom w:val="none" w:sz="0" w:space="0" w:color="auto"/>
        <w:right w:val="none" w:sz="0" w:space="0" w:color="auto"/>
      </w:divBdr>
    </w:div>
    <w:div w:id="1161199111">
      <w:bodyDiv w:val="1"/>
      <w:marLeft w:val="0"/>
      <w:marRight w:val="0"/>
      <w:marTop w:val="0"/>
      <w:marBottom w:val="0"/>
      <w:divBdr>
        <w:top w:val="none" w:sz="0" w:space="0" w:color="auto"/>
        <w:left w:val="none" w:sz="0" w:space="0" w:color="auto"/>
        <w:bottom w:val="none" w:sz="0" w:space="0" w:color="auto"/>
        <w:right w:val="none" w:sz="0" w:space="0" w:color="auto"/>
      </w:divBdr>
    </w:div>
    <w:div w:id="1161235284">
      <w:bodyDiv w:val="1"/>
      <w:marLeft w:val="0"/>
      <w:marRight w:val="0"/>
      <w:marTop w:val="0"/>
      <w:marBottom w:val="0"/>
      <w:divBdr>
        <w:top w:val="none" w:sz="0" w:space="0" w:color="auto"/>
        <w:left w:val="none" w:sz="0" w:space="0" w:color="auto"/>
        <w:bottom w:val="none" w:sz="0" w:space="0" w:color="auto"/>
        <w:right w:val="none" w:sz="0" w:space="0" w:color="auto"/>
      </w:divBdr>
    </w:div>
    <w:div w:id="1161309171">
      <w:bodyDiv w:val="1"/>
      <w:marLeft w:val="0"/>
      <w:marRight w:val="0"/>
      <w:marTop w:val="0"/>
      <w:marBottom w:val="0"/>
      <w:divBdr>
        <w:top w:val="none" w:sz="0" w:space="0" w:color="auto"/>
        <w:left w:val="none" w:sz="0" w:space="0" w:color="auto"/>
        <w:bottom w:val="none" w:sz="0" w:space="0" w:color="auto"/>
        <w:right w:val="none" w:sz="0" w:space="0" w:color="auto"/>
      </w:divBdr>
    </w:div>
    <w:div w:id="1161434997">
      <w:bodyDiv w:val="1"/>
      <w:marLeft w:val="0"/>
      <w:marRight w:val="0"/>
      <w:marTop w:val="0"/>
      <w:marBottom w:val="0"/>
      <w:divBdr>
        <w:top w:val="none" w:sz="0" w:space="0" w:color="auto"/>
        <w:left w:val="none" w:sz="0" w:space="0" w:color="auto"/>
        <w:bottom w:val="none" w:sz="0" w:space="0" w:color="auto"/>
        <w:right w:val="none" w:sz="0" w:space="0" w:color="auto"/>
      </w:divBdr>
    </w:div>
    <w:div w:id="1161503257">
      <w:bodyDiv w:val="1"/>
      <w:marLeft w:val="0"/>
      <w:marRight w:val="0"/>
      <w:marTop w:val="0"/>
      <w:marBottom w:val="0"/>
      <w:divBdr>
        <w:top w:val="none" w:sz="0" w:space="0" w:color="auto"/>
        <w:left w:val="none" w:sz="0" w:space="0" w:color="auto"/>
        <w:bottom w:val="none" w:sz="0" w:space="0" w:color="auto"/>
        <w:right w:val="none" w:sz="0" w:space="0" w:color="auto"/>
      </w:divBdr>
    </w:div>
    <w:div w:id="1161848687">
      <w:bodyDiv w:val="1"/>
      <w:marLeft w:val="0"/>
      <w:marRight w:val="0"/>
      <w:marTop w:val="0"/>
      <w:marBottom w:val="0"/>
      <w:divBdr>
        <w:top w:val="none" w:sz="0" w:space="0" w:color="auto"/>
        <w:left w:val="none" w:sz="0" w:space="0" w:color="auto"/>
        <w:bottom w:val="none" w:sz="0" w:space="0" w:color="auto"/>
        <w:right w:val="none" w:sz="0" w:space="0" w:color="auto"/>
      </w:divBdr>
    </w:div>
    <w:div w:id="1161894949">
      <w:bodyDiv w:val="1"/>
      <w:marLeft w:val="0"/>
      <w:marRight w:val="0"/>
      <w:marTop w:val="0"/>
      <w:marBottom w:val="0"/>
      <w:divBdr>
        <w:top w:val="none" w:sz="0" w:space="0" w:color="auto"/>
        <w:left w:val="none" w:sz="0" w:space="0" w:color="auto"/>
        <w:bottom w:val="none" w:sz="0" w:space="0" w:color="auto"/>
        <w:right w:val="none" w:sz="0" w:space="0" w:color="auto"/>
      </w:divBdr>
    </w:div>
    <w:div w:id="1161967803">
      <w:bodyDiv w:val="1"/>
      <w:marLeft w:val="0"/>
      <w:marRight w:val="0"/>
      <w:marTop w:val="0"/>
      <w:marBottom w:val="0"/>
      <w:divBdr>
        <w:top w:val="none" w:sz="0" w:space="0" w:color="auto"/>
        <w:left w:val="none" w:sz="0" w:space="0" w:color="auto"/>
        <w:bottom w:val="none" w:sz="0" w:space="0" w:color="auto"/>
        <w:right w:val="none" w:sz="0" w:space="0" w:color="auto"/>
      </w:divBdr>
    </w:div>
    <w:div w:id="1162163847">
      <w:bodyDiv w:val="1"/>
      <w:marLeft w:val="0"/>
      <w:marRight w:val="0"/>
      <w:marTop w:val="0"/>
      <w:marBottom w:val="0"/>
      <w:divBdr>
        <w:top w:val="none" w:sz="0" w:space="0" w:color="auto"/>
        <w:left w:val="none" w:sz="0" w:space="0" w:color="auto"/>
        <w:bottom w:val="none" w:sz="0" w:space="0" w:color="auto"/>
        <w:right w:val="none" w:sz="0" w:space="0" w:color="auto"/>
      </w:divBdr>
    </w:div>
    <w:div w:id="1162233716">
      <w:bodyDiv w:val="1"/>
      <w:marLeft w:val="0"/>
      <w:marRight w:val="0"/>
      <w:marTop w:val="0"/>
      <w:marBottom w:val="0"/>
      <w:divBdr>
        <w:top w:val="none" w:sz="0" w:space="0" w:color="auto"/>
        <w:left w:val="none" w:sz="0" w:space="0" w:color="auto"/>
        <w:bottom w:val="none" w:sz="0" w:space="0" w:color="auto"/>
        <w:right w:val="none" w:sz="0" w:space="0" w:color="auto"/>
      </w:divBdr>
    </w:div>
    <w:div w:id="1162425513">
      <w:bodyDiv w:val="1"/>
      <w:marLeft w:val="0"/>
      <w:marRight w:val="0"/>
      <w:marTop w:val="0"/>
      <w:marBottom w:val="0"/>
      <w:divBdr>
        <w:top w:val="none" w:sz="0" w:space="0" w:color="auto"/>
        <w:left w:val="none" w:sz="0" w:space="0" w:color="auto"/>
        <w:bottom w:val="none" w:sz="0" w:space="0" w:color="auto"/>
        <w:right w:val="none" w:sz="0" w:space="0" w:color="auto"/>
      </w:divBdr>
    </w:div>
    <w:div w:id="1162621457">
      <w:bodyDiv w:val="1"/>
      <w:marLeft w:val="0"/>
      <w:marRight w:val="0"/>
      <w:marTop w:val="0"/>
      <w:marBottom w:val="0"/>
      <w:divBdr>
        <w:top w:val="none" w:sz="0" w:space="0" w:color="auto"/>
        <w:left w:val="none" w:sz="0" w:space="0" w:color="auto"/>
        <w:bottom w:val="none" w:sz="0" w:space="0" w:color="auto"/>
        <w:right w:val="none" w:sz="0" w:space="0" w:color="auto"/>
      </w:divBdr>
    </w:div>
    <w:div w:id="1162698111">
      <w:bodyDiv w:val="1"/>
      <w:marLeft w:val="0"/>
      <w:marRight w:val="0"/>
      <w:marTop w:val="0"/>
      <w:marBottom w:val="0"/>
      <w:divBdr>
        <w:top w:val="none" w:sz="0" w:space="0" w:color="auto"/>
        <w:left w:val="none" w:sz="0" w:space="0" w:color="auto"/>
        <w:bottom w:val="none" w:sz="0" w:space="0" w:color="auto"/>
        <w:right w:val="none" w:sz="0" w:space="0" w:color="auto"/>
      </w:divBdr>
    </w:div>
    <w:div w:id="1162771413">
      <w:bodyDiv w:val="1"/>
      <w:marLeft w:val="0"/>
      <w:marRight w:val="0"/>
      <w:marTop w:val="0"/>
      <w:marBottom w:val="0"/>
      <w:divBdr>
        <w:top w:val="none" w:sz="0" w:space="0" w:color="auto"/>
        <w:left w:val="none" w:sz="0" w:space="0" w:color="auto"/>
        <w:bottom w:val="none" w:sz="0" w:space="0" w:color="auto"/>
        <w:right w:val="none" w:sz="0" w:space="0" w:color="auto"/>
      </w:divBdr>
    </w:div>
    <w:div w:id="1162815044">
      <w:bodyDiv w:val="1"/>
      <w:marLeft w:val="0"/>
      <w:marRight w:val="0"/>
      <w:marTop w:val="0"/>
      <w:marBottom w:val="0"/>
      <w:divBdr>
        <w:top w:val="none" w:sz="0" w:space="0" w:color="auto"/>
        <w:left w:val="none" w:sz="0" w:space="0" w:color="auto"/>
        <w:bottom w:val="none" w:sz="0" w:space="0" w:color="auto"/>
        <w:right w:val="none" w:sz="0" w:space="0" w:color="auto"/>
      </w:divBdr>
    </w:div>
    <w:div w:id="1162896428">
      <w:bodyDiv w:val="1"/>
      <w:marLeft w:val="0"/>
      <w:marRight w:val="0"/>
      <w:marTop w:val="0"/>
      <w:marBottom w:val="0"/>
      <w:divBdr>
        <w:top w:val="none" w:sz="0" w:space="0" w:color="auto"/>
        <w:left w:val="none" w:sz="0" w:space="0" w:color="auto"/>
        <w:bottom w:val="none" w:sz="0" w:space="0" w:color="auto"/>
        <w:right w:val="none" w:sz="0" w:space="0" w:color="auto"/>
      </w:divBdr>
    </w:div>
    <w:div w:id="1163164915">
      <w:bodyDiv w:val="1"/>
      <w:marLeft w:val="0"/>
      <w:marRight w:val="0"/>
      <w:marTop w:val="0"/>
      <w:marBottom w:val="0"/>
      <w:divBdr>
        <w:top w:val="none" w:sz="0" w:space="0" w:color="auto"/>
        <w:left w:val="none" w:sz="0" w:space="0" w:color="auto"/>
        <w:bottom w:val="none" w:sz="0" w:space="0" w:color="auto"/>
        <w:right w:val="none" w:sz="0" w:space="0" w:color="auto"/>
      </w:divBdr>
    </w:div>
    <w:div w:id="1163201185">
      <w:bodyDiv w:val="1"/>
      <w:marLeft w:val="0"/>
      <w:marRight w:val="0"/>
      <w:marTop w:val="0"/>
      <w:marBottom w:val="0"/>
      <w:divBdr>
        <w:top w:val="none" w:sz="0" w:space="0" w:color="auto"/>
        <w:left w:val="none" w:sz="0" w:space="0" w:color="auto"/>
        <w:bottom w:val="none" w:sz="0" w:space="0" w:color="auto"/>
        <w:right w:val="none" w:sz="0" w:space="0" w:color="auto"/>
      </w:divBdr>
    </w:div>
    <w:div w:id="1163201732">
      <w:bodyDiv w:val="1"/>
      <w:marLeft w:val="0"/>
      <w:marRight w:val="0"/>
      <w:marTop w:val="0"/>
      <w:marBottom w:val="0"/>
      <w:divBdr>
        <w:top w:val="none" w:sz="0" w:space="0" w:color="auto"/>
        <w:left w:val="none" w:sz="0" w:space="0" w:color="auto"/>
        <w:bottom w:val="none" w:sz="0" w:space="0" w:color="auto"/>
        <w:right w:val="none" w:sz="0" w:space="0" w:color="auto"/>
      </w:divBdr>
    </w:div>
    <w:div w:id="1163547157">
      <w:bodyDiv w:val="1"/>
      <w:marLeft w:val="0"/>
      <w:marRight w:val="0"/>
      <w:marTop w:val="0"/>
      <w:marBottom w:val="0"/>
      <w:divBdr>
        <w:top w:val="none" w:sz="0" w:space="0" w:color="auto"/>
        <w:left w:val="none" w:sz="0" w:space="0" w:color="auto"/>
        <w:bottom w:val="none" w:sz="0" w:space="0" w:color="auto"/>
        <w:right w:val="none" w:sz="0" w:space="0" w:color="auto"/>
      </w:divBdr>
    </w:div>
    <w:div w:id="1163547875">
      <w:bodyDiv w:val="1"/>
      <w:marLeft w:val="0"/>
      <w:marRight w:val="0"/>
      <w:marTop w:val="0"/>
      <w:marBottom w:val="0"/>
      <w:divBdr>
        <w:top w:val="none" w:sz="0" w:space="0" w:color="auto"/>
        <w:left w:val="none" w:sz="0" w:space="0" w:color="auto"/>
        <w:bottom w:val="none" w:sz="0" w:space="0" w:color="auto"/>
        <w:right w:val="none" w:sz="0" w:space="0" w:color="auto"/>
      </w:divBdr>
    </w:div>
    <w:div w:id="1163548727">
      <w:bodyDiv w:val="1"/>
      <w:marLeft w:val="0"/>
      <w:marRight w:val="0"/>
      <w:marTop w:val="0"/>
      <w:marBottom w:val="0"/>
      <w:divBdr>
        <w:top w:val="none" w:sz="0" w:space="0" w:color="auto"/>
        <w:left w:val="none" w:sz="0" w:space="0" w:color="auto"/>
        <w:bottom w:val="none" w:sz="0" w:space="0" w:color="auto"/>
        <w:right w:val="none" w:sz="0" w:space="0" w:color="auto"/>
      </w:divBdr>
    </w:div>
    <w:div w:id="1163735595">
      <w:bodyDiv w:val="1"/>
      <w:marLeft w:val="0"/>
      <w:marRight w:val="0"/>
      <w:marTop w:val="0"/>
      <w:marBottom w:val="0"/>
      <w:divBdr>
        <w:top w:val="none" w:sz="0" w:space="0" w:color="auto"/>
        <w:left w:val="none" w:sz="0" w:space="0" w:color="auto"/>
        <w:bottom w:val="none" w:sz="0" w:space="0" w:color="auto"/>
        <w:right w:val="none" w:sz="0" w:space="0" w:color="auto"/>
      </w:divBdr>
    </w:div>
    <w:div w:id="1163811842">
      <w:bodyDiv w:val="1"/>
      <w:marLeft w:val="0"/>
      <w:marRight w:val="0"/>
      <w:marTop w:val="0"/>
      <w:marBottom w:val="0"/>
      <w:divBdr>
        <w:top w:val="none" w:sz="0" w:space="0" w:color="auto"/>
        <w:left w:val="none" w:sz="0" w:space="0" w:color="auto"/>
        <w:bottom w:val="none" w:sz="0" w:space="0" w:color="auto"/>
        <w:right w:val="none" w:sz="0" w:space="0" w:color="auto"/>
      </w:divBdr>
    </w:div>
    <w:div w:id="1164392324">
      <w:bodyDiv w:val="1"/>
      <w:marLeft w:val="0"/>
      <w:marRight w:val="0"/>
      <w:marTop w:val="0"/>
      <w:marBottom w:val="0"/>
      <w:divBdr>
        <w:top w:val="none" w:sz="0" w:space="0" w:color="auto"/>
        <w:left w:val="none" w:sz="0" w:space="0" w:color="auto"/>
        <w:bottom w:val="none" w:sz="0" w:space="0" w:color="auto"/>
        <w:right w:val="none" w:sz="0" w:space="0" w:color="auto"/>
      </w:divBdr>
    </w:div>
    <w:div w:id="1164711065">
      <w:bodyDiv w:val="1"/>
      <w:marLeft w:val="0"/>
      <w:marRight w:val="0"/>
      <w:marTop w:val="0"/>
      <w:marBottom w:val="0"/>
      <w:divBdr>
        <w:top w:val="none" w:sz="0" w:space="0" w:color="auto"/>
        <w:left w:val="none" w:sz="0" w:space="0" w:color="auto"/>
        <w:bottom w:val="none" w:sz="0" w:space="0" w:color="auto"/>
        <w:right w:val="none" w:sz="0" w:space="0" w:color="auto"/>
      </w:divBdr>
    </w:div>
    <w:div w:id="1164779537">
      <w:bodyDiv w:val="1"/>
      <w:marLeft w:val="0"/>
      <w:marRight w:val="0"/>
      <w:marTop w:val="0"/>
      <w:marBottom w:val="0"/>
      <w:divBdr>
        <w:top w:val="none" w:sz="0" w:space="0" w:color="auto"/>
        <w:left w:val="none" w:sz="0" w:space="0" w:color="auto"/>
        <w:bottom w:val="none" w:sz="0" w:space="0" w:color="auto"/>
        <w:right w:val="none" w:sz="0" w:space="0" w:color="auto"/>
      </w:divBdr>
    </w:div>
    <w:div w:id="1164929772">
      <w:bodyDiv w:val="1"/>
      <w:marLeft w:val="0"/>
      <w:marRight w:val="0"/>
      <w:marTop w:val="0"/>
      <w:marBottom w:val="0"/>
      <w:divBdr>
        <w:top w:val="none" w:sz="0" w:space="0" w:color="auto"/>
        <w:left w:val="none" w:sz="0" w:space="0" w:color="auto"/>
        <w:bottom w:val="none" w:sz="0" w:space="0" w:color="auto"/>
        <w:right w:val="none" w:sz="0" w:space="0" w:color="auto"/>
      </w:divBdr>
    </w:div>
    <w:div w:id="1164971261">
      <w:bodyDiv w:val="1"/>
      <w:marLeft w:val="0"/>
      <w:marRight w:val="0"/>
      <w:marTop w:val="0"/>
      <w:marBottom w:val="0"/>
      <w:divBdr>
        <w:top w:val="none" w:sz="0" w:space="0" w:color="auto"/>
        <w:left w:val="none" w:sz="0" w:space="0" w:color="auto"/>
        <w:bottom w:val="none" w:sz="0" w:space="0" w:color="auto"/>
        <w:right w:val="none" w:sz="0" w:space="0" w:color="auto"/>
      </w:divBdr>
    </w:div>
    <w:div w:id="1165318034">
      <w:bodyDiv w:val="1"/>
      <w:marLeft w:val="0"/>
      <w:marRight w:val="0"/>
      <w:marTop w:val="0"/>
      <w:marBottom w:val="0"/>
      <w:divBdr>
        <w:top w:val="none" w:sz="0" w:space="0" w:color="auto"/>
        <w:left w:val="none" w:sz="0" w:space="0" w:color="auto"/>
        <w:bottom w:val="none" w:sz="0" w:space="0" w:color="auto"/>
        <w:right w:val="none" w:sz="0" w:space="0" w:color="auto"/>
      </w:divBdr>
    </w:div>
    <w:div w:id="1165434484">
      <w:bodyDiv w:val="1"/>
      <w:marLeft w:val="0"/>
      <w:marRight w:val="0"/>
      <w:marTop w:val="0"/>
      <w:marBottom w:val="0"/>
      <w:divBdr>
        <w:top w:val="none" w:sz="0" w:space="0" w:color="auto"/>
        <w:left w:val="none" w:sz="0" w:space="0" w:color="auto"/>
        <w:bottom w:val="none" w:sz="0" w:space="0" w:color="auto"/>
        <w:right w:val="none" w:sz="0" w:space="0" w:color="auto"/>
      </w:divBdr>
    </w:div>
    <w:div w:id="1165589033">
      <w:bodyDiv w:val="1"/>
      <w:marLeft w:val="0"/>
      <w:marRight w:val="0"/>
      <w:marTop w:val="0"/>
      <w:marBottom w:val="0"/>
      <w:divBdr>
        <w:top w:val="none" w:sz="0" w:space="0" w:color="auto"/>
        <w:left w:val="none" w:sz="0" w:space="0" w:color="auto"/>
        <w:bottom w:val="none" w:sz="0" w:space="0" w:color="auto"/>
        <w:right w:val="none" w:sz="0" w:space="0" w:color="auto"/>
      </w:divBdr>
    </w:div>
    <w:div w:id="1165628324">
      <w:bodyDiv w:val="1"/>
      <w:marLeft w:val="0"/>
      <w:marRight w:val="0"/>
      <w:marTop w:val="0"/>
      <w:marBottom w:val="0"/>
      <w:divBdr>
        <w:top w:val="none" w:sz="0" w:space="0" w:color="auto"/>
        <w:left w:val="none" w:sz="0" w:space="0" w:color="auto"/>
        <w:bottom w:val="none" w:sz="0" w:space="0" w:color="auto"/>
        <w:right w:val="none" w:sz="0" w:space="0" w:color="auto"/>
      </w:divBdr>
    </w:div>
    <w:div w:id="1165628528">
      <w:bodyDiv w:val="1"/>
      <w:marLeft w:val="0"/>
      <w:marRight w:val="0"/>
      <w:marTop w:val="0"/>
      <w:marBottom w:val="0"/>
      <w:divBdr>
        <w:top w:val="none" w:sz="0" w:space="0" w:color="auto"/>
        <w:left w:val="none" w:sz="0" w:space="0" w:color="auto"/>
        <w:bottom w:val="none" w:sz="0" w:space="0" w:color="auto"/>
        <w:right w:val="none" w:sz="0" w:space="0" w:color="auto"/>
      </w:divBdr>
    </w:div>
    <w:div w:id="1165901817">
      <w:bodyDiv w:val="1"/>
      <w:marLeft w:val="0"/>
      <w:marRight w:val="0"/>
      <w:marTop w:val="0"/>
      <w:marBottom w:val="0"/>
      <w:divBdr>
        <w:top w:val="none" w:sz="0" w:space="0" w:color="auto"/>
        <w:left w:val="none" w:sz="0" w:space="0" w:color="auto"/>
        <w:bottom w:val="none" w:sz="0" w:space="0" w:color="auto"/>
        <w:right w:val="none" w:sz="0" w:space="0" w:color="auto"/>
      </w:divBdr>
    </w:div>
    <w:div w:id="1165972481">
      <w:bodyDiv w:val="1"/>
      <w:marLeft w:val="0"/>
      <w:marRight w:val="0"/>
      <w:marTop w:val="0"/>
      <w:marBottom w:val="0"/>
      <w:divBdr>
        <w:top w:val="none" w:sz="0" w:space="0" w:color="auto"/>
        <w:left w:val="none" w:sz="0" w:space="0" w:color="auto"/>
        <w:bottom w:val="none" w:sz="0" w:space="0" w:color="auto"/>
        <w:right w:val="none" w:sz="0" w:space="0" w:color="auto"/>
      </w:divBdr>
    </w:div>
    <w:div w:id="1165977546">
      <w:bodyDiv w:val="1"/>
      <w:marLeft w:val="0"/>
      <w:marRight w:val="0"/>
      <w:marTop w:val="0"/>
      <w:marBottom w:val="0"/>
      <w:divBdr>
        <w:top w:val="none" w:sz="0" w:space="0" w:color="auto"/>
        <w:left w:val="none" w:sz="0" w:space="0" w:color="auto"/>
        <w:bottom w:val="none" w:sz="0" w:space="0" w:color="auto"/>
        <w:right w:val="none" w:sz="0" w:space="0" w:color="auto"/>
      </w:divBdr>
    </w:div>
    <w:div w:id="1166019507">
      <w:bodyDiv w:val="1"/>
      <w:marLeft w:val="0"/>
      <w:marRight w:val="0"/>
      <w:marTop w:val="0"/>
      <w:marBottom w:val="0"/>
      <w:divBdr>
        <w:top w:val="none" w:sz="0" w:space="0" w:color="auto"/>
        <w:left w:val="none" w:sz="0" w:space="0" w:color="auto"/>
        <w:bottom w:val="none" w:sz="0" w:space="0" w:color="auto"/>
        <w:right w:val="none" w:sz="0" w:space="0" w:color="auto"/>
      </w:divBdr>
    </w:div>
    <w:div w:id="1166748724">
      <w:bodyDiv w:val="1"/>
      <w:marLeft w:val="0"/>
      <w:marRight w:val="0"/>
      <w:marTop w:val="0"/>
      <w:marBottom w:val="0"/>
      <w:divBdr>
        <w:top w:val="none" w:sz="0" w:space="0" w:color="auto"/>
        <w:left w:val="none" w:sz="0" w:space="0" w:color="auto"/>
        <w:bottom w:val="none" w:sz="0" w:space="0" w:color="auto"/>
        <w:right w:val="none" w:sz="0" w:space="0" w:color="auto"/>
      </w:divBdr>
    </w:div>
    <w:div w:id="1166869078">
      <w:bodyDiv w:val="1"/>
      <w:marLeft w:val="0"/>
      <w:marRight w:val="0"/>
      <w:marTop w:val="0"/>
      <w:marBottom w:val="0"/>
      <w:divBdr>
        <w:top w:val="none" w:sz="0" w:space="0" w:color="auto"/>
        <w:left w:val="none" w:sz="0" w:space="0" w:color="auto"/>
        <w:bottom w:val="none" w:sz="0" w:space="0" w:color="auto"/>
        <w:right w:val="none" w:sz="0" w:space="0" w:color="auto"/>
      </w:divBdr>
    </w:div>
    <w:div w:id="1167093978">
      <w:bodyDiv w:val="1"/>
      <w:marLeft w:val="0"/>
      <w:marRight w:val="0"/>
      <w:marTop w:val="0"/>
      <w:marBottom w:val="0"/>
      <w:divBdr>
        <w:top w:val="none" w:sz="0" w:space="0" w:color="auto"/>
        <w:left w:val="none" w:sz="0" w:space="0" w:color="auto"/>
        <w:bottom w:val="none" w:sz="0" w:space="0" w:color="auto"/>
        <w:right w:val="none" w:sz="0" w:space="0" w:color="auto"/>
      </w:divBdr>
    </w:div>
    <w:div w:id="1167330228">
      <w:bodyDiv w:val="1"/>
      <w:marLeft w:val="0"/>
      <w:marRight w:val="0"/>
      <w:marTop w:val="0"/>
      <w:marBottom w:val="0"/>
      <w:divBdr>
        <w:top w:val="none" w:sz="0" w:space="0" w:color="auto"/>
        <w:left w:val="none" w:sz="0" w:space="0" w:color="auto"/>
        <w:bottom w:val="none" w:sz="0" w:space="0" w:color="auto"/>
        <w:right w:val="none" w:sz="0" w:space="0" w:color="auto"/>
      </w:divBdr>
    </w:div>
    <w:div w:id="1167398858">
      <w:bodyDiv w:val="1"/>
      <w:marLeft w:val="0"/>
      <w:marRight w:val="0"/>
      <w:marTop w:val="0"/>
      <w:marBottom w:val="0"/>
      <w:divBdr>
        <w:top w:val="none" w:sz="0" w:space="0" w:color="auto"/>
        <w:left w:val="none" w:sz="0" w:space="0" w:color="auto"/>
        <w:bottom w:val="none" w:sz="0" w:space="0" w:color="auto"/>
        <w:right w:val="none" w:sz="0" w:space="0" w:color="auto"/>
      </w:divBdr>
    </w:div>
    <w:div w:id="1167405102">
      <w:bodyDiv w:val="1"/>
      <w:marLeft w:val="0"/>
      <w:marRight w:val="0"/>
      <w:marTop w:val="0"/>
      <w:marBottom w:val="0"/>
      <w:divBdr>
        <w:top w:val="none" w:sz="0" w:space="0" w:color="auto"/>
        <w:left w:val="none" w:sz="0" w:space="0" w:color="auto"/>
        <w:bottom w:val="none" w:sz="0" w:space="0" w:color="auto"/>
        <w:right w:val="none" w:sz="0" w:space="0" w:color="auto"/>
      </w:divBdr>
    </w:div>
    <w:div w:id="1167786101">
      <w:bodyDiv w:val="1"/>
      <w:marLeft w:val="0"/>
      <w:marRight w:val="0"/>
      <w:marTop w:val="0"/>
      <w:marBottom w:val="0"/>
      <w:divBdr>
        <w:top w:val="none" w:sz="0" w:space="0" w:color="auto"/>
        <w:left w:val="none" w:sz="0" w:space="0" w:color="auto"/>
        <w:bottom w:val="none" w:sz="0" w:space="0" w:color="auto"/>
        <w:right w:val="none" w:sz="0" w:space="0" w:color="auto"/>
      </w:divBdr>
    </w:div>
    <w:div w:id="1167791355">
      <w:bodyDiv w:val="1"/>
      <w:marLeft w:val="0"/>
      <w:marRight w:val="0"/>
      <w:marTop w:val="0"/>
      <w:marBottom w:val="0"/>
      <w:divBdr>
        <w:top w:val="none" w:sz="0" w:space="0" w:color="auto"/>
        <w:left w:val="none" w:sz="0" w:space="0" w:color="auto"/>
        <w:bottom w:val="none" w:sz="0" w:space="0" w:color="auto"/>
        <w:right w:val="none" w:sz="0" w:space="0" w:color="auto"/>
      </w:divBdr>
    </w:div>
    <w:div w:id="1167793016">
      <w:bodyDiv w:val="1"/>
      <w:marLeft w:val="0"/>
      <w:marRight w:val="0"/>
      <w:marTop w:val="0"/>
      <w:marBottom w:val="0"/>
      <w:divBdr>
        <w:top w:val="none" w:sz="0" w:space="0" w:color="auto"/>
        <w:left w:val="none" w:sz="0" w:space="0" w:color="auto"/>
        <w:bottom w:val="none" w:sz="0" w:space="0" w:color="auto"/>
        <w:right w:val="none" w:sz="0" w:space="0" w:color="auto"/>
      </w:divBdr>
    </w:div>
    <w:div w:id="1167862623">
      <w:bodyDiv w:val="1"/>
      <w:marLeft w:val="0"/>
      <w:marRight w:val="0"/>
      <w:marTop w:val="0"/>
      <w:marBottom w:val="0"/>
      <w:divBdr>
        <w:top w:val="none" w:sz="0" w:space="0" w:color="auto"/>
        <w:left w:val="none" w:sz="0" w:space="0" w:color="auto"/>
        <w:bottom w:val="none" w:sz="0" w:space="0" w:color="auto"/>
        <w:right w:val="none" w:sz="0" w:space="0" w:color="auto"/>
      </w:divBdr>
    </w:div>
    <w:div w:id="1167937891">
      <w:bodyDiv w:val="1"/>
      <w:marLeft w:val="0"/>
      <w:marRight w:val="0"/>
      <w:marTop w:val="0"/>
      <w:marBottom w:val="0"/>
      <w:divBdr>
        <w:top w:val="none" w:sz="0" w:space="0" w:color="auto"/>
        <w:left w:val="none" w:sz="0" w:space="0" w:color="auto"/>
        <w:bottom w:val="none" w:sz="0" w:space="0" w:color="auto"/>
        <w:right w:val="none" w:sz="0" w:space="0" w:color="auto"/>
      </w:divBdr>
    </w:div>
    <w:div w:id="1168062816">
      <w:bodyDiv w:val="1"/>
      <w:marLeft w:val="0"/>
      <w:marRight w:val="0"/>
      <w:marTop w:val="0"/>
      <w:marBottom w:val="0"/>
      <w:divBdr>
        <w:top w:val="none" w:sz="0" w:space="0" w:color="auto"/>
        <w:left w:val="none" w:sz="0" w:space="0" w:color="auto"/>
        <w:bottom w:val="none" w:sz="0" w:space="0" w:color="auto"/>
        <w:right w:val="none" w:sz="0" w:space="0" w:color="auto"/>
      </w:divBdr>
    </w:div>
    <w:div w:id="1168137831">
      <w:bodyDiv w:val="1"/>
      <w:marLeft w:val="0"/>
      <w:marRight w:val="0"/>
      <w:marTop w:val="0"/>
      <w:marBottom w:val="0"/>
      <w:divBdr>
        <w:top w:val="none" w:sz="0" w:space="0" w:color="auto"/>
        <w:left w:val="none" w:sz="0" w:space="0" w:color="auto"/>
        <w:bottom w:val="none" w:sz="0" w:space="0" w:color="auto"/>
        <w:right w:val="none" w:sz="0" w:space="0" w:color="auto"/>
      </w:divBdr>
    </w:div>
    <w:div w:id="1168206379">
      <w:bodyDiv w:val="1"/>
      <w:marLeft w:val="0"/>
      <w:marRight w:val="0"/>
      <w:marTop w:val="0"/>
      <w:marBottom w:val="0"/>
      <w:divBdr>
        <w:top w:val="none" w:sz="0" w:space="0" w:color="auto"/>
        <w:left w:val="none" w:sz="0" w:space="0" w:color="auto"/>
        <w:bottom w:val="none" w:sz="0" w:space="0" w:color="auto"/>
        <w:right w:val="none" w:sz="0" w:space="0" w:color="auto"/>
      </w:divBdr>
    </w:div>
    <w:div w:id="1168248802">
      <w:bodyDiv w:val="1"/>
      <w:marLeft w:val="0"/>
      <w:marRight w:val="0"/>
      <w:marTop w:val="0"/>
      <w:marBottom w:val="0"/>
      <w:divBdr>
        <w:top w:val="none" w:sz="0" w:space="0" w:color="auto"/>
        <w:left w:val="none" w:sz="0" w:space="0" w:color="auto"/>
        <w:bottom w:val="none" w:sz="0" w:space="0" w:color="auto"/>
        <w:right w:val="none" w:sz="0" w:space="0" w:color="auto"/>
      </w:divBdr>
    </w:div>
    <w:div w:id="1168326884">
      <w:bodyDiv w:val="1"/>
      <w:marLeft w:val="0"/>
      <w:marRight w:val="0"/>
      <w:marTop w:val="0"/>
      <w:marBottom w:val="0"/>
      <w:divBdr>
        <w:top w:val="none" w:sz="0" w:space="0" w:color="auto"/>
        <w:left w:val="none" w:sz="0" w:space="0" w:color="auto"/>
        <w:bottom w:val="none" w:sz="0" w:space="0" w:color="auto"/>
        <w:right w:val="none" w:sz="0" w:space="0" w:color="auto"/>
      </w:divBdr>
    </w:div>
    <w:div w:id="1168445794">
      <w:bodyDiv w:val="1"/>
      <w:marLeft w:val="0"/>
      <w:marRight w:val="0"/>
      <w:marTop w:val="0"/>
      <w:marBottom w:val="0"/>
      <w:divBdr>
        <w:top w:val="none" w:sz="0" w:space="0" w:color="auto"/>
        <w:left w:val="none" w:sz="0" w:space="0" w:color="auto"/>
        <w:bottom w:val="none" w:sz="0" w:space="0" w:color="auto"/>
        <w:right w:val="none" w:sz="0" w:space="0" w:color="auto"/>
      </w:divBdr>
    </w:div>
    <w:div w:id="1168517825">
      <w:bodyDiv w:val="1"/>
      <w:marLeft w:val="0"/>
      <w:marRight w:val="0"/>
      <w:marTop w:val="0"/>
      <w:marBottom w:val="0"/>
      <w:divBdr>
        <w:top w:val="none" w:sz="0" w:space="0" w:color="auto"/>
        <w:left w:val="none" w:sz="0" w:space="0" w:color="auto"/>
        <w:bottom w:val="none" w:sz="0" w:space="0" w:color="auto"/>
        <w:right w:val="none" w:sz="0" w:space="0" w:color="auto"/>
      </w:divBdr>
    </w:div>
    <w:div w:id="1168787081">
      <w:bodyDiv w:val="1"/>
      <w:marLeft w:val="0"/>
      <w:marRight w:val="0"/>
      <w:marTop w:val="0"/>
      <w:marBottom w:val="0"/>
      <w:divBdr>
        <w:top w:val="none" w:sz="0" w:space="0" w:color="auto"/>
        <w:left w:val="none" w:sz="0" w:space="0" w:color="auto"/>
        <w:bottom w:val="none" w:sz="0" w:space="0" w:color="auto"/>
        <w:right w:val="none" w:sz="0" w:space="0" w:color="auto"/>
      </w:divBdr>
    </w:div>
    <w:div w:id="1168910679">
      <w:bodyDiv w:val="1"/>
      <w:marLeft w:val="0"/>
      <w:marRight w:val="0"/>
      <w:marTop w:val="0"/>
      <w:marBottom w:val="0"/>
      <w:divBdr>
        <w:top w:val="none" w:sz="0" w:space="0" w:color="auto"/>
        <w:left w:val="none" w:sz="0" w:space="0" w:color="auto"/>
        <w:bottom w:val="none" w:sz="0" w:space="0" w:color="auto"/>
        <w:right w:val="none" w:sz="0" w:space="0" w:color="auto"/>
      </w:divBdr>
    </w:div>
    <w:div w:id="1169056929">
      <w:bodyDiv w:val="1"/>
      <w:marLeft w:val="0"/>
      <w:marRight w:val="0"/>
      <w:marTop w:val="0"/>
      <w:marBottom w:val="0"/>
      <w:divBdr>
        <w:top w:val="none" w:sz="0" w:space="0" w:color="auto"/>
        <w:left w:val="none" w:sz="0" w:space="0" w:color="auto"/>
        <w:bottom w:val="none" w:sz="0" w:space="0" w:color="auto"/>
        <w:right w:val="none" w:sz="0" w:space="0" w:color="auto"/>
      </w:divBdr>
    </w:div>
    <w:div w:id="1169101155">
      <w:bodyDiv w:val="1"/>
      <w:marLeft w:val="0"/>
      <w:marRight w:val="0"/>
      <w:marTop w:val="0"/>
      <w:marBottom w:val="0"/>
      <w:divBdr>
        <w:top w:val="none" w:sz="0" w:space="0" w:color="auto"/>
        <w:left w:val="none" w:sz="0" w:space="0" w:color="auto"/>
        <w:bottom w:val="none" w:sz="0" w:space="0" w:color="auto"/>
        <w:right w:val="none" w:sz="0" w:space="0" w:color="auto"/>
      </w:divBdr>
    </w:div>
    <w:div w:id="1169323390">
      <w:bodyDiv w:val="1"/>
      <w:marLeft w:val="0"/>
      <w:marRight w:val="0"/>
      <w:marTop w:val="0"/>
      <w:marBottom w:val="0"/>
      <w:divBdr>
        <w:top w:val="none" w:sz="0" w:space="0" w:color="auto"/>
        <w:left w:val="none" w:sz="0" w:space="0" w:color="auto"/>
        <w:bottom w:val="none" w:sz="0" w:space="0" w:color="auto"/>
        <w:right w:val="none" w:sz="0" w:space="0" w:color="auto"/>
      </w:divBdr>
    </w:div>
    <w:div w:id="1169709535">
      <w:bodyDiv w:val="1"/>
      <w:marLeft w:val="0"/>
      <w:marRight w:val="0"/>
      <w:marTop w:val="0"/>
      <w:marBottom w:val="0"/>
      <w:divBdr>
        <w:top w:val="none" w:sz="0" w:space="0" w:color="auto"/>
        <w:left w:val="none" w:sz="0" w:space="0" w:color="auto"/>
        <w:bottom w:val="none" w:sz="0" w:space="0" w:color="auto"/>
        <w:right w:val="none" w:sz="0" w:space="0" w:color="auto"/>
      </w:divBdr>
    </w:div>
    <w:div w:id="1169783366">
      <w:bodyDiv w:val="1"/>
      <w:marLeft w:val="0"/>
      <w:marRight w:val="0"/>
      <w:marTop w:val="0"/>
      <w:marBottom w:val="0"/>
      <w:divBdr>
        <w:top w:val="none" w:sz="0" w:space="0" w:color="auto"/>
        <w:left w:val="none" w:sz="0" w:space="0" w:color="auto"/>
        <w:bottom w:val="none" w:sz="0" w:space="0" w:color="auto"/>
        <w:right w:val="none" w:sz="0" w:space="0" w:color="auto"/>
      </w:divBdr>
    </w:div>
    <w:div w:id="1169829098">
      <w:bodyDiv w:val="1"/>
      <w:marLeft w:val="0"/>
      <w:marRight w:val="0"/>
      <w:marTop w:val="0"/>
      <w:marBottom w:val="0"/>
      <w:divBdr>
        <w:top w:val="none" w:sz="0" w:space="0" w:color="auto"/>
        <w:left w:val="none" w:sz="0" w:space="0" w:color="auto"/>
        <w:bottom w:val="none" w:sz="0" w:space="0" w:color="auto"/>
        <w:right w:val="none" w:sz="0" w:space="0" w:color="auto"/>
      </w:divBdr>
    </w:div>
    <w:div w:id="1169903926">
      <w:bodyDiv w:val="1"/>
      <w:marLeft w:val="0"/>
      <w:marRight w:val="0"/>
      <w:marTop w:val="0"/>
      <w:marBottom w:val="0"/>
      <w:divBdr>
        <w:top w:val="none" w:sz="0" w:space="0" w:color="auto"/>
        <w:left w:val="none" w:sz="0" w:space="0" w:color="auto"/>
        <w:bottom w:val="none" w:sz="0" w:space="0" w:color="auto"/>
        <w:right w:val="none" w:sz="0" w:space="0" w:color="auto"/>
      </w:divBdr>
    </w:div>
    <w:div w:id="1169948769">
      <w:bodyDiv w:val="1"/>
      <w:marLeft w:val="0"/>
      <w:marRight w:val="0"/>
      <w:marTop w:val="0"/>
      <w:marBottom w:val="0"/>
      <w:divBdr>
        <w:top w:val="none" w:sz="0" w:space="0" w:color="auto"/>
        <w:left w:val="none" w:sz="0" w:space="0" w:color="auto"/>
        <w:bottom w:val="none" w:sz="0" w:space="0" w:color="auto"/>
        <w:right w:val="none" w:sz="0" w:space="0" w:color="auto"/>
      </w:divBdr>
    </w:div>
    <w:div w:id="1169950443">
      <w:bodyDiv w:val="1"/>
      <w:marLeft w:val="0"/>
      <w:marRight w:val="0"/>
      <w:marTop w:val="0"/>
      <w:marBottom w:val="0"/>
      <w:divBdr>
        <w:top w:val="none" w:sz="0" w:space="0" w:color="auto"/>
        <w:left w:val="none" w:sz="0" w:space="0" w:color="auto"/>
        <w:bottom w:val="none" w:sz="0" w:space="0" w:color="auto"/>
        <w:right w:val="none" w:sz="0" w:space="0" w:color="auto"/>
      </w:divBdr>
    </w:div>
    <w:div w:id="1170216153">
      <w:bodyDiv w:val="1"/>
      <w:marLeft w:val="0"/>
      <w:marRight w:val="0"/>
      <w:marTop w:val="0"/>
      <w:marBottom w:val="0"/>
      <w:divBdr>
        <w:top w:val="none" w:sz="0" w:space="0" w:color="auto"/>
        <w:left w:val="none" w:sz="0" w:space="0" w:color="auto"/>
        <w:bottom w:val="none" w:sz="0" w:space="0" w:color="auto"/>
        <w:right w:val="none" w:sz="0" w:space="0" w:color="auto"/>
      </w:divBdr>
    </w:div>
    <w:div w:id="1170292641">
      <w:bodyDiv w:val="1"/>
      <w:marLeft w:val="0"/>
      <w:marRight w:val="0"/>
      <w:marTop w:val="0"/>
      <w:marBottom w:val="0"/>
      <w:divBdr>
        <w:top w:val="none" w:sz="0" w:space="0" w:color="auto"/>
        <w:left w:val="none" w:sz="0" w:space="0" w:color="auto"/>
        <w:bottom w:val="none" w:sz="0" w:space="0" w:color="auto"/>
        <w:right w:val="none" w:sz="0" w:space="0" w:color="auto"/>
      </w:divBdr>
    </w:div>
    <w:div w:id="1170366369">
      <w:bodyDiv w:val="1"/>
      <w:marLeft w:val="0"/>
      <w:marRight w:val="0"/>
      <w:marTop w:val="0"/>
      <w:marBottom w:val="0"/>
      <w:divBdr>
        <w:top w:val="none" w:sz="0" w:space="0" w:color="auto"/>
        <w:left w:val="none" w:sz="0" w:space="0" w:color="auto"/>
        <w:bottom w:val="none" w:sz="0" w:space="0" w:color="auto"/>
        <w:right w:val="none" w:sz="0" w:space="0" w:color="auto"/>
      </w:divBdr>
    </w:div>
    <w:div w:id="1170410929">
      <w:bodyDiv w:val="1"/>
      <w:marLeft w:val="0"/>
      <w:marRight w:val="0"/>
      <w:marTop w:val="0"/>
      <w:marBottom w:val="0"/>
      <w:divBdr>
        <w:top w:val="none" w:sz="0" w:space="0" w:color="auto"/>
        <w:left w:val="none" w:sz="0" w:space="0" w:color="auto"/>
        <w:bottom w:val="none" w:sz="0" w:space="0" w:color="auto"/>
        <w:right w:val="none" w:sz="0" w:space="0" w:color="auto"/>
      </w:divBdr>
    </w:div>
    <w:div w:id="1170413076">
      <w:bodyDiv w:val="1"/>
      <w:marLeft w:val="0"/>
      <w:marRight w:val="0"/>
      <w:marTop w:val="0"/>
      <w:marBottom w:val="0"/>
      <w:divBdr>
        <w:top w:val="none" w:sz="0" w:space="0" w:color="auto"/>
        <w:left w:val="none" w:sz="0" w:space="0" w:color="auto"/>
        <w:bottom w:val="none" w:sz="0" w:space="0" w:color="auto"/>
        <w:right w:val="none" w:sz="0" w:space="0" w:color="auto"/>
      </w:divBdr>
    </w:div>
    <w:div w:id="1170946356">
      <w:bodyDiv w:val="1"/>
      <w:marLeft w:val="0"/>
      <w:marRight w:val="0"/>
      <w:marTop w:val="0"/>
      <w:marBottom w:val="0"/>
      <w:divBdr>
        <w:top w:val="none" w:sz="0" w:space="0" w:color="auto"/>
        <w:left w:val="none" w:sz="0" w:space="0" w:color="auto"/>
        <w:bottom w:val="none" w:sz="0" w:space="0" w:color="auto"/>
        <w:right w:val="none" w:sz="0" w:space="0" w:color="auto"/>
      </w:divBdr>
    </w:div>
    <w:div w:id="1170950480">
      <w:bodyDiv w:val="1"/>
      <w:marLeft w:val="0"/>
      <w:marRight w:val="0"/>
      <w:marTop w:val="0"/>
      <w:marBottom w:val="0"/>
      <w:divBdr>
        <w:top w:val="none" w:sz="0" w:space="0" w:color="auto"/>
        <w:left w:val="none" w:sz="0" w:space="0" w:color="auto"/>
        <w:bottom w:val="none" w:sz="0" w:space="0" w:color="auto"/>
        <w:right w:val="none" w:sz="0" w:space="0" w:color="auto"/>
      </w:divBdr>
    </w:div>
    <w:div w:id="1171020242">
      <w:bodyDiv w:val="1"/>
      <w:marLeft w:val="0"/>
      <w:marRight w:val="0"/>
      <w:marTop w:val="0"/>
      <w:marBottom w:val="0"/>
      <w:divBdr>
        <w:top w:val="none" w:sz="0" w:space="0" w:color="auto"/>
        <w:left w:val="none" w:sz="0" w:space="0" w:color="auto"/>
        <w:bottom w:val="none" w:sz="0" w:space="0" w:color="auto"/>
        <w:right w:val="none" w:sz="0" w:space="0" w:color="auto"/>
      </w:divBdr>
    </w:div>
    <w:div w:id="1171025715">
      <w:bodyDiv w:val="1"/>
      <w:marLeft w:val="0"/>
      <w:marRight w:val="0"/>
      <w:marTop w:val="0"/>
      <w:marBottom w:val="0"/>
      <w:divBdr>
        <w:top w:val="none" w:sz="0" w:space="0" w:color="auto"/>
        <w:left w:val="none" w:sz="0" w:space="0" w:color="auto"/>
        <w:bottom w:val="none" w:sz="0" w:space="0" w:color="auto"/>
        <w:right w:val="none" w:sz="0" w:space="0" w:color="auto"/>
      </w:divBdr>
    </w:div>
    <w:div w:id="1171140465">
      <w:bodyDiv w:val="1"/>
      <w:marLeft w:val="0"/>
      <w:marRight w:val="0"/>
      <w:marTop w:val="0"/>
      <w:marBottom w:val="0"/>
      <w:divBdr>
        <w:top w:val="none" w:sz="0" w:space="0" w:color="auto"/>
        <w:left w:val="none" w:sz="0" w:space="0" w:color="auto"/>
        <w:bottom w:val="none" w:sz="0" w:space="0" w:color="auto"/>
        <w:right w:val="none" w:sz="0" w:space="0" w:color="auto"/>
      </w:divBdr>
    </w:div>
    <w:div w:id="1171144895">
      <w:bodyDiv w:val="1"/>
      <w:marLeft w:val="0"/>
      <w:marRight w:val="0"/>
      <w:marTop w:val="0"/>
      <w:marBottom w:val="0"/>
      <w:divBdr>
        <w:top w:val="none" w:sz="0" w:space="0" w:color="auto"/>
        <w:left w:val="none" w:sz="0" w:space="0" w:color="auto"/>
        <w:bottom w:val="none" w:sz="0" w:space="0" w:color="auto"/>
        <w:right w:val="none" w:sz="0" w:space="0" w:color="auto"/>
      </w:divBdr>
    </w:div>
    <w:div w:id="1171261271">
      <w:bodyDiv w:val="1"/>
      <w:marLeft w:val="0"/>
      <w:marRight w:val="0"/>
      <w:marTop w:val="0"/>
      <w:marBottom w:val="0"/>
      <w:divBdr>
        <w:top w:val="none" w:sz="0" w:space="0" w:color="auto"/>
        <w:left w:val="none" w:sz="0" w:space="0" w:color="auto"/>
        <w:bottom w:val="none" w:sz="0" w:space="0" w:color="auto"/>
        <w:right w:val="none" w:sz="0" w:space="0" w:color="auto"/>
      </w:divBdr>
    </w:div>
    <w:div w:id="1171290274">
      <w:bodyDiv w:val="1"/>
      <w:marLeft w:val="0"/>
      <w:marRight w:val="0"/>
      <w:marTop w:val="0"/>
      <w:marBottom w:val="0"/>
      <w:divBdr>
        <w:top w:val="none" w:sz="0" w:space="0" w:color="auto"/>
        <w:left w:val="none" w:sz="0" w:space="0" w:color="auto"/>
        <w:bottom w:val="none" w:sz="0" w:space="0" w:color="auto"/>
        <w:right w:val="none" w:sz="0" w:space="0" w:color="auto"/>
      </w:divBdr>
    </w:div>
    <w:div w:id="1171339265">
      <w:bodyDiv w:val="1"/>
      <w:marLeft w:val="0"/>
      <w:marRight w:val="0"/>
      <w:marTop w:val="0"/>
      <w:marBottom w:val="0"/>
      <w:divBdr>
        <w:top w:val="none" w:sz="0" w:space="0" w:color="auto"/>
        <w:left w:val="none" w:sz="0" w:space="0" w:color="auto"/>
        <w:bottom w:val="none" w:sz="0" w:space="0" w:color="auto"/>
        <w:right w:val="none" w:sz="0" w:space="0" w:color="auto"/>
      </w:divBdr>
    </w:div>
    <w:div w:id="1171606134">
      <w:bodyDiv w:val="1"/>
      <w:marLeft w:val="0"/>
      <w:marRight w:val="0"/>
      <w:marTop w:val="0"/>
      <w:marBottom w:val="0"/>
      <w:divBdr>
        <w:top w:val="none" w:sz="0" w:space="0" w:color="auto"/>
        <w:left w:val="none" w:sz="0" w:space="0" w:color="auto"/>
        <w:bottom w:val="none" w:sz="0" w:space="0" w:color="auto"/>
        <w:right w:val="none" w:sz="0" w:space="0" w:color="auto"/>
      </w:divBdr>
    </w:div>
    <w:div w:id="1171749363">
      <w:bodyDiv w:val="1"/>
      <w:marLeft w:val="0"/>
      <w:marRight w:val="0"/>
      <w:marTop w:val="0"/>
      <w:marBottom w:val="0"/>
      <w:divBdr>
        <w:top w:val="none" w:sz="0" w:space="0" w:color="auto"/>
        <w:left w:val="none" w:sz="0" w:space="0" w:color="auto"/>
        <w:bottom w:val="none" w:sz="0" w:space="0" w:color="auto"/>
        <w:right w:val="none" w:sz="0" w:space="0" w:color="auto"/>
      </w:divBdr>
    </w:div>
    <w:div w:id="1171872077">
      <w:bodyDiv w:val="1"/>
      <w:marLeft w:val="0"/>
      <w:marRight w:val="0"/>
      <w:marTop w:val="0"/>
      <w:marBottom w:val="0"/>
      <w:divBdr>
        <w:top w:val="none" w:sz="0" w:space="0" w:color="auto"/>
        <w:left w:val="none" w:sz="0" w:space="0" w:color="auto"/>
        <w:bottom w:val="none" w:sz="0" w:space="0" w:color="auto"/>
        <w:right w:val="none" w:sz="0" w:space="0" w:color="auto"/>
      </w:divBdr>
    </w:div>
    <w:div w:id="1171916050">
      <w:bodyDiv w:val="1"/>
      <w:marLeft w:val="0"/>
      <w:marRight w:val="0"/>
      <w:marTop w:val="0"/>
      <w:marBottom w:val="0"/>
      <w:divBdr>
        <w:top w:val="none" w:sz="0" w:space="0" w:color="auto"/>
        <w:left w:val="none" w:sz="0" w:space="0" w:color="auto"/>
        <w:bottom w:val="none" w:sz="0" w:space="0" w:color="auto"/>
        <w:right w:val="none" w:sz="0" w:space="0" w:color="auto"/>
      </w:divBdr>
    </w:div>
    <w:div w:id="1171943275">
      <w:bodyDiv w:val="1"/>
      <w:marLeft w:val="0"/>
      <w:marRight w:val="0"/>
      <w:marTop w:val="0"/>
      <w:marBottom w:val="0"/>
      <w:divBdr>
        <w:top w:val="none" w:sz="0" w:space="0" w:color="auto"/>
        <w:left w:val="none" w:sz="0" w:space="0" w:color="auto"/>
        <w:bottom w:val="none" w:sz="0" w:space="0" w:color="auto"/>
        <w:right w:val="none" w:sz="0" w:space="0" w:color="auto"/>
      </w:divBdr>
    </w:div>
    <w:div w:id="1171946668">
      <w:bodyDiv w:val="1"/>
      <w:marLeft w:val="0"/>
      <w:marRight w:val="0"/>
      <w:marTop w:val="0"/>
      <w:marBottom w:val="0"/>
      <w:divBdr>
        <w:top w:val="none" w:sz="0" w:space="0" w:color="auto"/>
        <w:left w:val="none" w:sz="0" w:space="0" w:color="auto"/>
        <w:bottom w:val="none" w:sz="0" w:space="0" w:color="auto"/>
        <w:right w:val="none" w:sz="0" w:space="0" w:color="auto"/>
      </w:divBdr>
    </w:div>
    <w:div w:id="1171947261">
      <w:bodyDiv w:val="1"/>
      <w:marLeft w:val="0"/>
      <w:marRight w:val="0"/>
      <w:marTop w:val="0"/>
      <w:marBottom w:val="0"/>
      <w:divBdr>
        <w:top w:val="none" w:sz="0" w:space="0" w:color="auto"/>
        <w:left w:val="none" w:sz="0" w:space="0" w:color="auto"/>
        <w:bottom w:val="none" w:sz="0" w:space="0" w:color="auto"/>
        <w:right w:val="none" w:sz="0" w:space="0" w:color="auto"/>
      </w:divBdr>
    </w:div>
    <w:div w:id="1172068771">
      <w:bodyDiv w:val="1"/>
      <w:marLeft w:val="0"/>
      <w:marRight w:val="0"/>
      <w:marTop w:val="0"/>
      <w:marBottom w:val="0"/>
      <w:divBdr>
        <w:top w:val="none" w:sz="0" w:space="0" w:color="auto"/>
        <w:left w:val="none" w:sz="0" w:space="0" w:color="auto"/>
        <w:bottom w:val="none" w:sz="0" w:space="0" w:color="auto"/>
        <w:right w:val="none" w:sz="0" w:space="0" w:color="auto"/>
      </w:divBdr>
    </w:div>
    <w:div w:id="1172258275">
      <w:bodyDiv w:val="1"/>
      <w:marLeft w:val="0"/>
      <w:marRight w:val="0"/>
      <w:marTop w:val="0"/>
      <w:marBottom w:val="0"/>
      <w:divBdr>
        <w:top w:val="none" w:sz="0" w:space="0" w:color="auto"/>
        <w:left w:val="none" w:sz="0" w:space="0" w:color="auto"/>
        <w:bottom w:val="none" w:sz="0" w:space="0" w:color="auto"/>
        <w:right w:val="none" w:sz="0" w:space="0" w:color="auto"/>
      </w:divBdr>
    </w:div>
    <w:div w:id="1172378603">
      <w:bodyDiv w:val="1"/>
      <w:marLeft w:val="0"/>
      <w:marRight w:val="0"/>
      <w:marTop w:val="0"/>
      <w:marBottom w:val="0"/>
      <w:divBdr>
        <w:top w:val="none" w:sz="0" w:space="0" w:color="auto"/>
        <w:left w:val="none" w:sz="0" w:space="0" w:color="auto"/>
        <w:bottom w:val="none" w:sz="0" w:space="0" w:color="auto"/>
        <w:right w:val="none" w:sz="0" w:space="0" w:color="auto"/>
      </w:divBdr>
    </w:div>
    <w:div w:id="1172448308">
      <w:bodyDiv w:val="1"/>
      <w:marLeft w:val="0"/>
      <w:marRight w:val="0"/>
      <w:marTop w:val="0"/>
      <w:marBottom w:val="0"/>
      <w:divBdr>
        <w:top w:val="none" w:sz="0" w:space="0" w:color="auto"/>
        <w:left w:val="none" w:sz="0" w:space="0" w:color="auto"/>
        <w:bottom w:val="none" w:sz="0" w:space="0" w:color="auto"/>
        <w:right w:val="none" w:sz="0" w:space="0" w:color="auto"/>
      </w:divBdr>
    </w:div>
    <w:div w:id="1172452195">
      <w:bodyDiv w:val="1"/>
      <w:marLeft w:val="0"/>
      <w:marRight w:val="0"/>
      <w:marTop w:val="0"/>
      <w:marBottom w:val="0"/>
      <w:divBdr>
        <w:top w:val="none" w:sz="0" w:space="0" w:color="auto"/>
        <w:left w:val="none" w:sz="0" w:space="0" w:color="auto"/>
        <w:bottom w:val="none" w:sz="0" w:space="0" w:color="auto"/>
        <w:right w:val="none" w:sz="0" w:space="0" w:color="auto"/>
      </w:divBdr>
    </w:div>
    <w:div w:id="1172453375">
      <w:bodyDiv w:val="1"/>
      <w:marLeft w:val="0"/>
      <w:marRight w:val="0"/>
      <w:marTop w:val="0"/>
      <w:marBottom w:val="0"/>
      <w:divBdr>
        <w:top w:val="none" w:sz="0" w:space="0" w:color="auto"/>
        <w:left w:val="none" w:sz="0" w:space="0" w:color="auto"/>
        <w:bottom w:val="none" w:sz="0" w:space="0" w:color="auto"/>
        <w:right w:val="none" w:sz="0" w:space="0" w:color="auto"/>
      </w:divBdr>
    </w:div>
    <w:div w:id="1172602485">
      <w:bodyDiv w:val="1"/>
      <w:marLeft w:val="0"/>
      <w:marRight w:val="0"/>
      <w:marTop w:val="0"/>
      <w:marBottom w:val="0"/>
      <w:divBdr>
        <w:top w:val="none" w:sz="0" w:space="0" w:color="auto"/>
        <w:left w:val="none" w:sz="0" w:space="0" w:color="auto"/>
        <w:bottom w:val="none" w:sz="0" w:space="0" w:color="auto"/>
        <w:right w:val="none" w:sz="0" w:space="0" w:color="auto"/>
      </w:divBdr>
    </w:div>
    <w:div w:id="1173031957">
      <w:bodyDiv w:val="1"/>
      <w:marLeft w:val="0"/>
      <w:marRight w:val="0"/>
      <w:marTop w:val="0"/>
      <w:marBottom w:val="0"/>
      <w:divBdr>
        <w:top w:val="none" w:sz="0" w:space="0" w:color="auto"/>
        <w:left w:val="none" w:sz="0" w:space="0" w:color="auto"/>
        <w:bottom w:val="none" w:sz="0" w:space="0" w:color="auto"/>
        <w:right w:val="none" w:sz="0" w:space="0" w:color="auto"/>
      </w:divBdr>
    </w:div>
    <w:div w:id="1173111468">
      <w:bodyDiv w:val="1"/>
      <w:marLeft w:val="0"/>
      <w:marRight w:val="0"/>
      <w:marTop w:val="0"/>
      <w:marBottom w:val="0"/>
      <w:divBdr>
        <w:top w:val="none" w:sz="0" w:space="0" w:color="auto"/>
        <w:left w:val="none" w:sz="0" w:space="0" w:color="auto"/>
        <w:bottom w:val="none" w:sz="0" w:space="0" w:color="auto"/>
        <w:right w:val="none" w:sz="0" w:space="0" w:color="auto"/>
      </w:divBdr>
    </w:div>
    <w:div w:id="1173297911">
      <w:bodyDiv w:val="1"/>
      <w:marLeft w:val="0"/>
      <w:marRight w:val="0"/>
      <w:marTop w:val="0"/>
      <w:marBottom w:val="0"/>
      <w:divBdr>
        <w:top w:val="none" w:sz="0" w:space="0" w:color="auto"/>
        <w:left w:val="none" w:sz="0" w:space="0" w:color="auto"/>
        <w:bottom w:val="none" w:sz="0" w:space="0" w:color="auto"/>
        <w:right w:val="none" w:sz="0" w:space="0" w:color="auto"/>
      </w:divBdr>
    </w:div>
    <w:div w:id="1173566342">
      <w:bodyDiv w:val="1"/>
      <w:marLeft w:val="0"/>
      <w:marRight w:val="0"/>
      <w:marTop w:val="0"/>
      <w:marBottom w:val="0"/>
      <w:divBdr>
        <w:top w:val="none" w:sz="0" w:space="0" w:color="auto"/>
        <w:left w:val="none" w:sz="0" w:space="0" w:color="auto"/>
        <w:bottom w:val="none" w:sz="0" w:space="0" w:color="auto"/>
        <w:right w:val="none" w:sz="0" w:space="0" w:color="auto"/>
      </w:divBdr>
    </w:div>
    <w:div w:id="1173569840">
      <w:bodyDiv w:val="1"/>
      <w:marLeft w:val="0"/>
      <w:marRight w:val="0"/>
      <w:marTop w:val="0"/>
      <w:marBottom w:val="0"/>
      <w:divBdr>
        <w:top w:val="none" w:sz="0" w:space="0" w:color="auto"/>
        <w:left w:val="none" w:sz="0" w:space="0" w:color="auto"/>
        <w:bottom w:val="none" w:sz="0" w:space="0" w:color="auto"/>
        <w:right w:val="none" w:sz="0" w:space="0" w:color="auto"/>
      </w:divBdr>
    </w:div>
    <w:div w:id="1173640830">
      <w:bodyDiv w:val="1"/>
      <w:marLeft w:val="0"/>
      <w:marRight w:val="0"/>
      <w:marTop w:val="0"/>
      <w:marBottom w:val="0"/>
      <w:divBdr>
        <w:top w:val="none" w:sz="0" w:space="0" w:color="auto"/>
        <w:left w:val="none" w:sz="0" w:space="0" w:color="auto"/>
        <w:bottom w:val="none" w:sz="0" w:space="0" w:color="auto"/>
        <w:right w:val="none" w:sz="0" w:space="0" w:color="auto"/>
      </w:divBdr>
    </w:div>
    <w:div w:id="1173647777">
      <w:bodyDiv w:val="1"/>
      <w:marLeft w:val="0"/>
      <w:marRight w:val="0"/>
      <w:marTop w:val="0"/>
      <w:marBottom w:val="0"/>
      <w:divBdr>
        <w:top w:val="none" w:sz="0" w:space="0" w:color="auto"/>
        <w:left w:val="none" w:sz="0" w:space="0" w:color="auto"/>
        <w:bottom w:val="none" w:sz="0" w:space="0" w:color="auto"/>
        <w:right w:val="none" w:sz="0" w:space="0" w:color="auto"/>
      </w:divBdr>
    </w:div>
    <w:div w:id="1173760370">
      <w:bodyDiv w:val="1"/>
      <w:marLeft w:val="0"/>
      <w:marRight w:val="0"/>
      <w:marTop w:val="0"/>
      <w:marBottom w:val="0"/>
      <w:divBdr>
        <w:top w:val="none" w:sz="0" w:space="0" w:color="auto"/>
        <w:left w:val="none" w:sz="0" w:space="0" w:color="auto"/>
        <w:bottom w:val="none" w:sz="0" w:space="0" w:color="auto"/>
        <w:right w:val="none" w:sz="0" w:space="0" w:color="auto"/>
      </w:divBdr>
    </w:div>
    <w:div w:id="1173838198">
      <w:bodyDiv w:val="1"/>
      <w:marLeft w:val="0"/>
      <w:marRight w:val="0"/>
      <w:marTop w:val="0"/>
      <w:marBottom w:val="0"/>
      <w:divBdr>
        <w:top w:val="none" w:sz="0" w:space="0" w:color="auto"/>
        <w:left w:val="none" w:sz="0" w:space="0" w:color="auto"/>
        <w:bottom w:val="none" w:sz="0" w:space="0" w:color="auto"/>
        <w:right w:val="none" w:sz="0" w:space="0" w:color="auto"/>
      </w:divBdr>
    </w:div>
    <w:div w:id="1173909181">
      <w:bodyDiv w:val="1"/>
      <w:marLeft w:val="0"/>
      <w:marRight w:val="0"/>
      <w:marTop w:val="0"/>
      <w:marBottom w:val="0"/>
      <w:divBdr>
        <w:top w:val="none" w:sz="0" w:space="0" w:color="auto"/>
        <w:left w:val="none" w:sz="0" w:space="0" w:color="auto"/>
        <w:bottom w:val="none" w:sz="0" w:space="0" w:color="auto"/>
        <w:right w:val="none" w:sz="0" w:space="0" w:color="auto"/>
      </w:divBdr>
    </w:div>
    <w:div w:id="1173956587">
      <w:bodyDiv w:val="1"/>
      <w:marLeft w:val="0"/>
      <w:marRight w:val="0"/>
      <w:marTop w:val="0"/>
      <w:marBottom w:val="0"/>
      <w:divBdr>
        <w:top w:val="none" w:sz="0" w:space="0" w:color="auto"/>
        <w:left w:val="none" w:sz="0" w:space="0" w:color="auto"/>
        <w:bottom w:val="none" w:sz="0" w:space="0" w:color="auto"/>
        <w:right w:val="none" w:sz="0" w:space="0" w:color="auto"/>
      </w:divBdr>
    </w:div>
    <w:div w:id="1174028353">
      <w:bodyDiv w:val="1"/>
      <w:marLeft w:val="0"/>
      <w:marRight w:val="0"/>
      <w:marTop w:val="0"/>
      <w:marBottom w:val="0"/>
      <w:divBdr>
        <w:top w:val="none" w:sz="0" w:space="0" w:color="auto"/>
        <w:left w:val="none" w:sz="0" w:space="0" w:color="auto"/>
        <w:bottom w:val="none" w:sz="0" w:space="0" w:color="auto"/>
        <w:right w:val="none" w:sz="0" w:space="0" w:color="auto"/>
      </w:divBdr>
    </w:div>
    <w:div w:id="1174031412">
      <w:bodyDiv w:val="1"/>
      <w:marLeft w:val="0"/>
      <w:marRight w:val="0"/>
      <w:marTop w:val="0"/>
      <w:marBottom w:val="0"/>
      <w:divBdr>
        <w:top w:val="none" w:sz="0" w:space="0" w:color="auto"/>
        <w:left w:val="none" w:sz="0" w:space="0" w:color="auto"/>
        <w:bottom w:val="none" w:sz="0" w:space="0" w:color="auto"/>
        <w:right w:val="none" w:sz="0" w:space="0" w:color="auto"/>
      </w:divBdr>
    </w:div>
    <w:div w:id="1174225988">
      <w:bodyDiv w:val="1"/>
      <w:marLeft w:val="0"/>
      <w:marRight w:val="0"/>
      <w:marTop w:val="0"/>
      <w:marBottom w:val="0"/>
      <w:divBdr>
        <w:top w:val="none" w:sz="0" w:space="0" w:color="auto"/>
        <w:left w:val="none" w:sz="0" w:space="0" w:color="auto"/>
        <w:bottom w:val="none" w:sz="0" w:space="0" w:color="auto"/>
        <w:right w:val="none" w:sz="0" w:space="0" w:color="auto"/>
      </w:divBdr>
    </w:div>
    <w:div w:id="1174343114">
      <w:bodyDiv w:val="1"/>
      <w:marLeft w:val="0"/>
      <w:marRight w:val="0"/>
      <w:marTop w:val="0"/>
      <w:marBottom w:val="0"/>
      <w:divBdr>
        <w:top w:val="none" w:sz="0" w:space="0" w:color="auto"/>
        <w:left w:val="none" w:sz="0" w:space="0" w:color="auto"/>
        <w:bottom w:val="none" w:sz="0" w:space="0" w:color="auto"/>
        <w:right w:val="none" w:sz="0" w:space="0" w:color="auto"/>
      </w:divBdr>
    </w:div>
    <w:div w:id="1174413540">
      <w:bodyDiv w:val="1"/>
      <w:marLeft w:val="0"/>
      <w:marRight w:val="0"/>
      <w:marTop w:val="0"/>
      <w:marBottom w:val="0"/>
      <w:divBdr>
        <w:top w:val="none" w:sz="0" w:space="0" w:color="auto"/>
        <w:left w:val="none" w:sz="0" w:space="0" w:color="auto"/>
        <w:bottom w:val="none" w:sz="0" w:space="0" w:color="auto"/>
        <w:right w:val="none" w:sz="0" w:space="0" w:color="auto"/>
      </w:divBdr>
    </w:div>
    <w:div w:id="1174419982">
      <w:bodyDiv w:val="1"/>
      <w:marLeft w:val="0"/>
      <w:marRight w:val="0"/>
      <w:marTop w:val="0"/>
      <w:marBottom w:val="0"/>
      <w:divBdr>
        <w:top w:val="none" w:sz="0" w:space="0" w:color="auto"/>
        <w:left w:val="none" w:sz="0" w:space="0" w:color="auto"/>
        <w:bottom w:val="none" w:sz="0" w:space="0" w:color="auto"/>
        <w:right w:val="none" w:sz="0" w:space="0" w:color="auto"/>
      </w:divBdr>
    </w:div>
    <w:div w:id="1174606793">
      <w:bodyDiv w:val="1"/>
      <w:marLeft w:val="0"/>
      <w:marRight w:val="0"/>
      <w:marTop w:val="0"/>
      <w:marBottom w:val="0"/>
      <w:divBdr>
        <w:top w:val="none" w:sz="0" w:space="0" w:color="auto"/>
        <w:left w:val="none" w:sz="0" w:space="0" w:color="auto"/>
        <w:bottom w:val="none" w:sz="0" w:space="0" w:color="auto"/>
        <w:right w:val="none" w:sz="0" w:space="0" w:color="auto"/>
      </w:divBdr>
    </w:div>
    <w:div w:id="1174686292">
      <w:bodyDiv w:val="1"/>
      <w:marLeft w:val="0"/>
      <w:marRight w:val="0"/>
      <w:marTop w:val="0"/>
      <w:marBottom w:val="0"/>
      <w:divBdr>
        <w:top w:val="none" w:sz="0" w:space="0" w:color="auto"/>
        <w:left w:val="none" w:sz="0" w:space="0" w:color="auto"/>
        <w:bottom w:val="none" w:sz="0" w:space="0" w:color="auto"/>
        <w:right w:val="none" w:sz="0" w:space="0" w:color="auto"/>
      </w:divBdr>
    </w:div>
    <w:div w:id="1174758639">
      <w:bodyDiv w:val="1"/>
      <w:marLeft w:val="0"/>
      <w:marRight w:val="0"/>
      <w:marTop w:val="0"/>
      <w:marBottom w:val="0"/>
      <w:divBdr>
        <w:top w:val="none" w:sz="0" w:space="0" w:color="auto"/>
        <w:left w:val="none" w:sz="0" w:space="0" w:color="auto"/>
        <w:bottom w:val="none" w:sz="0" w:space="0" w:color="auto"/>
        <w:right w:val="none" w:sz="0" w:space="0" w:color="auto"/>
      </w:divBdr>
    </w:div>
    <w:div w:id="1174950588">
      <w:bodyDiv w:val="1"/>
      <w:marLeft w:val="0"/>
      <w:marRight w:val="0"/>
      <w:marTop w:val="0"/>
      <w:marBottom w:val="0"/>
      <w:divBdr>
        <w:top w:val="none" w:sz="0" w:space="0" w:color="auto"/>
        <w:left w:val="none" w:sz="0" w:space="0" w:color="auto"/>
        <w:bottom w:val="none" w:sz="0" w:space="0" w:color="auto"/>
        <w:right w:val="none" w:sz="0" w:space="0" w:color="auto"/>
      </w:divBdr>
    </w:div>
    <w:div w:id="1175027312">
      <w:bodyDiv w:val="1"/>
      <w:marLeft w:val="0"/>
      <w:marRight w:val="0"/>
      <w:marTop w:val="0"/>
      <w:marBottom w:val="0"/>
      <w:divBdr>
        <w:top w:val="none" w:sz="0" w:space="0" w:color="auto"/>
        <w:left w:val="none" w:sz="0" w:space="0" w:color="auto"/>
        <w:bottom w:val="none" w:sz="0" w:space="0" w:color="auto"/>
        <w:right w:val="none" w:sz="0" w:space="0" w:color="auto"/>
      </w:divBdr>
    </w:div>
    <w:div w:id="1175262359">
      <w:bodyDiv w:val="1"/>
      <w:marLeft w:val="0"/>
      <w:marRight w:val="0"/>
      <w:marTop w:val="0"/>
      <w:marBottom w:val="0"/>
      <w:divBdr>
        <w:top w:val="none" w:sz="0" w:space="0" w:color="auto"/>
        <w:left w:val="none" w:sz="0" w:space="0" w:color="auto"/>
        <w:bottom w:val="none" w:sz="0" w:space="0" w:color="auto"/>
        <w:right w:val="none" w:sz="0" w:space="0" w:color="auto"/>
      </w:divBdr>
    </w:div>
    <w:div w:id="1175262985">
      <w:bodyDiv w:val="1"/>
      <w:marLeft w:val="0"/>
      <w:marRight w:val="0"/>
      <w:marTop w:val="0"/>
      <w:marBottom w:val="0"/>
      <w:divBdr>
        <w:top w:val="none" w:sz="0" w:space="0" w:color="auto"/>
        <w:left w:val="none" w:sz="0" w:space="0" w:color="auto"/>
        <w:bottom w:val="none" w:sz="0" w:space="0" w:color="auto"/>
        <w:right w:val="none" w:sz="0" w:space="0" w:color="auto"/>
      </w:divBdr>
    </w:div>
    <w:div w:id="1175338036">
      <w:bodyDiv w:val="1"/>
      <w:marLeft w:val="0"/>
      <w:marRight w:val="0"/>
      <w:marTop w:val="0"/>
      <w:marBottom w:val="0"/>
      <w:divBdr>
        <w:top w:val="none" w:sz="0" w:space="0" w:color="auto"/>
        <w:left w:val="none" w:sz="0" w:space="0" w:color="auto"/>
        <w:bottom w:val="none" w:sz="0" w:space="0" w:color="auto"/>
        <w:right w:val="none" w:sz="0" w:space="0" w:color="auto"/>
      </w:divBdr>
    </w:div>
    <w:div w:id="1175415790">
      <w:bodyDiv w:val="1"/>
      <w:marLeft w:val="0"/>
      <w:marRight w:val="0"/>
      <w:marTop w:val="0"/>
      <w:marBottom w:val="0"/>
      <w:divBdr>
        <w:top w:val="none" w:sz="0" w:space="0" w:color="auto"/>
        <w:left w:val="none" w:sz="0" w:space="0" w:color="auto"/>
        <w:bottom w:val="none" w:sz="0" w:space="0" w:color="auto"/>
        <w:right w:val="none" w:sz="0" w:space="0" w:color="auto"/>
      </w:divBdr>
    </w:div>
    <w:div w:id="1175534011">
      <w:bodyDiv w:val="1"/>
      <w:marLeft w:val="0"/>
      <w:marRight w:val="0"/>
      <w:marTop w:val="0"/>
      <w:marBottom w:val="0"/>
      <w:divBdr>
        <w:top w:val="none" w:sz="0" w:space="0" w:color="auto"/>
        <w:left w:val="none" w:sz="0" w:space="0" w:color="auto"/>
        <w:bottom w:val="none" w:sz="0" w:space="0" w:color="auto"/>
        <w:right w:val="none" w:sz="0" w:space="0" w:color="auto"/>
      </w:divBdr>
    </w:div>
    <w:div w:id="1175608777">
      <w:bodyDiv w:val="1"/>
      <w:marLeft w:val="0"/>
      <w:marRight w:val="0"/>
      <w:marTop w:val="0"/>
      <w:marBottom w:val="0"/>
      <w:divBdr>
        <w:top w:val="none" w:sz="0" w:space="0" w:color="auto"/>
        <w:left w:val="none" w:sz="0" w:space="0" w:color="auto"/>
        <w:bottom w:val="none" w:sz="0" w:space="0" w:color="auto"/>
        <w:right w:val="none" w:sz="0" w:space="0" w:color="auto"/>
      </w:divBdr>
    </w:div>
    <w:div w:id="1175612905">
      <w:bodyDiv w:val="1"/>
      <w:marLeft w:val="0"/>
      <w:marRight w:val="0"/>
      <w:marTop w:val="0"/>
      <w:marBottom w:val="0"/>
      <w:divBdr>
        <w:top w:val="none" w:sz="0" w:space="0" w:color="auto"/>
        <w:left w:val="none" w:sz="0" w:space="0" w:color="auto"/>
        <w:bottom w:val="none" w:sz="0" w:space="0" w:color="auto"/>
        <w:right w:val="none" w:sz="0" w:space="0" w:color="auto"/>
      </w:divBdr>
    </w:div>
    <w:div w:id="1175653771">
      <w:bodyDiv w:val="1"/>
      <w:marLeft w:val="0"/>
      <w:marRight w:val="0"/>
      <w:marTop w:val="0"/>
      <w:marBottom w:val="0"/>
      <w:divBdr>
        <w:top w:val="none" w:sz="0" w:space="0" w:color="auto"/>
        <w:left w:val="none" w:sz="0" w:space="0" w:color="auto"/>
        <w:bottom w:val="none" w:sz="0" w:space="0" w:color="auto"/>
        <w:right w:val="none" w:sz="0" w:space="0" w:color="auto"/>
      </w:divBdr>
    </w:div>
    <w:div w:id="1175655198">
      <w:bodyDiv w:val="1"/>
      <w:marLeft w:val="0"/>
      <w:marRight w:val="0"/>
      <w:marTop w:val="0"/>
      <w:marBottom w:val="0"/>
      <w:divBdr>
        <w:top w:val="none" w:sz="0" w:space="0" w:color="auto"/>
        <w:left w:val="none" w:sz="0" w:space="0" w:color="auto"/>
        <w:bottom w:val="none" w:sz="0" w:space="0" w:color="auto"/>
        <w:right w:val="none" w:sz="0" w:space="0" w:color="auto"/>
      </w:divBdr>
    </w:div>
    <w:div w:id="1175724761">
      <w:bodyDiv w:val="1"/>
      <w:marLeft w:val="0"/>
      <w:marRight w:val="0"/>
      <w:marTop w:val="0"/>
      <w:marBottom w:val="0"/>
      <w:divBdr>
        <w:top w:val="none" w:sz="0" w:space="0" w:color="auto"/>
        <w:left w:val="none" w:sz="0" w:space="0" w:color="auto"/>
        <w:bottom w:val="none" w:sz="0" w:space="0" w:color="auto"/>
        <w:right w:val="none" w:sz="0" w:space="0" w:color="auto"/>
      </w:divBdr>
    </w:div>
    <w:div w:id="1175805733">
      <w:bodyDiv w:val="1"/>
      <w:marLeft w:val="0"/>
      <w:marRight w:val="0"/>
      <w:marTop w:val="0"/>
      <w:marBottom w:val="0"/>
      <w:divBdr>
        <w:top w:val="none" w:sz="0" w:space="0" w:color="auto"/>
        <w:left w:val="none" w:sz="0" w:space="0" w:color="auto"/>
        <w:bottom w:val="none" w:sz="0" w:space="0" w:color="auto"/>
        <w:right w:val="none" w:sz="0" w:space="0" w:color="auto"/>
      </w:divBdr>
    </w:div>
    <w:div w:id="1175847067">
      <w:bodyDiv w:val="1"/>
      <w:marLeft w:val="0"/>
      <w:marRight w:val="0"/>
      <w:marTop w:val="0"/>
      <w:marBottom w:val="0"/>
      <w:divBdr>
        <w:top w:val="none" w:sz="0" w:space="0" w:color="auto"/>
        <w:left w:val="none" w:sz="0" w:space="0" w:color="auto"/>
        <w:bottom w:val="none" w:sz="0" w:space="0" w:color="auto"/>
        <w:right w:val="none" w:sz="0" w:space="0" w:color="auto"/>
      </w:divBdr>
    </w:div>
    <w:div w:id="1175847619">
      <w:bodyDiv w:val="1"/>
      <w:marLeft w:val="0"/>
      <w:marRight w:val="0"/>
      <w:marTop w:val="0"/>
      <w:marBottom w:val="0"/>
      <w:divBdr>
        <w:top w:val="none" w:sz="0" w:space="0" w:color="auto"/>
        <w:left w:val="none" w:sz="0" w:space="0" w:color="auto"/>
        <w:bottom w:val="none" w:sz="0" w:space="0" w:color="auto"/>
        <w:right w:val="none" w:sz="0" w:space="0" w:color="auto"/>
      </w:divBdr>
    </w:div>
    <w:div w:id="1175875138">
      <w:bodyDiv w:val="1"/>
      <w:marLeft w:val="0"/>
      <w:marRight w:val="0"/>
      <w:marTop w:val="0"/>
      <w:marBottom w:val="0"/>
      <w:divBdr>
        <w:top w:val="none" w:sz="0" w:space="0" w:color="auto"/>
        <w:left w:val="none" w:sz="0" w:space="0" w:color="auto"/>
        <w:bottom w:val="none" w:sz="0" w:space="0" w:color="auto"/>
        <w:right w:val="none" w:sz="0" w:space="0" w:color="auto"/>
      </w:divBdr>
    </w:div>
    <w:div w:id="1175917100">
      <w:bodyDiv w:val="1"/>
      <w:marLeft w:val="0"/>
      <w:marRight w:val="0"/>
      <w:marTop w:val="0"/>
      <w:marBottom w:val="0"/>
      <w:divBdr>
        <w:top w:val="none" w:sz="0" w:space="0" w:color="auto"/>
        <w:left w:val="none" w:sz="0" w:space="0" w:color="auto"/>
        <w:bottom w:val="none" w:sz="0" w:space="0" w:color="auto"/>
        <w:right w:val="none" w:sz="0" w:space="0" w:color="auto"/>
      </w:divBdr>
    </w:div>
    <w:div w:id="1175992235">
      <w:bodyDiv w:val="1"/>
      <w:marLeft w:val="0"/>
      <w:marRight w:val="0"/>
      <w:marTop w:val="0"/>
      <w:marBottom w:val="0"/>
      <w:divBdr>
        <w:top w:val="none" w:sz="0" w:space="0" w:color="auto"/>
        <w:left w:val="none" w:sz="0" w:space="0" w:color="auto"/>
        <w:bottom w:val="none" w:sz="0" w:space="0" w:color="auto"/>
        <w:right w:val="none" w:sz="0" w:space="0" w:color="auto"/>
      </w:divBdr>
    </w:div>
    <w:div w:id="1176188258">
      <w:bodyDiv w:val="1"/>
      <w:marLeft w:val="0"/>
      <w:marRight w:val="0"/>
      <w:marTop w:val="0"/>
      <w:marBottom w:val="0"/>
      <w:divBdr>
        <w:top w:val="none" w:sz="0" w:space="0" w:color="auto"/>
        <w:left w:val="none" w:sz="0" w:space="0" w:color="auto"/>
        <w:bottom w:val="none" w:sz="0" w:space="0" w:color="auto"/>
        <w:right w:val="none" w:sz="0" w:space="0" w:color="auto"/>
      </w:divBdr>
    </w:div>
    <w:div w:id="1176260948">
      <w:bodyDiv w:val="1"/>
      <w:marLeft w:val="0"/>
      <w:marRight w:val="0"/>
      <w:marTop w:val="0"/>
      <w:marBottom w:val="0"/>
      <w:divBdr>
        <w:top w:val="none" w:sz="0" w:space="0" w:color="auto"/>
        <w:left w:val="none" w:sz="0" w:space="0" w:color="auto"/>
        <w:bottom w:val="none" w:sz="0" w:space="0" w:color="auto"/>
        <w:right w:val="none" w:sz="0" w:space="0" w:color="auto"/>
      </w:divBdr>
    </w:div>
    <w:div w:id="1176308763">
      <w:bodyDiv w:val="1"/>
      <w:marLeft w:val="0"/>
      <w:marRight w:val="0"/>
      <w:marTop w:val="0"/>
      <w:marBottom w:val="0"/>
      <w:divBdr>
        <w:top w:val="none" w:sz="0" w:space="0" w:color="auto"/>
        <w:left w:val="none" w:sz="0" w:space="0" w:color="auto"/>
        <w:bottom w:val="none" w:sz="0" w:space="0" w:color="auto"/>
        <w:right w:val="none" w:sz="0" w:space="0" w:color="auto"/>
      </w:divBdr>
    </w:div>
    <w:div w:id="1176379540">
      <w:bodyDiv w:val="1"/>
      <w:marLeft w:val="0"/>
      <w:marRight w:val="0"/>
      <w:marTop w:val="0"/>
      <w:marBottom w:val="0"/>
      <w:divBdr>
        <w:top w:val="none" w:sz="0" w:space="0" w:color="auto"/>
        <w:left w:val="none" w:sz="0" w:space="0" w:color="auto"/>
        <w:bottom w:val="none" w:sz="0" w:space="0" w:color="auto"/>
        <w:right w:val="none" w:sz="0" w:space="0" w:color="auto"/>
      </w:divBdr>
    </w:div>
    <w:div w:id="1176463375">
      <w:bodyDiv w:val="1"/>
      <w:marLeft w:val="0"/>
      <w:marRight w:val="0"/>
      <w:marTop w:val="0"/>
      <w:marBottom w:val="0"/>
      <w:divBdr>
        <w:top w:val="none" w:sz="0" w:space="0" w:color="auto"/>
        <w:left w:val="none" w:sz="0" w:space="0" w:color="auto"/>
        <w:bottom w:val="none" w:sz="0" w:space="0" w:color="auto"/>
        <w:right w:val="none" w:sz="0" w:space="0" w:color="auto"/>
      </w:divBdr>
    </w:div>
    <w:div w:id="1176534187">
      <w:bodyDiv w:val="1"/>
      <w:marLeft w:val="0"/>
      <w:marRight w:val="0"/>
      <w:marTop w:val="0"/>
      <w:marBottom w:val="0"/>
      <w:divBdr>
        <w:top w:val="none" w:sz="0" w:space="0" w:color="auto"/>
        <w:left w:val="none" w:sz="0" w:space="0" w:color="auto"/>
        <w:bottom w:val="none" w:sz="0" w:space="0" w:color="auto"/>
        <w:right w:val="none" w:sz="0" w:space="0" w:color="auto"/>
      </w:divBdr>
    </w:div>
    <w:div w:id="1176649440">
      <w:bodyDiv w:val="1"/>
      <w:marLeft w:val="0"/>
      <w:marRight w:val="0"/>
      <w:marTop w:val="0"/>
      <w:marBottom w:val="0"/>
      <w:divBdr>
        <w:top w:val="none" w:sz="0" w:space="0" w:color="auto"/>
        <w:left w:val="none" w:sz="0" w:space="0" w:color="auto"/>
        <w:bottom w:val="none" w:sz="0" w:space="0" w:color="auto"/>
        <w:right w:val="none" w:sz="0" w:space="0" w:color="auto"/>
      </w:divBdr>
    </w:div>
    <w:div w:id="1176767118">
      <w:bodyDiv w:val="1"/>
      <w:marLeft w:val="0"/>
      <w:marRight w:val="0"/>
      <w:marTop w:val="0"/>
      <w:marBottom w:val="0"/>
      <w:divBdr>
        <w:top w:val="none" w:sz="0" w:space="0" w:color="auto"/>
        <w:left w:val="none" w:sz="0" w:space="0" w:color="auto"/>
        <w:bottom w:val="none" w:sz="0" w:space="0" w:color="auto"/>
        <w:right w:val="none" w:sz="0" w:space="0" w:color="auto"/>
      </w:divBdr>
    </w:div>
    <w:div w:id="1176920808">
      <w:bodyDiv w:val="1"/>
      <w:marLeft w:val="0"/>
      <w:marRight w:val="0"/>
      <w:marTop w:val="0"/>
      <w:marBottom w:val="0"/>
      <w:divBdr>
        <w:top w:val="none" w:sz="0" w:space="0" w:color="auto"/>
        <w:left w:val="none" w:sz="0" w:space="0" w:color="auto"/>
        <w:bottom w:val="none" w:sz="0" w:space="0" w:color="auto"/>
        <w:right w:val="none" w:sz="0" w:space="0" w:color="auto"/>
      </w:divBdr>
    </w:div>
    <w:div w:id="1176921519">
      <w:bodyDiv w:val="1"/>
      <w:marLeft w:val="0"/>
      <w:marRight w:val="0"/>
      <w:marTop w:val="0"/>
      <w:marBottom w:val="0"/>
      <w:divBdr>
        <w:top w:val="none" w:sz="0" w:space="0" w:color="auto"/>
        <w:left w:val="none" w:sz="0" w:space="0" w:color="auto"/>
        <w:bottom w:val="none" w:sz="0" w:space="0" w:color="auto"/>
        <w:right w:val="none" w:sz="0" w:space="0" w:color="auto"/>
      </w:divBdr>
    </w:div>
    <w:div w:id="1177037111">
      <w:bodyDiv w:val="1"/>
      <w:marLeft w:val="0"/>
      <w:marRight w:val="0"/>
      <w:marTop w:val="0"/>
      <w:marBottom w:val="0"/>
      <w:divBdr>
        <w:top w:val="none" w:sz="0" w:space="0" w:color="auto"/>
        <w:left w:val="none" w:sz="0" w:space="0" w:color="auto"/>
        <w:bottom w:val="none" w:sz="0" w:space="0" w:color="auto"/>
        <w:right w:val="none" w:sz="0" w:space="0" w:color="auto"/>
      </w:divBdr>
    </w:div>
    <w:div w:id="1177159562">
      <w:bodyDiv w:val="1"/>
      <w:marLeft w:val="0"/>
      <w:marRight w:val="0"/>
      <w:marTop w:val="0"/>
      <w:marBottom w:val="0"/>
      <w:divBdr>
        <w:top w:val="none" w:sz="0" w:space="0" w:color="auto"/>
        <w:left w:val="none" w:sz="0" w:space="0" w:color="auto"/>
        <w:bottom w:val="none" w:sz="0" w:space="0" w:color="auto"/>
        <w:right w:val="none" w:sz="0" w:space="0" w:color="auto"/>
      </w:divBdr>
    </w:div>
    <w:div w:id="1177229169">
      <w:bodyDiv w:val="1"/>
      <w:marLeft w:val="0"/>
      <w:marRight w:val="0"/>
      <w:marTop w:val="0"/>
      <w:marBottom w:val="0"/>
      <w:divBdr>
        <w:top w:val="none" w:sz="0" w:space="0" w:color="auto"/>
        <w:left w:val="none" w:sz="0" w:space="0" w:color="auto"/>
        <w:bottom w:val="none" w:sz="0" w:space="0" w:color="auto"/>
        <w:right w:val="none" w:sz="0" w:space="0" w:color="auto"/>
      </w:divBdr>
    </w:div>
    <w:div w:id="1177309339">
      <w:bodyDiv w:val="1"/>
      <w:marLeft w:val="0"/>
      <w:marRight w:val="0"/>
      <w:marTop w:val="0"/>
      <w:marBottom w:val="0"/>
      <w:divBdr>
        <w:top w:val="none" w:sz="0" w:space="0" w:color="auto"/>
        <w:left w:val="none" w:sz="0" w:space="0" w:color="auto"/>
        <w:bottom w:val="none" w:sz="0" w:space="0" w:color="auto"/>
        <w:right w:val="none" w:sz="0" w:space="0" w:color="auto"/>
      </w:divBdr>
    </w:div>
    <w:div w:id="1177424750">
      <w:bodyDiv w:val="1"/>
      <w:marLeft w:val="0"/>
      <w:marRight w:val="0"/>
      <w:marTop w:val="0"/>
      <w:marBottom w:val="0"/>
      <w:divBdr>
        <w:top w:val="none" w:sz="0" w:space="0" w:color="auto"/>
        <w:left w:val="none" w:sz="0" w:space="0" w:color="auto"/>
        <w:bottom w:val="none" w:sz="0" w:space="0" w:color="auto"/>
        <w:right w:val="none" w:sz="0" w:space="0" w:color="auto"/>
      </w:divBdr>
    </w:div>
    <w:div w:id="1177425455">
      <w:bodyDiv w:val="1"/>
      <w:marLeft w:val="0"/>
      <w:marRight w:val="0"/>
      <w:marTop w:val="0"/>
      <w:marBottom w:val="0"/>
      <w:divBdr>
        <w:top w:val="none" w:sz="0" w:space="0" w:color="auto"/>
        <w:left w:val="none" w:sz="0" w:space="0" w:color="auto"/>
        <w:bottom w:val="none" w:sz="0" w:space="0" w:color="auto"/>
        <w:right w:val="none" w:sz="0" w:space="0" w:color="auto"/>
      </w:divBdr>
    </w:div>
    <w:div w:id="1177617523">
      <w:bodyDiv w:val="1"/>
      <w:marLeft w:val="0"/>
      <w:marRight w:val="0"/>
      <w:marTop w:val="0"/>
      <w:marBottom w:val="0"/>
      <w:divBdr>
        <w:top w:val="none" w:sz="0" w:space="0" w:color="auto"/>
        <w:left w:val="none" w:sz="0" w:space="0" w:color="auto"/>
        <w:bottom w:val="none" w:sz="0" w:space="0" w:color="auto"/>
        <w:right w:val="none" w:sz="0" w:space="0" w:color="auto"/>
      </w:divBdr>
    </w:div>
    <w:div w:id="1177764747">
      <w:bodyDiv w:val="1"/>
      <w:marLeft w:val="0"/>
      <w:marRight w:val="0"/>
      <w:marTop w:val="0"/>
      <w:marBottom w:val="0"/>
      <w:divBdr>
        <w:top w:val="none" w:sz="0" w:space="0" w:color="auto"/>
        <w:left w:val="none" w:sz="0" w:space="0" w:color="auto"/>
        <w:bottom w:val="none" w:sz="0" w:space="0" w:color="auto"/>
        <w:right w:val="none" w:sz="0" w:space="0" w:color="auto"/>
      </w:divBdr>
    </w:div>
    <w:div w:id="1177773683">
      <w:bodyDiv w:val="1"/>
      <w:marLeft w:val="0"/>
      <w:marRight w:val="0"/>
      <w:marTop w:val="0"/>
      <w:marBottom w:val="0"/>
      <w:divBdr>
        <w:top w:val="none" w:sz="0" w:space="0" w:color="auto"/>
        <w:left w:val="none" w:sz="0" w:space="0" w:color="auto"/>
        <w:bottom w:val="none" w:sz="0" w:space="0" w:color="auto"/>
        <w:right w:val="none" w:sz="0" w:space="0" w:color="auto"/>
      </w:divBdr>
    </w:div>
    <w:div w:id="1177816531">
      <w:bodyDiv w:val="1"/>
      <w:marLeft w:val="0"/>
      <w:marRight w:val="0"/>
      <w:marTop w:val="0"/>
      <w:marBottom w:val="0"/>
      <w:divBdr>
        <w:top w:val="none" w:sz="0" w:space="0" w:color="auto"/>
        <w:left w:val="none" w:sz="0" w:space="0" w:color="auto"/>
        <w:bottom w:val="none" w:sz="0" w:space="0" w:color="auto"/>
        <w:right w:val="none" w:sz="0" w:space="0" w:color="auto"/>
      </w:divBdr>
    </w:div>
    <w:div w:id="1177816805">
      <w:bodyDiv w:val="1"/>
      <w:marLeft w:val="0"/>
      <w:marRight w:val="0"/>
      <w:marTop w:val="0"/>
      <w:marBottom w:val="0"/>
      <w:divBdr>
        <w:top w:val="none" w:sz="0" w:space="0" w:color="auto"/>
        <w:left w:val="none" w:sz="0" w:space="0" w:color="auto"/>
        <w:bottom w:val="none" w:sz="0" w:space="0" w:color="auto"/>
        <w:right w:val="none" w:sz="0" w:space="0" w:color="auto"/>
      </w:divBdr>
    </w:div>
    <w:div w:id="1178084719">
      <w:bodyDiv w:val="1"/>
      <w:marLeft w:val="0"/>
      <w:marRight w:val="0"/>
      <w:marTop w:val="0"/>
      <w:marBottom w:val="0"/>
      <w:divBdr>
        <w:top w:val="none" w:sz="0" w:space="0" w:color="auto"/>
        <w:left w:val="none" w:sz="0" w:space="0" w:color="auto"/>
        <w:bottom w:val="none" w:sz="0" w:space="0" w:color="auto"/>
        <w:right w:val="none" w:sz="0" w:space="0" w:color="auto"/>
      </w:divBdr>
    </w:div>
    <w:div w:id="1178353512">
      <w:bodyDiv w:val="1"/>
      <w:marLeft w:val="0"/>
      <w:marRight w:val="0"/>
      <w:marTop w:val="0"/>
      <w:marBottom w:val="0"/>
      <w:divBdr>
        <w:top w:val="none" w:sz="0" w:space="0" w:color="auto"/>
        <w:left w:val="none" w:sz="0" w:space="0" w:color="auto"/>
        <w:bottom w:val="none" w:sz="0" w:space="0" w:color="auto"/>
        <w:right w:val="none" w:sz="0" w:space="0" w:color="auto"/>
      </w:divBdr>
    </w:div>
    <w:div w:id="1178426439">
      <w:bodyDiv w:val="1"/>
      <w:marLeft w:val="0"/>
      <w:marRight w:val="0"/>
      <w:marTop w:val="0"/>
      <w:marBottom w:val="0"/>
      <w:divBdr>
        <w:top w:val="none" w:sz="0" w:space="0" w:color="auto"/>
        <w:left w:val="none" w:sz="0" w:space="0" w:color="auto"/>
        <w:bottom w:val="none" w:sz="0" w:space="0" w:color="auto"/>
        <w:right w:val="none" w:sz="0" w:space="0" w:color="auto"/>
      </w:divBdr>
    </w:div>
    <w:div w:id="1178495455">
      <w:bodyDiv w:val="1"/>
      <w:marLeft w:val="0"/>
      <w:marRight w:val="0"/>
      <w:marTop w:val="0"/>
      <w:marBottom w:val="0"/>
      <w:divBdr>
        <w:top w:val="none" w:sz="0" w:space="0" w:color="auto"/>
        <w:left w:val="none" w:sz="0" w:space="0" w:color="auto"/>
        <w:bottom w:val="none" w:sz="0" w:space="0" w:color="auto"/>
        <w:right w:val="none" w:sz="0" w:space="0" w:color="auto"/>
      </w:divBdr>
    </w:div>
    <w:div w:id="1178813623">
      <w:bodyDiv w:val="1"/>
      <w:marLeft w:val="0"/>
      <w:marRight w:val="0"/>
      <w:marTop w:val="0"/>
      <w:marBottom w:val="0"/>
      <w:divBdr>
        <w:top w:val="none" w:sz="0" w:space="0" w:color="auto"/>
        <w:left w:val="none" w:sz="0" w:space="0" w:color="auto"/>
        <w:bottom w:val="none" w:sz="0" w:space="0" w:color="auto"/>
        <w:right w:val="none" w:sz="0" w:space="0" w:color="auto"/>
      </w:divBdr>
    </w:div>
    <w:div w:id="1178886280">
      <w:bodyDiv w:val="1"/>
      <w:marLeft w:val="0"/>
      <w:marRight w:val="0"/>
      <w:marTop w:val="0"/>
      <w:marBottom w:val="0"/>
      <w:divBdr>
        <w:top w:val="none" w:sz="0" w:space="0" w:color="auto"/>
        <w:left w:val="none" w:sz="0" w:space="0" w:color="auto"/>
        <w:bottom w:val="none" w:sz="0" w:space="0" w:color="auto"/>
        <w:right w:val="none" w:sz="0" w:space="0" w:color="auto"/>
      </w:divBdr>
    </w:div>
    <w:div w:id="117889053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79156392">
      <w:bodyDiv w:val="1"/>
      <w:marLeft w:val="0"/>
      <w:marRight w:val="0"/>
      <w:marTop w:val="0"/>
      <w:marBottom w:val="0"/>
      <w:divBdr>
        <w:top w:val="none" w:sz="0" w:space="0" w:color="auto"/>
        <w:left w:val="none" w:sz="0" w:space="0" w:color="auto"/>
        <w:bottom w:val="none" w:sz="0" w:space="0" w:color="auto"/>
        <w:right w:val="none" w:sz="0" w:space="0" w:color="auto"/>
      </w:divBdr>
    </w:div>
    <w:div w:id="1179194166">
      <w:bodyDiv w:val="1"/>
      <w:marLeft w:val="0"/>
      <w:marRight w:val="0"/>
      <w:marTop w:val="0"/>
      <w:marBottom w:val="0"/>
      <w:divBdr>
        <w:top w:val="none" w:sz="0" w:space="0" w:color="auto"/>
        <w:left w:val="none" w:sz="0" w:space="0" w:color="auto"/>
        <w:bottom w:val="none" w:sz="0" w:space="0" w:color="auto"/>
        <w:right w:val="none" w:sz="0" w:space="0" w:color="auto"/>
      </w:divBdr>
    </w:div>
    <w:div w:id="1179386663">
      <w:bodyDiv w:val="1"/>
      <w:marLeft w:val="0"/>
      <w:marRight w:val="0"/>
      <w:marTop w:val="0"/>
      <w:marBottom w:val="0"/>
      <w:divBdr>
        <w:top w:val="none" w:sz="0" w:space="0" w:color="auto"/>
        <w:left w:val="none" w:sz="0" w:space="0" w:color="auto"/>
        <w:bottom w:val="none" w:sz="0" w:space="0" w:color="auto"/>
        <w:right w:val="none" w:sz="0" w:space="0" w:color="auto"/>
      </w:divBdr>
    </w:div>
    <w:div w:id="1179465047">
      <w:bodyDiv w:val="1"/>
      <w:marLeft w:val="0"/>
      <w:marRight w:val="0"/>
      <w:marTop w:val="0"/>
      <w:marBottom w:val="0"/>
      <w:divBdr>
        <w:top w:val="none" w:sz="0" w:space="0" w:color="auto"/>
        <w:left w:val="none" w:sz="0" w:space="0" w:color="auto"/>
        <w:bottom w:val="none" w:sz="0" w:space="0" w:color="auto"/>
        <w:right w:val="none" w:sz="0" w:space="0" w:color="auto"/>
      </w:divBdr>
    </w:div>
    <w:div w:id="1179923700">
      <w:bodyDiv w:val="1"/>
      <w:marLeft w:val="0"/>
      <w:marRight w:val="0"/>
      <w:marTop w:val="0"/>
      <w:marBottom w:val="0"/>
      <w:divBdr>
        <w:top w:val="none" w:sz="0" w:space="0" w:color="auto"/>
        <w:left w:val="none" w:sz="0" w:space="0" w:color="auto"/>
        <w:bottom w:val="none" w:sz="0" w:space="0" w:color="auto"/>
        <w:right w:val="none" w:sz="0" w:space="0" w:color="auto"/>
      </w:divBdr>
    </w:div>
    <w:div w:id="1179926552">
      <w:bodyDiv w:val="1"/>
      <w:marLeft w:val="0"/>
      <w:marRight w:val="0"/>
      <w:marTop w:val="0"/>
      <w:marBottom w:val="0"/>
      <w:divBdr>
        <w:top w:val="none" w:sz="0" w:space="0" w:color="auto"/>
        <w:left w:val="none" w:sz="0" w:space="0" w:color="auto"/>
        <w:bottom w:val="none" w:sz="0" w:space="0" w:color="auto"/>
        <w:right w:val="none" w:sz="0" w:space="0" w:color="auto"/>
      </w:divBdr>
    </w:div>
    <w:div w:id="1180050730">
      <w:bodyDiv w:val="1"/>
      <w:marLeft w:val="0"/>
      <w:marRight w:val="0"/>
      <w:marTop w:val="0"/>
      <w:marBottom w:val="0"/>
      <w:divBdr>
        <w:top w:val="none" w:sz="0" w:space="0" w:color="auto"/>
        <w:left w:val="none" w:sz="0" w:space="0" w:color="auto"/>
        <w:bottom w:val="none" w:sz="0" w:space="0" w:color="auto"/>
        <w:right w:val="none" w:sz="0" w:space="0" w:color="auto"/>
      </w:divBdr>
    </w:div>
    <w:div w:id="1180270525">
      <w:bodyDiv w:val="1"/>
      <w:marLeft w:val="0"/>
      <w:marRight w:val="0"/>
      <w:marTop w:val="0"/>
      <w:marBottom w:val="0"/>
      <w:divBdr>
        <w:top w:val="none" w:sz="0" w:space="0" w:color="auto"/>
        <w:left w:val="none" w:sz="0" w:space="0" w:color="auto"/>
        <w:bottom w:val="none" w:sz="0" w:space="0" w:color="auto"/>
        <w:right w:val="none" w:sz="0" w:space="0" w:color="auto"/>
      </w:divBdr>
    </w:div>
    <w:div w:id="1180386177">
      <w:bodyDiv w:val="1"/>
      <w:marLeft w:val="0"/>
      <w:marRight w:val="0"/>
      <w:marTop w:val="0"/>
      <w:marBottom w:val="0"/>
      <w:divBdr>
        <w:top w:val="none" w:sz="0" w:space="0" w:color="auto"/>
        <w:left w:val="none" w:sz="0" w:space="0" w:color="auto"/>
        <w:bottom w:val="none" w:sz="0" w:space="0" w:color="auto"/>
        <w:right w:val="none" w:sz="0" w:space="0" w:color="auto"/>
      </w:divBdr>
    </w:div>
    <w:div w:id="1180394534">
      <w:bodyDiv w:val="1"/>
      <w:marLeft w:val="0"/>
      <w:marRight w:val="0"/>
      <w:marTop w:val="0"/>
      <w:marBottom w:val="0"/>
      <w:divBdr>
        <w:top w:val="none" w:sz="0" w:space="0" w:color="auto"/>
        <w:left w:val="none" w:sz="0" w:space="0" w:color="auto"/>
        <w:bottom w:val="none" w:sz="0" w:space="0" w:color="auto"/>
        <w:right w:val="none" w:sz="0" w:space="0" w:color="auto"/>
      </w:divBdr>
    </w:div>
    <w:div w:id="1180777305">
      <w:bodyDiv w:val="1"/>
      <w:marLeft w:val="0"/>
      <w:marRight w:val="0"/>
      <w:marTop w:val="0"/>
      <w:marBottom w:val="0"/>
      <w:divBdr>
        <w:top w:val="none" w:sz="0" w:space="0" w:color="auto"/>
        <w:left w:val="none" w:sz="0" w:space="0" w:color="auto"/>
        <w:bottom w:val="none" w:sz="0" w:space="0" w:color="auto"/>
        <w:right w:val="none" w:sz="0" w:space="0" w:color="auto"/>
      </w:divBdr>
    </w:div>
    <w:div w:id="1180853038">
      <w:bodyDiv w:val="1"/>
      <w:marLeft w:val="0"/>
      <w:marRight w:val="0"/>
      <w:marTop w:val="0"/>
      <w:marBottom w:val="0"/>
      <w:divBdr>
        <w:top w:val="none" w:sz="0" w:space="0" w:color="auto"/>
        <w:left w:val="none" w:sz="0" w:space="0" w:color="auto"/>
        <w:bottom w:val="none" w:sz="0" w:space="0" w:color="auto"/>
        <w:right w:val="none" w:sz="0" w:space="0" w:color="auto"/>
      </w:divBdr>
    </w:div>
    <w:div w:id="1180925153">
      <w:bodyDiv w:val="1"/>
      <w:marLeft w:val="0"/>
      <w:marRight w:val="0"/>
      <w:marTop w:val="0"/>
      <w:marBottom w:val="0"/>
      <w:divBdr>
        <w:top w:val="none" w:sz="0" w:space="0" w:color="auto"/>
        <w:left w:val="none" w:sz="0" w:space="0" w:color="auto"/>
        <w:bottom w:val="none" w:sz="0" w:space="0" w:color="auto"/>
        <w:right w:val="none" w:sz="0" w:space="0" w:color="auto"/>
      </w:divBdr>
    </w:div>
    <w:div w:id="1181048005">
      <w:bodyDiv w:val="1"/>
      <w:marLeft w:val="0"/>
      <w:marRight w:val="0"/>
      <w:marTop w:val="0"/>
      <w:marBottom w:val="0"/>
      <w:divBdr>
        <w:top w:val="none" w:sz="0" w:space="0" w:color="auto"/>
        <w:left w:val="none" w:sz="0" w:space="0" w:color="auto"/>
        <w:bottom w:val="none" w:sz="0" w:space="0" w:color="auto"/>
        <w:right w:val="none" w:sz="0" w:space="0" w:color="auto"/>
      </w:divBdr>
    </w:div>
    <w:div w:id="1181163803">
      <w:bodyDiv w:val="1"/>
      <w:marLeft w:val="0"/>
      <w:marRight w:val="0"/>
      <w:marTop w:val="0"/>
      <w:marBottom w:val="0"/>
      <w:divBdr>
        <w:top w:val="none" w:sz="0" w:space="0" w:color="auto"/>
        <w:left w:val="none" w:sz="0" w:space="0" w:color="auto"/>
        <w:bottom w:val="none" w:sz="0" w:space="0" w:color="auto"/>
        <w:right w:val="none" w:sz="0" w:space="0" w:color="auto"/>
      </w:divBdr>
    </w:div>
    <w:div w:id="1181430152">
      <w:bodyDiv w:val="1"/>
      <w:marLeft w:val="0"/>
      <w:marRight w:val="0"/>
      <w:marTop w:val="0"/>
      <w:marBottom w:val="0"/>
      <w:divBdr>
        <w:top w:val="none" w:sz="0" w:space="0" w:color="auto"/>
        <w:left w:val="none" w:sz="0" w:space="0" w:color="auto"/>
        <w:bottom w:val="none" w:sz="0" w:space="0" w:color="auto"/>
        <w:right w:val="none" w:sz="0" w:space="0" w:color="auto"/>
      </w:divBdr>
    </w:div>
    <w:div w:id="1181508213">
      <w:bodyDiv w:val="1"/>
      <w:marLeft w:val="0"/>
      <w:marRight w:val="0"/>
      <w:marTop w:val="0"/>
      <w:marBottom w:val="0"/>
      <w:divBdr>
        <w:top w:val="none" w:sz="0" w:space="0" w:color="auto"/>
        <w:left w:val="none" w:sz="0" w:space="0" w:color="auto"/>
        <w:bottom w:val="none" w:sz="0" w:space="0" w:color="auto"/>
        <w:right w:val="none" w:sz="0" w:space="0" w:color="auto"/>
      </w:divBdr>
    </w:div>
    <w:div w:id="1181508589">
      <w:bodyDiv w:val="1"/>
      <w:marLeft w:val="0"/>
      <w:marRight w:val="0"/>
      <w:marTop w:val="0"/>
      <w:marBottom w:val="0"/>
      <w:divBdr>
        <w:top w:val="none" w:sz="0" w:space="0" w:color="auto"/>
        <w:left w:val="none" w:sz="0" w:space="0" w:color="auto"/>
        <w:bottom w:val="none" w:sz="0" w:space="0" w:color="auto"/>
        <w:right w:val="none" w:sz="0" w:space="0" w:color="auto"/>
      </w:divBdr>
    </w:div>
    <w:div w:id="1181630550">
      <w:bodyDiv w:val="1"/>
      <w:marLeft w:val="0"/>
      <w:marRight w:val="0"/>
      <w:marTop w:val="0"/>
      <w:marBottom w:val="0"/>
      <w:divBdr>
        <w:top w:val="none" w:sz="0" w:space="0" w:color="auto"/>
        <w:left w:val="none" w:sz="0" w:space="0" w:color="auto"/>
        <w:bottom w:val="none" w:sz="0" w:space="0" w:color="auto"/>
        <w:right w:val="none" w:sz="0" w:space="0" w:color="auto"/>
      </w:divBdr>
    </w:div>
    <w:div w:id="1181698607">
      <w:bodyDiv w:val="1"/>
      <w:marLeft w:val="0"/>
      <w:marRight w:val="0"/>
      <w:marTop w:val="0"/>
      <w:marBottom w:val="0"/>
      <w:divBdr>
        <w:top w:val="none" w:sz="0" w:space="0" w:color="auto"/>
        <w:left w:val="none" w:sz="0" w:space="0" w:color="auto"/>
        <w:bottom w:val="none" w:sz="0" w:space="0" w:color="auto"/>
        <w:right w:val="none" w:sz="0" w:space="0" w:color="auto"/>
      </w:divBdr>
    </w:div>
    <w:div w:id="1182276473">
      <w:bodyDiv w:val="1"/>
      <w:marLeft w:val="0"/>
      <w:marRight w:val="0"/>
      <w:marTop w:val="0"/>
      <w:marBottom w:val="0"/>
      <w:divBdr>
        <w:top w:val="none" w:sz="0" w:space="0" w:color="auto"/>
        <w:left w:val="none" w:sz="0" w:space="0" w:color="auto"/>
        <w:bottom w:val="none" w:sz="0" w:space="0" w:color="auto"/>
        <w:right w:val="none" w:sz="0" w:space="0" w:color="auto"/>
      </w:divBdr>
    </w:div>
    <w:div w:id="1182360452">
      <w:bodyDiv w:val="1"/>
      <w:marLeft w:val="0"/>
      <w:marRight w:val="0"/>
      <w:marTop w:val="0"/>
      <w:marBottom w:val="0"/>
      <w:divBdr>
        <w:top w:val="none" w:sz="0" w:space="0" w:color="auto"/>
        <w:left w:val="none" w:sz="0" w:space="0" w:color="auto"/>
        <w:bottom w:val="none" w:sz="0" w:space="0" w:color="auto"/>
        <w:right w:val="none" w:sz="0" w:space="0" w:color="auto"/>
      </w:divBdr>
    </w:div>
    <w:div w:id="1182666020">
      <w:bodyDiv w:val="1"/>
      <w:marLeft w:val="0"/>
      <w:marRight w:val="0"/>
      <w:marTop w:val="0"/>
      <w:marBottom w:val="0"/>
      <w:divBdr>
        <w:top w:val="none" w:sz="0" w:space="0" w:color="auto"/>
        <w:left w:val="none" w:sz="0" w:space="0" w:color="auto"/>
        <w:bottom w:val="none" w:sz="0" w:space="0" w:color="auto"/>
        <w:right w:val="none" w:sz="0" w:space="0" w:color="auto"/>
      </w:divBdr>
    </w:div>
    <w:div w:id="1183209348">
      <w:bodyDiv w:val="1"/>
      <w:marLeft w:val="0"/>
      <w:marRight w:val="0"/>
      <w:marTop w:val="0"/>
      <w:marBottom w:val="0"/>
      <w:divBdr>
        <w:top w:val="none" w:sz="0" w:space="0" w:color="auto"/>
        <w:left w:val="none" w:sz="0" w:space="0" w:color="auto"/>
        <w:bottom w:val="none" w:sz="0" w:space="0" w:color="auto"/>
        <w:right w:val="none" w:sz="0" w:space="0" w:color="auto"/>
      </w:divBdr>
    </w:div>
    <w:div w:id="1183285113">
      <w:bodyDiv w:val="1"/>
      <w:marLeft w:val="0"/>
      <w:marRight w:val="0"/>
      <w:marTop w:val="0"/>
      <w:marBottom w:val="0"/>
      <w:divBdr>
        <w:top w:val="none" w:sz="0" w:space="0" w:color="auto"/>
        <w:left w:val="none" w:sz="0" w:space="0" w:color="auto"/>
        <w:bottom w:val="none" w:sz="0" w:space="0" w:color="auto"/>
        <w:right w:val="none" w:sz="0" w:space="0" w:color="auto"/>
      </w:divBdr>
    </w:div>
    <w:div w:id="1183323590">
      <w:bodyDiv w:val="1"/>
      <w:marLeft w:val="0"/>
      <w:marRight w:val="0"/>
      <w:marTop w:val="0"/>
      <w:marBottom w:val="0"/>
      <w:divBdr>
        <w:top w:val="none" w:sz="0" w:space="0" w:color="auto"/>
        <w:left w:val="none" w:sz="0" w:space="0" w:color="auto"/>
        <w:bottom w:val="none" w:sz="0" w:space="0" w:color="auto"/>
        <w:right w:val="none" w:sz="0" w:space="0" w:color="auto"/>
      </w:divBdr>
    </w:div>
    <w:div w:id="1183326748">
      <w:bodyDiv w:val="1"/>
      <w:marLeft w:val="0"/>
      <w:marRight w:val="0"/>
      <w:marTop w:val="0"/>
      <w:marBottom w:val="0"/>
      <w:divBdr>
        <w:top w:val="none" w:sz="0" w:space="0" w:color="auto"/>
        <w:left w:val="none" w:sz="0" w:space="0" w:color="auto"/>
        <w:bottom w:val="none" w:sz="0" w:space="0" w:color="auto"/>
        <w:right w:val="none" w:sz="0" w:space="0" w:color="auto"/>
      </w:divBdr>
    </w:div>
    <w:div w:id="1183476925">
      <w:bodyDiv w:val="1"/>
      <w:marLeft w:val="0"/>
      <w:marRight w:val="0"/>
      <w:marTop w:val="0"/>
      <w:marBottom w:val="0"/>
      <w:divBdr>
        <w:top w:val="none" w:sz="0" w:space="0" w:color="auto"/>
        <w:left w:val="none" w:sz="0" w:space="0" w:color="auto"/>
        <w:bottom w:val="none" w:sz="0" w:space="0" w:color="auto"/>
        <w:right w:val="none" w:sz="0" w:space="0" w:color="auto"/>
      </w:divBdr>
    </w:div>
    <w:div w:id="1183664198">
      <w:bodyDiv w:val="1"/>
      <w:marLeft w:val="0"/>
      <w:marRight w:val="0"/>
      <w:marTop w:val="0"/>
      <w:marBottom w:val="0"/>
      <w:divBdr>
        <w:top w:val="none" w:sz="0" w:space="0" w:color="auto"/>
        <w:left w:val="none" w:sz="0" w:space="0" w:color="auto"/>
        <w:bottom w:val="none" w:sz="0" w:space="0" w:color="auto"/>
        <w:right w:val="none" w:sz="0" w:space="0" w:color="auto"/>
      </w:divBdr>
    </w:div>
    <w:div w:id="1183665139">
      <w:bodyDiv w:val="1"/>
      <w:marLeft w:val="0"/>
      <w:marRight w:val="0"/>
      <w:marTop w:val="0"/>
      <w:marBottom w:val="0"/>
      <w:divBdr>
        <w:top w:val="none" w:sz="0" w:space="0" w:color="auto"/>
        <w:left w:val="none" w:sz="0" w:space="0" w:color="auto"/>
        <w:bottom w:val="none" w:sz="0" w:space="0" w:color="auto"/>
        <w:right w:val="none" w:sz="0" w:space="0" w:color="auto"/>
      </w:divBdr>
    </w:div>
    <w:div w:id="1183931965">
      <w:bodyDiv w:val="1"/>
      <w:marLeft w:val="0"/>
      <w:marRight w:val="0"/>
      <w:marTop w:val="0"/>
      <w:marBottom w:val="0"/>
      <w:divBdr>
        <w:top w:val="none" w:sz="0" w:space="0" w:color="auto"/>
        <w:left w:val="none" w:sz="0" w:space="0" w:color="auto"/>
        <w:bottom w:val="none" w:sz="0" w:space="0" w:color="auto"/>
        <w:right w:val="none" w:sz="0" w:space="0" w:color="auto"/>
      </w:divBdr>
    </w:div>
    <w:div w:id="1184133217">
      <w:bodyDiv w:val="1"/>
      <w:marLeft w:val="0"/>
      <w:marRight w:val="0"/>
      <w:marTop w:val="0"/>
      <w:marBottom w:val="0"/>
      <w:divBdr>
        <w:top w:val="none" w:sz="0" w:space="0" w:color="auto"/>
        <w:left w:val="none" w:sz="0" w:space="0" w:color="auto"/>
        <w:bottom w:val="none" w:sz="0" w:space="0" w:color="auto"/>
        <w:right w:val="none" w:sz="0" w:space="0" w:color="auto"/>
      </w:divBdr>
    </w:div>
    <w:div w:id="1184173571">
      <w:bodyDiv w:val="1"/>
      <w:marLeft w:val="0"/>
      <w:marRight w:val="0"/>
      <w:marTop w:val="0"/>
      <w:marBottom w:val="0"/>
      <w:divBdr>
        <w:top w:val="none" w:sz="0" w:space="0" w:color="auto"/>
        <w:left w:val="none" w:sz="0" w:space="0" w:color="auto"/>
        <w:bottom w:val="none" w:sz="0" w:space="0" w:color="auto"/>
        <w:right w:val="none" w:sz="0" w:space="0" w:color="auto"/>
      </w:divBdr>
    </w:div>
    <w:div w:id="1184176021">
      <w:bodyDiv w:val="1"/>
      <w:marLeft w:val="0"/>
      <w:marRight w:val="0"/>
      <w:marTop w:val="0"/>
      <w:marBottom w:val="0"/>
      <w:divBdr>
        <w:top w:val="none" w:sz="0" w:space="0" w:color="auto"/>
        <w:left w:val="none" w:sz="0" w:space="0" w:color="auto"/>
        <w:bottom w:val="none" w:sz="0" w:space="0" w:color="auto"/>
        <w:right w:val="none" w:sz="0" w:space="0" w:color="auto"/>
      </w:divBdr>
    </w:div>
    <w:div w:id="1184249172">
      <w:bodyDiv w:val="1"/>
      <w:marLeft w:val="0"/>
      <w:marRight w:val="0"/>
      <w:marTop w:val="0"/>
      <w:marBottom w:val="0"/>
      <w:divBdr>
        <w:top w:val="none" w:sz="0" w:space="0" w:color="auto"/>
        <w:left w:val="none" w:sz="0" w:space="0" w:color="auto"/>
        <w:bottom w:val="none" w:sz="0" w:space="0" w:color="auto"/>
        <w:right w:val="none" w:sz="0" w:space="0" w:color="auto"/>
      </w:divBdr>
    </w:div>
    <w:div w:id="1184517294">
      <w:bodyDiv w:val="1"/>
      <w:marLeft w:val="0"/>
      <w:marRight w:val="0"/>
      <w:marTop w:val="0"/>
      <w:marBottom w:val="0"/>
      <w:divBdr>
        <w:top w:val="none" w:sz="0" w:space="0" w:color="auto"/>
        <w:left w:val="none" w:sz="0" w:space="0" w:color="auto"/>
        <w:bottom w:val="none" w:sz="0" w:space="0" w:color="auto"/>
        <w:right w:val="none" w:sz="0" w:space="0" w:color="auto"/>
      </w:divBdr>
    </w:div>
    <w:div w:id="1185096736">
      <w:bodyDiv w:val="1"/>
      <w:marLeft w:val="0"/>
      <w:marRight w:val="0"/>
      <w:marTop w:val="0"/>
      <w:marBottom w:val="0"/>
      <w:divBdr>
        <w:top w:val="none" w:sz="0" w:space="0" w:color="auto"/>
        <w:left w:val="none" w:sz="0" w:space="0" w:color="auto"/>
        <w:bottom w:val="none" w:sz="0" w:space="0" w:color="auto"/>
        <w:right w:val="none" w:sz="0" w:space="0" w:color="auto"/>
      </w:divBdr>
    </w:div>
    <w:div w:id="1185097915">
      <w:bodyDiv w:val="1"/>
      <w:marLeft w:val="0"/>
      <w:marRight w:val="0"/>
      <w:marTop w:val="0"/>
      <w:marBottom w:val="0"/>
      <w:divBdr>
        <w:top w:val="none" w:sz="0" w:space="0" w:color="auto"/>
        <w:left w:val="none" w:sz="0" w:space="0" w:color="auto"/>
        <w:bottom w:val="none" w:sz="0" w:space="0" w:color="auto"/>
        <w:right w:val="none" w:sz="0" w:space="0" w:color="auto"/>
      </w:divBdr>
    </w:div>
    <w:div w:id="1185097972">
      <w:bodyDiv w:val="1"/>
      <w:marLeft w:val="0"/>
      <w:marRight w:val="0"/>
      <w:marTop w:val="0"/>
      <w:marBottom w:val="0"/>
      <w:divBdr>
        <w:top w:val="none" w:sz="0" w:space="0" w:color="auto"/>
        <w:left w:val="none" w:sz="0" w:space="0" w:color="auto"/>
        <w:bottom w:val="none" w:sz="0" w:space="0" w:color="auto"/>
        <w:right w:val="none" w:sz="0" w:space="0" w:color="auto"/>
      </w:divBdr>
    </w:div>
    <w:div w:id="1185562192">
      <w:bodyDiv w:val="1"/>
      <w:marLeft w:val="0"/>
      <w:marRight w:val="0"/>
      <w:marTop w:val="0"/>
      <w:marBottom w:val="0"/>
      <w:divBdr>
        <w:top w:val="none" w:sz="0" w:space="0" w:color="auto"/>
        <w:left w:val="none" w:sz="0" w:space="0" w:color="auto"/>
        <w:bottom w:val="none" w:sz="0" w:space="0" w:color="auto"/>
        <w:right w:val="none" w:sz="0" w:space="0" w:color="auto"/>
      </w:divBdr>
    </w:div>
    <w:div w:id="1185629136">
      <w:bodyDiv w:val="1"/>
      <w:marLeft w:val="0"/>
      <w:marRight w:val="0"/>
      <w:marTop w:val="0"/>
      <w:marBottom w:val="0"/>
      <w:divBdr>
        <w:top w:val="none" w:sz="0" w:space="0" w:color="auto"/>
        <w:left w:val="none" w:sz="0" w:space="0" w:color="auto"/>
        <w:bottom w:val="none" w:sz="0" w:space="0" w:color="auto"/>
        <w:right w:val="none" w:sz="0" w:space="0" w:color="auto"/>
      </w:divBdr>
    </w:div>
    <w:div w:id="1185707152">
      <w:bodyDiv w:val="1"/>
      <w:marLeft w:val="0"/>
      <w:marRight w:val="0"/>
      <w:marTop w:val="0"/>
      <w:marBottom w:val="0"/>
      <w:divBdr>
        <w:top w:val="none" w:sz="0" w:space="0" w:color="auto"/>
        <w:left w:val="none" w:sz="0" w:space="0" w:color="auto"/>
        <w:bottom w:val="none" w:sz="0" w:space="0" w:color="auto"/>
        <w:right w:val="none" w:sz="0" w:space="0" w:color="auto"/>
      </w:divBdr>
    </w:div>
    <w:div w:id="1186291079">
      <w:bodyDiv w:val="1"/>
      <w:marLeft w:val="0"/>
      <w:marRight w:val="0"/>
      <w:marTop w:val="0"/>
      <w:marBottom w:val="0"/>
      <w:divBdr>
        <w:top w:val="none" w:sz="0" w:space="0" w:color="auto"/>
        <w:left w:val="none" w:sz="0" w:space="0" w:color="auto"/>
        <w:bottom w:val="none" w:sz="0" w:space="0" w:color="auto"/>
        <w:right w:val="none" w:sz="0" w:space="0" w:color="auto"/>
      </w:divBdr>
    </w:div>
    <w:div w:id="1186406132">
      <w:bodyDiv w:val="1"/>
      <w:marLeft w:val="0"/>
      <w:marRight w:val="0"/>
      <w:marTop w:val="0"/>
      <w:marBottom w:val="0"/>
      <w:divBdr>
        <w:top w:val="none" w:sz="0" w:space="0" w:color="auto"/>
        <w:left w:val="none" w:sz="0" w:space="0" w:color="auto"/>
        <w:bottom w:val="none" w:sz="0" w:space="0" w:color="auto"/>
        <w:right w:val="none" w:sz="0" w:space="0" w:color="auto"/>
      </w:divBdr>
    </w:div>
    <w:div w:id="1186753100">
      <w:bodyDiv w:val="1"/>
      <w:marLeft w:val="0"/>
      <w:marRight w:val="0"/>
      <w:marTop w:val="0"/>
      <w:marBottom w:val="0"/>
      <w:divBdr>
        <w:top w:val="none" w:sz="0" w:space="0" w:color="auto"/>
        <w:left w:val="none" w:sz="0" w:space="0" w:color="auto"/>
        <w:bottom w:val="none" w:sz="0" w:space="0" w:color="auto"/>
        <w:right w:val="none" w:sz="0" w:space="0" w:color="auto"/>
      </w:divBdr>
    </w:div>
    <w:div w:id="1186823013">
      <w:bodyDiv w:val="1"/>
      <w:marLeft w:val="0"/>
      <w:marRight w:val="0"/>
      <w:marTop w:val="0"/>
      <w:marBottom w:val="0"/>
      <w:divBdr>
        <w:top w:val="none" w:sz="0" w:space="0" w:color="auto"/>
        <w:left w:val="none" w:sz="0" w:space="0" w:color="auto"/>
        <w:bottom w:val="none" w:sz="0" w:space="0" w:color="auto"/>
        <w:right w:val="none" w:sz="0" w:space="0" w:color="auto"/>
      </w:divBdr>
    </w:div>
    <w:div w:id="1186869909">
      <w:bodyDiv w:val="1"/>
      <w:marLeft w:val="0"/>
      <w:marRight w:val="0"/>
      <w:marTop w:val="0"/>
      <w:marBottom w:val="0"/>
      <w:divBdr>
        <w:top w:val="none" w:sz="0" w:space="0" w:color="auto"/>
        <w:left w:val="none" w:sz="0" w:space="0" w:color="auto"/>
        <w:bottom w:val="none" w:sz="0" w:space="0" w:color="auto"/>
        <w:right w:val="none" w:sz="0" w:space="0" w:color="auto"/>
      </w:divBdr>
    </w:div>
    <w:div w:id="1186943103">
      <w:bodyDiv w:val="1"/>
      <w:marLeft w:val="0"/>
      <w:marRight w:val="0"/>
      <w:marTop w:val="0"/>
      <w:marBottom w:val="0"/>
      <w:divBdr>
        <w:top w:val="none" w:sz="0" w:space="0" w:color="auto"/>
        <w:left w:val="none" w:sz="0" w:space="0" w:color="auto"/>
        <w:bottom w:val="none" w:sz="0" w:space="0" w:color="auto"/>
        <w:right w:val="none" w:sz="0" w:space="0" w:color="auto"/>
      </w:divBdr>
    </w:div>
    <w:div w:id="1187065759">
      <w:bodyDiv w:val="1"/>
      <w:marLeft w:val="0"/>
      <w:marRight w:val="0"/>
      <w:marTop w:val="0"/>
      <w:marBottom w:val="0"/>
      <w:divBdr>
        <w:top w:val="none" w:sz="0" w:space="0" w:color="auto"/>
        <w:left w:val="none" w:sz="0" w:space="0" w:color="auto"/>
        <w:bottom w:val="none" w:sz="0" w:space="0" w:color="auto"/>
        <w:right w:val="none" w:sz="0" w:space="0" w:color="auto"/>
      </w:divBdr>
    </w:div>
    <w:div w:id="1187282794">
      <w:bodyDiv w:val="1"/>
      <w:marLeft w:val="0"/>
      <w:marRight w:val="0"/>
      <w:marTop w:val="0"/>
      <w:marBottom w:val="0"/>
      <w:divBdr>
        <w:top w:val="none" w:sz="0" w:space="0" w:color="auto"/>
        <w:left w:val="none" w:sz="0" w:space="0" w:color="auto"/>
        <w:bottom w:val="none" w:sz="0" w:space="0" w:color="auto"/>
        <w:right w:val="none" w:sz="0" w:space="0" w:color="auto"/>
      </w:divBdr>
    </w:div>
    <w:div w:id="1187327654">
      <w:bodyDiv w:val="1"/>
      <w:marLeft w:val="0"/>
      <w:marRight w:val="0"/>
      <w:marTop w:val="0"/>
      <w:marBottom w:val="0"/>
      <w:divBdr>
        <w:top w:val="none" w:sz="0" w:space="0" w:color="auto"/>
        <w:left w:val="none" w:sz="0" w:space="0" w:color="auto"/>
        <w:bottom w:val="none" w:sz="0" w:space="0" w:color="auto"/>
        <w:right w:val="none" w:sz="0" w:space="0" w:color="auto"/>
      </w:divBdr>
    </w:div>
    <w:div w:id="1187408890">
      <w:bodyDiv w:val="1"/>
      <w:marLeft w:val="0"/>
      <w:marRight w:val="0"/>
      <w:marTop w:val="0"/>
      <w:marBottom w:val="0"/>
      <w:divBdr>
        <w:top w:val="none" w:sz="0" w:space="0" w:color="auto"/>
        <w:left w:val="none" w:sz="0" w:space="0" w:color="auto"/>
        <w:bottom w:val="none" w:sz="0" w:space="0" w:color="auto"/>
        <w:right w:val="none" w:sz="0" w:space="0" w:color="auto"/>
      </w:divBdr>
    </w:div>
    <w:div w:id="1187477576">
      <w:bodyDiv w:val="1"/>
      <w:marLeft w:val="0"/>
      <w:marRight w:val="0"/>
      <w:marTop w:val="0"/>
      <w:marBottom w:val="0"/>
      <w:divBdr>
        <w:top w:val="none" w:sz="0" w:space="0" w:color="auto"/>
        <w:left w:val="none" w:sz="0" w:space="0" w:color="auto"/>
        <w:bottom w:val="none" w:sz="0" w:space="0" w:color="auto"/>
        <w:right w:val="none" w:sz="0" w:space="0" w:color="auto"/>
      </w:divBdr>
    </w:div>
    <w:div w:id="1187479109">
      <w:bodyDiv w:val="1"/>
      <w:marLeft w:val="0"/>
      <w:marRight w:val="0"/>
      <w:marTop w:val="0"/>
      <w:marBottom w:val="0"/>
      <w:divBdr>
        <w:top w:val="none" w:sz="0" w:space="0" w:color="auto"/>
        <w:left w:val="none" w:sz="0" w:space="0" w:color="auto"/>
        <w:bottom w:val="none" w:sz="0" w:space="0" w:color="auto"/>
        <w:right w:val="none" w:sz="0" w:space="0" w:color="auto"/>
      </w:divBdr>
    </w:div>
    <w:div w:id="1187863686">
      <w:bodyDiv w:val="1"/>
      <w:marLeft w:val="0"/>
      <w:marRight w:val="0"/>
      <w:marTop w:val="0"/>
      <w:marBottom w:val="0"/>
      <w:divBdr>
        <w:top w:val="none" w:sz="0" w:space="0" w:color="auto"/>
        <w:left w:val="none" w:sz="0" w:space="0" w:color="auto"/>
        <w:bottom w:val="none" w:sz="0" w:space="0" w:color="auto"/>
        <w:right w:val="none" w:sz="0" w:space="0" w:color="auto"/>
      </w:divBdr>
    </w:div>
    <w:div w:id="1188056436">
      <w:bodyDiv w:val="1"/>
      <w:marLeft w:val="0"/>
      <w:marRight w:val="0"/>
      <w:marTop w:val="0"/>
      <w:marBottom w:val="0"/>
      <w:divBdr>
        <w:top w:val="none" w:sz="0" w:space="0" w:color="auto"/>
        <w:left w:val="none" w:sz="0" w:space="0" w:color="auto"/>
        <w:bottom w:val="none" w:sz="0" w:space="0" w:color="auto"/>
        <w:right w:val="none" w:sz="0" w:space="0" w:color="auto"/>
      </w:divBdr>
    </w:div>
    <w:div w:id="1188059658">
      <w:bodyDiv w:val="1"/>
      <w:marLeft w:val="0"/>
      <w:marRight w:val="0"/>
      <w:marTop w:val="0"/>
      <w:marBottom w:val="0"/>
      <w:divBdr>
        <w:top w:val="none" w:sz="0" w:space="0" w:color="auto"/>
        <w:left w:val="none" w:sz="0" w:space="0" w:color="auto"/>
        <w:bottom w:val="none" w:sz="0" w:space="0" w:color="auto"/>
        <w:right w:val="none" w:sz="0" w:space="0" w:color="auto"/>
      </w:divBdr>
    </w:div>
    <w:div w:id="1188328192">
      <w:bodyDiv w:val="1"/>
      <w:marLeft w:val="0"/>
      <w:marRight w:val="0"/>
      <w:marTop w:val="0"/>
      <w:marBottom w:val="0"/>
      <w:divBdr>
        <w:top w:val="none" w:sz="0" w:space="0" w:color="auto"/>
        <w:left w:val="none" w:sz="0" w:space="0" w:color="auto"/>
        <w:bottom w:val="none" w:sz="0" w:space="0" w:color="auto"/>
        <w:right w:val="none" w:sz="0" w:space="0" w:color="auto"/>
      </w:divBdr>
    </w:div>
    <w:div w:id="1188329250">
      <w:bodyDiv w:val="1"/>
      <w:marLeft w:val="0"/>
      <w:marRight w:val="0"/>
      <w:marTop w:val="0"/>
      <w:marBottom w:val="0"/>
      <w:divBdr>
        <w:top w:val="none" w:sz="0" w:space="0" w:color="auto"/>
        <w:left w:val="none" w:sz="0" w:space="0" w:color="auto"/>
        <w:bottom w:val="none" w:sz="0" w:space="0" w:color="auto"/>
        <w:right w:val="none" w:sz="0" w:space="0" w:color="auto"/>
      </w:divBdr>
    </w:div>
    <w:div w:id="1188329586">
      <w:bodyDiv w:val="1"/>
      <w:marLeft w:val="0"/>
      <w:marRight w:val="0"/>
      <w:marTop w:val="0"/>
      <w:marBottom w:val="0"/>
      <w:divBdr>
        <w:top w:val="none" w:sz="0" w:space="0" w:color="auto"/>
        <w:left w:val="none" w:sz="0" w:space="0" w:color="auto"/>
        <w:bottom w:val="none" w:sz="0" w:space="0" w:color="auto"/>
        <w:right w:val="none" w:sz="0" w:space="0" w:color="auto"/>
      </w:divBdr>
    </w:div>
    <w:div w:id="1188566630">
      <w:bodyDiv w:val="1"/>
      <w:marLeft w:val="0"/>
      <w:marRight w:val="0"/>
      <w:marTop w:val="0"/>
      <w:marBottom w:val="0"/>
      <w:divBdr>
        <w:top w:val="none" w:sz="0" w:space="0" w:color="auto"/>
        <w:left w:val="none" w:sz="0" w:space="0" w:color="auto"/>
        <w:bottom w:val="none" w:sz="0" w:space="0" w:color="auto"/>
        <w:right w:val="none" w:sz="0" w:space="0" w:color="auto"/>
      </w:divBdr>
    </w:div>
    <w:div w:id="1189370909">
      <w:bodyDiv w:val="1"/>
      <w:marLeft w:val="0"/>
      <w:marRight w:val="0"/>
      <w:marTop w:val="0"/>
      <w:marBottom w:val="0"/>
      <w:divBdr>
        <w:top w:val="none" w:sz="0" w:space="0" w:color="auto"/>
        <w:left w:val="none" w:sz="0" w:space="0" w:color="auto"/>
        <w:bottom w:val="none" w:sz="0" w:space="0" w:color="auto"/>
        <w:right w:val="none" w:sz="0" w:space="0" w:color="auto"/>
      </w:divBdr>
    </w:div>
    <w:div w:id="1189375262">
      <w:bodyDiv w:val="1"/>
      <w:marLeft w:val="0"/>
      <w:marRight w:val="0"/>
      <w:marTop w:val="0"/>
      <w:marBottom w:val="0"/>
      <w:divBdr>
        <w:top w:val="none" w:sz="0" w:space="0" w:color="auto"/>
        <w:left w:val="none" w:sz="0" w:space="0" w:color="auto"/>
        <w:bottom w:val="none" w:sz="0" w:space="0" w:color="auto"/>
        <w:right w:val="none" w:sz="0" w:space="0" w:color="auto"/>
      </w:divBdr>
    </w:div>
    <w:div w:id="1189413646">
      <w:bodyDiv w:val="1"/>
      <w:marLeft w:val="0"/>
      <w:marRight w:val="0"/>
      <w:marTop w:val="0"/>
      <w:marBottom w:val="0"/>
      <w:divBdr>
        <w:top w:val="none" w:sz="0" w:space="0" w:color="auto"/>
        <w:left w:val="none" w:sz="0" w:space="0" w:color="auto"/>
        <w:bottom w:val="none" w:sz="0" w:space="0" w:color="auto"/>
        <w:right w:val="none" w:sz="0" w:space="0" w:color="auto"/>
      </w:divBdr>
    </w:div>
    <w:div w:id="1189486596">
      <w:bodyDiv w:val="1"/>
      <w:marLeft w:val="0"/>
      <w:marRight w:val="0"/>
      <w:marTop w:val="0"/>
      <w:marBottom w:val="0"/>
      <w:divBdr>
        <w:top w:val="none" w:sz="0" w:space="0" w:color="auto"/>
        <w:left w:val="none" w:sz="0" w:space="0" w:color="auto"/>
        <w:bottom w:val="none" w:sz="0" w:space="0" w:color="auto"/>
        <w:right w:val="none" w:sz="0" w:space="0" w:color="auto"/>
      </w:divBdr>
    </w:div>
    <w:div w:id="1189492224">
      <w:bodyDiv w:val="1"/>
      <w:marLeft w:val="0"/>
      <w:marRight w:val="0"/>
      <w:marTop w:val="0"/>
      <w:marBottom w:val="0"/>
      <w:divBdr>
        <w:top w:val="none" w:sz="0" w:space="0" w:color="auto"/>
        <w:left w:val="none" w:sz="0" w:space="0" w:color="auto"/>
        <w:bottom w:val="none" w:sz="0" w:space="0" w:color="auto"/>
        <w:right w:val="none" w:sz="0" w:space="0" w:color="auto"/>
      </w:divBdr>
    </w:div>
    <w:div w:id="1189679352">
      <w:bodyDiv w:val="1"/>
      <w:marLeft w:val="0"/>
      <w:marRight w:val="0"/>
      <w:marTop w:val="0"/>
      <w:marBottom w:val="0"/>
      <w:divBdr>
        <w:top w:val="none" w:sz="0" w:space="0" w:color="auto"/>
        <w:left w:val="none" w:sz="0" w:space="0" w:color="auto"/>
        <w:bottom w:val="none" w:sz="0" w:space="0" w:color="auto"/>
        <w:right w:val="none" w:sz="0" w:space="0" w:color="auto"/>
      </w:divBdr>
    </w:div>
    <w:div w:id="1189686518">
      <w:bodyDiv w:val="1"/>
      <w:marLeft w:val="0"/>
      <w:marRight w:val="0"/>
      <w:marTop w:val="0"/>
      <w:marBottom w:val="0"/>
      <w:divBdr>
        <w:top w:val="none" w:sz="0" w:space="0" w:color="auto"/>
        <w:left w:val="none" w:sz="0" w:space="0" w:color="auto"/>
        <w:bottom w:val="none" w:sz="0" w:space="0" w:color="auto"/>
        <w:right w:val="none" w:sz="0" w:space="0" w:color="auto"/>
      </w:divBdr>
    </w:div>
    <w:div w:id="1189836343">
      <w:bodyDiv w:val="1"/>
      <w:marLeft w:val="0"/>
      <w:marRight w:val="0"/>
      <w:marTop w:val="0"/>
      <w:marBottom w:val="0"/>
      <w:divBdr>
        <w:top w:val="none" w:sz="0" w:space="0" w:color="auto"/>
        <w:left w:val="none" w:sz="0" w:space="0" w:color="auto"/>
        <w:bottom w:val="none" w:sz="0" w:space="0" w:color="auto"/>
        <w:right w:val="none" w:sz="0" w:space="0" w:color="auto"/>
      </w:divBdr>
    </w:div>
    <w:div w:id="1189949348">
      <w:bodyDiv w:val="1"/>
      <w:marLeft w:val="0"/>
      <w:marRight w:val="0"/>
      <w:marTop w:val="0"/>
      <w:marBottom w:val="0"/>
      <w:divBdr>
        <w:top w:val="none" w:sz="0" w:space="0" w:color="auto"/>
        <w:left w:val="none" w:sz="0" w:space="0" w:color="auto"/>
        <w:bottom w:val="none" w:sz="0" w:space="0" w:color="auto"/>
        <w:right w:val="none" w:sz="0" w:space="0" w:color="auto"/>
      </w:divBdr>
    </w:div>
    <w:div w:id="1190219115">
      <w:bodyDiv w:val="1"/>
      <w:marLeft w:val="0"/>
      <w:marRight w:val="0"/>
      <w:marTop w:val="0"/>
      <w:marBottom w:val="0"/>
      <w:divBdr>
        <w:top w:val="none" w:sz="0" w:space="0" w:color="auto"/>
        <w:left w:val="none" w:sz="0" w:space="0" w:color="auto"/>
        <w:bottom w:val="none" w:sz="0" w:space="0" w:color="auto"/>
        <w:right w:val="none" w:sz="0" w:space="0" w:color="auto"/>
      </w:divBdr>
    </w:div>
    <w:div w:id="1190266239">
      <w:bodyDiv w:val="1"/>
      <w:marLeft w:val="0"/>
      <w:marRight w:val="0"/>
      <w:marTop w:val="0"/>
      <w:marBottom w:val="0"/>
      <w:divBdr>
        <w:top w:val="none" w:sz="0" w:space="0" w:color="auto"/>
        <w:left w:val="none" w:sz="0" w:space="0" w:color="auto"/>
        <w:bottom w:val="none" w:sz="0" w:space="0" w:color="auto"/>
        <w:right w:val="none" w:sz="0" w:space="0" w:color="auto"/>
      </w:divBdr>
    </w:div>
    <w:div w:id="1190290614">
      <w:bodyDiv w:val="1"/>
      <w:marLeft w:val="0"/>
      <w:marRight w:val="0"/>
      <w:marTop w:val="0"/>
      <w:marBottom w:val="0"/>
      <w:divBdr>
        <w:top w:val="none" w:sz="0" w:space="0" w:color="auto"/>
        <w:left w:val="none" w:sz="0" w:space="0" w:color="auto"/>
        <w:bottom w:val="none" w:sz="0" w:space="0" w:color="auto"/>
        <w:right w:val="none" w:sz="0" w:space="0" w:color="auto"/>
      </w:divBdr>
    </w:div>
    <w:div w:id="1190338385">
      <w:bodyDiv w:val="1"/>
      <w:marLeft w:val="0"/>
      <w:marRight w:val="0"/>
      <w:marTop w:val="0"/>
      <w:marBottom w:val="0"/>
      <w:divBdr>
        <w:top w:val="none" w:sz="0" w:space="0" w:color="auto"/>
        <w:left w:val="none" w:sz="0" w:space="0" w:color="auto"/>
        <w:bottom w:val="none" w:sz="0" w:space="0" w:color="auto"/>
        <w:right w:val="none" w:sz="0" w:space="0" w:color="auto"/>
      </w:divBdr>
    </w:div>
    <w:div w:id="1190680025">
      <w:bodyDiv w:val="1"/>
      <w:marLeft w:val="0"/>
      <w:marRight w:val="0"/>
      <w:marTop w:val="0"/>
      <w:marBottom w:val="0"/>
      <w:divBdr>
        <w:top w:val="none" w:sz="0" w:space="0" w:color="auto"/>
        <w:left w:val="none" w:sz="0" w:space="0" w:color="auto"/>
        <w:bottom w:val="none" w:sz="0" w:space="0" w:color="auto"/>
        <w:right w:val="none" w:sz="0" w:space="0" w:color="auto"/>
      </w:divBdr>
    </w:div>
    <w:div w:id="1190799708">
      <w:bodyDiv w:val="1"/>
      <w:marLeft w:val="0"/>
      <w:marRight w:val="0"/>
      <w:marTop w:val="0"/>
      <w:marBottom w:val="0"/>
      <w:divBdr>
        <w:top w:val="none" w:sz="0" w:space="0" w:color="auto"/>
        <w:left w:val="none" w:sz="0" w:space="0" w:color="auto"/>
        <w:bottom w:val="none" w:sz="0" w:space="0" w:color="auto"/>
        <w:right w:val="none" w:sz="0" w:space="0" w:color="auto"/>
      </w:divBdr>
    </w:div>
    <w:div w:id="1190922131">
      <w:bodyDiv w:val="1"/>
      <w:marLeft w:val="0"/>
      <w:marRight w:val="0"/>
      <w:marTop w:val="0"/>
      <w:marBottom w:val="0"/>
      <w:divBdr>
        <w:top w:val="none" w:sz="0" w:space="0" w:color="auto"/>
        <w:left w:val="none" w:sz="0" w:space="0" w:color="auto"/>
        <w:bottom w:val="none" w:sz="0" w:space="0" w:color="auto"/>
        <w:right w:val="none" w:sz="0" w:space="0" w:color="auto"/>
      </w:divBdr>
    </w:div>
    <w:div w:id="1191064302">
      <w:bodyDiv w:val="1"/>
      <w:marLeft w:val="0"/>
      <w:marRight w:val="0"/>
      <w:marTop w:val="0"/>
      <w:marBottom w:val="0"/>
      <w:divBdr>
        <w:top w:val="none" w:sz="0" w:space="0" w:color="auto"/>
        <w:left w:val="none" w:sz="0" w:space="0" w:color="auto"/>
        <w:bottom w:val="none" w:sz="0" w:space="0" w:color="auto"/>
        <w:right w:val="none" w:sz="0" w:space="0" w:color="auto"/>
      </w:divBdr>
    </w:div>
    <w:div w:id="1191146547">
      <w:bodyDiv w:val="1"/>
      <w:marLeft w:val="0"/>
      <w:marRight w:val="0"/>
      <w:marTop w:val="0"/>
      <w:marBottom w:val="0"/>
      <w:divBdr>
        <w:top w:val="none" w:sz="0" w:space="0" w:color="auto"/>
        <w:left w:val="none" w:sz="0" w:space="0" w:color="auto"/>
        <w:bottom w:val="none" w:sz="0" w:space="0" w:color="auto"/>
        <w:right w:val="none" w:sz="0" w:space="0" w:color="auto"/>
      </w:divBdr>
    </w:div>
    <w:div w:id="1191260150">
      <w:bodyDiv w:val="1"/>
      <w:marLeft w:val="0"/>
      <w:marRight w:val="0"/>
      <w:marTop w:val="0"/>
      <w:marBottom w:val="0"/>
      <w:divBdr>
        <w:top w:val="none" w:sz="0" w:space="0" w:color="auto"/>
        <w:left w:val="none" w:sz="0" w:space="0" w:color="auto"/>
        <w:bottom w:val="none" w:sz="0" w:space="0" w:color="auto"/>
        <w:right w:val="none" w:sz="0" w:space="0" w:color="auto"/>
      </w:divBdr>
    </w:div>
    <w:div w:id="1191802438">
      <w:bodyDiv w:val="1"/>
      <w:marLeft w:val="0"/>
      <w:marRight w:val="0"/>
      <w:marTop w:val="0"/>
      <w:marBottom w:val="0"/>
      <w:divBdr>
        <w:top w:val="none" w:sz="0" w:space="0" w:color="auto"/>
        <w:left w:val="none" w:sz="0" w:space="0" w:color="auto"/>
        <w:bottom w:val="none" w:sz="0" w:space="0" w:color="auto"/>
        <w:right w:val="none" w:sz="0" w:space="0" w:color="auto"/>
      </w:divBdr>
    </w:div>
    <w:div w:id="1191996526">
      <w:bodyDiv w:val="1"/>
      <w:marLeft w:val="0"/>
      <w:marRight w:val="0"/>
      <w:marTop w:val="0"/>
      <w:marBottom w:val="0"/>
      <w:divBdr>
        <w:top w:val="none" w:sz="0" w:space="0" w:color="auto"/>
        <w:left w:val="none" w:sz="0" w:space="0" w:color="auto"/>
        <w:bottom w:val="none" w:sz="0" w:space="0" w:color="auto"/>
        <w:right w:val="none" w:sz="0" w:space="0" w:color="auto"/>
      </w:divBdr>
    </w:div>
    <w:div w:id="1192451542">
      <w:bodyDiv w:val="1"/>
      <w:marLeft w:val="0"/>
      <w:marRight w:val="0"/>
      <w:marTop w:val="0"/>
      <w:marBottom w:val="0"/>
      <w:divBdr>
        <w:top w:val="none" w:sz="0" w:space="0" w:color="auto"/>
        <w:left w:val="none" w:sz="0" w:space="0" w:color="auto"/>
        <w:bottom w:val="none" w:sz="0" w:space="0" w:color="auto"/>
        <w:right w:val="none" w:sz="0" w:space="0" w:color="auto"/>
      </w:divBdr>
    </w:div>
    <w:div w:id="1192497185">
      <w:bodyDiv w:val="1"/>
      <w:marLeft w:val="0"/>
      <w:marRight w:val="0"/>
      <w:marTop w:val="0"/>
      <w:marBottom w:val="0"/>
      <w:divBdr>
        <w:top w:val="none" w:sz="0" w:space="0" w:color="auto"/>
        <w:left w:val="none" w:sz="0" w:space="0" w:color="auto"/>
        <w:bottom w:val="none" w:sz="0" w:space="0" w:color="auto"/>
        <w:right w:val="none" w:sz="0" w:space="0" w:color="auto"/>
      </w:divBdr>
    </w:div>
    <w:div w:id="1192500686">
      <w:bodyDiv w:val="1"/>
      <w:marLeft w:val="0"/>
      <w:marRight w:val="0"/>
      <w:marTop w:val="0"/>
      <w:marBottom w:val="0"/>
      <w:divBdr>
        <w:top w:val="none" w:sz="0" w:space="0" w:color="auto"/>
        <w:left w:val="none" w:sz="0" w:space="0" w:color="auto"/>
        <w:bottom w:val="none" w:sz="0" w:space="0" w:color="auto"/>
        <w:right w:val="none" w:sz="0" w:space="0" w:color="auto"/>
      </w:divBdr>
    </w:div>
    <w:div w:id="1192651930">
      <w:bodyDiv w:val="1"/>
      <w:marLeft w:val="0"/>
      <w:marRight w:val="0"/>
      <w:marTop w:val="0"/>
      <w:marBottom w:val="0"/>
      <w:divBdr>
        <w:top w:val="none" w:sz="0" w:space="0" w:color="auto"/>
        <w:left w:val="none" w:sz="0" w:space="0" w:color="auto"/>
        <w:bottom w:val="none" w:sz="0" w:space="0" w:color="auto"/>
        <w:right w:val="none" w:sz="0" w:space="0" w:color="auto"/>
      </w:divBdr>
    </w:div>
    <w:div w:id="1192764512">
      <w:bodyDiv w:val="1"/>
      <w:marLeft w:val="0"/>
      <w:marRight w:val="0"/>
      <w:marTop w:val="0"/>
      <w:marBottom w:val="0"/>
      <w:divBdr>
        <w:top w:val="none" w:sz="0" w:space="0" w:color="auto"/>
        <w:left w:val="none" w:sz="0" w:space="0" w:color="auto"/>
        <w:bottom w:val="none" w:sz="0" w:space="0" w:color="auto"/>
        <w:right w:val="none" w:sz="0" w:space="0" w:color="auto"/>
      </w:divBdr>
    </w:div>
    <w:div w:id="1193104624">
      <w:bodyDiv w:val="1"/>
      <w:marLeft w:val="0"/>
      <w:marRight w:val="0"/>
      <w:marTop w:val="0"/>
      <w:marBottom w:val="0"/>
      <w:divBdr>
        <w:top w:val="none" w:sz="0" w:space="0" w:color="auto"/>
        <w:left w:val="none" w:sz="0" w:space="0" w:color="auto"/>
        <w:bottom w:val="none" w:sz="0" w:space="0" w:color="auto"/>
        <w:right w:val="none" w:sz="0" w:space="0" w:color="auto"/>
      </w:divBdr>
    </w:div>
    <w:div w:id="1193110965">
      <w:bodyDiv w:val="1"/>
      <w:marLeft w:val="0"/>
      <w:marRight w:val="0"/>
      <w:marTop w:val="0"/>
      <w:marBottom w:val="0"/>
      <w:divBdr>
        <w:top w:val="none" w:sz="0" w:space="0" w:color="auto"/>
        <w:left w:val="none" w:sz="0" w:space="0" w:color="auto"/>
        <w:bottom w:val="none" w:sz="0" w:space="0" w:color="auto"/>
        <w:right w:val="none" w:sz="0" w:space="0" w:color="auto"/>
      </w:divBdr>
    </w:div>
    <w:div w:id="1193228438">
      <w:bodyDiv w:val="1"/>
      <w:marLeft w:val="0"/>
      <w:marRight w:val="0"/>
      <w:marTop w:val="0"/>
      <w:marBottom w:val="0"/>
      <w:divBdr>
        <w:top w:val="none" w:sz="0" w:space="0" w:color="auto"/>
        <w:left w:val="none" w:sz="0" w:space="0" w:color="auto"/>
        <w:bottom w:val="none" w:sz="0" w:space="0" w:color="auto"/>
        <w:right w:val="none" w:sz="0" w:space="0" w:color="auto"/>
      </w:divBdr>
    </w:div>
    <w:div w:id="1193302182">
      <w:bodyDiv w:val="1"/>
      <w:marLeft w:val="0"/>
      <w:marRight w:val="0"/>
      <w:marTop w:val="0"/>
      <w:marBottom w:val="0"/>
      <w:divBdr>
        <w:top w:val="none" w:sz="0" w:space="0" w:color="auto"/>
        <w:left w:val="none" w:sz="0" w:space="0" w:color="auto"/>
        <w:bottom w:val="none" w:sz="0" w:space="0" w:color="auto"/>
        <w:right w:val="none" w:sz="0" w:space="0" w:color="auto"/>
      </w:divBdr>
    </w:div>
    <w:div w:id="1193302617">
      <w:bodyDiv w:val="1"/>
      <w:marLeft w:val="0"/>
      <w:marRight w:val="0"/>
      <w:marTop w:val="0"/>
      <w:marBottom w:val="0"/>
      <w:divBdr>
        <w:top w:val="none" w:sz="0" w:space="0" w:color="auto"/>
        <w:left w:val="none" w:sz="0" w:space="0" w:color="auto"/>
        <w:bottom w:val="none" w:sz="0" w:space="0" w:color="auto"/>
        <w:right w:val="none" w:sz="0" w:space="0" w:color="auto"/>
      </w:divBdr>
    </w:div>
    <w:div w:id="1193373405">
      <w:bodyDiv w:val="1"/>
      <w:marLeft w:val="0"/>
      <w:marRight w:val="0"/>
      <w:marTop w:val="0"/>
      <w:marBottom w:val="0"/>
      <w:divBdr>
        <w:top w:val="none" w:sz="0" w:space="0" w:color="auto"/>
        <w:left w:val="none" w:sz="0" w:space="0" w:color="auto"/>
        <w:bottom w:val="none" w:sz="0" w:space="0" w:color="auto"/>
        <w:right w:val="none" w:sz="0" w:space="0" w:color="auto"/>
      </w:divBdr>
    </w:div>
    <w:div w:id="1193419427">
      <w:bodyDiv w:val="1"/>
      <w:marLeft w:val="0"/>
      <w:marRight w:val="0"/>
      <w:marTop w:val="0"/>
      <w:marBottom w:val="0"/>
      <w:divBdr>
        <w:top w:val="none" w:sz="0" w:space="0" w:color="auto"/>
        <w:left w:val="none" w:sz="0" w:space="0" w:color="auto"/>
        <w:bottom w:val="none" w:sz="0" w:space="0" w:color="auto"/>
        <w:right w:val="none" w:sz="0" w:space="0" w:color="auto"/>
      </w:divBdr>
    </w:div>
    <w:div w:id="1193615964">
      <w:bodyDiv w:val="1"/>
      <w:marLeft w:val="0"/>
      <w:marRight w:val="0"/>
      <w:marTop w:val="0"/>
      <w:marBottom w:val="0"/>
      <w:divBdr>
        <w:top w:val="none" w:sz="0" w:space="0" w:color="auto"/>
        <w:left w:val="none" w:sz="0" w:space="0" w:color="auto"/>
        <w:bottom w:val="none" w:sz="0" w:space="0" w:color="auto"/>
        <w:right w:val="none" w:sz="0" w:space="0" w:color="auto"/>
      </w:divBdr>
    </w:div>
    <w:div w:id="1193686356">
      <w:bodyDiv w:val="1"/>
      <w:marLeft w:val="0"/>
      <w:marRight w:val="0"/>
      <w:marTop w:val="0"/>
      <w:marBottom w:val="0"/>
      <w:divBdr>
        <w:top w:val="none" w:sz="0" w:space="0" w:color="auto"/>
        <w:left w:val="none" w:sz="0" w:space="0" w:color="auto"/>
        <w:bottom w:val="none" w:sz="0" w:space="0" w:color="auto"/>
        <w:right w:val="none" w:sz="0" w:space="0" w:color="auto"/>
      </w:divBdr>
    </w:div>
    <w:div w:id="1193808858">
      <w:bodyDiv w:val="1"/>
      <w:marLeft w:val="0"/>
      <w:marRight w:val="0"/>
      <w:marTop w:val="0"/>
      <w:marBottom w:val="0"/>
      <w:divBdr>
        <w:top w:val="none" w:sz="0" w:space="0" w:color="auto"/>
        <w:left w:val="none" w:sz="0" w:space="0" w:color="auto"/>
        <w:bottom w:val="none" w:sz="0" w:space="0" w:color="auto"/>
        <w:right w:val="none" w:sz="0" w:space="0" w:color="auto"/>
      </w:divBdr>
    </w:div>
    <w:div w:id="1194003544">
      <w:bodyDiv w:val="1"/>
      <w:marLeft w:val="0"/>
      <w:marRight w:val="0"/>
      <w:marTop w:val="0"/>
      <w:marBottom w:val="0"/>
      <w:divBdr>
        <w:top w:val="none" w:sz="0" w:space="0" w:color="auto"/>
        <w:left w:val="none" w:sz="0" w:space="0" w:color="auto"/>
        <w:bottom w:val="none" w:sz="0" w:space="0" w:color="auto"/>
        <w:right w:val="none" w:sz="0" w:space="0" w:color="auto"/>
      </w:divBdr>
    </w:div>
    <w:div w:id="1194030926">
      <w:bodyDiv w:val="1"/>
      <w:marLeft w:val="0"/>
      <w:marRight w:val="0"/>
      <w:marTop w:val="0"/>
      <w:marBottom w:val="0"/>
      <w:divBdr>
        <w:top w:val="none" w:sz="0" w:space="0" w:color="auto"/>
        <w:left w:val="none" w:sz="0" w:space="0" w:color="auto"/>
        <w:bottom w:val="none" w:sz="0" w:space="0" w:color="auto"/>
        <w:right w:val="none" w:sz="0" w:space="0" w:color="auto"/>
      </w:divBdr>
    </w:div>
    <w:div w:id="1194272727">
      <w:bodyDiv w:val="1"/>
      <w:marLeft w:val="0"/>
      <w:marRight w:val="0"/>
      <w:marTop w:val="0"/>
      <w:marBottom w:val="0"/>
      <w:divBdr>
        <w:top w:val="none" w:sz="0" w:space="0" w:color="auto"/>
        <w:left w:val="none" w:sz="0" w:space="0" w:color="auto"/>
        <w:bottom w:val="none" w:sz="0" w:space="0" w:color="auto"/>
        <w:right w:val="none" w:sz="0" w:space="0" w:color="auto"/>
      </w:divBdr>
    </w:div>
    <w:div w:id="1194339928">
      <w:bodyDiv w:val="1"/>
      <w:marLeft w:val="0"/>
      <w:marRight w:val="0"/>
      <w:marTop w:val="0"/>
      <w:marBottom w:val="0"/>
      <w:divBdr>
        <w:top w:val="none" w:sz="0" w:space="0" w:color="auto"/>
        <w:left w:val="none" w:sz="0" w:space="0" w:color="auto"/>
        <w:bottom w:val="none" w:sz="0" w:space="0" w:color="auto"/>
        <w:right w:val="none" w:sz="0" w:space="0" w:color="auto"/>
      </w:divBdr>
    </w:div>
    <w:div w:id="1194417961">
      <w:bodyDiv w:val="1"/>
      <w:marLeft w:val="0"/>
      <w:marRight w:val="0"/>
      <w:marTop w:val="0"/>
      <w:marBottom w:val="0"/>
      <w:divBdr>
        <w:top w:val="none" w:sz="0" w:space="0" w:color="auto"/>
        <w:left w:val="none" w:sz="0" w:space="0" w:color="auto"/>
        <w:bottom w:val="none" w:sz="0" w:space="0" w:color="auto"/>
        <w:right w:val="none" w:sz="0" w:space="0" w:color="auto"/>
      </w:divBdr>
    </w:div>
    <w:div w:id="1194462880">
      <w:bodyDiv w:val="1"/>
      <w:marLeft w:val="0"/>
      <w:marRight w:val="0"/>
      <w:marTop w:val="0"/>
      <w:marBottom w:val="0"/>
      <w:divBdr>
        <w:top w:val="none" w:sz="0" w:space="0" w:color="auto"/>
        <w:left w:val="none" w:sz="0" w:space="0" w:color="auto"/>
        <w:bottom w:val="none" w:sz="0" w:space="0" w:color="auto"/>
        <w:right w:val="none" w:sz="0" w:space="0" w:color="auto"/>
      </w:divBdr>
    </w:div>
    <w:div w:id="1194466398">
      <w:bodyDiv w:val="1"/>
      <w:marLeft w:val="0"/>
      <w:marRight w:val="0"/>
      <w:marTop w:val="0"/>
      <w:marBottom w:val="0"/>
      <w:divBdr>
        <w:top w:val="none" w:sz="0" w:space="0" w:color="auto"/>
        <w:left w:val="none" w:sz="0" w:space="0" w:color="auto"/>
        <w:bottom w:val="none" w:sz="0" w:space="0" w:color="auto"/>
        <w:right w:val="none" w:sz="0" w:space="0" w:color="auto"/>
      </w:divBdr>
    </w:div>
    <w:div w:id="1194610565">
      <w:bodyDiv w:val="1"/>
      <w:marLeft w:val="0"/>
      <w:marRight w:val="0"/>
      <w:marTop w:val="0"/>
      <w:marBottom w:val="0"/>
      <w:divBdr>
        <w:top w:val="none" w:sz="0" w:space="0" w:color="auto"/>
        <w:left w:val="none" w:sz="0" w:space="0" w:color="auto"/>
        <w:bottom w:val="none" w:sz="0" w:space="0" w:color="auto"/>
        <w:right w:val="none" w:sz="0" w:space="0" w:color="auto"/>
      </w:divBdr>
    </w:div>
    <w:div w:id="1194852396">
      <w:bodyDiv w:val="1"/>
      <w:marLeft w:val="0"/>
      <w:marRight w:val="0"/>
      <w:marTop w:val="0"/>
      <w:marBottom w:val="0"/>
      <w:divBdr>
        <w:top w:val="none" w:sz="0" w:space="0" w:color="auto"/>
        <w:left w:val="none" w:sz="0" w:space="0" w:color="auto"/>
        <w:bottom w:val="none" w:sz="0" w:space="0" w:color="auto"/>
        <w:right w:val="none" w:sz="0" w:space="0" w:color="auto"/>
      </w:divBdr>
    </w:div>
    <w:div w:id="1194920484">
      <w:bodyDiv w:val="1"/>
      <w:marLeft w:val="0"/>
      <w:marRight w:val="0"/>
      <w:marTop w:val="0"/>
      <w:marBottom w:val="0"/>
      <w:divBdr>
        <w:top w:val="none" w:sz="0" w:space="0" w:color="auto"/>
        <w:left w:val="none" w:sz="0" w:space="0" w:color="auto"/>
        <w:bottom w:val="none" w:sz="0" w:space="0" w:color="auto"/>
        <w:right w:val="none" w:sz="0" w:space="0" w:color="auto"/>
      </w:divBdr>
    </w:div>
    <w:div w:id="1195196251">
      <w:bodyDiv w:val="1"/>
      <w:marLeft w:val="0"/>
      <w:marRight w:val="0"/>
      <w:marTop w:val="0"/>
      <w:marBottom w:val="0"/>
      <w:divBdr>
        <w:top w:val="none" w:sz="0" w:space="0" w:color="auto"/>
        <w:left w:val="none" w:sz="0" w:space="0" w:color="auto"/>
        <w:bottom w:val="none" w:sz="0" w:space="0" w:color="auto"/>
        <w:right w:val="none" w:sz="0" w:space="0" w:color="auto"/>
      </w:divBdr>
    </w:div>
    <w:div w:id="1195197141">
      <w:bodyDiv w:val="1"/>
      <w:marLeft w:val="0"/>
      <w:marRight w:val="0"/>
      <w:marTop w:val="0"/>
      <w:marBottom w:val="0"/>
      <w:divBdr>
        <w:top w:val="none" w:sz="0" w:space="0" w:color="auto"/>
        <w:left w:val="none" w:sz="0" w:space="0" w:color="auto"/>
        <w:bottom w:val="none" w:sz="0" w:space="0" w:color="auto"/>
        <w:right w:val="none" w:sz="0" w:space="0" w:color="auto"/>
      </w:divBdr>
    </w:div>
    <w:div w:id="1195313327">
      <w:bodyDiv w:val="1"/>
      <w:marLeft w:val="0"/>
      <w:marRight w:val="0"/>
      <w:marTop w:val="0"/>
      <w:marBottom w:val="0"/>
      <w:divBdr>
        <w:top w:val="none" w:sz="0" w:space="0" w:color="auto"/>
        <w:left w:val="none" w:sz="0" w:space="0" w:color="auto"/>
        <w:bottom w:val="none" w:sz="0" w:space="0" w:color="auto"/>
        <w:right w:val="none" w:sz="0" w:space="0" w:color="auto"/>
      </w:divBdr>
    </w:div>
    <w:div w:id="1195315211">
      <w:bodyDiv w:val="1"/>
      <w:marLeft w:val="0"/>
      <w:marRight w:val="0"/>
      <w:marTop w:val="0"/>
      <w:marBottom w:val="0"/>
      <w:divBdr>
        <w:top w:val="none" w:sz="0" w:space="0" w:color="auto"/>
        <w:left w:val="none" w:sz="0" w:space="0" w:color="auto"/>
        <w:bottom w:val="none" w:sz="0" w:space="0" w:color="auto"/>
        <w:right w:val="none" w:sz="0" w:space="0" w:color="auto"/>
      </w:divBdr>
    </w:div>
    <w:div w:id="1195456828">
      <w:bodyDiv w:val="1"/>
      <w:marLeft w:val="0"/>
      <w:marRight w:val="0"/>
      <w:marTop w:val="0"/>
      <w:marBottom w:val="0"/>
      <w:divBdr>
        <w:top w:val="none" w:sz="0" w:space="0" w:color="auto"/>
        <w:left w:val="none" w:sz="0" w:space="0" w:color="auto"/>
        <w:bottom w:val="none" w:sz="0" w:space="0" w:color="auto"/>
        <w:right w:val="none" w:sz="0" w:space="0" w:color="auto"/>
      </w:divBdr>
    </w:div>
    <w:div w:id="1195533229">
      <w:bodyDiv w:val="1"/>
      <w:marLeft w:val="0"/>
      <w:marRight w:val="0"/>
      <w:marTop w:val="0"/>
      <w:marBottom w:val="0"/>
      <w:divBdr>
        <w:top w:val="none" w:sz="0" w:space="0" w:color="auto"/>
        <w:left w:val="none" w:sz="0" w:space="0" w:color="auto"/>
        <w:bottom w:val="none" w:sz="0" w:space="0" w:color="auto"/>
        <w:right w:val="none" w:sz="0" w:space="0" w:color="auto"/>
      </w:divBdr>
    </w:div>
    <w:div w:id="1195727113">
      <w:bodyDiv w:val="1"/>
      <w:marLeft w:val="0"/>
      <w:marRight w:val="0"/>
      <w:marTop w:val="0"/>
      <w:marBottom w:val="0"/>
      <w:divBdr>
        <w:top w:val="none" w:sz="0" w:space="0" w:color="auto"/>
        <w:left w:val="none" w:sz="0" w:space="0" w:color="auto"/>
        <w:bottom w:val="none" w:sz="0" w:space="0" w:color="auto"/>
        <w:right w:val="none" w:sz="0" w:space="0" w:color="auto"/>
      </w:divBdr>
    </w:div>
    <w:div w:id="1195846861">
      <w:bodyDiv w:val="1"/>
      <w:marLeft w:val="0"/>
      <w:marRight w:val="0"/>
      <w:marTop w:val="0"/>
      <w:marBottom w:val="0"/>
      <w:divBdr>
        <w:top w:val="none" w:sz="0" w:space="0" w:color="auto"/>
        <w:left w:val="none" w:sz="0" w:space="0" w:color="auto"/>
        <w:bottom w:val="none" w:sz="0" w:space="0" w:color="auto"/>
        <w:right w:val="none" w:sz="0" w:space="0" w:color="auto"/>
      </w:divBdr>
    </w:div>
    <w:div w:id="1196039188">
      <w:bodyDiv w:val="1"/>
      <w:marLeft w:val="0"/>
      <w:marRight w:val="0"/>
      <w:marTop w:val="0"/>
      <w:marBottom w:val="0"/>
      <w:divBdr>
        <w:top w:val="none" w:sz="0" w:space="0" w:color="auto"/>
        <w:left w:val="none" w:sz="0" w:space="0" w:color="auto"/>
        <w:bottom w:val="none" w:sz="0" w:space="0" w:color="auto"/>
        <w:right w:val="none" w:sz="0" w:space="0" w:color="auto"/>
      </w:divBdr>
    </w:div>
    <w:div w:id="1196114275">
      <w:bodyDiv w:val="1"/>
      <w:marLeft w:val="0"/>
      <w:marRight w:val="0"/>
      <w:marTop w:val="0"/>
      <w:marBottom w:val="0"/>
      <w:divBdr>
        <w:top w:val="none" w:sz="0" w:space="0" w:color="auto"/>
        <w:left w:val="none" w:sz="0" w:space="0" w:color="auto"/>
        <w:bottom w:val="none" w:sz="0" w:space="0" w:color="auto"/>
        <w:right w:val="none" w:sz="0" w:space="0" w:color="auto"/>
      </w:divBdr>
    </w:div>
    <w:div w:id="1196190105">
      <w:bodyDiv w:val="1"/>
      <w:marLeft w:val="0"/>
      <w:marRight w:val="0"/>
      <w:marTop w:val="0"/>
      <w:marBottom w:val="0"/>
      <w:divBdr>
        <w:top w:val="none" w:sz="0" w:space="0" w:color="auto"/>
        <w:left w:val="none" w:sz="0" w:space="0" w:color="auto"/>
        <w:bottom w:val="none" w:sz="0" w:space="0" w:color="auto"/>
        <w:right w:val="none" w:sz="0" w:space="0" w:color="auto"/>
      </w:divBdr>
    </w:div>
    <w:div w:id="1196191335">
      <w:bodyDiv w:val="1"/>
      <w:marLeft w:val="0"/>
      <w:marRight w:val="0"/>
      <w:marTop w:val="0"/>
      <w:marBottom w:val="0"/>
      <w:divBdr>
        <w:top w:val="none" w:sz="0" w:space="0" w:color="auto"/>
        <w:left w:val="none" w:sz="0" w:space="0" w:color="auto"/>
        <w:bottom w:val="none" w:sz="0" w:space="0" w:color="auto"/>
        <w:right w:val="none" w:sz="0" w:space="0" w:color="auto"/>
      </w:divBdr>
    </w:div>
    <w:div w:id="1196505665">
      <w:bodyDiv w:val="1"/>
      <w:marLeft w:val="0"/>
      <w:marRight w:val="0"/>
      <w:marTop w:val="0"/>
      <w:marBottom w:val="0"/>
      <w:divBdr>
        <w:top w:val="none" w:sz="0" w:space="0" w:color="auto"/>
        <w:left w:val="none" w:sz="0" w:space="0" w:color="auto"/>
        <w:bottom w:val="none" w:sz="0" w:space="0" w:color="auto"/>
        <w:right w:val="none" w:sz="0" w:space="0" w:color="auto"/>
      </w:divBdr>
    </w:div>
    <w:div w:id="1196886526">
      <w:bodyDiv w:val="1"/>
      <w:marLeft w:val="0"/>
      <w:marRight w:val="0"/>
      <w:marTop w:val="0"/>
      <w:marBottom w:val="0"/>
      <w:divBdr>
        <w:top w:val="none" w:sz="0" w:space="0" w:color="auto"/>
        <w:left w:val="none" w:sz="0" w:space="0" w:color="auto"/>
        <w:bottom w:val="none" w:sz="0" w:space="0" w:color="auto"/>
        <w:right w:val="none" w:sz="0" w:space="0" w:color="auto"/>
      </w:divBdr>
    </w:div>
    <w:div w:id="1196891227">
      <w:bodyDiv w:val="1"/>
      <w:marLeft w:val="0"/>
      <w:marRight w:val="0"/>
      <w:marTop w:val="0"/>
      <w:marBottom w:val="0"/>
      <w:divBdr>
        <w:top w:val="none" w:sz="0" w:space="0" w:color="auto"/>
        <w:left w:val="none" w:sz="0" w:space="0" w:color="auto"/>
        <w:bottom w:val="none" w:sz="0" w:space="0" w:color="auto"/>
        <w:right w:val="none" w:sz="0" w:space="0" w:color="auto"/>
      </w:divBdr>
    </w:div>
    <w:div w:id="1196892040">
      <w:bodyDiv w:val="1"/>
      <w:marLeft w:val="0"/>
      <w:marRight w:val="0"/>
      <w:marTop w:val="0"/>
      <w:marBottom w:val="0"/>
      <w:divBdr>
        <w:top w:val="none" w:sz="0" w:space="0" w:color="auto"/>
        <w:left w:val="none" w:sz="0" w:space="0" w:color="auto"/>
        <w:bottom w:val="none" w:sz="0" w:space="0" w:color="auto"/>
        <w:right w:val="none" w:sz="0" w:space="0" w:color="auto"/>
      </w:divBdr>
    </w:div>
    <w:div w:id="1197087934">
      <w:bodyDiv w:val="1"/>
      <w:marLeft w:val="0"/>
      <w:marRight w:val="0"/>
      <w:marTop w:val="0"/>
      <w:marBottom w:val="0"/>
      <w:divBdr>
        <w:top w:val="none" w:sz="0" w:space="0" w:color="auto"/>
        <w:left w:val="none" w:sz="0" w:space="0" w:color="auto"/>
        <w:bottom w:val="none" w:sz="0" w:space="0" w:color="auto"/>
        <w:right w:val="none" w:sz="0" w:space="0" w:color="auto"/>
      </w:divBdr>
    </w:div>
    <w:div w:id="1197161706">
      <w:bodyDiv w:val="1"/>
      <w:marLeft w:val="0"/>
      <w:marRight w:val="0"/>
      <w:marTop w:val="0"/>
      <w:marBottom w:val="0"/>
      <w:divBdr>
        <w:top w:val="none" w:sz="0" w:space="0" w:color="auto"/>
        <w:left w:val="none" w:sz="0" w:space="0" w:color="auto"/>
        <w:bottom w:val="none" w:sz="0" w:space="0" w:color="auto"/>
        <w:right w:val="none" w:sz="0" w:space="0" w:color="auto"/>
      </w:divBdr>
    </w:div>
    <w:div w:id="1197501102">
      <w:bodyDiv w:val="1"/>
      <w:marLeft w:val="0"/>
      <w:marRight w:val="0"/>
      <w:marTop w:val="0"/>
      <w:marBottom w:val="0"/>
      <w:divBdr>
        <w:top w:val="none" w:sz="0" w:space="0" w:color="auto"/>
        <w:left w:val="none" w:sz="0" w:space="0" w:color="auto"/>
        <w:bottom w:val="none" w:sz="0" w:space="0" w:color="auto"/>
        <w:right w:val="none" w:sz="0" w:space="0" w:color="auto"/>
      </w:divBdr>
    </w:div>
    <w:div w:id="1197695347">
      <w:bodyDiv w:val="1"/>
      <w:marLeft w:val="0"/>
      <w:marRight w:val="0"/>
      <w:marTop w:val="0"/>
      <w:marBottom w:val="0"/>
      <w:divBdr>
        <w:top w:val="none" w:sz="0" w:space="0" w:color="auto"/>
        <w:left w:val="none" w:sz="0" w:space="0" w:color="auto"/>
        <w:bottom w:val="none" w:sz="0" w:space="0" w:color="auto"/>
        <w:right w:val="none" w:sz="0" w:space="0" w:color="auto"/>
      </w:divBdr>
    </w:div>
    <w:div w:id="1197698055">
      <w:bodyDiv w:val="1"/>
      <w:marLeft w:val="0"/>
      <w:marRight w:val="0"/>
      <w:marTop w:val="0"/>
      <w:marBottom w:val="0"/>
      <w:divBdr>
        <w:top w:val="none" w:sz="0" w:space="0" w:color="auto"/>
        <w:left w:val="none" w:sz="0" w:space="0" w:color="auto"/>
        <w:bottom w:val="none" w:sz="0" w:space="0" w:color="auto"/>
        <w:right w:val="none" w:sz="0" w:space="0" w:color="auto"/>
      </w:divBdr>
    </w:div>
    <w:div w:id="1197885755">
      <w:bodyDiv w:val="1"/>
      <w:marLeft w:val="0"/>
      <w:marRight w:val="0"/>
      <w:marTop w:val="0"/>
      <w:marBottom w:val="0"/>
      <w:divBdr>
        <w:top w:val="none" w:sz="0" w:space="0" w:color="auto"/>
        <w:left w:val="none" w:sz="0" w:space="0" w:color="auto"/>
        <w:bottom w:val="none" w:sz="0" w:space="0" w:color="auto"/>
        <w:right w:val="none" w:sz="0" w:space="0" w:color="auto"/>
      </w:divBdr>
    </w:div>
    <w:div w:id="1197935823">
      <w:bodyDiv w:val="1"/>
      <w:marLeft w:val="0"/>
      <w:marRight w:val="0"/>
      <w:marTop w:val="0"/>
      <w:marBottom w:val="0"/>
      <w:divBdr>
        <w:top w:val="none" w:sz="0" w:space="0" w:color="auto"/>
        <w:left w:val="none" w:sz="0" w:space="0" w:color="auto"/>
        <w:bottom w:val="none" w:sz="0" w:space="0" w:color="auto"/>
        <w:right w:val="none" w:sz="0" w:space="0" w:color="auto"/>
      </w:divBdr>
    </w:div>
    <w:div w:id="1198350909">
      <w:bodyDiv w:val="1"/>
      <w:marLeft w:val="0"/>
      <w:marRight w:val="0"/>
      <w:marTop w:val="0"/>
      <w:marBottom w:val="0"/>
      <w:divBdr>
        <w:top w:val="none" w:sz="0" w:space="0" w:color="auto"/>
        <w:left w:val="none" w:sz="0" w:space="0" w:color="auto"/>
        <w:bottom w:val="none" w:sz="0" w:space="0" w:color="auto"/>
        <w:right w:val="none" w:sz="0" w:space="0" w:color="auto"/>
      </w:divBdr>
    </w:div>
    <w:div w:id="1198352887">
      <w:bodyDiv w:val="1"/>
      <w:marLeft w:val="0"/>
      <w:marRight w:val="0"/>
      <w:marTop w:val="0"/>
      <w:marBottom w:val="0"/>
      <w:divBdr>
        <w:top w:val="none" w:sz="0" w:space="0" w:color="auto"/>
        <w:left w:val="none" w:sz="0" w:space="0" w:color="auto"/>
        <w:bottom w:val="none" w:sz="0" w:space="0" w:color="auto"/>
        <w:right w:val="none" w:sz="0" w:space="0" w:color="auto"/>
      </w:divBdr>
    </w:div>
    <w:div w:id="1198468751">
      <w:bodyDiv w:val="1"/>
      <w:marLeft w:val="0"/>
      <w:marRight w:val="0"/>
      <w:marTop w:val="0"/>
      <w:marBottom w:val="0"/>
      <w:divBdr>
        <w:top w:val="none" w:sz="0" w:space="0" w:color="auto"/>
        <w:left w:val="none" w:sz="0" w:space="0" w:color="auto"/>
        <w:bottom w:val="none" w:sz="0" w:space="0" w:color="auto"/>
        <w:right w:val="none" w:sz="0" w:space="0" w:color="auto"/>
      </w:divBdr>
    </w:div>
    <w:div w:id="1198619965">
      <w:bodyDiv w:val="1"/>
      <w:marLeft w:val="0"/>
      <w:marRight w:val="0"/>
      <w:marTop w:val="0"/>
      <w:marBottom w:val="0"/>
      <w:divBdr>
        <w:top w:val="none" w:sz="0" w:space="0" w:color="auto"/>
        <w:left w:val="none" w:sz="0" w:space="0" w:color="auto"/>
        <w:bottom w:val="none" w:sz="0" w:space="0" w:color="auto"/>
        <w:right w:val="none" w:sz="0" w:space="0" w:color="auto"/>
      </w:divBdr>
    </w:div>
    <w:div w:id="1198814696">
      <w:bodyDiv w:val="1"/>
      <w:marLeft w:val="0"/>
      <w:marRight w:val="0"/>
      <w:marTop w:val="0"/>
      <w:marBottom w:val="0"/>
      <w:divBdr>
        <w:top w:val="none" w:sz="0" w:space="0" w:color="auto"/>
        <w:left w:val="none" w:sz="0" w:space="0" w:color="auto"/>
        <w:bottom w:val="none" w:sz="0" w:space="0" w:color="auto"/>
        <w:right w:val="none" w:sz="0" w:space="0" w:color="auto"/>
      </w:divBdr>
    </w:div>
    <w:div w:id="1198852281">
      <w:bodyDiv w:val="1"/>
      <w:marLeft w:val="0"/>
      <w:marRight w:val="0"/>
      <w:marTop w:val="0"/>
      <w:marBottom w:val="0"/>
      <w:divBdr>
        <w:top w:val="none" w:sz="0" w:space="0" w:color="auto"/>
        <w:left w:val="none" w:sz="0" w:space="0" w:color="auto"/>
        <w:bottom w:val="none" w:sz="0" w:space="0" w:color="auto"/>
        <w:right w:val="none" w:sz="0" w:space="0" w:color="auto"/>
      </w:divBdr>
    </w:div>
    <w:div w:id="1198860847">
      <w:bodyDiv w:val="1"/>
      <w:marLeft w:val="0"/>
      <w:marRight w:val="0"/>
      <w:marTop w:val="0"/>
      <w:marBottom w:val="0"/>
      <w:divBdr>
        <w:top w:val="none" w:sz="0" w:space="0" w:color="auto"/>
        <w:left w:val="none" w:sz="0" w:space="0" w:color="auto"/>
        <w:bottom w:val="none" w:sz="0" w:space="0" w:color="auto"/>
        <w:right w:val="none" w:sz="0" w:space="0" w:color="auto"/>
      </w:divBdr>
    </w:div>
    <w:div w:id="1198934478">
      <w:bodyDiv w:val="1"/>
      <w:marLeft w:val="0"/>
      <w:marRight w:val="0"/>
      <w:marTop w:val="0"/>
      <w:marBottom w:val="0"/>
      <w:divBdr>
        <w:top w:val="none" w:sz="0" w:space="0" w:color="auto"/>
        <w:left w:val="none" w:sz="0" w:space="0" w:color="auto"/>
        <w:bottom w:val="none" w:sz="0" w:space="0" w:color="auto"/>
        <w:right w:val="none" w:sz="0" w:space="0" w:color="auto"/>
      </w:divBdr>
    </w:div>
    <w:div w:id="1199050098">
      <w:bodyDiv w:val="1"/>
      <w:marLeft w:val="0"/>
      <w:marRight w:val="0"/>
      <w:marTop w:val="0"/>
      <w:marBottom w:val="0"/>
      <w:divBdr>
        <w:top w:val="none" w:sz="0" w:space="0" w:color="auto"/>
        <w:left w:val="none" w:sz="0" w:space="0" w:color="auto"/>
        <w:bottom w:val="none" w:sz="0" w:space="0" w:color="auto"/>
        <w:right w:val="none" w:sz="0" w:space="0" w:color="auto"/>
      </w:divBdr>
    </w:div>
    <w:div w:id="1199120654">
      <w:bodyDiv w:val="1"/>
      <w:marLeft w:val="0"/>
      <w:marRight w:val="0"/>
      <w:marTop w:val="0"/>
      <w:marBottom w:val="0"/>
      <w:divBdr>
        <w:top w:val="none" w:sz="0" w:space="0" w:color="auto"/>
        <w:left w:val="none" w:sz="0" w:space="0" w:color="auto"/>
        <w:bottom w:val="none" w:sz="0" w:space="0" w:color="auto"/>
        <w:right w:val="none" w:sz="0" w:space="0" w:color="auto"/>
      </w:divBdr>
    </w:div>
    <w:div w:id="1199315664">
      <w:bodyDiv w:val="1"/>
      <w:marLeft w:val="0"/>
      <w:marRight w:val="0"/>
      <w:marTop w:val="0"/>
      <w:marBottom w:val="0"/>
      <w:divBdr>
        <w:top w:val="none" w:sz="0" w:space="0" w:color="auto"/>
        <w:left w:val="none" w:sz="0" w:space="0" w:color="auto"/>
        <w:bottom w:val="none" w:sz="0" w:space="0" w:color="auto"/>
        <w:right w:val="none" w:sz="0" w:space="0" w:color="auto"/>
      </w:divBdr>
    </w:div>
    <w:div w:id="1199464148">
      <w:bodyDiv w:val="1"/>
      <w:marLeft w:val="0"/>
      <w:marRight w:val="0"/>
      <w:marTop w:val="0"/>
      <w:marBottom w:val="0"/>
      <w:divBdr>
        <w:top w:val="none" w:sz="0" w:space="0" w:color="auto"/>
        <w:left w:val="none" w:sz="0" w:space="0" w:color="auto"/>
        <w:bottom w:val="none" w:sz="0" w:space="0" w:color="auto"/>
        <w:right w:val="none" w:sz="0" w:space="0" w:color="auto"/>
      </w:divBdr>
    </w:div>
    <w:div w:id="1199659777">
      <w:bodyDiv w:val="1"/>
      <w:marLeft w:val="0"/>
      <w:marRight w:val="0"/>
      <w:marTop w:val="0"/>
      <w:marBottom w:val="0"/>
      <w:divBdr>
        <w:top w:val="none" w:sz="0" w:space="0" w:color="auto"/>
        <w:left w:val="none" w:sz="0" w:space="0" w:color="auto"/>
        <w:bottom w:val="none" w:sz="0" w:space="0" w:color="auto"/>
        <w:right w:val="none" w:sz="0" w:space="0" w:color="auto"/>
      </w:divBdr>
    </w:div>
    <w:div w:id="1199851009">
      <w:bodyDiv w:val="1"/>
      <w:marLeft w:val="0"/>
      <w:marRight w:val="0"/>
      <w:marTop w:val="0"/>
      <w:marBottom w:val="0"/>
      <w:divBdr>
        <w:top w:val="none" w:sz="0" w:space="0" w:color="auto"/>
        <w:left w:val="none" w:sz="0" w:space="0" w:color="auto"/>
        <w:bottom w:val="none" w:sz="0" w:space="0" w:color="auto"/>
        <w:right w:val="none" w:sz="0" w:space="0" w:color="auto"/>
      </w:divBdr>
    </w:div>
    <w:div w:id="1199852592">
      <w:bodyDiv w:val="1"/>
      <w:marLeft w:val="0"/>
      <w:marRight w:val="0"/>
      <w:marTop w:val="0"/>
      <w:marBottom w:val="0"/>
      <w:divBdr>
        <w:top w:val="none" w:sz="0" w:space="0" w:color="auto"/>
        <w:left w:val="none" w:sz="0" w:space="0" w:color="auto"/>
        <w:bottom w:val="none" w:sz="0" w:space="0" w:color="auto"/>
        <w:right w:val="none" w:sz="0" w:space="0" w:color="auto"/>
      </w:divBdr>
    </w:div>
    <w:div w:id="1200237538">
      <w:bodyDiv w:val="1"/>
      <w:marLeft w:val="0"/>
      <w:marRight w:val="0"/>
      <w:marTop w:val="0"/>
      <w:marBottom w:val="0"/>
      <w:divBdr>
        <w:top w:val="none" w:sz="0" w:space="0" w:color="auto"/>
        <w:left w:val="none" w:sz="0" w:space="0" w:color="auto"/>
        <w:bottom w:val="none" w:sz="0" w:space="0" w:color="auto"/>
        <w:right w:val="none" w:sz="0" w:space="0" w:color="auto"/>
      </w:divBdr>
    </w:div>
    <w:div w:id="1200239060">
      <w:bodyDiv w:val="1"/>
      <w:marLeft w:val="0"/>
      <w:marRight w:val="0"/>
      <w:marTop w:val="0"/>
      <w:marBottom w:val="0"/>
      <w:divBdr>
        <w:top w:val="none" w:sz="0" w:space="0" w:color="auto"/>
        <w:left w:val="none" w:sz="0" w:space="0" w:color="auto"/>
        <w:bottom w:val="none" w:sz="0" w:space="0" w:color="auto"/>
        <w:right w:val="none" w:sz="0" w:space="0" w:color="auto"/>
      </w:divBdr>
    </w:div>
    <w:div w:id="1200363878">
      <w:bodyDiv w:val="1"/>
      <w:marLeft w:val="0"/>
      <w:marRight w:val="0"/>
      <w:marTop w:val="0"/>
      <w:marBottom w:val="0"/>
      <w:divBdr>
        <w:top w:val="none" w:sz="0" w:space="0" w:color="auto"/>
        <w:left w:val="none" w:sz="0" w:space="0" w:color="auto"/>
        <w:bottom w:val="none" w:sz="0" w:space="0" w:color="auto"/>
        <w:right w:val="none" w:sz="0" w:space="0" w:color="auto"/>
      </w:divBdr>
    </w:div>
    <w:div w:id="1200557814">
      <w:bodyDiv w:val="1"/>
      <w:marLeft w:val="0"/>
      <w:marRight w:val="0"/>
      <w:marTop w:val="0"/>
      <w:marBottom w:val="0"/>
      <w:divBdr>
        <w:top w:val="none" w:sz="0" w:space="0" w:color="auto"/>
        <w:left w:val="none" w:sz="0" w:space="0" w:color="auto"/>
        <w:bottom w:val="none" w:sz="0" w:space="0" w:color="auto"/>
        <w:right w:val="none" w:sz="0" w:space="0" w:color="auto"/>
      </w:divBdr>
    </w:div>
    <w:div w:id="1200584846">
      <w:bodyDiv w:val="1"/>
      <w:marLeft w:val="0"/>
      <w:marRight w:val="0"/>
      <w:marTop w:val="0"/>
      <w:marBottom w:val="0"/>
      <w:divBdr>
        <w:top w:val="none" w:sz="0" w:space="0" w:color="auto"/>
        <w:left w:val="none" w:sz="0" w:space="0" w:color="auto"/>
        <w:bottom w:val="none" w:sz="0" w:space="0" w:color="auto"/>
        <w:right w:val="none" w:sz="0" w:space="0" w:color="auto"/>
      </w:divBdr>
    </w:div>
    <w:div w:id="1200623697">
      <w:bodyDiv w:val="1"/>
      <w:marLeft w:val="0"/>
      <w:marRight w:val="0"/>
      <w:marTop w:val="0"/>
      <w:marBottom w:val="0"/>
      <w:divBdr>
        <w:top w:val="none" w:sz="0" w:space="0" w:color="auto"/>
        <w:left w:val="none" w:sz="0" w:space="0" w:color="auto"/>
        <w:bottom w:val="none" w:sz="0" w:space="0" w:color="auto"/>
        <w:right w:val="none" w:sz="0" w:space="0" w:color="auto"/>
      </w:divBdr>
    </w:div>
    <w:div w:id="1200624223">
      <w:bodyDiv w:val="1"/>
      <w:marLeft w:val="0"/>
      <w:marRight w:val="0"/>
      <w:marTop w:val="0"/>
      <w:marBottom w:val="0"/>
      <w:divBdr>
        <w:top w:val="none" w:sz="0" w:space="0" w:color="auto"/>
        <w:left w:val="none" w:sz="0" w:space="0" w:color="auto"/>
        <w:bottom w:val="none" w:sz="0" w:space="0" w:color="auto"/>
        <w:right w:val="none" w:sz="0" w:space="0" w:color="auto"/>
      </w:divBdr>
    </w:div>
    <w:div w:id="1200822636">
      <w:bodyDiv w:val="1"/>
      <w:marLeft w:val="0"/>
      <w:marRight w:val="0"/>
      <w:marTop w:val="0"/>
      <w:marBottom w:val="0"/>
      <w:divBdr>
        <w:top w:val="none" w:sz="0" w:space="0" w:color="auto"/>
        <w:left w:val="none" w:sz="0" w:space="0" w:color="auto"/>
        <w:bottom w:val="none" w:sz="0" w:space="0" w:color="auto"/>
        <w:right w:val="none" w:sz="0" w:space="0" w:color="auto"/>
      </w:divBdr>
    </w:div>
    <w:div w:id="1200824734">
      <w:bodyDiv w:val="1"/>
      <w:marLeft w:val="0"/>
      <w:marRight w:val="0"/>
      <w:marTop w:val="0"/>
      <w:marBottom w:val="0"/>
      <w:divBdr>
        <w:top w:val="none" w:sz="0" w:space="0" w:color="auto"/>
        <w:left w:val="none" w:sz="0" w:space="0" w:color="auto"/>
        <w:bottom w:val="none" w:sz="0" w:space="0" w:color="auto"/>
        <w:right w:val="none" w:sz="0" w:space="0" w:color="auto"/>
      </w:divBdr>
    </w:div>
    <w:div w:id="1201019929">
      <w:bodyDiv w:val="1"/>
      <w:marLeft w:val="0"/>
      <w:marRight w:val="0"/>
      <w:marTop w:val="0"/>
      <w:marBottom w:val="0"/>
      <w:divBdr>
        <w:top w:val="none" w:sz="0" w:space="0" w:color="auto"/>
        <w:left w:val="none" w:sz="0" w:space="0" w:color="auto"/>
        <w:bottom w:val="none" w:sz="0" w:space="0" w:color="auto"/>
        <w:right w:val="none" w:sz="0" w:space="0" w:color="auto"/>
      </w:divBdr>
    </w:div>
    <w:div w:id="1201043239">
      <w:bodyDiv w:val="1"/>
      <w:marLeft w:val="0"/>
      <w:marRight w:val="0"/>
      <w:marTop w:val="0"/>
      <w:marBottom w:val="0"/>
      <w:divBdr>
        <w:top w:val="none" w:sz="0" w:space="0" w:color="auto"/>
        <w:left w:val="none" w:sz="0" w:space="0" w:color="auto"/>
        <w:bottom w:val="none" w:sz="0" w:space="0" w:color="auto"/>
        <w:right w:val="none" w:sz="0" w:space="0" w:color="auto"/>
      </w:divBdr>
    </w:div>
    <w:div w:id="1201434618">
      <w:bodyDiv w:val="1"/>
      <w:marLeft w:val="0"/>
      <w:marRight w:val="0"/>
      <w:marTop w:val="0"/>
      <w:marBottom w:val="0"/>
      <w:divBdr>
        <w:top w:val="none" w:sz="0" w:space="0" w:color="auto"/>
        <w:left w:val="none" w:sz="0" w:space="0" w:color="auto"/>
        <w:bottom w:val="none" w:sz="0" w:space="0" w:color="auto"/>
        <w:right w:val="none" w:sz="0" w:space="0" w:color="auto"/>
      </w:divBdr>
    </w:div>
    <w:div w:id="1201627887">
      <w:bodyDiv w:val="1"/>
      <w:marLeft w:val="0"/>
      <w:marRight w:val="0"/>
      <w:marTop w:val="0"/>
      <w:marBottom w:val="0"/>
      <w:divBdr>
        <w:top w:val="none" w:sz="0" w:space="0" w:color="auto"/>
        <w:left w:val="none" w:sz="0" w:space="0" w:color="auto"/>
        <w:bottom w:val="none" w:sz="0" w:space="0" w:color="auto"/>
        <w:right w:val="none" w:sz="0" w:space="0" w:color="auto"/>
      </w:divBdr>
    </w:div>
    <w:div w:id="1202010810">
      <w:bodyDiv w:val="1"/>
      <w:marLeft w:val="0"/>
      <w:marRight w:val="0"/>
      <w:marTop w:val="0"/>
      <w:marBottom w:val="0"/>
      <w:divBdr>
        <w:top w:val="none" w:sz="0" w:space="0" w:color="auto"/>
        <w:left w:val="none" w:sz="0" w:space="0" w:color="auto"/>
        <w:bottom w:val="none" w:sz="0" w:space="0" w:color="auto"/>
        <w:right w:val="none" w:sz="0" w:space="0" w:color="auto"/>
      </w:divBdr>
    </w:div>
    <w:div w:id="1202014454">
      <w:bodyDiv w:val="1"/>
      <w:marLeft w:val="0"/>
      <w:marRight w:val="0"/>
      <w:marTop w:val="0"/>
      <w:marBottom w:val="0"/>
      <w:divBdr>
        <w:top w:val="none" w:sz="0" w:space="0" w:color="auto"/>
        <w:left w:val="none" w:sz="0" w:space="0" w:color="auto"/>
        <w:bottom w:val="none" w:sz="0" w:space="0" w:color="auto"/>
        <w:right w:val="none" w:sz="0" w:space="0" w:color="auto"/>
      </w:divBdr>
    </w:div>
    <w:div w:id="1202017919">
      <w:bodyDiv w:val="1"/>
      <w:marLeft w:val="0"/>
      <w:marRight w:val="0"/>
      <w:marTop w:val="0"/>
      <w:marBottom w:val="0"/>
      <w:divBdr>
        <w:top w:val="none" w:sz="0" w:space="0" w:color="auto"/>
        <w:left w:val="none" w:sz="0" w:space="0" w:color="auto"/>
        <w:bottom w:val="none" w:sz="0" w:space="0" w:color="auto"/>
        <w:right w:val="none" w:sz="0" w:space="0" w:color="auto"/>
      </w:divBdr>
    </w:div>
    <w:div w:id="1202211506">
      <w:bodyDiv w:val="1"/>
      <w:marLeft w:val="0"/>
      <w:marRight w:val="0"/>
      <w:marTop w:val="0"/>
      <w:marBottom w:val="0"/>
      <w:divBdr>
        <w:top w:val="none" w:sz="0" w:space="0" w:color="auto"/>
        <w:left w:val="none" w:sz="0" w:space="0" w:color="auto"/>
        <w:bottom w:val="none" w:sz="0" w:space="0" w:color="auto"/>
        <w:right w:val="none" w:sz="0" w:space="0" w:color="auto"/>
      </w:divBdr>
    </w:div>
    <w:div w:id="1202325992">
      <w:bodyDiv w:val="1"/>
      <w:marLeft w:val="0"/>
      <w:marRight w:val="0"/>
      <w:marTop w:val="0"/>
      <w:marBottom w:val="0"/>
      <w:divBdr>
        <w:top w:val="none" w:sz="0" w:space="0" w:color="auto"/>
        <w:left w:val="none" w:sz="0" w:space="0" w:color="auto"/>
        <w:bottom w:val="none" w:sz="0" w:space="0" w:color="auto"/>
        <w:right w:val="none" w:sz="0" w:space="0" w:color="auto"/>
      </w:divBdr>
    </w:div>
    <w:div w:id="1202552682">
      <w:bodyDiv w:val="1"/>
      <w:marLeft w:val="0"/>
      <w:marRight w:val="0"/>
      <w:marTop w:val="0"/>
      <w:marBottom w:val="0"/>
      <w:divBdr>
        <w:top w:val="none" w:sz="0" w:space="0" w:color="auto"/>
        <w:left w:val="none" w:sz="0" w:space="0" w:color="auto"/>
        <w:bottom w:val="none" w:sz="0" w:space="0" w:color="auto"/>
        <w:right w:val="none" w:sz="0" w:space="0" w:color="auto"/>
      </w:divBdr>
    </w:div>
    <w:div w:id="1203396979">
      <w:bodyDiv w:val="1"/>
      <w:marLeft w:val="0"/>
      <w:marRight w:val="0"/>
      <w:marTop w:val="0"/>
      <w:marBottom w:val="0"/>
      <w:divBdr>
        <w:top w:val="none" w:sz="0" w:space="0" w:color="auto"/>
        <w:left w:val="none" w:sz="0" w:space="0" w:color="auto"/>
        <w:bottom w:val="none" w:sz="0" w:space="0" w:color="auto"/>
        <w:right w:val="none" w:sz="0" w:space="0" w:color="auto"/>
      </w:divBdr>
    </w:div>
    <w:div w:id="1203400305">
      <w:bodyDiv w:val="1"/>
      <w:marLeft w:val="0"/>
      <w:marRight w:val="0"/>
      <w:marTop w:val="0"/>
      <w:marBottom w:val="0"/>
      <w:divBdr>
        <w:top w:val="none" w:sz="0" w:space="0" w:color="auto"/>
        <w:left w:val="none" w:sz="0" w:space="0" w:color="auto"/>
        <w:bottom w:val="none" w:sz="0" w:space="0" w:color="auto"/>
        <w:right w:val="none" w:sz="0" w:space="0" w:color="auto"/>
      </w:divBdr>
    </w:div>
    <w:div w:id="1203440047">
      <w:bodyDiv w:val="1"/>
      <w:marLeft w:val="0"/>
      <w:marRight w:val="0"/>
      <w:marTop w:val="0"/>
      <w:marBottom w:val="0"/>
      <w:divBdr>
        <w:top w:val="none" w:sz="0" w:space="0" w:color="auto"/>
        <w:left w:val="none" w:sz="0" w:space="0" w:color="auto"/>
        <w:bottom w:val="none" w:sz="0" w:space="0" w:color="auto"/>
        <w:right w:val="none" w:sz="0" w:space="0" w:color="auto"/>
      </w:divBdr>
    </w:div>
    <w:div w:id="1203440892">
      <w:bodyDiv w:val="1"/>
      <w:marLeft w:val="0"/>
      <w:marRight w:val="0"/>
      <w:marTop w:val="0"/>
      <w:marBottom w:val="0"/>
      <w:divBdr>
        <w:top w:val="none" w:sz="0" w:space="0" w:color="auto"/>
        <w:left w:val="none" w:sz="0" w:space="0" w:color="auto"/>
        <w:bottom w:val="none" w:sz="0" w:space="0" w:color="auto"/>
        <w:right w:val="none" w:sz="0" w:space="0" w:color="auto"/>
      </w:divBdr>
    </w:div>
    <w:div w:id="1203442148">
      <w:bodyDiv w:val="1"/>
      <w:marLeft w:val="0"/>
      <w:marRight w:val="0"/>
      <w:marTop w:val="0"/>
      <w:marBottom w:val="0"/>
      <w:divBdr>
        <w:top w:val="none" w:sz="0" w:space="0" w:color="auto"/>
        <w:left w:val="none" w:sz="0" w:space="0" w:color="auto"/>
        <w:bottom w:val="none" w:sz="0" w:space="0" w:color="auto"/>
        <w:right w:val="none" w:sz="0" w:space="0" w:color="auto"/>
      </w:divBdr>
    </w:div>
    <w:div w:id="1203518423">
      <w:bodyDiv w:val="1"/>
      <w:marLeft w:val="0"/>
      <w:marRight w:val="0"/>
      <w:marTop w:val="0"/>
      <w:marBottom w:val="0"/>
      <w:divBdr>
        <w:top w:val="none" w:sz="0" w:space="0" w:color="auto"/>
        <w:left w:val="none" w:sz="0" w:space="0" w:color="auto"/>
        <w:bottom w:val="none" w:sz="0" w:space="0" w:color="auto"/>
        <w:right w:val="none" w:sz="0" w:space="0" w:color="auto"/>
      </w:divBdr>
    </w:div>
    <w:div w:id="1203904575">
      <w:bodyDiv w:val="1"/>
      <w:marLeft w:val="0"/>
      <w:marRight w:val="0"/>
      <w:marTop w:val="0"/>
      <w:marBottom w:val="0"/>
      <w:divBdr>
        <w:top w:val="none" w:sz="0" w:space="0" w:color="auto"/>
        <w:left w:val="none" w:sz="0" w:space="0" w:color="auto"/>
        <w:bottom w:val="none" w:sz="0" w:space="0" w:color="auto"/>
        <w:right w:val="none" w:sz="0" w:space="0" w:color="auto"/>
      </w:divBdr>
    </w:div>
    <w:div w:id="1203905055">
      <w:bodyDiv w:val="1"/>
      <w:marLeft w:val="0"/>
      <w:marRight w:val="0"/>
      <w:marTop w:val="0"/>
      <w:marBottom w:val="0"/>
      <w:divBdr>
        <w:top w:val="none" w:sz="0" w:space="0" w:color="auto"/>
        <w:left w:val="none" w:sz="0" w:space="0" w:color="auto"/>
        <w:bottom w:val="none" w:sz="0" w:space="0" w:color="auto"/>
        <w:right w:val="none" w:sz="0" w:space="0" w:color="auto"/>
      </w:divBdr>
    </w:div>
    <w:div w:id="1203980768">
      <w:bodyDiv w:val="1"/>
      <w:marLeft w:val="0"/>
      <w:marRight w:val="0"/>
      <w:marTop w:val="0"/>
      <w:marBottom w:val="0"/>
      <w:divBdr>
        <w:top w:val="none" w:sz="0" w:space="0" w:color="auto"/>
        <w:left w:val="none" w:sz="0" w:space="0" w:color="auto"/>
        <w:bottom w:val="none" w:sz="0" w:space="0" w:color="auto"/>
        <w:right w:val="none" w:sz="0" w:space="0" w:color="auto"/>
      </w:divBdr>
    </w:div>
    <w:div w:id="1204173939">
      <w:bodyDiv w:val="1"/>
      <w:marLeft w:val="0"/>
      <w:marRight w:val="0"/>
      <w:marTop w:val="0"/>
      <w:marBottom w:val="0"/>
      <w:divBdr>
        <w:top w:val="none" w:sz="0" w:space="0" w:color="auto"/>
        <w:left w:val="none" w:sz="0" w:space="0" w:color="auto"/>
        <w:bottom w:val="none" w:sz="0" w:space="0" w:color="auto"/>
        <w:right w:val="none" w:sz="0" w:space="0" w:color="auto"/>
      </w:divBdr>
    </w:div>
    <w:div w:id="1204245263">
      <w:bodyDiv w:val="1"/>
      <w:marLeft w:val="0"/>
      <w:marRight w:val="0"/>
      <w:marTop w:val="0"/>
      <w:marBottom w:val="0"/>
      <w:divBdr>
        <w:top w:val="none" w:sz="0" w:space="0" w:color="auto"/>
        <w:left w:val="none" w:sz="0" w:space="0" w:color="auto"/>
        <w:bottom w:val="none" w:sz="0" w:space="0" w:color="auto"/>
        <w:right w:val="none" w:sz="0" w:space="0" w:color="auto"/>
      </w:divBdr>
    </w:div>
    <w:div w:id="1204364934">
      <w:bodyDiv w:val="1"/>
      <w:marLeft w:val="0"/>
      <w:marRight w:val="0"/>
      <w:marTop w:val="0"/>
      <w:marBottom w:val="0"/>
      <w:divBdr>
        <w:top w:val="none" w:sz="0" w:space="0" w:color="auto"/>
        <w:left w:val="none" w:sz="0" w:space="0" w:color="auto"/>
        <w:bottom w:val="none" w:sz="0" w:space="0" w:color="auto"/>
        <w:right w:val="none" w:sz="0" w:space="0" w:color="auto"/>
      </w:divBdr>
    </w:div>
    <w:div w:id="1204365026">
      <w:bodyDiv w:val="1"/>
      <w:marLeft w:val="0"/>
      <w:marRight w:val="0"/>
      <w:marTop w:val="0"/>
      <w:marBottom w:val="0"/>
      <w:divBdr>
        <w:top w:val="none" w:sz="0" w:space="0" w:color="auto"/>
        <w:left w:val="none" w:sz="0" w:space="0" w:color="auto"/>
        <w:bottom w:val="none" w:sz="0" w:space="0" w:color="auto"/>
        <w:right w:val="none" w:sz="0" w:space="0" w:color="auto"/>
      </w:divBdr>
    </w:div>
    <w:div w:id="1204516853">
      <w:bodyDiv w:val="1"/>
      <w:marLeft w:val="0"/>
      <w:marRight w:val="0"/>
      <w:marTop w:val="0"/>
      <w:marBottom w:val="0"/>
      <w:divBdr>
        <w:top w:val="none" w:sz="0" w:space="0" w:color="auto"/>
        <w:left w:val="none" w:sz="0" w:space="0" w:color="auto"/>
        <w:bottom w:val="none" w:sz="0" w:space="0" w:color="auto"/>
        <w:right w:val="none" w:sz="0" w:space="0" w:color="auto"/>
      </w:divBdr>
    </w:div>
    <w:div w:id="1204557957">
      <w:bodyDiv w:val="1"/>
      <w:marLeft w:val="0"/>
      <w:marRight w:val="0"/>
      <w:marTop w:val="0"/>
      <w:marBottom w:val="0"/>
      <w:divBdr>
        <w:top w:val="none" w:sz="0" w:space="0" w:color="auto"/>
        <w:left w:val="none" w:sz="0" w:space="0" w:color="auto"/>
        <w:bottom w:val="none" w:sz="0" w:space="0" w:color="auto"/>
        <w:right w:val="none" w:sz="0" w:space="0" w:color="auto"/>
      </w:divBdr>
    </w:div>
    <w:div w:id="1204707365">
      <w:bodyDiv w:val="1"/>
      <w:marLeft w:val="0"/>
      <w:marRight w:val="0"/>
      <w:marTop w:val="0"/>
      <w:marBottom w:val="0"/>
      <w:divBdr>
        <w:top w:val="none" w:sz="0" w:space="0" w:color="auto"/>
        <w:left w:val="none" w:sz="0" w:space="0" w:color="auto"/>
        <w:bottom w:val="none" w:sz="0" w:space="0" w:color="auto"/>
        <w:right w:val="none" w:sz="0" w:space="0" w:color="auto"/>
      </w:divBdr>
    </w:div>
    <w:div w:id="1204715238">
      <w:bodyDiv w:val="1"/>
      <w:marLeft w:val="0"/>
      <w:marRight w:val="0"/>
      <w:marTop w:val="0"/>
      <w:marBottom w:val="0"/>
      <w:divBdr>
        <w:top w:val="none" w:sz="0" w:space="0" w:color="auto"/>
        <w:left w:val="none" w:sz="0" w:space="0" w:color="auto"/>
        <w:bottom w:val="none" w:sz="0" w:space="0" w:color="auto"/>
        <w:right w:val="none" w:sz="0" w:space="0" w:color="auto"/>
      </w:divBdr>
    </w:div>
    <w:div w:id="1204903680">
      <w:bodyDiv w:val="1"/>
      <w:marLeft w:val="0"/>
      <w:marRight w:val="0"/>
      <w:marTop w:val="0"/>
      <w:marBottom w:val="0"/>
      <w:divBdr>
        <w:top w:val="none" w:sz="0" w:space="0" w:color="auto"/>
        <w:left w:val="none" w:sz="0" w:space="0" w:color="auto"/>
        <w:bottom w:val="none" w:sz="0" w:space="0" w:color="auto"/>
        <w:right w:val="none" w:sz="0" w:space="0" w:color="auto"/>
      </w:divBdr>
    </w:div>
    <w:div w:id="1205019033">
      <w:bodyDiv w:val="1"/>
      <w:marLeft w:val="0"/>
      <w:marRight w:val="0"/>
      <w:marTop w:val="0"/>
      <w:marBottom w:val="0"/>
      <w:divBdr>
        <w:top w:val="none" w:sz="0" w:space="0" w:color="auto"/>
        <w:left w:val="none" w:sz="0" w:space="0" w:color="auto"/>
        <w:bottom w:val="none" w:sz="0" w:space="0" w:color="auto"/>
        <w:right w:val="none" w:sz="0" w:space="0" w:color="auto"/>
      </w:divBdr>
    </w:div>
    <w:div w:id="1205025007">
      <w:bodyDiv w:val="1"/>
      <w:marLeft w:val="0"/>
      <w:marRight w:val="0"/>
      <w:marTop w:val="0"/>
      <w:marBottom w:val="0"/>
      <w:divBdr>
        <w:top w:val="none" w:sz="0" w:space="0" w:color="auto"/>
        <w:left w:val="none" w:sz="0" w:space="0" w:color="auto"/>
        <w:bottom w:val="none" w:sz="0" w:space="0" w:color="auto"/>
        <w:right w:val="none" w:sz="0" w:space="0" w:color="auto"/>
      </w:divBdr>
    </w:div>
    <w:div w:id="1205143469">
      <w:bodyDiv w:val="1"/>
      <w:marLeft w:val="0"/>
      <w:marRight w:val="0"/>
      <w:marTop w:val="0"/>
      <w:marBottom w:val="0"/>
      <w:divBdr>
        <w:top w:val="none" w:sz="0" w:space="0" w:color="auto"/>
        <w:left w:val="none" w:sz="0" w:space="0" w:color="auto"/>
        <w:bottom w:val="none" w:sz="0" w:space="0" w:color="auto"/>
        <w:right w:val="none" w:sz="0" w:space="0" w:color="auto"/>
      </w:divBdr>
    </w:div>
    <w:div w:id="1205174142">
      <w:bodyDiv w:val="1"/>
      <w:marLeft w:val="0"/>
      <w:marRight w:val="0"/>
      <w:marTop w:val="0"/>
      <w:marBottom w:val="0"/>
      <w:divBdr>
        <w:top w:val="none" w:sz="0" w:space="0" w:color="auto"/>
        <w:left w:val="none" w:sz="0" w:space="0" w:color="auto"/>
        <w:bottom w:val="none" w:sz="0" w:space="0" w:color="auto"/>
        <w:right w:val="none" w:sz="0" w:space="0" w:color="auto"/>
      </w:divBdr>
    </w:div>
    <w:div w:id="1205405941">
      <w:bodyDiv w:val="1"/>
      <w:marLeft w:val="0"/>
      <w:marRight w:val="0"/>
      <w:marTop w:val="0"/>
      <w:marBottom w:val="0"/>
      <w:divBdr>
        <w:top w:val="none" w:sz="0" w:space="0" w:color="auto"/>
        <w:left w:val="none" w:sz="0" w:space="0" w:color="auto"/>
        <w:bottom w:val="none" w:sz="0" w:space="0" w:color="auto"/>
        <w:right w:val="none" w:sz="0" w:space="0" w:color="auto"/>
      </w:divBdr>
    </w:div>
    <w:div w:id="1205631981">
      <w:bodyDiv w:val="1"/>
      <w:marLeft w:val="0"/>
      <w:marRight w:val="0"/>
      <w:marTop w:val="0"/>
      <w:marBottom w:val="0"/>
      <w:divBdr>
        <w:top w:val="none" w:sz="0" w:space="0" w:color="auto"/>
        <w:left w:val="none" w:sz="0" w:space="0" w:color="auto"/>
        <w:bottom w:val="none" w:sz="0" w:space="0" w:color="auto"/>
        <w:right w:val="none" w:sz="0" w:space="0" w:color="auto"/>
      </w:divBdr>
    </w:div>
    <w:div w:id="1205632017">
      <w:bodyDiv w:val="1"/>
      <w:marLeft w:val="0"/>
      <w:marRight w:val="0"/>
      <w:marTop w:val="0"/>
      <w:marBottom w:val="0"/>
      <w:divBdr>
        <w:top w:val="none" w:sz="0" w:space="0" w:color="auto"/>
        <w:left w:val="none" w:sz="0" w:space="0" w:color="auto"/>
        <w:bottom w:val="none" w:sz="0" w:space="0" w:color="auto"/>
        <w:right w:val="none" w:sz="0" w:space="0" w:color="auto"/>
      </w:divBdr>
    </w:div>
    <w:div w:id="1205870633">
      <w:bodyDiv w:val="1"/>
      <w:marLeft w:val="0"/>
      <w:marRight w:val="0"/>
      <w:marTop w:val="0"/>
      <w:marBottom w:val="0"/>
      <w:divBdr>
        <w:top w:val="none" w:sz="0" w:space="0" w:color="auto"/>
        <w:left w:val="none" w:sz="0" w:space="0" w:color="auto"/>
        <w:bottom w:val="none" w:sz="0" w:space="0" w:color="auto"/>
        <w:right w:val="none" w:sz="0" w:space="0" w:color="auto"/>
      </w:divBdr>
    </w:div>
    <w:div w:id="1205870824">
      <w:bodyDiv w:val="1"/>
      <w:marLeft w:val="0"/>
      <w:marRight w:val="0"/>
      <w:marTop w:val="0"/>
      <w:marBottom w:val="0"/>
      <w:divBdr>
        <w:top w:val="none" w:sz="0" w:space="0" w:color="auto"/>
        <w:left w:val="none" w:sz="0" w:space="0" w:color="auto"/>
        <w:bottom w:val="none" w:sz="0" w:space="0" w:color="auto"/>
        <w:right w:val="none" w:sz="0" w:space="0" w:color="auto"/>
      </w:divBdr>
    </w:div>
    <w:div w:id="1206023326">
      <w:bodyDiv w:val="1"/>
      <w:marLeft w:val="0"/>
      <w:marRight w:val="0"/>
      <w:marTop w:val="0"/>
      <w:marBottom w:val="0"/>
      <w:divBdr>
        <w:top w:val="none" w:sz="0" w:space="0" w:color="auto"/>
        <w:left w:val="none" w:sz="0" w:space="0" w:color="auto"/>
        <w:bottom w:val="none" w:sz="0" w:space="0" w:color="auto"/>
        <w:right w:val="none" w:sz="0" w:space="0" w:color="auto"/>
      </w:divBdr>
    </w:div>
    <w:div w:id="1206258712">
      <w:bodyDiv w:val="1"/>
      <w:marLeft w:val="0"/>
      <w:marRight w:val="0"/>
      <w:marTop w:val="0"/>
      <w:marBottom w:val="0"/>
      <w:divBdr>
        <w:top w:val="none" w:sz="0" w:space="0" w:color="auto"/>
        <w:left w:val="none" w:sz="0" w:space="0" w:color="auto"/>
        <w:bottom w:val="none" w:sz="0" w:space="0" w:color="auto"/>
        <w:right w:val="none" w:sz="0" w:space="0" w:color="auto"/>
      </w:divBdr>
    </w:div>
    <w:div w:id="1206329458">
      <w:bodyDiv w:val="1"/>
      <w:marLeft w:val="0"/>
      <w:marRight w:val="0"/>
      <w:marTop w:val="0"/>
      <w:marBottom w:val="0"/>
      <w:divBdr>
        <w:top w:val="none" w:sz="0" w:space="0" w:color="auto"/>
        <w:left w:val="none" w:sz="0" w:space="0" w:color="auto"/>
        <w:bottom w:val="none" w:sz="0" w:space="0" w:color="auto"/>
        <w:right w:val="none" w:sz="0" w:space="0" w:color="auto"/>
      </w:divBdr>
    </w:div>
    <w:div w:id="1206528246">
      <w:bodyDiv w:val="1"/>
      <w:marLeft w:val="0"/>
      <w:marRight w:val="0"/>
      <w:marTop w:val="0"/>
      <w:marBottom w:val="0"/>
      <w:divBdr>
        <w:top w:val="none" w:sz="0" w:space="0" w:color="auto"/>
        <w:left w:val="none" w:sz="0" w:space="0" w:color="auto"/>
        <w:bottom w:val="none" w:sz="0" w:space="0" w:color="auto"/>
        <w:right w:val="none" w:sz="0" w:space="0" w:color="auto"/>
      </w:divBdr>
    </w:div>
    <w:div w:id="1206678389">
      <w:bodyDiv w:val="1"/>
      <w:marLeft w:val="0"/>
      <w:marRight w:val="0"/>
      <w:marTop w:val="0"/>
      <w:marBottom w:val="0"/>
      <w:divBdr>
        <w:top w:val="none" w:sz="0" w:space="0" w:color="auto"/>
        <w:left w:val="none" w:sz="0" w:space="0" w:color="auto"/>
        <w:bottom w:val="none" w:sz="0" w:space="0" w:color="auto"/>
        <w:right w:val="none" w:sz="0" w:space="0" w:color="auto"/>
      </w:divBdr>
    </w:div>
    <w:div w:id="1206867570">
      <w:bodyDiv w:val="1"/>
      <w:marLeft w:val="0"/>
      <w:marRight w:val="0"/>
      <w:marTop w:val="0"/>
      <w:marBottom w:val="0"/>
      <w:divBdr>
        <w:top w:val="none" w:sz="0" w:space="0" w:color="auto"/>
        <w:left w:val="none" w:sz="0" w:space="0" w:color="auto"/>
        <w:bottom w:val="none" w:sz="0" w:space="0" w:color="auto"/>
        <w:right w:val="none" w:sz="0" w:space="0" w:color="auto"/>
      </w:divBdr>
    </w:div>
    <w:div w:id="1206910994">
      <w:bodyDiv w:val="1"/>
      <w:marLeft w:val="0"/>
      <w:marRight w:val="0"/>
      <w:marTop w:val="0"/>
      <w:marBottom w:val="0"/>
      <w:divBdr>
        <w:top w:val="none" w:sz="0" w:space="0" w:color="auto"/>
        <w:left w:val="none" w:sz="0" w:space="0" w:color="auto"/>
        <w:bottom w:val="none" w:sz="0" w:space="0" w:color="auto"/>
        <w:right w:val="none" w:sz="0" w:space="0" w:color="auto"/>
      </w:divBdr>
    </w:div>
    <w:div w:id="1207178721">
      <w:bodyDiv w:val="1"/>
      <w:marLeft w:val="0"/>
      <w:marRight w:val="0"/>
      <w:marTop w:val="0"/>
      <w:marBottom w:val="0"/>
      <w:divBdr>
        <w:top w:val="none" w:sz="0" w:space="0" w:color="auto"/>
        <w:left w:val="none" w:sz="0" w:space="0" w:color="auto"/>
        <w:bottom w:val="none" w:sz="0" w:space="0" w:color="auto"/>
        <w:right w:val="none" w:sz="0" w:space="0" w:color="auto"/>
      </w:divBdr>
    </w:div>
    <w:div w:id="1207253199">
      <w:bodyDiv w:val="1"/>
      <w:marLeft w:val="0"/>
      <w:marRight w:val="0"/>
      <w:marTop w:val="0"/>
      <w:marBottom w:val="0"/>
      <w:divBdr>
        <w:top w:val="none" w:sz="0" w:space="0" w:color="auto"/>
        <w:left w:val="none" w:sz="0" w:space="0" w:color="auto"/>
        <w:bottom w:val="none" w:sz="0" w:space="0" w:color="auto"/>
        <w:right w:val="none" w:sz="0" w:space="0" w:color="auto"/>
      </w:divBdr>
    </w:div>
    <w:div w:id="1207597506">
      <w:bodyDiv w:val="1"/>
      <w:marLeft w:val="0"/>
      <w:marRight w:val="0"/>
      <w:marTop w:val="0"/>
      <w:marBottom w:val="0"/>
      <w:divBdr>
        <w:top w:val="none" w:sz="0" w:space="0" w:color="auto"/>
        <w:left w:val="none" w:sz="0" w:space="0" w:color="auto"/>
        <w:bottom w:val="none" w:sz="0" w:space="0" w:color="auto"/>
        <w:right w:val="none" w:sz="0" w:space="0" w:color="auto"/>
      </w:divBdr>
    </w:div>
    <w:div w:id="1207642959">
      <w:bodyDiv w:val="1"/>
      <w:marLeft w:val="0"/>
      <w:marRight w:val="0"/>
      <w:marTop w:val="0"/>
      <w:marBottom w:val="0"/>
      <w:divBdr>
        <w:top w:val="none" w:sz="0" w:space="0" w:color="auto"/>
        <w:left w:val="none" w:sz="0" w:space="0" w:color="auto"/>
        <w:bottom w:val="none" w:sz="0" w:space="0" w:color="auto"/>
        <w:right w:val="none" w:sz="0" w:space="0" w:color="auto"/>
      </w:divBdr>
    </w:div>
    <w:div w:id="1207714457">
      <w:bodyDiv w:val="1"/>
      <w:marLeft w:val="0"/>
      <w:marRight w:val="0"/>
      <w:marTop w:val="0"/>
      <w:marBottom w:val="0"/>
      <w:divBdr>
        <w:top w:val="none" w:sz="0" w:space="0" w:color="auto"/>
        <w:left w:val="none" w:sz="0" w:space="0" w:color="auto"/>
        <w:bottom w:val="none" w:sz="0" w:space="0" w:color="auto"/>
        <w:right w:val="none" w:sz="0" w:space="0" w:color="auto"/>
      </w:divBdr>
    </w:div>
    <w:div w:id="1207790082">
      <w:bodyDiv w:val="1"/>
      <w:marLeft w:val="0"/>
      <w:marRight w:val="0"/>
      <w:marTop w:val="0"/>
      <w:marBottom w:val="0"/>
      <w:divBdr>
        <w:top w:val="none" w:sz="0" w:space="0" w:color="auto"/>
        <w:left w:val="none" w:sz="0" w:space="0" w:color="auto"/>
        <w:bottom w:val="none" w:sz="0" w:space="0" w:color="auto"/>
        <w:right w:val="none" w:sz="0" w:space="0" w:color="auto"/>
      </w:divBdr>
    </w:div>
    <w:div w:id="1207909572">
      <w:bodyDiv w:val="1"/>
      <w:marLeft w:val="0"/>
      <w:marRight w:val="0"/>
      <w:marTop w:val="0"/>
      <w:marBottom w:val="0"/>
      <w:divBdr>
        <w:top w:val="none" w:sz="0" w:space="0" w:color="auto"/>
        <w:left w:val="none" w:sz="0" w:space="0" w:color="auto"/>
        <w:bottom w:val="none" w:sz="0" w:space="0" w:color="auto"/>
        <w:right w:val="none" w:sz="0" w:space="0" w:color="auto"/>
      </w:divBdr>
    </w:div>
    <w:div w:id="1207912056">
      <w:bodyDiv w:val="1"/>
      <w:marLeft w:val="0"/>
      <w:marRight w:val="0"/>
      <w:marTop w:val="0"/>
      <w:marBottom w:val="0"/>
      <w:divBdr>
        <w:top w:val="none" w:sz="0" w:space="0" w:color="auto"/>
        <w:left w:val="none" w:sz="0" w:space="0" w:color="auto"/>
        <w:bottom w:val="none" w:sz="0" w:space="0" w:color="auto"/>
        <w:right w:val="none" w:sz="0" w:space="0" w:color="auto"/>
      </w:divBdr>
    </w:div>
    <w:div w:id="1207913646">
      <w:bodyDiv w:val="1"/>
      <w:marLeft w:val="0"/>
      <w:marRight w:val="0"/>
      <w:marTop w:val="0"/>
      <w:marBottom w:val="0"/>
      <w:divBdr>
        <w:top w:val="none" w:sz="0" w:space="0" w:color="auto"/>
        <w:left w:val="none" w:sz="0" w:space="0" w:color="auto"/>
        <w:bottom w:val="none" w:sz="0" w:space="0" w:color="auto"/>
        <w:right w:val="none" w:sz="0" w:space="0" w:color="auto"/>
      </w:divBdr>
    </w:div>
    <w:div w:id="1207989944">
      <w:bodyDiv w:val="1"/>
      <w:marLeft w:val="0"/>
      <w:marRight w:val="0"/>
      <w:marTop w:val="0"/>
      <w:marBottom w:val="0"/>
      <w:divBdr>
        <w:top w:val="none" w:sz="0" w:space="0" w:color="auto"/>
        <w:left w:val="none" w:sz="0" w:space="0" w:color="auto"/>
        <w:bottom w:val="none" w:sz="0" w:space="0" w:color="auto"/>
        <w:right w:val="none" w:sz="0" w:space="0" w:color="auto"/>
      </w:divBdr>
    </w:div>
    <w:div w:id="1208251609">
      <w:bodyDiv w:val="1"/>
      <w:marLeft w:val="0"/>
      <w:marRight w:val="0"/>
      <w:marTop w:val="0"/>
      <w:marBottom w:val="0"/>
      <w:divBdr>
        <w:top w:val="none" w:sz="0" w:space="0" w:color="auto"/>
        <w:left w:val="none" w:sz="0" w:space="0" w:color="auto"/>
        <w:bottom w:val="none" w:sz="0" w:space="0" w:color="auto"/>
        <w:right w:val="none" w:sz="0" w:space="0" w:color="auto"/>
      </w:divBdr>
    </w:div>
    <w:div w:id="1208564343">
      <w:bodyDiv w:val="1"/>
      <w:marLeft w:val="0"/>
      <w:marRight w:val="0"/>
      <w:marTop w:val="0"/>
      <w:marBottom w:val="0"/>
      <w:divBdr>
        <w:top w:val="none" w:sz="0" w:space="0" w:color="auto"/>
        <w:left w:val="none" w:sz="0" w:space="0" w:color="auto"/>
        <w:bottom w:val="none" w:sz="0" w:space="0" w:color="auto"/>
        <w:right w:val="none" w:sz="0" w:space="0" w:color="auto"/>
      </w:divBdr>
    </w:div>
    <w:div w:id="1208640724">
      <w:bodyDiv w:val="1"/>
      <w:marLeft w:val="0"/>
      <w:marRight w:val="0"/>
      <w:marTop w:val="0"/>
      <w:marBottom w:val="0"/>
      <w:divBdr>
        <w:top w:val="none" w:sz="0" w:space="0" w:color="auto"/>
        <w:left w:val="none" w:sz="0" w:space="0" w:color="auto"/>
        <w:bottom w:val="none" w:sz="0" w:space="0" w:color="auto"/>
        <w:right w:val="none" w:sz="0" w:space="0" w:color="auto"/>
      </w:divBdr>
    </w:div>
    <w:div w:id="1208684000">
      <w:bodyDiv w:val="1"/>
      <w:marLeft w:val="0"/>
      <w:marRight w:val="0"/>
      <w:marTop w:val="0"/>
      <w:marBottom w:val="0"/>
      <w:divBdr>
        <w:top w:val="none" w:sz="0" w:space="0" w:color="auto"/>
        <w:left w:val="none" w:sz="0" w:space="0" w:color="auto"/>
        <w:bottom w:val="none" w:sz="0" w:space="0" w:color="auto"/>
        <w:right w:val="none" w:sz="0" w:space="0" w:color="auto"/>
      </w:divBdr>
    </w:div>
    <w:div w:id="1208835770">
      <w:bodyDiv w:val="1"/>
      <w:marLeft w:val="0"/>
      <w:marRight w:val="0"/>
      <w:marTop w:val="0"/>
      <w:marBottom w:val="0"/>
      <w:divBdr>
        <w:top w:val="none" w:sz="0" w:space="0" w:color="auto"/>
        <w:left w:val="none" w:sz="0" w:space="0" w:color="auto"/>
        <w:bottom w:val="none" w:sz="0" w:space="0" w:color="auto"/>
        <w:right w:val="none" w:sz="0" w:space="0" w:color="auto"/>
      </w:divBdr>
    </w:div>
    <w:div w:id="1208878817">
      <w:bodyDiv w:val="1"/>
      <w:marLeft w:val="0"/>
      <w:marRight w:val="0"/>
      <w:marTop w:val="0"/>
      <w:marBottom w:val="0"/>
      <w:divBdr>
        <w:top w:val="none" w:sz="0" w:space="0" w:color="auto"/>
        <w:left w:val="none" w:sz="0" w:space="0" w:color="auto"/>
        <w:bottom w:val="none" w:sz="0" w:space="0" w:color="auto"/>
        <w:right w:val="none" w:sz="0" w:space="0" w:color="auto"/>
      </w:divBdr>
    </w:div>
    <w:div w:id="1208949224">
      <w:bodyDiv w:val="1"/>
      <w:marLeft w:val="0"/>
      <w:marRight w:val="0"/>
      <w:marTop w:val="0"/>
      <w:marBottom w:val="0"/>
      <w:divBdr>
        <w:top w:val="none" w:sz="0" w:space="0" w:color="auto"/>
        <w:left w:val="none" w:sz="0" w:space="0" w:color="auto"/>
        <w:bottom w:val="none" w:sz="0" w:space="0" w:color="auto"/>
        <w:right w:val="none" w:sz="0" w:space="0" w:color="auto"/>
      </w:divBdr>
    </w:div>
    <w:div w:id="1208956030">
      <w:bodyDiv w:val="1"/>
      <w:marLeft w:val="0"/>
      <w:marRight w:val="0"/>
      <w:marTop w:val="0"/>
      <w:marBottom w:val="0"/>
      <w:divBdr>
        <w:top w:val="none" w:sz="0" w:space="0" w:color="auto"/>
        <w:left w:val="none" w:sz="0" w:space="0" w:color="auto"/>
        <w:bottom w:val="none" w:sz="0" w:space="0" w:color="auto"/>
        <w:right w:val="none" w:sz="0" w:space="0" w:color="auto"/>
      </w:divBdr>
    </w:div>
    <w:div w:id="1209147558">
      <w:bodyDiv w:val="1"/>
      <w:marLeft w:val="0"/>
      <w:marRight w:val="0"/>
      <w:marTop w:val="0"/>
      <w:marBottom w:val="0"/>
      <w:divBdr>
        <w:top w:val="none" w:sz="0" w:space="0" w:color="auto"/>
        <w:left w:val="none" w:sz="0" w:space="0" w:color="auto"/>
        <w:bottom w:val="none" w:sz="0" w:space="0" w:color="auto"/>
        <w:right w:val="none" w:sz="0" w:space="0" w:color="auto"/>
      </w:divBdr>
    </w:div>
    <w:div w:id="1209222649">
      <w:bodyDiv w:val="1"/>
      <w:marLeft w:val="0"/>
      <w:marRight w:val="0"/>
      <w:marTop w:val="0"/>
      <w:marBottom w:val="0"/>
      <w:divBdr>
        <w:top w:val="none" w:sz="0" w:space="0" w:color="auto"/>
        <w:left w:val="none" w:sz="0" w:space="0" w:color="auto"/>
        <w:bottom w:val="none" w:sz="0" w:space="0" w:color="auto"/>
        <w:right w:val="none" w:sz="0" w:space="0" w:color="auto"/>
      </w:divBdr>
    </w:div>
    <w:div w:id="1209344457">
      <w:bodyDiv w:val="1"/>
      <w:marLeft w:val="0"/>
      <w:marRight w:val="0"/>
      <w:marTop w:val="0"/>
      <w:marBottom w:val="0"/>
      <w:divBdr>
        <w:top w:val="none" w:sz="0" w:space="0" w:color="auto"/>
        <w:left w:val="none" w:sz="0" w:space="0" w:color="auto"/>
        <w:bottom w:val="none" w:sz="0" w:space="0" w:color="auto"/>
        <w:right w:val="none" w:sz="0" w:space="0" w:color="auto"/>
      </w:divBdr>
    </w:div>
    <w:div w:id="1209610477">
      <w:bodyDiv w:val="1"/>
      <w:marLeft w:val="0"/>
      <w:marRight w:val="0"/>
      <w:marTop w:val="0"/>
      <w:marBottom w:val="0"/>
      <w:divBdr>
        <w:top w:val="none" w:sz="0" w:space="0" w:color="auto"/>
        <w:left w:val="none" w:sz="0" w:space="0" w:color="auto"/>
        <w:bottom w:val="none" w:sz="0" w:space="0" w:color="auto"/>
        <w:right w:val="none" w:sz="0" w:space="0" w:color="auto"/>
      </w:divBdr>
    </w:div>
    <w:div w:id="1209610507">
      <w:bodyDiv w:val="1"/>
      <w:marLeft w:val="0"/>
      <w:marRight w:val="0"/>
      <w:marTop w:val="0"/>
      <w:marBottom w:val="0"/>
      <w:divBdr>
        <w:top w:val="none" w:sz="0" w:space="0" w:color="auto"/>
        <w:left w:val="none" w:sz="0" w:space="0" w:color="auto"/>
        <w:bottom w:val="none" w:sz="0" w:space="0" w:color="auto"/>
        <w:right w:val="none" w:sz="0" w:space="0" w:color="auto"/>
      </w:divBdr>
    </w:div>
    <w:div w:id="1209803291">
      <w:bodyDiv w:val="1"/>
      <w:marLeft w:val="0"/>
      <w:marRight w:val="0"/>
      <w:marTop w:val="0"/>
      <w:marBottom w:val="0"/>
      <w:divBdr>
        <w:top w:val="none" w:sz="0" w:space="0" w:color="auto"/>
        <w:left w:val="none" w:sz="0" w:space="0" w:color="auto"/>
        <w:bottom w:val="none" w:sz="0" w:space="0" w:color="auto"/>
        <w:right w:val="none" w:sz="0" w:space="0" w:color="auto"/>
      </w:divBdr>
    </w:div>
    <w:div w:id="1209948433">
      <w:bodyDiv w:val="1"/>
      <w:marLeft w:val="0"/>
      <w:marRight w:val="0"/>
      <w:marTop w:val="0"/>
      <w:marBottom w:val="0"/>
      <w:divBdr>
        <w:top w:val="none" w:sz="0" w:space="0" w:color="auto"/>
        <w:left w:val="none" w:sz="0" w:space="0" w:color="auto"/>
        <w:bottom w:val="none" w:sz="0" w:space="0" w:color="auto"/>
        <w:right w:val="none" w:sz="0" w:space="0" w:color="auto"/>
      </w:divBdr>
    </w:div>
    <w:div w:id="1209991187">
      <w:bodyDiv w:val="1"/>
      <w:marLeft w:val="0"/>
      <w:marRight w:val="0"/>
      <w:marTop w:val="0"/>
      <w:marBottom w:val="0"/>
      <w:divBdr>
        <w:top w:val="none" w:sz="0" w:space="0" w:color="auto"/>
        <w:left w:val="none" w:sz="0" w:space="0" w:color="auto"/>
        <w:bottom w:val="none" w:sz="0" w:space="0" w:color="auto"/>
        <w:right w:val="none" w:sz="0" w:space="0" w:color="auto"/>
      </w:divBdr>
    </w:div>
    <w:div w:id="1209997807">
      <w:bodyDiv w:val="1"/>
      <w:marLeft w:val="0"/>
      <w:marRight w:val="0"/>
      <w:marTop w:val="0"/>
      <w:marBottom w:val="0"/>
      <w:divBdr>
        <w:top w:val="none" w:sz="0" w:space="0" w:color="auto"/>
        <w:left w:val="none" w:sz="0" w:space="0" w:color="auto"/>
        <w:bottom w:val="none" w:sz="0" w:space="0" w:color="auto"/>
        <w:right w:val="none" w:sz="0" w:space="0" w:color="auto"/>
      </w:divBdr>
    </w:div>
    <w:div w:id="1210023555">
      <w:bodyDiv w:val="1"/>
      <w:marLeft w:val="0"/>
      <w:marRight w:val="0"/>
      <w:marTop w:val="0"/>
      <w:marBottom w:val="0"/>
      <w:divBdr>
        <w:top w:val="none" w:sz="0" w:space="0" w:color="auto"/>
        <w:left w:val="none" w:sz="0" w:space="0" w:color="auto"/>
        <w:bottom w:val="none" w:sz="0" w:space="0" w:color="auto"/>
        <w:right w:val="none" w:sz="0" w:space="0" w:color="auto"/>
      </w:divBdr>
    </w:div>
    <w:div w:id="1210218409">
      <w:bodyDiv w:val="1"/>
      <w:marLeft w:val="0"/>
      <w:marRight w:val="0"/>
      <w:marTop w:val="0"/>
      <w:marBottom w:val="0"/>
      <w:divBdr>
        <w:top w:val="none" w:sz="0" w:space="0" w:color="auto"/>
        <w:left w:val="none" w:sz="0" w:space="0" w:color="auto"/>
        <w:bottom w:val="none" w:sz="0" w:space="0" w:color="auto"/>
        <w:right w:val="none" w:sz="0" w:space="0" w:color="auto"/>
      </w:divBdr>
    </w:div>
    <w:div w:id="1210335067">
      <w:bodyDiv w:val="1"/>
      <w:marLeft w:val="0"/>
      <w:marRight w:val="0"/>
      <w:marTop w:val="0"/>
      <w:marBottom w:val="0"/>
      <w:divBdr>
        <w:top w:val="none" w:sz="0" w:space="0" w:color="auto"/>
        <w:left w:val="none" w:sz="0" w:space="0" w:color="auto"/>
        <w:bottom w:val="none" w:sz="0" w:space="0" w:color="auto"/>
        <w:right w:val="none" w:sz="0" w:space="0" w:color="auto"/>
      </w:divBdr>
    </w:div>
    <w:div w:id="1210341651">
      <w:bodyDiv w:val="1"/>
      <w:marLeft w:val="0"/>
      <w:marRight w:val="0"/>
      <w:marTop w:val="0"/>
      <w:marBottom w:val="0"/>
      <w:divBdr>
        <w:top w:val="none" w:sz="0" w:space="0" w:color="auto"/>
        <w:left w:val="none" w:sz="0" w:space="0" w:color="auto"/>
        <w:bottom w:val="none" w:sz="0" w:space="0" w:color="auto"/>
        <w:right w:val="none" w:sz="0" w:space="0" w:color="auto"/>
      </w:divBdr>
    </w:div>
    <w:div w:id="1210410649">
      <w:bodyDiv w:val="1"/>
      <w:marLeft w:val="0"/>
      <w:marRight w:val="0"/>
      <w:marTop w:val="0"/>
      <w:marBottom w:val="0"/>
      <w:divBdr>
        <w:top w:val="none" w:sz="0" w:space="0" w:color="auto"/>
        <w:left w:val="none" w:sz="0" w:space="0" w:color="auto"/>
        <w:bottom w:val="none" w:sz="0" w:space="0" w:color="auto"/>
        <w:right w:val="none" w:sz="0" w:space="0" w:color="auto"/>
      </w:divBdr>
    </w:div>
    <w:div w:id="1210457602">
      <w:bodyDiv w:val="1"/>
      <w:marLeft w:val="0"/>
      <w:marRight w:val="0"/>
      <w:marTop w:val="0"/>
      <w:marBottom w:val="0"/>
      <w:divBdr>
        <w:top w:val="none" w:sz="0" w:space="0" w:color="auto"/>
        <w:left w:val="none" w:sz="0" w:space="0" w:color="auto"/>
        <w:bottom w:val="none" w:sz="0" w:space="0" w:color="auto"/>
        <w:right w:val="none" w:sz="0" w:space="0" w:color="auto"/>
      </w:divBdr>
    </w:div>
    <w:div w:id="1210527961">
      <w:bodyDiv w:val="1"/>
      <w:marLeft w:val="0"/>
      <w:marRight w:val="0"/>
      <w:marTop w:val="0"/>
      <w:marBottom w:val="0"/>
      <w:divBdr>
        <w:top w:val="none" w:sz="0" w:space="0" w:color="auto"/>
        <w:left w:val="none" w:sz="0" w:space="0" w:color="auto"/>
        <w:bottom w:val="none" w:sz="0" w:space="0" w:color="auto"/>
        <w:right w:val="none" w:sz="0" w:space="0" w:color="auto"/>
      </w:divBdr>
    </w:div>
    <w:div w:id="1210535205">
      <w:bodyDiv w:val="1"/>
      <w:marLeft w:val="0"/>
      <w:marRight w:val="0"/>
      <w:marTop w:val="0"/>
      <w:marBottom w:val="0"/>
      <w:divBdr>
        <w:top w:val="none" w:sz="0" w:space="0" w:color="auto"/>
        <w:left w:val="none" w:sz="0" w:space="0" w:color="auto"/>
        <w:bottom w:val="none" w:sz="0" w:space="0" w:color="auto"/>
        <w:right w:val="none" w:sz="0" w:space="0" w:color="auto"/>
      </w:divBdr>
    </w:div>
    <w:div w:id="1210537236">
      <w:bodyDiv w:val="1"/>
      <w:marLeft w:val="0"/>
      <w:marRight w:val="0"/>
      <w:marTop w:val="0"/>
      <w:marBottom w:val="0"/>
      <w:divBdr>
        <w:top w:val="none" w:sz="0" w:space="0" w:color="auto"/>
        <w:left w:val="none" w:sz="0" w:space="0" w:color="auto"/>
        <w:bottom w:val="none" w:sz="0" w:space="0" w:color="auto"/>
        <w:right w:val="none" w:sz="0" w:space="0" w:color="auto"/>
      </w:divBdr>
    </w:div>
    <w:div w:id="1210802604">
      <w:bodyDiv w:val="1"/>
      <w:marLeft w:val="0"/>
      <w:marRight w:val="0"/>
      <w:marTop w:val="0"/>
      <w:marBottom w:val="0"/>
      <w:divBdr>
        <w:top w:val="none" w:sz="0" w:space="0" w:color="auto"/>
        <w:left w:val="none" w:sz="0" w:space="0" w:color="auto"/>
        <w:bottom w:val="none" w:sz="0" w:space="0" w:color="auto"/>
        <w:right w:val="none" w:sz="0" w:space="0" w:color="auto"/>
      </w:divBdr>
    </w:div>
    <w:div w:id="1210803287">
      <w:bodyDiv w:val="1"/>
      <w:marLeft w:val="0"/>
      <w:marRight w:val="0"/>
      <w:marTop w:val="0"/>
      <w:marBottom w:val="0"/>
      <w:divBdr>
        <w:top w:val="none" w:sz="0" w:space="0" w:color="auto"/>
        <w:left w:val="none" w:sz="0" w:space="0" w:color="auto"/>
        <w:bottom w:val="none" w:sz="0" w:space="0" w:color="auto"/>
        <w:right w:val="none" w:sz="0" w:space="0" w:color="auto"/>
      </w:divBdr>
    </w:div>
    <w:div w:id="1210805609">
      <w:bodyDiv w:val="1"/>
      <w:marLeft w:val="0"/>
      <w:marRight w:val="0"/>
      <w:marTop w:val="0"/>
      <w:marBottom w:val="0"/>
      <w:divBdr>
        <w:top w:val="none" w:sz="0" w:space="0" w:color="auto"/>
        <w:left w:val="none" w:sz="0" w:space="0" w:color="auto"/>
        <w:bottom w:val="none" w:sz="0" w:space="0" w:color="auto"/>
        <w:right w:val="none" w:sz="0" w:space="0" w:color="auto"/>
      </w:divBdr>
    </w:div>
    <w:div w:id="1210919945">
      <w:bodyDiv w:val="1"/>
      <w:marLeft w:val="0"/>
      <w:marRight w:val="0"/>
      <w:marTop w:val="0"/>
      <w:marBottom w:val="0"/>
      <w:divBdr>
        <w:top w:val="none" w:sz="0" w:space="0" w:color="auto"/>
        <w:left w:val="none" w:sz="0" w:space="0" w:color="auto"/>
        <w:bottom w:val="none" w:sz="0" w:space="0" w:color="auto"/>
        <w:right w:val="none" w:sz="0" w:space="0" w:color="auto"/>
      </w:divBdr>
    </w:div>
    <w:div w:id="1210990651">
      <w:bodyDiv w:val="1"/>
      <w:marLeft w:val="0"/>
      <w:marRight w:val="0"/>
      <w:marTop w:val="0"/>
      <w:marBottom w:val="0"/>
      <w:divBdr>
        <w:top w:val="none" w:sz="0" w:space="0" w:color="auto"/>
        <w:left w:val="none" w:sz="0" w:space="0" w:color="auto"/>
        <w:bottom w:val="none" w:sz="0" w:space="0" w:color="auto"/>
        <w:right w:val="none" w:sz="0" w:space="0" w:color="auto"/>
      </w:divBdr>
    </w:div>
    <w:div w:id="1210992520">
      <w:bodyDiv w:val="1"/>
      <w:marLeft w:val="0"/>
      <w:marRight w:val="0"/>
      <w:marTop w:val="0"/>
      <w:marBottom w:val="0"/>
      <w:divBdr>
        <w:top w:val="none" w:sz="0" w:space="0" w:color="auto"/>
        <w:left w:val="none" w:sz="0" w:space="0" w:color="auto"/>
        <w:bottom w:val="none" w:sz="0" w:space="0" w:color="auto"/>
        <w:right w:val="none" w:sz="0" w:space="0" w:color="auto"/>
      </w:divBdr>
    </w:div>
    <w:div w:id="1211109239">
      <w:bodyDiv w:val="1"/>
      <w:marLeft w:val="0"/>
      <w:marRight w:val="0"/>
      <w:marTop w:val="0"/>
      <w:marBottom w:val="0"/>
      <w:divBdr>
        <w:top w:val="none" w:sz="0" w:space="0" w:color="auto"/>
        <w:left w:val="none" w:sz="0" w:space="0" w:color="auto"/>
        <w:bottom w:val="none" w:sz="0" w:space="0" w:color="auto"/>
        <w:right w:val="none" w:sz="0" w:space="0" w:color="auto"/>
      </w:divBdr>
    </w:div>
    <w:div w:id="1211114253">
      <w:bodyDiv w:val="1"/>
      <w:marLeft w:val="0"/>
      <w:marRight w:val="0"/>
      <w:marTop w:val="0"/>
      <w:marBottom w:val="0"/>
      <w:divBdr>
        <w:top w:val="none" w:sz="0" w:space="0" w:color="auto"/>
        <w:left w:val="none" w:sz="0" w:space="0" w:color="auto"/>
        <w:bottom w:val="none" w:sz="0" w:space="0" w:color="auto"/>
        <w:right w:val="none" w:sz="0" w:space="0" w:color="auto"/>
      </w:divBdr>
    </w:div>
    <w:div w:id="1211187976">
      <w:bodyDiv w:val="1"/>
      <w:marLeft w:val="0"/>
      <w:marRight w:val="0"/>
      <w:marTop w:val="0"/>
      <w:marBottom w:val="0"/>
      <w:divBdr>
        <w:top w:val="none" w:sz="0" w:space="0" w:color="auto"/>
        <w:left w:val="none" w:sz="0" w:space="0" w:color="auto"/>
        <w:bottom w:val="none" w:sz="0" w:space="0" w:color="auto"/>
        <w:right w:val="none" w:sz="0" w:space="0" w:color="auto"/>
      </w:divBdr>
    </w:div>
    <w:div w:id="1211192579">
      <w:bodyDiv w:val="1"/>
      <w:marLeft w:val="0"/>
      <w:marRight w:val="0"/>
      <w:marTop w:val="0"/>
      <w:marBottom w:val="0"/>
      <w:divBdr>
        <w:top w:val="none" w:sz="0" w:space="0" w:color="auto"/>
        <w:left w:val="none" w:sz="0" w:space="0" w:color="auto"/>
        <w:bottom w:val="none" w:sz="0" w:space="0" w:color="auto"/>
        <w:right w:val="none" w:sz="0" w:space="0" w:color="auto"/>
      </w:divBdr>
    </w:div>
    <w:div w:id="1211648960">
      <w:bodyDiv w:val="1"/>
      <w:marLeft w:val="0"/>
      <w:marRight w:val="0"/>
      <w:marTop w:val="0"/>
      <w:marBottom w:val="0"/>
      <w:divBdr>
        <w:top w:val="none" w:sz="0" w:space="0" w:color="auto"/>
        <w:left w:val="none" w:sz="0" w:space="0" w:color="auto"/>
        <w:bottom w:val="none" w:sz="0" w:space="0" w:color="auto"/>
        <w:right w:val="none" w:sz="0" w:space="0" w:color="auto"/>
      </w:divBdr>
    </w:div>
    <w:div w:id="1211725500">
      <w:bodyDiv w:val="1"/>
      <w:marLeft w:val="0"/>
      <w:marRight w:val="0"/>
      <w:marTop w:val="0"/>
      <w:marBottom w:val="0"/>
      <w:divBdr>
        <w:top w:val="none" w:sz="0" w:space="0" w:color="auto"/>
        <w:left w:val="none" w:sz="0" w:space="0" w:color="auto"/>
        <w:bottom w:val="none" w:sz="0" w:space="0" w:color="auto"/>
        <w:right w:val="none" w:sz="0" w:space="0" w:color="auto"/>
      </w:divBdr>
    </w:div>
    <w:div w:id="1211839887">
      <w:bodyDiv w:val="1"/>
      <w:marLeft w:val="0"/>
      <w:marRight w:val="0"/>
      <w:marTop w:val="0"/>
      <w:marBottom w:val="0"/>
      <w:divBdr>
        <w:top w:val="none" w:sz="0" w:space="0" w:color="auto"/>
        <w:left w:val="none" w:sz="0" w:space="0" w:color="auto"/>
        <w:bottom w:val="none" w:sz="0" w:space="0" w:color="auto"/>
        <w:right w:val="none" w:sz="0" w:space="0" w:color="auto"/>
      </w:divBdr>
    </w:div>
    <w:div w:id="1211841102">
      <w:bodyDiv w:val="1"/>
      <w:marLeft w:val="0"/>
      <w:marRight w:val="0"/>
      <w:marTop w:val="0"/>
      <w:marBottom w:val="0"/>
      <w:divBdr>
        <w:top w:val="none" w:sz="0" w:space="0" w:color="auto"/>
        <w:left w:val="none" w:sz="0" w:space="0" w:color="auto"/>
        <w:bottom w:val="none" w:sz="0" w:space="0" w:color="auto"/>
        <w:right w:val="none" w:sz="0" w:space="0" w:color="auto"/>
      </w:divBdr>
    </w:div>
    <w:div w:id="1212032323">
      <w:bodyDiv w:val="1"/>
      <w:marLeft w:val="0"/>
      <w:marRight w:val="0"/>
      <w:marTop w:val="0"/>
      <w:marBottom w:val="0"/>
      <w:divBdr>
        <w:top w:val="none" w:sz="0" w:space="0" w:color="auto"/>
        <w:left w:val="none" w:sz="0" w:space="0" w:color="auto"/>
        <w:bottom w:val="none" w:sz="0" w:space="0" w:color="auto"/>
        <w:right w:val="none" w:sz="0" w:space="0" w:color="auto"/>
      </w:divBdr>
    </w:div>
    <w:div w:id="1212116374">
      <w:bodyDiv w:val="1"/>
      <w:marLeft w:val="0"/>
      <w:marRight w:val="0"/>
      <w:marTop w:val="0"/>
      <w:marBottom w:val="0"/>
      <w:divBdr>
        <w:top w:val="none" w:sz="0" w:space="0" w:color="auto"/>
        <w:left w:val="none" w:sz="0" w:space="0" w:color="auto"/>
        <w:bottom w:val="none" w:sz="0" w:space="0" w:color="auto"/>
        <w:right w:val="none" w:sz="0" w:space="0" w:color="auto"/>
      </w:divBdr>
    </w:div>
    <w:div w:id="1212154946">
      <w:bodyDiv w:val="1"/>
      <w:marLeft w:val="0"/>
      <w:marRight w:val="0"/>
      <w:marTop w:val="0"/>
      <w:marBottom w:val="0"/>
      <w:divBdr>
        <w:top w:val="none" w:sz="0" w:space="0" w:color="auto"/>
        <w:left w:val="none" w:sz="0" w:space="0" w:color="auto"/>
        <w:bottom w:val="none" w:sz="0" w:space="0" w:color="auto"/>
        <w:right w:val="none" w:sz="0" w:space="0" w:color="auto"/>
      </w:divBdr>
    </w:div>
    <w:div w:id="1212419665">
      <w:bodyDiv w:val="1"/>
      <w:marLeft w:val="0"/>
      <w:marRight w:val="0"/>
      <w:marTop w:val="0"/>
      <w:marBottom w:val="0"/>
      <w:divBdr>
        <w:top w:val="none" w:sz="0" w:space="0" w:color="auto"/>
        <w:left w:val="none" w:sz="0" w:space="0" w:color="auto"/>
        <w:bottom w:val="none" w:sz="0" w:space="0" w:color="auto"/>
        <w:right w:val="none" w:sz="0" w:space="0" w:color="auto"/>
      </w:divBdr>
    </w:div>
    <w:div w:id="1212578701">
      <w:bodyDiv w:val="1"/>
      <w:marLeft w:val="0"/>
      <w:marRight w:val="0"/>
      <w:marTop w:val="0"/>
      <w:marBottom w:val="0"/>
      <w:divBdr>
        <w:top w:val="none" w:sz="0" w:space="0" w:color="auto"/>
        <w:left w:val="none" w:sz="0" w:space="0" w:color="auto"/>
        <w:bottom w:val="none" w:sz="0" w:space="0" w:color="auto"/>
        <w:right w:val="none" w:sz="0" w:space="0" w:color="auto"/>
      </w:divBdr>
    </w:div>
    <w:div w:id="1212885163">
      <w:bodyDiv w:val="1"/>
      <w:marLeft w:val="0"/>
      <w:marRight w:val="0"/>
      <w:marTop w:val="0"/>
      <w:marBottom w:val="0"/>
      <w:divBdr>
        <w:top w:val="none" w:sz="0" w:space="0" w:color="auto"/>
        <w:left w:val="none" w:sz="0" w:space="0" w:color="auto"/>
        <w:bottom w:val="none" w:sz="0" w:space="0" w:color="auto"/>
        <w:right w:val="none" w:sz="0" w:space="0" w:color="auto"/>
      </w:divBdr>
    </w:div>
    <w:div w:id="1212963763">
      <w:bodyDiv w:val="1"/>
      <w:marLeft w:val="0"/>
      <w:marRight w:val="0"/>
      <w:marTop w:val="0"/>
      <w:marBottom w:val="0"/>
      <w:divBdr>
        <w:top w:val="none" w:sz="0" w:space="0" w:color="auto"/>
        <w:left w:val="none" w:sz="0" w:space="0" w:color="auto"/>
        <w:bottom w:val="none" w:sz="0" w:space="0" w:color="auto"/>
        <w:right w:val="none" w:sz="0" w:space="0" w:color="auto"/>
      </w:divBdr>
    </w:div>
    <w:div w:id="1213034633">
      <w:bodyDiv w:val="1"/>
      <w:marLeft w:val="0"/>
      <w:marRight w:val="0"/>
      <w:marTop w:val="0"/>
      <w:marBottom w:val="0"/>
      <w:divBdr>
        <w:top w:val="none" w:sz="0" w:space="0" w:color="auto"/>
        <w:left w:val="none" w:sz="0" w:space="0" w:color="auto"/>
        <w:bottom w:val="none" w:sz="0" w:space="0" w:color="auto"/>
        <w:right w:val="none" w:sz="0" w:space="0" w:color="auto"/>
      </w:divBdr>
    </w:div>
    <w:div w:id="1213269887">
      <w:bodyDiv w:val="1"/>
      <w:marLeft w:val="0"/>
      <w:marRight w:val="0"/>
      <w:marTop w:val="0"/>
      <w:marBottom w:val="0"/>
      <w:divBdr>
        <w:top w:val="none" w:sz="0" w:space="0" w:color="auto"/>
        <w:left w:val="none" w:sz="0" w:space="0" w:color="auto"/>
        <w:bottom w:val="none" w:sz="0" w:space="0" w:color="auto"/>
        <w:right w:val="none" w:sz="0" w:space="0" w:color="auto"/>
      </w:divBdr>
    </w:div>
    <w:div w:id="1213270004">
      <w:bodyDiv w:val="1"/>
      <w:marLeft w:val="0"/>
      <w:marRight w:val="0"/>
      <w:marTop w:val="0"/>
      <w:marBottom w:val="0"/>
      <w:divBdr>
        <w:top w:val="none" w:sz="0" w:space="0" w:color="auto"/>
        <w:left w:val="none" w:sz="0" w:space="0" w:color="auto"/>
        <w:bottom w:val="none" w:sz="0" w:space="0" w:color="auto"/>
        <w:right w:val="none" w:sz="0" w:space="0" w:color="auto"/>
      </w:divBdr>
    </w:div>
    <w:div w:id="1213467926">
      <w:bodyDiv w:val="1"/>
      <w:marLeft w:val="0"/>
      <w:marRight w:val="0"/>
      <w:marTop w:val="0"/>
      <w:marBottom w:val="0"/>
      <w:divBdr>
        <w:top w:val="none" w:sz="0" w:space="0" w:color="auto"/>
        <w:left w:val="none" w:sz="0" w:space="0" w:color="auto"/>
        <w:bottom w:val="none" w:sz="0" w:space="0" w:color="auto"/>
        <w:right w:val="none" w:sz="0" w:space="0" w:color="auto"/>
      </w:divBdr>
    </w:div>
    <w:div w:id="1213536351">
      <w:bodyDiv w:val="1"/>
      <w:marLeft w:val="0"/>
      <w:marRight w:val="0"/>
      <w:marTop w:val="0"/>
      <w:marBottom w:val="0"/>
      <w:divBdr>
        <w:top w:val="none" w:sz="0" w:space="0" w:color="auto"/>
        <w:left w:val="none" w:sz="0" w:space="0" w:color="auto"/>
        <w:bottom w:val="none" w:sz="0" w:space="0" w:color="auto"/>
        <w:right w:val="none" w:sz="0" w:space="0" w:color="auto"/>
      </w:divBdr>
    </w:div>
    <w:div w:id="1213541033">
      <w:bodyDiv w:val="1"/>
      <w:marLeft w:val="0"/>
      <w:marRight w:val="0"/>
      <w:marTop w:val="0"/>
      <w:marBottom w:val="0"/>
      <w:divBdr>
        <w:top w:val="none" w:sz="0" w:space="0" w:color="auto"/>
        <w:left w:val="none" w:sz="0" w:space="0" w:color="auto"/>
        <w:bottom w:val="none" w:sz="0" w:space="0" w:color="auto"/>
        <w:right w:val="none" w:sz="0" w:space="0" w:color="auto"/>
      </w:divBdr>
    </w:div>
    <w:div w:id="1213619605">
      <w:bodyDiv w:val="1"/>
      <w:marLeft w:val="0"/>
      <w:marRight w:val="0"/>
      <w:marTop w:val="0"/>
      <w:marBottom w:val="0"/>
      <w:divBdr>
        <w:top w:val="none" w:sz="0" w:space="0" w:color="auto"/>
        <w:left w:val="none" w:sz="0" w:space="0" w:color="auto"/>
        <w:bottom w:val="none" w:sz="0" w:space="0" w:color="auto"/>
        <w:right w:val="none" w:sz="0" w:space="0" w:color="auto"/>
      </w:divBdr>
    </w:div>
    <w:div w:id="1213661915">
      <w:bodyDiv w:val="1"/>
      <w:marLeft w:val="0"/>
      <w:marRight w:val="0"/>
      <w:marTop w:val="0"/>
      <w:marBottom w:val="0"/>
      <w:divBdr>
        <w:top w:val="none" w:sz="0" w:space="0" w:color="auto"/>
        <w:left w:val="none" w:sz="0" w:space="0" w:color="auto"/>
        <w:bottom w:val="none" w:sz="0" w:space="0" w:color="auto"/>
        <w:right w:val="none" w:sz="0" w:space="0" w:color="auto"/>
      </w:divBdr>
    </w:div>
    <w:div w:id="1213688626">
      <w:bodyDiv w:val="1"/>
      <w:marLeft w:val="0"/>
      <w:marRight w:val="0"/>
      <w:marTop w:val="0"/>
      <w:marBottom w:val="0"/>
      <w:divBdr>
        <w:top w:val="none" w:sz="0" w:space="0" w:color="auto"/>
        <w:left w:val="none" w:sz="0" w:space="0" w:color="auto"/>
        <w:bottom w:val="none" w:sz="0" w:space="0" w:color="auto"/>
        <w:right w:val="none" w:sz="0" w:space="0" w:color="auto"/>
      </w:divBdr>
    </w:div>
    <w:div w:id="1213690659">
      <w:bodyDiv w:val="1"/>
      <w:marLeft w:val="0"/>
      <w:marRight w:val="0"/>
      <w:marTop w:val="0"/>
      <w:marBottom w:val="0"/>
      <w:divBdr>
        <w:top w:val="none" w:sz="0" w:space="0" w:color="auto"/>
        <w:left w:val="none" w:sz="0" w:space="0" w:color="auto"/>
        <w:bottom w:val="none" w:sz="0" w:space="0" w:color="auto"/>
        <w:right w:val="none" w:sz="0" w:space="0" w:color="auto"/>
      </w:divBdr>
    </w:div>
    <w:div w:id="1213692021">
      <w:bodyDiv w:val="1"/>
      <w:marLeft w:val="0"/>
      <w:marRight w:val="0"/>
      <w:marTop w:val="0"/>
      <w:marBottom w:val="0"/>
      <w:divBdr>
        <w:top w:val="none" w:sz="0" w:space="0" w:color="auto"/>
        <w:left w:val="none" w:sz="0" w:space="0" w:color="auto"/>
        <w:bottom w:val="none" w:sz="0" w:space="0" w:color="auto"/>
        <w:right w:val="none" w:sz="0" w:space="0" w:color="auto"/>
      </w:divBdr>
    </w:div>
    <w:div w:id="1213925560">
      <w:bodyDiv w:val="1"/>
      <w:marLeft w:val="0"/>
      <w:marRight w:val="0"/>
      <w:marTop w:val="0"/>
      <w:marBottom w:val="0"/>
      <w:divBdr>
        <w:top w:val="none" w:sz="0" w:space="0" w:color="auto"/>
        <w:left w:val="none" w:sz="0" w:space="0" w:color="auto"/>
        <w:bottom w:val="none" w:sz="0" w:space="0" w:color="auto"/>
        <w:right w:val="none" w:sz="0" w:space="0" w:color="auto"/>
      </w:divBdr>
    </w:div>
    <w:div w:id="1213997853">
      <w:bodyDiv w:val="1"/>
      <w:marLeft w:val="0"/>
      <w:marRight w:val="0"/>
      <w:marTop w:val="0"/>
      <w:marBottom w:val="0"/>
      <w:divBdr>
        <w:top w:val="none" w:sz="0" w:space="0" w:color="auto"/>
        <w:left w:val="none" w:sz="0" w:space="0" w:color="auto"/>
        <w:bottom w:val="none" w:sz="0" w:space="0" w:color="auto"/>
        <w:right w:val="none" w:sz="0" w:space="0" w:color="auto"/>
      </w:divBdr>
    </w:div>
    <w:div w:id="1214194206">
      <w:bodyDiv w:val="1"/>
      <w:marLeft w:val="0"/>
      <w:marRight w:val="0"/>
      <w:marTop w:val="0"/>
      <w:marBottom w:val="0"/>
      <w:divBdr>
        <w:top w:val="none" w:sz="0" w:space="0" w:color="auto"/>
        <w:left w:val="none" w:sz="0" w:space="0" w:color="auto"/>
        <w:bottom w:val="none" w:sz="0" w:space="0" w:color="auto"/>
        <w:right w:val="none" w:sz="0" w:space="0" w:color="auto"/>
      </w:divBdr>
    </w:div>
    <w:div w:id="1214342833">
      <w:bodyDiv w:val="1"/>
      <w:marLeft w:val="0"/>
      <w:marRight w:val="0"/>
      <w:marTop w:val="0"/>
      <w:marBottom w:val="0"/>
      <w:divBdr>
        <w:top w:val="none" w:sz="0" w:space="0" w:color="auto"/>
        <w:left w:val="none" w:sz="0" w:space="0" w:color="auto"/>
        <w:bottom w:val="none" w:sz="0" w:space="0" w:color="auto"/>
        <w:right w:val="none" w:sz="0" w:space="0" w:color="auto"/>
      </w:divBdr>
    </w:div>
    <w:div w:id="1214390450">
      <w:bodyDiv w:val="1"/>
      <w:marLeft w:val="0"/>
      <w:marRight w:val="0"/>
      <w:marTop w:val="0"/>
      <w:marBottom w:val="0"/>
      <w:divBdr>
        <w:top w:val="none" w:sz="0" w:space="0" w:color="auto"/>
        <w:left w:val="none" w:sz="0" w:space="0" w:color="auto"/>
        <w:bottom w:val="none" w:sz="0" w:space="0" w:color="auto"/>
        <w:right w:val="none" w:sz="0" w:space="0" w:color="auto"/>
      </w:divBdr>
    </w:div>
    <w:div w:id="1214393543">
      <w:bodyDiv w:val="1"/>
      <w:marLeft w:val="0"/>
      <w:marRight w:val="0"/>
      <w:marTop w:val="0"/>
      <w:marBottom w:val="0"/>
      <w:divBdr>
        <w:top w:val="none" w:sz="0" w:space="0" w:color="auto"/>
        <w:left w:val="none" w:sz="0" w:space="0" w:color="auto"/>
        <w:bottom w:val="none" w:sz="0" w:space="0" w:color="auto"/>
        <w:right w:val="none" w:sz="0" w:space="0" w:color="auto"/>
      </w:divBdr>
    </w:div>
    <w:div w:id="1214661612">
      <w:bodyDiv w:val="1"/>
      <w:marLeft w:val="0"/>
      <w:marRight w:val="0"/>
      <w:marTop w:val="0"/>
      <w:marBottom w:val="0"/>
      <w:divBdr>
        <w:top w:val="none" w:sz="0" w:space="0" w:color="auto"/>
        <w:left w:val="none" w:sz="0" w:space="0" w:color="auto"/>
        <w:bottom w:val="none" w:sz="0" w:space="0" w:color="auto"/>
        <w:right w:val="none" w:sz="0" w:space="0" w:color="auto"/>
      </w:divBdr>
    </w:div>
    <w:div w:id="1214997710">
      <w:bodyDiv w:val="1"/>
      <w:marLeft w:val="0"/>
      <w:marRight w:val="0"/>
      <w:marTop w:val="0"/>
      <w:marBottom w:val="0"/>
      <w:divBdr>
        <w:top w:val="none" w:sz="0" w:space="0" w:color="auto"/>
        <w:left w:val="none" w:sz="0" w:space="0" w:color="auto"/>
        <w:bottom w:val="none" w:sz="0" w:space="0" w:color="auto"/>
        <w:right w:val="none" w:sz="0" w:space="0" w:color="auto"/>
      </w:divBdr>
    </w:div>
    <w:div w:id="1215190812">
      <w:bodyDiv w:val="1"/>
      <w:marLeft w:val="0"/>
      <w:marRight w:val="0"/>
      <w:marTop w:val="0"/>
      <w:marBottom w:val="0"/>
      <w:divBdr>
        <w:top w:val="none" w:sz="0" w:space="0" w:color="auto"/>
        <w:left w:val="none" w:sz="0" w:space="0" w:color="auto"/>
        <w:bottom w:val="none" w:sz="0" w:space="0" w:color="auto"/>
        <w:right w:val="none" w:sz="0" w:space="0" w:color="auto"/>
      </w:divBdr>
    </w:div>
    <w:div w:id="1215199824">
      <w:bodyDiv w:val="1"/>
      <w:marLeft w:val="0"/>
      <w:marRight w:val="0"/>
      <w:marTop w:val="0"/>
      <w:marBottom w:val="0"/>
      <w:divBdr>
        <w:top w:val="none" w:sz="0" w:space="0" w:color="auto"/>
        <w:left w:val="none" w:sz="0" w:space="0" w:color="auto"/>
        <w:bottom w:val="none" w:sz="0" w:space="0" w:color="auto"/>
        <w:right w:val="none" w:sz="0" w:space="0" w:color="auto"/>
      </w:divBdr>
    </w:div>
    <w:div w:id="1215460226">
      <w:bodyDiv w:val="1"/>
      <w:marLeft w:val="0"/>
      <w:marRight w:val="0"/>
      <w:marTop w:val="0"/>
      <w:marBottom w:val="0"/>
      <w:divBdr>
        <w:top w:val="none" w:sz="0" w:space="0" w:color="auto"/>
        <w:left w:val="none" w:sz="0" w:space="0" w:color="auto"/>
        <w:bottom w:val="none" w:sz="0" w:space="0" w:color="auto"/>
        <w:right w:val="none" w:sz="0" w:space="0" w:color="auto"/>
      </w:divBdr>
    </w:div>
    <w:div w:id="1215461247">
      <w:bodyDiv w:val="1"/>
      <w:marLeft w:val="0"/>
      <w:marRight w:val="0"/>
      <w:marTop w:val="0"/>
      <w:marBottom w:val="0"/>
      <w:divBdr>
        <w:top w:val="none" w:sz="0" w:space="0" w:color="auto"/>
        <w:left w:val="none" w:sz="0" w:space="0" w:color="auto"/>
        <w:bottom w:val="none" w:sz="0" w:space="0" w:color="auto"/>
        <w:right w:val="none" w:sz="0" w:space="0" w:color="auto"/>
      </w:divBdr>
    </w:div>
    <w:div w:id="1215507932">
      <w:bodyDiv w:val="1"/>
      <w:marLeft w:val="0"/>
      <w:marRight w:val="0"/>
      <w:marTop w:val="0"/>
      <w:marBottom w:val="0"/>
      <w:divBdr>
        <w:top w:val="none" w:sz="0" w:space="0" w:color="auto"/>
        <w:left w:val="none" w:sz="0" w:space="0" w:color="auto"/>
        <w:bottom w:val="none" w:sz="0" w:space="0" w:color="auto"/>
        <w:right w:val="none" w:sz="0" w:space="0" w:color="auto"/>
      </w:divBdr>
    </w:div>
    <w:div w:id="1215508620">
      <w:bodyDiv w:val="1"/>
      <w:marLeft w:val="0"/>
      <w:marRight w:val="0"/>
      <w:marTop w:val="0"/>
      <w:marBottom w:val="0"/>
      <w:divBdr>
        <w:top w:val="none" w:sz="0" w:space="0" w:color="auto"/>
        <w:left w:val="none" w:sz="0" w:space="0" w:color="auto"/>
        <w:bottom w:val="none" w:sz="0" w:space="0" w:color="auto"/>
        <w:right w:val="none" w:sz="0" w:space="0" w:color="auto"/>
      </w:divBdr>
    </w:div>
    <w:div w:id="1215653522">
      <w:bodyDiv w:val="1"/>
      <w:marLeft w:val="0"/>
      <w:marRight w:val="0"/>
      <w:marTop w:val="0"/>
      <w:marBottom w:val="0"/>
      <w:divBdr>
        <w:top w:val="none" w:sz="0" w:space="0" w:color="auto"/>
        <w:left w:val="none" w:sz="0" w:space="0" w:color="auto"/>
        <w:bottom w:val="none" w:sz="0" w:space="0" w:color="auto"/>
        <w:right w:val="none" w:sz="0" w:space="0" w:color="auto"/>
      </w:divBdr>
    </w:div>
    <w:div w:id="1215701095">
      <w:bodyDiv w:val="1"/>
      <w:marLeft w:val="0"/>
      <w:marRight w:val="0"/>
      <w:marTop w:val="0"/>
      <w:marBottom w:val="0"/>
      <w:divBdr>
        <w:top w:val="none" w:sz="0" w:space="0" w:color="auto"/>
        <w:left w:val="none" w:sz="0" w:space="0" w:color="auto"/>
        <w:bottom w:val="none" w:sz="0" w:space="0" w:color="auto"/>
        <w:right w:val="none" w:sz="0" w:space="0" w:color="auto"/>
      </w:divBdr>
    </w:div>
    <w:div w:id="1215852535">
      <w:bodyDiv w:val="1"/>
      <w:marLeft w:val="0"/>
      <w:marRight w:val="0"/>
      <w:marTop w:val="0"/>
      <w:marBottom w:val="0"/>
      <w:divBdr>
        <w:top w:val="none" w:sz="0" w:space="0" w:color="auto"/>
        <w:left w:val="none" w:sz="0" w:space="0" w:color="auto"/>
        <w:bottom w:val="none" w:sz="0" w:space="0" w:color="auto"/>
        <w:right w:val="none" w:sz="0" w:space="0" w:color="auto"/>
      </w:divBdr>
    </w:div>
    <w:div w:id="1215897611">
      <w:bodyDiv w:val="1"/>
      <w:marLeft w:val="0"/>
      <w:marRight w:val="0"/>
      <w:marTop w:val="0"/>
      <w:marBottom w:val="0"/>
      <w:divBdr>
        <w:top w:val="none" w:sz="0" w:space="0" w:color="auto"/>
        <w:left w:val="none" w:sz="0" w:space="0" w:color="auto"/>
        <w:bottom w:val="none" w:sz="0" w:space="0" w:color="auto"/>
        <w:right w:val="none" w:sz="0" w:space="0" w:color="auto"/>
      </w:divBdr>
    </w:div>
    <w:div w:id="1215968233">
      <w:bodyDiv w:val="1"/>
      <w:marLeft w:val="0"/>
      <w:marRight w:val="0"/>
      <w:marTop w:val="0"/>
      <w:marBottom w:val="0"/>
      <w:divBdr>
        <w:top w:val="none" w:sz="0" w:space="0" w:color="auto"/>
        <w:left w:val="none" w:sz="0" w:space="0" w:color="auto"/>
        <w:bottom w:val="none" w:sz="0" w:space="0" w:color="auto"/>
        <w:right w:val="none" w:sz="0" w:space="0" w:color="auto"/>
      </w:divBdr>
    </w:div>
    <w:div w:id="1216118286">
      <w:bodyDiv w:val="1"/>
      <w:marLeft w:val="0"/>
      <w:marRight w:val="0"/>
      <w:marTop w:val="0"/>
      <w:marBottom w:val="0"/>
      <w:divBdr>
        <w:top w:val="none" w:sz="0" w:space="0" w:color="auto"/>
        <w:left w:val="none" w:sz="0" w:space="0" w:color="auto"/>
        <w:bottom w:val="none" w:sz="0" w:space="0" w:color="auto"/>
        <w:right w:val="none" w:sz="0" w:space="0" w:color="auto"/>
      </w:divBdr>
    </w:div>
    <w:div w:id="1216158507">
      <w:bodyDiv w:val="1"/>
      <w:marLeft w:val="0"/>
      <w:marRight w:val="0"/>
      <w:marTop w:val="0"/>
      <w:marBottom w:val="0"/>
      <w:divBdr>
        <w:top w:val="none" w:sz="0" w:space="0" w:color="auto"/>
        <w:left w:val="none" w:sz="0" w:space="0" w:color="auto"/>
        <w:bottom w:val="none" w:sz="0" w:space="0" w:color="auto"/>
        <w:right w:val="none" w:sz="0" w:space="0" w:color="auto"/>
      </w:divBdr>
    </w:div>
    <w:div w:id="1216434847">
      <w:bodyDiv w:val="1"/>
      <w:marLeft w:val="0"/>
      <w:marRight w:val="0"/>
      <w:marTop w:val="0"/>
      <w:marBottom w:val="0"/>
      <w:divBdr>
        <w:top w:val="none" w:sz="0" w:space="0" w:color="auto"/>
        <w:left w:val="none" w:sz="0" w:space="0" w:color="auto"/>
        <w:bottom w:val="none" w:sz="0" w:space="0" w:color="auto"/>
        <w:right w:val="none" w:sz="0" w:space="0" w:color="auto"/>
      </w:divBdr>
    </w:div>
    <w:div w:id="1216771055">
      <w:bodyDiv w:val="1"/>
      <w:marLeft w:val="0"/>
      <w:marRight w:val="0"/>
      <w:marTop w:val="0"/>
      <w:marBottom w:val="0"/>
      <w:divBdr>
        <w:top w:val="none" w:sz="0" w:space="0" w:color="auto"/>
        <w:left w:val="none" w:sz="0" w:space="0" w:color="auto"/>
        <w:bottom w:val="none" w:sz="0" w:space="0" w:color="auto"/>
        <w:right w:val="none" w:sz="0" w:space="0" w:color="auto"/>
      </w:divBdr>
    </w:div>
    <w:div w:id="1216964685">
      <w:bodyDiv w:val="1"/>
      <w:marLeft w:val="0"/>
      <w:marRight w:val="0"/>
      <w:marTop w:val="0"/>
      <w:marBottom w:val="0"/>
      <w:divBdr>
        <w:top w:val="none" w:sz="0" w:space="0" w:color="auto"/>
        <w:left w:val="none" w:sz="0" w:space="0" w:color="auto"/>
        <w:bottom w:val="none" w:sz="0" w:space="0" w:color="auto"/>
        <w:right w:val="none" w:sz="0" w:space="0" w:color="auto"/>
      </w:divBdr>
    </w:div>
    <w:div w:id="1216966884">
      <w:bodyDiv w:val="1"/>
      <w:marLeft w:val="0"/>
      <w:marRight w:val="0"/>
      <w:marTop w:val="0"/>
      <w:marBottom w:val="0"/>
      <w:divBdr>
        <w:top w:val="none" w:sz="0" w:space="0" w:color="auto"/>
        <w:left w:val="none" w:sz="0" w:space="0" w:color="auto"/>
        <w:bottom w:val="none" w:sz="0" w:space="0" w:color="auto"/>
        <w:right w:val="none" w:sz="0" w:space="0" w:color="auto"/>
      </w:divBdr>
    </w:div>
    <w:div w:id="1217088022">
      <w:bodyDiv w:val="1"/>
      <w:marLeft w:val="0"/>
      <w:marRight w:val="0"/>
      <w:marTop w:val="0"/>
      <w:marBottom w:val="0"/>
      <w:divBdr>
        <w:top w:val="none" w:sz="0" w:space="0" w:color="auto"/>
        <w:left w:val="none" w:sz="0" w:space="0" w:color="auto"/>
        <w:bottom w:val="none" w:sz="0" w:space="0" w:color="auto"/>
        <w:right w:val="none" w:sz="0" w:space="0" w:color="auto"/>
      </w:divBdr>
    </w:div>
    <w:div w:id="1217474575">
      <w:bodyDiv w:val="1"/>
      <w:marLeft w:val="0"/>
      <w:marRight w:val="0"/>
      <w:marTop w:val="0"/>
      <w:marBottom w:val="0"/>
      <w:divBdr>
        <w:top w:val="none" w:sz="0" w:space="0" w:color="auto"/>
        <w:left w:val="none" w:sz="0" w:space="0" w:color="auto"/>
        <w:bottom w:val="none" w:sz="0" w:space="0" w:color="auto"/>
        <w:right w:val="none" w:sz="0" w:space="0" w:color="auto"/>
      </w:divBdr>
    </w:div>
    <w:div w:id="1217620221">
      <w:bodyDiv w:val="1"/>
      <w:marLeft w:val="0"/>
      <w:marRight w:val="0"/>
      <w:marTop w:val="0"/>
      <w:marBottom w:val="0"/>
      <w:divBdr>
        <w:top w:val="none" w:sz="0" w:space="0" w:color="auto"/>
        <w:left w:val="none" w:sz="0" w:space="0" w:color="auto"/>
        <w:bottom w:val="none" w:sz="0" w:space="0" w:color="auto"/>
        <w:right w:val="none" w:sz="0" w:space="0" w:color="auto"/>
      </w:divBdr>
    </w:div>
    <w:div w:id="1217622733">
      <w:bodyDiv w:val="1"/>
      <w:marLeft w:val="0"/>
      <w:marRight w:val="0"/>
      <w:marTop w:val="0"/>
      <w:marBottom w:val="0"/>
      <w:divBdr>
        <w:top w:val="none" w:sz="0" w:space="0" w:color="auto"/>
        <w:left w:val="none" w:sz="0" w:space="0" w:color="auto"/>
        <w:bottom w:val="none" w:sz="0" w:space="0" w:color="auto"/>
        <w:right w:val="none" w:sz="0" w:space="0" w:color="auto"/>
      </w:divBdr>
    </w:div>
    <w:div w:id="1217625457">
      <w:bodyDiv w:val="1"/>
      <w:marLeft w:val="0"/>
      <w:marRight w:val="0"/>
      <w:marTop w:val="0"/>
      <w:marBottom w:val="0"/>
      <w:divBdr>
        <w:top w:val="none" w:sz="0" w:space="0" w:color="auto"/>
        <w:left w:val="none" w:sz="0" w:space="0" w:color="auto"/>
        <w:bottom w:val="none" w:sz="0" w:space="0" w:color="auto"/>
        <w:right w:val="none" w:sz="0" w:space="0" w:color="auto"/>
      </w:divBdr>
    </w:div>
    <w:div w:id="1217661340">
      <w:bodyDiv w:val="1"/>
      <w:marLeft w:val="0"/>
      <w:marRight w:val="0"/>
      <w:marTop w:val="0"/>
      <w:marBottom w:val="0"/>
      <w:divBdr>
        <w:top w:val="none" w:sz="0" w:space="0" w:color="auto"/>
        <w:left w:val="none" w:sz="0" w:space="0" w:color="auto"/>
        <w:bottom w:val="none" w:sz="0" w:space="0" w:color="auto"/>
        <w:right w:val="none" w:sz="0" w:space="0" w:color="auto"/>
      </w:divBdr>
    </w:div>
    <w:div w:id="1218083452">
      <w:bodyDiv w:val="1"/>
      <w:marLeft w:val="0"/>
      <w:marRight w:val="0"/>
      <w:marTop w:val="0"/>
      <w:marBottom w:val="0"/>
      <w:divBdr>
        <w:top w:val="none" w:sz="0" w:space="0" w:color="auto"/>
        <w:left w:val="none" w:sz="0" w:space="0" w:color="auto"/>
        <w:bottom w:val="none" w:sz="0" w:space="0" w:color="auto"/>
        <w:right w:val="none" w:sz="0" w:space="0" w:color="auto"/>
      </w:divBdr>
    </w:div>
    <w:div w:id="1218397876">
      <w:bodyDiv w:val="1"/>
      <w:marLeft w:val="0"/>
      <w:marRight w:val="0"/>
      <w:marTop w:val="0"/>
      <w:marBottom w:val="0"/>
      <w:divBdr>
        <w:top w:val="none" w:sz="0" w:space="0" w:color="auto"/>
        <w:left w:val="none" w:sz="0" w:space="0" w:color="auto"/>
        <w:bottom w:val="none" w:sz="0" w:space="0" w:color="auto"/>
        <w:right w:val="none" w:sz="0" w:space="0" w:color="auto"/>
      </w:divBdr>
    </w:div>
    <w:div w:id="1218785557">
      <w:bodyDiv w:val="1"/>
      <w:marLeft w:val="0"/>
      <w:marRight w:val="0"/>
      <w:marTop w:val="0"/>
      <w:marBottom w:val="0"/>
      <w:divBdr>
        <w:top w:val="none" w:sz="0" w:space="0" w:color="auto"/>
        <w:left w:val="none" w:sz="0" w:space="0" w:color="auto"/>
        <w:bottom w:val="none" w:sz="0" w:space="0" w:color="auto"/>
        <w:right w:val="none" w:sz="0" w:space="0" w:color="auto"/>
      </w:divBdr>
    </w:div>
    <w:div w:id="1218929744">
      <w:bodyDiv w:val="1"/>
      <w:marLeft w:val="0"/>
      <w:marRight w:val="0"/>
      <w:marTop w:val="0"/>
      <w:marBottom w:val="0"/>
      <w:divBdr>
        <w:top w:val="none" w:sz="0" w:space="0" w:color="auto"/>
        <w:left w:val="none" w:sz="0" w:space="0" w:color="auto"/>
        <w:bottom w:val="none" w:sz="0" w:space="0" w:color="auto"/>
        <w:right w:val="none" w:sz="0" w:space="0" w:color="auto"/>
      </w:divBdr>
    </w:div>
    <w:div w:id="1219047736">
      <w:bodyDiv w:val="1"/>
      <w:marLeft w:val="0"/>
      <w:marRight w:val="0"/>
      <w:marTop w:val="0"/>
      <w:marBottom w:val="0"/>
      <w:divBdr>
        <w:top w:val="none" w:sz="0" w:space="0" w:color="auto"/>
        <w:left w:val="none" w:sz="0" w:space="0" w:color="auto"/>
        <w:bottom w:val="none" w:sz="0" w:space="0" w:color="auto"/>
        <w:right w:val="none" w:sz="0" w:space="0" w:color="auto"/>
      </w:divBdr>
    </w:div>
    <w:div w:id="1219048327">
      <w:bodyDiv w:val="1"/>
      <w:marLeft w:val="0"/>
      <w:marRight w:val="0"/>
      <w:marTop w:val="0"/>
      <w:marBottom w:val="0"/>
      <w:divBdr>
        <w:top w:val="none" w:sz="0" w:space="0" w:color="auto"/>
        <w:left w:val="none" w:sz="0" w:space="0" w:color="auto"/>
        <w:bottom w:val="none" w:sz="0" w:space="0" w:color="auto"/>
        <w:right w:val="none" w:sz="0" w:space="0" w:color="auto"/>
      </w:divBdr>
    </w:div>
    <w:div w:id="1219056046">
      <w:bodyDiv w:val="1"/>
      <w:marLeft w:val="0"/>
      <w:marRight w:val="0"/>
      <w:marTop w:val="0"/>
      <w:marBottom w:val="0"/>
      <w:divBdr>
        <w:top w:val="none" w:sz="0" w:space="0" w:color="auto"/>
        <w:left w:val="none" w:sz="0" w:space="0" w:color="auto"/>
        <w:bottom w:val="none" w:sz="0" w:space="0" w:color="auto"/>
        <w:right w:val="none" w:sz="0" w:space="0" w:color="auto"/>
      </w:divBdr>
    </w:div>
    <w:div w:id="1219171576">
      <w:bodyDiv w:val="1"/>
      <w:marLeft w:val="0"/>
      <w:marRight w:val="0"/>
      <w:marTop w:val="0"/>
      <w:marBottom w:val="0"/>
      <w:divBdr>
        <w:top w:val="none" w:sz="0" w:space="0" w:color="auto"/>
        <w:left w:val="none" w:sz="0" w:space="0" w:color="auto"/>
        <w:bottom w:val="none" w:sz="0" w:space="0" w:color="auto"/>
        <w:right w:val="none" w:sz="0" w:space="0" w:color="auto"/>
      </w:divBdr>
    </w:div>
    <w:div w:id="1219198299">
      <w:bodyDiv w:val="1"/>
      <w:marLeft w:val="0"/>
      <w:marRight w:val="0"/>
      <w:marTop w:val="0"/>
      <w:marBottom w:val="0"/>
      <w:divBdr>
        <w:top w:val="none" w:sz="0" w:space="0" w:color="auto"/>
        <w:left w:val="none" w:sz="0" w:space="0" w:color="auto"/>
        <w:bottom w:val="none" w:sz="0" w:space="0" w:color="auto"/>
        <w:right w:val="none" w:sz="0" w:space="0" w:color="auto"/>
      </w:divBdr>
    </w:div>
    <w:div w:id="1219244670">
      <w:bodyDiv w:val="1"/>
      <w:marLeft w:val="0"/>
      <w:marRight w:val="0"/>
      <w:marTop w:val="0"/>
      <w:marBottom w:val="0"/>
      <w:divBdr>
        <w:top w:val="none" w:sz="0" w:space="0" w:color="auto"/>
        <w:left w:val="none" w:sz="0" w:space="0" w:color="auto"/>
        <w:bottom w:val="none" w:sz="0" w:space="0" w:color="auto"/>
        <w:right w:val="none" w:sz="0" w:space="0" w:color="auto"/>
      </w:divBdr>
    </w:div>
    <w:div w:id="1219508890">
      <w:bodyDiv w:val="1"/>
      <w:marLeft w:val="0"/>
      <w:marRight w:val="0"/>
      <w:marTop w:val="0"/>
      <w:marBottom w:val="0"/>
      <w:divBdr>
        <w:top w:val="none" w:sz="0" w:space="0" w:color="auto"/>
        <w:left w:val="none" w:sz="0" w:space="0" w:color="auto"/>
        <w:bottom w:val="none" w:sz="0" w:space="0" w:color="auto"/>
        <w:right w:val="none" w:sz="0" w:space="0" w:color="auto"/>
      </w:divBdr>
    </w:div>
    <w:div w:id="1219517814">
      <w:bodyDiv w:val="1"/>
      <w:marLeft w:val="0"/>
      <w:marRight w:val="0"/>
      <w:marTop w:val="0"/>
      <w:marBottom w:val="0"/>
      <w:divBdr>
        <w:top w:val="none" w:sz="0" w:space="0" w:color="auto"/>
        <w:left w:val="none" w:sz="0" w:space="0" w:color="auto"/>
        <w:bottom w:val="none" w:sz="0" w:space="0" w:color="auto"/>
        <w:right w:val="none" w:sz="0" w:space="0" w:color="auto"/>
      </w:divBdr>
    </w:div>
    <w:div w:id="1219629347">
      <w:bodyDiv w:val="1"/>
      <w:marLeft w:val="0"/>
      <w:marRight w:val="0"/>
      <w:marTop w:val="0"/>
      <w:marBottom w:val="0"/>
      <w:divBdr>
        <w:top w:val="none" w:sz="0" w:space="0" w:color="auto"/>
        <w:left w:val="none" w:sz="0" w:space="0" w:color="auto"/>
        <w:bottom w:val="none" w:sz="0" w:space="0" w:color="auto"/>
        <w:right w:val="none" w:sz="0" w:space="0" w:color="auto"/>
      </w:divBdr>
    </w:div>
    <w:div w:id="1219630660">
      <w:bodyDiv w:val="1"/>
      <w:marLeft w:val="0"/>
      <w:marRight w:val="0"/>
      <w:marTop w:val="0"/>
      <w:marBottom w:val="0"/>
      <w:divBdr>
        <w:top w:val="none" w:sz="0" w:space="0" w:color="auto"/>
        <w:left w:val="none" w:sz="0" w:space="0" w:color="auto"/>
        <w:bottom w:val="none" w:sz="0" w:space="0" w:color="auto"/>
        <w:right w:val="none" w:sz="0" w:space="0" w:color="auto"/>
      </w:divBdr>
    </w:div>
    <w:div w:id="1219903443">
      <w:bodyDiv w:val="1"/>
      <w:marLeft w:val="0"/>
      <w:marRight w:val="0"/>
      <w:marTop w:val="0"/>
      <w:marBottom w:val="0"/>
      <w:divBdr>
        <w:top w:val="none" w:sz="0" w:space="0" w:color="auto"/>
        <w:left w:val="none" w:sz="0" w:space="0" w:color="auto"/>
        <w:bottom w:val="none" w:sz="0" w:space="0" w:color="auto"/>
        <w:right w:val="none" w:sz="0" w:space="0" w:color="auto"/>
      </w:divBdr>
    </w:div>
    <w:div w:id="1219974561">
      <w:bodyDiv w:val="1"/>
      <w:marLeft w:val="0"/>
      <w:marRight w:val="0"/>
      <w:marTop w:val="0"/>
      <w:marBottom w:val="0"/>
      <w:divBdr>
        <w:top w:val="none" w:sz="0" w:space="0" w:color="auto"/>
        <w:left w:val="none" w:sz="0" w:space="0" w:color="auto"/>
        <w:bottom w:val="none" w:sz="0" w:space="0" w:color="auto"/>
        <w:right w:val="none" w:sz="0" w:space="0" w:color="auto"/>
      </w:divBdr>
    </w:div>
    <w:div w:id="1219976665">
      <w:bodyDiv w:val="1"/>
      <w:marLeft w:val="0"/>
      <w:marRight w:val="0"/>
      <w:marTop w:val="0"/>
      <w:marBottom w:val="0"/>
      <w:divBdr>
        <w:top w:val="none" w:sz="0" w:space="0" w:color="auto"/>
        <w:left w:val="none" w:sz="0" w:space="0" w:color="auto"/>
        <w:bottom w:val="none" w:sz="0" w:space="0" w:color="auto"/>
        <w:right w:val="none" w:sz="0" w:space="0" w:color="auto"/>
      </w:divBdr>
    </w:div>
    <w:div w:id="1220022234">
      <w:bodyDiv w:val="1"/>
      <w:marLeft w:val="0"/>
      <w:marRight w:val="0"/>
      <w:marTop w:val="0"/>
      <w:marBottom w:val="0"/>
      <w:divBdr>
        <w:top w:val="none" w:sz="0" w:space="0" w:color="auto"/>
        <w:left w:val="none" w:sz="0" w:space="0" w:color="auto"/>
        <w:bottom w:val="none" w:sz="0" w:space="0" w:color="auto"/>
        <w:right w:val="none" w:sz="0" w:space="0" w:color="auto"/>
      </w:divBdr>
    </w:div>
    <w:div w:id="1220088993">
      <w:bodyDiv w:val="1"/>
      <w:marLeft w:val="0"/>
      <w:marRight w:val="0"/>
      <w:marTop w:val="0"/>
      <w:marBottom w:val="0"/>
      <w:divBdr>
        <w:top w:val="none" w:sz="0" w:space="0" w:color="auto"/>
        <w:left w:val="none" w:sz="0" w:space="0" w:color="auto"/>
        <w:bottom w:val="none" w:sz="0" w:space="0" w:color="auto"/>
        <w:right w:val="none" w:sz="0" w:space="0" w:color="auto"/>
      </w:divBdr>
    </w:div>
    <w:div w:id="1220282655">
      <w:bodyDiv w:val="1"/>
      <w:marLeft w:val="0"/>
      <w:marRight w:val="0"/>
      <w:marTop w:val="0"/>
      <w:marBottom w:val="0"/>
      <w:divBdr>
        <w:top w:val="none" w:sz="0" w:space="0" w:color="auto"/>
        <w:left w:val="none" w:sz="0" w:space="0" w:color="auto"/>
        <w:bottom w:val="none" w:sz="0" w:space="0" w:color="auto"/>
        <w:right w:val="none" w:sz="0" w:space="0" w:color="auto"/>
      </w:divBdr>
    </w:div>
    <w:div w:id="1220435766">
      <w:bodyDiv w:val="1"/>
      <w:marLeft w:val="0"/>
      <w:marRight w:val="0"/>
      <w:marTop w:val="0"/>
      <w:marBottom w:val="0"/>
      <w:divBdr>
        <w:top w:val="none" w:sz="0" w:space="0" w:color="auto"/>
        <w:left w:val="none" w:sz="0" w:space="0" w:color="auto"/>
        <w:bottom w:val="none" w:sz="0" w:space="0" w:color="auto"/>
        <w:right w:val="none" w:sz="0" w:space="0" w:color="auto"/>
      </w:divBdr>
    </w:div>
    <w:div w:id="1220438972">
      <w:bodyDiv w:val="1"/>
      <w:marLeft w:val="0"/>
      <w:marRight w:val="0"/>
      <w:marTop w:val="0"/>
      <w:marBottom w:val="0"/>
      <w:divBdr>
        <w:top w:val="none" w:sz="0" w:space="0" w:color="auto"/>
        <w:left w:val="none" w:sz="0" w:space="0" w:color="auto"/>
        <w:bottom w:val="none" w:sz="0" w:space="0" w:color="auto"/>
        <w:right w:val="none" w:sz="0" w:space="0" w:color="auto"/>
      </w:divBdr>
    </w:div>
    <w:div w:id="1220746800">
      <w:bodyDiv w:val="1"/>
      <w:marLeft w:val="0"/>
      <w:marRight w:val="0"/>
      <w:marTop w:val="0"/>
      <w:marBottom w:val="0"/>
      <w:divBdr>
        <w:top w:val="none" w:sz="0" w:space="0" w:color="auto"/>
        <w:left w:val="none" w:sz="0" w:space="0" w:color="auto"/>
        <w:bottom w:val="none" w:sz="0" w:space="0" w:color="auto"/>
        <w:right w:val="none" w:sz="0" w:space="0" w:color="auto"/>
      </w:divBdr>
    </w:div>
    <w:div w:id="1220894637">
      <w:bodyDiv w:val="1"/>
      <w:marLeft w:val="0"/>
      <w:marRight w:val="0"/>
      <w:marTop w:val="0"/>
      <w:marBottom w:val="0"/>
      <w:divBdr>
        <w:top w:val="none" w:sz="0" w:space="0" w:color="auto"/>
        <w:left w:val="none" w:sz="0" w:space="0" w:color="auto"/>
        <w:bottom w:val="none" w:sz="0" w:space="0" w:color="auto"/>
        <w:right w:val="none" w:sz="0" w:space="0" w:color="auto"/>
      </w:divBdr>
    </w:div>
    <w:div w:id="1220943551">
      <w:bodyDiv w:val="1"/>
      <w:marLeft w:val="0"/>
      <w:marRight w:val="0"/>
      <w:marTop w:val="0"/>
      <w:marBottom w:val="0"/>
      <w:divBdr>
        <w:top w:val="none" w:sz="0" w:space="0" w:color="auto"/>
        <w:left w:val="none" w:sz="0" w:space="0" w:color="auto"/>
        <w:bottom w:val="none" w:sz="0" w:space="0" w:color="auto"/>
        <w:right w:val="none" w:sz="0" w:space="0" w:color="auto"/>
      </w:divBdr>
    </w:div>
    <w:div w:id="1221014128">
      <w:bodyDiv w:val="1"/>
      <w:marLeft w:val="0"/>
      <w:marRight w:val="0"/>
      <w:marTop w:val="0"/>
      <w:marBottom w:val="0"/>
      <w:divBdr>
        <w:top w:val="none" w:sz="0" w:space="0" w:color="auto"/>
        <w:left w:val="none" w:sz="0" w:space="0" w:color="auto"/>
        <w:bottom w:val="none" w:sz="0" w:space="0" w:color="auto"/>
        <w:right w:val="none" w:sz="0" w:space="0" w:color="auto"/>
      </w:divBdr>
    </w:div>
    <w:div w:id="1221017147">
      <w:bodyDiv w:val="1"/>
      <w:marLeft w:val="0"/>
      <w:marRight w:val="0"/>
      <w:marTop w:val="0"/>
      <w:marBottom w:val="0"/>
      <w:divBdr>
        <w:top w:val="none" w:sz="0" w:space="0" w:color="auto"/>
        <w:left w:val="none" w:sz="0" w:space="0" w:color="auto"/>
        <w:bottom w:val="none" w:sz="0" w:space="0" w:color="auto"/>
        <w:right w:val="none" w:sz="0" w:space="0" w:color="auto"/>
      </w:divBdr>
    </w:div>
    <w:div w:id="1221290730">
      <w:bodyDiv w:val="1"/>
      <w:marLeft w:val="0"/>
      <w:marRight w:val="0"/>
      <w:marTop w:val="0"/>
      <w:marBottom w:val="0"/>
      <w:divBdr>
        <w:top w:val="none" w:sz="0" w:space="0" w:color="auto"/>
        <w:left w:val="none" w:sz="0" w:space="0" w:color="auto"/>
        <w:bottom w:val="none" w:sz="0" w:space="0" w:color="auto"/>
        <w:right w:val="none" w:sz="0" w:space="0" w:color="auto"/>
      </w:divBdr>
    </w:div>
    <w:div w:id="1221940086">
      <w:bodyDiv w:val="1"/>
      <w:marLeft w:val="0"/>
      <w:marRight w:val="0"/>
      <w:marTop w:val="0"/>
      <w:marBottom w:val="0"/>
      <w:divBdr>
        <w:top w:val="none" w:sz="0" w:space="0" w:color="auto"/>
        <w:left w:val="none" w:sz="0" w:space="0" w:color="auto"/>
        <w:bottom w:val="none" w:sz="0" w:space="0" w:color="auto"/>
        <w:right w:val="none" w:sz="0" w:space="0" w:color="auto"/>
      </w:divBdr>
    </w:div>
    <w:div w:id="1222061199">
      <w:bodyDiv w:val="1"/>
      <w:marLeft w:val="0"/>
      <w:marRight w:val="0"/>
      <w:marTop w:val="0"/>
      <w:marBottom w:val="0"/>
      <w:divBdr>
        <w:top w:val="none" w:sz="0" w:space="0" w:color="auto"/>
        <w:left w:val="none" w:sz="0" w:space="0" w:color="auto"/>
        <w:bottom w:val="none" w:sz="0" w:space="0" w:color="auto"/>
        <w:right w:val="none" w:sz="0" w:space="0" w:color="auto"/>
      </w:divBdr>
    </w:div>
    <w:div w:id="1222323601">
      <w:bodyDiv w:val="1"/>
      <w:marLeft w:val="0"/>
      <w:marRight w:val="0"/>
      <w:marTop w:val="0"/>
      <w:marBottom w:val="0"/>
      <w:divBdr>
        <w:top w:val="none" w:sz="0" w:space="0" w:color="auto"/>
        <w:left w:val="none" w:sz="0" w:space="0" w:color="auto"/>
        <w:bottom w:val="none" w:sz="0" w:space="0" w:color="auto"/>
        <w:right w:val="none" w:sz="0" w:space="0" w:color="auto"/>
      </w:divBdr>
    </w:div>
    <w:div w:id="1222672019">
      <w:bodyDiv w:val="1"/>
      <w:marLeft w:val="0"/>
      <w:marRight w:val="0"/>
      <w:marTop w:val="0"/>
      <w:marBottom w:val="0"/>
      <w:divBdr>
        <w:top w:val="none" w:sz="0" w:space="0" w:color="auto"/>
        <w:left w:val="none" w:sz="0" w:space="0" w:color="auto"/>
        <w:bottom w:val="none" w:sz="0" w:space="0" w:color="auto"/>
        <w:right w:val="none" w:sz="0" w:space="0" w:color="auto"/>
      </w:divBdr>
    </w:div>
    <w:div w:id="1222712838">
      <w:bodyDiv w:val="1"/>
      <w:marLeft w:val="0"/>
      <w:marRight w:val="0"/>
      <w:marTop w:val="0"/>
      <w:marBottom w:val="0"/>
      <w:divBdr>
        <w:top w:val="none" w:sz="0" w:space="0" w:color="auto"/>
        <w:left w:val="none" w:sz="0" w:space="0" w:color="auto"/>
        <w:bottom w:val="none" w:sz="0" w:space="0" w:color="auto"/>
        <w:right w:val="none" w:sz="0" w:space="0" w:color="auto"/>
      </w:divBdr>
    </w:div>
    <w:div w:id="1222836860">
      <w:bodyDiv w:val="1"/>
      <w:marLeft w:val="0"/>
      <w:marRight w:val="0"/>
      <w:marTop w:val="0"/>
      <w:marBottom w:val="0"/>
      <w:divBdr>
        <w:top w:val="none" w:sz="0" w:space="0" w:color="auto"/>
        <w:left w:val="none" w:sz="0" w:space="0" w:color="auto"/>
        <w:bottom w:val="none" w:sz="0" w:space="0" w:color="auto"/>
        <w:right w:val="none" w:sz="0" w:space="0" w:color="auto"/>
      </w:divBdr>
    </w:div>
    <w:div w:id="1222985501">
      <w:bodyDiv w:val="1"/>
      <w:marLeft w:val="0"/>
      <w:marRight w:val="0"/>
      <w:marTop w:val="0"/>
      <w:marBottom w:val="0"/>
      <w:divBdr>
        <w:top w:val="none" w:sz="0" w:space="0" w:color="auto"/>
        <w:left w:val="none" w:sz="0" w:space="0" w:color="auto"/>
        <w:bottom w:val="none" w:sz="0" w:space="0" w:color="auto"/>
        <w:right w:val="none" w:sz="0" w:space="0" w:color="auto"/>
      </w:divBdr>
    </w:div>
    <w:div w:id="1223324500">
      <w:bodyDiv w:val="1"/>
      <w:marLeft w:val="0"/>
      <w:marRight w:val="0"/>
      <w:marTop w:val="0"/>
      <w:marBottom w:val="0"/>
      <w:divBdr>
        <w:top w:val="none" w:sz="0" w:space="0" w:color="auto"/>
        <w:left w:val="none" w:sz="0" w:space="0" w:color="auto"/>
        <w:bottom w:val="none" w:sz="0" w:space="0" w:color="auto"/>
        <w:right w:val="none" w:sz="0" w:space="0" w:color="auto"/>
      </w:divBdr>
    </w:div>
    <w:div w:id="1223563229">
      <w:bodyDiv w:val="1"/>
      <w:marLeft w:val="0"/>
      <w:marRight w:val="0"/>
      <w:marTop w:val="0"/>
      <w:marBottom w:val="0"/>
      <w:divBdr>
        <w:top w:val="none" w:sz="0" w:space="0" w:color="auto"/>
        <w:left w:val="none" w:sz="0" w:space="0" w:color="auto"/>
        <w:bottom w:val="none" w:sz="0" w:space="0" w:color="auto"/>
        <w:right w:val="none" w:sz="0" w:space="0" w:color="auto"/>
      </w:divBdr>
    </w:div>
    <w:div w:id="1223565194">
      <w:bodyDiv w:val="1"/>
      <w:marLeft w:val="0"/>
      <w:marRight w:val="0"/>
      <w:marTop w:val="0"/>
      <w:marBottom w:val="0"/>
      <w:divBdr>
        <w:top w:val="none" w:sz="0" w:space="0" w:color="auto"/>
        <w:left w:val="none" w:sz="0" w:space="0" w:color="auto"/>
        <w:bottom w:val="none" w:sz="0" w:space="0" w:color="auto"/>
        <w:right w:val="none" w:sz="0" w:space="0" w:color="auto"/>
      </w:divBdr>
    </w:div>
    <w:div w:id="1223979644">
      <w:bodyDiv w:val="1"/>
      <w:marLeft w:val="0"/>
      <w:marRight w:val="0"/>
      <w:marTop w:val="0"/>
      <w:marBottom w:val="0"/>
      <w:divBdr>
        <w:top w:val="none" w:sz="0" w:space="0" w:color="auto"/>
        <w:left w:val="none" w:sz="0" w:space="0" w:color="auto"/>
        <w:bottom w:val="none" w:sz="0" w:space="0" w:color="auto"/>
        <w:right w:val="none" w:sz="0" w:space="0" w:color="auto"/>
      </w:divBdr>
    </w:div>
    <w:div w:id="1224021777">
      <w:bodyDiv w:val="1"/>
      <w:marLeft w:val="0"/>
      <w:marRight w:val="0"/>
      <w:marTop w:val="0"/>
      <w:marBottom w:val="0"/>
      <w:divBdr>
        <w:top w:val="none" w:sz="0" w:space="0" w:color="auto"/>
        <w:left w:val="none" w:sz="0" w:space="0" w:color="auto"/>
        <w:bottom w:val="none" w:sz="0" w:space="0" w:color="auto"/>
        <w:right w:val="none" w:sz="0" w:space="0" w:color="auto"/>
      </w:divBdr>
    </w:div>
    <w:div w:id="1224101164">
      <w:bodyDiv w:val="1"/>
      <w:marLeft w:val="0"/>
      <w:marRight w:val="0"/>
      <w:marTop w:val="0"/>
      <w:marBottom w:val="0"/>
      <w:divBdr>
        <w:top w:val="none" w:sz="0" w:space="0" w:color="auto"/>
        <w:left w:val="none" w:sz="0" w:space="0" w:color="auto"/>
        <w:bottom w:val="none" w:sz="0" w:space="0" w:color="auto"/>
        <w:right w:val="none" w:sz="0" w:space="0" w:color="auto"/>
      </w:divBdr>
    </w:div>
    <w:div w:id="1224219765">
      <w:bodyDiv w:val="1"/>
      <w:marLeft w:val="0"/>
      <w:marRight w:val="0"/>
      <w:marTop w:val="0"/>
      <w:marBottom w:val="0"/>
      <w:divBdr>
        <w:top w:val="none" w:sz="0" w:space="0" w:color="auto"/>
        <w:left w:val="none" w:sz="0" w:space="0" w:color="auto"/>
        <w:bottom w:val="none" w:sz="0" w:space="0" w:color="auto"/>
        <w:right w:val="none" w:sz="0" w:space="0" w:color="auto"/>
      </w:divBdr>
    </w:div>
    <w:div w:id="1224290536">
      <w:bodyDiv w:val="1"/>
      <w:marLeft w:val="0"/>
      <w:marRight w:val="0"/>
      <w:marTop w:val="0"/>
      <w:marBottom w:val="0"/>
      <w:divBdr>
        <w:top w:val="none" w:sz="0" w:space="0" w:color="auto"/>
        <w:left w:val="none" w:sz="0" w:space="0" w:color="auto"/>
        <w:bottom w:val="none" w:sz="0" w:space="0" w:color="auto"/>
        <w:right w:val="none" w:sz="0" w:space="0" w:color="auto"/>
      </w:divBdr>
    </w:div>
    <w:div w:id="1224364241">
      <w:bodyDiv w:val="1"/>
      <w:marLeft w:val="0"/>
      <w:marRight w:val="0"/>
      <w:marTop w:val="0"/>
      <w:marBottom w:val="0"/>
      <w:divBdr>
        <w:top w:val="none" w:sz="0" w:space="0" w:color="auto"/>
        <w:left w:val="none" w:sz="0" w:space="0" w:color="auto"/>
        <w:bottom w:val="none" w:sz="0" w:space="0" w:color="auto"/>
        <w:right w:val="none" w:sz="0" w:space="0" w:color="auto"/>
      </w:divBdr>
    </w:div>
    <w:div w:id="1224633157">
      <w:bodyDiv w:val="1"/>
      <w:marLeft w:val="0"/>
      <w:marRight w:val="0"/>
      <w:marTop w:val="0"/>
      <w:marBottom w:val="0"/>
      <w:divBdr>
        <w:top w:val="none" w:sz="0" w:space="0" w:color="auto"/>
        <w:left w:val="none" w:sz="0" w:space="0" w:color="auto"/>
        <w:bottom w:val="none" w:sz="0" w:space="0" w:color="auto"/>
        <w:right w:val="none" w:sz="0" w:space="0" w:color="auto"/>
      </w:divBdr>
    </w:div>
    <w:div w:id="1224677285">
      <w:bodyDiv w:val="1"/>
      <w:marLeft w:val="0"/>
      <w:marRight w:val="0"/>
      <w:marTop w:val="0"/>
      <w:marBottom w:val="0"/>
      <w:divBdr>
        <w:top w:val="none" w:sz="0" w:space="0" w:color="auto"/>
        <w:left w:val="none" w:sz="0" w:space="0" w:color="auto"/>
        <w:bottom w:val="none" w:sz="0" w:space="0" w:color="auto"/>
        <w:right w:val="none" w:sz="0" w:space="0" w:color="auto"/>
      </w:divBdr>
    </w:div>
    <w:div w:id="1224802728">
      <w:bodyDiv w:val="1"/>
      <w:marLeft w:val="0"/>
      <w:marRight w:val="0"/>
      <w:marTop w:val="0"/>
      <w:marBottom w:val="0"/>
      <w:divBdr>
        <w:top w:val="none" w:sz="0" w:space="0" w:color="auto"/>
        <w:left w:val="none" w:sz="0" w:space="0" w:color="auto"/>
        <w:bottom w:val="none" w:sz="0" w:space="0" w:color="auto"/>
        <w:right w:val="none" w:sz="0" w:space="0" w:color="auto"/>
      </w:divBdr>
    </w:div>
    <w:div w:id="1224875227">
      <w:bodyDiv w:val="1"/>
      <w:marLeft w:val="0"/>
      <w:marRight w:val="0"/>
      <w:marTop w:val="0"/>
      <w:marBottom w:val="0"/>
      <w:divBdr>
        <w:top w:val="none" w:sz="0" w:space="0" w:color="auto"/>
        <w:left w:val="none" w:sz="0" w:space="0" w:color="auto"/>
        <w:bottom w:val="none" w:sz="0" w:space="0" w:color="auto"/>
        <w:right w:val="none" w:sz="0" w:space="0" w:color="auto"/>
      </w:divBdr>
    </w:div>
    <w:div w:id="1224876503">
      <w:bodyDiv w:val="1"/>
      <w:marLeft w:val="0"/>
      <w:marRight w:val="0"/>
      <w:marTop w:val="0"/>
      <w:marBottom w:val="0"/>
      <w:divBdr>
        <w:top w:val="none" w:sz="0" w:space="0" w:color="auto"/>
        <w:left w:val="none" w:sz="0" w:space="0" w:color="auto"/>
        <w:bottom w:val="none" w:sz="0" w:space="0" w:color="auto"/>
        <w:right w:val="none" w:sz="0" w:space="0" w:color="auto"/>
      </w:divBdr>
    </w:div>
    <w:div w:id="1224944022">
      <w:bodyDiv w:val="1"/>
      <w:marLeft w:val="0"/>
      <w:marRight w:val="0"/>
      <w:marTop w:val="0"/>
      <w:marBottom w:val="0"/>
      <w:divBdr>
        <w:top w:val="none" w:sz="0" w:space="0" w:color="auto"/>
        <w:left w:val="none" w:sz="0" w:space="0" w:color="auto"/>
        <w:bottom w:val="none" w:sz="0" w:space="0" w:color="auto"/>
        <w:right w:val="none" w:sz="0" w:space="0" w:color="auto"/>
      </w:divBdr>
    </w:div>
    <w:div w:id="1225020514">
      <w:bodyDiv w:val="1"/>
      <w:marLeft w:val="0"/>
      <w:marRight w:val="0"/>
      <w:marTop w:val="0"/>
      <w:marBottom w:val="0"/>
      <w:divBdr>
        <w:top w:val="none" w:sz="0" w:space="0" w:color="auto"/>
        <w:left w:val="none" w:sz="0" w:space="0" w:color="auto"/>
        <w:bottom w:val="none" w:sz="0" w:space="0" w:color="auto"/>
        <w:right w:val="none" w:sz="0" w:space="0" w:color="auto"/>
      </w:divBdr>
    </w:div>
    <w:div w:id="1225095094">
      <w:bodyDiv w:val="1"/>
      <w:marLeft w:val="0"/>
      <w:marRight w:val="0"/>
      <w:marTop w:val="0"/>
      <w:marBottom w:val="0"/>
      <w:divBdr>
        <w:top w:val="none" w:sz="0" w:space="0" w:color="auto"/>
        <w:left w:val="none" w:sz="0" w:space="0" w:color="auto"/>
        <w:bottom w:val="none" w:sz="0" w:space="0" w:color="auto"/>
        <w:right w:val="none" w:sz="0" w:space="0" w:color="auto"/>
      </w:divBdr>
    </w:div>
    <w:div w:id="1225139222">
      <w:bodyDiv w:val="1"/>
      <w:marLeft w:val="0"/>
      <w:marRight w:val="0"/>
      <w:marTop w:val="0"/>
      <w:marBottom w:val="0"/>
      <w:divBdr>
        <w:top w:val="none" w:sz="0" w:space="0" w:color="auto"/>
        <w:left w:val="none" w:sz="0" w:space="0" w:color="auto"/>
        <w:bottom w:val="none" w:sz="0" w:space="0" w:color="auto"/>
        <w:right w:val="none" w:sz="0" w:space="0" w:color="auto"/>
      </w:divBdr>
    </w:div>
    <w:div w:id="1225218968">
      <w:bodyDiv w:val="1"/>
      <w:marLeft w:val="0"/>
      <w:marRight w:val="0"/>
      <w:marTop w:val="0"/>
      <w:marBottom w:val="0"/>
      <w:divBdr>
        <w:top w:val="none" w:sz="0" w:space="0" w:color="auto"/>
        <w:left w:val="none" w:sz="0" w:space="0" w:color="auto"/>
        <w:bottom w:val="none" w:sz="0" w:space="0" w:color="auto"/>
        <w:right w:val="none" w:sz="0" w:space="0" w:color="auto"/>
      </w:divBdr>
    </w:div>
    <w:div w:id="1225410795">
      <w:bodyDiv w:val="1"/>
      <w:marLeft w:val="0"/>
      <w:marRight w:val="0"/>
      <w:marTop w:val="0"/>
      <w:marBottom w:val="0"/>
      <w:divBdr>
        <w:top w:val="none" w:sz="0" w:space="0" w:color="auto"/>
        <w:left w:val="none" w:sz="0" w:space="0" w:color="auto"/>
        <w:bottom w:val="none" w:sz="0" w:space="0" w:color="auto"/>
        <w:right w:val="none" w:sz="0" w:space="0" w:color="auto"/>
      </w:divBdr>
    </w:div>
    <w:div w:id="1225412476">
      <w:bodyDiv w:val="1"/>
      <w:marLeft w:val="0"/>
      <w:marRight w:val="0"/>
      <w:marTop w:val="0"/>
      <w:marBottom w:val="0"/>
      <w:divBdr>
        <w:top w:val="none" w:sz="0" w:space="0" w:color="auto"/>
        <w:left w:val="none" w:sz="0" w:space="0" w:color="auto"/>
        <w:bottom w:val="none" w:sz="0" w:space="0" w:color="auto"/>
        <w:right w:val="none" w:sz="0" w:space="0" w:color="auto"/>
      </w:divBdr>
    </w:div>
    <w:div w:id="1225607770">
      <w:bodyDiv w:val="1"/>
      <w:marLeft w:val="0"/>
      <w:marRight w:val="0"/>
      <w:marTop w:val="0"/>
      <w:marBottom w:val="0"/>
      <w:divBdr>
        <w:top w:val="none" w:sz="0" w:space="0" w:color="auto"/>
        <w:left w:val="none" w:sz="0" w:space="0" w:color="auto"/>
        <w:bottom w:val="none" w:sz="0" w:space="0" w:color="auto"/>
        <w:right w:val="none" w:sz="0" w:space="0" w:color="auto"/>
      </w:divBdr>
    </w:div>
    <w:div w:id="1225868764">
      <w:bodyDiv w:val="1"/>
      <w:marLeft w:val="0"/>
      <w:marRight w:val="0"/>
      <w:marTop w:val="0"/>
      <w:marBottom w:val="0"/>
      <w:divBdr>
        <w:top w:val="none" w:sz="0" w:space="0" w:color="auto"/>
        <w:left w:val="none" w:sz="0" w:space="0" w:color="auto"/>
        <w:bottom w:val="none" w:sz="0" w:space="0" w:color="auto"/>
        <w:right w:val="none" w:sz="0" w:space="0" w:color="auto"/>
      </w:divBdr>
    </w:div>
    <w:div w:id="1225871118">
      <w:bodyDiv w:val="1"/>
      <w:marLeft w:val="0"/>
      <w:marRight w:val="0"/>
      <w:marTop w:val="0"/>
      <w:marBottom w:val="0"/>
      <w:divBdr>
        <w:top w:val="none" w:sz="0" w:space="0" w:color="auto"/>
        <w:left w:val="none" w:sz="0" w:space="0" w:color="auto"/>
        <w:bottom w:val="none" w:sz="0" w:space="0" w:color="auto"/>
        <w:right w:val="none" w:sz="0" w:space="0" w:color="auto"/>
      </w:divBdr>
    </w:div>
    <w:div w:id="1226448229">
      <w:bodyDiv w:val="1"/>
      <w:marLeft w:val="0"/>
      <w:marRight w:val="0"/>
      <w:marTop w:val="0"/>
      <w:marBottom w:val="0"/>
      <w:divBdr>
        <w:top w:val="none" w:sz="0" w:space="0" w:color="auto"/>
        <w:left w:val="none" w:sz="0" w:space="0" w:color="auto"/>
        <w:bottom w:val="none" w:sz="0" w:space="0" w:color="auto"/>
        <w:right w:val="none" w:sz="0" w:space="0" w:color="auto"/>
      </w:divBdr>
    </w:div>
    <w:div w:id="1226448347">
      <w:bodyDiv w:val="1"/>
      <w:marLeft w:val="0"/>
      <w:marRight w:val="0"/>
      <w:marTop w:val="0"/>
      <w:marBottom w:val="0"/>
      <w:divBdr>
        <w:top w:val="none" w:sz="0" w:space="0" w:color="auto"/>
        <w:left w:val="none" w:sz="0" w:space="0" w:color="auto"/>
        <w:bottom w:val="none" w:sz="0" w:space="0" w:color="auto"/>
        <w:right w:val="none" w:sz="0" w:space="0" w:color="auto"/>
      </w:divBdr>
    </w:div>
    <w:div w:id="1226525534">
      <w:bodyDiv w:val="1"/>
      <w:marLeft w:val="0"/>
      <w:marRight w:val="0"/>
      <w:marTop w:val="0"/>
      <w:marBottom w:val="0"/>
      <w:divBdr>
        <w:top w:val="none" w:sz="0" w:space="0" w:color="auto"/>
        <w:left w:val="none" w:sz="0" w:space="0" w:color="auto"/>
        <w:bottom w:val="none" w:sz="0" w:space="0" w:color="auto"/>
        <w:right w:val="none" w:sz="0" w:space="0" w:color="auto"/>
      </w:divBdr>
    </w:div>
    <w:div w:id="1226529200">
      <w:bodyDiv w:val="1"/>
      <w:marLeft w:val="0"/>
      <w:marRight w:val="0"/>
      <w:marTop w:val="0"/>
      <w:marBottom w:val="0"/>
      <w:divBdr>
        <w:top w:val="none" w:sz="0" w:space="0" w:color="auto"/>
        <w:left w:val="none" w:sz="0" w:space="0" w:color="auto"/>
        <w:bottom w:val="none" w:sz="0" w:space="0" w:color="auto"/>
        <w:right w:val="none" w:sz="0" w:space="0" w:color="auto"/>
      </w:divBdr>
    </w:div>
    <w:div w:id="1226530712">
      <w:bodyDiv w:val="1"/>
      <w:marLeft w:val="0"/>
      <w:marRight w:val="0"/>
      <w:marTop w:val="0"/>
      <w:marBottom w:val="0"/>
      <w:divBdr>
        <w:top w:val="none" w:sz="0" w:space="0" w:color="auto"/>
        <w:left w:val="none" w:sz="0" w:space="0" w:color="auto"/>
        <w:bottom w:val="none" w:sz="0" w:space="0" w:color="auto"/>
        <w:right w:val="none" w:sz="0" w:space="0" w:color="auto"/>
      </w:divBdr>
    </w:div>
    <w:div w:id="1226573043">
      <w:bodyDiv w:val="1"/>
      <w:marLeft w:val="0"/>
      <w:marRight w:val="0"/>
      <w:marTop w:val="0"/>
      <w:marBottom w:val="0"/>
      <w:divBdr>
        <w:top w:val="none" w:sz="0" w:space="0" w:color="auto"/>
        <w:left w:val="none" w:sz="0" w:space="0" w:color="auto"/>
        <w:bottom w:val="none" w:sz="0" w:space="0" w:color="auto"/>
        <w:right w:val="none" w:sz="0" w:space="0" w:color="auto"/>
      </w:divBdr>
    </w:div>
    <w:div w:id="1226644756">
      <w:bodyDiv w:val="1"/>
      <w:marLeft w:val="0"/>
      <w:marRight w:val="0"/>
      <w:marTop w:val="0"/>
      <w:marBottom w:val="0"/>
      <w:divBdr>
        <w:top w:val="none" w:sz="0" w:space="0" w:color="auto"/>
        <w:left w:val="none" w:sz="0" w:space="0" w:color="auto"/>
        <w:bottom w:val="none" w:sz="0" w:space="0" w:color="auto"/>
        <w:right w:val="none" w:sz="0" w:space="0" w:color="auto"/>
      </w:divBdr>
    </w:div>
    <w:div w:id="1226721178">
      <w:bodyDiv w:val="1"/>
      <w:marLeft w:val="0"/>
      <w:marRight w:val="0"/>
      <w:marTop w:val="0"/>
      <w:marBottom w:val="0"/>
      <w:divBdr>
        <w:top w:val="none" w:sz="0" w:space="0" w:color="auto"/>
        <w:left w:val="none" w:sz="0" w:space="0" w:color="auto"/>
        <w:bottom w:val="none" w:sz="0" w:space="0" w:color="auto"/>
        <w:right w:val="none" w:sz="0" w:space="0" w:color="auto"/>
      </w:divBdr>
    </w:div>
    <w:div w:id="1226912825">
      <w:bodyDiv w:val="1"/>
      <w:marLeft w:val="0"/>
      <w:marRight w:val="0"/>
      <w:marTop w:val="0"/>
      <w:marBottom w:val="0"/>
      <w:divBdr>
        <w:top w:val="none" w:sz="0" w:space="0" w:color="auto"/>
        <w:left w:val="none" w:sz="0" w:space="0" w:color="auto"/>
        <w:bottom w:val="none" w:sz="0" w:space="0" w:color="auto"/>
        <w:right w:val="none" w:sz="0" w:space="0" w:color="auto"/>
      </w:divBdr>
    </w:div>
    <w:div w:id="1226993101">
      <w:bodyDiv w:val="1"/>
      <w:marLeft w:val="0"/>
      <w:marRight w:val="0"/>
      <w:marTop w:val="0"/>
      <w:marBottom w:val="0"/>
      <w:divBdr>
        <w:top w:val="none" w:sz="0" w:space="0" w:color="auto"/>
        <w:left w:val="none" w:sz="0" w:space="0" w:color="auto"/>
        <w:bottom w:val="none" w:sz="0" w:space="0" w:color="auto"/>
        <w:right w:val="none" w:sz="0" w:space="0" w:color="auto"/>
      </w:divBdr>
    </w:div>
    <w:div w:id="1227031486">
      <w:bodyDiv w:val="1"/>
      <w:marLeft w:val="0"/>
      <w:marRight w:val="0"/>
      <w:marTop w:val="0"/>
      <w:marBottom w:val="0"/>
      <w:divBdr>
        <w:top w:val="none" w:sz="0" w:space="0" w:color="auto"/>
        <w:left w:val="none" w:sz="0" w:space="0" w:color="auto"/>
        <w:bottom w:val="none" w:sz="0" w:space="0" w:color="auto"/>
        <w:right w:val="none" w:sz="0" w:space="0" w:color="auto"/>
      </w:divBdr>
    </w:div>
    <w:div w:id="1227108544">
      <w:bodyDiv w:val="1"/>
      <w:marLeft w:val="0"/>
      <w:marRight w:val="0"/>
      <w:marTop w:val="0"/>
      <w:marBottom w:val="0"/>
      <w:divBdr>
        <w:top w:val="none" w:sz="0" w:space="0" w:color="auto"/>
        <w:left w:val="none" w:sz="0" w:space="0" w:color="auto"/>
        <w:bottom w:val="none" w:sz="0" w:space="0" w:color="auto"/>
        <w:right w:val="none" w:sz="0" w:space="0" w:color="auto"/>
      </w:divBdr>
    </w:div>
    <w:div w:id="1227110076">
      <w:bodyDiv w:val="1"/>
      <w:marLeft w:val="0"/>
      <w:marRight w:val="0"/>
      <w:marTop w:val="0"/>
      <w:marBottom w:val="0"/>
      <w:divBdr>
        <w:top w:val="none" w:sz="0" w:space="0" w:color="auto"/>
        <w:left w:val="none" w:sz="0" w:space="0" w:color="auto"/>
        <w:bottom w:val="none" w:sz="0" w:space="0" w:color="auto"/>
        <w:right w:val="none" w:sz="0" w:space="0" w:color="auto"/>
      </w:divBdr>
    </w:div>
    <w:div w:id="1227302958">
      <w:bodyDiv w:val="1"/>
      <w:marLeft w:val="0"/>
      <w:marRight w:val="0"/>
      <w:marTop w:val="0"/>
      <w:marBottom w:val="0"/>
      <w:divBdr>
        <w:top w:val="none" w:sz="0" w:space="0" w:color="auto"/>
        <w:left w:val="none" w:sz="0" w:space="0" w:color="auto"/>
        <w:bottom w:val="none" w:sz="0" w:space="0" w:color="auto"/>
        <w:right w:val="none" w:sz="0" w:space="0" w:color="auto"/>
      </w:divBdr>
    </w:div>
    <w:div w:id="1227447310">
      <w:bodyDiv w:val="1"/>
      <w:marLeft w:val="0"/>
      <w:marRight w:val="0"/>
      <w:marTop w:val="0"/>
      <w:marBottom w:val="0"/>
      <w:divBdr>
        <w:top w:val="none" w:sz="0" w:space="0" w:color="auto"/>
        <w:left w:val="none" w:sz="0" w:space="0" w:color="auto"/>
        <w:bottom w:val="none" w:sz="0" w:space="0" w:color="auto"/>
        <w:right w:val="none" w:sz="0" w:space="0" w:color="auto"/>
      </w:divBdr>
    </w:div>
    <w:div w:id="1227490187">
      <w:bodyDiv w:val="1"/>
      <w:marLeft w:val="0"/>
      <w:marRight w:val="0"/>
      <w:marTop w:val="0"/>
      <w:marBottom w:val="0"/>
      <w:divBdr>
        <w:top w:val="none" w:sz="0" w:space="0" w:color="auto"/>
        <w:left w:val="none" w:sz="0" w:space="0" w:color="auto"/>
        <w:bottom w:val="none" w:sz="0" w:space="0" w:color="auto"/>
        <w:right w:val="none" w:sz="0" w:space="0" w:color="auto"/>
      </w:divBdr>
    </w:div>
    <w:div w:id="1227493947">
      <w:bodyDiv w:val="1"/>
      <w:marLeft w:val="0"/>
      <w:marRight w:val="0"/>
      <w:marTop w:val="0"/>
      <w:marBottom w:val="0"/>
      <w:divBdr>
        <w:top w:val="none" w:sz="0" w:space="0" w:color="auto"/>
        <w:left w:val="none" w:sz="0" w:space="0" w:color="auto"/>
        <w:bottom w:val="none" w:sz="0" w:space="0" w:color="auto"/>
        <w:right w:val="none" w:sz="0" w:space="0" w:color="auto"/>
      </w:divBdr>
    </w:div>
    <w:div w:id="1227834778">
      <w:bodyDiv w:val="1"/>
      <w:marLeft w:val="0"/>
      <w:marRight w:val="0"/>
      <w:marTop w:val="0"/>
      <w:marBottom w:val="0"/>
      <w:divBdr>
        <w:top w:val="none" w:sz="0" w:space="0" w:color="auto"/>
        <w:left w:val="none" w:sz="0" w:space="0" w:color="auto"/>
        <w:bottom w:val="none" w:sz="0" w:space="0" w:color="auto"/>
        <w:right w:val="none" w:sz="0" w:space="0" w:color="auto"/>
      </w:divBdr>
    </w:div>
    <w:div w:id="1227911821">
      <w:bodyDiv w:val="1"/>
      <w:marLeft w:val="0"/>
      <w:marRight w:val="0"/>
      <w:marTop w:val="0"/>
      <w:marBottom w:val="0"/>
      <w:divBdr>
        <w:top w:val="none" w:sz="0" w:space="0" w:color="auto"/>
        <w:left w:val="none" w:sz="0" w:space="0" w:color="auto"/>
        <w:bottom w:val="none" w:sz="0" w:space="0" w:color="auto"/>
        <w:right w:val="none" w:sz="0" w:space="0" w:color="auto"/>
      </w:divBdr>
    </w:div>
    <w:div w:id="1228106478">
      <w:bodyDiv w:val="1"/>
      <w:marLeft w:val="0"/>
      <w:marRight w:val="0"/>
      <w:marTop w:val="0"/>
      <w:marBottom w:val="0"/>
      <w:divBdr>
        <w:top w:val="none" w:sz="0" w:space="0" w:color="auto"/>
        <w:left w:val="none" w:sz="0" w:space="0" w:color="auto"/>
        <w:bottom w:val="none" w:sz="0" w:space="0" w:color="auto"/>
        <w:right w:val="none" w:sz="0" w:space="0" w:color="auto"/>
      </w:divBdr>
    </w:div>
    <w:div w:id="1228153016">
      <w:bodyDiv w:val="1"/>
      <w:marLeft w:val="0"/>
      <w:marRight w:val="0"/>
      <w:marTop w:val="0"/>
      <w:marBottom w:val="0"/>
      <w:divBdr>
        <w:top w:val="none" w:sz="0" w:space="0" w:color="auto"/>
        <w:left w:val="none" w:sz="0" w:space="0" w:color="auto"/>
        <w:bottom w:val="none" w:sz="0" w:space="0" w:color="auto"/>
        <w:right w:val="none" w:sz="0" w:space="0" w:color="auto"/>
      </w:divBdr>
    </w:div>
    <w:div w:id="1228153708">
      <w:bodyDiv w:val="1"/>
      <w:marLeft w:val="0"/>
      <w:marRight w:val="0"/>
      <w:marTop w:val="0"/>
      <w:marBottom w:val="0"/>
      <w:divBdr>
        <w:top w:val="none" w:sz="0" w:space="0" w:color="auto"/>
        <w:left w:val="none" w:sz="0" w:space="0" w:color="auto"/>
        <w:bottom w:val="none" w:sz="0" w:space="0" w:color="auto"/>
        <w:right w:val="none" w:sz="0" w:space="0" w:color="auto"/>
      </w:divBdr>
    </w:div>
    <w:div w:id="1228154015">
      <w:bodyDiv w:val="1"/>
      <w:marLeft w:val="0"/>
      <w:marRight w:val="0"/>
      <w:marTop w:val="0"/>
      <w:marBottom w:val="0"/>
      <w:divBdr>
        <w:top w:val="none" w:sz="0" w:space="0" w:color="auto"/>
        <w:left w:val="none" w:sz="0" w:space="0" w:color="auto"/>
        <w:bottom w:val="none" w:sz="0" w:space="0" w:color="auto"/>
        <w:right w:val="none" w:sz="0" w:space="0" w:color="auto"/>
      </w:divBdr>
    </w:div>
    <w:div w:id="1228343190">
      <w:bodyDiv w:val="1"/>
      <w:marLeft w:val="0"/>
      <w:marRight w:val="0"/>
      <w:marTop w:val="0"/>
      <w:marBottom w:val="0"/>
      <w:divBdr>
        <w:top w:val="none" w:sz="0" w:space="0" w:color="auto"/>
        <w:left w:val="none" w:sz="0" w:space="0" w:color="auto"/>
        <w:bottom w:val="none" w:sz="0" w:space="0" w:color="auto"/>
        <w:right w:val="none" w:sz="0" w:space="0" w:color="auto"/>
      </w:divBdr>
    </w:div>
    <w:div w:id="1228344151">
      <w:bodyDiv w:val="1"/>
      <w:marLeft w:val="0"/>
      <w:marRight w:val="0"/>
      <w:marTop w:val="0"/>
      <w:marBottom w:val="0"/>
      <w:divBdr>
        <w:top w:val="none" w:sz="0" w:space="0" w:color="auto"/>
        <w:left w:val="none" w:sz="0" w:space="0" w:color="auto"/>
        <w:bottom w:val="none" w:sz="0" w:space="0" w:color="auto"/>
        <w:right w:val="none" w:sz="0" w:space="0" w:color="auto"/>
      </w:divBdr>
    </w:div>
    <w:div w:id="1228346994">
      <w:bodyDiv w:val="1"/>
      <w:marLeft w:val="0"/>
      <w:marRight w:val="0"/>
      <w:marTop w:val="0"/>
      <w:marBottom w:val="0"/>
      <w:divBdr>
        <w:top w:val="none" w:sz="0" w:space="0" w:color="auto"/>
        <w:left w:val="none" w:sz="0" w:space="0" w:color="auto"/>
        <w:bottom w:val="none" w:sz="0" w:space="0" w:color="auto"/>
        <w:right w:val="none" w:sz="0" w:space="0" w:color="auto"/>
      </w:divBdr>
    </w:div>
    <w:div w:id="1228419983">
      <w:bodyDiv w:val="1"/>
      <w:marLeft w:val="0"/>
      <w:marRight w:val="0"/>
      <w:marTop w:val="0"/>
      <w:marBottom w:val="0"/>
      <w:divBdr>
        <w:top w:val="none" w:sz="0" w:space="0" w:color="auto"/>
        <w:left w:val="none" w:sz="0" w:space="0" w:color="auto"/>
        <w:bottom w:val="none" w:sz="0" w:space="0" w:color="auto"/>
        <w:right w:val="none" w:sz="0" w:space="0" w:color="auto"/>
      </w:divBdr>
    </w:div>
    <w:div w:id="1228422720">
      <w:bodyDiv w:val="1"/>
      <w:marLeft w:val="0"/>
      <w:marRight w:val="0"/>
      <w:marTop w:val="0"/>
      <w:marBottom w:val="0"/>
      <w:divBdr>
        <w:top w:val="none" w:sz="0" w:space="0" w:color="auto"/>
        <w:left w:val="none" w:sz="0" w:space="0" w:color="auto"/>
        <w:bottom w:val="none" w:sz="0" w:space="0" w:color="auto"/>
        <w:right w:val="none" w:sz="0" w:space="0" w:color="auto"/>
      </w:divBdr>
    </w:div>
    <w:div w:id="1228610816">
      <w:bodyDiv w:val="1"/>
      <w:marLeft w:val="0"/>
      <w:marRight w:val="0"/>
      <w:marTop w:val="0"/>
      <w:marBottom w:val="0"/>
      <w:divBdr>
        <w:top w:val="none" w:sz="0" w:space="0" w:color="auto"/>
        <w:left w:val="none" w:sz="0" w:space="0" w:color="auto"/>
        <w:bottom w:val="none" w:sz="0" w:space="0" w:color="auto"/>
        <w:right w:val="none" w:sz="0" w:space="0" w:color="auto"/>
      </w:divBdr>
    </w:div>
    <w:div w:id="1228613311">
      <w:bodyDiv w:val="1"/>
      <w:marLeft w:val="0"/>
      <w:marRight w:val="0"/>
      <w:marTop w:val="0"/>
      <w:marBottom w:val="0"/>
      <w:divBdr>
        <w:top w:val="none" w:sz="0" w:space="0" w:color="auto"/>
        <w:left w:val="none" w:sz="0" w:space="0" w:color="auto"/>
        <w:bottom w:val="none" w:sz="0" w:space="0" w:color="auto"/>
        <w:right w:val="none" w:sz="0" w:space="0" w:color="auto"/>
      </w:divBdr>
    </w:div>
    <w:div w:id="1228614956">
      <w:bodyDiv w:val="1"/>
      <w:marLeft w:val="0"/>
      <w:marRight w:val="0"/>
      <w:marTop w:val="0"/>
      <w:marBottom w:val="0"/>
      <w:divBdr>
        <w:top w:val="none" w:sz="0" w:space="0" w:color="auto"/>
        <w:left w:val="none" w:sz="0" w:space="0" w:color="auto"/>
        <w:bottom w:val="none" w:sz="0" w:space="0" w:color="auto"/>
        <w:right w:val="none" w:sz="0" w:space="0" w:color="auto"/>
      </w:divBdr>
    </w:div>
    <w:div w:id="1229027230">
      <w:bodyDiv w:val="1"/>
      <w:marLeft w:val="0"/>
      <w:marRight w:val="0"/>
      <w:marTop w:val="0"/>
      <w:marBottom w:val="0"/>
      <w:divBdr>
        <w:top w:val="none" w:sz="0" w:space="0" w:color="auto"/>
        <w:left w:val="none" w:sz="0" w:space="0" w:color="auto"/>
        <w:bottom w:val="none" w:sz="0" w:space="0" w:color="auto"/>
        <w:right w:val="none" w:sz="0" w:space="0" w:color="auto"/>
      </w:divBdr>
    </w:div>
    <w:div w:id="1229148551">
      <w:bodyDiv w:val="1"/>
      <w:marLeft w:val="0"/>
      <w:marRight w:val="0"/>
      <w:marTop w:val="0"/>
      <w:marBottom w:val="0"/>
      <w:divBdr>
        <w:top w:val="none" w:sz="0" w:space="0" w:color="auto"/>
        <w:left w:val="none" w:sz="0" w:space="0" w:color="auto"/>
        <w:bottom w:val="none" w:sz="0" w:space="0" w:color="auto"/>
        <w:right w:val="none" w:sz="0" w:space="0" w:color="auto"/>
      </w:divBdr>
    </w:div>
    <w:div w:id="1229151790">
      <w:bodyDiv w:val="1"/>
      <w:marLeft w:val="0"/>
      <w:marRight w:val="0"/>
      <w:marTop w:val="0"/>
      <w:marBottom w:val="0"/>
      <w:divBdr>
        <w:top w:val="none" w:sz="0" w:space="0" w:color="auto"/>
        <w:left w:val="none" w:sz="0" w:space="0" w:color="auto"/>
        <w:bottom w:val="none" w:sz="0" w:space="0" w:color="auto"/>
        <w:right w:val="none" w:sz="0" w:space="0" w:color="auto"/>
      </w:divBdr>
    </w:div>
    <w:div w:id="1229340678">
      <w:bodyDiv w:val="1"/>
      <w:marLeft w:val="0"/>
      <w:marRight w:val="0"/>
      <w:marTop w:val="0"/>
      <w:marBottom w:val="0"/>
      <w:divBdr>
        <w:top w:val="none" w:sz="0" w:space="0" w:color="auto"/>
        <w:left w:val="none" w:sz="0" w:space="0" w:color="auto"/>
        <w:bottom w:val="none" w:sz="0" w:space="0" w:color="auto"/>
        <w:right w:val="none" w:sz="0" w:space="0" w:color="auto"/>
      </w:divBdr>
    </w:div>
    <w:div w:id="1229610720">
      <w:bodyDiv w:val="1"/>
      <w:marLeft w:val="0"/>
      <w:marRight w:val="0"/>
      <w:marTop w:val="0"/>
      <w:marBottom w:val="0"/>
      <w:divBdr>
        <w:top w:val="none" w:sz="0" w:space="0" w:color="auto"/>
        <w:left w:val="none" w:sz="0" w:space="0" w:color="auto"/>
        <w:bottom w:val="none" w:sz="0" w:space="0" w:color="auto"/>
        <w:right w:val="none" w:sz="0" w:space="0" w:color="auto"/>
      </w:divBdr>
    </w:div>
    <w:div w:id="1229613083">
      <w:bodyDiv w:val="1"/>
      <w:marLeft w:val="0"/>
      <w:marRight w:val="0"/>
      <w:marTop w:val="0"/>
      <w:marBottom w:val="0"/>
      <w:divBdr>
        <w:top w:val="none" w:sz="0" w:space="0" w:color="auto"/>
        <w:left w:val="none" w:sz="0" w:space="0" w:color="auto"/>
        <w:bottom w:val="none" w:sz="0" w:space="0" w:color="auto"/>
        <w:right w:val="none" w:sz="0" w:space="0" w:color="auto"/>
      </w:divBdr>
    </w:div>
    <w:div w:id="1229728693">
      <w:bodyDiv w:val="1"/>
      <w:marLeft w:val="0"/>
      <w:marRight w:val="0"/>
      <w:marTop w:val="0"/>
      <w:marBottom w:val="0"/>
      <w:divBdr>
        <w:top w:val="none" w:sz="0" w:space="0" w:color="auto"/>
        <w:left w:val="none" w:sz="0" w:space="0" w:color="auto"/>
        <w:bottom w:val="none" w:sz="0" w:space="0" w:color="auto"/>
        <w:right w:val="none" w:sz="0" w:space="0" w:color="auto"/>
      </w:divBdr>
    </w:div>
    <w:div w:id="1229730805">
      <w:bodyDiv w:val="1"/>
      <w:marLeft w:val="0"/>
      <w:marRight w:val="0"/>
      <w:marTop w:val="0"/>
      <w:marBottom w:val="0"/>
      <w:divBdr>
        <w:top w:val="none" w:sz="0" w:space="0" w:color="auto"/>
        <w:left w:val="none" w:sz="0" w:space="0" w:color="auto"/>
        <w:bottom w:val="none" w:sz="0" w:space="0" w:color="auto"/>
        <w:right w:val="none" w:sz="0" w:space="0" w:color="auto"/>
      </w:divBdr>
    </w:div>
    <w:div w:id="1229919048">
      <w:bodyDiv w:val="1"/>
      <w:marLeft w:val="0"/>
      <w:marRight w:val="0"/>
      <w:marTop w:val="0"/>
      <w:marBottom w:val="0"/>
      <w:divBdr>
        <w:top w:val="none" w:sz="0" w:space="0" w:color="auto"/>
        <w:left w:val="none" w:sz="0" w:space="0" w:color="auto"/>
        <w:bottom w:val="none" w:sz="0" w:space="0" w:color="auto"/>
        <w:right w:val="none" w:sz="0" w:space="0" w:color="auto"/>
      </w:divBdr>
    </w:div>
    <w:div w:id="1230116460">
      <w:bodyDiv w:val="1"/>
      <w:marLeft w:val="0"/>
      <w:marRight w:val="0"/>
      <w:marTop w:val="0"/>
      <w:marBottom w:val="0"/>
      <w:divBdr>
        <w:top w:val="none" w:sz="0" w:space="0" w:color="auto"/>
        <w:left w:val="none" w:sz="0" w:space="0" w:color="auto"/>
        <w:bottom w:val="none" w:sz="0" w:space="0" w:color="auto"/>
        <w:right w:val="none" w:sz="0" w:space="0" w:color="auto"/>
      </w:divBdr>
    </w:div>
    <w:div w:id="1230337383">
      <w:bodyDiv w:val="1"/>
      <w:marLeft w:val="0"/>
      <w:marRight w:val="0"/>
      <w:marTop w:val="0"/>
      <w:marBottom w:val="0"/>
      <w:divBdr>
        <w:top w:val="none" w:sz="0" w:space="0" w:color="auto"/>
        <w:left w:val="none" w:sz="0" w:space="0" w:color="auto"/>
        <w:bottom w:val="none" w:sz="0" w:space="0" w:color="auto"/>
        <w:right w:val="none" w:sz="0" w:space="0" w:color="auto"/>
      </w:divBdr>
    </w:div>
    <w:div w:id="1230383370">
      <w:bodyDiv w:val="1"/>
      <w:marLeft w:val="0"/>
      <w:marRight w:val="0"/>
      <w:marTop w:val="0"/>
      <w:marBottom w:val="0"/>
      <w:divBdr>
        <w:top w:val="none" w:sz="0" w:space="0" w:color="auto"/>
        <w:left w:val="none" w:sz="0" w:space="0" w:color="auto"/>
        <w:bottom w:val="none" w:sz="0" w:space="0" w:color="auto"/>
        <w:right w:val="none" w:sz="0" w:space="0" w:color="auto"/>
      </w:divBdr>
    </w:div>
    <w:div w:id="1230388518">
      <w:bodyDiv w:val="1"/>
      <w:marLeft w:val="0"/>
      <w:marRight w:val="0"/>
      <w:marTop w:val="0"/>
      <w:marBottom w:val="0"/>
      <w:divBdr>
        <w:top w:val="none" w:sz="0" w:space="0" w:color="auto"/>
        <w:left w:val="none" w:sz="0" w:space="0" w:color="auto"/>
        <w:bottom w:val="none" w:sz="0" w:space="0" w:color="auto"/>
        <w:right w:val="none" w:sz="0" w:space="0" w:color="auto"/>
      </w:divBdr>
    </w:div>
    <w:div w:id="1230459491">
      <w:bodyDiv w:val="1"/>
      <w:marLeft w:val="0"/>
      <w:marRight w:val="0"/>
      <w:marTop w:val="0"/>
      <w:marBottom w:val="0"/>
      <w:divBdr>
        <w:top w:val="none" w:sz="0" w:space="0" w:color="auto"/>
        <w:left w:val="none" w:sz="0" w:space="0" w:color="auto"/>
        <w:bottom w:val="none" w:sz="0" w:space="0" w:color="auto"/>
        <w:right w:val="none" w:sz="0" w:space="0" w:color="auto"/>
      </w:divBdr>
    </w:div>
    <w:div w:id="1230506210">
      <w:bodyDiv w:val="1"/>
      <w:marLeft w:val="0"/>
      <w:marRight w:val="0"/>
      <w:marTop w:val="0"/>
      <w:marBottom w:val="0"/>
      <w:divBdr>
        <w:top w:val="none" w:sz="0" w:space="0" w:color="auto"/>
        <w:left w:val="none" w:sz="0" w:space="0" w:color="auto"/>
        <w:bottom w:val="none" w:sz="0" w:space="0" w:color="auto"/>
        <w:right w:val="none" w:sz="0" w:space="0" w:color="auto"/>
      </w:divBdr>
    </w:div>
    <w:div w:id="1230572939">
      <w:bodyDiv w:val="1"/>
      <w:marLeft w:val="0"/>
      <w:marRight w:val="0"/>
      <w:marTop w:val="0"/>
      <w:marBottom w:val="0"/>
      <w:divBdr>
        <w:top w:val="none" w:sz="0" w:space="0" w:color="auto"/>
        <w:left w:val="none" w:sz="0" w:space="0" w:color="auto"/>
        <w:bottom w:val="none" w:sz="0" w:space="0" w:color="auto"/>
        <w:right w:val="none" w:sz="0" w:space="0" w:color="auto"/>
      </w:divBdr>
    </w:div>
    <w:div w:id="1230844015">
      <w:bodyDiv w:val="1"/>
      <w:marLeft w:val="0"/>
      <w:marRight w:val="0"/>
      <w:marTop w:val="0"/>
      <w:marBottom w:val="0"/>
      <w:divBdr>
        <w:top w:val="none" w:sz="0" w:space="0" w:color="auto"/>
        <w:left w:val="none" w:sz="0" w:space="0" w:color="auto"/>
        <w:bottom w:val="none" w:sz="0" w:space="0" w:color="auto"/>
        <w:right w:val="none" w:sz="0" w:space="0" w:color="auto"/>
      </w:divBdr>
    </w:div>
    <w:div w:id="1231386247">
      <w:bodyDiv w:val="1"/>
      <w:marLeft w:val="0"/>
      <w:marRight w:val="0"/>
      <w:marTop w:val="0"/>
      <w:marBottom w:val="0"/>
      <w:divBdr>
        <w:top w:val="none" w:sz="0" w:space="0" w:color="auto"/>
        <w:left w:val="none" w:sz="0" w:space="0" w:color="auto"/>
        <w:bottom w:val="none" w:sz="0" w:space="0" w:color="auto"/>
        <w:right w:val="none" w:sz="0" w:space="0" w:color="auto"/>
      </w:divBdr>
    </w:div>
    <w:div w:id="1231388390">
      <w:bodyDiv w:val="1"/>
      <w:marLeft w:val="0"/>
      <w:marRight w:val="0"/>
      <w:marTop w:val="0"/>
      <w:marBottom w:val="0"/>
      <w:divBdr>
        <w:top w:val="none" w:sz="0" w:space="0" w:color="auto"/>
        <w:left w:val="none" w:sz="0" w:space="0" w:color="auto"/>
        <w:bottom w:val="none" w:sz="0" w:space="0" w:color="auto"/>
        <w:right w:val="none" w:sz="0" w:space="0" w:color="auto"/>
      </w:divBdr>
    </w:div>
    <w:div w:id="1231696652">
      <w:bodyDiv w:val="1"/>
      <w:marLeft w:val="0"/>
      <w:marRight w:val="0"/>
      <w:marTop w:val="0"/>
      <w:marBottom w:val="0"/>
      <w:divBdr>
        <w:top w:val="none" w:sz="0" w:space="0" w:color="auto"/>
        <w:left w:val="none" w:sz="0" w:space="0" w:color="auto"/>
        <w:bottom w:val="none" w:sz="0" w:space="0" w:color="auto"/>
        <w:right w:val="none" w:sz="0" w:space="0" w:color="auto"/>
      </w:divBdr>
    </w:div>
    <w:div w:id="1231840751">
      <w:bodyDiv w:val="1"/>
      <w:marLeft w:val="0"/>
      <w:marRight w:val="0"/>
      <w:marTop w:val="0"/>
      <w:marBottom w:val="0"/>
      <w:divBdr>
        <w:top w:val="none" w:sz="0" w:space="0" w:color="auto"/>
        <w:left w:val="none" w:sz="0" w:space="0" w:color="auto"/>
        <w:bottom w:val="none" w:sz="0" w:space="0" w:color="auto"/>
        <w:right w:val="none" w:sz="0" w:space="0" w:color="auto"/>
      </w:divBdr>
    </w:div>
    <w:div w:id="1232082886">
      <w:bodyDiv w:val="1"/>
      <w:marLeft w:val="0"/>
      <w:marRight w:val="0"/>
      <w:marTop w:val="0"/>
      <w:marBottom w:val="0"/>
      <w:divBdr>
        <w:top w:val="none" w:sz="0" w:space="0" w:color="auto"/>
        <w:left w:val="none" w:sz="0" w:space="0" w:color="auto"/>
        <w:bottom w:val="none" w:sz="0" w:space="0" w:color="auto"/>
        <w:right w:val="none" w:sz="0" w:space="0" w:color="auto"/>
      </w:divBdr>
    </w:div>
    <w:div w:id="1232084046">
      <w:bodyDiv w:val="1"/>
      <w:marLeft w:val="0"/>
      <w:marRight w:val="0"/>
      <w:marTop w:val="0"/>
      <w:marBottom w:val="0"/>
      <w:divBdr>
        <w:top w:val="none" w:sz="0" w:space="0" w:color="auto"/>
        <w:left w:val="none" w:sz="0" w:space="0" w:color="auto"/>
        <w:bottom w:val="none" w:sz="0" w:space="0" w:color="auto"/>
        <w:right w:val="none" w:sz="0" w:space="0" w:color="auto"/>
      </w:divBdr>
    </w:div>
    <w:div w:id="1232161411">
      <w:bodyDiv w:val="1"/>
      <w:marLeft w:val="0"/>
      <w:marRight w:val="0"/>
      <w:marTop w:val="0"/>
      <w:marBottom w:val="0"/>
      <w:divBdr>
        <w:top w:val="none" w:sz="0" w:space="0" w:color="auto"/>
        <w:left w:val="none" w:sz="0" w:space="0" w:color="auto"/>
        <w:bottom w:val="none" w:sz="0" w:space="0" w:color="auto"/>
        <w:right w:val="none" w:sz="0" w:space="0" w:color="auto"/>
      </w:divBdr>
    </w:div>
    <w:div w:id="1232697235">
      <w:bodyDiv w:val="1"/>
      <w:marLeft w:val="0"/>
      <w:marRight w:val="0"/>
      <w:marTop w:val="0"/>
      <w:marBottom w:val="0"/>
      <w:divBdr>
        <w:top w:val="none" w:sz="0" w:space="0" w:color="auto"/>
        <w:left w:val="none" w:sz="0" w:space="0" w:color="auto"/>
        <w:bottom w:val="none" w:sz="0" w:space="0" w:color="auto"/>
        <w:right w:val="none" w:sz="0" w:space="0" w:color="auto"/>
      </w:divBdr>
    </w:div>
    <w:div w:id="1232764665">
      <w:bodyDiv w:val="1"/>
      <w:marLeft w:val="0"/>
      <w:marRight w:val="0"/>
      <w:marTop w:val="0"/>
      <w:marBottom w:val="0"/>
      <w:divBdr>
        <w:top w:val="none" w:sz="0" w:space="0" w:color="auto"/>
        <w:left w:val="none" w:sz="0" w:space="0" w:color="auto"/>
        <w:bottom w:val="none" w:sz="0" w:space="0" w:color="auto"/>
        <w:right w:val="none" w:sz="0" w:space="0" w:color="auto"/>
      </w:divBdr>
    </w:div>
    <w:div w:id="1232883388">
      <w:bodyDiv w:val="1"/>
      <w:marLeft w:val="0"/>
      <w:marRight w:val="0"/>
      <w:marTop w:val="0"/>
      <w:marBottom w:val="0"/>
      <w:divBdr>
        <w:top w:val="none" w:sz="0" w:space="0" w:color="auto"/>
        <w:left w:val="none" w:sz="0" w:space="0" w:color="auto"/>
        <w:bottom w:val="none" w:sz="0" w:space="0" w:color="auto"/>
        <w:right w:val="none" w:sz="0" w:space="0" w:color="auto"/>
      </w:divBdr>
    </w:div>
    <w:div w:id="1232885526">
      <w:bodyDiv w:val="1"/>
      <w:marLeft w:val="0"/>
      <w:marRight w:val="0"/>
      <w:marTop w:val="0"/>
      <w:marBottom w:val="0"/>
      <w:divBdr>
        <w:top w:val="none" w:sz="0" w:space="0" w:color="auto"/>
        <w:left w:val="none" w:sz="0" w:space="0" w:color="auto"/>
        <w:bottom w:val="none" w:sz="0" w:space="0" w:color="auto"/>
        <w:right w:val="none" w:sz="0" w:space="0" w:color="auto"/>
      </w:divBdr>
    </w:div>
    <w:div w:id="1232892158">
      <w:bodyDiv w:val="1"/>
      <w:marLeft w:val="0"/>
      <w:marRight w:val="0"/>
      <w:marTop w:val="0"/>
      <w:marBottom w:val="0"/>
      <w:divBdr>
        <w:top w:val="none" w:sz="0" w:space="0" w:color="auto"/>
        <w:left w:val="none" w:sz="0" w:space="0" w:color="auto"/>
        <w:bottom w:val="none" w:sz="0" w:space="0" w:color="auto"/>
        <w:right w:val="none" w:sz="0" w:space="0" w:color="auto"/>
      </w:divBdr>
    </w:div>
    <w:div w:id="1233198522">
      <w:bodyDiv w:val="1"/>
      <w:marLeft w:val="0"/>
      <w:marRight w:val="0"/>
      <w:marTop w:val="0"/>
      <w:marBottom w:val="0"/>
      <w:divBdr>
        <w:top w:val="none" w:sz="0" w:space="0" w:color="auto"/>
        <w:left w:val="none" w:sz="0" w:space="0" w:color="auto"/>
        <w:bottom w:val="none" w:sz="0" w:space="0" w:color="auto"/>
        <w:right w:val="none" w:sz="0" w:space="0" w:color="auto"/>
      </w:divBdr>
    </w:div>
    <w:div w:id="1233273306">
      <w:bodyDiv w:val="1"/>
      <w:marLeft w:val="0"/>
      <w:marRight w:val="0"/>
      <w:marTop w:val="0"/>
      <w:marBottom w:val="0"/>
      <w:divBdr>
        <w:top w:val="none" w:sz="0" w:space="0" w:color="auto"/>
        <w:left w:val="none" w:sz="0" w:space="0" w:color="auto"/>
        <w:bottom w:val="none" w:sz="0" w:space="0" w:color="auto"/>
        <w:right w:val="none" w:sz="0" w:space="0" w:color="auto"/>
      </w:divBdr>
    </w:div>
    <w:div w:id="1233275249">
      <w:bodyDiv w:val="1"/>
      <w:marLeft w:val="0"/>
      <w:marRight w:val="0"/>
      <w:marTop w:val="0"/>
      <w:marBottom w:val="0"/>
      <w:divBdr>
        <w:top w:val="none" w:sz="0" w:space="0" w:color="auto"/>
        <w:left w:val="none" w:sz="0" w:space="0" w:color="auto"/>
        <w:bottom w:val="none" w:sz="0" w:space="0" w:color="auto"/>
        <w:right w:val="none" w:sz="0" w:space="0" w:color="auto"/>
      </w:divBdr>
    </w:div>
    <w:div w:id="1233278425">
      <w:bodyDiv w:val="1"/>
      <w:marLeft w:val="0"/>
      <w:marRight w:val="0"/>
      <w:marTop w:val="0"/>
      <w:marBottom w:val="0"/>
      <w:divBdr>
        <w:top w:val="none" w:sz="0" w:space="0" w:color="auto"/>
        <w:left w:val="none" w:sz="0" w:space="0" w:color="auto"/>
        <w:bottom w:val="none" w:sz="0" w:space="0" w:color="auto"/>
        <w:right w:val="none" w:sz="0" w:space="0" w:color="auto"/>
      </w:divBdr>
    </w:div>
    <w:div w:id="1233665120">
      <w:bodyDiv w:val="1"/>
      <w:marLeft w:val="0"/>
      <w:marRight w:val="0"/>
      <w:marTop w:val="0"/>
      <w:marBottom w:val="0"/>
      <w:divBdr>
        <w:top w:val="none" w:sz="0" w:space="0" w:color="auto"/>
        <w:left w:val="none" w:sz="0" w:space="0" w:color="auto"/>
        <w:bottom w:val="none" w:sz="0" w:space="0" w:color="auto"/>
        <w:right w:val="none" w:sz="0" w:space="0" w:color="auto"/>
      </w:divBdr>
    </w:div>
    <w:div w:id="1233782091">
      <w:bodyDiv w:val="1"/>
      <w:marLeft w:val="0"/>
      <w:marRight w:val="0"/>
      <w:marTop w:val="0"/>
      <w:marBottom w:val="0"/>
      <w:divBdr>
        <w:top w:val="none" w:sz="0" w:space="0" w:color="auto"/>
        <w:left w:val="none" w:sz="0" w:space="0" w:color="auto"/>
        <w:bottom w:val="none" w:sz="0" w:space="0" w:color="auto"/>
        <w:right w:val="none" w:sz="0" w:space="0" w:color="auto"/>
      </w:divBdr>
    </w:div>
    <w:div w:id="1233811059">
      <w:bodyDiv w:val="1"/>
      <w:marLeft w:val="0"/>
      <w:marRight w:val="0"/>
      <w:marTop w:val="0"/>
      <w:marBottom w:val="0"/>
      <w:divBdr>
        <w:top w:val="none" w:sz="0" w:space="0" w:color="auto"/>
        <w:left w:val="none" w:sz="0" w:space="0" w:color="auto"/>
        <w:bottom w:val="none" w:sz="0" w:space="0" w:color="auto"/>
        <w:right w:val="none" w:sz="0" w:space="0" w:color="auto"/>
      </w:divBdr>
    </w:div>
    <w:div w:id="1233856619">
      <w:bodyDiv w:val="1"/>
      <w:marLeft w:val="0"/>
      <w:marRight w:val="0"/>
      <w:marTop w:val="0"/>
      <w:marBottom w:val="0"/>
      <w:divBdr>
        <w:top w:val="none" w:sz="0" w:space="0" w:color="auto"/>
        <w:left w:val="none" w:sz="0" w:space="0" w:color="auto"/>
        <w:bottom w:val="none" w:sz="0" w:space="0" w:color="auto"/>
        <w:right w:val="none" w:sz="0" w:space="0" w:color="auto"/>
      </w:divBdr>
    </w:div>
    <w:div w:id="1233926338">
      <w:bodyDiv w:val="1"/>
      <w:marLeft w:val="0"/>
      <w:marRight w:val="0"/>
      <w:marTop w:val="0"/>
      <w:marBottom w:val="0"/>
      <w:divBdr>
        <w:top w:val="none" w:sz="0" w:space="0" w:color="auto"/>
        <w:left w:val="none" w:sz="0" w:space="0" w:color="auto"/>
        <w:bottom w:val="none" w:sz="0" w:space="0" w:color="auto"/>
        <w:right w:val="none" w:sz="0" w:space="0" w:color="auto"/>
      </w:divBdr>
    </w:div>
    <w:div w:id="1234000425">
      <w:bodyDiv w:val="1"/>
      <w:marLeft w:val="0"/>
      <w:marRight w:val="0"/>
      <w:marTop w:val="0"/>
      <w:marBottom w:val="0"/>
      <w:divBdr>
        <w:top w:val="none" w:sz="0" w:space="0" w:color="auto"/>
        <w:left w:val="none" w:sz="0" w:space="0" w:color="auto"/>
        <w:bottom w:val="none" w:sz="0" w:space="0" w:color="auto"/>
        <w:right w:val="none" w:sz="0" w:space="0" w:color="auto"/>
      </w:divBdr>
    </w:div>
    <w:div w:id="1234009280">
      <w:bodyDiv w:val="1"/>
      <w:marLeft w:val="0"/>
      <w:marRight w:val="0"/>
      <w:marTop w:val="0"/>
      <w:marBottom w:val="0"/>
      <w:divBdr>
        <w:top w:val="none" w:sz="0" w:space="0" w:color="auto"/>
        <w:left w:val="none" w:sz="0" w:space="0" w:color="auto"/>
        <w:bottom w:val="none" w:sz="0" w:space="0" w:color="auto"/>
        <w:right w:val="none" w:sz="0" w:space="0" w:color="auto"/>
      </w:divBdr>
    </w:div>
    <w:div w:id="1234049316">
      <w:bodyDiv w:val="1"/>
      <w:marLeft w:val="0"/>
      <w:marRight w:val="0"/>
      <w:marTop w:val="0"/>
      <w:marBottom w:val="0"/>
      <w:divBdr>
        <w:top w:val="none" w:sz="0" w:space="0" w:color="auto"/>
        <w:left w:val="none" w:sz="0" w:space="0" w:color="auto"/>
        <w:bottom w:val="none" w:sz="0" w:space="0" w:color="auto"/>
        <w:right w:val="none" w:sz="0" w:space="0" w:color="auto"/>
      </w:divBdr>
    </w:div>
    <w:div w:id="1234125312">
      <w:bodyDiv w:val="1"/>
      <w:marLeft w:val="0"/>
      <w:marRight w:val="0"/>
      <w:marTop w:val="0"/>
      <w:marBottom w:val="0"/>
      <w:divBdr>
        <w:top w:val="none" w:sz="0" w:space="0" w:color="auto"/>
        <w:left w:val="none" w:sz="0" w:space="0" w:color="auto"/>
        <w:bottom w:val="none" w:sz="0" w:space="0" w:color="auto"/>
        <w:right w:val="none" w:sz="0" w:space="0" w:color="auto"/>
      </w:divBdr>
    </w:div>
    <w:div w:id="1234241286">
      <w:bodyDiv w:val="1"/>
      <w:marLeft w:val="0"/>
      <w:marRight w:val="0"/>
      <w:marTop w:val="0"/>
      <w:marBottom w:val="0"/>
      <w:divBdr>
        <w:top w:val="none" w:sz="0" w:space="0" w:color="auto"/>
        <w:left w:val="none" w:sz="0" w:space="0" w:color="auto"/>
        <w:bottom w:val="none" w:sz="0" w:space="0" w:color="auto"/>
        <w:right w:val="none" w:sz="0" w:space="0" w:color="auto"/>
      </w:divBdr>
    </w:div>
    <w:div w:id="1234270270">
      <w:bodyDiv w:val="1"/>
      <w:marLeft w:val="0"/>
      <w:marRight w:val="0"/>
      <w:marTop w:val="0"/>
      <w:marBottom w:val="0"/>
      <w:divBdr>
        <w:top w:val="none" w:sz="0" w:space="0" w:color="auto"/>
        <w:left w:val="none" w:sz="0" w:space="0" w:color="auto"/>
        <w:bottom w:val="none" w:sz="0" w:space="0" w:color="auto"/>
        <w:right w:val="none" w:sz="0" w:space="0" w:color="auto"/>
      </w:divBdr>
    </w:div>
    <w:div w:id="1234507008">
      <w:bodyDiv w:val="1"/>
      <w:marLeft w:val="0"/>
      <w:marRight w:val="0"/>
      <w:marTop w:val="0"/>
      <w:marBottom w:val="0"/>
      <w:divBdr>
        <w:top w:val="none" w:sz="0" w:space="0" w:color="auto"/>
        <w:left w:val="none" w:sz="0" w:space="0" w:color="auto"/>
        <w:bottom w:val="none" w:sz="0" w:space="0" w:color="auto"/>
        <w:right w:val="none" w:sz="0" w:space="0" w:color="auto"/>
      </w:divBdr>
    </w:div>
    <w:div w:id="1234582439">
      <w:bodyDiv w:val="1"/>
      <w:marLeft w:val="0"/>
      <w:marRight w:val="0"/>
      <w:marTop w:val="0"/>
      <w:marBottom w:val="0"/>
      <w:divBdr>
        <w:top w:val="none" w:sz="0" w:space="0" w:color="auto"/>
        <w:left w:val="none" w:sz="0" w:space="0" w:color="auto"/>
        <w:bottom w:val="none" w:sz="0" w:space="0" w:color="auto"/>
        <w:right w:val="none" w:sz="0" w:space="0" w:color="auto"/>
      </w:divBdr>
    </w:div>
    <w:div w:id="1234777262">
      <w:bodyDiv w:val="1"/>
      <w:marLeft w:val="0"/>
      <w:marRight w:val="0"/>
      <w:marTop w:val="0"/>
      <w:marBottom w:val="0"/>
      <w:divBdr>
        <w:top w:val="none" w:sz="0" w:space="0" w:color="auto"/>
        <w:left w:val="none" w:sz="0" w:space="0" w:color="auto"/>
        <w:bottom w:val="none" w:sz="0" w:space="0" w:color="auto"/>
        <w:right w:val="none" w:sz="0" w:space="0" w:color="auto"/>
      </w:divBdr>
    </w:div>
    <w:div w:id="1234900526">
      <w:bodyDiv w:val="1"/>
      <w:marLeft w:val="0"/>
      <w:marRight w:val="0"/>
      <w:marTop w:val="0"/>
      <w:marBottom w:val="0"/>
      <w:divBdr>
        <w:top w:val="none" w:sz="0" w:space="0" w:color="auto"/>
        <w:left w:val="none" w:sz="0" w:space="0" w:color="auto"/>
        <w:bottom w:val="none" w:sz="0" w:space="0" w:color="auto"/>
        <w:right w:val="none" w:sz="0" w:space="0" w:color="auto"/>
      </w:divBdr>
    </w:div>
    <w:div w:id="1234974274">
      <w:bodyDiv w:val="1"/>
      <w:marLeft w:val="0"/>
      <w:marRight w:val="0"/>
      <w:marTop w:val="0"/>
      <w:marBottom w:val="0"/>
      <w:divBdr>
        <w:top w:val="none" w:sz="0" w:space="0" w:color="auto"/>
        <w:left w:val="none" w:sz="0" w:space="0" w:color="auto"/>
        <w:bottom w:val="none" w:sz="0" w:space="0" w:color="auto"/>
        <w:right w:val="none" w:sz="0" w:space="0" w:color="auto"/>
      </w:divBdr>
    </w:div>
    <w:div w:id="1235510649">
      <w:bodyDiv w:val="1"/>
      <w:marLeft w:val="0"/>
      <w:marRight w:val="0"/>
      <w:marTop w:val="0"/>
      <w:marBottom w:val="0"/>
      <w:divBdr>
        <w:top w:val="none" w:sz="0" w:space="0" w:color="auto"/>
        <w:left w:val="none" w:sz="0" w:space="0" w:color="auto"/>
        <w:bottom w:val="none" w:sz="0" w:space="0" w:color="auto"/>
        <w:right w:val="none" w:sz="0" w:space="0" w:color="auto"/>
      </w:divBdr>
    </w:div>
    <w:div w:id="1235822545">
      <w:bodyDiv w:val="1"/>
      <w:marLeft w:val="0"/>
      <w:marRight w:val="0"/>
      <w:marTop w:val="0"/>
      <w:marBottom w:val="0"/>
      <w:divBdr>
        <w:top w:val="none" w:sz="0" w:space="0" w:color="auto"/>
        <w:left w:val="none" w:sz="0" w:space="0" w:color="auto"/>
        <w:bottom w:val="none" w:sz="0" w:space="0" w:color="auto"/>
        <w:right w:val="none" w:sz="0" w:space="0" w:color="auto"/>
      </w:divBdr>
    </w:div>
    <w:div w:id="1236402804">
      <w:bodyDiv w:val="1"/>
      <w:marLeft w:val="0"/>
      <w:marRight w:val="0"/>
      <w:marTop w:val="0"/>
      <w:marBottom w:val="0"/>
      <w:divBdr>
        <w:top w:val="none" w:sz="0" w:space="0" w:color="auto"/>
        <w:left w:val="none" w:sz="0" w:space="0" w:color="auto"/>
        <w:bottom w:val="none" w:sz="0" w:space="0" w:color="auto"/>
        <w:right w:val="none" w:sz="0" w:space="0" w:color="auto"/>
      </w:divBdr>
    </w:div>
    <w:div w:id="1236472226">
      <w:bodyDiv w:val="1"/>
      <w:marLeft w:val="0"/>
      <w:marRight w:val="0"/>
      <w:marTop w:val="0"/>
      <w:marBottom w:val="0"/>
      <w:divBdr>
        <w:top w:val="none" w:sz="0" w:space="0" w:color="auto"/>
        <w:left w:val="none" w:sz="0" w:space="0" w:color="auto"/>
        <w:bottom w:val="none" w:sz="0" w:space="0" w:color="auto"/>
        <w:right w:val="none" w:sz="0" w:space="0" w:color="auto"/>
      </w:divBdr>
    </w:div>
    <w:div w:id="1236477159">
      <w:bodyDiv w:val="1"/>
      <w:marLeft w:val="0"/>
      <w:marRight w:val="0"/>
      <w:marTop w:val="0"/>
      <w:marBottom w:val="0"/>
      <w:divBdr>
        <w:top w:val="none" w:sz="0" w:space="0" w:color="auto"/>
        <w:left w:val="none" w:sz="0" w:space="0" w:color="auto"/>
        <w:bottom w:val="none" w:sz="0" w:space="0" w:color="auto"/>
        <w:right w:val="none" w:sz="0" w:space="0" w:color="auto"/>
      </w:divBdr>
    </w:div>
    <w:div w:id="1236546580">
      <w:bodyDiv w:val="1"/>
      <w:marLeft w:val="0"/>
      <w:marRight w:val="0"/>
      <w:marTop w:val="0"/>
      <w:marBottom w:val="0"/>
      <w:divBdr>
        <w:top w:val="none" w:sz="0" w:space="0" w:color="auto"/>
        <w:left w:val="none" w:sz="0" w:space="0" w:color="auto"/>
        <w:bottom w:val="none" w:sz="0" w:space="0" w:color="auto"/>
        <w:right w:val="none" w:sz="0" w:space="0" w:color="auto"/>
      </w:divBdr>
    </w:div>
    <w:div w:id="1236672678">
      <w:bodyDiv w:val="1"/>
      <w:marLeft w:val="0"/>
      <w:marRight w:val="0"/>
      <w:marTop w:val="0"/>
      <w:marBottom w:val="0"/>
      <w:divBdr>
        <w:top w:val="none" w:sz="0" w:space="0" w:color="auto"/>
        <w:left w:val="none" w:sz="0" w:space="0" w:color="auto"/>
        <w:bottom w:val="none" w:sz="0" w:space="0" w:color="auto"/>
        <w:right w:val="none" w:sz="0" w:space="0" w:color="auto"/>
      </w:divBdr>
    </w:div>
    <w:div w:id="1236742542">
      <w:bodyDiv w:val="1"/>
      <w:marLeft w:val="0"/>
      <w:marRight w:val="0"/>
      <w:marTop w:val="0"/>
      <w:marBottom w:val="0"/>
      <w:divBdr>
        <w:top w:val="none" w:sz="0" w:space="0" w:color="auto"/>
        <w:left w:val="none" w:sz="0" w:space="0" w:color="auto"/>
        <w:bottom w:val="none" w:sz="0" w:space="0" w:color="auto"/>
        <w:right w:val="none" w:sz="0" w:space="0" w:color="auto"/>
      </w:divBdr>
    </w:div>
    <w:div w:id="1236747576">
      <w:bodyDiv w:val="1"/>
      <w:marLeft w:val="0"/>
      <w:marRight w:val="0"/>
      <w:marTop w:val="0"/>
      <w:marBottom w:val="0"/>
      <w:divBdr>
        <w:top w:val="none" w:sz="0" w:space="0" w:color="auto"/>
        <w:left w:val="none" w:sz="0" w:space="0" w:color="auto"/>
        <w:bottom w:val="none" w:sz="0" w:space="0" w:color="auto"/>
        <w:right w:val="none" w:sz="0" w:space="0" w:color="auto"/>
      </w:divBdr>
    </w:div>
    <w:div w:id="1236890547">
      <w:bodyDiv w:val="1"/>
      <w:marLeft w:val="0"/>
      <w:marRight w:val="0"/>
      <w:marTop w:val="0"/>
      <w:marBottom w:val="0"/>
      <w:divBdr>
        <w:top w:val="none" w:sz="0" w:space="0" w:color="auto"/>
        <w:left w:val="none" w:sz="0" w:space="0" w:color="auto"/>
        <w:bottom w:val="none" w:sz="0" w:space="0" w:color="auto"/>
        <w:right w:val="none" w:sz="0" w:space="0" w:color="auto"/>
      </w:divBdr>
    </w:div>
    <w:div w:id="1236892271">
      <w:bodyDiv w:val="1"/>
      <w:marLeft w:val="0"/>
      <w:marRight w:val="0"/>
      <w:marTop w:val="0"/>
      <w:marBottom w:val="0"/>
      <w:divBdr>
        <w:top w:val="none" w:sz="0" w:space="0" w:color="auto"/>
        <w:left w:val="none" w:sz="0" w:space="0" w:color="auto"/>
        <w:bottom w:val="none" w:sz="0" w:space="0" w:color="auto"/>
        <w:right w:val="none" w:sz="0" w:space="0" w:color="auto"/>
      </w:divBdr>
    </w:div>
    <w:div w:id="1237089570">
      <w:bodyDiv w:val="1"/>
      <w:marLeft w:val="0"/>
      <w:marRight w:val="0"/>
      <w:marTop w:val="0"/>
      <w:marBottom w:val="0"/>
      <w:divBdr>
        <w:top w:val="none" w:sz="0" w:space="0" w:color="auto"/>
        <w:left w:val="none" w:sz="0" w:space="0" w:color="auto"/>
        <w:bottom w:val="none" w:sz="0" w:space="0" w:color="auto"/>
        <w:right w:val="none" w:sz="0" w:space="0" w:color="auto"/>
      </w:divBdr>
    </w:div>
    <w:div w:id="1237128290">
      <w:bodyDiv w:val="1"/>
      <w:marLeft w:val="0"/>
      <w:marRight w:val="0"/>
      <w:marTop w:val="0"/>
      <w:marBottom w:val="0"/>
      <w:divBdr>
        <w:top w:val="none" w:sz="0" w:space="0" w:color="auto"/>
        <w:left w:val="none" w:sz="0" w:space="0" w:color="auto"/>
        <w:bottom w:val="none" w:sz="0" w:space="0" w:color="auto"/>
        <w:right w:val="none" w:sz="0" w:space="0" w:color="auto"/>
      </w:divBdr>
    </w:div>
    <w:div w:id="1237129645">
      <w:bodyDiv w:val="1"/>
      <w:marLeft w:val="0"/>
      <w:marRight w:val="0"/>
      <w:marTop w:val="0"/>
      <w:marBottom w:val="0"/>
      <w:divBdr>
        <w:top w:val="none" w:sz="0" w:space="0" w:color="auto"/>
        <w:left w:val="none" w:sz="0" w:space="0" w:color="auto"/>
        <w:bottom w:val="none" w:sz="0" w:space="0" w:color="auto"/>
        <w:right w:val="none" w:sz="0" w:space="0" w:color="auto"/>
      </w:divBdr>
    </w:div>
    <w:div w:id="1237325209">
      <w:bodyDiv w:val="1"/>
      <w:marLeft w:val="0"/>
      <w:marRight w:val="0"/>
      <w:marTop w:val="0"/>
      <w:marBottom w:val="0"/>
      <w:divBdr>
        <w:top w:val="none" w:sz="0" w:space="0" w:color="auto"/>
        <w:left w:val="none" w:sz="0" w:space="0" w:color="auto"/>
        <w:bottom w:val="none" w:sz="0" w:space="0" w:color="auto"/>
        <w:right w:val="none" w:sz="0" w:space="0" w:color="auto"/>
      </w:divBdr>
    </w:div>
    <w:div w:id="1237395629">
      <w:bodyDiv w:val="1"/>
      <w:marLeft w:val="0"/>
      <w:marRight w:val="0"/>
      <w:marTop w:val="0"/>
      <w:marBottom w:val="0"/>
      <w:divBdr>
        <w:top w:val="none" w:sz="0" w:space="0" w:color="auto"/>
        <w:left w:val="none" w:sz="0" w:space="0" w:color="auto"/>
        <w:bottom w:val="none" w:sz="0" w:space="0" w:color="auto"/>
        <w:right w:val="none" w:sz="0" w:space="0" w:color="auto"/>
      </w:divBdr>
    </w:div>
    <w:div w:id="1237469659">
      <w:bodyDiv w:val="1"/>
      <w:marLeft w:val="0"/>
      <w:marRight w:val="0"/>
      <w:marTop w:val="0"/>
      <w:marBottom w:val="0"/>
      <w:divBdr>
        <w:top w:val="none" w:sz="0" w:space="0" w:color="auto"/>
        <w:left w:val="none" w:sz="0" w:space="0" w:color="auto"/>
        <w:bottom w:val="none" w:sz="0" w:space="0" w:color="auto"/>
        <w:right w:val="none" w:sz="0" w:space="0" w:color="auto"/>
      </w:divBdr>
    </w:div>
    <w:div w:id="1237670577">
      <w:bodyDiv w:val="1"/>
      <w:marLeft w:val="0"/>
      <w:marRight w:val="0"/>
      <w:marTop w:val="0"/>
      <w:marBottom w:val="0"/>
      <w:divBdr>
        <w:top w:val="none" w:sz="0" w:space="0" w:color="auto"/>
        <w:left w:val="none" w:sz="0" w:space="0" w:color="auto"/>
        <w:bottom w:val="none" w:sz="0" w:space="0" w:color="auto"/>
        <w:right w:val="none" w:sz="0" w:space="0" w:color="auto"/>
      </w:divBdr>
    </w:div>
    <w:div w:id="1237938628">
      <w:bodyDiv w:val="1"/>
      <w:marLeft w:val="0"/>
      <w:marRight w:val="0"/>
      <w:marTop w:val="0"/>
      <w:marBottom w:val="0"/>
      <w:divBdr>
        <w:top w:val="none" w:sz="0" w:space="0" w:color="auto"/>
        <w:left w:val="none" w:sz="0" w:space="0" w:color="auto"/>
        <w:bottom w:val="none" w:sz="0" w:space="0" w:color="auto"/>
        <w:right w:val="none" w:sz="0" w:space="0" w:color="auto"/>
      </w:divBdr>
    </w:div>
    <w:div w:id="1238319300">
      <w:bodyDiv w:val="1"/>
      <w:marLeft w:val="0"/>
      <w:marRight w:val="0"/>
      <w:marTop w:val="0"/>
      <w:marBottom w:val="0"/>
      <w:divBdr>
        <w:top w:val="none" w:sz="0" w:space="0" w:color="auto"/>
        <w:left w:val="none" w:sz="0" w:space="0" w:color="auto"/>
        <w:bottom w:val="none" w:sz="0" w:space="0" w:color="auto"/>
        <w:right w:val="none" w:sz="0" w:space="0" w:color="auto"/>
      </w:divBdr>
    </w:div>
    <w:div w:id="1238320688">
      <w:bodyDiv w:val="1"/>
      <w:marLeft w:val="0"/>
      <w:marRight w:val="0"/>
      <w:marTop w:val="0"/>
      <w:marBottom w:val="0"/>
      <w:divBdr>
        <w:top w:val="none" w:sz="0" w:space="0" w:color="auto"/>
        <w:left w:val="none" w:sz="0" w:space="0" w:color="auto"/>
        <w:bottom w:val="none" w:sz="0" w:space="0" w:color="auto"/>
        <w:right w:val="none" w:sz="0" w:space="0" w:color="auto"/>
      </w:divBdr>
    </w:div>
    <w:div w:id="1238436122">
      <w:bodyDiv w:val="1"/>
      <w:marLeft w:val="0"/>
      <w:marRight w:val="0"/>
      <w:marTop w:val="0"/>
      <w:marBottom w:val="0"/>
      <w:divBdr>
        <w:top w:val="none" w:sz="0" w:space="0" w:color="auto"/>
        <w:left w:val="none" w:sz="0" w:space="0" w:color="auto"/>
        <w:bottom w:val="none" w:sz="0" w:space="0" w:color="auto"/>
        <w:right w:val="none" w:sz="0" w:space="0" w:color="auto"/>
      </w:divBdr>
    </w:div>
    <w:div w:id="1238442382">
      <w:bodyDiv w:val="1"/>
      <w:marLeft w:val="0"/>
      <w:marRight w:val="0"/>
      <w:marTop w:val="0"/>
      <w:marBottom w:val="0"/>
      <w:divBdr>
        <w:top w:val="none" w:sz="0" w:space="0" w:color="auto"/>
        <w:left w:val="none" w:sz="0" w:space="0" w:color="auto"/>
        <w:bottom w:val="none" w:sz="0" w:space="0" w:color="auto"/>
        <w:right w:val="none" w:sz="0" w:space="0" w:color="auto"/>
      </w:divBdr>
    </w:div>
    <w:div w:id="1238520164">
      <w:bodyDiv w:val="1"/>
      <w:marLeft w:val="0"/>
      <w:marRight w:val="0"/>
      <w:marTop w:val="0"/>
      <w:marBottom w:val="0"/>
      <w:divBdr>
        <w:top w:val="none" w:sz="0" w:space="0" w:color="auto"/>
        <w:left w:val="none" w:sz="0" w:space="0" w:color="auto"/>
        <w:bottom w:val="none" w:sz="0" w:space="0" w:color="auto"/>
        <w:right w:val="none" w:sz="0" w:space="0" w:color="auto"/>
      </w:divBdr>
    </w:div>
    <w:div w:id="1238593142">
      <w:bodyDiv w:val="1"/>
      <w:marLeft w:val="0"/>
      <w:marRight w:val="0"/>
      <w:marTop w:val="0"/>
      <w:marBottom w:val="0"/>
      <w:divBdr>
        <w:top w:val="none" w:sz="0" w:space="0" w:color="auto"/>
        <w:left w:val="none" w:sz="0" w:space="0" w:color="auto"/>
        <w:bottom w:val="none" w:sz="0" w:space="0" w:color="auto"/>
        <w:right w:val="none" w:sz="0" w:space="0" w:color="auto"/>
      </w:divBdr>
    </w:div>
    <w:div w:id="1238633630">
      <w:bodyDiv w:val="1"/>
      <w:marLeft w:val="0"/>
      <w:marRight w:val="0"/>
      <w:marTop w:val="0"/>
      <w:marBottom w:val="0"/>
      <w:divBdr>
        <w:top w:val="none" w:sz="0" w:space="0" w:color="auto"/>
        <w:left w:val="none" w:sz="0" w:space="0" w:color="auto"/>
        <w:bottom w:val="none" w:sz="0" w:space="0" w:color="auto"/>
        <w:right w:val="none" w:sz="0" w:space="0" w:color="auto"/>
      </w:divBdr>
    </w:div>
    <w:div w:id="1238705819">
      <w:bodyDiv w:val="1"/>
      <w:marLeft w:val="0"/>
      <w:marRight w:val="0"/>
      <w:marTop w:val="0"/>
      <w:marBottom w:val="0"/>
      <w:divBdr>
        <w:top w:val="none" w:sz="0" w:space="0" w:color="auto"/>
        <w:left w:val="none" w:sz="0" w:space="0" w:color="auto"/>
        <w:bottom w:val="none" w:sz="0" w:space="0" w:color="auto"/>
        <w:right w:val="none" w:sz="0" w:space="0" w:color="auto"/>
      </w:divBdr>
    </w:div>
    <w:div w:id="1238981916">
      <w:bodyDiv w:val="1"/>
      <w:marLeft w:val="0"/>
      <w:marRight w:val="0"/>
      <w:marTop w:val="0"/>
      <w:marBottom w:val="0"/>
      <w:divBdr>
        <w:top w:val="none" w:sz="0" w:space="0" w:color="auto"/>
        <w:left w:val="none" w:sz="0" w:space="0" w:color="auto"/>
        <w:bottom w:val="none" w:sz="0" w:space="0" w:color="auto"/>
        <w:right w:val="none" w:sz="0" w:space="0" w:color="auto"/>
      </w:divBdr>
    </w:div>
    <w:div w:id="1239054489">
      <w:bodyDiv w:val="1"/>
      <w:marLeft w:val="0"/>
      <w:marRight w:val="0"/>
      <w:marTop w:val="0"/>
      <w:marBottom w:val="0"/>
      <w:divBdr>
        <w:top w:val="none" w:sz="0" w:space="0" w:color="auto"/>
        <w:left w:val="none" w:sz="0" w:space="0" w:color="auto"/>
        <w:bottom w:val="none" w:sz="0" w:space="0" w:color="auto"/>
        <w:right w:val="none" w:sz="0" w:space="0" w:color="auto"/>
      </w:divBdr>
    </w:div>
    <w:div w:id="1239174550">
      <w:bodyDiv w:val="1"/>
      <w:marLeft w:val="0"/>
      <w:marRight w:val="0"/>
      <w:marTop w:val="0"/>
      <w:marBottom w:val="0"/>
      <w:divBdr>
        <w:top w:val="none" w:sz="0" w:space="0" w:color="auto"/>
        <w:left w:val="none" w:sz="0" w:space="0" w:color="auto"/>
        <w:bottom w:val="none" w:sz="0" w:space="0" w:color="auto"/>
        <w:right w:val="none" w:sz="0" w:space="0" w:color="auto"/>
      </w:divBdr>
    </w:div>
    <w:div w:id="1239317973">
      <w:bodyDiv w:val="1"/>
      <w:marLeft w:val="0"/>
      <w:marRight w:val="0"/>
      <w:marTop w:val="0"/>
      <w:marBottom w:val="0"/>
      <w:divBdr>
        <w:top w:val="none" w:sz="0" w:space="0" w:color="auto"/>
        <w:left w:val="none" w:sz="0" w:space="0" w:color="auto"/>
        <w:bottom w:val="none" w:sz="0" w:space="0" w:color="auto"/>
        <w:right w:val="none" w:sz="0" w:space="0" w:color="auto"/>
      </w:divBdr>
    </w:div>
    <w:div w:id="1239367282">
      <w:bodyDiv w:val="1"/>
      <w:marLeft w:val="0"/>
      <w:marRight w:val="0"/>
      <w:marTop w:val="0"/>
      <w:marBottom w:val="0"/>
      <w:divBdr>
        <w:top w:val="none" w:sz="0" w:space="0" w:color="auto"/>
        <w:left w:val="none" w:sz="0" w:space="0" w:color="auto"/>
        <w:bottom w:val="none" w:sz="0" w:space="0" w:color="auto"/>
        <w:right w:val="none" w:sz="0" w:space="0" w:color="auto"/>
      </w:divBdr>
    </w:div>
    <w:div w:id="1239515003">
      <w:bodyDiv w:val="1"/>
      <w:marLeft w:val="0"/>
      <w:marRight w:val="0"/>
      <w:marTop w:val="0"/>
      <w:marBottom w:val="0"/>
      <w:divBdr>
        <w:top w:val="none" w:sz="0" w:space="0" w:color="auto"/>
        <w:left w:val="none" w:sz="0" w:space="0" w:color="auto"/>
        <w:bottom w:val="none" w:sz="0" w:space="0" w:color="auto"/>
        <w:right w:val="none" w:sz="0" w:space="0" w:color="auto"/>
      </w:divBdr>
    </w:div>
    <w:div w:id="1239560616">
      <w:bodyDiv w:val="1"/>
      <w:marLeft w:val="0"/>
      <w:marRight w:val="0"/>
      <w:marTop w:val="0"/>
      <w:marBottom w:val="0"/>
      <w:divBdr>
        <w:top w:val="none" w:sz="0" w:space="0" w:color="auto"/>
        <w:left w:val="none" w:sz="0" w:space="0" w:color="auto"/>
        <w:bottom w:val="none" w:sz="0" w:space="0" w:color="auto"/>
        <w:right w:val="none" w:sz="0" w:space="0" w:color="auto"/>
      </w:divBdr>
    </w:div>
    <w:div w:id="1239562114">
      <w:bodyDiv w:val="1"/>
      <w:marLeft w:val="0"/>
      <w:marRight w:val="0"/>
      <w:marTop w:val="0"/>
      <w:marBottom w:val="0"/>
      <w:divBdr>
        <w:top w:val="none" w:sz="0" w:space="0" w:color="auto"/>
        <w:left w:val="none" w:sz="0" w:space="0" w:color="auto"/>
        <w:bottom w:val="none" w:sz="0" w:space="0" w:color="auto"/>
        <w:right w:val="none" w:sz="0" w:space="0" w:color="auto"/>
      </w:divBdr>
    </w:div>
    <w:div w:id="1239747651">
      <w:bodyDiv w:val="1"/>
      <w:marLeft w:val="0"/>
      <w:marRight w:val="0"/>
      <w:marTop w:val="0"/>
      <w:marBottom w:val="0"/>
      <w:divBdr>
        <w:top w:val="none" w:sz="0" w:space="0" w:color="auto"/>
        <w:left w:val="none" w:sz="0" w:space="0" w:color="auto"/>
        <w:bottom w:val="none" w:sz="0" w:space="0" w:color="auto"/>
        <w:right w:val="none" w:sz="0" w:space="0" w:color="auto"/>
      </w:divBdr>
    </w:div>
    <w:div w:id="1239748025">
      <w:bodyDiv w:val="1"/>
      <w:marLeft w:val="0"/>
      <w:marRight w:val="0"/>
      <w:marTop w:val="0"/>
      <w:marBottom w:val="0"/>
      <w:divBdr>
        <w:top w:val="none" w:sz="0" w:space="0" w:color="auto"/>
        <w:left w:val="none" w:sz="0" w:space="0" w:color="auto"/>
        <w:bottom w:val="none" w:sz="0" w:space="0" w:color="auto"/>
        <w:right w:val="none" w:sz="0" w:space="0" w:color="auto"/>
      </w:divBdr>
    </w:div>
    <w:div w:id="1239754057">
      <w:bodyDiv w:val="1"/>
      <w:marLeft w:val="0"/>
      <w:marRight w:val="0"/>
      <w:marTop w:val="0"/>
      <w:marBottom w:val="0"/>
      <w:divBdr>
        <w:top w:val="none" w:sz="0" w:space="0" w:color="auto"/>
        <w:left w:val="none" w:sz="0" w:space="0" w:color="auto"/>
        <w:bottom w:val="none" w:sz="0" w:space="0" w:color="auto"/>
        <w:right w:val="none" w:sz="0" w:space="0" w:color="auto"/>
      </w:divBdr>
    </w:div>
    <w:div w:id="1239902473">
      <w:bodyDiv w:val="1"/>
      <w:marLeft w:val="0"/>
      <w:marRight w:val="0"/>
      <w:marTop w:val="0"/>
      <w:marBottom w:val="0"/>
      <w:divBdr>
        <w:top w:val="none" w:sz="0" w:space="0" w:color="auto"/>
        <w:left w:val="none" w:sz="0" w:space="0" w:color="auto"/>
        <w:bottom w:val="none" w:sz="0" w:space="0" w:color="auto"/>
        <w:right w:val="none" w:sz="0" w:space="0" w:color="auto"/>
      </w:divBdr>
    </w:div>
    <w:div w:id="1239946084">
      <w:bodyDiv w:val="1"/>
      <w:marLeft w:val="0"/>
      <w:marRight w:val="0"/>
      <w:marTop w:val="0"/>
      <w:marBottom w:val="0"/>
      <w:divBdr>
        <w:top w:val="none" w:sz="0" w:space="0" w:color="auto"/>
        <w:left w:val="none" w:sz="0" w:space="0" w:color="auto"/>
        <w:bottom w:val="none" w:sz="0" w:space="0" w:color="auto"/>
        <w:right w:val="none" w:sz="0" w:space="0" w:color="auto"/>
      </w:divBdr>
    </w:div>
    <w:div w:id="1240094655">
      <w:bodyDiv w:val="1"/>
      <w:marLeft w:val="0"/>
      <w:marRight w:val="0"/>
      <w:marTop w:val="0"/>
      <w:marBottom w:val="0"/>
      <w:divBdr>
        <w:top w:val="none" w:sz="0" w:space="0" w:color="auto"/>
        <w:left w:val="none" w:sz="0" w:space="0" w:color="auto"/>
        <w:bottom w:val="none" w:sz="0" w:space="0" w:color="auto"/>
        <w:right w:val="none" w:sz="0" w:space="0" w:color="auto"/>
      </w:divBdr>
    </w:div>
    <w:div w:id="1240210458">
      <w:bodyDiv w:val="1"/>
      <w:marLeft w:val="0"/>
      <w:marRight w:val="0"/>
      <w:marTop w:val="0"/>
      <w:marBottom w:val="0"/>
      <w:divBdr>
        <w:top w:val="none" w:sz="0" w:space="0" w:color="auto"/>
        <w:left w:val="none" w:sz="0" w:space="0" w:color="auto"/>
        <w:bottom w:val="none" w:sz="0" w:space="0" w:color="auto"/>
        <w:right w:val="none" w:sz="0" w:space="0" w:color="auto"/>
      </w:divBdr>
    </w:div>
    <w:div w:id="1240291676">
      <w:bodyDiv w:val="1"/>
      <w:marLeft w:val="0"/>
      <w:marRight w:val="0"/>
      <w:marTop w:val="0"/>
      <w:marBottom w:val="0"/>
      <w:divBdr>
        <w:top w:val="none" w:sz="0" w:space="0" w:color="auto"/>
        <w:left w:val="none" w:sz="0" w:space="0" w:color="auto"/>
        <w:bottom w:val="none" w:sz="0" w:space="0" w:color="auto"/>
        <w:right w:val="none" w:sz="0" w:space="0" w:color="auto"/>
      </w:divBdr>
    </w:div>
    <w:div w:id="1240362796">
      <w:bodyDiv w:val="1"/>
      <w:marLeft w:val="0"/>
      <w:marRight w:val="0"/>
      <w:marTop w:val="0"/>
      <w:marBottom w:val="0"/>
      <w:divBdr>
        <w:top w:val="none" w:sz="0" w:space="0" w:color="auto"/>
        <w:left w:val="none" w:sz="0" w:space="0" w:color="auto"/>
        <w:bottom w:val="none" w:sz="0" w:space="0" w:color="auto"/>
        <w:right w:val="none" w:sz="0" w:space="0" w:color="auto"/>
      </w:divBdr>
    </w:div>
    <w:div w:id="1240406509">
      <w:bodyDiv w:val="1"/>
      <w:marLeft w:val="0"/>
      <w:marRight w:val="0"/>
      <w:marTop w:val="0"/>
      <w:marBottom w:val="0"/>
      <w:divBdr>
        <w:top w:val="none" w:sz="0" w:space="0" w:color="auto"/>
        <w:left w:val="none" w:sz="0" w:space="0" w:color="auto"/>
        <w:bottom w:val="none" w:sz="0" w:space="0" w:color="auto"/>
        <w:right w:val="none" w:sz="0" w:space="0" w:color="auto"/>
      </w:divBdr>
    </w:div>
    <w:div w:id="1240556067">
      <w:bodyDiv w:val="1"/>
      <w:marLeft w:val="0"/>
      <w:marRight w:val="0"/>
      <w:marTop w:val="0"/>
      <w:marBottom w:val="0"/>
      <w:divBdr>
        <w:top w:val="none" w:sz="0" w:space="0" w:color="auto"/>
        <w:left w:val="none" w:sz="0" w:space="0" w:color="auto"/>
        <w:bottom w:val="none" w:sz="0" w:space="0" w:color="auto"/>
        <w:right w:val="none" w:sz="0" w:space="0" w:color="auto"/>
      </w:divBdr>
    </w:div>
    <w:div w:id="1240751805">
      <w:bodyDiv w:val="1"/>
      <w:marLeft w:val="0"/>
      <w:marRight w:val="0"/>
      <w:marTop w:val="0"/>
      <w:marBottom w:val="0"/>
      <w:divBdr>
        <w:top w:val="none" w:sz="0" w:space="0" w:color="auto"/>
        <w:left w:val="none" w:sz="0" w:space="0" w:color="auto"/>
        <w:bottom w:val="none" w:sz="0" w:space="0" w:color="auto"/>
        <w:right w:val="none" w:sz="0" w:space="0" w:color="auto"/>
      </w:divBdr>
    </w:div>
    <w:div w:id="1240793938">
      <w:bodyDiv w:val="1"/>
      <w:marLeft w:val="0"/>
      <w:marRight w:val="0"/>
      <w:marTop w:val="0"/>
      <w:marBottom w:val="0"/>
      <w:divBdr>
        <w:top w:val="none" w:sz="0" w:space="0" w:color="auto"/>
        <w:left w:val="none" w:sz="0" w:space="0" w:color="auto"/>
        <w:bottom w:val="none" w:sz="0" w:space="0" w:color="auto"/>
        <w:right w:val="none" w:sz="0" w:space="0" w:color="auto"/>
      </w:divBdr>
    </w:div>
    <w:div w:id="1240867812">
      <w:bodyDiv w:val="1"/>
      <w:marLeft w:val="0"/>
      <w:marRight w:val="0"/>
      <w:marTop w:val="0"/>
      <w:marBottom w:val="0"/>
      <w:divBdr>
        <w:top w:val="none" w:sz="0" w:space="0" w:color="auto"/>
        <w:left w:val="none" w:sz="0" w:space="0" w:color="auto"/>
        <w:bottom w:val="none" w:sz="0" w:space="0" w:color="auto"/>
        <w:right w:val="none" w:sz="0" w:space="0" w:color="auto"/>
      </w:divBdr>
    </w:div>
    <w:div w:id="1240940693">
      <w:bodyDiv w:val="1"/>
      <w:marLeft w:val="0"/>
      <w:marRight w:val="0"/>
      <w:marTop w:val="0"/>
      <w:marBottom w:val="0"/>
      <w:divBdr>
        <w:top w:val="none" w:sz="0" w:space="0" w:color="auto"/>
        <w:left w:val="none" w:sz="0" w:space="0" w:color="auto"/>
        <w:bottom w:val="none" w:sz="0" w:space="0" w:color="auto"/>
        <w:right w:val="none" w:sz="0" w:space="0" w:color="auto"/>
      </w:divBdr>
    </w:div>
    <w:div w:id="1241014517">
      <w:bodyDiv w:val="1"/>
      <w:marLeft w:val="0"/>
      <w:marRight w:val="0"/>
      <w:marTop w:val="0"/>
      <w:marBottom w:val="0"/>
      <w:divBdr>
        <w:top w:val="none" w:sz="0" w:space="0" w:color="auto"/>
        <w:left w:val="none" w:sz="0" w:space="0" w:color="auto"/>
        <w:bottom w:val="none" w:sz="0" w:space="0" w:color="auto"/>
        <w:right w:val="none" w:sz="0" w:space="0" w:color="auto"/>
      </w:divBdr>
    </w:div>
    <w:div w:id="1241066387">
      <w:bodyDiv w:val="1"/>
      <w:marLeft w:val="0"/>
      <w:marRight w:val="0"/>
      <w:marTop w:val="0"/>
      <w:marBottom w:val="0"/>
      <w:divBdr>
        <w:top w:val="none" w:sz="0" w:space="0" w:color="auto"/>
        <w:left w:val="none" w:sz="0" w:space="0" w:color="auto"/>
        <w:bottom w:val="none" w:sz="0" w:space="0" w:color="auto"/>
        <w:right w:val="none" w:sz="0" w:space="0" w:color="auto"/>
      </w:divBdr>
    </w:div>
    <w:div w:id="1241478984">
      <w:bodyDiv w:val="1"/>
      <w:marLeft w:val="0"/>
      <w:marRight w:val="0"/>
      <w:marTop w:val="0"/>
      <w:marBottom w:val="0"/>
      <w:divBdr>
        <w:top w:val="none" w:sz="0" w:space="0" w:color="auto"/>
        <w:left w:val="none" w:sz="0" w:space="0" w:color="auto"/>
        <w:bottom w:val="none" w:sz="0" w:space="0" w:color="auto"/>
        <w:right w:val="none" w:sz="0" w:space="0" w:color="auto"/>
      </w:divBdr>
    </w:div>
    <w:div w:id="1241519796">
      <w:bodyDiv w:val="1"/>
      <w:marLeft w:val="0"/>
      <w:marRight w:val="0"/>
      <w:marTop w:val="0"/>
      <w:marBottom w:val="0"/>
      <w:divBdr>
        <w:top w:val="none" w:sz="0" w:space="0" w:color="auto"/>
        <w:left w:val="none" w:sz="0" w:space="0" w:color="auto"/>
        <w:bottom w:val="none" w:sz="0" w:space="0" w:color="auto"/>
        <w:right w:val="none" w:sz="0" w:space="0" w:color="auto"/>
      </w:divBdr>
    </w:div>
    <w:div w:id="1241598481">
      <w:bodyDiv w:val="1"/>
      <w:marLeft w:val="0"/>
      <w:marRight w:val="0"/>
      <w:marTop w:val="0"/>
      <w:marBottom w:val="0"/>
      <w:divBdr>
        <w:top w:val="none" w:sz="0" w:space="0" w:color="auto"/>
        <w:left w:val="none" w:sz="0" w:space="0" w:color="auto"/>
        <w:bottom w:val="none" w:sz="0" w:space="0" w:color="auto"/>
        <w:right w:val="none" w:sz="0" w:space="0" w:color="auto"/>
      </w:divBdr>
    </w:div>
    <w:div w:id="1241673350">
      <w:bodyDiv w:val="1"/>
      <w:marLeft w:val="0"/>
      <w:marRight w:val="0"/>
      <w:marTop w:val="0"/>
      <w:marBottom w:val="0"/>
      <w:divBdr>
        <w:top w:val="none" w:sz="0" w:space="0" w:color="auto"/>
        <w:left w:val="none" w:sz="0" w:space="0" w:color="auto"/>
        <w:bottom w:val="none" w:sz="0" w:space="0" w:color="auto"/>
        <w:right w:val="none" w:sz="0" w:space="0" w:color="auto"/>
      </w:divBdr>
    </w:div>
    <w:div w:id="1241719986">
      <w:bodyDiv w:val="1"/>
      <w:marLeft w:val="0"/>
      <w:marRight w:val="0"/>
      <w:marTop w:val="0"/>
      <w:marBottom w:val="0"/>
      <w:divBdr>
        <w:top w:val="none" w:sz="0" w:space="0" w:color="auto"/>
        <w:left w:val="none" w:sz="0" w:space="0" w:color="auto"/>
        <w:bottom w:val="none" w:sz="0" w:space="0" w:color="auto"/>
        <w:right w:val="none" w:sz="0" w:space="0" w:color="auto"/>
      </w:divBdr>
    </w:div>
    <w:div w:id="1241791394">
      <w:bodyDiv w:val="1"/>
      <w:marLeft w:val="0"/>
      <w:marRight w:val="0"/>
      <w:marTop w:val="0"/>
      <w:marBottom w:val="0"/>
      <w:divBdr>
        <w:top w:val="none" w:sz="0" w:space="0" w:color="auto"/>
        <w:left w:val="none" w:sz="0" w:space="0" w:color="auto"/>
        <w:bottom w:val="none" w:sz="0" w:space="0" w:color="auto"/>
        <w:right w:val="none" w:sz="0" w:space="0" w:color="auto"/>
      </w:divBdr>
    </w:div>
    <w:div w:id="1241865308">
      <w:bodyDiv w:val="1"/>
      <w:marLeft w:val="0"/>
      <w:marRight w:val="0"/>
      <w:marTop w:val="0"/>
      <w:marBottom w:val="0"/>
      <w:divBdr>
        <w:top w:val="none" w:sz="0" w:space="0" w:color="auto"/>
        <w:left w:val="none" w:sz="0" w:space="0" w:color="auto"/>
        <w:bottom w:val="none" w:sz="0" w:space="0" w:color="auto"/>
        <w:right w:val="none" w:sz="0" w:space="0" w:color="auto"/>
      </w:divBdr>
    </w:div>
    <w:div w:id="1241986966">
      <w:bodyDiv w:val="1"/>
      <w:marLeft w:val="0"/>
      <w:marRight w:val="0"/>
      <w:marTop w:val="0"/>
      <w:marBottom w:val="0"/>
      <w:divBdr>
        <w:top w:val="none" w:sz="0" w:space="0" w:color="auto"/>
        <w:left w:val="none" w:sz="0" w:space="0" w:color="auto"/>
        <w:bottom w:val="none" w:sz="0" w:space="0" w:color="auto"/>
        <w:right w:val="none" w:sz="0" w:space="0" w:color="auto"/>
      </w:divBdr>
    </w:div>
    <w:div w:id="1242105719">
      <w:bodyDiv w:val="1"/>
      <w:marLeft w:val="0"/>
      <w:marRight w:val="0"/>
      <w:marTop w:val="0"/>
      <w:marBottom w:val="0"/>
      <w:divBdr>
        <w:top w:val="none" w:sz="0" w:space="0" w:color="auto"/>
        <w:left w:val="none" w:sz="0" w:space="0" w:color="auto"/>
        <w:bottom w:val="none" w:sz="0" w:space="0" w:color="auto"/>
        <w:right w:val="none" w:sz="0" w:space="0" w:color="auto"/>
      </w:divBdr>
    </w:div>
    <w:div w:id="1242566584">
      <w:bodyDiv w:val="1"/>
      <w:marLeft w:val="0"/>
      <w:marRight w:val="0"/>
      <w:marTop w:val="0"/>
      <w:marBottom w:val="0"/>
      <w:divBdr>
        <w:top w:val="none" w:sz="0" w:space="0" w:color="auto"/>
        <w:left w:val="none" w:sz="0" w:space="0" w:color="auto"/>
        <w:bottom w:val="none" w:sz="0" w:space="0" w:color="auto"/>
        <w:right w:val="none" w:sz="0" w:space="0" w:color="auto"/>
      </w:divBdr>
    </w:div>
    <w:div w:id="1242636486">
      <w:bodyDiv w:val="1"/>
      <w:marLeft w:val="0"/>
      <w:marRight w:val="0"/>
      <w:marTop w:val="0"/>
      <w:marBottom w:val="0"/>
      <w:divBdr>
        <w:top w:val="none" w:sz="0" w:space="0" w:color="auto"/>
        <w:left w:val="none" w:sz="0" w:space="0" w:color="auto"/>
        <w:bottom w:val="none" w:sz="0" w:space="0" w:color="auto"/>
        <w:right w:val="none" w:sz="0" w:space="0" w:color="auto"/>
      </w:divBdr>
    </w:div>
    <w:div w:id="1242787541">
      <w:bodyDiv w:val="1"/>
      <w:marLeft w:val="0"/>
      <w:marRight w:val="0"/>
      <w:marTop w:val="0"/>
      <w:marBottom w:val="0"/>
      <w:divBdr>
        <w:top w:val="none" w:sz="0" w:space="0" w:color="auto"/>
        <w:left w:val="none" w:sz="0" w:space="0" w:color="auto"/>
        <w:bottom w:val="none" w:sz="0" w:space="0" w:color="auto"/>
        <w:right w:val="none" w:sz="0" w:space="0" w:color="auto"/>
      </w:divBdr>
    </w:div>
    <w:div w:id="1242789661">
      <w:bodyDiv w:val="1"/>
      <w:marLeft w:val="0"/>
      <w:marRight w:val="0"/>
      <w:marTop w:val="0"/>
      <w:marBottom w:val="0"/>
      <w:divBdr>
        <w:top w:val="none" w:sz="0" w:space="0" w:color="auto"/>
        <w:left w:val="none" w:sz="0" w:space="0" w:color="auto"/>
        <w:bottom w:val="none" w:sz="0" w:space="0" w:color="auto"/>
        <w:right w:val="none" w:sz="0" w:space="0" w:color="auto"/>
      </w:divBdr>
    </w:div>
    <w:div w:id="1242909632">
      <w:bodyDiv w:val="1"/>
      <w:marLeft w:val="0"/>
      <w:marRight w:val="0"/>
      <w:marTop w:val="0"/>
      <w:marBottom w:val="0"/>
      <w:divBdr>
        <w:top w:val="none" w:sz="0" w:space="0" w:color="auto"/>
        <w:left w:val="none" w:sz="0" w:space="0" w:color="auto"/>
        <w:bottom w:val="none" w:sz="0" w:space="0" w:color="auto"/>
        <w:right w:val="none" w:sz="0" w:space="0" w:color="auto"/>
      </w:divBdr>
    </w:div>
    <w:div w:id="1243295755">
      <w:bodyDiv w:val="1"/>
      <w:marLeft w:val="0"/>
      <w:marRight w:val="0"/>
      <w:marTop w:val="0"/>
      <w:marBottom w:val="0"/>
      <w:divBdr>
        <w:top w:val="none" w:sz="0" w:space="0" w:color="auto"/>
        <w:left w:val="none" w:sz="0" w:space="0" w:color="auto"/>
        <w:bottom w:val="none" w:sz="0" w:space="0" w:color="auto"/>
        <w:right w:val="none" w:sz="0" w:space="0" w:color="auto"/>
      </w:divBdr>
    </w:div>
    <w:div w:id="1243417148">
      <w:bodyDiv w:val="1"/>
      <w:marLeft w:val="0"/>
      <w:marRight w:val="0"/>
      <w:marTop w:val="0"/>
      <w:marBottom w:val="0"/>
      <w:divBdr>
        <w:top w:val="none" w:sz="0" w:space="0" w:color="auto"/>
        <w:left w:val="none" w:sz="0" w:space="0" w:color="auto"/>
        <w:bottom w:val="none" w:sz="0" w:space="0" w:color="auto"/>
        <w:right w:val="none" w:sz="0" w:space="0" w:color="auto"/>
      </w:divBdr>
    </w:div>
    <w:div w:id="1243493782">
      <w:bodyDiv w:val="1"/>
      <w:marLeft w:val="0"/>
      <w:marRight w:val="0"/>
      <w:marTop w:val="0"/>
      <w:marBottom w:val="0"/>
      <w:divBdr>
        <w:top w:val="none" w:sz="0" w:space="0" w:color="auto"/>
        <w:left w:val="none" w:sz="0" w:space="0" w:color="auto"/>
        <w:bottom w:val="none" w:sz="0" w:space="0" w:color="auto"/>
        <w:right w:val="none" w:sz="0" w:space="0" w:color="auto"/>
      </w:divBdr>
    </w:div>
    <w:div w:id="1243684535">
      <w:bodyDiv w:val="1"/>
      <w:marLeft w:val="0"/>
      <w:marRight w:val="0"/>
      <w:marTop w:val="0"/>
      <w:marBottom w:val="0"/>
      <w:divBdr>
        <w:top w:val="none" w:sz="0" w:space="0" w:color="auto"/>
        <w:left w:val="none" w:sz="0" w:space="0" w:color="auto"/>
        <w:bottom w:val="none" w:sz="0" w:space="0" w:color="auto"/>
        <w:right w:val="none" w:sz="0" w:space="0" w:color="auto"/>
      </w:divBdr>
    </w:div>
    <w:div w:id="1243877410">
      <w:bodyDiv w:val="1"/>
      <w:marLeft w:val="0"/>
      <w:marRight w:val="0"/>
      <w:marTop w:val="0"/>
      <w:marBottom w:val="0"/>
      <w:divBdr>
        <w:top w:val="none" w:sz="0" w:space="0" w:color="auto"/>
        <w:left w:val="none" w:sz="0" w:space="0" w:color="auto"/>
        <w:bottom w:val="none" w:sz="0" w:space="0" w:color="auto"/>
        <w:right w:val="none" w:sz="0" w:space="0" w:color="auto"/>
      </w:divBdr>
    </w:div>
    <w:div w:id="1244026566">
      <w:bodyDiv w:val="1"/>
      <w:marLeft w:val="0"/>
      <w:marRight w:val="0"/>
      <w:marTop w:val="0"/>
      <w:marBottom w:val="0"/>
      <w:divBdr>
        <w:top w:val="none" w:sz="0" w:space="0" w:color="auto"/>
        <w:left w:val="none" w:sz="0" w:space="0" w:color="auto"/>
        <w:bottom w:val="none" w:sz="0" w:space="0" w:color="auto"/>
        <w:right w:val="none" w:sz="0" w:space="0" w:color="auto"/>
      </w:divBdr>
    </w:div>
    <w:div w:id="1244141486">
      <w:bodyDiv w:val="1"/>
      <w:marLeft w:val="0"/>
      <w:marRight w:val="0"/>
      <w:marTop w:val="0"/>
      <w:marBottom w:val="0"/>
      <w:divBdr>
        <w:top w:val="none" w:sz="0" w:space="0" w:color="auto"/>
        <w:left w:val="none" w:sz="0" w:space="0" w:color="auto"/>
        <w:bottom w:val="none" w:sz="0" w:space="0" w:color="auto"/>
        <w:right w:val="none" w:sz="0" w:space="0" w:color="auto"/>
      </w:divBdr>
    </w:div>
    <w:div w:id="1244293528">
      <w:bodyDiv w:val="1"/>
      <w:marLeft w:val="0"/>
      <w:marRight w:val="0"/>
      <w:marTop w:val="0"/>
      <w:marBottom w:val="0"/>
      <w:divBdr>
        <w:top w:val="none" w:sz="0" w:space="0" w:color="auto"/>
        <w:left w:val="none" w:sz="0" w:space="0" w:color="auto"/>
        <w:bottom w:val="none" w:sz="0" w:space="0" w:color="auto"/>
        <w:right w:val="none" w:sz="0" w:space="0" w:color="auto"/>
      </w:divBdr>
    </w:div>
    <w:div w:id="1244603064">
      <w:bodyDiv w:val="1"/>
      <w:marLeft w:val="0"/>
      <w:marRight w:val="0"/>
      <w:marTop w:val="0"/>
      <w:marBottom w:val="0"/>
      <w:divBdr>
        <w:top w:val="none" w:sz="0" w:space="0" w:color="auto"/>
        <w:left w:val="none" w:sz="0" w:space="0" w:color="auto"/>
        <w:bottom w:val="none" w:sz="0" w:space="0" w:color="auto"/>
        <w:right w:val="none" w:sz="0" w:space="0" w:color="auto"/>
      </w:divBdr>
    </w:div>
    <w:div w:id="1244680170">
      <w:bodyDiv w:val="1"/>
      <w:marLeft w:val="0"/>
      <w:marRight w:val="0"/>
      <w:marTop w:val="0"/>
      <w:marBottom w:val="0"/>
      <w:divBdr>
        <w:top w:val="none" w:sz="0" w:space="0" w:color="auto"/>
        <w:left w:val="none" w:sz="0" w:space="0" w:color="auto"/>
        <w:bottom w:val="none" w:sz="0" w:space="0" w:color="auto"/>
        <w:right w:val="none" w:sz="0" w:space="0" w:color="auto"/>
      </w:divBdr>
    </w:div>
    <w:div w:id="1244797490">
      <w:bodyDiv w:val="1"/>
      <w:marLeft w:val="0"/>
      <w:marRight w:val="0"/>
      <w:marTop w:val="0"/>
      <w:marBottom w:val="0"/>
      <w:divBdr>
        <w:top w:val="none" w:sz="0" w:space="0" w:color="auto"/>
        <w:left w:val="none" w:sz="0" w:space="0" w:color="auto"/>
        <w:bottom w:val="none" w:sz="0" w:space="0" w:color="auto"/>
        <w:right w:val="none" w:sz="0" w:space="0" w:color="auto"/>
      </w:divBdr>
    </w:div>
    <w:div w:id="1244947010">
      <w:bodyDiv w:val="1"/>
      <w:marLeft w:val="0"/>
      <w:marRight w:val="0"/>
      <w:marTop w:val="0"/>
      <w:marBottom w:val="0"/>
      <w:divBdr>
        <w:top w:val="none" w:sz="0" w:space="0" w:color="auto"/>
        <w:left w:val="none" w:sz="0" w:space="0" w:color="auto"/>
        <w:bottom w:val="none" w:sz="0" w:space="0" w:color="auto"/>
        <w:right w:val="none" w:sz="0" w:space="0" w:color="auto"/>
      </w:divBdr>
    </w:div>
    <w:div w:id="1245140040">
      <w:bodyDiv w:val="1"/>
      <w:marLeft w:val="0"/>
      <w:marRight w:val="0"/>
      <w:marTop w:val="0"/>
      <w:marBottom w:val="0"/>
      <w:divBdr>
        <w:top w:val="none" w:sz="0" w:space="0" w:color="auto"/>
        <w:left w:val="none" w:sz="0" w:space="0" w:color="auto"/>
        <w:bottom w:val="none" w:sz="0" w:space="0" w:color="auto"/>
        <w:right w:val="none" w:sz="0" w:space="0" w:color="auto"/>
      </w:divBdr>
    </w:div>
    <w:div w:id="1245141979">
      <w:bodyDiv w:val="1"/>
      <w:marLeft w:val="0"/>
      <w:marRight w:val="0"/>
      <w:marTop w:val="0"/>
      <w:marBottom w:val="0"/>
      <w:divBdr>
        <w:top w:val="none" w:sz="0" w:space="0" w:color="auto"/>
        <w:left w:val="none" w:sz="0" w:space="0" w:color="auto"/>
        <w:bottom w:val="none" w:sz="0" w:space="0" w:color="auto"/>
        <w:right w:val="none" w:sz="0" w:space="0" w:color="auto"/>
      </w:divBdr>
    </w:div>
    <w:div w:id="1245146752">
      <w:bodyDiv w:val="1"/>
      <w:marLeft w:val="0"/>
      <w:marRight w:val="0"/>
      <w:marTop w:val="0"/>
      <w:marBottom w:val="0"/>
      <w:divBdr>
        <w:top w:val="none" w:sz="0" w:space="0" w:color="auto"/>
        <w:left w:val="none" w:sz="0" w:space="0" w:color="auto"/>
        <w:bottom w:val="none" w:sz="0" w:space="0" w:color="auto"/>
        <w:right w:val="none" w:sz="0" w:space="0" w:color="auto"/>
      </w:divBdr>
    </w:div>
    <w:div w:id="1245187488">
      <w:bodyDiv w:val="1"/>
      <w:marLeft w:val="0"/>
      <w:marRight w:val="0"/>
      <w:marTop w:val="0"/>
      <w:marBottom w:val="0"/>
      <w:divBdr>
        <w:top w:val="none" w:sz="0" w:space="0" w:color="auto"/>
        <w:left w:val="none" w:sz="0" w:space="0" w:color="auto"/>
        <w:bottom w:val="none" w:sz="0" w:space="0" w:color="auto"/>
        <w:right w:val="none" w:sz="0" w:space="0" w:color="auto"/>
      </w:divBdr>
    </w:div>
    <w:div w:id="1245460140">
      <w:bodyDiv w:val="1"/>
      <w:marLeft w:val="0"/>
      <w:marRight w:val="0"/>
      <w:marTop w:val="0"/>
      <w:marBottom w:val="0"/>
      <w:divBdr>
        <w:top w:val="none" w:sz="0" w:space="0" w:color="auto"/>
        <w:left w:val="none" w:sz="0" w:space="0" w:color="auto"/>
        <w:bottom w:val="none" w:sz="0" w:space="0" w:color="auto"/>
        <w:right w:val="none" w:sz="0" w:space="0" w:color="auto"/>
      </w:divBdr>
    </w:div>
    <w:div w:id="1245797863">
      <w:bodyDiv w:val="1"/>
      <w:marLeft w:val="0"/>
      <w:marRight w:val="0"/>
      <w:marTop w:val="0"/>
      <w:marBottom w:val="0"/>
      <w:divBdr>
        <w:top w:val="none" w:sz="0" w:space="0" w:color="auto"/>
        <w:left w:val="none" w:sz="0" w:space="0" w:color="auto"/>
        <w:bottom w:val="none" w:sz="0" w:space="0" w:color="auto"/>
        <w:right w:val="none" w:sz="0" w:space="0" w:color="auto"/>
      </w:divBdr>
    </w:div>
    <w:div w:id="1245803907">
      <w:bodyDiv w:val="1"/>
      <w:marLeft w:val="0"/>
      <w:marRight w:val="0"/>
      <w:marTop w:val="0"/>
      <w:marBottom w:val="0"/>
      <w:divBdr>
        <w:top w:val="none" w:sz="0" w:space="0" w:color="auto"/>
        <w:left w:val="none" w:sz="0" w:space="0" w:color="auto"/>
        <w:bottom w:val="none" w:sz="0" w:space="0" w:color="auto"/>
        <w:right w:val="none" w:sz="0" w:space="0" w:color="auto"/>
      </w:divBdr>
    </w:div>
    <w:div w:id="1245840174">
      <w:bodyDiv w:val="1"/>
      <w:marLeft w:val="0"/>
      <w:marRight w:val="0"/>
      <w:marTop w:val="0"/>
      <w:marBottom w:val="0"/>
      <w:divBdr>
        <w:top w:val="none" w:sz="0" w:space="0" w:color="auto"/>
        <w:left w:val="none" w:sz="0" w:space="0" w:color="auto"/>
        <w:bottom w:val="none" w:sz="0" w:space="0" w:color="auto"/>
        <w:right w:val="none" w:sz="0" w:space="0" w:color="auto"/>
      </w:divBdr>
    </w:div>
    <w:div w:id="1245921673">
      <w:bodyDiv w:val="1"/>
      <w:marLeft w:val="0"/>
      <w:marRight w:val="0"/>
      <w:marTop w:val="0"/>
      <w:marBottom w:val="0"/>
      <w:divBdr>
        <w:top w:val="none" w:sz="0" w:space="0" w:color="auto"/>
        <w:left w:val="none" w:sz="0" w:space="0" w:color="auto"/>
        <w:bottom w:val="none" w:sz="0" w:space="0" w:color="auto"/>
        <w:right w:val="none" w:sz="0" w:space="0" w:color="auto"/>
      </w:divBdr>
    </w:div>
    <w:div w:id="1246036091">
      <w:bodyDiv w:val="1"/>
      <w:marLeft w:val="0"/>
      <w:marRight w:val="0"/>
      <w:marTop w:val="0"/>
      <w:marBottom w:val="0"/>
      <w:divBdr>
        <w:top w:val="none" w:sz="0" w:space="0" w:color="auto"/>
        <w:left w:val="none" w:sz="0" w:space="0" w:color="auto"/>
        <w:bottom w:val="none" w:sz="0" w:space="0" w:color="auto"/>
        <w:right w:val="none" w:sz="0" w:space="0" w:color="auto"/>
      </w:divBdr>
    </w:div>
    <w:div w:id="1246106050">
      <w:bodyDiv w:val="1"/>
      <w:marLeft w:val="0"/>
      <w:marRight w:val="0"/>
      <w:marTop w:val="0"/>
      <w:marBottom w:val="0"/>
      <w:divBdr>
        <w:top w:val="none" w:sz="0" w:space="0" w:color="auto"/>
        <w:left w:val="none" w:sz="0" w:space="0" w:color="auto"/>
        <w:bottom w:val="none" w:sz="0" w:space="0" w:color="auto"/>
        <w:right w:val="none" w:sz="0" w:space="0" w:color="auto"/>
      </w:divBdr>
    </w:div>
    <w:div w:id="1246106138">
      <w:bodyDiv w:val="1"/>
      <w:marLeft w:val="0"/>
      <w:marRight w:val="0"/>
      <w:marTop w:val="0"/>
      <w:marBottom w:val="0"/>
      <w:divBdr>
        <w:top w:val="none" w:sz="0" w:space="0" w:color="auto"/>
        <w:left w:val="none" w:sz="0" w:space="0" w:color="auto"/>
        <w:bottom w:val="none" w:sz="0" w:space="0" w:color="auto"/>
        <w:right w:val="none" w:sz="0" w:space="0" w:color="auto"/>
      </w:divBdr>
    </w:div>
    <w:div w:id="1246574200">
      <w:bodyDiv w:val="1"/>
      <w:marLeft w:val="0"/>
      <w:marRight w:val="0"/>
      <w:marTop w:val="0"/>
      <w:marBottom w:val="0"/>
      <w:divBdr>
        <w:top w:val="none" w:sz="0" w:space="0" w:color="auto"/>
        <w:left w:val="none" w:sz="0" w:space="0" w:color="auto"/>
        <w:bottom w:val="none" w:sz="0" w:space="0" w:color="auto"/>
        <w:right w:val="none" w:sz="0" w:space="0" w:color="auto"/>
      </w:divBdr>
    </w:div>
    <w:div w:id="1246576139">
      <w:bodyDiv w:val="1"/>
      <w:marLeft w:val="0"/>
      <w:marRight w:val="0"/>
      <w:marTop w:val="0"/>
      <w:marBottom w:val="0"/>
      <w:divBdr>
        <w:top w:val="none" w:sz="0" w:space="0" w:color="auto"/>
        <w:left w:val="none" w:sz="0" w:space="0" w:color="auto"/>
        <w:bottom w:val="none" w:sz="0" w:space="0" w:color="auto"/>
        <w:right w:val="none" w:sz="0" w:space="0" w:color="auto"/>
      </w:divBdr>
    </w:div>
    <w:div w:id="1247156396">
      <w:bodyDiv w:val="1"/>
      <w:marLeft w:val="0"/>
      <w:marRight w:val="0"/>
      <w:marTop w:val="0"/>
      <w:marBottom w:val="0"/>
      <w:divBdr>
        <w:top w:val="none" w:sz="0" w:space="0" w:color="auto"/>
        <w:left w:val="none" w:sz="0" w:space="0" w:color="auto"/>
        <w:bottom w:val="none" w:sz="0" w:space="0" w:color="auto"/>
        <w:right w:val="none" w:sz="0" w:space="0" w:color="auto"/>
      </w:divBdr>
    </w:div>
    <w:div w:id="1247693167">
      <w:bodyDiv w:val="1"/>
      <w:marLeft w:val="0"/>
      <w:marRight w:val="0"/>
      <w:marTop w:val="0"/>
      <w:marBottom w:val="0"/>
      <w:divBdr>
        <w:top w:val="none" w:sz="0" w:space="0" w:color="auto"/>
        <w:left w:val="none" w:sz="0" w:space="0" w:color="auto"/>
        <w:bottom w:val="none" w:sz="0" w:space="0" w:color="auto"/>
        <w:right w:val="none" w:sz="0" w:space="0" w:color="auto"/>
      </w:divBdr>
    </w:div>
    <w:div w:id="1247761355">
      <w:bodyDiv w:val="1"/>
      <w:marLeft w:val="0"/>
      <w:marRight w:val="0"/>
      <w:marTop w:val="0"/>
      <w:marBottom w:val="0"/>
      <w:divBdr>
        <w:top w:val="none" w:sz="0" w:space="0" w:color="auto"/>
        <w:left w:val="none" w:sz="0" w:space="0" w:color="auto"/>
        <w:bottom w:val="none" w:sz="0" w:space="0" w:color="auto"/>
        <w:right w:val="none" w:sz="0" w:space="0" w:color="auto"/>
      </w:divBdr>
    </w:div>
    <w:div w:id="1247958258">
      <w:bodyDiv w:val="1"/>
      <w:marLeft w:val="0"/>
      <w:marRight w:val="0"/>
      <w:marTop w:val="0"/>
      <w:marBottom w:val="0"/>
      <w:divBdr>
        <w:top w:val="none" w:sz="0" w:space="0" w:color="auto"/>
        <w:left w:val="none" w:sz="0" w:space="0" w:color="auto"/>
        <w:bottom w:val="none" w:sz="0" w:space="0" w:color="auto"/>
        <w:right w:val="none" w:sz="0" w:space="0" w:color="auto"/>
      </w:divBdr>
    </w:div>
    <w:div w:id="1248072951">
      <w:bodyDiv w:val="1"/>
      <w:marLeft w:val="0"/>
      <w:marRight w:val="0"/>
      <w:marTop w:val="0"/>
      <w:marBottom w:val="0"/>
      <w:divBdr>
        <w:top w:val="none" w:sz="0" w:space="0" w:color="auto"/>
        <w:left w:val="none" w:sz="0" w:space="0" w:color="auto"/>
        <w:bottom w:val="none" w:sz="0" w:space="0" w:color="auto"/>
        <w:right w:val="none" w:sz="0" w:space="0" w:color="auto"/>
      </w:divBdr>
    </w:div>
    <w:div w:id="1248079066">
      <w:bodyDiv w:val="1"/>
      <w:marLeft w:val="0"/>
      <w:marRight w:val="0"/>
      <w:marTop w:val="0"/>
      <w:marBottom w:val="0"/>
      <w:divBdr>
        <w:top w:val="none" w:sz="0" w:space="0" w:color="auto"/>
        <w:left w:val="none" w:sz="0" w:space="0" w:color="auto"/>
        <w:bottom w:val="none" w:sz="0" w:space="0" w:color="auto"/>
        <w:right w:val="none" w:sz="0" w:space="0" w:color="auto"/>
      </w:divBdr>
    </w:div>
    <w:div w:id="1248267821">
      <w:bodyDiv w:val="1"/>
      <w:marLeft w:val="0"/>
      <w:marRight w:val="0"/>
      <w:marTop w:val="0"/>
      <w:marBottom w:val="0"/>
      <w:divBdr>
        <w:top w:val="none" w:sz="0" w:space="0" w:color="auto"/>
        <w:left w:val="none" w:sz="0" w:space="0" w:color="auto"/>
        <w:bottom w:val="none" w:sz="0" w:space="0" w:color="auto"/>
        <w:right w:val="none" w:sz="0" w:space="0" w:color="auto"/>
      </w:divBdr>
    </w:div>
    <w:div w:id="1248467742">
      <w:bodyDiv w:val="1"/>
      <w:marLeft w:val="0"/>
      <w:marRight w:val="0"/>
      <w:marTop w:val="0"/>
      <w:marBottom w:val="0"/>
      <w:divBdr>
        <w:top w:val="none" w:sz="0" w:space="0" w:color="auto"/>
        <w:left w:val="none" w:sz="0" w:space="0" w:color="auto"/>
        <w:bottom w:val="none" w:sz="0" w:space="0" w:color="auto"/>
        <w:right w:val="none" w:sz="0" w:space="0" w:color="auto"/>
      </w:divBdr>
    </w:div>
    <w:div w:id="1248493032">
      <w:bodyDiv w:val="1"/>
      <w:marLeft w:val="0"/>
      <w:marRight w:val="0"/>
      <w:marTop w:val="0"/>
      <w:marBottom w:val="0"/>
      <w:divBdr>
        <w:top w:val="none" w:sz="0" w:space="0" w:color="auto"/>
        <w:left w:val="none" w:sz="0" w:space="0" w:color="auto"/>
        <w:bottom w:val="none" w:sz="0" w:space="0" w:color="auto"/>
        <w:right w:val="none" w:sz="0" w:space="0" w:color="auto"/>
      </w:divBdr>
    </w:div>
    <w:div w:id="1248810878">
      <w:bodyDiv w:val="1"/>
      <w:marLeft w:val="0"/>
      <w:marRight w:val="0"/>
      <w:marTop w:val="0"/>
      <w:marBottom w:val="0"/>
      <w:divBdr>
        <w:top w:val="none" w:sz="0" w:space="0" w:color="auto"/>
        <w:left w:val="none" w:sz="0" w:space="0" w:color="auto"/>
        <w:bottom w:val="none" w:sz="0" w:space="0" w:color="auto"/>
        <w:right w:val="none" w:sz="0" w:space="0" w:color="auto"/>
      </w:divBdr>
    </w:div>
    <w:div w:id="1248882740">
      <w:bodyDiv w:val="1"/>
      <w:marLeft w:val="0"/>
      <w:marRight w:val="0"/>
      <w:marTop w:val="0"/>
      <w:marBottom w:val="0"/>
      <w:divBdr>
        <w:top w:val="none" w:sz="0" w:space="0" w:color="auto"/>
        <w:left w:val="none" w:sz="0" w:space="0" w:color="auto"/>
        <w:bottom w:val="none" w:sz="0" w:space="0" w:color="auto"/>
        <w:right w:val="none" w:sz="0" w:space="0" w:color="auto"/>
      </w:divBdr>
    </w:div>
    <w:div w:id="1249076138">
      <w:bodyDiv w:val="1"/>
      <w:marLeft w:val="0"/>
      <w:marRight w:val="0"/>
      <w:marTop w:val="0"/>
      <w:marBottom w:val="0"/>
      <w:divBdr>
        <w:top w:val="none" w:sz="0" w:space="0" w:color="auto"/>
        <w:left w:val="none" w:sz="0" w:space="0" w:color="auto"/>
        <w:bottom w:val="none" w:sz="0" w:space="0" w:color="auto"/>
        <w:right w:val="none" w:sz="0" w:space="0" w:color="auto"/>
      </w:divBdr>
    </w:div>
    <w:div w:id="1249314762">
      <w:bodyDiv w:val="1"/>
      <w:marLeft w:val="0"/>
      <w:marRight w:val="0"/>
      <w:marTop w:val="0"/>
      <w:marBottom w:val="0"/>
      <w:divBdr>
        <w:top w:val="none" w:sz="0" w:space="0" w:color="auto"/>
        <w:left w:val="none" w:sz="0" w:space="0" w:color="auto"/>
        <w:bottom w:val="none" w:sz="0" w:space="0" w:color="auto"/>
        <w:right w:val="none" w:sz="0" w:space="0" w:color="auto"/>
      </w:divBdr>
    </w:div>
    <w:div w:id="1249342128">
      <w:bodyDiv w:val="1"/>
      <w:marLeft w:val="0"/>
      <w:marRight w:val="0"/>
      <w:marTop w:val="0"/>
      <w:marBottom w:val="0"/>
      <w:divBdr>
        <w:top w:val="none" w:sz="0" w:space="0" w:color="auto"/>
        <w:left w:val="none" w:sz="0" w:space="0" w:color="auto"/>
        <w:bottom w:val="none" w:sz="0" w:space="0" w:color="auto"/>
        <w:right w:val="none" w:sz="0" w:space="0" w:color="auto"/>
      </w:divBdr>
    </w:div>
    <w:div w:id="1249384215">
      <w:bodyDiv w:val="1"/>
      <w:marLeft w:val="0"/>
      <w:marRight w:val="0"/>
      <w:marTop w:val="0"/>
      <w:marBottom w:val="0"/>
      <w:divBdr>
        <w:top w:val="none" w:sz="0" w:space="0" w:color="auto"/>
        <w:left w:val="none" w:sz="0" w:space="0" w:color="auto"/>
        <w:bottom w:val="none" w:sz="0" w:space="0" w:color="auto"/>
        <w:right w:val="none" w:sz="0" w:space="0" w:color="auto"/>
      </w:divBdr>
    </w:div>
    <w:div w:id="1249459537">
      <w:bodyDiv w:val="1"/>
      <w:marLeft w:val="0"/>
      <w:marRight w:val="0"/>
      <w:marTop w:val="0"/>
      <w:marBottom w:val="0"/>
      <w:divBdr>
        <w:top w:val="none" w:sz="0" w:space="0" w:color="auto"/>
        <w:left w:val="none" w:sz="0" w:space="0" w:color="auto"/>
        <w:bottom w:val="none" w:sz="0" w:space="0" w:color="auto"/>
        <w:right w:val="none" w:sz="0" w:space="0" w:color="auto"/>
      </w:divBdr>
    </w:div>
    <w:div w:id="1249462666">
      <w:bodyDiv w:val="1"/>
      <w:marLeft w:val="0"/>
      <w:marRight w:val="0"/>
      <w:marTop w:val="0"/>
      <w:marBottom w:val="0"/>
      <w:divBdr>
        <w:top w:val="none" w:sz="0" w:space="0" w:color="auto"/>
        <w:left w:val="none" w:sz="0" w:space="0" w:color="auto"/>
        <w:bottom w:val="none" w:sz="0" w:space="0" w:color="auto"/>
        <w:right w:val="none" w:sz="0" w:space="0" w:color="auto"/>
      </w:divBdr>
    </w:div>
    <w:div w:id="1249577754">
      <w:bodyDiv w:val="1"/>
      <w:marLeft w:val="0"/>
      <w:marRight w:val="0"/>
      <w:marTop w:val="0"/>
      <w:marBottom w:val="0"/>
      <w:divBdr>
        <w:top w:val="none" w:sz="0" w:space="0" w:color="auto"/>
        <w:left w:val="none" w:sz="0" w:space="0" w:color="auto"/>
        <w:bottom w:val="none" w:sz="0" w:space="0" w:color="auto"/>
        <w:right w:val="none" w:sz="0" w:space="0" w:color="auto"/>
      </w:divBdr>
    </w:div>
    <w:div w:id="1249651897">
      <w:bodyDiv w:val="1"/>
      <w:marLeft w:val="0"/>
      <w:marRight w:val="0"/>
      <w:marTop w:val="0"/>
      <w:marBottom w:val="0"/>
      <w:divBdr>
        <w:top w:val="none" w:sz="0" w:space="0" w:color="auto"/>
        <w:left w:val="none" w:sz="0" w:space="0" w:color="auto"/>
        <w:bottom w:val="none" w:sz="0" w:space="0" w:color="auto"/>
        <w:right w:val="none" w:sz="0" w:space="0" w:color="auto"/>
      </w:divBdr>
    </w:div>
    <w:div w:id="1249658651">
      <w:bodyDiv w:val="1"/>
      <w:marLeft w:val="0"/>
      <w:marRight w:val="0"/>
      <w:marTop w:val="0"/>
      <w:marBottom w:val="0"/>
      <w:divBdr>
        <w:top w:val="none" w:sz="0" w:space="0" w:color="auto"/>
        <w:left w:val="none" w:sz="0" w:space="0" w:color="auto"/>
        <w:bottom w:val="none" w:sz="0" w:space="0" w:color="auto"/>
        <w:right w:val="none" w:sz="0" w:space="0" w:color="auto"/>
      </w:divBdr>
    </w:div>
    <w:div w:id="1249804232">
      <w:bodyDiv w:val="1"/>
      <w:marLeft w:val="0"/>
      <w:marRight w:val="0"/>
      <w:marTop w:val="0"/>
      <w:marBottom w:val="0"/>
      <w:divBdr>
        <w:top w:val="none" w:sz="0" w:space="0" w:color="auto"/>
        <w:left w:val="none" w:sz="0" w:space="0" w:color="auto"/>
        <w:bottom w:val="none" w:sz="0" w:space="0" w:color="auto"/>
        <w:right w:val="none" w:sz="0" w:space="0" w:color="auto"/>
      </w:divBdr>
    </w:div>
    <w:div w:id="1249927800">
      <w:bodyDiv w:val="1"/>
      <w:marLeft w:val="0"/>
      <w:marRight w:val="0"/>
      <w:marTop w:val="0"/>
      <w:marBottom w:val="0"/>
      <w:divBdr>
        <w:top w:val="none" w:sz="0" w:space="0" w:color="auto"/>
        <w:left w:val="none" w:sz="0" w:space="0" w:color="auto"/>
        <w:bottom w:val="none" w:sz="0" w:space="0" w:color="auto"/>
        <w:right w:val="none" w:sz="0" w:space="0" w:color="auto"/>
      </w:divBdr>
    </w:div>
    <w:div w:id="1250038266">
      <w:bodyDiv w:val="1"/>
      <w:marLeft w:val="0"/>
      <w:marRight w:val="0"/>
      <w:marTop w:val="0"/>
      <w:marBottom w:val="0"/>
      <w:divBdr>
        <w:top w:val="none" w:sz="0" w:space="0" w:color="auto"/>
        <w:left w:val="none" w:sz="0" w:space="0" w:color="auto"/>
        <w:bottom w:val="none" w:sz="0" w:space="0" w:color="auto"/>
        <w:right w:val="none" w:sz="0" w:space="0" w:color="auto"/>
      </w:divBdr>
    </w:div>
    <w:div w:id="1250039963">
      <w:bodyDiv w:val="1"/>
      <w:marLeft w:val="0"/>
      <w:marRight w:val="0"/>
      <w:marTop w:val="0"/>
      <w:marBottom w:val="0"/>
      <w:divBdr>
        <w:top w:val="none" w:sz="0" w:space="0" w:color="auto"/>
        <w:left w:val="none" w:sz="0" w:space="0" w:color="auto"/>
        <w:bottom w:val="none" w:sz="0" w:space="0" w:color="auto"/>
        <w:right w:val="none" w:sz="0" w:space="0" w:color="auto"/>
      </w:divBdr>
    </w:div>
    <w:div w:id="1250040427">
      <w:bodyDiv w:val="1"/>
      <w:marLeft w:val="0"/>
      <w:marRight w:val="0"/>
      <w:marTop w:val="0"/>
      <w:marBottom w:val="0"/>
      <w:divBdr>
        <w:top w:val="none" w:sz="0" w:space="0" w:color="auto"/>
        <w:left w:val="none" w:sz="0" w:space="0" w:color="auto"/>
        <w:bottom w:val="none" w:sz="0" w:space="0" w:color="auto"/>
        <w:right w:val="none" w:sz="0" w:space="0" w:color="auto"/>
      </w:divBdr>
    </w:div>
    <w:div w:id="1250116810">
      <w:bodyDiv w:val="1"/>
      <w:marLeft w:val="0"/>
      <w:marRight w:val="0"/>
      <w:marTop w:val="0"/>
      <w:marBottom w:val="0"/>
      <w:divBdr>
        <w:top w:val="none" w:sz="0" w:space="0" w:color="auto"/>
        <w:left w:val="none" w:sz="0" w:space="0" w:color="auto"/>
        <w:bottom w:val="none" w:sz="0" w:space="0" w:color="auto"/>
        <w:right w:val="none" w:sz="0" w:space="0" w:color="auto"/>
      </w:divBdr>
    </w:div>
    <w:div w:id="1250235738">
      <w:bodyDiv w:val="1"/>
      <w:marLeft w:val="0"/>
      <w:marRight w:val="0"/>
      <w:marTop w:val="0"/>
      <w:marBottom w:val="0"/>
      <w:divBdr>
        <w:top w:val="none" w:sz="0" w:space="0" w:color="auto"/>
        <w:left w:val="none" w:sz="0" w:space="0" w:color="auto"/>
        <w:bottom w:val="none" w:sz="0" w:space="0" w:color="auto"/>
        <w:right w:val="none" w:sz="0" w:space="0" w:color="auto"/>
      </w:divBdr>
    </w:div>
    <w:div w:id="1250386958">
      <w:bodyDiv w:val="1"/>
      <w:marLeft w:val="0"/>
      <w:marRight w:val="0"/>
      <w:marTop w:val="0"/>
      <w:marBottom w:val="0"/>
      <w:divBdr>
        <w:top w:val="none" w:sz="0" w:space="0" w:color="auto"/>
        <w:left w:val="none" w:sz="0" w:space="0" w:color="auto"/>
        <w:bottom w:val="none" w:sz="0" w:space="0" w:color="auto"/>
        <w:right w:val="none" w:sz="0" w:space="0" w:color="auto"/>
      </w:divBdr>
    </w:div>
    <w:div w:id="1250624238">
      <w:bodyDiv w:val="1"/>
      <w:marLeft w:val="0"/>
      <w:marRight w:val="0"/>
      <w:marTop w:val="0"/>
      <w:marBottom w:val="0"/>
      <w:divBdr>
        <w:top w:val="none" w:sz="0" w:space="0" w:color="auto"/>
        <w:left w:val="none" w:sz="0" w:space="0" w:color="auto"/>
        <w:bottom w:val="none" w:sz="0" w:space="0" w:color="auto"/>
        <w:right w:val="none" w:sz="0" w:space="0" w:color="auto"/>
      </w:divBdr>
    </w:div>
    <w:div w:id="1250653505">
      <w:bodyDiv w:val="1"/>
      <w:marLeft w:val="0"/>
      <w:marRight w:val="0"/>
      <w:marTop w:val="0"/>
      <w:marBottom w:val="0"/>
      <w:divBdr>
        <w:top w:val="none" w:sz="0" w:space="0" w:color="auto"/>
        <w:left w:val="none" w:sz="0" w:space="0" w:color="auto"/>
        <w:bottom w:val="none" w:sz="0" w:space="0" w:color="auto"/>
        <w:right w:val="none" w:sz="0" w:space="0" w:color="auto"/>
      </w:divBdr>
    </w:div>
    <w:div w:id="1250692887">
      <w:bodyDiv w:val="1"/>
      <w:marLeft w:val="0"/>
      <w:marRight w:val="0"/>
      <w:marTop w:val="0"/>
      <w:marBottom w:val="0"/>
      <w:divBdr>
        <w:top w:val="none" w:sz="0" w:space="0" w:color="auto"/>
        <w:left w:val="none" w:sz="0" w:space="0" w:color="auto"/>
        <w:bottom w:val="none" w:sz="0" w:space="0" w:color="auto"/>
        <w:right w:val="none" w:sz="0" w:space="0" w:color="auto"/>
      </w:divBdr>
    </w:div>
    <w:div w:id="1250774114">
      <w:bodyDiv w:val="1"/>
      <w:marLeft w:val="0"/>
      <w:marRight w:val="0"/>
      <w:marTop w:val="0"/>
      <w:marBottom w:val="0"/>
      <w:divBdr>
        <w:top w:val="none" w:sz="0" w:space="0" w:color="auto"/>
        <w:left w:val="none" w:sz="0" w:space="0" w:color="auto"/>
        <w:bottom w:val="none" w:sz="0" w:space="0" w:color="auto"/>
        <w:right w:val="none" w:sz="0" w:space="0" w:color="auto"/>
      </w:divBdr>
    </w:div>
    <w:div w:id="1250894368">
      <w:bodyDiv w:val="1"/>
      <w:marLeft w:val="0"/>
      <w:marRight w:val="0"/>
      <w:marTop w:val="0"/>
      <w:marBottom w:val="0"/>
      <w:divBdr>
        <w:top w:val="none" w:sz="0" w:space="0" w:color="auto"/>
        <w:left w:val="none" w:sz="0" w:space="0" w:color="auto"/>
        <w:bottom w:val="none" w:sz="0" w:space="0" w:color="auto"/>
        <w:right w:val="none" w:sz="0" w:space="0" w:color="auto"/>
      </w:divBdr>
    </w:div>
    <w:div w:id="1250964776">
      <w:bodyDiv w:val="1"/>
      <w:marLeft w:val="0"/>
      <w:marRight w:val="0"/>
      <w:marTop w:val="0"/>
      <w:marBottom w:val="0"/>
      <w:divBdr>
        <w:top w:val="none" w:sz="0" w:space="0" w:color="auto"/>
        <w:left w:val="none" w:sz="0" w:space="0" w:color="auto"/>
        <w:bottom w:val="none" w:sz="0" w:space="0" w:color="auto"/>
        <w:right w:val="none" w:sz="0" w:space="0" w:color="auto"/>
      </w:divBdr>
    </w:div>
    <w:div w:id="1251157152">
      <w:bodyDiv w:val="1"/>
      <w:marLeft w:val="0"/>
      <w:marRight w:val="0"/>
      <w:marTop w:val="0"/>
      <w:marBottom w:val="0"/>
      <w:divBdr>
        <w:top w:val="none" w:sz="0" w:space="0" w:color="auto"/>
        <w:left w:val="none" w:sz="0" w:space="0" w:color="auto"/>
        <w:bottom w:val="none" w:sz="0" w:space="0" w:color="auto"/>
        <w:right w:val="none" w:sz="0" w:space="0" w:color="auto"/>
      </w:divBdr>
    </w:div>
    <w:div w:id="1251230201">
      <w:bodyDiv w:val="1"/>
      <w:marLeft w:val="0"/>
      <w:marRight w:val="0"/>
      <w:marTop w:val="0"/>
      <w:marBottom w:val="0"/>
      <w:divBdr>
        <w:top w:val="none" w:sz="0" w:space="0" w:color="auto"/>
        <w:left w:val="none" w:sz="0" w:space="0" w:color="auto"/>
        <w:bottom w:val="none" w:sz="0" w:space="0" w:color="auto"/>
        <w:right w:val="none" w:sz="0" w:space="0" w:color="auto"/>
      </w:divBdr>
    </w:div>
    <w:div w:id="1251236784">
      <w:bodyDiv w:val="1"/>
      <w:marLeft w:val="0"/>
      <w:marRight w:val="0"/>
      <w:marTop w:val="0"/>
      <w:marBottom w:val="0"/>
      <w:divBdr>
        <w:top w:val="none" w:sz="0" w:space="0" w:color="auto"/>
        <w:left w:val="none" w:sz="0" w:space="0" w:color="auto"/>
        <w:bottom w:val="none" w:sz="0" w:space="0" w:color="auto"/>
        <w:right w:val="none" w:sz="0" w:space="0" w:color="auto"/>
      </w:divBdr>
    </w:div>
    <w:div w:id="1251238522">
      <w:bodyDiv w:val="1"/>
      <w:marLeft w:val="0"/>
      <w:marRight w:val="0"/>
      <w:marTop w:val="0"/>
      <w:marBottom w:val="0"/>
      <w:divBdr>
        <w:top w:val="none" w:sz="0" w:space="0" w:color="auto"/>
        <w:left w:val="none" w:sz="0" w:space="0" w:color="auto"/>
        <w:bottom w:val="none" w:sz="0" w:space="0" w:color="auto"/>
        <w:right w:val="none" w:sz="0" w:space="0" w:color="auto"/>
      </w:divBdr>
    </w:div>
    <w:div w:id="1251423542">
      <w:bodyDiv w:val="1"/>
      <w:marLeft w:val="0"/>
      <w:marRight w:val="0"/>
      <w:marTop w:val="0"/>
      <w:marBottom w:val="0"/>
      <w:divBdr>
        <w:top w:val="none" w:sz="0" w:space="0" w:color="auto"/>
        <w:left w:val="none" w:sz="0" w:space="0" w:color="auto"/>
        <w:bottom w:val="none" w:sz="0" w:space="0" w:color="auto"/>
        <w:right w:val="none" w:sz="0" w:space="0" w:color="auto"/>
      </w:divBdr>
    </w:div>
    <w:div w:id="1251431760">
      <w:bodyDiv w:val="1"/>
      <w:marLeft w:val="0"/>
      <w:marRight w:val="0"/>
      <w:marTop w:val="0"/>
      <w:marBottom w:val="0"/>
      <w:divBdr>
        <w:top w:val="none" w:sz="0" w:space="0" w:color="auto"/>
        <w:left w:val="none" w:sz="0" w:space="0" w:color="auto"/>
        <w:bottom w:val="none" w:sz="0" w:space="0" w:color="auto"/>
        <w:right w:val="none" w:sz="0" w:space="0" w:color="auto"/>
      </w:divBdr>
    </w:div>
    <w:div w:id="1251623892">
      <w:bodyDiv w:val="1"/>
      <w:marLeft w:val="0"/>
      <w:marRight w:val="0"/>
      <w:marTop w:val="0"/>
      <w:marBottom w:val="0"/>
      <w:divBdr>
        <w:top w:val="none" w:sz="0" w:space="0" w:color="auto"/>
        <w:left w:val="none" w:sz="0" w:space="0" w:color="auto"/>
        <w:bottom w:val="none" w:sz="0" w:space="0" w:color="auto"/>
        <w:right w:val="none" w:sz="0" w:space="0" w:color="auto"/>
      </w:divBdr>
    </w:div>
    <w:div w:id="1251814911">
      <w:bodyDiv w:val="1"/>
      <w:marLeft w:val="0"/>
      <w:marRight w:val="0"/>
      <w:marTop w:val="0"/>
      <w:marBottom w:val="0"/>
      <w:divBdr>
        <w:top w:val="none" w:sz="0" w:space="0" w:color="auto"/>
        <w:left w:val="none" w:sz="0" w:space="0" w:color="auto"/>
        <w:bottom w:val="none" w:sz="0" w:space="0" w:color="auto"/>
        <w:right w:val="none" w:sz="0" w:space="0" w:color="auto"/>
      </w:divBdr>
    </w:div>
    <w:div w:id="1251960936">
      <w:bodyDiv w:val="1"/>
      <w:marLeft w:val="0"/>
      <w:marRight w:val="0"/>
      <w:marTop w:val="0"/>
      <w:marBottom w:val="0"/>
      <w:divBdr>
        <w:top w:val="none" w:sz="0" w:space="0" w:color="auto"/>
        <w:left w:val="none" w:sz="0" w:space="0" w:color="auto"/>
        <w:bottom w:val="none" w:sz="0" w:space="0" w:color="auto"/>
        <w:right w:val="none" w:sz="0" w:space="0" w:color="auto"/>
      </w:divBdr>
    </w:div>
    <w:div w:id="1251966202">
      <w:bodyDiv w:val="1"/>
      <w:marLeft w:val="0"/>
      <w:marRight w:val="0"/>
      <w:marTop w:val="0"/>
      <w:marBottom w:val="0"/>
      <w:divBdr>
        <w:top w:val="none" w:sz="0" w:space="0" w:color="auto"/>
        <w:left w:val="none" w:sz="0" w:space="0" w:color="auto"/>
        <w:bottom w:val="none" w:sz="0" w:space="0" w:color="auto"/>
        <w:right w:val="none" w:sz="0" w:space="0" w:color="auto"/>
      </w:divBdr>
    </w:div>
    <w:div w:id="1252154354">
      <w:bodyDiv w:val="1"/>
      <w:marLeft w:val="0"/>
      <w:marRight w:val="0"/>
      <w:marTop w:val="0"/>
      <w:marBottom w:val="0"/>
      <w:divBdr>
        <w:top w:val="none" w:sz="0" w:space="0" w:color="auto"/>
        <w:left w:val="none" w:sz="0" w:space="0" w:color="auto"/>
        <w:bottom w:val="none" w:sz="0" w:space="0" w:color="auto"/>
        <w:right w:val="none" w:sz="0" w:space="0" w:color="auto"/>
      </w:divBdr>
    </w:div>
    <w:div w:id="1252197080">
      <w:bodyDiv w:val="1"/>
      <w:marLeft w:val="0"/>
      <w:marRight w:val="0"/>
      <w:marTop w:val="0"/>
      <w:marBottom w:val="0"/>
      <w:divBdr>
        <w:top w:val="none" w:sz="0" w:space="0" w:color="auto"/>
        <w:left w:val="none" w:sz="0" w:space="0" w:color="auto"/>
        <w:bottom w:val="none" w:sz="0" w:space="0" w:color="auto"/>
        <w:right w:val="none" w:sz="0" w:space="0" w:color="auto"/>
      </w:divBdr>
    </w:div>
    <w:div w:id="1252200002">
      <w:bodyDiv w:val="1"/>
      <w:marLeft w:val="0"/>
      <w:marRight w:val="0"/>
      <w:marTop w:val="0"/>
      <w:marBottom w:val="0"/>
      <w:divBdr>
        <w:top w:val="none" w:sz="0" w:space="0" w:color="auto"/>
        <w:left w:val="none" w:sz="0" w:space="0" w:color="auto"/>
        <w:bottom w:val="none" w:sz="0" w:space="0" w:color="auto"/>
        <w:right w:val="none" w:sz="0" w:space="0" w:color="auto"/>
      </w:divBdr>
    </w:div>
    <w:div w:id="1252200364">
      <w:bodyDiv w:val="1"/>
      <w:marLeft w:val="0"/>
      <w:marRight w:val="0"/>
      <w:marTop w:val="0"/>
      <w:marBottom w:val="0"/>
      <w:divBdr>
        <w:top w:val="none" w:sz="0" w:space="0" w:color="auto"/>
        <w:left w:val="none" w:sz="0" w:space="0" w:color="auto"/>
        <w:bottom w:val="none" w:sz="0" w:space="0" w:color="auto"/>
        <w:right w:val="none" w:sz="0" w:space="0" w:color="auto"/>
      </w:divBdr>
    </w:div>
    <w:div w:id="1252201188">
      <w:bodyDiv w:val="1"/>
      <w:marLeft w:val="0"/>
      <w:marRight w:val="0"/>
      <w:marTop w:val="0"/>
      <w:marBottom w:val="0"/>
      <w:divBdr>
        <w:top w:val="none" w:sz="0" w:space="0" w:color="auto"/>
        <w:left w:val="none" w:sz="0" w:space="0" w:color="auto"/>
        <w:bottom w:val="none" w:sz="0" w:space="0" w:color="auto"/>
        <w:right w:val="none" w:sz="0" w:space="0" w:color="auto"/>
      </w:divBdr>
    </w:div>
    <w:div w:id="1252202280">
      <w:bodyDiv w:val="1"/>
      <w:marLeft w:val="0"/>
      <w:marRight w:val="0"/>
      <w:marTop w:val="0"/>
      <w:marBottom w:val="0"/>
      <w:divBdr>
        <w:top w:val="none" w:sz="0" w:space="0" w:color="auto"/>
        <w:left w:val="none" w:sz="0" w:space="0" w:color="auto"/>
        <w:bottom w:val="none" w:sz="0" w:space="0" w:color="auto"/>
        <w:right w:val="none" w:sz="0" w:space="0" w:color="auto"/>
      </w:divBdr>
    </w:div>
    <w:div w:id="1252393189">
      <w:bodyDiv w:val="1"/>
      <w:marLeft w:val="0"/>
      <w:marRight w:val="0"/>
      <w:marTop w:val="0"/>
      <w:marBottom w:val="0"/>
      <w:divBdr>
        <w:top w:val="none" w:sz="0" w:space="0" w:color="auto"/>
        <w:left w:val="none" w:sz="0" w:space="0" w:color="auto"/>
        <w:bottom w:val="none" w:sz="0" w:space="0" w:color="auto"/>
        <w:right w:val="none" w:sz="0" w:space="0" w:color="auto"/>
      </w:divBdr>
    </w:div>
    <w:div w:id="1252399222">
      <w:bodyDiv w:val="1"/>
      <w:marLeft w:val="0"/>
      <w:marRight w:val="0"/>
      <w:marTop w:val="0"/>
      <w:marBottom w:val="0"/>
      <w:divBdr>
        <w:top w:val="none" w:sz="0" w:space="0" w:color="auto"/>
        <w:left w:val="none" w:sz="0" w:space="0" w:color="auto"/>
        <w:bottom w:val="none" w:sz="0" w:space="0" w:color="auto"/>
        <w:right w:val="none" w:sz="0" w:space="0" w:color="auto"/>
      </w:divBdr>
    </w:div>
    <w:div w:id="1252425251">
      <w:bodyDiv w:val="1"/>
      <w:marLeft w:val="0"/>
      <w:marRight w:val="0"/>
      <w:marTop w:val="0"/>
      <w:marBottom w:val="0"/>
      <w:divBdr>
        <w:top w:val="none" w:sz="0" w:space="0" w:color="auto"/>
        <w:left w:val="none" w:sz="0" w:space="0" w:color="auto"/>
        <w:bottom w:val="none" w:sz="0" w:space="0" w:color="auto"/>
        <w:right w:val="none" w:sz="0" w:space="0" w:color="auto"/>
      </w:divBdr>
    </w:div>
    <w:div w:id="1252468743">
      <w:bodyDiv w:val="1"/>
      <w:marLeft w:val="0"/>
      <w:marRight w:val="0"/>
      <w:marTop w:val="0"/>
      <w:marBottom w:val="0"/>
      <w:divBdr>
        <w:top w:val="none" w:sz="0" w:space="0" w:color="auto"/>
        <w:left w:val="none" w:sz="0" w:space="0" w:color="auto"/>
        <w:bottom w:val="none" w:sz="0" w:space="0" w:color="auto"/>
        <w:right w:val="none" w:sz="0" w:space="0" w:color="auto"/>
      </w:divBdr>
    </w:div>
    <w:div w:id="1252816514">
      <w:bodyDiv w:val="1"/>
      <w:marLeft w:val="0"/>
      <w:marRight w:val="0"/>
      <w:marTop w:val="0"/>
      <w:marBottom w:val="0"/>
      <w:divBdr>
        <w:top w:val="none" w:sz="0" w:space="0" w:color="auto"/>
        <w:left w:val="none" w:sz="0" w:space="0" w:color="auto"/>
        <w:bottom w:val="none" w:sz="0" w:space="0" w:color="auto"/>
        <w:right w:val="none" w:sz="0" w:space="0" w:color="auto"/>
      </w:divBdr>
    </w:div>
    <w:div w:id="1252818520">
      <w:bodyDiv w:val="1"/>
      <w:marLeft w:val="0"/>
      <w:marRight w:val="0"/>
      <w:marTop w:val="0"/>
      <w:marBottom w:val="0"/>
      <w:divBdr>
        <w:top w:val="none" w:sz="0" w:space="0" w:color="auto"/>
        <w:left w:val="none" w:sz="0" w:space="0" w:color="auto"/>
        <w:bottom w:val="none" w:sz="0" w:space="0" w:color="auto"/>
        <w:right w:val="none" w:sz="0" w:space="0" w:color="auto"/>
      </w:divBdr>
    </w:div>
    <w:div w:id="1253124564">
      <w:bodyDiv w:val="1"/>
      <w:marLeft w:val="0"/>
      <w:marRight w:val="0"/>
      <w:marTop w:val="0"/>
      <w:marBottom w:val="0"/>
      <w:divBdr>
        <w:top w:val="none" w:sz="0" w:space="0" w:color="auto"/>
        <w:left w:val="none" w:sz="0" w:space="0" w:color="auto"/>
        <w:bottom w:val="none" w:sz="0" w:space="0" w:color="auto"/>
        <w:right w:val="none" w:sz="0" w:space="0" w:color="auto"/>
      </w:divBdr>
    </w:div>
    <w:div w:id="1253468733">
      <w:bodyDiv w:val="1"/>
      <w:marLeft w:val="0"/>
      <w:marRight w:val="0"/>
      <w:marTop w:val="0"/>
      <w:marBottom w:val="0"/>
      <w:divBdr>
        <w:top w:val="none" w:sz="0" w:space="0" w:color="auto"/>
        <w:left w:val="none" w:sz="0" w:space="0" w:color="auto"/>
        <w:bottom w:val="none" w:sz="0" w:space="0" w:color="auto"/>
        <w:right w:val="none" w:sz="0" w:space="0" w:color="auto"/>
      </w:divBdr>
    </w:div>
    <w:div w:id="1253510772">
      <w:bodyDiv w:val="1"/>
      <w:marLeft w:val="0"/>
      <w:marRight w:val="0"/>
      <w:marTop w:val="0"/>
      <w:marBottom w:val="0"/>
      <w:divBdr>
        <w:top w:val="none" w:sz="0" w:space="0" w:color="auto"/>
        <w:left w:val="none" w:sz="0" w:space="0" w:color="auto"/>
        <w:bottom w:val="none" w:sz="0" w:space="0" w:color="auto"/>
        <w:right w:val="none" w:sz="0" w:space="0" w:color="auto"/>
      </w:divBdr>
    </w:div>
    <w:div w:id="1253781348">
      <w:bodyDiv w:val="1"/>
      <w:marLeft w:val="0"/>
      <w:marRight w:val="0"/>
      <w:marTop w:val="0"/>
      <w:marBottom w:val="0"/>
      <w:divBdr>
        <w:top w:val="none" w:sz="0" w:space="0" w:color="auto"/>
        <w:left w:val="none" w:sz="0" w:space="0" w:color="auto"/>
        <w:bottom w:val="none" w:sz="0" w:space="0" w:color="auto"/>
        <w:right w:val="none" w:sz="0" w:space="0" w:color="auto"/>
      </w:divBdr>
    </w:div>
    <w:div w:id="1253903182">
      <w:bodyDiv w:val="1"/>
      <w:marLeft w:val="0"/>
      <w:marRight w:val="0"/>
      <w:marTop w:val="0"/>
      <w:marBottom w:val="0"/>
      <w:divBdr>
        <w:top w:val="none" w:sz="0" w:space="0" w:color="auto"/>
        <w:left w:val="none" w:sz="0" w:space="0" w:color="auto"/>
        <w:bottom w:val="none" w:sz="0" w:space="0" w:color="auto"/>
        <w:right w:val="none" w:sz="0" w:space="0" w:color="auto"/>
      </w:divBdr>
    </w:div>
    <w:div w:id="1254053671">
      <w:bodyDiv w:val="1"/>
      <w:marLeft w:val="0"/>
      <w:marRight w:val="0"/>
      <w:marTop w:val="0"/>
      <w:marBottom w:val="0"/>
      <w:divBdr>
        <w:top w:val="none" w:sz="0" w:space="0" w:color="auto"/>
        <w:left w:val="none" w:sz="0" w:space="0" w:color="auto"/>
        <w:bottom w:val="none" w:sz="0" w:space="0" w:color="auto"/>
        <w:right w:val="none" w:sz="0" w:space="0" w:color="auto"/>
      </w:divBdr>
    </w:div>
    <w:div w:id="1254123888">
      <w:bodyDiv w:val="1"/>
      <w:marLeft w:val="0"/>
      <w:marRight w:val="0"/>
      <w:marTop w:val="0"/>
      <w:marBottom w:val="0"/>
      <w:divBdr>
        <w:top w:val="none" w:sz="0" w:space="0" w:color="auto"/>
        <w:left w:val="none" w:sz="0" w:space="0" w:color="auto"/>
        <w:bottom w:val="none" w:sz="0" w:space="0" w:color="auto"/>
        <w:right w:val="none" w:sz="0" w:space="0" w:color="auto"/>
      </w:divBdr>
    </w:div>
    <w:div w:id="1254439651">
      <w:bodyDiv w:val="1"/>
      <w:marLeft w:val="0"/>
      <w:marRight w:val="0"/>
      <w:marTop w:val="0"/>
      <w:marBottom w:val="0"/>
      <w:divBdr>
        <w:top w:val="none" w:sz="0" w:space="0" w:color="auto"/>
        <w:left w:val="none" w:sz="0" w:space="0" w:color="auto"/>
        <w:bottom w:val="none" w:sz="0" w:space="0" w:color="auto"/>
        <w:right w:val="none" w:sz="0" w:space="0" w:color="auto"/>
      </w:divBdr>
    </w:div>
    <w:div w:id="1254513610">
      <w:bodyDiv w:val="1"/>
      <w:marLeft w:val="0"/>
      <w:marRight w:val="0"/>
      <w:marTop w:val="0"/>
      <w:marBottom w:val="0"/>
      <w:divBdr>
        <w:top w:val="none" w:sz="0" w:space="0" w:color="auto"/>
        <w:left w:val="none" w:sz="0" w:space="0" w:color="auto"/>
        <w:bottom w:val="none" w:sz="0" w:space="0" w:color="auto"/>
        <w:right w:val="none" w:sz="0" w:space="0" w:color="auto"/>
      </w:divBdr>
    </w:div>
    <w:div w:id="1254625533">
      <w:bodyDiv w:val="1"/>
      <w:marLeft w:val="0"/>
      <w:marRight w:val="0"/>
      <w:marTop w:val="0"/>
      <w:marBottom w:val="0"/>
      <w:divBdr>
        <w:top w:val="none" w:sz="0" w:space="0" w:color="auto"/>
        <w:left w:val="none" w:sz="0" w:space="0" w:color="auto"/>
        <w:bottom w:val="none" w:sz="0" w:space="0" w:color="auto"/>
        <w:right w:val="none" w:sz="0" w:space="0" w:color="auto"/>
      </w:divBdr>
    </w:div>
    <w:div w:id="1254707761">
      <w:bodyDiv w:val="1"/>
      <w:marLeft w:val="0"/>
      <w:marRight w:val="0"/>
      <w:marTop w:val="0"/>
      <w:marBottom w:val="0"/>
      <w:divBdr>
        <w:top w:val="none" w:sz="0" w:space="0" w:color="auto"/>
        <w:left w:val="none" w:sz="0" w:space="0" w:color="auto"/>
        <w:bottom w:val="none" w:sz="0" w:space="0" w:color="auto"/>
        <w:right w:val="none" w:sz="0" w:space="0" w:color="auto"/>
      </w:divBdr>
    </w:div>
    <w:div w:id="1254894957">
      <w:bodyDiv w:val="1"/>
      <w:marLeft w:val="0"/>
      <w:marRight w:val="0"/>
      <w:marTop w:val="0"/>
      <w:marBottom w:val="0"/>
      <w:divBdr>
        <w:top w:val="none" w:sz="0" w:space="0" w:color="auto"/>
        <w:left w:val="none" w:sz="0" w:space="0" w:color="auto"/>
        <w:bottom w:val="none" w:sz="0" w:space="0" w:color="auto"/>
        <w:right w:val="none" w:sz="0" w:space="0" w:color="auto"/>
      </w:divBdr>
    </w:div>
    <w:div w:id="1254897459">
      <w:bodyDiv w:val="1"/>
      <w:marLeft w:val="0"/>
      <w:marRight w:val="0"/>
      <w:marTop w:val="0"/>
      <w:marBottom w:val="0"/>
      <w:divBdr>
        <w:top w:val="none" w:sz="0" w:space="0" w:color="auto"/>
        <w:left w:val="none" w:sz="0" w:space="0" w:color="auto"/>
        <w:bottom w:val="none" w:sz="0" w:space="0" w:color="auto"/>
        <w:right w:val="none" w:sz="0" w:space="0" w:color="auto"/>
      </w:divBdr>
    </w:div>
    <w:div w:id="1254970967">
      <w:bodyDiv w:val="1"/>
      <w:marLeft w:val="0"/>
      <w:marRight w:val="0"/>
      <w:marTop w:val="0"/>
      <w:marBottom w:val="0"/>
      <w:divBdr>
        <w:top w:val="none" w:sz="0" w:space="0" w:color="auto"/>
        <w:left w:val="none" w:sz="0" w:space="0" w:color="auto"/>
        <w:bottom w:val="none" w:sz="0" w:space="0" w:color="auto"/>
        <w:right w:val="none" w:sz="0" w:space="0" w:color="auto"/>
      </w:divBdr>
    </w:div>
    <w:div w:id="1255088011">
      <w:bodyDiv w:val="1"/>
      <w:marLeft w:val="0"/>
      <w:marRight w:val="0"/>
      <w:marTop w:val="0"/>
      <w:marBottom w:val="0"/>
      <w:divBdr>
        <w:top w:val="none" w:sz="0" w:space="0" w:color="auto"/>
        <w:left w:val="none" w:sz="0" w:space="0" w:color="auto"/>
        <w:bottom w:val="none" w:sz="0" w:space="0" w:color="auto"/>
        <w:right w:val="none" w:sz="0" w:space="0" w:color="auto"/>
      </w:divBdr>
    </w:div>
    <w:div w:id="1255093751">
      <w:bodyDiv w:val="1"/>
      <w:marLeft w:val="0"/>
      <w:marRight w:val="0"/>
      <w:marTop w:val="0"/>
      <w:marBottom w:val="0"/>
      <w:divBdr>
        <w:top w:val="none" w:sz="0" w:space="0" w:color="auto"/>
        <w:left w:val="none" w:sz="0" w:space="0" w:color="auto"/>
        <w:bottom w:val="none" w:sz="0" w:space="0" w:color="auto"/>
        <w:right w:val="none" w:sz="0" w:space="0" w:color="auto"/>
      </w:divBdr>
    </w:div>
    <w:div w:id="1255282109">
      <w:bodyDiv w:val="1"/>
      <w:marLeft w:val="0"/>
      <w:marRight w:val="0"/>
      <w:marTop w:val="0"/>
      <w:marBottom w:val="0"/>
      <w:divBdr>
        <w:top w:val="none" w:sz="0" w:space="0" w:color="auto"/>
        <w:left w:val="none" w:sz="0" w:space="0" w:color="auto"/>
        <w:bottom w:val="none" w:sz="0" w:space="0" w:color="auto"/>
        <w:right w:val="none" w:sz="0" w:space="0" w:color="auto"/>
      </w:divBdr>
    </w:div>
    <w:div w:id="1255289030">
      <w:bodyDiv w:val="1"/>
      <w:marLeft w:val="0"/>
      <w:marRight w:val="0"/>
      <w:marTop w:val="0"/>
      <w:marBottom w:val="0"/>
      <w:divBdr>
        <w:top w:val="none" w:sz="0" w:space="0" w:color="auto"/>
        <w:left w:val="none" w:sz="0" w:space="0" w:color="auto"/>
        <w:bottom w:val="none" w:sz="0" w:space="0" w:color="auto"/>
        <w:right w:val="none" w:sz="0" w:space="0" w:color="auto"/>
      </w:divBdr>
    </w:div>
    <w:div w:id="1255550204">
      <w:bodyDiv w:val="1"/>
      <w:marLeft w:val="0"/>
      <w:marRight w:val="0"/>
      <w:marTop w:val="0"/>
      <w:marBottom w:val="0"/>
      <w:divBdr>
        <w:top w:val="none" w:sz="0" w:space="0" w:color="auto"/>
        <w:left w:val="none" w:sz="0" w:space="0" w:color="auto"/>
        <w:bottom w:val="none" w:sz="0" w:space="0" w:color="auto"/>
        <w:right w:val="none" w:sz="0" w:space="0" w:color="auto"/>
      </w:divBdr>
    </w:div>
    <w:div w:id="1255747774">
      <w:bodyDiv w:val="1"/>
      <w:marLeft w:val="0"/>
      <w:marRight w:val="0"/>
      <w:marTop w:val="0"/>
      <w:marBottom w:val="0"/>
      <w:divBdr>
        <w:top w:val="none" w:sz="0" w:space="0" w:color="auto"/>
        <w:left w:val="none" w:sz="0" w:space="0" w:color="auto"/>
        <w:bottom w:val="none" w:sz="0" w:space="0" w:color="auto"/>
        <w:right w:val="none" w:sz="0" w:space="0" w:color="auto"/>
      </w:divBdr>
    </w:div>
    <w:div w:id="1256205276">
      <w:bodyDiv w:val="1"/>
      <w:marLeft w:val="0"/>
      <w:marRight w:val="0"/>
      <w:marTop w:val="0"/>
      <w:marBottom w:val="0"/>
      <w:divBdr>
        <w:top w:val="none" w:sz="0" w:space="0" w:color="auto"/>
        <w:left w:val="none" w:sz="0" w:space="0" w:color="auto"/>
        <w:bottom w:val="none" w:sz="0" w:space="0" w:color="auto"/>
        <w:right w:val="none" w:sz="0" w:space="0" w:color="auto"/>
      </w:divBdr>
    </w:div>
    <w:div w:id="1256326871">
      <w:bodyDiv w:val="1"/>
      <w:marLeft w:val="0"/>
      <w:marRight w:val="0"/>
      <w:marTop w:val="0"/>
      <w:marBottom w:val="0"/>
      <w:divBdr>
        <w:top w:val="none" w:sz="0" w:space="0" w:color="auto"/>
        <w:left w:val="none" w:sz="0" w:space="0" w:color="auto"/>
        <w:bottom w:val="none" w:sz="0" w:space="0" w:color="auto"/>
        <w:right w:val="none" w:sz="0" w:space="0" w:color="auto"/>
      </w:divBdr>
    </w:div>
    <w:div w:id="1256327739">
      <w:bodyDiv w:val="1"/>
      <w:marLeft w:val="0"/>
      <w:marRight w:val="0"/>
      <w:marTop w:val="0"/>
      <w:marBottom w:val="0"/>
      <w:divBdr>
        <w:top w:val="none" w:sz="0" w:space="0" w:color="auto"/>
        <w:left w:val="none" w:sz="0" w:space="0" w:color="auto"/>
        <w:bottom w:val="none" w:sz="0" w:space="0" w:color="auto"/>
        <w:right w:val="none" w:sz="0" w:space="0" w:color="auto"/>
      </w:divBdr>
    </w:div>
    <w:div w:id="1256357770">
      <w:bodyDiv w:val="1"/>
      <w:marLeft w:val="0"/>
      <w:marRight w:val="0"/>
      <w:marTop w:val="0"/>
      <w:marBottom w:val="0"/>
      <w:divBdr>
        <w:top w:val="none" w:sz="0" w:space="0" w:color="auto"/>
        <w:left w:val="none" w:sz="0" w:space="0" w:color="auto"/>
        <w:bottom w:val="none" w:sz="0" w:space="0" w:color="auto"/>
        <w:right w:val="none" w:sz="0" w:space="0" w:color="auto"/>
      </w:divBdr>
    </w:div>
    <w:div w:id="1256476870">
      <w:bodyDiv w:val="1"/>
      <w:marLeft w:val="0"/>
      <w:marRight w:val="0"/>
      <w:marTop w:val="0"/>
      <w:marBottom w:val="0"/>
      <w:divBdr>
        <w:top w:val="none" w:sz="0" w:space="0" w:color="auto"/>
        <w:left w:val="none" w:sz="0" w:space="0" w:color="auto"/>
        <w:bottom w:val="none" w:sz="0" w:space="0" w:color="auto"/>
        <w:right w:val="none" w:sz="0" w:space="0" w:color="auto"/>
      </w:divBdr>
    </w:div>
    <w:div w:id="1256749584">
      <w:bodyDiv w:val="1"/>
      <w:marLeft w:val="0"/>
      <w:marRight w:val="0"/>
      <w:marTop w:val="0"/>
      <w:marBottom w:val="0"/>
      <w:divBdr>
        <w:top w:val="none" w:sz="0" w:space="0" w:color="auto"/>
        <w:left w:val="none" w:sz="0" w:space="0" w:color="auto"/>
        <w:bottom w:val="none" w:sz="0" w:space="0" w:color="auto"/>
        <w:right w:val="none" w:sz="0" w:space="0" w:color="auto"/>
      </w:divBdr>
    </w:div>
    <w:div w:id="1256985058">
      <w:bodyDiv w:val="1"/>
      <w:marLeft w:val="0"/>
      <w:marRight w:val="0"/>
      <w:marTop w:val="0"/>
      <w:marBottom w:val="0"/>
      <w:divBdr>
        <w:top w:val="none" w:sz="0" w:space="0" w:color="auto"/>
        <w:left w:val="none" w:sz="0" w:space="0" w:color="auto"/>
        <w:bottom w:val="none" w:sz="0" w:space="0" w:color="auto"/>
        <w:right w:val="none" w:sz="0" w:space="0" w:color="auto"/>
      </w:divBdr>
    </w:div>
    <w:div w:id="1257011616">
      <w:bodyDiv w:val="1"/>
      <w:marLeft w:val="0"/>
      <w:marRight w:val="0"/>
      <w:marTop w:val="0"/>
      <w:marBottom w:val="0"/>
      <w:divBdr>
        <w:top w:val="none" w:sz="0" w:space="0" w:color="auto"/>
        <w:left w:val="none" w:sz="0" w:space="0" w:color="auto"/>
        <w:bottom w:val="none" w:sz="0" w:space="0" w:color="auto"/>
        <w:right w:val="none" w:sz="0" w:space="0" w:color="auto"/>
      </w:divBdr>
    </w:div>
    <w:div w:id="1257057578">
      <w:bodyDiv w:val="1"/>
      <w:marLeft w:val="0"/>
      <w:marRight w:val="0"/>
      <w:marTop w:val="0"/>
      <w:marBottom w:val="0"/>
      <w:divBdr>
        <w:top w:val="none" w:sz="0" w:space="0" w:color="auto"/>
        <w:left w:val="none" w:sz="0" w:space="0" w:color="auto"/>
        <w:bottom w:val="none" w:sz="0" w:space="0" w:color="auto"/>
        <w:right w:val="none" w:sz="0" w:space="0" w:color="auto"/>
      </w:divBdr>
    </w:div>
    <w:div w:id="1257252662">
      <w:bodyDiv w:val="1"/>
      <w:marLeft w:val="0"/>
      <w:marRight w:val="0"/>
      <w:marTop w:val="0"/>
      <w:marBottom w:val="0"/>
      <w:divBdr>
        <w:top w:val="none" w:sz="0" w:space="0" w:color="auto"/>
        <w:left w:val="none" w:sz="0" w:space="0" w:color="auto"/>
        <w:bottom w:val="none" w:sz="0" w:space="0" w:color="auto"/>
        <w:right w:val="none" w:sz="0" w:space="0" w:color="auto"/>
      </w:divBdr>
    </w:div>
    <w:div w:id="1257712330">
      <w:bodyDiv w:val="1"/>
      <w:marLeft w:val="0"/>
      <w:marRight w:val="0"/>
      <w:marTop w:val="0"/>
      <w:marBottom w:val="0"/>
      <w:divBdr>
        <w:top w:val="none" w:sz="0" w:space="0" w:color="auto"/>
        <w:left w:val="none" w:sz="0" w:space="0" w:color="auto"/>
        <w:bottom w:val="none" w:sz="0" w:space="0" w:color="auto"/>
        <w:right w:val="none" w:sz="0" w:space="0" w:color="auto"/>
      </w:divBdr>
    </w:div>
    <w:div w:id="1257714398">
      <w:bodyDiv w:val="1"/>
      <w:marLeft w:val="0"/>
      <w:marRight w:val="0"/>
      <w:marTop w:val="0"/>
      <w:marBottom w:val="0"/>
      <w:divBdr>
        <w:top w:val="none" w:sz="0" w:space="0" w:color="auto"/>
        <w:left w:val="none" w:sz="0" w:space="0" w:color="auto"/>
        <w:bottom w:val="none" w:sz="0" w:space="0" w:color="auto"/>
        <w:right w:val="none" w:sz="0" w:space="0" w:color="auto"/>
      </w:divBdr>
    </w:div>
    <w:div w:id="1257788527">
      <w:bodyDiv w:val="1"/>
      <w:marLeft w:val="0"/>
      <w:marRight w:val="0"/>
      <w:marTop w:val="0"/>
      <w:marBottom w:val="0"/>
      <w:divBdr>
        <w:top w:val="none" w:sz="0" w:space="0" w:color="auto"/>
        <w:left w:val="none" w:sz="0" w:space="0" w:color="auto"/>
        <w:bottom w:val="none" w:sz="0" w:space="0" w:color="auto"/>
        <w:right w:val="none" w:sz="0" w:space="0" w:color="auto"/>
      </w:divBdr>
    </w:div>
    <w:div w:id="1257832949">
      <w:bodyDiv w:val="1"/>
      <w:marLeft w:val="0"/>
      <w:marRight w:val="0"/>
      <w:marTop w:val="0"/>
      <w:marBottom w:val="0"/>
      <w:divBdr>
        <w:top w:val="none" w:sz="0" w:space="0" w:color="auto"/>
        <w:left w:val="none" w:sz="0" w:space="0" w:color="auto"/>
        <w:bottom w:val="none" w:sz="0" w:space="0" w:color="auto"/>
        <w:right w:val="none" w:sz="0" w:space="0" w:color="auto"/>
      </w:divBdr>
    </w:div>
    <w:div w:id="1258058892">
      <w:bodyDiv w:val="1"/>
      <w:marLeft w:val="0"/>
      <w:marRight w:val="0"/>
      <w:marTop w:val="0"/>
      <w:marBottom w:val="0"/>
      <w:divBdr>
        <w:top w:val="none" w:sz="0" w:space="0" w:color="auto"/>
        <w:left w:val="none" w:sz="0" w:space="0" w:color="auto"/>
        <w:bottom w:val="none" w:sz="0" w:space="0" w:color="auto"/>
        <w:right w:val="none" w:sz="0" w:space="0" w:color="auto"/>
      </w:divBdr>
    </w:div>
    <w:div w:id="1258294222">
      <w:bodyDiv w:val="1"/>
      <w:marLeft w:val="0"/>
      <w:marRight w:val="0"/>
      <w:marTop w:val="0"/>
      <w:marBottom w:val="0"/>
      <w:divBdr>
        <w:top w:val="none" w:sz="0" w:space="0" w:color="auto"/>
        <w:left w:val="none" w:sz="0" w:space="0" w:color="auto"/>
        <w:bottom w:val="none" w:sz="0" w:space="0" w:color="auto"/>
        <w:right w:val="none" w:sz="0" w:space="0" w:color="auto"/>
      </w:divBdr>
    </w:div>
    <w:div w:id="1258362985">
      <w:bodyDiv w:val="1"/>
      <w:marLeft w:val="0"/>
      <w:marRight w:val="0"/>
      <w:marTop w:val="0"/>
      <w:marBottom w:val="0"/>
      <w:divBdr>
        <w:top w:val="none" w:sz="0" w:space="0" w:color="auto"/>
        <w:left w:val="none" w:sz="0" w:space="0" w:color="auto"/>
        <w:bottom w:val="none" w:sz="0" w:space="0" w:color="auto"/>
        <w:right w:val="none" w:sz="0" w:space="0" w:color="auto"/>
      </w:divBdr>
    </w:div>
    <w:div w:id="1258440569">
      <w:bodyDiv w:val="1"/>
      <w:marLeft w:val="0"/>
      <w:marRight w:val="0"/>
      <w:marTop w:val="0"/>
      <w:marBottom w:val="0"/>
      <w:divBdr>
        <w:top w:val="none" w:sz="0" w:space="0" w:color="auto"/>
        <w:left w:val="none" w:sz="0" w:space="0" w:color="auto"/>
        <w:bottom w:val="none" w:sz="0" w:space="0" w:color="auto"/>
        <w:right w:val="none" w:sz="0" w:space="0" w:color="auto"/>
      </w:divBdr>
    </w:div>
    <w:div w:id="1258443103">
      <w:bodyDiv w:val="1"/>
      <w:marLeft w:val="0"/>
      <w:marRight w:val="0"/>
      <w:marTop w:val="0"/>
      <w:marBottom w:val="0"/>
      <w:divBdr>
        <w:top w:val="none" w:sz="0" w:space="0" w:color="auto"/>
        <w:left w:val="none" w:sz="0" w:space="0" w:color="auto"/>
        <w:bottom w:val="none" w:sz="0" w:space="0" w:color="auto"/>
        <w:right w:val="none" w:sz="0" w:space="0" w:color="auto"/>
      </w:divBdr>
    </w:div>
    <w:div w:id="1258488510">
      <w:bodyDiv w:val="1"/>
      <w:marLeft w:val="0"/>
      <w:marRight w:val="0"/>
      <w:marTop w:val="0"/>
      <w:marBottom w:val="0"/>
      <w:divBdr>
        <w:top w:val="none" w:sz="0" w:space="0" w:color="auto"/>
        <w:left w:val="none" w:sz="0" w:space="0" w:color="auto"/>
        <w:bottom w:val="none" w:sz="0" w:space="0" w:color="auto"/>
        <w:right w:val="none" w:sz="0" w:space="0" w:color="auto"/>
      </w:divBdr>
    </w:div>
    <w:div w:id="1258489356">
      <w:bodyDiv w:val="1"/>
      <w:marLeft w:val="0"/>
      <w:marRight w:val="0"/>
      <w:marTop w:val="0"/>
      <w:marBottom w:val="0"/>
      <w:divBdr>
        <w:top w:val="none" w:sz="0" w:space="0" w:color="auto"/>
        <w:left w:val="none" w:sz="0" w:space="0" w:color="auto"/>
        <w:bottom w:val="none" w:sz="0" w:space="0" w:color="auto"/>
        <w:right w:val="none" w:sz="0" w:space="0" w:color="auto"/>
      </w:divBdr>
    </w:div>
    <w:div w:id="1258560623">
      <w:bodyDiv w:val="1"/>
      <w:marLeft w:val="0"/>
      <w:marRight w:val="0"/>
      <w:marTop w:val="0"/>
      <w:marBottom w:val="0"/>
      <w:divBdr>
        <w:top w:val="none" w:sz="0" w:space="0" w:color="auto"/>
        <w:left w:val="none" w:sz="0" w:space="0" w:color="auto"/>
        <w:bottom w:val="none" w:sz="0" w:space="0" w:color="auto"/>
        <w:right w:val="none" w:sz="0" w:space="0" w:color="auto"/>
      </w:divBdr>
    </w:div>
    <w:div w:id="1258709143">
      <w:bodyDiv w:val="1"/>
      <w:marLeft w:val="0"/>
      <w:marRight w:val="0"/>
      <w:marTop w:val="0"/>
      <w:marBottom w:val="0"/>
      <w:divBdr>
        <w:top w:val="none" w:sz="0" w:space="0" w:color="auto"/>
        <w:left w:val="none" w:sz="0" w:space="0" w:color="auto"/>
        <w:bottom w:val="none" w:sz="0" w:space="0" w:color="auto"/>
        <w:right w:val="none" w:sz="0" w:space="0" w:color="auto"/>
      </w:divBdr>
    </w:div>
    <w:div w:id="1258826214">
      <w:bodyDiv w:val="1"/>
      <w:marLeft w:val="0"/>
      <w:marRight w:val="0"/>
      <w:marTop w:val="0"/>
      <w:marBottom w:val="0"/>
      <w:divBdr>
        <w:top w:val="none" w:sz="0" w:space="0" w:color="auto"/>
        <w:left w:val="none" w:sz="0" w:space="0" w:color="auto"/>
        <w:bottom w:val="none" w:sz="0" w:space="0" w:color="auto"/>
        <w:right w:val="none" w:sz="0" w:space="0" w:color="auto"/>
      </w:divBdr>
    </w:div>
    <w:div w:id="1259102971">
      <w:bodyDiv w:val="1"/>
      <w:marLeft w:val="0"/>
      <w:marRight w:val="0"/>
      <w:marTop w:val="0"/>
      <w:marBottom w:val="0"/>
      <w:divBdr>
        <w:top w:val="none" w:sz="0" w:space="0" w:color="auto"/>
        <w:left w:val="none" w:sz="0" w:space="0" w:color="auto"/>
        <w:bottom w:val="none" w:sz="0" w:space="0" w:color="auto"/>
        <w:right w:val="none" w:sz="0" w:space="0" w:color="auto"/>
      </w:divBdr>
    </w:div>
    <w:div w:id="1259213149">
      <w:bodyDiv w:val="1"/>
      <w:marLeft w:val="0"/>
      <w:marRight w:val="0"/>
      <w:marTop w:val="0"/>
      <w:marBottom w:val="0"/>
      <w:divBdr>
        <w:top w:val="none" w:sz="0" w:space="0" w:color="auto"/>
        <w:left w:val="none" w:sz="0" w:space="0" w:color="auto"/>
        <w:bottom w:val="none" w:sz="0" w:space="0" w:color="auto"/>
        <w:right w:val="none" w:sz="0" w:space="0" w:color="auto"/>
      </w:divBdr>
    </w:div>
    <w:div w:id="1259218564">
      <w:bodyDiv w:val="1"/>
      <w:marLeft w:val="0"/>
      <w:marRight w:val="0"/>
      <w:marTop w:val="0"/>
      <w:marBottom w:val="0"/>
      <w:divBdr>
        <w:top w:val="none" w:sz="0" w:space="0" w:color="auto"/>
        <w:left w:val="none" w:sz="0" w:space="0" w:color="auto"/>
        <w:bottom w:val="none" w:sz="0" w:space="0" w:color="auto"/>
        <w:right w:val="none" w:sz="0" w:space="0" w:color="auto"/>
      </w:divBdr>
    </w:div>
    <w:div w:id="1259756317">
      <w:bodyDiv w:val="1"/>
      <w:marLeft w:val="0"/>
      <w:marRight w:val="0"/>
      <w:marTop w:val="0"/>
      <w:marBottom w:val="0"/>
      <w:divBdr>
        <w:top w:val="none" w:sz="0" w:space="0" w:color="auto"/>
        <w:left w:val="none" w:sz="0" w:space="0" w:color="auto"/>
        <w:bottom w:val="none" w:sz="0" w:space="0" w:color="auto"/>
        <w:right w:val="none" w:sz="0" w:space="0" w:color="auto"/>
      </w:divBdr>
    </w:div>
    <w:div w:id="1260217856">
      <w:bodyDiv w:val="1"/>
      <w:marLeft w:val="0"/>
      <w:marRight w:val="0"/>
      <w:marTop w:val="0"/>
      <w:marBottom w:val="0"/>
      <w:divBdr>
        <w:top w:val="none" w:sz="0" w:space="0" w:color="auto"/>
        <w:left w:val="none" w:sz="0" w:space="0" w:color="auto"/>
        <w:bottom w:val="none" w:sz="0" w:space="0" w:color="auto"/>
        <w:right w:val="none" w:sz="0" w:space="0" w:color="auto"/>
      </w:divBdr>
    </w:div>
    <w:div w:id="1260217944">
      <w:bodyDiv w:val="1"/>
      <w:marLeft w:val="0"/>
      <w:marRight w:val="0"/>
      <w:marTop w:val="0"/>
      <w:marBottom w:val="0"/>
      <w:divBdr>
        <w:top w:val="none" w:sz="0" w:space="0" w:color="auto"/>
        <w:left w:val="none" w:sz="0" w:space="0" w:color="auto"/>
        <w:bottom w:val="none" w:sz="0" w:space="0" w:color="auto"/>
        <w:right w:val="none" w:sz="0" w:space="0" w:color="auto"/>
      </w:divBdr>
    </w:div>
    <w:div w:id="1260260928">
      <w:bodyDiv w:val="1"/>
      <w:marLeft w:val="0"/>
      <w:marRight w:val="0"/>
      <w:marTop w:val="0"/>
      <w:marBottom w:val="0"/>
      <w:divBdr>
        <w:top w:val="none" w:sz="0" w:space="0" w:color="auto"/>
        <w:left w:val="none" w:sz="0" w:space="0" w:color="auto"/>
        <w:bottom w:val="none" w:sz="0" w:space="0" w:color="auto"/>
        <w:right w:val="none" w:sz="0" w:space="0" w:color="auto"/>
      </w:divBdr>
    </w:div>
    <w:div w:id="1260403945">
      <w:bodyDiv w:val="1"/>
      <w:marLeft w:val="0"/>
      <w:marRight w:val="0"/>
      <w:marTop w:val="0"/>
      <w:marBottom w:val="0"/>
      <w:divBdr>
        <w:top w:val="none" w:sz="0" w:space="0" w:color="auto"/>
        <w:left w:val="none" w:sz="0" w:space="0" w:color="auto"/>
        <w:bottom w:val="none" w:sz="0" w:space="0" w:color="auto"/>
        <w:right w:val="none" w:sz="0" w:space="0" w:color="auto"/>
      </w:divBdr>
    </w:div>
    <w:div w:id="1260407535">
      <w:bodyDiv w:val="1"/>
      <w:marLeft w:val="0"/>
      <w:marRight w:val="0"/>
      <w:marTop w:val="0"/>
      <w:marBottom w:val="0"/>
      <w:divBdr>
        <w:top w:val="none" w:sz="0" w:space="0" w:color="auto"/>
        <w:left w:val="none" w:sz="0" w:space="0" w:color="auto"/>
        <w:bottom w:val="none" w:sz="0" w:space="0" w:color="auto"/>
        <w:right w:val="none" w:sz="0" w:space="0" w:color="auto"/>
      </w:divBdr>
    </w:div>
    <w:div w:id="1260528292">
      <w:bodyDiv w:val="1"/>
      <w:marLeft w:val="0"/>
      <w:marRight w:val="0"/>
      <w:marTop w:val="0"/>
      <w:marBottom w:val="0"/>
      <w:divBdr>
        <w:top w:val="none" w:sz="0" w:space="0" w:color="auto"/>
        <w:left w:val="none" w:sz="0" w:space="0" w:color="auto"/>
        <w:bottom w:val="none" w:sz="0" w:space="0" w:color="auto"/>
        <w:right w:val="none" w:sz="0" w:space="0" w:color="auto"/>
      </w:divBdr>
    </w:div>
    <w:div w:id="1260602069">
      <w:bodyDiv w:val="1"/>
      <w:marLeft w:val="0"/>
      <w:marRight w:val="0"/>
      <w:marTop w:val="0"/>
      <w:marBottom w:val="0"/>
      <w:divBdr>
        <w:top w:val="none" w:sz="0" w:space="0" w:color="auto"/>
        <w:left w:val="none" w:sz="0" w:space="0" w:color="auto"/>
        <w:bottom w:val="none" w:sz="0" w:space="0" w:color="auto"/>
        <w:right w:val="none" w:sz="0" w:space="0" w:color="auto"/>
      </w:divBdr>
    </w:div>
    <w:div w:id="1260681649">
      <w:bodyDiv w:val="1"/>
      <w:marLeft w:val="0"/>
      <w:marRight w:val="0"/>
      <w:marTop w:val="0"/>
      <w:marBottom w:val="0"/>
      <w:divBdr>
        <w:top w:val="none" w:sz="0" w:space="0" w:color="auto"/>
        <w:left w:val="none" w:sz="0" w:space="0" w:color="auto"/>
        <w:bottom w:val="none" w:sz="0" w:space="0" w:color="auto"/>
        <w:right w:val="none" w:sz="0" w:space="0" w:color="auto"/>
      </w:divBdr>
    </w:div>
    <w:div w:id="1260913701">
      <w:bodyDiv w:val="1"/>
      <w:marLeft w:val="0"/>
      <w:marRight w:val="0"/>
      <w:marTop w:val="0"/>
      <w:marBottom w:val="0"/>
      <w:divBdr>
        <w:top w:val="none" w:sz="0" w:space="0" w:color="auto"/>
        <w:left w:val="none" w:sz="0" w:space="0" w:color="auto"/>
        <w:bottom w:val="none" w:sz="0" w:space="0" w:color="auto"/>
        <w:right w:val="none" w:sz="0" w:space="0" w:color="auto"/>
      </w:divBdr>
    </w:div>
    <w:div w:id="1260987147">
      <w:bodyDiv w:val="1"/>
      <w:marLeft w:val="0"/>
      <w:marRight w:val="0"/>
      <w:marTop w:val="0"/>
      <w:marBottom w:val="0"/>
      <w:divBdr>
        <w:top w:val="none" w:sz="0" w:space="0" w:color="auto"/>
        <w:left w:val="none" w:sz="0" w:space="0" w:color="auto"/>
        <w:bottom w:val="none" w:sz="0" w:space="0" w:color="auto"/>
        <w:right w:val="none" w:sz="0" w:space="0" w:color="auto"/>
      </w:divBdr>
    </w:div>
    <w:div w:id="1260988304">
      <w:bodyDiv w:val="1"/>
      <w:marLeft w:val="0"/>
      <w:marRight w:val="0"/>
      <w:marTop w:val="0"/>
      <w:marBottom w:val="0"/>
      <w:divBdr>
        <w:top w:val="none" w:sz="0" w:space="0" w:color="auto"/>
        <w:left w:val="none" w:sz="0" w:space="0" w:color="auto"/>
        <w:bottom w:val="none" w:sz="0" w:space="0" w:color="auto"/>
        <w:right w:val="none" w:sz="0" w:space="0" w:color="auto"/>
      </w:divBdr>
    </w:div>
    <w:div w:id="1261334761">
      <w:bodyDiv w:val="1"/>
      <w:marLeft w:val="0"/>
      <w:marRight w:val="0"/>
      <w:marTop w:val="0"/>
      <w:marBottom w:val="0"/>
      <w:divBdr>
        <w:top w:val="none" w:sz="0" w:space="0" w:color="auto"/>
        <w:left w:val="none" w:sz="0" w:space="0" w:color="auto"/>
        <w:bottom w:val="none" w:sz="0" w:space="0" w:color="auto"/>
        <w:right w:val="none" w:sz="0" w:space="0" w:color="auto"/>
      </w:divBdr>
    </w:div>
    <w:div w:id="1261403315">
      <w:bodyDiv w:val="1"/>
      <w:marLeft w:val="0"/>
      <w:marRight w:val="0"/>
      <w:marTop w:val="0"/>
      <w:marBottom w:val="0"/>
      <w:divBdr>
        <w:top w:val="none" w:sz="0" w:space="0" w:color="auto"/>
        <w:left w:val="none" w:sz="0" w:space="0" w:color="auto"/>
        <w:bottom w:val="none" w:sz="0" w:space="0" w:color="auto"/>
        <w:right w:val="none" w:sz="0" w:space="0" w:color="auto"/>
      </w:divBdr>
    </w:div>
    <w:div w:id="1261524044">
      <w:bodyDiv w:val="1"/>
      <w:marLeft w:val="0"/>
      <w:marRight w:val="0"/>
      <w:marTop w:val="0"/>
      <w:marBottom w:val="0"/>
      <w:divBdr>
        <w:top w:val="none" w:sz="0" w:space="0" w:color="auto"/>
        <w:left w:val="none" w:sz="0" w:space="0" w:color="auto"/>
        <w:bottom w:val="none" w:sz="0" w:space="0" w:color="auto"/>
        <w:right w:val="none" w:sz="0" w:space="0" w:color="auto"/>
      </w:divBdr>
    </w:div>
    <w:div w:id="1261525058">
      <w:bodyDiv w:val="1"/>
      <w:marLeft w:val="0"/>
      <w:marRight w:val="0"/>
      <w:marTop w:val="0"/>
      <w:marBottom w:val="0"/>
      <w:divBdr>
        <w:top w:val="none" w:sz="0" w:space="0" w:color="auto"/>
        <w:left w:val="none" w:sz="0" w:space="0" w:color="auto"/>
        <w:bottom w:val="none" w:sz="0" w:space="0" w:color="auto"/>
        <w:right w:val="none" w:sz="0" w:space="0" w:color="auto"/>
      </w:divBdr>
    </w:div>
    <w:div w:id="1261910776">
      <w:bodyDiv w:val="1"/>
      <w:marLeft w:val="0"/>
      <w:marRight w:val="0"/>
      <w:marTop w:val="0"/>
      <w:marBottom w:val="0"/>
      <w:divBdr>
        <w:top w:val="none" w:sz="0" w:space="0" w:color="auto"/>
        <w:left w:val="none" w:sz="0" w:space="0" w:color="auto"/>
        <w:bottom w:val="none" w:sz="0" w:space="0" w:color="auto"/>
        <w:right w:val="none" w:sz="0" w:space="0" w:color="auto"/>
      </w:divBdr>
    </w:div>
    <w:div w:id="1262104380">
      <w:bodyDiv w:val="1"/>
      <w:marLeft w:val="0"/>
      <w:marRight w:val="0"/>
      <w:marTop w:val="0"/>
      <w:marBottom w:val="0"/>
      <w:divBdr>
        <w:top w:val="none" w:sz="0" w:space="0" w:color="auto"/>
        <w:left w:val="none" w:sz="0" w:space="0" w:color="auto"/>
        <w:bottom w:val="none" w:sz="0" w:space="0" w:color="auto"/>
        <w:right w:val="none" w:sz="0" w:space="0" w:color="auto"/>
      </w:divBdr>
    </w:div>
    <w:div w:id="1262182001">
      <w:bodyDiv w:val="1"/>
      <w:marLeft w:val="0"/>
      <w:marRight w:val="0"/>
      <w:marTop w:val="0"/>
      <w:marBottom w:val="0"/>
      <w:divBdr>
        <w:top w:val="none" w:sz="0" w:space="0" w:color="auto"/>
        <w:left w:val="none" w:sz="0" w:space="0" w:color="auto"/>
        <w:bottom w:val="none" w:sz="0" w:space="0" w:color="auto"/>
        <w:right w:val="none" w:sz="0" w:space="0" w:color="auto"/>
      </w:divBdr>
    </w:div>
    <w:div w:id="1262185695">
      <w:bodyDiv w:val="1"/>
      <w:marLeft w:val="0"/>
      <w:marRight w:val="0"/>
      <w:marTop w:val="0"/>
      <w:marBottom w:val="0"/>
      <w:divBdr>
        <w:top w:val="none" w:sz="0" w:space="0" w:color="auto"/>
        <w:left w:val="none" w:sz="0" w:space="0" w:color="auto"/>
        <w:bottom w:val="none" w:sz="0" w:space="0" w:color="auto"/>
        <w:right w:val="none" w:sz="0" w:space="0" w:color="auto"/>
      </w:divBdr>
    </w:div>
    <w:div w:id="1262490158">
      <w:bodyDiv w:val="1"/>
      <w:marLeft w:val="0"/>
      <w:marRight w:val="0"/>
      <w:marTop w:val="0"/>
      <w:marBottom w:val="0"/>
      <w:divBdr>
        <w:top w:val="none" w:sz="0" w:space="0" w:color="auto"/>
        <w:left w:val="none" w:sz="0" w:space="0" w:color="auto"/>
        <w:bottom w:val="none" w:sz="0" w:space="0" w:color="auto"/>
        <w:right w:val="none" w:sz="0" w:space="0" w:color="auto"/>
      </w:divBdr>
    </w:div>
    <w:div w:id="1262568958">
      <w:bodyDiv w:val="1"/>
      <w:marLeft w:val="0"/>
      <w:marRight w:val="0"/>
      <w:marTop w:val="0"/>
      <w:marBottom w:val="0"/>
      <w:divBdr>
        <w:top w:val="none" w:sz="0" w:space="0" w:color="auto"/>
        <w:left w:val="none" w:sz="0" w:space="0" w:color="auto"/>
        <w:bottom w:val="none" w:sz="0" w:space="0" w:color="auto"/>
        <w:right w:val="none" w:sz="0" w:space="0" w:color="auto"/>
      </w:divBdr>
    </w:div>
    <w:div w:id="1262642783">
      <w:bodyDiv w:val="1"/>
      <w:marLeft w:val="0"/>
      <w:marRight w:val="0"/>
      <w:marTop w:val="0"/>
      <w:marBottom w:val="0"/>
      <w:divBdr>
        <w:top w:val="none" w:sz="0" w:space="0" w:color="auto"/>
        <w:left w:val="none" w:sz="0" w:space="0" w:color="auto"/>
        <w:bottom w:val="none" w:sz="0" w:space="0" w:color="auto"/>
        <w:right w:val="none" w:sz="0" w:space="0" w:color="auto"/>
      </w:divBdr>
    </w:div>
    <w:div w:id="1262687209">
      <w:bodyDiv w:val="1"/>
      <w:marLeft w:val="0"/>
      <w:marRight w:val="0"/>
      <w:marTop w:val="0"/>
      <w:marBottom w:val="0"/>
      <w:divBdr>
        <w:top w:val="none" w:sz="0" w:space="0" w:color="auto"/>
        <w:left w:val="none" w:sz="0" w:space="0" w:color="auto"/>
        <w:bottom w:val="none" w:sz="0" w:space="0" w:color="auto"/>
        <w:right w:val="none" w:sz="0" w:space="0" w:color="auto"/>
      </w:divBdr>
    </w:div>
    <w:div w:id="1262762436">
      <w:bodyDiv w:val="1"/>
      <w:marLeft w:val="0"/>
      <w:marRight w:val="0"/>
      <w:marTop w:val="0"/>
      <w:marBottom w:val="0"/>
      <w:divBdr>
        <w:top w:val="none" w:sz="0" w:space="0" w:color="auto"/>
        <w:left w:val="none" w:sz="0" w:space="0" w:color="auto"/>
        <w:bottom w:val="none" w:sz="0" w:space="0" w:color="auto"/>
        <w:right w:val="none" w:sz="0" w:space="0" w:color="auto"/>
      </w:divBdr>
    </w:div>
    <w:div w:id="1262840750">
      <w:bodyDiv w:val="1"/>
      <w:marLeft w:val="0"/>
      <w:marRight w:val="0"/>
      <w:marTop w:val="0"/>
      <w:marBottom w:val="0"/>
      <w:divBdr>
        <w:top w:val="none" w:sz="0" w:space="0" w:color="auto"/>
        <w:left w:val="none" w:sz="0" w:space="0" w:color="auto"/>
        <w:bottom w:val="none" w:sz="0" w:space="0" w:color="auto"/>
        <w:right w:val="none" w:sz="0" w:space="0" w:color="auto"/>
      </w:divBdr>
    </w:div>
    <w:div w:id="1262907897">
      <w:bodyDiv w:val="1"/>
      <w:marLeft w:val="0"/>
      <w:marRight w:val="0"/>
      <w:marTop w:val="0"/>
      <w:marBottom w:val="0"/>
      <w:divBdr>
        <w:top w:val="none" w:sz="0" w:space="0" w:color="auto"/>
        <w:left w:val="none" w:sz="0" w:space="0" w:color="auto"/>
        <w:bottom w:val="none" w:sz="0" w:space="0" w:color="auto"/>
        <w:right w:val="none" w:sz="0" w:space="0" w:color="auto"/>
      </w:divBdr>
    </w:div>
    <w:div w:id="1262950273">
      <w:bodyDiv w:val="1"/>
      <w:marLeft w:val="0"/>
      <w:marRight w:val="0"/>
      <w:marTop w:val="0"/>
      <w:marBottom w:val="0"/>
      <w:divBdr>
        <w:top w:val="none" w:sz="0" w:space="0" w:color="auto"/>
        <w:left w:val="none" w:sz="0" w:space="0" w:color="auto"/>
        <w:bottom w:val="none" w:sz="0" w:space="0" w:color="auto"/>
        <w:right w:val="none" w:sz="0" w:space="0" w:color="auto"/>
      </w:divBdr>
    </w:div>
    <w:div w:id="1263106754">
      <w:bodyDiv w:val="1"/>
      <w:marLeft w:val="0"/>
      <w:marRight w:val="0"/>
      <w:marTop w:val="0"/>
      <w:marBottom w:val="0"/>
      <w:divBdr>
        <w:top w:val="none" w:sz="0" w:space="0" w:color="auto"/>
        <w:left w:val="none" w:sz="0" w:space="0" w:color="auto"/>
        <w:bottom w:val="none" w:sz="0" w:space="0" w:color="auto"/>
        <w:right w:val="none" w:sz="0" w:space="0" w:color="auto"/>
      </w:divBdr>
    </w:div>
    <w:div w:id="1263222234">
      <w:bodyDiv w:val="1"/>
      <w:marLeft w:val="0"/>
      <w:marRight w:val="0"/>
      <w:marTop w:val="0"/>
      <w:marBottom w:val="0"/>
      <w:divBdr>
        <w:top w:val="none" w:sz="0" w:space="0" w:color="auto"/>
        <w:left w:val="none" w:sz="0" w:space="0" w:color="auto"/>
        <w:bottom w:val="none" w:sz="0" w:space="0" w:color="auto"/>
        <w:right w:val="none" w:sz="0" w:space="0" w:color="auto"/>
      </w:divBdr>
    </w:div>
    <w:div w:id="1263492160">
      <w:bodyDiv w:val="1"/>
      <w:marLeft w:val="0"/>
      <w:marRight w:val="0"/>
      <w:marTop w:val="0"/>
      <w:marBottom w:val="0"/>
      <w:divBdr>
        <w:top w:val="none" w:sz="0" w:space="0" w:color="auto"/>
        <w:left w:val="none" w:sz="0" w:space="0" w:color="auto"/>
        <w:bottom w:val="none" w:sz="0" w:space="0" w:color="auto"/>
        <w:right w:val="none" w:sz="0" w:space="0" w:color="auto"/>
      </w:divBdr>
    </w:div>
    <w:div w:id="1263562197">
      <w:bodyDiv w:val="1"/>
      <w:marLeft w:val="0"/>
      <w:marRight w:val="0"/>
      <w:marTop w:val="0"/>
      <w:marBottom w:val="0"/>
      <w:divBdr>
        <w:top w:val="none" w:sz="0" w:space="0" w:color="auto"/>
        <w:left w:val="none" w:sz="0" w:space="0" w:color="auto"/>
        <w:bottom w:val="none" w:sz="0" w:space="0" w:color="auto"/>
        <w:right w:val="none" w:sz="0" w:space="0" w:color="auto"/>
      </w:divBdr>
    </w:div>
    <w:div w:id="1263683379">
      <w:bodyDiv w:val="1"/>
      <w:marLeft w:val="0"/>
      <w:marRight w:val="0"/>
      <w:marTop w:val="0"/>
      <w:marBottom w:val="0"/>
      <w:divBdr>
        <w:top w:val="none" w:sz="0" w:space="0" w:color="auto"/>
        <w:left w:val="none" w:sz="0" w:space="0" w:color="auto"/>
        <w:bottom w:val="none" w:sz="0" w:space="0" w:color="auto"/>
        <w:right w:val="none" w:sz="0" w:space="0" w:color="auto"/>
      </w:divBdr>
    </w:div>
    <w:div w:id="1263732207">
      <w:bodyDiv w:val="1"/>
      <w:marLeft w:val="0"/>
      <w:marRight w:val="0"/>
      <w:marTop w:val="0"/>
      <w:marBottom w:val="0"/>
      <w:divBdr>
        <w:top w:val="none" w:sz="0" w:space="0" w:color="auto"/>
        <w:left w:val="none" w:sz="0" w:space="0" w:color="auto"/>
        <w:bottom w:val="none" w:sz="0" w:space="0" w:color="auto"/>
        <w:right w:val="none" w:sz="0" w:space="0" w:color="auto"/>
      </w:divBdr>
    </w:div>
    <w:div w:id="1263761281">
      <w:bodyDiv w:val="1"/>
      <w:marLeft w:val="0"/>
      <w:marRight w:val="0"/>
      <w:marTop w:val="0"/>
      <w:marBottom w:val="0"/>
      <w:divBdr>
        <w:top w:val="none" w:sz="0" w:space="0" w:color="auto"/>
        <w:left w:val="none" w:sz="0" w:space="0" w:color="auto"/>
        <w:bottom w:val="none" w:sz="0" w:space="0" w:color="auto"/>
        <w:right w:val="none" w:sz="0" w:space="0" w:color="auto"/>
      </w:divBdr>
    </w:div>
    <w:div w:id="1263878166">
      <w:bodyDiv w:val="1"/>
      <w:marLeft w:val="0"/>
      <w:marRight w:val="0"/>
      <w:marTop w:val="0"/>
      <w:marBottom w:val="0"/>
      <w:divBdr>
        <w:top w:val="none" w:sz="0" w:space="0" w:color="auto"/>
        <w:left w:val="none" w:sz="0" w:space="0" w:color="auto"/>
        <w:bottom w:val="none" w:sz="0" w:space="0" w:color="auto"/>
        <w:right w:val="none" w:sz="0" w:space="0" w:color="auto"/>
      </w:divBdr>
    </w:div>
    <w:div w:id="1264142416">
      <w:bodyDiv w:val="1"/>
      <w:marLeft w:val="0"/>
      <w:marRight w:val="0"/>
      <w:marTop w:val="0"/>
      <w:marBottom w:val="0"/>
      <w:divBdr>
        <w:top w:val="none" w:sz="0" w:space="0" w:color="auto"/>
        <w:left w:val="none" w:sz="0" w:space="0" w:color="auto"/>
        <w:bottom w:val="none" w:sz="0" w:space="0" w:color="auto"/>
        <w:right w:val="none" w:sz="0" w:space="0" w:color="auto"/>
      </w:divBdr>
    </w:div>
    <w:div w:id="1264261112">
      <w:bodyDiv w:val="1"/>
      <w:marLeft w:val="0"/>
      <w:marRight w:val="0"/>
      <w:marTop w:val="0"/>
      <w:marBottom w:val="0"/>
      <w:divBdr>
        <w:top w:val="none" w:sz="0" w:space="0" w:color="auto"/>
        <w:left w:val="none" w:sz="0" w:space="0" w:color="auto"/>
        <w:bottom w:val="none" w:sz="0" w:space="0" w:color="auto"/>
        <w:right w:val="none" w:sz="0" w:space="0" w:color="auto"/>
      </w:divBdr>
    </w:div>
    <w:div w:id="1264410901">
      <w:bodyDiv w:val="1"/>
      <w:marLeft w:val="0"/>
      <w:marRight w:val="0"/>
      <w:marTop w:val="0"/>
      <w:marBottom w:val="0"/>
      <w:divBdr>
        <w:top w:val="none" w:sz="0" w:space="0" w:color="auto"/>
        <w:left w:val="none" w:sz="0" w:space="0" w:color="auto"/>
        <w:bottom w:val="none" w:sz="0" w:space="0" w:color="auto"/>
        <w:right w:val="none" w:sz="0" w:space="0" w:color="auto"/>
      </w:divBdr>
    </w:div>
    <w:div w:id="1264461467">
      <w:bodyDiv w:val="1"/>
      <w:marLeft w:val="0"/>
      <w:marRight w:val="0"/>
      <w:marTop w:val="0"/>
      <w:marBottom w:val="0"/>
      <w:divBdr>
        <w:top w:val="none" w:sz="0" w:space="0" w:color="auto"/>
        <w:left w:val="none" w:sz="0" w:space="0" w:color="auto"/>
        <w:bottom w:val="none" w:sz="0" w:space="0" w:color="auto"/>
        <w:right w:val="none" w:sz="0" w:space="0" w:color="auto"/>
      </w:divBdr>
    </w:div>
    <w:div w:id="1265042162">
      <w:bodyDiv w:val="1"/>
      <w:marLeft w:val="0"/>
      <w:marRight w:val="0"/>
      <w:marTop w:val="0"/>
      <w:marBottom w:val="0"/>
      <w:divBdr>
        <w:top w:val="none" w:sz="0" w:space="0" w:color="auto"/>
        <w:left w:val="none" w:sz="0" w:space="0" w:color="auto"/>
        <w:bottom w:val="none" w:sz="0" w:space="0" w:color="auto"/>
        <w:right w:val="none" w:sz="0" w:space="0" w:color="auto"/>
      </w:divBdr>
    </w:div>
    <w:div w:id="1265066922">
      <w:bodyDiv w:val="1"/>
      <w:marLeft w:val="0"/>
      <w:marRight w:val="0"/>
      <w:marTop w:val="0"/>
      <w:marBottom w:val="0"/>
      <w:divBdr>
        <w:top w:val="none" w:sz="0" w:space="0" w:color="auto"/>
        <w:left w:val="none" w:sz="0" w:space="0" w:color="auto"/>
        <w:bottom w:val="none" w:sz="0" w:space="0" w:color="auto"/>
        <w:right w:val="none" w:sz="0" w:space="0" w:color="auto"/>
      </w:divBdr>
    </w:div>
    <w:div w:id="1265188650">
      <w:bodyDiv w:val="1"/>
      <w:marLeft w:val="0"/>
      <w:marRight w:val="0"/>
      <w:marTop w:val="0"/>
      <w:marBottom w:val="0"/>
      <w:divBdr>
        <w:top w:val="none" w:sz="0" w:space="0" w:color="auto"/>
        <w:left w:val="none" w:sz="0" w:space="0" w:color="auto"/>
        <w:bottom w:val="none" w:sz="0" w:space="0" w:color="auto"/>
        <w:right w:val="none" w:sz="0" w:space="0" w:color="auto"/>
      </w:divBdr>
    </w:div>
    <w:div w:id="1265334779">
      <w:bodyDiv w:val="1"/>
      <w:marLeft w:val="0"/>
      <w:marRight w:val="0"/>
      <w:marTop w:val="0"/>
      <w:marBottom w:val="0"/>
      <w:divBdr>
        <w:top w:val="none" w:sz="0" w:space="0" w:color="auto"/>
        <w:left w:val="none" w:sz="0" w:space="0" w:color="auto"/>
        <w:bottom w:val="none" w:sz="0" w:space="0" w:color="auto"/>
        <w:right w:val="none" w:sz="0" w:space="0" w:color="auto"/>
      </w:divBdr>
    </w:div>
    <w:div w:id="1265532843">
      <w:bodyDiv w:val="1"/>
      <w:marLeft w:val="0"/>
      <w:marRight w:val="0"/>
      <w:marTop w:val="0"/>
      <w:marBottom w:val="0"/>
      <w:divBdr>
        <w:top w:val="none" w:sz="0" w:space="0" w:color="auto"/>
        <w:left w:val="none" w:sz="0" w:space="0" w:color="auto"/>
        <w:bottom w:val="none" w:sz="0" w:space="0" w:color="auto"/>
        <w:right w:val="none" w:sz="0" w:space="0" w:color="auto"/>
      </w:divBdr>
    </w:div>
    <w:div w:id="1265723614">
      <w:bodyDiv w:val="1"/>
      <w:marLeft w:val="0"/>
      <w:marRight w:val="0"/>
      <w:marTop w:val="0"/>
      <w:marBottom w:val="0"/>
      <w:divBdr>
        <w:top w:val="none" w:sz="0" w:space="0" w:color="auto"/>
        <w:left w:val="none" w:sz="0" w:space="0" w:color="auto"/>
        <w:bottom w:val="none" w:sz="0" w:space="0" w:color="auto"/>
        <w:right w:val="none" w:sz="0" w:space="0" w:color="auto"/>
      </w:divBdr>
    </w:div>
    <w:div w:id="1265917613">
      <w:bodyDiv w:val="1"/>
      <w:marLeft w:val="0"/>
      <w:marRight w:val="0"/>
      <w:marTop w:val="0"/>
      <w:marBottom w:val="0"/>
      <w:divBdr>
        <w:top w:val="none" w:sz="0" w:space="0" w:color="auto"/>
        <w:left w:val="none" w:sz="0" w:space="0" w:color="auto"/>
        <w:bottom w:val="none" w:sz="0" w:space="0" w:color="auto"/>
        <w:right w:val="none" w:sz="0" w:space="0" w:color="auto"/>
      </w:divBdr>
    </w:div>
    <w:div w:id="1265920326">
      <w:bodyDiv w:val="1"/>
      <w:marLeft w:val="0"/>
      <w:marRight w:val="0"/>
      <w:marTop w:val="0"/>
      <w:marBottom w:val="0"/>
      <w:divBdr>
        <w:top w:val="none" w:sz="0" w:space="0" w:color="auto"/>
        <w:left w:val="none" w:sz="0" w:space="0" w:color="auto"/>
        <w:bottom w:val="none" w:sz="0" w:space="0" w:color="auto"/>
        <w:right w:val="none" w:sz="0" w:space="0" w:color="auto"/>
      </w:divBdr>
    </w:div>
    <w:div w:id="1266232884">
      <w:bodyDiv w:val="1"/>
      <w:marLeft w:val="0"/>
      <w:marRight w:val="0"/>
      <w:marTop w:val="0"/>
      <w:marBottom w:val="0"/>
      <w:divBdr>
        <w:top w:val="none" w:sz="0" w:space="0" w:color="auto"/>
        <w:left w:val="none" w:sz="0" w:space="0" w:color="auto"/>
        <w:bottom w:val="none" w:sz="0" w:space="0" w:color="auto"/>
        <w:right w:val="none" w:sz="0" w:space="0" w:color="auto"/>
      </w:divBdr>
    </w:div>
    <w:div w:id="1266303055">
      <w:bodyDiv w:val="1"/>
      <w:marLeft w:val="0"/>
      <w:marRight w:val="0"/>
      <w:marTop w:val="0"/>
      <w:marBottom w:val="0"/>
      <w:divBdr>
        <w:top w:val="none" w:sz="0" w:space="0" w:color="auto"/>
        <w:left w:val="none" w:sz="0" w:space="0" w:color="auto"/>
        <w:bottom w:val="none" w:sz="0" w:space="0" w:color="auto"/>
        <w:right w:val="none" w:sz="0" w:space="0" w:color="auto"/>
      </w:divBdr>
    </w:div>
    <w:div w:id="1266352884">
      <w:bodyDiv w:val="1"/>
      <w:marLeft w:val="0"/>
      <w:marRight w:val="0"/>
      <w:marTop w:val="0"/>
      <w:marBottom w:val="0"/>
      <w:divBdr>
        <w:top w:val="none" w:sz="0" w:space="0" w:color="auto"/>
        <w:left w:val="none" w:sz="0" w:space="0" w:color="auto"/>
        <w:bottom w:val="none" w:sz="0" w:space="0" w:color="auto"/>
        <w:right w:val="none" w:sz="0" w:space="0" w:color="auto"/>
      </w:divBdr>
    </w:div>
    <w:div w:id="1266419702">
      <w:bodyDiv w:val="1"/>
      <w:marLeft w:val="0"/>
      <w:marRight w:val="0"/>
      <w:marTop w:val="0"/>
      <w:marBottom w:val="0"/>
      <w:divBdr>
        <w:top w:val="none" w:sz="0" w:space="0" w:color="auto"/>
        <w:left w:val="none" w:sz="0" w:space="0" w:color="auto"/>
        <w:bottom w:val="none" w:sz="0" w:space="0" w:color="auto"/>
        <w:right w:val="none" w:sz="0" w:space="0" w:color="auto"/>
      </w:divBdr>
    </w:div>
    <w:div w:id="1266620739">
      <w:bodyDiv w:val="1"/>
      <w:marLeft w:val="0"/>
      <w:marRight w:val="0"/>
      <w:marTop w:val="0"/>
      <w:marBottom w:val="0"/>
      <w:divBdr>
        <w:top w:val="none" w:sz="0" w:space="0" w:color="auto"/>
        <w:left w:val="none" w:sz="0" w:space="0" w:color="auto"/>
        <w:bottom w:val="none" w:sz="0" w:space="0" w:color="auto"/>
        <w:right w:val="none" w:sz="0" w:space="0" w:color="auto"/>
      </w:divBdr>
    </w:div>
    <w:div w:id="1266622122">
      <w:bodyDiv w:val="1"/>
      <w:marLeft w:val="0"/>
      <w:marRight w:val="0"/>
      <w:marTop w:val="0"/>
      <w:marBottom w:val="0"/>
      <w:divBdr>
        <w:top w:val="none" w:sz="0" w:space="0" w:color="auto"/>
        <w:left w:val="none" w:sz="0" w:space="0" w:color="auto"/>
        <w:bottom w:val="none" w:sz="0" w:space="0" w:color="auto"/>
        <w:right w:val="none" w:sz="0" w:space="0" w:color="auto"/>
      </w:divBdr>
    </w:div>
    <w:div w:id="1266767581">
      <w:bodyDiv w:val="1"/>
      <w:marLeft w:val="0"/>
      <w:marRight w:val="0"/>
      <w:marTop w:val="0"/>
      <w:marBottom w:val="0"/>
      <w:divBdr>
        <w:top w:val="none" w:sz="0" w:space="0" w:color="auto"/>
        <w:left w:val="none" w:sz="0" w:space="0" w:color="auto"/>
        <w:bottom w:val="none" w:sz="0" w:space="0" w:color="auto"/>
        <w:right w:val="none" w:sz="0" w:space="0" w:color="auto"/>
      </w:divBdr>
    </w:div>
    <w:div w:id="1266811635">
      <w:bodyDiv w:val="1"/>
      <w:marLeft w:val="0"/>
      <w:marRight w:val="0"/>
      <w:marTop w:val="0"/>
      <w:marBottom w:val="0"/>
      <w:divBdr>
        <w:top w:val="none" w:sz="0" w:space="0" w:color="auto"/>
        <w:left w:val="none" w:sz="0" w:space="0" w:color="auto"/>
        <w:bottom w:val="none" w:sz="0" w:space="0" w:color="auto"/>
        <w:right w:val="none" w:sz="0" w:space="0" w:color="auto"/>
      </w:divBdr>
    </w:div>
    <w:div w:id="1266843351">
      <w:bodyDiv w:val="1"/>
      <w:marLeft w:val="0"/>
      <w:marRight w:val="0"/>
      <w:marTop w:val="0"/>
      <w:marBottom w:val="0"/>
      <w:divBdr>
        <w:top w:val="none" w:sz="0" w:space="0" w:color="auto"/>
        <w:left w:val="none" w:sz="0" w:space="0" w:color="auto"/>
        <w:bottom w:val="none" w:sz="0" w:space="0" w:color="auto"/>
        <w:right w:val="none" w:sz="0" w:space="0" w:color="auto"/>
      </w:divBdr>
    </w:div>
    <w:div w:id="1266961131">
      <w:bodyDiv w:val="1"/>
      <w:marLeft w:val="0"/>
      <w:marRight w:val="0"/>
      <w:marTop w:val="0"/>
      <w:marBottom w:val="0"/>
      <w:divBdr>
        <w:top w:val="none" w:sz="0" w:space="0" w:color="auto"/>
        <w:left w:val="none" w:sz="0" w:space="0" w:color="auto"/>
        <w:bottom w:val="none" w:sz="0" w:space="0" w:color="auto"/>
        <w:right w:val="none" w:sz="0" w:space="0" w:color="auto"/>
      </w:divBdr>
    </w:div>
    <w:div w:id="1267034665">
      <w:bodyDiv w:val="1"/>
      <w:marLeft w:val="0"/>
      <w:marRight w:val="0"/>
      <w:marTop w:val="0"/>
      <w:marBottom w:val="0"/>
      <w:divBdr>
        <w:top w:val="none" w:sz="0" w:space="0" w:color="auto"/>
        <w:left w:val="none" w:sz="0" w:space="0" w:color="auto"/>
        <w:bottom w:val="none" w:sz="0" w:space="0" w:color="auto"/>
        <w:right w:val="none" w:sz="0" w:space="0" w:color="auto"/>
      </w:divBdr>
    </w:div>
    <w:div w:id="1267036949">
      <w:bodyDiv w:val="1"/>
      <w:marLeft w:val="0"/>
      <w:marRight w:val="0"/>
      <w:marTop w:val="0"/>
      <w:marBottom w:val="0"/>
      <w:divBdr>
        <w:top w:val="none" w:sz="0" w:space="0" w:color="auto"/>
        <w:left w:val="none" w:sz="0" w:space="0" w:color="auto"/>
        <w:bottom w:val="none" w:sz="0" w:space="0" w:color="auto"/>
        <w:right w:val="none" w:sz="0" w:space="0" w:color="auto"/>
      </w:divBdr>
    </w:div>
    <w:div w:id="1267157652">
      <w:bodyDiv w:val="1"/>
      <w:marLeft w:val="0"/>
      <w:marRight w:val="0"/>
      <w:marTop w:val="0"/>
      <w:marBottom w:val="0"/>
      <w:divBdr>
        <w:top w:val="none" w:sz="0" w:space="0" w:color="auto"/>
        <w:left w:val="none" w:sz="0" w:space="0" w:color="auto"/>
        <w:bottom w:val="none" w:sz="0" w:space="0" w:color="auto"/>
        <w:right w:val="none" w:sz="0" w:space="0" w:color="auto"/>
      </w:divBdr>
    </w:div>
    <w:div w:id="1267612759">
      <w:bodyDiv w:val="1"/>
      <w:marLeft w:val="0"/>
      <w:marRight w:val="0"/>
      <w:marTop w:val="0"/>
      <w:marBottom w:val="0"/>
      <w:divBdr>
        <w:top w:val="none" w:sz="0" w:space="0" w:color="auto"/>
        <w:left w:val="none" w:sz="0" w:space="0" w:color="auto"/>
        <w:bottom w:val="none" w:sz="0" w:space="0" w:color="auto"/>
        <w:right w:val="none" w:sz="0" w:space="0" w:color="auto"/>
      </w:divBdr>
    </w:div>
    <w:div w:id="1267813321">
      <w:bodyDiv w:val="1"/>
      <w:marLeft w:val="0"/>
      <w:marRight w:val="0"/>
      <w:marTop w:val="0"/>
      <w:marBottom w:val="0"/>
      <w:divBdr>
        <w:top w:val="none" w:sz="0" w:space="0" w:color="auto"/>
        <w:left w:val="none" w:sz="0" w:space="0" w:color="auto"/>
        <w:bottom w:val="none" w:sz="0" w:space="0" w:color="auto"/>
        <w:right w:val="none" w:sz="0" w:space="0" w:color="auto"/>
      </w:divBdr>
    </w:div>
    <w:div w:id="1267882654">
      <w:bodyDiv w:val="1"/>
      <w:marLeft w:val="0"/>
      <w:marRight w:val="0"/>
      <w:marTop w:val="0"/>
      <w:marBottom w:val="0"/>
      <w:divBdr>
        <w:top w:val="none" w:sz="0" w:space="0" w:color="auto"/>
        <w:left w:val="none" w:sz="0" w:space="0" w:color="auto"/>
        <w:bottom w:val="none" w:sz="0" w:space="0" w:color="auto"/>
        <w:right w:val="none" w:sz="0" w:space="0" w:color="auto"/>
      </w:divBdr>
    </w:div>
    <w:div w:id="1267883368">
      <w:bodyDiv w:val="1"/>
      <w:marLeft w:val="0"/>
      <w:marRight w:val="0"/>
      <w:marTop w:val="0"/>
      <w:marBottom w:val="0"/>
      <w:divBdr>
        <w:top w:val="none" w:sz="0" w:space="0" w:color="auto"/>
        <w:left w:val="none" w:sz="0" w:space="0" w:color="auto"/>
        <w:bottom w:val="none" w:sz="0" w:space="0" w:color="auto"/>
        <w:right w:val="none" w:sz="0" w:space="0" w:color="auto"/>
      </w:divBdr>
    </w:div>
    <w:div w:id="1268074337">
      <w:bodyDiv w:val="1"/>
      <w:marLeft w:val="0"/>
      <w:marRight w:val="0"/>
      <w:marTop w:val="0"/>
      <w:marBottom w:val="0"/>
      <w:divBdr>
        <w:top w:val="none" w:sz="0" w:space="0" w:color="auto"/>
        <w:left w:val="none" w:sz="0" w:space="0" w:color="auto"/>
        <w:bottom w:val="none" w:sz="0" w:space="0" w:color="auto"/>
        <w:right w:val="none" w:sz="0" w:space="0" w:color="auto"/>
      </w:divBdr>
    </w:div>
    <w:div w:id="1268347497">
      <w:bodyDiv w:val="1"/>
      <w:marLeft w:val="0"/>
      <w:marRight w:val="0"/>
      <w:marTop w:val="0"/>
      <w:marBottom w:val="0"/>
      <w:divBdr>
        <w:top w:val="none" w:sz="0" w:space="0" w:color="auto"/>
        <w:left w:val="none" w:sz="0" w:space="0" w:color="auto"/>
        <w:bottom w:val="none" w:sz="0" w:space="0" w:color="auto"/>
        <w:right w:val="none" w:sz="0" w:space="0" w:color="auto"/>
      </w:divBdr>
    </w:div>
    <w:div w:id="1268350960">
      <w:bodyDiv w:val="1"/>
      <w:marLeft w:val="0"/>
      <w:marRight w:val="0"/>
      <w:marTop w:val="0"/>
      <w:marBottom w:val="0"/>
      <w:divBdr>
        <w:top w:val="none" w:sz="0" w:space="0" w:color="auto"/>
        <w:left w:val="none" w:sz="0" w:space="0" w:color="auto"/>
        <w:bottom w:val="none" w:sz="0" w:space="0" w:color="auto"/>
        <w:right w:val="none" w:sz="0" w:space="0" w:color="auto"/>
      </w:divBdr>
    </w:div>
    <w:div w:id="1268391140">
      <w:bodyDiv w:val="1"/>
      <w:marLeft w:val="0"/>
      <w:marRight w:val="0"/>
      <w:marTop w:val="0"/>
      <w:marBottom w:val="0"/>
      <w:divBdr>
        <w:top w:val="none" w:sz="0" w:space="0" w:color="auto"/>
        <w:left w:val="none" w:sz="0" w:space="0" w:color="auto"/>
        <w:bottom w:val="none" w:sz="0" w:space="0" w:color="auto"/>
        <w:right w:val="none" w:sz="0" w:space="0" w:color="auto"/>
      </w:divBdr>
    </w:div>
    <w:div w:id="1268541937">
      <w:bodyDiv w:val="1"/>
      <w:marLeft w:val="0"/>
      <w:marRight w:val="0"/>
      <w:marTop w:val="0"/>
      <w:marBottom w:val="0"/>
      <w:divBdr>
        <w:top w:val="none" w:sz="0" w:space="0" w:color="auto"/>
        <w:left w:val="none" w:sz="0" w:space="0" w:color="auto"/>
        <w:bottom w:val="none" w:sz="0" w:space="0" w:color="auto"/>
        <w:right w:val="none" w:sz="0" w:space="0" w:color="auto"/>
      </w:divBdr>
    </w:div>
    <w:div w:id="1268587467">
      <w:bodyDiv w:val="1"/>
      <w:marLeft w:val="0"/>
      <w:marRight w:val="0"/>
      <w:marTop w:val="0"/>
      <w:marBottom w:val="0"/>
      <w:divBdr>
        <w:top w:val="none" w:sz="0" w:space="0" w:color="auto"/>
        <w:left w:val="none" w:sz="0" w:space="0" w:color="auto"/>
        <w:bottom w:val="none" w:sz="0" w:space="0" w:color="auto"/>
        <w:right w:val="none" w:sz="0" w:space="0" w:color="auto"/>
      </w:divBdr>
    </w:div>
    <w:div w:id="1269042434">
      <w:bodyDiv w:val="1"/>
      <w:marLeft w:val="0"/>
      <w:marRight w:val="0"/>
      <w:marTop w:val="0"/>
      <w:marBottom w:val="0"/>
      <w:divBdr>
        <w:top w:val="none" w:sz="0" w:space="0" w:color="auto"/>
        <w:left w:val="none" w:sz="0" w:space="0" w:color="auto"/>
        <w:bottom w:val="none" w:sz="0" w:space="0" w:color="auto"/>
        <w:right w:val="none" w:sz="0" w:space="0" w:color="auto"/>
      </w:divBdr>
    </w:div>
    <w:div w:id="1269119134">
      <w:bodyDiv w:val="1"/>
      <w:marLeft w:val="0"/>
      <w:marRight w:val="0"/>
      <w:marTop w:val="0"/>
      <w:marBottom w:val="0"/>
      <w:divBdr>
        <w:top w:val="none" w:sz="0" w:space="0" w:color="auto"/>
        <w:left w:val="none" w:sz="0" w:space="0" w:color="auto"/>
        <w:bottom w:val="none" w:sz="0" w:space="0" w:color="auto"/>
        <w:right w:val="none" w:sz="0" w:space="0" w:color="auto"/>
      </w:divBdr>
    </w:div>
    <w:div w:id="1269198266">
      <w:bodyDiv w:val="1"/>
      <w:marLeft w:val="0"/>
      <w:marRight w:val="0"/>
      <w:marTop w:val="0"/>
      <w:marBottom w:val="0"/>
      <w:divBdr>
        <w:top w:val="none" w:sz="0" w:space="0" w:color="auto"/>
        <w:left w:val="none" w:sz="0" w:space="0" w:color="auto"/>
        <w:bottom w:val="none" w:sz="0" w:space="0" w:color="auto"/>
        <w:right w:val="none" w:sz="0" w:space="0" w:color="auto"/>
      </w:divBdr>
    </w:div>
    <w:div w:id="1269309184">
      <w:bodyDiv w:val="1"/>
      <w:marLeft w:val="0"/>
      <w:marRight w:val="0"/>
      <w:marTop w:val="0"/>
      <w:marBottom w:val="0"/>
      <w:divBdr>
        <w:top w:val="none" w:sz="0" w:space="0" w:color="auto"/>
        <w:left w:val="none" w:sz="0" w:space="0" w:color="auto"/>
        <w:bottom w:val="none" w:sz="0" w:space="0" w:color="auto"/>
        <w:right w:val="none" w:sz="0" w:space="0" w:color="auto"/>
      </w:divBdr>
    </w:div>
    <w:div w:id="1269653009">
      <w:bodyDiv w:val="1"/>
      <w:marLeft w:val="0"/>
      <w:marRight w:val="0"/>
      <w:marTop w:val="0"/>
      <w:marBottom w:val="0"/>
      <w:divBdr>
        <w:top w:val="none" w:sz="0" w:space="0" w:color="auto"/>
        <w:left w:val="none" w:sz="0" w:space="0" w:color="auto"/>
        <w:bottom w:val="none" w:sz="0" w:space="0" w:color="auto"/>
        <w:right w:val="none" w:sz="0" w:space="0" w:color="auto"/>
      </w:divBdr>
    </w:div>
    <w:div w:id="1269698249">
      <w:bodyDiv w:val="1"/>
      <w:marLeft w:val="0"/>
      <w:marRight w:val="0"/>
      <w:marTop w:val="0"/>
      <w:marBottom w:val="0"/>
      <w:divBdr>
        <w:top w:val="none" w:sz="0" w:space="0" w:color="auto"/>
        <w:left w:val="none" w:sz="0" w:space="0" w:color="auto"/>
        <w:bottom w:val="none" w:sz="0" w:space="0" w:color="auto"/>
        <w:right w:val="none" w:sz="0" w:space="0" w:color="auto"/>
      </w:divBdr>
    </w:div>
    <w:div w:id="1269701028">
      <w:bodyDiv w:val="1"/>
      <w:marLeft w:val="0"/>
      <w:marRight w:val="0"/>
      <w:marTop w:val="0"/>
      <w:marBottom w:val="0"/>
      <w:divBdr>
        <w:top w:val="none" w:sz="0" w:space="0" w:color="auto"/>
        <w:left w:val="none" w:sz="0" w:space="0" w:color="auto"/>
        <w:bottom w:val="none" w:sz="0" w:space="0" w:color="auto"/>
        <w:right w:val="none" w:sz="0" w:space="0" w:color="auto"/>
      </w:divBdr>
    </w:div>
    <w:div w:id="1269703999">
      <w:bodyDiv w:val="1"/>
      <w:marLeft w:val="0"/>
      <w:marRight w:val="0"/>
      <w:marTop w:val="0"/>
      <w:marBottom w:val="0"/>
      <w:divBdr>
        <w:top w:val="none" w:sz="0" w:space="0" w:color="auto"/>
        <w:left w:val="none" w:sz="0" w:space="0" w:color="auto"/>
        <w:bottom w:val="none" w:sz="0" w:space="0" w:color="auto"/>
        <w:right w:val="none" w:sz="0" w:space="0" w:color="auto"/>
      </w:divBdr>
    </w:div>
    <w:div w:id="1269853048">
      <w:bodyDiv w:val="1"/>
      <w:marLeft w:val="0"/>
      <w:marRight w:val="0"/>
      <w:marTop w:val="0"/>
      <w:marBottom w:val="0"/>
      <w:divBdr>
        <w:top w:val="none" w:sz="0" w:space="0" w:color="auto"/>
        <w:left w:val="none" w:sz="0" w:space="0" w:color="auto"/>
        <w:bottom w:val="none" w:sz="0" w:space="0" w:color="auto"/>
        <w:right w:val="none" w:sz="0" w:space="0" w:color="auto"/>
      </w:divBdr>
    </w:div>
    <w:div w:id="1269896125">
      <w:bodyDiv w:val="1"/>
      <w:marLeft w:val="0"/>
      <w:marRight w:val="0"/>
      <w:marTop w:val="0"/>
      <w:marBottom w:val="0"/>
      <w:divBdr>
        <w:top w:val="none" w:sz="0" w:space="0" w:color="auto"/>
        <w:left w:val="none" w:sz="0" w:space="0" w:color="auto"/>
        <w:bottom w:val="none" w:sz="0" w:space="0" w:color="auto"/>
        <w:right w:val="none" w:sz="0" w:space="0" w:color="auto"/>
      </w:divBdr>
    </w:div>
    <w:div w:id="1270118964">
      <w:bodyDiv w:val="1"/>
      <w:marLeft w:val="0"/>
      <w:marRight w:val="0"/>
      <w:marTop w:val="0"/>
      <w:marBottom w:val="0"/>
      <w:divBdr>
        <w:top w:val="none" w:sz="0" w:space="0" w:color="auto"/>
        <w:left w:val="none" w:sz="0" w:space="0" w:color="auto"/>
        <w:bottom w:val="none" w:sz="0" w:space="0" w:color="auto"/>
        <w:right w:val="none" w:sz="0" w:space="0" w:color="auto"/>
      </w:divBdr>
    </w:div>
    <w:div w:id="1270162271">
      <w:bodyDiv w:val="1"/>
      <w:marLeft w:val="0"/>
      <w:marRight w:val="0"/>
      <w:marTop w:val="0"/>
      <w:marBottom w:val="0"/>
      <w:divBdr>
        <w:top w:val="none" w:sz="0" w:space="0" w:color="auto"/>
        <w:left w:val="none" w:sz="0" w:space="0" w:color="auto"/>
        <w:bottom w:val="none" w:sz="0" w:space="0" w:color="auto"/>
        <w:right w:val="none" w:sz="0" w:space="0" w:color="auto"/>
      </w:divBdr>
    </w:div>
    <w:div w:id="1270234161">
      <w:bodyDiv w:val="1"/>
      <w:marLeft w:val="0"/>
      <w:marRight w:val="0"/>
      <w:marTop w:val="0"/>
      <w:marBottom w:val="0"/>
      <w:divBdr>
        <w:top w:val="none" w:sz="0" w:space="0" w:color="auto"/>
        <w:left w:val="none" w:sz="0" w:space="0" w:color="auto"/>
        <w:bottom w:val="none" w:sz="0" w:space="0" w:color="auto"/>
        <w:right w:val="none" w:sz="0" w:space="0" w:color="auto"/>
      </w:divBdr>
    </w:div>
    <w:div w:id="1270315314">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552436">
      <w:bodyDiv w:val="1"/>
      <w:marLeft w:val="0"/>
      <w:marRight w:val="0"/>
      <w:marTop w:val="0"/>
      <w:marBottom w:val="0"/>
      <w:divBdr>
        <w:top w:val="none" w:sz="0" w:space="0" w:color="auto"/>
        <w:left w:val="none" w:sz="0" w:space="0" w:color="auto"/>
        <w:bottom w:val="none" w:sz="0" w:space="0" w:color="auto"/>
        <w:right w:val="none" w:sz="0" w:space="0" w:color="auto"/>
      </w:divBdr>
    </w:div>
    <w:div w:id="1270746343">
      <w:bodyDiv w:val="1"/>
      <w:marLeft w:val="0"/>
      <w:marRight w:val="0"/>
      <w:marTop w:val="0"/>
      <w:marBottom w:val="0"/>
      <w:divBdr>
        <w:top w:val="none" w:sz="0" w:space="0" w:color="auto"/>
        <w:left w:val="none" w:sz="0" w:space="0" w:color="auto"/>
        <w:bottom w:val="none" w:sz="0" w:space="0" w:color="auto"/>
        <w:right w:val="none" w:sz="0" w:space="0" w:color="auto"/>
      </w:divBdr>
    </w:div>
    <w:div w:id="1271081877">
      <w:bodyDiv w:val="1"/>
      <w:marLeft w:val="0"/>
      <w:marRight w:val="0"/>
      <w:marTop w:val="0"/>
      <w:marBottom w:val="0"/>
      <w:divBdr>
        <w:top w:val="none" w:sz="0" w:space="0" w:color="auto"/>
        <w:left w:val="none" w:sz="0" w:space="0" w:color="auto"/>
        <w:bottom w:val="none" w:sz="0" w:space="0" w:color="auto"/>
        <w:right w:val="none" w:sz="0" w:space="0" w:color="auto"/>
      </w:divBdr>
    </w:div>
    <w:div w:id="1271083128">
      <w:bodyDiv w:val="1"/>
      <w:marLeft w:val="0"/>
      <w:marRight w:val="0"/>
      <w:marTop w:val="0"/>
      <w:marBottom w:val="0"/>
      <w:divBdr>
        <w:top w:val="none" w:sz="0" w:space="0" w:color="auto"/>
        <w:left w:val="none" w:sz="0" w:space="0" w:color="auto"/>
        <w:bottom w:val="none" w:sz="0" w:space="0" w:color="auto"/>
        <w:right w:val="none" w:sz="0" w:space="0" w:color="auto"/>
      </w:divBdr>
    </w:div>
    <w:div w:id="1271158815">
      <w:bodyDiv w:val="1"/>
      <w:marLeft w:val="0"/>
      <w:marRight w:val="0"/>
      <w:marTop w:val="0"/>
      <w:marBottom w:val="0"/>
      <w:divBdr>
        <w:top w:val="none" w:sz="0" w:space="0" w:color="auto"/>
        <w:left w:val="none" w:sz="0" w:space="0" w:color="auto"/>
        <w:bottom w:val="none" w:sz="0" w:space="0" w:color="auto"/>
        <w:right w:val="none" w:sz="0" w:space="0" w:color="auto"/>
      </w:divBdr>
    </w:div>
    <w:div w:id="1271206131">
      <w:bodyDiv w:val="1"/>
      <w:marLeft w:val="0"/>
      <w:marRight w:val="0"/>
      <w:marTop w:val="0"/>
      <w:marBottom w:val="0"/>
      <w:divBdr>
        <w:top w:val="none" w:sz="0" w:space="0" w:color="auto"/>
        <w:left w:val="none" w:sz="0" w:space="0" w:color="auto"/>
        <w:bottom w:val="none" w:sz="0" w:space="0" w:color="auto"/>
        <w:right w:val="none" w:sz="0" w:space="0" w:color="auto"/>
      </w:divBdr>
    </w:div>
    <w:div w:id="1271277928">
      <w:bodyDiv w:val="1"/>
      <w:marLeft w:val="0"/>
      <w:marRight w:val="0"/>
      <w:marTop w:val="0"/>
      <w:marBottom w:val="0"/>
      <w:divBdr>
        <w:top w:val="none" w:sz="0" w:space="0" w:color="auto"/>
        <w:left w:val="none" w:sz="0" w:space="0" w:color="auto"/>
        <w:bottom w:val="none" w:sz="0" w:space="0" w:color="auto"/>
        <w:right w:val="none" w:sz="0" w:space="0" w:color="auto"/>
      </w:divBdr>
    </w:div>
    <w:div w:id="1271283447">
      <w:bodyDiv w:val="1"/>
      <w:marLeft w:val="0"/>
      <w:marRight w:val="0"/>
      <w:marTop w:val="0"/>
      <w:marBottom w:val="0"/>
      <w:divBdr>
        <w:top w:val="none" w:sz="0" w:space="0" w:color="auto"/>
        <w:left w:val="none" w:sz="0" w:space="0" w:color="auto"/>
        <w:bottom w:val="none" w:sz="0" w:space="0" w:color="auto"/>
        <w:right w:val="none" w:sz="0" w:space="0" w:color="auto"/>
      </w:divBdr>
    </w:div>
    <w:div w:id="1271352073">
      <w:bodyDiv w:val="1"/>
      <w:marLeft w:val="0"/>
      <w:marRight w:val="0"/>
      <w:marTop w:val="0"/>
      <w:marBottom w:val="0"/>
      <w:divBdr>
        <w:top w:val="none" w:sz="0" w:space="0" w:color="auto"/>
        <w:left w:val="none" w:sz="0" w:space="0" w:color="auto"/>
        <w:bottom w:val="none" w:sz="0" w:space="0" w:color="auto"/>
        <w:right w:val="none" w:sz="0" w:space="0" w:color="auto"/>
      </w:divBdr>
    </w:div>
    <w:div w:id="1271425454">
      <w:bodyDiv w:val="1"/>
      <w:marLeft w:val="0"/>
      <w:marRight w:val="0"/>
      <w:marTop w:val="0"/>
      <w:marBottom w:val="0"/>
      <w:divBdr>
        <w:top w:val="none" w:sz="0" w:space="0" w:color="auto"/>
        <w:left w:val="none" w:sz="0" w:space="0" w:color="auto"/>
        <w:bottom w:val="none" w:sz="0" w:space="0" w:color="auto"/>
        <w:right w:val="none" w:sz="0" w:space="0" w:color="auto"/>
      </w:divBdr>
    </w:div>
    <w:div w:id="1271471816">
      <w:bodyDiv w:val="1"/>
      <w:marLeft w:val="0"/>
      <w:marRight w:val="0"/>
      <w:marTop w:val="0"/>
      <w:marBottom w:val="0"/>
      <w:divBdr>
        <w:top w:val="none" w:sz="0" w:space="0" w:color="auto"/>
        <w:left w:val="none" w:sz="0" w:space="0" w:color="auto"/>
        <w:bottom w:val="none" w:sz="0" w:space="0" w:color="auto"/>
        <w:right w:val="none" w:sz="0" w:space="0" w:color="auto"/>
      </w:divBdr>
    </w:div>
    <w:div w:id="1271818624">
      <w:bodyDiv w:val="1"/>
      <w:marLeft w:val="0"/>
      <w:marRight w:val="0"/>
      <w:marTop w:val="0"/>
      <w:marBottom w:val="0"/>
      <w:divBdr>
        <w:top w:val="none" w:sz="0" w:space="0" w:color="auto"/>
        <w:left w:val="none" w:sz="0" w:space="0" w:color="auto"/>
        <w:bottom w:val="none" w:sz="0" w:space="0" w:color="auto"/>
        <w:right w:val="none" w:sz="0" w:space="0" w:color="auto"/>
      </w:divBdr>
    </w:div>
    <w:div w:id="1272006885">
      <w:bodyDiv w:val="1"/>
      <w:marLeft w:val="0"/>
      <w:marRight w:val="0"/>
      <w:marTop w:val="0"/>
      <w:marBottom w:val="0"/>
      <w:divBdr>
        <w:top w:val="none" w:sz="0" w:space="0" w:color="auto"/>
        <w:left w:val="none" w:sz="0" w:space="0" w:color="auto"/>
        <w:bottom w:val="none" w:sz="0" w:space="0" w:color="auto"/>
        <w:right w:val="none" w:sz="0" w:space="0" w:color="auto"/>
      </w:divBdr>
    </w:div>
    <w:div w:id="1272085999">
      <w:bodyDiv w:val="1"/>
      <w:marLeft w:val="0"/>
      <w:marRight w:val="0"/>
      <w:marTop w:val="0"/>
      <w:marBottom w:val="0"/>
      <w:divBdr>
        <w:top w:val="none" w:sz="0" w:space="0" w:color="auto"/>
        <w:left w:val="none" w:sz="0" w:space="0" w:color="auto"/>
        <w:bottom w:val="none" w:sz="0" w:space="0" w:color="auto"/>
        <w:right w:val="none" w:sz="0" w:space="0" w:color="auto"/>
      </w:divBdr>
    </w:div>
    <w:div w:id="1272544853">
      <w:bodyDiv w:val="1"/>
      <w:marLeft w:val="0"/>
      <w:marRight w:val="0"/>
      <w:marTop w:val="0"/>
      <w:marBottom w:val="0"/>
      <w:divBdr>
        <w:top w:val="none" w:sz="0" w:space="0" w:color="auto"/>
        <w:left w:val="none" w:sz="0" w:space="0" w:color="auto"/>
        <w:bottom w:val="none" w:sz="0" w:space="0" w:color="auto"/>
        <w:right w:val="none" w:sz="0" w:space="0" w:color="auto"/>
      </w:divBdr>
    </w:div>
    <w:div w:id="1272738968">
      <w:bodyDiv w:val="1"/>
      <w:marLeft w:val="0"/>
      <w:marRight w:val="0"/>
      <w:marTop w:val="0"/>
      <w:marBottom w:val="0"/>
      <w:divBdr>
        <w:top w:val="none" w:sz="0" w:space="0" w:color="auto"/>
        <w:left w:val="none" w:sz="0" w:space="0" w:color="auto"/>
        <w:bottom w:val="none" w:sz="0" w:space="0" w:color="auto"/>
        <w:right w:val="none" w:sz="0" w:space="0" w:color="auto"/>
      </w:divBdr>
    </w:div>
    <w:div w:id="1272980563">
      <w:bodyDiv w:val="1"/>
      <w:marLeft w:val="0"/>
      <w:marRight w:val="0"/>
      <w:marTop w:val="0"/>
      <w:marBottom w:val="0"/>
      <w:divBdr>
        <w:top w:val="none" w:sz="0" w:space="0" w:color="auto"/>
        <w:left w:val="none" w:sz="0" w:space="0" w:color="auto"/>
        <w:bottom w:val="none" w:sz="0" w:space="0" w:color="auto"/>
        <w:right w:val="none" w:sz="0" w:space="0" w:color="auto"/>
      </w:divBdr>
    </w:div>
    <w:div w:id="1273322716">
      <w:bodyDiv w:val="1"/>
      <w:marLeft w:val="0"/>
      <w:marRight w:val="0"/>
      <w:marTop w:val="0"/>
      <w:marBottom w:val="0"/>
      <w:divBdr>
        <w:top w:val="none" w:sz="0" w:space="0" w:color="auto"/>
        <w:left w:val="none" w:sz="0" w:space="0" w:color="auto"/>
        <w:bottom w:val="none" w:sz="0" w:space="0" w:color="auto"/>
        <w:right w:val="none" w:sz="0" w:space="0" w:color="auto"/>
      </w:divBdr>
    </w:div>
    <w:div w:id="1273435655">
      <w:bodyDiv w:val="1"/>
      <w:marLeft w:val="0"/>
      <w:marRight w:val="0"/>
      <w:marTop w:val="0"/>
      <w:marBottom w:val="0"/>
      <w:divBdr>
        <w:top w:val="none" w:sz="0" w:space="0" w:color="auto"/>
        <w:left w:val="none" w:sz="0" w:space="0" w:color="auto"/>
        <w:bottom w:val="none" w:sz="0" w:space="0" w:color="auto"/>
        <w:right w:val="none" w:sz="0" w:space="0" w:color="auto"/>
      </w:divBdr>
    </w:div>
    <w:div w:id="1273438341">
      <w:bodyDiv w:val="1"/>
      <w:marLeft w:val="0"/>
      <w:marRight w:val="0"/>
      <w:marTop w:val="0"/>
      <w:marBottom w:val="0"/>
      <w:divBdr>
        <w:top w:val="none" w:sz="0" w:space="0" w:color="auto"/>
        <w:left w:val="none" w:sz="0" w:space="0" w:color="auto"/>
        <w:bottom w:val="none" w:sz="0" w:space="0" w:color="auto"/>
        <w:right w:val="none" w:sz="0" w:space="0" w:color="auto"/>
      </w:divBdr>
    </w:div>
    <w:div w:id="1273589429">
      <w:bodyDiv w:val="1"/>
      <w:marLeft w:val="0"/>
      <w:marRight w:val="0"/>
      <w:marTop w:val="0"/>
      <w:marBottom w:val="0"/>
      <w:divBdr>
        <w:top w:val="none" w:sz="0" w:space="0" w:color="auto"/>
        <w:left w:val="none" w:sz="0" w:space="0" w:color="auto"/>
        <w:bottom w:val="none" w:sz="0" w:space="0" w:color="auto"/>
        <w:right w:val="none" w:sz="0" w:space="0" w:color="auto"/>
      </w:divBdr>
    </w:div>
    <w:div w:id="1273707010">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4097128">
      <w:bodyDiv w:val="1"/>
      <w:marLeft w:val="0"/>
      <w:marRight w:val="0"/>
      <w:marTop w:val="0"/>
      <w:marBottom w:val="0"/>
      <w:divBdr>
        <w:top w:val="none" w:sz="0" w:space="0" w:color="auto"/>
        <w:left w:val="none" w:sz="0" w:space="0" w:color="auto"/>
        <w:bottom w:val="none" w:sz="0" w:space="0" w:color="auto"/>
        <w:right w:val="none" w:sz="0" w:space="0" w:color="auto"/>
      </w:divBdr>
    </w:div>
    <w:div w:id="1274438561">
      <w:bodyDiv w:val="1"/>
      <w:marLeft w:val="0"/>
      <w:marRight w:val="0"/>
      <w:marTop w:val="0"/>
      <w:marBottom w:val="0"/>
      <w:divBdr>
        <w:top w:val="none" w:sz="0" w:space="0" w:color="auto"/>
        <w:left w:val="none" w:sz="0" w:space="0" w:color="auto"/>
        <w:bottom w:val="none" w:sz="0" w:space="0" w:color="auto"/>
        <w:right w:val="none" w:sz="0" w:space="0" w:color="auto"/>
      </w:divBdr>
    </w:div>
    <w:div w:id="1274552985">
      <w:bodyDiv w:val="1"/>
      <w:marLeft w:val="0"/>
      <w:marRight w:val="0"/>
      <w:marTop w:val="0"/>
      <w:marBottom w:val="0"/>
      <w:divBdr>
        <w:top w:val="none" w:sz="0" w:space="0" w:color="auto"/>
        <w:left w:val="none" w:sz="0" w:space="0" w:color="auto"/>
        <w:bottom w:val="none" w:sz="0" w:space="0" w:color="auto"/>
        <w:right w:val="none" w:sz="0" w:space="0" w:color="auto"/>
      </w:divBdr>
    </w:div>
    <w:div w:id="1274560209">
      <w:bodyDiv w:val="1"/>
      <w:marLeft w:val="0"/>
      <w:marRight w:val="0"/>
      <w:marTop w:val="0"/>
      <w:marBottom w:val="0"/>
      <w:divBdr>
        <w:top w:val="none" w:sz="0" w:space="0" w:color="auto"/>
        <w:left w:val="none" w:sz="0" w:space="0" w:color="auto"/>
        <w:bottom w:val="none" w:sz="0" w:space="0" w:color="auto"/>
        <w:right w:val="none" w:sz="0" w:space="0" w:color="auto"/>
      </w:divBdr>
    </w:div>
    <w:div w:id="1275020097">
      <w:bodyDiv w:val="1"/>
      <w:marLeft w:val="0"/>
      <w:marRight w:val="0"/>
      <w:marTop w:val="0"/>
      <w:marBottom w:val="0"/>
      <w:divBdr>
        <w:top w:val="none" w:sz="0" w:space="0" w:color="auto"/>
        <w:left w:val="none" w:sz="0" w:space="0" w:color="auto"/>
        <w:bottom w:val="none" w:sz="0" w:space="0" w:color="auto"/>
        <w:right w:val="none" w:sz="0" w:space="0" w:color="auto"/>
      </w:divBdr>
    </w:div>
    <w:div w:id="1275285005">
      <w:bodyDiv w:val="1"/>
      <w:marLeft w:val="0"/>
      <w:marRight w:val="0"/>
      <w:marTop w:val="0"/>
      <w:marBottom w:val="0"/>
      <w:divBdr>
        <w:top w:val="none" w:sz="0" w:space="0" w:color="auto"/>
        <w:left w:val="none" w:sz="0" w:space="0" w:color="auto"/>
        <w:bottom w:val="none" w:sz="0" w:space="0" w:color="auto"/>
        <w:right w:val="none" w:sz="0" w:space="0" w:color="auto"/>
      </w:divBdr>
    </w:div>
    <w:div w:id="1275751751">
      <w:bodyDiv w:val="1"/>
      <w:marLeft w:val="0"/>
      <w:marRight w:val="0"/>
      <w:marTop w:val="0"/>
      <w:marBottom w:val="0"/>
      <w:divBdr>
        <w:top w:val="none" w:sz="0" w:space="0" w:color="auto"/>
        <w:left w:val="none" w:sz="0" w:space="0" w:color="auto"/>
        <w:bottom w:val="none" w:sz="0" w:space="0" w:color="auto"/>
        <w:right w:val="none" w:sz="0" w:space="0" w:color="auto"/>
      </w:divBdr>
    </w:div>
    <w:div w:id="1275866434">
      <w:bodyDiv w:val="1"/>
      <w:marLeft w:val="0"/>
      <w:marRight w:val="0"/>
      <w:marTop w:val="0"/>
      <w:marBottom w:val="0"/>
      <w:divBdr>
        <w:top w:val="none" w:sz="0" w:space="0" w:color="auto"/>
        <w:left w:val="none" w:sz="0" w:space="0" w:color="auto"/>
        <w:bottom w:val="none" w:sz="0" w:space="0" w:color="auto"/>
        <w:right w:val="none" w:sz="0" w:space="0" w:color="auto"/>
      </w:divBdr>
    </w:div>
    <w:div w:id="1275867247">
      <w:bodyDiv w:val="1"/>
      <w:marLeft w:val="0"/>
      <w:marRight w:val="0"/>
      <w:marTop w:val="0"/>
      <w:marBottom w:val="0"/>
      <w:divBdr>
        <w:top w:val="none" w:sz="0" w:space="0" w:color="auto"/>
        <w:left w:val="none" w:sz="0" w:space="0" w:color="auto"/>
        <w:bottom w:val="none" w:sz="0" w:space="0" w:color="auto"/>
        <w:right w:val="none" w:sz="0" w:space="0" w:color="auto"/>
      </w:divBdr>
    </w:div>
    <w:div w:id="1275939576">
      <w:bodyDiv w:val="1"/>
      <w:marLeft w:val="0"/>
      <w:marRight w:val="0"/>
      <w:marTop w:val="0"/>
      <w:marBottom w:val="0"/>
      <w:divBdr>
        <w:top w:val="none" w:sz="0" w:space="0" w:color="auto"/>
        <w:left w:val="none" w:sz="0" w:space="0" w:color="auto"/>
        <w:bottom w:val="none" w:sz="0" w:space="0" w:color="auto"/>
        <w:right w:val="none" w:sz="0" w:space="0" w:color="auto"/>
      </w:divBdr>
    </w:div>
    <w:div w:id="1276213771">
      <w:bodyDiv w:val="1"/>
      <w:marLeft w:val="0"/>
      <w:marRight w:val="0"/>
      <w:marTop w:val="0"/>
      <w:marBottom w:val="0"/>
      <w:divBdr>
        <w:top w:val="none" w:sz="0" w:space="0" w:color="auto"/>
        <w:left w:val="none" w:sz="0" w:space="0" w:color="auto"/>
        <w:bottom w:val="none" w:sz="0" w:space="0" w:color="auto"/>
        <w:right w:val="none" w:sz="0" w:space="0" w:color="auto"/>
      </w:divBdr>
    </w:div>
    <w:div w:id="1277130745">
      <w:bodyDiv w:val="1"/>
      <w:marLeft w:val="0"/>
      <w:marRight w:val="0"/>
      <w:marTop w:val="0"/>
      <w:marBottom w:val="0"/>
      <w:divBdr>
        <w:top w:val="none" w:sz="0" w:space="0" w:color="auto"/>
        <w:left w:val="none" w:sz="0" w:space="0" w:color="auto"/>
        <w:bottom w:val="none" w:sz="0" w:space="0" w:color="auto"/>
        <w:right w:val="none" w:sz="0" w:space="0" w:color="auto"/>
      </w:divBdr>
    </w:div>
    <w:div w:id="1277448921">
      <w:bodyDiv w:val="1"/>
      <w:marLeft w:val="0"/>
      <w:marRight w:val="0"/>
      <w:marTop w:val="0"/>
      <w:marBottom w:val="0"/>
      <w:divBdr>
        <w:top w:val="none" w:sz="0" w:space="0" w:color="auto"/>
        <w:left w:val="none" w:sz="0" w:space="0" w:color="auto"/>
        <w:bottom w:val="none" w:sz="0" w:space="0" w:color="auto"/>
        <w:right w:val="none" w:sz="0" w:space="0" w:color="auto"/>
      </w:divBdr>
    </w:div>
    <w:div w:id="1277787980">
      <w:bodyDiv w:val="1"/>
      <w:marLeft w:val="0"/>
      <w:marRight w:val="0"/>
      <w:marTop w:val="0"/>
      <w:marBottom w:val="0"/>
      <w:divBdr>
        <w:top w:val="none" w:sz="0" w:space="0" w:color="auto"/>
        <w:left w:val="none" w:sz="0" w:space="0" w:color="auto"/>
        <w:bottom w:val="none" w:sz="0" w:space="0" w:color="auto"/>
        <w:right w:val="none" w:sz="0" w:space="0" w:color="auto"/>
      </w:divBdr>
    </w:div>
    <w:div w:id="1278174917">
      <w:bodyDiv w:val="1"/>
      <w:marLeft w:val="0"/>
      <w:marRight w:val="0"/>
      <w:marTop w:val="0"/>
      <w:marBottom w:val="0"/>
      <w:divBdr>
        <w:top w:val="none" w:sz="0" w:space="0" w:color="auto"/>
        <w:left w:val="none" w:sz="0" w:space="0" w:color="auto"/>
        <w:bottom w:val="none" w:sz="0" w:space="0" w:color="auto"/>
        <w:right w:val="none" w:sz="0" w:space="0" w:color="auto"/>
      </w:divBdr>
    </w:div>
    <w:div w:id="1278214946">
      <w:bodyDiv w:val="1"/>
      <w:marLeft w:val="0"/>
      <w:marRight w:val="0"/>
      <w:marTop w:val="0"/>
      <w:marBottom w:val="0"/>
      <w:divBdr>
        <w:top w:val="none" w:sz="0" w:space="0" w:color="auto"/>
        <w:left w:val="none" w:sz="0" w:space="0" w:color="auto"/>
        <w:bottom w:val="none" w:sz="0" w:space="0" w:color="auto"/>
        <w:right w:val="none" w:sz="0" w:space="0" w:color="auto"/>
      </w:divBdr>
    </w:div>
    <w:div w:id="1278368372">
      <w:bodyDiv w:val="1"/>
      <w:marLeft w:val="0"/>
      <w:marRight w:val="0"/>
      <w:marTop w:val="0"/>
      <w:marBottom w:val="0"/>
      <w:divBdr>
        <w:top w:val="none" w:sz="0" w:space="0" w:color="auto"/>
        <w:left w:val="none" w:sz="0" w:space="0" w:color="auto"/>
        <w:bottom w:val="none" w:sz="0" w:space="0" w:color="auto"/>
        <w:right w:val="none" w:sz="0" w:space="0" w:color="auto"/>
      </w:divBdr>
    </w:div>
    <w:div w:id="1278368999">
      <w:bodyDiv w:val="1"/>
      <w:marLeft w:val="0"/>
      <w:marRight w:val="0"/>
      <w:marTop w:val="0"/>
      <w:marBottom w:val="0"/>
      <w:divBdr>
        <w:top w:val="none" w:sz="0" w:space="0" w:color="auto"/>
        <w:left w:val="none" w:sz="0" w:space="0" w:color="auto"/>
        <w:bottom w:val="none" w:sz="0" w:space="0" w:color="auto"/>
        <w:right w:val="none" w:sz="0" w:space="0" w:color="auto"/>
      </w:divBdr>
    </w:div>
    <w:div w:id="1278416336">
      <w:bodyDiv w:val="1"/>
      <w:marLeft w:val="0"/>
      <w:marRight w:val="0"/>
      <w:marTop w:val="0"/>
      <w:marBottom w:val="0"/>
      <w:divBdr>
        <w:top w:val="none" w:sz="0" w:space="0" w:color="auto"/>
        <w:left w:val="none" w:sz="0" w:space="0" w:color="auto"/>
        <w:bottom w:val="none" w:sz="0" w:space="0" w:color="auto"/>
        <w:right w:val="none" w:sz="0" w:space="0" w:color="auto"/>
      </w:divBdr>
    </w:div>
    <w:div w:id="1278490714">
      <w:bodyDiv w:val="1"/>
      <w:marLeft w:val="0"/>
      <w:marRight w:val="0"/>
      <w:marTop w:val="0"/>
      <w:marBottom w:val="0"/>
      <w:divBdr>
        <w:top w:val="none" w:sz="0" w:space="0" w:color="auto"/>
        <w:left w:val="none" w:sz="0" w:space="0" w:color="auto"/>
        <w:bottom w:val="none" w:sz="0" w:space="0" w:color="auto"/>
        <w:right w:val="none" w:sz="0" w:space="0" w:color="auto"/>
      </w:divBdr>
    </w:div>
    <w:div w:id="1278561919">
      <w:bodyDiv w:val="1"/>
      <w:marLeft w:val="0"/>
      <w:marRight w:val="0"/>
      <w:marTop w:val="0"/>
      <w:marBottom w:val="0"/>
      <w:divBdr>
        <w:top w:val="none" w:sz="0" w:space="0" w:color="auto"/>
        <w:left w:val="none" w:sz="0" w:space="0" w:color="auto"/>
        <w:bottom w:val="none" w:sz="0" w:space="0" w:color="auto"/>
        <w:right w:val="none" w:sz="0" w:space="0" w:color="auto"/>
      </w:divBdr>
    </w:div>
    <w:div w:id="1278677393">
      <w:bodyDiv w:val="1"/>
      <w:marLeft w:val="0"/>
      <w:marRight w:val="0"/>
      <w:marTop w:val="0"/>
      <w:marBottom w:val="0"/>
      <w:divBdr>
        <w:top w:val="none" w:sz="0" w:space="0" w:color="auto"/>
        <w:left w:val="none" w:sz="0" w:space="0" w:color="auto"/>
        <w:bottom w:val="none" w:sz="0" w:space="0" w:color="auto"/>
        <w:right w:val="none" w:sz="0" w:space="0" w:color="auto"/>
      </w:divBdr>
    </w:div>
    <w:div w:id="1278752426">
      <w:bodyDiv w:val="1"/>
      <w:marLeft w:val="0"/>
      <w:marRight w:val="0"/>
      <w:marTop w:val="0"/>
      <w:marBottom w:val="0"/>
      <w:divBdr>
        <w:top w:val="none" w:sz="0" w:space="0" w:color="auto"/>
        <w:left w:val="none" w:sz="0" w:space="0" w:color="auto"/>
        <w:bottom w:val="none" w:sz="0" w:space="0" w:color="auto"/>
        <w:right w:val="none" w:sz="0" w:space="0" w:color="auto"/>
      </w:divBdr>
    </w:div>
    <w:div w:id="1278758087">
      <w:bodyDiv w:val="1"/>
      <w:marLeft w:val="0"/>
      <w:marRight w:val="0"/>
      <w:marTop w:val="0"/>
      <w:marBottom w:val="0"/>
      <w:divBdr>
        <w:top w:val="none" w:sz="0" w:space="0" w:color="auto"/>
        <w:left w:val="none" w:sz="0" w:space="0" w:color="auto"/>
        <w:bottom w:val="none" w:sz="0" w:space="0" w:color="auto"/>
        <w:right w:val="none" w:sz="0" w:space="0" w:color="auto"/>
      </w:divBdr>
    </w:div>
    <w:div w:id="1278759154">
      <w:bodyDiv w:val="1"/>
      <w:marLeft w:val="0"/>
      <w:marRight w:val="0"/>
      <w:marTop w:val="0"/>
      <w:marBottom w:val="0"/>
      <w:divBdr>
        <w:top w:val="none" w:sz="0" w:space="0" w:color="auto"/>
        <w:left w:val="none" w:sz="0" w:space="0" w:color="auto"/>
        <w:bottom w:val="none" w:sz="0" w:space="0" w:color="auto"/>
        <w:right w:val="none" w:sz="0" w:space="0" w:color="auto"/>
      </w:divBdr>
    </w:div>
    <w:div w:id="1278878837">
      <w:bodyDiv w:val="1"/>
      <w:marLeft w:val="0"/>
      <w:marRight w:val="0"/>
      <w:marTop w:val="0"/>
      <w:marBottom w:val="0"/>
      <w:divBdr>
        <w:top w:val="none" w:sz="0" w:space="0" w:color="auto"/>
        <w:left w:val="none" w:sz="0" w:space="0" w:color="auto"/>
        <w:bottom w:val="none" w:sz="0" w:space="0" w:color="auto"/>
        <w:right w:val="none" w:sz="0" w:space="0" w:color="auto"/>
      </w:divBdr>
    </w:div>
    <w:div w:id="1279027572">
      <w:bodyDiv w:val="1"/>
      <w:marLeft w:val="0"/>
      <w:marRight w:val="0"/>
      <w:marTop w:val="0"/>
      <w:marBottom w:val="0"/>
      <w:divBdr>
        <w:top w:val="none" w:sz="0" w:space="0" w:color="auto"/>
        <w:left w:val="none" w:sz="0" w:space="0" w:color="auto"/>
        <w:bottom w:val="none" w:sz="0" w:space="0" w:color="auto"/>
        <w:right w:val="none" w:sz="0" w:space="0" w:color="auto"/>
      </w:divBdr>
    </w:div>
    <w:div w:id="1279070184">
      <w:bodyDiv w:val="1"/>
      <w:marLeft w:val="0"/>
      <w:marRight w:val="0"/>
      <w:marTop w:val="0"/>
      <w:marBottom w:val="0"/>
      <w:divBdr>
        <w:top w:val="none" w:sz="0" w:space="0" w:color="auto"/>
        <w:left w:val="none" w:sz="0" w:space="0" w:color="auto"/>
        <w:bottom w:val="none" w:sz="0" w:space="0" w:color="auto"/>
        <w:right w:val="none" w:sz="0" w:space="0" w:color="auto"/>
      </w:divBdr>
    </w:div>
    <w:div w:id="1279530715">
      <w:bodyDiv w:val="1"/>
      <w:marLeft w:val="0"/>
      <w:marRight w:val="0"/>
      <w:marTop w:val="0"/>
      <w:marBottom w:val="0"/>
      <w:divBdr>
        <w:top w:val="none" w:sz="0" w:space="0" w:color="auto"/>
        <w:left w:val="none" w:sz="0" w:space="0" w:color="auto"/>
        <w:bottom w:val="none" w:sz="0" w:space="0" w:color="auto"/>
        <w:right w:val="none" w:sz="0" w:space="0" w:color="auto"/>
      </w:divBdr>
    </w:div>
    <w:div w:id="1279601092">
      <w:bodyDiv w:val="1"/>
      <w:marLeft w:val="0"/>
      <w:marRight w:val="0"/>
      <w:marTop w:val="0"/>
      <w:marBottom w:val="0"/>
      <w:divBdr>
        <w:top w:val="none" w:sz="0" w:space="0" w:color="auto"/>
        <w:left w:val="none" w:sz="0" w:space="0" w:color="auto"/>
        <w:bottom w:val="none" w:sz="0" w:space="0" w:color="auto"/>
        <w:right w:val="none" w:sz="0" w:space="0" w:color="auto"/>
      </w:divBdr>
    </w:div>
    <w:div w:id="1279799303">
      <w:bodyDiv w:val="1"/>
      <w:marLeft w:val="0"/>
      <w:marRight w:val="0"/>
      <w:marTop w:val="0"/>
      <w:marBottom w:val="0"/>
      <w:divBdr>
        <w:top w:val="none" w:sz="0" w:space="0" w:color="auto"/>
        <w:left w:val="none" w:sz="0" w:space="0" w:color="auto"/>
        <w:bottom w:val="none" w:sz="0" w:space="0" w:color="auto"/>
        <w:right w:val="none" w:sz="0" w:space="0" w:color="auto"/>
      </w:divBdr>
    </w:div>
    <w:div w:id="1280184831">
      <w:bodyDiv w:val="1"/>
      <w:marLeft w:val="0"/>
      <w:marRight w:val="0"/>
      <w:marTop w:val="0"/>
      <w:marBottom w:val="0"/>
      <w:divBdr>
        <w:top w:val="none" w:sz="0" w:space="0" w:color="auto"/>
        <w:left w:val="none" w:sz="0" w:space="0" w:color="auto"/>
        <w:bottom w:val="none" w:sz="0" w:space="0" w:color="auto"/>
        <w:right w:val="none" w:sz="0" w:space="0" w:color="auto"/>
      </w:divBdr>
    </w:div>
    <w:div w:id="1280406967">
      <w:bodyDiv w:val="1"/>
      <w:marLeft w:val="0"/>
      <w:marRight w:val="0"/>
      <w:marTop w:val="0"/>
      <w:marBottom w:val="0"/>
      <w:divBdr>
        <w:top w:val="none" w:sz="0" w:space="0" w:color="auto"/>
        <w:left w:val="none" w:sz="0" w:space="0" w:color="auto"/>
        <w:bottom w:val="none" w:sz="0" w:space="0" w:color="auto"/>
        <w:right w:val="none" w:sz="0" w:space="0" w:color="auto"/>
      </w:divBdr>
    </w:div>
    <w:div w:id="1280407170">
      <w:bodyDiv w:val="1"/>
      <w:marLeft w:val="0"/>
      <w:marRight w:val="0"/>
      <w:marTop w:val="0"/>
      <w:marBottom w:val="0"/>
      <w:divBdr>
        <w:top w:val="none" w:sz="0" w:space="0" w:color="auto"/>
        <w:left w:val="none" w:sz="0" w:space="0" w:color="auto"/>
        <w:bottom w:val="none" w:sz="0" w:space="0" w:color="auto"/>
        <w:right w:val="none" w:sz="0" w:space="0" w:color="auto"/>
      </w:divBdr>
    </w:div>
    <w:div w:id="1280454463">
      <w:bodyDiv w:val="1"/>
      <w:marLeft w:val="0"/>
      <w:marRight w:val="0"/>
      <w:marTop w:val="0"/>
      <w:marBottom w:val="0"/>
      <w:divBdr>
        <w:top w:val="none" w:sz="0" w:space="0" w:color="auto"/>
        <w:left w:val="none" w:sz="0" w:space="0" w:color="auto"/>
        <w:bottom w:val="none" w:sz="0" w:space="0" w:color="auto"/>
        <w:right w:val="none" w:sz="0" w:space="0" w:color="auto"/>
      </w:divBdr>
    </w:div>
    <w:div w:id="1280600934">
      <w:bodyDiv w:val="1"/>
      <w:marLeft w:val="0"/>
      <w:marRight w:val="0"/>
      <w:marTop w:val="0"/>
      <w:marBottom w:val="0"/>
      <w:divBdr>
        <w:top w:val="none" w:sz="0" w:space="0" w:color="auto"/>
        <w:left w:val="none" w:sz="0" w:space="0" w:color="auto"/>
        <w:bottom w:val="none" w:sz="0" w:space="0" w:color="auto"/>
        <w:right w:val="none" w:sz="0" w:space="0" w:color="auto"/>
      </w:divBdr>
    </w:div>
    <w:div w:id="1281063678">
      <w:bodyDiv w:val="1"/>
      <w:marLeft w:val="0"/>
      <w:marRight w:val="0"/>
      <w:marTop w:val="0"/>
      <w:marBottom w:val="0"/>
      <w:divBdr>
        <w:top w:val="none" w:sz="0" w:space="0" w:color="auto"/>
        <w:left w:val="none" w:sz="0" w:space="0" w:color="auto"/>
        <w:bottom w:val="none" w:sz="0" w:space="0" w:color="auto"/>
        <w:right w:val="none" w:sz="0" w:space="0" w:color="auto"/>
      </w:divBdr>
    </w:div>
    <w:div w:id="1281104683">
      <w:bodyDiv w:val="1"/>
      <w:marLeft w:val="0"/>
      <w:marRight w:val="0"/>
      <w:marTop w:val="0"/>
      <w:marBottom w:val="0"/>
      <w:divBdr>
        <w:top w:val="none" w:sz="0" w:space="0" w:color="auto"/>
        <w:left w:val="none" w:sz="0" w:space="0" w:color="auto"/>
        <w:bottom w:val="none" w:sz="0" w:space="0" w:color="auto"/>
        <w:right w:val="none" w:sz="0" w:space="0" w:color="auto"/>
      </w:divBdr>
    </w:div>
    <w:div w:id="1281381265">
      <w:bodyDiv w:val="1"/>
      <w:marLeft w:val="0"/>
      <w:marRight w:val="0"/>
      <w:marTop w:val="0"/>
      <w:marBottom w:val="0"/>
      <w:divBdr>
        <w:top w:val="none" w:sz="0" w:space="0" w:color="auto"/>
        <w:left w:val="none" w:sz="0" w:space="0" w:color="auto"/>
        <w:bottom w:val="none" w:sz="0" w:space="0" w:color="auto"/>
        <w:right w:val="none" w:sz="0" w:space="0" w:color="auto"/>
      </w:divBdr>
    </w:div>
    <w:div w:id="1282153816">
      <w:bodyDiv w:val="1"/>
      <w:marLeft w:val="0"/>
      <w:marRight w:val="0"/>
      <w:marTop w:val="0"/>
      <w:marBottom w:val="0"/>
      <w:divBdr>
        <w:top w:val="none" w:sz="0" w:space="0" w:color="auto"/>
        <w:left w:val="none" w:sz="0" w:space="0" w:color="auto"/>
        <w:bottom w:val="none" w:sz="0" w:space="0" w:color="auto"/>
        <w:right w:val="none" w:sz="0" w:space="0" w:color="auto"/>
      </w:divBdr>
    </w:div>
    <w:div w:id="1282228422">
      <w:bodyDiv w:val="1"/>
      <w:marLeft w:val="0"/>
      <w:marRight w:val="0"/>
      <w:marTop w:val="0"/>
      <w:marBottom w:val="0"/>
      <w:divBdr>
        <w:top w:val="none" w:sz="0" w:space="0" w:color="auto"/>
        <w:left w:val="none" w:sz="0" w:space="0" w:color="auto"/>
        <w:bottom w:val="none" w:sz="0" w:space="0" w:color="auto"/>
        <w:right w:val="none" w:sz="0" w:space="0" w:color="auto"/>
      </w:divBdr>
    </w:div>
    <w:div w:id="1282228731">
      <w:bodyDiv w:val="1"/>
      <w:marLeft w:val="0"/>
      <w:marRight w:val="0"/>
      <w:marTop w:val="0"/>
      <w:marBottom w:val="0"/>
      <w:divBdr>
        <w:top w:val="none" w:sz="0" w:space="0" w:color="auto"/>
        <w:left w:val="none" w:sz="0" w:space="0" w:color="auto"/>
        <w:bottom w:val="none" w:sz="0" w:space="0" w:color="auto"/>
        <w:right w:val="none" w:sz="0" w:space="0" w:color="auto"/>
      </w:divBdr>
    </w:div>
    <w:div w:id="1282493151">
      <w:bodyDiv w:val="1"/>
      <w:marLeft w:val="0"/>
      <w:marRight w:val="0"/>
      <w:marTop w:val="0"/>
      <w:marBottom w:val="0"/>
      <w:divBdr>
        <w:top w:val="none" w:sz="0" w:space="0" w:color="auto"/>
        <w:left w:val="none" w:sz="0" w:space="0" w:color="auto"/>
        <w:bottom w:val="none" w:sz="0" w:space="0" w:color="auto"/>
        <w:right w:val="none" w:sz="0" w:space="0" w:color="auto"/>
      </w:divBdr>
    </w:div>
    <w:div w:id="1282686144">
      <w:bodyDiv w:val="1"/>
      <w:marLeft w:val="0"/>
      <w:marRight w:val="0"/>
      <w:marTop w:val="0"/>
      <w:marBottom w:val="0"/>
      <w:divBdr>
        <w:top w:val="none" w:sz="0" w:space="0" w:color="auto"/>
        <w:left w:val="none" w:sz="0" w:space="0" w:color="auto"/>
        <w:bottom w:val="none" w:sz="0" w:space="0" w:color="auto"/>
        <w:right w:val="none" w:sz="0" w:space="0" w:color="auto"/>
      </w:divBdr>
    </w:div>
    <w:div w:id="1282759153">
      <w:bodyDiv w:val="1"/>
      <w:marLeft w:val="0"/>
      <w:marRight w:val="0"/>
      <w:marTop w:val="0"/>
      <w:marBottom w:val="0"/>
      <w:divBdr>
        <w:top w:val="none" w:sz="0" w:space="0" w:color="auto"/>
        <w:left w:val="none" w:sz="0" w:space="0" w:color="auto"/>
        <w:bottom w:val="none" w:sz="0" w:space="0" w:color="auto"/>
        <w:right w:val="none" w:sz="0" w:space="0" w:color="auto"/>
      </w:divBdr>
    </w:div>
    <w:div w:id="1282955599">
      <w:bodyDiv w:val="1"/>
      <w:marLeft w:val="0"/>
      <w:marRight w:val="0"/>
      <w:marTop w:val="0"/>
      <w:marBottom w:val="0"/>
      <w:divBdr>
        <w:top w:val="none" w:sz="0" w:space="0" w:color="auto"/>
        <w:left w:val="none" w:sz="0" w:space="0" w:color="auto"/>
        <w:bottom w:val="none" w:sz="0" w:space="0" w:color="auto"/>
        <w:right w:val="none" w:sz="0" w:space="0" w:color="auto"/>
      </w:divBdr>
    </w:div>
    <w:div w:id="1283151601">
      <w:bodyDiv w:val="1"/>
      <w:marLeft w:val="0"/>
      <w:marRight w:val="0"/>
      <w:marTop w:val="0"/>
      <w:marBottom w:val="0"/>
      <w:divBdr>
        <w:top w:val="none" w:sz="0" w:space="0" w:color="auto"/>
        <w:left w:val="none" w:sz="0" w:space="0" w:color="auto"/>
        <w:bottom w:val="none" w:sz="0" w:space="0" w:color="auto"/>
        <w:right w:val="none" w:sz="0" w:space="0" w:color="auto"/>
      </w:divBdr>
    </w:div>
    <w:div w:id="1283464105">
      <w:bodyDiv w:val="1"/>
      <w:marLeft w:val="0"/>
      <w:marRight w:val="0"/>
      <w:marTop w:val="0"/>
      <w:marBottom w:val="0"/>
      <w:divBdr>
        <w:top w:val="none" w:sz="0" w:space="0" w:color="auto"/>
        <w:left w:val="none" w:sz="0" w:space="0" w:color="auto"/>
        <w:bottom w:val="none" w:sz="0" w:space="0" w:color="auto"/>
        <w:right w:val="none" w:sz="0" w:space="0" w:color="auto"/>
      </w:divBdr>
    </w:div>
    <w:div w:id="1283611286">
      <w:bodyDiv w:val="1"/>
      <w:marLeft w:val="0"/>
      <w:marRight w:val="0"/>
      <w:marTop w:val="0"/>
      <w:marBottom w:val="0"/>
      <w:divBdr>
        <w:top w:val="none" w:sz="0" w:space="0" w:color="auto"/>
        <w:left w:val="none" w:sz="0" w:space="0" w:color="auto"/>
        <w:bottom w:val="none" w:sz="0" w:space="0" w:color="auto"/>
        <w:right w:val="none" w:sz="0" w:space="0" w:color="auto"/>
      </w:divBdr>
    </w:div>
    <w:div w:id="1284121130">
      <w:bodyDiv w:val="1"/>
      <w:marLeft w:val="0"/>
      <w:marRight w:val="0"/>
      <w:marTop w:val="0"/>
      <w:marBottom w:val="0"/>
      <w:divBdr>
        <w:top w:val="none" w:sz="0" w:space="0" w:color="auto"/>
        <w:left w:val="none" w:sz="0" w:space="0" w:color="auto"/>
        <w:bottom w:val="none" w:sz="0" w:space="0" w:color="auto"/>
        <w:right w:val="none" w:sz="0" w:space="0" w:color="auto"/>
      </w:divBdr>
    </w:div>
    <w:div w:id="1284188793">
      <w:bodyDiv w:val="1"/>
      <w:marLeft w:val="0"/>
      <w:marRight w:val="0"/>
      <w:marTop w:val="0"/>
      <w:marBottom w:val="0"/>
      <w:divBdr>
        <w:top w:val="none" w:sz="0" w:space="0" w:color="auto"/>
        <w:left w:val="none" w:sz="0" w:space="0" w:color="auto"/>
        <w:bottom w:val="none" w:sz="0" w:space="0" w:color="auto"/>
        <w:right w:val="none" w:sz="0" w:space="0" w:color="auto"/>
      </w:divBdr>
    </w:div>
    <w:div w:id="1284194918">
      <w:bodyDiv w:val="1"/>
      <w:marLeft w:val="0"/>
      <w:marRight w:val="0"/>
      <w:marTop w:val="0"/>
      <w:marBottom w:val="0"/>
      <w:divBdr>
        <w:top w:val="none" w:sz="0" w:space="0" w:color="auto"/>
        <w:left w:val="none" w:sz="0" w:space="0" w:color="auto"/>
        <w:bottom w:val="none" w:sz="0" w:space="0" w:color="auto"/>
        <w:right w:val="none" w:sz="0" w:space="0" w:color="auto"/>
      </w:divBdr>
    </w:div>
    <w:div w:id="1284263513">
      <w:bodyDiv w:val="1"/>
      <w:marLeft w:val="0"/>
      <w:marRight w:val="0"/>
      <w:marTop w:val="0"/>
      <w:marBottom w:val="0"/>
      <w:divBdr>
        <w:top w:val="none" w:sz="0" w:space="0" w:color="auto"/>
        <w:left w:val="none" w:sz="0" w:space="0" w:color="auto"/>
        <w:bottom w:val="none" w:sz="0" w:space="0" w:color="auto"/>
        <w:right w:val="none" w:sz="0" w:space="0" w:color="auto"/>
      </w:divBdr>
    </w:div>
    <w:div w:id="1284388930">
      <w:bodyDiv w:val="1"/>
      <w:marLeft w:val="0"/>
      <w:marRight w:val="0"/>
      <w:marTop w:val="0"/>
      <w:marBottom w:val="0"/>
      <w:divBdr>
        <w:top w:val="none" w:sz="0" w:space="0" w:color="auto"/>
        <w:left w:val="none" w:sz="0" w:space="0" w:color="auto"/>
        <w:bottom w:val="none" w:sz="0" w:space="0" w:color="auto"/>
        <w:right w:val="none" w:sz="0" w:space="0" w:color="auto"/>
      </w:divBdr>
    </w:div>
    <w:div w:id="1284652323">
      <w:bodyDiv w:val="1"/>
      <w:marLeft w:val="0"/>
      <w:marRight w:val="0"/>
      <w:marTop w:val="0"/>
      <w:marBottom w:val="0"/>
      <w:divBdr>
        <w:top w:val="none" w:sz="0" w:space="0" w:color="auto"/>
        <w:left w:val="none" w:sz="0" w:space="0" w:color="auto"/>
        <w:bottom w:val="none" w:sz="0" w:space="0" w:color="auto"/>
        <w:right w:val="none" w:sz="0" w:space="0" w:color="auto"/>
      </w:divBdr>
    </w:div>
    <w:div w:id="1284770825">
      <w:bodyDiv w:val="1"/>
      <w:marLeft w:val="0"/>
      <w:marRight w:val="0"/>
      <w:marTop w:val="0"/>
      <w:marBottom w:val="0"/>
      <w:divBdr>
        <w:top w:val="none" w:sz="0" w:space="0" w:color="auto"/>
        <w:left w:val="none" w:sz="0" w:space="0" w:color="auto"/>
        <w:bottom w:val="none" w:sz="0" w:space="0" w:color="auto"/>
        <w:right w:val="none" w:sz="0" w:space="0" w:color="auto"/>
      </w:divBdr>
    </w:div>
    <w:div w:id="1284844591">
      <w:bodyDiv w:val="1"/>
      <w:marLeft w:val="0"/>
      <w:marRight w:val="0"/>
      <w:marTop w:val="0"/>
      <w:marBottom w:val="0"/>
      <w:divBdr>
        <w:top w:val="none" w:sz="0" w:space="0" w:color="auto"/>
        <w:left w:val="none" w:sz="0" w:space="0" w:color="auto"/>
        <w:bottom w:val="none" w:sz="0" w:space="0" w:color="auto"/>
        <w:right w:val="none" w:sz="0" w:space="0" w:color="auto"/>
      </w:divBdr>
    </w:div>
    <w:div w:id="1284850691">
      <w:bodyDiv w:val="1"/>
      <w:marLeft w:val="0"/>
      <w:marRight w:val="0"/>
      <w:marTop w:val="0"/>
      <w:marBottom w:val="0"/>
      <w:divBdr>
        <w:top w:val="none" w:sz="0" w:space="0" w:color="auto"/>
        <w:left w:val="none" w:sz="0" w:space="0" w:color="auto"/>
        <w:bottom w:val="none" w:sz="0" w:space="0" w:color="auto"/>
        <w:right w:val="none" w:sz="0" w:space="0" w:color="auto"/>
      </w:divBdr>
    </w:div>
    <w:div w:id="1284920239">
      <w:bodyDiv w:val="1"/>
      <w:marLeft w:val="0"/>
      <w:marRight w:val="0"/>
      <w:marTop w:val="0"/>
      <w:marBottom w:val="0"/>
      <w:divBdr>
        <w:top w:val="none" w:sz="0" w:space="0" w:color="auto"/>
        <w:left w:val="none" w:sz="0" w:space="0" w:color="auto"/>
        <w:bottom w:val="none" w:sz="0" w:space="0" w:color="auto"/>
        <w:right w:val="none" w:sz="0" w:space="0" w:color="auto"/>
      </w:divBdr>
    </w:div>
    <w:div w:id="1284969002">
      <w:bodyDiv w:val="1"/>
      <w:marLeft w:val="0"/>
      <w:marRight w:val="0"/>
      <w:marTop w:val="0"/>
      <w:marBottom w:val="0"/>
      <w:divBdr>
        <w:top w:val="none" w:sz="0" w:space="0" w:color="auto"/>
        <w:left w:val="none" w:sz="0" w:space="0" w:color="auto"/>
        <w:bottom w:val="none" w:sz="0" w:space="0" w:color="auto"/>
        <w:right w:val="none" w:sz="0" w:space="0" w:color="auto"/>
      </w:divBdr>
    </w:div>
    <w:div w:id="1285229235">
      <w:bodyDiv w:val="1"/>
      <w:marLeft w:val="0"/>
      <w:marRight w:val="0"/>
      <w:marTop w:val="0"/>
      <w:marBottom w:val="0"/>
      <w:divBdr>
        <w:top w:val="none" w:sz="0" w:space="0" w:color="auto"/>
        <w:left w:val="none" w:sz="0" w:space="0" w:color="auto"/>
        <w:bottom w:val="none" w:sz="0" w:space="0" w:color="auto"/>
        <w:right w:val="none" w:sz="0" w:space="0" w:color="auto"/>
      </w:divBdr>
    </w:div>
    <w:div w:id="1285238320">
      <w:bodyDiv w:val="1"/>
      <w:marLeft w:val="0"/>
      <w:marRight w:val="0"/>
      <w:marTop w:val="0"/>
      <w:marBottom w:val="0"/>
      <w:divBdr>
        <w:top w:val="none" w:sz="0" w:space="0" w:color="auto"/>
        <w:left w:val="none" w:sz="0" w:space="0" w:color="auto"/>
        <w:bottom w:val="none" w:sz="0" w:space="0" w:color="auto"/>
        <w:right w:val="none" w:sz="0" w:space="0" w:color="auto"/>
      </w:divBdr>
    </w:div>
    <w:div w:id="1285770018">
      <w:bodyDiv w:val="1"/>
      <w:marLeft w:val="0"/>
      <w:marRight w:val="0"/>
      <w:marTop w:val="0"/>
      <w:marBottom w:val="0"/>
      <w:divBdr>
        <w:top w:val="none" w:sz="0" w:space="0" w:color="auto"/>
        <w:left w:val="none" w:sz="0" w:space="0" w:color="auto"/>
        <w:bottom w:val="none" w:sz="0" w:space="0" w:color="auto"/>
        <w:right w:val="none" w:sz="0" w:space="0" w:color="auto"/>
      </w:divBdr>
    </w:div>
    <w:div w:id="1285818345">
      <w:bodyDiv w:val="1"/>
      <w:marLeft w:val="0"/>
      <w:marRight w:val="0"/>
      <w:marTop w:val="0"/>
      <w:marBottom w:val="0"/>
      <w:divBdr>
        <w:top w:val="none" w:sz="0" w:space="0" w:color="auto"/>
        <w:left w:val="none" w:sz="0" w:space="0" w:color="auto"/>
        <w:bottom w:val="none" w:sz="0" w:space="0" w:color="auto"/>
        <w:right w:val="none" w:sz="0" w:space="0" w:color="auto"/>
      </w:divBdr>
    </w:div>
    <w:div w:id="1285841681">
      <w:bodyDiv w:val="1"/>
      <w:marLeft w:val="0"/>
      <w:marRight w:val="0"/>
      <w:marTop w:val="0"/>
      <w:marBottom w:val="0"/>
      <w:divBdr>
        <w:top w:val="none" w:sz="0" w:space="0" w:color="auto"/>
        <w:left w:val="none" w:sz="0" w:space="0" w:color="auto"/>
        <w:bottom w:val="none" w:sz="0" w:space="0" w:color="auto"/>
        <w:right w:val="none" w:sz="0" w:space="0" w:color="auto"/>
      </w:divBdr>
    </w:div>
    <w:div w:id="1285890161">
      <w:bodyDiv w:val="1"/>
      <w:marLeft w:val="0"/>
      <w:marRight w:val="0"/>
      <w:marTop w:val="0"/>
      <w:marBottom w:val="0"/>
      <w:divBdr>
        <w:top w:val="none" w:sz="0" w:space="0" w:color="auto"/>
        <w:left w:val="none" w:sz="0" w:space="0" w:color="auto"/>
        <w:bottom w:val="none" w:sz="0" w:space="0" w:color="auto"/>
        <w:right w:val="none" w:sz="0" w:space="0" w:color="auto"/>
      </w:divBdr>
    </w:div>
    <w:div w:id="1286500433">
      <w:bodyDiv w:val="1"/>
      <w:marLeft w:val="0"/>
      <w:marRight w:val="0"/>
      <w:marTop w:val="0"/>
      <w:marBottom w:val="0"/>
      <w:divBdr>
        <w:top w:val="none" w:sz="0" w:space="0" w:color="auto"/>
        <w:left w:val="none" w:sz="0" w:space="0" w:color="auto"/>
        <w:bottom w:val="none" w:sz="0" w:space="0" w:color="auto"/>
        <w:right w:val="none" w:sz="0" w:space="0" w:color="auto"/>
      </w:divBdr>
    </w:div>
    <w:div w:id="1286542018">
      <w:bodyDiv w:val="1"/>
      <w:marLeft w:val="0"/>
      <w:marRight w:val="0"/>
      <w:marTop w:val="0"/>
      <w:marBottom w:val="0"/>
      <w:divBdr>
        <w:top w:val="none" w:sz="0" w:space="0" w:color="auto"/>
        <w:left w:val="none" w:sz="0" w:space="0" w:color="auto"/>
        <w:bottom w:val="none" w:sz="0" w:space="0" w:color="auto"/>
        <w:right w:val="none" w:sz="0" w:space="0" w:color="auto"/>
      </w:divBdr>
    </w:div>
    <w:div w:id="1286622977">
      <w:bodyDiv w:val="1"/>
      <w:marLeft w:val="0"/>
      <w:marRight w:val="0"/>
      <w:marTop w:val="0"/>
      <w:marBottom w:val="0"/>
      <w:divBdr>
        <w:top w:val="none" w:sz="0" w:space="0" w:color="auto"/>
        <w:left w:val="none" w:sz="0" w:space="0" w:color="auto"/>
        <w:bottom w:val="none" w:sz="0" w:space="0" w:color="auto"/>
        <w:right w:val="none" w:sz="0" w:space="0" w:color="auto"/>
      </w:divBdr>
    </w:div>
    <w:div w:id="1286698758">
      <w:bodyDiv w:val="1"/>
      <w:marLeft w:val="0"/>
      <w:marRight w:val="0"/>
      <w:marTop w:val="0"/>
      <w:marBottom w:val="0"/>
      <w:divBdr>
        <w:top w:val="none" w:sz="0" w:space="0" w:color="auto"/>
        <w:left w:val="none" w:sz="0" w:space="0" w:color="auto"/>
        <w:bottom w:val="none" w:sz="0" w:space="0" w:color="auto"/>
        <w:right w:val="none" w:sz="0" w:space="0" w:color="auto"/>
      </w:divBdr>
    </w:div>
    <w:div w:id="1286737084">
      <w:bodyDiv w:val="1"/>
      <w:marLeft w:val="0"/>
      <w:marRight w:val="0"/>
      <w:marTop w:val="0"/>
      <w:marBottom w:val="0"/>
      <w:divBdr>
        <w:top w:val="none" w:sz="0" w:space="0" w:color="auto"/>
        <w:left w:val="none" w:sz="0" w:space="0" w:color="auto"/>
        <w:bottom w:val="none" w:sz="0" w:space="0" w:color="auto"/>
        <w:right w:val="none" w:sz="0" w:space="0" w:color="auto"/>
      </w:divBdr>
    </w:div>
    <w:div w:id="1286766419">
      <w:bodyDiv w:val="1"/>
      <w:marLeft w:val="0"/>
      <w:marRight w:val="0"/>
      <w:marTop w:val="0"/>
      <w:marBottom w:val="0"/>
      <w:divBdr>
        <w:top w:val="none" w:sz="0" w:space="0" w:color="auto"/>
        <w:left w:val="none" w:sz="0" w:space="0" w:color="auto"/>
        <w:bottom w:val="none" w:sz="0" w:space="0" w:color="auto"/>
        <w:right w:val="none" w:sz="0" w:space="0" w:color="auto"/>
      </w:divBdr>
    </w:div>
    <w:div w:id="1287001159">
      <w:bodyDiv w:val="1"/>
      <w:marLeft w:val="0"/>
      <w:marRight w:val="0"/>
      <w:marTop w:val="0"/>
      <w:marBottom w:val="0"/>
      <w:divBdr>
        <w:top w:val="none" w:sz="0" w:space="0" w:color="auto"/>
        <w:left w:val="none" w:sz="0" w:space="0" w:color="auto"/>
        <w:bottom w:val="none" w:sz="0" w:space="0" w:color="auto"/>
        <w:right w:val="none" w:sz="0" w:space="0" w:color="auto"/>
      </w:divBdr>
    </w:div>
    <w:div w:id="1287270830">
      <w:bodyDiv w:val="1"/>
      <w:marLeft w:val="0"/>
      <w:marRight w:val="0"/>
      <w:marTop w:val="0"/>
      <w:marBottom w:val="0"/>
      <w:divBdr>
        <w:top w:val="none" w:sz="0" w:space="0" w:color="auto"/>
        <w:left w:val="none" w:sz="0" w:space="0" w:color="auto"/>
        <w:bottom w:val="none" w:sz="0" w:space="0" w:color="auto"/>
        <w:right w:val="none" w:sz="0" w:space="0" w:color="auto"/>
      </w:divBdr>
    </w:div>
    <w:div w:id="1287393060">
      <w:bodyDiv w:val="1"/>
      <w:marLeft w:val="0"/>
      <w:marRight w:val="0"/>
      <w:marTop w:val="0"/>
      <w:marBottom w:val="0"/>
      <w:divBdr>
        <w:top w:val="none" w:sz="0" w:space="0" w:color="auto"/>
        <w:left w:val="none" w:sz="0" w:space="0" w:color="auto"/>
        <w:bottom w:val="none" w:sz="0" w:space="0" w:color="auto"/>
        <w:right w:val="none" w:sz="0" w:space="0" w:color="auto"/>
      </w:divBdr>
    </w:div>
    <w:div w:id="1287421348">
      <w:bodyDiv w:val="1"/>
      <w:marLeft w:val="0"/>
      <w:marRight w:val="0"/>
      <w:marTop w:val="0"/>
      <w:marBottom w:val="0"/>
      <w:divBdr>
        <w:top w:val="none" w:sz="0" w:space="0" w:color="auto"/>
        <w:left w:val="none" w:sz="0" w:space="0" w:color="auto"/>
        <w:bottom w:val="none" w:sz="0" w:space="0" w:color="auto"/>
        <w:right w:val="none" w:sz="0" w:space="0" w:color="auto"/>
      </w:divBdr>
    </w:div>
    <w:div w:id="1287588313">
      <w:bodyDiv w:val="1"/>
      <w:marLeft w:val="0"/>
      <w:marRight w:val="0"/>
      <w:marTop w:val="0"/>
      <w:marBottom w:val="0"/>
      <w:divBdr>
        <w:top w:val="none" w:sz="0" w:space="0" w:color="auto"/>
        <w:left w:val="none" w:sz="0" w:space="0" w:color="auto"/>
        <w:bottom w:val="none" w:sz="0" w:space="0" w:color="auto"/>
        <w:right w:val="none" w:sz="0" w:space="0" w:color="auto"/>
      </w:divBdr>
    </w:div>
    <w:div w:id="1287661175">
      <w:bodyDiv w:val="1"/>
      <w:marLeft w:val="0"/>
      <w:marRight w:val="0"/>
      <w:marTop w:val="0"/>
      <w:marBottom w:val="0"/>
      <w:divBdr>
        <w:top w:val="none" w:sz="0" w:space="0" w:color="auto"/>
        <w:left w:val="none" w:sz="0" w:space="0" w:color="auto"/>
        <w:bottom w:val="none" w:sz="0" w:space="0" w:color="auto"/>
        <w:right w:val="none" w:sz="0" w:space="0" w:color="auto"/>
      </w:divBdr>
    </w:div>
    <w:div w:id="1287737884">
      <w:bodyDiv w:val="1"/>
      <w:marLeft w:val="0"/>
      <w:marRight w:val="0"/>
      <w:marTop w:val="0"/>
      <w:marBottom w:val="0"/>
      <w:divBdr>
        <w:top w:val="none" w:sz="0" w:space="0" w:color="auto"/>
        <w:left w:val="none" w:sz="0" w:space="0" w:color="auto"/>
        <w:bottom w:val="none" w:sz="0" w:space="0" w:color="auto"/>
        <w:right w:val="none" w:sz="0" w:space="0" w:color="auto"/>
      </w:divBdr>
    </w:div>
    <w:div w:id="1287812507">
      <w:bodyDiv w:val="1"/>
      <w:marLeft w:val="0"/>
      <w:marRight w:val="0"/>
      <w:marTop w:val="0"/>
      <w:marBottom w:val="0"/>
      <w:divBdr>
        <w:top w:val="none" w:sz="0" w:space="0" w:color="auto"/>
        <w:left w:val="none" w:sz="0" w:space="0" w:color="auto"/>
        <w:bottom w:val="none" w:sz="0" w:space="0" w:color="auto"/>
        <w:right w:val="none" w:sz="0" w:space="0" w:color="auto"/>
      </w:divBdr>
    </w:div>
    <w:div w:id="1287934646">
      <w:bodyDiv w:val="1"/>
      <w:marLeft w:val="0"/>
      <w:marRight w:val="0"/>
      <w:marTop w:val="0"/>
      <w:marBottom w:val="0"/>
      <w:divBdr>
        <w:top w:val="none" w:sz="0" w:space="0" w:color="auto"/>
        <w:left w:val="none" w:sz="0" w:space="0" w:color="auto"/>
        <w:bottom w:val="none" w:sz="0" w:space="0" w:color="auto"/>
        <w:right w:val="none" w:sz="0" w:space="0" w:color="auto"/>
      </w:divBdr>
    </w:div>
    <w:div w:id="1288049037">
      <w:bodyDiv w:val="1"/>
      <w:marLeft w:val="0"/>
      <w:marRight w:val="0"/>
      <w:marTop w:val="0"/>
      <w:marBottom w:val="0"/>
      <w:divBdr>
        <w:top w:val="none" w:sz="0" w:space="0" w:color="auto"/>
        <w:left w:val="none" w:sz="0" w:space="0" w:color="auto"/>
        <w:bottom w:val="none" w:sz="0" w:space="0" w:color="auto"/>
        <w:right w:val="none" w:sz="0" w:space="0" w:color="auto"/>
      </w:divBdr>
    </w:div>
    <w:div w:id="1288049815">
      <w:bodyDiv w:val="1"/>
      <w:marLeft w:val="0"/>
      <w:marRight w:val="0"/>
      <w:marTop w:val="0"/>
      <w:marBottom w:val="0"/>
      <w:divBdr>
        <w:top w:val="none" w:sz="0" w:space="0" w:color="auto"/>
        <w:left w:val="none" w:sz="0" w:space="0" w:color="auto"/>
        <w:bottom w:val="none" w:sz="0" w:space="0" w:color="auto"/>
        <w:right w:val="none" w:sz="0" w:space="0" w:color="auto"/>
      </w:divBdr>
    </w:div>
    <w:div w:id="1288122376">
      <w:bodyDiv w:val="1"/>
      <w:marLeft w:val="0"/>
      <w:marRight w:val="0"/>
      <w:marTop w:val="0"/>
      <w:marBottom w:val="0"/>
      <w:divBdr>
        <w:top w:val="none" w:sz="0" w:space="0" w:color="auto"/>
        <w:left w:val="none" w:sz="0" w:space="0" w:color="auto"/>
        <w:bottom w:val="none" w:sz="0" w:space="0" w:color="auto"/>
        <w:right w:val="none" w:sz="0" w:space="0" w:color="auto"/>
      </w:divBdr>
    </w:div>
    <w:div w:id="1288125377">
      <w:bodyDiv w:val="1"/>
      <w:marLeft w:val="0"/>
      <w:marRight w:val="0"/>
      <w:marTop w:val="0"/>
      <w:marBottom w:val="0"/>
      <w:divBdr>
        <w:top w:val="none" w:sz="0" w:space="0" w:color="auto"/>
        <w:left w:val="none" w:sz="0" w:space="0" w:color="auto"/>
        <w:bottom w:val="none" w:sz="0" w:space="0" w:color="auto"/>
        <w:right w:val="none" w:sz="0" w:space="0" w:color="auto"/>
      </w:divBdr>
    </w:div>
    <w:div w:id="1288314275">
      <w:bodyDiv w:val="1"/>
      <w:marLeft w:val="0"/>
      <w:marRight w:val="0"/>
      <w:marTop w:val="0"/>
      <w:marBottom w:val="0"/>
      <w:divBdr>
        <w:top w:val="none" w:sz="0" w:space="0" w:color="auto"/>
        <w:left w:val="none" w:sz="0" w:space="0" w:color="auto"/>
        <w:bottom w:val="none" w:sz="0" w:space="0" w:color="auto"/>
        <w:right w:val="none" w:sz="0" w:space="0" w:color="auto"/>
      </w:divBdr>
    </w:div>
    <w:div w:id="1288466481">
      <w:bodyDiv w:val="1"/>
      <w:marLeft w:val="0"/>
      <w:marRight w:val="0"/>
      <w:marTop w:val="0"/>
      <w:marBottom w:val="0"/>
      <w:divBdr>
        <w:top w:val="none" w:sz="0" w:space="0" w:color="auto"/>
        <w:left w:val="none" w:sz="0" w:space="0" w:color="auto"/>
        <w:bottom w:val="none" w:sz="0" w:space="0" w:color="auto"/>
        <w:right w:val="none" w:sz="0" w:space="0" w:color="auto"/>
      </w:divBdr>
    </w:div>
    <w:div w:id="1288507172">
      <w:bodyDiv w:val="1"/>
      <w:marLeft w:val="0"/>
      <w:marRight w:val="0"/>
      <w:marTop w:val="0"/>
      <w:marBottom w:val="0"/>
      <w:divBdr>
        <w:top w:val="none" w:sz="0" w:space="0" w:color="auto"/>
        <w:left w:val="none" w:sz="0" w:space="0" w:color="auto"/>
        <w:bottom w:val="none" w:sz="0" w:space="0" w:color="auto"/>
        <w:right w:val="none" w:sz="0" w:space="0" w:color="auto"/>
      </w:divBdr>
    </w:div>
    <w:div w:id="1288589079">
      <w:bodyDiv w:val="1"/>
      <w:marLeft w:val="0"/>
      <w:marRight w:val="0"/>
      <w:marTop w:val="0"/>
      <w:marBottom w:val="0"/>
      <w:divBdr>
        <w:top w:val="none" w:sz="0" w:space="0" w:color="auto"/>
        <w:left w:val="none" w:sz="0" w:space="0" w:color="auto"/>
        <w:bottom w:val="none" w:sz="0" w:space="0" w:color="auto"/>
        <w:right w:val="none" w:sz="0" w:space="0" w:color="auto"/>
      </w:divBdr>
    </w:div>
    <w:div w:id="1288858030">
      <w:bodyDiv w:val="1"/>
      <w:marLeft w:val="0"/>
      <w:marRight w:val="0"/>
      <w:marTop w:val="0"/>
      <w:marBottom w:val="0"/>
      <w:divBdr>
        <w:top w:val="none" w:sz="0" w:space="0" w:color="auto"/>
        <w:left w:val="none" w:sz="0" w:space="0" w:color="auto"/>
        <w:bottom w:val="none" w:sz="0" w:space="0" w:color="auto"/>
        <w:right w:val="none" w:sz="0" w:space="0" w:color="auto"/>
      </w:divBdr>
    </w:div>
    <w:div w:id="1288926711">
      <w:bodyDiv w:val="1"/>
      <w:marLeft w:val="0"/>
      <w:marRight w:val="0"/>
      <w:marTop w:val="0"/>
      <w:marBottom w:val="0"/>
      <w:divBdr>
        <w:top w:val="none" w:sz="0" w:space="0" w:color="auto"/>
        <w:left w:val="none" w:sz="0" w:space="0" w:color="auto"/>
        <w:bottom w:val="none" w:sz="0" w:space="0" w:color="auto"/>
        <w:right w:val="none" w:sz="0" w:space="0" w:color="auto"/>
      </w:divBdr>
    </w:div>
    <w:div w:id="1289048539">
      <w:bodyDiv w:val="1"/>
      <w:marLeft w:val="0"/>
      <w:marRight w:val="0"/>
      <w:marTop w:val="0"/>
      <w:marBottom w:val="0"/>
      <w:divBdr>
        <w:top w:val="none" w:sz="0" w:space="0" w:color="auto"/>
        <w:left w:val="none" w:sz="0" w:space="0" w:color="auto"/>
        <w:bottom w:val="none" w:sz="0" w:space="0" w:color="auto"/>
        <w:right w:val="none" w:sz="0" w:space="0" w:color="auto"/>
      </w:divBdr>
    </w:div>
    <w:div w:id="1289094656">
      <w:bodyDiv w:val="1"/>
      <w:marLeft w:val="0"/>
      <w:marRight w:val="0"/>
      <w:marTop w:val="0"/>
      <w:marBottom w:val="0"/>
      <w:divBdr>
        <w:top w:val="none" w:sz="0" w:space="0" w:color="auto"/>
        <w:left w:val="none" w:sz="0" w:space="0" w:color="auto"/>
        <w:bottom w:val="none" w:sz="0" w:space="0" w:color="auto"/>
        <w:right w:val="none" w:sz="0" w:space="0" w:color="auto"/>
      </w:divBdr>
    </w:div>
    <w:div w:id="1289160968">
      <w:bodyDiv w:val="1"/>
      <w:marLeft w:val="0"/>
      <w:marRight w:val="0"/>
      <w:marTop w:val="0"/>
      <w:marBottom w:val="0"/>
      <w:divBdr>
        <w:top w:val="none" w:sz="0" w:space="0" w:color="auto"/>
        <w:left w:val="none" w:sz="0" w:space="0" w:color="auto"/>
        <w:bottom w:val="none" w:sz="0" w:space="0" w:color="auto"/>
        <w:right w:val="none" w:sz="0" w:space="0" w:color="auto"/>
      </w:divBdr>
    </w:div>
    <w:div w:id="1289240722">
      <w:bodyDiv w:val="1"/>
      <w:marLeft w:val="0"/>
      <w:marRight w:val="0"/>
      <w:marTop w:val="0"/>
      <w:marBottom w:val="0"/>
      <w:divBdr>
        <w:top w:val="none" w:sz="0" w:space="0" w:color="auto"/>
        <w:left w:val="none" w:sz="0" w:space="0" w:color="auto"/>
        <w:bottom w:val="none" w:sz="0" w:space="0" w:color="auto"/>
        <w:right w:val="none" w:sz="0" w:space="0" w:color="auto"/>
      </w:divBdr>
    </w:div>
    <w:div w:id="1289359748">
      <w:bodyDiv w:val="1"/>
      <w:marLeft w:val="0"/>
      <w:marRight w:val="0"/>
      <w:marTop w:val="0"/>
      <w:marBottom w:val="0"/>
      <w:divBdr>
        <w:top w:val="none" w:sz="0" w:space="0" w:color="auto"/>
        <w:left w:val="none" w:sz="0" w:space="0" w:color="auto"/>
        <w:bottom w:val="none" w:sz="0" w:space="0" w:color="auto"/>
        <w:right w:val="none" w:sz="0" w:space="0" w:color="auto"/>
      </w:divBdr>
    </w:div>
    <w:div w:id="1289430927">
      <w:bodyDiv w:val="1"/>
      <w:marLeft w:val="0"/>
      <w:marRight w:val="0"/>
      <w:marTop w:val="0"/>
      <w:marBottom w:val="0"/>
      <w:divBdr>
        <w:top w:val="none" w:sz="0" w:space="0" w:color="auto"/>
        <w:left w:val="none" w:sz="0" w:space="0" w:color="auto"/>
        <w:bottom w:val="none" w:sz="0" w:space="0" w:color="auto"/>
        <w:right w:val="none" w:sz="0" w:space="0" w:color="auto"/>
      </w:divBdr>
    </w:div>
    <w:div w:id="1289510481">
      <w:bodyDiv w:val="1"/>
      <w:marLeft w:val="0"/>
      <w:marRight w:val="0"/>
      <w:marTop w:val="0"/>
      <w:marBottom w:val="0"/>
      <w:divBdr>
        <w:top w:val="none" w:sz="0" w:space="0" w:color="auto"/>
        <w:left w:val="none" w:sz="0" w:space="0" w:color="auto"/>
        <w:bottom w:val="none" w:sz="0" w:space="0" w:color="auto"/>
        <w:right w:val="none" w:sz="0" w:space="0" w:color="auto"/>
      </w:divBdr>
    </w:div>
    <w:div w:id="1289555244">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90015567">
      <w:bodyDiv w:val="1"/>
      <w:marLeft w:val="0"/>
      <w:marRight w:val="0"/>
      <w:marTop w:val="0"/>
      <w:marBottom w:val="0"/>
      <w:divBdr>
        <w:top w:val="none" w:sz="0" w:space="0" w:color="auto"/>
        <w:left w:val="none" w:sz="0" w:space="0" w:color="auto"/>
        <w:bottom w:val="none" w:sz="0" w:space="0" w:color="auto"/>
        <w:right w:val="none" w:sz="0" w:space="0" w:color="auto"/>
      </w:divBdr>
    </w:div>
    <w:div w:id="1290278567">
      <w:bodyDiv w:val="1"/>
      <w:marLeft w:val="0"/>
      <w:marRight w:val="0"/>
      <w:marTop w:val="0"/>
      <w:marBottom w:val="0"/>
      <w:divBdr>
        <w:top w:val="none" w:sz="0" w:space="0" w:color="auto"/>
        <w:left w:val="none" w:sz="0" w:space="0" w:color="auto"/>
        <w:bottom w:val="none" w:sz="0" w:space="0" w:color="auto"/>
        <w:right w:val="none" w:sz="0" w:space="0" w:color="auto"/>
      </w:divBdr>
    </w:div>
    <w:div w:id="1290285320">
      <w:bodyDiv w:val="1"/>
      <w:marLeft w:val="0"/>
      <w:marRight w:val="0"/>
      <w:marTop w:val="0"/>
      <w:marBottom w:val="0"/>
      <w:divBdr>
        <w:top w:val="none" w:sz="0" w:space="0" w:color="auto"/>
        <w:left w:val="none" w:sz="0" w:space="0" w:color="auto"/>
        <w:bottom w:val="none" w:sz="0" w:space="0" w:color="auto"/>
        <w:right w:val="none" w:sz="0" w:space="0" w:color="auto"/>
      </w:divBdr>
    </w:div>
    <w:div w:id="1290476735">
      <w:bodyDiv w:val="1"/>
      <w:marLeft w:val="0"/>
      <w:marRight w:val="0"/>
      <w:marTop w:val="0"/>
      <w:marBottom w:val="0"/>
      <w:divBdr>
        <w:top w:val="none" w:sz="0" w:space="0" w:color="auto"/>
        <w:left w:val="none" w:sz="0" w:space="0" w:color="auto"/>
        <w:bottom w:val="none" w:sz="0" w:space="0" w:color="auto"/>
        <w:right w:val="none" w:sz="0" w:space="0" w:color="auto"/>
      </w:divBdr>
    </w:div>
    <w:div w:id="1290628661">
      <w:bodyDiv w:val="1"/>
      <w:marLeft w:val="0"/>
      <w:marRight w:val="0"/>
      <w:marTop w:val="0"/>
      <w:marBottom w:val="0"/>
      <w:divBdr>
        <w:top w:val="none" w:sz="0" w:space="0" w:color="auto"/>
        <w:left w:val="none" w:sz="0" w:space="0" w:color="auto"/>
        <w:bottom w:val="none" w:sz="0" w:space="0" w:color="auto"/>
        <w:right w:val="none" w:sz="0" w:space="0" w:color="auto"/>
      </w:divBdr>
    </w:div>
    <w:div w:id="1290932890">
      <w:bodyDiv w:val="1"/>
      <w:marLeft w:val="0"/>
      <w:marRight w:val="0"/>
      <w:marTop w:val="0"/>
      <w:marBottom w:val="0"/>
      <w:divBdr>
        <w:top w:val="none" w:sz="0" w:space="0" w:color="auto"/>
        <w:left w:val="none" w:sz="0" w:space="0" w:color="auto"/>
        <w:bottom w:val="none" w:sz="0" w:space="0" w:color="auto"/>
        <w:right w:val="none" w:sz="0" w:space="0" w:color="auto"/>
      </w:divBdr>
    </w:div>
    <w:div w:id="1291280301">
      <w:bodyDiv w:val="1"/>
      <w:marLeft w:val="0"/>
      <w:marRight w:val="0"/>
      <w:marTop w:val="0"/>
      <w:marBottom w:val="0"/>
      <w:divBdr>
        <w:top w:val="none" w:sz="0" w:space="0" w:color="auto"/>
        <w:left w:val="none" w:sz="0" w:space="0" w:color="auto"/>
        <w:bottom w:val="none" w:sz="0" w:space="0" w:color="auto"/>
        <w:right w:val="none" w:sz="0" w:space="0" w:color="auto"/>
      </w:divBdr>
    </w:div>
    <w:div w:id="1291471210">
      <w:bodyDiv w:val="1"/>
      <w:marLeft w:val="0"/>
      <w:marRight w:val="0"/>
      <w:marTop w:val="0"/>
      <w:marBottom w:val="0"/>
      <w:divBdr>
        <w:top w:val="none" w:sz="0" w:space="0" w:color="auto"/>
        <w:left w:val="none" w:sz="0" w:space="0" w:color="auto"/>
        <w:bottom w:val="none" w:sz="0" w:space="0" w:color="auto"/>
        <w:right w:val="none" w:sz="0" w:space="0" w:color="auto"/>
      </w:divBdr>
    </w:div>
    <w:div w:id="1291588788">
      <w:bodyDiv w:val="1"/>
      <w:marLeft w:val="0"/>
      <w:marRight w:val="0"/>
      <w:marTop w:val="0"/>
      <w:marBottom w:val="0"/>
      <w:divBdr>
        <w:top w:val="none" w:sz="0" w:space="0" w:color="auto"/>
        <w:left w:val="none" w:sz="0" w:space="0" w:color="auto"/>
        <w:bottom w:val="none" w:sz="0" w:space="0" w:color="auto"/>
        <w:right w:val="none" w:sz="0" w:space="0" w:color="auto"/>
      </w:divBdr>
    </w:div>
    <w:div w:id="1291591292">
      <w:bodyDiv w:val="1"/>
      <w:marLeft w:val="0"/>
      <w:marRight w:val="0"/>
      <w:marTop w:val="0"/>
      <w:marBottom w:val="0"/>
      <w:divBdr>
        <w:top w:val="none" w:sz="0" w:space="0" w:color="auto"/>
        <w:left w:val="none" w:sz="0" w:space="0" w:color="auto"/>
        <w:bottom w:val="none" w:sz="0" w:space="0" w:color="auto"/>
        <w:right w:val="none" w:sz="0" w:space="0" w:color="auto"/>
      </w:divBdr>
    </w:div>
    <w:div w:id="1291743326">
      <w:bodyDiv w:val="1"/>
      <w:marLeft w:val="0"/>
      <w:marRight w:val="0"/>
      <w:marTop w:val="0"/>
      <w:marBottom w:val="0"/>
      <w:divBdr>
        <w:top w:val="none" w:sz="0" w:space="0" w:color="auto"/>
        <w:left w:val="none" w:sz="0" w:space="0" w:color="auto"/>
        <w:bottom w:val="none" w:sz="0" w:space="0" w:color="auto"/>
        <w:right w:val="none" w:sz="0" w:space="0" w:color="auto"/>
      </w:divBdr>
    </w:div>
    <w:div w:id="1291745295">
      <w:bodyDiv w:val="1"/>
      <w:marLeft w:val="0"/>
      <w:marRight w:val="0"/>
      <w:marTop w:val="0"/>
      <w:marBottom w:val="0"/>
      <w:divBdr>
        <w:top w:val="none" w:sz="0" w:space="0" w:color="auto"/>
        <w:left w:val="none" w:sz="0" w:space="0" w:color="auto"/>
        <w:bottom w:val="none" w:sz="0" w:space="0" w:color="auto"/>
        <w:right w:val="none" w:sz="0" w:space="0" w:color="auto"/>
      </w:divBdr>
    </w:div>
    <w:div w:id="1291787355">
      <w:bodyDiv w:val="1"/>
      <w:marLeft w:val="0"/>
      <w:marRight w:val="0"/>
      <w:marTop w:val="0"/>
      <w:marBottom w:val="0"/>
      <w:divBdr>
        <w:top w:val="none" w:sz="0" w:space="0" w:color="auto"/>
        <w:left w:val="none" w:sz="0" w:space="0" w:color="auto"/>
        <w:bottom w:val="none" w:sz="0" w:space="0" w:color="auto"/>
        <w:right w:val="none" w:sz="0" w:space="0" w:color="auto"/>
      </w:divBdr>
    </w:div>
    <w:div w:id="1291788394">
      <w:bodyDiv w:val="1"/>
      <w:marLeft w:val="0"/>
      <w:marRight w:val="0"/>
      <w:marTop w:val="0"/>
      <w:marBottom w:val="0"/>
      <w:divBdr>
        <w:top w:val="none" w:sz="0" w:space="0" w:color="auto"/>
        <w:left w:val="none" w:sz="0" w:space="0" w:color="auto"/>
        <w:bottom w:val="none" w:sz="0" w:space="0" w:color="auto"/>
        <w:right w:val="none" w:sz="0" w:space="0" w:color="auto"/>
      </w:divBdr>
    </w:div>
    <w:div w:id="1292127261">
      <w:bodyDiv w:val="1"/>
      <w:marLeft w:val="0"/>
      <w:marRight w:val="0"/>
      <w:marTop w:val="0"/>
      <w:marBottom w:val="0"/>
      <w:divBdr>
        <w:top w:val="none" w:sz="0" w:space="0" w:color="auto"/>
        <w:left w:val="none" w:sz="0" w:space="0" w:color="auto"/>
        <w:bottom w:val="none" w:sz="0" w:space="0" w:color="auto"/>
        <w:right w:val="none" w:sz="0" w:space="0" w:color="auto"/>
      </w:divBdr>
    </w:div>
    <w:div w:id="1292133220">
      <w:bodyDiv w:val="1"/>
      <w:marLeft w:val="0"/>
      <w:marRight w:val="0"/>
      <w:marTop w:val="0"/>
      <w:marBottom w:val="0"/>
      <w:divBdr>
        <w:top w:val="none" w:sz="0" w:space="0" w:color="auto"/>
        <w:left w:val="none" w:sz="0" w:space="0" w:color="auto"/>
        <w:bottom w:val="none" w:sz="0" w:space="0" w:color="auto"/>
        <w:right w:val="none" w:sz="0" w:space="0" w:color="auto"/>
      </w:divBdr>
    </w:div>
    <w:div w:id="1292440962">
      <w:bodyDiv w:val="1"/>
      <w:marLeft w:val="0"/>
      <w:marRight w:val="0"/>
      <w:marTop w:val="0"/>
      <w:marBottom w:val="0"/>
      <w:divBdr>
        <w:top w:val="none" w:sz="0" w:space="0" w:color="auto"/>
        <w:left w:val="none" w:sz="0" w:space="0" w:color="auto"/>
        <w:bottom w:val="none" w:sz="0" w:space="0" w:color="auto"/>
        <w:right w:val="none" w:sz="0" w:space="0" w:color="auto"/>
      </w:divBdr>
    </w:div>
    <w:div w:id="1292900974">
      <w:bodyDiv w:val="1"/>
      <w:marLeft w:val="0"/>
      <w:marRight w:val="0"/>
      <w:marTop w:val="0"/>
      <w:marBottom w:val="0"/>
      <w:divBdr>
        <w:top w:val="none" w:sz="0" w:space="0" w:color="auto"/>
        <w:left w:val="none" w:sz="0" w:space="0" w:color="auto"/>
        <w:bottom w:val="none" w:sz="0" w:space="0" w:color="auto"/>
        <w:right w:val="none" w:sz="0" w:space="0" w:color="auto"/>
      </w:divBdr>
    </w:div>
    <w:div w:id="1293167956">
      <w:bodyDiv w:val="1"/>
      <w:marLeft w:val="0"/>
      <w:marRight w:val="0"/>
      <w:marTop w:val="0"/>
      <w:marBottom w:val="0"/>
      <w:divBdr>
        <w:top w:val="none" w:sz="0" w:space="0" w:color="auto"/>
        <w:left w:val="none" w:sz="0" w:space="0" w:color="auto"/>
        <w:bottom w:val="none" w:sz="0" w:space="0" w:color="auto"/>
        <w:right w:val="none" w:sz="0" w:space="0" w:color="auto"/>
      </w:divBdr>
    </w:div>
    <w:div w:id="1293171572">
      <w:bodyDiv w:val="1"/>
      <w:marLeft w:val="0"/>
      <w:marRight w:val="0"/>
      <w:marTop w:val="0"/>
      <w:marBottom w:val="0"/>
      <w:divBdr>
        <w:top w:val="none" w:sz="0" w:space="0" w:color="auto"/>
        <w:left w:val="none" w:sz="0" w:space="0" w:color="auto"/>
        <w:bottom w:val="none" w:sz="0" w:space="0" w:color="auto"/>
        <w:right w:val="none" w:sz="0" w:space="0" w:color="auto"/>
      </w:divBdr>
    </w:div>
    <w:div w:id="1293247834">
      <w:bodyDiv w:val="1"/>
      <w:marLeft w:val="0"/>
      <w:marRight w:val="0"/>
      <w:marTop w:val="0"/>
      <w:marBottom w:val="0"/>
      <w:divBdr>
        <w:top w:val="none" w:sz="0" w:space="0" w:color="auto"/>
        <w:left w:val="none" w:sz="0" w:space="0" w:color="auto"/>
        <w:bottom w:val="none" w:sz="0" w:space="0" w:color="auto"/>
        <w:right w:val="none" w:sz="0" w:space="0" w:color="auto"/>
      </w:divBdr>
    </w:div>
    <w:div w:id="1293441009">
      <w:bodyDiv w:val="1"/>
      <w:marLeft w:val="0"/>
      <w:marRight w:val="0"/>
      <w:marTop w:val="0"/>
      <w:marBottom w:val="0"/>
      <w:divBdr>
        <w:top w:val="none" w:sz="0" w:space="0" w:color="auto"/>
        <w:left w:val="none" w:sz="0" w:space="0" w:color="auto"/>
        <w:bottom w:val="none" w:sz="0" w:space="0" w:color="auto"/>
        <w:right w:val="none" w:sz="0" w:space="0" w:color="auto"/>
      </w:divBdr>
    </w:div>
    <w:div w:id="1293560903">
      <w:bodyDiv w:val="1"/>
      <w:marLeft w:val="0"/>
      <w:marRight w:val="0"/>
      <w:marTop w:val="0"/>
      <w:marBottom w:val="0"/>
      <w:divBdr>
        <w:top w:val="none" w:sz="0" w:space="0" w:color="auto"/>
        <w:left w:val="none" w:sz="0" w:space="0" w:color="auto"/>
        <w:bottom w:val="none" w:sz="0" w:space="0" w:color="auto"/>
        <w:right w:val="none" w:sz="0" w:space="0" w:color="auto"/>
      </w:divBdr>
    </w:div>
    <w:div w:id="1293904927">
      <w:bodyDiv w:val="1"/>
      <w:marLeft w:val="0"/>
      <w:marRight w:val="0"/>
      <w:marTop w:val="0"/>
      <w:marBottom w:val="0"/>
      <w:divBdr>
        <w:top w:val="none" w:sz="0" w:space="0" w:color="auto"/>
        <w:left w:val="none" w:sz="0" w:space="0" w:color="auto"/>
        <w:bottom w:val="none" w:sz="0" w:space="0" w:color="auto"/>
        <w:right w:val="none" w:sz="0" w:space="0" w:color="auto"/>
      </w:divBdr>
    </w:div>
    <w:div w:id="1294171785">
      <w:bodyDiv w:val="1"/>
      <w:marLeft w:val="0"/>
      <w:marRight w:val="0"/>
      <w:marTop w:val="0"/>
      <w:marBottom w:val="0"/>
      <w:divBdr>
        <w:top w:val="none" w:sz="0" w:space="0" w:color="auto"/>
        <w:left w:val="none" w:sz="0" w:space="0" w:color="auto"/>
        <w:bottom w:val="none" w:sz="0" w:space="0" w:color="auto"/>
        <w:right w:val="none" w:sz="0" w:space="0" w:color="auto"/>
      </w:divBdr>
    </w:div>
    <w:div w:id="1294211561">
      <w:bodyDiv w:val="1"/>
      <w:marLeft w:val="0"/>
      <w:marRight w:val="0"/>
      <w:marTop w:val="0"/>
      <w:marBottom w:val="0"/>
      <w:divBdr>
        <w:top w:val="none" w:sz="0" w:space="0" w:color="auto"/>
        <w:left w:val="none" w:sz="0" w:space="0" w:color="auto"/>
        <w:bottom w:val="none" w:sz="0" w:space="0" w:color="auto"/>
        <w:right w:val="none" w:sz="0" w:space="0" w:color="auto"/>
      </w:divBdr>
    </w:div>
    <w:div w:id="1294215842">
      <w:bodyDiv w:val="1"/>
      <w:marLeft w:val="0"/>
      <w:marRight w:val="0"/>
      <w:marTop w:val="0"/>
      <w:marBottom w:val="0"/>
      <w:divBdr>
        <w:top w:val="none" w:sz="0" w:space="0" w:color="auto"/>
        <w:left w:val="none" w:sz="0" w:space="0" w:color="auto"/>
        <w:bottom w:val="none" w:sz="0" w:space="0" w:color="auto"/>
        <w:right w:val="none" w:sz="0" w:space="0" w:color="auto"/>
      </w:divBdr>
    </w:div>
    <w:div w:id="1294292886">
      <w:bodyDiv w:val="1"/>
      <w:marLeft w:val="0"/>
      <w:marRight w:val="0"/>
      <w:marTop w:val="0"/>
      <w:marBottom w:val="0"/>
      <w:divBdr>
        <w:top w:val="none" w:sz="0" w:space="0" w:color="auto"/>
        <w:left w:val="none" w:sz="0" w:space="0" w:color="auto"/>
        <w:bottom w:val="none" w:sz="0" w:space="0" w:color="auto"/>
        <w:right w:val="none" w:sz="0" w:space="0" w:color="auto"/>
      </w:divBdr>
    </w:div>
    <w:div w:id="1294294103">
      <w:bodyDiv w:val="1"/>
      <w:marLeft w:val="0"/>
      <w:marRight w:val="0"/>
      <w:marTop w:val="0"/>
      <w:marBottom w:val="0"/>
      <w:divBdr>
        <w:top w:val="none" w:sz="0" w:space="0" w:color="auto"/>
        <w:left w:val="none" w:sz="0" w:space="0" w:color="auto"/>
        <w:bottom w:val="none" w:sz="0" w:space="0" w:color="auto"/>
        <w:right w:val="none" w:sz="0" w:space="0" w:color="auto"/>
      </w:divBdr>
    </w:div>
    <w:div w:id="1294363578">
      <w:bodyDiv w:val="1"/>
      <w:marLeft w:val="0"/>
      <w:marRight w:val="0"/>
      <w:marTop w:val="0"/>
      <w:marBottom w:val="0"/>
      <w:divBdr>
        <w:top w:val="none" w:sz="0" w:space="0" w:color="auto"/>
        <w:left w:val="none" w:sz="0" w:space="0" w:color="auto"/>
        <w:bottom w:val="none" w:sz="0" w:space="0" w:color="auto"/>
        <w:right w:val="none" w:sz="0" w:space="0" w:color="auto"/>
      </w:divBdr>
    </w:div>
    <w:div w:id="1294406085">
      <w:bodyDiv w:val="1"/>
      <w:marLeft w:val="0"/>
      <w:marRight w:val="0"/>
      <w:marTop w:val="0"/>
      <w:marBottom w:val="0"/>
      <w:divBdr>
        <w:top w:val="none" w:sz="0" w:space="0" w:color="auto"/>
        <w:left w:val="none" w:sz="0" w:space="0" w:color="auto"/>
        <w:bottom w:val="none" w:sz="0" w:space="0" w:color="auto"/>
        <w:right w:val="none" w:sz="0" w:space="0" w:color="auto"/>
      </w:divBdr>
    </w:div>
    <w:div w:id="1294672905">
      <w:bodyDiv w:val="1"/>
      <w:marLeft w:val="0"/>
      <w:marRight w:val="0"/>
      <w:marTop w:val="0"/>
      <w:marBottom w:val="0"/>
      <w:divBdr>
        <w:top w:val="none" w:sz="0" w:space="0" w:color="auto"/>
        <w:left w:val="none" w:sz="0" w:space="0" w:color="auto"/>
        <w:bottom w:val="none" w:sz="0" w:space="0" w:color="auto"/>
        <w:right w:val="none" w:sz="0" w:space="0" w:color="auto"/>
      </w:divBdr>
    </w:div>
    <w:div w:id="1294679239">
      <w:bodyDiv w:val="1"/>
      <w:marLeft w:val="0"/>
      <w:marRight w:val="0"/>
      <w:marTop w:val="0"/>
      <w:marBottom w:val="0"/>
      <w:divBdr>
        <w:top w:val="none" w:sz="0" w:space="0" w:color="auto"/>
        <w:left w:val="none" w:sz="0" w:space="0" w:color="auto"/>
        <w:bottom w:val="none" w:sz="0" w:space="0" w:color="auto"/>
        <w:right w:val="none" w:sz="0" w:space="0" w:color="auto"/>
      </w:divBdr>
    </w:div>
    <w:div w:id="1294866610">
      <w:bodyDiv w:val="1"/>
      <w:marLeft w:val="0"/>
      <w:marRight w:val="0"/>
      <w:marTop w:val="0"/>
      <w:marBottom w:val="0"/>
      <w:divBdr>
        <w:top w:val="none" w:sz="0" w:space="0" w:color="auto"/>
        <w:left w:val="none" w:sz="0" w:space="0" w:color="auto"/>
        <w:bottom w:val="none" w:sz="0" w:space="0" w:color="auto"/>
        <w:right w:val="none" w:sz="0" w:space="0" w:color="auto"/>
      </w:divBdr>
    </w:div>
    <w:div w:id="1294942875">
      <w:bodyDiv w:val="1"/>
      <w:marLeft w:val="0"/>
      <w:marRight w:val="0"/>
      <w:marTop w:val="0"/>
      <w:marBottom w:val="0"/>
      <w:divBdr>
        <w:top w:val="none" w:sz="0" w:space="0" w:color="auto"/>
        <w:left w:val="none" w:sz="0" w:space="0" w:color="auto"/>
        <w:bottom w:val="none" w:sz="0" w:space="0" w:color="auto"/>
        <w:right w:val="none" w:sz="0" w:space="0" w:color="auto"/>
      </w:divBdr>
    </w:div>
    <w:div w:id="1295596731">
      <w:bodyDiv w:val="1"/>
      <w:marLeft w:val="0"/>
      <w:marRight w:val="0"/>
      <w:marTop w:val="0"/>
      <w:marBottom w:val="0"/>
      <w:divBdr>
        <w:top w:val="none" w:sz="0" w:space="0" w:color="auto"/>
        <w:left w:val="none" w:sz="0" w:space="0" w:color="auto"/>
        <w:bottom w:val="none" w:sz="0" w:space="0" w:color="auto"/>
        <w:right w:val="none" w:sz="0" w:space="0" w:color="auto"/>
      </w:divBdr>
    </w:div>
    <w:div w:id="1295601432">
      <w:bodyDiv w:val="1"/>
      <w:marLeft w:val="0"/>
      <w:marRight w:val="0"/>
      <w:marTop w:val="0"/>
      <w:marBottom w:val="0"/>
      <w:divBdr>
        <w:top w:val="none" w:sz="0" w:space="0" w:color="auto"/>
        <w:left w:val="none" w:sz="0" w:space="0" w:color="auto"/>
        <w:bottom w:val="none" w:sz="0" w:space="0" w:color="auto"/>
        <w:right w:val="none" w:sz="0" w:space="0" w:color="auto"/>
      </w:divBdr>
    </w:div>
    <w:div w:id="1295677742">
      <w:bodyDiv w:val="1"/>
      <w:marLeft w:val="0"/>
      <w:marRight w:val="0"/>
      <w:marTop w:val="0"/>
      <w:marBottom w:val="0"/>
      <w:divBdr>
        <w:top w:val="none" w:sz="0" w:space="0" w:color="auto"/>
        <w:left w:val="none" w:sz="0" w:space="0" w:color="auto"/>
        <w:bottom w:val="none" w:sz="0" w:space="0" w:color="auto"/>
        <w:right w:val="none" w:sz="0" w:space="0" w:color="auto"/>
      </w:divBdr>
    </w:div>
    <w:div w:id="1295715043">
      <w:bodyDiv w:val="1"/>
      <w:marLeft w:val="0"/>
      <w:marRight w:val="0"/>
      <w:marTop w:val="0"/>
      <w:marBottom w:val="0"/>
      <w:divBdr>
        <w:top w:val="none" w:sz="0" w:space="0" w:color="auto"/>
        <w:left w:val="none" w:sz="0" w:space="0" w:color="auto"/>
        <w:bottom w:val="none" w:sz="0" w:space="0" w:color="auto"/>
        <w:right w:val="none" w:sz="0" w:space="0" w:color="auto"/>
      </w:divBdr>
    </w:div>
    <w:div w:id="1295718710">
      <w:bodyDiv w:val="1"/>
      <w:marLeft w:val="0"/>
      <w:marRight w:val="0"/>
      <w:marTop w:val="0"/>
      <w:marBottom w:val="0"/>
      <w:divBdr>
        <w:top w:val="none" w:sz="0" w:space="0" w:color="auto"/>
        <w:left w:val="none" w:sz="0" w:space="0" w:color="auto"/>
        <w:bottom w:val="none" w:sz="0" w:space="0" w:color="auto"/>
        <w:right w:val="none" w:sz="0" w:space="0" w:color="auto"/>
      </w:divBdr>
    </w:div>
    <w:div w:id="1295983544">
      <w:bodyDiv w:val="1"/>
      <w:marLeft w:val="0"/>
      <w:marRight w:val="0"/>
      <w:marTop w:val="0"/>
      <w:marBottom w:val="0"/>
      <w:divBdr>
        <w:top w:val="none" w:sz="0" w:space="0" w:color="auto"/>
        <w:left w:val="none" w:sz="0" w:space="0" w:color="auto"/>
        <w:bottom w:val="none" w:sz="0" w:space="0" w:color="auto"/>
        <w:right w:val="none" w:sz="0" w:space="0" w:color="auto"/>
      </w:divBdr>
    </w:div>
    <w:div w:id="1296326439">
      <w:bodyDiv w:val="1"/>
      <w:marLeft w:val="0"/>
      <w:marRight w:val="0"/>
      <w:marTop w:val="0"/>
      <w:marBottom w:val="0"/>
      <w:divBdr>
        <w:top w:val="none" w:sz="0" w:space="0" w:color="auto"/>
        <w:left w:val="none" w:sz="0" w:space="0" w:color="auto"/>
        <w:bottom w:val="none" w:sz="0" w:space="0" w:color="auto"/>
        <w:right w:val="none" w:sz="0" w:space="0" w:color="auto"/>
      </w:divBdr>
    </w:div>
    <w:div w:id="1296326555">
      <w:bodyDiv w:val="1"/>
      <w:marLeft w:val="0"/>
      <w:marRight w:val="0"/>
      <w:marTop w:val="0"/>
      <w:marBottom w:val="0"/>
      <w:divBdr>
        <w:top w:val="none" w:sz="0" w:space="0" w:color="auto"/>
        <w:left w:val="none" w:sz="0" w:space="0" w:color="auto"/>
        <w:bottom w:val="none" w:sz="0" w:space="0" w:color="auto"/>
        <w:right w:val="none" w:sz="0" w:space="0" w:color="auto"/>
      </w:divBdr>
    </w:div>
    <w:div w:id="1296718623">
      <w:bodyDiv w:val="1"/>
      <w:marLeft w:val="0"/>
      <w:marRight w:val="0"/>
      <w:marTop w:val="0"/>
      <w:marBottom w:val="0"/>
      <w:divBdr>
        <w:top w:val="none" w:sz="0" w:space="0" w:color="auto"/>
        <w:left w:val="none" w:sz="0" w:space="0" w:color="auto"/>
        <w:bottom w:val="none" w:sz="0" w:space="0" w:color="auto"/>
        <w:right w:val="none" w:sz="0" w:space="0" w:color="auto"/>
      </w:divBdr>
    </w:div>
    <w:div w:id="1296830270">
      <w:bodyDiv w:val="1"/>
      <w:marLeft w:val="0"/>
      <w:marRight w:val="0"/>
      <w:marTop w:val="0"/>
      <w:marBottom w:val="0"/>
      <w:divBdr>
        <w:top w:val="none" w:sz="0" w:space="0" w:color="auto"/>
        <w:left w:val="none" w:sz="0" w:space="0" w:color="auto"/>
        <w:bottom w:val="none" w:sz="0" w:space="0" w:color="auto"/>
        <w:right w:val="none" w:sz="0" w:space="0" w:color="auto"/>
      </w:divBdr>
    </w:div>
    <w:div w:id="1296908592">
      <w:bodyDiv w:val="1"/>
      <w:marLeft w:val="0"/>
      <w:marRight w:val="0"/>
      <w:marTop w:val="0"/>
      <w:marBottom w:val="0"/>
      <w:divBdr>
        <w:top w:val="none" w:sz="0" w:space="0" w:color="auto"/>
        <w:left w:val="none" w:sz="0" w:space="0" w:color="auto"/>
        <w:bottom w:val="none" w:sz="0" w:space="0" w:color="auto"/>
        <w:right w:val="none" w:sz="0" w:space="0" w:color="auto"/>
      </w:divBdr>
    </w:div>
    <w:div w:id="1296983382">
      <w:bodyDiv w:val="1"/>
      <w:marLeft w:val="0"/>
      <w:marRight w:val="0"/>
      <w:marTop w:val="0"/>
      <w:marBottom w:val="0"/>
      <w:divBdr>
        <w:top w:val="none" w:sz="0" w:space="0" w:color="auto"/>
        <w:left w:val="none" w:sz="0" w:space="0" w:color="auto"/>
        <w:bottom w:val="none" w:sz="0" w:space="0" w:color="auto"/>
        <w:right w:val="none" w:sz="0" w:space="0" w:color="auto"/>
      </w:divBdr>
    </w:div>
    <w:div w:id="1297027517">
      <w:bodyDiv w:val="1"/>
      <w:marLeft w:val="0"/>
      <w:marRight w:val="0"/>
      <w:marTop w:val="0"/>
      <w:marBottom w:val="0"/>
      <w:divBdr>
        <w:top w:val="none" w:sz="0" w:space="0" w:color="auto"/>
        <w:left w:val="none" w:sz="0" w:space="0" w:color="auto"/>
        <w:bottom w:val="none" w:sz="0" w:space="0" w:color="auto"/>
        <w:right w:val="none" w:sz="0" w:space="0" w:color="auto"/>
      </w:divBdr>
    </w:div>
    <w:div w:id="1297027672">
      <w:bodyDiv w:val="1"/>
      <w:marLeft w:val="0"/>
      <w:marRight w:val="0"/>
      <w:marTop w:val="0"/>
      <w:marBottom w:val="0"/>
      <w:divBdr>
        <w:top w:val="none" w:sz="0" w:space="0" w:color="auto"/>
        <w:left w:val="none" w:sz="0" w:space="0" w:color="auto"/>
        <w:bottom w:val="none" w:sz="0" w:space="0" w:color="auto"/>
        <w:right w:val="none" w:sz="0" w:space="0" w:color="auto"/>
      </w:divBdr>
    </w:div>
    <w:div w:id="1297180923">
      <w:bodyDiv w:val="1"/>
      <w:marLeft w:val="0"/>
      <w:marRight w:val="0"/>
      <w:marTop w:val="0"/>
      <w:marBottom w:val="0"/>
      <w:divBdr>
        <w:top w:val="none" w:sz="0" w:space="0" w:color="auto"/>
        <w:left w:val="none" w:sz="0" w:space="0" w:color="auto"/>
        <w:bottom w:val="none" w:sz="0" w:space="0" w:color="auto"/>
        <w:right w:val="none" w:sz="0" w:space="0" w:color="auto"/>
      </w:divBdr>
    </w:div>
    <w:div w:id="1297565976">
      <w:bodyDiv w:val="1"/>
      <w:marLeft w:val="0"/>
      <w:marRight w:val="0"/>
      <w:marTop w:val="0"/>
      <w:marBottom w:val="0"/>
      <w:divBdr>
        <w:top w:val="none" w:sz="0" w:space="0" w:color="auto"/>
        <w:left w:val="none" w:sz="0" w:space="0" w:color="auto"/>
        <w:bottom w:val="none" w:sz="0" w:space="0" w:color="auto"/>
        <w:right w:val="none" w:sz="0" w:space="0" w:color="auto"/>
      </w:divBdr>
    </w:div>
    <w:div w:id="1298027945">
      <w:bodyDiv w:val="1"/>
      <w:marLeft w:val="0"/>
      <w:marRight w:val="0"/>
      <w:marTop w:val="0"/>
      <w:marBottom w:val="0"/>
      <w:divBdr>
        <w:top w:val="none" w:sz="0" w:space="0" w:color="auto"/>
        <w:left w:val="none" w:sz="0" w:space="0" w:color="auto"/>
        <w:bottom w:val="none" w:sz="0" w:space="0" w:color="auto"/>
        <w:right w:val="none" w:sz="0" w:space="0" w:color="auto"/>
      </w:divBdr>
    </w:div>
    <w:div w:id="1298603490">
      <w:bodyDiv w:val="1"/>
      <w:marLeft w:val="0"/>
      <w:marRight w:val="0"/>
      <w:marTop w:val="0"/>
      <w:marBottom w:val="0"/>
      <w:divBdr>
        <w:top w:val="none" w:sz="0" w:space="0" w:color="auto"/>
        <w:left w:val="none" w:sz="0" w:space="0" w:color="auto"/>
        <w:bottom w:val="none" w:sz="0" w:space="0" w:color="auto"/>
        <w:right w:val="none" w:sz="0" w:space="0" w:color="auto"/>
      </w:divBdr>
    </w:div>
    <w:div w:id="1298606915">
      <w:bodyDiv w:val="1"/>
      <w:marLeft w:val="0"/>
      <w:marRight w:val="0"/>
      <w:marTop w:val="0"/>
      <w:marBottom w:val="0"/>
      <w:divBdr>
        <w:top w:val="none" w:sz="0" w:space="0" w:color="auto"/>
        <w:left w:val="none" w:sz="0" w:space="0" w:color="auto"/>
        <w:bottom w:val="none" w:sz="0" w:space="0" w:color="auto"/>
        <w:right w:val="none" w:sz="0" w:space="0" w:color="auto"/>
      </w:divBdr>
    </w:div>
    <w:div w:id="1298607532">
      <w:bodyDiv w:val="1"/>
      <w:marLeft w:val="0"/>
      <w:marRight w:val="0"/>
      <w:marTop w:val="0"/>
      <w:marBottom w:val="0"/>
      <w:divBdr>
        <w:top w:val="none" w:sz="0" w:space="0" w:color="auto"/>
        <w:left w:val="none" w:sz="0" w:space="0" w:color="auto"/>
        <w:bottom w:val="none" w:sz="0" w:space="0" w:color="auto"/>
        <w:right w:val="none" w:sz="0" w:space="0" w:color="auto"/>
      </w:divBdr>
    </w:div>
    <w:div w:id="1298804911">
      <w:bodyDiv w:val="1"/>
      <w:marLeft w:val="0"/>
      <w:marRight w:val="0"/>
      <w:marTop w:val="0"/>
      <w:marBottom w:val="0"/>
      <w:divBdr>
        <w:top w:val="none" w:sz="0" w:space="0" w:color="auto"/>
        <w:left w:val="none" w:sz="0" w:space="0" w:color="auto"/>
        <w:bottom w:val="none" w:sz="0" w:space="0" w:color="auto"/>
        <w:right w:val="none" w:sz="0" w:space="0" w:color="auto"/>
      </w:divBdr>
    </w:div>
    <w:div w:id="1298877780">
      <w:bodyDiv w:val="1"/>
      <w:marLeft w:val="0"/>
      <w:marRight w:val="0"/>
      <w:marTop w:val="0"/>
      <w:marBottom w:val="0"/>
      <w:divBdr>
        <w:top w:val="none" w:sz="0" w:space="0" w:color="auto"/>
        <w:left w:val="none" w:sz="0" w:space="0" w:color="auto"/>
        <w:bottom w:val="none" w:sz="0" w:space="0" w:color="auto"/>
        <w:right w:val="none" w:sz="0" w:space="0" w:color="auto"/>
      </w:divBdr>
    </w:div>
    <w:div w:id="1298951657">
      <w:bodyDiv w:val="1"/>
      <w:marLeft w:val="0"/>
      <w:marRight w:val="0"/>
      <w:marTop w:val="0"/>
      <w:marBottom w:val="0"/>
      <w:divBdr>
        <w:top w:val="none" w:sz="0" w:space="0" w:color="auto"/>
        <w:left w:val="none" w:sz="0" w:space="0" w:color="auto"/>
        <w:bottom w:val="none" w:sz="0" w:space="0" w:color="auto"/>
        <w:right w:val="none" w:sz="0" w:space="0" w:color="auto"/>
      </w:divBdr>
    </w:div>
    <w:div w:id="1299190870">
      <w:bodyDiv w:val="1"/>
      <w:marLeft w:val="0"/>
      <w:marRight w:val="0"/>
      <w:marTop w:val="0"/>
      <w:marBottom w:val="0"/>
      <w:divBdr>
        <w:top w:val="none" w:sz="0" w:space="0" w:color="auto"/>
        <w:left w:val="none" w:sz="0" w:space="0" w:color="auto"/>
        <w:bottom w:val="none" w:sz="0" w:space="0" w:color="auto"/>
        <w:right w:val="none" w:sz="0" w:space="0" w:color="auto"/>
      </w:divBdr>
    </w:div>
    <w:div w:id="1299647327">
      <w:bodyDiv w:val="1"/>
      <w:marLeft w:val="0"/>
      <w:marRight w:val="0"/>
      <w:marTop w:val="0"/>
      <w:marBottom w:val="0"/>
      <w:divBdr>
        <w:top w:val="none" w:sz="0" w:space="0" w:color="auto"/>
        <w:left w:val="none" w:sz="0" w:space="0" w:color="auto"/>
        <w:bottom w:val="none" w:sz="0" w:space="0" w:color="auto"/>
        <w:right w:val="none" w:sz="0" w:space="0" w:color="auto"/>
      </w:divBdr>
    </w:div>
    <w:div w:id="1299797883">
      <w:bodyDiv w:val="1"/>
      <w:marLeft w:val="0"/>
      <w:marRight w:val="0"/>
      <w:marTop w:val="0"/>
      <w:marBottom w:val="0"/>
      <w:divBdr>
        <w:top w:val="none" w:sz="0" w:space="0" w:color="auto"/>
        <w:left w:val="none" w:sz="0" w:space="0" w:color="auto"/>
        <w:bottom w:val="none" w:sz="0" w:space="0" w:color="auto"/>
        <w:right w:val="none" w:sz="0" w:space="0" w:color="auto"/>
      </w:divBdr>
    </w:div>
    <w:div w:id="1300037661">
      <w:bodyDiv w:val="1"/>
      <w:marLeft w:val="0"/>
      <w:marRight w:val="0"/>
      <w:marTop w:val="0"/>
      <w:marBottom w:val="0"/>
      <w:divBdr>
        <w:top w:val="none" w:sz="0" w:space="0" w:color="auto"/>
        <w:left w:val="none" w:sz="0" w:space="0" w:color="auto"/>
        <w:bottom w:val="none" w:sz="0" w:space="0" w:color="auto"/>
        <w:right w:val="none" w:sz="0" w:space="0" w:color="auto"/>
      </w:divBdr>
    </w:div>
    <w:div w:id="1300066508">
      <w:bodyDiv w:val="1"/>
      <w:marLeft w:val="0"/>
      <w:marRight w:val="0"/>
      <w:marTop w:val="0"/>
      <w:marBottom w:val="0"/>
      <w:divBdr>
        <w:top w:val="none" w:sz="0" w:space="0" w:color="auto"/>
        <w:left w:val="none" w:sz="0" w:space="0" w:color="auto"/>
        <w:bottom w:val="none" w:sz="0" w:space="0" w:color="auto"/>
        <w:right w:val="none" w:sz="0" w:space="0" w:color="auto"/>
      </w:divBdr>
    </w:div>
    <w:div w:id="1300106748">
      <w:bodyDiv w:val="1"/>
      <w:marLeft w:val="0"/>
      <w:marRight w:val="0"/>
      <w:marTop w:val="0"/>
      <w:marBottom w:val="0"/>
      <w:divBdr>
        <w:top w:val="none" w:sz="0" w:space="0" w:color="auto"/>
        <w:left w:val="none" w:sz="0" w:space="0" w:color="auto"/>
        <w:bottom w:val="none" w:sz="0" w:space="0" w:color="auto"/>
        <w:right w:val="none" w:sz="0" w:space="0" w:color="auto"/>
      </w:divBdr>
    </w:div>
    <w:div w:id="1300109123">
      <w:bodyDiv w:val="1"/>
      <w:marLeft w:val="0"/>
      <w:marRight w:val="0"/>
      <w:marTop w:val="0"/>
      <w:marBottom w:val="0"/>
      <w:divBdr>
        <w:top w:val="none" w:sz="0" w:space="0" w:color="auto"/>
        <w:left w:val="none" w:sz="0" w:space="0" w:color="auto"/>
        <w:bottom w:val="none" w:sz="0" w:space="0" w:color="auto"/>
        <w:right w:val="none" w:sz="0" w:space="0" w:color="auto"/>
      </w:divBdr>
    </w:div>
    <w:div w:id="1300109142">
      <w:bodyDiv w:val="1"/>
      <w:marLeft w:val="0"/>
      <w:marRight w:val="0"/>
      <w:marTop w:val="0"/>
      <w:marBottom w:val="0"/>
      <w:divBdr>
        <w:top w:val="none" w:sz="0" w:space="0" w:color="auto"/>
        <w:left w:val="none" w:sz="0" w:space="0" w:color="auto"/>
        <w:bottom w:val="none" w:sz="0" w:space="0" w:color="auto"/>
        <w:right w:val="none" w:sz="0" w:space="0" w:color="auto"/>
      </w:divBdr>
    </w:div>
    <w:div w:id="1300182253">
      <w:bodyDiv w:val="1"/>
      <w:marLeft w:val="0"/>
      <w:marRight w:val="0"/>
      <w:marTop w:val="0"/>
      <w:marBottom w:val="0"/>
      <w:divBdr>
        <w:top w:val="none" w:sz="0" w:space="0" w:color="auto"/>
        <w:left w:val="none" w:sz="0" w:space="0" w:color="auto"/>
        <w:bottom w:val="none" w:sz="0" w:space="0" w:color="auto"/>
        <w:right w:val="none" w:sz="0" w:space="0" w:color="auto"/>
      </w:divBdr>
    </w:div>
    <w:div w:id="1300912912">
      <w:bodyDiv w:val="1"/>
      <w:marLeft w:val="0"/>
      <w:marRight w:val="0"/>
      <w:marTop w:val="0"/>
      <w:marBottom w:val="0"/>
      <w:divBdr>
        <w:top w:val="none" w:sz="0" w:space="0" w:color="auto"/>
        <w:left w:val="none" w:sz="0" w:space="0" w:color="auto"/>
        <w:bottom w:val="none" w:sz="0" w:space="0" w:color="auto"/>
        <w:right w:val="none" w:sz="0" w:space="0" w:color="auto"/>
      </w:divBdr>
    </w:div>
    <w:div w:id="1300958847">
      <w:bodyDiv w:val="1"/>
      <w:marLeft w:val="0"/>
      <w:marRight w:val="0"/>
      <w:marTop w:val="0"/>
      <w:marBottom w:val="0"/>
      <w:divBdr>
        <w:top w:val="none" w:sz="0" w:space="0" w:color="auto"/>
        <w:left w:val="none" w:sz="0" w:space="0" w:color="auto"/>
        <w:bottom w:val="none" w:sz="0" w:space="0" w:color="auto"/>
        <w:right w:val="none" w:sz="0" w:space="0" w:color="auto"/>
      </w:divBdr>
    </w:div>
    <w:div w:id="1301035819">
      <w:bodyDiv w:val="1"/>
      <w:marLeft w:val="0"/>
      <w:marRight w:val="0"/>
      <w:marTop w:val="0"/>
      <w:marBottom w:val="0"/>
      <w:divBdr>
        <w:top w:val="none" w:sz="0" w:space="0" w:color="auto"/>
        <w:left w:val="none" w:sz="0" w:space="0" w:color="auto"/>
        <w:bottom w:val="none" w:sz="0" w:space="0" w:color="auto"/>
        <w:right w:val="none" w:sz="0" w:space="0" w:color="auto"/>
      </w:divBdr>
    </w:div>
    <w:div w:id="1301153712">
      <w:bodyDiv w:val="1"/>
      <w:marLeft w:val="0"/>
      <w:marRight w:val="0"/>
      <w:marTop w:val="0"/>
      <w:marBottom w:val="0"/>
      <w:divBdr>
        <w:top w:val="none" w:sz="0" w:space="0" w:color="auto"/>
        <w:left w:val="none" w:sz="0" w:space="0" w:color="auto"/>
        <w:bottom w:val="none" w:sz="0" w:space="0" w:color="auto"/>
        <w:right w:val="none" w:sz="0" w:space="0" w:color="auto"/>
      </w:divBdr>
    </w:div>
    <w:div w:id="1301184498">
      <w:bodyDiv w:val="1"/>
      <w:marLeft w:val="0"/>
      <w:marRight w:val="0"/>
      <w:marTop w:val="0"/>
      <w:marBottom w:val="0"/>
      <w:divBdr>
        <w:top w:val="none" w:sz="0" w:space="0" w:color="auto"/>
        <w:left w:val="none" w:sz="0" w:space="0" w:color="auto"/>
        <w:bottom w:val="none" w:sz="0" w:space="0" w:color="auto"/>
        <w:right w:val="none" w:sz="0" w:space="0" w:color="auto"/>
      </w:divBdr>
    </w:div>
    <w:div w:id="1301226140">
      <w:bodyDiv w:val="1"/>
      <w:marLeft w:val="0"/>
      <w:marRight w:val="0"/>
      <w:marTop w:val="0"/>
      <w:marBottom w:val="0"/>
      <w:divBdr>
        <w:top w:val="none" w:sz="0" w:space="0" w:color="auto"/>
        <w:left w:val="none" w:sz="0" w:space="0" w:color="auto"/>
        <w:bottom w:val="none" w:sz="0" w:space="0" w:color="auto"/>
        <w:right w:val="none" w:sz="0" w:space="0" w:color="auto"/>
      </w:divBdr>
    </w:div>
    <w:div w:id="1301350257">
      <w:bodyDiv w:val="1"/>
      <w:marLeft w:val="0"/>
      <w:marRight w:val="0"/>
      <w:marTop w:val="0"/>
      <w:marBottom w:val="0"/>
      <w:divBdr>
        <w:top w:val="none" w:sz="0" w:space="0" w:color="auto"/>
        <w:left w:val="none" w:sz="0" w:space="0" w:color="auto"/>
        <w:bottom w:val="none" w:sz="0" w:space="0" w:color="auto"/>
        <w:right w:val="none" w:sz="0" w:space="0" w:color="auto"/>
      </w:divBdr>
    </w:div>
    <w:div w:id="1301424417">
      <w:bodyDiv w:val="1"/>
      <w:marLeft w:val="0"/>
      <w:marRight w:val="0"/>
      <w:marTop w:val="0"/>
      <w:marBottom w:val="0"/>
      <w:divBdr>
        <w:top w:val="none" w:sz="0" w:space="0" w:color="auto"/>
        <w:left w:val="none" w:sz="0" w:space="0" w:color="auto"/>
        <w:bottom w:val="none" w:sz="0" w:space="0" w:color="auto"/>
        <w:right w:val="none" w:sz="0" w:space="0" w:color="auto"/>
      </w:divBdr>
    </w:div>
    <w:div w:id="1301690760">
      <w:bodyDiv w:val="1"/>
      <w:marLeft w:val="0"/>
      <w:marRight w:val="0"/>
      <w:marTop w:val="0"/>
      <w:marBottom w:val="0"/>
      <w:divBdr>
        <w:top w:val="none" w:sz="0" w:space="0" w:color="auto"/>
        <w:left w:val="none" w:sz="0" w:space="0" w:color="auto"/>
        <w:bottom w:val="none" w:sz="0" w:space="0" w:color="auto"/>
        <w:right w:val="none" w:sz="0" w:space="0" w:color="auto"/>
      </w:divBdr>
    </w:div>
    <w:div w:id="1301812125">
      <w:bodyDiv w:val="1"/>
      <w:marLeft w:val="0"/>
      <w:marRight w:val="0"/>
      <w:marTop w:val="0"/>
      <w:marBottom w:val="0"/>
      <w:divBdr>
        <w:top w:val="none" w:sz="0" w:space="0" w:color="auto"/>
        <w:left w:val="none" w:sz="0" w:space="0" w:color="auto"/>
        <w:bottom w:val="none" w:sz="0" w:space="0" w:color="auto"/>
        <w:right w:val="none" w:sz="0" w:space="0" w:color="auto"/>
      </w:divBdr>
    </w:div>
    <w:div w:id="1302035511">
      <w:bodyDiv w:val="1"/>
      <w:marLeft w:val="0"/>
      <w:marRight w:val="0"/>
      <w:marTop w:val="0"/>
      <w:marBottom w:val="0"/>
      <w:divBdr>
        <w:top w:val="none" w:sz="0" w:space="0" w:color="auto"/>
        <w:left w:val="none" w:sz="0" w:space="0" w:color="auto"/>
        <w:bottom w:val="none" w:sz="0" w:space="0" w:color="auto"/>
        <w:right w:val="none" w:sz="0" w:space="0" w:color="auto"/>
      </w:divBdr>
    </w:div>
    <w:div w:id="1302228204">
      <w:bodyDiv w:val="1"/>
      <w:marLeft w:val="0"/>
      <w:marRight w:val="0"/>
      <w:marTop w:val="0"/>
      <w:marBottom w:val="0"/>
      <w:divBdr>
        <w:top w:val="none" w:sz="0" w:space="0" w:color="auto"/>
        <w:left w:val="none" w:sz="0" w:space="0" w:color="auto"/>
        <w:bottom w:val="none" w:sz="0" w:space="0" w:color="auto"/>
        <w:right w:val="none" w:sz="0" w:space="0" w:color="auto"/>
      </w:divBdr>
    </w:div>
    <w:div w:id="1302271655">
      <w:bodyDiv w:val="1"/>
      <w:marLeft w:val="0"/>
      <w:marRight w:val="0"/>
      <w:marTop w:val="0"/>
      <w:marBottom w:val="0"/>
      <w:divBdr>
        <w:top w:val="none" w:sz="0" w:space="0" w:color="auto"/>
        <w:left w:val="none" w:sz="0" w:space="0" w:color="auto"/>
        <w:bottom w:val="none" w:sz="0" w:space="0" w:color="auto"/>
        <w:right w:val="none" w:sz="0" w:space="0" w:color="auto"/>
      </w:divBdr>
    </w:div>
    <w:div w:id="1302343705">
      <w:bodyDiv w:val="1"/>
      <w:marLeft w:val="0"/>
      <w:marRight w:val="0"/>
      <w:marTop w:val="0"/>
      <w:marBottom w:val="0"/>
      <w:divBdr>
        <w:top w:val="none" w:sz="0" w:space="0" w:color="auto"/>
        <w:left w:val="none" w:sz="0" w:space="0" w:color="auto"/>
        <w:bottom w:val="none" w:sz="0" w:space="0" w:color="auto"/>
        <w:right w:val="none" w:sz="0" w:space="0" w:color="auto"/>
      </w:divBdr>
    </w:div>
    <w:div w:id="1302350446">
      <w:bodyDiv w:val="1"/>
      <w:marLeft w:val="0"/>
      <w:marRight w:val="0"/>
      <w:marTop w:val="0"/>
      <w:marBottom w:val="0"/>
      <w:divBdr>
        <w:top w:val="none" w:sz="0" w:space="0" w:color="auto"/>
        <w:left w:val="none" w:sz="0" w:space="0" w:color="auto"/>
        <w:bottom w:val="none" w:sz="0" w:space="0" w:color="auto"/>
        <w:right w:val="none" w:sz="0" w:space="0" w:color="auto"/>
      </w:divBdr>
    </w:div>
    <w:div w:id="1302661733">
      <w:bodyDiv w:val="1"/>
      <w:marLeft w:val="0"/>
      <w:marRight w:val="0"/>
      <w:marTop w:val="0"/>
      <w:marBottom w:val="0"/>
      <w:divBdr>
        <w:top w:val="none" w:sz="0" w:space="0" w:color="auto"/>
        <w:left w:val="none" w:sz="0" w:space="0" w:color="auto"/>
        <w:bottom w:val="none" w:sz="0" w:space="0" w:color="auto"/>
        <w:right w:val="none" w:sz="0" w:space="0" w:color="auto"/>
      </w:divBdr>
    </w:div>
    <w:div w:id="1302808567">
      <w:bodyDiv w:val="1"/>
      <w:marLeft w:val="0"/>
      <w:marRight w:val="0"/>
      <w:marTop w:val="0"/>
      <w:marBottom w:val="0"/>
      <w:divBdr>
        <w:top w:val="none" w:sz="0" w:space="0" w:color="auto"/>
        <w:left w:val="none" w:sz="0" w:space="0" w:color="auto"/>
        <w:bottom w:val="none" w:sz="0" w:space="0" w:color="auto"/>
        <w:right w:val="none" w:sz="0" w:space="0" w:color="auto"/>
      </w:divBdr>
    </w:div>
    <w:div w:id="1302882022">
      <w:bodyDiv w:val="1"/>
      <w:marLeft w:val="0"/>
      <w:marRight w:val="0"/>
      <w:marTop w:val="0"/>
      <w:marBottom w:val="0"/>
      <w:divBdr>
        <w:top w:val="none" w:sz="0" w:space="0" w:color="auto"/>
        <w:left w:val="none" w:sz="0" w:space="0" w:color="auto"/>
        <w:bottom w:val="none" w:sz="0" w:space="0" w:color="auto"/>
        <w:right w:val="none" w:sz="0" w:space="0" w:color="auto"/>
      </w:divBdr>
    </w:div>
    <w:div w:id="1302997176">
      <w:bodyDiv w:val="1"/>
      <w:marLeft w:val="0"/>
      <w:marRight w:val="0"/>
      <w:marTop w:val="0"/>
      <w:marBottom w:val="0"/>
      <w:divBdr>
        <w:top w:val="none" w:sz="0" w:space="0" w:color="auto"/>
        <w:left w:val="none" w:sz="0" w:space="0" w:color="auto"/>
        <w:bottom w:val="none" w:sz="0" w:space="0" w:color="auto"/>
        <w:right w:val="none" w:sz="0" w:space="0" w:color="auto"/>
      </w:divBdr>
    </w:div>
    <w:div w:id="1303386390">
      <w:bodyDiv w:val="1"/>
      <w:marLeft w:val="0"/>
      <w:marRight w:val="0"/>
      <w:marTop w:val="0"/>
      <w:marBottom w:val="0"/>
      <w:divBdr>
        <w:top w:val="none" w:sz="0" w:space="0" w:color="auto"/>
        <w:left w:val="none" w:sz="0" w:space="0" w:color="auto"/>
        <w:bottom w:val="none" w:sz="0" w:space="0" w:color="auto"/>
        <w:right w:val="none" w:sz="0" w:space="0" w:color="auto"/>
      </w:divBdr>
    </w:div>
    <w:div w:id="1303580012">
      <w:bodyDiv w:val="1"/>
      <w:marLeft w:val="0"/>
      <w:marRight w:val="0"/>
      <w:marTop w:val="0"/>
      <w:marBottom w:val="0"/>
      <w:divBdr>
        <w:top w:val="none" w:sz="0" w:space="0" w:color="auto"/>
        <w:left w:val="none" w:sz="0" w:space="0" w:color="auto"/>
        <w:bottom w:val="none" w:sz="0" w:space="0" w:color="auto"/>
        <w:right w:val="none" w:sz="0" w:space="0" w:color="auto"/>
      </w:divBdr>
    </w:div>
    <w:div w:id="1303734254">
      <w:bodyDiv w:val="1"/>
      <w:marLeft w:val="0"/>
      <w:marRight w:val="0"/>
      <w:marTop w:val="0"/>
      <w:marBottom w:val="0"/>
      <w:divBdr>
        <w:top w:val="none" w:sz="0" w:space="0" w:color="auto"/>
        <w:left w:val="none" w:sz="0" w:space="0" w:color="auto"/>
        <w:bottom w:val="none" w:sz="0" w:space="0" w:color="auto"/>
        <w:right w:val="none" w:sz="0" w:space="0" w:color="auto"/>
      </w:divBdr>
    </w:div>
    <w:div w:id="1303927719">
      <w:bodyDiv w:val="1"/>
      <w:marLeft w:val="0"/>
      <w:marRight w:val="0"/>
      <w:marTop w:val="0"/>
      <w:marBottom w:val="0"/>
      <w:divBdr>
        <w:top w:val="none" w:sz="0" w:space="0" w:color="auto"/>
        <w:left w:val="none" w:sz="0" w:space="0" w:color="auto"/>
        <w:bottom w:val="none" w:sz="0" w:space="0" w:color="auto"/>
        <w:right w:val="none" w:sz="0" w:space="0" w:color="auto"/>
      </w:divBdr>
    </w:div>
    <w:div w:id="1303996009">
      <w:bodyDiv w:val="1"/>
      <w:marLeft w:val="0"/>
      <w:marRight w:val="0"/>
      <w:marTop w:val="0"/>
      <w:marBottom w:val="0"/>
      <w:divBdr>
        <w:top w:val="none" w:sz="0" w:space="0" w:color="auto"/>
        <w:left w:val="none" w:sz="0" w:space="0" w:color="auto"/>
        <w:bottom w:val="none" w:sz="0" w:space="0" w:color="auto"/>
        <w:right w:val="none" w:sz="0" w:space="0" w:color="auto"/>
      </w:divBdr>
    </w:div>
    <w:div w:id="1304189093">
      <w:bodyDiv w:val="1"/>
      <w:marLeft w:val="0"/>
      <w:marRight w:val="0"/>
      <w:marTop w:val="0"/>
      <w:marBottom w:val="0"/>
      <w:divBdr>
        <w:top w:val="none" w:sz="0" w:space="0" w:color="auto"/>
        <w:left w:val="none" w:sz="0" w:space="0" w:color="auto"/>
        <w:bottom w:val="none" w:sz="0" w:space="0" w:color="auto"/>
        <w:right w:val="none" w:sz="0" w:space="0" w:color="auto"/>
      </w:divBdr>
    </w:div>
    <w:div w:id="1304461052">
      <w:bodyDiv w:val="1"/>
      <w:marLeft w:val="0"/>
      <w:marRight w:val="0"/>
      <w:marTop w:val="0"/>
      <w:marBottom w:val="0"/>
      <w:divBdr>
        <w:top w:val="none" w:sz="0" w:space="0" w:color="auto"/>
        <w:left w:val="none" w:sz="0" w:space="0" w:color="auto"/>
        <w:bottom w:val="none" w:sz="0" w:space="0" w:color="auto"/>
        <w:right w:val="none" w:sz="0" w:space="0" w:color="auto"/>
      </w:divBdr>
    </w:div>
    <w:div w:id="1304578224">
      <w:bodyDiv w:val="1"/>
      <w:marLeft w:val="0"/>
      <w:marRight w:val="0"/>
      <w:marTop w:val="0"/>
      <w:marBottom w:val="0"/>
      <w:divBdr>
        <w:top w:val="none" w:sz="0" w:space="0" w:color="auto"/>
        <w:left w:val="none" w:sz="0" w:space="0" w:color="auto"/>
        <w:bottom w:val="none" w:sz="0" w:space="0" w:color="auto"/>
        <w:right w:val="none" w:sz="0" w:space="0" w:color="auto"/>
      </w:divBdr>
    </w:div>
    <w:div w:id="1304851419">
      <w:bodyDiv w:val="1"/>
      <w:marLeft w:val="0"/>
      <w:marRight w:val="0"/>
      <w:marTop w:val="0"/>
      <w:marBottom w:val="0"/>
      <w:divBdr>
        <w:top w:val="none" w:sz="0" w:space="0" w:color="auto"/>
        <w:left w:val="none" w:sz="0" w:space="0" w:color="auto"/>
        <w:bottom w:val="none" w:sz="0" w:space="0" w:color="auto"/>
        <w:right w:val="none" w:sz="0" w:space="0" w:color="auto"/>
      </w:divBdr>
    </w:div>
    <w:div w:id="1304853049">
      <w:bodyDiv w:val="1"/>
      <w:marLeft w:val="0"/>
      <w:marRight w:val="0"/>
      <w:marTop w:val="0"/>
      <w:marBottom w:val="0"/>
      <w:divBdr>
        <w:top w:val="none" w:sz="0" w:space="0" w:color="auto"/>
        <w:left w:val="none" w:sz="0" w:space="0" w:color="auto"/>
        <w:bottom w:val="none" w:sz="0" w:space="0" w:color="auto"/>
        <w:right w:val="none" w:sz="0" w:space="0" w:color="auto"/>
      </w:divBdr>
    </w:div>
    <w:div w:id="1304963481">
      <w:bodyDiv w:val="1"/>
      <w:marLeft w:val="0"/>
      <w:marRight w:val="0"/>
      <w:marTop w:val="0"/>
      <w:marBottom w:val="0"/>
      <w:divBdr>
        <w:top w:val="none" w:sz="0" w:space="0" w:color="auto"/>
        <w:left w:val="none" w:sz="0" w:space="0" w:color="auto"/>
        <w:bottom w:val="none" w:sz="0" w:space="0" w:color="auto"/>
        <w:right w:val="none" w:sz="0" w:space="0" w:color="auto"/>
      </w:divBdr>
    </w:div>
    <w:div w:id="1305282071">
      <w:bodyDiv w:val="1"/>
      <w:marLeft w:val="0"/>
      <w:marRight w:val="0"/>
      <w:marTop w:val="0"/>
      <w:marBottom w:val="0"/>
      <w:divBdr>
        <w:top w:val="none" w:sz="0" w:space="0" w:color="auto"/>
        <w:left w:val="none" w:sz="0" w:space="0" w:color="auto"/>
        <w:bottom w:val="none" w:sz="0" w:space="0" w:color="auto"/>
        <w:right w:val="none" w:sz="0" w:space="0" w:color="auto"/>
      </w:divBdr>
    </w:div>
    <w:div w:id="1305307510">
      <w:bodyDiv w:val="1"/>
      <w:marLeft w:val="0"/>
      <w:marRight w:val="0"/>
      <w:marTop w:val="0"/>
      <w:marBottom w:val="0"/>
      <w:divBdr>
        <w:top w:val="none" w:sz="0" w:space="0" w:color="auto"/>
        <w:left w:val="none" w:sz="0" w:space="0" w:color="auto"/>
        <w:bottom w:val="none" w:sz="0" w:space="0" w:color="auto"/>
        <w:right w:val="none" w:sz="0" w:space="0" w:color="auto"/>
      </w:divBdr>
    </w:div>
    <w:div w:id="1305311510">
      <w:bodyDiv w:val="1"/>
      <w:marLeft w:val="0"/>
      <w:marRight w:val="0"/>
      <w:marTop w:val="0"/>
      <w:marBottom w:val="0"/>
      <w:divBdr>
        <w:top w:val="none" w:sz="0" w:space="0" w:color="auto"/>
        <w:left w:val="none" w:sz="0" w:space="0" w:color="auto"/>
        <w:bottom w:val="none" w:sz="0" w:space="0" w:color="auto"/>
        <w:right w:val="none" w:sz="0" w:space="0" w:color="auto"/>
      </w:divBdr>
    </w:div>
    <w:div w:id="1305357608">
      <w:bodyDiv w:val="1"/>
      <w:marLeft w:val="0"/>
      <w:marRight w:val="0"/>
      <w:marTop w:val="0"/>
      <w:marBottom w:val="0"/>
      <w:divBdr>
        <w:top w:val="none" w:sz="0" w:space="0" w:color="auto"/>
        <w:left w:val="none" w:sz="0" w:space="0" w:color="auto"/>
        <w:bottom w:val="none" w:sz="0" w:space="0" w:color="auto"/>
        <w:right w:val="none" w:sz="0" w:space="0" w:color="auto"/>
      </w:divBdr>
    </w:div>
    <w:div w:id="1305743944">
      <w:bodyDiv w:val="1"/>
      <w:marLeft w:val="0"/>
      <w:marRight w:val="0"/>
      <w:marTop w:val="0"/>
      <w:marBottom w:val="0"/>
      <w:divBdr>
        <w:top w:val="none" w:sz="0" w:space="0" w:color="auto"/>
        <w:left w:val="none" w:sz="0" w:space="0" w:color="auto"/>
        <w:bottom w:val="none" w:sz="0" w:space="0" w:color="auto"/>
        <w:right w:val="none" w:sz="0" w:space="0" w:color="auto"/>
      </w:divBdr>
    </w:div>
    <w:div w:id="1305811075">
      <w:bodyDiv w:val="1"/>
      <w:marLeft w:val="0"/>
      <w:marRight w:val="0"/>
      <w:marTop w:val="0"/>
      <w:marBottom w:val="0"/>
      <w:divBdr>
        <w:top w:val="none" w:sz="0" w:space="0" w:color="auto"/>
        <w:left w:val="none" w:sz="0" w:space="0" w:color="auto"/>
        <w:bottom w:val="none" w:sz="0" w:space="0" w:color="auto"/>
        <w:right w:val="none" w:sz="0" w:space="0" w:color="auto"/>
      </w:divBdr>
    </w:div>
    <w:div w:id="1306009553">
      <w:bodyDiv w:val="1"/>
      <w:marLeft w:val="0"/>
      <w:marRight w:val="0"/>
      <w:marTop w:val="0"/>
      <w:marBottom w:val="0"/>
      <w:divBdr>
        <w:top w:val="none" w:sz="0" w:space="0" w:color="auto"/>
        <w:left w:val="none" w:sz="0" w:space="0" w:color="auto"/>
        <w:bottom w:val="none" w:sz="0" w:space="0" w:color="auto"/>
        <w:right w:val="none" w:sz="0" w:space="0" w:color="auto"/>
      </w:divBdr>
    </w:div>
    <w:div w:id="1306273037">
      <w:bodyDiv w:val="1"/>
      <w:marLeft w:val="0"/>
      <w:marRight w:val="0"/>
      <w:marTop w:val="0"/>
      <w:marBottom w:val="0"/>
      <w:divBdr>
        <w:top w:val="none" w:sz="0" w:space="0" w:color="auto"/>
        <w:left w:val="none" w:sz="0" w:space="0" w:color="auto"/>
        <w:bottom w:val="none" w:sz="0" w:space="0" w:color="auto"/>
        <w:right w:val="none" w:sz="0" w:space="0" w:color="auto"/>
      </w:divBdr>
    </w:div>
    <w:div w:id="1306349338">
      <w:bodyDiv w:val="1"/>
      <w:marLeft w:val="0"/>
      <w:marRight w:val="0"/>
      <w:marTop w:val="0"/>
      <w:marBottom w:val="0"/>
      <w:divBdr>
        <w:top w:val="none" w:sz="0" w:space="0" w:color="auto"/>
        <w:left w:val="none" w:sz="0" w:space="0" w:color="auto"/>
        <w:bottom w:val="none" w:sz="0" w:space="0" w:color="auto"/>
        <w:right w:val="none" w:sz="0" w:space="0" w:color="auto"/>
      </w:divBdr>
    </w:div>
    <w:div w:id="1306424577">
      <w:bodyDiv w:val="1"/>
      <w:marLeft w:val="0"/>
      <w:marRight w:val="0"/>
      <w:marTop w:val="0"/>
      <w:marBottom w:val="0"/>
      <w:divBdr>
        <w:top w:val="none" w:sz="0" w:space="0" w:color="auto"/>
        <w:left w:val="none" w:sz="0" w:space="0" w:color="auto"/>
        <w:bottom w:val="none" w:sz="0" w:space="0" w:color="auto"/>
        <w:right w:val="none" w:sz="0" w:space="0" w:color="auto"/>
      </w:divBdr>
    </w:div>
    <w:div w:id="1306541429">
      <w:bodyDiv w:val="1"/>
      <w:marLeft w:val="0"/>
      <w:marRight w:val="0"/>
      <w:marTop w:val="0"/>
      <w:marBottom w:val="0"/>
      <w:divBdr>
        <w:top w:val="none" w:sz="0" w:space="0" w:color="auto"/>
        <w:left w:val="none" w:sz="0" w:space="0" w:color="auto"/>
        <w:bottom w:val="none" w:sz="0" w:space="0" w:color="auto"/>
        <w:right w:val="none" w:sz="0" w:space="0" w:color="auto"/>
      </w:divBdr>
    </w:div>
    <w:div w:id="1306547646">
      <w:bodyDiv w:val="1"/>
      <w:marLeft w:val="0"/>
      <w:marRight w:val="0"/>
      <w:marTop w:val="0"/>
      <w:marBottom w:val="0"/>
      <w:divBdr>
        <w:top w:val="none" w:sz="0" w:space="0" w:color="auto"/>
        <w:left w:val="none" w:sz="0" w:space="0" w:color="auto"/>
        <w:bottom w:val="none" w:sz="0" w:space="0" w:color="auto"/>
        <w:right w:val="none" w:sz="0" w:space="0" w:color="auto"/>
      </w:divBdr>
    </w:div>
    <w:div w:id="1306664478">
      <w:bodyDiv w:val="1"/>
      <w:marLeft w:val="0"/>
      <w:marRight w:val="0"/>
      <w:marTop w:val="0"/>
      <w:marBottom w:val="0"/>
      <w:divBdr>
        <w:top w:val="none" w:sz="0" w:space="0" w:color="auto"/>
        <w:left w:val="none" w:sz="0" w:space="0" w:color="auto"/>
        <w:bottom w:val="none" w:sz="0" w:space="0" w:color="auto"/>
        <w:right w:val="none" w:sz="0" w:space="0" w:color="auto"/>
      </w:divBdr>
    </w:div>
    <w:div w:id="1306735776">
      <w:bodyDiv w:val="1"/>
      <w:marLeft w:val="0"/>
      <w:marRight w:val="0"/>
      <w:marTop w:val="0"/>
      <w:marBottom w:val="0"/>
      <w:divBdr>
        <w:top w:val="none" w:sz="0" w:space="0" w:color="auto"/>
        <w:left w:val="none" w:sz="0" w:space="0" w:color="auto"/>
        <w:bottom w:val="none" w:sz="0" w:space="0" w:color="auto"/>
        <w:right w:val="none" w:sz="0" w:space="0" w:color="auto"/>
      </w:divBdr>
    </w:div>
    <w:div w:id="1306853777">
      <w:bodyDiv w:val="1"/>
      <w:marLeft w:val="0"/>
      <w:marRight w:val="0"/>
      <w:marTop w:val="0"/>
      <w:marBottom w:val="0"/>
      <w:divBdr>
        <w:top w:val="none" w:sz="0" w:space="0" w:color="auto"/>
        <w:left w:val="none" w:sz="0" w:space="0" w:color="auto"/>
        <w:bottom w:val="none" w:sz="0" w:space="0" w:color="auto"/>
        <w:right w:val="none" w:sz="0" w:space="0" w:color="auto"/>
      </w:divBdr>
    </w:div>
    <w:div w:id="1306933433">
      <w:bodyDiv w:val="1"/>
      <w:marLeft w:val="0"/>
      <w:marRight w:val="0"/>
      <w:marTop w:val="0"/>
      <w:marBottom w:val="0"/>
      <w:divBdr>
        <w:top w:val="none" w:sz="0" w:space="0" w:color="auto"/>
        <w:left w:val="none" w:sz="0" w:space="0" w:color="auto"/>
        <w:bottom w:val="none" w:sz="0" w:space="0" w:color="auto"/>
        <w:right w:val="none" w:sz="0" w:space="0" w:color="auto"/>
      </w:divBdr>
    </w:div>
    <w:div w:id="1307123612">
      <w:bodyDiv w:val="1"/>
      <w:marLeft w:val="0"/>
      <w:marRight w:val="0"/>
      <w:marTop w:val="0"/>
      <w:marBottom w:val="0"/>
      <w:divBdr>
        <w:top w:val="none" w:sz="0" w:space="0" w:color="auto"/>
        <w:left w:val="none" w:sz="0" w:space="0" w:color="auto"/>
        <w:bottom w:val="none" w:sz="0" w:space="0" w:color="auto"/>
        <w:right w:val="none" w:sz="0" w:space="0" w:color="auto"/>
      </w:divBdr>
    </w:div>
    <w:div w:id="1307199276">
      <w:bodyDiv w:val="1"/>
      <w:marLeft w:val="0"/>
      <w:marRight w:val="0"/>
      <w:marTop w:val="0"/>
      <w:marBottom w:val="0"/>
      <w:divBdr>
        <w:top w:val="none" w:sz="0" w:space="0" w:color="auto"/>
        <w:left w:val="none" w:sz="0" w:space="0" w:color="auto"/>
        <w:bottom w:val="none" w:sz="0" w:space="0" w:color="auto"/>
        <w:right w:val="none" w:sz="0" w:space="0" w:color="auto"/>
      </w:divBdr>
    </w:div>
    <w:div w:id="1307278752">
      <w:bodyDiv w:val="1"/>
      <w:marLeft w:val="0"/>
      <w:marRight w:val="0"/>
      <w:marTop w:val="0"/>
      <w:marBottom w:val="0"/>
      <w:divBdr>
        <w:top w:val="none" w:sz="0" w:space="0" w:color="auto"/>
        <w:left w:val="none" w:sz="0" w:space="0" w:color="auto"/>
        <w:bottom w:val="none" w:sz="0" w:space="0" w:color="auto"/>
        <w:right w:val="none" w:sz="0" w:space="0" w:color="auto"/>
      </w:divBdr>
    </w:div>
    <w:div w:id="1307465778">
      <w:bodyDiv w:val="1"/>
      <w:marLeft w:val="0"/>
      <w:marRight w:val="0"/>
      <w:marTop w:val="0"/>
      <w:marBottom w:val="0"/>
      <w:divBdr>
        <w:top w:val="none" w:sz="0" w:space="0" w:color="auto"/>
        <w:left w:val="none" w:sz="0" w:space="0" w:color="auto"/>
        <w:bottom w:val="none" w:sz="0" w:space="0" w:color="auto"/>
        <w:right w:val="none" w:sz="0" w:space="0" w:color="auto"/>
      </w:divBdr>
    </w:div>
    <w:div w:id="1307474799">
      <w:bodyDiv w:val="1"/>
      <w:marLeft w:val="0"/>
      <w:marRight w:val="0"/>
      <w:marTop w:val="0"/>
      <w:marBottom w:val="0"/>
      <w:divBdr>
        <w:top w:val="none" w:sz="0" w:space="0" w:color="auto"/>
        <w:left w:val="none" w:sz="0" w:space="0" w:color="auto"/>
        <w:bottom w:val="none" w:sz="0" w:space="0" w:color="auto"/>
        <w:right w:val="none" w:sz="0" w:space="0" w:color="auto"/>
      </w:divBdr>
    </w:div>
    <w:div w:id="1307585173">
      <w:bodyDiv w:val="1"/>
      <w:marLeft w:val="0"/>
      <w:marRight w:val="0"/>
      <w:marTop w:val="0"/>
      <w:marBottom w:val="0"/>
      <w:divBdr>
        <w:top w:val="none" w:sz="0" w:space="0" w:color="auto"/>
        <w:left w:val="none" w:sz="0" w:space="0" w:color="auto"/>
        <w:bottom w:val="none" w:sz="0" w:space="0" w:color="auto"/>
        <w:right w:val="none" w:sz="0" w:space="0" w:color="auto"/>
      </w:divBdr>
    </w:div>
    <w:div w:id="1307737131">
      <w:bodyDiv w:val="1"/>
      <w:marLeft w:val="0"/>
      <w:marRight w:val="0"/>
      <w:marTop w:val="0"/>
      <w:marBottom w:val="0"/>
      <w:divBdr>
        <w:top w:val="none" w:sz="0" w:space="0" w:color="auto"/>
        <w:left w:val="none" w:sz="0" w:space="0" w:color="auto"/>
        <w:bottom w:val="none" w:sz="0" w:space="0" w:color="auto"/>
        <w:right w:val="none" w:sz="0" w:space="0" w:color="auto"/>
      </w:divBdr>
    </w:div>
    <w:div w:id="1308045340">
      <w:bodyDiv w:val="1"/>
      <w:marLeft w:val="0"/>
      <w:marRight w:val="0"/>
      <w:marTop w:val="0"/>
      <w:marBottom w:val="0"/>
      <w:divBdr>
        <w:top w:val="none" w:sz="0" w:space="0" w:color="auto"/>
        <w:left w:val="none" w:sz="0" w:space="0" w:color="auto"/>
        <w:bottom w:val="none" w:sz="0" w:space="0" w:color="auto"/>
        <w:right w:val="none" w:sz="0" w:space="0" w:color="auto"/>
      </w:divBdr>
    </w:div>
    <w:div w:id="1308318748">
      <w:bodyDiv w:val="1"/>
      <w:marLeft w:val="0"/>
      <w:marRight w:val="0"/>
      <w:marTop w:val="0"/>
      <w:marBottom w:val="0"/>
      <w:divBdr>
        <w:top w:val="none" w:sz="0" w:space="0" w:color="auto"/>
        <w:left w:val="none" w:sz="0" w:space="0" w:color="auto"/>
        <w:bottom w:val="none" w:sz="0" w:space="0" w:color="auto"/>
        <w:right w:val="none" w:sz="0" w:space="0" w:color="auto"/>
      </w:divBdr>
    </w:div>
    <w:div w:id="1308364702">
      <w:bodyDiv w:val="1"/>
      <w:marLeft w:val="0"/>
      <w:marRight w:val="0"/>
      <w:marTop w:val="0"/>
      <w:marBottom w:val="0"/>
      <w:divBdr>
        <w:top w:val="none" w:sz="0" w:space="0" w:color="auto"/>
        <w:left w:val="none" w:sz="0" w:space="0" w:color="auto"/>
        <w:bottom w:val="none" w:sz="0" w:space="0" w:color="auto"/>
        <w:right w:val="none" w:sz="0" w:space="0" w:color="auto"/>
      </w:divBdr>
    </w:div>
    <w:div w:id="1308365964">
      <w:bodyDiv w:val="1"/>
      <w:marLeft w:val="0"/>
      <w:marRight w:val="0"/>
      <w:marTop w:val="0"/>
      <w:marBottom w:val="0"/>
      <w:divBdr>
        <w:top w:val="none" w:sz="0" w:space="0" w:color="auto"/>
        <w:left w:val="none" w:sz="0" w:space="0" w:color="auto"/>
        <w:bottom w:val="none" w:sz="0" w:space="0" w:color="auto"/>
        <w:right w:val="none" w:sz="0" w:space="0" w:color="auto"/>
      </w:divBdr>
    </w:div>
    <w:div w:id="1308514435">
      <w:bodyDiv w:val="1"/>
      <w:marLeft w:val="0"/>
      <w:marRight w:val="0"/>
      <w:marTop w:val="0"/>
      <w:marBottom w:val="0"/>
      <w:divBdr>
        <w:top w:val="none" w:sz="0" w:space="0" w:color="auto"/>
        <w:left w:val="none" w:sz="0" w:space="0" w:color="auto"/>
        <w:bottom w:val="none" w:sz="0" w:space="0" w:color="auto"/>
        <w:right w:val="none" w:sz="0" w:space="0" w:color="auto"/>
      </w:divBdr>
    </w:div>
    <w:div w:id="1308586159">
      <w:bodyDiv w:val="1"/>
      <w:marLeft w:val="0"/>
      <w:marRight w:val="0"/>
      <w:marTop w:val="0"/>
      <w:marBottom w:val="0"/>
      <w:divBdr>
        <w:top w:val="none" w:sz="0" w:space="0" w:color="auto"/>
        <w:left w:val="none" w:sz="0" w:space="0" w:color="auto"/>
        <w:bottom w:val="none" w:sz="0" w:space="0" w:color="auto"/>
        <w:right w:val="none" w:sz="0" w:space="0" w:color="auto"/>
      </w:divBdr>
    </w:div>
    <w:div w:id="1308625566">
      <w:bodyDiv w:val="1"/>
      <w:marLeft w:val="0"/>
      <w:marRight w:val="0"/>
      <w:marTop w:val="0"/>
      <w:marBottom w:val="0"/>
      <w:divBdr>
        <w:top w:val="none" w:sz="0" w:space="0" w:color="auto"/>
        <w:left w:val="none" w:sz="0" w:space="0" w:color="auto"/>
        <w:bottom w:val="none" w:sz="0" w:space="0" w:color="auto"/>
        <w:right w:val="none" w:sz="0" w:space="0" w:color="auto"/>
      </w:divBdr>
    </w:div>
    <w:div w:id="1309020964">
      <w:bodyDiv w:val="1"/>
      <w:marLeft w:val="0"/>
      <w:marRight w:val="0"/>
      <w:marTop w:val="0"/>
      <w:marBottom w:val="0"/>
      <w:divBdr>
        <w:top w:val="none" w:sz="0" w:space="0" w:color="auto"/>
        <w:left w:val="none" w:sz="0" w:space="0" w:color="auto"/>
        <w:bottom w:val="none" w:sz="0" w:space="0" w:color="auto"/>
        <w:right w:val="none" w:sz="0" w:space="0" w:color="auto"/>
      </w:divBdr>
    </w:div>
    <w:div w:id="1309047102">
      <w:bodyDiv w:val="1"/>
      <w:marLeft w:val="0"/>
      <w:marRight w:val="0"/>
      <w:marTop w:val="0"/>
      <w:marBottom w:val="0"/>
      <w:divBdr>
        <w:top w:val="none" w:sz="0" w:space="0" w:color="auto"/>
        <w:left w:val="none" w:sz="0" w:space="0" w:color="auto"/>
        <w:bottom w:val="none" w:sz="0" w:space="0" w:color="auto"/>
        <w:right w:val="none" w:sz="0" w:space="0" w:color="auto"/>
      </w:divBdr>
    </w:div>
    <w:div w:id="1309168207">
      <w:bodyDiv w:val="1"/>
      <w:marLeft w:val="0"/>
      <w:marRight w:val="0"/>
      <w:marTop w:val="0"/>
      <w:marBottom w:val="0"/>
      <w:divBdr>
        <w:top w:val="none" w:sz="0" w:space="0" w:color="auto"/>
        <w:left w:val="none" w:sz="0" w:space="0" w:color="auto"/>
        <w:bottom w:val="none" w:sz="0" w:space="0" w:color="auto"/>
        <w:right w:val="none" w:sz="0" w:space="0" w:color="auto"/>
      </w:divBdr>
    </w:div>
    <w:div w:id="1309288010">
      <w:bodyDiv w:val="1"/>
      <w:marLeft w:val="0"/>
      <w:marRight w:val="0"/>
      <w:marTop w:val="0"/>
      <w:marBottom w:val="0"/>
      <w:divBdr>
        <w:top w:val="none" w:sz="0" w:space="0" w:color="auto"/>
        <w:left w:val="none" w:sz="0" w:space="0" w:color="auto"/>
        <w:bottom w:val="none" w:sz="0" w:space="0" w:color="auto"/>
        <w:right w:val="none" w:sz="0" w:space="0" w:color="auto"/>
      </w:divBdr>
    </w:div>
    <w:div w:id="1309631281">
      <w:bodyDiv w:val="1"/>
      <w:marLeft w:val="0"/>
      <w:marRight w:val="0"/>
      <w:marTop w:val="0"/>
      <w:marBottom w:val="0"/>
      <w:divBdr>
        <w:top w:val="none" w:sz="0" w:space="0" w:color="auto"/>
        <w:left w:val="none" w:sz="0" w:space="0" w:color="auto"/>
        <w:bottom w:val="none" w:sz="0" w:space="0" w:color="auto"/>
        <w:right w:val="none" w:sz="0" w:space="0" w:color="auto"/>
      </w:divBdr>
    </w:div>
    <w:div w:id="1309631580">
      <w:bodyDiv w:val="1"/>
      <w:marLeft w:val="0"/>
      <w:marRight w:val="0"/>
      <w:marTop w:val="0"/>
      <w:marBottom w:val="0"/>
      <w:divBdr>
        <w:top w:val="none" w:sz="0" w:space="0" w:color="auto"/>
        <w:left w:val="none" w:sz="0" w:space="0" w:color="auto"/>
        <w:bottom w:val="none" w:sz="0" w:space="0" w:color="auto"/>
        <w:right w:val="none" w:sz="0" w:space="0" w:color="auto"/>
      </w:divBdr>
    </w:div>
    <w:div w:id="1309822240">
      <w:bodyDiv w:val="1"/>
      <w:marLeft w:val="0"/>
      <w:marRight w:val="0"/>
      <w:marTop w:val="0"/>
      <w:marBottom w:val="0"/>
      <w:divBdr>
        <w:top w:val="none" w:sz="0" w:space="0" w:color="auto"/>
        <w:left w:val="none" w:sz="0" w:space="0" w:color="auto"/>
        <w:bottom w:val="none" w:sz="0" w:space="0" w:color="auto"/>
        <w:right w:val="none" w:sz="0" w:space="0" w:color="auto"/>
      </w:divBdr>
    </w:div>
    <w:div w:id="1310013335">
      <w:bodyDiv w:val="1"/>
      <w:marLeft w:val="0"/>
      <w:marRight w:val="0"/>
      <w:marTop w:val="0"/>
      <w:marBottom w:val="0"/>
      <w:divBdr>
        <w:top w:val="none" w:sz="0" w:space="0" w:color="auto"/>
        <w:left w:val="none" w:sz="0" w:space="0" w:color="auto"/>
        <w:bottom w:val="none" w:sz="0" w:space="0" w:color="auto"/>
        <w:right w:val="none" w:sz="0" w:space="0" w:color="auto"/>
      </w:divBdr>
    </w:div>
    <w:div w:id="1310019209">
      <w:bodyDiv w:val="1"/>
      <w:marLeft w:val="0"/>
      <w:marRight w:val="0"/>
      <w:marTop w:val="0"/>
      <w:marBottom w:val="0"/>
      <w:divBdr>
        <w:top w:val="none" w:sz="0" w:space="0" w:color="auto"/>
        <w:left w:val="none" w:sz="0" w:space="0" w:color="auto"/>
        <w:bottom w:val="none" w:sz="0" w:space="0" w:color="auto"/>
        <w:right w:val="none" w:sz="0" w:space="0" w:color="auto"/>
      </w:divBdr>
    </w:div>
    <w:div w:id="1310137141">
      <w:bodyDiv w:val="1"/>
      <w:marLeft w:val="0"/>
      <w:marRight w:val="0"/>
      <w:marTop w:val="0"/>
      <w:marBottom w:val="0"/>
      <w:divBdr>
        <w:top w:val="none" w:sz="0" w:space="0" w:color="auto"/>
        <w:left w:val="none" w:sz="0" w:space="0" w:color="auto"/>
        <w:bottom w:val="none" w:sz="0" w:space="0" w:color="auto"/>
        <w:right w:val="none" w:sz="0" w:space="0" w:color="auto"/>
      </w:divBdr>
    </w:div>
    <w:div w:id="1310287639">
      <w:bodyDiv w:val="1"/>
      <w:marLeft w:val="0"/>
      <w:marRight w:val="0"/>
      <w:marTop w:val="0"/>
      <w:marBottom w:val="0"/>
      <w:divBdr>
        <w:top w:val="none" w:sz="0" w:space="0" w:color="auto"/>
        <w:left w:val="none" w:sz="0" w:space="0" w:color="auto"/>
        <w:bottom w:val="none" w:sz="0" w:space="0" w:color="auto"/>
        <w:right w:val="none" w:sz="0" w:space="0" w:color="auto"/>
      </w:divBdr>
    </w:div>
    <w:div w:id="1310328664">
      <w:bodyDiv w:val="1"/>
      <w:marLeft w:val="0"/>
      <w:marRight w:val="0"/>
      <w:marTop w:val="0"/>
      <w:marBottom w:val="0"/>
      <w:divBdr>
        <w:top w:val="none" w:sz="0" w:space="0" w:color="auto"/>
        <w:left w:val="none" w:sz="0" w:space="0" w:color="auto"/>
        <w:bottom w:val="none" w:sz="0" w:space="0" w:color="auto"/>
        <w:right w:val="none" w:sz="0" w:space="0" w:color="auto"/>
      </w:divBdr>
    </w:div>
    <w:div w:id="1310355832">
      <w:bodyDiv w:val="1"/>
      <w:marLeft w:val="0"/>
      <w:marRight w:val="0"/>
      <w:marTop w:val="0"/>
      <w:marBottom w:val="0"/>
      <w:divBdr>
        <w:top w:val="none" w:sz="0" w:space="0" w:color="auto"/>
        <w:left w:val="none" w:sz="0" w:space="0" w:color="auto"/>
        <w:bottom w:val="none" w:sz="0" w:space="0" w:color="auto"/>
        <w:right w:val="none" w:sz="0" w:space="0" w:color="auto"/>
      </w:divBdr>
    </w:div>
    <w:div w:id="1310475187">
      <w:bodyDiv w:val="1"/>
      <w:marLeft w:val="0"/>
      <w:marRight w:val="0"/>
      <w:marTop w:val="0"/>
      <w:marBottom w:val="0"/>
      <w:divBdr>
        <w:top w:val="none" w:sz="0" w:space="0" w:color="auto"/>
        <w:left w:val="none" w:sz="0" w:space="0" w:color="auto"/>
        <w:bottom w:val="none" w:sz="0" w:space="0" w:color="auto"/>
        <w:right w:val="none" w:sz="0" w:space="0" w:color="auto"/>
      </w:divBdr>
    </w:div>
    <w:div w:id="1310591980">
      <w:bodyDiv w:val="1"/>
      <w:marLeft w:val="0"/>
      <w:marRight w:val="0"/>
      <w:marTop w:val="0"/>
      <w:marBottom w:val="0"/>
      <w:divBdr>
        <w:top w:val="none" w:sz="0" w:space="0" w:color="auto"/>
        <w:left w:val="none" w:sz="0" w:space="0" w:color="auto"/>
        <w:bottom w:val="none" w:sz="0" w:space="0" w:color="auto"/>
        <w:right w:val="none" w:sz="0" w:space="0" w:color="auto"/>
      </w:divBdr>
    </w:div>
    <w:div w:id="1310670242">
      <w:bodyDiv w:val="1"/>
      <w:marLeft w:val="0"/>
      <w:marRight w:val="0"/>
      <w:marTop w:val="0"/>
      <w:marBottom w:val="0"/>
      <w:divBdr>
        <w:top w:val="none" w:sz="0" w:space="0" w:color="auto"/>
        <w:left w:val="none" w:sz="0" w:space="0" w:color="auto"/>
        <w:bottom w:val="none" w:sz="0" w:space="0" w:color="auto"/>
        <w:right w:val="none" w:sz="0" w:space="0" w:color="auto"/>
      </w:divBdr>
    </w:div>
    <w:div w:id="1310866887">
      <w:bodyDiv w:val="1"/>
      <w:marLeft w:val="0"/>
      <w:marRight w:val="0"/>
      <w:marTop w:val="0"/>
      <w:marBottom w:val="0"/>
      <w:divBdr>
        <w:top w:val="none" w:sz="0" w:space="0" w:color="auto"/>
        <w:left w:val="none" w:sz="0" w:space="0" w:color="auto"/>
        <w:bottom w:val="none" w:sz="0" w:space="0" w:color="auto"/>
        <w:right w:val="none" w:sz="0" w:space="0" w:color="auto"/>
      </w:divBdr>
    </w:div>
    <w:div w:id="1310942668">
      <w:bodyDiv w:val="1"/>
      <w:marLeft w:val="0"/>
      <w:marRight w:val="0"/>
      <w:marTop w:val="0"/>
      <w:marBottom w:val="0"/>
      <w:divBdr>
        <w:top w:val="none" w:sz="0" w:space="0" w:color="auto"/>
        <w:left w:val="none" w:sz="0" w:space="0" w:color="auto"/>
        <w:bottom w:val="none" w:sz="0" w:space="0" w:color="auto"/>
        <w:right w:val="none" w:sz="0" w:space="0" w:color="auto"/>
      </w:divBdr>
    </w:div>
    <w:div w:id="1310943636">
      <w:bodyDiv w:val="1"/>
      <w:marLeft w:val="0"/>
      <w:marRight w:val="0"/>
      <w:marTop w:val="0"/>
      <w:marBottom w:val="0"/>
      <w:divBdr>
        <w:top w:val="none" w:sz="0" w:space="0" w:color="auto"/>
        <w:left w:val="none" w:sz="0" w:space="0" w:color="auto"/>
        <w:bottom w:val="none" w:sz="0" w:space="0" w:color="auto"/>
        <w:right w:val="none" w:sz="0" w:space="0" w:color="auto"/>
      </w:divBdr>
    </w:div>
    <w:div w:id="1310987097">
      <w:bodyDiv w:val="1"/>
      <w:marLeft w:val="0"/>
      <w:marRight w:val="0"/>
      <w:marTop w:val="0"/>
      <w:marBottom w:val="0"/>
      <w:divBdr>
        <w:top w:val="none" w:sz="0" w:space="0" w:color="auto"/>
        <w:left w:val="none" w:sz="0" w:space="0" w:color="auto"/>
        <w:bottom w:val="none" w:sz="0" w:space="0" w:color="auto"/>
        <w:right w:val="none" w:sz="0" w:space="0" w:color="auto"/>
      </w:divBdr>
    </w:div>
    <w:div w:id="1311056880">
      <w:bodyDiv w:val="1"/>
      <w:marLeft w:val="0"/>
      <w:marRight w:val="0"/>
      <w:marTop w:val="0"/>
      <w:marBottom w:val="0"/>
      <w:divBdr>
        <w:top w:val="none" w:sz="0" w:space="0" w:color="auto"/>
        <w:left w:val="none" w:sz="0" w:space="0" w:color="auto"/>
        <w:bottom w:val="none" w:sz="0" w:space="0" w:color="auto"/>
        <w:right w:val="none" w:sz="0" w:space="0" w:color="auto"/>
      </w:divBdr>
    </w:div>
    <w:div w:id="1311206791">
      <w:bodyDiv w:val="1"/>
      <w:marLeft w:val="0"/>
      <w:marRight w:val="0"/>
      <w:marTop w:val="0"/>
      <w:marBottom w:val="0"/>
      <w:divBdr>
        <w:top w:val="none" w:sz="0" w:space="0" w:color="auto"/>
        <w:left w:val="none" w:sz="0" w:space="0" w:color="auto"/>
        <w:bottom w:val="none" w:sz="0" w:space="0" w:color="auto"/>
        <w:right w:val="none" w:sz="0" w:space="0" w:color="auto"/>
      </w:divBdr>
    </w:div>
    <w:div w:id="1311323066">
      <w:bodyDiv w:val="1"/>
      <w:marLeft w:val="0"/>
      <w:marRight w:val="0"/>
      <w:marTop w:val="0"/>
      <w:marBottom w:val="0"/>
      <w:divBdr>
        <w:top w:val="none" w:sz="0" w:space="0" w:color="auto"/>
        <w:left w:val="none" w:sz="0" w:space="0" w:color="auto"/>
        <w:bottom w:val="none" w:sz="0" w:space="0" w:color="auto"/>
        <w:right w:val="none" w:sz="0" w:space="0" w:color="auto"/>
      </w:divBdr>
    </w:div>
    <w:div w:id="1311595866">
      <w:bodyDiv w:val="1"/>
      <w:marLeft w:val="0"/>
      <w:marRight w:val="0"/>
      <w:marTop w:val="0"/>
      <w:marBottom w:val="0"/>
      <w:divBdr>
        <w:top w:val="none" w:sz="0" w:space="0" w:color="auto"/>
        <w:left w:val="none" w:sz="0" w:space="0" w:color="auto"/>
        <w:bottom w:val="none" w:sz="0" w:space="0" w:color="auto"/>
        <w:right w:val="none" w:sz="0" w:space="0" w:color="auto"/>
      </w:divBdr>
    </w:div>
    <w:div w:id="1311639238">
      <w:bodyDiv w:val="1"/>
      <w:marLeft w:val="0"/>
      <w:marRight w:val="0"/>
      <w:marTop w:val="0"/>
      <w:marBottom w:val="0"/>
      <w:divBdr>
        <w:top w:val="none" w:sz="0" w:space="0" w:color="auto"/>
        <w:left w:val="none" w:sz="0" w:space="0" w:color="auto"/>
        <w:bottom w:val="none" w:sz="0" w:space="0" w:color="auto"/>
        <w:right w:val="none" w:sz="0" w:space="0" w:color="auto"/>
      </w:divBdr>
    </w:div>
    <w:div w:id="1311668811">
      <w:bodyDiv w:val="1"/>
      <w:marLeft w:val="0"/>
      <w:marRight w:val="0"/>
      <w:marTop w:val="0"/>
      <w:marBottom w:val="0"/>
      <w:divBdr>
        <w:top w:val="none" w:sz="0" w:space="0" w:color="auto"/>
        <w:left w:val="none" w:sz="0" w:space="0" w:color="auto"/>
        <w:bottom w:val="none" w:sz="0" w:space="0" w:color="auto"/>
        <w:right w:val="none" w:sz="0" w:space="0" w:color="auto"/>
      </w:divBdr>
    </w:div>
    <w:div w:id="1311711275">
      <w:bodyDiv w:val="1"/>
      <w:marLeft w:val="0"/>
      <w:marRight w:val="0"/>
      <w:marTop w:val="0"/>
      <w:marBottom w:val="0"/>
      <w:divBdr>
        <w:top w:val="none" w:sz="0" w:space="0" w:color="auto"/>
        <w:left w:val="none" w:sz="0" w:space="0" w:color="auto"/>
        <w:bottom w:val="none" w:sz="0" w:space="0" w:color="auto"/>
        <w:right w:val="none" w:sz="0" w:space="0" w:color="auto"/>
      </w:divBdr>
    </w:div>
    <w:div w:id="1311906132">
      <w:bodyDiv w:val="1"/>
      <w:marLeft w:val="0"/>
      <w:marRight w:val="0"/>
      <w:marTop w:val="0"/>
      <w:marBottom w:val="0"/>
      <w:divBdr>
        <w:top w:val="none" w:sz="0" w:space="0" w:color="auto"/>
        <w:left w:val="none" w:sz="0" w:space="0" w:color="auto"/>
        <w:bottom w:val="none" w:sz="0" w:space="0" w:color="auto"/>
        <w:right w:val="none" w:sz="0" w:space="0" w:color="auto"/>
      </w:divBdr>
    </w:div>
    <w:div w:id="1312247733">
      <w:bodyDiv w:val="1"/>
      <w:marLeft w:val="0"/>
      <w:marRight w:val="0"/>
      <w:marTop w:val="0"/>
      <w:marBottom w:val="0"/>
      <w:divBdr>
        <w:top w:val="none" w:sz="0" w:space="0" w:color="auto"/>
        <w:left w:val="none" w:sz="0" w:space="0" w:color="auto"/>
        <w:bottom w:val="none" w:sz="0" w:space="0" w:color="auto"/>
        <w:right w:val="none" w:sz="0" w:space="0" w:color="auto"/>
      </w:divBdr>
    </w:div>
    <w:div w:id="1312294425">
      <w:bodyDiv w:val="1"/>
      <w:marLeft w:val="0"/>
      <w:marRight w:val="0"/>
      <w:marTop w:val="0"/>
      <w:marBottom w:val="0"/>
      <w:divBdr>
        <w:top w:val="none" w:sz="0" w:space="0" w:color="auto"/>
        <w:left w:val="none" w:sz="0" w:space="0" w:color="auto"/>
        <w:bottom w:val="none" w:sz="0" w:space="0" w:color="auto"/>
        <w:right w:val="none" w:sz="0" w:space="0" w:color="auto"/>
      </w:divBdr>
    </w:div>
    <w:div w:id="1312371666">
      <w:bodyDiv w:val="1"/>
      <w:marLeft w:val="0"/>
      <w:marRight w:val="0"/>
      <w:marTop w:val="0"/>
      <w:marBottom w:val="0"/>
      <w:divBdr>
        <w:top w:val="none" w:sz="0" w:space="0" w:color="auto"/>
        <w:left w:val="none" w:sz="0" w:space="0" w:color="auto"/>
        <w:bottom w:val="none" w:sz="0" w:space="0" w:color="auto"/>
        <w:right w:val="none" w:sz="0" w:space="0" w:color="auto"/>
      </w:divBdr>
    </w:div>
    <w:div w:id="1312751680">
      <w:bodyDiv w:val="1"/>
      <w:marLeft w:val="0"/>
      <w:marRight w:val="0"/>
      <w:marTop w:val="0"/>
      <w:marBottom w:val="0"/>
      <w:divBdr>
        <w:top w:val="none" w:sz="0" w:space="0" w:color="auto"/>
        <w:left w:val="none" w:sz="0" w:space="0" w:color="auto"/>
        <w:bottom w:val="none" w:sz="0" w:space="0" w:color="auto"/>
        <w:right w:val="none" w:sz="0" w:space="0" w:color="auto"/>
      </w:divBdr>
    </w:div>
    <w:div w:id="1312976594">
      <w:bodyDiv w:val="1"/>
      <w:marLeft w:val="0"/>
      <w:marRight w:val="0"/>
      <w:marTop w:val="0"/>
      <w:marBottom w:val="0"/>
      <w:divBdr>
        <w:top w:val="none" w:sz="0" w:space="0" w:color="auto"/>
        <w:left w:val="none" w:sz="0" w:space="0" w:color="auto"/>
        <w:bottom w:val="none" w:sz="0" w:space="0" w:color="auto"/>
        <w:right w:val="none" w:sz="0" w:space="0" w:color="auto"/>
      </w:divBdr>
    </w:div>
    <w:div w:id="1312978165">
      <w:bodyDiv w:val="1"/>
      <w:marLeft w:val="0"/>
      <w:marRight w:val="0"/>
      <w:marTop w:val="0"/>
      <w:marBottom w:val="0"/>
      <w:divBdr>
        <w:top w:val="none" w:sz="0" w:space="0" w:color="auto"/>
        <w:left w:val="none" w:sz="0" w:space="0" w:color="auto"/>
        <w:bottom w:val="none" w:sz="0" w:space="0" w:color="auto"/>
        <w:right w:val="none" w:sz="0" w:space="0" w:color="auto"/>
      </w:divBdr>
    </w:div>
    <w:div w:id="1312979826">
      <w:bodyDiv w:val="1"/>
      <w:marLeft w:val="0"/>
      <w:marRight w:val="0"/>
      <w:marTop w:val="0"/>
      <w:marBottom w:val="0"/>
      <w:divBdr>
        <w:top w:val="none" w:sz="0" w:space="0" w:color="auto"/>
        <w:left w:val="none" w:sz="0" w:space="0" w:color="auto"/>
        <w:bottom w:val="none" w:sz="0" w:space="0" w:color="auto"/>
        <w:right w:val="none" w:sz="0" w:space="0" w:color="auto"/>
      </w:divBdr>
    </w:div>
    <w:div w:id="1313145700">
      <w:bodyDiv w:val="1"/>
      <w:marLeft w:val="0"/>
      <w:marRight w:val="0"/>
      <w:marTop w:val="0"/>
      <w:marBottom w:val="0"/>
      <w:divBdr>
        <w:top w:val="none" w:sz="0" w:space="0" w:color="auto"/>
        <w:left w:val="none" w:sz="0" w:space="0" w:color="auto"/>
        <w:bottom w:val="none" w:sz="0" w:space="0" w:color="auto"/>
        <w:right w:val="none" w:sz="0" w:space="0" w:color="auto"/>
      </w:divBdr>
    </w:div>
    <w:div w:id="1313219271">
      <w:bodyDiv w:val="1"/>
      <w:marLeft w:val="0"/>
      <w:marRight w:val="0"/>
      <w:marTop w:val="0"/>
      <w:marBottom w:val="0"/>
      <w:divBdr>
        <w:top w:val="none" w:sz="0" w:space="0" w:color="auto"/>
        <w:left w:val="none" w:sz="0" w:space="0" w:color="auto"/>
        <w:bottom w:val="none" w:sz="0" w:space="0" w:color="auto"/>
        <w:right w:val="none" w:sz="0" w:space="0" w:color="auto"/>
      </w:divBdr>
    </w:div>
    <w:div w:id="1313290347">
      <w:bodyDiv w:val="1"/>
      <w:marLeft w:val="0"/>
      <w:marRight w:val="0"/>
      <w:marTop w:val="0"/>
      <w:marBottom w:val="0"/>
      <w:divBdr>
        <w:top w:val="none" w:sz="0" w:space="0" w:color="auto"/>
        <w:left w:val="none" w:sz="0" w:space="0" w:color="auto"/>
        <w:bottom w:val="none" w:sz="0" w:space="0" w:color="auto"/>
        <w:right w:val="none" w:sz="0" w:space="0" w:color="auto"/>
      </w:divBdr>
    </w:div>
    <w:div w:id="1313484512">
      <w:bodyDiv w:val="1"/>
      <w:marLeft w:val="0"/>
      <w:marRight w:val="0"/>
      <w:marTop w:val="0"/>
      <w:marBottom w:val="0"/>
      <w:divBdr>
        <w:top w:val="none" w:sz="0" w:space="0" w:color="auto"/>
        <w:left w:val="none" w:sz="0" w:space="0" w:color="auto"/>
        <w:bottom w:val="none" w:sz="0" w:space="0" w:color="auto"/>
        <w:right w:val="none" w:sz="0" w:space="0" w:color="auto"/>
      </w:divBdr>
    </w:div>
    <w:div w:id="1313488242">
      <w:bodyDiv w:val="1"/>
      <w:marLeft w:val="0"/>
      <w:marRight w:val="0"/>
      <w:marTop w:val="0"/>
      <w:marBottom w:val="0"/>
      <w:divBdr>
        <w:top w:val="none" w:sz="0" w:space="0" w:color="auto"/>
        <w:left w:val="none" w:sz="0" w:space="0" w:color="auto"/>
        <w:bottom w:val="none" w:sz="0" w:space="0" w:color="auto"/>
        <w:right w:val="none" w:sz="0" w:space="0" w:color="auto"/>
      </w:divBdr>
    </w:div>
    <w:div w:id="1313488671">
      <w:bodyDiv w:val="1"/>
      <w:marLeft w:val="0"/>
      <w:marRight w:val="0"/>
      <w:marTop w:val="0"/>
      <w:marBottom w:val="0"/>
      <w:divBdr>
        <w:top w:val="none" w:sz="0" w:space="0" w:color="auto"/>
        <w:left w:val="none" w:sz="0" w:space="0" w:color="auto"/>
        <w:bottom w:val="none" w:sz="0" w:space="0" w:color="auto"/>
        <w:right w:val="none" w:sz="0" w:space="0" w:color="auto"/>
      </w:divBdr>
    </w:div>
    <w:div w:id="1313635265">
      <w:bodyDiv w:val="1"/>
      <w:marLeft w:val="0"/>
      <w:marRight w:val="0"/>
      <w:marTop w:val="0"/>
      <w:marBottom w:val="0"/>
      <w:divBdr>
        <w:top w:val="none" w:sz="0" w:space="0" w:color="auto"/>
        <w:left w:val="none" w:sz="0" w:space="0" w:color="auto"/>
        <w:bottom w:val="none" w:sz="0" w:space="0" w:color="auto"/>
        <w:right w:val="none" w:sz="0" w:space="0" w:color="auto"/>
      </w:divBdr>
    </w:div>
    <w:div w:id="1313757688">
      <w:bodyDiv w:val="1"/>
      <w:marLeft w:val="0"/>
      <w:marRight w:val="0"/>
      <w:marTop w:val="0"/>
      <w:marBottom w:val="0"/>
      <w:divBdr>
        <w:top w:val="none" w:sz="0" w:space="0" w:color="auto"/>
        <w:left w:val="none" w:sz="0" w:space="0" w:color="auto"/>
        <w:bottom w:val="none" w:sz="0" w:space="0" w:color="auto"/>
        <w:right w:val="none" w:sz="0" w:space="0" w:color="auto"/>
      </w:divBdr>
    </w:div>
    <w:div w:id="1313870535">
      <w:bodyDiv w:val="1"/>
      <w:marLeft w:val="0"/>
      <w:marRight w:val="0"/>
      <w:marTop w:val="0"/>
      <w:marBottom w:val="0"/>
      <w:divBdr>
        <w:top w:val="none" w:sz="0" w:space="0" w:color="auto"/>
        <w:left w:val="none" w:sz="0" w:space="0" w:color="auto"/>
        <w:bottom w:val="none" w:sz="0" w:space="0" w:color="auto"/>
        <w:right w:val="none" w:sz="0" w:space="0" w:color="auto"/>
      </w:divBdr>
    </w:div>
    <w:div w:id="1314138940">
      <w:bodyDiv w:val="1"/>
      <w:marLeft w:val="0"/>
      <w:marRight w:val="0"/>
      <w:marTop w:val="0"/>
      <w:marBottom w:val="0"/>
      <w:divBdr>
        <w:top w:val="none" w:sz="0" w:space="0" w:color="auto"/>
        <w:left w:val="none" w:sz="0" w:space="0" w:color="auto"/>
        <w:bottom w:val="none" w:sz="0" w:space="0" w:color="auto"/>
        <w:right w:val="none" w:sz="0" w:space="0" w:color="auto"/>
      </w:divBdr>
    </w:div>
    <w:div w:id="1314262346">
      <w:bodyDiv w:val="1"/>
      <w:marLeft w:val="0"/>
      <w:marRight w:val="0"/>
      <w:marTop w:val="0"/>
      <w:marBottom w:val="0"/>
      <w:divBdr>
        <w:top w:val="none" w:sz="0" w:space="0" w:color="auto"/>
        <w:left w:val="none" w:sz="0" w:space="0" w:color="auto"/>
        <w:bottom w:val="none" w:sz="0" w:space="0" w:color="auto"/>
        <w:right w:val="none" w:sz="0" w:space="0" w:color="auto"/>
      </w:divBdr>
    </w:div>
    <w:div w:id="1314530117">
      <w:bodyDiv w:val="1"/>
      <w:marLeft w:val="0"/>
      <w:marRight w:val="0"/>
      <w:marTop w:val="0"/>
      <w:marBottom w:val="0"/>
      <w:divBdr>
        <w:top w:val="none" w:sz="0" w:space="0" w:color="auto"/>
        <w:left w:val="none" w:sz="0" w:space="0" w:color="auto"/>
        <w:bottom w:val="none" w:sz="0" w:space="0" w:color="auto"/>
        <w:right w:val="none" w:sz="0" w:space="0" w:color="auto"/>
      </w:divBdr>
    </w:div>
    <w:div w:id="1314872862">
      <w:bodyDiv w:val="1"/>
      <w:marLeft w:val="0"/>
      <w:marRight w:val="0"/>
      <w:marTop w:val="0"/>
      <w:marBottom w:val="0"/>
      <w:divBdr>
        <w:top w:val="none" w:sz="0" w:space="0" w:color="auto"/>
        <w:left w:val="none" w:sz="0" w:space="0" w:color="auto"/>
        <w:bottom w:val="none" w:sz="0" w:space="0" w:color="auto"/>
        <w:right w:val="none" w:sz="0" w:space="0" w:color="auto"/>
      </w:divBdr>
    </w:div>
    <w:div w:id="1314873579">
      <w:bodyDiv w:val="1"/>
      <w:marLeft w:val="0"/>
      <w:marRight w:val="0"/>
      <w:marTop w:val="0"/>
      <w:marBottom w:val="0"/>
      <w:divBdr>
        <w:top w:val="none" w:sz="0" w:space="0" w:color="auto"/>
        <w:left w:val="none" w:sz="0" w:space="0" w:color="auto"/>
        <w:bottom w:val="none" w:sz="0" w:space="0" w:color="auto"/>
        <w:right w:val="none" w:sz="0" w:space="0" w:color="auto"/>
      </w:divBdr>
    </w:div>
    <w:div w:id="1315143136">
      <w:bodyDiv w:val="1"/>
      <w:marLeft w:val="0"/>
      <w:marRight w:val="0"/>
      <w:marTop w:val="0"/>
      <w:marBottom w:val="0"/>
      <w:divBdr>
        <w:top w:val="none" w:sz="0" w:space="0" w:color="auto"/>
        <w:left w:val="none" w:sz="0" w:space="0" w:color="auto"/>
        <w:bottom w:val="none" w:sz="0" w:space="0" w:color="auto"/>
        <w:right w:val="none" w:sz="0" w:space="0" w:color="auto"/>
      </w:divBdr>
    </w:div>
    <w:div w:id="1315404742">
      <w:bodyDiv w:val="1"/>
      <w:marLeft w:val="0"/>
      <w:marRight w:val="0"/>
      <w:marTop w:val="0"/>
      <w:marBottom w:val="0"/>
      <w:divBdr>
        <w:top w:val="none" w:sz="0" w:space="0" w:color="auto"/>
        <w:left w:val="none" w:sz="0" w:space="0" w:color="auto"/>
        <w:bottom w:val="none" w:sz="0" w:space="0" w:color="auto"/>
        <w:right w:val="none" w:sz="0" w:space="0" w:color="auto"/>
      </w:divBdr>
    </w:div>
    <w:div w:id="1315570650">
      <w:bodyDiv w:val="1"/>
      <w:marLeft w:val="0"/>
      <w:marRight w:val="0"/>
      <w:marTop w:val="0"/>
      <w:marBottom w:val="0"/>
      <w:divBdr>
        <w:top w:val="none" w:sz="0" w:space="0" w:color="auto"/>
        <w:left w:val="none" w:sz="0" w:space="0" w:color="auto"/>
        <w:bottom w:val="none" w:sz="0" w:space="0" w:color="auto"/>
        <w:right w:val="none" w:sz="0" w:space="0" w:color="auto"/>
      </w:divBdr>
    </w:div>
    <w:div w:id="1315724447">
      <w:bodyDiv w:val="1"/>
      <w:marLeft w:val="0"/>
      <w:marRight w:val="0"/>
      <w:marTop w:val="0"/>
      <w:marBottom w:val="0"/>
      <w:divBdr>
        <w:top w:val="none" w:sz="0" w:space="0" w:color="auto"/>
        <w:left w:val="none" w:sz="0" w:space="0" w:color="auto"/>
        <w:bottom w:val="none" w:sz="0" w:space="0" w:color="auto"/>
        <w:right w:val="none" w:sz="0" w:space="0" w:color="auto"/>
      </w:divBdr>
    </w:div>
    <w:div w:id="1315792530">
      <w:bodyDiv w:val="1"/>
      <w:marLeft w:val="0"/>
      <w:marRight w:val="0"/>
      <w:marTop w:val="0"/>
      <w:marBottom w:val="0"/>
      <w:divBdr>
        <w:top w:val="none" w:sz="0" w:space="0" w:color="auto"/>
        <w:left w:val="none" w:sz="0" w:space="0" w:color="auto"/>
        <w:bottom w:val="none" w:sz="0" w:space="0" w:color="auto"/>
        <w:right w:val="none" w:sz="0" w:space="0" w:color="auto"/>
      </w:divBdr>
    </w:div>
    <w:div w:id="1316108189">
      <w:bodyDiv w:val="1"/>
      <w:marLeft w:val="0"/>
      <w:marRight w:val="0"/>
      <w:marTop w:val="0"/>
      <w:marBottom w:val="0"/>
      <w:divBdr>
        <w:top w:val="none" w:sz="0" w:space="0" w:color="auto"/>
        <w:left w:val="none" w:sz="0" w:space="0" w:color="auto"/>
        <w:bottom w:val="none" w:sz="0" w:space="0" w:color="auto"/>
        <w:right w:val="none" w:sz="0" w:space="0" w:color="auto"/>
      </w:divBdr>
    </w:div>
    <w:div w:id="1316110236">
      <w:bodyDiv w:val="1"/>
      <w:marLeft w:val="0"/>
      <w:marRight w:val="0"/>
      <w:marTop w:val="0"/>
      <w:marBottom w:val="0"/>
      <w:divBdr>
        <w:top w:val="none" w:sz="0" w:space="0" w:color="auto"/>
        <w:left w:val="none" w:sz="0" w:space="0" w:color="auto"/>
        <w:bottom w:val="none" w:sz="0" w:space="0" w:color="auto"/>
        <w:right w:val="none" w:sz="0" w:space="0" w:color="auto"/>
      </w:divBdr>
    </w:div>
    <w:div w:id="1316225902">
      <w:bodyDiv w:val="1"/>
      <w:marLeft w:val="0"/>
      <w:marRight w:val="0"/>
      <w:marTop w:val="0"/>
      <w:marBottom w:val="0"/>
      <w:divBdr>
        <w:top w:val="none" w:sz="0" w:space="0" w:color="auto"/>
        <w:left w:val="none" w:sz="0" w:space="0" w:color="auto"/>
        <w:bottom w:val="none" w:sz="0" w:space="0" w:color="auto"/>
        <w:right w:val="none" w:sz="0" w:space="0" w:color="auto"/>
      </w:divBdr>
    </w:div>
    <w:div w:id="1316374027">
      <w:bodyDiv w:val="1"/>
      <w:marLeft w:val="0"/>
      <w:marRight w:val="0"/>
      <w:marTop w:val="0"/>
      <w:marBottom w:val="0"/>
      <w:divBdr>
        <w:top w:val="none" w:sz="0" w:space="0" w:color="auto"/>
        <w:left w:val="none" w:sz="0" w:space="0" w:color="auto"/>
        <w:bottom w:val="none" w:sz="0" w:space="0" w:color="auto"/>
        <w:right w:val="none" w:sz="0" w:space="0" w:color="auto"/>
      </w:divBdr>
    </w:div>
    <w:div w:id="1316451177">
      <w:bodyDiv w:val="1"/>
      <w:marLeft w:val="0"/>
      <w:marRight w:val="0"/>
      <w:marTop w:val="0"/>
      <w:marBottom w:val="0"/>
      <w:divBdr>
        <w:top w:val="none" w:sz="0" w:space="0" w:color="auto"/>
        <w:left w:val="none" w:sz="0" w:space="0" w:color="auto"/>
        <w:bottom w:val="none" w:sz="0" w:space="0" w:color="auto"/>
        <w:right w:val="none" w:sz="0" w:space="0" w:color="auto"/>
      </w:divBdr>
    </w:div>
    <w:div w:id="1316453516">
      <w:bodyDiv w:val="1"/>
      <w:marLeft w:val="0"/>
      <w:marRight w:val="0"/>
      <w:marTop w:val="0"/>
      <w:marBottom w:val="0"/>
      <w:divBdr>
        <w:top w:val="none" w:sz="0" w:space="0" w:color="auto"/>
        <w:left w:val="none" w:sz="0" w:space="0" w:color="auto"/>
        <w:bottom w:val="none" w:sz="0" w:space="0" w:color="auto"/>
        <w:right w:val="none" w:sz="0" w:space="0" w:color="auto"/>
      </w:divBdr>
    </w:div>
    <w:div w:id="1316912599">
      <w:bodyDiv w:val="1"/>
      <w:marLeft w:val="0"/>
      <w:marRight w:val="0"/>
      <w:marTop w:val="0"/>
      <w:marBottom w:val="0"/>
      <w:divBdr>
        <w:top w:val="none" w:sz="0" w:space="0" w:color="auto"/>
        <w:left w:val="none" w:sz="0" w:space="0" w:color="auto"/>
        <w:bottom w:val="none" w:sz="0" w:space="0" w:color="auto"/>
        <w:right w:val="none" w:sz="0" w:space="0" w:color="auto"/>
      </w:divBdr>
    </w:div>
    <w:div w:id="1317151059">
      <w:bodyDiv w:val="1"/>
      <w:marLeft w:val="0"/>
      <w:marRight w:val="0"/>
      <w:marTop w:val="0"/>
      <w:marBottom w:val="0"/>
      <w:divBdr>
        <w:top w:val="none" w:sz="0" w:space="0" w:color="auto"/>
        <w:left w:val="none" w:sz="0" w:space="0" w:color="auto"/>
        <w:bottom w:val="none" w:sz="0" w:space="0" w:color="auto"/>
        <w:right w:val="none" w:sz="0" w:space="0" w:color="auto"/>
      </w:divBdr>
    </w:div>
    <w:div w:id="1317152705">
      <w:bodyDiv w:val="1"/>
      <w:marLeft w:val="0"/>
      <w:marRight w:val="0"/>
      <w:marTop w:val="0"/>
      <w:marBottom w:val="0"/>
      <w:divBdr>
        <w:top w:val="none" w:sz="0" w:space="0" w:color="auto"/>
        <w:left w:val="none" w:sz="0" w:space="0" w:color="auto"/>
        <w:bottom w:val="none" w:sz="0" w:space="0" w:color="auto"/>
        <w:right w:val="none" w:sz="0" w:space="0" w:color="auto"/>
      </w:divBdr>
    </w:div>
    <w:div w:id="1317222568">
      <w:bodyDiv w:val="1"/>
      <w:marLeft w:val="0"/>
      <w:marRight w:val="0"/>
      <w:marTop w:val="0"/>
      <w:marBottom w:val="0"/>
      <w:divBdr>
        <w:top w:val="none" w:sz="0" w:space="0" w:color="auto"/>
        <w:left w:val="none" w:sz="0" w:space="0" w:color="auto"/>
        <w:bottom w:val="none" w:sz="0" w:space="0" w:color="auto"/>
        <w:right w:val="none" w:sz="0" w:space="0" w:color="auto"/>
      </w:divBdr>
    </w:div>
    <w:div w:id="1317298830">
      <w:bodyDiv w:val="1"/>
      <w:marLeft w:val="0"/>
      <w:marRight w:val="0"/>
      <w:marTop w:val="0"/>
      <w:marBottom w:val="0"/>
      <w:divBdr>
        <w:top w:val="none" w:sz="0" w:space="0" w:color="auto"/>
        <w:left w:val="none" w:sz="0" w:space="0" w:color="auto"/>
        <w:bottom w:val="none" w:sz="0" w:space="0" w:color="auto"/>
        <w:right w:val="none" w:sz="0" w:space="0" w:color="auto"/>
      </w:divBdr>
    </w:div>
    <w:div w:id="1317341088">
      <w:bodyDiv w:val="1"/>
      <w:marLeft w:val="0"/>
      <w:marRight w:val="0"/>
      <w:marTop w:val="0"/>
      <w:marBottom w:val="0"/>
      <w:divBdr>
        <w:top w:val="none" w:sz="0" w:space="0" w:color="auto"/>
        <w:left w:val="none" w:sz="0" w:space="0" w:color="auto"/>
        <w:bottom w:val="none" w:sz="0" w:space="0" w:color="auto"/>
        <w:right w:val="none" w:sz="0" w:space="0" w:color="auto"/>
      </w:divBdr>
    </w:div>
    <w:div w:id="1317416726">
      <w:bodyDiv w:val="1"/>
      <w:marLeft w:val="0"/>
      <w:marRight w:val="0"/>
      <w:marTop w:val="0"/>
      <w:marBottom w:val="0"/>
      <w:divBdr>
        <w:top w:val="none" w:sz="0" w:space="0" w:color="auto"/>
        <w:left w:val="none" w:sz="0" w:space="0" w:color="auto"/>
        <w:bottom w:val="none" w:sz="0" w:space="0" w:color="auto"/>
        <w:right w:val="none" w:sz="0" w:space="0" w:color="auto"/>
      </w:divBdr>
    </w:div>
    <w:div w:id="1317418391">
      <w:bodyDiv w:val="1"/>
      <w:marLeft w:val="0"/>
      <w:marRight w:val="0"/>
      <w:marTop w:val="0"/>
      <w:marBottom w:val="0"/>
      <w:divBdr>
        <w:top w:val="none" w:sz="0" w:space="0" w:color="auto"/>
        <w:left w:val="none" w:sz="0" w:space="0" w:color="auto"/>
        <w:bottom w:val="none" w:sz="0" w:space="0" w:color="auto"/>
        <w:right w:val="none" w:sz="0" w:space="0" w:color="auto"/>
      </w:divBdr>
    </w:div>
    <w:div w:id="1317492296">
      <w:bodyDiv w:val="1"/>
      <w:marLeft w:val="0"/>
      <w:marRight w:val="0"/>
      <w:marTop w:val="0"/>
      <w:marBottom w:val="0"/>
      <w:divBdr>
        <w:top w:val="none" w:sz="0" w:space="0" w:color="auto"/>
        <w:left w:val="none" w:sz="0" w:space="0" w:color="auto"/>
        <w:bottom w:val="none" w:sz="0" w:space="0" w:color="auto"/>
        <w:right w:val="none" w:sz="0" w:space="0" w:color="auto"/>
      </w:divBdr>
    </w:div>
    <w:div w:id="1317537647">
      <w:bodyDiv w:val="1"/>
      <w:marLeft w:val="0"/>
      <w:marRight w:val="0"/>
      <w:marTop w:val="0"/>
      <w:marBottom w:val="0"/>
      <w:divBdr>
        <w:top w:val="none" w:sz="0" w:space="0" w:color="auto"/>
        <w:left w:val="none" w:sz="0" w:space="0" w:color="auto"/>
        <w:bottom w:val="none" w:sz="0" w:space="0" w:color="auto"/>
        <w:right w:val="none" w:sz="0" w:space="0" w:color="auto"/>
      </w:divBdr>
    </w:div>
    <w:div w:id="1317608867">
      <w:bodyDiv w:val="1"/>
      <w:marLeft w:val="0"/>
      <w:marRight w:val="0"/>
      <w:marTop w:val="0"/>
      <w:marBottom w:val="0"/>
      <w:divBdr>
        <w:top w:val="none" w:sz="0" w:space="0" w:color="auto"/>
        <w:left w:val="none" w:sz="0" w:space="0" w:color="auto"/>
        <w:bottom w:val="none" w:sz="0" w:space="0" w:color="auto"/>
        <w:right w:val="none" w:sz="0" w:space="0" w:color="auto"/>
      </w:divBdr>
    </w:div>
    <w:div w:id="1317878708">
      <w:bodyDiv w:val="1"/>
      <w:marLeft w:val="0"/>
      <w:marRight w:val="0"/>
      <w:marTop w:val="0"/>
      <w:marBottom w:val="0"/>
      <w:divBdr>
        <w:top w:val="none" w:sz="0" w:space="0" w:color="auto"/>
        <w:left w:val="none" w:sz="0" w:space="0" w:color="auto"/>
        <w:bottom w:val="none" w:sz="0" w:space="0" w:color="auto"/>
        <w:right w:val="none" w:sz="0" w:space="0" w:color="auto"/>
      </w:divBdr>
    </w:div>
    <w:div w:id="1317955507">
      <w:bodyDiv w:val="1"/>
      <w:marLeft w:val="0"/>
      <w:marRight w:val="0"/>
      <w:marTop w:val="0"/>
      <w:marBottom w:val="0"/>
      <w:divBdr>
        <w:top w:val="none" w:sz="0" w:space="0" w:color="auto"/>
        <w:left w:val="none" w:sz="0" w:space="0" w:color="auto"/>
        <w:bottom w:val="none" w:sz="0" w:space="0" w:color="auto"/>
        <w:right w:val="none" w:sz="0" w:space="0" w:color="auto"/>
      </w:divBdr>
    </w:div>
    <w:div w:id="1318069032">
      <w:bodyDiv w:val="1"/>
      <w:marLeft w:val="0"/>
      <w:marRight w:val="0"/>
      <w:marTop w:val="0"/>
      <w:marBottom w:val="0"/>
      <w:divBdr>
        <w:top w:val="none" w:sz="0" w:space="0" w:color="auto"/>
        <w:left w:val="none" w:sz="0" w:space="0" w:color="auto"/>
        <w:bottom w:val="none" w:sz="0" w:space="0" w:color="auto"/>
        <w:right w:val="none" w:sz="0" w:space="0" w:color="auto"/>
      </w:divBdr>
    </w:div>
    <w:div w:id="1318074758">
      <w:bodyDiv w:val="1"/>
      <w:marLeft w:val="0"/>
      <w:marRight w:val="0"/>
      <w:marTop w:val="0"/>
      <w:marBottom w:val="0"/>
      <w:divBdr>
        <w:top w:val="none" w:sz="0" w:space="0" w:color="auto"/>
        <w:left w:val="none" w:sz="0" w:space="0" w:color="auto"/>
        <w:bottom w:val="none" w:sz="0" w:space="0" w:color="auto"/>
        <w:right w:val="none" w:sz="0" w:space="0" w:color="auto"/>
      </w:divBdr>
    </w:div>
    <w:div w:id="1318147479">
      <w:bodyDiv w:val="1"/>
      <w:marLeft w:val="0"/>
      <w:marRight w:val="0"/>
      <w:marTop w:val="0"/>
      <w:marBottom w:val="0"/>
      <w:divBdr>
        <w:top w:val="none" w:sz="0" w:space="0" w:color="auto"/>
        <w:left w:val="none" w:sz="0" w:space="0" w:color="auto"/>
        <w:bottom w:val="none" w:sz="0" w:space="0" w:color="auto"/>
        <w:right w:val="none" w:sz="0" w:space="0" w:color="auto"/>
      </w:divBdr>
    </w:div>
    <w:div w:id="1318194125">
      <w:bodyDiv w:val="1"/>
      <w:marLeft w:val="0"/>
      <w:marRight w:val="0"/>
      <w:marTop w:val="0"/>
      <w:marBottom w:val="0"/>
      <w:divBdr>
        <w:top w:val="none" w:sz="0" w:space="0" w:color="auto"/>
        <w:left w:val="none" w:sz="0" w:space="0" w:color="auto"/>
        <w:bottom w:val="none" w:sz="0" w:space="0" w:color="auto"/>
        <w:right w:val="none" w:sz="0" w:space="0" w:color="auto"/>
      </w:divBdr>
    </w:div>
    <w:div w:id="1318413796">
      <w:bodyDiv w:val="1"/>
      <w:marLeft w:val="0"/>
      <w:marRight w:val="0"/>
      <w:marTop w:val="0"/>
      <w:marBottom w:val="0"/>
      <w:divBdr>
        <w:top w:val="none" w:sz="0" w:space="0" w:color="auto"/>
        <w:left w:val="none" w:sz="0" w:space="0" w:color="auto"/>
        <w:bottom w:val="none" w:sz="0" w:space="0" w:color="auto"/>
        <w:right w:val="none" w:sz="0" w:space="0" w:color="auto"/>
      </w:divBdr>
    </w:div>
    <w:div w:id="1318457284">
      <w:bodyDiv w:val="1"/>
      <w:marLeft w:val="0"/>
      <w:marRight w:val="0"/>
      <w:marTop w:val="0"/>
      <w:marBottom w:val="0"/>
      <w:divBdr>
        <w:top w:val="none" w:sz="0" w:space="0" w:color="auto"/>
        <w:left w:val="none" w:sz="0" w:space="0" w:color="auto"/>
        <w:bottom w:val="none" w:sz="0" w:space="0" w:color="auto"/>
        <w:right w:val="none" w:sz="0" w:space="0" w:color="auto"/>
      </w:divBdr>
    </w:div>
    <w:div w:id="1318801565">
      <w:bodyDiv w:val="1"/>
      <w:marLeft w:val="0"/>
      <w:marRight w:val="0"/>
      <w:marTop w:val="0"/>
      <w:marBottom w:val="0"/>
      <w:divBdr>
        <w:top w:val="none" w:sz="0" w:space="0" w:color="auto"/>
        <w:left w:val="none" w:sz="0" w:space="0" w:color="auto"/>
        <w:bottom w:val="none" w:sz="0" w:space="0" w:color="auto"/>
        <w:right w:val="none" w:sz="0" w:space="0" w:color="auto"/>
      </w:divBdr>
    </w:div>
    <w:div w:id="1318925042">
      <w:bodyDiv w:val="1"/>
      <w:marLeft w:val="0"/>
      <w:marRight w:val="0"/>
      <w:marTop w:val="0"/>
      <w:marBottom w:val="0"/>
      <w:divBdr>
        <w:top w:val="none" w:sz="0" w:space="0" w:color="auto"/>
        <w:left w:val="none" w:sz="0" w:space="0" w:color="auto"/>
        <w:bottom w:val="none" w:sz="0" w:space="0" w:color="auto"/>
        <w:right w:val="none" w:sz="0" w:space="0" w:color="auto"/>
      </w:divBdr>
    </w:div>
    <w:div w:id="1318993534">
      <w:bodyDiv w:val="1"/>
      <w:marLeft w:val="0"/>
      <w:marRight w:val="0"/>
      <w:marTop w:val="0"/>
      <w:marBottom w:val="0"/>
      <w:divBdr>
        <w:top w:val="none" w:sz="0" w:space="0" w:color="auto"/>
        <w:left w:val="none" w:sz="0" w:space="0" w:color="auto"/>
        <w:bottom w:val="none" w:sz="0" w:space="0" w:color="auto"/>
        <w:right w:val="none" w:sz="0" w:space="0" w:color="auto"/>
      </w:divBdr>
    </w:div>
    <w:div w:id="1319068915">
      <w:bodyDiv w:val="1"/>
      <w:marLeft w:val="0"/>
      <w:marRight w:val="0"/>
      <w:marTop w:val="0"/>
      <w:marBottom w:val="0"/>
      <w:divBdr>
        <w:top w:val="none" w:sz="0" w:space="0" w:color="auto"/>
        <w:left w:val="none" w:sz="0" w:space="0" w:color="auto"/>
        <w:bottom w:val="none" w:sz="0" w:space="0" w:color="auto"/>
        <w:right w:val="none" w:sz="0" w:space="0" w:color="auto"/>
      </w:divBdr>
    </w:div>
    <w:div w:id="1319112138">
      <w:bodyDiv w:val="1"/>
      <w:marLeft w:val="0"/>
      <w:marRight w:val="0"/>
      <w:marTop w:val="0"/>
      <w:marBottom w:val="0"/>
      <w:divBdr>
        <w:top w:val="none" w:sz="0" w:space="0" w:color="auto"/>
        <w:left w:val="none" w:sz="0" w:space="0" w:color="auto"/>
        <w:bottom w:val="none" w:sz="0" w:space="0" w:color="auto"/>
        <w:right w:val="none" w:sz="0" w:space="0" w:color="auto"/>
      </w:divBdr>
    </w:div>
    <w:div w:id="1319194447">
      <w:bodyDiv w:val="1"/>
      <w:marLeft w:val="0"/>
      <w:marRight w:val="0"/>
      <w:marTop w:val="0"/>
      <w:marBottom w:val="0"/>
      <w:divBdr>
        <w:top w:val="none" w:sz="0" w:space="0" w:color="auto"/>
        <w:left w:val="none" w:sz="0" w:space="0" w:color="auto"/>
        <w:bottom w:val="none" w:sz="0" w:space="0" w:color="auto"/>
        <w:right w:val="none" w:sz="0" w:space="0" w:color="auto"/>
      </w:divBdr>
    </w:div>
    <w:div w:id="1319269350">
      <w:bodyDiv w:val="1"/>
      <w:marLeft w:val="0"/>
      <w:marRight w:val="0"/>
      <w:marTop w:val="0"/>
      <w:marBottom w:val="0"/>
      <w:divBdr>
        <w:top w:val="none" w:sz="0" w:space="0" w:color="auto"/>
        <w:left w:val="none" w:sz="0" w:space="0" w:color="auto"/>
        <w:bottom w:val="none" w:sz="0" w:space="0" w:color="auto"/>
        <w:right w:val="none" w:sz="0" w:space="0" w:color="auto"/>
      </w:divBdr>
    </w:div>
    <w:div w:id="1319573853">
      <w:bodyDiv w:val="1"/>
      <w:marLeft w:val="0"/>
      <w:marRight w:val="0"/>
      <w:marTop w:val="0"/>
      <w:marBottom w:val="0"/>
      <w:divBdr>
        <w:top w:val="none" w:sz="0" w:space="0" w:color="auto"/>
        <w:left w:val="none" w:sz="0" w:space="0" w:color="auto"/>
        <w:bottom w:val="none" w:sz="0" w:space="0" w:color="auto"/>
        <w:right w:val="none" w:sz="0" w:space="0" w:color="auto"/>
      </w:divBdr>
    </w:div>
    <w:div w:id="1319574271">
      <w:bodyDiv w:val="1"/>
      <w:marLeft w:val="0"/>
      <w:marRight w:val="0"/>
      <w:marTop w:val="0"/>
      <w:marBottom w:val="0"/>
      <w:divBdr>
        <w:top w:val="none" w:sz="0" w:space="0" w:color="auto"/>
        <w:left w:val="none" w:sz="0" w:space="0" w:color="auto"/>
        <w:bottom w:val="none" w:sz="0" w:space="0" w:color="auto"/>
        <w:right w:val="none" w:sz="0" w:space="0" w:color="auto"/>
      </w:divBdr>
    </w:div>
    <w:div w:id="1319767899">
      <w:bodyDiv w:val="1"/>
      <w:marLeft w:val="0"/>
      <w:marRight w:val="0"/>
      <w:marTop w:val="0"/>
      <w:marBottom w:val="0"/>
      <w:divBdr>
        <w:top w:val="none" w:sz="0" w:space="0" w:color="auto"/>
        <w:left w:val="none" w:sz="0" w:space="0" w:color="auto"/>
        <w:bottom w:val="none" w:sz="0" w:space="0" w:color="auto"/>
        <w:right w:val="none" w:sz="0" w:space="0" w:color="auto"/>
      </w:divBdr>
    </w:div>
    <w:div w:id="1319844870">
      <w:bodyDiv w:val="1"/>
      <w:marLeft w:val="0"/>
      <w:marRight w:val="0"/>
      <w:marTop w:val="0"/>
      <w:marBottom w:val="0"/>
      <w:divBdr>
        <w:top w:val="none" w:sz="0" w:space="0" w:color="auto"/>
        <w:left w:val="none" w:sz="0" w:space="0" w:color="auto"/>
        <w:bottom w:val="none" w:sz="0" w:space="0" w:color="auto"/>
        <w:right w:val="none" w:sz="0" w:space="0" w:color="auto"/>
      </w:divBdr>
    </w:div>
    <w:div w:id="1319916114">
      <w:bodyDiv w:val="1"/>
      <w:marLeft w:val="0"/>
      <w:marRight w:val="0"/>
      <w:marTop w:val="0"/>
      <w:marBottom w:val="0"/>
      <w:divBdr>
        <w:top w:val="none" w:sz="0" w:space="0" w:color="auto"/>
        <w:left w:val="none" w:sz="0" w:space="0" w:color="auto"/>
        <w:bottom w:val="none" w:sz="0" w:space="0" w:color="auto"/>
        <w:right w:val="none" w:sz="0" w:space="0" w:color="auto"/>
      </w:divBdr>
    </w:div>
    <w:div w:id="1320034794">
      <w:bodyDiv w:val="1"/>
      <w:marLeft w:val="0"/>
      <w:marRight w:val="0"/>
      <w:marTop w:val="0"/>
      <w:marBottom w:val="0"/>
      <w:divBdr>
        <w:top w:val="none" w:sz="0" w:space="0" w:color="auto"/>
        <w:left w:val="none" w:sz="0" w:space="0" w:color="auto"/>
        <w:bottom w:val="none" w:sz="0" w:space="0" w:color="auto"/>
        <w:right w:val="none" w:sz="0" w:space="0" w:color="auto"/>
      </w:divBdr>
    </w:div>
    <w:div w:id="1320038896">
      <w:bodyDiv w:val="1"/>
      <w:marLeft w:val="0"/>
      <w:marRight w:val="0"/>
      <w:marTop w:val="0"/>
      <w:marBottom w:val="0"/>
      <w:divBdr>
        <w:top w:val="none" w:sz="0" w:space="0" w:color="auto"/>
        <w:left w:val="none" w:sz="0" w:space="0" w:color="auto"/>
        <w:bottom w:val="none" w:sz="0" w:space="0" w:color="auto"/>
        <w:right w:val="none" w:sz="0" w:space="0" w:color="auto"/>
      </w:divBdr>
    </w:div>
    <w:div w:id="1320233005">
      <w:bodyDiv w:val="1"/>
      <w:marLeft w:val="0"/>
      <w:marRight w:val="0"/>
      <w:marTop w:val="0"/>
      <w:marBottom w:val="0"/>
      <w:divBdr>
        <w:top w:val="none" w:sz="0" w:space="0" w:color="auto"/>
        <w:left w:val="none" w:sz="0" w:space="0" w:color="auto"/>
        <w:bottom w:val="none" w:sz="0" w:space="0" w:color="auto"/>
        <w:right w:val="none" w:sz="0" w:space="0" w:color="auto"/>
      </w:divBdr>
    </w:div>
    <w:div w:id="1320234163">
      <w:bodyDiv w:val="1"/>
      <w:marLeft w:val="0"/>
      <w:marRight w:val="0"/>
      <w:marTop w:val="0"/>
      <w:marBottom w:val="0"/>
      <w:divBdr>
        <w:top w:val="none" w:sz="0" w:space="0" w:color="auto"/>
        <w:left w:val="none" w:sz="0" w:space="0" w:color="auto"/>
        <w:bottom w:val="none" w:sz="0" w:space="0" w:color="auto"/>
        <w:right w:val="none" w:sz="0" w:space="0" w:color="auto"/>
      </w:divBdr>
    </w:div>
    <w:div w:id="1320306521">
      <w:bodyDiv w:val="1"/>
      <w:marLeft w:val="0"/>
      <w:marRight w:val="0"/>
      <w:marTop w:val="0"/>
      <w:marBottom w:val="0"/>
      <w:divBdr>
        <w:top w:val="none" w:sz="0" w:space="0" w:color="auto"/>
        <w:left w:val="none" w:sz="0" w:space="0" w:color="auto"/>
        <w:bottom w:val="none" w:sz="0" w:space="0" w:color="auto"/>
        <w:right w:val="none" w:sz="0" w:space="0" w:color="auto"/>
      </w:divBdr>
    </w:div>
    <w:div w:id="1320500480">
      <w:bodyDiv w:val="1"/>
      <w:marLeft w:val="0"/>
      <w:marRight w:val="0"/>
      <w:marTop w:val="0"/>
      <w:marBottom w:val="0"/>
      <w:divBdr>
        <w:top w:val="none" w:sz="0" w:space="0" w:color="auto"/>
        <w:left w:val="none" w:sz="0" w:space="0" w:color="auto"/>
        <w:bottom w:val="none" w:sz="0" w:space="0" w:color="auto"/>
        <w:right w:val="none" w:sz="0" w:space="0" w:color="auto"/>
      </w:divBdr>
    </w:div>
    <w:div w:id="1320620131">
      <w:bodyDiv w:val="1"/>
      <w:marLeft w:val="0"/>
      <w:marRight w:val="0"/>
      <w:marTop w:val="0"/>
      <w:marBottom w:val="0"/>
      <w:divBdr>
        <w:top w:val="none" w:sz="0" w:space="0" w:color="auto"/>
        <w:left w:val="none" w:sz="0" w:space="0" w:color="auto"/>
        <w:bottom w:val="none" w:sz="0" w:space="0" w:color="auto"/>
        <w:right w:val="none" w:sz="0" w:space="0" w:color="auto"/>
      </w:divBdr>
    </w:div>
    <w:div w:id="1320695663">
      <w:bodyDiv w:val="1"/>
      <w:marLeft w:val="0"/>
      <w:marRight w:val="0"/>
      <w:marTop w:val="0"/>
      <w:marBottom w:val="0"/>
      <w:divBdr>
        <w:top w:val="none" w:sz="0" w:space="0" w:color="auto"/>
        <w:left w:val="none" w:sz="0" w:space="0" w:color="auto"/>
        <w:bottom w:val="none" w:sz="0" w:space="0" w:color="auto"/>
        <w:right w:val="none" w:sz="0" w:space="0" w:color="auto"/>
      </w:divBdr>
    </w:div>
    <w:div w:id="1320771976">
      <w:bodyDiv w:val="1"/>
      <w:marLeft w:val="0"/>
      <w:marRight w:val="0"/>
      <w:marTop w:val="0"/>
      <w:marBottom w:val="0"/>
      <w:divBdr>
        <w:top w:val="none" w:sz="0" w:space="0" w:color="auto"/>
        <w:left w:val="none" w:sz="0" w:space="0" w:color="auto"/>
        <w:bottom w:val="none" w:sz="0" w:space="0" w:color="auto"/>
        <w:right w:val="none" w:sz="0" w:space="0" w:color="auto"/>
      </w:divBdr>
    </w:div>
    <w:div w:id="1320962387">
      <w:bodyDiv w:val="1"/>
      <w:marLeft w:val="0"/>
      <w:marRight w:val="0"/>
      <w:marTop w:val="0"/>
      <w:marBottom w:val="0"/>
      <w:divBdr>
        <w:top w:val="none" w:sz="0" w:space="0" w:color="auto"/>
        <w:left w:val="none" w:sz="0" w:space="0" w:color="auto"/>
        <w:bottom w:val="none" w:sz="0" w:space="0" w:color="auto"/>
        <w:right w:val="none" w:sz="0" w:space="0" w:color="auto"/>
      </w:divBdr>
    </w:div>
    <w:div w:id="1321036459">
      <w:bodyDiv w:val="1"/>
      <w:marLeft w:val="0"/>
      <w:marRight w:val="0"/>
      <w:marTop w:val="0"/>
      <w:marBottom w:val="0"/>
      <w:divBdr>
        <w:top w:val="none" w:sz="0" w:space="0" w:color="auto"/>
        <w:left w:val="none" w:sz="0" w:space="0" w:color="auto"/>
        <w:bottom w:val="none" w:sz="0" w:space="0" w:color="auto"/>
        <w:right w:val="none" w:sz="0" w:space="0" w:color="auto"/>
      </w:divBdr>
    </w:div>
    <w:div w:id="1321344345">
      <w:bodyDiv w:val="1"/>
      <w:marLeft w:val="0"/>
      <w:marRight w:val="0"/>
      <w:marTop w:val="0"/>
      <w:marBottom w:val="0"/>
      <w:divBdr>
        <w:top w:val="none" w:sz="0" w:space="0" w:color="auto"/>
        <w:left w:val="none" w:sz="0" w:space="0" w:color="auto"/>
        <w:bottom w:val="none" w:sz="0" w:space="0" w:color="auto"/>
        <w:right w:val="none" w:sz="0" w:space="0" w:color="auto"/>
      </w:divBdr>
    </w:div>
    <w:div w:id="1321347173">
      <w:bodyDiv w:val="1"/>
      <w:marLeft w:val="0"/>
      <w:marRight w:val="0"/>
      <w:marTop w:val="0"/>
      <w:marBottom w:val="0"/>
      <w:divBdr>
        <w:top w:val="none" w:sz="0" w:space="0" w:color="auto"/>
        <w:left w:val="none" w:sz="0" w:space="0" w:color="auto"/>
        <w:bottom w:val="none" w:sz="0" w:space="0" w:color="auto"/>
        <w:right w:val="none" w:sz="0" w:space="0" w:color="auto"/>
      </w:divBdr>
    </w:div>
    <w:div w:id="1321499942">
      <w:bodyDiv w:val="1"/>
      <w:marLeft w:val="0"/>
      <w:marRight w:val="0"/>
      <w:marTop w:val="0"/>
      <w:marBottom w:val="0"/>
      <w:divBdr>
        <w:top w:val="none" w:sz="0" w:space="0" w:color="auto"/>
        <w:left w:val="none" w:sz="0" w:space="0" w:color="auto"/>
        <w:bottom w:val="none" w:sz="0" w:space="0" w:color="auto"/>
        <w:right w:val="none" w:sz="0" w:space="0" w:color="auto"/>
      </w:divBdr>
    </w:div>
    <w:div w:id="1322270336">
      <w:bodyDiv w:val="1"/>
      <w:marLeft w:val="0"/>
      <w:marRight w:val="0"/>
      <w:marTop w:val="0"/>
      <w:marBottom w:val="0"/>
      <w:divBdr>
        <w:top w:val="none" w:sz="0" w:space="0" w:color="auto"/>
        <w:left w:val="none" w:sz="0" w:space="0" w:color="auto"/>
        <w:bottom w:val="none" w:sz="0" w:space="0" w:color="auto"/>
        <w:right w:val="none" w:sz="0" w:space="0" w:color="auto"/>
      </w:divBdr>
    </w:div>
    <w:div w:id="1322391402">
      <w:bodyDiv w:val="1"/>
      <w:marLeft w:val="0"/>
      <w:marRight w:val="0"/>
      <w:marTop w:val="0"/>
      <w:marBottom w:val="0"/>
      <w:divBdr>
        <w:top w:val="none" w:sz="0" w:space="0" w:color="auto"/>
        <w:left w:val="none" w:sz="0" w:space="0" w:color="auto"/>
        <w:bottom w:val="none" w:sz="0" w:space="0" w:color="auto"/>
        <w:right w:val="none" w:sz="0" w:space="0" w:color="auto"/>
      </w:divBdr>
    </w:div>
    <w:div w:id="1322731423">
      <w:bodyDiv w:val="1"/>
      <w:marLeft w:val="0"/>
      <w:marRight w:val="0"/>
      <w:marTop w:val="0"/>
      <w:marBottom w:val="0"/>
      <w:divBdr>
        <w:top w:val="none" w:sz="0" w:space="0" w:color="auto"/>
        <w:left w:val="none" w:sz="0" w:space="0" w:color="auto"/>
        <w:bottom w:val="none" w:sz="0" w:space="0" w:color="auto"/>
        <w:right w:val="none" w:sz="0" w:space="0" w:color="auto"/>
      </w:divBdr>
    </w:div>
    <w:div w:id="1322737553">
      <w:bodyDiv w:val="1"/>
      <w:marLeft w:val="0"/>
      <w:marRight w:val="0"/>
      <w:marTop w:val="0"/>
      <w:marBottom w:val="0"/>
      <w:divBdr>
        <w:top w:val="none" w:sz="0" w:space="0" w:color="auto"/>
        <w:left w:val="none" w:sz="0" w:space="0" w:color="auto"/>
        <w:bottom w:val="none" w:sz="0" w:space="0" w:color="auto"/>
        <w:right w:val="none" w:sz="0" w:space="0" w:color="auto"/>
      </w:divBdr>
    </w:div>
    <w:div w:id="1322848535">
      <w:bodyDiv w:val="1"/>
      <w:marLeft w:val="0"/>
      <w:marRight w:val="0"/>
      <w:marTop w:val="0"/>
      <w:marBottom w:val="0"/>
      <w:divBdr>
        <w:top w:val="none" w:sz="0" w:space="0" w:color="auto"/>
        <w:left w:val="none" w:sz="0" w:space="0" w:color="auto"/>
        <w:bottom w:val="none" w:sz="0" w:space="0" w:color="auto"/>
        <w:right w:val="none" w:sz="0" w:space="0" w:color="auto"/>
      </w:divBdr>
    </w:div>
    <w:div w:id="1322853102">
      <w:bodyDiv w:val="1"/>
      <w:marLeft w:val="0"/>
      <w:marRight w:val="0"/>
      <w:marTop w:val="0"/>
      <w:marBottom w:val="0"/>
      <w:divBdr>
        <w:top w:val="none" w:sz="0" w:space="0" w:color="auto"/>
        <w:left w:val="none" w:sz="0" w:space="0" w:color="auto"/>
        <w:bottom w:val="none" w:sz="0" w:space="0" w:color="auto"/>
        <w:right w:val="none" w:sz="0" w:space="0" w:color="auto"/>
      </w:divBdr>
    </w:div>
    <w:div w:id="1322854607">
      <w:bodyDiv w:val="1"/>
      <w:marLeft w:val="0"/>
      <w:marRight w:val="0"/>
      <w:marTop w:val="0"/>
      <w:marBottom w:val="0"/>
      <w:divBdr>
        <w:top w:val="none" w:sz="0" w:space="0" w:color="auto"/>
        <w:left w:val="none" w:sz="0" w:space="0" w:color="auto"/>
        <w:bottom w:val="none" w:sz="0" w:space="0" w:color="auto"/>
        <w:right w:val="none" w:sz="0" w:space="0" w:color="auto"/>
      </w:divBdr>
    </w:div>
    <w:div w:id="1322926490">
      <w:bodyDiv w:val="1"/>
      <w:marLeft w:val="0"/>
      <w:marRight w:val="0"/>
      <w:marTop w:val="0"/>
      <w:marBottom w:val="0"/>
      <w:divBdr>
        <w:top w:val="none" w:sz="0" w:space="0" w:color="auto"/>
        <w:left w:val="none" w:sz="0" w:space="0" w:color="auto"/>
        <w:bottom w:val="none" w:sz="0" w:space="0" w:color="auto"/>
        <w:right w:val="none" w:sz="0" w:space="0" w:color="auto"/>
      </w:divBdr>
    </w:div>
    <w:div w:id="1323043174">
      <w:bodyDiv w:val="1"/>
      <w:marLeft w:val="0"/>
      <w:marRight w:val="0"/>
      <w:marTop w:val="0"/>
      <w:marBottom w:val="0"/>
      <w:divBdr>
        <w:top w:val="none" w:sz="0" w:space="0" w:color="auto"/>
        <w:left w:val="none" w:sz="0" w:space="0" w:color="auto"/>
        <w:bottom w:val="none" w:sz="0" w:space="0" w:color="auto"/>
        <w:right w:val="none" w:sz="0" w:space="0" w:color="auto"/>
      </w:divBdr>
    </w:div>
    <w:div w:id="1323050713">
      <w:bodyDiv w:val="1"/>
      <w:marLeft w:val="0"/>
      <w:marRight w:val="0"/>
      <w:marTop w:val="0"/>
      <w:marBottom w:val="0"/>
      <w:divBdr>
        <w:top w:val="none" w:sz="0" w:space="0" w:color="auto"/>
        <w:left w:val="none" w:sz="0" w:space="0" w:color="auto"/>
        <w:bottom w:val="none" w:sz="0" w:space="0" w:color="auto"/>
        <w:right w:val="none" w:sz="0" w:space="0" w:color="auto"/>
      </w:divBdr>
    </w:div>
    <w:div w:id="1323200661">
      <w:bodyDiv w:val="1"/>
      <w:marLeft w:val="0"/>
      <w:marRight w:val="0"/>
      <w:marTop w:val="0"/>
      <w:marBottom w:val="0"/>
      <w:divBdr>
        <w:top w:val="none" w:sz="0" w:space="0" w:color="auto"/>
        <w:left w:val="none" w:sz="0" w:space="0" w:color="auto"/>
        <w:bottom w:val="none" w:sz="0" w:space="0" w:color="auto"/>
        <w:right w:val="none" w:sz="0" w:space="0" w:color="auto"/>
      </w:divBdr>
    </w:div>
    <w:div w:id="1323310461">
      <w:bodyDiv w:val="1"/>
      <w:marLeft w:val="0"/>
      <w:marRight w:val="0"/>
      <w:marTop w:val="0"/>
      <w:marBottom w:val="0"/>
      <w:divBdr>
        <w:top w:val="none" w:sz="0" w:space="0" w:color="auto"/>
        <w:left w:val="none" w:sz="0" w:space="0" w:color="auto"/>
        <w:bottom w:val="none" w:sz="0" w:space="0" w:color="auto"/>
        <w:right w:val="none" w:sz="0" w:space="0" w:color="auto"/>
      </w:divBdr>
    </w:div>
    <w:div w:id="1323388060">
      <w:bodyDiv w:val="1"/>
      <w:marLeft w:val="0"/>
      <w:marRight w:val="0"/>
      <w:marTop w:val="0"/>
      <w:marBottom w:val="0"/>
      <w:divBdr>
        <w:top w:val="none" w:sz="0" w:space="0" w:color="auto"/>
        <w:left w:val="none" w:sz="0" w:space="0" w:color="auto"/>
        <w:bottom w:val="none" w:sz="0" w:space="0" w:color="auto"/>
        <w:right w:val="none" w:sz="0" w:space="0" w:color="auto"/>
      </w:divBdr>
    </w:div>
    <w:div w:id="1323394079">
      <w:bodyDiv w:val="1"/>
      <w:marLeft w:val="0"/>
      <w:marRight w:val="0"/>
      <w:marTop w:val="0"/>
      <w:marBottom w:val="0"/>
      <w:divBdr>
        <w:top w:val="none" w:sz="0" w:space="0" w:color="auto"/>
        <w:left w:val="none" w:sz="0" w:space="0" w:color="auto"/>
        <w:bottom w:val="none" w:sz="0" w:space="0" w:color="auto"/>
        <w:right w:val="none" w:sz="0" w:space="0" w:color="auto"/>
      </w:divBdr>
    </w:div>
    <w:div w:id="1323657610">
      <w:bodyDiv w:val="1"/>
      <w:marLeft w:val="0"/>
      <w:marRight w:val="0"/>
      <w:marTop w:val="0"/>
      <w:marBottom w:val="0"/>
      <w:divBdr>
        <w:top w:val="none" w:sz="0" w:space="0" w:color="auto"/>
        <w:left w:val="none" w:sz="0" w:space="0" w:color="auto"/>
        <w:bottom w:val="none" w:sz="0" w:space="0" w:color="auto"/>
        <w:right w:val="none" w:sz="0" w:space="0" w:color="auto"/>
      </w:divBdr>
    </w:div>
    <w:div w:id="1323705160">
      <w:bodyDiv w:val="1"/>
      <w:marLeft w:val="0"/>
      <w:marRight w:val="0"/>
      <w:marTop w:val="0"/>
      <w:marBottom w:val="0"/>
      <w:divBdr>
        <w:top w:val="none" w:sz="0" w:space="0" w:color="auto"/>
        <w:left w:val="none" w:sz="0" w:space="0" w:color="auto"/>
        <w:bottom w:val="none" w:sz="0" w:space="0" w:color="auto"/>
        <w:right w:val="none" w:sz="0" w:space="0" w:color="auto"/>
      </w:divBdr>
    </w:div>
    <w:div w:id="1323774819">
      <w:bodyDiv w:val="1"/>
      <w:marLeft w:val="0"/>
      <w:marRight w:val="0"/>
      <w:marTop w:val="0"/>
      <w:marBottom w:val="0"/>
      <w:divBdr>
        <w:top w:val="none" w:sz="0" w:space="0" w:color="auto"/>
        <w:left w:val="none" w:sz="0" w:space="0" w:color="auto"/>
        <w:bottom w:val="none" w:sz="0" w:space="0" w:color="auto"/>
        <w:right w:val="none" w:sz="0" w:space="0" w:color="auto"/>
      </w:divBdr>
    </w:div>
    <w:div w:id="1323848943">
      <w:bodyDiv w:val="1"/>
      <w:marLeft w:val="0"/>
      <w:marRight w:val="0"/>
      <w:marTop w:val="0"/>
      <w:marBottom w:val="0"/>
      <w:divBdr>
        <w:top w:val="none" w:sz="0" w:space="0" w:color="auto"/>
        <w:left w:val="none" w:sz="0" w:space="0" w:color="auto"/>
        <w:bottom w:val="none" w:sz="0" w:space="0" w:color="auto"/>
        <w:right w:val="none" w:sz="0" w:space="0" w:color="auto"/>
      </w:divBdr>
    </w:div>
    <w:div w:id="1324047652">
      <w:bodyDiv w:val="1"/>
      <w:marLeft w:val="0"/>
      <w:marRight w:val="0"/>
      <w:marTop w:val="0"/>
      <w:marBottom w:val="0"/>
      <w:divBdr>
        <w:top w:val="none" w:sz="0" w:space="0" w:color="auto"/>
        <w:left w:val="none" w:sz="0" w:space="0" w:color="auto"/>
        <w:bottom w:val="none" w:sz="0" w:space="0" w:color="auto"/>
        <w:right w:val="none" w:sz="0" w:space="0" w:color="auto"/>
      </w:divBdr>
    </w:div>
    <w:div w:id="1324239649">
      <w:bodyDiv w:val="1"/>
      <w:marLeft w:val="0"/>
      <w:marRight w:val="0"/>
      <w:marTop w:val="0"/>
      <w:marBottom w:val="0"/>
      <w:divBdr>
        <w:top w:val="none" w:sz="0" w:space="0" w:color="auto"/>
        <w:left w:val="none" w:sz="0" w:space="0" w:color="auto"/>
        <w:bottom w:val="none" w:sz="0" w:space="0" w:color="auto"/>
        <w:right w:val="none" w:sz="0" w:space="0" w:color="auto"/>
      </w:divBdr>
    </w:div>
    <w:div w:id="1324314073">
      <w:bodyDiv w:val="1"/>
      <w:marLeft w:val="0"/>
      <w:marRight w:val="0"/>
      <w:marTop w:val="0"/>
      <w:marBottom w:val="0"/>
      <w:divBdr>
        <w:top w:val="none" w:sz="0" w:space="0" w:color="auto"/>
        <w:left w:val="none" w:sz="0" w:space="0" w:color="auto"/>
        <w:bottom w:val="none" w:sz="0" w:space="0" w:color="auto"/>
        <w:right w:val="none" w:sz="0" w:space="0" w:color="auto"/>
      </w:divBdr>
    </w:div>
    <w:div w:id="1324356779">
      <w:bodyDiv w:val="1"/>
      <w:marLeft w:val="0"/>
      <w:marRight w:val="0"/>
      <w:marTop w:val="0"/>
      <w:marBottom w:val="0"/>
      <w:divBdr>
        <w:top w:val="none" w:sz="0" w:space="0" w:color="auto"/>
        <w:left w:val="none" w:sz="0" w:space="0" w:color="auto"/>
        <w:bottom w:val="none" w:sz="0" w:space="0" w:color="auto"/>
        <w:right w:val="none" w:sz="0" w:space="0" w:color="auto"/>
      </w:divBdr>
    </w:div>
    <w:div w:id="1324508376">
      <w:bodyDiv w:val="1"/>
      <w:marLeft w:val="0"/>
      <w:marRight w:val="0"/>
      <w:marTop w:val="0"/>
      <w:marBottom w:val="0"/>
      <w:divBdr>
        <w:top w:val="none" w:sz="0" w:space="0" w:color="auto"/>
        <w:left w:val="none" w:sz="0" w:space="0" w:color="auto"/>
        <w:bottom w:val="none" w:sz="0" w:space="0" w:color="auto"/>
        <w:right w:val="none" w:sz="0" w:space="0" w:color="auto"/>
      </w:divBdr>
    </w:div>
    <w:div w:id="1324578856">
      <w:bodyDiv w:val="1"/>
      <w:marLeft w:val="0"/>
      <w:marRight w:val="0"/>
      <w:marTop w:val="0"/>
      <w:marBottom w:val="0"/>
      <w:divBdr>
        <w:top w:val="none" w:sz="0" w:space="0" w:color="auto"/>
        <w:left w:val="none" w:sz="0" w:space="0" w:color="auto"/>
        <w:bottom w:val="none" w:sz="0" w:space="0" w:color="auto"/>
        <w:right w:val="none" w:sz="0" w:space="0" w:color="auto"/>
      </w:divBdr>
    </w:div>
    <w:div w:id="1324623599">
      <w:bodyDiv w:val="1"/>
      <w:marLeft w:val="0"/>
      <w:marRight w:val="0"/>
      <w:marTop w:val="0"/>
      <w:marBottom w:val="0"/>
      <w:divBdr>
        <w:top w:val="none" w:sz="0" w:space="0" w:color="auto"/>
        <w:left w:val="none" w:sz="0" w:space="0" w:color="auto"/>
        <w:bottom w:val="none" w:sz="0" w:space="0" w:color="auto"/>
        <w:right w:val="none" w:sz="0" w:space="0" w:color="auto"/>
      </w:divBdr>
    </w:div>
    <w:div w:id="1324703405">
      <w:bodyDiv w:val="1"/>
      <w:marLeft w:val="0"/>
      <w:marRight w:val="0"/>
      <w:marTop w:val="0"/>
      <w:marBottom w:val="0"/>
      <w:divBdr>
        <w:top w:val="none" w:sz="0" w:space="0" w:color="auto"/>
        <w:left w:val="none" w:sz="0" w:space="0" w:color="auto"/>
        <w:bottom w:val="none" w:sz="0" w:space="0" w:color="auto"/>
        <w:right w:val="none" w:sz="0" w:space="0" w:color="auto"/>
      </w:divBdr>
    </w:div>
    <w:div w:id="1325089929">
      <w:bodyDiv w:val="1"/>
      <w:marLeft w:val="0"/>
      <w:marRight w:val="0"/>
      <w:marTop w:val="0"/>
      <w:marBottom w:val="0"/>
      <w:divBdr>
        <w:top w:val="none" w:sz="0" w:space="0" w:color="auto"/>
        <w:left w:val="none" w:sz="0" w:space="0" w:color="auto"/>
        <w:bottom w:val="none" w:sz="0" w:space="0" w:color="auto"/>
        <w:right w:val="none" w:sz="0" w:space="0" w:color="auto"/>
      </w:divBdr>
    </w:div>
    <w:div w:id="1325160070">
      <w:bodyDiv w:val="1"/>
      <w:marLeft w:val="0"/>
      <w:marRight w:val="0"/>
      <w:marTop w:val="0"/>
      <w:marBottom w:val="0"/>
      <w:divBdr>
        <w:top w:val="none" w:sz="0" w:space="0" w:color="auto"/>
        <w:left w:val="none" w:sz="0" w:space="0" w:color="auto"/>
        <w:bottom w:val="none" w:sz="0" w:space="0" w:color="auto"/>
        <w:right w:val="none" w:sz="0" w:space="0" w:color="auto"/>
      </w:divBdr>
    </w:div>
    <w:div w:id="1325235811">
      <w:bodyDiv w:val="1"/>
      <w:marLeft w:val="0"/>
      <w:marRight w:val="0"/>
      <w:marTop w:val="0"/>
      <w:marBottom w:val="0"/>
      <w:divBdr>
        <w:top w:val="none" w:sz="0" w:space="0" w:color="auto"/>
        <w:left w:val="none" w:sz="0" w:space="0" w:color="auto"/>
        <w:bottom w:val="none" w:sz="0" w:space="0" w:color="auto"/>
        <w:right w:val="none" w:sz="0" w:space="0" w:color="auto"/>
      </w:divBdr>
    </w:div>
    <w:div w:id="1325472693">
      <w:bodyDiv w:val="1"/>
      <w:marLeft w:val="0"/>
      <w:marRight w:val="0"/>
      <w:marTop w:val="0"/>
      <w:marBottom w:val="0"/>
      <w:divBdr>
        <w:top w:val="none" w:sz="0" w:space="0" w:color="auto"/>
        <w:left w:val="none" w:sz="0" w:space="0" w:color="auto"/>
        <w:bottom w:val="none" w:sz="0" w:space="0" w:color="auto"/>
        <w:right w:val="none" w:sz="0" w:space="0" w:color="auto"/>
      </w:divBdr>
    </w:div>
    <w:div w:id="1325740775">
      <w:bodyDiv w:val="1"/>
      <w:marLeft w:val="0"/>
      <w:marRight w:val="0"/>
      <w:marTop w:val="0"/>
      <w:marBottom w:val="0"/>
      <w:divBdr>
        <w:top w:val="none" w:sz="0" w:space="0" w:color="auto"/>
        <w:left w:val="none" w:sz="0" w:space="0" w:color="auto"/>
        <w:bottom w:val="none" w:sz="0" w:space="0" w:color="auto"/>
        <w:right w:val="none" w:sz="0" w:space="0" w:color="auto"/>
      </w:divBdr>
    </w:div>
    <w:div w:id="1325743359">
      <w:bodyDiv w:val="1"/>
      <w:marLeft w:val="0"/>
      <w:marRight w:val="0"/>
      <w:marTop w:val="0"/>
      <w:marBottom w:val="0"/>
      <w:divBdr>
        <w:top w:val="none" w:sz="0" w:space="0" w:color="auto"/>
        <w:left w:val="none" w:sz="0" w:space="0" w:color="auto"/>
        <w:bottom w:val="none" w:sz="0" w:space="0" w:color="auto"/>
        <w:right w:val="none" w:sz="0" w:space="0" w:color="auto"/>
      </w:divBdr>
    </w:div>
    <w:div w:id="1325932313">
      <w:bodyDiv w:val="1"/>
      <w:marLeft w:val="0"/>
      <w:marRight w:val="0"/>
      <w:marTop w:val="0"/>
      <w:marBottom w:val="0"/>
      <w:divBdr>
        <w:top w:val="none" w:sz="0" w:space="0" w:color="auto"/>
        <w:left w:val="none" w:sz="0" w:space="0" w:color="auto"/>
        <w:bottom w:val="none" w:sz="0" w:space="0" w:color="auto"/>
        <w:right w:val="none" w:sz="0" w:space="0" w:color="auto"/>
      </w:divBdr>
    </w:div>
    <w:div w:id="1326086119">
      <w:bodyDiv w:val="1"/>
      <w:marLeft w:val="0"/>
      <w:marRight w:val="0"/>
      <w:marTop w:val="0"/>
      <w:marBottom w:val="0"/>
      <w:divBdr>
        <w:top w:val="none" w:sz="0" w:space="0" w:color="auto"/>
        <w:left w:val="none" w:sz="0" w:space="0" w:color="auto"/>
        <w:bottom w:val="none" w:sz="0" w:space="0" w:color="auto"/>
        <w:right w:val="none" w:sz="0" w:space="0" w:color="auto"/>
      </w:divBdr>
    </w:div>
    <w:div w:id="1326277172">
      <w:bodyDiv w:val="1"/>
      <w:marLeft w:val="0"/>
      <w:marRight w:val="0"/>
      <w:marTop w:val="0"/>
      <w:marBottom w:val="0"/>
      <w:divBdr>
        <w:top w:val="none" w:sz="0" w:space="0" w:color="auto"/>
        <w:left w:val="none" w:sz="0" w:space="0" w:color="auto"/>
        <w:bottom w:val="none" w:sz="0" w:space="0" w:color="auto"/>
        <w:right w:val="none" w:sz="0" w:space="0" w:color="auto"/>
      </w:divBdr>
    </w:div>
    <w:div w:id="1326283450">
      <w:bodyDiv w:val="1"/>
      <w:marLeft w:val="0"/>
      <w:marRight w:val="0"/>
      <w:marTop w:val="0"/>
      <w:marBottom w:val="0"/>
      <w:divBdr>
        <w:top w:val="none" w:sz="0" w:space="0" w:color="auto"/>
        <w:left w:val="none" w:sz="0" w:space="0" w:color="auto"/>
        <w:bottom w:val="none" w:sz="0" w:space="0" w:color="auto"/>
        <w:right w:val="none" w:sz="0" w:space="0" w:color="auto"/>
      </w:divBdr>
    </w:div>
    <w:div w:id="1326319069">
      <w:bodyDiv w:val="1"/>
      <w:marLeft w:val="0"/>
      <w:marRight w:val="0"/>
      <w:marTop w:val="0"/>
      <w:marBottom w:val="0"/>
      <w:divBdr>
        <w:top w:val="none" w:sz="0" w:space="0" w:color="auto"/>
        <w:left w:val="none" w:sz="0" w:space="0" w:color="auto"/>
        <w:bottom w:val="none" w:sz="0" w:space="0" w:color="auto"/>
        <w:right w:val="none" w:sz="0" w:space="0" w:color="auto"/>
      </w:divBdr>
    </w:div>
    <w:div w:id="1326326800">
      <w:bodyDiv w:val="1"/>
      <w:marLeft w:val="0"/>
      <w:marRight w:val="0"/>
      <w:marTop w:val="0"/>
      <w:marBottom w:val="0"/>
      <w:divBdr>
        <w:top w:val="none" w:sz="0" w:space="0" w:color="auto"/>
        <w:left w:val="none" w:sz="0" w:space="0" w:color="auto"/>
        <w:bottom w:val="none" w:sz="0" w:space="0" w:color="auto"/>
        <w:right w:val="none" w:sz="0" w:space="0" w:color="auto"/>
      </w:divBdr>
    </w:div>
    <w:div w:id="1326587679">
      <w:bodyDiv w:val="1"/>
      <w:marLeft w:val="0"/>
      <w:marRight w:val="0"/>
      <w:marTop w:val="0"/>
      <w:marBottom w:val="0"/>
      <w:divBdr>
        <w:top w:val="none" w:sz="0" w:space="0" w:color="auto"/>
        <w:left w:val="none" w:sz="0" w:space="0" w:color="auto"/>
        <w:bottom w:val="none" w:sz="0" w:space="0" w:color="auto"/>
        <w:right w:val="none" w:sz="0" w:space="0" w:color="auto"/>
      </w:divBdr>
    </w:div>
    <w:div w:id="1326740442">
      <w:bodyDiv w:val="1"/>
      <w:marLeft w:val="0"/>
      <w:marRight w:val="0"/>
      <w:marTop w:val="0"/>
      <w:marBottom w:val="0"/>
      <w:divBdr>
        <w:top w:val="none" w:sz="0" w:space="0" w:color="auto"/>
        <w:left w:val="none" w:sz="0" w:space="0" w:color="auto"/>
        <w:bottom w:val="none" w:sz="0" w:space="0" w:color="auto"/>
        <w:right w:val="none" w:sz="0" w:space="0" w:color="auto"/>
      </w:divBdr>
    </w:div>
    <w:div w:id="1326786032">
      <w:bodyDiv w:val="1"/>
      <w:marLeft w:val="0"/>
      <w:marRight w:val="0"/>
      <w:marTop w:val="0"/>
      <w:marBottom w:val="0"/>
      <w:divBdr>
        <w:top w:val="none" w:sz="0" w:space="0" w:color="auto"/>
        <w:left w:val="none" w:sz="0" w:space="0" w:color="auto"/>
        <w:bottom w:val="none" w:sz="0" w:space="0" w:color="auto"/>
        <w:right w:val="none" w:sz="0" w:space="0" w:color="auto"/>
      </w:divBdr>
    </w:div>
    <w:div w:id="1326935430">
      <w:bodyDiv w:val="1"/>
      <w:marLeft w:val="0"/>
      <w:marRight w:val="0"/>
      <w:marTop w:val="0"/>
      <w:marBottom w:val="0"/>
      <w:divBdr>
        <w:top w:val="none" w:sz="0" w:space="0" w:color="auto"/>
        <w:left w:val="none" w:sz="0" w:space="0" w:color="auto"/>
        <w:bottom w:val="none" w:sz="0" w:space="0" w:color="auto"/>
        <w:right w:val="none" w:sz="0" w:space="0" w:color="auto"/>
      </w:divBdr>
    </w:div>
    <w:div w:id="1326972993">
      <w:bodyDiv w:val="1"/>
      <w:marLeft w:val="0"/>
      <w:marRight w:val="0"/>
      <w:marTop w:val="0"/>
      <w:marBottom w:val="0"/>
      <w:divBdr>
        <w:top w:val="none" w:sz="0" w:space="0" w:color="auto"/>
        <w:left w:val="none" w:sz="0" w:space="0" w:color="auto"/>
        <w:bottom w:val="none" w:sz="0" w:space="0" w:color="auto"/>
        <w:right w:val="none" w:sz="0" w:space="0" w:color="auto"/>
      </w:divBdr>
    </w:div>
    <w:div w:id="1327128617">
      <w:bodyDiv w:val="1"/>
      <w:marLeft w:val="0"/>
      <w:marRight w:val="0"/>
      <w:marTop w:val="0"/>
      <w:marBottom w:val="0"/>
      <w:divBdr>
        <w:top w:val="none" w:sz="0" w:space="0" w:color="auto"/>
        <w:left w:val="none" w:sz="0" w:space="0" w:color="auto"/>
        <w:bottom w:val="none" w:sz="0" w:space="0" w:color="auto"/>
        <w:right w:val="none" w:sz="0" w:space="0" w:color="auto"/>
      </w:divBdr>
    </w:div>
    <w:div w:id="1327129287">
      <w:bodyDiv w:val="1"/>
      <w:marLeft w:val="0"/>
      <w:marRight w:val="0"/>
      <w:marTop w:val="0"/>
      <w:marBottom w:val="0"/>
      <w:divBdr>
        <w:top w:val="none" w:sz="0" w:space="0" w:color="auto"/>
        <w:left w:val="none" w:sz="0" w:space="0" w:color="auto"/>
        <w:bottom w:val="none" w:sz="0" w:space="0" w:color="auto"/>
        <w:right w:val="none" w:sz="0" w:space="0" w:color="auto"/>
      </w:divBdr>
    </w:div>
    <w:div w:id="1327131695">
      <w:bodyDiv w:val="1"/>
      <w:marLeft w:val="0"/>
      <w:marRight w:val="0"/>
      <w:marTop w:val="0"/>
      <w:marBottom w:val="0"/>
      <w:divBdr>
        <w:top w:val="none" w:sz="0" w:space="0" w:color="auto"/>
        <w:left w:val="none" w:sz="0" w:space="0" w:color="auto"/>
        <w:bottom w:val="none" w:sz="0" w:space="0" w:color="auto"/>
        <w:right w:val="none" w:sz="0" w:space="0" w:color="auto"/>
      </w:divBdr>
    </w:div>
    <w:div w:id="1327628365">
      <w:bodyDiv w:val="1"/>
      <w:marLeft w:val="0"/>
      <w:marRight w:val="0"/>
      <w:marTop w:val="0"/>
      <w:marBottom w:val="0"/>
      <w:divBdr>
        <w:top w:val="none" w:sz="0" w:space="0" w:color="auto"/>
        <w:left w:val="none" w:sz="0" w:space="0" w:color="auto"/>
        <w:bottom w:val="none" w:sz="0" w:space="0" w:color="auto"/>
        <w:right w:val="none" w:sz="0" w:space="0" w:color="auto"/>
      </w:divBdr>
    </w:div>
    <w:div w:id="1327628863">
      <w:bodyDiv w:val="1"/>
      <w:marLeft w:val="0"/>
      <w:marRight w:val="0"/>
      <w:marTop w:val="0"/>
      <w:marBottom w:val="0"/>
      <w:divBdr>
        <w:top w:val="none" w:sz="0" w:space="0" w:color="auto"/>
        <w:left w:val="none" w:sz="0" w:space="0" w:color="auto"/>
        <w:bottom w:val="none" w:sz="0" w:space="0" w:color="auto"/>
        <w:right w:val="none" w:sz="0" w:space="0" w:color="auto"/>
      </w:divBdr>
    </w:div>
    <w:div w:id="1327780250">
      <w:bodyDiv w:val="1"/>
      <w:marLeft w:val="0"/>
      <w:marRight w:val="0"/>
      <w:marTop w:val="0"/>
      <w:marBottom w:val="0"/>
      <w:divBdr>
        <w:top w:val="none" w:sz="0" w:space="0" w:color="auto"/>
        <w:left w:val="none" w:sz="0" w:space="0" w:color="auto"/>
        <w:bottom w:val="none" w:sz="0" w:space="0" w:color="auto"/>
        <w:right w:val="none" w:sz="0" w:space="0" w:color="auto"/>
      </w:divBdr>
    </w:div>
    <w:div w:id="1327784922">
      <w:bodyDiv w:val="1"/>
      <w:marLeft w:val="0"/>
      <w:marRight w:val="0"/>
      <w:marTop w:val="0"/>
      <w:marBottom w:val="0"/>
      <w:divBdr>
        <w:top w:val="none" w:sz="0" w:space="0" w:color="auto"/>
        <w:left w:val="none" w:sz="0" w:space="0" w:color="auto"/>
        <w:bottom w:val="none" w:sz="0" w:space="0" w:color="auto"/>
        <w:right w:val="none" w:sz="0" w:space="0" w:color="auto"/>
      </w:divBdr>
    </w:div>
    <w:div w:id="1327787843">
      <w:bodyDiv w:val="1"/>
      <w:marLeft w:val="0"/>
      <w:marRight w:val="0"/>
      <w:marTop w:val="0"/>
      <w:marBottom w:val="0"/>
      <w:divBdr>
        <w:top w:val="none" w:sz="0" w:space="0" w:color="auto"/>
        <w:left w:val="none" w:sz="0" w:space="0" w:color="auto"/>
        <w:bottom w:val="none" w:sz="0" w:space="0" w:color="auto"/>
        <w:right w:val="none" w:sz="0" w:space="0" w:color="auto"/>
      </w:divBdr>
    </w:div>
    <w:div w:id="1327901138">
      <w:bodyDiv w:val="1"/>
      <w:marLeft w:val="0"/>
      <w:marRight w:val="0"/>
      <w:marTop w:val="0"/>
      <w:marBottom w:val="0"/>
      <w:divBdr>
        <w:top w:val="none" w:sz="0" w:space="0" w:color="auto"/>
        <w:left w:val="none" w:sz="0" w:space="0" w:color="auto"/>
        <w:bottom w:val="none" w:sz="0" w:space="0" w:color="auto"/>
        <w:right w:val="none" w:sz="0" w:space="0" w:color="auto"/>
      </w:divBdr>
    </w:div>
    <w:div w:id="1328048396">
      <w:bodyDiv w:val="1"/>
      <w:marLeft w:val="0"/>
      <w:marRight w:val="0"/>
      <w:marTop w:val="0"/>
      <w:marBottom w:val="0"/>
      <w:divBdr>
        <w:top w:val="none" w:sz="0" w:space="0" w:color="auto"/>
        <w:left w:val="none" w:sz="0" w:space="0" w:color="auto"/>
        <w:bottom w:val="none" w:sz="0" w:space="0" w:color="auto"/>
        <w:right w:val="none" w:sz="0" w:space="0" w:color="auto"/>
      </w:divBdr>
    </w:div>
    <w:div w:id="1328096801">
      <w:bodyDiv w:val="1"/>
      <w:marLeft w:val="0"/>
      <w:marRight w:val="0"/>
      <w:marTop w:val="0"/>
      <w:marBottom w:val="0"/>
      <w:divBdr>
        <w:top w:val="none" w:sz="0" w:space="0" w:color="auto"/>
        <w:left w:val="none" w:sz="0" w:space="0" w:color="auto"/>
        <w:bottom w:val="none" w:sz="0" w:space="0" w:color="auto"/>
        <w:right w:val="none" w:sz="0" w:space="0" w:color="auto"/>
      </w:divBdr>
    </w:div>
    <w:div w:id="1328362913">
      <w:bodyDiv w:val="1"/>
      <w:marLeft w:val="0"/>
      <w:marRight w:val="0"/>
      <w:marTop w:val="0"/>
      <w:marBottom w:val="0"/>
      <w:divBdr>
        <w:top w:val="none" w:sz="0" w:space="0" w:color="auto"/>
        <w:left w:val="none" w:sz="0" w:space="0" w:color="auto"/>
        <w:bottom w:val="none" w:sz="0" w:space="0" w:color="auto"/>
        <w:right w:val="none" w:sz="0" w:space="0" w:color="auto"/>
      </w:divBdr>
    </w:div>
    <w:div w:id="1328634151">
      <w:bodyDiv w:val="1"/>
      <w:marLeft w:val="0"/>
      <w:marRight w:val="0"/>
      <w:marTop w:val="0"/>
      <w:marBottom w:val="0"/>
      <w:divBdr>
        <w:top w:val="none" w:sz="0" w:space="0" w:color="auto"/>
        <w:left w:val="none" w:sz="0" w:space="0" w:color="auto"/>
        <w:bottom w:val="none" w:sz="0" w:space="0" w:color="auto"/>
        <w:right w:val="none" w:sz="0" w:space="0" w:color="auto"/>
      </w:divBdr>
    </w:div>
    <w:div w:id="1328822337">
      <w:bodyDiv w:val="1"/>
      <w:marLeft w:val="0"/>
      <w:marRight w:val="0"/>
      <w:marTop w:val="0"/>
      <w:marBottom w:val="0"/>
      <w:divBdr>
        <w:top w:val="none" w:sz="0" w:space="0" w:color="auto"/>
        <w:left w:val="none" w:sz="0" w:space="0" w:color="auto"/>
        <w:bottom w:val="none" w:sz="0" w:space="0" w:color="auto"/>
        <w:right w:val="none" w:sz="0" w:space="0" w:color="auto"/>
      </w:divBdr>
    </w:div>
    <w:div w:id="1328947292">
      <w:bodyDiv w:val="1"/>
      <w:marLeft w:val="0"/>
      <w:marRight w:val="0"/>
      <w:marTop w:val="0"/>
      <w:marBottom w:val="0"/>
      <w:divBdr>
        <w:top w:val="none" w:sz="0" w:space="0" w:color="auto"/>
        <w:left w:val="none" w:sz="0" w:space="0" w:color="auto"/>
        <w:bottom w:val="none" w:sz="0" w:space="0" w:color="auto"/>
        <w:right w:val="none" w:sz="0" w:space="0" w:color="auto"/>
      </w:divBdr>
    </w:div>
    <w:div w:id="1329017929">
      <w:bodyDiv w:val="1"/>
      <w:marLeft w:val="0"/>
      <w:marRight w:val="0"/>
      <w:marTop w:val="0"/>
      <w:marBottom w:val="0"/>
      <w:divBdr>
        <w:top w:val="none" w:sz="0" w:space="0" w:color="auto"/>
        <w:left w:val="none" w:sz="0" w:space="0" w:color="auto"/>
        <w:bottom w:val="none" w:sz="0" w:space="0" w:color="auto"/>
        <w:right w:val="none" w:sz="0" w:space="0" w:color="auto"/>
      </w:divBdr>
    </w:div>
    <w:div w:id="1329018112">
      <w:bodyDiv w:val="1"/>
      <w:marLeft w:val="0"/>
      <w:marRight w:val="0"/>
      <w:marTop w:val="0"/>
      <w:marBottom w:val="0"/>
      <w:divBdr>
        <w:top w:val="none" w:sz="0" w:space="0" w:color="auto"/>
        <w:left w:val="none" w:sz="0" w:space="0" w:color="auto"/>
        <w:bottom w:val="none" w:sz="0" w:space="0" w:color="auto"/>
        <w:right w:val="none" w:sz="0" w:space="0" w:color="auto"/>
      </w:divBdr>
    </w:div>
    <w:div w:id="1329019080">
      <w:bodyDiv w:val="1"/>
      <w:marLeft w:val="0"/>
      <w:marRight w:val="0"/>
      <w:marTop w:val="0"/>
      <w:marBottom w:val="0"/>
      <w:divBdr>
        <w:top w:val="none" w:sz="0" w:space="0" w:color="auto"/>
        <w:left w:val="none" w:sz="0" w:space="0" w:color="auto"/>
        <w:bottom w:val="none" w:sz="0" w:space="0" w:color="auto"/>
        <w:right w:val="none" w:sz="0" w:space="0" w:color="auto"/>
      </w:divBdr>
    </w:div>
    <w:div w:id="1329019175">
      <w:bodyDiv w:val="1"/>
      <w:marLeft w:val="0"/>
      <w:marRight w:val="0"/>
      <w:marTop w:val="0"/>
      <w:marBottom w:val="0"/>
      <w:divBdr>
        <w:top w:val="none" w:sz="0" w:space="0" w:color="auto"/>
        <w:left w:val="none" w:sz="0" w:space="0" w:color="auto"/>
        <w:bottom w:val="none" w:sz="0" w:space="0" w:color="auto"/>
        <w:right w:val="none" w:sz="0" w:space="0" w:color="auto"/>
      </w:divBdr>
    </w:div>
    <w:div w:id="1329090409">
      <w:bodyDiv w:val="1"/>
      <w:marLeft w:val="0"/>
      <w:marRight w:val="0"/>
      <w:marTop w:val="0"/>
      <w:marBottom w:val="0"/>
      <w:divBdr>
        <w:top w:val="none" w:sz="0" w:space="0" w:color="auto"/>
        <w:left w:val="none" w:sz="0" w:space="0" w:color="auto"/>
        <w:bottom w:val="none" w:sz="0" w:space="0" w:color="auto"/>
        <w:right w:val="none" w:sz="0" w:space="0" w:color="auto"/>
      </w:divBdr>
    </w:div>
    <w:div w:id="1329359358">
      <w:bodyDiv w:val="1"/>
      <w:marLeft w:val="0"/>
      <w:marRight w:val="0"/>
      <w:marTop w:val="0"/>
      <w:marBottom w:val="0"/>
      <w:divBdr>
        <w:top w:val="none" w:sz="0" w:space="0" w:color="auto"/>
        <w:left w:val="none" w:sz="0" w:space="0" w:color="auto"/>
        <w:bottom w:val="none" w:sz="0" w:space="0" w:color="auto"/>
        <w:right w:val="none" w:sz="0" w:space="0" w:color="auto"/>
      </w:divBdr>
    </w:div>
    <w:div w:id="1329408609">
      <w:bodyDiv w:val="1"/>
      <w:marLeft w:val="0"/>
      <w:marRight w:val="0"/>
      <w:marTop w:val="0"/>
      <w:marBottom w:val="0"/>
      <w:divBdr>
        <w:top w:val="none" w:sz="0" w:space="0" w:color="auto"/>
        <w:left w:val="none" w:sz="0" w:space="0" w:color="auto"/>
        <w:bottom w:val="none" w:sz="0" w:space="0" w:color="auto"/>
        <w:right w:val="none" w:sz="0" w:space="0" w:color="auto"/>
      </w:divBdr>
    </w:div>
    <w:div w:id="1329477267">
      <w:bodyDiv w:val="1"/>
      <w:marLeft w:val="0"/>
      <w:marRight w:val="0"/>
      <w:marTop w:val="0"/>
      <w:marBottom w:val="0"/>
      <w:divBdr>
        <w:top w:val="none" w:sz="0" w:space="0" w:color="auto"/>
        <w:left w:val="none" w:sz="0" w:space="0" w:color="auto"/>
        <w:bottom w:val="none" w:sz="0" w:space="0" w:color="auto"/>
        <w:right w:val="none" w:sz="0" w:space="0" w:color="auto"/>
      </w:divBdr>
    </w:div>
    <w:div w:id="1329555856">
      <w:bodyDiv w:val="1"/>
      <w:marLeft w:val="0"/>
      <w:marRight w:val="0"/>
      <w:marTop w:val="0"/>
      <w:marBottom w:val="0"/>
      <w:divBdr>
        <w:top w:val="none" w:sz="0" w:space="0" w:color="auto"/>
        <w:left w:val="none" w:sz="0" w:space="0" w:color="auto"/>
        <w:bottom w:val="none" w:sz="0" w:space="0" w:color="auto"/>
        <w:right w:val="none" w:sz="0" w:space="0" w:color="auto"/>
      </w:divBdr>
    </w:div>
    <w:div w:id="1329675902">
      <w:bodyDiv w:val="1"/>
      <w:marLeft w:val="0"/>
      <w:marRight w:val="0"/>
      <w:marTop w:val="0"/>
      <w:marBottom w:val="0"/>
      <w:divBdr>
        <w:top w:val="none" w:sz="0" w:space="0" w:color="auto"/>
        <w:left w:val="none" w:sz="0" w:space="0" w:color="auto"/>
        <w:bottom w:val="none" w:sz="0" w:space="0" w:color="auto"/>
        <w:right w:val="none" w:sz="0" w:space="0" w:color="auto"/>
      </w:divBdr>
    </w:div>
    <w:div w:id="1329751098">
      <w:bodyDiv w:val="1"/>
      <w:marLeft w:val="0"/>
      <w:marRight w:val="0"/>
      <w:marTop w:val="0"/>
      <w:marBottom w:val="0"/>
      <w:divBdr>
        <w:top w:val="none" w:sz="0" w:space="0" w:color="auto"/>
        <w:left w:val="none" w:sz="0" w:space="0" w:color="auto"/>
        <w:bottom w:val="none" w:sz="0" w:space="0" w:color="auto"/>
        <w:right w:val="none" w:sz="0" w:space="0" w:color="auto"/>
      </w:divBdr>
    </w:div>
    <w:div w:id="1329794390">
      <w:bodyDiv w:val="1"/>
      <w:marLeft w:val="0"/>
      <w:marRight w:val="0"/>
      <w:marTop w:val="0"/>
      <w:marBottom w:val="0"/>
      <w:divBdr>
        <w:top w:val="none" w:sz="0" w:space="0" w:color="auto"/>
        <w:left w:val="none" w:sz="0" w:space="0" w:color="auto"/>
        <w:bottom w:val="none" w:sz="0" w:space="0" w:color="auto"/>
        <w:right w:val="none" w:sz="0" w:space="0" w:color="auto"/>
      </w:divBdr>
    </w:div>
    <w:div w:id="1329940628">
      <w:bodyDiv w:val="1"/>
      <w:marLeft w:val="0"/>
      <w:marRight w:val="0"/>
      <w:marTop w:val="0"/>
      <w:marBottom w:val="0"/>
      <w:divBdr>
        <w:top w:val="none" w:sz="0" w:space="0" w:color="auto"/>
        <w:left w:val="none" w:sz="0" w:space="0" w:color="auto"/>
        <w:bottom w:val="none" w:sz="0" w:space="0" w:color="auto"/>
        <w:right w:val="none" w:sz="0" w:space="0" w:color="auto"/>
      </w:divBdr>
    </w:div>
    <w:div w:id="1330018571">
      <w:bodyDiv w:val="1"/>
      <w:marLeft w:val="0"/>
      <w:marRight w:val="0"/>
      <w:marTop w:val="0"/>
      <w:marBottom w:val="0"/>
      <w:divBdr>
        <w:top w:val="none" w:sz="0" w:space="0" w:color="auto"/>
        <w:left w:val="none" w:sz="0" w:space="0" w:color="auto"/>
        <w:bottom w:val="none" w:sz="0" w:space="0" w:color="auto"/>
        <w:right w:val="none" w:sz="0" w:space="0" w:color="auto"/>
      </w:divBdr>
    </w:div>
    <w:div w:id="1330059996">
      <w:bodyDiv w:val="1"/>
      <w:marLeft w:val="0"/>
      <w:marRight w:val="0"/>
      <w:marTop w:val="0"/>
      <w:marBottom w:val="0"/>
      <w:divBdr>
        <w:top w:val="none" w:sz="0" w:space="0" w:color="auto"/>
        <w:left w:val="none" w:sz="0" w:space="0" w:color="auto"/>
        <w:bottom w:val="none" w:sz="0" w:space="0" w:color="auto"/>
        <w:right w:val="none" w:sz="0" w:space="0" w:color="auto"/>
      </w:divBdr>
    </w:div>
    <w:div w:id="1330060550">
      <w:bodyDiv w:val="1"/>
      <w:marLeft w:val="0"/>
      <w:marRight w:val="0"/>
      <w:marTop w:val="0"/>
      <w:marBottom w:val="0"/>
      <w:divBdr>
        <w:top w:val="none" w:sz="0" w:space="0" w:color="auto"/>
        <w:left w:val="none" w:sz="0" w:space="0" w:color="auto"/>
        <w:bottom w:val="none" w:sz="0" w:space="0" w:color="auto"/>
        <w:right w:val="none" w:sz="0" w:space="0" w:color="auto"/>
      </w:divBdr>
    </w:div>
    <w:div w:id="1330207878">
      <w:bodyDiv w:val="1"/>
      <w:marLeft w:val="0"/>
      <w:marRight w:val="0"/>
      <w:marTop w:val="0"/>
      <w:marBottom w:val="0"/>
      <w:divBdr>
        <w:top w:val="none" w:sz="0" w:space="0" w:color="auto"/>
        <w:left w:val="none" w:sz="0" w:space="0" w:color="auto"/>
        <w:bottom w:val="none" w:sz="0" w:space="0" w:color="auto"/>
        <w:right w:val="none" w:sz="0" w:space="0" w:color="auto"/>
      </w:divBdr>
    </w:div>
    <w:div w:id="1330333378">
      <w:bodyDiv w:val="1"/>
      <w:marLeft w:val="0"/>
      <w:marRight w:val="0"/>
      <w:marTop w:val="0"/>
      <w:marBottom w:val="0"/>
      <w:divBdr>
        <w:top w:val="none" w:sz="0" w:space="0" w:color="auto"/>
        <w:left w:val="none" w:sz="0" w:space="0" w:color="auto"/>
        <w:bottom w:val="none" w:sz="0" w:space="0" w:color="auto"/>
        <w:right w:val="none" w:sz="0" w:space="0" w:color="auto"/>
      </w:divBdr>
    </w:div>
    <w:div w:id="1330404250">
      <w:bodyDiv w:val="1"/>
      <w:marLeft w:val="0"/>
      <w:marRight w:val="0"/>
      <w:marTop w:val="0"/>
      <w:marBottom w:val="0"/>
      <w:divBdr>
        <w:top w:val="none" w:sz="0" w:space="0" w:color="auto"/>
        <w:left w:val="none" w:sz="0" w:space="0" w:color="auto"/>
        <w:bottom w:val="none" w:sz="0" w:space="0" w:color="auto"/>
        <w:right w:val="none" w:sz="0" w:space="0" w:color="auto"/>
      </w:divBdr>
    </w:div>
    <w:div w:id="1330517643">
      <w:bodyDiv w:val="1"/>
      <w:marLeft w:val="0"/>
      <w:marRight w:val="0"/>
      <w:marTop w:val="0"/>
      <w:marBottom w:val="0"/>
      <w:divBdr>
        <w:top w:val="none" w:sz="0" w:space="0" w:color="auto"/>
        <w:left w:val="none" w:sz="0" w:space="0" w:color="auto"/>
        <w:bottom w:val="none" w:sz="0" w:space="0" w:color="auto"/>
        <w:right w:val="none" w:sz="0" w:space="0" w:color="auto"/>
      </w:divBdr>
    </w:div>
    <w:div w:id="1330793397">
      <w:bodyDiv w:val="1"/>
      <w:marLeft w:val="0"/>
      <w:marRight w:val="0"/>
      <w:marTop w:val="0"/>
      <w:marBottom w:val="0"/>
      <w:divBdr>
        <w:top w:val="none" w:sz="0" w:space="0" w:color="auto"/>
        <w:left w:val="none" w:sz="0" w:space="0" w:color="auto"/>
        <w:bottom w:val="none" w:sz="0" w:space="0" w:color="auto"/>
        <w:right w:val="none" w:sz="0" w:space="0" w:color="auto"/>
      </w:divBdr>
    </w:div>
    <w:div w:id="1330868997">
      <w:bodyDiv w:val="1"/>
      <w:marLeft w:val="0"/>
      <w:marRight w:val="0"/>
      <w:marTop w:val="0"/>
      <w:marBottom w:val="0"/>
      <w:divBdr>
        <w:top w:val="none" w:sz="0" w:space="0" w:color="auto"/>
        <w:left w:val="none" w:sz="0" w:space="0" w:color="auto"/>
        <w:bottom w:val="none" w:sz="0" w:space="0" w:color="auto"/>
        <w:right w:val="none" w:sz="0" w:space="0" w:color="auto"/>
      </w:divBdr>
    </w:div>
    <w:div w:id="1330983431">
      <w:bodyDiv w:val="1"/>
      <w:marLeft w:val="0"/>
      <w:marRight w:val="0"/>
      <w:marTop w:val="0"/>
      <w:marBottom w:val="0"/>
      <w:divBdr>
        <w:top w:val="none" w:sz="0" w:space="0" w:color="auto"/>
        <w:left w:val="none" w:sz="0" w:space="0" w:color="auto"/>
        <w:bottom w:val="none" w:sz="0" w:space="0" w:color="auto"/>
        <w:right w:val="none" w:sz="0" w:space="0" w:color="auto"/>
      </w:divBdr>
    </w:div>
    <w:div w:id="1331055972">
      <w:bodyDiv w:val="1"/>
      <w:marLeft w:val="0"/>
      <w:marRight w:val="0"/>
      <w:marTop w:val="0"/>
      <w:marBottom w:val="0"/>
      <w:divBdr>
        <w:top w:val="none" w:sz="0" w:space="0" w:color="auto"/>
        <w:left w:val="none" w:sz="0" w:space="0" w:color="auto"/>
        <w:bottom w:val="none" w:sz="0" w:space="0" w:color="auto"/>
        <w:right w:val="none" w:sz="0" w:space="0" w:color="auto"/>
      </w:divBdr>
    </w:div>
    <w:div w:id="1331256309">
      <w:bodyDiv w:val="1"/>
      <w:marLeft w:val="0"/>
      <w:marRight w:val="0"/>
      <w:marTop w:val="0"/>
      <w:marBottom w:val="0"/>
      <w:divBdr>
        <w:top w:val="none" w:sz="0" w:space="0" w:color="auto"/>
        <w:left w:val="none" w:sz="0" w:space="0" w:color="auto"/>
        <w:bottom w:val="none" w:sz="0" w:space="0" w:color="auto"/>
        <w:right w:val="none" w:sz="0" w:space="0" w:color="auto"/>
      </w:divBdr>
    </w:div>
    <w:div w:id="1331323566">
      <w:bodyDiv w:val="1"/>
      <w:marLeft w:val="0"/>
      <w:marRight w:val="0"/>
      <w:marTop w:val="0"/>
      <w:marBottom w:val="0"/>
      <w:divBdr>
        <w:top w:val="none" w:sz="0" w:space="0" w:color="auto"/>
        <w:left w:val="none" w:sz="0" w:space="0" w:color="auto"/>
        <w:bottom w:val="none" w:sz="0" w:space="0" w:color="auto"/>
        <w:right w:val="none" w:sz="0" w:space="0" w:color="auto"/>
      </w:divBdr>
    </w:div>
    <w:div w:id="1331371550">
      <w:bodyDiv w:val="1"/>
      <w:marLeft w:val="0"/>
      <w:marRight w:val="0"/>
      <w:marTop w:val="0"/>
      <w:marBottom w:val="0"/>
      <w:divBdr>
        <w:top w:val="none" w:sz="0" w:space="0" w:color="auto"/>
        <w:left w:val="none" w:sz="0" w:space="0" w:color="auto"/>
        <w:bottom w:val="none" w:sz="0" w:space="0" w:color="auto"/>
        <w:right w:val="none" w:sz="0" w:space="0" w:color="auto"/>
      </w:divBdr>
    </w:div>
    <w:div w:id="1331374452">
      <w:bodyDiv w:val="1"/>
      <w:marLeft w:val="0"/>
      <w:marRight w:val="0"/>
      <w:marTop w:val="0"/>
      <w:marBottom w:val="0"/>
      <w:divBdr>
        <w:top w:val="none" w:sz="0" w:space="0" w:color="auto"/>
        <w:left w:val="none" w:sz="0" w:space="0" w:color="auto"/>
        <w:bottom w:val="none" w:sz="0" w:space="0" w:color="auto"/>
        <w:right w:val="none" w:sz="0" w:space="0" w:color="auto"/>
      </w:divBdr>
    </w:div>
    <w:div w:id="1331521137">
      <w:bodyDiv w:val="1"/>
      <w:marLeft w:val="0"/>
      <w:marRight w:val="0"/>
      <w:marTop w:val="0"/>
      <w:marBottom w:val="0"/>
      <w:divBdr>
        <w:top w:val="none" w:sz="0" w:space="0" w:color="auto"/>
        <w:left w:val="none" w:sz="0" w:space="0" w:color="auto"/>
        <w:bottom w:val="none" w:sz="0" w:space="0" w:color="auto"/>
        <w:right w:val="none" w:sz="0" w:space="0" w:color="auto"/>
      </w:divBdr>
    </w:div>
    <w:div w:id="1331637609">
      <w:bodyDiv w:val="1"/>
      <w:marLeft w:val="0"/>
      <w:marRight w:val="0"/>
      <w:marTop w:val="0"/>
      <w:marBottom w:val="0"/>
      <w:divBdr>
        <w:top w:val="none" w:sz="0" w:space="0" w:color="auto"/>
        <w:left w:val="none" w:sz="0" w:space="0" w:color="auto"/>
        <w:bottom w:val="none" w:sz="0" w:space="0" w:color="auto"/>
        <w:right w:val="none" w:sz="0" w:space="0" w:color="auto"/>
      </w:divBdr>
    </w:div>
    <w:div w:id="1331830335">
      <w:bodyDiv w:val="1"/>
      <w:marLeft w:val="0"/>
      <w:marRight w:val="0"/>
      <w:marTop w:val="0"/>
      <w:marBottom w:val="0"/>
      <w:divBdr>
        <w:top w:val="none" w:sz="0" w:space="0" w:color="auto"/>
        <w:left w:val="none" w:sz="0" w:space="0" w:color="auto"/>
        <w:bottom w:val="none" w:sz="0" w:space="0" w:color="auto"/>
        <w:right w:val="none" w:sz="0" w:space="0" w:color="auto"/>
      </w:divBdr>
    </w:div>
    <w:div w:id="1331831264">
      <w:bodyDiv w:val="1"/>
      <w:marLeft w:val="0"/>
      <w:marRight w:val="0"/>
      <w:marTop w:val="0"/>
      <w:marBottom w:val="0"/>
      <w:divBdr>
        <w:top w:val="none" w:sz="0" w:space="0" w:color="auto"/>
        <w:left w:val="none" w:sz="0" w:space="0" w:color="auto"/>
        <w:bottom w:val="none" w:sz="0" w:space="0" w:color="auto"/>
        <w:right w:val="none" w:sz="0" w:space="0" w:color="auto"/>
      </w:divBdr>
    </w:div>
    <w:div w:id="1332176457">
      <w:bodyDiv w:val="1"/>
      <w:marLeft w:val="0"/>
      <w:marRight w:val="0"/>
      <w:marTop w:val="0"/>
      <w:marBottom w:val="0"/>
      <w:divBdr>
        <w:top w:val="none" w:sz="0" w:space="0" w:color="auto"/>
        <w:left w:val="none" w:sz="0" w:space="0" w:color="auto"/>
        <w:bottom w:val="none" w:sz="0" w:space="0" w:color="auto"/>
        <w:right w:val="none" w:sz="0" w:space="0" w:color="auto"/>
      </w:divBdr>
    </w:div>
    <w:div w:id="1332221432">
      <w:bodyDiv w:val="1"/>
      <w:marLeft w:val="0"/>
      <w:marRight w:val="0"/>
      <w:marTop w:val="0"/>
      <w:marBottom w:val="0"/>
      <w:divBdr>
        <w:top w:val="none" w:sz="0" w:space="0" w:color="auto"/>
        <w:left w:val="none" w:sz="0" w:space="0" w:color="auto"/>
        <w:bottom w:val="none" w:sz="0" w:space="0" w:color="auto"/>
        <w:right w:val="none" w:sz="0" w:space="0" w:color="auto"/>
      </w:divBdr>
    </w:div>
    <w:div w:id="1332753435">
      <w:bodyDiv w:val="1"/>
      <w:marLeft w:val="0"/>
      <w:marRight w:val="0"/>
      <w:marTop w:val="0"/>
      <w:marBottom w:val="0"/>
      <w:divBdr>
        <w:top w:val="none" w:sz="0" w:space="0" w:color="auto"/>
        <w:left w:val="none" w:sz="0" w:space="0" w:color="auto"/>
        <w:bottom w:val="none" w:sz="0" w:space="0" w:color="auto"/>
        <w:right w:val="none" w:sz="0" w:space="0" w:color="auto"/>
      </w:divBdr>
    </w:div>
    <w:div w:id="1332874172">
      <w:bodyDiv w:val="1"/>
      <w:marLeft w:val="0"/>
      <w:marRight w:val="0"/>
      <w:marTop w:val="0"/>
      <w:marBottom w:val="0"/>
      <w:divBdr>
        <w:top w:val="none" w:sz="0" w:space="0" w:color="auto"/>
        <w:left w:val="none" w:sz="0" w:space="0" w:color="auto"/>
        <w:bottom w:val="none" w:sz="0" w:space="0" w:color="auto"/>
        <w:right w:val="none" w:sz="0" w:space="0" w:color="auto"/>
      </w:divBdr>
    </w:div>
    <w:div w:id="1332953418">
      <w:bodyDiv w:val="1"/>
      <w:marLeft w:val="0"/>
      <w:marRight w:val="0"/>
      <w:marTop w:val="0"/>
      <w:marBottom w:val="0"/>
      <w:divBdr>
        <w:top w:val="none" w:sz="0" w:space="0" w:color="auto"/>
        <w:left w:val="none" w:sz="0" w:space="0" w:color="auto"/>
        <w:bottom w:val="none" w:sz="0" w:space="0" w:color="auto"/>
        <w:right w:val="none" w:sz="0" w:space="0" w:color="auto"/>
      </w:divBdr>
    </w:div>
    <w:div w:id="1333068562">
      <w:bodyDiv w:val="1"/>
      <w:marLeft w:val="0"/>
      <w:marRight w:val="0"/>
      <w:marTop w:val="0"/>
      <w:marBottom w:val="0"/>
      <w:divBdr>
        <w:top w:val="none" w:sz="0" w:space="0" w:color="auto"/>
        <w:left w:val="none" w:sz="0" w:space="0" w:color="auto"/>
        <w:bottom w:val="none" w:sz="0" w:space="0" w:color="auto"/>
        <w:right w:val="none" w:sz="0" w:space="0" w:color="auto"/>
      </w:divBdr>
    </w:div>
    <w:div w:id="1333071087">
      <w:bodyDiv w:val="1"/>
      <w:marLeft w:val="0"/>
      <w:marRight w:val="0"/>
      <w:marTop w:val="0"/>
      <w:marBottom w:val="0"/>
      <w:divBdr>
        <w:top w:val="none" w:sz="0" w:space="0" w:color="auto"/>
        <w:left w:val="none" w:sz="0" w:space="0" w:color="auto"/>
        <w:bottom w:val="none" w:sz="0" w:space="0" w:color="auto"/>
        <w:right w:val="none" w:sz="0" w:space="0" w:color="auto"/>
      </w:divBdr>
    </w:div>
    <w:div w:id="1333142745">
      <w:bodyDiv w:val="1"/>
      <w:marLeft w:val="0"/>
      <w:marRight w:val="0"/>
      <w:marTop w:val="0"/>
      <w:marBottom w:val="0"/>
      <w:divBdr>
        <w:top w:val="none" w:sz="0" w:space="0" w:color="auto"/>
        <w:left w:val="none" w:sz="0" w:space="0" w:color="auto"/>
        <w:bottom w:val="none" w:sz="0" w:space="0" w:color="auto"/>
        <w:right w:val="none" w:sz="0" w:space="0" w:color="auto"/>
      </w:divBdr>
    </w:div>
    <w:div w:id="1333339840">
      <w:bodyDiv w:val="1"/>
      <w:marLeft w:val="0"/>
      <w:marRight w:val="0"/>
      <w:marTop w:val="0"/>
      <w:marBottom w:val="0"/>
      <w:divBdr>
        <w:top w:val="none" w:sz="0" w:space="0" w:color="auto"/>
        <w:left w:val="none" w:sz="0" w:space="0" w:color="auto"/>
        <w:bottom w:val="none" w:sz="0" w:space="0" w:color="auto"/>
        <w:right w:val="none" w:sz="0" w:space="0" w:color="auto"/>
      </w:divBdr>
    </w:div>
    <w:div w:id="1333530785">
      <w:bodyDiv w:val="1"/>
      <w:marLeft w:val="0"/>
      <w:marRight w:val="0"/>
      <w:marTop w:val="0"/>
      <w:marBottom w:val="0"/>
      <w:divBdr>
        <w:top w:val="none" w:sz="0" w:space="0" w:color="auto"/>
        <w:left w:val="none" w:sz="0" w:space="0" w:color="auto"/>
        <w:bottom w:val="none" w:sz="0" w:space="0" w:color="auto"/>
        <w:right w:val="none" w:sz="0" w:space="0" w:color="auto"/>
      </w:divBdr>
    </w:div>
    <w:div w:id="1333683969">
      <w:bodyDiv w:val="1"/>
      <w:marLeft w:val="0"/>
      <w:marRight w:val="0"/>
      <w:marTop w:val="0"/>
      <w:marBottom w:val="0"/>
      <w:divBdr>
        <w:top w:val="none" w:sz="0" w:space="0" w:color="auto"/>
        <w:left w:val="none" w:sz="0" w:space="0" w:color="auto"/>
        <w:bottom w:val="none" w:sz="0" w:space="0" w:color="auto"/>
        <w:right w:val="none" w:sz="0" w:space="0" w:color="auto"/>
      </w:divBdr>
    </w:div>
    <w:div w:id="1333798168">
      <w:bodyDiv w:val="1"/>
      <w:marLeft w:val="0"/>
      <w:marRight w:val="0"/>
      <w:marTop w:val="0"/>
      <w:marBottom w:val="0"/>
      <w:divBdr>
        <w:top w:val="none" w:sz="0" w:space="0" w:color="auto"/>
        <w:left w:val="none" w:sz="0" w:space="0" w:color="auto"/>
        <w:bottom w:val="none" w:sz="0" w:space="0" w:color="auto"/>
        <w:right w:val="none" w:sz="0" w:space="0" w:color="auto"/>
      </w:divBdr>
    </w:div>
    <w:div w:id="1333947591">
      <w:bodyDiv w:val="1"/>
      <w:marLeft w:val="0"/>
      <w:marRight w:val="0"/>
      <w:marTop w:val="0"/>
      <w:marBottom w:val="0"/>
      <w:divBdr>
        <w:top w:val="none" w:sz="0" w:space="0" w:color="auto"/>
        <w:left w:val="none" w:sz="0" w:space="0" w:color="auto"/>
        <w:bottom w:val="none" w:sz="0" w:space="0" w:color="auto"/>
        <w:right w:val="none" w:sz="0" w:space="0" w:color="auto"/>
      </w:divBdr>
    </w:div>
    <w:div w:id="1334068349">
      <w:bodyDiv w:val="1"/>
      <w:marLeft w:val="0"/>
      <w:marRight w:val="0"/>
      <w:marTop w:val="0"/>
      <w:marBottom w:val="0"/>
      <w:divBdr>
        <w:top w:val="none" w:sz="0" w:space="0" w:color="auto"/>
        <w:left w:val="none" w:sz="0" w:space="0" w:color="auto"/>
        <w:bottom w:val="none" w:sz="0" w:space="0" w:color="auto"/>
        <w:right w:val="none" w:sz="0" w:space="0" w:color="auto"/>
      </w:divBdr>
    </w:div>
    <w:div w:id="1334213589">
      <w:bodyDiv w:val="1"/>
      <w:marLeft w:val="0"/>
      <w:marRight w:val="0"/>
      <w:marTop w:val="0"/>
      <w:marBottom w:val="0"/>
      <w:divBdr>
        <w:top w:val="none" w:sz="0" w:space="0" w:color="auto"/>
        <w:left w:val="none" w:sz="0" w:space="0" w:color="auto"/>
        <w:bottom w:val="none" w:sz="0" w:space="0" w:color="auto"/>
        <w:right w:val="none" w:sz="0" w:space="0" w:color="auto"/>
      </w:divBdr>
    </w:div>
    <w:div w:id="1334257956">
      <w:bodyDiv w:val="1"/>
      <w:marLeft w:val="0"/>
      <w:marRight w:val="0"/>
      <w:marTop w:val="0"/>
      <w:marBottom w:val="0"/>
      <w:divBdr>
        <w:top w:val="none" w:sz="0" w:space="0" w:color="auto"/>
        <w:left w:val="none" w:sz="0" w:space="0" w:color="auto"/>
        <w:bottom w:val="none" w:sz="0" w:space="0" w:color="auto"/>
        <w:right w:val="none" w:sz="0" w:space="0" w:color="auto"/>
      </w:divBdr>
    </w:div>
    <w:div w:id="1334341000">
      <w:bodyDiv w:val="1"/>
      <w:marLeft w:val="0"/>
      <w:marRight w:val="0"/>
      <w:marTop w:val="0"/>
      <w:marBottom w:val="0"/>
      <w:divBdr>
        <w:top w:val="none" w:sz="0" w:space="0" w:color="auto"/>
        <w:left w:val="none" w:sz="0" w:space="0" w:color="auto"/>
        <w:bottom w:val="none" w:sz="0" w:space="0" w:color="auto"/>
        <w:right w:val="none" w:sz="0" w:space="0" w:color="auto"/>
      </w:divBdr>
    </w:div>
    <w:div w:id="1334450190">
      <w:bodyDiv w:val="1"/>
      <w:marLeft w:val="0"/>
      <w:marRight w:val="0"/>
      <w:marTop w:val="0"/>
      <w:marBottom w:val="0"/>
      <w:divBdr>
        <w:top w:val="none" w:sz="0" w:space="0" w:color="auto"/>
        <w:left w:val="none" w:sz="0" w:space="0" w:color="auto"/>
        <w:bottom w:val="none" w:sz="0" w:space="0" w:color="auto"/>
        <w:right w:val="none" w:sz="0" w:space="0" w:color="auto"/>
      </w:divBdr>
    </w:div>
    <w:div w:id="1334452540">
      <w:bodyDiv w:val="1"/>
      <w:marLeft w:val="0"/>
      <w:marRight w:val="0"/>
      <w:marTop w:val="0"/>
      <w:marBottom w:val="0"/>
      <w:divBdr>
        <w:top w:val="none" w:sz="0" w:space="0" w:color="auto"/>
        <w:left w:val="none" w:sz="0" w:space="0" w:color="auto"/>
        <w:bottom w:val="none" w:sz="0" w:space="0" w:color="auto"/>
        <w:right w:val="none" w:sz="0" w:space="0" w:color="auto"/>
      </w:divBdr>
    </w:div>
    <w:div w:id="1334651149">
      <w:bodyDiv w:val="1"/>
      <w:marLeft w:val="0"/>
      <w:marRight w:val="0"/>
      <w:marTop w:val="0"/>
      <w:marBottom w:val="0"/>
      <w:divBdr>
        <w:top w:val="none" w:sz="0" w:space="0" w:color="auto"/>
        <w:left w:val="none" w:sz="0" w:space="0" w:color="auto"/>
        <w:bottom w:val="none" w:sz="0" w:space="0" w:color="auto"/>
        <w:right w:val="none" w:sz="0" w:space="0" w:color="auto"/>
      </w:divBdr>
    </w:div>
    <w:div w:id="1334796738">
      <w:bodyDiv w:val="1"/>
      <w:marLeft w:val="0"/>
      <w:marRight w:val="0"/>
      <w:marTop w:val="0"/>
      <w:marBottom w:val="0"/>
      <w:divBdr>
        <w:top w:val="none" w:sz="0" w:space="0" w:color="auto"/>
        <w:left w:val="none" w:sz="0" w:space="0" w:color="auto"/>
        <w:bottom w:val="none" w:sz="0" w:space="0" w:color="auto"/>
        <w:right w:val="none" w:sz="0" w:space="0" w:color="auto"/>
      </w:divBdr>
    </w:div>
    <w:div w:id="1334842392">
      <w:bodyDiv w:val="1"/>
      <w:marLeft w:val="0"/>
      <w:marRight w:val="0"/>
      <w:marTop w:val="0"/>
      <w:marBottom w:val="0"/>
      <w:divBdr>
        <w:top w:val="none" w:sz="0" w:space="0" w:color="auto"/>
        <w:left w:val="none" w:sz="0" w:space="0" w:color="auto"/>
        <w:bottom w:val="none" w:sz="0" w:space="0" w:color="auto"/>
        <w:right w:val="none" w:sz="0" w:space="0" w:color="auto"/>
      </w:divBdr>
    </w:div>
    <w:div w:id="1334992302">
      <w:bodyDiv w:val="1"/>
      <w:marLeft w:val="0"/>
      <w:marRight w:val="0"/>
      <w:marTop w:val="0"/>
      <w:marBottom w:val="0"/>
      <w:divBdr>
        <w:top w:val="none" w:sz="0" w:space="0" w:color="auto"/>
        <w:left w:val="none" w:sz="0" w:space="0" w:color="auto"/>
        <w:bottom w:val="none" w:sz="0" w:space="0" w:color="auto"/>
        <w:right w:val="none" w:sz="0" w:space="0" w:color="auto"/>
      </w:divBdr>
    </w:div>
    <w:div w:id="1335062781">
      <w:bodyDiv w:val="1"/>
      <w:marLeft w:val="0"/>
      <w:marRight w:val="0"/>
      <w:marTop w:val="0"/>
      <w:marBottom w:val="0"/>
      <w:divBdr>
        <w:top w:val="none" w:sz="0" w:space="0" w:color="auto"/>
        <w:left w:val="none" w:sz="0" w:space="0" w:color="auto"/>
        <w:bottom w:val="none" w:sz="0" w:space="0" w:color="auto"/>
        <w:right w:val="none" w:sz="0" w:space="0" w:color="auto"/>
      </w:divBdr>
    </w:div>
    <w:div w:id="1335111542">
      <w:bodyDiv w:val="1"/>
      <w:marLeft w:val="0"/>
      <w:marRight w:val="0"/>
      <w:marTop w:val="0"/>
      <w:marBottom w:val="0"/>
      <w:divBdr>
        <w:top w:val="none" w:sz="0" w:space="0" w:color="auto"/>
        <w:left w:val="none" w:sz="0" w:space="0" w:color="auto"/>
        <w:bottom w:val="none" w:sz="0" w:space="0" w:color="auto"/>
        <w:right w:val="none" w:sz="0" w:space="0" w:color="auto"/>
      </w:divBdr>
    </w:div>
    <w:div w:id="1335377160">
      <w:bodyDiv w:val="1"/>
      <w:marLeft w:val="0"/>
      <w:marRight w:val="0"/>
      <w:marTop w:val="0"/>
      <w:marBottom w:val="0"/>
      <w:divBdr>
        <w:top w:val="none" w:sz="0" w:space="0" w:color="auto"/>
        <w:left w:val="none" w:sz="0" w:space="0" w:color="auto"/>
        <w:bottom w:val="none" w:sz="0" w:space="0" w:color="auto"/>
        <w:right w:val="none" w:sz="0" w:space="0" w:color="auto"/>
      </w:divBdr>
    </w:div>
    <w:div w:id="1335835905">
      <w:bodyDiv w:val="1"/>
      <w:marLeft w:val="0"/>
      <w:marRight w:val="0"/>
      <w:marTop w:val="0"/>
      <w:marBottom w:val="0"/>
      <w:divBdr>
        <w:top w:val="none" w:sz="0" w:space="0" w:color="auto"/>
        <w:left w:val="none" w:sz="0" w:space="0" w:color="auto"/>
        <w:bottom w:val="none" w:sz="0" w:space="0" w:color="auto"/>
        <w:right w:val="none" w:sz="0" w:space="0" w:color="auto"/>
      </w:divBdr>
    </w:div>
    <w:div w:id="1335844546">
      <w:bodyDiv w:val="1"/>
      <w:marLeft w:val="0"/>
      <w:marRight w:val="0"/>
      <w:marTop w:val="0"/>
      <w:marBottom w:val="0"/>
      <w:divBdr>
        <w:top w:val="none" w:sz="0" w:space="0" w:color="auto"/>
        <w:left w:val="none" w:sz="0" w:space="0" w:color="auto"/>
        <w:bottom w:val="none" w:sz="0" w:space="0" w:color="auto"/>
        <w:right w:val="none" w:sz="0" w:space="0" w:color="auto"/>
      </w:divBdr>
    </w:div>
    <w:div w:id="1335961394">
      <w:bodyDiv w:val="1"/>
      <w:marLeft w:val="0"/>
      <w:marRight w:val="0"/>
      <w:marTop w:val="0"/>
      <w:marBottom w:val="0"/>
      <w:divBdr>
        <w:top w:val="none" w:sz="0" w:space="0" w:color="auto"/>
        <w:left w:val="none" w:sz="0" w:space="0" w:color="auto"/>
        <w:bottom w:val="none" w:sz="0" w:space="0" w:color="auto"/>
        <w:right w:val="none" w:sz="0" w:space="0" w:color="auto"/>
      </w:divBdr>
    </w:div>
    <w:div w:id="1336030655">
      <w:bodyDiv w:val="1"/>
      <w:marLeft w:val="0"/>
      <w:marRight w:val="0"/>
      <w:marTop w:val="0"/>
      <w:marBottom w:val="0"/>
      <w:divBdr>
        <w:top w:val="none" w:sz="0" w:space="0" w:color="auto"/>
        <w:left w:val="none" w:sz="0" w:space="0" w:color="auto"/>
        <w:bottom w:val="none" w:sz="0" w:space="0" w:color="auto"/>
        <w:right w:val="none" w:sz="0" w:space="0" w:color="auto"/>
      </w:divBdr>
    </w:div>
    <w:div w:id="1336031762">
      <w:bodyDiv w:val="1"/>
      <w:marLeft w:val="0"/>
      <w:marRight w:val="0"/>
      <w:marTop w:val="0"/>
      <w:marBottom w:val="0"/>
      <w:divBdr>
        <w:top w:val="none" w:sz="0" w:space="0" w:color="auto"/>
        <w:left w:val="none" w:sz="0" w:space="0" w:color="auto"/>
        <w:bottom w:val="none" w:sz="0" w:space="0" w:color="auto"/>
        <w:right w:val="none" w:sz="0" w:space="0" w:color="auto"/>
      </w:divBdr>
    </w:div>
    <w:div w:id="1336229931">
      <w:bodyDiv w:val="1"/>
      <w:marLeft w:val="0"/>
      <w:marRight w:val="0"/>
      <w:marTop w:val="0"/>
      <w:marBottom w:val="0"/>
      <w:divBdr>
        <w:top w:val="none" w:sz="0" w:space="0" w:color="auto"/>
        <w:left w:val="none" w:sz="0" w:space="0" w:color="auto"/>
        <w:bottom w:val="none" w:sz="0" w:space="0" w:color="auto"/>
        <w:right w:val="none" w:sz="0" w:space="0" w:color="auto"/>
      </w:divBdr>
    </w:div>
    <w:div w:id="1336347681">
      <w:bodyDiv w:val="1"/>
      <w:marLeft w:val="0"/>
      <w:marRight w:val="0"/>
      <w:marTop w:val="0"/>
      <w:marBottom w:val="0"/>
      <w:divBdr>
        <w:top w:val="none" w:sz="0" w:space="0" w:color="auto"/>
        <w:left w:val="none" w:sz="0" w:space="0" w:color="auto"/>
        <w:bottom w:val="none" w:sz="0" w:space="0" w:color="auto"/>
        <w:right w:val="none" w:sz="0" w:space="0" w:color="auto"/>
      </w:divBdr>
    </w:div>
    <w:div w:id="1336420462">
      <w:bodyDiv w:val="1"/>
      <w:marLeft w:val="0"/>
      <w:marRight w:val="0"/>
      <w:marTop w:val="0"/>
      <w:marBottom w:val="0"/>
      <w:divBdr>
        <w:top w:val="none" w:sz="0" w:space="0" w:color="auto"/>
        <w:left w:val="none" w:sz="0" w:space="0" w:color="auto"/>
        <w:bottom w:val="none" w:sz="0" w:space="0" w:color="auto"/>
        <w:right w:val="none" w:sz="0" w:space="0" w:color="auto"/>
      </w:divBdr>
    </w:div>
    <w:div w:id="1336423803">
      <w:bodyDiv w:val="1"/>
      <w:marLeft w:val="0"/>
      <w:marRight w:val="0"/>
      <w:marTop w:val="0"/>
      <w:marBottom w:val="0"/>
      <w:divBdr>
        <w:top w:val="none" w:sz="0" w:space="0" w:color="auto"/>
        <w:left w:val="none" w:sz="0" w:space="0" w:color="auto"/>
        <w:bottom w:val="none" w:sz="0" w:space="0" w:color="auto"/>
        <w:right w:val="none" w:sz="0" w:space="0" w:color="auto"/>
      </w:divBdr>
    </w:div>
    <w:div w:id="1336492463">
      <w:bodyDiv w:val="1"/>
      <w:marLeft w:val="0"/>
      <w:marRight w:val="0"/>
      <w:marTop w:val="0"/>
      <w:marBottom w:val="0"/>
      <w:divBdr>
        <w:top w:val="none" w:sz="0" w:space="0" w:color="auto"/>
        <w:left w:val="none" w:sz="0" w:space="0" w:color="auto"/>
        <w:bottom w:val="none" w:sz="0" w:space="0" w:color="auto"/>
        <w:right w:val="none" w:sz="0" w:space="0" w:color="auto"/>
      </w:divBdr>
    </w:div>
    <w:div w:id="1336613852">
      <w:bodyDiv w:val="1"/>
      <w:marLeft w:val="0"/>
      <w:marRight w:val="0"/>
      <w:marTop w:val="0"/>
      <w:marBottom w:val="0"/>
      <w:divBdr>
        <w:top w:val="none" w:sz="0" w:space="0" w:color="auto"/>
        <w:left w:val="none" w:sz="0" w:space="0" w:color="auto"/>
        <w:bottom w:val="none" w:sz="0" w:space="0" w:color="auto"/>
        <w:right w:val="none" w:sz="0" w:space="0" w:color="auto"/>
      </w:divBdr>
    </w:div>
    <w:div w:id="1336614890">
      <w:bodyDiv w:val="1"/>
      <w:marLeft w:val="0"/>
      <w:marRight w:val="0"/>
      <w:marTop w:val="0"/>
      <w:marBottom w:val="0"/>
      <w:divBdr>
        <w:top w:val="none" w:sz="0" w:space="0" w:color="auto"/>
        <w:left w:val="none" w:sz="0" w:space="0" w:color="auto"/>
        <w:bottom w:val="none" w:sz="0" w:space="0" w:color="auto"/>
        <w:right w:val="none" w:sz="0" w:space="0" w:color="auto"/>
      </w:divBdr>
    </w:div>
    <w:div w:id="1336683839">
      <w:bodyDiv w:val="1"/>
      <w:marLeft w:val="0"/>
      <w:marRight w:val="0"/>
      <w:marTop w:val="0"/>
      <w:marBottom w:val="0"/>
      <w:divBdr>
        <w:top w:val="none" w:sz="0" w:space="0" w:color="auto"/>
        <w:left w:val="none" w:sz="0" w:space="0" w:color="auto"/>
        <w:bottom w:val="none" w:sz="0" w:space="0" w:color="auto"/>
        <w:right w:val="none" w:sz="0" w:space="0" w:color="auto"/>
      </w:divBdr>
    </w:div>
    <w:div w:id="1336759959">
      <w:bodyDiv w:val="1"/>
      <w:marLeft w:val="0"/>
      <w:marRight w:val="0"/>
      <w:marTop w:val="0"/>
      <w:marBottom w:val="0"/>
      <w:divBdr>
        <w:top w:val="none" w:sz="0" w:space="0" w:color="auto"/>
        <w:left w:val="none" w:sz="0" w:space="0" w:color="auto"/>
        <w:bottom w:val="none" w:sz="0" w:space="0" w:color="auto"/>
        <w:right w:val="none" w:sz="0" w:space="0" w:color="auto"/>
      </w:divBdr>
    </w:div>
    <w:div w:id="1336957849">
      <w:bodyDiv w:val="1"/>
      <w:marLeft w:val="0"/>
      <w:marRight w:val="0"/>
      <w:marTop w:val="0"/>
      <w:marBottom w:val="0"/>
      <w:divBdr>
        <w:top w:val="none" w:sz="0" w:space="0" w:color="auto"/>
        <w:left w:val="none" w:sz="0" w:space="0" w:color="auto"/>
        <w:bottom w:val="none" w:sz="0" w:space="0" w:color="auto"/>
        <w:right w:val="none" w:sz="0" w:space="0" w:color="auto"/>
      </w:divBdr>
    </w:div>
    <w:div w:id="1337030670">
      <w:bodyDiv w:val="1"/>
      <w:marLeft w:val="0"/>
      <w:marRight w:val="0"/>
      <w:marTop w:val="0"/>
      <w:marBottom w:val="0"/>
      <w:divBdr>
        <w:top w:val="none" w:sz="0" w:space="0" w:color="auto"/>
        <w:left w:val="none" w:sz="0" w:space="0" w:color="auto"/>
        <w:bottom w:val="none" w:sz="0" w:space="0" w:color="auto"/>
        <w:right w:val="none" w:sz="0" w:space="0" w:color="auto"/>
      </w:divBdr>
    </w:div>
    <w:div w:id="1337221686">
      <w:bodyDiv w:val="1"/>
      <w:marLeft w:val="0"/>
      <w:marRight w:val="0"/>
      <w:marTop w:val="0"/>
      <w:marBottom w:val="0"/>
      <w:divBdr>
        <w:top w:val="none" w:sz="0" w:space="0" w:color="auto"/>
        <w:left w:val="none" w:sz="0" w:space="0" w:color="auto"/>
        <w:bottom w:val="none" w:sz="0" w:space="0" w:color="auto"/>
        <w:right w:val="none" w:sz="0" w:space="0" w:color="auto"/>
      </w:divBdr>
    </w:div>
    <w:div w:id="1337339806">
      <w:bodyDiv w:val="1"/>
      <w:marLeft w:val="0"/>
      <w:marRight w:val="0"/>
      <w:marTop w:val="0"/>
      <w:marBottom w:val="0"/>
      <w:divBdr>
        <w:top w:val="none" w:sz="0" w:space="0" w:color="auto"/>
        <w:left w:val="none" w:sz="0" w:space="0" w:color="auto"/>
        <w:bottom w:val="none" w:sz="0" w:space="0" w:color="auto"/>
        <w:right w:val="none" w:sz="0" w:space="0" w:color="auto"/>
      </w:divBdr>
    </w:div>
    <w:div w:id="1337463058">
      <w:bodyDiv w:val="1"/>
      <w:marLeft w:val="0"/>
      <w:marRight w:val="0"/>
      <w:marTop w:val="0"/>
      <w:marBottom w:val="0"/>
      <w:divBdr>
        <w:top w:val="none" w:sz="0" w:space="0" w:color="auto"/>
        <w:left w:val="none" w:sz="0" w:space="0" w:color="auto"/>
        <w:bottom w:val="none" w:sz="0" w:space="0" w:color="auto"/>
        <w:right w:val="none" w:sz="0" w:space="0" w:color="auto"/>
      </w:divBdr>
    </w:div>
    <w:div w:id="1337656172">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37997924">
      <w:bodyDiv w:val="1"/>
      <w:marLeft w:val="0"/>
      <w:marRight w:val="0"/>
      <w:marTop w:val="0"/>
      <w:marBottom w:val="0"/>
      <w:divBdr>
        <w:top w:val="none" w:sz="0" w:space="0" w:color="auto"/>
        <w:left w:val="none" w:sz="0" w:space="0" w:color="auto"/>
        <w:bottom w:val="none" w:sz="0" w:space="0" w:color="auto"/>
        <w:right w:val="none" w:sz="0" w:space="0" w:color="auto"/>
      </w:divBdr>
    </w:div>
    <w:div w:id="1338189853">
      <w:bodyDiv w:val="1"/>
      <w:marLeft w:val="0"/>
      <w:marRight w:val="0"/>
      <w:marTop w:val="0"/>
      <w:marBottom w:val="0"/>
      <w:divBdr>
        <w:top w:val="none" w:sz="0" w:space="0" w:color="auto"/>
        <w:left w:val="none" w:sz="0" w:space="0" w:color="auto"/>
        <w:bottom w:val="none" w:sz="0" w:space="0" w:color="auto"/>
        <w:right w:val="none" w:sz="0" w:space="0" w:color="auto"/>
      </w:divBdr>
    </w:div>
    <w:div w:id="1338266761">
      <w:bodyDiv w:val="1"/>
      <w:marLeft w:val="0"/>
      <w:marRight w:val="0"/>
      <w:marTop w:val="0"/>
      <w:marBottom w:val="0"/>
      <w:divBdr>
        <w:top w:val="none" w:sz="0" w:space="0" w:color="auto"/>
        <w:left w:val="none" w:sz="0" w:space="0" w:color="auto"/>
        <w:bottom w:val="none" w:sz="0" w:space="0" w:color="auto"/>
        <w:right w:val="none" w:sz="0" w:space="0" w:color="auto"/>
      </w:divBdr>
    </w:div>
    <w:div w:id="1338383420">
      <w:bodyDiv w:val="1"/>
      <w:marLeft w:val="0"/>
      <w:marRight w:val="0"/>
      <w:marTop w:val="0"/>
      <w:marBottom w:val="0"/>
      <w:divBdr>
        <w:top w:val="none" w:sz="0" w:space="0" w:color="auto"/>
        <w:left w:val="none" w:sz="0" w:space="0" w:color="auto"/>
        <w:bottom w:val="none" w:sz="0" w:space="0" w:color="auto"/>
        <w:right w:val="none" w:sz="0" w:space="0" w:color="auto"/>
      </w:divBdr>
    </w:div>
    <w:div w:id="1338535721">
      <w:bodyDiv w:val="1"/>
      <w:marLeft w:val="0"/>
      <w:marRight w:val="0"/>
      <w:marTop w:val="0"/>
      <w:marBottom w:val="0"/>
      <w:divBdr>
        <w:top w:val="none" w:sz="0" w:space="0" w:color="auto"/>
        <w:left w:val="none" w:sz="0" w:space="0" w:color="auto"/>
        <w:bottom w:val="none" w:sz="0" w:space="0" w:color="auto"/>
        <w:right w:val="none" w:sz="0" w:space="0" w:color="auto"/>
      </w:divBdr>
    </w:div>
    <w:div w:id="1338777079">
      <w:bodyDiv w:val="1"/>
      <w:marLeft w:val="0"/>
      <w:marRight w:val="0"/>
      <w:marTop w:val="0"/>
      <w:marBottom w:val="0"/>
      <w:divBdr>
        <w:top w:val="none" w:sz="0" w:space="0" w:color="auto"/>
        <w:left w:val="none" w:sz="0" w:space="0" w:color="auto"/>
        <w:bottom w:val="none" w:sz="0" w:space="0" w:color="auto"/>
        <w:right w:val="none" w:sz="0" w:space="0" w:color="auto"/>
      </w:divBdr>
    </w:div>
    <w:div w:id="1338850977">
      <w:bodyDiv w:val="1"/>
      <w:marLeft w:val="0"/>
      <w:marRight w:val="0"/>
      <w:marTop w:val="0"/>
      <w:marBottom w:val="0"/>
      <w:divBdr>
        <w:top w:val="none" w:sz="0" w:space="0" w:color="auto"/>
        <w:left w:val="none" w:sz="0" w:space="0" w:color="auto"/>
        <w:bottom w:val="none" w:sz="0" w:space="0" w:color="auto"/>
        <w:right w:val="none" w:sz="0" w:space="0" w:color="auto"/>
      </w:divBdr>
    </w:div>
    <w:div w:id="1338966396">
      <w:bodyDiv w:val="1"/>
      <w:marLeft w:val="0"/>
      <w:marRight w:val="0"/>
      <w:marTop w:val="0"/>
      <w:marBottom w:val="0"/>
      <w:divBdr>
        <w:top w:val="none" w:sz="0" w:space="0" w:color="auto"/>
        <w:left w:val="none" w:sz="0" w:space="0" w:color="auto"/>
        <w:bottom w:val="none" w:sz="0" w:space="0" w:color="auto"/>
        <w:right w:val="none" w:sz="0" w:space="0" w:color="auto"/>
      </w:divBdr>
    </w:div>
    <w:div w:id="1339112714">
      <w:bodyDiv w:val="1"/>
      <w:marLeft w:val="0"/>
      <w:marRight w:val="0"/>
      <w:marTop w:val="0"/>
      <w:marBottom w:val="0"/>
      <w:divBdr>
        <w:top w:val="none" w:sz="0" w:space="0" w:color="auto"/>
        <w:left w:val="none" w:sz="0" w:space="0" w:color="auto"/>
        <w:bottom w:val="none" w:sz="0" w:space="0" w:color="auto"/>
        <w:right w:val="none" w:sz="0" w:space="0" w:color="auto"/>
      </w:divBdr>
    </w:div>
    <w:div w:id="1339307069">
      <w:bodyDiv w:val="1"/>
      <w:marLeft w:val="0"/>
      <w:marRight w:val="0"/>
      <w:marTop w:val="0"/>
      <w:marBottom w:val="0"/>
      <w:divBdr>
        <w:top w:val="none" w:sz="0" w:space="0" w:color="auto"/>
        <w:left w:val="none" w:sz="0" w:space="0" w:color="auto"/>
        <w:bottom w:val="none" w:sz="0" w:space="0" w:color="auto"/>
        <w:right w:val="none" w:sz="0" w:space="0" w:color="auto"/>
      </w:divBdr>
    </w:div>
    <w:div w:id="1339311745">
      <w:bodyDiv w:val="1"/>
      <w:marLeft w:val="0"/>
      <w:marRight w:val="0"/>
      <w:marTop w:val="0"/>
      <w:marBottom w:val="0"/>
      <w:divBdr>
        <w:top w:val="none" w:sz="0" w:space="0" w:color="auto"/>
        <w:left w:val="none" w:sz="0" w:space="0" w:color="auto"/>
        <w:bottom w:val="none" w:sz="0" w:space="0" w:color="auto"/>
        <w:right w:val="none" w:sz="0" w:space="0" w:color="auto"/>
      </w:divBdr>
    </w:div>
    <w:div w:id="1339383470">
      <w:bodyDiv w:val="1"/>
      <w:marLeft w:val="0"/>
      <w:marRight w:val="0"/>
      <w:marTop w:val="0"/>
      <w:marBottom w:val="0"/>
      <w:divBdr>
        <w:top w:val="none" w:sz="0" w:space="0" w:color="auto"/>
        <w:left w:val="none" w:sz="0" w:space="0" w:color="auto"/>
        <w:bottom w:val="none" w:sz="0" w:space="0" w:color="auto"/>
        <w:right w:val="none" w:sz="0" w:space="0" w:color="auto"/>
      </w:divBdr>
    </w:div>
    <w:div w:id="1339649909">
      <w:bodyDiv w:val="1"/>
      <w:marLeft w:val="0"/>
      <w:marRight w:val="0"/>
      <w:marTop w:val="0"/>
      <w:marBottom w:val="0"/>
      <w:divBdr>
        <w:top w:val="none" w:sz="0" w:space="0" w:color="auto"/>
        <w:left w:val="none" w:sz="0" w:space="0" w:color="auto"/>
        <w:bottom w:val="none" w:sz="0" w:space="0" w:color="auto"/>
        <w:right w:val="none" w:sz="0" w:space="0" w:color="auto"/>
      </w:divBdr>
    </w:div>
    <w:div w:id="1339694526">
      <w:bodyDiv w:val="1"/>
      <w:marLeft w:val="0"/>
      <w:marRight w:val="0"/>
      <w:marTop w:val="0"/>
      <w:marBottom w:val="0"/>
      <w:divBdr>
        <w:top w:val="none" w:sz="0" w:space="0" w:color="auto"/>
        <w:left w:val="none" w:sz="0" w:space="0" w:color="auto"/>
        <w:bottom w:val="none" w:sz="0" w:space="0" w:color="auto"/>
        <w:right w:val="none" w:sz="0" w:space="0" w:color="auto"/>
      </w:divBdr>
    </w:div>
    <w:div w:id="1339771290">
      <w:bodyDiv w:val="1"/>
      <w:marLeft w:val="0"/>
      <w:marRight w:val="0"/>
      <w:marTop w:val="0"/>
      <w:marBottom w:val="0"/>
      <w:divBdr>
        <w:top w:val="none" w:sz="0" w:space="0" w:color="auto"/>
        <w:left w:val="none" w:sz="0" w:space="0" w:color="auto"/>
        <w:bottom w:val="none" w:sz="0" w:space="0" w:color="auto"/>
        <w:right w:val="none" w:sz="0" w:space="0" w:color="auto"/>
      </w:divBdr>
    </w:div>
    <w:div w:id="1340036511">
      <w:bodyDiv w:val="1"/>
      <w:marLeft w:val="0"/>
      <w:marRight w:val="0"/>
      <w:marTop w:val="0"/>
      <w:marBottom w:val="0"/>
      <w:divBdr>
        <w:top w:val="none" w:sz="0" w:space="0" w:color="auto"/>
        <w:left w:val="none" w:sz="0" w:space="0" w:color="auto"/>
        <w:bottom w:val="none" w:sz="0" w:space="0" w:color="auto"/>
        <w:right w:val="none" w:sz="0" w:space="0" w:color="auto"/>
      </w:divBdr>
    </w:div>
    <w:div w:id="1340155065">
      <w:bodyDiv w:val="1"/>
      <w:marLeft w:val="0"/>
      <w:marRight w:val="0"/>
      <w:marTop w:val="0"/>
      <w:marBottom w:val="0"/>
      <w:divBdr>
        <w:top w:val="none" w:sz="0" w:space="0" w:color="auto"/>
        <w:left w:val="none" w:sz="0" w:space="0" w:color="auto"/>
        <w:bottom w:val="none" w:sz="0" w:space="0" w:color="auto"/>
        <w:right w:val="none" w:sz="0" w:space="0" w:color="auto"/>
      </w:divBdr>
    </w:div>
    <w:div w:id="1340431229">
      <w:bodyDiv w:val="1"/>
      <w:marLeft w:val="0"/>
      <w:marRight w:val="0"/>
      <w:marTop w:val="0"/>
      <w:marBottom w:val="0"/>
      <w:divBdr>
        <w:top w:val="none" w:sz="0" w:space="0" w:color="auto"/>
        <w:left w:val="none" w:sz="0" w:space="0" w:color="auto"/>
        <w:bottom w:val="none" w:sz="0" w:space="0" w:color="auto"/>
        <w:right w:val="none" w:sz="0" w:space="0" w:color="auto"/>
      </w:divBdr>
    </w:div>
    <w:div w:id="1340694771">
      <w:bodyDiv w:val="1"/>
      <w:marLeft w:val="0"/>
      <w:marRight w:val="0"/>
      <w:marTop w:val="0"/>
      <w:marBottom w:val="0"/>
      <w:divBdr>
        <w:top w:val="none" w:sz="0" w:space="0" w:color="auto"/>
        <w:left w:val="none" w:sz="0" w:space="0" w:color="auto"/>
        <w:bottom w:val="none" w:sz="0" w:space="0" w:color="auto"/>
        <w:right w:val="none" w:sz="0" w:space="0" w:color="auto"/>
      </w:divBdr>
    </w:div>
    <w:div w:id="1340742332">
      <w:bodyDiv w:val="1"/>
      <w:marLeft w:val="0"/>
      <w:marRight w:val="0"/>
      <w:marTop w:val="0"/>
      <w:marBottom w:val="0"/>
      <w:divBdr>
        <w:top w:val="none" w:sz="0" w:space="0" w:color="auto"/>
        <w:left w:val="none" w:sz="0" w:space="0" w:color="auto"/>
        <w:bottom w:val="none" w:sz="0" w:space="0" w:color="auto"/>
        <w:right w:val="none" w:sz="0" w:space="0" w:color="auto"/>
      </w:divBdr>
    </w:div>
    <w:div w:id="1340815819">
      <w:bodyDiv w:val="1"/>
      <w:marLeft w:val="0"/>
      <w:marRight w:val="0"/>
      <w:marTop w:val="0"/>
      <w:marBottom w:val="0"/>
      <w:divBdr>
        <w:top w:val="none" w:sz="0" w:space="0" w:color="auto"/>
        <w:left w:val="none" w:sz="0" w:space="0" w:color="auto"/>
        <w:bottom w:val="none" w:sz="0" w:space="0" w:color="auto"/>
        <w:right w:val="none" w:sz="0" w:space="0" w:color="auto"/>
      </w:divBdr>
    </w:div>
    <w:div w:id="1340933779">
      <w:bodyDiv w:val="1"/>
      <w:marLeft w:val="0"/>
      <w:marRight w:val="0"/>
      <w:marTop w:val="0"/>
      <w:marBottom w:val="0"/>
      <w:divBdr>
        <w:top w:val="none" w:sz="0" w:space="0" w:color="auto"/>
        <w:left w:val="none" w:sz="0" w:space="0" w:color="auto"/>
        <w:bottom w:val="none" w:sz="0" w:space="0" w:color="auto"/>
        <w:right w:val="none" w:sz="0" w:space="0" w:color="auto"/>
      </w:divBdr>
    </w:div>
    <w:div w:id="1340962853">
      <w:bodyDiv w:val="1"/>
      <w:marLeft w:val="0"/>
      <w:marRight w:val="0"/>
      <w:marTop w:val="0"/>
      <w:marBottom w:val="0"/>
      <w:divBdr>
        <w:top w:val="none" w:sz="0" w:space="0" w:color="auto"/>
        <w:left w:val="none" w:sz="0" w:space="0" w:color="auto"/>
        <w:bottom w:val="none" w:sz="0" w:space="0" w:color="auto"/>
        <w:right w:val="none" w:sz="0" w:space="0" w:color="auto"/>
      </w:divBdr>
    </w:div>
    <w:div w:id="1341077683">
      <w:bodyDiv w:val="1"/>
      <w:marLeft w:val="0"/>
      <w:marRight w:val="0"/>
      <w:marTop w:val="0"/>
      <w:marBottom w:val="0"/>
      <w:divBdr>
        <w:top w:val="none" w:sz="0" w:space="0" w:color="auto"/>
        <w:left w:val="none" w:sz="0" w:space="0" w:color="auto"/>
        <w:bottom w:val="none" w:sz="0" w:space="0" w:color="auto"/>
        <w:right w:val="none" w:sz="0" w:space="0" w:color="auto"/>
      </w:divBdr>
    </w:div>
    <w:div w:id="1341082973">
      <w:bodyDiv w:val="1"/>
      <w:marLeft w:val="0"/>
      <w:marRight w:val="0"/>
      <w:marTop w:val="0"/>
      <w:marBottom w:val="0"/>
      <w:divBdr>
        <w:top w:val="none" w:sz="0" w:space="0" w:color="auto"/>
        <w:left w:val="none" w:sz="0" w:space="0" w:color="auto"/>
        <w:bottom w:val="none" w:sz="0" w:space="0" w:color="auto"/>
        <w:right w:val="none" w:sz="0" w:space="0" w:color="auto"/>
      </w:divBdr>
    </w:div>
    <w:div w:id="1341658356">
      <w:bodyDiv w:val="1"/>
      <w:marLeft w:val="0"/>
      <w:marRight w:val="0"/>
      <w:marTop w:val="0"/>
      <w:marBottom w:val="0"/>
      <w:divBdr>
        <w:top w:val="none" w:sz="0" w:space="0" w:color="auto"/>
        <w:left w:val="none" w:sz="0" w:space="0" w:color="auto"/>
        <w:bottom w:val="none" w:sz="0" w:space="0" w:color="auto"/>
        <w:right w:val="none" w:sz="0" w:space="0" w:color="auto"/>
      </w:divBdr>
    </w:div>
    <w:div w:id="1341926716">
      <w:bodyDiv w:val="1"/>
      <w:marLeft w:val="0"/>
      <w:marRight w:val="0"/>
      <w:marTop w:val="0"/>
      <w:marBottom w:val="0"/>
      <w:divBdr>
        <w:top w:val="none" w:sz="0" w:space="0" w:color="auto"/>
        <w:left w:val="none" w:sz="0" w:space="0" w:color="auto"/>
        <w:bottom w:val="none" w:sz="0" w:space="0" w:color="auto"/>
        <w:right w:val="none" w:sz="0" w:space="0" w:color="auto"/>
      </w:divBdr>
    </w:div>
    <w:div w:id="1342003484">
      <w:bodyDiv w:val="1"/>
      <w:marLeft w:val="0"/>
      <w:marRight w:val="0"/>
      <w:marTop w:val="0"/>
      <w:marBottom w:val="0"/>
      <w:divBdr>
        <w:top w:val="none" w:sz="0" w:space="0" w:color="auto"/>
        <w:left w:val="none" w:sz="0" w:space="0" w:color="auto"/>
        <w:bottom w:val="none" w:sz="0" w:space="0" w:color="auto"/>
        <w:right w:val="none" w:sz="0" w:space="0" w:color="auto"/>
      </w:divBdr>
    </w:div>
    <w:div w:id="1342053058">
      <w:bodyDiv w:val="1"/>
      <w:marLeft w:val="0"/>
      <w:marRight w:val="0"/>
      <w:marTop w:val="0"/>
      <w:marBottom w:val="0"/>
      <w:divBdr>
        <w:top w:val="none" w:sz="0" w:space="0" w:color="auto"/>
        <w:left w:val="none" w:sz="0" w:space="0" w:color="auto"/>
        <w:bottom w:val="none" w:sz="0" w:space="0" w:color="auto"/>
        <w:right w:val="none" w:sz="0" w:space="0" w:color="auto"/>
      </w:divBdr>
    </w:div>
    <w:div w:id="1342077225">
      <w:bodyDiv w:val="1"/>
      <w:marLeft w:val="0"/>
      <w:marRight w:val="0"/>
      <w:marTop w:val="0"/>
      <w:marBottom w:val="0"/>
      <w:divBdr>
        <w:top w:val="none" w:sz="0" w:space="0" w:color="auto"/>
        <w:left w:val="none" w:sz="0" w:space="0" w:color="auto"/>
        <w:bottom w:val="none" w:sz="0" w:space="0" w:color="auto"/>
        <w:right w:val="none" w:sz="0" w:space="0" w:color="auto"/>
      </w:divBdr>
    </w:div>
    <w:div w:id="1342123751">
      <w:bodyDiv w:val="1"/>
      <w:marLeft w:val="0"/>
      <w:marRight w:val="0"/>
      <w:marTop w:val="0"/>
      <w:marBottom w:val="0"/>
      <w:divBdr>
        <w:top w:val="none" w:sz="0" w:space="0" w:color="auto"/>
        <w:left w:val="none" w:sz="0" w:space="0" w:color="auto"/>
        <w:bottom w:val="none" w:sz="0" w:space="0" w:color="auto"/>
        <w:right w:val="none" w:sz="0" w:space="0" w:color="auto"/>
      </w:divBdr>
    </w:div>
    <w:div w:id="1342396595">
      <w:bodyDiv w:val="1"/>
      <w:marLeft w:val="0"/>
      <w:marRight w:val="0"/>
      <w:marTop w:val="0"/>
      <w:marBottom w:val="0"/>
      <w:divBdr>
        <w:top w:val="none" w:sz="0" w:space="0" w:color="auto"/>
        <w:left w:val="none" w:sz="0" w:space="0" w:color="auto"/>
        <w:bottom w:val="none" w:sz="0" w:space="0" w:color="auto"/>
        <w:right w:val="none" w:sz="0" w:space="0" w:color="auto"/>
      </w:divBdr>
    </w:div>
    <w:div w:id="1342660611">
      <w:bodyDiv w:val="1"/>
      <w:marLeft w:val="0"/>
      <w:marRight w:val="0"/>
      <w:marTop w:val="0"/>
      <w:marBottom w:val="0"/>
      <w:divBdr>
        <w:top w:val="none" w:sz="0" w:space="0" w:color="auto"/>
        <w:left w:val="none" w:sz="0" w:space="0" w:color="auto"/>
        <w:bottom w:val="none" w:sz="0" w:space="0" w:color="auto"/>
        <w:right w:val="none" w:sz="0" w:space="0" w:color="auto"/>
      </w:divBdr>
    </w:div>
    <w:div w:id="1342977315">
      <w:bodyDiv w:val="1"/>
      <w:marLeft w:val="0"/>
      <w:marRight w:val="0"/>
      <w:marTop w:val="0"/>
      <w:marBottom w:val="0"/>
      <w:divBdr>
        <w:top w:val="none" w:sz="0" w:space="0" w:color="auto"/>
        <w:left w:val="none" w:sz="0" w:space="0" w:color="auto"/>
        <w:bottom w:val="none" w:sz="0" w:space="0" w:color="auto"/>
        <w:right w:val="none" w:sz="0" w:space="0" w:color="auto"/>
      </w:divBdr>
    </w:div>
    <w:div w:id="1343169903">
      <w:bodyDiv w:val="1"/>
      <w:marLeft w:val="0"/>
      <w:marRight w:val="0"/>
      <w:marTop w:val="0"/>
      <w:marBottom w:val="0"/>
      <w:divBdr>
        <w:top w:val="none" w:sz="0" w:space="0" w:color="auto"/>
        <w:left w:val="none" w:sz="0" w:space="0" w:color="auto"/>
        <w:bottom w:val="none" w:sz="0" w:space="0" w:color="auto"/>
        <w:right w:val="none" w:sz="0" w:space="0" w:color="auto"/>
      </w:divBdr>
    </w:div>
    <w:div w:id="1343435136">
      <w:bodyDiv w:val="1"/>
      <w:marLeft w:val="0"/>
      <w:marRight w:val="0"/>
      <w:marTop w:val="0"/>
      <w:marBottom w:val="0"/>
      <w:divBdr>
        <w:top w:val="none" w:sz="0" w:space="0" w:color="auto"/>
        <w:left w:val="none" w:sz="0" w:space="0" w:color="auto"/>
        <w:bottom w:val="none" w:sz="0" w:space="0" w:color="auto"/>
        <w:right w:val="none" w:sz="0" w:space="0" w:color="auto"/>
      </w:divBdr>
    </w:div>
    <w:div w:id="1343437298">
      <w:bodyDiv w:val="1"/>
      <w:marLeft w:val="0"/>
      <w:marRight w:val="0"/>
      <w:marTop w:val="0"/>
      <w:marBottom w:val="0"/>
      <w:divBdr>
        <w:top w:val="none" w:sz="0" w:space="0" w:color="auto"/>
        <w:left w:val="none" w:sz="0" w:space="0" w:color="auto"/>
        <w:bottom w:val="none" w:sz="0" w:space="0" w:color="auto"/>
        <w:right w:val="none" w:sz="0" w:space="0" w:color="auto"/>
      </w:divBdr>
    </w:div>
    <w:div w:id="1343508394">
      <w:bodyDiv w:val="1"/>
      <w:marLeft w:val="0"/>
      <w:marRight w:val="0"/>
      <w:marTop w:val="0"/>
      <w:marBottom w:val="0"/>
      <w:divBdr>
        <w:top w:val="none" w:sz="0" w:space="0" w:color="auto"/>
        <w:left w:val="none" w:sz="0" w:space="0" w:color="auto"/>
        <w:bottom w:val="none" w:sz="0" w:space="0" w:color="auto"/>
        <w:right w:val="none" w:sz="0" w:space="0" w:color="auto"/>
      </w:divBdr>
    </w:div>
    <w:div w:id="1343632250">
      <w:bodyDiv w:val="1"/>
      <w:marLeft w:val="0"/>
      <w:marRight w:val="0"/>
      <w:marTop w:val="0"/>
      <w:marBottom w:val="0"/>
      <w:divBdr>
        <w:top w:val="none" w:sz="0" w:space="0" w:color="auto"/>
        <w:left w:val="none" w:sz="0" w:space="0" w:color="auto"/>
        <w:bottom w:val="none" w:sz="0" w:space="0" w:color="auto"/>
        <w:right w:val="none" w:sz="0" w:space="0" w:color="auto"/>
      </w:divBdr>
    </w:div>
    <w:div w:id="1343898211">
      <w:bodyDiv w:val="1"/>
      <w:marLeft w:val="0"/>
      <w:marRight w:val="0"/>
      <w:marTop w:val="0"/>
      <w:marBottom w:val="0"/>
      <w:divBdr>
        <w:top w:val="none" w:sz="0" w:space="0" w:color="auto"/>
        <w:left w:val="none" w:sz="0" w:space="0" w:color="auto"/>
        <w:bottom w:val="none" w:sz="0" w:space="0" w:color="auto"/>
        <w:right w:val="none" w:sz="0" w:space="0" w:color="auto"/>
      </w:divBdr>
    </w:div>
    <w:div w:id="1343899108">
      <w:bodyDiv w:val="1"/>
      <w:marLeft w:val="0"/>
      <w:marRight w:val="0"/>
      <w:marTop w:val="0"/>
      <w:marBottom w:val="0"/>
      <w:divBdr>
        <w:top w:val="none" w:sz="0" w:space="0" w:color="auto"/>
        <w:left w:val="none" w:sz="0" w:space="0" w:color="auto"/>
        <w:bottom w:val="none" w:sz="0" w:space="0" w:color="auto"/>
        <w:right w:val="none" w:sz="0" w:space="0" w:color="auto"/>
      </w:divBdr>
    </w:div>
    <w:div w:id="1343900976">
      <w:bodyDiv w:val="1"/>
      <w:marLeft w:val="0"/>
      <w:marRight w:val="0"/>
      <w:marTop w:val="0"/>
      <w:marBottom w:val="0"/>
      <w:divBdr>
        <w:top w:val="none" w:sz="0" w:space="0" w:color="auto"/>
        <w:left w:val="none" w:sz="0" w:space="0" w:color="auto"/>
        <w:bottom w:val="none" w:sz="0" w:space="0" w:color="auto"/>
        <w:right w:val="none" w:sz="0" w:space="0" w:color="auto"/>
      </w:divBdr>
    </w:div>
    <w:div w:id="1344086272">
      <w:bodyDiv w:val="1"/>
      <w:marLeft w:val="0"/>
      <w:marRight w:val="0"/>
      <w:marTop w:val="0"/>
      <w:marBottom w:val="0"/>
      <w:divBdr>
        <w:top w:val="none" w:sz="0" w:space="0" w:color="auto"/>
        <w:left w:val="none" w:sz="0" w:space="0" w:color="auto"/>
        <w:bottom w:val="none" w:sz="0" w:space="0" w:color="auto"/>
        <w:right w:val="none" w:sz="0" w:space="0" w:color="auto"/>
      </w:divBdr>
    </w:div>
    <w:div w:id="1344210094">
      <w:bodyDiv w:val="1"/>
      <w:marLeft w:val="0"/>
      <w:marRight w:val="0"/>
      <w:marTop w:val="0"/>
      <w:marBottom w:val="0"/>
      <w:divBdr>
        <w:top w:val="none" w:sz="0" w:space="0" w:color="auto"/>
        <w:left w:val="none" w:sz="0" w:space="0" w:color="auto"/>
        <w:bottom w:val="none" w:sz="0" w:space="0" w:color="auto"/>
        <w:right w:val="none" w:sz="0" w:space="0" w:color="auto"/>
      </w:divBdr>
    </w:div>
    <w:div w:id="1344241280">
      <w:bodyDiv w:val="1"/>
      <w:marLeft w:val="0"/>
      <w:marRight w:val="0"/>
      <w:marTop w:val="0"/>
      <w:marBottom w:val="0"/>
      <w:divBdr>
        <w:top w:val="none" w:sz="0" w:space="0" w:color="auto"/>
        <w:left w:val="none" w:sz="0" w:space="0" w:color="auto"/>
        <w:bottom w:val="none" w:sz="0" w:space="0" w:color="auto"/>
        <w:right w:val="none" w:sz="0" w:space="0" w:color="auto"/>
      </w:divBdr>
    </w:div>
    <w:div w:id="1344429779">
      <w:bodyDiv w:val="1"/>
      <w:marLeft w:val="0"/>
      <w:marRight w:val="0"/>
      <w:marTop w:val="0"/>
      <w:marBottom w:val="0"/>
      <w:divBdr>
        <w:top w:val="none" w:sz="0" w:space="0" w:color="auto"/>
        <w:left w:val="none" w:sz="0" w:space="0" w:color="auto"/>
        <w:bottom w:val="none" w:sz="0" w:space="0" w:color="auto"/>
        <w:right w:val="none" w:sz="0" w:space="0" w:color="auto"/>
      </w:divBdr>
    </w:div>
    <w:div w:id="1344430080">
      <w:bodyDiv w:val="1"/>
      <w:marLeft w:val="0"/>
      <w:marRight w:val="0"/>
      <w:marTop w:val="0"/>
      <w:marBottom w:val="0"/>
      <w:divBdr>
        <w:top w:val="none" w:sz="0" w:space="0" w:color="auto"/>
        <w:left w:val="none" w:sz="0" w:space="0" w:color="auto"/>
        <w:bottom w:val="none" w:sz="0" w:space="0" w:color="auto"/>
        <w:right w:val="none" w:sz="0" w:space="0" w:color="auto"/>
      </w:divBdr>
    </w:div>
    <w:div w:id="1344628968">
      <w:bodyDiv w:val="1"/>
      <w:marLeft w:val="0"/>
      <w:marRight w:val="0"/>
      <w:marTop w:val="0"/>
      <w:marBottom w:val="0"/>
      <w:divBdr>
        <w:top w:val="none" w:sz="0" w:space="0" w:color="auto"/>
        <w:left w:val="none" w:sz="0" w:space="0" w:color="auto"/>
        <w:bottom w:val="none" w:sz="0" w:space="0" w:color="auto"/>
        <w:right w:val="none" w:sz="0" w:space="0" w:color="auto"/>
      </w:divBdr>
    </w:div>
    <w:div w:id="1344746872">
      <w:bodyDiv w:val="1"/>
      <w:marLeft w:val="0"/>
      <w:marRight w:val="0"/>
      <w:marTop w:val="0"/>
      <w:marBottom w:val="0"/>
      <w:divBdr>
        <w:top w:val="none" w:sz="0" w:space="0" w:color="auto"/>
        <w:left w:val="none" w:sz="0" w:space="0" w:color="auto"/>
        <w:bottom w:val="none" w:sz="0" w:space="0" w:color="auto"/>
        <w:right w:val="none" w:sz="0" w:space="0" w:color="auto"/>
      </w:divBdr>
    </w:div>
    <w:div w:id="1344823040">
      <w:bodyDiv w:val="1"/>
      <w:marLeft w:val="0"/>
      <w:marRight w:val="0"/>
      <w:marTop w:val="0"/>
      <w:marBottom w:val="0"/>
      <w:divBdr>
        <w:top w:val="none" w:sz="0" w:space="0" w:color="auto"/>
        <w:left w:val="none" w:sz="0" w:space="0" w:color="auto"/>
        <w:bottom w:val="none" w:sz="0" w:space="0" w:color="auto"/>
        <w:right w:val="none" w:sz="0" w:space="0" w:color="auto"/>
      </w:divBdr>
    </w:div>
    <w:div w:id="1344934856">
      <w:bodyDiv w:val="1"/>
      <w:marLeft w:val="0"/>
      <w:marRight w:val="0"/>
      <w:marTop w:val="0"/>
      <w:marBottom w:val="0"/>
      <w:divBdr>
        <w:top w:val="none" w:sz="0" w:space="0" w:color="auto"/>
        <w:left w:val="none" w:sz="0" w:space="0" w:color="auto"/>
        <w:bottom w:val="none" w:sz="0" w:space="0" w:color="auto"/>
        <w:right w:val="none" w:sz="0" w:space="0" w:color="auto"/>
      </w:divBdr>
    </w:div>
    <w:div w:id="1345015437">
      <w:bodyDiv w:val="1"/>
      <w:marLeft w:val="0"/>
      <w:marRight w:val="0"/>
      <w:marTop w:val="0"/>
      <w:marBottom w:val="0"/>
      <w:divBdr>
        <w:top w:val="none" w:sz="0" w:space="0" w:color="auto"/>
        <w:left w:val="none" w:sz="0" w:space="0" w:color="auto"/>
        <w:bottom w:val="none" w:sz="0" w:space="0" w:color="auto"/>
        <w:right w:val="none" w:sz="0" w:space="0" w:color="auto"/>
      </w:divBdr>
    </w:div>
    <w:div w:id="1345090649">
      <w:bodyDiv w:val="1"/>
      <w:marLeft w:val="0"/>
      <w:marRight w:val="0"/>
      <w:marTop w:val="0"/>
      <w:marBottom w:val="0"/>
      <w:divBdr>
        <w:top w:val="none" w:sz="0" w:space="0" w:color="auto"/>
        <w:left w:val="none" w:sz="0" w:space="0" w:color="auto"/>
        <w:bottom w:val="none" w:sz="0" w:space="0" w:color="auto"/>
        <w:right w:val="none" w:sz="0" w:space="0" w:color="auto"/>
      </w:divBdr>
    </w:div>
    <w:div w:id="1345596578">
      <w:bodyDiv w:val="1"/>
      <w:marLeft w:val="0"/>
      <w:marRight w:val="0"/>
      <w:marTop w:val="0"/>
      <w:marBottom w:val="0"/>
      <w:divBdr>
        <w:top w:val="none" w:sz="0" w:space="0" w:color="auto"/>
        <w:left w:val="none" w:sz="0" w:space="0" w:color="auto"/>
        <w:bottom w:val="none" w:sz="0" w:space="0" w:color="auto"/>
        <w:right w:val="none" w:sz="0" w:space="0" w:color="auto"/>
      </w:divBdr>
    </w:div>
    <w:div w:id="1345787713">
      <w:bodyDiv w:val="1"/>
      <w:marLeft w:val="0"/>
      <w:marRight w:val="0"/>
      <w:marTop w:val="0"/>
      <w:marBottom w:val="0"/>
      <w:divBdr>
        <w:top w:val="none" w:sz="0" w:space="0" w:color="auto"/>
        <w:left w:val="none" w:sz="0" w:space="0" w:color="auto"/>
        <w:bottom w:val="none" w:sz="0" w:space="0" w:color="auto"/>
        <w:right w:val="none" w:sz="0" w:space="0" w:color="auto"/>
      </w:divBdr>
    </w:div>
    <w:div w:id="1345980983">
      <w:bodyDiv w:val="1"/>
      <w:marLeft w:val="0"/>
      <w:marRight w:val="0"/>
      <w:marTop w:val="0"/>
      <w:marBottom w:val="0"/>
      <w:divBdr>
        <w:top w:val="none" w:sz="0" w:space="0" w:color="auto"/>
        <w:left w:val="none" w:sz="0" w:space="0" w:color="auto"/>
        <w:bottom w:val="none" w:sz="0" w:space="0" w:color="auto"/>
        <w:right w:val="none" w:sz="0" w:space="0" w:color="auto"/>
      </w:divBdr>
    </w:div>
    <w:div w:id="1346203679">
      <w:bodyDiv w:val="1"/>
      <w:marLeft w:val="0"/>
      <w:marRight w:val="0"/>
      <w:marTop w:val="0"/>
      <w:marBottom w:val="0"/>
      <w:divBdr>
        <w:top w:val="none" w:sz="0" w:space="0" w:color="auto"/>
        <w:left w:val="none" w:sz="0" w:space="0" w:color="auto"/>
        <w:bottom w:val="none" w:sz="0" w:space="0" w:color="auto"/>
        <w:right w:val="none" w:sz="0" w:space="0" w:color="auto"/>
      </w:divBdr>
    </w:div>
    <w:div w:id="1346206269">
      <w:bodyDiv w:val="1"/>
      <w:marLeft w:val="0"/>
      <w:marRight w:val="0"/>
      <w:marTop w:val="0"/>
      <w:marBottom w:val="0"/>
      <w:divBdr>
        <w:top w:val="none" w:sz="0" w:space="0" w:color="auto"/>
        <w:left w:val="none" w:sz="0" w:space="0" w:color="auto"/>
        <w:bottom w:val="none" w:sz="0" w:space="0" w:color="auto"/>
        <w:right w:val="none" w:sz="0" w:space="0" w:color="auto"/>
      </w:divBdr>
    </w:div>
    <w:div w:id="1346328485">
      <w:bodyDiv w:val="1"/>
      <w:marLeft w:val="0"/>
      <w:marRight w:val="0"/>
      <w:marTop w:val="0"/>
      <w:marBottom w:val="0"/>
      <w:divBdr>
        <w:top w:val="none" w:sz="0" w:space="0" w:color="auto"/>
        <w:left w:val="none" w:sz="0" w:space="0" w:color="auto"/>
        <w:bottom w:val="none" w:sz="0" w:space="0" w:color="auto"/>
        <w:right w:val="none" w:sz="0" w:space="0" w:color="auto"/>
      </w:divBdr>
    </w:div>
    <w:div w:id="1346440025">
      <w:bodyDiv w:val="1"/>
      <w:marLeft w:val="0"/>
      <w:marRight w:val="0"/>
      <w:marTop w:val="0"/>
      <w:marBottom w:val="0"/>
      <w:divBdr>
        <w:top w:val="none" w:sz="0" w:space="0" w:color="auto"/>
        <w:left w:val="none" w:sz="0" w:space="0" w:color="auto"/>
        <w:bottom w:val="none" w:sz="0" w:space="0" w:color="auto"/>
        <w:right w:val="none" w:sz="0" w:space="0" w:color="auto"/>
      </w:divBdr>
    </w:div>
    <w:div w:id="1346595105">
      <w:bodyDiv w:val="1"/>
      <w:marLeft w:val="0"/>
      <w:marRight w:val="0"/>
      <w:marTop w:val="0"/>
      <w:marBottom w:val="0"/>
      <w:divBdr>
        <w:top w:val="none" w:sz="0" w:space="0" w:color="auto"/>
        <w:left w:val="none" w:sz="0" w:space="0" w:color="auto"/>
        <w:bottom w:val="none" w:sz="0" w:space="0" w:color="auto"/>
        <w:right w:val="none" w:sz="0" w:space="0" w:color="auto"/>
      </w:divBdr>
    </w:div>
    <w:div w:id="1346663968">
      <w:bodyDiv w:val="1"/>
      <w:marLeft w:val="0"/>
      <w:marRight w:val="0"/>
      <w:marTop w:val="0"/>
      <w:marBottom w:val="0"/>
      <w:divBdr>
        <w:top w:val="none" w:sz="0" w:space="0" w:color="auto"/>
        <w:left w:val="none" w:sz="0" w:space="0" w:color="auto"/>
        <w:bottom w:val="none" w:sz="0" w:space="0" w:color="auto"/>
        <w:right w:val="none" w:sz="0" w:space="0" w:color="auto"/>
      </w:divBdr>
    </w:div>
    <w:div w:id="1346787041">
      <w:bodyDiv w:val="1"/>
      <w:marLeft w:val="0"/>
      <w:marRight w:val="0"/>
      <w:marTop w:val="0"/>
      <w:marBottom w:val="0"/>
      <w:divBdr>
        <w:top w:val="none" w:sz="0" w:space="0" w:color="auto"/>
        <w:left w:val="none" w:sz="0" w:space="0" w:color="auto"/>
        <w:bottom w:val="none" w:sz="0" w:space="0" w:color="auto"/>
        <w:right w:val="none" w:sz="0" w:space="0" w:color="auto"/>
      </w:divBdr>
    </w:div>
    <w:div w:id="1347168437">
      <w:bodyDiv w:val="1"/>
      <w:marLeft w:val="0"/>
      <w:marRight w:val="0"/>
      <w:marTop w:val="0"/>
      <w:marBottom w:val="0"/>
      <w:divBdr>
        <w:top w:val="none" w:sz="0" w:space="0" w:color="auto"/>
        <w:left w:val="none" w:sz="0" w:space="0" w:color="auto"/>
        <w:bottom w:val="none" w:sz="0" w:space="0" w:color="auto"/>
        <w:right w:val="none" w:sz="0" w:space="0" w:color="auto"/>
      </w:divBdr>
    </w:div>
    <w:div w:id="1347512043">
      <w:bodyDiv w:val="1"/>
      <w:marLeft w:val="0"/>
      <w:marRight w:val="0"/>
      <w:marTop w:val="0"/>
      <w:marBottom w:val="0"/>
      <w:divBdr>
        <w:top w:val="none" w:sz="0" w:space="0" w:color="auto"/>
        <w:left w:val="none" w:sz="0" w:space="0" w:color="auto"/>
        <w:bottom w:val="none" w:sz="0" w:space="0" w:color="auto"/>
        <w:right w:val="none" w:sz="0" w:space="0" w:color="auto"/>
      </w:divBdr>
    </w:div>
    <w:div w:id="1347705420">
      <w:bodyDiv w:val="1"/>
      <w:marLeft w:val="0"/>
      <w:marRight w:val="0"/>
      <w:marTop w:val="0"/>
      <w:marBottom w:val="0"/>
      <w:divBdr>
        <w:top w:val="none" w:sz="0" w:space="0" w:color="auto"/>
        <w:left w:val="none" w:sz="0" w:space="0" w:color="auto"/>
        <w:bottom w:val="none" w:sz="0" w:space="0" w:color="auto"/>
        <w:right w:val="none" w:sz="0" w:space="0" w:color="auto"/>
      </w:divBdr>
    </w:div>
    <w:div w:id="1347753372">
      <w:bodyDiv w:val="1"/>
      <w:marLeft w:val="0"/>
      <w:marRight w:val="0"/>
      <w:marTop w:val="0"/>
      <w:marBottom w:val="0"/>
      <w:divBdr>
        <w:top w:val="none" w:sz="0" w:space="0" w:color="auto"/>
        <w:left w:val="none" w:sz="0" w:space="0" w:color="auto"/>
        <w:bottom w:val="none" w:sz="0" w:space="0" w:color="auto"/>
        <w:right w:val="none" w:sz="0" w:space="0" w:color="auto"/>
      </w:divBdr>
    </w:div>
    <w:div w:id="1347753813">
      <w:bodyDiv w:val="1"/>
      <w:marLeft w:val="0"/>
      <w:marRight w:val="0"/>
      <w:marTop w:val="0"/>
      <w:marBottom w:val="0"/>
      <w:divBdr>
        <w:top w:val="none" w:sz="0" w:space="0" w:color="auto"/>
        <w:left w:val="none" w:sz="0" w:space="0" w:color="auto"/>
        <w:bottom w:val="none" w:sz="0" w:space="0" w:color="auto"/>
        <w:right w:val="none" w:sz="0" w:space="0" w:color="auto"/>
      </w:divBdr>
    </w:div>
    <w:div w:id="1348214642">
      <w:bodyDiv w:val="1"/>
      <w:marLeft w:val="0"/>
      <w:marRight w:val="0"/>
      <w:marTop w:val="0"/>
      <w:marBottom w:val="0"/>
      <w:divBdr>
        <w:top w:val="none" w:sz="0" w:space="0" w:color="auto"/>
        <w:left w:val="none" w:sz="0" w:space="0" w:color="auto"/>
        <w:bottom w:val="none" w:sz="0" w:space="0" w:color="auto"/>
        <w:right w:val="none" w:sz="0" w:space="0" w:color="auto"/>
      </w:divBdr>
    </w:div>
    <w:div w:id="1348404280">
      <w:bodyDiv w:val="1"/>
      <w:marLeft w:val="0"/>
      <w:marRight w:val="0"/>
      <w:marTop w:val="0"/>
      <w:marBottom w:val="0"/>
      <w:divBdr>
        <w:top w:val="none" w:sz="0" w:space="0" w:color="auto"/>
        <w:left w:val="none" w:sz="0" w:space="0" w:color="auto"/>
        <w:bottom w:val="none" w:sz="0" w:space="0" w:color="auto"/>
        <w:right w:val="none" w:sz="0" w:space="0" w:color="auto"/>
      </w:divBdr>
    </w:div>
    <w:div w:id="1348486186">
      <w:bodyDiv w:val="1"/>
      <w:marLeft w:val="0"/>
      <w:marRight w:val="0"/>
      <w:marTop w:val="0"/>
      <w:marBottom w:val="0"/>
      <w:divBdr>
        <w:top w:val="none" w:sz="0" w:space="0" w:color="auto"/>
        <w:left w:val="none" w:sz="0" w:space="0" w:color="auto"/>
        <w:bottom w:val="none" w:sz="0" w:space="0" w:color="auto"/>
        <w:right w:val="none" w:sz="0" w:space="0" w:color="auto"/>
      </w:divBdr>
    </w:div>
    <w:div w:id="1348680270">
      <w:bodyDiv w:val="1"/>
      <w:marLeft w:val="0"/>
      <w:marRight w:val="0"/>
      <w:marTop w:val="0"/>
      <w:marBottom w:val="0"/>
      <w:divBdr>
        <w:top w:val="none" w:sz="0" w:space="0" w:color="auto"/>
        <w:left w:val="none" w:sz="0" w:space="0" w:color="auto"/>
        <w:bottom w:val="none" w:sz="0" w:space="0" w:color="auto"/>
        <w:right w:val="none" w:sz="0" w:space="0" w:color="auto"/>
      </w:divBdr>
    </w:div>
    <w:div w:id="1348822772">
      <w:bodyDiv w:val="1"/>
      <w:marLeft w:val="0"/>
      <w:marRight w:val="0"/>
      <w:marTop w:val="0"/>
      <w:marBottom w:val="0"/>
      <w:divBdr>
        <w:top w:val="none" w:sz="0" w:space="0" w:color="auto"/>
        <w:left w:val="none" w:sz="0" w:space="0" w:color="auto"/>
        <w:bottom w:val="none" w:sz="0" w:space="0" w:color="auto"/>
        <w:right w:val="none" w:sz="0" w:space="0" w:color="auto"/>
      </w:divBdr>
    </w:div>
    <w:div w:id="1348825897">
      <w:bodyDiv w:val="1"/>
      <w:marLeft w:val="0"/>
      <w:marRight w:val="0"/>
      <w:marTop w:val="0"/>
      <w:marBottom w:val="0"/>
      <w:divBdr>
        <w:top w:val="none" w:sz="0" w:space="0" w:color="auto"/>
        <w:left w:val="none" w:sz="0" w:space="0" w:color="auto"/>
        <w:bottom w:val="none" w:sz="0" w:space="0" w:color="auto"/>
        <w:right w:val="none" w:sz="0" w:space="0" w:color="auto"/>
      </w:divBdr>
    </w:div>
    <w:div w:id="1349018824">
      <w:bodyDiv w:val="1"/>
      <w:marLeft w:val="0"/>
      <w:marRight w:val="0"/>
      <w:marTop w:val="0"/>
      <w:marBottom w:val="0"/>
      <w:divBdr>
        <w:top w:val="none" w:sz="0" w:space="0" w:color="auto"/>
        <w:left w:val="none" w:sz="0" w:space="0" w:color="auto"/>
        <w:bottom w:val="none" w:sz="0" w:space="0" w:color="auto"/>
        <w:right w:val="none" w:sz="0" w:space="0" w:color="auto"/>
      </w:divBdr>
    </w:div>
    <w:div w:id="1349059553">
      <w:bodyDiv w:val="1"/>
      <w:marLeft w:val="0"/>
      <w:marRight w:val="0"/>
      <w:marTop w:val="0"/>
      <w:marBottom w:val="0"/>
      <w:divBdr>
        <w:top w:val="none" w:sz="0" w:space="0" w:color="auto"/>
        <w:left w:val="none" w:sz="0" w:space="0" w:color="auto"/>
        <w:bottom w:val="none" w:sz="0" w:space="0" w:color="auto"/>
        <w:right w:val="none" w:sz="0" w:space="0" w:color="auto"/>
      </w:divBdr>
    </w:div>
    <w:div w:id="1349260569">
      <w:bodyDiv w:val="1"/>
      <w:marLeft w:val="0"/>
      <w:marRight w:val="0"/>
      <w:marTop w:val="0"/>
      <w:marBottom w:val="0"/>
      <w:divBdr>
        <w:top w:val="none" w:sz="0" w:space="0" w:color="auto"/>
        <w:left w:val="none" w:sz="0" w:space="0" w:color="auto"/>
        <w:bottom w:val="none" w:sz="0" w:space="0" w:color="auto"/>
        <w:right w:val="none" w:sz="0" w:space="0" w:color="auto"/>
      </w:divBdr>
    </w:div>
    <w:div w:id="1349405405">
      <w:bodyDiv w:val="1"/>
      <w:marLeft w:val="0"/>
      <w:marRight w:val="0"/>
      <w:marTop w:val="0"/>
      <w:marBottom w:val="0"/>
      <w:divBdr>
        <w:top w:val="none" w:sz="0" w:space="0" w:color="auto"/>
        <w:left w:val="none" w:sz="0" w:space="0" w:color="auto"/>
        <w:bottom w:val="none" w:sz="0" w:space="0" w:color="auto"/>
        <w:right w:val="none" w:sz="0" w:space="0" w:color="auto"/>
      </w:divBdr>
    </w:div>
    <w:div w:id="1349478210">
      <w:bodyDiv w:val="1"/>
      <w:marLeft w:val="0"/>
      <w:marRight w:val="0"/>
      <w:marTop w:val="0"/>
      <w:marBottom w:val="0"/>
      <w:divBdr>
        <w:top w:val="none" w:sz="0" w:space="0" w:color="auto"/>
        <w:left w:val="none" w:sz="0" w:space="0" w:color="auto"/>
        <w:bottom w:val="none" w:sz="0" w:space="0" w:color="auto"/>
        <w:right w:val="none" w:sz="0" w:space="0" w:color="auto"/>
      </w:divBdr>
    </w:div>
    <w:div w:id="1349675181">
      <w:bodyDiv w:val="1"/>
      <w:marLeft w:val="0"/>
      <w:marRight w:val="0"/>
      <w:marTop w:val="0"/>
      <w:marBottom w:val="0"/>
      <w:divBdr>
        <w:top w:val="none" w:sz="0" w:space="0" w:color="auto"/>
        <w:left w:val="none" w:sz="0" w:space="0" w:color="auto"/>
        <w:bottom w:val="none" w:sz="0" w:space="0" w:color="auto"/>
        <w:right w:val="none" w:sz="0" w:space="0" w:color="auto"/>
      </w:divBdr>
    </w:div>
    <w:div w:id="1349795217">
      <w:bodyDiv w:val="1"/>
      <w:marLeft w:val="0"/>
      <w:marRight w:val="0"/>
      <w:marTop w:val="0"/>
      <w:marBottom w:val="0"/>
      <w:divBdr>
        <w:top w:val="none" w:sz="0" w:space="0" w:color="auto"/>
        <w:left w:val="none" w:sz="0" w:space="0" w:color="auto"/>
        <w:bottom w:val="none" w:sz="0" w:space="0" w:color="auto"/>
        <w:right w:val="none" w:sz="0" w:space="0" w:color="auto"/>
      </w:divBdr>
    </w:div>
    <w:div w:id="1349797822">
      <w:bodyDiv w:val="1"/>
      <w:marLeft w:val="0"/>
      <w:marRight w:val="0"/>
      <w:marTop w:val="0"/>
      <w:marBottom w:val="0"/>
      <w:divBdr>
        <w:top w:val="none" w:sz="0" w:space="0" w:color="auto"/>
        <w:left w:val="none" w:sz="0" w:space="0" w:color="auto"/>
        <w:bottom w:val="none" w:sz="0" w:space="0" w:color="auto"/>
        <w:right w:val="none" w:sz="0" w:space="0" w:color="auto"/>
      </w:divBdr>
    </w:div>
    <w:div w:id="1349984491">
      <w:bodyDiv w:val="1"/>
      <w:marLeft w:val="0"/>
      <w:marRight w:val="0"/>
      <w:marTop w:val="0"/>
      <w:marBottom w:val="0"/>
      <w:divBdr>
        <w:top w:val="none" w:sz="0" w:space="0" w:color="auto"/>
        <w:left w:val="none" w:sz="0" w:space="0" w:color="auto"/>
        <w:bottom w:val="none" w:sz="0" w:space="0" w:color="auto"/>
        <w:right w:val="none" w:sz="0" w:space="0" w:color="auto"/>
      </w:divBdr>
    </w:div>
    <w:div w:id="1350377150">
      <w:bodyDiv w:val="1"/>
      <w:marLeft w:val="0"/>
      <w:marRight w:val="0"/>
      <w:marTop w:val="0"/>
      <w:marBottom w:val="0"/>
      <w:divBdr>
        <w:top w:val="none" w:sz="0" w:space="0" w:color="auto"/>
        <w:left w:val="none" w:sz="0" w:space="0" w:color="auto"/>
        <w:bottom w:val="none" w:sz="0" w:space="0" w:color="auto"/>
        <w:right w:val="none" w:sz="0" w:space="0" w:color="auto"/>
      </w:divBdr>
    </w:div>
    <w:div w:id="1350571011">
      <w:bodyDiv w:val="1"/>
      <w:marLeft w:val="0"/>
      <w:marRight w:val="0"/>
      <w:marTop w:val="0"/>
      <w:marBottom w:val="0"/>
      <w:divBdr>
        <w:top w:val="none" w:sz="0" w:space="0" w:color="auto"/>
        <w:left w:val="none" w:sz="0" w:space="0" w:color="auto"/>
        <w:bottom w:val="none" w:sz="0" w:space="0" w:color="auto"/>
        <w:right w:val="none" w:sz="0" w:space="0" w:color="auto"/>
      </w:divBdr>
    </w:div>
    <w:div w:id="1350720530">
      <w:bodyDiv w:val="1"/>
      <w:marLeft w:val="0"/>
      <w:marRight w:val="0"/>
      <w:marTop w:val="0"/>
      <w:marBottom w:val="0"/>
      <w:divBdr>
        <w:top w:val="none" w:sz="0" w:space="0" w:color="auto"/>
        <w:left w:val="none" w:sz="0" w:space="0" w:color="auto"/>
        <w:bottom w:val="none" w:sz="0" w:space="0" w:color="auto"/>
        <w:right w:val="none" w:sz="0" w:space="0" w:color="auto"/>
      </w:divBdr>
    </w:div>
    <w:div w:id="1350914884">
      <w:bodyDiv w:val="1"/>
      <w:marLeft w:val="0"/>
      <w:marRight w:val="0"/>
      <w:marTop w:val="0"/>
      <w:marBottom w:val="0"/>
      <w:divBdr>
        <w:top w:val="none" w:sz="0" w:space="0" w:color="auto"/>
        <w:left w:val="none" w:sz="0" w:space="0" w:color="auto"/>
        <w:bottom w:val="none" w:sz="0" w:space="0" w:color="auto"/>
        <w:right w:val="none" w:sz="0" w:space="0" w:color="auto"/>
      </w:divBdr>
    </w:div>
    <w:div w:id="1351026943">
      <w:bodyDiv w:val="1"/>
      <w:marLeft w:val="0"/>
      <w:marRight w:val="0"/>
      <w:marTop w:val="0"/>
      <w:marBottom w:val="0"/>
      <w:divBdr>
        <w:top w:val="none" w:sz="0" w:space="0" w:color="auto"/>
        <w:left w:val="none" w:sz="0" w:space="0" w:color="auto"/>
        <w:bottom w:val="none" w:sz="0" w:space="0" w:color="auto"/>
        <w:right w:val="none" w:sz="0" w:space="0" w:color="auto"/>
      </w:divBdr>
    </w:div>
    <w:div w:id="1351377824">
      <w:bodyDiv w:val="1"/>
      <w:marLeft w:val="0"/>
      <w:marRight w:val="0"/>
      <w:marTop w:val="0"/>
      <w:marBottom w:val="0"/>
      <w:divBdr>
        <w:top w:val="none" w:sz="0" w:space="0" w:color="auto"/>
        <w:left w:val="none" w:sz="0" w:space="0" w:color="auto"/>
        <w:bottom w:val="none" w:sz="0" w:space="0" w:color="auto"/>
        <w:right w:val="none" w:sz="0" w:space="0" w:color="auto"/>
      </w:divBdr>
    </w:div>
    <w:div w:id="1351445305">
      <w:bodyDiv w:val="1"/>
      <w:marLeft w:val="0"/>
      <w:marRight w:val="0"/>
      <w:marTop w:val="0"/>
      <w:marBottom w:val="0"/>
      <w:divBdr>
        <w:top w:val="none" w:sz="0" w:space="0" w:color="auto"/>
        <w:left w:val="none" w:sz="0" w:space="0" w:color="auto"/>
        <w:bottom w:val="none" w:sz="0" w:space="0" w:color="auto"/>
        <w:right w:val="none" w:sz="0" w:space="0" w:color="auto"/>
      </w:divBdr>
    </w:div>
    <w:div w:id="1351646390">
      <w:bodyDiv w:val="1"/>
      <w:marLeft w:val="0"/>
      <w:marRight w:val="0"/>
      <w:marTop w:val="0"/>
      <w:marBottom w:val="0"/>
      <w:divBdr>
        <w:top w:val="none" w:sz="0" w:space="0" w:color="auto"/>
        <w:left w:val="none" w:sz="0" w:space="0" w:color="auto"/>
        <w:bottom w:val="none" w:sz="0" w:space="0" w:color="auto"/>
        <w:right w:val="none" w:sz="0" w:space="0" w:color="auto"/>
      </w:divBdr>
    </w:div>
    <w:div w:id="1351952770">
      <w:bodyDiv w:val="1"/>
      <w:marLeft w:val="0"/>
      <w:marRight w:val="0"/>
      <w:marTop w:val="0"/>
      <w:marBottom w:val="0"/>
      <w:divBdr>
        <w:top w:val="none" w:sz="0" w:space="0" w:color="auto"/>
        <w:left w:val="none" w:sz="0" w:space="0" w:color="auto"/>
        <w:bottom w:val="none" w:sz="0" w:space="0" w:color="auto"/>
        <w:right w:val="none" w:sz="0" w:space="0" w:color="auto"/>
      </w:divBdr>
    </w:div>
    <w:div w:id="1352142460">
      <w:bodyDiv w:val="1"/>
      <w:marLeft w:val="0"/>
      <w:marRight w:val="0"/>
      <w:marTop w:val="0"/>
      <w:marBottom w:val="0"/>
      <w:divBdr>
        <w:top w:val="none" w:sz="0" w:space="0" w:color="auto"/>
        <w:left w:val="none" w:sz="0" w:space="0" w:color="auto"/>
        <w:bottom w:val="none" w:sz="0" w:space="0" w:color="auto"/>
        <w:right w:val="none" w:sz="0" w:space="0" w:color="auto"/>
      </w:divBdr>
    </w:div>
    <w:div w:id="1352148158">
      <w:bodyDiv w:val="1"/>
      <w:marLeft w:val="0"/>
      <w:marRight w:val="0"/>
      <w:marTop w:val="0"/>
      <w:marBottom w:val="0"/>
      <w:divBdr>
        <w:top w:val="none" w:sz="0" w:space="0" w:color="auto"/>
        <w:left w:val="none" w:sz="0" w:space="0" w:color="auto"/>
        <w:bottom w:val="none" w:sz="0" w:space="0" w:color="auto"/>
        <w:right w:val="none" w:sz="0" w:space="0" w:color="auto"/>
      </w:divBdr>
    </w:div>
    <w:div w:id="1352149003">
      <w:bodyDiv w:val="1"/>
      <w:marLeft w:val="0"/>
      <w:marRight w:val="0"/>
      <w:marTop w:val="0"/>
      <w:marBottom w:val="0"/>
      <w:divBdr>
        <w:top w:val="none" w:sz="0" w:space="0" w:color="auto"/>
        <w:left w:val="none" w:sz="0" w:space="0" w:color="auto"/>
        <w:bottom w:val="none" w:sz="0" w:space="0" w:color="auto"/>
        <w:right w:val="none" w:sz="0" w:space="0" w:color="auto"/>
      </w:divBdr>
    </w:div>
    <w:div w:id="1352293894">
      <w:bodyDiv w:val="1"/>
      <w:marLeft w:val="0"/>
      <w:marRight w:val="0"/>
      <w:marTop w:val="0"/>
      <w:marBottom w:val="0"/>
      <w:divBdr>
        <w:top w:val="none" w:sz="0" w:space="0" w:color="auto"/>
        <w:left w:val="none" w:sz="0" w:space="0" w:color="auto"/>
        <w:bottom w:val="none" w:sz="0" w:space="0" w:color="auto"/>
        <w:right w:val="none" w:sz="0" w:space="0" w:color="auto"/>
      </w:divBdr>
    </w:div>
    <w:div w:id="1352343826">
      <w:bodyDiv w:val="1"/>
      <w:marLeft w:val="0"/>
      <w:marRight w:val="0"/>
      <w:marTop w:val="0"/>
      <w:marBottom w:val="0"/>
      <w:divBdr>
        <w:top w:val="none" w:sz="0" w:space="0" w:color="auto"/>
        <w:left w:val="none" w:sz="0" w:space="0" w:color="auto"/>
        <w:bottom w:val="none" w:sz="0" w:space="0" w:color="auto"/>
        <w:right w:val="none" w:sz="0" w:space="0" w:color="auto"/>
      </w:divBdr>
    </w:div>
    <w:div w:id="1352414164">
      <w:bodyDiv w:val="1"/>
      <w:marLeft w:val="0"/>
      <w:marRight w:val="0"/>
      <w:marTop w:val="0"/>
      <w:marBottom w:val="0"/>
      <w:divBdr>
        <w:top w:val="none" w:sz="0" w:space="0" w:color="auto"/>
        <w:left w:val="none" w:sz="0" w:space="0" w:color="auto"/>
        <w:bottom w:val="none" w:sz="0" w:space="0" w:color="auto"/>
        <w:right w:val="none" w:sz="0" w:space="0" w:color="auto"/>
      </w:divBdr>
    </w:div>
    <w:div w:id="1352418506">
      <w:bodyDiv w:val="1"/>
      <w:marLeft w:val="0"/>
      <w:marRight w:val="0"/>
      <w:marTop w:val="0"/>
      <w:marBottom w:val="0"/>
      <w:divBdr>
        <w:top w:val="none" w:sz="0" w:space="0" w:color="auto"/>
        <w:left w:val="none" w:sz="0" w:space="0" w:color="auto"/>
        <w:bottom w:val="none" w:sz="0" w:space="0" w:color="auto"/>
        <w:right w:val="none" w:sz="0" w:space="0" w:color="auto"/>
      </w:divBdr>
    </w:div>
    <w:div w:id="1352486540">
      <w:bodyDiv w:val="1"/>
      <w:marLeft w:val="0"/>
      <w:marRight w:val="0"/>
      <w:marTop w:val="0"/>
      <w:marBottom w:val="0"/>
      <w:divBdr>
        <w:top w:val="none" w:sz="0" w:space="0" w:color="auto"/>
        <w:left w:val="none" w:sz="0" w:space="0" w:color="auto"/>
        <w:bottom w:val="none" w:sz="0" w:space="0" w:color="auto"/>
        <w:right w:val="none" w:sz="0" w:space="0" w:color="auto"/>
      </w:divBdr>
    </w:div>
    <w:div w:id="1352489607">
      <w:bodyDiv w:val="1"/>
      <w:marLeft w:val="0"/>
      <w:marRight w:val="0"/>
      <w:marTop w:val="0"/>
      <w:marBottom w:val="0"/>
      <w:divBdr>
        <w:top w:val="none" w:sz="0" w:space="0" w:color="auto"/>
        <w:left w:val="none" w:sz="0" w:space="0" w:color="auto"/>
        <w:bottom w:val="none" w:sz="0" w:space="0" w:color="auto"/>
        <w:right w:val="none" w:sz="0" w:space="0" w:color="auto"/>
      </w:divBdr>
    </w:div>
    <w:div w:id="1352603497">
      <w:bodyDiv w:val="1"/>
      <w:marLeft w:val="0"/>
      <w:marRight w:val="0"/>
      <w:marTop w:val="0"/>
      <w:marBottom w:val="0"/>
      <w:divBdr>
        <w:top w:val="none" w:sz="0" w:space="0" w:color="auto"/>
        <w:left w:val="none" w:sz="0" w:space="0" w:color="auto"/>
        <w:bottom w:val="none" w:sz="0" w:space="0" w:color="auto"/>
        <w:right w:val="none" w:sz="0" w:space="0" w:color="auto"/>
      </w:divBdr>
    </w:div>
    <w:div w:id="1352729537">
      <w:bodyDiv w:val="1"/>
      <w:marLeft w:val="0"/>
      <w:marRight w:val="0"/>
      <w:marTop w:val="0"/>
      <w:marBottom w:val="0"/>
      <w:divBdr>
        <w:top w:val="none" w:sz="0" w:space="0" w:color="auto"/>
        <w:left w:val="none" w:sz="0" w:space="0" w:color="auto"/>
        <w:bottom w:val="none" w:sz="0" w:space="0" w:color="auto"/>
        <w:right w:val="none" w:sz="0" w:space="0" w:color="auto"/>
      </w:divBdr>
    </w:div>
    <w:div w:id="1352730344">
      <w:bodyDiv w:val="1"/>
      <w:marLeft w:val="0"/>
      <w:marRight w:val="0"/>
      <w:marTop w:val="0"/>
      <w:marBottom w:val="0"/>
      <w:divBdr>
        <w:top w:val="none" w:sz="0" w:space="0" w:color="auto"/>
        <w:left w:val="none" w:sz="0" w:space="0" w:color="auto"/>
        <w:bottom w:val="none" w:sz="0" w:space="0" w:color="auto"/>
        <w:right w:val="none" w:sz="0" w:space="0" w:color="auto"/>
      </w:divBdr>
    </w:div>
    <w:div w:id="1352804405">
      <w:bodyDiv w:val="1"/>
      <w:marLeft w:val="0"/>
      <w:marRight w:val="0"/>
      <w:marTop w:val="0"/>
      <w:marBottom w:val="0"/>
      <w:divBdr>
        <w:top w:val="none" w:sz="0" w:space="0" w:color="auto"/>
        <w:left w:val="none" w:sz="0" w:space="0" w:color="auto"/>
        <w:bottom w:val="none" w:sz="0" w:space="0" w:color="auto"/>
        <w:right w:val="none" w:sz="0" w:space="0" w:color="auto"/>
      </w:divBdr>
    </w:div>
    <w:div w:id="1352875530">
      <w:bodyDiv w:val="1"/>
      <w:marLeft w:val="0"/>
      <w:marRight w:val="0"/>
      <w:marTop w:val="0"/>
      <w:marBottom w:val="0"/>
      <w:divBdr>
        <w:top w:val="none" w:sz="0" w:space="0" w:color="auto"/>
        <w:left w:val="none" w:sz="0" w:space="0" w:color="auto"/>
        <w:bottom w:val="none" w:sz="0" w:space="0" w:color="auto"/>
        <w:right w:val="none" w:sz="0" w:space="0" w:color="auto"/>
      </w:divBdr>
    </w:div>
    <w:div w:id="1352949891">
      <w:bodyDiv w:val="1"/>
      <w:marLeft w:val="0"/>
      <w:marRight w:val="0"/>
      <w:marTop w:val="0"/>
      <w:marBottom w:val="0"/>
      <w:divBdr>
        <w:top w:val="none" w:sz="0" w:space="0" w:color="auto"/>
        <w:left w:val="none" w:sz="0" w:space="0" w:color="auto"/>
        <w:bottom w:val="none" w:sz="0" w:space="0" w:color="auto"/>
        <w:right w:val="none" w:sz="0" w:space="0" w:color="auto"/>
      </w:divBdr>
    </w:div>
    <w:div w:id="1352995285">
      <w:bodyDiv w:val="1"/>
      <w:marLeft w:val="0"/>
      <w:marRight w:val="0"/>
      <w:marTop w:val="0"/>
      <w:marBottom w:val="0"/>
      <w:divBdr>
        <w:top w:val="none" w:sz="0" w:space="0" w:color="auto"/>
        <w:left w:val="none" w:sz="0" w:space="0" w:color="auto"/>
        <w:bottom w:val="none" w:sz="0" w:space="0" w:color="auto"/>
        <w:right w:val="none" w:sz="0" w:space="0" w:color="auto"/>
      </w:divBdr>
    </w:div>
    <w:div w:id="1353071027">
      <w:bodyDiv w:val="1"/>
      <w:marLeft w:val="0"/>
      <w:marRight w:val="0"/>
      <w:marTop w:val="0"/>
      <w:marBottom w:val="0"/>
      <w:divBdr>
        <w:top w:val="none" w:sz="0" w:space="0" w:color="auto"/>
        <w:left w:val="none" w:sz="0" w:space="0" w:color="auto"/>
        <w:bottom w:val="none" w:sz="0" w:space="0" w:color="auto"/>
        <w:right w:val="none" w:sz="0" w:space="0" w:color="auto"/>
      </w:divBdr>
    </w:div>
    <w:div w:id="1353338841">
      <w:bodyDiv w:val="1"/>
      <w:marLeft w:val="0"/>
      <w:marRight w:val="0"/>
      <w:marTop w:val="0"/>
      <w:marBottom w:val="0"/>
      <w:divBdr>
        <w:top w:val="none" w:sz="0" w:space="0" w:color="auto"/>
        <w:left w:val="none" w:sz="0" w:space="0" w:color="auto"/>
        <w:bottom w:val="none" w:sz="0" w:space="0" w:color="auto"/>
        <w:right w:val="none" w:sz="0" w:space="0" w:color="auto"/>
      </w:divBdr>
    </w:div>
    <w:div w:id="1353412415">
      <w:bodyDiv w:val="1"/>
      <w:marLeft w:val="0"/>
      <w:marRight w:val="0"/>
      <w:marTop w:val="0"/>
      <w:marBottom w:val="0"/>
      <w:divBdr>
        <w:top w:val="none" w:sz="0" w:space="0" w:color="auto"/>
        <w:left w:val="none" w:sz="0" w:space="0" w:color="auto"/>
        <w:bottom w:val="none" w:sz="0" w:space="0" w:color="auto"/>
        <w:right w:val="none" w:sz="0" w:space="0" w:color="auto"/>
      </w:divBdr>
    </w:div>
    <w:div w:id="1353459413">
      <w:bodyDiv w:val="1"/>
      <w:marLeft w:val="0"/>
      <w:marRight w:val="0"/>
      <w:marTop w:val="0"/>
      <w:marBottom w:val="0"/>
      <w:divBdr>
        <w:top w:val="none" w:sz="0" w:space="0" w:color="auto"/>
        <w:left w:val="none" w:sz="0" w:space="0" w:color="auto"/>
        <w:bottom w:val="none" w:sz="0" w:space="0" w:color="auto"/>
        <w:right w:val="none" w:sz="0" w:space="0" w:color="auto"/>
      </w:divBdr>
    </w:div>
    <w:div w:id="1353607399">
      <w:bodyDiv w:val="1"/>
      <w:marLeft w:val="0"/>
      <w:marRight w:val="0"/>
      <w:marTop w:val="0"/>
      <w:marBottom w:val="0"/>
      <w:divBdr>
        <w:top w:val="none" w:sz="0" w:space="0" w:color="auto"/>
        <w:left w:val="none" w:sz="0" w:space="0" w:color="auto"/>
        <w:bottom w:val="none" w:sz="0" w:space="0" w:color="auto"/>
        <w:right w:val="none" w:sz="0" w:space="0" w:color="auto"/>
      </w:divBdr>
    </w:div>
    <w:div w:id="1353609484">
      <w:bodyDiv w:val="1"/>
      <w:marLeft w:val="0"/>
      <w:marRight w:val="0"/>
      <w:marTop w:val="0"/>
      <w:marBottom w:val="0"/>
      <w:divBdr>
        <w:top w:val="none" w:sz="0" w:space="0" w:color="auto"/>
        <w:left w:val="none" w:sz="0" w:space="0" w:color="auto"/>
        <w:bottom w:val="none" w:sz="0" w:space="0" w:color="auto"/>
        <w:right w:val="none" w:sz="0" w:space="0" w:color="auto"/>
      </w:divBdr>
    </w:div>
    <w:div w:id="1353654791">
      <w:bodyDiv w:val="1"/>
      <w:marLeft w:val="0"/>
      <w:marRight w:val="0"/>
      <w:marTop w:val="0"/>
      <w:marBottom w:val="0"/>
      <w:divBdr>
        <w:top w:val="none" w:sz="0" w:space="0" w:color="auto"/>
        <w:left w:val="none" w:sz="0" w:space="0" w:color="auto"/>
        <w:bottom w:val="none" w:sz="0" w:space="0" w:color="auto"/>
        <w:right w:val="none" w:sz="0" w:space="0" w:color="auto"/>
      </w:divBdr>
    </w:div>
    <w:div w:id="1353802196">
      <w:bodyDiv w:val="1"/>
      <w:marLeft w:val="0"/>
      <w:marRight w:val="0"/>
      <w:marTop w:val="0"/>
      <w:marBottom w:val="0"/>
      <w:divBdr>
        <w:top w:val="none" w:sz="0" w:space="0" w:color="auto"/>
        <w:left w:val="none" w:sz="0" w:space="0" w:color="auto"/>
        <w:bottom w:val="none" w:sz="0" w:space="0" w:color="auto"/>
        <w:right w:val="none" w:sz="0" w:space="0" w:color="auto"/>
      </w:divBdr>
    </w:div>
    <w:div w:id="1353922789">
      <w:bodyDiv w:val="1"/>
      <w:marLeft w:val="0"/>
      <w:marRight w:val="0"/>
      <w:marTop w:val="0"/>
      <w:marBottom w:val="0"/>
      <w:divBdr>
        <w:top w:val="none" w:sz="0" w:space="0" w:color="auto"/>
        <w:left w:val="none" w:sz="0" w:space="0" w:color="auto"/>
        <w:bottom w:val="none" w:sz="0" w:space="0" w:color="auto"/>
        <w:right w:val="none" w:sz="0" w:space="0" w:color="auto"/>
      </w:divBdr>
    </w:div>
    <w:div w:id="1353990999">
      <w:bodyDiv w:val="1"/>
      <w:marLeft w:val="0"/>
      <w:marRight w:val="0"/>
      <w:marTop w:val="0"/>
      <w:marBottom w:val="0"/>
      <w:divBdr>
        <w:top w:val="none" w:sz="0" w:space="0" w:color="auto"/>
        <w:left w:val="none" w:sz="0" w:space="0" w:color="auto"/>
        <w:bottom w:val="none" w:sz="0" w:space="0" w:color="auto"/>
        <w:right w:val="none" w:sz="0" w:space="0" w:color="auto"/>
      </w:divBdr>
    </w:div>
    <w:div w:id="1354107550">
      <w:bodyDiv w:val="1"/>
      <w:marLeft w:val="0"/>
      <w:marRight w:val="0"/>
      <w:marTop w:val="0"/>
      <w:marBottom w:val="0"/>
      <w:divBdr>
        <w:top w:val="none" w:sz="0" w:space="0" w:color="auto"/>
        <w:left w:val="none" w:sz="0" w:space="0" w:color="auto"/>
        <w:bottom w:val="none" w:sz="0" w:space="0" w:color="auto"/>
        <w:right w:val="none" w:sz="0" w:space="0" w:color="auto"/>
      </w:divBdr>
    </w:div>
    <w:div w:id="1354302099">
      <w:bodyDiv w:val="1"/>
      <w:marLeft w:val="0"/>
      <w:marRight w:val="0"/>
      <w:marTop w:val="0"/>
      <w:marBottom w:val="0"/>
      <w:divBdr>
        <w:top w:val="none" w:sz="0" w:space="0" w:color="auto"/>
        <w:left w:val="none" w:sz="0" w:space="0" w:color="auto"/>
        <w:bottom w:val="none" w:sz="0" w:space="0" w:color="auto"/>
        <w:right w:val="none" w:sz="0" w:space="0" w:color="auto"/>
      </w:divBdr>
    </w:div>
    <w:div w:id="1354308972">
      <w:bodyDiv w:val="1"/>
      <w:marLeft w:val="0"/>
      <w:marRight w:val="0"/>
      <w:marTop w:val="0"/>
      <w:marBottom w:val="0"/>
      <w:divBdr>
        <w:top w:val="none" w:sz="0" w:space="0" w:color="auto"/>
        <w:left w:val="none" w:sz="0" w:space="0" w:color="auto"/>
        <w:bottom w:val="none" w:sz="0" w:space="0" w:color="auto"/>
        <w:right w:val="none" w:sz="0" w:space="0" w:color="auto"/>
      </w:divBdr>
    </w:div>
    <w:div w:id="1354333784">
      <w:bodyDiv w:val="1"/>
      <w:marLeft w:val="0"/>
      <w:marRight w:val="0"/>
      <w:marTop w:val="0"/>
      <w:marBottom w:val="0"/>
      <w:divBdr>
        <w:top w:val="none" w:sz="0" w:space="0" w:color="auto"/>
        <w:left w:val="none" w:sz="0" w:space="0" w:color="auto"/>
        <w:bottom w:val="none" w:sz="0" w:space="0" w:color="auto"/>
        <w:right w:val="none" w:sz="0" w:space="0" w:color="auto"/>
      </w:divBdr>
    </w:div>
    <w:div w:id="1354571937">
      <w:bodyDiv w:val="1"/>
      <w:marLeft w:val="0"/>
      <w:marRight w:val="0"/>
      <w:marTop w:val="0"/>
      <w:marBottom w:val="0"/>
      <w:divBdr>
        <w:top w:val="none" w:sz="0" w:space="0" w:color="auto"/>
        <w:left w:val="none" w:sz="0" w:space="0" w:color="auto"/>
        <w:bottom w:val="none" w:sz="0" w:space="0" w:color="auto"/>
        <w:right w:val="none" w:sz="0" w:space="0" w:color="auto"/>
      </w:divBdr>
    </w:div>
    <w:div w:id="1354653453">
      <w:bodyDiv w:val="1"/>
      <w:marLeft w:val="0"/>
      <w:marRight w:val="0"/>
      <w:marTop w:val="0"/>
      <w:marBottom w:val="0"/>
      <w:divBdr>
        <w:top w:val="none" w:sz="0" w:space="0" w:color="auto"/>
        <w:left w:val="none" w:sz="0" w:space="0" w:color="auto"/>
        <w:bottom w:val="none" w:sz="0" w:space="0" w:color="auto"/>
        <w:right w:val="none" w:sz="0" w:space="0" w:color="auto"/>
      </w:divBdr>
    </w:div>
    <w:div w:id="1354845495">
      <w:bodyDiv w:val="1"/>
      <w:marLeft w:val="0"/>
      <w:marRight w:val="0"/>
      <w:marTop w:val="0"/>
      <w:marBottom w:val="0"/>
      <w:divBdr>
        <w:top w:val="none" w:sz="0" w:space="0" w:color="auto"/>
        <w:left w:val="none" w:sz="0" w:space="0" w:color="auto"/>
        <w:bottom w:val="none" w:sz="0" w:space="0" w:color="auto"/>
        <w:right w:val="none" w:sz="0" w:space="0" w:color="auto"/>
      </w:divBdr>
    </w:div>
    <w:div w:id="1354913403">
      <w:bodyDiv w:val="1"/>
      <w:marLeft w:val="0"/>
      <w:marRight w:val="0"/>
      <w:marTop w:val="0"/>
      <w:marBottom w:val="0"/>
      <w:divBdr>
        <w:top w:val="none" w:sz="0" w:space="0" w:color="auto"/>
        <w:left w:val="none" w:sz="0" w:space="0" w:color="auto"/>
        <w:bottom w:val="none" w:sz="0" w:space="0" w:color="auto"/>
        <w:right w:val="none" w:sz="0" w:space="0" w:color="auto"/>
      </w:divBdr>
    </w:div>
    <w:div w:id="1354918653">
      <w:bodyDiv w:val="1"/>
      <w:marLeft w:val="0"/>
      <w:marRight w:val="0"/>
      <w:marTop w:val="0"/>
      <w:marBottom w:val="0"/>
      <w:divBdr>
        <w:top w:val="none" w:sz="0" w:space="0" w:color="auto"/>
        <w:left w:val="none" w:sz="0" w:space="0" w:color="auto"/>
        <w:bottom w:val="none" w:sz="0" w:space="0" w:color="auto"/>
        <w:right w:val="none" w:sz="0" w:space="0" w:color="auto"/>
      </w:divBdr>
    </w:div>
    <w:div w:id="1354960565">
      <w:bodyDiv w:val="1"/>
      <w:marLeft w:val="0"/>
      <w:marRight w:val="0"/>
      <w:marTop w:val="0"/>
      <w:marBottom w:val="0"/>
      <w:divBdr>
        <w:top w:val="none" w:sz="0" w:space="0" w:color="auto"/>
        <w:left w:val="none" w:sz="0" w:space="0" w:color="auto"/>
        <w:bottom w:val="none" w:sz="0" w:space="0" w:color="auto"/>
        <w:right w:val="none" w:sz="0" w:space="0" w:color="auto"/>
      </w:divBdr>
    </w:div>
    <w:div w:id="1354964210">
      <w:bodyDiv w:val="1"/>
      <w:marLeft w:val="0"/>
      <w:marRight w:val="0"/>
      <w:marTop w:val="0"/>
      <w:marBottom w:val="0"/>
      <w:divBdr>
        <w:top w:val="none" w:sz="0" w:space="0" w:color="auto"/>
        <w:left w:val="none" w:sz="0" w:space="0" w:color="auto"/>
        <w:bottom w:val="none" w:sz="0" w:space="0" w:color="auto"/>
        <w:right w:val="none" w:sz="0" w:space="0" w:color="auto"/>
      </w:divBdr>
    </w:div>
    <w:div w:id="1355154324">
      <w:bodyDiv w:val="1"/>
      <w:marLeft w:val="0"/>
      <w:marRight w:val="0"/>
      <w:marTop w:val="0"/>
      <w:marBottom w:val="0"/>
      <w:divBdr>
        <w:top w:val="none" w:sz="0" w:space="0" w:color="auto"/>
        <w:left w:val="none" w:sz="0" w:space="0" w:color="auto"/>
        <w:bottom w:val="none" w:sz="0" w:space="0" w:color="auto"/>
        <w:right w:val="none" w:sz="0" w:space="0" w:color="auto"/>
      </w:divBdr>
    </w:div>
    <w:div w:id="1355155998">
      <w:bodyDiv w:val="1"/>
      <w:marLeft w:val="0"/>
      <w:marRight w:val="0"/>
      <w:marTop w:val="0"/>
      <w:marBottom w:val="0"/>
      <w:divBdr>
        <w:top w:val="none" w:sz="0" w:space="0" w:color="auto"/>
        <w:left w:val="none" w:sz="0" w:space="0" w:color="auto"/>
        <w:bottom w:val="none" w:sz="0" w:space="0" w:color="auto"/>
        <w:right w:val="none" w:sz="0" w:space="0" w:color="auto"/>
      </w:divBdr>
    </w:div>
    <w:div w:id="1355157066">
      <w:bodyDiv w:val="1"/>
      <w:marLeft w:val="0"/>
      <w:marRight w:val="0"/>
      <w:marTop w:val="0"/>
      <w:marBottom w:val="0"/>
      <w:divBdr>
        <w:top w:val="none" w:sz="0" w:space="0" w:color="auto"/>
        <w:left w:val="none" w:sz="0" w:space="0" w:color="auto"/>
        <w:bottom w:val="none" w:sz="0" w:space="0" w:color="auto"/>
        <w:right w:val="none" w:sz="0" w:space="0" w:color="auto"/>
      </w:divBdr>
    </w:div>
    <w:div w:id="1355424993">
      <w:bodyDiv w:val="1"/>
      <w:marLeft w:val="0"/>
      <w:marRight w:val="0"/>
      <w:marTop w:val="0"/>
      <w:marBottom w:val="0"/>
      <w:divBdr>
        <w:top w:val="none" w:sz="0" w:space="0" w:color="auto"/>
        <w:left w:val="none" w:sz="0" w:space="0" w:color="auto"/>
        <w:bottom w:val="none" w:sz="0" w:space="0" w:color="auto"/>
        <w:right w:val="none" w:sz="0" w:space="0" w:color="auto"/>
      </w:divBdr>
    </w:div>
    <w:div w:id="1355501722">
      <w:bodyDiv w:val="1"/>
      <w:marLeft w:val="0"/>
      <w:marRight w:val="0"/>
      <w:marTop w:val="0"/>
      <w:marBottom w:val="0"/>
      <w:divBdr>
        <w:top w:val="none" w:sz="0" w:space="0" w:color="auto"/>
        <w:left w:val="none" w:sz="0" w:space="0" w:color="auto"/>
        <w:bottom w:val="none" w:sz="0" w:space="0" w:color="auto"/>
        <w:right w:val="none" w:sz="0" w:space="0" w:color="auto"/>
      </w:divBdr>
    </w:div>
    <w:div w:id="1355571500">
      <w:bodyDiv w:val="1"/>
      <w:marLeft w:val="0"/>
      <w:marRight w:val="0"/>
      <w:marTop w:val="0"/>
      <w:marBottom w:val="0"/>
      <w:divBdr>
        <w:top w:val="none" w:sz="0" w:space="0" w:color="auto"/>
        <w:left w:val="none" w:sz="0" w:space="0" w:color="auto"/>
        <w:bottom w:val="none" w:sz="0" w:space="0" w:color="auto"/>
        <w:right w:val="none" w:sz="0" w:space="0" w:color="auto"/>
      </w:divBdr>
    </w:div>
    <w:div w:id="1355767942">
      <w:bodyDiv w:val="1"/>
      <w:marLeft w:val="0"/>
      <w:marRight w:val="0"/>
      <w:marTop w:val="0"/>
      <w:marBottom w:val="0"/>
      <w:divBdr>
        <w:top w:val="none" w:sz="0" w:space="0" w:color="auto"/>
        <w:left w:val="none" w:sz="0" w:space="0" w:color="auto"/>
        <w:bottom w:val="none" w:sz="0" w:space="0" w:color="auto"/>
        <w:right w:val="none" w:sz="0" w:space="0" w:color="auto"/>
      </w:divBdr>
    </w:div>
    <w:div w:id="1355809165">
      <w:bodyDiv w:val="1"/>
      <w:marLeft w:val="0"/>
      <w:marRight w:val="0"/>
      <w:marTop w:val="0"/>
      <w:marBottom w:val="0"/>
      <w:divBdr>
        <w:top w:val="none" w:sz="0" w:space="0" w:color="auto"/>
        <w:left w:val="none" w:sz="0" w:space="0" w:color="auto"/>
        <w:bottom w:val="none" w:sz="0" w:space="0" w:color="auto"/>
        <w:right w:val="none" w:sz="0" w:space="0" w:color="auto"/>
      </w:divBdr>
    </w:div>
    <w:div w:id="1355809669">
      <w:bodyDiv w:val="1"/>
      <w:marLeft w:val="0"/>
      <w:marRight w:val="0"/>
      <w:marTop w:val="0"/>
      <w:marBottom w:val="0"/>
      <w:divBdr>
        <w:top w:val="none" w:sz="0" w:space="0" w:color="auto"/>
        <w:left w:val="none" w:sz="0" w:space="0" w:color="auto"/>
        <w:bottom w:val="none" w:sz="0" w:space="0" w:color="auto"/>
        <w:right w:val="none" w:sz="0" w:space="0" w:color="auto"/>
      </w:divBdr>
    </w:div>
    <w:div w:id="1356033595">
      <w:bodyDiv w:val="1"/>
      <w:marLeft w:val="0"/>
      <w:marRight w:val="0"/>
      <w:marTop w:val="0"/>
      <w:marBottom w:val="0"/>
      <w:divBdr>
        <w:top w:val="none" w:sz="0" w:space="0" w:color="auto"/>
        <w:left w:val="none" w:sz="0" w:space="0" w:color="auto"/>
        <w:bottom w:val="none" w:sz="0" w:space="0" w:color="auto"/>
        <w:right w:val="none" w:sz="0" w:space="0" w:color="auto"/>
      </w:divBdr>
    </w:div>
    <w:div w:id="1356036081">
      <w:bodyDiv w:val="1"/>
      <w:marLeft w:val="0"/>
      <w:marRight w:val="0"/>
      <w:marTop w:val="0"/>
      <w:marBottom w:val="0"/>
      <w:divBdr>
        <w:top w:val="none" w:sz="0" w:space="0" w:color="auto"/>
        <w:left w:val="none" w:sz="0" w:space="0" w:color="auto"/>
        <w:bottom w:val="none" w:sz="0" w:space="0" w:color="auto"/>
        <w:right w:val="none" w:sz="0" w:space="0" w:color="auto"/>
      </w:divBdr>
    </w:div>
    <w:div w:id="1356036954">
      <w:bodyDiv w:val="1"/>
      <w:marLeft w:val="0"/>
      <w:marRight w:val="0"/>
      <w:marTop w:val="0"/>
      <w:marBottom w:val="0"/>
      <w:divBdr>
        <w:top w:val="none" w:sz="0" w:space="0" w:color="auto"/>
        <w:left w:val="none" w:sz="0" w:space="0" w:color="auto"/>
        <w:bottom w:val="none" w:sz="0" w:space="0" w:color="auto"/>
        <w:right w:val="none" w:sz="0" w:space="0" w:color="auto"/>
      </w:divBdr>
    </w:div>
    <w:div w:id="1356539138">
      <w:bodyDiv w:val="1"/>
      <w:marLeft w:val="0"/>
      <w:marRight w:val="0"/>
      <w:marTop w:val="0"/>
      <w:marBottom w:val="0"/>
      <w:divBdr>
        <w:top w:val="none" w:sz="0" w:space="0" w:color="auto"/>
        <w:left w:val="none" w:sz="0" w:space="0" w:color="auto"/>
        <w:bottom w:val="none" w:sz="0" w:space="0" w:color="auto"/>
        <w:right w:val="none" w:sz="0" w:space="0" w:color="auto"/>
      </w:divBdr>
    </w:div>
    <w:div w:id="1356930738">
      <w:bodyDiv w:val="1"/>
      <w:marLeft w:val="0"/>
      <w:marRight w:val="0"/>
      <w:marTop w:val="0"/>
      <w:marBottom w:val="0"/>
      <w:divBdr>
        <w:top w:val="none" w:sz="0" w:space="0" w:color="auto"/>
        <w:left w:val="none" w:sz="0" w:space="0" w:color="auto"/>
        <w:bottom w:val="none" w:sz="0" w:space="0" w:color="auto"/>
        <w:right w:val="none" w:sz="0" w:space="0" w:color="auto"/>
      </w:divBdr>
    </w:div>
    <w:div w:id="1357079535">
      <w:bodyDiv w:val="1"/>
      <w:marLeft w:val="0"/>
      <w:marRight w:val="0"/>
      <w:marTop w:val="0"/>
      <w:marBottom w:val="0"/>
      <w:divBdr>
        <w:top w:val="none" w:sz="0" w:space="0" w:color="auto"/>
        <w:left w:val="none" w:sz="0" w:space="0" w:color="auto"/>
        <w:bottom w:val="none" w:sz="0" w:space="0" w:color="auto"/>
        <w:right w:val="none" w:sz="0" w:space="0" w:color="auto"/>
      </w:divBdr>
    </w:div>
    <w:div w:id="1357119559">
      <w:bodyDiv w:val="1"/>
      <w:marLeft w:val="0"/>
      <w:marRight w:val="0"/>
      <w:marTop w:val="0"/>
      <w:marBottom w:val="0"/>
      <w:divBdr>
        <w:top w:val="none" w:sz="0" w:space="0" w:color="auto"/>
        <w:left w:val="none" w:sz="0" w:space="0" w:color="auto"/>
        <w:bottom w:val="none" w:sz="0" w:space="0" w:color="auto"/>
        <w:right w:val="none" w:sz="0" w:space="0" w:color="auto"/>
      </w:divBdr>
    </w:div>
    <w:div w:id="1357197433">
      <w:bodyDiv w:val="1"/>
      <w:marLeft w:val="0"/>
      <w:marRight w:val="0"/>
      <w:marTop w:val="0"/>
      <w:marBottom w:val="0"/>
      <w:divBdr>
        <w:top w:val="none" w:sz="0" w:space="0" w:color="auto"/>
        <w:left w:val="none" w:sz="0" w:space="0" w:color="auto"/>
        <w:bottom w:val="none" w:sz="0" w:space="0" w:color="auto"/>
        <w:right w:val="none" w:sz="0" w:space="0" w:color="auto"/>
      </w:divBdr>
    </w:div>
    <w:div w:id="1357199611">
      <w:bodyDiv w:val="1"/>
      <w:marLeft w:val="0"/>
      <w:marRight w:val="0"/>
      <w:marTop w:val="0"/>
      <w:marBottom w:val="0"/>
      <w:divBdr>
        <w:top w:val="none" w:sz="0" w:space="0" w:color="auto"/>
        <w:left w:val="none" w:sz="0" w:space="0" w:color="auto"/>
        <w:bottom w:val="none" w:sz="0" w:space="0" w:color="auto"/>
        <w:right w:val="none" w:sz="0" w:space="0" w:color="auto"/>
      </w:divBdr>
    </w:div>
    <w:div w:id="1357269009">
      <w:bodyDiv w:val="1"/>
      <w:marLeft w:val="0"/>
      <w:marRight w:val="0"/>
      <w:marTop w:val="0"/>
      <w:marBottom w:val="0"/>
      <w:divBdr>
        <w:top w:val="none" w:sz="0" w:space="0" w:color="auto"/>
        <w:left w:val="none" w:sz="0" w:space="0" w:color="auto"/>
        <w:bottom w:val="none" w:sz="0" w:space="0" w:color="auto"/>
        <w:right w:val="none" w:sz="0" w:space="0" w:color="auto"/>
      </w:divBdr>
    </w:div>
    <w:div w:id="1357317742">
      <w:bodyDiv w:val="1"/>
      <w:marLeft w:val="0"/>
      <w:marRight w:val="0"/>
      <w:marTop w:val="0"/>
      <w:marBottom w:val="0"/>
      <w:divBdr>
        <w:top w:val="none" w:sz="0" w:space="0" w:color="auto"/>
        <w:left w:val="none" w:sz="0" w:space="0" w:color="auto"/>
        <w:bottom w:val="none" w:sz="0" w:space="0" w:color="auto"/>
        <w:right w:val="none" w:sz="0" w:space="0" w:color="auto"/>
      </w:divBdr>
    </w:div>
    <w:div w:id="1357661933">
      <w:bodyDiv w:val="1"/>
      <w:marLeft w:val="0"/>
      <w:marRight w:val="0"/>
      <w:marTop w:val="0"/>
      <w:marBottom w:val="0"/>
      <w:divBdr>
        <w:top w:val="none" w:sz="0" w:space="0" w:color="auto"/>
        <w:left w:val="none" w:sz="0" w:space="0" w:color="auto"/>
        <w:bottom w:val="none" w:sz="0" w:space="0" w:color="auto"/>
        <w:right w:val="none" w:sz="0" w:space="0" w:color="auto"/>
      </w:divBdr>
    </w:div>
    <w:div w:id="1357775940">
      <w:bodyDiv w:val="1"/>
      <w:marLeft w:val="0"/>
      <w:marRight w:val="0"/>
      <w:marTop w:val="0"/>
      <w:marBottom w:val="0"/>
      <w:divBdr>
        <w:top w:val="none" w:sz="0" w:space="0" w:color="auto"/>
        <w:left w:val="none" w:sz="0" w:space="0" w:color="auto"/>
        <w:bottom w:val="none" w:sz="0" w:space="0" w:color="auto"/>
        <w:right w:val="none" w:sz="0" w:space="0" w:color="auto"/>
      </w:divBdr>
    </w:div>
    <w:div w:id="1357805670">
      <w:bodyDiv w:val="1"/>
      <w:marLeft w:val="0"/>
      <w:marRight w:val="0"/>
      <w:marTop w:val="0"/>
      <w:marBottom w:val="0"/>
      <w:divBdr>
        <w:top w:val="none" w:sz="0" w:space="0" w:color="auto"/>
        <w:left w:val="none" w:sz="0" w:space="0" w:color="auto"/>
        <w:bottom w:val="none" w:sz="0" w:space="0" w:color="auto"/>
        <w:right w:val="none" w:sz="0" w:space="0" w:color="auto"/>
      </w:divBdr>
    </w:div>
    <w:div w:id="1357850405">
      <w:bodyDiv w:val="1"/>
      <w:marLeft w:val="0"/>
      <w:marRight w:val="0"/>
      <w:marTop w:val="0"/>
      <w:marBottom w:val="0"/>
      <w:divBdr>
        <w:top w:val="none" w:sz="0" w:space="0" w:color="auto"/>
        <w:left w:val="none" w:sz="0" w:space="0" w:color="auto"/>
        <w:bottom w:val="none" w:sz="0" w:space="0" w:color="auto"/>
        <w:right w:val="none" w:sz="0" w:space="0" w:color="auto"/>
      </w:divBdr>
    </w:div>
    <w:div w:id="1357853439">
      <w:bodyDiv w:val="1"/>
      <w:marLeft w:val="0"/>
      <w:marRight w:val="0"/>
      <w:marTop w:val="0"/>
      <w:marBottom w:val="0"/>
      <w:divBdr>
        <w:top w:val="none" w:sz="0" w:space="0" w:color="auto"/>
        <w:left w:val="none" w:sz="0" w:space="0" w:color="auto"/>
        <w:bottom w:val="none" w:sz="0" w:space="0" w:color="auto"/>
        <w:right w:val="none" w:sz="0" w:space="0" w:color="auto"/>
      </w:divBdr>
    </w:div>
    <w:div w:id="1358194541">
      <w:bodyDiv w:val="1"/>
      <w:marLeft w:val="0"/>
      <w:marRight w:val="0"/>
      <w:marTop w:val="0"/>
      <w:marBottom w:val="0"/>
      <w:divBdr>
        <w:top w:val="none" w:sz="0" w:space="0" w:color="auto"/>
        <w:left w:val="none" w:sz="0" w:space="0" w:color="auto"/>
        <w:bottom w:val="none" w:sz="0" w:space="0" w:color="auto"/>
        <w:right w:val="none" w:sz="0" w:space="0" w:color="auto"/>
      </w:divBdr>
    </w:div>
    <w:div w:id="1358239986">
      <w:bodyDiv w:val="1"/>
      <w:marLeft w:val="0"/>
      <w:marRight w:val="0"/>
      <w:marTop w:val="0"/>
      <w:marBottom w:val="0"/>
      <w:divBdr>
        <w:top w:val="none" w:sz="0" w:space="0" w:color="auto"/>
        <w:left w:val="none" w:sz="0" w:space="0" w:color="auto"/>
        <w:bottom w:val="none" w:sz="0" w:space="0" w:color="auto"/>
        <w:right w:val="none" w:sz="0" w:space="0" w:color="auto"/>
      </w:divBdr>
    </w:div>
    <w:div w:id="1358388262">
      <w:bodyDiv w:val="1"/>
      <w:marLeft w:val="0"/>
      <w:marRight w:val="0"/>
      <w:marTop w:val="0"/>
      <w:marBottom w:val="0"/>
      <w:divBdr>
        <w:top w:val="none" w:sz="0" w:space="0" w:color="auto"/>
        <w:left w:val="none" w:sz="0" w:space="0" w:color="auto"/>
        <w:bottom w:val="none" w:sz="0" w:space="0" w:color="auto"/>
        <w:right w:val="none" w:sz="0" w:space="0" w:color="auto"/>
      </w:divBdr>
    </w:div>
    <w:div w:id="1358700886">
      <w:bodyDiv w:val="1"/>
      <w:marLeft w:val="0"/>
      <w:marRight w:val="0"/>
      <w:marTop w:val="0"/>
      <w:marBottom w:val="0"/>
      <w:divBdr>
        <w:top w:val="none" w:sz="0" w:space="0" w:color="auto"/>
        <w:left w:val="none" w:sz="0" w:space="0" w:color="auto"/>
        <w:bottom w:val="none" w:sz="0" w:space="0" w:color="auto"/>
        <w:right w:val="none" w:sz="0" w:space="0" w:color="auto"/>
      </w:divBdr>
    </w:div>
    <w:div w:id="1358845017">
      <w:bodyDiv w:val="1"/>
      <w:marLeft w:val="0"/>
      <w:marRight w:val="0"/>
      <w:marTop w:val="0"/>
      <w:marBottom w:val="0"/>
      <w:divBdr>
        <w:top w:val="none" w:sz="0" w:space="0" w:color="auto"/>
        <w:left w:val="none" w:sz="0" w:space="0" w:color="auto"/>
        <w:bottom w:val="none" w:sz="0" w:space="0" w:color="auto"/>
        <w:right w:val="none" w:sz="0" w:space="0" w:color="auto"/>
      </w:divBdr>
    </w:div>
    <w:div w:id="1358920877">
      <w:bodyDiv w:val="1"/>
      <w:marLeft w:val="0"/>
      <w:marRight w:val="0"/>
      <w:marTop w:val="0"/>
      <w:marBottom w:val="0"/>
      <w:divBdr>
        <w:top w:val="none" w:sz="0" w:space="0" w:color="auto"/>
        <w:left w:val="none" w:sz="0" w:space="0" w:color="auto"/>
        <w:bottom w:val="none" w:sz="0" w:space="0" w:color="auto"/>
        <w:right w:val="none" w:sz="0" w:space="0" w:color="auto"/>
      </w:divBdr>
    </w:div>
    <w:div w:id="1358969067">
      <w:bodyDiv w:val="1"/>
      <w:marLeft w:val="0"/>
      <w:marRight w:val="0"/>
      <w:marTop w:val="0"/>
      <w:marBottom w:val="0"/>
      <w:divBdr>
        <w:top w:val="none" w:sz="0" w:space="0" w:color="auto"/>
        <w:left w:val="none" w:sz="0" w:space="0" w:color="auto"/>
        <w:bottom w:val="none" w:sz="0" w:space="0" w:color="auto"/>
        <w:right w:val="none" w:sz="0" w:space="0" w:color="auto"/>
      </w:divBdr>
    </w:div>
    <w:div w:id="1359283376">
      <w:bodyDiv w:val="1"/>
      <w:marLeft w:val="0"/>
      <w:marRight w:val="0"/>
      <w:marTop w:val="0"/>
      <w:marBottom w:val="0"/>
      <w:divBdr>
        <w:top w:val="none" w:sz="0" w:space="0" w:color="auto"/>
        <w:left w:val="none" w:sz="0" w:space="0" w:color="auto"/>
        <w:bottom w:val="none" w:sz="0" w:space="0" w:color="auto"/>
        <w:right w:val="none" w:sz="0" w:space="0" w:color="auto"/>
      </w:divBdr>
    </w:div>
    <w:div w:id="1359312135">
      <w:bodyDiv w:val="1"/>
      <w:marLeft w:val="0"/>
      <w:marRight w:val="0"/>
      <w:marTop w:val="0"/>
      <w:marBottom w:val="0"/>
      <w:divBdr>
        <w:top w:val="none" w:sz="0" w:space="0" w:color="auto"/>
        <w:left w:val="none" w:sz="0" w:space="0" w:color="auto"/>
        <w:bottom w:val="none" w:sz="0" w:space="0" w:color="auto"/>
        <w:right w:val="none" w:sz="0" w:space="0" w:color="auto"/>
      </w:divBdr>
    </w:div>
    <w:div w:id="1359502356">
      <w:bodyDiv w:val="1"/>
      <w:marLeft w:val="0"/>
      <w:marRight w:val="0"/>
      <w:marTop w:val="0"/>
      <w:marBottom w:val="0"/>
      <w:divBdr>
        <w:top w:val="none" w:sz="0" w:space="0" w:color="auto"/>
        <w:left w:val="none" w:sz="0" w:space="0" w:color="auto"/>
        <w:bottom w:val="none" w:sz="0" w:space="0" w:color="auto"/>
        <w:right w:val="none" w:sz="0" w:space="0" w:color="auto"/>
      </w:divBdr>
    </w:div>
    <w:div w:id="1359551617">
      <w:bodyDiv w:val="1"/>
      <w:marLeft w:val="0"/>
      <w:marRight w:val="0"/>
      <w:marTop w:val="0"/>
      <w:marBottom w:val="0"/>
      <w:divBdr>
        <w:top w:val="none" w:sz="0" w:space="0" w:color="auto"/>
        <w:left w:val="none" w:sz="0" w:space="0" w:color="auto"/>
        <w:bottom w:val="none" w:sz="0" w:space="0" w:color="auto"/>
        <w:right w:val="none" w:sz="0" w:space="0" w:color="auto"/>
      </w:divBdr>
    </w:div>
    <w:div w:id="1359699713">
      <w:bodyDiv w:val="1"/>
      <w:marLeft w:val="0"/>
      <w:marRight w:val="0"/>
      <w:marTop w:val="0"/>
      <w:marBottom w:val="0"/>
      <w:divBdr>
        <w:top w:val="none" w:sz="0" w:space="0" w:color="auto"/>
        <w:left w:val="none" w:sz="0" w:space="0" w:color="auto"/>
        <w:bottom w:val="none" w:sz="0" w:space="0" w:color="auto"/>
        <w:right w:val="none" w:sz="0" w:space="0" w:color="auto"/>
      </w:divBdr>
    </w:div>
    <w:div w:id="1359768766">
      <w:bodyDiv w:val="1"/>
      <w:marLeft w:val="0"/>
      <w:marRight w:val="0"/>
      <w:marTop w:val="0"/>
      <w:marBottom w:val="0"/>
      <w:divBdr>
        <w:top w:val="none" w:sz="0" w:space="0" w:color="auto"/>
        <w:left w:val="none" w:sz="0" w:space="0" w:color="auto"/>
        <w:bottom w:val="none" w:sz="0" w:space="0" w:color="auto"/>
        <w:right w:val="none" w:sz="0" w:space="0" w:color="auto"/>
      </w:divBdr>
    </w:div>
    <w:div w:id="1359815192">
      <w:bodyDiv w:val="1"/>
      <w:marLeft w:val="0"/>
      <w:marRight w:val="0"/>
      <w:marTop w:val="0"/>
      <w:marBottom w:val="0"/>
      <w:divBdr>
        <w:top w:val="none" w:sz="0" w:space="0" w:color="auto"/>
        <w:left w:val="none" w:sz="0" w:space="0" w:color="auto"/>
        <w:bottom w:val="none" w:sz="0" w:space="0" w:color="auto"/>
        <w:right w:val="none" w:sz="0" w:space="0" w:color="auto"/>
      </w:divBdr>
    </w:div>
    <w:div w:id="1359964391">
      <w:bodyDiv w:val="1"/>
      <w:marLeft w:val="0"/>
      <w:marRight w:val="0"/>
      <w:marTop w:val="0"/>
      <w:marBottom w:val="0"/>
      <w:divBdr>
        <w:top w:val="none" w:sz="0" w:space="0" w:color="auto"/>
        <w:left w:val="none" w:sz="0" w:space="0" w:color="auto"/>
        <w:bottom w:val="none" w:sz="0" w:space="0" w:color="auto"/>
        <w:right w:val="none" w:sz="0" w:space="0" w:color="auto"/>
      </w:divBdr>
    </w:div>
    <w:div w:id="1360160036">
      <w:bodyDiv w:val="1"/>
      <w:marLeft w:val="0"/>
      <w:marRight w:val="0"/>
      <w:marTop w:val="0"/>
      <w:marBottom w:val="0"/>
      <w:divBdr>
        <w:top w:val="none" w:sz="0" w:space="0" w:color="auto"/>
        <w:left w:val="none" w:sz="0" w:space="0" w:color="auto"/>
        <w:bottom w:val="none" w:sz="0" w:space="0" w:color="auto"/>
        <w:right w:val="none" w:sz="0" w:space="0" w:color="auto"/>
      </w:divBdr>
    </w:div>
    <w:div w:id="1360274605">
      <w:bodyDiv w:val="1"/>
      <w:marLeft w:val="0"/>
      <w:marRight w:val="0"/>
      <w:marTop w:val="0"/>
      <w:marBottom w:val="0"/>
      <w:divBdr>
        <w:top w:val="none" w:sz="0" w:space="0" w:color="auto"/>
        <w:left w:val="none" w:sz="0" w:space="0" w:color="auto"/>
        <w:bottom w:val="none" w:sz="0" w:space="0" w:color="auto"/>
        <w:right w:val="none" w:sz="0" w:space="0" w:color="auto"/>
      </w:divBdr>
    </w:div>
    <w:div w:id="1360351932">
      <w:bodyDiv w:val="1"/>
      <w:marLeft w:val="0"/>
      <w:marRight w:val="0"/>
      <w:marTop w:val="0"/>
      <w:marBottom w:val="0"/>
      <w:divBdr>
        <w:top w:val="none" w:sz="0" w:space="0" w:color="auto"/>
        <w:left w:val="none" w:sz="0" w:space="0" w:color="auto"/>
        <w:bottom w:val="none" w:sz="0" w:space="0" w:color="auto"/>
        <w:right w:val="none" w:sz="0" w:space="0" w:color="auto"/>
      </w:divBdr>
    </w:div>
    <w:div w:id="1360357358">
      <w:bodyDiv w:val="1"/>
      <w:marLeft w:val="0"/>
      <w:marRight w:val="0"/>
      <w:marTop w:val="0"/>
      <w:marBottom w:val="0"/>
      <w:divBdr>
        <w:top w:val="none" w:sz="0" w:space="0" w:color="auto"/>
        <w:left w:val="none" w:sz="0" w:space="0" w:color="auto"/>
        <w:bottom w:val="none" w:sz="0" w:space="0" w:color="auto"/>
        <w:right w:val="none" w:sz="0" w:space="0" w:color="auto"/>
      </w:divBdr>
    </w:div>
    <w:div w:id="1360398750">
      <w:bodyDiv w:val="1"/>
      <w:marLeft w:val="0"/>
      <w:marRight w:val="0"/>
      <w:marTop w:val="0"/>
      <w:marBottom w:val="0"/>
      <w:divBdr>
        <w:top w:val="none" w:sz="0" w:space="0" w:color="auto"/>
        <w:left w:val="none" w:sz="0" w:space="0" w:color="auto"/>
        <w:bottom w:val="none" w:sz="0" w:space="0" w:color="auto"/>
        <w:right w:val="none" w:sz="0" w:space="0" w:color="auto"/>
      </w:divBdr>
    </w:div>
    <w:div w:id="1360398798">
      <w:bodyDiv w:val="1"/>
      <w:marLeft w:val="0"/>
      <w:marRight w:val="0"/>
      <w:marTop w:val="0"/>
      <w:marBottom w:val="0"/>
      <w:divBdr>
        <w:top w:val="none" w:sz="0" w:space="0" w:color="auto"/>
        <w:left w:val="none" w:sz="0" w:space="0" w:color="auto"/>
        <w:bottom w:val="none" w:sz="0" w:space="0" w:color="auto"/>
        <w:right w:val="none" w:sz="0" w:space="0" w:color="auto"/>
      </w:divBdr>
    </w:div>
    <w:div w:id="1360473181">
      <w:bodyDiv w:val="1"/>
      <w:marLeft w:val="0"/>
      <w:marRight w:val="0"/>
      <w:marTop w:val="0"/>
      <w:marBottom w:val="0"/>
      <w:divBdr>
        <w:top w:val="none" w:sz="0" w:space="0" w:color="auto"/>
        <w:left w:val="none" w:sz="0" w:space="0" w:color="auto"/>
        <w:bottom w:val="none" w:sz="0" w:space="0" w:color="auto"/>
        <w:right w:val="none" w:sz="0" w:space="0" w:color="auto"/>
      </w:divBdr>
    </w:div>
    <w:div w:id="1360886644">
      <w:bodyDiv w:val="1"/>
      <w:marLeft w:val="0"/>
      <w:marRight w:val="0"/>
      <w:marTop w:val="0"/>
      <w:marBottom w:val="0"/>
      <w:divBdr>
        <w:top w:val="none" w:sz="0" w:space="0" w:color="auto"/>
        <w:left w:val="none" w:sz="0" w:space="0" w:color="auto"/>
        <w:bottom w:val="none" w:sz="0" w:space="0" w:color="auto"/>
        <w:right w:val="none" w:sz="0" w:space="0" w:color="auto"/>
      </w:divBdr>
    </w:div>
    <w:div w:id="1361053937">
      <w:bodyDiv w:val="1"/>
      <w:marLeft w:val="0"/>
      <w:marRight w:val="0"/>
      <w:marTop w:val="0"/>
      <w:marBottom w:val="0"/>
      <w:divBdr>
        <w:top w:val="none" w:sz="0" w:space="0" w:color="auto"/>
        <w:left w:val="none" w:sz="0" w:space="0" w:color="auto"/>
        <w:bottom w:val="none" w:sz="0" w:space="0" w:color="auto"/>
        <w:right w:val="none" w:sz="0" w:space="0" w:color="auto"/>
      </w:divBdr>
    </w:div>
    <w:div w:id="1361470661">
      <w:bodyDiv w:val="1"/>
      <w:marLeft w:val="0"/>
      <w:marRight w:val="0"/>
      <w:marTop w:val="0"/>
      <w:marBottom w:val="0"/>
      <w:divBdr>
        <w:top w:val="none" w:sz="0" w:space="0" w:color="auto"/>
        <w:left w:val="none" w:sz="0" w:space="0" w:color="auto"/>
        <w:bottom w:val="none" w:sz="0" w:space="0" w:color="auto"/>
        <w:right w:val="none" w:sz="0" w:space="0" w:color="auto"/>
      </w:divBdr>
    </w:div>
    <w:div w:id="1361591769">
      <w:bodyDiv w:val="1"/>
      <w:marLeft w:val="0"/>
      <w:marRight w:val="0"/>
      <w:marTop w:val="0"/>
      <w:marBottom w:val="0"/>
      <w:divBdr>
        <w:top w:val="none" w:sz="0" w:space="0" w:color="auto"/>
        <w:left w:val="none" w:sz="0" w:space="0" w:color="auto"/>
        <w:bottom w:val="none" w:sz="0" w:space="0" w:color="auto"/>
        <w:right w:val="none" w:sz="0" w:space="0" w:color="auto"/>
      </w:divBdr>
    </w:div>
    <w:div w:id="1361660039">
      <w:bodyDiv w:val="1"/>
      <w:marLeft w:val="0"/>
      <w:marRight w:val="0"/>
      <w:marTop w:val="0"/>
      <w:marBottom w:val="0"/>
      <w:divBdr>
        <w:top w:val="none" w:sz="0" w:space="0" w:color="auto"/>
        <w:left w:val="none" w:sz="0" w:space="0" w:color="auto"/>
        <w:bottom w:val="none" w:sz="0" w:space="0" w:color="auto"/>
        <w:right w:val="none" w:sz="0" w:space="0" w:color="auto"/>
      </w:divBdr>
    </w:div>
    <w:div w:id="1361666652">
      <w:bodyDiv w:val="1"/>
      <w:marLeft w:val="0"/>
      <w:marRight w:val="0"/>
      <w:marTop w:val="0"/>
      <w:marBottom w:val="0"/>
      <w:divBdr>
        <w:top w:val="none" w:sz="0" w:space="0" w:color="auto"/>
        <w:left w:val="none" w:sz="0" w:space="0" w:color="auto"/>
        <w:bottom w:val="none" w:sz="0" w:space="0" w:color="auto"/>
        <w:right w:val="none" w:sz="0" w:space="0" w:color="auto"/>
      </w:divBdr>
    </w:div>
    <w:div w:id="1361934440">
      <w:bodyDiv w:val="1"/>
      <w:marLeft w:val="0"/>
      <w:marRight w:val="0"/>
      <w:marTop w:val="0"/>
      <w:marBottom w:val="0"/>
      <w:divBdr>
        <w:top w:val="none" w:sz="0" w:space="0" w:color="auto"/>
        <w:left w:val="none" w:sz="0" w:space="0" w:color="auto"/>
        <w:bottom w:val="none" w:sz="0" w:space="0" w:color="auto"/>
        <w:right w:val="none" w:sz="0" w:space="0" w:color="auto"/>
      </w:divBdr>
    </w:div>
    <w:div w:id="1362126610">
      <w:bodyDiv w:val="1"/>
      <w:marLeft w:val="0"/>
      <w:marRight w:val="0"/>
      <w:marTop w:val="0"/>
      <w:marBottom w:val="0"/>
      <w:divBdr>
        <w:top w:val="none" w:sz="0" w:space="0" w:color="auto"/>
        <w:left w:val="none" w:sz="0" w:space="0" w:color="auto"/>
        <w:bottom w:val="none" w:sz="0" w:space="0" w:color="auto"/>
        <w:right w:val="none" w:sz="0" w:space="0" w:color="auto"/>
      </w:divBdr>
    </w:div>
    <w:div w:id="1362240604">
      <w:bodyDiv w:val="1"/>
      <w:marLeft w:val="0"/>
      <w:marRight w:val="0"/>
      <w:marTop w:val="0"/>
      <w:marBottom w:val="0"/>
      <w:divBdr>
        <w:top w:val="none" w:sz="0" w:space="0" w:color="auto"/>
        <w:left w:val="none" w:sz="0" w:space="0" w:color="auto"/>
        <w:bottom w:val="none" w:sz="0" w:space="0" w:color="auto"/>
        <w:right w:val="none" w:sz="0" w:space="0" w:color="auto"/>
      </w:divBdr>
    </w:div>
    <w:div w:id="1362432675">
      <w:bodyDiv w:val="1"/>
      <w:marLeft w:val="0"/>
      <w:marRight w:val="0"/>
      <w:marTop w:val="0"/>
      <w:marBottom w:val="0"/>
      <w:divBdr>
        <w:top w:val="none" w:sz="0" w:space="0" w:color="auto"/>
        <w:left w:val="none" w:sz="0" w:space="0" w:color="auto"/>
        <w:bottom w:val="none" w:sz="0" w:space="0" w:color="auto"/>
        <w:right w:val="none" w:sz="0" w:space="0" w:color="auto"/>
      </w:divBdr>
    </w:div>
    <w:div w:id="1362440093">
      <w:bodyDiv w:val="1"/>
      <w:marLeft w:val="0"/>
      <w:marRight w:val="0"/>
      <w:marTop w:val="0"/>
      <w:marBottom w:val="0"/>
      <w:divBdr>
        <w:top w:val="none" w:sz="0" w:space="0" w:color="auto"/>
        <w:left w:val="none" w:sz="0" w:space="0" w:color="auto"/>
        <w:bottom w:val="none" w:sz="0" w:space="0" w:color="auto"/>
        <w:right w:val="none" w:sz="0" w:space="0" w:color="auto"/>
      </w:divBdr>
    </w:div>
    <w:div w:id="1362590534">
      <w:bodyDiv w:val="1"/>
      <w:marLeft w:val="0"/>
      <w:marRight w:val="0"/>
      <w:marTop w:val="0"/>
      <w:marBottom w:val="0"/>
      <w:divBdr>
        <w:top w:val="none" w:sz="0" w:space="0" w:color="auto"/>
        <w:left w:val="none" w:sz="0" w:space="0" w:color="auto"/>
        <w:bottom w:val="none" w:sz="0" w:space="0" w:color="auto"/>
        <w:right w:val="none" w:sz="0" w:space="0" w:color="auto"/>
      </w:divBdr>
    </w:div>
    <w:div w:id="1362701414">
      <w:bodyDiv w:val="1"/>
      <w:marLeft w:val="0"/>
      <w:marRight w:val="0"/>
      <w:marTop w:val="0"/>
      <w:marBottom w:val="0"/>
      <w:divBdr>
        <w:top w:val="none" w:sz="0" w:space="0" w:color="auto"/>
        <w:left w:val="none" w:sz="0" w:space="0" w:color="auto"/>
        <w:bottom w:val="none" w:sz="0" w:space="0" w:color="auto"/>
        <w:right w:val="none" w:sz="0" w:space="0" w:color="auto"/>
      </w:divBdr>
    </w:div>
    <w:div w:id="1362703573">
      <w:bodyDiv w:val="1"/>
      <w:marLeft w:val="0"/>
      <w:marRight w:val="0"/>
      <w:marTop w:val="0"/>
      <w:marBottom w:val="0"/>
      <w:divBdr>
        <w:top w:val="none" w:sz="0" w:space="0" w:color="auto"/>
        <w:left w:val="none" w:sz="0" w:space="0" w:color="auto"/>
        <w:bottom w:val="none" w:sz="0" w:space="0" w:color="auto"/>
        <w:right w:val="none" w:sz="0" w:space="0" w:color="auto"/>
      </w:divBdr>
    </w:div>
    <w:div w:id="1362708028">
      <w:bodyDiv w:val="1"/>
      <w:marLeft w:val="0"/>
      <w:marRight w:val="0"/>
      <w:marTop w:val="0"/>
      <w:marBottom w:val="0"/>
      <w:divBdr>
        <w:top w:val="none" w:sz="0" w:space="0" w:color="auto"/>
        <w:left w:val="none" w:sz="0" w:space="0" w:color="auto"/>
        <w:bottom w:val="none" w:sz="0" w:space="0" w:color="auto"/>
        <w:right w:val="none" w:sz="0" w:space="0" w:color="auto"/>
      </w:divBdr>
    </w:div>
    <w:div w:id="1362786102">
      <w:bodyDiv w:val="1"/>
      <w:marLeft w:val="0"/>
      <w:marRight w:val="0"/>
      <w:marTop w:val="0"/>
      <w:marBottom w:val="0"/>
      <w:divBdr>
        <w:top w:val="none" w:sz="0" w:space="0" w:color="auto"/>
        <w:left w:val="none" w:sz="0" w:space="0" w:color="auto"/>
        <w:bottom w:val="none" w:sz="0" w:space="0" w:color="auto"/>
        <w:right w:val="none" w:sz="0" w:space="0" w:color="auto"/>
      </w:divBdr>
    </w:div>
    <w:div w:id="1362824141">
      <w:bodyDiv w:val="1"/>
      <w:marLeft w:val="0"/>
      <w:marRight w:val="0"/>
      <w:marTop w:val="0"/>
      <w:marBottom w:val="0"/>
      <w:divBdr>
        <w:top w:val="none" w:sz="0" w:space="0" w:color="auto"/>
        <w:left w:val="none" w:sz="0" w:space="0" w:color="auto"/>
        <w:bottom w:val="none" w:sz="0" w:space="0" w:color="auto"/>
        <w:right w:val="none" w:sz="0" w:space="0" w:color="auto"/>
      </w:divBdr>
    </w:div>
    <w:div w:id="1362899859">
      <w:bodyDiv w:val="1"/>
      <w:marLeft w:val="0"/>
      <w:marRight w:val="0"/>
      <w:marTop w:val="0"/>
      <w:marBottom w:val="0"/>
      <w:divBdr>
        <w:top w:val="none" w:sz="0" w:space="0" w:color="auto"/>
        <w:left w:val="none" w:sz="0" w:space="0" w:color="auto"/>
        <w:bottom w:val="none" w:sz="0" w:space="0" w:color="auto"/>
        <w:right w:val="none" w:sz="0" w:space="0" w:color="auto"/>
      </w:divBdr>
    </w:div>
    <w:div w:id="1362977013">
      <w:bodyDiv w:val="1"/>
      <w:marLeft w:val="0"/>
      <w:marRight w:val="0"/>
      <w:marTop w:val="0"/>
      <w:marBottom w:val="0"/>
      <w:divBdr>
        <w:top w:val="none" w:sz="0" w:space="0" w:color="auto"/>
        <w:left w:val="none" w:sz="0" w:space="0" w:color="auto"/>
        <w:bottom w:val="none" w:sz="0" w:space="0" w:color="auto"/>
        <w:right w:val="none" w:sz="0" w:space="0" w:color="auto"/>
      </w:divBdr>
    </w:div>
    <w:div w:id="1363239938">
      <w:bodyDiv w:val="1"/>
      <w:marLeft w:val="0"/>
      <w:marRight w:val="0"/>
      <w:marTop w:val="0"/>
      <w:marBottom w:val="0"/>
      <w:divBdr>
        <w:top w:val="none" w:sz="0" w:space="0" w:color="auto"/>
        <w:left w:val="none" w:sz="0" w:space="0" w:color="auto"/>
        <w:bottom w:val="none" w:sz="0" w:space="0" w:color="auto"/>
        <w:right w:val="none" w:sz="0" w:space="0" w:color="auto"/>
      </w:divBdr>
    </w:div>
    <w:div w:id="1363437103">
      <w:bodyDiv w:val="1"/>
      <w:marLeft w:val="0"/>
      <w:marRight w:val="0"/>
      <w:marTop w:val="0"/>
      <w:marBottom w:val="0"/>
      <w:divBdr>
        <w:top w:val="none" w:sz="0" w:space="0" w:color="auto"/>
        <w:left w:val="none" w:sz="0" w:space="0" w:color="auto"/>
        <w:bottom w:val="none" w:sz="0" w:space="0" w:color="auto"/>
        <w:right w:val="none" w:sz="0" w:space="0" w:color="auto"/>
      </w:divBdr>
    </w:div>
    <w:div w:id="1363481737">
      <w:bodyDiv w:val="1"/>
      <w:marLeft w:val="0"/>
      <w:marRight w:val="0"/>
      <w:marTop w:val="0"/>
      <w:marBottom w:val="0"/>
      <w:divBdr>
        <w:top w:val="none" w:sz="0" w:space="0" w:color="auto"/>
        <w:left w:val="none" w:sz="0" w:space="0" w:color="auto"/>
        <w:bottom w:val="none" w:sz="0" w:space="0" w:color="auto"/>
        <w:right w:val="none" w:sz="0" w:space="0" w:color="auto"/>
      </w:divBdr>
    </w:div>
    <w:div w:id="1363743122">
      <w:bodyDiv w:val="1"/>
      <w:marLeft w:val="0"/>
      <w:marRight w:val="0"/>
      <w:marTop w:val="0"/>
      <w:marBottom w:val="0"/>
      <w:divBdr>
        <w:top w:val="none" w:sz="0" w:space="0" w:color="auto"/>
        <w:left w:val="none" w:sz="0" w:space="0" w:color="auto"/>
        <w:bottom w:val="none" w:sz="0" w:space="0" w:color="auto"/>
        <w:right w:val="none" w:sz="0" w:space="0" w:color="auto"/>
      </w:divBdr>
    </w:div>
    <w:div w:id="1363942880">
      <w:bodyDiv w:val="1"/>
      <w:marLeft w:val="0"/>
      <w:marRight w:val="0"/>
      <w:marTop w:val="0"/>
      <w:marBottom w:val="0"/>
      <w:divBdr>
        <w:top w:val="none" w:sz="0" w:space="0" w:color="auto"/>
        <w:left w:val="none" w:sz="0" w:space="0" w:color="auto"/>
        <w:bottom w:val="none" w:sz="0" w:space="0" w:color="auto"/>
        <w:right w:val="none" w:sz="0" w:space="0" w:color="auto"/>
      </w:divBdr>
    </w:div>
    <w:div w:id="1363945117">
      <w:bodyDiv w:val="1"/>
      <w:marLeft w:val="0"/>
      <w:marRight w:val="0"/>
      <w:marTop w:val="0"/>
      <w:marBottom w:val="0"/>
      <w:divBdr>
        <w:top w:val="none" w:sz="0" w:space="0" w:color="auto"/>
        <w:left w:val="none" w:sz="0" w:space="0" w:color="auto"/>
        <w:bottom w:val="none" w:sz="0" w:space="0" w:color="auto"/>
        <w:right w:val="none" w:sz="0" w:space="0" w:color="auto"/>
      </w:divBdr>
    </w:div>
    <w:div w:id="1364012876">
      <w:bodyDiv w:val="1"/>
      <w:marLeft w:val="0"/>
      <w:marRight w:val="0"/>
      <w:marTop w:val="0"/>
      <w:marBottom w:val="0"/>
      <w:divBdr>
        <w:top w:val="none" w:sz="0" w:space="0" w:color="auto"/>
        <w:left w:val="none" w:sz="0" w:space="0" w:color="auto"/>
        <w:bottom w:val="none" w:sz="0" w:space="0" w:color="auto"/>
        <w:right w:val="none" w:sz="0" w:space="0" w:color="auto"/>
      </w:divBdr>
    </w:div>
    <w:div w:id="1364016873">
      <w:bodyDiv w:val="1"/>
      <w:marLeft w:val="0"/>
      <w:marRight w:val="0"/>
      <w:marTop w:val="0"/>
      <w:marBottom w:val="0"/>
      <w:divBdr>
        <w:top w:val="none" w:sz="0" w:space="0" w:color="auto"/>
        <w:left w:val="none" w:sz="0" w:space="0" w:color="auto"/>
        <w:bottom w:val="none" w:sz="0" w:space="0" w:color="auto"/>
        <w:right w:val="none" w:sz="0" w:space="0" w:color="auto"/>
      </w:divBdr>
    </w:div>
    <w:div w:id="1364137579">
      <w:bodyDiv w:val="1"/>
      <w:marLeft w:val="0"/>
      <w:marRight w:val="0"/>
      <w:marTop w:val="0"/>
      <w:marBottom w:val="0"/>
      <w:divBdr>
        <w:top w:val="none" w:sz="0" w:space="0" w:color="auto"/>
        <w:left w:val="none" w:sz="0" w:space="0" w:color="auto"/>
        <w:bottom w:val="none" w:sz="0" w:space="0" w:color="auto"/>
        <w:right w:val="none" w:sz="0" w:space="0" w:color="auto"/>
      </w:divBdr>
    </w:div>
    <w:div w:id="1364282282">
      <w:bodyDiv w:val="1"/>
      <w:marLeft w:val="0"/>
      <w:marRight w:val="0"/>
      <w:marTop w:val="0"/>
      <w:marBottom w:val="0"/>
      <w:divBdr>
        <w:top w:val="none" w:sz="0" w:space="0" w:color="auto"/>
        <w:left w:val="none" w:sz="0" w:space="0" w:color="auto"/>
        <w:bottom w:val="none" w:sz="0" w:space="0" w:color="auto"/>
        <w:right w:val="none" w:sz="0" w:space="0" w:color="auto"/>
      </w:divBdr>
    </w:div>
    <w:div w:id="1364332079">
      <w:bodyDiv w:val="1"/>
      <w:marLeft w:val="0"/>
      <w:marRight w:val="0"/>
      <w:marTop w:val="0"/>
      <w:marBottom w:val="0"/>
      <w:divBdr>
        <w:top w:val="none" w:sz="0" w:space="0" w:color="auto"/>
        <w:left w:val="none" w:sz="0" w:space="0" w:color="auto"/>
        <w:bottom w:val="none" w:sz="0" w:space="0" w:color="auto"/>
        <w:right w:val="none" w:sz="0" w:space="0" w:color="auto"/>
      </w:divBdr>
    </w:div>
    <w:div w:id="1364402871">
      <w:bodyDiv w:val="1"/>
      <w:marLeft w:val="0"/>
      <w:marRight w:val="0"/>
      <w:marTop w:val="0"/>
      <w:marBottom w:val="0"/>
      <w:divBdr>
        <w:top w:val="none" w:sz="0" w:space="0" w:color="auto"/>
        <w:left w:val="none" w:sz="0" w:space="0" w:color="auto"/>
        <w:bottom w:val="none" w:sz="0" w:space="0" w:color="auto"/>
        <w:right w:val="none" w:sz="0" w:space="0" w:color="auto"/>
      </w:divBdr>
    </w:div>
    <w:div w:id="1364595114">
      <w:bodyDiv w:val="1"/>
      <w:marLeft w:val="0"/>
      <w:marRight w:val="0"/>
      <w:marTop w:val="0"/>
      <w:marBottom w:val="0"/>
      <w:divBdr>
        <w:top w:val="none" w:sz="0" w:space="0" w:color="auto"/>
        <w:left w:val="none" w:sz="0" w:space="0" w:color="auto"/>
        <w:bottom w:val="none" w:sz="0" w:space="0" w:color="auto"/>
        <w:right w:val="none" w:sz="0" w:space="0" w:color="auto"/>
      </w:divBdr>
    </w:div>
    <w:div w:id="1364745923">
      <w:bodyDiv w:val="1"/>
      <w:marLeft w:val="0"/>
      <w:marRight w:val="0"/>
      <w:marTop w:val="0"/>
      <w:marBottom w:val="0"/>
      <w:divBdr>
        <w:top w:val="none" w:sz="0" w:space="0" w:color="auto"/>
        <w:left w:val="none" w:sz="0" w:space="0" w:color="auto"/>
        <w:bottom w:val="none" w:sz="0" w:space="0" w:color="auto"/>
        <w:right w:val="none" w:sz="0" w:space="0" w:color="auto"/>
      </w:divBdr>
    </w:div>
    <w:div w:id="1364745945">
      <w:bodyDiv w:val="1"/>
      <w:marLeft w:val="0"/>
      <w:marRight w:val="0"/>
      <w:marTop w:val="0"/>
      <w:marBottom w:val="0"/>
      <w:divBdr>
        <w:top w:val="none" w:sz="0" w:space="0" w:color="auto"/>
        <w:left w:val="none" w:sz="0" w:space="0" w:color="auto"/>
        <w:bottom w:val="none" w:sz="0" w:space="0" w:color="auto"/>
        <w:right w:val="none" w:sz="0" w:space="0" w:color="auto"/>
      </w:divBdr>
    </w:div>
    <w:div w:id="1364937501">
      <w:bodyDiv w:val="1"/>
      <w:marLeft w:val="0"/>
      <w:marRight w:val="0"/>
      <w:marTop w:val="0"/>
      <w:marBottom w:val="0"/>
      <w:divBdr>
        <w:top w:val="none" w:sz="0" w:space="0" w:color="auto"/>
        <w:left w:val="none" w:sz="0" w:space="0" w:color="auto"/>
        <w:bottom w:val="none" w:sz="0" w:space="0" w:color="auto"/>
        <w:right w:val="none" w:sz="0" w:space="0" w:color="auto"/>
      </w:divBdr>
    </w:div>
    <w:div w:id="1364984051">
      <w:bodyDiv w:val="1"/>
      <w:marLeft w:val="0"/>
      <w:marRight w:val="0"/>
      <w:marTop w:val="0"/>
      <w:marBottom w:val="0"/>
      <w:divBdr>
        <w:top w:val="none" w:sz="0" w:space="0" w:color="auto"/>
        <w:left w:val="none" w:sz="0" w:space="0" w:color="auto"/>
        <w:bottom w:val="none" w:sz="0" w:space="0" w:color="auto"/>
        <w:right w:val="none" w:sz="0" w:space="0" w:color="auto"/>
      </w:divBdr>
    </w:div>
    <w:div w:id="1365401938">
      <w:bodyDiv w:val="1"/>
      <w:marLeft w:val="0"/>
      <w:marRight w:val="0"/>
      <w:marTop w:val="0"/>
      <w:marBottom w:val="0"/>
      <w:divBdr>
        <w:top w:val="none" w:sz="0" w:space="0" w:color="auto"/>
        <w:left w:val="none" w:sz="0" w:space="0" w:color="auto"/>
        <w:bottom w:val="none" w:sz="0" w:space="0" w:color="auto"/>
        <w:right w:val="none" w:sz="0" w:space="0" w:color="auto"/>
      </w:divBdr>
    </w:div>
    <w:div w:id="1365597147">
      <w:bodyDiv w:val="1"/>
      <w:marLeft w:val="0"/>
      <w:marRight w:val="0"/>
      <w:marTop w:val="0"/>
      <w:marBottom w:val="0"/>
      <w:divBdr>
        <w:top w:val="none" w:sz="0" w:space="0" w:color="auto"/>
        <w:left w:val="none" w:sz="0" w:space="0" w:color="auto"/>
        <w:bottom w:val="none" w:sz="0" w:space="0" w:color="auto"/>
        <w:right w:val="none" w:sz="0" w:space="0" w:color="auto"/>
      </w:divBdr>
    </w:div>
    <w:div w:id="1365599698">
      <w:bodyDiv w:val="1"/>
      <w:marLeft w:val="0"/>
      <w:marRight w:val="0"/>
      <w:marTop w:val="0"/>
      <w:marBottom w:val="0"/>
      <w:divBdr>
        <w:top w:val="none" w:sz="0" w:space="0" w:color="auto"/>
        <w:left w:val="none" w:sz="0" w:space="0" w:color="auto"/>
        <w:bottom w:val="none" w:sz="0" w:space="0" w:color="auto"/>
        <w:right w:val="none" w:sz="0" w:space="0" w:color="auto"/>
      </w:divBdr>
    </w:div>
    <w:div w:id="1365711563">
      <w:bodyDiv w:val="1"/>
      <w:marLeft w:val="0"/>
      <w:marRight w:val="0"/>
      <w:marTop w:val="0"/>
      <w:marBottom w:val="0"/>
      <w:divBdr>
        <w:top w:val="none" w:sz="0" w:space="0" w:color="auto"/>
        <w:left w:val="none" w:sz="0" w:space="0" w:color="auto"/>
        <w:bottom w:val="none" w:sz="0" w:space="0" w:color="auto"/>
        <w:right w:val="none" w:sz="0" w:space="0" w:color="auto"/>
      </w:divBdr>
    </w:div>
    <w:div w:id="1365715141">
      <w:bodyDiv w:val="1"/>
      <w:marLeft w:val="0"/>
      <w:marRight w:val="0"/>
      <w:marTop w:val="0"/>
      <w:marBottom w:val="0"/>
      <w:divBdr>
        <w:top w:val="none" w:sz="0" w:space="0" w:color="auto"/>
        <w:left w:val="none" w:sz="0" w:space="0" w:color="auto"/>
        <w:bottom w:val="none" w:sz="0" w:space="0" w:color="auto"/>
        <w:right w:val="none" w:sz="0" w:space="0" w:color="auto"/>
      </w:divBdr>
    </w:div>
    <w:div w:id="1365788886">
      <w:bodyDiv w:val="1"/>
      <w:marLeft w:val="0"/>
      <w:marRight w:val="0"/>
      <w:marTop w:val="0"/>
      <w:marBottom w:val="0"/>
      <w:divBdr>
        <w:top w:val="none" w:sz="0" w:space="0" w:color="auto"/>
        <w:left w:val="none" w:sz="0" w:space="0" w:color="auto"/>
        <w:bottom w:val="none" w:sz="0" w:space="0" w:color="auto"/>
        <w:right w:val="none" w:sz="0" w:space="0" w:color="auto"/>
      </w:divBdr>
    </w:div>
    <w:div w:id="1365980827">
      <w:bodyDiv w:val="1"/>
      <w:marLeft w:val="0"/>
      <w:marRight w:val="0"/>
      <w:marTop w:val="0"/>
      <w:marBottom w:val="0"/>
      <w:divBdr>
        <w:top w:val="none" w:sz="0" w:space="0" w:color="auto"/>
        <w:left w:val="none" w:sz="0" w:space="0" w:color="auto"/>
        <w:bottom w:val="none" w:sz="0" w:space="0" w:color="auto"/>
        <w:right w:val="none" w:sz="0" w:space="0" w:color="auto"/>
      </w:divBdr>
    </w:div>
    <w:div w:id="1366060782">
      <w:bodyDiv w:val="1"/>
      <w:marLeft w:val="0"/>
      <w:marRight w:val="0"/>
      <w:marTop w:val="0"/>
      <w:marBottom w:val="0"/>
      <w:divBdr>
        <w:top w:val="none" w:sz="0" w:space="0" w:color="auto"/>
        <w:left w:val="none" w:sz="0" w:space="0" w:color="auto"/>
        <w:bottom w:val="none" w:sz="0" w:space="0" w:color="auto"/>
        <w:right w:val="none" w:sz="0" w:space="0" w:color="auto"/>
      </w:divBdr>
    </w:div>
    <w:div w:id="1366104818">
      <w:bodyDiv w:val="1"/>
      <w:marLeft w:val="0"/>
      <w:marRight w:val="0"/>
      <w:marTop w:val="0"/>
      <w:marBottom w:val="0"/>
      <w:divBdr>
        <w:top w:val="none" w:sz="0" w:space="0" w:color="auto"/>
        <w:left w:val="none" w:sz="0" w:space="0" w:color="auto"/>
        <w:bottom w:val="none" w:sz="0" w:space="0" w:color="auto"/>
        <w:right w:val="none" w:sz="0" w:space="0" w:color="auto"/>
      </w:divBdr>
    </w:div>
    <w:div w:id="1366171891">
      <w:bodyDiv w:val="1"/>
      <w:marLeft w:val="0"/>
      <w:marRight w:val="0"/>
      <w:marTop w:val="0"/>
      <w:marBottom w:val="0"/>
      <w:divBdr>
        <w:top w:val="none" w:sz="0" w:space="0" w:color="auto"/>
        <w:left w:val="none" w:sz="0" w:space="0" w:color="auto"/>
        <w:bottom w:val="none" w:sz="0" w:space="0" w:color="auto"/>
        <w:right w:val="none" w:sz="0" w:space="0" w:color="auto"/>
      </w:divBdr>
    </w:div>
    <w:div w:id="1366252383">
      <w:bodyDiv w:val="1"/>
      <w:marLeft w:val="0"/>
      <w:marRight w:val="0"/>
      <w:marTop w:val="0"/>
      <w:marBottom w:val="0"/>
      <w:divBdr>
        <w:top w:val="none" w:sz="0" w:space="0" w:color="auto"/>
        <w:left w:val="none" w:sz="0" w:space="0" w:color="auto"/>
        <w:bottom w:val="none" w:sz="0" w:space="0" w:color="auto"/>
        <w:right w:val="none" w:sz="0" w:space="0" w:color="auto"/>
      </w:divBdr>
    </w:div>
    <w:div w:id="1366254291">
      <w:bodyDiv w:val="1"/>
      <w:marLeft w:val="0"/>
      <w:marRight w:val="0"/>
      <w:marTop w:val="0"/>
      <w:marBottom w:val="0"/>
      <w:divBdr>
        <w:top w:val="none" w:sz="0" w:space="0" w:color="auto"/>
        <w:left w:val="none" w:sz="0" w:space="0" w:color="auto"/>
        <w:bottom w:val="none" w:sz="0" w:space="0" w:color="auto"/>
        <w:right w:val="none" w:sz="0" w:space="0" w:color="auto"/>
      </w:divBdr>
    </w:div>
    <w:div w:id="1366516858">
      <w:bodyDiv w:val="1"/>
      <w:marLeft w:val="0"/>
      <w:marRight w:val="0"/>
      <w:marTop w:val="0"/>
      <w:marBottom w:val="0"/>
      <w:divBdr>
        <w:top w:val="none" w:sz="0" w:space="0" w:color="auto"/>
        <w:left w:val="none" w:sz="0" w:space="0" w:color="auto"/>
        <w:bottom w:val="none" w:sz="0" w:space="0" w:color="auto"/>
        <w:right w:val="none" w:sz="0" w:space="0" w:color="auto"/>
      </w:divBdr>
    </w:div>
    <w:div w:id="1366557484">
      <w:bodyDiv w:val="1"/>
      <w:marLeft w:val="0"/>
      <w:marRight w:val="0"/>
      <w:marTop w:val="0"/>
      <w:marBottom w:val="0"/>
      <w:divBdr>
        <w:top w:val="none" w:sz="0" w:space="0" w:color="auto"/>
        <w:left w:val="none" w:sz="0" w:space="0" w:color="auto"/>
        <w:bottom w:val="none" w:sz="0" w:space="0" w:color="auto"/>
        <w:right w:val="none" w:sz="0" w:space="0" w:color="auto"/>
      </w:divBdr>
    </w:div>
    <w:div w:id="1366833417">
      <w:bodyDiv w:val="1"/>
      <w:marLeft w:val="0"/>
      <w:marRight w:val="0"/>
      <w:marTop w:val="0"/>
      <w:marBottom w:val="0"/>
      <w:divBdr>
        <w:top w:val="none" w:sz="0" w:space="0" w:color="auto"/>
        <w:left w:val="none" w:sz="0" w:space="0" w:color="auto"/>
        <w:bottom w:val="none" w:sz="0" w:space="0" w:color="auto"/>
        <w:right w:val="none" w:sz="0" w:space="0" w:color="auto"/>
      </w:divBdr>
    </w:div>
    <w:div w:id="1366950921">
      <w:bodyDiv w:val="1"/>
      <w:marLeft w:val="0"/>
      <w:marRight w:val="0"/>
      <w:marTop w:val="0"/>
      <w:marBottom w:val="0"/>
      <w:divBdr>
        <w:top w:val="none" w:sz="0" w:space="0" w:color="auto"/>
        <w:left w:val="none" w:sz="0" w:space="0" w:color="auto"/>
        <w:bottom w:val="none" w:sz="0" w:space="0" w:color="auto"/>
        <w:right w:val="none" w:sz="0" w:space="0" w:color="auto"/>
      </w:divBdr>
    </w:div>
    <w:div w:id="1367411091">
      <w:bodyDiv w:val="1"/>
      <w:marLeft w:val="0"/>
      <w:marRight w:val="0"/>
      <w:marTop w:val="0"/>
      <w:marBottom w:val="0"/>
      <w:divBdr>
        <w:top w:val="none" w:sz="0" w:space="0" w:color="auto"/>
        <w:left w:val="none" w:sz="0" w:space="0" w:color="auto"/>
        <w:bottom w:val="none" w:sz="0" w:space="0" w:color="auto"/>
        <w:right w:val="none" w:sz="0" w:space="0" w:color="auto"/>
      </w:divBdr>
    </w:div>
    <w:div w:id="1367481565">
      <w:bodyDiv w:val="1"/>
      <w:marLeft w:val="0"/>
      <w:marRight w:val="0"/>
      <w:marTop w:val="0"/>
      <w:marBottom w:val="0"/>
      <w:divBdr>
        <w:top w:val="none" w:sz="0" w:space="0" w:color="auto"/>
        <w:left w:val="none" w:sz="0" w:space="0" w:color="auto"/>
        <w:bottom w:val="none" w:sz="0" w:space="0" w:color="auto"/>
        <w:right w:val="none" w:sz="0" w:space="0" w:color="auto"/>
      </w:divBdr>
    </w:div>
    <w:div w:id="1367487089">
      <w:bodyDiv w:val="1"/>
      <w:marLeft w:val="0"/>
      <w:marRight w:val="0"/>
      <w:marTop w:val="0"/>
      <w:marBottom w:val="0"/>
      <w:divBdr>
        <w:top w:val="none" w:sz="0" w:space="0" w:color="auto"/>
        <w:left w:val="none" w:sz="0" w:space="0" w:color="auto"/>
        <w:bottom w:val="none" w:sz="0" w:space="0" w:color="auto"/>
        <w:right w:val="none" w:sz="0" w:space="0" w:color="auto"/>
      </w:divBdr>
    </w:div>
    <w:div w:id="1367558234">
      <w:bodyDiv w:val="1"/>
      <w:marLeft w:val="0"/>
      <w:marRight w:val="0"/>
      <w:marTop w:val="0"/>
      <w:marBottom w:val="0"/>
      <w:divBdr>
        <w:top w:val="none" w:sz="0" w:space="0" w:color="auto"/>
        <w:left w:val="none" w:sz="0" w:space="0" w:color="auto"/>
        <w:bottom w:val="none" w:sz="0" w:space="0" w:color="auto"/>
        <w:right w:val="none" w:sz="0" w:space="0" w:color="auto"/>
      </w:divBdr>
    </w:div>
    <w:div w:id="1367606796">
      <w:bodyDiv w:val="1"/>
      <w:marLeft w:val="0"/>
      <w:marRight w:val="0"/>
      <w:marTop w:val="0"/>
      <w:marBottom w:val="0"/>
      <w:divBdr>
        <w:top w:val="none" w:sz="0" w:space="0" w:color="auto"/>
        <w:left w:val="none" w:sz="0" w:space="0" w:color="auto"/>
        <w:bottom w:val="none" w:sz="0" w:space="0" w:color="auto"/>
        <w:right w:val="none" w:sz="0" w:space="0" w:color="auto"/>
      </w:divBdr>
    </w:div>
    <w:div w:id="1367634324">
      <w:bodyDiv w:val="1"/>
      <w:marLeft w:val="0"/>
      <w:marRight w:val="0"/>
      <w:marTop w:val="0"/>
      <w:marBottom w:val="0"/>
      <w:divBdr>
        <w:top w:val="none" w:sz="0" w:space="0" w:color="auto"/>
        <w:left w:val="none" w:sz="0" w:space="0" w:color="auto"/>
        <w:bottom w:val="none" w:sz="0" w:space="0" w:color="auto"/>
        <w:right w:val="none" w:sz="0" w:space="0" w:color="auto"/>
      </w:divBdr>
    </w:div>
    <w:div w:id="1367750959">
      <w:bodyDiv w:val="1"/>
      <w:marLeft w:val="0"/>
      <w:marRight w:val="0"/>
      <w:marTop w:val="0"/>
      <w:marBottom w:val="0"/>
      <w:divBdr>
        <w:top w:val="none" w:sz="0" w:space="0" w:color="auto"/>
        <w:left w:val="none" w:sz="0" w:space="0" w:color="auto"/>
        <w:bottom w:val="none" w:sz="0" w:space="0" w:color="auto"/>
        <w:right w:val="none" w:sz="0" w:space="0" w:color="auto"/>
      </w:divBdr>
    </w:div>
    <w:div w:id="1368330068">
      <w:bodyDiv w:val="1"/>
      <w:marLeft w:val="0"/>
      <w:marRight w:val="0"/>
      <w:marTop w:val="0"/>
      <w:marBottom w:val="0"/>
      <w:divBdr>
        <w:top w:val="none" w:sz="0" w:space="0" w:color="auto"/>
        <w:left w:val="none" w:sz="0" w:space="0" w:color="auto"/>
        <w:bottom w:val="none" w:sz="0" w:space="0" w:color="auto"/>
        <w:right w:val="none" w:sz="0" w:space="0" w:color="auto"/>
      </w:divBdr>
    </w:div>
    <w:div w:id="1368409976">
      <w:bodyDiv w:val="1"/>
      <w:marLeft w:val="0"/>
      <w:marRight w:val="0"/>
      <w:marTop w:val="0"/>
      <w:marBottom w:val="0"/>
      <w:divBdr>
        <w:top w:val="none" w:sz="0" w:space="0" w:color="auto"/>
        <w:left w:val="none" w:sz="0" w:space="0" w:color="auto"/>
        <w:bottom w:val="none" w:sz="0" w:space="0" w:color="auto"/>
        <w:right w:val="none" w:sz="0" w:space="0" w:color="auto"/>
      </w:divBdr>
    </w:div>
    <w:div w:id="1368483667">
      <w:bodyDiv w:val="1"/>
      <w:marLeft w:val="0"/>
      <w:marRight w:val="0"/>
      <w:marTop w:val="0"/>
      <w:marBottom w:val="0"/>
      <w:divBdr>
        <w:top w:val="none" w:sz="0" w:space="0" w:color="auto"/>
        <w:left w:val="none" w:sz="0" w:space="0" w:color="auto"/>
        <w:bottom w:val="none" w:sz="0" w:space="0" w:color="auto"/>
        <w:right w:val="none" w:sz="0" w:space="0" w:color="auto"/>
      </w:divBdr>
    </w:div>
    <w:div w:id="1368524800">
      <w:bodyDiv w:val="1"/>
      <w:marLeft w:val="0"/>
      <w:marRight w:val="0"/>
      <w:marTop w:val="0"/>
      <w:marBottom w:val="0"/>
      <w:divBdr>
        <w:top w:val="none" w:sz="0" w:space="0" w:color="auto"/>
        <w:left w:val="none" w:sz="0" w:space="0" w:color="auto"/>
        <w:bottom w:val="none" w:sz="0" w:space="0" w:color="auto"/>
        <w:right w:val="none" w:sz="0" w:space="0" w:color="auto"/>
      </w:divBdr>
    </w:div>
    <w:div w:id="1368526724">
      <w:bodyDiv w:val="1"/>
      <w:marLeft w:val="0"/>
      <w:marRight w:val="0"/>
      <w:marTop w:val="0"/>
      <w:marBottom w:val="0"/>
      <w:divBdr>
        <w:top w:val="none" w:sz="0" w:space="0" w:color="auto"/>
        <w:left w:val="none" w:sz="0" w:space="0" w:color="auto"/>
        <w:bottom w:val="none" w:sz="0" w:space="0" w:color="auto"/>
        <w:right w:val="none" w:sz="0" w:space="0" w:color="auto"/>
      </w:divBdr>
    </w:div>
    <w:div w:id="1368675860">
      <w:bodyDiv w:val="1"/>
      <w:marLeft w:val="0"/>
      <w:marRight w:val="0"/>
      <w:marTop w:val="0"/>
      <w:marBottom w:val="0"/>
      <w:divBdr>
        <w:top w:val="none" w:sz="0" w:space="0" w:color="auto"/>
        <w:left w:val="none" w:sz="0" w:space="0" w:color="auto"/>
        <w:bottom w:val="none" w:sz="0" w:space="0" w:color="auto"/>
        <w:right w:val="none" w:sz="0" w:space="0" w:color="auto"/>
      </w:divBdr>
    </w:div>
    <w:div w:id="1368719384">
      <w:bodyDiv w:val="1"/>
      <w:marLeft w:val="0"/>
      <w:marRight w:val="0"/>
      <w:marTop w:val="0"/>
      <w:marBottom w:val="0"/>
      <w:divBdr>
        <w:top w:val="none" w:sz="0" w:space="0" w:color="auto"/>
        <w:left w:val="none" w:sz="0" w:space="0" w:color="auto"/>
        <w:bottom w:val="none" w:sz="0" w:space="0" w:color="auto"/>
        <w:right w:val="none" w:sz="0" w:space="0" w:color="auto"/>
      </w:divBdr>
    </w:div>
    <w:div w:id="1368792774">
      <w:bodyDiv w:val="1"/>
      <w:marLeft w:val="0"/>
      <w:marRight w:val="0"/>
      <w:marTop w:val="0"/>
      <w:marBottom w:val="0"/>
      <w:divBdr>
        <w:top w:val="none" w:sz="0" w:space="0" w:color="auto"/>
        <w:left w:val="none" w:sz="0" w:space="0" w:color="auto"/>
        <w:bottom w:val="none" w:sz="0" w:space="0" w:color="auto"/>
        <w:right w:val="none" w:sz="0" w:space="0" w:color="auto"/>
      </w:divBdr>
    </w:div>
    <w:div w:id="1368948155">
      <w:bodyDiv w:val="1"/>
      <w:marLeft w:val="0"/>
      <w:marRight w:val="0"/>
      <w:marTop w:val="0"/>
      <w:marBottom w:val="0"/>
      <w:divBdr>
        <w:top w:val="none" w:sz="0" w:space="0" w:color="auto"/>
        <w:left w:val="none" w:sz="0" w:space="0" w:color="auto"/>
        <w:bottom w:val="none" w:sz="0" w:space="0" w:color="auto"/>
        <w:right w:val="none" w:sz="0" w:space="0" w:color="auto"/>
      </w:divBdr>
    </w:div>
    <w:div w:id="1369186229">
      <w:bodyDiv w:val="1"/>
      <w:marLeft w:val="0"/>
      <w:marRight w:val="0"/>
      <w:marTop w:val="0"/>
      <w:marBottom w:val="0"/>
      <w:divBdr>
        <w:top w:val="none" w:sz="0" w:space="0" w:color="auto"/>
        <w:left w:val="none" w:sz="0" w:space="0" w:color="auto"/>
        <w:bottom w:val="none" w:sz="0" w:space="0" w:color="auto"/>
        <w:right w:val="none" w:sz="0" w:space="0" w:color="auto"/>
      </w:divBdr>
    </w:div>
    <w:div w:id="1369337852">
      <w:bodyDiv w:val="1"/>
      <w:marLeft w:val="0"/>
      <w:marRight w:val="0"/>
      <w:marTop w:val="0"/>
      <w:marBottom w:val="0"/>
      <w:divBdr>
        <w:top w:val="none" w:sz="0" w:space="0" w:color="auto"/>
        <w:left w:val="none" w:sz="0" w:space="0" w:color="auto"/>
        <w:bottom w:val="none" w:sz="0" w:space="0" w:color="auto"/>
        <w:right w:val="none" w:sz="0" w:space="0" w:color="auto"/>
      </w:divBdr>
    </w:div>
    <w:div w:id="1369374813">
      <w:bodyDiv w:val="1"/>
      <w:marLeft w:val="0"/>
      <w:marRight w:val="0"/>
      <w:marTop w:val="0"/>
      <w:marBottom w:val="0"/>
      <w:divBdr>
        <w:top w:val="none" w:sz="0" w:space="0" w:color="auto"/>
        <w:left w:val="none" w:sz="0" w:space="0" w:color="auto"/>
        <w:bottom w:val="none" w:sz="0" w:space="0" w:color="auto"/>
        <w:right w:val="none" w:sz="0" w:space="0" w:color="auto"/>
      </w:divBdr>
    </w:div>
    <w:div w:id="1369598409">
      <w:bodyDiv w:val="1"/>
      <w:marLeft w:val="0"/>
      <w:marRight w:val="0"/>
      <w:marTop w:val="0"/>
      <w:marBottom w:val="0"/>
      <w:divBdr>
        <w:top w:val="none" w:sz="0" w:space="0" w:color="auto"/>
        <w:left w:val="none" w:sz="0" w:space="0" w:color="auto"/>
        <w:bottom w:val="none" w:sz="0" w:space="0" w:color="auto"/>
        <w:right w:val="none" w:sz="0" w:space="0" w:color="auto"/>
      </w:divBdr>
    </w:div>
    <w:div w:id="1369798993">
      <w:bodyDiv w:val="1"/>
      <w:marLeft w:val="0"/>
      <w:marRight w:val="0"/>
      <w:marTop w:val="0"/>
      <w:marBottom w:val="0"/>
      <w:divBdr>
        <w:top w:val="none" w:sz="0" w:space="0" w:color="auto"/>
        <w:left w:val="none" w:sz="0" w:space="0" w:color="auto"/>
        <w:bottom w:val="none" w:sz="0" w:space="0" w:color="auto"/>
        <w:right w:val="none" w:sz="0" w:space="0" w:color="auto"/>
      </w:divBdr>
    </w:div>
    <w:div w:id="1369914549">
      <w:bodyDiv w:val="1"/>
      <w:marLeft w:val="0"/>
      <w:marRight w:val="0"/>
      <w:marTop w:val="0"/>
      <w:marBottom w:val="0"/>
      <w:divBdr>
        <w:top w:val="none" w:sz="0" w:space="0" w:color="auto"/>
        <w:left w:val="none" w:sz="0" w:space="0" w:color="auto"/>
        <w:bottom w:val="none" w:sz="0" w:space="0" w:color="auto"/>
        <w:right w:val="none" w:sz="0" w:space="0" w:color="auto"/>
      </w:divBdr>
    </w:div>
    <w:div w:id="1369986804">
      <w:bodyDiv w:val="1"/>
      <w:marLeft w:val="0"/>
      <w:marRight w:val="0"/>
      <w:marTop w:val="0"/>
      <w:marBottom w:val="0"/>
      <w:divBdr>
        <w:top w:val="none" w:sz="0" w:space="0" w:color="auto"/>
        <w:left w:val="none" w:sz="0" w:space="0" w:color="auto"/>
        <w:bottom w:val="none" w:sz="0" w:space="0" w:color="auto"/>
        <w:right w:val="none" w:sz="0" w:space="0" w:color="auto"/>
      </w:divBdr>
    </w:div>
    <w:div w:id="1369991119">
      <w:bodyDiv w:val="1"/>
      <w:marLeft w:val="0"/>
      <w:marRight w:val="0"/>
      <w:marTop w:val="0"/>
      <w:marBottom w:val="0"/>
      <w:divBdr>
        <w:top w:val="none" w:sz="0" w:space="0" w:color="auto"/>
        <w:left w:val="none" w:sz="0" w:space="0" w:color="auto"/>
        <w:bottom w:val="none" w:sz="0" w:space="0" w:color="auto"/>
        <w:right w:val="none" w:sz="0" w:space="0" w:color="auto"/>
      </w:divBdr>
    </w:div>
    <w:div w:id="1370036297">
      <w:bodyDiv w:val="1"/>
      <w:marLeft w:val="0"/>
      <w:marRight w:val="0"/>
      <w:marTop w:val="0"/>
      <w:marBottom w:val="0"/>
      <w:divBdr>
        <w:top w:val="none" w:sz="0" w:space="0" w:color="auto"/>
        <w:left w:val="none" w:sz="0" w:space="0" w:color="auto"/>
        <w:bottom w:val="none" w:sz="0" w:space="0" w:color="auto"/>
        <w:right w:val="none" w:sz="0" w:space="0" w:color="auto"/>
      </w:divBdr>
    </w:div>
    <w:div w:id="1370061710">
      <w:bodyDiv w:val="1"/>
      <w:marLeft w:val="0"/>
      <w:marRight w:val="0"/>
      <w:marTop w:val="0"/>
      <w:marBottom w:val="0"/>
      <w:divBdr>
        <w:top w:val="none" w:sz="0" w:space="0" w:color="auto"/>
        <w:left w:val="none" w:sz="0" w:space="0" w:color="auto"/>
        <w:bottom w:val="none" w:sz="0" w:space="0" w:color="auto"/>
        <w:right w:val="none" w:sz="0" w:space="0" w:color="auto"/>
      </w:divBdr>
    </w:div>
    <w:div w:id="1370186616">
      <w:bodyDiv w:val="1"/>
      <w:marLeft w:val="0"/>
      <w:marRight w:val="0"/>
      <w:marTop w:val="0"/>
      <w:marBottom w:val="0"/>
      <w:divBdr>
        <w:top w:val="none" w:sz="0" w:space="0" w:color="auto"/>
        <w:left w:val="none" w:sz="0" w:space="0" w:color="auto"/>
        <w:bottom w:val="none" w:sz="0" w:space="0" w:color="auto"/>
        <w:right w:val="none" w:sz="0" w:space="0" w:color="auto"/>
      </w:divBdr>
    </w:div>
    <w:div w:id="1370647056">
      <w:bodyDiv w:val="1"/>
      <w:marLeft w:val="0"/>
      <w:marRight w:val="0"/>
      <w:marTop w:val="0"/>
      <w:marBottom w:val="0"/>
      <w:divBdr>
        <w:top w:val="none" w:sz="0" w:space="0" w:color="auto"/>
        <w:left w:val="none" w:sz="0" w:space="0" w:color="auto"/>
        <w:bottom w:val="none" w:sz="0" w:space="0" w:color="auto"/>
        <w:right w:val="none" w:sz="0" w:space="0" w:color="auto"/>
      </w:divBdr>
    </w:div>
    <w:div w:id="1370690383">
      <w:bodyDiv w:val="1"/>
      <w:marLeft w:val="0"/>
      <w:marRight w:val="0"/>
      <w:marTop w:val="0"/>
      <w:marBottom w:val="0"/>
      <w:divBdr>
        <w:top w:val="none" w:sz="0" w:space="0" w:color="auto"/>
        <w:left w:val="none" w:sz="0" w:space="0" w:color="auto"/>
        <w:bottom w:val="none" w:sz="0" w:space="0" w:color="auto"/>
        <w:right w:val="none" w:sz="0" w:space="0" w:color="auto"/>
      </w:divBdr>
    </w:div>
    <w:div w:id="1370758454">
      <w:bodyDiv w:val="1"/>
      <w:marLeft w:val="0"/>
      <w:marRight w:val="0"/>
      <w:marTop w:val="0"/>
      <w:marBottom w:val="0"/>
      <w:divBdr>
        <w:top w:val="none" w:sz="0" w:space="0" w:color="auto"/>
        <w:left w:val="none" w:sz="0" w:space="0" w:color="auto"/>
        <w:bottom w:val="none" w:sz="0" w:space="0" w:color="auto"/>
        <w:right w:val="none" w:sz="0" w:space="0" w:color="auto"/>
      </w:divBdr>
    </w:div>
    <w:div w:id="1370836397">
      <w:bodyDiv w:val="1"/>
      <w:marLeft w:val="0"/>
      <w:marRight w:val="0"/>
      <w:marTop w:val="0"/>
      <w:marBottom w:val="0"/>
      <w:divBdr>
        <w:top w:val="none" w:sz="0" w:space="0" w:color="auto"/>
        <w:left w:val="none" w:sz="0" w:space="0" w:color="auto"/>
        <w:bottom w:val="none" w:sz="0" w:space="0" w:color="auto"/>
        <w:right w:val="none" w:sz="0" w:space="0" w:color="auto"/>
      </w:divBdr>
    </w:div>
    <w:div w:id="1371146910">
      <w:bodyDiv w:val="1"/>
      <w:marLeft w:val="0"/>
      <w:marRight w:val="0"/>
      <w:marTop w:val="0"/>
      <w:marBottom w:val="0"/>
      <w:divBdr>
        <w:top w:val="none" w:sz="0" w:space="0" w:color="auto"/>
        <w:left w:val="none" w:sz="0" w:space="0" w:color="auto"/>
        <w:bottom w:val="none" w:sz="0" w:space="0" w:color="auto"/>
        <w:right w:val="none" w:sz="0" w:space="0" w:color="auto"/>
      </w:divBdr>
    </w:div>
    <w:div w:id="1371147214">
      <w:bodyDiv w:val="1"/>
      <w:marLeft w:val="0"/>
      <w:marRight w:val="0"/>
      <w:marTop w:val="0"/>
      <w:marBottom w:val="0"/>
      <w:divBdr>
        <w:top w:val="none" w:sz="0" w:space="0" w:color="auto"/>
        <w:left w:val="none" w:sz="0" w:space="0" w:color="auto"/>
        <w:bottom w:val="none" w:sz="0" w:space="0" w:color="auto"/>
        <w:right w:val="none" w:sz="0" w:space="0" w:color="auto"/>
      </w:divBdr>
    </w:div>
    <w:div w:id="1371296392">
      <w:bodyDiv w:val="1"/>
      <w:marLeft w:val="0"/>
      <w:marRight w:val="0"/>
      <w:marTop w:val="0"/>
      <w:marBottom w:val="0"/>
      <w:divBdr>
        <w:top w:val="none" w:sz="0" w:space="0" w:color="auto"/>
        <w:left w:val="none" w:sz="0" w:space="0" w:color="auto"/>
        <w:bottom w:val="none" w:sz="0" w:space="0" w:color="auto"/>
        <w:right w:val="none" w:sz="0" w:space="0" w:color="auto"/>
      </w:divBdr>
    </w:div>
    <w:div w:id="1371563891">
      <w:bodyDiv w:val="1"/>
      <w:marLeft w:val="0"/>
      <w:marRight w:val="0"/>
      <w:marTop w:val="0"/>
      <w:marBottom w:val="0"/>
      <w:divBdr>
        <w:top w:val="none" w:sz="0" w:space="0" w:color="auto"/>
        <w:left w:val="none" w:sz="0" w:space="0" w:color="auto"/>
        <w:bottom w:val="none" w:sz="0" w:space="0" w:color="auto"/>
        <w:right w:val="none" w:sz="0" w:space="0" w:color="auto"/>
      </w:divBdr>
    </w:div>
    <w:div w:id="1371613842">
      <w:bodyDiv w:val="1"/>
      <w:marLeft w:val="0"/>
      <w:marRight w:val="0"/>
      <w:marTop w:val="0"/>
      <w:marBottom w:val="0"/>
      <w:divBdr>
        <w:top w:val="none" w:sz="0" w:space="0" w:color="auto"/>
        <w:left w:val="none" w:sz="0" w:space="0" w:color="auto"/>
        <w:bottom w:val="none" w:sz="0" w:space="0" w:color="auto"/>
        <w:right w:val="none" w:sz="0" w:space="0" w:color="auto"/>
      </w:divBdr>
    </w:div>
    <w:div w:id="1371876607">
      <w:bodyDiv w:val="1"/>
      <w:marLeft w:val="0"/>
      <w:marRight w:val="0"/>
      <w:marTop w:val="0"/>
      <w:marBottom w:val="0"/>
      <w:divBdr>
        <w:top w:val="none" w:sz="0" w:space="0" w:color="auto"/>
        <w:left w:val="none" w:sz="0" w:space="0" w:color="auto"/>
        <w:bottom w:val="none" w:sz="0" w:space="0" w:color="auto"/>
        <w:right w:val="none" w:sz="0" w:space="0" w:color="auto"/>
      </w:divBdr>
    </w:div>
    <w:div w:id="1372000423">
      <w:bodyDiv w:val="1"/>
      <w:marLeft w:val="0"/>
      <w:marRight w:val="0"/>
      <w:marTop w:val="0"/>
      <w:marBottom w:val="0"/>
      <w:divBdr>
        <w:top w:val="none" w:sz="0" w:space="0" w:color="auto"/>
        <w:left w:val="none" w:sz="0" w:space="0" w:color="auto"/>
        <w:bottom w:val="none" w:sz="0" w:space="0" w:color="auto"/>
        <w:right w:val="none" w:sz="0" w:space="0" w:color="auto"/>
      </w:divBdr>
    </w:div>
    <w:div w:id="1372149069">
      <w:bodyDiv w:val="1"/>
      <w:marLeft w:val="0"/>
      <w:marRight w:val="0"/>
      <w:marTop w:val="0"/>
      <w:marBottom w:val="0"/>
      <w:divBdr>
        <w:top w:val="none" w:sz="0" w:space="0" w:color="auto"/>
        <w:left w:val="none" w:sz="0" w:space="0" w:color="auto"/>
        <w:bottom w:val="none" w:sz="0" w:space="0" w:color="auto"/>
        <w:right w:val="none" w:sz="0" w:space="0" w:color="auto"/>
      </w:divBdr>
    </w:div>
    <w:div w:id="1372219190">
      <w:bodyDiv w:val="1"/>
      <w:marLeft w:val="0"/>
      <w:marRight w:val="0"/>
      <w:marTop w:val="0"/>
      <w:marBottom w:val="0"/>
      <w:divBdr>
        <w:top w:val="none" w:sz="0" w:space="0" w:color="auto"/>
        <w:left w:val="none" w:sz="0" w:space="0" w:color="auto"/>
        <w:bottom w:val="none" w:sz="0" w:space="0" w:color="auto"/>
        <w:right w:val="none" w:sz="0" w:space="0" w:color="auto"/>
      </w:divBdr>
    </w:div>
    <w:div w:id="1372682768">
      <w:bodyDiv w:val="1"/>
      <w:marLeft w:val="0"/>
      <w:marRight w:val="0"/>
      <w:marTop w:val="0"/>
      <w:marBottom w:val="0"/>
      <w:divBdr>
        <w:top w:val="none" w:sz="0" w:space="0" w:color="auto"/>
        <w:left w:val="none" w:sz="0" w:space="0" w:color="auto"/>
        <w:bottom w:val="none" w:sz="0" w:space="0" w:color="auto"/>
        <w:right w:val="none" w:sz="0" w:space="0" w:color="auto"/>
      </w:divBdr>
    </w:div>
    <w:div w:id="1372731456">
      <w:bodyDiv w:val="1"/>
      <w:marLeft w:val="0"/>
      <w:marRight w:val="0"/>
      <w:marTop w:val="0"/>
      <w:marBottom w:val="0"/>
      <w:divBdr>
        <w:top w:val="none" w:sz="0" w:space="0" w:color="auto"/>
        <w:left w:val="none" w:sz="0" w:space="0" w:color="auto"/>
        <w:bottom w:val="none" w:sz="0" w:space="0" w:color="auto"/>
        <w:right w:val="none" w:sz="0" w:space="0" w:color="auto"/>
      </w:divBdr>
    </w:div>
    <w:div w:id="1372800009">
      <w:bodyDiv w:val="1"/>
      <w:marLeft w:val="0"/>
      <w:marRight w:val="0"/>
      <w:marTop w:val="0"/>
      <w:marBottom w:val="0"/>
      <w:divBdr>
        <w:top w:val="none" w:sz="0" w:space="0" w:color="auto"/>
        <w:left w:val="none" w:sz="0" w:space="0" w:color="auto"/>
        <w:bottom w:val="none" w:sz="0" w:space="0" w:color="auto"/>
        <w:right w:val="none" w:sz="0" w:space="0" w:color="auto"/>
      </w:divBdr>
    </w:div>
    <w:div w:id="1372807553">
      <w:bodyDiv w:val="1"/>
      <w:marLeft w:val="0"/>
      <w:marRight w:val="0"/>
      <w:marTop w:val="0"/>
      <w:marBottom w:val="0"/>
      <w:divBdr>
        <w:top w:val="none" w:sz="0" w:space="0" w:color="auto"/>
        <w:left w:val="none" w:sz="0" w:space="0" w:color="auto"/>
        <w:bottom w:val="none" w:sz="0" w:space="0" w:color="auto"/>
        <w:right w:val="none" w:sz="0" w:space="0" w:color="auto"/>
      </w:divBdr>
    </w:div>
    <w:div w:id="1372920176">
      <w:bodyDiv w:val="1"/>
      <w:marLeft w:val="0"/>
      <w:marRight w:val="0"/>
      <w:marTop w:val="0"/>
      <w:marBottom w:val="0"/>
      <w:divBdr>
        <w:top w:val="none" w:sz="0" w:space="0" w:color="auto"/>
        <w:left w:val="none" w:sz="0" w:space="0" w:color="auto"/>
        <w:bottom w:val="none" w:sz="0" w:space="0" w:color="auto"/>
        <w:right w:val="none" w:sz="0" w:space="0" w:color="auto"/>
      </w:divBdr>
    </w:div>
    <w:div w:id="1372924931">
      <w:bodyDiv w:val="1"/>
      <w:marLeft w:val="0"/>
      <w:marRight w:val="0"/>
      <w:marTop w:val="0"/>
      <w:marBottom w:val="0"/>
      <w:divBdr>
        <w:top w:val="none" w:sz="0" w:space="0" w:color="auto"/>
        <w:left w:val="none" w:sz="0" w:space="0" w:color="auto"/>
        <w:bottom w:val="none" w:sz="0" w:space="0" w:color="auto"/>
        <w:right w:val="none" w:sz="0" w:space="0" w:color="auto"/>
      </w:divBdr>
    </w:div>
    <w:div w:id="1373001278">
      <w:bodyDiv w:val="1"/>
      <w:marLeft w:val="0"/>
      <w:marRight w:val="0"/>
      <w:marTop w:val="0"/>
      <w:marBottom w:val="0"/>
      <w:divBdr>
        <w:top w:val="none" w:sz="0" w:space="0" w:color="auto"/>
        <w:left w:val="none" w:sz="0" w:space="0" w:color="auto"/>
        <w:bottom w:val="none" w:sz="0" w:space="0" w:color="auto"/>
        <w:right w:val="none" w:sz="0" w:space="0" w:color="auto"/>
      </w:divBdr>
    </w:div>
    <w:div w:id="1373337168">
      <w:bodyDiv w:val="1"/>
      <w:marLeft w:val="0"/>
      <w:marRight w:val="0"/>
      <w:marTop w:val="0"/>
      <w:marBottom w:val="0"/>
      <w:divBdr>
        <w:top w:val="none" w:sz="0" w:space="0" w:color="auto"/>
        <w:left w:val="none" w:sz="0" w:space="0" w:color="auto"/>
        <w:bottom w:val="none" w:sz="0" w:space="0" w:color="auto"/>
        <w:right w:val="none" w:sz="0" w:space="0" w:color="auto"/>
      </w:divBdr>
    </w:div>
    <w:div w:id="1373581394">
      <w:bodyDiv w:val="1"/>
      <w:marLeft w:val="0"/>
      <w:marRight w:val="0"/>
      <w:marTop w:val="0"/>
      <w:marBottom w:val="0"/>
      <w:divBdr>
        <w:top w:val="none" w:sz="0" w:space="0" w:color="auto"/>
        <w:left w:val="none" w:sz="0" w:space="0" w:color="auto"/>
        <w:bottom w:val="none" w:sz="0" w:space="0" w:color="auto"/>
        <w:right w:val="none" w:sz="0" w:space="0" w:color="auto"/>
      </w:divBdr>
    </w:div>
    <w:div w:id="1373653526">
      <w:bodyDiv w:val="1"/>
      <w:marLeft w:val="0"/>
      <w:marRight w:val="0"/>
      <w:marTop w:val="0"/>
      <w:marBottom w:val="0"/>
      <w:divBdr>
        <w:top w:val="none" w:sz="0" w:space="0" w:color="auto"/>
        <w:left w:val="none" w:sz="0" w:space="0" w:color="auto"/>
        <w:bottom w:val="none" w:sz="0" w:space="0" w:color="auto"/>
        <w:right w:val="none" w:sz="0" w:space="0" w:color="auto"/>
      </w:divBdr>
    </w:div>
    <w:div w:id="1373723299">
      <w:bodyDiv w:val="1"/>
      <w:marLeft w:val="0"/>
      <w:marRight w:val="0"/>
      <w:marTop w:val="0"/>
      <w:marBottom w:val="0"/>
      <w:divBdr>
        <w:top w:val="none" w:sz="0" w:space="0" w:color="auto"/>
        <w:left w:val="none" w:sz="0" w:space="0" w:color="auto"/>
        <w:bottom w:val="none" w:sz="0" w:space="0" w:color="auto"/>
        <w:right w:val="none" w:sz="0" w:space="0" w:color="auto"/>
      </w:divBdr>
    </w:div>
    <w:div w:id="1373845088">
      <w:bodyDiv w:val="1"/>
      <w:marLeft w:val="0"/>
      <w:marRight w:val="0"/>
      <w:marTop w:val="0"/>
      <w:marBottom w:val="0"/>
      <w:divBdr>
        <w:top w:val="none" w:sz="0" w:space="0" w:color="auto"/>
        <w:left w:val="none" w:sz="0" w:space="0" w:color="auto"/>
        <w:bottom w:val="none" w:sz="0" w:space="0" w:color="auto"/>
        <w:right w:val="none" w:sz="0" w:space="0" w:color="auto"/>
      </w:divBdr>
    </w:div>
    <w:div w:id="1374115433">
      <w:bodyDiv w:val="1"/>
      <w:marLeft w:val="0"/>
      <w:marRight w:val="0"/>
      <w:marTop w:val="0"/>
      <w:marBottom w:val="0"/>
      <w:divBdr>
        <w:top w:val="none" w:sz="0" w:space="0" w:color="auto"/>
        <w:left w:val="none" w:sz="0" w:space="0" w:color="auto"/>
        <w:bottom w:val="none" w:sz="0" w:space="0" w:color="auto"/>
        <w:right w:val="none" w:sz="0" w:space="0" w:color="auto"/>
      </w:divBdr>
    </w:div>
    <w:div w:id="1374189099">
      <w:bodyDiv w:val="1"/>
      <w:marLeft w:val="0"/>
      <w:marRight w:val="0"/>
      <w:marTop w:val="0"/>
      <w:marBottom w:val="0"/>
      <w:divBdr>
        <w:top w:val="none" w:sz="0" w:space="0" w:color="auto"/>
        <w:left w:val="none" w:sz="0" w:space="0" w:color="auto"/>
        <w:bottom w:val="none" w:sz="0" w:space="0" w:color="auto"/>
        <w:right w:val="none" w:sz="0" w:space="0" w:color="auto"/>
      </w:divBdr>
    </w:div>
    <w:div w:id="1374576701">
      <w:bodyDiv w:val="1"/>
      <w:marLeft w:val="0"/>
      <w:marRight w:val="0"/>
      <w:marTop w:val="0"/>
      <w:marBottom w:val="0"/>
      <w:divBdr>
        <w:top w:val="none" w:sz="0" w:space="0" w:color="auto"/>
        <w:left w:val="none" w:sz="0" w:space="0" w:color="auto"/>
        <w:bottom w:val="none" w:sz="0" w:space="0" w:color="auto"/>
        <w:right w:val="none" w:sz="0" w:space="0" w:color="auto"/>
      </w:divBdr>
    </w:div>
    <w:div w:id="1374619506">
      <w:bodyDiv w:val="1"/>
      <w:marLeft w:val="0"/>
      <w:marRight w:val="0"/>
      <w:marTop w:val="0"/>
      <w:marBottom w:val="0"/>
      <w:divBdr>
        <w:top w:val="none" w:sz="0" w:space="0" w:color="auto"/>
        <w:left w:val="none" w:sz="0" w:space="0" w:color="auto"/>
        <w:bottom w:val="none" w:sz="0" w:space="0" w:color="auto"/>
        <w:right w:val="none" w:sz="0" w:space="0" w:color="auto"/>
      </w:divBdr>
    </w:div>
    <w:div w:id="1374646717">
      <w:bodyDiv w:val="1"/>
      <w:marLeft w:val="0"/>
      <w:marRight w:val="0"/>
      <w:marTop w:val="0"/>
      <w:marBottom w:val="0"/>
      <w:divBdr>
        <w:top w:val="none" w:sz="0" w:space="0" w:color="auto"/>
        <w:left w:val="none" w:sz="0" w:space="0" w:color="auto"/>
        <w:bottom w:val="none" w:sz="0" w:space="0" w:color="auto"/>
        <w:right w:val="none" w:sz="0" w:space="0" w:color="auto"/>
      </w:divBdr>
    </w:div>
    <w:div w:id="1374770258">
      <w:bodyDiv w:val="1"/>
      <w:marLeft w:val="0"/>
      <w:marRight w:val="0"/>
      <w:marTop w:val="0"/>
      <w:marBottom w:val="0"/>
      <w:divBdr>
        <w:top w:val="none" w:sz="0" w:space="0" w:color="auto"/>
        <w:left w:val="none" w:sz="0" w:space="0" w:color="auto"/>
        <w:bottom w:val="none" w:sz="0" w:space="0" w:color="auto"/>
        <w:right w:val="none" w:sz="0" w:space="0" w:color="auto"/>
      </w:divBdr>
    </w:div>
    <w:div w:id="1374959593">
      <w:bodyDiv w:val="1"/>
      <w:marLeft w:val="0"/>
      <w:marRight w:val="0"/>
      <w:marTop w:val="0"/>
      <w:marBottom w:val="0"/>
      <w:divBdr>
        <w:top w:val="none" w:sz="0" w:space="0" w:color="auto"/>
        <w:left w:val="none" w:sz="0" w:space="0" w:color="auto"/>
        <w:bottom w:val="none" w:sz="0" w:space="0" w:color="auto"/>
        <w:right w:val="none" w:sz="0" w:space="0" w:color="auto"/>
      </w:divBdr>
    </w:div>
    <w:div w:id="1374963208">
      <w:bodyDiv w:val="1"/>
      <w:marLeft w:val="0"/>
      <w:marRight w:val="0"/>
      <w:marTop w:val="0"/>
      <w:marBottom w:val="0"/>
      <w:divBdr>
        <w:top w:val="none" w:sz="0" w:space="0" w:color="auto"/>
        <w:left w:val="none" w:sz="0" w:space="0" w:color="auto"/>
        <w:bottom w:val="none" w:sz="0" w:space="0" w:color="auto"/>
        <w:right w:val="none" w:sz="0" w:space="0" w:color="auto"/>
      </w:divBdr>
    </w:div>
    <w:div w:id="1375038136">
      <w:bodyDiv w:val="1"/>
      <w:marLeft w:val="0"/>
      <w:marRight w:val="0"/>
      <w:marTop w:val="0"/>
      <w:marBottom w:val="0"/>
      <w:divBdr>
        <w:top w:val="none" w:sz="0" w:space="0" w:color="auto"/>
        <w:left w:val="none" w:sz="0" w:space="0" w:color="auto"/>
        <w:bottom w:val="none" w:sz="0" w:space="0" w:color="auto"/>
        <w:right w:val="none" w:sz="0" w:space="0" w:color="auto"/>
      </w:divBdr>
    </w:div>
    <w:div w:id="1375040455">
      <w:bodyDiv w:val="1"/>
      <w:marLeft w:val="0"/>
      <w:marRight w:val="0"/>
      <w:marTop w:val="0"/>
      <w:marBottom w:val="0"/>
      <w:divBdr>
        <w:top w:val="none" w:sz="0" w:space="0" w:color="auto"/>
        <w:left w:val="none" w:sz="0" w:space="0" w:color="auto"/>
        <w:bottom w:val="none" w:sz="0" w:space="0" w:color="auto"/>
        <w:right w:val="none" w:sz="0" w:space="0" w:color="auto"/>
      </w:divBdr>
    </w:div>
    <w:div w:id="1375042311">
      <w:bodyDiv w:val="1"/>
      <w:marLeft w:val="0"/>
      <w:marRight w:val="0"/>
      <w:marTop w:val="0"/>
      <w:marBottom w:val="0"/>
      <w:divBdr>
        <w:top w:val="none" w:sz="0" w:space="0" w:color="auto"/>
        <w:left w:val="none" w:sz="0" w:space="0" w:color="auto"/>
        <w:bottom w:val="none" w:sz="0" w:space="0" w:color="auto"/>
        <w:right w:val="none" w:sz="0" w:space="0" w:color="auto"/>
      </w:divBdr>
    </w:div>
    <w:div w:id="1375151507">
      <w:bodyDiv w:val="1"/>
      <w:marLeft w:val="0"/>
      <w:marRight w:val="0"/>
      <w:marTop w:val="0"/>
      <w:marBottom w:val="0"/>
      <w:divBdr>
        <w:top w:val="none" w:sz="0" w:space="0" w:color="auto"/>
        <w:left w:val="none" w:sz="0" w:space="0" w:color="auto"/>
        <w:bottom w:val="none" w:sz="0" w:space="0" w:color="auto"/>
        <w:right w:val="none" w:sz="0" w:space="0" w:color="auto"/>
      </w:divBdr>
    </w:div>
    <w:div w:id="1375153878">
      <w:bodyDiv w:val="1"/>
      <w:marLeft w:val="0"/>
      <w:marRight w:val="0"/>
      <w:marTop w:val="0"/>
      <w:marBottom w:val="0"/>
      <w:divBdr>
        <w:top w:val="none" w:sz="0" w:space="0" w:color="auto"/>
        <w:left w:val="none" w:sz="0" w:space="0" w:color="auto"/>
        <w:bottom w:val="none" w:sz="0" w:space="0" w:color="auto"/>
        <w:right w:val="none" w:sz="0" w:space="0" w:color="auto"/>
      </w:divBdr>
    </w:div>
    <w:div w:id="1375302602">
      <w:bodyDiv w:val="1"/>
      <w:marLeft w:val="0"/>
      <w:marRight w:val="0"/>
      <w:marTop w:val="0"/>
      <w:marBottom w:val="0"/>
      <w:divBdr>
        <w:top w:val="none" w:sz="0" w:space="0" w:color="auto"/>
        <w:left w:val="none" w:sz="0" w:space="0" w:color="auto"/>
        <w:bottom w:val="none" w:sz="0" w:space="0" w:color="auto"/>
        <w:right w:val="none" w:sz="0" w:space="0" w:color="auto"/>
      </w:divBdr>
    </w:div>
    <w:div w:id="1375428817">
      <w:bodyDiv w:val="1"/>
      <w:marLeft w:val="0"/>
      <w:marRight w:val="0"/>
      <w:marTop w:val="0"/>
      <w:marBottom w:val="0"/>
      <w:divBdr>
        <w:top w:val="none" w:sz="0" w:space="0" w:color="auto"/>
        <w:left w:val="none" w:sz="0" w:space="0" w:color="auto"/>
        <w:bottom w:val="none" w:sz="0" w:space="0" w:color="auto"/>
        <w:right w:val="none" w:sz="0" w:space="0" w:color="auto"/>
      </w:divBdr>
    </w:div>
    <w:div w:id="1375429662">
      <w:bodyDiv w:val="1"/>
      <w:marLeft w:val="0"/>
      <w:marRight w:val="0"/>
      <w:marTop w:val="0"/>
      <w:marBottom w:val="0"/>
      <w:divBdr>
        <w:top w:val="none" w:sz="0" w:space="0" w:color="auto"/>
        <w:left w:val="none" w:sz="0" w:space="0" w:color="auto"/>
        <w:bottom w:val="none" w:sz="0" w:space="0" w:color="auto"/>
        <w:right w:val="none" w:sz="0" w:space="0" w:color="auto"/>
      </w:divBdr>
    </w:div>
    <w:div w:id="1375540386">
      <w:bodyDiv w:val="1"/>
      <w:marLeft w:val="0"/>
      <w:marRight w:val="0"/>
      <w:marTop w:val="0"/>
      <w:marBottom w:val="0"/>
      <w:divBdr>
        <w:top w:val="none" w:sz="0" w:space="0" w:color="auto"/>
        <w:left w:val="none" w:sz="0" w:space="0" w:color="auto"/>
        <w:bottom w:val="none" w:sz="0" w:space="0" w:color="auto"/>
        <w:right w:val="none" w:sz="0" w:space="0" w:color="auto"/>
      </w:divBdr>
    </w:div>
    <w:div w:id="1375540563">
      <w:bodyDiv w:val="1"/>
      <w:marLeft w:val="0"/>
      <w:marRight w:val="0"/>
      <w:marTop w:val="0"/>
      <w:marBottom w:val="0"/>
      <w:divBdr>
        <w:top w:val="none" w:sz="0" w:space="0" w:color="auto"/>
        <w:left w:val="none" w:sz="0" w:space="0" w:color="auto"/>
        <w:bottom w:val="none" w:sz="0" w:space="0" w:color="auto"/>
        <w:right w:val="none" w:sz="0" w:space="0" w:color="auto"/>
      </w:divBdr>
    </w:div>
    <w:div w:id="1375543544">
      <w:bodyDiv w:val="1"/>
      <w:marLeft w:val="0"/>
      <w:marRight w:val="0"/>
      <w:marTop w:val="0"/>
      <w:marBottom w:val="0"/>
      <w:divBdr>
        <w:top w:val="none" w:sz="0" w:space="0" w:color="auto"/>
        <w:left w:val="none" w:sz="0" w:space="0" w:color="auto"/>
        <w:bottom w:val="none" w:sz="0" w:space="0" w:color="auto"/>
        <w:right w:val="none" w:sz="0" w:space="0" w:color="auto"/>
      </w:divBdr>
    </w:div>
    <w:div w:id="1375614101">
      <w:bodyDiv w:val="1"/>
      <w:marLeft w:val="0"/>
      <w:marRight w:val="0"/>
      <w:marTop w:val="0"/>
      <w:marBottom w:val="0"/>
      <w:divBdr>
        <w:top w:val="none" w:sz="0" w:space="0" w:color="auto"/>
        <w:left w:val="none" w:sz="0" w:space="0" w:color="auto"/>
        <w:bottom w:val="none" w:sz="0" w:space="0" w:color="auto"/>
        <w:right w:val="none" w:sz="0" w:space="0" w:color="auto"/>
      </w:divBdr>
    </w:div>
    <w:div w:id="1376003657">
      <w:bodyDiv w:val="1"/>
      <w:marLeft w:val="0"/>
      <w:marRight w:val="0"/>
      <w:marTop w:val="0"/>
      <w:marBottom w:val="0"/>
      <w:divBdr>
        <w:top w:val="none" w:sz="0" w:space="0" w:color="auto"/>
        <w:left w:val="none" w:sz="0" w:space="0" w:color="auto"/>
        <w:bottom w:val="none" w:sz="0" w:space="0" w:color="auto"/>
        <w:right w:val="none" w:sz="0" w:space="0" w:color="auto"/>
      </w:divBdr>
    </w:div>
    <w:div w:id="1376005871">
      <w:bodyDiv w:val="1"/>
      <w:marLeft w:val="0"/>
      <w:marRight w:val="0"/>
      <w:marTop w:val="0"/>
      <w:marBottom w:val="0"/>
      <w:divBdr>
        <w:top w:val="none" w:sz="0" w:space="0" w:color="auto"/>
        <w:left w:val="none" w:sz="0" w:space="0" w:color="auto"/>
        <w:bottom w:val="none" w:sz="0" w:space="0" w:color="auto"/>
        <w:right w:val="none" w:sz="0" w:space="0" w:color="auto"/>
      </w:divBdr>
    </w:div>
    <w:div w:id="1376076059">
      <w:bodyDiv w:val="1"/>
      <w:marLeft w:val="0"/>
      <w:marRight w:val="0"/>
      <w:marTop w:val="0"/>
      <w:marBottom w:val="0"/>
      <w:divBdr>
        <w:top w:val="none" w:sz="0" w:space="0" w:color="auto"/>
        <w:left w:val="none" w:sz="0" w:space="0" w:color="auto"/>
        <w:bottom w:val="none" w:sz="0" w:space="0" w:color="auto"/>
        <w:right w:val="none" w:sz="0" w:space="0" w:color="auto"/>
      </w:divBdr>
    </w:div>
    <w:div w:id="1376199636">
      <w:bodyDiv w:val="1"/>
      <w:marLeft w:val="0"/>
      <w:marRight w:val="0"/>
      <w:marTop w:val="0"/>
      <w:marBottom w:val="0"/>
      <w:divBdr>
        <w:top w:val="none" w:sz="0" w:space="0" w:color="auto"/>
        <w:left w:val="none" w:sz="0" w:space="0" w:color="auto"/>
        <w:bottom w:val="none" w:sz="0" w:space="0" w:color="auto"/>
        <w:right w:val="none" w:sz="0" w:space="0" w:color="auto"/>
      </w:divBdr>
    </w:div>
    <w:div w:id="1376349042">
      <w:bodyDiv w:val="1"/>
      <w:marLeft w:val="0"/>
      <w:marRight w:val="0"/>
      <w:marTop w:val="0"/>
      <w:marBottom w:val="0"/>
      <w:divBdr>
        <w:top w:val="none" w:sz="0" w:space="0" w:color="auto"/>
        <w:left w:val="none" w:sz="0" w:space="0" w:color="auto"/>
        <w:bottom w:val="none" w:sz="0" w:space="0" w:color="auto"/>
        <w:right w:val="none" w:sz="0" w:space="0" w:color="auto"/>
      </w:divBdr>
    </w:div>
    <w:div w:id="1376854913">
      <w:bodyDiv w:val="1"/>
      <w:marLeft w:val="0"/>
      <w:marRight w:val="0"/>
      <w:marTop w:val="0"/>
      <w:marBottom w:val="0"/>
      <w:divBdr>
        <w:top w:val="none" w:sz="0" w:space="0" w:color="auto"/>
        <w:left w:val="none" w:sz="0" w:space="0" w:color="auto"/>
        <w:bottom w:val="none" w:sz="0" w:space="0" w:color="auto"/>
        <w:right w:val="none" w:sz="0" w:space="0" w:color="auto"/>
      </w:divBdr>
    </w:div>
    <w:div w:id="1377004136">
      <w:bodyDiv w:val="1"/>
      <w:marLeft w:val="0"/>
      <w:marRight w:val="0"/>
      <w:marTop w:val="0"/>
      <w:marBottom w:val="0"/>
      <w:divBdr>
        <w:top w:val="none" w:sz="0" w:space="0" w:color="auto"/>
        <w:left w:val="none" w:sz="0" w:space="0" w:color="auto"/>
        <w:bottom w:val="none" w:sz="0" w:space="0" w:color="auto"/>
        <w:right w:val="none" w:sz="0" w:space="0" w:color="auto"/>
      </w:divBdr>
    </w:div>
    <w:div w:id="1377118298">
      <w:bodyDiv w:val="1"/>
      <w:marLeft w:val="0"/>
      <w:marRight w:val="0"/>
      <w:marTop w:val="0"/>
      <w:marBottom w:val="0"/>
      <w:divBdr>
        <w:top w:val="none" w:sz="0" w:space="0" w:color="auto"/>
        <w:left w:val="none" w:sz="0" w:space="0" w:color="auto"/>
        <w:bottom w:val="none" w:sz="0" w:space="0" w:color="auto"/>
        <w:right w:val="none" w:sz="0" w:space="0" w:color="auto"/>
      </w:divBdr>
    </w:div>
    <w:div w:id="1377121271">
      <w:bodyDiv w:val="1"/>
      <w:marLeft w:val="0"/>
      <w:marRight w:val="0"/>
      <w:marTop w:val="0"/>
      <w:marBottom w:val="0"/>
      <w:divBdr>
        <w:top w:val="none" w:sz="0" w:space="0" w:color="auto"/>
        <w:left w:val="none" w:sz="0" w:space="0" w:color="auto"/>
        <w:bottom w:val="none" w:sz="0" w:space="0" w:color="auto"/>
        <w:right w:val="none" w:sz="0" w:space="0" w:color="auto"/>
      </w:divBdr>
    </w:div>
    <w:div w:id="1377512502">
      <w:bodyDiv w:val="1"/>
      <w:marLeft w:val="0"/>
      <w:marRight w:val="0"/>
      <w:marTop w:val="0"/>
      <w:marBottom w:val="0"/>
      <w:divBdr>
        <w:top w:val="none" w:sz="0" w:space="0" w:color="auto"/>
        <w:left w:val="none" w:sz="0" w:space="0" w:color="auto"/>
        <w:bottom w:val="none" w:sz="0" w:space="0" w:color="auto"/>
        <w:right w:val="none" w:sz="0" w:space="0" w:color="auto"/>
      </w:divBdr>
    </w:div>
    <w:div w:id="1377655923">
      <w:bodyDiv w:val="1"/>
      <w:marLeft w:val="0"/>
      <w:marRight w:val="0"/>
      <w:marTop w:val="0"/>
      <w:marBottom w:val="0"/>
      <w:divBdr>
        <w:top w:val="none" w:sz="0" w:space="0" w:color="auto"/>
        <w:left w:val="none" w:sz="0" w:space="0" w:color="auto"/>
        <w:bottom w:val="none" w:sz="0" w:space="0" w:color="auto"/>
        <w:right w:val="none" w:sz="0" w:space="0" w:color="auto"/>
      </w:divBdr>
    </w:div>
    <w:div w:id="1377706322">
      <w:bodyDiv w:val="1"/>
      <w:marLeft w:val="0"/>
      <w:marRight w:val="0"/>
      <w:marTop w:val="0"/>
      <w:marBottom w:val="0"/>
      <w:divBdr>
        <w:top w:val="none" w:sz="0" w:space="0" w:color="auto"/>
        <w:left w:val="none" w:sz="0" w:space="0" w:color="auto"/>
        <w:bottom w:val="none" w:sz="0" w:space="0" w:color="auto"/>
        <w:right w:val="none" w:sz="0" w:space="0" w:color="auto"/>
      </w:divBdr>
    </w:div>
    <w:div w:id="1377849011">
      <w:bodyDiv w:val="1"/>
      <w:marLeft w:val="0"/>
      <w:marRight w:val="0"/>
      <w:marTop w:val="0"/>
      <w:marBottom w:val="0"/>
      <w:divBdr>
        <w:top w:val="none" w:sz="0" w:space="0" w:color="auto"/>
        <w:left w:val="none" w:sz="0" w:space="0" w:color="auto"/>
        <w:bottom w:val="none" w:sz="0" w:space="0" w:color="auto"/>
        <w:right w:val="none" w:sz="0" w:space="0" w:color="auto"/>
      </w:divBdr>
    </w:div>
    <w:div w:id="1377970056">
      <w:bodyDiv w:val="1"/>
      <w:marLeft w:val="0"/>
      <w:marRight w:val="0"/>
      <w:marTop w:val="0"/>
      <w:marBottom w:val="0"/>
      <w:divBdr>
        <w:top w:val="none" w:sz="0" w:space="0" w:color="auto"/>
        <w:left w:val="none" w:sz="0" w:space="0" w:color="auto"/>
        <w:bottom w:val="none" w:sz="0" w:space="0" w:color="auto"/>
        <w:right w:val="none" w:sz="0" w:space="0" w:color="auto"/>
      </w:divBdr>
    </w:div>
    <w:div w:id="1378092325">
      <w:bodyDiv w:val="1"/>
      <w:marLeft w:val="0"/>
      <w:marRight w:val="0"/>
      <w:marTop w:val="0"/>
      <w:marBottom w:val="0"/>
      <w:divBdr>
        <w:top w:val="none" w:sz="0" w:space="0" w:color="auto"/>
        <w:left w:val="none" w:sz="0" w:space="0" w:color="auto"/>
        <w:bottom w:val="none" w:sz="0" w:space="0" w:color="auto"/>
        <w:right w:val="none" w:sz="0" w:space="0" w:color="auto"/>
      </w:divBdr>
    </w:div>
    <w:div w:id="1378550080">
      <w:bodyDiv w:val="1"/>
      <w:marLeft w:val="0"/>
      <w:marRight w:val="0"/>
      <w:marTop w:val="0"/>
      <w:marBottom w:val="0"/>
      <w:divBdr>
        <w:top w:val="none" w:sz="0" w:space="0" w:color="auto"/>
        <w:left w:val="none" w:sz="0" w:space="0" w:color="auto"/>
        <w:bottom w:val="none" w:sz="0" w:space="0" w:color="auto"/>
        <w:right w:val="none" w:sz="0" w:space="0" w:color="auto"/>
      </w:divBdr>
    </w:div>
    <w:div w:id="1378776479">
      <w:bodyDiv w:val="1"/>
      <w:marLeft w:val="0"/>
      <w:marRight w:val="0"/>
      <w:marTop w:val="0"/>
      <w:marBottom w:val="0"/>
      <w:divBdr>
        <w:top w:val="none" w:sz="0" w:space="0" w:color="auto"/>
        <w:left w:val="none" w:sz="0" w:space="0" w:color="auto"/>
        <w:bottom w:val="none" w:sz="0" w:space="0" w:color="auto"/>
        <w:right w:val="none" w:sz="0" w:space="0" w:color="auto"/>
      </w:divBdr>
    </w:div>
    <w:div w:id="1378891038">
      <w:bodyDiv w:val="1"/>
      <w:marLeft w:val="0"/>
      <w:marRight w:val="0"/>
      <w:marTop w:val="0"/>
      <w:marBottom w:val="0"/>
      <w:divBdr>
        <w:top w:val="none" w:sz="0" w:space="0" w:color="auto"/>
        <w:left w:val="none" w:sz="0" w:space="0" w:color="auto"/>
        <w:bottom w:val="none" w:sz="0" w:space="0" w:color="auto"/>
        <w:right w:val="none" w:sz="0" w:space="0" w:color="auto"/>
      </w:divBdr>
    </w:div>
    <w:div w:id="1378896396">
      <w:bodyDiv w:val="1"/>
      <w:marLeft w:val="0"/>
      <w:marRight w:val="0"/>
      <w:marTop w:val="0"/>
      <w:marBottom w:val="0"/>
      <w:divBdr>
        <w:top w:val="none" w:sz="0" w:space="0" w:color="auto"/>
        <w:left w:val="none" w:sz="0" w:space="0" w:color="auto"/>
        <w:bottom w:val="none" w:sz="0" w:space="0" w:color="auto"/>
        <w:right w:val="none" w:sz="0" w:space="0" w:color="auto"/>
      </w:divBdr>
    </w:div>
    <w:div w:id="1379088734">
      <w:bodyDiv w:val="1"/>
      <w:marLeft w:val="0"/>
      <w:marRight w:val="0"/>
      <w:marTop w:val="0"/>
      <w:marBottom w:val="0"/>
      <w:divBdr>
        <w:top w:val="none" w:sz="0" w:space="0" w:color="auto"/>
        <w:left w:val="none" w:sz="0" w:space="0" w:color="auto"/>
        <w:bottom w:val="none" w:sz="0" w:space="0" w:color="auto"/>
        <w:right w:val="none" w:sz="0" w:space="0" w:color="auto"/>
      </w:divBdr>
    </w:div>
    <w:div w:id="1379208650">
      <w:bodyDiv w:val="1"/>
      <w:marLeft w:val="0"/>
      <w:marRight w:val="0"/>
      <w:marTop w:val="0"/>
      <w:marBottom w:val="0"/>
      <w:divBdr>
        <w:top w:val="none" w:sz="0" w:space="0" w:color="auto"/>
        <w:left w:val="none" w:sz="0" w:space="0" w:color="auto"/>
        <w:bottom w:val="none" w:sz="0" w:space="0" w:color="auto"/>
        <w:right w:val="none" w:sz="0" w:space="0" w:color="auto"/>
      </w:divBdr>
    </w:div>
    <w:div w:id="1379351898">
      <w:bodyDiv w:val="1"/>
      <w:marLeft w:val="0"/>
      <w:marRight w:val="0"/>
      <w:marTop w:val="0"/>
      <w:marBottom w:val="0"/>
      <w:divBdr>
        <w:top w:val="none" w:sz="0" w:space="0" w:color="auto"/>
        <w:left w:val="none" w:sz="0" w:space="0" w:color="auto"/>
        <w:bottom w:val="none" w:sz="0" w:space="0" w:color="auto"/>
        <w:right w:val="none" w:sz="0" w:space="0" w:color="auto"/>
      </w:divBdr>
    </w:div>
    <w:div w:id="1379427049">
      <w:bodyDiv w:val="1"/>
      <w:marLeft w:val="0"/>
      <w:marRight w:val="0"/>
      <w:marTop w:val="0"/>
      <w:marBottom w:val="0"/>
      <w:divBdr>
        <w:top w:val="none" w:sz="0" w:space="0" w:color="auto"/>
        <w:left w:val="none" w:sz="0" w:space="0" w:color="auto"/>
        <w:bottom w:val="none" w:sz="0" w:space="0" w:color="auto"/>
        <w:right w:val="none" w:sz="0" w:space="0" w:color="auto"/>
      </w:divBdr>
    </w:div>
    <w:div w:id="1379474191">
      <w:bodyDiv w:val="1"/>
      <w:marLeft w:val="0"/>
      <w:marRight w:val="0"/>
      <w:marTop w:val="0"/>
      <w:marBottom w:val="0"/>
      <w:divBdr>
        <w:top w:val="none" w:sz="0" w:space="0" w:color="auto"/>
        <w:left w:val="none" w:sz="0" w:space="0" w:color="auto"/>
        <w:bottom w:val="none" w:sz="0" w:space="0" w:color="auto"/>
        <w:right w:val="none" w:sz="0" w:space="0" w:color="auto"/>
      </w:divBdr>
    </w:div>
    <w:div w:id="1379474886">
      <w:bodyDiv w:val="1"/>
      <w:marLeft w:val="0"/>
      <w:marRight w:val="0"/>
      <w:marTop w:val="0"/>
      <w:marBottom w:val="0"/>
      <w:divBdr>
        <w:top w:val="none" w:sz="0" w:space="0" w:color="auto"/>
        <w:left w:val="none" w:sz="0" w:space="0" w:color="auto"/>
        <w:bottom w:val="none" w:sz="0" w:space="0" w:color="auto"/>
        <w:right w:val="none" w:sz="0" w:space="0" w:color="auto"/>
      </w:divBdr>
    </w:div>
    <w:div w:id="1379553381">
      <w:bodyDiv w:val="1"/>
      <w:marLeft w:val="0"/>
      <w:marRight w:val="0"/>
      <w:marTop w:val="0"/>
      <w:marBottom w:val="0"/>
      <w:divBdr>
        <w:top w:val="none" w:sz="0" w:space="0" w:color="auto"/>
        <w:left w:val="none" w:sz="0" w:space="0" w:color="auto"/>
        <w:bottom w:val="none" w:sz="0" w:space="0" w:color="auto"/>
        <w:right w:val="none" w:sz="0" w:space="0" w:color="auto"/>
      </w:divBdr>
    </w:div>
    <w:div w:id="1379892523">
      <w:bodyDiv w:val="1"/>
      <w:marLeft w:val="0"/>
      <w:marRight w:val="0"/>
      <w:marTop w:val="0"/>
      <w:marBottom w:val="0"/>
      <w:divBdr>
        <w:top w:val="none" w:sz="0" w:space="0" w:color="auto"/>
        <w:left w:val="none" w:sz="0" w:space="0" w:color="auto"/>
        <w:bottom w:val="none" w:sz="0" w:space="0" w:color="auto"/>
        <w:right w:val="none" w:sz="0" w:space="0" w:color="auto"/>
      </w:divBdr>
    </w:div>
    <w:div w:id="1380058513">
      <w:bodyDiv w:val="1"/>
      <w:marLeft w:val="0"/>
      <w:marRight w:val="0"/>
      <w:marTop w:val="0"/>
      <w:marBottom w:val="0"/>
      <w:divBdr>
        <w:top w:val="none" w:sz="0" w:space="0" w:color="auto"/>
        <w:left w:val="none" w:sz="0" w:space="0" w:color="auto"/>
        <w:bottom w:val="none" w:sz="0" w:space="0" w:color="auto"/>
        <w:right w:val="none" w:sz="0" w:space="0" w:color="auto"/>
      </w:divBdr>
    </w:div>
    <w:div w:id="1380206255">
      <w:bodyDiv w:val="1"/>
      <w:marLeft w:val="0"/>
      <w:marRight w:val="0"/>
      <w:marTop w:val="0"/>
      <w:marBottom w:val="0"/>
      <w:divBdr>
        <w:top w:val="none" w:sz="0" w:space="0" w:color="auto"/>
        <w:left w:val="none" w:sz="0" w:space="0" w:color="auto"/>
        <w:bottom w:val="none" w:sz="0" w:space="0" w:color="auto"/>
        <w:right w:val="none" w:sz="0" w:space="0" w:color="auto"/>
      </w:divBdr>
    </w:div>
    <w:div w:id="1380277196">
      <w:bodyDiv w:val="1"/>
      <w:marLeft w:val="0"/>
      <w:marRight w:val="0"/>
      <w:marTop w:val="0"/>
      <w:marBottom w:val="0"/>
      <w:divBdr>
        <w:top w:val="none" w:sz="0" w:space="0" w:color="auto"/>
        <w:left w:val="none" w:sz="0" w:space="0" w:color="auto"/>
        <w:bottom w:val="none" w:sz="0" w:space="0" w:color="auto"/>
        <w:right w:val="none" w:sz="0" w:space="0" w:color="auto"/>
      </w:divBdr>
    </w:div>
    <w:div w:id="1380662211">
      <w:bodyDiv w:val="1"/>
      <w:marLeft w:val="0"/>
      <w:marRight w:val="0"/>
      <w:marTop w:val="0"/>
      <w:marBottom w:val="0"/>
      <w:divBdr>
        <w:top w:val="none" w:sz="0" w:space="0" w:color="auto"/>
        <w:left w:val="none" w:sz="0" w:space="0" w:color="auto"/>
        <w:bottom w:val="none" w:sz="0" w:space="0" w:color="auto"/>
        <w:right w:val="none" w:sz="0" w:space="0" w:color="auto"/>
      </w:divBdr>
    </w:div>
    <w:div w:id="1380667835">
      <w:bodyDiv w:val="1"/>
      <w:marLeft w:val="0"/>
      <w:marRight w:val="0"/>
      <w:marTop w:val="0"/>
      <w:marBottom w:val="0"/>
      <w:divBdr>
        <w:top w:val="none" w:sz="0" w:space="0" w:color="auto"/>
        <w:left w:val="none" w:sz="0" w:space="0" w:color="auto"/>
        <w:bottom w:val="none" w:sz="0" w:space="0" w:color="auto"/>
        <w:right w:val="none" w:sz="0" w:space="0" w:color="auto"/>
      </w:divBdr>
    </w:div>
    <w:div w:id="1380858508">
      <w:bodyDiv w:val="1"/>
      <w:marLeft w:val="0"/>
      <w:marRight w:val="0"/>
      <w:marTop w:val="0"/>
      <w:marBottom w:val="0"/>
      <w:divBdr>
        <w:top w:val="none" w:sz="0" w:space="0" w:color="auto"/>
        <w:left w:val="none" w:sz="0" w:space="0" w:color="auto"/>
        <w:bottom w:val="none" w:sz="0" w:space="0" w:color="auto"/>
        <w:right w:val="none" w:sz="0" w:space="0" w:color="auto"/>
      </w:divBdr>
    </w:div>
    <w:div w:id="1380980588">
      <w:bodyDiv w:val="1"/>
      <w:marLeft w:val="0"/>
      <w:marRight w:val="0"/>
      <w:marTop w:val="0"/>
      <w:marBottom w:val="0"/>
      <w:divBdr>
        <w:top w:val="none" w:sz="0" w:space="0" w:color="auto"/>
        <w:left w:val="none" w:sz="0" w:space="0" w:color="auto"/>
        <w:bottom w:val="none" w:sz="0" w:space="0" w:color="auto"/>
        <w:right w:val="none" w:sz="0" w:space="0" w:color="auto"/>
      </w:divBdr>
    </w:div>
    <w:div w:id="1381048615">
      <w:bodyDiv w:val="1"/>
      <w:marLeft w:val="0"/>
      <w:marRight w:val="0"/>
      <w:marTop w:val="0"/>
      <w:marBottom w:val="0"/>
      <w:divBdr>
        <w:top w:val="none" w:sz="0" w:space="0" w:color="auto"/>
        <w:left w:val="none" w:sz="0" w:space="0" w:color="auto"/>
        <w:bottom w:val="none" w:sz="0" w:space="0" w:color="auto"/>
        <w:right w:val="none" w:sz="0" w:space="0" w:color="auto"/>
      </w:divBdr>
    </w:div>
    <w:div w:id="1381172828">
      <w:bodyDiv w:val="1"/>
      <w:marLeft w:val="0"/>
      <w:marRight w:val="0"/>
      <w:marTop w:val="0"/>
      <w:marBottom w:val="0"/>
      <w:divBdr>
        <w:top w:val="none" w:sz="0" w:space="0" w:color="auto"/>
        <w:left w:val="none" w:sz="0" w:space="0" w:color="auto"/>
        <w:bottom w:val="none" w:sz="0" w:space="0" w:color="auto"/>
        <w:right w:val="none" w:sz="0" w:space="0" w:color="auto"/>
      </w:divBdr>
    </w:div>
    <w:div w:id="1381249133">
      <w:bodyDiv w:val="1"/>
      <w:marLeft w:val="0"/>
      <w:marRight w:val="0"/>
      <w:marTop w:val="0"/>
      <w:marBottom w:val="0"/>
      <w:divBdr>
        <w:top w:val="none" w:sz="0" w:space="0" w:color="auto"/>
        <w:left w:val="none" w:sz="0" w:space="0" w:color="auto"/>
        <w:bottom w:val="none" w:sz="0" w:space="0" w:color="auto"/>
        <w:right w:val="none" w:sz="0" w:space="0" w:color="auto"/>
      </w:divBdr>
    </w:div>
    <w:div w:id="1381249502">
      <w:bodyDiv w:val="1"/>
      <w:marLeft w:val="0"/>
      <w:marRight w:val="0"/>
      <w:marTop w:val="0"/>
      <w:marBottom w:val="0"/>
      <w:divBdr>
        <w:top w:val="none" w:sz="0" w:space="0" w:color="auto"/>
        <w:left w:val="none" w:sz="0" w:space="0" w:color="auto"/>
        <w:bottom w:val="none" w:sz="0" w:space="0" w:color="auto"/>
        <w:right w:val="none" w:sz="0" w:space="0" w:color="auto"/>
      </w:divBdr>
    </w:div>
    <w:div w:id="1381512964">
      <w:bodyDiv w:val="1"/>
      <w:marLeft w:val="0"/>
      <w:marRight w:val="0"/>
      <w:marTop w:val="0"/>
      <w:marBottom w:val="0"/>
      <w:divBdr>
        <w:top w:val="none" w:sz="0" w:space="0" w:color="auto"/>
        <w:left w:val="none" w:sz="0" w:space="0" w:color="auto"/>
        <w:bottom w:val="none" w:sz="0" w:space="0" w:color="auto"/>
        <w:right w:val="none" w:sz="0" w:space="0" w:color="auto"/>
      </w:divBdr>
    </w:div>
    <w:div w:id="1381518961">
      <w:bodyDiv w:val="1"/>
      <w:marLeft w:val="0"/>
      <w:marRight w:val="0"/>
      <w:marTop w:val="0"/>
      <w:marBottom w:val="0"/>
      <w:divBdr>
        <w:top w:val="none" w:sz="0" w:space="0" w:color="auto"/>
        <w:left w:val="none" w:sz="0" w:space="0" w:color="auto"/>
        <w:bottom w:val="none" w:sz="0" w:space="0" w:color="auto"/>
        <w:right w:val="none" w:sz="0" w:space="0" w:color="auto"/>
      </w:divBdr>
    </w:div>
    <w:div w:id="1381587096">
      <w:bodyDiv w:val="1"/>
      <w:marLeft w:val="0"/>
      <w:marRight w:val="0"/>
      <w:marTop w:val="0"/>
      <w:marBottom w:val="0"/>
      <w:divBdr>
        <w:top w:val="none" w:sz="0" w:space="0" w:color="auto"/>
        <w:left w:val="none" w:sz="0" w:space="0" w:color="auto"/>
        <w:bottom w:val="none" w:sz="0" w:space="0" w:color="auto"/>
        <w:right w:val="none" w:sz="0" w:space="0" w:color="auto"/>
      </w:divBdr>
    </w:div>
    <w:div w:id="1381706465">
      <w:bodyDiv w:val="1"/>
      <w:marLeft w:val="0"/>
      <w:marRight w:val="0"/>
      <w:marTop w:val="0"/>
      <w:marBottom w:val="0"/>
      <w:divBdr>
        <w:top w:val="none" w:sz="0" w:space="0" w:color="auto"/>
        <w:left w:val="none" w:sz="0" w:space="0" w:color="auto"/>
        <w:bottom w:val="none" w:sz="0" w:space="0" w:color="auto"/>
        <w:right w:val="none" w:sz="0" w:space="0" w:color="auto"/>
      </w:divBdr>
    </w:div>
    <w:div w:id="1381788231">
      <w:bodyDiv w:val="1"/>
      <w:marLeft w:val="0"/>
      <w:marRight w:val="0"/>
      <w:marTop w:val="0"/>
      <w:marBottom w:val="0"/>
      <w:divBdr>
        <w:top w:val="none" w:sz="0" w:space="0" w:color="auto"/>
        <w:left w:val="none" w:sz="0" w:space="0" w:color="auto"/>
        <w:bottom w:val="none" w:sz="0" w:space="0" w:color="auto"/>
        <w:right w:val="none" w:sz="0" w:space="0" w:color="auto"/>
      </w:divBdr>
    </w:div>
    <w:div w:id="1381855476">
      <w:bodyDiv w:val="1"/>
      <w:marLeft w:val="0"/>
      <w:marRight w:val="0"/>
      <w:marTop w:val="0"/>
      <w:marBottom w:val="0"/>
      <w:divBdr>
        <w:top w:val="none" w:sz="0" w:space="0" w:color="auto"/>
        <w:left w:val="none" w:sz="0" w:space="0" w:color="auto"/>
        <w:bottom w:val="none" w:sz="0" w:space="0" w:color="auto"/>
        <w:right w:val="none" w:sz="0" w:space="0" w:color="auto"/>
      </w:divBdr>
    </w:div>
    <w:div w:id="1381974375">
      <w:bodyDiv w:val="1"/>
      <w:marLeft w:val="0"/>
      <w:marRight w:val="0"/>
      <w:marTop w:val="0"/>
      <w:marBottom w:val="0"/>
      <w:divBdr>
        <w:top w:val="none" w:sz="0" w:space="0" w:color="auto"/>
        <w:left w:val="none" w:sz="0" w:space="0" w:color="auto"/>
        <w:bottom w:val="none" w:sz="0" w:space="0" w:color="auto"/>
        <w:right w:val="none" w:sz="0" w:space="0" w:color="auto"/>
      </w:divBdr>
    </w:div>
    <w:div w:id="1381975349">
      <w:bodyDiv w:val="1"/>
      <w:marLeft w:val="0"/>
      <w:marRight w:val="0"/>
      <w:marTop w:val="0"/>
      <w:marBottom w:val="0"/>
      <w:divBdr>
        <w:top w:val="none" w:sz="0" w:space="0" w:color="auto"/>
        <w:left w:val="none" w:sz="0" w:space="0" w:color="auto"/>
        <w:bottom w:val="none" w:sz="0" w:space="0" w:color="auto"/>
        <w:right w:val="none" w:sz="0" w:space="0" w:color="auto"/>
      </w:divBdr>
    </w:div>
    <w:div w:id="1382286088">
      <w:bodyDiv w:val="1"/>
      <w:marLeft w:val="0"/>
      <w:marRight w:val="0"/>
      <w:marTop w:val="0"/>
      <w:marBottom w:val="0"/>
      <w:divBdr>
        <w:top w:val="none" w:sz="0" w:space="0" w:color="auto"/>
        <w:left w:val="none" w:sz="0" w:space="0" w:color="auto"/>
        <w:bottom w:val="none" w:sz="0" w:space="0" w:color="auto"/>
        <w:right w:val="none" w:sz="0" w:space="0" w:color="auto"/>
      </w:divBdr>
    </w:div>
    <w:div w:id="1382287172">
      <w:bodyDiv w:val="1"/>
      <w:marLeft w:val="0"/>
      <w:marRight w:val="0"/>
      <w:marTop w:val="0"/>
      <w:marBottom w:val="0"/>
      <w:divBdr>
        <w:top w:val="none" w:sz="0" w:space="0" w:color="auto"/>
        <w:left w:val="none" w:sz="0" w:space="0" w:color="auto"/>
        <w:bottom w:val="none" w:sz="0" w:space="0" w:color="auto"/>
        <w:right w:val="none" w:sz="0" w:space="0" w:color="auto"/>
      </w:divBdr>
    </w:div>
    <w:div w:id="1382553456">
      <w:bodyDiv w:val="1"/>
      <w:marLeft w:val="0"/>
      <w:marRight w:val="0"/>
      <w:marTop w:val="0"/>
      <w:marBottom w:val="0"/>
      <w:divBdr>
        <w:top w:val="none" w:sz="0" w:space="0" w:color="auto"/>
        <w:left w:val="none" w:sz="0" w:space="0" w:color="auto"/>
        <w:bottom w:val="none" w:sz="0" w:space="0" w:color="auto"/>
        <w:right w:val="none" w:sz="0" w:space="0" w:color="auto"/>
      </w:divBdr>
    </w:div>
    <w:div w:id="1383015167">
      <w:bodyDiv w:val="1"/>
      <w:marLeft w:val="0"/>
      <w:marRight w:val="0"/>
      <w:marTop w:val="0"/>
      <w:marBottom w:val="0"/>
      <w:divBdr>
        <w:top w:val="none" w:sz="0" w:space="0" w:color="auto"/>
        <w:left w:val="none" w:sz="0" w:space="0" w:color="auto"/>
        <w:bottom w:val="none" w:sz="0" w:space="0" w:color="auto"/>
        <w:right w:val="none" w:sz="0" w:space="0" w:color="auto"/>
      </w:divBdr>
    </w:div>
    <w:div w:id="1383091498">
      <w:bodyDiv w:val="1"/>
      <w:marLeft w:val="0"/>
      <w:marRight w:val="0"/>
      <w:marTop w:val="0"/>
      <w:marBottom w:val="0"/>
      <w:divBdr>
        <w:top w:val="none" w:sz="0" w:space="0" w:color="auto"/>
        <w:left w:val="none" w:sz="0" w:space="0" w:color="auto"/>
        <w:bottom w:val="none" w:sz="0" w:space="0" w:color="auto"/>
        <w:right w:val="none" w:sz="0" w:space="0" w:color="auto"/>
      </w:divBdr>
    </w:div>
    <w:div w:id="1383214063">
      <w:bodyDiv w:val="1"/>
      <w:marLeft w:val="0"/>
      <w:marRight w:val="0"/>
      <w:marTop w:val="0"/>
      <w:marBottom w:val="0"/>
      <w:divBdr>
        <w:top w:val="none" w:sz="0" w:space="0" w:color="auto"/>
        <w:left w:val="none" w:sz="0" w:space="0" w:color="auto"/>
        <w:bottom w:val="none" w:sz="0" w:space="0" w:color="auto"/>
        <w:right w:val="none" w:sz="0" w:space="0" w:color="auto"/>
      </w:divBdr>
    </w:div>
    <w:div w:id="1383288759">
      <w:bodyDiv w:val="1"/>
      <w:marLeft w:val="0"/>
      <w:marRight w:val="0"/>
      <w:marTop w:val="0"/>
      <w:marBottom w:val="0"/>
      <w:divBdr>
        <w:top w:val="none" w:sz="0" w:space="0" w:color="auto"/>
        <w:left w:val="none" w:sz="0" w:space="0" w:color="auto"/>
        <w:bottom w:val="none" w:sz="0" w:space="0" w:color="auto"/>
        <w:right w:val="none" w:sz="0" w:space="0" w:color="auto"/>
      </w:divBdr>
    </w:div>
    <w:div w:id="1383482078">
      <w:bodyDiv w:val="1"/>
      <w:marLeft w:val="0"/>
      <w:marRight w:val="0"/>
      <w:marTop w:val="0"/>
      <w:marBottom w:val="0"/>
      <w:divBdr>
        <w:top w:val="none" w:sz="0" w:space="0" w:color="auto"/>
        <w:left w:val="none" w:sz="0" w:space="0" w:color="auto"/>
        <w:bottom w:val="none" w:sz="0" w:space="0" w:color="auto"/>
        <w:right w:val="none" w:sz="0" w:space="0" w:color="auto"/>
      </w:divBdr>
    </w:div>
    <w:div w:id="1383483087">
      <w:bodyDiv w:val="1"/>
      <w:marLeft w:val="0"/>
      <w:marRight w:val="0"/>
      <w:marTop w:val="0"/>
      <w:marBottom w:val="0"/>
      <w:divBdr>
        <w:top w:val="none" w:sz="0" w:space="0" w:color="auto"/>
        <w:left w:val="none" w:sz="0" w:space="0" w:color="auto"/>
        <w:bottom w:val="none" w:sz="0" w:space="0" w:color="auto"/>
        <w:right w:val="none" w:sz="0" w:space="0" w:color="auto"/>
      </w:divBdr>
    </w:div>
    <w:div w:id="1383555298">
      <w:bodyDiv w:val="1"/>
      <w:marLeft w:val="0"/>
      <w:marRight w:val="0"/>
      <w:marTop w:val="0"/>
      <w:marBottom w:val="0"/>
      <w:divBdr>
        <w:top w:val="none" w:sz="0" w:space="0" w:color="auto"/>
        <w:left w:val="none" w:sz="0" w:space="0" w:color="auto"/>
        <w:bottom w:val="none" w:sz="0" w:space="0" w:color="auto"/>
        <w:right w:val="none" w:sz="0" w:space="0" w:color="auto"/>
      </w:divBdr>
    </w:div>
    <w:div w:id="1383557617">
      <w:bodyDiv w:val="1"/>
      <w:marLeft w:val="0"/>
      <w:marRight w:val="0"/>
      <w:marTop w:val="0"/>
      <w:marBottom w:val="0"/>
      <w:divBdr>
        <w:top w:val="none" w:sz="0" w:space="0" w:color="auto"/>
        <w:left w:val="none" w:sz="0" w:space="0" w:color="auto"/>
        <w:bottom w:val="none" w:sz="0" w:space="0" w:color="auto"/>
        <w:right w:val="none" w:sz="0" w:space="0" w:color="auto"/>
      </w:divBdr>
    </w:div>
    <w:div w:id="1383596312">
      <w:bodyDiv w:val="1"/>
      <w:marLeft w:val="0"/>
      <w:marRight w:val="0"/>
      <w:marTop w:val="0"/>
      <w:marBottom w:val="0"/>
      <w:divBdr>
        <w:top w:val="none" w:sz="0" w:space="0" w:color="auto"/>
        <w:left w:val="none" w:sz="0" w:space="0" w:color="auto"/>
        <w:bottom w:val="none" w:sz="0" w:space="0" w:color="auto"/>
        <w:right w:val="none" w:sz="0" w:space="0" w:color="auto"/>
      </w:divBdr>
    </w:div>
    <w:div w:id="1384017593">
      <w:bodyDiv w:val="1"/>
      <w:marLeft w:val="0"/>
      <w:marRight w:val="0"/>
      <w:marTop w:val="0"/>
      <w:marBottom w:val="0"/>
      <w:divBdr>
        <w:top w:val="none" w:sz="0" w:space="0" w:color="auto"/>
        <w:left w:val="none" w:sz="0" w:space="0" w:color="auto"/>
        <w:bottom w:val="none" w:sz="0" w:space="0" w:color="auto"/>
        <w:right w:val="none" w:sz="0" w:space="0" w:color="auto"/>
      </w:divBdr>
    </w:div>
    <w:div w:id="1384133964">
      <w:bodyDiv w:val="1"/>
      <w:marLeft w:val="0"/>
      <w:marRight w:val="0"/>
      <w:marTop w:val="0"/>
      <w:marBottom w:val="0"/>
      <w:divBdr>
        <w:top w:val="none" w:sz="0" w:space="0" w:color="auto"/>
        <w:left w:val="none" w:sz="0" w:space="0" w:color="auto"/>
        <w:bottom w:val="none" w:sz="0" w:space="0" w:color="auto"/>
        <w:right w:val="none" w:sz="0" w:space="0" w:color="auto"/>
      </w:divBdr>
    </w:div>
    <w:div w:id="1384137105">
      <w:bodyDiv w:val="1"/>
      <w:marLeft w:val="0"/>
      <w:marRight w:val="0"/>
      <w:marTop w:val="0"/>
      <w:marBottom w:val="0"/>
      <w:divBdr>
        <w:top w:val="none" w:sz="0" w:space="0" w:color="auto"/>
        <w:left w:val="none" w:sz="0" w:space="0" w:color="auto"/>
        <w:bottom w:val="none" w:sz="0" w:space="0" w:color="auto"/>
        <w:right w:val="none" w:sz="0" w:space="0" w:color="auto"/>
      </w:divBdr>
    </w:div>
    <w:div w:id="1384449148">
      <w:bodyDiv w:val="1"/>
      <w:marLeft w:val="0"/>
      <w:marRight w:val="0"/>
      <w:marTop w:val="0"/>
      <w:marBottom w:val="0"/>
      <w:divBdr>
        <w:top w:val="none" w:sz="0" w:space="0" w:color="auto"/>
        <w:left w:val="none" w:sz="0" w:space="0" w:color="auto"/>
        <w:bottom w:val="none" w:sz="0" w:space="0" w:color="auto"/>
        <w:right w:val="none" w:sz="0" w:space="0" w:color="auto"/>
      </w:divBdr>
    </w:div>
    <w:div w:id="1384524913">
      <w:bodyDiv w:val="1"/>
      <w:marLeft w:val="0"/>
      <w:marRight w:val="0"/>
      <w:marTop w:val="0"/>
      <w:marBottom w:val="0"/>
      <w:divBdr>
        <w:top w:val="none" w:sz="0" w:space="0" w:color="auto"/>
        <w:left w:val="none" w:sz="0" w:space="0" w:color="auto"/>
        <w:bottom w:val="none" w:sz="0" w:space="0" w:color="auto"/>
        <w:right w:val="none" w:sz="0" w:space="0" w:color="auto"/>
      </w:divBdr>
    </w:div>
    <w:div w:id="1384670202">
      <w:bodyDiv w:val="1"/>
      <w:marLeft w:val="0"/>
      <w:marRight w:val="0"/>
      <w:marTop w:val="0"/>
      <w:marBottom w:val="0"/>
      <w:divBdr>
        <w:top w:val="none" w:sz="0" w:space="0" w:color="auto"/>
        <w:left w:val="none" w:sz="0" w:space="0" w:color="auto"/>
        <w:bottom w:val="none" w:sz="0" w:space="0" w:color="auto"/>
        <w:right w:val="none" w:sz="0" w:space="0" w:color="auto"/>
      </w:divBdr>
    </w:div>
    <w:div w:id="1384983720">
      <w:bodyDiv w:val="1"/>
      <w:marLeft w:val="0"/>
      <w:marRight w:val="0"/>
      <w:marTop w:val="0"/>
      <w:marBottom w:val="0"/>
      <w:divBdr>
        <w:top w:val="none" w:sz="0" w:space="0" w:color="auto"/>
        <w:left w:val="none" w:sz="0" w:space="0" w:color="auto"/>
        <w:bottom w:val="none" w:sz="0" w:space="0" w:color="auto"/>
        <w:right w:val="none" w:sz="0" w:space="0" w:color="auto"/>
      </w:divBdr>
    </w:div>
    <w:div w:id="1385256417">
      <w:bodyDiv w:val="1"/>
      <w:marLeft w:val="0"/>
      <w:marRight w:val="0"/>
      <w:marTop w:val="0"/>
      <w:marBottom w:val="0"/>
      <w:divBdr>
        <w:top w:val="none" w:sz="0" w:space="0" w:color="auto"/>
        <w:left w:val="none" w:sz="0" w:space="0" w:color="auto"/>
        <w:bottom w:val="none" w:sz="0" w:space="0" w:color="auto"/>
        <w:right w:val="none" w:sz="0" w:space="0" w:color="auto"/>
      </w:divBdr>
    </w:div>
    <w:div w:id="1385326822">
      <w:bodyDiv w:val="1"/>
      <w:marLeft w:val="0"/>
      <w:marRight w:val="0"/>
      <w:marTop w:val="0"/>
      <w:marBottom w:val="0"/>
      <w:divBdr>
        <w:top w:val="none" w:sz="0" w:space="0" w:color="auto"/>
        <w:left w:val="none" w:sz="0" w:space="0" w:color="auto"/>
        <w:bottom w:val="none" w:sz="0" w:space="0" w:color="auto"/>
        <w:right w:val="none" w:sz="0" w:space="0" w:color="auto"/>
      </w:divBdr>
    </w:div>
    <w:div w:id="1385443550">
      <w:bodyDiv w:val="1"/>
      <w:marLeft w:val="0"/>
      <w:marRight w:val="0"/>
      <w:marTop w:val="0"/>
      <w:marBottom w:val="0"/>
      <w:divBdr>
        <w:top w:val="none" w:sz="0" w:space="0" w:color="auto"/>
        <w:left w:val="none" w:sz="0" w:space="0" w:color="auto"/>
        <w:bottom w:val="none" w:sz="0" w:space="0" w:color="auto"/>
        <w:right w:val="none" w:sz="0" w:space="0" w:color="auto"/>
      </w:divBdr>
    </w:div>
    <w:div w:id="1385833457">
      <w:bodyDiv w:val="1"/>
      <w:marLeft w:val="0"/>
      <w:marRight w:val="0"/>
      <w:marTop w:val="0"/>
      <w:marBottom w:val="0"/>
      <w:divBdr>
        <w:top w:val="none" w:sz="0" w:space="0" w:color="auto"/>
        <w:left w:val="none" w:sz="0" w:space="0" w:color="auto"/>
        <w:bottom w:val="none" w:sz="0" w:space="0" w:color="auto"/>
        <w:right w:val="none" w:sz="0" w:space="0" w:color="auto"/>
      </w:divBdr>
    </w:div>
    <w:div w:id="1385986597">
      <w:bodyDiv w:val="1"/>
      <w:marLeft w:val="0"/>
      <w:marRight w:val="0"/>
      <w:marTop w:val="0"/>
      <w:marBottom w:val="0"/>
      <w:divBdr>
        <w:top w:val="none" w:sz="0" w:space="0" w:color="auto"/>
        <w:left w:val="none" w:sz="0" w:space="0" w:color="auto"/>
        <w:bottom w:val="none" w:sz="0" w:space="0" w:color="auto"/>
        <w:right w:val="none" w:sz="0" w:space="0" w:color="auto"/>
      </w:divBdr>
    </w:div>
    <w:div w:id="1386030356">
      <w:bodyDiv w:val="1"/>
      <w:marLeft w:val="0"/>
      <w:marRight w:val="0"/>
      <w:marTop w:val="0"/>
      <w:marBottom w:val="0"/>
      <w:divBdr>
        <w:top w:val="none" w:sz="0" w:space="0" w:color="auto"/>
        <w:left w:val="none" w:sz="0" w:space="0" w:color="auto"/>
        <w:bottom w:val="none" w:sz="0" w:space="0" w:color="auto"/>
        <w:right w:val="none" w:sz="0" w:space="0" w:color="auto"/>
      </w:divBdr>
    </w:div>
    <w:div w:id="1386102060">
      <w:bodyDiv w:val="1"/>
      <w:marLeft w:val="0"/>
      <w:marRight w:val="0"/>
      <w:marTop w:val="0"/>
      <w:marBottom w:val="0"/>
      <w:divBdr>
        <w:top w:val="none" w:sz="0" w:space="0" w:color="auto"/>
        <w:left w:val="none" w:sz="0" w:space="0" w:color="auto"/>
        <w:bottom w:val="none" w:sz="0" w:space="0" w:color="auto"/>
        <w:right w:val="none" w:sz="0" w:space="0" w:color="auto"/>
      </w:divBdr>
    </w:div>
    <w:div w:id="1386300286">
      <w:bodyDiv w:val="1"/>
      <w:marLeft w:val="0"/>
      <w:marRight w:val="0"/>
      <w:marTop w:val="0"/>
      <w:marBottom w:val="0"/>
      <w:divBdr>
        <w:top w:val="none" w:sz="0" w:space="0" w:color="auto"/>
        <w:left w:val="none" w:sz="0" w:space="0" w:color="auto"/>
        <w:bottom w:val="none" w:sz="0" w:space="0" w:color="auto"/>
        <w:right w:val="none" w:sz="0" w:space="0" w:color="auto"/>
      </w:divBdr>
    </w:div>
    <w:div w:id="1386445604">
      <w:bodyDiv w:val="1"/>
      <w:marLeft w:val="0"/>
      <w:marRight w:val="0"/>
      <w:marTop w:val="0"/>
      <w:marBottom w:val="0"/>
      <w:divBdr>
        <w:top w:val="none" w:sz="0" w:space="0" w:color="auto"/>
        <w:left w:val="none" w:sz="0" w:space="0" w:color="auto"/>
        <w:bottom w:val="none" w:sz="0" w:space="0" w:color="auto"/>
        <w:right w:val="none" w:sz="0" w:space="0" w:color="auto"/>
      </w:divBdr>
    </w:div>
    <w:div w:id="1386488960">
      <w:bodyDiv w:val="1"/>
      <w:marLeft w:val="0"/>
      <w:marRight w:val="0"/>
      <w:marTop w:val="0"/>
      <w:marBottom w:val="0"/>
      <w:divBdr>
        <w:top w:val="none" w:sz="0" w:space="0" w:color="auto"/>
        <w:left w:val="none" w:sz="0" w:space="0" w:color="auto"/>
        <w:bottom w:val="none" w:sz="0" w:space="0" w:color="auto"/>
        <w:right w:val="none" w:sz="0" w:space="0" w:color="auto"/>
      </w:divBdr>
    </w:div>
    <w:div w:id="1386640360">
      <w:bodyDiv w:val="1"/>
      <w:marLeft w:val="0"/>
      <w:marRight w:val="0"/>
      <w:marTop w:val="0"/>
      <w:marBottom w:val="0"/>
      <w:divBdr>
        <w:top w:val="none" w:sz="0" w:space="0" w:color="auto"/>
        <w:left w:val="none" w:sz="0" w:space="0" w:color="auto"/>
        <w:bottom w:val="none" w:sz="0" w:space="0" w:color="auto"/>
        <w:right w:val="none" w:sz="0" w:space="0" w:color="auto"/>
      </w:divBdr>
    </w:div>
    <w:div w:id="1387029496">
      <w:bodyDiv w:val="1"/>
      <w:marLeft w:val="0"/>
      <w:marRight w:val="0"/>
      <w:marTop w:val="0"/>
      <w:marBottom w:val="0"/>
      <w:divBdr>
        <w:top w:val="none" w:sz="0" w:space="0" w:color="auto"/>
        <w:left w:val="none" w:sz="0" w:space="0" w:color="auto"/>
        <w:bottom w:val="none" w:sz="0" w:space="0" w:color="auto"/>
        <w:right w:val="none" w:sz="0" w:space="0" w:color="auto"/>
      </w:divBdr>
    </w:div>
    <w:div w:id="1387146666">
      <w:bodyDiv w:val="1"/>
      <w:marLeft w:val="0"/>
      <w:marRight w:val="0"/>
      <w:marTop w:val="0"/>
      <w:marBottom w:val="0"/>
      <w:divBdr>
        <w:top w:val="none" w:sz="0" w:space="0" w:color="auto"/>
        <w:left w:val="none" w:sz="0" w:space="0" w:color="auto"/>
        <w:bottom w:val="none" w:sz="0" w:space="0" w:color="auto"/>
        <w:right w:val="none" w:sz="0" w:space="0" w:color="auto"/>
      </w:divBdr>
    </w:div>
    <w:div w:id="1387147559">
      <w:bodyDiv w:val="1"/>
      <w:marLeft w:val="0"/>
      <w:marRight w:val="0"/>
      <w:marTop w:val="0"/>
      <w:marBottom w:val="0"/>
      <w:divBdr>
        <w:top w:val="none" w:sz="0" w:space="0" w:color="auto"/>
        <w:left w:val="none" w:sz="0" w:space="0" w:color="auto"/>
        <w:bottom w:val="none" w:sz="0" w:space="0" w:color="auto"/>
        <w:right w:val="none" w:sz="0" w:space="0" w:color="auto"/>
      </w:divBdr>
    </w:div>
    <w:div w:id="1387290068">
      <w:bodyDiv w:val="1"/>
      <w:marLeft w:val="0"/>
      <w:marRight w:val="0"/>
      <w:marTop w:val="0"/>
      <w:marBottom w:val="0"/>
      <w:divBdr>
        <w:top w:val="none" w:sz="0" w:space="0" w:color="auto"/>
        <w:left w:val="none" w:sz="0" w:space="0" w:color="auto"/>
        <w:bottom w:val="none" w:sz="0" w:space="0" w:color="auto"/>
        <w:right w:val="none" w:sz="0" w:space="0" w:color="auto"/>
      </w:divBdr>
    </w:div>
    <w:div w:id="1387604044">
      <w:bodyDiv w:val="1"/>
      <w:marLeft w:val="0"/>
      <w:marRight w:val="0"/>
      <w:marTop w:val="0"/>
      <w:marBottom w:val="0"/>
      <w:divBdr>
        <w:top w:val="none" w:sz="0" w:space="0" w:color="auto"/>
        <w:left w:val="none" w:sz="0" w:space="0" w:color="auto"/>
        <w:bottom w:val="none" w:sz="0" w:space="0" w:color="auto"/>
        <w:right w:val="none" w:sz="0" w:space="0" w:color="auto"/>
      </w:divBdr>
    </w:div>
    <w:div w:id="1387945491">
      <w:bodyDiv w:val="1"/>
      <w:marLeft w:val="0"/>
      <w:marRight w:val="0"/>
      <w:marTop w:val="0"/>
      <w:marBottom w:val="0"/>
      <w:divBdr>
        <w:top w:val="none" w:sz="0" w:space="0" w:color="auto"/>
        <w:left w:val="none" w:sz="0" w:space="0" w:color="auto"/>
        <w:bottom w:val="none" w:sz="0" w:space="0" w:color="auto"/>
        <w:right w:val="none" w:sz="0" w:space="0" w:color="auto"/>
      </w:divBdr>
    </w:div>
    <w:div w:id="1387987969">
      <w:bodyDiv w:val="1"/>
      <w:marLeft w:val="0"/>
      <w:marRight w:val="0"/>
      <w:marTop w:val="0"/>
      <w:marBottom w:val="0"/>
      <w:divBdr>
        <w:top w:val="none" w:sz="0" w:space="0" w:color="auto"/>
        <w:left w:val="none" w:sz="0" w:space="0" w:color="auto"/>
        <w:bottom w:val="none" w:sz="0" w:space="0" w:color="auto"/>
        <w:right w:val="none" w:sz="0" w:space="0" w:color="auto"/>
      </w:divBdr>
    </w:div>
    <w:div w:id="1388144592">
      <w:bodyDiv w:val="1"/>
      <w:marLeft w:val="0"/>
      <w:marRight w:val="0"/>
      <w:marTop w:val="0"/>
      <w:marBottom w:val="0"/>
      <w:divBdr>
        <w:top w:val="none" w:sz="0" w:space="0" w:color="auto"/>
        <w:left w:val="none" w:sz="0" w:space="0" w:color="auto"/>
        <w:bottom w:val="none" w:sz="0" w:space="0" w:color="auto"/>
        <w:right w:val="none" w:sz="0" w:space="0" w:color="auto"/>
      </w:divBdr>
    </w:div>
    <w:div w:id="1388333040">
      <w:bodyDiv w:val="1"/>
      <w:marLeft w:val="0"/>
      <w:marRight w:val="0"/>
      <w:marTop w:val="0"/>
      <w:marBottom w:val="0"/>
      <w:divBdr>
        <w:top w:val="none" w:sz="0" w:space="0" w:color="auto"/>
        <w:left w:val="none" w:sz="0" w:space="0" w:color="auto"/>
        <w:bottom w:val="none" w:sz="0" w:space="0" w:color="auto"/>
        <w:right w:val="none" w:sz="0" w:space="0" w:color="auto"/>
      </w:divBdr>
    </w:div>
    <w:div w:id="1388727168">
      <w:bodyDiv w:val="1"/>
      <w:marLeft w:val="0"/>
      <w:marRight w:val="0"/>
      <w:marTop w:val="0"/>
      <w:marBottom w:val="0"/>
      <w:divBdr>
        <w:top w:val="none" w:sz="0" w:space="0" w:color="auto"/>
        <w:left w:val="none" w:sz="0" w:space="0" w:color="auto"/>
        <w:bottom w:val="none" w:sz="0" w:space="0" w:color="auto"/>
        <w:right w:val="none" w:sz="0" w:space="0" w:color="auto"/>
      </w:divBdr>
    </w:div>
    <w:div w:id="1388845982">
      <w:bodyDiv w:val="1"/>
      <w:marLeft w:val="0"/>
      <w:marRight w:val="0"/>
      <w:marTop w:val="0"/>
      <w:marBottom w:val="0"/>
      <w:divBdr>
        <w:top w:val="none" w:sz="0" w:space="0" w:color="auto"/>
        <w:left w:val="none" w:sz="0" w:space="0" w:color="auto"/>
        <w:bottom w:val="none" w:sz="0" w:space="0" w:color="auto"/>
        <w:right w:val="none" w:sz="0" w:space="0" w:color="auto"/>
      </w:divBdr>
    </w:div>
    <w:div w:id="1388870970">
      <w:bodyDiv w:val="1"/>
      <w:marLeft w:val="0"/>
      <w:marRight w:val="0"/>
      <w:marTop w:val="0"/>
      <w:marBottom w:val="0"/>
      <w:divBdr>
        <w:top w:val="none" w:sz="0" w:space="0" w:color="auto"/>
        <w:left w:val="none" w:sz="0" w:space="0" w:color="auto"/>
        <w:bottom w:val="none" w:sz="0" w:space="0" w:color="auto"/>
        <w:right w:val="none" w:sz="0" w:space="0" w:color="auto"/>
      </w:divBdr>
    </w:div>
    <w:div w:id="1389110205">
      <w:bodyDiv w:val="1"/>
      <w:marLeft w:val="0"/>
      <w:marRight w:val="0"/>
      <w:marTop w:val="0"/>
      <w:marBottom w:val="0"/>
      <w:divBdr>
        <w:top w:val="none" w:sz="0" w:space="0" w:color="auto"/>
        <w:left w:val="none" w:sz="0" w:space="0" w:color="auto"/>
        <w:bottom w:val="none" w:sz="0" w:space="0" w:color="auto"/>
        <w:right w:val="none" w:sz="0" w:space="0" w:color="auto"/>
      </w:divBdr>
    </w:div>
    <w:div w:id="1389185372">
      <w:bodyDiv w:val="1"/>
      <w:marLeft w:val="0"/>
      <w:marRight w:val="0"/>
      <w:marTop w:val="0"/>
      <w:marBottom w:val="0"/>
      <w:divBdr>
        <w:top w:val="none" w:sz="0" w:space="0" w:color="auto"/>
        <w:left w:val="none" w:sz="0" w:space="0" w:color="auto"/>
        <w:bottom w:val="none" w:sz="0" w:space="0" w:color="auto"/>
        <w:right w:val="none" w:sz="0" w:space="0" w:color="auto"/>
      </w:divBdr>
    </w:div>
    <w:div w:id="1389299745">
      <w:bodyDiv w:val="1"/>
      <w:marLeft w:val="0"/>
      <w:marRight w:val="0"/>
      <w:marTop w:val="0"/>
      <w:marBottom w:val="0"/>
      <w:divBdr>
        <w:top w:val="none" w:sz="0" w:space="0" w:color="auto"/>
        <w:left w:val="none" w:sz="0" w:space="0" w:color="auto"/>
        <w:bottom w:val="none" w:sz="0" w:space="0" w:color="auto"/>
        <w:right w:val="none" w:sz="0" w:space="0" w:color="auto"/>
      </w:divBdr>
    </w:div>
    <w:div w:id="1389302282">
      <w:bodyDiv w:val="1"/>
      <w:marLeft w:val="0"/>
      <w:marRight w:val="0"/>
      <w:marTop w:val="0"/>
      <w:marBottom w:val="0"/>
      <w:divBdr>
        <w:top w:val="none" w:sz="0" w:space="0" w:color="auto"/>
        <w:left w:val="none" w:sz="0" w:space="0" w:color="auto"/>
        <w:bottom w:val="none" w:sz="0" w:space="0" w:color="auto"/>
        <w:right w:val="none" w:sz="0" w:space="0" w:color="auto"/>
      </w:divBdr>
    </w:div>
    <w:div w:id="1389766237">
      <w:bodyDiv w:val="1"/>
      <w:marLeft w:val="0"/>
      <w:marRight w:val="0"/>
      <w:marTop w:val="0"/>
      <w:marBottom w:val="0"/>
      <w:divBdr>
        <w:top w:val="none" w:sz="0" w:space="0" w:color="auto"/>
        <w:left w:val="none" w:sz="0" w:space="0" w:color="auto"/>
        <w:bottom w:val="none" w:sz="0" w:space="0" w:color="auto"/>
        <w:right w:val="none" w:sz="0" w:space="0" w:color="auto"/>
      </w:divBdr>
    </w:div>
    <w:div w:id="1389842617">
      <w:bodyDiv w:val="1"/>
      <w:marLeft w:val="0"/>
      <w:marRight w:val="0"/>
      <w:marTop w:val="0"/>
      <w:marBottom w:val="0"/>
      <w:divBdr>
        <w:top w:val="none" w:sz="0" w:space="0" w:color="auto"/>
        <w:left w:val="none" w:sz="0" w:space="0" w:color="auto"/>
        <w:bottom w:val="none" w:sz="0" w:space="0" w:color="auto"/>
        <w:right w:val="none" w:sz="0" w:space="0" w:color="auto"/>
      </w:divBdr>
    </w:div>
    <w:div w:id="1389917623">
      <w:bodyDiv w:val="1"/>
      <w:marLeft w:val="0"/>
      <w:marRight w:val="0"/>
      <w:marTop w:val="0"/>
      <w:marBottom w:val="0"/>
      <w:divBdr>
        <w:top w:val="none" w:sz="0" w:space="0" w:color="auto"/>
        <w:left w:val="none" w:sz="0" w:space="0" w:color="auto"/>
        <w:bottom w:val="none" w:sz="0" w:space="0" w:color="auto"/>
        <w:right w:val="none" w:sz="0" w:space="0" w:color="auto"/>
      </w:divBdr>
    </w:div>
    <w:div w:id="1390153039">
      <w:bodyDiv w:val="1"/>
      <w:marLeft w:val="0"/>
      <w:marRight w:val="0"/>
      <w:marTop w:val="0"/>
      <w:marBottom w:val="0"/>
      <w:divBdr>
        <w:top w:val="none" w:sz="0" w:space="0" w:color="auto"/>
        <w:left w:val="none" w:sz="0" w:space="0" w:color="auto"/>
        <w:bottom w:val="none" w:sz="0" w:space="0" w:color="auto"/>
        <w:right w:val="none" w:sz="0" w:space="0" w:color="auto"/>
      </w:divBdr>
    </w:div>
    <w:div w:id="1390154227">
      <w:bodyDiv w:val="1"/>
      <w:marLeft w:val="0"/>
      <w:marRight w:val="0"/>
      <w:marTop w:val="0"/>
      <w:marBottom w:val="0"/>
      <w:divBdr>
        <w:top w:val="none" w:sz="0" w:space="0" w:color="auto"/>
        <w:left w:val="none" w:sz="0" w:space="0" w:color="auto"/>
        <w:bottom w:val="none" w:sz="0" w:space="0" w:color="auto"/>
        <w:right w:val="none" w:sz="0" w:space="0" w:color="auto"/>
      </w:divBdr>
    </w:div>
    <w:div w:id="1390225435">
      <w:bodyDiv w:val="1"/>
      <w:marLeft w:val="0"/>
      <w:marRight w:val="0"/>
      <w:marTop w:val="0"/>
      <w:marBottom w:val="0"/>
      <w:divBdr>
        <w:top w:val="none" w:sz="0" w:space="0" w:color="auto"/>
        <w:left w:val="none" w:sz="0" w:space="0" w:color="auto"/>
        <w:bottom w:val="none" w:sz="0" w:space="0" w:color="auto"/>
        <w:right w:val="none" w:sz="0" w:space="0" w:color="auto"/>
      </w:divBdr>
    </w:div>
    <w:div w:id="1390302462">
      <w:bodyDiv w:val="1"/>
      <w:marLeft w:val="0"/>
      <w:marRight w:val="0"/>
      <w:marTop w:val="0"/>
      <w:marBottom w:val="0"/>
      <w:divBdr>
        <w:top w:val="none" w:sz="0" w:space="0" w:color="auto"/>
        <w:left w:val="none" w:sz="0" w:space="0" w:color="auto"/>
        <w:bottom w:val="none" w:sz="0" w:space="0" w:color="auto"/>
        <w:right w:val="none" w:sz="0" w:space="0" w:color="auto"/>
      </w:divBdr>
    </w:div>
    <w:div w:id="1390574403">
      <w:bodyDiv w:val="1"/>
      <w:marLeft w:val="0"/>
      <w:marRight w:val="0"/>
      <w:marTop w:val="0"/>
      <w:marBottom w:val="0"/>
      <w:divBdr>
        <w:top w:val="none" w:sz="0" w:space="0" w:color="auto"/>
        <w:left w:val="none" w:sz="0" w:space="0" w:color="auto"/>
        <w:bottom w:val="none" w:sz="0" w:space="0" w:color="auto"/>
        <w:right w:val="none" w:sz="0" w:space="0" w:color="auto"/>
      </w:divBdr>
    </w:div>
    <w:div w:id="1390575280">
      <w:bodyDiv w:val="1"/>
      <w:marLeft w:val="0"/>
      <w:marRight w:val="0"/>
      <w:marTop w:val="0"/>
      <w:marBottom w:val="0"/>
      <w:divBdr>
        <w:top w:val="none" w:sz="0" w:space="0" w:color="auto"/>
        <w:left w:val="none" w:sz="0" w:space="0" w:color="auto"/>
        <w:bottom w:val="none" w:sz="0" w:space="0" w:color="auto"/>
        <w:right w:val="none" w:sz="0" w:space="0" w:color="auto"/>
      </w:divBdr>
    </w:div>
    <w:div w:id="1390837075">
      <w:bodyDiv w:val="1"/>
      <w:marLeft w:val="0"/>
      <w:marRight w:val="0"/>
      <w:marTop w:val="0"/>
      <w:marBottom w:val="0"/>
      <w:divBdr>
        <w:top w:val="none" w:sz="0" w:space="0" w:color="auto"/>
        <w:left w:val="none" w:sz="0" w:space="0" w:color="auto"/>
        <w:bottom w:val="none" w:sz="0" w:space="0" w:color="auto"/>
        <w:right w:val="none" w:sz="0" w:space="0" w:color="auto"/>
      </w:divBdr>
    </w:div>
    <w:div w:id="1390881223">
      <w:bodyDiv w:val="1"/>
      <w:marLeft w:val="0"/>
      <w:marRight w:val="0"/>
      <w:marTop w:val="0"/>
      <w:marBottom w:val="0"/>
      <w:divBdr>
        <w:top w:val="none" w:sz="0" w:space="0" w:color="auto"/>
        <w:left w:val="none" w:sz="0" w:space="0" w:color="auto"/>
        <w:bottom w:val="none" w:sz="0" w:space="0" w:color="auto"/>
        <w:right w:val="none" w:sz="0" w:space="0" w:color="auto"/>
      </w:divBdr>
    </w:div>
    <w:div w:id="1390955887">
      <w:bodyDiv w:val="1"/>
      <w:marLeft w:val="0"/>
      <w:marRight w:val="0"/>
      <w:marTop w:val="0"/>
      <w:marBottom w:val="0"/>
      <w:divBdr>
        <w:top w:val="none" w:sz="0" w:space="0" w:color="auto"/>
        <w:left w:val="none" w:sz="0" w:space="0" w:color="auto"/>
        <w:bottom w:val="none" w:sz="0" w:space="0" w:color="auto"/>
        <w:right w:val="none" w:sz="0" w:space="0" w:color="auto"/>
      </w:divBdr>
    </w:div>
    <w:div w:id="1390962081">
      <w:bodyDiv w:val="1"/>
      <w:marLeft w:val="0"/>
      <w:marRight w:val="0"/>
      <w:marTop w:val="0"/>
      <w:marBottom w:val="0"/>
      <w:divBdr>
        <w:top w:val="none" w:sz="0" w:space="0" w:color="auto"/>
        <w:left w:val="none" w:sz="0" w:space="0" w:color="auto"/>
        <w:bottom w:val="none" w:sz="0" w:space="0" w:color="auto"/>
        <w:right w:val="none" w:sz="0" w:space="0" w:color="auto"/>
      </w:divBdr>
    </w:div>
    <w:div w:id="1391074144">
      <w:bodyDiv w:val="1"/>
      <w:marLeft w:val="0"/>
      <w:marRight w:val="0"/>
      <w:marTop w:val="0"/>
      <w:marBottom w:val="0"/>
      <w:divBdr>
        <w:top w:val="none" w:sz="0" w:space="0" w:color="auto"/>
        <w:left w:val="none" w:sz="0" w:space="0" w:color="auto"/>
        <w:bottom w:val="none" w:sz="0" w:space="0" w:color="auto"/>
        <w:right w:val="none" w:sz="0" w:space="0" w:color="auto"/>
      </w:divBdr>
    </w:div>
    <w:div w:id="1391153359">
      <w:bodyDiv w:val="1"/>
      <w:marLeft w:val="0"/>
      <w:marRight w:val="0"/>
      <w:marTop w:val="0"/>
      <w:marBottom w:val="0"/>
      <w:divBdr>
        <w:top w:val="none" w:sz="0" w:space="0" w:color="auto"/>
        <w:left w:val="none" w:sz="0" w:space="0" w:color="auto"/>
        <w:bottom w:val="none" w:sz="0" w:space="0" w:color="auto"/>
        <w:right w:val="none" w:sz="0" w:space="0" w:color="auto"/>
      </w:divBdr>
    </w:div>
    <w:div w:id="1391265581">
      <w:bodyDiv w:val="1"/>
      <w:marLeft w:val="0"/>
      <w:marRight w:val="0"/>
      <w:marTop w:val="0"/>
      <w:marBottom w:val="0"/>
      <w:divBdr>
        <w:top w:val="none" w:sz="0" w:space="0" w:color="auto"/>
        <w:left w:val="none" w:sz="0" w:space="0" w:color="auto"/>
        <w:bottom w:val="none" w:sz="0" w:space="0" w:color="auto"/>
        <w:right w:val="none" w:sz="0" w:space="0" w:color="auto"/>
      </w:divBdr>
    </w:div>
    <w:div w:id="1391660036">
      <w:bodyDiv w:val="1"/>
      <w:marLeft w:val="0"/>
      <w:marRight w:val="0"/>
      <w:marTop w:val="0"/>
      <w:marBottom w:val="0"/>
      <w:divBdr>
        <w:top w:val="none" w:sz="0" w:space="0" w:color="auto"/>
        <w:left w:val="none" w:sz="0" w:space="0" w:color="auto"/>
        <w:bottom w:val="none" w:sz="0" w:space="0" w:color="auto"/>
        <w:right w:val="none" w:sz="0" w:space="0" w:color="auto"/>
      </w:divBdr>
    </w:div>
    <w:div w:id="1391882165">
      <w:bodyDiv w:val="1"/>
      <w:marLeft w:val="0"/>
      <w:marRight w:val="0"/>
      <w:marTop w:val="0"/>
      <w:marBottom w:val="0"/>
      <w:divBdr>
        <w:top w:val="none" w:sz="0" w:space="0" w:color="auto"/>
        <w:left w:val="none" w:sz="0" w:space="0" w:color="auto"/>
        <w:bottom w:val="none" w:sz="0" w:space="0" w:color="auto"/>
        <w:right w:val="none" w:sz="0" w:space="0" w:color="auto"/>
      </w:divBdr>
    </w:div>
    <w:div w:id="1392121598">
      <w:bodyDiv w:val="1"/>
      <w:marLeft w:val="0"/>
      <w:marRight w:val="0"/>
      <w:marTop w:val="0"/>
      <w:marBottom w:val="0"/>
      <w:divBdr>
        <w:top w:val="none" w:sz="0" w:space="0" w:color="auto"/>
        <w:left w:val="none" w:sz="0" w:space="0" w:color="auto"/>
        <w:bottom w:val="none" w:sz="0" w:space="0" w:color="auto"/>
        <w:right w:val="none" w:sz="0" w:space="0" w:color="auto"/>
      </w:divBdr>
    </w:div>
    <w:div w:id="1392461747">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734676">
      <w:bodyDiv w:val="1"/>
      <w:marLeft w:val="0"/>
      <w:marRight w:val="0"/>
      <w:marTop w:val="0"/>
      <w:marBottom w:val="0"/>
      <w:divBdr>
        <w:top w:val="none" w:sz="0" w:space="0" w:color="auto"/>
        <w:left w:val="none" w:sz="0" w:space="0" w:color="auto"/>
        <w:bottom w:val="none" w:sz="0" w:space="0" w:color="auto"/>
        <w:right w:val="none" w:sz="0" w:space="0" w:color="auto"/>
      </w:divBdr>
    </w:div>
    <w:div w:id="1392775670">
      <w:bodyDiv w:val="1"/>
      <w:marLeft w:val="0"/>
      <w:marRight w:val="0"/>
      <w:marTop w:val="0"/>
      <w:marBottom w:val="0"/>
      <w:divBdr>
        <w:top w:val="none" w:sz="0" w:space="0" w:color="auto"/>
        <w:left w:val="none" w:sz="0" w:space="0" w:color="auto"/>
        <w:bottom w:val="none" w:sz="0" w:space="0" w:color="auto"/>
        <w:right w:val="none" w:sz="0" w:space="0" w:color="auto"/>
      </w:divBdr>
    </w:div>
    <w:div w:id="1392925801">
      <w:bodyDiv w:val="1"/>
      <w:marLeft w:val="0"/>
      <w:marRight w:val="0"/>
      <w:marTop w:val="0"/>
      <w:marBottom w:val="0"/>
      <w:divBdr>
        <w:top w:val="none" w:sz="0" w:space="0" w:color="auto"/>
        <w:left w:val="none" w:sz="0" w:space="0" w:color="auto"/>
        <w:bottom w:val="none" w:sz="0" w:space="0" w:color="auto"/>
        <w:right w:val="none" w:sz="0" w:space="0" w:color="auto"/>
      </w:divBdr>
    </w:div>
    <w:div w:id="1393045383">
      <w:bodyDiv w:val="1"/>
      <w:marLeft w:val="0"/>
      <w:marRight w:val="0"/>
      <w:marTop w:val="0"/>
      <w:marBottom w:val="0"/>
      <w:divBdr>
        <w:top w:val="none" w:sz="0" w:space="0" w:color="auto"/>
        <w:left w:val="none" w:sz="0" w:space="0" w:color="auto"/>
        <w:bottom w:val="none" w:sz="0" w:space="0" w:color="auto"/>
        <w:right w:val="none" w:sz="0" w:space="0" w:color="auto"/>
      </w:divBdr>
    </w:div>
    <w:div w:id="1393118272">
      <w:bodyDiv w:val="1"/>
      <w:marLeft w:val="0"/>
      <w:marRight w:val="0"/>
      <w:marTop w:val="0"/>
      <w:marBottom w:val="0"/>
      <w:divBdr>
        <w:top w:val="none" w:sz="0" w:space="0" w:color="auto"/>
        <w:left w:val="none" w:sz="0" w:space="0" w:color="auto"/>
        <w:bottom w:val="none" w:sz="0" w:space="0" w:color="auto"/>
        <w:right w:val="none" w:sz="0" w:space="0" w:color="auto"/>
      </w:divBdr>
    </w:div>
    <w:div w:id="1393574558">
      <w:bodyDiv w:val="1"/>
      <w:marLeft w:val="0"/>
      <w:marRight w:val="0"/>
      <w:marTop w:val="0"/>
      <w:marBottom w:val="0"/>
      <w:divBdr>
        <w:top w:val="none" w:sz="0" w:space="0" w:color="auto"/>
        <w:left w:val="none" w:sz="0" w:space="0" w:color="auto"/>
        <w:bottom w:val="none" w:sz="0" w:space="0" w:color="auto"/>
        <w:right w:val="none" w:sz="0" w:space="0" w:color="auto"/>
      </w:divBdr>
    </w:div>
    <w:div w:id="1393650217">
      <w:bodyDiv w:val="1"/>
      <w:marLeft w:val="0"/>
      <w:marRight w:val="0"/>
      <w:marTop w:val="0"/>
      <w:marBottom w:val="0"/>
      <w:divBdr>
        <w:top w:val="none" w:sz="0" w:space="0" w:color="auto"/>
        <w:left w:val="none" w:sz="0" w:space="0" w:color="auto"/>
        <w:bottom w:val="none" w:sz="0" w:space="0" w:color="auto"/>
        <w:right w:val="none" w:sz="0" w:space="0" w:color="auto"/>
      </w:divBdr>
    </w:div>
    <w:div w:id="1393651144">
      <w:bodyDiv w:val="1"/>
      <w:marLeft w:val="0"/>
      <w:marRight w:val="0"/>
      <w:marTop w:val="0"/>
      <w:marBottom w:val="0"/>
      <w:divBdr>
        <w:top w:val="none" w:sz="0" w:space="0" w:color="auto"/>
        <w:left w:val="none" w:sz="0" w:space="0" w:color="auto"/>
        <w:bottom w:val="none" w:sz="0" w:space="0" w:color="auto"/>
        <w:right w:val="none" w:sz="0" w:space="0" w:color="auto"/>
      </w:divBdr>
    </w:div>
    <w:div w:id="1393653772">
      <w:bodyDiv w:val="1"/>
      <w:marLeft w:val="0"/>
      <w:marRight w:val="0"/>
      <w:marTop w:val="0"/>
      <w:marBottom w:val="0"/>
      <w:divBdr>
        <w:top w:val="none" w:sz="0" w:space="0" w:color="auto"/>
        <w:left w:val="none" w:sz="0" w:space="0" w:color="auto"/>
        <w:bottom w:val="none" w:sz="0" w:space="0" w:color="auto"/>
        <w:right w:val="none" w:sz="0" w:space="0" w:color="auto"/>
      </w:divBdr>
    </w:div>
    <w:div w:id="1393770746">
      <w:bodyDiv w:val="1"/>
      <w:marLeft w:val="0"/>
      <w:marRight w:val="0"/>
      <w:marTop w:val="0"/>
      <w:marBottom w:val="0"/>
      <w:divBdr>
        <w:top w:val="none" w:sz="0" w:space="0" w:color="auto"/>
        <w:left w:val="none" w:sz="0" w:space="0" w:color="auto"/>
        <w:bottom w:val="none" w:sz="0" w:space="0" w:color="auto"/>
        <w:right w:val="none" w:sz="0" w:space="0" w:color="auto"/>
      </w:divBdr>
    </w:div>
    <w:div w:id="1393845034">
      <w:bodyDiv w:val="1"/>
      <w:marLeft w:val="0"/>
      <w:marRight w:val="0"/>
      <w:marTop w:val="0"/>
      <w:marBottom w:val="0"/>
      <w:divBdr>
        <w:top w:val="none" w:sz="0" w:space="0" w:color="auto"/>
        <w:left w:val="none" w:sz="0" w:space="0" w:color="auto"/>
        <w:bottom w:val="none" w:sz="0" w:space="0" w:color="auto"/>
        <w:right w:val="none" w:sz="0" w:space="0" w:color="auto"/>
      </w:divBdr>
    </w:div>
    <w:div w:id="1394157011">
      <w:bodyDiv w:val="1"/>
      <w:marLeft w:val="0"/>
      <w:marRight w:val="0"/>
      <w:marTop w:val="0"/>
      <w:marBottom w:val="0"/>
      <w:divBdr>
        <w:top w:val="none" w:sz="0" w:space="0" w:color="auto"/>
        <w:left w:val="none" w:sz="0" w:space="0" w:color="auto"/>
        <w:bottom w:val="none" w:sz="0" w:space="0" w:color="auto"/>
        <w:right w:val="none" w:sz="0" w:space="0" w:color="auto"/>
      </w:divBdr>
    </w:div>
    <w:div w:id="1394545299">
      <w:bodyDiv w:val="1"/>
      <w:marLeft w:val="0"/>
      <w:marRight w:val="0"/>
      <w:marTop w:val="0"/>
      <w:marBottom w:val="0"/>
      <w:divBdr>
        <w:top w:val="none" w:sz="0" w:space="0" w:color="auto"/>
        <w:left w:val="none" w:sz="0" w:space="0" w:color="auto"/>
        <w:bottom w:val="none" w:sz="0" w:space="0" w:color="auto"/>
        <w:right w:val="none" w:sz="0" w:space="0" w:color="auto"/>
      </w:divBdr>
    </w:div>
    <w:div w:id="1394621409">
      <w:bodyDiv w:val="1"/>
      <w:marLeft w:val="0"/>
      <w:marRight w:val="0"/>
      <w:marTop w:val="0"/>
      <w:marBottom w:val="0"/>
      <w:divBdr>
        <w:top w:val="none" w:sz="0" w:space="0" w:color="auto"/>
        <w:left w:val="none" w:sz="0" w:space="0" w:color="auto"/>
        <w:bottom w:val="none" w:sz="0" w:space="0" w:color="auto"/>
        <w:right w:val="none" w:sz="0" w:space="0" w:color="auto"/>
      </w:divBdr>
    </w:div>
    <w:div w:id="1395006097">
      <w:bodyDiv w:val="1"/>
      <w:marLeft w:val="0"/>
      <w:marRight w:val="0"/>
      <w:marTop w:val="0"/>
      <w:marBottom w:val="0"/>
      <w:divBdr>
        <w:top w:val="none" w:sz="0" w:space="0" w:color="auto"/>
        <w:left w:val="none" w:sz="0" w:space="0" w:color="auto"/>
        <w:bottom w:val="none" w:sz="0" w:space="0" w:color="auto"/>
        <w:right w:val="none" w:sz="0" w:space="0" w:color="auto"/>
      </w:divBdr>
    </w:div>
    <w:div w:id="1395008752">
      <w:bodyDiv w:val="1"/>
      <w:marLeft w:val="0"/>
      <w:marRight w:val="0"/>
      <w:marTop w:val="0"/>
      <w:marBottom w:val="0"/>
      <w:divBdr>
        <w:top w:val="none" w:sz="0" w:space="0" w:color="auto"/>
        <w:left w:val="none" w:sz="0" w:space="0" w:color="auto"/>
        <w:bottom w:val="none" w:sz="0" w:space="0" w:color="auto"/>
        <w:right w:val="none" w:sz="0" w:space="0" w:color="auto"/>
      </w:divBdr>
    </w:div>
    <w:div w:id="1395392528">
      <w:bodyDiv w:val="1"/>
      <w:marLeft w:val="0"/>
      <w:marRight w:val="0"/>
      <w:marTop w:val="0"/>
      <w:marBottom w:val="0"/>
      <w:divBdr>
        <w:top w:val="none" w:sz="0" w:space="0" w:color="auto"/>
        <w:left w:val="none" w:sz="0" w:space="0" w:color="auto"/>
        <w:bottom w:val="none" w:sz="0" w:space="0" w:color="auto"/>
        <w:right w:val="none" w:sz="0" w:space="0" w:color="auto"/>
      </w:divBdr>
    </w:div>
    <w:div w:id="1395812070">
      <w:bodyDiv w:val="1"/>
      <w:marLeft w:val="0"/>
      <w:marRight w:val="0"/>
      <w:marTop w:val="0"/>
      <w:marBottom w:val="0"/>
      <w:divBdr>
        <w:top w:val="none" w:sz="0" w:space="0" w:color="auto"/>
        <w:left w:val="none" w:sz="0" w:space="0" w:color="auto"/>
        <w:bottom w:val="none" w:sz="0" w:space="0" w:color="auto"/>
        <w:right w:val="none" w:sz="0" w:space="0" w:color="auto"/>
      </w:divBdr>
    </w:div>
    <w:div w:id="1395859274">
      <w:bodyDiv w:val="1"/>
      <w:marLeft w:val="0"/>
      <w:marRight w:val="0"/>
      <w:marTop w:val="0"/>
      <w:marBottom w:val="0"/>
      <w:divBdr>
        <w:top w:val="none" w:sz="0" w:space="0" w:color="auto"/>
        <w:left w:val="none" w:sz="0" w:space="0" w:color="auto"/>
        <w:bottom w:val="none" w:sz="0" w:space="0" w:color="auto"/>
        <w:right w:val="none" w:sz="0" w:space="0" w:color="auto"/>
      </w:divBdr>
    </w:div>
    <w:div w:id="1396052925">
      <w:bodyDiv w:val="1"/>
      <w:marLeft w:val="0"/>
      <w:marRight w:val="0"/>
      <w:marTop w:val="0"/>
      <w:marBottom w:val="0"/>
      <w:divBdr>
        <w:top w:val="none" w:sz="0" w:space="0" w:color="auto"/>
        <w:left w:val="none" w:sz="0" w:space="0" w:color="auto"/>
        <w:bottom w:val="none" w:sz="0" w:space="0" w:color="auto"/>
        <w:right w:val="none" w:sz="0" w:space="0" w:color="auto"/>
      </w:divBdr>
    </w:div>
    <w:div w:id="1396465458">
      <w:bodyDiv w:val="1"/>
      <w:marLeft w:val="0"/>
      <w:marRight w:val="0"/>
      <w:marTop w:val="0"/>
      <w:marBottom w:val="0"/>
      <w:divBdr>
        <w:top w:val="none" w:sz="0" w:space="0" w:color="auto"/>
        <w:left w:val="none" w:sz="0" w:space="0" w:color="auto"/>
        <w:bottom w:val="none" w:sz="0" w:space="0" w:color="auto"/>
        <w:right w:val="none" w:sz="0" w:space="0" w:color="auto"/>
      </w:divBdr>
    </w:div>
    <w:div w:id="1396661895">
      <w:bodyDiv w:val="1"/>
      <w:marLeft w:val="0"/>
      <w:marRight w:val="0"/>
      <w:marTop w:val="0"/>
      <w:marBottom w:val="0"/>
      <w:divBdr>
        <w:top w:val="none" w:sz="0" w:space="0" w:color="auto"/>
        <w:left w:val="none" w:sz="0" w:space="0" w:color="auto"/>
        <w:bottom w:val="none" w:sz="0" w:space="0" w:color="auto"/>
        <w:right w:val="none" w:sz="0" w:space="0" w:color="auto"/>
      </w:divBdr>
    </w:div>
    <w:div w:id="1396663169">
      <w:bodyDiv w:val="1"/>
      <w:marLeft w:val="0"/>
      <w:marRight w:val="0"/>
      <w:marTop w:val="0"/>
      <w:marBottom w:val="0"/>
      <w:divBdr>
        <w:top w:val="none" w:sz="0" w:space="0" w:color="auto"/>
        <w:left w:val="none" w:sz="0" w:space="0" w:color="auto"/>
        <w:bottom w:val="none" w:sz="0" w:space="0" w:color="auto"/>
        <w:right w:val="none" w:sz="0" w:space="0" w:color="auto"/>
      </w:divBdr>
    </w:div>
    <w:div w:id="1396926763">
      <w:bodyDiv w:val="1"/>
      <w:marLeft w:val="0"/>
      <w:marRight w:val="0"/>
      <w:marTop w:val="0"/>
      <w:marBottom w:val="0"/>
      <w:divBdr>
        <w:top w:val="none" w:sz="0" w:space="0" w:color="auto"/>
        <w:left w:val="none" w:sz="0" w:space="0" w:color="auto"/>
        <w:bottom w:val="none" w:sz="0" w:space="0" w:color="auto"/>
        <w:right w:val="none" w:sz="0" w:space="0" w:color="auto"/>
      </w:divBdr>
    </w:div>
    <w:div w:id="1396977427">
      <w:bodyDiv w:val="1"/>
      <w:marLeft w:val="0"/>
      <w:marRight w:val="0"/>
      <w:marTop w:val="0"/>
      <w:marBottom w:val="0"/>
      <w:divBdr>
        <w:top w:val="none" w:sz="0" w:space="0" w:color="auto"/>
        <w:left w:val="none" w:sz="0" w:space="0" w:color="auto"/>
        <w:bottom w:val="none" w:sz="0" w:space="0" w:color="auto"/>
        <w:right w:val="none" w:sz="0" w:space="0" w:color="auto"/>
      </w:divBdr>
    </w:div>
    <w:div w:id="1397164750">
      <w:bodyDiv w:val="1"/>
      <w:marLeft w:val="0"/>
      <w:marRight w:val="0"/>
      <w:marTop w:val="0"/>
      <w:marBottom w:val="0"/>
      <w:divBdr>
        <w:top w:val="none" w:sz="0" w:space="0" w:color="auto"/>
        <w:left w:val="none" w:sz="0" w:space="0" w:color="auto"/>
        <w:bottom w:val="none" w:sz="0" w:space="0" w:color="auto"/>
        <w:right w:val="none" w:sz="0" w:space="0" w:color="auto"/>
      </w:divBdr>
    </w:div>
    <w:div w:id="1397168345">
      <w:bodyDiv w:val="1"/>
      <w:marLeft w:val="0"/>
      <w:marRight w:val="0"/>
      <w:marTop w:val="0"/>
      <w:marBottom w:val="0"/>
      <w:divBdr>
        <w:top w:val="none" w:sz="0" w:space="0" w:color="auto"/>
        <w:left w:val="none" w:sz="0" w:space="0" w:color="auto"/>
        <w:bottom w:val="none" w:sz="0" w:space="0" w:color="auto"/>
        <w:right w:val="none" w:sz="0" w:space="0" w:color="auto"/>
      </w:divBdr>
    </w:div>
    <w:div w:id="1397244698">
      <w:bodyDiv w:val="1"/>
      <w:marLeft w:val="0"/>
      <w:marRight w:val="0"/>
      <w:marTop w:val="0"/>
      <w:marBottom w:val="0"/>
      <w:divBdr>
        <w:top w:val="none" w:sz="0" w:space="0" w:color="auto"/>
        <w:left w:val="none" w:sz="0" w:space="0" w:color="auto"/>
        <w:bottom w:val="none" w:sz="0" w:space="0" w:color="auto"/>
        <w:right w:val="none" w:sz="0" w:space="0" w:color="auto"/>
      </w:divBdr>
    </w:div>
    <w:div w:id="1397431050">
      <w:bodyDiv w:val="1"/>
      <w:marLeft w:val="0"/>
      <w:marRight w:val="0"/>
      <w:marTop w:val="0"/>
      <w:marBottom w:val="0"/>
      <w:divBdr>
        <w:top w:val="none" w:sz="0" w:space="0" w:color="auto"/>
        <w:left w:val="none" w:sz="0" w:space="0" w:color="auto"/>
        <w:bottom w:val="none" w:sz="0" w:space="0" w:color="auto"/>
        <w:right w:val="none" w:sz="0" w:space="0" w:color="auto"/>
      </w:divBdr>
    </w:div>
    <w:div w:id="1397584048">
      <w:bodyDiv w:val="1"/>
      <w:marLeft w:val="0"/>
      <w:marRight w:val="0"/>
      <w:marTop w:val="0"/>
      <w:marBottom w:val="0"/>
      <w:divBdr>
        <w:top w:val="none" w:sz="0" w:space="0" w:color="auto"/>
        <w:left w:val="none" w:sz="0" w:space="0" w:color="auto"/>
        <w:bottom w:val="none" w:sz="0" w:space="0" w:color="auto"/>
        <w:right w:val="none" w:sz="0" w:space="0" w:color="auto"/>
      </w:divBdr>
    </w:div>
    <w:div w:id="1397629562">
      <w:bodyDiv w:val="1"/>
      <w:marLeft w:val="0"/>
      <w:marRight w:val="0"/>
      <w:marTop w:val="0"/>
      <w:marBottom w:val="0"/>
      <w:divBdr>
        <w:top w:val="none" w:sz="0" w:space="0" w:color="auto"/>
        <w:left w:val="none" w:sz="0" w:space="0" w:color="auto"/>
        <w:bottom w:val="none" w:sz="0" w:space="0" w:color="auto"/>
        <w:right w:val="none" w:sz="0" w:space="0" w:color="auto"/>
      </w:divBdr>
    </w:div>
    <w:div w:id="1397700846">
      <w:bodyDiv w:val="1"/>
      <w:marLeft w:val="0"/>
      <w:marRight w:val="0"/>
      <w:marTop w:val="0"/>
      <w:marBottom w:val="0"/>
      <w:divBdr>
        <w:top w:val="none" w:sz="0" w:space="0" w:color="auto"/>
        <w:left w:val="none" w:sz="0" w:space="0" w:color="auto"/>
        <w:bottom w:val="none" w:sz="0" w:space="0" w:color="auto"/>
        <w:right w:val="none" w:sz="0" w:space="0" w:color="auto"/>
      </w:divBdr>
    </w:div>
    <w:div w:id="1397705171">
      <w:bodyDiv w:val="1"/>
      <w:marLeft w:val="0"/>
      <w:marRight w:val="0"/>
      <w:marTop w:val="0"/>
      <w:marBottom w:val="0"/>
      <w:divBdr>
        <w:top w:val="none" w:sz="0" w:space="0" w:color="auto"/>
        <w:left w:val="none" w:sz="0" w:space="0" w:color="auto"/>
        <w:bottom w:val="none" w:sz="0" w:space="0" w:color="auto"/>
        <w:right w:val="none" w:sz="0" w:space="0" w:color="auto"/>
      </w:divBdr>
    </w:div>
    <w:div w:id="1397706006">
      <w:bodyDiv w:val="1"/>
      <w:marLeft w:val="0"/>
      <w:marRight w:val="0"/>
      <w:marTop w:val="0"/>
      <w:marBottom w:val="0"/>
      <w:divBdr>
        <w:top w:val="none" w:sz="0" w:space="0" w:color="auto"/>
        <w:left w:val="none" w:sz="0" w:space="0" w:color="auto"/>
        <w:bottom w:val="none" w:sz="0" w:space="0" w:color="auto"/>
        <w:right w:val="none" w:sz="0" w:space="0" w:color="auto"/>
      </w:divBdr>
    </w:div>
    <w:div w:id="1397783238">
      <w:bodyDiv w:val="1"/>
      <w:marLeft w:val="0"/>
      <w:marRight w:val="0"/>
      <w:marTop w:val="0"/>
      <w:marBottom w:val="0"/>
      <w:divBdr>
        <w:top w:val="none" w:sz="0" w:space="0" w:color="auto"/>
        <w:left w:val="none" w:sz="0" w:space="0" w:color="auto"/>
        <w:bottom w:val="none" w:sz="0" w:space="0" w:color="auto"/>
        <w:right w:val="none" w:sz="0" w:space="0" w:color="auto"/>
      </w:divBdr>
    </w:div>
    <w:div w:id="1397973771">
      <w:bodyDiv w:val="1"/>
      <w:marLeft w:val="0"/>
      <w:marRight w:val="0"/>
      <w:marTop w:val="0"/>
      <w:marBottom w:val="0"/>
      <w:divBdr>
        <w:top w:val="none" w:sz="0" w:space="0" w:color="auto"/>
        <w:left w:val="none" w:sz="0" w:space="0" w:color="auto"/>
        <w:bottom w:val="none" w:sz="0" w:space="0" w:color="auto"/>
        <w:right w:val="none" w:sz="0" w:space="0" w:color="auto"/>
      </w:divBdr>
    </w:div>
    <w:div w:id="1398086837">
      <w:bodyDiv w:val="1"/>
      <w:marLeft w:val="0"/>
      <w:marRight w:val="0"/>
      <w:marTop w:val="0"/>
      <w:marBottom w:val="0"/>
      <w:divBdr>
        <w:top w:val="none" w:sz="0" w:space="0" w:color="auto"/>
        <w:left w:val="none" w:sz="0" w:space="0" w:color="auto"/>
        <w:bottom w:val="none" w:sz="0" w:space="0" w:color="auto"/>
        <w:right w:val="none" w:sz="0" w:space="0" w:color="auto"/>
      </w:divBdr>
    </w:div>
    <w:div w:id="1398090355">
      <w:bodyDiv w:val="1"/>
      <w:marLeft w:val="0"/>
      <w:marRight w:val="0"/>
      <w:marTop w:val="0"/>
      <w:marBottom w:val="0"/>
      <w:divBdr>
        <w:top w:val="none" w:sz="0" w:space="0" w:color="auto"/>
        <w:left w:val="none" w:sz="0" w:space="0" w:color="auto"/>
        <w:bottom w:val="none" w:sz="0" w:space="0" w:color="auto"/>
        <w:right w:val="none" w:sz="0" w:space="0" w:color="auto"/>
      </w:divBdr>
    </w:div>
    <w:div w:id="1398168063">
      <w:bodyDiv w:val="1"/>
      <w:marLeft w:val="0"/>
      <w:marRight w:val="0"/>
      <w:marTop w:val="0"/>
      <w:marBottom w:val="0"/>
      <w:divBdr>
        <w:top w:val="none" w:sz="0" w:space="0" w:color="auto"/>
        <w:left w:val="none" w:sz="0" w:space="0" w:color="auto"/>
        <w:bottom w:val="none" w:sz="0" w:space="0" w:color="auto"/>
        <w:right w:val="none" w:sz="0" w:space="0" w:color="auto"/>
      </w:divBdr>
    </w:div>
    <w:div w:id="1398212612">
      <w:bodyDiv w:val="1"/>
      <w:marLeft w:val="0"/>
      <w:marRight w:val="0"/>
      <w:marTop w:val="0"/>
      <w:marBottom w:val="0"/>
      <w:divBdr>
        <w:top w:val="none" w:sz="0" w:space="0" w:color="auto"/>
        <w:left w:val="none" w:sz="0" w:space="0" w:color="auto"/>
        <w:bottom w:val="none" w:sz="0" w:space="0" w:color="auto"/>
        <w:right w:val="none" w:sz="0" w:space="0" w:color="auto"/>
      </w:divBdr>
    </w:div>
    <w:div w:id="1398360536">
      <w:bodyDiv w:val="1"/>
      <w:marLeft w:val="0"/>
      <w:marRight w:val="0"/>
      <w:marTop w:val="0"/>
      <w:marBottom w:val="0"/>
      <w:divBdr>
        <w:top w:val="none" w:sz="0" w:space="0" w:color="auto"/>
        <w:left w:val="none" w:sz="0" w:space="0" w:color="auto"/>
        <w:bottom w:val="none" w:sz="0" w:space="0" w:color="auto"/>
        <w:right w:val="none" w:sz="0" w:space="0" w:color="auto"/>
      </w:divBdr>
    </w:div>
    <w:div w:id="1398630980">
      <w:bodyDiv w:val="1"/>
      <w:marLeft w:val="0"/>
      <w:marRight w:val="0"/>
      <w:marTop w:val="0"/>
      <w:marBottom w:val="0"/>
      <w:divBdr>
        <w:top w:val="none" w:sz="0" w:space="0" w:color="auto"/>
        <w:left w:val="none" w:sz="0" w:space="0" w:color="auto"/>
        <w:bottom w:val="none" w:sz="0" w:space="0" w:color="auto"/>
        <w:right w:val="none" w:sz="0" w:space="0" w:color="auto"/>
      </w:divBdr>
    </w:div>
    <w:div w:id="1398818446">
      <w:bodyDiv w:val="1"/>
      <w:marLeft w:val="0"/>
      <w:marRight w:val="0"/>
      <w:marTop w:val="0"/>
      <w:marBottom w:val="0"/>
      <w:divBdr>
        <w:top w:val="none" w:sz="0" w:space="0" w:color="auto"/>
        <w:left w:val="none" w:sz="0" w:space="0" w:color="auto"/>
        <w:bottom w:val="none" w:sz="0" w:space="0" w:color="auto"/>
        <w:right w:val="none" w:sz="0" w:space="0" w:color="auto"/>
      </w:divBdr>
    </w:div>
    <w:div w:id="1398819765">
      <w:bodyDiv w:val="1"/>
      <w:marLeft w:val="0"/>
      <w:marRight w:val="0"/>
      <w:marTop w:val="0"/>
      <w:marBottom w:val="0"/>
      <w:divBdr>
        <w:top w:val="none" w:sz="0" w:space="0" w:color="auto"/>
        <w:left w:val="none" w:sz="0" w:space="0" w:color="auto"/>
        <w:bottom w:val="none" w:sz="0" w:space="0" w:color="auto"/>
        <w:right w:val="none" w:sz="0" w:space="0" w:color="auto"/>
      </w:divBdr>
    </w:div>
    <w:div w:id="1398895800">
      <w:bodyDiv w:val="1"/>
      <w:marLeft w:val="0"/>
      <w:marRight w:val="0"/>
      <w:marTop w:val="0"/>
      <w:marBottom w:val="0"/>
      <w:divBdr>
        <w:top w:val="none" w:sz="0" w:space="0" w:color="auto"/>
        <w:left w:val="none" w:sz="0" w:space="0" w:color="auto"/>
        <w:bottom w:val="none" w:sz="0" w:space="0" w:color="auto"/>
        <w:right w:val="none" w:sz="0" w:space="0" w:color="auto"/>
      </w:divBdr>
    </w:div>
    <w:div w:id="1399210712">
      <w:bodyDiv w:val="1"/>
      <w:marLeft w:val="0"/>
      <w:marRight w:val="0"/>
      <w:marTop w:val="0"/>
      <w:marBottom w:val="0"/>
      <w:divBdr>
        <w:top w:val="none" w:sz="0" w:space="0" w:color="auto"/>
        <w:left w:val="none" w:sz="0" w:space="0" w:color="auto"/>
        <w:bottom w:val="none" w:sz="0" w:space="0" w:color="auto"/>
        <w:right w:val="none" w:sz="0" w:space="0" w:color="auto"/>
      </w:divBdr>
    </w:div>
    <w:div w:id="1399284924">
      <w:bodyDiv w:val="1"/>
      <w:marLeft w:val="0"/>
      <w:marRight w:val="0"/>
      <w:marTop w:val="0"/>
      <w:marBottom w:val="0"/>
      <w:divBdr>
        <w:top w:val="none" w:sz="0" w:space="0" w:color="auto"/>
        <w:left w:val="none" w:sz="0" w:space="0" w:color="auto"/>
        <w:bottom w:val="none" w:sz="0" w:space="0" w:color="auto"/>
        <w:right w:val="none" w:sz="0" w:space="0" w:color="auto"/>
      </w:divBdr>
    </w:div>
    <w:div w:id="1399401461">
      <w:bodyDiv w:val="1"/>
      <w:marLeft w:val="0"/>
      <w:marRight w:val="0"/>
      <w:marTop w:val="0"/>
      <w:marBottom w:val="0"/>
      <w:divBdr>
        <w:top w:val="none" w:sz="0" w:space="0" w:color="auto"/>
        <w:left w:val="none" w:sz="0" w:space="0" w:color="auto"/>
        <w:bottom w:val="none" w:sz="0" w:space="0" w:color="auto"/>
        <w:right w:val="none" w:sz="0" w:space="0" w:color="auto"/>
      </w:divBdr>
    </w:div>
    <w:div w:id="1399473549">
      <w:bodyDiv w:val="1"/>
      <w:marLeft w:val="0"/>
      <w:marRight w:val="0"/>
      <w:marTop w:val="0"/>
      <w:marBottom w:val="0"/>
      <w:divBdr>
        <w:top w:val="none" w:sz="0" w:space="0" w:color="auto"/>
        <w:left w:val="none" w:sz="0" w:space="0" w:color="auto"/>
        <w:bottom w:val="none" w:sz="0" w:space="0" w:color="auto"/>
        <w:right w:val="none" w:sz="0" w:space="0" w:color="auto"/>
      </w:divBdr>
    </w:div>
    <w:div w:id="1399935677">
      <w:bodyDiv w:val="1"/>
      <w:marLeft w:val="0"/>
      <w:marRight w:val="0"/>
      <w:marTop w:val="0"/>
      <w:marBottom w:val="0"/>
      <w:divBdr>
        <w:top w:val="none" w:sz="0" w:space="0" w:color="auto"/>
        <w:left w:val="none" w:sz="0" w:space="0" w:color="auto"/>
        <w:bottom w:val="none" w:sz="0" w:space="0" w:color="auto"/>
        <w:right w:val="none" w:sz="0" w:space="0" w:color="auto"/>
      </w:divBdr>
    </w:div>
    <w:div w:id="1399981259">
      <w:bodyDiv w:val="1"/>
      <w:marLeft w:val="0"/>
      <w:marRight w:val="0"/>
      <w:marTop w:val="0"/>
      <w:marBottom w:val="0"/>
      <w:divBdr>
        <w:top w:val="none" w:sz="0" w:space="0" w:color="auto"/>
        <w:left w:val="none" w:sz="0" w:space="0" w:color="auto"/>
        <w:bottom w:val="none" w:sz="0" w:space="0" w:color="auto"/>
        <w:right w:val="none" w:sz="0" w:space="0" w:color="auto"/>
      </w:divBdr>
    </w:div>
    <w:div w:id="1400129212">
      <w:bodyDiv w:val="1"/>
      <w:marLeft w:val="0"/>
      <w:marRight w:val="0"/>
      <w:marTop w:val="0"/>
      <w:marBottom w:val="0"/>
      <w:divBdr>
        <w:top w:val="none" w:sz="0" w:space="0" w:color="auto"/>
        <w:left w:val="none" w:sz="0" w:space="0" w:color="auto"/>
        <w:bottom w:val="none" w:sz="0" w:space="0" w:color="auto"/>
        <w:right w:val="none" w:sz="0" w:space="0" w:color="auto"/>
      </w:divBdr>
    </w:div>
    <w:div w:id="1400665282">
      <w:bodyDiv w:val="1"/>
      <w:marLeft w:val="0"/>
      <w:marRight w:val="0"/>
      <w:marTop w:val="0"/>
      <w:marBottom w:val="0"/>
      <w:divBdr>
        <w:top w:val="none" w:sz="0" w:space="0" w:color="auto"/>
        <w:left w:val="none" w:sz="0" w:space="0" w:color="auto"/>
        <w:bottom w:val="none" w:sz="0" w:space="0" w:color="auto"/>
        <w:right w:val="none" w:sz="0" w:space="0" w:color="auto"/>
      </w:divBdr>
    </w:div>
    <w:div w:id="1400667544">
      <w:bodyDiv w:val="1"/>
      <w:marLeft w:val="0"/>
      <w:marRight w:val="0"/>
      <w:marTop w:val="0"/>
      <w:marBottom w:val="0"/>
      <w:divBdr>
        <w:top w:val="none" w:sz="0" w:space="0" w:color="auto"/>
        <w:left w:val="none" w:sz="0" w:space="0" w:color="auto"/>
        <w:bottom w:val="none" w:sz="0" w:space="0" w:color="auto"/>
        <w:right w:val="none" w:sz="0" w:space="0" w:color="auto"/>
      </w:divBdr>
    </w:div>
    <w:div w:id="1400834424">
      <w:bodyDiv w:val="1"/>
      <w:marLeft w:val="0"/>
      <w:marRight w:val="0"/>
      <w:marTop w:val="0"/>
      <w:marBottom w:val="0"/>
      <w:divBdr>
        <w:top w:val="none" w:sz="0" w:space="0" w:color="auto"/>
        <w:left w:val="none" w:sz="0" w:space="0" w:color="auto"/>
        <w:bottom w:val="none" w:sz="0" w:space="0" w:color="auto"/>
        <w:right w:val="none" w:sz="0" w:space="0" w:color="auto"/>
      </w:divBdr>
    </w:div>
    <w:div w:id="1400984181">
      <w:bodyDiv w:val="1"/>
      <w:marLeft w:val="0"/>
      <w:marRight w:val="0"/>
      <w:marTop w:val="0"/>
      <w:marBottom w:val="0"/>
      <w:divBdr>
        <w:top w:val="none" w:sz="0" w:space="0" w:color="auto"/>
        <w:left w:val="none" w:sz="0" w:space="0" w:color="auto"/>
        <w:bottom w:val="none" w:sz="0" w:space="0" w:color="auto"/>
        <w:right w:val="none" w:sz="0" w:space="0" w:color="auto"/>
      </w:divBdr>
    </w:div>
    <w:div w:id="1401052533">
      <w:bodyDiv w:val="1"/>
      <w:marLeft w:val="0"/>
      <w:marRight w:val="0"/>
      <w:marTop w:val="0"/>
      <w:marBottom w:val="0"/>
      <w:divBdr>
        <w:top w:val="none" w:sz="0" w:space="0" w:color="auto"/>
        <w:left w:val="none" w:sz="0" w:space="0" w:color="auto"/>
        <w:bottom w:val="none" w:sz="0" w:space="0" w:color="auto"/>
        <w:right w:val="none" w:sz="0" w:space="0" w:color="auto"/>
      </w:divBdr>
    </w:div>
    <w:div w:id="1401170641">
      <w:bodyDiv w:val="1"/>
      <w:marLeft w:val="0"/>
      <w:marRight w:val="0"/>
      <w:marTop w:val="0"/>
      <w:marBottom w:val="0"/>
      <w:divBdr>
        <w:top w:val="none" w:sz="0" w:space="0" w:color="auto"/>
        <w:left w:val="none" w:sz="0" w:space="0" w:color="auto"/>
        <w:bottom w:val="none" w:sz="0" w:space="0" w:color="auto"/>
        <w:right w:val="none" w:sz="0" w:space="0" w:color="auto"/>
      </w:divBdr>
    </w:div>
    <w:div w:id="1401320363">
      <w:bodyDiv w:val="1"/>
      <w:marLeft w:val="0"/>
      <w:marRight w:val="0"/>
      <w:marTop w:val="0"/>
      <w:marBottom w:val="0"/>
      <w:divBdr>
        <w:top w:val="none" w:sz="0" w:space="0" w:color="auto"/>
        <w:left w:val="none" w:sz="0" w:space="0" w:color="auto"/>
        <w:bottom w:val="none" w:sz="0" w:space="0" w:color="auto"/>
        <w:right w:val="none" w:sz="0" w:space="0" w:color="auto"/>
      </w:divBdr>
    </w:div>
    <w:div w:id="1401710278">
      <w:bodyDiv w:val="1"/>
      <w:marLeft w:val="0"/>
      <w:marRight w:val="0"/>
      <w:marTop w:val="0"/>
      <w:marBottom w:val="0"/>
      <w:divBdr>
        <w:top w:val="none" w:sz="0" w:space="0" w:color="auto"/>
        <w:left w:val="none" w:sz="0" w:space="0" w:color="auto"/>
        <w:bottom w:val="none" w:sz="0" w:space="0" w:color="auto"/>
        <w:right w:val="none" w:sz="0" w:space="0" w:color="auto"/>
      </w:divBdr>
    </w:div>
    <w:div w:id="1401976268">
      <w:bodyDiv w:val="1"/>
      <w:marLeft w:val="0"/>
      <w:marRight w:val="0"/>
      <w:marTop w:val="0"/>
      <w:marBottom w:val="0"/>
      <w:divBdr>
        <w:top w:val="none" w:sz="0" w:space="0" w:color="auto"/>
        <w:left w:val="none" w:sz="0" w:space="0" w:color="auto"/>
        <w:bottom w:val="none" w:sz="0" w:space="0" w:color="auto"/>
        <w:right w:val="none" w:sz="0" w:space="0" w:color="auto"/>
      </w:divBdr>
    </w:div>
    <w:div w:id="1402294824">
      <w:bodyDiv w:val="1"/>
      <w:marLeft w:val="0"/>
      <w:marRight w:val="0"/>
      <w:marTop w:val="0"/>
      <w:marBottom w:val="0"/>
      <w:divBdr>
        <w:top w:val="none" w:sz="0" w:space="0" w:color="auto"/>
        <w:left w:val="none" w:sz="0" w:space="0" w:color="auto"/>
        <w:bottom w:val="none" w:sz="0" w:space="0" w:color="auto"/>
        <w:right w:val="none" w:sz="0" w:space="0" w:color="auto"/>
      </w:divBdr>
    </w:div>
    <w:div w:id="1402561436">
      <w:bodyDiv w:val="1"/>
      <w:marLeft w:val="0"/>
      <w:marRight w:val="0"/>
      <w:marTop w:val="0"/>
      <w:marBottom w:val="0"/>
      <w:divBdr>
        <w:top w:val="none" w:sz="0" w:space="0" w:color="auto"/>
        <w:left w:val="none" w:sz="0" w:space="0" w:color="auto"/>
        <w:bottom w:val="none" w:sz="0" w:space="0" w:color="auto"/>
        <w:right w:val="none" w:sz="0" w:space="0" w:color="auto"/>
      </w:divBdr>
    </w:div>
    <w:div w:id="1402632074">
      <w:bodyDiv w:val="1"/>
      <w:marLeft w:val="0"/>
      <w:marRight w:val="0"/>
      <w:marTop w:val="0"/>
      <w:marBottom w:val="0"/>
      <w:divBdr>
        <w:top w:val="none" w:sz="0" w:space="0" w:color="auto"/>
        <w:left w:val="none" w:sz="0" w:space="0" w:color="auto"/>
        <w:bottom w:val="none" w:sz="0" w:space="0" w:color="auto"/>
        <w:right w:val="none" w:sz="0" w:space="0" w:color="auto"/>
      </w:divBdr>
    </w:div>
    <w:div w:id="1402679813">
      <w:bodyDiv w:val="1"/>
      <w:marLeft w:val="0"/>
      <w:marRight w:val="0"/>
      <w:marTop w:val="0"/>
      <w:marBottom w:val="0"/>
      <w:divBdr>
        <w:top w:val="none" w:sz="0" w:space="0" w:color="auto"/>
        <w:left w:val="none" w:sz="0" w:space="0" w:color="auto"/>
        <w:bottom w:val="none" w:sz="0" w:space="0" w:color="auto"/>
        <w:right w:val="none" w:sz="0" w:space="0" w:color="auto"/>
      </w:divBdr>
    </w:div>
    <w:div w:id="1402866289">
      <w:bodyDiv w:val="1"/>
      <w:marLeft w:val="0"/>
      <w:marRight w:val="0"/>
      <w:marTop w:val="0"/>
      <w:marBottom w:val="0"/>
      <w:divBdr>
        <w:top w:val="none" w:sz="0" w:space="0" w:color="auto"/>
        <w:left w:val="none" w:sz="0" w:space="0" w:color="auto"/>
        <w:bottom w:val="none" w:sz="0" w:space="0" w:color="auto"/>
        <w:right w:val="none" w:sz="0" w:space="0" w:color="auto"/>
      </w:divBdr>
    </w:div>
    <w:div w:id="1403020195">
      <w:bodyDiv w:val="1"/>
      <w:marLeft w:val="0"/>
      <w:marRight w:val="0"/>
      <w:marTop w:val="0"/>
      <w:marBottom w:val="0"/>
      <w:divBdr>
        <w:top w:val="none" w:sz="0" w:space="0" w:color="auto"/>
        <w:left w:val="none" w:sz="0" w:space="0" w:color="auto"/>
        <w:bottom w:val="none" w:sz="0" w:space="0" w:color="auto"/>
        <w:right w:val="none" w:sz="0" w:space="0" w:color="auto"/>
      </w:divBdr>
    </w:div>
    <w:div w:id="1403141902">
      <w:bodyDiv w:val="1"/>
      <w:marLeft w:val="0"/>
      <w:marRight w:val="0"/>
      <w:marTop w:val="0"/>
      <w:marBottom w:val="0"/>
      <w:divBdr>
        <w:top w:val="none" w:sz="0" w:space="0" w:color="auto"/>
        <w:left w:val="none" w:sz="0" w:space="0" w:color="auto"/>
        <w:bottom w:val="none" w:sz="0" w:space="0" w:color="auto"/>
        <w:right w:val="none" w:sz="0" w:space="0" w:color="auto"/>
      </w:divBdr>
    </w:div>
    <w:div w:id="1403215815">
      <w:bodyDiv w:val="1"/>
      <w:marLeft w:val="0"/>
      <w:marRight w:val="0"/>
      <w:marTop w:val="0"/>
      <w:marBottom w:val="0"/>
      <w:divBdr>
        <w:top w:val="none" w:sz="0" w:space="0" w:color="auto"/>
        <w:left w:val="none" w:sz="0" w:space="0" w:color="auto"/>
        <w:bottom w:val="none" w:sz="0" w:space="0" w:color="auto"/>
        <w:right w:val="none" w:sz="0" w:space="0" w:color="auto"/>
      </w:divBdr>
    </w:div>
    <w:div w:id="1403219099">
      <w:bodyDiv w:val="1"/>
      <w:marLeft w:val="0"/>
      <w:marRight w:val="0"/>
      <w:marTop w:val="0"/>
      <w:marBottom w:val="0"/>
      <w:divBdr>
        <w:top w:val="none" w:sz="0" w:space="0" w:color="auto"/>
        <w:left w:val="none" w:sz="0" w:space="0" w:color="auto"/>
        <w:bottom w:val="none" w:sz="0" w:space="0" w:color="auto"/>
        <w:right w:val="none" w:sz="0" w:space="0" w:color="auto"/>
      </w:divBdr>
    </w:div>
    <w:div w:id="1403335358">
      <w:bodyDiv w:val="1"/>
      <w:marLeft w:val="0"/>
      <w:marRight w:val="0"/>
      <w:marTop w:val="0"/>
      <w:marBottom w:val="0"/>
      <w:divBdr>
        <w:top w:val="none" w:sz="0" w:space="0" w:color="auto"/>
        <w:left w:val="none" w:sz="0" w:space="0" w:color="auto"/>
        <w:bottom w:val="none" w:sz="0" w:space="0" w:color="auto"/>
        <w:right w:val="none" w:sz="0" w:space="0" w:color="auto"/>
      </w:divBdr>
    </w:div>
    <w:div w:id="1403454555">
      <w:bodyDiv w:val="1"/>
      <w:marLeft w:val="0"/>
      <w:marRight w:val="0"/>
      <w:marTop w:val="0"/>
      <w:marBottom w:val="0"/>
      <w:divBdr>
        <w:top w:val="none" w:sz="0" w:space="0" w:color="auto"/>
        <w:left w:val="none" w:sz="0" w:space="0" w:color="auto"/>
        <w:bottom w:val="none" w:sz="0" w:space="0" w:color="auto"/>
        <w:right w:val="none" w:sz="0" w:space="0" w:color="auto"/>
      </w:divBdr>
    </w:div>
    <w:div w:id="1403600235">
      <w:bodyDiv w:val="1"/>
      <w:marLeft w:val="0"/>
      <w:marRight w:val="0"/>
      <w:marTop w:val="0"/>
      <w:marBottom w:val="0"/>
      <w:divBdr>
        <w:top w:val="none" w:sz="0" w:space="0" w:color="auto"/>
        <w:left w:val="none" w:sz="0" w:space="0" w:color="auto"/>
        <w:bottom w:val="none" w:sz="0" w:space="0" w:color="auto"/>
        <w:right w:val="none" w:sz="0" w:space="0" w:color="auto"/>
      </w:divBdr>
    </w:div>
    <w:div w:id="1403679006">
      <w:bodyDiv w:val="1"/>
      <w:marLeft w:val="0"/>
      <w:marRight w:val="0"/>
      <w:marTop w:val="0"/>
      <w:marBottom w:val="0"/>
      <w:divBdr>
        <w:top w:val="none" w:sz="0" w:space="0" w:color="auto"/>
        <w:left w:val="none" w:sz="0" w:space="0" w:color="auto"/>
        <w:bottom w:val="none" w:sz="0" w:space="0" w:color="auto"/>
        <w:right w:val="none" w:sz="0" w:space="0" w:color="auto"/>
      </w:divBdr>
    </w:div>
    <w:div w:id="1403795447">
      <w:bodyDiv w:val="1"/>
      <w:marLeft w:val="0"/>
      <w:marRight w:val="0"/>
      <w:marTop w:val="0"/>
      <w:marBottom w:val="0"/>
      <w:divBdr>
        <w:top w:val="none" w:sz="0" w:space="0" w:color="auto"/>
        <w:left w:val="none" w:sz="0" w:space="0" w:color="auto"/>
        <w:bottom w:val="none" w:sz="0" w:space="0" w:color="auto"/>
        <w:right w:val="none" w:sz="0" w:space="0" w:color="auto"/>
      </w:divBdr>
    </w:div>
    <w:div w:id="1403796048">
      <w:bodyDiv w:val="1"/>
      <w:marLeft w:val="0"/>
      <w:marRight w:val="0"/>
      <w:marTop w:val="0"/>
      <w:marBottom w:val="0"/>
      <w:divBdr>
        <w:top w:val="none" w:sz="0" w:space="0" w:color="auto"/>
        <w:left w:val="none" w:sz="0" w:space="0" w:color="auto"/>
        <w:bottom w:val="none" w:sz="0" w:space="0" w:color="auto"/>
        <w:right w:val="none" w:sz="0" w:space="0" w:color="auto"/>
      </w:divBdr>
    </w:div>
    <w:div w:id="1404060989">
      <w:bodyDiv w:val="1"/>
      <w:marLeft w:val="0"/>
      <w:marRight w:val="0"/>
      <w:marTop w:val="0"/>
      <w:marBottom w:val="0"/>
      <w:divBdr>
        <w:top w:val="none" w:sz="0" w:space="0" w:color="auto"/>
        <w:left w:val="none" w:sz="0" w:space="0" w:color="auto"/>
        <w:bottom w:val="none" w:sz="0" w:space="0" w:color="auto"/>
        <w:right w:val="none" w:sz="0" w:space="0" w:color="auto"/>
      </w:divBdr>
    </w:div>
    <w:div w:id="1404063955">
      <w:bodyDiv w:val="1"/>
      <w:marLeft w:val="0"/>
      <w:marRight w:val="0"/>
      <w:marTop w:val="0"/>
      <w:marBottom w:val="0"/>
      <w:divBdr>
        <w:top w:val="none" w:sz="0" w:space="0" w:color="auto"/>
        <w:left w:val="none" w:sz="0" w:space="0" w:color="auto"/>
        <w:bottom w:val="none" w:sz="0" w:space="0" w:color="auto"/>
        <w:right w:val="none" w:sz="0" w:space="0" w:color="auto"/>
      </w:divBdr>
    </w:div>
    <w:div w:id="1404332742">
      <w:bodyDiv w:val="1"/>
      <w:marLeft w:val="0"/>
      <w:marRight w:val="0"/>
      <w:marTop w:val="0"/>
      <w:marBottom w:val="0"/>
      <w:divBdr>
        <w:top w:val="none" w:sz="0" w:space="0" w:color="auto"/>
        <w:left w:val="none" w:sz="0" w:space="0" w:color="auto"/>
        <w:bottom w:val="none" w:sz="0" w:space="0" w:color="auto"/>
        <w:right w:val="none" w:sz="0" w:space="0" w:color="auto"/>
      </w:divBdr>
    </w:div>
    <w:div w:id="1404445964">
      <w:bodyDiv w:val="1"/>
      <w:marLeft w:val="0"/>
      <w:marRight w:val="0"/>
      <w:marTop w:val="0"/>
      <w:marBottom w:val="0"/>
      <w:divBdr>
        <w:top w:val="none" w:sz="0" w:space="0" w:color="auto"/>
        <w:left w:val="none" w:sz="0" w:space="0" w:color="auto"/>
        <w:bottom w:val="none" w:sz="0" w:space="0" w:color="auto"/>
        <w:right w:val="none" w:sz="0" w:space="0" w:color="auto"/>
      </w:divBdr>
    </w:div>
    <w:div w:id="1404447594">
      <w:bodyDiv w:val="1"/>
      <w:marLeft w:val="0"/>
      <w:marRight w:val="0"/>
      <w:marTop w:val="0"/>
      <w:marBottom w:val="0"/>
      <w:divBdr>
        <w:top w:val="none" w:sz="0" w:space="0" w:color="auto"/>
        <w:left w:val="none" w:sz="0" w:space="0" w:color="auto"/>
        <w:bottom w:val="none" w:sz="0" w:space="0" w:color="auto"/>
        <w:right w:val="none" w:sz="0" w:space="0" w:color="auto"/>
      </w:divBdr>
    </w:div>
    <w:div w:id="1404522060">
      <w:bodyDiv w:val="1"/>
      <w:marLeft w:val="0"/>
      <w:marRight w:val="0"/>
      <w:marTop w:val="0"/>
      <w:marBottom w:val="0"/>
      <w:divBdr>
        <w:top w:val="none" w:sz="0" w:space="0" w:color="auto"/>
        <w:left w:val="none" w:sz="0" w:space="0" w:color="auto"/>
        <w:bottom w:val="none" w:sz="0" w:space="0" w:color="auto"/>
        <w:right w:val="none" w:sz="0" w:space="0" w:color="auto"/>
      </w:divBdr>
    </w:div>
    <w:div w:id="1404572401">
      <w:bodyDiv w:val="1"/>
      <w:marLeft w:val="0"/>
      <w:marRight w:val="0"/>
      <w:marTop w:val="0"/>
      <w:marBottom w:val="0"/>
      <w:divBdr>
        <w:top w:val="none" w:sz="0" w:space="0" w:color="auto"/>
        <w:left w:val="none" w:sz="0" w:space="0" w:color="auto"/>
        <w:bottom w:val="none" w:sz="0" w:space="0" w:color="auto"/>
        <w:right w:val="none" w:sz="0" w:space="0" w:color="auto"/>
      </w:divBdr>
    </w:div>
    <w:div w:id="1404722795">
      <w:bodyDiv w:val="1"/>
      <w:marLeft w:val="0"/>
      <w:marRight w:val="0"/>
      <w:marTop w:val="0"/>
      <w:marBottom w:val="0"/>
      <w:divBdr>
        <w:top w:val="none" w:sz="0" w:space="0" w:color="auto"/>
        <w:left w:val="none" w:sz="0" w:space="0" w:color="auto"/>
        <w:bottom w:val="none" w:sz="0" w:space="0" w:color="auto"/>
        <w:right w:val="none" w:sz="0" w:space="0" w:color="auto"/>
      </w:divBdr>
    </w:div>
    <w:div w:id="1404796361">
      <w:bodyDiv w:val="1"/>
      <w:marLeft w:val="0"/>
      <w:marRight w:val="0"/>
      <w:marTop w:val="0"/>
      <w:marBottom w:val="0"/>
      <w:divBdr>
        <w:top w:val="none" w:sz="0" w:space="0" w:color="auto"/>
        <w:left w:val="none" w:sz="0" w:space="0" w:color="auto"/>
        <w:bottom w:val="none" w:sz="0" w:space="0" w:color="auto"/>
        <w:right w:val="none" w:sz="0" w:space="0" w:color="auto"/>
      </w:divBdr>
    </w:div>
    <w:div w:id="1404832785">
      <w:bodyDiv w:val="1"/>
      <w:marLeft w:val="0"/>
      <w:marRight w:val="0"/>
      <w:marTop w:val="0"/>
      <w:marBottom w:val="0"/>
      <w:divBdr>
        <w:top w:val="none" w:sz="0" w:space="0" w:color="auto"/>
        <w:left w:val="none" w:sz="0" w:space="0" w:color="auto"/>
        <w:bottom w:val="none" w:sz="0" w:space="0" w:color="auto"/>
        <w:right w:val="none" w:sz="0" w:space="0" w:color="auto"/>
      </w:divBdr>
    </w:div>
    <w:div w:id="1405102628">
      <w:bodyDiv w:val="1"/>
      <w:marLeft w:val="0"/>
      <w:marRight w:val="0"/>
      <w:marTop w:val="0"/>
      <w:marBottom w:val="0"/>
      <w:divBdr>
        <w:top w:val="none" w:sz="0" w:space="0" w:color="auto"/>
        <w:left w:val="none" w:sz="0" w:space="0" w:color="auto"/>
        <w:bottom w:val="none" w:sz="0" w:space="0" w:color="auto"/>
        <w:right w:val="none" w:sz="0" w:space="0" w:color="auto"/>
      </w:divBdr>
    </w:div>
    <w:div w:id="1405297308">
      <w:bodyDiv w:val="1"/>
      <w:marLeft w:val="0"/>
      <w:marRight w:val="0"/>
      <w:marTop w:val="0"/>
      <w:marBottom w:val="0"/>
      <w:divBdr>
        <w:top w:val="none" w:sz="0" w:space="0" w:color="auto"/>
        <w:left w:val="none" w:sz="0" w:space="0" w:color="auto"/>
        <w:bottom w:val="none" w:sz="0" w:space="0" w:color="auto"/>
        <w:right w:val="none" w:sz="0" w:space="0" w:color="auto"/>
      </w:divBdr>
    </w:div>
    <w:div w:id="1405373024">
      <w:bodyDiv w:val="1"/>
      <w:marLeft w:val="0"/>
      <w:marRight w:val="0"/>
      <w:marTop w:val="0"/>
      <w:marBottom w:val="0"/>
      <w:divBdr>
        <w:top w:val="none" w:sz="0" w:space="0" w:color="auto"/>
        <w:left w:val="none" w:sz="0" w:space="0" w:color="auto"/>
        <w:bottom w:val="none" w:sz="0" w:space="0" w:color="auto"/>
        <w:right w:val="none" w:sz="0" w:space="0" w:color="auto"/>
      </w:divBdr>
    </w:div>
    <w:div w:id="1405641690">
      <w:bodyDiv w:val="1"/>
      <w:marLeft w:val="0"/>
      <w:marRight w:val="0"/>
      <w:marTop w:val="0"/>
      <w:marBottom w:val="0"/>
      <w:divBdr>
        <w:top w:val="none" w:sz="0" w:space="0" w:color="auto"/>
        <w:left w:val="none" w:sz="0" w:space="0" w:color="auto"/>
        <w:bottom w:val="none" w:sz="0" w:space="0" w:color="auto"/>
        <w:right w:val="none" w:sz="0" w:space="0" w:color="auto"/>
      </w:divBdr>
    </w:div>
    <w:div w:id="1405686474">
      <w:bodyDiv w:val="1"/>
      <w:marLeft w:val="0"/>
      <w:marRight w:val="0"/>
      <w:marTop w:val="0"/>
      <w:marBottom w:val="0"/>
      <w:divBdr>
        <w:top w:val="none" w:sz="0" w:space="0" w:color="auto"/>
        <w:left w:val="none" w:sz="0" w:space="0" w:color="auto"/>
        <w:bottom w:val="none" w:sz="0" w:space="0" w:color="auto"/>
        <w:right w:val="none" w:sz="0" w:space="0" w:color="auto"/>
      </w:divBdr>
    </w:div>
    <w:div w:id="1405952126">
      <w:bodyDiv w:val="1"/>
      <w:marLeft w:val="0"/>
      <w:marRight w:val="0"/>
      <w:marTop w:val="0"/>
      <w:marBottom w:val="0"/>
      <w:divBdr>
        <w:top w:val="none" w:sz="0" w:space="0" w:color="auto"/>
        <w:left w:val="none" w:sz="0" w:space="0" w:color="auto"/>
        <w:bottom w:val="none" w:sz="0" w:space="0" w:color="auto"/>
        <w:right w:val="none" w:sz="0" w:space="0" w:color="auto"/>
      </w:divBdr>
    </w:div>
    <w:div w:id="1406147975">
      <w:bodyDiv w:val="1"/>
      <w:marLeft w:val="0"/>
      <w:marRight w:val="0"/>
      <w:marTop w:val="0"/>
      <w:marBottom w:val="0"/>
      <w:divBdr>
        <w:top w:val="none" w:sz="0" w:space="0" w:color="auto"/>
        <w:left w:val="none" w:sz="0" w:space="0" w:color="auto"/>
        <w:bottom w:val="none" w:sz="0" w:space="0" w:color="auto"/>
        <w:right w:val="none" w:sz="0" w:space="0" w:color="auto"/>
      </w:divBdr>
    </w:div>
    <w:div w:id="1406220162">
      <w:bodyDiv w:val="1"/>
      <w:marLeft w:val="0"/>
      <w:marRight w:val="0"/>
      <w:marTop w:val="0"/>
      <w:marBottom w:val="0"/>
      <w:divBdr>
        <w:top w:val="none" w:sz="0" w:space="0" w:color="auto"/>
        <w:left w:val="none" w:sz="0" w:space="0" w:color="auto"/>
        <w:bottom w:val="none" w:sz="0" w:space="0" w:color="auto"/>
        <w:right w:val="none" w:sz="0" w:space="0" w:color="auto"/>
      </w:divBdr>
    </w:div>
    <w:div w:id="1406419900">
      <w:bodyDiv w:val="1"/>
      <w:marLeft w:val="0"/>
      <w:marRight w:val="0"/>
      <w:marTop w:val="0"/>
      <w:marBottom w:val="0"/>
      <w:divBdr>
        <w:top w:val="none" w:sz="0" w:space="0" w:color="auto"/>
        <w:left w:val="none" w:sz="0" w:space="0" w:color="auto"/>
        <w:bottom w:val="none" w:sz="0" w:space="0" w:color="auto"/>
        <w:right w:val="none" w:sz="0" w:space="0" w:color="auto"/>
      </w:divBdr>
    </w:div>
    <w:div w:id="1406491516">
      <w:bodyDiv w:val="1"/>
      <w:marLeft w:val="0"/>
      <w:marRight w:val="0"/>
      <w:marTop w:val="0"/>
      <w:marBottom w:val="0"/>
      <w:divBdr>
        <w:top w:val="none" w:sz="0" w:space="0" w:color="auto"/>
        <w:left w:val="none" w:sz="0" w:space="0" w:color="auto"/>
        <w:bottom w:val="none" w:sz="0" w:space="0" w:color="auto"/>
        <w:right w:val="none" w:sz="0" w:space="0" w:color="auto"/>
      </w:divBdr>
    </w:div>
    <w:div w:id="1406688763">
      <w:bodyDiv w:val="1"/>
      <w:marLeft w:val="0"/>
      <w:marRight w:val="0"/>
      <w:marTop w:val="0"/>
      <w:marBottom w:val="0"/>
      <w:divBdr>
        <w:top w:val="none" w:sz="0" w:space="0" w:color="auto"/>
        <w:left w:val="none" w:sz="0" w:space="0" w:color="auto"/>
        <w:bottom w:val="none" w:sz="0" w:space="0" w:color="auto"/>
        <w:right w:val="none" w:sz="0" w:space="0" w:color="auto"/>
      </w:divBdr>
    </w:div>
    <w:div w:id="1406730855">
      <w:bodyDiv w:val="1"/>
      <w:marLeft w:val="0"/>
      <w:marRight w:val="0"/>
      <w:marTop w:val="0"/>
      <w:marBottom w:val="0"/>
      <w:divBdr>
        <w:top w:val="none" w:sz="0" w:space="0" w:color="auto"/>
        <w:left w:val="none" w:sz="0" w:space="0" w:color="auto"/>
        <w:bottom w:val="none" w:sz="0" w:space="0" w:color="auto"/>
        <w:right w:val="none" w:sz="0" w:space="0" w:color="auto"/>
      </w:divBdr>
    </w:div>
    <w:div w:id="1407150182">
      <w:bodyDiv w:val="1"/>
      <w:marLeft w:val="0"/>
      <w:marRight w:val="0"/>
      <w:marTop w:val="0"/>
      <w:marBottom w:val="0"/>
      <w:divBdr>
        <w:top w:val="none" w:sz="0" w:space="0" w:color="auto"/>
        <w:left w:val="none" w:sz="0" w:space="0" w:color="auto"/>
        <w:bottom w:val="none" w:sz="0" w:space="0" w:color="auto"/>
        <w:right w:val="none" w:sz="0" w:space="0" w:color="auto"/>
      </w:divBdr>
    </w:div>
    <w:div w:id="1407385646">
      <w:bodyDiv w:val="1"/>
      <w:marLeft w:val="0"/>
      <w:marRight w:val="0"/>
      <w:marTop w:val="0"/>
      <w:marBottom w:val="0"/>
      <w:divBdr>
        <w:top w:val="none" w:sz="0" w:space="0" w:color="auto"/>
        <w:left w:val="none" w:sz="0" w:space="0" w:color="auto"/>
        <w:bottom w:val="none" w:sz="0" w:space="0" w:color="auto"/>
        <w:right w:val="none" w:sz="0" w:space="0" w:color="auto"/>
      </w:divBdr>
    </w:div>
    <w:div w:id="1407417950">
      <w:bodyDiv w:val="1"/>
      <w:marLeft w:val="0"/>
      <w:marRight w:val="0"/>
      <w:marTop w:val="0"/>
      <w:marBottom w:val="0"/>
      <w:divBdr>
        <w:top w:val="none" w:sz="0" w:space="0" w:color="auto"/>
        <w:left w:val="none" w:sz="0" w:space="0" w:color="auto"/>
        <w:bottom w:val="none" w:sz="0" w:space="0" w:color="auto"/>
        <w:right w:val="none" w:sz="0" w:space="0" w:color="auto"/>
      </w:divBdr>
    </w:div>
    <w:div w:id="1407461035">
      <w:bodyDiv w:val="1"/>
      <w:marLeft w:val="0"/>
      <w:marRight w:val="0"/>
      <w:marTop w:val="0"/>
      <w:marBottom w:val="0"/>
      <w:divBdr>
        <w:top w:val="none" w:sz="0" w:space="0" w:color="auto"/>
        <w:left w:val="none" w:sz="0" w:space="0" w:color="auto"/>
        <w:bottom w:val="none" w:sz="0" w:space="0" w:color="auto"/>
        <w:right w:val="none" w:sz="0" w:space="0" w:color="auto"/>
      </w:divBdr>
    </w:div>
    <w:div w:id="1407530743">
      <w:bodyDiv w:val="1"/>
      <w:marLeft w:val="0"/>
      <w:marRight w:val="0"/>
      <w:marTop w:val="0"/>
      <w:marBottom w:val="0"/>
      <w:divBdr>
        <w:top w:val="none" w:sz="0" w:space="0" w:color="auto"/>
        <w:left w:val="none" w:sz="0" w:space="0" w:color="auto"/>
        <w:bottom w:val="none" w:sz="0" w:space="0" w:color="auto"/>
        <w:right w:val="none" w:sz="0" w:space="0" w:color="auto"/>
      </w:divBdr>
    </w:div>
    <w:div w:id="1407612253">
      <w:bodyDiv w:val="1"/>
      <w:marLeft w:val="0"/>
      <w:marRight w:val="0"/>
      <w:marTop w:val="0"/>
      <w:marBottom w:val="0"/>
      <w:divBdr>
        <w:top w:val="none" w:sz="0" w:space="0" w:color="auto"/>
        <w:left w:val="none" w:sz="0" w:space="0" w:color="auto"/>
        <w:bottom w:val="none" w:sz="0" w:space="0" w:color="auto"/>
        <w:right w:val="none" w:sz="0" w:space="0" w:color="auto"/>
      </w:divBdr>
    </w:div>
    <w:div w:id="1407722001">
      <w:bodyDiv w:val="1"/>
      <w:marLeft w:val="0"/>
      <w:marRight w:val="0"/>
      <w:marTop w:val="0"/>
      <w:marBottom w:val="0"/>
      <w:divBdr>
        <w:top w:val="none" w:sz="0" w:space="0" w:color="auto"/>
        <w:left w:val="none" w:sz="0" w:space="0" w:color="auto"/>
        <w:bottom w:val="none" w:sz="0" w:space="0" w:color="auto"/>
        <w:right w:val="none" w:sz="0" w:space="0" w:color="auto"/>
      </w:divBdr>
    </w:div>
    <w:div w:id="1407803148">
      <w:bodyDiv w:val="1"/>
      <w:marLeft w:val="0"/>
      <w:marRight w:val="0"/>
      <w:marTop w:val="0"/>
      <w:marBottom w:val="0"/>
      <w:divBdr>
        <w:top w:val="none" w:sz="0" w:space="0" w:color="auto"/>
        <w:left w:val="none" w:sz="0" w:space="0" w:color="auto"/>
        <w:bottom w:val="none" w:sz="0" w:space="0" w:color="auto"/>
        <w:right w:val="none" w:sz="0" w:space="0" w:color="auto"/>
      </w:divBdr>
    </w:div>
    <w:div w:id="1407914906">
      <w:bodyDiv w:val="1"/>
      <w:marLeft w:val="0"/>
      <w:marRight w:val="0"/>
      <w:marTop w:val="0"/>
      <w:marBottom w:val="0"/>
      <w:divBdr>
        <w:top w:val="none" w:sz="0" w:space="0" w:color="auto"/>
        <w:left w:val="none" w:sz="0" w:space="0" w:color="auto"/>
        <w:bottom w:val="none" w:sz="0" w:space="0" w:color="auto"/>
        <w:right w:val="none" w:sz="0" w:space="0" w:color="auto"/>
      </w:divBdr>
    </w:div>
    <w:div w:id="1408070063">
      <w:bodyDiv w:val="1"/>
      <w:marLeft w:val="0"/>
      <w:marRight w:val="0"/>
      <w:marTop w:val="0"/>
      <w:marBottom w:val="0"/>
      <w:divBdr>
        <w:top w:val="none" w:sz="0" w:space="0" w:color="auto"/>
        <w:left w:val="none" w:sz="0" w:space="0" w:color="auto"/>
        <w:bottom w:val="none" w:sz="0" w:space="0" w:color="auto"/>
        <w:right w:val="none" w:sz="0" w:space="0" w:color="auto"/>
      </w:divBdr>
    </w:div>
    <w:div w:id="1408108124">
      <w:bodyDiv w:val="1"/>
      <w:marLeft w:val="0"/>
      <w:marRight w:val="0"/>
      <w:marTop w:val="0"/>
      <w:marBottom w:val="0"/>
      <w:divBdr>
        <w:top w:val="none" w:sz="0" w:space="0" w:color="auto"/>
        <w:left w:val="none" w:sz="0" w:space="0" w:color="auto"/>
        <w:bottom w:val="none" w:sz="0" w:space="0" w:color="auto"/>
        <w:right w:val="none" w:sz="0" w:space="0" w:color="auto"/>
      </w:divBdr>
    </w:div>
    <w:div w:id="1408186662">
      <w:bodyDiv w:val="1"/>
      <w:marLeft w:val="0"/>
      <w:marRight w:val="0"/>
      <w:marTop w:val="0"/>
      <w:marBottom w:val="0"/>
      <w:divBdr>
        <w:top w:val="none" w:sz="0" w:space="0" w:color="auto"/>
        <w:left w:val="none" w:sz="0" w:space="0" w:color="auto"/>
        <w:bottom w:val="none" w:sz="0" w:space="0" w:color="auto"/>
        <w:right w:val="none" w:sz="0" w:space="0" w:color="auto"/>
      </w:divBdr>
    </w:div>
    <w:div w:id="1408499811">
      <w:bodyDiv w:val="1"/>
      <w:marLeft w:val="0"/>
      <w:marRight w:val="0"/>
      <w:marTop w:val="0"/>
      <w:marBottom w:val="0"/>
      <w:divBdr>
        <w:top w:val="none" w:sz="0" w:space="0" w:color="auto"/>
        <w:left w:val="none" w:sz="0" w:space="0" w:color="auto"/>
        <w:bottom w:val="none" w:sz="0" w:space="0" w:color="auto"/>
        <w:right w:val="none" w:sz="0" w:space="0" w:color="auto"/>
      </w:divBdr>
    </w:div>
    <w:div w:id="1408531980">
      <w:bodyDiv w:val="1"/>
      <w:marLeft w:val="0"/>
      <w:marRight w:val="0"/>
      <w:marTop w:val="0"/>
      <w:marBottom w:val="0"/>
      <w:divBdr>
        <w:top w:val="none" w:sz="0" w:space="0" w:color="auto"/>
        <w:left w:val="none" w:sz="0" w:space="0" w:color="auto"/>
        <w:bottom w:val="none" w:sz="0" w:space="0" w:color="auto"/>
        <w:right w:val="none" w:sz="0" w:space="0" w:color="auto"/>
      </w:divBdr>
    </w:div>
    <w:div w:id="1408645522">
      <w:bodyDiv w:val="1"/>
      <w:marLeft w:val="0"/>
      <w:marRight w:val="0"/>
      <w:marTop w:val="0"/>
      <w:marBottom w:val="0"/>
      <w:divBdr>
        <w:top w:val="none" w:sz="0" w:space="0" w:color="auto"/>
        <w:left w:val="none" w:sz="0" w:space="0" w:color="auto"/>
        <w:bottom w:val="none" w:sz="0" w:space="0" w:color="auto"/>
        <w:right w:val="none" w:sz="0" w:space="0" w:color="auto"/>
      </w:divBdr>
    </w:div>
    <w:div w:id="1408722448">
      <w:bodyDiv w:val="1"/>
      <w:marLeft w:val="0"/>
      <w:marRight w:val="0"/>
      <w:marTop w:val="0"/>
      <w:marBottom w:val="0"/>
      <w:divBdr>
        <w:top w:val="none" w:sz="0" w:space="0" w:color="auto"/>
        <w:left w:val="none" w:sz="0" w:space="0" w:color="auto"/>
        <w:bottom w:val="none" w:sz="0" w:space="0" w:color="auto"/>
        <w:right w:val="none" w:sz="0" w:space="0" w:color="auto"/>
      </w:divBdr>
    </w:div>
    <w:div w:id="1408725622">
      <w:bodyDiv w:val="1"/>
      <w:marLeft w:val="0"/>
      <w:marRight w:val="0"/>
      <w:marTop w:val="0"/>
      <w:marBottom w:val="0"/>
      <w:divBdr>
        <w:top w:val="none" w:sz="0" w:space="0" w:color="auto"/>
        <w:left w:val="none" w:sz="0" w:space="0" w:color="auto"/>
        <w:bottom w:val="none" w:sz="0" w:space="0" w:color="auto"/>
        <w:right w:val="none" w:sz="0" w:space="0" w:color="auto"/>
      </w:divBdr>
    </w:div>
    <w:div w:id="1409227122">
      <w:bodyDiv w:val="1"/>
      <w:marLeft w:val="0"/>
      <w:marRight w:val="0"/>
      <w:marTop w:val="0"/>
      <w:marBottom w:val="0"/>
      <w:divBdr>
        <w:top w:val="none" w:sz="0" w:space="0" w:color="auto"/>
        <w:left w:val="none" w:sz="0" w:space="0" w:color="auto"/>
        <w:bottom w:val="none" w:sz="0" w:space="0" w:color="auto"/>
        <w:right w:val="none" w:sz="0" w:space="0" w:color="auto"/>
      </w:divBdr>
    </w:div>
    <w:div w:id="1410032198">
      <w:bodyDiv w:val="1"/>
      <w:marLeft w:val="0"/>
      <w:marRight w:val="0"/>
      <w:marTop w:val="0"/>
      <w:marBottom w:val="0"/>
      <w:divBdr>
        <w:top w:val="none" w:sz="0" w:space="0" w:color="auto"/>
        <w:left w:val="none" w:sz="0" w:space="0" w:color="auto"/>
        <w:bottom w:val="none" w:sz="0" w:space="0" w:color="auto"/>
        <w:right w:val="none" w:sz="0" w:space="0" w:color="auto"/>
      </w:divBdr>
    </w:div>
    <w:div w:id="1410033640">
      <w:bodyDiv w:val="1"/>
      <w:marLeft w:val="0"/>
      <w:marRight w:val="0"/>
      <w:marTop w:val="0"/>
      <w:marBottom w:val="0"/>
      <w:divBdr>
        <w:top w:val="none" w:sz="0" w:space="0" w:color="auto"/>
        <w:left w:val="none" w:sz="0" w:space="0" w:color="auto"/>
        <w:bottom w:val="none" w:sz="0" w:space="0" w:color="auto"/>
        <w:right w:val="none" w:sz="0" w:space="0" w:color="auto"/>
      </w:divBdr>
    </w:div>
    <w:div w:id="1410539696">
      <w:bodyDiv w:val="1"/>
      <w:marLeft w:val="0"/>
      <w:marRight w:val="0"/>
      <w:marTop w:val="0"/>
      <w:marBottom w:val="0"/>
      <w:divBdr>
        <w:top w:val="none" w:sz="0" w:space="0" w:color="auto"/>
        <w:left w:val="none" w:sz="0" w:space="0" w:color="auto"/>
        <w:bottom w:val="none" w:sz="0" w:space="0" w:color="auto"/>
        <w:right w:val="none" w:sz="0" w:space="0" w:color="auto"/>
      </w:divBdr>
    </w:div>
    <w:div w:id="1410542506">
      <w:bodyDiv w:val="1"/>
      <w:marLeft w:val="0"/>
      <w:marRight w:val="0"/>
      <w:marTop w:val="0"/>
      <w:marBottom w:val="0"/>
      <w:divBdr>
        <w:top w:val="none" w:sz="0" w:space="0" w:color="auto"/>
        <w:left w:val="none" w:sz="0" w:space="0" w:color="auto"/>
        <w:bottom w:val="none" w:sz="0" w:space="0" w:color="auto"/>
        <w:right w:val="none" w:sz="0" w:space="0" w:color="auto"/>
      </w:divBdr>
    </w:div>
    <w:div w:id="1410543361">
      <w:bodyDiv w:val="1"/>
      <w:marLeft w:val="0"/>
      <w:marRight w:val="0"/>
      <w:marTop w:val="0"/>
      <w:marBottom w:val="0"/>
      <w:divBdr>
        <w:top w:val="none" w:sz="0" w:space="0" w:color="auto"/>
        <w:left w:val="none" w:sz="0" w:space="0" w:color="auto"/>
        <w:bottom w:val="none" w:sz="0" w:space="0" w:color="auto"/>
        <w:right w:val="none" w:sz="0" w:space="0" w:color="auto"/>
      </w:divBdr>
    </w:div>
    <w:div w:id="1410544629">
      <w:bodyDiv w:val="1"/>
      <w:marLeft w:val="0"/>
      <w:marRight w:val="0"/>
      <w:marTop w:val="0"/>
      <w:marBottom w:val="0"/>
      <w:divBdr>
        <w:top w:val="none" w:sz="0" w:space="0" w:color="auto"/>
        <w:left w:val="none" w:sz="0" w:space="0" w:color="auto"/>
        <w:bottom w:val="none" w:sz="0" w:space="0" w:color="auto"/>
        <w:right w:val="none" w:sz="0" w:space="0" w:color="auto"/>
      </w:divBdr>
    </w:div>
    <w:div w:id="1411150086">
      <w:bodyDiv w:val="1"/>
      <w:marLeft w:val="0"/>
      <w:marRight w:val="0"/>
      <w:marTop w:val="0"/>
      <w:marBottom w:val="0"/>
      <w:divBdr>
        <w:top w:val="none" w:sz="0" w:space="0" w:color="auto"/>
        <w:left w:val="none" w:sz="0" w:space="0" w:color="auto"/>
        <w:bottom w:val="none" w:sz="0" w:space="0" w:color="auto"/>
        <w:right w:val="none" w:sz="0" w:space="0" w:color="auto"/>
      </w:divBdr>
    </w:div>
    <w:div w:id="1411195671">
      <w:bodyDiv w:val="1"/>
      <w:marLeft w:val="0"/>
      <w:marRight w:val="0"/>
      <w:marTop w:val="0"/>
      <w:marBottom w:val="0"/>
      <w:divBdr>
        <w:top w:val="none" w:sz="0" w:space="0" w:color="auto"/>
        <w:left w:val="none" w:sz="0" w:space="0" w:color="auto"/>
        <w:bottom w:val="none" w:sz="0" w:space="0" w:color="auto"/>
        <w:right w:val="none" w:sz="0" w:space="0" w:color="auto"/>
      </w:divBdr>
    </w:div>
    <w:div w:id="1411272541">
      <w:bodyDiv w:val="1"/>
      <w:marLeft w:val="0"/>
      <w:marRight w:val="0"/>
      <w:marTop w:val="0"/>
      <w:marBottom w:val="0"/>
      <w:divBdr>
        <w:top w:val="none" w:sz="0" w:space="0" w:color="auto"/>
        <w:left w:val="none" w:sz="0" w:space="0" w:color="auto"/>
        <w:bottom w:val="none" w:sz="0" w:space="0" w:color="auto"/>
        <w:right w:val="none" w:sz="0" w:space="0" w:color="auto"/>
      </w:divBdr>
    </w:div>
    <w:div w:id="1411390345">
      <w:bodyDiv w:val="1"/>
      <w:marLeft w:val="0"/>
      <w:marRight w:val="0"/>
      <w:marTop w:val="0"/>
      <w:marBottom w:val="0"/>
      <w:divBdr>
        <w:top w:val="none" w:sz="0" w:space="0" w:color="auto"/>
        <w:left w:val="none" w:sz="0" w:space="0" w:color="auto"/>
        <w:bottom w:val="none" w:sz="0" w:space="0" w:color="auto"/>
        <w:right w:val="none" w:sz="0" w:space="0" w:color="auto"/>
      </w:divBdr>
    </w:div>
    <w:div w:id="1411391056">
      <w:bodyDiv w:val="1"/>
      <w:marLeft w:val="0"/>
      <w:marRight w:val="0"/>
      <w:marTop w:val="0"/>
      <w:marBottom w:val="0"/>
      <w:divBdr>
        <w:top w:val="none" w:sz="0" w:space="0" w:color="auto"/>
        <w:left w:val="none" w:sz="0" w:space="0" w:color="auto"/>
        <w:bottom w:val="none" w:sz="0" w:space="0" w:color="auto"/>
        <w:right w:val="none" w:sz="0" w:space="0" w:color="auto"/>
      </w:divBdr>
    </w:div>
    <w:div w:id="1411462128">
      <w:bodyDiv w:val="1"/>
      <w:marLeft w:val="0"/>
      <w:marRight w:val="0"/>
      <w:marTop w:val="0"/>
      <w:marBottom w:val="0"/>
      <w:divBdr>
        <w:top w:val="none" w:sz="0" w:space="0" w:color="auto"/>
        <w:left w:val="none" w:sz="0" w:space="0" w:color="auto"/>
        <w:bottom w:val="none" w:sz="0" w:space="0" w:color="auto"/>
        <w:right w:val="none" w:sz="0" w:space="0" w:color="auto"/>
      </w:divBdr>
    </w:div>
    <w:div w:id="1411657126">
      <w:bodyDiv w:val="1"/>
      <w:marLeft w:val="0"/>
      <w:marRight w:val="0"/>
      <w:marTop w:val="0"/>
      <w:marBottom w:val="0"/>
      <w:divBdr>
        <w:top w:val="none" w:sz="0" w:space="0" w:color="auto"/>
        <w:left w:val="none" w:sz="0" w:space="0" w:color="auto"/>
        <w:bottom w:val="none" w:sz="0" w:space="0" w:color="auto"/>
        <w:right w:val="none" w:sz="0" w:space="0" w:color="auto"/>
      </w:divBdr>
    </w:div>
    <w:div w:id="1411806635">
      <w:bodyDiv w:val="1"/>
      <w:marLeft w:val="0"/>
      <w:marRight w:val="0"/>
      <w:marTop w:val="0"/>
      <w:marBottom w:val="0"/>
      <w:divBdr>
        <w:top w:val="none" w:sz="0" w:space="0" w:color="auto"/>
        <w:left w:val="none" w:sz="0" w:space="0" w:color="auto"/>
        <w:bottom w:val="none" w:sz="0" w:space="0" w:color="auto"/>
        <w:right w:val="none" w:sz="0" w:space="0" w:color="auto"/>
      </w:divBdr>
    </w:div>
    <w:div w:id="1411851193">
      <w:bodyDiv w:val="1"/>
      <w:marLeft w:val="0"/>
      <w:marRight w:val="0"/>
      <w:marTop w:val="0"/>
      <w:marBottom w:val="0"/>
      <w:divBdr>
        <w:top w:val="none" w:sz="0" w:space="0" w:color="auto"/>
        <w:left w:val="none" w:sz="0" w:space="0" w:color="auto"/>
        <w:bottom w:val="none" w:sz="0" w:space="0" w:color="auto"/>
        <w:right w:val="none" w:sz="0" w:space="0" w:color="auto"/>
      </w:divBdr>
    </w:div>
    <w:div w:id="1411930978">
      <w:bodyDiv w:val="1"/>
      <w:marLeft w:val="0"/>
      <w:marRight w:val="0"/>
      <w:marTop w:val="0"/>
      <w:marBottom w:val="0"/>
      <w:divBdr>
        <w:top w:val="none" w:sz="0" w:space="0" w:color="auto"/>
        <w:left w:val="none" w:sz="0" w:space="0" w:color="auto"/>
        <w:bottom w:val="none" w:sz="0" w:space="0" w:color="auto"/>
        <w:right w:val="none" w:sz="0" w:space="0" w:color="auto"/>
      </w:divBdr>
    </w:div>
    <w:div w:id="1412433082">
      <w:bodyDiv w:val="1"/>
      <w:marLeft w:val="0"/>
      <w:marRight w:val="0"/>
      <w:marTop w:val="0"/>
      <w:marBottom w:val="0"/>
      <w:divBdr>
        <w:top w:val="none" w:sz="0" w:space="0" w:color="auto"/>
        <w:left w:val="none" w:sz="0" w:space="0" w:color="auto"/>
        <w:bottom w:val="none" w:sz="0" w:space="0" w:color="auto"/>
        <w:right w:val="none" w:sz="0" w:space="0" w:color="auto"/>
      </w:divBdr>
    </w:div>
    <w:div w:id="1412433221">
      <w:bodyDiv w:val="1"/>
      <w:marLeft w:val="0"/>
      <w:marRight w:val="0"/>
      <w:marTop w:val="0"/>
      <w:marBottom w:val="0"/>
      <w:divBdr>
        <w:top w:val="none" w:sz="0" w:space="0" w:color="auto"/>
        <w:left w:val="none" w:sz="0" w:space="0" w:color="auto"/>
        <w:bottom w:val="none" w:sz="0" w:space="0" w:color="auto"/>
        <w:right w:val="none" w:sz="0" w:space="0" w:color="auto"/>
      </w:divBdr>
    </w:div>
    <w:div w:id="1412459605">
      <w:bodyDiv w:val="1"/>
      <w:marLeft w:val="0"/>
      <w:marRight w:val="0"/>
      <w:marTop w:val="0"/>
      <w:marBottom w:val="0"/>
      <w:divBdr>
        <w:top w:val="none" w:sz="0" w:space="0" w:color="auto"/>
        <w:left w:val="none" w:sz="0" w:space="0" w:color="auto"/>
        <w:bottom w:val="none" w:sz="0" w:space="0" w:color="auto"/>
        <w:right w:val="none" w:sz="0" w:space="0" w:color="auto"/>
      </w:divBdr>
    </w:div>
    <w:div w:id="1412460559">
      <w:bodyDiv w:val="1"/>
      <w:marLeft w:val="0"/>
      <w:marRight w:val="0"/>
      <w:marTop w:val="0"/>
      <w:marBottom w:val="0"/>
      <w:divBdr>
        <w:top w:val="none" w:sz="0" w:space="0" w:color="auto"/>
        <w:left w:val="none" w:sz="0" w:space="0" w:color="auto"/>
        <w:bottom w:val="none" w:sz="0" w:space="0" w:color="auto"/>
        <w:right w:val="none" w:sz="0" w:space="0" w:color="auto"/>
      </w:divBdr>
    </w:div>
    <w:div w:id="1412698360">
      <w:bodyDiv w:val="1"/>
      <w:marLeft w:val="0"/>
      <w:marRight w:val="0"/>
      <w:marTop w:val="0"/>
      <w:marBottom w:val="0"/>
      <w:divBdr>
        <w:top w:val="none" w:sz="0" w:space="0" w:color="auto"/>
        <w:left w:val="none" w:sz="0" w:space="0" w:color="auto"/>
        <w:bottom w:val="none" w:sz="0" w:space="0" w:color="auto"/>
        <w:right w:val="none" w:sz="0" w:space="0" w:color="auto"/>
      </w:divBdr>
    </w:div>
    <w:div w:id="1412772442">
      <w:bodyDiv w:val="1"/>
      <w:marLeft w:val="0"/>
      <w:marRight w:val="0"/>
      <w:marTop w:val="0"/>
      <w:marBottom w:val="0"/>
      <w:divBdr>
        <w:top w:val="none" w:sz="0" w:space="0" w:color="auto"/>
        <w:left w:val="none" w:sz="0" w:space="0" w:color="auto"/>
        <w:bottom w:val="none" w:sz="0" w:space="0" w:color="auto"/>
        <w:right w:val="none" w:sz="0" w:space="0" w:color="auto"/>
      </w:divBdr>
    </w:div>
    <w:div w:id="1412852847">
      <w:bodyDiv w:val="1"/>
      <w:marLeft w:val="0"/>
      <w:marRight w:val="0"/>
      <w:marTop w:val="0"/>
      <w:marBottom w:val="0"/>
      <w:divBdr>
        <w:top w:val="none" w:sz="0" w:space="0" w:color="auto"/>
        <w:left w:val="none" w:sz="0" w:space="0" w:color="auto"/>
        <w:bottom w:val="none" w:sz="0" w:space="0" w:color="auto"/>
        <w:right w:val="none" w:sz="0" w:space="0" w:color="auto"/>
      </w:divBdr>
    </w:div>
    <w:div w:id="1412894356">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2896697">
      <w:bodyDiv w:val="1"/>
      <w:marLeft w:val="0"/>
      <w:marRight w:val="0"/>
      <w:marTop w:val="0"/>
      <w:marBottom w:val="0"/>
      <w:divBdr>
        <w:top w:val="none" w:sz="0" w:space="0" w:color="auto"/>
        <w:left w:val="none" w:sz="0" w:space="0" w:color="auto"/>
        <w:bottom w:val="none" w:sz="0" w:space="0" w:color="auto"/>
        <w:right w:val="none" w:sz="0" w:space="0" w:color="auto"/>
      </w:divBdr>
    </w:div>
    <w:div w:id="1412969632">
      <w:bodyDiv w:val="1"/>
      <w:marLeft w:val="0"/>
      <w:marRight w:val="0"/>
      <w:marTop w:val="0"/>
      <w:marBottom w:val="0"/>
      <w:divBdr>
        <w:top w:val="none" w:sz="0" w:space="0" w:color="auto"/>
        <w:left w:val="none" w:sz="0" w:space="0" w:color="auto"/>
        <w:bottom w:val="none" w:sz="0" w:space="0" w:color="auto"/>
        <w:right w:val="none" w:sz="0" w:space="0" w:color="auto"/>
      </w:divBdr>
    </w:div>
    <w:div w:id="1413042698">
      <w:bodyDiv w:val="1"/>
      <w:marLeft w:val="0"/>
      <w:marRight w:val="0"/>
      <w:marTop w:val="0"/>
      <w:marBottom w:val="0"/>
      <w:divBdr>
        <w:top w:val="none" w:sz="0" w:space="0" w:color="auto"/>
        <w:left w:val="none" w:sz="0" w:space="0" w:color="auto"/>
        <w:bottom w:val="none" w:sz="0" w:space="0" w:color="auto"/>
        <w:right w:val="none" w:sz="0" w:space="0" w:color="auto"/>
      </w:divBdr>
    </w:div>
    <w:div w:id="1413157704">
      <w:bodyDiv w:val="1"/>
      <w:marLeft w:val="0"/>
      <w:marRight w:val="0"/>
      <w:marTop w:val="0"/>
      <w:marBottom w:val="0"/>
      <w:divBdr>
        <w:top w:val="none" w:sz="0" w:space="0" w:color="auto"/>
        <w:left w:val="none" w:sz="0" w:space="0" w:color="auto"/>
        <w:bottom w:val="none" w:sz="0" w:space="0" w:color="auto"/>
        <w:right w:val="none" w:sz="0" w:space="0" w:color="auto"/>
      </w:divBdr>
    </w:div>
    <w:div w:id="1413314825">
      <w:bodyDiv w:val="1"/>
      <w:marLeft w:val="0"/>
      <w:marRight w:val="0"/>
      <w:marTop w:val="0"/>
      <w:marBottom w:val="0"/>
      <w:divBdr>
        <w:top w:val="none" w:sz="0" w:space="0" w:color="auto"/>
        <w:left w:val="none" w:sz="0" w:space="0" w:color="auto"/>
        <w:bottom w:val="none" w:sz="0" w:space="0" w:color="auto"/>
        <w:right w:val="none" w:sz="0" w:space="0" w:color="auto"/>
      </w:divBdr>
    </w:div>
    <w:div w:id="1413430186">
      <w:bodyDiv w:val="1"/>
      <w:marLeft w:val="0"/>
      <w:marRight w:val="0"/>
      <w:marTop w:val="0"/>
      <w:marBottom w:val="0"/>
      <w:divBdr>
        <w:top w:val="none" w:sz="0" w:space="0" w:color="auto"/>
        <w:left w:val="none" w:sz="0" w:space="0" w:color="auto"/>
        <w:bottom w:val="none" w:sz="0" w:space="0" w:color="auto"/>
        <w:right w:val="none" w:sz="0" w:space="0" w:color="auto"/>
      </w:divBdr>
    </w:div>
    <w:div w:id="1413430902">
      <w:bodyDiv w:val="1"/>
      <w:marLeft w:val="0"/>
      <w:marRight w:val="0"/>
      <w:marTop w:val="0"/>
      <w:marBottom w:val="0"/>
      <w:divBdr>
        <w:top w:val="none" w:sz="0" w:space="0" w:color="auto"/>
        <w:left w:val="none" w:sz="0" w:space="0" w:color="auto"/>
        <w:bottom w:val="none" w:sz="0" w:space="0" w:color="auto"/>
        <w:right w:val="none" w:sz="0" w:space="0" w:color="auto"/>
      </w:divBdr>
    </w:div>
    <w:div w:id="1413434734">
      <w:bodyDiv w:val="1"/>
      <w:marLeft w:val="0"/>
      <w:marRight w:val="0"/>
      <w:marTop w:val="0"/>
      <w:marBottom w:val="0"/>
      <w:divBdr>
        <w:top w:val="none" w:sz="0" w:space="0" w:color="auto"/>
        <w:left w:val="none" w:sz="0" w:space="0" w:color="auto"/>
        <w:bottom w:val="none" w:sz="0" w:space="0" w:color="auto"/>
        <w:right w:val="none" w:sz="0" w:space="0" w:color="auto"/>
      </w:divBdr>
    </w:div>
    <w:div w:id="1413701994">
      <w:bodyDiv w:val="1"/>
      <w:marLeft w:val="0"/>
      <w:marRight w:val="0"/>
      <w:marTop w:val="0"/>
      <w:marBottom w:val="0"/>
      <w:divBdr>
        <w:top w:val="none" w:sz="0" w:space="0" w:color="auto"/>
        <w:left w:val="none" w:sz="0" w:space="0" w:color="auto"/>
        <w:bottom w:val="none" w:sz="0" w:space="0" w:color="auto"/>
        <w:right w:val="none" w:sz="0" w:space="0" w:color="auto"/>
      </w:divBdr>
    </w:div>
    <w:div w:id="1413746306">
      <w:bodyDiv w:val="1"/>
      <w:marLeft w:val="0"/>
      <w:marRight w:val="0"/>
      <w:marTop w:val="0"/>
      <w:marBottom w:val="0"/>
      <w:divBdr>
        <w:top w:val="none" w:sz="0" w:space="0" w:color="auto"/>
        <w:left w:val="none" w:sz="0" w:space="0" w:color="auto"/>
        <w:bottom w:val="none" w:sz="0" w:space="0" w:color="auto"/>
        <w:right w:val="none" w:sz="0" w:space="0" w:color="auto"/>
      </w:divBdr>
    </w:div>
    <w:div w:id="1414160212">
      <w:bodyDiv w:val="1"/>
      <w:marLeft w:val="0"/>
      <w:marRight w:val="0"/>
      <w:marTop w:val="0"/>
      <w:marBottom w:val="0"/>
      <w:divBdr>
        <w:top w:val="none" w:sz="0" w:space="0" w:color="auto"/>
        <w:left w:val="none" w:sz="0" w:space="0" w:color="auto"/>
        <w:bottom w:val="none" w:sz="0" w:space="0" w:color="auto"/>
        <w:right w:val="none" w:sz="0" w:space="0" w:color="auto"/>
      </w:divBdr>
    </w:div>
    <w:div w:id="1414160782">
      <w:bodyDiv w:val="1"/>
      <w:marLeft w:val="0"/>
      <w:marRight w:val="0"/>
      <w:marTop w:val="0"/>
      <w:marBottom w:val="0"/>
      <w:divBdr>
        <w:top w:val="none" w:sz="0" w:space="0" w:color="auto"/>
        <w:left w:val="none" w:sz="0" w:space="0" w:color="auto"/>
        <w:bottom w:val="none" w:sz="0" w:space="0" w:color="auto"/>
        <w:right w:val="none" w:sz="0" w:space="0" w:color="auto"/>
      </w:divBdr>
    </w:div>
    <w:div w:id="1414275047">
      <w:bodyDiv w:val="1"/>
      <w:marLeft w:val="0"/>
      <w:marRight w:val="0"/>
      <w:marTop w:val="0"/>
      <w:marBottom w:val="0"/>
      <w:divBdr>
        <w:top w:val="none" w:sz="0" w:space="0" w:color="auto"/>
        <w:left w:val="none" w:sz="0" w:space="0" w:color="auto"/>
        <w:bottom w:val="none" w:sz="0" w:space="0" w:color="auto"/>
        <w:right w:val="none" w:sz="0" w:space="0" w:color="auto"/>
      </w:divBdr>
    </w:div>
    <w:div w:id="1414356824">
      <w:bodyDiv w:val="1"/>
      <w:marLeft w:val="0"/>
      <w:marRight w:val="0"/>
      <w:marTop w:val="0"/>
      <w:marBottom w:val="0"/>
      <w:divBdr>
        <w:top w:val="none" w:sz="0" w:space="0" w:color="auto"/>
        <w:left w:val="none" w:sz="0" w:space="0" w:color="auto"/>
        <w:bottom w:val="none" w:sz="0" w:space="0" w:color="auto"/>
        <w:right w:val="none" w:sz="0" w:space="0" w:color="auto"/>
      </w:divBdr>
    </w:div>
    <w:div w:id="1414543889">
      <w:bodyDiv w:val="1"/>
      <w:marLeft w:val="0"/>
      <w:marRight w:val="0"/>
      <w:marTop w:val="0"/>
      <w:marBottom w:val="0"/>
      <w:divBdr>
        <w:top w:val="none" w:sz="0" w:space="0" w:color="auto"/>
        <w:left w:val="none" w:sz="0" w:space="0" w:color="auto"/>
        <w:bottom w:val="none" w:sz="0" w:space="0" w:color="auto"/>
        <w:right w:val="none" w:sz="0" w:space="0" w:color="auto"/>
      </w:divBdr>
    </w:div>
    <w:div w:id="1414620920">
      <w:bodyDiv w:val="1"/>
      <w:marLeft w:val="0"/>
      <w:marRight w:val="0"/>
      <w:marTop w:val="0"/>
      <w:marBottom w:val="0"/>
      <w:divBdr>
        <w:top w:val="none" w:sz="0" w:space="0" w:color="auto"/>
        <w:left w:val="none" w:sz="0" w:space="0" w:color="auto"/>
        <w:bottom w:val="none" w:sz="0" w:space="0" w:color="auto"/>
        <w:right w:val="none" w:sz="0" w:space="0" w:color="auto"/>
      </w:divBdr>
    </w:div>
    <w:div w:id="1415126183">
      <w:bodyDiv w:val="1"/>
      <w:marLeft w:val="0"/>
      <w:marRight w:val="0"/>
      <w:marTop w:val="0"/>
      <w:marBottom w:val="0"/>
      <w:divBdr>
        <w:top w:val="none" w:sz="0" w:space="0" w:color="auto"/>
        <w:left w:val="none" w:sz="0" w:space="0" w:color="auto"/>
        <w:bottom w:val="none" w:sz="0" w:space="0" w:color="auto"/>
        <w:right w:val="none" w:sz="0" w:space="0" w:color="auto"/>
      </w:divBdr>
    </w:div>
    <w:div w:id="1415473973">
      <w:bodyDiv w:val="1"/>
      <w:marLeft w:val="0"/>
      <w:marRight w:val="0"/>
      <w:marTop w:val="0"/>
      <w:marBottom w:val="0"/>
      <w:divBdr>
        <w:top w:val="none" w:sz="0" w:space="0" w:color="auto"/>
        <w:left w:val="none" w:sz="0" w:space="0" w:color="auto"/>
        <w:bottom w:val="none" w:sz="0" w:space="0" w:color="auto"/>
        <w:right w:val="none" w:sz="0" w:space="0" w:color="auto"/>
      </w:divBdr>
    </w:div>
    <w:div w:id="1415584866">
      <w:bodyDiv w:val="1"/>
      <w:marLeft w:val="0"/>
      <w:marRight w:val="0"/>
      <w:marTop w:val="0"/>
      <w:marBottom w:val="0"/>
      <w:divBdr>
        <w:top w:val="none" w:sz="0" w:space="0" w:color="auto"/>
        <w:left w:val="none" w:sz="0" w:space="0" w:color="auto"/>
        <w:bottom w:val="none" w:sz="0" w:space="0" w:color="auto"/>
        <w:right w:val="none" w:sz="0" w:space="0" w:color="auto"/>
      </w:divBdr>
    </w:div>
    <w:div w:id="1415593786">
      <w:bodyDiv w:val="1"/>
      <w:marLeft w:val="0"/>
      <w:marRight w:val="0"/>
      <w:marTop w:val="0"/>
      <w:marBottom w:val="0"/>
      <w:divBdr>
        <w:top w:val="none" w:sz="0" w:space="0" w:color="auto"/>
        <w:left w:val="none" w:sz="0" w:space="0" w:color="auto"/>
        <w:bottom w:val="none" w:sz="0" w:space="0" w:color="auto"/>
        <w:right w:val="none" w:sz="0" w:space="0" w:color="auto"/>
      </w:divBdr>
    </w:div>
    <w:div w:id="1415735794">
      <w:bodyDiv w:val="1"/>
      <w:marLeft w:val="0"/>
      <w:marRight w:val="0"/>
      <w:marTop w:val="0"/>
      <w:marBottom w:val="0"/>
      <w:divBdr>
        <w:top w:val="none" w:sz="0" w:space="0" w:color="auto"/>
        <w:left w:val="none" w:sz="0" w:space="0" w:color="auto"/>
        <w:bottom w:val="none" w:sz="0" w:space="0" w:color="auto"/>
        <w:right w:val="none" w:sz="0" w:space="0" w:color="auto"/>
      </w:divBdr>
    </w:div>
    <w:div w:id="1416052983">
      <w:bodyDiv w:val="1"/>
      <w:marLeft w:val="0"/>
      <w:marRight w:val="0"/>
      <w:marTop w:val="0"/>
      <w:marBottom w:val="0"/>
      <w:divBdr>
        <w:top w:val="none" w:sz="0" w:space="0" w:color="auto"/>
        <w:left w:val="none" w:sz="0" w:space="0" w:color="auto"/>
        <w:bottom w:val="none" w:sz="0" w:space="0" w:color="auto"/>
        <w:right w:val="none" w:sz="0" w:space="0" w:color="auto"/>
      </w:divBdr>
    </w:div>
    <w:div w:id="1416131332">
      <w:bodyDiv w:val="1"/>
      <w:marLeft w:val="0"/>
      <w:marRight w:val="0"/>
      <w:marTop w:val="0"/>
      <w:marBottom w:val="0"/>
      <w:divBdr>
        <w:top w:val="none" w:sz="0" w:space="0" w:color="auto"/>
        <w:left w:val="none" w:sz="0" w:space="0" w:color="auto"/>
        <w:bottom w:val="none" w:sz="0" w:space="0" w:color="auto"/>
        <w:right w:val="none" w:sz="0" w:space="0" w:color="auto"/>
      </w:divBdr>
    </w:div>
    <w:div w:id="1416199743">
      <w:bodyDiv w:val="1"/>
      <w:marLeft w:val="0"/>
      <w:marRight w:val="0"/>
      <w:marTop w:val="0"/>
      <w:marBottom w:val="0"/>
      <w:divBdr>
        <w:top w:val="none" w:sz="0" w:space="0" w:color="auto"/>
        <w:left w:val="none" w:sz="0" w:space="0" w:color="auto"/>
        <w:bottom w:val="none" w:sz="0" w:space="0" w:color="auto"/>
        <w:right w:val="none" w:sz="0" w:space="0" w:color="auto"/>
      </w:divBdr>
    </w:div>
    <w:div w:id="1416636074">
      <w:bodyDiv w:val="1"/>
      <w:marLeft w:val="0"/>
      <w:marRight w:val="0"/>
      <w:marTop w:val="0"/>
      <w:marBottom w:val="0"/>
      <w:divBdr>
        <w:top w:val="none" w:sz="0" w:space="0" w:color="auto"/>
        <w:left w:val="none" w:sz="0" w:space="0" w:color="auto"/>
        <w:bottom w:val="none" w:sz="0" w:space="0" w:color="auto"/>
        <w:right w:val="none" w:sz="0" w:space="0" w:color="auto"/>
      </w:divBdr>
    </w:div>
    <w:div w:id="1417097055">
      <w:bodyDiv w:val="1"/>
      <w:marLeft w:val="0"/>
      <w:marRight w:val="0"/>
      <w:marTop w:val="0"/>
      <w:marBottom w:val="0"/>
      <w:divBdr>
        <w:top w:val="none" w:sz="0" w:space="0" w:color="auto"/>
        <w:left w:val="none" w:sz="0" w:space="0" w:color="auto"/>
        <w:bottom w:val="none" w:sz="0" w:space="0" w:color="auto"/>
        <w:right w:val="none" w:sz="0" w:space="0" w:color="auto"/>
      </w:divBdr>
    </w:div>
    <w:div w:id="1417240187">
      <w:bodyDiv w:val="1"/>
      <w:marLeft w:val="0"/>
      <w:marRight w:val="0"/>
      <w:marTop w:val="0"/>
      <w:marBottom w:val="0"/>
      <w:divBdr>
        <w:top w:val="none" w:sz="0" w:space="0" w:color="auto"/>
        <w:left w:val="none" w:sz="0" w:space="0" w:color="auto"/>
        <w:bottom w:val="none" w:sz="0" w:space="0" w:color="auto"/>
        <w:right w:val="none" w:sz="0" w:space="0" w:color="auto"/>
      </w:divBdr>
    </w:div>
    <w:div w:id="1417745781">
      <w:bodyDiv w:val="1"/>
      <w:marLeft w:val="0"/>
      <w:marRight w:val="0"/>
      <w:marTop w:val="0"/>
      <w:marBottom w:val="0"/>
      <w:divBdr>
        <w:top w:val="none" w:sz="0" w:space="0" w:color="auto"/>
        <w:left w:val="none" w:sz="0" w:space="0" w:color="auto"/>
        <w:bottom w:val="none" w:sz="0" w:space="0" w:color="auto"/>
        <w:right w:val="none" w:sz="0" w:space="0" w:color="auto"/>
      </w:divBdr>
    </w:div>
    <w:div w:id="1417944971">
      <w:bodyDiv w:val="1"/>
      <w:marLeft w:val="0"/>
      <w:marRight w:val="0"/>
      <w:marTop w:val="0"/>
      <w:marBottom w:val="0"/>
      <w:divBdr>
        <w:top w:val="none" w:sz="0" w:space="0" w:color="auto"/>
        <w:left w:val="none" w:sz="0" w:space="0" w:color="auto"/>
        <w:bottom w:val="none" w:sz="0" w:space="0" w:color="auto"/>
        <w:right w:val="none" w:sz="0" w:space="0" w:color="auto"/>
      </w:divBdr>
    </w:div>
    <w:div w:id="1418209323">
      <w:bodyDiv w:val="1"/>
      <w:marLeft w:val="0"/>
      <w:marRight w:val="0"/>
      <w:marTop w:val="0"/>
      <w:marBottom w:val="0"/>
      <w:divBdr>
        <w:top w:val="none" w:sz="0" w:space="0" w:color="auto"/>
        <w:left w:val="none" w:sz="0" w:space="0" w:color="auto"/>
        <w:bottom w:val="none" w:sz="0" w:space="0" w:color="auto"/>
        <w:right w:val="none" w:sz="0" w:space="0" w:color="auto"/>
      </w:divBdr>
    </w:div>
    <w:div w:id="1418283698">
      <w:bodyDiv w:val="1"/>
      <w:marLeft w:val="0"/>
      <w:marRight w:val="0"/>
      <w:marTop w:val="0"/>
      <w:marBottom w:val="0"/>
      <w:divBdr>
        <w:top w:val="none" w:sz="0" w:space="0" w:color="auto"/>
        <w:left w:val="none" w:sz="0" w:space="0" w:color="auto"/>
        <w:bottom w:val="none" w:sz="0" w:space="0" w:color="auto"/>
        <w:right w:val="none" w:sz="0" w:space="0" w:color="auto"/>
      </w:divBdr>
    </w:div>
    <w:div w:id="1418401624">
      <w:bodyDiv w:val="1"/>
      <w:marLeft w:val="0"/>
      <w:marRight w:val="0"/>
      <w:marTop w:val="0"/>
      <w:marBottom w:val="0"/>
      <w:divBdr>
        <w:top w:val="none" w:sz="0" w:space="0" w:color="auto"/>
        <w:left w:val="none" w:sz="0" w:space="0" w:color="auto"/>
        <w:bottom w:val="none" w:sz="0" w:space="0" w:color="auto"/>
        <w:right w:val="none" w:sz="0" w:space="0" w:color="auto"/>
      </w:divBdr>
    </w:div>
    <w:div w:id="1418405737">
      <w:bodyDiv w:val="1"/>
      <w:marLeft w:val="0"/>
      <w:marRight w:val="0"/>
      <w:marTop w:val="0"/>
      <w:marBottom w:val="0"/>
      <w:divBdr>
        <w:top w:val="none" w:sz="0" w:space="0" w:color="auto"/>
        <w:left w:val="none" w:sz="0" w:space="0" w:color="auto"/>
        <w:bottom w:val="none" w:sz="0" w:space="0" w:color="auto"/>
        <w:right w:val="none" w:sz="0" w:space="0" w:color="auto"/>
      </w:divBdr>
    </w:div>
    <w:div w:id="1418667715">
      <w:bodyDiv w:val="1"/>
      <w:marLeft w:val="0"/>
      <w:marRight w:val="0"/>
      <w:marTop w:val="0"/>
      <w:marBottom w:val="0"/>
      <w:divBdr>
        <w:top w:val="none" w:sz="0" w:space="0" w:color="auto"/>
        <w:left w:val="none" w:sz="0" w:space="0" w:color="auto"/>
        <w:bottom w:val="none" w:sz="0" w:space="0" w:color="auto"/>
        <w:right w:val="none" w:sz="0" w:space="0" w:color="auto"/>
      </w:divBdr>
    </w:div>
    <w:div w:id="1418672505">
      <w:bodyDiv w:val="1"/>
      <w:marLeft w:val="0"/>
      <w:marRight w:val="0"/>
      <w:marTop w:val="0"/>
      <w:marBottom w:val="0"/>
      <w:divBdr>
        <w:top w:val="none" w:sz="0" w:space="0" w:color="auto"/>
        <w:left w:val="none" w:sz="0" w:space="0" w:color="auto"/>
        <w:bottom w:val="none" w:sz="0" w:space="0" w:color="auto"/>
        <w:right w:val="none" w:sz="0" w:space="0" w:color="auto"/>
      </w:divBdr>
    </w:div>
    <w:div w:id="1418863029">
      <w:bodyDiv w:val="1"/>
      <w:marLeft w:val="0"/>
      <w:marRight w:val="0"/>
      <w:marTop w:val="0"/>
      <w:marBottom w:val="0"/>
      <w:divBdr>
        <w:top w:val="none" w:sz="0" w:space="0" w:color="auto"/>
        <w:left w:val="none" w:sz="0" w:space="0" w:color="auto"/>
        <w:bottom w:val="none" w:sz="0" w:space="0" w:color="auto"/>
        <w:right w:val="none" w:sz="0" w:space="0" w:color="auto"/>
      </w:divBdr>
    </w:div>
    <w:div w:id="1418941755">
      <w:bodyDiv w:val="1"/>
      <w:marLeft w:val="0"/>
      <w:marRight w:val="0"/>
      <w:marTop w:val="0"/>
      <w:marBottom w:val="0"/>
      <w:divBdr>
        <w:top w:val="none" w:sz="0" w:space="0" w:color="auto"/>
        <w:left w:val="none" w:sz="0" w:space="0" w:color="auto"/>
        <w:bottom w:val="none" w:sz="0" w:space="0" w:color="auto"/>
        <w:right w:val="none" w:sz="0" w:space="0" w:color="auto"/>
      </w:divBdr>
    </w:div>
    <w:div w:id="1419132066">
      <w:bodyDiv w:val="1"/>
      <w:marLeft w:val="0"/>
      <w:marRight w:val="0"/>
      <w:marTop w:val="0"/>
      <w:marBottom w:val="0"/>
      <w:divBdr>
        <w:top w:val="none" w:sz="0" w:space="0" w:color="auto"/>
        <w:left w:val="none" w:sz="0" w:space="0" w:color="auto"/>
        <w:bottom w:val="none" w:sz="0" w:space="0" w:color="auto"/>
        <w:right w:val="none" w:sz="0" w:space="0" w:color="auto"/>
      </w:divBdr>
    </w:div>
    <w:div w:id="1419136903">
      <w:bodyDiv w:val="1"/>
      <w:marLeft w:val="0"/>
      <w:marRight w:val="0"/>
      <w:marTop w:val="0"/>
      <w:marBottom w:val="0"/>
      <w:divBdr>
        <w:top w:val="none" w:sz="0" w:space="0" w:color="auto"/>
        <w:left w:val="none" w:sz="0" w:space="0" w:color="auto"/>
        <w:bottom w:val="none" w:sz="0" w:space="0" w:color="auto"/>
        <w:right w:val="none" w:sz="0" w:space="0" w:color="auto"/>
      </w:divBdr>
    </w:div>
    <w:div w:id="1419136946">
      <w:bodyDiv w:val="1"/>
      <w:marLeft w:val="0"/>
      <w:marRight w:val="0"/>
      <w:marTop w:val="0"/>
      <w:marBottom w:val="0"/>
      <w:divBdr>
        <w:top w:val="none" w:sz="0" w:space="0" w:color="auto"/>
        <w:left w:val="none" w:sz="0" w:space="0" w:color="auto"/>
        <w:bottom w:val="none" w:sz="0" w:space="0" w:color="auto"/>
        <w:right w:val="none" w:sz="0" w:space="0" w:color="auto"/>
      </w:divBdr>
    </w:div>
    <w:div w:id="1419207654">
      <w:bodyDiv w:val="1"/>
      <w:marLeft w:val="0"/>
      <w:marRight w:val="0"/>
      <w:marTop w:val="0"/>
      <w:marBottom w:val="0"/>
      <w:divBdr>
        <w:top w:val="none" w:sz="0" w:space="0" w:color="auto"/>
        <w:left w:val="none" w:sz="0" w:space="0" w:color="auto"/>
        <w:bottom w:val="none" w:sz="0" w:space="0" w:color="auto"/>
        <w:right w:val="none" w:sz="0" w:space="0" w:color="auto"/>
      </w:divBdr>
    </w:div>
    <w:div w:id="1419209071">
      <w:bodyDiv w:val="1"/>
      <w:marLeft w:val="0"/>
      <w:marRight w:val="0"/>
      <w:marTop w:val="0"/>
      <w:marBottom w:val="0"/>
      <w:divBdr>
        <w:top w:val="none" w:sz="0" w:space="0" w:color="auto"/>
        <w:left w:val="none" w:sz="0" w:space="0" w:color="auto"/>
        <w:bottom w:val="none" w:sz="0" w:space="0" w:color="auto"/>
        <w:right w:val="none" w:sz="0" w:space="0" w:color="auto"/>
      </w:divBdr>
    </w:div>
    <w:div w:id="1419252770">
      <w:bodyDiv w:val="1"/>
      <w:marLeft w:val="0"/>
      <w:marRight w:val="0"/>
      <w:marTop w:val="0"/>
      <w:marBottom w:val="0"/>
      <w:divBdr>
        <w:top w:val="none" w:sz="0" w:space="0" w:color="auto"/>
        <w:left w:val="none" w:sz="0" w:space="0" w:color="auto"/>
        <w:bottom w:val="none" w:sz="0" w:space="0" w:color="auto"/>
        <w:right w:val="none" w:sz="0" w:space="0" w:color="auto"/>
      </w:divBdr>
    </w:div>
    <w:div w:id="1419522623">
      <w:bodyDiv w:val="1"/>
      <w:marLeft w:val="0"/>
      <w:marRight w:val="0"/>
      <w:marTop w:val="0"/>
      <w:marBottom w:val="0"/>
      <w:divBdr>
        <w:top w:val="none" w:sz="0" w:space="0" w:color="auto"/>
        <w:left w:val="none" w:sz="0" w:space="0" w:color="auto"/>
        <w:bottom w:val="none" w:sz="0" w:space="0" w:color="auto"/>
        <w:right w:val="none" w:sz="0" w:space="0" w:color="auto"/>
      </w:divBdr>
    </w:div>
    <w:div w:id="1419596738">
      <w:bodyDiv w:val="1"/>
      <w:marLeft w:val="0"/>
      <w:marRight w:val="0"/>
      <w:marTop w:val="0"/>
      <w:marBottom w:val="0"/>
      <w:divBdr>
        <w:top w:val="none" w:sz="0" w:space="0" w:color="auto"/>
        <w:left w:val="none" w:sz="0" w:space="0" w:color="auto"/>
        <w:bottom w:val="none" w:sz="0" w:space="0" w:color="auto"/>
        <w:right w:val="none" w:sz="0" w:space="0" w:color="auto"/>
      </w:divBdr>
    </w:div>
    <w:div w:id="1419713436">
      <w:bodyDiv w:val="1"/>
      <w:marLeft w:val="0"/>
      <w:marRight w:val="0"/>
      <w:marTop w:val="0"/>
      <w:marBottom w:val="0"/>
      <w:divBdr>
        <w:top w:val="none" w:sz="0" w:space="0" w:color="auto"/>
        <w:left w:val="none" w:sz="0" w:space="0" w:color="auto"/>
        <w:bottom w:val="none" w:sz="0" w:space="0" w:color="auto"/>
        <w:right w:val="none" w:sz="0" w:space="0" w:color="auto"/>
      </w:divBdr>
    </w:div>
    <w:div w:id="1419906672">
      <w:bodyDiv w:val="1"/>
      <w:marLeft w:val="0"/>
      <w:marRight w:val="0"/>
      <w:marTop w:val="0"/>
      <w:marBottom w:val="0"/>
      <w:divBdr>
        <w:top w:val="none" w:sz="0" w:space="0" w:color="auto"/>
        <w:left w:val="none" w:sz="0" w:space="0" w:color="auto"/>
        <w:bottom w:val="none" w:sz="0" w:space="0" w:color="auto"/>
        <w:right w:val="none" w:sz="0" w:space="0" w:color="auto"/>
      </w:divBdr>
    </w:div>
    <w:div w:id="1420129044">
      <w:bodyDiv w:val="1"/>
      <w:marLeft w:val="0"/>
      <w:marRight w:val="0"/>
      <w:marTop w:val="0"/>
      <w:marBottom w:val="0"/>
      <w:divBdr>
        <w:top w:val="none" w:sz="0" w:space="0" w:color="auto"/>
        <w:left w:val="none" w:sz="0" w:space="0" w:color="auto"/>
        <w:bottom w:val="none" w:sz="0" w:space="0" w:color="auto"/>
        <w:right w:val="none" w:sz="0" w:space="0" w:color="auto"/>
      </w:divBdr>
    </w:div>
    <w:div w:id="1420130800">
      <w:bodyDiv w:val="1"/>
      <w:marLeft w:val="0"/>
      <w:marRight w:val="0"/>
      <w:marTop w:val="0"/>
      <w:marBottom w:val="0"/>
      <w:divBdr>
        <w:top w:val="none" w:sz="0" w:space="0" w:color="auto"/>
        <w:left w:val="none" w:sz="0" w:space="0" w:color="auto"/>
        <w:bottom w:val="none" w:sz="0" w:space="0" w:color="auto"/>
        <w:right w:val="none" w:sz="0" w:space="0" w:color="auto"/>
      </w:divBdr>
    </w:div>
    <w:div w:id="1420566290">
      <w:bodyDiv w:val="1"/>
      <w:marLeft w:val="0"/>
      <w:marRight w:val="0"/>
      <w:marTop w:val="0"/>
      <w:marBottom w:val="0"/>
      <w:divBdr>
        <w:top w:val="none" w:sz="0" w:space="0" w:color="auto"/>
        <w:left w:val="none" w:sz="0" w:space="0" w:color="auto"/>
        <w:bottom w:val="none" w:sz="0" w:space="0" w:color="auto"/>
        <w:right w:val="none" w:sz="0" w:space="0" w:color="auto"/>
      </w:divBdr>
    </w:div>
    <w:div w:id="1420634196">
      <w:bodyDiv w:val="1"/>
      <w:marLeft w:val="0"/>
      <w:marRight w:val="0"/>
      <w:marTop w:val="0"/>
      <w:marBottom w:val="0"/>
      <w:divBdr>
        <w:top w:val="none" w:sz="0" w:space="0" w:color="auto"/>
        <w:left w:val="none" w:sz="0" w:space="0" w:color="auto"/>
        <w:bottom w:val="none" w:sz="0" w:space="0" w:color="auto"/>
        <w:right w:val="none" w:sz="0" w:space="0" w:color="auto"/>
      </w:divBdr>
    </w:div>
    <w:div w:id="1420834419">
      <w:bodyDiv w:val="1"/>
      <w:marLeft w:val="0"/>
      <w:marRight w:val="0"/>
      <w:marTop w:val="0"/>
      <w:marBottom w:val="0"/>
      <w:divBdr>
        <w:top w:val="none" w:sz="0" w:space="0" w:color="auto"/>
        <w:left w:val="none" w:sz="0" w:space="0" w:color="auto"/>
        <w:bottom w:val="none" w:sz="0" w:space="0" w:color="auto"/>
        <w:right w:val="none" w:sz="0" w:space="0" w:color="auto"/>
      </w:divBdr>
    </w:div>
    <w:div w:id="1420951896">
      <w:bodyDiv w:val="1"/>
      <w:marLeft w:val="0"/>
      <w:marRight w:val="0"/>
      <w:marTop w:val="0"/>
      <w:marBottom w:val="0"/>
      <w:divBdr>
        <w:top w:val="none" w:sz="0" w:space="0" w:color="auto"/>
        <w:left w:val="none" w:sz="0" w:space="0" w:color="auto"/>
        <w:bottom w:val="none" w:sz="0" w:space="0" w:color="auto"/>
        <w:right w:val="none" w:sz="0" w:space="0" w:color="auto"/>
      </w:divBdr>
    </w:div>
    <w:div w:id="1421095830">
      <w:bodyDiv w:val="1"/>
      <w:marLeft w:val="0"/>
      <w:marRight w:val="0"/>
      <w:marTop w:val="0"/>
      <w:marBottom w:val="0"/>
      <w:divBdr>
        <w:top w:val="none" w:sz="0" w:space="0" w:color="auto"/>
        <w:left w:val="none" w:sz="0" w:space="0" w:color="auto"/>
        <w:bottom w:val="none" w:sz="0" w:space="0" w:color="auto"/>
        <w:right w:val="none" w:sz="0" w:space="0" w:color="auto"/>
      </w:divBdr>
    </w:div>
    <w:div w:id="1421173336">
      <w:bodyDiv w:val="1"/>
      <w:marLeft w:val="0"/>
      <w:marRight w:val="0"/>
      <w:marTop w:val="0"/>
      <w:marBottom w:val="0"/>
      <w:divBdr>
        <w:top w:val="none" w:sz="0" w:space="0" w:color="auto"/>
        <w:left w:val="none" w:sz="0" w:space="0" w:color="auto"/>
        <w:bottom w:val="none" w:sz="0" w:space="0" w:color="auto"/>
        <w:right w:val="none" w:sz="0" w:space="0" w:color="auto"/>
      </w:divBdr>
    </w:div>
    <w:div w:id="1421217560">
      <w:bodyDiv w:val="1"/>
      <w:marLeft w:val="0"/>
      <w:marRight w:val="0"/>
      <w:marTop w:val="0"/>
      <w:marBottom w:val="0"/>
      <w:divBdr>
        <w:top w:val="none" w:sz="0" w:space="0" w:color="auto"/>
        <w:left w:val="none" w:sz="0" w:space="0" w:color="auto"/>
        <w:bottom w:val="none" w:sz="0" w:space="0" w:color="auto"/>
        <w:right w:val="none" w:sz="0" w:space="0" w:color="auto"/>
      </w:divBdr>
    </w:div>
    <w:div w:id="1421296365">
      <w:bodyDiv w:val="1"/>
      <w:marLeft w:val="0"/>
      <w:marRight w:val="0"/>
      <w:marTop w:val="0"/>
      <w:marBottom w:val="0"/>
      <w:divBdr>
        <w:top w:val="none" w:sz="0" w:space="0" w:color="auto"/>
        <w:left w:val="none" w:sz="0" w:space="0" w:color="auto"/>
        <w:bottom w:val="none" w:sz="0" w:space="0" w:color="auto"/>
        <w:right w:val="none" w:sz="0" w:space="0" w:color="auto"/>
      </w:divBdr>
    </w:div>
    <w:div w:id="1421296616">
      <w:bodyDiv w:val="1"/>
      <w:marLeft w:val="0"/>
      <w:marRight w:val="0"/>
      <w:marTop w:val="0"/>
      <w:marBottom w:val="0"/>
      <w:divBdr>
        <w:top w:val="none" w:sz="0" w:space="0" w:color="auto"/>
        <w:left w:val="none" w:sz="0" w:space="0" w:color="auto"/>
        <w:bottom w:val="none" w:sz="0" w:space="0" w:color="auto"/>
        <w:right w:val="none" w:sz="0" w:space="0" w:color="auto"/>
      </w:divBdr>
    </w:div>
    <w:div w:id="1421489879">
      <w:bodyDiv w:val="1"/>
      <w:marLeft w:val="0"/>
      <w:marRight w:val="0"/>
      <w:marTop w:val="0"/>
      <w:marBottom w:val="0"/>
      <w:divBdr>
        <w:top w:val="none" w:sz="0" w:space="0" w:color="auto"/>
        <w:left w:val="none" w:sz="0" w:space="0" w:color="auto"/>
        <w:bottom w:val="none" w:sz="0" w:space="0" w:color="auto"/>
        <w:right w:val="none" w:sz="0" w:space="0" w:color="auto"/>
      </w:divBdr>
    </w:div>
    <w:div w:id="1421637447">
      <w:bodyDiv w:val="1"/>
      <w:marLeft w:val="0"/>
      <w:marRight w:val="0"/>
      <w:marTop w:val="0"/>
      <w:marBottom w:val="0"/>
      <w:divBdr>
        <w:top w:val="none" w:sz="0" w:space="0" w:color="auto"/>
        <w:left w:val="none" w:sz="0" w:space="0" w:color="auto"/>
        <w:bottom w:val="none" w:sz="0" w:space="0" w:color="auto"/>
        <w:right w:val="none" w:sz="0" w:space="0" w:color="auto"/>
      </w:divBdr>
    </w:div>
    <w:div w:id="1421751509">
      <w:bodyDiv w:val="1"/>
      <w:marLeft w:val="0"/>
      <w:marRight w:val="0"/>
      <w:marTop w:val="0"/>
      <w:marBottom w:val="0"/>
      <w:divBdr>
        <w:top w:val="none" w:sz="0" w:space="0" w:color="auto"/>
        <w:left w:val="none" w:sz="0" w:space="0" w:color="auto"/>
        <w:bottom w:val="none" w:sz="0" w:space="0" w:color="auto"/>
        <w:right w:val="none" w:sz="0" w:space="0" w:color="auto"/>
      </w:divBdr>
    </w:div>
    <w:div w:id="1421870626">
      <w:bodyDiv w:val="1"/>
      <w:marLeft w:val="0"/>
      <w:marRight w:val="0"/>
      <w:marTop w:val="0"/>
      <w:marBottom w:val="0"/>
      <w:divBdr>
        <w:top w:val="none" w:sz="0" w:space="0" w:color="auto"/>
        <w:left w:val="none" w:sz="0" w:space="0" w:color="auto"/>
        <w:bottom w:val="none" w:sz="0" w:space="0" w:color="auto"/>
        <w:right w:val="none" w:sz="0" w:space="0" w:color="auto"/>
      </w:divBdr>
    </w:div>
    <w:div w:id="1421945239">
      <w:bodyDiv w:val="1"/>
      <w:marLeft w:val="0"/>
      <w:marRight w:val="0"/>
      <w:marTop w:val="0"/>
      <w:marBottom w:val="0"/>
      <w:divBdr>
        <w:top w:val="none" w:sz="0" w:space="0" w:color="auto"/>
        <w:left w:val="none" w:sz="0" w:space="0" w:color="auto"/>
        <w:bottom w:val="none" w:sz="0" w:space="0" w:color="auto"/>
        <w:right w:val="none" w:sz="0" w:space="0" w:color="auto"/>
      </w:divBdr>
    </w:div>
    <w:div w:id="1421948072">
      <w:bodyDiv w:val="1"/>
      <w:marLeft w:val="0"/>
      <w:marRight w:val="0"/>
      <w:marTop w:val="0"/>
      <w:marBottom w:val="0"/>
      <w:divBdr>
        <w:top w:val="none" w:sz="0" w:space="0" w:color="auto"/>
        <w:left w:val="none" w:sz="0" w:space="0" w:color="auto"/>
        <w:bottom w:val="none" w:sz="0" w:space="0" w:color="auto"/>
        <w:right w:val="none" w:sz="0" w:space="0" w:color="auto"/>
      </w:divBdr>
    </w:div>
    <w:div w:id="1421952127">
      <w:bodyDiv w:val="1"/>
      <w:marLeft w:val="0"/>
      <w:marRight w:val="0"/>
      <w:marTop w:val="0"/>
      <w:marBottom w:val="0"/>
      <w:divBdr>
        <w:top w:val="none" w:sz="0" w:space="0" w:color="auto"/>
        <w:left w:val="none" w:sz="0" w:space="0" w:color="auto"/>
        <w:bottom w:val="none" w:sz="0" w:space="0" w:color="auto"/>
        <w:right w:val="none" w:sz="0" w:space="0" w:color="auto"/>
      </w:divBdr>
    </w:div>
    <w:div w:id="1422023102">
      <w:bodyDiv w:val="1"/>
      <w:marLeft w:val="0"/>
      <w:marRight w:val="0"/>
      <w:marTop w:val="0"/>
      <w:marBottom w:val="0"/>
      <w:divBdr>
        <w:top w:val="none" w:sz="0" w:space="0" w:color="auto"/>
        <w:left w:val="none" w:sz="0" w:space="0" w:color="auto"/>
        <w:bottom w:val="none" w:sz="0" w:space="0" w:color="auto"/>
        <w:right w:val="none" w:sz="0" w:space="0" w:color="auto"/>
      </w:divBdr>
    </w:div>
    <w:div w:id="1422138662">
      <w:bodyDiv w:val="1"/>
      <w:marLeft w:val="0"/>
      <w:marRight w:val="0"/>
      <w:marTop w:val="0"/>
      <w:marBottom w:val="0"/>
      <w:divBdr>
        <w:top w:val="none" w:sz="0" w:space="0" w:color="auto"/>
        <w:left w:val="none" w:sz="0" w:space="0" w:color="auto"/>
        <w:bottom w:val="none" w:sz="0" w:space="0" w:color="auto"/>
        <w:right w:val="none" w:sz="0" w:space="0" w:color="auto"/>
      </w:divBdr>
    </w:div>
    <w:div w:id="1422218766">
      <w:bodyDiv w:val="1"/>
      <w:marLeft w:val="0"/>
      <w:marRight w:val="0"/>
      <w:marTop w:val="0"/>
      <w:marBottom w:val="0"/>
      <w:divBdr>
        <w:top w:val="none" w:sz="0" w:space="0" w:color="auto"/>
        <w:left w:val="none" w:sz="0" w:space="0" w:color="auto"/>
        <w:bottom w:val="none" w:sz="0" w:space="0" w:color="auto"/>
        <w:right w:val="none" w:sz="0" w:space="0" w:color="auto"/>
      </w:divBdr>
    </w:div>
    <w:div w:id="1422263297">
      <w:bodyDiv w:val="1"/>
      <w:marLeft w:val="0"/>
      <w:marRight w:val="0"/>
      <w:marTop w:val="0"/>
      <w:marBottom w:val="0"/>
      <w:divBdr>
        <w:top w:val="none" w:sz="0" w:space="0" w:color="auto"/>
        <w:left w:val="none" w:sz="0" w:space="0" w:color="auto"/>
        <w:bottom w:val="none" w:sz="0" w:space="0" w:color="auto"/>
        <w:right w:val="none" w:sz="0" w:space="0" w:color="auto"/>
      </w:divBdr>
    </w:div>
    <w:div w:id="1422556692">
      <w:bodyDiv w:val="1"/>
      <w:marLeft w:val="0"/>
      <w:marRight w:val="0"/>
      <w:marTop w:val="0"/>
      <w:marBottom w:val="0"/>
      <w:divBdr>
        <w:top w:val="none" w:sz="0" w:space="0" w:color="auto"/>
        <w:left w:val="none" w:sz="0" w:space="0" w:color="auto"/>
        <w:bottom w:val="none" w:sz="0" w:space="0" w:color="auto"/>
        <w:right w:val="none" w:sz="0" w:space="0" w:color="auto"/>
      </w:divBdr>
    </w:div>
    <w:div w:id="1422750643">
      <w:bodyDiv w:val="1"/>
      <w:marLeft w:val="0"/>
      <w:marRight w:val="0"/>
      <w:marTop w:val="0"/>
      <w:marBottom w:val="0"/>
      <w:divBdr>
        <w:top w:val="none" w:sz="0" w:space="0" w:color="auto"/>
        <w:left w:val="none" w:sz="0" w:space="0" w:color="auto"/>
        <w:bottom w:val="none" w:sz="0" w:space="0" w:color="auto"/>
        <w:right w:val="none" w:sz="0" w:space="0" w:color="auto"/>
      </w:divBdr>
    </w:div>
    <w:div w:id="1422943246">
      <w:bodyDiv w:val="1"/>
      <w:marLeft w:val="0"/>
      <w:marRight w:val="0"/>
      <w:marTop w:val="0"/>
      <w:marBottom w:val="0"/>
      <w:divBdr>
        <w:top w:val="none" w:sz="0" w:space="0" w:color="auto"/>
        <w:left w:val="none" w:sz="0" w:space="0" w:color="auto"/>
        <w:bottom w:val="none" w:sz="0" w:space="0" w:color="auto"/>
        <w:right w:val="none" w:sz="0" w:space="0" w:color="auto"/>
      </w:divBdr>
    </w:div>
    <w:div w:id="1422989725">
      <w:bodyDiv w:val="1"/>
      <w:marLeft w:val="0"/>
      <w:marRight w:val="0"/>
      <w:marTop w:val="0"/>
      <w:marBottom w:val="0"/>
      <w:divBdr>
        <w:top w:val="none" w:sz="0" w:space="0" w:color="auto"/>
        <w:left w:val="none" w:sz="0" w:space="0" w:color="auto"/>
        <w:bottom w:val="none" w:sz="0" w:space="0" w:color="auto"/>
        <w:right w:val="none" w:sz="0" w:space="0" w:color="auto"/>
      </w:divBdr>
    </w:div>
    <w:div w:id="1423063340">
      <w:bodyDiv w:val="1"/>
      <w:marLeft w:val="0"/>
      <w:marRight w:val="0"/>
      <w:marTop w:val="0"/>
      <w:marBottom w:val="0"/>
      <w:divBdr>
        <w:top w:val="none" w:sz="0" w:space="0" w:color="auto"/>
        <w:left w:val="none" w:sz="0" w:space="0" w:color="auto"/>
        <w:bottom w:val="none" w:sz="0" w:space="0" w:color="auto"/>
        <w:right w:val="none" w:sz="0" w:space="0" w:color="auto"/>
      </w:divBdr>
    </w:div>
    <w:div w:id="1423258393">
      <w:bodyDiv w:val="1"/>
      <w:marLeft w:val="0"/>
      <w:marRight w:val="0"/>
      <w:marTop w:val="0"/>
      <w:marBottom w:val="0"/>
      <w:divBdr>
        <w:top w:val="none" w:sz="0" w:space="0" w:color="auto"/>
        <w:left w:val="none" w:sz="0" w:space="0" w:color="auto"/>
        <w:bottom w:val="none" w:sz="0" w:space="0" w:color="auto"/>
        <w:right w:val="none" w:sz="0" w:space="0" w:color="auto"/>
      </w:divBdr>
    </w:div>
    <w:div w:id="1423379798">
      <w:bodyDiv w:val="1"/>
      <w:marLeft w:val="0"/>
      <w:marRight w:val="0"/>
      <w:marTop w:val="0"/>
      <w:marBottom w:val="0"/>
      <w:divBdr>
        <w:top w:val="none" w:sz="0" w:space="0" w:color="auto"/>
        <w:left w:val="none" w:sz="0" w:space="0" w:color="auto"/>
        <w:bottom w:val="none" w:sz="0" w:space="0" w:color="auto"/>
        <w:right w:val="none" w:sz="0" w:space="0" w:color="auto"/>
      </w:divBdr>
    </w:div>
    <w:div w:id="1423381844">
      <w:bodyDiv w:val="1"/>
      <w:marLeft w:val="0"/>
      <w:marRight w:val="0"/>
      <w:marTop w:val="0"/>
      <w:marBottom w:val="0"/>
      <w:divBdr>
        <w:top w:val="none" w:sz="0" w:space="0" w:color="auto"/>
        <w:left w:val="none" w:sz="0" w:space="0" w:color="auto"/>
        <w:bottom w:val="none" w:sz="0" w:space="0" w:color="auto"/>
        <w:right w:val="none" w:sz="0" w:space="0" w:color="auto"/>
      </w:divBdr>
    </w:div>
    <w:div w:id="1423452738">
      <w:bodyDiv w:val="1"/>
      <w:marLeft w:val="0"/>
      <w:marRight w:val="0"/>
      <w:marTop w:val="0"/>
      <w:marBottom w:val="0"/>
      <w:divBdr>
        <w:top w:val="none" w:sz="0" w:space="0" w:color="auto"/>
        <w:left w:val="none" w:sz="0" w:space="0" w:color="auto"/>
        <w:bottom w:val="none" w:sz="0" w:space="0" w:color="auto"/>
        <w:right w:val="none" w:sz="0" w:space="0" w:color="auto"/>
      </w:divBdr>
    </w:div>
    <w:div w:id="1423525610">
      <w:bodyDiv w:val="1"/>
      <w:marLeft w:val="0"/>
      <w:marRight w:val="0"/>
      <w:marTop w:val="0"/>
      <w:marBottom w:val="0"/>
      <w:divBdr>
        <w:top w:val="none" w:sz="0" w:space="0" w:color="auto"/>
        <w:left w:val="none" w:sz="0" w:space="0" w:color="auto"/>
        <w:bottom w:val="none" w:sz="0" w:space="0" w:color="auto"/>
        <w:right w:val="none" w:sz="0" w:space="0" w:color="auto"/>
      </w:divBdr>
    </w:div>
    <w:div w:id="1423530643">
      <w:bodyDiv w:val="1"/>
      <w:marLeft w:val="0"/>
      <w:marRight w:val="0"/>
      <w:marTop w:val="0"/>
      <w:marBottom w:val="0"/>
      <w:divBdr>
        <w:top w:val="none" w:sz="0" w:space="0" w:color="auto"/>
        <w:left w:val="none" w:sz="0" w:space="0" w:color="auto"/>
        <w:bottom w:val="none" w:sz="0" w:space="0" w:color="auto"/>
        <w:right w:val="none" w:sz="0" w:space="0" w:color="auto"/>
      </w:divBdr>
    </w:div>
    <w:div w:id="1423600424">
      <w:bodyDiv w:val="1"/>
      <w:marLeft w:val="0"/>
      <w:marRight w:val="0"/>
      <w:marTop w:val="0"/>
      <w:marBottom w:val="0"/>
      <w:divBdr>
        <w:top w:val="none" w:sz="0" w:space="0" w:color="auto"/>
        <w:left w:val="none" w:sz="0" w:space="0" w:color="auto"/>
        <w:bottom w:val="none" w:sz="0" w:space="0" w:color="auto"/>
        <w:right w:val="none" w:sz="0" w:space="0" w:color="auto"/>
      </w:divBdr>
    </w:div>
    <w:div w:id="1423722360">
      <w:bodyDiv w:val="1"/>
      <w:marLeft w:val="0"/>
      <w:marRight w:val="0"/>
      <w:marTop w:val="0"/>
      <w:marBottom w:val="0"/>
      <w:divBdr>
        <w:top w:val="none" w:sz="0" w:space="0" w:color="auto"/>
        <w:left w:val="none" w:sz="0" w:space="0" w:color="auto"/>
        <w:bottom w:val="none" w:sz="0" w:space="0" w:color="auto"/>
        <w:right w:val="none" w:sz="0" w:space="0" w:color="auto"/>
      </w:divBdr>
    </w:div>
    <w:div w:id="1423792797">
      <w:bodyDiv w:val="1"/>
      <w:marLeft w:val="0"/>
      <w:marRight w:val="0"/>
      <w:marTop w:val="0"/>
      <w:marBottom w:val="0"/>
      <w:divBdr>
        <w:top w:val="none" w:sz="0" w:space="0" w:color="auto"/>
        <w:left w:val="none" w:sz="0" w:space="0" w:color="auto"/>
        <w:bottom w:val="none" w:sz="0" w:space="0" w:color="auto"/>
        <w:right w:val="none" w:sz="0" w:space="0" w:color="auto"/>
      </w:divBdr>
    </w:div>
    <w:div w:id="1423799858">
      <w:bodyDiv w:val="1"/>
      <w:marLeft w:val="0"/>
      <w:marRight w:val="0"/>
      <w:marTop w:val="0"/>
      <w:marBottom w:val="0"/>
      <w:divBdr>
        <w:top w:val="none" w:sz="0" w:space="0" w:color="auto"/>
        <w:left w:val="none" w:sz="0" w:space="0" w:color="auto"/>
        <w:bottom w:val="none" w:sz="0" w:space="0" w:color="auto"/>
        <w:right w:val="none" w:sz="0" w:space="0" w:color="auto"/>
      </w:divBdr>
    </w:div>
    <w:div w:id="1423800837">
      <w:bodyDiv w:val="1"/>
      <w:marLeft w:val="0"/>
      <w:marRight w:val="0"/>
      <w:marTop w:val="0"/>
      <w:marBottom w:val="0"/>
      <w:divBdr>
        <w:top w:val="none" w:sz="0" w:space="0" w:color="auto"/>
        <w:left w:val="none" w:sz="0" w:space="0" w:color="auto"/>
        <w:bottom w:val="none" w:sz="0" w:space="0" w:color="auto"/>
        <w:right w:val="none" w:sz="0" w:space="0" w:color="auto"/>
      </w:divBdr>
    </w:div>
    <w:div w:id="1423911133">
      <w:bodyDiv w:val="1"/>
      <w:marLeft w:val="0"/>
      <w:marRight w:val="0"/>
      <w:marTop w:val="0"/>
      <w:marBottom w:val="0"/>
      <w:divBdr>
        <w:top w:val="none" w:sz="0" w:space="0" w:color="auto"/>
        <w:left w:val="none" w:sz="0" w:space="0" w:color="auto"/>
        <w:bottom w:val="none" w:sz="0" w:space="0" w:color="auto"/>
        <w:right w:val="none" w:sz="0" w:space="0" w:color="auto"/>
      </w:divBdr>
    </w:div>
    <w:div w:id="1424063709">
      <w:bodyDiv w:val="1"/>
      <w:marLeft w:val="0"/>
      <w:marRight w:val="0"/>
      <w:marTop w:val="0"/>
      <w:marBottom w:val="0"/>
      <w:divBdr>
        <w:top w:val="none" w:sz="0" w:space="0" w:color="auto"/>
        <w:left w:val="none" w:sz="0" w:space="0" w:color="auto"/>
        <w:bottom w:val="none" w:sz="0" w:space="0" w:color="auto"/>
        <w:right w:val="none" w:sz="0" w:space="0" w:color="auto"/>
      </w:divBdr>
    </w:div>
    <w:div w:id="1424110375">
      <w:bodyDiv w:val="1"/>
      <w:marLeft w:val="0"/>
      <w:marRight w:val="0"/>
      <w:marTop w:val="0"/>
      <w:marBottom w:val="0"/>
      <w:divBdr>
        <w:top w:val="none" w:sz="0" w:space="0" w:color="auto"/>
        <w:left w:val="none" w:sz="0" w:space="0" w:color="auto"/>
        <w:bottom w:val="none" w:sz="0" w:space="0" w:color="auto"/>
        <w:right w:val="none" w:sz="0" w:space="0" w:color="auto"/>
      </w:divBdr>
    </w:div>
    <w:div w:id="1424259611">
      <w:bodyDiv w:val="1"/>
      <w:marLeft w:val="0"/>
      <w:marRight w:val="0"/>
      <w:marTop w:val="0"/>
      <w:marBottom w:val="0"/>
      <w:divBdr>
        <w:top w:val="none" w:sz="0" w:space="0" w:color="auto"/>
        <w:left w:val="none" w:sz="0" w:space="0" w:color="auto"/>
        <w:bottom w:val="none" w:sz="0" w:space="0" w:color="auto"/>
        <w:right w:val="none" w:sz="0" w:space="0" w:color="auto"/>
      </w:divBdr>
    </w:div>
    <w:div w:id="1424296816">
      <w:bodyDiv w:val="1"/>
      <w:marLeft w:val="0"/>
      <w:marRight w:val="0"/>
      <w:marTop w:val="0"/>
      <w:marBottom w:val="0"/>
      <w:divBdr>
        <w:top w:val="none" w:sz="0" w:space="0" w:color="auto"/>
        <w:left w:val="none" w:sz="0" w:space="0" w:color="auto"/>
        <w:bottom w:val="none" w:sz="0" w:space="0" w:color="auto"/>
        <w:right w:val="none" w:sz="0" w:space="0" w:color="auto"/>
      </w:divBdr>
    </w:div>
    <w:div w:id="1424299095">
      <w:bodyDiv w:val="1"/>
      <w:marLeft w:val="0"/>
      <w:marRight w:val="0"/>
      <w:marTop w:val="0"/>
      <w:marBottom w:val="0"/>
      <w:divBdr>
        <w:top w:val="none" w:sz="0" w:space="0" w:color="auto"/>
        <w:left w:val="none" w:sz="0" w:space="0" w:color="auto"/>
        <w:bottom w:val="none" w:sz="0" w:space="0" w:color="auto"/>
        <w:right w:val="none" w:sz="0" w:space="0" w:color="auto"/>
      </w:divBdr>
    </w:div>
    <w:div w:id="1424377246">
      <w:bodyDiv w:val="1"/>
      <w:marLeft w:val="0"/>
      <w:marRight w:val="0"/>
      <w:marTop w:val="0"/>
      <w:marBottom w:val="0"/>
      <w:divBdr>
        <w:top w:val="none" w:sz="0" w:space="0" w:color="auto"/>
        <w:left w:val="none" w:sz="0" w:space="0" w:color="auto"/>
        <w:bottom w:val="none" w:sz="0" w:space="0" w:color="auto"/>
        <w:right w:val="none" w:sz="0" w:space="0" w:color="auto"/>
      </w:divBdr>
    </w:div>
    <w:div w:id="1424449055">
      <w:bodyDiv w:val="1"/>
      <w:marLeft w:val="0"/>
      <w:marRight w:val="0"/>
      <w:marTop w:val="0"/>
      <w:marBottom w:val="0"/>
      <w:divBdr>
        <w:top w:val="none" w:sz="0" w:space="0" w:color="auto"/>
        <w:left w:val="none" w:sz="0" w:space="0" w:color="auto"/>
        <w:bottom w:val="none" w:sz="0" w:space="0" w:color="auto"/>
        <w:right w:val="none" w:sz="0" w:space="0" w:color="auto"/>
      </w:divBdr>
    </w:div>
    <w:div w:id="1424496526">
      <w:bodyDiv w:val="1"/>
      <w:marLeft w:val="0"/>
      <w:marRight w:val="0"/>
      <w:marTop w:val="0"/>
      <w:marBottom w:val="0"/>
      <w:divBdr>
        <w:top w:val="none" w:sz="0" w:space="0" w:color="auto"/>
        <w:left w:val="none" w:sz="0" w:space="0" w:color="auto"/>
        <w:bottom w:val="none" w:sz="0" w:space="0" w:color="auto"/>
        <w:right w:val="none" w:sz="0" w:space="0" w:color="auto"/>
      </w:divBdr>
    </w:div>
    <w:div w:id="1425108348">
      <w:bodyDiv w:val="1"/>
      <w:marLeft w:val="0"/>
      <w:marRight w:val="0"/>
      <w:marTop w:val="0"/>
      <w:marBottom w:val="0"/>
      <w:divBdr>
        <w:top w:val="none" w:sz="0" w:space="0" w:color="auto"/>
        <w:left w:val="none" w:sz="0" w:space="0" w:color="auto"/>
        <w:bottom w:val="none" w:sz="0" w:space="0" w:color="auto"/>
        <w:right w:val="none" w:sz="0" w:space="0" w:color="auto"/>
      </w:divBdr>
    </w:div>
    <w:div w:id="1425298452">
      <w:bodyDiv w:val="1"/>
      <w:marLeft w:val="0"/>
      <w:marRight w:val="0"/>
      <w:marTop w:val="0"/>
      <w:marBottom w:val="0"/>
      <w:divBdr>
        <w:top w:val="none" w:sz="0" w:space="0" w:color="auto"/>
        <w:left w:val="none" w:sz="0" w:space="0" w:color="auto"/>
        <w:bottom w:val="none" w:sz="0" w:space="0" w:color="auto"/>
        <w:right w:val="none" w:sz="0" w:space="0" w:color="auto"/>
      </w:divBdr>
    </w:div>
    <w:div w:id="1425492628">
      <w:bodyDiv w:val="1"/>
      <w:marLeft w:val="0"/>
      <w:marRight w:val="0"/>
      <w:marTop w:val="0"/>
      <w:marBottom w:val="0"/>
      <w:divBdr>
        <w:top w:val="none" w:sz="0" w:space="0" w:color="auto"/>
        <w:left w:val="none" w:sz="0" w:space="0" w:color="auto"/>
        <w:bottom w:val="none" w:sz="0" w:space="0" w:color="auto"/>
        <w:right w:val="none" w:sz="0" w:space="0" w:color="auto"/>
      </w:divBdr>
    </w:div>
    <w:div w:id="1425616507">
      <w:bodyDiv w:val="1"/>
      <w:marLeft w:val="0"/>
      <w:marRight w:val="0"/>
      <w:marTop w:val="0"/>
      <w:marBottom w:val="0"/>
      <w:divBdr>
        <w:top w:val="none" w:sz="0" w:space="0" w:color="auto"/>
        <w:left w:val="none" w:sz="0" w:space="0" w:color="auto"/>
        <w:bottom w:val="none" w:sz="0" w:space="0" w:color="auto"/>
        <w:right w:val="none" w:sz="0" w:space="0" w:color="auto"/>
      </w:divBdr>
    </w:div>
    <w:div w:id="1425882128">
      <w:bodyDiv w:val="1"/>
      <w:marLeft w:val="0"/>
      <w:marRight w:val="0"/>
      <w:marTop w:val="0"/>
      <w:marBottom w:val="0"/>
      <w:divBdr>
        <w:top w:val="none" w:sz="0" w:space="0" w:color="auto"/>
        <w:left w:val="none" w:sz="0" w:space="0" w:color="auto"/>
        <w:bottom w:val="none" w:sz="0" w:space="0" w:color="auto"/>
        <w:right w:val="none" w:sz="0" w:space="0" w:color="auto"/>
      </w:divBdr>
    </w:div>
    <w:div w:id="1426145287">
      <w:bodyDiv w:val="1"/>
      <w:marLeft w:val="0"/>
      <w:marRight w:val="0"/>
      <w:marTop w:val="0"/>
      <w:marBottom w:val="0"/>
      <w:divBdr>
        <w:top w:val="none" w:sz="0" w:space="0" w:color="auto"/>
        <w:left w:val="none" w:sz="0" w:space="0" w:color="auto"/>
        <w:bottom w:val="none" w:sz="0" w:space="0" w:color="auto"/>
        <w:right w:val="none" w:sz="0" w:space="0" w:color="auto"/>
      </w:divBdr>
    </w:div>
    <w:div w:id="1426226543">
      <w:bodyDiv w:val="1"/>
      <w:marLeft w:val="0"/>
      <w:marRight w:val="0"/>
      <w:marTop w:val="0"/>
      <w:marBottom w:val="0"/>
      <w:divBdr>
        <w:top w:val="none" w:sz="0" w:space="0" w:color="auto"/>
        <w:left w:val="none" w:sz="0" w:space="0" w:color="auto"/>
        <w:bottom w:val="none" w:sz="0" w:space="0" w:color="auto"/>
        <w:right w:val="none" w:sz="0" w:space="0" w:color="auto"/>
      </w:divBdr>
    </w:div>
    <w:div w:id="1426421505">
      <w:bodyDiv w:val="1"/>
      <w:marLeft w:val="0"/>
      <w:marRight w:val="0"/>
      <w:marTop w:val="0"/>
      <w:marBottom w:val="0"/>
      <w:divBdr>
        <w:top w:val="none" w:sz="0" w:space="0" w:color="auto"/>
        <w:left w:val="none" w:sz="0" w:space="0" w:color="auto"/>
        <w:bottom w:val="none" w:sz="0" w:space="0" w:color="auto"/>
        <w:right w:val="none" w:sz="0" w:space="0" w:color="auto"/>
      </w:divBdr>
    </w:div>
    <w:div w:id="1426488496">
      <w:bodyDiv w:val="1"/>
      <w:marLeft w:val="0"/>
      <w:marRight w:val="0"/>
      <w:marTop w:val="0"/>
      <w:marBottom w:val="0"/>
      <w:divBdr>
        <w:top w:val="none" w:sz="0" w:space="0" w:color="auto"/>
        <w:left w:val="none" w:sz="0" w:space="0" w:color="auto"/>
        <w:bottom w:val="none" w:sz="0" w:space="0" w:color="auto"/>
        <w:right w:val="none" w:sz="0" w:space="0" w:color="auto"/>
      </w:divBdr>
    </w:div>
    <w:div w:id="1426809002">
      <w:bodyDiv w:val="1"/>
      <w:marLeft w:val="0"/>
      <w:marRight w:val="0"/>
      <w:marTop w:val="0"/>
      <w:marBottom w:val="0"/>
      <w:divBdr>
        <w:top w:val="none" w:sz="0" w:space="0" w:color="auto"/>
        <w:left w:val="none" w:sz="0" w:space="0" w:color="auto"/>
        <w:bottom w:val="none" w:sz="0" w:space="0" w:color="auto"/>
        <w:right w:val="none" w:sz="0" w:space="0" w:color="auto"/>
      </w:divBdr>
    </w:div>
    <w:div w:id="1427193585">
      <w:bodyDiv w:val="1"/>
      <w:marLeft w:val="0"/>
      <w:marRight w:val="0"/>
      <w:marTop w:val="0"/>
      <w:marBottom w:val="0"/>
      <w:divBdr>
        <w:top w:val="none" w:sz="0" w:space="0" w:color="auto"/>
        <w:left w:val="none" w:sz="0" w:space="0" w:color="auto"/>
        <w:bottom w:val="none" w:sz="0" w:space="0" w:color="auto"/>
        <w:right w:val="none" w:sz="0" w:space="0" w:color="auto"/>
      </w:divBdr>
    </w:div>
    <w:div w:id="1427270898">
      <w:bodyDiv w:val="1"/>
      <w:marLeft w:val="0"/>
      <w:marRight w:val="0"/>
      <w:marTop w:val="0"/>
      <w:marBottom w:val="0"/>
      <w:divBdr>
        <w:top w:val="none" w:sz="0" w:space="0" w:color="auto"/>
        <w:left w:val="none" w:sz="0" w:space="0" w:color="auto"/>
        <w:bottom w:val="none" w:sz="0" w:space="0" w:color="auto"/>
        <w:right w:val="none" w:sz="0" w:space="0" w:color="auto"/>
      </w:divBdr>
    </w:div>
    <w:div w:id="1427338943">
      <w:bodyDiv w:val="1"/>
      <w:marLeft w:val="0"/>
      <w:marRight w:val="0"/>
      <w:marTop w:val="0"/>
      <w:marBottom w:val="0"/>
      <w:divBdr>
        <w:top w:val="none" w:sz="0" w:space="0" w:color="auto"/>
        <w:left w:val="none" w:sz="0" w:space="0" w:color="auto"/>
        <w:bottom w:val="none" w:sz="0" w:space="0" w:color="auto"/>
        <w:right w:val="none" w:sz="0" w:space="0" w:color="auto"/>
      </w:divBdr>
    </w:div>
    <w:div w:id="1427533199">
      <w:bodyDiv w:val="1"/>
      <w:marLeft w:val="0"/>
      <w:marRight w:val="0"/>
      <w:marTop w:val="0"/>
      <w:marBottom w:val="0"/>
      <w:divBdr>
        <w:top w:val="none" w:sz="0" w:space="0" w:color="auto"/>
        <w:left w:val="none" w:sz="0" w:space="0" w:color="auto"/>
        <w:bottom w:val="none" w:sz="0" w:space="0" w:color="auto"/>
        <w:right w:val="none" w:sz="0" w:space="0" w:color="auto"/>
      </w:divBdr>
    </w:div>
    <w:div w:id="1427536684">
      <w:bodyDiv w:val="1"/>
      <w:marLeft w:val="0"/>
      <w:marRight w:val="0"/>
      <w:marTop w:val="0"/>
      <w:marBottom w:val="0"/>
      <w:divBdr>
        <w:top w:val="none" w:sz="0" w:space="0" w:color="auto"/>
        <w:left w:val="none" w:sz="0" w:space="0" w:color="auto"/>
        <w:bottom w:val="none" w:sz="0" w:space="0" w:color="auto"/>
        <w:right w:val="none" w:sz="0" w:space="0" w:color="auto"/>
      </w:divBdr>
    </w:div>
    <w:div w:id="1427574710">
      <w:bodyDiv w:val="1"/>
      <w:marLeft w:val="0"/>
      <w:marRight w:val="0"/>
      <w:marTop w:val="0"/>
      <w:marBottom w:val="0"/>
      <w:divBdr>
        <w:top w:val="none" w:sz="0" w:space="0" w:color="auto"/>
        <w:left w:val="none" w:sz="0" w:space="0" w:color="auto"/>
        <w:bottom w:val="none" w:sz="0" w:space="0" w:color="auto"/>
        <w:right w:val="none" w:sz="0" w:space="0" w:color="auto"/>
      </w:divBdr>
    </w:div>
    <w:div w:id="1427654045">
      <w:bodyDiv w:val="1"/>
      <w:marLeft w:val="0"/>
      <w:marRight w:val="0"/>
      <w:marTop w:val="0"/>
      <w:marBottom w:val="0"/>
      <w:divBdr>
        <w:top w:val="none" w:sz="0" w:space="0" w:color="auto"/>
        <w:left w:val="none" w:sz="0" w:space="0" w:color="auto"/>
        <w:bottom w:val="none" w:sz="0" w:space="0" w:color="auto"/>
        <w:right w:val="none" w:sz="0" w:space="0" w:color="auto"/>
      </w:divBdr>
    </w:div>
    <w:div w:id="1427847531">
      <w:bodyDiv w:val="1"/>
      <w:marLeft w:val="0"/>
      <w:marRight w:val="0"/>
      <w:marTop w:val="0"/>
      <w:marBottom w:val="0"/>
      <w:divBdr>
        <w:top w:val="none" w:sz="0" w:space="0" w:color="auto"/>
        <w:left w:val="none" w:sz="0" w:space="0" w:color="auto"/>
        <w:bottom w:val="none" w:sz="0" w:space="0" w:color="auto"/>
        <w:right w:val="none" w:sz="0" w:space="0" w:color="auto"/>
      </w:divBdr>
    </w:div>
    <w:div w:id="1427848560">
      <w:bodyDiv w:val="1"/>
      <w:marLeft w:val="0"/>
      <w:marRight w:val="0"/>
      <w:marTop w:val="0"/>
      <w:marBottom w:val="0"/>
      <w:divBdr>
        <w:top w:val="none" w:sz="0" w:space="0" w:color="auto"/>
        <w:left w:val="none" w:sz="0" w:space="0" w:color="auto"/>
        <w:bottom w:val="none" w:sz="0" w:space="0" w:color="auto"/>
        <w:right w:val="none" w:sz="0" w:space="0" w:color="auto"/>
      </w:divBdr>
    </w:div>
    <w:div w:id="1428110299">
      <w:bodyDiv w:val="1"/>
      <w:marLeft w:val="0"/>
      <w:marRight w:val="0"/>
      <w:marTop w:val="0"/>
      <w:marBottom w:val="0"/>
      <w:divBdr>
        <w:top w:val="none" w:sz="0" w:space="0" w:color="auto"/>
        <w:left w:val="none" w:sz="0" w:space="0" w:color="auto"/>
        <w:bottom w:val="none" w:sz="0" w:space="0" w:color="auto"/>
        <w:right w:val="none" w:sz="0" w:space="0" w:color="auto"/>
      </w:divBdr>
    </w:div>
    <w:div w:id="1428235897">
      <w:bodyDiv w:val="1"/>
      <w:marLeft w:val="0"/>
      <w:marRight w:val="0"/>
      <w:marTop w:val="0"/>
      <w:marBottom w:val="0"/>
      <w:divBdr>
        <w:top w:val="none" w:sz="0" w:space="0" w:color="auto"/>
        <w:left w:val="none" w:sz="0" w:space="0" w:color="auto"/>
        <w:bottom w:val="none" w:sz="0" w:space="0" w:color="auto"/>
        <w:right w:val="none" w:sz="0" w:space="0" w:color="auto"/>
      </w:divBdr>
    </w:div>
    <w:div w:id="1428503613">
      <w:bodyDiv w:val="1"/>
      <w:marLeft w:val="0"/>
      <w:marRight w:val="0"/>
      <w:marTop w:val="0"/>
      <w:marBottom w:val="0"/>
      <w:divBdr>
        <w:top w:val="none" w:sz="0" w:space="0" w:color="auto"/>
        <w:left w:val="none" w:sz="0" w:space="0" w:color="auto"/>
        <w:bottom w:val="none" w:sz="0" w:space="0" w:color="auto"/>
        <w:right w:val="none" w:sz="0" w:space="0" w:color="auto"/>
      </w:divBdr>
    </w:div>
    <w:div w:id="1428620105">
      <w:bodyDiv w:val="1"/>
      <w:marLeft w:val="0"/>
      <w:marRight w:val="0"/>
      <w:marTop w:val="0"/>
      <w:marBottom w:val="0"/>
      <w:divBdr>
        <w:top w:val="none" w:sz="0" w:space="0" w:color="auto"/>
        <w:left w:val="none" w:sz="0" w:space="0" w:color="auto"/>
        <w:bottom w:val="none" w:sz="0" w:space="0" w:color="auto"/>
        <w:right w:val="none" w:sz="0" w:space="0" w:color="auto"/>
      </w:divBdr>
    </w:div>
    <w:div w:id="1428651020">
      <w:bodyDiv w:val="1"/>
      <w:marLeft w:val="0"/>
      <w:marRight w:val="0"/>
      <w:marTop w:val="0"/>
      <w:marBottom w:val="0"/>
      <w:divBdr>
        <w:top w:val="none" w:sz="0" w:space="0" w:color="auto"/>
        <w:left w:val="none" w:sz="0" w:space="0" w:color="auto"/>
        <w:bottom w:val="none" w:sz="0" w:space="0" w:color="auto"/>
        <w:right w:val="none" w:sz="0" w:space="0" w:color="auto"/>
      </w:divBdr>
    </w:div>
    <w:div w:id="1428651899">
      <w:bodyDiv w:val="1"/>
      <w:marLeft w:val="0"/>
      <w:marRight w:val="0"/>
      <w:marTop w:val="0"/>
      <w:marBottom w:val="0"/>
      <w:divBdr>
        <w:top w:val="none" w:sz="0" w:space="0" w:color="auto"/>
        <w:left w:val="none" w:sz="0" w:space="0" w:color="auto"/>
        <w:bottom w:val="none" w:sz="0" w:space="0" w:color="auto"/>
        <w:right w:val="none" w:sz="0" w:space="0" w:color="auto"/>
      </w:divBdr>
    </w:div>
    <w:div w:id="1428692031">
      <w:bodyDiv w:val="1"/>
      <w:marLeft w:val="0"/>
      <w:marRight w:val="0"/>
      <w:marTop w:val="0"/>
      <w:marBottom w:val="0"/>
      <w:divBdr>
        <w:top w:val="none" w:sz="0" w:space="0" w:color="auto"/>
        <w:left w:val="none" w:sz="0" w:space="0" w:color="auto"/>
        <w:bottom w:val="none" w:sz="0" w:space="0" w:color="auto"/>
        <w:right w:val="none" w:sz="0" w:space="0" w:color="auto"/>
      </w:divBdr>
    </w:div>
    <w:div w:id="1428694443">
      <w:bodyDiv w:val="1"/>
      <w:marLeft w:val="0"/>
      <w:marRight w:val="0"/>
      <w:marTop w:val="0"/>
      <w:marBottom w:val="0"/>
      <w:divBdr>
        <w:top w:val="none" w:sz="0" w:space="0" w:color="auto"/>
        <w:left w:val="none" w:sz="0" w:space="0" w:color="auto"/>
        <w:bottom w:val="none" w:sz="0" w:space="0" w:color="auto"/>
        <w:right w:val="none" w:sz="0" w:space="0" w:color="auto"/>
      </w:divBdr>
    </w:div>
    <w:div w:id="1428699560">
      <w:bodyDiv w:val="1"/>
      <w:marLeft w:val="0"/>
      <w:marRight w:val="0"/>
      <w:marTop w:val="0"/>
      <w:marBottom w:val="0"/>
      <w:divBdr>
        <w:top w:val="none" w:sz="0" w:space="0" w:color="auto"/>
        <w:left w:val="none" w:sz="0" w:space="0" w:color="auto"/>
        <w:bottom w:val="none" w:sz="0" w:space="0" w:color="auto"/>
        <w:right w:val="none" w:sz="0" w:space="0" w:color="auto"/>
      </w:divBdr>
    </w:div>
    <w:div w:id="1429037431">
      <w:bodyDiv w:val="1"/>
      <w:marLeft w:val="0"/>
      <w:marRight w:val="0"/>
      <w:marTop w:val="0"/>
      <w:marBottom w:val="0"/>
      <w:divBdr>
        <w:top w:val="none" w:sz="0" w:space="0" w:color="auto"/>
        <w:left w:val="none" w:sz="0" w:space="0" w:color="auto"/>
        <w:bottom w:val="none" w:sz="0" w:space="0" w:color="auto"/>
        <w:right w:val="none" w:sz="0" w:space="0" w:color="auto"/>
      </w:divBdr>
    </w:div>
    <w:div w:id="1429234222">
      <w:bodyDiv w:val="1"/>
      <w:marLeft w:val="0"/>
      <w:marRight w:val="0"/>
      <w:marTop w:val="0"/>
      <w:marBottom w:val="0"/>
      <w:divBdr>
        <w:top w:val="none" w:sz="0" w:space="0" w:color="auto"/>
        <w:left w:val="none" w:sz="0" w:space="0" w:color="auto"/>
        <w:bottom w:val="none" w:sz="0" w:space="0" w:color="auto"/>
        <w:right w:val="none" w:sz="0" w:space="0" w:color="auto"/>
      </w:divBdr>
    </w:div>
    <w:div w:id="1429306393">
      <w:bodyDiv w:val="1"/>
      <w:marLeft w:val="0"/>
      <w:marRight w:val="0"/>
      <w:marTop w:val="0"/>
      <w:marBottom w:val="0"/>
      <w:divBdr>
        <w:top w:val="none" w:sz="0" w:space="0" w:color="auto"/>
        <w:left w:val="none" w:sz="0" w:space="0" w:color="auto"/>
        <w:bottom w:val="none" w:sz="0" w:space="0" w:color="auto"/>
        <w:right w:val="none" w:sz="0" w:space="0" w:color="auto"/>
      </w:divBdr>
    </w:div>
    <w:div w:id="1429424062">
      <w:bodyDiv w:val="1"/>
      <w:marLeft w:val="0"/>
      <w:marRight w:val="0"/>
      <w:marTop w:val="0"/>
      <w:marBottom w:val="0"/>
      <w:divBdr>
        <w:top w:val="none" w:sz="0" w:space="0" w:color="auto"/>
        <w:left w:val="none" w:sz="0" w:space="0" w:color="auto"/>
        <w:bottom w:val="none" w:sz="0" w:space="0" w:color="auto"/>
        <w:right w:val="none" w:sz="0" w:space="0" w:color="auto"/>
      </w:divBdr>
    </w:div>
    <w:div w:id="1429539024">
      <w:bodyDiv w:val="1"/>
      <w:marLeft w:val="0"/>
      <w:marRight w:val="0"/>
      <w:marTop w:val="0"/>
      <w:marBottom w:val="0"/>
      <w:divBdr>
        <w:top w:val="none" w:sz="0" w:space="0" w:color="auto"/>
        <w:left w:val="none" w:sz="0" w:space="0" w:color="auto"/>
        <w:bottom w:val="none" w:sz="0" w:space="0" w:color="auto"/>
        <w:right w:val="none" w:sz="0" w:space="0" w:color="auto"/>
      </w:divBdr>
    </w:div>
    <w:div w:id="1429546518">
      <w:bodyDiv w:val="1"/>
      <w:marLeft w:val="0"/>
      <w:marRight w:val="0"/>
      <w:marTop w:val="0"/>
      <w:marBottom w:val="0"/>
      <w:divBdr>
        <w:top w:val="none" w:sz="0" w:space="0" w:color="auto"/>
        <w:left w:val="none" w:sz="0" w:space="0" w:color="auto"/>
        <w:bottom w:val="none" w:sz="0" w:space="0" w:color="auto"/>
        <w:right w:val="none" w:sz="0" w:space="0" w:color="auto"/>
      </w:divBdr>
    </w:div>
    <w:div w:id="1429695637">
      <w:bodyDiv w:val="1"/>
      <w:marLeft w:val="0"/>
      <w:marRight w:val="0"/>
      <w:marTop w:val="0"/>
      <w:marBottom w:val="0"/>
      <w:divBdr>
        <w:top w:val="none" w:sz="0" w:space="0" w:color="auto"/>
        <w:left w:val="none" w:sz="0" w:space="0" w:color="auto"/>
        <w:bottom w:val="none" w:sz="0" w:space="0" w:color="auto"/>
        <w:right w:val="none" w:sz="0" w:space="0" w:color="auto"/>
      </w:divBdr>
    </w:div>
    <w:div w:id="1430273256">
      <w:bodyDiv w:val="1"/>
      <w:marLeft w:val="0"/>
      <w:marRight w:val="0"/>
      <w:marTop w:val="0"/>
      <w:marBottom w:val="0"/>
      <w:divBdr>
        <w:top w:val="none" w:sz="0" w:space="0" w:color="auto"/>
        <w:left w:val="none" w:sz="0" w:space="0" w:color="auto"/>
        <w:bottom w:val="none" w:sz="0" w:space="0" w:color="auto"/>
        <w:right w:val="none" w:sz="0" w:space="0" w:color="auto"/>
      </w:divBdr>
    </w:div>
    <w:div w:id="1430349252">
      <w:bodyDiv w:val="1"/>
      <w:marLeft w:val="0"/>
      <w:marRight w:val="0"/>
      <w:marTop w:val="0"/>
      <w:marBottom w:val="0"/>
      <w:divBdr>
        <w:top w:val="none" w:sz="0" w:space="0" w:color="auto"/>
        <w:left w:val="none" w:sz="0" w:space="0" w:color="auto"/>
        <w:bottom w:val="none" w:sz="0" w:space="0" w:color="auto"/>
        <w:right w:val="none" w:sz="0" w:space="0" w:color="auto"/>
      </w:divBdr>
    </w:div>
    <w:div w:id="1430393749">
      <w:bodyDiv w:val="1"/>
      <w:marLeft w:val="0"/>
      <w:marRight w:val="0"/>
      <w:marTop w:val="0"/>
      <w:marBottom w:val="0"/>
      <w:divBdr>
        <w:top w:val="none" w:sz="0" w:space="0" w:color="auto"/>
        <w:left w:val="none" w:sz="0" w:space="0" w:color="auto"/>
        <w:bottom w:val="none" w:sz="0" w:space="0" w:color="auto"/>
        <w:right w:val="none" w:sz="0" w:space="0" w:color="auto"/>
      </w:divBdr>
    </w:div>
    <w:div w:id="1430659291">
      <w:bodyDiv w:val="1"/>
      <w:marLeft w:val="0"/>
      <w:marRight w:val="0"/>
      <w:marTop w:val="0"/>
      <w:marBottom w:val="0"/>
      <w:divBdr>
        <w:top w:val="none" w:sz="0" w:space="0" w:color="auto"/>
        <w:left w:val="none" w:sz="0" w:space="0" w:color="auto"/>
        <w:bottom w:val="none" w:sz="0" w:space="0" w:color="auto"/>
        <w:right w:val="none" w:sz="0" w:space="0" w:color="auto"/>
      </w:divBdr>
    </w:div>
    <w:div w:id="1430664280">
      <w:bodyDiv w:val="1"/>
      <w:marLeft w:val="0"/>
      <w:marRight w:val="0"/>
      <w:marTop w:val="0"/>
      <w:marBottom w:val="0"/>
      <w:divBdr>
        <w:top w:val="none" w:sz="0" w:space="0" w:color="auto"/>
        <w:left w:val="none" w:sz="0" w:space="0" w:color="auto"/>
        <w:bottom w:val="none" w:sz="0" w:space="0" w:color="auto"/>
        <w:right w:val="none" w:sz="0" w:space="0" w:color="auto"/>
      </w:divBdr>
    </w:div>
    <w:div w:id="1430852676">
      <w:bodyDiv w:val="1"/>
      <w:marLeft w:val="0"/>
      <w:marRight w:val="0"/>
      <w:marTop w:val="0"/>
      <w:marBottom w:val="0"/>
      <w:divBdr>
        <w:top w:val="none" w:sz="0" w:space="0" w:color="auto"/>
        <w:left w:val="none" w:sz="0" w:space="0" w:color="auto"/>
        <w:bottom w:val="none" w:sz="0" w:space="0" w:color="auto"/>
        <w:right w:val="none" w:sz="0" w:space="0" w:color="auto"/>
      </w:divBdr>
    </w:div>
    <w:div w:id="1430931213">
      <w:bodyDiv w:val="1"/>
      <w:marLeft w:val="0"/>
      <w:marRight w:val="0"/>
      <w:marTop w:val="0"/>
      <w:marBottom w:val="0"/>
      <w:divBdr>
        <w:top w:val="none" w:sz="0" w:space="0" w:color="auto"/>
        <w:left w:val="none" w:sz="0" w:space="0" w:color="auto"/>
        <w:bottom w:val="none" w:sz="0" w:space="0" w:color="auto"/>
        <w:right w:val="none" w:sz="0" w:space="0" w:color="auto"/>
      </w:divBdr>
    </w:div>
    <w:div w:id="1431127063">
      <w:bodyDiv w:val="1"/>
      <w:marLeft w:val="0"/>
      <w:marRight w:val="0"/>
      <w:marTop w:val="0"/>
      <w:marBottom w:val="0"/>
      <w:divBdr>
        <w:top w:val="none" w:sz="0" w:space="0" w:color="auto"/>
        <w:left w:val="none" w:sz="0" w:space="0" w:color="auto"/>
        <w:bottom w:val="none" w:sz="0" w:space="0" w:color="auto"/>
        <w:right w:val="none" w:sz="0" w:space="0" w:color="auto"/>
      </w:divBdr>
    </w:div>
    <w:div w:id="1431201777">
      <w:bodyDiv w:val="1"/>
      <w:marLeft w:val="0"/>
      <w:marRight w:val="0"/>
      <w:marTop w:val="0"/>
      <w:marBottom w:val="0"/>
      <w:divBdr>
        <w:top w:val="none" w:sz="0" w:space="0" w:color="auto"/>
        <w:left w:val="none" w:sz="0" w:space="0" w:color="auto"/>
        <w:bottom w:val="none" w:sz="0" w:space="0" w:color="auto"/>
        <w:right w:val="none" w:sz="0" w:space="0" w:color="auto"/>
      </w:divBdr>
    </w:div>
    <w:div w:id="1431319001">
      <w:bodyDiv w:val="1"/>
      <w:marLeft w:val="0"/>
      <w:marRight w:val="0"/>
      <w:marTop w:val="0"/>
      <w:marBottom w:val="0"/>
      <w:divBdr>
        <w:top w:val="none" w:sz="0" w:space="0" w:color="auto"/>
        <w:left w:val="none" w:sz="0" w:space="0" w:color="auto"/>
        <w:bottom w:val="none" w:sz="0" w:space="0" w:color="auto"/>
        <w:right w:val="none" w:sz="0" w:space="0" w:color="auto"/>
      </w:divBdr>
    </w:div>
    <w:div w:id="1431386517">
      <w:bodyDiv w:val="1"/>
      <w:marLeft w:val="0"/>
      <w:marRight w:val="0"/>
      <w:marTop w:val="0"/>
      <w:marBottom w:val="0"/>
      <w:divBdr>
        <w:top w:val="none" w:sz="0" w:space="0" w:color="auto"/>
        <w:left w:val="none" w:sz="0" w:space="0" w:color="auto"/>
        <w:bottom w:val="none" w:sz="0" w:space="0" w:color="auto"/>
        <w:right w:val="none" w:sz="0" w:space="0" w:color="auto"/>
      </w:divBdr>
    </w:div>
    <w:div w:id="1431390525">
      <w:bodyDiv w:val="1"/>
      <w:marLeft w:val="0"/>
      <w:marRight w:val="0"/>
      <w:marTop w:val="0"/>
      <w:marBottom w:val="0"/>
      <w:divBdr>
        <w:top w:val="none" w:sz="0" w:space="0" w:color="auto"/>
        <w:left w:val="none" w:sz="0" w:space="0" w:color="auto"/>
        <w:bottom w:val="none" w:sz="0" w:space="0" w:color="auto"/>
        <w:right w:val="none" w:sz="0" w:space="0" w:color="auto"/>
      </w:divBdr>
    </w:div>
    <w:div w:id="1431392530">
      <w:bodyDiv w:val="1"/>
      <w:marLeft w:val="0"/>
      <w:marRight w:val="0"/>
      <w:marTop w:val="0"/>
      <w:marBottom w:val="0"/>
      <w:divBdr>
        <w:top w:val="none" w:sz="0" w:space="0" w:color="auto"/>
        <w:left w:val="none" w:sz="0" w:space="0" w:color="auto"/>
        <w:bottom w:val="none" w:sz="0" w:space="0" w:color="auto"/>
        <w:right w:val="none" w:sz="0" w:space="0" w:color="auto"/>
      </w:divBdr>
    </w:div>
    <w:div w:id="1431510497">
      <w:bodyDiv w:val="1"/>
      <w:marLeft w:val="0"/>
      <w:marRight w:val="0"/>
      <w:marTop w:val="0"/>
      <w:marBottom w:val="0"/>
      <w:divBdr>
        <w:top w:val="none" w:sz="0" w:space="0" w:color="auto"/>
        <w:left w:val="none" w:sz="0" w:space="0" w:color="auto"/>
        <w:bottom w:val="none" w:sz="0" w:space="0" w:color="auto"/>
        <w:right w:val="none" w:sz="0" w:space="0" w:color="auto"/>
      </w:divBdr>
    </w:div>
    <w:div w:id="1431701102">
      <w:bodyDiv w:val="1"/>
      <w:marLeft w:val="0"/>
      <w:marRight w:val="0"/>
      <w:marTop w:val="0"/>
      <w:marBottom w:val="0"/>
      <w:divBdr>
        <w:top w:val="none" w:sz="0" w:space="0" w:color="auto"/>
        <w:left w:val="none" w:sz="0" w:space="0" w:color="auto"/>
        <w:bottom w:val="none" w:sz="0" w:space="0" w:color="auto"/>
        <w:right w:val="none" w:sz="0" w:space="0" w:color="auto"/>
      </w:divBdr>
    </w:div>
    <w:div w:id="1431774049">
      <w:bodyDiv w:val="1"/>
      <w:marLeft w:val="0"/>
      <w:marRight w:val="0"/>
      <w:marTop w:val="0"/>
      <w:marBottom w:val="0"/>
      <w:divBdr>
        <w:top w:val="none" w:sz="0" w:space="0" w:color="auto"/>
        <w:left w:val="none" w:sz="0" w:space="0" w:color="auto"/>
        <w:bottom w:val="none" w:sz="0" w:space="0" w:color="auto"/>
        <w:right w:val="none" w:sz="0" w:space="0" w:color="auto"/>
      </w:divBdr>
    </w:div>
    <w:div w:id="1431848396">
      <w:bodyDiv w:val="1"/>
      <w:marLeft w:val="0"/>
      <w:marRight w:val="0"/>
      <w:marTop w:val="0"/>
      <w:marBottom w:val="0"/>
      <w:divBdr>
        <w:top w:val="none" w:sz="0" w:space="0" w:color="auto"/>
        <w:left w:val="none" w:sz="0" w:space="0" w:color="auto"/>
        <w:bottom w:val="none" w:sz="0" w:space="0" w:color="auto"/>
        <w:right w:val="none" w:sz="0" w:space="0" w:color="auto"/>
      </w:divBdr>
    </w:div>
    <w:div w:id="1431924216">
      <w:bodyDiv w:val="1"/>
      <w:marLeft w:val="0"/>
      <w:marRight w:val="0"/>
      <w:marTop w:val="0"/>
      <w:marBottom w:val="0"/>
      <w:divBdr>
        <w:top w:val="none" w:sz="0" w:space="0" w:color="auto"/>
        <w:left w:val="none" w:sz="0" w:space="0" w:color="auto"/>
        <w:bottom w:val="none" w:sz="0" w:space="0" w:color="auto"/>
        <w:right w:val="none" w:sz="0" w:space="0" w:color="auto"/>
      </w:divBdr>
    </w:div>
    <w:div w:id="1431971766">
      <w:bodyDiv w:val="1"/>
      <w:marLeft w:val="0"/>
      <w:marRight w:val="0"/>
      <w:marTop w:val="0"/>
      <w:marBottom w:val="0"/>
      <w:divBdr>
        <w:top w:val="none" w:sz="0" w:space="0" w:color="auto"/>
        <w:left w:val="none" w:sz="0" w:space="0" w:color="auto"/>
        <w:bottom w:val="none" w:sz="0" w:space="0" w:color="auto"/>
        <w:right w:val="none" w:sz="0" w:space="0" w:color="auto"/>
      </w:divBdr>
    </w:div>
    <w:div w:id="1431975273">
      <w:bodyDiv w:val="1"/>
      <w:marLeft w:val="0"/>
      <w:marRight w:val="0"/>
      <w:marTop w:val="0"/>
      <w:marBottom w:val="0"/>
      <w:divBdr>
        <w:top w:val="none" w:sz="0" w:space="0" w:color="auto"/>
        <w:left w:val="none" w:sz="0" w:space="0" w:color="auto"/>
        <w:bottom w:val="none" w:sz="0" w:space="0" w:color="auto"/>
        <w:right w:val="none" w:sz="0" w:space="0" w:color="auto"/>
      </w:divBdr>
    </w:div>
    <w:div w:id="1432316601">
      <w:bodyDiv w:val="1"/>
      <w:marLeft w:val="0"/>
      <w:marRight w:val="0"/>
      <w:marTop w:val="0"/>
      <w:marBottom w:val="0"/>
      <w:divBdr>
        <w:top w:val="none" w:sz="0" w:space="0" w:color="auto"/>
        <w:left w:val="none" w:sz="0" w:space="0" w:color="auto"/>
        <w:bottom w:val="none" w:sz="0" w:space="0" w:color="auto"/>
        <w:right w:val="none" w:sz="0" w:space="0" w:color="auto"/>
      </w:divBdr>
    </w:div>
    <w:div w:id="1432362328">
      <w:bodyDiv w:val="1"/>
      <w:marLeft w:val="0"/>
      <w:marRight w:val="0"/>
      <w:marTop w:val="0"/>
      <w:marBottom w:val="0"/>
      <w:divBdr>
        <w:top w:val="none" w:sz="0" w:space="0" w:color="auto"/>
        <w:left w:val="none" w:sz="0" w:space="0" w:color="auto"/>
        <w:bottom w:val="none" w:sz="0" w:space="0" w:color="auto"/>
        <w:right w:val="none" w:sz="0" w:space="0" w:color="auto"/>
      </w:divBdr>
    </w:div>
    <w:div w:id="1432582252">
      <w:bodyDiv w:val="1"/>
      <w:marLeft w:val="0"/>
      <w:marRight w:val="0"/>
      <w:marTop w:val="0"/>
      <w:marBottom w:val="0"/>
      <w:divBdr>
        <w:top w:val="none" w:sz="0" w:space="0" w:color="auto"/>
        <w:left w:val="none" w:sz="0" w:space="0" w:color="auto"/>
        <w:bottom w:val="none" w:sz="0" w:space="0" w:color="auto"/>
        <w:right w:val="none" w:sz="0" w:space="0" w:color="auto"/>
      </w:divBdr>
    </w:div>
    <w:div w:id="1432629517">
      <w:bodyDiv w:val="1"/>
      <w:marLeft w:val="0"/>
      <w:marRight w:val="0"/>
      <w:marTop w:val="0"/>
      <w:marBottom w:val="0"/>
      <w:divBdr>
        <w:top w:val="none" w:sz="0" w:space="0" w:color="auto"/>
        <w:left w:val="none" w:sz="0" w:space="0" w:color="auto"/>
        <w:bottom w:val="none" w:sz="0" w:space="0" w:color="auto"/>
        <w:right w:val="none" w:sz="0" w:space="0" w:color="auto"/>
      </w:divBdr>
    </w:div>
    <w:div w:id="1432701177">
      <w:bodyDiv w:val="1"/>
      <w:marLeft w:val="0"/>
      <w:marRight w:val="0"/>
      <w:marTop w:val="0"/>
      <w:marBottom w:val="0"/>
      <w:divBdr>
        <w:top w:val="none" w:sz="0" w:space="0" w:color="auto"/>
        <w:left w:val="none" w:sz="0" w:space="0" w:color="auto"/>
        <w:bottom w:val="none" w:sz="0" w:space="0" w:color="auto"/>
        <w:right w:val="none" w:sz="0" w:space="0" w:color="auto"/>
      </w:divBdr>
    </w:div>
    <w:div w:id="1432899011">
      <w:bodyDiv w:val="1"/>
      <w:marLeft w:val="0"/>
      <w:marRight w:val="0"/>
      <w:marTop w:val="0"/>
      <w:marBottom w:val="0"/>
      <w:divBdr>
        <w:top w:val="none" w:sz="0" w:space="0" w:color="auto"/>
        <w:left w:val="none" w:sz="0" w:space="0" w:color="auto"/>
        <w:bottom w:val="none" w:sz="0" w:space="0" w:color="auto"/>
        <w:right w:val="none" w:sz="0" w:space="0" w:color="auto"/>
      </w:divBdr>
    </w:div>
    <w:div w:id="1432967384">
      <w:bodyDiv w:val="1"/>
      <w:marLeft w:val="0"/>
      <w:marRight w:val="0"/>
      <w:marTop w:val="0"/>
      <w:marBottom w:val="0"/>
      <w:divBdr>
        <w:top w:val="none" w:sz="0" w:space="0" w:color="auto"/>
        <w:left w:val="none" w:sz="0" w:space="0" w:color="auto"/>
        <w:bottom w:val="none" w:sz="0" w:space="0" w:color="auto"/>
        <w:right w:val="none" w:sz="0" w:space="0" w:color="auto"/>
      </w:divBdr>
    </w:div>
    <w:div w:id="1433012639">
      <w:bodyDiv w:val="1"/>
      <w:marLeft w:val="0"/>
      <w:marRight w:val="0"/>
      <w:marTop w:val="0"/>
      <w:marBottom w:val="0"/>
      <w:divBdr>
        <w:top w:val="none" w:sz="0" w:space="0" w:color="auto"/>
        <w:left w:val="none" w:sz="0" w:space="0" w:color="auto"/>
        <w:bottom w:val="none" w:sz="0" w:space="0" w:color="auto"/>
        <w:right w:val="none" w:sz="0" w:space="0" w:color="auto"/>
      </w:divBdr>
    </w:div>
    <w:div w:id="1433666328">
      <w:bodyDiv w:val="1"/>
      <w:marLeft w:val="0"/>
      <w:marRight w:val="0"/>
      <w:marTop w:val="0"/>
      <w:marBottom w:val="0"/>
      <w:divBdr>
        <w:top w:val="none" w:sz="0" w:space="0" w:color="auto"/>
        <w:left w:val="none" w:sz="0" w:space="0" w:color="auto"/>
        <w:bottom w:val="none" w:sz="0" w:space="0" w:color="auto"/>
        <w:right w:val="none" w:sz="0" w:space="0" w:color="auto"/>
      </w:divBdr>
    </w:div>
    <w:div w:id="1433667839">
      <w:bodyDiv w:val="1"/>
      <w:marLeft w:val="0"/>
      <w:marRight w:val="0"/>
      <w:marTop w:val="0"/>
      <w:marBottom w:val="0"/>
      <w:divBdr>
        <w:top w:val="none" w:sz="0" w:space="0" w:color="auto"/>
        <w:left w:val="none" w:sz="0" w:space="0" w:color="auto"/>
        <w:bottom w:val="none" w:sz="0" w:space="0" w:color="auto"/>
        <w:right w:val="none" w:sz="0" w:space="0" w:color="auto"/>
      </w:divBdr>
    </w:div>
    <w:div w:id="1433742951">
      <w:bodyDiv w:val="1"/>
      <w:marLeft w:val="0"/>
      <w:marRight w:val="0"/>
      <w:marTop w:val="0"/>
      <w:marBottom w:val="0"/>
      <w:divBdr>
        <w:top w:val="none" w:sz="0" w:space="0" w:color="auto"/>
        <w:left w:val="none" w:sz="0" w:space="0" w:color="auto"/>
        <w:bottom w:val="none" w:sz="0" w:space="0" w:color="auto"/>
        <w:right w:val="none" w:sz="0" w:space="0" w:color="auto"/>
      </w:divBdr>
    </w:div>
    <w:div w:id="1433748198">
      <w:bodyDiv w:val="1"/>
      <w:marLeft w:val="0"/>
      <w:marRight w:val="0"/>
      <w:marTop w:val="0"/>
      <w:marBottom w:val="0"/>
      <w:divBdr>
        <w:top w:val="none" w:sz="0" w:space="0" w:color="auto"/>
        <w:left w:val="none" w:sz="0" w:space="0" w:color="auto"/>
        <w:bottom w:val="none" w:sz="0" w:space="0" w:color="auto"/>
        <w:right w:val="none" w:sz="0" w:space="0" w:color="auto"/>
      </w:divBdr>
    </w:div>
    <w:div w:id="1433932243">
      <w:bodyDiv w:val="1"/>
      <w:marLeft w:val="0"/>
      <w:marRight w:val="0"/>
      <w:marTop w:val="0"/>
      <w:marBottom w:val="0"/>
      <w:divBdr>
        <w:top w:val="none" w:sz="0" w:space="0" w:color="auto"/>
        <w:left w:val="none" w:sz="0" w:space="0" w:color="auto"/>
        <w:bottom w:val="none" w:sz="0" w:space="0" w:color="auto"/>
        <w:right w:val="none" w:sz="0" w:space="0" w:color="auto"/>
      </w:divBdr>
    </w:div>
    <w:div w:id="1433940419">
      <w:bodyDiv w:val="1"/>
      <w:marLeft w:val="0"/>
      <w:marRight w:val="0"/>
      <w:marTop w:val="0"/>
      <w:marBottom w:val="0"/>
      <w:divBdr>
        <w:top w:val="none" w:sz="0" w:space="0" w:color="auto"/>
        <w:left w:val="none" w:sz="0" w:space="0" w:color="auto"/>
        <w:bottom w:val="none" w:sz="0" w:space="0" w:color="auto"/>
        <w:right w:val="none" w:sz="0" w:space="0" w:color="auto"/>
      </w:divBdr>
    </w:div>
    <w:div w:id="1434059704">
      <w:bodyDiv w:val="1"/>
      <w:marLeft w:val="0"/>
      <w:marRight w:val="0"/>
      <w:marTop w:val="0"/>
      <w:marBottom w:val="0"/>
      <w:divBdr>
        <w:top w:val="none" w:sz="0" w:space="0" w:color="auto"/>
        <w:left w:val="none" w:sz="0" w:space="0" w:color="auto"/>
        <w:bottom w:val="none" w:sz="0" w:space="0" w:color="auto"/>
        <w:right w:val="none" w:sz="0" w:space="0" w:color="auto"/>
      </w:divBdr>
    </w:div>
    <w:div w:id="1434281602">
      <w:bodyDiv w:val="1"/>
      <w:marLeft w:val="0"/>
      <w:marRight w:val="0"/>
      <w:marTop w:val="0"/>
      <w:marBottom w:val="0"/>
      <w:divBdr>
        <w:top w:val="none" w:sz="0" w:space="0" w:color="auto"/>
        <w:left w:val="none" w:sz="0" w:space="0" w:color="auto"/>
        <w:bottom w:val="none" w:sz="0" w:space="0" w:color="auto"/>
        <w:right w:val="none" w:sz="0" w:space="0" w:color="auto"/>
      </w:divBdr>
    </w:div>
    <w:div w:id="1434399783">
      <w:bodyDiv w:val="1"/>
      <w:marLeft w:val="0"/>
      <w:marRight w:val="0"/>
      <w:marTop w:val="0"/>
      <w:marBottom w:val="0"/>
      <w:divBdr>
        <w:top w:val="none" w:sz="0" w:space="0" w:color="auto"/>
        <w:left w:val="none" w:sz="0" w:space="0" w:color="auto"/>
        <w:bottom w:val="none" w:sz="0" w:space="0" w:color="auto"/>
        <w:right w:val="none" w:sz="0" w:space="0" w:color="auto"/>
      </w:divBdr>
    </w:div>
    <w:div w:id="1434400001">
      <w:bodyDiv w:val="1"/>
      <w:marLeft w:val="0"/>
      <w:marRight w:val="0"/>
      <w:marTop w:val="0"/>
      <w:marBottom w:val="0"/>
      <w:divBdr>
        <w:top w:val="none" w:sz="0" w:space="0" w:color="auto"/>
        <w:left w:val="none" w:sz="0" w:space="0" w:color="auto"/>
        <w:bottom w:val="none" w:sz="0" w:space="0" w:color="auto"/>
        <w:right w:val="none" w:sz="0" w:space="0" w:color="auto"/>
      </w:divBdr>
    </w:div>
    <w:div w:id="1434471606">
      <w:bodyDiv w:val="1"/>
      <w:marLeft w:val="0"/>
      <w:marRight w:val="0"/>
      <w:marTop w:val="0"/>
      <w:marBottom w:val="0"/>
      <w:divBdr>
        <w:top w:val="none" w:sz="0" w:space="0" w:color="auto"/>
        <w:left w:val="none" w:sz="0" w:space="0" w:color="auto"/>
        <w:bottom w:val="none" w:sz="0" w:space="0" w:color="auto"/>
        <w:right w:val="none" w:sz="0" w:space="0" w:color="auto"/>
      </w:divBdr>
    </w:div>
    <w:div w:id="1434594439">
      <w:bodyDiv w:val="1"/>
      <w:marLeft w:val="0"/>
      <w:marRight w:val="0"/>
      <w:marTop w:val="0"/>
      <w:marBottom w:val="0"/>
      <w:divBdr>
        <w:top w:val="none" w:sz="0" w:space="0" w:color="auto"/>
        <w:left w:val="none" w:sz="0" w:space="0" w:color="auto"/>
        <w:bottom w:val="none" w:sz="0" w:space="0" w:color="auto"/>
        <w:right w:val="none" w:sz="0" w:space="0" w:color="auto"/>
      </w:divBdr>
    </w:div>
    <w:div w:id="1434670763">
      <w:bodyDiv w:val="1"/>
      <w:marLeft w:val="0"/>
      <w:marRight w:val="0"/>
      <w:marTop w:val="0"/>
      <w:marBottom w:val="0"/>
      <w:divBdr>
        <w:top w:val="none" w:sz="0" w:space="0" w:color="auto"/>
        <w:left w:val="none" w:sz="0" w:space="0" w:color="auto"/>
        <w:bottom w:val="none" w:sz="0" w:space="0" w:color="auto"/>
        <w:right w:val="none" w:sz="0" w:space="0" w:color="auto"/>
      </w:divBdr>
    </w:div>
    <w:div w:id="1434863339">
      <w:bodyDiv w:val="1"/>
      <w:marLeft w:val="0"/>
      <w:marRight w:val="0"/>
      <w:marTop w:val="0"/>
      <w:marBottom w:val="0"/>
      <w:divBdr>
        <w:top w:val="none" w:sz="0" w:space="0" w:color="auto"/>
        <w:left w:val="none" w:sz="0" w:space="0" w:color="auto"/>
        <w:bottom w:val="none" w:sz="0" w:space="0" w:color="auto"/>
        <w:right w:val="none" w:sz="0" w:space="0" w:color="auto"/>
      </w:divBdr>
    </w:div>
    <w:div w:id="1435007643">
      <w:bodyDiv w:val="1"/>
      <w:marLeft w:val="0"/>
      <w:marRight w:val="0"/>
      <w:marTop w:val="0"/>
      <w:marBottom w:val="0"/>
      <w:divBdr>
        <w:top w:val="none" w:sz="0" w:space="0" w:color="auto"/>
        <w:left w:val="none" w:sz="0" w:space="0" w:color="auto"/>
        <w:bottom w:val="none" w:sz="0" w:space="0" w:color="auto"/>
        <w:right w:val="none" w:sz="0" w:space="0" w:color="auto"/>
      </w:divBdr>
    </w:div>
    <w:div w:id="1435052059">
      <w:bodyDiv w:val="1"/>
      <w:marLeft w:val="0"/>
      <w:marRight w:val="0"/>
      <w:marTop w:val="0"/>
      <w:marBottom w:val="0"/>
      <w:divBdr>
        <w:top w:val="none" w:sz="0" w:space="0" w:color="auto"/>
        <w:left w:val="none" w:sz="0" w:space="0" w:color="auto"/>
        <w:bottom w:val="none" w:sz="0" w:space="0" w:color="auto"/>
        <w:right w:val="none" w:sz="0" w:space="0" w:color="auto"/>
      </w:divBdr>
    </w:div>
    <w:div w:id="1435394769">
      <w:bodyDiv w:val="1"/>
      <w:marLeft w:val="0"/>
      <w:marRight w:val="0"/>
      <w:marTop w:val="0"/>
      <w:marBottom w:val="0"/>
      <w:divBdr>
        <w:top w:val="none" w:sz="0" w:space="0" w:color="auto"/>
        <w:left w:val="none" w:sz="0" w:space="0" w:color="auto"/>
        <w:bottom w:val="none" w:sz="0" w:space="0" w:color="auto"/>
        <w:right w:val="none" w:sz="0" w:space="0" w:color="auto"/>
      </w:divBdr>
    </w:div>
    <w:div w:id="1435396166">
      <w:bodyDiv w:val="1"/>
      <w:marLeft w:val="0"/>
      <w:marRight w:val="0"/>
      <w:marTop w:val="0"/>
      <w:marBottom w:val="0"/>
      <w:divBdr>
        <w:top w:val="none" w:sz="0" w:space="0" w:color="auto"/>
        <w:left w:val="none" w:sz="0" w:space="0" w:color="auto"/>
        <w:bottom w:val="none" w:sz="0" w:space="0" w:color="auto"/>
        <w:right w:val="none" w:sz="0" w:space="0" w:color="auto"/>
      </w:divBdr>
    </w:div>
    <w:div w:id="1435435971">
      <w:bodyDiv w:val="1"/>
      <w:marLeft w:val="0"/>
      <w:marRight w:val="0"/>
      <w:marTop w:val="0"/>
      <w:marBottom w:val="0"/>
      <w:divBdr>
        <w:top w:val="none" w:sz="0" w:space="0" w:color="auto"/>
        <w:left w:val="none" w:sz="0" w:space="0" w:color="auto"/>
        <w:bottom w:val="none" w:sz="0" w:space="0" w:color="auto"/>
        <w:right w:val="none" w:sz="0" w:space="0" w:color="auto"/>
      </w:divBdr>
    </w:div>
    <w:div w:id="1435520543">
      <w:bodyDiv w:val="1"/>
      <w:marLeft w:val="0"/>
      <w:marRight w:val="0"/>
      <w:marTop w:val="0"/>
      <w:marBottom w:val="0"/>
      <w:divBdr>
        <w:top w:val="none" w:sz="0" w:space="0" w:color="auto"/>
        <w:left w:val="none" w:sz="0" w:space="0" w:color="auto"/>
        <w:bottom w:val="none" w:sz="0" w:space="0" w:color="auto"/>
        <w:right w:val="none" w:sz="0" w:space="0" w:color="auto"/>
      </w:divBdr>
    </w:div>
    <w:div w:id="1435586866">
      <w:bodyDiv w:val="1"/>
      <w:marLeft w:val="0"/>
      <w:marRight w:val="0"/>
      <w:marTop w:val="0"/>
      <w:marBottom w:val="0"/>
      <w:divBdr>
        <w:top w:val="none" w:sz="0" w:space="0" w:color="auto"/>
        <w:left w:val="none" w:sz="0" w:space="0" w:color="auto"/>
        <w:bottom w:val="none" w:sz="0" w:space="0" w:color="auto"/>
        <w:right w:val="none" w:sz="0" w:space="0" w:color="auto"/>
      </w:divBdr>
    </w:div>
    <w:div w:id="1435592492">
      <w:bodyDiv w:val="1"/>
      <w:marLeft w:val="0"/>
      <w:marRight w:val="0"/>
      <w:marTop w:val="0"/>
      <w:marBottom w:val="0"/>
      <w:divBdr>
        <w:top w:val="none" w:sz="0" w:space="0" w:color="auto"/>
        <w:left w:val="none" w:sz="0" w:space="0" w:color="auto"/>
        <w:bottom w:val="none" w:sz="0" w:space="0" w:color="auto"/>
        <w:right w:val="none" w:sz="0" w:space="0" w:color="auto"/>
      </w:divBdr>
    </w:div>
    <w:div w:id="1435709987">
      <w:bodyDiv w:val="1"/>
      <w:marLeft w:val="0"/>
      <w:marRight w:val="0"/>
      <w:marTop w:val="0"/>
      <w:marBottom w:val="0"/>
      <w:divBdr>
        <w:top w:val="none" w:sz="0" w:space="0" w:color="auto"/>
        <w:left w:val="none" w:sz="0" w:space="0" w:color="auto"/>
        <w:bottom w:val="none" w:sz="0" w:space="0" w:color="auto"/>
        <w:right w:val="none" w:sz="0" w:space="0" w:color="auto"/>
      </w:divBdr>
    </w:div>
    <w:div w:id="1435829085">
      <w:bodyDiv w:val="1"/>
      <w:marLeft w:val="0"/>
      <w:marRight w:val="0"/>
      <w:marTop w:val="0"/>
      <w:marBottom w:val="0"/>
      <w:divBdr>
        <w:top w:val="none" w:sz="0" w:space="0" w:color="auto"/>
        <w:left w:val="none" w:sz="0" w:space="0" w:color="auto"/>
        <w:bottom w:val="none" w:sz="0" w:space="0" w:color="auto"/>
        <w:right w:val="none" w:sz="0" w:space="0" w:color="auto"/>
      </w:divBdr>
    </w:div>
    <w:div w:id="1435830999">
      <w:bodyDiv w:val="1"/>
      <w:marLeft w:val="0"/>
      <w:marRight w:val="0"/>
      <w:marTop w:val="0"/>
      <w:marBottom w:val="0"/>
      <w:divBdr>
        <w:top w:val="none" w:sz="0" w:space="0" w:color="auto"/>
        <w:left w:val="none" w:sz="0" w:space="0" w:color="auto"/>
        <w:bottom w:val="none" w:sz="0" w:space="0" w:color="auto"/>
        <w:right w:val="none" w:sz="0" w:space="0" w:color="auto"/>
      </w:divBdr>
    </w:div>
    <w:div w:id="1435859475">
      <w:bodyDiv w:val="1"/>
      <w:marLeft w:val="0"/>
      <w:marRight w:val="0"/>
      <w:marTop w:val="0"/>
      <w:marBottom w:val="0"/>
      <w:divBdr>
        <w:top w:val="none" w:sz="0" w:space="0" w:color="auto"/>
        <w:left w:val="none" w:sz="0" w:space="0" w:color="auto"/>
        <w:bottom w:val="none" w:sz="0" w:space="0" w:color="auto"/>
        <w:right w:val="none" w:sz="0" w:space="0" w:color="auto"/>
      </w:divBdr>
    </w:div>
    <w:div w:id="1436092711">
      <w:bodyDiv w:val="1"/>
      <w:marLeft w:val="0"/>
      <w:marRight w:val="0"/>
      <w:marTop w:val="0"/>
      <w:marBottom w:val="0"/>
      <w:divBdr>
        <w:top w:val="none" w:sz="0" w:space="0" w:color="auto"/>
        <w:left w:val="none" w:sz="0" w:space="0" w:color="auto"/>
        <w:bottom w:val="none" w:sz="0" w:space="0" w:color="auto"/>
        <w:right w:val="none" w:sz="0" w:space="0" w:color="auto"/>
      </w:divBdr>
    </w:div>
    <w:div w:id="1436248473">
      <w:bodyDiv w:val="1"/>
      <w:marLeft w:val="0"/>
      <w:marRight w:val="0"/>
      <w:marTop w:val="0"/>
      <w:marBottom w:val="0"/>
      <w:divBdr>
        <w:top w:val="none" w:sz="0" w:space="0" w:color="auto"/>
        <w:left w:val="none" w:sz="0" w:space="0" w:color="auto"/>
        <w:bottom w:val="none" w:sz="0" w:space="0" w:color="auto"/>
        <w:right w:val="none" w:sz="0" w:space="0" w:color="auto"/>
      </w:divBdr>
    </w:div>
    <w:div w:id="1436288154">
      <w:bodyDiv w:val="1"/>
      <w:marLeft w:val="0"/>
      <w:marRight w:val="0"/>
      <w:marTop w:val="0"/>
      <w:marBottom w:val="0"/>
      <w:divBdr>
        <w:top w:val="none" w:sz="0" w:space="0" w:color="auto"/>
        <w:left w:val="none" w:sz="0" w:space="0" w:color="auto"/>
        <w:bottom w:val="none" w:sz="0" w:space="0" w:color="auto"/>
        <w:right w:val="none" w:sz="0" w:space="0" w:color="auto"/>
      </w:divBdr>
    </w:div>
    <w:div w:id="1436289905">
      <w:bodyDiv w:val="1"/>
      <w:marLeft w:val="0"/>
      <w:marRight w:val="0"/>
      <w:marTop w:val="0"/>
      <w:marBottom w:val="0"/>
      <w:divBdr>
        <w:top w:val="none" w:sz="0" w:space="0" w:color="auto"/>
        <w:left w:val="none" w:sz="0" w:space="0" w:color="auto"/>
        <w:bottom w:val="none" w:sz="0" w:space="0" w:color="auto"/>
        <w:right w:val="none" w:sz="0" w:space="0" w:color="auto"/>
      </w:divBdr>
    </w:div>
    <w:div w:id="1436363437">
      <w:bodyDiv w:val="1"/>
      <w:marLeft w:val="0"/>
      <w:marRight w:val="0"/>
      <w:marTop w:val="0"/>
      <w:marBottom w:val="0"/>
      <w:divBdr>
        <w:top w:val="none" w:sz="0" w:space="0" w:color="auto"/>
        <w:left w:val="none" w:sz="0" w:space="0" w:color="auto"/>
        <w:bottom w:val="none" w:sz="0" w:space="0" w:color="auto"/>
        <w:right w:val="none" w:sz="0" w:space="0" w:color="auto"/>
      </w:divBdr>
    </w:div>
    <w:div w:id="1436443932">
      <w:bodyDiv w:val="1"/>
      <w:marLeft w:val="0"/>
      <w:marRight w:val="0"/>
      <w:marTop w:val="0"/>
      <w:marBottom w:val="0"/>
      <w:divBdr>
        <w:top w:val="none" w:sz="0" w:space="0" w:color="auto"/>
        <w:left w:val="none" w:sz="0" w:space="0" w:color="auto"/>
        <w:bottom w:val="none" w:sz="0" w:space="0" w:color="auto"/>
        <w:right w:val="none" w:sz="0" w:space="0" w:color="auto"/>
      </w:divBdr>
    </w:div>
    <w:div w:id="1436512409">
      <w:bodyDiv w:val="1"/>
      <w:marLeft w:val="0"/>
      <w:marRight w:val="0"/>
      <w:marTop w:val="0"/>
      <w:marBottom w:val="0"/>
      <w:divBdr>
        <w:top w:val="none" w:sz="0" w:space="0" w:color="auto"/>
        <w:left w:val="none" w:sz="0" w:space="0" w:color="auto"/>
        <w:bottom w:val="none" w:sz="0" w:space="0" w:color="auto"/>
        <w:right w:val="none" w:sz="0" w:space="0" w:color="auto"/>
      </w:divBdr>
    </w:div>
    <w:div w:id="1436633806">
      <w:bodyDiv w:val="1"/>
      <w:marLeft w:val="0"/>
      <w:marRight w:val="0"/>
      <w:marTop w:val="0"/>
      <w:marBottom w:val="0"/>
      <w:divBdr>
        <w:top w:val="none" w:sz="0" w:space="0" w:color="auto"/>
        <w:left w:val="none" w:sz="0" w:space="0" w:color="auto"/>
        <w:bottom w:val="none" w:sz="0" w:space="0" w:color="auto"/>
        <w:right w:val="none" w:sz="0" w:space="0" w:color="auto"/>
      </w:divBdr>
    </w:div>
    <w:div w:id="1436703964">
      <w:bodyDiv w:val="1"/>
      <w:marLeft w:val="0"/>
      <w:marRight w:val="0"/>
      <w:marTop w:val="0"/>
      <w:marBottom w:val="0"/>
      <w:divBdr>
        <w:top w:val="none" w:sz="0" w:space="0" w:color="auto"/>
        <w:left w:val="none" w:sz="0" w:space="0" w:color="auto"/>
        <w:bottom w:val="none" w:sz="0" w:space="0" w:color="auto"/>
        <w:right w:val="none" w:sz="0" w:space="0" w:color="auto"/>
      </w:divBdr>
    </w:div>
    <w:div w:id="1436709126">
      <w:bodyDiv w:val="1"/>
      <w:marLeft w:val="0"/>
      <w:marRight w:val="0"/>
      <w:marTop w:val="0"/>
      <w:marBottom w:val="0"/>
      <w:divBdr>
        <w:top w:val="none" w:sz="0" w:space="0" w:color="auto"/>
        <w:left w:val="none" w:sz="0" w:space="0" w:color="auto"/>
        <w:bottom w:val="none" w:sz="0" w:space="0" w:color="auto"/>
        <w:right w:val="none" w:sz="0" w:space="0" w:color="auto"/>
      </w:divBdr>
    </w:div>
    <w:div w:id="1436903395">
      <w:bodyDiv w:val="1"/>
      <w:marLeft w:val="0"/>
      <w:marRight w:val="0"/>
      <w:marTop w:val="0"/>
      <w:marBottom w:val="0"/>
      <w:divBdr>
        <w:top w:val="none" w:sz="0" w:space="0" w:color="auto"/>
        <w:left w:val="none" w:sz="0" w:space="0" w:color="auto"/>
        <w:bottom w:val="none" w:sz="0" w:space="0" w:color="auto"/>
        <w:right w:val="none" w:sz="0" w:space="0" w:color="auto"/>
      </w:divBdr>
    </w:div>
    <w:div w:id="1436944391">
      <w:bodyDiv w:val="1"/>
      <w:marLeft w:val="0"/>
      <w:marRight w:val="0"/>
      <w:marTop w:val="0"/>
      <w:marBottom w:val="0"/>
      <w:divBdr>
        <w:top w:val="none" w:sz="0" w:space="0" w:color="auto"/>
        <w:left w:val="none" w:sz="0" w:space="0" w:color="auto"/>
        <w:bottom w:val="none" w:sz="0" w:space="0" w:color="auto"/>
        <w:right w:val="none" w:sz="0" w:space="0" w:color="auto"/>
      </w:divBdr>
    </w:div>
    <w:div w:id="1436973171">
      <w:bodyDiv w:val="1"/>
      <w:marLeft w:val="0"/>
      <w:marRight w:val="0"/>
      <w:marTop w:val="0"/>
      <w:marBottom w:val="0"/>
      <w:divBdr>
        <w:top w:val="none" w:sz="0" w:space="0" w:color="auto"/>
        <w:left w:val="none" w:sz="0" w:space="0" w:color="auto"/>
        <w:bottom w:val="none" w:sz="0" w:space="0" w:color="auto"/>
        <w:right w:val="none" w:sz="0" w:space="0" w:color="auto"/>
      </w:divBdr>
    </w:div>
    <w:div w:id="1437017236">
      <w:bodyDiv w:val="1"/>
      <w:marLeft w:val="0"/>
      <w:marRight w:val="0"/>
      <w:marTop w:val="0"/>
      <w:marBottom w:val="0"/>
      <w:divBdr>
        <w:top w:val="none" w:sz="0" w:space="0" w:color="auto"/>
        <w:left w:val="none" w:sz="0" w:space="0" w:color="auto"/>
        <w:bottom w:val="none" w:sz="0" w:space="0" w:color="auto"/>
        <w:right w:val="none" w:sz="0" w:space="0" w:color="auto"/>
      </w:divBdr>
    </w:div>
    <w:div w:id="1437023493">
      <w:bodyDiv w:val="1"/>
      <w:marLeft w:val="0"/>
      <w:marRight w:val="0"/>
      <w:marTop w:val="0"/>
      <w:marBottom w:val="0"/>
      <w:divBdr>
        <w:top w:val="none" w:sz="0" w:space="0" w:color="auto"/>
        <w:left w:val="none" w:sz="0" w:space="0" w:color="auto"/>
        <w:bottom w:val="none" w:sz="0" w:space="0" w:color="auto"/>
        <w:right w:val="none" w:sz="0" w:space="0" w:color="auto"/>
      </w:divBdr>
    </w:div>
    <w:div w:id="1437212685">
      <w:bodyDiv w:val="1"/>
      <w:marLeft w:val="0"/>
      <w:marRight w:val="0"/>
      <w:marTop w:val="0"/>
      <w:marBottom w:val="0"/>
      <w:divBdr>
        <w:top w:val="none" w:sz="0" w:space="0" w:color="auto"/>
        <w:left w:val="none" w:sz="0" w:space="0" w:color="auto"/>
        <w:bottom w:val="none" w:sz="0" w:space="0" w:color="auto"/>
        <w:right w:val="none" w:sz="0" w:space="0" w:color="auto"/>
      </w:divBdr>
    </w:div>
    <w:div w:id="1437291142">
      <w:bodyDiv w:val="1"/>
      <w:marLeft w:val="0"/>
      <w:marRight w:val="0"/>
      <w:marTop w:val="0"/>
      <w:marBottom w:val="0"/>
      <w:divBdr>
        <w:top w:val="none" w:sz="0" w:space="0" w:color="auto"/>
        <w:left w:val="none" w:sz="0" w:space="0" w:color="auto"/>
        <w:bottom w:val="none" w:sz="0" w:space="0" w:color="auto"/>
        <w:right w:val="none" w:sz="0" w:space="0" w:color="auto"/>
      </w:divBdr>
    </w:div>
    <w:div w:id="1437556705">
      <w:bodyDiv w:val="1"/>
      <w:marLeft w:val="0"/>
      <w:marRight w:val="0"/>
      <w:marTop w:val="0"/>
      <w:marBottom w:val="0"/>
      <w:divBdr>
        <w:top w:val="none" w:sz="0" w:space="0" w:color="auto"/>
        <w:left w:val="none" w:sz="0" w:space="0" w:color="auto"/>
        <w:bottom w:val="none" w:sz="0" w:space="0" w:color="auto"/>
        <w:right w:val="none" w:sz="0" w:space="0" w:color="auto"/>
      </w:divBdr>
    </w:div>
    <w:div w:id="1437673658">
      <w:bodyDiv w:val="1"/>
      <w:marLeft w:val="0"/>
      <w:marRight w:val="0"/>
      <w:marTop w:val="0"/>
      <w:marBottom w:val="0"/>
      <w:divBdr>
        <w:top w:val="none" w:sz="0" w:space="0" w:color="auto"/>
        <w:left w:val="none" w:sz="0" w:space="0" w:color="auto"/>
        <w:bottom w:val="none" w:sz="0" w:space="0" w:color="auto"/>
        <w:right w:val="none" w:sz="0" w:space="0" w:color="auto"/>
      </w:divBdr>
    </w:div>
    <w:div w:id="1437940704">
      <w:bodyDiv w:val="1"/>
      <w:marLeft w:val="0"/>
      <w:marRight w:val="0"/>
      <w:marTop w:val="0"/>
      <w:marBottom w:val="0"/>
      <w:divBdr>
        <w:top w:val="none" w:sz="0" w:space="0" w:color="auto"/>
        <w:left w:val="none" w:sz="0" w:space="0" w:color="auto"/>
        <w:bottom w:val="none" w:sz="0" w:space="0" w:color="auto"/>
        <w:right w:val="none" w:sz="0" w:space="0" w:color="auto"/>
      </w:divBdr>
    </w:div>
    <w:div w:id="1437945144">
      <w:bodyDiv w:val="1"/>
      <w:marLeft w:val="0"/>
      <w:marRight w:val="0"/>
      <w:marTop w:val="0"/>
      <w:marBottom w:val="0"/>
      <w:divBdr>
        <w:top w:val="none" w:sz="0" w:space="0" w:color="auto"/>
        <w:left w:val="none" w:sz="0" w:space="0" w:color="auto"/>
        <w:bottom w:val="none" w:sz="0" w:space="0" w:color="auto"/>
        <w:right w:val="none" w:sz="0" w:space="0" w:color="auto"/>
      </w:divBdr>
    </w:div>
    <w:div w:id="1438217058">
      <w:bodyDiv w:val="1"/>
      <w:marLeft w:val="0"/>
      <w:marRight w:val="0"/>
      <w:marTop w:val="0"/>
      <w:marBottom w:val="0"/>
      <w:divBdr>
        <w:top w:val="none" w:sz="0" w:space="0" w:color="auto"/>
        <w:left w:val="none" w:sz="0" w:space="0" w:color="auto"/>
        <w:bottom w:val="none" w:sz="0" w:space="0" w:color="auto"/>
        <w:right w:val="none" w:sz="0" w:space="0" w:color="auto"/>
      </w:divBdr>
    </w:div>
    <w:div w:id="1438258309">
      <w:bodyDiv w:val="1"/>
      <w:marLeft w:val="0"/>
      <w:marRight w:val="0"/>
      <w:marTop w:val="0"/>
      <w:marBottom w:val="0"/>
      <w:divBdr>
        <w:top w:val="none" w:sz="0" w:space="0" w:color="auto"/>
        <w:left w:val="none" w:sz="0" w:space="0" w:color="auto"/>
        <w:bottom w:val="none" w:sz="0" w:space="0" w:color="auto"/>
        <w:right w:val="none" w:sz="0" w:space="0" w:color="auto"/>
      </w:divBdr>
    </w:div>
    <w:div w:id="1438283905">
      <w:bodyDiv w:val="1"/>
      <w:marLeft w:val="0"/>
      <w:marRight w:val="0"/>
      <w:marTop w:val="0"/>
      <w:marBottom w:val="0"/>
      <w:divBdr>
        <w:top w:val="none" w:sz="0" w:space="0" w:color="auto"/>
        <w:left w:val="none" w:sz="0" w:space="0" w:color="auto"/>
        <w:bottom w:val="none" w:sz="0" w:space="0" w:color="auto"/>
        <w:right w:val="none" w:sz="0" w:space="0" w:color="auto"/>
      </w:divBdr>
    </w:div>
    <w:div w:id="1438408200">
      <w:bodyDiv w:val="1"/>
      <w:marLeft w:val="0"/>
      <w:marRight w:val="0"/>
      <w:marTop w:val="0"/>
      <w:marBottom w:val="0"/>
      <w:divBdr>
        <w:top w:val="none" w:sz="0" w:space="0" w:color="auto"/>
        <w:left w:val="none" w:sz="0" w:space="0" w:color="auto"/>
        <w:bottom w:val="none" w:sz="0" w:space="0" w:color="auto"/>
        <w:right w:val="none" w:sz="0" w:space="0" w:color="auto"/>
      </w:divBdr>
    </w:div>
    <w:div w:id="1438522705">
      <w:bodyDiv w:val="1"/>
      <w:marLeft w:val="0"/>
      <w:marRight w:val="0"/>
      <w:marTop w:val="0"/>
      <w:marBottom w:val="0"/>
      <w:divBdr>
        <w:top w:val="none" w:sz="0" w:space="0" w:color="auto"/>
        <w:left w:val="none" w:sz="0" w:space="0" w:color="auto"/>
        <w:bottom w:val="none" w:sz="0" w:space="0" w:color="auto"/>
        <w:right w:val="none" w:sz="0" w:space="0" w:color="auto"/>
      </w:divBdr>
    </w:div>
    <w:div w:id="1438599086">
      <w:bodyDiv w:val="1"/>
      <w:marLeft w:val="0"/>
      <w:marRight w:val="0"/>
      <w:marTop w:val="0"/>
      <w:marBottom w:val="0"/>
      <w:divBdr>
        <w:top w:val="none" w:sz="0" w:space="0" w:color="auto"/>
        <w:left w:val="none" w:sz="0" w:space="0" w:color="auto"/>
        <w:bottom w:val="none" w:sz="0" w:space="0" w:color="auto"/>
        <w:right w:val="none" w:sz="0" w:space="0" w:color="auto"/>
      </w:divBdr>
    </w:div>
    <w:div w:id="1438793113">
      <w:bodyDiv w:val="1"/>
      <w:marLeft w:val="0"/>
      <w:marRight w:val="0"/>
      <w:marTop w:val="0"/>
      <w:marBottom w:val="0"/>
      <w:divBdr>
        <w:top w:val="none" w:sz="0" w:space="0" w:color="auto"/>
        <w:left w:val="none" w:sz="0" w:space="0" w:color="auto"/>
        <w:bottom w:val="none" w:sz="0" w:space="0" w:color="auto"/>
        <w:right w:val="none" w:sz="0" w:space="0" w:color="auto"/>
      </w:divBdr>
    </w:div>
    <w:div w:id="1438796242">
      <w:bodyDiv w:val="1"/>
      <w:marLeft w:val="0"/>
      <w:marRight w:val="0"/>
      <w:marTop w:val="0"/>
      <w:marBottom w:val="0"/>
      <w:divBdr>
        <w:top w:val="none" w:sz="0" w:space="0" w:color="auto"/>
        <w:left w:val="none" w:sz="0" w:space="0" w:color="auto"/>
        <w:bottom w:val="none" w:sz="0" w:space="0" w:color="auto"/>
        <w:right w:val="none" w:sz="0" w:space="0" w:color="auto"/>
      </w:divBdr>
    </w:div>
    <w:div w:id="1438863958">
      <w:bodyDiv w:val="1"/>
      <w:marLeft w:val="0"/>
      <w:marRight w:val="0"/>
      <w:marTop w:val="0"/>
      <w:marBottom w:val="0"/>
      <w:divBdr>
        <w:top w:val="none" w:sz="0" w:space="0" w:color="auto"/>
        <w:left w:val="none" w:sz="0" w:space="0" w:color="auto"/>
        <w:bottom w:val="none" w:sz="0" w:space="0" w:color="auto"/>
        <w:right w:val="none" w:sz="0" w:space="0" w:color="auto"/>
      </w:divBdr>
    </w:div>
    <w:div w:id="1439107566">
      <w:bodyDiv w:val="1"/>
      <w:marLeft w:val="0"/>
      <w:marRight w:val="0"/>
      <w:marTop w:val="0"/>
      <w:marBottom w:val="0"/>
      <w:divBdr>
        <w:top w:val="none" w:sz="0" w:space="0" w:color="auto"/>
        <w:left w:val="none" w:sz="0" w:space="0" w:color="auto"/>
        <w:bottom w:val="none" w:sz="0" w:space="0" w:color="auto"/>
        <w:right w:val="none" w:sz="0" w:space="0" w:color="auto"/>
      </w:divBdr>
    </w:div>
    <w:div w:id="1439181242">
      <w:bodyDiv w:val="1"/>
      <w:marLeft w:val="0"/>
      <w:marRight w:val="0"/>
      <w:marTop w:val="0"/>
      <w:marBottom w:val="0"/>
      <w:divBdr>
        <w:top w:val="none" w:sz="0" w:space="0" w:color="auto"/>
        <w:left w:val="none" w:sz="0" w:space="0" w:color="auto"/>
        <w:bottom w:val="none" w:sz="0" w:space="0" w:color="auto"/>
        <w:right w:val="none" w:sz="0" w:space="0" w:color="auto"/>
      </w:divBdr>
    </w:div>
    <w:div w:id="1439451258">
      <w:bodyDiv w:val="1"/>
      <w:marLeft w:val="0"/>
      <w:marRight w:val="0"/>
      <w:marTop w:val="0"/>
      <w:marBottom w:val="0"/>
      <w:divBdr>
        <w:top w:val="none" w:sz="0" w:space="0" w:color="auto"/>
        <w:left w:val="none" w:sz="0" w:space="0" w:color="auto"/>
        <w:bottom w:val="none" w:sz="0" w:space="0" w:color="auto"/>
        <w:right w:val="none" w:sz="0" w:space="0" w:color="auto"/>
      </w:divBdr>
    </w:div>
    <w:div w:id="1439642402">
      <w:bodyDiv w:val="1"/>
      <w:marLeft w:val="0"/>
      <w:marRight w:val="0"/>
      <w:marTop w:val="0"/>
      <w:marBottom w:val="0"/>
      <w:divBdr>
        <w:top w:val="none" w:sz="0" w:space="0" w:color="auto"/>
        <w:left w:val="none" w:sz="0" w:space="0" w:color="auto"/>
        <w:bottom w:val="none" w:sz="0" w:space="0" w:color="auto"/>
        <w:right w:val="none" w:sz="0" w:space="0" w:color="auto"/>
      </w:divBdr>
    </w:div>
    <w:div w:id="1439834042">
      <w:bodyDiv w:val="1"/>
      <w:marLeft w:val="0"/>
      <w:marRight w:val="0"/>
      <w:marTop w:val="0"/>
      <w:marBottom w:val="0"/>
      <w:divBdr>
        <w:top w:val="none" w:sz="0" w:space="0" w:color="auto"/>
        <w:left w:val="none" w:sz="0" w:space="0" w:color="auto"/>
        <w:bottom w:val="none" w:sz="0" w:space="0" w:color="auto"/>
        <w:right w:val="none" w:sz="0" w:space="0" w:color="auto"/>
      </w:divBdr>
    </w:div>
    <w:div w:id="1439985877">
      <w:bodyDiv w:val="1"/>
      <w:marLeft w:val="0"/>
      <w:marRight w:val="0"/>
      <w:marTop w:val="0"/>
      <w:marBottom w:val="0"/>
      <w:divBdr>
        <w:top w:val="none" w:sz="0" w:space="0" w:color="auto"/>
        <w:left w:val="none" w:sz="0" w:space="0" w:color="auto"/>
        <w:bottom w:val="none" w:sz="0" w:space="0" w:color="auto"/>
        <w:right w:val="none" w:sz="0" w:space="0" w:color="auto"/>
      </w:divBdr>
    </w:div>
    <w:div w:id="1440102279">
      <w:bodyDiv w:val="1"/>
      <w:marLeft w:val="0"/>
      <w:marRight w:val="0"/>
      <w:marTop w:val="0"/>
      <w:marBottom w:val="0"/>
      <w:divBdr>
        <w:top w:val="none" w:sz="0" w:space="0" w:color="auto"/>
        <w:left w:val="none" w:sz="0" w:space="0" w:color="auto"/>
        <w:bottom w:val="none" w:sz="0" w:space="0" w:color="auto"/>
        <w:right w:val="none" w:sz="0" w:space="0" w:color="auto"/>
      </w:divBdr>
    </w:div>
    <w:div w:id="1440173878">
      <w:bodyDiv w:val="1"/>
      <w:marLeft w:val="0"/>
      <w:marRight w:val="0"/>
      <w:marTop w:val="0"/>
      <w:marBottom w:val="0"/>
      <w:divBdr>
        <w:top w:val="none" w:sz="0" w:space="0" w:color="auto"/>
        <w:left w:val="none" w:sz="0" w:space="0" w:color="auto"/>
        <w:bottom w:val="none" w:sz="0" w:space="0" w:color="auto"/>
        <w:right w:val="none" w:sz="0" w:space="0" w:color="auto"/>
      </w:divBdr>
    </w:div>
    <w:div w:id="1440443447">
      <w:bodyDiv w:val="1"/>
      <w:marLeft w:val="0"/>
      <w:marRight w:val="0"/>
      <w:marTop w:val="0"/>
      <w:marBottom w:val="0"/>
      <w:divBdr>
        <w:top w:val="none" w:sz="0" w:space="0" w:color="auto"/>
        <w:left w:val="none" w:sz="0" w:space="0" w:color="auto"/>
        <w:bottom w:val="none" w:sz="0" w:space="0" w:color="auto"/>
        <w:right w:val="none" w:sz="0" w:space="0" w:color="auto"/>
      </w:divBdr>
    </w:div>
    <w:div w:id="1440447813">
      <w:bodyDiv w:val="1"/>
      <w:marLeft w:val="0"/>
      <w:marRight w:val="0"/>
      <w:marTop w:val="0"/>
      <w:marBottom w:val="0"/>
      <w:divBdr>
        <w:top w:val="none" w:sz="0" w:space="0" w:color="auto"/>
        <w:left w:val="none" w:sz="0" w:space="0" w:color="auto"/>
        <w:bottom w:val="none" w:sz="0" w:space="0" w:color="auto"/>
        <w:right w:val="none" w:sz="0" w:space="0" w:color="auto"/>
      </w:divBdr>
    </w:div>
    <w:div w:id="1440489004">
      <w:bodyDiv w:val="1"/>
      <w:marLeft w:val="0"/>
      <w:marRight w:val="0"/>
      <w:marTop w:val="0"/>
      <w:marBottom w:val="0"/>
      <w:divBdr>
        <w:top w:val="none" w:sz="0" w:space="0" w:color="auto"/>
        <w:left w:val="none" w:sz="0" w:space="0" w:color="auto"/>
        <w:bottom w:val="none" w:sz="0" w:space="0" w:color="auto"/>
        <w:right w:val="none" w:sz="0" w:space="0" w:color="auto"/>
      </w:divBdr>
    </w:div>
    <w:div w:id="1440561337">
      <w:bodyDiv w:val="1"/>
      <w:marLeft w:val="0"/>
      <w:marRight w:val="0"/>
      <w:marTop w:val="0"/>
      <w:marBottom w:val="0"/>
      <w:divBdr>
        <w:top w:val="none" w:sz="0" w:space="0" w:color="auto"/>
        <w:left w:val="none" w:sz="0" w:space="0" w:color="auto"/>
        <w:bottom w:val="none" w:sz="0" w:space="0" w:color="auto"/>
        <w:right w:val="none" w:sz="0" w:space="0" w:color="auto"/>
      </w:divBdr>
    </w:div>
    <w:div w:id="1440680506">
      <w:bodyDiv w:val="1"/>
      <w:marLeft w:val="0"/>
      <w:marRight w:val="0"/>
      <w:marTop w:val="0"/>
      <w:marBottom w:val="0"/>
      <w:divBdr>
        <w:top w:val="none" w:sz="0" w:space="0" w:color="auto"/>
        <w:left w:val="none" w:sz="0" w:space="0" w:color="auto"/>
        <w:bottom w:val="none" w:sz="0" w:space="0" w:color="auto"/>
        <w:right w:val="none" w:sz="0" w:space="0" w:color="auto"/>
      </w:divBdr>
    </w:div>
    <w:div w:id="1440685678">
      <w:bodyDiv w:val="1"/>
      <w:marLeft w:val="0"/>
      <w:marRight w:val="0"/>
      <w:marTop w:val="0"/>
      <w:marBottom w:val="0"/>
      <w:divBdr>
        <w:top w:val="none" w:sz="0" w:space="0" w:color="auto"/>
        <w:left w:val="none" w:sz="0" w:space="0" w:color="auto"/>
        <w:bottom w:val="none" w:sz="0" w:space="0" w:color="auto"/>
        <w:right w:val="none" w:sz="0" w:space="0" w:color="auto"/>
      </w:divBdr>
    </w:div>
    <w:div w:id="1440876404">
      <w:bodyDiv w:val="1"/>
      <w:marLeft w:val="0"/>
      <w:marRight w:val="0"/>
      <w:marTop w:val="0"/>
      <w:marBottom w:val="0"/>
      <w:divBdr>
        <w:top w:val="none" w:sz="0" w:space="0" w:color="auto"/>
        <w:left w:val="none" w:sz="0" w:space="0" w:color="auto"/>
        <w:bottom w:val="none" w:sz="0" w:space="0" w:color="auto"/>
        <w:right w:val="none" w:sz="0" w:space="0" w:color="auto"/>
      </w:divBdr>
    </w:div>
    <w:div w:id="1440953952">
      <w:bodyDiv w:val="1"/>
      <w:marLeft w:val="0"/>
      <w:marRight w:val="0"/>
      <w:marTop w:val="0"/>
      <w:marBottom w:val="0"/>
      <w:divBdr>
        <w:top w:val="none" w:sz="0" w:space="0" w:color="auto"/>
        <w:left w:val="none" w:sz="0" w:space="0" w:color="auto"/>
        <w:bottom w:val="none" w:sz="0" w:space="0" w:color="auto"/>
        <w:right w:val="none" w:sz="0" w:space="0" w:color="auto"/>
      </w:divBdr>
    </w:div>
    <w:div w:id="1441028928">
      <w:bodyDiv w:val="1"/>
      <w:marLeft w:val="0"/>
      <w:marRight w:val="0"/>
      <w:marTop w:val="0"/>
      <w:marBottom w:val="0"/>
      <w:divBdr>
        <w:top w:val="none" w:sz="0" w:space="0" w:color="auto"/>
        <w:left w:val="none" w:sz="0" w:space="0" w:color="auto"/>
        <w:bottom w:val="none" w:sz="0" w:space="0" w:color="auto"/>
        <w:right w:val="none" w:sz="0" w:space="0" w:color="auto"/>
      </w:divBdr>
    </w:div>
    <w:div w:id="1441098702">
      <w:bodyDiv w:val="1"/>
      <w:marLeft w:val="0"/>
      <w:marRight w:val="0"/>
      <w:marTop w:val="0"/>
      <w:marBottom w:val="0"/>
      <w:divBdr>
        <w:top w:val="none" w:sz="0" w:space="0" w:color="auto"/>
        <w:left w:val="none" w:sz="0" w:space="0" w:color="auto"/>
        <w:bottom w:val="none" w:sz="0" w:space="0" w:color="auto"/>
        <w:right w:val="none" w:sz="0" w:space="0" w:color="auto"/>
      </w:divBdr>
    </w:div>
    <w:div w:id="1441683432">
      <w:bodyDiv w:val="1"/>
      <w:marLeft w:val="0"/>
      <w:marRight w:val="0"/>
      <w:marTop w:val="0"/>
      <w:marBottom w:val="0"/>
      <w:divBdr>
        <w:top w:val="none" w:sz="0" w:space="0" w:color="auto"/>
        <w:left w:val="none" w:sz="0" w:space="0" w:color="auto"/>
        <w:bottom w:val="none" w:sz="0" w:space="0" w:color="auto"/>
        <w:right w:val="none" w:sz="0" w:space="0" w:color="auto"/>
      </w:divBdr>
    </w:div>
    <w:div w:id="1441873596">
      <w:bodyDiv w:val="1"/>
      <w:marLeft w:val="0"/>
      <w:marRight w:val="0"/>
      <w:marTop w:val="0"/>
      <w:marBottom w:val="0"/>
      <w:divBdr>
        <w:top w:val="none" w:sz="0" w:space="0" w:color="auto"/>
        <w:left w:val="none" w:sz="0" w:space="0" w:color="auto"/>
        <w:bottom w:val="none" w:sz="0" w:space="0" w:color="auto"/>
        <w:right w:val="none" w:sz="0" w:space="0" w:color="auto"/>
      </w:divBdr>
    </w:div>
    <w:div w:id="1442264153">
      <w:bodyDiv w:val="1"/>
      <w:marLeft w:val="0"/>
      <w:marRight w:val="0"/>
      <w:marTop w:val="0"/>
      <w:marBottom w:val="0"/>
      <w:divBdr>
        <w:top w:val="none" w:sz="0" w:space="0" w:color="auto"/>
        <w:left w:val="none" w:sz="0" w:space="0" w:color="auto"/>
        <w:bottom w:val="none" w:sz="0" w:space="0" w:color="auto"/>
        <w:right w:val="none" w:sz="0" w:space="0" w:color="auto"/>
      </w:divBdr>
    </w:div>
    <w:div w:id="1442456751">
      <w:bodyDiv w:val="1"/>
      <w:marLeft w:val="0"/>
      <w:marRight w:val="0"/>
      <w:marTop w:val="0"/>
      <w:marBottom w:val="0"/>
      <w:divBdr>
        <w:top w:val="none" w:sz="0" w:space="0" w:color="auto"/>
        <w:left w:val="none" w:sz="0" w:space="0" w:color="auto"/>
        <w:bottom w:val="none" w:sz="0" w:space="0" w:color="auto"/>
        <w:right w:val="none" w:sz="0" w:space="0" w:color="auto"/>
      </w:divBdr>
    </w:div>
    <w:div w:id="1442532596">
      <w:bodyDiv w:val="1"/>
      <w:marLeft w:val="0"/>
      <w:marRight w:val="0"/>
      <w:marTop w:val="0"/>
      <w:marBottom w:val="0"/>
      <w:divBdr>
        <w:top w:val="none" w:sz="0" w:space="0" w:color="auto"/>
        <w:left w:val="none" w:sz="0" w:space="0" w:color="auto"/>
        <w:bottom w:val="none" w:sz="0" w:space="0" w:color="auto"/>
        <w:right w:val="none" w:sz="0" w:space="0" w:color="auto"/>
      </w:divBdr>
    </w:div>
    <w:div w:id="1442604295">
      <w:bodyDiv w:val="1"/>
      <w:marLeft w:val="0"/>
      <w:marRight w:val="0"/>
      <w:marTop w:val="0"/>
      <w:marBottom w:val="0"/>
      <w:divBdr>
        <w:top w:val="none" w:sz="0" w:space="0" w:color="auto"/>
        <w:left w:val="none" w:sz="0" w:space="0" w:color="auto"/>
        <w:bottom w:val="none" w:sz="0" w:space="0" w:color="auto"/>
        <w:right w:val="none" w:sz="0" w:space="0" w:color="auto"/>
      </w:divBdr>
    </w:div>
    <w:div w:id="1442803608">
      <w:bodyDiv w:val="1"/>
      <w:marLeft w:val="0"/>
      <w:marRight w:val="0"/>
      <w:marTop w:val="0"/>
      <w:marBottom w:val="0"/>
      <w:divBdr>
        <w:top w:val="none" w:sz="0" w:space="0" w:color="auto"/>
        <w:left w:val="none" w:sz="0" w:space="0" w:color="auto"/>
        <w:bottom w:val="none" w:sz="0" w:space="0" w:color="auto"/>
        <w:right w:val="none" w:sz="0" w:space="0" w:color="auto"/>
      </w:divBdr>
    </w:div>
    <w:div w:id="1442871213">
      <w:bodyDiv w:val="1"/>
      <w:marLeft w:val="0"/>
      <w:marRight w:val="0"/>
      <w:marTop w:val="0"/>
      <w:marBottom w:val="0"/>
      <w:divBdr>
        <w:top w:val="none" w:sz="0" w:space="0" w:color="auto"/>
        <w:left w:val="none" w:sz="0" w:space="0" w:color="auto"/>
        <w:bottom w:val="none" w:sz="0" w:space="0" w:color="auto"/>
        <w:right w:val="none" w:sz="0" w:space="0" w:color="auto"/>
      </w:divBdr>
    </w:div>
    <w:div w:id="1443038689">
      <w:bodyDiv w:val="1"/>
      <w:marLeft w:val="0"/>
      <w:marRight w:val="0"/>
      <w:marTop w:val="0"/>
      <w:marBottom w:val="0"/>
      <w:divBdr>
        <w:top w:val="none" w:sz="0" w:space="0" w:color="auto"/>
        <w:left w:val="none" w:sz="0" w:space="0" w:color="auto"/>
        <w:bottom w:val="none" w:sz="0" w:space="0" w:color="auto"/>
        <w:right w:val="none" w:sz="0" w:space="0" w:color="auto"/>
      </w:divBdr>
    </w:div>
    <w:div w:id="1443109306">
      <w:bodyDiv w:val="1"/>
      <w:marLeft w:val="0"/>
      <w:marRight w:val="0"/>
      <w:marTop w:val="0"/>
      <w:marBottom w:val="0"/>
      <w:divBdr>
        <w:top w:val="none" w:sz="0" w:space="0" w:color="auto"/>
        <w:left w:val="none" w:sz="0" w:space="0" w:color="auto"/>
        <w:bottom w:val="none" w:sz="0" w:space="0" w:color="auto"/>
        <w:right w:val="none" w:sz="0" w:space="0" w:color="auto"/>
      </w:divBdr>
    </w:div>
    <w:div w:id="1443303236">
      <w:bodyDiv w:val="1"/>
      <w:marLeft w:val="0"/>
      <w:marRight w:val="0"/>
      <w:marTop w:val="0"/>
      <w:marBottom w:val="0"/>
      <w:divBdr>
        <w:top w:val="none" w:sz="0" w:space="0" w:color="auto"/>
        <w:left w:val="none" w:sz="0" w:space="0" w:color="auto"/>
        <w:bottom w:val="none" w:sz="0" w:space="0" w:color="auto"/>
        <w:right w:val="none" w:sz="0" w:space="0" w:color="auto"/>
      </w:divBdr>
    </w:div>
    <w:div w:id="1443765980">
      <w:bodyDiv w:val="1"/>
      <w:marLeft w:val="0"/>
      <w:marRight w:val="0"/>
      <w:marTop w:val="0"/>
      <w:marBottom w:val="0"/>
      <w:divBdr>
        <w:top w:val="none" w:sz="0" w:space="0" w:color="auto"/>
        <w:left w:val="none" w:sz="0" w:space="0" w:color="auto"/>
        <w:bottom w:val="none" w:sz="0" w:space="0" w:color="auto"/>
        <w:right w:val="none" w:sz="0" w:space="0" w:color="auto"/>
      </w:divBdr>
    </w:div>
    <w:div w:id="1443920330">
      <w:bodyDiv w:val="1"/>
      <w:marLeft w:val="0"/>
      <w:marRight w:val="0"/>
      <w:marTop w:val="0"/>
      <w:marBottom w:val="0"/>
      <w:divBdr>
        <w:top w:val="none" w:sz="0" w:space="0" w:color="auto"/>
        <w:left w:val="none" w:sz="0" w:space="0" w:color="auto"/>
        <w:bottom w:val="none" w:sz="0" w:space="0" w:color="auto"/>
        <w:right w:val="none" w:sz="0" w:space="0" w:color="auto"/>
      </w:divBdr>
    </w:div>
    <w:div w:id="1444030136">
      <w:bodyDiv w:val="1"/>
      <w:marLeft w:val="0"/>
      <w:marRight w:val="0"/>
      <w:marTop w:val="0"/>
      <w:marBottom w:val="0"/>
      <w:divBdr>
        <w:top w:val="none" w:sz="0" w:space="0" w:color="auto"/>
        <w:left w:val="none" w:sz="0" w:space="0" w:color="auto"/>
        <w:bottom w:val="none" w:sz="0" w:space="0" w:color="auto"/>
        <w:right w:val="none" w:sz="0" w:space="0" w:color="auto"/>
      </w:divBdr>
    </w:div>
    <w:div w:id="1444419805">
      <w:bodyDiv w:val="1"/>
      <w:marLeft w:val="0"/>
      <w:marRight w:val="0"/>
      <w:marTop w:val="0"/>
      <w:marBottom w:val="0"/>
      <w:divBdr>
        <w:top w:val="none" w:sz="0" w:space="0" w:color="auto"/>
        <w:left w:val="none" w:sz="0" w:space="0" w:color="auto"/>
        <w:bottom w:val="none" w:sz="0" w:space="0" w:color="auto"/>
        <w:right w:val="none" w:sz="0" w:space="0" w:color="auto"/>
      </w:divBdr>
    </w:div>
    <w:div w:id="1444496836">
      <w:bodyDiv w:val="1"/>
      <w:marLeft w:val="0"/>
      <w:marRight w:val="0"/>
      <w:marTop w:val="0"/>
      <w:marBottom w:val="0"/>
      <w:divBdr>
        <w:top w:val="none" w:sz="0" w:space="0" w:color="auto"/>
        <w:left w:val="none" w:sz="0" w:space="0" w:color="auto"/>
        <w:bottom w:val="none" w:sz="0" w:space="0" w:color="auto"/>
        <w:right w:val="none" w:sz="0" w:space="0" w:color="auto"/>
      </w:divBdr>
    </w:div>
    <w:div w:id="1444613359">
      <w:bodyDiv w:val="1"/>
      <w:marLeft w:val="0"/>
      <w:marRight w:val="0"/>
      <w:marTop w:val="0"/>
      <w:marBottom w:val="0"/>
      <w:divBdr>
        <w:top w:val="none" w:sz="0" w:space="0" w:color="auto"/>
        <w:left w:val="none" w:sz="0" w:space="0" w:color="auto"/>
        <w:bottom w:val="none" w:sz="0" w:space="0" w:color="auto"/>
        <w:right w:val="none" w:sz="0" w:space="0" w:color="auto"/>
      </w:divBdr>
    </w:div>
    <w:div w:id="1444836374">
      <w:bodyDiv w:val="1"/>
      <w:marLeft w:val="0"/>
      <w:marRight w:val="0"/>
      <w:marTop w:val="0"/>
      <w:marBottom w:val="0"/>
      <w:divBdr>
        <w:top w:val="none" w:sz="0" w:space="0" w:color="auto"/>
        <w:left w:val="none" w:sz="0" w:space="0" w:color="auto"/>
        <w:bottom w:val="none" w:sz="0" w:space="0" w:color="auto"/>
        <w:right w:val="none" w:sz="0" w:space="0" w:color="auto"/>
      </w:divBdr>
    </w:div>
    <w:div w:id="1444883617">
      <w:bodyDiv w:val="1"/>
      <w:marLeft w:val="0"/>
      <w:marRight w:val="0"/>
      <w:marTop w:val="0"/>
      <w:marBottom w:val="0"/>
      <w:divBdr>
        <w:top w:val="none" w:sz="0" w:space="0" w:color="auto"/>
        <w:left w:val="none" w:sz="0" w:space="0" w:color="auto"/>
        <w:bottom w:val="none" w:sz="0" w:space="0" w:color="auto"/>
        <w:right w:val="none" w:sz="0" w:space="0" w:color="auto"/>
      </w:divBdr>
    </w:div>
    <w:div w:id="1444953907">
      <w:bodyDiv w:val="1"/>
      <w:marLeft w:val="0"/>
      <w:marRight w:val="0"/>
      <w:marTop w:val="0"/>
      <w:marBottom w:val="0"/>
      <w:divBdr>
        <w:top w:val="none" w:sz="0" w:space="0" w:color="auto"/>
        <w:left w:val="none" w:sz="0" w:space="0" w:color="auto"/>
        <w:bottom w:val="none" w:sz="0" w:space="0" w:color="auto"/>
        <w:right w:val="none" w:sz="0" w:space="0" w:color="auto"/>
      </w:divBdr>
    </w:div>
    <w:div w:id="1445004113">
      <w:bodyDiv w:val="1"/>
      <w:marLeft w:val="0"/>
      <w:marRight w:val="0"/>
      <w:marTop w:val="0"/>
      <w:marBottom w:val="0"/>
      <w:divBdr>
        <w:top w:val="none" w:sz="0" w:space="0" w:color="auto"/>
        <w:left w:val="none" w:sz="0" w:space="0" w:color="auto"/>
        <w:bottom w:val="none" w:sz="0" w:space="0" w:color="auto"/>
        <w:right w:val="none" w:sz="0" w:space="0" w:color="auto"/>
      </w:divBdr>
    </w:div>
    <w:div w:id="1445005798">
      <w:bodyDiv w:val="1"/>
      <w:marLeft w:val="0"/>
      <w:marRight w:val="0"/>
      <w:marTop w:val="0"/>
      <w:marBottom w:val="0"/>
      <w:divBdr>
        <w:top w:val="none" w:sz="0" w:space="0" w:color="auto"/>
        <w:left w:val="none" w:sz="0" w:space="0" w:color="auto"/>
        <w:bottom w:val="none" w:sz="0" w:space="0" w:color="auto"/>
        <w:right w:val="none" w:sz="0" w:space="0" w:color="auto"/>
      </w:divBdr>
    </w:div>
    <w:div w:id="1445029512">
      <w:bodyDiv w:val="1"/>
      <w:marLeft w:val="0"/>
      <w:marRight w:val="0"/>
      <w:marTop w:val="0"/>
      <w:marBottom w:val="0"/>
      <w:divBdr>
        <w:top w:val="none" w:sz="0" w:space="0" w:color="auto"/>
        <w:left w:val="none" w:sz="0" w:space="0" w:color="auto"/>
        <w:bottom w:val="none" w:sz="0" w:space="0" w:color="auto"/>
        <w:right w:val="none" w:sz="0" w:space="0" w:color="auto"/>
      </w:divBdr>
    </w:div>
    <w:div w:id="1445030514">
      <w:bodyDiv w:val="1"/>
      <w:marLeft w:val="0"/>
      <w:marRight w:val="0"/>
      <w:marTop w:val="0"/>
      <w:marBottom w:val="0"/>
      <w:divBdr>
        <w:top w:val="none" w:sz="0" w:space="0" w:color="auto"/>
        <w:left w:val="none" w:sz="0" w:space="0" w:color="auto"/>
        <w:bottom w:val="none" w:sz="0" w:space="0" w:color="auto"/>
        <w:right w:val="none" w:sz="0" w:space="0" w:color="auto"/>
      </w:divBdr>
    </w:div>
    <w:div w:id="1445077441">
      <w:bodyDiv w:val="1"/>
      <w:marLeft w:val="0"/>
      <w:marRight w:val="0"/>
      <w:marTop w:val="0"/>
      <w:marBottom w:val="0"/>
      <w:divBdr>
        <w:top w:val="none" w:sz="0" w:space="0" w:color="auto"/>
        <w:left w:val="none" w:sz="0" w:space="0" w:color="auto"/>
        <w:bottom w:val="none" w:sz="0" w:space="0" w:color="auto"/>
        <w:right w:val="none" w:sz="0" w:space="0" w:color="auto"/>
      </w:divBdr>
    </w:div>
    <w:div w:id="1445148214">
      <w:bodyDiv w:val="1"/>
      <w:marLeft w:val="0"/>
      <w:marRight w:val="0"/>
      <w:marTop w:val="0"/>
      <w:marBottom w:val="0"/>
      <w:divBdr>
        <w:top w:val="none" w:sz="0" w:space="0" w:color="auto"/>
        <w:left w:val="none" w:sz="0" w:space="0" w:color="auto"/>
        <w:bottom w:val="none" w:sz="0" w:space="0" w:color="auto"/>
        <w:right w:val="none" w:sz="0" w:space="0" w:color="auto"/>
      </w:divBdr>
    </w:div>
    <w:div w:id="1445271901">
      <w:bodyDiv w:val="1"/>
      <w:marLeft w:val="0"/>
      <w:marRight w:val="0"/>
      <w:marTop w:val="0"/>
      <w:marBottom w:val="0"/>
      <w:divBdr>
        <w:top w:val="none" w:sz="0" w:space="0" w:color="auto"/>
        <w:left w:val="none" w:sz="0" w:space="0" w:color="auto"/>
        <w:bottom w:val="none" w:sz="0" w:space="0" w:color="auto"/>
        <w:right w:val="none" w:sz="0" w:space="0" w:color="auto"/>
      </w:divBdr>
    </w:div>
    <w:div w:id="1445341068">
      <w:bodyDiv w:val="1"/>
      <w:marLeft w:val="0"/>
      <w:marRight w:val="0"/>
      <w:marTop w:val="0"/>
      <w:marBottom w:val="0"/>
      <w:divBdr>
        <w:top w:val="none" w:sz="0" w:space="0" w:color="auto"/>
        <w:left w:val="none" w:sz="0" w:space="0" w:color="auto"/>
        <w:bottom w:val="none" w:sz="0" w:space="0" w:color="auto"/>
        <w:right w:val="none" w:sz="0" w:space="0" w:color="auto"/>
      </w:divBdr>
    </w:div>
    <w:div w:id="1445465441">
      <w:bodyDiv w:val="1"/>
      <w:marLeft w:val="0"/>
      <w:marRight w:val="0"/>
      <w:marTop w:val="0"/>
      <w:marBottom w:val="0"/>
      <w:divBdr>
        <w:top w:val="none" w:sz="0" w:space="0" w:color="auto"/>
        <w:left w:val="none" w:sz="0" w:space="0" w:color="auto"/>
        <w:bottom w:val="none" w:sz="0" w:space="0" w:color="auto"/>
        <w:right w:val="none" w:sz="0" w:space="0" w:color="auto"/>
      </w:divBdr>
    </w:div>
    <w:div w:id="1445491284">
      <w:bodyDiv w:val="1"/>
      <w:marLeft w:val="0"/>
      <w:marRight w:val="0"/>
      <w:marTop w:val="0"/>
      <w:marBottom w:val="0"/>
      <w:divBdr>
        <w:top w:val="none" w:sz="0" w:space="0" w:color="auto"/>
        <w:left w:val="none" w:sz="0" w:space="0" w:color="auto"/>
        <w:bottom w:val="none" w:sz="0" w:space="0" w:color="auto"/>
        <w:right w:val="none" w:sz="0" w:space="0" w:color="auto"/>
      </w:divBdr>
    </w:div>
    <w:div w:id="1445614736">
      <w:bodyDiv w:val="1"/>
      <w:marLeft w:val="0"/>
      <w:marRight w:val="0"/>
      <w:marTop w:val="0"/>
      <w:marBottom w:val="0"/>
      <w:divBdr>
        <w:top w:val="none" w:sz="0" w:space="0" w:color="auto"/>
        <w:left w:val="none" w:sz="0" w:space="0" w:color="auto"/>
        <w:bottom w:val="none" w:sz="0" w:space="0" w:color="auto"/>
        <w:right w:val="none" w:sz="0" w:space="0" w:color="auto"/>
      </w:divBdr>
    </w:div>
    <w:div w:id="1445803040">
      <w:bodyDiv w:val="1"/>
      <w:marLeft w:val="0"/>
      <w:marRight w:val="0"/>
      <w:marTop w:val="0"/>
      <w:marBottom w:val="0"/>
      <w:divBdr>
        <w:top w:val="none" w:sz="0" w:space="0" w:color="auto"/>
        <w:left w:val="none" w:sz="0" w:space="0" w:color="auto"/>
        <w:bottom w:val="none" w:sz="0" w:space="0" w:color="auto"/>
        <w:right w:val="none" w:sz="0" w:space="0" w:color="auto"/>
      </w:divBdr>
    </w:div>
    <w:div w:id="1445805116">
      <w:bodyDiv w:val="1"/>
      <w:marLeft w:val="0"/>
      <w:marRight w:val="0"/>
      <w:marTop w:val="0"/>
      <w:marBottom w:val="0"/>
      <w:divBdr>
        <w:top w:val="none" w:sz="0" w:space="0" w:color="auto"/>
        <w:left w:val="none" w:sz="0" w:space="0" w:color="auto"/>
        <w:bottom w:val="none" w:sz="0" w:space="0" w:color="auto"/>
        <w:right w:val="none" w:sz="0" w:space="0" w:color="auto"/>
      </w:divBdr>
    </w:div>
    <w:div w:id="1445878765">
      <w:bodyDiv w:val="1"/>
      <w:marLeft w:val="0"/>
      <w:marRight w:val="0"/>
      <w:marTop w:val="0"/>
      <w:marBottom w:val="0"/>
      <w:divBdr>
        <w:top w:val="none" w:sz="0" w:space="0" w:color="auto"/>
        <w:left w:val="none" w:sz="0" w:space="0" w:color="auto"/>
        <w:bottom w:val="none" w:sz="0" w:space="0" w:color="auto"/>
        <w:right w:val="none" w:sz="0" w:space="0" w:color="auto"/>
      </w:divBdr>
    </w:div>
    <w:div w:id="1445926902">
      <w:bodyDiv w:val="1"/>
      <w:marLeft w:val="0"/>
      <w:marRight w:val="0"/>
      <w:marTop w:val="0"/>
      <w:marBottom w:val="0"/>
      <w:divBdr>
        <w:top w:val="none" w:sz="0" w:space="0" w:color="auto"/>
        <w:left w:val="none" w:sz="0" w:space="0" w:color="auto"/>
        <w:bottom w:val="none" w:sz="0" w:space="0" w:color="auto"/>
        <w:right w:val="none" w:sz="0" w:space="0" w:color="auto"/>
      </w:divBdr>
    </w:div>
    <w:div w:id="1445929930">
      <w:bodyDiv w:val="1"/>
      <w:marLeft w:val="0"/>
      <w:marRight w:val="0"/>
      <w:marTop w:val="0"/>
      <w:marBottom w:val="0"/>
      <w:divBdr>
        <w:top w:val="none" w:sz="0" w:space="0" w:color="auto"/>
        <w:left w:val="none" w:sz="0" w:space="0" w:color="auto"/>
        <w:bottom w:val="none" w:sz="0" w:space="0" w:color="auto"/>
        <w:right w:val="none" w:sz="0" w:space="0" w:color="auto"/>
      </w:divBdr>
    </w:div>
    <w:div w:id="1446002375">
      <w:bodyDiv w:val="1"/>
      <w:marLeft w:val="0"/>
      <w:marRight w:val="0"/>
      <w:marTop w:val="0"/>
      <w:marBottom w:val="0"/>
      <w:divBdr>
        <w:top w:val="none" w:sz="0" w:space="0" w:color="auto"/>
        <w:left w:val="none" w:sz="0" w:space="0" w:color="auto"/>
        <w:bottom w:val="none" w:sz="0" w:space="0" w:color="auto"/>
        <w:right w:val="none" w:sz="0" w:space="0" w:color="auto"/>
      </w:divBdr>
    </w:div>
    <w:div w:id="1446147522">
      <w:bodyDiv w:val="1"/>
      <w:marLeft w:val="0"/>
      <w:marRight w:val="0"/>
      <w:marTop w:val="0"/>
      <w:marBottom w:val="0"/>
      <w:divBdr>
        <w:top w:val="none" w:sz="0" w:space="0" w:color="auto"/>
        <w:left w:val="none" w:sz="0" w:space="0" w:color="auto"/>
        <w:bottom w:val="none" w:sz="0" w:space="0" w:color="auto"/>
        <w:right w:val="none" w:sz="0" w:space="0" w:color="auto"/>
      </w:divBdr>
    </w:div>
    <w:div w:id="1446343736">
      <w:bodyDiv w:val="1"/>
      <w:marLeft w:val="0"/>
      <w:marRight w:val="0"/>
      <w:marTop w:val="0"/>
      <w:marBottom w:val="0"/>
      <w:divBdr>
        <w:top w:val="none" w:sz="0" w:space="0" w:color="auto"/>
        <w:left w:val="none" w:sz="0" w:space="0" w:color="auto"/>
        <w:bottom w:val="none" w:sz="0" w:space="0" w:color="auto"/>
        <w:right w:val="none" w:sz="0" w:space="0" w:color="auto"/>
      </w:divBdr>
    </w:div>
    <w:div w:id="1446390904">
      <w:bodyDiv w:val="1"/>
      <w:marLeft w:val="0"/>
      <w:marRight w:val="0"/>
      <w:marTop w:val="0"/>
      <w:marBottom w:val="0"/>
      <w:divBdr>
        <w:top w:val="none" w:sz="0" w:space="0" w:color="auto"/>
        <w:left w:val="none" w:sz="0" w:space="0" w:color="auto"/>
        <w:bottom w:val="none" w:sz="0" w:space="0" w:color="auto"/>
        <w:right w:val="none" w:sz="0" w:space="0" w:color="auto"/>
      </w:divBdr>
    </w:div>
    <w:div w:id="1446536471">
      <w:bodyDiv w:val="1"/>
      <w:marLeft w:val="0"/>
      <w:marRight w:val="0"/>
      <w:marTop w:val="0"/>
      <w:marBottom w:val="0"/>
      <w:divBdr>
        <w:top w:val="none" w:sz="0" w:space="0" w:color="auto"/>
        <w:left w:val="none" w:sz="0" w:space="0" w:color="auto"/>
        <w:bottom w:val="none" w:sz="0" w:space="0" w:color="auto"/>
        <w:right w:val="none" w:sz="0" w:space="0" w:color="auto"/>
      </w:divBdr>
    </w:div>
    <w:div w:id="1446728739">
      <w:bodyDiv w:val="1"/>
      <w:marLeft w:val="0"/>
      <w:marRight w:val="0"/>
      <w:marTop w:val="0"/>
      <w:marBottom w:val="0"/>
      <w:divBdr>
        <w:top w:val="none" w:sz="0" w:space="0" w:color="auto"/>
        <w:left w:val="none" w:sz="0" w:space="0" w:color="auto"/>
        <w:bottom w:val="none" w:sz="0" w:space="0" w:color="auto"/>
        <w:right w:val="none" w:sz="0" w:space="0" w:color="auto"/>
      </w:divBdr>
    </w:div>
    <w:div w:id="1446801998">
      <w:bodyDiv w:val="1"/>
      <w:marLeft w:val="0"/>
      <w:marRight w:val="0"/>
      <w:marTop w:val="0"/>
      <w:marBottom w:val="0"/>
      <w:divBdr>
        <w:top w:val="none" w:sz="0" w:space="0" w:color="auto"/>
        <w:left w:val="none" w:sz="0" w:space="0" w:color="auto"/>
        <w:bottom w:val="none" w:sz="0" w:space="0" w:color="auto"/>
        <w:right w:val="none" w:sz="0" w:space="0" w:color="auto"/>
      </w:divBdr>
    </w:div>
    <w:div w:id="1446924420">
      <w:bodyDiv w:val="1"/>
      <w:marLeft w:val="0"/>
      <w:marRight w:val="0"/>
      <w:marTop w:val="0"/>
      <w:marBottom w:val="0"/>
      <w:divBdr>
        <w:top w:val="none" w:sz="0" w:space="0" w:color="auto"/>
        <w:left w:val="none" w:sz="0" w:space="0" w:color="auto"/>
        <w:bottom w:val="none" w:sz="0" w:space="0" w:color="auto"/>
        <w:right w:val="none" w:sz="0" w:space="0" w:color="auto"/>
      </w:divBdr>
    </w:div>
    <w:div w:id="1447504327">
      <w:bodyDiv w:val="1"/>
      <w:marLeft w:val="0"/>
      <w:marRight w:val="0"/>
      <w:marTop w:val="0"/>
      <w:marBottom w:val="0"/>
      <w:divBdr>
        <w:top w:val="none" w:sz="0" w:space="0" w:color="auto"/>
        <w:left w:val="none" w:sz="0" w:space="0" w:color="auto"/>
        <w:bottom w:val="none" w:sz="0" w:space="0" w:color="auto"/>
        <w:right w:val="none" w:sz="0" w:space="0" w:color="auto"/>
      </w:divBdr>
    </w:div>
    <w:div w:id="1447508182">
      <w:bodyDiv w:val="1"/>
      <w:marLeft w:val="0"/>
      <w:marRight w:val="0"/>
      <w:marTop w:val="0"/>
      <w:marBottom w:val="0"/>
      <w:divBdr>
        <w:top w:val="none" w:sz="0" w:space="0" w:color="auto"/>
        <w:left w:val="none" w:sz="0" w:space="0" w:color="auto"/>
        <w:bottom w:val="none" w:sz="0" w:space="0" w:color="auto"/>
        <w:right w:val="none" w:sz="0" w:space="0" w:color="auto"/>
      </w:divBdr>
    </w:div>
    <w:div w:id="1447775339">
      <w:bodyDiv w:val="1"/>
      <w:marLeft w:val="0"/>
      <w:marRight w:val="0"/>
      <w:marTop w:val="0"/>
      <w:marBottom w:val="0"/>
      <w:divBdr>
        <w:top w:val="none" w:sz="0" w:space="0" w:color="auto"/>
        <w:left w:val="none" w:sz="0" w:space="0" w:color="auto"/>
        <w:bottom w:val="none" w:sz="0" w:space="0" w:color="auto"/>
        <w:right w:val="none" w:sz="0" w:space="0" w:color="auto"/>
      </w:divBdr>
    </w:div>
    <w:div w:id="1447849544">
      <w:bodyDiv w:val="1"/>
      <w:marLeft w:val="0"/>
      <w:marRight w:val="0"/>
      <w:marTop w:val="0"/>
      <w:marBottom w:val="0"/>
      <w:divBdr>
        <w:top w:val="none" w:sz="0" w:space="0" w:color="auto"/>
        <w:left w:val="none" w:sz="0" w:space="0" w:color="auto"/>
        <w:bottom w:val="none" w:sz="0" w:space="0" w:color="auto"/>
        <w:right w:val="none" w:sz="0" w:space="0" w:color="auto"/>
      </w:divBdr>
    </w:div>
    <w:div w:id="1447887465">
      <w:bodyDiv w:val="1"/>
      <w:marLeft w:val="0"/>
      <w:marRight w:val="0"/>
      <w:marTop w:val="0"/>
      <w:marBottom w:val="0"/>
      <w:divBdr>
        <w:top w:val="none" w:sz="0" w:space="0" w:color="auto"/>
        <w:left w:val="none" w:sz="0" w:space="0" w:color="auto"/>
        <w:bottom w:val="none" w:sz="0" w:space="0" w:color="auto"/>
        <w:right w:val="none" w:sz="0" w:space="0" w:color="auto"/>
      </w:divBdr>
    </w:div>
    <w:div w:id="1447890489">
      <w:bodyDiv w:val="1"/>
      <w:marLeft w:val="0"/>
      <w:marRight w:val="0"/>
      <w:marTop w:val="0"/>
      <w:marBottom w:val="0"/>
      <w:divBdr>
        <w:top w:val="none" w:sz="0" w:space="0" w:color="auto"/>
        <w:left w:val="none" w:sz="0" w:space="0" w:color="auto"/>
        <w:bottom w:val="none" w:sz="0" w:space="0" w:color="auto"/>
        <w:right w:val="none" w:sz="0" w:space="0" w:color="auto"/>
      </w:divBdr>
    </w:div>
    <w:div w:id="1448085328">
      <w:bodyDiv w:val="1"/>
      <w:marLeft w:val="0"/>
      <w:marRight w:val="0"/>
      <w:marTop w:val="0"/>
      <w:marBottom w:val="0"/>
      <w:divBdr>
        <w:top w:val="none" w:sz="0" w:space="0" w:color="auto"/>
        <w:left w:val="none" w:sz="0" w:space="0" w:color="auto"/>
        <w:bottom w:val="none" w:sz="0" w:space="0" w:color="auto"/>
        <w:right w:val="none" w:sz="0" w:space="0" w:color="auto"/>
      </w:divBdr>
    </w:div>
    <w:div w:id="1448085930">
      <w:bodyDiv w:val="1"/>
      <w:marLeft w:val="0"/>
      <w:marRight w:val="0"/>
      <w:marTop w:val="0"/>
      <w:marBottom w:val="0"/>
      <w:divBdr>
        <w:top w:val="none" w:sz="0" w:space="0" w:color="auto"/>
        <w:left w:val="none" w:sz="0" w:space="0" w:color="auto"/>
        <w:bottom w:val="none" w:sz="0" w:space="0" w:color="auto"/>
        <w:right w:val="none" w:sz="0" w:space="0" w:color="auto"/>
      </w:divBdr>
    </w:div>
    <w:div w:id="1448114146">
      <w:bodyDiv w:val="1"/>
      <w:marLeft w:val="0"/>
      <w:marRight w:val="0"/>
      <w:marTop w:val="0"/>
      <w:marBottom w:val="0"/>
      <w:divBdr>
        <w:top w:val="none" w:sz="0" w:space="0" w:color="auto"/>
        <w:left w:val="none" w:sz="0" w:space="0" w:color="auto"/>
        <w:bottom w:val="none" w:sz="0" w:space="0" w:color="auto"/>
        <w:right w:val="none" w:sz="0" w:space="0" w:color="auto"/>
      </w:divBdr>
    </w:div>
    <w:div w:id="1448158667">
      <w:bodyDiv w:val="1"/>
      <w:marLeft w:val="0"/>
      <w:marRight w:val="0"/>
      <w:marTop w:val="0"/>
      <w:marBottom w:val="0"/>
      <w:divBdr>
        <w:top w:val="none" w:sz="0" w:space="0" w:color="auto"/>
        <w:left w:val="none" w:sz="0" w:space="0" w:color="auto"/>
        <w:bottom w:val="none" w:sz="0" w:space="0" w:color="auto"/>
        <w:right w:val="none" w:sz="0" w:space="0" w:color="auto"/>
      </w:divBdr>
    </w:div>
    <w:div w:id="1448231921">
      <w:bodyDiv w:val="1"/>
      <w:marLeft w:val="0"/>
      <w:marRight w:val="0"/>
      <w:marTop w:val="0"/>
      <w:marBottom w:val="0"/>
      <w:divBdr>
        <w:top w:val="none" w:sz="0" w:space="0" w:color="auto"/>
        <w:left w:val="none" w:sz="0" w:space="0" w:color="auto"/>
        <w:bottom w:val="none" w:sz="0" w:space="0" w:color="auto"/>
        <w:right w:val="none" w:sz="0" w:space="0" w:color="auto"/>
      </w:divBdr>
    </w:div>
    <w:div w:id="1448350855">
      <w:bodyDiv w:val="1"/>
      <w:marLeft w:val="0"/>
      <w:marRight w:val="0"/>
      <w:marTop w:val="0"/>
      <w:marBottom w:val="0"/>
      <w:divBdr>
        <w:top w:val="none" w:sz="0" w:space="0" w:color="auto"/>
        <w:left w:val="none" w:sz="0" w:space="0" w:color="auto"/>
        <w:bottom w:val="none" w:sz="0" w:space="0" w:color="auto"/>
        <w:right w:val="none" w:sz="0" w:space="0" w:color="auto"/>
      </w:divBdr>
    </w:div>
    <w:div w:id="1448423392">
      <w:bodyDiv w:val="1"/>
      <w:marLeft w:val="0"/>
      <w:marRight w:val="0"/>
      <w:marTop w:val="0"/>
      <w:marBottom w:val="0"/>
      <w:divBdr>
        <w:top w:val="none" w:sz="0" w:space="0" w:color="auto"/>
        <w:left w:val="none" w:sz="0" w:space="0" w:color="auto"/>
        <w:bottom w:val="none" w:sz="0" w:space="0" w:color="auto"/>
        <w:right w:val="none" w:sz="0" w:space="0" w:color="auto"/>
      </w:divBdr>
    </w:div>
    <w:div w:id="1448885485">
      <w:bodyDiv w:val="1"/>
      <w:marLeft w:val="0"/>
      <w:marRight w:val="0"/>
      <w:marTop w:val="0"/>
      <w:marBottom w:val="0"/>
      <w:divBdr>
        <w:top w:val="none" w:sz="0" w:space="0" w:color="auto"/>
        <w:left w:val="none" w:sz="0" w:space="0" w:color="auto"/>
        <w:bottom w:val="none" w:sz="0" w:space="0" w:color="auto"/>
        <w:right w:val="none" w:sz="0" w:space="0" w:color="auto"/>
      </w:divBdr>
    </w:div>
    <w:div w:id="1448886276">
      <w:bodyDiv w:val="1"/>
      <w:marLeft w:val="0"/>
      <w:marRight w:val="0"/>
      <w:marTop w:val="0"/>
      <w:marBottom w:val="0"/>
      <w:divBdr>
        <w:top w:val="none" w:sz="0" w:space="0" w:color="auto"/>
        <w:left w:val="none" w:sz="0" w:space="0" w:color="auto"/>
        <w:bottom w:val="none" w:sz="0" w:space="0" w:color="auto"/>
        <w:right w:val="none" w:sz="0" w:space="0" w:color="auto"/>
      </w:divBdr>
    </w:div>
    <w:div w:id="1449202830">
      <w:bodyDiv w:val="1"/>
      <w:marLeft w:val="0"/>
      <w:marRight w:val="0"/>
      <w:marTop w:val="0"/>
      <w:marBottom w:val="0"/>
      <w:divBdr>
        <w:top w:val="none" w:sz="0" w:space="0" w:color="auto"/>
        <w:left w:val="none" w:sz="0" w:space="0" w:color="auto"/>
        <w:bottom w:val="none" w:sz="0" w:space="0" w:color="auto"/>
        <w:right w:val="none" w:sz="0" w:space="0" w:color="auto"/>
      </w:divBdr>
    </w:div>
    <w:div w:id="1449398653">
      <w:bodyDiv w:val="1"/>
      <w:marLeft w:val="0"/>
      <w:marRight w:val="0"/>
      <w:marTop w:val="0"/>
      <w:marBottom w:val="0"/>
      <w:divBdr>
        <w:top w:val="none" w:sz="0" w:space="0" w:color="auto"/>
        <w:left w:val="none" w:sz="0" w:space="0" w:color="auto"/>
        <w:bottom w:val="none" w:sz="0" w:space="0" w:color="auto"/>
        <w:right w:val="none" w:sz="0" w:space="0" w:color="auto"/>
      </w:divBdr>
    </w:div>
    <w:div w:id="1449472800">
      <w:bodyDiv w:val="1"/>
      <w:marLeft w:val="0"/>
      <w:marRight w:val="0"/>
      <w:marTop w:val="0"/>
      <w:marBottom w:val="0"/>
      <w:divBdr>
        <w:top w:val="none" w:sz="0" w:space="0" w:color="auto"/>
        <w:left w:val="none" w:sz="0" w:space="0" w:color="auto"/>
        <w:bottom w:val="none" w:sz="0" w:space="0" w:color="auto"/>
        <w:right w:val="none" w:sz="0" w:space="0" w:color="auto"/>
      </w:divBdr>
    </w:div>
    <w:div w:id="1449854546">
      <w:bodyDiv w:val="1"/>
      <w:marLeft w:val="0"/>
      <w:marRight w:val="0"/>
      <w:marTop w:val="0"/>
      <w:marBottom w:val="0"/>
      <w:divBdr>
        <w:top w:val="none" w:sz="0" w:space="0" w:color="auto"/>
        <w:left w:val="none" w:sz="0" w:space="0" w:color="auto"/>
        <w:bottom w:val="none" w:sz="0" w:space="0" w:color="auto"/>
        <w:right w:val="none" w:sz="0" w:space="0" w:color="auto"/>
      </w:divBdr>
    </w:div>
    <w:div w:id="1449856506">
      <w:bodyDiv w:val="1"/>
      <w:marLeft w:val="0"/>
      <w:marRight w:val="0"/>
      <w:marTop w:val="0"/>
      <w:marBottom w:val="0"/>
      <w:divBdr>
        <w:top w:val="none" w:sz="0" w:space="0" w:color="auto"/>
        <w:left w:val="none" w:sz="0" w:space="0" w:color="auto"/>
        <w:bottom w:val="none" w:sz="0" w:space="0" w:color="auto"/>
        <w:right w:val="none" w:sz="0" w:space="0" w:color="auto"/>
      </w:divBdr>
    </w:div>
    <w:div w:id="1450012080">
      <w:bodyDiv w:val="1"/>
      <w:marLeft w:val="0"/>
      <w:marRight w:val="0"/>
      <w:marTop w:val="0"/>
      <w:marBottom w:val="0"/>
      <w:divBdr>
        <w:top w:val="none" w:sz="0" w:space="0" w:color="auto"/>
        <w:left w:val="none" w:sz="0" w:space="0" w:color="auto"/>
        <w:bottom w:val="none" w:sz="0" w:space="0" w:color="auto"/>
        <w:right w:val="none" w:sz="0" w:space="0" w:color="auto"/>
      </w:divBdr>
    </w:div>
    <w:div w:id="1450081947">
      <w:bodyDiv w:val="1"/>
      <w:marLeft w:val="0"/>
      <w:marRight w:val="0"/>
      <w:marTop w:val="0"/>
      <w:marBottom w:val="0"/>
      <w:divBdr>
        <w:top w:val="none" w:sz="0" w:space="0" w:color="auto"/>
        <w:left w:val="none" w:sz="0" w:space="0" w:color="auto"/>
        <w:bottom w:val="none" w:sz="0" w:space="0" w:color="auto"/>
        <w:right w:val="none" w:sz="0" w:space="0" w:color="auto"/>
      </w:divBdr>
    </w:div>
    <w:div w:id="1450128232">
      <w:bodyDiv w:val="1"/>
      <w:marLeft w:val="0"/>
      <w:marRight w:val="0"/>
      <w:marTop w:val="0"/>
      <w:marBottom w:val="0"/>
      <w:divBdr>
        <w:top w:val="none" w:sz="0" w:space="0" w:color="auto"/>
        <w:left w:val="none" w:sz="0" w:space="0" w:color="auto"/>
        <w:bottom w:val="none" w:sz="0" w:space="0" w:color="auto"/>
        <w:right w:val="none" w:sz="0" w:space="0" w:color="auto"/>
      </w:divBdr>
    </w:div>
    <w:div w:id="1450470418">
      <w:bodyDiv w:val="1"/>
      <w:marLeft w:val="0"/>
      <w:marRight w:val="0"/>
      <w:marTop w:val="0"/>
      <w:marBottom w:val="0"/>
      <w:divBdr>
        <w:top w:val="none" w:sz="0" w:space="0" w:color="auto"/>
        <w:left w:val="none" w:sz="0" w:space="0" w:color="auto"/>
        <w:bottom w:val="none" w:sz="0" w:space="0" w:color="auto"/>
        <w:right w:val="none" w:sz="0" w:space="0" w:color="auto"/>
      </w:divBdr>
    </w:div>
    <w:div w:id="1450512151">
      <w:bodyDiv w:val="1"/>
      <w:marLeft w:val="0"/>
      <w:marRight w:val="0"/>
      <w:marTop w:val="0"/>
      <w:marBottom w:val="0"/>
      <w:divBdr>
        <w:top w:val="none" w:sz="0" w:space="0" w:color="auto"/>
        <w:left w:val="none" w:sz="0" w:space="0" w:color="auto"/>
        <w:bottom w:val="none" w:sz="0" w:space="0" w:color="auto"/>
        <w:right w:val="none" w:sz="0" w:space="0" w:color="auto"/>
      </w:divBdr>
    </w:div>
    <w:div w:id="1450777710">
      <w:bodyDiv w:val="1"/>
      <w:marLeft w:val="0"/>
      <w:marRight w:val="0"/>
      <w:marTop w:val="0"/>
      <w:marBottom w:val="0"/>
      <w:divBdr>
        <w:top w:val="none" w:sz="0" w:space="0" w:color="auto"/>
        <w:left w:val="none" w:sz="0" w:space="0" w:color="auto"/>
        <w:bottom w:val="none" w:sz="0" w:space="0" w:color="auto"/>
        <w:right w:val="none" w:sz="0" w:space="0" w:color="auto"/>
      </w:divBdr>
    </w:div>
    <w:div w:id="1450859910">
      <w:bodyDiv w:val="1"/>
      <w:marLeft w:val="0"/>
      <w:marRight w:val="0"/>
      <w:marTop w:val="0"/>
      <w:marBottom w:val="0"/>
      <w:divBdr>
        <w:top w:val="none" w:sz="0" w:space="0" w:color="auto"/>
        <w:left w:val="none" w:sz="0" w:space="0" w:color="auto"/>
        <w:bottom w:val="none" w:sz="0" w:space="0" w:color="auto"/>
        <w:right w:val="none" w:sz="0" w:space="0" w:color="auto"/>
      </w:divBdr>
    </w:div>
    <w:div w:id="1450860914">
      <w:bodyDiv w:val="1"/>
      <w:marLeft w:val="0"/>
      <w:marRight w:val="0"/>
      <w:marTop w:val="0"/>
      <w:marBottom w:val="0"/>
      <w:divBdr>
        <w:top w:val="none" w:sz="0" w:space="0" w:color="auto"/>
        <w:left w:val="none" w:sz="0" w:space="0" w:color="auto"/>
        <w:bottom w:val="none" w:sz="0" w:space="0" w:color="auto"/>
        <w:right w:val="none" w:sz="0" w:space="0" w:color="auto"/>
      </w:divBdr>
    </w:div>
    <w:div w:id="1450977720">
      <w:bodyDiv w:val="1"/>
      <w:marLeft w:val="0"/>
      <w:marRight w:val="0"/>
      <w:marTop w:val="0"/>
      <w:marBottom w:val="0"/>
      <w:divBdr>
        <w:top w:val="none" w:sz="0" w:space="0" w:color="auto"/>
        <w:left w:val="none" w:sz="0" w:space="0" w:color="auto"/>
        <w:bottom w:val="none" w:sz="0" w:space="0" w:color="auto"/>
        <w:right w:val="none" w:sz="0" w:space="0" w:color="auto"/>
      </w:divBdr>
    </w:div>
    <w:div w:id="1451171874">
      <w:bodyDiv w:val="1"/>
      <w:marLeft w:val="0"/>
      <w:marRight w:val="0"/>
      <w:marTop w:val="0"/>
      <w:marBottom w:val="0"/>
      <w:divBdr>
        <w:top w:val="none" w:sz="0" w:space="0" w:color="auto"/>
        <w:left w:val="none" w:sz="0" w:space="0" w:color="auto"/>
        <w:bottom w:val="none" w:sz="0" w:space="0" w:color="auto"/>
        <w:right w:val="none" w:sz="0" w:space="0" w:color="auto"/>
      </w:divBdr>
    </w:div>
    <w:div w:id="1451439027">
      <w:bodyDiv w:val="1"/>
      <w:marLeft w:val="0"/>
      <w:marRight w:val="0"/>
      <w:marTop w:val="0"/>
      <w:marBottom w:val="0"/>
      <w:divBdr>
        <w:top w:val="none" w:sz="0" w:space="0" w:color="auto"/>
        <w:left w:val="none" w:sz="0" w:space="0" w:color="auto"/>
        <w:bottom w:val="none" w:sz="0" w:space="0" w:color="auto"/>
        <w:right w:val="none" w:sz="0" w:space="0" w:color="auto"/>
      </w:divBdr>
    </w:div>
    <w:div w:id="1452164787">
      <w:bodyDiv w:val="1"/>
      <w:marLeft w:val="0"/>
      <w:marRight w:val="0"/>
      <w:marTop w:val="0"/>
      <w:marBottom w:val="0"/>
      <w:divBdr>
        <w:top w:val="none" w:sz="0" w:space="0" w:color="auto"/>
        <w:left w:val="none" w:sz="0" w:space="0" w:color="auto"/>
        <w:bottom w:val="none" w:sz="0" w:space="0" w:color="auto"/>
        <w:right w:val="none" w:sz="0" w:space="0" w:color="auto"/>
      </w:divBdr>
    </w:div>
    <w:div w:id="1452241624">
      <w:bodyDiv w:val="1"/>
      <w:marLeft w:val="0"/>
      <w:marRight w:val="0"/>
      <w:marTop w:val="0"/>
      <w:marBottom w:val="0"/>
      <w:divBdr>
        <w:top w:val="none" w:sz="0" w:space="0" w:color="auto"/>
        <w:left w:val="none" w:sz="0" w:space="0" w:color="auto"/>
        <w:bottom w:val="none" w:sz="0" w:space="0" w:color="auto"/>
        <w:right w:val="none" w:sz="0" w:space="0" w:color="auto"/>
      </w:divBdr>
    </w:div>
    <w:div w:id="1452556663">
      <w:bodyDiv w:val="1"/>
      <w:marLeft w:val="0"/>
      <w:marRight w:val="0"/>
      <w:marTop w:val="0"/>
      <w:marBottom w:val="0"/>
      <w:divBdr>
        <w:top w:val="none" w:sz="0" w:space="0" w:color="auto"/>
        <w:left w:val="none" w:sz="0" w:space="0" w:color="auto"/>
        <w:bottom w:val="none" w:sz="0" w:space="0" w:color="auto"/>
        <w:right w:val="none" w:sz="0" w:space="0" w:color="auto"/>
      </w:divBdr>
    </w:div>
    <w:div w:id="1452556991">
      <w:bodyDiv w:val="1"/>
      <w:marLeft w:val="0"/>
      <w:marRight w:val="0"/>
      <w:marTop w:val="0"/>
      <w:marBottom w:val="0"/>
      <w:divBdr>
        <w:top w:val="none" w:sz="0" w:space="0" w:color="auto"/>
        <w:left w:val="none" w:sz="0" w:space="0" w:color="auto"/>
        <w:bottom w:val="none" w:sz="0" w:space="0" w:color="auto"/>
        <w:right w:val="none" w:sz="0" w:space="0" w:color="auto"/>
      </w:divBdr>
    </w:div>
    <w:div w:id="1452700170">
      <w:bodyDiv w:val="1"/>
      <w:marLeft w:val="0"/>
      <w:marRight w:val="0"/>
      <w:marTop w:val="0"/>
      <w:marBottom w:val="0"/>
      <w:divBdr>
        <w:top w:val="none" w:sz="0" w:space="0" w:color="auto"/>
        <w:left w:val="none" w:sz="0" w:space="0" w:color="auto"/>
        <w:bottom w:val="none" w:sz="0" w:space="0" w:color="auto"/>
        <w:right w:val="none" w:sz="0" w:space="0" w:color="auto"/>
      </w:divBdr>
    </w:div>
    <w:div w:id="1452819574">
      <w:bodyDiv w:val="1"/>
      <w:marLeft w:val="0"/>
      <w:marRight w:val="0"/>
      <w:marTop w:val="0"/>
      <w:marBottom w:val="0"/>
      <w:divBdr>
        <w:top w:val="none" w:sz="0" w:space="0" w:color="auto"/>
        <w:left w:val="none" w:sz="0" w:space="0" w:color="auto"/>
        <w:bottom w:val="none" w:sz="0" w:space="0" w:color="auto"/>
        <w:right w:val="none" w:sz="0" w:space="0" w:color="auto"/>
      </w:divBdr>
    </w:div>
    <w:div w:id="1452821379">
      <w:bodyDiv w:val="1"/>
      <w:marLeft w:val="0"/>
      <w:marRight w:val="0"/>
      <w:marTop w:val="0"/>
      <w:marBottom w:val="0"/>
      <w:divBdr>
        <w:top w:val="none" w:sz="0" w:space="0" w:color="auto"/>
        <w:left w:val="none" w:sz="0" w:space="0" w:color="auto"/>
        <w:bottom w:val="none" w:sz="0" w:space="0" w:color="auto"/>
        <w:right w:val="none" w:sz="0" w:space="0" w:color="auto"/>
      </w:divBdr>
    </w:div>
    <w:div w:id="1452936517">
      <w:bodyDiv w:val="1"/>
      <w:marLeft w:val="0"/>
      <w:marRight w:val="0"/>
      <w:marTop w:val="0"/>
      <w:marBottom w:val="0"/>
      <w:divBdr>
        <w:top w:val="none" w:sz="0" w:space="0" w:color="auto"/>
        <w:left w:val="none" w:sz="0" w:space="0" w:color="auto"/>
        <w:bottom w:val="none" w:sz="0" w:space="0" w:color="auto"/>
        <w:right w:val="none" w:sz="0" w:space="0" w:color="auto"/>
      </w:divBdr>
    </w:div>
    <w:div w:id="1452941740">
      <w:bodyDiv w:val="1"/>
      <w:marLeft w:val="0"/>
      <w:marRight w:val="0"/>
      <w:marTop w:val="0"/>
      <w:marBottom w:val="0"/>
      <w:divBdr>
        <w:top w:val="none" w:sz="0" w:space="0" w:color="auto"/>
        <w:left w:val="none" w:sz="0" w:space="0" w:color="auto"/>
        <w:bottom w:val="none" w:sz="0" w:space="0" w:color="auto"/>
        <w:right w:val="none" w:sz="0" w:space="0" w:color="auto"/>
      </w:divBdr>
    </w:div>
    <w:div w:id="1453161547">
      <w:bodyDiv w:val="1"/>
      <w:marLeft w:val="0"/>
      <w:marRight w:val="0"/>
      <w:marTop w:val="0"/>
      <w:marBottom w:val="0"/>
      <w:divBdr>
        <w:top w:val="none" w:sz="0" w:space="0" w:color="auto"/>
        <w:left w:val="none" w:sz="0" w:space="0" w:color="auto"/>
        <w:bottom w:val="none" w:sz="0" w:space="0" w:color="auto"/>
        <w:right w:val="none" w:sz="0" w:space="0" w:color="auto"/>
      </w:divBdr>
    </w:div>
    <w:div w:id="1453162221">
      <w:bodyDiv w:val="1"/>
      <w:marLeft w:val="0"/>
      <w:marRight w:val="0"/>
      <w:marTop w:val="0"/>
      <w:marBottom w:val="0"/>
      <w:divBdr>
        <w:top w:val="none" w:sz="0" w:space="0" w:color="auto"/>
        <w:left w:val="none" w:sz="0" w:space="0" w:color="auto"/>
        <w:bottom w:val="none" w:sz="0" w:space="0" w:color="auto"/>
        <w:right w:val="none" w:sz="0" w:space="0" w:color="auto"/>
      </w:divBdr>
    </w:div>
    <w:div w:id="1453285047">
      <w:bodyDiv w:val="1"/>
      <w:marLeft w:val="0"/>
      <w:marRight w:val="0"/>
      <w:marTop w:val="0"/>
      <w:marBottom w:val="0"/>
      <w:divBdr>
        <w:top w:val="none" w:sz="0" w:space="0" w:color="auto"/>
        <w:left w:val="none" w:sz="0" w:space="0" w:color="auto"/>
        <w:bottom w:val="none" w:sz="0" w:space="0" w:color="auto"/>
        <w:right w:val="none" w:sz="0" w:space="0" w:color="auto"/>
      </w:divBdr>
    </w:div>
    <w:div w:id="1453356991">
      <w:bodyDiv w:val="1"/>
      <w:marLeft w:val="0"/>
      <w:marRight w:val="0"/>
      <w:marTop w:val="0"/>
      <w:marBottom w:val="0"/>
      <w:divBdr>
        <w:top w:val="none" w:sz="0" w:space="0" w:color="auto"/>
        <w:left w:val="none" w:sz="0" w:space="0" w:color="auto"/>
        <w:bottom w:val="none" w:sz="0" w:space="0" w:color="auto"/>
        <w:right w:val="none" w:sz="0" w:space="0" w:color="auto"/>
      </w:divBdr>
    </w:div>
    <w:div w:id="1453593790">
      <w:bodyDiv w:val="1"/>
      <w:marLeft w:val="0"/>
      <w:marRight w:val="0"/>
      <w:marTop w:val="0"/>
      <w:marBottom w:val="0"/>
      <w:divBdr>
        <w:top w:val="none" w:sz="0" w:space="0" w:color="auto"/>
        <w:left w:val="none" w:sz="0" w:space="0" w:color="auto"/>
        <w:bottom w:val="none" w:sz="0" w:space="0" w:color="auto"/>
        <w:right w:val="none" w:sz="0" w:space="0" w:color="auto"/>
      </w:divBdr>
    </w:div>
    <w:div w:id="1453669756">
      <w:bodyDiv w:val="1"/>
      <w:marLeft w:val="0"/>
      <w:marRight w:val="0"/>
      <w:marTop w:val="0"/>
      <w:marBottom w:val="0"/>
      <w:divBdr>
        <w:top w:val="none" w:sz="0" w:space="0" w:color="auto"/>
        <w:left w:val="none" w:sz="0" w:space="0" w:color="auto"/>
        <w:bottom w:val="none" w:sz="0" w:space="0" w:color="auto"/>
        <w:right w:val="none" w:sz="0" w:space="0" w:color="auto"/>
      </w:divBdr>
    </w:div>
    <w:div w:id="1453860985">
      <w:bodyDiv w:val="1"/>
      <w:marLeft w:val="0"/>
      <w:marRight w:val="0"/>
      <w:marTop w:val="0"/>
      <w:marBottom w:val="0"/>
      <w:divBdr>
        <w:top w:val="none" w:sz="0" w:space="0" w:color="auto"/>
        <w:left w:val="none" w:sz="0" w:space="0" w:color="auto"/>
        <w:bottom w:val="none" w:sz="0" w:space="0" w:color="auto"/>
        <w:right w:val="none" w:sz="0" w:space="0" w:color="auto"/>
      </w:divBdr>
    </w:div>
    <w:div w:id="1453941717">
      <w:bodyDiv w:val="1"/>
      <w:marLeft w:val="0"/>
      <w:marRight w:val="0"/>
      <w:marTop w:val="0"/>
      <w:marBottom w:val="0"/>
      <w:divBdr>
        <w:top w:val="none" w:sz="0" w:space="0" w:color="auto"/>
        <w:left w:val="none" w:sz="0" w:space="0" w:color="auto"/>
        <w:bottom w:val="none" w:sz="0" w:space="0" w:color="auto"/>
        <w:right w:val="none" w:sz="0" w:space="0" w:color="auto"/>
      </w:divBdr>
    </w:div>
    <w:div w:id="1454009934">
      <w:bodyDiv w:val="1"/>
      <w:marLeft w:val="0"/>
      <w:marRight w:val="0"/>
      <w:marTop w:val="0"/>
      <w:marBottom w:val="0"/>
      <w:divBdr>
        <w:top w:val="none" w:sz="0" w:space="0" w:color="auto"/>
        <w:left w:val="none" w:sz="0" w:space="0" w:color="auto"/>
        <w:bottom w:val="none" w:sz="0" w:space="0" w:color="auto"/>
        <w:right w:val="none" w:sz="0" w:space="0" w:color="auto"/>
      </w:divBdr>
    </w:div>
    <w:div w:id="1454398534">
      <w:bodyDiv w:val="1"/>
      <w:marLeft w:val="0"/>
      <w:marRight w:val="0"/>
      <w:marTop w:val="0"/>
      <w:marBottom w:val="0"/>
      <w:divBdr>
        <w:top w:val="none" w:sz="0" w:space="0" w:color="auto"/>
        <w:left w:val="none" w:sz="0" w:space="0" w:color="auto"/>
        <w:bottom w:val="none" w:sz="0" w:space="0" w:color="auto"/>
        <w:right w:val="none" w:sz="0" w:space="0" w:color="auto"/>
      </w:divBdr>
    </w:div>
    <w:div w:id="1454595388">
      <w:bodyDiv w:val="1"/>
      <w:marLeft w:val="0"/>
      <w:marRight w:val="0"/>
      <w:marTop w:val="0"/>
      <w:marBottom w:val="0"/>
      <w:divBdr>
        <w:top w:val="none" w:sz="0" w:space="0" w:color="auto"/>
        <w:left w:val="none" w:sz="0" w:space="0" w:color="auto"/>
        <w:bottom w:val="none" w:sz="0" w:space="0" w:color="auto"/>
        <w:right w:val="none" w:sz="0" w:space="0" w:color="auto"/>
      </w:divBdr>
    </w:div>
    <w:div w:id="1454639241">
      <w:bodyDiv w:val="1"/>
      <w:marLeft w:val="0"/>
      <w:marRight w:val="0"/>
      <w:marTop w:val="0"/>
      <w:marBottom w:val="0"/>
      <w:divBdr>
        <w:top w:val="none" w:sz="0" w:space="0" w:color="auto"/>
        <w:left w:val="none" w:sz="0" w:space="0" w:color="auto"/>
        <w:bottom w:val="none" w:sz="0" w:space="0" w:color="auto"/>
        <w:right w:val="none" w:sz="0" w:space="0" w:color="auto"/>
      </w:divBdr>
    </w:div>
    <w:div w:id="1454783008">
      <w:bodyDiv w:val="1"/>
      <w:marLeft w:val="0"/>
      <w:marRight w:val="0"/>
      <w:marTop w:val="0"/>
      <w:marBottom w:val="0"/>
      <w:divBdr>
        <w:top w:val="none" w:sz="0" w:space="0" w:color="auto"/>
        <w:left w:val="none" w:sz="0" w:space="0" w:color="auto"/>
        <w:bottom w:val="none" w:sz="0" w:space="0" w:color="auto"/>
        <w:right w:val="none" w:sz="0" w:space="0" w:color="auto"/>
      </w:divBdr>
    </w:div>
    <w:div w:id="1454788368">
      <w:bodyDiv w:val="1"/>
      <w:marLeft w:val="0"/>
      <w:marRight w:val="0"/>
      <w:marTop w:val="0"/>
      <w:marBottom w:val="0"/>
      <w:divBdr>
        <w:top w:val="none" w:sz="0" w:space="0" w:color="auto"/>
        <w:left w:val="none" w:sz="0" w:space="0" w:color="auto"/>
        <w:bottom w:val="none" w:sz="0" w:space="0" w:color="auto"/>
        <w:right w:val="none" w:sz="0" w:space="0" w:color="auto"/>
      </w:divBdr>
    </w:div>
    <w:div w:id="1454982119">
      <w:bodyDiv w:val="1"/>
      <w:marLeft w:val="0"/>
      <w:marRight w:val="0"/>
      <w:marTop w:val="0"/>
      <w:marBottom w:val="0"/>
      <w:divBdr>
        <w:top w:val="none" w:sz="0" w:space="0" w:color="auto"/>
        <w:left w:val="none" w:sz="0" w:space="0" w:color="auto"/>
        <w:bottom w:val="none" w:sz="0" w:space="0" w:color="auto"/>
        <w:right w:val="none" w:sz="0" w:space="0" w:color="auto"/>
      </w:divBdr>
    </w:div>
    <w:div w:id="1454984207">
      <w:bodyDiv w:val="1"/>
      <w:marLeft w:val="0"/>
      <w:marRight w:val="0"/>
      <w:marTop w:val="0"/>
      <w:marBottom w:val="0"/>
      <w:divBdr>
        <w:top w:val="none" w:sz="0" w:space="0" w:color="auto"/>
        <w:left w:val="none" w:sz="0" w:space="0" w:color="auto"/>
        <w:bottom w:val="none" w:sz="0" w:space="0" w:color="auto"/>
        <w:right w:val="none" w:sz="0" w:space="0" w:color="auto"/>
      </w:divBdr>
    </w:div>
    <w:div w:id="1455179034">
      <w:bodyDiv w:val="1"/>
      <w:marLeft w:val="0"/>
      <w:marRight w:val="0"/>
      <w:marTop w:val="0"/>
      <w:marBottom w:val="0"/>
      <w:divBdr>
        <w:top w:val="none" w:sz="0" w:space="0" w:color="auto"/>
        <w:left w:val="none" w:sz="0" w:space="0" w:color="auto"/>
        <w:bottom w:val="none" w:sz="0" w:space="0" w:color="auto"/>
        <w:right w:val="none" w:sz="0" w:space="0" w:color="auto"/>
      </w:divBdr>
    </w:div>
    <w:div w:id="1455490216">
      <w:bodyDiv w:val="1"/>
      <w:marLeft w:val="0"/>
      <w:marRight w:val="0"/>
      <w:marTop w:val="0"/>
      <w:marBottom w:val="0"/>
      <w:divBdr>
        <w:top w:val="none" w:sz="0" w:space="0" w:color="auto"/>
        <w:left w:val="none" w:sz="0" w:space="0" w:color="auto"/>
        <w:bottom w:val="none" w:sz="0" w:space="0" w:color="auto"/>
        <w:right w:val="none" w:sz="0" w:space="0" w:color="auto"/>
      </w:divBdr>
    </w:div>
    <w:div w:id="1455560104">
      <w:bodyDiv w:val="1"/>
      <w:marLeft w:val="0"/>
      <w:marRight w:val="0"/>
      <w:marTop w:val="0"/>
      <w:marBottom w:val="0"/>
      <w:divBdr>
        <w:top w:val="none" w:sz="0" w:space="0" w:color="auto"/>
        <w:left w:val="none" w:sz="0" w:space="0" w:color="auto"/>
        <w:bottom w:val="none" w:sz="0" w:space="0" w:color="auto"/>
        <w:right w:val="none" w:sz="0" w:space="0" w:color="auto"/>
      </w:divBdr>
    </w:div>
    <w:div w:id="1455712804">
      <w:bodyDiv w:val="1"/>
      <w:marLeft w:val="0"/>
      <w:marRight w:val="0"/>
      <w:marTop w:val="0"/>
      <w:marBottom w:val="0"/>
      <w:divBdr>
        <w:top w:val="none" w:sz="0" w:space="0" w:color="auto"/>
        <w:left w:val="none" w:sz="0" w:space="0" w:color="auto"/>
        <w:bottom w:val="none" w:sz="0" w:space="0" w:color="auto"/>
        <w:right w:val="none" w:sz="0" w:space="0" w:color="auto"/>
      </w:divBdr>
    </w:div>
    <w:div w:id="1455713761">
      <w:bodyDiv w:val="1"/>
      <w:marLeft w:val="0"/>
      <w:marRight w:val="0"/>
      <w:marTop w:val="0"/>
      <w:marBottom w:val="0"/>
      <w:divBdr>
        <w:top w:val="none" w:sz="0" w:space="0" w:color="auto"/>
        <w:left w:val="none" w:sz="0" w:space="0" w:color="auto"/>
        <w:bottom w:val="none" w:sz="0" w:space="0" w:color="auto"/>
        <w:right w:val="none" w:sz="0" w:space="0" w:color="auto"/>
      </w:divBdr>
    </w:div>
    <w:div w:id="1455754665">
      <w:bodyDiv w:val="1"/>
      <w:marLeft w:val="0"/>
      <w:marRight w:val="0"/>
      <w:marTop w:val="0"/>
      <w:marBottom w:val="0"/>
      <w:divBdr>
        <w:top w:val="none" w:sz="0" w:space="0" w:color="auto"/>
        <w:left w:val="none" w:sz="0" w:space="0" w:color="auto"/>
        <w:bottom w:val="none" w:sz="0" w:space="0" w:color="auto"/>
        <w:right w:val="none" w:sz="0" w:space="0" w:color="auto"/>
      </w:divBdr>
    </w:div>
    <w:div w:id="1455825626">
      <w:bodyDiv w:val="1"/>
      <w:marLeft w:val="0"/>
      <w:marRight w:val="0"/>
      <w:marTop w:val="0"/>
      <w:marBottom w:val="0"/>
      <w:divBdr>
        <w:top w:val="none" w:sz="0" w:space="0" w:color="auto"/>
        <w:left w:val="none" w:sz="0" w:space="0" w:color="auto"/>
        <w:bottom w:val="none" w:sz="0" w:space="0" w:color="auto"/>
        <w:right w:val="none" w:sz="0" w:space="0" w:color="auto"/>
      </w:divBdr>
    </w:div>
    <w:div w:id="1456215127">
      <w:bodyDiv w:val="1"/>
      <w:marLeft w:val="0"/>
      <w:marRight w:val="0"/>
      <w:marTop w:val="0"/>
      <w:marBottom w:val="0"/>
      <w:divBdr>
        <w:top w:val="none" w:sz="0" w:space="0" w:color="auto"/>
        <w:left w:val="none" w:sz="0" w:space="0" w:color="auto"/>
        <w:bottom w:val="none" w:sz="0" w:space="0" w:color="auto"/>
        <w:right w:val="none" w:sz="0" w:space="0" w:color="auto"/>
      </w:divBdr>
    </w:div>
    <w:div w:id="1456484321">
      <w:bodyDiv w:val="1"/>
      <w:marLeft w:val="0"/>
      <w:marRight w:val="0"/>
      <w:marTop w:val="0"/>
      <w:marBottom w:val="0"/>
      <w:divBdr>
        <w:top w:val="none" w:sz="0" w:space="0" w:color="auto"/>
        <w:left w:val="none" w:sz="0" w:space="0" w:color="auto"/>
        <w:bottom w:val="none" w:sz="0" w:space="0" w:color="auto"/>
        <w:right w:val="none" w:sz="0" w:space="0" w:color="auto"/>
      </w:divBdr>
    </w:div>
    <w:div w:id="1456749557">
      <w:bodyDiv w:val="1"/>
      <w:marLeft w:val="0"/>
      <w:marRight w:val="0"/>
      <w:marTop w:val="0"/>
      <w:marBottom w:val="0"/>
      <w:divBdr>
        <w:top w:val="none" w:sz="0" w:space="0" w:color="auto"/>
        <w:left w:val="none" w:sz="0" w:space="0" w:color="auto"/>
        <w:bottom w:val="none" w:sz="0" w:space="0" w:color="auto"/>
        <w:right w:val="none" w:sz="0" w:space="0" w:color="auto"/>
      </w:divBdr>
    </w:div>
    <w:div w:id="1456756642">
      <w:bodyDiv w:val="1"/>
      <w:marLeft w:val="0"/>
      <w:marRight w:val="0"/>
      <w:marTop w:val="0"/>
      <w:marBottom w:val="0"/>
      <w:divBdr>
        <w:top w:val="none" w:sz="0" w:space="0" w:color="auto"/>
        <w:left w:val="none" w:sz="0" w:space="0" w:color="auto"/>
        <w:bottom w:val="none" w:sz="0" w:space="0" w:color="auto"/>
        <w:right w:val="none" w:sz="0" w:space="0" w:color="auto"/>
      </w:divBdr>
    </w:div>
    <w:div w:id="1456827251">
      <w:bodyDiv w:val="1"/>
      <w:marLeft w:val="0"/>
      <w:marRight w:val="0"/>
      <w:marTop w:val="0"/>
      <w:marBottom w:val="0"/>
      <w:divBdr>
        <w:top w:val="none" w:sz="0" w:space="0" w:color="auto"/>
        <w:left w:val="none" w:sz="0" w:space="0" w:color="auto"/>
        <w:bottom w:val="none" w:sz="0" w:space="0" w:color="auto"/>
        <w:right w:val="none" w:sz="0" w:space="0" w:color="auto"/>
      </w:divBdr>
    </w:div>
    <w:div w:id="1456830902">
      <w:bodyDiv w:val="1"/>
      <w:marLeft w:val="0"/>
      <w:marRight w:val="0"/>
      <w:marTop w:val="0"/>
      <w:marBottom w:val="0"/>
      <w:divBdr>
        <w:top w:val="none" w:sz="0" w:space="0" w:color="auto"/>
        <w:left w:val="none" w:sz="0" w:space="0" w:color="auto"/>
        <w:bottom w:val="none" w:sz="0" w:space="0" w:color="auto"/>
        <w:right w:val="none" w:sz="0" w:space="0" w:color="auto"/>
      </w:divBdr>
    </w:div>
    <w:div w:id="1456947391">
      <w:bodyDiv w:val="1"/>
      <w:marLeft w:val="0"/>
      <w:marRight w:val="0"/>
      <w:marTop w:val="0"/>
      <w:marBottom w:val="0"/>
      <w:divBdr>
        <w:top w:val="none" w:sz="0" w:space="0" w:color="auto"/>
        <w:left w:val="none" w:sz="0" w:space="0" w:color="auto"/>
        <w:bottom w:val="none" w:sz="0" w:space="0" w:color="auto"/>
        <w:right w:val="none" w:sz="0" w:space="0" w:color="auto"/>
      </w:divBdr>
    </w:div>
    <w:div w:id="1457068255">
      <w:bodyDiv w:val="1"/>
      <w:marLeft w:val="0"/>
      <w:marRight w:val="0"/>
      <w:marTop w:val="0"/>
      <w:marBottom w:val="0"/>
      <w:divBdr>
        <w:top w:val="none" w:sz="0" w:space="0" w:color="auto"/>
        <w:left w:val="none" w:sz="0" w:space="0" w:color="auto"/>
        <w:bottom w:val="none" w:sz="0" w:space="0" w:color="auto"/>
        <w:right w:val="none" w:sz="0" w:space="0" w:color="auto"/>
      </w:divBdr>
    </w:div>
    <w:div w:id="1457094190">
      <w:bodyDiv w:val="1"/>
      <w:marLeft w:val="0"/>
      <w:marRight w:val="0"/>
      <w:marTop w:val="0"/>
      <w:marBottom w:val="0"/>
      <w:divBdr>
        <w:top w:val="none" w:sz="0" w:space="0" w:color="auto"/>
        <w:left w:val="none" w:sz="0" w:space="0" w:color="auto"/>
        <w:bottom w:val="none" w:sz="0" w:space="0" w:color="auto"/>
        <w:right w:val="none" w:sz="0" w:space="0" w:color="auto"/>
      </w:divBdr>
    </w:div>
    <w:div w:id="1457330066">
      <w:bodyDiv w:val="1"/>
      <w:marLeft w:val="0"/>
      <w:marRight w:val="0"/>
      <w:marTop w:val="0"/>
      <w:marBottom w:val="0"/>
      <w:divBdr>
        <w:top w:val="none" w:sz="0" w:space="0" w:color="auto"/>
        <w:left w:val="none" w:sz="0" w:space="0" w:color="auto"/>
        <w:bottom w:val="none" w:sz="0" w:space="0" w:color="auto"/>
        <w:right w:val="none" w:sz="0" w:space="0" w:color="auto"/>
      </w:divBdr>
    </w:div>
    <w:div w:id="1457409260">
      <w:bodyDiv w:val="1"/>
      <w:marLeft w:val="0"/>
      <w:marRight w:val="0"/>
      <w:marTop w:val="0"/>
      <w:marBottom w:val="0"/>
      <w:divBdr>
        <w:top w:val="none" w:sz="0" w:space="0" w:color="auto"/>
        <w:left w:val="none" w:sz="0" w:space="0" w:color="auto"/>
        <w:bottom w:val="none" w:sz="0" w:space="0" w:color="auto"/>
        <w:right w:val="none" w:sz="0" w:space="0" w:color="auto"/>
      </w:divBdr>
    </w:div>
    <w:div w:id="1457525599">
      <w:bodyDiv w:val="1"/>
      <w:marLeft w:val="0"/>
      <w:marRight w:val="0"/>
      <w:marTop w:val="0"/>
      <w:marBottom w:val="0"/>
      <w:divBdr>
        <w:top w:val="none" w:sz="0" w:space="0" w:color="auto"/>
        <w:left w:val="none" w:sz="0" w:space="0" w:color="auto"/>
        <w:bottom w:val="none" w:sz="0" w:space="0" w:color="auto"/>
        <w:right w:val="none" w:sz="0" w:space="0" w:color="auto"/>
      </w:divBdr>
    </w:div>
    <w:div w:id="1457792178">
      <w:bodyDiv w:val="1"/>
      <w:marLeft w:val="0"/>
      <w:marRight w:val="0"/>
      <w:marTop w:val="0"/>
      <w:marBottom w:val="0"/>
      <w:divBdr>
        <w:top w:val="none" w:sz="0" w:space="0" w:color="auto"/>
        <w:left w:val="none" w:sz="0" w:space="0" w:color="auto"/>
        <w:bottom w:val="none" w:sz="0" w:space="0" w:color="auto"/>
        <w:right w:val="none" w:sz="0" w:space="0" w:color="auto"/>
      </w:divBdr>
    </w:div>
    <w:div w:id="1458061327">
      <w:bodyDiv w:val="1"/>
      <w:marLeft w:val="0"/>
      <w:marRight w:val="0"/>
      <w:marTop w:val="0"/>
      <w:marBottom w:val="0"/>
      <w:divBdr>
        <w:top w:val="none" w:sz="0" w:space="0" w:color="auto"/>
        <w:left w:val="none" w:sz="0" w:space="0" w:color="auto"/>
        <w:bottom w:val="none" w:sz="0" w:space="0" w:color="auto"/>
        <w:right w:val="none" w:sz="0" w:space="0" w:color="auto"/>
      </w:divBdr>
    </w:div>
    <w:div w:id="1458139152">
      <w:bodyDiv w:val="1"/>
      <w:marLeft w:val="0"/>
      <w:marRight w:val="0"/>
      <w:marTop w:val="0"/>
      <w:marBottom w:val="0"/>
      <w:divBdr>
        <w:top w:val="none" w:sz="0" w:space="0" w:color="auto"/>
        <w:left w:val="none" w:sz="0" w:space="0" w:color="auto"/>
        <w:bottom w:val="none" w:sz="0" w:space="0" w:color="auto"/>
        <w:right w:val="none" w:sz="0" w:space="0" w:color="auto"/>
      </w:divBdr>
    </w:div>
    <w:div w:id="1458181380">
      <w:bodyDiv w:val="1"/>
      <w:marLeft w:val="0"/>
      <w:marRight w:val="0"/>
      <w:marTop w:val="0"/>
      <w:marBottom w:val="0"/>
      <w:divBdr>
        <w:top w:val="none" w:sz="0" w:space="0" w:color="auto"/>
        <w:left w:val="none" w:sz="0" w:space="0" w:color="auto"/>
        <w:bottom w:val="none" w:sz="0" w:space="0" w:color="auto"/>
        <w:right w:val="none" w:sz="0" w:space="0" w:color="auto"/>
      </w:divBdr>
    </w:div>
    <w:div w:id="1458181675">
      <w:bodyDiv w:val="1"/>
      <w:marLeft w:val="0"/>
      <w:marRight w:val="0"/>
      <w:marTop w:val="0"/>
      <w:marBottom w:val="0"/>
      <w:divBdr>
        <w:top w:val="none" w:sz="0" w:space="0" w:color="auto"/>
        <w:left w:val="none" w:sz="0" w:space="0" w:color="auto"/>
        <w:bottom w:val="none" w:sz="0" w:space="0" w:color="auto"/>
        <w:right w:val="none" w:sz="0" w:space="0" w:color="auto"/>
      </w:divBdr>
    </w:div>
    <w:div w:id="1458328003">
      <w:bodyDiv w:val="1"/>
      <w:marLeft w:val="0"/>
      <w:marRight w:val="0"/>
      <w:marTop w:val="0"/>
      <w:marBottom w:val="0"/>
      <w:divBdr>
        <w:top w:val="none" w:sz="0" w:space="0" w:color="auto"/>
        <w:left w:val="none" w:sz="0" w:space="0" w:color="auto"/>
        <w:bottom w:val="none" w:sz="0" w:space="0" w:color="auto"/>
        <w:right w:val="none" w:sz="0" w:space="0" w:color="auto"/>
      </w:divBdr>
    </w:div>
    <w:div w:id="1458336448">
      <w:bodyDiv w:val="1"/>
      <w:marLeft w:val="0"/>
      <w:marRight w:val="0"/>
      <w:marTop w:val="0"/>
      <w:marBottom w:val="0"/>
      <w:divBdr>
        <w:top w:val="none" w:sz="0" w:space="0" w:color="auto"/>
        <w:left w:val="none" w:sz="0" w:space="0" w:color="auto"/>
        <w:bottom w:val="none" w:sz="0" w:space="0" w:color="auto"/>
        <w:right w:val="none" w:sz="0" w:space="0" w:color="auto"/>
      </w:divBdr>
    </w:div>
    <w:div w:id="1458450424">
      <w:bodyDiv w:val="1"/>
      <w:marLeft w:val="0"/>
      <w:marRight w:val="0"/>
      <w:marTop w:val="0"/>
      <w:marBottom w:val="0"/>
      <w:divBdr>
        <w:top w:val="none" w:sz="0" w:space="0" w:color="auto"/>
        <w:left w:val="none" w:sz="0" w:space="0" w:color="auto"/>
        <w:bottom w:val="none" w:sz="0" w:space="0" w:color="auto"/>
        <w:right w:val="none" w:sz="0" w:space="0" w:color="auto"/>
      </w:divBdr>
    </w:div>
    <w:div w:id="1458455074">
      <w:bodyDiv w:val="1"/>
      <w:marLeft w:val="0"/>
      <w:marRight w:val="0"/>
      <w:marTop w:val="0"/>
      <w:marBottom w:val="0"/>
      <w:divBdr>
        <w:top w:val="none" w:sz="0" w:space="0" w:color="auto"/>
        <w:left w:val="none" w:sz="0" w:space="0" w:color="auto"/>
        <w:bottom w:val="none" w:sz="0" w:space="0" w:color="auto"/>
        <w:right w:val="none" w:sz="0" w:space="0" w:color="auto"/>
      </w:divBdr>
    </w:div>
    <w:div w:id="1458530111">
      <w:bodyDiv w:val="1"/>
      <w:marLeft w:val="0"/>
      <w:marRight w:val="0"/>
      <w:marTop w:val="0"/>
      <w:marBottom w:val="0"/>
      <w:divBdr>
        <w:top w:val="none" w:sz="0" w:space="0" w:color="auto"/>
        <w:left w:val="none" w:sz="0" w:space="0" w:color="auto"/>
        <w:bottom w:val="none" w:sz="0" w:space="0" w:color="auto"/>
        <w:right w:val="none" w:sz="0" w:space="0" w:color="auto"/>
      </w:divBdr>
    </w:div>
    <w:div w:id="1458569992">
      <w:bodyDiv w:val="1"/>
      <w:marLeft w:val="0"/>
      <w:marRight w:val="0"/>
      <w:marTop w:val="0"/>
      <w:marBottom w:val="0"/>
      <w:divBdr>
        <w:top w:val="none" w:sz="0" w:space="0" w:color="auto"/>
        <w:left w:val="none" w:sz="0" w:space="0" w:color="auto"/>
        <w:bottom w:val="none" w:sz="0" w:space="0" w:color="auto"/>
        <w:right w:val="none" w:sz="0" w:space="0" w:color="auto"/>
      </w:divBdr>
    </w:div>
    <w:div w:id="1458766490">
      <w:bodyDiv w:val="1"/>
      <w:marLeft w:val="0"/>
      <w:marRight w:val="0"/>
      <w:marTop w:val="0"/>
      <w:marBottom w:val="0"/>
      <w:divBdr>
        <w:top w:val="none" w:sz="0" w:space="0" w:color="auto"/>
        <w:left w:val="none" w:sz="0" w:space="0" w:color="auto"/>
        <w:bottom w:val="none" w:sz="0" w:space="0" w:color="auto"/>
        <w:right w:val="none" w:sz="0" w:space="0" w:color="auto"/>
      </w:divBdr>
    </w:div>
    <w:div w:id="1458840488">
      <w:bodyDiv w:val="1"/>
      <w:marLeft w:val="0"/>
      <w:marRight w:val="0"/>
      <w:marTop w:val="0"/>
      <w:marBottom w:val="0"/>
      <w:divBdr>
        <w:top w:val="none" w:sz="0" w:space="0" w:color="auto"/>
        <w:left w:val="none" w:sz="0" w:space="0" w:color="auto"/>
        <w:bottom w:val="none" w:sz="0" w:space="0" w:color="auto"/>
        <w:right w:val="none" w:sz="0" w:space="0" w:color="auto"/>
      </w:divBdr>
    </w:div>
    <w:div w:id="1459299237">
      <w:bodyDiv w:val="1"/>
      <w:marLeft w:val="0"/>
      <w:marRight w:val="0"/>
      <w:marTop w:val="0"/>
      <w:marBottom w:val="0"/>
      <w:divBdr>
        <w:top w:val="none" w:sz="0" w:space="0" w:color="auto"/>
        <w:left w:val="none" w:sz="0" w:space="0" w:color="auto"/>
        <w:bottom w:val="none" w:sz="0" w:space="0" w:color="auto"/>
        <w:right w:val="none" w:sz="0" w:space="0" w:color="auto"/>
      </w:divBdr>
    </w:div>
    <w:div w:id="1459373366">
      <w:bodyDiv w:val="1"/>
      <w:marLeft w:val="0"/>
      <w:marRight w:val="0"/>
      <w:marTop w:val="0"/>
      <w:marBottom w:val="0"/>
      <w:divBdr>
        <w:top w:val="none" w:sz="0" w:space="0" w:color="auto"/>
        <w:left w:val="none" w:sz="0" w:space="0" w:color="auto"/>
        <w:bottom w:val="none" w:sz="0" w:space="0" w:color="auto"/>
        <w:right w:val="none" w:sz="0" w:space="0" w:color="auto"/>
      </w:divBdr>
    </w:div>
    <w:div w:id="1459832809">
      <w:bodyDiv w:val="1"/>
      <w:marLeft w:val="0"/>
      <w:marRight w:val="0"/>
      <w:marTop w:val="0"/>
      <w:marBottom w:val="0"/>
      <w:divBdr>
        <w:top w:val="none" w:sz="0" w:space="0" w:color="auto"/>
        <w:left w:val="none" w:sz="0" w:space="0" w:color="auto"/>
        <w:bottom w:val="none" w:sz="0" w:space="0" w:color="auto"/>
        <w:right w:val="none" w:sz="0" w:space="0" w:color="auto"/>
      </w:divBdr>
    </w:div>
    <w:div w:id="1459910634">
      <w:bodyDiv w:val="1"/>
      <w:marLeft w:val="0"/>
      <w:marRight w:val="0"/>
      <w:marTop w:val="0"/>
      <w:marBottom w:val="0"/>
      <w:divBdr>
        <w:top w:val="none" w:sz="0" w:space="0" w:color="auto"/>
        <w:left w:val="none" w:sz="0" w:space="0" w:color="auto"/>
        <w:bottom w:val="none" w:sz="0" w:space="0" w:color="auto"/>
        <w:right w:val="none" w:sz="0" w:space="0" w:color="auto"/>
      </w:divBdr>
    </w:div>
    <w:div w:id="1459910964">
      <w:bodyDiv w:val="1"/>
      <w:marLeft w:val="0"/>
      <w:marRight w:val="0"/>
      <w:marTop w:val="0"/>
      <w:marBottom w:val="0"/>
      <w:divBdr>
        <w:top w:val="none" w:sz="0" w:space="0" w:color="auto"/>
        <w:left w:val="none" w:sz="0" w:space="0" w:color="auto"/>
        <w:bottom w:val="none" w:sz="0" w:space="0" w:color="auto"/>
        <w:right w:val="none" w:sz="0" w:space="0" w:color="auto"/>
      </w:divBdr>
    </w:div>
    <w:div w:id="1460148063">
      <w:bodyDiv w:val="1"/>
      <w:marLeft w:val="0"/>
      <w:marRight w:val="0"/>
      <w:marTop w:val="0"/>
      <w:marBottom w:val="0"/>
      <w:divBdr>
        <w:top w:val="none" w:sz="0" w:space="0" w:color="auto"/>
        <w:left w:val="none" w:sz="0" w:space="0" w:color="auto"/>
        <w:bottom w:val="none" w:sz="0" w:space="0" w:color="auto"/>
        <w:right w:val="none" w:sz="0" w:space="0" w:color="auto"/>
      </w:divBdr>
    </w:div>
    <w:div w:id="1460227732">
      <w:bodyDiv w:val="1"/>
      <w:marLeft w:val="0"/>
      <w:marRight w:val="0"/>
      <w:marTop w:val="0"/>
      <w:marBottom w:val="0"/>
      <w:divBdr>
        <w:top w:val="none" w:sz="0" w:space="0" w:color="auto"/>
        <w:left w:val="none" w:sz="0" w:space="0" w:color="auto"/>
        <w:bottom w:val="none" w:sz="0" w:space="0" w:color="auto"/>
        <w:right w:val="none" w:sz="0" w:space="0" w:color="auto"/>
      </w:divBdr>
    </w:div>
    <w:div w:id="1460338828">
      <w:bodyDiv w:val="1"/>
      <w:marLeft w:val="0"/>
      <w:marRight w:val="0"/>
      <w:marTop w:val="0"/>
      <w:marBottom w:val="0"/>
      <w:divBdr>
        <w:top w:val="none" w:sz="0" w:space="0" w:color="auto"/>
        <w:left w:val="none" w:sz="0" w:space="0" w:color="auto"/>
        <w:bottom w:val="none" w:sz="0" w:space="0" w:color="auto"/>
        <w:right w:val="none" w:sz="0" w:space="0" w:color="auto"/>
      </w:divBdr>
    </w:div>
    <w:div w:id="1460369803">
      <w:bodyDiv w:val="1"/>
      <w:marLeft w:val="0"/>
      <w:marRight w:val="0"/>
      <w:marTop w:val="0"/>
      <w:marBottom w:val="0"/>
      <w:divBdr>
        <w:top w:val="none" w:sz="0" w:space="0" w:color="auto"/>
        <w:left w:val="none" w:sz="0" w:space="0" w:color="auto"/>
        <w:bottom w:val="none" w:sz="0" w:space="0" w:color="auto"/>
        <w:right w:val="none" w:sz="0" w:space="0" w:color="auto"/>
      </w:divBdr>
    </w:div>
    <w:div w:id="1460605456">
      <w:bodyDiv w:val="1"/>
      <w:marLeft w:val="0"/>
      <w:marRight w:val="0"/>
      <w:marTop w:val="0"/>
      <w:marBottom w:val="0"/>
      <w:divBdr>
        <w:top w:val="none" w:sz="0" w:space="0" w:color="auto"/>
        <w:left w:val="none" w:sz="0" w:space="0" w:color="auto"/>
        <w:bottom w:val="none" w:sz="0" w:space="0" w:color="auto"/>
        <w:right w:val="none" w:sz="0" w:space="0" w:color="auto"/>
      </w:divBdr>
    </w:div>
    <w:div w:id="1460609696">
      <w:bodyDiv w:val="1"/>
      <w:marLeft w:val="0"/>
      <w:marRight w:val="0"/>
      <w:marTop w:val="0"/>
      <w:marBottom w:val="0"/>
      <w:divBdr>
        <w:top w:val="none" w:sz="0" w:space="0" w:color="auto"/>
        <w:left w:val="none" w:sz="0" w:space="0" w:color="auto"/>
        <w:bottom w:val="none" w:sz="0" w:space="0" w:color="auto"/>
        <w:right w:val="none" w:sz="0" w:space="0" w:color="auto"/>
      </w:divBdr>
    </w:div>
    <w:div w:id="1460999933">
      <w:bodyDiv w:val="1"/>
      <w:marLeft w:val="0"/>
      <w:marRight w:val="0"/>
      <w:marTop w:val="0"/>
      <w:marBottom w:val="0"/>
      <w:divBdr>
        <w:top w:val="none" w:sz="0" w:space="0" w:color="auto"/>
        <w:left w:val="none" w:sz="0" w:space="0" w:color="auto"/>
        <w:bottom w:val="none" w:sz="0" w:space="0" w:color="auto"/>
        <w:right w:val="none" w:sz="0" w:space="0" w:color="auto"/>
      </w:divBdr>
    </w:div>
    <w:div w:id="1461800738">
      <w:bodyDiv w:val="1"/>
      <w:marLeft w:val="0"/>
      <w:marRight w:val="0"/>
      <w:marTop w:val="0"/>
      <w:marBottom w:val="0"/>
      <w:divBdr>
        <w:top w:val="none" w:sz="0" w:space="0" w:color="auto"/>
        <w:left w:val="none" w:sz="0" w:space="0" w:color="auto"/>
        <w:bottom w:val="none" w:sz="0" w:space="0" w:color="auto"/>
        <w:right w:val="none" w:sz="0" w:space="0" w:color="auto"/>
      </w:divBdr>
    </w:div>
    <w:div w:id="1461849089">
      <w:bodyDiv w:val="1"/>
      <w:marLeft w:val="0"/>
      <w:marRight w:val="0"/>
      <w:marTop w:val="0"/>
      <w:marBottom w:val="0"/>
      <w:divBdr>
        <w:top w:val="none" w:sz="0" w:space="0" w:color="auto"/>
        <w:left w:val="none" w:sz="0" w:space="0" w:color="auto"/>
        <w:bottom w:val="none" w:sz="0" w:space="0" w:color="auto"/>
        <w:right w:val="none" w:sz="0" w:space="0" w:color="auto"/>
      </w:divBdr>
    </w:div>
    <w:div w:id="1461920841">
      <w:bodyDiv w:val="1"/>
      <w:marLeft w:val="0"/>
      <w:marRight w:val="0"/>
      <w:marTop w:val="0"/>
      <w:marBottom w:val="0"/>
      <w:divBdr>
        <w:top w:val="none" w:sz="0" w:space="0" w:color="auto"/>
        <w:left w:val="none" w:sz="0" w:space="0" w:color="auto"/>
        <w:bottom w:val="none" w:sz="0" w:space="0" w:color="auto"/>
        <w:right w:val="none" w:sz="0" w:space="0" w:color="auto"/>
      </w:divBdr>
    </w:div>
    <w:div w:id="1461923283">
      <w:bodyDiv w:val="1"/>
      <w:marLeft w:val="0"/>
      <w:marRight w:val="0"/>
      <w:marTop w:val="0"/>
      <w:marBottom w:val="0"/>
      <w:divBdr>
        <w:top w:val="none" w:sz="0" w:space="0" w:color="auto"/>
        <w:left w:val="none" w:sz="0" w:space="0" w:color="auto"/>
        <w:bottom w:val="none" w:sz="0" w:space="0" w:color="auto"/>
        <w:right w:val="none" w:sz="0" w:space="0" w:color="auto"/>
      </w:divBdr>
    </w:div>
    <w:div w:id="1462066863">
      <w:bodyDiv w:val="1"/>
      <w:marLeft w:val="0"/>
      <w:marRight w:val="0"/>
      <w:marTop w:val="0"/>
      <w:marBottom w:val="0"/>
      <w:divBdr>
        <w:top w:val="none" w:sz="0" w:space="0" w:color="auto"/>
        <w:left w:val="none" w:sz="0" w:space="0" w:color="auto"/>
        <w:bottom w:val="none" w:sz="0" w:space="0" w:color="auto"/>
        <w:right w:val="none" w:sz="0" w:space="0" w:color="auto"/>
      </w:divBdr>
    </w:div>
    <w:div w:id="1462110418">
      <w:bodyDiv w:val="1"/>
      <w:marLeft w:val="0"/>
      <w:marRight w:val="0"/>
      <w:marTop w:val="0"/>
      <w:marBottom w:val="0"/>
      <w:divBdr>
        <w:top w:val="none" w:sz="0" w:space="0" w:color="auto"/>
        <w:left w:val="none" w:sz="0" w:space="0" w:color="auto"/>
        <w:bottom w:val="none" w:sz="0" w:space="0" w:color="auto"/>
        <w:right w:val="none" w:sz="0" w:space="0" w:color="auto"/>
      </w:divBdr>
    </w:div>
    <w:div w:id="1462268152">
      <w:bodyDiv w:val="1"/>
      <w:marLeft w:val="0"/>
      <w:marRight w:val="0"/>
      <w:marTop w:val="0"/>
      <w:marBottom w:val="0"/>
      <w:divBdr>
        <w:top w:val="none" w:sz="0" w:space="0" w:color="auto"/>
        <w:left w:val="none" w:sz="0" w:space="0" w:color="auto"/>
        <w:bottom w:val="none" w:sz="0" w:space="0" w:color="auto"/>
        <w:right w:val="none" w:sz="0" w:space="0" w:color="auto"/>
      </w:divBdr>
    </w:div>
    <w:div w:id="1462383816">
      <w:bodyDiv w:val="1"/>
      <w:marLeft w:val="0"/>
      <w:marRight w:val="0"/>
      <w:marTop w:val="0"/>
      <w:marBottom w:val="0"/>
      <w:divBdr>
        <w:top w:val="none" w:sz="0" w:space="0" w:color="auto"/>
        <w:left w:val="none" w:sz="0" w:space="0" w:color="auto"/>
        <w:bottom w:val="none" w:sz="0" w:space="0" w:color="auto"/>
        <w:right w:val="none" w:sz="0" w:space="0" w:color="auto"/>
      </w:divBdr>
    </w:div>
    <w:div w:id="1462528419">
      <w:bodyDiv w:val="1"/>
      <w:marLeft w:val="0"/>
      <w:marRight w:val="0"/>
      <w:marTop w:val="0"/>
      <w:marBottom w:val="0"/>
      <w:divBdr>
        <w:top w:val="none" w:sz="0" w:space="0" w:color="auto"/>
        <w:left w:val="none" w:sz="0" w:space="0" w:color="auto"/>
        <w:bottom w:val="none" w:sz="0" w:space="0" w:color="auto"/>
        <w:right w:val="none" w:sz="0" w:space="0" w:color="auto"/>
      </w:divBdr>
    </w:div>
    <w:div w:id="1462571162">
      <w:bodyDiv w:val="1"/>
      <w:marLeft w:val="0"/>
      <w:marRight w:val="0"/>
      <w:marTop w:val="0"/>
      <w:marBottom w:val="0"/>
      <w:divBdr>
        <w:top w:val="none" w:sz="0" w:space="0" w:color="auto"/>
        <w:left w:val="none" w:sz="0" w:space="0" w:color="auto"/>
        <w:bottom w:val="none" w:sz="0" w:space="0" w:color="auto"/>
        <w:right w:val="none" w:sz="0" w:space="0" w:color="auto"/>
      </w:divBdr>
    </w:div>
    <w:div w:id="1462652808">
      <w:bodyDiv w:val="1"/>
      <w:marLeft w:val="0"/>
      <w:marRight w:val="0"/>
      <w:marTop w:val="0"/>
      <w:marBottom w:val="0"/>
      <w:divBdr>
        <w:top w:val="none" w:sz="0" w:space="0" w:color="auto"/>
        <w:left w:val="none" w:sz="0" w:space="0" w:color="auto"/>
        <w:bottom w:val="none" w:sz="0" w:space="0" w:color="auto"/>
        <w:right w:val="none" w:sz="0" w:space="0" w:color="auto"/>
      </w:divBdr>
    </w:div>
    <w:div w:id="1462724562">
      <w:bodyDiv w:val="1"/>
      <w:marLeft w:val="0"/>
      <w:marRight w:val="0"/>
      <w:marTop w:val="0"/>
      <w:marBottom w:val="0"/>
      <w:divBdr>
        <w:top w:val="none" w:sz="0" w:space="0" w:color="auto"/>
        <w:left w:val="none" w:sz="0" w:space="0" w:color="auto"/>
        <w:bottom w:val="none" w:sz="0" w:space="0" w:color="auto"/>
        <w:right w:val="none" w:sz="0" w:space="0" w:color="auto"/>
      </w:divBdr>
    </w:div>
    <w:div w:id="1462772156">
      <w:bodyDiv w:val="1"/>
      <w:marLeft w:val="0"/>
      <w:marRight w:val="0"/>
      <w:marTop w:val="0"/>
      <w:marBottom w:val="0"/>
      <w:divBdr>
        <w:top w:val="none" w:sz="0" w:space="0" w:color="auto"/>
        <w:left w:val="none" w:sz="0" w:space="0" w:color="auto"/>
        <w:bottom w:val="none" w:sz="0" w:space="0" w:color="auto"/>
        <w:right w:val="none" w:sz="0" w:space="0" w:color="auto"/>
      </w:divBdr>
    </w:div>
    <w:div w:id="1463159263">
      <w:bodyDiv w:val="1"/>
      <w:marLeft w:val="0"/>
      <w:marRight w:val="0"/>
      <w:marTop w:val="0"/>
      <w:marBottom w:val="0"/>
      <w:divBdr>
        <w:top w:val="none" w:sz="0" w:space="0" w:color="auto"/>
        <w:left w:val="none" w:sz="0" w:space="0" w:color="auto"/>
        <w:bottom w:val="none" w:sz="0" w:space="0" w:color="auto"/>
        <w:right w:val="none" w:sz="0" w:space="0" w:color="auto"/>
      </w:divBdr>
    </w:div>
    <w:div w:id="1463307920">
      <w:bodyDiv w:val="1"/>
      <w:marLeft w:val="0"/>
      <w:marRight w:val="0"/>
      <w:marTop w:val="0"/>
      <w:marBottom w:val="0"/>
      <w:divBdr>
        <w:top w:val="none" w:sz="0" w:space="0" w:color="auto"/>
        <w:left w:val="none" w:sz="0" w:space="0" w:color="auto"/>
        <w:bottom w:val="none" w:sz="0" w:space="0" w:color="auto"/>
        <w:right w:val="none" w:sz="0" w:space="0" w:color="auto"/>
      </w:divBdr>
    </w:div>
    <w:div w:id="1463309686">
      <w:bodyDiv w:val="1"/>
      <w:marLeft w:val="0"/>
      <w:marRight w:val="0"/>
      <w:marTop w:val="0"/>
      <w:marBottom w:val="0"/>
      <w:divBdr>
        <w:top w:val="none" w:sz="0" w:space="0" w:color="auto"/>
        <w:left w:val="none" w:sz="0" w:space="0" w:color="auto"/>
        <w:bottom w:val="none" w:sz="0" w:space="0" w:color="auto"/>
        <w:right w:val="none" w:sz="0" w:space="0" w:color="auto"/>
      </w:divBdr>
    </w:div>
    <w:div w:id="1463385535">
      <w:bodyDiv w:val="1"/>
      <w:marLeft w:val="0"/>
      <w:marRight w:val="0"/>
      <w:marTop w:val="0"/>
      <w:marBottom w:val="0"/>
      <w:divBdr>
        <w:top w:val="none" w:sz="0" w:space="0" w:color="auto"/>
        <w:left w:val="none" w:sz="0" w:space="0" w:color="auto"/>
        <w:bottom w:val="none" w:sz="0" w:space="0" w:color="auto"/>
        <w:right w:val="none" w:sz="0" w:space="0" w:color="auto"/>
      </w:divBdr>
    </w:div>
    <w:div w:id="1463765112">
      <w:bodyDiv w:val="1"/>
      <w:marLeft w:val="0"/>
      <w:marRight w:val="0"/>
      <w:marTop w:val="0"/>
      <w:marBottom w:val="0"/>
      <w:divBdr>
        <w:top w:val="none" w:sz="0" w:space="0" w:color="auto"/>
        <w:left w:val="none" w:sz="0" w:space="0" w:color="auto"/>
        <w:bottom w:val="none" w:sz="0" w:space="0" w:color="auto"/>
        <w:right w:val="none" w:sz="0" w:space="0" w:color="auto"/>
      </w:divBdr>
    </w:div>
    <w:div w:id="1463958817">
      <w:bodyDiv w:val="1"/>
      <w:marLeft w:val="0"/>
      <w:marRight w:val="0"/>
      <w:marTop w:val="0"/>
      <w:marBottom w:val="0"/>
      <w:divBdr>
        <w:top w:val="none" w:sz="0" w:space="0" w:color="auto"/>
        <w:left w:val="none" w:sz="0" w:space="0" w:color="auto"/>
        <w:bottom w:val="none" w:sz="0" w:space="0" w:color="auto"/>
        <w:right w:val="none" w:sz="0" w:space="0" w:color="auto"/>
      </w:divBdr>
    </w:div>
    <w:div w:id="1464157545">
      <w:bodyDiv w:val="1"/>
      <w:marLeft w:val="0"/>
      <w:marRight w:val="0"/>
      <w:marTop w:val="0"/>
      <w:marBottom w:val="0"/>
      <w:divBdr>
        <w:top w:val="none" w:sz="0" w:space="0" w:color="auto"/>
        <w:left w:val="none" w:sz="0" w:space="0" w:color="auto"/>
        <w:bottom w:val="none" w:sz="0" w:space="0" w:color="auto"/>
        <w:right w:val="none" w:sz="0" w:space="0" w:color="auto"/>
      </w:divBdr>
    </w:div>
    <w:div w:id="1464275283">
      <w:bodyDiv w:val="1"/>
      <w:marLeft w:val="0"/>
      <w:marRight w:val="0"/>
      <w:marTop w:val="0"/>
      <w:marBottom w:val="0"/>
      <w:divBdr>
        <w:top w:val="none" w:sz="0" w:space="0" w:color="auto"/>
        <w:left w:val="none" w:sz="0" w:space="0" w:color="auto"/>
        <w:bottom w:val="none" w:sz="0" w:space="0" w:color="auto"/>
        <w:right w:val="none" w:sz="0" w:space="0" w:color="auto"/>
      </w:divBdr>
    </w:div>
    <w:div w:id="1464349757">
      <w:bodyDiv w:val="1"/>
      <w:marLeft w:val="0"/>
      <w:marRight w:val="0"/>
      <w:marTop w:val="0"/>
      <w:marBottom w:val="0"/>
      <w:divBdr>
        <w:top w:val="none" w:sz="0" w:space="0" w:color="auto"/>
        <w:left w:val="none" w:sz="0" w:space="0" w:color="auto"/>
        <w:bottom w:val="none" w:sz="0" w:space="0" w:color="auto"/>
        <w:right w:val="none" w:sz="0" w:space="0" w:color="auto"/>
      </w:divBdr>
    </w:div>
    <w:div w:id="1464351262">
      <w:bodyDiv w:val="1"/>
      <w:marLeft w:val="0"/>
      <w:marRight w:val="0"/>
      <w:marTop w:val="0"/>
      <w:marBottom w:val="0"/>
      <w:divBdr>
        <w:top w:val="none" w:sz="0" w:space="0" w:color="auto"/>
        <w:left w:val="none" w:sz="0" w:space="0" w:color="auto"/>
        <w:bottom w:val="none" w:sz="0" w:space="0" w:color="auto"/>
        <w:right w:val="none" w:sz="0" w:space="0" w:color="auto"/>
      </w:divBdr>
    </w:div>
    <w:div w:id="1464426272">
      <w:bodyDiv w:val="1"/>
      <w:marLeft w:val="0"/>
      <w:marRight w:val="0"/>
      <w:marTop w:val="0"/>
      <w:marBottom w:val="0"/>
      <w:divBdr>
        <w:top w:val="none" w:sz="0" w:space="0" w:color="auto"/>
        <w:left w:val="none" w:sz="0" w:space="0" w:color="auto"/>
        <w:bottom w:val="none" w:sz="0" w:space="0" w:color="auto"/>
        <w:right w:val="none" w:sz="0" w:space="0" w:color="auto"/>
      </w:divBdr>
    </w:div>
    <w:div w:id="1464494595">
      <w:bodyDiv w:val="1"/>
      <w:marLeft w:val="0"/>
      <w:marRight w:val="0"/>
      <w:marTop w:val="0"/>
      <w:marBottom w:val="0"/>
      <w:divBdr>
        <w:top w:val="none" w:sz="0" w:space="0" w:color="auto"/>
        <w:left w:val="none" w:sz="0" w:space="0" w:color="auto"/>
        <w:bottom w:val="none" w:sz="0" w:space="0" w:color="auto"/>
        <w:right w:val="none" w:sz="0" w:space="0" w:color="auto"/>
      </w:divBdr>
    </w:div>
    <w:div w:id="1464738976">
      <w:bodyDiv w:val="1"/>
      <w:marLeft w:val="0"/>
      <w:marRight w:val="0"/>
      <w:marTop w:val="0"/>
      <w:marBottom w:val="0"/>
      <w:divBdr>
        <w:top w:val="none" w:sz="0" w:space="0" w:color="auto"/>
        <w:left w:val="none" w:sz="0" w:space="0" w:color="auto"/>
        <w:bottom w:val="none" w:sz="0" w:space="0" w:color="auto"/>
        <w:right w:val="none" w:sz="0" w:space="0" w:color="auto"/>
      </w:divBdr>
    </w:div>
    <w:div w:id="1464806201">
      <w:bodyDiv w:val="1"/>
      <w:marLeft w:val="0"/>
      <w:marRight w:val="0"/>
      <w:marTop w:val="0"/>
      <w:marBottom w:val="0"/>
      <w:divBdr>
        <w:top w:val="none" w:sz="0" w:space="0" w:color="auto"/>
        <w:left w:val="none" w:sz="0" w:space="0" w:color="auto"/>
        <w:bottom w:val="none" w:sz="0" w:space="0" w:color="auto"/>
        <w:right w:val="none" w:sz="0" w:space="0" w:color="auto"/>
      </w:divBdr>
    </w:div>
    <w:div w:id="1464808426">
      <w:bodyDiv w:val="1"/>
      <w:marLeft w:val="0"/>
      <w:marRight w:val="0"/>
      <w:marTop w:val="0"/>
      <w:marBottom w:val="0"/>
      <w:divBdr>
        <w:top w:val="none" w:sz="0" w:space="0" w:color="auto"/>
        <w:left w:val="none" w:sz="0" w:space="0" w:color="auto"/>
        <w:bottom w:val="none" w:sz="0" w:space="0" w:color="auto"/>
        <w:right w:val="none" w:sz="0" w:space="0" w:color="auto"/>
      </w:divBdr>
    </w:div>
    <w:div w:id="1464809347">
      <w:bodyDiv w:val="1"/>
      <w:marLeft w:val="0"/>
      <w:marRight w:val="0"/>
      <w:marTop w:val="0"/>
      <w:marBottom w:val="0"/>
      <w:divBdr>
        <w:top w:val="none" w:sz="0" w:space="0" w:color="auto"/>
        <w:left w:val="none" w:sz="0" w:space="0" w:color="auto"/>
        <w:bottom w:val="none" w:sz="0" w:space="0" w:color="auto"/>
        <w:right w:val="none" w:sz="0" w:space="0" w:color="auto"/>
      </w:divBdr>
    </w:div>
    <w:div w:id="1464956339">
      <w:bodyDiv w:val="1"/>
      <w:marLeft w:val="0"/>
      <w:marRight w:val="0"/>
      <w:marTop w:val="0"/>
      <w:marBottom w:val="0"/>
      <w:divBdr>
        <w:top w:val="none" w:sz="0" w:space="0" w:color="auto"/>
        <w:left w:val="none" w:sz="0" w:space="0" w:color="auto"/>
        <w:bottom w:val="none" w:sz="0" w:space="0" w:color="auto"/>
        <w:right w:val="none" w:sz="0" w:space="0" w:color="auto"/>
      </w:divBdr>
    </w:div>
    <w:div w:id="1465193843">
      <w:bodyDiv w:val="1"/>
      <w:marLeft w:val="0"/>
      <w:marRight w:val="0"/>
      <w:marTop w:val="0"/>
      <w:marBottom w:val="0"/>
      <w:divBdr>
        <w:top w:val="none" w:sz="0" w:space="0" w:color="auto"/>
        <w:left w:val="none" w:sz="0" w:space="0" w:color="auto"/>
        <w:bottom w:val="none" w:sz="0" w:space="0" w:color="auto"/>
        <w:right w:val="none" w:sz="0" w:space="0" w:color="auto"/>
      </w:divBdr>
    </w:div>
    <w:div w:id="1465193930">
      <w:bodyDiv w:val="1"/>
      <w:marLeft w:val="0"/>
      <w:marRight w:val="0"/>
      <w:marTop w:val="0"/>
      <w:marBottom w:val="0"/>
      <w:divBdr>
        <w:top w:val="none" w:sz="0" w:space="0" w:color="auto"/>
        <w:left w:val="none" w:sz="0" w:space="0" w:color="auto"/>
        <w:bottom w:val="none" w:sz="0" w:space="0" w:color="auto"/>
        <w:right w:val="none" w:sz="0" w:space="0" w:color="auto"/>
      </w:divBdr>
    </w:div>
    <w:div w:id="1465467164">
      <w:bodyDiv w:val="1"/>
      <w:marLeft w:val="0"/>
      <w:marRight w:val="0"/>
      <w:marTop w:val="0"/>
      <w:marBottom w:val="0"/>
      <w:divBdr>
        <w:top w:val="none" w:sz="0" w:space="0" w:color="auto"/>
        <w:left w:val="none" w:sz="0" w:space="0" w:color="auto"/>
        <w:bottom w:val="none" w:sz="0" w:space="0" w:color="auto"/>
        <w:right w:val="none" w:sz="0" w:space="0" w:color="auto"/>
      </w:divBdr>
    </w:div>
    <w:div w:id="1465536447">
      <w:bodyDiv w:val="1"/>
      <w:marLeft w:val="0"/>
      <w:marRight w:val="0"/>
      <w:marTop w:val="0"/>
      <w:marBottom w:val="0"/>
      <w:divBdr>
        <w:top w:val="none" w:sz="0" w:space="0" w:color="auto"/>
        <w:left w:val="none" w:sz="0" w:space="0" w:color="auto"/>
        <w:bottom w:val="none" w:sz="0" w:space="0" w:color="auto"/>
        <w:right w:val="none" w:sz="0" w:space="0" w:color="auto"/>
      </w:divBdr>
    </w:div>
    <w:div w:id="1465736805">
      <w:bodyDiv w:val="1"/>
      <w:marLeft w:val="0"/>
      <w:marRight w:val="0"/>
      <w:marTop w:val="0"/>
      <w:marBottom w:val="0"/>
      <w:divBdr>
        <w:top w:val="none" w:sz="0" w:space="0" w:color="auto"/>
        <w:left w:val="none" w:sz="0" w:space="0" w:color="auto"/>
        <w:bottom w:val="none" w:sz="0" w:space="0" w:color="auto"/>
        <w:right w:val="none" w:sz="0" w:space="0" w:color="auto"/>
      </w:divBdr>
    </w:div>
    <w:div w:id="1465999889">
      <w:bodyDiv w:val="1"/>
      <w:marLeft w:val="0"/>
      <w:marRight w:val="0"/>
      <w:marTop w:val="0"/>
      <w:marBottom w:val="0"/>
      <w:divBdr>
        <w:top w:val="none" w:sz="0" w:space="0" w:color="auto"/>
        <w:left w:val="none" w:sz="0" w:space="0" w:color="auto"/>
        <w:bottom w:val="none" w:sz="0" w:space="0" w:color="auto"/>
        <w:right w:val="none" w:sz="0" w:space="0" w:color="auto"/>
      </w:divBdr>
    </w:div>
    <w:div w:id="1466197898">
      <w:bodyDiv w:val="1"/>
      <w:marLeft w:val="0"/>
      <w:marRight w:val="0"/>
      <w:marTop w:val="0"/>
      <w:marBottom w:val="0"/>
      <w:divBdr>
        <w:top w:val="none" w:sz="0" w:space="0" w:color="auto"/>
        <w:left w:val="none" w:sz="0" w:space="0" w:color="auto"/>
        <w:bottom w:val="none" w:sz="0" w:space="0" w:color="auto"/>
        <w:right w:val="none" w:sz="0" w:space="0" w:color="auto"/>
      </w:divBdr>
    </w:div>
    <w:div w:id="1466774523">
      <w:bodyDiv w:val="1"/>
      <w:marLeft w:val="0"/>
      <w:marRight w:val="0"/>
      <w:marTop w:val="0"/>
      <w:marBottom w:val="0"/>
      <w:divBdr>
        <w:top w:val="none" w:sz="0" w:space="0" w:color="auto"/>
        <w:left w:val="none" w:sz="0" w:space="0" w:color="auto"/>
        <w:bottom w:val="none" w:sz="0" w:space="0" w:color="auto"/>
        <w:right w:val="none" w:sz="0" w:space="0" w:color="auto"/>
      </w:divBdr>
    </w:div>
    <w:div w:id="1466777850">
      <w:bodyDiv w:val="1"/>
      <w:marLeft w:val="0"/>
      <w:marRight w:val="0"/>
      <w:marTop w:val="0"/>
      <w:marBottom w:val="0"/>
      <w:divBdr>
        <w:top w:val="none" w:sz="0" w:space="0" w:color="auto"/>
        <w:left w:val="none" w:sz="0" w:space="0" w:color="auto"/>
        <w:bottom w:val="none" w:sz="0" w:space="0" w:color="auto"/>
        <w:right w:val="none" w:sz="0" w:space="0" w:color="auto"/>
      </w:divBdr>
    </w:div>
    <w:div w:id="1466856079">
      <w:bodyDiv w:val="1"/>
      <w:marLeft w:val="0"/>
      <w:marRight w:val="0"/>
      <w:marTop w:val="0"/>
      <w:marBottom w:val="0"/>
      <w:divBdr>
        <w:top w:val="none" w:sz="0" w:space="0" w:color="auto"/>
        <w:left w:val="none" w:sz="0" w:space="0" w:color="auto"/>
        <w:bottom w:val="none" w:sz="0" w:space="0" w:color="auto"/>
        <w:right w:val="none" w:sz="0" w:space="0" w:color="auto"/>
      </w:divBdr>
    </w:div>
    <w:div w:id="1466965237">
      <w:bodyDiv w:val="1"/>
      <w:marLeft w:val="0"/>
      <w:marRight w:val="0"/>
      <w:marTop w:val="0"/>
      <w:marBottom w:val="0"/>
      <w:divBdr>
        <w:top w:val="none" w:sz="0" w:space="0" w:color="auto"/>
        <w:left w:val="none" w:sz="0" w:space="0" w:color="auto"/>
        <w:bottom w:val="none" w:sz="0" w:space="0" w:color="auto"/>
        <w:right w:val="none" w:sz="0" w:space="0" w:color="auto"/>
      </w:divBdr>
    </w:div>
    <w:div w:id="1467118378">
      <w:bodyDiv w:val="1"/>
      <w:marLeft w:val="0"/>
      <w:marRight w:val="0"/>
      <w:marTop w:val="0"/>
      <w:marBottom w:val="0"/>
      <w:divBdr>
        <w:top w:val="none" w:sz="0" w:space="0" w:color="auto"/>
        <w:left w:val="none" w:sz="0" w:space="0" w:color="auto"/>
        <w:bottom w:val="none" w:sz="0" w:space="0" w:color="auto"/>
        <w:right w:val="none" w:sz="0" w:space="0" w:color="auto"/>
      </w:divBdr>
    </w:div>
    <w:div w:id="1467241320">
      <w:bodyDiv w:val="1"/>
      <w:marLeft w:val="0"/>
      <w:marRight w:val="0"/>
      <w:marTop w:val="0"/>
      <w:marBottom w:val="0"/>
      <w:divBdr>
        <w:top w:val="none" w:sz="0" w:space="0" w:color="auto"/>
        <w:left w:val="none" w:sz="0" w:space="0" w:color="auto"/>
        <w:bottom w:val="none" w:sz="0" w:space="0" w:color="auto"/>
        <w:right w:val="none" w:sz="0" w:space="0" w:color="auto"/>
      </w:divBdr>
    </w:div>
    <w:div w:id="1467354207">
      <w:bodyDiv w:val="1"/>
      <w:marLeft w:val="0"/>
      <w:marRight w:val="0"/>
      <w:marTop w:val="0"/>
      <w:marBottom w:val="0"/>
      <w:divBdr>
        <w:top w:val="none" w:sz="0" w:space="0" w:color="auto"/>
        <w:left w:val="none" w:sz="0" w:space="0" w:color="auto"/>
        <w:bottom w:val="none" w:sz="0" w:space="0" w:color="auto"/>
        <w:right w:val="none" w:sz="0" w:space="0" w:color="auto"/>
      </w:divBdr>
    </w:div>
    <w:div w:id="1467624508">
      <w:bodyDiv w:val="1"/>
      <w:marLeft w:val="0"/>
      <w:marRight w:val="0"/>
      <w:marTop w:val="0"/>
      <w:marBottom w:val="0"/>
      <w:divBdr>
        <w:top w:val="none" w:sz="0" w:space="0" w:color="auto"/>
        <w:left w:val="none" w:sz="0" w:space="0" w:color="auto"/>
        <w:bottom w:val="none" w:sz="0" w:space="0" w:color="auto"/>
        <w:right w:val="none" w:sz="0" w:space="0" w:color="auto"/>
      </w:divBdr>
    </w:div>
    <w:div w:id="1467696046">
      <w:bodyDiv w:val="1"/>
      <w:marLeft w:val="0"/>
      <w:marRight w:val="0"/>
      <w:marTop w:val="0"/>
      <w:marBottom w:val="0"/>
      <w:divBdr>
        <w:top w:val="none" w:sz="0" w:space="0" w:color="auto"/>
        <w:left w:val="none" w:sz="0" w:space="0" w:color="auto"/>
        <w:bottom w:val="none" w:sz="0" w:space="0" w:color="auto"/>
        <w:right w:val="none" w:sz="0" w:space="0" w:color="auto"/>
      </w:divBdr>
    </w:div>
    <w:div w:id="1467892116">
      <w:bodyDiv w:val="1"/>
      <w:marLeft w:val="0"/>
      <w:marRight w:val="0"/>
      <w:marTop w:val="0"/>
      <w:marBottom w:val="0"/>
      <w:divBdr>
        <w:top w:val="none" w:sz="0" w:space="0" w:color="auto"/>
        <w:left w:val="none" w:sz="0" w:space="0" w:color="auto"/>
        <w:bottom w:val="none" w:sz="0" w:space="0" w:color="auto"/>
        <w:right w:val="none" w:sz="0" w:space="0" w:color="auto"/>
      </w:divBdr>
    </w:div>
    <w:div w:id="1467894336">
      <w:bodyDiv w:val="1"/>
      <w:marLeft w:val="0"/>
      <w:marRight w:val="0"/>
      <w:marTop w:val="0"/>
      <w:marBottom w:val="0"/>
      <w:divBdr>
        <w:top w:val="none" w:sz="0" w:space="0" w:color="auto"/>
        <w:left w:val="none" w:sz="0" w:space="0" w:color="auto"/>
        <w:bottom w:val="none" w:sz="0" w:space="0" w:color="auto"/>
        <w:right w:val="none" w:sz="0" w:space="0" w:color="auto"/>
      </w:divBdr>
    </w:div>
    <w:div w:id="1468352263">
      <w:bodyDiv w:val="1"/>
      <w:marLeft w:val="0"/>
      <w:marRight w:val="0"/>
      <w:marTop w:val="0"/>
      <w:marBottom w:val="0"/>
      <w:divBdr>
        <w:top w:val="none" w:sz="0" w:space="0" w:color="auto"/>
        <w:left w:val="none" w:sz="0" w:space="0" w:color="auto"/>
        <w:bottom w:val="none" w:sz="0" w:space="0" w:color="auto"/>
        <w:right w:val="none" w:sz="0" w:space="0" w:color="auto"/>
      </w:divBdr>
    </w:div>
    <w:div w:id="1468354980">
      <w:bodyDiv w:val="1"/>
      <w:marLeft w:val="0"/>
      <w:marRight w:val="0"/>
      <w:marTop w:val="0"/>
      <w:marBottom w:val="0"/>
      <w:divBdr>
        <w:top w:val="none" w:sz="0" w:space="0" w:color="auto"/>
        <w:left w:val="none" w:sz="0" w:space="0" w:color="auto"/>
        <w:bottom w:val="none" w:sz="0" w:space="0" w:color="auto"/>
        <w:right w:val="none" w:sz="0" w:space="0" w:color="auto"/>
      </w:divBdr>
    </w:div>
    <w:div w:id="1468471096">
      <w:bodyDiv w:val="1"/>
      <w:marLeft w:val="0"/>
      <w:marRight w:val="0"/>
      <w:marTop w:val="0"/>
      <w:marBottom w:val="0"/>
      <w:divBdr>
        <w:top w:val="none" w:sz="0" w:space="0" w:color="auto"/>
        <w:left w:val="none" w:sz="0" w:space="0" w:color="auto"/>
        <w:bottom w:val="none" w:sz="0" w:space="0" w:color="auto"/>
        <w:right w:val="none" w:sz="0" w:space="0" w:color="auto"/>
      </w:divBdr>
    </w:div>
    <w:div w:id="1468551063">
      <w:bodyDiv w:val="1"/>
      <w:marLeft w:val="0"/>
      <w:marRight w:val="0"/>
      <w:marTop w:val="0"/>
      <w:marBottom w:val="0"/>
      <w:divBdr>
        <w:top w:val="none" w:sz="0" w:space="0" w:color="auto"/>
        <w:left w:val="none" w:sz="0" w:space="0" w:color="auto"/>
        <w:bottom w:val="none" w:sz="0" w:space="0" w:color="auto"/>
        <w:right w:val="none" w:sz="0" w:space="0" w:color="auto"/>
      </w:divBdr>
    </w:div>
    <w:div w:id="1468620500">
      <w:bodyDiv w:val="1"/>
      <w:marLeft w:val="0"/>
      <w:marRight w:val="0"/>
      <w:marTop w:val="0"/>
      <w:marBottom w:val="0"/>
      <w:divBdr>
        <w:top w:val="none" w:sz="0" w:space="0" w:color="auto"/>
        <w:left w:val="none" w:sz="0" w:space="0" w:color="auto"/>
        <w:bottom w:val="none" w:sz="0" w:space="0" w:color="auto"/>
        <w:right w:val="none" w:sz="0" w:space="0" w:color="auto"/>
      </w:divBdr>
    </w:div>
    <w:div w:id="1468741335">
      <w:bodyDiv w:val="1"/>
      <w:marLeft w:val="0"/>
      <w:marRight w:val="0"/>
      <w:marTop w:val="0"/>
      <w:marBottom w:val="0"/>
      <w:divBdr>
        <w:top w:val="none" w:sz="0" w:space="0" w:color="auto"/>
        <w:left w:val="none" w:sz="0" w:space="0" w:color="auto"/>
        <w:bottom w:val="none" w:sz="0" w:space="0" w:color="auto"/>
        <w:right w:val="none" w:sz="0" w:space="0" w:color="auto"/>
      </w:divBdr>
    </w:div>
    <w:div w:id="1469007804">
      <w:bodyDiv w:val="1"/>
      <w:marLeft w:val="0"/>
      <w:marRight w:val="0"/>
      <w:marTop w:val="0"/>
      <w:marBottom w:val="0"/>
      <w:divBdr>
        <w:top w:val="none" w:sz="0" w:space="0" w:color="auto"/>
        <w:left w:val="none" w:sz="0" w:space="0" w:color="auto"/>
        <w:bottom w:val="none" w:sz="0" w:space="0" w:color="auto"/>
        <w:right w:val="none" w:sz="0" w:space="0" w:color="auto"/>
      </w:divBdr>
    </w:div>
    <w:div w:id="1469081140">
      <w:bodyDiv w:val="1"/>
      <w:marLeft w:val="0"/>
      <w:marRight w:val="0"/>
      <w:marTop w:val="0"/>
      <w:marBottom w:val="0"/>
      <w:divBdr>
        <w:top w:val="none" w:sz="0" w:space="0" w:color="auto"/>
        <w:left w:val="none" w:sz="0" w:space="0" w:color="auto"/>
        <w:bottom w:val="none" w:sz="0" w:space="0" w:color="auto"/>
        <w:right w:val="none" w:sz="0" w:space="0" w:color="auto"/>
      </w:divBdr>
    </w:div>
    <w:div w:id="1469206294">
      <w:bodyDiv w:val="1"/>
      <w:marLeft w:val="0"/>
      <w:marRight w:val="0"/>
      <w:marTop w:val="0"/>
      <w:marBottom w:val="0"/>
      <w:divBdr>
        <w:top w:val="none" w:sz="0" w:space="0" w:color="auto"/>
        <w:left w:val="none" w:sz="0" w:space="0" w:color="auto"/>
        <w:bottom w:val="none" w:sz="0" w:space="0" w:color="auto"/>
        <w:right w:val="none" w:sz="0" w:space="0" w:color="auto"/>
      </w:divBdr>
    </w:div>
    <w:div w:id="1469326268">
      <w:bodyDiv w:val="1"/>
      <w:marLeft w:val="0"/>
      <w:marRight w:val="0"/>
      <w:marTop w:val="0"/>
      <w:marBottom w:val="0"/>
      <w:divBdr>
        <w:top w:val="none" w:sz="0" w:space="0" w:color="auto"/>
        <w:left w:val="none" w:sz="0" w:space="0" w:color="auto"/>
        <w:bottom w:val="none" w:sz="0" w:space="0" w:color="auto"/>
        <w:right w:val="none" w:sz="0" w:space="0" w:color="auto"/>
      </w:divBdr>
    </w:div>
    <w:div w:id="1469590135">
      <w:bodyDiv w:val="1"/>
      <w:marLeft w:val="0"/>
      <w:marRight w:val="0"/>
      <w:marTop w:val="0"/>
      <w:marBottom w:val="0"/>
      <w:divBdr>
        <w:top w:val="none" w:sz="0" w:space="0" w:color="auto"/>
        <w:left w:val="none" w:sz="0" w:space="0" w:color="auto"/>
        <w:bottom w:val="none" w:sz="0" w:space="0" w:color="auto"/>
        <w:right w:val="none" w:sz="0" w:space="0" w:color="auto"/>
      </w:divBdr>
    </w:div>
    <w:div w:id="1470124739">
      <w:bodyDiv w:val="1"/>
      <w:marLeft w:val="0"/>
      <w:marRight w:val="0"/>
      <w:marTop w:val="0"/>
      <w:marBottom w:val="0"/>
      <w:divBdr>
        <w:top w:val="none" w:sz="0" w:space="0" w:color="auto"/>
        <w:left w:val="none" w:sz="0" w:space="0" w:color="auto"/>
        <w:bottom w:val="none" w:sz="0" w:space="0" w:color="auto"/>
        <w:right w:val="none" w:sz="0" w:space="0" w:color="auto"/>
      </w:divBdr>
    </w:div>
    <w:div w:id="1470441138">
      <w:bodyDiv w:val="1"/>
      <w:marLeft w:val="0"/>
      <w:marRight w:val="0"/>
      <w:marTop w:val="0"/>
      <w:marBottom w:val="0"/>
      <w:divBdr>
        <w:top w:val="none" w:sz="0" w:space="0" w:color="auto"/>
        <w:left w:val="none" w:sz="0" w:space="0" w:color="auto"/>
        <w:bottom w:val="none" w:sz="0" w:space="0" w:color="auto"/>
        <w:right w:val="none" w:sz="0" w:space="0" w:color="auto"/>
      </w:divBdr>
    </w:div>
    <w:div w:id="1470511910">
      <w:bodyDiv w:val="1"/>
      <w:marLeft w:val="0"/>
      <w:marRight w:val="0"/>
      <w:marTop w:val="0"/>
      <w:marBottom w:val="0"/>
      <w:divBdr>
        <w:top w:val="none" w:sz="0" w:space="0" w:color="auto"/>
        <w:left w:val="none" w:sz="0" w:space="0" w:color="auto"/>
        <w:bottom w:val="none" w:sz="0" w:space="0" w:color="auto"/>
        <w:right w:val="none" w:sz="0" w:space="0" w:color="auto"/>
      </w:divBdr>
    </w:div>
    <w:div w:id="1470708443">
      <w:bodyDiv w:val="1"/>
      <w:marLeft w:val="0"/>
      <w:marRight w:val="0"/>
      <w:marTop w:val="0"/>
      <w:marBottom w:val="0"/>
      <w:divBdr>
        <w:top w:val="none" w:sz="0" w:space="0" w:color="auto"/>
        <w:left w:val="none" w:sz="0" w:space="0" w:color="auto"/>
        <w:bottom w:val="none" w:sz="0" w:space="0" w:color="auto"/>
        <w:right w:val="none" w:sz="0" w:space="0" w:color="auto"/>
      </w:divBdr>
    </w:div>
    <w:div w:id="1470900925">
      <w:bodyDiv w:val="1"/>
      <w:marLeft w:val="0"/>
      <w:marRight w:val="0"/>
      <w:marTop w:val="0"/>
      <w:marBottom w:val="0"/>
      <w:divBdr>
        <w:top w:val="none" w:sz="0" w:space="0" w:color="auto"/>
        <w:left w:val="none" w:sz="0" w:space="0" w:color="auto"/>
        <w:bottom w:val="none" w:sz="0" w:space="0" w:color="auto"/>
        <w:right w:val="none" w:sz="0" w:space="0" w:color="auto"/>
      </w:divBdr>
    </w:div>
    <w:div w:id="1471363211">
      <w:bodyDiv w:val="1"/>
      <w:marLeft w:val="0"/>
      <w:marRight w:val="0"/>
      <w:marTop w:val="0"/>
      <w:marBottom w:val="0"/>
      <w:divBdr>
        <w:top w:val="none" w:sz="0" w:space="0" w:color="auto"/>
        <w:left w:val="none" w:sz="0" w:space="0" w:color="auto"/>
        <w:bottom w:val="none" w:sz="0" w:space="0" w:color="auto"/>
        <w:right w:val="none" w:sz="0" w:space="0" w:color="auto"/>
      </w:divBdr>
    </w:div>
    <w:div w:id="1471441148">
      <w:bodyDiv w:val="1"/>
      <w:marLeft w:val="0"/>
      <w:marRight w:val="0"/>
      <w:marTop w:val="0"/>
      <w:marBottom w:val="0"/>
      <w:divBdr>
        <w:top w:val="none" w:sz="0" w:space="0" w:color="auto"/>
        <w:left w:val="none" w:sz="0" w:space="0" w:color="auto"/>
        <w:bottom w:val="none" w:sz="0" w:space="0" w:color="auto"/>
        <w:right w:val="none" w:sz="0" w:space="0" w:color="auto"/>
      </w:divBdr>
    </w:div>
    <w:div w:id="1471483416">
      <w:bodyDiv w:val="1"/>
      <w:marLeft w:val="0"/>
      <w:marRight w:val="0"/>
      <w:marTop w:val="0"/>
      <w:marBottom w:val="0"/>
      <w:divBdr>
        <w:top w:val="none" w:sz="0" w:space="0" w:color="auto"/>
        <w:left w:val="none" w:sz="0" w:space="0" w:color="auto"/>
        <w:bottom w:val="none" w:sz="0" w:space="0" w:color="auto"/>
        <w:right w:val="none" w:sz="0" w:space="0" w:color="auto"/>
      </w:divBdr>
    </w:div>
    <w:div w:id="1471555381">
      <w:bodyDiv w:val="1"/>
      <w:marLeft w:val="0"/>
      <w:marRight w:val="0"/>
      <w:marTop w:val="0"/>
      <w:marBottom w:val="0"/>
      <w:divBdr>
        <w:top w:val="none" w:sz="0" w:space="0" w:color="auto"/>
        <w:left w:val="none" w:sz="0" w:space="0" w:color="auto"/>
        <w:bottom w:val="none" w:sz="0" w:space="0" w:color="auto"/>
        <w:right w:val="none" w:sz="0" w:space="0" w:color="auto"/>
      </w:divBdr>
    </w:div>
    <w:div w:id="1471633437">
      <w:bodyDiv w:val="1"/>
      <w:marLeft w:val="0"/>
      <w:marRight w:val="0"/>
      <w:marTop w:val="0"/>
      <w:marBottom w:val="0"/>
      <w:divBdr>
        <w:top w:val="none" w:sz="0" w:space="0" w:color="auto"/>
        <w:left w:val="none" w:sz="0" w:space="0" w:color="auto"/>
        <w:bottom w:val="none" w:sz="0" w:space="0" w:color="auto"/>
        <w:right w:val="none" w:sz="0" w:space="0" w:color="auto"/>
      </w:divBdr>
    </w:div>
    <w:div w:id="1471703676">
      <w:bodyDiv w:val="1"/>
      <w:marLeft w:val="0"/>
      <w:marRight w:val="0"/>
      <w:marTop w:val="0"/>
      <w:marBottom w:val="0"/>
      <w:divBdr>
        <w:top w:val="none" w:sz="0" w:space="0" w:color="auto"/>
        <w:left w:val="none" w:sz="0" w:space="0" w:color="auto"/>
        <w:bottom w:val="none" w:sz="0" w:space="0" w:color="auto"/>
        <w:right w:val="none" w:sz="0" w:space="0" w:color="auto"/>
      </w:divBdr>
    </w:div>
    <w:div w:id="1471752222">
      <w:bodyDiv w:val="1"/>
      <w:marLeft w:val="0"/>
      <w:marRight w:val="0"/>
      <w:marTop w:val="0"/>
      <w:marBottom w:val="0"/>
      <w:divBdr>
        <w:top w:val="none" w:sz="0" w:space="0" w:color="auto"/>
        <w:left w:val="none" w:sz="0" w:space="0" w:color="auto"/>
        <w:bottom w:val="none" w:sz="0" w:space="0" w:color="auto"/>
        <w:right w:val="none" w:sz="0" w:space="0" w:color="auto"/>
      </w:divBdr>
    </w:div>
    <w:div w:id="1471901263">
      <w:bodyDiv w:val="1"/>
      <w:marLeft w:val="0"/>
      <w:marRight w:val="0"/>
      <w:marTop w:val="0"/>
      <w:marBottom w:val="0"/>
      <w:divBdr>
        <w:top w:val="none" w:sz="0" w:space="0" w:color="auto"/>
        <w:left w:val="none" w:sz="0" w:space="0" w:color="auto"/>
        <w:bottom w:val="none" w:sz="0" w:space="0" w:color="auto"/>
        <w:right w:val="none" w:sz="0" w:space="0" w:color="auto"/>
      </w:divBdr>
    </w:div>
    <w:div w:id="1472288020">
      <w:bodyDiv w:val="1"/>
      <w:marLeft w:val="0"/>
      <w:marRight w:val="0"/>
      <w:marTop w:val="0"/>
      <w:marBottom w:val="0"/>
      <w:divBdr>
        <w:top w:val="none" w:sz="0" w:space="0" w:color="auto"/>
        <w:left w:val="none" w:sz="0" w:space="0" w:color="auto"/>
        <w:bottom w:val="none" w:sz="0" w:space="0" w:color="auto"/>
        <w:right w:val="none" w:sz="0" w:space="0" w:color="auto"/>
      </w:divBdr>
    </w:div>
    <w:div w:id="1472288381">
      <w:bodyDiv w:val="1"/>
      <w:marLeft w:val="0"/>
      <w:marRight w:val="0"/>
      <w:marTop w:val="0"/>
      <w:marBottom w:val="0"/>
      <w:divBdr>
        <w:top w:val="none" w:sz="0" w:space="0" w:color="auto"/>
        <w:left w:val="none" w:sz="0" w:space="0" w:color="auto"/>
        <w:bottom w:val="none" w:sz="0" w:space="0" w:color="auto"/>
        <w:right w:val="none" w:sz="0" w:space="0" w:color="auto"/>
      </w:divBdr>
    </w:div>
    <w:div w:id="1472594065">
      <w:bodyDiv w:val="1"/>
      <w:marLeft w:val="0"/>
      <w:marRight w:val="0"/>
      <w:marTop w:val="0"/>
      <w:marBottom w:val="0"/>
      <w:divBdr>
        <w:top w:val="none" w:sz="0" w:space="0" w:color="auto"/>
        <w:left w:val="none" w:sz="0" w:space="0" w:color="auto"/>
        <w:bottom w:val="none" w:sz="0" w:space="0" w:color="auto"/>
        <w:right w:val="none" w:sz="0" w:space="0" w:color="auto"/>
      </w:divBdr>
    </w:div>
    <w:div w:id="1472596139">
      <w:bodyDiv w:val="1"/>
      <w:marLeft w:val="0"/>
      <w:marRight w:val="0"/>
      <w:marTop w:val="0"/>
      <w:marBottom w:val="0"/>
      <w:divBdr>
        <w:top w:val="none" w:sz="0" w:space="0" w:color="auto"/>
        <w:left w:val="none" w:sz="0" w:space="0" w:color="auto"/>
        <w:bottom w:val="none" w:sz="0" w:space="0" w:color="auto"/>
        <w:right w:val="none" w:sz="0" w:space="0" w:color="auto"/>
      </w:divBdr>
    </w:div>
    <w:div w:id="1472677142">
      <w:bodyDiv w:val="1"/>
      <w:marLeft w:val="0"/>
      <w:marRight w:val="0"/>
      <w:marTop w:val="0"/>
      <w:marBottom w:val="0"/>
      <w:divBdr>
        <w:top w:val="none" w:sz="0" w:space="0" w:color="auto"/>
        <w:left w:val="none" w:sz="0" w:space="0" w:color="auto"/>
        <w:bottom w:val="none" w:sz="0" w:space="0" w:color="auto"/>
        <w:right w:val="none" w:sz="0" w:space="0" w:color="auto"/>
      </w:divBdr>
    </w:div>
    <w:div w:id="1472791033">
      <w:bodyDiv w:val="1"/>
      <w:marLeft w:val="0"/>
      <w:marRight w:val="0"/>
      <w:marTop w:val="0"/>
      <w:marBottom w:val="0"/>
      <w:divBdr>
        <w:top w:val="none" w:sz="0" w:space="0" w:color="auto"/>
        <w:left w:val="none" w:sz="0" w:space="0" w:color="auto"/>
        <w:bottom w:val="none" w:sz="0" w:space="0" w:color="auto"/>
        <w:right w:val="none" w:sz="0" w:space="0" w:color="auto"/>
      </w:divBdr>
    </w:div>
    <w:div w:id="1473056996">
      <w:bodyDiv w:val="1"/>
      <w:marLeft w:val="0"/>
      <w:marRight w:val="0"/>
      <w:marTop w:val="0"/>
      <w:marBottom w:val="0"/>
      <w:divBdr>
        <w:top w:val="none" w:sz="0" w:space="0" w:color="auto"/>
        <w:left w:val="none" w:sz="0" w:space="0" w:color="auto"/>
        <w:bottom w:val="none" w:sz="0" w:space="0" w:color="auto"/>
        <w:right w:val="none" w:sz="0" w:space="0" w:color="auto"/>
      </w:divBdr>
    </w:div>
    <w:div w:id="1473057878">
      <w:bodyDiv w:val="1"/>
      <w:marLeft w:val="0"/>
      <w:marRight w:val="0"/>
      <w:marTop w:val="0"/>
      <w:marBottom w:val="0"/>
      <w:divBdr>
        <w:top w:val="none" w:sz="0" w:space="0" w:color="auto"/>
        <w:left w:val="none" w:sz="0" w:space="0" w:color="auto"/>
        <w:bottom w:val="none" w:sz="0" w:space="0" w:color="auto"/>
        <w:right w:val="none" w:sz="0" w:space="0" w:color="auto"/>
      </w:divBdr>
    </w:div>
    <w:div w:id="1473406523">
      <w:bodyDiv w:val="1"/>
      <w:marLeft w:val="0"/>
      <w:marRight w:val="0"/>
      <w:marTop w:val="0"/>
      <w:marBottom w:val="0"/>
      <w:divBdr>
        <w:top w:val="none" w:sz="0" w:space="0" w:color="auto"/>
        <w:left w:val="none" w:sz="0" w:space="0" w:color="auto"/>
        <w:bottom w:val="none" w:sz="0" w:space="0" w:color="auto"/>
        <w:right w:val="none" w:sz="0" w:space="0" w:color="auto"/>
      </w:divBdr>
    </w:div>
    <w:div w:id="1473448570">
      <w:bodyDiv w:val="1"/>
      <w:marLeft w:val="0"/>
      <w:marRight w:val="0"/>
      <w:marTop w:val="0"/>
      <w:marBottom w:val="0"/>
      <w:divBdr>
        <w:top w:val="none" w:sz="0" w:space="0" w:color="auto"/>
        <w:left w:val="none" w:sz="0" w:space="0" w:color="auto"/>
        <w:bottom w:val="none" w:sz="0" w:space="0" w:color="auto"/>
        <w:right w:val="none" w:sz="0" w:space="0" w:color="auto"/>
      </w:divBdr>
    </w:div>
    <w:div w:id="1473449051">
      <w:bodyDiv w:val="1"/>
      <w:marLeft w:val="0"/>
      <w:marRight w:val="0"/>
      <w:marTop w:val="0"/>
      <w:marBottom w:val="0"/>
      <w:divBdr>
        <w:top w:val="none" w:sz="0" w:space="0" w:color="auto"/>
        <w:left w:val="none" w:sz="0" w:space="0" w:color="auto"/>
        <w:bottom w:val="none" w:sz="0" w:space="0" w:color="auto"/>
        <w:right w:val="none" w:sz="0" w:space="0" w:color="auto"/>
      </w:divBdr>
    </w:div>
    <w:div w:id="1473906637">
      <w:bodyDiv w:val="1"/>
      <w:marLeft w:val="0"/>
      <w:marRight w:val="0"/>
      <w:marTop w:val="0"/>
      <w:marBottom w:val="0"/>
      <w:divBdr>
        <w:top w:val="none" w:sz="0" w:space="0" w:color="auto"/>
        <w:left w:val="none" w:sz="0" w:space="0" w:color="auto"/>
        <w:bottom w:val="none" w:sz="0" w:space="0" w:color="auto"/>
        <w:right w:val="none" w:sz="0" w:space="0" w:color="auto"/>
      </w:divBdr>
    </w:div>
    <w:div w:id="1473986093">
      <w:bodyDiv w:val="1"/>
      <w:marLeft w:val="0"/>
      <w:marRight w:val="0"/>
      <w:marTop w:val="0"/>
      <w:marBottom w:val="0"/>
      <w:divBdr>
        <w:top w:val="none" w:sz="0" w:space="0" w:color="auto"/>
        <w:left w:val="none" w:sz="0" w:space="0" w:color="auto"/>
        <w:bottom w:val="none" w:sz="0" w:space="0" w:color="auto"/>
        <w:right w:val="none" w:sz="0" w:space="0" w:color="auto"/>
      </w:divBdr>
    </w:div>
    <w:div w:id="1474057814">
      <w:bodyDiv w:val="1"/>
      <w:marLeft w:val="0"/>
      <w:marRight w:val="0"/>
      <w:marTop w:val="0"/>
      <w:marBottom w:val="0"/>
      <w:divBdr>
        <w:top w:val="none" w:sz="0" w:space="0" w:color="auto"/>
        <w:left w:val="none" w:sz="0" w:space="0" w:color="auto"/>
        <w:bottom w:val="none" w:sz="0" w:space="0" w:color="auto"/>
        <w:right w:val="none" w:sz="0" w:space="0" w:color="auto"/>
      </w:divBdr>
    </w:div>
    <w:div w:id="1474254077">
      <w:bodyDiv w:val="1"/>
      <w:marLeft w:val="0"/>
      <w:marRight w:val="0"/>
      <w:marTop w:val="0"/>
      <w:marBottom w:val="0"/>
      <w:divBdr>
        <w:top w:val="none" w:sz="0" w:space="0" w:color="auto"/>
        <w:left w:val="none" w:sz="0" w:space="0" w:color="auto"/>
        <w:bottom w:val="none" w:sz="0" w:space="0" w:color="auto"/>
        <w:right w:val="none" w:sz="0" w:space="0" w:color="auto"/>
      </w:divBdr>
    </w:div>
    <w:div w:id="1474322970">
      <w:bodyDiv w:val="1"/>
      <w:marLeft w:val="0"/>
      <w:marRight w:val="0"/>
      <w:marTop w:val="0"/>
      <w:marBottom w:val="0"/>
      <w:divBdr>
        <w:top w:val="none" w:sz="0" w:space="0" w:color="auto"/>
        <w:left w:val="none" w:sz="0" w:space="0" w:color="auto"/>
        <w:bottom w:val="none" w:sz="0" w:space="0" w:color="auto"/>
        <w:right w:val="none" w:sz="0" w:space="0" w:color="auto"/>
      </w:divBdr>
    </w:div>
    <w:div w:id="1474562066">
      <w:bodyDiv w:val="1"/>
      <w:marLeft w:val="0"/>
      <w:marRight w:val="0"/>
      <w:marTop w:val="0"/>
      <w:marBottom w:val="0"/>
      <w:divBdr>
        <w:top w:val="none" w:sz="0" w:space="0" w:color="auto"/>
        <w:left w:val="none" w:sz="0" w:space="0" w:color="auto"/>
        <w:bottom w:val="none" w:sz="0" w:space="0" w:color="auto"/>
        <w:right w:val="none" w:sz="0" w:space="0" w:color="auto"/>
      </w:divBdr>
    </w:div>
    <w:div w:id="1474715653">
      <w:bodyDiv w:val="1"/>
      <w:marLeft w:val="0"/>
      <w:marRight w:val="0"/>
      <w:marTop w:val="0"/>
      <w:marBottom w:val="0"/>
      <w:divBdr>
        <w:top w:val="none" w:sz="0" w:space="0" w:color="auto"/>
        <w:left w:val="none" w:sz="0" w:space="0" w:color="auto"/>
        <w:bottom w:val="none" w:sz="0" w:space="0" w:color="auto"/>
        <w:right w:val="none" w:sz="0" w:space="0" w:color="auto"/>
      </w:divBdr>
    </w:div>
    <w:div w:id="1474954358">
      <w:bodyDiv w:val="1"/>
      <w:marLeft w:val="0"/>
      <w:marRight w:val="0"/>
      <w:marTop w:val="0"/>
      <w:marBottom w:val="0"/>
      <w:divBdr>
        <w:top w:val="none" w:sz="0" w:space="0" w:color="auto"/>
        <w:left w:val="none" w:sz="0" w:space="0" w:color="auto"/>
        <w:bottom w:val="none" w:sz="0" w:space="0" w:color="auto"/>
        <w:right w:val="none" w:sz="0" w:space="0" w:color="auto"/>
      </w:divBdr>
    </w:div>
    <w:div w:id="1475247392">
      <w:bodyDiv w:val="1"/>
      <w:marLeft w:val="0"/>
      <w:marRight w:val="0"/>
      <w:marTop w:val="0"/>
      <w:marBottom w:val="0"/>
      <w:divBdr>
        <w:top w:val="none" w:sz="0" w:space="0" w:color="auto"/>
        <w:left w:val="none" w:sz="0" w:space="0" w:color="auto"/>
        <w:bottom w:val="none" w:sz="0" w:space="0" w:color="auto"/>
        <w:right w:val="none" w:sz="0" w:space="0" w:color="auto"/>
      </w:divBdr>
    </w:div>
    <w:div w:id="1475484596">
      <w:bodyDiv w:val="1"/>
      <w:marLeft w:val="0"/>
      <w:marRight w:val="0"/>
      <w:marTop w:val="0"/>
      <w:marBottom w:val="0"/>
      <w:divBdr>
        <w:top w:val="none" w:sz="0" w:space="0" w:color="auto"/>
        <w:left w:val="none" w:sz="0" w:space="0" w:color="auto"/>
        <w:bottom w:val="none" w:sz="0" w:space="0" w:color="auto"/>
        <w:right w:val="none" w:sz="0" w:space="0" w:color="auto"/>
      </w:divBdr>
    </w:div>
    <w:div w:id="1475486811">
      <w:bodyDiv w:val="1"/>
      <w:marLeft w:val="0"/>
      <w:marRight w:val="0"/>
      <w:marTop w:val="0"/>
      <w:marBottom w:val="0"/>
      <w:divBdr>
        <w:top w:val="none" w:sz="0" w:space="0" w:color="auto"/>
        <w:left w:val="none" w:sz="0" w:space="0" w:color="auto"/>
        <w:bottom w:val="none" w:sz="0" w:space="0" w:color="auto"/>
        <w:right w:val="none" w:sz="0" w:space="0" w:color="auto"/>
      </w:divBdr>
    </w:div>
    <w:div w:id="1475562743">
      <w:bodyDiv w:val="1"/>
      <w:marLeft w:val="0"/>
      <w:marRight w:val="0"/>
      <w:marTop w:val="0"/>
      <w:marBottom w:val="0"/>
      <w:divBdr>
        <w:top w:val="none" w:sz="0" w:space="0" w:color="auto"/>
        <w:left w:val="none" w:sz="0" w:space="0" w:color="auto"/>
        <w:bottom w:val="none" w:sz="0" w:space="0" w:color="auto"/>
        <w:right w:val="none" w:sz="0" w:space="0" w:color="auto"/>
      </w:divBdr>
    </w:div>
    <w:div w:id="1475565025">
      <w:bodyDiv w:val="1"/>
      <w:marLeft w:val="0"/>
      <w:marRight w:val="0"/>
      <w:marTop w:val="0"/>
      <w:marBottom w:val="0"/>
      <w:divBdr>
        <w:top w:val="none" w:sz="0" w:space="0" w:color="auto"/>
        <w:left w:val="none" w:sz="0" w:space="0" w:color="auto"/>
        <w:bottom w:val="none" w:sz="0" w:space="0" w:color="auto"/>
        <w:right w:val="none" w:sz="0" w:space="0" w:color="auto"/>
      </w:divBdr>
    </w:div>
    <w:div w:id="1475752954">
      <w:bodyDiv w:val="1"/>
      <w:marLeft w:val="0"/>
      <w:marRight w:val="0"/>
      <w:marTop w:val="0"/>
      <w:marBottom w:val="0"/>
      <w:divBdr>
        <w:top w:val="none" w:sz="0" w:space="0" w:color="auto"/>
        <w:left w:val="none" w:sz="0" w:space="0" w:color="auto"/>
        <w:bottom w:val="none" w:sz="0" w:space="0" w:color="auto"/>
        <w:right w:val="none" w:sz="0" w:space="0" w:color="auto"/>
      </w:divBdr>
    </w:div>
    <w:div w:id="1475829219">
      <w:bodyDiv w:val="1"/>
      <w:marLeft w:val="0"/>
      <w:marRight w:val="0"/>
      <w:marTop w:val="0"/>
      <w:marBottom w:val="0"/>
      <w:divBdr>
        <w:top w:val="none" w:sz="0" w:space="0" w:color="auto"/>
        <w:left w:val="none" w:sz="0" w:space="0" w:color="auto"/>
        <w:bottom w:val="none" w:sz="0" w:space="0" w:color="auto"/>
        <w:right w:val="none" w:sz="0" w:space="0" w:color="auto"/>
      </w:divBdr>
    </w:div>
    <w:div w:id="1476289692">
      <w:bodyDiv w:val="1"/>
      <w:marLeft w:val="0"/>
      <w:marRight w:val="0"/>
      <w:marTop w:val="0"/>
      <w:marBottom w:val="0"/>
      <w:divBdr>
        <w:top w:val="none" w:sz="0" w:space="0" w:color="auto"/>
        <w:left w:val="none" w:sz="0" w:space="0" w:color="auto"/>
        <w:bottom w:val="none" w:sz="0" w:space="0" w:color="auto"/>
        <w:right w:val="none" w:sz="0" w:space="0" w:color="auto"/>
      </w:divBdr>
    </w:div>
    <w:div w:id="1476293551">
      <w:bodyDiv w:val="1"/>
      <w:marLeft w:val="0"/>
      <w:marRight w:val="0"/>
      <w:marTop w:val="0"/>
      <w:marBottom w:val="0"/>
      <w:divBdr>
        <w:top w:val="none" w:sz="0" w:space="0" w:color="auto"/>
        <w:left w:val="none" w:sz="0" w:space="0" w:color="auto"/>
        <w:bottom w:val="none" w:sz="0" w:space="0" w:color="auto"/>
        <w:right w:val="none" w:sz="0" w:space="0" w:color="auto"/>
      </w:divBdr>
    </w:div>
    <w:div w:id="1476485874">
      <w:bodyDiv w:val="1"/>
      <w:marLeft w:val="0"/>
      <w:marRight w:val="0"/>
      <w:marTop w:val="0"/>
      <w:marBottom w:val="0"/>
      <w:divBdr>
        <w:top w:val="none" w:sz="0" w:space="0" w:color="auto"/>
        <w:left w:val="none" w:sz="0" w:space="0" w:color="auto"/>
        <w:bottom w:val="none" w:sz="0" w:space="0" w:color="auto"/>
        <w:right w:val="none" w:sz="0" w:space="0" w:color="auto"/>
      </w:divBdr>
    </w:div>
    <w:div w:id="1476488035">
      <w:bodyDiv w:val="1"/>
      <w:marLeft w:val="0"/>
      <w:marRight w:val="0"/>
      <w:marTop w:val="0"/>
      <w:marBottom w:val="0"/>
      <w:divBdr>
        <w:top w:val="none" w:sz="0" w:space="0" w:color="auto"/>
        <w:left w:val="none" w:sz="0" w:space="0" w:color="auto"/>
        <w:bottom w:val="none" w:sz="0" w:space="0" w:color="auto"/>
        <w:right w:val="none" w:sz="0" w:space="0" w:color="auto"/>
      </w:divBdr>
    </w:div>
    <w:div w:id="1476751188">
      <w:bodyDiv w:val="1"/>
      <w:marLeft w:val="0"/>
      <w:marRight w:val="0"/>
      <w:marTop w:val="0"/>
      <w:marBottom w:val="0"/>
      <w:divBdr>
        <w:top w:val="none" w:sz="0" w:space="0" w:color="auto"/>
        <w:left w:val="none" w:sz="0" w:space="0" w:color="auto"/>
        <w:bottom w:val="none" w:sz="0" w:space="0" w:color="auto"/>
        <w:right w:val="none" w:sz="0" w:space="0" w:color="auto"/>
      </w:divBdr>
    </w:div>
    <w:div w:id="1476795804">
      <w:bodyDiv w:val="1"/>
      <w:marLeft w:val="0"/>
      <w:marRight w:val="0"/>
      <w:marTop w:val="0"/>
      <w:marBottom w:val="0"/>
      <w:divBdr>
        <w:top w:val="none" w:sz="0" w:space="0" w:color="auto"/>
        <w:left w:val="none" w:sz="0" w:space="0" w:color="auto"/>
        <w:bottom w:val="none" w:sz="0" w:space="0" w:color="auto"/>
        <w:right w:val="none" w:sz="0" w:space="0" w:color="auto"/>
      </w:divBdr>
    </w:div>
    <w:div w:id="1477141237">
      <w:bodyDiv w:val="1"/>
      <w:marLeft w:val="0"/>
      <w:marRight w:val="0"/>
      <w:marTop w:val="0"/>
      <w:marBottom w:val="0"/>
      <w:divBdr>
        <w:top w:val="none" w:sz="0" w:space="0" w:color="auto"/>
        <w:left w:val="none" w:sz="0" w:space="0" w:color="auto"/>
        <w:bottom w:val="none" w:sz="0" w:space="0" w:color="auto"/>
        <w:right w:val="none" w:sz="0" w:space="0" w:color="auto"/>
      </w:divBdr>
    </w:div>
    <w:div w:id="1477261782">
      <w:bodyDiv w:val="1"/>
      <w:marLeft w:val="0"/>
      <w:marRight w:val="0"/>
      <w:marTop w:val="0"/>
      <w:marBottom w:val="0"/>
      <w:divBdr>
        <w:top w:val="none" w:sz="0" w:space="0" w:color="auto"/>
        <w:left w:val="none" w:sz="0" w:space="0" w:color="auto"/>
        <w:bottom w:val="none" w:sz="0" w:space="0" w:color="auto"/>
        <w:right w:val="none" w:sz="0" w:space="0" w:color="auto"/>
      </w:divBdr>
    </w:div>
    <w:div w:id="1477453746">
      <w:bodyDiv w:val="1"/>
      <w:marLeft w:val="0"/>
      <w:marRight w:val="0"/>
      <w:marTop w:val="0"/>
      <w:marBottom w:val="0"/>
      <w:divBdr>
        <w:top w:val="none" w:sz="0" w:space="0" w:color="auto"/>
        <w:left w:val="none" w:sz="0" w:space="0" w:color="auto"/>
        <w:bottom w:val="none" w:sz="0" w:space="0" w:color="auto"/>
        <w:right w:val="none" w:sz="0" w:space="0" w:color="auto"/>
      </w:divBdr>
    </w:div>
    <w:div w:id="1477528688">
      <w:bodyDiv w:val="1"/>
      <w:marLeft w:val="0"/>
      <w:marRight w:val="0"/>
      <w:marTop w:val="0"/>
      <w:marBottom w:val="0"/>
      <w:divBdr>
        <w:top w:val="none" w:sz="0" w:space="0" w:color="auto"/>
        <w:left w:val="none" w:sz="0" w:space="0" w:color="auto"/>
        <w:bottom w:val="none" w:sz="0" w:space="0" w:color="auto"/>
        <w:right w:val="none" w:sz="0" w:space="0" w:color="auto"/>
      </w:divBdr>
    </w:div>
    <w:div w:id="1477533138">
      <w:bodyDiv w:val="1"/>
      <w:marLeft w:val="0"/>
      <w:marRight w:val="0"/>
      <w:marTop w:val="0"/>
      <w:marBottom w:val="0"/>
      <w:divBdr>
        <w:top w:val="none" w:sz="0" w:space="0" w:color="auto"/>
        <w:left w:val="none" w:sz="0" w:space="0" w:color="auto"/>
        <w:bottom w:val="none" w:sz="0" w:space="0" w:color="auto"/>
        <w:right w:val="none" w:sz="0" w:space="0" w:color="auto"/>
      </w:divBdr>
    </w:div>
    <w:div w:id="1477607407">
      <w:bodyDiv w:val="1"/>
      <w:marLeft w:val="0"/>
      <w:marRight w:val="0"/>
      <w:marTop w:val="0"/>
      <w:marBottom w:val="0"/>
      <w:divBdr>
        <w:top w:val="none" w:sz="0" w:space="0" w:color="auto"/>
        <w:left w:val="none" w:sz="0" w:space="0" w:color="auto"/>
        <w:bottom w:val="none" w:sz="0" w:space="0" w:color="auto"/>
        <w:right w:val="none" w:sz="0" w:space="0" w:color="auto"/>
      </w:divBdr>
    </w:div>
    <w:div w:id="1477719101">
      <w:bodyDiv w:val="1"/>
      <w:marLeft w:val="0"/>
      <w:marRight w:val="0"/>
      <w:marTop w:val="0"/>
      <w:marBottom w:val="0"/>
      <w:divBdr>
        <w:top w:val="none" w:sz="0" w:space="0" w:color="auto"/>
        <w:left w:val="none" w:sz="0" w:space="0" w:color="auto"/>
        <w:bottom w:val="none" w:sz="0" w:space="0" w:color="auto"/>
        <w:right w:val="none" w:sz="0" w:space="0" w:color="auto"/>
      </w:divBdr>
    </w:div>
    <w:div w:id="1477721119">
      <w:bodyDiv w:val="1"/>
      <w:marLeft w:val="0"/>
      <w:marRight w:val="0"/>
      <w:marTop w:val="0"/>
      <w:marBottom w:val="0"/>
      <w:divBdr>
        <w:top w:val="none" w:sz="0" w:space="0" w:color="auto"/>
        <w:left w:val="none" w:sz="0" w:space="0" w:color="auto"/>
        <w:bottom w:val="none" w:sz="0" w:space="0" w:color="auto"/>
        <w:right w:val="none" w:sz="0" w:space="0" w:color="auto"/>
      </w:divBdr>
    </w:div>
    <w:div w:id="1477724744">
      <w:bodyDiv w:val="1"/>
      <w:marLeft w:val="0"/>
      <w:marRight w:val="0"/>
      <w:marTop w:val="0"/>
      <w:marBottom w:val="0"/>
      <w:divBdr>
        <w:top w:val="none" w:sz="0" w:space="0" w:color="auto"/>
        <w:left w:val="none" w:sz="0" w:space="0" w:color="auto"/>
        <w:bottom w:val="none" w:sz="0" w:space="0" w:color="auto"/>
        <w:right w:val="none" w:sz="0" w:space="0" w:color="auto"/>
      </w:divBdr>
    </w:div>
    <w:div w:id="1477796995">
      <w:bodyDiv w:val="1"/>
      <w:marLeft w:val="0"/>
      <w:marRight w:val="0"/>
      <w:marTop w:val="0"/>
      <w:marBottom w:val="0"/>
      <w:divBdr>
        <w:top w:val="none" w:sz="0" w:space="0" w:color="auto"/>
        <w:left w:val="none" w:sz="0" w:space="0" w:color="auto"/>
        <w:bottom w:val="none" w:sz="0" w:space="0" w:color="auto"/>
        <w:right w:val="none" w:sz="0" w:space="0" w:color="auto"/>
      </w:divBdr>
    </w:div>
    <w:div w:id="1477800326">
      <w:bodyDiv w:val="1"/>
      <w:marLeft w:val="0"/>
      <w:marRight w:val="0"/>
      <w:marTop w:val="0"/>
      <w:marBottom w:val="0"/>
      <w:divBdr>
        <w:top w:val="none" w:sz="0" w:space="0" w:color="auto"/>
        <w:left w:val="none" w:sz="0" w:space="0" w:color="auto"/>
        <w:bottom w:val="none" w:sz="0" w:space="0" w:color="auto"/>
        <w:right w:val="none" w:sz="0" w:space="0" w:color="auto"/>
      </w:divBdr>
    </w:div>
    <w:div w:id="1477837412">
      <w:bodyDiv w:val="1"/>
      <w:marLeft w:val="0"/>
      <w:marRight w:val="0"/>
      <w:marTop w:val="0"/>
      <w:marBottom w:val="0"/>
      <w:divBdr>
        <w:top w:val="none" w:sz="0" w:space="0" w:color="auto"/>
        <w:left w:val="none" w:sz="0" w:space="0" w:color="auto"/>
        <w:bottom w:val="none" w:sz="0" w:space="0" w:color="auto"/>
        <w:right w:val="none" w:sz="0" w:space="0" w:color="auto"/>
      </w:divBdr>
    </w:div>
    <w:div w:id="1478186322">
      <w:bodyDiv w:val="1"/>
      <w:marLeft w:val="0"/>
      <w:marRight w:val="0"/>
      <w:marTop w:val="0"/>
      <w:marBottom w:val="0"/>
      <w:divBdr>
        <w:top w:val="none" w:sz="0" w:space="0" w:color="auto"/>
        <w:left w:val="none" w:sz="0" w:space="0" w:color="auto"/>
        <w:bottom w:val="none" w:sz="0" w:space="0" w:color="auto"/>
        <w:right w:val="none" w:sz="0" w:space="0" w:color="auto"/>
      </w:divBdr>
    </w:div>
    <w:div w:id="1478254917">
      <w:bodyDiv w:val="1"/>
      <w:marLeft w:val="0"/>
      <w:marRight w:val="0"/>
      <w:marTop w:val="0"/>
      <w:marBottom w:val="0"/>
      <w:divBdr>
        <w:top w:val="none" w:sz="0" w:space="0" w:color="auto"/>
        <w:left w:val="none" w:sz="0" w:space="0" w:color="auto"/>
        <w:bottom w:val="none" w:sz="0" w:space="0" w:color="auto"/>
        <w:right w:val="none" w:sz="0" w:space="0" w:color="auto"/>
      </w:divBdr>
    </w:div>
    <w:div w:id="1478372785">
      <w:bodyDiv w:val="1"/>
      <w:marLeft w:val="0"/>
      <w:marRight w:val="0"/>
      <w:marTop w:val="0"/>
      <w:marBottom w:val="0"/>
      <w:divBdr>
        <w:top w:val="none" w:sz="0" w:space="0" w:color="auto"/>
        <w:left w:val="none" w:sz="0" w:space="0" w:color="auto"/>
        <w:bottom w:val="none" w:sz="0" w:space="0" w:color="auto"/>
        <w:right w:val="none" w:sz="0" w:space="0" w:color="auto"/>
      </w:divBdr>
    </w:div>
    <w:div w:id="1478690392">
      <w:bodyDiv w:val="1"/>
      <w:marLeft w:val="0"/>
      <w:marRight w:val="0"/>
      <w:marTop w:val="0"/>
      <w:marBottom w:val="0"/>
      <w:divBdr>
        <w:top w:val="none" w:sz="0" w:space="0" w:color="auto"/>
        <w:left w:val="none" w:sz="0" w:space="0" w:color="auto"/>
        <w:bottom w:val="none" w:sz="0" w:space="0" w:color="auto"/>
        <w:right w:val="none" w:sz="0" w:space="0" w:color="auto"/>
      </w:divBdr>
    </w:div>
    <w:div w:id="1479226546">
      <w:bodyDiv w:val="1"/>
      <w:marLeft w:val="0"/>
      <w:marRight w:val="0"/>
      <w:marTop w:val="0"/>
      <w:marBottom w:val="0"/>
      <w:divBdr>
        <w:top w:val="none" w:sz="0" w:space="0" w:color="auto"/>
        <w:left w:val="none" w:sz="0" w:space="0" w:color="auto"/>
        <w:bottom w:val="none" w:sz="0" w:space="0" w:color="auto"/>
        <w:right w:val="none" w:sz="0" w:space="0" w:color="auto"/>
      </w:divBdr>
    </w:div>
    <w:div w:id="1479297629">
      <w:bodyDiv w:val="1"/>
      <w:marLeft w:val="0"/>
      <w:marRight w:val="0"/>
      <w:marTop w:val="0"/>
      <w:marBottom w:val="0"/>
      <w:divBdr>
        <w:top w:val="none" w:sz="0" w:space="0" w:color="auto"/>
        <w:left w:val="none" w:sz="0" w:space="0" w:color="auto"/>
        <w:bottom w:val="none" w:sz="0" w:space="0" w:color="auto"/>
        <w:right w:val="none" w:sz="0" w:space="0" w:color="auto"/>
      </w:divBdr>
    </w:div>
    <w:div w:id="1479371938">
      <w:bodyDiv w:val="1"/>
      <w:marLeft w:val="0"/>
      <w:marRight w:val="0"/>
      <w:marTop w:val="0"/>
      <w:marBottom w:val="0"/>
      <w:divBdr>
        <w:top w:val="none" w:sz="0" w:space="0" w:color="auto"/>
        <w:left w:val="none" w:sz="0" w:space="0" w:color="auto"/>
        <w:bottom w:val="none" w:sz="0" w:space="0" w:color="auto"/>
        <w:right w:val="none" w:sz="0" w:space="0" w:color="auto"/>
      </w:divBdr>
    </w:div>
    <w:div w:id="1479422992">
      <w:bodyDiv w:val="1"/>
      <w:marLeft w:val="0"/>
      <w:marRight w:val="0"/>
      <w:marTop w:val="0"/>
      <w:marBottom w:val="0"/>
      <w:divBdr>
        <w:top w:val="none" w:sz="0" w:space="0" w:color="auto"/>
        <w:left w:val="none" w:sz="0" w:space="0" w:color="auto"/>
        <w:bottom w:val="none" w:sz="0" w:space="0" w:color="auto"/>
        <w:right w:val="none" w:sz="0" w:space="0" w:color="auto"/>
      </w:divBdr>
    </w:div>
    <w:div w:id="1479496652">
      <w:bodyDiv w:val="1"/>
      <w:marLeft w:val="0"/>
      <w:marRight w:val="0"/>
      <w:marTop w:val="0"/>
      <w:marBottom w:val="0"/>
      <w:divBdr>
        <w:top w:val="none" w:sz="0" w:space="0" w:color="auto"/>
        <w:left w:val="none" w:sz="0" w:space="0" w:color="auto"/>
        <w:bottom w:val="none" w:sz="0" w:space="0" w:color="auto"/>
        <w:right w:val="none" w:sz="0" w:space="0" w:color="auto"/>
      </w:divBdr>
    </w:div>
    <w:div w:id="1479565692">
      <w:bodyDiv w:val="1"/>
      <w:marLeft w:val="0"/>
      <w:marRight w:val="0"/>
      <w:marTop w:val="0"/>
      <w:marBottom w:val="0"/>
      <w:divBdr>
        <w:top w:val="none" w:sz="0" w:space="0" w:color="auto"/>
        <w:left w:val="none" w:sz="0" w:space="0" w:color="auto"/>
        <w:bottom w:val="none" w:sz="0" w:space="0" w:color="auto"/>
        <w:right w:val="none" w:sz="0" w:space="0" w:color="auto"/>
      </w:divBdr>
    </w:div>
    <w:div w:id="1479954133">
      <w:bodyDiv w:val="1"/>
      <w:marLeft w:val="0"/>
      <w:marRight w:val="0"/>
      <w:marTop w:val="0"/>
      <w:marBottom w:val="0"/>
      <w:divBdr>
        <w:top w:val="none" w:sz="0" w:space="0" w:color="auto"/>
        <w:left w:val="none" w:sz="0" w:space="0" w:color="auto"/>
        <w:bottom w:val="none" w:sz="0" w:space="0" w:color="auto"/>
        <w:right w:val="none" w:sz="0" w:space="0" w:color="auto"/>
      </w:divBdr>
    </w:div>
    <w:div w:id="1480029247">
      <w:bodyDiv w:val="1"/>
      <w:marLeft w:val="0"/>
      <w:marRight w:val="0"/>
      <w:marTop w:val="0"/>
      <w:marBottom w:val="0"/>
      <w:divBdr>
        <w:top w:val="none" w:sz="0" w:space="0" w:color="auto"/>
        <w:left w:val="none" w:sz="0" w:space="0" w:color="auto"/>
        <w:bottom w:val="none" w:sz="0" w:space="0" w:color="auto"/>
        <w:right w:val="none" w:sz="0" w:space="0" w:color="auto"/>
      </w:divBdr>
    </w:div>
    <w:div w:id="1480145567">
      <w:bodyDiv w:val="1"/>
      <w:marLeft w:val="0"/>
      <w:marRight w:val="0"/>
      <w:marTop w:val="0"/>
      <w:marBottom w:val="0"/>
      <w:divBdr>
        <w:top w:val="none" w:sz="0" w:space="0" w:color="auto"/>
        <w:left w:val="none" w:sz="0" w:space="0" w:color="auto"/>
        <w:bottom w:val="none" w:sz="0" w:space="0" w:color="auto"/>
        <w:right w:val="none" w:sz="0" w:space="0" w:color="auto"/>
      </w:divBdr>
    </w:div>
    <w:div w:id="1480225579">
      <w:bodyDiv w:val="1"/>
      <w:marLeft w:val="0"/>
      <w:marRight w:val="0"/>
      <w:marTop w:val="0"/>
      <w:marBottom w:val="0"/>
      <w:divBdr>
        <w:top w:val="none" w:sz="0" w:space="0" w:color="auto"/>
        <w:left w:val="none" w:sz="0" w:space="0" w:color="auto"/>
        <w:bottom w:val="none" w:sz="0" w:space="0" w:color="auto"/>
        <w:right w:val="none" w:sz="0" w:space="0" w:color="auto"/>
      </w:divBdr>
    </w:div>
    <w:div w:id="1480805492">
      <w:bodyDiv w:val="1"/>
      <w:marLeft w:val="0"/>
      <w:marRight w:val="0"/>
      <w:marTop w:val="0"/>
      <w:marBottom w:val="0"/>
      <w:divBdr>
        <w:top w:val="none" w:sz="0" w:space="0" w:color="auto"/>
        <w:left w:val="none" w:sz="0" w:space="0" w:color="auto"/>
        <w:bottom w:val="none" w:sz="0" w:space="0" w:color="auto"/>
        <w:right w:val="none" w:sz="0" w:space="0" w:color="auto"/>
      </w:divBdr>
    </w:div>
    <w:div w:id="1480921430">
      <w:bodyDiv w:val="1"/>
      <w:marLeft w:val="0"/>
      <w:marRight w:val="0"/>
      <w:marTop w:val="0"/>
      <w:marBottom w:val="0"/>
      <w:divBdr>
        <w:top w:val="none" w:sz="0" w:space="0" w:color="auto"/>
        <w:left w:val="none" w:sz="0" w:space="0" w:color="auto"/>
        <w:bottom w:val="none" w:sz="0" w:space="0" w:color="auto"/>
        <w:right w:val="none" w:sz="0" w:space="0" w:color="auto"/>
      </w:divBdr>
    </w:div>
    <w:div w:id="1481116153">
      <w:bodyDiv w:val="1"/>
      <w:marLeft w:val="0"/>
      <w:marRight w:val="0"/>
      <w:marTop w:val="0"/>
      <w:marBottom w:val="0"/>
      <w:divBdr>
        <w:top w:val="none" w:sz="0" w:space="0" w:color="auto"/>
        <w:left w:val="none" w:sz="0" w:space="0" w:color="auto"/>
        <w:bottom w:val="none" w:sz="0" w:space="0" w:color="auto"/>
        <w:right w:val="none" w:sz="0" w:space="0" w:color="auto"/>
      </w:divBdr>
    </w:div>
    <w:div w:id="1481188236">
      <w:bodyDiv w:val="1"/>
      <w:marLeft w:val="0"/>
      <w:marRight w:val="0"/>
      <w:marTop w:val="0"/>
      <w:marBottom w:val="0"/>
      <w:divBdr>
        <w:top w:val="none" w:sz="0" w:space="0" w:color="auto"/>
        <w:left w:val="none" w:sz="0" w:space="0" w:color="auto"/>
        <w:bottom w:val="none" w:sz="0" w:space="0" w:color="auto"/>
        <w:right w:val="none" w:sz="0" w:space="0" w:color="auto"/>
      </w:divBdr>
    </w:div>
    <w:div w:id="1481380626">
      <w:bodyDiv w:val="1"/>
      <w:marLeft w:val="0"/>
      <w:marRight w:val="0"/>
      <w:marTop w:val="0"/>
      <w:marBottom w:val="0"/>
      <w:divBdr>
        <w:top w:val="none" w:sz="0" w:space="0" w:color="auto"/>
        <w:left w:val="none" w:sz="0" w:space="0" w:color="auto"/>
        <w:bottom w:val="none" w:sz="0" w:space="0" w:color="auto"/>
        <w:right w:val="none" w:sz="0" w:space="0" w:color="auto"/>
      </w:divBdr>
    </w:div>
    <w:div w:id="1481383083">
      <w:bodyDiv w:val="1"/>
      <w:marLeft w:val="0"/>
      <w:marRight w:val="0"/>
      <w:marTop w:val="0"/>
      <w:marBottom w:val="0"/>
      <w:divBdr>
        <w:top w:val="none" w:sz="0" w:space="0" w:color="auto"/>
        <w:left w:val="none" w:sz="0" w:space="0" w:color="auto"/>
        <w:bottom w:val="none" w:sz="0" w:space="0" w:color="auto"/>
        <w:right w:val="none" w:sz="0" w:space="0" w:color="auto"/>
      </w:divBdr>
    </w:div>
    <w:div w:id="1481385640">
      <w:bodyDiv w:val="1"/>
      <w:marLeft w:val="0"/>
      <w:marRight w:val="0"/>
      <w:marTop w:val="0"/>
      <w:marBottom w:val="0"/>
      <w:divBdr>
        <w:top w:val="none" w:sz="0" w:space="0" w:color="auto"/>
        <w:left w:val="none" w:sz="0" w:space="0" w:color="auto"/>
        <w:bottom w:val="none" w:sz="0" w:space="0" w:color="auto"/>
        <w:right w:val="none" w:sz="0" w:space="0" w:color="auto"/>
      </w:divBdr>
    </w:div>
    <w:div w:id="1481993567">
      <w:bodyDiv w:val="1"/>
      <w:marLeft w:val="0"/>
      <w:marRight w:val="0"/>
      <w:marTop w:val="0"/>
      <w:marBottom w:val="0"/>
      <w:divBdr>
        <w:top w:val="none" w:sz="0" w:space="0" w:color="auto"/>
        <w:left w:val="none" w:sz="0" w:space="0" w:color="auto"/>
        <w:bottom w:val="none" w:sz="0" w:space="0" w:color="auto"/>
        <w:right w:val="none" w:sz="0" w:space="0" w:color="auto"/>
      </w:divBdr>
    </w:div>
    <w:div w:id="1482044409">
      <w:bodyDiv w:val="1"/>
      <w:marLeft w:val="0"/>
      <w:marRight w:val="0"/>
      <w:marTop w:val="0"/>
      <w:marBottom w:val="0"/>
      <w:divBdr>
        <w:top w:val="none" w:sz="0" w:space="0" w:color="auto"/>
        <w:left w:val="none" w:sz="0" w:space="0" w:color="auto"/>
        <w:bottom w:val="none" w:sz="0" w:space="0" w:color="auto"/>
        <w:right w:val="none" w:sz="0" w:space="0" w:color="auto"/>
      </w:divBdr>
    </w:div>
    <w:div w:id="1482111059">
      <w:bodyDiv w:val="1"/>
      <w:marLeft w:val="0"/>
      <w:marRight w:val="0"/>
      <w:marTop w:val="0"/>
      <w:marBottom w:val="0"/>
      <w:divBdr>
        <w:top w:val="none" w:sz="0" w:space="0" w:color="auto"/>
        <w:left w:val="none" w:sz="0" w:space="0" w:color="auto"/>
        <w:bottom w:val="none" w:sz="0" w:space="0" w:color="auto"/>
        <w:right w:val="none" w:sz="0" w:space="0" w:color="auto"/>
      </w:divBdr>
    </w:div>
    <w:div w:id="1482579782">
      <w:bodyDiv w:val="1"/>
      <w:marLeft w:val="0"/>
      <w:marRight w:val="0"/>
      <w:marTop w:val="0"/>
      <w:marBottom w:val="0"/>
      <w:divBdr>
        <w:top w:val="none" w:sz="0" w:space="0" w:color="auto"/>
        <w:left w:val="none" w:sz="0" w:space="0" w:color="auto"/>
        <w:bottom w:val="none" w:sz="0" w:space="0" w:color="auto"/>
        <w:right w:val="none" w:sz="0" w:space="0" w:color="auto"/>
      </w:divBdr>
    </w:div>
    <w:div w:id="1482623594">
      <w:bodyDiv w:val="1"/>
      <w:marLeft w:val="0"/>
      <w:marRight w:val="0"/>
      <w:marTop w:val="0"/>
      <w:marBottom w:val="0"/>
      <w:divBdr>
        <w:top w:val="none" w:sz="0" w:space="0" w:color="auto"/>
        <w:left w:val="none" w:sz="0" w:space="0" w:color="auto"/>
        <w:bottom w:val="none" w:sz="0" w:space="0" w:color="auto"/>
        <w:right w:val="none" w:sz="0" w:space="0" w:color="auto"/>
      </w:divBdr>
    </w:div>
    <w:div w:id="1482697855">
      <w:bodyDiv w:val="1"/>
      <w:marLeft w:val="0"/>
      <w:marRight w:val="0"/>
      <w:marTop w:val="0"/>
      <w:marBottom w:val="0"/>
      <w:divBdr>
        <w:top w:val="none" w:sz="0" w:space="0" w:color="auto"/>
        <w:left w:val="none" w:sz="0" w:space="0" w:color="auto"/>
        <w:bottom w:val="none" w:sz="0" w:space="0" w:color="auto"/>
        <w:right w:val="none" w:sz="0" w:space="0" w:color="auto"/>
      </w:divBdr>
    </w:div>
    <w:div w:id="1482698612">
      <w:bodyDiv w:val="1"/>
      <w:marLeft w:val="0"/>
      <w:marRight w:val="0"/>
      <w:marTop w:val="0"/>
      <w:marBottom w:val="0"/>
      <w:divBdr>
        <w:top w:val="none" w:sz="0" w:space="0" w:color="auto"/>
        <w:left w:val="none" w:sz="0" w:space="0" w:color="auto"/>
        <w:bottom w:val="none" w:sz="0" w:space="0" w:color="auto"/>
        <w:right w:val="none" w:sz="0" w:space="0" w:color="auto"/>
      </w:divBdr>
    </w:div>
    <w:div w:id="1482849138">
      <w:bodyDiv w:val="1"/>
      <w:marLeft w:val="0"/>
      <w:marRight w:val="0"/>
      <w:marTop w:val="0"/>
      <w:marBottom w:val="0"/>
      <w:divBdr>
        <w:top w:val="none" w:sz="0" w:space="0" w:color="auto"/>
        <w:left w:val="none" w:sz="0" w:space="0" w:color="auto"/>
        <w:bottom w:val="none" w:sz="0" w:space="0" w:color="auto"/>
        <w:right w:val="none" w:sz="0" w:space="0" w:color="auto"/>
      </w:divBdr>
    </w:div>
    <w:div w:id="1482961781">
      <w:bodyDiv w:val="1"/>
      <w:marLeft w:val="0"/>
      <w:marRight w:val="0"/>
      <w:marTop w:val="0"/>
      <w:marBottom w:val="0"/>
      <w:divBdr>
        <w:top w:val="none" w:sz="0" w:space="0" w:color="auto"/>
        <w:left w:val="none" w:sz="0" w:space="0" w:color="auto"/>
        <w:bottom w:val="none" w:sz="0" w:space="0" w:color="auto"/>
        <w:right w:val="none" w:sz="0" w:space="0" w:color="auto"/>
      </w:divBdr>
    </w:div>
    <w:div w:id="1482962081">
      <w:bodyDiv w:val="1"/>
      <w:marLeft w:val="0"/>
      <w:marRight w:val="0"/>
      <w:marTop w:val="0"/>
      <w:marBottom w:val="0"/>
      <w:divBdr>
        <w:top w:val="none" w:sz="0" w:space="0" w:color="auto"/>
        <w:left w:val="none" w:sz="0" w:space="0" w:color="auto"/>
        <w:bottom w:val="none" w:sz="0" w:space="0" w:color="auto"/>
        <w:right w:val="none" w:sz="0" w:space="0" w:color="auto"/>
      </w:divBdr>
    </w:div>
    <w:div w:id="1483085666">
      <w:bodyDiv w:val="1"/>
      <w:marLeft w:val="0"/>
      <w:marRight w:val="0"/>
      <w:marTop w:val="0"/>
      <w:marBottom w:val="0"/>
      <w:divBdr>
        <w:top w:val="none" w:sz="0" w:space="0" w:color="auto"/>
        <w:left w:val="none" w:sz="0" w:space="0" w:color="auto"/>
        <w:bottom w:val="none" w:sz="0" w:space="0" w:color="auto"/>
        <w:right w:val="none" w:sz="0" w:space="0" w:color="auto"/>
      </w:divBdr>
    </w:div>
    <w:div w:id="1483229797">
      <w:bodyDiv w:val="1"/>
      <w:marLeft w:val="0"/>
      <w:marRight w:val="0"/>
      <w:marTop w:val="0"/>
      <w:marBottom w:val="0"/>
      <w:divBdr>
        <w:top w:val="none" w:sz="0" w:space="0" w:color="auto"/>
        <w:left w:val="none" w:sz="0" w:space="0" w:color="auto"/>
        <w:bottom w:val="none" w:sz="0" w:space="0" w:color="auto"/>
        <w:right w:val="none" w:sz="0" w:space="0" w:color="auto"/>
      </w:divBdr>
    </w:div>
    <w:div w:id="1483232414">
      <w:bodyDiv w:val="1"/>
      <w:marLeft w:val="0"/>
      <w:marRight w:val="0"/>
      <w:marTop w:val="0"/>
      <w:marBottom w:val="0"/>
      <w:divBdr>
        <w:top w:val="none" w:sz="0" w:space="0" w:color="auto"/>
        <w:left w:val="none" w:sz="0" w:space="0" w:color="auto"/>
        <w:bottom w:val="none" w:sz="0" w:space="0" w:color="auto"/>
        <w:right w:val="none" w:sz="0" w:space="0" w:color="auto"/>
      </w:divBdr>
    </w:div>
    <w:div w:id="1483421636">
      <w:bodyDiv w:val="1"/>
      <w:marLeft w:val="0"/>
      <w:marRight w:val="0"/>
      <w:marTop w:val="0"/>
      <w:marBottom w:val="0"/>
      <w:divBdr>
        <w:top w:val="none" w:sz="0" w:space="0" w:color="auto"/>
        <w:left w:val="none" w:sz="0" w:space="0" w:color="auto"/>
        <w:bottom w:val="none" w:sz="0" w:space="0" w:color="auto"/>
        <w:right w:val="none" w:sz="0" w:space="0" w:color="auto"/>
      </w:divBdr>
    </w:div>
    <w:div w:id="1483430432">
      <w:bodyDiv w:val="1"/>
      <w:marLeft w:val="0"/>
      <w:marRight w:val="0"/>
      <w:marTop w:val="0"/>
      <w:marBottom w:val="0"/>
      <w:divBdr>
        <w:top w:val="none" w:sz="0" w:space="0" w:color="auto"/>
        <w:left w:val="none" w:sz="0" w:space="0" w:color="auto"/>
        <w:bottom w:val="none" w:sz="0" w:space="0" w:color="auto"/>
        <w:right w:val="none" w:sz="0" w:space="0" w:color="auto"/>
      </w:divBdr>
    </w:div>
    <w:div w:id="1483548846">
      <w:bodyDiv w:val="1"/>
      <w:marLeft w:val="0"/>
      <w:marRight w:val="0"/>
      <w:marTop w:val="0"/>
      <w:marBottom w:val="0"/>
      <w:divBdr>
        <w:top w:val="none" w:sz="0" w:space="0" w:color="auto"/>
        <w:left w:val="none" w:sz="0" w:space="0" w:color="auto"/>
        <w:bottom w:val="none" w:sz="0" w:space="0" w:color="auto"/>
        <w:right w:val="none" w:sz="0" w:space="0" w:color="auto"/>
      </w:divBdr>
    </w:div>
    <w:div w:id="1483696723">
      <w:bodyDiv w:val="1"/>
      <w:marLeft w:val="0"/>
      <w:marRight w:val="0"/>
      <w:marTop w:val="0"/>
      <w:marBottom w:val="0"/>
      <w:divBdr>
        <w:top w:val="none" w:sz="0" w:space="0" w:color="auto"/>
        <w:left w:val="none" w:sz="0" w:space="0" w:color="auto"/>
        <w:bottom w:val="none" w:sz="0" w:space="0" w:color="auto"/>
        <w:right w:val="none" w:sz="0" w:space="0" w:color="auto"/>
      </w:divBdr>
    </w:div>
    <w:div w:id="1483740191">
      <w:bodyDiv w:val="1"/>
      <w:marLeft w:val="0"/>
      <w:marRight w:val="0"/>
      <w:marTop w:val="0"/>
      <w:marBottom w:val="0"/>
      <w:divBdr>
        <w:top w:val="none" w:sz="0" w:space="0" w:color="auto"/>
        <w:left w:val="none" w:sz="0" w:space="0" w:color="auto"/>
        <w:bottom w:val="none" w:sz="0" w:space="0" w:color="auto"/>
        <w:right w:val="none" w:sz="0" w:space="0" w:color="auto"/>
      </w:divBdr>
    </w:div>
    <w:div w:id="1484347507">
      <w:bodyDiv w:val="1"/>
      <w:marLeft w:val="0"/>
      <w:marRight w:val="0"/>
      <w:marTop w:val="0"/>
      <w:marBottom w:val="0"/>
      <w:divBdr>
        <w:top w:val="none" w:sz="0" w:space="0" w:color="auto"/>
        <w:left w:val="none" w:sz="0" w:space="0" w:color="auto"/>
        <w:bottom w:val="none" w:sz="0" w:space="0" w:color="auto"/>
        <w:right w:val="none" w:sz="0" w:space="0" w:color="auto"/>
      </w:divBdr>
    </w:div>
    <w:div w:id="1484471728">
      <w:bodyDiv w:val="1"/>
      <w:marLeft w:val="0"/>
      <w:marRight w:val="0"/>
      <w:marTop w:val="0"/>
      <w:marBottom w:val="0"/>
      <w:divBdr>
        <w:top w:val="none" w:sz="0" w:space="0" w:color="auto"/>
        <w:left w:val="none" w:sz="0" w:space="0" w:color="auto"/>
        <w:bottom w:val="none" w:sz="0" w:space="0" w:color="auto"/>
        <w:right w:val="none" w:sz="0" w:space="0" w:color="auto"/>
      </w:divBdr>
    </w:div>
    <w:div w:id="1484732213">
      <w:bodyDiv w:val="1"/>
      <w:marLeft w:val="0"/>
      <w:marRight w:val="0"/>
      <w:marTop w:val="0"/>
      <w:marBottom w:val="0"/>
      <w:divBdr>
        <w:top w:val="none" w:sz="0" w:space="0" w:color="auto"/>
        <w:left w:val="none" w:sz="0" w:space="0" w:color="auto"/>
        <w:bottom w:val="none" w:sz="0" w:space="0" w:color="auto"/>
        <w:right w:val="none" w:sz="0" w:space="0" w:color="auto"/>
      </w:divBdr>
    </w:div>
    <w:div w:id="1485000645">
      <w:bodyDiv w:val="1"/>
      <w:marLeft w:val="0"/>
      <w:marRight w:val="0"/>
      <w:marTop w:val="0"/>
      <w:marBottom w:val="0"/>
      <w:divBdr>
        <w:top w:val="none" w:sz="0" w:space="0" w:color="auto"/>
        <w:left w:val="none" w:sz="0" w:space="0" w:color="auto"/>
        <w:bottom w:val="none" w:sz="0" w:space="0" w:color="auto"/>
        <w:right w:val="none" w:sz="0" w:space="0" w:color="auto"/>
      </w:divBdr>
    </w:div>
    <w:div w:id="1485269692">
      <w:bodyDiv w:val="1"/>
      <w:marLeft w:val="0"/>
      <w:marRight w:val="0"/>
      <w:marTop w:val="0"/>
      <w:marBottom w:val="0"/>
      <w:divBdr>
        <w:top w:val="none" w:sz="0" w:space="0" w:color="auto"/>
        <w:left w:val="none" w:sz="0" w:space="0" w:color="auto"/>
        <w:bottom w:val="none" w:sz="0" w:space="0" w:color="auto"/>
        <w:right w:val="none" w:sz="0" w:space="0" w:color="auto"/>
      </w:divBdr>
    </w:div>
    <w:div w:id="1485389529">
      <w:bodyDiv w:val="1"/>
      <w:marLeft w:val="0"/>
      <w:marRight w:val="0"/>
      <w:marTop w:val="0"/>
      <w:marBottom w:val="0"/>
      <w:divBdr>
        <w:top w:val="none" w:sz="0" w:space="0" w:color="auto"/>
        <w:left w:val="none" w:sz="0" w:space="0" w:color="auto"/>
        <w:bottom w:val="none" w:sz="0" w:space="0" w:color="auto"/>
        <w:right w:val="none" w:sz="0" w:space="0" w:color="auto"/>
      </w:divBdr>
    </w:div>
    <w:div w:id="1485391437">
      <w:bodyDiv w:val="1"/>
      <w:marLeft w:val="0"/>
      <w:marRight w:val="0"/>
      <w:marTop w:val="0"/>
      <w:marBottom w:val="0"/>
      <w:divBdr>
        <w:top w:val="none" w:sz="0" w:space="0" w:color="auto"/>
        <w:left w:val="none" w:sz="0" w:space="0" w:color="auto"/>
        <w:bottom w:val="none" w:sz="0" w:space="0" w:color="auto"/>
        <w:right w:val="none" w:sz="0" w:space="0" w:color="auto"/>
      </w:divBdr>
    </w:div>
    <w:div w:id="1485471573">
      <w:bodyDiv w:val="1"/>
      <w:marLeft w:val="0"/>
      <w:marRight w:val="0"/>
      <w:marTop w:val="0"/>
      <w:marBottom w:val="0"/>
      <w:divBdr>
        <w:top w:val="none" w:sz="0" w:space="0" w:color="auto"/>
        <w:left w:val="none" w:sz="0" w:space="0" w:color="auto"/>
        <w:bottom w:val="none" w:sz="0" w:space="0" w:color="auto"/>
        <w:right w:val="none" w:sz="0" w:space="0" w:color="auto"/>
      </w:divBdr>
    </w:div>
    <w:div w:id="1485507924">
      <w:bodyDiv w:val="1"/>
      <w:marLeft w:val="0"/>
      <w:marRight w:val="0"/>
      <w:marTop w:val="0"/>
      <w:marBottom w:val="0"/>
      <w:divBdr>
        <w:top w:val="none" w:sz="0" w:space="0" w:color="auto"/>
        <w:left w:val="none" w:sz="0" w:space="0" w:color="auto"/>
        <w:bottom w:val="none" w:sz="0" w:space="0" w:color="auto"/>
        <w:right w:val="none" w:sz="0" w:space="0" w:color="auto"/>
      </w:divBdr>
    </w:div>
    <w:div w:id="1485661884">
      <w:bodyDiv w:val="1"/>
      <w:marLeft w:val="0"/>
      <w:marRight w:val="0"/>
      <w:marTop w:val="0"/>
      <w:marBottom w:val="0"/>
      <w:divBdr>
        <w:top w:val="none" w:sz="0" w:space="0" w:color="auto"/>
        <w:left w:val="none" w:sz="0" w:space="0" w:color="auto"/>
        <w:bottom w:val="none" w:sz="0" w:space="0" w:color="auto"/>
        <w:right w:val="none" w:sz="0" w:space="0" w:color="auto"/>
      </w:divBdr>
    </w:div>
    <w:div w:id="1485707162">
      <w:bodyDiv w:val="1"/>
      <w:marLeft w:val="0"/>
      <w:marRight w:val="0"/>
      <w:marTop w:val="0"/>
      <w:marBottom w:val="0"/>
      <w:divBdr>
        <w:top w:val="none" w:sz="0" w:space="0" w:color="auto"/>
        <w:left w:val="none" w:sz="0" w:space="0" w:color="auto"/>
        <w:bottom w:val="none" w:sz="0" w:space="0" w:color="auto"/>
        <w:right w:val="none" w:sz="0" w:space="0" w:color="auto"/>
      </w:divBdr>
    </w:div>
    <w:div w:id="1485926517">
      <w:bodyDiv w:val="1"/>
      <w:marLeft w:val="0"/>
      <w:marRight w:val="0"/>
      <w:marTop w:val="0"/>
      <w:marBottom w:val="0"/>
      <w:divBdr>
        <w:top w:val="none" w:sz="0" w:space="0" w:color="auto"/>
        <w:left w:val="none" w:sz="0" w:space="0" w:color="auto"/>
        <w:bottom w:val="none" w:sz="0" w:space="0" w:color="auto"/>
        <w:right w:val="none" w:sz="0" w:space="0" w:color="auto"/>
      </w:divBdr>
    </w:div>
    <w:div w:id="1485967805">
      <w:bodyDiv w:val="1"/>
      <w:marLeft w:val="0"/>
      <w:marRight w:val="0"/>
      <w:marTop w:val="0"/>
      <w:marBottom w:val="0"/>
      <w:divBdr>
        <w:top w:val="none" w:sz="0" w:space="0" w:color="auto"/>
        <w:left w:val="none" w:sz="0" w:space="0" w:color="auto"/>
        <w:bottom w:val="none" w:sz="0" w:space="0" w:color="auto"/>
        <w:right w:val="none" w:sz="0" w:space="0" w:color="auto"/>
      </w:divBdr>
    </w:div>
    <w:div w:id="1486240823">
      <w:bodyDiv w:val="1"/>
      <w:marLeft w:val="0"/>
      <w:marRight w:val="0"/>
      <w:marTop w:val="0"/>
      <w:marBottom w:val="0"/>
      <w:divBdr>
        <w:top w:val="none" w:sz="0" w:space="0" w:color="auto"/>
        <w:left w:val="none" w:sz="0" w:space="0" w:color="auto"/>
        <w:bottom w:val="none" w:sz="0" w:space="0" w:color="auto"/>
        <w:right w:val="none" w:sz="0" w:space="0" w:color="auto"/>
      </w:divBdr>
    </w:div>
    <w:div w:id="1486555464">
      <w:bodyDiv w:val="1"/>
      <w:marLeft w:val="0"/>
      <w:marRight w:val="0"/>
      <w:marTop w:val="0"/>
      <w:marBottom w:val="0"/>
      <w:divBdr>
        <w:top w:val="none" w:sz="0" w:space="0" w:color="auto"/>
        <w:left w:val="none" w:sz="0" w:space="0" w:color="auto"/>
        <w:bottom w:val="none" w:sz="0" w:space="0" w:color="auto"/>
        <w:right w:val="none" w:sz="0" w:space="0" w:color="auto"/>
      </w:divBdr>
    </w:div>
    <w:div w:id="1486625923">
      <w:bodyDiv w:val="1"/>
      <w:marLeft w:val="0"/>
      <w:marRight w:val="0"/>
      <w:marTop w:val="0"/>
      <w:marBottom w:val="0"/>
      <w:divBdr>
        <w:top w:val="none" w:sz="0" w:space="0" w:color="auto"/>
        <w:left w:val="none" w:sz="0" w:space="0" w:color="auto"/>
        <w:bottom w:val="none" w:sz="0" w:space="0" w:color="auto"/>
        <w:right w:val="none" w:sz="0" w:space="0" w:color="auto"/>
      </w:divBdr>
    </w:div>
    <w:div w:id="1486698588">
      <w:bodyDiv w:val="1"/>
      <w:marLeft w:val="0"/>
      <w:marRight w:val="0"/>
      <w:marTop w:val="0"/>
      <w:marBottom w:val="0"/>
      <w:divBdr>
        <w:top w:val="none" w:sz="0" w:space="0" w:color="auto"/>
        <w:left w:val="none" w:sz="0" w:space="0" w:color="auto"/>
        <w:bottom w:val="none" w:sz="0" w:space="0" w:color="auto"/>
        <w:right w:val="none" w:sz="0" w:space="0" w:color="auto"/>
      </w:divBdr>
    </w:div>
    <w:div w:id="1486698665">
      <w:bodyDiv w:val="1"/>
      <w:marLeft w:val="0"/>
      <w:marRight w:val="0"/>
      <w:marTop w:val="0"/>
      <w:marBottom w:val="0"/>
      <w:divBdr>
        <w:top w:val="none" w:sz="0" w:space="0" w:color="auto"/>
        <w:left w:val="none" w:sz="0" w:space="0" w:color="auto"/>
        <w:bottom w:val="none" w:sz="0" w:space="0" w:color="auto"/>
        <w:right w:val="none" w:sz="0" w:space="0" w:color="auto"/>
      </w:divBdr>
    </w:div>
    <w:div w:id="1486773110">
      <w:bodyDiv w:val="1"/>
      <w:marLeft w:val="0"/>
      <w:marRight w:val="0"/>
      <w:marTop w:val="0"/>
      <w:marBottom w:val="0"/>
      <w:divBdr>
        <w:top w:val="none" w:sz="0" w:space="0" w:color="auto"/>
        <w:left w:val="none" w:sz="0" w:space="0" w:color="auto"/>
        <w:bottom w:val="none" w:sz="0" w:space="0" w:color="auto"/>
        <w:right w:val="none" w:sz="0" w:space="0" w:color="auto"/>
      </w:divBdr>
    </w:div>
    <w:div w:id="1486818120">
      <w:bodyDiv w:val="1"/>
      <w:marLeft w:val="0"/>
      <w:marRight w:val="0"/>
      <w:marTop w:val="0"/>
      <w:marBottom w:val="0"/>
      <w:divBdr>
        <w:top w:val="none" w:sz="0" w:space="0" w:color="auto"/>
        <w:left w:val="none" w:sz="0" w:space="0" w:color="auto"/>
        <w:bottom w:val="none" w:sz="0" w:space="0" w:color="auto"/>
        <w:right w:val="none" w:sz="0" w:space="0" w:color="auto"/>
      </w:divBdr>
    </w:div>
    <w:div w:id="1486819892">
      <w:bodyDiv w:val="1"/>
      <w:marLeft w:val="0"/>
      <w:marRight w:val="0"/>
      <w:marTop w:val="0"/>
      <w:marBottom w:val="0"/>
      <w:divBdr>
        <w:top w:val="none" w:sz="0" w:space="0" w:color="auto"/>
        <w:left w:val="none" w:sz="0" w:space="0" w:color="auto"/>
        <w:bottom w:val="none" w:sz="0" w:space="0" w:color="auto"/>
        <w:right w:val="none" w:sz="0" w:space="0" w:color="auto"/>
      </w:divBdr>
    </w:div>
    <w:div w:id="1486822420">
      <w:bodyDiv w:val="1"/>
      <w:marLeft w:val="0"/>
      <w:marRight w:val="0"/>
      <w:marTop w:val="0"/>
      <w:marBottom w:val="0"/>
      <w:divBdr>
        <w:top w:val="none" w:sz="0" w:space="0" w:color="auto"/>
        <w:left w:val="none" w:sz="0" w:space="0" w:color="auto"/>
        <w:bottom w:val="none" w:sz="0" w:space="0" w:color="auto"/>
        <w:right w:val="none" w:sz="0" w:space="0" w:color="auto"/>
      </w:divBdr>
    </w:div>
    <w:div w:id="1486968626">
      <w:bodyDiv w:val="1"/>
      <w:marLeft w:val="0"/>
      <w:marRight w:val="0"/>
      <w:marTop w:val="0"/>
      <w:marBottom w:val="0"/>
      <w:divBdr>
        <w:top w:val="none" w:sz="0" w:space="0" w:color="auto"/>
        <w:left w:val="none" w:sz="0" w:space="0" w:color="auto"/>
        <w:bottom w:val="none" w:sz="0" w:space="0" w:color="auto"/>
        <w:right w:val="none" w:sz="0" w:space="0" w:color="auto"/>
      </w:divBdr>
    </w:div>
    <w:div w:id="1487168637">
      <w:bodyDiv w:val="1"/>
      <w:marLeft w:val="0"/>
      <w:marRight w:val="0"/>
      <w:marTop w:val="0"/>
      <w:marBottom w:val="0"/>
      <w:divBdr>
        <w:top w:val="none" w:sz="0" w:space="0" w:color="auto"/>
        <w:left w:val="none" w:sz="0" w:space="0" w:color="auto"/>
        <w:bottom w:val="none" w:sz="0" w:space="0" w:color="auto"/>
        <w:right w:val="none" w:sz="0" w:space="0" w:color="auto"/>
      </w:divBdr>
    </w:div>
    <w:div w:id="1487169209">
      <w:bodyDiv w:val="1"/>
      <w:marLeft w:val="0"/>
      <w:marRight w:val="0"/>
      <w:marTop w:val="0"/>
      <w:marBottom w:val="0"/>
      <w:divBdr>
        <w:top w:val="none" w:sz="0" w:space="0" w:color="auto"/>
        <w:left w:val="none" w:sz="0" w:space="0" w:color="auto"/>
        <w:bottom w:val="none" w:sz="0" w:space="0" w:color="auto"/>
        <w:right w:val="none" w:sz="0" w:space="0" w:color="auto"/>
      </w:divBdr>
    </w:div>
    <w:div w:id="1487240944">
      <w:bodyDiv w:val="1"/>
      <w:marLeft w:val="0"/>
      <w:marRight w:val="0"/>
      <w:marTop w:val="0"/>
      <w:marBottom w:val="0"/>
      <w:divBdr>
        <w:top w:val="none" w:sz="0" w:space="0" w:color="auto"/>
        <w:left w:val="none" w:sz="0" w:space="0" w:color="auto"/>
        <w:bottom w:val="none" w:sz="0" w:space="0" w:color="auto"/>
        <w:right w:val="none" w:sz="0" w:space="0" w:color="auto"/>
      </w:divBdr>
    </w:div>
    <w:div w:id="1487474289">
      <w:bodyDiv w:val="1"/>
      <w:marLeft w:val="0"/>
      <w:marRight w:val="0"/>
      <w:marTop w:val="0"/>
      <w:marBottom w:val="0"/>
      <w:divBdr>
        <w:top w:val="none" w:sz="0" w:space="0" w:color="auto"/>
        <w:left w:val="none" w:sz="0" w:space="0" w:color="auto"/>
        <w:bottom w:val="none" w:sz="0" w:space="0" w:color="auto"/>
        <w:right w:val="none" w:sz="0" w:space="0" w:color="auto"/>
      </w:divBdr>
    </w:div>
    <w:div w:id="1487474572">
      <w:bodyDiv w:val="1"/>
      <w:marLeft w:val="0"/>
      <w:marRight w:val="0"/>
      <w:marTop w:val="0"/>
      <w:marBottom w:val="0"/>
      <w:divBdr>
        <w:top w:val="none" w:sz="0" w:space="0" w:color="auto"/>
        <w:left w:val="none" w:sz="0" w:space="0" w:color="auto"/>
        <w:bottom w:val="none" w:sz="0" w:space="0" w:color="auto"/>
        <w:right w:val="none" w:sz="0" w:space="0" w:color="auto"/>
      </w:divBdr>
    </w:div>
    <w:div w:id="1487546307">
      <w:bodyDiv w:val="1"/>
      <w:marLeft w:val="0"/>
      <w:marRight w:val="0"/>
      <w:marTop w:val="0"/>
      <w:marBottom w:val="0"/>
      <w:divBdr>
        <w:top w:val="none" w:sz="0" w:space="0" w:color="auto"/>
        <w:left w:val="none" w:sz="0" w:space="0" w:color="auto"/>
        <w:bottom w:val="none" w:sz="0" w:space="0" w:color="auto"/>
        <w:right w:val="none" w:sz="0" w:space="0" w:color="auto"/>
      </w:divBdr>
    </w:div>
    <w:div w:id="1487555596">
      <w:bodyDiv w:val="1"/>
      <w:marLeft w:val="0"/>
      <w:marRight w:val="0"/>
      <w:marTop w:val="0"/>
      <w:marBottom w:val="0"/>
      <w:divBdr>
        <w:top w:val="none" w:sz="0" w:space="0" w:color="auto"/>
        <w:left w:val="none" w:sz="0" w:space="0" w:color="auto"/>
        <w:bottom w:val="none" w:sz="0" w:space="0" w:color="auto"/>
        <w:right w:val="none" w:sz="0" w:space="0" w:color="auto"/>
      </w:divBdr>
    </w:div>
    <w:div w:id="1487742223">
      <w:bodyDiv w:val="1"/>
      <w:marLeft w:val="0"/>
      <w:marRight w:val="0"/>
      <w:marTop w:val="0"/>
      <w:marBottom w:val="0"/>
      <w:divBdr>
        <w:top w:val="none" w:sz="0" w:space="0" w:color="auto"/>
        <w:left w:val="none" w:sz="0" w:space="0" w:color="auto"/>
        <w:bottom w:val="none" w:sz="0" w:space="0" w:color="auto"/>
        <w:right w:val="none" w:sz="0" w:space="0" w:color="auto"/>
      </w:divBdr>
    </w:div>
    <w:div w:id="1487893261">
      <w:bodyDiv w:val="1"/>
      <w:marLeft w:val="0"/>
      <w:marRight w:val="0"/>
      <w:marTop w:val="0"/>
      <w:marBottom w:val="0"/>
      <w:divBdr>
        <w:top w:val="none" w:sz="0" w:space="0" w:color="auto"/>
        <w:left w:val="none" w:sz="0" w:space="0" w:color="auto"/>
        <w:bottom w:val="none" w:sz="0" w:space="0" w:color="auto"/>
        <w:right w:val="none" w:sz="0" w:space="0" w:color="auto"/>
      </w:divBdr>
    </w:div>
    <w:div w:id="1488133567">
      <w:bodyDiv w:val="1"/>
      <w:marLeft w:val="0"/>
      <w:marRight w:val="0"/>
      <w:marTop w:val="0"/>
      <w:marBottom w:val="0"/>
      <w:divBdr>
        <w:top w:val="none" w:sz="0" w:space="0" w:color="auto"/>
        <w:left w:val="none" w:sz="0" w:space="0" w:color="auto"/>
        <w:bottom w:val="none" w:sz="0" w:space="0" w:color="auto"/>
        <w:right w:val="none" w:sz="0" w:space="0" w:color="auto"/>
      </w:divBdr>
    </w:div>
    <w:div w:id="1488593001">
      <w:bodyDiv w:val="1"/>
      <w:marLeft w:val="0"/>
      <w:marRight w:val="0"/>
      <w:marTop w:val="0"/>
      <w:marBottom w:val="0"/>
      <w:divBdr>
        <w:top w:val="none" w:sz="0" w:space="0" w:color="auto"/>
        <w:left w:val="none" w:sz="0" w:space="0" w:color="auto"/>
        <w:bottom w:val="none" w:sz="0" w:space="0" w:color="auto"/>
        <w:right w:val="none" w:sz="0" w:space="0" w:color="auto"/>
      </w:divBdr>
    </w:div>
    <w:div w:id="1488784632">
      <w:bodyDiv w:val="1"/>
      <w:marLeft w:val="0"/>
      <w:marRight w:val="0"/>
      <w:marTop w:val="0"/>
      <w:marBottom w:val="0"/>
      <w:divBdr>
        <w:top w:val="none" w:sz="0" w:space="0" w:color="auto"/>
        <w:left w:val="none" w:sz="0" w:space="0" w:color="auto"/>
        <w:bottom w:val="none" w:sz="0" w:space="0" w:color="auto"/>
        <w:right w:val="none" w:sz="0" w:space="0" w:color="auto"/>
      </w:divBdr>
    </w:div>
    <w:div w:id="1488856969">
      <w:bodyDiv w:val="1"/>
      <w:marLeft w:val="0"/>
      <w:marRight w:val="0"/>
      <w:marTop w:val="0"/>
      <w:marBottom w:val="0"/>
      <w:divBdr>
        <w:top w:val="none" w:sz="0" w:space="0" w:color="auto"/>
        <w:left w:val="none" w:sz="0" w:space="0" w:color="auto"/>
        <w:bottom w:val="none" w:sz="0" w:space="0" w:color="auto"/>
        <w:right w:val="none" w:sz="0" w:space="0" w:color="auto"/>
      </w:divBdr>
    </w:div>
    <w:div w:id="1488864076">
      <w:bodyDiv w:val="1"/>
      <w:marLeft w:val="0"/>
      <w:marRight w:val="0"/>
      <w:marTop w:val="0"/>
      <w:marBottom w:val="0"/>
      <w:divBdr>
        <w:top w:val="none" w:sz="0" w:space="0" w:color="auto"/>
        <w:left w:val="none" w:sz="0" w:space="0" w:color="auto"/>
        <w:bottom w:val="none" w:sz="0" w:space="0" w:color="auto"/>
        <w:right w:val="none" w:sz="0" w:space="0" w:color="auto"/>
      </w:divBdr>
    </w:div>
    <w:div w:id="1489132834">
      <w:bodyDiv w:val="1"/>
      <w:marLeft w:val="0"/>
      <w:marRight w:val="0"/>
      <w:marTop w:val="0"/>
      <w:marBottom w:val="0"/>
      <w:divBdr>
        <w:top w:val="none" w:sz="0" w:space="0" w:color="auto"/>
        <w:left w:val="none" w:sz="0" w:space="0" w:color="auto"/>
        <w:bottom w:val="none" w:sz="0" w:space="0" w:color="auto"/>
        <w:right w:val="none" w:sz="0" w:space="0" w:color="auto"/>
      </w:divBdr>
    </w:div>
    <w:div w:id="1489439813">
      <w:bodyDiv w:val="1"/>
      <w:marLeft w:val="0"/>
      <w:marRight w:val="0"/>
      <w:marTop w:val="0"/>
      <w:marBottom w:val="0"/>
      <w:divBdr>
        <w:top w:val="none" w:sz="0" w:space="0" w:color="auto"/>
        <w:left w:val="none" w:sz="0" w:space="0" w:color="auto"/>
        <w:bottom w:val="none" w:sz="0" w:space="0" w:color="auto"/>
        <w:right w:val="none" w:sz="0" w:space="0" w:color="auto"/>
      </w:divBdr>
    </w:div>
    <w:div w:id="1489782858">
      <w:bodyDiv w:val="1"/>
      <w:marLeft w:val="0"/>
      <w:marRight w:val="0"/>
      <w:marTop w:val="0"/>
      <w:marBottom w:val="0"/>
      <w:divBdr>
        <w:top w:val="none" w:sz="0" w:space="0" w:color="auto"/>
        <w:left w:val="none" w:sz="0" w:space="0" w:color="auto"/>
        <w:bottom w:val="none" w:sz="0" w:space="0" w:color="auto"/>
        <w:right w:val="none" w:sz="0" w:space="0" w:color="auto"/>
      </w:divBdr>
    </w:div>
    <w:div w:id="1489832963">
      <w:bodyDiv w:val="1"/>
      <w:marLeft w:val="0"/>
      <w:marRight w:val="0"/>
      <w:marTop w:val="0"/>
      <w:marBottom w:val="0"/>
      <w:divBdr>
        <w:top w:val="none" w:sz="0" w:space="0" w:color="auto"/>
        <w:left w:val="none" w:sz="0" w:space="0" w:color="auto"/>
        <w:bottom w:val="none" w:sz="0" w:space="0" w:color="auto"/>
        <w:right w:val="none" w:sz="0" w:space="0" w:color="auto"/>
      </w:divBdr>
    </w:div>
    <w:div w:id="1489858197">
      <w:bodyDiv w:val="1"/>
      <w:marLeft w:val="0"/>
      <w:marRight w:val="0"/>
      <w:marTop w:val="0"/>
      <w:marBottom w:val="0"/>
      <w:divBdr>
        <w:top w:val="none" w:sz="0" w:space="0" w:color="auto"/>
        <w:left w:val="none" w:sz="0" w:space="0" w:color="auto"/>
        <w:bottom w:val="none" w:sz="0" w:space="0" w:color="auto"/>
        <w:right w:val="none" w:sz="0" w:space="0" w:color="auto"/>
      </w:divBdr>
    </w:div>
    <w:div w:id="1490368927">
      <w:bodyDiv w:val="1"/>
      <w:marLeft w:val="0"/>
      <w:marRight w:val="0"/>
      <w:marTop w:val="0"/>
      <w:marBottom w:val="0"/>
      <w:divBdr>
        <w:top w:val="none" w:sz="0" w:space="0" w:color="auto"/>
        <w:left w:val="none" w:sz="0" w:space="0" w:color="auto"/>
        <w:bottom w:val="none" w:sz="0" w:space="0" w:color="auto"/>
        <w:right w:val="none" w:sz="0" w:space="0" w:color="auto"/>
      </w:divBdr>
    </w:div>
    <w:div w:id="1490443720">
      <w:bodyDiv w:val="1"/>
      <w:marLeft w:val="0"/>
      <w:marRight w:val="0"/>
      <w:marTop w:val="0"/>
      <w:marBottom w:val="0"/>
      <w:divBdr>
        <w:top w:val="none" w:sz="0" w:space="0" w:color="auto"/>
        <w:left w:val="none" w:sz="0" w:space="0" w:color="auto"/>
        <w:bottom w:val="none" w:sz="0" w:space="0" w:color="auto"/>
        <w:right w:val="none" w:sz="0" w:space="0" w:color="auto"/>
      </w:divBdr>
    </w:div>
    <w:div w:id="1490512794">
      <w:bodyDiv w:val="1"/>
      <w:marLeft w:val="0"/>
      <w:marRight w:val="0"/>
      <w:marTop w:val="0"/>
      <w:marBottom w:val="0"/>
      <w:divBdr>
        <w:top w:val="none" w:sz="0" w:space="0" w:color="auto"/>
        <w:left w:val="none" w:sz="0" w:space="0" w:color="auto"/>
        <w:bottom w:val="none" w:sz="0" w:space="0" w:color="auto"/>
        <w:right w:val="none" w:sz="0" w:space="0" w:color="auto"/>
      </w:divBdr>
    </w:div>
    <w:div w:id="1490629960">
      <w:bodyDiv w:val="1"/>
      <w:marLeft w:val="0"/>
      <w:marRight w:val="0"/>
      <w:marTop w:val="0"/>
      <w:marBottom w:val="0"/>
      <w:divBdr>
        <w:top w:val="none" w:sz="0" w:space="0" w:color="auto"/>
        <w:left w:val="none" w:sz="0" w:space="0" w:color="auto"/>
        <w:bottom w:val="none" w:sz="0" w:space="0" w:color="auto"/>
        <w:right w:val="none" w:sz="0" w:space="0" w:color="auto"/>
      </w:divBdr>
    </w:div>
    <w:div w:id="1490635317">
      <w:bodyDiv w:val="1"/>
      <w:marLeft w:val="0"/>
      <w:marRight w:val="0"/>
      <w:marTop w:val="0"/>
      <w:marBottom w:val="0"/>
      <w:divBdr>
        <w:top w:val="none" w:sz="0" w:space="0" w:color="auto"/>
        <w:left w:val="none" w:sz="0" w:space="0" w:color="auto"/>
        <w:bottom w:val="none" w:sz="0" w:space="0" w:color="auto"/>
        <w:right w:val="none" w:sz="0" w:space="0" w:color="auto"/>
      </w:divBdr>
    </w:div>
    <w:div w:id="1490706511">
      <w:bodyDiv w:val="1"/>
      <w:marLeft w:val="0"/>
      <w:marRight w:val="0"/>
      <w:marTop w:val="0"/>
      <w:marBottom w:val="0"/>
      <w:divBdr>
        <w:top w:val="none" w:sz="0" w:space="0" w:color="auto"/>
        <w:left w:val="none" w:sz="0" w:space="0" w:color="auto"/>
        <w:bottom w:val="none" w:sz="0" w:space="0" w:color="auto"/>
        <w:right w:val="none" w:sz="0" w:space="0" w:color="auto"/>
      </w:divBdr>
    </w:div>
    <w:div w:id="1490829347">
      <w:bodyDiv w:val="1"/>
      <w:marLeft w:val="0"/>
      <w:marRight w:val="0"/>
      <w:marTop w:val="0"/>
      <w:marBottom w:val="0"/>
      <w:divBdr>
        <w:top w:val="none" w:sz="0" w:space="0" w:color="auto"/>
        <w:left w:val="none" w:sz="0" w:space="0" w:color="auto"/>
        <w:bottom w:val="none" w:sz="0" w:space="0" w:color="auto"/>
        <w:right w:val="none" w:sz="0" w:space="0" w:color="auto"/>
      </w:divBdr>
    </w:div>
    <w:div w:id="1490902071">
      <w:bodyDiv w:val="1"/>
      <w:marLeft w:val="0"/>
      <w:marRight w:val="0"/>
      <w:marTop w:val="0"/>
      <w:marBottom w:val="0"/>
      <w:divBdr>
        <w:top w:val="none" w:sz="0" w:space="0" w:color="auto"/>
        <w:left w:val="none" w:sz="0" w:space="0" w:color="auto"/>
        <w:bottom w:val="none" w:sz="0" w:space="0" w:color="auto"/>
        <w:right w:val="none" w:sz="0" w:space="0" w:color="auto"/>
      </w:divBdr>
    </w:div>
    <w:div w:id="1491213673">
      <w:bodyDiv w:val="1"/>
      <w:marLeft w:val="0"/>
      <w:marRight w:val="0"/>
      <w:marTop w:val="0"/>
      <w:marBottom w:val="0"/>
      <w:divBdr>
        <w:top w:val="none" w:sz="0" w:space="0" w:color="auto"/>
        <w:left w:val="none" w:sz="0" w:space="0" w:color="auto"/>
        <w:bottom w:val="none" w:sz="0" w:space="0" w:color="auto"/>
        <w:right w:val="none" w:sz="0" w:space="0" w:color="auto"/>
      </w:divBdr>
    </w:div>
    <w:div w:id="1491290593">
      <w:bodyDiv w:val="1"/>
      <w:marLeft w:val="0"/>
      <w:marRight w:val="0"/>
      <w:marTop w:val="0"/>
      <w:marBottom w:val="0"/>
      <w:divBdr>
        <w:top w:val="none" w:sz="0" w:space="0" w:color="auto"/>
        <w:left w:val="none" w:sz="0" w:space="0" w:color="auto"/>
        <w:bottom w:val="none" w:sz="0" w:space="0" w:color="auto"/>
        <w:right w:val="none" w:sz="0" w:space="0" w:color="auto"/>
      </w:divBdr>
    </w:div>
    <w:div w:id="1491360388">
      <w:bodyDiv w:val="1"/>
      <w:marLeft w:val="0"/>
      <w:marRight w:val="0"/>
      <w:marTop w:val="0"/>
      <w:marBottom w:val="0"/>
      <w:divBdr>
        <w:top w:val="none" w:sz="0" w:space="0" w:color="auto"/>
        <w:left w:val="none" w:sz="0" w:space="0" w:color="auto"/>
        <w:bottom w:val="none" w:sz="0" w:space="0" w:color="auto"/>
        <w:right w:val="none" w:sz="0" w:space="0" w:color="auto"/>
      </w:divBdr>
    </w:div>
    <w:div w:id="1491360420">
      <w:bodyDiv w:val="1"/>
      <w:marLeft w:val="0"/>
      <w:marRight w:val="0"/>
      <w:marTop w:val="0"/>
      <w:marBottom w:val="0"/>
      <w:divBdr>
        <w:top w:val="none" w:sz="0" w:space="0" w:color="auto"/>
        <w:left w:val="none" w:sz="0" w:space="0" w:color="auto"/>
        <w:bottom w:val="none" w:sz="0" w:space="0" w:color="auto"/>
        <w:right w:val="none" w:sz="0" w:space="0" w:color="auto"/>
      </w:divBdr>
    </w:div>
    <w:div w:id="1491561862">
      <w:bodyDiv w:val="1"/>
      <w:marLeft w:val="0"/>
      <w:marRight w:val="0"/>
      <w:marTop w:val="0"/>
      <w:marBottom w:val="0"/>
      <w:divBdr>
        <w:top w:val="none" w:sz="0" w:space="0" w:color="auto"/>
        <w:left w:val="none" w:sz="0" w:space="0" w:color="auto"/>
        <w:bottom w:val="none" w:sz="0" w:space="0" w:color="auto"/>
        <w:right w:val="none" w:sz="0" w:space="0" w:color="auto"/>
      </w:divBdr>
    </w:div>
    <w:div w:id="1491678423">
      <w:bodyDiv w:val="1"/>
      <w:marLeft w:val="0"/>
      <w:marRight w:val="0"/>
      <w:marTop w:val="0"/>
      <w:marBottom w:val="0"/>
      <w:divBdr>
        <w:top w:val="none" w:sz="0" w:space="0" w:color="auto"/>
        <w:left w:val="none" w:sz="0" w:space="0" w:color="auto"/>
        <w:bottom w:val="none" w:sz="0" w:space="0" w:color="auto"/>
        <w:right w:val="none" w:sz="0" w:space="0" w:color="auto"/>
      </w:divBdr>
    </w:div>
    <w:div w:id="1491748947">
      <w:bodyDiv w:val="1"/>
      <w:marLeft w:val="0"/>
      <w:marRight w:val="0"/>
      <w:marTop w:val="0"/>
      <w:marBottom w:val="0"/>
      <w:divBdr>
        <w:top w:val="none" w:sz="0" w:space="0" w:color="auto"/>
        <w:left w:val="none" w:sz="0" w:space="0" w:color="auto"/>
        <w:bottom w:val="none" w:sz="0" w:space="0" w:color="auto"/>
        <w:right w:val="none" w:sz="0" w:space="0" w:color="auto"/>
      </w:divBdr>
    </w:div>
    <w:div w:id="1491940048">
      <w:bodyDiv w:val="1"/>
      <w:marLeft w:val="0"/>
      <w:marRight w:val="0"/>
      <w:marTop w:val="0"/>
      <w:marBottom w:val="0"/>
      <w:divBdr>
        <w:top w:val="none" w:sz="0" w:space="0" w:color="auto"/>
        <w:left w:val="none" w:sz="0" w:space="0" w:color="auto"/>
        <w:bottom w:val="none" w:sz="0" w:space="0" w:color="auto"/>
        <w:right w:val="none" w:sz="0" w:space="0" w:color="auto"/>
      </w:divBdr>
    </w:div>
    <w:div w:id="1492024753">
      <w:bodyDiv w:val="1"/>
      <w:marLeft w:val="0"/>
      <w:marRight w:val="0"/>
      <w:marTop w:val="0"/>
      <w:marBottom w:val="0"/>
      <w:divBdr>
        <w:top w:val="none" w:sz="0" w:space="0" w:color="auto"/>
        <w:left w:val="none" w:sz="0" w:space="0" w:color="auto"/>
        <w:bottom w:val="none" w:sz="0" w:space="0" w:color="auto"/>
        <w:right w:val="none" w:sz="0" w:space="0" w:color="auto"/>
      </w:divBdr>
    </w:div>
    <w:div w:id="1492063354">
      <w:bodyDiv w:val="1"/>
      <w:marLeft w:val="0"/>
      <w:marRight w:val="0"/>
      <w:marTop w:val="0"/>
      <w:marBottom w:val="0"/>
      <w:divBdr>
        <w:top w:val="none" w:sz="0" w:space="0" w:color="auto"/>
        <w:left w:val="none" w:sz="0" w:space="0" w:color="auto"/>
        <w:bottom w:val="none" w:sz="0" w:space="0" w:color="auto"/>
        <w:right w:val="none" w:sz="0" w:space="0" w:color="auto"/>
      </w:divBdr>
    </w:div>
    <w:div w:id="1492134310">
      <w:bodyDiv w:val="1"/>
      <w:marLeft w:val="0"/>
      <w:marRight w:val="0"/>
      <w:marTop w:val="0"/>
      <w:marBottom w:val="0"/>
      <w:divBdr>
        <w:top w:val="none" w:sz="0" w:space="0" w:color="auto"/>
        <w:left w:val="none" w:sz="0" w:space="0" w:color="auto"/>
        <w:bottom w:val="none" w:sz="0" w:space="0" w:color="auto"/>
        <w:right w:val="none" w:sz="0" w:space="0" w:color="auto"/>
      </w:divBdr>
    </w:div>
    <w:div w:id="1492210365">
      <w:bodyDiv w:val="1"/>
      <w:marLeft w:val="0"/>
      <w:marRight w:val="0"/>
      <w:marTop w:val="0"/>
      <w:marBottom w:val="0"/>
      <w:divBdr>
        <w:top w:val="none" w:sz="0" w:space="0" w:color="auto"/>
        <w:left w:val="none" w:sz="0" w:space="0" w:color="auto"/>
        <w:bottom w:val="none" w:sz="0" w:space="0" w:color="auto"/>
        <w:right w:val="none" w:sz="0" w:space="0" w:color="auto"/>
      </w:divBdr>
    </w:div>
    <w:div w:id="1492216653">
      <w:bodyDiv w:val="1"/>
      <w:marLeft w:val="0"/>
      <w:marRight w:val="0"/>
      <w:marTop w:val="0"/>
      <w:marBottom w:val="0"/>
      <w:divBdr>
        <w:top w:val="none" w:sz="0" w:space="0" w:color="auto"/>
        <w:left w:val="none" w:sz="0" w:space="0" w:color="auto"/>
        <w:bottom w:val="none" w:sz="0" w:space="0" w:color="auto"/>
        <w:right w:val="none" w:sz="0" w:space="0" w:color="auto"/>
      </w:divBdr>
    </w:div>
    <w:div w:id="1492286442">
      <w:bodyDiv w:val="1"/>
      <w:marLeft w:val="0"/>
      <w:marRight w:val="0"/>
      <w:marTop w:val="0"/>
      <w:marBottom w:val="0"/>
      <w:divBdr>
        <w:top w:val="none" w:sz="0" w:space="0" w:color="auto"/>
        <w:left w:val="none" w:sz="0" w:space="0" w:color="auto"/>
        <w:bottom w:val="none" w:sz="0" w:space="0" w:color="auto"/>
        <w:right w:val="none" w:sz="0" w:space="0" w:color="auto"/>
      </w:divBdr>
    </w:div>
    <w:div w:id="1492523655">
      <w:bodyDiv w:val="1"/>
      <w:marLeft w:val="0"/>
      <w:marRight w:val="0"/>
      <w:marTop w:val="0"/>
      <w:marBottom w:val="0"/>
      <w:divBdr>
        <w:top w:val="none" w:sz="0" w:space="0" w:color="auto"/>
        <w:left w:val="none" w:sz="0" w:space="0" w:color="auto"/>
        <w:bottom w:val="none" w:sz="0" w:space="0" w:color="auto"/>
        <w:right w:val="none" w:sz="0" w:space="0" w:color="auto"/>
      </w:divBdr>
    </w:div>
    <w:div w:id="1492524473">
      <w:bodyDiv w:val="1"/>
      <w:marLeft w:val="0"/>
      <w:marRight w:val="0"/>
      <w:marTop w:val="0"/>
      <w:marBottom w:val="0"/>
      <w:divBdr>
        <w:top w:val="none" w:sz="0" w:space="0" w:color="auto"/>
        <w:left w:val="none" w:sz="0" w:space="0" w:color="auto"/>
        <w:bottom w:val="none" w:sz="0" w:space="0" w:color="auto"/>
        <w:right w:val="none" w:sz="0" w:space="0" w:color="auto"/>
      </w:divBdr>
    </w:div>
    <w:div w:id="1492675135">
      <w:bodyDiv w:val="1"/>
      <w:marLeft w:val="0"/>
      <w:marRight w:val="0"/>
      <w:marTop w:val="0"/>
      <w:marBottom w:val="0"/>
      <w:divBdr>
        <w:top w:val="none" w:sz="0" w:space="0" w:color="auto"/>
        <w:left w:val="none" w:sz="0" w:space="0" w:color="auto"/>
        <w:bottom w:val="none" w:sz="0" w:space="0" w:color="auto"/>
        <w:right w:val="none" w:sz="0" w:space="0" w:color="auto"/>
      </w:divBdr>
    </w:div>
    <w:div w:id="1492797810">
      <w:bodyDiv w:val="1"/>
      <w:marLeft w:val="0"/>
      <w:marRight w:val="0"/>
      <w:marTop w:val="0"/>
      <w:marBottom w:val="0"/>
      <w:divBdr>
        <w:top w:val="none" w:sz="0" w:space="0" w:color="auto"/>
        <w:left w:val="none" w:sz="0" w:space="0" w:color="auto"/>
        <w:bottom w:val="none" w:sz="0" w:space="0" w:color="auto"/>
        <w:right w:val="none" w:sz="0" w:space="0" w:color="auto"/>
      </w:divBdr>
    </w:div>
    <w:div w:id="1493058946">
      <w:bodyDiv w:val="1"/>
      <w:marLeft w:val="0"/>
      <w:marRight w:val="0"/>
      <w:marTop w:val="0"/>
      <w:marBottom w:val="0"/>
      <w:divBdr>
        <w:top w:val="none" w:sz="0" w:space="0" w:color="auto"/>
        <w:left w:val="none" w:sz="0" w:space="0" w:color="auto"/>
        <w:bottom w:val="none" w:sz="0" w:space="0" w:color="auto"/>
        <w:right w:val="none" w:sz="0" w:space="0" w:color="auto"/>
      </w:divBdr>
    </w:div>
    <w:div w:id="1493065377">
      <w:bodyDiv w:val="1"/>
      <w:marLeft w:val="0"/>
      <w:marRight w:val="0"/>
      <w:marTop w:val="0"/>
      <w:marBottom w:val="0"/>
      <w:divBdr>
        <w:top w:val="none" w:sz="0" w:space="0" w:color="auto"/>
        <w:left w:val="none" w:sz="0" w:space="0" w:color="auto"/>
        <w:bottom w:val="none" w:sz="0" w:space="0" w:color="auto"/>
        <w:right w:val="none" w:sz="0" w:space="0" w:color="auto"/>
      </w:divBdr>
    </w:div>
    <w:div w:id="1493329146">
      <w:bodyDiv w:val="1"/>
      <w:marLeft w:val="0"/>
      <w:marRight w:val="0"/>
      <w:marTop w:val="0"/>
      <w:marBottom w:val="0"/>
      <w:divBdr>
        <w:top w:val="none" w:sz="0" w:space="0" w:color="auto"/>
        <w:left w:val="none" w:sz="0" w:space="0" w:color="auto"/>
        <w:bottom w:val="none" w:sz="0" w:space="0" w:color="auto"/>
        <w:right w:val="none" w:sz="0" w:space="0" w:color="auto"/>
      </w:divBdr>
    </w:div>
    <w:div w:id="1493597623">
      <w:bodyDiv w:val="1"/>
      <w:marLeft w:val="0"/>
      <w:marRight w:val="0"/>
      <w:marTop w:val="0"/>
      <w:marBottom w:val="0"/>
      <w:divBdr>
        <w:top w:val="none" w:sz="0" w:space="0" w:color="auto"/>
        <w:left w:val="none" w:sz="0" w:space="0" w:color="auto"/>
        <w:bottom w:val="none" w:sz="0" w:space="0" w:color="auto"/>
        <w:right w:val="none" w:sz="0" w:space="0" w:color="auto"/>
      </w:divBdr>
    </w:div>
    <w:div w:id="1493640221">
      <w:bodyDiv w:val="1"/>
      <w:marLeft w:val="0"/>
      <w:marRight w:val="0"/>
      <w:marTop w:val="0"/>
      <w:marBottom w:val="0"/>
      <w:divBdr>
        <w:top w:val="none" w:sz="0" w:space="0" w:color="auto"/>
        <w:left w:val="none" w:sz="0" w:space="0" w:color="auto"/>
        <w:bottom w:val="none" w:sz="0" w:space="0" w:color="auto"/>
        <w:right w:val="none" w:sz="0" w:space="0" w:color="auto"/>
      </w:divBdr>
    </w:div>
    <w:div w:id="1493794341">
      <w:bodyDiv w:val="1"/>
      <w:marLeft w:val="0"/>
      <w:marRight w:val="0"/>
      <w:marTop w:val="0"/>
      <w:marBottom w:val="0"/>
      <w:divBdr>
        <w:top w:val="none" w:sz="0" w:space="0" w:color="auto"/>
        <w:left w:val="none" w:sz="0" w:space="0" w:color="auto"/>
        <w:bottom w:val="none" w:sz="0" w:space="0" w:color="auto"/>
        <w:right w:val="none" w:sz="0" w:space="0" w:color="auto"/>
      </w:divBdr>
    </w:div>
    <w:div w:id="1493830715">
      <w:bodyDiv w:val="1"/>
      <w:marLeft w:val="0"/>
      <w:marRight w:val="0"/>
      <w:marTop w:val="0"/>
      <w:marBottom w:val="0"/>
      <w:divBdr>
        <w:top w:val="none" w:sz="0" w:space="0" w:color="auto"/>
        <w:left w:val="none" w:sz="0" w:space="0" w:color="auto"/>
        <w:bottom w:val="none" w:sz="0" w:space="0" w:color="auto"/>
        <w:right w:val="none" w:sz="0" w:space="0" w:color="auto"/>
      </w:divBdr>
    </w:div>
    <w:div w:id="1493831449">
      <w:bodyDiv w:val="1"/>
      <w:marLeft w:val="0"/>
      <w:marRight w:val="0"/>
      <w:marTop w:val="0"/>
      <w:marBottom w:val="0"/>
      <w:divBdr>
        <w:top w:val="none" w:sz="0" w:space="0" w:color="auto"/>
        <w:left w:val="none" w:sz="0" w:space="0" w:color="auto"/>
        <w:bottom w:val="none" w:sz="0" w:space="0" w:color="auto"/>
        <w:right w:val="none" w:sz="0" w:space="0" w:color="auto"/>
      </w:divBdr>
    </w:div>
    <w:div w:id="1493831732">
      <w:bodyDiv w:val="1"/>
      <w:marLeft w:val="0"/>
      <w:marRight w:val="0"/>
      <w:marTop w:val="0"/>
      <w:marBottom w:val="0"/>
      <w:divBdr>
        <w:top w:val="none" w:sz="0" w:space="0" w:color="auto"/>
        <w:left w:val="none" w:sz="0" w:space="0" w:color="auto"/>
        <w:bottom w:val="none" w:sz="0" w:space="0" w:color="auto"/>
        <w:right w:val="none" w:sz="0" w:space="0" w:color="auto"/>
      </w:divBdr>
    </w:div>
    <w:div w:id="1494104110">
      <w:bodyDiv w:val="1"/>
      <w:marLeft w:val="0"/>
      <w:marRight w:val="0"/>
      <w:marTop w:val="0"/>
      <w:marBottom w:val="0"/>
      <w:divBdr>
        <w:top w:val="none" w:sz="0" w:space="0" w:color="auto"/>
        <w:left w:val="none" w:sz="0" w:space="0" w:color="auto"/>
        <w:bottom w:val="none" w:sz="0" w:space="0" w:color="auto"/>
        <w:right w:val="none" w:sz="0" w:space="0" w:color="auto"/>
      </w:divBdr>
    </w:div>
    <w:div w:id="1494292896">
      <w:bodyDiv w:val="1"/>
      <w:marLeft w:val="0"/>
      <w:marRight w:val="0"/>
      <w:marTop w:val="0"/>
      <w:marBottom w:val="0"/>
      <w:divBdr>
        <w:top w:val="none" w:sz="0" w:space="0" w:color="auto"/>
        <w:left w:val="none" w:sz="0" w:space="0" w:color="auto"/>
        <w:bottom w:val="none" w:sz="0" w:space="0" w:color="auto"/>
        <w:right w:val="none" w:sz="0" w:space="0" w:color="auto"/>
      </w:divBdr>
    </w:div>
    <w:div w:id="1494491670">
      <w:bodyDiv w:val="1"/>
      <w:marLeft w:val="0"/>
      <w:marRight w:val="0"/>
      <w:marTop w:val="0"/>
      <w:marBottom w:val="0"/>
      <w:divBdr>
        <w:top w:val="none" w:sz="0" w:space="0" w:color="auto"/>
        <w:left w:val="none" w:sz="0" w:space="0" w:color="auto"/>
        <w:bottom w:val="none" w:sz="0" w:space="0" w:color="auto"/>
        <w:right w:val="none" w:sz="0" w:space="0" w:color="auto"/>
      </w:divBdr>
    </w:div>
    <w:div w:id="1494492813">
      <w:bodyDiv w:val="1"/>
      <w:marLeft w:val="0"/>
      <w:marRight w:val="0"/>
      <w:marTop w:val="0"/>
      <w:marBottom w:val="0"/>
      <w:divBdr>
        <w:top w:val="none" w:sz="0" w:space="0" w:color="auto"/>
        <w:left w:val="none" w:sz="0" w:space="0" w:color="auto"/>
        <w:bottom w:val="none" w:sz="0" w:space="0" w:color="auto"/>
        <w:right w:val="none" w:sz="0" w:space="0" w:color="auto"/>
      </w:divBdr>
    </w:div>
    <w:div w:id="1494642854">
      <w:bodyDiv w:val="1"/>
      <w:marLeft w:val="0"/>
      <w:marRight w:val="0"/>
      <w:marTop w:val="0"/>
      <w:marBottom w:val="0"/>
      <w:divBdr>
        <w:top w:val="none" w:sz="0" w:space="0" w:color="auto"/>
        <w:left w:val="none" w:sz="0" w:space="0" w:color="auto"/>
        <w:bottom w:val="none" w:sz="0" w:space="0" w:color="auto"/>
        <w:right w:val="none" w:sz="0" w:space="0" w:color="auto"/>
      </w:divBdr>
    </w:div>
    <w:div w:id="1494757734">
      <w:bodyDiv w:val="1"/>
      <w:marLeft w:val="0"/>
      <w:marRight w:val="0"/>
      <w:marTop w:val="0"/>
      <w:marBottom w:val="0"/>
      <w:divBdr>
        <w:top w:val="none" w:sz="0" w:space="0" w:color="auto"/>
        <w:left w:val="none" w:sz="0" w:space="0" w:color="auto"/>
        <w:bottom w:val="none" w:sz="0" w:space="0" w:color="auto"/>
        <w:right w:val="none" w:sz="0" w:space="0" w:color="auto"/>
      </w:divBdr>
    </w:div>
    <w:div w:id="1494955475">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495145889">
      <w:bodyDiv w:val="1"/>
      <w:marLeft w:val="0"/>
      <w:marRight w:val="0"/>
      <w:marTop w:val="0"/>
      <w:marBottom w:val="0"/>
      <w:divBdr>
        <w:top w:val="none" w:sz="0" w:space="0" w:color="auto"/>
        <w:left w:val="none" w:sz="0" w:space="0" w:color="auto"/>
        <w:bottom w:val="none" w:sz="0" w:space="0" w:color="auto"/>
        <w:right w:val="none" w:sz="0" w:space="0" w:color="auto"/>
      </w:divBdr>
    </w:div>
    <w:div w:id="1495216987">
      <w:bodyDiv w:val="1"/>
      <w:marLeft w:val="0"/>
      <w:marRight w:val="0"/>
      <w:marTop w:val="0"/>
      <w:marBottom w:val="0"/>
      <w:divBdr>
        <w:top w:val="none" w:sz="0" w:space="0" w:color="auto"/>
        <w:left w:val="none" w:sz="0" w:space="0" w:color="auto"/>
        <w:bottom w:val="none" w:sz="0" w:space="0" w:color="auto"/>
        <w:right w:val="none" w:sz="0" w:space="0" w:color="auto"/>
      </w:divBdr>
    </w:div>
    <w:div w:id="1495337753">
      <w:bodyDiv w:val="1"/>
      <w:marLeft w:val="0"/>
      <w:marRight w:val="0"/>
      <w:marTop w:val="0"/>
      <w:marBottom w:val="0"/>
      <w:divBdr>
        <w:top w:val="none" w:sz="0" w:space="0" w:color="auto"/>
        <w:left w:val="none" w:sz="0" w:space="0" w:color="auto"/>
        <w:bottom w:val="none" w:sz="0" w:space="0" w:color="auto"/>
        <w:right w:val="none" w:sz="0" w:space="0" w:color="auto"/>
      </w:divBdr>
    </w:div>
    <w:div w:id="1495413419">
      <w:bodyDiv w:val="1"/>
      <w:marLeft w:val="0"/>
      <w:marRight w:val="0"/>
      <w:marTop w:val="0"/>
      <w:marBottom w:val="0"/>
      <w:divBdr>
        <w:top w:val="none" w:sz="0" w:space="0" w:color="auto"/>
        <w:left w:val="none" w:sz="0" w:space="0" w:color="auto"/>
        <w:bottom w:val="none" w:sz="0" w:space="0" w:color="auto"/>
        <w:right w:val="none" w:sz="0" w:space="0" w:color="auto"/>
      </w:divBdr>
    </w:div>
    <w:div w:id="1495753787">
      <w:bodyDiv w:val="1"/>
      <w:marLeft w:val="0"/>
      <w:marRight w:val="0"/>
      <w:marTop w:val="0"/>
      <w:marBottom w:val="0"/>
      <w:divBdr>
        <w:top w:val="none" w:sz="0" w:space="0" w:color="auto"/>
        <w:left w:val="none" w:sz="0" w:space="0" w:color="auto"/>
        <w:bottom w:val="none" w:sz="0" w:space="0" w:color="auto"/>
        <w:right w:val="none" w:sz="0" w:space="0" w:color="auto"/>
      </w:divBdr>
    </w:div>
    <w:div w:id="1495799945">
      <w:bodyDiv w:val="1"/>
      <w:marLeft w:val="0"/>
      <w:marRight w:val="0"/>
      <w:marTop w:val="0"/>
      <w:marBottom w:val="0"/>
      <w:divBdr>
        <w:top w:val="none" w:sz="0" w:space="0" w:color="auto"/>
        <w:left w:val="none" w:sz="0" w:space="0" w:color="auto"/>
        <w:bottom w:val="none" w:sz="0" w:space="0" w:color="auto"/>
        <w:right w:val="none" w:sz="0" w:space="0" w:color="auto"/>
      </w:divBdr>
    </w:div>
    <w:div w:id="1495871959">
      <w:bodyDiv w:val="1"/>
      <w:marLeft w:val="0"/>
      <w:marRight w:val="0"/>
      <w:marTop w:val="0"/>
      <w:marBottom w:val="0"/>
      <w:divBdr>
        <w:top w:val="none" w:sz="0" w:space="0" w:color="auto"/>
        <w:left w:val="none" w:sz="0" w:space="0" w:color="auto"/>
        <w:bottom w:val="none" w:sz="0" w:space="0" w:color="auto"/>
        <w:right w:val="none" w:sz="0" w:space="0" w:color="auto"/>
      </w:divBdr>
    </w:div>
    <w:div w:id="1496022176">
      <w:bodyDiv w:val="1"/>
      <w:marLeft w:val="0"/>
      <w:marRight w:val="0"/>
      <w:marTop w:val="0"/>
      <w:marBottom w:val="0"/>
      <w:divBdr>
        <w:top w:val="none" w:sz="0" w:space="0" w:color="auto"/>
        <w:left w:val="none" w:sz="0" w:space="0" w:color="auto"/>
        <w:bottom w:val="none" w:sz="0" w:space="0" w:color="auto"/>
        <w:right w:val="none" w:sz="0" w:space="0" w:color="auto"/>
      </w:divBdr>
    </w:div>
    <w:div w:id="1496141726">
      <w:bodyDiv w:val="1"/>
      <w:marLeft w:val="0"/>
      <w:marRight w:val="0"/>
      <w:marTop w:val="0"/>
      <w:marBottom w:val="0"/>
      <w:divBdr>
        <w:top w:val="none" w:sz="0" w:space="0" w:color="auto"/>
        <w:left w:val="none" w:sz="0" w:space="0" w:color="auto"/>
        <w:bottom w:val="none" w:sz="0" w:space="0" w:color="auto"/>
        <w:right w:val="none" w:sz="0" w:space="0" w:color="auto"/>
      </w:divBdr>
    </w:div>
    <w:div w:id="1496189921">
      <w:bodyDiv w:val="1"/>
      <w:marLeft w:val="0"/>
      <w:marRight w:val="0"/>
      <w:marTop w:val="0"/>
      <w:marBottom w:val="0"/>
      <w:divBdr>
        <w:top w:val="none" w:sz="0" w:space="0" w:color="auto"/>
        <w:left w:val="none" w:sz="0" w:space="0" w:color="auto"/>
        <w:bottom w:val="none" w:sz="0" w:space="0" w:color="auto"/>
        <w:right w:val="none" w:sz="0" w:space="0" w:color="auto"/>
      </w:divBdr>
    </w:div>
    <w:div w:id="1496261413">
      <w:bodyDiv w:val="1"/>
      <w:marLeft w:val="0"/>
      <w:marRight w:val="0"/>
      <w:marTop w:val="0"/>
      <w:marBottom w:val="0"/>
      <w:divBdr>
        <w:top w:val="none" w:sz="0" w:space="0" w:color="auto"/>
        <w:left w:val="none" w:sz="0" w:space="0" w:color="auto"/>
        <w:bottom w:val="none" w:sz="0" w:space="0" w:color="auto"/>
        <w:right w:val="none" w:sz="0" w:space="0" w:color="auto"/>
      </w:divBdr>
    </w:div>
    <w:div w:id="1496458158">
      <w:bodyDiv w:val="1"/>
      <w:marLeft w:val="0"/>
      <w:marRight w:val="0"/>
      <w:marTop w:val="0"/>
      <w:marBottom w:val="0"/>
      <w:divBdr>
        <w:top w:val="none" w:sz="0" w:space="0" w:color="auto"/>
        <w:left w:val="none" w:sz="0" w:space="0" w:color="auto"/>
        <w:bottom w:val="none" w:sz="0" w:space="0" w:color="auto"/>
        <w:right w:val="none" w:sz="0" w:space="0" w:color="auto"/>
      </w:divBdr>
    </w:div>
    <w:div w:id="1496536386">
      <w:bodyDiv w:val="1"/>
      <w:marLeft w:val="0"/>
      <w:marRight w:val="0"/>
      <w:marTop w:val="0"/>
      <w:marBottom w:val="0"/>
      <w:divBdr>
        <w:top w:val="none" w:sz="0" w:space="0" w:color="auto"/>
        <w:left w:val="none" w:sz="0" w:space="0" w:color="auto"/>
        <w:bottom w:val="none" w:sz="0" w:space="0" w:color="auto"/>
        <w:right w:val="none" w:sz="0" w:space="0" w:color="auto"/>
      </w:divBdr>
    </w:div>
    <w:div w:id="1496605309">
      <w:bodyDiv w:val="1"/>
      <w:marLeft w:val="0"/>
      <w:marRight w:val="0"/>
      <w:marTop w:val="0"/>
      <w:marBottom w:val="0"/>
      <w:divBdr>
        <w:top w:val="none" w:sz="0" w:space="0" w:color="auto"/>
        <w:left w:val="none" w:sz="0" w:space="0" w:color="auto"/>
        <w:bottom w:val="none" w:sz="0" w:space="0" w:color="auto"/>
        <w:right w:val="none" w:sz="0" w:space="0" w:color="auto"/>
      </w:divBdr>
    </w:div>
    <w:div w:id="1496605836">
      <w:bodyDiv w:val="1"/>
      <w:marLeft w:val="0"/>
      <w:marRight w:val="0"/>
      <w:marTop w:val="0"/>
      <w:marBottom w:val="0"/>
      <w:divBdr>
        <w:top w:val="none" w:sz="0" w:space="0" w:color="auto"/>
        <w:left w:val="none" w:sz="0" w:space="0" w:color="auto"/>
        <w:bottom w:val="none" w:sz="0" w:space="0" w:color="auto"/>
        <w:right w:val="none" w:sz="0" w:space="0" w:color="auto"/>
      </w:divBdr>
    </w:div>
    <w:div w:id="1496649253">
      <w:bodyDiv w:val="1"/>
      <w:marLeft w:val="0"/>
      <w:marRight w:val="0"/>
      <w:marTop w:val="0"/>
      <w:marBottom w:val="0"/>
      <w:divBdr>
        <w:top w:val="none" w:sz="0" w:space="0" w:color="auto"/>
        <w:left w:val="none" w:sz="0" w:space="0" w:color="auto"/>
        <w:bottom w:val="none" w:sz="0" w:space="0" w:color="auto"/>
        <w:right w:val="none" w:sz="0" w:space="0" w:color="auto"/>
      </w:divBdr>
    </w:div>
    <w:div w:id="1496921319">
      <w:bodyDiv w:val="1"/>
      <w:marLeft w:val="0"/>
      <w:marRight w:val="0"/>
      <w:marTop w:val="0"/>
      <w:marBottom w:val="0"/>
      <w:divBdr>
        <w:top w:val="none" w:sz="0" w:space="0" w:color="auto"/>
        <w:left w:val="none" w:sz="0" w:space="0" w:color="auto"/>
        <w:bottom w:val="none" w:sz="0" w:space="0" w:color="auto"/>
        <w:right w:val="none" w:sz="0" w:space="0" w:color="auto"/>
      </w:divBdr>
    </w:div>
    <w:div w:id="1497185223">
      <w:bodyDiv w:val="1"/>
      <w:marLeft w:val="0"/>
      <w:marRight w:val="0"/>
      <w:marTop w:val="0"/>
      <w:marBottom w:val="0"/>
      <w:divBdr>
        <w:top w:val="none" w:sz="0" w:space="0" w:color="auto"/>
        <w:left w:val="none" w:sz="0" w:space="0" w:color="auto"/>
        <w:bottom w:val="none" w:sz="0" w:space="0" w:color="auto"/>
        <w:right w:val="none" w:sz="0" w:space="0" w:color="auto"/>
      </w:divBdr>
    </w:div>
    <w:div w:id="1497191479">
      <w:bodyDiv w:val="1"/>
      <w:marLeft w:val="0"/>
      <w:marRight w:val="0"/>
      <w:marTop w:val="0"/>
      <w:marBottom w:val="0"/>
      <w:divBdr>
        <w:top w:val="none" w:sz="0" w:space="0" w:color="auto"/>
        <w:left w:val="none" w:sz="0" w:space="0" w:color="auto"/>
        <w:bottom w:val="none" w:sz="0" w:space="0" w:color="auto"/>
        <w:right w:val="none" w:sz="0" w:space="0" w:color="auto"/>
      </w:divBdr>
    </w:div>
    <w:div w:id="1497260009">
      <w:bodyDiv w:val="1"/>
      <w:marLeft w:val="0"/>
      <w:marRight w:val="0"/>
      <w:marTop w:val="0"/>
      <w:marBottom w:val="0"/>
      <w:divBdr>
        <w:top w:val="none" w:sz="0" w:space="0" w:color="auto"/>
        <w:left w:val="none" w:sz="0" w:space="0" w:color="auto"/>
        <w:bottom w:val="none" w:sz="0" w:space="0" w:color="auto"/>
        <w:right w:val="none" w:sz="0" w:space="0" w:color="auto"/>
      </w:divBdr>
    </w:div>
    <w:div w:id="1497454770">
      <w:bodyDiv w:val="1"/>
      <w:marLeft w:val="0"/>
      <w:marRight w:val="0"/>
      <w:marTop w:val="0"/>
      <w:marBottom w:val="0"/>
      <w:divBdr>
        <w:top w:val="none" w:sz="0" w:space="0" w:color="auto"/>
        <w:left w:val="none" w:sz="0" w:space="0" w:color="auto"/>
        <w:bottom w:val="none" w:sz="0" w:space="0" w:color="auto"/>
        <w:right w:val="none" w:sz="0" w:space="0" w:color="auto"/>
      </w:divBdr>
    </w:div>
    <w:div w:id="1497530100">
      <w:bodyDiv w:val="1"/>
      <w:marLeft w:val="0"/>
      <w:marRight w:val="0"/>
      <w:marTop w:val="0"/>
      <w:marBottom w:val="0"/>
      <w:divBdr>
        <w:top w:val="none" w:sz="0" w:space="0" w:color="auto"/>
        <w:left w:val="none" w:sz="0" w:space="0" w:color="auto"/>
        <w:bottom w:val="none" w:sz="0" w:space="0" w:color="auto"/>
        <w:right w:val="none" w:sz="0" w:space="0" w:color="auto"/>
      </w:divBdr>
    </w:div>
    <w:div w:id="1497766534">
      <w:bodyDiv w:val="1"/>
      <w:marLeft w:val="0"/>
      <w:marRight w:val="0"/>
      <w:marTop w:val="0"/>
      <w:marBottom w:val="0"/>
      <w:divBdr>
        <w:top w:val="none" w:sz="0" w:space="0" w:color="auto"/>
        <w:left w:val="none" w:sz="0" w:space="0" w:color="auto"/>
        <w:bottom w:val="none" w:sz="0" w:space="0" w:color="auto"/>
        <w:right w:val="none" w:sz="0" w:space="0" w:color="auto"/>
      </w:divBdr>
    </w:div>
    <w:div w:id="1498108235">
      <w:bodyDiv w:val="1"/>
      <w:marLeft w:val="0"/>
      <w:marRight w:val="0"/>
      <w:marTop w:val="0"/>
      <w:marBottom w:val="0"/>
      <w:divBdr>
        <w:top w:val="none" w:sz="0" w:space="0" w:color="auto"/>
        <w:left w:val="none" w:sz="0" w:space="0" w:color="auto"/>
        <w:bottom w:val="none" w:sz="0" w:space="0" w:color="auto"/>
        <w:right w:val="none" w:sz="0" w:space="0" w:color="auto"/>
      </w:divBdr>
    </w:div>
    <w:div w:id="1498182922">
      <w:bodyDiv w:val="1"/>
      <w:marLeft w:val="0"/>
      <w:marRight w:val="0"/>
      <w:marTop w:val="0"/>
      <w:marBottom w:val="0"/>
      <w:divBdr>
        <w:top w:val="none" w:sz="0" w:space="0" w:color="auto"/>
        <w:left w:val="none" w:sz="0" w:space="0" w:color="auto"/>
        <w:bottom w:val="none" w:sz="0" w:space="0" w:color="auto"/>
        <w:right w:val="none" w:sz="0" w:space="0" w:color="auto"/>
      </w:divBdr>
    </w:div>
    <w:div w:id="1498185178">
      <w:bodyDiv w:val="1"/>
      <w:marLeft w:val="0"/>
      <w:marRight w:val="0"/>
      <w:marTop w:val="0"/>
      <w:marBottom w:val="0"/>
      <w:divBdr>
        <w:top w:val="none" w:sz="0" w:space="0" w:color="auto"/>
        <w:left w:val="none" w:sz="0" w:space="0" w:color="auto"/>
        <w:bottom w:val="none" w:sz="0" w:space="0" w:color="auto"/>
        <w:right w:val="none" w:sz="0" w:space="0" w:color="auto"/>
      </w:divBdr>
    </w:div>
    <w:div w:id="1498231879">
      <w:bodyDiv w:val="1"/>
      <w:marLeft w:val="0"/>
      <w:marRight w:val="0"/>
      <w:marTop w:val="0"/>
      <w:marBottom w:val="0"/>
      <w:divBdr>
        <w:top w:val="none" w:sz="0" w:space="0" w:color="auto"/>
        <w:left w:val="none" w:sz="0" w:space="0" w:color="auto"/>
        <w:bottom w:val="none" w:sz="0" w:space="0" w:color="auto"/>
        <w:right w:val="none" w:sz="0" w:space="0" w:color="auto"/>
      </w:divBdr>
    </w:div>
    <w:div w:id="1498425122">
      <w:bodyDiv w:val="1"/>
      <w:marLeft w:val="0"/>
      <w:marRight w:val="0"/>
      <w:marTop w:val="0"/>
      <w:marBottom w:val="0"/>
      <w:divBdr>
        <w:top w:val="none" w:sz="0" w:space="0" w:color="auto"/>
        <w:left w:val="none" w:sz="0" w:space="0" w:color="auto"/>
        <w:bottom w:val="none" w:sz="0" w:space="0" w:color="auto"/>
        <w:right w:val="none" w:sz="0" w:space="0" w:color="auto"/>
      </w:divBdr>
    </w:div>
    <w:div w:id="1498501520">
      <w:bodyDiv w:val="1"/>
      <w:marLeft w:val="0"/>
      <w:marRight w:val="0"/>
      <w:marTop w:val="0"/>
      <w:marBottom w:val="0"/>
      <w:divBdr>
        <w:top w:val="none" w:sz="0" w:space="0" w:color="auto"/>
        <w:left w:val="none" w:sz="0" w:space="0" w:color="auto"/>
        <w:bottom w:val="none" w:sz="0" w:space="0" w:color="auto"/>
        <w:right w:val="none" w:sz="0" w:space="0" w:color="auto"/>
      </w:divBdr>
    </w:div>
    <w:div w:id="1498569791">
      <w:bodyDiv w:val="1"/>
      <w:marLeft w:val="0"/>
      <w:marRight w:val="0"/>
      <w:marTop w:val="0"/>
      <w:marBottom w:val="0"/>
      <w:divBdr>
        <w:top w:val="none" w:sz="0" w:space="0" w:color="auto"/>
        <w:left w:val="none" w:sz="0" w:space="0" w:color="auto"/>
        <w:bottom w:val="none" w:sz="0" w:space="0" w:color="auto"/>
        <w:right w:val="none" w:sz="0" w:space="0" w:color="auto"/>
      </w:divBdr>
    </w:div>
    <w:div w:id="1498611726">
      <w:bodyDiv w:val="1"/>
      <w:marLeft w:val="0"/>
      <w:marRight w:val="0"/>
      <w:marTop w:val="0"/>
      <w:marBottom w:val="0"/>
      <w:divBdr>
        <w:top w:val="none" w:sz="0" w:space="0" w:color="auto"/>
        <w:left w:val="none" w:sz="0" w:space="0" w:color="auto"/>
        <w:bottom w:val="none" w:sz="0" w:space="0" w:color="auto"/>
        <w:right w:val="none" w:sz="0" w:space="0" w:color="auto"/>
      </w:divBdr>
    </w:div>
    <w:div w:id="1498694873">
      <w:bodyDiv w:val="1"/>
      <w:marLeft w:val="0"/>
      <w:marRight w:val="0"/>
      <w:marTop w:val="0"/>
      <w:marBottom w:val="0"/>
      <w:divBdr>
        <w:top w:val="none" w:sz="0" w:space="0" w:color="auto"/>
        <w:left w:val="none" w:sz="0" w:space="0" w:color="auto"/>
        <w:bottom w:val="none" w:sz="0" w:space="0" w:color="auto"/>
        <w:right w:val="none" w:sz="0" w:space="0" w:color="auto"/>
      </w:divBdr>
    </w:div>
    <w:div w:id="1498764582">
      <w:bodyDiv w:val="1"/>
      <w:marLeft w:val="0"/>
      <w:marRight w:val="0"/>
      <w:marTop w:val="0"/>
      <w:marBottom w:val="0"/>
      <w:divBdr>
        <w:top w:val="none" w:sz="0" w:space="0" w:color="auto"/>
        <w:left w:val="none" w:sz="0" w:space="0" w:color="auto"/>
        <w:bottom w:val="none" w:sz="0" w:space="0" w:color="auto"/>
        <w:right w:val="none" w:sz="0" w:space="0" w:color="auto"/>
      </w:divBdr>
    </w:div>
    <w:div w:id="1498808648">
      <w:bodyDiv w:val="1"/>
      <w:marLeft w:val="0"/>
      <w:marRight w:val="0"/>
      <w:marTop w:val="0"/>
      <w:marBottom w:val="0"/>
      <w:divBdr>
        <w:top w:val="none" w:sz="0" w:space="0" w:color="auto"/>
        <w:left w:val="none" w:sz="0" w:space="0" w:color="auto"/>
        <w:bottom w:val="none" w:sz="0" w:space="0" w:color="auto"/>
        <w:right w:val="none" w:sz="0" w:space="0" w:color="auto"/>
      </w:divBdr>
    </w:div>
    <w:div w:id="1498811474">
      <w:bodyDiv w:val="1"/>
      <w:marLeft w:val="0"/>
      <w:marRight w:val="0"/>
      <w:marTop w:val="0"/>
      <w:marBottom w:val="0"/>
      <w:divBdr>
        <w:top w:val="none" w:sz="0" w:space="0" w:color="auto"/>
        <w:left w:val="none" w:sz="0" w:space="0" w:color="auto"/>
        <w:bottom w:val="none" w:sz="0" w:space="0" w:color="auto"/>
        <w:right w:val="none" w:sz="0" w:space="0" w:color="auto"/>
      </w:divBdr>
    </w:div>
    <w:div w:id="1498879441">
      <w:bodyDiv w:val="1"/>
      <w:marLeft w:val="0"/>
      <w:marRight w:val="0"/>
      <w:marTop w:val="0"/>
      <w:marBottom w:val="0"/>
      <w:divBdr>
        <w:top w:val="none" w:sz="0" w:space="0" w:color="auto"/>
        <w:left w:val="none" w:sz="0" w:space="0" w:color="auto"/>
        <w:bottom w:val="none" w:sz="0" w:space="0" w:color="auto"/>
        <w:right w:val="none" w:sz="0" w:space="0" w:color="auto"/>
      </w:divBdr>
    </w:div>
    <w:div w:id="1498888767">
      <w:bodyDiv w:val="1"/>
      <w:marLeft w:val="0"/>
      <w:marRight w:val="0"/>
      <w:marTop w:val="0"/>
      <w:marBottom w:val="0"/>
      <w:divBdr>
        <w:top w:val="none" w:sz="0" w:space="0" w:color="auto"/>
        <w:left w:val="none" w:sz="0" w:space="0" w:color="auto"/>
        <w:bottom w:val="none" w:sz="0" w:space="0" w:color="auto"/>
        <w:right w:val="none" w:sz="0" w:space="0" w:color="auto"/>
      </w:divBdr>
    </w:div>
    <w:div w:id="1499151131">
      <w:bodyDiv w:val="1"/>
      <w:marLeft w:val="0"/>
      <w:marRight w:val="0"/>
      <w:marTop w:val="0"/>
      <w:marBottom w:val="0"/>
      <w:divBdr>
        <w:top w:val="none" w:sz="0" w:space="0" w:color="auto"/>
        <w:left w:val="none" w:sz="0" w:space="0" w:color="auto"/>
        <w:bottom w:val="none" w:sz="0" w:space="0" w:color="auto"/>
        <w:right w:val="none" w:sz="0" w:space="0" w:color="auto"/>
      </w:divBdr>
    </w:div>
    <w:div w:id="1499350077">
      <w:bodyDiv w:val="1"/>
      <w:marLeft w:val="0"/>
      <w:marRight w:val="0"/>
      <w:marTop w:val="0"/>
      <w:marBottom w:val="0"/>
      <w:divBdr>
        <w:top w:val="none" w:sz="0" w:space="0" w:color="auto"/>
        <w:left w:val="none" w:sz="0" w:space="0" w:color="auto"/>
        <w:bottom w:val="none" w:sz="0" w:space="0" w:color="auto"/>
        <w:right w:val="none" w:sz="0" w:space="0" w:color="auto"/>
      </w:divBdr>
    </w:div>
    <w:div w:id="1499879883">
      <w:bodyDiv w:val="1"/>
      <w:marLeft w:val="0"/>
      <w:marRight w:val="0"/>
      <w:marTop w:val="0"/>
      <w:marBottom w:val="0"/>
      <w:divBdr>
        <w:top w:val="none" w:sz="0" w:space="0" w:color="auto"/>
        <w:left w:val="none" w:sz="0" w:space="0" w:color="auto"/>
        <w:bottom w:val="none" w:sz="0" w:space="0" w:color="auto"/>
        <w:right w:val="none" w:sz="0" w:space="0" w:color="auto"/>
      </w:divBdr>
    </w:div>
    <w:div w:id="1499922553">
      <w:bodyDiv w:val="1"/>
      <w:marLeft w:val="0"/>
      <w:marRight w:val="0"/>
      <w:marTop w:val="0"/>
      <w:marBottom w:val="0"/>
      <w:divBdr>
        <w:top w:val="none" w:sz="0" w:space="0" w:color="auto"/>
        <w:left w:val="none" w:sz="0" w:space="0" w:color="auto"/>
        <w:bottom w:val="none" w:sz="0" w:space="0" w:color="auto"/>
        <w:right w:val="none" w:sz="0" w:space="0" w:color="auto"/>
      </w:divBdr>
    </w:div>
    <w:div w:id="1499999912">
      <w:bodyDiv w:val="1"/>
      <w:marLeft w:val="0"/>
      <w:marRight w:val="0"/>
      <w:marTop w:val="0"/>
      <w:marBottom w:val="0"/>
      <w:divBdr>
        <w:top w:val="none" w:sz="0" w:space="0" w:color="auto"/>
        <w:left w:val="none" w:sz="0" w:space="0" w:color="auto"/>
        <w:bottom w:val="none" w:sz="0" w:space="0" w:color="auto"/>
        <w:right w:val="none" w:sz="0" w:space="0" w:color="auto"/>
      </w:divBdr>
    </w:div>
    <w:div w:id="1500002402">
      <w:bodyDiv w:val="1"/>
      <w:marLeft w:val="0"/>
      <w:marRight w:val="0"/>
      <w:marTop w:val="0"/>
      <w:marBottom w:val="0"/>
      <w:divBdr>
        <w:top w:val="none" w:sz="0" w:space="0" w:color="auto"/>
        <w:left w:val="none" w:sz="0" w:space="0" w:color="auto"/>
        <w:bottom w:val="none" w:sz="0" w:space="0" w:color="auto"/>
        <w:right w:val="none" w:sz="0" w:space="0" w:color="auto"/>
      </w:divBdr>
    </w:div>
    <w:div w:id="1500583596">
      <w:bodyDiv w:val="1"/>
      <w:marLeft w:val="0"/>
      <w:marRight w:val="0"/>
      <w:marTop w:val="0"/>
      <w:marBottom w:val="0"/>
      <w:divBdr>
        <w:top w:val="none" w:sz="0" w:space="0" w:color="auto"/>
        <w:left w:val="none" w:sz="0" w:space="0" w:color="auto"/>
        <w:bottom w:val="none" w:sz="0" w:space="0" w:color="auto"/>
        <w:right w:val="none" w:sz="0" w:space="0" w:color="auto"/>
      </w:divBdr>
    </w:div>
    <w:div w:id="1501000734">
      <w:bodyDiv w:val="1"/>
      <w:marLeft w:val="0"/>
      <w:marRight w:val="0"/>
      <w:marTop w:val="0"/>
      <w:marBottom w:val="0"/>
      <w:divBdr>
        <w:top w:val="none" w:sz="0" w:space="0" w:color="auto"/>
        <w:left w:val="none" w:sz="0" w:space="0" w:color="auto"/>
        <w:bottom w:val="none" w:sz="0" w:space="0" w:color="auto"/>
        <w:right w:val="none" w:sz="0" w:space="0" w:color="auto"/>
      </w:divBdr>
    </w:div>
    <w:div w:id="1501002862">
      <w:bodyDiv w:val="1"/>
      <w:marLeft w:val="0"/>
      <w:marRight w:val="0"/>
      <w:marTop w:val="0"/>
      <w:marBottom w:val="0"/>
      <w:divBdr>
        <w:top w:val="none" w:sz="0" w:space="0" w:color="auto"/>
        <w:left w:val="none" w:sz="0" w:space="0" w:color="auto"/>
        <w:bottom w:val="none" w:sz="0" w:space="0" w:color="auto"/>
        <w:right w:val="none" w:sz="0" w:space="0" w:color="auto"/>
      </w:divBdr>
    </w:div>
    <w:div w:id="1501192517">
      <w:bodyDiv w:val="1"/>
      <w:marLeft w:val="0"/>
      <w:marRight w:val="0"/>
      <w:marTop w:val="0"/>
      <w:marBottom w:val="0"/>
      <w:divBdr>
        <w:top w:val="none" w:sz="0" w:space="0" w:color="auto"/>
        <w:left w:val="none" w:sz="0" w:space="0" w:color="auto"/>
        <w:bottom w:val="none" w:sz="0" w:space="0" w:color="auto"/>
        <w:right w:val="none" w:sz="0" w:space="0" w:color="auto"/>
      </w:divBdr>
    </w:div>
    <w:div w:id="1501460217">
      <w:bodyDiv w:val="1"/>
      <w:marLeft w:val="0"/>
      <w:marRight w:val="0"/>
      <w:marTop w:val="0"/>
      <w:marBottom w:val="0"/>
      <w:divBdr>
        <w:top w:val="none" w:sz="0" w:space="0" w:color="auto"/>
        <w:left w:val="none" w:sz="0" w:space="0" w:color="auto"/>
        <w:bottom w:val="none" w:sz="0" w:space="0" w:color="auto"/>
        <w:right w:val="none" w:sz="0" w:space="0" w:color="auto"/>
      </w:divBdr>
    </w:div>
    <w:div w:id="1501652577">
      <w:bodyDiv w:val="1"/>
      <w:marLeft w:val="0"/>
      <w:marRight w:val="0"/>
      <w:marTop w:val="0"/>
      <w:marBottom w:val="0"/>
      <w:divBdr>
        <w:top w:val="none" w:sz="0" w:space="0" w:color="auto"/>
        <w:left w:val="none" w:sz="0" w:space="0" w:color="auto"/>
        <w:bottom w:val="none" w:sz="0" w:space="0" w:color="auto"/>
        <w:right w:val="none" w:sz="0" w:space="0" w:color="auto"/>
      </w:divBdr>
    </w:div>
    <w:div w:id="1501769799">
      <w:bodyDiv w:val="1"/>
      <w:marLeft w:val="0"/>
      <w:marRight w:val="0"/>
      <w:marTop w:val="0"/>
      <w:marBottom w:val="0"/>
      <w:divBdr>
        <w:top w:val="none" w:sz="0" w:space="0" w:color="auto"/>
        <w:left w:val="none" w:sz="0" w:space="0" w:color="auto"/>
        <w:bottom w:val="none" w:sz="0" w:space="0" w:color="auto"/>
        <w:right w:val="none" w:sz="0" w:space="0" w:color="auto"/>
      </w:divBdr>
    </w:div>
    <w:div w:id="1501771283">
      <w:bodyDiv w:val="1"/>
      <w:marLeft w:val="0"/>
      <w:marRight w:val="0"/>
      <w:marTop w:val="0"/>
      <w:marBottom w:val="0"/>
      <w:divBdr>
        <w:top w:val="none" w:sz="0" w:space="0" w:color="auto"/>
        <w:left w:val="none" w:sz="0" w:space="0" w:color="auto"/>
        <w:bottom w:val="none" w:sz="0" w:space="0" w:color="auto"/>
        <w:right w:val="none" w:sz="0" w:space="0" w:color="auto"/>
      </w:divBdr>
    </w:div>
    <w:div w:id="1501775584">
      <w:bodyDiv w:val="1"/>
      <w:marLeft w:val="0"/>
      <w:marRight w:val="0"/>
      <w:marTop w:val="0"/>
      <w:marBottom w:val="0"/>
      <w:divBdr>
        <w:top w:val="none" w:sz="0" w:space="0" w:color="auto"/>
        <w:left w:val="none" w:sz="0" w:space="0" w:color="auto"/>
        <w:bottom w:val="none" w:sz="0" w:space="0" w:color="auto"/>
        <w:right w:val="none" w:sz="0" w:space="0" w:color="auto"/>
      </w:divBdr>
    </w:div>
    <w:div w:id="1501776523">
      <w:bodyDiv w:val="1"/>
      <w:marLeft w:val="0"/>
      <w:marRight w:val="0"/>
      <w:marTop w:val="0"/>
      <w:marBottom w:val="0"/>
      <w:divBdr>
        <w:top w:val="none" w:sz="0" w:space="0" w:color="auto"/>
        <w:left w:val="none" w:sz="0" w:space="0" w:color="auto"/>
        <w:bottom w:val="none" w:sz="0" w:space="0" w:color="auto"/>
        <w:right w:val="none" w:sz="0" w:space="0" w:color="auto"/>
      </w:divBdr>
    </w:div>
    <w:div w:id="1501847032">
      <w:bodyDiv w:val="1"/>
      <w:marLeft w:val="0"/>
      <w:marRight w:val="0"/>
      <w:marTop w:val="0"/>
      <w:marBottom w:val="0"/>
      <w:divBdr>
        <w:top w:val="none" w:sz="0" w:space="0" w:color="auto"/>
        <w:left w:val="none" w:sz="0" w:space="0" w:color="auto"/>
        <w:bottom w:val="none" w:sz="0" w:space="0" w:color="auto"/>
        <w:right w:val="none" w:sz="0" w:space="0" w:color="auto"/>
      </w:divBdr>
    </w:div>
    <w:div w:id="1501853391">
      <w:bodyDiv w:val="1"/>
      <w:marLeft w:val="0"/>
      <w:marRight w:val="0"/>
      <w:marTop w:val="0"/>
      <w:marBottom w:val="0"/>
      <w:divBdr>
        <w:top w:val="none" w:sz="0" w:space="0" w:color="auto"/>
        <w:left w:val="none" w:sz="0" w:space="0" w:color="auto"/>
        <w:bottom w:val="none" w:sz="0" w:space="0" w:color="auto"/>
        <w:right w:val="none" w:sz="0" w:space="0" w:color="auto"/>
      </w:divBdr>
    </w:div>
    <w:div w:id="1501968732">
      <w:bodyDiv w:val="1"/>
      <w:marLeft w:val="0"/>
      <w:marRight w:val="0"/>
      <w:marTop w:val="0"/>
      <w:marBottom w:val="0"/>
      <w:divBdr>
        <w:top w:val="none" w:sz="0" w:space="0" w:color="auto"/>
        <w:left w:val="none" w:sz="0" w:space="0" w:color="auto"/>
        <w:bottom w:val="none" w:sz="0" w:space="0" w:color="auto"/>
        <w:right w:val="none" w:sz="0" w:space="0" w:color="auto"/>
      </w:divBdr>
    </w:div>
    <w:div w:id="1502041537">
      <w:bodyDiv w:val="1"/>
      <w:marLeft w:val="0"/>
      <w:marRight w:val="0"/>
      <w:marTop w:val="0"/>
      <w:marBottom w:val="0"/>
      <w:divBdr>
        <w:top w:val="none" w:sz="0" w:space="0" w:color="auto"/>
        <w:left w:val="none" w:sz="0" w:space="0" w:color="auto"/>
        <w:bottom w:val="none" w:sz="0" w:space="0" w:color="auto"/>
        <w:right w:val="none" w:sz="0" w:space="0" w:color="auto"/>
      </w:divBdr>
    </w:div>
    <w:div w:id="1502113643">
      <w:bodyDiv w:val="1"/>
      <w:marLeft w:val="0"/>
      <w:marRight w:val="0"/>
      <w:marTop w:val="0"/>
      <w:marBottom w:val="0"/>
      <w:divBdr>
        <w:top w:val="none" w:sz="0" w:space="0" w:color="auto"/>
        <w:left w:val="none" w:sz="0" w:space="0" w:color="auto"/>
        <w:bottom w:val="none" w:sz="0" w:space="0" w:color="auto"/>
        <w:right w:val="none" w:sz="0" w:space="0" w:color="auto"/>
      </w:divBdr>
    </w:div>
    <w:div w:id="1502161879">
      <w:bodyDiv w:val="1"/>
      <w:marLeft w:val="0"/>
      <w:marRight w:val="0"/>
      <w:marTop w:val="0"/>
      <w:marBottom w:val="0"/>
      <w:divBdr>
        <w:top w:val="none" w:sz="0" w:space="0" w:color="auto"/>
        <w:left w:val="none" w:sz="0" w:space="0" w:color="auto"/>
        <w:bottom w:val="none" w:sz="0" w:space="0" w:color="auto"/>
        <w:right w:val="none" w:sz="0" w:space="0" w:color="auto"/>
      </w:divBdr>
    </w:div>
    <w:div w:id="1502233815">
      <w:bodyDiv w:val="1"/>
      <w:marLeft w:val="0"/>
      <w:marRight w:val="0"/>
      <w:marTop w:val="0"/>
      <w:marBottom w:val="0"/>
      <w:divBdr>
        <w:top w:val="none" w:sz="0" w:space="0" w:color="auto"/>
        <w:left w:val="none" w:sz="0" w:space="0" w:color="auto"/>
        <w:bottom w:val="none" w:sz="0" w:space="0" w:color="auto"/>
        <w:right w:val="none" w:sz="0" w:space="0" w:color="auto"/>
      </w:divBdr>
    </w:div>
    <w:div w:id="1502282031">
      <w:bodyDiv w:val="1"/>
      <w:marLeft w:val="0"/>
      <w:marRight w:val="0"/>
      <w:marTop w:val="0"/>
      <w:marBottom w:val="0"/>
      <w:divBdr>
        <w:top w:val="none" w:sz="0" w:space="0" w:color="auto"/>
        <w:left w:val="none" w:sz="0" w:space="0" w:color="auto"/>
        <w:bottom w:val="none" w:sz="0" w:space="0" w:color="auto"/>
        <w:right w:val="none" w:sz="0" w:space="0" w:color="auto"/>
      </w:divBdr>
    </w:div>
    <w:div w:id="1502311914">
      <w:bodyDiv w:val="1"/>
      <w:marLeft w:val="0"/>
      <w:marRight w:val="0"/>
      <w:marTop w:val="0"/>
      <w:marBottom w:val="0"/>
      <w:divBdr>
        <w:top w:val="none" w:sz="0" w:space="0" w:color="auto"/>
        <w:left w:val="none" w:sz="0" w:space="0" w:color="auto"/>
        <w:bottom w:val="none" w:sz="0" w:space="0" w:color="auto"/>
        <w:right w:val="none" w:sz="0" w:space="0" w:color="auto"/>
      </w:divBdr>
    </w:div>
    <w:div w:id="1502311931">
      <w:bodyDiv w:val="1"/>
      <w:marLeft w:val="0"/>
      <w:marRight w:val="0"/>
      <w:marTop w:val="0"/>
      <w:marBottom w:val="0"/>
      <w:divBdr>
        <w:top w:val="none" w:sz="0" w:space="0" w:color="auto"/>
        <w:left w:val="none" w:sz="0" w:space="0" w:color="auto"/>
        <w:bottom w:val="none" w:sz="0" w:space="0" w:color="auto"/>
        <w:right w:val="none" w:sz="0" w:space="0" w:color="auto"/>
      </w:divBdr>
    </w:div>
    <w:div w:id="1502356217">
      <w:bodyDiv w:val="1"/>
      <w:marLeft w:val="0"/>
      <w:marRight w:val="0"/>
      <w:marTop w:val="0"/>
      <w:marBottom w:val="0"/>
      <w:divBdr>
        <w:top w:val="none" w:sz="0" w:space="0" w:color="auto"/>
        <w:left w:val="none" w:sz="0" w:space="0" w:color="auto"/>
        <w:bottom w:val="none" w:sz="0" w:space="0" w:color="auto"/>
        <w:right w:val="none" w:sz="0" w:space="0" w:color="auto"/>
      </w:divBdr>
    </w:div>
    <w:div w:id="1502433410">
      <w:bodyDiv w:val="1"/>
      <w:marLeft w:val="0"/>
      <w:marRight w:val="0"/>
      <w:marTop w:val="0"/>
      <w:marBottom w:val="0"/>
      <w:divBdr>
        <w:top w:val="none" w:sz="0" w:space="0" w:color="auto"/>
        <w:left w:val="none" w:sz="0" w:space="0" w:color="auto"/>
        <w:bottom w:val="none" w:sz="0" w:space="0" w:color="auto"/>
        <w:right w:val="none" w:sz="0" w:space="0" w:color="auto"/>
      </w:divBdr>
    </w:div>
    <w:div w:id="1502625938">
      <w:bodyDiv w:val="1"/>
      <w:marLeft w:val="0"/>
      <w:marRight w:val="0"/>
      <w:marTop w:val="0"/>
      <w:marBottom w:val="0"/>
      <w:divBdr>
        <w:top w:val="none" w:sz="0" w:space="0" w:color="auto"/>
        <w:left w:val="none" w:sz="0" w:space="0" w:color="auto"/>
        <w:bottom w:val="none" w:sz="0" w:space="0" w:color="auto"/>
        <w:right w:val="none" w:sz="0" w:space="0" w:color="auto"/>
      </w:divBdr>
    </w:div>
    <w:div w:id="1502694989">
      <w:bodyDiv w:val="1"/>
      <w:marLeft w:val="0"/>
      <w:marRight w:val="0"/>
      <w:marTop w:val="0"/>
      <w:marBottom w:val="0"/>
      <w:divBdr>
        <w:top w:val="none" w:sz="0" w:space="0" w:color="auto"/>
        <w:left w:val="none" w:sz="0" w:space="0" w:color="auto"/>
        <w:bottom w:val="none" w:sz="0" w:space="0" w:color="auto"/>
        <w:right w:val="none" w:sz="0" w:space="0" w:color="auto"/>
      </w:divBdr>
    </w:div>
    <w:div w:id="1502699622">
      <w:bodyDiv w:val="1"/>
      <w:marLeft w:val="0"/>
      <w:marRight w:val="0"/>
      <w:marTop w:val="0"/>
      <w:marBottom w:val="0"/>
      <w:divBdr>
        <w:top w:val="none" w:sz="0" w:space="0" w:color="auto"/>
        <w:left w:val="none" w:sz="0" w:space="0" w:color="auto"/>
        <w:bottom w:val="none" w:sz="0" w:space="0" w:color="auto"/>
        <w:right w:val="none" w:sz="0" w:space="0" w:color="auto"/>
      </w:divBdr>
    </w:div>
    <w:div w:id="1502819021">
      <w:bodyDiv w:val="1"/>
      <w:marLeft w:val="0"/>
      <w:marRight w:val="0"/>
      <w:marTop w:val="0"/>
      <w:marBottom w:val="0"/>
      <w:divBdr>
        <w:top w:val="none" w:sz="0" w:space="0" w:color="auto"/>
        <w:left w:val="none" w:sz="0" w:space="0" w:color="auto"/>
        <w:bottom w:val="none" w:sz="0" w:space="0" w:color="auto"/>
        <w:right w:val="none" w:sz="0" w:space="0" w:color="auto"/>
      </w:divBdr>
    </w:div>
    <w:div w:id="1502890180">
      <w:bodyDiv w:val="1"/>
      <w:marLeft w:val="0"/>
      <w:marRight w:val="0"/>
      <w:marTop w:val="0"/>
      <w:marBottom w:val="0"/>
      <w:divBdr>
        <w:top w:val="none" w:sz="0" w:space="0" w:color="auto"/>
        <w:left w:val="none" w:sz="0" w:space="0" w:color="auto"/>
        <w:bottom w:val="none" w:sz="0" w:space="0" w:color="auto"/>
        <w:right w:val="none" w:sz="0" w:space="0" w:color="auto"/>
      </w:divBdr>
    </w:div>
    <w:div w:id="1502890731">
      <w:bodyDiv w:val="1"/>
      <w:marLeft w:val="0"/>
      <w:marRight w:val="0"/>
      <w:marTop w:val="0"/>
      <w:marBottom w:val="0"/>
      <w:divBdr>
        <w:top w:val="none" w:sz="0" w:space="0" w:color="auto"/>
        <w:left w:val="none" w:sz="0" w:space="0" w:color="auto"/>
        <w:bottom w:val="none" w:sz="0" w:space="0" w:color="auto"/>
        <w:right w:val="none" w:sz="0" w:space="0" w:color="auto"/>
      </w:divBdr>
    </w:div>
    <w:div w:id="1502966314">
      <w:bodyDiv w:val="1"/>
      <w:marLeft w:val="0"/>
      <w:marRight w:val="0"/>
      <w:marTop w:val="0"/>
      <w:marBottom w:val="0"/>
      <w:divBdr>
        <w:top w:val="none" w:sz="0" w:space="0" w:color="auto"/>
        <w:left w:val="none" w:sz="0" w:space="0" w:color="auto"/>
        <w:bottom w:val="none" w:sz="0" w:space="0" w:color="auto"/>
        <w:right w:val="none" w:sz="0" w:space="0" w:color="auto"/>
      </w:divBdr>
    </w:div>
    <w:div w:id="1503083637">
      <w:bodyDiv w:val="1"/>
      <w:marLeft w:val="0"/>
      <w:marRight w:val="0"/>
      <w:marTop w:val="0"/>
      <w:marBottom w:val="0"/>
      <w:divBdr>
        <w:top w:val="none" w:sz="0" w:space="0" w:color="auto"/>
        <w:left w:val="none" w:sz="0" w:space="0" w:color="auto"/>
        <w:bottom w:val="none" w:sz="0" w:space="0" w:color="auto"/>
        <w:right w:val="none" w:sz="0" w:space="0" w:color="auto"/>
      </w:divBdr>
    </w:div>
    <w:div w:id="1503355028">
      <w:bodyDiv w:val="1"/>
      <w:marLeft w:val="0"/>
      <w:marRight w:val="0"/>
      <w:marTop w:val="0"/>
      <w:marBottom w:val="0"/>
      <w:divBdr>
        <w:top w:val="none" w:sz="0" w:space="0" w:color="auto"/>
        <w:left w:val="none" w:sz="0" w:space="0" w:color="auto"/>
        <w:bottom w:val="none" w:sz="0" w:space="0" w:color="auto"/>
        <w:right w:val="none" w:sz="0" w:space="0" w:color="auto"/>
      </w:divBdr>
    </w:div>
    <w:div w:id="1503400027">
      <w:bodyDiv w:val="1"/>
      <w:marLeft w:val="0"/>
      <w:marRight w:val="0"/>
      <w:marTop w:val="0"/>
      <w:marBottom w:val="0"/>
      <w:divBdr>
        <w:top w:val="none" w:sz="0" w:space="0" w:color="auto"/>
        <w:left w:val="none" w:sz="0" w:space="0" w:color="auto"/>
        <w:bottom w:val="none" w:sz="0" w:space="0" w:color="auto"/>
        <w:right w:val="none" w:sz="0" w:space="0" w:color="auto"/>
      </w:divBdr>
    </w:div>
    <w:div w:id="1503546787">
      <w:bodyDiv w:val="1"/>
      <w:marLeft w:val="0"/>
      <w:marRight w:val="0"/>
      <w:marTop w:val="0"/>
      <w:marBottom w:val="0"/>
      <w:divBdr>
        <w:top w:val="none" w:sz="0" w:space="0" w:color="auto"/>
        <w:left w:val="none" w:sz="0" w:space="0" w:color="auto"/>
        <w:bottom w:val="none" w:sz="0" w:space="0" w:color="auto"/>
        <w:right w:val="none" w:sz="0" w:space="0" w:color="auto"/>
      </w:divBdr>
    </w:div>
    <w:div w:id="1503592641">
      <w:bodyDiv w:val="1"/>
      <w:marLeft w:val="0"/>
      <w:marRight w:val="0"/>
      <w:marTop w:val="0"/>
      <w:marBottom w:val="0"/>
      <w:divBdr>
        <w:top w:val="none" w:sz="0" w:space="0" w:color="auto"/>
        <w:left w:val="none" w:sz="0" w:space="0" w:color="auto"/>
        <w:bottom w:val="none" w:sz="0" w:space="0" w:color="auto"/>
        <w:right w:val="none" w:sz="0" w:space="0" w:color="auto"/>
      </w:divBdr>
    </w:div>
    <w:div w:id="1503661680">
      <w:bodyDiv w:val="1"/>
      <w:marLeft w:val="0"/>
      <w:marRight w:val="0"/>
      <w:marTop w:val="0"/>
      <w:marBottom w:val="0"/>
      <w:divBdr>
        <w:top w:val="none" w:sz="0" w:space="0" w:color="auto"/>
        <w:left w:val="none" w:sz="0" w:space="0" w:color="auto"/>
        <w:bottom w:val="none" w:sz="0" w:space="0" w:color="auto"/>
        <w:right w:val="none" w:sz="0" w:space="0" w:color="auto"/>
      </w:divBdr>
    </w:div>
    <w:div w:id="1503854951">
      <w:bodyDiv w:val="1"/>
      <w:marLeft w:val="0"/>
      <w:marRight w:val="0"/>
      <w:marTop w:val="0"/>
      <w:marBottom w:val="0"/>
      <w:divBdr>
        <w:top w:val="none" w:sz="0" w:space="0" w:color="auto"/>
        <w:left w:val="none" w:sz="0" w:space="0" w:color="auto"/>
        <w:bottom w:val="none" w:sz="0" w:space="0" w:color="auto"/>
        <w:right w:val="none" w:sz="0" w:space="0" w:color="auto"/>
      </w:divBdr>
    </w:div>
    <w:div w:id="1503860396">
      <w:bodyDiv w:val="1"/>
      <w:marLeft w:val="0"/>
      <w:marRight w:val="0"/>
      <w:marTop w:val="0"/>
      <w:marBottom w:val="0"/>
      <w:divBdr>
        <w:top w:val="none" w:sz="0" w:space="0" w:color="auto"/>
        <w:left w:val="none" w:sz="0" w:space="0" w:color="auto"/>
        <w:bottom w:val="none" w:sz="0" w:space="0" w:color="auto"/>
        <w:right w:val="none" w:sz="0" w:space="0" w:color="auto"/>
      </w:divBdr>
    </w:div>
    <w:div w:id="1504005967">
      <w:bodyDiv w:val="1"/>
      <w:marLeft w:val="0"/>
      <w:marRight w:val="0"/>
      <w:marTop w:val="0"/>
      <w:marBottom w:val="0"/>
      <w:divBdr>
        <w:top w:val="none" w:sz="0" w:space="0" w:color="auto"/>
        <w:left w:val="none" w:sz="0" w:space="0" w:color="auto"/>
        <w:bottom w:val="none" w:sz="0" w:space="0" w:color="auto"/>
        <w:right w:val="none" w:sz="0" w:space="0" w:color="auto"/>
      </w:divBdr>
    </w:div>
    <w:div w:id="1504319073">
      <w:bodyDiv w:val="1"/>
      <w:marLeft w:val="0"/>
      <w:marRight w:val="0"/>
      <w:marTop w:val="0"/>
      <w:marBottom w:val="0"/>
      <w:divBdr>
        <w:top w:val="none" w:sz="0" w:space="0" w:color="auto"/>
        <w:left w:val="none" w:sz="0" w:space="0" w:color="auto"/>
        <w:bottom w:val="none" w:sz="0" w:space="0" w:color="auto"/>
        <w:right w:val="none" w:sz="0" w:space="0" w:color="auto"/>
      </w:divBdr>
    </w:div>
    <w:div w:id="1504512860">
      <w:bodyDiv w:val="1"/>
      <w:marLeft w:val="0"/>
      <w:marRight w:val="0"/>
      <w:marTop w:val="0"/>
      <w:marBottom w:val="0"/>
      <w:divBdr>
        <w:top w:val="none" w:sz="0" w:space="0" w:color="auto"/>
        <w:left w:val="none" w:sz="0" w:space="0" w:color="auto"/>
        <w:bottom w:val="none" w:sz="0" w:space="0" w:color="auto"/>
        <w:right w:val="none" w:sz="0" w:space="0" w:color="auto"/>
      </w:divBdr>
    </w:div>
    <w:div w:id="1505437952">
      <w:bodyDiv w:val="1"/>
      <w:marLeft w:val="0"/>
      <w:marRight w:val="0"/>
      <w:marTop w:val="0"/>
      <w:marBottom w:val="0"/>
      <w:divBdr>
        <w:top w:val="none" w:sz="0" w:space="0" w:color="auto"/>
        <w:left w:val="none" w:sz="0" w:space="0" w:color="auto"/>
        <w:bottom w:val="none" w:sz="0" w:space="0" w:color="auto"/>
        <w:right w:val="none" w:sz="0" w:space="0" w:color="auto"/>
      </w:divBdr>
    </w:div>
    <w:div w:id="1505514853">
      <w:bodyDiv w:val="1"/>
      <w:marLeft w:val="0"/>
      <w:marRight w:val="0"/>
      <w:marTop w:val="0"/>
      <w:marBottom w:val="0"/>
      <w:divBdr>
        <w:top w:val="none" w:sz="0" w:space="0" w:color="auto"/>
        <w:left w:val="none" w:sz="0" w:space="0" w:color="auto"/>
        <w:bottom w:val="none" w:sz="0" w:space="0" w:color="auto"/>
        <w:right w:val="none" w:sz="0" w:space="0" w:color="auto"/>
      </w:divBdr>
    </w:div>
    <w:div w:id="1505631552">
      <w:bodyDiv w:val="1"/>
      <w:marLeft w:val="0"/>
      <w:marRight w:val="0"/>
      <w:marTop w:val="0"/>
      <w:marBottom w:val="0"/>
      <w:divBdr>
        <w:top w:val="none" w:sz="0" w:space="0" w:color="auto"/>
        <w:left w:val="none" w:sz="0" w:space="0" w:color="auto"/>
        <w:bottom w:val="none" w:sz="0" w:space="0" w:color="auto"/>
        <w:right w:val="none" w:sz="0" w:space="0" w:color="auto"/>
      </w:divBdr>
    </w:div>
    <w:div w:id="1505899833">
      <w:bodyDiv w:val="1"/>
      <w:marLeft w:val="0"/>
      <w:marRight w:val="0"/>
      <w:marTop w:val="0"/>
      <w:marBottom w:val="0"/>
      <w:divBdr>
        <w:top w:val="none" w:sz="0" w:space="0" w:color="auto"/>
        <w:left w:val="none" w:sz="0" w:space="0" w:color="auto"/>
        <w:bottom w:val="none" w:sz="0" w:space="0" w:color="auto"/>
        <w:right w:val="none" w:sz="0" w:space="0" w:color="auto"/>
      </w:divBdr>
    </w:div>
    <w:div w:id="1506090754">
      <w:bodyDiv w:val="1"/>
      <w:marLeft w:val="0"/>
      <w:marRight w:val="0"/>
      <w:marTop w:val="0"/>
      <w:marBottom w:val="0"/>
      <w:divBdr>
        <w:top w:val="none" w:sz="0" w:space="0" w:color="auto"/>
        <w:left w:val="none" w:sz="0" w:space="0" w:color="auto"/>
        <w:bottom w:val="none" w:sz="0" w:space="0" w:color="auto"/>
        <w:right w:val="none" w:sz="0" w:space="0" w:color="auto"/>
      </w:divBdr>
    </w:div>
    <w:div w:id="1506241146">
      <w:bodyDiv w:val="1"/>
      <w:marLeft w:val="0"/>
      <w:marRight w:val="0"/>
      <w:marTop w:val="0"/>
      <w:marBottom w:val="0"/>
      <w:divBdr>
        <w:top w:val="none" w:sz="0" w:space="0" w:color="auto"/>
        <w:left w:val="none" w:sz="0" w:space="0" w:color="auto"/>
        <w:bottom w:val="none" w:sz="0" w:space="0" w:color="auto"/>
        <w:right w:val="none" w:sz="0" w:space="0" w:color="auto"/>
      </w:divBdr>
    </w:div>
    <w:div w:id="1506359015">
      <w:bodyDiv w:val="1"/>
      <w:marLeft w:val="0"/>
      <w:marRight w:val="0"/>
      <w:marTop w:val="0"/>
      <w:marBottom w:val="0"/>
      <w:divBdr>
        <w:top w:val="none" w:sz="0" w:space="0" w:color="auto"/>
        <w:left w:val="none" w:sz="0" w:space="0" w:color="auto"/>
        <w:bottom w:val="none" w:sz="0" w:space="0" w:color="auto"/>
        <w:right w:val="none" w:sz="0" w:space="0" w:color="auto"/>
      </w:divBdr>
    </w:div>
    <w:div w:id="1506627745">
      <w:bodyDiv w:val="1"/>
      <w:marLeft w:val="0"/>
      <w:marRight w:val="0"/>
      <w:marTop w:val="0"/>
      <w:marBottom w:val="0"/>
      <w:divBdr>
        <w:top w:val="none" w:sz="0" w:space="0" w:color="auto"/>
        <w:left w:val="none" w:sz="0" w:space="0" w:color="auto"/>
        <w:bottom w:val="none" w:sz="0" w:space="0" w:color="auto"/>
        <w:right w:val="none" w:sz="0" w:space="0" w:color="auto"/>
      </w:divBdr>
    </w:div>
    <w:div w:id="1506901475">
      <w:bodyDiv w:val="1"/>
      <w:marLeft w:val="0"/>
      <w:marRight w:val="0"/>
      <w:marTop w:val="0"/>
      <w:marBottom w:val="0"/>
      <w:divBdr>
        <w:top w:val="none" w:sz="0" w:space="0" w:color="auto"/>
        <w:left w:val="none" w:sz="0" w:space="0" w:color="auto"/>
        <w:bottom w:val="none" w:sz="0" w:space="0" w:color="auto"/>
        <w:right w:val="none" w:sz="0" w:space="0" w:color="auto"/>
      </w:divBdr>
    </w:div>
    <w:div w:id="1507209521">
      <w:bodyDiv w:val="1"/>
      <w:marLeft w:val="0"/>
      <w:marRight w:val="0"/>
      <w:marTop w:val="0"/>
      <w:marBottom w:val="0"/>
      <w:divBdr>
        <w:top w:val="none" w:sz="0" w:space="0" w:color="auto"/>
        <w:left w:val="none" w:sz="0" w:space="0" w:color="auto"/>
        <w:bottom w:val="none" w:sz="0" w:space="0" w:color="auto"/>
        <w:right w:val="none" w:sz="0" w:space="0" w:color="auto"/>
      </w:divBdr>
    </w:div>
    <w:div w:id="1507405089">
      <w:bodyDiv w:val="1"/>
      <w:marLeft w:val="0"/>
      <w:marRight w:val="0"/>
      <w:marTop w:val="0"/>
      <w:marBottom w:val="0"/>
      <w:divBdr>
        <w:top w:val="none" w:sz="0" w:space="0" w:color="auto"/>
        <w:left w:val="none" w:sz="0" w:space="0" w:color="auto"/>
        <w:bottom w:val="none" w:sz="0" w:space="0" w:color="auto"/>
        <w:right w:val="none" w:sz="0" w:space="0" w:color="auto"/>
      </w:divBdr>
    </w:div>
    <w:div w:id="1507476772">
      <w:bodyDiv w:val="1"/>
      <w:marLeft w:val="0"/>
      <w:marRight w:val="0"/>
      <w:marTop w:val="0"/>
      <w:marBottom w:val="0"/>
      <w:divBdr>
        <w:top w:val="none" w:sz="0" w:space="0" w:color="auto"/>
        <w:left w:val="none" w:sz="0" w:space="0" w:color="auto"/>
        <w:bottom w:val="none" w:sz="0" w:space="0" w:color="auto"/>
        <w:right w:val="none" w:sz="0" w:space="0" w:color="auto"/>
      </w:divBdr>
    </w:div>
    <w:div w:id="1508130412">
      <w:bodyDiv w:val="1"/>
      <w:marLeft w:val="0"/>
      <w:marRight w:val="0"/>
      <w:marTop w:val="0"/>
      <w:marBottom w:val="0"/>
      <w:divBdr>
        <w:top w:val="none" w:sz="0" w:space="0" w:color="auto"/>
        <w:left w:val="none" w:sz="0" w:space="0" w:color="auto"/>
        <w:bottom w:val="none" w:sz="0" w:space="0" w:color="auto"/>
        <w:right w:val="none" w:sz="0" w:space="0" w:color="auto"/>
      </w:divBdr>
    </w:div>
    <w:div w:id="1508247605">
      <w:bodyDiv w:val="1"/>
      <w:marLeft w:val="0"/>
      <w:marRight w:val="0"/>
      <w:marTop w:val="0"/>
      <w:marBottom w:val="0"/>
      <w:divBdr>
        <w:top w:val="none" w:sz="0" w:space="0" w:color="auto"/>
        <w:left w:val="none" w:sz="0" w:space="0" w:color="auto"/>
        <w:bottom w:val="none" w:sz="0" w:space="0" w:color="auto"/>
        <w:right w:val="none" w:sz="0" w:space="0" w:color="auto"/>
      </w:divBdr>
    </w:div>
    <w:div w:id="1508787650">
      <w:bodyDiv w:val="1"/>
      <w:marLeft w:val="0"/>
      <w:marRight w:val="0"/>
      <w:marTop w:val="0"/>
      <w:marBottom w:val="0"/>
      <w:divBdr>
        <w:top w:val="none" w:sz="0" w:space="0" w:color="auto"/>
        <w:left w:val="none" w:sz="0" w:space="0" w:color="auto"/>
        <w:bottom w:val="none" w:sz="0" w:space="0" w:color="auto"/>
        <w:right w:val="none" w:sz="0" w:space="0" w:color="auto"/>
      </w:divBdr>
    </w:div>
    <w:div w:id="1508787762">
      <w:bodyDiv w:val="1"/>
      <w:marLeft w:val="0"/>
      <w:marRight w:val="0"/>
      <w:marTop w:val="0"/>
      <w:marBottom w:val="0"/>
      <w:divBdr>
        <w:top w:val="none" w:sz="0" w:space="0" w:color="auto"/>
        <w:left w:val="none" w:sz="0" w:space="0" w:color="auto"/>
        <w:bottom w:val="none" w:sz="0" w:space="0" w:color="auto"/>
        <w:right w:val="none" w:sz="0" w:space="0" w:color="auto"/>
      </w:divBdr>
    </w:div>
    <w:div w:id="1508904867">
      <w:bodyDiv w:val="1"/>
      <w:marLeft w:val="0"/>
      <w:marRight w:val="0"/>
      <w:marTop w:val="0"/>
      <w:marBottom w:val="0"/>
      <w:divBdr>
        <w:top w:val="none" w:sz="0" w:space="0" w:color="auto"/>
        <w:left w:val="none" w:sz="0" w:space="0" w:color="auto"/>
        <w:bottom w:val="none" w:sz="0" w:space="0" w:color="auto"/>
        <w:right w:val="none" w:sz="0" w:space="0" w:color="auto"/>
      </w:divBdr>
    </w:div>
    <w:div w:id="1508982510">
      <w:bodyDiv w:val="1"/>
      <w:marLeft w:val="0"/>
      <w:marRight w:val="0"/>
      <w:marTop w:val="0"/>
      <w:marBottom w:val="0"/>
      <w:divBdr>
        <w:top w:val="none" w:sz="0" w:space="0" w:color="auto"/>
        <w:left w:val="none" w:sz="0" w:space="0" w:color="auto"/>
        <w:bottom w:val="none" w:sz="0" w:space="0" w:color="auto"/>
        <w:right w:val="none" w:sz="0" w:space="0" w:color="auto"/>
      </w:divBdr>
    </w:div>
    <w:div w:id="1509324387">
      <w:bodyDiv w:val="1"/>
      <w:marLeft w:val="0"/>
      <w:marRight w:val="0"/>
      <w:marTop w:val="0"/>
      <w:marBottom w:val="0"/>
      <w:divBdr>
        <w:top w:val="none" w:sz="0" w:space="0" w:color="auto"/>
        <w:left w:val="none" w:sz="0" w:space="0" w:color="auto"/>
        <w:bottom w:val="none" w:sz="0" w:space="0" w:color="auto"/>
        <w:right w:val="none" w:sz="0" w:space="0" w:color="auto"/>
      </w:divBdr>
    </w:div>
    <w:div w:id="1509635021">
      <w:bodyDiv w:val="1"/>
      <w:marLeft w:val="0"/>
      <w:marRight w:val="0"/>
      <w:marTop w:val="0"/>
      <w:marBottom w:val="0"/>
      <w:divBdr>
        <w:top w:val="none" w:sz="0" w:space="0" w:color="auto"/>
        <w:left w:val="none" w:sz="0" w:space="0" w:color="auto"/>
        <w:bottom w:val="none" w:sz="0" w:space="0" w:color="auto"/>
        <w:right w:val="none" w:sz="0" w:space="0" w:color="auto"/>
      </w:divBdr>
    </w:div>
    <w:div w:id="1509754618">
      <w:bodyDiv w:val="1"/>
      <w:marLeft w:val="0"/>
      <w:marRight w:val="0"/>
      <w:marTop w:val="0"/>
      <w:marBottom w:val="0"/>
      <w:divBdr>
        <w:top w:val="none" w:sz="0" w:space="0" w:color="auto"/>
        <w:left w:val="none" w:sz="0" w:space="0" w:color="auto"/>
        <w:bottom w:val="none" w:sz="0" w:space="0" w:color="auto"/>
        <w:right w:val="none" w:sz="0" w:space="0" w:color="auto"/>
      </w:divBdr>
    </w:div>
    <w:div w:id="1509830949">
      <w:bodyDiv w:val="1"/>
      <w:marLeft w:val="0"/>
      <w:marRight w:val="0"/>
      <w:marTop w:val="0"/>
      <w:marBottom w:val="0"/>
      <w:divBdr>
        <w:top w:val="none" w:sz="0" w:space="0" w:color="auto"/>
        <w:left w:val="none" w:sz="0" w:space="0" w:color="auto"/>
        <w:bottom w:val="none" w:sz="0" w:space="0" w:color="auto"/>
        <w:right w:val="none" w:sz="0" w:space="0" w:color="auto"/>
      </w:divBdr>
    </w:div>
    <w:div w:id="1509905123">
      <w:bodyDiv w:val="1"/>
      <w:marLeft w:val="0"/>
      <w:marRight w:val="0"/>
      <w:marTop w:val="0"/>
      <w:marBottom w:val="0"/>
      <w:divBdr>
        <w:top w:val="none" w:sz="0" w:space="0" w:color="auto"/>
        <w:left w:val="none" w:sz="0" w:space="0" w:color="auto"/>
        <w:bottom w:val="none" w:sz="0" w:space="0" w:color="auto"/>
        <w:right w:val="none" w:sz="0" w:space="0" w:color="auto"/>
      </w:divBdr>
    </w:div>
    <w:div w:id="1510027256">
      <w:bodyDiv w:val="1"/>
      <w:marLeft w:val="0"/>
      <w:marRight w:val="0"/>
      <w:marTop w:val="0"/>
      <w:marBottom w:val="0"/>
      <w:divBdr>
        <w:top w:val="none" w:sz="0" w:space="0" w:color="auto"/>
        <w:left w:val="none" w:sz="0" w:space="0" w:color="auto"/>
        <w:bottom w:val="none" w:sz="0" w:space="0" w:color="auto"/>
        <w:right w:val="none" w:sz="0" w:space="0" w:color="auto"/>
      </w:divBdr>
    </w:div>
    <w:div w:id="1510097057">
      <w:bodyDiv w:val="1"/>
      <w:marLeft w:val="0"/>
      <w:marRight w:val="0"/>
      <w:marTop w:val="0"/>
      <w:marBottom w:val="0"/>
      <w:divBdr>
        <w:top w:val="none" w:sz="0" w:space="0" w:color="auto"/>
        <w:left w:val="none" w:sz="0" w:space="0" w:color="auto"/>
        <w:bottom w:val="none" w:sz="0" w:space="0" w:color="auto"/>
        <w:right w:val="none" w:sz="0" w:space="0" w:color="auto"/>
      </w:divBdr>
    </w:div>
    <w:div w:id="1510169881">
      <w:bodyDiv w:val="1"/>
      <w:marLeft w:val="0"/>
      <w:marRight w:val="0"/>
      <w:marTop w:val="0"/>
      <w:marBottom w:val="0"/>
      <w:divBdr>
        <w:top w:val="none" w:sz="0" w:space="0" w:color="auto"/>
        <w:left w:val="none" w:sz="0" w:space="0" w:color="auto"/>
        <w:bottom w:val="none" w:sz="0" w:space="0" w:color="auto"/>
        <w:right w:val="none" w:sz="0" w:space="0" w:color="auto"/>
      </w:divBdr>
    </w:div>
    <w:div w:id="1510175772">
      <w:bodyDiv w:val="1"/>
      <w:marLeft w:val="0"/>
      <w:marRight w:val="0"/>
      <w:marTop w:val="0"/>
      <w:marBottom w:val="0"/>
      <w:divBdr>
        <w:top w:val="none" w:sz="0" w:space="0" w:color="auto"/>
        <w:left w:val="none" w:sz="0" w:space="0" w:color="auto"/>
        <w:bottom w:val="none" w:sz="0" w:space="0" w:color="auto"/>
        <w:right w:val="none" w:sz="0" w:space="0" w:color="auto"/>
      </w:divBdr>
    </w:div>
    <w:div w:id="1510214777">
      <w:bodyDiv w:val="1"/>
      <w:marLeft w:val="0"/>
      <w:marRight w:val="0"/>
      <w:marTop w:val="0"/>
      <w:marBottom w:val="0"/>
      <w:divBdr>
        <w:top w:val="none" w:sz="0" w:space="0" w:color="auto"/>
        <w:left w:val="none" w:sz="0" w:space="0" w:color="auto"/>
        <w:bottom w:val="none" w:sz="0" w:space="0" w:color="auto"/>
        <w:right w:val="none" w:sz="0" w:space="0" w:color="auto"/>
      </w:divBdr>
    </w:div>
    <w:div w:id="1510214969">
      <w:bodyDiv w:val="1"/>
      <w:marLeft w:val="0"/>
      <w:marRight w:val="0"/>
      <w:marTop w:val="0"/>
      <w:marBottom w:val="0"/>
      <w:divBdr>
        <w:top w:val="none" w:sz="0" w:space="0" w:color="auto"/>
        <w:left w:val="none" w:sz="0" w:space="0" w:color="auto"/>
        <w:bottom w:val="none" w:sz="0" w:space="0" w:color="auto"/>
        <w:right w:val="none" w:sz="0" w:space="0" w:color="auto"/>
      </w:divBdr>
    </w:div>
    <w:div w:id="1510365728">
      <w:bodyDiv w:val="1"/>
      <w:marLeft w:val="0"/>
      <w:marRight w:val="0"/>
      <w:marTop w:val="0"/>
      <w:marBottom w:val="0"/>
      <w:divBdr>
        <w:top w:val="none" w:sz="0" w:space="0" w:color="auto"/>
        <w:left w:val="none" w:sz="0" w:space="0" w:color="auto"/>
        <w:bottom w:val="none" w:sz="0" w:space="0" w:color="auto"/>
        <w:right w:val="none" w:sz="0" w:space="0" w:color="auto"/>
      </w:divBdr>
    </w:div>
    <w:div w:id="1510828193">
      <w:bodyDiv w:val="1"/>
      <w:marLeft w:val="0"/>
      <w:marRight w:val="0"/>
      <w:marTop w:val="0"/>
      <w:marBottom w:val="0"/>
      <w:divBdr>
        <w:top w:val="none" w:sz="0" w:space="0" w:color="auto"/>
        <w:left w:val="none" w:sz="0" w:space="0" w:color="auto"/>
        <w:bottom w:val="none" w:sz="0" w:space="0" w:color="auto"/>
        <w:right w:val="none" w:sz="0" w:space="0" w:color="auto"/>
      </w:divBdr>
    </w:div>
    <w:div w:id="1510829856">
      <w:bodyDiv w:val="1"/>
      <w:marLeft w:val="0"/>
      <w:marRight w:val="0"/>
      <w:marTop w:val="0"/>
      <w:marBottom w:val="0"/>
      <w:divBdr>
        <w:top w:val="none" w:sz="0" w:space="0" w:color="auto"/>
        <w:left w:val="none" w:sz="0" w:space="0" w:color="auto"/>
        <w:bottom w:val="none" w:sz="0" w:space="0" w:color="auto"/>
        <w:right w:val="none" w:sz="0" w:space="0" w:color="auto"/>
      </w:divBdr>
    </w:div>
    <w:div w:id="1510871025">
      <w:bodyDiv w:val="1"/>
      <w:marLeft w:val="0"/>
      <w:marRight w:val="0"/>
      <w:marTop w:val="0"/>
      <w:marBottom w:val="0"/>
      <w:divBdr>
        <w:top w:val="none" w:sz="0" w:space="0" w:color="auto"/>
        <w:left w:val="none" w:sz="0" w:space="0" w:color="auto"/>
        <w:bottom w:val="none" w:sz="0" w:space="0" w:color="auto"/>
        <w:right w:val="none" w:sz="0" w:space="0" w:color="auto"/>
      </w:divBdr>
    </w:div>
    <w:div w:id="1511020751">
      <w:bodyDiv w:val="1"/>
      <w:marLeft w:val="0"/>
      <w:marRight w:val="0"/>
      <w:marTop w:val="0"/>
      <w:marBottom w:val="0"/>
      <w:divBdr>
        <w:top w:val="none" w:sz="0" w:space="0" w:color="auto"/>
        <w:left w:val="none" w:sz="0" w:space="0" w:color="auto"/>
        <w:bottom w:val="none" w:sz="0" w:space="0" w:color="auto"/>
        <w:right w:val="none" w:sz="0" w:space="0" w:color="auto"/>
      </w:divBdr>
    </w:div>
    <w:div w:id="1511145551">
      <w:bodyDiv w:val="1"/>
      <w:marLeft w:val="0"/>
      <w:marRight w:val="0"/>
      <w:marTop w:val="0"/>
      <w:marBottom w:val="0"/>
      <w:divBdr>
        <w:top w:val="none" w:sz="0" w:space="0" w:color="auto"/>
        <w:left w:val="none" w:sz="0" w:space="0" w:color="auto"/>
        <w:bottom w:val="none" w:sz="0" w:space="0" w:color="auto"/>
        <w:right w:val="none" w:sz="0" w:space="0" w:color="auto"/>
      </w:divBdr>
    </w:div>
    <w:div w:id="1511411189">
      <w:bodyDiv w:val="1"/>
      <w:marLeft w:val="0"/>
      <w:marRight w:val="0"/>
      <w:marTop w:val="0"/>
      <w:marBottom w:val="0"/>
      <w:divBdr>
        <w:top w:val="none" w:sz="0" w:space="0" w:color="auto"/>
        <w:left w:val="none" w:sz="0" w:space="0" w:color="auto"/>
        <w:bottom w:val="none" w:sz="0" w:space="0" w:color="auto"/>
        <w:right w:val="none" w:sz="0" w:space="0" w:color="auto"/>
      </w:divBdr>
    </w:div>
    <w:div w:id="1511481166">
      <w:bodyDiv w:val="1"/>
      <w:marLeft w:val="0"/>
      <w:marRight w:val="0"/>
      <w:marTop w:val="0"/>
      <w:marBottom w:val="0"/>
      <w:divBdr>
        <w:top w:val="none" w:sz="0" w:space="0" w:color="auto"/>
        <w:left w:val="none" w:sz="0" w:space="0" w:color="auto"/>
        <w:bottom w:val="none" w:sz="0" w:space="0" w:color="auto"/>
        <w:right w:val="none" w:sz="0" w:space="0" w:color="auto"/>
      </w:divBdr>
    </w:div>
    <w:div w:id="1511487205">
      <w:bodyDiv w:val="1"/>
      <w:marLeft w:val="0"/>
      <w:marRight w:val="0"/>
      <w:marTop w:val="0"/>
      <w:marBottom w:val="0"/>
      <w:divBdr>
        <w:top w:val="none" w:sz="0" w:space="0" w:color="auto"/>
        <w:left w:val="none" w:sz="0" w:space="0" w:color="auto"/>
        <w:bottom w:val="none" w:sz="0" w:space="0" w:color="auto"/>
        <w:right w:val="none" w:sz="0" w:space="0" w:color="auto"/>
      </w:divBdr>
    </w:div>
    <w:div w:id="1511795304">
      <w:bodyDiv w:val="1"/>
      <w:marLeft w:val="0"/>
      <w:marRight w:val="0"/>
      <w:marTop w:val="0"/>
      <w:marBottom w:val="0"/>
      <w:divBdr>
        <w:top w:val="none" w:sz="0" w:space="0" w:color="auto"/>
        <w:left w:val="none" w:sz="0" w:space="0" w:color="auto"/>
        <w:bottom w:val="none" w:sz="0" w:space="0" w:color="auto"/>
        <w:right w:val="none" w:sz="0" w:space="0" w:color="auto"/>
      </w:divBdr>
    </w:div>
    <w:div w:id="1512062004">
      <w:bodyDiv w:val="1"/>
      <w:marLeft w:val="0"/>
      <w:marRight w:val="0"/>
      <w:marTop w:val="0"/>
      <w:marBottom w:val="0"/>
      <w:divBdr>
        <w:top w:val="none" w:sz="0" w:space="0" w:color="auto"/>
        <w:left w:val="none" w:sz="0" w:space="0" w:color="auto"/>
        <w:bottom w:val="none" w:sz="0" w:space="0" w:color="auto"/>
        <w:right w:val="none" w:sz="0" w:space="0" w:color="auto"/>
      </w:divBdr>
    </w:div>
    <w:div w:id="1512137707">
      <w:bodyDiv w:val="1"/>
      <w:marLeft w:val="0"/>
      <w:marRight w:val="0"/>
      <w:marTop w:val="0"/>
      <w:marBottom w:val="0"/>
      <w:divBdr>
        <w:top w:val="none" w:sz="0" w:space="0" w:color="auto"/>
        <w:left w:val="none" w:sz="0" w:space="0" w:color="auto"/>
        <w:bottom w:val="none" w:sz="0" w:space="0" w:color="auto"/>
        <w:right w:val="none" w:sz="0" w:space="0" w:color="auto"/>
      </w:divBdr>
    </w:div>
    <w:div w:id="1512258215">
      <w:bodyDiv w:val="1"/>
      <w:marLeft w:val="0"/>
      <w:marRight w:val="0"/>
      <w:marTop w:val="0"/>
      <w:marBottom w:val="0"/>
      <w:divBdr>
        <w:top w:val="none" w:sz="0" w:space="0" w:color="auto"/>
        <w:left w:val="none" w:sz="0" w:space="0" w:color="auto"/>
        <w:bottom w:val="none" w:sz="0" w:space="0" w:color="auto"/>
        <w:right w:val="none" w:sz="0" w:space="0" w:color="auto"/>
      </w:divBdr>
    </w:div>
    <w:div w:id="1512570916">
      <w:bodyDiv w:val="1"/>
      <w:marLeft w:val="0"/>
      <w:marRight w:val="0"/>
      <w:marTop w:val="0"/>
      <w:marBottom w:val="0"/>
      <w:divBdr>
        <w:top w:val="none" w:sz="0" w:space="0" w:color="auto"/>
        <w:left w:val="none" w:sz="0" w:space="0" w:color="auto"/>
        <w:bottom w:val="none" w:sz="0" w:space="0" w:color="auto"/>
        <w:right w:val="none" w:sz="0" w:space="0" w:color="auto"/>
      </w:divBdr>
    </w:div>
    <w:div w:id="1512598614">
      <w:bodyDiv w:val="1"/>
      <w:marLeft w:val="0"/>
      <w:marRight w:val="0"/>
      <w:marTop w:val="0"/>
      <w:marBottom w:val="0"/>
      <w:divBdr>
        <w:top w:val="none" w:sz="0" w:space="0" w:color="auto"/>
        <w:left w:val="none" w:sz="0" w:space="0" w:color="auto"/>
        <w:bottom w:val="none" w:sz="0" w:space="0" w:color="auto"/>
        <w:right w:val="none" w:sz="0" w:space="0" w:color="auto"/>
      </w:divBdr>
    </w:div>
    <w:div w:id="1512647377">
      <w:bodyDiv w:val="1"/>
      <w:marLeft w:val="0"/>
      <w:marRight w:val="0"/>
      <w:marTop w:val="0"/>
      <w:marBottom w:val="0"/>
      <w:divBdr>
        <w:top w:val="none" w:sz="0" w:space="0" w:color="auto"/>
        <w:left w:val="none" w:sz="0" w:space="0" w:color="auto"/>
        <w:bottom w:val="none" w:sz="0" w:space="0" w:color="auto"/>
        <w:right w:val="none" w:sz="0" w:space="0" w:color="auto"/>
      </w:divBdr>
    </w:div>
    <w:div w:id="1512797647">
      <w:bodyDiv w:val="1"/>
      <w:marLeft w:val="0"/>
      <w:marRight w:val="0"/>
      <w:marTop w:val="0"/>
      <w:marBottom w:val="0"/>
      <w:divBdr>
        <w:top w:val="none" w:sz="0" w:space="0" w:color="auto"/>
        <w:left w:val="none" w:sz="0" w:space="0" w:color="auto"/>
        <w:bottom w:val="none" w:sz="0" w:space="0" w:color="auto"/>
        <w:right w:val="none" w:sz="0" w:space="0" w:color="auto"/>
      </w:divBdr>
    </w:div>
    <w:div w:id="1512913746">
      <w:bodyDiv w:val="1"/>
      <w:marLeft w:val="0"/>
      <w:marRight w:val="0"/>
      <w:marTop w:val="0"/>
      <w:marBottom w:val="0"/>
      <w:divBdr>
        <w:top w:val="none" w:sz="0" w:space="0" w:color="auto"/>
        <w:left w:val="none" w:sz="0" w:space="0" w:color="auto"/>
        <w:bottom w:val="none" w:sz="0" w:space="0" w:color="auto"/>
        <w:right w:val="none" w:sz="0" w:space="0" w:color="auto"/>
      </w:divBdr>
    </w:div>
    <w:div w:id="1513492824">
      <w:bodyDiv w:val="1"/>
      <w:marLeft w:val="0"/>
      <w:marRight w:val="0"/>
      <w:marTop w:val="0"/>
      <w:marBottom w:val="0"/>
      <w:divBdr>
        <w:top w:val="none" w:sz="0" w:space="0" w:color="auto"/>
        <w:left w:val="none" w:sz="0" w:space="0" w:color="auto"/>
        <w:bottom w:val="none" w:sz="0" w:space="0" w:color="auto"/>
        <w:right w:val="none" w:sz="0" w:space="0" w:color="auto"/>
      </w:divBdr>
    </w:div>
    <w:div w:id="1513565143">
      <w:bodyDiv w:val="1"/>
      <w:marLeft w:val="0"/>
      <w:marRight w:val="0"/>
      <w:marTop w:val="0"/>
      <w:marBottom w:val="0"/>
      <w:divBdr>
        <w:top w:val="none" w:sz="0" w:space="0" w:color="auto"/>
        <w:left w:val="none" w:sz="0" w:space="0" w:color="auto"/>
        <w:bottom w:val="none" w:sz="0" w:space="0" w:color="auto"/>
        <w:right w:val="none" w:sz="0" w:space="0" w:color="auto"/>
      </w:divBdr>
    </w:div>
    <w:div w:id="1513639205">
      <w:bodyDiv w:val="1"/>
      <w:marLeft w:val="0"/>
      <w:marRight w:val="0"/>
      <w:marTop w:val="0"/>
      <w:marBottom w:val="0"/>
      <w:divBdr>
        <w:top w:val="none" w:sz="0" w:space="0" w:color="auto"/>
        <w:left w:val="none" w:sz="0" w:space="0" w:color="auto"/>
        <w:bottom w:val="none" w:sz="0" w:space="0" w:color="auto"/>
        <w:right w:val="none" w:sz="0" w:space="0" w:color="auto"/>
      </w:divBdr>
    </w:div>
    <w:div w:id="1513958754">
      <w:bodyDiv w:val="1"/>
      <w:marLeft w:val="0"/>
      <w:marRight w:val="0"/>
      <w:marTop w:val="0"/>
      <w:marBottom w:val="0"/>
      <w:divBdr>
        <w:top w:val="none" w:sz="0" w:space="0" w:color="auto"/>
        <w:left w:val="none" w:sz="0" w:space="0" w:color="auto"/>
        <w:bottom w:val="none" w:sz="0" w:space="0" w:color="auto"/>
        <w:right w:val="none" w:sz="0" w:space="0" w:color="auto"/>
      </w:divBdr>
    </w:div>
    <w:div w:id="1514102337">
      <w:bodyDiv w:val="1"/>
      <w:marLeft w:val="0"/>
      <w:marRight w:val="0"/>
      <w:marTop w:val="0"/>
      <w:marBottom w:val="0"/>
      <w:divBdr>
        <w:top w:val="none" w:sz="0" w:space="0" w:color="auto"/>
        <w:left w:val="none" w:sz="0" w:space="0" w:color="auto"/>
        <w:bottom w:val="none" w:sz="0" w:space="0" w:color="auto"/>
        <w:right w:val="none" w:sz="0" w:space="0" w:color="auto"/>
      </w:divBdr>
    </w:div>
    <w:div w:id="1514345267">
      <w:bodyDiv w:val="1"/>
      <w:marLeft w:val="0"/>
      <w:marRight w:val="0"/>
      <w:marTop w:val="0"/>
      <w:marBottom w:val="0"/>
      <w:divBdr>
        <w:top w:val="none" w:sz="0" w:space="0" w:color="auto"/>
        <w:left w:val="none" w:sz="0" w:space="0" w:color="auto"/>
        <w:bottom w:val="none" w:sz="0" w:space="0" w:color="auto"/>
        <w:right w:val="none" w:sz="0" w:space="0" w:color="auto"/>
      </w:divBdr>
    </w:div>
    <w:div w:id="1514421134">
      <w:bodyDiv w:val="1"/>
      <w:marLeft w:val="0"/>
      <w:marRight w:val="0"/>
      <w:marTop w:val="0"/>
      <w:marBottom w:val="0"/>
      <w:divBdr>
        <w:top w:val="none" w:sz="0" w:space="0" w:color="auto"/>
        <w:left w:val="none" w:sz="0" w:space="0" w:color="auto"/>
        <w:bottom w:val="none" w:sz="0" w:space="0" w:color="auto"/>
        <w:right w:val="none" w:sz="0" w:space="0" w:color="auto"/>
      </w:divBdr>
    </w:div>
    <w:div w:id="1514610444">
      <w:bodyDiv w:val="1"/>
      <w:marLeft w:val="0"/>
      <w:marRight w:val="0"/>
      <w:marTop w:val="0"/>
      <w:marBottom w:val="0"/>
      <w:divBdr>
        <w:top w:val="none" w:sz="0" w:space="0" w:color="auto"/>
        <w:left w:val="none" w:sz="0" w:space="0" w:color="auto"/>
        <w:bottom w:val="none" w:sz="0" w:space="0" w:color="auto"/>
        <w:right w:val="none" w:sz="0" w:space="0" w:color="auto"/>
      </w:divBdr>
    </w:div>
    <w:div w:id="1514689304">
      <w:bodyDiv w:val="1"/>
      <w:marLeft w:val="0"/>
      <w:marRight w:val="0"/>
      <w:marTop w:val="0"/>
      <w:marBottom w:val="0"/>
      <w:divBdr>
        <w:top w:val="none" w:sz="0" w:space="0" w:color="auto"/>
        <w:left w:val="none" w:sz="0" w:space="0" w:color="auto"/>
        <w:bottom w:val="none" w:sz="0" w:space="0" w:color="auto"/>
        <w:right w:val="none" w:sz="0" w:space="0" w:color="auto"/>
      </w:divBdr>
    </w:div>
    <w:div w:id="1514757129">
      <w:bodyDiv w:val="1"/>
      <w:marLeft w:val="0"/>
      <w:marRight w:val="0"/>
      <w:marTop w:val="0"/>
      <w:marBottom w:val="0"/>
      <w:divBdr>
        <w:top w:val="none" w:sz="0" w:space="0" w:color="auto"/>
        <w:left w:val="none" w:sz="0" w:space="0" w:color="auto"/>
        <w:bottom w:val="none" w:sz="0" w:space="0" w:color="auto"/>
        <w:right w:val="none" w:sz="0" w:space="0" w:color="auto"/>
      </w:divBdr>
    </w:div>
    <w:div w:id="1514806670">
      <w:bodyDiv w:val="1"/>
      <w:marLeft w:val="0"/>
      <w:marRight w:val="0"/>
      <w:marTop w:val="0"/>
      <w:marBottom w:val="0"/>
      <w:divBdr>
        <w:top w:val="none" w:sz="0" w:space="0" w:color="auto"/>
        <w:left w:val="none" w:sz="0" w:space="0" w:color="auto"/>
        <w:bottom w:val="none" w:sz="0" w:space="0" w:color="auto"/>
        <w:right w:val="none" w:sz="0" w:space="0" w:color="auto"/>
      </w:divBdr>
    </w:div>
    <w:div w:id="1514877017">
      <w:bodyDiv w:val="1"/>
      <w:marLeft w:val="0"/>
      <w:marRight w:val="0"/>
      <w:marTop w:val="0"/>
      <w:marBottom w:val="0"/>
      <w:divBdr>
        <w:top w:val="none" w:sz="0" w:space="0" w:color="auto"/>
        <w:left w:val="none" w:sz="0" w:space="0" w:color="auto"/>
        <w:bottom w:val="none" w:sz="0" w:space="0" w:color="auto"/>
        <w:right w:val="none" w:sz="0" w:space="0" w:color="auto"/>
      </w:divBdr>
    </w:div>
    <w:div w:id="1515073501">
      <w:bodyDiv w:val="1"/>
      <w:marLeft w:val="0"/>
      <w:marRight w:val="0"/>
      <w:marTop w:val="0"/>
      <w:marBottom w:val="0"/>
      <w:divBdr>
        <w:top w:val="none" w:sz="0" w:space="0" w:color="auto"/>
        <w:left w:val="none" w:sz="0" w:space="0" w:color="auto"/>
        <w:bottom w:val="none" w:sz="0" w:space="0" w:color="auto"/>
        <w:right w:val="none" w:sz="0" w:space="0" w:color="auto"/>
      </w:divBdr>
    </w:div>
    <w:div w:id="1515606359">
      <w:bodyDiv w:val="1"/>
      <w:marLeft w:val="0"/>
      <w:marRight w:val="0"/>
      <w:marTop w:val="0"/>
      <w:marBottom w:val="0"/>
      <w:divBdr>
        <w:top w:val="none" w:sz="0" w:space="0" w:color="auto"/>
        <w:left w:val="none" w:sz="0" w:space="0" w:color="auto"/>
        <w:bottom w:val="none" w:sz="0" w:space="0" w:color="auto"/>
        <w:right w:val="none" w:sz="0" w:space="0" w:color="auto"/>
      </w:divBdr>
    </w:div>
    <w:div w:id="1515804727">
      <w:bodyDiv w:val="1"/>
      <w:marLeft w:val="0"/>
      <w:marRight w:val="0"/>
      <w:marTop w:val="0"/>
      <w:marBottom w:val="0"/>
      <w:divBdr>
        <w:top w:val="none" w:sz="0" w:space="0" w:color="auto"/>
        <w:left w:val="none" w:sz="0" w:space="0" w:color="auto"/>
        <w:bottom w:val="none" w:sz="0" w:space="0" w:color="auto"/>
        <w:right w:val="none" w:sz="0" w:space="0" w:color="auto"/>
      </w:divBdr>
    </w:div>
    <w:div w:id="1516113248">
      <w:bodyDiv w:val="1"/>
      <w:marLeft w:val="0"/>
      <w:marRight w:val="0"/>
      <w:marTop w:val="0"/>
      <w:marBottom w:val="0"/>
      <w:divBdr>
        <w:top w:val="none" w:sz="0" w:space="0" w:color="auto"/>
        <w:left w:val="none" w:sz="0" w:space="0" w:color="auto"/>
        <w:bottom w:val="none" w:sz="0" w:space="0" w:color="auto"/>
        <w:right w:val="none" w:sz="0" w:space="0" w:color="auto"/>
      </w:divBdr>
    </w:div>
    <w:div w:id="1516115321">
      <w:bodyDiv w:val="1"/>
      <w:marLeft w:val="0"/>
      <w:marRight w:val="0"/>
      <w:marTop w:val="0"/>
      <w:marBottom w:val="0"/>
      <w:divBdr>
        <w:top w:val="none" w:sz="0" w:space="0" w:color="auto"/>
        <w:left w:val="none" w:sz="0" w:space="0" w:color="auto"/>
        <w:bottom w:val="none" w:sz="0" w:space="0" w:color="auto"/>
        <w:right w:val="none" w:sz="0" w:space="0" w:color="auto"/>
      </w:divBdr>
    </w:div>
    <w:div w:id="1516190698">
      <w:bodyDiv w:val="1"/>
      <w:marLeft w:val="0"/>
      <w:marRight w:val="0"/>
      <w:marTop w:val="0"/>
      <w:marBottom w:val="0"/>
      <w:divBdr>
        <w:top w:val="none" w:sz="0" w:space="0" w:color="auto"/>
        <w:left w:val="none" w:sz="0" w:space="0" w:color="auto"/>
        <w:bottom w:val="none" w:sz="0" w:space="0" w:color="auto"/>
        <w:right w:val="none" w:sz="0" w:space="0" w:color="auto"/>
      </w:divBdr>
    </w:div>
    <w:div w:id="1516381510">
      <w:bodyDiv w:val="1"/>
      <w:marLeft w:val="0"/>
      <w:marRight w:val="0"/>
      <w:marTop w:val="0"/>
      <w:marBottom w:val="0"/>
      <w:divBdr>
        <w:top w:val="none" w:sz="0" w:space="0" w:color="auto"/>
        <w:left w:val="none" w:sz="0" w:space="0" w:color="auto"/>
        <w:bottom w:val="none" w:sz="0" w:space="0" w:color="auto"/>
        <w:right w:val="none" w:sz="0" w:space="0" w:color="auto"/>
      </w:divBdr>
    </w:div>
    <w:div w:id="1516385479">
      <w:bodyDiv w:val="1"/>
      <w:marLeft w:val="0"/>
      <w:marRight w:val="0"/>
      <w:marTop w:val="0"/>
      <w:marBottom w:val="0"/>
      <w:divBdr>
        <w:top w:val="none" w:sz="0" w:space="0" w:color="auto"/>
        <w:left w:val="none" w:sz="0" w:space="0" w:color="auto"/>
        <w:bottom w:val="none" w:sz="0" w:space="0" w:color="auto"/>
        <w:right w:val="none" w:sz="0" w:space="0" w:color="auto"/>
      </w:divBdr>
    </w:div>
    <w:div w:id="1516571739">
      <w:bodyDiv w:val="1"/>
      <w:marLeft w:val="0"/>
      <w:marRight w:val="0"/>
      <w:marTop w:val="0"/>
      <w:marBottom w:val="0"/>
      <w:divBdr>
        <w:top w:val="none" w:sz="0" w:space="0" w:color="auto"/>
        <w:left w:val="none" w:sz="0" w:space="0" w:color="auto"/>
        <w:bottom w:val="none" w:sz="0" w:space="0" w:color="auto"/>
        <w:right w:val="none" w:sz="0" w:space="0" w:color="auto"/>
      </w:divBdr>
    </w:div>
    <w:div w:id="1516651635">
      <w:bodyDiv w:val="1"/>
      <w:marLeft w:val="0"/>
      <w:marRight w:val="0"/>
      <w:marTop w:val="0"/>
      <w:marBottom w:val="0"/>
      <w:divBdr>
        <w:top w:val="none" w:sz="0" w:space="0" w:color="auto"/>
        <w:left w:val="none" w:sz="0" w:space="0" w:color="auto"/>
        <w:bottom w:val="none" w:sz="0" w:space="0" w:color="auto"/>
        <w:right w:val="none" w:sz="0" w:space="0" w:color="auto"/>
      </w:divBdr>
    </w:div>
    <w:div w:id="1516848636">
      <w:bodyDiv w:val="1"/>
      <w:marLeft w:val="0"/>
      <w:marRight w:val="0"/>
      <w:marTop w:val="0"/>
      <w:marBottom w:val="0"/>
      <w:divBdr>
        <w:top w:val="none" w:sz="0" w:space="0" w:color="auto"/>
        <w:left w:val="none" w:sz="0" w:space="0" w:color="auto"/>
        <w:bottom w:val="none" w:sz="0" w:space="0" w:color="auto"/>
        <w:right w:val="none" w:sz="0" w:space="0" w:color="auto"/>
      </w:divBdr>
    </w:div>
    <w:div w:id="1517113863">
      <w:bodyDiv w:val="1"/>
      <w:marLeft w:val="0"/>
      <w:marRight w:val="0"/>
      <w:marTop w:val="0"/>
      <w:marBottom w:val="0"/>
      <w:divBdr>
        <w:top w:val="none" w:sz="0" w:space="0" w:color="auto"/>
        <w:left w:val="none" w:sz="0" w:space="0" w:color="auto"/>
        <w:bottom w:val="none" w:sz="0" w:space="0" w:color="auto"/>
        <w:right w:val="none" w:sz="0" w:space="0" w:color="auto"/>
      </w:divBdr>
    </w:div>
    <w:div w:id="1517452890">
      <w:bodyDiv w:val="1"/>
      <w:marLeft w:val="0"/>
      <w:marRight w:val="0"/>
      <w:marTop w:val="0"/>
      <w:marBottom w:val="0"/>
      <w:divBdr>
        <w:top w:val="none" w:sz="0" w:space="0" w:color="auto"/>
        <w:left w:val="none" w:sz="0" w:space="0" w:color="auto"/>
        <w:bottom w:val="none" w:sz="0" w:space="0" w:color="auto"/>
        <w:right w:val="none" w:sz="0" w:space="0" w:color="auto"/>
      </w:divBdr>
    </w:div>
    <w:div w:id="1517690930">
      <w:bodyDiv w:val="1"/>
      <w:marLeft w:val="0"/>
      <w:marRight w:val="0"/>
      <w:marTop w:val="0"/>
      <w:marBottom w:val="0"/>
      <w:divBdr>
        <w:top w:val="none" w:sz="0" w:space="0" w:color="auto"/>
        <w:left w:val="none" w:sz="0" w:space="0" w:color="auto"/>
        <w:bottom w:val="none" w:sz="0" w:space="0" w:color="auto"/>
        <w:right w:val="none" w:sz="0" w:space="0" w:color="auto"/>
      </w:divBdr>
    </w:div>
    <w:div w:id="1517696696">
      <w:bodyDiv w:val="1"/>
      <w:marLeft w:val="0"/>
      <w:marRight w:val="0"/>
      <w:marTop w:val="0"/>
      <w:marBottom w:val="0"/>
      <w:divBdr>
        <w:top w:val="none" w:sz="0" w:space="0" w:color="auto"/>
        <w:left w:val="none" w:sz="0" w:space="0" w:color="auto"/>
        <w:bottom w:val="none" w:sz="0" w:space="0" w:color="auto"/>
        <w:right w:val="none" w:sz="0" w:space="0" w:color="auto"/>
      </w:divBdr>
    </w:div>
    <w:div w:id="1517764718">
      <w:bodyDiv w:val="1"/>
      <w:marLeft w:val="0"/>
      <w:marRight w:val="0"/>
      <w:marTop w:val="0"/>
      <w:marBottom w:val="0"/>
      <w:divBdr>
        <w:top w:val="none" w:sz="0" w:space="0" w:color="auto"/>
        <w:left w:val="none" w:sz="0" w:space="0" w:color="auto"/>
        <w:bottom w:val="none" w:sz="0" w:space="0" w:color="auto"/>
        <w:right w:val="none" w:sz="0" w:space="0" w:color="auto"/>
      </w:divBdr>
    </w:div>
    <w:div w:id="1517769504">
      <w:bodyDiv w:val="1"/>
      <w:marLeft w:val="0"/>
      <w:marRight w:val="0"/>
      <w:marTop w:val="0"/>
      <w:marBottom w:val="0"/>
      <w:divBdr>
        <w:top w:val="none" w:sz="0" w:space="0" w:color="auto"/>
        <w:left w:val="none" w:sz="0" w:space="0" w:color="auto"/>
        <w:bottom w:val="none" w:sz="0" w:space="0" w:color="auto"/>
        <w:right w:val="none" w:sz="0" w:space="0" w:color="auto"/>
      </w:divBdr>
    </w:div>
    <w:div w:id="1517961306">
      <w:bodyDiv w:val="1"/>
      <w:marLeft w:val="0"/>
      <w:marRight w:val="0"/>
      <w:marTop w:val="0"/>
      <w:marBottom w:val="0"/>
      <w:divBdr>
        <w:top w:val="none" w:sz="0" w:space="0" w:color="auto"/>
        <w:left w:val="none" w:sz="0" w:space="0" w:color="auto"/>
        <w:bottom w:val="none" w:sz="0" w:space="0" w:color="auto"/>
        <w:right w:val="none" w:sz="0" w:space="0" w:color="auto"/>
      </w:divBdr>
    </w:div>
    <w:div w:id="1518034888">
      <w:bodyDiv w:val="1"/>
      <w:marLeft w:val="0"/>
      <w:marRight w:val="0"/>
      <w:marTop w:val="0"/>
      <w:marBottom w:val="0"/>
      <w:divBdr>
        <w:top w:val="none" w:sz="0" w:space="0" w:color="auto"/>
        <w:left w:val="none" w:sz="0" w:space="0" w:color="auto"/>
        <w:bottom w:val="none" w:sz="0" w:space="0" w:color="auto"/>
        <w:right w:val="none" w:sz="0" w:space="0" w:color="auto"/>
      </w:divBdr>
    </w:div>
    <w:div w:id="1518078918">
      <w:bodyDiv w:val="1"/>
      <w:marLeft w:val="0"/>
      <w:marRight w:val="0"/>
      <w:marTop w:val="0"/>
      <w:marBottom w:val="0"/>
      <w:divBdr>
        <w:top w:val="none" w:sz="0" w:space="0" w:color="auto"/>
        <w:left w:val="none" w:sz="0" w:space="0" w:color="auto"/>
        <w:bottom w:val="none" w:sz="0" w:space="0" w:color="auto"/>
        <w:right w:val="none" w:sz="0" w:space="0" w:color="auto"/>
      </w:divBdr>
    </w:div>
    <w:div w:id="1518227120">
      <w:bodyDiv w:val="1"/>
      <w:marLeft w:val="0"/>
      <w:marRight w:val="0"/>
      <w:marTop w:val="0"/>
      <w:marBottom w:val="0"/>
      <w:divBdr>
        <w:top w:val="none" w:sz="0" w:space="0" w:color="auto"/>
        <w:left w:val="none" w:sz="0" w:space="0" w:color="auto"/>
        <w:bottom w:val="none" w:sz="0" w:space="0" w:color="auto"/>
        <w:right w:val="none" w:sz="0" w:space="0" w:color="auto"/>
      </w:divBdr>
    </w:div>
    <w:div w:id="1518227131">
      <w:bodyDiv w:val="1"/>
      <w:marLeft w:val="0"/>
      <w:marRight w:val="0"/>
      <w:marTop w:val="0"/>
      <w:marBottom w:val="0"/>
      <w:divBdr>
        <w:top w:val="none" w:sz="0" w:space="0" w:color="auto"/>
        <w:left w:val="none" w:sz="0" w:space="0" w:color="auto"/>
        <w:bottom w:val="none" w:sz="0" w:space="0" w:color="auto"/>
        <w:right w:val="none" w:sz="0" w:space="0" w:color="auto"/>
      </w:divBdr>
    </w:div>
    <w:div w:id="1518302916">
      <w:bodyDiv w:val="1"/>
      <w:marLeft w:val="0"/>
      <w:marRight w:val="0"/>
      <w:marTop w:val="0"/>
      <w:marBottom w:val="0"/>
      <w:divBdr>
        <w:top w:val="none" w:sz="0" w:space="0" w:color="auto"/>
        <w:left w:val="none" w:sz="0" w:space="0" w:color="auto"/>
        <w:bottom w:val="none" w:sz="0" w:space="0" w:color="auto"/>
        <w:right w:val="none" w:sz="0" w:space="0" w:color="auto"/>
      </w:divBdr>
    </w:div>
    <w:div w:id="1518500739">
      <w:bodyDiv w:val="1"/>
      <w:marLeft w:val="0"/>
      <w:marRight w:val="0"/>
      <w:marTop w:val="0"/>
      <w:marBottom w:val="0"/>
      <w:divBdr>
        <w:top w:val="none" w:sz="0" w:space="0" w:color="auto"/>
        <w:left w:val="none" w:sz="0" w:space="0" w:color="auto"/>
        <w:bottom w:val="none" w:sz="0" w:space="0" w:color="auto"/>
        <w:right w:val="none" w:sz="0" w:space="0" w:color="auto"/>
      </w:divBdr>
    </w:div>
    <w:div w:id="1518545549">
      <w:bodyDiv w:val="1"/>
      <w:marLeft w:val="0"/>
      <w:marRight w:val="0"/>
      <w:marTop w:val="0"/>
      <w:marBottom w:val="0"/>
      <w:divBdr>
        <w:top w:val="none" w:sz="0" w:space="0" w:color="auto"/>
        <w:left w:val="none" w:sz="0" w:space="0" w:color="auto"/>
        <w:bottom w:val="none" w:sz="0" w:space="0" w:color="auto"/>
        <w:right w:val="none" w:sz="0" w:space="0" w:color="auto"/>
      </w:divBdr>
    </w:div>
    <w:div w:id="1518928178">
      <w:bodyDiv w:val="1"/>
      <w:marLeft w:val="0"/>
      <w:marRight w:val="0"/>
      <w:marTop w:val="0"/>
      <w:marBottom w:val="0"/>
      <w:divBdr>
        <w:top w:val="none" w:sz="0" w:space="0" w:color="auto"/>
        <w:left w:val="none" w:sz="0" w:space="0" w:color="auto"/>
        <w:bottom w:val="none" w:sz="0" w:space="0" w:color="auto"/>
        <w:right w:val="none" w:sz="0" w:space="0" w:color="auto"/>
      </w:divBdr>
    </w:div>
    <w:div w:id="1518932122">
      <w:bodyDiv w:val="1"/>
      <w:marLeft w:val="0"/>
      <w:marRight w:val="0"/>
      <w:marTop w:val="0"/>
      <w:marBottom w:val="0"/>
      <w:divBdr>
        <w:top w:val="none" w:sz="0" w:space="0" w:color="auto"/>
        <w:left w:val="none" w:sz="0" w:space="0" w:color="auto"/>
        <w:bottom w:val="none" w:sz="0" w:space="0" w:color="auto"/>
        <w:right w:val="none" w:sz="0" w:space="0" w:color="auto"/>
      </w:divBdr>
    </w:div>
    <w:div w:id="1518932996">
      <w:bodyDiv w:val="1"/>
      <w:marLeft w:val="0"/>
      <w:marRight w:val="0"/>
      <w:marTop w:val="0"/>
      <w:marBottom w:val="0"/>
      <w:divBdr>
        <w:top w:val="none" w:sz="0" w:space="0" w:color="auto"/>
        <w:left w:val="none" w:sz="0" w:space="0" w:color="auto"/>
        <w:bottom w:val="none" w:sz="0" w:space="0" w:color="auto"/>
        <w:right w:val="none" w:sz="0" w:space="0" w:color="auto"/>
      </w:divBdr>
    </w:div>
    <w:div w:id="1519078667">
      <w:bodyDiv w:val="1"/>
      <w:marLeft w:val="0"/>
      <w:marRight w:val="0"/>
      <w:marTop w:val="0"/>
      <w:marBottom w:val="0"/>
      <w:divBdr>
        <w:top w:val="none" w:sz="0" w:space="0" w:color="auto"/>
        <w:left w:val="none" w:sz="0" w:space="0" w:color="auto"/>
        <w:bottom w:val="none" w:sz="0" w:space="0" w:color="auto"/>
        <w:right w:val="none" w:sz="0" w:space="0" w:color="auto"/>
      </w:divBdr>
    </w:div>
    <w:div w:id="1519150562">
      <w:bodyDiv w:val="1"/>
      <w:marLeft w:val="0"/>
      <w:marRight w:val="0"/>
      <w:marTop w:val="0"/>
      <w:marBottom w:val="0"/>
      <w:divBdr>
        <w:top w:val="none" w:sz="0" w:space="0" w:color="auto"/>
        <w:left w:val="none" w:sz="0" w:space="0" w:color="auto"/>
        <w:bottom w:val="none" w:sz="0" w:space="0" w:color="auto"/>
        <w:right w:val="none" w:sz="0" w:space="0" w:color="auto"/>
      </w:divBdr>
    </w:div>
    <w:div w:id="1519152190">
      <w:bodyDiv w:val="1"/>
      <w:marLeft w:val="0"/>
      <w:marRight w:val="0"/>
      <w:marTop w:val="0"/>
      <w:marBottom w:val="0"/>
      <w:divBdr>
        <w:top w:val="none" w:sz="0" w:space="0" w:color="auto"/>
        <w:left w:val="none" w:sz="0" w:space="0" w:color="auto"/>
        <w:bottom w:val="none" w:sz="0" w:space="0" w:color="auto"/>
        <w:right w:val="none" w:sz="0" w:space="0" w:color="auto"/>
      </w:divBdr>
    </w:div>
    <w:div w:id="1519269773">
      <w:bodyDiv w:val="1"/>
      <w:marLeft w:val="0"/>
      <w:marRight w:val="0"/>
      <w:marTop w:val="0"/>
      <w:marBottom w:val="0"/>
      <w:divBdr>
        <w:top w:val="none" w:sz="0" w:space="0" w:color="auto"/>
        <w:left w:val="none" w:sz="0" w:space="0" w:color="auto"/>
        <w:bottom w:val="none" w:sz="0" w:space="0" w:color="auto"/>
        <w:right w:val="none" w:sz="0" w:space="0" w:color="auto"/>
      </w:divBdr>
    </w:div>
    <w:div w:id="1519270739">
      <w:bodyDiv w:val="1"/>
      <w:marLeft w:val="0"/>
      <w:marRight w:val="0"/>
      <w:marTop w:val="0"/>
      <w:marBottom w:val="0"/>
      <w:divBdr>
        <w:top w:val="none" w:sz="0" w:space="0" w:color="auto"/>
        <w:left w:val="none" w:sz="0" w:space="0" w:color="auto"/>
        <w:bottom w:val="none" w:sz="0" w:space="0" w:color="auto"/>
        <w:right w:val="none" w:sz="0" w:space="0" w:color="auto"/>
      </w:divBdr>
    </w:div>
    <w:div w:id="1519273064">
      <w:bodyDiv w:val="1"/>
      <w:marLeft w:val="0"/>
      <w:marRight w:val="0"/>
      <w:marTop w:val="0"/>
      <w:marBottom w:val="0"/>
      <w:divBdr>
        <w:top w:val="none" w:sz="0" w:space="0" w:color="auto"/>
        <w:left w:val="none" w:sz="0" w:space="0" w:color="auto"/>
        <w:bottom w:val="none" w:sz="0" w:space="0" w:color="auto"/>
        <w:right w:val="none" w:sz="0" w:space="0" w:color="auto"/>
      </w:divBdr>
    </w:div>
    <w:div w:id="1519344014">
      <w:bodyDiv w:val="1"/>
      <w:marLeft w:val="0"/>
      <w:marRight w:val="0"/>
      <w:marTop w:val="0"/>
      <w:marBottom w:val="0"/>
      <w:divBdr>
        <w:top w:val="none" w:sz="0" w:space="0" w:color="auto"/>
        <w:left w:val="none" w:sz="0" w:space="0" w:color="auto"/>
        <w:bottom w:val="none" w:sz="0" w:space="0" w:color="auto"/>
        <w:right w:val="none" w:sz="0" w:space="0" w:color="auto"/>
      </w:divBdr>
    </w:div>
    <w:div w:id="1519468879">
      <w:bodyDiv w:val="1"/>
      <w:marLeft w:val="0"/>
      <w:marRight w:val="0"/>
      <w:marTop w:val="0"/>
      <w:marBottom w:val="0"/>
      <w:divBdr>
        <w:top w:val="none" w:sz="0" w:space="0" w:color="auto"/>
        <w:left w:val="none" w:sz="0" w:space="0" w:color="auto"/>
        <w:bottom w:val="none" w:sz="0" w:space="0" w:color="auto"/>
        <w:right w:val="none" w:sz="0" w:space="0" w:color="auto"/>
      </w:divBdr>
    </w:div>
    <w:div w:id="1519537571">
      <w:bodyDiv w:val="1"/>
      <w:marLeft w:val="0"/>
      <w:marRight w:val="0"/>
      <w:marTop w:val="0"/>
      <w:marBottom w:val="0"/>
      <w:divBdr>
        <w:top w:val="none" w:sz="0" w:space="0" w:color="auto"/>
        <w:left w:val="none" w:sz="0" w:space="0" w:color="auto"/>
        <w:bottom w:val="none" w:sz="0" w:space="0" w:color="auto"/>
        <w:right w:val="none" w:sz="0" w:space="0" w:color="auto"/>
      </w:divBdr>
    </w:div>
    <w:div w:id="1519612133">
      <w:bodyDiv w:val="1"/>
      <w:marLeft w:val="0"/>
      <w:marRight w:val="0"/>
      <w:marTop w:val="0"/>
      <w:marBottom w:val="0"/>
      <w:divBdr>
        <w:top w:val="none" w:sz="0" w:space="0" w:color="auto"/>
        <w:left w:val="none" w:sz="0" w:space="0" w:color="auto"/>
        <w:bottom w:val="none" w:sz="0" w:space="0" w:color="auto"/>
        <w:right w:val="none" w:sz="0" w:space="0" w:color="auto"/>
      </w:divBdr>
    </w:div>
    <w:div w:id="1520045579">
      <w:bodyDiv w:val="1"/>
      <w:marLeft w:val="0"/>
      <w:marRight w:val="0"/>
      <w:marTop w:val="0"/>
      <w:marBottom w:val="0"/>
      <w:divBdr>
        <w:top w:val="none" w:sz="0" w:space="0" w:color="auto"/>
        <w:left w:val="none" w:sz="0" w:space="0" w:color="auto"/>
        <w:bottom w:val="none" w:sz="0" w:space="0" w:color="auto"/>
        <w:right w:val="none" w:sz="0" w:space="0" w:color="auto"/>
      </w:divBdr>
    </w:div>
    <w:div w:id="1520386663">
      <w:bodyDiv w:val="1"/>
      <w:marLeft w:val="0"/>
      <w:marRight w:val="0"/>
      <w:marTop w:val="0"/>
      <w:marBottom w:val="0"/>
      <w:divBdr>
        <w:top w:val="none" w:sz="0" w:space="0" w:color="auto"/>
        <w:left w:val="none" w:sz="0" w:space="0" w:color="auto"/>
        <w:bottom w:val="none" w:sz="0" w:space="0" w:color="auto"/>
        <w:right w:val="none" w:sz="0" w:space="0" w:color="auto"/>
      </w:divBdr>
    </w:div>
    <w:div w:id="1520467516">
      <w:bodyDiv w:val="1"/>
      <w:marLeft w:val="0"/>
      <w:marRight w:val="0"/>
      <w:marTop w:val="0"/>
      <w:marBottom w:val="0"/>
      <w:divBdr>
        <w:top w:val="none" w:sz="0" w:space="0" w:color="auto"/>
        <w:left w:val="none" w:sz="0" w:space="0" w:color="auto"/>
        <w:bottom w:val="none" w:sz="0" w:space="0" w:color="auto"/>
        <w:right w:val="none" w:sz="0" w:space="0" w:color="auto"/>
      </w:divBdr>
    </w:div>
    <w:div w:id="1520503939">
      <w:bodyDiv w:val="1"/>
      <w:marLeft w:val="0"/>
      <w:marRight w:val="0"/>
      <w:marTop w:val="0"/>
      <w:marBottom w:val="0"/>
      <w:divBdr>
        <w:top w:val="none" w:sz="0" w:space="0" w:color="auto"/>
        <w:left w:val="none" w:sz="0" w:space="0" w:color="auto"/>
        <w:bottom w:val="none" w:sz="0" w:space="0" w:color="auto"/>
        <w:right w:val="none" w:sz="0" w:space="0" w:color="auto"/>
      </w:divBdr>
    </w:div>
    <w:div w:id="1520655029">
      <w:bodyDiv w:val="1"/>
      <w:marLeft w:val="0"/>
      <w:marRight w:val="0"/>
      <w:marTop w:val="0"/>
      <w:marBottom w:val="0"/>
      <w:divBdr>
        <w:top w:val="none" w:sz="0" w:space="0" w:color="auto"/>
        <w:left w:val="none" w:sz="0" w:space="0" w:color="auto"/>
        <w:bottom w:val="none" w:sz="0" w:space="0" w:color="auto"/>
        <w:right w:val="none" w:sz="0" w:space="0" w:color="auto"/>
      </w:divBdr>
    </w:div>
    <w:div w:id="1520697786">
      <w:bodyDiv w:val="1"/>
      <w:marLeft w:val="0"/>
      <w:marRight w:val="0"/>
      <w:marTop w:val="0"/>
      <w:marBottom w:val="0"/>
      <w:divBdr>
        <w:top w:val="none" w:sz="0" w:space="0" w:color="auto"/>
        <w:left w:val="none" w:sz="0" w:space="0" w:color="auto"/>
        <w:bottom w:val="none" w:sz="0" w:space="0" w:color="auto"/>
        <w:right w:val="none" w:sz="0" w:space="0" w:color="auto"/>
      </w:divBdr>
    </w:div>
    <w:div w:id="1520773890">
      <w:bodyDiv w:val="1"/>
      <w:marLeft w:val="0"/>
      <w:marRight w:val="0"/>
      <w:marTop w:val="0"/>
      <w:marBottom w:val="0"/>
      <w:divBdr>
        <w:top w:val="none" w:sz="0" w:space="0" w:color="auto"/>
        <w:left w:val="none" w:sz="0" w:space="0" w:color="auto"/>
        <w:bottom w:val="none" w:sz="0" w:space="0" w:color="auto"/>
        <w:right w:val="none" w:sz="0" w:space="0" w:color="auto"/>
      </w:divBdr>
    </w:div>
    <w:div w:id="1520967696">
      <w:bodyDiv w:val="1"/>
      <w:marLeft w:val="0"/>
      <w:marRight w:val="0"/>
      <w:marTop w:val="0"/>
      <w:marBottom w:val="0"/>
      <w:divBdr>
        <w:top w:val="none" w:sz="0" w:space="0" w:color="auto"/>
        <w:left w:val="none" w:sz="0" w:space="0" w:color="auto"/>
        <w:bottom w:val="none" w:sz="0" w:space="0" w:color="auto"/>
        <w:right w:val="none" w:sz="0" w:space="0" w:color="auto"/>
      </w:divBdr>
    </w:div>
    <w:div w:id="1520969911">
      <w:bodyDiv w:val="1"/>
      <w:marLeft w:val="0"/>
      <w:marRight w:val="0"/>
      <w:marTop w:val="0"/>
      <w:marBottom w:val="0"/>
      <w:divBdr>
        <w:top w:val="none" w:sz="0" w:space="0" w:color="auto"/>
        <w:left w:val="none" w:sz="0" w:space="0" w:color="auto"/>
        <w:bottom w:val="none" w:sz="0" w:space="0" w:color="auto"/>
        <w:right w:val="none" w:sz="0" w:space="0" w:color="auto"/>
      </w:divBdr>
    </w:div>
    <w:div w:id="1520971058">
      <w:bodyDiv w:val="1"/>
      <w:marLeft w:val="0"/>
      <w:marRight w:val="0"/>
      <w:marTop w:val="0"/>
      <w:marBottom w:val="0"/>
      <w:divBdr>
        <w:top w:val="none" w:sz="0" w:space="0" w:color="auto"/>
        <w:left w:val="none" w:sz="0" w:space="0" w:color="auto"/>
        <w:bottom w:val="none" w:sz="0" w:space="0" w:color="auto"/>
        <w:right w:val="none" w:sz="0" w:space="0" w:color="auto"/>
      </w:divBdr>
    </w:div>
    <w:div w:id="1521044992">
      <w:bodyDiv w:val="1"/>
      <w:marLeft w:val="0"/>
      <w:marRight w:val="0"/>
      <w:marTop w:val="0"/>
      <w:marBottom w:val="0"/>
      <w:divBdr>
        <w:top w:val="none" w:sz="0" w:space="0" w:color="auto"/>
        <w:left w:val="none" w:sz="0" w:space="0" w:color="auto"/>
        <w:bottom w:val="none" w:sz="0" w:space="0" w:color="auto"/>
        <w:right w:val="none" w:sz="0" w:space="0" w:color="auto"/>
      </w:divBdr>
    </w:div>
    <w:div w:id="1521046118">
      <w:bodyDiv w:val="1"/>
      <w:marLeft w:val="0"/>
      <w:marRight w:val="0"/>
      <w:marTop w:val="0"/>
      <w:marBottom w:val="0"/>
      <w:divBdr>
        <w:top w:val="none" w:sz="0" w:space="0" w:color="auto"/>
        <w:left w:val="none" w:sz="0" w:space="0" w:color="auto"/>
        <w:bottom w:val="none" w:sz="0" w:space="0" w:color="auto"/>
        <w:right w:val="none" w:sz="0" w:space="0" w:color="auto"/>
      </w:divBdr>
    </w:div>
    <w:div w:id="1521046333">
      <w:bodyDiv w:val="1"/>
      <w:marLeft w:val="0"/>
      <w:marRight w:val="0"/>
      <w:marTop w:val="0"/>
      <w:marBottom w:val="0"/>
      <w:divBdr>
        <w:top w:val="none" w:sz="0" w:space="0" w:color="auto"/>
        <w:left w:val="none" w:sz="0" w:space="0" w:color="auto"/>
        <w:bottom w:val="none" w:sz="0" w:space="0" w:color="auto"/>
        <w:right w:val="none" w:sz="0" w:space="0" w:color="auto"/>
      </w:divBdr>
    </w:div>
    <w:div w:id="1521316273">
      <w:bodyDiv w:val="1"/>
      <w:marLeft w:val="0"/>
      <w:marRight w:val="0"/>
      <w:marTop w:val="0"/>
      <w:marBottom w:val="0"/>
      <w:divBdr>
        <w:top w:val="none" w:sz="0" w:space="0" w:color="auto"/>
        <w:left w:val="none" w:sz="0" w:space="0" w:color="auto"/>
        <w:bottom w:val="none" w:sz="0" w:space="0" w:color="auto"/>
        <w:right w:val="none" w:sz="0" w:space="0" w:color="auto"/>
      </w:divBdr>
    </w:div>
    <w:div w:id="1521316521">
      <w:bodyDiv w:val="1"/>
      <w:marLeft w:val="0"/>
      <w:marRight w:val="0"/>
      <w:marTop w:val="0"/>
      <w:marBottom w:val="0"/>
      <w:divBdr>
        <w:top w:val="none" w:sz="0" w:space="0" w:color="auto"/>
        <w:left w:val="none" w:sz="0" w:space="0" w:color="auto"/>
        <w:bottom w:val="none" w:sz="0" w:space="0" w:color="auto"/>
        <w:right w:val="none" w:sz="0" w:space="0" w:color="auto"/>
      </w:divBdr>
    </w:div>
    <w:div w:id="1521354741">
      <w:bodyDiv w:val="1"/>
      <w:marLeft w:val="0"/>
      <w:marRight w:val="0"/>
      <w:marTop w:val="0"/>
      <w:marBottom w:val="0"/>
      <w:divBdr>
        <w:top w:val="none" w:sz="0" w:space="0" w:color="auto"/>
        <w:left w:val="none" w:sz="0" w:space="0" w:color="auto"/>
        <w:bottom w:val="none" w:sz="0" w:space="0" w:color="auto"/>
        <w:right w:val="none" w:sz="0" w:space="0" w:color="auto"/>
      </w:divBdr>
    </w:div>
    <w:div w:id="1521355314">
      <w:bodyDiv w:val="1"/>
      <w:marLeft w:val="0"/>
      <w:marRight w:val="0"/>
      <w:marTop w:val="0"/>
      <w:marBottom w:val="0"/>
      <w:divBdr>
        <w:top w:val="none" w:sz="0" w:space="0" w:color="auto"/>
        <w:left w:val="none" w:sz="0" w:space="0" w:color="auto"/>
        <w:bottom w:val="none" w:sz="0" w:space="0" w:color="auto"/>
        <w:right w:val="none" w:sz="0" w:space="0" w:color="auto"/>
      </w:divBdr>
    </w:div>
    <w:div w:id="1521747698">
      <w:bodyDiv w:val="1"/>
      <w:marLeft w:val="0"/>
      <w:marRight w:val="0"/>
      <w:marTop w:val="0"/>
      <w:marBottom w:val="0"/>
      <w:divBdr>
        <w:top w:val="none" w:sz="0" w:space="0" w:color="auto"/>
        <w:left w:val="none" w:sz="0" w:space="0" w:color="auto"/>
        <w:bottom w:val="none" w:sz="0" w:space="0" w:color="auto"/>
        <w:right w:val="none" w:sz="0" w:space="0" w:color="auto"/>
      </w:divBdr>
    </w:div>
    <w:div w:id="1521818288">
      <w:bodyDiv w:val="1"/>
      <w:marLeft w:val="0"/>
      <w:marRight w:val="0"/>
      <w:marTop w:val="0"/>
      <w:marBottom w:val="0"/>
      <w:divBdr>
        <w:top w:val="none" w:sz="0" w:space="0" w:color="auto"/>
        <w:left w:val="none" w:sz="0" w:space="0" w:color="auto"/>
        <w:bottom w:val="none" w:sz="0" w:space="0" w:color="auto"/>
        <w:right w:val="none" w:sz="0" w:space="0" w:color="auto"/>
      </w:divBdr>
    </w:div>
    <w:div w:id="1521820546">
      <w:bodyDiv w:val="1"/>
      <w:marLeft w:val="0"/>
      <w:marRight w:val="0"/>
      <w:marTop w:val="0"/>
      <w:marBottom w:val="0"/>
      <w:divBdr>
        <w:top w:val="none" w:sz="0" w:space="0" w:color="auto"/>
        <w:left w:val="none" w:sz="0" w:space="0" w:color="auto"/>
        <w:bottom w:val="none" w:sz="0" w:space="0" w:color="auto"/>
        <w:right w:val="none" w:sz="0" w:space="0" w:color="auto"/>
      </w:divBdr>
    </w:div>
    <w:div w:id="1521820851">
      <w:bodyDiv w:val="1"/>
      <w:marLeft w:val="0"/>
      <w:marRight w:val="0"/>
      <w:marTop w:val="0"/>
      <w:marBottom w:val="0"/>
      <w:divBdr>
        <w:top w:val="none" w:sz="0" w:space="0" w:color="auto"/>
        <w:left w:val="none" w:sz="0" w:space="0" w:color="auto"/>
        <w:bottom w:val="none" w:sz="0" w:space="0" w:color="auto"/>
        <w:right w:val="none" w:sz="0" w:space="0" w:color="auto"/>
      </w:divBdr>
    </w:div>
    <w:div w:id="1522083183">
      <w:bodyDiv w:val="1"/>
      <w:marLeft w:val="0"/>
      <w:marRight w:val="0"/>
      <w:marTop w:val="0"/>
      <w:marBottom w:val="0"/>
      <w:divBdr>
        <w:top w:val="none" w:sz="0" w:space="0" w:color="auto"/>
        <w:left w:val="none" w:sz="0" w:space="0" w:color="auto"/>
        <w:bottom w:val="none" w:sz="0" w:space="0" w:color="auto"/>
        <w:right w:val="none" w:sz="0" w:space="0" w:color="auto"/>
      </w:divBdr>
    </w:div>
    <w:div w:id="1522279052">
      <w:bodyDiv w:val="1"/>
      <w:marLeft w:val="0"/>
      <w:marRight w:val="0"/>
      <w:marTop w:val="0"/>
      <w:marBottom w:val="0"/>
      <w:divBdr>
        <w:top w:val="none" w:sz="0" w:space="0" w:color="auto"/>
        <w:left w:val="none" w:sz="0" w:space="0" w:color="auto"/>
        <w:bottom w:val="none" w:sz="0" w:space="0" w:color="auto"/>
        <w:right w:val="none" w:sz="0" w:space="0" w:color="auto"/>
      </w:divBdr>
    </w:div>
    <w:div w:id="1522402317">
      <w:bodyDiv w:val="1"/>
      <w:marLeft w:val="0"/>
      <w:marRight w:val="0"/>
      <w:marTop w:val="0"/>
      <w:marBottom w:val="0"/>
      <w:divBdr>
        <w:top w:val="none" w:sz="0" w:space="0" w:color="auto"/>
        <w:left w:val="none" w:sz="0" w:space="0" w:color="auto"/>
        <w:bottom w:val="none" w:sz="0" w:space="0" w:color="auto"/>
        <w:right w:val="none" w:sz="0" w:space="0" w:color="auto"/>
      </w:divBdr>
    </w:div>
    <w:div w:id="1522473009">
      <w:bodyDiv w:val="1"/>
      <w:marLeft w:val="0"/>
      <w:marRight w:val="0"/>
      <w:marTop w:val="0"/>
      <w:marBottom w:val="0"/>
      <w:divBdr>
        <w:top w:val="none" w:sz="0" w:space="0" w:color="auto"/>
        <w:left w:val="none" w:sz="0" w:space="0" w:color="auto"/>
        <w:bottom w:val="none" w:sz="0" w:space="0" w:color="auto"/>
        <w:right w:val="none" w:sz="0" w:space="0" w:color="auto"/>
      </w:divBdr>
    </w:div>
    <w:div w:id="1522551046">
      <w:bodyDiv w:val="1"/>
      <w:marLeft w:val="0"/>
      <w:marRight w:val="0"/>
      <w:marTop w:val="0"/>
      <w:marBottom w:val="0"/>
      <w:divBdr>
        <w:top w:val="none" w:sz="0" w:space="0" w:color="auto"/>
        <w:left w:val="none" w:sz="0" w:space="0" w:color="auto"/>
        <w:bottom w:val="none" w:sz="0" w:space="0" w:color="auto"/>
        <w:right w:val="none" w:sz="0" w:space="0" w:color="auto"/>
      </w:divBdr>
    </w:div>
    <w:div w:id="1522746786">
      <w:bodyDiv w:val="1"/>
      <w:marLeft w:val="0"/>
      <w:marRight w:val="0"/>
      <w:marTop w:val="0"/>
      <w:marBottom w:val="0"/>
      <w:divBdr>
        <w:top w:val="none" w:sz="0" w:space="0" w:color="auto"/>
        <w:left w:val="none" w:sz="0" w:space="0" w:color="auto"/>
        <w:bottom w:val="none" w:sz="0" w:space="0" w:color="auto"/>
        <w:right w:val="none" w:sz="0" w:space="0" w:color="auto"/>
      </w:divBdr>
    </w:div>
    <w:div w:id="1523008593">
      <w:bodyDiv w:val="1"/>
      <w:marLeft w:val="0"/>
      <w:marRight w:val="0"/>
      <w:marTop w:val="0"/>
      <w:marBottom w:val="0"/>
      <w:divBdr>
        <w:top w:val="none" w:sz="0" w:space="0" w:color="auto"/>
        <w:left w:val="none" w:sz="0" w:space="0" w:color="auto"/>
        <w:bottom w:val="none" w:sz="0" w:space="0" w:color="auto"/>
        <w:right w:val="none" w:sz="0" w:space="0" w:color="auto"/>
      </w:divBdr>
    </w:div>
    <w:div w:id="1523082361">
      <w:bodyDiv w:val="1"/>
      <w:marLeft w:val="0"/>
      <w:marRight w:val="0"/>
      <w:marTop w:val="0"/>
      <w:marBottom w:val="0"/>
      <w:divBdr>
        <w:top w:val="none" w:sz="0" w:space="0" w:color="auto"/>
        <w:left w:val="none" w:sz="0" w:space="0" w:color="auto"/>
        <w:bottom w:val="none" w:sz="0" w:space="0" w:color="auto"/>
        <w:right w:val="none" w:sz="0" w:space="0" w:color="auto"/>
      </w:divBdr>
    </w:div>
    <w:div w:id="1523282431">
      <w:bodyDiv w:val="1"/>
      <w:marLeft w:val="0"/>
      <w:marRight w:val="0"/>
      <w:marTop w:val="0"/>
      <w:marBottom w:val="0"/>
      <w:divBdr>
        <w:top w:val="none" w:sz="0" w:space="0" w:color="auto"/>
        <w:left w:val="none" w:sz="0" w:space="0" w:color="auto"/>
        <w:bottom w:val="none" w:sz="0" w:space="0" w:color="auto"/>
        <w:right w:val="none" w:sz="0" w:space="0" w:color="auto"/>
      </w:divBdr>
    </w:div>
    <w:div w:id="1523319396">
      <w:bodyDiv w:val="1"/>
      <w:marLeft w:val="0"/>
      <w:marRight w:val="0"/>
      <w:marTop w:val="0"/>
      <w:marBottom w:val="0"/>
      <w:divBdr>
        <w:top w:val="none" w:sz="0" w:space="0" w:color="auto"/>
        <w:left w:val="none" w:sz="0" w:space="0" w:color="auto"/>
        <w:bottom w:val="none" w:sz="0" w:space="0" w:color="auto"/>
        <w:right w:val="none" w:sz="0" w:space="0" w:color="auto"/>
      </w:divBdr>
    </w:div>
    <w:div w:id="1523397773">
      <w:bodyDiv w:val="1"/>
      <w:marLeft w:val="0"/>
      <w:marRight w:val="0"/>
      <w:marTop w:val="0"/>
      <w:marBottom w:val="0"/>
      <w:divBdr>
        <w:top w:val="none" w:sz="0" w:space="0" w:color="auto"/>
        <w:left w:val="none" w:sz="0" w:space="0" w:color="auto"/>
        <w:bottom w:val="none" w:sz="0" w:space="0" w:color="auto"/>
        <w:right w:val="none" w:sz="0" w:space="0" w:color="auto"/>
      </w:divBdr>
    </w:div>
    <w:div w:id="1523469866">
      <w:bodyDiv w:val="1"/>
      <w:marLeft w:val="0"/>
      <w:marRight w:val="0"/>
      <w:marTop w:val="0"/>
      <w:marBottom w:val="0"/>
      <w:divBdr>
        <w:top w:val="none" w:sz="0" w:space="0" w:color="auto"/>
        <w:left w:val="none" w:sz="0" w:space="0" w:color="auto"/>
        <w:bottom w:val="none" w:sz="0" w:space="0" w:color="auto"/>
        <w:right w:val="none" w:sz="0" w:space="0" w:color="auto"/>
      </w:divBdr>
    </w:div>
    <w:div w:id="1523546457">
      <w:bodyDiv w:val="1"/>
      <w:marLeft w:val="0"/>
      <w:marRight w:val="0"/>
      <w:marTop w:val="0"/>
      <w:marBottom w:val="0"/>
      <w:divBdr>
        <w:top w:val="none" w:sz="0" w:space="0" w:color="auto"/>
        <w:left w:val="none" w:sz="0" w:space="0" w:color="auto"/>
        <w:bottom w:val="none" w:sz="0" w:space="0" w:color="auto"/>
        <w:right w:val="none" w:sz="0" w:space="0" w:color="auto"/>
      </w:divBdr>
    </w:div>
    <w:div w:id="1523662138">
      <w:bodyDiv w:val="1"/>
      <w:marLeft w:val="0"/>
      <w:marRight w:val="0"/>
      <w:marTop w:val="0"/>
      <w:marBottom w:val="0"/>
      <w:divBdr>
        <w:top w:val="none" w:sz="0" w:space="0" w:color="auto"/>
        <w:left w:val="none" w:sz="0" w:space="0" w:color="auto"/>
        <w:bottom w:val="none" w:sz="0" w:space="0" w:color="auto"/>
        <w:right w:val="none" w:sz="0" w:space="0" w:color="auto"/>
      </w:divBdr>
    </w:div>
    <w:div w:id="1523931357">
      <w:bodyDiv w:val="1"/>
      <w:marLeft w:val="0"/>
      <w:marRight w:val="0"/>
      <w:marTop w:val="0"/>
      <w:marBottom w:val="0"/>
      <w:divBdr>
        <w:top w:val="none" w:sz="0" w:space="0" w:color="auto"/>
        <w:left w:val="none" w:sz="0" w:space="0" w:color="auto"/>
        <w:bottom w:val="none" w:sz="0" w:space="0" w:color="auto"/>
        <w:right w:val="none" w:sz="0" w:space="0" w:color="auto"/>
      </w:divBdr>
    </w:div>
    <w:div w:id="1523933596">
      <w:bodyDiv w:val="1"/>
      <w:marLeft w:val="0"/>
      <w:marRight w:val="0"/>
      <w:marTop w:val="0"/>
      <w:marBottom w:val="0"/>
      <w:divBdr>
        <w:top w:val="none" w:sz="0" w:space="0" w:color="auto"/>
        <w:left w:val="none" w:sz="0" w:space="0" w:color="auto"/>
        <w:bottom w:val="none" w:sz="0" w:space="0" w:color="auto"/>
        <w:right w:val="none" w:sz="0" w:space="0" w:color="auto"/>
      </w:divBdr>
    </w:div>
    <w:div w:id="1523936653">
      <w:bodyDiv w:val="1"/>
      <w:marLeft w:val="0"/>
      <w:marRight w:val="0"/>
      <w:marTop w:val="0"/>
      <w:marBottom w:val="0"/>
      <w:divBdr>
        <w:top w:val="none" w:sz="0" w:space="0" w:color="auto"/>
        <w:left w:val="none" w:sz="0" w:space="0" w:color="auto"/>
        <w:bottom w:val="none" w:sz="0" w:space="0" w:color="auto"/>
        <w:right w:val="none" w:sz="0" w:space="0" w:color="auto"/>
      </w:divBdr>
    </w:div>
    <w:div w:id="1524126267">
      <w:bodyDiv w:val="1"/>
      <w:marLeft w:val="0"/>
      <w:marRight w:val="0"/>
      <w:marTop w:val="0"/>
      <w:marBottom w:val="0"/>
      <w:divBdr>
        <w:top w:val="none" w:sz="0" w:space="0" w:color="auto"/>
        <w:left w:val="none" w:sz="0" w:space="0" w:color="auto"/>
        <w:bottom w:val="none" w:sz="0" w:space="0" w:color="auto"/>
        <w:right w:val="none" w:sz="0" w:space="0" w:color="auto"/>
      </w:divBdr>
    </w:div>
    <w:div w:id="1524170942">
      <w:bodyDiv w:val="1"/>
      <w:marLeft w:val="0"/>
      <w:marRight w:val="0"/>
      <w:marTop w:val="0"/>
      <w:marBottom w:val="0"/>
      <w:divBdr>
        <w:top w:val="none" w:sz="0" w:space="0" w:color="auto"/>
        <w:left w:val="none" w:sz="0" w:space="0" w:color="auto"/>
        <w:bottom w:val="none" w:sz="0" w:space="0" w:color="auto"/>
        <w:right w:val="none" w:sz="0" w:space="0" w:color="auto"/>
      </w:divBdr>
    </w:div>
    <w:div w:id="1524519312">
      <w:bodyDiv w:val="1"/>
      <w:marLeft w:val="0"/>
      <w:marRight w:val="0"/>
      <w:marTop w:val="0"/>
      <w:marBottom w:val="0"/>
      <w:divBdr>
        <w:top w:val="none" w:sz="0" w:space="0" w:color="auto"/>
        <w:left w:val="none" w:sz="0" w:space="0" w:color="auto"/>
        <w:bottom w:val="none" w:sz="0" w:space="0" w:color="auto"/>
        <w:right w:val="none" w:sz="0" w:space="0" w:color="auto"/>
      </w:divBdr>
    </w:div>
    <w:div w:id="1524709674">
      <w:bodyDiv w:val="1"/>
      <w:marLeft w:val="0"/>
      <w:marRight w:val="0"/>
      <w:marTop w:val="0"/>
      <w:marBottom w:val="0"/>
      <w:divBdr>
        <w:top w:val="none" w:sz="0" w:space="0" w:color="auto"/>
        <w:left w:val="none" w:sz="0" w:space="0" w:color="auto"/>
        <w:bottom w:val="none" w:sz="0" w:space="0" w:color="auto"/>
        <w:right w:val="none" w:sz="0" w:space="0" w:color="auto"/>
      </w:divBdr>
    </w:div>
    <w:div w:id="1525165350">
      <w:bodyDiv w:val="1"/>
      <w:marLeft w:val="0"/>
      <w:marRight w:val="0"/>
      <w:marTop w:val="0"/>
      <w:marBottom w:val="0"/>
      <w:divBdr>
        <w:top w:val="none" w:sz="0" w:space="0" w:color="auto"/>
        <w:left w:val="none" w:sz="0" w:space="0" w:color="auto"/>
        <w:bottom w:val="none" w:sz="0" w:space="0" w:color="auto"/>
        <w:right w:val="none" w:sz="0" w:space="0" w:color="auto"/>
      </w:divBdr>
    </w:div>
    <w:div w:id="1525286634">
      <w:bodyDiv w:val="1"/>
      <w:marLeft w:val="0"/>
      <w:marRight w:val="0"/>
      <w:marTop w:val="0"/>
      <w:marBottom w:val="0"/>
      <w:divBdr>
        <w:top w:val="none" w:sz="0" w:space="0" w:color="auto"/>
        <w:left w:val="none" w:sz="0" w:space="0" w:color="auto"/>
        <w:bottom w:val="none" w:sz="0" w:space="0" w:color="auto"/>
        <w:right w:val="none" w:sz="0" w:space="0" w:color="auto"/>
      </w:divBdr>
    </w:div>
    <w:div w:id="1525287872">
      <w:bodyDiv w:val="1"/>
      <w:marLeft w:val="0"/>
      <w:marRight w:val="0"/>
      <w:marTop w:val="0"/>
      <w:marBottom w:val="0"/>
      <w:divBdr>
        <w:top w:val="none" w:sz="0" w:space="0" w:color="auto"/>
        <w:left w:val="none" w:sz="0" w:space="0" w:color="auto"/>
        <w:bottom w:val="none" w:sz="0" w:space="0" w:color="auto"/>
        <w:right w:val="none" w:sz="0" w:space="0" w:color="auto"/>
      </w:divBdr>
    </w:div>
    <w:div w:id="1525441579">
      <w:bodyDiv w:val="1"/>
      <w:marLeft w:val="0"/>
      <w:marRight w:val="0"/>
      <w:marTop w:val="0"/>
      <w:marBottom w:val="0"/>
      <w:divBdr>
        <w:top w:val="none" w:sz="0" w:space="0" w:color="auto"/>
        <w:left w:val="none" w:sz="0" w:space="0" w:color="auto"/>
        <w:bottom w:val="none" w:sz="0" w:space="0" w:color="auto"/>
        <w:right w:val="none" w:sz="0" w:space="0" w:color="auto"/>
      </w:divBdr>
    </w:div>
    <w:div w:id="1525510104">
      <w:bodyDiv w:val="1"/>
      <w:marLeft w:val="0"/>
      <w:marRight w:val="0"/>
      <w:marTop w:val="0"/>
      <w:marBottom w:val="0"/>
      <w:divBdr>
        <w:top w:val="none" w:sz="0" w:space="0" w:color="auto"/>
        <w:left w:val="none" w:sz="0" w:space="0" w:color="auto"/>
        <w:bottom w:val="none" w:sz="0" w:space="0" w:color="auto"/>
        <w:right w:val="none" w:sz="0" w:space="0" w:color="auto"/>
      </w:divBdr>
    </w:div>
    <w:div w:id="1526017926">
      <w:bodyDiv w:val="1"/>
      <w:marLeft w:val="0"/>
      <w:marRight w:val="0"/>
      <w:marTop w:val="0"/>
      <w:marBottom w:val="0"/>
      <w:divBdr>
        <w:top w:val="none" w:sz="0" w:space="0" w:color="auto"/>
        <w:left w:val="none" w:sz="0" w:space="0" w:color="auto"/>
        <w:bottom w:val="none" w:sz="0" w:space="0" w:color="auto"/>
        <w:right w:val="none" w:sz="0" w:space="0" w:color="auto"/>
      </w:divBdr>
    </w:div>
    <w:div w:id="1526018092">
      <w:bodyDiv w:val="1"/>
      <w:marLeft w:val="0"/>
      <w:marRight w:val="0"/>
      <w:marTop w:val="0"/>
      <w:marBottom w:val="0"/>
      <w:divBdr>
        <w:top w:val="none" w:sz="0" w:space="0" w:color="auto"/>
        <w:left w:val="none" w:sz="0" w:space="0" w:color="auto"/>
        <w:bottom w:val="none" w:sz="0" w:space="0" w:color="auto"/>
        <w:right w:val="none" w:sz="0" w:space="0" w:color="auto"/>
      </w:divBdr>
    </w:div>
    <w:div w:id="1526208780">
      <w:bodyDiv w:val="1"/>
      <w:marLeft w:val="0"/>
      <w:marRight w:val="0"/>
      <w:marTop w:val="0"/>
      <w:marBottom w:val="0"/>
      <w:divBdr>
        <w:top w:val="none" w:sz="0" w:space="0" w:color="auto"/>
        <w:left w:val="none" w:sz="0" w:space="0" w:color="auto"/>
        <w:bottom w:val="none" w:sz="0" w:space="0" w:color="auto"/>
        <w:right w:val="none" w:sz="0" w:space="0" w:color="auto"/>
      </w:divBdr>
    </w:div>
    <w:div w:id="1526408542">
      <w:bodyDiv w:val="1"/>
      <w:marLeft w:val="0"/>
      <w:marRight w:val="0"/>
      <w:marTop w:val="0"/>
      <w:marBottom w:val="0"/>
      <w:divBdr>
        <w:top w:val="none" w:sz="0" w:space="0" w:color="auto"/>
        <w:left w:val="none" w:sz="0" w:space="0" w:color="auto"/>
        <w:bottom w:val="none" w:sz="0" w:space="0" w:color="auto"/>
        <w:right w:val="none" w:sz="0" w:space="0" w:color="auto"/>
      </w:divBdr>
    </w:div>
    <w:div w:id="1526747413">
      <w:bodyDiv w:val="1"/>
      <w:marLeft w:val="0"/>
      <w:marRight w:val="0"/>
      <w:marTop w:val="0"/>
      <w:marBottom w:val="0"/>
      <w:divBdr>
        <w:top w:val="none" w:sz="0" w:space="0" w:color="auto"/>
        <w:left w:val="none" w:sz="0" w:space="0" w:color="auto"/>
        <w:bottom w:val="none" w:sz="0" w:space="0" w:color="auto"/>
        <w:right w:val="none" w:sz="0" w:space="0" w:color="auto"/>
      </w:divBdr>
    </w:div>
    <w:div w:id="1526794692">
      <w:bodyDiv w:val="1"/>
      <w:marLeft w:val="0"/>
      <w:marRight w:val="0"/>
      <w:marTop w:val="0"/>
      <w:marBottom w:val="0"/>
      <w:divBdr>
        <w:top w:val="none" w:sz="0" w:space="0" w:color="auto"/>
        <w:left w:val="none" w:sz="0" w:space="0" w:color="auto"/>
        <w:bottom w:val="none" w:sz="0" w:space="0" w:color="auto"/>
        <w:right w:val="none" w:sz="0" w:space="0" w:color="auto"/>
      </w:divBdr>
    </w:div>
    <w:div w:id="1526823072">
      <w:bodyDiv w:val="1"/>
      <w:marLeft w:val="0"/>
      <w:marRight w:val="0"/>
      <w:marTop w:val="0"/>
      <w:marBottom w:val="0"/>
      <w:divBdr>
        <w:top w:val="none" w:sz="0" w:space="0" w:color="auto"/>
        <w:left w:val="none" w:sz="0" w:space="0" w:color="auto"/>
        <w:bottom w:val="none" w:sz="0" w:space="0" w:color="auto"/>
        <w:right w:val="none" w:sz="0" w:space="0" w:color="auto"/>
      </w:divBdr>
    </w:div>
    <w:div w:id="1527017146">
      <w:bodyDiv w:val="1"/>
      <w:marLeft w:val="0"/>
      <w:marRight w:val="0"/>
      <w:marTop w:val="0"/>
      <w:marBottom w:val="0"/>
      <w:divBdr>
        <w:top w:val="none" w:sz="0" w:space="0" w:color="auto"/>
        <w:left w:val="none" w:sz="0" w:space="0" w:color="auto"/>
        <w:bottom w:val="none" w:sz="0" w:space="0" w:color="auto"/>
        <w:right w:val="none" w:sz="0" w:space="0" w:color="auto"/>
      </w:divBdr>
    </w:div>
    <w:div w:id="1527214873">
      <w:bodyDiv w:val="1"/>
      <w:marLeft w:val="0"/>
      <w:marRight w:val="0"/>
      <w:marTop w:val="0"/>
      <w:marBottom w:val="0"/>
      <w:divBdr>
        <w:top w:val="none" w:sz="0" w:space="0" w:color="auto"/>
        <w:left w:val="none" w:sz="0" w:space="0" w:color="auto"/>
        <w:bottom w:val="none" w:sz="0" w:space="0" w:color="auto"/>
        <w:right w:val="none" w:sz="0" w:space="0" w:color="auto"/>
      </w:divBdr>
    </w:div>
    <w:div w:id="1527324983">
      <w:bodyDiv w:val="1"/>
      <w:marLeft w:val="0"/>
      <w:marRight w:val="0"/>
      <w:marTop w:val="0"/>
      <w:marBottom w:val="0"/>
      <w:divBdr>
        <w:top w:val="none" w:sz="0" w:space="0" w:color="auto"/>
        <w:left w:val="none" w:sz="0" w:space="0" w:color="auto"/>
        <w:bottom w:val="none" w:sz="0" w:space="0" w:color="auto"/>
        <w:right w:val="none" w:sz="0" w:space="0" w:color="auto"/>
      </w:divBdr>
    </w:div>
    <w:div w:id="1527449039">
      <w:bodyDiv w:val="1"/>
      <w:marLeft w:val="0"/>
      <w:marRight w:val="0"/>
      <w:marTop w:val="0"/>
      <w:marBottom w:val="0"/>
      <w:divBdr>
        <w:top w:val="none" w:sz="0" w:space="0" w:color="auto"/>
        <w:left w:val="none" w:sz="0" w:space="0" w:color="auto"/>
        <w:bottom w:val="none" w:sz="0" w:space="0" w:color="auto"/>
        <w:right w:val="none" w:sz="0" w:space="0" w:color="auto"/>
      </w:divBdr>
    </w:div>
    <w:div w:id="1527449868">
      <w:bodyDiv w:val="1"/>
      <w:marLeft w:val="0"/>
      <w:marRight w:val="0"/>
      <w:marTop w:val="0"/>
      <w:marBottom w:val="0"/>
      <w:divBdr>
        <w:top w:val="none" w:sz="0" w:space="0" w:color="auto"/>
        <w:left w:val="none" w:sz="0" w:space="0" w:color="auto"/>
        <w:bottom w:val="none" w:sz="0" w:space="0" w:color="auto"/>
        <w:right w:val="none" w:sz="0" w:space="0" w:color="auto"/>
      </w:divBdr>
    </w:div>
    <w:div w:id="1527451217">
      <w:bodyDiv w:val="1"/>
      <w:marLeft w:val="0"/>
      <w:marRight w:val="0"/>
      <w:marTop w:val="0"/>
      <w:marBottom w:val="0"/>
      <w:divBdr>
        <w:top w:val="none" w:sz="0" w:space="0" w:color="auto"/>
        <w:left w:val="none" w:sz="0" w:space="0" w:color="auto"/>
        <w:bottom w:val="none" w:sz="0" w:space="0" w:color="auto"/>
        <w:right w:val="none" w:sz="0" w:space="0" w:color="auto"/>
      </w:divBdr>
    </w:div>
    <w:div w:id="1527671001">
      <w:bodyDiv w:val="1"/>
      <w:marLeft w:val="0"/>
      <w:marRight w:val="0"/>
      <w:marTop w:val="0"/>
      <w:marBottom w:val="0"/>
      <w:divBdr>
        <w:top w:val="none" w:sz="0" w:space="0" w:color="auto"/>
        <w:left w:val="none" w:sz="0" w:space="0" w:color="auto"/>
        <w:bottom w:val="none" w:sz="0" w:space="0" w:color="auto"/>
        <w:right w:val="none" w:sz="0" w:space="0" w:color="auto"/>
      </w:divBdr>
    </w:div>
    <w:div w:id="1527714543">
      <w:bodyDiv w:val="1"/>
      <w:marLeft w:val="0"/>
      <w:marRight w:val="0"/>
      <w:marTop w:val="0"/>
      <w:marBottom w:val="0"/>
      <w:divBdr>
        <w:top w:val="none" w:sz="0" w:space="0" w:color="auto"/>
        <w:left w:val="none" w:sz="0" w:space="0" w:color="auto"/>
        <w:bottom w:val="none" w:sz="0" w:space="0" w:color="auto"/>
        <w:right w:val="none" w:sz="0" w:space="0" w:color="auto"/>
      </w:divBdr>
    </w:div>
    <w:div w:id="1527793198">
      <w:bodyDiv w:val="1"/>
      <w:marLeft w:val="0"/>
      <w:marRight w:val="0"/>
      <w:marTop w:val="0"/>
      <w:marBottom w:val="0"/>
      <w:divBdr>
        <w:top w:val="none" w:sz="0" w:space="0" w:color="auto"/>
        <w:left w:val="none" w:sz="0" w:space="0" w:color="auto"/>
        <w:bottom w:val="none" w:sz="0" w:space="0" w:color="auto"/>
        <w:right w:val="none" w:sz="0" w:space="0" w:color="auto"/>
      </w:divBdr>
    </w:div>
    <w:div w:id="1527908878">
      <w:bodyDiv w:val="1"/>
      <w:marLeft w:val="0"/>
      <w:marRight w:val="0"/>
      <w:marTop w:val="0"/>
      <w:marBottom w:val="0"/>
      <w:divBdr>
        <w:top w:val="none" w:sz="0" w:space="0" w:color="auto"/>
        <w:left w:val="none" w:sz="0" w:space="0" w:color="auto"/>
        <w:bottom w:val="none" w:sz="0" w:space="0" w:color="auto"/>
        <w:right w:val="none" w:sz="0" w:space="0" w:color="auto"/>
      </w:divBdr>
    </w:div>
    <w:div w:id="1527984129">
      <w:bodyDiv w:val="1"/>
      <w:marLeft w:val="0"/>
      <w:marRight w:val="0"/>
      <w:marTop w:val="0"/>
      <w:marBottom w:val="0"/>
      <w:divBdr>
        <w:top w:val="none" w:sz="0" w:space="0" w:color="auto"/>
        <w:left w:val="none" w:sz="0" w:space="0" w:color="auto"/>
        <w:bottom w:val="none" w:sz="0" w:space="0" w:color="auto"/>
        <w:right w:val="none" w:sz="0" w:space="0" w:color="auto"/>
      </w:divBdr>
    </w:div>
    <w:div w:id="1528060094">
      <w:bodyDiv w:val="1"/>
      <w:marLeft w:val="0"/>
      <w:marRight w:val="0"/>
      <w:marTop w:val="0"/>
      <w:marBottom w:val="0"/>
      <w:divBdr>
        <w:top w:val="none" w:sz="0" w:space="0" w:color="auto"/>
        <w:left w:val="none" w:sz="0" w:space="0" w:color="auto"/>
        <w:bottom w:val="none" w:sz="0" w:space="0" w:color="auto"/>
        <w:right w:val="none" w:sz="0" w:space="0" w:color="auto"/>
      </w:divBdr>
    </w:div>
    <w:div w:id="1528178840">
      <w:bodyDiv w:val="1"/>
      <w:marLeft w:val="0"/>
      <w:marRight w:val="0"/>
      <w:marTop w:val="0"/>
      <w:marBottom w:val="0"/>
      <w:divBdr>
        <w:top w:val="none" w:sz="0" w:space="0" w:color="auto"/>
        <w:left w:val="none" w:sz="0" w:space="0" w:color="auto"/>
        <w:bottom w:val="none" w:sz="0" w:space="0" w:color="auto"/>
        <w:right w:val="none" w:sz="0" w:space="0" w:color="auto"/>
      </w:divBdr>
    </w:div>
    <w:div w:id="1528181614">
      <w:bodyDiv w:val="1"/>
      <w:marLeft w:val="0"/>
      <w:marRight w:val="0"/>
      <w:marTop w:val="0"/>
      <w:marBottom w:val="0"/>
      <w:divBdr>
        <w:top w:val="none" w:sz="0" w:space="0" w:color="auto"/>
        <w:left w:val="none" w:sz="0" w:space="0" w:color="auto"/>
        <w:bottom w:val="none" w:sz="0" w:space="0" w:color="auto"/>
        <w:right w:val="none" w:sz="0" w:space="0" w:color="auto"/>
      </w:divBdr>
    </w:div>
    <w:div w:id="1528328679">
      <w:bodyDiv w:val="1"/>
      <w:marLeft w:val="0"/>
      <w:marRight w:val="0"/>
      <w:marTop w:val="0"/>
      <w:marBottom w:val="0"/>
      <w:divBdr>
        <w:top w:val="none" w:sz="0" w:space="0" w:color="auto"/>
        <w:left w:val="none" w:sz="0" w:space="0" w:color="auto"/>
        <w:bottom w:val="none" w:sz="0" w:space="0" w:color="auto"/>
        <w:right w:val="none" w:sz="0" w:space="0" w:color="auto"/>
      </w:divBdr>
    </w:div>
    <w:div w:id="1528370313">
      <w:bodyDiv w:val="1"/>
      <w:marLeft w:val="0"/>
      <w:marRight w:val="0"/>
      <w:marTop w:val="0"/>
      <w:marBottom w:val="0"/>
      <w:divBdr>
        <w:top w:val="none" w:sz="0" w:space="0" w:color="auto"/>
        <w:left w:val="none" w:sz="0" w:space="0" w:color="auto"/>
        <w:bottom w:val="none" w:sz="0" w:space="0" w:color="auto"/>
        <w:right w:val="none" w:sz="0" w:space="0" w:color="auto"/>
      </w:divBdr>
    </w:div>
    <w:div w:id="1528636736">
      <w:bodyDiv w:val="1"/>
      <w:marLeft w:val="0"/>
      <w:marRight w:val="0"/>
      <w:marTop w:val="0"/>
      <w:marBottom w:val="0"/>
      <w:divBdr>
        <w:top w:val="none" w:sz="0" w:space="0" w:color="auto"/>
        <w:left w:val="none" w:sz="0" w:space="0" w:color="auto"/>
        <w:bottom w:val="none" w:sz="0" w:space="0" w:color="auto"/>
        <w:right w:val="none" w:sz="0" w:space="0" w:color="auto"/>
      </w:divBdr>
    </w:div>
    <w:div w:id="1528714427">
      <w:bodyDiv w:val="1"/>
      <w:marLeft w:val="0"/>
      <w:marRight w:val="0"/>
      <w:marTop w:val="0"/>
      <w:marBottom w:val="0"/>
      <w:divBdr>
        <w:top w:val="none" w:sz="0" w:space="0" w:color="auto"/>
        <w:left w:val="none" w:sz="0" w:space="0" w:color="auto"/>
        <w:bottom w:val="none" w:sz="0" w:space="0" w:color="auto"/>
        <w:right w:val="none" w:sz="0" w:space="0" w:color="auto"/>
      </w:divBdr>
    </w:div>
    <w:div w:id="1528830518">
      <w:bodyDiv w:val="1"/>
      <w:marLeft w:val="0"/>
      <w:marRight w:val="0"/>
      <w:marTop w:val="0"/>
      <w:marBottom w:val="0"/>
      <w:divBdr>
        <w:top w:val="none" w:sz="0" w:space="0" w:color="auto"/>
        <w:left w:val="none" w:sz="0" w:space="0" w:color="auto"/>
        <w:bottom w:val="none" w:sz="0" w:space="0" w:color="auto"/>
        <w:right w:val="none" w:sz="0" w:space="0" w:color="auto"/>
      </w:divBdr>
    </w:div>
    <w:div w:id="1528955699">
      <w:bodyDiv w:val="1"/>
      <w:marLeft w:val="0"/>
      <w:marRight w:val="0"/>
      <w:marTop w:val="0"/>
      <w:marBottom w:val="0"/>
      <w:divBdr>
        <w:top w:val="none" w:sz="0" w:space="0" w:color="auto"/>
        <w:left w:val="none" w:sz="0" w:space="0" w:color="auto"/>
        <w:bottom w:val="none" w:sz="0" w:space="0" w:color="auto"/>
        <w:right w:val="none" w:sz="0" w:space="0" w:color="auto"/>
      </w:divBdr>
    </w:div>
    <w:div w:id="1529294958">
      <w:bodyDiv w:val="1"/>
      <w:marLeft w:val="0"/>
      <w:marRight w:val="0"/>
      <w:marTop w:val="0"/>
      <w:marBottom w:val="0"/>
      <w:divBdr>
        <w:top w:val="none" w:sz="0" w:space="0" w:color="auto"/>
        <w:left w:val="none" w:sz="0" w:space="0" w:color="auto"/>
        <w:bottom w:val="none" w:sz="0" w:space="0" w:color="auto"/>
        <w:right w:val="none" w:sz="0" w:space="0" w:color="auto"/>
      </w:divBdr>
    </w:div>
    <w:div w:id="1529295530">
      <w:bodyDiv w:val="1"/>
      <w:marLeft w:val="0"/>
      <w:marRight w:val="0"/>
      <w:marTop w:val="0"/>
      <w:marBottom w:val="0"/>
      <w:divBdr>
        <w:top w:val="none" w:sz="0" w:space="0" w:color="auto"/>
        <w:left w:val="none" w:sz="0" w:space="0" w:color="auto"/>
        <w:bottom w:val="none" w:sz="0" w:space="0" w:color="auto"/>
        <w:right w:val="none" w:sz="0" w:space="0" w:color="auto"/>
      </w:divBdr>
    </w:div>
    <w:div w:id="1529368091">
      <w:bodyDiv w:val="1"/>
      <w:marLeft w:val="0"/>
      <w:marRight w:val="0"/>
      <w:marTop w:val="0"/>
      <w:marBottom w:val="0"/>
      <w:divBdr>
        <w:top w:val="none" w:sz="0" w:space="0" w:color="auto"/>
        <w:left w:val="none" w:sz="0" w:space="0" w:color="auto"/>
        <w:bottom w:val="none" w:sz="0" w:space="0" w:color="auto"/>
        <w:right w:val="none" w:sz="0" w:space="0" w:color="auto"/>
      </w:divBdr>
    </w:div>
    <w:div w:id="1529565047">
      <w:bodyDiv w:val="1"/>
      <w:marLeft w:val="0"/>
      <w:marRight w:val="0"/>
      <w:marTop w:val="0"/>
      <w:marBottom w:val="0"/>
      <w:divBdr>
        <w:top w:val="none" w:sz="0" w:space="0" w:color="auto"/>
        <w:left w:val="none" w:sz="0" w:space="0" w:color="auto"/>
        <w:bottom w:val="none" w:sz="0" w:space="0" w:color="auto"/>
        <w:right w:val="none" w:sz="0" w:space="0" w:color="auto"/>
      </w:divBdr>
    </w:div>
    <w:div w:id="1529686137">
      <w:bodyDiv w:val="1"/>
      <w:marLeft w:val="0"/>
      <w:marRight w:val="0"/>
      <w:marTop w:val="0"/>
      <w:marBottom w:val="0"/>
      <w:divBdr>
        <w:top w:val="none" w:sz="0" w:space="0" w:color="auto"/>
        <w:left w:val="none" w:sz="0" w:space="0" w:color="auto"/>
        <w:bottom w:val="none" w:sz="0" w:space="0" w:color="auto"/>
        <w:right w:val="none" w:sz="0" w:space="0" w:color="auto"/>
      </w:divBdr>
    </w:div>
    <w:div w:id="1529760883">
      <w:bodyDiv w:val="1"/>
      <w:marLeft w:val="0"/>
      <w:marRight w:val="0"/>
      <w:marTop w:val="0"/>
      <w:marBottom w:val="0"/>
      <w:divBdr>
        <w:top w:val="none" w:sz="0" w:space="0" w:color="auto"/>
        <w:left w:val="none" w:sz="0" w:space="0" w:color="auto"/>
        <w:bottom w:val="none" w:sz="0" w:space="0" w:color="auto"/>
        <w:right w:val="none" w:sz="0" w:space="0" w:color="auto"/>
      </w:divBdr>
    </w:div>
    <w:div w:id="1529950303">
      <w:bodyDiv w:val="1"/>
      <w:marLeft w:val="0"/>
      <w:marRight w:val="0"/>
      <w:marTop w:val="0"/>
      <w:marBottom w:val="0"/>
      <w:divBdr>
        <w:top w:val="none" w:sz="0" w:space="0" w:color="auto"/>
        <w:left w:val="none" w:sz="0" w:space="0" w:color="auto"/>
        <w:bottom w:val="none" w:sz="0" w:space="0" w:color="auto"/>
        <w:right w:val="none" w:sz="0" w:space="0" w:color="auto"/>
      </w:divBdr>
    </w:div>
    <w:div w:id="1530069944">
      <w:bodyDiv w:val="1"/>
      <w:marLeft w:val="0"/>
      <w:marRight w:val="0"/>
      <w:marTop w:val="0"/>
      <w:marBottom w:val="0"/>
      <w:divBdr>
        <w:top w:val="none" w:sz="0" w:space="0" w:color="auto"/>
        <w:left w:val="none" w:sz="0" w:space="0" w:color="auto"/>
        <w:bottom w:val="none" w:sz="0" w:space="0" w:color="auto"/>
        <w:right w:val="none" w:sz="0" w:space="0" w:color="auto"/>
      </w:divBdr>
    </w:div>
    <w:div w:id="1530097163">
      <w:bodyDiv w:val="1"/>
      <w:marLeft w:val="0"/>
      <w:marRight w:val="0"/>
      <w:marTop w:val="0"/>
      <w:marBottom w:val="0"/>
      <w:divBdr>
        <w:top w:val="none" w:sz="0" w:space="0" w:color="auto"/>
        <w:left w:val="none" w:sz="0" w:space="0" w:color="auto"/>
        <w:bottom w:val="none" w:sz="0" w:space="0" w:color="auto"/>
        <w:right w:val="none" w:sz="0" w:space="0" w:color="auto"/>
      </w:divBdr>
    </w:div>
    <w:div w:id="1530294063">
      <w:bodyDiv w:val="1"/>
      <w:marLeft w:val="0"/>
      <w:marRight w:val="0"/>
      <w:marTop w:val="0"/>
      <w:marBottom w:val="0"/>
      <w:divBdr>
        <w:top w:val="none" w:sz="0" w:space="0" w:color="auto"/>
        <w:left w:val="none" w:sz="0" w:space="0" w:color="auto"/>
        <w:bottom w:val="none" w:sz="0" w:space="0" w:color="auto"/>
        <w:right w:val="none" w:sz="0" w:space="0" w:color="auto"/>
      </w:divBdr>
    </w:div>
    <w:div w:id="1530560405">
      <w:bodyDiv w:val="1"/>
      <w:marLeft w:val="0"/>
      <w:marRight w:val="0"/>
      <w:marTop w:val="0"/>
      <w:marBottom w:val="0"/>
      <w:divBdr>
        <w:top w:val="none" w:sz="0" w:space="0" w:color="auto"/>
        <w:left w:val="none" w:sz="0" w:space="0" w:color="auto"/>
        <w:bottom w:val="none" w:sz="0" w:space="0" w:color="auto"/>
        <w:right w:val="none" w:sz="0" w:space="0" w:color="auto"/>
      </w:divBdr>
    </w:div>
    <w:div w:id="1530754582">
      <w:bodyDiv w:val="1"/>
      <w:marLeft w:val="0"/>
      <w:marRight w:val="0"/>
      <w:marTop w:val="0"/>
      <w:marBottom w:val="0"/>
      <w:divBdr>
        <w:top w:val="none" w:sz="0" w:space="0" w:color="auto"/>
        <w:left w:val="none" w:sz="0" w:space="0" w:color="auto"/>
        <w:bottom w:val="none" w:sz="0" w:space="0" w:color="auto"/>
        <w:right w:val="none" w:sz="0" w:space="0" w:color="auto"/>
      </w:divBdr>
    </w:div>
    <w:div w:id="1531524736">
      <w:bodyDiv w:val="1"/>
      <w:marLeft w:val="0"/>
      <w:marRight w:val="0"/>
      <w:marTop w:val="0"/>
      <w:marBottom w:val="0"/>
      <w:divBdr>
        <w:top w:val="none" w:sz="0" w:space="0" w:color="auto"/>
        <w:left w:val="none" w:sz="0" w:space="0" w:color="auto"/>
        <w:bottom w:val="none" w:sz="0" w:space="0" w:color="auto"/>
        <w:right w:val="none" w:sz="0" w:space="0" w:color="auto"/>
      </w:divBdr>
    </w:div>
    <w:div w:id="1531840010">
      <w:bodyDiv w:val="1"/>
      <w:marLeft w:val="0"/>
      <w:marRight w:val="0"/>
      <w:marTop w:val="0"/>
      <w:marBottom w:val="0"/>
      <w:divBdr>
        <w:top w:val="none" w:sz="0" w:space="0" w:color="auto"/>
        <w:left w:val="none" w:sz="0" w:space="0" w:color="auto"/>
        <w:bottom w:val="none" w:sz="0" w:space="0" w:color="auto"/>
        <w:right w:val="none" w:sz="0" w:space="0" w:color="auto"/>
      </w:divBdr>
    </w:div>
    <w:div w:id="1531913918">
      <w:bodyDiv w:val="1"/>
      <w:marLeft w:val="0"/>
      <w:marRight w:val="0"/>
      <w:marTop w:val="0"/>
      <w:marBottom w:val="0"/>
      <w:divBdr>
        <w:top w:val="none" w:sz="0" w:space="0" w:color="auto"/>
        <w:left w:val="none" w:sz="0" w:space="0" w:color="auto"/>
        <w:bottom w:val="none" w:sz="0" w:space="0" w:color="auto"/>
        <w:right w:val="none" w:sz="0" w:space="0" w:color="auto"/>
      </w:divBdr>
    </w:div>
    <w:div w:id="1531915205">
      <w:bodyDiv w:val="1"/>
      <w:marLeft w:val="0"/>
      <w:marRight w:val="0"/>
      <w:marTop w:val="0"/>
      <w:marBottom w:val="0"/>
      <w:divBdr>
        <w:top w:val="none" w:sz="0" w:space="0" w:color="auto"/>
        <w:left w:val="none" w:sz="0" w:space="0" w:color="auto"/>
        <w:bottom w:val="none" w:sz="0" w:space="0" w:color="auto"/>
        <w:right w:val="none" w:sz="0" w:space="0" w:color="auto"/>
      </w:divBdr>
    </w:div>
    <w:div w:id="1531994625">
      <w:bodyDiv w:val="1"/>
      <w:marLeft w:val="0"/>
      <w:marRight w:val="0"/>
      <w:marTop w:val="0"/>
      <w:marBottom w:val="0"/>
      <w:divBdr>
        <w:top w:val="none" w:sz="0" w:space="0" w:color="auto"/>
        <w:left w:val="none" w:sz="0" w:space="0" w:color="auto"/>
        <w:bottom w:val="none" w:sz="0" w:space="0" w:color="auto"/>
        <w:right w:val="none" w:sz="0" w:space="0" w:color="auto"/>
      </w:divBdr>
    </w:div>
    <w:div w:id="1532067706">
      <w:bodyDiv w:val="1"/>
      <w:marLeft w:val="0"/>
      <w:marRight w:val="0"/>
      <w:marTop w:val="0"/>
      <w:marBottom w:val="0"/>
      <w:divBdr>
        <w:top w:val="none" w:sz="0" w:space="0" w:color="auto"/>
        <w:left w:val="none" w:sz="0" w:space="0" w:color="auto"/>
        <w:bottom w:val="none" w:sz="0" w:space="0" w:color="auto"/>
        <w:right w:val="none" w:sz="0" w:space="0" w:color="auto"/>
      </w:divBdr>
    </w:div>
    <w:div w:id="1532111556">
      <w:bodyDiv w:val="1"/>
      <w:marLeft w:val="0"/>
      <w:marRight w:val="0"/>
      <w:marTop w:val="0"/>
      <w:marBottom w:val="0"/>
      <w:divBdr>
        <w:top w:val="none" w:sz="0" w:space="0" w:color="auto"/>
        <w:left w:val="none" w:sz="0" w:space="0" w:color="auto"/>
        <w:bottom w:val="none" w:sz="0" w:space="0" w:color="auto"/>
        <w:right w:val="none" w:sz="0" w:space="0" w:color="auto"/>
      </w:divBdr>
    </w:div>
    <w:div w:id="1532376388">
      <w:bodyDiv w:val="1"/>
      <w:marLeft w:val="0"/>
      <w:marRight w:val="0"/>
      <w:marTop w:val="0"/>
      <w:marBottom w:val="0"/>
      <w:divBdr>
        <w:top w:val="none" w:sz="0" w:space="0" w:color="auto"/>
        <w:left w:val="none" w:sz="0" w:space="0" w:color="auto"/>
        <w:bottom w:val="none" w:sz="0" w:space="0" w:color="auto"/>
        <w:right w:val="none" w:sz="0" w:space="0" w:color="auto"/>
      </w:divBdr>
    </w:div>
    <w:div w:id="1532843103">
      <w:bodyDiv w:val="1"/>
      <w:marLeft w:val="0"/>
      <w:marRight w:val="0"/>
      <w:marTop w:val="0"/>
      <w:marBottom w:val="0"/>
      <w:divBdr>
        <w:top w:val="none" w:sz="0" w:space="0" w:color="auto"/>
        <w:left w:val="none" w:sz="0" w:space="0" w:color="auto"/>
        <w:bottom w:val="none" w:sz="0" w:space="0" w:color="auto"/>
        <w:right w:val="none" w:sz="0" w:space="0" w:color="auto"/>
      </w:divBdr>
    </w:div>
    <w:div w:id="1532956505">
      <w:bodyDiv w:val="1"/>
      <w:marLeft w:val="0"/>
      <w:marRight w:val="0"/>
      <w:marTop w:val="0"/>
      <w:marBottom w:val="0"/>
      <w:divBdr>
        <w:top w:val="none" w:sz="0" w:space="0" w:color="auto"/>
        <w:left w:val="none" w:sz="0" w:space="0" w:color="auto"/>
        <w:bottom w:val="none" w:sz="0" w:space="0" w:color="auto"/>
        <w:right w:val="none" w:sz="0" w:space="0" w:color="auto"/>
      </w:divBdr>
    </w:div>
    <w:div w:id="1533181759">
      <w:bodyDiv w:val="1"/>
      <w:marLeft w:val="0"/>
      <w:marRight w:val="0"/>
      <w:marTop w:val="0"/>
      <w:marBottom w:val="0"/>
      <w:divBdr>
        <w:top w:val="none" w:sz="0" w:space="0" w:color="auto"/>
        <w:left w:val="none" w:sz="0" w:space="0" w:color="auto"/>
        <w:bottom w:val="none" w:sz="0" w:space="0" w:color="auto"/>
        <w:right w:val="none" w:sz="0" w:space="0" w:color="auto"/>
      </w:divBdr>
    </w:div>
    <w:div w:id="1533415890">
      <w:bodyDiv w:val="1"/>
      <w:marLeft w:val="0"/>
      <w:marRight w:val="0"/>
      <w:marTop w:val="0"/>
      <w:marBottom w:val="0"/>
      <w:divBdr>
        <w:top w:val="none" w:sz="0" w:space="0" w:color="auto"/>
        <w:left w:val="none" w:sz="0" w:space="0" w:color="auto"/>
        <w:bottom w:val="none" w:sz="0" w:space="0" w:color="auto"/>
        <w:right w:val="none" w:sz="0" w:space="0" w:color="auto"/>
      </w:divBdr>
    </w:div>
    <w:div w:id="1533575097">
      <w:bodyDiv w:val="1"/>
      <w:marLeft w:val="0"/>
      <w:marRight w:val="0"/>
      <w:marTop w:val="0"/>
      <w:marBottom w:val="0"/>
      <w:divBdr>
        <w:top w:val="none" w:sz="0" w:space="0" w:color="auto"/>
        <w:left w:val="none" w:sz="0" w:space="0" w:color="auto"/>
        <w:bottom w:val="none" w:sz="0" w:space="0" w:color="auto"/>
        <w:right w:val="none" w:sz="0" w:space="0" w:color="auto"/>
      </w:divBdr>
    </w:div>
    <w:div w:id="1533956562">
      <w:bodyDiv w:val="1"/>
      <w:marLeft w:val="0"/>
      <w:marRight w:val="0"/>
      <w:marTop w:val="0"/>
      <w:marBottom w:val="0"/>
      <w:divBdr>
        <w:top w:val="none" w:sz="0" w:space="0" w:color="auto"/>
        <w:left w:val="none" w:sz="0" w:space="0" w:color="auto"/>
        <w:bottom w:val="none" w:sz="0" w:space="0" w:color="auto"/>
        <w:right w:val="none" w:sz="0" w:space="0" w:color="auto"/>
      </w:divBdr>
    </w:div>
    <w:div w:id="1534535693">
      <w:bodyDiv w:val="1"/>
      <w:marLeft w:val="0"/>
      <w:marRight w:val="0"/>
      <w:marTop w:val="0"/>
      <w:marBottom w:val="0"/>
      <w:divBdr>
        <w:top w:val="none" w:sz="0" w:space="0" w:color="auto"/>
        <w:left w:val="none" w:sz="0" w:space="0" w:color="auto"/>
        <w:bottom w:val="none" w:sz="0" w:space="0" w:color="auto"/>
        <w:right w:val="none" w:sz="0" w:space="0" w:color="auto"/>
      </w:divBdr>
    </w:div>
    <w:div w:id="1534612473">
      <w:bodyDiv w:val="1"/>
      <w:marLeft w:val="0"/>
      <w:marRight w:val="0"/>
      <w:marTop w:val="0"/>
      <w:marBottom w:val="0"/>
      <w:divBdr>
        <w:top w:val="none" w:sz="0" w:space="0" w:color="auto"/>
        <w:left w:val="none" w:sz="0" w:space="0" w:color="auto"/>
        <w:bottom w:val="none" w:sz="0" w:space="0" w:color="auto"/>
        <w:right w:val="none" w:sz="0" w:space="0" w:color="auto"/>
      </w:divBdr>
    </w:div>
    <w:div w:id="1534882874">
      <w:bodyDiv w:val="1"/>
      <w:marLeft w:val="0"/>
      <w:marRight w:val="0"/>
      <w:marTop w:val="0"/>
      <w:marBottom w:val="0"/>
      <w:divBdr>
        <w:top w:val="none" w:sz="0" w:space="0" w:color="auto"/>
        <w:left w:val="none" w:sz="0" w:space="0" w:color="auto"/>
        <w:bottom w:val="none" w:sz="0" w:space="0" w:color="auto"/>
        <w:right w:val="none" w:sz="0" w:space="0" w:color="auto"/>
      </w:divBdr>
    </w:div>
    <w:div w:id="1535000537">
      <w:bodyDiv w:val="1"/>
      <w:marLeft w:val="0"/>
      <w:marRight w:val="0"/>
      <w:marTop w:val="0"/>
      <w:marBottom w:val="0"/>
      <w:divBdr>
        <w:top w:val="none" w:sz="0" w:space="0" w:color="auto"/>
        <w:left w:val="none" w:sz="0" w:space="0" w:color="auto"/>
        <w:bottom w:val="none" w:sz="0" w:space="0" w:color="auto"/>
        <w:right w:val="none" w:sz="0" w:space="0" w:color="auto"/>
      </w:divBdr>
    </w:div>
    <w:div w:id="1535189295">
      <w:bodyDiv w:val="1"/>
      <w:marLeft w:val="0"/>
      <w:marRight w:val="0"/>
      <w:marTop w:val="0"/>
      <w:marBottom w:val="0"/>
      <w:divBdr>
        <w:top w:val="none" w:sz="0" w:space="0" w:color="auto"/>
        <w:left w:val="none" w:sz="0" w:space="0" w:color="auto"/>
        <w:bottom w:val="none" w:sz="0" w:space="0" w:color="auto"/>
        <w:right w:val="none" w:sz="0" w:space="0" w:color="auto"/>
      </w:divBdr>
    </w:div>
    <w:div w:id="1535263576">
      <w:bodyDiv w:val="1"/>
      <w:marLeft w:val="0"/>
      <w:marRight w:val="0"/>
      <w:marTop w:val="0"/>
      <w:marBottom w:val="0"/>
      <w:divBdr>
        <w:top w:val="none" w:sz="0" w:space="0" w:color="auto"/>
        <w:left w:val="none" w:sz="0" w:space="0" w:color="auto"/>
        <w:bottom w:val="none" w:sz="0" w:space="0" w:color="auto"/>
        <w:right w:val="none" w:sz="0" w:space="0" w:color="auto"/>
      </w:divBdr>
    </w:div>
    <w:div w:id="1535343540">
      <w:bodyDiv w:val="1"/>
      <w:marLeft w:val="0"/>
      <w:marRight w:val="0"/>
      <w:marTop w:val="0"/>
      <w:marBottom w:val="0"/>
      <w:divBdr>
        <w:top w:val="none" w:sz="0" w:space="0" w:color="auto"/>
        <w:left w:val="none" w:sz="0" w:space="0" w:color="auto"/>
        <w:bottom w:val="none" w:sz="0" w:space="0" w:color="auto"/>
        <w:right w:val="none" w:sz="0" w:space="0" w:color="auto"/>
      </w:divBdr>
    </w:div>
    <w:div w:id="1535540192">
      <w:bodyDiv w:val="1"/>
      <w:marLeft w:val="0"/>
      <w:marRight w:val="0"/>
      <w:marTop w:val="0"/>
      <w:marBottom w:val="0"/>
      <w:divBdr>
        <w:top w:val="none" w:sz="0" w:space="0" w:color="auto"/>
        <w:left w:val="none" w:sz="0" w:space="0" w:color="auto"/>
        <w:bottom w:val="none" w:sz="0" w:space="0" w:color="auto"/>
        <w:right w:val="none" w:sz="0" w:space="0" w:color="auto"/>
      </w:divBdr>
    </w:div>
    <w:div w:id="1535655359">
      <w:bodyDiv w:val="1"/>
      <w:marLeft w:val="0"/>
      <w:marRight w:val="0"/>
      <w:marTop w:val="0"/>
      <w:marBottom w:val="0"/>
      <w:divBdr>
        <w:top w:val="none" w:sz="0" w:space="0" w:color="auto"/>
        <w:left w:val="none" w:sz="0" w:space="0" w:color="auto"/>
        <w:bottom w:val="none" w:sz="0" w:space="0" w:color="auto"/>
        <w:right w:val="none" w:sz="0" w:space="0" w:color="auto"/>
      </w:divBdr>
    </w:div>
    <w:div w:id="1535656090">
      <w:bodyDiv w:val="1"/>
      <w:marLeft w:val="0"/>
      <w:marRight w:val="0"/>
      <w:marTop w:val="0"/>
      <w:marBottom w:val="0"/>
      <w:divBdr>
        <w:top w:val="none" w:sz="0" w:space="0" w:color="auto"/>
        <w:left w:val="none" w:sz="0" w:space="0" w:color="auto"/>
        <w:bottom w:val="none" w:sz="0" w:space="0" w:color="auto"/>
        <w:right w:val="none" w:sz="0" w:space="0" w:color="auto"/>
      </w:divBdr>
    </w:div>
    <w:div w:id="1535728994">
      <w:bodyDiv w:val="1"/>
      <w:marLeft w:val="0"/>
      <w:marRight w:val="0"/>
      <w:marTop w:val="0"/>
      <w:marBottom w:val="0"/>
      <w:divBdr>
        <w:top w:val="none" w:sz="0" w:space="0" w:color="auto"/>
        <w:left w:val="none" w:sz="0" w:space="0" w:color="auto"/>
        <w:bottom w:val="none" w:sz="0" w:space="0" w:color="auto"/>
        <w:right w:val="none" w:sz="0" w:space="0" w:color="auto"/>
      </w:divBdr>
    </w:div>
    <w:div w:id="1535730894">
      <w:bodyDiv w:val="1"/>
      <w:marLeft w:val="0"/>
      <w:marRight w:val="0"/>
      <w:marTop w:val="0"/>
      <w:marBottom w:val="0"/>
      <w:divBdr>
        <w:top w:val="none" w:sz="0" w:space="0" w:color="auto"/>
        <w:left w:val="none" w:sz="0" w:space="0" w:color="auto"/>
        <w:bottom w:val="none" w:sz="0" w:space="0" w:color="auto"/>
        <w:right w:val="none" w:sz="0" w:space="0" w:color="auto"/>
      </w:divBdr>
    </w:div>
    <w:div w:id="1535926390">
      <w:bodyDiv w:val="1"/>
      <w:marLeft w:val="0"/>
      <w:marRight w:val="0"/>
      <w:marTop w:val="0"/>
      <w:marBottom w:val="0"/>
      <w:divBdr>
        <w:top w:val="none" w:sz="0" w:space="0" w:color="auto"/>
        <w:left w:val="none" w:sz="0" w:space="0" w:color="auto"/>
        <w:bottom w:val="none" w:sz="0" w:space="0" w:color="auto"/>
        <w:right w:val="none" w:sz="0" w:space="0" w:color="auto"/>
      </w:divBdr>
    </w:div>
    <w:div w:id="1536431502">
      <w:bodyDiv w:val="1"/>
      <w:marLeft w:val="0"/>
      <w:marRight w:val="0"/>
      <w:marTop w:val="0"/>
      <w:marBottom w:val="0"/>
      <w:divBdr>
        <w:top w:val="none" w:sz="0" w:space="0" w:color="auto"/>
        <w:left w:val="none" w:sz="0" w:space="0" w:color="auto"/>
        <w:bottom w:val="none" w:sz="0" w:space="0" w:color="auto"/>
        <w:right w:val="none" w:sz="0" w:space="0" w:color="auto"/>
      </w:divBdr>
    </w:div>
    <w:div w:id="1536505969">
      <w:bodyDiv w:val="1"/>
      <w:marLeft w:val="0"/>
      <w:marRight w:val="0"/>
      <w:marTop w:val="0"/>
      <w:marBottom w:val="0"/>
      <w:divBdr>
        <w:top w:val="none" w:sz="0" w:space="0" w:color="auto"/>
        <w:left w:val="none" w:sz="0" w:space="0" w:color="auto"/>
        <w:bottom w:val="none" w:sz="0" w:space="0" w:color="auto"/>
        <w:right w:val="none" w:sz="0" w:space="0" w:color="auto"/>
      </w:divBdr>
    </w:div>
    <w:div w:id="1536696646">
      <w:bodyDiv w:val="1"/>
      <w:marLeft w:val="0"/>
      <w:marRight w:val="0"/>
      <w:marTop w:val="0"/>
      <w:marBottom w:val="0"/>
      <w:divBdr>
        <w:top w:val="none" w:sz="0" w:space="0" w:color="auto"/>
        <w:left w:val="none" w:sz="0" w:space="0" w:color="auto"/>
        <w:bottom w:val="none" w:sz="0" w:space="0" w:color="auto"/>
        <w:right w:val="none" w:sz="0" w:space="0" w:color="auto"/>
      </w:divBdr>
    </w:div>
    <w:div w:id="1536775147">
      <w:bodyDiv w:val="1"/>
      <w:marLeft w:val="0"/>
      <w:marRight w:val="0"/>
      <w:marTop w:val="0"/>
      <w:marBottom w:val="0"/>
      <w:divBdr>
        <w:top w:val="none" w:sz="0" w:space="0" w:color="auto"/>
        <w:left w:val="none" w:sz="0" w:space="0" w:color="auto"/>
        <w:bottom w:val="none" w:sz="0" w:space="0" w:color="auto"/>
        <w:right w:val="none" w:sz="0" w:space="0" w:color="auto"/>
      </w:divBdr>
    </w:div>
    <w:div w:id="1537112499">
      <w:bodyDiv w:val="1"/>
      <w:marLeft w:val="0"/>
      <w:marRight w:val="0"/>
      <w:marTop w:val="0"/>
      <w:marBottom w:val="0"/>
      <w:divBdr>
        <w:top w:val="none" w:sz="0" w:space="0" w:color="auto"/>
        <w:left w:val="none" w:sz="0" w:space="0" w:color="auto"/>
        <w:bottom w:val="none" w:sz="0" w:space="0" w:color="auto"/>
        <w:right w:val="none" w:sz="0" w:space="0" w:color="auto"/>
      </w:divBdr>
    </w:div>
    <w:div w:id="1537160350">
      <w:bodyDiv w:val="1"/>
      <w:marLeft w:val="0"/>
      <w:marRight w:val="0"/>
      <w:marTop w:val="0"/>
      <w:marBottom w:val="0"/>
      <w:divBdr>
        <w:top w:val="none" w:sz="0" w:space="0" w:color="auto"/>
        <w:left w:val="none" w:sz="0" w:space="0" w:color="auto"/>
        <w:bottom w:val="none" w:sz="0" w:space="0" w:color="auto"/>
        <w:right w:val="none" w:sz="0" w:space="0" w:color="auto"/>
      </w:divBdr>
    </w:div>
    <w:div w:id="1537162472">
      <w:bodyDiv w:val="1"/>
      <w:marLeft w:val="0"/>
      <w:marRight w:val="0"/>
      <w:marTop w:val="0"/>
      <w:marBottom w:val="0"/>
      <w:divBdr>
        <w:top w:val="none" w:sz="0" w:space="0" w:color="auto"/>
        <w:left w:val="none" w:sz="0" w:space="0" w:color="auto"/>
        <w:bottom w:val="none" w:sz="0" w:space="0" w:color="auto"/>
        <w:right w:val="none" w:sz="0" w:space="0" w:color="auto"/>
      </w:divBdr>
    </w:div>
    <w:div w:id="1537277998">
      <w:bodyDiv w:val="1"/>
      <w:marLeft w:val="0"/>
      <w:marRight w:val="0"/>
      <w:marTop w:val="0"/>
      <w:marBottom w:val="0"/>
      <w:divBdr>
        <w:top w:val="none" w:sz="0" w:space="0" w:color="auto"/>
        <w:left w:val="none" w:sz="0" w:space="0" w:color="auto"/>
        <w:bottom w:val="none" w:sz="0" w:space="0" w:color="auto"/>
        <w:right w:val="none" w:sz="0" w:space="0" w:color="auto"/>
      </w:divBdr>
    </w:div>
    <w:div w:id="1537308151">
      <w:bodyDiv w:val="1"/>
      <w:marLeft w:val="0"/>
      <w:marRight w:val="0"/>
      <w:marTop w:val="0"/>
      <w:marBottom w:val="0"/>
      <w:divBdr>
        <w:top w:val="none" w:sz="0" w:space="0" w:color="auto"/>
        <w:left w:val="none" w:sz="0" w:space="0" w:color="auto"/>
        <w:bottom w:val="none" w:sz="0" w:space="0" w:color="auto"/>
        <w:right w:val="none" w:sz="0" w:space="0" w:color="auto"/>
      </w:divBdr>
    </w:div>
    <w:div w:id="1537503435">
      <w:bodyDiv w:val="1"/>
      <w:marLeft w:val="0"/>
      <w:marRight w:val="0"/>
      <w:marTop w:val="0"/>
      <w:marBottom w:val="0"/>
      <w:divBdr>
        <w:top w:val="none" w:sz="0" w:space="0" w:color="auto"/>
        <w:left w:val="none" w:sz="0" w:space="0" w:color="auto"/>
        <w:bottom w:val="none" w:sz="0" w:space="0" w:color="auto"/>
        <w:right w:val="none" w:sz="0" w:space="0" w:color="auto"/>
      </w:divBdr>
    </w:div>
    <w:div w:id="1537621392">
      <w:bodyDiv w:val="1"/>
      <w:marLeft w:val="0"/>
      <w:marRight w:val="0"/>
      <w:marTop w:val="0"/>
      <w:marBottom w:val="0"/>
      <w:divBdr>
        <w:top w:val="none" w:sz="0" w:space="0" w:color="auto"/>
        <w:left w:val="none" w:sz="0" w:space="0" w:color="auto"/>
        <w:bottom w:val="none" w:sz="0" w:space="0" w:color="auto"/>
        <w:right w:val="none" w:sz="0" w:space="0" w:color="auto"/>
      </w:divBdr>
    </w:div>
    <w:div w:id="1537934070">
      <w:bodyDiv w:val="1"/>
      <w:marLeft w:val="0"/>
      <w:marRight w:val="0"/>
      <w:marTop w:val="0"/>
      <w:marBottom w:val="0"/>
      <w:divBdr>
        <w:top w:val="none" w:sz="0" w:space="0" w:color="auto"/>
        <w:left w:val="none" w:sz="0" w:space="0" w:color="auto"/>
        <w:bottom w:val="none" w:sz="0" w:space="0" w:color="auto"/>
        <w:right w:val="none" w:sz="0" w:space="0" w:color="auto"/>
      </w:divBdr>
    </w:div>
    <w:div w:id="1537959739">
      <w:bodyDiv w:val="1"/>
      <w:marLeft w:val="0"/>
      <w:marRight w:val="0"/>
      <w:marTop w:val="0"/>
      <w:marBottom w:val="0"/>
      <w:divBdr>
        <w:top w:val="none" w:sz="0" w:space="0" w:color="auto"/>
        <w:left w:val="none" w:sz="0" w:space="0" w:color="auto"/>
        <w:bottom w:val="none" w:sz="0" w:space="0" w:color="auto"/>
        <w:right w:val="none" w:sz="0" w:space="0" w:color="auto"/>
      </w:divBdr>
    </w:div>
    <w:div w:id="1538010476">
      <w:bodyDiv w:val="1"/>
      <w:marLeft w:val="0"/>
      <w:marRight w:val="0"/>
      <w:marTop w:val="0"/>
      <w:marBottom w:val="0"/>
      <w:divBdr>
        <w:top w:val="none" w:sz="0" w:space="0" w:color="auto"/>
        <w:left w:val="none" w:sz="0" w:space="0" w:color="auto"/>
        <w:bottom w:val="none" w:sz="0" w:space="0" w:color="auto"/>
        <w:right w:val="none" w:sz="0" w:space="0" w:color="auto"/>
      </w:divBdr>
    </w:div>
    <w:div w:id="1538201357">
      <w:bodyDiv w:val="1"/>
      <w:marLeft w:val="0"/>
      <w:marRight w:val="0"/>
      <w:marTop w:val="0"/>
      <w:marBottom w:val="0"/>
      <w:divBdr>
        <w:top w:val="none" w:sz="0" w:space="0" w:color="auto"/>
        <w:left w:val="none" w:sz="0" w:space="0" w:color="auto"/>
        <w:bottom w:val="none" w:sz="0" w:space="0" w:color="auto"/>
        <w:right w:val="none" w:sz="0" w:space="0" w:color="auto"/>
      </w:divBdr>
    </w:div>
    <w:div w:id="1538392236">
      <w:bodyDiv w:val="1"/>
      <w:marLeft w:val="0"/>
      <w:marRight w:val="0"/>
      <w:marTop w:val="0"/>
      <w:marBottom w:val="0"/>
      <w:divBdr>
        <w:top w:val="none" w:sz="0" w:space="0" w:color="auto"/>
        <w:left w:val="none" w:sz="0" w:space="0" w:color="auto"/>
        <w:bottom w:val="none" w:sz="0" w:space="0" w:color="auto"/>
        <w:right w:val="none" w:sz="0" w:space="0" w:color="auto"/>
      </w:divBdr>
    </w:div>
    <w:div w:id="1538809449">
      <w:bodyDiv w:val="1"/>
      <w:marLeft w:val="0"/>
      <w:marRight w:val="0"/>
      <w:marTop w:val="0"/>
      <w:marBottom w:val="0"/>
      <w:divBdr>
        <w:top w:val="none" w:sz="0" w:space="0" w:color="auto"/>
        <w:left w:val="none" w:sz="0" w:space="0" w:color="auto"/>
        <w:bottom w:val="none" w:sz="0" w:space="0" w:color="auto"/>
        <w:right w:val="none" w:sz="0" w:space="0" w:color="auto"/>
      </w:divBdr>
    </w:div>
    <w:div w:id="1538816854">
      <w:bodyDiv w:val="1"/>
      <w:marLeft w:val="0"/>
      <w:marRight w:val="0"/>
      <w:marTop w:val="0"/>
      <w:marBottom w:val="0"/>
      <w:divBdr>
        <w:top w:val="none" w:sz="0" w:space="0" w:color="auto"/>
        <w:left w:val="none" w:sz="0" w:space="0" w:color="auto"/>
        <w:bottom w:val="none" w:sz="0" w:space="0" w:color="auto"/>
        <w:right w:val="none" w:sz="0" w:space="0" w:color="auto"/>
      </w:divBdr>
    </w:div>
    <w:div w:id="1538935539">
      <w:bodyDiv w:val="1"/>
      <w:marLeft w:val="0"/>
      <w:marRight w:val="0"/>
      <w:marTop w:val="0"/>
      <w:marBottom w:val="0"/>
      <w:divBdr>
        <w:top w:val="none" w:sz="0" w:space="0" w:color="auto"/>
        <w:left w:val="none" w:sz="0" w:space="0" w:color="auto"/>
        <w:bottom w:val="none" w:sz="0" w:space="0" w:color="auto"/>
        <w:right w:val="none" w:sz="0" w:space="0" w:color="auto"/>
      </w:divBdr>
    </w:div>
    <w:div w:id="1539001796">
      <w:bodyDiv w:val="1"/>
      <w:marLeft w:val="0"/>
      <w:marRight w:val="0"/>
      <w:marTop w:val="0"/>
      <w:marBottom w:val="0"/>
      <w:divBdr>
        <w:top w:val="none" w:sz="0" w:space="0" w:color="auto"/>
        <w:left w:val="none" w:sz="0" w:space="0" w:color="auto"/>
        <w:bottom w:val="none" w:sz="0" w:space="0" w:color="auto"/>
        <w:right w:val="none" w:sz="0" w:space="0" w:color="auto"/>
      </w:divBdr>
    </w:div>
    <w:div w:id="1539006676">
      <w:bodyDiv w:val="1"/>
      <w:marLeft w:val="0"/>
      <w:marRight w:val="0"/>
      <w:marTop w:val="0"/>
      <w:marBottom w:val="0"/>
      <w:divBdr>
        <w:top w:val="none" w:sz="0" w:space="0" w:color="auto"/>
        <w:left w:val="none" w:sz="0" w:space="0" w:color="auto"/>
        <w:bottom w:val="none" w:sz="0" w:space="0" w:color="auto"/>
        <w:right w:val="none" w:sz="0" w:space="0" w:color="auto"/>
      </w:divBdr>
    </w:div>
    <w:div w:id="1539047621">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39200052">
      <w:bodyDiv w:val="1"/>
      <w:marLeft w:val="0"/>
      <w:marRight w:val="0"/>
      <w:marTop w:val="0"/>
      <w:marBottom w:val="0"/>
      <w:divBdr>
        <w:top w:val="none" w:sz="0" w:space="0" w:color="auto"/>
        <w:left w:val="none" w:sz="0" w:space="0" w:color="auto"/>
        <w:bottom w:val="none" w:sz="0" w:space="0" w:color="auto"/>
        <w:right w:val="none" w:sz="0" w:space="0" w:color="auto"/>
      </w:divBdr>
    </w:div>
    <w:div w:id="1539733123">
      <w:bodyDiv w:val="1"/>
      <w:marLeft w:val="0"/>
      <w:marRight w:val="0"/>
      <w:marTop w:val="0"/>
      <w:marBottom w:val="0"/>
      <w:divBdr>
        <w:top w:val="none" w:sz="0" w:space="0" w:color="auto"/>
        <w:left w:val="none" w:sz="0" w:space="0" w:color="auto"/>
        <w:bottom w:val="none" w:sz="0" w:space="0" w:color="auto"/>
        <w:right w:val="none" w:sz="0" w:space="0" w:color="auto"/>
      </w:divBdr>
    </w:div>
    <w:div w:id="1539858645">
      <w:bodyDiv w:val="1"/>
      <w:marLeft w:val="0"/>
      <w:marRight w:val="0"/>
      <w:marTop w:val="0"/>
      <w:marBottom w:val="0"/>
      <w:divBdr>
        <w:top w:val="none" w:sz="0" w:space="0" w:color="auto"/>
        <w:left w:val="none" w:sz="0" w:space="0" w:color="auto"/>
        <w:bottom w:val="none" w:sz="0" w:space="0" w:color="auto"/>
        <w:right w:val="none" w:sz="0" w:space="0" w:color="auto"/>
      </w:divBdr>
    </w:div>
    <w:div w:id="1539967797">
      <w:bodyDiv w:val="1"/>
      <w:marLeft w:val="0"/>
      <w:marRight w:val="0"/>
      <w:marTop w:val="0"/>
      <w:marBottom w:val="0"/>
      <w:divBdr>
        <w:top w:val="none" w:sz="0" w:space="0" w:color="auto"/>
        <w:left w:val="none" w:sz="0" w:space="0" w:color="auto"/>
        <w:bottom w:val="none" w:sz="0" w:space="0" w:color="auto"/>
        <w:right w:val="none" w:sz="0" w:space="0" w:color="auto"/>
      </w:divBdr>
    </w:div>
    <w:div w:id="1540120005">
      <w:bodyDiv w:val="1"/>
      <w:marLeft w:val="0"/>
      <w:marRight w:val="0"/>
      <w:marTop w:val="0"/>
      <w:marBottom w:val="0"/>
      <w:divBdr>
        <w:top w:val="none" w:sz="0" w:space="0" w:color="auto"/>
        <w:left w:val="none" w:sz="0" w:space="0" w:color="auto"/>
        <w:bottom w:val="none" w:sz="0" w:space="0" w:color="auto"/>
        <w:right w:val="none" w:sz="0" w:space="0" w:color="auto"/>
      </w:divBdr>
    </w:div>
    <w:div w:id="1540126811">
      <w:bodyDiv w:val="1"/>
      <w:marLeft w:val="0"/>
      <w:marRight w:val="0"/>
      <w:marTop w:val="0"/>
      <w:marBottom w:val="0"/>
      <w:divBdr>
        <w:top w:val="none" w:sz="0" w:space="0" w:color="auto"/>
        <w:left w:val="none" w:sz="0" w:space="0" w:color="auto"/>
        <w:bottom w:val="none" w:sz="0" w:space="0" w:color="auto"/>
        <w:right w:val="none" w:sz="0" w:space="0" w:color="auto"/>
      </w:divBdr>
    </w:div>
    <w:div w:id="1540512169">
      <w:bodyDiv w:val="1"/>
      <w:marLeft w:val="0"/>
      <w:marRight w:val="0"/>
      <w:marTop w:val="0"/>
      <w:marBottom w:val="0"/>
      <w:divBdr>
        <w:top w:val="none" w:sz="0" w:space="0" w:color="auto"/>
        <w:left w:val="none" w:sz="0" w:space="0" w:color="auto"/>
        <w:bottom w:val="none" w:sz="0" w:space="0" w:color="auto"/>
        <w:right w:val="none" w:sz="0" w:space="0" w:color="auto"/>
      </w:divBdr>
    </w:div>
    <w:div w:id="1540583147">
      <w:bodyDiv w:val="1"/>
      <w:marLeft w:val="0"/>
      <w:marRight w:val="0"/>
      <w:marTop w:val="0"/>
      <w:marBottom w:val="0"/>
      <w:divBdr>
        <w:top w:val="none" w:sz="0" w:space="0" w:color="auto"/>
        <w:left w:val="none" w:sz="0" w:space="0" w:color="auto"/>
        <w:bottom w:val="none" w:sz="0" w:space="0" w:color="auto"/>
        <w:right w:val="none" w:sz="0" w:space="0" w:color="auto"/>
      </w:divBdr>
    </w:div>
    <w:div w:id="1540699252">
      <w:bodyDiv w:val="1"/>
      <w:marLeft w:val="0"/>
      <w:marRight w:val="0"/>
      <w:marTop w:val="0"/>
      <w:marBottom w:val="0"/>
      <w:divBdr>
        <w:top w:val="none" w:sz="0" w:space="0" w:color="auto"/>
        <w:left w:val="none" w:sz="0" w:space="0" w:color="auto"/>
        <w:bottom w:val="none" w:sz="0" w:space="0" w:color="auto"/>
        <w:right w:val="none" w:sz="0" w:space="0" w:color="auto"/>
      </w:divBdr>
    </w:div>
    <w:div w:id="1540821848">
      <w:bodyDiv w:val="1"/>
      <w:marLeft w:val="0"/>
      <w:marRight w:val="0"/>
      <w:marTop w:val="0"/>
      <w:marBottom w:val="0"/>
      <w:divBdr>
        <w:top w:val="none" w:sz="0" w:space="0" w:color="auto"/>
        <w:left w:val="none" w:sz="0" w:space="0" w:color="auto"/>
        <w:bottom w:val="none" w:sz="0" w:space="0" w:color="auto"/>
        <w:right w:val="none" w:sz="0" w:space="0" w:color="auto"/>
      </w:divBdr>
    </w:div>
    <w:div w:id="1540825785">
      <w:bodyDiv w:val="1"/>
      <w:marLeft w:val="0"/>
      <w:marRight w:val="0"/>
      <w:marTop w:val="0"/>
      <w:marBottom w:val="0"/>
      <w:divBdr>
        <w:top w:val="none" w:sz="0" w:space="0" w:color="auto"/>
        <w:left w:val="none" w:sz="0" w:space="0" w:color="auto"/>
        <w:bottom w:val="none" w:sz="0" w:space="0" w:color="auto"/>
        <w:right w:val="none" w:sz="0" w:space="0" w:color="auto"/>
      </w:divBdr>
    </w:div>
    <w:div w:id="1540891767">
      <w:bodyDiv w:val="1"/>
      <w:marLeft w:val="0"/>
      <w:marRight w:val="0"/>
      <w:marTop w:val="0"/>
      <w:marBottom w:val="0"/>
      <w:divBdr>
        <w:top w:val="none" w:sz="0" w:space="0" w:color="auto"/>
        <w:left w:val="none" w:sz="0" w:space="0" w:color="auto"/>
        <w:bottom w:val="none" w:sz="0" w:space="0" w:color="auto"/>
        <w:right w:val="none" w:sz="0" w:space="0" w:color="auto"/>
      </w:divBdr>
    </w:div>
    <w:div w:id="1540973773">
      <w:bodyDiv w:val="1"/>
      <w:marLeft w:val="0"/>
      <w:marRight w:val="0"/>
      <w:marTop w:val="0"/>
      <w:marBottom w:val="0"/>
      <w:divBdr>
        <w:top w:val="none" w:sz="0" w:space="0" w:color="auto"/>
        <w:left w:val="none" w:sz="0" w:space="0" w:color="auto"/>
        <w:bottom w:val="none" w:sz="0" w:space="0" w:color="auto"/>
        <w:right w:val="none" w:sz="0" w:space="0" w:color="auto"/>
      </w:divBdr>
    </w:div>
    <w:div w:id="1541169871">
      <w:bodyDiv w:val="1"/>
      <w:marLeft w:val="0"/>
      <w:marRight w:val="0"/>
      <w:marTop w:val="0"/>
      <w:marBottom w:val="0"/>
      <w:divBdr>
        <w:top w:val="none" w:sz="0" w:space="0" w:color="auto"/>
        <w:left w:val="none" w:sz="0" w:space="0" w:color="auto"/>
        <w:bottom w:val="none" w:sz="0" w:space="0" w:color="auto"/>
        <w:right w:val="none" w:sz="0" w:space="0" w:color="auto"/>
      </w:divBdr>
    </w:div>
    <w:div w:id="1541284622">
      <w:bodyDiv w:val="1"/>
      <w:marLeft w:val="0"/>
      <w:marRight w:val="0"/>
      <w:marTop w:val="0"/>
      <w:marBottom w:val="0"/>
      <w:divBdr>
        <w:top w:val="none" w:sz="0" w:space="0" w:color="auto"/>
        <w:left w:val="none" w:sz="0" w:space="0" w:color="auto"/>
        <w:bottom w:val="none" w:sz="0" w:space="0" w:color="auto"/>
        <w:right w:val="none" w:sz="0" w:space="0" w:color="auto"/>
      </w:divBdr>
    </w:div>
    <w:div w:id="1541354792">
      <w:bodyDiv w:val="1"/>
      <w:marLeft w:val="0"/>
      <w:marRight w:val="0"/>
      <w:marTop w:val="0"/>
      <w:marBottom w:val="0"/>
      <w:divBdr>
        <w:top w:val="none" w:sz="0" w:space="0" w:color="auto"/>
        <w:left w:val="none" w:sz="0" w:space="0" w:color="auto"/>
        <w:bottom w:val="none" w:sz="0" w:space="0" w:color="auto"/>
        <w:right w:val="none" w:sz="0" w:space="0" w:color="auto"/>
      </w:divBdr>
    </w:div>
    <w:div w:id="1541480031">
      <w:bodyDiv w:val="1"/>
      <w:marLeft w:val="0"/>
      <w:marRight w:val="0"/>
      <w:marTop w:val="0"/>
      <w:marBottom w:val="0"/>
      <w:divBdr>
        <w:top w:val="none" w:sz="0" w:space="0" w:color="auto"/>
        <w:left w:val="none" w:sz="0" w:space="0" w:color="auto"/>
        <w:bottom w:val="none" w:sz="0" w:space="0" w:color="auto"/>
        <w:right w:val="none" w:sz="0" w:space="0" w:color="auto"/>
      </w:divBdr>
    </w:div>
    <w:div w:id="1541550430">
      <w:bodyDiv w:val="1"/>
      <w:marLeft w:val="0"/>
      <w:marRight w:val="0"/>
      <w:marTop w:val="0"/>
      <w:marBottom w:val="0"/>
      <w:divBdr>
        <w:top w:val="none" w:sz="0" w:space="0" w:color="auto"/>
        <w:left w:val="none" w:sz="0" w:space="0" w:color="auto"/>
        <w:bottom w:val="none" w:sz="0" w:space="0" w:color="auto"/>
        <w:right w:val="none" w:sz="0" w:space="0" w:color="auto"/>
      </w:divBdr>
    </w:div>
    <w:div w:id="1541742632">
      <w:bodyDiv w:val="1"/>
      <w:marLeft w:val="0"/>
      <w:marRight w:val="0"/>
      <w:marTop w:val="0"/>
      <w:marBottom w:val="0"/>
      <w:divBdr>
        <w:top w:val="none" w:sz="0" w:space="0" w:color="auto"/>
        <w:left w:val="none" w:sz="0" w:space="0" w:color="auto"/>
        <w:bottom w:val="none" w:sz="0" w:space="0" w:color="auto"/>
        <w:right w:val="none" w:sz="0" w:space="0" w:color="auto"/>
      </w:divBdr>
    </w:div>
    <w:div w:id="1542015031">
      <w:bodyDiv w:val="1"/>
      <w:marLeft w:val="0"/>
      <w:marRight w:val="0"/>
      <w:marTop w:val="0"/>
      <w:marBottom w:val="0"/>
      <w:divBdr>
        <w:top w:val="none" w:sz="0" w:space="0" w:color="auto"/>
        <w:left w:val="none" w:sz="0" w:space="0" w:color="auto"/>
        <w:bottom w:val="none" w:sz="0" w:space="0" w:color="auto"/>
        <w:right w:val="none" w:sz="0" w:space="0" w:color="auto"/>
      </w:divBdr>
    </w:div>
    <w:div w:id="1542084645">
      <w:bodyDiv w:val="1"/>
      <w:marLeft w:val="0"/>
      <w:marRight w:val="0"/>
      <w:marTop w:val="0"/>
      <w:marBottom w:val="0"/>
      <w:divBdr>
        <w:top w:val="none" w:sz="0" w:space="0" w:color="auto"/>
        <w:left w:val="none" w:sz="0" w:space="0" w:color="auto"/>
        <w:bottom w:val="none" w:sz="0" w:space="0" w:color="auto"/>
        <w:right w:val="none" w:sz="0" w:space="0" w:color="auto"/>
      </w:divBdr>
    </w:div>
    <w:div w:id="1542325156">
      <w:bodyDiv w:val="1"/>
      <w:marLeft w:val="0"/>
      <w:marRight w:val="0"/>
      <w:marTop w:val="0"/>
      <w:marBottom w:val="0"/>
      <w:divBdr>
        <w:top w:val="none" w:sz="0" w:space="0" w:color="auto"/>
        <w:left w:val="none" w:sz="0" w:space="0" w:color="auto"/>
        <w:bottom w:val="none" w:sz="0" w:space="0" w:color="auto"/>
        <w:right w:val="none" w:sz="0" w:space="0" w:color="auto"/>
      </w:divBdr>
    </w:div>
    <w:div w:id="1542474606">
      <w:bodyDiv w:val="1"/>
      <w:marLeft w:val="0"/>
      <w:marRight w:val="0"/>
      <w:marTop w:val="0"/>
      <w:marBottom w:val="0"/>
      <w:divBdr>
        <w:top w:val="none" w:sz="0" w:space="0" w:color="auto"/>
        <w:left w:val="none" w:sz="0" w:space="0" w:color="auto"/>
        <w:bottom w:val="none" w:sz="0" w:space="0" w:color="auto"/>
        <w:right w:val="none" w:sz="0" w:space="0" w:color="auto"/>
      </w:divBdr>
    </w:div>
    <w:div w:id="1542590722">
      <w:bodyDiv w:val="1"/>
      <w:marLeft w:val="0"/>
      <w:marRight w:val="0"/>
      <w:marTop w:val="0"/>
      <w:marBottom w:val="0"/>
      <w:divBdr>
        <w:top w:val="none" w:sz="0" w:space="0" w:color="auto"/>
        <w:left w:val="none" w:sz="0" w:space="0" w:color="auto"/>
        <w:bottom w:val="none" w:sz="0" w:space="0" w:color="auto"/>
        <w:right w:val="none" w:sz="0" w:space="0" w:color="auto"/>
      </w:divBdr>
    </w:div>
    <w:div w:id="1542942388">
      <w:bodyDiv w:val="1"/>
      <w:marLeft w:val="0"/>
      <w:marRight w:val="0"/>
      <w:marTop w:val="0"/>
      <w:marBottom w:val="0"/>
      <w:divBdr>
        <w:top w:val="none" w:sz="0" w:space="0" w:color="auto"/>
        <w:left w:val="none" w:sz="0" w:space="0" w:color="auto"/>
        <w:bottom w:val="none" w:sz="0" w:space="0" w:color="auto"/>
        <w:right w:val="none" w:sz="0" w:space="0" w:color="auto"/>
      </w:divBdr>
    </w:div>
    <w:div w:id="1543329031">
      <w:bodyDiv w:val="1"/>
      <w:marLeft w:val="0"/>
      <w:marRight w:val="0"/>
      <w:marTop w:val="0"/>
      <w:marBottom w:val="0"/>
      <w:divBdr>
        <w:top w:val="none" w:sz="0" w:space="0" w:color="auto"/>
        <w:left w:val="none" w:sz="0" w:space="0" w:color="auto"/>
        <w:bottom w:val="none" w:sz="0" w:space="0" w:color="auto"/>
        <w:right w:val="none" w:sz="0" w:space="0" w:color="auto"/>
      </w:divBdr>
    </w:div>
    <w:div w:id="1543522161">
      <w:bodyDiv w:val="1"/>
      <w:marLeft w:val="0"/>
      <w:marRight w:val="0"/>
      <w:marTop w:val="0"/>
      <w:marBottom w:val="0"/>
      <w:divBdr>
        <w:top w:val="none" w:sz="0" w:space="0" w:color="auto"/>
        <w:left w:val="none" w:sz="0" w:space="0" w:color="auto"/>
        <w:bottom w:val="none" w:sz="0" w:space="0" w:color="auto"/>
        <w:right w:val="none" w:sz="0" w:space="0" w:color="auto"/>
      </w:divBdr>
    </w:div>
    <w:div w:id="1543707192">
      <w:bodyDiv w:val="1"/>
      <w:marLeft w:val="0"/>
      <w:marRight w:val="0"/>
      <w:marTop w:val="0"/>
      <w:marBottom w:val="0"/>
      <w:divBdr>
        <w:top w:val="none" w:sz="0" w:space="0" w:color="auto"/>
        <w:left w:val="none" w:sz="0" w:space="0" w:color="auto"/>
        <w:bottom w:val="none" w:sz="0" w:space="0" w:color="auto"/>
        <w:right w:val="none" w:sz="0" w:space="0" w:color="auto"/>
      </w:divBdr>
    </w:div>
    <w:div w:id="1543714764">
      <w:bodyDiv w:val="1"/>
      <w:marLeft w:val="0"/>
      <w:marRight w:val="0"/>
      <w:marTop w:val="0"/>
      <w:marBottom w:val="0"/>
      <w:divBdr>
        <w:top w:val="none" w:sz="0" w:space="0" w:color="auto"/>
        <w:left w:val="none" w:sz="0" w:space="0" w:color="auto"/>
        <w:bottom w:val="none" w:sz="0" w:space="0" w:color="auto"/>
        <w:right w:val="none" w:sz="0" w:space="0" w:color="auto"/>
      </w:divBdr>
    </w:div>
    <w:div w:id="1544251540">
      <w:bodyDiv w:val="1"/>
      <w:marLeft w:val="0"/>
      <w:marRight w:val="0"/>
      <w:marTop w:val="0"/>
      <w:marBottom w:val="0"/>
      <w:divBdr>
        <w:top w:val="none" w:sz="0" w:space="0" w:color="auto"/>
        <w:left w:val="none" w:sz="0" w:space="0" w:color="auto"/>
        <w:bottom w:val="none" w:sz="0" w:space="0" w:color="auto"/>
        <w:right w:val="none" w:sz="0" w:space="0" w:color="auto"/>
      </w:divBdr>
    </w:div>
    <w:div w:id="1544364472">
      <w:bodyDiv w:val="1"/>
      <w:marLeft w:val="0"/>
      <w:marRight w:val="0"/>
      <w:marTop w:val="0"/>
      <w:marBottom w:val="0"/>
      <w:divBdr>
        <w:top w:val="none" w:sz="0" w:space="0" w:color="auto"/>
        <w:left w:val="none" w:sz="0" w:space="0" w:color="auto"/>
        <w:bottom w:val="none" w:sz="0" w:space="0" w:color="auto"/>
        <w:right w:val="none" w:sz="0" w:space="0" w:color="auto"/>
      </w:divBdr>
    </w:div>
    <w:div w:id="1544436774">
      <w:bodyDiv w:val="1"/>
      <w:marLeft w:val="0"/>
      <w:marRight w:val="0"/>
      <w:marTop w:val="0"/>
      <w:marBottom w:val="0"/>
      <w:divBdr>
        <w:top w:val="none" w:sz="0" w:space="0" w:color="auto"/>
        <w:left w:val="none" w:sz="0" w:space="0" w:color="auto"/>
        <w:bottom w:val="none" w:sz="0" w:space="0" w:color="auto"/>
        <w:right w:val="none" w:sz="0" w:space="0" w:color="auto"/>
      </w:divBdr>
    </w:div>
    <w:div w:id="1544436937">
      <w:bodyDiv w:val="1"/>
      <w:marLeft w:val="0"/>
      <w:marRight w:val="0"/>
      <w:marTop w:val="0"/>
      <w:marBottom w:val="0"/>
      <w:divBdr>
        <w:top w:val="none" w:sz="0" w:space="0" w:color="auto"/>
        <w:left w:val="none" w:sz="0" w:space="0" w:color="auto"/>
        <w:bottom w:val="none" w:sz="0" w:space="0" w:color="auto"/>
        <w:right w:val="none" w:sz="0" w:space="0" w:color="auto"/>
      </w:divBdr>
    </w:div>
    <w:div w:id="1544488453">
      <w:bodyDiv w:val="1"/>
      <w:marLeft w:val="0"/>
      <w:marRight w:val="0"/>
      <w:marTop w:val="0"/>
      <w:marBottom w:val="0"/>
      <w:divBdr>
        <w:top w:val="none" w:sz="0" w:space="0" w:color="auto"/>
        <w:left w:val="none" w:sz="0" w:space="0" w:color="auto"/>
        <w:bottom w:val="none" w:sz="0" w:space="0" w:color="auto"/>
        <w:right w:val="none" w:sz="0" w:space="0" w:color="auto"/>
      </w:divBdr>
    </w:div>
    <w:div w:id="1544633576">
      <w:bodyDiv w:val="1"/>
      <w:marLeft w:val="0"/>
      <w:marRight w:val="0"/>
      <w:marTop w:val="0"/>
      <w:marBottom w:val="0"/>
      <w:divBdr>
        <w:top w:val="none" w:sz="0" w:space="0" w:color="auto"/>
        <w:left w:val="none" w:sz="0" w:space="0" w:color="auto"/>
        <w:bottom w:val="none" w:sz="0" w:space="0" w:color="auto"/>
        <w:right w:val="none" w:sz="0" w:space="0" w:color="auto"/>
      </w:divBdr>
    </w:div>
    <w:div w:id="1544713716">
      <w:bodyDiv w:val="1"/>
      <w:marLeft w:val="0"/>
      <w:marRight w:val="0"/>
      <w:marTop w:val="0"/>
      <w:marBottom w:val="0"/>
      <w:divBdr>
        <w:top w:val="none" w:sz="0" w:space="0" w:color="auto"/>
        <w:left w:val="none" w:sz="0" w:space="0" w:color="auto"/>
        <w:bottom w:val="none" w:sz="0" w:space="0" w:color="auto"/>
        <w:right w:val="none" w:sz="0" w:space="0" w:color="auto"/>
      </w:divBdr>
    </w:div>
    <w:div w:id="1544823518">
      <w:bodyDiv w:val="1"/>
      <w:marLeft w:val="0"/>
      <w:marRight w:val="0"/>
      <w:marTop w:val="0"/>
      <w:marBottom w:val="0"/>
      <w:divBdr>
        <w:top w:val="none" w:sz="0" w:space="0" w:color="auto"/>
        <w:left w:val="none" w:sz="0" w:space="0" w:color="auto"/>
        <w:bottom w:val="none" w:sz="0" w:space="0" w:color="auto"/>
        <w:right w:val="none" w:sz="0" w:space="0" w:color="auto"/>
      </w:divBdr>
    </w:div>
    <w:div w:id="1544830357">
      <w:bodyDiv w:val="1"/>
      <w:marLeft w:val="0"/>
      <w:marRight w:val="0"/>
      <w:marTop w:val="0"/>
      <w:marBottom w:val="0"/>
      <w:divBdr>
        <w:top w:val="none" w:sz="0" w:space="0" w:color="auto"/>
        <w:left w:val="none" w:sz="0" w:space="0" w:color="auto"/>
        <w:bottom w:val="none" w:sz="0" w:space="0" w:color="auto"/>
        <w:right w:val="none" w:sz="0" w:space="0" w:color="auto"/>
      </w:divBdr>
    </w:div>
    <w:div w:id="1544901969">
      <w:bodyDiv w:val="1"/>
      <w:marLeft w:val="0"/>
      <w:marRight w:val="0"/>
      <w:marTop w:val="0"/>
      <w:marBottom w:val="0"/>
      <w:divBdr>
        <w:top w:val="none" w:sz="0" w:space="0" w:color="auto"/>
        <w:left w:val="none" w:sz="0" w:space="0" w:color="auto"/>
        <w:bottom w:val="none" w:sz="0" w:space="0" w:color="auto"/>
        <w:right w:val="none" w:sz="0" w:space="0" w:color="auto"/>
      </w:divBdr>
    </w:div>
    <w:div w:id="1545020508">
      <w:bodyDiv w:val="1"/>
      <w:marLeft w:val="0"/>
      <w:marRight w:val="0"/>
      <w:marTop w:val="0"/>
      <w:marBottom w:val="0"/>
      <w:divBdr>
        <w:top w:val="none" w:sz="0" w:space="0" w:color="auto"/>
        <w:left w:val="none" w:sz="0" w:space="0" w:color="auto"/>
        <w:bottom w:val="none" w:sz="0" w:space="0" w:color="auto"/>
        <w:right w:val="none" w:sz="0" w:space="0" w:color="auto"/>
      </w:divBdr>
    </w:div>
    <w:div w:id="1545098425">
      <w:bodyDiv w:val="1"/>
      <w:marLeft w:val="0"/>
      <w:marRight w:val="0"/>
      <w:marTop w:val="0"/>
      <w:marBottom w:val="0"/>
      <w:divBdr>
        <w:top w:val="none" w:sz="0" w:space="0" w:color="auto"/>
        <w:left w:val="none" w:sz="0" w:space="0" w:color="auto"/>
        <w:bottom w:val="none" w:sz="0" w:space="0" w:color="auto"/>
        <w:right w:val="none" w:sz="0" w:space="0" w:color="auto"/>
      </w:divBdr>
    </w:div>
    <w:div w:id="1545406736">
      <w:bodyDiv w:val="1"/>
      <w:marLeft w:val="0"/>
      <w:marRight w:val="0"/>
      <w:marTop w:val="0"/>
      <w:marBottom w:val="0"/>
      <w:divBdr>
        <w:top w:val="none" w:sz="0" w:space="0" w:color="auto"/>
        <w:left w:val="none" w:sz="0" w:space="0" w:color="auto"/>
        <w:bottom w:val="none" w:sz="0" w:space="0" w:color="auto"/>
        <w:right w:val="none" w:sz="0" w:space="0" w:color="auto"/>
      </w:divBdr>
    </w:div>
    <w:div w:id="1545557737">
      <w:bodyDiv w:val="1"/>
      <w:marLeft w:val="0"/>
      <w:marRight w:val="0"/>
      <w:marTop w:val="0"/>
      <w:marBottom w:val="0"/>
      <w:divBdr>
        <w:top w:val="none" w:sz="0" w:space="0" w:color="auto"/>
        <w:left w:val="none" w:sz="0" w:space="0" w:color="auto"/>
        <w:bottom w:val="none" w:sz="0" w:space="0" w:color="auto"/>
        <w:right w:val="none" w:sz="0" w:space="0" w:color="auto"/>
      </w:divBdr>
    </w:div>
    <w:div w:id="1545629827">
      <w:bodyDiv w:val="1"/>
      <w:marLeft w:val="0"/>
      <w:marRight w:val="0"/>
      <w:marTop w:val="0"/>
      <w:marBottom w:val="0"/>
      <w:divBdr>
        <w:top w:val="none" w:sz="0" w:space="0" w:color="auto"/>
        <w:left w:val="none" w:sz="0" w:space="0" w:color="auto"/>
        <w:bottom w:val="none" w:sz="0" w:space="0" w:color="auto"/>
        <w:right w:val="none" w:sz="0" w:space="0" w:color="auto"/>
      </w:divBdr>
    </w:div>
    <w:div w:id="1545752000">
      <w:bodyDiv w:val="1"/>
      <w:marLeft w:val="0"/>
      <w:marRight w:val="0"/>
      <w:marTop w:val="0"/>
      <w:marBottom w:val="0"/>
      <w:divBdr>
        <w:top w:val="none" w:sz="0" w:space="0" w:color="auto"/>
        <w:left w:val="none" w:sz="0" w:space="0" w:color="auto"/>
        <w:bottom w:val="none" w:sz="0" w:space="0" w:color="auto"/>
        <w:right w:val="none" w:sz="0" w:space="0" w:color="auto"/>
      </w:divBdr>
    </w:div>
    <w:div w:id="1546025491">
      <w:bodyDiv w:val="1"/>
      <w:marLeft w:val="0"/>
      <w:marRight w:val="0"/>
      <w:marTop w:val="0"/>
      <w:marBottom w:val="0"/>
      <w:divBdr>
        <w:top w:val="none" w:sz="0" w:space="0" w:color="auto"/>
        <w:left w:val="none" w:sz="0" w:space="0" w:color="auto"/>
        <w:bottom w:val="none" w:sz="0" w:space="0" w:color="auto"/>
        <w:right w:val="none" w:sz="0" w:space="0" w:color="auto"/>
      </w:divBdr>
    </w:div>
    <w:div w:id="1546067182">
      <w:bodyDiv w:val="1"/>
      <w:marLeft w:val="0"/>
      <w:marRight w:val="0"/>
      <w:marTop w:val="0"/>
      <w:marBottom w:val="0"/>
      <w:divBdr>
        <w:top w:val="none" w:sz="0" w:space="0" w:color="auto"/>
        <w:left w:val="none" w:sz="0" w:space="0" w:color="auto"/>
        <w:bottom w:val="none" w:sz="0" w:space="0" w:color="auto"/>
        <w:right w:val="none" w:sz="0" w:space="0" w:color="auto"/>
      </w:divBdr>
    </w:div>
    <w:div w:id="1546216355">
      <w:bodyDiv w:val="1"/>
      <w:marLeft w:val="0"/>
      <w:marRight w:val="0"/>
      <w:marTop w:val="0"/>
      <w:marBottom w:val="0"/>
      <w:divBdr>
        <w:top w:val="none" w:sz="0" w:space="0" w:color="auto"/>
        <w:left w:val="none" w:sz="0" w:space="0" w:color="auto"/>
        <w:bottom w:val="none" w:sz="0" w:space="0" w:color="auto"/>
        <w:right w:val="none" w:sz="0" w:space="0" w:color="auto"/>
      </w:divBdr>
    </w:div>
    <w:div w:id="1546216690">
      <w:bodyDiv w:val="1"/>
      <w:marLeft w:val="0"/>
      <w:marRight w:val="0"/>
      <w:marTop w:val="0"/>
      <w:marBottom w:val="0"/>
      <w:divBdr>
        <w:top w:val="none" w:sz="0" w:space="0" w:color="auto"/>
        <w:left w:val="none" w:sz="0" w:space="0" w:color="auto"/>
        <w:bottom w:val="none" w:sz="0" w:space="0" w:color="auto"/>
        <w:right w:val="none" w:sz="0" w:space="0" w:color="auto"/>
      </w:divBdr>
    </w:div>
    <w:div w:id="1546529253">
      <w:bodyDiv w:val="1"/>
      <w:marLeft w:val="0"/>
      <w:marRight w:val="0"/>
      <w:marTop w:val="0"/>
      <w:marBottom w:val="0"/>
      <w:divBdr>
        <w:top w:val="none" w:sz="0" w:space="0" w:color="auto"/>
        <w:left w:val="none" w:sz="0" w:space="0" w:color="auto"/>
        <w:bottom w:val="none" w:sz="0" w:space="0" w:color="auto"/>
        <w:right w:val="none" w:sz="0" w:space="0" w:color="auto"/>
      </w:divBdr>
    </w:div>
    <w:div w:id="1546793333">
      <w:bodyDiv w:val="1"/>
      <w:marLeft w:val="0"/>
      <w:marRight w:val="0"/>
      <w:marTop w:val="0"/>
      <w:marBottom w:val="0"/>
      <w:divBdr>
        <w:top w:val="none" w:sz="0" w:space="0" w:color="auto"/>
        <w:left w:val="none" w:sz="0" w:space="0" w:color="auto"/>
        <w:bottom w:val="none" w:sz="0" w:space="0" w:color="auto"/>
        <w:right w:val="none" w:sz="0" w:space="0" w:color="auto"/>
      </w:divBdr>
    </w:div>
    <w:div w:id="1546869338">
      <w:bodyDiv w:val="1"/>
      <w:marLeft w:val="0"/>
      <w:marRight w:val="0"/>
      <w:marTop w:val="0"/>
      <w:marBottom w:val="0"/>
      <w:divBdr>
        <w:top w:val="none" w:sz="0" w:space="0" w:color="auto"/>
        <w:left w:val="none" w:sz="0" w:space="0" w:color="auto"/>
        <w:bottom w:val="none" w:sz="0" w:space="0" w:color="auto"/>
        <w:right w:val="none" w:sz="0" w:space="0" w:color="auto"/>
      </w:divBdr>
    </w:div>
    <w:div w:id="1546916845">
      <w:bodyDiv w:val="1"/>
      <w:marLeft w:val="0"/>
      <w:marRight w:val="0"/>
      <w:marTop w:val="0"/>
      <w:marBottom w:val="0"/>
      <w:divBdr>
        <w:top w:val="none" w:sz="0" w:space="0" w:color="auto"/>
        <w:left w:val="none" w:sz="0" w:space="0" w:color="auto"/>
        <w:bottom w:val="none" w:sz="0" w:space="0" w:color="auto"/>
        <w:right w:val="none" w:sz="0" w:space="0" w:color="auto"/>
      </w:divBdr>
    </w:div>
    <w:div w:id="1547138044">
      <w:bodyDiv w:val="1"/>
      <w:marLeft w:val="0"/>
      <w:marRight w:val="0"/>
      <w:marTop w:val="0"/>
      <w:marBottom w:val="0"/>
      <w:divBdr>
        <w:top w:val="none" w:sz="0" w:space="0" w:color="auto"/>
        <w:left w:val="none" w:sz="0" w:space="0" w:color="auto"/>
        <w:bottom w:val="none" w:sz="0" w:space="0" w:color="auto"/>
        <w:right w:val="none" w:sz="0" w:space="0" w:color="auto"/>
      </w:divBdr>
    </w:div>
    <w:div w:id="1547370894">
      <w:bodyDiv w:val="1"/>
      <w:marLeft w:val="0"/>
      <w:marRight w:val="0"/>
      <w:marTop w:val="0"/>
      <w:marBottom w:val="0"/>
      <w:divBdr>
        <w:top w:val="none" w:sz="0" w:space="0" w:color="auto"/>
        <w:left w:val="none" w:sz="0" w:space="0" w:color="auto"/>
        <w:bottom w:val="none" w:sz="0" w:space="0" w:color="auto"/>
        <w:right w:val="none" w:sz="0" w:space="0" w:color="auto"/>
      </w:divBdr>
    </w:div>
    <w:div w:id="1547377424">
      <w:bodyDiv w:val="1"/>
      <w:marLeft w:val="0"/>
      <w:marRight w:val="0"/>
      <w:marTop w:val="0"/>
      <w:marBottom w:val="0"/>
      <w:divBdr>
        <w:top w:val="none" w:sz="0" w:space="0" w:color="auto"/>
        <w:left w:val="none" w:sz="0" w:space="0" w:color="auto"/>
        <w:bottom w:val="none" w:sz="0" w:space="0" w:color="auto"/>
        <w:right w:val="none" w:sz="0" w:space="0" w:color="auto"/>
      </w:divBdr>
    </w:div>
    <w:div w:id="1547452297">
      <w:bodyDiv w:val="1"/>
      <w:marLeft w:val="0"/>
      <w:marRight w:val="0"/>
      <w:marTop w:val="0"/>
      <w:marBottom w:val="0"/>
      <w:divBdr>
        <w:top w:val="none" w:sz="0" w:space="0" w:color="auto"/>
        <w:left w:val="none" w:sz="0" w:space="0" w:color="auto"/>
        <w:bottom w:val="none" w:sz="0" w:space="0" w:color="auto"/>
        <w:right w:val="none" w:sz="0" w:space="0" w:color="auto"/>
      </w:divBdr>
    </w:div>
    <w:div w:id="1547790969">
      <w:bodyDiv w:val="1"/>
      <w:marLeft w:val="0"/>
      <w:marRight w:val="0"/>
      <w:marTop w:val="0"/>
      <w:marBottom w:val="0"/>
      <w:divBdr>
        <w:top w:val="none" w:sz="0" w:space="0" w:color="auto"/>
        <w:left w:val="none" w:sz="0" w:space="0" w:color="auto"/>
        <w:bottom w:val="none" w:sz="0" w:space="0" w:color="auto"/>
        <w:right w:val="none" w:sz="0" w:space="0" w:color="auto"/>
      </w:divBdr>
    </w:div>
    <w:div w:id="1547907549">
      <w:bodyDiv w:val="1"/>
      <w:marLeft w:val="0"/>
      <w:marRight w:val="0"/>
      <w:marTop w:val="0"/>
      <w:marBottom w:val="0"/>
      <w:divBdr>
        <w:top w:val="none" w:sz="0" w:space="0" w:color="auto"/>
        <w:left w:val="none" w:sz="0" w:space="0" w:color="auto"/>
        <w:bottom w:val="none" w:sz="0" w:space="0" w:color="auto"/>
        <w:right w:val="none" w:sz="0" w:space="0" w:color="auto"/>
      </w:divBdr>
    </w:div>
    <w:div w:id="1547985392">
      <w:bodyDiv w:val="1"/>
      <w:marLeft w:val="0"/>
      <w:marRight w:val="0"/>
      <w:marTop w:val="0"/>
      <w:marBottom w:val="0"/>
      <w:divBdr>
        <w:top w:val="none" w:sz="0" w:space="0" w:color="auto"/>
        <w:left w:val="none" w:sz="0" w:space="0" w:color="auto"/>
        <w:bottom w:val="none" w:sz="0" w:space="0" w:color="auto"/>
        <w:right w:val="none" w:sz="0" w:space="0" w:color="auto"/>
      </w:divBdr>
    </w:div>
    <w:div w:id="1548180485">
      <w:bodyDiv w:val="1"/>
      <w:marLeft w:val="0"/>
      <w:marRight w:val="0"/>
      <w:marTop w:val="0"/>
      <w:marBottom w:val="0"/>
      <w:divBdr>
        <w:top w:val="none" w:sz="0" w:space="0" w:color="auto"/>
        <w:left w:val="none" w:sz="0" w:space="0" w:color="auto"/>
        <w:bottom w:val="none" w:sz="0" w:space="0" w:color="auto"/>
        <w:right w:val="none" w:sz="0" w:space="0" w:color="auto"/>
      </w:divBdr>
    </w:div>
    <w:div w:id="1548639260">
      <w:bodyDiv w:val="1"/>
      <w:marLeft w:val="0"/>
      <w:marRight w:val="0"/>
      <w:marTop w:val="0"/>
      <w:marBottom w:val="0"/>
      <w:divBdr>
        <w:top w:val="none" w:sz="0" w:space="0" w:color="auto"/>
        <w:left w:val="none" w:sz="0" w:space="0" w:color="auto"/>
        <w:bottom w:val="none" w:sz="0" w:space="0" w:color="auto"/>
        <w:right w:val="none" w:sz="0" w:space="0" w:color="auto"/>
      </w:divBdr>
    </w:div>
    <w:div w:id="1548882370">
      <w:bodyDiv w:val="1"/>
      <w:marLeft w:val="0"/>
      <w:marRight w:val="0"/>
      <w:marTop w:val="0"/>
      <w:marBottom w:val="0"/>
      <w:divBdr>
        <w:top w:val="none" w:sz="0" w:space="0" w:color="auto"/>
        <w:left w:val="none" w:sz="0" w:space="0" w:color="auto"/>
        <w:bottom w:val="none" w:sz="0" w:space="0" w:color="auto"/>
        <w:right w:val="none" w:sz="0" w:space="0" w:color="auto"/>
      </w:divBdr>
    </w:div>
    <w:div w:id="1548909787">
      <w:bodyDiv w:val="1"/>
      <w:marLeft w:val="0"/>
      <w:marRight w:val="0"/>
      <w:marTop w:val="0"/>
      <w:marBottom w:val="0"/>
      <w:divBdr>
        <w:top w:val="none" w:sz="0" w:space="0" w:color="auto"/>
        <w:left w:val="none" w:sz="0" w:space="0" w:color="auto"/>
        <w:bottom w:val="none" w:sz="0" w:space="0" w:color="auto"/>
        <w:right w:val="none" w:sz="0" w:space="0" w:color="auto"/>
      </w:divBdr>
    </w:div>
    <w:div w:id="1548950954">
      <w:bodyDiv w:val="1"/>
      <w:marLeft w:val="0"/>
      <w:marRight w:val="0"/>
      <w:marTop w:val="0"/>
      <w:marBottom w:val="0"/>
      <w:divBdr>
        <w:top w:val="none" w:sz="0" w:space="0" w:color="auto"/>
        <w:left w:val="none" w:sz="0" w:space="0" w:color="auto"/>
        <w:bottom w:val="none" w:sz="0" w:space="0" w:color="auto"/>
        <w:right w:val="none" w:sz="0" w:space="0" w:color="auto"/>
      </w:divBdr>
    </w:div>
    <w:div w:id="1548953687">
      <w:bodyDiv w:val="1"/>
      <w:marLeft w:val="0"/>
      <w:marRight w:val="0"/>
      <w:marTop w:val="0"/>
      <w:marBottom w:val="0"/>
      <w:divBdr>
        <w:top w:val="none" w:sz="0" w:space="0" w:color="auto"/>
        <w:left w:val="none" w:sz="0" w:space="0" w:color="auto"/>
        <w:bottom w:val="none" w:sz="0" w:space="0" w:color="auto"/>
        <w:right w:val="none" w:sz="0" w:space="0" w:color="auto"/>
      </w:divBdr>
    </w:div>
    <w:div w:id="1548954163">
      <w:bodyDiv w:val="1"/>
      <w:marLeft w:val="0"/>
      <w:marRight w:val="0"/>
      <w:marTop w:val="0"/>
      <w:marBottom w:val="0"/>
      <w:divBdr>
        <w:top w:val="none" w:sz="0" w:space="0" w:color="auto"/>
        <w:left w:val="none" w:sz="0" w:space="0" w:color="auto"/>
        <w:bottom w:val="none" w:sz="0" w:space="0" w:color="auto"/>
        <w:right w:val="none" w:sz="0" w:space="0" w:color="auto"/>
      </w:divBdr>
    </w:div>
    <w:div w:id="1548957993">
      <w:bodyDiv w:val="1"/>
      <w:marLeft w:val="0"/>
      <w:marRight w:val="0"/>
      <w:marTop w:val="0"/>
      <w:marBottom w:val="0"/>
      <w:divBdr>
        <w:top w:val="none" w:sz="0" w:space="0" w:color="auto"/>
        <w:left w:val="none" w:sz="0" w:space="0" w:color="auto"/>
        <w:bottom w:val="none" w:sz="0" w:space="0" w:color="auto"/>
        <w:right w:val="none" w:sz="0" w:space="0" w:color="auto"/>
      </w:divBdr>
    </w:div>
    <w:div w:id="1549144663">
      <w:bodyDiv w:val="1"/>
      <w:marLeft w:val="0"/>
      <w:marRight w:val="0"/>
      <w:marTop w:val="0"/>
      <w:marBottom w:val="0"/>
      <w:divBdr>
        <w:top w:val="none" w:sz="0" w:space="0" w:color="auto"/>
        <w:left w:val="none" w:sz="0" w:space="0" w:color="auto"/>
        <w:bottom w:val="none" w:sz="0" w:space="0" w:color="auto"/>
        <w:right w:val="none" w:sz="0" w:space="0" w:color="auto"/>
      </w:divBdr>
    </w:div>
    <w:div w:id="1549146656">
      <w:bodyDiv w:val="1"/>
      <w:marLeft w:val="0"/>
      <w:marRight w:val="0"/>
      <w:marTop w:val="0"/>
      <w:marBottom w:val="0"/>
      <w:divBdr>
        <w:top w:val="none" w:sz="0" w:space="0" w:color="auto"/>
        <w:left w:val="none" w:sz="0" w:space="0" w:color="auto"/>
        <w:bottom w:val="none" w:sz="0" w:space="0" w:color="auto"/>
        <w:right w:val="none" w:sz="0" w:space="0" w:color="auto"/>
      </w:divBdr>
    </w:div>
    <w:div w:id="1549417811">
      <w:bodyDiv w:val="1"/>
      <w:marLeft w:val="0"/>
      <w:marRight w:val="0"/>
      <w:marTop w:val="0"/>
      <w:marBottom w:val="0"/>
      <w:divBdr>
        <w:top w:val="none" w:sz="0" w:space="0" w:color="auto"/>
        <w:left w:val="none" w:sz="0" w:space="0" w:color="auto"/>
        <w:bottom w:val="none" w:sz="0" w:space="0" w:color="auto"/>
        <w:right w:val="none" w:sz="0" w:space="0" w:color="auto"/>
      </w:divBdr>
    </w:div>
    <w:div w:id="1549419454">
      <w:bodyDiv w:val="1"/>
      <w:marLeft w:val="0"/>
      <w:marRight w:val="0"/>
      <w:marTop w:val="0"/>
      <w:marBottom w:val="0"/>
      <w:divBdr>
        <w:top w:val="none" w:sz="0" w:space="0" w:color="auto"/>
        <w:left w:val="none" w:sz="0" w:space="0" w:color="auto"/>
        <w:bottom w:val="none" w:sz="0" w:space="0" w:color="auto"/>
        <w:right w:val="none" w:sz="0" w:space="0" w:color="auto"/>
      </w:divBdr>
    </w:div>
    <w:div w:id="1549493259">
      <w:bodyDiv w:val="1"/>
      <w:marLeft w:val="0"/>
      <w:marRight w:val="0"/>
      <w:marTop w:val="0"/>
      <w:marBottom w:val="0"/>
      <w:divBdr>
        <w:top w:val="none" w:sz="0" w:space="0" w:color="auto"/>
        <w:left w:val="none" w:sz="0" w:space="0" w:color="auto"/>
        <w:bottom w:val="none" w:sz="0" w:space="0" w:color="auto"/>
        <w:right w:val="none" w:sz="0" w:space="0" w:color="auto"/>
      </w:divBdr>
    </w:div>
    <w:div w:id="1549761026">
      <w:bodyDiv w:val="1"/>
      <w:marLeft w:val="0"/>
      <w:marRight w:val="0"/>
      <w:marTop w:val="0"/>
      <w:marBottom w:val="0"/>
      <w:divBdr>
        <w:top w:val="none" w:sz="0" w:space="0" w:color="auto"/>
        <w:left w:val="none" w:sz="0" w:space="0" w:color="auto"/>
        <w:bottom w:val="none" w:sz="0" w:space="0" w:color="auto"/>
        <w:right w:val="none" w:sz="0" w:space="0" w:color="auto"/>
      </w:divBdr>
    </w:div>
    <w:div w:id="1550024258">
      <w:bodyDiv w:val="1"/>
      <w:marLeft w:val="0"/>
      <w:marRight w:val="0"/>
      <w:marTop w:val="0"/>
      <w:marBottom w:val="0"/>
      <w:divBdr>
        <w:top w:val="none" w:sz="0" w:space="0" w:color="auto"/>
        <w:left w:val="none" w:sz="0" w:space="0" w:color="auto"/>
        <w:bottom w:val="none" w:sz="0" w:space="0" w:color="auto"/>
        <w:right w:val="none" w:sz="0" w:space="0" w:color="auto"/>
      </w:divBdr>
    </w:div>
    <w:div w:id="1550190423">
      <w:bodyDiv w:val="1"/>
      <w:marLeft w:val="0"/>
      <w:marRight w:val="0"/>
      <w:marTop w:val="0"/>
      <w:marBottom w:val="0"/>
      <w:divBdr>
        <w:top w:val="none" w:sz="0" w:space="0" w:color="auto"/>
        <w:left w:val="none" w:sz="0" w:space="0" w:color="auto"/>
        <w:bottom w:val="none" w:sz="0" w:space="0" w:color="auto"/>
        <w:right w:val="none" w:sz="0" w:space="0" w:color="auto"/>
      </w:divBdr>
    </w:div>
    <w:div w:id="1550260319">
      <w:bodyDiv w:val="1"/>
      <w:marLeft w:val="0"/>
      <w:marRight w:val="0"/>
      <w:marTop w:val="0"/>
      <w:marBottom w:val="0"/>
      <w:divBdr>
        <w:top w:val="none" w:sz="0" w:space="0" w:color="auto"/>
        <w:left w:val="none" w:sz="0" w:space="0" w:color="auto"/>
        <w:bottom w:val="none" w:sz="0" w:space="0" w:color="auto"/>
        <w:right w:val="none" w:sz="0" w:space="0" w:color="auto"/>
      </w:divBdr>
    </w:div>
    <w:div w:id="1550415585">
      <w:bodyDiv w:val="1"/>
      <w:marLeft w:val="0"/>
      <w:marRight w:val="0"/>
      <w:marTop w:val="0"/>
      <w:marBottom w:val="0"/>
      <w:divBdr>
        <w:top w:val="none" w:sz="0" w:space="0" w:color="auto"/>
        <w:left w:val="none" w:sz="0" w:space="0" w:color="auto"/>
        <w:bottom w:val="none" w:sz="0" w:space="0" w:color="auto"/>
        <w:right w:val="none" w:sz="0" w:space="0" w:color="auto"/>
      </w:divBdr>
    </w:div>
    <w:div w:id="1550415603">
      <w:bodyDiv w:val="1"/>
      <w:marLeft w:val="0"/>
      <w:marRight w:val="0"/>
      <w:marTop w:val="0"/>
      <w:marBottom w:val="0"/>
      <w:divBdr>
        <w:top w:val="none" w:sz="0" w:space="0" w:color="auto"/>
        <w:left w:val="none" w:sz="0" w:space="0" w:color="auto"/>
        <w:bottom w:val="none" w:sz="0" w:space="0" w:color="auto"/>
        <w:right w:val="none" w:sz="0" w:space="0" w:color="auto"/>
      </w:divBdr>
    </w:div>
    <w:div w:id="1550530860">
      <w:bodyDiv w:val="1"/>
      <w:marLeft w:val="0"/>
      <w:marRight w:val="0"/>
      <w:marTop w:val="0"/>
      <w:marBottom w:val="0"/>
      <w:divBdr>
        <w:top w:val="none" w:sz="0" w:space="0" w:color="auto"/>
        <w:left w:val="none" w:sz="0" w:space="0" w:color="auto"/>
        <w:bottom w:val="none" w:sz="0" w:space="0" w:color="auto"/>
        <w:right w:val="none" w:sz="0" w:space="0" w:color="auto"/>
      </w:divBdr>
    </w:div>
    <w:div w:id="1550727668">
      <w:bodyDiv w:val="1"/>
      <w:marLeft w:val="0"/>
      <w:marRight w:val="0"/>
      <w:marTop w:val="0"/>
      <w:marBottom w:val="0"/>
      <w:divBdr>
        <w:top w:val="none" w:sz="0" w:space="0" w:color="auto"/>
        <w:left w:val="none" w:sz="0" w:space="0" w:color="auto"/>
        <w:bottom w:val="none" w:sz="0" w:space="0" w:color="auto"/>
        <w:right w:val="none" w:sz="0" w:space="0" w:color="auto"/>
      </w:divBdr>
    </w:div>
    <w:div w:id="1550728793">
      <w:bodyDiv w:val="1"/>
      <w:marLeft w:val="0"/>
      <w:marRight w:val="0"/>
      <w:marTop w:val="0"/>
      <w:marBottom w:val="0"/>
      <w:divBdr>
        <w:top w:val="none" w:sz="0" w:space="0" w:color="auto"/>
        <w:left w:val="none" w:sz="0" w:space="0" w:color="auto"/>
        <w:bottom w:val="none" w:sz="0" w:space="0" w:color="auto"/>
        <w:right w:val="none" w:sz="0" w:space="0" w:color="auto"/>
      </w:divBdr>
    </w:div>
    <w:div w:id="1550871700">
      <w:bodyDiv w:val="1"/>
      <w:marLeft w:val="0"/>
      <w:marRight w:val="0"/>
      <w:marTop w:val="0"/>
      <w:marBottom w:val="0"/>
      <w:divBdr>
        <w:top w:val="none" w:sz="0" w:space="0" w:color="auto"/>
        <w:left w:val="none" w:sz="0" w:space="0" w:color="auto"/>
        <w:bottom w:val="none" w:sz="0" w:space="0" w:color="auto"/>
        <w:right w:val="none" w:sz="0" w:space="0" w:color="auto"/>
      </w:divBdr>
    </w:div>
    <w:div w:id="1550992968">
      <w:bodyDiv w:val="1"/>
      <w:marLeft w:val="0"/>
      <w:marRight w:val="0"/>
      <w:marTop w:val="0"/>
      <w:marBottom w:val="0"/>
      <w:divBdr>
        <w:top w:val="none" w:sz="0" w:space="0" w:color="auto"/>
        <w:left w:val="none" w:sz="0" w:space="0" w:color="auto"/>
        <w:bottom w:val="none" w:sz="0" w:space="0" w:color="auto"/>
        <w:right w:val="none" w:sz="0" w:space="0" w:color="auto"/>
      </w:divBdr>
    </w:div>
    <w:div w:id="1551065137">
      <w:bodyDiv w:val="1"/>
      <w:marLeft w:val="0"/>
      <w:marRight w:val="0"/>
      <w:marTop w:val="0"/>
      <w:marBottom w:val="0"/>
      <w:divBdr>
        <w:top w:val="none" w:sz="0" w:space="0" w:color="auto"/>
        <w:left w:val="none" w:sz="0" w:space="0" w:color="auto"/>
        <w:bottom w:val="none" w:sz="0" w:space="0" w:color="auto"/>
        <w:right w:val="none" w:sz="0" w:space="0" w:color="auto"/>
      </w:divBdr>
    </w:div>
    <w:div w:id="1551266103">
      <w:bodyDiv w:val="1"/>
      <w:marLeft w:val="0"/>
      <w:marRight w:val="0"/>
      <w:marTop w:val="0"/>
      <w:marBottom w:val="0"/>
      <w:divBdr>
        <w:top w:val="none" w:sz="0" w:space="0" w:color="auto"/>
        <w:left w:val="none" w:sz="0" w:space="0" w:color="auto"/>
        <w:bottom w:val="none" w:sz="0" w:space="0" w:color="auto"/>
        <w:right w:val="none" w:sz="0" w:space="0" w:color="auto"/>
      </w:divBdr>
    </w:div>
    <w:div w:id="1551459529">
      <w:bodyDiv w:val="1"/>
      <w:marLeft w:val="0"/>
      <w:marRight w:val="0"/>
      <w:marTop w:val="0"/>
      <w:marBottom w:val="0"/>
      <w:divBdr>
        <w:top w:val="none" w:sz="0" w:space="0" w:color="auto"/>
        <w:left w:val="none" w:sz="0" w:space="0" w:color="auto"/>
        <w:bottom w:val="none" w:sz="0" w:space="0" w:color="auto"/>
        <w:right w:val="none" w:sz="0" w:space="0" w:color="auto"/>
      </w:divBdr>
    </w:div>
    <w:div w:id="1551575058">
      <w:bodyDiv w:val="1"/>
      <w:marLeft w:val="0"/>
      <w:marRight w:val="0"/>
      <w:marTop w:val="0"/>
      <w:marBottom w:val="0"/>
      <w:divBdr>
        <w:top w:val="none" w:sz="0" w:space="0" w:color="auto"/>
        <w:left w:val="none" w:sz="0" w:space="0" w:color="auto"/>
        <w:bottom w:val="none" w:sz="0" w:space="0" w:color="auto"/>
        <w:right w:val="none" w:sz="0" w:space="0" w:color="auto"/>
      </w:divBdr>
    </w:div>
    <w:div w:id="1551576684">
      <w:bodyDiv w:val="1"/>
      <w:marLeft w:val="0"/>
      <w:marRight w:val="0"/>
      <w:marTop w:val="0"/>
      <w:marBottom w:val="0"/>
      <w:divBdr>
        <w:top w:val="none" w:sz="0" w:space="0" w:color="auto"/>
        <w:left w:val="none" w:sz="0" w:space="0" w:color="auto"/>
        <w:bottom w:val="none" w:sz="0" w:space="0" w:color="auto"/>
        <w:right w:val="none" w:sz="0" w:space="0" w:color="auto"/>
      </w:divBdr>
    </w:div>
    <w:div w:id="1551722668">
      <w:bodyDiv w:val="1"/>
      <w:marLeft w:val="0"/>
      <w:marRight w:val="0"/>
      <w:marTop w:val="0"/>
      <w:marBottom w:val="0"/>
      <w:divBdr>
        <w:top w:val="none" w:sz="0" w:space="0" w:color="auto"/>
        <w:left w:val="none" w:sz="0" w:space="0" w:color="auto"/>
        <w:bottom w:val="none" w:sz="0" w:space="0" w:color="auto"/>
        <w:right w:val="none" w:sz="0" w:space="0" w:color="auto"/>
      </w:divBdr>
    </w:div>
    <w:div w:id="1551961454">
      <w:bodyDiv w:val="1"/>
      <w:marLeft w:val="0"/>
      <w:marRight w:val="0"/>
      <w:marTop w:val="0"/>
      <w:marBottom w:val="0"/>
      <w:divBdr>
        <w:top w:val="none" w:sz="0" w:space="0" w:color="auto"/>
        <w:left w:val="none" w:sz="0" w:space="0" w:color="auto"/>
        <w:bottom w:val="none" w:sz="0" w:space="0" w:color="auto"/>
        <w:right w:val="none" w:sz="0" w:space="0" w:color="auto"/>
      </w:divBdr>
    </w:div>
    <w:div w:id="1552232218">
      <w:bodyDiv w:val="1"/>
      <w:marLeft w:val="0"/>
      <w:marRight w:val="0"/>
      <w:marTop w:val="0"/>
      <w:marBottom w:val="0"/>
      <w:divBdr>
        <w:top w:val="none" w:sz="0" w:space="0" w:color="auto"/>
        <w:left w:val="none" w:sz="0" w:space="0" w:color="auto"/>
        <w:bottom w:val="none" w:sz="0" w:space="0" w:color="auto"/>
        <w:right w:val="none" w:sz="0" w:space="0" w:color="auto"/>
      </w:divBdr>
    </w:div>
    <w:div w:id="1552425236">
      <w:bodyDiv w:val="1"/>
      <w:marLeft w:val="0"/>
      <w:marRight w:val="0"/>
      <w:marTop w:val="0"/>
      <w:marBottom w:val="0"/>
      <w:divBdr>
        <w:top w:val="none" w:sz="0" w:space="0" w:color="auto"/>
        <w:left w:val="none" w:sz="0" w:space="0" w:color="auto"/>
        <w:bottom w:val="none" w:sz="0" w:space="0" w:color="auto"/>
        <w:right w:val="none" w:sz="0" w:space="0" w:color="auto"/>
      </w:divBdr>
    </w:div>
    <w:div w:id="1552498173">
      <w:bodyDiv w:val="1"/>
      <w:marLeft w:val="0"/>
      <w:marRight w:val="0"/>
      <w:marTop w:val="0"/>
      <w:marBottom w:val="0"/>
      <w:divBdr>
        <w:top w:val="none" w:sz="0" w:space="0" w:color="auto"/>
        <w:left w:val="none" w:sz="0" w:space="0" w:color="auto"/>
        <w:bottom w:val="none" w:sz="0" w:space="0" w:color="auto"/>
        <w:right w:val="none" w:sz="0" w:space="0" w:color="auto"/>
      </w:divBdr>
    </w:div>
    <w:div w:id="1552576817">
      <w:bodyDiv w:val="1"/>
      <w:marLeft w:val="0"/>
      <w:marRight w:val="0"/>
      <w:marTop w:val="0"/>
      <w:marBottom w:val="0"/>
      <w:divBdr>
        <w:top w:val="none" w:sz="0" w:space="0" w:color="auto"/>
        <w:left w:val="none" w:sz="0" w:space="0" w:color="auto"/>
        <w:bottom w:val="none" w:sz="0" w:space="0" w:color="auto"/>
        <w:right w:val="none" w:sz="0" w:space="0" w:color="auto"/>
      </w:divBdr>
    </w:div>
    <w:div w:id="1552810050">
      <w:bodyDiv w:val="1"/>
      <w:marLeft w:val="0"/>
      <w:marRight w:val="0"/>
      <w:marTop w:val="0"/>
      <w:marBottom w:val="0"/>
      <w:divBdr>
        <w:top w:val="none" w:sz="0" w:space="0" w:color="auto"/>
        <w:left w:val="none" w:sz="0" w:space="0" w:color="auto"/>
        <w:bottom w:val="none" w:sz="0" w:space="0" w:color="auto"/>
        <w:right w:val="none" w:sz="0" w:space="0" w:color="auto"/>
      </w:divBdr>
    </w:div>
    <w:div w:id="1553272400">
      <w:bodyDiv w:val="1"/>
      <w:marLeft w:val="0"/>
      <w:marRight w:val="0"/>
      <w:marTop w:val="0"/>
      <w:marBottom w:val="0"/>
      <w:divBdr>
        <w:top w:val="none" w:sz="0" w:space="0" w:color="auto"/>
        <w:left w:val="none" w:sz="0" w:space="0" w:color="auto"/>
        <w:bottom w:val="none" w:sz="0" w:space="0" w:color="auto"/>
        <w:right w:val="none" w:sz="0" w:space="0" w:color="auto"/>
      </w:divBdr>
    </w:div>
    <w:div w:id="1553617314">
      <w:bodyDiv w:val="1"/>
      <w:marLeft w:val="0"/>
      <w:marRight w:val="0"/>
      <w:marTop w:val="0"/>
      <w:marBottom w:val="0"/>
      <w:divBdr>
        <w:top w:val="none" w:sz="0" w:space="0" w:color="auto"/>
        <w:left w:val="none" w:sz="0" w:space="0" w:color="auto"/>
        <w:bottom w:val="none" w:sz="0" w:space="0" w:color="auto"/>
        <w:right w:val="none" w:sz="0" w:space="0" w:color="auto"/>
      </w:divBdr>
    </w:div>
    <w:div w:id="1553662719">
      <w:bodyDiv w:val="1"/>
      <w:marLeft w:val="0"/>
      <w:marRight w:val="0"/>
      <w:marTop w:val="0"/>
      <w:marBottom w:val="0"/>
      <w:divBdr>
        <w:top w:val="none" w:sz="0" w:space="0" w:color="auto"/>
        <w:left w:val="none" w:sz="0" w:space="0" w:color="auto"/>
        <w:bottom w:val="none" w:sz="0" w:space="0" w:color="auto"/>
        <w:right w:val="none" w:sz="0" w:space="0" w:color="auto"/>
      </w:divBdr>
    </w:div>
    <w:div w:id="1553926522">
      <w:bodyDiv w:val="1"/>
      <w:marLeft w:val="0"/>
      <w:marRight w:val="0"/>
      <w:marTop w:val="0"/>
      <w:marBottom w:val="0"/>
      <w:divBdr>
        <w:top w:val="none" w:sz="0" w:space="0" w:color="auto"/>
        <w:left w:val="none" w:sz="0" w:space="0" w:color="auto"/>
        <w:bottom w:val="none" w:sz="0" w:space="0" w:color="auto"/>
        <w:right w:val="none" w:sz="0" w:space="0" w:color="auto"/>
      </w:divBdr>
    </w:div>
    <w:div w:id="1553998476">
      <w:bodyDiv w:val="1"/>
      <w:marLeft w:val="0"/>
      <w:marRight w:val="0"/>
      <w:marTop w:val="0"/>
      <w:marBottom w:val="0"/>
      <w:divBdr>
        <w:top w:val="none" w:sz="0" w:space="0" w:color="auto"/>
        <w:left w:val="none" w:sz="0" w:space="0" w:color="auto"/>
        <w:bottom w:val="none" w:sz="0" w:space="0" w:color="auto"/>
        <w:right w:val="none" w:sz="0" w:space="0" w:color="auto"/>
      </w:divBdr>
    </w:div>
    <w:div w:id="1554076776">
      <w:bodyDiv w:val="1"/>
      <w:marLeft w:val="0"/>
      <w:marRight w:val="0"/>
      <w:marTop w:val="0"/>
      <w:marBottom w:val="0"/>
      <w:divBdr>
        <w:top w:val="none" w:sz="0" w:space="0" w:color="auto"/>
        <w:left w:val="none" w:sz="0" w:space="0" w:color="auto"/>
        <w:bottom w:val="none" w:sz="0" w:space="0" w:color="auto"/>
        <w:right w:val="none" w:sz="0" w:space="0" w:color="auto"/>
      </w:divBdr>
    </w:div>
    <w:div w:id="1554079813">
      <w:bodyDiv w:val="1"/>
      <w:marLeft w:val="0"/>
      <w:marRight w:val="0"/>
      <w:marTop w:val="0"/>
      <w:marBottom w:val="0"/>
      <w:divBdr>
        <w:top w:val="none" w:sz="0" w:space="0" w:color="auto"/>
        <w:left w:val="none" w:sz="0" w:space="0" w:color="auto"/>
        <w:bottom w:val="none" w:sz="0" w:space="0" w:color="auto"/>
        <w:right w:val="none" w:sz="0" w:space="0" w:color="auto"/>
      </w:divBdr>
    </w:div>
    <w:div w:id="1554081798">
      <w:bodyDiv w:val="1"/>
      <w:marLeft w:val="0"/>
      <w:marRight w:val="0"/>
      <w:marTop w:val="0"/>
      <w:marBottom w:val="0"/>
      <w:divBdr>
        <w:top w:val="none" w:sz="0" w:space="0" w:color="auto"/>
        <w:left w:val="none" w:sz="0" w:space="0" w:color="auto"/>
        <w:bottom w:val="none" w:sz="0" w:space="0" w:color="auto"/>
        <w:right w:val="none" w:sz="0" w:space="0" w:color="auto"/>
      </w:divBdr>
    </w:div>
    <w:div w:id="1554122966">
      <w:bodyDiv w:val="1"/>
      <w:marLeft w:val="0"/>
      <w:marRight w:val="0"/>
      <w:marTop w:val="0"/>
      <w:marBottom w:val="0"/>
      <w:divBdr>
        <w:top w:val="none" w:sz="0" w:space="0" w:color="auto"/>
        <w:left w:val="none" w:sz="0" w:space="0" w:color="auto"/>
        <w:bottom w:val="none" w:sz="0" w:space="0" w:color="auto"/>
        <w:right w:val="none" w:sz="0" w:space="0" w:color="auto"/>
      </w:divBdr>
    </w:div>
    <w:div w:id="1554150704">
      <w:bodyDiv w:val="1"/>
      <w:marLeft w:val="0"/>
      <w:marRight w:val="0"/>
      <w:marTop w:val="0"/>
      <w:marBottom w:val="0"/>
      <w:divBdr>
        <w:top w:val="none" w:sz="0" w:space="0" w:color="auto"/>
        <w:left w:val="none" w:sz="0" w:space="0" w:color="auto"/>
        <w:bottom w:val="none" w:sz="0" w:space="0" w:color="auto"/>
        <w:right w:val="none" w:sz="0" w:space="0" w:color="auto"/>
      </w:divBdr>
    </w:div>
    <w:div w:id="1554272832">
      <w:bodyDiv w:val="1"/>
      <w:marLeft w:val="0"/>
      <w:marRight w:val="0"/>
      <w:marTop w:val="0"/>
      <w:marBottom w:val="0"/>
      <w:divBdr>
        <w:top w:val="none" w:sz="0" w:space="0" w:color="auto"/>
        <w:left w:val="none" w:sz="0" w:space="0" w:color="auto"/>
        <w:bottom w:val="none" w:sz="0" w:space="0" w:color="auto"/>
        <w:right w:val="none" w:sz="0" w:space="0" w:color="auto"/>
      </w:divBdr>
    </w:div>
    <w:div w:id="1554466659">
      <w:bodyDiv w:val="1"/>
      <w:marLeft w:val="0"/>
      <w:marRight w:val="0"/>
      <w:marTop w:val="0"/>
      <w:marBottom w:val="0"/>
      <w:divBdr>
        <w:top w:val="none" w:sz="0" w:space="0" w:color="auto"/>
        <w:left w:val="none" w:sz="0" w:space="0" w:color="auto"/>
        <w:bottom w:val="none" w:sz="0" w:space="0" w:color="auto"/>
        <w:right w:val="none" w:sz="0" w:space="0" w:color="auto"/>
      </w:divBdr>
    </w:div>
    <w:div w:id="1554583470">
      <w:bodyDiv w:val="1"/>
      <w:marLeft w:val="0"/>
      <w:marRight w:val="0"/>
      <w:marTop w:val="0"/>
      <w:marBottom w:val="0"/>
      <w:divBdr>
        <w:top w:val="none" w:sz="0" w:space="0" w:color="auto"/>
        <w:left w:val="none" w:sz="0" w:space="0" w:color="auto"/>
        <w:bottom w:val="none" w:sz="0" w:space="0" w:color="auto"/>
        <w:right w:val="none" w:sz="0" w:space="0" w:color="auto"/>
      </w:divBdr>
    </w:div>
    <w:div w:id="1554655922">
      <w:bodyDiv w:val="1"/>
      <w:marLeft w:val="0"/>
      <w:marRight w:val="0"/>
      <w:marTop w:val="0"/>
      <w:marBottom w:val="0"/>
      <w:divBdr>
        <w:top w:val="none" w:sz="0" w:space="0" w:color="auto"/>
        <w:left w:val="none" w:sz="0" w:space="0" w:color="auto"/>
        <w:bottom w:val="none" w:sz="0" w:space="0" w:color="auto"/>
        <w:right w:val="none" w:sz="0" w:space="0" w:color="auto"/>
      </w:divBdr>
    </w:div>
    <w:div w:id="1554850487">
      <w:bodyDiv w:val="1"/>
      <w:marLeft w:val="0"/>
      <w:marRight w:val="0"/>
      <w:marTop w:val="0"/>
      <w:marBottom w:val="0"/>
      <w:divBdr>
        <w:top w:val="none" w:sz="0" w:space="0" w:color="auto"/>
        <w:left w:val="none" w:sz="0" w:space="0" w:color="auto"/>
        <w:bottom w:val="none" w:sz="0" w:space="0" w:color="auto"/>
        <w:right w:val="none" w:sz="0" w:space="0" w:color="auto"/>
      </w:divBdr>
    </w:div>
    <w:div w:id="1554851820">
      <w:bodyDiv w:val="1"/>
      <w:marLeft w:val="0"/>
      <w:marRight w:val="0"/>
      <w:marTop w:val="0"/>
      <w:marBottom w:val="0"/>
      <w:divBdr>
        <w:top w:val="none" w:sz="0" w:space="0" w:color="auto"/>
        <w:left w:val="none" w:sz="0" w:space="0" w:color="auto"/>
        <w:bottom w:val="none" w:sz="0" w:space="0" w:color="auto"/>
        <w:right w:val="none" w:sz="0" w:space="0" w:color="auto"/>
      </w:divBdr>
    </w:div>
    <w:div w:id="1554922742">
      <w:bodyDiv w:val="1"/>
      <w:marLeft w:val="0"/>
      <w:marRight w:val="0"/>
      <w:marTop w:val="0"/>
      <w:marBottom w:val="0"/>
      <w:divBdr>
        <w:top w:val="none" w:sz="0" w:space="0" w:color="auto"/>
        <w:left w:val="none" w:sz="0" w:space="0" w:color="auto"/>
        <w:bottom w:val="none" w:sz="0" w:space="0" w:color="auto"/>
        <w:right w:val="none" w:sz="0" w:space="0" w:color="auto"/>
      </w:divBdr>
    </w:div>
    <w:div w:id="1554997997">
      <w:bodyDiv w:val="1"/>
      <w:marLeft w:val="0"/>
      <w:marRight w:val="0"/>
      <w:marTop w:val="0"/>
      <w:marBottom w:val="0"/>
      <w:divBdr>
        <w:top w:val="none" w:sz="0" w:space="0" w:color="auto"/>
        <w:left w:val="none" w:sz="0" w:space="0" w:color="auto"/>
        <w:bottom w:val="none" w:sz="0" w:space="0" w:color="auto"/>
        <w:right w:val="none" w:sz="0" w:space="0" w:color="auto"/>
      </w:divBdr>
    </w:div>
    <w:div w:id="1555040037">
      <w:bodyDiv w:val="1"/>
      <w:marLeft w:val="0"/>
      <w:marRight w:val="0"/>
      <w:marTop w:val="0"/>
      <w:marBottom w:val="0"/>
      <w:divBdr>
        <w:top w:val="none" w:sz="0" w:space="0" w:color="auto"/>
        <w:left w:val="none" w:sz="0" w:space="0" w:color="auto"/>
        <w:bottom w:val="none" w:sz="0" w:space="0" w:color="auto"/>
        <w:right w:val="none" w:sz="0" w:space="0" w:color="auto"/>
      </w:divBdr>
    </w:div>
    <w:div w:id="1555043137">
      <w:bodyDiv w:val="1"/>
      <w:marLeft w:val="0"/>
      <w:marRight w:val="0"/>
      <w:marTop w:val="0"/>
      <w:marBottom w:val="0"/>
      <w:divBdr>
        <w:top w:val="none" w:sz="0" w:space="0" w:color="auto"/>
        <w:left w:val="none" w:sz="0" w:space="0" w:color="auto"/>
        <w:bottom w:val="none" w:sz="0" w:space="0" w:color="auto"/>
        <w:right w:val="none" w:sz="0" w:space="0" w:color="auto"/>
      </w:divBdr>
    </w:div>
    <w:div w:id="1555115616">
      <w:bodyDiv w:val="1"/>
      <w:marLeft w:val="0"/>
      <w:marRight w:val="0"/>
      <w:marTop w:val="0"/>
      <w:marBottom w:val="0"/>
      <w:divBdr>
        <w:top w:val="none" w:sz="0" w:space="0" w:color="auto"/>
        <w:left w:val="none" w:sz="0" w:space="0" w:color="auto"/>
        <w:bottom w:val="none" w:sz="0" w:space="0" w:color="auto"/>
        <w:right w:val="none" w:sz="0" w:space="0" w:color="auto"/>
      </w:divBdr>
    </w:div>
    <w:div w:id="1555190569">
      <w:bodyDiv w:val="1"/>
      <w:marLeft w:val="0"/>
      <w:marRight w:val="0"/>
      <w:marTop w:val="0"/>
      <w:marBottom w:val="0"/>
      <w:divBdr>
        <w:top w:val="none" w:sz="0" w:space="0" w:color="auto"/>
        <w:left w:val="none" w:sz="0" w:space="0" w:color="auto"/>
        <w:bottom w:val="none" w:sz="0" w:space="0" w:color="auto"/>
        <w:right w:val="none" w:sz="0" w:space="0" w:color="auto"/>
      </w:divBdr>
    </w:div>
    <w:div w:id="1555236894">
      <w:bodyDiv w:val="1"/>
      <w:marLeft w:val="0"/>
      <w:marRight w:val="0"/>
      <w:marTop w:val="0"/>
      <w:marBottom w:val="0"/>
      <w:divBdr>
        <w:top w:val="none" w:sz="0" w:space="0" w:color="auto"/>
        <w:left w:val="none" w:sz="0" w:space="0" w:color="auto"/>
        <w:bottom w:val="none" w:sz="0" w:space="0" w:color="auto"/>
        <w:right w:val="none" w:sz="0" w:space="0" w:color="auto"/>
      </w:divBdr>
    </w:div>
    <w:div w:id="1555311654">
      <w:bodyDiv w:val="1"/>
      <w:marLeft w:val="0"/>
      <w:marRight w:val="0"/>
      <w:marTop w:val="0"/>
      <w:marBottom w:val="0"/>
      <w:divBdr>
        <w:top w:val="none" w:sz="0" w:space="0" w:color="auto"/>
        <w:left w:val="none" w:sz="0" w:space="0" w:color="auto"/>
        <w:bottom w:val="none" w:sz="0" w:space="0" w:color="auto"/>
        <w:right w:val="none" w:sz="0" w:space="0" w:color="auto"/>
      </w:divBdr>
    </w:div>
    <w:div w:id="1555384301">
      <w:bodyDiv w:val="1"/>
      <w:marLeft w:val="0"/>
      <w:marRight w:val="0"/>
      <w:marTop w:val="0"/>
      <w:marBottom w:val="0"/>
      <w:divBdr>
        <w:top w:val="none" w:sz="0" w:space="0" w:color="auto"/>
        <w:left w:val="none" w:sz="0" w:space="0" w:color="auto"/>
        <w:bottom w:val="none" w:sz="0" w:space="0" w:color="auto"/>
        <w:right w:val="none" w:sz="0" w:space="0" w:color="auto"/>
      </w:divBdr>
    </w:div>
    <w:div w:id="1555658964">
      <w:bodyDiv w:val="1"/>
      <w:marLeft w:val="0"/>
      <w:marRight w:val="0"/>
      <w:marTop w:val="0"/>
      <w:marBottom w:val="0"/>
      <w:divBdr>
        <w:top w:val="none" w:sz="0" w:space="0" w:color="auto"/>
        <w:left w:val="none" w:sz="0" w:space="0" w:color="auto"/>
        <w:bottom w:val="none" w:sz="0" w:space="0" w:color="auto"/>
        <w:right w:val="none" w:sz="0" w:space="0" w:color="auto"/>
      </w:divBdr>
    </w:div>
    <w:div w:id="1555696188">
      <w:bodyDiv w:val="1"/>
      <w:marLeft w:val="0"/>
      <w:marRight w:val="0"/>
      <w:marTop w:val="0"/>
      <w:marBottom w:val="0"/>
      <w:divBdr>
        <w:top w:val="none" w:sz="0" w:space="0" w:color="auto"/>
        <w:left w:val="none" w:sz="0" w:space="0" w:color="auto"/>
        <w:bottom w:val="none" w:sz="0" w:space="0" w:color="auto"/>
        <w:right w:val="none" w:sz="0" w:space="0" w:color="auto"/>
      </w:divBdr>
    </w:div>
    <w:div w:id="1555703641">
      <w:bodyDiv w:val="1"/>
      <w:marLeft w:val="0"/>
      <w:marRight w:val="0"/>
      <w:marTop w:val="0"/>
      <w:marBottom w:val="0"/>
      <w:divBdr>
        <w:top w:val="none" w:sz="0" w:space="0" w:color="auto"/>
        <w:left w:val="none" w:sz="0" w:space="0" w:color="auto"/>
        <w:bottom w:val="none" w:sz="0" w:space="0" w:color="auto"/>
        <w:right w:val="none" w:sz="0" w:space="0" w:color="auto"/>
      </w:divBdr>
    </w:div>
    <w:div w:id="1555776522">
      <w:bodyDiv w:val="1"/>
      <w:marLeft w:val="0"/>
      <w:marRight w:val="0"/>
      <w:marTop w:val="0"/>
      <w:marBottom w:val="0"/>
      <w:divBdr>
        <w:top w:val="none" w:sz="0" w:space="0" w:color="auto"/>
        <w:left w:val="none" w:sz="0" w:space="0" w:color="auto"/>
        <w:bottom w:val="none" w:sz="0" w:space="0" w:color="auto"/>
        <w:right w:val="none" w:sz="0" w:space="0" w:color="auto"/>
      </w:divBdr>
    </w:div>
    <w:div w:id="1555854340">
      <w:bodyDiv w:val="1"/>
      <w:marLeft w:val="0"/>
      <w:marRight w:val="0"/>
      <w:marTop w:val="0"/>
      <w:marBottom w:val="0"/>
      <w:divBdr>
        <w:top w:val="none" w:sz="0" w:space="0" w:color="auto"/>
        <w:left w:val="none" w:sz="0" w:space="0" w:color="auto"/>
        <w:bottom w:val="none" w:sz="0" w:space="0" w:color="auto"/>
        <w:right w:val="none" w:sz="0" w:space="0" w:color="auto"/>
      </w:divBdr>
    </w:div>
    <w:div w:id="1555972522">
      <w:bodyDiv w:val="1"/>
      <w:marLeft w:val="0"/>
      <w:marRight w:val="0"/>
      <w:marTop w:val="0"/>
      <w:marBottom w:val="0"/>
      <w:divBdr>
        <w:top w:val="none" w:sz="0" w:space="0" w:color="auto"/>
        <w:left w:val="none" w:sz="0" w:space="0" w:color="auto"/>
        <w:bottom w:val="none" w:sz="0" w:space="0" w:color="auto"/>
        <w:right w:val="none" w:sz="0" w:space="0" w:color="auto"/>
      </w:divBdr>
    </w:div>
    <w:div w:id="1556428619">
      <w:bodyDiv w:val="1"/>
      <w:marLeft w:val="0"/>
      <w:marRight w:val="0"/>
      <w:marTop w:val="0"/>
      <w:marBottom w:val="0"/>
      <w:divBdr>
        <w:top w:val="none" w:sz="0" w:space="0" w:color="auto"/>
        <w:left w:val="none" w:sz="0" w:space="0" w:color="auto"/>
        <w:bottom w:val="none" w:sz="0" w:space="0" w:color="auto"/>
        <w:right w:val="none" w:sz="0" w:space="0" w:color="auto"/>
      </w:divBdr>
    </w:div>
    <w:div w:id="1556970388">
      <w:bodyDiv w:val="1"/>
      <w:marLeft w:val="0"/>
      <w:marRight w:val="0"/>
      <w:marTop w:val="0"/>
      <w:marBottom w:val="0"/>
      <w:divBdr>
        <w:top w:val="none" w:sz="0" w:space="0" w:color="auto"/>
        <w:left w:val="none" w:sz="0" w:space="0" w:color="auto"/>
        <w:bottom w:val="none" w:sz="0" w:space="0" w:color="auto"/>
        <w:right w:val="none" w:sz="0" w:space="0" w:color="auto"/>
      </w:divBdr>
    </w:div>
    <w:div w:id="1557163169">
      <w:bodyDiv w:val="1"/>
      <w:marLeft w:val="0"/>
      <w:marRight w:val="0"/>
      <w:marTop w:val="0"/>
      <w:marBottom w:val="0"/>
      <w:divBdr>
        <w:top w:val="none" w:sz="0" w:space="0" w:color="auto"/>
        <w:left w:val="none" w:sz="0" w:space="0" w:color="auto"/>
        <w:bottom w:val="none" w:sz="0" w:space="0" w:color="auto"/>
        <w:right w:val="none" w:sz="0" w:space="0" w:color="auto"/>
      </w:divBdr>
    </w:div>
    <w:div w:id="1557282807">
      <w:bodyDiv w:val="1"/>
      <w:marLeft w:val="0"/>
      <w:marRight w:val="0"/>
      <w:marTop w:val="0"/>
      <w:marBottom w:val="0"/>
      <w:divBdr>
        <w:top w:val="none" w:sz="0" w:space="0" w:color="auto"/>
        <w:left w:val="none" w:sz="0" w:space="0" w:color="auto"/>
        <w:bottom w:val="none" w:sz="0" w:space="0" w:color="auto"/>
        <w:right w:val="none" w:sz="0" w:space="0" w:color="auto"/>
      </w:divBdr>
    </w:div>
    <w:div w:id="1557398377">
      <w:bodyDiv w:val="1"/>
      <w:marLeft w:val="0"/>
      <w:marRight w:val="0"/>
      <w:marTop w:val="0"/>
      <w:marBottom w:val="0"/>
      <w:divBdr>
        <w:top w:val="none" w:sz="0" w:space="0" w:color="auto"/>
        <w:left w:val="none" w:sz="0" w:space="0" w:color="auto"/>
        <w:bottom w:val="none" w:sz="0" w:space="0" w:color="auto"/>
        <w:right w:val="none" w:sz="0" w:space="0" w:color="auto"/>
      </w:divBdr>
    </w:div>
    <w:div w:id="1557425247">
      <w:bodyDiv w:val="1"/>
      <w:marLeft w:val="0"/>
      <w:marRight w:val="0"/>
      <w:marTop w:val="0"/>
      <w:marBottom w:val="0"/>
      <w:divBdr>
        <w:top w:val="none" w:sz="0" w:space="0" w:color="auto"/>
        <w:left w:val="none" w:sz="0" w:space="0" w:color="auto"/>
        <w:bottom w:val="none" w:sz="0" w:space="0" w:color="auto"/>
        <w:right w:val="none" w:sz="0" w:space="0" w:color="auto"/>
      </w:divBdr>
    </w:div>
    <w:div w:id="1557472307">
      <w:bodyDiv w:val="1"/>
      <w:marLeft w:val="0"/>
      <w:marRight w:val="0"/>
      <w:marTop w:val="0"/>
      <w:marBottom w:val="0"/>
      <w:divBdr>
        <w:top w:val="none" w:sz="0" w:space="0" w:color="auto"/>
        <w:left w:val="none" w:sz="0" w:space="0" w:color="auto"/>
        <w:bottom w:val="none" w:sz="0" w:space="0" w:color="auto"/>
        <w:right w:val="none" w:sz="0" w:space="0" w:color="auto"/>
      </w:divBdr>
    </w:div>
    <w:div w:id="1557543245">
      <w:bodyDiv w:val="1"/>
      <w:marLeft w:val="0"/>
      <w:marRight w:val="0"/>
      <w:marTop w:val="0"/>
      <w:marBottom w:val="0"/>
      <w:divBdr>
        <w:top w:val="none" w:sz="0" w:space="0" w:color="auto"/>
        <w:left w:val="none" w:sz="0" w:space="0" w:color="auto"/>
        <w:bottom w:val="none" w:sz="0" w:space="0" w:color="auto"/>
        <w:right w:val="none" w:sz="0" w:space="0" w:color="auto"/>
      </w:divBdr>
    </w:div>
    <w:div w:id="1557664996">
      <w:bodyDiv w:val="1"/>
      <w:marLeft w:val="0"/>
      <w:marRight w:val="0"/>
      <w:marTop w:val="0"/>
      <w:marBottom w:val="0"/>
      <w:divBdr>
        <w:top w:val="none" w:sz="0" w:space="0" w:color="auto"/>
        <w:left w:val="none" w:sz="0" w:space="0" w:color="auto"/>
        <w:bottom w:val="none" w:sz="0" w:space="0" w:color="auto"/>
        <w:right w:val="none" w:sz="0" w:space="0" w:color="auto"/>
      </w:divBdr>
    </w:div>
    <w:div w:id="1557820348">
      <w:bodyDiv w:val="1"/>
      <w:marLeft w:val="0"/>
      <w:marRight w:val="0"/>
      <w:marTop w:val="0"/>
      <w:marBottom w:val="0"/>
      <w:divBdr>
        <w:top w:val="none" w:sz="0" w:space="0" w:color="auto"/>
        <w:left w:val="none" w:sz="0" w:space="0" w:color="auto"/>
        <w:bottom w:val="none" w:sz="0" w:space="0" w:color="auto"/>
        <w:right w:val="none" w:sz="0" w:space="0" w:color="auto"/>
      </w:divBdr>
    </w:div>
    <w:div w:id="1558004605">
      <w:bodyDiv w:val="1"/>
      <w:marLeft w:val="0"/>
      <w:marRight w:val="0"/>
      <w:marTop w:val="0"/>
      <w:marBottom w:val="0"/>
      <w:divBdr>
        <w:top w:val="none" w:sz="0" w:space="0" w:color="auto"/>
        <w:left w:val="none" w:sz="0" w:space="0" w:color="auto"/>
        <w:bottom w:val="none" w:sz="0" w:space="0" w:color="auto"/>
        <w:right w:val="none" w:sz="0" w:space="0" w:color="auto"/>
      </w:divBdr>
    </w:div>
    <w:div w:id="1558080081">
      <w:bodyDiv w:val="1"/>
      <w:marLeft w:val="0"/>
      <w:marRight w:val="0"/>
      <w:marTop w:val="0"/>
      <w:marBottom w:val="0"/>
      <w:divBdr>
        <w:top w:val="none" w:sz="0" w:space="0" w:color="auto"/>
        <w:left w:val="none" w:sz="0" w:space="0" w:color="auto"/>
        <w:bottom w:val="none" w:sz="0" w:space="0" w:color="auto"/>
        <w:right w:val="none" w:sz="0" w:space="0" w:color="auto"/>
      </w:divBdr>
    </w:div>
    <w:div w:id="1558128374">
      <w:bodyDiv w:val="1"/>
      <w:marLeft w:val="0"/>
      <w:marRight w:val="0"/>
      <w:marTop w:val="0"/>
      <w:marBottom w:val="0"/>
      <w:divBdr>
        <w:top w:val="none" w:sz="0" w:space="0" w:color="auto"/>
        <w:left w:val="none" w:sz="0" w:space="0" w:color="auto"/>
        <w:bottom w:val="none" w:sz="0" w:space="0" w:color="auto"/>
        <w:right w:val="none" w:sz="0" w:space="0" w:color="auto"/>
      </w:divBdr>
    </w:div>
    <w:div w:id="1558204305">
      <w:bodyDiv w:val="1"/>
      <w:marLeft w:val="0"/>
      <w:marRight w:val="0"/>
      <w:marTop w:val="0"/>
      <w:marBottom w:val="0"/>
      <w:divBdr>
        <w:top w:val="none" w:sz="0" w:space="0" w:color="auto"/>
        <w:left w:val="none" w:sz="0" w:space="0" w:color="auto"/>
        <w:bottom w:val="none" w:sz="0" w:space="0" w:color="auto"/>
        <w:right w:val="none" w:sz="0" w:space="0" w:color="auto"/>
      </w:divBdr>
    </w:div>
    <w:div w:id="1558274108">
      <w:bodyDiv w:val="1"/>
      <w:marLeft w:val="0"/>
      <w:marRight w:val="0"/>
      <w:marTop w:val="0"/>
      <w:marBottom w:val="0"/>
      <w:divBdr>
        <w:top w:val="none" w:sz="0" w:space="0" w:color="auto"/>
        <w:left w:val="none" w:sz="0" w:space="0" w:color="auto"/>
        <w:bottom w:val="none" w:sz="0" w:space="0" w:color="auto"/>
        <w:right w:val="none" w:sz="0" w:space="0" w:color="auto"/>
      </w:divBdr>
    </w:div>
    <w:div w:id="1558275720">
      <w:bodyDiv w:val="1"/>
      <w:marLeft w:val="0"/>
      <w:marRight w:val="0"/>
      <w:marTop w:val="0"/>
      <w:marBottom w:val="0"/>
      <w:divBdr>
        <w:top w:val="none" w:sz="0" w:space="0" w:color="auto"/>
        <w:left w:val="none" w:sz="0" w:space="0" w:color="auto"/>
        <w:bottom w:val="none" w:sz="0" w:space="0" w:color="auto"/>
        <w:right w:val="none" w:sz="0" w:space="0" w:color="auto"/>
      </w:divBdr>
    </w:div>
    <w:div w:id="1558400338">
      <w:bodyDiv w:val="1"/>
      <w:marLeft w:val="0"/>
      <w:marRight w:val="0"/>
      <w:marTop w:val="0"/>
      <w:marBottom w:val="0"/>
      <w:divBdr>
        <w:top w:val="none" w:sz="0" w:space="0" w:color="auto"/>
        <w:left w:val="none" w:sz="0" w:space="0" w:color="auto"/>
        <w:bottom w:val="none" w:sz="0" w:space="0" w:color="auto"/>
        <w:right w:val="none" w:sz="0" w:space="0" w:color="auto"/>
      </w:divBdr>
    </w:div>
    <w:div w:id="1558468240">
      <w:bodyDiv w:val="1"/>
      <w:marLeft w:val="0"/>
      <w:marRight w:val="0"/>
      <w:marTop w:val="0"/>
      <w:marBottom w:val="0"/>
      <w:divBdr>
        <w:top w:val="none" w:sz="0" w:space="0" w:color="auto"/>
        <w:left w:val="none" w:sz="0" w:space="0" w:color="auto"/>
        <w:bottom w:val="none" w:sz="0" w:space="0" w:color="auto"/>
        <w:right w:val="none" w:sz="0" w:space="0" w:color="auto"/>
      </w:divBdr>
    </w:div>
    <w:div w:id="1558584227">
      <w:bodyDiv w:val="1"/>
      <w:marLeft w:val="0"/>
      <w:marRight w:val="0"/>
      <w:marTop w:val="0"/>
      <w:marBottom w:val="0"/>
      <w:divBdr>
        <w:top w:val="none" w:sz="0" w:space="0" w:color="auto"/>
        <w:left w:val="none" w:sz="0" w:space="0" w:color="auto"/>
        <w:bottom w:val="none" w:sz="0" w:space="0" w:color="auto"/>
        <w:right w:val="none" w:sz="0" w:space="0" w:color="auto"/>
      </w:divBdr>
    </w:div>
    <w:div w:id="1558936950">
      <w:bodyDiv w:val="1"/>
      <w:marLeft w:val="0"/>
      <w:marRight w:val="0"/>
      <w:marTop w:val="0"/>
      <w:marBottom w:val="0"/>
      <w:divBdr>
        <w:top w:val="none" w:sz="0" w:space="0" w:color="auto"/>
        <w:left w:val="none" w:sz="0" w:space="0" w:color="auto"/>
        <w:bottom w:val="none" w:sz="0" w:space="0" w:color="auto"/>
        <w:right w:val="none" w:sz="0" w:space="0" w:color="auto"/>
      </w:divBdr>
    </w:div>
    <w:div w:id="1558971116">
      <w:bodyDiv w:val="1"/>
      <w:marLeft w:val="0"/>
      <w:marRight w:val="0"/>
      <w:marTop w:val="0"/>
      <w:marBottom w:val="0"/>
      <w:divBdr>
        <w:top w:val="none" w:sz="0" w:space="0" w:color="auto"/>
        <w:left w:val="none" w:sz="0" w:space="0" w:color="auto"/>
        <w:bottom w:val="none" w:sz="0" w:space="0" w:color="auto"/>
        <w:right w:val="none" w:sz="0" w:space="0" w:color="auto"/>
      </w:divBdr>
    </w:div>
    <w:div w:id="1559240893">
      <w:bodyDiv w:val="1"/>
      <w:marLeft w:val="0"/>
      <w:marRight w:val="0"/>
      <w:marTop w:val="0"/>
      <w:marBottom w:val="0"/>
      <w:divBdr>
        <w:top w:val="none" w:sz="0" w:space="0" w:color="auto"/>
        <w:left w:val="none" w:sz="0" w:space="0" w:color="auto"/>
        <w:bottom w:val="none" w:sz="0" w:space="0" w:color="auto"/>
        <w:right w:val="none" w:sz="0" w:space="0" w:color="auto"/>
      </w:divBdr>
    </w:div>
    <w:div w:id="1559242953">
      <w:bodyDiv w:val="1"/>
      <w:marLeft w:val="0"/>
      <w:marRight w:val="0"/>
      <w:marTop w:val="0"/>
      <w:marBottom w:val="0"/>
      <w:divBdr>
        <w:top w:val="none" w:sz="0" w:space="0" w:color="auto"/>
        <w:left w:val="none" w:sz="0" w:space="0" w:color="auto"/>
        <w:bottom w:val="none" w:sz="0" w:space="0" w:color="auto"/>
        <w:right w:val="none" w:sz="0" w:space="0" w:color="auto"/>
      </w:divBdr>
    </w:div>
    <w:div w:id="1559625896">
      <w:bodyDiv w:val="1"/>
      <w:marLeft w:val="0"/>
      <w:marRight w:val="0"/>
      <w:marTop w:val="0"/>
      <w:marBottom w:val="0"/>
      <w:divBdr>
        <w:top w:val="none" w:sz="0" w:space="0" w:color="auto"/>
        <w:left w:val="none" w:sz="0" w:space="0" w:color="auto"/>
        <w:bottom w:val="none" w:sz="0" w:space="0" w:color="auto"/>
        <w:right w:val="none" w:sz="0" w:space="0" w:color="auto"/>
      </w:divBdr>
    </w:div>
    <w:div w:id="1559895973">
      <w:bodyDiv w:val="1"/>
      <w:marLeft w:val="0"/>
      <w:marRight w:val="0"/>
      <w:marTop w:val="0"/>
      <w:marBottom w:val="0"/>
      <w:divBdr>
        <w:top w:val="none" w:sz="0" w:space="0" w:color="auto"/>
        <w:left w:val="none" w:sz="0" w:space="0" w:color="auto"/>
        <w:bottom w:val="none" w:sz="0" w:space="0" w:color="auto"/>
        <w:right w:val="none" w:sz="0" w:space="0" w:color="auto"/>
      </w:divBdr>
    </w:div>
    <w:div w:id="1559901878">
      <w:bodyDiv w:val="1"/>
      <w:marLeft w:val="0"/>
      <w:marRight w:val="0"/>
      <w:marTop w:val="0"/>
      <w:marBottom w:val="0"/>
      <w:divBdr>
        <w:top w:val="none" w:sz="0" w:space="0" w:color="auto"/>
        <w:left w:val="none" w:sz="0" w:space="0" w:color="auto"/>
        <w:bottom w:val="none" w:sz="0" w:space="0" w:color="auto"/>
        <w:right w:val="none" w:sz="0" w:space="0" w:color="auto"/>
      </w:divBdr>
    </w:div>
    <w:div w:id="1560048165">
      <w:bodyDiv w:val="1"/>
      <w:marLeft w:val="0"/>
      <w:marRight w:val="0"/>
      <w:marTop w:val="0"/>
      <w:marBottom w:val="0"/>
      <w:divBdr>
        <w:top w:val="none" w:sz="0" w:space="0" w:color="auto"/>
        <w:left w:val="none" w:sz="0" w:space="0" w:color="auto"/>
        <w:bottom w:val="none" w:sz="0" w:space="0" w:color="auto"/>
        <w:right w:val="none" w:sz="0" w:space="0" w:color="auto"/>
      </w:divBdr>
    </w:div>
    <w:div w:id="1560240280">
      <w:bodyDiv w:val="1"/>
      <w:marLeft w:val="0"/>
      <w:marRight w:val="0"/>
      <w:marTop w:val="0"/>
      <w:marBottom w:val="0"/>
      <w:divBdr>
        <w:top w:val="none" w:sz="0" w:space="0" w:color="auto"/>
        <w:left w:val="none" w:sz="0" w:space="0" w:color="auto"/>
        <w:bottom w:val="none" w:sz="0" w:space="0" w:color="auto"/>
        <w:right w:val="none" w:sz="0" w:space="0" w:color="auto"/>
      </w:divBdr>
    </w:div>
    <w:div w:id="1560556138">
      <w:bodyDiv w:val="1"/>
      <w:marLeft w:val="0"/>
      <w:marRight w:val="0"/>
      <w:marTop w:val="0"/>
      <w:marBottom w:val="0"/>
      <w:divBdr>
        <w:top w:val="none" w:sz="0" w:space="0" w:color="auto"/>
        <w:left w:val="none" w:sz="0" w:space="0" w:color="auto"/>
        <w:bottom w:val="none" w:sz="0" w:space="0" w:color="auto"/>
        <w:right w:val="none" w:sz="0" w:space="0" w:color="auto"/>
      </w:divBdr>
    </w:div>
    <w:div w:id="1560821304">
      <w:bodyDiv w:val="1"/>
      <w:marLeft w:val="0"/>
      <w:marRight w:val="0"/>
      <w:marTop w:val="0"/>
      <w:marBottom w:val="0"/>
      <w:divBdr>
        <w:top w:val="none" w:sz="0" w:space="0" w:color="auto"/>
        <w:left w:val="none" w:sz="0" w:space="0" w:color="auto"/>
        <w:bottom w:val="none" w:sz="0" w:space="0" w:color="auto"/>
        <w:right w:val="none" w:sz="0" w:space="0" w:color="auto"/>
      </w:divBdr>
    </w:div>
    <w:div w:id="1560823604">
      <w:bodyDiv w:val="1"/>
      <w:marLeft w:val="0"/>
      <w:marRight w:val="0"/>
      <w:marTop w:val="0"/>
      <w:marBottom w:val="0"/>
      <w:divBdr>
        <w:top w:val="none" w:sz="0" w:space="0" w:color="auto"/>
        <w:left w:val="none" w:sz="0" w:space="0" w:color="auto"/>
        <w:bottom w:val="none" w:sz="0" w:space="0" w:color="auto"/>
        <w:right w:val="none" w:sz="0" w:space="0" w:color="auto"/>
      </w:divBdr>
    </w:div>
    <w:div w:id="1561017310">
      <w:bodyDiv w:val="1"/>
      <w:marLeft w:val="0"/>
      <w:marRight w:val="0"/>
      <w:marTop w:val="0"/>
      <w:marBottom w:val="0"/>
      <w:divBdr>
        <w:top w:val="none" w:sz="0" w:space="0" w:color="auto"/>
        <w:left w:val="none" w:sz="0" w:space="0" w:color="auto"/>
        <w:bottom w:val="none" w:sz="0" w:space="0" w:color="auto"/>
        <w:right w:val="none" w:sz="0" w:space="0" w:color="auto"/>
      </w:divBdr>
    </w:div>
    <w:div w:id="1561165112">
      <w:bodyDiv w:val="1"/>
      <w:marLeft w:val="0"/>
      <w:marRight w:val="0"/>
      <w:marTop w:val="0"/>
      <w:marBottom w:val="0"/>
      <w:divBdr>
        <w:top w:val="none" w:sz="0" w:space="0" w:color="auto"/>
        <w:left w:val="none" w:sz="0" w:space="0" w:color="auto"/>
        <w:bottom w:val="none" w:sz="0" w:space="0" w:color="auto"/>
        <w:right w:val="none" w:sz="0" w:space="0" w:color="auto"/>
      </w:divBdr>
    </w:div>
    <w:div w:id="1561550696">
      <w:bodyDiv w:val="1"/>
      <w:marLeft w:val="0"/>
      <w:marRight w:val="0"/>
      <w:marTop w:val="0"/>
      <w:marBottom w:val="0"/>
      <w:divBdr>
        <w:top w:val="none" w:sz="0" w:space="0" w:color="auto"/>
        <w:left w:val="none" w:sz="0" w:space="0" w:color="auto"/>
        <w:bottom w:val="none" w:sz="0" w:space="0" w:color="auto"/>
        <w:right w:val="none" w:sz="0" w:space="0" w:color="auto"/>
      </w:divBdr>
    </w:div>
    <w:div w:id="1561592132">
      <w:bodyDiv w:val="1"/>
      <w:marLeft w:val="0"/>
      <w:marRight w:val="0"/>
      <w:marTop w:val="0"/>
      <w:marBottom w:val="0"/>
      <w:divBdr>
        <w:top w:val="none" w:sz="0" w:space="0" w:color="auto"/>
        <w:left w:val="none" w:sz="0" w:space="0" w:color="auto"/>
        <w:bottom w:val="none" w:sz="0" w:space="0" w:color="auto"/>
        <w:right w:val="none" w:sz="0" w:space="0" w:color="auto"/>
      </w:divBdr>
    </w:div>
    <w:div w:id="1561596999">
      <w:bodyDiv w:val="1"/>
      <w:marLeft w:val="0"/>
      <w:marRight w:val="0"/>
      <w:marTop w:val="0"/>
      <w:marBottom w:val="0"/>
      <w:divBdr>
        <w:top w:val="none" w:sz="0" w:space="0" w:color="auto"/>
        <w:left w:val="none" w:sz="0" w:space="0" w:color="auto"/>
        <w:bottom w:val="none" w:sz="0" w:space="0" w:color="auto"/>
        <w:right w:val="none" w:sz="0" w:space="0" w:color="auto"/>
      </w:divBdr>
    </w:div>
    <w:div w:id="1561601276">
      <w:bodyDiv w:val="1"/>
      <w:marLeft w:val="0"/>
      <w:marRight w:val="0"/>
      <w:marTop w:val="0"/>
      <w:marBottom w:val="0"/>
      <w:divBdr>
        <w:top w:val="none" w:sz="0" w:space="0" w:color="auto"/>
        <w:left w:val="none" w:sz="0" w:space="0" w:color="auto"/>
        <w:bottom w:val="none" w:sz="0" w:space="0" w:color="auto"/>
        <w:right w:val="none" w:sz="0" w:space="0" w:color="auto"/>
      </w:divBdr>
    </w:div>
    <w:div w:id="1561746688">
      <w:bodyDiv w:val="1"/>
      <w:marLeft w:val="0"/>
      <w:marRight w:val="0"/>
      <w:marTop w:val="0"/>
      <w:marBottom w:val="0"/>
      <w:divBdr>
        <w:top w:val="none" w:sz="0" w:space="0" w:color="auto"/>
        <w:left w:val="none" w:sz="0" w:space="0" w:color="auto"/>
        <w:bottom w:val="none" w:sz="0" w:space="0" w:color="auto"/>
        <w:right w:val="none" w:sz="0" w:space="0" w:color="auto"/>
      </w:divBdr>
    </w:div>
    <w:div w:id="1561865140">
      <w:bodyDiv w:val="1"/>
      <w:marLeft w:val="0"/>
      <w:marRight w:val="0"/>
      <w:marTop w:val="0"/>
      <w:marBottom w:val="0"/>
      <w:divBdr>
        <w:top w:val="none" w:sz="0" w:space="0" w:color="auto"/>
        <w:left w:val="none" w:sz="0" w:space="0" w:color="auto"/>
        <w:bottom w:val="none" w:sz="0" w:space="0" w:color="auto"/>
        <w:right w:val="none" w:sz="0" w:space="0" w:color="auto"/>
      </w:divBdr>
    </w:div>
    <w:div w:id="1562138012">
      <w:bodyDiv w:val="1"/>
      <w:marLeft w:val="0"/>
      <w:marRight w:val="0"/>
      <w:marTop w:val="0"/>
      <w:marBottom w:val="0"/>
      <w:divBdr>
        <w:top w:val="none" w:sz="0" w:space="0" w:color="auto"/>
        <w:left w:val="none" w:sz="0" w:space="0" w:color="auto"/>
        <w:bottom w:val="none" w:sz="0" w:space="0" w:color="auto"/>
        <w:right w:val="none" w:sz="0" w:space="0" w:color="auto"/>
      </w:divBdr>
    </w:div>
    <w:div w:id="1562405484">
      <w:bodyDiv w:val="1"/>
      <w:marLeft w:val="0"/>
      <w:marRight w:val="0"/>
      <w:marTop w:val="0"/>
      <w:marBottom w:val="0"/>
      <w:divBdr>
        <w:top w:val="none" w:sz="0" w:space="0" w:color="auto"/>
        <w:left w:val="none" w:sz="0" w:space="0" w:color="auto"/>
        <w:bottom w:val="none" w:sz="0" w:space="0" w:color="auto"/>
        <w:right w:val="none" w:sz="0" w:space="0" w:color="auto"/>
      </w:divBdr>
    </w:div>
    <w:div w:id="1562449487">
      <w:bodyDiv w:val="1"/>
      <w:marLeft w:val="0"/>
      <w:marRight w:val="0"/>
      <w:marTop w:val="0"/>
      <w:marBottom w:val="0"/>
      <w:divBdr>
        <w:top w:val="none" w:sz="0" w:space="0" w:color="auto"/>
        <w:left w:val="none" w:sz="0" w:space="0" w:color="auto"/>
        <w:bottom w:val="none" w:sz="0" w:space="0" w:color="auto"/>
        <w:right w:val="none" w:sz="0" w:space="0" w:color="auto"/>
      </w:divBdr>
    </w:div>
    <w:div w:id="1562789145">
      <w:bodyDiv w:val="1"/>
      <w:marLeft w:val="0"/>
      <w:marRight w:val="0"/>
      <w:marTop w:val="0"/>
      <w:marBottom w:val="0"/>
      <w:divBdr>
        <w:top w:val="none" w:sz="0" w:space="0" w:color="auto"/>
        <w:left w:val="none" w:sz="0" w:space="0" w:color="auto"/>
        <w:bottom w:val="none" w:sz="0" w:space="0" w:color="auto"/>
        <w:right w:val="none" w:sz="0" w:space="0" w:color="auto"/>
      </w:divBdr>
    </w:div>
    <w:div w:id="1562789520">
      <w:bodyDiv w:val="1"/>
      <w:marLeft w:val="0"/>
      <w:marRight w:val="0"/>
      <w:marTop w:val="0"/>
      <w:marBottom w:val="0"/>
      <w:divBdr>
        <w:top w:val="none" w:sz="0" w:space="0" w:color="auto"/>
        <w:left w:val="none" w:sz="0" w:space="0" w:color="auto"/>
        <w:bottom w:val="none" w:sz="0" w:space="0" w:color="auto"/>
        <w:right w:val="none" w:sz="0" w:space="0" w:color="auto"/>
      </w:divBdr>
    </w:div>
    <w:div w:id="1562905478">
      <w:bodyDiv w:val="1"/>
      <w:marLeft w:val="0"/>
      <w:marRight w:val="0"/>
      <w:marTop w:val="0"/>
      <w:marBottom w:val="0"/>
      <w:divBdr>
        <w:top w:val="none" w:sz="0" w:space="0" w:color="auto"/>
        <w:left w:val="none" w:sz="0" w:space="0" w:color="auto"/>
        <w:bottom w:val="none" w:sz="0" w:space="0" w:color="auto"/>
        <w:right w:val="none" w:sz="0" w:space="0" w:color="auto"/>
      </w:divBdr>
    </w:div>
    <w:div w:id="1562908055">
      <w:bodyDiv w:val="1"/>
      <w:marLeft w:val="0"/>
      <w:marRight w:val="0"/>
      <w:marTop w:val="0"/>
      <w:marBottom w:val="0"/>
      <w:divBdr>
        <w:top w:val="none" w:sz="0" w:space="0" w:color="auto"/>
        <w:left w:val="none" w:sz="0" w:space="0" w:color="auto"/>
        <w:bottom w:val="none" w:sz="0" w:space="0" w:color="auto"/>
        <w:right w:val="none" w:sz="0" w:space="0" w:color="auto"/>
      </w:divBdr>
    </w:div>
    <w:div w:id="1563562507">
      <w:bodyDiv w:val="1"/>
      <w:marLeft w:val="0"/>
      <w:marRight w:val="0"/>
      <w:marTop w:val="0"/>
      <w:marBottom w:val="0"/>
      <w:divBdr>
        <w:top w:val="none" w:sz="0" w:space="0" w:color="auto"/>
        <w:left w:val="none" w:sz="0" w:space="0" w:color="auto"/>
        <w:bottom w:val="none" w:sz="0" w:space="0" w:color="auto"/>
        <w:right w:val="none" w:sz="0" w:space="0" w:color="auto"/>
      </w:divBdr>
    </w:div>
    <w:div w:id="1563784958">
      <w:bodyDiv w:val="1"/>
      <w:marLeft w:val="0"/>
      <w:marRight w:val="0"/>
      <w:marTop w:val="0"/>
      <w:marBottom w:val="0"/>
      <w:divBdr>
        <w:top w:val="none" w:sz="0" w:space="0" w:color="auto"/>
        <w:left w:val="none" w:sz="0" w:space="0" w:color="auto"/>
        <w:bottom w:val="none" w:sz="0" w:space="0" w:color="auto"/>
        <w:right w:val="none" w:sz="0" w:space="0" w:color="auto"/>
      </w:divBdr>
    </w:div>
    <w:div w:id="1564024422">
      <w:bodyDiv w:val="1"/>
      <w:marLeft w:val="0"/>
      <w:marRight w:val="0"/>
      <w:marTop w:val="0"/>
      <w:marBottom w:val="0"/>
      <w:divBdr>
        <w:top w:val="none" w:sz="0" w:space="0" w:color="auto"/>
        <w:left w:val="none" w:sz="0" w:space="0" w:color="auto"/>
        <w:bottom w:val="none" w:sz="0" w:space="0" w:color="auto"/>
        <w:right w:val="none" w:sz="0" w:space="0" w:color="auto"/>
      </w:divBdr>
    </w:div>
    <w:div w:id="1564289022">
      <w:bodyDiv w:val="1"/>
      <w:marLeft w:val="0"/>
      <w:marRight w:val="0"/>
      <w:marTop w:val="0"/>
      <w:marBottom w:val="0"/>
      <w:divBdr>
        <w:top w:val="none" w:sz="0" w:space="0" w:color="auto"/>
        <w:left w:val="none" w:sz="0" w:space="0" w:color="auto"/>
        <w:bottom w:val="none" w:sz="0" w:space="0" w:color="auto"/>
        <w:right w:val="none" w:sz="0" w:space="0" w:color="auto"/>
      </w:divBdr>
    </w:div>
    <w:div w:id="1564293929">
      <w:bodyDiv w:val="1"/>
      <w:marLeft w:val="0"/>
      <w:marRight w:val="0"/>
      <w:marTop w:val="0"/>
      <w:marBottom w:val="0"/>
      <w:divBdr>
        <w:top w:val="none" w:sz="0" w:space="0" w:color="auto"/>
        <w:left w:val="none" w:sz="0" w:space="0" w:color="auto"/>
        <w:bottom w:val="none" w:sz="0" w:space="0" w:color="auto"/>
        <w:right w:val="none" w:sz="0" w:space="0" w:color="auto"/>
      </w:divBdr>
    </w:div>
    <w:div w:id="1564559592">
      <w:bodyDiv w:val="1"/>
      <w:marLeft w:val="0"/>
      <w:marRight w:val="0"/>
      <w:marTop w:val="0"/>
      <w:marBottom w:val="0"/>
      <w:divBdr>
        <w:top w:val="none" w:sz="0" w:space="0" w:color="auto"/>
        <w:left w:val="none" w:sz="0" w:space="0" w:color="auto"/>
        <w:bottom w:val="none" w:sz="0" w:space="0" w:color="auto"/>
        <w:right w:val="none" w:sz="0" w:space="0" w:color="auto"/>
      </w:divBdr>
    </w:div>
    <w:div w:id="1564563217">
      <w:bodyDiv w:val="1"/>
      <w:marLeft w:val="0"/>
      <w:marRight w:val="0"/>
      <w:marTop w:val="0"/>
      <w:marBottom w:val="0"/>
      <w:divBdr>
        <w:top w:val="none" w:sz="0" w:space="0" w:color="auto"/>
        <w:left w:val="none" w:sz="0" w:space="0" w:color="auto"/>
        <w:bottom w:val="none" w:sz="0" w:space="0" w:color="auto"/>
        <w:right w:val="none" w:sz="0" w:space="0" w:color="auto"/>
      </w:divBdr>
    </w:div>
    <w:div w:id="1564632358">
      <w:bodyDiv w:val="1"/>
      <w:marLeft w:val="0"/>
      <w:marRight w:val="0"/>
      <w:marTop w:val="0"/>
      <w:marBottom w:val="0"/>
      <w:divBdr>
        <w:top w:val="none" w:sz="0" w:space="0" w:color="auto"/>
        <w:left w:val="none" w:sz="0" w:space="0" w:color="auto"/>
        <w:bottom w:val="none" w:sz="0" w:space="0" w:color="auto"/>
        <w:right w:val="none" w:sz="0" w:space="0" w:color="auto"/>
      </w:divBdr>
    </w:div>
    <w:div w:id="1564681853">
      <w:bodyDiv w:val="1"/>
      <w:marLeft w:val="0"/>
      <w:marRight w:val="0"/>
      <w:marTop w:val="0"/>
      <w:marBottom w:val="0"/>
      <w:divBdr>
        <w:top w:val="none" w:sz="0" w:space="0" w:color="auto"/>
        <w:left w:val="none" w:sz="0" w:space="0" w:color="auto"/>
        <w:bottom w:val="none" w:sz="0" w:space="0" w:color="auto"/>
        <w:right w:val="none" w:sz="0" w:space="0" w:color="auto"/>
      </w:divBdr>
    </w:div>
    <w:div w:id="1564751533">
      <w:bodyDiv w:val="1"/>
      <w:marLeft w:val="0"/>
      <w:marRight w:val="0"/>
      <w:marTop w:val="0"/>
      <w:marBottom w:val="0"/>
      <w:divBdr>
        <w:top w:val="none" w:sz="0" w:space="0" w:color="auto"/>
        <w:left w:val="none" w:sz="0" w:space="0" w:color="auto"/>
        <w:bottom w:val="none" w:sz="0" w:space="0" w:color="auto"/>
        <w:right w:val="none" w:sz="0" w:space="0" w:color="auto"/>
      </w:divBdr>
    </w:div>
    <w:div w:id="1564871508">
      <w:bodyDiv w:val="1"/>
      <w:marLeft w:val="0"/>
      <w:marRight w:val="0"/>
      <w:marTop w:val="0"/>
      <w:marBottom w:val="0"/>
      <w:divBdr>
        <w:top w:val="none" w:sz="0" w:space="0" w:color="auto"/>
        <w:left w:val="none" w:sz="0" w:space="0" w:color="auto"/>
        <w:bottom w:val="none" w:sz="0" w:space="0" w:color="auto"/>
        <w:right w:val="none" w:sz="0" w:space="0" w:color="auto"/>
      </w:divBdr>
    </w:div>
    <w:div w:id="1565024898">
      <w:bodyDiv w:val="1"/>
      <w:marLeft w:val="0"/>
      <w:marRight w:val="0"/>
      <w:marTop w:val="0"/>
      <w:marBottom w:val="0"/>
      <w:divBdr>
        <w:top w:val="none" w:sz="0" w:space="0" w:color="auto"/>
        <w:left w:val="none" w:sz="0" w:space="0" w:color="auto"/>
        <w:bottom w:val="none" w:sz="0" w:space="0" w:color="auto"/>
        <w:right w:val="none" w:sz="0" w:space="0" w:color="auto"/>
      </w:divBdr>
    </w:div>
    <w:div w:id="1565068681">
      <w:bodyDiv w:val="1"/>
      <w:marLeft w:val="0"/>
      <w:marRight w:val="0"/>
      <w:marTop w:val="0"/>
      <w:marBottom w:val="0"/>
      <w:divBdr>
        <w:top w:val="none" w:sz="0" w:space="0" w:color="auto"/>
        <w:left w:val="none" w:sz="0" w:space="0" w:color="auto"/>
        <w:bottom w:val="none" w:sz="0" w:space="0" w:color="auto"/>
        <w:right w:val="none" w:sz="0" w:space="0" w:color="auto"/>
      </w:divBdr>
    </w:div>
    <w:div w:id="1565140133">
      <w:bodyDiv w:val="1"/>
      <w:marLeft w:val="0"/>
      <w:marRight w:val="0"/>
      <w:marTop w:val="0"/>
      <w:marBottom w:val="0"/>
      <w:divBdr>
        <w:top w:val="none" w:sz="0" w:space="0" w:color="auto"/>
        <w:left w:val="none" w:sz="0" w:space="0" w:color="auto"/>
        <w:bottom w:val="none" w:sz="0" w:space="0" w:color="auto"/>
        <w:right w:val="none" w:sz="0" w:space="0" w:color="auto"/>
      </w:divBdr>
    </w:div>
    <w:div w:id="1565292880">
      <w:bodyDiv w:val="1"/>
      <w:marLeft w:val="0"/>
      <w:marRight w:val="0"/>
      <w:marTop w:val="0"/>
      <w:marBottom w:val="0"/>
      <w:divBdr>
        <w:top w:val="none" w:sz="0" w:space="0" w:color="auto"/>
        <w:left w:val="none" w:sz="0" w:space="0" w:color="auto"/>
        <w:bottom w:val="none" w:sz="0" w:space="0" w:color="auto"/>
        <w:right w:val="none" w:sz="0" w:space="0" w:color="auto"/>
      </w:divBdr>
    </w:div>
    <w:div w:id="1565330305">
      <w:bodyDiv w:val="1"/>
      <w:marLeft w:val="0"/>
      <w:marRight w:val="0"/>
      <w:marTop w:val="0"/>
      <w:marBottom w:val="0"/>
      <w:divBdr>
        <w:top w:val="none" w:sz="0" w:space="0" w:color="auto"/>
        <w:left w:val="none" w:sz="0" w:space="0" w:color="auto"/>
        <w:bottom w:val="none" w:sz="0" w:space="0" w:color="auto"/>
        <w:right w:val="none" w:sz="0" w:space="0" w:color="auto"/>
      </w:divBdr>
    </w:div>
    <w:div w:id="1565334720">
      <w:bodyDiv w:val="1"/>
      <w:marLeft w:val="0"/>
      <w:marRight w:val="0"/>
      <w:marTop w:val="0"/>
      <w:marBottom w:val="0"/>
      <w:divBdr>
        <w:top w:val="none" w:sz="0" w:space="0" w:color="auto"/>
        <w:left w:val="none" w:sz="0" w:space="0" w:color="auto"/>
        <w:bottom w:val="none" w:sz="0" w:space="0" w:color="auto"/>
        <w:right w:val="none" w:sz="0" w:space="0" w:color="auto"/>
      </w:divBdr>
    </w:div>
    <w:div w:id="1566067031">
      <w:bodyDiv w:val="1"/>
      <w:marLeft w:val="0"/>
      <w:marRight w:val="0"/>
      <w:marTop w:val="0"/>
      <w:marBottom w:val="0"/>
      <w:divBdr>
        <w:top w:val="none" w:sz="0" w:space="0" w:color="auto"/>
        <w:left w:val="none" w:sz="0" w:space="0" w:color="auto"/>
        <w:bottom w:val="none" w:sz="0" w:space="0" w:color="auto"/>
        <w:right w:val="none" w:sz="0" w:space="0" w:color="auto"/>
      </w:divBdr>
    </w:div>
    <w:div w:id="1566181280">
      <w:bodyDiv w:val="1"/>
      <w:marLeft w:val="0"/>
      <w:marRight w:val="0"/>
      <w:marTop w:val="0"/>
      <w:marBottom w:val="0"/>
      <w:divBdr>
        <w:top w:val="none" w:sz="0" w:space="0" w:color="auto"/>
        <w:left w:val="none" w:sz="0" w:space="0" w:color="auto"/>
        <w:bottom w:val="none" w:sz="0" w:space="0" w:color="auto"/>
        <w:right w:val="none" w:sz="0" w:space="0" w:color="auto"/>
      </w:divBdr>
    </w:div>
    <w:div w:id="1566331913">
      <w:bodyDiv w:val="1"/>
      <w:marLeft w:val="0"/>
      <w:marRight w:val="0"/>
      <w:marTop w:val="0"/>
      <w:marBottom w:val="0"/>
      <w:divBdr>
        <w:top w:val="none" w:sz="0" w:space="0" w:color="auto"/>
        <w:left w:val="none" w:sz="0" w:space="0" w:color="auto"/>
        <w:bottom w:val="none" w:sz="0" w:space="0" w:color="auto"/>
        <w:right w:val="none" w:sz="0" w:space="0" w:color="auto"/>
      </w:divBdr>
    </w:div>
    <w:div w:id="1566527504">
      <w:bodyDiv w:val="1"/>
      <w:marLeft w:val="0"/>
      <w:marRight w:val="0"/>
      <w:marTop w:val="0"/>
      <w:marBottom w:val="0"/>
      <w:divBdr>
        <w:top w:val="none" w:sz="0" w:space="0" w:color="auto"/>
        <w:left w:val="none" w:sz="0" w:space="0" w:color="auto"/>
        <w:bottom w:val="none" w:sz="0" w:space="0" w:color="auto"/>
        <w:right w:val="none" w:sz="0" w:space="0" w:color="auto"/>
      </w:divBdr>
    </w:div>
    <w:div w:id="1566604764">
      <w:bodyDiv w:val="1"/>
      <w:marLeft w:val="0"/>
      <w:marRight w:val="0"/>
      <w:marTop w:val="0"/>
      <w:marBottom w:val="0"/>
      <w:divBdr>
        <w:top w:val="none" w:sz="0" w:space="0" w:color="auto"/>
        <w:left w:val="none" w:sz="0" w:space="0" w:color="auto"/>
        <w:bottom w:val="none" w:sz="0" w:space="0" w:color="auto"/>
        <w:right w:val="none" w:sz="0" w:space="0" w:color="auto"/>
      </w:divBdr>
    </w:div>
    <w:div w:id="1566840230">
      <w:bodyDiv w:val="1"/>
      <w:marLeft w:val="0"/>
      <w:marRight w:val="0"/>
      <w:marTop w:val="0"/>
      <w:marBottom w:val="0"/>
      <w:divBdr>
        <w:top w:val="none" w:sz="0" w:space="0" w:color="auto"/>
        <w:left w:val="none" w:sz="0" w:space="0" w:color="auto"/>
        <w:bottom w:val="none" w:sz="0" w:space="0" w:color="auto"/>
        <w:right w:val="none" w:sz="0" w:space="0" w:color="auto"/>
      </w:divBdr>
    </w:div>
    <w:div w:id="1566988922">
      <w:bodyDiv w:val="1"/>
      <w:marLeft w:val="0"/>
      <w:marRight w:val="0"/>
      <w:marTop w:val="0"/>
      <w:marBottom w:val="0"/>
      <w:divBdr>
        <w:top w:val="none" w:sz="0" w:space="0" w:color="auto"/>
        <w:left w:val="none" w:sz="0" w:space="0" w:color="auto"/>
        <w:bottom w:val="none" w:sz="0" w:space="0" w:color="auto"/>
        <w:right w:val="none" w:sz="0" w:space="0" w:color="auto"/>
      </w:divBdr>
    </w:div>
    <w:div w:id="1566992737">
      <w:bodyDiv w:val="1"/>
      <w:marLeft w:val="0"/>
      <w:marRight w:val="0"/>
      <w:marTop w:val="0"/>
      <w:marBottom w:val="0"/>
      <w:divBdr>
        <w:top w:val="none" w:sz="0" w:space="0" w:color="auto"/>
        <w:left w:val="none" w:sz="0" w:space="0" w:color="auto"/>
        <w:bottom w:val="none" w:sz="0" w:space="0" w:color="auto"/>
        <w:right w:val="none" w:sz="0" w:space="0" w:color="auto"/>
      </w:divBdr>
    </w:div>
    <w:div w:id="1567062740">
      <w:bodyDiv w:val="1"/>
      <w:marLeft w:val="0"/>
      <w:marRight w:val="0"/>
      <w:marTop w:val="0"/>
      <w:marBottom w:val="0"/>
      <w:divBdr>
        <w:top w:val="none" w:sz="0" w:space="0" w:color="auto"/>
        <w:left w:val="none" w:sz="0" w:space="0" w:color="auto"/>
        <w:bottom w:val="none" w:sz="0" w:space="0" w:color="auto"/>
        <w:right w:val="none" w:sz="0" w:space="0" w:color="auto"/>
      </w:divBdr>
    </w:div>
    <w:div w:id="1567106794">
      <w:bodyDiv w:val="1"/>
      <w:marLeft w:val="0"/>
      <w:marRight w:val="0"/>
      <w:marTop w:val="0"/>
      <w:marBottom w:val="0"/>
      <w:divBdr>
        <w:top w:val="none" w:sz="0" w:space="0" w:color="auto"/>
        <w:left w:val="none" w:sz="0" w:space="0" w:color="auto"/>
        <w:bottom w:val="none" w:sz="0" w:space="0" w:color="auto"/>
        <w:right w:val="none" w:sz="0" w:space="0" w:color="auto"/>
      </w:divBdr>
    </w:div>
    <w:div w:id="1567230131">
      <w:bodyDiv w:val="1"/>
      <w:marLeft w:val="0"/>
      <w:marRight w:val="0"/>
      <w:marTop w:val="0"/>
      <w:marBottom w:val="0"/>
      <w:divBdr>
        <w:top w:val="none" w:sz="0" w:space="0" w:color="auto"/>
        <w:left w:val="none" w:sz="0" w:space="0" w:color="auto"/>
        <w:bottom w:val="none" w:sz="0" w:space="0" w:color="auto"/>
        <w:right w:val="none" w:sz="0" w:space="0" w:color="auto"/>
      </w:divBdr>
    </w:div>
    <w:div w:id="1567373468">
      <w:bodyDiv w:val="1"/>
      <w:marLeft w:val="0"/>
      <w:marRight w:val="0"/>
      <w:marTop w:val="0"/>
      <w:marBottom w:val="0"/>
      <w:divBdr>
        <w:top w:val="none" w:sz="0" w:space="0" w:color="auto"/>
        <w:left w:val="none" w:sz="0" w:space="0" w:color="auto"/>
        <w:bottom w:val="none" w:sz="0" w:space="0" w:color="auto"/>
        <w:right w:val="none" w:sz="0" w:space="0" w:color="auto"/>
      </w:divBdr>
    </w:div>
    <w:div w:id="1567493531">
      <w:bodyDiv w:val="1"/>
      <w:marLeft w:val="0"/>
      <w:marRight w:val="0"/>
      <w:marTop w:val="0"/>
      <w:marBottom w:val="0"/>
      <w:divBdr>
        <w:top w:val="none" w:sz="0" w:space="0" w:color="auto"/>
        <w:left w:val="none" w:sz="0" w:space="0" w:color="auto"/>
        <w:bottom w:val="none" w:sz="0" w:space="0" w:color="auto"/>
        <w:right w:val="none" w:sz="0" w:space="0" w:color="auto"/>
      </w:divBdr>
    </w:div>
    <w:div w:id="1567957570">
      <w:bodyDiv w:val="1"/>
      <w:marLeft w:val="0"/>
      <w:marRight w:val="0"/>
      <w:marTop w:val="0"/>
      <w:marBottom w:val="0"/>
      <w:divBdr>
        <w:top w:val="none" w:sz="0" w:space="0" w:color="auto"/>
        <w:left w:val="none" w:sz="0" w:space="0" w:color="auto"/>
        <w:bottom w:val="none" w:sz="0" w:space="0" w:color="auto"/>
        <w:right w:val="none" w:sz="0" w:space="0" w:color="auto"/>
      </w:divBdr>
    </w:div>
    <w:div w:id="1568031258">
      <w:bodyDiv w:val="1"/>
      <w:marLeft w:val="0"/>
      <w:marRight w:val="0"/>
      <w:marTop w:val="0"/>
      <w:marBottom w:val="0"/>
      <w:divBdr>
        <w:top w:val="none" w:sz="0" w:space="0" w:color="auto"/>
        <w:left w:val="none" w:sz="0" w:space="0" w:color="auto"/>
        <w:bottom w:val="none" w:sz="0" w:space="0" w:color="auto"/>
        <w:right w:val="none" w:sz="0" w:space="0" w:color="auto"/>
      </w:divBdr>
    </w:div>
    <w:div w:id="1568299841">
      <w:bodyDiv w:val="1"/>
      <w:marLeft w:val="0"/>
      <w:marRight w:val="0"/>
      <w:marTop w:val="0"/>
      <w:marBottom w:val="0"/>
      <w:divBdr>
        <w:top w:val="none" w:sz="0" w:space="0" w:color="auto"/>
        <w:left w:val="none" w:sz="0" w:space="0" w:color="auto"/>
        <w:bottom w:val="none" w:sz="0" w:space="0" w:color="auto"/>
        <w:right w:val="none" w:sz="0" w:space="0" w:color="auto"/>
      </w:divBdr>
    </w:div>
    <w:div w:id="1568417175">
      <w:bodyDiv w:val="1"/>
      <w:marLeft w:val="0"/>
      <w:marRight w:val="0"/>
      <w:marTop w:val="0"/>
      <w:marBottom w:val="0"/>
      <w:divBdr>
        <w:top w:val="none" w:sz="0" w:space="0" w:color="auto"/>
        <w:left w:val="none" w:sz="0" w:space="0" w:color="auto"/>
        <w:bottom w:val="none" w:sz="0" w:space="0" w:color="auto"/>
        <w:right w:val="none" w:sz="0" w:space="0" w:color="auto"/>
      </w:divBdr>
    </w:div>
    <w:div w:id="1568565915">
      <w:bodyDiv w:val="1"/>
      <w:marLeft w:val="0"/>
      <w:marRight w:val="0"/>
      <w:marTop w:val="0"/>
      <w:marBottom w:val="0"/>
      <w:divBdr>
        <w:top w:val="none" w:sz="0" w:space="0" w:color="auto"/>
        <w:left w:val="none" w:sz="0" w:space="0" w:color="auto"/>
        <w:bottom w:val="none" w:sz="0" w:space="0" w:color="auto"/>
        <w:right w:val="none" w:sz="0" w:space="0" w:color="auto"/>
      </w:divBdr>
    </w:div>
    <w:div w:id="1568686227">
      <w:bodyDiv w:val="1"/>
      <w:marLeft w:val="0"/>
      <w:marRight w:val="0"/>
      <w:marTop w:val="0"/>
      <w:marBottom w:val="0"/>
      <w:divBdr>
        <w:top w:val="none" w:sz="0" w:space="0" w:color="auto"/>
        <w:left w:val="none" w:sz="0" w:space="0" w:color="auto"/>
        <w:bottom w:val="none" w:sz="0" w:space="0" w:color="auto"/>
        <w:right w:val="none" w:sz="0" w:space="0" w:color="auto"/>
      </w:divBdr>
    </w:div>
    <w:div w:id="1568687697">
      <w:bodyDiv w:val="1"/>
      <w:marLeft w:val="0"/>
      <w:marRight w:val="0"/>
      <w:marTop w:val="0"/>
      <w:marBottom w:val="0"/>
      <w:divBdr>
        <w:top w:val="none" w:sz="0" w:space="0" w:color="auto"/>
        <w:left w:val="none" w:sz="0" w:space="0" w:color="auto"/>
        <w:bottom w:val="none" w:sz="0" w:space="0" w:color="auto"/>
        <w:right w:val="none" w:sz="0" w:space="0" w:color="auto"/>
      </w:divBdr>
    </w:div>
    <w:div w:id="1568760359">
      <w:bodyDiv w:val="1"/>
      <w:marLeft w:val="0"/>
      <w:marRight w:val="0"/>
      <w:marTop w:val="0"/>
      <w:marBottom w:val="0"/>
      <w:divBdr>
        <w:top w:val="none" w:sz="0" w:space="0" w:color="auto"/>
        <w:left w:val="none" w:sz="0" w:space="0" w:color="auto"/>
        <w:bottom w:val="none" w:sz="0" w:space="0" w:color="auto"/>
        <w:right w:val="none" w:sz="0" w:space="0" w:color="auto"/>
      </w:divBdr>
    </w:div>
    <w:div w:id="1568760699">
      <w:bodyDiv w:val="1"/>
      <w:marLeft w:val="0"/>
      <w:marRight w:val="0"/>
      <w:marTop w:val="0"/>
      <w:marBottom w:val="0"/>
      <w:divBdr>
        <w:top w:val="none" w:sz="0" w:space="0" w:color="auto"/>
        <w:left w:val="none" w:sz="0" w:space="0" w:color="auto"/>
        <w:bottom w:val="none" w:sz="0" w:space="0" w:color="auto"/>
        <w:right w:val="none" w:sz="0" w:space="0" w:color="auto"/>
      </w:divBdr>
    </w:div>
    <w:div w:id="1568882360">
      <w:bodyDiv w:val="1"/>
      <w:marLeft w:val="0"/>
      <w:marRight w:val="0"/>
      <w:marTop w:val="0"/>
      <w:marBottom w:val="0"/>
      <w:divBdr>
        <w:top w:val="none" w:sz="0" w:space="0" w:color="auto"/>
        <w:left w:val="none" w:sz="0" w:space="0" w:color="auto"/>
        <w:bottom w:val="none" w:sz="0" w:space="0" w:color="auto"/>
        <w:right w:val="none" w:sz="0" w:space="0" w:color="auto"/>
      </w:divBdr>
    </w:div>
    <w:div w:id="1568883138">
      <w:bodyDiv w:val="1"/>
      <w:marLeft w:val="0"/>
      <w:marRight w:val="0"/>
      <w:marTop w:val="0"/>
      <w:marBottom w:val="0"/>
      <w:divBdr>
        <w:top w:val="none" w:sz="0" w:space="0" w:color="auto"/>
        <w:left w:val="none" w:sz="0" w:space="0" w:color="auto"/>
        <w:bottom w:val="none" w:sz="0" w:space="0" w:color="auto"/>
        <w:right w:val="none" w:sz="0" w:space="0" w:color="auto"/>
      </w:divBdr>
    </w:div>
    <w:div w:id="1568950487">
      <w:bodyDiv w:val="1"/>
      <w:marLeft w:val="0"/>
      <w:marRight w:val="0"/>
      <w:marTop w:val="0"/>
      <w:marBottom w:val="0"/>
      <w:divBdr>
        <w:top w:val="none" w:sz="0" w:space="0" w:color="auto"/>
        <w:left w:val="none" w:sz="0" w:space="0" w:color="auto"/>
        <w:bottom w:val="none" w:sz="0" w:space="0" w:color="auto"/>
        <w:right w:val="none" w:sz="0" w:space="0" w:color="auto"/>
      </w:divBdr>
    </w:div>
    <w:div w:id="1569068485">
      <w:bodyDiv w:val="1"/>
      <w:marLeft w:val="0"/>
      <w:marRight w:val="0"/>
      <w:marTop w:val="0"/>
      <w:marBottom w:val="0"/>
      <w:divBdr>
        <w:top w:val="none" w:sz="0" w:space="0" w:color="auto"/>
        <w:left w:val="none" w:sz="0" w:space="0" w:color="auto"/>
        <w:bottom w:val="none" w:sz="0" w:space="0" w:color="auto"/>
        <w:right w:val="none" w:sz="0" w:space="0" w:color="auto"/>
      </w:divBdr>
    </w:div>
    <w:div w:id="1569343414">
      <w:bodyDiv w:val="1"/>
      <w:marLeft w:val="0"/>
      <w:marRight w:val="0"/>
      <w:marTop w:val="0"/>
      <w:marBottom w:val="0"/>
      <w:divBdr>
        <w:top w:val="none" w:sz="0" w:space="0" w:color="auto"/>
        <w:left w:val="none" w:sz="0" w:space="0" w:color="auto"/>
        <w:bottom w:val="none" w:sz="0" w:space="0" w:color="auto"/>
        <w:right w:val="none" w:sz="0" w:space="0" w:color="auto"/>
      </w:divBdr>
    </w:div>
    <w:div w:id="1569532582">
      <w:bodyDiv w:val="1"/>
      <w:marLeft w:val="0"/>
      <w:marRight w:val="0"/>
      <w:marTop w:val="0"/>
      <w:marBottom w:val="0"/>
      <w:divBdr>
        <w:top w:val="none" w:sz="0" w:space="0" w:color="auto"/>
        <w:left w:val="none" w:sz="0" w:space="0" w:color="auto"/>
        <w:bottom w:val="none" w:sz="0" w:space="0" w:color="auto"/>
        <w:right w:val="none" w:sz="0" w:space="0" w:color="auto"/>
      </w:divBdr>
    </w:div>
    <w:div w:id="1569611848">
      <w:bodyDiv w:val="1"/>
      <w:marLeft w:val="0"/>
      <w:marRight w:val="0"/>
      <w:marTop w:val="0"/>
      <w:marBottom w:val="0"/>
      <w:divBdr>
        <w:top w:val="none" w:sz="0" w:space="0" w:color="auto"/>
        <w:left w:val="none" w:sz="0" w:space="0" w:color="auto"/>
        <w:bottom w:val="none" w:sz="0" w:space="0" w:color="auto"/>
        <w:right w:val="none" w:sz="0" w:space="0" w:color="auto"/>
      </w:divBdr>
    </w:div>
    <w:div w:id="1569725609">
      <w:bodyDiv w:val="1"/>
      <w:marLeft w:val="0"/>
      <w:marRight w:val="0"/>
      <w:marTop w:val="0"/>
      <w:marBottom w:val="0"/>
      <w:divBdr>
        <w:top w:val="none" w:sz="0" w:space="0" w:color="auto"/>
        <w:left w:val="none" w:sz="0" w:space="0" w:color="auto"/>
        <w:bottom w:val="none" w:sz="0" w:space="0" w:color="auto"/>
        <w:right w:val="none" w:sz="0" w:space="0" w:color="auto"/>
      </w:divBdr>
    </w:div>
    <w:div w:id="1569807502">
      <w:bodyDiv w:val="1"/>
      <w:marLeft w:val="0"/>
      <w:marRight w:val="0"/>
      <w:marTop w:val="0"/>
      <w:marBottom w:val="0"/>
      <w:divBdr>
        <w:top w:val="none" w:sz="0" w:space="0" w:color="auto"/>
        <w:left w:val="none" w:sz="0" w:space="0" w:color="auto"/>
        <w:bottom w:val="none" w:sz="0" w:space="0" w:color="auto"/>
        <w:right w:val="none" w:sz="0" w:space="0" w:color="auto"/>
      </w:divBdr>
    </w:div>
    <w:div w:id="1569850721">
      <w:bodyDiv w:val="1"/>
      <w:marLeft w:val="0"/>
      <w:marRight w:val="0"/>
      <w:marTop w:val="0"/>
      <w:marBottom w:val="0"/>
      <w:divBdr>
        <w:top w:val="none" w:sz="0" w:space="0" w:color="auto"/>
        <w:left w:val="none" w:sz="0" w:space="0" w:color="auto"/>
        <w:bottom w:val="none" w:sz="0" w:space="0" w:color="auto"/>
        <w:right w:val="none" w:sz="0" w:space="0" w:color="auto"/>
      </w:divBdr>
    </w:div>
    <w:div w:id="1570070632">
      <w:bodyDiv w:val="1"/>
      <w:marLeft w:val="0"/>
      <w:marRight w:val="0"/>
      <w:marTop w:val="0"/>
      <w:marBottom w:val="0"/>
      <w:divBdr>
        <w:top w:val="none" w:sz="0" w:space="0" w:color="auto"/>
        <w:left w:val="none" w:sz="0" w:space="0" w:color="auto"/>
        <w:bottom w:val="none" w:sz="0" w:space="0" w:color="auto"/>
        <w:right w:val="none" w:sz="0" w:space="0" w:color="auto"/>
      </w:divBdr>
    </w:div>
    <w:div w:id="1570312143">
      <w:bodyDiv w:val="1"/>
      <w:marLeft w:val="0"/>
      <w:marRight w:val="0"/>
      <w:marTop w:val="0"/>
      <w:marBottom w:val="0"/>
      <w:divBdr>
        <w:top w:val="none" w:sz="0" w:space="0" w:color="auto"/>
        <w:left w:val="none" w:sz="0" w:space="0" w:color="auto"/>
        <w:bottom w:val="none" w:sz="0" w:space="0" w:color="auto"/>
        <w:right w:val="none" w:sz="0" w:space="0" w:color="auto"/>
      </w:divBdr>
    </w:div>
    <w:div w:id="1570382309">
      <w:bodyDiv w:val="1"/>
      <w:marLeft w:val="0"/>
      <w:marRight w:val="0"/>
      <w:marTop w:val="0"/>
      <w:marBottom w:val="0"/>
      <w:divBdr>
        <w:top w:val="none" w:sz="0" w:space="0" w:color="auto"/>
        <w:left w:val="none" w:sz="0" w:space="0" w:color="auto"/>
        <w:bottom w:val="none" w:sz="0" w:space="0" w:color="auto"/>
        <w:right w:val="none" w:sz="0" w:space="0" w:color="auto"/>
      </w:divBdr>
    </w:div>
    <w:div w:id="1570653544">
      <w:bodyDiv w:val="1"/>
      <w:marLeft w:val="0"/>
      <w:marRight w:val="0"/>
      <w:marTop w:val="0"/>
      <w:marBottom w:val="0"/>
      <w:divBdr>
        <w:top w:val="none" w:sz="0" w:space="0" w:color="auto"/>
        <w:left w:val="none" w:sz="0" w:space="0" w:color="auto"/>
        <w:bottom w:val="none" w:sz="0" w:space="0" w:color="auto"/>
        <w:right w:val="none" w:sz="0" w:space="0" w:color="auto"/>
      </w:divBdr>
    </w:div>
    <w:div w:id="1570655704">
      <w:bodyDiv w:val="1"/>
      <w:marLeft w:val="0"/>
      <w:marRight w:val="0"/>
      <w:marTop w:val="0"/>
      <w:marBottom w:val="0"/>
      <w:divBdr>
        <w:top w:val="none" w:sz="0" w:space="0" w:color="auto"/>
        <w:left w:val="none" w:sz="0" w:space="0" w:color="auto"/>
        <w:bottom w:val="none" w:sz="0" w:space="0" w:color="auto"/>
        <w:right w:val="none" w:sz="0" w:space="0" w:color="auto"/>
      </w:divBdr>
    </w:div>
    <w:div w:id="1570731889">
      <w:bodyDiv w:val="1"/>
      <w:marLeft w:val="0"/>
      <w:marRight w:val="0"/>
      <w:marTop w:val="0"/>
      <w:marBottom w:val="0"/>
      <w:divBdr>
        <w:top w:val="none" w:sz="0" w:space="0" w:color="auto"/>
        <w:left w:val="none" w:sz="0" w:space="0" w:color="auto"/>
        <w:bottom w:val="none" w:sz="0" w:space="0" w:color="auto"/>
        <w:right w:val="none" w:sz="0" w:space="0" w:color="auto"/>
      </w:divBdr>
    </w:div>
    <w:div w:id="1570768211">
      <w:bodyDiv w:val="1"/>
      <w:marLeft w:val="0"/>
      <w:marRight w:val="0"/>
      <w:marTop w:val="0"/>
      <w:marBottom w:val="0"/>
      <w:divBdr>
        <w:top w:val="none" w:sz="0" w:space="0" w:color="auto"/>
        <w:left w:val="none" w:sz="0" w:space="0" w:color="auto"/>
        <w:bottom w:val="none" w:sz="0" w:space="0" w:color="auto"/>
        <w:right w:val="none" w:sz="0" w:space="0" w:color="auto"/>
      </w:divBdr>
    </w:div>
    <w:div w:id="1570844383">
      <w:bodyDiv w:val="1"/>
      <w:marLeft w:val="0"/>
      <w:marRight w:val="0"/>
      <w:marTop w:val="0"/>
      <w:marBottom w:val="0"/>
      <w:divBdr>
        <w:top w:val="none" w:sz="0" w:space="0" w:color="auto"/>
        <w:left w:val="none" w:sz="0" w:space="0" w:color="auto"/>
        <w:bottom w:val="none" w:sz="0" w:space="0" w:color="auto"/>
        <w:right w:val="none" w:sz="0" w:space="0" w:color="auto"/>
      </w:divBdr>
    </w:div>
    <w:div w:id="1571231504">
      <w:bodyDiv w:val="1"/>
      <w:marLeft w:val="0"/>
      <w:marRight w:val="0"/>
      <w:marTop w:val="0"/>
      <w:marBottom w:val="0"/>
      <w:divBdr>
        <w:top w:val="none" w:sz="0" w:space="0" w:color="auto"/>
        <w:left w:val="none" w:sz="0" w:space="0" w:color="auto"/>
        <w:bottom w:val="none" w:sz="0" w:space="0" w:color="auto"/>
        <w:right w:val="none" w:sz="0" w:space="0" w:color="auto"/>
      </w:divBdr>
    </w:div>
    <w:div w:id="1571386277">
      <w:bodyDiv w:val="1"/>
      <w:marLeft w:val="0"/>
      <w:marRight w:val="0"/>
      <w:marTop w:val="0"/>
      <w:marBottom w:val="0"/>
      <w:divBdr>
        <w:top w:val="none" w:sz="0" w:space="0" w:color="auto"/>
        <w:left w:val="none" w:sz="0" w:space="0" w:color="auto"/>
        <w:bottom w:val="none" w:sz="0" w:space="0" w:color="auto"/>
        <w:right w:val="none" w:sz="0" w:space="0" w:color="auto"/>
      </w:divBdr>
    </w:div>
    <w:div w:id="1571429932">
      <w:bodyDiv w:val="1"/>
      <w:marLeft w:val="0"/>
      <w:marRight w:val="0"/>
      <w:marTop w:val="0"/>
      <w:marBottom w:val="0"/>
      <w:divBdr>
        <w:top w:val="none" w:sz="0" w:space="0" w:color="auto"/>
        <w:left w:val="none" w:sz="0" w:space="0" w:color="auto"/>
        <w:bottom w:val="none" w:sz="0" w:space="0" w:color="auto"/>
        <w:right w:val="none" w:sz="0" w:space="0" w:color="auto"/>
      </w:divBdr>
    </w:div>
    <w:div w:id="1571960051">
      <w:bodyDiv w:val="1"/>
      <w:marLeft w:val="0"/>
      <w:marRight w:val="0"/>
      <w:marTop w:val="0"/>
      <w:marBottom w:val="0"/>
      <w:divBdr>
        <w:top w:val="none" w:sz="0" w:space="0" w:color="auto"/>
        <w:left w:val="none" w:sz="0" w:space="0" w:color="auto"/>
        <w:bottom w:val="none" w:sz="0" w:space="0" w:color="auto"/>
        <w:right w:val="none" w:sz="0" w:space="0" w:color="auto"/>
      </w:divBdr>
    </w:div>
    <w:div w:id="1572160979">
      <w:bodyDiv w:val="1"/>
      <w:marLeft w:val="0"/>
      <w:marRight w:val="0"/>
      <w:marTop w:val="0"/>
      <w:marBottom w:val="0"/>
      <w:divBdr>
        <w:top w:val="none" w:sz="0" w:space="0" w:color="auto"/>
        <w:left w:val="none" w:sz="0" w:space="0" w:color="auto"/>
        <w:bottom w:val="none" w:sz="0" w:space="0" w:color="auto"/>
        <w:right w:val="none" w:sz="0" w:space="0" w:color="auto"/>
      </w:divBdr>
    </w:div>
    <w:div w:id="1572228212">
      <w:bodyDiv w:val="1"/>
      <w:marLeft w:val="0"/>
      <w:marRight w:val="0"/>
      <w:marTop w:val="0"/>
      <w:marBottom w:val="0"/>
      <w:divBdr>
        <w:top w:val="none" w:sz="0" w:space="0" w:color="auto"/>
        <w:left w:val="none" w:sz="0" w:space="0" w:color="auto"/>
        <w:bottom w:val="none" w:sz="0" w:space="0" w:color="auto"/>
        <w:right w:val="none" w:sz="0" w:space="0" w:color="auto"/>
      </w:divBdr>
    </w:div>
    <w:div w:id="1572349170">
      <w:bodyDiv w:val="1"/>
      <w:marLeft w:val="0"/>
      <w:marRight w:val="0"/>
      <w:marTop w:val="0"/>
      <w:marBottom w:val="0"/>
      <w:divBdr>
        <w:top w:val="none" w:sz="0" w:space="0" w:color="auto"/>
        <w:left w:val="none" w:sz="0" w:space="0" w:color="auto"/>
        <w:bottom w:val="none" w:sz="0" w:space="0" w:color="auto"/>
        <w:right w:val="none" w:sz="0" w:space="0" w:color="auto"/>
      </w:divBdr>
    </w:div>
    <w:div w:id="1572737221">
      <w:bodyDiv w:val="1"/>
      <w:marLeft w:val="0"/>
      <w:marRight w:val="0"/>
      <w:marTop w:val="0"/>
      <w:marBottom w:val="0"/>
      <w:divBdr>
        <w:top w:val="none" w:sz="0" w:space="0" w:color="auto"/>
        <w:left w:val="none" w:sz="0" w:space="0" w:color="auto"/>
        <w:bottom w:val="none" w:sz="0" w:space="0" w:color="auto"/>
        <w:right w:val="none" w:sz="0" w:space="0" w:color="auto"/>
      </w:divBdr>
    </w:div>
    <w:div w:id="1572882774">
      <w:bodyDiv w:val="1"/>
      <w:marLeft w:val="0"/>
      <w:marRight w:val="0"/>
      <w:marTop w:val="0"/>
      <w:marBottom w:val="0"/>
      <w:divBdr>
        <w:top w:val="none" w:sz="0" w:space="0" w:color="auto"/>
        <w:left w:val="none" w:sz="0" w:space="0" w:color="auto"/>
        <w:bottom w:val="none" w:sz="0" w:space="0" w:color="auto"/>
        <w:right w:val="none" w:sz="0" w:space="0" w:color="auto"/>
      </w:divBdr>
    </w:div>
    <w:div w:id="1572884697">
      <w:bodyDiv w:val="1"/>
      <w:marLeft w:val="0"/>
      <w:marRight w:val="0"/>
      <w:marTop w:val="0"/>
      <w:marBottom w:val="0"/>
      <w:divBdr>
        <w:top w:val="none" w:sz="0" w:space="0" w:color="auto"/>
        <w:left w:val="none" w:sz="0" w:space="0" w:color="auto"/>
        <w:bottom w:val="none" w:sz="0" w:space="0" w:color="auto"/>
        <w:right w:val="none" w:sz="0" w:space="0" w:color="auto"/>
      </w:divBdr>
    </w:div>
    <w:div w:id="1572885403">
      <w:bodyDiv w:val="1"/>
      <w:marLeft w:val="0"/>
      <w:marRight w:val="0"/>
      <w:marTop w:val="0"/>
      <w:marBottom w:val="0"/>
      <w:divBdr>
        <w:top w:val="none" w:sz="0" w:space="0" w:color="auto"/>
        <w:left w:val="none" w:sz="0" w:space="0" w:color="auto"/>
        <w:bottom w:val="none" w:sz="0" w:space="0" w:color="auto"/>
        <w:right w:val="none" w:sz="0" w:space="0" w:color="auto"/>
      </w:divBdr>
    </w:div>
    <w:div w:id="1573158335">
      <w:bodyDiv w:val="1"/>
      <w:marLeft w:val="0"/>
      <w:marRight w:val="0"/>
      <w:marTop w:val="0"/>
      <w:marBottom w:val="0"/>
      <w:divBdr>
        <w:top w:val="none" w:sz="0" w:space="0" w:color="auto"/>
        <w:left w:val="none" w:sz="0" w:space="0" w:color="auto"/>
        <w:bottom w:val="none" w:sz="0" w:space="0" w:color="auto"/>
        <w:right w:val="none" w:sz="0" w:space="0" w:color="auto"/>
      </w:divBdr>
    </w:div>
    <w:div w:id="1573198219">
      <w:bodyDiv w:val="1"/>
      <w:marLeft w:val="0"/>
      <w:marRight w:val="0"/>
      <w:marTop w:val="0"/>
      <w:marBottom w:val="0"/>
      <w:divBdr>
        <w:top w:val="none" w:sz="0" w:space="0" w:color="auto"/>
        <w:left w:val="none" w:sz="0" w:space="0" w:color="auto"/>
        <w:bottom w:val="none" w:sz="0" w:space="0" w:color="auto"/>
        <w:right w:val="none" w:sz="0" w:space="0" w:color="auto"/>
      </w:divBdr>
    </w:div>
    <w:div w:id="1573543867">
      <w:bodyDiv w:val="1"/>
      <w:marLeft w:val="0"/>
      <w:marRight w:val="0"/>
      <w:marTop w:val="0"/>
      <w:marBottom w:val="0"/>
      <w:divBdr>
        <w:top w:val="none" w:sz="0" w:space="0" w:color="auto"/>
        <w:left w:val="none" w:sz="0" w:space="0" w:color="auto"/>
        <w:bottom w:val="none" w:sz="0" w:space="0" w:color="auto"/>
        <w:right w:val="none" w:sz="0" w:space="0" w:color="auto"/>
      </w:divBdr>
    </w:div>
    <w:div w:id="1573661343">
      <w:bodyDiv w:val="1"/>
      <w:marLeft w:val="0"/>
      <w:marRight w:val="0"/>
      <w:marTop w:val="0"/>
      <w:marBottom w:val="0"/>
      <w:divBdr>
        <w:top w:val="none" w:sz="0" w:space="0" w:color="auto"/>
        <w:left w:val="none" w:sz="0" w:space="0" w:color="auto"/>
        <w:bottom w:val="none" w:sz="0" w:space="0" w:color="auto"/>
        <w:right w:val="none" w:sz="0" w:space="0" w:color="auto"/>
      </w:divBdr>
    </w:div>
    <w:div w:id="1573738642">
      <w:bodyDiv w:val="1"/>
      <w:marLeft w:val="0"/>
      <w:marRight w:val="0"/>
      <w:marTop w:val="0"/>
      <w:marBottom w:val="0"/>
      <w:divBdr>
        <w:top w:val="none" w:sz="0" w:space="0" w:color="auto"/>
        <w:left w:val="none" w:sz="0" w:space="0" w:color="auto"/>
        <w:bottom w:val="none" w:sz="0" w:space="0" w:color="auto"/>
        <w:right w:val="none" w:sz="0" w:space="0" w:color="auto"/>
      </w:divBdr>
    </w:div>
    <w:div w:id="1574197518">
      <w:bodyDiv w:val="1"/>
      <w:marLeft w:val="0"/>
      <w:marRight w:val="0"/>
      <w:marTop w:val="0"/>
      <w:marBottom w:val="0"/>
      <w:divBdr>
        <w:top w:val="none" w:sz="0" w:space="0" w:color="auto"/>
        <w:left w:val="none" w:sz="0" w:space="0" w:color="auto"/>
        <w:bottom w:val="none" w:sz="0" w:space="0" w:color="auto"/>
        <w:right w:val="none" w:sz="0" w:space="0" w:color="auto"/>
      </w:divBdr>
    </w:div>
    <w:div w:id="1574242074">
      <w:bodyDiv w:val="1"/>
      <w:marLeft w:val="0"/>
      <w:marRight w:val="0"/>
      <w:marTop w:val="0"/>
      <w:marBottom w:val="0"/>
      <w:divBdr>
        <w:top w:val="none" w:sz="0" w:space="0" w:color="auto"/>
        <w:left w:val="none" w:sz="0" w:space="0" w:color="auto"/>
        <w:bottom w:val="none" w:sz="0" w:space="0" w:color="auto"/>
        <w:right w:val="none" w:sz="0" w:space="0" w:color="auto"/>
      </w:divBdr>
    </w:div>
    <w:div w:id="1575120782">
      <w:bodyDiv w:val="1"/>
      <w:marLeft w:val="0"/>
      <w:marRight w:val="0"/>
      <w:marTop w:val="0"/>
      <w:marBottom w:val="0"/>
      <w:divBdr>
        <w:top w:val="none" w:sz="0" w:space="0" w:color="auto"/>
        <w:left w:val="none" w:sz="0" w:space="0" w:color="auto"/>
        <w:bottom w:val="none" w:sz="0" w:space="0" w:color="auto"/>
        <w:right w:val="none" w:sz="0" w:space="0" w:color="auto"/>
      </w:divBdr>
    </w:div>
    <w:div w:id="1575318201">
      <w:bodyDiv w:val="1"/>
      <w:marLeft w:val="0"/>
      <w:marRight w:val="0"/>
      <w:marTop w:val="0"/>
      <w:marBottom w:val="0"/>
      <w:divBdr>
        <w:top w:val="none" w:sz="0" w:space="0" w:color="auto"/>
        <w:left w:val="none" w:sz="0" w:space="0" w:color="auto"/>
        <w:bottom w:val="none" w:sz="0" w:space="0" w:color="auto"/>
        <w:right w:val="none" w:sz="0" w:space="0" w:color="auto"/>
      </w:divBdr>
    </w:div>
    <w:div w:id="1575358472">
      <w:bodyDiv w:val="1"/>
      <w:marLeft w:val="0"/>
      <w:marRight w:val="0"/>
      <w:marTop w:val="0"/>
      <w:marBottom w:val="0"/>
      <w:divBdr>
        <w:top w:val="none" w:sz="0" w:space="0" w:color="auto"/>
        <w:left w:val="none" w:sz="0" w:space="0" w:color="auto"/>
        <w:bottom w:val="none" w:sz="0" w:space="0" w:color="auto"/>
        <w:right w:val="none" w:sz="0" w:space="0" w:color="auto"/>
      </w:divBdr>
    </w:div>
    <w:div w:id="1575507650">
      <w:bodyDiv w:val="1"/>
      <w:marLeft w:val="0"/>
      <w:marRight w:val="0"/>
      <w:marTop w:val="0"/>
      <w:marBottom w:val="0"/>
      <w:divBdr>
        <w:top w:val="none" w:sz="0" w:space="0" w:color="auto"/>
        <w:left w:val="none" w:sz="0" w:space="0" w:color="auto"/>
        <w:bottom w:val="none" w:sz="0" w:space="0" w:color="auto"/>
        <w:right w:val="none" w:sz="0" w:space="0" w:color="auto"/>
      </w:divBdr>
    </w:div>
    <w:div w:id="1575509858">
      <w:bodyDiv w:val="1"/>
      <w:marLeft w:val="0"/>
      <w:marRight w:val="0"/>
      <w:marTop w:val="0"/>
      <w:marBottom w:val="0"/>
      <w:divBdr>
        <w:top w:val="none" w:sz="0" w:space="0" w:color="auto"/>
        <w:left w:val="none" w:sz="0" w:space="0" w:color="auto"/>
        <w:bottom w:val="none" w:sz="0" w:space="0" w:color="auto"/>
        <w:right w:val="none" w:sz="0" w:space="0" w:color="auto"/>
      </w:divBdr>
    </w:div>
    <w:div w:id="1575626067">
      <w:bodyDiv w:val="1"/>
      <w:marLeft w:val="0"/>
      <w:marRight w:val="0"/>
      <w:marTop w:val="0"/>
      <w:marBottom w:val="0"/>
      <w:divBdr>
        <w:top w:val="none" w:sz="0" w:space="0" w:color="auto"/>
        <w:left w:val="none" w:sz="0" w:space="0" w:color="auto"/>
        <w:bottom w:val="none" w:sz="0" w:space="0" w:color="auto"/>
        <w:right w:val="none" w:sz="0" w:space="0" w:color="auto"/>
      </w:divBdr>
    </w:div>
    <w:div w:id="1575779970">
      <w:bodyDiv w:val="1"/>
      <w:marLeft w:val="0"/>
      <w:marRight w:val="0"/>
      <w:marTop w:val="0"/>
      <w:marBottom w:val="0"/>
      <w:divBdr>
        <w:top w:val="none" w:sz="0" w:space="0" w:color="auto"/>
        <w:left w:val="none" w:sz="0" w:space="0" w:color="auto"/>
        <w:bottom w:val="none" w:sz="0" w:space="0" w:color="auto"/>
        <w:right w:val="none" w:sz="0" w:space="0" w:color="auto"/>
      </w:divBdr>
    </w:div>
    <w:div w:id="1575965020">
      <w:bodyDiv w:val="1"/>
      <w:marLeft w:val="0"/>
      <w:marRight w:val="0"/>
      <w:marTop w:val="0"/>
      <w:marBottom w:val="0"/>
      <w:divBdr>
        <w:top w:val="none" w:sz="0" w:space="0" w:color="auto"/>
        <w:left w:val="none" w:sz="0" w:space="0" w:color="auto"/>
        <w:bottom w:val="none" w:sz="0" w:space="0" w:color="auto"/>
        <w:right w:val="none" w:sz="0" w:space="0" w:color="auto"/>
      </w:divBdr>
    </w:div>
    <w:div w:id="1576472651">
      <w:bodyDiv w:val="1"/>
      <w:marLeft w:val="0"/>
      <w:marRight w:val="0"/>
      <w:marTop w:val="0"/>
      <w:marBottom w:val="0"/>
      <w:divBdr>
        <w:top w:val="none" w:sz="0" w:space="0" w:color="auto"/>
        <w:left w:val="none" w:sz="0" w:space="0" w:color="auto"/>
        <w:bottom w:val="none" w:sz="0" w:space="0" w:color="auto"/>
        <w:right w:val="none" w:sz="0" w:space="0" w:color="auto"/>
      </w:divBdr>
    </w:div>
    <w:div w:id="1576625536">
      <w:bodyDiv w:val="1"/>
      <w:marLeft w:val="0"/>
      <w:marRight w:val="0"/>
      <w:marTop w:val="0"/>
      <w:marBottom w:val="0"/>
      <w:divBdr>
        <w:top w:val="none" w:sz="0" w:space="0" w:color="auto"/>
        <w:left w:val="none" w:sz="0" w:space="0" w:color="auto"/>
        <w:bottom w:val="none" w:sz="0" w:space="0" w:color="auto"/>
        <w:right w:val="none" w:sz="0" w:space="0" w:color="auto"/>
      </w:divBdr>
    </w:div>
    <w:div w:id="1576745047">
      <w:bodyDiv w:val="1"/>
      <w:marLeft w:val="0"/>
      <w:marRight w:val="0"/>
      <w:marTop w:val="0"/>
      <w:marBottom w:val="0"/>
      <w:divBdr>
        <w:top w:val="none" w:sz="0" w:space="0" w:color="auto"/>
        <w:left w:val="none" w:sz="0" w:space="0" w:color="auto"/>
        <w:bottom w:val="none" w:sz="0" w:space="0" w:color="auto"/>
        <w:right w:val="none" w:sz="0" w:space="0" w:color="auto"/>
      </w:divBdr>
    </w:div>
    <w:div w:id="1576818142">
      <w:bodyDiv w:val="1"/>
      <w:marLeft w:val="0"/>
      <w:marRight w:val="0"/>
      <w:marTop w:val="0"/>
      <w:marBottom w:val="0"/>
      <w:divBdr>
        <w:top w:val="none" w:sz="0" w:space="0" w:color="auto"/>
        <w:left w:val="none" w:sz="0" w:space="0" w:color="auto"/>
        <w:bottom w:val="none" w:sz="0" w:space="0" w:color="auto"/>
        <w:right w:val="none" w:sz="0" w:space="0" w:color="auto"/>
      </w:divBdr>
    </w:div>
    <w:div w:id="1576864825">
      <w:bodyDiv w:val="1"/>
      <w:marLeft w:val="0"/>
      <w:marRight w:val="0"/>
      <w:marTop w:val="0"/>
      <w:marBottom w:val="0"/>
      <w:divBdr>
        <w:top w:val="none" w:sz="0" w:space="0" w:color="auto"/>
        <w:left w:val="none" w:sz="0" w:space="0" w:color="auto"/>
        <w:bottom w:val="none" w:sz="0" w:space="0" w:color="auto"/>
        <w:right w:val="none" w:sz="0" w:space="0" w:color="auto"/>
      </w:divBdr>
    </w:div>
    <w:div w:id="1577090173">
      <w:bodyDiv w:val="1"/>
      <w:marLeft w:val="0"/>
      <w:marRight w:val="0"/>
      <w:marTop w:val="0"/>
      <w:marBottom w:val="0"/>
      <w:divBdr>
        <w:top w:val="none" w:sz="0" w:space="0" w:color="auto"/>
        <w:left w:val="none" w:sz="0" w:space="0" w:color="auto"/>
        <w:bottom w:val="none" w:sz="0" w:space="0" w:color="auto"/>
        <w:right w:val="none" w:sz="0" w:space="0" w:color="auto"/>
      </w:divBdr>
    </w:div>
    <w:div w:id="1577208459">
      <w:bodyDiv w:val="1"/>
      <w:marLeft w:val="0"/>
      <w:marRight w:val="0"/>
      <w:marTop w:val="0"/>
      <w:marBottom w:val="0"/>
      <w:divBdr>
        <w:top w:val="none" w:sz="0" w:space="0" w:color="auto"/>
        <w:left w:val="none" w:sz="0" w:space="0" w:color="auto"/>
        <w:bottom w:val="none" w:sz="0" w:space="0" w:color="auto"/>
        <w:right w:val="none" w:sz="0" w:space="0" w:color="auto"/>
      </w:divBdr>
    </w:div>
    <w:div w:id="1577353022">
      <w:bodyDiv w:val="1"/>
      <w:marLeft w:val="0"/>
      <w:marRight w:val="0"/>
      <w:marTop w:val="0"/>
      <w:marBottom w:val="0"/>
      <w:divBdr>
        <w:top w:val="none" w:sz="0" w:space="0" w:color="auto"/>
        <w:left w:val="none" w:sz="0" w:space="0" w:color="auto"/>
        <w:bottom w:val="none" w:sz="0" w:space="0" w:color="auto"/>
        <w:right w:val="none" w:sz="0" w:space="0" w:color="auto"/>
      </w:divBdr>
    </w:div>
    <w:div w:id="1577394825">
      <w:bodyDiv w:val="1"/>
      <w:marLeft w:val="0"/>
      <w:marRight w:val="0"/>
      <w:marTop w:val="0"/>
      <w:marBottom w:val="0"/>
      <w:divBdr>
        <w:top w:val="none" w:sz="0" w:space="0" w:color="auto"/>
        <w:left w:val="none" w:sz="0" w:space="0" w:color="auto"/>
        <w:bottom w:val="none" w:sz="0" w:space="0" w:color="auto"/>
        <w:right w:val="none" w:sz="0" w:space="0" w:color="auto"/>
      </w:divBdr>
    </w:div>
    <w:div w:id="1577470269">
      <w:bodyDiv w:val="1"/>
      <w:marLeft w:val="0"/>
      <w:marRight w:val="0"/>
      <w:marTop w:val="0"/>
      <w:marBottom w:val="0"/>
      <w:divBdr>
        <w:top w:val="none" w:sz="0" w:space="0" w:color="auto"/>
        <w:left w:val="none" w:sz="0" w:space="0" w:color="auto"/>
        <w:bottom w:val="none" w:sz="0" w:space="0" w:color="auto"/>
        <w:right w:val="none" w:sz="0" w:space="0" w:color="auto"/>
      </w:divBdr>
    </w:div>
    <w:div w:id="1577592606">
      <w:bodyDiv w:val="1"/>
      <w:marLeft w:val="0"/>
      <w:marRight w:val="0"/>
      <w:marTop w:val="0"/>
      <w:marBottom w:val="0"/>
      <w:divBdr>
        <w:top w:val="none" w:sz="0" w:space="0" w:color="auto"/>
        <w:left w:val="none" w:sz="0" w:space="0" w:color="auto"/>
        <w:bottom w:val="none" w:sz="0" w:space="0" w:color="auto"/>
        <w:right w:val="none" w:sz="0" w:space="0" w:color="auto"/>
      </w:divBdr>
    </w:div>
    <w:div w:id="1578128509">
      <w:bodyDiv w:val="1"/>
      <w:marLeft w:val="0"/>
      <w:marRight w:val="0"/>
      <w:marTop w:val="0"/>
      <w:marBottom w:val="0"/>
      <w:divBdr>
        <w:top w:val="none" w:sz="0" w:space="0" w:color="auto"/>
        <w:left w:val="none" w:sz="0" w:space="0" w:color="auto"/>
        <w:bottom w:val="none" w:sz="0" w:space="0" w:color="auto"/>
        <w:right w:val="none" w:sz="0" w:space="0" w:color="auto"/>
      </w:divBdr>
    </w:div>
    <w:div w:id="1578249452">
      <w:bodyDiv w:val="1"/>
      <w:marLeft w:val="0"/>
      <w:marRight w:val="0"/>
      <w:marTop w:val="0"/>
      <w:marBottom w:val="0"/>
      <w:divBdr>
        <w:top w:val="none" w:sz="0" w:space="0" w:color="auto"/>
        <w:left w:val="none" w:sz="0" w:space="0" w:color="auto"/>
        <w:bottom w:val="none" w:sz="0" w:space="0" w:color="auto"/>
        <w:right w:val="none" w:sz="0" w:space="0" w:color="auto"/>
      </w:divBdr>
    </w:div>
    <w:div w:id="1578318996">
      <w:bodyDiv w:val="1"/>
      <w:marLeft w:val="0"/>
      <w:marRight w:val="0"/>
      <w:marTop w:val="0"/>
      <w:marBottom w:val="0"/>
      <w:divBdr>
        <w:top w:val="none" w:sz="0" w:space="0" w:color="auto"/>
        <w:left w:val="none" w:sz="0" w:space="0" w:color="auto"/>
        <w:bottom w:val="none" w:sz="0" w:space="0" w:color="auto"/>
        <w:right w:val="none" w:sz="0" w:space="0" w:color="auto"/>
      </w:divBdr>
    </w:div>
    <w:div w:id="1578443371">
      <w:bodyDiv w:val="1"/>
      <w:marLeft w:val="0"/>
      <w:marRight w:val="0"/>
      <w:marTop w:val="0"/>
      <w:marBottom w:val="0"/>
      <w:divBdr>
        <w:top w:val="none" w:sz="0" w:space="0" w:color="auto"/>
        <w:left w:val="none" w:sz="0" w:space="0" w:color="auto"/>
        <w:bottom w:val="none" w:sz="0" w:space="0" w:color="auto"/>
        <w:right w:val="none" w:sz="0" w:space="0" w:color="auto"/>
      </w:divBdr>
    </w:div>
    <w:div w:id="1578514926">
      <w:bodyDiv w:val="1"/>
      <w:marLeft w:val="0"/>
      <w:marRight w:val="0"/>
      <w:marTop w:val="0"/>
      <w:marBottom w:val="0"/>
      <w:divBdr>
        <w:top w:val="none" w:sz="0" w:space="0" w:color="auto"/>
        <w:left w:val="none" w:sz="0" w:space="0" w:color="auto"/>
        <w:bottom w:val="none" w:sz="0" w:space="0" w:color="auto"/>
        <w:right w:val="none" w:sz="0" w:space="0" w:color="auto"/>
      </w:divBdr>
    </w:div>
    <w:div w:id="1578518321">
      <w:bodyDiv w:val="1"/>
      <w:marLeft w:val="0"/>
      <w:marRight w:val="0"/>
      <w:marTop w:val="0"/>
      <w:marBottom w:val="0"/>
      <w:divBdr>
        <w:top w:val="none" w:sz="0" w:space="0" w:color="auto"/>
        <w:left w:val="none" w:sz="0" w:space="0" w:color="auto"/>
        <w:bottom w:val="none" w:sz="0" w:space="0" w:color="auto"/>
        <w:right w:val="none" w:sz="0" w:space="0" w:color="auto"/>
      </w:divBdr>
    </w:div>
    <w:div w:id="1578710491">
      <w:bodyDiv w:val="1"/>
      <w:marLeft w:val="0"/>
      <w:marRight w:val="0"/>
      <w:marTop w:val="0"/>
      <w:marBottom w:val="0"/>
      <w:divBdr>
        <w:top w:val="none" w:sz="0" w:space="0" w:color="auto"/>
        <w:left w:val="none" w:sz="0" w:space="0" w:color="auto"/>
        <w:bottom w:val="none" w:sz="0" w:space="0" w:color="auto"/>
        <w:right w:val="none" w:sz="0" w:space="0" w:color="auto"/>
      </w:divBdr>
    </w:div>
    <w:div w:id="1578898704">
      <w:bodyDiv w:val="1"/>
      <w:marLeft w:val="0"/>
      <w:marRight w:val="0"/>
      <w:marTop w:val="0"/>
      <w:marBottom w:val="0"/>
      <w:divBdr>
        <w:top w:val="none" w:sz="0" w:space="0" w:color="auto"/>
        <w:left w:val="none" w:sz="0" w:space="0" w:color="auto"/>
        <w:bottom w:val="none" w:sz="0" w:space="0" w:color="auto"/>
        <w:right w:val="none" w:sz="0" w:space="0" w:color="auto"/>
      </w:divBdr>
    </w:div>
    <w:div w:id="1579054813">
      <w:bodyDiv w:val="1"/>
      <w:marLeft w:val="0"/>
      <w:marRight w:val="0"/>
      <w:marTop w:val="0"/>
      <w:marBottom w:val="0"/>
      <w:divBdr>
        <w:top w:val="none" w:sz="0" w:space="0" w:color="auto"/>
        <w:left w:val="none" w:sz="0" w:space="0" w:color="auto"/>
        <w:bottom w:val="none" w:sz="0" w:space="0" w:color="auto"/>
        <w:right w:val="none" w:sz="0" w:space="0" w:color="auto"/>
      </w:divBdr>
    </w:div>
    <w:div w:id="1579056844">
      <w:bodyDiv w:val="1"/>
      <w:marLeft w:val="0"/>
      <w:marRight w:val="0"/>
      <w:marTop w:val="0"/>
      <w:marBottom w:val="0"/>
      <w:divBdr>
        <w:top w:val="none" w:sz="0" w:space="0" w:color="auto"/>
        <w:left w:val="none" w:sz="0" w:space="0" w:color="auto"/>
        <w:bottom w:val="none" w:sz="0" w:space="0" w:color="auto"/>
        <w:right w:val="none" w:sz="0" w:space="0" w:color="auto"/>
      </w:divBdr>
    </w:div>
    <w:div w:id="1579099686">
      <w:bodyDiv w:val="1"/>
      <w:marLeft w:val="0"/>
      <w:marRight w:val="0"/>
      <w:marTop w:val="0"/>
      <w:marBottom w:val="0"/>
      <w:divBdr>
        <w:top w:val="none" w:sz="0" w:space="0" w:color="auto"/>
        <w:left w:val="none" w:sz="0" w:space="0" w:color="auto"/>
        <w:bottom w:val="none" w:sz="0" w:space="0" w:color="auto"/>
        <w:right w:val="none" w:sz="0" w:space="0" w:color="auto"/>
      </w:divBdr>
    </w:div>
    <w:div w:id="1579165933">
      <w:bodyDiv w:val="1"/>
      <w:marLeft w:val="0"/>
      <w:marRight w:val="0"/>
      <w:marTop w:val="0"/>
      <w:marBottom w:val="0"/>
      <w:divBdr>
        <w:top w:val="none" w:sz="0" w:space="0" w:color="auto"/>
        <w:left w:val="none" w:sz="0" w:space="0" w:color="auto"/>
        <w:bottom w:val="none" w:sz="0" w:space="0" w:color="auto"/>
        <w:right w:val="none" w:sz="0" w:space="0" w:color="auto"/>
      </w:divBdr>
    </w:div>
    <w:div w:id="1579247119">
      <w:bodyDiv w:val="1"/>
      <w:marLeft w:val="0"/>
      <w:marRight w:val="0"/>
      <w:marTop w:val="0"/>
      <w:marBottom w:val="0"/>
      <w:divBdr>
        <w:top w:val="none" w:sz="0" w:space="0" w:color="auto"/>
        <w:left w:val="none" w:sz="0" w:space="0" w:color="auto"/>
        <w:bottom w:val="none" w:sz="0" w:space="0" w:color="auto"/>
        <w:right w:val="none" w:sz="0" w:space="0" w:color="auto"/>
      </w:divBdr>
    </w:div>
    <w:div w:id="1579706436">
      <w:bodyDiv w:val="1"/>
      <w:marLeft w:val="0"/>
      <w:marRight w:val="0"/>
      <w:marTop w:val="0"/>
      <w:marBottom w:val="0"/>
      <w:divBdr>
        <w:top w:val="none" w:sz="0" w:space="0" w:color="auto"/>
        <w:left w:val="none" w:sz="0" w:space="0" w:color="auto"/>
        <w:bottom w:val="none" w:sz="0" w:space="0" w:color="auto"/>
        <w:right w:val="none" w:sz="0" w:space="0" w:color="auto"/>
      </w:divBdr>
    </w:div>
    <w:div w:id="1579707233">
      <w:bodyDiv w:val="1"/>
      <w:marLeft w:val="0"/>
      <w:marRight w:val="0"/>
      <w:marTop w:val="0"/>
      <w:marBottom w:val="0"/>
      <w:divBdr>
        <w:top w:val="none" w:sz="0" w:space="0" w:color="auto"/>
        <w:left w:val="none" w:sz="0" w:space="0" w:color="auto"/>
        <w:bottom w:val="none" w:sz="0" w:space="0" w:color="auto"/>
        <w:right w:val="none" w:sz="0" w:space="0" w:color="auto"/>
      </w:divBdr>
    </w:div>
    <w:div w:id="1580016353">
      <w:bodyDiv w:val="1"/>
      <w:marLeft w:val="0"/>
      <w:marRight w:val="0"/>
      <w:marTop w:val="0"/>
      <w:marBottom w:val="0"/>
      <w:divBdr>
        <w:top w:val="none" w:sz="0" w:space="0" w:color="auto"/>
        <w:left w:val="none" w:sz="0" w:space="0" w:color="auto"/>
        <w:bottom w:val="none" w:sz="0" w:space="0" w:color="auto"/>
        <w:right w:val="none" w:sz="0" w:space="0" w:color="auto"/>
      </w:divBdr>
    </w:div>
    <w:div w:id="1580138694">
      <w:bodyDiv w:val="1"/>
      <w:marLeft w:val="0"/>
      <w:marRight w:val="0"/>
      <w:marTop w:val="0"/>
      <w:marBottom w:val="0"/>
      <w:divBdr>
        <w:top w:val="none" w:sz="0" w:space="0" w:color="auto"/>
        <w:left w:val="none" w:sz="0" w:space="0" w:color="auto"/>
        <w:bottom w:val="none" w:sz="0" w:space="0" w:color="auto"/>
        <w:right w:val="none" w:sz="0" w:space="0" w:color="auto"/>
      </w:divBdr>
    </w:div>
    <w:div w:id="1580286629">
      <w:bodyDiv w:val="1"/>
      <w:marLeft w:val="0"/>
      <w:marRight w:val="0"/>
      <w:marTop w:val="0"/>
      <w:marBottom w:val="0"/>
      <w:divBdr>
        <w:top w:val="none" w:sz="0" w:space="0" w:color="auto"/>
        <w:left w:val="none" w:sz="0" w:space="0" w:color="auto"/>
        <w:bottom w:val="none" w:sz="0" w:space="0" w:color="auto"/>
        <w:right w:val="none" w:sz="0" w:space="0" w:color="auto"/>
      </w:divBdr>
    </w:div>
    <w:div w:id="1580359441">
      <w:bodyDiv w:val="1"/>
      <w:marLeft w:val="0"/>
      <w:marRight w:val="0"/>
      <w:marTop w:val="0"/>
      <w:marBottom w:val="0"/>
      <w:divBdr>
        <w:top w:val="none" w:sz="0" w:space="0" w:color="auto"/>
        <w:left w:val="none" w:sz="0" w:space="0" w:color="auto"/>
        <w:bottom w:val="none" w:sz="0" w:space="0" w:color="auto"/>
        <w:right w:val="none" w:sz="0" w:space="0" w:color="auto"/>
      </w:divBdr>
    </w:div>
    <w:div w:id="1580476959">
      <w:bodyDiv w:val="1"/>
      <w:marLeft w:val="0"/>
      <w:marRight w:val="0"/>
      <w:marTop w:val="0"/>
      <w:marBottom w:val="0"/>
      <w:divBdr>
        <w:top w:val="none" w:sz="0" w:space="0" w:color="auto"/>
        <w:left w:val="none" w:sz="0" w:space="0" w:color="auto"/>
        <w:bottom w:val="none" w:sz="0" w:space="0" w:color="auto"/>
        <w:right w:val="none" w:sz="0" w:space="0" w:color="auto"/>
      </w:divBdr>
    </w:div>
    <w:div w:id="1580484829">
      <w:bodyDiv w:val="1"/>
      <w:marLeft w:val="0"/>
      <w:marRight w:val="0"/>
      <w:marTop w:val="0"/>
      <w:marBottom w:val="0"/>
      <w:divBdr>
        <w:top w:val="none" w:sz="0" w:space="0" w:color="auto"/>
        <w:left w:val="none" w:sz="0" w:space="0" w:color="auto"/>
        <w:bottom w:val="none" w:sz="0" w:space="0" w:color="auto"/>
        <w:right w:val="none" w:sz="0" w:space="0" w:color="auto"/>
      </w:divBdr>
    </w:div>
    <w:div w:id="1580676838">
      <w:bodyDiv w:val="1"/>
      <w:marLeft w:val="0"/>
      <w:marRight w:val="0"/>
      <w:marTop w:val="0"/>
      <w:marBottom w:val="0"/>
      <w:divBdr>
        <w:top w:val="none" w:sz="0" w:space="0" w:color="auto"/>
        <w:left w:val="none" w:sz="0" w:space="0" w:color="auto"/>
        <w:bottom w:val="none" w:sz="0" w:space="0" w:color="auto"/>
        <w:right w:val="none" w:sz="0" w:space="0" w:color="auto"/>
      </w:divBdr>
    </w:div>
    <w:div w:id="1580752908">
      <w:bodyDiv w:val="1"/>
      <w:marLeft w:val="0"/>
      <w:marRight w:val="0"/>
      <w:marTop w:val="0"/>
      <w:marBottom w:val="0"/>
      <w:divBdr>
        <w:top w:val="none" w:sz="0" w:space="0" w:color="auto"/>
        <w:left w:val="none" w:sz="0" w:space="0" w:color="auto"/>
        <w:bottom w:val="none" w:sz="0" w:space="0" w:color="auto"/>
        <w:right w:val="none" w:sz="0" w:space="0" w:color="auto"/>
      </w:divBdr>
    </w:div>
    <w:div w:id="1580754814">
      <w:bodyDiv w:val="1"/>
      <w:marLeft w:val="0"/>
      <w:marRight w:val="0"/>
      <w:marTop w:val="0"/>
      <w:marBottom w:val="0"/>
      <w:divBdr>
        <w:top w:val="none" w:sz="0" w:space="0" w:color="auto"/>
        <w:left w:val="none" w:sz="0" w:space="0" w:color="auto"/>
        <w:bottom w:val="none" w:sz="0" w:space="0" w:color="auto"/>
        <w:right w:val="none" w:sz="0" w:space="0" w:color="auto"/>
      </w:divBdr>
    </w:div>
    <w:div w:id="1580870388">
      <w:bodyDiv w:val="1"/>
      <w:marLeft w:val="0"/>
      <w:marRight w:val="0"/>
      <w:marTop w:val="0"/>
      <w:marBottom w:val="0"/>
      <w:divBdr>
        <w:top w:val="none" w:sz="0" w:space="0" w:color="auto"/>
        <w:left w:val="none" w:sz="0" w:space="0" w:color="auto"/>
        <w:bottom w:val="none" w:sz="0" w:space="0" w:color="auto"/>
        <w:right w:val="none" w:sz="0" w:space="0" w:color="auto"/>
      </w:divBdr>
    </w:div>
    <w:div w:id="1581255691">
      <w:bodyDiv w:val="1"/>
      <w:marLeft w:val="0"/>
      <w:marRight w:val="0"/>
      <w:marTop w:val="0"/>
      <w:marBottom w:val="0"/>
      <w:divBdr>
        <w:top w:val="none" w:sz="0" w:space="0" w:color="auto"/>
        <w:left w:val="none" w:sz="0" w:space="0" w:color="auto"/>
        <w:bottom w:val="none" w:sz="0" w:space="0" w:color="auto"/>
        <w:right w:val="none" w:sz="0" w:space="0" w:color="auto"/>
      </w:divBdr>
    </w:div>
    <w:div w:id="1581524623">
      <w:bodyDiv w:val="1"/>
      <w:marLeft w:val="0"/>
      <w:marRight w:val="0"/>
      <w:marTop w:val="0"/>
      <w:marBottom w:val="0"/>
      <w:divBdr>
        <w:top w:val="none" w:sz="0" w:space="0" w:color="auto"/>
        <w:left w:val="none" w:sz="0" w:space="0" w:color="auto"/>
        <w:bottom w:val="none" w:sz="0" w:space="0" w:color="auto"/>
        <w:right w:val="none" w:sz="0" w:space="0" w:color="auto"/>
      </w:divBdr>
    </w:div>
    <w:div w:id="1581597016">
      <w:bodyDiv w:val="1"/>
      <w:marLeft w:val="0"/>
      <w:marRight w:val="0"/>
      <w:marTop w:val="0"/>
      <w:marBottom w:val="0"/>
      <w:divBdr>
        <w:top w:val="none" w:sz="0" w:space="0" w:color="auto"/>
        <w:left w:val="none" w:sz="0" w:space="0" w:color="auto"/>
        <w:bottom w:val="none" w:sz="0" w:space="0" w:color="auto"/>
        <w:right w:val="none" w:sz="0" w:space="0" w:color="auto"/>
      </w:divBdr>
    </w:div>
    <w:div w:id="1581869684">
      <w:bodyDiv w:val="1"/>
      <w:marLeft w:val="0"/>
      <w:marRight w:val="0"/>
      <w:marTop w:val="0"/>
      <w:marBottom w:val="0"/>
      <w:divBdr>
        <w:top w:val="none" w:sz="0" w:space="0" w:color="auto"/>
        <w:left w:val="none" w:sz="0" w:space="0" w:color="auto"/>
        <w:bottom w:val="none" w:sz="0" w:space="0" w:color="auto"/>
        <w:right w:val="none" w:sz="0" w:space="0" w:color="auto"/>
      </w:divBdr>
    </w:div>
    <w:div w:id="1581872000">
      <w:bodyDiv w:val="1"/>
      <w:marLeft w:val="0"/>
      <w:marRight w:val="0"/>
      <w:marTop w:val="0"/>
      <w:marBottom w:val="0"/>
      <w:divBdr>
        <w:top w:val="none" w:sz="0" w:space="0" w:color="auto"/>
        <w:left w:val="none" w:sz="0" w:space="0" w:color="auto"/>
        <w:bottom w:val="none" w:sz="0" w:space="0" w:color="auto"/>
        <w:right w:val="none" w:sz="0" w:space="0" w:color="auto"/>
      </w:divBdr>
    </w:div>
    <w:div w:id="1581985530">
      <w:bodyDiv w:val="1"/>
      <w:marLeft w:val="0"/>
      <w:marRight w:val="0"/>
      <w:marTop w:val="0"/>
      <w:marBottom w:val="0"/>
      <w:divBdr>
        <w:top w:val="none" w:sz="0" w:space="0" w:color="auto"/>
        <w:left w:val="none" w:sz="0" w:space="0" w:color="auto"/>
        <w:bottom w:val="none" w:sz="0" w:space="0" w:color="auto"/>
        <w:right w:val="none" w:sz="0" w:space="0" w:color="auto"/>
      </w:divBdr>
    </w:div>
    <w:div w:id="1582328550">
      <w:bodyDiv w:val="1"/>
      <w:marLeft w:val="0"/>
      <w:marRight w:val="0"/>
      <w:marTop w:val="0"/>
      <w:marBottom w:val="0"/>
      <w:divBdr>
        <w:top w:val="none" w:sz="0" w:space="0" w:color="auto"/>
        <w:left w:val="none" w:sz="0" w:space="0" w:color="auto"/>
        <w:bottom w:val="none" w:sz="0" w:space="0" w:color="auto"/>
        <w:right w:val="none" w:sz="0" w:space="0" w:color="auto"/>
      </w:divBdr>
    </w:div>
    <w:div w:id="1582372212">
      <w:bodyDiv w:val="1"/>
      <w:marLeft w:val="0"/>
      <w:marRight w:val="0"/>
      <w:marTop w:val="0"/>
      <w:marBottom w:val="0"/>
      <w:divBdr>
        <w:top w:val="none" w:sz="0" w:space="0" w:color="auto"/>
        <w:left w:val="none" w:sz="0" w:space="0" w:color="auto"/>
        <w:bottom w:val="none" w:sz="0" w:space="0" w:color="auto"/>
        <w:right w:val="none" w:sz="0" w:space="0" w:color="auto"/>
      </w:divBdr>
    </w:div>
    <w:div w:id="1582518279">
      <w:bodyDiv w:val="1"/>
      <w:marLeft w:val="0"/>
      <w:marRight w:val="0"/>
      <w:marTop w:val="0"/>
      <w:marBottom w:val="0"/>
      <w:divBdr>
        <w:top w:val="none" w:sz="0" w:space="0" w:color="auto"/>
        <w:left w:val="none" w:sz="0" w:space="0" w:color="auto"/>
        <w:bottom w:val="none" w:sz="0" w:space="0" w:color="auto"/>
        <w:right w:val="none" w:sz="0" w:space="0" w:color="auto"/>
      </w:divBdr>
    </w:div>
    <w:div w:id="1582713434">
      <w:bodyDiv w:val="1"/>
      <w:marLeft w:val="0"/>
      <w:marRight w:val="0"/>
      <w:marTop w:val="0"/>
      <w:marBottom w:val="0"/>
      <w:divBdr>
        <w:top w:val="none" w:sz="0" w:space="0" w:color="auto"/>
        <w:left w:val="none" w:sz="0" w:space="0" w:color="auto"/>
        <w:bottom w:val="none" w:sz="0" w:space="0" w:color="auto"/>
        <w:right w:val="none" w:sz="0" w:space="0" w:color="auto"/>
      </w:divBdr>
    </w:div>
    <w:div w:id="1582788453">
      <w:bodyDiv w:val="1"/>
      <w:marLeft w:val="0"/>
      <w:marRight w:val="0"/>
      <w:marTop w:val="0"/>
      <w:marBottom w:val="0"/>
      <w:divBdr>
        <w:top w:val="none" w:sz="0" w:space="0" w:color="auto"/>
        <w:left w:val="none" w:sz="0" w:space="0" w:color="auto"/>
        <w:bottom w:val="none" w:sz="0" w:space="0" w:color="auto"/>
        <w:right w:val="none" w:sz="0" w:space="0" w:color="auto"/>
      </w:divBdr>
    </w:div>
    <w:div w:id="1582908293">
      <w:bodyDiv w:val="1"/>
      <w:marLeft w:val="0"/>
      <w:marRight w:val="0"/>
      <w:marTop w:val="0"/>
      <w:marBottom w:val="0"/>
      <w:divBdr>
        <w:top w:val="none" w:sz="0" w:space="0" w:color="auto"/>
        <w:left w:val="none" w:sz="0" w:space="0" w:color="auto"/>
        <w:bottom w:val="none" w:sz="0" w:space="0" w:color="auto"/>
        <w:right w:val="none" w:sz="0" w:space="0" w:color="auto"/>
      </w:divBdr>
    </w:div>
    <w:div w:id="1583103490">
      <w:bodyDiv w:val="1"/>
      <w:marLeft w:val="0"/>
      <w:marRight w:val="0"/>
      <w:marTop w:val="0"/>
      <w:marBottom w:val="0"/>
      <w:divBdr>
        <w:top w:val="none" w:sz="0" w:space="0" w:color="auto"/>
        <w:left w:val="none" w:sz="0" w:space="0" w:color="auto"/>
        <w:bottom w:val="none" w:sz="0" w:space="0" w:color="auto"/>
        <w:right w:val="none" w:sz="0" w:space="0" w:color="auto"/>
      </w:divBdr>
    </w:div>
    <w:div w:id="1583178225">
      <w:bodyDiv w:val="1"/>
      <w:marLeft w:val="0"/>
      <w:marRight w:val="0"/>
      <w:marTop w:val="0"/>
      <w:marBottom w:val="0"/>
      <w:divBdr>
        <w:top w:val="none" w:sz="0" w:space="0" w:color="auto"/>
        <w:left w:val="none" w:sz="0" w:space="0" w:color="auto"/>
        <w:bottom w:val="none" w:sz="0" w:space="0" w:color="auto"/>
        <w:right w:val="none" w:sz="0" w:space="0" w:color="auto"/>
      </w:divBdr>
    </w:div>
    <w:div w:id="1583291771">
      <w:bodyDiv w:val="1"/>
      <w:marLeft w:val="0"/>
      <w:marRight w:val="0"/>
      <w:marTop w:val="0"/>
      <w:marBottom w:val="0"/>
      <w:divBdr>
        <w:top w:val="none" w:sz="0" w:space="0" w:color="auto"/>
        <w:left w:val="none" w:sz="0" w:space="0" w:color="auto"/>
        <w:bottom w:val="none" w:sz="0" w:space="0" w:color="auto"/>
        <w:right w:val="none" w:sz="0" w:space="0" w:color="auto"/>
      </w:divBdr>
    </w:div>
    <w:div w:id="1583416441">
      <w:bodyDiv w:val="1"/>
      <w:marLeft w:val="0"/>
      <w:marRight w:val="0"/>
      <w:marTop w:val="0"/>
      <w:marBottom w:val="0"/>
      <w:divBdr>
        <w:top w:val="none" w:sz="0" w:space="0" w:color="auto"/>
        <w:left w:val="none" w:sz="0" w:space="0" w:color="auto"/>
        <w:bottom w:val="none" w:sz="0" w:space="0" w:color="auto"/>
        <w:right w:val="none" w:sz="0" w:space="0" w:color="auto"/>
      </w:divBdr>
    </w:div>
    <w:div w:id="1583442360">
      <w:bodyDiv w:val="1"/>
      <w:marLeft w:val="0"/>
      <w:marRight w:val="0"/>
      <w:marTop w:val="0"/>
      <w:marBottom w:val="0"/>
      <w:divBdr>
        <w:top w:val="none" w:sz="0" w:space="0" w:color="auto"/>
        <w:left w:val="none" w:sz="0" w:space="0" w:color="auto"/>
        <w:bottom w:val="none" w:sz="0" w:space="0" w:color="auto"/>
        <w:right w:val="none" w:sz="0" w:space="0" w:color="auto"/>
      </w:divBdr>
    </w:div>
    <w:div w:id="1583447454">
      <w:bodyDiv w:val="1"/>
      <w:marLeft w:val="0"/>
      <w:marRight w:val="0"/>
      <w:marTop w:val="0"/>
      <w:marBottom w:val="0"/>
      <w:divBdr>
        <w:top w:val="none" w:sz="0" w:space="0" w:color="auto"/>
        <w:left w:val="none" w:sz="0" w:space="0" w:color="auto"/>
        <w:bottom w:val="none" w:sz="0" w:space="0" w:color="auto"/>
        <w:right w:val="none" w:sz="0" w:space="0" w:color="auto"/>
      </w:divBdr>
    </w:div>
    <w:div w:id="1583759917">
      <w:bodyDiv w:val="1"/>
      <w:marLeft w:val="0"/>
      <w:marRight w:val="0"/>
      <w:marTop w:val="0"/>
      <w:marBottom w:val="0"/>
      <w:divBdr>
        <w:top w:val="none" w:sz="0" w:space="0" w:color="auto"/>
        <w:left w:val="none" w:sz="0" w:space="0" w:color="auto"/>
        <w:bottom w:val="none" w:sz="0" w:space="0" w:color="auto"/>
        <w:right w:val="none" w:sz="0" w:space="0" w:color="auto"/>
      </w:divBdr>
    </w:div>
    <w:div w:id="1583875991">
      <w:bodyDiv w:val="1"/>
      <w:marLeft w:val="0"/>
      <w:marRight w:val="0"/>
      <w:marTop w:val="0"/>
      <w:marBottom w:val="0"/>
      <w:divBdr>
        <w:top w:val="none" w:sz="0" w:space="0" w:color="auto"/>
        <w:left w:val="none" w:sz="0" w:space="0" w:color="auto"/>
        <w:bottom w:val="none" w:sz="0" w:space="0" w:color="auto"/>
        <w:right w:val="none" w:sz="0" w:space="0" w:color="auto"/>
      </w:divBdr>
    </w:div>
    <w:div w:id="1583877491">
      <w:bodyDiv w:val="1"/>
      <w:marLeft w:val="0"/>
      <w:marRight w:val="0"/>
      <w:marTop w:val="0"/>
      <w:marBottom w:val="0"/>
      <w:divBdr>
        <w:top w:val="none" w:sz="0" w:space="0" w:color="auto"/>
        <w:left w:val="none" w:sz="0" w:space="0" w:color="auto"/>
        <w:bottom w:val="none" w:sz="0" w:space="0" w:color="auto"/>
        <w:right w:val="none" w:sz="0" w:space="0" w:color="auto"/>
      </w:divBdr>
    </w:div>
    <w:div w:id="1584409678">
      <w:bodyDiv w:val="1"/>
      <w:marLeft w:val="0"/>
      <w:marRight w:val="0"/>
      <w:marTop w:val="0"/>
      <w:marBottom w:val="0"/>
      <w:divBdr>
        <w:top w:val="none" w:sz="0" w:space="0" w:color="auto"/>
        <w:left w:val="none" w:sz="0" w:space="0" w:color="auto"/>
        <w:bottom w:val="none" w:sz="0" w:space="0" w:color="auto"/>
        <w:right w:val="none" w:sz="0" w:space="0" w:color="auto"/>
      </w:divBdr>
    </w:div>
    <w:div w:id="1584486161">
      <w:bodyDiv w:val="1"/>
      <w:marLeft w:val="0"/>
      <w:marRight w:val="0"/>
      <w:marTop w:val="0"/>
      <w:marBottom w:val="0"/>
      <w:divBdr>
        <w:top w:val="none" w:sz="0" w:space="0" w:color="auto"/>
        <w:left w:val="none" w:sz="0" w:space="0" w:color="auto"/>
        <w:bottom w:val="none" w:sz="0" w:space="0" w:color="auto"/>
        <w:right w:val="none" w:sz="0" w:space="0" w:color="auto"/>
      </w:divBdr>
    </w:div>
    <w:div w:id="1584486807">
      <w:bodyDiv w:val="1"/>
      <w:marLeft w:val="0"/>
      <w:marRight w:val="0"/>
      <w:marTop w:val="0"/>
      <w:marBottom w:val="0"/>
      <w:divBdr>
        <w:top w:val="none" w:sz="0" w:space="0" w:color="auto"/>
        <w:left w:val="none" w:sz="0" w:space="0" w:color="auto"/>
        <w:bottom w:val="none" w:sz="0" w:space="0" w:color="auto"/>
        <w:right w:val="none" w:sz="0" w:space="0" w:color="auto"/>
      </w:divBdr>
    </w:div>
    <w:div w:id="1584601473">
      <w:bodyDiv w:val="1"/>
      <w:marLeft w:val="0"/>
      <w:marRight w:val="0"/>
      <w:marTop w:val="0"/>
      <w:marBottom w:val="0"/>
      <w:divBdr>
        <w:top w:val="none" w:sz="0" w:space="0" w:color="auto"/>
        <w:left w:val="none" w:sz="0" w:space="0" w:color="auto"/>
        <w:bottom w:val="none" w:sz="0" w:space="0" w:color="auto"/>
        <w:right w:val="none" w:sz="0" w:space="0" w:color="auto"/>
      </w:divBdr>
    </w:div>
    <w:div w:id="1584601902">
      <w:bodyDiv w:val="1"/>
      <w:marLeft w:val="0"/>
      <w:marRight w:val="0"/>
      <w:marTop w:val="0"/>
      <w:marBottom w:val="0"/>
      <w:divBdr>
        <w:top w:val="none" w:sz="0" w:space="0" w:color="auto"/>
        <w:left w:val="none" w:sz="0" w:space="0" w:color="auto"/>
        <w:bottom w:val="none" w:sz="0" w:space="0" w:color="auto"/>
        <w:right w:val="none" w:sz="0" w:space="0" w:color="auto"/>
      </w:divBdr>
    </w:div>
    <w:div w:id="1584685671">
      <w:bodyDiv w:val="1"/>
      <w:marLeft w:val="0"/>
      <w:marRight w:val="0"/>
      <w:marTop w:val="0"/>
      <w:marBottom w:val="0"/>
      <w:divBdr>
        <w:top w:val="none" w:sz="0" w:space="0" w:color="auto"/>
        <w:left w:val="none" w:sz="0" w:space="0" w:color="auto"/>
        <w:bottom w:val="none" w:sz="0" w:space="0" w:color="auto"/>
        <w:right w:val="none" w:sz="0" w:space="0" w:color="auto"/>
      </w:divBdr>
    </w:div>
    <w:div w:id="1584799313">
      <w:bodyDiv w:val="1"/>
      <w:marLeft w:val="0"/>
      <w:marRight w:val="0"/>
      <w:marTop w:val="0"/>
      <w:marBottom w:val="0"/>
      <w:divBdr>
        <w:top w:val="none" w:sz="0" w:space="0" w:color="auto"/>
        <w:left w:val="none" w:sz="0" w:space="0" w:color="auto"/>
        <w:bottom w:val="none" w:sz="0" w:space="0" w:color="auto"/>
        <w:right w:val="none" w:sz="0" w:space="0" w:color="auto"/>
      </w:divBdr>
    </w:div>
    <w:div w:id="1584879613">
      <w:bodyDiv w:val="1"/>
      <w:marLeft w:val="0"/>
      <w:marRight w:val="0"/>
      <w:marTop w:val="0"/>
      <w:marBottom w:val="0"/>
      <w:divBdr>
        <w:top w:val="none" w:sz="0" w:space="0" w:color="auto"/>
        <w:left w:val="none" w:sz="0" w:space="0" w:color="auto"/>
        <w:bottom w:val="none" w:sz="0" w:space="0" w:color="auto"/>
        <w:right w:val="none" w:sz="0" w:space="0" w:color="auto"/>
      </w:divBdr>
    </w:div>
    <w:div w:id="1585609632">
      <w:bodyDiv w:val="1"/>
      <w:marLeft w:val="0"/>
      <w:marRight w:val="0"/>
      <w:marTop w:val="0"/>
      <w:marBottom w:val="0"/>
      <w:divBdr>
        <w:top w:val="none" w:sz="0" w:space="0" w:color="auto"/>
        <w:left w:val="none" w:sz="0" w:space="0" w:color="auto"/>
        <w:bottom w:val="none" w:sz="0" w:space="0" w:color="auto"/>
        <w:right w:val="none" w:sz="0" w:space="0" w:color="auto"/>
      </w:divBdr>
    </w:div>
    <w:div w:id="1585722437">
      <w:bodyDiv w:val="1"/>
      <w:marLeft w:val="0"/>
      <w:marRight w:val="0"/>
      <w:marTop w:val="0"/>
      <w:marBottom w:val="0"/>
      <w:divBdr>
        <w:top w:val="none" w:sz="0" w:space="0" w:color="auto"/>
        <w:left w:val="none" w:sz="0" w:space="0" w:color="auto"/>
        <w:bottom w:val="none" w:sz="0" w:space="0" w:color="auto"/>
        <w:right w:val="none" w:sz="0" w:space="0" w:color="auto"/>
      </w:divBdr>
    </w:div>
    <w:div w:id="1585799421">
      <w:bodyDiv w:val="1"/>
      <w:marLeft w:val="0"/>
      <w:marRight w:val="0"/>
      <w:marTop w:val="0"/>
      <w:marBottom w:val="0"/>
      <w:divBdr>
        <w:top w:val="none" w:sz="0" w:space="0" w:color="auto"/>
        <w:left w:val="none" w:sz="0" w:space="0" w:color="auto"/>
        <w:bottom w:val="none" w:sz="0" w:space="0" w:color="auto"/>
        <w:right w:val="none" w:sz="0" w:space="0" w:color="auto"/>
      </w:divBdr>
    </w:div>
    <w:div w:id="1585800021">
      <w:bodyDiv w:val="1"/>
      <w:marLeft w:val="0"/>
      <w:marRight w:val="0"/>
      <w:marTop w:val="0"/>
      <w:marBottom w:val="0"/>
      <w:divBdr>
        <w:top w:val="none" w:sz="0" w:space="0" w:color="auto"/>
        <w:left w:val="none" w:sz="0" w:space="0" w:color="auto"/>
        <w:bottom w:val="none" w:sz="0" w:space="0" w:color="auto"/>
        <w:right w:val="none" w:sz="0" w:space="0" w:color="auto"/>
      </w:divBdr>
    </w:div>
    <w:div w:id="1586107185">
      <w:bodyDiv w:val="1"/>
      <w:marLeft w:val="0"/>
      <w:marRight w:val="0"/>
      <w:marTop w:val="0"/>
      <w:marBottom w:val="0"/>
      <w:divBdr>
        <w:top w:val="none" w:sz="0" w:space="0" w:color="auto"/>
        <w:left w:val="none" w:sz="0" w:space="0" w:color="auto"/>
        <w:bottom w:val="none" w:sz="0" w:space="0" w:color="auto"/>
        <w:right w:val="none" w:sz="0" w:space="0" w:color="auto"/>
      </w:divBdr>
    </w:div>
    <w:div w:id="1586107997">
      <w:bodyDiv w:val="1"/>
      <w:marLeft w:val="0"/>
      <w:marRight w:val="0"/>
      <w:marTop w:val="0"/>
      <w:marBottom w:val="0"/>
      <w:divBdr>
        <w:top w:val="none" w:sz="0" w:space="0" w:color="auto"/>
        <w:left w:val="none" w:sz="0" w:space="0" w:color="auto"/>
        <w:bottom w:val="none" w:sz="0" w:space="0" w:color="auto"/>
        <w:right w:val="none" w:sz="0" w:space="0" w:color="auto"/>
      </w:divBdr>
    </w:div>
    <w:div w:id="1586112462">
      <w:bodyDiv w:val="1"/>
      <w:marLeft w:val="0"/>
      <w:marRight w:val="0"/>
      <w:marTop w:val="0"/>
      <w:marBottom w:val="0"/>
      <w:divBdr>
        <w:top w:val="none" w:sz="0" w:space="0" w:color="auto"/>
        <w:left w:val="none" w:sz="0" w:space="0" w:color="auto"/>
        <w:bottom w:val="none" w:sz="0" w:space="0" w:color="auto"/>
        <w:right w:val="none" w:sz="0" w:space="0" w:color="auto"/>
      </w:divBdr>
    </w:div>
    <w:div w:id="1586185977">
      <w:bodyDiv w:val="1"/>
      <w:marLeft w:val="0"/>
      <w:marRight w:val="0"/>
      <w:marTop w:val="0"/>
      <w:marBottom w:val="0"/>
      <w:divBdr>
        <w:top w:val="none" w:sz="0" w:space="0" w:color="auto"/>
        <w:left w:val="none" w:sz="0" w:space="0" w:color="auto"/>
        <w:bottom w:val="none" w:sz="0" w:space="0" w:color="auto"/>
        <w:right w:val="none" w:sz="0" w:space="0" w:color="auto"/>
      </w:divBdr>
    </w:div>
    <w:div w:id="1586189355">
      <w:bodyDiv w:val="1"/>
      <w:marLeft w:val="0"/>
      <w:marRight w:val="0"/>
      <w:marTop w:val="0"/>
      <w:marBottom w:val="0"/>
      <w:divBdr>
        <w:top w:val="none" w:sz="0" w:space="0" w:color="auto"/>
        <w:left w:val="none" w:sz="0" w:space="0" w:color="auto"/>
        <w:bottom w:val="none" w:sz="0" w:space="0" w:color="auto"/>
        <w:right w:val="none" w:sz="0" w:space="0" w:color="auto"/>
      </w:divBdr>
    </w:div>
    <w:div w:id="1586378756">
      <w:bodyDiv w:val="1"/>
      <w:marLeft w:val="0"/>
      <w:marRight w:val="0"/>
      <w:marTop w:val="0"/>
      <w:marBottom w:val="0"/>
      <w:divBdr>
        <w:top w:val="none" w:sz="0" w:space="0" w:color="auto"/>
        <w:left w:val="none" w:sz="0" w:space="0" w:color="auto"/>
        <w:bottom w:val="none" w:sz="0" w:space="0" w:color="auto"/>
        <w:right w:val="none" w:sz="0" w:space="0" w:color="auto"/>
      </w:divBdr>
    </w:div>
    <w:div w:id="1586458847">
      <w:bodyDiv w:val="1"/>
      <w:marLeft w:val="0"/>
      <w:marRight w:val="0"/>
      <w:marTop w:val="0"/>
      <w:marBottom w:val="0"/>
      <w:divBdr>
        <w:top w:val="none" w:sz="0" w:space="0" w:color="auto"/>
        <w:left w:val="none" w:sz="0" w:space="0" w:color="auto"/>
        <w:bottom w:val="none" w:sz="0" w:space="0" w:color="auto"/>
        <w:right w:val="none" w:sz="0" w:space="0" w:color="auto"/>
      </w:divBdr>
    </w:div>
    <w:div w:id="1586570072">
      <w:bodyDiv w:val="1"/>
      <w:marLeft w:val="0"/>
      <w:marRight w:val="0"/>
      <w:marTop w:val="0"/>
      <w:marBottom w:val="0"/>
      <w:divBdr>
        <w:top w:val="none" w:sz="0" w:space="0" w:color="auto"/>
        <w:left w:val="none" w:sz="0" w:space="0" w:color="auto"/>
        <w:bottom w:val="none" w:sz="0" w:space="0" w:color="auto"/>
        <w:right w:val="none" w:sz="0" w:space="0" w:color="auto"/>
      </w:divBdr>
    </w:div>
    <w:div w:id="1586723199">
      <w:bodyDiv w:val="1"/>
      <w:marLeft w:val="0"/>
      <w:marRight w:val="0"/>
      <w:marTop w:val="0"/>
      <w:marBottom w:val="0"/>
      <w:divBdr>
        <w:top w:val="none" w:sz="0" w:space="0" w:color="auto"/>
        <w:left w:val="none" w:sz="0" w:space="0" w:color="auto"/>
        <w:bottom w:val="none" w:sz="0" w:space="0" w:color="auto"/>
        <w:right w:val="none" w:sz="0" w:space="0" w:color="auto"/>
      </w:divBdr>
    </w:div>
    <w:div w:id="1587032578">
      <w:bodyDiv w:val="1"/>
      <w:marLeft w:val="0"/>
      <w:marRight w:val="0"/>
      <w:marTop w:val="0"/>
      <w:marBottom w:val="0"/>
      <w:divBdr>
        <w:top w:val="none" w:sz="0" w:space="0" w:color="auto"/>
        <w:left w:val="none" w:sz="0" w:space="0" w:color="auto"/>
        <w:bottom w:val="none" w:sz="0" w:space="0" w:color="auto"/>
        <w:right w:val="none" w:sz="0" w:space="0" w:color="auto"/>
      </w:divBdr>
    </w:div>
    <w:div w:id="1587032959">
      <w:bodyDiv w:val="1"/>
      <w:marLeft w:val="0"/>
      <w:marRight w:val="0"/>
      <w:marTop w:val="0"/>
      <w:marBottom w:val="0"/>
      <w:divBdr>
        <w:top w:val="none" w:sz="0" w:space="0" w:color="auto"/>
        <w:left w:val="none" w:sz="0" w:space="0" w:color="auto"/>
        <w:bottom w:val="none" w:sz="0" w:space="0" w:color="auto"/>
        <w:right w:val="none" w:sz="0" w:space="0" w:color="auto"/>
      </w:divBdr>
    </w:div>
    <w:div w:id="1587037290">
      <w:bodyDiv w:val="1"/>
      <w:marLeft w:val="0"/>
      <w:marRight w:val="0"/>
      <w:marTop w:val="0"/>
      <w:marBottom w:val="0"/>
      <w:divBdr>
        <w:top w:val="none" w:sz="0" w:space="0" w:color="auto"/>
        <w:left w:val="none" w:sz="0" w:space="0" w:color="auto"/>
        <w:bottom w:val="none" w:sz="0" w:space="0" w:color="auto"/>
        <w:right w:val="none" w:sz="0" w:space="0" w:color="auto"/>
      </w:divBdr>
    </w:div>
    <w:div w:id="1587111969">
      <w:bodyDiv w:val="1"/>
      <w:marLeft w:val="0"/>
      <w:marRight w:val="0"/>
      <w:marTop w:val="0"/>
      <w:marBottom w:val="0"/>
      <w:divBdr>
        <w:top w:val="none" w:sz="0" w:space="0" w:color="auto"/>
        <w:left w:val="none" w:sz="0" w:space="0" w:color="auto"/>
        <w:bottom w:val="none" w:sz="0" w:space="0" w:color="auto"/>
        <w:right w:val="none" w:sz="0" w:space="0" w:color="auto"/>
      </w:divBdr>
    </w:div>
    <w:div w:id="1587151774">
      <w:bodyDiv w:val="1"/>
      <w:marLeft w:val="0"/>
      <w:marRight w:val="0"/>
      <w:marTop w:val="0"/>
      <w:marBottom w:val="0"/>
      <w:divBdr>
        <w:top w:val="none" w:sz="0" w:space="0" w:color="auto"/>
        <w:left w:val="none" w:sz="0" w:space="0" w:color="auto"/>
        <w:bottom w:val="none" w:sz="0" w:space="0" w:color="auto"/>
        <w:right w:val="none" w:sz="0" w:space="0" w:color="auto"/>
      </w:divBdr>
    </w:div>
    <w:div w:id="1587156017">
      <w:bodyDiv w:val="1"/>
      <w:marLeft w:val="0"/>
      <w:marRight w:val="0"/>
      <w:marTop w:val="0"/>
      <w:marBottom w:val="0"/>
      <w:divBdr>
        <w:top w:val="none" w:sz="0" w:space="0" w:color="auto"/>
        <w:left w:val="none" w:sz="0" w:space="0" w:color="auto"/>
        <w:bottom w:val="none" w:sz="0" w:space="0" w:color="auto"/>
        <w:right w:val="none" w:sz="0" w:space="0" w:color="auto"/>
      </w:divBdr>
    </w:div>
    <w:div w:id="1587231570">
      <w:bodyDiv w:val="1"/>
      <w:marLeft w:val="0"/>
      <w:marRight w:val="0"/>
      <w:marTop w:val="0"/>
      <w:marBottom w:val="0"/>
      <w:divBdr>
        <w:top w:val="none" w:sz="0" w:space="0" w:color="auto"/>
        <w:left w:val="none" w:sz="0" w:space="0" w:color="auto"/>
        <w:bottom w:val="none" w:sz="0" w:space="0" w:color="auto"/>
        <w:right w:val="none" w:sz="0" w:space="0" w:color="auto"/>
      </w:divBdr>
    </w:div>
    <w:div w:id="1587305231">
      <w:bodyDiv w:val="1"/>
      <w:marLeft w:val="0"/>
      <w:marRight w:val="0"/>
      <w:marTop w:val="0"/>
      <w:marBottom w:val="0"/>
      <w:divBdr>
        <w:top w:val="none" w:sz="0" w:space="0" w:color="auto"/>
        <w:left w:val="none" w:sz="0" w:space="0" w:color="auto"/>
        <w:bottom w:val="none" w:sz="0" w:space="0" w:color="auto"/>
        <w:right w:val="none" w:sz="0" w:space="0" w:color="auto"/>
      </w:divBdr>
    </w:div>
    <w:div w:id="1587375144">
      <w:bodyDiv w:val="1"/>
      <w:marLeft w:val="0"/>
      <w:marRight w:val="0"/>
      <w:marTop w:val="0"/>
      <w:marBottom w:val="0"/>
      <w:divBdr>
        <w:top w:val="none" w:sz="0" w:space="0" w:color="auto"/>
        <w:left w:val="none" w:sz="0" w:space="0" w:color="auto"/>
        <w:bottom w:val="none" w:sz="0" w:space="0" w:color="auto"/>
        <w:right w:val="none" w:sz="0" w:space="0" w:color="auto"/>
      </w:divBdr>
    </w:div>
    <w:div w:id="1587416884">
      <w:bodyDiv w:val="1"/>
      <w:marLeft w:val="0"/>
      <w:marRight w:val="0"/>
      <w:marTop w:val="0"/>
      <w:marBottom w:val="0"/>
      <w:divBdr>
        <w:top w:val="none" w:sz="0" w:space="0" w:color="auto"/>
        <w:left w:val="none" w:sz="0" w:space="0" w:color="auto"/>
        <w:bottom w:val="none" w:sz="0" w:space="0" w:color="auto"/>
        <w:right w:val="none" w:sz="0" w:space="0" w:color="auto"/>
      </w:divBdr>
    </w:div>
    <w:div w:id="1587569602">
      <w:bodyDiv w:val="1"/>
      <w:marLeft w:val="0"/>
      <w:marRight w:val="0"/>
      <w:marTop w:val="0"/>
      <w:marBottom w:val="0"/>
      <w:divBdr>
        <w:top w:val="none" w:sz="0" w:space="0" w:color="auto"/>
        <w:left w:val="none" w:sz="0" w:space="0" w:color="auto"/>
        <w:bottom w:val="none" w:sz="0" w:space="0" w:color="auto"/>
        <w:right w:val="none" w:sz="0" w:space="0" w:color="auto"/>
      </w:divBdr>
    </w:div>
    <w:div w:id="1587611951">
      <w:bodyDiv w:val="1"/>
      <w:marLeft w:val="0"/>
      <w:marRight w:val="0"/>
      <w:marTop w:val="0"/>
      <w:marBottom w:val="0"/>
      <w:divBdr>
        <w:top w:val="none" w:sz="0" w:space="0" w:color="auto"/>
        <w:left w:val="none" w:sz="0" w:space="0" w:color="auto"/>
        <w:bottom w:val="none" w:sz="0" w:space="0" w:color="auto"/>
        <w:right w:val="none" w:sz="0" w:space="0" w:color="auto"/>
      </w:divBdr>
    </w:div>
    <w:div w:id="1587617487">
      <w:bodyDiv w:val="1"/>
      <w:marLeft w:val="0"/>
      <w:marRight w:val="0"/>
      <w:marTop w:val="0"/>
      <w:marBottom w:val="0"/>
      <w:divBdr>
        <w:top w:val="none" w:sz="0" w:space="0" w:color="auto"/>
        <w:left w:val="none" w:sz="0" w:space="0" w:color="auto"/>
        <w:bottom w:val="none" w:sz="0" w:space="0" w:color="auto"/>
        <w:right w:val="none" w:sz="0" w:space="0" w:color="auto"/>
      </w:divBdr>
    </w:div>
    <w:div w:id="1587686750">
      <w:bodyDiv w:val="1"/>
      <w:marLeft w:val="0"/>
      <w:marRight w:val="0"/>
      <w:marTop w:val="0"/>
      <w:marBottom w:val="0"/>
      <w:divBdr>
        <w:top w:val="none" w:sz="0" w:space="0" w:color="auto"/>
        <w:left w:val="none" w:sz="0" w:space="0" w:color="auto"/>
        <w:bottom w:val="none" w:sz="0" w:space="0" w:color="auto"/>
        <w:right w:val="none" w:sz="0" w:space="0" w:color="auto"/>
      </w:divBdr>
    </w:div>
    <w:div w:id="1587955412">
      <w:bodyDiv w:val="1"/>
      <w:marLeft w:val="0"/>
      <w:marRight w:val="0"/>
      <w:marTop w:val="0"/>
      <w:marBottom w:val="0"/>
      <w:divBdr>
        <w:top w:val="none" w:sz="0" w:space="0" w:color="auto"/>
        <w:left w:val="none" w:sz="0" w:space="0" w:color="auto"/>
        <w:bottom w:val="none" w:sz="0" w:space="0" w:color="auto"/>
        <w:right w:val="none" w:sz="0" w:space="0" w:color="auto"/>
      </w:divBdr>
    </w:div>
    <w:div w:id="1588080763">
      <w:bodyDiv w:val="1"/>
      <w:marLeft w:val="0"/>
      <w:marRight w:val="0"/>
      <w:marTop w:val="0"/>
      <w:marBottom w:val="0"/>
      <w:divBdr>
        <w:top w:val="none" w:sz="0" w:space="0" w:color="auto"/>
        <w:left w:val="none" w:sz="0" w:space="0" w:color="auto"/>
        <w:bottom w:val="none" w:sz="0" w:space="0" w:color="auto"/>
        <w:right w:val="none" w:sz="0" w:space="0" w:color="auto"/>
      </w:divBdr>
    </w:div>
    <w:div w:id="1588151535">
      <w:bodyDiv w:val="1"/>
      <w:marLeft w:val="0"/>
      <w:marRight w:val="0"/>
      <w:marTop w:val="0"/>
      <w:marBottom w:val="0"/>
      <w:divBdr>
        <w:top w:val="none" w:sz="0" w:space="0" w:color="auto"/>
        <w:left w:val="none" w:sz="0" w:space="0" w:color="auto"/>
        <w:bottom w:val="none" w:sz="0" w:space="0" w:color="auto"/>
        <w:right w:val="none" w:sz="0" w:space="0" w:color="auto"/>
      </w:divBdr>
    </w:div>
    <w:div w:id="1588156009">
      <w:bodyDiv w:val="1"/>
      <w:marLeft w:val="0"/>
      <w:marRight w:val="0"/>
      <w:marTop w:val="0"/>
      <w:marBottom w:val="0"/>
      <w:divBdr>
        <w:top w:val="none" w:sz="0" w:space="0" w:color="auto"/>
        <w:left w:val="none" w:sz="0" w:space="0" w:color="auto"/>
        <w:bottom w:val="none" w:sz="0" w:space="0" w:color="auto"/>
        <w:right w:val="none" w:sz="0" w:space="0" w:color="auto"/>
      </w:divBdr>
    </w:div>
    <w:div w:id="1588541472">
      <w:bodyDiv w:val="1"/>
      <w:marLeft w:val="0"/>
      <w:marRight w:val="0"/>
      <w:marTop w:val="0"/>
      <w:marBottom w:val="0"/>
      <w:divBdr>
        <w:top w:val="none" w:sz="0" w:space="0" w:color="auto"/>
        <w:left w:val="none" w:sz="0" w:space="0" w:color="auto"/>
        <w:bottom w:val="none" w:sz="0" w:space="0" w:color="auto"/>
        <w:right w:val="none" w:sz="0" w:space="0" w:color="auto"/>
      </w:divBdr>
    </w:div>
    <w:div w:id="1588807636">
      <w:bodyDiv w:val="1"/>
      <w:marLeft w:val="0"/>
      <w:marRight w:val="0"/>
      <w:marTop w:val="0"/>
      <w:marBottom w:val="0"/>
      <w:divBdr>
        <w:top w:val="none" w:sz="0" w:space="0" w:color="auto"/>
        <w:left w:val="none" w:sz="0" w:space="0" w:color="auto"/>
        <w:bottom w:val="none" w:sz="0" w:space="0" w:color="auto"/>
        <w:right w:val="none" w:sz="0" w:space="0" w:color="auto"/>
      </w:divBdr>
    </w:div>
    <w:div w:id="1588996778">
      <w:bodyDiv w:val="1"/>
      <w:marLeft w:val="0"/>
      <w:marRight w:val="0"/>
      <w:marTop w:val="0"/>
      <w:marBottom w:val="0"/>
      <w:divBdr>
        <w:top w:val="none" w:sz="0" w:space="0" w:color="auto"/>
        <w:left w:val="none" w:sz="0" w:space="0" w:color="auto"/>
        <w:bottom w:val="none" w:sz="0" w:space="0" w:color="auto"/>
        <w:right w:val="none" w:sz="0" w:space="0" w:color="auto"/>
      </w:divBdr>
    </w:div>
    <w:div w:id="1589194564">
      <w:bodyDiv w:val="1"/>
      <w:marLeft w:val="0"/>
      <w:marRight w:val="0"/>
      <w:marTop w:val="0"/>
      <w:marBottom w:val="0"/>
      <w:divBdr>
        <w:top w:val="none" w:sz="0" w:space="0" w:color="auto"/>
        <w:left w:val="none" w:sz="0" w:space="0" w:color="auto"/>
        <w:bottom w:val="none" w:sz="0" w:space="0" w:color="auto"/>
        <w:right w:val="none" w:sz="0" w:space="0" w:color="auto"/>
      </w:divBdr>
    </w:div>
    <w:div w:id="1589197227">
      <w:bodyDiv w:val="1"/>
      <w:marLeft w:val="0"/>
      <w:marRight w:val="0"/>
      <w:marTop w:val="0"/>
      <w:marBottom w:val="0"/>
      <w:divBdr>
        <w:top w:val="none" w:sz="0" w:space="0" w:color="auto"/>
        <w:left w:val="none" w:sz="0" w:space="0" w:color="auto"/>
        <w:bottom w:val="none" w:sz="0" w:space="0" w:color="auto"/>
        <w:right w:val="none" w:sz="0" w:space="0" w:color="auto"/>
      </w:divBdr>
    </w:div>
    <w:div w:id="1589271148">
      <w:bodyDiv w:val="1"/>
      <w:marLeft w:val="0"/>
      <w:marRight w:val="0"/>
      <w:marTop w:val="0"/>
      <w:marBottom w:val="0"/>
      <w:divBdr>
        <w:top w:val="none" w:sz="0" w:space="0" w:color="auto"/>
        <w:left w:val="none" w:sz="0" w:space="0" w:color="auto"/>
        <w:bottom w:val="none" w:sz="0" w:space="0" w:color="auto"/>
        <w:right w:val="none" w:sz="0" w:space="0" w:color="auto"/>
      </w:divBdr>
    </w:div>
    <w:div w:id="1589343777">
      <w:bodyDiv w:val="1"/>
      <w:marLeft w:val="0"/>
      <w:marRight w:val="0"/>
      <w:marTop w:val="0"/>
      <w:marBottom w:val="0"/>
      <w:divBdr>
        <w:top w:val="none" w:sz="0" w:space="0" w:color="auto"/>
        <w:left w:val="none" w:sz="0" w:space="0" w:color="auto"/>
        <w:bottom w:val="none" w:sz="0" w:space="0" w:color="auto"/>
        <w:right w:val="none" w:sz="0" w:space="0" w:color="auto"/>
      </w:divBdr>
    </w:div>
    <w:div w:id="1589390379">
      <w:bodyDiv w:val="1"/>
      <w:marLeft w:val="0"/>
      <w:marRight w:val="0"/>
      <w:marTop w:val="0"/>
      <w:marBottom w:val="0"/>
      <w:divBdr>
        <w:top w:val="none" w:sz="0" w:space="0" w:color="auto"/>
        <w:left w:val="none" w:sz="0" w:space="0" w:color="auto"/>
        <w:bottom w:val="none" w:sz="0" w:space="0" w:color="auto"/>
        <w:right w:val="none" w:sz="0" w:space="0" w:color="auto"/>
      </w:divBdr>
    </w:div>
    <w:div w:id="1589539726">
      <w:bodyDiv w:val="1"/>
      <w:marLeft w:val="0"/>
      <w:marRight w:val="0"/>
      <w:marTop w:val="0"/>
      <w:marBottom w:val="0"/>
      <w:divBdr>
        <w:top w:val="none" w:sz="0" w:space="0" w:color="auto"/>
        <w:left w:val="none" w:sz="0" w:space="0" w:color="auto"/>
        <w:bottom w:val="none" w:sz="0" w:space="0" w:color="auto"/>
        <w:right w:val="none" w:sz="0" w:space="0" w:color="auto"/>
      </w:divBdr>
    </w:div>
    <w:div w:id="1589582444">
      <w:bodyDiv w:val="1"/>
      <w:marLeft w:val="0"/>
      <w:marRight w:val="0"/>
      <w:marTop w:val="0"/>
      <w:marBottom w:val="0"/>
      <w:divBdr>
        <w:top w:val="none" w:sz="0" w:space="0" w:color="auto"/>
        <w:left w:val="none" w:sz="0" w:space="0" w:color="auto"/>
        <w:bottom w:val="none" w:sz="0" w:space="0" w:color="auto"/>
        <w:right w:val="none" w:sz="0" w:space="0" w:color="auto"/>
      </w:divBdr>
    </w:div>
    <w:div w:id="1589653280">
      <w:bodyDiv w:val="1"/>
      <w:marLeft w:val="0"/>
      <w:marRight w:val="0"/>
      <w:marTop w:val="0"/>
      <w:marBottom w:val="0"/>
      <w:divBdr>
        <w:top w:val="none" w:sz="0" w:space="0" w:color="auto"/>
        <w:left w:val="none" w:sz="0" w:space="0" w:color="auto"/>
        <w:bottom w:val="none" w:sz="0" w:space="0" w:color="auto"/>
        <w:right w:val="none" w:sz="0" w:space="0" w:color="auto"/>
      </w:divBdr>
    </w:div>
    <w:div w:id="1589654529">
      <w:bodyDiv w:val="1"/>
      <w:marLeft w:val="0"/>
      <w:marRight w:val="0"/>
      <w:marTop w:val="0"/>
      <w:marBottom w:val="0"/>
      <w:divBdr>
        <w:top w:val="none" w:sz="0" w:space="0" w:color="auto"/>
        <w:left w:val="none" w:sz="0" w:space="0" w:color="auto"/>
        <w:bottom w:val="none" w:sz="0" w:space="0" w:color="auto"/>
        <w:right w:val="none" w:sz="0" w:space="0" w:color="auto"/>
      </w:divBdr>
    </w:div>
    <w:div w:id="1589655094">
      <w:bodyDiv w:val="1"/>
      <w:marLeft w:val="0"/>
      <w:marRight w:val="0"/>
      <w:marTop w:val="0"/>
      <w:marBottom w:val="0"/>
      <w:divBdr>
        <w:top w:val="none" w:sz="0" w:space="0" w:color="auto"/>
        <w:left w:val="none" w:sz="0" w:space="0" w:color="auto"/>
        <w:bottom w:val="none" w:sz="0" w:space="0" w:color="auto"/>
        <w:right w:val="none" w:sz="0" w:space="0" w:color="auto"/>
      </w:divBdr>
    </w:div>
    <w:div w:id="1589725677">
      <w:bodyDiv w:val="1"/>
      <w:marLeft w:val="0"/>
      <w:marRight w:val="0"/>
      <w:marTop w:val="0"/>
      <w:marBottom w:val="0"/>
      <w:divBdr>
        <w:top w:val="none" w:sz="0" w:space="0" w:color="auto"/>
        <w:left w:val="none" w:sz="0" w:space="0" w:color="auto"/>
        <w:bottom w:val="none" w:sz="0" w:space="0" w:color="auto"/>
        <w:right w:val="none" w:sz="0" w:space="0" w:color="auto"/>
      </w:divBdr>
    </w:div>
    <w:div w:id="1589925124">
      <w:bodyDiv w:val="1"/>
      <w:marLeft w:val="0"/>
      <w:marRight w:val="0"/>
      <w:marTop w:val="0"/>
      <w:marBottom w:val="0"/>
      <w:divBdr>
        <w:top w:val="none" w:sz="0" w:space="0" w:color="auto"/>
        <w:left w:val="none" w:sz="0" w:space="0" w:color="auto"/>
        <w:bottom w:val="none" w:sz="0" w:space="0" w:color="auto"/>
        <w:right w:val="none" w:sz="0" w:space="0" w:color="auto"/>
      </w:divBdr>
    </w:div>
    <w:div w:id="1590000150">
      <w:bodyDiv w:val="1"/>
      <w:marLeft w:val="0"/>
      <w:marRight w:val="0"/>
      <w:marTop w:val="0"/>
      <w:marBottom w:val="0"/>
      <w:divBdr>
        <w:top w:val="none" w:sz="0" w:space="0" w:color="auto"/>
        <w:left w:val="none" w:sz="0" w:space="0" w:color="auto"/>
        <w:bottom w:val="none" w:sz="0" w:space="0" w:color="auto"/>
        <w:right w:val="none" w:sz="0" w:space="0" w:color="auto"/>
      </w:divBdr>
    </w:div>
    <w:div w:id="1590118834">
      <w:bodyDiv w:val="1"/>
      <w:marLeft w:val="0"/>
      <w:marRight w:val="0"/>
      <w:marTop w:val="0"/>
      <w:marBottom w:val="0"/>
      <w:divBdr>
        <w:top w:val="none" w:sz="0" w:space="0" w:color="auto"/>
        <w:left w:val="none" w:sz="0" w:space="0" w:color="auto"/>
        <w:bottom w:val="none" w:sz="0" w:space="0" w:color="auto"/>
        <w:right w:val="none" w:sz="0" w:space="0" w:color="auto"/>
      </w:divBdr>
    </w:div>
    <w:div w:id="1590312612">
      <w:bodyDiv w:val="1"/>
      <w:marLeft w:val="0"/>
      <w:marRight w:val="0"/>
      <w:marTop w:val="0"/>
      <w:marBottom w:val="0"/>
      <w:divBdr>
        <w:top w:val="none" w:sz="0" w:space="0" w:color="auto"/>
        <w:left w:val="none" w:sz="0" w:space="0" w:color="auto"/>
        <w:bottom w:val="none" w:sz="0" w:space="0" w:color="auto"/>
        <w:right w:val="none" w:sz="0" w:space="0" w:color="auto"/>
      </w:divBdr>
    </w:div>
    <w:div w:id="1590381976">
      <w:bodyDiv w:val="1"/>
      <w:marLeft w:val="0"/>
      <w:marRight w:val="0"/>
      <w:marTop w:val="0"/>
      <w:marBottom w:val="0"/>
      <w:divBdr>
        <w:top w:val="none" w:sz="0" w:space="0" w:color="auto"/>
        <w:left w:val="none" w:sz="0" w:space="0" w:color="auto"/>
        <w:bottom w:val="none" w:sz="0" w:space="0" w:color="auto"/>
        <w:right w:val="none" w:sz="0" w:space="0" w:color="auto"/>
      </w:divBdr>
    </w:div>
    <w:div w:id="1590651669">
      <w:bodyDiv w:val="1"/>
      <w:marLeft w:val="0"/>
      <w:marRight w:val="0"/>
      <w:marTop w:val="0"/>
      <w:marBottom w:val="0"/>
      <w:divBdr>
        <w:top w:val="none" w:sz="0" w:space="0" w:color="auto"/>
        <w:left w:val="none" w:sz="0" w:space="0" w:color="auto"/>
        <w:bottom w:val="none" w:sz="0" w:space="0" w:color="auto"/>
        <w:right w:val="none" w:sz="0" w:space="0" w:color="auto"/>
      </w:divBdr>
    </w:div>
    <w:div w:id="1590700759">
      <w:bodyDiv w:val="1"/>
      <w:marLeft w:val="0"/>
      <w:marRight w:val="0"/>
      <w:marTop w:val="0"/>
      <w:marBottom w:val="0"/>
      <w:divBdr>
        <w:top w:val="none" w:sz="0" w:space="0" w:color="auto"/>
        <w:left w:val="none" w:sz="0" w:space="0" w:color="auto"/>
        <w:bottom w:val="none" w:sz="0" w:space="0" w:color="auto"/>
        <w:right w:val="none" w:sz="0" w:space="0" w:color="auto"/>
      </w:divBdr>
    </w:div>
    <w:div w:id="1590847195">
      <w:bodyDiv w:val="1"/>
      <w:marLeft w:val="0"/>
      <w:marRight w:val="0"/>
      <w:marTop w:val="0"/>
      <w:marBottom w:val="0"/>
      <w:divBdr>
        <w:top w:val="none" w:sz="0" w:space="0" w:color="auto"/>
        <w:left w:val="none" w:sz="0" w:space="0" w:color="auto"/>
        <w:bottom w:val="none" w:sz="0" w:space="0" w:color="auto"/>
        <w:right w:val="none" w:sz="0" w:space="0" w:color="auto"/>
      </w:divBdr>
    </w:div>
    <w:div w:id="1590851145">
      <w:bodyDiv w:val="1"/>
      <w:marLeft w:val="0"/>
      <w:marRight w:val="0"/>
      <w:marTop w:val="0"/>
      <w:marBottom w:val="0"/>
      <w:divBdr>
        <w:top w:val="none" w:sz="0" w:space="0" w:color="auto"/>
        <w:left w:val="none" w:sz="0" w:space="0" w:color="auto"/>
        <w:bottom w:val="none" w:sz="0" w:space="0" w:color="auto"/>
        <w:right w:val="none" w:sz="0" w:space="0" w:color="auto"/>
      </w:divBdr>
    </w:div>
    <w:div w:id="1591115398">
      <w:bodyDiv w:val="1"/>
      <w:marLeft w:val="0"/>
      <w:marRight w:val="0"/>
      <w:marTop w:val="0"/>
      <w:marBottom w:val="0"/>
      <w:divBdr>
        <w:top w:val="none" w:sz="0" w:space="0" w:color="auto"/>
        <w:left w:val="none" w:sz="0" w:space="0" w:color="auto"/>
        <w:bottom w:val="none" w:sz="0" w:space="0" w:color="auto"/>
        <w:right w:val="none" w:sz="0" w:space="0" w:color="auto"/>
      </w:divBdr>
    </w:div>
    <w:div w:id="1591504831">
      <w:bodyDiv w:val="1"/>
      <w:marLeft w:val="0"/>
      <w:marRight w:val="0"/>
      <w:marTop w:val="0"/>
      <w:marBottom w:val="0"/>
      <w:divBdr>
        <w:top w:val="none" w:sz="0" w:space="0" w:color="auto"/>
        <w:left w:val="none" w:sz="0" w:space="0" w:color="auto"/>
        <w:bottom w:val="none" w:sz="0" w:space="0" w:color="auto"/>
        <w:right w:val="none" w:sz="0" w:space="0" w:color="auto"/>
      </w:divBdr>
    </w:div>
    <w:div w:id="1591699373">
      <w:bodyDiv w:val="1"/>
      <w:marLeft w:val="0"/>
      <w:marRight w:val="0"/>
      <w:marTop w:val="0"/>
      <w:marBottom w:val="0"/>
      <w:divBdr>
        <w:top w:val="none" w:sz="0" w:space="0" w:color="auto"/>
        <w:left w:val="none" w:sz="0" w:space="0" w:color="auto"/>
        <w:bottom w:val="none" w:sz="0" w:space="0" w:color="auto"/>
        <w:right w:val="none" w:sz="0" w:space="0" w:color="auto"/>
      </w:divBdr>
    </w:div>
    <w:div w:id="1591767659">
      <w:bodyDiv w:val="1"/>
      <w:marLeft w:val="0"/>
      <w:marRight w:val="0"/>
      <w:marTop w:val="0"/>
      <w:marBottom w:val="0"/>
      <w:divBdr>
        <w:top w:val="none" w:sz="0" w:space="0" w:color="auto"/>
        <w:left w:val="none" w:sz="0" w:space="0" w:color="auto"/>
        <w:bottom w:val="none" w:sz="0" w:space="0" w:color="auto"/>
        <w:right w:val="none" w:sz="0" w:space="0" w:color="auto"/>
      </w:divBdr>
    </w:div>
    <w:div w:id="1591886419">
      <w:bodyDiv w:val="1"/>
      <w:marLeft w:val="0"/>
      <w:marRight w:val="0"/>
      <w:marTop w:val="0"/>
      <w:marBottom w:val="0"/>
      <w:divBdr>
        <w:top w:val="none" w:sz="0" w:space="0" w:color="auto"/>
        <w:left w:val="none" w:sz="0" w:space="0" w:color="auto"/>
        <w:bottom w:val="none" w:sz="0" w:space="0" w:color="auto"/>
        <w:right w:val="none" w:sz="0" w:space="0" w:color="auto"/>
      </w:divBdr>
    </w:div>
    <w:div w:id="1591935731">
      <w:bodyDiv w:val="1"/>
      <w:marLeft w:val="0"/>
      <w:marRight w:val="0"/>
      <w:marTop w:val="0"/>
      <w:marBottom w:val="0"/>
      <w:divBdr>
        <w:top w:val="none" w:sz="0" w:space="0" w:color="auto"/>
        <w:left w:val="none" w:sz="0" w:space="0" w:color="auto"/>
        <w:bottom w:val="none" w:sz="0" w:space="0" w:color="auto"/>
        <w:right w:val="none" w:sz="0" w:space="0" w:color="auto"/>
      </w:divBdr>
    </w:div>
    <w:div w:id="1592010493">
      <w:bodyDiv w:val="1"/>
      <w:marLeft w:val="0"/>
      <w:marRight w:val="0"/>
      <w:marTop w:val="0"/>
      <w:marBottom w:val="0"/>
      <w:divBdr>
        <w:top w:val="none" w:sz="0" w:space="0" w:color="auto"/>
        <w:left w:val="none" w:sz="0" w:space="0" w:color="auto"/>
        <w:bottom w:val="none" w:sz="0" w:space="0" w:color="auto"/>
        <w:right w:val="none" w:sz="0" w:space="0" w:color="auto"/>
      </w:divBdr>
    </w:div>
    <w:div w:id="1592154462">
      <w:bodyDiv w:val="1"/>
      <w:marLeft w:val="0"/>
      <w:marRight w:val="0"/>
      <w:marTop w:val="0"/>
      <w:marBottom w:val="0"/>
      <w:divBdr>
        <w:top w:val="none" w:sz="0" w:space="0" w:color="auto"/>
        <w:left w:val="none" w:sz="0" w:space="0" w:color="auto"/>
        <w:bottom w:val="none" w:sz="0" w:space="0" w:color="auto"/>
        <w:right w:val="none" w:sz="0" w:space="0" w:color="auto"/>
      </w:divBdr>
    </w:div>
    <w:div w:id="1592348288">
      <w:bodyDiv w:val="1"/>
      <w:marLeft w:val="0"/>
      <w:marRight w:val="0"/>
      <w:marTop w:val="0"/>
      <w:marBottom w:val="0"/>
      <w:divBdr>
        <w:top w:val="none" w:sz="0" w:space="0" w:color="auto"/>
        <w:left w:val="none" w:sz="0" w:space="0" w:color="auto"/>
        <w:bottom w:val="none" w:sz="0" w:space="0" w:color="auto"/>
        <w:right w:val="none" w:sz="0" w:space="0" w:color="auto"/>
      </w:divBdr>
    </w:div>
    <w:div w:id="1592349787">
      <w:bodyDiv w:val="1"/>
      <w:marLeft w:val="0"/>
      <w:marRight w:val="0"/>
      <w:marTop w:val="0"/>
      <w:marBottom w:val="0"/>
      <w:divBdr>
        <w:top w:val="none" w:sz="0" w:space="0" w:color="auto"/>
        <w:left w:val="none" w:sz="0" w:space="0" w:color="auto"/>
        <w:bottom w:val="none" w:sz="0" w:space="0" w:color="auto"/>
        <w:right w:val="none" w:sz="0" w:space="0" w:color="auto"/>
      </w:divBdr>
    </w:div>
    <w:div w:id="1592663334">
      <w:bodyDiv w:val="1"/>
      <w:marLeft w:val="0"/>
      <w:marRight w:val="0"/>
      <w:marTop w:val="0"/>
      <w:marBottom w:val="0"/>
      <w:divBdr>
        <w:top w:val="none" w:sz="0" w:space="0" w:color="auto"/>
        <w:left w:val="none" w:sz="0" w:space="0" w:color="auto"/>
        <w:bottom w:val="none" w:sz="0" w:space="0" w:color="auto"/>
        <w:right w:val="none" w:sz="0" w:space="0" w:color="auto"/>
      </w:divBdr>
    </w:div>
    <w:div w:id="1592738910">
      <w:bodyDiv w:val="1"/>
      <w:marLeft w:val="0"/>
      <w:marRight w:val="0"/>
      <w:marTop w:val="0"/>
      <w:marBottom w:val="0"/>
      <w:divBdr>
        <w:top w:val="none" w:sz="0" w:space="0" w:color="auto"/>
        <w:left w:val="none" w:sz="0" w:space="0" w:color="auto"/>
        <w:bottom w:val="none" w:sz="0" w:space="0" w:color="auto"/>
        <w:right w:val="none" w:sz="0" w:space="0" w:color="auto"/>
      </w:divBdr>
    </w:div>
    <w:div w:id="1592928827">
      <w:bodyDiv w:val="1"/>
      <w:marLeft w:val="0"/>
      <w:marRight w:val="0"/>
      <w:marTop w:val="0"/>
      <w:marBottom w:val="0"/>
      <w:divBdr>
        <w:top w:val="none" w:sz="0" w:space="0" w:color="auto"/>
        <w:left w:val="none" w:sz="0" w:space="0" w:color="auto"/>
        <w:bottom w:val="none" w:sz="0" w:space="0" w:color="auto"/>
        <w:right w:val="none" w:sz="0" w:space="0" w:color="auto"/>
      </w:divBdr>
    </w:div>
    <w:div w:id="1593002281">
      <w:bodyDiv w:val="1"/>
      <w:marLeft w:val="0"/>
      <w:marRight w:val="0"/>
      <w:marTop w:val="0"/>
      <w:marBottom w:val="0"/>
      <w:divBdr>
        <w:top w:val="none" w:sz="0" w:space="0" w:color="auto"/>
        <w:left w:val="none" w:sz="0" w:space="0" w:color="auto"/>
        <w:bottom w:val="none" w:sz="0" w:space="0" w:color="auto"/>
        <w:right w:val="none" w:sz="0" w:space="0" w:color="auto"/>
      </w:divBdr>
    </w:div>
    <w:div w:id="1593049347">
      <w:bodyDiv w:val="1"/>
      <w:marLeft w:val="0"/>
      <w:marRight w:val="0"/>
      <w:marTop w:val="0"/>
      <w:marBottom w:val="0"/>
      <w:divBdr>
        <w:top w:val="none" w:sz="0" w:space="0" w:color="auto"/>
        <w:left w:val="none" w:sz="0" w:space="0" w:color="auto"/>
        <w:bottom w:val="none" w:sz="0" w:space="0" w:color="auto"/>
        <w:right w:val="none" w:sz="0" w:space="0" w:color="auto"/>
      </w:divBdr>
    </w:div>
    <w:div w:id="1593389104">
      <w:bodyDiv w:val="1"/>
      <w:marLeft w:val="0"/>
      <w:marRight w:val="0"/>
      <w:marTop w:val="0"/>
      <w:marBottom w:val="0"/>
      <w:divBdr>
        <w:top w:val="none" w:sz="0" w:space="0" w:color="auto"/>
        <w:left w:val="none" w:sz="0" w:space="0" w:color="auto"/>
        <w:bottom w:val="none" w:sz="0" w:space="0" w:color="auto"/>
        <w:right w:val="none" w:sz="0" w:space="0" w:color="auto"/>
      </w:divBdr>
    </w:div>
    <w:div w:id="1593389949">
      <w:bodyDiv w:val="1"/>
      <w:marLeft w:val="0"/>
      <w:marRight w:val="0"/>
      <w:marTop w:val="0"/>
      <w:marBottom w:val="0"/>
      <w:divBdr>
        <w:top w:val="none" w:sz="0" w:space="0" w:color="auto"/>
        <w:left w:val="none" w:sz="0" w:space="0" w:color="auto"/>
        <w:bottom w:val="none" w:sz="0" w:space="0" w:color="auto"/>
        <w:right w:val="none" w:sz="0" w:space="0" w:color="auto"/>
      </w:divBdr>
    </w:div>
    <w:div w:id="1593466954">
      <w:bodyDiv w:val="1"/>
      <w:marLeft w:val="0"/>
      <w:marRight w:val="0"/>
      <w:marTop w:val="0"/>
      <w:marBottom w:val="0"/>
      <w:divBdr>
        <w:top w:val="none" w:sz="0" w:space="0" w:color="auto"/>
        <w:left w:val="none" w:sz="0" w:space="0" w:color="auto"/>
        <w:bottom w:val="none" w:sz="0" w:space="0" w:color="auto"/>
        <w:right w:val="none" w:sz="0" w:space="0" w:color="auto"/>
      </w:divBdr>
    </w:div>
    <w:div w:id="1593590803">
      <w:bodyDiv w:val="1"/>
      <w:marLeft w:val="0"/>
      <w:marRight w:val="0"/>
      <w:marTop w:val="0"/>
      <w:marBottom w:val="0"/>
      <w:divBdr>
        <w:top w:val="none" w:sz="0" w:space="0" w:color="auto"/>
        <w:left w:val="none" w:sz="0" w:space="0" w:color="auto"/>
        <w:bottom w:val="none" w:sz="0" w:space="0" w:color="auto"/>
        <w:right w:val="none" w:sz="0" w:space="0" w:color="auto"/>
      </w:divBdr>
    </w:div>
    <w:div w:id="1593784320">
      <w:bodyDiv w:val="1"/>
      <w:marLeft w:val="0"/>
      <w:marRight w:val="0"/>
      <w:marTop w:val="0"/>
      <w:marBottom w:val="0"/>
      <w:divBdr>
        <w:top w:val="none" w:sz="0" w:space="0" w:color="auto"/>
        <w:left w:val="none" w:sz="0" w:space="0" w:color="auto"/>
        <w:bottom w:val="none" w:sz="0" w:space="0" w:color="auto"/>
        <w:right w:val="none" w:sz="0" w:space="0" w:color="auto"/>
      </w:divBdr>
    </w:div>
    <w:div w:id="1593926996">
      <w:bodyDiv w:val="1"/>
      <w:marLeft w:val="0"/>
      <w:marRight w:val="0"/>
      <w:marTop w:val="0"/>
      <w:marBottom w:val="0"/>
      <w:divBdr>
        <w:top w:val="none" w:sz="0" w:space="0" w:color="auto"/>
        <w:left w:val="none" w:sz="0" w:space="0" w:color="auto"/>
        <w:bottom w:val="none" w:sz="0" w:space="0" w:color="auto"/>
        <w:right w:val="none" w:sz="0" w:space="0" w:color="auto"/>
      </w:divBdr>
    </w:div>
    <w:div w:id="1593929457">
      <w:bodyDiv w:val="1"/>
      <w:marLeft w:val="0"/>
      <w:marRight w:val="0"/>
      <w:marTop w:val="0"/>
      <w:marBottom w:val="0"/>
      <w:divBdr>
        <w:top w:val="none" w:sz="0" w:space="0" w:color="auto"/>
        <w:left w:val="none" w:sz="0" w:space="0" w:color="auto"/>
        <w:bottom w:val="none" w:sz="0" w:space="0" w:color="auto"/>
        <w:right w:val="none" w:sz="0" w:space="0" w:color="auto"/>
      </w:divBdr>
    </w:div>
    <w:div w:id="1593971739">
      <w:bodyDiv w:val="1"/>
      <w:marLeft w:val="0"/>
      <w:marRight w:val="0"/>
      <w:marTop w:val="0"/>
      <w:marBottom w:val="0"/>
      <w:divBdr>
        <w:top w:val="none" w:sz="0" w:space="0" w:color="auto"/>
        <w:left w:val="none" w:sz="0" w:space="0" w:color="auto"/>
        <w:bottom w:val="none" w:sz="0" w:space="0" w:color="auto"/>
        <w:right w:val="none" w:sz="0" w:space="0" w:color="auto"/>
      </w:divBdr>
    </w:div>
    <w:div w:id="1594128600">
      <w:bodyDiv w:val="1"/>
      <w:marLeft w:val="0"/>
      <w:marRight w:val="0"/>
      <w:marTop w:val="0"/>
      <w:marBottom w:val="0"/>
      <w:divBdr>
        <w:top w:val="none" w:sz="0" w:space="0" w:color="auto"/>
        <w:left w:val="none" w:sz="0" w:space="0" w:color="auto"/>
        <w:bottom w:val="none" w:sz="0" w:space="0" w:color="auto"/>
        <w:right w:val="none" w:sz="0" w:space="0" w:color="auto"/>
      </w:divBdr>
    </w:div>
    <w:div w:id="1594170191">
      <w:bodyDiv w:val="1"/>
      <w:marLeft w:val="0"/>
      <w:marRight w:val="0"/>
      <w:marTop w:val="0"/>
      <w:marBottom w:val="0"/>
      <w:divBdr>
        <w:top w:val="none" w:sz="0" w:space="0" w:color="auto"/>
        <w:left w:val="none" w:sz="0" w:space="0" w:color="auto"/>
        <w:bottom w:val="none" w:sz="0" w:space="0" w:color="auto"/>
        <w:right w:val="none" w:sz="0" w:space="0" w:color="auto"/>
      </w:divBdr>
    </w:div>
    <w:div w:id="1594364172">
      <w:bodyDiv w:val="1"/>
      <w:marLeft w:val="0"/>
      <w:marRight w:val="0"/>
      <w:marTop w:val="0"/>
      <w:marBottom w:val="0"/>
      <w:divBdr>
        <w:top w:val="none" w:sz="0" w:space="0" w:color="auto"/>
        <w:left w:val="none" w:sz="0" w:space="0" w:color="auto"/>
        <w:bottom w:val="none" w:sz="0" w:space="0" w:color="auto"/>
        <w:right w:val="none" w:sz="0" w:space="0" w:color="auto"/>
      </w:divBdr>
    </w:div>
    <w:div w:id="1594438417">
      <w:bodyDiv w:val="1"/>
      <w:marLeft w:val="0"/>
      <w:marRight w:val="0"/>
      <w:marTop w:val="0"/>
      <w:marBottom w:val="0"/>
      <w:divBdr>
        <w:top w:val="none" w:sz="0" w:space="0" w:color="auto"/>
        <w:left w:val="none" w:sz="0" w:space="0" w:color="auto"/>
        <w:bottom w:val="none" w:sz="0" w:space="0" w:color="auto"/>
        <w:right w:val="none" w:sz="0" w:space="0" w:color="auto"/>
      </w:divBdr>
    </w:div>
    <w:div w:id="1594439775">
      <w:bodyDiv w:val="1"/>
      <w:marLeft w:val="0"/>
      <w:marRight w:val="0"/>
      <w:marTop w:val="0"/>
      <w:marBottom w:val="0"/>
      <w:divBdr>
        <w:top w:val="none" w:sz="0" w:space="0" w:color="auto"/>
        <w:left w:val="none" w:sz="0" w:space="0" w:color="auto"/>
        <w:bottom w:val="none" w:sz="0" w:space="0" w:color="auto"/>
        <w:right w:val="none" w:sz="0" w:space="0" w:color="auto"/>
      </w:divBdr>
    </w:div>
    <w:div w:id="1594774827">
      <w:bodyDiv w:val="1"/>
      <w:marLeft w:val="0"/>
      <w:marRight w:val="0"/>
      <w:marTop w:val="0"/>
      <w:marBottom w:val="0"/>
      <w:divBdr>
        <w:top w:val="none" w:sz="0" w:space="0" w:color="auto"/>
        <w:left w:val="none" w:sz="0" w:space="0" w:color="auto"/>
        <w:bottom w:val="none" w:sz="0" w:space="0" w:color="auto"/>
        <w:right w:val="none" w:sz="0" w:space="0" w:color="auto"/>
      </w:divBdr>
    </w:div>
    <w:div w:id="1594783361">
      <w:bodyDiv w:val="1"/>
      <w:marLeft w:val="0"/>
      <w:marRight w:val="0"/>
      <w:marTop w:val="0"/>
      <w:marBottom w:val="0"/>
      <w:divBdr>
        <w:top w:val="none" w:sz="0" w:space="0" w:color="auto"/>
        <w:left w:val="none" w:sz="0" w:space="0" w:color="auto"/>
        <w:bottom w:val="none" w:sz="0" w:space="0" w:color="auto"/>
        <w:right w:val="none" w:sz="0" w:space="0" w:color="auto"/>
      </w:divBdr>
    </w:div>
    <w:div w:id="1594899969">
      <w:bodyDiv w:val="1"/>
      <w:marLeft w:val="0"/>
      <w:marRight w:val="0"/>
      <w:marTop w:val="0"/>
      <w:marBottom w:val="0"/>
      <w:divBdr>
        <w:top w:val="none" w:sz="0" w:space="0" w:color="auto"/>
        <w:left w:val="none" w:sz="0" w:space="0" w:color="auto"/>
        <w:bottom w:val="none" w:sz="0" w:space="0" w:color="auto"/>
        <w:right w:val="none" w:sz="0" w:space="0" w:color="auto"/>
      </w:divBdr>
    </w:div>
    <w:div w:id="1595043754">
      <w:bodyDiv w:val="1"/>
      <w:marLeft w:val="0"/>
      <w:marRight w:val="0"/>
      <w:marTop w:val="0"/>
      <w:marBottom w:val="0"/>
      <w:divBdr>
        <w:top w:val="none" w:sz="0" w:space="0" w:color="auto"/>
        <w:left w:val="none" w:sz="0" w:space="0" w:color="auto"/>
        <w:bottom w:val="none" w:sz="0" w:space="0" w:color="auto"/>
        <w:right w:val="none" w:sz="0" w:space="0" w:color="auto"/>
      </w:divBdr>
    </w:div>
    <w:div w:id="1595286904">
      <w:bodyDiv w:val="1"/>
      <w:marLeft w:val="0"/>
      <w:marRight w:val="0"/>
      <w:marTop w:val="0"/>
      <w:marBottom w:val="0"/>
      <w:divBdr>
        <w:top w:val="none" w:sz="0" w:space="0" w:color="auto"/>
        <w:left w:val="none" w:sz="0" w:space="0" w:color="auto"/>
        <w:bottom w:val="none" w:sz="0" w:space="0" w:color="auto"/>
        <w:right w:val="none" w:sz="0" w:space="0" w:color="auto"/>
      </w:divBdr>
    </w:div>
    <w:div w:id="1595438091">
      <w:bodyDiv w:val="1"/>
      <w:marLeft w:val="0"/>
      <w:marRight w:val="0"/>
      <w:marTop w:val="0"/>
      <w:marBottom w:val="0"/>
      <w:divBdr>
        <w:top w:val="none" w:sz="0" w:space="0" w:color="auto"/>
        <w:left w:val="none" w:sz="0" w:space="0" w:color="auto"/>
        <w:bottom w:val="none" w:sz="0" w:space="0" w:color="auto"/>
        <w:right w:val="none" w:sz="0" w:space="0" w:color="auto"/>
      </w:divBdr>
    </w:div>
    <w:div w:id="1595555842">
      <w:bodyDiv w:val="1"/>
      <w:marLeft w:val="0"/>
      <w:marRight w:val="0"/>
      <w:marTop w:val="0"/>
      <w:marBottom w:val="0"/>
      <w:divBdr>
        <w:top w:val="none" w:sz="0" w:space="0" w:color="auto"/>
        <w:left w:val="none" w:sz="0" w:space="0" w:color="auto"/>
        <w:bottom w:val="none" w:sz="0" w:space="0" w:color="auto"/>
        <w:right w:val="none" w:sz="0" w:space="0" w:color="auto"/>
      </w:divBdr>
    </w:div>
    <w:div w:id="1595822772">
      <w:bodyDiv w:val="1"/>
      <w:marLeft w:val="0"/>
      <w:marRight w:val="0"/>
      <w:marTop w:val="0"/>
      <w:marBottom w:val="0"/>
      <w:divBdr>
        <w:top w:val="none" w:sz="0" w:space="0" w:color="auto"/>
        <w:left w:val="none" w:sz="0" w:space="0" w:color="auto"/>
        <w:bottom w:val="none" w:sz="0" w:space="0" w:color="auto"/>
        <w:right w:val="none" w:sz="0" w:space="0" w:color="auto"/>
      </w:divBdr>
    </w:div>
    <w:div w:id="1595941120">
      <w:bodyDiv w:val="1"/>
      <w:marLeft w:val="0"/>
      <w:marRight w:val="0"/>
      <w:marTop w:val="0"/>
      <w:marBottom w:val="0"/>
      <w:divBdr>
        <w:top w:val="none" w:sz="0" w:space="0" w:color="auto"/>
        <w:left w:val="none" w:sz="0" w:space="0" w:color="auto"/>
        <w:bottom w:val="none" w:sz="0" w:space="0" w:color="auto"/>
        <w:right w:val="none" w:sz="0" w:space="0" w:color="auto"/>
      </w:divBdr>
    </w:div>
    <w:div w:id="1595942341">
      <w:bodyDiv w:val="1"/>
      <w:marLeft w:val="0"/>
      <w:marRight w:val="0"/>
      <w:marTop w:val="0"/>
      <w:marBottom w:val="0"/>
      <w:divBdr>
        <w:top w:val="none" w:sz="0" w:space="0" w:color="auto"/>
        <w:left w:val="none" w:sz="0" w:space="0" w:color="auto"/>
        <w:bottom w:val="none" w:sz="0" w:space="0" w:color="auto"/>
        <w:right w:val="none" w:sz="0" w:space="0" w:color="auto"/>
      </w:divBdr>
    </w:div>
    <w:div w:id="1596012134">
      <w:bodyDiv w:val="1"/>
      <w:marLeft w:val="0"/>
      <w:marRight w:val="0"/>
      <w:marTop w:val="0"/>
      <w:marBottom w:val="0"/>
      <w:divBdr>
        <w:top w:val="none" w:sz="0" w:space="0" w:color="auto"/>
        <w:left w:val="none" w:sz="0" w:space="0" w:color="auto"/>
        <w:bottom w:val="none" w:sz="0" w:space="0" w:color="auto"/>
        <w:right w:val="none" w:sz="0" w:space="0" w:color="auto"/>
      </w:divBdr>
    </w:div>
    <w:div w:id="1596356543">
      <w:bodyDiv w:val="1"/>
      <w:marLeft w:val="0"/>
      <w:marRight w:val="0"/>
      <w:marTop w:val="0"/>
      <w:marBottom w:val="0"/>
      <w:divBdr>
        <w:top w:val="none" w:sz="0" w:space="0" w:color="auto"/>
        <w:left w:val="none" w:sz="0" w:space="0" w:color="auto"/>
        <w:bottom w:val="none" w:sz="0" w:space="0" w:color="auto"/>
        <w:right w:val="none" w:sz="0" w:space="0" w:color="auto"/>
      </w:divBdr>
    </w:div>
    <w:div w:id="1596477266">
      <w:bodyDiv w:val="1"/>
      <w:marLeft w:val="0"/>
      <w:marRight w:val="0"/>
      <w:marTop w:val="0"/>
      <w:marBottom w:val="0"/>
      <w:divBdr>
        <w:top w:val="none" w:sz="0" w:space="0" w:color="auto"/>
        <w:left w:val="none" w:sz="0" w:space="0" w:color="auto"/>
        <w:bottom w:val="none" w:sz="0" w:space="0" w:color="auto"/>
        <w:right w:val="none" w:sz="0" w:space="0" w:color="auto"/>
      </w:divBdr>
    </w:div>
    <w:div w:id="1596480886">
      <w:bodyDiv w:val="1"/>
      <w:marLeft w:val="0"/>
      <w:marRight w:val="0"/>
      <w:marTop w:val="0"/>
      <w:marBottom w:val="0"/>
      <w:divBdr>
        <w:top w:val="none" w:sz="0" w:space="0" w:color="auto"/>
        <w:left w:val="none" w:sz="0" w:space="0" w:color="auto"/>
        <w:bottom w:val="none" w:sz="0" w:space="0" w:color="auto"/>
        <w:right w:val="none" w:sz="0" w:space="0" w:color="auto"/>
      </w:divBdr>
    </w:div>
    <w:div w:id="1596596746">
      <w:bodyDiv w:val="1"/>
      <w:marLeft w:val="0"/>
      <w:marRight w:val="0"/>
      <w:marTop w:val="0"/>
      <w:marBottom w:val="0"/>
      <w:divBdr>
        <w:top w:val="none" w:sz="0" w:space="0" w:color="auto"/>
        <w:left w:val="none" w:sz="0" w:space="0" w:color="auto"/>
        <w:bottom w:val="none" w:sz="0" w:space="0" w:color="auto"/>
        <w:right w:val="none" w:sz="0" w:space="0" w:color="auto"/>
      </w:divBdr>
    </w:div>
    <w:div w:id="1597056003">
      <w:bodyDiv w:val="1"/>
      <w:marLeft w:val="0"/>
      <w:marRight w:val="0"/>
      <w:marTop w:val="0"/>
      <w:marBottom w:val="0"/>
      <w:divBdr>
        <w:top w:val="none" w:sz="0" w:space="0" w:color="auto"/>
        <w:left w:val="none" w:sz="0" w:space="0" w:color="auto"/>
        <w:bottom w:val="none" w:sz="0" w:space="0" w:color="auto"/>
        <w:right w:val="none" w:sz="0" w:space="0" w:color="auto"/>
      </w:divBdr>
    </w:div>
    <w:div w:id="1597135175">
      <w:bodyDiv w:val="1"/>
      <w:marLeft w:val="0"/>
      <w:marRight w:val="0"/>
      <w:marTop w:val="0"/>
      <w:marBottom w:val="0"/>
      <w:divBdr>
        <w:top w:val="none" w:sz="0" w:space="0" w:color="auto"/>
        <w:left w:val="none" w:sz="0" w:space="0" w:color="auto"/>
        <w:bottom w:val="none" w:sz="0" w:space="0" w:color="auto"/>
        <w:right w:val="none" w:sz="0" w:space="0" w:color="auto"/>
      </w:divBdr>
    </w:div>
    <w:div w:id="1597136442">
      <w:bodyDiv w:val="1"/>
      <w:marLeft w:val="0"/>
      <w:marRight w:val="0"/>
      <w:marTop w:val="0"/>
      <w:marBottom w:val="0"/>
      <w:divBdr>
        <w:top w:val="none" w:sz="0" w:space="0" w:color="auto"/>
        <w:left w:val="none" w:sz="0" w:space="0" w:color="auto"/>
        <w:bottom w:val="none" w:sz="0" w:space="0" w:color="auto"/>
        <w:right w:val="none" w:sz="0" w:space="0" w:color="auto"/>
      </w:divBdr>
    </w:div>
    <w:div w:id="1597204434">
      <w:bodyDiv w:val="1"/>
      <w:marLeft w:val="0"/>
      <w:marRight w:val="0"/>
      <w:marTop w:val="0"/>
      <w:marBottom w:val="0"/>
      <w:divBdr>
        <w:top w:val="none" w:sz="0" w:space="0" w:color="auto"/>
        <w:left w:val="none" w:sz="0" w:space="0" w:color="auto"/>
        <w:bottom w:val="none" w:sz="0" w:space="0" w:color="auto"/>
        <w:right w:val="none" w:sz="0" w:space="0" w:color="auto"/>
      </w:divBdr>
    </w:div>
    <w:div w:id="1597206088">
      <w:bodyDiv w:val="1"/>
      <w:marLeft w:val="0"/>
      <w:marRight w:val="0"/>
      <w:marTop w:val="0"/>
      <w:marBottom w:val="0"/>
      <w:divBdr>
        <w:top w:val="none" w:sz="0" w:space="0" w:color="auto"/>
        <w:left w:val="none" w:sz="0" w:space="0" w:color="auto"/>
        <w:bottom w:val="none" w:sz="0" w:space="0" w:color="auto"/>
        <w:right w:val="none" w:sz="0" w:space="0" w:color="auto"/>
      </w:divBdr>
    </w:div>
    <w:div w:id="1597404669">
      <w:bodyDiv w:val="1"/>
      <w:marLeft w:val="0"/>
      <w:marRight w:val="0"/>
      <w:marTop w:val="0"/>
      <w:marBottom w:val="0"/>
      <w:divBdr>
        <w:top w:val="none" w:sz="0" w:space="0" w:color="auto"/>
        <w:left w:val="none" w:sz="0" w:space="0" w:color="auto"/>
        <w:bottom w:val="none" w:sz="0" w:space="0" w:color="auto"/>
        <w:right w:val="none" w:sz="0" w:space="0" w:color="auto"/>
      </w:divBdr>
    </w:div>
    <w:div w:id="1597594687">
      <w:bodyDiv w:val="1"/>
      <w:marLeft w:val="0"/>
      <w:marRight w:val="0"/>
      <w:marTop w:val="0"/>
      <w:marBottom w:val="0"/>
      <w:divBdr>
        <w:top w:val="none" w:sz="0" w:space="0" w:color="auto"/>
        <w:left w:val="none" w:sz="0" w:space="0" w:color="auto"/>
        <w:bottom w:val="none" w:sz="0" w:space="0" w:color="auto"/>
        <w:right w:val="none" w:sz="0" w:space="0" w:color="auto"/>
      </w:divBdr>
    </w:div>
    <w:div w:id="1597903016">
      <w:bodyDiv w:val="1"/>
      <w:marLeft w:val="0"/>
      <w:marRight w:val="0"/>
      <w:marTop w:val="0"/>
      <w:marBottom w:val="0"/>
      <w:divBdr>
        <w:top w:val="none" w:sz="0" w:space="0" w:color="auto"/>
        <w:left w:val="none" w:sz="0" w:space="0" w:color="auto"/>
        <w:bottom w:val="none" w:sz="0" w:space="0" w:color="auto"/>
        <w:right w:val="none" w:sz="0" w:space="0" w:color="auto"/>
      </w:divBdr>
    </w:div>
    <w:div w:id="1597906213">
      <w:bodyDiv w:val="1"/>
      <w:marLeft w:val="0"/>
      <w:marRight w:val="0"/>
      <w:marTop w:val="0"/>
      <w:marBottom w:val="0"/>
      <w:divBdr>
        <w:top w:val="none" w:sz="0" w:space="0" w:color="auto"/>
        <w:left w:val="none" w:sz="0" w:space="0" w:color="auto"/>
        <w:bottom w:val="none" w:sz="0" w:space="0" w:color="auto"/>
        <w:right w:val="none" w:sz="0" w:space="0" w:color="auto"/>
      </w:divBdr>
    </w:div>
    <w:div w:id="1597908503">
      <w:bodyDiv w:val="1"/>
      <w:marLeft w:val="0"/>
      <w:marRight w:val="0"/>
      <w:marTop w:val="0"/>
      <w:marBottom w:val="0"/>
      <w:divBdr>
        <w:top w:val="none" w:sz="0" w:space="0" w:color="auto"/>
        <w:left w:val="none" w:sz="0" w:space="0" w:color="auto"/>
        <w:bottom w:val="none" w:sz="0" w:space="0" w:color="auto"/>
        <w:right w:val="none" w:sz="0" w:space="0" w:color="auto"/>
      </w:divBdr>
    </w:div>
    <w:div w:id="1598057612">
      <w:bodyDiv w:val="1"/>
      <w:marLeft w:val="0"/>
      <w:marRight w:val="0"/>
      <w:marTop w:val="0"/>
      <w:marBottom w:val="0"/>
      <w:divBdr>
        <w:top w:val="none" w:sz="0" w:space="0" w:color="auto"/>
        <w:left w:val="none" w:sz="0" w:space="0" w:color="auto"/>
        <w:bottom w:val="none" w:sz="0" w:space="0" w:color="auto"/>
        <w:right w:val="none" w:sz="0" w:space="0" w:color="auto"/>
      </w:divBdr>
    </w:div>
    <w:div w:id="1598634671">
      <w:bodyDiv w:val="1"/>
      <w:marLeft w:val="0"/>
      <w:marRight w:val="0"/>
      <w:marTop w:val="0"/>
      <w:marBottom w:val="0"/>
      <w:divBdr>
        <w:top w:val="none" w:sz="0" w:space="0" w:color="auto"/>
        <w:left w:val="none" w:sz="0" w:space="0" w:color="auto"/>
        <w:bottom w:val="none" w:sz="0" w:space="0" w:color="auto"/>
        <w:right w:val="none" w:sz="0" w:space="0" w:color="auto"/>
      </w:divBdr>
    </w:div>
    <w:div w:id="1598752538">
      <w:bodyDiv w:val="1"/>
      <w:marLeft w:val="0"/>
      <w:marRight w:val="0"/>
      <w:marTop w:val="0"/>
      <w:marBottom w:val="0"/>
      <w:divBdr>
        <w:top w:val="none" w:sz="0" w:space="0" w:color="auto"/>
        <w:left w:val="none" w:sz="0" w:space="0" w:color="auto"/>
        <w:bottom w:val="none" w:sz="0" w:space="0" w:color="auto"/>
        <w:right w:val="none" w:sz="0" w:space="0" w:color="auto"/>
      </w:divBdr>
    </w:div>
    <w:div w:id="1598756825">
      <w:bodyDiv w:val="1"/>
      <w:marLeft w:val="0"/>
      <w:marRight w:val="0"/>
      <w:marTop w:val="0"/>
      <w:marBottom w:val="0"/>
      <w:divBdr>
        <w:top w:val="none" w:sz="0" w:space="0" w:color="auto"/>
        <w:left w:val="none" w:sz="0" w:space="0" w:color="auto"/>
        <w:bottom w:val="none" w:sz="0" w:space="0" w:color="auto"/>
        <w:right w:val="none" w:sz="0" w:space="0" w:color="auto"/>
      </w:divBdr>
    </w:div>
    <w:div w:id="1599095059">
      <w:bodyDiv w:val="1"/>
      <w:marLeft w:val="0"/>
      <w:marRight w:val="0"/>
      <w:marTop w:val="0"/>
      <w:marBottom w:val="0"/>
      <w:divBdr>
        <w:top w:val="none" w:sz="0" w:space="0" w:color="auto"/>
        <w:left w:val="none" w:sz="0" w:space="0" w:color="auto"/>
        <w:bottom w:val="none" w:sz="0" w:space="0" w:color="auto"/>
        <w:right w:val="none" w:sz="0" w:space="0" w:color="auto"/>
      </w:divBdr>
    </w:div>
    <w:div w:id="1599606328">
      <w:bodyDiv w:val="1"/>
      <w:marLeft w:val="0"/>
      <w:marRight w:val="0"/>
      <w:marTop w:val="0"/>
      <w:marBottom w:val="0"/>
      <w:divBdr>
        <w:top w:val="none" w:sz="0" w:space="0" w:color="auto"/>
        <w:left w:val="none" w:sz="0" w:space="0" w:color="auto"/>
        <w:bottom w:val="none" w:sz="0" w:space="0" w:color="auto"/>
        <w:right w:val="none" w:sz="0" w:space="0" w:color="auto"/>
      </w:divBdr>
    </w:div>
    <w:div w:id="1599749757">
      <w:bodyDiv w:val="1"/>
      <w:marLeft w:val="0"/>
      <w:marRight w:val="0"/>
      <w:marTop w:val="0"/>
      <w:marBottom w:val="0"/>
      <w:divBdr>
        <w:top w:val="none" w:sz="0" w:space="0" w:color="auto"/>
        <w:left w:val="none" w:sz="0" w:space="0" w:color="auto"/>
        <w:bottom w:val="none" w:sz="0" w:space="0" w:color="auto"/>
        <w:right w:val="none" w:sz="0" w:space="0" w:color="auto"/>
      </w:divBdr>
    </w:div>
    <w:div w:id="1599870833">
      <w:bodyDiv w:val="1"/>
      <w:marLeft w:val="0"/>
      <w:marRight w:val="0"/>
      <w:marTop w:val="0"/>
      <w:marBottom w:val="0"/>
      <w:divBdr>
        <w:top w:val="none" w:sz="0" w:space="0" w:color="auto"/>
        <w:left w:val="none" w:sz="0" w:space="0" w:color="auto"/>
        <w:bottom w:val="none" w:sz="0" w:space="0" w:color="auto"/>
        <w:right w:val="none" w:sz="0" w:space="0" w:color="auto"/>
      </w:divBdr>
    </w:div>
    <w:div w:id="1599871659">
      <w:bodyDiv w:val="1"/>
      <w:marLeft w:val="0"/>
      <w:marRight w:val="0"/>
      <w:marTop w:val="0"/>
      <w:marBottom w:val="0"/>
      <w:divBdr>
        <w:top w:val="none" w:sz="0" w:space="0" w:color="auto"/>
        <w:left w:val="none" w:sz="0" w:space="0" w:color="auto"/>
        <w:bottom w:val="none" w:sz="0" w:space="0" w:color="auto"/>
        <w:right w:val="none" w:sz="0" w:space="0" w:color="auto"/>
      </w:divBdr>
    </w:div>
    <w:div w:id="1600019256">
      <w:bodyDiv w:val="1"/>
      <w:marLeft w:val="0"/>
      <w:marRight w:val="0"/>
      <w:marTop w:val="0"/>
      <w:marBottom w:val="0"/>
      <w:divBdr>
        <w:top w:val="none" w:sz="0" w:space="0" w:color="auto"/>
        <w:left w:val="none" w:sz="0" w:space="0" w:color="auto"/>
        <w:bottom w:val="none" w:sz="0" w:space="0" w:color="auto"/>
        <w:right w:val="none" w:sz="0" w:space="0" w:color="auto"/>
      </w:divBdr>
    </w:div>
    <w:div w:id="1600022068">
      <w:bodyDiv w:val="1"/>
      <w:marLeft w:val="0"/>
      <w:marRight w:val="0"/>
      <w:marTop w:val="0"/>
      <w:marBottom w:val="0"/>
      <w:divBdr>
        <w:top w:val="none" w:sz="0" w:space="0" w:color="auto"/>
        <w:left w:val="none" w:sz="0" w:space="0" w:color="auto"/>
        <w:bottom w:val="none" w:sz="0" w:space="0" w:color="auto"/>
        <w:right w:val="none" w:sz="0" w:space="0" w:color="auto"/>
      </w:divBdr>
    </w:div>
    <w:div w:id="1600068931">
      <w:bodyDiv w:val="1"/>
      <w:marLeft w:val="0"/>
      <w:marRight w:val="0"/>
      <w:marTop w:val="0"/>
      <w:marBottom w:val="0"/>
      <w:divBdr>
        <w:top w:val="none" w:sz="0" w:space="0" w:color="auto"/>
        <w:left w:val="none" w:sz="0" w:space="0" w:color="auto"/>
        <w:bottom w:val="none" w:sz="0" w:space="0" w:color="auto"/>
        <w:right w:val="none" w:sz="0" w:space="0" w:color="auto"/>
      </w:divBdr>
    </w:div>
    <w:div w:id="1600260339">
      <w:bodyDiv w:val="1"/>
      <w:marLeft w:val="0"/>
      <w:marRight w:val="0"/>
      <w:marTop w:val="0"/>
      <w:marBottom w:val="0"/>
      <w:divBdr>
        <w:top w:val="none" w:sz="0" w:space="0" w:color="auto"/>
        <w:left w:val="none" w:sz="0" w:space="0" w:color="auto"/>
        <w:bottom w:val="none" w:sz="0" w:space="0" w:color="auto"/>
        <w:right w:val="none" w:sz="0" w:space="0" w:color="auto"/>
      </w:divBdr>
    </w:div>
    <w:div w:id="1600483091">
      <w:bodyDiv w:val="1"/>
      <w:marLeft w:val="0"/>
      <w:marRight w:val="0"/>
      <w:marTop w:val="0"/>
      <w:marBottom w:val="0"/>
      <w:divBdr>
        <w:top w:val="none" w:sz="0" w:space="0" w:color="auto"/>
        <w:left w:val="none" w:sz="0" w:space="0" w:color="auto"/>
        <w:bottom w:val="none" w:sz="0" w:space="0" w:color="auto"/>
        <w:right w:val="none" w:sz="0" w:space="0" w:color="auto"/>
      </w:divBdr>
    </w:div>
    <w:div w:id="1600530730">
      <w:bodyDiv w:val="1"/>
      <w:marLeft w:val="0"/>
      <w:marRight w:val="0"/>
      <w:marTop w:val="0"/>
      <w:marBottom w:val="0"/>
      <w:divBdr>
        <w:top w:val="none" w:sz="0" w:space="0" w:color="auto"/>
        <w:left w:val="none" w:sz="0" w:space="0" w:color="auto"/>
        <w:bottom w:val="none" w:sz="0" w:space="0" w:color="auto"/>
        <w:right w:val="none" w:sz="0" w:space="0" w:color="auto"/>
      </w:divBdr>
    </w:div>
    <w:div w:id="1600596949">
      <w:bodyDiv w:val="1"/>
      <w:marLeft w:val="0"/>
      <w:marRight w:val="0"/>
      <w:marTop w:val="0"/>
      <w:marBottom w:val="0"/>
      <w:divBdr>
        <w:top w:val="none" w:sz="0" w:space="0" w:color="auto"/>
        <w:left w:val="none" w:sz="0" w:space="0" w:color="auto"/>
        <w:bottom w:val="none" w:sz="0" w:space="0" w:color="auto"/>
        <w:right w:val="none" w:sz="0" w:space="0" w:color="auto"/>
      </w:divBdr>
    </w:div>
    <w:div w:id="1600676706">
      <w:bodyDiv w:val="1"/>
      <w:marLeft w:val="0"/>
      <w:marRight w:val="0"/>
      <w:marTop w:val="0"/>
      <w:marBottom w:val="0"/>
      <w:divBdr>
        <w:top w:val="none" w:sz="0" w:space="0" w:color="auto"/>
        <w:left w:val="none" w:sz="0" w:space="0" w:color="auto"/>
        <w:bottom w:val="none" w:sz="0" w:space="0" w:color="auto"/>
        <w:right w:val="none" w:sz="0" w:space="0" w:color="auto"/>
      </w:divBdr>
    </w:div>
    <w:div w:id="1600680116">
      <w:bodyDiv w:val="1"/>
      <w:marLeft w:val="0"/>
      <w:marRight w:val="0"/>
      <w:marTop w:val="0"/>
      <w:marBottom w:val="0"/>
      <w:divBdr>
        <w:top w:val="none" w:sz="0" w:space="0" w:color="auto"/>
        <w:left w:val="none" w:sz="0" w:space="0" w:color="auto"/>
        <w:bottom w:val="none" w:sz="0" w:space="0" w:color="auto"/>
        <w:right w:val="none" w:sz="0" w:space="0" w:color="auto"/>
      </w:divBdr>
    </w:div>
    <w:div w:id="1600749040">
      <w:bodyDiv w:val="1"/>
      <w:marLeft w:val="0"/>
      <w:marRight w:val="0"/>
      <w:marTop w:val="0"/>
      <w:marBottom w:val="0"/>
      <w:divBdr>
        <w:top w:val="none" w:sz="0" w:space="0" w:color="auto"/>
        <w:left w:val="none" w:sz="0" w:space="0" w:color="auto"/>
        <w:bottom w:val="none" w:sz="0" w:space="0" w:color="auto"/>
        <w:right w:val="none" w:sz="0" w:space="0" w:color="auto"/>
      </w:divBdr>
    </w:div>
    <w:div w:id="1600874856">
      <w:bodyDiv w:val="1"/>
      <w:marLeft w:val="0"/>
      <w:marRight w:val="0"/>
      <w:marTop w:val="0"/>
      <w:marBottom w:val="0"/>
      <w:divBdr>
        <w:top w:val="none" w:sz="0" w:space="0" w:color="auto"/>
        <w:left w:val="none" w:sz="0" w:space="0" w:color="auto"/>
        <w:bottom w:val="none" w:sz="0" w:space="0" w:color="auto"/>
        <w:right w:val="none" w:sz="0" w:space="0" w:color="auto"/>
      </w:divBdr>
    </w:div>
    <w:div w:id="1600914165">
      <w:bodyDiv w:val="1"/>
      <w:marLeft w:val="0"/>
      <w:marRight w:val="0"/>
      <w:marTop w:val="0"/>
      <w:marBottom w:val="0"/>
      <w:divBdr>
        <w:top w:val="none" w:sz="0" w:space="0" w:color="auto"/>
        <w:left w:val="none" w:sz="0" w:space="0" w:color="auto"/>
        <w:bottom w:val="none" w:sz="0" w:space="0" w:color="auto"/>
        <w:right w:val="none" w:sz="0" w:space="0" w:color="auto"/>
      </w:divBdr>
    </w:div>
    <w:div w:id="1601374700">
      <w:bodyDiv w:val="1"/>
      <w:marLeft w:val="0"/>
      <w:marRight w:val="0"/>
      <w:marTop w:val="0"/>
      <w:marBottom w:val="0"/>
      <w:divBdr>
        <w:top w:val="none" w:sz="0" w:space="0" w:color="auto"/>
        <w:left w:val="none" w:sz="0" w:space="0" w:color="auto"/>
        <w:bottom w:val="none" w:sz="0" w:space="0" w:color="auto"/>
        <w:right w:val="none" w:sz="0" w:space="0" w:color="auto"/>
      </w:divBdr>
    </w:div>
    <w:div w:id="1601376878">
      <w:bodyDiv w:val="1"/>
      <w:marLeft w:val="0"/>
      <w:marRight w:val="0"/>
      <w:marTop w:val="0"/>
      <w:marBottom w:val="0"/>
      <w:divBdr>
        <w:top w:val="none" w:sz="0" w:space="0" w:color="auto"/>
        <w:left w:val="none" w:sz="0" w:space="0" w:color="auto"/>
        <w:bottom w:val="none" w:sz="0" w:space="0" w:color="auto"/>
        <w:right w:val="none" w:sz="0" w:space="0" w:color="auto"/>
      </w:divBdr>
    </w:div>
    <w:div w:id="1601448307">
      <w:bodyDiv w:val="1"/>
      <w:marLeft w:val="0"/>
      <w:marRight w:val="0"/>
      <w:marTop w:val="0"/>
      <w:marBottom w:val="0"/>
      <w:divBdr>
        <w:top w:val="none" w:sz="0" w:space="0" w:color="auto"/>
        <w:left w:val="none" w:sz="0" w:space="0" w:color="auto"/>
        <w:bottom w:val="none" w:sz="0" w:space="0" w:color="auto"/>
        <w:right w:val="none" w:sz="0" w:space="0" w:color="auto"/>
      </w:divBdr>
    </w:div>
    <w:div w:id="1601529500">
      <w:bodyDiv w:val="1"/>
      <w:marLeft w:val="0"/>
      <w:marRight w:val="0"/>
      <w:marTop w:val="0"/>
      <w:marBottom w:val="0"/>
      <w:divBdr>
        <w:top w:val="none" w:sz="0" w:space="0" w:color="auto"/>
        <w:left w:val="none" w:sz="0" w:space="0" w:color="auto"/>
        <w:bottom w:val="none" w:sz="0" w:space="0" w:color="auto"/>
        <w:right w:val="none" w:sz="0" w:space="0" w:color="auto"/>
      </w:divBdr>
    </w:div>
    <w:div w:id="1601600909">
      <w:bodyDiv w:val="1"/>
      <w:marLeft w:val="0"/>
      <w:marRight w:val="0"/>
      <w:marTop w:val="0"/>
      <w:marBottom w:val="0"/>
      <w:divBdr>
        <w:top w:val="none" w:sz="0" w:space="0" w:color="auto"/>
        <w:left w:val="none" w:sz="0" w:space="0" w:color="auto"/>
        <w:bottom w:val="none" w:sz="0" w:space="0" w:color="auto"/>
        <w:right w:val="none" w:sz="0" w:space="0" w:color="auto"/>
      </w:divBdr>
    </w:div>
    <w:div w:id="1601718432">
      <w:bodyDiv w:val="1"/>
      <w:marLeft w:val="0"/>
      <w:marRight w:val="0"/>
      <w:marTop w:val="0"/>
      <w:marBottom w:val="0"/>
      <w:divBdr>
        <w:top w:val="none" w:sz="0" w:space="0" w:color="auto"/>
        <w:left w:val="none" w:sz="0" w:space="0" w:color="auto"/>
        <w:bottom w:val="none" w:sz="0" w:space="0" w:color="auto"/>
        <w:right w:val="none" w:sz="0" w:space="0" w:color="auto"/>
      </w:divBdr>
    </w:div>
    <w:div w:id="1602029308">
      <w:bodyDiv w:val="1"/>
      <w:marLeft w:val="0"/>
      <w:marRight w:val="0"/>
      <w:marTop w:val="0"/>
      <w:marBottom w:val="0"/>
      <w:divBdr>
        <w:top w:val="none" w:sz="0" w:space="0" w:color="auto"/>
        <w:left w:val="none" w:sz="0" w:space="0" w:color="auto"/>
        <w:bottom w:val="none" w:sz="0" w:space="0" w:color="auto"/>
        <w:right w:val="none" w:sz="0" w:space="0" w:color="auto"/>
      </w:divBdr>
    </w:div>
    <w:div w:id="1602100405">
      <w:bodyDiv w:val="1"/>
      <w:marLeft w:val="0"/>
      <w:marRight w:val="0"/>
      <w:marTop w:val="0"/>
      <w:marBottom w:val="0"/>
      <w:divBdr>
        <w:top w:val="none" w:sz="0" w:space="0" w:color="auto"/>
        <w:left w:val="none" w:sz="0" w:space="0" w:color="auto"/>
        <w:bottom w:val="none" w:sz="0" w:space="0" w:color="auto"/>
        <w:right w:val="none" w:sz="0" w:space="0" w:color="auto"/>
      </w:divBdr>
    </w:div>
    <w:div w:id="1602175702">
      <w:bodyDiv w:val="1"/>
      <w:marLeft w:val="0"/>
      <w:marRight w:val="0"/>
      <w:marTop w:val="0"/>
      <w:marBottom w:val="0"/>
      <w:divBdr>
        <w:top w:val="none" w:sz="0" w:space="0" w:color="auto"/>
        <w:left w:val="none" w:sz="0" w:space="0" w:color="auto"/>
        <w:bottom w:val="none" w:sz="0" w:space="0" w:color="auto"/>
        <w:right w:val="none" w:sz="0" w:space="0" w:color="auto"/>
      </w:divBdr>
    </w:div>
    <w:div w:id="1602179331">
      <w:bodyDiv w:val="1"/>
      <w:marLeft w:val="0"/>
      <w:marRight w:val="0"/>
      <w:marTop w:val="0"/>
      <w:marBottom w:val="0"/>
      <w:divBdr>
        <w:top w:val="none" w:sz="0" w:space="0" w:color="auto"/>
        <w:left w:val="none" w:sz="0" w:space="0" w:color="auto"/>
        <w:bottom w:val="none" w:sz="0" w:space="0" w:color="auto"/>
        <w:right w:val="none" w:sz="0" w:space="0" w:color="auto"/>
      </w:divBdr>
    </w:div>
    <w:div w:id="1602185103">
      <w:bodyDiv w:val="1"/>
      <w:marLeft w:val="0"/>
      <w:marRight w:val="0"/>
      <w:marTop w:val="0"/>
      <w:marBottom w:val="0"/>
      <w:divBdr>
        <w:top w:val="none" w:sz="0" w:space="0" w:color="auto"/>
        <w:left w:val="none" w:sz="0" w:space="0" w:color="auto"/>
        <w:bottom w:val="none" w:sz="0" w:space="0" w:color="auto"/>
        <w:right w:val="none" w:sz="0" w:space="0" w:color="auto"/>
      </w:divBdr>
    </w:div>
    <w:div w:id="1602252070">
      <w:bodyDiv w:val="1"/>
      <w:marLeft w:val="0"/>
      <w:marRight w:val="0"/>
      <w:marTop w:val="0"/>
      <w:marBottom w:val="0"/>
      <w:divBdr>
        <w:top w:val="none" w:sz="0" w:space="0" w:color="auto"/>
        <w:left w:val="none" w:sz="0" w:space="0" w:color="auto"/>
        <w:bottom w:val="none" w:sz="0" w:space="0" w:color="auto"/>
        <w:right w:val="none" w:sz="0" w:space="0" w:color="auto"/>
      </w:divBdr>
    </w:div>
    <w:div w:id="1602373364">
      <w:bodyDiv w:val="1"/>
      <w:marLeft w:val="0"/>
      <w:marRight w:val="0"/>
      <w:marTop w:val="0"/>
      <w:marBottom w:val="0"/>
      <w:divBdr>
        <w:top w:val="none" w:sz="0" w:space="0" w:color="auto"/>
        <w:left w:val="none" w:sz="0" w:space="0" w:color="auto"/>
        <w:bottom w:val="none" w:sz="0" w:space="0" w:color="auto"/>
        <w:right w:val="none" w:sz="0" w:space="0" w:color="auto"/>
      </w:divBdr>
    </w:div>
    <w:div w:id="1602565582">
      <w:bodyDiv w:val="1"/>
      <w:marLeft w:val="0"/>
      <w:marRight w:val="0"/>
      <w:marTop w:val="0"/>
      <w:marBottom w:val="0"/>
      <w:divBdr>
        <w:top w:val="none" w:sz="0" w:space="0" w:color="auto"/>
        <w:left w:val="none" w:sz="0" w:space="0" w:color="auto"/>
        <w:bottom w:val="none" w:sz="0" w:space="0" w:color="auto"/>
        <w:right w:val="none" w:sz="0" w:space="0" w:color="auto"/>
      </w:divBdr>
    </w:div>
    <w:div w:id="1602642140">
      <w:bodyDiv w:val="1"/>
      <w:marLeft w:val="0"/>
      <w:marRight w:val="0"/>
      <w:marTop w:val="0"/>
      <w:marBottom w:val="0"/>
      <w:divBdr>
        <w:top w:val="none" w:sz="0" w:space="0" w:color="auto"/>
        <w:left w:val="none" w:sz="0" w:space="0" w:color="auto"/>
        <w:bottom w:val="none" w:sz="0" w:space="0" w:color="auto"/>
        <w:right w:val="none" w:sz="0" w:space="0" w:color="auto"/>
      </w:divBdr>
    </w:div>
    <w:div w:id="1602686567">
      <w:bodyDiv w:val="1"/>
      <w:marLeft w:val="0"/>
      <w:marRight w:val="0"/>
      <w:marTop w:val="0"/>
      <w:marBottom w:val="0"/>
      <w:divBdr>
        <w:top w:val="none" w:sz="0" w:space="0" w:color="auto"/>
        <w:left w:val="none" w:sz="0" w:space="0" w:color="auto"/>
        <w:bottom w:val="none" w:sz="0" w:space="0" w:color="auto"/>
        <w:right w:val="none" w:sz="0" w:space="0" w:color="auto"/>
      </w:divBdr>
    </w:div>
    <w:div w:id="1602762546">
      <w:bodyDiv w:val="1"/>
      <w:marLeft w:val="0"/>
      <w:marRight w:val="0"/>
      <w:marTop w:val="0"/>
      <w:marBottom w:val="0"/>
      <w:divBdr>
        <w:top w:val="none" w:sz="0" w:space="0" w:color="auto"/>
        <w:left w:val="none" w:sz="0" w:space="0" w:color="auto"/>
        <w:bottom w:val="none" w:sz="0" w:space="0" w:color="auto"/>
        <w:right w:val="none" w:sz="0" w:space="0" w:color="auto"/>
      </w:divBdr>
    </w:div>
    <w:div w:id="1602837189">
      <w:bodyDiv w:val="1"/>
      <w:marLeft w:val="0"/>
      <w:marRight w:val="0"/>
      <w:marTop w:val="0"/>
      <w:marBottom w:val="0"/>
      <w:divBdr>
        <w:top w:val="none" w:sz="0" w:space="0" w:color="auto"/>
        <w:left w:val="none" w:sz="0" w:space="0" w:color="auto"/>
        <w:bottom w:val="none" w:sz="0" w:space="0" w:color="auto"/>
        <w:right w:val="none" w:sz="0" w:space="0" w:color="auto"/>
      </w:divBdr>
    </w:div>
    <w:div w:id="1602909361">
      <w:bodyDiv w:val="1"/>
      <w:marLeft w:val="0"/>
      <w:marRight w:val="0"/>
      <w:marTop w:val="0"/>
      <w:marBottom w:val="0"/>
      <w:divBdr>
        <w:top w:val="none" w:sz="0" w:space="0" w:color="auto"/>
        <w:left w:val="none" w:sz="0" w:space="0" w:color="auto"/>
        <w:bottom w:val="none" w:sz="0" w:space="0" w:color="auto"/>
        <w:right w:val="none" w:sz="0" w:space="0" w:color="auto"/>
      </w:divBdr>
    </w:div>
    <w:div w:id="1603026675">
      <w:bodyDiv w:val="1"/>
      <w:marLeft w:val="0"/>
      <w:marRight w:val="0"/>
      <w:marTop w:val="0"/>
      <w:marBottom w:val="0"/>
      <w:divBdr>
        <w:top w:val="none" w:sz="0" w:space="0" w:color="auto"/>
        <w:left w:val="none" w:sz="0" w:space="0" w:color="auto"/>
        <w:bottom w:val="none" w:sz="0" w:space="0" w:color="auto"/>
        <w:right w:val="none" w:sz="0" w:space="0" w:color="auto"/>
      </w:divBdr>
    </w:div>
    <w:div w:id="1603146098">
      <w:bodyDiv w:val="1"/>
      <w:marLeft w:val="0"/>
      <w:marRight w:val="0"/>
      <w:marTop w:val="0"/>
      <w:marBottom w:val="0"/>
      <w:divBdr>
        <w:top w:val="none" w:sz="0" w:space="0" w:color="auto"/>
        <w:left w:val="none" w:sz="0" w:space="0" w:color="auto"/>
        <w:bottom w:val="none" w:sz="0" w:space="0" w:color="auto"/>
        <w:right w:val="none" w:sz="0" w:space="0" w:color="auto"/>
      </w:divBdr>
    </w:div>
    <w:div w:id="1603218408">
      <w:bodyDiv w:val="1"/>
      <w:marLeft w:val="0"/>
      <w:marRight w:val="0"/>
      <w:marTop w:val="0"/>
      <w:marBottom w:val="0"/>
      <w:divBdr>
        <w:top w:val="none" w:sz="0" w:space="0" w:color="auto"/>
        <w:left w:val="none" w:sz="0" w:space="0" w:color="auto"/>
        <w:bottom w:val="none" w:sz="0" w:space="0" w:color="auto"/>
        <w:right w:val="none" w:sz="0" w:space="0" w:color="auto"/>
      </w:divBdr>
    </w:div>
    <w:div w:id="1603300551">
      <w:bodyDiv w:val="1"/>
      <w:marLeft w:val="0"/>
      <w:marRight w:val="0"/>
      <w:marTop w:val="0"/>
      <w:marBottom w:val="0"/>
      <w:divBdr>
        <w:top w:val="none" w:sz="0" w:space="0" w:color="auto"/>
        <w:left w:val="none" w:sz="0" w:space="0" w:color="auto"/>
        <w:bottom w:val="none" w:sz="0" w:space="0" w:color="auto"/>
        <w:right w:val="none" w:sz="0" w:space="0" w:color="auto"/>
      </w:divBdr>
    </w:div>
    <w:div w:id="1603340245">
      <w:bodyDiv w:val="1"/>
      <w:marLeft w:val="0"/>
      <w:marRight w:val="0"/>
      <w:marTop w:val="0"/>
      <w:marBottom w:val="0"/>
      <w:divBdr>
        <w:top w:val="none" w:sz="0" w:space="0" w:color="auto"/>
        <w:left w:val="none" w:sz="0" w:space="0" w:color="auto"/>
        <w:bottom w:val="none" w:sz="0" w:space="0" w:color="auto"/>
        <w:right w:val="none" w:sz="0" w:space="0" w:color="auto"/>
      </w:divBdr>
    </w:div>
    <w:div w:id="1603413157">
      <w:bodyDiv w:val="1"/>
      <w:marLeft w:val="0"/>
      <w:marRight w:val="0"/>
      <w:marTop w:val="0"/>
      <w:marBottom w:val="0"/>
      <w:divBdr>
        <w:top w:val="none" w:sz="0" w:space="0" w:color="auto"/>
        <w:left w:val="none" w:sz="0" w:space="0" w:color="auto"/>
        <w:bottom w:val="none" w:sz="0" w:space="0" w:color="auto"/>
        <w:right w:val="none" w:sz="0" w:space="0" w:color="auto"/>
      </w:divBdr>
    </w:div>
    <w:div w:id="1603995398">
      <w:bodyDiv w:val="1"/>
      <w:marLeft w:val="0"/>
      <w:marRight w:val="0"/>
      <w:marTop w:val="0"/>
      <w:marBottom w:val="0"/>
      <w:divBdr>
        <w:top w:val="none" w:sz="0" w:space="0" w:color="auto"/>
        <w:left w:val="none" w:sz="0" w:space="0" w:color="auto"/>
        <w:bottom w:val="none" w:sz="0" w:space="0" w:color="auto"/>
        <w:right w:val="none" w:sz="0" w:space="0" w:color="auto"/>
      </w:divBdr>
    </w:div>
    <w:div w:id="1604267936">
      <w:bodyDiv w:val="1"/>
      <w:marLeft w:val="0"/>
      <w:marRight w:val="0"/>
      <w:marTop w:val="0"/>
      <w:marBottom w:val="0"/>
      <w:divBdr>
        <w:top w:val="none" w:sz="0" w:space="0" w:color="auto"/>
        <w:left w:val="none" w:sz="0" w:space="0" w:color="auto"/>
        <w:bottom w:val="none" w:sz="0" w:space="0" w:color="auto"/>
        <w:right w:val="none" w:sz="0" w:space="0" w:color="auto"/>
      </w:divBdr>
    </w:div>
    <w:div w:id="1604412622">
      <w:bodyDiv w:val="1"/>
      <w:marLeft w:val="0"/>
      <w:marRight w:val="0"/>
      <w:marTop w:val="0"/>
      <w:marBottom w:val="0"/>
      <w:divBdr>
        <w:top w:val="none" w:sz="0" w:space="0" w:color="auto"/>
        <w:left w:val="none" w:sz="0" w:space="0" w:color="auto"/>
        <w:bottom w:val="none" w:sz="0" w:space="0" w:color="auto"/>
        <w:right w:val="none" w:sz="0" w:space="0" w:color="auto"/>
      </w:divBdr>
    </w:div>
    <w:div w:id="1604458517">
      <w:bodyDiv w:val="1"/>
      <w:marLeft w:val="0"/>
      <w:marRight w:val="0"/>
      <w:marTop w:val="0"/>
      <w:marBottom w:val="0"/>
      <w:divBdr>
        <w:top w:val="none" w:sz="0" w:space="0" w:color="auto"/>
        <w:left w:val="none" w:sz="0" w:space="0" w:color="auto"/>
        <w:bottom w:val="none" w:sz="0" w:space="0" w:color="auto"/>
        <w:right w:val="none" w:sz="0" w:space="0" w:color="auto"/>
      </w:divBdr>
    </w:div>
    <w:div w:id="1604528290">
      <w:bodyDiv w:val="1"/>
      <w:marLeft w:val="0"/>
      <w:marRight w:val="0"/>
      <w:marTop w:val="0"/>
      <w:marBottom w:val="0"/>
      <w:divBdr>
        <w:top w:val="none" w:sz="0" w:space="0" w:color="auto"/>
        <w:left w:val="none" w:sz="0" w:space="0" w:color="auto"/>
        <w:bottom w:val="none" w:sz="0" w:space="0" w:color="auto"/>
        <w:right w:val="none" w:sz="0" w:space="0" w:color="auto"/>
      </w:divBdr>
    </w:div>
    <w:div w:id="1605067277">
      <w:bodyDiv w:val="1"/>
      <w:marLeft w:val="0"/>
      <w:marRight w:val="0"/>
      <w:marTop w:val="0"/>
      <w:marBottom w:val="0"/>
      <w:divBdr>
        <w:top w:val="none" w:sz="0" w:space="0" w:color="auto"/>
        <w:left w:val="none" w:sz="0" w:space="0" w:color="auto"/>
        <w:bottom w:val="none" w:sz="0" w:space="0" w:color="auto"/>
        <w:right w:val="none" w:sz="0" w:space="0" w:color="auto"/>
      </w:divBdr>
    </w:div>
    <w:div w:id="1605071557">
      <w:bodyDiv w:val="1"/>
      <w:marLeft w:val="0"/>
      <w:marRight w:val="0"/>
      <w:marTop w:val="0"/>
      <w:marBottom w:val="0"/>
      <w:divBdr>
        <w:top w:val="none" w:sz="0" w:space="0" w:color="auto"/>
        <w:left w:val="none" w:sz="0" w:space="0" w:color="auto"/>
        <w:bottom w:val="none" w:sz="0" w:space="0" w:color="auto"/>
        <w:right w:val="none" w:sz="0" w:space="0" w:color="auto"/>
      </w:divBdr>
    </w:div>
    <w:div w:id="1605189120">
      <w:bodyDiv w:val="1"/>
      <w:marLeft w:val="0"/>
      <w:marRight w:val="0"/>
      <w:marTop w:val="0"/>
      <w:marBottom w:val="0"/>
      <w:divBdr>
        <w:top w:val="none" w:sz="0" w:space="0" w:color="auto"/>
        <w:left w:val="none" w:sz="0" w:space="0" w:color="auto"/>
        <w:bottom w:val="none" w:sz="0" w:space="0" w:color="auto"/>
        <w:right w:val="none" w:sz="0" w:space="0" w:color="auto"/>
      </w:divBdr>
    </w:div>
    <w:div w:id="1605267870">
      <w:bodyDiv w:val="1"/>
      <w:marLeft w:val="0"/>
      <w:marRight w:val="0"/>
      <w:marTop w:val="0"/>
      <w:marBottom w:val="0"/>
      <w:divBdr>
        <w:top w:val="none" w:sz="0" w:space="0" w:color="auto"/>
        <w:left w:val="none" w:sz="0" w:space="0" w:color="auto"/>
        <w:bottom w:val="none" w:sz="0" w:space="0" w:color="auto"/>
        <w:right w:val="none" w:sz="0" w:space="0" w:color="auto"/>
      </w:divBdr>
    </w:div>
    <w:div w:id="1605384621">
      <w:bodyDiv w:val="1"/>
      <w:marLeft w:val="0"/>
      <w:marRight w:val="0"/>
      <w:marTop w:val="0"/>
      <w:marBottom w:val="0"/>
      <w:divBdr>
        <w:top w:val="none" w:sz="0" w:space="0" w:color="auto"/>
        <w:left w:val="none" w:sz="0" w:space="0" w:color="auto"/>
        <w:bottom w:val="none" w:sz="0" w:space="0" w:color="auto"/>
        <w:right w:val="none" w:sz="0" w:space="0" w:color="auto"/>
      </w:divBdr>
    </w:div>
    <w:div w:id="1605385156">
      <w:bodyDiv w:val="1"/>
      <w:marLeft w:val="0"/>
      <w:marRight w:val="0"/>
      <w:marTop w:val="0"/>
      <w:marBottom w:val="0"/>
      <w:divBdr>
        <w:top w:val="none" w:sz="0" w:space="0" w:color="auto"/>
        <w:left w:val="none" w:sz="0" w:space="0" w:color="auto"/>
        <w:bottom w:val="none" w:sz="0" w:space="0" w:color="auto"/>
        <w:right w:val="none" w:sz="0" w:space="0" w:color="auto"/>
      </w:divBdr>
    </w:div>
    <w:div w:id="1605460634">
      <w:bodyDiv w:val="1"/>
      <w:marLeft w:val="0"/>
      <w:marRight w:val="0"/>
      <w:marTop w:val="0"/>
      <w:marBottom w:val="0"/>
      <w:divBdr>
        <w:top w:val="none" w:sz="0" w:space="0" w:color="auto"/>
        <w:left w:val="none" w:sz="0" w:space="0" w:color="auto"/>
        <w:bottom w:val="none" w:sz="0" w:space="0" w:color="auto"/>
        <w:right w:val="none" w:sz="0" w:space="0" w:color="auto"/>
      </w:divBdr>
    </w:div>
    <w:div w:id="1605573872">
      <w:bodyDiv w:val="1"/>
      <w:marLeft w:val="0"/>
      <w:marRight w:val="0"/>
      <w:marTop w:val="0"/>
      <w:marBottom w:val="0"/>
      <w:divBdr>
        <w:top w:val="none" w:sz="0" w:space="0" w:color="auto"/>
        <w:left w:val="none" w:sz="0" w:space="0" w:color="auto"/>
        <w:bottom w:val="none" w:sz="0" w:space="0" w:color="auto"/>
        <w:right w:val="none" w:sz="0" w:space="0" w:color="auto"/>
      </w:divBdr>
    </w:div>
    <w:div w:id="1605574293">
      <w:bodyDiv w:val="1"/>
      <w:marLeft w:val="0"/>
      <w:marRight w:val="0"/>
      <w:marTop w:val="0"/>
      <w:marBottom w:val="0"/>
      <w:divBdr>
        <w:top w:val="none" w:sz="0" w:space="0" w:color="auto"/>
        <w:left w:val="none" w:sz="0" w:space="0" w:color="auto"/>
        <w:bottom w:val="none" w:sz="0" w:space="0" w:color="auto"/>
        <w:right w:val="none" w:sz="0" w:space="0" w:color="auto"/>
      </w:divBdr>
    </w:div>
    <w:div w:id="1605653760">
      <w:bodyDiv w:val="1"/>
      <w:marLeft w:val="0"/>
      <w:marRight w:val="0"/>
      <w:marTop w:val="0"/>
      <w:marBottom w:val="0"/>
      <w:divBdr>
        <w:top w:val="none" w:sz="0" w:space="0" w:color="auto"/>
        <w:left w:val="none" w:sz="0" w:space="0" w:color="auto"/>
        <w:bottom w:val="none" w:sz="0" w:space="0" w:color="auto"/>
        <w:right w:val="none" w:sz="0" w:space="0" w:color="auto"/>
      </w:divBdr>
    </w:div>
    <w:div w:id="1605767060">
      <w:bodyDiv w:val="1"/>
      <w:marLeft w:val="0"/>
      <w:marRight w:val="0"/>
      <w:marTop w:val="0"/>
      <w:marBottom w:val="0"/>
      <w:divBdr>
        <w:top w:val="none" w:sz="0" w:space="0" w:color="auto"/>
        <w:left w:val="none" w:sz="0" w:space="0" w:color="auto"/>
        <w:bottom w:val="none" w:sz="0" w:space="0" w:color="auto"/>
        <w:right w:val="none" w:sz="0" w:space="0" w:color="auto"/>
      </w:divBdr>
    </w:div>
    <w:div w:id="1605769683">
      <w:bodyDiv w:val="1"/>
      <w:marLeft w:val="0"/>
      <w:marRight w:val="0"/>
      <w:marTop w:val="0"/>
      <w:marBottom w:val="0"/>
      <w:divBdr>
        <w:top w:val="none" w:sz="0" w:space="0" w:color="auto"/>
        <w:left w:val="none" w:sz="0" w:space="0" w:color="auto"/>
        <w:bottom w:val="none" w:sz="0" w:space="0" w:color="auto"/>
        <w:right w:val="none" w:sz="0" w:space="0" w:color="auto"/>
      </w:divBdr>
    </w:div>
    <w:div w:id="1606182818">
      <w:bodyDiv w:val="1"/>
      <w:marLeft w:val="0"/>
      <w:marRight w:val="0"/>
      <w:marTop w:val="0"/>
      <w:marBottom w:val="0"/>
      <w:divBdr>
        <w:top w:val="none" w:sz="0" w:space="0" w:color="auto"/>
        <w:left w:val="none" w:sz="0" w:space="0" w:color="auto"/>
        <w:bottom w:val="none" w:sz="0" w:space="0" w:color="auto"/>
        <w:right w:val="none" w:sz="0" w:space="0" w:color="auto"/>
      </w:divBdr>
    </w:div>
    <w:div w:id="1606230837">
      <w:bodyDiv w:val="1"/>
      <w:marLeft w:val="0"/>
      <w:marRight w:val="0"/>
      <w:marTop w:val="0"/>
      <w:marBottom w:val="0"/>
      <w:divBdr>
        <w:top w:val="none" w:sz="0" w:space="0" w:color="auto"/>
        <w:left w:val="none" w:sz="0" w:space="0" w:color="auto"/>
        <w:bottom w:val="none" w:sz="0" w:space="0" w:color="auto"/>
        <w:right w:val="none" w:sz="0" w:space="0" w:color="auto"/>
      </w:divBdr>
    </w:div>
    <w:div w:id="1606233098">
      <w:bodyDiv w:val="1"/>
      <w:marLeft w:val="0"/>
      <w:marRight w:val="0"/>
      <w:marTop w:val="0"/>
      <w:marBottom w:val="0"/>
      <w:divBdr>
        <w:top w:val="none" w:sz="0" w:space="0" w:color="auto"/>
        <w:left w:val="none" w:sz="0" w:space="0" w:color="auto"/>
        <w:bottom w:val="none" w:sz="0" w:space="0" w:color="auto"/>
        <w:right w:val="none" w:sz="0" w:space="0" w:color="auto"/>
      </w:divBdr>
    </w:div>
    <w:div w:id="1606308221">
      <w:bodyDiv w:val="1"/>
      <w:marLeft w:val="0"/>
      <w:marRight w:val="0"/>
      <w:marTop w:val="0"/>
      <w:marBottom w:val="0"/>
      <w:divBdr>
        <w:top w:val="none" w:sz="0" w:space="0" w:color="auto"/>
        <w:left w:val="none" w:sz="0" w:space="0" w:color="auto"/>
        <w:bottom w:val="none" w:sz="0" w:space="0" w:color="auto"/>
        <w:right w:val="none" w:sz="0" w:space="0" w:color="auto"/>
      </w:divBdr>
    </w:div>
    <w:div w:id="1606380915">
      <w:bodyDiv w:val="1"/>
      <w:marLeft w:val="0"/>
      <w:marRight w:val="0"/>
      <w:marTop w:val="0"/>
      <w:marBottom w:val="0"/>
      <w:divBdr>
        <w:top w:val="none" w:sz="0" w:space="0" w:color="auto"/>
        <w:left w:val="none" w:sz="0" w:space="0" w:color="auto"/>
        <w:bottom w:val="none" w:sz="0" w:space="0" w:color="auto"/>
        <w:right w:val="none" w:sz="0" w:space="0" w:color="auto"/>
      </w:divBdr>
    </w:div>
    <w:div w:id="1606421969">
      <w:bodyDiv w:val="1"/>
      <w:marLeft w:val="0"/>
      <w:marRight w:val="0"/>
      <w:marTop w:val="0"/>
      <w:marBottom w:val="0"/>
      <w:divBdr>
        <w:top w:val="none" w:sz="0" w:space="0" w:color="auto"/>
        <w:left w:val="none" w:sz="0" w:space="0" w:color="auto"/>
        <w:bottom w:val="none" w:sz="0" w:space="0" w:color="auto"/>
        <w:right w:val="none" w:sz="0" w:space="0" w:color="auto"/>
      </w:divBdr>
    </w:div>
    <w:div w:id="1606572091">
      <w:bodyDiv w:val="1"/>
      <w:marLeft w:val="0"/>
      <w:marRight w:val="0"/>
      <w:marTop w:val="0"/>
      <w:marBottom w:val="0"/>
      <w:divBdr>
        <w:top w:val="none" w:sz="0" w:space="0" w:color="auto"/>
        <w:left w:val="none" w:sz="0" w:space="0" w:color="auto"/>
        <w:bottom w:val="none" w:sz="0" w:space="0" w:color="auto"/>
        <w:right w:val="none" w:sz="0" w:space="0" w:color="auto"/>
      </w:divBdr>
    </w:div>
    <w:div w:id="1606770751">
      <w:bodyDiv w:val="1"/>
      <w:marLeft w:val="0"/>
      <w:marRight w:val="0"/>
      <w:marTop w:val="0"/>
      <w:marBottom w:val="0"/>
      <w:divBdr>
        <w:top w:val="none" w:sz="0" w:space="0" w:color="auto"/>
        <w:left w:val="none" w:sz="0" w:space="0" w:color="auto"/>
        <w:bottom w:val="none" w:sz="0" w:space="0" w:color="auto"/>
        <w:right w:val="none" w:sz="0" w:space="0" w:color="auto"/>
      </w:divBdr>
    </w:div>
    <w:div w:id="1606888068">
      <w:bodyDiv w:val="1"/>
      <w:marLeft w:val="0"/>
      <w:marRight w:val="0"/>
      <w:marTop w:val="0"/>
      <w:marBottom w:val="0"/>
      <w:divBdr>
        <w:top w:val="none" w:sz="0" w:space="0" w:color="auto"/>
        <w:left w:val="none" w:sz="0" w:space="0" w:color="auto"/>
        <w:bottom w:val="none" w:sz="0" w:space="0" w:color="auto"/>
        <w:right w:val="none" w:sz="0" w:space="0" w:color="auto"/>
      </w:divBdr>
    </w:div>
    <w:div w:id="1606963892">
      <w:bodyDiv w:val="1"/>
      <w:marLeft w:val="0"/>
      <w:marRight w:val="0"/>
      <w:marTop w:val="0"/>
      <w:marBottom w:val="0"/>
      <w:divBdr>
        <w:top w:val="none" w:sz="0" w:space="0" w:color="auto"/>
        <w:left w:val="none" w:sz="0" w:space="0" w:color="auto"/>
        <w:bottom w:val="none" w:sz="0" w:space="0" w:color="auto"/>
        <w:right w:val="none" w:sz="0" w:space="0" w:color="auto"/>
      </w:divBdr>
    </w:div>
    <w:div w:id="1607035985">
      <w:bodyDiv w:val="1"/>
      <w:marLeft w:val="0"/>
      <w:marRight w:val="0"/>
      <w:marTop w:val="0"/>
      <w:marBottom w:val="0"/>
      <w:divBdr>
        <w:top w:val="none" w:sz="0" w:space="0" w:color="auto"/>
        <w:left w:val="none" w:sz="0" w:space="0" w:color="auto"/>
        <w:bottom w:val="none" w:sz="0" w:space="0" w:color="auto"/>
        <w:right w:val="none" w:sz="0" w:space="0" w:color="auto"/>
      </w:divBdr>
    </w:div>
    <w:div w:id="1607077291">
      <w:bodyDiv w:val="1"/>
      <w:marLeft w:val="0"/>
      <w:marRight w:val="0"/>
      <w:marTop w:val="0"/>
      <w:marBottom w:val="0"/>
      <w:divBdr>
        <w:top w:val="none" w:sz="0" w:space="0" w:color="auto"/>
        <w:left w:val="none" w:sz="0" w:space="0" w:color="auto"/>
        <w:bottom w:val="none" w:sz="0" w:space="0" w:color="auto"/>
        <w:right w:val="none" w:sz="0" w:space="0" w:color="auto"/>
      </w:divBdr>
    </w:div>
    <w:div w:id="1607884303">
      <w:bodyDiv w:val="1"/>
      <w:marLeft w:val="0"/>
      <w:marRight w:val="0"/>
      <w:marTop w:val="0"/>
      <w:marBottom w:val="0"/>
      <w:divBdr>
        <w:top w:val="none" w:sz="0" w:space="0" w:color="auto"/>
        <w:left w:val="none" w:sz="0" w:space="0" w:color="auto"/>
        <w:bottom w:val="none" w:sz="0" w:space="0" w:color="auto"/>
        <w:right w:val="none" w:sz="0" w:space="0" w:color="auto"/>
      </w:divBdr>
    </w:div>
    <w:div w:id="1607886194">
      <w:bodyDiv w:val="1"/>
      <w:marLeft w:val="0"/>
      <w:marRight w:val="0"/>
      <w:marTop w:val="0"/>
      <w:marBottom w:val="0"/>
      <w:divBdr>
        <w:top w:val="none" w:sz="0" w:space="0" w:color="auto"/>
        <w:left w:val="none" w:sz="0" w:space="0" w:color="auto"/>
        <w:bottom w:val="none" w:sz="0" w:space="0" w:color="auto"/>
        <w:right w:val="none" w:sz="0" w:space="0" w:color="auto"/>
      </w:divBdr>
    </w:div>
    <w:div w:id="1607931861">
      <w:bodyDiv w:val="1"/>
      <w:marLeft w:val="0"/>
      <w:marRight w:val="0"/>
      <w:marTop w:val="0"/>
      <w:marBottom w:val="0"/>
      <w:divBdr>
        <w:top w:val="none" w:sz="0" w:space="0" w:color="auto"/>
        <w:left w:val="none" w:sz="0" w:space="0" w:color="auto"/>
        <w:bottom w:val="none" w:sz="0" w:space="0" w:color="auto"/>
        <w:right w:val="none" w:sz="0" w:space="0" w:color="auto"/>
      </w:divBdr>
    </w:div>
    <w:div w:id="1608080720">
      <w:bodyDiv w:val="1"/>
      <w:marLeft w:val="0"/>
      <w:marRight w:val="0"/>
      <w:marTop w:val="0"/>
      <w:marBottom w:val="0"/>
      <w:divBdr>
        <w:top w:val="none" w:sz="0" w:space="0" w:color="auto"/>
        <w:left w:val="none" w:sz="0" w:space="0" w:color="auto"/>
        <w:bottom w:val="none" w:sz="0" w:space="0" w:color="auto"/>
        <w:right w:val="none" w:sz="0" w:space="0" w:color="auto"/>
      </w:divBdr>
    </w:div>
    <w:div w:id="1608122897">
      <w:bodyDiv w:val="1"/>
      <w:marLeft w:val="0"/>
      <w:marRight w:val="0"/>
      <w:marTop w:val="0"/>
      <w:marBottom w:val="0"/>
      <w:divBdr>
        <w:top w:val="none" w:sz="0" w:space="0" w:color="auto"/>
        <w:left w:val="none" w:sz="0" w:space="0" w:color="auto"/>
        <w:bottom w:val="none" w:sz="0" w:space="0" w:color="auto"/>
        <w:right w:val="none" w:sz="0" w:space="0" w:color="auto"/>
      </w:divBdr>
    </w:div>
    <w:div w:id="1608196902">
      <w:bodyDiv w:val="1"/>
      <w:marLeft w:val="0"/>
      <w:marRight w:val="0"/>
      <w:marTop w:val="0"/>
      <w:marBottom w:val="0"/>
      <w:divBdr>
        <w:top w:val="none" w:sz="0" w:space="0" w:color="auto"/>
        <w:left w:val="none" w:sz="0" w:space="0" w:color="auto"/>
        <w:bottom w:val="none" w:sz="0" w:space="0" w:color="auto"/>
        <w:right w:val="none" w:sz="0" w:space="0" w:color="auto"/>
      </w:divBdr>
    </w:div>
    <w:div w:id="1608342780">
      <w:bodyDiv w:val="1"/>
      <w:marLeft w:val="0"/>
      <w:marRight w:val="0"/>
      <w:marTop w:val="0"/>
      <w:marBottom w:val="0"/>
      <w:divBdr>
        <w:top w:val="none" w:sz="0" w:space="0" w:color="auto"/>
        <w:left w:val="none" w:sz="0" w:space="0" w:color="auto"/>
        <w:bottom w:val="none" w:sz="0" w:space="0" w:color="auto"/>
        <w:right w:val="none" w:sz="0" w:space="0" w:color="auto"/>
      </w:divBdr>
    </w:div>
    <w:div w:id="1608345912">
      <w:bodyDiv w:val="1"/>
      <w:marLeft w:val="0"/>
      <w:marRight w:val="0"/>
      <w:marTop w:val="0"/>
      <w:marBottom w:val="0"/>
      <w:divBdr>
        <w:top w:val="none" w:sz="0" w:space="0" w:color="auto"/>
        <w:left w:val="none" w:sz="0" w:space="0" w:color="auto"/>
        <w:bottom w:val="none" w:sz="0" w:space="0" w:color="auto"/>
        <w:right w:val="none" w:sz="0" w:space="0" w:color="auto"/>
      </w:divBdr>
    </w:div>
    <w:div w:id="1608468487">
      <w:bodyDiv w:val="1"/>
      <w:marLeft w:val="0"/>
      <w:marRight w:val="0"/>
      <w:marTop w:val="0"/>
      <w:marBottom w:val="0"/>
      <w:divBdr>
        <w:top w:val="none" w:sz="0" w:space="0" w:color="auto"/>
        <w:left w:val="none" w:sz="0" w:space="0" w:color="auto"/>
        <w:bottom w:val="none" w:sz="0" w:space="0" w:color="auto"/>
        <w:right w:val="none" w:sz="0" w:space="0" w:color="auto"/>
      </w:divBdr>
    </w:div>
    <w:div w:id="1608535944">
      <w:bodyDiv w:val="1"/>
      <w:marLeft w:val="0"/>
      <w:marRight w:val="0"/>
      <w:marTop w:val="0"/>
      <w:marBottom w:val="0"/>
      <w:divBdr>
        <w:top w:val="none" w:sz="0" w:space="0" w:color="auto"/>
        <w:left w:val="none" w:sz="0" w:space="0" w:color="auto"/>
        <w:bottom w:val="none" w:sz="0" w:space="0" w:color="auto"/>
        <w:right w:val="none" w:sz="0" w:space="0" w:color="auto"/>
      </w:divBdr>
    </w:div>
    <w:div w:id="1608654589">
      <w:bodyDiv w:val="1"/>
      <w:marLeft w:val="0"/>
      <w:marRight w:val="0"/>
      <w:marTop w:val="0"/>
      <w:marBottom w:val="0"/>
      <w:divBdr>
        <w:top w:val="none" w:sz="0" w:space="0" w:color="auto"/>
        <w:left w:val="none" w:sz="0" w:space="0" w:color="auto"/>
        <w:bottom w:val="none" w:sz="0" w:space="0" w:color="auto"/>
        <w:right w:val="none" w:sz="0" w:space="0" w:color="auto"/>
      </w:divBdr>
    </w:div>
    <w:div w:id="1608655642">
      <w:bodyDiv w:val="1"/>
      <w:marLeft w:val="0"/>
      <w:marRight w:val="0"/>
      <w:marTop w:val="0"/>
      <w:marBottom w:val="0"/>
      <w:divBdr>
        <w:top w:val="none" w:sz="0" w:space="0" w:color="auto"/>
        <w:left w:val="none" w:sz="0" w:space="0" w:color="auto"/>
        <w:bottom w:val="none" w:sz="0" w:space="0" w:color="auto"/>
        <w:right w:val="none" w:sz="0" w:space="0" w:color="auto"/>
      </w:divBdr>
    </w:div>
    <w:div w:id="1609046413">
      <w:bodyDiv w:val="1"/>
      <w:marLeft w:val="0"/>
      <w:marRight w:val="0"/>
      <w:marTop w:val="0"/>
      <w:marBottom w:val="0"/>
      <w:divBdr>
        <w:top w:val="none" w:sz="0" w:space="0" w:color="auto"/>
        <w:left w:val="none" w:sz="0" w:space="0" w:color="auto"/>
        <w:bottom w:val="none" w:sz="0" w:space="0" w:color="auto"/>
        <w:right w:val="none" w:sz="0" w:space="0" w:color="auto"/>
      </w:divBdr>
    </w:div>
    <w:div w:id="1609048541">
      <w:bodyDiv w:val="1"/>
      <w:marLeft w:val="0"/>
      <w:marRight w:val="0"/>
      <w:marTop w:val="0"/>
      <w:marBottom w:val="0"/>
      <w:divBdr>
        <w:top w:val="none" w:sz="0" w:space="0" w:color="auto"/>
        <w:left w:val="none" w:sz="0" w:space="0" w:color="auto"/>
        <w:bottom w:val="none" w:sz="0" w:space="0" w:color="auto"/>
        <w:right w:val="none" w:sz="0" w:space="0" w:color="auto"/>
      </w:divBdr>
    </w:div>
    <w:div w:id="1609242075">
      <w:bodyDiv w:val="1"/>
      <w:marLeft w:val="0"/>
      <w:marRight w:val="0"/>
      <w:marTop w:val="0"/>
      <w:marBottom w:val="0"/>
      <w:divBdr>
        <w:top w:val="none" w:sz="0" w:space="0" w:color="auto"/>
        <w:left w:val="none" w:sz="0" w:space="0" w:color="auto"/>
        <w:bottom w:val="none" w:sz="0" w:space="0" w:color="auto"/>
        <w:right w:val="none" w:sz="0" w:space="0" w:color="auto"/>
      </w:divBdr>
    </w:div>
    <w:div w:id="1609269120">
      <w:bodyDiv w:val="1"/>
      <w:marLeft w:val="0"/>
      <w:marRight w:val="0"/>
      <w:marTop w:val="0"/>
      <w:marBottom w:val="0"/>
      <w:divBdr>
        <w:top w:val="none" w:sz="0" w:space="0" w:color="auto"/>
        <w:left w:val="none" w:sz="0" w:space="0" w:color="auto"/>
        <w:bottom w:val="none" w:sz="0" w:space="0" w:color="auto"/>
        <w:right w:val="none" w:sz="0" w:space="0" w:color="auto"/>
      </w:divBdr>
    </w:div>
    <w:div w:id="1609392878">
      <w:bodyDiv w:val="1"/>
      <w:marLeft w:val="0"/>
      <w:marRight w:val="0"/>
      <w:marTop w:val="0"/>
      <w:marBottom w:val="0"/>
      <w:divBdr>
        <w:top w:val="none" w:sz="0" w:space="0" w:color="auto"/>
        <w:left w:val="none" w:sz="0" w:space="0" w:color="auto"/>
        <w:bottom w:val="none" w:sz="0" w:space="0" w:color="auto"/>
        <w:right w:val="none" w:sz="0" w:space="0" w:color="auto"/>
      </w:divBdr>
    </w:div>
    <w:div w:id="1609459654">
      <w:bodyDiv w:val="1"/>
      <w:marLeft w:val="0"/>
      <w:marRight w:val="0"/>
      <w:marTop w:val="0"/>
      <w:marBottom w:val="0"/>
      <w:divBdr>
        <w:top w:val="none" w:sz="0" w:space="0" w:color="auto"/>
        <w:left w:val="none" w:sz="0" w:space="0" w:color="auto"/>
        <w:bottom w:val="none" w:sz="0" w:space="0" w:color="auto"/>
        <w:right w:val="none" w:sz="0" w:space="0" w:color="auto"/>
      </w:divBdr>
    </w:div>
    <w:div w:id="1609510118">
      <w:bodyDiv w:val="1"/>
      <w:marLeft w:val="0"/>
      <w:marRight w:val="0"/>
      <w:marTop w:val="0"/>
      <w:marBottom w:val="0"/>
      <w:divBdr>
        <w:top w:val="none" w:sz="0" w:space="0" w:color="auto"/>
        <w:left w:val="none" w:sz="0" w:space="0" w:color="auto"/>
        <w:bottom w:val="none" w:sz="0" w:space="0" w:color="auto"/>
        <w:right w:val="none" w:sz="0" w:space="0" w:color="auto"/>
      </w:divBdr>
    </w:div>
    <w:div w:id="1609661106">
      <w:bodyDiv w:val="1"/>
      <w:marLeft w:val="0"/>
      <w:marRight w:val="0"/>
      <w:marTop w:val="0"/>
      <w:marBottom w:val="0"/>
      <w:divBdr>
        <w:top w:val="none" w:sz="0" w:space="0" w:color="auto"/>
        <w:left w:val="none" w:sz="0" w:space="0" w:color="auto"/>
        <w:bottom w:val="none" w:sz="0" w:space="0" w:color="auto"/>
        <w:right w:val="none" w:sz="0" w:space="0" w:color="auto"/>
      </w:divBdr>
    </w:div>
    <w:div w:id="1609697791">
      <w:bodyDiv w:val="1"/>
      <w:marLeft w:val="0"/>
      <w:marRight w:val="0"/>
      <w:marTop w:val="0"/>
      <w:marBottom w:val="0"/>
      <w:divBdr>
        <w:top w:val="none" w:sz="0" w:space="0" w:color="auto"/>
        <w:left w:val="none" w:sz="0" w:space="0" w:color="auto"/>
        <w:bottom w:val="none" w:sz="0" w:space="0" w:color="auto"/>
        <w:right w:val="none" w:sz="0" w:space="0" w:color="auto"/>
      </w:divBdr>
    </w:div>
    <w:div w:id="1609778085">
      <w:bodyDiv w:val="1"/>
      <w:marLeft w:val="0"/>
      <w:marRight w:val="0"/>
      <w:marTop w:val="0"/>
      <w:marBottom w:val="0"/>
      <w:divBdr>
        <w:top w:val="none" w:sz="0" w:space="0" w:color="auto"/>
        <w:left w:val="none" w:sz="0" w:space="0" w:color="auto"/>
        <w:bottom w:val="none" w:sz="0" w:space="0" w:color="auto"/>
        <w:right w:val="none" w:sz="0" w:space="0" w:color="auto"/>
      </w:divBdr>
    </w:div>
    <w:div w:id="1609897617">
      <w:bodyDiv w:val="1"/>
      <w:marLeft w:val="0"/>
      <w:marRight w:val="0"/>
      <w:marTop w:val="0"/>
      <w:marBottom w:val="0"/>
      <w:divBdr>
        <w:top w:val="none" w:sz="0" w:space="0" w:color="auto"/>
        <w:left w:val="none" w:sz="0" w:space="0" w:color="auto"/>
        <w:bottom w:val="none" w:sz="0" w:space="0" w:color="auto"/>
        <w:right w:val="none" w:sz="0" w:space="0" w:color="auto"/>
      </w:divBdr>
    </w:div>
    <w:div w:id="1610160589">
      <w:bodyDiv w:val="1"/>
      <w:marLeft w:val="0"/>
      <w:marRight w:val="0"/>
      <w:marTop w:val="0"/>
      <w:marBottom w:val="0"/>
      <w:divBdr>
        <w:top w:val="none" w:sz="0" w:space="0" w:color="auto"/>
        <w:left w:val="none" w:sz="0" w:space="0" w:color="auto"/>
        <w:bottom w:val="none" w:sz="0" w:space="0" w:color="auto"/>
        <w:right w:val="none" w:sz="0" w:space="0" w:color="auto"/>
      </w:divBdr>
    </w:div>
    <w:div w:id="1610317386">
      <w:bodyDiv w:val="1"/>
      <w:marLeft w:val="0"/>
      <w:marRight w:val="0"/>
      <w:marTop w:val="0"/>
      <w:marBottom w:val="0"/>
      <w:divBdr>
        <w:top w:val="none" w:sz="0" w:space="0" w:color="auto"/>
        <w:left w:val="none" w:sz="0" w:space="0" w:color="auto"/>
        <w:bottom w:val="none" w:sz="0" w:space="0" w:color="auto"/>
        <w:right w:val="none" w:sz="0" w:space="0" w:color="auto"/>
      </w:divBdr>
    </w:div>
    <w:div w:id="1610577797">
      <w:bodyDiv w:val="1"/>
      <w:marLeft w:val="0"/>
      <w:marRight w:val="0"/>
      <w:marTop w:val="0"/>
      <w:marBottom w:val="0"/>
      <w:divBdr>
        <w:top w:val="none" w:sz="0" w:space="0" w:color="auto"/>
        <w:left w:val="none" w:sz="0" w:space="0" w:color="auto"/>
        <w:bottom w:val="none" w:sz="0" w:space="0" w:color="auto"/>
        <w:right w:val="none" w:sz="0" w:space="0" w:color="auto"/>
      </w:divBdr>
    </w:div>
    <w:div w:id="1610621332">
      <w:bodyDiv w:val="1"/>
      <w:marLeft w:val="0"/>
      <w:marRight w:val="0"/>
      <w:marTop w:val="0"/>
      <w:marBottom w:val="0"/>
      <w:divBdr>
        <w:top w:val="none" w:sz="0" w:space="0" w:color="auto"/>
        <w:left w:val="none" w:sz="0" w:space="0" w:color="auto"/>
        <w:bottom w:val="none" w:sz="0" w:space="0" w:color="auto"/>
        <w:right w:val="none" w:sz="0" w:space="0" w:color="auto"/>
      </w:divBdr>
    </w:div>
    <w:div w:id="1610770163">
      <w:bodyDiv w:val="1"/>
      <w:marLeft w:val="0"/>
      <w:marRight w:val="0"/>
      <w:marTop w:val="0"/>
      <w:marBottom w:val="0"/>
      <w:divBdr>
        <w:top w:val="none" w:sz="0" w:space="0" w:color="auto"/>
        <w:left w:val="none" w:sz="0" w:space="0" w:color="auto"/>
        <w:bottom w:val="none" w:sz="0" w:space="0" w:color="auto"/>
        <w:right w:val="none" w:sz="0" w:space="0" w:color="auto"/>
      </w:divBdr>
    </w:div>
    <w:div w:id="1610813869">
      <w:bodyDiv w:val="1"/>
      <w:marLeft w:val="0"/>
      <w:marRight w:val="0"/>
      <w:marTop w:val="0"/>
      <w:marBottom w:val="0"/>
      <w:divBdr>
        <w:top w:val="none" w:sz="0" w:space="0" w:color="auto"/>
        <w:left w:val="none" w:sz="0" w:space="0" w:color="auto"/>
        <w:bottom w:val="none" w:sz="0" w:space="0" w:color="auto"/>
        <w:right w:val="none" w:sz="0" w:space="0" w:color="auto"/>
      </w:divBdr>
    </w:div>
    <w:div w:id="1611204389">
      <w:bodyDiv w:val="1"/>
      <w:marLeft w:val="0"/>
      <w:marRight w:val="0"/>
      <w:marTop w:val="0"/>
      <w:marBottom w:val="0"/>
      <w:divBdr>
        <w:top w:val="none" w:sz="0" w:space="0" w:color="auto"/>
        <w:left w:val="none" w:sz="0" w:space="0" w:color="auto"/>
        <w:bottom w:val="none" w:sz="0" w:space="0" w:color="auto"/>
        <w:right w:val="none" w:sz="0" w:space="0" w:color="auto"/>
      </w:divBdr>
    </w:div>
    <w:div w:id="1611205432">
      <w:bodyDiv w:val="1"/>
      <w:marLeft w:val="0"/>
      <w:marRight w:val="0"/>
      <w:marTop w:val="0"/>
      <w:marBottom w:val="0"/>
      <w:divBdr>
        <w:top w:val="none" w:sz="0" w:space="0" w:color="auto"/>
        <w:left w:val="none" w:sz="0" w:space="0" w:color="auto"/>
        <w:bottom w:val="none" w:sz="0" w:space="0" w:color="auto"/>
        <w:right w:val="none" w:sz="0" w:space="0" w:color="auto"/>
      </w:divBdr>
    </w:div>
    <w:div w:id="1611427416">
      <w:bodyDiv w:val="1"/>
      <w:marLeft w:val="0"/>
      <w:marRight w:val="0"/>
      <w:marTop w:val="0"/>
      <w:marBottom w:val="0"/>
      <w:divBdr>
        <w:top w:val="none" w:sz="0" w:space="0" w:color="auto"/>
        <w:left w:val="none" w:sz="0" w:space="0" w:color="auto"/>
        <w:bottom w:val="none" w:sz="0" w:space="0" w:color="auto"/>
        <w:right w:val="none" w:sz="0" w:space="0" w:color="auto"/>
      </w:divBdr>
    </w:div>
    <w:div w:id="1611475903">
      <w:bodyDiv w:val="1"/>
      <w:marLeft w:val="0"/>
      <w:marRight w:val="0"/>
      <w:marTop w:val="0"/>
      <w:marBottom w:val="0"/>
      <w:divBdr>
        <w:top w:val="none" w:sz="0" w:space="0" w:color="auto"/>
        <w:left w:val="none" w:sz="0" w:space="0" w:color="auto"/>
        <w:bottom w:val="none" w:sz="0" w:space="0" w:color="auto"/>
        <w:right w:val="none" w:sz="0" w:space="0" w:color="auto"/>
      </w:divBdr>
    </w:div>
    <w:div w:id="1611546354">
      <w:bodyDiv w:val="1"/>
      <w:marLeft w:val="0"/>
      <w:marRight w:val="0"/>
      <w:marTop w:val="0"/>
      <w:marBottom w:val="0"/>
      <w:divBdr>
        <w:top w:val="none" w:sz="0" w:space="0" w:color="auto"/>
        <w:left w:val="none" w:sz="0" w:space="0" w:color="auto"/>
        <w:bottom w:val="none" w:sz="0" w:space="0" w:color="auto"/>
        <w:right w:val="none" w:sz="0" w:space="0" w:color="auto"/>
      </w:divBdr>
    </w:div>
    <w:div w:id="1611547375">
      <w:bodyDiv w:val="1"/>
      <w:marLeft w:val="0"/>
      <w:marRight w:val="0"/>
      <w:marTop w:val="0"/>
      <w:marBottom w:val="0"/>
      <w:divBdr>
        <w:top w:val="none" w:sz="0" w:space="0" w:color="auto"/>
        <w:left w:val="none" w:sz="0" w:space="0" w:color="auto"/>
        <w:bottom w:val="none" w:sz="0" w:space="0" w:color="auto"/>
        <w:right w:val="none" w:sz="0" w:space="0" w:color="auto"/>
      </w:divBdr>
    </w:div>
    <w:div w:id="1612082834">
      <w:bodyDiv w:val="1"/>
      <w:marLeft w:val="0"/>
      <w:marRight w:val="0"/>
      <w:marTop w:val="0"/>
      <w:marBottom w:val="0"/>
      <w:divBdr>
        <w:top w:val="none" w:sz="0" w:space="0" w:color="auto"/>
        <w:left w:val="none" w:sz="0" w:space="0" w:color="auto"/>
        <w:bottom w:val="none" w:sz="0" w:space="0" w:color="auto"/>
        <w:right w:val="none" w:sz="0" w:space="0" w:color="auto"/>
      </w:divBdr>
    </w:div>
    <w:div w:id="1612400709">
      <w:bodyDiv w:val="1"/>
      <w:marLeft w:val="0"/>
      <w:marRight w:val="0"/>
      <w:marTop w:val="0"/>
      <w:marBottom w:val="0"/>
      <w:divBdr>
        <w:top w:val="none" w:sz="0" w:space="0" w:color="auto"/>
        <w:left w:val="none" w:sz="0" w:space="0" w:color="auto"/>
        <w:bottom w:val="none" w:sz="0" w:space="0" w:color="auto"/>
        <w:right w:val="none" w:sz="0" w:space="0" w:color="auto"/>
      </w:divBdr>
    </w:div>
    <w:div w:id="1612590141">
      <w:bodyDiv w:val="1"/>
      <w:marLeft w:val="0"/>
      <w:marRight w:val="0"/>
      <w:marTop w:val="0"/>
      <w:marBottom w:val="0"/>
      <w:divBdr>
        <w:top w:val="none" w:sz="0" w:space="0" w:color="auto"/>
        <w:left w:val="none" w:sz="0" w:space="0" w:color="auto"/>
        <w:bottom w:val="none" w:sz="0" w:space="0" w:color="auto"/>
        <w:right w:val="none" w:sz="0" w:space="0" w:color="auto"/>
      </w:divBdr>
    </w:div>
    <w:div w:id="1612741189">
      <w:bodyDiv w:val="1"/>
      <w:marLeft w:val="0"/>
      <w:marRight w:val="0"/>
      <w:marTop w:val="0"/>
      <w:marBottom w:val="0"/>
      <w:divBdr>
        <w:top w:val="none" w:sz="0" w:space="0" w:color="auto"/>
        <w:left w:val="none" w:sz="0" w:space="0" w:color="auto"/>
        <w:bottom w:val="none" w:sz="0" w:space="0" w:color="auto"/>
        <w:right w:val="none" w:sz="0" w:space="0" w:color="auto"/>
      </w:divBdr>
    </w:div>
    <w:div w:id="1612741221">
      <w:bodyDiv w:val="1"/>
      <w:marLeft w:val="0"/>
      <w:marRight w:val="0"/>
      <w:marTop w:val="0"/>
      <w:marBottom w:val="0"/>
      <w:divBdr>
        <w:top w:val="none" w:sz="0" w:space="0" w:color="auto"/>
        <w:left w:val="none" w:sz="0" w:space="0" w:color="auto"/>
        <w:bottom w:val="none" w:sz="0" w:space="0" w:color="auto"/>
        <w:right w:val="none" w:sz="0" w:space="0" w:color="auto"/>
      </w:divBdr>
    </w:div>
    <w:div w:id="1612857555">
      <w:bodyDiv w:val="1"/>
      <w:marLeft w:val="0"/>
      <w:marRight w:val="0"/>
      <w:marTop w:val="0"/>
      <w:marBottom w:val="0"/>
      <w:divBdr>
        <w:top w:val="none" w:sz="0" w:space="0" w:color="auto"/>
        <w:left w:val="none" w:sz="0" w:space="0" w:color="auto"/>
        <w:bottom w:val="none" w:sz="0" w:space="0" w:color="auto"/>
        <w:right w:val="none" w:sz="0" w:space="0" w:color="auto"/>
      </w:divBdr>
    </w:div>
    <w:div w:id="1613240064">
      <w:bodyDiv w:val="1"/>
      <w:marLeft w:val="0"/>
      <w:marRight w:val="0"/>
      <w:marTop w:val="0"/>
      <w:marBottom w:val="0"/>
      <w:divBdr>
        <w:top w:val="none" w:sz="0" w:space="0" w:color="auto"/>
        <w:left w:val="none" w:sz="0" w:space="0" w:color="auto"/>
        <w:bottom w:val="none" w:sz="0" w:space="0" w:color="auto"/>
        <w:right w:val="none" w:sz="0" w:space="0" w:color="auto"/>
      </w:divBdr>
    </w:div>
    <w:div w:id="1613320348">
      <w:bodyDiv w:val="1"/>
      <w:marLeft w:val="0"/>
      <w:marRight w:val="0"/>
      <w:marTop w:val="0"/>
      <w:marBottom w:val="0"/>
      <w:divBdr>
        <w:top w:val="none" w:sz="0" w:space="0" w:color="auto"/>
        <w:left w:val="none" w:sz="0" w:space="0" w:color="auto"/>
        <w:bottom w:val="none" w:sz="0" w:space="0" w:color="auto"/>
        <w:right w:val="none" w:sz="0" w:space="0" w:color="auto"/>
      </w:divBdr>
    </w:div>
    <w:div w:id="1613322450">
      <w:bodyDiv w:val="1"/>
      <w:marLeft w:val="0"/>
      <w:marRight w:val="0"/>
      <w:marTop w:val="0"/>
      <w:marBottom w:val="0"/>
      <w:divBdr>
        <w:top w:val="none" w:sz="0" w:space="0" w:color="auto"/>
        <w:left w:val="none" w:sz="0" w:space="0" w:color="auto"/>
        <w:bottom w:val="none" w:sz="0" w:space="0" w:color="auto"/>
        <w:right w:val="none" w:sz="0" w:space="0" w:color="auto"/>
      </w:divBdr>
    </w:div>
    <w:div w:id="1613439246">
      <w:bodyDiv w:val="1"/>
      <w:marLeft w:val="0"/>
      <w:marRight w:val="0"/>
      <w:marTop w:val="0"/>
      <w:marBottom w:val="0"/>
      <w:divBdr>
        <w:top w:val="none" w:sz="0" w:space="0" w:color="auto"/>
        <w:left w:val="none" w:sz="0" w:space="0" w:color="auto"/>
        <w:bottom w:val="none" w:sz="0" w:space="0" w:color="auto"/>
        <w:right w:val="none" w:sz="0" w:space="0" w:color="auto"/>
      </w:divBdr>
    </w:div>
    <w:div w:id="1613441726">
      <w:bodyDiv w:val="1"/>
      <w:marLeft w:val="0"/>
      <w:marRight w:val="0"/>
      <w:marTop w:val="0"/>
      <w:marBottom w:val="0"/>
      <w:divBdr>
        <w:top w:val="none" w:sz="0" w:space="0" w:color="auto"/>
        <w:left w:val="none" w:sz="0" w:space="0" w:color="auto"/>
        <w:bottom w:val="none" w:sz="0" w:space="0" w:color="auto"/>
        <w:right w:val="none" w:sz="0" w:space="0" w:color="auto"/>
      </w:divBdr>
    </w:div>
    <w:div w:id="1613586196">
      <w:bodyDiv w:val="1"/>
      <w:marLeft w:val="0"/>
      <w:marRight w:val="0"/>
      <w:marTop w:val="0"/>
      <w:marBottom w:val="0"/>
      <w:divBdr>
        <w:top w:val="none" w:sz="0" w:space="0" w:color="auto"/>
        <w:left w:val="none" w:sz="0" w:space="0" w:color="auto"/>
        <w:bottom w:val="none" w:sz="0" w:space="0" w:color="auto"/>
        <w:right w:val="none" w:sz="0" w:space="0" w:color="auto"/>
      </w:divBdr>
    </w:div>
    <w:div w:id="1613587319">
      <w:bodyDiv w:val="1"/>
      <w:marLeft w:val="0"/>
      <w:marRight w:val="0"/>
      <w:marTop w:val="0"/>
      <w:marBottom w:val="0"/>
      <w:divBdr>
        <w:top w:val="none" w:sz="0" w:space="0" w:color="auto"/>
        <w:left w:val="none" w:sz="0" w:space="0" w:color="auto"/>
        <w:bottom w:val="none" w:sz="0" w:space="0" w:color="auto"/>
        <w:right w:val="none" w:sz="0" w:space="0" w:color="auto"/>
      </w:divBdr>
    </w:div>
    <w:div w:id="1613628455">
      <w:bodyDiv w:val="1"/>
      <w:marLeft w:val="0"/>
      <w:marRight w:val="0"/>
      <w:marTop w:val="0"/>
      <w:marBottom w:val="0"/>
      <w:divBdr>
        <w:top w:val="none" w:sz="0" w:space="0" w:color="auto"/>
        <w:left w:val="none" w:sz="0" w:space="0" w:color="auto"/>
        <w:bottom w:val="none" w:sz="0" w:space="0" w:color="auto"/>
        <w:right w:val="none" w:sz="0" w:space="0" w:color="auto"/>
      </w:divBdr>
    </w:div>
    <w:div w:id="1613828667">
      <w:bodyDiv w:val="1"/>
      <w:marLeft w:val="0"/>
      <w:marRight w:val="0"/>
      <w:marTop w:val="0"/>
      <w:marBottom w:val="0"/>
      <w:divBdr>
        <w:top w:val="none" w:sz="0" w:space="0" w:color="auto"/>
        <w:left w:val="none" w:sz="0" w:space="0" w:color="auto"/>
        <w:bottom w:val="none" w:sz="0" w:space="0" w:color="auto"/>
        <w:right w:val="none" w:sz="0" w:space="0" w:color="auto"/>
      </w:divBdr>
    </w:div>
    <w:div w:id="1614092199">
      <w:bodyDiv w:val="1"/>
      <w:marLeft w:val="0"/>
      <w:marRight w:val="0"/>
      <w:marTop w:val="0"/>
      <w:marBottom w:val="0"/>
      <w:divBdr>
        <w:top w:val="none" w:sz="0" w:space="0" w:color="auto"/>
        <w:left w:val="none" w:sz="0" w:space="0" w:color="auto"/>
        <w:bottom w:val="none" w:sz="0" w:space="0" w:color="auto"/>
        <w:right w:val="none" w:sz="0" w:space="0" w:color="auto"/>
      </w:divBdr>
    </w:div>
    <w:div w:id="1614285092">
      <w:bodyDiv w:val="1"/>
      <w:marLeft w:val="0"/>
      <w:marRight w:val="0"/>
      <w:marTop w:val="0"/>
      <w:marBottom w:val="0"/>
      <w:divBdr>
        <w:top w:val="none" w:sz="0" w:space="0" w:color="auto"/>
        <w:left w:val="none" w:sz="0" w:space="0" w:color="auto"/>
        <w:bottom w:val="none" w:sz="0" w:space="0" w:color="auto"/>
        <w:right w:val="none" w:sz="0" w:space="0" w:color="auto"/>
      </w:divBdr>
    </w:div>
    <w:div w:id="1614285585">
      <w:bodyDiv w:val="1"/>
      <w:marLeft w:val="0"/>
      <w:marRight w:val="0"/>
      <w:marTop w:val="0"/>
      <w:marBottom w:val="0"/>
      <w:divBdr>
        <w:top w:val="none" w:sz="0" w:space="0" w:color="auto"/>
        <w:left w:val="none" w:sz="0" w:space="0" w:color="auto"/>
        <w:bottom w:val="none" w:sz="0" w:space="0" w:color="auto"/>
        <w:right w:val="none" w:sz="0" w:space="0" w:color="auto"/>
      </w:divBdr>
    </w:div>
    <w:div w:id="1614290613">
      <w:bodyDiv w:val="1"/>
      <w:marLeft w:val="0"/>
      <w:marRight w:val="0"/>
      <w:marTop w:val="0"/>
      <w:marBottom w:val="0"/>
      <w:divBdr>
        <w:top w:val="none" w:sz="0" w:space="0" w:color="auto"/>
        <w:left w:val="none" w:sz="0" w:space="0" w:color="auto"/>
        <w:bottom w:val="none" w:sz="0" w:space="0" w:color="auto"/>
        <w:right w:val="none" w:sz="0" w:space="0" w:color="auto"/>
      </w:divBdr>
    </w:div>
    <w:div w:id="1614358948">
      <w:bodyDiv w:val="1"/>
      <w:marLeft w:val="0"/>
      <w:marRight w:val="0"/>
      <w:marTop w:val="0"/>
      <w:marBottom w:val="0"/>
      <w:divBdr>
        <w:top w:val="none" w:sz="0" w:space="0" w:color="auto"/>
        <w:left w:val="none" w:sz="0" w:space="0" w:color="auto"/>
        <w:bottom w:val="none" w:sz="0" w:space="0" w:color="auto"/>
        <w:right w:val="none" w:sz="0" w:space="0" w:color="auto"/>
      </w:divBdr>
    </w:div>
    <w:div w:id="1614626032">
      <w:bodyDiv w:val="1"/>
      <w:marLeft w:val="0"/>
      <w:marRight w:val="0"/>
      <w:marTop w:val="0"/>
      <w:marBottom w:val="0"/>
      <w:divBdr>
        <w:top w:val="none" w:sz="0" w:space="0" w:color="auto"/>
        <w:left w:val="none" w:sz="0" w:space="0" w:color="auto"/>
        <w:bottom w:val="none" w:sz="0" w:space="0" w:color="auto"/>
        <w:right w:val="none" w:sz="0" w:space="0" w:color="auto"/>
      </w:divBdr>
    </w:div>
    <w:div w:id="1614628580">
      <w:bodyDiv w:val="1"/>
      <w:marLeft w:val="0"/>
      <w:marRight w:val="0"/>
      <w:marTop w:val="0"/>
      <w:marBottom w:val="0"/>
      <w:divBdr>
        <w:top w:val="none" w:sz="0" w:space="0" w:color="auto"/>
        <w:left w:val="none" w:sz="0" w:space="0" w:color="auto"/>
        <w:bottom w:val="none" w:sz="0" w:space="0" w:color="auto"/>
        <w:right w:val="none" w:sz="0" w:space="0" w:color="auto"/>
      </w:divBdr>
    </w:div>
    <w:div w:id="1615139716">
      <w:bodyDiv w:val="1"/>
      <w:marLeft w:val="0"/>
      <w:marRight w:val="0"/>
      <w:marTop w:val="0"/>
      <w:marBottom w:val="0"/>
      <w:divBdr>
        <w:top w:val="none" w:sz="0" w:space="0" w:color="auto"/>
        <w:left w:val="none" w:sz="0" w:space="0" w:color="auto"/>
        <w:bottom w:val="none" w:sz="0" w:space="0" w:color="auto"/>
        <w:right w:val="none" w:sz="0" w:space="0" w:color="auto"/>
      </w:divBdr>
    </w:div>
    <w:div w:id="1615163633">
      <w:bodyDiv w:val="1"/>
      <w:marLeft w:val="0"/>
      <w:marRight w:val="0"/>
      <w:marTop w:val="0"/>
      <w:marBottom w:val="0"/>
      <w:divBdr>
        <w:top w:val="none" w:sz="0" w:space="0" w:color="auto"/>
        <w:left w:val="none" w:sz="0" w:space="0" w:color="auto"/>
        <w:bottom w:val="none" w:sz="0" w:space="0" w:color="auto"/>
        <w:right w:val="none" w:sz="0" w:space="0" w:color="auto"/>
      </w:divBdr>
    </w:div>
    <w:div w:id="1615165834">
      <w:bodyDiv w:val="1"/>
      <w:marLeft w:val="0"/>
      <w:marRight w:val="0"/>
      <w:marTop w:val="0"/>
      <w:marBottom w:val="0"/>
      <w:divBdr>
        <w:top w:val="none" w:sz="0" w:space="0" w:color="auto"/>
        <w:left w:val="none" w:sz="0" w:space="0" w:color="auto"/>
        <w:bottom w:val="none" w:sz="0" w:space="0" w:color="auto"/>
        <w:right w:val="none" w:sz="0" w:space="0" w:color="auto"/>
      </w:divBdr>
    </w:div>
    <w:div w:id="1615559310">
      <w:bodyDiv w:val="1"/>
      <w:marLeft w:val="0"/>
      <w:marRight w:val="0"/>
      <w:marTop w:val="0"/>
      <w:marBottom w:val="0"/>
      <w:divBdr>
        <w:top w:val="none" w:sz="0" w:space="0" w:color="auto"/>
        <w:left w:val="none" w:sz="0" w:space="0" w:color="auto"/>
        <w:bottom w:val="none" w:sz="0" w:space="0" w:color="auto"/>
        <w:right w:val="none" w:sz="0" w:space="0" w:color="auto"/>
      </w:divBdr>
    </w:div>
    <w:div w:id="1615744578">
      <w:bodyDiv w:val="1"/>
      <w:marLeft w:val="0"/>
      <w:marRight w:val="0"/>
      <w:marTop w:val="0"/>
      <w:marBottom w:val="0"/>
      <w:divBdr>
        <w:top w:val="none" w:sz="0" w:space="0" w:color="auto"/>
        <w:left w:val="none" w:sz="0" w:space="0" w:color="auto"/>
        <w:bottom w:val="none" w:sz="0" w:space="0" w:color="auto"/>
        <w:right w:val="none" w:sz="0" w:space="0" w:color="auto"/>
      </w:divBdr>
    </w:div>
    <w:div w:id="1615865456">
      <w:bodyDiv w:val="1"/>
      <w:marLeft w:val="0"/>
      <w:marRight w:val="0"/>
      <w:marTop w:val="0"/>
      <w:marBottom w:val="0"/>
      <w:divBdr>
        <w:top w:val="none" w:sz="0" w:space="0" w:color="auto"/>
        <w:left w:val="none" w:sz="0" w:space="0" w:color="auto"/>
        <w:bottom w:val="none" w:sz="0" w:space="0" w:color="auto"/>
        <w:right w:val="none" w:sz="0" w:space="0" w:color="auto"/>
      </w:divBdr>
    </w:div>
    <w:div w:id="1615937059">
      <w:bodyDiv w:val="1"/>
      <w:marLeft w:val="0"/>
      <w:marRight w:val="0"/>
      <w:marTop w:val="0"/>
      <w:marBottom w:val="0"/>
      <w:divBdr>
        <w:top w:val="none" w:sz="0" w:space="0" w:color="auto"/>
        <w:left w:val="none" w:sz="0" w:space="0" w:color="auto"/>
        <w:bottom w:val="none" w:sz="0" w:space="0" w:color="auto"/>
        <w:right w:val="none" w:sz="0" w:space="0" w:color="auto"/>
      </w:divBdr>
    </w:div>
    <w:div w:id="1615937467">
      <w:bodyDiv w:val="1"/>
      <w:marLeft w:val="0"/>
      <w:marRight w:val="0"/>
      <w:marTop w:val="0"/>
      <w:marBottom w:val="0"/>
      <w:divBdr>
        <w:top w:val="none" w:sz="0" w:space="0" w:color="auto"/>
        <w:left w:val="none" w:sz="0" w:space="0" w:color="auto"/>
        <w:bottom w:val="none" w:sz="0" w:space="0" w:color="auto"/>
        <w:right w:val="none" w:sz="0" w:space="0" w:color="auto"/>
      </w:divBdr>
    </w:div>
    <w:div w:id="1616057994">
      <w:bodyDiv w:val="1"/>
      <w:marLeft w:val="0"/>
      <w:marRight w:val="0"/>
      <w:marTop w:val="0"/>
      <w:marBottom w:val="0"/>
      <w:divBdr>
        <w:top w:val="none" w:sz="0" w:space="0" w:color="auto"/>
        <w:left w:val="none" w:sz="0" w:space="0" w:color="auto"/>
        <w:bottom w:val="none" w:sz="0" w:space="0" w:color="auto"/>
        <w:right w:val="none" w:sz="0" w:space="0" w:color="auto"/>
      </w:divBdr>
    </w:div>
    <w:div w:id="1616329761">
      <w:bodyDiv w:val="1"/>
      <w:marLeft w:val="0"/>
      <w:marRight w:val="0"/>
      <w:marTop w:val="0"/>
      <w:marBottom w:val="0"/>
      <w:divBdr>
        <w:top w:val="none" w:sz="0" w:space="0" w:color="auto"/>
        <w:left w:val="none" w:sz="0" w:space="0" w:color="auto"/>
        <w:bottom w:val="none" w:sz="0" w:space="0" w:color="auto"/>
        <w:right w:val="none" w:sz="0" w:space="0" w:color="auto"/>
      </w:divBdr>
    </w:div>
    <w:div w:id="1616407078">
      <w:bodyDiv w:val="1"/>
      <w:marLeft w:val="0"/>
      <w:marRight w:val="0"/>
      <w:marTop w:val="0"/>
      <w:marBottom w:val="0"/>
      <w:divBdr>
        <w:top w:val="none" w:sz="0" w:space="0" w:color="auto"/>
        <w:left w:val="none" w:sz="0" w:space="0" w:color="auto"/>
        <w:bottom w:val="none" w:sz="0" w:space="0" w:color="auto"/>
        <w:right w:val="none" w:sz="0" w:space="0" w:color="auto"/>
      </w:divBdr>
    </w:div>
    <w:div w:id="1616593896">
      <w:bodyDiv w:val="1"/>
      <w:marLeft w:val="0"/>
      <w:marRight w:val="0"/>
      <w:marTop w:val="0"/>
      <w:marBottom w:val="0"/>
      <w:divBdr>
        <w:top w:val="none" w:sz="0" w:space="0" w:color="auto"/>
        <w:left w:val="none" w:sz="0" w:space="0" w:color="auto"/>
        <w:bottom w:val="none" w:sz="0" w:space="0" w:color="auto"/>
        <w:right w:val="none" w:sz="0" w:space="0" w:color="auto"/>
      </w:divBdr>
    </w:div>
    <w:div w:id="1616792602">
      <w:bodyDiv w:val="1"/>
      <w:marLeft w:val="0"/>
      <w:marRight w:val="0"/>
      <w:marTop w:val="0"/>
      <w:marBottom w:val="0"/>
      <w:divBdr>
        <w:top w:val="none" w:sz="0" w:space="0" w:color="auto"/>
        <w:left w:val="none" w:sz="0" w:space="0" w:color="auto"/>
        <w:bottom w:val="none" w:sz="0" w:space="0" w:color="auto"/>
        <w:right w:val="none" w:sz="0" w:space="0" w:color="auto"/>
      </w:divBdr>
    </w:div>
    <w:div w:id="1616911937">
      <w:bodyDiv w:val="1"/>
      <w:marLeft w:val="0"/>
      <w:marRight w:val="0"/>
      <w:marTop w:val="0"/>
      <w:marBottom w:val="0"/>
      <w:divBdr>
        <w:top w:val="none" w:sz="0" w:space="0" w:color="auto"/>
        <w:left w:val="none" w:sz="0" w:space="0" w:color="auto"/>
        <w:bottom w:val="none" w:sz="0" w:space="0" w:color="auto"/>
        <w:right w:val="none" w:sz="0" w:space="0" w:color="auto"/>
      </w:divBdr>
    </w:div>
    <w:div w:id="1617062456">
      <w:bodyDiv w:val="1"/>
      <w:marLeft w:val="0"/>
      <w:marRight w:val="0"/>
      <w:marTop w:val="0"/>
      <w:marBottom w:val="0"/>
      <w:divBdr>
        <w:top w:val="none" w:sz="0" w:space="0" w:color="auto"/>
        <w:left w:val="none" w:sz="0" w:space="0" w:color="auto"/>
        <w:bottom w:val="none" w:sz="0" w:space="0" w:color="auto"/>
        <w:right w:val="none" w:sz="0" w:space="0" w:color="auto"/>
      </w:divBdr>
    </w:div>
    <w:div w:id="1617247022">
      <w:bodyDiv w:val="1"/>
      <w:marLeft w:val="0"/>
      <w:marRight w:val="0"/>
      <w:marTop w:val="0"/>
      <w:marBottom w:val="0"/>
      <w:divBdr>
        <w:top w:val="none" w:sz="0" w:space="0" w:color="auto"/>
        <w:left w:val="none" w:sz="0" w:space="0" w:color="auto"/>
        <w:bottom w:val="none" w:sz="0" w:space="0" w:color="auto"/>
        <w:right w:val="none" w:sz="0" w:space="0" w:color="auto"/>
      </w:divBdr>
    </w:div>
    <w:div w:id="1617370523">
      <w:bodyDiv w:val="1"/>
      <w:marLeft w:val="0"/>
      <w:marRight w:val="0"/>
      <w:marTop w:val="0"/>
      <w:marBottom w:val="0"/>
      <w:divBdr>
        <w:top w:val="none" w:sz="0" w:space="0" w:color="auto"/>
        <w:left w:val="none" w:sz="0" w:space="0" w:color="auto"/>
        <w:bottom w:val="none" w:sz="0" w:space="0" w:color="auto"/>
        <w:right w:val="none" w:sz="0" w:space="0" w:color="auto"/>
      </w:divBdr>
    </w:div>
    <w:div w:id="1617518657">
      <w:bodyDiv w:val="1"/>
      <w:marLeft w:val="0"/>
      <w:marRight w:val="0"/>
      <w:marTop w:val="0"/>
      <w:marBottom w:val="0"/>
      <w:divBdr>
        <w:top w:val="none" w:sz="0" w:space="0" w:color="auto"/>
        <w:left w:val="none" w:sz="0" w:space="0" w:color="auto"/>
        <w:bottom w:val="none" w:sz="0" w:space="0" w:color="auto"/>
        <w:right w:val="none" w:sz="0" w:space="0" w:color="auto"/>
      </w:divBdr>
    </w:div>
    <w:div w:id="1617591257">
      <w:bodyDiv w:val="1"/>
      <w:marLeft w:val="0"/>
      <w:marRight w:val="0"/>
      <w:marTop w:val="0"/>
      <w:marBottom w:val="0"/>
      <w:divBdr>
        <w:top w:val="none" w:sz="0" w:space="0" w:color="auto"/>
        <w:left w:val="none" w:sz="0" w:space="0" w:color="auto"/>
        <w:bottom w:val="none" w:sz="0" w:space="0" w:color="auto"/>
        <w:right w:val="none" w:sz="0" w:space="0" w:color="auto"/>
      </w:divBdr>
    </w:div>
    <w:div w:id="1617788218">
      <w:bodyDiv w:val="1"/>
      <w:marLeft w:val="0"/>
      <w:marRight w:val="0"/>
      <w:marTop w:val="0"/>
      <w:marBottom w:val="0"/>
      <w:divBdr>
        <w:top w:val="none" w:sz="0" w:space="0" w:color="auto"/>
        <w:left w:val="none" w:sz="0" w:space="0" w:color="auto"/>
        <w:bottom w:val="none" w:sz="0" w:space="0" w:color="auto"/>
        <w:right w:val="none" w:sz="0" w:space="0" w:color="auto"/>
      </w:divBdr>
    </w:div>
    <w:div w:id="1617833562">
      <w:bodyDiv w:val="1"/>
      <w:marLeft w:val="0"/>
      <w:marRight w:val="0"/>
      <w:marTop w:val="0"/>
      <w:marBottom w:val="0"/>
      <w:divBdr>
        <w:top w:val="none" w:sz="0" w:space="0" w:color="auto"/>
        <w:left w:val="none" w:sz="0" w:space="0" w:color="auto"/>
        <w:bottom w:val="none" w:sz="0" w:space="0" w:color="auto"/>
        <w:right w:val="none" w:sz="0" w:space="0" w:color="auto"/>
      </w:divBdr>
    </w:div>
    <w:div w:id="1617981933">
      <w:bodyDiv w:val="1"/>
      <w:marLeft w:val="0"/>
      <w:marRight w:val="0"/>
      <w:marTop w:val="0"/>
      <w:marBottom w:val="0"/>
      <w:divBdr>
        <w:top w:val="none" w:sz="0" w:space="0" w:color="auto"/>
        <w:left w:val="none" w:sz="0" w:space="0" w:color="auto"/>
        <w:bottom w:val="none" w:sz="0" w:space="0" w:color="auto"/>
        <w:right w:val="none" w:sz="0" w:space="0" w:color="auto"/>
      </w:divBdr>
    </w:div>
    <w:div w:id="1618022395">
      <w:bodyDiv w:val="1"/>
      <w:marLeft w:val="0"/>
      <w:marRight w:val="0"/>
      <w:marTop w:val="0"/>
      <w:marBottom w:val="0"/>
      <w:divBdr>
        <w:top w:val="none" w:sz="0" w:space="0" w:color="auto"/>
        <w:left w:val="none" w:sz="0" w:space="0" w:color="auto"/>
        <w:bottom w:val="none" w:sz="0" w:space="0" w:color="auto"/>
        <w:right w:val="none" w:sz="0" w:space="0" w:color="auto"/>
      </w:divBdr>
    </w:div>
    <w:div w:id="1618292654">
      <w:bodyDiv w:val="1"/>
      <w:marLeft w:val="0"/>
      <w:marRight w:val="0"/>
      <w:marTop w:val="0"/>
      <w:marBottom w:val="0"/>
      <w:divBdr>
        <w:top w:val="none" w:sz="0" w:space="0" w:color="auto"/>
        <w:left w:val="none" w:sz="0" w:space="0" w:color="auto"/>
        <w:bottom w:val="none" w:sz="0" w:space="0" w:color="auto"/>
        <w:right w:val="none" w:sz="0" w:space="0" w:color="auto"/>
      </w:divBdr>
    </w:div>
    <w:div w:id="1618439841">
      <w:bodyDiv w:val="1"/>
      <w:marLeft w:val="0"/>
      <w:marRight w:val="0"/>
      <w:marTop w:val="0"/>
      <w:marBottom w:val="0"/>
      <w:divBdr>
        <w:top w:val="none" w:sz="0" w:space="0" w:color="auto"/>
        <w:left w:val="none" w:sz="0" w:space="0" w:color="auto"/>
        <w:bottom w:val="none" w:sz="0" w:space="0" w:color="auto"/>
        <w:right w:val="none" w:sz="0" w:space="0" w:color="auto"/>
      </w:divBdr>
    </w:div>
    <w:div w:id="1618484787">
      <w:bodyDiv w:val="1"/>
      <w:marLeft w:val="0"/>
      <w:marRight w:val="0"/>
      <w:marTop w:val="0"/>
      <w:marBottom w:val="0"/>
      <w:divBdr>
        <w:top w:val="none" w:sz="0" w:space="0" w:color="auto"/>
        <w:left w:val="none" w:sz="0" w:space="0" w:color="auto"/>
        <w:bottom w:val="none" w:sz="0" w:space="0" w:color="auto"/>
        <w:right w:val="none" w:sz="0" w:space="0" w:color="auto"/>
      </w:divBdr>
    </w:div>
    <w:div w:id="1618486022">
      <w:bodyDiv w:val="1"/>
      <w:marLeft w:val="0"/>
      <w:marRight w:val="0"/>
      <w:marTop w:val="0"/>
      <w:marBottom w:val="0"/>
      <w:divBdr>
        <w:top w:val="none" w:sz="0" w:space="0" w:color="auto"/>
        <w:left w:val="none" w:sz="0" w:space="0" w:color="auto"/>
        <w:bottom w:val="none" w:sz="0" w:space="0" w:color="auto"/>
        <w:right w:val="none" w:sz="0" w:space="0" w:color="auto"/>
      </w:divBdr>
    </w:div>
    <w:div w:id="1618675634">
      <w:bodyDiv w:val="1"/>
      <w:marLeft w:val="0"/>
      <w:marRight w:val="0"/>
      <w:marTop w:val="0"/>
      <w:marBottom w:val="0"/>
      <w:divBdr>
        <w:top w:val="none" w:sz="0" w:space="0" w:color="auto"/>
        <w:left w:val="none" w:sz="0" w:space="0" w:color="auto"/>
        <w:bottom w:val="none" w:sz="0" w:space="0" w:color="auto"/>
        <w:right w:val="none" w:sz="0" w:space="0" w:color="auto"/>
      </w:divBdr>
    </w:div>
    <w:div w:id="1618950583">
      <w:bodyDiv w:val="1"/>
      <w:marLeft w:val="0"/>
      <w:marRight w:val="0"/>
      <w:marTop w:val="0"/>
      <w:marBottom w:val="0"/>
      <w:divBdr>
        <w:top w:val="none" w:sz="0" w:space="0" w:color="auto"/>
        <w:left w:val="none" w:sz="0" w:space="0" w:color="auto"/>
        <w:bottom w:val="none" w:sz="0" w:space="0" w:color="auto"/>
        <w:right w:val="none" w:sz="0" w:space="0" w:color="auto"/>
      </w:divBdr>
    </w:div>
    <w:div w:id="1619139362">
      <w:bodyDiv w:val="1"/>
      <w:marLeft w:val="0"/>
      <w:marRight w:val="0"/>
      <w:marTop w:val="0"/>
      <w:marBottom w:val="0"/>
      <w:divBdr>
        <w:top w:val="none" w:sz="0" w:space="0" w:color="auto"/>
        <w:left w:val="none" w:sz="0" w:space="0" w:color="auto"/>
        <w:bottom w:val="none" w:sz="0" w:space="0" w:color="auto"/>
        <w:right w:val="none" w:sz="0" w:space="0" w:color="auto"/>
      </w:divBdr>
    </w:div>
    <w:div w:id="1619143219">
      <w:bodyDiv w:val="1"/>
      <w:marLeft w:val="0"/>
      <w:marRight w:val="0"/>
      <w:marTop w:val="0"/>
      <w:marBottom w:val="0"/>
      <w:divBdr>
        <w:top w:val="none" w:sz="0" w:space="0" w:color="auto"/>
        <w:left w:val="none" w:sz="0" w:space="0" w:color="auto"/>
        <w:bottom w:val="none" w:sz="0" w:space="0" w:color="auto"/>
        <w:right w:val="none" w:sz="0" w:space="0" w:color="auto"/>
      </w:divBdr>
    </w:div>
    <w:div w:id="1619214285">
      <w:bodyDiv w:val="1"/>
      <w:marLeft w:val="0"/>
      <w:marRight w:val="0"/>
      <w:marTop w:val="0"/>
      <w:marBottom w:val="0"/>
      <w:divBdr>
        <w:top w:val="none" w:sz="0" w:space="0" w:color="auto"/>
        <w:left w:val="none" w:sz="0" w:space="0" w:color="auto"/>
        <w:bottom w:val="none" w:sz="0" w:space="0" w:color="auto"/>
        <w:right w:val="none" w:sz="0" w:space="0" w:color="auto"/>
      </w:divBdr>
    </w:div>
    <w:div w:id="1619217454">
      <w:bodyDiv w:val="1"/>
      <w:marLeft w:val="0"/>
      <w:marRight w:val="0"/>
      <w:marTop w:val="0"/>
      <w:marBottom w:val="0"/>
      <w:divBdr>
        <w:top w:val="none" w:sz="0" w:space="0" w:color="auto"/>
        <w:left w:val="none" w:sz="0" w:space="0" w:color="auto"/>
        <w:bottom w:val="none" w:sz="0" w:space="0" w:color="auto"/>
        <w:right w:val="none" w:sz="0" w:space="0" w:color="auto"/>
      </w:divBdr>
    </w:div>
    <w:div w:id="1619295748">
      <w:bodyDiv w:val="1"/>
      <w:marLeft w:val="0"/>
      <w:marRight w:val="0"/>
      <w:marTop w:val="0"/>
      <w:marBottom w:val="0"/>
      <w:divBdr>
        <w:top w:val="none" w:sz="0" w:space="0" w:color="auto"/>
        <w:left w:val="none" w:sz="0" w:space="0" w:color="auto"/>
        <w:bottom w:val="none" w:sz="0" w:space="0" w:color="auto"/>
        <w:right w:val="none" w:sz="0" w:space="0" w:color="auto"/>
      </w:divBdr>
    </w:div>
    <w:div w:id="1619337888">
      <w:bodyDiv w:val="1"/>
      <w:marLeft w:val="0"/>
      <w:marRight w:val="0"/>
      <w:marTop w:val="0"/>
      <w:marBottom w:val="0"/>
      <w:divBdr>
        <w:top w:val="none" w:sz="0" w:space="0" w:color="auto"/>
        <w:left w:val="none" w:sz="0" w:space="0" w:color="auto"/>
        <w:bottom w:val="none" w:sz="0" w:space="0" w:color="auto"/>
        <w:right w:val="none" w:sz="0" w:space="0" w:color="auto"/>
      </w:divBdr>
    </w:div>
    <w:div w:id="1619482431">
      <w:bodyDiv w:val="1"/>
      <w:marLeft w:val="0"/>
      <w:marRight w:val="0"/>
      <w:marTop w:val="0"/>
      <w:marBottom w:val="0"/>
      <w:divBdr>
        <w:top w:val="none" w:sz="0" w:space="0" w:color="auto"/>
        <w:left w:val="none" w:sz="0" w:space="0" w:color="auto"/>
        <w:bottom w:val="none" w:sz="0" w:space="0" w:color="auto"/>
        <w:right w:val="none" w:sz="0" w:space="0" w:color="auto"/>
      </w:divBdr>
    </w:div>
    <w:div w:id="1619490973">
      <w:bodyDiv w:val="1"/>
      <w:marLeft w:val="0"/>
      <w:marRight w:val="0"/>
      <w:marTop w:val="0"/>
      <w:marBottom w:val="0"/>
      <w:divBdr>
        <w:top w:val="none" w:sz="0" w:space="0" w:color="auto"/>
        <w:left w:val="none" w:sz="0" w:space="0" w:color="auto"/>
        <w:bottom w:val="none" w:sz="0" w:space="0" w:color="auto"/>
        <w:right w:val="none" w:sz="0" w:space="0" w:color="auto"/>
      </w:divBdr>
    </w:div>
    <w:div w:id="1619602376">
      <w:bodyDiv w:val="1"/>
      <w:marLeft w:val="0"/>
      <w:marRight w:val="0"/>
      <w:marTop w:val="0"/>
      <w:marBottom w:val="0"/>
      <w:divBdr>
        <w:top w:val="none" w:sz="0" w:space="0" w:color="auto"/>
        <w:left w:val="none" w:sz="0" w:space="0" w:color="auto"/>
        <w:bottom w:val="none" w:sz="0" w:space="0" w:color="auto"/>
        <w:right w:val="none" w:sz="0" w:space="0" w:color="auto"/>
      </w:divBdr>
    </w:div>
    <w:div w:id="1619604006">
      <w:bodyDiv w:val="1"/>
      <w:marLeft w:val="0"/>
      <w:marRight w:val="0"/>
      <w:marTop w:val="0"/>
      <w:marBottom w:val="0"/>
      <w:divBdr>
        <w:top w:val="none" w:sz="0" w:space="0" w:color="auto"/>
        <w:left w:val="none" w:sz="0" w:space="0" w:color="auto"/>
        <w:bottom w:val="none" w:sz="0" w:space="0" w:color="auto"/>
        <w:right w:val="none" w:sz="0" w:space="0" w:color="auto"/>
      </w:divBdr>
    </w:div>
    <w:div w:id="1619604122">
      <w:bodyDiv w:val="1"/>
      <w:marLeft w:val="0"/>
      <w:marRight w:val="0"/>
      <w:marTop w:val="0"/>
      <w:marBottom w:val="0"/>
      <w:divBdr>
        <w:top w:val="none" w:sz="0" w:space="0" w:color="auto"/>
        <w:left w:val="none" w:sz="0" w:space="0" w:color="auto"/>
        <w:bottom w:val="none" w:sz="0" w:space="0" w:color="auto"/>
        <w:right w:val="none" w:sz="0" w:space="0" w:color="auto"/>
      </w:divBdr>
    </w:div>
    <w:div w:id="1619874960">
      <w:bodyDiv w:val="1"/>
      <w:marLeft w:val="0"/>
      <w:marRight w:val="0"/>
      <w:marTop w:val="0"/>
      <w:marBottom w:val="0"/>
      <w:divBdr>
        <w:top w:val="none" w:sz="0" w:space="0" w:color="auto"/>
        <w:left w:val="none" w:sz="0" w:space="0" w:color="auto"/>
        <w:bottom w:val="none" w:sz="0" w:space="0" w:color="auto"/>
        <w:right w:val="none" w:sz="0" w:space="0" w:color="auto"/>
      </w:divBdr>
    </w:div>
    <w:div w:id="1619919836">
      <w:bodyDiv w:val="1"/>
      <w:marLeft w:val="0"/>
      <w:marRight w:val="0"/>
      <w:marTop w:val="0"/>
      <w:marBottom w:val="0"/>
      <w:divBdr>
        <w:top w:val="none" w:sz="0" w:space="0" w:color="auto"/>
        <w:left w:val="none" w:sz="0" w:space="0" w:color="auto"/>
        <w:bottom w:val="none" w:sz="0" w:space="0" w:color="auto"/>
        <w:right w:val="none" w:sz="0" w:space="0" w:color="auto"/>
      </w:divBdr>
    </w:div>
    <w:div w:id="1619946422">
      <w:bodyDiv w:val="1"/>
      <w:marLeft w:val="0"/>
      <w:marRight w:val="0"/>
      <w:marTop w:val="0"/>
      <w:marBottom w:val="0"/>
      <w:divBdr>
        <w:top w:val="none" w:sz="0" w:space="0" w:color="auto"/>
        <w:left w:val="none" w:sz="0" w:space="0" w:color="auto"/>
        <w:bottom w:val="none" w:sz="0" w:space="0" w:color="auto"/>
        <w:right w:val="none" w:sz="0" w:space="0" w:color="auto"/>
      </w:divBdr>
    </w:div>
    <w:div w:id="1620406874">
      <w:bodyDiv w:val="1"/>
      <w:marLeft w:val="0"/>
      <w:marRight w:val="0"/>
      <w:marTop w:val="0"/>
      <w:marBottom w:val="0"/>
      <w:divBdr>
        <w:top w:val="none" w:sz="0" w:space="0" w:color="auto"/>
        <w:left w:val="none" w:sz="0" w:space="0" w:color="auto"/>
        <w:bottom w:val="none" w:sz="0" w:space="0" w:color="auto"/>
        <w:right w:val="none" w:sz="0" w:space="0" w:color="auto"/>
      </w:divBdr>
    </w:div>
    <w:div w:id="1620600015">
      <w:bodyDiv w:val="1"/>
      <w:marLeft w:val="0"/>
      <w:marRight w:val="0"/>
      <w:marTop w:val="0"/>
      <w:marBottom w:val="0"/>
      <w:divBdr>
        <w:top w:val="none" w:sz="0" w:space="0" w:color="auto"/>
        <w:left w:val="none" w:sz="0" w:space="0" w:color="auto"/>
        <w:bottom w:val="none" w:sz="0" w:space="0" w:color="auto"/>
        <w:right w:val="none" w:sz="0" w:space="0" w:color="auto"/>
      </w:divBdr>
    </w:div>
    <w:div w:id="1620641613">
      <w:bodyDiv w:val="1"/>
      <w:marLeft w:val="0"/>
      <w:marRight w:val="0"/>
      <w:marTop w:val="0"/>
      <w:marBottom w:val="0"/>
      <w:divBdr>
        <w:top w:val="none" w:sz="0" w:space="0" w:color="auto"/>
        <w:left w:val="none" w:sz="0" w:space="0" w:color="auto"/>
        <w:bottom w:val="none" w:sz="0" w:space="0" w:color="auto"/>
        <w:right w:val="none" w:sz="0" w:space="0" w:color="auto"/>
      </w:divBdr>
    </w:div>
    <w:div w:id="1620642531">
      <w:bodyDiv w:val="1"/>
      <w:marLeft w:val="0"/>
      <w:marRight w:val="0"/>
      <w:marTop w:val="0"/>
      <w:marBottom w:val="0"/>
      <w:divBdr>
        <w:top w:val="none" w:sz="0" w:space="0" w:color="auto"/>
        <w:left w:val="none" w:sz="0" w:space="0" w:color="auto"/>
        <w:bottom w:val="none" w:sz="0" w:space="0" w:color="auto"/>
        <w:right w:val="none" w:sz="0" w:space="0" w:color="auto"/>
      </w:divBdr>
    </w:div>
    <w:div w:id="1620723995">
      <w:bodyDiv w:val="1"/>
      <w:marLeft w:val="0"/>
      <w:marRight w:val="0"/>
      <w:marTop w:val="0"/>
      <w:marBottom w:val="0"/>
      <w:divBdr>
        <w:top w:val="none" w:sz="0" w:space="0" w:color="auto"/>
        <w:left w:val="none" w:sz="0" w:space="0" w:color="auto"/>
        <w:bottom w:val="none" w:sz="0" w:space="0" w:color="auto"/>
        <w:right w:val="none" w:sz="0" w:space="0" w:color="auto"/>
      </w:divBdr>
    </w:div>
    <w:div w:id="1621256740">
      <w:bodyDiv w:val="1"/>
      <w:marLeft w:val="0"/>
      <w:marRight w:val="0"/>
      <w:marTop w:val="0"/>
      <w:marBottom w:val="0"/>
      <w:divBdr>
        <w:top w:val="none" w:sz="0" w:space="0" w:color="auto"/>
        <w:left w:val="none" w:sz="0" w:space="0" w:color="auto"/>
        <w:bottom w:val="none" w:sz="0" w:space="0" w:color="auto"/>
        <w:right w:val="none" w:sz="0" w:space="0" w:color="auto"/>
      </w:divBdr>
    </w:div>
    <w:div w:id="1621690054">
      <w:bodyDiv w:val="1"/>
      <w:marLeft w:val="0"/>
      <w:marRight w:val="0"/>
      <w:marTop w:val="0"/>
      <w:marBottom w:val="0"/>
      <w:divBdr>
        <w:top w:val="none" w:sz="0" w:space="0" w:color="auto"/>
        <w:left w:val="none" w:sz="0" w:space="0" w:color="auto"/>
        <w:bottom w:val="none" w:sz="0" w:space="0" w:color="auto"/>
        <w:right w:val="none" w:sz="0" w:space="0" w:color="auto"/>
      </w:divBdr>
    </w:div>
    <w:div w:id="1621719230">
      <w:bodyDiv w:val="1"/>
      <w:marLeft w:val="0"/>
      <w:marRight w:val="0"/>
      <w:marTop w:val="0"/>
      <w:marBottom w:val="0"/>
      <w:divBdr>
        <w:top w:val="none" w:sz="0" w:space="0" w:color="auto"/>
        <w:left w:val="none" w:sz="0" w:space="0" w:color="auto"/>
        <w:bottom w:val="none" w:sz="0" w:space="0" w:color="auto"/>
        <w:right w:val="none" w:sz="0" w:space="0" w:color="auto"/>
      </w:divBdr>
    </w:div>
    <w:div w:id="1621766911">
      <w:bodyDiv w:val="1"/>
      <w:marLeft w:val="0"/>
      <w:marRight w:val="0"/>
      <w:marTop w:val="0"/>
      <w:marBottom w:val="0"/>
      <w:divBdr>
        <w:top w:val="none" w:sz="0" w:space="0" w:color="auto"/>
        <w:left w:val="none" w:sz="0" w:space="0" w:color="auto"/>
        <w:bottom w:val="none" w:sz="0" w:space="0" w:color="auto"/>
        <w:right w:val="none" w:sz="0" w:space="0" w:color="auto"/>
      </w:divBdr>
    </w:div>
    <w:div w:id="1621914478">
      <w:bodyDiv w:val="1"/>
      <w:marLeft w:val="0"/>
      <w:marRight w:val="0"/>
      <w:marTop w:val="0"/>
      <w:marBottom w:val="0"/>
      <w:divBdr>
        <w:top w:val="none" w:sz="0" w:space="0" w:color="auto"/>
        <w:left w:val="none" w:sz="0" w:space="0" w:color="auto"/>
        <w:bottom w:val="none" w:sz="0" w:space="0" w:color="auto"/>
        <w:right w:val="none" w:sz="0" w:space="0" w:color="auto"/>
      </w:divBdr>
    </w:div>
    <w:div w:id="1622027755">
      <w:bodyDiv w:val="1"/>
      <w:marLeft w:val="0"/>
      <w:marRight w:val="0"/>
      <w:marTop w:val="0"/>
      <w:marBottom w:val="0"/>
      <w:divBdr>
        <w:top w:val="none" w:sz="0" w:space="0" w:color="auto"/>
        <w:left w:val="none" w:sz="0" w:space="0" w:color="auto"/>
        <w:bottom w:val="none" w:sz="0" w:space="0" w:color="auto"/>
        <w:right w:val="none" w:sz="0" w:space="0" w:color="auto"/>
      </w:divBdr>
    </w:div>
    <w:div w:id="1622029525">
      <w:bodyDiv w:val="1"/>
      <w:marLeft w:val="0"/>
      <w:marRight w:val="0"/>
      <w:marTop w:val="0"/>
      <w:marBottom w:val="0"/>
      <w:divBdr>
        <w:top w:val="none" w:sz="0" w:space="0" w:color="auto"/>
        <w:left w:val="none" w:sz="0" w:space="0" w:color="auto"/>
        <w:bottom w:val="none" w:sz="0" w:space="0" w:color="auto"/>
        <w:right w:val="none" w:sz="0" w:space="0" w:color="auto"/>
      </w:divBdr>
    </w:div>
    <w:div w:id="1622153553">
      <w:bodyDiv w:val="1"/>
      <w:marLeft w:val="0"/>
      <w:marRight w:val="0"/>
      <w:marTop w:val="0"/>
      <w:marBottom w:val="0"/>
      <w:divBdr>
        <w:top w:val="none" w:sz="0" w:space="0" w:color="auto"/>
        <w:left w:val="none" w:sz="0" w:space="0" w:color="auto"/>
        <w:bottom w:val="none" w:sz="0" w:space="0" w:color="auto"/>
        <w:right w:val="none" w:sz="0" w:space="0" w:color="auto"/>
      </w:divBdr>
    </w:div>
    <w:div w:id="1622230179">
      <w:bodyDiv w:val="1"/>
      <w:marLeft w:val="0"/>
      <w:marRight w:val="0"/>
      <w:marTop w:val="0"/>
      <w:marBottom w:val="0"/>
      <w:divBdr>
        <w:top w:val="none" w:sz="0" w:space="0" w:color="auto"/>
        <w:left w:val="none" w:sz="0" w:space="0" w:color="auto"/>
        <w:bottom w:val="none" w:sz="0" w:space="0" w:color="auto"/>
        <w:right w:val="none" w:sz="0" w:space="0" w:color="auto"/>
      </w:divBdr>
    </w:div>
    <w:div w:id="1622372622">
      <w:bodyDiv w:val="1"/>
      <w:marLeft w:val="0"/>
      <w:marRight w:val="0"/>
      <w:marTop w:val="0"/>
      <w:marBottom w:val="0"/>
      <w:divBdr>
        <w:top w:val="none" w:sz="0" w:space="0" w:color="auto"/>
        <w:left w:val="none" w:sz="0" w:space="0" w:color="auto"/>
        <w:bottom w:val="none" w:sz="0" w:space="0" w:color="auto"/>
        <w:right w:val="none" w:sz="0" w:space="0" w:color="auto"/>
      </w:divBdr>
    </w:div>
    <w:div w:id="1622375342">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22878301">
      <w:bodyDiv w:val="1"/>
      <w:marLeft w:val="0"/>
      <w:marRight w:val="0"/>
      <w:marTop w:val="0"/>
      <w:marBottom w:val="0"/>
      <w:divBdr>
        <w:top w:val="none" w:sz="0" w:space="0" w:color="auto"/>
        <w:left w:val="none" w:sz="0" w:space="0" w:color="auto"/>
        <w:bottom w:val="none" w:sz="0" w:space="0" w:color="auto"/>
        <w:right w:val="none" w:sz="0" w:space="0" w:color="auto"/>
      </w:divBdr>
    </w:div>
    <w:div w:id="1623076016">
      <w:bodyDiv w:val="1"/>
      <w:marLeft w:val="0"/>
      <w:marRight w:val="0"/>
      <w:marTop w:val="0"/>
      <w:marBottom w:val="0"/>
      <w:divBdr>
        <w:top w:val="none" w:sz="0" w:space="0" w:color="auto"/>
        <w:left w:val="none" w:sz="0" w:space="0" w:color="auto"/>
        <w:bottom w:val="none" w:sz="0" w:space="0" w:color="auto"/>
        <w:right w:val="none" w:sz="0" w:space="0" w:color="auto"/>
      </w:divBdr>
    </w:div>
    <w:div w:id="1623144324">
      <w:bodyDiv w:val="1"/>
      <w:marLeft w:val="0"/>
      <w:marRight w:val="0"/>
      <w:marTop w:val="0"/>
      <w:marBottom w:val="0"/>
      <w:divBdr>
        <w:top w:val="none" w:sz="0" w:space="0" w:color="auto"/>
        <w:left w:val="none" w:sz="0" w:space="0" w:color="auto"/>
        <w:bottom w:val="none" w:sz="0" w:space="0" w:color="auto"/>
        <w:right w:val="none" w:sz="0" w:space="0" w:color="auto"/>
      </w:divBdr>
    </w:div>
    <w:div w:id="1623345755">
      <w:bodyDiv w:val="1"/>
      <w:marLeft w:val="0"/>
      <w:marRight w:val="0"/>
      <w:marTop w:val="0"/>
      <w:marBottom w:val="0"/>
      <w:divBdr>
        <w:top w:val="none" w:sz="0" w:space="0" w:color="auto"/>
        <w:left w:val="none" w:sz="0" w:space="0" w:color="auto"/>
        <w:bottom w:val="none" w:sz="0" w:space="0" w:color="auto"/>
        <w:right w:val="none" w:sz="0" w:space="0" w:color="auto"/>
      </w:divBdr>
    </w:div>
    <w:div w:id="1623420780">
      <w:bodyDiv w:val="1"/>
      <w:marLeft w:val="0"/>
      <w:marRight w:val="0"/>
      <w:marTop w:val="0"/>
      <w:marBottom w:val="0"/>
      <w:divBdr>
        <w:top w:val="none" w:sz="0" w:space="0" w:color="auto"/>
        <w:left w:val="none" w:sz="0" w:space="0" w:color="auto"/>
        <w:bottom w:val="none" w:sz="0" w:space="0" w:color="auto"/>
        <w:right w:val="none" w:sz="0" w:space="0" w:color="auto"/>
      </w:divBdr>
    </w:div>
    <w:div w:id="1623531925">
      <w:bodyDiv w:val="1"/>
      <w:marLeft w:val="0"/>
      <w:marRight w:val="0"/>
      <w:marTop w:val="0"/>
      <w:marBottom w:val="0"/>
      <w:divBdr>
        <w:top w:val="none" w:sz="0" w:space="0" w:color="auto"/>
        <w:left w:val="none" w:sz="0" w:space="0" w:color="auto"/>
        <w:bottom w:val="none" w:sz="0" w:space="0" w:color="auto"/>
        <w:right w:val="none" w:sz="0" w:space="0" w:color="auto"/>
      </w:divBdr>
    </w:div>
    <w:div w:id="1623536159">
      <w:bodyDiv w:val="1"/>
      <w:marLeft w:val="0"/>
      <w:marRight w:val="0"/>
      <w:marTop w:val="0"/>
      <w:marBottom w:val="0"/>
      <w:divBdr>
        <w:top w:val="none" w:sz="0" w:space="0" w:color="auto"/>
        <w:left w:val="none" w:sz="0" w:space="0" w:color="auto"/>
        <w:bottom w:val="none" w:sz="0" w:space="0" w:color="auto"/>
        <w:right w:val="none" w:sz="0" w:space="0" w:color="auto"/>
      </w:divBdr>
    </w:div>
    <w:div w:id="1623683506">
      <w:bodyDiv w:val="1"/>
      <w:marLeft w:val="0"/>
      <w:marRight w:val="0"/>
      <w:marTop w:val="0"/>
      <w:marBottom w:val="0"/>
      <w:divBdr>
        <w:top w:val="none" w:sz="0" w:space="0" w:color="auto"/>
        <w:left w:val="none" w:sz="0" w:space="0" w:color="auto"/>
        <w:bottom w:val="none" w:sz="0" w:space="0" w:color="auto"/>
        <w:right w:val="none" w:sz="0" w:space="0" w:color="auto"/>
      </w:divBdr>
    </w:div>
    <w:div w:id="1623683534">
      <w:bodyDiv w:val="1"/>
      <w:marLeft w:val="0"/>
      <w:marRight w:val="0"/>
      <w:marTop w:val="0"/>
      <w:marBottom w:val="0"/>
      <w:divBdr>
        <w:top w:val="none" w:sz="0" w:space="0" w:color="auto"/>
        <w:left w:val="none" w:sz="0" w:space="0" w:color="auto"/>
        <w:bottom w:val="none" w:sz="0" w:space="0" w:color="auto"/>
        <w:right w:val="none" w:sz="0" w:space="0" w:color="auto"/>
      </w:divBdr>
    </w:div>
    <w:div w:id="1623878864">
      <w:bodyDiv w:val="1"/>
      <w:marLeft w:val="0"/>
      <w:marRight w:val="0"/>
      <w:marTop w:val="0"/>
      <w:marBottom w:val="0"/>
      <w:divBdr>
        <w:top w:val="none" w:sz="0" w:space="0" w:color="auto"/>
        <w:left w:val="none" w:sz="0" w:space="0" w:color="auto"/>
        <w:bottom w:val="none" w:sz="0" w:space="0" w:color="auto"/>
        <w:right w:val="none" w:sz="0" w:space="0" w:color="auto"/>
      </w:divBdr>
    </w:div>
    <w:div w:id="1624189695">
      <w:bodyDiv w:val="1"/>
      <w:marLeft w:val="0"/>
      <w:marRight w:val="0"/>
      <w:marTop w:val="0"/>
      <w:marBottom w:val="0"/>
      <w:divBdr>
        <w:top w:val="none" w:sz="0" w:space="0" w:color="auto"/>
        <w:left w:val="none" w:sz="0" w:space="0" w:color="auto"/>
        <w:bottom w:val="none" w:sz="0" w:space="0" w:color="auto"/>
        <w:right w:val="none" w:sz="0" w:space="0" w:color="auto"/>
      </w:divBdr>
    </w:div>
    <w:div w:id="1624386489">
      <w:bodyDiv w:val="1"/>
      <w:marLeft w:val="0"/>
      <w:marRight w:val="0"/>
      <w:marTop w:val="0"/>
      <w:marBottom w:val="0"/>
      <w:divBdr>
        <w:top w:val="none" w:sz="0" w:space="0" w:color="auto"/>
        <w:left w:val="none" w:sz="0" w:space="0" w:color="auto"/>
        <w:bottom w:val="none" w:sz="0" w:space="0" w:color="auto"/>
        <w:right w:val="none" w:sz="0" w:space="0" w:color="auto"/>
      </w:divBdr>
    </w:div>
    <w:div w:id="1624575153">
      <w:bodyDiv w:val="1"/>
      <w:marLeft w:val="0"/>
      <w:marRight w:val="0"/>
      <w:marTop w:val="0"/>
      <w:marBottom w:val="0"/>
      <w:divBdr>
        <w:top w:val="none" w:sz="0" w:space="0" w:color="auto"/>
        <w:left w:val="none" w:sz="0" w:space="0" w:color="auto"/>
        <w:bottom w:val="none" w:sz="0" w:space="0" w:color="auto"/>
        <w:right w:val="none" w:sz="0" w:space="0" w:color="auto"/>
      </w:divBdr>
    </w:div>
    <w:div w:id="1624727313">
      <w:bodyDiv w:val="1"/>
      <w:marLeft w:val="0"/>
      <w:marRight w:val="0"/>
      <w:marTop w:val="0"/>
      <w:marBottom w:val="0"/>
      <w:divBdr>
        <w:top w:val="none" w:sz="0" w:space="0" w:color="auto"/>
        <w:left w:val="none" w:sz="0" w:space="0" w:color="auto"/>
        <w:bottom w:val="none" w:sz="0" w:space="0" w:color="auto"/>
        <w:right w:val="none" w:sz="0" w:space="0" w:color="auto"/>
      </w:divBdr>
    </w:div>
    <w:div w:id="1624800968">
      <w:bodyDiv w:val="1"/>
      <w:marLeft w:val="0"/>
      <w:marRight w:val="0"/>
      <w:marTop w:val="0"/>
      <w:marBottom w:val="0"/>
      <w:divBdr>
        <w:top w:val="none" w:sz="0" w:space="0" w:color="auto"/>
        <w:left w:val="none" w:sz="0" w:space="0" w:color="auto"/>
        <w:bottom w:val="none" w:sz="0" w:space="0" w:color="auto"/>
        <w:right w:val="none" w:sz="0" w:space="0" w:color="auto"/>
      </w:divBdr>
    </w:div>
    <w:div w:id="1624967640">
      <w:bodyDiv w:val="1"/>
      <w:marLeft w:val="0"/>
      <w:marRight w:val="0"/>
      <w:marTop w:val="0"/>
      <w:marBottom w:val="0"/>
      <w:divBdr>
        <w:top w:val="none" w:sz="0" w:space="0" w:color="auto"/>
        <w:left w:val="none" w:sz="0" w:space="0" w:color="auto"/>
        <w:bottom w:val="none" w:sz="0" w:space="0" w:color="auto"/>
        <w:right w:val="none" w:sz="0" w:space="0" w:color="auto"/>
      </w:divBdr>
    </w:div>
    <w:div w:id="1625161909">
      <w:bodyDiv w:val="1"/>
      <w:marLeft w:val="0"/>
      <w:marRight w:val="0"/>
      <w:marTop w:val="0"/>
      <w:marBottom w:val="0"/>
      <w:divBdr>
        <w:top w:val="none" w:sz="0" w:space="0" w:color="auto"/>
        <w:left w:val="none" w:sz="0" w:space="0" w:color="auto"/>
        <w:bottom w:val="none" w:sz="0" w:space="0" w:color="auto"/>
        <w:right w:val="none" w:sz="0" w:space="0" w:color="auto"/>
      </w:divBdr>
    </w:div>
    <w:div w:id="1625191424">
      <w:bodyDiv w:val="1"/>
      <w:marLeft w:val="0"/>
      <w:marRight w:val="0"/>
      <w:marTop w:val="0"/>
      <w:marBottom w:val="0"/>
      <w:divBdr>
        <w:top w:val="none" w:sz="0" w:space="0" w:color="auto"/>
        <w:left w:val="none" w:sz="0" w:space="0" w:color="auto"/>
        <w:bottom w:val="none" w:sz="0" w:space="0" w:color="auto"/>
        <w:right w:val="none" w:sz="0" w:space="0" w:color="auto"/>
      </w:divBdr>
    </w:div>
    <w:div w:id="1625191872">
      <w:bodyDiv w:val="1"/>
      <w:marLeft w:val="0"/>
      <w:marRight w:val="0"/>
      <w:marTop w:val="0"/>
      <w:marBottom w:val="0"/>
      <w:divBdr>
        <w:top w:val="none" w:sz="0" w:space="0" w:color="auto"/>
        <w:left w:val="none" w:sz="0" w:space="0" w:color="auto"/>
        <w:bottom w:val="none" w:sz="0" w:space="0" w:color="auto"/>
        <w:right w:val="none" w:sz="0" w:space="0" w:color="auto"/>
      </w:divBdr>
    </w:div>
    <w:div w:id="1625228564">
      <w:bodyDiv w:val="1"/>
      <w:marLeft w:val="0"/>
      <w:marRight w:val="0"/>
      <w:marTop w:val="0"/>
      <w:marBottom w:val="0"/>
      <w:divBdr>
        <w:top w:val="none" w:sz="0" w:space="0" w:color="auto"/>
        <w:left w:val="none" w:sz="0" w:space="0" w:color="auto"/>
        <w:bottom w:val="none" w:sz="0" w:space="0" w:color="auto"/>
        <w:right w:val="none" w:sz="0" w:space="0" w:color="auto"/>
      </w:divBdr>
    </w:div>
    <w:div w:id="1625304023">
      <w:bodyDiv w:val="1"/>
      <w:marLeft w:val="0"/>
      <w:marRight w:val="0"/>
      <w:marTop w:val="0"/>
      <w:marBottom w:val="0"/>
      <w:divBdr>
        <w:top w:val="none" w:sz="0" w:space="0" w:color="auto"/>
        <w:left w:val="none" w:sz="0" w:space="0" w:color="auto"/>
        <w:bottom w:val="none" w:sz="0" w:space="0" w:color="auto"/>
        <w:right w:val="none" w:sz="0" w:space="0" w:color="auto"/>
      </w:divBdr>
    </w:div>
    <w:div w:id="1625387941">
      <w:bodyDiv w:val="1"/>
      <w:marLeft w:val="0"/>
      <w:marRight w:val="0"/>
      <w:marTop w:val="0"/>
      <w:marBottom w:val="0"/>
      <w:divBdr>
        <w:top w:val="none" w:sz="0" w:space="0" w:color="auto"/>
        <w:left w:val="none" w:sz="0" w:space="0" w:color="auto"/>
        <w:bottom w:val="none" w:sz="0" w:space="0" w:color="auto"/>
        <w:right w:val="none" w:sz="0" w:space="0" w:color="auto"/>
      </w:divBdr>
    </w:div>
    <w:div w:id="1625456320">
      <w:bodyDiv w:val="1"/>
      <w:marLeft w:val="0"/>
      <w:marRight w:val="0"/>
      <w:marTop w:val="0"/>
      <w:marBottom w:val="0"/>
      <w:divBdr>
        <w:top w:val="none" w:sz="0" w:space="0" w:color="auto"/>
        <w:left w:val="none" w:sz="0" w:space="0" w:color="auto"/>
        <w:bottom w:val="none" w:sz="0" w:space="0" w:color="auto"/>
        <w:right w:val="none" w:sz="0" w:space="0" w:color="auto"/>
      </w:divBdr>
    </w:div>
    <w:div w:id="1625623138">
      <w:bodyDiv w:val="1"/>
      <w:marLeft w:val="0"/>
      <w:marRight w:val="0"/>
      <w:marTop w:val="0"/>
      <w:marBottom w:val="0"/>
      <w:divBdr>
        <w:top w:val="none" w:sz="0" w:space="0" w:color="auto"/>
        <w:left w:val="none" w:sz="0" w:space="0" w:color="auto"/>
        <w:bottom w:val="none" w:sz="0" w:space="0" w:color="auto"/>
        <w:right w:val="none" w:sz="0" w:space="0" w:color="auto"/>
      </w:divBdr>
    </w:div>
    <w:div w:id="1625766752">
      <w:bodyDiv w:val="1"/>
      <w:marLeft w:val="0"/>
      <w:marRight w:val="0"/>
      <w:marTop w:val="0"/>
      <w:marBottom w:val="0"/>
      <w:divBdr>
        <w:top w:val="none" w:sz="0" w:space="0" w:color="auto"/>
        <w:left w:val="none" w:sz="0" w:space="0" w:color="auto"/>
        <w:bottom w:val="none" w:sz="0" w:space="0" w:color="auto"/>
        <w:right w:val="none" w:sz="0" w:space="0" w:color="auto"/>
      </w:divBdr>
    </w:div>
    <w:div w:id="1625885663">
      <w:bodyDiv w:val="1"/>
      <w:marLeft w:val="0"/>
      <w:marRight w:val="0"/>
      <w:marTop w:val="0"/>
      <w:marBottom w:val="0"/>
      <w:divBdr>
        <w:top w:val="none" w:sz="0" w:space="0" w:color="auto"/>
        <w:left w:val="none" w:sz="0" w:space="0" w:color="auto"/>
        <w:bottom w:val="none" w:sz="0" w:space="0" w:color="auto"/>
        <w:right w:val="none" w:sz="0" w:space="0" w:color="auto"/>
      </w:divBdr>
    </w:div>
    <w:div w:id="1626038735">
      <w:bodyDiv w:val="1"/>
      <w:marLeft w:val="0"/>
      <w:marRight w:val="0"/>
      <w:marTop w:val="0"/>
      <w:marBottom w:val="0"/>
      <w:divBdr>
        <w:top w:val="none" w:sz="0" w:space="0" w:color="auto"/>
        <w:left w:val="none" w:sz="0" w:space="0" w:color="auto"/>
        <w:bottom w:val="none" w:sz="0" w:space="0" w:color="auto"/>
        <w:right w:val="none" w:sz="0" w:space="0" w:color="auto"/>
      </w:divBdr>
    </w:div>
    <w:div w:id="1626153300">
      <w:bodyDiv w:val="1"/>
      <w:marLeft w:val="0"/>
      <w:marRight w:val="0"/>
      <w:marTop w:val="0"/>
      <w:marBottom w:val="0"/>
      <w:divBdr>
        <w:top w:val="none" w:sz="0" w:space="0" w:color="auto"/>
        <w:left w:val="none" w:sz="0" w:space="0" w:color="auto"/>
        <w:bottom w:val="none" w:sz="0" w:space="0" w:color="auto"/>
        <w:right w:val="none" w:sz="0" w:space="0" w:color="auto"/>
      </w:divBdr>
    </w:div>
    <w:div w:id="1626303402">
      <w:bodyDiv w:val="1"/>
      <w:marLeft w:val="0"/>
      <w:marRight w:val="0"/>
      <w:marTop w:val="0"/>
      <w:marBottom w:val="0"/>
      <w:divBdr>
        <w:top w:val="none" w:sz="0" w:space="0" w:color="auto"/>
        <w:left w:val="none" w:sz="0" w:space="0" w:color="auto"/>
        <w:bottom w:val="none" w:sz="0" w:space="0" w:color="auto"/>
        <w:right w:val="none" w:sz="0" w:space="0" w:color="auto"/>
      </w:divBdr>
    </w:div>
    <w:div w:id="1626421854">
      <w:bodyDiv w:val="1"/>
      <w:marLeft w:val="0"/>
      <w:marRight w:val="0"/>
      <w:marTop w:val="0"/>
      <w:marBottom w:val="0"/>
      <w:divBdr>
        <w:top w:val="none" w:sz="0" w:space="0" w:color="auto"/>
        <w:left w:val="none" w:sz="0" w:space="0" w:color="auto"/>
        <w:bottom w:val="none" w:sz="0" w:space="0" w:color="auto"/>
        <w:right w:val="none" w:sz="0" w:space="0" w:color="auto"/>
      </w:divBdr>
    </w:div>
    <w:div w:id="1626426580">
      <w:bodyDiv w:val="1"/>
      <w:marLeft w:val="0"/>
      <w:marRight w:val="0"/>
      <w:marTop w:val="0"/>
      <w:marBottom w:val="0"/>
      <w:divBdr>
        <w:top w:val="none" w:sz="0" w:space="0" w:color="auto"/>
        <w:left w:val="none" w:sz="0" w:space="0" w:color="auto"/>
        <w:bottom w:val="none" w:sz="0" w:space="0" w:color="auto"/>
        <w:right w:val="none" w:sz="0" w:space="0" w:color="auto"/>
      </w:divBdr>
    </w:div>
    <w:div w:id="1626427412">
      <w:bodyDiv w:val="1"/>
      <w:marLeft w:val="0"/>
      <w:marRight w:val="0"/>
      <w:marTop w:val="0"/>
      <w:marBottom w:val="0"/>
      <w:divBdr>
        <w:top w:val="none" w:sz="0" w:space="0" w:color="auto"/>
        <w:left w:val="none" w:sz="0" w:space="0" w:color="auto"/>
        <w:bottom w:val="none" w:sz="0" w:space="0" w:color="auto"/>
        <w:right w:val="none" w:sz="0" w:space="0" w:color="auto"/>
      </w:divBdr>
    </w:div>
    <w:div w:id="1626623433">
      <w:bodyDiv w:val="1"/>
      <w:marLeft w:val="0"/>
      <w:marRight w:val="0"/>
      <w:marTop w:val="0"/>
      <w:marBottom w:val="0"/>
      <w:divBdr>
        <w:top w:val="none" w:sz="0" w:space="0" w:color="auto"/>
        <w:left w:val="none" w:sz="0" w:space="0" w:color="auto"/>
        <w:bottom w:val="none" w:sz="0" w:space="0" w:color="auto"/>
        <w:right w:val="none" w:sz="0" w:space="0" w:color="auto"/>
      </w:divBdr>
    </w:div>
    <w:div w:id="1626808307">
      <w:bodyDiv w:val="1"/>
      <w:marLeft w:val="0"/>
      <w:marRight w:val="0"/>
      <w:marTop w:val="0"/>
      <w:marBottom w:val="0"/>
      <w:divBdr>
        <w:top w:val="none" w:sz="0" w:space="0" w:color="auto"/>
        <w:left w:val="none" w:sz="0" w:space="0" w:color="auto"/>
        <w:bottom w:val="none" w:sz="0" w:space="0" w:color="auto"/>
        <w:right w:val="none" w:sz="0" w:space="0" w:color="auto"/>
      </w:divBdr>
    </w:div>
    <w:div w:id="1626882783">
      <w:bodyDiv w:val="1"/>
      <w:marLeft w:val="0"/>
      <w:marRight w:val="0"/>
      <w:marTop w:val="0"/>
      <w:marBottom w:val="0"/>
      <w:divBdr>
        <w:top w:val="none" w:sz="0" w:space="0" w:color="auto"/>
        <w:left w:val="none" w:sz="0" w:space="0" w:color="auto"/>
        <w:bottom w:val="none" w:sz="0" w:space="0" w:color="auto"/>
        <w:right w:val="none" w:sz="0" w:space="0" w:color="auto"/>
      </w:divBdr>
    </w:div>
    <w:div w:id="1627078036">
      <w:bodyDiv w:val="1"/>
      <w:marLeft w:val="0"/>
      <w:marRight w:val="0"/>
      <w:marTop w:val="0"/>
      <w:marBottom w:val="0"/>
      <w:divBdr>
        <w:top w:val="none" w:sz="0" w:space="0" w:color="auto"/>
        <w:left w:val="none" w:sz="0" w:space="0" w:color="auto"/>
        <w:bottom w:val="none" w:sz="0" w:space="0" w:color="auto"/>
        <w:right w:val="none" w:sz="0" w:space="0" w:color="auto"/>
      </w:divBdr>
    </w:div>
    <w:div w:id="1627084995">
      <w:bodyDiv w:val="1"/>
      <w:marLeft w:val="0"/>
      <w:marRight w:val="0"/>
      <w:marTop w:val="0"/>
      <w:marBottom w:val="0"/>
      <w:divBdr>
        <w:top w:val="none" w:sz="0" w:space="0" w:color="auto"/>
        <w:left w:val="none" w:sz="0" w:space="0" w:color="auto"/>
        <w:bottom w:val="none" w:sz="0" w:space="0" w:color="auto"/>
        <w:right w:val="none" w:sz="0" w:space="0" w:color="auto"/>
      </w:divBdr>
    </w:div>
    <w:div w:id="1627538055">
      <w:bodyDiv w:val="1"/>
      <w:marLeft w:val="0"/>
      <w:marRight w:val="0"/>
      <w:marTop w:val="0"/>
      <w:marBottom w:val="0"/>
      <w:divBdr>
        <w:top w:val="none" w:sz="0" w:space="0" w:color="auto"/>
        <w:left w:val="none" w:sz="0" w:space="0" w:color="auto"/>
        <w:bottom w:val="none" w:sz="0" w:space="0" w:color="auto"/>
        <w:right w:val="none" w:sz="0" w:space="0" w:color="auto"/>
      </w:divBdr>
    </w:div>
    <w:div w:id="1627657542">
      <w:bodyDiv w:val="1"/>
      <w:marLeft w:val="0"/>
      <w:marRight w:val="0"/>
      <w:marTop w:val="0"/>
      <w:marBottom w:val="0"/>
      <w:divBdr>
        <w:top w:val="none" w:sz="0" w:space="0" w:color="auto"/>
        <w:left w:val="none" w:sz="0" w:space="0" w:color="auto"/>
        <w:bottom w:val="none" w:sz="0" w:space="0" w:color="auto"/>
        <w:right w:val="none" w:sz="0" w:space="0" w:color="auto"/>
      </w:divBdr>
    </w:div>
    <w:div w:id="1627661393">
      <w:bodyDiv w:val="1"/>
      <w:marLeft w:val="0"/>
      <w:marRight w:val="0"/>
      <w:marTop w:val="0"/>
      <w:marBottom w:val="0"/>
      <w:divBdr>
        <w:top w:val="none" w:sz="0" w:space="0" w:color="auto"/>
        <w:left w:val="none" w:sz="0" w:space="0" w:color="auto"/>
        <w:bottom w:val="none" w:sz="0" w:space="0" w:color="auto"/>
        <w:right w:val="none" w:sz="0" w:space="0" w:color="auto"/>
      </w:divBdr>
    </w:div>
    <w:div w:id="1627731785">
      <w:bodyDiv w:val="1"/>
      <w:marLeft w:val="0"/>
      <w:marRight w:val="0"/>
      <w:marTop w:val="0"/>
      <w:marBottom w:val="0"/>
      <w:divBdr>
        <w:top w:val="none" w:sz="0" w:space="0" w:color="auto"/>
        <w:left w:val="none" w:sz="0" w:space="0" w:color="auto"/>
        <w:bottom w:val="none" w:sz="0" w:space="0" w:color="auto"/>
        <w:right w:val="none" w:sz="0" w:space="0" w:color="auto"/>
      </w:divBdr>
    </w:div>
    <w:div w:id="1627815339">
      <w:bodyDiv w:val="1"/>
      <w:marLeft w:val="0"/>
      <w:marRight w:val="0"/>
      <w:marTop w:val="0"/>
      <w:marBottom w:val="0"/>
      <w:divBdr>
        <w:top w:val="none" w:sz="0" w:space="0" w:color="auto"/>
        <w:left w:val="none" w:sz="0" w:space="0" w:color="auto"/>
        <w:bottom w:val="none" w:sz="0" w:space="0" w:color="auto"/>
        <w:right w:val="none" w:sz="0" w:space="0" w:color="auto"/>
      </w:divBdr>
    </w:div>
    <w:div w:id="1628194863">
      <w:bodyDiv w:val="1"/>
      <w:marLeft w:val="0"/>
      <w:marRight w:val="0"/>
      <w:marTop w:val="0"/>
      <w:marBottom w:val="0"/>
      <w:divBdr>
        <w:top w:val="none" w:sz="0" w:space="0" w:color="auto"/>
        <w:left w:val="none" w:sz="0" w:space="0" w:color="auto"/>
        <w:bottom w:val="none" w:sz="0" w:space="0" w:color="auto"/>
        <w:right w:val="none" w:sz="0" w:space="0" w:color="auto"/>
      </w:divBdr>
    </w:div>
    <w:div w:id="1628242802">
      <w:bodyDiv w:val="1"/>
      <w:marLeft w:val="0"/>
      <w:marRight w:val="0"/>
      <w:marTop w:val="0"/>
      <w:marBottom w:val="0"/>
      <w:divBdr>
        <w:top w:val="none" w:sz="0" w:space="0" w:color="auto"/>
        <w:left w:val="none" w:sz="0" w:space="0" w:color="auto"/>
        <w:bottom w:val="none" w:sz="0" w:space="0" w:color="auto"/>
        <w:right w:val="none" w:sz="0" w:space="0" w:color="auto"/>
      </w:divBdr>
    </w:div>
    <w:div w:id="1628394410">
      <w:bodyDiv w:val="1"/>
      <w:marLeft w:val="0"/>
      <w:marRight w:val="0"/>
      <w:marTop w:val="0"/>
      <w:marBottom w:val="0"/>
      <w:divBdr>
        <w:top w:val="none" w:sz="0" w:space="0" w:color="auto"/>
        <w:left w:val="none" w:sz="0" w:space="0" w:color="auto"/>
        <w:bottom w:val="none" w:sz="0" w:space="0" w:color="auto"/>
        <w:right w:val="none" w:sz="0" w:space="0" w:color="auto"/>
      </w:divBdr>
    </w:div>
    <w:div w:id="1628659026">
      <w:bodyDiv w:val="1"/>
      <w:marLeft w:val="0"/>
      <w:marRight w:val="0"/>
      <w:marTop w:val="0"/>
      <w:marBottom w:val="0"/>
      <w:divBdr>
        <w:top w:val="none" w:sz="0" w:space="0" w:color="auto"/>
        <w:left w:val="none" w:sz="0" w:space="0" w:color="auto"/>
        <w:bottom w:val="none" w:sz="0" w:space="0" w:color="auto"/>
        <w:right w:val="none" w:sz="0" w:space="0" w:color="auto"/>
      </w:divBdr>
    </w:div>
    <w:div w:id="1628659670">
      <w:bodyDiv w:val="1"/>
      <w:marLeft w:val="0"/>
      <w:marRight w:val="0"/>
      <w:marTop w:val="0"/>
      <w:marBottom w:val="0"/>
      <w:divBdr>
        <w:top w:val="none" w:sz="0" w:space="0" w:color="auto"/>
        <w:left w:val="none" w:sz="0" w:space="0" w:color="auto"/>
        <w:bottom w:val="none" w:sz="0" w:space="0" w:color="auto"/>
        <w:right w:val="none" w:sz="0" w:space="0" w:color="auto"/>
      </w:divBdr>
    </w:div>
    <w:div w:id="1628782112">
      <w:bodyDiv w:val="1"/>
      <w:marLeft w:val="0"/>
      <w:marRight w:val="0"/>
      <w:marTop w:val="0"/>
      <w:marBottom w:val="0"/>
      <w:divBdr>
        <w:top w:val="none" w:sz="0" w:space="0" w:color="auto"/>
        <w:left w:val="none" w:sz="0" w:space="0" w:color="auto"/>
        <w:bottom w:val="none" w:sz="0" w:space="0" w:color="auto"/>
        <w:right w:val="none" w:sz="0" w:space="0" w:color="auto"/>
      </w:divBdr>
    </w:div>
    <w:div w:id="1628848798">
      <w:bodyDiv w:val="1"/>
      <w:marLeft w:val="0"/>
      <w:marRight w:val="0"/>
      <w:marTop w:val="0"/>
      <w:marBottom w:val="0"/>
      <w:divBdr>
        <w:top w:val="none" w:sz="0" w:space="0" w:color="auto"/>
        <w:left w:val="none" w:sz="0" w:space="0" w:color="auto"/>
        <w:bottom w:val="none" w:sz="0" w:space="0" w:color="auto"/>
        <w:right w:val="none" w:sz="0" w:space="0" w:color="auto"/>
      </w:divBdr>
    </w:div>
    <w:div w:id="1628897302">
      <w:bodyDiv w:val="1"/>
      <w:marLeft w:val="0"/>
      <w:marRight w:val="0"/>
      <w:marTop w:val="0"/>
      <w:marBottom w:val="0"/>
      <w:divBdr>
        <w:top w:val="none" w:sz="0" w:space="0" w:color="auto"/>
        <w:left w:val="none" w:sz="0" w:space="0" w:color="auto"/>
        <w:bottom w:val="none" w:sz="0" w:space="0" w:color="auto"/>
        <w:right w:val="none" w:sz="0" w:space="0" w:color="auto"/>
      </w:divBdr>
    </w:div>
    <w:div w:id="1629122686">
      <w:bodyDiv w:val="1"/>
      <w:marLeft w:val="0"/>
      <w:marRight w:val="0"/>
      <w:marTop w:val="0"/>
      <w:marBottom w:val="0"/>
      <w:divBdr>
        <w:top w:val="none" w:sz="0" w:space="0" w:color="auto"/>
        <w:left w:val="none" w:sz="0" w:space="0" w:color="auto"/>
        <w:bottom w:val="none" w:sz="0" w:space="0" w:color="auto"/>
        <w:right w:val="none" w:sz="0" w:space="0" w:color="auto"/>
      </w:divBdr>
    </w:div>
    <w:div w:id="1629125224">
      <w:bodyDiv w:val="1"/>
      <w:marLeft w:val="0"/>
      <w:marRight w:val="0"/>
      <w:marTop w:val="0"/>
      <w:marBottom w:val="0"/>
      <w:divBdr>
        <w:top w:val="none" w:sz="0" w:space="0" w:color="auto"/>
        <w:left w:val="none" w:sz="0" w:space="0" w:color="auto"/>
        <w:bottom w:val="none" w:sz="0" w:space="0" w:color="auto"/>
        <w:right w:val="none" w:sz="0" w:space="0" w:color="auto"/>
      </w:divBdr>
    </w:div>
    <w:div w:id="1629126567">
      <w:bodyDiv w:val="1"/>
      <w:marLeft w:val="0"/>
      <w:marRight w:val="0"/>
      <w:marTop w:val="0"/>
      <w:marBottom w:val="0"/>
      <w:divBdr>
        <w:top w:val="none" w:sz="0" w:space="0" w:color="auto"/>
        <w:left w:val="none" w:sz="0" w:space="0" w:color="auto"/>
        <w:bottom w:val="none" w:sz="0" w:space="0" w:color="auto"/>
        <w:right w:val="none" w:sz="0" w:space="0" w:color="auto"/>
      </w:divBdr>
    </w:div>
    <w:div w:id="1629166219">
      <w:bodyDiv w:val="1"/>
      <w:marLeft w:val="0"/>
      <w:marRight w:val="0"/>
      <w:marTop w:val="0"/>
      <w:marBottom w:val="0"/>
      <w:divBdr>
        <w:top w:val="none" w:sz="0" w:space="0" w:color="auto"/>
        <w:left w:val="none" w:sz="0" w:space="0" w:color="auto"/>
        <w:bottom w:val="none" w:sz="0" w:space="0" w:color="auto"/>
        <w:right w:val="none" w:sz="0" w:space="0" w:color="auto"/>
      </w:divBdr>
    </w:div>
    <w:div w:id="1629385946">
      <w:bodyDiv w:val="1"/>
      <w:marLeft w:val="0"/>
      <w:marRight w:val="0"/>
      <w:marTop w:val="0"/>
      <w:marBottom w:val="0"/>
      <w:divBdr>
        <w:top w:val="none" w:sz="0" w:space="0" w:color="auto"/>
        <w:left w:val="none" w:sz="0" w:space="0" w:color="auto"/>
        <w:bottom w:val="none" w:sz="0" w:space="0" w:color="auto"/>
        <w:right w:val="none" w:sz="0" w:space="0" w:color="auto"/>
      </w:divBdr>
    </w:div>
    <w:div w:id="1629553897">
      <w:bodyDiv w:val="1"/>
      <w:marLeft w:val="0"/>
      <w:marRight w:val="0"/>
      <w:marTop w:val="0"/>
      <w:marBottom w:val="0"/>
      <w:divBdr>
        <w:top w:val="none" w:sz="0" w:space="0" w:color="auto"/>
        <w:left w:val="none" w:sz="0" w:space="0" w:color="auto"/>
        <w:bottom w:val="none" w:sz="0" w:space="0" w:color="auto"/>
        <w:right w:val="none" w:sz="0" w:space="0" w:color="auto"/>
      </w:divBdr>
    </w:div>
    <w:div w:id="1629627345">
      <w:bodyDiv w:val="1"/>
      <w:marLeft w:val="0"/>
      <w:marRight w:val="0"/>
      <w:marTop w:val="0"/>
      <w:marBottom w:val="0"/>
      <w:divBdr>
        <w:top w:val="none" w:sz="0" w:space="0" w:color="auto"/>
        <w:left w:val="none" w:sz="0" w:space="0" w:color="auto"/>
        <w:bottom w:val="none" w:sz="0" w:space="0" w:color="auto"/>
        <w:right w:val="none" w:sz="0" w:space="0" w:color="auto"/>
      </w:divBdr>
    </w:div>
    <w:div w:id="1629819827">
      <w:bodyDiv w:val="1"/>
      <w:marLeft w:val="0"/>
      <w:marRight w:val="0"/>
      <w:marTop w:val="0"/>
      <w:marBottom w:val="0"/>
      <w:divBdr>
        <w:top w:val="none" w:sz="0" w:space="0" w:color="auto"/>
        <w:left w:val="none" w:sz="0" w:space="0" w:color="auto"/>
        <w:bottom w:val="none" w:sz="0" w:space="0" w:color="auto"/>
        <w:right w:val="none" w:sz="0" w:space="0" w:color="auto"/>
      </w:divBdr>
    </w:div>
    <w:div w:id="1629897191">
      <w:bodyDiv w:val="1"/>
      <w:marLeft w:val="0"/>
      <w:marRight w:val="0"/>
      <w:marTop w:val="0"/>
      <w:marBottom w:val="0"/>
      <w:divBdr>
        <w:top w:val="none" w:sz="0" w:space="0" w:color="auto"/>
        <w:left w:val="none" w:sz="0" w:space="0" w:color="auto"/>
        <w:bottom w:val="none" w:sz="0" w:space="0" w:color="auto"/>
        <w:right w:val="none" w:sz="0" w:space="0" w:color="auto"/>
      </w:divBdr>
    </w:div>
    <w:div w:id="1630014630">
      <w:bodyDiv w:val="1"/>
      <w:marLeft w:val="0"/>
      <w:marRight w:val="0"/>
      <w:marTop w:val="0"/>
      <w:marBottom w:val="0"/>
      <w:divBdr>
        <w:top w:val="none" w:sz="0" w:space="0" w:color="auto"/>
        <w:left w:val="none" w:sz="0" w:space="0" w:color="auto"/>
        <w:bottom w:val="none" w:sz="0" w:space="0" w:color="auto"/>
        <w:right w:val="none" w:sz="0" w:space="0" w:color="auto"/>
      </w:divBdr>
    </w:div>
    <w:div w:id="1630014802">
      <w:bodyDiv w:val="1"/>
      <w:marLeft w:val="0"/>
      <w:marRight w:val="0"/>
      <w:marTop w:val="0"/>
      <w:marBottom w:val="0"/>
      <w:divBdr>
        <w:top w:val="none" w:sz="0" w:space="0" w:color="auto"/>
        <w:left w:val="none" w:sz="0" w:space="0" w:color="auto"/>
        <w:bottom w:val="none" w:sz="0" w:space="0" w:color="auto"/>
        <w:right w:val="none" w:sz="0" w:space="0" w:color="auto"/>
      </w:divBdr>
    </w:div>
    <w:div w:id="1630282013">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0355166">
      <w:bodyDiv w:val="1"/>
      <w:marLeft w:val="0"/>
      <w:marRight w:val="0"/>
      <w:marTop w:val="0"/>
      <w:marBottom w:val="0"/>
      <w:divBdr>
        <w:top w:val="none" w:sz="0" w:space="0" w:color="auto"/>
        <w:left w:val="none" w:sz="0" w:space="0" w:color="auto"/>
        <w:bottom w:val="none" w:sz="0" w:space="0" w:color="auto"/>
        <w:right w:val="none" w:sz="0" w:space="0" w:color="auto"/>
      </w:divBdr>
    </w:div>
    <w:div w:id="1630436162">
      <w:bodyDiv w:val="1"/>
      <w:marLeft w:val="0"/>
      <w:marRight w:val="0"/>
      <w:marTop w:val="0"/>
      <w:marBottom w:val="0"/>
      <w:divBdr>
        <w:top w:val="none" w:sz="0" w:space="0" w:color="auto"/>
        <w:left w:val="none" w:sz="0" w:space="0" w:color="auto"/>
        <w:bottom w:val="none" w:sz="0" w:space="0" w:color="auto"/>
        <w:right w:val="none" w:sz="0" w:space="0" w:color="auto"/>
      </w:divBdr>
    </w:div>
    <w:div w:id="1630473133">
      <w:bodyDiv w:val="1"/>
      <w:marLeft w:val="0"/>
      <w:marRight w:val="0"/>
      <w:marTop w:val="0"/>
      <w:marBottom w:val="0"/>
      <w:divBdr>
        <w:top w:val="none" w:sz="0" w:space="0" w:color="auto"/>
        <w:left w:val="none" w:sz="0" w:space="0" w:color="auto"/>
        <w:bottom w:val="none" w:sz="0" w:space="0" w:color="auto"/>
        <w:right w:val="none" w:sz="0" w:space="0" w:color="auto"/>
      </w:divBdr>
    </w:div>
    <w:div w:id="1630816911">
      <w:bodyDiv w:val="1"/>
      <w:marLeft w:val="0"/>
      <w:marRight w:val="0"/>
      <w:marTop w:val="0"/>
      <w:marBottom w:val="0"/>
      <w:divBdr>
        <w:top w:val="none" w:sz="0" w:space="0" w:color="auto"/>
        <w:left w:val="none" w:sz="0" w:space="0" w:color="auto"/>
        <w:bottom w:val="none" w:sz="0" w:space="0" w:color="auto"/>
        <w:right w:val="none" w:sz="0" w:space="0" w:color="auto"/>
      </w:divBdr>
    </w:div>
    <w:div w:id="1630894742">
      <w:bodyDiv w:val="1"/>
      <w:marLeft w:val="0"/>
      <w:marRight w:val="0"/>
      <w:marTop w:val="0"/>
      <w:marBottom w:val="0"/>
      <w:divBdr>
        <w:top w:val="none" w:sz="0" w:space="0" w:color="auto"/>
        <w:left w:val="none" w:sz="0" w:space="0" w:color="auto"/>
        <w:bottom w:val="none" w:sz="0" w:space="0" w:color="auto"/>
        <w:right w:val="none" w:sz="0" w:space="0" w:color="auto"/>
      </w:divBdr>
    </w:div>
    <w:div w:id="1631091398">
      <w:bodyDiv w:val="1"/>
      <w:marLeft w:val="0"/>
      <w:marRight w:val="0"/>
      <w:marTop w:val="0"/>
      <w:marBottom w:val="0"/>
      <w:divBdr>
        <w:top w:val="none" w:sz="0" w:space="0" w:color="auto"/>
        <w:left w:val="none" w:sz="0" w:space="0" w:color="auto"/>
        <w:bottom w:val="none" w:sz="0" w:space="0" w:color="auto"/>
        <w:right w:val="none" w:sz="0" w:space="0" w:color="auto"/>
      </w:divBdr>
    </w:div>
    <w:div w:id="1631128529">
      <w:bodyDiv w:val="1"/>
      <w:marLeft w:val="0"/>
      <w:marRight w:val="0"/>
      <w:marTop w:val="0"/>
      <w:marBottom w:val="0"/>
      <w:divBdr>
        <w:top w:val="none" w:sz="0" w:space="0" w:color="auto"/>
        <w:left w:val="none" w:sz="0" w:space="0" w:color="auto"/>
        <w:bottom w:val="none" w:sz="0" w:space="0" w:color="auto"/>
        <w:right w:val="none" w:sz="0" w:space="0" w:color="auto"/>
      </w:divBdr>
    </w:div>
    <w:div w:id="1631130028">
      <w:bodyDiv w:val="1"/>
      <w:marLeft w:val="0"/>
      <w:marRight w:val="0"/>
      <w:marTop w:val="0"/>
      <w:marBottom w:val="0"/>
      <w:divBdr>
        <w:top w:val="none" w:sz="0" w:space="0" w:color="auto"/>
        <w:left w:val="none" w:sz="0" w:space="0" w:color="auto"/>
        <w:bottom w:val="none" w:sz="0" w:space="0" w:color="auto"/>
        <w:right w:val="none" w:sz="0" w:space="0" w:color="auto"/>
      </w:divBdr>
    </w:div>
    <w:div w:id="1632058254">
      <w:bodyDiv w:val="1"/>
      <w:marLeft w:val="0"/>
      <w:marRight w:val="0"/>
      <w:marTop w:val="0"/>
      <w:marBottom w:val="0"/>
      <w:divBdr>
        <w:top w:val="none" w:sz="0" w:space="0" w:color="auto"/>
        <w:left w:val="none" w:sz="0" w:space="0" w:color="auto"/>
        <w:bottom w:val="none" w:sz="0" w:space="0" w:color="auto"/>
        <w:right w:val="none" w:sz="0" w:space="0" w:color="auto"/>
      </w:divBdr>
    </w:div>
    <w:div w:id="1632249945">
      <w:bodyDiv w:val="1"/>
      <w:marLeft w:val="0"/>
      <w:marRight w:val="0"/>
      <w:marTop w:val="0"/>
      <w:marBottom w:val="0"/>
      <w:divBdr>
        <w:top w:val="none" w:sz="0" w:space="0" w:color="auto"/>
        <w:left w:val="none" w:sz="0" w:space="0" w:color="auto"/>
        <w:bottom w:val="none" w:sz="0" w:space="0" w:color="auto"/>
        <w:right w:val="none" w:sz="0" w:space="0" w:color="auto"/>
      </w:divBdr>
    </w:div>
    <w:div w:id="1632518055">
      <w:bodyDiv w:val="1"/>
      <w:marLeft w:val="0"/>
      <w:marRight w:val="0"/>
      <w:marTop w:val="0"/>
      <w:marBottom w:val="0"/>
      <w:divBdr>
        <w:top w:val="none" w:sz="0" w:space="0" w:color="auto"/>
        <w:left w:val="none" w:sz="0" w:space="0" w:color="auto"/>
        <w:bottom w:val="none" w:sz="0" w:space="0" w:color="auto"/>
        <w:right w:val="none" w:sz="0" w:space="0" w:color="auto"/>
      </w:divBdr>
    </w:div>
    <w:div w:id="1632588476">
      <w:bodyDiv w:val="1"/>
      <w:marLeft w:val="0"/>
      <w:marRight w:val="0"/>
      <w:marTop w:val="0"/>
      <w:marBottom w:val="0"/>
      <w:divBdr>
        <w:top w:val="none" w:sz="0" w:space="0" w:color="auto"/>
        <w:left w:val="none" w:sz="0" w:space="0" w:color="auto"/>
        <w:bottom w:val="none" w:sz="0" w:space="0" w:color="auto"/>
        <w:right w:val="none" w:sz="0" w:space="0" w:color="auto"/>
      </w:divBdr>
    </w:div>
    <w:div w:id="1632633791">
      <w:bodyDiv w:val="1"/>
      <w:marLeft w:val="0"/>
      <w:marRight w:val="0"/>
      <w:marTop w:val="0"/>
      <w:marBottom w:val="0"/>
      <w:divBdr>
        <w:top w:val="none" w:sz="0" w:space="0" w:color="auto"/>
        <w:left w:val="none" w:sz="0" w:space="0" w:color="auto"/>
        <w:bottom w:val="none" w:sz="0" w:space="0" w:color="auto"/>
        <w:right w:val="none" w:sz="0" w:space="0" w:color="auto"/>
      </w:divBdr>
    </w:div>
    <w:div w:id="1632710200">
      <w:bodyDiv w:val="1"/>
      <w:marLeft w:val="0"/>
      <w:marRight w:val="0"/>
      <w:marTop w:val="0"/>
      <w:marBottom w:val="0"/>
      <w:divBdr>
        <w:top w:val="none" w:sz="0" w:space="0" w:color="auto"/>
        <w:left w:val="none" w:sz="0" w:space="0" w:color="auto"/>
        <w:bottom w:val="none" w:sz="0" w:space="0" w:color="auto"/>
        <w:right w:val="none" w:sz="0" w:space="0" w:color="auto"/>
      </w:divBdr>
    </w:div>
    <w:div w:id="1632785665">
      <w:bodyDiv w:val="1"/>
      <w:marLeft w:val="0"/>
      <w:marRight w:val="0"/>
      <w:marTop w:val="0"/>
      <w:marBottom w:val="0"/>
      <w:divBdr>
        <w:top w:val="none" w:sz="0" w:space="0" w:color="auto"/>
        <w:left w:val="none" w:sz="0" w:space="0" w:color="auto"/>
        <w:bottom w:val="none" w:sz="0" w:space="0" w:color="auto"/>
        <w:right w:val="none" w:sz="0" w:space="0" w:color="auto"/>
      </w:divBdr>
    </w:div>
    <w:div w:id="1632857069">
      <w:bodyDiv w:val="1"/>
      <w:marLeft w:val="0"/>
      <w:marRight w:val="0"/>
      <w:marTop w:val="0"/>
      <w:marBottom w:val="0"/>
      <w:divBdr>
        <w:top w:val="none" w:sz="0" w:space="0" w:color="auto"/>
        <w:left w:val="none" w:sz="0" w:space="0" w:color="auto"/>
        <w:bottom w:val="none" w:sz="0" w:space="0" w:color="auto"/>
        <w:right w:val="none" w:sz="0" w:space="0" w:color="auto"/>
      </w:divBdr>
    </w:div>
    <w:div w:id="1632976807">
      <w:bodyDiv w:val="1"/>
      <w:marLeft w:val="0"/>
      <w:marRight w:val="0"/>
      <w:marTop w:val="0"/>
      <w:marBottom w:val="0"/>
      <w:divBdr>
        <w:top w:val="none" w:sz="0" w:space="0" w:color="auto"/>
        <w:left w:val="none" w:sz="0" w:space="0" w:color="auto"/>
        <w:bottom w:val="none" w:sz="0" w:space="0" w:color="auto"/>
        <w:right w:val="none" w:sz="0" w:space="0" w:color="auto"/>
      </w:divBdr>
    </w:div>
    <w:div w:id="1633092659">
      <w:bodyDiv w:val="1"/>
      <w:marLeft w:val="0"/>
      <w:marRight w:val="0"/>
      <w:marTop w:val="0"/>
      <w:marBottom w:val="0"/>
      <w:divBdr>
        <w:top w:val="none" w:sz="0" w:space="0" w:color="auto"/>
        <w:left w:val="none" w:sz="0" w:space="0" w:color="auto"/>
        <w:bottom w:val="none" w:sz="0" w:space="0" w:color="auto"/>
        <w:right w:val="none" w:sz="0" w:space="0" w:color="auto"/>
      </w:divBdr>
    </w:div>
    <w:div w:id="1633243414">
      <w:bodyDiv w:val="1"/>
      <w:marLeft w:val="0"/>
      <w:marRight w:val="0"/>
      <w:marTop w:val="0"/>
      <w:marBottom w:val="0"/>
      <w:divBdr>
        <w:top w:val="none" w:sz="0" w:space="0" w:color="auto"/>
        <w:left w:val="none" w:sz="0" w:space="0" w:color="auto"/>
        <w:bottom w:val="none" w:sz="0" w:space="0" w:color="auto"/>
        <w:right w:val="none" w:sz="0" w:space="0" w:color="auto"/>
      </w:divBdr>
    </w:div>
    <w:div w:id="1633291060">
      <w:bodyDiv w:val="1"/>
      <w:marLeft w:val="0"/>
      <w:marRight w:val="0"/>
      <w:marTop w:val="0"/>
      <w:marBottom w:val="0"/>
      <w:divBdr>
        <w:top w:val="none" w:sz="0" w:space="0" w:color="auto"/>
        <w:left w:val="none" w:sz="0" w:space="0" w:color="auto"/>
        <w:bottom w:val="none" w:sz="0" w:space="0" w:color="auto"/>
        <w:right w:val="none" w:sz="0" w:space="0" w:color="auto"/>
      </w:divBdr>
    </w:div>
    <w:div w:id="1633704712">
      <w:bodyDiv w:val="1"/>
      <w:marLeft w:val="0"/>
      <w:marRight w:val="0"/>
      <w:marTop w:val="0"/>
      <w:marBottom w:val="0"/>
      <w:divBdr>
        <w:top w:val="none" w:sz="0" w:space="0" w:color="auto"/>
        <w:left w:val="none" w:sz="0" w:space="0" w:color="auto"/>
        <w:bottom w:val="none" w:sz="0" w:space="0" w:color="auto"/>
        <w:right w:val="none" w:sz="0" w:space="0" w:color="auto"/>
      </w:divBdr>
    </w:div>
    <w:div w:id="1633945409">
      <w:bodyDiv w:val="1"/>
      <w:marLeft w:val="0"/>
      <w:marRight w:val="0"/>
      <w:marTop w:val="0"/>
      <w:marBottom w:val="0"/>
      <w:divBdr>
        <w:top w:val="none" w:sz="0" w:space="0" w:color="auto"/>
        <w:left w:val="none" w:sz="0" w:space="0" w:color="auto"/>
        <w:bottom w:val="none" w:sz="0" w:space="0" w:color="auto"/>
        <w:right w:val="none" w:sz="0" w:space="0" w:color="auto"/>
      </w:divBdr>
    </w:div>
    <w:div w:id="1633949384">
      <w:bodyDiv w:val="1"/>
      <w:marLeft w:val="0"/>
      <w:marRight w:val="0"/>
      <w:marTop w:val="0"/>
      <w:marBottom w:val="0"/>
      <w:divBdr>
        <w:top w:val="none" w:sz="0" w:space="0" w:color="auto"/>
        <w:left w:val="none" w:sz="0" w:space="0" w:color="auto"/>
        <w:bottom w:val="none" w:sz="0" w:space="0" w:color="auto"/>
        <w:right w:val="none" w:sz="0" w:space="0" w:color="auto"/>
      </w:divBdr>
    </w:div>
    <w:div w:id="1634091987">
      <w:bodyDiv w:val="1"/>
      <w:marLeft w:val="0"/>
      <w:marRight w:val="0"/>
      <w:marTop w:val="0"/>
      <w:marBottom w:val="0"/>
      <w:divBdr>
        <w:top w:val="none" w:sz="0" w:space="0" w:color="auto"/>
        <w:left w:val="none" w:sz="0" w:space="0" w:color="auto"/>
        <w:bottom w:val="none" w:sz="0" w:space="0" w:color="auto"/>
        <w:right w:val="none" w:sz="0" w:space="0" w:color="auto"/>
      </w:divBdr>
    </w:div>
    <w:div w:id="1634166402">
      <w:bodyDiv w:val="1"/>
      <w:marLeft w:val="0"/>
      <w:marRight w:val="0"/>
      <w:marTop w:val="0"/>
      <w:marBottom w:val="0"/>
      <w:divBdr>
        <w:top w:val="none" w:sz="0" w:space="0" w:color="auto"/>
        <w:left w:val="none" w:sz="0" w:space="0" w:color="auto"/>
        <w:bottom w:val="none" w:sz="0" w:space="0" w:color="auto"/>
        <w:right w:val="none" w:sz="0" w:space="0" w:color="auto"/>
      </w:divBdr>
    </w:div>
    <w:div w:id="1634215643">
      <w:bodyDiv w:val="1"/>
      <w:marLeft w:val="0"/>
      <w:marRight w:val="0"/>
      <w:marTop w:val="0"/>
      <w:marBottom w:val="0"/>
      <w:divBdr>
        <w:top w:val="none" w:sz="0" w:space="0" w:color="auto"/>
        <w:left w:val="none" w:sz="0" w:space="0" w:color="auto"/>
        <w:bottom w:val="none" w:sz="0" w:space="0" w:color="auto"/>
        <w:right w:val="none" w:sz="0" w:space="0" w:color="auto"/>
      </w:divBdr>
    </w:div>
    <w:div w:id="1634403156">
      <w:bodyDiv w:val="1"/>
      <w:marLeft w:val="0"/>
      <w:marRight w:val="0"/>
      <w:marTop w:val="0"/>
      <w:marBottom w:val="0"/>
      <w:divBdr>
        <w:top w:val="none" w:sz="0" w:space="0" w:color="auto"/>
        <w:left w:val="none" w:sz="0" w:space="0" w:color="auto"/>
        <w:bottom w:val="none" w:sz="0" w:space="0" w:color="auto"/>
        <w:right w:val="none" w:sz="0" w:space="0" w:color="auto"/>
      </w:divBdr>
    </w:div>
    <w:div w:id="1634409063">
      <w:bodyDiv w:val="1"/>
      <w:marLeft w:val="0"/>
      <w:marRight w:val="0"/>
      <w:marTop w:val="0"/>
      <w:marBottom w:val="0"/>
      <w:divBdr>
        <w:top w:val="none" w:sz="0" w:space="0" w:color="auto"/>
        <w:left w:val="none" w:sz="0" w:space="0" w:color="auto"/>
        <w:bottom w:val="none" w:sz="0" w:space="0" w:color="auto"/>
        <w:right w:val="none" w:sz="0" w:space="0" w:color="auto"/>
      </w:divBdr>
    </w:div>
    <w:div w:id="1634746624">
      <w:bodyDiv w:val="1"/>
      <w:marLeft w:val="0"/>
      <w:marRight w:val="0"/>
      <w:marTop w:val="0"/>
      <w:marBottom w:val="0"/>
      <w:divBdr>
        <w:top w:val="none" w:sz="0" w:space="0" w:color="auto"/>
        <w:left w:val="none" w:sz="0" w:space="0" w:color="auto"/>
        <w:bottom w:val="none" w:sz="0" w:space="0" w:color="auto"/>
        <w:right w:val="none" w:sz="0" w:space="0" w:color="auto"/>
      </w:divBdr>
    </w:div>
    <w:div w:id="1634797473">
      <w:bodyDiv w:val="1"/>
      <w:marLeft w:val="0"/>
      <w:marRight w:val="0"/>
      <w:marTop w:val="0"/>
      <w:marBottom w:val="0"/>
      <w:divBdr>
        <w:top w:val="none" w:sz="0" w:space="0" w:color="auto"/>
        <w:left w:val="none" w:sz="0" w:space="0" w:color="auto"/>
        <w:bottom w:val="none" w:sz="0" w:space="0" w:color="auto"/>
        <w:right w:val="none" w:sz="0" w:space="0" w:color="auto"/>
      </w:divBdr>
    </w:div>
    <w:div w:id="1634942817">
      <w:bodyDiv w:val="1"/>
      <w:marLeft w:val="0"/>
      <w:marRight w:val="0"/>
      <w:marTop w:val="0"/>
      <w:marBottom w:val="0"/>
      <w:divBdr>
        <w:top w:val="none" w:sz="0" w:space="0" w:color="auto"/>
        <w:left w:val="none" w:sz="0" w:space="0" w:color="auto"/>
        <w:bottom w:val="none" w:sz="0" w:space="0" w:color="auto"/>
        <w:right w:val="none" w:sz="0" w:space="0" w:color="auto"/>
      </w:divBdr>
    </w:div>
    <w:div w:id="1635132852">
      <w:bodyDiv w:val="1"/>
      <w:marLeft w:val="0"/>
      <w:marRight w:val="0"/>
      <w:marTop w:val="0"/>
      <w:marBottom w:val="0"/>
      <w:divBdr>
        <w:top w:val="none" w:sz="0" w:space="0" w:color="auto"/>
        <w:left w:val="none" w:sz="0" w:space="0" w:color="auto"/>
        <w:bottom w:val="none" w:sz="0" w:space="0" w:color="auto"/>
        <w:right w:val="none" w:sz="0" w:space="0" w:color="auto"/>
      </w:divBdr>
    </w:div>
    <w:div w:id="1635408604">
      <w:bodyDiv w:val="1"/>
      <w:marLeft w:val="0"/>
      <w:marRight w:val="0"/>
      <w:marTop w:val="0"/>
      <w:marBottom w:val="0"/>
      <w:divBdr>
        <w:top w:val="none" w:sz="0" w:space="0" w:color="auto"/>
        <w:left w:val="none" w:sz="0" w:space="0" w:color="auto"/>
        <w:bottom w:val="none" w:sz="0" w:space="0" w:color="auto"/>
        <w:right w:val="none" w:sz="0" w:space="0" w:color="auto"/>
      </w:divBdr>
    </w:div>
    <w:div w:id="1635599659">
      <w:bodyDiv w:val="1"/>
      <w:marLeft w:val="0"/>
      <w:marRight w:val="0"/>
      <w:marTop w:val="0"/>
      <w:marBottom w:val="0"/>
      <w:divBdr>
        <w:top w:val="none" w:sz="0" w:space="0" w:color="auto"/>
        <w:left w:val="none" w:sz="0" w:space="0" w:color="auto"/>
        <w:bottom w:val="none" w:sz="0" w:space="0" w:color="auto"/>
        <w:right w:val="none" w:sz="0" w:space="0" w:color="auto"/>
      </w:divBdr>
    </w:div>
    <w:div w:id="1635717561">
      <w:bodyDiv w:val="1"/>
      <w:marLeft w:val="0"/>
      <w:marRight w:val="0"/>
      <w:marTop w:val="0"/>
      <w:marBottom w:val="0"/>
      <w:divBdr>
        <w:top w:val="none" w:sz="0" w:space="0" w:color="auto"/>
        <w:left w:val="none" w:sz="0" w:space="0" w:color="auto"/>
        <w:bottom w:val="none" w:sz="0" w:space="0" w:color="auto"/>
        <w:right w:val="none" w:sz="0" w:space="0" w:color="auto"/>
      </w:divBdr>
    </w:div>
    <w:div w:id="1635867862">
      <w:bodyDiv w:val="1"/>
      <w:marLeft w:val="0"/>
      <w:marRight w:val="0"/>
      <w:marTop w:val="0"/>
      <w:marBottom w:val="0"/>
      <w:divBdr>
        <w:top w:val="none" w:sz="0" w:space="0" w:color="auto"/>
        <w:left w:val="none" w:sz="0" w:space="0" w:color="auto"/>
        <w:bottom w:val="none" w:sz="0" w:space="0" w:color="auto"/>
        <w:right w:val="none" w:sz="0" w:space="0" w:color="auto"/>
      </w:divBdr>
    </w:div>
    <w:div w:id="1636256537">
      <w:bodyDiv w:val="1"/>
      <w:marLeft w:val="0"/>
      <w:marRight w:val="0"/>
      <w:marTop w:val="0"/>
      <w:marBottom w:val="0"/>
      <w:divBdr>
        <w:top w:val="none" w:sz="0" w:space="0" w:color="auto"/>
        <w:left w:val="none" w:sz="0" w:space="0" w:color="auto"/>
        <w:bottom w:val="none" w:sz="0" w:space="0" w:color="auto"/>
        <w:right w:val="none" w:sz="0" w:space="0" w:color="auto"/>
      </w:divBdr>
    </w:div>
    <w:div w:id="1636525120">
      <w:bodyDiv w:val="1"/>
      <w:marLeft w:val="0"/>
      <w:marRight w:val="0"/>
      <w:marTop w:val="0"/>
      <w:marBottom w:val="0"/>
      <w:divBdr>
        <w:top w:val="none" w:sz="0" w:space="0" w:color="auto"/>
        <w:left w:val="none" w:sz="0" w:space="0" w:color="auto"/>
        <w:bottom w:val="none" w:sz="0" w:space="0" w:color="auto"/>
        <w:right w:val="none" w:sz="0" w:space="0" w:color="auto"/>
      </w:divBdr>
    </w:div>
    <w:div w:id="1636570335">
      <w:bodyDiv w:val="1"/>
      <w:marLeft w:val="0"/>
      <w:marRight w:val="0"/>
      <w:marTop w:val="0"/>
      <w:marBottom w:val="0"/>
      <w:divBdr>
        <w:top w:val="none" w:sz="0" w:space="0" w:color="auto"/>
        <w:left w:val="none" w:sz="0" w:space="0" w:color="auto"/>
        <w:bottom w:val="none" w:sz="0" w:space="0" w:color="auto"/>
        <w:right w:val="none" w:sz="0" w:space="0" w:color="auto"/>
      </w:divBdr>
    </w:div>
    <w:div w:id="1636714503">
      <w:bodyDiv w:val="1"/>
      <w:marLeft w:val="0"/>
      <w:marRight w:val="0"/>
      <w:marTop w:val="0"/>
      <w:marBottom w:val="0"/>
      <w:divBdr>
        <w:top w:val="none" w:sz="0" w:space="0" w:color="auto"/>
        <w:left w:val="none" w:sz="0" w:space="0" w:color="auto"/>
        <w:bottom w:val="none" w:sz="0" w:space="0" w:color="auto"/>
        <w:right w:val="none" w:sz="0" w:space="0" w:color="auto"/>
      </w:divBdr>
    </w:div>
    <w:div w:id="1636981832">
      <w:bodyDiv w:val="1"/>
      <w:marLeft w:val="0"/>
      <w:marRight w:val="0"/>
      <w:marTop w:val="0"/>
      <w:marBottom w:val="0"/>
      <w:divBdr>
        <w:top w:val="none" w:sz="0" w:space="0" w:color="auto"/>
        <w:left w:val="none" w:sz="0" w:space="0" w:color="auto"/>
        <w:bottom w:val="none" w:sz="0" w:space="0" w:color="auto"/>
        <w:right w:val="none" w:sz="0" w:space="0" w:color="auto"/>
      </w:divBdr>
    </w:div>
    <w:div w:id="1637055780">
      <w:bodyDiv w:val="1"/>
      <w:marLeft w:val="0"/>
      <w:marRight w:val="0"/>
      <w:marTop w:val="0"/>
      <w:marBottom w:val="0"/>
      <w:divBdr>
        <w:top w:val="none" w:sz="0" w:space="0" w:color="auto"/>
        <w:left w:val="none" w:sz="0" w:space="0" w:color="auto"/>
        <w:bottom w:val="none" w:sz="0" w:space="0" w:color="auto"/>
        <w:right w:val="none" w:sz="0" w:space="0" w:color="auto"/>
      </w:divBdr>
    </w:div>
    <w:div w:id="1637107903">
      <w:bodyDiv w:val="1"/>
      <w:marLeft w:val="0"/>
      <w:marRight w:val="0"/>
      <w:marTop w:val="0"/>
      <w:marBottom w:val="0"/>
      <w:divBdr>
        <w:top w:val="none" w:sz="0" w:space="0" w:color="auto"/>
        <w:left w:val="none" w:sz="0" w:space="0" w:color="auto"/>
        <w:bottom w:val="none" w:sz="0" w:space="0" w:color="auto"/>
        <w:right w:val="none" w:sz="0" w:space="0" w:color="auto"/>
      </w:divBdr>
    </w:div>
    <w:div w:id="1637250765">
      <w:bodyDiv w:val="1"/>
      <w:marLeft w:val="0"/>
      <w:marRight w:val="0"/>
      <w:marTop w:val="0"/>
      <w:marBottom w:val="0"/>
      <w:divBdr>
        <w:top w:val="none" w:sz="0" w:space="0" w:color="auto"/>
        <w:left w:val="none" w:sz="0" w:space="0" w:color="auto"/>
        <w:bottom w:val="none" w:sz="0" w:space="0" w:color="auto"/>
        <w:right w:val="none" w:sz="0" w:space="0" w:color="auto"/>
      </w:divBdr>
    </w:div>
    <w:div w:id="1637487218">
      <w:bodyDiv w:val="1"/>
      <w:marLeft w:val="0"/>
      <w:marRight w:val="0"/>
      <w:marTop w:val="0"/>
      <w:marBottom w:val="0"/>
      <w:divBdr>
        <w:top w:val="none" w:sz="0" w:space="0" w:color="auto"/>
        <w:left w:val="none" w:sz="0" w:space="0" w:color="auto"/>
        <w:bottom w:val="none" w:sz="0" w:space="0" w:color="auto"/>
        <w:right w:val="none" w:sz="0" w:space="0" w:color="auto"/>
      </w:divBdr>
    </w:div>
    <w:div w:id="1637682090">
      <w:bodyDiv w:val="1"/>
      <w:marLeft w:val="0"/>
      <w:marRight w:val="0"/>
      <w:marTop w:val="0"/>
      <w:marBottom w:val="0"/>
      <w:divBdr>
        <w:top w:val="none" w:sz="0" w:space="0" w:color="auto"/>
        <w:left w:val="none" w:sz="0" w:space="0" w:color="auto"/>
        <w:bottom w:val="none" w:sz="0" w:space="0" w:color="auto"/>
        <w:right w:val="none" w:sz="0" w:space="0" w:color="auto"/>
      </w:divBdr>
    </w:div>
    <w:div w:id="1637682527">
      <w:bodyDiv w:val="1"/>
      <w:marLeft w:val="0"/>
      <w:marRight w:val="0"/>
      <w:marTop w:val="0"/>
      <w:marBottom w:val="0"/>
      <w:divBdr>
        <w:top w:val="none" w:sz="0" w:space="0" w:color="auto"/>
        <w:left w:val="none" w:sz="0" w:space="0" w:color="auto"/>
        <w:bottom w:val="none" w:sz="0" w:space="0" w:color="auto"/>
        <w:right w:val="none" w:sz="0" w:space="0" w:color="auto"/>
      </w:divBdr>
    </w:div>
    <w:div w:id="1637756889">
      <w:bodyDiv w:val="1"/>
      <w:marLeft w:val="0"/>
      <w:marRight w:val="0"/>
      <w:marTop w:val="0"/>
      <w:marBottom w:val="0"/>
      <w:divBdr>
        <w:top w:val="none" w:sz="0" w:space="0" w:color="auto"/>
        <w:left w:val="none" w:sz="0" w:space="0" w:color="auto"/>
        <w:bottom w:val="none" w:sz="0" w:space="0" w:color="auto"/>
        <w:right w:val="none" w:sz="0" w:space="0" w:color="auto"/>
      </w:divBdr>
    </w:div>
    <w:div w:id="1637831425">
      <w:bodyDiv w:val="1"/>
      <w:marLeft w:val="0"/>
      <w:marRight w:val="0"/>
      <w:marTop w:val="0"/>
      <w:marBottom w:val="0"/>
      <w:divBdr>
        <w:top w:val="none" w:sz="0" w:space="0" w:color="auto"/>
        <w:left w:val="none" w:sz="0" w:space="0" w:color="auto"/>
        <w:bottom w:val="none" w:sz="0" w:space="0" w:color="auto"/>
        <w:right w:val="none" w:sz="0" w:space="0" w:color="auto"/>
      </w:divBdr>
    </w:div>
    <w:div w:id="1638221801">
      <w:bodyDiv w:val="1"/>
      <w:marLeft w:val="0"/>
      <w:marRight w:val="0"/>
      <w:marTop w:val="0"/>
      <w:marBottom w:val="0"/>
      <w:divBdr>
        <w:top w:val="none" w:sz="0" w:space="0" w:color="auto"/>
        <w:left w:val="none" w:sz="0" w:space="0" w:color="auto"/>
        <w:bottom w:val="none" w:sz="0" w:space="0" w:color="auto"/>
        <w:right w:val="none" w:sz="0" w:space="0" w:color="auto"/>
      </w:divBdr>
    </w:div>
    <w:div w:id="1638686565">
      <w:bodyDiv w:val="1"/>
      <w:marLeft w:val="0"/>
      <w:marRight w:val="0"/>
      <w:marTop w:val="0"/>
      <w:marBottom w:val="0"/>
      <w:divBdr>
        <w:top w:val="none" w:sz="0" w:space="0" w:color="auto"/>
        <w:left w:val="none" w:sz="0" w:space="0" w:color="auto"/>
        <w:bottom w:val="none" w:sz="0" w:space="0" w:color="auto"/>
        <w:right w:val="none" w:sz="0" w:space="0" w:color="auto"/>
      </w:divBdr>
    </w:div>
    <w:div w:id="1638955419">
      <w:bodyDiv w:val="1"/>
      <w:marLeft w:val="0"/>
      <w:marRight w:val="0"/>
      <w:marTop w:val="0"/>
      <w:marBottom w:val="0"/>
      <w:divBdr>
        <w:top w:val="none" w:sz="0" w:space="0" w:color="auto"/>
        <w:left w:val="none" w:sz="0" w:space="0" w:color="auto"/>
        <w:bottom w:val="none" w:sz="0" w:space="0" w:color="auto"/>
        <w:right w:val="none" w:sz="0" w:space="0" w:color="auto"/>
      </w:divBdr>
    </w:div>
    <w:div w:id="1638992658">
      <w:bodyDiv w:val="1"/>
      <w:marLeft w:val="0"/>
      <w:marRight w:val="0"/>
      <w:marTop w:val="0"/>
      <w:marBottom w:val="0"/>
      <w:divBdr>
        <w:top w:val="none" w:sz="0" w:space="0" w:color="auto"/>
        <w:left w:val="none" w:sz="0" w:space="0" w:color="auto"/>
        <w:bottom w:val="none" w:sz="0" w:space="0" w:color="auto"/>
        <w:right w:val="none" w:sz="0" w:space="0" w:color="auto"/>
      </w:divBdr>
    </w:div>
    <w:div w:id="1639259550">
      <w:bodyDiv w:val="1"/>
      <w:marLeft w:val="0"/>
      <w:marRight w:val="0"/>
      <w:marTop w:val="0"/>
      <w:marBottom w:val="0"/>
      <w:divBdr>
        <w:top w:val="none" w:sz="0" w:space="0" w:color="auto"/>
        <w:left w:val="none" w:sz="0" w:space="0" w:color="auto"/>
        <w:bottom w:val="none" w:sz="0" w:space="0" w:color="auto"/>
        <w:right w:val="none" w:sz="0" w:space="0" w:color="auto"/>
      </w:divBdr>
    </w:div>
    <w:div w:id="1639261096">
      <w:bodyDiv w:val="1"/>
      <w:marLeft w:val="0"/>
      <w:marRight w:val="0"/>
      <w:marTop w:val="0"/>
      <w:marBottom w:val="0"/>
      <w:divBdr>
        <w:top w:val="none" w:sz="0" w:space="0" w:color="auto"/>
        <w:left w:val="none" w:sz="0" w:space="0" w:color="auto"/>
        <w:bottom w:val="none" w:sz="0" w:space="0" w:color="auto"/>
        <w:right w:val="none" w:sz="0" w:space="0" w:color="auto"/>
      </w:divBdr>
    </w:div>
    <w:div w:id="1639411492">
      <w:bodyDiv w:val="1"/>
      <w:marLeft w:val="0"/>
      <w:marRight w:val="0"/>
      <w:marTop w:val="0"/>
      <w:marBottom w:val="0"/>
      <w:divBdr>
        <w:top w:val="none" w:sz="0" w:space="0" w:color="auto"/>
        <w:left w:val="none" w:sz="0" w:space="0" w:color="auto"/>
        <w:bottom w:val="none" w:sz="0" w:space="0" w:color="auto"/>
        <w:right w:val="none" w:sz="0" w:space="0" w:color="auto"/>
      </w:divBdr>
    </w:div>
    <w:div w:id="1639608276">
      <w:bodyDiv w:val="1"/>
      <w:marLeft w:val="0"/>
      <w:marRight w:val="0"/>
      <w:marTop w:val="0"/>
      <w:marBottom w:val="0"/>
      <w:divBdr>
        <w:top w:val="none" w:sz="0" w:space="0" w:color="auto"/>
        <w:left w:val="none" w:sz="0" w:space="0" w:color="auto"/>
        <w:bottom w:val="none" w:sz="0" w:space="0" w:color="auto"/>
        <w:right w:val="none" w:sz="0" w:space="0" w:color="auto"/>
      </w:divBdr>
    </w:div>
    <w:div w:id="1639608374">
      <w:bodyDiv w:val="1"/>
      <w:marLeft w:val="0"/>
      <w:marRight w:val="0"/>
      <w:marTop w:val="0"/>
      <w:marBottom w:val="0"/>
      <w:divBdr>
        <w:top w:val="none" w:sz="0" w:space="0" w:color="auto"/>
        <w:left w:val="none" w:sz="0" w:space="0" w:color="auto"/>
        <w:bottom w:val="none" w:sz="0" w:space="0" w:color="auto"/>
        <w:right w:val="none" w:sz="0" w:space="0" w:color="auto"/>
      </w:divBdr>
    </w:div>
    <w:div w:id="1639916658">
      <w:bodyDiv w:val="1"/>
      <w:marLeft w:val="0"/>
      <w:marRight w:val="0"/>
      <w:marTop w:val="0"/>
      <w:marBottom w:val="0"/>
      <w:divBdr>
        <w:top w:val="none" w:sz="0" w:space="0" w:color="auto"/>
        <w:left w:val="none" w:sz="0" w:space="0" w:color="auto"/>
        <w:bottom w:val="none" w:sz="0" w:space="0" w:color="auto"/>
        <w:right w:val="none" w:sz="0" w:space="0" w:color="auto"/>
      </w:divBdr>
    </w:div>
    <w:div w:id="1639917801">
      <w:bodyDiv w:val="1"/>
      <w:marLeft w:val="0"/>
      <w:marRight w:val="0"/>
      <w:marTop w:val="0"/>
      <w:marBottom w:val="0"/>
      <w:divBdr>
        <w:top w:val="none" w:sz="0" w:space="0" w:color="auto"/>
        <w:left w:val="none" w:sz="0" w:space="0" w:color="auto"/>
        <w:bottom w:val="none" w:sz="0" w:space="0" w:color="auto"/>
        <w:right w:val="none" w:sz="0" w:space="0" w:color="auto"/>
      </w:divBdr>
    </w:div>
    <w:div w:id="1639989469">
      <w:bodyDiv w:val="1"/>
      <w:marLeft w:val="0"/>
      <w:marRight w:val="0"/>
      <w:marTop w:val="0"/>
      <w:marBottom w:val="0"/>
      <w:divBdr>
        <w:top w:val="none" w:sz="0" w:space="0" w:color="auto"/>
        <w:left w:val="none" w:sz="0" w:space="0" w:color="auto"/>
        <w:bottom w:val="none" w:sz="0" w:space="0" w:color="auto"/>
        <w:right w:val="none" w:sz="0" w:space="0" w:color="auto"/>
      </w:divBdr>
    </w:div>
    <w:div w:id="1640186952">
      <w:bodyDiv w:val="1"/>
      <w:marLeft w:val="0"/>
      <w:marRight w:val="0"/>
      <w:marTop w:val="0"/>
      <w:marBottom w:val="0"/>
      <w:divBdr>
        <w:top w:val="none" w:sz="0" w:space="0" w:color="auto"/>
        <w:left w:val="none" w:sz="0" w:space="0" w:color="auto"/>
        <w:bottom w:val="none" w:sz="0" w:space="0" w:color="auto"/>
        <w:right w:val="none" w:sz="0" w:space="0" w:color="auto"/>
      </w:divBdr>
    </w:div>
    <w:div w:id="1640301986">
      <w:bodyDiv w:val="1"/>
      <w:marLeft w:val="0"/>
      <w:marRight w:val="0"/>
      <w:marTop w:val="0"/>
      <w:marBottom w:val="0"/>
      <w:divBdr>
        <w:top w:val="none" w:sz="0" w:space="0" w:color="auto"/>
        <w:left w:val="none" w:sz="0" w:space="0" w:color="auto"/>
        <w:bottom w:val="none" w:sz="0" w:space="0" w:color="auto"/>
        <w:right w:val="none" w:sz="0" w:space="0" w:color="auto"/>
      </w:divBdr>
    </w:div>
    <w:div w:id="1640767668">
      <w:bodyDiv w:val="1"/>
      <w:marLeft w:val="0"/>
      <w:marRight w:val="0"/>
      <w:marTop w:val="0"/>
      <w:marBottom w:val="0"/>
      <w:divBdr>
        <w:top w:val="none" w:sz="0" w:space="0" w:color="auto"/>
        <w:left w:val="none" w:sz="0" w:space="0" w:color="auto"/>
        <w:bottom w:val="none" w:sz="0" w:space="0" w:color="auto"/>
        <w:right w:val="none" w:sz="0" w:space="0" w:color="auto"/>
      </w:divBdr>
    </w:div>
    <w:div w:id="1641155779">
      <w:bodyDiv w:val="1"/>
      <w:marLeft w:val="0"/>
      <w:marRight w:val="0"/>
      <w:marTop w:val="0"/>
      <w:marBottom w:val="0"/>
      <w:divBdr>
        <w:top w:val="none" w:sz="0" w:space="0" w:color="auto"/>
        <w:left w:val="none" w:sz="0" w:space="0" w:color="auto"/>
        <w:bottom w:val="none" w:sz="0" w:space="0" w:color="auto"/>
        <w:right w:val="none" w:sz="0" w:space="0" w:color="auto"/>
      </w:divBdr>
    </w:div>
    <w:div w:id="1641156040">
      <w:bodyDiv w:val="1"/>
      <w:marLeft w:val="0"/>
      <w:marRight w:val="0"/>
      <w:marTop w:val="0"/>
      <w:marBottom w:val="0"/>
      <w:divBdr>
        <w:top w:val="none" w:sz="0" w:space="0" w:color="auto"/>
        <w:left w:val="none" w:sz="0" w:space="0" w:color="auto"/>
        <w:bottom w:val="none" w:sz="0" w:space="0" w:color="auto"/>
        <w:right w:val="none" w:sz="0" w:space="0" w:color="auto"/>
      </w:divBdr>
    </w:div>
    <w:div w:id="1641302075">
      <w:bodyDiv w:val="1"/>
      <w:marLeft w:val="0"/>
      <w:marRight w:val="0"/>
      <w:marTop w:val="0"/>
      <w:marBottom w:val="0"/>
      <w:divBdr>
        <w:top w:val="none" w:sz="0" w:space="0" w:color="auto"/>
        <w:left w:val="none" w:sz="0" w:space="0" w:color="auto"/>
        <w:bottom w:val="none" w:sz="0" w:space="0" w:color="auto"/>
        <w:right w:val="none" w:sz="0" w:space="0" w:color="auto"/>
      </w:divBdr>
    </w:div>
    <w:div w:id="1641303527">
      <w:bodyDiv w:val="1"/>
      <w:marLeft w:val="0"/>
      <w:marRight w:val="0"/>
      <w:marTop w:val="0"/>
      <w:marBottom w:val="0"/>
      <w:divBdr>
        <w:top w:val="none" w:sz="0" w:space="0" w:color="auto"/>
        <w:left w:val="none" w:sz="0" w:space="0" w:color="auto"/>
        <w:bottom w:val="none" w:sz="0" w:space="0" w:color="auto"/>
        <w:right w:val="none" w:sz="0" w:space="0" w:color="auto"/>
      </w:divBdr>
    </w:div>
    <w:div w:id="1641496123">
      <w:bodyDiv w:val="1"/>
      <w:marLeft w:val="0"/>
      <w:marRight w:val="0"/>
      <w:marTop w:val="0"/>
      <w:marBottom w:val="0"/>
      <w:divBdr>
        <w:top w:val="none" w:sz="0" w:space="0" w:color="auto"/>
        <w:left w:val="none" w:sz="0" w:space="0" w:color="auto"/>
        <w:bottom w:val="none" w:sz="0" w:space="0" w:color="auto"/>
        <w:right w:val="none" w:sz="0" w:space="0" w:color="auto"/>
      </w:divBdr>
    </w:div>
    <w:div w:id="1641498997">
      <w:bodyDiv w:val="1"/>
      <w:marLeft w:val="0"/>
      <w:marRight w:val="0"/>
      <w:marTop w:val="0"/>
      <w:marBottom w:val="0"/>
      <w:divBdr>
        <w:top w:val="none" w:sz="0" w:space="0" w:color="auto"/>
        <w:left w:val="none" w:sz="0" w:space="0" w:color="auto"/>
        <w:bottom w:val="none" w:sz="0" w:space="0" w:color="auto"/>
        <w:right w:val="none" w:sz="0" w:space="0" w:color="auto"/>
      </w:divBdr>
    </w:div>
    <w:div w:id="1641501382">
      <w:bodyDiv w:val="1"/>
      <w:marLeft w:val="0"/>
      <w:marRight w:val="0"/>
      <w:marTop w:val="0"/>
      <w:marBottom w:val="0"/>
      <w:divBdr>
        <w:top w:val="none" w:sz="0" w:space="0" w:color="auto"/>
        <w:left w:val="none" w:sz="0" w:space="0" w:color="auto"/>
        <w:bottom w:val="none" w:sz="0" w:space="0" w:color="auto"/>
        <w:right w:val="none" w:sz="0" w:space="0" w:color="auto"/>
      </w:divBdr>
    </w:div>
    <w:div w:id="1642080507">
      <w:bodyDiv w:val="1"/>
      <w:marLeft w:val="0"/>
      <w:marRight w:val="0"/>
      <w:marTop w:val="0"/>
      <w:marBottom w:val="0"/>
      <w:divBdr>
        <w:top w:val="none" w:sz="0" w:space="0" w:color="auto"/>
        <w:left w:val="none" w:sz="0" w:space="0" w:color="auto"/>
        <w:bottom w:val="none" w:sz="0" w:space="0" w:color="auto"/>
        <w:right w:val="none" w:sz="0" w:space="0" w:color="auto"/>
      </w:divBdr>
    </w:div>
    <w:div w:id="1642223178">
      <w:bodyDiv w:val="1"/>
      <w:marLeft w:val="0"/>
      <w:marRight w:val="0"/>
      <w:marTop w:val="0"/>
      <w:marBottom w:val="0"/>
      <w:divBdr>
        <w:top w:val="none" w:sz="0" w:space="0" w:color="auto"/>
        <w:left w:val="none" w:sz="0" w:space="0" w:color="auto"/>
        <w:bottom w:val="none" w:sz="0" w:space="0" w:color="auto"/>
        <w:right w:val="none" w:sz="0" w:space="0" w:color="auto"/>
      </w:divBdr>
    </w:div>
    <w:div w:id="1642223606">
      <w:bodyDiv w:val="1"/>
      <w:marLeft w:val="0"/>
      <w:marRight w:val="0"/>
      <w:marTop w:val="0"/>
      <w:marBottom w:val="0"/>
      <w:divBdr>
        <w:top w:val="none" w:sz="0" w:space="0" w:color="auto"/>
        <w:left w:val="none" w:sz="0" w:space="0" w:color="auto"/>
        <w:bottom w:val="none" w:sz="0" w:space="0" w:color="auto"/>
        <w:right w:val="none" w:sz="0" w:space="0" w:color="auto"/>
      </w:divBdr>
    </w:div>
    <w:div w:id="1642270065">
      <w:bodyDiv w:val="1"/>
      <w:marLeft w:val="0"/>
      <w:marRight w:val="0"/>
      <w:marTop w:val="0"/>
      <w:marBottom w:val="0"/>
      <w:divBdr>
        <w:top w:val="none" w:sz="0" w:space="0" w:color="auto"/>
        <w:left w:val="none" w:sz="0" w:space="0" w:color="auto"/>
        <w:bottom w:val="none" w:sz="0" w:space="0" w:color="auto"/>
        <w:right w:val="none" w:sz="0" w:space="0" w:color="auto"/>
      </w:divBdr>
    </w:div>
    <w:div w:id="1642345662">
      <w:bodyDiv w:val="1"/>
      <w:marLeft w:val="0"/>
      <w:marRight w:val="0"/>
      <w:marTop w:val="0"/>
      <w:marBottom w:val="0"/>
      <w:divBdr>
        <w:top w:val="none" w:sz="0" w:space="0" w:color="auto"/>
        <w:left w:val="none" w:sz="0" w:space="0" w:color="auto"/>
        <w:bottom w:val="none" w:sz="0" w:space="0" w:color="auto"/>
        <w:right w:val="none" w:sz="0" w:space="0" w:color="auto"/>
      </w:divBdr>
    </w:div>
    <w:div w:id="1642660911">
      <w:bodyDiv w:val="1"/>
      <w:marLeft w:val="0"/>
      <w:marRight w:val="0"/>
      <w:marTop w:val="0"/>
      <w:marBottom w:val="0"/>
      <w:divBdr>
        <w:top w:val="none" w:sz="0" w:space="0" w:color="auto"/>
        <w:left w:val="none" w:sz="0" w:space="0" w:color="auto"/>
        <w:bottom w:val="none" w:sz="0" w:space="0" w:color="auto"/>
        <w:right w:val="none" w:sz="0" w:space="0" w:color="auto"/>
      </w:divBdr>
    </w:div>
    <w:div w:id="1642732518">
      <w:bodyDiv w:val="1"/>
      <w:marLeft w:val="0"/>
      <w:marRight w:val="0"/>
      <w:marTop w:val="0"/>
      <w:marBottom w:val="0"/>
      <w:divBdr>
        <w:top w:val="none" w:sz="0" w:space="0" w:color="auto"/>
        <w:left w:val="none" w:sz="0" w:space="0" w:color="auto"/>
        <w:bottom w:val="none" w:sz="0" w:space="0" w:color="auto"/>
        <w:right w:val="none" w:sz="0" w:space="0" w:color="auto"/>
      </w:divBdr>
    </w:div>
    <w:div w:id="1642803335">
      <w:bodyDiv w:val="1"/>
      <w:marLeft w:val="0"/>
      <w:marRight w:val="0"/>
      <w:marTop w:val="0"/>
      <w:marBottom w:val="0"/>
      <w:divBdr>
        <w:top w:val="none" w:sz="0" w:space="0" w:color="auto"/>
        <w:left w:val="none" w:sz="0" w:space="0" w:color="auto"/>
        <w:bottom w:val="none" w:sz="0" w:space="0" w:color="auto"/>
        <w:right w:val="none" w:sz="0" w:space="0" w:color="auto"/>
      </w:divBdr>
    </w:div>
    <w:div w:id="1642811024">
      <w:bodyDiv w:val="1"/>
      <w:marLeft w:val="0"/>
      <w:marRight w:val="0"/>
      <w:marTop w:val="0"/>
      <w:marBottom w:val="0"/>
      <w:divBdr>
        <w:top w:val="none" w:sz="0" w:space="0" w:color="auto"/>
        <w:left w:val="none" w:sz="0" w:space="0" w:color="auto"/>
        <w:bottom w:val="none" w:sz="0" w:space="0" w:color="auto"/>
        <w:right w:val="none" w:sz="0" w:space="0" w:color="auto"/>
      </w:divBdr>
    </w:div>
    <w:div w:id="1643118799">
      <w:bodyDiv w:val="1"/>
      <w:marLeft w:val="0"/>
      <w:marRight w:val="0"/>
      <w:marTop w:val="0"/>
      <w:marBottom w:val="0"/>
      <w:divBdr>
        <w:top w:val="none" w:sz="0" w:space="0" w:color="auto"/>
        <w:left w:val="none" w:sz="0" w:space="0" w:color="auto"/>
        <w:bottom w:val="none" w:sz="0" w:space="0" w:color="auto"/>
        <w:right w:val="none" w:sz="0" w:space="0" w:color="auto"/>
      </w:divBdr>
    </w:div>
    <w:div w:id="1643150431">
      <w:bodyDiv w:val="1"/>
      <w:marLeft w:val="0"/>
      <w:marRight w:val="0"/>
      <w:marTop w:val="0"/>
      <w:marBottom w:val="0"/>
      <w:divBdr>
        <w:top w:val="none" w:sz="0" w:space="0" w:color="auto"/>
        <w:left w:val="none" w:sz="0" w:space="0" w:color="auto"/>
        <w:bottom w:val="none" w:sz="0" w:space="0" w:color="auto"/>
        <w:right w:val="none" w:sz="0" w:space="0" w:color="auto"/>
      </w:divBdr>
    </w:div>
    <w:div w:id="1643192875">
      <w:bodyDiv w:val="1"/>
      <w:marLeft w:val="0"/>
      <w:marRight w:val="0"/>
      <w:marTop w:val="0"/>
      <w:marBottom w:val="0"/>
      <w:divBdr>
        <w:top w:val="none" w:sz="0" w:space="0" w:color="auto"/>
        <w:left w:val="none" w:sz="0" w:space="0" w:color="auto"/>
        <w:bottom w:val="none" w:sz="0" w:space="0" w:color="auto"/>
        <w:right w:val="none" w:sz="0" w:space="0" w:color="auto"/>
      </w:divBdr>
    </w:div>
    <w:div w:id="1643535279">
      <w:bodyDiv w:val="1"/>
      <w:marLeft w:val="0"/>
      <w:marRight w:val="0"/>
      <w:marTop w:val="0"/>
      <w:marBottom w:val="0"/>
      <w:divBdr>
        <w:top w:val="none" w:sz="0" w:space="0" w:color="auto"/>
        <w:left w:val="none" w:sz="0" w:space="0" w:color="auto"/>
        <w:bottom w:val="none" w:sz="0" w:space="0" w:color="auto"/>
        <w:right w:val="none" w:sz="0" w:space="0" w:color="auto"/>
      </w:divBdr>
    </w:div>
    <w:div w:id="1643657952">
      <w:bodyDiv w:val="1"/>
      <w:marLeft w:val="0"/>
      <w:marRight w:val="0"/>
      <w:marTop w:val="0"/>
      <w:marBottom w:val="0"/>
      <w:divBdr>
        <w:top w:val="none" w:sz="0" w:space="0" w:color="auto"/>
        <w:left w:val="none" w:sz="0" w:space="0" w:color="auto"/>
        <w:bottom w:val="none" w:sz="0" w:space="0" w:color="auto"/>
        <w:right w:val="none" w:sz="0" w:space="0" w:color="auto"/>
      </w:divBdr>
    </w:div>
    <w:div w:id="1643734435">
      <w:bodyDiv w:val="1"/>
      <w:marLeft w:val="0"/>
      <w:marRight w:val="0"/>
      <w:marTop w:val="0"/>
      <w:marBottom w:val="0"/>
      <w:divBdr>
        <w:top w:val="none" w:sz="0" w:space="0" w:color="auto"/>
        <w:left w:val="none" w:sz="0" w:space="0" w:color="auto"/>
        <w:bottom w:val="none" w:sz="0" w:space="0" w:color="auto"/>
        <w:right w:val="none" w:sz="0" w:space="0" w:color="auto"/>
      </w:divBdr>
    </w:div>
    <w:div w:id="1643803443">
      <w:bodyDiv w:val="1"/>
      <w:marLeft w:val="0"/>
      <w:marRight w:val="0"/>
      <w:marTop w:val="0"/>
      <w:marBottom w:val="0"/>
      <w:divBdr>
        <w:top w:val="none" w:sz="0" w:space="0" w:color="auto"/>
        <w:left w:val="none" w:sz="0" w:space="0" w:color="auto"/>
        <w:bottom w:val="none" w:sz="0" w:space="0" w:color="auto"/>
        <w:right w:val="none" w:sz="0" w:space="0" w:color="auto"/>
      </w:divBdr>
    </w:div>
    <w:div w:id="1644193067">
      <w:bodyDiv w:val="1"/>
      <w:marLeft w:val="0"/>
      <w:marRight w:val="0"/>
      <w:marTop w:val="0"/>
      <w:marBottom w:val="0"/>
      <w:divBdr>
        <w:top w:val="none" w:sz="0" w:space="0" w:color="auto"/>
        <w:left w:val="none" w:sz="0" w:space="0" w:color="auto"/>
        <w:bottom w:val="none" w:sz="0" w:space="0" w:color="auto"/>
        <w:right w:val="none" w:sz="0" w:space="0" w:color="auto"/>
      </w:divBdr>
    </w:div>
    <w:div w:id="1644237175">
      <w:bodyDiv w:val="1"/>
      <w:marLeft w:val="0"/>
      <w:marRight w:val="0"/>
      <w:marTop w:val="0"/>
      <w:marBottom w:val="0"/>
      <w:divBdr>
        <w:top w:val="none" w:sz="0" w:space="0" w:color="auto"/>
        <w:left w:val="none" w:sz="0" w:space="0" w:color="auto"/>
        <w:bottom w:val="none" w:sz="0" w:space="0" w:color="auto"/>
        <w:right w:val="none" w:sz="0" w:space="0" w:color="auto"/>
      </w:divBdr>
    </w:div>
    <w:div w:id="1644308633">
      <w:bodyDiv w:val="1"/>
      <w:marLeft w:val="0"/>
      <w:marRight w:val="0"/>
      <w:marTop w:val="0"/>
      <w:marBottom w:val="0"/>
      <w:divBdr>
        <w:top w:val="none" w:sz="0" w:space="0" w:color="auto"/>
        <w:left w:val="none" w:sz="0" w:space="0" w:color="auto"/>
        <w:bottom w:val="none" w:sz="0" w:space="0" w:color="auto"/>
        <w:right w:val="none" w:sz="0" w:space="0" w:color="auto"/>
      </w:divBdr>
    </w:div>
    <w:div w:id="1644310206">
      <w:bodyDiv w:val="1"/>
      <w:marLeft w:val="0"/>
      <w:marRight w:val="0"/>
      <w:marTop w:val="0"/>
      <w:marBottom w:val="0"/>
      <w:divBdr>
        <w:top w:val="none" w:sz="0" w:space="0" w:color="auto"/>
        <w:left w:val="none" w:sz="0" w:space="0" w:color="auto"/>
        <w:bottom w:val="none" w:sz="0" w:space="0" w:color="auto"/>
        <w:right w:val="none" w:sz="0" w:space="0" w:color="auto"/>
      </w:divBdr>
    </w:div>
    <w:div w:id="1644385270">
      <w:bodyDiv w:val="1"/>
      <w:marLeft w:val="0"/>
      <w:marRight w:val="0"/>
      <w:marTop w:val="0"/>
      <w:marBottom w:val="0"/>
      <w:divBdr>
        <w:top w:val="none" w:sz="0" w:space="0" w:color="auto"/>
        <w:left w:val="none" w:sz="0" w:space="0" w:color="auto"/>
        <w:bottom w:val="none" w:sz="0" w:space="0" w:color="auto"/>
        <w:right w:val="none" w:sz="0" w:space="0" w:color="auto"/>
      </w:divBdr>
    </w:div>
    <w:div w:id="1644508226">
      <w:bodyDiv w:val="1"/>
      <w:marLeft w:val="0"/>
      <w:marRight w:val="0"/>
      <w:marTop w:val="0"/>
      <w:marBottom w:val="0"/>
      <w:divBdr>
        <w:top w:val="none" w:sz="0" w:space="0" w:color="auto"/>
        <w:left w:val="none" w:sz="0" w:space="0" w:color="auto"/>
        <w:bottom w:val="none" w:sz="0" w:space="0" w:color="auto"/>
        <w:right w:val="none" w:sz="0" w:space="0" w:color="auto"/>
      </w:divBdr>
    </w:div>
    <w:div w:id="1644575752">
      <w:bodyDiv w:val="1"/>
      <w:marLeft w:val="0"/>
      <w:marRight w:val="0"/>
      <w:marTop w:val="0"/>
      <w:marBottom w:val="0"/>
      <w:divBdr>
        <w:top w:val="none" w:sz="0" w:space="0" w:color="auto"/>
        <w:left w:val="none" w:sz="0" w:space="0" w:color="auto"/>
        <w:bottom w:val="none" w:sz="0" w:space="0" w:color="auto"/>
        <w:right w:val="none" w:sz="0" w:space="0" w:color="auto"/>
      </w:divBdr>
    </w:div>
    <w:div w:id="1644658070">
      <w:bodyDiv w:val="1"/>
      <w:marLeft w:val="0"/>
      <w:marRight w:val="0"/>
      <w:marTop w:val="0"/>
      <w:marBottom w:val="0"/>
      <w:divBdr>
        <w:top w:val="none" w:sz="0" w:space="0" w:color="auto"/>
        <w:left w:val="none" w:sz="0" w:space="0" w:color="auto"/>
        <w:bottom w:val="none" w:sz="0" w:space="0" w:color="auto"/>
        <w:right w:val="none" w:sz="0" w:space="0" w:color="auto"/>
      </w:divBdr>
    </w:div>
    <w:div w:id="1644843553">
      <w:bodyDiv w:val="1"/>
      <w:marLeft w:val="0"/>
      <w:marRight w:val="0"/>
      <w:marTop w:val="0"/>
      <w:marBottom w:val="0"/>
      <w:divBdr>
        <w:top w:val="none" w:sz="0" w:space="0" w:color="auto"/>
        <w:left w:val="none" w:sz="0" w:space="0" w:color="auto"/>
        <w:bottom w:val="none" w:sz="0" w:space="0" w:color="auto"/>
        <w:right w:val="none" w:sz="0" w:space="0" w:color="auto"/>
      </w:divBdr>
    </w:div>
    <w:div w:id="1644848456">
      <w:bodyDiv w:val="1"/>
      <w:marLeft w:val="0"/>
      <w:marRight w:val="0"/>
      <w:marTop w:val="0"/>
      <w:marBottom w:val="0"/>
      <w:divBdr>
        <w:top w:val="none" w:sz="0" w:space="0" w:color="auto"/>
        <w:left w:val="none" w:sz="0" w:space="0" w:color="auto"/>
        <w:bottom w:val="none" w:sz="0" w:space="0" w:color="auto"/>
        <w:right w:val="none" w:sz="0" w:space="0" w:color="auto"/>
      </w:divBdr>
    </w:div>
    <w:div w:id="1644963650">
      <w:bodyDiv w:val="1"/>
      <w:marLeft w:val="0"/>
      <w:marRight w:val="0"/>
      <w:marTop w:val="0"/>
      <w:marBottom w:val="0"/>
      <w:divBdr>
        <w:top w:val="none" w:sz="0" w:space="0" w:color="auto"/>
        <w:left w:val="none" w:sz="0" w:space="0" w:color="auto"/>
        <w:bottom w:val="none" w:sz="0" w:space="0" w:color="auto"/>
        <w:right w:val="none" w:sz="0" w:space="0" w:color="auto"/>
      </w:divBdr>
    </w:div>
    <w:div w:id="1645041186">
      <w:bodyDiv w:val="1"/>
      <w:marLeft w:val="0"/>
      <w:marRight w:val="0"/>
      <w:marTop w:val="0"/>
      <w:marBottom w:val="0"/>
      <w:divBdr>
        <w:top w:val="none" w:sz="0" w:space="0" w:color="auto"/>
        <w:left w:val="none" w:sz="0" w:space="0" w:color="auto"/>
        <w:bottom w:val="none" w:sz="0" w:space="0" w:color="auto"/>
        <w:right w:val="none" w:sz="0" w:space="0" w:color="auto"/>
      </w:divBdr>
    </w:div>
    <w:div w:id="1645044983">
      <w:bodyDiv w:val="1"/>
      <w:marLeft w:val="0"/>
      <w:marRight w:val="0"/>
      <w:marTop w:val="0"/>
      <w:marBottom w:val="0"/>
      <w:divBdr>
        <w:top w:val="none" w:sz="0" w:space="0" w:color="auto"/>
        <w:left w:val="none" w:sz="0" w:space="0" w:color="auto"/>
        <w:bottom w:val="none" w:sz="0" w:space="0" w:color="auto"/>
        <w:right w:val="none" w:sz="0" w:space="0" w:color="auto"/>
      </w:divBdr>
    </w:div>
    <w:div w:id="1645114195">
      <w:bodyDiv w:val="1"/>
      <w:marLeft w:val="0"/>
      <w:marRight w:val="0"/>
      <w:marTop w:val="0"/>
      <w:marBottom w:val="0"/>
      <w:divBdr>
        <w:top w:val="none" w:sz="0" w:space="0" w:color="auto"/>
        <w:left w:val="none" w:sz="0" w:space="0" w:color="auto"/>
        <w:bottom w:val="none" w:sz="0" w:space="0" w:color="auto"/>
        <w:right w:val="none" w:sz="0" w:space="0" w:color="auto"/>
      </w:divBdr>
    </w:div>
    <w:div w:id="1645544455">
      <w:bodyDiv w:val="1"/>
      <w:marLeft w:val="0"/>
      <w:marRight w:val="0"/>
      <w:marTop w:val="0"/>
      <w:marBottom w:val="0"/>
      <w:divBdr>
        <w:top w:val="none" w:sz="0" w:space="0" w:color="auto"/>
        <w:left w:val="none" w:sz="0" w:space="0" w:color="auto"/>
        <w:bottom w:val="none" w:sz="0" w:space="0" w:color="auto"/>
        <w:right w:val="none" w:sz="0" w:space="0" w:color="auto"/>
      </w:divBdr>
    </w:div>
    <w:div w:id="1645699126">
      <w:bodyDiv w:val="1"/>
      <w:marLeft w:val="0"/>
      <w:marRight w:val="0"/>
      <w:marTop w:val="0"/>
      <w:marBottom w:val="0"/>
      <w:divBdr>
        <w:top w:val="none" w:sz="0" w:space="0" w:color="auto"/>
        <w:left w:val="none" w:sz="0" w:space="0" w:color="auto"/>
        <w:bottom w:val="none" w:sz="0" w:space="0" w:color="auto"/>
        <w:right w:val="none" w:sz="0" w:space="0" w:color="auto"/>
      </w:divBdr>
    </w:div>
    <w:div w:id="1645772252">
      <w:bodyDiv w:val="1"/>
      <w:marLeft w:val="0"/>
      <w:marRight w:val="0"/>
      <w:marTop w:val="0"/>
      <w:marBottom w:val="0"/>
      <w:divBdr>
        <w:top w:val="none" w:sz="0" w:space="0" w:color="auto"/>
        <w:left w:val="none" w:sz="0" w:space="0" w:color="auto"/>
        <w:bottom w:val="none" w:sz="0" w:space="0" w:color="auto"/>
        <w:right w:val="none" w:sz="0" w:space="0" w:color="auto"/>
      </w:divBdr>
    </w:div>
    <w:div w:id="1645967716">
      <w:bodyDiv w:val="1"/>
      <w:marLeft w:val="0"/>
      <w:marRight w:val="0"/>
      <w:marTop w:val="0"/>
      <w:marBottom w:val="0"/>
      <w:divBdr>
        <w:top w:val="none" w:sz="0" w:space="0" w:color="auto"/>
        <w:left w:val="none" w:sz="0" w:space="0" w:color="auto"/>
        <w:bottom w:val="none" w:sz="0" w:space="0" w:color="auto"/>
        <w:right w:val="none" w:sz="0" w:space="0" w:color="auto"/>
      </w:divBdr>
    </w:div>
    <w:div w:id="1646156509">
      <w:bodyDiv w:val="1"/>
      <w:marLeft w:val="0"/>
      <w:marRight w:val="0"/>
      <w:marTop w:val="0"/>
      <w:marBottom w:val="0"/>
      <w:divBdr>
        <w:top w:val="none" w:sz="0" w:space="0" w:color="auto"/>
        <w:left w:val="none" w:sz="0" w:space="0" w:color="auto"/>
        <w:bottom w:val="none" w:sz="0" w:space="0" w:color="auto"/>
        <w:right w:val="none" w:sz="0" w:space="0" w:color="auto"/>
      </w:divBdr>
    </w:div>
    <w:div w:id="1646356718">
      <w:bodyDiv w:val="1"/>
      <w:marLeft w:val="0"/>
      <w:marRight w:val="0"/>
      <w:marTop w:val="0"/>
      <w:marBottom w:val="0"/>
      <w:divBdr>
        <w:top w:val="none" w:sz="0" w:space="0" w:color="auto"/>
        <w:left w:val="none" w:sz="0" w:space="0" w:color="auto"/>
        <w:bottom w:val="none" w:sz="0" w:space="0" w:color="auto"/>
        <w:right w:val="none" w:sz="0" w:space="0" w:color="auto"/>
      </w:divBdr>
    </w:div>
    <w:div w:id="1646623691">
      <w:bodyDiv w:val="1"/>
      <w:marLeft w:val="0"/>
      <w:marRight w:val="0"/>
      <w:marTop w:val="0"/>
      <w:marBottom w:val="0"/>
      <w:divBdr>
        <w:top w:val="none" w:sz="0" w:space="0" w:color="auto"/>
        <w:left w:val="none" w:sz="0" w:space="0" w:color="auto"/>
        <w:bottom w:val="none" w:sz="0" w:space="0" w:color="auto"/>
        <w:right w:val="none" w:sz="0" w:space="0" w:color="auto"/>
      </w:divBdr>
    </w:div>
    <w:div w:id="1647052857">
      <w:bodyDiv w:val="1"/>
      <w:marLeft w:val="0"/>
      <w:marRight w:val="0"/>
      <w:marTop w:val="0"/>
      <w:marBottom w:val="0"/>
      <w:divBdr>
        <w:top w:val="none" w:sz="0" w:space="0" w:color="auto"/>
        <w:left w:val="none" w:sz="0" w:space="0" w:color="auto"/>
        <w:bottom w:val="none" w:sz="0" w:space="0" w:color="auto"/>
        <w:right w:val="none" w:sz="0" w:space="0" w:color="auto"/>
      </w:divBdr>
    </w:div>
    <w:div w:id="1647082039">
      <w:bodyDiv w:val="1"/>
      <w:marLeft w:val="0"/>
      <w:marRight w:val="0"/>
      <w:marTop w:val="0"/>
      <w:marBottom w:val="0"/>
      <w:divBdr>
        <w:top w:val="none" w:sz="0" w:space="0" w:color="auto"/>
        <w:left w:val="none" w:sz="0" w:space="0" w:color="auto"/>
        <w:bottom w:val="none" w:sz="0" w:space="0" w:color="auto"/>
        <w:right w:val="none" w:sz="0" w:space="0" w:color="auto"/>
      </w:divBdr>
    </w:div>
    <w:div w:id="1647204057">
      <w:bodyDiv w:val="1"/>
      <w:marLeft w:val="0"/>
      <w:marRight w:val="0"/>
      <w:marTop w:val="0"/>
      <w:marBottom w:val="0"/>
      <w:divBdr>
        <w:top w:val="none" w:sz="0" w:space="0" w:color="auto"/>
        <w:left w:val="none" w:sz="0" w:space="0" w:color="auto"/>
        <w:bottom w:val="none" w:sz="0" w:space="0" w:color="auto"/>
        <w:right w:val="none" w:sz="0" w:space="0" w:color="auto"/>
      </w:divBdr>
    </w:div>
    <w:div w:id="1647465800">
      <w:bodyDiv w:val="1"/>
      <w:marLeft w:val="0"/>
      <w:marRight w:val="0"/>
      <w:marTop w:val="0"/>
      <w:marBottom w:val="0"/>
      <w:divBdr>
        <w:top w:val="none" w:sz="0" w:space="0" w:color="auto"/>
        <w:left w:val="none" w:sz="0" w:space="0" w:color="auto"/>
        <w:bottom w:val="none" w:sz="0" w:space="0" w:color="auto"/>
        <w:right w:val="none" w:sz="0" w:space="0" w:color="auto"/>
      </w:divBdr>
    </w:div>
    <w:div w:id="1647776414">
      <w:bodyDiv w:val="1"/>
      <w:marLeft w:val="0"/>
      <w:marRight w:val="0"/>
      <w:marTop w:val="0"/>
      <w:marBottom w:val="0"/>
      <w:divBdr>
        <w:top w:val="none" w:sz="0" w:space="0" w:color="auto"/>
        <w:left w:val="none" w:sz="0" w:space="0" w:color="auto"/>
        <w:bottom w:val="none" w:sz="0" w:space="0" w:color="auto"/>
        <w:right w:val="none" w:sz="0" w:space="0" w:color="auto"/>
      </w:divBdr>
    </w:div>
    <w:div w:id="1647777609">
      <w:bodyDiv w:val="1"/>
      <w:marLeft w:val="0"/>
      <w:marRight w:val="0"/>
      <w:marTop w:val="0"/>
      <w:marBottom w:val="0"/>
      <w:divBdr>
        <w:top w:val="none" w:sz="0" w:space="0" w:color="auto"/>
        <w:left w:val="none" w:sz="0" w:space="0" w:color="auto"/>
        <w:bottom w:val="none" w:sz="0" w:space="0" w:color="auto"/>
        <w:right w:val="none" w:sz="0" w:space="0" w:color="auto"/>
      </w:divBdr>
    </w:div>
    <w:div w:id="1647781316">
      <w:bodyDiv w:val="1"/>
      <w:marLeft w:val="0"/>
      <w:marRight w:val="0"/>
      <w:marTop w:val="0"/>
      <w:marBottom w:val="0"/>
      <w:divBdr>
        <w:top w:val="none" w:sz="0" w:space="0" w:color="auto"/>
        <w:left w:val="none" w:sz="0" w:space="0" w:color="auto"/>
        <w:bottom w:val="none" w:sz="0" w:space="0" w:color="auto"/>
        <w:right w:val="none" w:sz="0" w:space="0" w:color="auto"/>
      </w:divBdr>
    </w:div>
    <w:div w:id="1647928996">
      <w:bodyDiv w:val="1"/>
      <w:marLeft w:val="0"/>
      <w:marRight w:val="0"/>
      <w:marTop w:val="0"/>
      <w:marBottom w:val="0"/>
      <w:divBdr>
        <w:top w:val="none" w:sz="0" w:space="0" w:color="auto"/>
        <w:left w:val="none" w:sz="0" w:space="0" w:color="auto"/>
        <w:bottom w:val="none" w:sz="0" w:space="0" w:color="auto"/>
        <w:right w:val="none" w:sz="0" w:space="0" w:color="auto"/>
      </w:divBdr>
    </w:div>
    <w:div w:id="1648122023">
      <w:bodyDiv w:val="1"/>
      <w:marLeft w:val="0"/>
      <w:marRight w:val="0"/>
      <w:marTop w:val="0"/>
      <w:marBottom w:val="0"/>
      <w:divBdr>
        <w:top w:val="none" w:sz="0" w:space="0" w:color="auto"/>
        <w:left w:val="none" w:sz="0" w:space="0" w:color="auto"/>
        <w:bottom w:val="none" w:sz="0" w:space="0" w:color="auto"/>
        <w:right w:val="none" w:sz="0" w:space="0" w:color="auto"/>
      </w:divBdr>
    </w:div>
    <w:div w:id="1648165202">
      <w:bodyDiv w:val="1"/>
      <w:marLeft w:val="0"/>
      <w:marRight w:val="0"/>
      <w:marTop w:val="0"/>
      <w:marBottom w:val="0"/>
      <w:divBdr>
        <w:top w:val="none" w:sz="0" w:space="0" w:color="auto"/>
        <w:left w:val="none" w:sz="0" w:space="0" w:color="auto"/>
        <w:bottom w:val="none" w:sz="0" w:space="0" w:color="auto"/>
        <w:right w:val="none" w:sz="0" w:space="0" w:color="auto"/>
      </w:divBdr>
    </w:div>
    <w:div w:id="1648170106">
      <w:bodyDiv w:val="1"/>
      <w:marLeft w:val="0"/>
      <w:marRight w:val="0"/>
      <w:marTop w:val="0"/>
      <w:marBottom w:val="0"/>
      <w:divBdr>
        <w:top w:val="none" w:sz="0" w:space="0" w:color="auto"/>
        <w:left w:val="none" w:sz="0" w:space="0" w:color="auto"/>
        <w:bottom w:val="none" w:sz="0" w:space="0" w:color="auto"/>
        <w:right w:val="none" w:sz="0" w:space="0" w:color="auto"/>
      </w:divBdr>
    </w:div>
    <w:div w:id="1648239874">
      <w:bodyDiv w:val="1"/>
      <w:marLeft w:val="0"/>
      <w:marRight w:val="0"/>
      <w:marTop w:val="0"/>
      <w:marBottom w:val="0"/>
      <w:divBdr>
        <w:top w:val="none" w:sz="0" w:space="0" w:color="auto"/>
        <w:left w:val="none" w:sz="0" w:space="0" w:color="auto"/>
        <w:bottom w:val="none" w:sz="0" w:space="0" w:color="auto"/>
        <w:right w:val="none" w:sz="0" w:space="0" w:color="auto"/>
      </w:divBdr>
    </w:div>
    <w:div w:id="1648393925">
      <w:bodyDiv w:val="1"/>
      <w:marLeft w:val="0"/>
      <w:marRight w:val="0"/>
      <w:marTop w:val="0"/>
      <w:marBottom w:val="0"/>
      <w:divBdr>
        <w:top w:val="none" w:sz="0" w:space="0" w:color="auto"/>
        <w:left w:val="none" w:sz="0" w:space="0" w:color="auto"/>
        <w:bottom w:val="none" w:sz="0" w:space="0" w:color="auto"/>
        <w:right w:val="none" w:sz="0" w:space="0" w:color="auto"/>
      </w:divBdr>
    </w:div>
    <w:div w:id="1648508852">
      <w:bodyDiv w:val="1"/>
      <w:marLeft w:val="0"/>
      <w:marRight w:val="0"/>
      <w:marTop w:val="0"/>
      <w:marBottom w:val="0"/>
      <w:divBdr>
        <w:top w:val="none" w:sz="0" w:space="0" w:color="auto"/>
        <w:left w:val="none" w:sz="0" w:space="0" w:color="auto"/>
        <w:bottom w:val="none" w:sz="0" w:space="0" w:color="auto"/>
        <w:right w:val="none" w:sz="0" w:space="0" w:color="auto"/>
      </w:divBdr>
    </w:div>
    <w:div w:id="1648515247">
      <w:bodyDiv w:val="1"/>
      <w:marLeft w:val="0"/>
      <w:marRight w:val="0"/>
      <w:marTop w:val="0"/>
      <w:marBottom w:val="0"/>
      <w:divBdr>
        <w:top w:val="none" w:sz="0" w:space="0" w:color="auto"/>
        <w:left w:val="none" w:sz="0" w:space="0" w:color="auto"/>
        <w:bottom w:val="none" w:sz="0" w:space="0" w:color="auto"/>
        <w:right w:val="none" w:sz="0" w:space="0" w:color="auto"/>
      </w:divBdr>
    </w:div>
    <w:div w:id="1648590561">
      <w:bodyDiv w:val="1"/>
      <w:marLeft w:val="0"/>
      <w:marRight w:val="0"/>
      <w:marTop w:val="0"/>
      <w:marBottom w:val="0"/>
      <w:divBdr>
        <w:top w:val="none" w:sz="0" w:space="0" w:color="auto"/>
        <w:left w:val="none" w:sz="0" w:space="0" w:color="auto"/>
        <w:bottom w:val="none" w:sz="0" w:space="0" w:color="auto"/>
        <w:right w:val="none" w:sz="0" w:space="0" w:color="auto"/>
      </w:divBdr>
    </w:div>
    <w:div w:id="1648630906">
      <w:bodyDiv w:val="1"/>
      <w:marLeft w:val="0"/>
      <w:marRight w:val="0"/>
      <w:marTop w:val="0"/>
      <w:marBottom w:val="0"/>
      <w:divBdr>
        <w:top w:val="none" w:sz="0" w:space="0" w:color="auto"/>
        <w:left w:val="none" w:sz="0" w:space="0" w:color="auto"/>
        <w:bottom w:val="none" w:sz="0" w:space="0" w:color="auto"/>
        <w:right w:val="none" w:sz="0" w:space="0" w:color="auto"/>
      </w:divBdr>
    </w:div>
    <w:div w:id="1648708764">
      <w:bodyDiv w:val="1"/>
      <w:marLeft w:val="0"/>
      <w:marRight w:val="0"/>
      <w:marTop w:val="0"/>
      <w:marBottom w:val="0"/>
      <w:divBdr>
        <w:top w:val="none" w:sz="0" w:space="0" w:color="auto"/>
        <w:left w:val="none" w:sz="0" w:space="0" w:color="auto"/>
        <w:bottom w:val="none" w:sz="0" w:space="0" w:color="auto"/>
        <w:right w:val="none" w:sz="0" w:space="0" w:color="auto"/>
      </w:divBdr>
    </w:div>
    <w:div w:id="1648781641">
      <w:bodyDiv w:val="1"/>
      <w:marLeft w:val="0"/>
      <w:marRight w:val="0"/>
      <w:marTop w:val="0"/>
      <w:marBottom w:val="0"/>
      <w:divBdr>
        <w:top w:val="none" w:sz="0" w:space="0" w:color="auto"/>
        <w:left w:val="none" w:sz="0" w:space="0" w:color="auto"/>
        <w:bottom w:val="none" w:sz="0" w:space="0" w:color="auto"/>
        <w:right w:val="none" w:sz="0" w:space="0" w:color="auto"/>
      </w:divBdr>
    </w:div>
    <w:div w:id="1648824731">
      <w:bodyDiv w:val="1"/>
      <w:marLeft w:val="0"/>
      <w:marRight w:val="0"/>
      <w:marTop w:val="0"/>
      <w:marBottom w:val="0"/>
      <w:divBdr>
        <w:top w:val="none" w:sz="0" w:space="0" w:color="auto"/>
        <w:left w:val="none" w:sz="0" w:space="0" w:color="auto"/>
        <w:bottom w:val="none" w:sz="0" w:space="0" w:color="auto"/>
        <w:right w:val="none" w:sz="0" w:space="0" w:color="auto"/>
      </w:divBdr>
    </w:div>
    <w:div w:id="1648893279">
      <w:bodyDiv w:val="1"/>
      <w:marLeft w:val="0"/>
      <w:marRight w:val="0"/>
      <w:marTop w:val="0"/>
      <w:marBottom w:val="0"/>
      <w:divBdr>
        <w:top w:val="none" w:sz="0" w:space="0" w:color="auto"/>
        <w:left w:val="none" w:sz="0" w:space="0" w:color="auto"/>
        <w:bottom w:val="none" w:sz="0" w:space="0" w:color="auto"/>
        <w:right w:val="none" w:sz="0" w:space="0" w:color="auto"/>
      </w:divBdr>
    </w:div>
    <w:div w:id="1649049537">
      <w:bodyDiv w:val="1"/>
      <w:marLeft w:val="0"/>
      <w:marRight w:val="0"/>
      <w:marTop w:val="0"/>
      <w:marBottom w:val="0"/>
      <w:divBdr>
        <w:top w:val="none" w:sz="0" w:space="0" w:color="auto"/>
        <w:left w:val="none" w:sz="0" w:space="0" w:color="auto"/>
        <w:bottom w:val="none" w:sz="0" w:space="0" w:color="auto"/>
        <w:right w:val="none" w:sz="0" w:space="0" w:color="auto"/>
      </w:divBdr>
    </w:div>
    <w:div w:id="1649093197">
      <w:bodyDiv w:val="1"/>
      <w:marLeft w:val="0"/>
      <w:marRight w:val="0"/>
      <w:marTop w:val="0"/>
      <w:marBottom w:val="0"/>
      <w:divBdr>
        <w:top w:val="none" w:sz="0" w:space="0" w:color="auto"/>
        <w:left w:val="none" w:sz="0" w:space="0" w:color="auto"/>
        <w:bottom w:val="none" w:sz="0" w:space="0" w:color="auto"/>
        <w:right w:val="none" w:sz="0" w:space="0" w:color="auto"/>
      </w:divBdr>
    </w:div>
    <w:div w:id="1649093629">
      <w:bodyDiv w:val="1"/>
      <w:marLeft w:val="0"/>
      <w:marRight w:val="0"/>
      <w:marTop w:val="0"/>
      <w:marBottom w:val="0"/>
      <w:divBdr>
        <w:top w:val="none" w:sz="0" w:space="0" w:color="auto"/>
        <w:left w:val="none" w:sz="0" w:space="0" w:color="auto"/>
        <w:bottom w:val="none" w:sz="0" w:space="0" w:color="auto"/>
        <w:right w:val="none" w:sz="0" w:space="0" w:color="auto"/>
      </w:divBdr>
    </w:div>
    <w:div w:id="1649357304">
      <w:bodyDiv w:val="1"/>
      <w:marLeft w:val="0"/>
      <w:marRight w:val="0"/>
      <w:marTop w:val="0"/>
      <w:marBottom w:val="0"/>
      <w:divBdr>
        <w:top w:val="none" w:sz="0" w:space="0" w:color="auto"/>
        <w:left w:val="none" w:sz="0" w:space="0" w:color="auto"/>
        <w:bottom w:val="none" w:sz="0" w:space="0" w:color="auto"/>
        <w:right w:val="none" w:sz="0" w:space="0" w:color="auto"/>
      </w:divBdr>
    </w:div>
    <w:div w:id="1650131859">
      <w:bodyDiv w:val="1"/>
      <w:marLeft w:val="0"/>
      <w:marRight w:val="0"/>
      <w:marTop w:val="0"/>
      <w:marBottom w:val="0"/>
      <w:divBdr>
        <w:top w:val="none" w:sz="0" w:space="0" w:color="auto"/>
        <w:left w:val="none" w:sz="0" w:space="0" w:color="auto"/>
        <w:bottom w:val="none" w:sz="0" w:space="0" w:color="auto"/>
        <w:right w:val="none" w:sz="0" w:space="0" w:color="auto"/>
      </w:divBdr>
    </w:div>
    <w:div w:id="1650136847">
      <w:bodyDiv w:val="1"/>
      <w:marLeft w:val="0"/>
      <w:marRight w:val="0"/>
      <w:marTop w:val="0"/>
      <w:marBottom w:val="0"/>
      <w:divBdr>
        <w:top w:val="none" w:sz="0" w:space="0" w:color="auto"/>
        <w:left w:val="none" w:sz="0" w:space="0" w:color="auto"/>
        <w:bottom w:val="none" w:sz="0" w:space="0" w:color="auto"/>
        <w:right w:val="none" w:sz="0" w:space="0" w:color="auto"/>
      </w:divBdr>
    </w:div>
    <w:div w:id="1650204082">
      <w:bodyDiv w:val="1"/>
      <w:marLeft w:val="0"/>
      <w:marRight w:val="0"/>
      <w:marTop w:val="0"/>
      <w:marBottom w:val="0"/>
      <w:divBdr>
        <w:top w:val="none" w:sz="0" w:space="0" w:color="auto"/>
        <w:left w:val="none" w:sz="0" w:space="0" w:color="auto"/>
        <w:bottom w:val="none" w:sz="0" w:space="0" w:color="auto"/>
        <w:right w:val="none" w:sz="0" w:space="0" w:color="auto"/>
      </w:divBdr>
    </w:div>
    <w:div w:id="1650210472">
      <w:bodyDiv w:val="1"/>
      <w:marLeft w:val="0"/>
      <w:marRight w:val="0"/>
      <w:marTop w:val="0"/>
      <w:marBottom w:val="0"/>
      <w:divBdr>
        <w:top w:val="none" w:sz="0" w:space="0" w:color="auto"/>
        <w:left w:val="none" w:sz="0" w:space="0" w:color="auto"/>
        <w:bottom w:val="none" w:sz="0" w:space="0" w:color="auto"/>
        <w:right w:val="none" w:sz="0" w:space="0" w:color="auto"/>
      </w:divBdr>
    </w:div>
    <w:div w:id="1650287401">
      <w:bodyDiv w:val="1"/>
      <w:marLeft w:val="0"/>
      <w:marRight w:val="0"/>
      <w:marTop w:val="0"/>
      <w:marBottom w:val="0"/>
      <w:divBdr>
        <w:top w:val="none" w:sz="0" w:space="0" w:color="auto"/>
        <w:left w:val="none" w:sz="0" w:space="0" w:color="auto"/>
        <w:bottom w:val="none" w:sz="0" w:space="0" w:color="auto"/>
        <w:right w:val="none" w:sz="0" w:space="0" w:color="auto"/>
      </w:divBdr>
    </w:div>
    <w:div w:id="1650405316">
      <w:bodyDiv w:val="1"/>
      <w:marLeft w:val="0"/>
      <w:marRight w:val="0"/>
      <w:marTop w:val="0"/>
      <w:marBottom w:val="0"/>
      <w:divBdr>
        <w:top w:val="none" w:sz="0" w:space="0" w:color="auto"/>
        <w:left w:val="none" w:sz="0" w:space="0" w:color="auto"/>
        <w:bottom w:val="none" w:sz="0" w:space="0" w:color="auto"/>
        <w:right w:val="none" w:sz="0" w:space="0" w:color="auto"/>
      </w:divBdr>
    </w:div>
    <w:div w:id="1650477566">
      <w:bodyDiv w:val="1"/>
      <w:marLeft w:val="0"/>
      <w:marRight w:val="0"/>
      <w:marTop w:val="0"/>
      <w:marBottom w:val="0"/>
      <w:divBdr>
        <w:top w:val="none" w:sz="0" w:space="0" w:color="auto"/>
        <w:left w:val="none" w:sz="0" w:space="0" w:color="auto"/>
        <w:bottom w:val="none" w:sz="0" w:space="0" w:color="auto"/>
        <w:right w:val="none" w:sz="0" w:space="0" w:color="auto"/>
      </w:divBdr>
    </w:div>
    <w:div w:id="1650593596">
      <w:bodyDiv w:val="1"/>
      <w:marLeft w:val="0"/>
      <w:marRight w:val="0"/>
      <w:marTop w:val="0"/>
      <w:marBottom w:val="0"/>
      <w:divBdr>
        <w:top w:val="none" w:sz="0" w:space="0" w:color="auto"/>
        <w:left w:val="none" w:sz="0" w:space="0" w:color="auto"/>
        <w:bottom w:val="none" w:sz="0" w:space="0" w:color="auto"/>
        <w:right w:val="none" w:sz="0" w:space="0" w:color="auto"/>
      </w:divBdr>
    </w:div>
    <w:div w:id="1650742177">
      <w:bodyDiv w:val="1"/>
      <w:marLeft w:val="0"/>
      <w:marRight w:val="0"/>
      <w:marTop w:val="0"/>
      <w:marBottom w:val="0"/>
      <w:divBdr>
        <w:top w:val="none" w:sz="0" w:space="0" w:color="auto"/>
        <w:left w:val="none" w:sz="0" w:space="0" w:color="auto"/>
        <w:bottom w:val="none" w:sz="0" w:space="0" w:color="auto"/>
        <w:right w:val="none" w:sz="0" w:space="0" w:color="auto"/>
      </w:divBdr>
    </w:div>
    <w:div w:id="1650792237">
      <w:bodyDiv w:val="1"/>
      <w:marLeft w:val="0"/>
      <w:marRight w:val="0"/>
      <w:marTop w:val="0"/>
      <w:marBottom w:val="0"/>
      <w:divBdr>
        <w:top w:val="none" w:sz="0" w:space="0" w:color="auto"/>
        <w:left w:val="none" w:sz="0" w:space="0" w:color="auto"/>
        <w:bottom w:val="none" w:sz="0" w:space="0" w:color="auto"/>
        <w:right w:val="none" w:sz="0" w:space="0" w:color="auto"/>
      </w:divBdr>
    </w:div>
    <w:div w:id="1650816737">
      <w:bodyDiv w:val="1"/>
      <w:marLeft w:val="0"/>
      <w:marRight w:val="0"/>
      <w:marTop w:val="0"/>
      <w:marBottom w:val="0"/>
      <w:divBdr>
        <w:top w:val="none" w:sz="0" w:space="0" w:color="auto"/>
        <w:left w:val="none" w:sz="0" w:space="0" w:color="auto"/>
        <w:bottom w:val="none" w:sz="0" w:space="0" w:color="auto"/>
        <w:right w:val="none" w:sz="0" w:space="0" w:color="auto"/>
      </w:divBdr>
    </w:div>
    <w:div w:id="1651131167">
      <w:bodyDiv w:val="1"/>
      <w:marLeft w:val="0"/>
      <w:marRight w:val="0"/>
      <w:marTop w:val="0"/>
      <w:marBottom w:val="0"/>
      <w:divBdr>
        <w:top w:val="none" w:sz="0" w:space="0" w:color="auto"/>
        <w:left w:val="none" w:sz="0" w:space="0" w:color="auto"/>
        <w:bottom w:val="none" w:sz="0" w:space="0" w:color="auto"/>
        <w:right w:val="none" w:sz="0" w:space="0" w:color="auto"/>
      </w:divBdr>
    </w:div>
    <w:div w:id="1651787922">
      <w:bodyDiv w:val="1"/>
      <w:marLeft w:val="0"/>
      <w:marRight w:val="0"/>
      <w:marTop w:val="0"/>
      <w:marBottom w:val="0"/>
      <w:divBdr>
        <w:top w:val="none" w:sz="0" w:space="0" w:color="auto"/>
        <w:left w:val="none" w:sz="0" w:space="0" w:color="auto"/>
        <w:bottom w:val="none" w:sz="0" w:space="0" w:color="auto"/>
        <w:right w:val="none" w:sz="0" w:space="0" w:color="auto"/>
      </w:divBdr>
    </w:div>
    <w:div w:id="1651788052">
      <w:bodyDiv w:val="1"/>
      <w:marLeft w:val="0"/>
      <w:marRight w:val="0"/>
      <w:marTop w:val="0"/>
      <w:marBottom w:val="0"/>
      <w:divBdr>
        <w:top w:val="none" w:sz="0" w:space="0" w:color="auto"/>
        <w:left w:val="none" w:sz="0" w:space="0" w:color="auto"/>
        <w:bottom w:val="none" w:sz="0" w:space="0" w:color="auto"/>
        <w:right w:val="none" w:sz="0" w:space="0" w:color="auto"/>
      </w:divBdr>
    </w:div>
    <w:div w:id="1651860519">
      <w:bodyDiv w:val="1"/>
      <w:marLeft w:val="0"/>
      <w:marRight w:val="0"/>
      <w:marTop w:val="0"/>
      <w:marBottom w:val="0"/>
      <w:divBdr>
        <w:top w:val="none" w:sz="0" w:space="0" w:color="auto"/>
        <w:left w:val="none" w:sz="0" w:space="0" w:color="auto"/>
        <w:bottom w:val="none" w:sz="0" w:space="0" w:color="auto"/>
        <w:right w:val="none" w:sz="0" w:space="0" w:color="auto"/>
      </w:divBdr>
    </w:div>
    <w:div w:id="1651861780">
      <w:bodyDiv w:val="1"/>
      <w:marLeft w:val="0"/>
      <w:marRight w:val="0"/>
      <w:marTop w:val="0"/>
      <w:marBottom w:val="0"/>
      <w:divBdr>
        <w:top w:val="none" w:sz="0" w:space="0" w:color="auto"/>
        <w:left w:val="none" w:sz="0" w:space="0" w:color="auto"/>
        <w:bottom w:val="none" w:sz="0" w:space="0" w:color="auto"/>
        <w:right w:val="none" w:sz="0" w:space="0" w:color="auto"/>
      </w:divBdr>
    </w:div>
    <w:div w:id="1651862740">
      <w:bodyDiv w:val="1"/>
      <w:marLeft w:val="0"/>
      <w:marRight w:val="0"/>
      <w:marTop w:val="0"/>
      <w:marBottom w:val="0"/>
      <w:divBdr>
        <w:top w:val="none" w:sz="0" w:space="0" w:color="auto"/>
        <w:left w:val="none" w:sz="0" w:space="0" w:color="auto"/>
        <w:bottom w:val="none" w:sz="0" w:space="0" w:color="auto"/>
        <w:right w:val="none" w:sz="0" w:space="0" w:color="auto"/>
      </w:divBdr>
    </w:div>
    <w:div w:id="1651981305">
      <w:bodyDiv w:val="1"/>
      <w:marLeft w:val="0"/>
      <w:marRight w:val="0"/>
      <w:marTop w:val="0"/>
      <w:marBottom w:val="0"/>
      <w:divBdr>
        <w:top w:val="none" w:sz="0" w:space="0" w:color="auto"/>
        <w:left w:val="none" w:sz="0" w:space="0" w:color="auto"/>
        <w:bottom w:val="none" w:sz="0" w:space="0" w:color="auto"/>
        <w:right w:val="none" w:sz="0" w:space="0" w:color="auto"/>
      </w:divBdr>
    </w:div>
    <w:div w:id="1651985286">
      <w:bodyDiv w:val="1"/>
      <w:marLeft w:val="0"/>
      <w:marRight w:val="0"/>
      <w:marTop w:val="0"/>
      <w:marBottom w:val="0"/>
      <w:divBdr>
        <w:top w:val="none" w:sz="0" w:space="0" w:color="auto"/>
        <w:left w:val="none" w:sz="0" w:space="0" w:color="auto"/>
        <w:bottom w:val="none" w:sz="0" w:space="0" w:color="auto"/>
        <w:right w:val="none" w:sz="0" w:space="0" w:color="auto"/>
      </w:divBdr>
    </w:div>
    <w:div w:id="1652054118">
      <w:bodyDiv w:val="1"/>
      <w:marLeft w:val="0"/>
      <w:marRight w:val="0"/>
      <w:marTop w:val="0"/>
      <w:marBottom w:val="0"/>
      <w:divBdr>
        <w:top w:val="none" w:sz="0" w:space="0" w:color="auto"/>
        <w:left w:val="none" w:sz="0" w:space="0" w:color="auto"/>
        <w:bottom w:val="none" w:sz="0" w:space="0" w:color="auto"/>
        <w:right w:val="none" w:sz="0" w:space="0" w:color="auto"/>
      </w:divBdr>
    </w:div>
    <w:div w:id="1652101334">
      <w:bodyDiv w:val="1"/>
      <w:marLeft w:val="0"/>
      <w:marRight w:val="0"/>
      <w:marTop w:val="0"/>
      <w:marBottom w:val="0"/>
      <w:divBdr>
        <w:top w:val="none" w:sz="0" w:space="0" w:color="auto"/>
        <w:left w:val="none" w:sz="0" w:space="0" w:color="auto"/>
        <w:bottom w:val="none" w:sz="0" w:space="0" w:color="auto"/>
        <w:right w:val="none" w:sz="0" w:space="0" w:color="auto"/>
      </w:divBdr>
    </w:div>
    <w:div w:id="1652638328">
      <w:bodyDiv w:val="1"/>
      <w:marLeft w:val="0"/>
      <w:marRight w:val="0"/>
      <w:marTop w:val="0"/>
      <w:marBottom w:val="0"/>
      <w:divBdr>
        <w:top w:val="none" w:sz="0" w:space="0" w:color="auto"/>
        <w:left w:val="none" w:sz="0" w:space="0" w:color="auto"/>
        <w:bottom w:val="none" w:sz="0" w:space="0" w:color="auto"/>
        <w:right w:val="none" w:sz="0" w:space="0" w:color="auto"/>
      </w:divBdr>
    </w:div>
    <w:div w:id="1652782147">
      <w:bodyDiv w:val="1"/>
      <w:marLeft w:val="0"/>
      <w:marRight w:val="0"/>
      <w:marTop w:val="0"/>
      <w:marBottom w:val="0"/>
      <w:divBdr>
        <w:top w:val="none" w:sz="0" w:space="0" w:color="auto"/>
        <w:left w:val="none" w:sz="0" w:space="0" w:color="auto"/>
        <w:bottom w:val="none" w:sz="0" w:space="0" w:color="auto"/>
        <w:right w:val="none" w:sz="0" w:space="0" w:color="auto"/>
      </w:divBdr>
    </w:div>
    <w:div w:id="1652981499">
      <w:bodyDiv w:val="1"/>
      <w:marLeft w:val="0"/>
      <w:marRight w:val="0"/>
      <w:marTop w:val="0"/>
      <w:marBottom w:val="0"/>
      <w:divBdr>
        <w:top w:val="none" w:sz="0" w:space="0" w:color="auto"/>
        <w:left w:val="none" w:sz="0" w:space="0" w:color="auto"/>
        <w:bottom w:val="none" w:sz="0" w:space="0" w:color="auto"/>
        <w:right w:val="none" w:sz="0" w:space="0" w:color="auto"/>
      </w:divBdr>
    </w:div>
    <w:div w:id="1653169631">
      <w:bodyDiv w:val="1"/>
      <w:marLeft w:val="0"/>
      <w:marRight w:val="0"/>
      <w:marTop w:val="0"/>
      <w:marBottom w:val="0"/>
      <w:divBdr>
        <w:top w:val="none" w:sz="0" w:space="0" w:color="auto"/>
        <w:left w:val="none" w:sz="0" w:space="0" w:color="auto"/>
        <w:bottom w:val="none" w:sz="0" w:space="0" w:color="auto"/>
        <w:right w:val="none" w:sz="0" w:space="0" w:color="auto"/>
      </w:divBdr>
    </w:div>
    <w:div w:id="1653215325">
      <w:bodyDiv w:val="1"/>
      <w:marLeft w:val="0"/>
      <w:marRight w:val="0"/>
      <w:marTop w:val="0"/>
      <w:marBottom w:val="0"/>
      <w:divBdr>
        <w:top w:val="none" w:sz="0" w:space="0" w:color="auto"/>
        <w:left w:val="none" w:sz="0" w:space="0" w:color="auto"/>
        <w:bottom w:val="none" w:sz="0" w:space="0" w:color="auto"/>
        <w:right w:val="none" w:sz="0" w:space="0" w:color="auto"/>
      </w:divBdr>
    </w:div>
    <w:div w:id="1653219006">
      <w:bodyDiv w:val="1"/>
      <w:marLeft w:val="0"/>
      <w:marRight w:val="0"/>
      <w:marTop w:val="0"/>
      <w:marBottom w:val="0"/>
      <w:divBdr>
        <w:top w:val="none" w:sz="0" w:space="0" w:color="auto"/>
        <w:left w:val="none" w:sz="0" w:space="0" w:color="auto"/>
        <w:bottom w:val="none" w:sz="0" w:space="0" w:color="auto"/>
        <w:right w:val="none" w:sz="0" w:space="0" w:color="auto"/>
      </w:divBdr>
    </w:div>
    <w:div w:id="1653288884">
      <w:bodyDiv w:val="1"/>
      <w:marLeft w:val="0"/>
      <w:marRight w:val="0"/>
      <w:marTop w:val="0"/>
      <w:marBottom w:val="0"/>
      <w:divBdr>
        <w:top w:val="none" w:sz="0" w:space="0" w:color="auto"/>
        <w:left w:val="none" w:sz="0" w:space="0" w:color="auto"/>
        <w:bottom w:val="none" w:sz="0" w:space="0" w:color="auto"/>
        <w:right w:val="none" w:sz="0" w:space="0" w:color="auto"/>
      </w:divBdr>
    </w:div>
    <w:div w:id="1653370521">
      <w:bodyDiv w:val="1"/>
      <w:marLeft w:val="0"/>
      <w:marRight w:val="0"/>
      <w:marTop w:val="0"/>
      <w:marBottom w:val="0"/>
      <w:divBdr>
        <w:top w:val="none" w:sz="0" w:space="0" w:color="auto"/>
        <w:left w:val="none" w:sz="0" w:space="0" w:color="auto"/>
        <w:bottom w:val="none" w:sz="0" w:space="0" w:color="auto"/>
        <w:right w:val="none" w:sz="0" w:space="0" w:color="auto"/>
      </w:divBdr>
    </w:div>
    <w:div w:id="1653564586">
      <w:bodyDiv w:val="1"/>
      <w:marLeft w:val="0"/>
      <w:marRight w:val="0"/>
      <w:marTop w:val="0"/>
      <w:marBottom w:val="0"/>
      <w:divBdr>
        <w:top w:val="none" w:sz="0" w:space="0" w:color="auto"/>
        <w:left w:val="none" w:sz="0" w:space="0" w:color="auto"/>
        <w:bottom w:val="none" w:sz="0" w:space="0" w:color="auto"/>
        <w:right w:val="none" w:sz="0" w:space="0" w:color="auto"/>
      </w:divBdr>
    </w:div>
    <w:div w:id="1653754003">
      <w:bodyDiv w:val="1"/>
      <w:marLeft w:val="0"/>
      <w:marRight w:val="0"/>
      <w:marTop w:val="0"/>
      <w:marBottom w:val="0"/>
      <w:divBdr>
        <w:top w:val="none" w:sz="0" w:space="0" w:color="auto"/>
        <w:left w:val="none" w:sz="0" w:space="0" w:color="auto"/>
        <w:bottom w:val="none" w:sz="0" w:space="0" w:color="auto"/>
        <w:right w:val="none" w:sz="0" w:space="0" w:color="auto"/>
      </w:divBdr>
    </w:div>
    <w:div w:id="1653757415">
      <w:bodyDiv w:val="1"/>
      <w:marLeft w:val="0"/>
      <w:marRight w:val="0"/>
      <w:marTop w:val="0"/>
      <w:marBottom w:val="0"/>
      <w:divBdr>
        <w:top w:val="none" w:sz="0" w:space="0" w:color="auto"/>
        <w:left w:val="none" w:sz="0" w:space="0" w:color="auto"/>
        <w:bottom w:val="none" w:sz="0" w:space="0" w:color="auto"/>
        <w:right w:val="none" w:sz="0" w:space="0" w:color="auto"/>
      </w:divBdr>
    </w:div>
    <w:div w:id="1653832691">
      <w:bodyDiv w:val="1"/>
      <w:marLeft w:val="0"/>
      <w:marRight w:val="0"/>
      <w:marTop w:val="0"/>
      <w:marBottom w:val="0"/>
      <w:divBdr>
        <w:top w:val="none" w:sz="0" w:space="0" w:color="auto"/>
        <w:left w:val="none" w:sz="0" w:space="0" w:color="auto"/>
        <w:bottom w:val="none" w:sz="0" w:space="0" w:color="auto"/>
        <w:right w:val="none" w:sz="0" w:space="0" w:color="auto"/>
      </w:divBdr>
    </w:div>
    <w:div w:id="1653832738">
      <w:bodyDiv w:val="1"/>
      <w:marLeft w:val="0"/>
      <w:marRight w:val="0"/>
      <w:marTop w:val="0"/>
      <w:marBottom w:val="0"/>
      <w:divBdr>
        <w:top w:val="none" w:sz="0" w:space="0" w:color="auto"/>
        <w:left w:val="none" w:sz="0" w:space="0" w:color="auto"/>
        <w:bottom w:val="none" w:sz="0" w:space="0" w:color="auto"/>
        <w:right w:val="none" w:sz="0" w:space="0" w:color="auto"/>
      </w:divBdr>
    </w:div>
    <w:div w:id="1653872810">
      <w:bodyDiv w:val="1"/>
      <w:marLeft w:val="0"/>
      <w:marRight w:val="0"/>
      <w:marTop w:val="0"/>
      <w:marBottom w:val="0"/>
      <w:divBdr>
        <w:top w:val="none" w:sz="0" w:space="0" w:color="auto"/>
        <w:left w:val="none" w:sz="0" w:space="0" w:color="auto"/>
        <w:bottom w:val="none" w:sz="0" w:space="0" w:color="auto"/>
        <w:right w:val="none" w:sz="0" w:space="0" w:color="auto"/>
      </w:divBdr>
    </w:div>
    <w:div w:id="1654139084">
      <w:bodyDiv w:val="1"/>
      <w:marLeft w:val="0"/>
      <w:marRight w:val="0"/>
      <w:marTop w:val="0"/>
      <w:marBottom w:val="0"/>
      <w:divBdr>
        <w:top w:val="none" w:sz="0" w:space="0" w:color="auto"/>
        <w:left w:val="none" w:sz="0" w:space="0" w:color="auto"/>
        <w:bottom w:val="none" w:sz="0" w:space="0" w:color="auto"/>
        <w:right w:val="none" w:sz="0" w:space="0" w:color="auto"/>
      </w:divBdr>
    </w:div>
    <w:div w:id="1654144707">
      <w:bodyDiv w:val="1"/>
      <w:marLeft w:val="0"/>
      <w:marRight w:val="0"/>
      <w:marTop w:val="0"/>
      <w:marBottom w:val="0"/>
      <w:divBdr>
        <w:top w:val="none" w:sz="0" w:space="0" w:color="auto"/>
        <w:left w:val="none" w:sz="0" w:space="0" w:color="auto"/>
        <w:bottom w:val="none" w:sz="0" w:space="0" w:color="auto"/>
        <w:right w:val="none" w:sz="0" w:space="0" w:color="auto"/>
      </w:divBdr>
    </w:div>
    <w:div w:id="1654218129">
      <w:bodyDiv w:val="1"/>
      <w:marLeft w:val="0"/>
      <w:marRight w:val="0"/>
      <w:marTop w:val="0"/>
      <w:marBottom w:val="0"/>
      <w:divBdr>
        <w:top w:val="none" w:sz="0" w:space="0" w:color="auto"/>
        <w:left w:val="none" w:sz="0" w:space="0" w:color="auto"/>
        <w:bottom w:val="none" w:sz="0" w:space="0" w:color="auto"/>
        <w:right w:val="none" w:sz="0" w:space="0" w:color="auto"/>
      </w:divBdr>
    </w:div>
    <w:div w:id="1654408109">
      <w:bodyDiv w:val="1"/>
      <w:marLeft w:val="0"/>
      <w:marRight w:val="0"/>
      <w:marTop w:val="0"/>
      <w:marBottom w:val="0"/>
      <w:divBdr>
        <w:top w:val="none" w:sz="0" w:space="0" w:color="auto"/>
        <w:left w:val="none" w:sz="0" w:space="0" w:color="auto"/>
        <w:bottom w:val="none" w:sz="0" w:space="0" w:color="auto"/>
        <w:right w:val="none" w:sz="0" w:space="0" w:color="auto"/>
      </w:divBdr>
    </w:div>
    <w:div w:id="1654408821">
      <w:bodyDiv w:val="1"/>
      <w:marLeft w:val="0"/>
      <w:marRight w:val="0"/>
      <w:marTop w:val="0"/>
      <w:marBottom w:val="0"/>
      <w:divBdr>
        <w:top w:val="none" w:sz="0" w:space="0" w:color="auto"/>
        <w:left w:val="none" w:sz="0" w:space="0" w:color="auto"/>
        <w:bottom w:val="none" w:sz="0" w:space="0" w:color="auto"/>
        <w:right w:val="none" w:sz="0" w:space="0" w:color="auto"/>
      </w:divBdr>
    </w:div>
    <w:div w:id="1654481187">
      <w:bodyDiv w:val="1"/>
      <w:marLeft w:val="0"/>
      <w:marRight w:val="0"/>
      <w:marTop w:val="0"/>
      <w:marBottom w:val="0"/>
      <w:divBdr>
        <w:top w:val="none" w:sz="0" w:space="0" w:color="auto"/>
        <w:left w:val="none" w:sz="0" w:space="0" w:color="auto"/>
        <w:bottom w:val="none" w:sz="0" w:space="0" w:color="auto"/>
        <w:right w:val="none" w:sz="0" w:space="0" w:color="auto"/>
      </w:divBdr>
    </w:div>
    <w:div w:id="1654528523">
      <w:bodyDiv w:val="1"/>
      <w:marLeft w:val="0"/>
      <w:marRight w:val="0"/>
      <w:marTop w:val="0"/>
      <w:marBottom w:val="0"/>
      <w:divBdr>
        <w:top w:val="none" w:sz="0" w:space="0" w:color="auto"/>
        <w:left w:val="none" w:sz="0" w:space="0" w:color="auto"/>
        <w:bottom w:val="none" w:sz="0" w:space="0" w:color="auto"/>
        <w:right w:val="none" w:sz="0" w:space="0" w:color="auto"/>
      </w:divBdr>
    </w:div>
    <w:div w:id="1654721744">
      <w:bodyDiv w:val="1"/>
      <w:marLeft w:val="0"/>
      <w:marRight w:val="0"/>
      <w:marTop w:val="0"/>
      <w:marBottom w:val="0"/>
      <w:divBdr>
        <w:top w:val="none" w:sz="0" w:space="0" w:color="auto"/>
        <w:left w:val="none" w:sz="0" w:space="0" w:color="auto"/>
        <w:bottom w:val="none" w:sz="0" w:space="0" w:color="auto"/>
        <w:right w:val="none" w:sz="0" w:space="0" w:color="auto"/>
      </w:divBdr>
    </w:div>
    <w:div w:id="1654871265">
      <w:bodyDiv w:val="1"/>
      <w:marLeft w:val="0"/>
      <w:marRight w:val="0"/>
      <w:marTop w:val="0"/>
      <w:marBottom w:val="0"/>
      <w:divBdr>
        <w:top w:val="none" w:sz="0" w:space="0" w:color="auto"/>
        <w:left w:val="none" w:sz="0" w:space="0" w:color="auto"/>
        <w:bottom w:val="none" w:sz="0" w:space="0" w:color="auto"/>
        <w:right w:val="none" w:sz="0" w:space="0" w:color="auto"/>
      </w:divBdr>
    </w:div>
    <w:div w:id="1654945486">
      <w:bodyDiv w:val="1"/>
      <w:marLeft w:val="0"/>
      <w:marRight w:val="0"/>
      <w:marTop w:val="0"/>
      <w:marBottom w:val="0"/>
      <w:divBdr>
        <w:top w:val="none" w:sz="0" w:space="0" w:color="auto"/>
        <w:left w:val="none" w:sz="0" w:space="0" w:color="auto"/>
        <w:bottom w:val="none" w:sz="0" w:space="0" w:color="auto"/>
        <w:right w:val="none" w:sz="0" w:space="0" w:color="auto"/>
      </w:divBdr>
    </w:div>
    <w:div w:id="1654946210">
      <w:bodyDiv w:val="1"/>
      <w:marLeft w:val="0"/>
      <w:marRight w:val="0"/>
      <w:marTop w:val="0"/>
      <w:marBottom w:val="0"/>
      <w:divBdr>
        <w:top w:val="none" w:sz="0" w:space="0" w:color="auto"/>
        <w:left w:val="none" w:sz="0" w:space="0" w:color="auto"/>
        <w:bottom w:val="none" w:sz="0" w:space="0" w:color="auto"/>
        <w:right w:val="none" w:sz="0" w:space="0" w:color="auto"/>
      </w:divBdr>
    </w:div>
    <w:div w:id="1654989432">
      <w:bodyDiv w:val="1"/>
      <w:marLeft w:val="0"/>
      <w:marRight w:val="0"/>
      <w:marTop w:val="0"/>
      <w:marBottom w:val="0"/>
      <w:divBdr>
        <w:top w:val="none" w:sz="0" w:space="0" w:color="auto"/>
        <w:left w:val="none" w:sz="0" w:space="0" w:color="auto"/>
        <w:bottom w:val="none" w:sz="0" w:space="0" w:color="auto"/>
        <w:right w:val="none" w:sz="0" w:space="0" w:color="auto"/>
      </w:divBdr>
    </w:div>
    <w:div w:id="1655335958">
      <w:bodyDiv w:val="1"/>
      <w:marLeft w:val="0"/>
      <w:marRight w:val="0"/>
      <w:marTop w:val="0"/>
      <w:marBottom w:val="0"/>
      <w:divBdr>
        <w:top w:val="none" w:sz="0" w:space="0" w:color="auto"/>
        <w:left w:val="none" w:sz="0" w:space="0" w:color="auto"/>
        <w:bottom w:val="none" w:sz="0" w:space="0" w:color="auto"/>
        <w:right w:val="none" w:sz="0" w:space="0" w:color="auto"/>
      </w:divBdr>
    </w:div>
    <w:div w:id="1655716128">
      <w:bodyDiv w:val="1"/>
      <w:marLeft w:val="0"/>
      <w:marRight w:val="0"/>
      <w:marTop w:val="0"/>
      <w:marBottom w:val="0"/>
      <w:divBdr>
        <w:top w:val="none" w:sz="0" w:space="0" w:color="auto"/>
        <w:left w:val="none" w:sz="0" w:space="0" w:color="auto"/>
        <w:bottom w:val="none" w:sz="0" w:space="0" w:color="auto"/>
        <w:right w:val="none" w:sz="0" w:space="0" w:color="auto"/>
      </w:divBdr>
    </w:div>
    <w:div w:id="1655839675">
      <w:bodyDiv w:val="1"/>
      <w:marLeft w:val="0"/>
      <w:marRight w:val="0"/>
      <w:marTop w:val="0"/>
      <w:marBottom w:val="0"/>
      <w:divBdr>
        <w:top w:val="none" w:sz="0" w:space="0" w:color="auto"/>
        <w:left w:val="none" w:sz="0" w:space="0" w:color="auto"/>
        <w:bottom w:val="none" w:sz="0" w:space="0" w:color="auto"/>
        <w:right w:val="none" w:sz="0" w:space="0" w:color="auto"/>
      </w:divBdr>
    </w:div>
    <w:div w:id="1656301639">
      <w:bodyDiv w:val="1"/>
      <w:marLeft w:val="0"/>
      <w:marRight w:val="0"/>
      <w:marTop w:val="0"/>
      <w:marBottom w:val="0"/>
      <w:divBdr>
        <w:top w:val="none" w:sz="0" w:space="0" w:color="auto"/>
        <w:left w:val="none" w:sz="0" w:space="0" w:color="auto"/>
        <w:bottom w:val="none" w:sz="0" w:space="0" w:color="auto"/>
        <w:right w:val="none" w:sz="0" w:space="0" w:color="auto"/>
      </w:divBdr>
    </w:div>
    <w:div w:id="1656373904">
      <w:bodyDiv w:val="1"/>
      <w:marLeft w:val="0"/>
      <w:marRight w:val="0"/>
      <w:marTop w:val="0"/>
      <w:marBottom w:val="0"/>
      <w:divBdr>
        <w:top w:val="none" w:sz="0" w:space="0" w:color="auto"/>
        <w:left w:val="none" w:sz="0" w:space="0" w:color="auto"/>
        <w:bottom w:val="none" w:sz="0" w:space="0" w:color="auto"/>
        <w:right w:val="none" w:sz="0" w:space="0" w:color="auto"/>
      </w:divBdr>
    </w:div>
    <w:div w:id="1656564976">
      <w:bodyDiv w:val="1"/>
      <w:marLeft w:val="0"/>
      <w:marRight w:val="0"/>
      <w:marTop w:val="0"/>
      <w:marBottom w:val="0"/>
      <w:divBdr>
        <w:top w:val="none" w:sz="0" w:space="0" w:color="auto"/>
        <w:left w:val="none" w:sz="0" w:space="0" w:color="auto"/>
        <w:bottom w:val="none" w:sz="0" w:space="0" w:color="auto"/>
        <w:right w:val="none" w:sz="0" w:space="0" w:color="auto"/>
      </w:divBdr>
    </w:div>
    <w:div w:id="1656759418">
      <w:bodyDiv w:val="1"/>
      <w:marLeft w:val="0"/>
      <w:marRight w:val="0"/>
      <w:marTop w:val="0"/>
      <w:marBottom w:val="0"/>
      <w:divBdr>
        <w:top w:val="none" w:sz="0" w:space="0" w:color="auto"/>
        <w:left w:val="none" w:sz="0" w:space="0" w:color="auto"/>
        <w:bottom w:val="none" w:sz="0" w:space="0" w:color="auto"/>
        <w:right w:val="none" w:sz="0" w:space="0" w:color="auto"/>
      </w:divBdr>
    </w:div>
    <w:div w:id="1656881748">
      <w:bodyDiv w:val="1"/>
      <w:marLeft w:val="0"/>
      <w:marRight w:val="0"/>
      <w:marTop w:val="0"/>
      <w:marBottom w:val="0"/>
      <w:divBdr>
        <w:top w:val="none" w:sz="0" w:space="0" w:color="auto"/>
        <w:left w:val="none" w:sz="0" w:space="0" w:color="auto"/>
        <w:bottom w:val="none" w:sz="0" w:space="0" w:color="auto"/>
        <w:right w:val="none" w:sz="0" w:space="0" w:color="auto"/>
      </w:divBdr>
    </w:div>
    <w:div w:id="1656912490">
      <w:bodyDiv w:val="1"/>
      <w:marLeft w:val="0"/>
      <w:marRight w:val="0"/>
      <w:marTop w:val="0"/>
      <w:marBottom w:val="0"/>
      <w:divBdr>
        <w:top w:val="none" w:sz="0" w:space="0" w:color="auto"/>
        <w:left w:val="none" w:sz="0" w:space="0" w:color="auto"/>
        <w:bottom w:val="none" w:sz="0" w:space="0" w:color="auto"/>
        <w:right w:val="none" w:sz="0" w:space="0" w:color="auto"/>
      </w:divBdr>
    </w:div>
    <w:div w:id="1657218690">
      <w:bodyDiv w:val="1"/>
      <w:marLeft w:val="0"/>
      <w:marRight w:val="0"/>
      <w:marTop w:val="0"/>
      <w:marBottom w:val="0"/>
      <w:divBdr>
        <w:top w:val="none" w:sz="0" w:space="0" w:color="auto"/>
        <w:left w:val="none" w:sz="0" w:space="0" w:color="auto"/>
        <w:bottom w:val="none" w:sz="0" w:space="0" w:color="auto"/>
        <w:right w:val="none" w:sz="0" w:space="0" w:color="auto"/>
      </w:divBdr>
    </w:div>
    <w:div w:id="1657345612">
      <w:bodyDiv w:val="1"/>
      <w:marLeft w:val="0"/>
      <w:marRight w:val="0"/>
      <w:marTop w:val="0"/>
      <w:marBottom w:val="0"/>
      <w:divBdr>
        <w:top w:val="none" w:sz="0" w:space="0" w:color="auto"/>
        <w:left w:val="none" w:sz="0" w:space="0" w:color="auto"/>
        <w:bottom w:val="none" w:sz="0" w:space="0" w:color="auto"/>
        <w:right w:val="none" w:sz="0" w:space="0" w:color="auto"/>
      </w:divBdr>
    </w:div>
    <w:div w:id="1657413670">
      <w:bodyDiv w:val="1"/>
      <w:marLeft w:val="0"/>
      <w:marRight w:val="0"/>
      <w:marTop w:val="0"/>
      <w:marBottom w:val="0"/>
      <w:divBdr>
        <w:top w:val="none" w:sz="0" w:space="0" w:color="auto"/>
        <w:left w:val="none" w:sz="0" w:space="0" w:color="auto"/>
        <w:bottom w:val="none" w:sz="0" w:space="0" w:color="auto"/>
        <w:right w:val="none" w:sz="0" w:space="0" w:color="auto"/>
      </w:divBdr>
    </w:div>
    <w:div w:id="1657491352">
      <w:bodyDiv w:val="1"/>
      <w:marLeft w:val="0"/>
      <w:marRight w:val="0"/>
      <w:marTop w:val="0"/>
      <w:marBottom w:val="0"/>
      <w:divBdr>
        <w:top w:val="none" w:sz="0" w:space="0" w:color="auto"/>
        <w:left w:val="none" w:sz="0" w:space="0" w:color="auto"/>
        <w:bottom w:val="none" w:sz="0" w:space="0" w:color="auto"/>
        <w:right w:val="none" w:sz="0" w:space="0" w:color="auto"/>
      </w:divBdr>
    </w:div>
    <w:div w:id="1657566119">
      <w:bodyDiv w:val="1"/>
      <w:marLeft w:val="0"/>
      <w:marRight w:val="0"/>
      <w:marTop w:val="0"/>
      <w:marBottom w:val="0"/>
      <w:divBdr>
        <w:top w:val="none" w:sz="0" w:space="0" w:color="auto"/>
        <w:left w:val="none" w:sz="0" w:space="0" w:color="auto"/>
        <w:bottom w:val="none" w:sz="0" w:space="0" w:color="auto"/>
        <w:right w:val="none" w:sz="0" w:space="0" w:color="auto"/>
      </w:divBdr>
    </w:div>
    <w:div w:id="1657613165">
      <w:bodyDiv w:val="1"/>
      <w:marLeft w:val="0"/>
      <w:marRight w:val="0"/>
      <w:marTop w:val="0"/>
      <w:marBottom w:val="0"/>
      <w:divBdr>
        <w:top w:val="none" w:sz="0" w:space="0" w:color="auto"/>
        <w:left w:val="none" w:sz="0" w:space="0" w:color="auto"/>
        <w:bottom w:val="none" w:sz="0" w:space="0" w:color="auto"/>
        <w:right w:val="none" w:sz="0" w:space="0" w:color="auto"/>
      </w:divBdr>
    </w:div>
    <w:div w:id="1657613206">
      <w:bodyDiv w:val="1"/>
      <w:marLeft w:val="0"/>
      <w:marRight w:val="0"/>
      <w:marTop w:val="0"/>
      <w:marBottom w:val="0"/>
      <w:divBdr>
        <w:top w:val="none" w:sz="0" w:space="0" w:color="auto"/>
        <w:left w:val="none" w:sz="0" w:space="0" w:color="auto"/>
        <w:bottom w:val="none" w:sz="0" w:space="0" w:color="auto"/>
        <w:right w:val="none" w:sz="0" w:space="0" w:color="auto"/>
      </w:divBdr>
    </w:div>
    <w:div w:id="1657756324">
      <w:bodyDiv w:val="1"/>
      <w:marLeft w:val="0"/>
      <w:marRight w:val="0"/>
      <w:marTop w:val="0"/>
      <w:marBottom w:val="0"/>
      <w:divBdr>
        <w:top w:val="none" w:sz="0" w:space="0" w:color="auto"/>
        <w:left w:val="none" w:sz="0" w:space="0" w:color="auto"/>
        <w:bottom w:val="none" w:sz="0" w:space="0" w:color="auto"/>
        <w:right w:val="none" w:sz="0" w:space="0" w:color="auto"/>
      </w:divBdr>
    </w:div>
    <w:div w:id="1657757577">
      <w:bodyDiv w:val="1"/>
      <w:marLeft w:val="0"/>
      <w:marRight w:val="0"/>
      <w:marTop w:val="0"/>
      <w:marBottom w:val="0"/>
      <w:divBdr>
        <w:top w:val="none" w:sz="0" w:space="0" w:color="auto"/>
        <w:left w:val="none" w:sz="0" w:space="0" w:color="auto"/>
        <w:bottom w:val="none" w:sz="0" w:space="0" w:color="auto"/>
        <w:right w:val="none" w:sz="0" w:space="0" w:color="auto"/>
      </w:divBdr>
    </w:div>
    <w:div w:id="1657799554">
      <w:bodyDiv w:val="1"/>
      <w:marLeft w:val="0"/>
      <w:marRight w:val="0"/>
      <w:marTop w:val="0"/>
      <w:marBottom w:val="0"/>
      <w:divBdr>
        <w:top w:val="none" w:sz="0" w:space="0" w:color="auto"/>
        <w:left w:val="none" w:sz="0" w:space="0" w:color="auto"/>
        <w:bottom w:val="none" w:sz="0" w:space="0" w:color="auto"/>
        <w:right w:val="none" w:sz="0" w:space="0" w:color="auto"/>
      </w:divBdr>
    </w:div>
    <w:div w:id="1657804648">
      <w:bodyDiv w:val="1"/>
      <w:marLeft w:val="0"/>
      <w:marRight w:val="0"/>
      <w:marTop w:val="0"/>
      <w:marBottom w:val="0"/>
      <w:divBdr>
        <w:top w:val="none" w:sz="0" w:space="0" w:color="auto"/>
        <w:left w:val="none" w:sz="0" w:space="0" w:color="auto"/>
        <w:bottom w:val="none" w:sz="0" w:space="0" w:color="auto"/>
        <w:right w:val="none" w:sz="0" w:space="0" w:color="auto"/>
      </w:divBdr>
    </w:div>
    <w:div w:id="1657999404">
      <w:bodyDiv w:val="1"/>
      <w:marLeft w:val="0"/>
      <w:marRight w:val="0"/>
      <w:marTop w:val="0"/>
      <w:marBottom w:val="0"/>
      <w:divBdr>
        <w:top w:val="none" w:sz="0" w:space="0" w:color="auto"/>
        <w:left w:val="none" w:sz="0" w:space="0" w:color="auto"/>
        <w:bottom w:val="none" w:sz="0" w:space="0" w:color="auto"/>
        <w:right w:val="none" w:sz="0" w:space="0" w:color="auto"/>
      </w:divBdr>
    </w:div>
    <w:div w:id="1658069240">
      <w:bodyDiv w:val="1"/>
      <w:marLeft w:val="0"/>
      <w:marRight w:val="0"/>
      <w:marTop w:val="0"/>
      <w:marBottom w:val="0"/>
      <w:divBdr>
        <w:top w:val="none" w:sz="0" w:space="0" w:color="auto"/>
        <w:left w:val="none" w:sz="0" w:space="0" w:color="auto"/>
        <w:bottom w:val="none" w:sz="0" w:space="0" w:color="auto"/>
        <w:right w:val="none" w:sz="0" w:space="0" w:color="auto"/>
      </w:divBdr>
    </w:div>
    <w:div w:id="1658268061">
      <w:bodyDiv w:val="1"/>
      <w:marLeft w:val="0"/>
      <w:marRight w:val="0"/>
      <w:marTop w:val="0"/>
      <w:marBottom w:val="0"/>
      <w:divBdr>
        <w:top w:val="none" w:sz="0" w:space="0" w:color="auto"/>
        <w:left w:val="none" w:sz="0" w:space="0" w:color="auto"/>
        <w:bottom w:val="none" w:sz="0" w:space="0" w:color="auto"/>
        <w:right w:val="none" w:sz="0" w:space="0" w:color="auto"/>
      </w:divBdr>
    </w:div>
    <w:div w:id="1658455322">
      <w:bodyDiv w:val="1"/>
      <w:marLeft w:val="0"/>
      <w:marRight w:val="0"/>
      <w:marTop w:val="0"/>
      <w:marBottom w:val="0"/>
      <w:divBdr>
        <w:top w:val="none" w:sz="0" w:space="0" w:color="auto"/>
        <w:left w:val="none" w:sz="0" w:space="0" w:color="auto"/>
        <w:bottom w:val="none" w:sz="0" w:space="0" w:color="auto"/>
        <w:right w:val="none" w:sz="0" w:space="0" w:color="auto"/>
      </w:divBdr>
    </w:div>
    <w:div w:id="1658532319">
      <w:bodyDiv w:val="1"/>
      <w:marLeft w:val="0"/>
      <w:marRight w:val="0"/>
      <w:marTop w:val="0"/>
      <w:marBottom w:val="0"/>
      <w:divBdr>
        <w:top w:val="none" w:sz="0" w:space="0" w:color="auto"/>
        <w:left w:val="none" w:sz="0" w:space="0" w:color="auto"/>
        <w:bottom w:val="none" w:sz="0" w:space="0" w:color="auto"/>
        <w:right w:val="none" w:sz="0" w:space="0" w:color="auto"/>
      </w:divBdr>
    </w:div>
    <w:div w:id="1658611907">
      <w:bodyDiv w:val="1"/>
      <w:marLeft w:val="0"/>
      <w:marRight w:val="0"/>
      <w:marTop w:val="0"/>
      <w:marBottom w:val="0"/>
      <w:divBdr>
        <w:top w:val="none" w:sz="0" w:space="0" w:color="auto"/>
        <w:left w:val="none" w:sz="0" w:space="0" w:color="auto"/>
        <w:bottom w:val="none" w:sz="0" w:space="0" w:color="auto"/>
        <w:right w:val="none" w:sz="0" w:space="0" w:color="auto"/>
      </w:divBdr>
    </w:div>
    <w:div w:id="1658799347">
      <w:bodyDiv w:val="1"/>
      <w:marLeft w:val="0"/>
      <w:marRight w:val="0"/>
      <w:marTop w:val="0"/>
      <w:marBottom w:val="0"/>
      <w:divBdr>
        <w:top w:val="none" w:sz="0" w:space="0" w:color="auto"/>
        <w:left w:val="none" w:sz="0" w:space="0" w:color="auto"/>
        <w:bottom w:val="none" w:sz="0" w:space="0" w:color="auto"/>
        <w:right w:val="none" w:sz="0" w:space="0" w:color="auto"/>
      </w:divBdr>
    </w:div>
    <w:div w:id="1658919172">
      <w:bodyDiv w:val="1"/>
      <w:marLeft w:val="0"/>
      <w:marRight w:val="0"/>
      <w:marTop w:val="0"/>
      <w:marBottom w:val="0"/>
      <w:divBdr>
        <w:top w:val="none" w:sz="0" w:space="0" w:color="auto"/>
        <w:left w:val="none" w:sz="0" w:space="0" w:color="auto"/>
        <w:bottom w:val="none" w:sz="0" w:space="0" w:color="auto"/>
        <w:right w:val="none" w:sz="0" w:space="0" w:color="auto"/>
      </w:divBdr>
    </w:div>
    <w:div w:id="1658996005">
      <w:bodyDiv w:val="1"/>
      <w:marLeft w:val="0"/>
      <w:marRight w:val="0"/>
      <w:marTop w:val="0"/>
      <w:marBottom w:val="0"/>
      <w:divBdr>
        <w:top w:val="none" w:sz="0" w:space="0" w:color="auto"/>
        <w:left w:val="none" w:sz="0" w:space="0" w:color="auto"/>
        <w:bottom w:val="none" w:sz="0" w:space="0" w:color="auto"/>
        <w:right w:val="none" w:sz="0" w:space="0" w:color="auto"/>
      </w:divBdr>
    </w:div>
    <w:div w:id="1659000067">
      <w:bodyDiv w:val="1"/>
      <w:marLeft w:val="0"/>
      <w:marRight w:val="0"/>
      <w:marTop w:val="0"/>
      <w:marBottom w:val="0"/>
      <w:divBdr>
        <w:top w:val="none" w:sz="0" w:space="0" w:color="auto"/>
        <w:left w:val="none" w:sz="0" w:space="0" w:color="auto"/>
        <w:bottom w:val="none" w:sz="0" w:space="0" w:color="auto"/>
        <w:right w:val="none" w:sz="0" w:space="0" w:color="auto"/>
      </w:divBdr>
    </w:div>
    <w:div w:id="1659068872">
      <w:bodyDiv w:val="1"/>
      <w:marLeft w:val="0"/>
      <w:marRight w:val="0"/>
      <w:marTop w:val="0"/>
      <w:marBottom w:val="0"/>
      <w:divBdr>
        <w:top w:val="none" w:sz="0" w:space="0" w:color="auto"/>
        <w:left w:val="none" w:sz="0" w:space="0" w:color="auto"/>
        <w:bottom w:val="none" w:sz="0" w:space="0" w:color="auto"/>
        <w:right w:val="none" w:sz="0" w:space="0" w:color="auto"/>
      </w:divBdr>
    </w:div>
    <w:div w:id="1659308204">
      <w:bodyDiv w:val="1"/>
      <w:marLeft w:val="0"/>
      <w:marRight w:val="0"/>
      <w:marTop w:val="0"/>
      <w:marBottom w:val="0"/>
      <w:divBdr>
        <w:top w:val="none" w:sz="0" w:space="0" w:color="auto"/>
        <w:left w:val="none" w:sz="0" w:space="0" w:color="auto"/>
        <w:bottom w:val="none" w:sz="0" w:space="0" w:color="auto"/>
        <w:right w:val="none" w:sz="0" w:space="0" w:color="auto"/>
      </w:divBdr>
    </w:div>
    <w:div w:id="1659309267">
      <w:bodyDiv w:val="1"/>
      <w:marLeft w:val="0"/>
      <w:marRight w:val="0"/>
      <w:marTop w:val="0"/>
      <w:marBottom w:val="0"/>
      <w:divBdr>
        <w:top w:val="none" w:sz="0" w:space="0" w:color="auto"/>
        <w:left w:val="none" w:sz="0" w:space="0" w:color="auto"/>
        <w:bottom w:val="none" w:sz="0" w:space="0" w:color="auto"/>
        <w:right w:val="none" w:sz="0" w:space="0" w:color="auto"/>
      </w:divBdr>
    </w:div>
    <w:div w:id="1659383192">
      <w:bodyDiv w:val="1"/>
      <w:marLeft w:val="0"/>
      <w:marRight w:val="0"/>
      <w:marTop w:val="0"/>
      <w:marBottom w:val="0"/>
      <w:divBdr>
        <w:top w:val="none" w:sz="0" w:space="0" w:color="auto"/>
        <w:left w:val="none" w:sz="0" w:space="0" w:color="auto"/>
        <w:bottom w:val="none" w:sz="0" w:space="0" w:color="auto"/>
        <w:right w:val="none" w:sz="0" w:space="0" w:color="auto"/>
      </w:divBdr>
    </w:div>
    <w:div w:id="1659650980">
      <w:bodyDiv w:val="1"/>
      <w:marLeft w:val="0"/>
      <w:marRight w:val="0"/>
      <w:marTop w:val="0"/>
      <w:marBottom w:val="0"/>
      <w:divBdr>
        <w:top w:val="none" w:sz="0" w:space="0" w:color="auto"/>
        <w:left w:val="none" w:sz="0" w:space="0" w:color="auto"/>
        <w:bottom w:val="none" w:sz="0" w:space="0" w:color="auto"/>
        <w:right w:val="none" w:sz="0" w:space="0" w:color="auto"/>
      </w:divBdr>
    </w:div>
    <w:div w:id="1659653336">
      <w:bodyDiv w:val="1"/>
      <w:marLeft w:val="0"/>
      <w:marRight w:val="0"/>
      <w:marTop w:val="0"/>
      <w:marBottom w:val="0"/>
      <w:divBdr>
        <w:top w:val="none" w:sz="0" w:space="0" w:color="auto"/>
        <w:left w:val="none" w:sz="0" w:space="0" w:color="auto"/>
        <w:bottom w:val="none" w:sz="0" w:space="0" w:color="auto"/>
        <w:right w:val="none" w:sz="0" w:space="0" w:color="auto"/>
      </w:divBdr>
    </w:div>
    <w:div w:id="1659765336">
      <w:bodyDiv w:val="1"/>
      <w:marLeft w:val="0"/>
      <w:marRight w:val="0"/>
      <w:marTop w:val="0"/>
      <w:marBottom w:val="0"/>
      <w:divBdr>
        <w:top w:val="none" w:sz="0" w:space="0" w:color="auto"/>
        <w:left w:val="none" w:sz="0" w:space="0" w:color="auto"/>
        <w:bottom w:val="none" w:sz="0" w:space="0" w:color="auto"/>
        <w:right w:val="none" w:sz="0" w:space="0" w:color="auto"/>
      </w:divBdr>
    </w:div>
    <w:div w:id="1659768129">
      <w:bodyDiv w:val="1"/>
      <w:marLeft w:val="0"/>
      <w:marRight w:val="0"/>
      <w:marTop w:val="0"/>
      <w:marBottom w:val="0"/>
      <w:divBdr>
        <w:top w:val="none" w:sz="0" w:space="0" w:color="auto"/>
        <w:left w:val="none" w:sz="0" w:space="0" w:color="auto"/>
        <w:bottom w:val="none" w:sz="0" w:space="0" w:color="auto"/>
        <w:right w:val="none" w:sz="0" w:space="0" w:color="auto"/>
      </w:divBdr>
    </w:div>
    <w:div w:id="1659965842">
      <w:bodyDiv w:val="1"/>
      <w:marLeft w:val="0"/>
      <w:marRight w:val="0"/>
      <w:marTop w:val="0"/>
      <w:marBottom w:val="0"/>
      <w:divBdr>
        <w:top w:val="none" w:sz="0" w:space="0" w:color="auto"/>
        <w:left w:val="none" w:sz="0" w:space="0" w:color="auto"/>
        <w:bottom w:val="none" w:sz="0" w:space="0" w:color="auto"/>
        <w:right w:val="none" w:sz="0" w:space="0" w:color="auto"/>
      </w:divBdr>
    </w:div>
    <w:div w:id="1660033075">
      <w:bodyDiv w:val="1"/>
      <w:marLeft w:val="0"/>
      <w:marRight w:val="0"/>
      <w:marTop w:val="0"/>
      <w:marBottom w:val="0"/>
      <w:divBdr>
        <w:top w:val="none" w:sz="0" w:space="0" w:color="auto"/>
        <w:left w:val="none" w:sz="0" w:space="0" w:color="auto"/>
        <w:bottom w:val="none" w:sz="0" w:space="0" w:color="auto"/>
        <w:right w:val="none" w:sz="0" w:space="0" w:color="auto"/>
      </w:divBdr>
    </w:div>
    <w:div w:id="1660038919">
      <w:bodyDiv w:val="1"/>
      <w:marLeft w:val="0"/>
      <w:marRight w:val="0"/>
      <w:marTop w:val="0"/>
      <w:marBottom w:val="0"/>
      <w:divBdr>
        <w:top w:val="none" w:sz="0" w:space="0" w:color="auto"/>
        <w:left w:val="none" w:sz="0" w:space="0" w:color="auto"/>
        <w:bottom w:val="none" w:sz="0" w:space="0" w:color="auto"/>
        <w:right w:val="none" w:sz="0" w:space="0" w:color="auto"/>
      </w:divBdr>
    </w:div>
    <w:div w:id="1660042039">
      <w:bodyDiv w:val="1"/>
      <w:marLeft w:val="0"/>
      <w:marRight w:val="0"/>
      <w:marTop w:val="0"/>
      <w:marBottom w:val="0"/>
      <w:divBdr>
        <w:top w:val="none" w:sz="0" w:space="0" w:color="auto"/>
        <w:left w:val="none" w:sz="0" w:space="0" w:color="auto"/>
        <w:bottom w:val="none" w:sz="0" w:space="0" w:color="auto"/>
        <w:right w:val="none" w:sz="0" w:space="0" w:color="auto"/>
      </w:divBdr>
    </w:div>
    <w:div w:id="1660108109">
      <w:bodyDiv w:val="1"/>
      <w:marLeft w:val="0"/>
      <w:marRight w:val="0"/>
      <w:marTop w:val="0"/>
      <w:marBottom w:val="0"/>
      <w:divBdr>
        <w:top w:val="none" w:sz="0" w:space="0" w:color="auto"/>
        <w:left w:val="none" w:sz="0" w:space="0" w:color="auto"/>
        <w:bottom w:val="none" w:sz="0" w:space="0" w:color="auto"/>
        <w:right w:val="none" w:sz="0" w:space="0" w:color="auto"/>
      </w:divBdr>
    </w:div>
    <w:div w:id="1660108460">
      <w:bodyDiv w:val="1"/>
      <w:marLeft w:val="0"/>
      <w:marRight w:val="0"/>
      <w:marTop w:val="0"/>
      <w:marBottom w:val="0"/>
      <w:divBdr>
        <w:top w:val="none" w:sz="0" w:space="0" w:color="auto"/>
        <w:left w:val="none" w:sz="0" w:space="0" w:color="auto"/>
        <w:bottom w:val="none" w:sz="0" w:space="0" w:color="auto"/>
        <w:right w:val="none" w:sz="0" w:space="0" w:color="auto"/>
      </w:divBdr>
    </w:div>
    <w:div w:id="1660115598">
      <w:bodyDiv w:val="1"/>
      <w:marLeft w:val="0"/>
      <w:marRight w:val="0"/>
      <w:marTop w:val="0"/>
      <w:marBottom w:val="0"/>
      <w:divBdr>
        <w:top w:val="none" w:sz="0" w:space="0" w:color="auto"/>
        <w:left w:val="none" w:sz="0" w:space="0" w:color="auto"/>
        <w:bottom w:val="none" w:sz="0" w:space="0" w:color="auto"/>
        <w:right w:val="none" w:sz="0" w:space="0" w:color="auto"/>
      </w:divBdr>
    </w:div>
    <w:div w:id="1660186233">
      <w:bodyDiv w:val="1"/>
      <w:marLeft w:val="0"/>
      <w:marRight w:val="0"/>
      <w:marTop w:val="0"/>
      <w:marBottom w:val="0"/>
      <w:divBdr>
        <w:top w:val="none" w:sz="0" w:space="0" w:color="auto"/>
        <w:left w:val="none" w:sz="0" w:space="0" w:color="auto"/>
        <w:bottom w:val="none" w:sz="0" w:space="0" w:color="auto"/>
        <w:right w:val="none" w:sz="0" w:space="0" w:color="auto"/>
      </w:divBdr>
    </w:div>
    <w:div w:id="1660383912">
      <w:bodyDiv w:val="1"/>
      <w:marLeft w:val="0"/>
      <w:marRight w:val="0"/>
      <w:marTop w:val="0"/>
      <w:marBottom w:val="0"/>
      <w:divBdr>
        <w:top w:val="none" w:sz="0" w:space="0" w:color="auto"/>
        <w:left w:val="none" w:sz="0" w:space="0" w:color="auto"/>
        <w:bottom w:val="none" w:sz="0" w:space="0" w:color="auto"/>
        <w:right w:val="none" w:sz="0" w:space="0" w:color="auto"/>
      </w:divBdr>
    </w:div>
    <w:div w:id="1660427794">
      <w:bodyDiv w:val="1"/>
      <w:marLeft w:val="0"/>
      <w:marRight w:val="0"/>
      <w:marTop w:val="0"/>
      <w:marBottom w:val="0"/>
      <w:divBdr>
        <w:top w:val="none" w:sz="0" w:space="0" w:color="auto"/>
        <w:left w:val="none" w:sz="0" w:space="0" w:color="auto"/>
        <w:bottom w:val="none" w:sz="0" w:space="0" w:color="auto"/>
        <w:right w:val="none" w:sz="0" w:space="0" w:color="auto"/>
      </w:divBdr>
    </w:div>
    <w:div w:id="1660622122">
      <w:bodyDiv w:val="1"/>
      <w:marLeft w:val="0"/>
      <w:marRight w:val="0"/>
      <w:marTop w:val="0"/>
      <w:marBottom w:val="0"/>
      <w:divBdr>
        <w:top w:val="none" w:sz="0" w:space="0" w:color="auto"/>
        <w:left w:val="none" w:sz="0" w:space="0" w:color="auto"/>
        <w:bottom w:val="none" w:sz="0" w:space="0" w:color="auto"/>
        <w:right w:val="none" w:sz="0" w:space="0" w:color="auto"/>
      </w:divBdr>
    </w:div>
    <w:div w:id="1660691443">
      <w:bodyDiv w:val="1"/>
      <w:marLeft w:val="0"/>
      <w:marRight w:val="0"/>
      <w:marTop w:val="0"/>
      <w:marBottom w:val="0"/>
      <w:divBdr>
        <w:top w:val="none" w:sz="0" w:space="0" w:color="auto"/>
        <w:left w:val="none" w:sz="0" w:space="0" w:color="auto"/>
        <w:bottom w:val="none" w:sz="0" w:space="0" w:color="auto"/>
        <w:right w:val="none" w:sz="0" w:space="0" w:color="auto"/>
      </w:divBdr>
    </w:div>
    <w:div w:id="1660695151">
      <w:bodyDiv w:val="1"/>
      <w:marLeft w:val="0"/>
      <w:marRight w:val="0"/>
      <w:marTop w:val="0"/>
      <w:marBottom w:val="0"/>
      <w:divBdr>
        <w:top w:val="none" w:sz="0" w:space="0" w:color="auto"/>
        <w:left w:val="none" w:sz="0" w:space="0" w:color="auto"/>
        <w:bottom w:val="none" w:sz="0" w:space="0" w:color="auto"/>
        <w:right w:val="none" w:sz="0" w:space="0" w:color="auto"/>
      </w:divBdr>
    </w:div>
    <w:div w:id="1660961263">
      <w:bodyDiv w:val="1"/>
      <w:marLeft w:val="0"/>
      <w:marRight w:val="0"/>
      <w:marTop w:val="0"/>
      <w:marBottom w:val="0"/>
      <w:divBdr>
        <w:top w:val="none" w:sz="0" w:space="0" w:color="auto"/>
        <w:left w:val="none" w:sz="0" w:space="0" w:color="auto"/>
        <w:bottom w:val="none" w:sz="0" w:space="0" w:color="auto"/>
        <w:right w:val="none" w:sz="0" w:space="0" w:color="auto"/>
      </w:divBdr>
    </w:div>
    <w:div w:id="1661039561">
      <w:bodyDiv w:val="1"/>
      <w:marLeft w:val="0"/>
      <w:marRight w:val="0"/>
      <w:marTop w:val="0"/>
      <w:marBottom w:val="0"/>
      <w:divBdr>
        <w:top w:val="none" w:sz="0" w:space="0" w:color="auto"/>
        <w:left w:val="none" w:sz="0" w:space="0" w:color="auto"/>
        <w:bottom w:val="none" w:sz="0" w:space="0" w:color="auto"/>
        <w:right w:val="none" w:sz="0" w:space="0" w:color="auto"/>
      </w:divBdr>
    </w:div>
    <w:div w:id="1661301023">
      <w:bodyDiv w:val="1"/>
      <w:marLeft w:val="0"/>
      <w:marRight w:val="0"/>
      <w:marTop w:val="0"/>
      <w:marBottom w:val="0"/>
      <w:divBdr>
        <w:top w:val="none" w:sz="0" w:space="0" w:color="auto"/>
        <w:left w:val="none" w:sz="0" w:space="0" w:color="auto"/>
        <w:bottom w:val="none" w:sz="0" w:space="0" w:color="auto"/>
        <w:right w:val="none" w:sz="0" w:space="0" w:color="auto"/>
      </w:divBdr>
    </w:div>
    <w:div w:id="1661687672">
      <w:bodyDiv w:val="1"/>
      <w:marLeft w:val="0"/>
      <w:marRight w:val="0"/>
      <w:marTop w:val="0"/>
      <w:marBottom w:val="0"/>
      <w:divBdr>
        <w:top w:val="none" w:sz="0" w:space="0" w:color="auto"/>
        <w:left w:val="none" w:sz="0" w:space="0" w:color="auto"/>
        <w:bottom w:val="none" w:sz="0" w:space="0" w:color="auto"/>
        <w:right w:val="none" w:sz="0" w:space="0" w:color="auto"/>
      </w:divBdr>
    </w:div>
    <w:div w:id="1661888150">
      <w:bodyDiv w:val="1"/>
      <w:marLeft w:val="0"/>
      <w:marRight w:val="0"/>
      <w:marTop w:val="0"/>
      <w:marBottom w:val="0"/>
      <w:divBdr>
        <w:top w:val="none" w:sz="0" w:space="0" w:color="auto"/>
        <w:left w:val="none" w:sz="0" w:space="0" w:color="auto"/>
        <w:bottom w:val="none" w:sz="0" w:space="0" w:color="auto"/>
        <w:right w:val="none" w:sz="0" w:space="0" w:color="auto"/>
      </w:divBdr>
    </w:div>
    <w:div w:id="1662193747">
      <w:bodyDiv w:val="1"/>
      <w:marLeft w:val="0"/>
      <w:marRight w:val="0"/>
      <w:marTop w:val="0"/>
      <w:marBottom w:val="0"/>
      <w:divBdr>
        <w:top w:val="none" w:sz="0" w:space="0" w:color="auto"/>
        <w:left w:val="none" w:sz="0" w:space="0" w:color="auto"/>
        <w:bottom w:val="none" w:sz="0" w:space="0" w:color="auto"/>
        <w:right w:val="none" w:sz="0" w:space="0" w:color="auto"/>
      </w:divBdr>
    </w:div>
    <w:div w:id="1662349310">
      <w:bodyDiv w:val="1"/>
      <w:marLeft w:val="0"/>
      <w:marRight w:val="0"/>
      <w:marTop w:val="0"/>
      <w:marBottom w:val="0"/>
      <w:divBdr>
        <w:top w:val="none" w:sz="0" w:space="0" w:color="auto"/>
        <w:left w:val="none" w:sz="0" w:space="0" w:color="auto"/>
        <w:bottom w:val="none" w:sz="0" w:space="0" w:color="auto"/>
        <w:right w:val="none" w:sz="0" w:space="0" w:color="auto"/>
      </w:divBdr>
    </w:div>
    <w:div w:id="1662468012">
      <w:bodyDiv w:val="1"/>
      <w:marLeft w:val="0"/>
      <w:marRight w:val="0"/>
      <w:marTop w:val="0"/>
      <w:marBottom w:val="0"/>
      <w:divBdr>
        <w:top w:val="none" w:sz="0" w:space="0" w:color="auto"/>
        <w:left w:val="none" w:sz="0" w:space="0" w:color="auto"/>
        <w:bottom w:val="none" w:sz="0" w:space="0" w:color="auto"/>
        <w:right w:val="none" w:sz="0" w:space="0" w:color="auto"/>
      </w:divBdr>
    </w:div>
    <w:div w:id="1662538346">
      <w:bodyDiv w:val="1"/>
      <w:marLeft w:val="0"/>
      <w:marRight w:val="0"/>
      <w:marTop w:val="0"/>
      <w:marBottom w:val="0"/>
      <w:divBdr>
        <w:top w:val="none" w:sz="0" w:space="0" w:color="auto"/>
        <w:left w:val="none" w:sz="0" w:space="0" w:color="auto"/>
        <w:bottom w:val="none" w:sz="0" w:space="0" w:color="auto"/>
        <w:right w:val="none" w:sz="0" w:space="0" w:color="auto"/>
      </w:divBdr>
    </w:div>
    <w:div w:id="1662542698">
      <w:bodyDiv w:val="1"/>
      <w:marLeft w:val="0"/>
      <w:marRight w:val="0"/>
      <w:marTop w:val="0"/>
      <w:marBottom w:val="0"/>
      <w:divBdr>
        <w:top w:val="none" w:sz="0" w:space="0" w:color="auto"/>
        <w:left w:val="none" w:sz="0" w:space="0" w:color="auto"/>
        <w:bottom w:val="none" w:sz="0" w:space="0" w:color="auto"/>
        <w:right w:val="none" w:sz="0" w:space="0" w:color="auto"/>
      </w:divBdr>
    </w:div>
    <w:div w:id="1662927550">
      <w:bodyDiv w:val="1"/>
      <w:marLeft w:val="0"/>
      <w:marRight w:val="0"/>
      <w:marTop w:val="0"/>
      <w:marBottom w:val="0"/>
      <w:divBdr>
        <w:top w:val="none" w:sz="0" w:space="0" w:color="auto"/>
        <w:left w:val="none" w:sz="0" w:space="0" w:color="auto"/>
        <w:bottom w:val="none" w:sz="0" w:space="0" w:color="auto"/>
        <w:right w:val="none" w:sz="0" w:space="0" w:color="auto"/>
      </w:divBdr>
    </w:div>
    <w:div w:id="1663122727">
      <w:bodyDiv w:val="1"/>
      <w:marLeft w:val="0"/>
      <w:marRight w:val="0"/>
      <w:marTop w:val="0"/>
      <w:marBottom w:val="0"/>
      <w:divBdr>
        <w:top w:val="none" w:sz="0" w:space="0" w:color="auto"/>
        <w:left w:val="none" w:sz="0" w:space="0" w:color="auto"/>
        <w:bottom w:val="none" w:sz="0" w:space="0" w:color="auto"/>
        <w:right w:val="none" w:sz="0" w:space="0" w:color="auto"/>
      </w:divBdr>
    </w:div>
    <w:div w:id="1663391282">
      <w:bodyDiv w:val="1"/>
      <w:marLeft w:val="0"/>
      <w:marRight w:val="0"/>
      <w:marTop w:val="0"/>
      <w:marBottom w:val="0"/>
      <w:divBdr>
        <w:top w:val="none" w:sz="0" w:space="0" w:color="auto"/>
        <w:left w:val="none" w:sz="0" w:space="0" w:color="auto"/>
        <w:bottom w:val="none" w:sz="0" w:space="0" w:color="auto"/>
        <w:right w:val="none" w:sz="0" w:space="0" w:color="auto"/>
      </w:divBdr>
    </w:div>
    <w:div w:id="1663392929">
      <w:bodyDiv w:val="1"/>
      <w:marLeft w:val="0"/>
      <w:marRight w:val="0"/>
      <w:marTop w:val="0"/>
      <w:marBottom w:val="0"/>
      <w:divBdr>
        <w:top w:val="none" w:sz="0" w:space="0" w:color="auto"/>
        <w:left w:val="none" w:sz="0" w:space="0" w:color="auto"/>
        <w:bottom w:val="none" w:sz="0" w:space="0" w:color="auto"/>
        <w:right w:val="none" w:sz="0" w:space="0" w:color="auto"/>
      </w:divBdr>
    </w:div>
    <w:div w:id="1663459838">
      <w:bodyDiv w:val="1"/>
      <w:marLeft w:val="0"/>
      <w:marRight w:val="0"/>
      <w:marTop w:val="0"/>
      <w:marBottom w:val="0"/>
      <w:divBdr>
        <w:top w:val="none" w:sz="0" w:space="0" w:color="auto"/>
        <w:left w:val="none" w:sz="0" w:space="0" w:color="auto"/>
        <w:bottom w:val="none" w:sz="0" w:space="0" w:color="auto"/>
        <w:right w:val="none" w:sz="0" w:space="0" w:color="auto"/>
      </w:divBdr>
    </w:div>
    <w:div w:id="1663461760">
      <w:bodyDiv w:val="1"/>
      <w:marLeft w:val="0"/>
      <w:marRight w:val="0"/>
      <w:marTop w:val="0"/>
      <w:marBottom w:val="0"/>
      <w:divBdr>
        <w:top w:val="none" w:sz="0" w:space="0" w:color="auto"/>
        <w:left w:val="none" w:sz="0" w:space="0" w:color="auto"/>
        <w:bottom w:val="none" w:sz="0" w:space="0" w:color="auto"/>
        <w:right w:val="none" w:sz="0" w:space="0" w:color="auto"/>
      </w:divBdr>
    </w:div>
    <w:div w:id="1663505123">
      <w:bodyDiv w:val="1"/>
      <w:marLeft w:val="0"/>
      <w:marRight w:val="0"/>
      <w:marTop w:val="0"/>
      <w:marBottom w:val="0"/>
      <w:divBdr>
        <w:top w:val="none" w:sz="0" w:space="0" w:color="auto"/>
        <w:left w:val="none" w:sz="0" w:space="0" w:color="auto"/>
        <w:bottom w:val="none" w:sz="0" w:space="0" w:color="auto"/>
        <w:right w:val="none" w:sz="0" w:space="0" w:color="auto"/>
      </w:divBdr>
    </w:div>
    <w:div w:id="1663778170">
      <w:bodyDiv w:val="1"/>
      <w:marLeft w:val="0"/>
      <w:marRight w:val="0"/>
      <w:marTop w:val="0"/>
      <w:marBottom w:val="0"/>
      <w:divBdr>
        <w:top w:val="none" w:sz="0" w:space="0" w:color="auto"/>
        <w:left w:val="none" w:sz="0" w:space="0" w:color="auto"/>
        <w:bottom w:val="none" w:sz="0" w:space="0" w:color="auto"/>
        <w:right w:val="none" w:sz="0" w:space="0" w:color="auto"/>
      </w:divBdr>
    </w:div>
    <w:div w:id="1663895342">
      <w:bodyDiv w:val="1"/>
      <w:marLeft w:val="0"/>
      <w:marRight w:val="0"/>
      <w:marTop w:val="0"/>
      <w:marBottom w:val="0"/>
      <w:divBdr>
        <w:top w:val="none" w:sz="0" w:space="0" w:color="auto"/>
        <w:left w:val="none" w:sz="0" w:space="0" w:color="auto"/>
        <w:bottom w:val="none" w:sz="0" w:space="0" w:color="auto"/>
        <w:right w:val="none" w:sz="0" w:space="0" w:color="auto"/>
      </w:divBdr>
    </w:div>
    <w:div w:id="1663971691">
      <w:bodyDiv w:val="1"/>
      <w:marLeft w:val="0"/>
      <w:marRight w:val="0"/>
      <w:marTop w:val="0"/>
      <w:marBottom w:val="0"/>
      <w:divBdr>
        <w:top w:val="none" w:sz="0" w:space="0" w:color="auto"/>
        <w:left w:val="none" w:sz="0" w:space="0" w:color="auto"/>
        <w:bottom w:val="none" w:sz="0" w:space="0" w:color="auto"/>
        <w:right w:val="none" w:sz="0" w:space="0" w:color="auto"/>
      </w:divBdr>
    </w:div>
    <w:div w:id="1664233104">
      <w:bodyDiv w:val="1"/>
      <w:marLeft w:val="0"/>
      <w:marRight w:val="0"/>
      <w:marTop w:val="0"/>
      <w:marBottom w:val="0"/>
      <w:divBdr>
        <w:top w:val="none" w:sz="0" w:space="0" w:color="auto"/>
        <w:left w:val="none" w:sz="0" w:space="0" w:color="auto"/>
        <w:bottom w:val="none" w:sz="0" w:space="0" w:color="auto"/>
        <w:right w:val="none" w:sz="0" w:space="0" w:color="auto"/>
      </w:divBdr>
    </w:div>
    <w:div w:id="1664310934">
      <w:bodyDiv w:val="1"/>
      <w:marLeft w:val="0"/>
      <w:marRight w:val="0"/>
      <w:marTop w:val="0"/>
      <w:marBottom w:val="0"/>
      <w:divBdr>
        <w:top w:val="none" w:sz="0" w:space="0" w:color="auto"/>
        <w:left w:val="none" w:sz="0" w:space="0" w:color="auto"/>
        <w:bottom w:val="none" w:sz="0" w:space="0" w:color="auto"/>
        <w:right w:val="none" w:sz="0" w:space="0" w:color="auto"/>
      </w:divBdr>
    </w:div>
    <w:div w:id="1664552062">
      <w:bodyDiv w:val="1"/>
      <w:marLeft w:val="0"/>
      <w:marRight w:val="0"/>
      <w:marTop w:val="0"/>
      <w:marBottom w:val="0"/>
      <w:divBdr>
        <w:top w:val="none" w:sz="0" w:space="0" w:color="auto"/>
        <w:left w:val="none" w:sz="0" w:space="0" w:color="auto"/>
        <w:bottom w:val="none" w:sz="0" w:space="0" w:color="auto"/>
        <w:right w:val="none" w:sz="0" w:space="0" w:color="auto"/>
      </w:divBdr>
    </w:div>
    <w:div w:id="1664553063">
      <w:bodyDiv w:val="1"/>
      <w:marLeft w:val="0"/>
      <w:marRight w:val="0"/>
      <w:marTop w:val="0"/>
      <w:marBottom w:val="0"/>
      <w:divBdr>
        <w:top w:val="none" w:sz="0" w:space="0" w:color="auto"/>
        <w:left w:val="none" w:sz="0" w:space="0" w:color="auto"/>
        <w:bottom w:val="none" w:sz="0" w:space="0" w:color="auto"/>
        <w:right w:val="none" w:sz="0" w:space="0" w:color="auto"/>
      </w:divBdr>
    </w:div>
    <w:div w:id="1664777817">
      <w:bodyDiv w:val="1"/>
      <w:marLeft w:val="0"/>
      <w:marRight w:val="0"/>
      <w:marTop w:val="0"/>
      <w:marBottom w:val="0"/>
      <w:divBdr>
        <w:top w:val="none" w:sz="0" w:space="0" w:color="auto"/>
        <w:left w:val="none" w:sz="0" w:space="0" w:color="auto"/>
        <w:bottom w:val="none" w:sz="0" w:space="0" w:color="auto"/>
        <w:right w:val="none" w:sz="0" w:space="0" w:color="auto"/>
      </w:divBdr>
    </w:div>
    <w:div w:id="1664814557">
      <w:bodyDiv w:val="1"/>
      <w:marLeft w:val="0"/>
      <w:marRight w:val="0"/>
      <w:marTop w:val="0"/>
      <w:marBottom w:val="0"/>
      <w:divBdr>
        <w:top w:val="none" w:sz="0" w:space="0" w:color="auto"/>
        <w:left w:val="none" w:sz="0" w:space="0" w:color="auto"/>
        <w:bottom w:val="none" w:sz="0" w:space="0" w:color="auto"/>
        <w:right w:val="none" w:sz="0" w:space="0" w:color="auto"/>
      </w:divBdr>
    </w:div>
    <w:div w:id="1664963586">
      <w:bodyDiv w:val="1"/>
      <w:marLeft w:val="0"/>
      <w:marRight w:val="0"/>
      <w:marTop w:val="0"/>
      <w:marBottom w:val="0"/>
      <w:divBdr>
        <w:top w:val="none" w:sz="0" w:space="0" w:color="auto"/>
        <w:left w:val="none" w:sz="0" w:space="0" w:color="auto"/>
        <w:bottom w:val="none" w:sz="0" w:space="0" w:color="auto"/>
        <w:right w:val="none" w:sz="0" w:space="0" w:color="auto"/>
      </w:divBdr>
    </w:div>
    <w:div w:id="1665087378">
      <w:bodyDiv w:val="1"/>
      <w:marLeft w:val="0"/>
      <w:marRight w:val="0"/>
      <w:marTop w:val="0"/>
      <w:marBottom w:val="0"/>
      <w:divBdr>
        <w:top w:val="none" w:sz="0" w:space="0" w:color="auto"/>
        <w:left w:val="none" w:sz="0" w:space="0" w:color="auto"/>
        <w:bottom w:val="none" w:sz="0" w:space="0" w:color="auto"/>
        <w:right w:val="none" w:sz="0" w:space="0" w:color="auto"/>
      </w:divBdr>
    </w:div>
    <w:div w:id="1665159098">
      <w:bodyDiv w:val="1"/>
      <w:marLeft w:val="0"/>
      <w:marRight w:val="0"/>
      <w:marTop w:val="0"/>
      <w:marBottom w:val="0"/>
      <w:divBdr>
        <w:top w:val="none" w:sz="0" w:space="0" w:color="auto"/>
        <w:left w:val="none" w:sz="0" w:space="0" w:color="auto"/>
        <w:bottom w:val="none" w:sz="0" w:space="0" w:color="auto"/>
        <w:right w:val="none" w:sz="0" w:space="0" w:color="auto"/>
      </w:divBdr>
    </w:div>
    <w:div w:id="1665427199">
      <w:bodyDiv w:val="1"/>
      <w:marLeft w:val="0"/>
      <w:marRight w:val="0"/>
      <w:marTop w:val="0"/>
      <w:marBottom w:val="0"/>
      <w:divBdr>
        <w:top w:val="none" w:sz="0" w:space="0" w:color="auto"/>
        <w:left w:val="none" w:sz="0" w:space="0" w:color="auto"/>
        <w:bottom w:val="none" w:sz="0" w:space="0" w:color="auto"/>
        <w:right w:val="none" w:sz="0" w:space="0" w:color="auto"/>
      </w:divBdr>
    </w:div>
    <w:div w:id="1665427524">
      <w:bodyDiv w:val="1"/>
      <w:marLeft w:val="0"/>
      <w:marRight w:val="0"/>
      <w:marTop w:val="0"/>
      <w:marBottom w:val="0"/>
      <w:divBdr>
        <w:top w:val="none" w:sz="0" w:space="0" w:color="auto"/>
        <w:left w:val="none" w:sz="0" w:space="0" w:color="auto"/>
        <w:bottom w:val="none" w:sz="0" w:space="0" w:color="auto"/>
        <w:right w:val="none" w:sz="0" w:space="0" w:color="auto"/>
      </w:divBdr>
    </w:div>
    <w:div w:id="1665429361">
      <w:bodyDiv w:val="1"/>
      <w:marLeft w:val="0"/>
      <w:marRight w:val="0"/>
      <w:marTop w:val="0"/>
      <w:marBottom w:val="0"/>
      <w:divBdr>
        <w:top w:val="none" w:sz="0" w:space="0" w:color="auto"/>
        <w:left w:val="none" w:sz="0" w:space="0" w:color="auto"/>
        <w:bottom w:val="none" w:sz="0" w:space="0" w:color="auto"/>
        <w:right w:val="none" w:sz="0" w:space="0" w:color="auto"/>
      </w:divBdr>
    </w:div>
    <w:div w:id="1665625536">
      <w:bodyDiv w:val="1"/>
      <w:marLeft w:val="0"/>
      <w:marRight w:val="0"/>
      <w:marTop w:val="0"/>
      <w:marBottom w:val="0"/>
      <w:divBdr>
        <w:top w:val="none" w:sz="0" w:space="0" w:color="auto"/>
        <w:left w:val="none" w:sz="0" w:space="0" w:color="auto"/>
        <w:bottom w:val="none" w:sz="0" w:space="0" w:color="auto"/>
        <w:right w:val="none" w:sz="0" w:space="0" w:color="auto"/>
      </w:divBdr>
    </w:div>
    <w:div w:id="1665745381">
      <w:bodyDiv w:val="1"/>
      <w:marLeft w:val="0"/>
      <w:marRight w:val="0"/>
      <w:marTop w:val="0"/>
      <w:marBottom w:val="0"/>
      <w:divBdr>
        <w:top w:val="none" w:sz="0" w:space="0" w:color="auto"/>
        <w:left w:val="none" w:sz="0" w:space="0" w:color="auto"/>
        <w:bottom w:val="none" w:sz="0" w:space="0" w:color="auto"/>
        <w:right w:val="none" w:sz="0" w:space="0" w:color="auto"/>
      </w:divBdr>
    </w:div>
    <w:div w:id="1666081259">
      <w:bodyDiv w:val="1"/>
      <w:marLeft w:val="0"/>
      <w:marRight w:val="0"/>
      <w:marTop w:val="0"/>
      <w:marBottom w:val="0"/>
      <w:divBdr>
        <w:top w:val="none" w:sz="0" w:space="0" w:color="auto"/>
        <w:left w:val="none" w:sz="0" w:space="0" w:color="auto"/>
        <w:bottom w:val="none" w:sz="0" w:space="0" w:color="auto"/>
        <w:right w:val="none" w:sz="0" w:space="0" w:color="auto"/>
      </w:divBdr>
    </w:div>
    <w:div w:id="1666783571">
      <w:bodyDiv w:val="1"/>
      <w:marLeft w:val="0"/>
      <w:marRight w:val="0"/>
      <w:marTop w:val="0"/>
      <w:marBottom w:val="0"/>
      <w:divBdr>
        <w:top w:val="none" w:sz="0" w:space="0" w:color="auto"/>
        <w:left w:val="none" w:sz="0" w:space="0" w:color="auto"/>
        <w:bottom w:val="none" w:sz="0" w:space="0" w:color="auto"/>
        <w:right w:val="none" w:sz="0" w:space="0" w:color="auto"/>
      </w:divBdr>
    </w:div>
    <w:div w:id="1666784583">
      <w:bodyDiv w:val="1"/>
      <w:marLeft w:val="0"/>
      <w:marRight w:val="0"/>
      <w:marTop w:val="0"/>
      <w:marBottom w:val="0"/>
      <w:divBdr>
        <w:top w:val="none" w:sz="0" w:space="0" w:color="auto"/>
        <w:left w:val="none" w:sz="0" w:space="0" w:color="auto"/>
        <w:bottom w:val="none" w:sz="0" w:space="0" w:color="auto"/>
        <w:right w:val="none" w:sz="0" w:space="0" w:color="auto"/>
      </w:divBdr>
    </w:div>
    <w:div w:id="1666859246">
      <w:bodyDiv w:val="1"/>
      <w:marLeft w:val="0"/>
      <w:marRight w:val="0"/>
      <w:marTop w:val="0"/>
      <w:marBottom w:val="0"/>
      <w:divBdr>
        <w:top w:val="none" w:sz="0" w:space="0" w:color="auto"/>
        <w:left w:val="none" w:sz="0" w:space="0" w:color="auto"/>
        <w:bottom w:val="none" w:sz="0" w:space="0" w:color="auto"/>
        <w:right w:val="none" w:sz="0" w:space="0" w:color="auto"/>
      </w:divBdr>
    </w:div>
    <w:div w:id="1666974453">
      <w:bodyDiv w:val="1"/>
      <w:marLeft w:val="0"/>
      <w:marRight w:val="0"/>
      <w:marTop w:val="0"/>
      <w:marBottom w:val="0"/>
      <w:divBdr>
        <w:top w:val="none" w:sz="0" w:space="0" w:color="auto"/>
        <w:left w:val="none" w:sz="0" w:space="0" w:color="auto"/>
        <w:bottom w:val="none" w:sz="0" w:space="0" w:color="auto"/>
        <w:right w:val="none" w:sz="0" w:space="0" w:color="auto"/>
      </w:divBdr>
    </w:div>
    <w:div w:id="1667005499">
      <w:bodyDiv w:val="1"/>
      <w:marLeft w:val="0"/>
      <w:marRight w:val="0"/>
      <w:marTop w:val="0"/>
      <w:marBottom w:val="0"/>
      <w:divBdr>
        <w:top w:val="none" w:sz="0" w:space="0" w:color="auto"/>
        <w:left w:val="none" w:sz="0" w:space="0" w:color="auto"/>
        <w:bottom w:val="none" w:sz="0" w:space="0" w:color="auto"/>
        <w:right w:val="none" w:sz="0" w:space="0" w:color="auto"/>
      </w:divBdr>
    </w:div>
    <w:div w:id="1667052994">
      <w:bodyDiv w:val="1"/>
      <w:marLeft w:val="0"/>
      <w:marRight w:val="0"/>
      <w:marTop w:val="0"/>
      <w:marBottom w:val="0"/>
      <w:divBdr>
        <w:top w:val="none" w:sz="0" w:space="0" w:color="auto"/>
        <w:left w:val="none" w:sz="0" w:space="0" w:color="auto"/>
        <w:bottom w:val="none" w:sz="0" w:space="0" w:color="auto"/>
        <w:right w:val="none" w:sz="0" w:space="0" w:color="auto"/>
      </w:divBdr>
    </w:div>
    <w:div w:id="1667660873">
      <w:bodyDiv w:val="1"/>
      <w:marLeft w:val="0"/>
      <w:marRight w:val="0"/>
      <w:marTop w:val="0"/>
      <w:marBottom w:val="0"/>
      <w:divBdr>
        <w:top w:val="none" w:sz="0" w:space="0" w:color="auto"/>
        <w:left w:val="none" w:sz="0" w:space="0" w:color="auto"/>
        <w:bottom w:val="none" w:sz="0" w:space="0" w:color="auto"/>
        <w:right w:val="none" w:sz="0" w:space="0" w:color="auto"/>
      </w:divBdr>
    </w:div>
    <w:div w:id="1667661118">
      <w:bodyDiv w:val="1"/>
      <w:marLeft w:val="0"/>
      <w:marRight w:val="0"/>
      <w:marTop w:val="0"/>
      <w:marBottom w:val="0"/>
      <w:divBdr>
        <w:top w:val="none" w:sz="0" w:space="0" w:color="auto"/>
        <w:left w:val="none" w:sz="0" w:space="0" w:color="auto"/>
        <w:bottom w:val="none" w:sz="0" w:space="0" w:color="auto"/>
        <w:right w:val="none" w:sz="0" w:space="0" w:color="auto"/>
      </w:divBdr>
    </w:div>
    <w:div w:id="1667856363">
      <w:bodyDiv w:val="1"/>
      <w:marLeft w:val="0"/>
      <w:marRight w:val="0"/>
      <w:marTop w:val="0"/>
      <w:marBottom w:val="0"/>
      <w:divBdr>
        <w:top w:val="none" w:sz="0" w:space="0" w:color="auto"/>
        <w:left w:val="none" w:sz="0" w:space="0" w:color="auto"/>
        <w:bottom w:val="none" w:sz="0" w:space="0" w:color="auto"/>
        <w:right w:val="none" w:sz="0" w:space="0" w:color="auto"/>
      </w:divBdr>
    </w:div>
    <w:div w:id="1667898904">
      <w:bodyDiv w:val="1"/>
      <w:marLeft w:val="0"/>
      <w:marRight w:val="0"/>
      <w:marTop w:val="0"/>
      <w:marBottom w:val="0"/>
      <w:divBdr>
        <w:top w:val="none" w:sz="0" w:space="0" w:color="auto"/>
        <w:left w:val="none" w:sz="0" w:space="0" w:color="auto"/>
        <w:bottom w:val="none" w:sz="0" w:space="0" w:color="auto"/>
        <w:right w:val="none" w:sz="0" w:space="0" w:color="auto"/>
      </w:divBdr>
    </w:div>
    <w:div w:id="1668022633">
      <w:bodyDiv w:val="1"/>
      <w:marLeft w:val="0"/>
      <w:marRight w:val="0"/>
      <w:marTop w:val="0"/>
      <w:marBottom w:val="0"/>
      <w:divBdr>
        <w:top w:val="none" w:sz="0" w:space="0" w:color="auto"/>
        <w:left w:val="none" w:sz="0" w:space="0" w:color="auto"/>
        <w:bottom w:val="none" w:sz="0" w:space="0" w:color="auto"/>
        <w:right w:val="none" w:sz="0" w:space="0" w:color="auto"/>
      </w:divBdr>
    </w:div>
    <w:div w:id="1668051931">
      <w:bodyDiv w:val="1"/>
      <w:marLeft w:val="0"/>
      <w:marRight w:val="0"/>
      <w:marTop w:val="0"/>
      <w:marBottom w:val="0"/>
      <w:divBdr>
        <w:top w:val="none" w:sz="0" w:space="0" w:color="auto"/>
        <w:left w:val="none" w:sz="0" w:space="0" w:color="auto"/>
        <w:bottom w:val="none" w:sz="0" w:space="0" w:color="auto"/>
        <w:right w:val="none" w:sz="0" w:space="0" w:color="auto"/>
      </w:divBdr>
    </w:div>
    <w:div w:id="1668315708">
      <w:bodyDiv w:val="1"/>
      <w:marLeft w:val="0"/>
      <w:marRight w:val="0"/>
      <w:marTop w:val="0"/>
      <w:marBottom w:val="0"/>
      <w:divBdr>
        <w:top w:val="none" w:sz="0" w:space="0" w:color="auto"/>
        <w:left w:val="none" w:sz="0" w:space="0" w:color="auto"/>
        <w:bottom w:val="none" w:sz="0" w:space="0" w:color="auto"/>
        <w:right w:val="none" w:sz="0" w:space="0" w:color="auto"/>
      </w:divBdr>
    </w:div>
    <w:div w:id="1668366478">
      <w:bodyDiv w:val="1"/>
      <w:marLeft w:val="0"/>
      <w:marRight w:val="0"/>
      <w:marTop w:val="0"/>
      <w:marBottom w:val="0"/>
      <w:divBdr>
        <w:top w:val="none" w:sz="0" w:space="0" w:color="auto"/>
        <w:left w:val="none" w:sz="0" w:space="0" w:color="auto"/>
        <w:bottom w:val="none" w:sz="0" w:space="0" w:color="auto"/>
        <w:right w:val="none" w:sz="0" w:space="0" w:color="auto"/>
      </w:divBdr>
    </w:div>
    <w:div w:id="1668484642">
      <w:bodyDiv w:val="1"/>
      <w:marLeft w:val="0"/>
      <w:marRight w:val="0"/>
      <w:marTop w:val="0"/>
      <w:marBottom w:val="0"/>
      <w:divBdr>
        <w:top w:val="none" w:sz="0" w:space="0" w:color="auto"/>
        <w:left w:val="none" w:sz="0" w:space="0" w:color="auto"/>
        <w:bottom w:val="none" w:sz="0" w:space="0" w:color="auto"/>
        <w:right w:val="none" w:sz="0" w:space="0" w:color="auto"/>
      </w:divBdr>
    </w:div>
    <w:div w:id="1668556362">
      <w:bodyDiv w:val="1"/>
      <w:marLeft w:val="0"/>
      <w:marRight w:val="0"/>
      <w:marTop w:val="0"/>
      <w:marBottom w:val="0"/>
      <w:divBdr>
        <w:top w:val="none" w:sz="0" w:space="0" w:color="auto"/>
        <w:left w:val="none" w:sz="0" w:space="0" w:color="auto"/>
        <w:bottom w:val="none" w:sz="0" w:space="0" w:color="auto"/>
        <w:right w:val="none" w:sz="0" w:space="0" w:color="auto"/>
      </w:divBdr>
    </w:div>
    <w:div w:id="1668558228">
      <w:bodyDiv w:val="1"/>
      <w:marLeft w:val="0"/>
      <w:marRight w:val="0"/>
      <w:marTop w:val="0"/>
      <w:marBottom w:val="0"/>
      <w:divBdr>
        <w:top w:val="none" w:sz="0" w:space="0" w:color="auto"/>
        <w:left w:val="none" w:sz="0" w:space="0" w:color="auto"/>
        <w:bottom w:val="none" w:sz="0" w:space="0" w:color="auto"/>
        <w:right w:val="none" w:sz="0" w:space="0" w:color="auto"/>
      </w:divBdr>
    </w:div>
    <w:div w:id="1668560540">
      <w:bodyDiv w:val="1"/>
      <w:marLeft w:val="0"/>
      <w:marRight w:val="0"/>
      <w:marTop w:val="0"/>
      <w:marBottom w:val="0"/>
      <w:divBdr>
        <w:top w:val="none" w:sz="0" w:space="0" w:color="auto"/>
        <w:left w:val="none" w:sz="0" w:space="0" w:color="auto"/>
        <w:bottom w:val="none" w:sz="0" w:space="0" w:color="auto"/>
        <w:right w:val="none" w:sz="0" w:space="0" w:color="auto"/>
      </w:divBdr>
    </w:div>
    <w:div w:id="1668944196">
      <w:bodyDiv w:val="1"/>
      <w:marLeft w:val="0"/>
      <w:marRight w:val="0"/>
      <w:marTop w:val="0"/>
      <w:marBottom w:val="0"/>
      <w:divBdr>
        <w:top w:val="none" w:sz="0" w:space="0" w:color="auto"/>
        <w:left w:val="none" w:sz="0" w:space="0" w:color="auto"/>
        <w:bottom w:val="none" w:sz="0" w:space="0" w:color="auto"/>
        <w:right w:val="none" w:sz="0" w:space="0" w:color="auto"/>
      </w:divBdr>
    </w:div>
    <w:div w:id="1669291071">
      <w:bodyDiv w:val="1"/>
      <w:marLeft w:val="0"/>
      <w:marRight w:val="0"/>
      <w:marTop w:val="0"/>
      <w:marBottom w:val="0"/>
      <w:divBdr>
        <w:top w:val="none" w:sz="0" w:space="0" w:color="auto"/>
        <w:left w:val="none" w:sz="0" w:space="0" w:color="auto"/>
        <w:bottom w:val="none" w:sz="0" w:space="0" w:color="auto"/>
        <w:right w:val="none" w:sz="0" w:space="0" w:color="auto"/>
      </w:divBdr>
    </w:div>
    <w:div w:id="1669941640">
      <w:bodyDiv w:val="1"/>
      <w:marLeft w:val="0"/>
      <w:marRight w:val="0"/>
      <w:marTop w:val="0"/>
      <w:marBottom w:val="0"/>
      <w:divBdr>
        <w:top w:val="none" w:sz="0" w:space="0" w:color="auto"/>
        <w:left w:val="none" w:sz="0" w:space="0" w:color="auto"/>
        <w:bottom w:val="none" w:sz="0" w:space="0" w:color="auto"/>
        <w:right w:val="none" w:sz="0" w:space="0" w:color="auto"/>
      </w:divBdr>
    </w:div>
    <w:div w:id="1670207011">
      <w:bodyDiv w:val="1"/>
      <w:marLeft w:val="0"/>
      <w:marRight w:val="0"/>
      <w:marTop w:val="0"/>
      <w:marBottom w:val="0"/>
      <w:divBdr>
        <w:top w:val="none" w:sz="0" w:space="0" w:color="auto"/>
        <w:left w:val="none" w:sz="0" w:space="0" w:color="auto"/>
        <w:bottom w:val="none" w:sz="0" w:space="0" w:color="auto"/>
        <w:right w:val="none" w:sz="0" w:space="0" w:color="auto"/>
      </w:divBdr>
    </w:div>
    <w:div w:id="1670257266">
      <w:bodyDiv w:val="1"/>
      <w:marLeft w:val="0"/>
      <w:marRight w:val="0"/>
      <w:marTop w:val="0"/>
      <w:marBottom w:val="0"/>
      <w:divBdr>
        <w:top w:val="none" w:sz="0" w:space="0" w:color="auto"/>
        <w:left w:val="none" w:sz="0" w:space="0" w:color="auto"/>
        <w:bottom w:val="none" w:sz="0" w:space="0" w:color="auto"/>
        <w:right w:val="none" w:sz="0" w:space="0" w:color="auto"/>
      </w:divBdr>
    </w:div>
    <w:div w:id="1670333475">
      <w:bodyDiv w:val="1"/>
      <w:marLeft w:val="0"/>
      <w:marRight w:val="0"/>
      <w:marTop w:val="0"/>
      <w:marBottom w:val="0"/>
      <w:divBdr>
        <w:top w:val="none" w:sz="0" w:space="0" w:color="auto"/>
        <w:left w:val="none" w:sz="0" w:space="0" w:color="auto"/>
        <w:bottom w:val="none" w:sz="0" w:space="0" w:color="auto"/>
        <w:right w:val="none" w:sz="0" w:space="0" w:color="auto"/>
      </w:divBdr>
    </w:div>
    <w:div w:id="1670447356">
      <w:bodyDiv w:val="1"/>
      <w:marLeft w:val="0"/>
      <w:marRight w:val="0"/>
      <w:marTop w:val="0"/>
      <w:marBottom w:val="0"/>
      <w:divBdr>
        <w:top w:val="none" w:sz="0" w:space="0" w:color="auto"/>
        <w:left w:val="none" w:sz="0" w:space="0" w:color="auto"/>
        <w:bottom w:val="none" w:sz="0" w:space="0" w:color="auto"/>
        <w:right w:val="none" w:sz="0" w:space="0" w:color="auto"/>
      </w:divBdr>
    </w:div>
    <w:div w:id="1670478532">
      <w:bodyDiv w:val="1"/>
      <w:marLeft w:val="0"/>
      <w:marRight w:val="0"/>
      <w:marTop w:val="0"/>
      <w:marBottom w:val="0"/>
      <w:divBdr>
        <w:top w:val="none" w:sz="0" w:space="0" w:color="auto"/>
        <w:left w:val="none" w:sz="0" w:space="0" w:color="auto"/>
        <w:bottom w:val="none" w:sz="0" w:space="0" w:color="auto"/>
        <w:right w:val="none" w:sz="0" w:space="0" w:color="auto"/>
      </w:divBdr>
    </w:div>
    <w:div w:id="1670478967">
      <w:bodyDiv w:val="1"/>
      <w:marLeft w:val="0"/>
      <w:marRight w:val="0"/>
      <w:marTop w:val="0"/>
      <w:marBottom w:val="0"/>
      <w:divBdr>
        <w:top w:val="none" w:sz="0" w:space="0" w:color="auto"/>
        <w:left w:val="none" w:sz="0" w:space="0" w:color="auto"/>
        <w:bottom w:val="none" w:sz="0" w:space="0" w:color="auto"/>
        <w:right w:val="none" w:sz="0" w:space="0" w:color="auto"/>
      </w:divBdr>
    </w:div>
    <w:div w:id="1670794367">
      <w:bodyDiv w:val="1"/>
      <w:marLeft w:val="0"/>
      <w:marRight w:val="0"/>
      <w:marTop w:val="0"/>
      <w:marBottom w:val="0"/>
      <w:divBdr>
        <w:top w:val="none" w:sz="0" w:space="0" w:color="auto"/>
        <w:left w:val="none" w:sz="0" w:space="0" w:color="auto"/>
        <w:bottom w:val="none" w:sz="0" w:space="0" w:color="auto"/>
        <w:right w:val="none" w:sz="0" w:space="0" w:color="auto"/>
      </w:divBdr>
    </w:div>
    <w:div w:id="1670865077">
      <w:bodyDiv w:val="1"/>
      <w:marLeft w:val="0"/>
      <w:marRight w:val="0"/>
      <w:marTop w:val="0"/>
      <w:marBottom w:val="0"/>
      <w:divBdr>
        <w:top w:val="none" w:sz="0" w:space="0" w:color="auto"/>
        <w:left w:val="none" w:sz="0" w:space="0" w:color="auto"/>
        <w:bottom w:val="none" w:sz="0" w:space="0" w:color="auto"/>
        <w:right w:val="none" w:sz="0" w:space="0" w:color="auto"/>
      </w:divBdr>
    </w:div>
    <w:div w:id="1671132339">
      <w:bodyDiv w:val="1"/>
      <w:marLeft w:val="0"/>
      <w:marRight w:val="0"/>
      <w:marTop w:val="0"/>
      <w:marBottom w:val="0"/>
      <w:divBdr>
        <w:top w:val="none" w:sz="0" w:space="0" w:color="auto"/>
        <w:left w:val="none" w:sz="0" w:space="0" w:color="auto"/>
        <w:bottom w:val="none" w:sz="0" w:space="0" w:color="auto"/>
        <w:right w:val="none" w:sz="0" w:space="0" w:color="auto"/>
      </w:divBdr>
    </w:div>
    <w:div w:id="1671247819">
      <w:bodyDiv w:val="1"/>
      <w:marLeft w:val="0"/>
      <w:marRight w:val="0"/>
      <w:marTop w:val="0"/>
      <w:marBottom w:val="0"/>
      <w:divBdr>
        <w:top w:val="none" w:sz="0" w:space="0" w:color="auto"/>
        <w:left w:val="none" w:sz="0" w:space="0" w:color="auto"/>
        <w:bottom w:val="none" w:sz="0" w:space="0" w:color="auto"/>
        <w:right w:val="none" w:sz="0" w:space="0" w:color="auto"/>
      </w:divBdr>
    </w:div>
    <w:div w:id="1671256936">
      <w:bodyDiv w:val="1"/>
      <w:marLeft w:val="0"/>
      <w:marRight w:val="0"/>
      <w:marTop w:val="0"/>
      <w:marBottom w:val="0"/>
      <w:divBdr>
        <w:top w:val="none" w:sz="0" w:space="0" w:color="auto"/>
        <w:left w:val="none" w:sz="0" w:space="0" w:color="auto"/>
        <w:bottom w:val="none" w:sz="0" w:space="0" w:color="auto"/>
        <w:right w:val="none" w:sz="0" w:space="0" w:color="auto"/>
      </w:divBdr>
    </w:div>
    <w:div w:id="1671373433">
      <w:bodyDiv w:val="1"/>
      <w:marLeft w:val="0"/>
      <w:marRight w:val="0"/>
      <w:marTop w:val="0"/>
      <w:marBottom w:val="0"/>
      <w:divBdr>
        <w:top w:val="none" w:sz="0" w:space="0" w:color="auto"/>
        <w:left w:val="none" w:sz="0" w:space="0" w:color="auto"/>
        <w:bottom w:val="none" w:sz="0" w:space="0" w:color="auto"/>
        <w:right w:val="none" w:sz="0" w:space="0" w:color="auto"/>
      </w:divBdr>
    </w:div>
    <w:div w:id="1671636120">
      <w:bodyDiv w:val="1"/>
      <w:marLeft w:val="0"/>
      <w:marRight w:val="0"/>
      <w:marTop w:val="0"/>
      <w:marBottom w:val="0"/>
      <w:divBdr>
        <w:top w:val="none" w:sz="0" w:space="0" w:color="auto"/>
        <w:left w:val="none" w:sz="0" w:space="0" w:color="auto"/>
        <w:bottom w:val="none" w:sz="0" w:space="0" w:color="auto"/>
        <w:right w:val="none" w:sz="0" w:space="0" w:color="auto"/>
      </w:divBdr>
    </w:div>
    <w:div w:id="1671714976">
      <w:bodyDiv w:val="1"/>
      <w:marLeft w:val="0"/>
      <w:marRight w:val="0"/>
      <w:marTop w:val="0"/>
      <w:marBottom w:val="0"/>
      <w:divBdr>
        <w:top w:val="none" w:sz="0" w:space="0" w:color="auto"/>
        <w:left w:val="none" w:sz="0" w:space="0" w:color="auto"/>
        <w:bottom w:val="none" w:sz="0" w:space="0" w:color="auto"/>
        <w:right w:val="none" w:sz="0" w:space="0" w:color="auto"/>
      </w:divBdr>
    </w:div>
    <w:div w:id="1671829338">
      <w:bodyDiv w:val="1"/>
      <w:marLeft w:val="0"/>
      <w:marRight w:val="0"/>
      <w:marTop w:val="0"/>
      <w:marBottom w:val="0"/>
      <w:divBdr>
        <w:top w:val="none" w:sz="0" w:space="0" w:color="auto"/>
        <w:left w:val="none" w:sz="0" w:space="0" w:color="auto"/>
        <w:bottom w:val="none" w:sz="0" w:space="0" w:color="auto"/>
        <w:right w:val="none" w:sz="0" w:space="0" w:color="auto"/>
      </w:divBdr>
    </w:div>
    <w:div w:id="1671911743">
      <w:bodyDiv w:val="1"/>
      <w:marLeft w:val="0"/>
      <w:marRight w:val="0"/>
      <w:marTop w:val="0"/>
      <w:marBottom w:val="0"/>
      <w:divBdr>
        <w:top w:val="none" w:sz="0" w:space="0" w:color="auto"/>
        <w:left w:val="none" w:sz="0" w:space="0" w:color="auto"/>
        <w:bottom w:val="none" w:sz="0" w:space="0" w:color="auto"/>
        <w:right w:val="none" w:sz="0" w:space="0" w:color="auto"/>
      </w:divBdr>
    </w:div>
    <w:div w:id="1672492560">
      <w:bodyDiv w:val="1"/>
      <w:marLeft w:val="0"/>
      <w:marRight w:val="0"/>
      <w:marTop w:val="0"/>
      <w:marBottom w:val="0"/>
      <w:divBdr>
        <w:top w:val="none" w:sz="0" w:space="0" w:color="auto"/>
        <w:left w:val="none" w:sz="0" w:space="0" w:color="auto"/>
        <w:bottom w:val="none" w:sz="0" w:space="0" w:color="auto"/>
        <w:right w:val="none" w:sz="0" w:space="0" w:color="auto"/>
      </w:divBdr>
    </w:div>
    <w:div w:id="1672751667">
      <w:bodyDiv w:val="1"/>
      <w:marLeft w:val="0"/>
      <w:marRight w:val="0"/>
      <w:marTop w:val="0"/>
      <w:marBottom w:val="0"/>
      <w:divBdr>
        <w:top w:val="none" w:sz="0" w:space="0" w:color="auto"/>
        <w:left w:val="none" w:sz="0" w:space="0" w:color="auto"/>
        <w:bottom w:val="none" w:sz="0" w:space="0" w:color="auto"/>
        <w:right w:val="none" w:sz="0" w:space="0" w:color="auto"/>
      </w:divBdr>
    </w:div>
    <w:div w:id="1672753777">
      <w:bodyDiv w:val="1"/>
      <w:marLeft w:val="0"/>
      <w:marRight w:val="0"/>
      <w:marTop w:val="0"/>
      <w:marBottom w:val="0"/>
      <w:divBdr>
        <w:top w:val="none" w:sz="0" w:space="0" w:color="auto"/>
        <w:left w:val="none" w:sz="0" w:space="0" w:color="auto"/>
        <w:bottom w:val="none" w:sz="0" w:space="0" w:color="auto"/>
        <w:right w:val="none" w:sz="0" w:space="0" w:color="auto"/>
      </w:divBdr>
    </w:div>
    <w:div w:id="1672878396">
      <w:bodyDiv w:val="1"/>
      <w:marLeft w:val="0"/>
      <w:marRight w:val="0"/>
      <w:marTop w:val="0"/>
      <w:marBottom w:val="0"/>
      <w:divBdr>
        <w:top w:val="none" w:sz="0" w:space="0" w:color="auto"/>
        <w:left w:val="none" w:sz="0" w:space="0" w:color="auto"/>
        <w:bottom w:val="none" w:sz="0" w:space="0" w:color="auto"/>
        <w:right w:val="none" w:sz="0" w:space="0" w:color="auto"/>
      </w:divBdr>
    </w:div>
    <w:div w:id="1672947755">
      <w:bodyDiv w:val="1"/>
      <w:marLeft w:val="0"/>
      <w:marRight w:val="0"/>
      <w:marTop w:val="0"/>
      <w:marBottom w:val="0"/>
      <w:divBdr>
        <w:top w:val="none" w:sz="0" w:space="0" w:color="auto"/>
        <w:left w:val="none" w:sz="0" w:space="0" w:color="auto"/>
        <w:bottom w:val="none" w:sz="0" w:space="0" w:color="auto"/>
        <w:right w:val="none" w:sz="0" w:space="0" w:color="auto"/>
      </w:divBdr>
    </w:div>
    <w:div w:id="1673295219">
      <w:bodyDiv w:val="1"/>
      <w:marLeft w:val="0"/>
      <w:marRight w:val="0"/>
      <w:marTop w:val="0"/>
      <w:marBottom w:val="0"/>
      <w:divBdr>
        <w:top w:val="none" w:sz="0" w:space="0" w:color="auto"/>
        <w:left w:val="none" w:sz="0" w:space="0" w:color="auto"/>
        <w:bottom w:val="none" w:sz="0" w:space="0" w:color="auto"/>
        <w:right w:val="none" w:sz="0" w:space="0" w:color="auto"/>
      </w:divBdr>
    </w:div>
    <w:div w:id="1673482509">
      <w:bodyDiv w:val="1"/>
      <w:marLeft w:val="0"/>
      <w:marRight w:val="0"/>
      <w:marTop w:val="0"/>
      <w:marBottom w:val="0"/>
      <w:divBdr>
        <w:top w:val="none" w:sz="0" w:space="0" w:color="auto"/>
        <w:left w:val="none" w:sz="0" w:space="0" w:color="auto"/>
        <w:bottom w:val="none" w:sz="0" w:space="0" w:color="auto"/>
        <w:right w:val="none" w:sz="0" w:space="0" w:color="auto"/>
      </w:divBdr>
    </w:div>
    <w:div w:id="1673485128">
      <w:bodyDiv w:val="1"/>
      <w:marLeft w:val="0"/>
      <w:marRight w:val="0"/>
      <w:marTop w:val="0"/>
      <w:marBottom w:val="0"/>
      <w:divBdr>
        <w:top w:val="none" w:sz="0" w:space="0" w:color="auto"/>
        <w:left w:val="none" w:sz="0" w:space="0" w:color="auto"/>
        <w:bottom w:val="none" w:sz="0" w:space="0" w:color="auto"/>
        <w:right w:val="none" w:sz="0" w:space="0" w:color="auto"/>
      </w:divBdr>
    </w:div>
    <w:div w:id="1673800473">
      <w:bodyDiv w:val="1"/>
      <w:marLeft w:val="0"/>
      <w:marRight w:val="0"/>
      <w:marTop w:val="0"/>
      <w:marBottom w:val="0"/>
      <w:divBdr>
        <w:top w:val="none" w:sz="0" w:space="0" w:color="auto"/>
        <w:left w:val="none" w:sz="0" w:space="0" w:color="auto"/>
        <w:bottom w:val="none" w:sz="0" w:space="0" w:color="auto"/>
        <w:right w:val="none" w:sz="0" w:space="0" w:color="auto"/>
      </w:divBdr>
    </w:div>
    <w:div w:id="1673872029">
      <w:bodyDiv w:val="1"/>
      <w:marLeft w:val="0"/>
      <w:marRight w:val="0"/>
      <w:marTop w:val="0"/>
      <w:marBottom w:val="0"/>
      <w:divBdr>
        <w:top w:val="none" w:sz="0" w:space="0" w:color="auto"/>
        <w:left w:val="none" w:sz="0" w:space="0" w:color="auto"/>
        <w:bottom w:val="none" w:sz="0" w:space="0" w:color="auto"/>
        <w:right w:val="none" w:sz="0" w:space="0" w:color="auto"/>
      </w:divBdr>
    </w:div>
    <w:div w:id="1673950932">
      <w:bodyDiv w:val="1"/>
      <w:marLeft w:val="0"/>
      <w:marRight w:val="0"/>
      <w:marTop w:val="0"/>
      <w:marBottom w:val="0"/>
      <w:divBdr>
        <w:top w:val="none" w:sz="0" w:space="0" w:color="auto"/>
        <w:left w:val="none" w:sz="0" w:space="0" w:color="auto"/>
        <w:bottom w:val="none" w:sz="0" w:space="0" w:color="auto"/>
        <w:right w:val="none" w:sz="0" w:space="0" w:color="auto"/>
      </w:divBdr>
    </w:div>
    <w:div w:id="1673988490">
      <w:bodyDiv w:val="1"/>
      <w:marLeft w:val="0"/>
      <w:marRight w:val="0"/>
      <w:marTop w:val="0"/>
      <w:marBottom w:val="0"/>
      <w:divBdr>
        <w:top w:val="none" w:sz="0" w:space="0" w:color="auto"/>
        <w:left w:val="none" w:sz="0" w:space="0" w:color="auto"/>
        <w:bottom w:val="none" w:sz="0" w:space="0" w:color="auto"/>
        <w:right w:val="none" w:sz="0" w:space="0" w:color="auto"/>
      </w:divBdr>
    </w:div>
    <w:div w:id="1674062308">
      <w:bodyDiv w:val="1"/>
      <w:marLeft w:val="0"/>
      <w:marRight w:val="0"/>
      <w:marTop w:val="0"/>
      <w:marBottom w:val="0"/>
      <w:divBdr>
        <w:top w:val="none" w:sz="0" w:space="0" w:color="auto"/>
        <w:left w:val="none" w:sz="0" w:space="0" w:color="auto"/>
        <w:bottom w:val="none" w:sz="0" w:space="0" w:color="auto"/>
        <w:right w:val="none" w:sz="0" w:space="0" w:color="auto"/>
      </w:divBdr>
    </w:div>
    <w:div w:id="1674063813">
      <w:bodyDiv w:val="1"/>
      <w:marLeft w:val="0"/>
      <w:marRight w:val="0"/>
      <w:marTop w:val="0"/>
      <w:marBottom w:val="0"/>
      <w:divBdr>
        <w:top w:val="none" w:sz="0" w:space="0" w:color="auto"/>
        <w:left w:val="none" w:sz="0" w:space="0" w:color="auto"/>
        <w:bottom w:val="none" w:sz="0" w:space="0" w:color="auto"/>
        <w:right w:val="none" w:sz="0" w:space="0" w:color="auto"/>
      </w:divBdr>
    </w:div>
    <w:div w:id="1674067185">
      <w:bodyDiv w:val="1"/>
      <w:marLeft w:val="0"/>
      <w:marRight w:val="0"/>
      <w:marTop w:val="0"/>
      <w:marBottom w:val="0"/>
      <w:divBdr>
        <w:top w:val="none" w:sz="0" w:space="0" w:color="auto"/>
        <w:left w:val="none" w:sz="0" w:space="0" w:color="auto"/>
        <w:bottom w:val="none" w:sz="0" w:space="0" w:color="auto"/>
        <w:right w:val="none" w:sz="0" w:space="0" w:color="auto"/>
      </w:divBdr>
    </w:div>
    <w:div w:id="1674144066">
      <w:bodyDiv w:val="1"/>
      <w:marLeft w:val="0"/>
      <w:marRight w:val="0"/>
      <w:marTop w:val="0"/>
      <w:marBottom w:val="0"/>
      <w:divBdr>
        <w:top w:val="none" w:sz="0" w:space="0" w:color="auto"/>
        <w:left w:val="none" w:sz="0" w:space="0" w:color="auto"/>
        <w:bottom w:val="none" w:sz="0" w:space="0" w:color="auto"/>
        <w:right w:val="none" w:sz="0" w:space="0" w:color="auto"/>
      </w:divBdr>
    </w:div>
    <w:div w:id="1674263007">
      <w:bodyDiv w:val="1"/>
      <w:marLeft w:val="0"/>
      <w:marRight w:val="0"/>
      <w:marTop w:val="0"/>
      <w:marBottom w:val="0"/>
      <w:divBdr>
        <w:top w:val="none" w:sz="0" w:space="0" w:color="auto"/>
        <w:left w:val="none" w:sz="0" w:space="0" w:color="auto"/>
        <w:bottom w:val="none" w:sz="0" w:space="0" w:color="auto"/>
        <w:right w:val="none" w:sz="0" w:space="0" w:color="auto"/>
      </w:divBdr>
    </w:div>
    <w:div w:id="1674335343">
      <w:bodyDiv w:val="1"/>
      <w:marLeft w:val="0"/>
      <w:marRight w:val="0"/>
      <w:marTop w:val="0"/>
      <w:marBottom w:val="0"/>
      <w:divBdr>
        <w:top w:val="none" w:sz="0" w:space="0" w:color="auto"/>
        <w:left w:val="none" w:sz="0" w:space="0" w:color="auto"/>
        <w:bottom w:val="none" w:sz="0" w:space="0" w:color="auto"/>
        <w:right w:val="none" w:sz="0" w:space="0" w:color="auto"/>
      </w:divBdr>
    </w:div>
    <w:div w:id="1674339067">
      <w:bodyDiv w:val="1"/>
      <w:marLeft w:val="0"/>
      <w:marRight w:val="0"/>
      <w:marTop w:val="0"/>
      <w:marBottom w:val="0"/>
      <w:divBdr>
        <w:top w:val="none" w:sz="0" w:space="0" w:color="auto"/>
        <w:left w:val="none" w:sz="0" w:space="0" w:color="auto"/>
        <w:bottom w:val="none" w:sz="0" w:space="0" w:color="auto"/>
        <w:right w:val="none" w:sz="0" w:space="0" w:color="auto"/>
      </w:divBdr>
    </w:div>
    <w:div w:id="1674524239">
      <w:bodyDiv w:val="1"/>
      <w:marLeft w:val="0"/>
      <w:marRight w:val="0"/>
      <w:marTop w:val="0"/>
      <w:marBottom w:val="0"/>
      <w:divBdr>
        <w:top w:val="none" w:sz="0" w:space="0" w:color="auto"/>
        <w:left w:val="none" w:sz="0" w:space="0" w:color="auto"/>
        <w:bottom w:val="none" w:sz="0" w:space="0" w:color="auto"/>
        <w:right w:val="none" w:sz="0" w:space="0" w:color="auto"/>
      </w:divBdr>
    </w:div>
    <w:div w:id="1674529168">
      <w:bodyDiv w:val="1"/>
      <w:marLeft w:val="0"/>
      <w:marRight w:val="0"/>
      <w:marTop w:val="0"/>
      <w:marBottom w:val="0"/>
      <w:divBdr>
        <w:top w:val="none" w:sz="0" w:space="0" w:color="auto"/>
        <w:left w:val="none" w:sz="0" w:space="0" w:color="auto"/>
        <w:bottom w:val="none" w:sz="0" w:space="0" w:color="auto"/>
        <w:right w:val="none" w:sz="0" w:space="0" w:color="auto"/>
      </w:divBdr>
    </w:div>
    <w:div w:id="1674801887">
      <w:bodyDiv w:val="1"/>
      <w:marLeft w:val="0"/>
      <w:marRight w:val="0"/>
      <w:marTop w:val="0"/>
      <w:marBottom w:val="0"/>
      <w:divBdr>
        <w:top w:val="none" w:sz="0" w:space="0" w:color="auto"/>
        <w:left w:val="none" w:sz="0" w:space="0" w:color="auto"/>
        <w:bottom w:val="none" w:sz="0" w:space="0" w:color="auto"/>
        <w:right w:val="none" w:sz="0" w:space="0" w:color="auto"/>
      </w:divBdr>
    </w:div>
    <w:div w:id="1675181543">
      <w:bodyDiv w:val="1"/>
      <w:marLeft w:val="0"/>
      <w:marRight w:val="0"/>
      <w:marTop w:val="0"/>
      <w:marBottom w:val="0"/>
      <w:divBdr>
        <w:top w:val="none" w:sz="0" w:space="0" w:color="auto"/>
        <w:left w:val="none" w:sz="0" w:space="0" w:color="auto"/>
        <w:bottom w:val="none" w:sz="0" w:space="0" w:color="auto"/>
        <w:right w:val="none" w:sz="0" w:space="0" w:color="auto"/>
      </w:divBdr>
    </w:div>
    <w:div w:id="1675188079">
      <w:bodyDiv w:val="1"/>
      <w:marLeft w:val="0"/>
      <w:marRight w:val="0"/>
      <w:marTop w:val="0"/>
      <w:marBottom w:val="0"/>
      <w:divBdr>
        <w:top w:val="none" w:sz="0" w:space="0" w:color="auto"/>
        <w:left w:val="none" w:sz="0" w:space="0" w:color="auto"/>
        <w:bottom w:val="none" w:sz="0" w:space="0" w:color="auto"/>
        <w:right w:val="none" w:sz="0" w:space="0" w:color="auto"/>
      </w:divBdr>
    </w:div>
    <w:div w:id="1675257138">
      <w:bodyDiv w:val="1"/>
      <w:marLeft w:val="0"/>
      <w:marRight w:val="0"/>
      <w:marTop w:val="0"/>
      <w:marBottom w:val="0"/>
      <w:divBdr>
        <w:top w:val="none" w:sz="0" w:space="0" w:color="auto"/>
        <w:left w:val="none" w:sz="0" w:space="0" w:color="auto"/>
        <w:bottom w:val="none" w:sz="0" w:space="0" w:color="auto"/>
        <w:right w:val="none" w:sz="0" w:space="0" w:color="auto"/>
      </w:divBdr>
    </w:div>
    <w:div w:id="1675378744">
      <w:bodyDiv w:val="1"/>
      <w:marLeft w:val="0"/>
      <w:marRight w:val="0"/>
      <w:marTop w:val="0"/>
      <w:marBottom w:val="0"/>
      <w:divBdr>
        <w:top w:val="none" w:sz="0" w:space="0" w:color="auto"/>
        <w:left w:val="none" w:sz="0" w:space="0" w:color="auto"/>
        <w:bottom w:val="none" w:sz="0" w:space="0" w:color="auto"/>
        <w:right w:val="none" w:sz="0" w:space="0" w:color="auto"/>
      </w:divBdr>
    </w:div>
    <w:div w:id="1675450658">
      <w:bodyDiv w:val="1"/>
      <w:marLeft w:val="0"/>
      <w:marRight w:val="0"/>
      <w:marTop w:val="0"/>
      <w:marBottom w:val="0"/>
      <w:divBdr>
        <w:top w:val="none" w:sz="0" w:space="0" w:color="auto"/>
        <w:left w:val="none" w:sz="0" w:space="0" w:color="auto"/>
        <w:bottom w:val="none" w:sz="0" w:space="0" w:color="auto"/>
        <w:right w:val="none" w:sz="0" w:space="0" w:color="auto"/>
      </w:divBdr>
    </w:div>
    <w:div w:id="1675494097">
      <w:bodyDiv w:val="1"/>
      <w:marLeft w:val="0"/>
      <w:marRight w:val="0"/>
      <w:marTop w:val="0"/>
      <w:marBottom w:val="0"/>
      <w:divBdr>
        <w:top w:val="none" w:sz="0" w:space="0" w:color="auto"/>
        <w:left w:val="none" w:sz="0" w:space="0" w:color="auto"/>
        <w:bottom w:val="none" w:sz="0" w:space="0" w:color="auto"/>
        <w:right w:val="none" w:sz="0" w:space="0" w:color="auto"/>
      </w:divBdr>
    </w:div>
    <w:div w:id="1675650611">
      <w:bodyDiv w:val="1"/>
      <w:marLeft w:val="0"/>
      <w:marRight w:val="0"/>
      <w:marTop w:val="0"/>
      <w:marBottom w:val="0"/>
      <w:divBdr>
        <w:top w:val="none" w:sz="0" w:space="0" w:color="auto"/>
        <w:left w:val="none" w:sz="0" w:space="0" w:color="auto"/>
        <w:bottom w:val="none" w:sz="0" w:space="0" w:color="auto"/>
        <w:right w:val="none" w:sz="0" w:space="0" w:color="auto"/>
      </w:divBdr>
    </w:div>
    <w:div w:id="1675690112">
      <w:bodyDiv w:val="1"/>
      <w:marLeft w:val="0"/>
      <w:marRight w:val="0"/>
      <w:marTop w:val="0"/>
      <w:marBottom w:val="0"/>
      <w:divBdr>
        <w:top w:val="none" w:sz="0" w:space="0" w:color="auto"/>
        <w:left w:val="none" w:sz="0" w:space="0" w:color="auto"/>
        <w:bottom w:val="none" w:sz="0" w:space="0" w:color="auto"/>
        <w:right w:val="none" w:sz="0" w:space="0" w:color="auto"/>
      </w:divBdr>
    </w:div>
    <w:div w:id="1675914603">
      <w:bodyDiv w:val="1"/>
      <w:marLeft w:val="0"/>
      <w:marRight w:val="0"/>
      <w:marTop w:val="0"/>
      <w:marBottom w:val="0"/>
      <w:divBdr>
        <w:top w:val="none" w:sz="0" w:space="0" w:color="auto"/>
        <w:left w:val="none" w:sz="0" w:space="0" w:color="auto"/>
        <w:bottom w:val="none" w:sz="0" w:space="0" w:color="auto"/>
        <w:right w:val="none" w:sz="0" w:space="0" w:color="auto"/>
      </w:divBdr>
    </w:div>
    <w:div w:id="1675959548">
      <w:bodyDiv w:val="1"/>
      <w:marLeft w:val="0"/>
      <w:marRight w:val="0"/>
      <w:marTop w:val="0"/>
      <w:marBottom w:val="0"/>
      <w:divBdr>
        <w:top w:val="none" w:sz="0" w:space="0" w:color="auto"/>
        <w:left w:val="none" w:sz="0" w:space="0" w:color="auto"/>
        <w:bottom w:val="none" w:sz="0" w:space="0" w:color="auto"/>
        <w:right w:val="none" w:sz="0" w:space="0" w:color="auto"/>
      </w:divBdr>
    </w:div>
    <w:div w:id="1676036561">
      <w:bodyDiv w:val="1"/>
      <w:marLeft w:val="0"/>
      <w:marRight w:val="0"/>
      <w:marTop w:val="0"/>
      <w:marBottom w:val="0"/>
      <w:divBdr>
        <w:top w:val="none" w:sz="0" w:space="0" w:color="auto"/>
        <w:left w:val="none" w:sz="0" w:space="0" w:color="auto"/>
        <w:bottom w:val="none" w:sz="0" w:space="0" w:color="auto"/>
        <w:right w:val="none" w:sz="0" w:space="0" w:color="auto"/>
      </w:divBdr>
    </w:div>
    <w:div w:id="1676221589">
      <w:bodyDiv w:val="1"/>
      <w:marLeft w:val="0"/>
      <w:marRight w:val="0"/>
      <w:marTop w:val="0"/>
      <w:marBottom w:val="0"/>
      <w:divBdr>
        <w:top w:val="none" w:sz="0" w:space="0" w:color="auto"/>
        <w:left w:val="none" w:sz="0" w:space="0" w:color="auto"/>
        <w:bottom w:val="none" w:sz="0" w:space="0" w:color="auto"/>
        <w:right w:val="none" w:sz="0" w:space="0" w:color="auto"/>
      </w:divBdr>
    </w:div>
    <w:div w:id="1676300367">
      <w:bodyDiv w:val="1"/>
      <w:marLeft w:val="0"/>
      <w:marRight w:val="0"/>
      <w:marTop w:val="0"/>
      <w:marBottom w:val="0"/>
      <w:divBdr>
        <w:top w:val="none" w:sz="0" w:space="0" w:color="auto"/>
        <w:left w:val="none" w:sz="0" w:space="0" w:color="auto"/>
        <w:bottom w:val="none" w:sz="0" w:space="0" w:color="auto"/>
        <w:right w:val="none" w:sz="0" w:space="0" w:color="auto"/>
      </w:divBdr>
    </w:div>
    <w:div w:id="1676491746">
      <w:bodyDiv w:val="1"/>
      <w:marLeft w:val="0"/>
      <w:marRight w:val="0"/>
      <w:marTop w:val="0"/>
      <w:marBottom w:val="0"/>
      <w:divBdr>
        <w:top w:val="none" w:sz="0" w:space="0" w:color="auto"/>
        <w:left w:val="none" w:sz="0" w:space="0" w:color="auto"/>
        <w:bottom w:val="none" w:sz="0" w:space="0" w:color="auto"/>
        <w:right w:val="none" w:sz="0" w:space="0" w:color="auto"/>
      </w:divBdr>
    </w:div>
    <w:div w:id="1676809698">
      <w:bodyDiv w:val="1"/>
      <w:marLeft w:val="0"/>
      <w:marRight w:val="0"/>
      <w:marTop w:val="0"/>
      <w:marBottom w:val="0"/>
      <w:divBdr>
        <w:top w:val="none" w:sz="0" w:space="0" w:color="auto"/>
        <w:left w:val="none" w:sz="0" w:space="0" w:color="auto"/>
        <w:bottom w:val="none" w:sz="0" w:space="0" w:color="auto"/>
        <w:right w:val="none" w:sz="0" w:space="0" w:color="auto"/>
      </w:divBdr>
    </w:div>
    <w:div w:id="1676957518">
      <w:bodyDiv w:val="1"/>
      <w:marLeft w:val="0"/>
      <w:marRight w:val="0"/>
      <w:marTop w:val="0"/>
      <w:marBottom w:val="0"/>
      <w:divBdr>
        <w:top w:val="none" w:sz="0" w:space="0" w:color="auto"/>
        <w:left w:val="none" w:sz="0" w:space="0" w:color="auto"/>
        <w:bottom w:val="none" w:sz="0" w:space="0" w:color="auto"/>
        <w:right w:val="none" w:sz="0" w:space="0" w:color="auto"/>
      </w:divBdr>
    </w:div>
    <w:div w:id="1676959542">
      <w:bodyDiv w:val="1"/>
      <w:marLeft w:val="0"/>
      <w:marRight w:val="0"/>
      <w:marTop w:val="0"/>
      <w:marBottom w:val="0"/>
      <w:divBdr>
        <w:top w:val="none" w:sz="0" w:space="0" w:color="auto"/>
        <w:left w:val="none" w:sz="0" w:space="0" w:color="auto"/>
        <w:bottom w:val="none" w:sz="0" w:space="0" w:color="auto"/>
        <w:right w:val="none" w:sz="0" w:space="0" w:color="auto"/>
      </w:divBdr>
    </w:div>
    <w:div w:id="1677070603">
      <w:bodyDiv w:val="1"/>
      <w:marLeft w:val="0"/>
      <w:marRight w:val="0"/>
      <w:marTop w:val="0"/>
      <w:marBottom w:val="0"/>
      <w:divBdr>
        <w:top w:val="none" w:sz="0" w:space="0" w:color="auto"/>
        <w:left w:val="none" w:sz="0" w:space="0" w:color="auto"/>
        <w:bottom w:val="none" w:sz="0" w:space="0" w:color="auto"/>
        <w:right w:val="none" w:sz="0" w:space="0" w:color="auto"/>
      </w:divBdr>
    </w:div>
    <w:div w:id="1677077478">
      <w:bodyDiv w:val="1"/>
      <w:marLeft w:val="0"/>
      <w:marRight w:val="0"/>
      <w:marTop w:val="0"/>
      <w:marBottom w:val="0"/>
      <w:divBdr>
        <w:top w:val="none" w:sz="0" w:space="0" w:color="auto"/>
        <w:left w:val="none" w:sz="0" w:space="0" w:color="auto"/>
        <w:bottom w:val="none" w:sz="0" w:space="0" w:color="auto"/>
        <w:right w:val="none" w:sz="0" w:space="0" w:color="auto"/>
      </w:divBdr>
    </w:div>
    <w:div w:id="1677228258">
      <w:bodyDiv w:val="1"/>
      <w:marLeft w:val="0"/>
      <w:marRight w:val="0"/>
      <w:marTop w:val="0"/>
      <w:marBottom w:val="0"/>
      <w:divBdr>
        <w:top w:val="none" w:sz="0" w:space="0" w:color="auto"/>
        <w:left w:val="none" w:sz="0" w:space="0" w:color="auto"/>
        <w:bottom w:val="none" w:sz="0" w:space="0" w:color="auto"/>
        <w:right w:val="none" w:sz="0" w:space="0" w:color="auto"/>
      </w:divBdr>
    </w:div>
    <w:div w:id="1677339744">
      <w:bodyDiv w:val="1"/>
      <w:marLeft w:val="0"/>
      <w:marRight w:val="0"/>
      <w:marTop w:val="0"/>
      <w:marBottom w:val="0"/>
      <w:divBdr>
        <w:top w:val="none" w:sz="0" w:space="0" w:color="auto"/>
        <w:left w:val="none" w:sz="0" w:space="0" w:color="auto"/>
        <w:bottom w:val="none" w:sz="0" w:space="0" w:color="auto"/>
        <w:right w:val="none" w:sz="0" w:space="0" w:color="auto"/>
      </w:divBdr>
    </w:div>
    <w:div w:id="1677491441">
      <w:bodyDiv w:val="1"/>
      <w:marLeft w:val="0"/>
      <w:marRight w:val="0"/>
      <w:marTop w:val="0"/>
      <w:marBottom w:val="0"/>
      <w:divBdr>
        <w:top w:val="none" w:sz="0" w:space="0" w:color="auto"/>
        <w:left w:val="none" w:sz="0" w:space="0" w:color="auto"/>
        <w:bottom w:val="none" w:sz="0" w:space="0" w:color="auto"/>
        <w:right w:val="none" w:sz="0" w:space="0" w:color="auto"/>
      </w:divBdr>
    </w:div>
    <w:div w:id="1677607753">
      <w:bodyDiv w:val="1"/>
      <w:marLeft w:val="0"/>
      <w:marRight w:val="0"/>
      <w:marTop w:val="0"/>
      <w:marBottom w:val="0"/>
      <w:divBdr>
        <w:top w:val="none" w:sz="0" w:space="0" w:color="auto"/>
        <w:left w:val="none" w:sz="0" w:space="0" w:color="auto"/>
        <w:bottom w:val="none" w:sz="0" w:space="0" w:color="auto"/>
        <w:right w:val="none" w:sz="0" w:space="0" w:color="auto"/>
      </w:divBdr>
    </w:div>
    <w:div w:id="1677728126">
      <w:bodyDiv w:val="1"/>
      <w:marLeft w:val="0"/>
      <w:marRight w:val="0"/>
      <w:marTop w:val="0"/>
      <w:marBottom w:val="0"/>
      <w:divBdr>
        <w:top w:val="none" w:sz="0" w:space="0" w:color="auto"/>
        <w:left w:val="none" w:sz="0" w:space="0" w:color="auto"/>
        <w:bottom w:val="none" w:sz="0" w:space="0" w:color="auto"/>
        <w:right w:val="none" w:sz="0" w:space="0" w:color="auto"/>
      </w:divBdr>
    </w:div>
    <w:div w:id="1677884755">
      <w:bodyDiv w:val="1"/>
      <w:marLeft w:val="0"/>
      <w:marRight w:val="0"/>
      <w:marTop w:val="0"/>
      <w:marBottom w:val="0"/>
      <w:divBdr>
        <w:top w:val="none" w:sz="0" w:space="0" w:color="auto"/>
        <w:left w:val="none" w:sz="0" w:space="0" w:color="auto"/>
        <w:bottom w:val="none" w:sz="0" w:space="0" w:color="auto"/>
        <w:right w:val="none" w:sz="0" w:space="0" w:color="auto"/>
      </w:divBdr>
    </w:div>
    <w:div w:id="1678195108">
      <w:bodyDiv w:val="1"/>
      <w:marLeft w:val="0"/>
      <w:marRight w:val="0"/>
      <w:marTop w:val="0"/>
      <w:marBottom w:val="0"/>
      <w:divBdr>
        <w:top w:val="none" w:sz="0" w:space="0" w:color="auto"/>
        <w:left w:val="none" w:sz="0" w:space="0" w:color="auto"/>
        <w:bottom w:val="none" w:sz="0" w:space="0" w:color="auto"/>
        <w:right w:val="none" w:sz="0" w:space="0" w:color="auto"/>
      </w:divBdr>
    </w:div>
    <w:div w:id="1678456514">
      <w:bodyDiv w:val="1"/>
      <w:marLeft w:val="0"/>
      <w:marRight w:val="0"/>
      <w:marTop w:val="0"/>
      <w:marBottom w:val="0"/>
      <w:divBdr>
        <w:top w:val="none" w:sz="0" w:space="0" w:color="auto"/>
        <w:left w:val="none" w:sz="0" w:space="0" w:color="auto"/>
        <w:bottom w:val="none" w:sz="0" w:space="0" w:color="auto"/>
        <w:right w:val="none" w:sz="0" w:space="0" w:color="auto"/>
      </w:divBdr>
    </w:div>
    <w:div w:id="1678919904">
      <w:bodyDiv w:val="1"/>
      <w:marLeft w:val="0"/>
      <w:marRight w:val="0"/>
      <w:marTop w:val="0"/>
      <w:marBottom w:val="0"/>
      <w:divBdr>
        <w:top w:val="none" w:sz="0" w:space="0" w:color="auto"/>
        <w:left w:val="none" w:sz="0" w:space="0" w:color="auto"/>
        <w:bottom w:val="none" w:sz="0" w:space="0" w:color="auto"/>
        <w:right w:val="none" w:sz="0" w:space="0" w:color="auto"/>
      </w:divBdr>
    </w:div>
    <w:div w:id="1678967502">
      <w:bodyDiv w:val="1"/>
      <w:marLeft w:val="0"/>
      <w:marRight w:val="0"/>
      <w:marTop w:val="0"/>
      <w:marBottom w:val="0"/>
      <w:divBdr>
        <w:top w:val="none" w:sz="0" w:space="0" w:color="auto"/>
        <w:left w:val="none" w:sz="0" w:space="0" w:color="auto"/>
        <w:bottom w:val="none" w:sz="0" w:space="0" w:color="auto"/>
        <w:right w:val="none" w:sz="0" w:space="0" w:color="auto"/>
      </w:divBdr>
    </w:div>
    <w:div w:id="1678994656">
      <w:bodyDiv w:val="1"/>
      <w:marLeft w:val="0"/>
      <w:marRight w:val="0"/>
      <w:marTop w:val="0"/>
      <w:marBottom w:val="0"/>
      <w:divBdr>
        <w:top w:val="none" w:sz="0" w:space="0" w:color="auto"/>
        <w:left w:val="none" w:sz="0" w:space="0" w:color="auto"/>
        <w:bottom w:val="none" w:sz="0" w:space="0" w:color="auto"/>
        <w:right w:val="none" w:sz="0" w:space="0" w:color="auto"/>
      </w:divBdr>
    </w:div>
    <w:div w:id="1679186601">
      <w:bodyDiv w:val="1"/>
      <w:marLeft w:val="0"/>
      <w:marRight w:val="0"/>
      <w:marTop w:val="0"/>
      <w:marBottom w:val="0"/>
      <w:divBdr>
        <w:top w:val="none" w:sz="0" w:space="0" w:color="auto"/>
        <w:left w:val="none" w:sz="0" w:space="0" w:color="auto"/>
        <w:bottom w:val="none" w:sz="0" w:space="0" w:color="auto"/>
        <w:right w:val="none" w:sz="0" w:space="0" w:color="auto"/>
      </w:divBdr>
    </w:div>
    <w:div w:id="1679190191">
      <w:bodyDiv w:val="1"/>
      <w:marLeft w:val="0"/>
      <w:marRight w:val="0"/>
      <w:marTop w:val="0"/>
      <w:marBottom w:val="0"/>
      <w:divBdr>
        <w:top w:val="none" w:sz="0" w:space="0" w:color="auto"/>
        <w:left w:val="none" w:sz="0" w:space="0" w:color="auto"/>
        <w:bottom w:val="none" w:sz="0" w:space="0" w:color="auto"/>
        <w:right w:val="none" w:sz="0" w:space="0" w:color="auto"/>
      </w:divBdr>
    </w:div>
    <w:div w:id="1679766684">
      <w:bodyDiv w:val="1"/>
      <w:marLeft w:val="0"/>
      <w:marRight w:val="0"/>
      <w:marTop w:val="0"/>
      <w:marBottom w:val="0"/>
      <w:divBdr>
        <w:top w:val="none" w:sz="0" w:space="0" w:color="auto"/>
        <w:left w:val="none" w:sz="0" w:space="0" w:color="auto"/>
        <w:bottom w:val="none" w:sz="0" w:space="0" w:color="auto"/>
        <w:right w:val="none" w:sz="0" w:space="0" w:color="auto"/>
      </w:divBdr>
    </w:div>
    <w:div w:id="1679770411">
      <w:bodyDiv w:val="1"/>
      <w:marLeft w:val="0"/>
      <w:marRight w:val="0"/>
      <w:marTop w:val="0"/>
      <w:marBottom w:val="0"/>
      <w:divBdr>
        <w:top w:val="none" w:sz="0" w:space="0" w:color="auto"/>
        <w:left w:val="none" w:sz="0" w:space="0" w:color="auto"/>
        <w:bottom w:val="none" w:sz="0" w:space="0" w:color="auto"/>
        <w:right w:val="none" w:sz="0" w:space="0" w:color="auto"/>
      </w:divBdr>
    </w:div>
    <w:div w:id="1679773216">
      <w:bodyDiv w:val="1"/>
      <w:marLeft w:val="0"/>
      <w:marRight w:val="0"/>
      <w:marTop w:val="0"/>
      <w:marBottom w:val="0"/>
      <w:divBdr>
        <w:top w:val="none" w:sz="0" w:space="0" w:color="auto"/>
        <w:left w:val="none" w:sz="0" w:space="0" w:color="auto"/>
        <w:bottom w:val="none" w:sz="0" w:space="0" w:color="auto"/>
        <w:right w:val="none" w:sz="0" w:space="0" w:color="auto"/>
      </w:divBdr>
    </w:div>
    <w:div w:id="1679774473">
      <w:bodyDiv w:val="1"/>
      <w:marLeft w:val="0"/>
      <w:marRight w:val="0"/>
      <w:marTop w:val="0"/>
      <w:marBottom w:val="0"/>
      <w:divBdr>
        <w:top w:val="none" w:sz="0" w:space="0" w:color="auto"/>
        <w:left w:val="none" w:sz="0" w:space="0" w:color="auto"/>
        <w:bottom w:val="none" w:sz="0" w:space="0" w:color="auto"/>
        <w:right w:val="none" w:sz="0" w:space="0" w:color="auto"/>
      </w:divBdr>
    </w:div>
    <w:div w:id="1679842452">
      <w:bodyDiv w:val="1"/>
      <w:marLeft w:val="0"/>
      <w:marRight w:val="0"/>
      <w:marTop w:val="0"/>
      <w:marBottom w:val="0"/>
      <w:divBdr>
        <w:top w:val="none" w:sz="0" w:space="0" w:color="auto"/>
        <w:left w:val="none" w:sz="0" w:space="0" w:color="auto"/>
        <w:bottom w:val="none" w:sz="0" w:space="0" w:color="auto"/>
        <w:right w:val="none" w:sz="0" w:space="0" w:color="auto"/>
      </w:divBdr>
    </w:div>
    <w:div w:id="1679846070">
      <w:bodyDiv w:val="1"/>
      <w:marLeft w:val="0"/>
      <w:marRight w:val="0"/>
      <w:marTop w:val="0"/>
      <w:marBottom w:val="0"/>
      <w:divBdr>
        <w:top w:val="none" w:sz="0" w:space="0" w:color="auto"/>
        <w:left w:val="none" w:sz="0" w:space="0" w:color="auto"/>
        <w:bottom w:val="none" w:sz="0" w:space="0" w:color="auto"/>
        <w:right w:val="none" w:sz="0" w:space="0" w:color="auto"/>
      </w:divBdr>
    </w:div>
    <w:div w:id="1679886603">
      <w:bodyDiv w:val="1"/>
      <w:marLeft w:val="0"/>
      <w:marRight w:val="0"/>
      <w:marTop w:val="0"/>
      <w:marBottom w:val="0"/>
      <w:divBdr>
        <w:top w:val="none" w:sz="0" w:space="0" w:color="auto"/>
        <w:left w:val="none" w:sz="0" w:space="0" w:color="auto"/>
        <w:bottom w:val="none" w:sz="0" w:space="0" w:color="auto"/>
        <w:right w:val="none" w:sz="0" w:space="0" w:color="auto"/>
      </w:divBdr>
    </w:div>
    <w:div w:id="1680235467">
      <w:bodyDiv w:val="1"/>
      <w:marLeft w:val="0"/>
      <w:marRight w:val="0"/>
      <w:marTop w:val="0"/>
      <w:marBottom w:val="0"/>
      <w:divBdr>
        <w:top w:val="none" w:sz="0" w:space="0" w:color="auto"/>
        <w:left w:val="none" w:sz="0" w:space="0" w:color="auto"/>
        <w:bottom w:val="none" w:sz="0" w:space="0" w:color="auto"/>
        <w:right w:val="none" w:sz="0" w:space="0" w:color="auto"/>
      </w:divBdr>
    </w:div>
    <w:div w:id="1680307629">
      <w:bodyDiv w:val="1"/>
      <w:marLeft w:val="0"/>
      <w:marRight w:val="0"/>
      <w:marTop w:val="0"/>
      <w:marBottom w:val="0"/>
      <w:divBdr>
        <w:top w:val="none" w:sz="0" w:space="0" w:color="auto"/>
        <w:left w:val="none" w:sz="0" w:space="0" w:color="auto"/>
        <w:bottom w:val="none" w:sz="0" w:space="0" w:color="auto"/>
        <w:right w:val="none" w:sz="0" w:space="0" w:color="auto"/>
      </w:divBdr>
    </w:div>
    <w:div w:id="1680427483">
      <w:bodyDiv w:val="1"/>
      <w:marLeft w:val="0"/>
      <w:marRight w:val="0"/>
      <w:marTop w:val="0"/>
      <w:marBottom w:val="0"/>
      <w:divBdr>
        <w:top w:val="none" w:sz="0" w:space="0" w:color="auto"/>
        <w:left w:val="none" w:sz="0" w:space="0" w:color="auto"/>
        <w:bottom w:val="none" w:sz="0" w:space="0" w:color="auto"/>
        <w:right w:val="none" w:sz="0" w:space="0" w:color="auto"/>
      </w:divBdr>
    </w:div>
    <w:div w:id="1680497478">
      <w:bodyDiv w:val="1"/>
      <w:marLeft w:val="0"/>
      <w:marRight w:val="0"/>
      <w:marTop w:val="0"/>
      <w:marBottom w:val="0"/>
      <w:divBdr>
        <w:top w:val="none" w:sz="0" w:space="0" w:color="auto"/>
        <w:left w:val="none" w:sz="0" w:space="0" w:color="auto"/>
        <w:bottom w:val="none" w:sz="0" w:space="0" w:color="auto"/>
        <w:right w:val="none" w:sz="0" w:space="0" w:color="auto"/>
      </w:divBdr>
    </w:div>
    <w:div w:id="1680545159">
      <w:bodyDiv w:val="1"/>
      <w:marLeft w:val="0"/>
      <w:marRight w:val="0"/>
      <w:marTop w:val="0"/>
      <w:marBottom w:val="0"/>
      <w:divBdr>
        <w:top w:val="none" w:sz="0" w:space="0" w:color="auto"/>
        <w:left w:val="none" w:sz="0" w:space="0" w:color="auto"/>
        <w:bottom w:val="none" w:sz="0" w:space="0" w:color="auto"/>
        <w:right w:val="none" w:sz="0" w:space="0" w:color="auto"/>
      </w:divBdr>
    </w:div>
    <w:div w:id="1680620920">
      <w:bodyDiv w:val="1"/>
      <w:marLeft w:val="0"/>
      <w:marRight w:val="0"/>
      <w:marTop w:val="0"/>
      <w:marBottom w:val="0"/>
      <w:divBdr>
        <w:top w:val="none" w:sz="0" w:space="0" w:color="auto"/>
        <w:left w:val="none" w:sz="0" w:space="0" w:color="auto"/>
        <w:bottom w:val="none" w:sz="0" w:space="0" w:color="auto"/>
        <w:right w:val="none" w:sz="0" w:space="0" w:color="auto"/>
      </w:divBdr>
    </w:div>
    <w:div w:id="1680812428">
      <w:bodyDiv w:val="1"/>
      <w:marLeft w:val="0"/>
      <w:marRight w:val="0"/>
      <w:marTop w:val="0"/>
      <w:marBottom w:val="0"/>
      <w:divBdr>
        <w:top w:val="none" w:sz="0" w:space="0" w:color="auto"/>
        <w:left w:val="none" w:sz="0" w:space="0" w:color="auto"/>
        <w:bottom w:val="none" w:sz="0" w:space="0" w:color="auto"/>
        <w:right w:val="none" w:sz="0" w:space="0" w:color="auto"/>
      </w:divBdr>
    </w:div>
    <w:div w:id="1681198423">
      <w:bodyDiv w:val="1"/>
      <w:marLeft w:val="0"/>
      <w:marRight w:val="0"/>
      <w:marTop w:val="0"/>
      <w:marBottom w:val="0"/>
      <w:divBdr>
        <w:top w:val="none" w:sz="0" w:space="0" w:color="auto"/>
        <w:left w:val="none" w:sz="0" w:space="0" w:color="auto"/>
        <w:bottom w:val="none" w:sz="0" w:space="0" w:color="auto"/>
        <w:right w:val="none" w:sz="0" w:space="0" w:color="auto"/>
      </w:divBdr>
    </w:div>
    <w:div w:id="1681348617">
      <w:bodyDiv w:val="1"/>
      <w:marLeft w:val="0"/>
      <w:marRight w:val="0"/>
      <w:marTop w:val="0"/>
      <w:marBottom w:val="0"/>
      <w:divBdr>
        <w:top w:val="none" w:sz="0" w:space="0" w:color="auto"/>
        <w:left w:val="none" w:sz="0" w:space="0" w:color="auto"/>
        <w:bottom w:val="none" w:sz="0" w:space="0" w:color="auto"/>
        <w:right w:val="none" w:sz="0" w:space="0" w:color="auto"/>
      </w:divBdr>
    </w:div>
    <w:div w:id="1681931047">
      <w:bodyDiv w:val="1"/>
      <w:marLeft w:val="0"/>
      <w:marRight w:val="0"/>
      <w:marTop w:val="0"/>
      <w:marBottom w:val="0"/>
      <w:divBdr>
        <w:top w:val="none" w:sz="0" w:space="0" w:color="auto"/>
        <w:left w:val="none" w:sz="0" w:space="0" w:color="auto"/>
        <w:bottom w:val="none" w:sz="0" w:space="0" w:color="auto"/>
        <w:right w:val="none" w:sz="0" w:space="0" w:color="auto"/>
      </w:divBdr>
    </w:div>
    <w:div w:id="1681934402">
      <w:bodyDiv w:val="1"/>
      <w:marLeft w:val="0"/>
      <w:marRight w:val="0"/>
      <w:marTop w:val="0"/>
      <w:marBottom w:val="0"/>
      <w:divBdr>
        <w:top w:val="none" w:sz="0" w:space="0" w:color="auto"/>
        <w:left w:val="none" w:sz="0" w:space="0" w:color="auto"/>
        <w:bottom w:val="none" w:sz="0" w:space="0" w:color="auto"/>
        <w:right w:val="none" w:sz="0" w:space="0" w:color="auto"/>
      </w:divBdr>
    </w:div>
    <w:div w:id="1682196714">
      <w:bodyDiv w:val="1"/>
      <w:marLeft w:val="0"/>
      <w:marRight w:val="0"/>
      <w:marTop w:val="0"/>
      <w:marBottom w:val="0"/>
      <w:divBdr>
        <w:top w:val="none" w:sz="0" w:space="0" w:color="auto"/>
        <w:left w:val="none" w:sz="0" w:space="0" w:color="auto"/>
        <w:bottom w:val="none" w:sz="0" w:space="0" w:color="auto"/>
        <w:right w:val="none" w:sz="0" w:space="0" w:color="auto"/>
      </w:divBdr>
    </w:div>
    <w:div w:id="1682319399">
      <w:bodyDiv w:val="1"/>
      <w:marLeft w:val="0"/>
      <w:marRight w:val="0"/>
      <w:marTop w:val="0"/>
      <w:marBottom w:val="0"/>
      <w:divBdr>
        <w:top w:val="none" w:sz="0" w:space="0" w:color="auto"/>
        <w:left w:val="none" w:sz="0" w:space="0" w:color="auto"/>
        <w:bottom w:val="none" w:sz="0" w:space="0" w:color="auto"/>
        <w:right w:val="none" w:sz="0" w:space="0" w:color="auto"/>
      </w:divBdr>
    </w:div>
    <w:div w:id="1682659275">
      <w:bodyDiv w:val="1"/>
      <w:marLeft w:val="0"/>
      <w:marRight w:val="0"/>
      <w:marTop w:val="0"/>
      <w:marBottom w:val="0"/>
      <w:divBdr>
        <w:top w:val="none" w:sz="0" w:space="0" w:color="auto"/>
        <w:left w:val="none" w:sz="0" w:space="0" w:color="auto"/>
        <w:bottom w:val="none" w:sz="0" w:space="0" w:color="auto"/>
        <w:right w:val="none" w:sz="0" w:space="0" w:color="auto"/>
      </w:divBdr>
    </w:div>
    <w:div w:id="1682733956">
      <w:bodyDiv w:val="1"/>
      <w:marLeft w:val="0"/>
      <w:marRight w:val="0"/>
      <w:marTop w:val="0"/>
      <w:marBottom w:val="0"/>
      <w:divBdr>
        <w:top w:val="none" w:sz="0" w:space="0" w:color="auto"/>
        <w:left w:val="none" w:sz="0" w:space="0" w:color="auto"/>
        <w:bottom w:val="none" w:sz="0" w:space="0" w:color="auto"/>
        <w:right w:val="none" w:sz="0" w:space="0" w:color="auto"/>
      </w:divBdr>
    </w:div>
    <w:div w:id="1682782939">
      <w:bodyDiv w:val="1"/>
      <w:marLeft w:val="0"/>
      <w:marRight w:val="0"/>
      <w:marTop w:val="0"/>
      <w:marBottom w:val="0"/>
      <w:divBdr>
        <w:top w:val="none" w:sz="0" w:space="0" w:color="auto"/>
        <w:left w:val="none" w:sz="0" w:space="0" w:color="auto"/>
        <w:bottom w:val="none" w:sz="0" w:space="0" w:color="auto"/>
        <w:right w:val="none" w:sz="0" w:space="0" w:color="auto"/>
      </w:divBdr>
    </w:div>
    <w:div w:id="1682856644">
      <w:bodyDiv w:val="1"/>
      <w:marLeft w:val="0"/>
      <w:marRight w:val="0"/>
      <w:marTop w:val="0"/>
      <w:marBottom w:val="0"/>
      <w:divBdr>
        <w:top w:val="none" w:sz="0" w:space="0" w:color="auto"/>
        <w:left w:val="none" w:sz="0" w:space="0" w:color="auto"/>
        <w:bottom w:val="none" w:sz="0" w:space="0" w:color="auto"/>
        <w:right w:val="none" w:sz="0" w:space="0" w:color="auto"/>
      </w:divBdr>
    </w:div>
    <w:div w:id="1682967201">
      <w:bodyDiv w:val="1"/>
      <w:marLeft w:val="0"/>
      <w:marRight w:val="0"/>
      <w:marTop w:val="0"/>
      <w:marBottom w:val="0"/>
      <w:divBdr>
        <w:top w:val="none" w:sz="0" w:space="0" w:color="auto"/>
        <w:left w:val="none" w:sz="0" w:space="0" w:color="auto"/>
        <w:bottom w:val="none" w:sz="0" w:space="0" w:color="auto"/>
        <w:right w:val="none" w:sz="0" w:space="0" w:color="auto"/>
      </w:divBdr>
    </w:div>
    <w:div w:id="1683122294">
      <w:bodyDiv w:val="1"/>
      <w:marLeft w:val="0"/>
      <w:marRight w:val="0"/>
      <w:marTop w:val="0"/>
      <w:marBottom w:val="0"/>
      <w:divBdr>
        <w:top w:val="none" w:sz="0" w:space="0" w:color="auto"/>
        <w:left w:val="none" w:sz="0" w:space="0" w:color="auto"/>
        <w:bottom w:val="none" w:sz="0" w:space="0" w:color="auto"/>
        <w:right w:val="none" w:sz="0" w:space="0" w:color="auto"/>
      </w:divBdr>
    </w:div>
    <w:div w:id="1683359036">
      <w:bodyDiv w:val="1"/>
      <w:marLeft w:val="0"/>
      <w:marRight w:val="0"/>
      <w:marTop w:val="0"/>
      <w:marBottom w:val="0"/>
      <w:divBdr>
        <w:top w:val="none" w:sz="0" w:space="0" w:color="auto"/>
        <w:left w:val="none" w:sz="0" w:space="0" w:color="auto"/>
        <w:bottom w:val="none" w:sz="0" w:space="0" w:color="auto"/>
        <w:right w:val="none" w:sz="0" w:space="0" w:color="auto"/>
      </w:divBdr>
    </w:div>
    <w:div w:id="1683386801">
      <w:bodyDiv w:val="1"/>
      <w:marLeft w:val="0"/>
      <w:marRight w:val="0"/>
      <w:marTop w:val="0"/>
      <w:marBottom w:val="0"/>
      <w:divBdr>
        <w:top w:val="none" w:sz="0" w:space="0" w:color="auto"/>
        <w:left w:val="none" w:sz="0" w:space="0" w:color="auto"/>
        <w:bottom w:val="none" w:sz="0" w:space="0" w:color="auto"/>
        <w:right w:val="none" w:sz="0" w:space="0" w:color="auto"/>
      </w:divBdr>
    </w:div>
    <w:div w:id="1683506823">
      <w:bodyDiv w:val="1"/>
      <w:marLeft w:val="0"/>
      <w:marRight w:val="0"/>
      <w:marTop w:val="0"/>
      <w:marBottom w:val="0"/>
      <w:divBdr>
        <w:top w:val="none" w:sz="0" w:space="0" w:color="auto"/>
        <w:left w:val="none" w:sz="0" w:space="0" w:color="auto"/>
        <w:bottom w:val="none" w:sz="0" w:space="0" w:color="auto"/>
        <w:right w:val="none" w:sz="0" w:space="0" w:color="auto"/>
      </w:divBdr>
    </w:div>
    <w:div w:id="1683506861">
      <w:bodyDiv w:val="1"/>
      <w:marLeft w:val="0"/>
      <w:marRight w:val="0"/>
      <w:marTop w:val="0"/>
      <w:marBottom w:val="0"/>
      <w:divBdr>
        <w:top w:val="none" w:sz="0" w:space="0" w:color="auto"/>
        <w:left w:val="none" w:sz="0" w:space="0" w:color="auto"/>
        <w:bottom w:val="none" w:sz="0" w:space="0" w:color="auto"/>
        <w:right w:val="none" w:sz="0" w:space="0" w:color="auto"/>
      </w:divBdr>
    </w:div>
    <w:div w:id="1683507493">
      <w:bodyDiv w:val="1"/>
      <w:marLeft w:val="0"/>
      <w:marRight w:val="0"/>
      <w:marTop w:val="0"/>
      <w:marBottom w:val="0"/>
      <w:divBdr>
        <w:top w:val="none" w:sz="0" w:space="0" w:color="auto"/>
        <w:left w:val="none" w:sz="0" w:space="0" w:color="auto"/>
        <w:bottom w:val="none" w:sz="0" w:space="0" w:color="auto"/>
        <w:right w:val="none" w:sz="0" w:space="0" w:color="auto"/>
      </w:divBdr>
    </w:div>
    <w:div w:id="1683625591">
      <w:bodyDiv w:val="1"/>
      <w:marLeft w:val="0"/>
      <w:marRight w:val="0"/>
      <w:marTop w:val="0"/>
      <w:marBottom w:val="0"/>
      <w:divBdr>
        <w:top w:val="none" w:sz="0" w:space="0" w:color="auto"/>
        <w:left w:val="none" w:sz="0" w:space="0" w:color="auto"/>
        <w:bottom w:val="none" w:sz="0" w:space="0" w:color="auto"/>
        <w:right w:val="none" w:sz="0" w:space="0" w:color="auto"/>
      </w:divBdr>
    </w:div>
    <w:div w:id="1683896865">
      <w:bodyDiv w:val="1"/>
      <w:marLeft w:val="0"/>
      <w:marRight w:val="0"/>
      <w:marTop w:val="0"/>
      <w:marBottom w:val="0"/>
      <w:divBdr>
        <w:top w:val="none" w:sz="0" w:space="0" w:color="auto"/>
        <w:left w:val="none" w:sz="0" w:space="0" w:color="auto"/>
        <w:bottom w:val="none" w:sz="0" w:space="0" w:color="auto"/>
        <w:right w:val="none" w:sz="0" w:space="0" w:color="auto"/>
      </w:divBdr>
    </w:div>
    <w:div w:id="1683967403">
      <w:bodyDiv w:val="1"/>
      <w:marLeft w:val="0"/>
      <w:marRight w:val="0"/>
      <w:marTop w:val="0"/>
      <w:marBottom w:val="0"/>
      <w:divBdr>
        <w:top w:val="none" w:sz="0" w:space="0" w:color="auto"/>
        <w:left w:val="none" w:sz="0" w:space="0" w:color="auto"/>
        <w:bottom w:val="none" w:sz="0" w:space="0" w:color="auto"/>
        <w:right w:val="none" w:sz="0" w:space="0" w:color="auto"/>
      </w:divBdr>
    </w:div>
    <w:div w:id="1684093536">
      <w:bodyDiv w:val="1"/>
      <w:marLeft w:val="0"/>
      <w:marRight w:val="0"/>
      <w:marTop w:val="0"/>
      <w:marBottom w:val="0"/>
      <w:divBdr>
        <w:top w:val="none" w:sz="0" w:space="0" w:color="auto"/>
        <w:left w:val="none" w:sz="0" w:space="0" w:color="auto"/>
        <w:bottom w:val="none" w:sz="0" w:space="0" w:color="auto"/>
        <w:right w:val="none" w:sz="0" w:space="0" w:color="auto"/>
      </w:divBdr>
    </w:div>
    <w:div w:id="1684237451">
      <w:bodyDiv w:val="1"/>
      <w:marLeft w:val="0"/>
      <w:marRight w:val="0"/>
      <w:marTop w:val="0"/>
      <w:marBottom w:val="0"/>
      <w:divBdr>
        <w:top w:val="none" w:sz="0" w:space="0" w:color="auto"/>
        <w:left w:val="none" w:sz="0" w:space="0" w:color="auto"/>
        <w:bottom w:val="none" w:sz="0" w:space="0" w:color="auto"/>
        <w:right w:val="none" w:sz="0" w:space="0" w:color="auto"/>
      </w:divBdr>
    </w:div>
    <w:div w:id="1684432370">
      <w:bodyDiv w:val="1"/>
      <w:marLeft w:val="0"/>
      <w:marRight w:val="0"/>
      <w:marTop w:val="0"/>
      <w:marBottom w:val="0"/>
      <w:divBdr>
        <w:top w:val="none" w:sz="0" w:space="0" w:color="auto"/>
        <w:left w:val="none" w:sz="0" w:space="0" w:color="auto"/>
        <w:bottom w:val="none" w:sz="0" w:space="0" w:color="auto"/>
        <w:right w:val="none" w:sz="0" w:space="0" w:color="auto"/>
      </w:divBdr>
    </w:div>
    <w:div w:id="1684475003">
      <w:bodyDiv w:val="1"/>
      <w:marLeft w:val="0"/>
      <w:marRight w:val="0"/>
      <w:marTop w:val="0"/>
      <w:marBottom w:val="0"/>
      <w:divBdr>
        <w:top w:val="none" w:sz="0" w:space="0" w:color="auto"/>
        <w:left w:val="none" w:sz="0" w:space="0" w:color="auto"/>
        <w:bottom w:val="none" w:sz="0" w:space="0" w:color="auto"/>
        <w:right w:val="none" w:sz="0" w:space="0" w:color="auto"/>
      </w:divBdr>
    </w:div>
    <w:div w:id="1684629894">
      <w:bodyDiv w:val="1"/>
      <w:marLeft w:val="0"/>
      <w:marRight w:val="0"/>
      <w:marTop w:val="0"/>
      <w:marBottom w:val="0"/>
      <w:divBdr>
        <w:top w:val="none" w:sz="0" w:space="0" w:color="auto"/>
        <w:left w:val="none" w:sz="0" w:space="0" w:color="auto"/>
        <w:bottom w:val="none" w:sz="0" w:space="0" w:color="auto"/>
        <w:right w:val="none" w:sz="0" w:space="0" w:color="auto"/>
      </w:divBdr>
    </w:div>
    <w:div w:id="1684670462">
      <w:bodyDiv w:val="1"/>
      <w:marLeft w:val="0"/>
      <w:marRight w:val="0"/>
      <w:marTop w:val="0"/>
      <w:marBottom w:val="0"/>
      <w:divBdr>
        <w:top w:val="none" w:sz="0" w:space="0" w:color="auto"/>
        <w:left w:val="none" w:sz="0" w:space="0" w:color="auto"/>
        <w:bottom w:val="none" w:sz="0" w:space="0" w:color="auto"/>
        <w:right w:val="none" w:sz="0" w:space="0" w:color="auto"/>
      </w:divBdr>
    </w:div>
    <w:div w:id="1684671075">
      <w:bodyDiv w:val="1"/>
      <w:marLeft w:val="0"/>
      <w:marRight w:val="0"/>
      <w:marTop w:val="0"/>
      <w:marBottom w:val="0"/>
      <w:divBdr>
        <w:top w:val="none" w:sz="0" w:space="0" w:color="auto"/>
        <w:left w:val="none" w:sz="0" w:space="0" w:color="auto"/>
        <w:bottom w:val="none" w:sz="0" w:space="0" w:color="auto"/>
        <w:right w:val="none" w:sz="0" w:space="0" w:color="auto"/>
      </w:divBdr>
    </w:div>
    <w:div w:id="1684822160">
      <w:bodyDiv w:val="1"/>
      <w:marLeft w:val="0"/>
      <w:marRight w:val="0"/>
      <w:marTop w:val="0"/>
      <w:marBottom w:val="0"/>
      <w:divBdr>
        <w:top w:val="none" w:sz="0" w:space="0" w:color="auto"/>
        <w:left w:val="none" w:sz="0" w:space="0" w:color="auto"/>
        <w:bottom w:val="none" w:sz="0" w:space="0" w:color="auto"/>
        <w:right w:val="none" w:sz="0" w:space="0" w:color="auto"/>
      </w:divBdr>
    </w:div>
    <w:div w:id="1684935609">
      <w:bodyDiv w:val="1"/>
      <w:marLeft w:val="0"/>
      <w:marRight w:val="0"/>
      <w:marTop w:val="0"/>
      <w:marBottom w:val="0"/>
      <w:divBdr>
        <w:top w:val="none" w:sz="0" w:space="0" w:color="auto"/>
        <w:left w:val="none" w:sz="0" w:space="0" w:color="auto"/>
        <w:bottom w:val="none" w:sz="0" w:space="0" w:color="auto"/>
        <w:right w:val="none" w:sz="0" w:space="0" w:color="auto"/>
      </w:divBdr>
    </w:div>
    <w:div w:id="1684940142">
      <w:bodyDiv w:val="1"/>
      <w:marLeft w:val="0"/>
      <w:marRight w:val="0"/>
      <w:marTop w:val="0"/>
      <w:marBottom w:val="0"/>
      <w:divBdr>
        <w:top w:val="none" w:sz="0" w:space="0" w:color="auto"/>
        <w:left w:val="none" w:sz="0" w:space="0" w:color="auto"/>
        <w:bottom w:val="none" w:sz="0" w:space="0" w:color="auto"/>
        <w:right w:val="none" w:sz="0" w:space="0" w:color="auto"/>
      </w:divBdr>
    </w:div>
    <w:div w:id="1685092109">
      <w:bodyDiv w:val="1"/>
      <w:marLeft w:val="0"/>
      <w:marRight w:val="0"/>
      <w:marTop w:val="0"/>
      <w:marBottom w:val="0"/>
      <w:divBdr>
        <w:top w:val="none" w:sz="0" w:space="0" w:color="auto"/>
        <w:left w:val="none" w:sz="0" w:space="0" w:color="auto"/>
        <w:bottom w:val="none" w:sz="0" w:space="0" w:color="auto"/>
        <w:right w:val="none" w:sz="0" w:space="0" w:color="auto"/>
      </w:divBdr>
    </w:div>
    <w:div w:id="1685135701">
      <w:bodyDiv w:val="1"/>
      <w:marLeft w:val="0"/>
      <w:marRight w:val="0"/>
      <w:marTop w:val="0"/>
      <w:marBottom w:val="0"/>
      <w:divBdr>
        <w:top w:val="none" w:sz="0" w:space="0" w:color="auto"/>
        <w:left w:val="none" w:sz="0" w:space="0" w:color="auto"/>
        <w:bottom w:val="none" w:sz="0" w:space="0" w:color="auto"/>
        <w:right w:val="none" w:sz="0" w:space="0" w:color="auto"/>
      </w:divBdr>
    </w:div>
    <w:div w:id="1685205039">
      <w:bodyDiv w:val="1"/>
      <w:marLeft w:val="0"/>
      <w:marRight w:val="0"/>
      <w:marTop w:val="0"/>
      <w:marBottom w:val="0"/>
      <w:divBdr>
        <w:top w:val="none" w:sz="0" w:space="0" w:color="auto"/>
        <w:left w:val="none" w:sz="0" w:space="0" w:color="auto"/>
        <w:bottom w:val="none" w:sz="0" w:space="0" w:color="auto"/>
        <w:right w:val="none" w:sz="0" w:space="0" w:color="auto"/>
      </w:divBdr>
    </w:div>
    <w:div w:id="1685324364">
      <w:bodyDiv w:val="1"/>
      <w:marLeft w:val="0"/>
      <w:marRight w:val="0"/>
      <w:marTop w:val="0"/>
      <w:marBottom w:val="0"/>
      <w:divBdr>
        <w:top w:val="none" w:sz="0" w:space="0" w:color="auto"/>
        <w:left w:val="none" w:sz="0" w:space="0" w:color="auto"/>
        <w:bottom w:val="none" w:sz="0" w:space="0" w:color="auto"/>
        <w:right w:val="none" w:sz="0" w:space="0" w:color="auto"/>
      </w:divBdr>
    </w:div>
    <w:div w:id="1685398708">
      <w:bodyDiv w:val="1"/>
      <w:marLeft w:val="0"/>
      <w:marRight w:val="0"/>
      <w:marTop w:val="0"/>
      <w:marBottom w:val="0"/>
      <w:divBdr>
        <w:top w:val="none" w:sz="0" w:space="0" w:color="auto"/>
        <w:left w:val="none" w:sz="0" w:space="0" w:color="auto"/>
        <w:bottom w:val="none" w:sz="0" w:space="0" w:color="auto"/>
        <w:right w:val="none" w:sz="0" w:space="0" w:color="auto"/>
      </w:divBdr>
    </w:div>
    <w:div w:id="1685399639">
      <w:bodyDiv w:val="1"/>
      <w:marLeft w:val="0"/>
      <w:marRight w:val="0"/>
      <w:marTop w:val="0"/>
      <w:marBottom w:val="0"/>
      <w:divBdr>
        <w:top w:val="none" w:sz="0" w:space="0" w:color="auto"/>
        <w:left w:val="none" w:sz="0" w:space="0" w:color="auto"/>
        <w:bottom w:val="none" w:sz="0" w:space="0" w:color="auto"/>
        <w:right w:val="none" w:sz="0" w:space="0" w:color="auto"/>
      </w:divBdr>
    </w:div>
    <w:div w:id="1685548400">
      <w:bodyDiv w:val="1"/>
      <w:marLeft w:val="0"/>
      <w:marRight w:val="0"/>
      <w:marTop w:val="0"/>
      <w:marBottom w:val="0"/>
      <w:divBdr>
        <w:top w:val="none" w:sz="0" w:space="0" w:color="auto"/>
        <w:left w:val="none" w:sz="0" w:space="0" w:color="auto"/>
        <w:bottom w:val="none" w:sz="0" w:space="0" w:color="auto"/>
        <w:right w:val="none" w:sz="0" w:space="0" w:color="auto"/>
      </w:divBdr>
    </w:div>
    <w:div w:id="1685595143">
      <w:bodyDiv w:val="1"/>
      <w:marLeft w:val="0"/>
      <w:marRight w:val="0"/>
      <w:marTop w:val="0"/>
      <w:marBottom w:val="0"/>
      <w:divBdr>
        <w:top w:val="none" w:sz="0" w:space="0" w:color="auto"/>
        <w:left w:val="none" w:sz="0" w:space="0" w:color="auto"/>
        <w:bottom w:val="none" w:sz="0" w:space="0" w:color="auto"/>
        <w:right w:val="none" w:sz="0" w:space="0" w:color="auto"/>
      </w:divBdr>
    </w:div>
    <w:div w:id="1685665951">
      <w:bodyDiv w:val="1"/>
      <w:marLeft w:val="0"/>
      <w:marRight w:val="0"/>
      <w:marTop w:val="0"/>
      <w:marBottom w:val="0"/>
      <w:divBdr>
        <w:top w:val="none" w:sz="0" w:space="0" w:color="auto"/>
        <w:left w:val="none" w:sz="0" w:space="0" w:color="auto"/>
        <w:bottom w:val="none" w:sz="0" w:space="0" w:color="auto"/>
        <w:right w:val="none" w:sz="0" w:space="0" w:color="auto"/>
      </w:divBdr>
    </w:div>
    <w:div w:id="1685669392">
      <w:bodyDiv w:val="1"/>
      <w:marLeft w:val="0"/>
      <w:marRight w:val="0"/>
      <w:marTop w:val="0"/>
      <w:marBottom w:val="0"/>
      <w:divBdr>
        <w:top w:val="none" w:sz="0" w:space="0" w:color="auto"/>
        <w:left w:val="none" w:sz="0" w:space="0" w:color="auto"/>
        <w:bottom w:val="none" w:sz="0" w:space="0" w:color="auto"/>
        <w:right w:val="none" w:sz="0" w:space="0" w:color="auto"/>
      </w:divBdr>
    </w:div>
    <w:div w:id="1685863646">
      <w:bodyDiv w:val="1"/>
      <w:marLeft w:val="0"/>
      <w:marRight w:val="0"/>
      <w:marTop w:val="0"/>
      <w:marBottom w:val="0"/>
      <w:divBdr>
        <w:top w:val="none" w:sz="0" w:space="0" w:color="auto"/>
        <w:left w:val="none" w:sz="0" w:space="0" w:color="auto"/>
        <w:bottom w:val="none" w:sz="0" w:space="0" w:color="auto"/>
        <w:right w:val="none" w:sz="0" w:space="0" w:color="auto"/>
      </w:divBdr>
    </w:div>
    <w:div w:id="1686009613">
      <w:bodyDiv w:val="1"/>
      <w:marLeft w:val="0"/>
      <w:marRight w:val="0"/>
      <w:marTop w:val="0"/>
      <w:marBottom w:val="0"/>
      <w:divBdr>
        <w:top w:val="none" w:sz="0" w:space="0" w:color="auto"/>
        <w:left w:val="none" w:sz="0" w:space="0" w:color="auto"/>
        <w:bottom w:val="none" w:sz="0" w:space="0" w:color="auto"/>
        <w:right w:val="none" w:sz="0" w:space="0" w:color="auto"/>
      </w:divBdr>
    </w:div>
    <w:div w:id="1686250326">
      <w:bodyDiv w:val="1"/>
      <w:marLeft w:val="0"/>
      <w:marRight w:val="0"/>
      <w:marTop w:val="0"/>
      <w:marBottom w:val="0"/>
      <w:divBdr>
        <w:top w:val="none" w:sz="0" w:space="0" w:color="auto"/>
        <w:left w:val="none" w:sz="0" w:space="0" w:color="auto"/>
        <w:bottom w:val="none" w:sz="0" w:space="0" w:color="auto"/>
        <w:right w:val="none" w:sz="0" w:space="0" w:color="auto"/>
      </w:divBdr>
    </w:div>
    <w:div w:id="1686445076">
      <w:bodyDiv w:val="1"/>
      <w:marLeft w:val="0"/>
      <w:marRight w:val="0"/>
      <w:marTop w:val="0"/>
      <w:marBottom w:val="0"/>
      <w:divBdr>
        <w:top w:val="none" w:sz="0" w:space="0" w:color="auto"/>
        <w:left w:val="none" w:sz="0" w:space="0" w:color="auto"/>
        <w:bottom w:val="none" w:sz="0" w:space="0" w:color="auto"/>
        <w:right w:val="none" w:sz="0" w:space="0" w:color="auto"/>
      </w:divBdr>
    </w:div>
    <w:div w:id="1686978186">
      <w:bodyDiv w:val="1"/>
      <w:marLeft w:val="0"/>
      <w:marRight w:val="0"/>
      <w:marTop w:val="0"/>
      <w:marBottom w:val="0"/>
      <w:divBdr>
        <w:top w:val="none" w:sz="0" w:space="0" w:color="auto"/>
        <w:left w:val="none" w:sz="0" w:space="0" w:color="auto"/>
        <w:bottom w:val="none" w:sz="0" w:space="0" w:color="auto"/>
        <w:right w:val="none" w:sz="0" w:space="0" w:color="auto"/>
      </w:divBdr>
    </w:div>
    <w:div w:id="1687246679">
      <w:bodyDiv w:val="1"/>
      <w:marLeft w:val="0"/>
      <w:marRight w:val="0"/>
      <w:marTop w:val="0"/>
      <w:marBottom w:val="0"/>
      <w:divBdr>
        <w:top w:val="none" w:sz="0" w:space="0" w:color="auto"/>
        <w:left w:val="none" w:sz="0" w:space="0" w:color="auto"/>
        <w:bottom w:val="none" w:sz="0" w:space="0" w:color="auto"/>
        <w:right w:val="none" w:sz="0" w:space="0" w:color="auto"/>
      </w:divBdr>
    </w:div>
    <w:div w:id="1687368600">
      <w:bodyDiv w:val="1"/>
      <w:marLeft w:val="0"/>
      <w:marRight w:val="0"/>
      <w:marTop w:val="0"/>
      <w:marBottom w:val="0"/>
      <w:divBdr>
        <w:top w:val="none" w:sz="0" w:space="0" w:color="auto"/>
        <w:left w:val="none" w:sz="0" w:space="0" w:color="auto"/>
        <w:bottom w:val="none" w:sz="0" w:space="0" w:color="auto"/>
        <w:right w:val="none" w:sz="0" w:space="0" w:color="auto"/>
      </w:divBdr>
    </w:div>
    <w:div w:id="1687442052">
      <w:bodyDiv w:val="1"/>
      <w:marLeft w:val="0"/>
      <w:marRight w:val="0"/>
      <w:marTop w:val="0"/>
      <w:marBottom w:val="0"/>
      <w:divBdr>
        <w:top w:val="none" w:sz="0" w:space="0" w:color="auto"/>
        <w:left w:val="none" w:sz="0" w:space="0" w:color="auto"/>
        <w:bottom w:val="none" w:sz="0" w:space="0" w:color="auto"/>
        <w:right w:val="none" w:sz="0" w:space="0" w:color="auto"/>
      </w:divBdr>
    </w:div>
    <w:div w:id="1687516563">
      <w:bodyDiv w:val="1"/>
      <w:marLeft w:val="0"/>
      <w:marRight w:val="0"/>
      <w:marTop w:val="0"/>
      <w:marBottom w:val="0"/>
      <w:divBdr>
        <w:top w:val="none" w:sz="0" w:space="0" w:color="auto"/>
        <w:left w:val="none" w:sz="0" w:space="0" w:color="auto"/>
        <w:bottom w:val="none" w:sz="0" w:space="0" w:color="auto"/>
        <w:right w:val="none" w:sz="0" w:space="0" w:color="auto"/>
      </w:divBdr>
    </w:div>
    <w:div w:id="1687558701">
      <w:bodyDiv w:val="1"/>
      <w:marLeft w:val="0"/>
      <w:marRight w:val="0"/>
      <w:marTop w:val="0"/>
      <w:marBottom w:val="0"/>
      <w:divBdr>
        <w:top w:val="none" w:sz="0" w:space="0" w:color="auto"/>
        <w:left w:val="none" w:sz="0" w:space="0" w:color="auto"/>
        <w:bottom w:val="none" w:sz="0" w:space="0" w:color="auto"/>
        <w:right w:val="none" w:sz="0" w:space="0" w:color="auto"/>
      </w:divBdr>
    </w:div>
    <w:div w:id="1687634492">
      <w:bodyDiv w:val="1"/>
      <w:marLeft w:val="0"/>
      <w:marRight w:val="0"/>
      <w:marTop w:val="0"/>
      <w:marBottom w:val="0"/>
      <w:divBdr>
        <w:top w:val="none" w:sz="0" w:space="0" w:color="auto"/>
        <w:left w:val="none" w:sz="0" w:space="0" w:color="auto"/>
        <w:bottom w:val="none" w:sz="0" w:space="0" w:color="auto"/>
        <w:right w:val="none" w:sz="0" w:space="0" w:color="auto"/>
      </w:divBdr>
    </w:div>
    <w:div w:id="1687712081">
      <w:bodyDiv w:val="1"/>
      <w:marLeft w:val="0"/>
      <w:marRight w:val="0"/>
      <w:marTop w:val="0"/>
      <w:marBottom w:val="0"/>
      <w:divBdr>
        <w:top w:val="none" w:sz="0" w:space="0" w:color="auto"/>
        <w:left w:val="none" w:sz="0" w:space="0" w:color="auto"/>
        <w:bottom w:val="none" w:sz="0" w:space="0" w:color="auto"/>
        <w:right w:val="none" w:sz="0" w:space="0" w:color="auto"/>
      </w:divBdr>
    </w:div>
    <w:div w:id="1687974985">
      <w:bodyDiv w:val="1"/>
      <w:marLeft w:val="0"/>
      <w:marRight w:val="0"/>
      <w:marTop w:val="0"/>
      <w:marBottom w:val="0"/>
      <w:divBdr>
        <w:top w:val="none" w:sz="0" w:space="0" w:color="auto"/>
        <w:left w:val="none" w:sz="0" w:space="0" w:color="auto"/>
        <w:bottom w:val="none" w:sz="0" w:space="0" w:color="auto"/>
        <w:right w:val="none" w:sz="0" w:space="0" w:color="auto"/>
      </w:divBdr>
    </w:div>
    <w:div w:id="1688099336">
      <w:bodyDiv w:val="1"/>
      <w:marLeft w:val="0"/>
      <w:marRight w:val="0"/>
      <w:marTop w:val="0"/>
      <w:marBottom w:val="0"/>
      <w:divBdr>
        <w:top w:val="none" w:sz="0" w:space="0" w:color="auto"/>
        <w:left w:val="none" w:sz="0" w:space="0" w:color="auto"/>
        <w:bottom w:val="none" w:sz="0" w:space="0" w:color="auto"/>
        <w:right w:val="none" w:sz="0" w:space="0" w:color="auto"/>
      </w:divBdr>
    </w:div>
    <w:div w:id="1688633067">
      <w:bodyDiv w:val="1"/>
      <w:marLeft w:val="0"/>
      <w:marRight w:val="0"/>
      <w:marTop w:val="0"/>
      <w:marBottom w:val="0"/>
      <w:divBdr>
        <w:top w:val="none" w:sz="0" w:space="0" w:color="auto"/>
        <w:left w:val="none" w:sz="0" w:space="0" w:color="auto"/>
        <w:bottom w:val="none" w:sz="0" w:space="0" w:color="auto"/>
        <w:right w:val="none" w:sz="0" w:space="0" w:color="auto"/>
      </w:divBdr>
    </w:div>
    <w:div w:id="1688942810">
      <w:bodyDiv w:val="1"/>
      <w:marLeft w:val="0"/>
      <w:marRight w:val="0"/>
      <w:marTop w:val="0"/>
      <w:marBottom w:val="0"/>
      <w:divBdr>
        <w:top w:val="none" w:sz="0" w:space="0" w:color="auto"/>
        <w:left w:val="none" w:sz="0" w:space="0" w:color="auto"/>
        <w:bottom w:val="none" w:sz="0" w:space="0" w:color="auto"/>
        <w:right w:val="none" w:sz="0" w:space="0" w:color="auto"/>
      </w:divBdr>
    </w:div>
    <w:div w:id="1689023219">
      <w:bodyDiv w:val="1"/>
      <w:marLeft w:val="0"/>
      <w:marRight w:val="0"/>
      <w:marTop w:val="0"/>
      <w:marBottom w:val="0"/>
      <w:divBdr>
        <w:top w:val="none" w:sz="0" w:space="0" w:color="auto"/>
        <w:left w:val="none" w:sz="0" w:space="0" w:color="auto"/>
        <w:bottom w:val="none" w:sz="0" w:space="0" w:color="auto"/>
        <w:right w:val="none" w:sz="0" w:space="0" w:color="auto"/>
      </w:divBdr>
    </w:div>
    <w:div w:id="1689210599">
      <w:bodyDiv w:val="1"/>
      <w:marLeft w:val="0"/>
      <w:marRight w:val="0"/>
      <w:marTop w:val="0"/>
      <w:marBottom w:val="0"/>
      <w:divBdr>
        <w:top w:val="none" w:sz="0" w:space="0" w:color="auto"/>
        <w:left w:val="none" w:sz="0" w:space="0" w:color="auto"/>
        <w:bottom w:val="none" w:sz="0" w:space="0" w:color="auto"/>
        <w:right w:val="none" w:sz="0" w:space="0" w:color="auto"/>
      </w:divBdr>
    </w:div>
    <w:div w:id="1689258018">
      <w:bodyDiv w:val="1"/>
      <w:marLeft w:val="0"/>
      <w:marRight w:val="0"/>
      <w:marTop w:val="0"/>
      <w:marBottom w:val="0"/>
      <w:divBdr>
        <w:top w:val="none" w:sz="0" w:space="0" w:color="auto"/>
        <w:left w:val="none" w:sz="0" w:space="0" w:color="auto"/>
        <w:bottom w:val="none" w:sz="0" w:space="0" w:color="auto"/>
        <w:right w:val="none" w:sz="0" w:space="0" w:color="auto"/>
      </w:divBdr>
    </w:div>
    <w:div w:id="1689285835">
      <w:bodyDiv w:val="1"/>
      <w:marLeft w:val="0"/>
      <w:marRight w:val="0"/>
      <w:marTop w:val="0"/>
      <w:marBottom w:val="0"/>
      <w:divBdr>
        <w:top w:val="none" w:sz="0" w:space="0" w:color="auto"/>
        <w:left w:val="none" w:sz="0" w:space="0" w:color="auto"/>
        <w:bottom w:val="none" w:sz="0" w:space="0" w:color="auto"/>
        <w:right w:val="none" w:sz="0" w:space="0" w:color="auto"/>
      </w:divBdr>
    </w:div>
    <w:div w:id="1689286543">
      <w:bodyDiv w:val="1"/>
      <w:marLeft w:val="0"/>
      <w:marRight w:val="0"/>
      <w:marTop w:val="0"/>
      <w:marBottom w:val="0"/>
      <w:divBdr>
        <w:top w:val="none" w:sz="0" w:space="0" w:color="auto"/>
        <w:left w:val="none" w:sz="0" w:space="0" w:color="auto"/>
        <w:bottom w:val="none" w:sz="0" w:space="0" w:color="auto"/>
        <w:right w:val="none" w:sz="0" w:space="0" w:color="auto"/>
      </w:divBdr>
    </w:div>
    <w:div w:id="1689326762">
      <w:bodyDiv w:val="1"/>
      <w:marLeft w:val="0"/>
      <w:marRight w:val="0"/>
      <w:marTop w:val="0"/>
      <w:marBottom w:val="0"/>
      <w:divBdr>
        <w:top w:val="none" w:sz="0" w:space="0" w:color="auto"/>
        <w:left w:val="none" w:sz="0" w:space="0" w:color="auto"/>
        <w:bottom w:val="none" w:sz="0" w:space="0" w:color="auto"/>
        <w:right w:val="none" w:sz="0" w:space="0" w:color="auto"/>
      </w:divBdr>
    </w:div>
    <w:div w:id="1689916157">
      <w:bodyDiv w:val="1"/>
      <w:marLeft w:val="0"/>
      <w:marRight w:val="0"/>
      <w:marTop w:val="0"/>
      <w:marBottom w:val="0"/>
      <w:divBdr>
        <w:top w:val="none" w:sz="0" w:space="0" w:color="auto"/>
        <w:left w:val="none" w:sz="0" w:space="0" w:color="auto"/>
        <w:bottom w:val="none" w:sz="0" w:space="0" w:color="auto"/>
        <w:right w:val="none" w:sz="0" w:space="0" w:color="auto"/>
      </w:divBdr>
    </w:div>
    <w:div w:id="1689942375">
      <w:bodyDiv w:val="1"/>
      <w:marLeft w:val="0"/>
      <w:marRight w:val="0"/>
      <w:marTop w:val="0"/>
      <w:marBottom w:val="0"/>
      <w:divBdr>
        <w:top w:val="none" w:sz="0" w:space="0" w:color="auto"/>
        <w:left w:val="none" w:sz="0" w:space="0" w:color="auto"/>
        <w:bottom w:val="none" w:sz="0" w:space="0" w:color="auto"/>
        <w:right w:val="none" w:sz="0" w:space="0" w:color="auto"/>
      </w:divBdr>
    </w:div>
    <w:div w:id="1690059844">
      <w:bodyDiv w:val="1"/>
      <w:marLeft w:val="0"/>
      <w:marRight w:val="0"/>
      <w:marTop w:val="0"/>
      <w:marBottom w:val="0"/>
      <w:divBdr>
        <w:top w:val="none" w:sz="0" w:space="0" w:color="auto"/>
        <w:left w:val="none" w:sz="0" w:space="0" w:color="auto"/>
        <w:bottom w:val="none" w:sz="0" w:space="0" w:color="auto"/>
        <w:right w:val="none" w:sz="0" w:space="0" w:color="auto"/>
      </w:divBdr>
    </w:div>
    <w:div w:id="1690181395">
      <w:bodyDiv w:val="1"/>
      <w:marLeft w:val="0"/>
      <w:marRight w:val="0"/>
      <w:marTop w:val="0"/>
      <w:marBottom w:val="0"/>
      <w:divBdr>
        <w:top w:val="none" w:sz="0" w:space="0" w:color="auto"/>
        <w:left w:val="none" w:sz="0" w:space="0" w:color="auto"/>
        <w:bottom w:val="none" w:sz="0" w:space="0" w:color="auto"/>
        <w:right w:val="none" w:sz="0" w:space="0" w:color="auto"/>
      </w:divBdr>
    </w:div>
    <w:div w:id="1690254152">
      <w:bodyDiv w:val="1"/>
      <w:marLeft w:val="0"/>
      <w:marRight w:val="0"/>
      <w:marTop w:val="0"/>
      <w:marBottom w:val="0"/>
      <w:divBdr>
        <w:top w:val="none" w:sz="0" w:space="0" w:color="auto"/>
        <w:left w:val="none" w:sz="0" w:space="0" w:color="auto"/>
        <w:bottom w:val="none" w:sz="0" w:space="0" w:color="auto"/>
        <w:right w:val="none" w:sz="0" w:space="0" w:color="auto"/>
      </w:divBdr>
    </w:div>
    <w:div w:id="1690444950">
      <w:bodyDiv w:val="1"/>
      <w:marLeft w:val="0"/>
      <w:marRight w:val="0"/>
      <w:marTop w:val="0"/>
      <w:marBottom w:val="0"/>
      <w:divBdr>
        <w:top w:val="none" w:sz="0" w:space="0" w:color="auto"/>
        <w:left w:val="none" w:sz="0" w:space="0" w:color="auto"/>
        <w:bottom w:val="none" w:sz="0" w:space="0" w:color="auto"/>
        <w:right w:val="none" w:sz="0" w:space="0" w:color="auto"/>
      </w:divBdr>
    </w:div>
    <w:div w:id="1690599240">
      <w:bodyDiv w:val="1"/>
      <w:marLeft w:val="0"/>
      <w:marRight w:val="0"/>
      <w:marTop w:val="0"/>
      <w:marBottom w:val="0"/>
      <w:divBdr>
        <w:top w:val="none" w:sz="0" w:space="0" w:color="auto"/>
        <w:left w:val="none" w:sz="0" w:space="0" w:color="auto"/>
        <w:bottom w:val="none" w:sz="0" w:space="0" w:color="auto"/>
        <w:right w:val="none" w:sz="0" w:space="0" w:color="auto"/>
      </w:divBdr>
    </w:div>
    <w:div w:id="1690642323">
      <w:bodyDiv w:val="1"/>
      <w:marLeft w:val="0"/>
      <w:marRight w:val="0"/>
      <w:marTop w:val="0"/>
      <w:marBottom w:val="0"/>
      <w:divBdr>
        <w:top w:val="none" w:sz="0" w:space="0" w:color="auto"/>
        <w:left w:val="none" w:sz="0" w:space="0" w:color="auto"/>
        <w:bottom w:val="none" w:sz="0" w:space="0" w:color="auto"/>
        <w:right w:val="none" w:sz="0" w:space="0" w:color="auto"/>
      </w:divBdr>
    </w:div>
    <w:div w:id="1690644573">
      <w:bodyDiv w:val="1"/>
      <w:marLeft w:val="0"/>
      <w:marRight w:val="0"/>
      <w:marTop w:val="0"/>
      <w:marBottom w:val="0"/>
      <w:divBdr>
        <w:top w:val="none" w:sz="0" w:space="0" w:color="auto"/>
        <w:left w:val="none" w:sz="0" w:space="0" w:color="auto"/>
        <w:bottom w:val="none" w:sz="0" w:space="0" w:color="auto"/>
        <w:right w:val="none" w:sz="0" w:space="0" w:color="auto"/>
      </w:divBdr>
    </w:div>
    <w:div w:id="1690720255">
      <w:bodyDiv w:val="1"/>
      <w:marLeft w:val="0"/>
      <w:marRight w:val="0"/>
      <w:marTop w:val="0"/>
      <w:marBottom w:val="0"/>
      <w:divBdr>
        <w:top w:val="none" w:sz="0" w:space="0" w:color="auto"/>
        <w:left w:val="none" w:sz="0" w:space="0" w:color="auto"/>
        <w:bottom w:val="none" w:sz="0" w:space="0" w:color="auto"/>
        <w:right w:val="none" w:sz="0" w:space="0" w:color="auto"/>
      </w:divBdr>
    </w:div>
    <w:div w:id="1690790151">
      <w:bodyDiv w:val="1"/>
      <w:marLeft w:val="0"/>
      <w:marRight w:val="0"/>
      <w:marTop w:val="0"/>
      <w:marBottom w:val="0"/>
      <w:divBdr>
        <w:top w:val="none" w:sz="0" w:space="0" w:color="auto"/>
        <w:left w:val="none" w:sz="0" w:space="0" w:color="auto"/>
        <w:bottom w:val="none" w:sz="0" w:space="0" w:color="auto"/>
        <w:right w:val="none" w:sz="0" w:space="0" w:color="auto"/>
      </w:divBdr>
    </w:div>
    <w:div w:id="1690836251">
      <w:bodyDiv w:val="1"/>
      <w:marLeft w:val="0"/>
      <w:marRight w:val="0"/>
      <w:marTop w:val="0"/>
      <w:marBottom w:val="0"/>
      <w:divBdr>
        <w:top w:val="none" w:sz="0" w:space="0" w:color="auto"/>
        <w:left w:val="none" w:sz="0" w:space="0" w:color="auto"/>
        <w:bottom w:val="none" w:sz="0" w:space="0" w:color="auto"/>
        <w:right w:val="none" w:sz="0" w:space="0" w:color="auto"/>
      </w:divBdr>
    </w:div>
    <w:div w:id="1691444421">
      <w:bodyDiv w:val="1"/>
      <w:marLeft w:val="0"/>
      <w:marRight w:val="0"/>
      <w:marTop w:val="0"/>
      <w:marBottom w:val="0"/>
      <w:divBdr>
        <w:top w:val="none" w:sz="0" w:space="0" w:color="auto"/>
        <w:left w:val="none" w:sz="0" w:space="0" w:color="auto"/>
        <w:bottom w:val="none" w:sz="0" w:space="0" w:color="auto"/>
        <w:right w:val="none" w:sz="0" w:space="0" w:color="auto"/>
      </w:divBdr>
    </w:div>
    <w:div w:id="1691564686">
      <w:bodyDiv w:val="1"/>
      <w:marLeft w:val="0"/>
      <w:marRight w:val="0"/>
      <w:marTop w:val="0"/>
      <w:marBottom w:val="0"/>
      <w:divBdr>
        <w:top w:val="none" w:sz="0" w:space="0" w:color="auto"/>
        <w:left w:val="none" w:sz="0" w:space="0" w:color="auto"/>
        <w:bottom w:val="none" w:sz="0" w:space="0" w:color="auto"/>
        <w:right w:val="none" w:sz="0" w:space="0" w:color="auto"/>
      </w:divBdr>
    </w:div>
    <w:div w:id="1691645483">
      <w:bodyDiv w:val="1"/>
      <w:marLeft w:val="0"/>
      <w:marRight w:val="0"/>
      <w:marTop w:val="0"/>
      <w:marBottom w:val="0"/>
      <w:divBdr>
        <w:top w:val="none" w:sz="0" w:space="0" w:color="auto"/>
        <w:left w:val="none" w:sz="0" w:space="0" w:color="auto"/>
        <w:bottom w:val="none" w:sz="0" w:space="0" w:color="auto"/>
        <w:right w:val="none" w:sz="0" w:space="0" w:color="auto"/>
      </w:divBdr>
    </w:div>
    <w:div w:id="1691831529">
      <w:bodyDiv w:val="1"/>
      <w:marLeft w:val="0"/>
      <w:marRight w:val="0"/>
      <w:marTop w:val="0"/>
      <w:marBottom w:val="0"/>
      <w:divBdr>
        <w:top w:val="none" w:sz="0" w:space="0" w:color="auto"/>
        <w:left w:val="none" w:sz="0" w:space="0" w:color="auto"/>
        <w:bottom w:val="none" w:sz="0" w:space="0" w:color="auto"/>
        <w:right w:val="none" w:sz="0" w:space="0" w:color="auto"/>
      </w:divBdr>
    </w:div>
    <w:div w:id="1691877500">
      <w:bodyDiv w:val="1"/>
      <w:marLeft w:val="0"/>
      <w:marRight w:val="0"/>
      <w:marTop w:val="0"/>
      <w:marBottom w:val="0"/>
      <w:divBdr>
        <w:top w:val="none" w:sz="0" w:space="0" w:color="auto"/>
        <w:left w:val="none" w:sz="0" w:space="0" w:color="auto"/>
        <w:bottom w:val="none" w:sz="0" w:space="0" w:color="auto"/>
        <w:right w:val="none" w:sz="0" w:space="0" w:color="auto"/>
      </w:divBdr>
    </w:div>
    <w:div w:id="1692032213">
      <w:bodyDiv w:val="1"/>
      <w:marLeft w:val="0"/>
      <w:marRight w:val="0"/>
      <w:marTop w:val="0"/>
      <w:marBottom w:val="0"/>
      <w:divBdr>
        <w:top w:val="none" w:sz="0" w:space="0" w:color="auto"/>
        <w:left w:val="none" w:sz="0" w:space="0" w:color="auto"/>
        <w:bottom w:val="none" w:sz="0" w:space="0" w:color="auto"/>
        <w:right w:val="none" w:sz="0" w:space="0" w:color="auto"/>
      </w:divBdr>
    </w:div>
    <w:div w:id="1692148025">
      <w:bodyDiv w:val="1"/>
      <w:marLeft w:val="0"/>
      <w:marRight w:val="0"/>
      <w:marTop w:val="0"/>
      <w:marBottom w:val="0"/>
      <w:divBdr>
        <w:top w:val="none" w:sz="0" w:space="0" w:color="auto"/>
        <w:left w:val="none" w:sz="0" w:space="0" w:color="auto"/>
        <w:bottom w:val="none" w:sz="0" w:space="0" w:color="auto"/>
        <w:right w:val="none" w:sz="0" w:space="0" w:color="auto"/>
      </w:divBdr>
    </w:div>
    <w:div w:id="1692412701">
      <w:bodyDiv w:val="1"/>
      <w:marLeft w:val="0"/>
      <w:marRight w:val="0"/>
      <w:marTop w:val="0"/>
      <w:marBottom w:val="0"/>
      <w:divBdr>
        <w:top w:val="none" w:sz="0" w:space="0" w:color="auto"/>
        <w:left w:val="none" w:sz="0" w:space="0" w:color="auto"/>
        <w:bottom w:val="none" w:sz="0" w:space="0" w:color="auto"/>
        <w:right w:val="none" w:sz="0" w:space="0" w:color="auto"/>
      </w:divBdr>
    </w:div>
    <w:div w:id="1692753633">
      <w:bodyDiv w:val="1"/>
      <w:marLeft w:val="0"/>
      <w:marRight w:val="0"/>
      <w:marTop w:val="0"/>
      <w:marBottom w:val="0"/>
      <w:divBdr>
        <w:top w:val="none" w:sz="0" w:space="0" w:color="auto"/>
        <w:left w:val="none" w:sz="0" w:space="0" w:color="auto"/>
        <w:bottom w:val="none" w:sz="0" w:space="0" w:color="auto"/>
        <w:right w:val="none" w:sz="0" w:space="0" w:color="auto"/>
      </w:divBdr>
    </w:div>
    <w:div w:id="1692878231">
      <w:bodyDiv w:val="1"/>
      <w:marLeft w:val="0"/>
      <w:marRight w:val="0"/>
      <w:marTop w:val="0"/>
      <w:marBottom w:val="0"/>
      <w:divBdr>
        <w:top w:val="none" w:sz="0" w:space="0" w:color="auto"/>
        <w:left w:val="none" w:sz="0" w:space="0" w:color="auto"/>
        <w:bottom w:val="none" w:sz="0" w:space="0" w:color="auto"/>
        <w:right w:val="none" w:sz="0" w:space="0" w:color="auto"/>
      </w:divBdr>
    </w:div>
    <w:div w:id="1692880189">
      <w:bodyDiv w:val="1"/>
      <w:marLeft w:val="0"/>
      <w:marRight w:val="0"/>
      <w:marTop w:val="0"/>
      <w:marBottom w:val="0"/>
      <w:divBdr>
        <w:top w:val="none" w:sz="0" w:space="0" w:color="auto"/>
        <w:left w:val="none" w:sz="0" w:space="0" w:color="auto"/>
        <w:bottom w:val="none" w:sz="0" w:space="0" w:color="auto"/>
        <w:right w:val="none" w:sz="0" w:space="0" w:color="auto"/>
      </w:divBdr>
    </w:div>
    <w:div w:id="1692952750">
      <w:bodyDiv w:val="1"/>
      <w:marLeft w:val="0"/>
      <w:marRight w:val="0"/>
      <w:marTop w:val="0"/>
      <w:marBottom w:val="0"/>
      <w:divBdr>
        <w:top w:val="none" w:sz="0" w:space="0" w:color="auto"/>
        <w:left w:val="none" w:sz="0" w:space="0" w:color="auto"/>
        <w:bottom w:val="none" w:sz="0" w:space="0" w:color="auto"/>
        <w:right w:val="none" w:sz="0" w:space="0" w:color="auto"/>
      </w:divBdr>
    </w:div>
    <w:div w:id="1693340575">
      <w:bodyDiv w:val="1"/>
      <w:marLeft w:val="0"/>
      <w:marRight w:val="0"/>
      <w:marTop w:val="0"/>
      <w:marBottom w:val="0"/>
      <w:divBdr>
        <w:top w:val="none" w:sz="0" w:space="0" w:color="auto"/>
        <w:left w:val="none" w:sz="0" w:space="0" w:color="auto"/>
        <w:bottom w:val="none" w:sz="0" w:space="0" w:color="auto"/>
        <w:right w:val="none" w:sz="0" w:space="0" w:color="auto"/>
      </w:divBdr>
    </w:div>
    <w:div w:id="1693847523">
      <w:bodyDiv w:val="1"/>
      <w:marLeft w:val="0"/>
      <w:marRight w:val="0"/>
      <w:marTop w:val="0"/>
      <w:marBottom w:val="0"/>
      <w:divBdr>
        <w:top w:val="none" w:sz="0" w:space="0" w:color="auto"/>
        <w:left w:val="none" w:sz="0" w:space="0" w:color="auto"/>
        <w:bottom w:val="none" w:sz="0" w:space="0" w:color="auto"/>
        <w:right w:val="none" w:sz="0" w:space="0" w:color="auto"/>
      </w:divBdr>
    </w:div>
    <w:div w:id="1693922178">
      <w:bodyDiv w:val="1"/>
      <w:marLeft w:val="0"/>
      <w:marRight w:val="0"/>
      <w:marTop w:val="0"/>
      <w:marBottom w:val="0"/>
      <w:divBdr>
        <w:top w:val="none" w:sz="0" w:space="0" w:color="auto"/>
        <w:left w:val="none" w:sz="0" w:space="0" w:color="auto"/>
        <w:bottom w:val="none" w:sz="0" w:space="0" w:color="auto"/>
        <w:right w:val="none" w:sz="0" w:space="0" w:color="auto"/>
      </w:divBdr>
    </w:div>
    <w:div w:id="1693995462">
      <w:bodyDiv w:val="1"/>
      <w:marLeft w:val="0"/>
      <w:marRight w:val="0"/>
      <w:marTop w:val="0"/>
      <w:marBottom w:val="0"/>
      <w:divBdr>
        <w:top w:val="none" w:sz="0" w:space="0" w:color="auto"/>
        <w:left w:val="none" w:sz="0" w:space="0" w:color="auto"/>
        <w:bottom w:val="none" w:sz="0" w:space="0" w:color="auto"/>
        <w:right w:val="none" w:sz="0" w:space="0" w:color="auto"/>
      </w:divBdr>
    </w:div>
    <w:div w:id="1694040741">
      <w:bodyDiv w:val="1"/>
      <w:marLeft w:val="0"/>
      <w:marRight w:val="0"/>
      <w:marTop w:val="0"/>
      <w:marBottom w:val="0"/>
      <w:divBdr>
        <w:top w:val="none" w:sz="0" w:space="0" w:color="auto"/>
        <w:left w:val="none" w:sz="0" w:space="0" w:color="auto"/>
        <w:bottom w:val="none" w:sz="0" w:space="0" w:color="auto"/>
        <w:right w:val="none" w:sz="0" w:space="0" w:color="auto"/>
      </w:divBdr>
    </w:div>
    <w:div w:id="1694109223">
      <w:bodyDiv w:val="1"/>
      <w:marLeft w:val="0"/>
      <w:marRight w:val="0"/>
      <w:marTop w:val="0"/>
      <w:marBottom w:val="0"/>
      <w:divBdr>
        <w:top w:val="none" w:sz="0" w:space="0" w:color="auto"/>
        <w:left w:val="none" w:sz="0" w:space="0" w:color="auto"/>
        <w:bottom w:val="none" w:sz="0" w:space="0" w:color="auto"/>
        <w:right w:val="none" w:sz="0" w:space="0" w:color="auto"/>
      </w:divBdr>
    </w:div>
    <w:div w:id="1694110959">
      <w:bodyDiv w:val="1"/>
      <w:marLeft w:val="0"/>
      <w:marRight w:val="0"/>
      <w:marTop w:val="0"/>
      <w:marBottom w:val="0"/>
      <w:divBdr>
        <w:top w:val="none" w:sz="0" w:space="0" w:color="auto"/>
        <w:left w:val="none" w:sz="0" w:space="0" w:color="auto"/>
        <w:bottom w:val="none" w:sz="0" w:space="0" w:color="auto"/>
        <w:right w:val="none" w:sz="0" w:space="0" w:color="auto"/>
      </w:divBdr>
    </w:div>
    <w:div w:id="1694190614">
      <w:bodyDiv w:val="1"/>
      <w:marLeft w:val="0"/>
      <w:marRight w:val="0"/>
      <w:marTop w:val="0"/>
      <w:marBottom w:val="0"/>
      <w:divBdr>
        <w:top w:val="none" w:sz="0" w:space="0" w:color="auto"/>
        <w:left w:val="none" w:sz="0" w:space="0" w:color="auto"/>
        <w:bottom w:val="none" w:sz="0" w:space="0" w:color="auto"/>
        <w:right w:val="none" w:sz="0" w:space="0" w:color="auto"/>
      </w:divBdr>
    </w:div>
    <w:div w:id="1694501402">
      <w:bodyDiv w:val="1"/>
      <w:marLeft w:val="0"/>
      <w:marRight w:val="0"/>
      <w:marTop w:val="0"/>
      <w:marBottom w:val="0"/>
      <w:divBdr>
        <w:top w:val="none" w:sz="0" w:space="0" w:color="auto"/>
        <w:left w:val="none" w:sz="0" w:space="0" w:color="auto"/>
        <w:bottom w:val="none" w:sz="0" w:space="0" w:color="auto"/>
        <w:right w:val="none" w:sz="0" w:space="0" w:color="auto"/>
      </w:divBdr>
    </w:div>
    <w:div w:id="1694576551">
      <w:bodyDiv w:val="1"/>
      <w:marLeft w:val="0"/>
      <w:marRight w:val="0"/>
      <w:marTop w:val="0"/>
      <w:marBottom w:val="0"/>
      <w:divBdr>
        <w:top w:val="none" w:sz="0" w:space="0" w:color="auto"/>
        <w:left w:val="none" w:sz="0" w:space="0" w:color="auto"/>
        <w:bottom w:val="none" w:sz="0" w:space="0" w:color="auto"/>
        <w:right w:val="none" w:sz="0" w:space="0" w:color="auto"/>
      </w:divBdr>
    </w:div>
    <w:div w:id="1694769153">
      <w:bodyDiv w:val="1"/>
      <w:marLeft w:val="0"/>
      <w:marRight w:val="0"/>
      <w:marTop w:val="0"/>
      <w:marBottom w:val="0"/>
      <w:divBdr>
        <w:top w:val="none" w:sz="0" w:space="0" w:color="auto"/>
        <w:left w:val="none" w:sz="0" w:space="0" w:color="auto"/>
        <w:bottom w:val="none" w:sz="0" w:space="0" w:color="auto"/>
        <w:right w:val="none" w:sz="0" w:space="0" w:color="auto"/>
      </w:divBdr>
    </w:div>
    <w:div w:id="1694841617">
      <w:bodyDiv w:val="1"/>
      <w:marLeft w:val="0"/>
      <w:marRight w:val="0"/>
      <w:marTop w:val="0"/>
      <w:marBottom w:val="0"/>
      <w:divBdr>
        <w:top w:val="none" w:sz="0" w:space="0" w:color="auto"/>
        <w:left w:val="none" w:sz="0" w:space="0" w:color="auto"/>
        <w:bottom w:val="none" w:sz="0" w:space="0" w:color="auto"/>
        <w:right w:val="none" w:sz="0" w:space="0" w:color="auto"/>
      </w:divBdr>
    </w:div>
    <w:div w:id="1694959131">
      <w:bodyDiv w:val="1"/>
      <w:marLeft w:val="0"/>
      <w:marRight w:val="0"/>
      <w:marTop w:val="0"/>
      <w:marBottom w:val="0"/>
      <w:divBdr>
        <w:top w:val="none" w:sz="0" w:space="0" w:color="auto"/>
        <w:left w:val="none" w:sz="0" w:space="0" w:color="auto"/>
        <w:bottom w:val="none" w:sz="0" w:space="0" w:color="auto"/>
        <w:right w:val="none" w:sz="0" w:space="0" w:color="auto"/>
      </w:divBdr>
    </w:div>
    <w:div w:id="1694989311">
      <w:bodyDiv w:val="1"/>
      <w:marLeft w:val="0"/>
      <w:marRight w:val="0"/>
      <w:marTop w:val="0"/>
      <w:marBottom w:val="0"/>
      <w:divBdr>
        <w:top w:val="none" w:sz="0" w:space="0" w:color="auto"/>
        <w:left w:val="none" w:sz="0" w:space="0" w:color="auto"/>
        <w:bottom w:val="none" w:sz="0" w:space="0" w:color="auto"/>
        <w:right w:val="none" w:sz="0" w:space="0" w:color="auto"/>
      </w:divBdr>
    </w:div>
    <w:div w:id="1695033401">
      <w:bodyDiv w:val="1"/>
      <w:marLeft w:val="0"/>
      <w:marRight w:val="0"/>
      <w:marTop w:val="0"/>
      <w:marBottom w:val="0"/>
      <w:divBdr>
        <w:top w:val="none" w:sz="0" w:space="0" w:color="auto"/>
        <w:left w:val="none" w:sz="0" w:space="0" w:color="auto"/>
        <w:bottom w:val="none" w:sz="0" w:space="0" w:color="auto"/>
        <w:right w:val="none" w:sz="0" w:space="0" w:color="auto"/>
      </w:divBdr>
    </w:div>
    <w:div w:id="1695108092">
      <w:bodyDiv w:val="1"/>
      <w:marLeft w:val="0"/>
      <w:marRight w:val="0"/>
      <w:marTop w:val="0"/>
      <w:marBottom w:val="0"/>
      <w:divBdr>
        <w:top w:val="none" w:sz="0" w:space="0" w:color="auto"/>
        <w:left w:val="none" w:sz="0" w:space="0" w:color="auto"/>
        <w:bottom w:val="none" w:sz="0" w:space="0" w:color="auto"/>
        <w:right w:val="none" w:sz="0" w:space="0" w:color="auto"/>
      </w:divBdr>
    </w:div>
    <w:div w:id="1695813522">
      <w:bodyDiv w:val="1"/>
      <w:marLeft w:val="0"/>
      <w:marRight w:val="0"/>
      <w:marTop w:val="0"/>
      <w:marBottom w:val="0"/>
      <w:divBdr>
        <w:top w:val="none" w:sz="0" w:space="0" w:color="auto"/>
        <w:left w:val="none" w:sz="0" w:space="0" w:color="auto"/>
        <w:bottom w:val="none" w:sz="0" w:space="0" w:color="auto"/>
        <w:right w:val="none" w:sz="0" w:space="0" w:color="auto"/>
      </w:divBdr>
    </w:div>
    <w:div w:id="1695840425">
      <w:bodyDiv w:val="1"/>
      <w:marLeft w:val="0"/>
      <w:marRight w:val="0"/>
      <w:marTop w:val="0"/>
      <w:marBottom w:val="0"/>
      <w:divBdr>
        <w:top w:val="none" w:sz="0" w:space="0" w:color="auto"/>
        <w:left w:val="none" w:sz="0" w:space="0" w:color="auto"/>
        <w:bottom w:val="none" w:sz="0" w:space="0" w:color="auto"/>
        <w:right w:val="none" w:sz="0" w:space="0" w:color="auto"/>
      </w:divBdr>
    </w:div>
    <w:div w:id="1696074503">
      <w:bodyDiv w:val="1"/>
      <w:marLeft w:val="0"/>
      <w:marRight w:val="0"/>
      <w:marTop w:val="0"/>
      <w:marBottom w:val="0"/>
      <w:divBdr>
        <w:top w:val="none" w:sz="0" w:space="0" w:color="auto"/>
        <w:left w:val="none" w:sz="0" w:space="0" w:color="auto"/>
        <w:bottom w:val="none" w:sz="0" w:space="0" w:color="auto"/>
        <w:right w:val="none" w:sz="0" w:space="0" w:color="auto"/>
      </w:divBdr>
    </w:div>
    <w:div w:id="1696153921">
      <w:bodyDiv w:val="1"/>
      <w:marLeft w:val="0"/>
      <w:marRight w:val="0"/>
      <w:marTop w:val="0"/>
      <w:marBottom w:val="0"/>
      <w:divBdr>
        <w:top w:val="none" w:sz="0" w:space="0" w:color="auto"/>
        <w:left w:val="none" w:sz="0" w:space="0" w:color="auto"/>
        <w:bottom w:val="none" w:sz="0" w:space="0" w:color="auto"/>
        <w:right w:val="none" w:sz="0" w:space="0" w:color="auto"/>
      </w:divBdr>
    </w:div>
    <w:div w:id="1696419700">
      <w:bodyDiv w:val="1"/>
      <w:marLeft w:val="0"/>
      <w:marRight w:val="0"/>
      <w:marTop w:val="0"/>
      <w:marBottom w:val="0"/>
      <w:divBdr>
        <w:top w:val="none" w:sz="0" w:space="0" w:color="auto"/>
        <w:left w:val="none" w:sz="0" w:space="0" w:color="auto"/>
        <w:bottom w:val="none" w:sz="0" w:space="0" w:color="auto"/>
        <w:right w:val="none" w:sz="0" w:space="0" w:color="auto"/>
      </w:divBdr>
    </w:div>
    <w:div w:id="1696465584">
      <w:bodyDiv w:val="1"/>
      <w:marLeft w:val="0"/>
      <w:marRight w:val="0"/>
      <w:marTop w:val="0"/>
      <w:marBottom w:val="0"/>
      <w:divBdr>
        <w:top w:val="none" w:sz="0" w:space="0" w:color="auto"/>
        <w:left w:val="none" w:sz="0" w:space="0" w:color="auto"/>
        <w:bottom w:val="none" w:sz="0" w:space="0" w:color="auto"/>
        <w:right w:val="none" w:sz="0" w:space="0" w:color="auto"/>
      </w:divBdr>
    </w:div>
    <w:div w:id="1696541523">
      <w:bodyDiv w:val="1"/>
      <w:marLeft w:val="0"/>
      <w:marRight w:val="0"/>
      <w:marTop w:val="0"/>
      <w:marBottom w:val="0"/>
      <w:divBdr>
        <w:top w:val="none" w:sz="0" w:space="0" w:color="auto"/>
        <w:left w:val="none" w:sz="0" w:space="0" w:color="auto"/>
        <w:bottom w:val="none" w:sz="0" w:space="0" w:color="auto"/>
        <w:right w:val="none" w:sz="0" w:space="0" w:color="auto"/>
      </w:divBdr>
    </w:div>
    <w:div w:id="1696615671">
      <w:bodyDiv w:val="1"/>
      <w:marLeft w:val="0"/>
      <w:marRight w:val="0"/>
      <w:marTop w:val="0"/>
      <w:marBottom w:val="0"/>
      <w:divBdr>
        <w:top w:val="none" w:sz="0" w:space="0" w:color="auto"/>
        <w:left w:val="none" w:sz="0" w:space="0" w:color="auto"/>
        <w:bottom w:val="none" w:sz="0" w:space="0" w:color="auto"/>
        <w:right w:val="none" w:sz="0" w:space="0" w:color="auto"/>
      </w:divBdr>
    </w:div>
    <w:div w:id="1696998235">
      <w:bodyDiv w:val="1"/>
      <w:marLeft w:val="0"/>
      <w:marRight w:val="0"/>
      <w:marTop w:val="0"/>
      <w:marBottom w:val="0"/>
      <w:divBdr>
        <w:top w:val="none" w:sz="0" w:space="0" w:color="auto"/>
        <w:left w:val="none" w:sz="0" w:space="0" w:color="auto"/>
        <w:bottom w:val="none" w:sz="0" w:space="0" w:color="auto"/>
        <w:right w:val="none" w:sz="0" w:space="0" w:color="auto"/>
      </w:divBdr>
    </w:div>
    <w:div w:id="1697270044">
      <w:bodyDiv w:val="1"/>
      <w:marLeft w:val="0"/>
      <w:marRight w:val="0"/>
      <w:marTop w:val="0"/>
      <w:marBottom w:val="0"/>
      <w:divBdr>
        <w:top w:val="none" w:sz="0" w:space="0" w:color="auto"/>
        <w:left w:val="none" w:sz="0" w:space="0" w:color="auto"/>
        <w:bottom w:val="none" w:sz="0" w:space="0" w:color="auto"/>
        <w:right w:val="none" w:sz="0" w:space="0" w:color="auto"/>
      </w:divBdr>
    </w:div>
    <w:div w:id="1697345177">
      <w:bodyDiv w:val="1"/>
      <w:marLeft w:val="0"/>
      <w:marRight w:val="0"/>
      <w:marTop w:val="0"/>
      <w:marBottom w:val="0"/>
      <w:divBdr>
        <w:top w:val="none" w:sz="0" w:space="0" w:color="auto"/>
        <w:left w:val="none" w:sz="0" w:space="0" w:color="auto"/>
        <w:bottom w:val="none" w:sz="0" w:space="0" w:color="auto"/>
        <w:right w:val="none" w:sz="0" w:space="0" w:color="auto"/>
      </w:divBdr>
    </w:div>
    <w:div w:id="1697347452">
      <w:bodyDiv w:val="1"/>
      <w:marLeft w:val="0"/>
      <w:marRight w:val="0"/>
      <w:marTop w:val="0"/>
      <w:marBottom w:val="0"/>
      <w:divBdr>
        <w:top w:val="none" w:sz="0" w:space="0" w:color="auto"/>
        <w:left w:val="none" w:sz="0" w:space="0" w:color="auto"/>
        <w:bottom w:val="none" w:sz="0" w:space="0" w:color="auto"/>
        <w:right w:val="none" w:sz="0" w:space="0" w:color="auto"/>
      </w:divBdr>
    </w:div>
    <w:div w:id="1697460910">
      <w:bodyDiv w:val="1"/>
      <w:marLeft w:val="0"/>
      <w:marRight w:val="0"/>
      <w:marTop w:val="0"/>
      <w:marBottom w:val="0"/>
      <w:divBdr>
        <w:top w:val="none" w:sz="0" w:space="0" w:color="auto"/>
        <w:left w:val="none" w:sz="0" w:space="0" w:color="auto"/>
        <w:bottom w:val="none" w:sz="0" w:space="0" w:color="auto"/>
        <w:right w:val="none" w:sz="0" w:space="0" w:color="auto"/>
      </w:divBdr>
    </w:div>
    <w:div w:id="1697538686">
      <w:bodyDiv w:val="1"/>
      <w:marLeft w:val="0"/>
      <w:marRight w:val="0"/>
      <w:marTop w:val="0"/>
      <w:marBottom w:val="0"/>
      <w:divBdr>
        <w:top w:val="none" w:sz="0" w:space="0" w:color="auto"/>
        <w:left w:val="none" w:sz="0" w:space="0" w:color="auto"/>
        <w:bottom w:val="none" w:sz="0" w:space="0" w:color="auto"/>
        <w:right w:val="none" w:sz="0" w:space="0" w:color="auto"/>
      </w:divBdr>
    </w:div>
    <w:div w:id="1697610682">
      <w:bodyDiv w:val="1"/>
      <w:marLeft w:val="0"/>
      <w:marRight w:val="0"/>
      <w:marTop w:val="0"/>
      <w:marBottom w:val="0"/>
      <w:divBdr>
        <w:top w:val="none" w:sz="0" w:space="0" w:color="auto"/>
        <w:left w:val="none" w:sz="0" w:space="0" w:color="auto"/>
        <w:bottom w:val="none" w:sz="0" w:space="0" w:color="auto"/>
        <w:right w:val="none" w:sz="0" w:space="0" w:color="auto"/>
      </w:divBdr>
    </w:div>
    <w:div w:id="1697735184">
      <w:bodyDiv w:val="1"/>
      <w:marLeft w:val="0"/>
      <w:marRight w:val="0"/>
      <w:marTop w:val="0"/>
      <w:marBottom w:val="0"/>
      <w:divBdr>
        <w:top w:val="none" w:sz="0" w:space="0" w:color="auto"/>
        <w:left w:val="none" w:sz="0" w:space="0" w:color="auto"/>
        <w:bottom w:val="none" w:sz="0" w:space="0" w:color="auto"/>
        <w:right w:val="none" w:sz="0" w:space="0" w:color="auto"/>
      </w:divBdr>
    </w:div>
    <w:div w:id="1698002059">
      <w:bodyDiv w:val="1"/>
      <w:marLeft w:val="0"/>
      <w:marRight w:val="0"/>
      <w:marTop w:val="0"/>
      <w:marBottom w:val="0"/>
      <w:divBdr>
        <w:top w:val="none" w:sz="0" w:space="0" w:color="auto"/>
        <w:left w:val="none" w:sz="0" w:space="0" w:color="auto"/>
        <w:bottom w:val="none" w:sz="0" w:space="0" w:color="auto"/>
        <w:right w:val="none" w:sz="0" w:space="0" w:color="auto"/>
      </w:divBdr>
    </w:div>
    <w:div w:id="1698043033">
      <w:bodyDiv w:val="1"/>
      <w:marLeft w:val="0"/>
      <w:marRight w:val="0"/>
      <w:marTop w:val="0"/>
      <w:marBottom w:val="0"/>
      <w:divBdr>
        <w:top w:val="none" w:sz="0" w:space="0" w:color="auto"/>
        <w:left w:val="none" w:sz="0" w:space="0" w:color="auto"/>
        <w:bottom w:val="none" w:sz="0" w:space="0" w:color="auto"/>
        <w:right w:val="none" w:sz="0" w:space="0" w:color="auto"/>
      </w:divBdr>
    </w:div>
    <w:div w:id="1698389724">
      <w:bodyDiv w:val="1"/>
      <w:marLeft w:val="0"/>
      <w:marRight w:val="0"/>
      <w:marTop w:val="0"/>
      <w:marBottom w:val="0"/>
      <w:divBdr>
        <w:top w:val="none" w:sz="0" w:space="0" w:color="auto"/>
        <w:left w:val="none" w:sz="0" w:space="0" w:color="auto"/>
        <w:bottom w:val="none" w:sz="0" w:space="0" w:color="auto"/>
        <w:right w:val="none" w:sz="0" w:space="0" w:color="auto"/>
      </w:divBdr>
    </w:div>
    <w:div w:id="1698433870">
      <w:bodyDiv w:val="1"/>
      <w:marLeft w:val="0"/>
      <w:marRight w:val="0"/>
      <w:marTop w:val="0"/>
      <w:marBottom w:val="0"/>
      <w:divBdr>
        <w:top w:val="none" w:sz="0" w:space="0" w:color="auto"/>
        <w:left w:val="none" w:sz="0" w:space="0" w:color="auto"/>
        <w:bottom w:val="none" w:sz="0" w:space="0" w:color="auto"/>
        <w:right w:val="none" w:sz="0" w:space="0" w:color="auto"/>
      </w:divBdr>
    </w:div>
    <w:div w:id="1698462784">
      <w:bodyDiv w:val="1"/>
      <w:marLeft w:val="0"/>
      <w:marRight w:val="0"/>
      <w:marTop w:val="0"/>
      <w:marBottom w:val="0"/>
      <w:divBdr>
        <w:top w:val="none" w:sz="0" w:space="0" w:color="auto"/>
        <w:left w:val="none" w:sz="0" w:space="0" w:color="auto"/>
        <w:bottom w:val="none" w:sz="0" w:space="0" w:color="auto"/>
        <w:right w:val="none" w:sz="0" w:space="0" w:color="auto"/>
      </w:divBdr>
    </w:div>
    <w:div w:id="1698583652">
      <w:bodyDiv w:val="1"/>
      <w:marLeft w:val="0"/>
      <w:marRight w:val="0"/>
      <w:marTop w:val="0"/>
      <w:marBottom w:val="0"/>
      <w:divBdr>
        <w:top w:val="none" w:sz="0" w:space="0" w:color="auto"/>
        <w:left w:val="none" w:sz="0" w:space="0" w:color="auto"/>
        <w:bottom w:val="none" w:sz="0" w:space="0" w:color="auto"/>
        <w:right w:val="none" w:sz="0" w:space="0" w:color="auto"/>
      </w:divBdr>
    </w:div>
    <w:div w:id="1698652844">
      <w:bodyDiv w:val="1"/>
      <w:marLeft w:val="0"/>
      <w:marRight w:val="0"/>
      <w:marTop w:val="0"/>
      <w:marBottom w:val="0"/>
      <w:divBdr>
        <w:top w:val="none" w:sz="0" w:space="0" w:color="auto"/>
        <w:left w:val="none" w:sz="0" w:space="0" w:color="auto"/>
        <w:bottom w:val="none" w:sz="0" w:space="0" w:color="auto"/>
        <w:right w:val="none" w:sz="0" w:space="0" w:color="auto"/>
      </w:divBdr>
    </w:div>
    <w:div w:id="1698772060">
      <w:bodyDiv w:val="1"/>
      <w:marLeft w:val="0"/>
      <w:marRight w:val="0"/>
      <w:marTop w:val="0"/>
      <w:marBottom w:val="0"/>
      <w:divBdr>
        <w:top w:val="none" w:sz="0" w:space="0" w:color="auto"/>
        <w:left w:val="none" w:sz="0" w:space="0" w:color="auto"/>
        <w:bottom w:val="none" w:sz="0" w:space="0" w:color="auto"/>
        <w:right w:val="none" w:sz="0" w:space="0" w:color="auto"/>
      </w:divBdr>
    </w:div>
    <w:div w:id="1698774344">
      <w:bodyDiv w:val="1"/>
      <w:marLeft w:val="0"/>
      <w:marRight w:val="0"/>
      <w:marTop w:val="0"/>
      <w:marBottom w:val="0"/>
      <w:divBdr>
        <w:top w:val="none" w:sz="0" w:space="0" w:color="auto"/>
        <w:left w:val="none" w:sz="0" w:space="0" w:color="auto"/>
        <w:bottom w:val="none" w:sz="0" w:space="0" w:color="auto"/>
        <w:right w:val="none" w:sz="0" w:space="0" w:color="auto"/>
      </w:divBdr>
    </w:div>
    <w:div w:id="1699039615">
      <w:bodyDiv w:val="1"/>
      <w:marLeft w:val="0"/>
      <w:marRight w:val="0"/>
      <w:marTop w:val="0"/>
      <w:marBottom w:val="0"/>
      <w:divBdr>
        <w:top w:val="none" w:sz="0" w:space="0" w:color="auto"/>
        <w:left w:val="none" w:sz="0" w:space="0" w:color="auto"/>
        <w:bottom w:val="none" w:sz="0" w:space="0" w:color="auto"/>
        <w:right w:val="none" w:sz="0" w:space="0" w:color="auto"/>
      </w:divBdr>
    </w:div>
    <w:div w:id="1699046884">
      <w:bodyDiv w:val="1"/>
      <w:marLeft w:val="0"/>
      <w:marRight w:val="0"/>
      <w:marTop w:val="0"/>
      <w:marBottom w:val="0"/>
      <w:divBdr>
        <w:top w:val="none" w:sz="0" w:space="0" w:color="auto"/>
        <w:left w:val="none" w:sz="0" w:space="0" w:color="auto"/>
        <w:bottom w:val="none" w:sz="0" w:space="0" w:color="auto"/>
        <w:right w:val="none" w:sz="0" w:space="0" w:color="auto"/>
      </w:divBdr>
    </w:div>
    <w:div w:id="1699233591">
      <w:bodyDiv w:val="1"/>
      <w:marLeft w:val="0"/>
      <w:marRight w:val="0"/>
      <w:marTop w:val="0"/>
      <w:marBottom w:val="0"/>
      <w:divBdr>
        <w:top w:val="none" w:sz="0" w:space="0" w:color="auto"/>
        <w:left w:val="none" w:sz="0" w:space="0" w:color="auto"/>
        <w:bottom w:val="none" w:sz="0" w:space="0" w:color="auto"/>
        <w:right w:val="none" w:sz="0" w:space="0" w:color="auto"/>
      </w:divBdr>
    </w:div>
    <w:div w:id="1699427973">
      <w:bodyDiv w:val="1"/>
      <w:marLeft w:val="0"/>
      <w:marRight w:val="0"/>
      <w:marTop w:val="0"/>
      <w:marBottom w:val="0"/>
      <w:divBdr>
        <w:top w:val="none" w:sz="0" w:space="0" w:color="auto"/>
        <w:left w:val="none" w:sz="0" w:space="0" w:color="auto"/>
        <w:bottom w:val="none" w:sz="0" w:space="0" w:color="auto"/>
        <w:right w:val="none" w:sz="0" w:space="0" w:color="auto"/>
      </w:divBdr>
    </w:div>
    <w:div w:id="1699503032">
      <w:bodyDiv w:val="1"/>
      <w:marLeft w:val="0"/>
      <w:marRight w:val="0"/>
      <w:marTop w:val="0"/>
      <w:marBottom w:val="0"/>
      <w:divBdr>
        <w:top w:val="none" w:sz="0" w:space="0" w:color="auto"/>
        <w:left w:val="none" w:sz="0" w:space="0" w:color="auto"/>
        <w:bottom w:val="none" w:sz="0" w:space="0" w:color="auto"/>
        <w:right w:val="none" w:sz="0" w:space="0" w:color="auto"/>
      </w:divBdr>
    </w:div>
    <w:div w:id="1699575402">
      <w:bodyDiv w:val="1"/>
      <w:marLeft w:val="0"/>
      <w:marRight w:val="0"/>
      <w:marTop w:val="0"/>
      <w:marBottom w:val="0"/>
      <w:divBdr>
        <w:top w:val="none" w:sz="0" w:space="0" w:color="auto"/>
        <w:left w:val="none" w:sz="0" w:space="0" w:color="auto"/>
        <w:bottom w:val="none" w:sz="0" w:space="0" w:color="auto"/>
        <w:right w:val="none" w:sz="0" w:space="0" w:color="auto"/>
      </w:divBdr>
    </w:div>
    <w:div w:id="1699624879">
      <w:bodyDiv w:val="1"/>
      <w:marLeft w:val="0"/>
      <w:marRight w:val="0"/>
      <w:marTop w:val="0"/>
      <w:marBottom w:val="0"/>
      <w:divBdr>
        <w:top w:val="none" w:sz="0" w:space="0" w:color="auto"/>
        <w:left w:val="none" w:sz="0" w:space="0" w:color="auto"/>
        <w:bottom w:val="none" w:sz="0" w:space="0" w:color="auto"/>
        <w:right w:val="none" w:sz="0" w:space="0" w:color="auto"/>
      </w:divBdr>
    </w:div>
    <w:div w:id="1699742595">
      <w:bodyDiv w:val="1"/>
      <w:marLeft w:val="0"/>
      <w:marRight w:val="0"/>
      <w:marTop w:val="0"/>
      <w:marBottom w:val="0"/>
      <w:divBdr>
        <w:top w:val="none" w:sz="0" w:space="0" w:color="auto"/>
        <w:left w:val="none" w:sz="0" w:space="0" w:color="auto"/>
        <w:bottom w:val="none" w:sz="0" w:space="0" w:color="auto"/>
        <w:right w:val="none" w:sz="0" w:space="0" w:color="auto"/>
      </w:divBdr>
    </w:div>
    <w:div w:id="1699745226">
      <w:bodyDiv w:val="1"/>
      <w:marLeft w:val="0"/>
      <w:marRight w:val="0"/>
      <w:marTop w:val="0"/>
      <w:marBottom w:val="0"/>
      <w:divBdr>
        <w:top w:val="none" w:sz="0" w:space="0" w:color="auto"/>
        <w:left w:val="none" w:sz="0" w:space="0" w:color="auto"/>
        <w:bottom w:val="none" w:sz="0" w:space="0" w:color="auto"/>
        <w:right w:val="none" w:sz="0" w:space="0" w:color="auto"/>
      </w:divBdr>
    </w:div>
    <w:div w:id="1700005988">
      <w:bodyDiv w:val="1"/>
      <w:marLeft w:val="0"/>
      <w:marRight w:val="0"/>
      <w:marTop w:val="0"/>
      <w:marBottom w:val="0"/>
      <w:divBdr>
        <w:top w:val="none" w:sz="0" w:space="0" w:color="auto"/>
        <w:left w:val="none" w:sz="0" w:space="0" w:color="auto"/>
        <w:bottom w:val="none" w:sz="0" w:space="0" w:color="auto"/>
        <w:right w:val="none" w:sz="0" w:space="0" w:color="auto"/>
      </w:divBdr>
    </w:div>
    <w:div w:id="1700156483">
      <w:bodyDiv w:val="1"/>
      <w:marLeft w:val="0"/>
      <w:marRight w:val="0"/>
      <w:marTop w:val="0"/>
      <w:marBottom w:val="0"/>
      <w:divBdr>
        <w:top w:val="none" w:sz="0" w:space="0" w:color="auto"/>
        <w:left w:val="none" w:sz="0" w:space="0" w:color="auto"/>
        <w:bottom w:val="none" w:sz="0" w:space="0" w:color="auto"/>
        <w:right w:val="none" w:sz="0" w:space="0" w:color="auto"/>
      </w:divBdr>
    </w:div>
    <w:div w:id="1700352102">
      <w:bodyDiv w:val="1"/>
      <w:marLeft w:val="0"/>
      <w:marRight w:val="0"/>
      <w:marTop w:val="0"/>
      <w:marBottom w:val="0"/>
      <w:divBdr>
        <w:top w:val="none" w:sz="0" w:space="0" w:color="auto"/>
        <w:left w:val="none" w:sz="0" w:space="0" w:color="auto"/>
        <w:bottom w:val="none" w:sz="0" w:space="0" w:color="auto"/>
        <w:right w:val="none" w:sz="0" w:space="0" w:color="auto"/>
      </w:divBdr>
    </w:div>
    <w:div w:id="1700354992">
      <w:bodyDiv w:val="1"/>
      <w:marLeft w:val="0"/>
      <w:marRight w:val="0"/>
      <w:marTop w:val="0"/>
      <w:marBottom w:val="0"/>
      <w:divBdr>
        <w:top w:val="none" w:sz="0" w:space="0" w:color="auto"/>
        <w:left w:val="none" w:sz="0" w:space="0" w:color="auto"/>
        <w:bottom w:val="none" w:sz="0" w:space="0" w:color="auto"/>
        <w:right w:val="none" w:sz="0" w:space="0" w:color="auto"/>
      </w:divBdr>
    </w:div>
    <w:div w:id="1700467147">
      <w:bodyDiv w:val="1"/>
      <w:marLeft w:val="0"/>
      <w:marRight w:val="0"/>
      <w:marTop w:val="0"/>
      <w:marBottom w:val="0"/>
      <w:divBdr>
        <w:top w:val="none" w:sz="0" w:space="0" w:color="auto"/>
        <w:left w:val="none" w:sz="0" w:space="0" w:color="auto"/>
        <w:bottom w:val="none" w:sz="0" w:space="0" w:color="auto"/>
        <w:right w:val="none" w:sz="0" w:space="0" w:color="auto"/>
      </w:divBdr>
    </w:div>
    <w:div w:id="1700547231">
      <w:bodyDiv w:val="1"/>
      <w:marLeft w:val="0"/>
      <w:marRight w:val="0"/>
      <w:marTop w:val="0"/>
      <w:marBottom w:val="0"/>
      <w:divBdr>
        <w:top w:val="none" w:sz="0" w:space="0" w:color="auto"/>
        <w:left w:val="none" w:sz="0" w:space="0" w:color="auto"/>
        <w:bottom w:val="none" w:sz="0" w:space="0" w:color="auto"/>
        <w:right w:val="none" w:sz="0" w:space="0" w:color="auto"/>
      </w:divBdr>
    </w:div>
    <w:div w:id="1700621179">
      <w:bodyDiv w:val="1"/>
      <w:marLeft w:val="0"/>
      <w:marRight w:val="0"/>
      <w:marTop w:val="0"/>
      <w:marBottom w:val="0"/>
      <w:divBdr>
        <w:top w:val="none" w:sz="0" w:space="0" w:color="auto"/>
        <w:left w:val="none" w:sz="0" w:space="0" w:color="auto"/>
        <w:bottom w:val="none" w:sz="0" w:space="0" w:color="auto"/>
        <w:right w:val="none" w:sz="0" w:space="0" w:color="auto"/>
      </w:divBdr>
    </w:div>
    <w:div w:id="1700813946">
      <w:bodyDiv w:val="1"/>
      <w:marLeft w:val="0"/>
      <w:marRight w:val="0"/>
      <w:marTop w:val="0"/>
      <w:marBottom w:val="0"/>
      <w:divBdr>
        <w:top w:val="none" w:sz="0" w:space="0" w:color="auto"/>
        <w:left w:val="none" w:sz="0" w:space="0" w:color="auto"/>
        <w:bottom w:val="none" w:sz="0" w:space="0" w:color="auto"/>
        <w:right w:val="none" w:sz="0" w:space="0" w:color="auto"/>
      </w:divBdr>
    </w:div>
    <w:div w:id="1700814506">
      <w:bodyDiv w:val="1"/>
      <w:marLeft w:val="0"/>
      <w:marRight w:val="0"/>
      <w:marTop w:val="0"/>
      <w:marBottom w:val="0"/>
      <w:divBdr>
        <w:top w:val="none" w:sz="0" w:space="0" w:color="auto"/>
        <w:left w:val="none" w:sz="0" w:space="0" w:color="auto"/>
        <w:bottom w:val="none" w:sz="0" w:space="0" w:color="auto"/>
        <w:right w:val="none" w:sz="0" w:space="0" w:color="auto"/>
      </w:divBdr>
    </w:div>
    <w:div w:id="1701279059">
      <w:bodyDiv w:val="1"/>
      <w:marLeft w:val="0"/>
      <w:marRight w:val="0"/>
      <w:marTop w:val="0"/>
      <w:marBottom w:val="0"/>
      <w:divBdr>
        <w:top w:val="none" w:sz="0" w:space="0" w:color="auto"/>
        <w:left w:val="none" w:sz="0" w:space="0" w:color="auto"/>
        <w:bottom w:val="none" w:sz="0" w:space="0" w:color="auto"/>
        <w:right w:val="none" w:sz="0" w:space="0" w:color="auto"/>
      </w:divBdr>
    </w:div>
    <w:div w:id="1701319191">
      <w:bodyDiv w:val="1"/>
      <w:marLeft w:val="0"/>
      <w:marRight w:val="0"/>
      <w:marTop w:val="0"/>
      <w:marBottom w:val="0"/>
      <w:divBdr>
        <w:top w:val="none" w:sz="0" w:space="0" w:color="auto"/>
        <w:left w:val="none" w:sz="0" w:space="0" w:color="auto"/>
        <w:bottom w:val="none" w:sz="0" w:space="0" w:color="auto"/>
        <w:right w:val="none" w:sz="0" w:space="0" w:color="auto"/>
      </w:divBdr>
    </w:div>
    <w:div w:id="1701511707">
      <w:bodyDiv w:val="1"/>
      <w:marLeft w:val="0"/>
      <w:marRight w:val="0"/>
      <w:marTop w:val="0"/>
      <w:marBottom w:val="0"/>
      <w:divBdr>
        <w:top w:val="none" w:sz="0" w:space="0" w:color="auto"/>
        <w:left w:val="none" w:sz="0" w:space="0" w:color="auto"/>
        <w:bottom w:val="none" w:sz="0" w:space="0" w:color="auto"/>
        <w:right w:val="none" w:sz="0" w:space="0" w:color="auto"/>
      </w:divBdr>
    </w:div>
    <w:div w:id="1701517016">
      <w:bodyDiv w:val="1"/>
      <w:marLeft w:val="0"/>
      <w:marRight w:val="0"/>
      <w:marTop w:val="0"/>
      <w:marBottom w:val="0"/>
      <w:divBdr>
        <w:top w:val="none" w:sz="0" w:space="0" w:color="auto"/>
        <w:left w:val="none" w:sz="0" w:space="0" w:color="auto"/>
        <w:bottom w:val="none" w:sz="0" w:space="0" w:color="auto"/>
        <w:right w:val="none" w:sz="0" w:space="0" w:color="auto"/>
      </w:divBdr>
    </w:div>
    <w:div w:id="1701666073">
      <w:bodyDiv w:val="1"/>
      <w:marLeft w:val="0"/>
      <w:marRight w:val="0"/>
      <w:marTop w:val="0"/>
      <w:marBottom w:val="0"/>
      <w:divBdr>
        <w:top w:val="none" w:sz="0" w:space="0" w:color="auto"/>
        <w:left w:val="none" w:sz="0" w:space="0" w:color="auto"/>
        <w:bottom w:val="none" w:sz="0" w:space="0" w:color="auto"/>
        <w:right w:val="none" w:sz="0" w:space="0" w:color="auto"/>
      </w:divBdr>
    </w:div>
    <w:div w:id="1701666496">
      <w:bodyDiv w:val="1"/>
      <w:marLeft w:val="0"/>
      <w:marRight w:val="0"/>
      <w:marTop w:val="0"/>
      <w:marBottom w:val="0"/>
      <w:divBdr>
        <w:top w:val="none" w:sz="0" w:space="0" w:color="auto"/>
        <w:left w:val="none" w:sz="0" w:space="0" w:color="auto"/>
        <w:bottom w:val="none" w:sz="0" w:space="0" w:color="auto"/>
        <w:right w:val="none" w:sz="0" w:space="0" w:color="auto"/>
      </w:divBdr>
    </w:div>
    <w:div w:id="1701666546">
      <w:bodyDiv w:val="1"/>
      <w:marLeft w:val="0"/>
      <w:marRight w:val="0"/>
      <w:marTop w:val="0"/>
      <w:marBottom w:val="0"/>
      <w:divBdr>
        <w:top w:val="none" w:sz="0" w:space="0" w:color="auto"/>
        <w:left w:val="none" w:sz="0" w:space="0" w:color="auto"/>
        <w:bottom w:val="none" w:sz="0" w:space="0" w:color="auto"/>
        <w:right w:val="none" w:sz="0" w:space="0" w:color="auto"/>
      </w:divBdr>
    </w:div>
    <w:div w:id="1701935182">
      <w:bodyDiv w:val="1"/>
      <w:marLeft w:val="0"/>
      <w:marRight w:val="0"/>
      <w:marTop w:val="0"/>
      <w:marBottom w:val="0"/>
      <w:divBdr>
        <w:top w:val="none" w:sz="0" w:space="0" w:color="auto"/>
        <w:left w:val="none" w:sz="0" w:space="0" w:color="auto"/>
        <w:bottom w:val="none" w:sz="0" w:space="0" w:color="auto"/>
        <w:right w:val="none" w:sz="0" w:space="0" w:color="auto"/>
      </w:divBdr>
    </w:div>
    <w:div w:id="1701974162">
      <w:bodyDiv w:val="1"/>
      <w:marLeft w:val="0"/>
      <w:marRight w:val="0"/>
      <w:marTop w:val="0"/>
      <w:marBottom w:val="0"/>
      <w:divBdr>
        <w:top w:val="none" w:sz="0" w:space="0" w:color="auto"/>
        <w:left w:val="none" w:sz="0" w:space="0" w:color="auto"/>
        <w:bottom w:val="none" w:sz="0" w:space="0" w:color="auto"/>
        <w:right w:val="none" w:sz="0" w:space="0" w:color="auto"/>
      </w:divBdr>
    </w:div>
    <w:div w:id="1702248031">
      <w:bodyDiv w:val="1"/>
      <w:marLeft w:val="0"/>
      <w:marRight w:val="0"/>
      <w:marTop w:val="0"/>
      <w:marBottom w:val="0"/>
      <w:divBdr>
        <w:top w:val="none" w:sz="0" w:space="0" w:color="auto"/>
        <w:left w:val="none" w:sz="0" w:space="0" w:color="auto"/>
        <w:bottom w:val="none" w:sz="0" w:space="0" w:color="auto"/>
        <w:right w:val="none" w:sz="0" w:space="0" w:color="auto"/>
      </w:divBdr>
    </w:div>
    <w:div w:id="1702437645">
      <w:bodyDiv w:val="1"/>
      <w:marLeft w:val="0"/>
      <w:marRight w:val="0"/>
      <w:marTop w:val="0"/>
      <w:marBottom w:val="0"/>
      <w:divBdr>
        <w:top w:val="none" w:sz="0" w:space="0" w:color="auto"/>
        <w:left w:val="none" w:sz="0" w:space="0" w:color="auto"/>
        <w:bottom w:val="none" w:sz="0" w:space="0" w:color="auto"/>
        <w:right w:val="none" w:sz="0" w:space="0" w:color="auto"/>
      </w:divBdr>
    </w:div>
    <w:div w:id="1702440029">
      <w:bodyDiv w:val="1"/>
      <w:marLeft w:val="0"/>
      <w:marRight w:val="0"/>
      <w:marTop w:val="0"/>
      <w:marBottom w:val="0"/>
      <w:divBdr>
        <w:top w:val="none" w:sz="0" w:space="0" w:color="auto"/>
        <w:left w:val="none" w:sz="0" w:space="0" w:color="auto"/>
        <w:bottom w:val="none" w:sz="0" w:space="0" w:color="auto"/>
        <w:right w:val="none" w:sz="0" w:space="0" w:color="auto"/>
      </w:divBdr>
    </w:div>
    <w:div w:id="1702631010">
      <w:bodyDiv w:val="1"/>
      <w:marLeft w:val="0"/>
      <w:marRight w:val="0"/>
      <w:marTop w:val="0"/>
      <w:marBottom w:val="0"/>
      <w:divBdr>
        <w:top w:val="none" w:sz="0" w:space="0" w:color="auto"/>
        <w:left w:val="none" w:sz="0" w:space="0" w:color="auto"/>
        <w:bottom w:val="none" w:sz="0" w:space="0" w:color="auto"/>
        <w:right w:val="none" w:sz="0" w:space="0" w:color="auto"/>
      </w:divBdr>
    </w:div>
    <w:div w:id="1702702878">
      <w:bodyDiv w:val="1"/>
      <w:marLeft w:val="0"/>
      <w:marRight w:val="0"/>
      <w:marTop w:val="0"/>
      <w:marBottom w:val="0"/>
      <w:divBdr>
        <w:top w:val="none" w:sz="0" w:space="0" w:color="auto"/>
        <w:left w:val="none" w:sz="0" w:space="0" w:color="auto"/>
        <w:bottom w:val="none" w:sz="0" w:space="0" w:color="auto"/>
        <w:right w:val="none" w:sz="0" w:space="0" w:color="auto"/>
      </w:divBdr>
    </w:div>
    <w:div w:id="1702702887">
      <w:bodyDiv w:val="1"/>
      <w:marLeft w:val="0"/>
      <w:marRight w:val="0"/>
      <w:marTop w:val="0"/>
      <w:marBottom w:val="0"/>
      <w:divBdr>
        <w:top w:val="none" w:sz="0" w:space="0" w:color="auto"/>
        <w:left w:val="none" w:sz="0" w:space="0" w:color="auto"/>
        <w:bottom w:val="none" w:sz="0" w:space="0" w:color="auto"/>
        <w:right w:val="none" w:sz="0" w:space="0" w:color="auto"/>
      </w:divBdr>
    </w:div>
    <w:div w:id="1702825327">
      <w:bodyDiv w:val="1"/>
      <w:marLeft w:val="0"/>
      <w:marRight w:val="0"/>
      <w:marTop w:val="0"/>
      <w:marBottom w:val="0"/>
      <w:divBdr>
        <w:top w:val="none" w:sz="0" w:space="0" w:color="auto"/>
        <w:left w:val="none" w:sz="0" w:space="0" w:color="auto"/>
        <w:bottom w:val="none" w:sz="0" w:space="0" w:color="auto"/>
        <w:right w:val="none" w:sz="0" w:space="0" w:color="auto"/>
      </w:divBdr>
    </w:div>
    <w:div w:id="1702895239">
      <w:bodyDiv w:val="1"/>
      <w:marLeft w:val="0"/>
      <w:marRight w:val="0"/>
      <w:marTop w:val="0"/>
      <w:marBottom w:val="0"/>
      <w:divBdr>
        <w:top w:val="none" w:sz="0" w:space="0" w:color="auto"/>
        <w:left w:val="none" w:sz="0" w:space="0" w:color="auto"/>
        <w:bottom w:val="none" w:sz="0" w:space="0" w:color="auto"/>
        <w:right w:val="none" w:sz="0" w:space="0" w:color="auto"/>
      </w:divBdr>
    </w:div>
    <w:div w:id="1702897227">
      <w:bodyDiv w:val="1"/>
      <w:marLeft w:val="0"/>
      <w:marRight w:val="0"/>
      <w:marTop w:val="0"/>
      <w:marBottom w:val="0"/>
      <w:divBdr>
        <w:top w:val="none" w:sz="0" w:space="0" w:color="auto"/>
        <w:left w:val="none" w:sz="0" w:space="0" w:color="auto"/>
        <w:bottom w:val="none" w:sz="0" w:space="0" w:color="auto"/>
        <w:right w:val="none" w:sz="0" w:space="0" w:color="auto"/>
      </w:divBdr>
    </w:div>
    <w:div w:id="1702973578">
      <w:bodyDiv w:val="1"/>
      <w:marLeft w:val="0"/>
      <w:marRight w:val="0"/>
      <w:marTop w:val="0"/>
      <w:marBottom w:val="0"/>
      <w:divBdr>
        <w:top w:val="none" w:sz="0" w:space="0" w:color="auto"/>
        <w:left w:val="none" w:sz="0" w:space="0" w:color="auto"/>
        <w:bottom w:val="none" w:sz="0" w:space="0" w:color="auto"/>
        <w:right w:val="none" w:sz="0" w:space="0" w:color="auto"/>
      </w:divBdr>
    </w:div>
    <w:div w:id="1703089004">
      <w:bodyDiv w:val="1"/>
      <w:marLeft w:val="0"/>
      <w:marRight w:val="0"/>
      <w:marTop w:val="0"/>
      <w:marBottom w:val="0"/>
      <w:divBdr>
        <w:top w:val="none" w:sz="0" w:space="0" w:color="auto"/>
        <w:left w:val="none" w:sz="0" w:space="0" w:color="auto"/>
        <w:bottom w:val="none" w:sz="0" w:space="0" w:color="auto"/>
        <w:right w:val="none" w:sz="0" w:space="0" w:color="auto"/>
      </w:divBdr>
    </w:div>
    <w:div w:id="1703243976">
      <w:bodyDiv w:val="1"/>
      <w:marLeft w:val="0"/>
      <w:marRight w:val="0"/>
      <w:marTop w:val="0"/>
      <w:marBottom w:val="0"/>
      <w:divBdr>
        <w:top w:val="none" w:sz="0" w:space="0" w:color="auto"/>
        <w:left w:val="none" w:sz="0" w:space="0" w:color="auto"/>
        <w:bottom w:val="none" w:sz="0" w:space="0" w:color="auto"/>
        <w:right w:val="none" w:sz="0" w:space="0" w:color="auto"/>
      </w:divBdr>
    </w:div>
    <w:div w:id="1703506666">
      <w:bodyDiv w:val="1"/>
      <w:marLeft w:val="0"/>
      <w:marRight w:val="0"/>
      <w:marTop w:val="0"/>
      <w:marBottom w:val="0"/>
      <w:divBdr>
        <w:top w:val="none" w:sz="0" w:space="0" w:color="auto"/>
        <w:left w:val="none" w:sz="0" w:space="0" w:color="auto"/>
        <w:bottom w:val="none" w:sz="0" w:space="0" w:color="auto"/>
        <w:right w:val="none" w:sz="0" w:space="0" w:color="auto"/>
      </w:divBdr>
    </w:div>
    <w:div w:id="1703554105">
      <w:bodyDiv w:val="1"/>
      <w:marLeft w:val="0"/>
      <w:marRight w:val="0"/>
      <w:marTop w:val="0"/>
      <w:marBottom w:val="0"/>
      <w:divBdr>
        <w:top w:val="none" w:sz="0" w:space="0" w:color="auto"/>
        <w:left w:val="none" w:sz="0" w:space="0" w:color="auto"/>
        <w:bottom w:val="none" w:sz="0" w:space="0" w:color="auto"/>
        <w:right w:val="none" w:sz="0" w:space="0" w:color="auto"/>
      </w:divBdr>
    </w:div>
    <w:div w:id="1703897910">
      <w:bodyDiv w:val="1"/>
      <w:marLeft w:val="0"/>
      <w:marRight w:val="0"/>
      <w:marTop w:val="0"/>
      <w:marBottom w:val="0"/>
      <w:divBdr>
        <w:top w:val="none" w:sz="0" w:space="0" w:color="auto"/>
        <w:left w:val="none" w:sz="0" w:space="0" w:color="auto"/>
        <w:bottom w:val="none" w:sz="0" w:space="0" w:color="auto"/>
        <w:right w:val="none" w:sz="0" w:space="0" w:color="auto"/>
      </w:divBdr>
    </w:div>
    <w:div w:id="1703945090">
      <w:bodyDiv w:val="1"/>
      <w:marLeft w:val="0"/>
      <w:marRight w:val="0"/>
      <w:marTop w:val="0"/>
      <w:marBottom w:val="0"/>
      <w:divBdr>
        <w:top w:val="none" w:sz="0" w:space="0" w:color="auto"/>
        <w:left w:val="none" w:sz="0" w:space="0" w:color="auto"/>
        <w:bottom w:val="none" w:sz="0" w:space="0" w:color="auto"/>
        <w:right w:val="none" w:sz="0" w:space="0" w:color="auto"/>
      </w:divBdr>
    </w:div>
    <w:div w:id="1704092288">
      <w:bodyDiv w:val="1"/>
      <w:marLeft w:val="0"/>
      <w:marRight w:val="0"/>
      <w:marTop w:val="0"/>
      <w:marBottom w:val="0"/>
      <w:divBdr>
        <w:top w:val="none" w:sz="0" w:space="0" w:color="auto"/>
        <w:left w:val="none" w:sz="0" w:space="0" w:color="auto"/>
        <w:bottom w:val="none" w:sz="0" w:space="0" w:color="auto"/>
        <w:right w:val="none" w:sz="0" w:space="0" w:color="auto"/>
      </w:divBdr>
    </w:div>
    <w:div w:id="1704331273">
      <w:bodyDiv w:val="1"/>
      <w:marLeft w:val="0"/>
      <w:marRight w:val="0"/>
      <w:marTop w:val="0"/>
      <w:marBottom w:val="0"/>
      <w:divBdr>
        <w:top w:val="none" w:sz="0" w:space="0" w:color="auto"/>
        <w:left w:val="none" w:sz="0" w:space="0" w:color="auto"/>
        <w:bottom w:val="none" w:sz="0" w:space="0" w:color="auto"/>
        <w:right w:val="none" w:sz="0" w:space="0" w:color="auto"/>
      </w:divBdr>
    </w:div>
    <w:div w:id="1704356647">
      <w:bodyDiv w:val="1"/>
      <w:marLeft w:val="0"/>
      <w:marRight w:val="0"/>
      <w:marTop w:val="0"/>
      <w:marBottom w:val="0"/>
      <w:divBdr>
        <w:top w:val="none" w:sz="0" w:space="0" w:color="auto"/>
        <w:left w:val="none" w:sz="0" w:space="0" w:color="auto"/>
        <w:bottom w:val="none" w:sz="0" w:space="0" w:color="auto"/>
        <w:right w:val="none" w:sz="0" w:space="0" w:color="auto"/>
      </w:divBdr>
    </w:div>
    <w:div w:id="1704549565">
      <w:bodyDiv w:val="1"/>
      <w:marLeft w:val="0"/>
      <w:marRight w:val="0"/>
      <w:marTop w:val="0"/>
      <w:marBottom w:val="0"/>
      <w:divBdr>
        <w:top w:val="none" w:sz="0" w:space="0" w:color="auto"/>
        <w:left w:val="none" w:sz="0" w:space="0" w:color="auto"/>
        <w:bottom w:val="none" w:sz="0" w:space="0" w:color="auto"/>
        <w:right w:val="none" w:sz="0" w:space="0" w:color="auto"/>
      </w:divBdr>
    </w:div>
    <w:div w:id="1704555850">
      <w:bodyDiv w:val="1"/>
      <w:marLeft w:val="0"/>
      <w:marRight w:val="0"/>
      <w:marTop w:val="0"/>
      <w:marBottom w:val="0"/>
      <w:divBdr>
        <w:top w:val="none" w:sz="0" w:space="0" w:color="auto"/>
        <w:left w:val="none" w:sz="0" w:space="0" w:color="auto"/>
        <w:bottom w:val="none" w:sz="0" w:space="0" w:color="auto"/>
        <w:right w:val="none" w:sz="0" w:space="0" w:color="auto"/>
      </w:divBdr>
    </w:div>
    <w:div w:id="1704595059">
      <w:bodyDiv w:val="1"/>
      <w:marLeft w:val="0"/>
      <w:marRight w:val="0"/>
      <w:marTop w:val="0"/>
      <w:marBottom w:val="0"/>
      <w:divBdr>
        <w:top w:val="none" w:sz="0" w:space="0" w:color="auto"/>
        <w:left w:val="none" w:sz="0" w:space="0" w:color="auto"/>
        <w:bottom w:val="none" w:sz="0" w:space="0" w:color="auto"/>
        <w:right w:val="none" w:sz="0" w:space="0" w:color="auto"/>
      </w:divBdr>
    </w:div>
    <w:div w:id="1704669203">
      <w:bodyDiv w:val="1"/>
      <w:marLeft w:val="0"/>
      <w:marRight w:val="0"/>
      <w:marTop w:val="0"/>
      <w:marBottom w:val="0"/>
      <w:divBdr>
        <w:top w:val="none" w:sz="0" w:space="0" w:color="auto"/>
        <w:left w:val="none" w:sz="0" w:space="0" w:color="auto"/>
        <w:bottom w:val="none" w:sz="0" w:space="0" w:color="auto"/>
        <w:right w:val="none" w:sz="0" w:space="0" w:color="auto"/>
      </w:divBdr>
    </w:div>
    <w:div w:id="1704744199">
      <w:bodyDiv w:val="1"/>
      <w:marLeft w:val="0"/>
      <w:marRight w:val="0"/>
      <w:marTop w:val="0"/>
      <w:marBottom w:val="0"/>
      <w:divBdr>
        <w:top w:val="none" w:sz="0" w:space="0" w:color="auto"/>
        <w:left w:val="none" w:sz="0" w:space="0" w:color="auto"/>
        <w:bottom w:val="none" w:sz="0" w:space="0" w:color="auto"/>
        <w:right w:val="none" w:sz="0" w:space="0" w:color="auto"/>
      </w:divBdr>
    </w:div>
    <w:div w:id="1704790370">
      <w:bodyDiv w:val="1"/>
      <w:marLeft w:val="0"/>
      <w:marRight w:val="0"/>
      <w:marTop w:val="0"/>
      <w:marBottom w:val="0"/>
      <w:divBdr>
        <w:top w:val="none" w:sz="0" w:space="0" w:color="auto"/>
        <w:left w:val="none" w:sz="0" w:space="0" w:color="auto"/>
        <w:bottom w:val="none" w:sz="0" w:space="0" w:color="auto"/>
        <w:right w:val="none" w:sz="0" w:space="0" w:color="auto"/>
      </w:divBdr>
    </w:div>
    <w:div w:id="1704866789">
      <w:bodyDiv w:val="1"/>
      <w:marLeft w:val="0"/>
      <w:marRight w:val="0"/>
      <w:marTop w:val="0"/>
      <w:marBottom w:val="0"/>
      <w:divBdr>
        <w:top w:val="none" w:sz="0" w:space="0" w:color="auto"/>
        <w:left w:val="none" w:sz="0" w:space="0" w:color="auto"/>
        <w:bottom w:val="none" w:sz="0" w:space="0" w:color="auto"/>
        <w:right w:val="none" w:sz="0" w:space="0" w:color="auto"/>
      </w:divBdr>
    </w:div>
    <w:div w:id="1704943703">
      <w:bodyDiv w:val="1"/>
      <w:marLeft w:val="0"/>
      <w:marRight w:val="0"/>
      <w:marTop w:val="0"/>
      <w:marBottom w:val="0"/>
      <w:divBdr>
        <w:top w:val="none" w:sz="0" w:space="0" w:color="auto"/>
        <w:left w:val="none" w:sz="0" w:space="0" w:color="auto"/>
        <w:bottom w:val="none" w:sz="0" w:space="0" w:color="auto"/>
        <w:right w:val="none" w:sz="0" w:space="0" w:color="auto"/>
      </w:divBdr>
    </w:div>
    <w:div w:id="1705010647">
      <w:bodyDiv w:val="1"/>
      <w:marLeft w:val="0"/>
      <w:marRight w:val="0"/>
      <w:marTop w:val="0"/>
      <w:marBottom w:val="0"/>
      <w:divBdr>
        <w:top w:val="none" w:sz="0" w:space="0" w:color="auto"/>
        <w:left w:val="none" w:sz="0" w:space="0" w:color="auto"/>
        <w:bottom w:val="none" w:sz="0" w:space="0" w:color="auto"/>
        <w:right w:val="none" w:sz="0" w:space="0" w:color="auto"/>
      </w:divBdr>
    </w:div>
    <w:div w:id="1705138020">
      <w:bodyDiv w:val="1"/>
      <w:marLeft w:val="0"/>
      <w:marRight w:val="0"/>
      <w:marTop w:val="0"/>
      <w:marBottom w:val="0"/>
      <w:divBdr>
        <w:top w:val="none" w:sz="0" w:space="0" w:color="auto"/>
        <w:left w:val="none" w:sz="0" w:space="0" w:color="auto"/>
        <w:bottom w:val="none" w:sz="0" w:space="0" w:color="auto"/>
        <w:right w:val="none" w:sz="0" w:space="0" w:color="auto"/>
      </w:divBdr>
    </w:div>
    <w:div w:id="1705397741">
      <w:bodyDiv w:val="1"/>
      <w:marLeft w:val="0"/>
      <w:marRight w:val="0"/>
      <w:marTop w:val="0"/>
      <w:marBottom w:val="0"/>
      <w:divBdr>
        <w:top w:val="none" w:sz="0" w:space="0" w:color="auto"/>
        <w:left w:val="none" w:sz="0" w:space="0" w:color="auto"/>
        <w:bottom w:val="none" w:sz="0" w:space="0" w:color="auto"/>
        <w:right w:val="none" w:sz="0" w:space="0" w:color="auto"/>
      </w:divBdr>
    </w:div>
    <w:div w:id="1705406162">
      <w:bodyDiv w:val="1"/>
      <w:marLeft w:val="0"/>
      <w:marRight w:val="0"/>
      <w:marTop w:val="0"/>
      <w:marBottom w:val="0"/>
      <w:divBdr>
        <w:top w:val="none" w:sz="0" w:space="0" w:color="auto"/>
        <w:left w:val="none" w:sz="0" w:space="0" w:color="auto"/>
        <w:bottom w:val="none" w:sz="0" w:space="0" w:color="auto"/>
        <w:right w:val="none" w:sz="0" w:space="0" w:color="auto"/>
      </w:divBdr>
    </w:div>
    <w:div w:id="1705473157">
      <w:bodyDiv w:val="1"/>
      <w:marLeft w:val="0"/>
      <w:marRight w:val="0"/>
      <w:marTop w:val="0"/>
      <w:marBottom w:val="0"/>
      <w:divBdr>
        <w:top w:val="none" w:sz="0" w:space="0" w:color="auto"/>
        <w:left w:val="none" w:sz="0" w:space="0" w:color="auto"/>
        <w:bottom w:val="none" w:sz="0" w:space="0" w:color="auto"/>
        <w:right w:val="none" w:sz="0" w:space="0" w:color="auto"/>
      </w:divBdr>
    </w:div>
    <w:div w:id="1705473476">
      <w:bodyDiv w:val="1"/>
      <w:marLeft w:val="0"/>
      <w:marRight w:val="0"/>
      <w:marTop w:val="0"/>
      <w:marBottom w:val="0"/>
      <w:divBdr>
        <w:top w:val="none" w:sz="0" w:space="0" w:color="auto"/>
        <w:left w:val="none" w:sz="0" w:space="0" w:color="auto"/>
        <w:bottom w:val="none" w:sz="0" w:space="0" w:color="auto"/>
        <w:right w:val="none" w:sz="0" w:space="0" w:color="auto"/>
      </w:divBdr>
    </w:div>
    <w:div w:id="1705671139">
      <w:bodyDiv w:val="1"/>
      <w:marLeft w:val="0"/>
      <w:marRight w:val="0"/>
      <w:marTop w:val="0"/>
      <w:marBottom w:val="0"/>
      <w:divBdr>
        <w:top w:val="none" w:sz="0" w:space="0" w:color="auto"/>
        <w:left w:val="none" w:sz="0" w:space="0" w:color="auto"/>
        <w:bottom w:val="none" w:sz="0" w:space="0" w:color="auto"/>
        <w:right w:val="none" w:sz="0" w:space="0" w:color="auto"/>
      </w:divBdr>
    </w:div>
    <w:div w:id="1705865668">
      <w:bodyDiv w:val="1"/>
      <w:marLeft w:val="0"/>
      <w:marRight w:val="0"/>
      <w:marTop w:val="0"/>
      <w:marBottom w:val="0"/>
      <w:divBdr>
        <w:top w:val="none" w:sz="0" w:space="0" w:color="auto"/>
        <w:left w:val="none" w:sz="0" w:space="0" w:color="auto"/>
        <w:bottom w:val="none" w:sz="0" w:space="0" w:color="auto"/>
        <w:right w:val="none" w:sz="0" w:space="0" w:color="auto"/>
      </w:divBdr>
    </w:div>
    <w:div w:id="1705866694">
      <w:bodyDiv w:val="1"/>
      <w:marLeft w:val="0"/>
      <w:marRight w:val="0"/>
      <w:marTop w:val="0"/>
      <w:marBottom w:val="0"/>
      <w:divBdr>
        <w:top w:val="none" w:sz="0" w:space="0" w:color="auto"/>
        <w:left w:val="none" w:sz="0" w:space="0" w:color="auto"/>
        <w:bottom w:val="none" w:sz="0" w:space="0" w:color="auto"/>
        <w:right w:val="none" w:sz="0" w:space="0" w:color="auto"/>
      </w:divBdr>
    </w:div>
    <w:div w:id="1705902656">
      <w:bodyDiv w:val="1"/>
      <w:marLeft w:val="0"/>
      <w:marRight w:val="0"/>
      <w:marTop w:val="0"/>
      <w:marBottom w:val="0"/>
      <w:divBdr>
        <w:top w:val="none" w:sz="0" w:space="0" w:color="auto"/>
        <w:left w:val="none" w:sz="0" w:space="0" w:color="auto"/>
        <w:bottom w:val="none" w:sz="0" w:space="0" w:color="auto"/>
        <w:right w:val="none" w:sz="0" w:space="0" w:color="auto"/>
      </w:divBdr>
    </w:div>
    <w:div w:id="1705906700">
      <w:bodyDiv w:val="1"/>
      <w:marLeft w:val="0"/>
      <w:marRight w:val="0"/>
      <w:marTop w:val="0"/>
      <w:marBottom w:val="0"/>
      <w:divBdr>
        <w:top w:val="none" w:sz="0" w:space="0" w:color="auto"/>
        <w:left w:val="none" w:sz="0" w:space="0" w:color="auto"/>
        <w:bottom w:val="none" w:sz="0" w:space="0" w:color="auto"/>
        <w:right w:val="none" w:sz="0" w:space="0" w:color="auto"/>
      </w:divBdr>
    </w:div>
    <w:div w:id="1706057876">
      <w:bodyDiv w:val="1"/>
      <w:marLeft w:val="0"/>
      <w:marRight w:val="0"/>
      <w:marTop w:val="0"/>
      <w:marBottom w:val="0"/>
      <w:divBdr>
        <w:top w:val="none" w:sz="0" w:space="0" w:color="auto"/>
        <w:left w:val="none" w:sz="0" w:space="0" w:color="auto"/>
        <w:bottom w:val="none" w:sz="0" w:space="0" w:color="auto"/>
        <w:right w:val="none" w:sz="0" w:space="0" w:color="auto"/>
      </w:divBdr>
    </w:div>
    <w:div w:id="1706178318">
      <w:bodyDiv w:val="1"/>
      <w:marLeft w:val="0"/>
      <w:marRight w:val="0"/>
      <w:marTop w:val="0"/>
      <w:marBottom w:val="0"/>
      <w:divBdr>
        <w:top w:val="none" w:sz="0" w:space="0" w:color="auto"/>
        <w:left w:val="none" w:sz="0" w:space="0" w:color="auto"/>
        <w:bottom w:val="none" w:sz="0" w:space="0" w:color="auto"/>
        <w:right w:val="none" w:sz="0" w:space="0" w:color="auto"/>
      </w:divBdr>
    </w:div>
    <w:div w:id="1706522392">
      <w:bodyDiv w:val="1"/>
      <w:marLeft w:val="0"/>
      <w:marRight w:val="0"/>
      <w:marTop w:val="0"/>
      <w:marBottom w:val="0"/>
      <w:divBdr>
        <w:top w:val="none" w:sz="0" w:space="0" w:color="auto"/>
        <w:left w:val="none" w:sz="0" w:space="0" w:color="auto"/>
        <w:bottom w:val="none" w:sz="0" w:space="0" w:color="auto"/>
        <w:right w:val="none" w:sz="0" w:space="0" w:color="auto"/>
      </w:divBdr>
    </w:div>
    <w:div w:id="1707021566">
      <w:bodyDiv w:val="1"/>
      <w:marLeft w:val="0"/>
      <w:marRight w:val="0"/>
      <w:marTop w:val="0"/>
      <w:marBottom w:val="0"/>
      <w:divBdr>
        <w:top w:val="none" w:sz="0" w:space="0" w:color="auto"/>
        <w:left w:val="none" w:sz="0" w:space="0" w:color="auto"/>
        <w:bottom w:val="none" w:sz="0" w:space="0" w:color="auto"/>
        <w:right w:val="none" w:sz="0" w:space="0" w:color="auto"/>
      </w:divBdr>
    </w:div>
    <w:div w:id="1707102248">
      <w:bodyDiv w:val="1"/>
      <w:marLeft w:val="0"/>
      <w:marRight w:val="0"/>
      <w:marTop w:val="0"/>
      <w:marBottom w:val="0"/>
      <w:divBdr>
        <w:top w:val="none" w:sz="0" w:space="0" w:color="auto"/>
        <w:left w:val="none" w:sz="0" w:space="0" w:color="auto"/>
        <w:bottom w:val="none" w:sz="0" w:space="0" w:color="auto"/>
        <w:right w:val="none" w:sz="0" w:space="0" w:color="auto"/>
      </w:divBdr>
    </w:div>
    <w:div w:id="1707169451">
      <w:bodyDiv w:val="1"/>
      <w:marLeft w:val="0"/>
      <w:marRight w:val="0"/>
      <w:marTop w:val="0"/>
      <w:marBottom w:val="0"/>
      <w:divBdr>
        <w:top w:val="none" w:sz="0" w:space="0" w:color="auto"/>
        <w:left w:val="none" w:sz="0" w:space="0" w:color="auto"/>
        <w:bottom w:val="none" w:sz="0" w:space="0" w:color="auto"/>
        <w:right w:val="none" w:sz="0" w:space="0" w:color="auto"/>
      </w:divBdr>
    </w:div>
    <w:div w:id="1707558238">
      <w:bodyDiv w:val="1"/>
      <w:marLeft w:val="0"/>
      <w:marRight w:val="0"/>
      <w:marTop w:val="0"/>
      <w:marBottom w:val="0"/>
      <w:divBdr>
        <w:top w:val="none" w:sz="0" w:space="0" w:color="auto"/>
        <w:left w:val="none" w:sz="0" w:space="0" w:color="auto"/>
        <w:bottom w:val="none" w:sz="0" w:space="0" w:color="auto"/>
        <w:right w:val="none" w:sz="0" w:space="0" w:color="auto"/>
      </w:divBdr>
    </w:div>
    <w:div w:id="1707826265">
      <w:bodyDiv w:val="1"/>
      <w:marLeft w:val="0"/>
      <w:marRight w:val="0"/>
      <w:marTop w:val="0"/>
      <w:marBottom w:val="0"/>
      <w:divBdr>
        <w:top w:val="none" w:sz="0" w:space="0" w:color="auto"/>
        <w:left w:val="none" w:sz="0" w:space="0" w:color="auto"/>
        <w:bottom w:val="none" w:sz="0" w:space="0" w:color="auto"/>
        <w:right w:val="none" w:sz="0" w:space="0" w:color="auto"/>
      </w:divBdr>
    </w:div>
    <w:div w:id="1708026946">
      <w:bodyDiv w:val="1"/>
      <w:marLeft w:val="0"/>
      <w:marRight w:val="0"/>
      <w:marTop w:val="0"/>
      <w:marBottom w:val="0"/>
      <w:divBdr>
        <w:top w:val="none" w:sz="0" w:space="0" w:color="auto"/>
        <w:left w:val="none" w:sz="0" w:space="0" w:color="auto"/>
        <w:bottom w:val="none" w:sz="0" w:space="0" w:color="auto"/>
        <w:right w:val="none" w:sz="0" w:space="0" w:color="auto"/>
      </w:divBdr>
    </w:div>
    <w:div w:id="1708067919">
      <w:bodyDiv w:val="1"/>
      <w:marLeft w:val="0"/>
      <w:marRight w:val="0"/>
      <w:marTop w:val="0"/>
      <w:marBottom w:val="0"/>
      <w:divBdr>
        <w:top w:val="none" w:sz="0" w:space="0" w:color="auto"/>
        <w:left w:val="none" w:sz="0" w:space="0" w:color="auto"/>
        <w:bottom w:val="none" w:sz="0" w:space="0" w:color="auto"/>
        <w:right w:val="none" w:sz="0" w:space="0" w:color="auto"/>
      </w:divBdr>
    </w:div>
    <w:div w:id="1708292398">
      <w:bodyDiv w:val="1"/>
      <w:marLeft w:val="0"/>
      <w:marRight w:val="0"/>
      <w:marTop w:val="0"/>
      <w:marBottom w:val="0"/>
      <w:divBdr>
        <w:top w:val="none" w:sz="0" w:space="0" w:color="auto"/>
        <w:left w:val="none" w:sz="0" w:space="0" w:color="auto"/>
        <w:bottom w:val="none" w:sz="0" w:space="0" w:color="auto"/>
        <w:right w:val="none" w:sz="0" w:space="0" w:color="auto"/>
      </w:divBdr>
    </w:div>
    <w:div w:id="1708411269">
      <w:bodyDiv w:val="1"/>
      <w:marLeft w:val="0"/>
      <w:marRight w:val="0"/>
      <w:marTop w:val="0"/>
      <w:marBottom w:val="0"/>
      <w:divBdr>
        <w:top w:val="none" w:sz="0" w:space="0" w:color="auto"/>
        <w:left w:val="none" w:sz="0" w:space="0" w:color="auto"/>
        <w:bottom w:val="none" w:sz="0" w:space="0" w:color="auto"/>
        <w:right w:val="none" w:sz="0" w:space="0" w:color="auto"/>
      </w:divBdr>
    </w:div>
    <w:div w:id="1708487018">
      <w:bodyDiv w:val="1"/>
      <w:marLeft w:val="0"/>
      <w:marRight w:val="0"/>
      <w:marTop w:val="0"/>
      <w:marBottom w:val="0"/>
      <w:divBdr>
        <w:top w:val="none" w:sz="0" w:space="0" w:color="auto"/>
        <w:left w:val="none" w:sz="0" w:space="0" w:color="auto"/>
        <w:bottom w:val="none" w:sz="0" w:space="0" w:color="auto"/>
        <w:right w:val="none" w:sz="0" w:space="0" w:color="auto"/>
      </w:divBdr>
    </w:div>
    <w:div w:id="1708675193">
      <w:bodyDiv w:val="1"/>
      <w:marLeft w:val="0"/>
      <w:marRight w:val="0"/>
      <w:marTop w:val="0"/>
      <w:marBottom w:val="0"/>
      <w:divBdr>
        <w:top w:val="none" w:sz="0" w:space="0" w:color="auto"/>
        <w:left w:val="none" w:sz="0" w:space="0" w:color="auto"/>
        <w:bottom w:val="none" w:sz="0" w:space="0" w:color="auto"/>
        <w:right w:val="none" w:sz="0" w:space="0" w:color="auto"/>
      </w:divBdr>
    </w:div>
    <w:div w:id="1708748897">
      <w:bodyDiv w:val="1"/>
      <w:marLeft w:val="0"/>
      <w:marRight w:val="0"/>
      <w:marTop w:val="0"/>
      <w:marBottom w:val="0"/>
      <w:divBdr>
        <w:top w:val="none" w:sz="0" w:space="0" w:color="auto"/>
        <w:left w:val="none" w:sz="0" w:space="0" w:color="auto"/>
        <w:bottom w:val="none" w:sz="0" w:space="0" w:color="auto"/>
        <w:right w:val="none" w:sz="0" w:space="0" w:color="auto"/>
      </w:divBdr>
    </w:div>
    <w:div w:id="1708749865">
      <w:bodyDiv w:val="1"/>
      <w:marLeft w:val="0"/>
      <w:marRight w:val="0"/>
      <w:marTop w:val="0"/>
      <w:marBottom w:val="0"/>
      <w:divBdr>
        <w:top w:val="none" w:sz="0" w:space="0" w:color="auto"/>
        <w:left w:val="none" w:sz="0" w:space="0" w:color="auto"/>
        <w:bottom w:val="none" w:sz="0" w:space="0" w:color="auto"/>
        <w:right w:val="none" w:sz="0" w:space="0" w:color="auto"/>
      </w:divBdr>
    </w:div>
    <w:div w:id="1708799365">
      <w:bodyDiv w:val="1"/>
      <w:marLeft w:val="0"/>
      <w:marRight w:val="0"/>
      <w:marTop w:val="0"/>
      <w:marBottom w:val="0"/>
      <w:divBdr>
        <w:top w:val="none" w:sz="0" w:space="0" w:color="auto"/>
        <w:left w:val="none" w:sz="0" w:space="0" w:color="auto"/>
        <w:bottom w:val="none" w:sz="0" w:space="0" w:color="auto"/>
        <w:right w:val="none" w:sz="0" w:space="0" w:color="auto"/>
      </w:divBdr>
    </w:div>
    <w:div w:id="1708800253">
      <w:bodyDiv w:val="1"/>
      <w:marLeft w:val="0"/>
      <w:marRight w:val="0"/>
      <w:marTop w:val="0"/>
      <w:marBottom w:val="0"/>
      <w:divBdr>
        <w:top w:val="none" w:sz="0" w:space="0" w:color="auto"/>
        <w:left w:val="none" w:sz="0" w:space="0" w:color="auto"/>
        <w:bottom w:val="none" w:sz="0" w:space="0" w:color="auto"/>
        <w:right w:val="none" w:sz="0" w:space="0" w:color="auto"/>
      </w:divBdr>
    </w:div>
    <w:div w:id="1708988219">
      <w:bodyDiv w:val="1"/>
      <w:marLeft w:val="0"/>
      <w:marRight w:val="0"/>
      <w:marTop w:val="0"/>
      <w:marBottom w:val="0"/>
      <w:divBdr>
        <w:top w:val="none" w:sz="0" w:space="0" w:color="auto"/>
        <w:left w:val="none" w:sz="0" w:space="0" w:color="auto"/>
        <w:bottom w:val="none" w:sz="0" w:space="0" w:color="auto"/>
        <w:right w:val="none" w:sz="0" w:space="0" w:color="auto"/>
      </w:divBdr>
    </w:div>
    <w:div w:id="1708993279">
      <w:bodyDiv w:val="1"/>
      <w:marLeft w:val="0"/>
      <w:marRight w:val="0"/>
      <w:marTop w:val="0"/>
      <w:marBottom w:val="0"/>
      <w:divBdr>
        <w:top w:val="none" w:sz="0" w:space="0" w:color="auto"/>
        <w:left w:val="none" w:sz="0" w:space="0" w:color="auto"/>
        <w:bottom w:val="none" w:sz="0" w:space="0" w:color="auto"/>
        <w:right w:val="none" w:sz="0" w:space="0" w:color="auto"/>
      </w:divBdr>
    </w:div>
    <w:div w:id="1709061321">
      <w:bodyDiv w:val="1"/>
      <w:marLeft w:val="0"/>
      <w:marRight w:val="0"/>
      <w:marTop w:val="0"/>
      <w:marBottom w:val="0"/>
      <w:divBdr>
        <w:top w:val="none" w:sz="0" w:space="0" w:color="auto"/>
        <w:left w:val="none" w:sz="0" w:space="0" w:color="auto"/>
        <w:bottom w:val="none" w:sz="0" w:space="0" w:color="auto"/>
        <w:right w:val="none" w:sz="0" w:space="0" w:color="auto"/>
      </w:divBdr>
    </w:div>
    <w:div w:id="1709063348">
      <w:bodyDiv w:val="1"/>
      <w:marLeft w:val="0"/>
      <w:marRight w:val="0"/>
      <w:marTop w:val="0"/>
      <w:marBottom w:val="0"/>
      <w:divBdr>
        <w:top w:val="none" w:sz="0" w:space="0" w:color="auto"/>
        <w:left w:val="none" w:sz="0" w:space="0" w:color="auto"/>
        <w:bottom w:val="none" w:sz="0" w:space="0" w:color="auto"/>
        <w:right w:val="none" w:sz="0" w:space="0" w:color="auto"/>
      </w:divBdr>
    </w:div>
    <w:div w:id="1709180459">
      <w:bodyDiv w:val="1"/>
      <w:marLeft w:val="0"/>
      <w:marRight w:val="0"/>
      <w:marTop w:val="0"/>
      <w:marBottom w:val="0"/>
      <w:divBdr>
        <w:top w:val="none" w:sz="0" w:space="0" w:color="auto"/>
        <w:left w:val="none" w:sz="0" w:space="0" w:color="auto"/>
        <w:bottom w:val="none" w:sz="0" w:space="0" w:color="auto"/>
        <w:right w:val="none" w:sz="0" w:space="0" w:color="auto"/>
      </w:divBdr>
    </w:div>
    <w:div w:id="1709255630">
      <w:bodyDiv w:val="1"/>
      <w:marLeft w:val="0"/>
      <w:marRight w:val="0"/>
      <w:marTop w:val="0"/>
      <w:marBottom w:val="0"/>
      <w:divBdr>
        <w:top w:val="none" w:sz="0" w:space="0" w:color="auto"/>
        <w:left w:val="none" w:sz="0" w:space="0" w:color="auto"/>
        <w:bottom w:val="none" w:sz="0" w:space="0" w:color="auto"/>
        <w:right w:val="none" w:sz="0" w:space="0" w:color="auto"/>
      </w:divBdr>
    </w:div>
    <w:div w:id="1709329271">
      <w:bodyDiv w:val="1"/>
      <w:marLeft w:val="0"/>
      <w:marRight w:val="0"/>
      <w:marTop w:val="0"/>
      <w:marBottom w:val="0"/>
      <w:divBdr>
        <w:top w:val="none" w:sz="0" w:space="0" w:color="auto"/>
        <w:left w:val="none" w:sz="0" w:space="0" w:color="auto"/>
        <w:bottom w:val="none" w:sz="0" w:space="0" w:color="auto"/>
        <w:right w:val="none" w:sz="0" w:space="0" w:color="auto"/>
      </w:divBdr>
    </w:div>
    <w:div w:id="1709334703">
      <w:bodyDiv w:val="1"/>
      <w:marLeft w:val="0"/>
      <w:marRight w:val="0"/>
      <w:marTop w:val="0"/>
      <w:marBottom w:val="0"/>
      <w:divBdr>
        <w:top w:val="none" w:sz="0" w:space="0" w:color="auto"/>
        <w:left w:val="none" w:sz="0" w:space="0" w:color="auto"/>
        <w:bottom w:val="none" w:sz="0" w:space="0" w:color="auto"/>
        <w:right w:val="none" w:sz="0" w:space="0" w:color="auto"/>
      </w:divBdr>
    </w:div>
    <w:div w:id="1709645411">
      <w:bodyDiv w:val="1"/>
      <w:marLeft w:val="0"/>
      <w:marRight w:val="0"/>
      <w:marTop w:val="0"/>
      <w:marBottom w:val="0"/>
      <w:divBdr>
        <w:top w:val="none" w:sz="0" w:space="0" w:color="auto"/>
        <w:left w:val="none" w:sz="0" w:space="0" w:color="auto"/>
        <w:bottom w:val="none" w:sz="0" w:space="0" w:color="auto"/>
        <w:right w:val="none" w:sz="0" w:space="0" w:color="auto"/>
      </w:divBdr>
    </w:div>
    <w:div w:id="1709836415">
      <w:bodyDiv w:val="1"/>
      <w:marLeft w:val="0"/>
      <w:marRight w:val="0"/>
      <w:marTop w:val="0"/>
      <w:marBottom w:val="0"/>
      <w:divBdr>
        <w:top w:val="none" w:sz="0" w:space="0" w:color="auto"/>
        <w:left w:val="none" w:sz="0" w:space="0" w:color="auto"/>
        <w:bottom w:val="none" w:sz="0" w:space="0" w:color="auto"/>
        <w:right w:val="none" w:sz="0" w:space="0" w:color="auto"/>
      </w:divBdr>
    </w:div>
    <w:div w:id="1709916707">
      <w:bodyDiv w:val="1"/>
      <w:marLeft w:val="0"/>
      <w:marRight w:val="0"/>
      <w:marTop w:val="0"/>
      <w:marBottom w:val="0"/>
      <w:divBdr>
        <w:top w:val="none" w:sz="0" w:space="0" w:color="auto"/>
        <w:left w:val="none" w:sz="0" w:space="0" w:color="auto"/>
        <w:bottom w:val="none" w:sz="0" w:space="0" w:color="auto"/>
        <w:right w:val="none" w:sz="0" w:space="0" w:color="auto"/>
      </w:divBdr>
    </w:div>
    <w:div w:id="1709992914">
      <w:bodyDiv w:val="1"/>
      <w:marLeft w:val="0"/>
      <w:marRight w:val="0"/>
      <w:marTop w:val="0"/>
      <w:marBottom w:val="0"/>
      <w:divBdr>
        <w:top w:val="none" w:sz="0" w:space="0" w:color="auto"/>
        <w:left w:val="none" w:sz="0" w:space="0" w:color="auto"/>
        <w:bottom w:val="none" w:sz="0" w:space="0" w:color="auto"/>
        <w:right w:val="none" w:sz="0" w:space="0" w:color="auto"/>
      </w:divBdr>
    </w:div>
    <w:div w:id="1710061696">
      <w:bodyDiv w:val="1"/>
      <w:marLeft w:val="0"/>
      <w:marRight w:val="0"/>
      <w:marTop w:val="0"/>
      <w:marBottom w:val="0"/>
      <w:divBdr>
        <w:top w:val="none" w:sz="0" w:space="0" w:color="auto"/>
        <w:left w:val="none" w:sz="0" w:space="0" w:color="auto"/>
        <w:bottom w:val="none" w:sz="0" w:space="0" w:color="auto"/>
        <w:right w:val="none" w:sz="0" w:space="0" w:color="auto"/>
      </w:divBdr>
    </w:div>
    <w:div w:id="1710178307">
      <w:bodyDiv w:val="1"/>
      <w:marLeft w:val="0"/>
      <w:marRight w:val="0"/>
      <w:marTop w:val="0"/>
      <w:marBottom w:val="0"/>
      <w:divBdr>
        <w:top w:val="none" w:sz="0" w:space="0" w:color="auto"/>
        <w:left w:val="none" w:sz="0" w:space="0" w:color="auto"/>
        <w:bottom w:val="none" w:sz="0" w:space="0" w:color="auto"/>
        <w:right w:val="none" w:sz="0" w:space="0" w:color="auto"/>
      </w:divBdr>
    </w:div>
    <w:div w:id="1710254409">
      <w:bodyDiv w:val="1"/>
      <w:marLeft w:val="0"/>
      <w:marRight w:val="0"/>
      <w:marTop w:val="0"/>
      <w:marBottom w:val="0"/>
      <w:divBdr>
        <w:top w:val="none" w:sz="0" w:space="0" w:color="auto"/>
        <w:left w:val="none" w:sz="0" w:space="0" w:color="auto"/>
        <w:bottom w:val="none" w:sz="0" w:space="0" w:color="auto"/>
        <w:right w:val="none" w:sz="0" w:space="0" w:color="auto"/>
      </w:divBdr>
    </w:div>
    <w:div w:id="1710641549">
      <w:bodyDiv w:val="1"/>
      <w:marLeft w:val="0"/>
      <w:marRight w:val="0"/>
      <w:marTop w:val="0"/>
      <w:marBottom w:val="0"/>
      <w:divBdr>
        <w:top w:val="none" w:sz="0" w:space="0" w:color="auto"/>
        <w:left w:val="none" w:sz="0" w:space="0" w:color="auto"/>
        <w:bottom w:val="none" w:sz="0" w:space="0" w:color="auto"/>
        <w:right w:val="none" w:sz="0" w:space="0" w:color="auto"/>
      </w:divBdr>
    </w:div>
    <w:div w:id="1710718750">
      <w:bodyDiv w:val="1"/>
      <w:marLeft w:val="0"/>
      <w:marRight w:val="0"/>
      <w:marTop w:val="0"/>
      <w:marBottom w:val="0"/>
      <w:divBdr>
        <w:top w:val="none" w:sz="0" w:space="0" w:color="auto"/>
        <w:left w:val="none" w:sz="0" w:space="0" w:color="auto"/>
        <w:bottom w:val="none" w:sz="0" w:space="0" w:color="auto"/>
        <w:right w:val="none" w:sz="0" w:space="0" w:color="auto"/>
      </w:divBdr>
    </w:div>
    <w:div w:id="1710913392">
      <w:bodyDiv w:val="1"/>
      <w:marLeft w:val="0"/>
      <w:marRight w:val="0"/>
      <w:marTop w:val="0"/>
      <w:marBottom w:val="0"/>
      <w:divBdr>
        <w:top w:val="none" w:sz="0" w:space="0" w:color="auto"/>
        <w:left w:val="none" w:sz="0" w:space="0" w:color="auto"/>
        <w:bottom w:val="none" w:sz="0" w:space="0" w:color="auto"/>
        <w:right w:val="none" w:sz="0" w:space="0" w:color="auto"/>
      </w:divBdr>
    </w:div>
    <w:div w:id="1711034044">
      <w:bodyDiv w:val="1"/>
      <w:marLeft w:val="0"/>
      <w:marRight w:val="0"/>
      <w:marTop w:val="0"/>
      <w:marBottom w:val="0"/>
      <w:divBdr>
        <w:top w:val="none" w:sz="0" w:space="0" w:color="auto"/>
        <w:left w:val="none" w:sz="0" w:space="0" w:color="auto"/>
        <w:bottom w:val="none" w:sz="0" w:space="0" w:color="auto"/>
        <w:right w:val="none" w:sz="0" w:space="0" w:color="auto"/>
      </w:divBdr>
    </w:div>
    <w:div w:id="1711147064">
      <w:bodyDiv w:val="1"/>
      <w:marLeft w:val="0"/>
      <w:marRight w:val="0"/>
      <w:marTop w:val="0"/>
      <w:marBottom w:val="0"/>
      <w:divBdr>
        <w:top w:val="none" w:sz="0" w:space="0" w:color="auto"/>
        <w:left w:val="none" w:sz="0" w:space="0" w:color="auto"/>
        <w:bottom w:val="none" w:sz="0" w:space="0" w:color="auto"/>
        <w:right w:val="none" w:sz="0" w:space="0" w:color="auto"/>
      </w:divBdr>
    </w:div>
    <w:div w:id="1711606105">
      <w:bodyDiv w:val="1"/>
      <w:marLeft w:val="0"/>
      <w:marRight w:val="0"/>
      <w:marTop w:val="0"/>
      <w:marBottom w:val="0"/>
      <w:divBdr>
        <w:top w:val="none" w:sz="0" w:space="0" w:color="auto"/>
        <w:left w:val="none" w:sz="0" w:space="0" w:color="auto"/>
        <w:bottom w:val="none" w:sz="0" w:space="0" w:color="auto"/>
        <w:right w:val="none" w:sz="0" w:space="0" w:color="auto"/>
      </w:divBdr>
    </w:div>
    <w:div w:id="1711759615">
      <w:bodyDiv w:val="1"/>
      <w:marLeft w:val="0"/>
      <w:marRight w:val="0"/>
      <w:marTop w:val="0"/>
      <w:marBottom w:val="0"/>
      <w:divBdr>
        <w:top w:val="none" w:sz="0" w:space="0" w:color="auto"/>
        <w:left w:val="none" w:sz="0" w:space="0" w:color="auto"/>
        <w:bottom w:val="none" w:sz="0" w:space="0" w:color="auto"/>
        <w:right w:val="none" w:sz="0" w:space="0" w:color="auto"/>
      </w:divBdr>
    </w:div>
    <w:div w:id="1711807431">
      <w:bodyDiv w:val="1"/>
      <w:marLeft w:val="0"/>
      <w:marRight w:val="0"/>
      <w:marTop w:val="0"/>
      <w:marBottom w:val="0"/>
      <w:divBdr>
        <w:top w:val="none" w:sz="0" w:space="0" w:color="auto"/>
        <w:left w:val="none" w:sz="0" w:space="0" w:color="auto"/>
        <w:bottom w:val="none" w:sz="0" w:space="0" w:color="auto"/>
        <w:right w:val="none" w:sz="0" w:space="0" w:color="auto"/>
      </w:divBdr>
    </w:div>
    <w:div w:id="1712270294">
      <w:bodyDiv w:val="1"/>
      <w:marLeft w:val="0"/>
      <w:marRight w:val="0"/>
      <w:marTop w:val="0"/>
      <w:marBottom w:val="0"/>
      <w:divBdr>
        <w:top w:val="none" w:sz="0" w:space="0" w:color="auto"/>
        <w:left w:val="none" w:sz="0" w:space="0" w:color="auto"/>
        <w:bottom w:val="none" w:sz="0" w:space="0" w:color="auto"/>
        <w:right w:val="none" w:sz="0" w:space="0" w:color="auto"/>
      </w:divBdr>
    </w:div>
    <w:div w:id="1712683950">
      <w:bodyDiv w:val="1"/>
      <w:marLeft w:val="0"/>
      <w:marRight w:val="0"/>
      <w:marTop w:val="0"/>
      <w:marBottom w:val="0"/>
      <w:divBdr>
        <w:top w:val="none" w:sz="0" w:space="0" w:color="auto"/>
        <w:left w:val="none" w:sz="0" w:space="0" w:color="auto"/>
        <w:bottom w:val="none" w:sz="0" w:space="0" w:color="auto"/>
        <w:right w:val="none" w:sz="0" w:space="0" w:color="auto"/>
      </w:divBdr>
    </w:div>
    <w:div w:id="1713071155">
      <w:bodyDiv w:val="1"/>
      <w:marLeft w:val="0"/>
      <w:marRight w:val="0"/>
      <w:marTop w:val="0"/>
      <w:marBottom w:val="0"/>
      <w:divBdr>
        <w:top w:val="none" w:sz="0" w:space="0" w:color="auto"/>
        <w:left w:val="none" w:sz="0" w:space="0" w:color="auto"/>
        <w:bottom w:val="none" w:sz="0" w:space="0" w:color="auto"/>
        <w:right w:val="none" w:sz="0" w:space="0" w:color="auto"/>
      </w:divBdr>
    </w:div>
    <w:div w:id="1713185780">
      <w:bodyDiv w:val="1"/>
      <w:marLeft w:val="0"/>
      <w:marRight w:val="0"/>
      <w:marTop w:val="0"/>
      <w:marBottom w:val="0"/>
      <w:divBdr>
        <w:top w:val="none" w:sz="0" w:space="0" w:color="auto"/>
        <w:left w:val="none" w:sz="0" w:space="0" w:color="auto"/>
        <w:bottom w:val="none" w:sz="0" w:space="0" w:color="auto"/>
        <w:right w:val="none" w:sz="0" w:space="0" w:color="auto"/>
      </w:divBdr>
    </w:div>
    <w:div w:id="1713307814">
      <w:bodyDiv w:val="1"/>
      <w:marLeft w:val="0"/>
      <w:marRight w:val="0"/>
      <w:marTop w:val="0"/>
      <w:marBottom w:val="0"/>
      <w:divBdr>
        <w:top w:val="none" w:sz="0" w:space="0" w:color="auto"/>
        <w:left w:val="none" w:sz="0" w:space="0" w:color="auto"/>
        <w:bottom w:val="none" w:sz="0" w:space="0" w:color="auto"/>
        <w:right w:val="none" w:sz="0" w:space="0" w:color="auto"/>
      </w:divBdr>
    </w:div>
    <w:div w:id="1713311508">
      <w:bodyDiv w:val="1"/>
      <w:marLeft w:val="0"/>
      <w:marRight w:val="0"/>
      <w:marTop w:val="0"/>
      <w:marBottom w:val="0"/>
      <w:divBdr>
        <w:top w:val="none" w:sz="0" w:space="0" w:color="auto"/>
        <w:left w:val="none" w:sz="0" w:space="0" w:color="auto"/>
        <w:bottom w:val="none" w:sz="0" w:space="0" w:color="auto"/>
        <w:right w:val="none" w:sz="0" w:space="0" w:color="auto"/>
      </w:divBdr>
    </w:div>
    <w:div w:id="1713505664">
      <w:bodyDiv w:val="1"/>
      <w:marLeft w:val="0"/>
      <w:marRight w:val="0"/>
      <w:marTop w:val="0"/>
      <w:marBottom w:val="0"/>
      <w:divBdr>
        <w:top w:val="none" w:sz="0" w:space="0" w:color="auto"/>
        <w:left w:val="none" w:sz="0" w:space="0" w:color="auto"/>
        <w:bottom w:val="none" w:sz="0" w:space="0" w:color="auto"/>
        <w:right w:val="none" w:sz="0" w:space="0" w:color="auto"/>
      </w:divBdr>
    </w:div>
    <w:div w:id="1713530504">
      <w:bodyDiv w:val="1"/>
      <w:marLeft w:val="0"/>
      <w:marRight w:val="0"/>
      <w:marTop w:val="0"/>
      <w:marBottom w:val="0"/>
      <w:divBdr>
        <w:top w:val="none" w:sz="0" w:space="0" w:color="auto"/>
        <w:left w:val="none" w:sz="0" w:space="0" w:color="auto"/>
        <w:bottom w:val="none" w:sz="0" w:space="0" w:color="auto"/>
        <w:right w:val="none" w:sz="0" w:space="0" w:color="auto"/>
      </w:divBdr>
    </w:div>
    <w:div w:id="1713577514">
      <w:bodyDiv w:val="1"/>
      <w:marLeft w:val="0"/>
      <w:marRight w:val="0"/>
      <w:marTop w:val="0"/>
      <w:marBottom w:val="0"/>
      <w:divBdr>
        <w:top w:val="none" w:sz="0" w:space="0" w:color="auto"/>
        <w:left w:val="none" w:sz="0" w:space="0" w:color="auto"/>
        <w:bottom w:val="none" w:sz="0" w:space="0" w:color="auto"/>
        <w:right w:val="none" w:sz="0" w:space="0" w:color="auto"/>
      </w:divBdr>
    </w:div>
    <w:div w:id="1713729765">
      <w:bodyDiv w:val="1"/>
      <w:marLeft w:val="0"/>
      <w:marRight w:val="0"/>
      <w:marTop w:val="0"/>
      <w:marBottom w:val="0"/>
      <w:divBdr>
        <w:top w:val="none" w:sz="0" w:space="0" w:color="auto"/>
        <w:left w:val="none" w:sz="0" w:space="0" w:color="auto"/>
        <w:bottom w:val="none" w:sz="0" w:space="0" w:color="auto"/>
        <w:right w:val="none" w:sz="0" w:space="0" w:color="auto"/>
      </w:divBdr>
    </w:div>
    <w:div w:id="1713730198">
      <w:bodyDiv w:val="1"/>
      <w:marLeft w:val="0"/>
      <w:marRight w:val="0"/>
      <w:marTop w:val="0"/>
      <w:marBottom w:val="0"/>
      <w:divBdr>
        <w:top w:val="none" w:sz="0" w:space="0" w:color="auto"/>
        <w:left w:val="none" w:sz="0" w:space="0" w:color="auto"/>
        <w:bottom w:val="none" w:sz="0" w:space="0" w:color="auto"/>
        <w:right w:val="none" w:sz="0" w:space="0" w:color="auto"/>
      </w:divBdr>
    </w:div>
    <w:div w:id="1713731668">
      <w:bodyDiv w:val="1"/>
      <w:marLeft w:val="0"/>
      <w:marRight w:val="0"/>
      <w:marTop w:val="0"/>
      <w:marBottom w:val="0"/>
      <w:divBdr>
        <w:top w:val="none" w:sz="0" w:space="0" w:color="auto"/>
        <w:left w:val="none" w:sz="0" w:space="0" w:color="auto"/>
        <w:bottom w:val="none" w:sz="0" w:space="0" w:color="auto"/>
        <w:right w:val="none" w:sz="0" w:space="0" w:color="auto"/>
      </w:divBdr>
    </w:div>
    <w:div w:id="1713916560">
      <w:bodyDiv w:val="1"/>
      <w:marLeft w:val="0"/>
      <w:marRight w:val="0"/>
      <w:marTop w:val="0"/>
      <w:marBottom w:val="0"/>
      <w:divBdr>
        <w:top w:val="none" w:sz="0" w:space="0" w:color="auto"/>
        <w:left w:val="none" w:sz="0" w:space="0" w:color="auto"/>
        <w:bottom w:val="none" w:sz="0" w:space="0" w:color="auto"/>
        <w:right w:val="none" w:sz="0" w:space="0" w:color="auto"/>
      </w:divBdr>
    </w:div>
    <w:div w:id="1713967224">
      <w:bodyDiv w:val="1"/>
      <w:marLeft w:val="0"/>
      <w:marRight w:val="0"/>
      <w:marTop w:val="0"/>
      <w:marBottom w:val="0"/>
      <w:divBdr>
        <w:top w:val="none" w:sz="0" w:space="0" w:color="auto"/>
        <w:left w:val="none" w:sz="0" w:space="0" w:color="auto"/>
        <w:bottom w:val="none" w:sz="0" w:space="0" w:color="auto"/>
        <w:right w:val="none" w:sz="0" w:space="0" w:color="auto"/>
      </w:divBdr>
    </w:div>
    <w:div w:id="1714034705">
      <w:bodyDiv w:val="1"/>
      <w:marLeft w:val="0"/>
      <w:marRight w:val="0"/>
      <w:marTop w:val="0"/>
      <w:marBottom w:val="0"/>
      <w:divBdr>
        <w:top w:val="none" w:sz="0" w:space="0" w:color="auto"/>
        <w:left w:val="none" w:sz="0" w:space="0" w:color="auto"/>
        <w:bottom w:val="none" w:sz="0" w:space="0" w:color="auto"/>
        <w:right w:val="none" w:sz="0" w:space="0" w:color="auto"/>
      </w:divBdr>
    </w:div>
    <w:div w:id="1714227373">
      <w:bodyDiv w:val="1"/>
      <w:marLeft w:val="0"/>
      <w:marRight w:val="0"/>
      <w:marTop w:val="0"/>
      <w:marBottom w:val="0"/>
      <w:divBdr>
        <w:top w:val="none" w:sz="0" w:space="0" w:color="auto"/>
        <w:left w:val="none" w:sz="0" w:space="0" w:color="auto"/>
        <w:bottom w:val="none" w:sz="0" w:space="0" w:color="auto"/>
        <w:right w:val="none" w:sz="0" w:space="0" w:color="auto"/>
      </w:divBdr>
    </w:div>
    <w:div w:id="1714378775">
      <w:bodyDiv w:val="1"/>
      <w:marLeft w:val="0"/>
      <w:marRight w:val="0"/>
      <w:marTop w:val="0"/>
      <w:marBottom w:val="0"/>
      <w:divBdr>
        <w:top w:val="none" w:sz="0" w:space="0" w:color="auto"/>
        <w:left w:val="none" w:sz="0" w:space="0" w:color="auto"/>
        <w:bottom w:val="none" w:sz="0" w:space="0" w:color="auto"/>
        <w:right w:val="none" w:sz="0" w:space="0" w:color="auto"/>
      </w:divBdr>
    </w:div>
    <w:div w:id="1714573439">
      <w:bodyDiv w:val="1"/>
      <w:marLeft w:val="0"/>
      <w:marRight w:val="0"/>
      <w:marTop w:val="0"/>
      <w:marBottom w:val="0"/>
      <w:divBdr>
        <w:top w:val="none" w:sz="0" w:space="0" w:color="auto"/>
        <w:left w:val="none" w:sz="0" w:space="0" w:color="auto"/>
        <w:bottom w:val="none" w:sz="0" w:space="0" w:color="auto"/>
        <w:right w:val="none" w:sz="0" w:space="0" w:color="auto"/>
      </w:divBdr>
    </w:div>
    <w:div w:id="1714695791">
      <w:bodyDiv w:val="1"/>
      <w:marLeft w:val="0"/>
      <w:marRight w:val="0"/>
      <w:marTop w:val="0"/>
      <w:marBottom w:val="0"/>
      <w:divBdr>
        <w:top w:val="none" w:sz="0" w:space="0" w:color="auto"/>
        <w:left w:val="none" w:sz="0" w:space="0" w:color="auto"/>
        <w:bottom w:val="none" w:sz="0" w:space="0" w:color="auto"/>
        <w:right w:val="none" w:sz="0" w:space="0" w:color="auto"/>
      </w:divBdr>
    </w:div>
    <w:div w:id="1714771278">
      <w:bodyDiv w:val="1"/>
      <w:marLeft w:val="0"/>
      <w:marRight w:val="0"/>
      <w:marTop w:val="0"/>
      <w:marBottom w:val="0"/>
      <w:divBdr>
        <w:top w:val="none" w:sz="0" w:space="0" w:color="auto"/>
        <w:left w:val="none" w:sz="0" w:space="0" w:color="auto"/>
        <w:bottom w:val="none" w:sz="0" w:space="0" w:color="auto"/>
        <w:right w:val="none" w:sz="0" w:space="0" w:color="auto"/>
      </w:divBdr>
    </w:div>
    <w:div w:id="1715227065">
      <w:bodyDiv w:val="1"/>
      <w:marLeft w:val="0"/>
      <w:marRight w:val="0"/>
      <w:marTop w:val="0"/>
      <w:marBottom w:val="0"/>
      <w:divBdr>
        <w:top w:val="none" w:sz="0" w:space="0" w:color="auto"/>
        <w:left w:val="none" w:sz="0" w:space="0" w:color="auto"/>
        <w:bottom w:val="none" w:sz="0" w:space="0" w:color="auto"/>
        <w:right w:val="none" w:sz="0" w:space="0" w:color="auto"/>
      </w:divBdr>
    </w:div>
    <w:div w:id="1715274900">
      <w:bodyDiv w:val="1"/>
      <w:marLeft w:val="0"/>
      <w:marRight w:val="0"/>
      <w:marTop w:val="0"/>
      <w:marBottom w:val="0"/>
      <w:divBdr>
        <w:top w:val="none" w:sz="0" w:space="0" w:color="auto"/>
        <w:left w:val="none" w:sz="0" w:space="0" w:color="auto"/>
        <w:bottom w:val="none" w:sz="0" w:space="0" w:color="auto"/>
        <w:right w:val="none" w:sz="0" w:space="0" w:color="auto"/>
      </w:divBdr>
    </w:div>
    <w:div w:id="1715540285">
      <w:bodyDiv w:val="1"/>
      <w:marLeft w:val="0"/>
      <w:marRight w:val="0"/>
      <w:marTop w:val="0"/>
      <w:marBottom w:val="0"/>
      <w:divBdr>
        <w:top w:val="none" w:sz="0" w:space="0" w:color="auto"/>
        <w:left w:val="none" w:sz="0" w:space="0" w:color="auto"/>
        <w:bottom w:val="none" w:sz="0" w:space="0" w:color="auto"/>
        <w:right w:val="none" w:sz="0" w:space="0" w:color="auto"/>
      </w:divBdr>
    </w:div>
    <w:div w:id="1715541483">
      <w:bodyDiv w:val="1"/>
      <w:marLeft w:val="0"/>
      <w:marRight w:val="0"/>
      <w:marTop w:val="0"/>
      <w:marBottom w:val="0"/>
      <w:divBdr>
        <w:top w:val="none" w:sz="0" w:space="0" w:color="auto"/>
        <w:left w:val="none" w:sz="0" w:space="0" w:color="auto"/>
        <w:bottom w:val="none" w:sz="0" w:space="0" w:color="auto"/>
        <w:right w:val="none" w:sz="0" w:space="0" w:color="auto"/>
      </w:divBdr>
    </w:div>
    <w:div w:id="1715545215">
      <w:bodyDiv w:val="1"/>
      <w:marLeft w:val="0"/>
      <w:marRight w:val="0"/>
      <w:marTop w:val="0"/>
      <w:marBottom w:val="0"/>
      <w:divBdr>
        <w:top w:val="none" w:sz="0" w:space="0" w:color="auto"/>
        <w:left w:val="none" w:sz="0" w:space="0" w:color="auto"/>
        <w:bottom w:val="none" w:sz="0" w:space="0" w:color="auto"/>
        <w:right w:val="none" w:sz="0" w:space="0" w:color="auto"/>
      </w:divBdr>
    </w:div>
    <w:div w:id="1715805903">
      <w:bodyDiv w:val="1"/>
      <w:marLeft w:val="0"/>
      <w:marRight w:val="0"/>
      <w:marTop w:val="0"/>
      <w:marBottom w:val="0"/>
      <w:divBdr>
        <w:top w:val="none" w:sz="0" w:space="0" w:color="auto"/>
        <w:left w:val="none" w:sz="0" w:space="0" w:color="auto"/>
        <w:bottom w:val="none" w:sz="0" w:space="0" w:color="auto"/>
        <w:right w:val="none" w:sz="0" w:space="0" w:color="auto"/>
      </w:divBdr>
    </w:div>
    <w:div w:id="1715883635">
      <w:bodyDiv w:val="1"/>
      <w:marLeft w:val="0"/>
      <w:marRight w:val="0"/>
      <w:marTop w:val="0"/>
      <w:marBottom w:val="0"/>
      <w:divBdr>
        <w:top w:val="none" w:sz="0" w:space="0" w:color="auto"/>
        <w:left w:val="none" w:sz="0" w:space="0" w:color="auto"/>
        <w:bottom w:val="none" w:sz="0" w:space="0" w:color="auto"/>
        <w:right w:val="none" w:sz="0" w:space="0" w:color="auto"/>
      </w:divBdr>
    </w:div>
    <w:div w:id="1715885646">
      <w:bodyDiv w:val="1"/>
      <w:marLeft w:val="0"/>
      <w:marRight w:val="0"/>
      <w:marTop w:val="0"/>
      <w:marBottom w:val="0"/>
      <w:divBdr>
        <w:top w:val="none" w:sz="0" w:space="0" w:color="auto"/>
        <w:left w:val="none" w:sz="0" w:space="0" w:color="auto"/>
        <w:bottom w:val="none" w:sz="0" w:space="0" w:color="auto"/>
        <w:right w:val="none" w:sz="0" w:space="0" w:color="auto"/>
      </w:divBdr>
    </w:div>
    <w:div w:id="1715931113">
      <w:bodyDiv w:val="1"/>
      <w:marLeft w:val="0"/>
      <w:marRight w:val="0"/>
      <w:marTop w:val="0"/>
      <w:marBottom w:val="0"/>
      <w:divBdr>
        <w:top w:val="none" w:sz="0" w:space="0" w:color="auto"/>
        <w:left w:val="none" w:sz="0" w:space="0" w:color="auto"/>
        <w:bottom w:val="none" w:sz="0" w:space="0" w:color="auto"/>
        <w:right w:val="none" w:sz="0" w:space="0" w:color="auto"/>
      </w:divBdr>
    </w:div>
    <w:div w:id="1715932707">
      <w:bodyDiv w:val="1"/>
      <w:marLeft w:val="0"/>
      <w:marRight w:val="0"/>
      <w:marTop w:val="0"/>
      <w:marBottom w:val="0"/>
      <w:divBdr>
        <w:top w:val="none" w:sz="0" w:space="0" w:color="auto"/>
        <w:left w:val="none" w:sz="0" w:space="0" w:color="auto"/>
        <w:bottom w:val="none" w:sz="0" w:space="0" w:color="auto"/>
        <w:right w:val="none" w:sz="0" w:space="0" w:color="auto"/>
      </w:divBdr>
    </w:div>
    <w:div w:id="1716002652">
      <w:bodyDiv w:val="1"/>
      <w:marLeft w:val="0"/>
      <w:marRight w:val="0"/>
      <w:marTop w:val="0"/>
      <w:marBottom w:val="0"/>
      <w:divBdr>
        <w:top w:val="none" w:sz="0" w:space="0" w:color="auto"/>
        <w:left w:val="none" w:sz="0" w:space="0" w:color="auto"/>
        <w:bottom w:val="none" w:sz="0" w:space="0" w:color="auto"/>
        <w:right w:val="none" w:sz="0" w:space="0" w:color="auto"/>
      </w:divBdr>
    </w:div>
    <w:div w:id="1716075018">
      <w:bodyDiv w:val="1"/>
      <w:marLeft w:val="0"/>
      <w:marRight w:val="0"/>
      <w:marTop w:val="0"/>
      <w:marBottom w:val="0"/>
      <w:divBdr>
        <w:top w:val="none" w:sz="0" w:space="0" w:color="auto"/>
        <w:left w:val="none" w:sz="0" w:space="0" w:color="auto"/>
        <w:bottom w:val="none" w:sz="0" w:space="0" w:color="auto"/>
        <w:right w:val="none" w:sz="0" w:space="0" w:color="auto"/>
      </w:divBdr>
    </w:div>
    <w:div w:id="1716151962">
      <w:bodyDiv w:val="1"/>
      <w:marLeft w:val="0"/>
      <w:marRight w:val="0"/>
      <w:marTop w:val="0"/>
      <w:marBottom w:val="0"/>
      <w:divBdr>
        <w:top w:val="none" w:sz="0" w:space="0" w:color="auto"/>
        <w:left w:val="none" w:sz="0" w:space="0" w:color="auto"/>
        <w:bottom w:val="none" w:sz="0" w:space="0" w:color="auto"/>
        <w:right w:val="none" w:sz="0" w:space="0" w:color="auto"/>
      </w:divBdr>
    </w:div>
    <w:div w:id="1716199143">
      <w:bodyDiv w:val="1"/>
      <w:marLeft w:val="0"/>
      <w:marRight w:val="0"/>
      <w:marTop w:val="0"/>
      <w:marBottom w:val="0"/>
      <w:divBdr>
        <w:top w:val="none" w:sz="0" w:space="0" w:color="auto"/>
        <w:left w:val="none" w:sz="0" w:space="0" w:color="auto"/>
        <w:bottom w:val="none" w:sz="0" w:space="0" w:color="auto"/>
        <w:right w:val="none" w:sz="0" w:space="0" w:color="auto"/>
      </w:divBdr>
    </w:div>
    <w:div w:id="1716467158">
      <w:bodyDiv w:val="1"/>
      <w:marLeft w:val="0"/>
      <w:marRight w:val="0"/>
      <w:marTop w:val="0"/>
      <w:marBottom w:val="0"/>
      <w:divBdr>
        <w:top w:val="none" w:sz="0" w:space="0" w:color="auto"/>
        <w:left w:val="none" w:sz="0" w:space="0" w:color="auto"/>
        <w:bottom w:val="none" w:sz="0" w:space="0" w:color="auto"/>
        <w:right w:val="none" w:sz="0" w:space="0" w:color="auto"/>
      </w:divBdr>
    </w:div>
    <w:div w:id="1716806778">
      <w:bodyDiv w:val="1"/>
      <w:marLeft w:val="0"/>
      <w:marRight w:val="0"/>
      <w:marTop w:val="0"/>
      <w:marBottom w:val="0"/>
      <w:divBdr>
        <w:top w:val="none" w:sz="0" w:space="0" w:color="auto"/>
        <w:left w:val="none" w:sz="0" w:space="0" w:color="auto"/>
        <w:bottom w:val="none" w:sz="0" w:space="0" w:color="auto"/>
        <w:right w:val="none" w:sz="0" w:space="0" w:color="auto"/>
      </w:divBdr>
    </w:div>
    <w:div w:id="1716810713">
      <w:bodyDiv w:val="1"/>
      <w:marLeft w:val="0"/>
      <w:marRight w:val="0"/>
      <w:marTop w:val="0"/>
      <w:marBottom w:val="0"/>
      <w:divBdr>
        <w:top w:val="none" w:sz="0" w:space="0" w:color="auto"/>
        <w:left w:val="none" w:sz="0" w:space="0" w:color="auto"/>
        <w:bottom w:val="none" w:sz="0" w:space="0" w:color="auto"/>
        <w:right w:val="none" w:sz="0" w:space="0" w:color="auto"/>
      </w:divBdr>
    </w:div>
    <w:div w:id="1716848162">
      <w:bodyDiv w:val="1"/>
      <w:marLeft w:val="0"/>
      <w:marRight w:val="0"/>
      <w:marTop w:val="0"/>
      <w:marBottom w:val="0"/>
      <w:divBdr>
        <w:top w:val="none" w:sz="0" w:space="0" w:color="auto"/>
        <w:left w:val="none" w:sz="0" w:space="0" w:color="auto"/>
        <w:bottom w:val="none" w:sz="0" w:space="0" w:color="auto"/>
        <w:right w:val="none" w:sz="0" w:space="0" w:color="auto"/>
      </w:divBdr>
    </w:div>
    <w:div w:id="1716927797">
      <w:bodyDiv w:val="1"/>
      <w:marLeft w:val="0"/>
      <w:marRight w:val="0"/>
      <w:marTop w:val="0"/>
      <w:marBottom w:val="0"/>
      <w:divBdr>
        <w:top w:val="none" w:sz="0" w:space="0" w:color="auto"/>
        <w:left w:val="none" w:sz="0" w:space="0" w:color="auto"/>
        <w:bottom w:val="none" w:sz="0" w:space="0" w:color="auto"/>
        <w:right w:val="none" w:sz="0" w:space="0" w:color="auto"/>
      </w:divBdr>
    </w:div>
    <w:div w:id="1717007141">
      <w:bodyDiv w:val="1"/>
      <w:marLeft w:val="0"/>
      <w:marRight w:val="0"/>
      <w:marTop w:val="0"/>
      <w:marBottom w:val="0"/>
      <w:divBdr>
        <w:top w:val="none" w:sz="0" w:space="0" w:color="auto"/>
        <w:left w:val="none" w:sz="0" w:space="0" w:color="auto"/>
        <w:bottom w:val="none" w:sz="0" w:space="0" w:color="auto"/>
        <w:right w:val="none" w:sz="0" w:space="0" w:color="auto"/>
      </w:divBdr>
    </w:div>
    <w:div w:id="1717120784">
      <w:bodyDiv w:val="1"/>
      <w:marLeft w:val="0"/>
      <w:marRight w:val="0"/>
      <w:marTop w:val="0"/>
      <w:marBottom w:val="0"/>
      <w:divBdr>
        <w:top w:val="none" w:sz="0" w:space="0" w:color="auto"/>
        <w:left w:val="none" w:sz="0" w:space="0" w:color="auto"/>
        <w:bottom w:val="none" w:sz="0" w:space="0" w:color="auto"/>
        <w:right w:val="none" w:sz="0" w:space="0" w:color="auto"/>
      </w:divBdr>
    </w:div>
    <w:div w:id="1717198602">
      <w:bodyDiv w:val="1"/>
      <w:marLeft w:val="0"/>
      <w:marRight w:val="0"/>
      <w:marTop w:val="0"/>
      <w:marBottom w:val="0"/>
      <w:divBdr>
        <w:top w:val="none" w:sz="0" w:space="0" w:color="auto"/>
        <w:left w:val="none" w:sz="0" w:space="0" w:color="auto"/>
        <w:bottom w:val="none" w:sz="0" w:space="0" w:color="auto"/>
        <w:right w:val="none" w:sz="0" w:space="0" w:color="auto"/>
      </w:divBdr>
    </w:div>
    <w:div w:id="1717241409">
      <w:bodyDiv w:val="1"/>
      <w:marLeft w:val="0"/>
      <w:marRight w:val="0"/>
      <w:marTop w:val="0"/>
      <w:marBottom w:val="0"/>
      <w:divBdr>
        <w:top w:val="none" w:sz="0" w:space="0" w:color="auto"/>
        <w:left w:val="none" w:sz="0" w:space="0" w:color="auto"/>
        <w:bottom w:val="none" w:sz="0" w:space="0" w:color="auto"/>
        <w:right w:val="none" w:sz="0" w:space="0" w:color="auto"/>
      </w:divBdr>
    </w:div>
    <w:div w:id="1717242677">
      <w:bodyDiv w:val="1"/>
      <w:marLeft w:val="0"/>
      <w:marRight w:val="0"/>
      <w:marTop w:val="0"/>
      <w:marBottom w:val="0"/>
      <w:divBdr>
        <w:top w:val="none" w:sz="0" w:space="0" w:color="auto"/>
        <w:left w:val="none" w:sz="0" w:space="0" w:color="auto"/>
        <w:bottom w:val="none" w:sz="0" w:space="0" w:color="auto"/>
        <w:right w:val="none" w:sz="0" w:space="0" w:color="auto"/>
      </w:divBdr>
    </w:div>
    <w:div w:id="1717314989">
      <w:bodyDiv w:val="1"/>
      <w:marLeft w:val="0"/>
      <w:marRight w:val="0"/>
      <w:marTop w:val="0"/>
      <w:marBottom w:val="0"/>
      <w:divBdr>
        <w:top w:val="none" w:sz="0" w:space="0" w:color="auto"/>
        <w:left w:val="none" w:sz="0" w:space="0" w:color="auto"/>
        <w:bottom w:val="none" w:sz="0" w:space="0" w:color="auto"/>
        <w:right w:val="none" w:sz="0" w:space="0" w:color="auto"/>
      </w:divBdr>
    </w:div>
    <w:div w:id="1717464968">
      <w:bodyDiv w:val="1"/>
      <w:marLeft w:val="0"/>
      <w:marRight w:val="0"/>
      <w:marTop w:val="0"/>
      <w:marBottom w:val="0"/>
      <w:divBdr>
        <w:top w:val="none" w:sz="0" w:space="0" w:color="auto"/>
        <w:left w:val="none" w:sz="0" w:space="0" w:color="auto"/>
        <w:bottom w:val="none" w:sz="0" w:space="0" w:color="auto"/>
        <w:right w:val="none" w:sz="0" w:space="0" w:color="auto"/>
      </w:divBdr>
    </w:div>
    <w:div w:id="1717465462">
      <w:bodyDiv w:val="1"/>
      <w:marLeft w:val="0"/>
      <w:marRight w:val="0"/>
      <w:marTop w:val="0"/>
      <w:marBottom w:val="0"/>
      <w:divBdr>
        <w:top w:val="none" w:sz="0" w:space="0" w:color="auto"/>
        <w:left w:val="none" w:sz="0" w:space="0" w:color="auto"/>
        <w:bottom w:val="none" w:sz="0" w:space="0" w:color="auto"/>
        <w:right w:val="none" w:sz="0" w:space="0" w:color="auto"/>
      </w:divBdr>
    </w:div>
    <w:div w:id="1717465678">
      <w:bodyDiv w:val="1"/>
      <w:marLeft w:val="0"/>
      <w:marRight w:val="0"/>
      <w:marTop w:val="0"/>
      <w:marBottom w:val="0"/>
      <w:divBdr>
        <w:top w:val="none" w:sz="0" w:space="0" w:color="auto"/>
        <w:left w:val="none" w:sz="0" w:space="0" w:color="auto"/>
        <w:bottom w:val="none" w:sz="0" w:space="0" w:color="auto"/>
        <w:right w:val="none" w:sz="0" w:space="0" w:color="auto"/>
      </w:divBdr>
    </w:div>
    <w:div w:id="1717504289">
      <w:bodyDiv w:val="1"/>
      <w:marLeft w:val="0"/>
      <w:marRight w:val="0"/>
      <w:marTop w:val="0"/>
      <w:marBottom w:val="0"/>
      <w:divBdr>
        <w:top w:val="none" w:sz="0" w:space="0" w:color="auto"/>
        <w:left w:val="none" w:sz="0" w:space="0" w:color="auto"/>
        <w:bottom w:val="none" w:sz="0" w:space="0" w:color="auto"/>
        <w:right w:val="none" w:sz="0" w:space="0" w:color="auto"/>
      </w:divBdr>
    </w:div>
    <w:div w:id="1717505151">
      <w:bodyDiv w:val="1"/>
      <w:marLeft w:val="0"/>
      <w:marRight w:val="0"/>
      <w:marTop w:val="0"/>
      <w:marBottom w:val="0"/>
      <w:divBdr>
        <w:top w:val="none" w:sz="0" w:space="0" w:color="auto"/>
        <w:left w:val="none" w:sz="0" w:space="0" w:color="auto"/>
        <w:bottom w:val="none" w:sz="0" w:space="0" w:color="auto"/>
        <w:right w:val="none" w:sz="0" w:space="0" w:color="auto"/>
      </w:divBdr>
    </w:div>
    <w:div w:id="1717702844">
      <w:bodyDiv w:val="1"/>
      <w:marLeft w:val="0"/>
      <w:marRight w:val="0"/>
      <w:marTop w:val="0"/>
      <w:marBottom w:val="0"/>
      <w:divBdr>
        <w:top w:val="none" w:sz="0" w:space="0" w:color="auto"/>
        <w:left w:val="none" w:sz="0" w:space="0" w:color="auto"/>
        <w:bottom w:val="none" w:sz="0" w:space="0" w:color="auto"/>
        <w:right w:val="none" w:sz="0" w:space="0" w:color="auto"/>
      </w:divBdr>
    </w:div>
    <w:div w:id="1717848576">
      <w:bodyDiv w:val="1"/>
      <w:marLeft w:val="0"/>
      <w:marRight w:val="0"/>
      <w:marTop w:val="0"/>
      <w:marBottom w:val="0"/>
      <w:divBdr>
        <w:top w:val="none" w:sz="0" w:space="0" w:color="auto"/>
        <w:left w:val="none" w:sz="0" w:space="0" w:color="auto"/>
        <w:bottom w:val="none" w:sz="0" w:space="0" w:color="auto"/>
        <w:right w:val="none" w:sz="0" w:space="0" w:color="auto"/>
      </w:divBdr>
    </w:div>
    <w:div w:id="1717970016">
      <w:bodyDiv w:val="1"/>
      <w:marLeft w:val="0"/>
      <w:marRight w:val="0"/>
      <w:marTop w:val="0"/>
      <w:marBottom w:val="0"/>
      <w:divBdr>
        <w:top w:val="none" w:sz="0" w:space="0" w:color="auto"/>
        <w:left w:val="none" w:sz="0" w:space="0" w:color="auto"/>
        <w:bottom w:val="none" w:sz="0" w:space="0" w:color="auto"/>
        <w:right w:val="none" w:sz="0" w:space="0" w:color="auto"/>
      </w:divBdr>
    </w:div>
    <w:div w:id="1718238574">
      <w:bodyDiv w:val="1"/>
      <w:marLeft w:val="0"/>
      <w:marRight w:val="0"/>
      <w:marTop w:val="0"/>
      <w:marBottom w:val="0"/>
      <w:divBdr>
        <w:top w:val="none" w:sz="0" w:space="0" w:color="auto"/>
        <w:left w:val="none" w:sz="0" w:space="0" w:color="auto"/>
        <w:bottom w:val="none" w:sz="0" w:space="0" w:color="auto"/>
        <w:right w:val="none" w:sz="0" w:space="0" w:color="auto"/>
      </w:divBdr>
    </w:div>
    <w:div w:id="1718312378">
      <w:bodyDiv w:val="1"/>
      <w:marLeft w:val="0"/>
      <w:marRight w:val="0"/>
      <w:marTop w:val="0"/>
      <w:marBottom w:val="0"/>
      <w:divBdr>
        <w:top w:val="none" w:sz="0" w:space="0" w:color="auto"/>
        <w:left w:val="none" w:sz="0" w:space="0" w:color="auto"/>
        <w:bottom w:val="none" w:sz="0" w:space="0" w:color="auto"/>
        <w:right w:val="none" w:sz="0" w:space="0" w:color="auto"/>
      </w:divBdr>
    </w:div>
    <w:div w:id="1718428173">
      <w:bodyDiv w:val="1"/>
      <w:marLeft w:val="0"/>
      <w:marRight w:val="0"/>
      <w:marTop w:val="0"/>
      <w:marBottom w:val="0"/>
      <w:divBdr>
        <w:top w:val="none" w:sz="0" w:space="0" w:color="auto"/>
        <w:left w:val="none" w:sz="0" w:space="0" w:color="auto"/>
        <w:bottom w:val="none" w:sz="0" w:space="0" w:color="auto"/>
        <w:right w:val="none" w:sz="0" w:space="0" w:color="auto"/>
      </w:divBdr>
    </w:div>
    <w:div w:id="1718509973">
      <w:bodyDiv w:val="1"/>
      <w:marLeft w:val="0"/>
      <w:marRight w:val="0"/>
      <w:marTop w:val="0"/>
      <w:marBottom w:val="0"/>
      <w:divBdr>
        <w:top w:val="none" w:sz="0" w:space="0" w:color="auto"/>
        <w:left w:val="none" w:sz="0" w:space="0" w:color="auto"/>
        <w:bottom w:val="none" w:sz="0" w:space="0" w:color="auto"/>
        <w:right w:val="none" w:sz="0" w:space="0" w:color="auto"/>
      </w:divBdr>
    </w:div>
    <w:div w:id="1718625070">
      <w:bodyDiv w:val="1"/>
      <w:marLeft w:val="0"/>
      <w:marRight w:val="0"/>
      <w:marTop w:val="0"/>
      <w:marBottom w:val="0"/>
      <w:divBdr>
        <w:top w:val="none" w:sz="0" w:space="0" w:color="auto"/>
        <w:left w:val="none" w:sz="0" w:space="0" w:color="auto"/>
        <w:bottom w:val="none" w:sz="0" w:space="0" w:color="auto"/>
        <w:right w:val="none" w:sz="0" w:space="0" w:color="auto"/>
      </w:divBdr>
    </w:div>
    <w:div w:id="1718697899">
      <w:bodyDiv w:val="1"/>
      <w:marLeft w:val="0"/>
      <w:marRight w:val="0"/>
      <w:marTop w:val="0"/>
      <w:marBottom w:val="0"/>
      <w:divBdr>
        <w:top w:val="none" w:sz="0" w:space="0" w:color="auto"/>
        <w:left w:val="none" w:sz="0" w:space="0" w:color="auto"/>
        <w:bottom w:val="none" w:sz="0" w:space="0" w:color="auto"/>
        <w:right w:val="none" w:sz="0" w:space="0" w:color="auto"/>
      </w:divBdr>
    </w:div>
    <w:div w:id="1718700881">
      <w:bodyDiv w:val="1"/>
      <w:marLeft w:val="0"/>
      <w:marRight w:val="0"/>
      <w:marTop w:val="0"/>
      <w:marBottom w:val="0"/>
      <w:divBdr>
        <w:top w:val="none" w:sz="0" w:space="0" w:color="auto"/>
        <w:left w:val="none" w:sz="0" w:space="0" w:color="auto"/>
        <w:bottom w:val="none" w:sz="0" w:space="0" w:color="auto"/>
        <w:right w:val="none" w:sz="0" w:space="0" w:color="auto"/>
      </w:divBdr>
    </w:div>
    <w:div w:id="1718778922">
      <w:bodyDiv w:val="1"/>
      <w:marLeft w:val="0"/>
      <w:marRight w:val="0"/>
      <w:marTop w:val="0"/>
      <w:marBottom w:val="0"/>
      <w:divBdr>
        <w:top w:val="none" w:sz="0" w:space="0" w:color="auto"/>
        <w:left w:val="none" w:sz="0" w:space="0" w:color="auto"/>
        <w:bottom w:val="none" w:sz="0" w:space="0" w:color="auto"/>
        <w:right w:val="none" w:sz="0" w:space="0" w:color="auto"/>
      </w:divBdr>
    </w:div>
    <w:div w:id="1719279299">
      <w:bodyDiv w:val="1"/>
      <w:marLeft w:val="0"/>
      <w:marRight w:val="0"/>
      <w:marTop w:val="0"/>
      <w:marBottom w:val="0"/>
      <w:divBdr>
        <w:top w:val="none" w:sz="0" w:space="0" w:color="auto"/>
        <w:left w:val="none" w:sz="0" w:space="0" w:color="auto"/>
        <w:bottom w:val="none" w:sz="0" w:space="0" w:color="auto"/>
        <w:right w:val="none" w:sz="0" w:space="0" w:color="auto"/>
      </w:divBdr>
    </w:div>
    <w:div w:id="1719282575">
      <w:bodyDiv w:val="1"/>
      <w:marLeft w:val="0"/>
      <w:marRight w:val="0"/>
      <w:marTop w:val="0"/>
      <w:marBottom w:val="0"/>
      <w:divBdr>
        <w:top w:val="none" w:sz="0" w:space="0" w:color="auto"/>
        <w:left w:val="none" w:sz="0" w:space="0" w:color="auto"/>
        <w:bottom w:val="none" w:sz="0" w:space="0" w:color="auto"/>
        <w:right w:val="none" w:sz="0" w:space="0" w:color="auto"/>
      </w:divBdr>
    </w:div>
    <w:div w:id="1719471218">
      <w:bodyDiv w:val="1"/>
      <w:marLeft w:val="0"/>
      <w:marRight w:val="0"/>
      <w:marTop w:val="0"/>
      <w:marBottom w:val="0"/>
      <w:divBdr>
        <w:top w:val="none" w:sz="0" w:space="0" w:color="auto"/>
        <w:left w:val="none" w:sz="0" w:space="0" w:color="auto"/>
        <w:bottom w:val="none" w:sz="0" w:space="0" w:color="auto"/>
        <w:right w:val="none" w:sz="0" w:space="0" w:color="auto"/>
      </w:divBdr>
    </w:div>
    <w:div w:id="1719552283">
      <w:bodyDiv w:val="1"/>
      <w:marLeft w:val="0"/>
      <w:marRight w:val="0"/>
      <w:marTop w:val="0"/>
      <w:marBottom w:val="0"/>
      <w:divBdr>
        <w:top w:val="none" w:sz="0" w:space="0" w:color="auto"/>
        <w:left w:val="none" w:sz="0" w:space="0" w:color="auto"/>
        <w:bottom w:val="none" w:sz="0" w:space="0" w:color="auto"/>
        <w:right w:val="none" w:sz="0" w:space="0" w:color="auto"/>
      </w:divBdr>
    </w:div>
    <w:div w:id="1719620453">
      <w:bodyDiv w:val="1"/>
      <w:marLeft w:val="0"/>
      <w:marRight w:val="0"/>
      <w:marTop w:val="0"/>
      <w:marBottom w:val="0"/>
      <w:divBdr>
        <w:top w:val="none" w:sz="0" w:space="0" w:color="auto"/>
        <w:left w:val="none" w:sz="0" w:space="0" w:color="auto"/>
        <w:bottom w:val="none" w:sz="0" w:space="0" w:color="auto"/>
        <w:right w:val="none" w:sz="0" w:space="0" w:color="auto"/>
      </w:divBdr>
    </w:div>
    <w:div w:id="1719626185">
      <w:bodyDiv w:val="1"/>
      <w:marLeft w:val="0"/>
      <w:marRight w:val="0"/>
      <w:marTop w:val="0"/>
      <w:marBottom w:val="0"/>
      <w:divBdr>
        <w:top w:val="none" w:sz="0" w:space="0" w:color="auto"/>
        <w:left w:val="none" w:sz="0" w:space="0" w:color="auto"/>
        <w:bottom w:val="none" w:sz="0" w:space="0" w:color="auto"/>
        <w:right w:val="none" w:sz="0" w:space="0" w:color="auto"/>
      </w:divBdr>
    </w:div>
    <w:div w:id="1719664896">
      <w:bodyDiv w:val="1"/>
      <w:marLeft w:val="0"/>
      <w:marRight w:val="0"/>
      <w:marTop w:val="0"/>
      <w:marBottom w:val="0"/>
      <w:divBdr>
        <w:top w:val="none" w:sz="0" w:space="0" w:color="auto"/>
        <w:left w:val="none" w:sz="0" w:space="0" w:color="auto"/>
        <w:bottom w:val="none" w:sz="0" w:space="0" w:color="auto"/>
        <w:right w:val="none" w:sz="0" w:space="0" w:color="auto"/>
      </w:divBdr>
    </w:div>
    <w:div w:id="1719670936">
      <w:bodyDiv w:val="1"/>
      <w:marLeft w:val="0"/>
      <w:marRight w:val="0"/>
      <w:marTop w:val="0"/>
      <w:marBottom w:val="0"/>
      <w:divBdr>
        <w:top w:val="none" w:sz="0" w:space="0" w:color="auto"/>
        <w:left w:val="none" w:sz="0" w:space="0" w:color="auto"/>
        <w:bottom w:val="none" w:sz="0" w:space="0" w:color="auto"/>
        <w:right w:val="none" w:sz="0" w:space="0" w:color="auto"/>
      </w:divBdr>
    </w:div>
    <w:div w:id="1719819328">
      <w:bodyDiv w:val="1"/>
      <w:marLeft w:val="0"/>
      <w:marRight w:val="0"/>
      <w:marTop w:val="0"/>
      <w:marBottom w:val="0"/>
      <w:divBdr>
        <w:top w:val="none" w:sz="0" w:space="0" w:color="auto"/>
        <w:left w:val="none" w:sz="0" w:space="0" w:color="auto"/>
        <w:bottom w:val="none" w:sz="0" w:space="0" w:color="auto"/>
        <w:right w:val="none" w:sz="0" w:space="0" w:color="auto"/>
      </w:divBdr>
    </w:div>
    <w:div w:id="1720206655">
      <w:bodyDiv w:val="1"/>
      <w:marLeft w:val="0"/>
      <w:marRight w:val="0"/>
      <w:marTop w:val="0"/>
      <w:marBottom w:val="0"/>
      <w:divBdr>
        <w:top w:val="none" w:sz="0" w:space="0" w:color="auto"/>
        <w:left w:val="none" w:sz="0" w:space="0" w:color="auto"/>
        <w:bottom w:val="none" w:sz="0" w:space="0" w:color="auto"/>
        <w:right w:val="none" w:sz="0" w:space="0" w:color="auto"/>
      </w:divBdr>
    </w:div>
    <w:div w:id="1720275142">
      <w:bodyDiv w:val="1"/>
      <w:marLeft w:val="0"/>
      <w:marRight w:val="0"/>
      <w:marTop w:val="0"/>
      <w:marBottom w:val="0"/>
      <w:divBdr>
        <w:top w:val="none" w:sz="0" w:space="0" w:color="auto"/>
        <w:left w:val="none" w:sz="0" w:space="0" w:color="auto"/>
        <w:bottom w:val="none" w:sz="0" w:space="0" w:color="auto"/>
        <w:right w:val="none" w:sz="0" w:space="0" w:color="auto"/>
      </w:divBdr>
    </w:div>
    <w:div w:id="1720520418">
      <w:bodyDiv w:val="1"/>
      <w:marLeft w:val="0"/>
      <w:marRight w:val="0"/>
      <w:marTop w:val="0"/>
      <w:marBottom w:val="0"/>
      <w:divBdr>
        <w:top w:val="none" w:sz="0" w:space="0" w:color="auto"/>
        <w:left w:val="none" w:sz="0" w:space="0" w:color="auto"/>
        <w:bottom w:val="none" w:sz="0" w:space="0" w:color="auto"/>
        <w:right w:val="none" w:sz="0" w:space="0" w:color="auto"/>
      </w:divBdr>
    </w:div>
    <w:div w:id="1720782028">
      <w:bodyDiv w:val="1"/>
      <w:marLeft w:val="0"/>
      <w:marRight w:val="0"/>
      <w:marTop w:val="0"/>
      <w:marBottom w:val="0"/>
      <w:divBdr>
        <w:top w:val="none" w:sz="0" w:space="0" w:color="auto"/>
        <w:left w:val="none" w:sz="0" w:space="0" w:color="auto"/>
        <w:bottom w:val="none" w:sz="0" w:space="0" w:color="auto"/>
        <w:right w:val="none" w:sz="0" w:space="0" w:color="auto"/>
      </w:divBdr>
    </w:div>
    <w:div w:id="1720857935">
      <w:bodyDiv w:val="1"/>
      <w:marLeft w:val="0"/>
      <w:marRight w:val="0"/>
      <w:marTop w:val="0"/>
      <w:marBottom w:val="0"/>
      <w:divBdr>
        <w:top w:val="none" w:sz="0" w:space="0" w:color="auto"/>
        <w:left w:val="none" w:sz="0" w:space="0" w:color="auto"/>
        <w:bottom w:val="none" w:sz="0" w:space="0" w:color="auto"/>
        <w:right w:val="none" w:sz="0" w:space="0" w:color="auto"/>
      </w:divBdr>
    </w:div>
    <w:div w:id="1720936968">
      <w:bodyDiv w:val="1"/>
      <w:marLeft w:val="0"/>
      <w:marRight w:val="0"/>
      <w:marTop w:val="0"/>
      <w:marBottom w:val="0"/>
      <w:divBdr>
        <w:top w:val="none" w:sz="0" w:space="0" w:color="auto"/>
        <w:left w:val="none" w:sz="0" w:space="0" w:color="auto"/>
        <w:bottom w:val="none" w:sz="0" w:space="0" w:color="auto"/>
        <w:right w:val="none" w:sz="0" w:space="0" w:color="auto"/>
      </w:divBdr>
    </w:div>
    <w:div w:id="1721053045">
      <w:bodyDiv w:val="1"/>
      <w:marLeft w:val="0"/>
      <w:marRight w:val="0"/>
      <w:marTop w:val="0"/>
      <w:marBottom w:val="0"/>
      <w:divBdr>
        <w:top w:val="none" w:sz="0" w:space="0" w:color="auto"/>
        <w:left w:val="none" w:sz="0" w:space="0" w:color="auto"/>
        <w:bottom w:val="none" w:sz="0" w:space="0" w:color="auto"/>
        <w:right w:val="none" w:sz="0" w:space="0" w:color="auto"/>
      </w:divBdr>
    </w:div>
    <w:div w:id="1721124997">
      <w:bodyDiv w:val="1"/>
      <w:marLeft w:val="0"/>
      <w:marRight w:val="0"/>
      <w:marTop w:val="0"/>
      <w:marBottom w:val="0"/>
      <w:divBdr>
        <w:top w:val="none" w:sz="0" w:space="0" w:color="auto"/>
        <w:left w:val="none" w:sz="0" w:space="0" w:color="auto"/>
        <w:bottom w:val="none" w:sz="0" w:space="0" w:color="auto"/>
        <w:right w:val="none" w:sz="0" w:space="0" w:color="auto"/>
      </w:divBdr>
    </w:div>
    <w:div w:id="1721242800">
      <w:bodyDiv w:val="1"/>
      <w:marLeft w:val="0"/>
      <w:marRight w:val="0"/>
      <w:marTop w:val="0"/>
      <w:marBottom w:val="0"/>
      <w:divBdr>
        <w:top w:val="none" w:sz="0" w:space="0" w:color="auto"/>
        <w:left w:val="none" w:sz="0" w:space="0" w:color="auto"/>
        <w:bottom w:val="none" w:sz="0" w:space="0" w:color="auto"/>
        <w:right w:val="none" w:sz="0" w:space="0" w:color="auto"/>
      </w:divBdr>
    </w:div>
    <w:div w:id="1721393224">
      <w:bodyDiv w:val="1"/>
      <w:marLeft w:val="0"/>
      <w:marRight w:val="0"/>
      <w:marTop w:val="0"/>
      <w:marBottom w:val="0"/>
      <w:divBdr>
        <w:top w:val="none" w:sz="0" w:space="0" w:color="auto"/>
        <w:left w:val="none" w:sz="0" w:space="0" w:color="auto"/>
        <w:bottom w:val="none" w:sz="0" w:space="0" w:color="auto"/>
        <w:right w:val="none" w:sz="0" w:space="0" w:color="auto"/>
      </w:divBdr>
    </w:div>
    <w:div w:id="1721439471">
      <w:bodyDiv w:val="1"/>
      <w:marLeft w:val="0"/>
      <w:marRight w:val="0"/>
      <w:marTop w:val="0"/>
      <w:marBottom w:val="0"/>
      <w:divBdr>
        <w:top w:val="none" w:sz="0" w:space="0" w:color="auto"/>
        <w:left w:val="none" w:sz="0" w:space="0" w:color="auto"/>
        <w:bottom w:val="none" w:sz="0" w:space="0" w:color="auto"/>
        <w:right w:val="none" w:sz="0" w:space="0" w:color="auto"/>
      </w:divBdr>
    </w:div>
    <w:div w:id="1721511802">
      <w:bodyDiv w:val="1"/>
      <w:marLeft w:val="0"/>
      <w:marRight w:val="0"/>
      <w:marTop w:val="0"/>
      <w:marBottom w:val="0"/>
      <w:divBdr>
        <w:top w:val="none" w:sz="0" w:space="0" w:color="auto"/>
        <w:left w:val="none" w:sz="0" w:space="0" w:color="auto"/>
        <w:bottom w:val="none" w:sz="0" w:space="0" w:color="auto"/>
        <w:right w:val="none" w:sz="0" w:space="0" w:color="auto"/>
      </w:divBdr>
    </w:div>
    <w:div w:id="1721975490">
      <w:bodyDiv w:val="1"/>
      <w:marLeft w:val="0"/>
      <w:marRight w:val="0"/>
      <w:marTop w:val="0"/>
      <w:marBottom w:val="0"/>
      <w:divBdr>
        <w:top w:val="none" w:sz="0" w:space="0" w:color="auto"/>
        <w:left w:val="none" w:sz="0" w:space="0" w:color="auto"/>
        <w:bottom w:val="none" w:sz="0" w:space="0" w:color="auto"/>
        <w:right w:val="none" w:sz="0" w:space="0" w:color="auto"/>
      </w:divBdr>
    </w:div>
    <w:div w:id="1722055639">
      <w:bodyDiv w:val="1"/>
      <w:marLeft w:val="0"/>
      <w:marRight w:val="0"/>
      <w:marTop w:val="0"/>
      <w:marBottom w:val="0"/>
      <w:divBdr>
        <w:top w:val="none" w:sz="0" w:space="0" w:color="auto"/>
        <w:left w:val="none" w:sz="0" w:space="0" w:color="auto"/>
        <w:bottom w:val="none" w:sz="0" w:space="0" w:color="auto"/>
        <w:right w:val="none" w:sz="0" w:space="0" w:color="auto"/>
      </w:divBdr>
    </w:div>
    <w:div w:id="1722091752">
      <w:bodyDiv w:val="1"/>
      <w:marLeft w:val="0"/>
      <w:marRight w:val="0"/>
      <w:marTop w:val="0"/>
      <w:marBottom w:val="0"/>
      <w:divBdr>
        <w:top w:val="none" w:sz="0" w:space="0" w:color="auto"/>
        <w:left w:val="none" w:sz="0" w:space="0" w:color="auto"/>
        <w:bottom w:val="none" w:sz="0" w:space="0" w:color="auto"/>
        <w:right w:val="none" w:sz="0" w:space="0" w:color="auto"/>
      </w:divBdr>
    </w:div>
    <w:div w:id="1722096880">
      <w:bodyDiv w:val="1"/>
      <w:marLeft w:val="0"/>
      <w:marRight w:val="0"/>
      <w:marTop w:val="0"/>
      <w:marBottom w:val="0"/>
      <w:divBdr>
        <w:top w:val="none" w:sz="0" w:space="0" w:color="auto"/>
        <w:left w:val="none" w:sz="0" w:space="0" w:color="auto"/>
        <w:bottom w:val="none" w:sz="0" w:space="0" w:color="auto"/>
        <w:right w:val="none" w:sz="0" w:space="0" w:color="auto"/>
      </w:divBdr>
    </w:div>
    <w:div w:id="1722241109">
      <w:bodyDiv w:val="1"/>
      <w:marLeft w:val="0"/>
      <w:marRight w:val="0"/>
      <w:marTop w:val="0"/>
      <w:marBottom w:val="0"/>
      <w:divBdr>
        <w:top w:val="none" w:sz="0" w:space="0" w:color="auto"/>
        <w:left w:val="none" w:sz="0" w:space="0" w:color="auto"/>
        <w:bottom w:val="none" w:sz="0" w:space="0" w:color="auto"/>
        <w:right w:val="none" w:sz="0" w:space="0" w:color="auto"/>
      </w:divBdr>
    </w:div>
    <w:div w:id="1722561540">
      <w:bodyDiv w:val="1"/>
      <w:marLeft w:val="0"/>
      <w:marRight w:val="0"/>
      <w:marTop w:val="0"/>
      <w:marBottom w:val="0"/>
      <w:divBdr>
        <w:top w:val="none" w:sz="0" w:space="0" w:color="auto"/>
        <w:left w:val="none" w:sz="0" w:space="0" w:color="auto"/>
        <w:bottom w:val="none" w:sz="0" w:space="0" w:color="auto"/>
        <w:right w:val="none" w:sz="0" w:space="0" w:color="auto"/>
      </w:divBdr>
    </w:div>
    <w:div w:id="1722634185">
      <w:bodyDiv w:val="1"/>
      <w:marLeft w:val="0"/>
      <w:marRight w:val="0"/>
      <w:marTop w:val="0"/>
      <w:marBottom w:val="0"/>
      <w:divBdr>
        <w:top w:val="none" w:sz="0" w:space="0" w:color="auto"/>
        <w:left w:val="none" w:sz="0" w:space="0" w:color="auto"/>
        <w:bottom w:val="none" w:sz="0" w:space="0" w:color="auto"/>
        <w:right w:val="none" w:sz="0" w:space="0" w:color="auto"/>
      </w:divBdr>
    </w:div>
    <w:div w:id="1723600295">
      <w:bodyDiv w:val="1"/>
      <w:marLeft w:val="0"/>
      <w:marRight w:val="0"/>
      <w:marTop w:val="0"/>
      <w:marBottom w:val="0"/>
      <w:divBdr>
        <w:top w:val="none" w:sz="0" w:space="0" w:color="auto"/>
        <w:left w:val="none" w:sz="0" w:space="0" w:color="auto"/>
        <w:bottom w:val="none" w:sz="0" w:space="0" w:color="auto"/>
        <w:right w:val="none" w:sz="0" w:space="0" w:color="auto"/>
      </w:divBdr>
    </w:div>
    <w:div w:id="1723745379">
      <w:bodyDiv w:val="1"/>
      <w:marLeft w:val="0"/>
      <w:marRight w:val="0"/>
      <w:marTop w:val="0"/>
      <w:marBottom w:val="0"/>
      <w:divBdr>
        <w:top w:val="none" w:sz="0" w:space="0" w:color="auto"/>
        <w:left w:val="none" w:sz="0" w:space="0" w:color="auto"/>
        <w:bottom w:val="none" w:sz="0" w:space="0" w:color="auto"/>
        <w:right w:val="none" w:sz="0" w:space="0" w:color="auto"/>
      </w:divBdr>
    </w:div>
    <w:div w:id="1724213064">
      <w:bodyDiv w:val="1"/>
      <w:marLeft w:val="0"/>
      <w:marRight w:val="0"/>
      <w:marTop w:val="0"/>
      <w:marBottom w:val="0"/>
      <w:divBdr>
        <w:top w:val="none" w:sz="0" w:space="0" w:color="auto"/>
        <w:left w:val="none" w:sz="0" w:space="0" w:color="auto"/>
        <w:bottom w:val="none" w:sz="0" w:space="0" w:color="auto"/>
        <w:right w:val="none" w:sz="0" w:space="0" w:color="auto"/>
      </w:divBdr>
    </w:div>
    <w:div w:id="1724256788">
      <w:bodyDiv w:val="1"/>
      <w:marLeft w:val="0"/>
      <w:marRight w:val="0"/>
      <w:marTop w:val="0"/>
      <w:marBottom w:val="0"/>
      <w:divBdr>
        <w:top w:val="none" w:sz="0" w:space="0" w:color="auto"/>
        <w:left w:val="none" w:sz="0" w:space="0" w:color="auto"/>
        <w:bottom w:val="none" w:sz="0" w:space="0" w:color="auto"/>
        <w:right w:val="none" w:sz="0" w:space="0" w:color="auto"/>
      </w:divBdr>
    </w:div>
    <w:div w:id="1724328670">
      <w:bodyDiv w:val="1"/>
      <w:marLeft w:val="0"/>
      <w:marRight w:val="0"/>
      <w:marTop w:val="0"/>
      <w:marBottom w:val="0"/>
      <w:divBdr>
        <w:top w:val="none" w:sz="0" w:space="0" w:color="auto"/>
        <w:left w:val="none" w:sz="0" w:space="0" w:color="auto"/>
        <w:bottom w:val="none" w:sz="0" w:space="0" w:color="auto"/>
        <w:right w:val="none" w:sz="0" w:space="0" w:color="auto"/>
      </w:divBdr>
    </w:div>
    <w:div w:id="1724330294">
      <w:bodyDiv w:val="1"/>
      <w:marLeft w:val="0"/>
      <w:marRight w:val="0"/>
      <w:marTop w:val="0"/>
      <w:marBottom w:val="0"/>
      <w:divBdr>
        <w:top w:val="none" w:sz="0" w:space="0" w:color="auto"/>
        <w:left w:val="none" w:sz="0" w:space="0" w:color="auto"/>
        <w:bottom w:val="none" w:sz="0" w:space="0" w:color="auto"/>
        <w:right w:val="none" w:sz="0" w:space="0" w:color="auto"/>
      </w:divBdr>
    </w:div>
    <w:div w:id="1724407636">
      <w:bodyDiv w:val="1"/>
      <w:marLeft w:val="0"/>
      <w:marRight w:val="0"/>
      <w:marTop w:val="0"/>
      <w:marBottom w:val="0"/>
      <w:divBdr>
        <w:top w:val="none" w:sz="0" w:space="0" w:color="auto"/>
        <w:left w:val="none" w:sz="0" w:space="0" w:color="auto"/>
        <w:bottom w:val="none" w:sz="0" w:space="0" w:color="auto"/>
        <w:right w:val="none" w:sz="0" w:space="0" w:color="auto"/>
      </w:divBdr>
    </w:div>
    <w:div w:id="1724452061">
      <w:bodyDiv w:val="1"/>
      <w:marLeft w:val="0"/>
      <w:marRight w:val="0"/>
      <w:marTop w:val="0"/>
      <w:marBottom w:val="0"/>
      <w:divBdr>
        <w:top w:val="none" w:sz="0" w:space="0" w:color="auto"/>
        <w:left w:val="none" w:sz="0" w:space="0" w:color="auto"/>
        <w:bottom w:val="none" w:sz="0" w:space="0" w:color="auto"/>
        <w:right w:val="none" w:sz="0" w:space="0" w:color="auto"/>
      </w:divBdr>
    </w:div>
    <w:div w:id="1724672990">
      <w:bodyDiv w:val="1"/>
      <w:marLeft w:val="0"/>
      <w:marRight w:val="0"/>
      <w:marTop w:val="0"/>
      <w:marBottom w:val="0"/>
      <w:divBdr>
        <w:top w:val="none" w:sz="0" w:space="0" w:color="auto"/>
        <w:left w:val="none" w:sz="0" w:space="0" w:color="auto"/>
        <w:bottom w:val="none" w:sz="0" w:space="0" w:color="auto"/>
        <w:right w:val="none" w:sz="0" w:space="0" w:color="auto"/>
      </w:divBdr>
    </w:div>
    <w:div w:id="1724717603">
      <w:bodyDiv w:val="1"/>
      <w:marLeft w:val="0"/>
      <w:marRight w:val="0"/>
      <w:marTop w:val="0"/>
      <w:marBottom w:val="0"/>
      <w:divBdr>
        <w:top w:val="none" w:sz="0" w:space="0" w:color="auto"/>
        <w:left w:val="none" w:sz="0" w:space="0" w:color="auto"/>
        <w:bottom w:val="none" w:sz="0" w:space="0" w:color="auto"/>
        <w:right w:val="none" w:sz="0" w:space="0" w:color="auto"/>
      </w:divBdr>
    </w:div>
    <w:div w:id="1724911186">
      <w:bodyDiv w:val="1"/>
      <w:marLeft w:val="0"/>
      <w:marRight w:val="0"/>
      <w:marTop w:val="0"/>
      <w:marBottom w:val="0"/>
      <w:divBdr>
        <w:top w:val="none" w:sz="0" w:space="0" w:color="auto"/>
        <w:left w:val="none" w:sz="0" w:space="0" w:color="auto"/>
        <w:bottom w:val="none" w:sz="0" w:space="0" w:color="auto"/>
        <w:right w:val="none" w:sz="0" w:space="0" w:color="auto"/>
      </w:divBdr>
    </w:div>
    <w:div w:id="1724983984">
      <w:bodyDiv w:val="1"/>
      <w:marLeft w:val="0"/>
      <w:marRight w:val="0"/>
      <w:marTop w:val="0"/>
      <w:marBottom w:val="0"/>
      <w:divBdr>
        <w:top w:val="none" w:sz="0" w:space="0" w:color="auto"/>
        <w:left w:val="none" w:sz="0" w:space="0" w:color="auto"/>
        <w:bottom w:val="none" w:sz="0" w:space="0" w:color="auto"/>
        <w:right w:val="none" w:sz="0" w:space="0" w:color="auto"/>
      </w:divBdr>
    </w:div>
    <w:div w:id="1724984910">
      <w:bodyDiv w:val="1"/>
      <w:marLeft w:val="0"/>
      <w:marRight w:val="0"/>
      <w:marTop w:val="0"/>
      <w:marBottom w:val="0"/>
      <w:divBdr>
        <w:top w:val="none" w:sz="0" w:space="0" w:color="auto"/>
        <w:left w:val="none" w:sz="0" w:space="0" w:color="auto"/>
        <w:bottom w:val="none" w:sz="0" w:space="0" w:color="auto"/>
        <w:right w:val="none" w:sz="0" w:space="0" w:color="auto"/>
      </w:divBdr>
    </w:div>
    <w:div w:id="1725181132">
      <w:bodyDiv w:val="1"/>
      <w:marLeft w:val="0"/>
      <w:marRight w:val="0"/>
      <w:marTop w:val="0"/>
      <w:marBottom w:val="0"/>
      <w:divBdr>
        <w:top w:val="none" w:sz="0" w:space="0" w:color="auto"/>
        <w:left w:val="none" w:sz="0" w:space="0" w:color="auto"/>
        <w:bottom w:val="none" w:sz="0" w:space="0" w:color="auto"/>
        <w:right w:val="none" w:sz="0" w:space="0" w:color="auto"/>
      </w:divBdr>
    </w:div>
    <w:div w:id="1725182241">
      <w:bodyDiv w:val="1"/>
      <w:marLeft w:val="0"/>
      <w:marRight w:val="0"/>
      <w:marTop w:val="0"/>
      <w:marBottom w:val="0"/>
      <w:divBdr>
        <w:top w:val="none" w:sz="0" w:space="0" w:color="auto"/>
        <w:left w:val="none" w:sz="0" w:space="0" w:color="auto"/>
        <w:bottom w:val="none" w:sz="0" w:space="0" w:color="auto"/>
        <w:right w:val="none" w:sz="0" w:space="0" w:color="auto"/>
      </w:divBdr>
    </w:div>
    <w:div w:id="1725248911">
      <w:bodyDiv w:val="1"/>
      <w:marLeft w:val="0"/>
      <w:marRight w:val="0"/>
      <w:marTop w:val="0"/>
      <w:marBottom w:val="0"/>
      <w:divBdr>
        <w:top w:val="none" w:sz="0" w:space="0" w:color="auto"/>
        <w:left w:val="none" w:sz="0" w:space="0" w:color="auto"/>
        <w:bottom w:val="none" w:sz="0" w:space="0" w:color="auto"/>
        <w:right w:val="none" w:sz="0" w:space="0" w:color="auto"/>
      </w:divBdr>
    </w:div>
    <w:div w:id="1725333109">
      <w:bodyDiv w:val="1"/>
      <w:marLeft w:val="0"/>
      <w:marRight w:val="0"/>
      <w:marTop w:val="0"/>
      <w:marBottom w:val="0"/>
      <w:divBdr>
        <w:top w:val="none" w:sz="0" w:space="0" w:color="auto"/>
        <w:left w:val="none" w:sz="0" w:space="0" w:color="auto"/>
        <w:bottom w:val="none" w:sz="0" w:space="0" w:color="auto"/>
        <w:right w:val="none" w:sz="0" w:space="0" w:color="auto"/>
      </w:divBdr>
    </w:div>
    <w:div w:id="1725568807">
      <w:bodyDiv w:val="1"/>
      <w:marLeft w:val="0"/>
      <w:marRight w:val="0"/>
      <w:marTop w:val="0"/>
      <w:marBottom w:val="0"/>
      <w:divBdr>
        <w:top w:val="none" w:sz="0" w:space="0" w:color="auto"/>
        <w:left w:val="none" w:sz="0" w:space="0" w:color="auto"/>
        <w:bottom w:val="none" w:sz="0" w:space="0" w:color="auto"/>
        <w:right w:val="none" w:sz="0" w:space="0" w:color="auto"/>
      </w:divBdr>
    </w:div>
    <w:div w:id="1725711277">
      <w:bodyDiv w:val="1"/>
      <w:marLeft w:val="0"/>
      <w:marRight w:val="0"/>
      <w:marTop w:val="0"/>
      <w:marBottom w:val="0"/>
      <w:divBdr>
        <w:top w:val="none" w:sz="0" w:space="0" w:color="auto"/>
        <w:left w:val="none" w:sz="0" w:space="0" w:color="auto"/>
        <w:bottom w:val="none" w:sz="0" w:space="0" w:color="auto"/>
        <w:right w:val="none" w:sz="0" w:space="0" w:color="auto"/>
      </w:divBdr>
    </w:div>
    <w:div w:id="1725911976">
      <w:bodyDiv w:val="1"/>
      <w:marLeft w:val="0"/>
      <w:marRight w:val="0"/>
      <w:marTop w:val="0"/>
      <w:marBottom w:val="0"/>
      <w:divBdr>
        <w:top w:val="none" w:sz="0" w:space="0" w:color="auto"/>
        <w:left w:val="none" w:sz="0" w:space="0" w:color="auto"/>
        <w:bottom w:val="none" w:sz="0" w:space="0" w:color="auto"/>
        <w:right w:val="none" w:sz="0" w:space="0" w:color="auto"/>
      </w:divBdr>
    </w:div>
    <w:div w:id="1726097025">
      <w:bodyDiv w:val="1"/>
      <w:marLeft w:val="0"/>
      <w:marRight w:val="0"/>
      <w:marTop w:val="0"/>
      <w:marBottom w:val="0"/>
      <w:divBdr>
        <w:top w:val="none" w:sz="0" w:space="0" w:color="auto"/>
        <w:left w:val="none" w:sz="0" w:space="0" w:color="auto"/>
        <w:bottom w:val="none" w:sz="0" w:space="0" w:color="auto"/>
        <w:right w:val="none" w:sz="0" w:space="0" w:color="auto"/>
      </w:divBdr>
    </w:div>
    <w:div w:id="1726181338">
      <w:bodyDiv w:val="1"/>
      <w:marLeft w:val="0"/>
      <w:marRight w:val="0"/>
      <w:marTop w:val="0"/>
      <w:marBottom w:val="0"/>
      <w:divBdr>
        <w:top w:val="none" w:sz="0" w:space="0" w:color="auto"/>
        <w:left w:val="none" w:sz="0" w:space="0" w:color="auto"/>
        <w:bottom w:val="none" w:sz="0" w:space="0" w:color="auto"/>
        <w:right w:val="none" w:sz="0" w:space="0" w:color="auto"/>
      </w:divBdr>
    </w:div>
    <w:div w:id="1726181718">
      <w:bodyDiv w:val="1"/>
      <w:marLeft w:val="0"/>
      <w:marRight w:val="0"/>
      <w:marTop w:val="0"/>
      <w:marBottom w:val="0"/>
      <w:divBdr>
        <w:top w:val="none" w:sz="0" w:space="0" w:color="auto"/>
        <w:left w:val="none" w:sz="0" w:space="0" w:color="auto"/>
        <w:bottom w:val="none" w:sz="0" w:space="0" w:color="auto"/>
        <w:right w:val="none" w:sz="0" w:space="0" w:color="auto"/>
      </w:divBdr>
    </w:div>
    <w:div w:id="1726294396">
      <w:bodyDiv w:val="1"/>
      <w:marLeft w:val="0"/>
      <w:marRight w:val="0"/>
      <w:marTop w:val="0"/>
      <w:marBottom w:val="0"/>
      <w:divBdr>
        <w:top w:val="none" w:sz="0" w:space="0" w:color="auto"/>
        <w:left w:val="none" w:sz="0" w:space="0" w:color="auto"/>
        <w:bottom w:val="none" w:sz="0" w:space="0" w:color="auto"/>
        <w:right w:val="none" w:sz="0" w:space="0" w:color="auto"/>
      </w:divBdr>
    </w:div>
    <w:div w:id="1726416454">
      <w:bodyDiv w:val="1"/>
      <w:marLeft w:val="0"/>
      <w:marRight w:val="0"/>
      <w:marTop w:val="0"/>
      <w:marBottom w:val="0"/>
      <w:divBdr>
        <w:top w:val="none" w:sz="0" w:space="0" w:color="auto"/>
        <w:left w:val="none" w:sz="0" w:space="0" w:color="auto"/>
        <w:bottom w:val="none" w:sz="0" w:space="0" w:color="auto"/>
        <w:right w:val="none" w:sz="0" w:space="0" w:color="auto"/>
      </w:divBdr>
    </w:div>
    <w:div w:id="1726491903">
      <w:bodyDiv w:val="1"/>
      <w:marLeft w:val="0"/>
      <w:marRight w:val="0"/>
      <w:marTop w:val="0"/>
      <w:marBottom w:val="0"/>
      <w:divBdr>
        <w:top w:val="none" w:sz="0" w:space="0" w:color="auto"/>
        <w:left w:val="none" w:sz="0" w:space="0" w:color="auto"/>
        <w:bottom w:val="none" w:sz="0" w:space="0" w:color="auto"/>
        <w:right w:val="none" w:sz="0" w:space="0" w:color="auto"/>
      </w:divBdr>
    </w:div>
    <w:div w:id="1726562261">
      <w:bodyDiv w:val="1"/>
      <w:marLeft w:val="0"/>
      <w:marRight w:val="0"/>
      <w:marTop w:val="0"/>
      <w:marBottom w:val="0"/>
      <w:divBdr>
        <w:top w:val="none" w:sz="0" w:space="0" w:color="auto"/>
        <w:left w:val="none" w:sz="0" w:space="0" w:color="auto"/>
        <w:bottom w:val="none" w:sz="0" w:space="0" w:color="auto"/>
        <w:right w:val="none" w:sz="0" w:space="0" w:color="auto"/>
      </w:divBdr>
    </w:div>
    <w:div w:id="1726635327">
      <w:bodyDiv w:val="1"/>
      <w:marLeft w:val="0"/>
      <w:marRight w:val="0"/>
      <w:marTop w:val="0"/>
      <w:marBottom w:val="0"/>
      <w:divBdr>
        <w:top w:val="none" w:sz="0" w:space="0" w:color="auto"/>
        <w:left w:val="none" w:sz="0" w:space="0" w:color="auto"/>
        <w:bottom w:val="none" w:sz="0" w:space="0" w:color="auto"/>
        <w:right w:val="none" w:sz="0" w:space="0" w:color="auto"/>
      </w:divBdr>
    </w:div>
    <w:div w:id="1726831862">
      <w:bodyDiv w:val="1"/>
      <w:marLeft w:val="0"/>
      <w:marRight w:val="0"/>
      <w:marTop w:val="0"/>
      <w:marBottom w:val="0"/>
      <w:divBdr>
        <w:top w:val="none" w:sz="0" w:space="0" w:color="auto"/>
        <w:left w:val="none" w:sz="0" w:space="0" w:color="auto"/>
        <w:bottom w:val="none" w:sz="0" w:space="0" w:color="auto"/>
        <w:right w:val="none" w:sz="0" w:space="0" w:color="auto"/>
      </w:divBdr>
    </w:div>
    <w:div w:id="1726876682">
      <w:bodyDiv w:val="1"/>
      <w:marLeft w:val="0"/>
      <w:marRight w:val="0"/>
      <w:marTop w:val="0"/>
      <w:marBottom w:val="0"/>
      <w:divBdr>
        <w:top w:val="none" w:sz="0" w:space="0" w:color="auto"/>
        <w:left w:val="none" w:sz="0" w:space="0" w:color="auto"/>
        <w:bottom w:val="none" w:sz="0" w:space="0" w:color="auto"/>
        <w:right w:val="none" w:sz="0" w:space="0" w:color="auto"/>
      </w:divBdr>
    </w:div>
    <w:div w:id="1727145204">
      <w:bodyDiv w:val="1"/>
      <w:marLeft w:val="0"/>
      <w:marRight w:val="0"/>
      <w:marTop w:val="0"/>
      <w:marBottom w:val="0"/>
      <w:divBdr>
        <w:top w:val="none" w:sz="0" w:space="0" w:color="auto"/>
        <w:left w:val="none" w:sz="0" w:space="0" w:color="auto"/>
        <w:bottom w:val="none" w:sz="0" w:space="0" w:color="auto"/>
        <w:right w:val="none" w:sz="0" w:space="0" w:color="auto"/>
      </w:divBdr>
    </w:div>
    <w:div w:id="1727338071">
      <w:bodyDiv w:val="1"/>
      <w:marLeft w:val="0"/>
      <w:marRight w:val="0"/>
      <w:marTop w:val="0"/>
      <w:marBottom w:val="0"/>
      <w:divBdr>
        <w:top w:val="none" w:sz="0" w:space="0" w:color="auto"/>
        <w:left w:val="none" w:sz="0" w:space="0" w:color="auto"/>
        <w:bottom w:val="none" w:sz="0" w:space="0" w:color="auto"/>
        <w:right w:val="none" w:sz="0" w:space="0" w:color="auto"/>
      </w:divBdr>
    </w:div>
    <w:div w:id="1727413640">
      <w:bodyDiv w:val="1"/>
      <w:marLeft w:val="0"/>
      <w:marRight w:val="0"/>
      <w:marTop w:val="0"/>
      <w:marBottom w:val="0"/>
      <w:divBdr>
        <w:top w:val="none" w:sz="0" w:space="0" w:color="auto"/>
        <w:left w:val="none" w:sz="0" w:space="0" w:color="auto"/>
        <w:bottom w:val="none" w:sz="0" w:space="0" w:color="auto"/>
        <w:right w:val="none" w:sz="0" w:space="0" w:color="auto"/>
      </w:divBdr>
    </w:div>
    <w:div w:id="1727414017">
      <w:bodyDiv w:val="1"/>
      <w:marLeft w:val="0"/>
      <w:marRight w:val="0"/>
      <w:marTop w:val="0"/>
      <w:marBottom w:val="0"/>
      <w:divBdr>
        <w:top w:val="none" w:sz="0" w:space="0" w:color="auto"/>
        <w:left w:val="none" w:sz="0" w:space="0" w:color="auto"/>
        <w:bottom w:val="none" w:sz="0" w:space="0" w:color="auto"/>
        <w:right w:val="none" w:sz="0" w:space="0" w:color="auto"/>
      </w:divBdr>
    </w:div>
    <w:div w:id="1727414870">
      <w:bodyDiv w:val="1"/>
      <w:marLeft w:val="0"/>
      <w:marRight w:val="0"/>
      <w:marTop w:val="0"/>
      <w:marBottom w:val="0"/>
      <w:divBdr>
        <w:top w:val="none" w:sz="0" w:space="0" w:color="auto"/>
        <w:left w:val="none" w:sz="0" w:space="0" w:color="auto"/>
        <w:bottom w:val="none" w:sz="0" w:space="0" w:color="auto"/>
        <w:right w:val="none" w:sz="0" w:space="0" w:color="auto"/>
      </w:divBdr>
    </w:div>
    <w:div w:id="1727490360">
      <w:bodyDiv w:val="1"/>
      <w:marLeft w:val="0"/>
      <w:marRight w:val="0"/>
      <w:marTop w:val="0"/>
      <w:marBottom w:val="0"/>
      <w:divBdr>
        <w:top w:val="none" w:sz="0" w:space="0" w:color="auto"/>
        <w:left w:val="none" w:sz="0" w:space="0" w:color="auto"/>
        <w:bottom w:val="none" w:sz="0" w:space="0" w:color="auto"/>
        <w:right w:val="none" w:sz="0" w:space="0" w:color="auto"/>
      </w:divBdr>
    </w:div>
    <w:div w:id="1727492434">
      <w:bodyDiv w:val="1"/>
      <w:marLeft w:val="0"/>
      <w:marRight w:val="0"/>
      <w:marTop w:val="0"/>
      <w:marBottom w:val="0"/>
      <w:divBdr>
        <w:top w:val="none" w:sz="0" w:space="0" w:color="auto"/>
        <w:left w:val="none" w:sz="0" w:space="0" w:color="auto"/>
        <w:bottom w:val="none" w:sz="0" w:space="0" w:color="auto"/>
        <w:right w:val="none" w:sz="0" w:space="0" w:color="auto"/>
      </w:divBdr>
    </w:div>
    <w:div w:id="1727561720">
      <w:bodyDiv w:val="1"/>
      <w:marLeft w:val="0"/>
      <w:marRight w:val="0"/>
      <w:marTop w:val="0"/>
      <w:marBottom w:val="0"/>
      <w:divBdr>
        <w:top w:val="none" w:sz="0" w:space="0" w:color="auto"/>
        <w:left w:val="none" w:sz="0" w:space="0" w:color="auto"/>
        <w:bottom w:val="none" w:sz="0" w:space="0" w:color="auto"/>
        <w:right w:val="none" w:sz="0" w:space="0" w:color="auto"/>
      </w:divBdr>
    </w:div>
    <w:div w:id="1727681179">
      <w:bodyDiv w:val="1"/>
      <w:marLeft w:val="0"/>
      <w:marRight w:val="0"/>
      <w:marTop w:val="0"/>
      <w:marBottom w:val="0"/>
      <w:divBdr>
        <w:top w:val="none" w:sz="0" w:space="0" w:color="auto"/>
        <w:left w:val="none" w:sz="0" w:space="0" w:color="auto"/>
        <w:bottom w:val="none" w:sz="0" w:space="0" w:color="auto"/>
        <w:right w:val="none" w:sz="0" w:space="0" w:color="auto"/>
      </w:divBdr>
    </w:div>
    <w:div w:id="1727754958">
      <w:bodyDiv w:val="1"/>
      <w:marLeft w:val="0"/>
      <w:marRight w:val="0"/>
      <w:marTop w:val="0"/>
      <w:marBottom w:val="0"/>
      <w:divBdr>
        <w:top w:val="none" w:sz="0" w:space="0" w:color="auto"/>
        <w:left w:val="none" w:sz="0" w:space="0" w:color="auto"/>
        <w:bottom w:val="none" w:sz="0" w:space="0" w:color="auto"/>
        <w:right w:val="none" w:sz="0" w:space="0" w:color="auto"/>
      </w:divBdr>
    </w:div>
    <w:div w:id="1727995369">
      <w:bodyDiv w:val="1"/>
      <w:marLeft w:val="0"/>
      <w:marRight w:val="0"/>
      <w:marTop w:val="0"/>
      <w:marBottom w:val="0"/>
      <w:divBdr>
        <w:top w:val="none" w:sz="0" w:space="0" w:color="auto"/>
        <w:left w:val="none" w:sz="0" w:space="0" w:color="auto"/>
        <w:bottom w:val="none" w:sz="0" w:space="0" w:color="auto"/>
        <w:right w:val="none" w:sz="0" w:space="0" w:color="auto"/>
      </w:divBdr>
    </w:div>
    <w:div w:id="1728062841">
      <w:bodyDiv w:val="1"/>
      <w:marLeft w:val="0"/>
      <w:marRight w:val="0"/>
      <w:marTop w:val="0"/>
      <w:marBottom w:val="0"/>
      <w:divBdr>
        <w:top w:val="none" w:sz="0" w:space="0" w:color="auto"/>
        <w:left w:val="none" w:sz="0" w:space="0" w:color="auto"/>
        <w:bottom w:val="none" w:sz="0" w:space="0" w:color="auto"/>
        <w:right w:val="none" w:sz="0" w:space="0" w:color="auto"/>
      </w:divBdr>
    </w:div>
    <w:div w:id="1728139312">
      <w:bodyDiv w:val="1"/>
      <w:marLeft w:val="0"/>
      <w:marRight w:val="0"/>
      <w:marTop w:val="0"/>
      <w:marBottom w:val="0"/>
      <w:divBdr>
        <w:top w:val="none" w:sz="0" w:space="0" w:color="auto"/>
        <w:left w:val="none" w:sz="0" w:space="0" w:color="auto"/>
        <w:bottom w:val="none" w:sz="0" w:space="0" w:color="auto"/>
        <w:right w:val="none" w:sz="0" w:space="0" w:color="auto"/>
      </w:divBdr>
    </w:div>
    <w:div w:id="1728141199">
      <w:bodyDiv w:val="1"/>
      <w:marLeft w:val="0"/>
      <w:marRight w:val="0"/>
      <w:marTop w:val="0"/>
      <w:marBottom w:val="0"/>
      <w:divBdr>
        <w:top w:val="none" w:sz="0" w:space="0" w:color="auto"/>
        <w:left w:val="none" w:sz="0" w:space="0" w:color="auto"/>
        <w:bottom w:val="none" w:sz="0" w:space="0" w:color="auto"/>
        <w:right w:val="none" w:sz="0" w:space="0" w:color="auto"/>
      </w:divBdr>
    </w:div>
    <w:div w:id="1728382359">
      <w:bodyDiv w:val="1"/>
      <w:marLeft w:val="0"/>
      <w:marRight w:val="0"/>
      <w:marTop w:val="0"/>
      <w:marBottom w:val="0"/>
      <w:divBdr>
        <w:top w:val="none" w:sz="0" w:space="0" w:color="auto"/>
        <w:left w:val="none" w:sz="0" w:space="0" w:color="auto"/>
        <w:bottom w:val="none" w:sz="0" w:space="0" w:color="auto"/>
        <w:right w:val="none" w:sz="0" w:space="0" w:color="auto"/>
      </w:divBdr>
    </w:div>
    <w:div w:id="1728410577">
      <w:bodyDiv w:val="1"/>
      <w:marLeft w:val="0"/>
      <w:marRight w:val="0"/>
      <w:marTop w:val="0"/>
      <w:marBottom w:val="0"/>
      <w:divBdr>
        <w:top w:val="none" w:sz="0" w:space="0" w:color="auto"/>
        <w:left w:val="none" w:sz="0" w:space="0" w:color="auto"/>
        <w:bottom w:val="none" w:sz="0" w:space="0" w:color="auto"/>
        <w:right w:val="none" w:sz="0" w:space="0" w:color="auto"/>
      </w:divBdr>
    </w:div>
    <w:div w:id="1728606320">
      <w:bodyDiv w:val="1"/>
      <w:marLeft w:val="0"/>
      <w:marRight w:val="0"/>
      <w:marTop w:val="0"/>
      <w:marBottom w:val="0"/>
      <w:divBdr>
        <w:top w:val="none" w:sz="0" w:space="0" w:color="auto"/>
        <w:left w:val="none" w:sz="0" w:space="0" w:color="auto"/>
        <w:bottom w:val="none" w:sz="0" w:space="0" w:color="auto"/>
        <w:right w:val="none" w:sz="0" w:space="0" w:color="auto"/>
      </w:divBdr>
    </w:div>
    <w:div w:id="1728844970">
      <w:bodyDiv w:val="1"/>
      <w:marLeft w:val="0"/>
      <w:marRight w:val="0"/>
      <w:marTop w:val="0"/>
      <w:marBottom w:val="0"/>
      <w:divBdr>
        <w:top w:val="none" w:sz="0" w:space="0" w:color="auto"/>
        <w:left w:val="none" w:sz="0" w:space="0" w:color="auto"/>
        <w:bottom w:val="none" w:sz="0" w:space="0" w:color="auto"/>
        <w:right w:val="none" w:sz="0" w:space="0" w:color="auto"/>
      </w:divBdr>
    </w:div>
    <w:div w:id="1728871031">
      <w:bodyDiv w:val="1"/>
      <w:marLeft w:val="0"/>
      <w:marRight w:val="0"/>
      <w:marTop w:val="0"/>
      <w:marBottom w:val="0"/>
      <w:divBdr>
        <w:top w:val="none" w:sz="0" w:space="0" w:color="auto"/>
        <w:left w:val="none" w:sz="0" w:space="0" w:color="auto"/>
        <w:bottom w:val="none" w:sz="0" w:space="0" w:color="auto"/>
        <w:right w:val="none" w:sz="0" w:space="0" w:color="auto"/>
      </w:divBdr>
    </w:div>
    <w:div w:id="1729105087">
      <w:bodyDiv w:val="1"/>
      <w:marLeft w:val="0"/>
      <w:marRight w:val="0"/>
      <w:marTop w:val="0"/>
      <w:marBottom w:val="0"/>
      <w:divBdr>
        <w:top w:val="none" w:sz="0" w:space="0" w:color="auto"/>
        <w:left w:val="none" w:sz="0" w:space="0" w:color="auto"/>
        <w:bottom w:val="none" w:sz="0" w:space="0" w:color="auto"/>
        <w:right w:val="none" w:sz="0" w:space="0" w:color="auto"/>
      </w:divBdr>
    </w:div>
    <w:div w:id="1729107453">
      <w:bodyDiv w:val="1"/>
      <w:marLeft w:val="0"/>
      <w:marRight w:val="0"/>
      <w:marTop w:val="0"/>
      <w:marBottom w:val="0"/>
      <w:divBdr>
        <w:top w:val="none" w:sz="0" w:space="0" w:color="auto"/>
        <w:left w:val="none" w:sz="0" w:space="0" w:color="auto"/>
        <w:bottom w:val="none" w:sz="0" w:space="0" w:color="auto"/>
        <w:right w:val="none" w:sz="0" w:space="0" w:color="auto"/>
      </w:divBdr>
    </w:div>
    <w:div w:id="1729719450">
      <w:bodyDiv w:val="1"/>
      <w:marLeft w:val="0"/>
      <w:marRight w:val="0"/>
      <w:marTop w:val="0"/>
      <w:marBottom w:val="0"/>
      <w:divBdr>
        <w:top w:val="none" w:sz="0" w:space="0" w:color="auto"/>
        <w:left w:val="none" w:sz="0" w:space="0" w:color="auto"/>
        <w:bottom w:val="none" w:sz="0" w:space="0" w:color="auto"/>
        <w:right w:val="none" w:sz="0" w:space="0" w:color="auto"/>
      </w:divBdr>
    </w:div>
    <w:div w:id="1729955494">
      <w:bodyDiv w:val="1"/>
      <w:marLeft w:val="0"/>
      <w:marRight w:val="0"/>
      <w:marTop w:val="0"/>
      <w:marBottom w:val="0"/>
      <w:divBdr>
        <w:top w:val="none" w:sz="0" w:space="0" w:color="auto"/>
        <w:left w:val="none" w:sz="0" w:space="0" w:color="auto"/>
        <w:bottom w:val="none" w:sz="0" w:space="0" w:color="auto"/>
        <w:right w:val="none" w:sz="0" w:space="0" w:color="auto"/>
      </w:divBdr>
    </w:div>
    <w:div w:id="1730183008">
      <w:bodyDiv w:val="1"/>
      <w:marLeft w:val="0"/>
      <w:marRight w:val="0"/>
      <w:marTop w:val="0"/>
      <w:marBottom w:val="0"/>
      <w:divBdr>
        <w:top w:val="none" w:sz="0" w:space="0" w:color="auto"/>
        <w:left w:val="none" w:sz="0" w:space="0" w:color="auto"/>
        <w:bottom w:val="none" w:sz="0" w:space="0" w:color="auto"/>
        <w:right w:val="none" w:sz="0" w:space="0" w:color="auto"/>
      </w:divBdr>
    </w:div>
    <w:div w:id="1730222103">
      <w:bodyDiv w:val="1"/>
      <w:marLeft w:val="0"/>
      <w:marRight w:val="0"/>
      <w:marTop w:val="0"/>
      <w:marBottom w:val="0"/>
      <w:divBdr>
        <w:top w:val="none" w:sz="0" w:space="0" w:color="auto"/>
        <w:left w:val="none" w:sz="0" w:space="0" w:color="auto"/>
        <w:bottom w:val="none" w:sz="0" w:space="0" w:color="auto"/>
        <w:right w:val="none" w:sz="0" w:space="0" w:color="auto"/>
      </w:divBdr>
    </w:div>
    <w:div w:id="1730568947">
      <w:bodyDiv w:val="1"/>
      <w:marLeft w:val="0"/>
      <w:marRight w:val="0"/>
      <w:marTop w:val="0"/>
      <w:marBottom w:val="0"/>
      <w:divBdr>
        <w:top w:val="none" w:sz="0" w:space="0" w:color="auto"/>
        <w:left w:val="none" w:sz="0" w:space="0" w:color="auto"/>
        <w:bottom w:val="none" w:sz="0" w:space="0" w:color="auto"/>
        <w:right w:val="none" w:sz="0" w:space="0" w:color="auto"/>
      </w:divBdr>
    </w:div>
    <w:div w:id="1730611208">
      <w:bodyDiv w:val="1"/>
      <w:marLeft w:val="0"/>
      <w:marRight w:val="0"/>
      <w:marTop w:val="0"/>
      <w:marBottom w:val="0"/>
      <w:divBdr>
        <w:top w:val="none" w:sz="0" w:space="0" w:color="auto"/>
        <w:left w:val="none" w:sz="0" w:space="0" w:color="auto"/>
        <w:bottom w:val="none" w:sz="0" w:space="0" w:color="auto"/>
        <w:right w:val="none" w:sz="0" w:space="0" w:color="auto"/>
      </w:divBdr>
    </w:div>
    <w:div w:id="1730614651">
      <w:bodyDiv w:val="1"/>
      <w:marLeft w:val="0"/>
      <w:marRight w:val="0"/>
      <w:marTop w:val="0"/>
      <w:marBottom w:val="0"/>
      <w:divBdr>
        <w:top w:val="none" w:sz="0" w:space="0" w:color="auto"/>
        <w:left w:val="none" w:sz="0" w:space="0" w:color="auto"/>
        <w:bottom w:val="none" w:sz="0" w:space="0" w:color="auto"/>
        <w:right w:val="none" w:sz="0" w:space="0" w:color="auto"/>
      </w:divBdr>
    </w:div>
    <w:div w:id="1730806832">
      <w:bodyDiv w:val="1"/>
      <w:marLeft w:val="0"/>
      <w:marRight w:val="0"/>
      <w:marTop w:val="0"/>
      <w:marBottom w:val="0"/>
      <w:divBdr>
        <w:top w:val="none" w:sz="0" w:space="0" w:color="auto"/>
        <w:left w:val="none" w:sz="0" w:space="0" w:color="auto"/>
        <w:bottom w:val="none" w:sz="0" w:space="0" w:color="auto"/>
        <w:right w:val="none" w:sz="0" w:space="0" w:color="auto"/>
      </w:divBdr>
    </w:div>
    <w:div w:id="1731034981">
      <w:bodyDiv w:val="1"/>
      <w:marLeft w:val="0"/>
      <w:marRight w:val="0"/>
      <w:marTop w:val="0"/>
      <w:marBottom w:val="0"/>
      <w:divBdr>
        <w:top w:val="none" w:sz="0" w:space="0" w:color="auto"/>
        <w:left w:val="none" w:sz="0" w:space="0" w:color="auto"/>
        <w:bottom w:val="none" w:sz="0" w:space="0" w:color="auto"/>
        <w:right w:val="none" w:sz="0" w:space="0" w:color="auto"/>
      </w:divBdr>
    </w:div>
    <w:div w:id="1731224642">
      <w:bodyDiv w:val="1"/>
      <w:marLeft w:val="0"/>
      <w:marRight w:val="0"/>
      <w:marTop w:val="0"/>
      <w:marBottom w:val="0"/>
      <w:divBdr>
        <w:top w:val="none" w:sz="0" w:space="0" w:color="auto"/>
        <w:left w:val="none" w:sz="0" w:space="0" w:color="auto"/>
        <w:bottom w:val="none" w:sz="0" w:space="0" w:color="auto"/>
        <w:right w:val="none" w:sz="0" w:space="0" w:color="auto"/>
      </w:divBdr>
    </w:div>
    <w:div w:id="1731270718">
      <w:bodyDiv w:val="1"/>
      <w:marLeft w:val="0"/>
      <w:marRight w:val="0"/>
      <w:marTop w:val="0"/>
      <w:marBottom w:val="0"/>
      <w:divBdr>
        <w:top w:val="none" w:sz="0" w:space="0" w:color="auto"/>
        <w:left w:val="none" w:sz="0" w:space="0" w:color="auto"/>
        <w:bottom w:val="none" w:sz="0" w:space="0" w:color="auto"/>
        <w:right w:val="none" w:sz="0" w:space="0" w:color="auto"/>
      </w:divBdr>
    </w:div>
    <w:div w:id="1731541188">
      <w:bodyDiv w:val="1"/>
      <w:marLeft w:val="0"/>
      <w:marRight w:val="0"/>
      <w:marTop w:val="0"/>
      <w:marBottom w:val="0"/>
      <w:divBdr>
        <w:top w:val="none" w:sz="0" w:space="0" w:color="auto"/>
        <w:left w:val="none" w:sz="0" w:space="0" w:color="auto"/>
        <w:bottom w:val="none" w:sz="0" w:space="0" w:color="auto"/>
        <w:right w:val="none" w:sz="0" w:space="0" w:color="auto"/>
      </w:divBdr>
    </w:div>
    <w:div w:id="1731614893">
      <w:bodyDiv w:val="1"/>
      <w:marLeft w:val="0"/>
      <w:marRight w:val="0"/>
      <w:marTop w:val="0"/>
      <w:marBottom w:val="0"/>
      <w:divBdr>
        <w:top w:val="none" w:sz="0" w:space="0" w:color="auto"/>
        <w:left w:val="none" w:sz="0" w:space="0" w:color="auto"/>
        <w:bottom w:val="none" w:sz="0" w:space="0" w:color="auto"/>
        <w:right w:val="none" w:sz="0" w:space="0" w:color="auto"/>
      </w:divBdr>
    </w:div>
    <w:div w:id="1731801709">
      <w:bodyDiv w:val="1"/>
      <w:marLeft w:val="0"/>
      <w:marRight w:val="0"/>
      <w:marTop w:val="0"/>
      <w:marBottom w:val="0"/>
      <w:divBdr>
        <w:top w:val="none" w:sz="0" w:space="0" w:color="auto"/>
        <w:left w:val="none" w:sz="0" w:space="0" w:color="auto"/>
        <w:bottom w:val="none" w:sz="0" w:space="0" w:color="auto"/>
        <w:right w:val="none" w:sz="0" w:space="0" w:color="auto"/>
      </w:divBdr>
    </w:div>
    <w:div w:id="1731801715">
      <w:bodyDiv w:val="1"/>
      <w:marLeft w:val="0"/>
      <w:marRight w:val="0"/>
      <w:marTop w:val="0"/>
      <w:marBottom w:val="0"/>
      <w:divBdr>
        <w:top w:val="none" w:sz="0" w:space="0" w:color="auto"/>
        <w:left w:val="none" w:sz="0" w:space="0" w:color="auto"/>
        <w:bottom w:val="none" w:sz="0" w:space="0" w:color="auto"/>
        <w:right w:val="none" w:sz="0" w:space="0" w:color="auto"/>
      </w:divBdr>
    </w:div>
    <w:div w:id="1731805696">
      <w:bodyDiv w:val="1"/>
      <w:marLeft w:val="0"/>
      <w:marRight w:val="0"/>
      <w:marTop w:val="0"/>
      <w:marBottom w:val="0"/>
      <w:divBdr>
        <w:top w:val="none" w:sz="0" w:space="0" w:color="auto"/>
        <w:left w:val="none" w:sz="0" w:space="0" w:color="auto"/>
        <w:bottom w:val="none" w:sz="0" w:space="0" w:color="auto"/>
        <w:right w:val="none" w:sz="0" w:space="0" w:color="auto"/>
      </w:divBdr>
    </w:div>
    <w:div w:id="1732266610">
      <w:bodyDiv w:val="1"/>
      <w:marLeft w:val="0"/>
      <w:marRight w:val="0"/>
      <w:marTop w:val="0"/>
      <w:marBottom w:val="0"/>
      <w:divBdr>
        <w:top w:val="none" w:sz="0" w:space="0" w:color="auto"/>
        <w:left w:val="none" w:sz="0" w:space="0" w:color="auto"/>
        <w:bottom w:val="none" w:sz="0" w:space="0" w:color="auto"/>
        <w:right w:val="none" w:sz="0" w:space="0" w:color="auto"/>
      </w:divBdr>
    </w:div>
    <w:div w:id="1732389387">
      <w:bodyDiv w:val="1"/>
      <w:marLeft w:val="0"/>
      <w:marRight w:val="0"/>
      <w:marTop w:val="0"/>
      <w:marBottom w:val="0"/>
      <w:divBdr>
        <w:top w:val="none" w:sz="0" w:space="0" w:color="auto"/>
        <w:left w:val="none" w:sz="0" w:space="0" w:color="auto"/>
        <w:bottom w:val="none" w:sz="0" w:space="0" w:color="auto"/>
        <w:right w:val="none" w:sz="0" w:space="0" w:color="auto"/>
      </w:divBdr>
    </w:div>
    <w:div w:id="1732461726">
      <w:bodyDiv w:val="1"/>
      <w:marLeft w:val="0"/>
      <w:marRight w:val="0"/>
      <w:marTop w:val="0"/>
      <w:marBottom w:val="0"/>
      <w:divBdr>
        <w:top w:val="none" w:sz="0" w:space="0" w:color="auto"/>
        <w:left w:val="none" w:sz="0" w:space="0" w:color="auto"/>
        <w:bottom w:val="none" w:sz="0" w:space="0" w:color="auto"/>
        <w:right w:val="none" w:sz="0" w:space="0" w:color="auto"/>
      </w:divBdr>
    </w:div>
    <w:div w:id="1732538897">
      <w:bodyDiv w:val="1"/>
      <w:marLeft w:val="0"/>
      <w:marRight w:val="0"/>
      <w:marTop w:val="0"/>
      <w:marBottom w:val="0"/>
      <w:divBdr>
        <w:top w:val="none" w:sz="0" w:space="0" w:color="auto"/>
        <w:left w:val="none" w:sz="0" w:space="0" w:color="auto"/>
        <w:bottom w:val="none" w:sz="0" w:space="0" w:color="auto"/>
        <w:right w:val="none" w:sz="0" w:space="0" w:color="auto"/>
      </w:divBdr>
    </w:div>
    <w:div w:id="1732576927">
      <w:bodyDiv w:val="1"/>
      <w:marLeft w:val="0"/>
      <w:marRight w:val="0"/>
      <w:marTop w:val="0"/>
      <w:marBottom w:val="0"/>
      <w:divBdr>
        <w:top w:val="none" w:sz="0" w:space="0" w:color="auto"/>
        <w:left w:val="none" w:sz="0" w:space="0" w:color="auto"/>
        <w:bottom w:val="none" w:sz="0" w:space="0" w:color="auto"/>
        <w:right w:val="none" w:sz="0" w:space="0" w:color="auto"/>
      </w:divBdr>
    </w:div>
    <w:div w:id="1732651005">
      <w:bodyDiv w:val="1"/>
      <w:marLeft w:val="0"/>
      <w:marRight w:val="0"/>
      <w:marTop w:val="0"/>
      <w:marBottom w:val="0"/>
      <w:divBdr>
        <w:top w:val="none" w:sz="0" w:space="0" w:color="auto"/>
        <w:left w:val="none" w:sz="0" w:space="0" w:color="auto"/>
        <w:bottom w:val="none" w:sz="0" w:space="0" w:color="auto"/>
        <w:right w:val="none" w:sz="0" w:space="0" w:color="auto"/>
      </w:divBdr>
    </w:div>
    <w:div w:id="1732659231">
      <w:bodyDiv w:val="1"/>
      <w:marLeft w:val="0"/>
      <w:marRight w:val="0"/>
      <w:marTop w:val="0"/>
      <w:marBottom w:val="0"/>
      <w:divBdr>
        <w:top w:val="none" w:sz="0" w:space="0" w:color="auto"/>
        <w:left w:val="none" w:sz="0" w:space="0" w:color="auto"/>
        <w:bottom w:val="none" w:sz="0" w:space="0" w:color="auto"/>
        <w:right w:val="none" w:sz="0" w:space="0" w:color="auto"/>
      </w:divBdr>
    </w:div>
    <w:div w:id="1732843483">
      <w:bodyDiv w:val="1"/>
      <w:marLeft w:val="0"/>
      <w:marRight w:val="0"/>
      <w:marTop w:val="0"/>
      <w:marBottom w:val="0"/>
      <w:divBdr>
        <w:top w:val="none" w:sz="0" w:space="0" w:color="auto"/>
        <w:left w:val="none" w:sz="0" w:space="0" w:color="auto"/>
        <w:bottom w:val="none" w:sz="0" w:space="0" w:color="auto"/>
        <w:right w:val="none" w:sz="0" w:space="0" w:color="auto"/>
      </w:divBdr>
    </w:div>
    <w:div w:id="1733386196">
      <w:bodyDiv w:val="1"/>
      <w:marLeft w:val="0"/>
      <w:marRight w:val="0"/>
      <w:marTop w:val="0"/>
      <w:marBottom w:val="0"/>
      <w:divBdr>
        <w:top w:val="none" w:sz="0" w:space="0" w:color="auto"/>
        <w:left w:val="none" w:sz="0" w:space="0" w:color="auto"/>
        <w:bottom w:val="none" w:sz="0" w:space="0" w:color="auto"/>
        <w:right w:val="none" w:sz="0" w:space="0" w:color="auto"/>
      </w:divBdr>
    </w:div>
    <w:div w:id="1733389943">
      <w:bodyDiv w:val="1"/>
      <w:marLeft w:val="0"/>
      <w:marRight w:val="0"/>
      <w:marTop w:val="0"/>
      <w:marBottom w:val="0"/>
      <w:divBdr>
        <w:top w:val="none" w:sz="0" w:space="0" w:color="auto"/>
        <w:left w:val="none" w:sz="0" w:space="0" w:color="auto"/>
        <w:bottom w:val="none" w:sz="0" w:space="0" w:color="auto"/>
        <w:right w:val="none" w:sz="0" w:space="0" w:color="auto"/>
      </w:divBdr>
    </w:div>
    <w:div w:id="1733456298">
      <w:bodyDiv w:val="1"/>
      <w:marLeft w:val="0"/>
      <w:marRight w:val="0"/>
      <w:marTop w:val="0"/>
      <w:marBottom w:val="0"/>
      <w:divBdr>
        <w:top w:val="none" w:sz="0" w:space="0" w:color="auto"/>
        <w:left w:val="none" w:sz="0" w:space="0" w:color="auto"/>
        <w:bottom w:val="none" w:sz="0" w:space="0" w:color="auto"/>
        <w:right w:val="none" w:sz="0" w:space="0" w:color="auto"/>
      </w:divBdr>
    </w:div>
    <w:div w:id="1733775453">
      <w:bodyDiv w:val="1"/>
      <w:marLeft w:val="0"/>
      <w:marRight w:val="0"/>
      <w:marTop w:val="0"/>
      <w:marBottom w:val="0"/>
      <w:divBdr>
        <w:top w:val="none" w:sz="0" w:space="0" w:color="auto"/>
        <w:left w:val="none" w:sz="0" w:space="0" w:color="auto"/>
        <w:bottom w:val="none" w:sz="0" w:space="0" w:color="auto"/>
        <w:right w:val="none" w:sz="0" w:space="0" w:color="auto"/>
      </w:divBdr>
    </w:div>
    <w:div w:id="1733849040">
      <w:bodyDiv w:val="1"/>
      <w:marLeft w:val="0"/>
      <w:marRight w:val="0"/>
      <w:marTop w:val="0"/>
      <w:marBottom w:val="0"/>
      <w:divBdr>
        <w:top w:val="none" w:sz="0" w:space="0" w:color="auto"/>
        <w:left w:val="none" w:sz="0" w:space="0" w:color="auto"/>
        <w:bottom w:val="none" w:sz="0" w:space="0" w:color="auto"/>
        <w:right w:val="none" w:sz="0" w:space="0" w:color="auto"/>
      </w:divBdr>
    </w:div>
    <w:div w:id="1733964968">
      <w:bodyDiv w:val="1"/>
      <w:marLeft w:val="0"/>
      <w:marRight w:val="0"/>
      <w:marTop w:val="0"/>
      <w:marBottom w:val="0"/>
      <w:divBdr>
        <w:top w:val="none" w:sz="0" w:space="0" w:color="auto"/>
        <w:left w:val="none" w:sz="0" w:space="0" w:color="auto"/>
        <w:bottom w:val="none" w:sz="0" w:space="0" w:color="auto"/>
        <w:right w:val="none" w:sz="0" w:space="0" w:color="auto"/>
      </w:divBdr>
    </w:div>
    <w:div w:id="1734044139">
      <w:bodyDiv w:val="1"/>
      <w:marLeft w:val="0"/>
      <w:marRight w:val="0"/>
      <w:marTop w:val="0"/>
      <w:marBottom w:val="0"/>
      <w:divBdr>
        <w:top w:val="none" w:sz="0" w:space="0" w:color="auto"/>
        <w:left w:val="none" w:sz="0" w:space="0" w:color="auto"/>
        <w:bottom w:val="none" w:sz="0" w:space="0" w:color="auto"/>
        <w:right w:val="none" w:sz="0" w:space="0" w:color="auto"/>
      </w:divBdr>
    </w:div>
    <w:div w:id="1734230234">
      <w:bodyDiv w:val="1"/>
      <w:marLeft w:val="0"/>
      <w:marRight w:val="0"/>
      <w:marTop w:val="0"/>
      <w:marBottom w:val="0"/>
      <w:divBdr>
        <w:top w:val="none" w:sz="0" w:space="0" w:color="auto"/>
        <w:left w:val="none" w:sz="0" w:space="0" w:color="auto"/>
        <w:bottom w:val="none" w:sz="0" w:space="0" w:color="auto"/>
        <w:right w:val="none" w:sz="0" w:space="0" w:color="auto"/>
      </w:divBdr>
    </w:div>
    <w:div w:id="1734354534">
      <w:bodyDiv w:val="1"/>
      <w:marLeft w:val="0"/>
      <w:marRight w:val="0"/>
      <w:marTop w:val="0"/>
      <w:marBottom w:val="0"/>
      <w:divBdr>
        <w:top w:val="none" w:sz="0" w:space="0" w:color="auto"/>
        <w:left w:val="none" w:sz="0" w:space="0" w:color="auto"/>
        <w:bottom w:val="none" w:sz="0" w:space="0" w:color="auto"/>
        <w:right w:val="none" w:sz="0" w:space="0" w:color="auto"/>
      </w:divBdr>
    </w:div>
    <w:div w:id="1734812163">
      <w:bodyDiv w:val="1"/>
      <w:marLeft w:val="0"/>
      <w:marRight w:val="0"/>
      <w:marTop w:val="0"/>
      <w:marBottom w:val="0"/>
      <w:divBdr>
        <w:top w:val="none" w:sz="0" w:space="0" w:color="auto"/>
        <w:left w:val="none" w:sz="0" w:space="0" w:color="auto"/>
        <w:bottom w:val="none" w:sz="0" w:space="0" w:color="auto"/>
        <w:right w:val="none" w:sz="0" w:space="0" w:color="auto"/>
      </w:divBdr>
    </w:div>
    <w:div w:id="1734812796">
      <w:bodyDiv w:val="1"/>
      <w:marLeft w:val="0"/>
      <w:marRight w:val="0"/>
      <w:marTop w:val="0"/>
      <w:marBottom w:val="0"/>
      <w:divBdr>
        <w:top w:val="none" w:sz="0" w:space="0" w:color="auto"/>
        <w:left w:val="none" w:sz="0" w:space="0" w:color="auto"/>
        <w:bottom w:val="none" w:sz="0" w:space="0" w:color="auto"/>
        <w:right w:val="none" w:sz="0" w:space="0" w:color="auto"/>
      </w:divBdr>
    </w:div>
    <w:div w:id="1734893058">
      <w:bodyDiv w:val="1"/>
      <w:marLeft w:val="0"/>
      <w:marRight w:val="0"/>
      <w:marTop w:val="0"/>
      <w:marBottom w:val="0"/>
      <w:divBdr>
        <w:top w:val="none" w:sz="0" w:space="0" w:color="auto"/>
        <w:left w:val="none" w:sz="0" w:space="0" w:color="auto"/>
        <w:bottom w:val="none" w:sz="0" w:space="0" w:color="auto"/>
        <w:right w:val="none" w:sz="0" w:space="0" w:color="auto"/>
      </w:divBdr>
    </w:div>
    <w:div w:id="1735199077">
      <w:bodyDiv w:val="1"/>
      <w:marLeft w:val="0"/>
      <w:marRight w:val="0"/>
      <w:marTop w:val="0"/>
      <w:marBottom w:val="0"/>
      <w:divBdr>
        <w:top w:val="none" w:sz="0" w:space="0" w:color="auto"/>
        <w:left w:val="none" w:sz="0" w:space="0" w:color="auto"/>
        <w:bottom w:val="none" w:sz="0" w:space="0" w:color="auto"/>
        <w:right w:val="none" w:sz="0" w:space="0" w:color="auto"/>
      </w:divBdr>
    </w:div>
    <w:div w:id="1735202482">
      <w:bodyDiv w:val="1"/>
      <w:marLeft w:val="0"/>
      <w:marRight w:val="0"/>
      <w:marTop w:val="0"/>
      <w:marBottom w:val="0"/>
      <w:divBdr>
        <w:top w:val="none" w:sz="0" w:space="0" w:color="auto"/>
        <w:left w:val="none" w:sz="0" w:space="0" w:color="auto"/>
        <w:bottom w:val="none" w:sz="0" w:space="0" w:color="auto"/>
        <w:right w:val="none" w:sz="0" w:space="0" w:color="auto"/>
      </w:divBdr>
    </w:div>
    <w:div w:id="1735347346">
      <w:bodyDiv w:val="1"/>
      <w:marLeft w:val="0"/>
      <w:marRight w:val="0"/>
      <w:marTop w:val="0"/>
      <w:marBottom w:val="0"/>
      <w:divBdr>
        <w:top w:val="none" w:sz="0" w:space="0" w:color="auto"/>
        <w:left w:val="none" w:sz="0" w:space="0" w:color="auto"/>
        <w:bottom w:val="none" w:sz="0" w:space="0" w:color="auto"/>
        <w:right w:val="none" w:sz="0" w:space="0" w:color="auto"/>
      </w:divBdr>
    </w:div>
    <w:div w:id="1735421422">
      <w:bodyDiv w:val="1"/>
      <w:marLeft w:val="0"/>
      <w:marRight w:val="0"/>
      <w:marTop w:val="0"/>
      <w:marBottom w:val="0"/>
      <w:divBdr>
        <w:top w:val="none" w:sz="0" w:space="0" w:color="auto"/>
        <w:left w:val="none" w:sz="0" w:space="0" w:color="auto"/>
        <w:bottom w:val="none" w:sz="0" w:space="0" w:color="auto"/>
        <w:right w:val="none" w:sz="0" w:space="0" w:color="auto"/>
      </w:divBdr>
    </w:div>
    <w:div w:id="1735469400">
      <w:bodyDiv w:val="1"/>
      <w:marLeft w:val="0"/>
      <w:marRight w:val="0"/>
      <w:marTop w:val="0"/>
      <w:marBottom w:val="0"/>
      <w:divBdr>
        <w:top w:val="none" w:sz="0" w:space="0" w:color="auto"/>
        <w:left w:val="none" w:sz="0" w:space="0" w:color="auto"/>
        <w:bottom w:val="none" w:sz="0" w:space="0" w:color="auto"/>
        <w:right w:val="none" w:sz="0" w:space="0" w:color="auto"/>
      </w:divBdr>
    </w:div>
    <w:div w:id="1735469714">
      <w:bodyDiv w:val="1"/>
      <w:marLeft w:val="0"/>
      <w:marRight w:val="0"/>
      <w:marTop w:val="0"/>
      <w:marBottom w:val="0"/>
      <w:divBdr>
        <w:top w:val="none" w:sz="0" w:space="0" w:color="auto"/>
        <w:left w:val="none" w:sz="0" w:space="0" w:color="auto"/>
        <w:bottom w:val="none" w:sz="0" w:space="0" w:color="auto"/>
        <w:right w:val="none" w:sz="0" w:space="0" w:color="auto"/>
      </w:divBdr>
    </w:div>
    <w:div w:id="1735742077">
      <w:bodyDiv w:val="1"/>
      <w:marLeft w:val="0"/>
      <w:marRight w:val="0"/>
      <w:marTop w:val="0"/>
      <w:marBottom w:val="0"/>
      <w:divBdr>
        <w:top w:val="none" w:sz="0" w:space="0" w:color="auto"/>
        <w:left w:val="none" w:sz="0" w:space="0" w:color="auto"/>
        <w:bottom w:val="none" w:sz="0" w:space="0" w:color="auto"/>
        <w:right w:val="none" w:sz="0" w:space="0" w:color="auto"/>
      </w:divBdr>
    </w:div>
    <w:div w:id="1735933237">
      <w:bodyDiv w:val="1"/>
      <w:marLeft w:val="0"/>
      <w:marRight w:val="0"/>
      <w:marTop w:val="0"/>
      <w:marBottom w:val="0"/>
      <w:divBdr>
        <w:top w:val="none" w:sz="0" w:space="0" w:color="auto"/>
        <w:left w:val="none" w:sz="0" w:space="0" w:color="auto"/>
        <w:bottom w:val="none" w:sz="0" w:space="0" w:color="auto"/>
        <w:right w:val="none" w:sz="0" w:space="0" w:color="auto"/>
      </w:divBdr>
    </w:div>
    <w:div w:id="1736124269">
      <w:bodyDiv w:val="1"/>
      <w:marLeft w:val="0"/>
      <w:marRight w:val="0"/>
      <w:marTop w:val="0"/>
      <w:marBottom w:val="0"/>
      <w:divBdr>
        <w:top w:val="none" w:sz="0" w:space="0" w:color="auto"/>
        <w:left w:val="none" w:sz="0" w:space="0" w:color="auto"/>
        <w:bottom w:val="none" w:sz="0" w:space="0" w:color="auto"/>
        <w:right w:val="none" w:sz="0" w:space="0" w:color="auto"/>
      </w:divBdr>
    </w:div>
    <w:div w:id="1736195997">
      <w:bodyDiv w:val="1"/>
      <w:marLeft w:val="0"/>
      <w:marRight w:val="0"/>
      <w:marTop w:val="0"/>
      <w:marBottom w:val="0"/>
      <w:divBdr>
        <w:top w:val="none" w:sz="0" w:space="0" w:color="auto"/>
        <w:left w:val="none" w:sz="0" w:space="0" w:color="auto"/>
        <w:bottom w:val="none" w:sz="0" w:space="0" w:color="auto"/>
        <w:right w:val="none" w:sz="0" w:space="0" w:color="auto"/>
      </w:divBdr>
    </w:div>
    <w:div w:id="1736320408">
      <w:bodyDiv w:val="1"/>
      <w:marLeft w:val="0"/>
      <w:marRight w:val="0"/>
      <w:marTop w:val="0"/>
      <w:marBottom w:val="0"/>
      <w:divBdr>
        <w:top w:val="none" w:sz="0" w:space="0" w:color="auto"/>
        <w:left w:val="none" w:sz="0" w:space="0" w:color="auto"/>
        <w:bottom w:val="none" w:sz="0" w:space="0" w:color="auto"/>
        <w:right w:val="none" w:sz="0" w:space="0" w:color="auto"/>
      </w:divBdr>
    </w:div>
    <w:div w:id="1736395503">
      <w:bodyDiv w:val="1"/>
      <w:marLeft w:val="0"/>
      <w:marRight w:val="0"/>
      <w:marTop w:val="0"/>
      <w:marBottom w:val="0"/>
      <w:divBdr>
        <w:top w:val="none" w:sz="0" w:space="0" w:color="auto"/>
        <w:left w:val="none" w:sz="0" w:space="0" w:color="auto"/>
        <w:bottom w:val="none" w:sz="0" w:space="0" w:color="auto"/>
        <w:right w:val="none" w:sz="0" w:space="0" w:color="auto"/>
      </w:divBdr>
    </w:div>
    <w:div w:id="1736470334">
      <w:bodyDiv w:val="1"/>
      <w:marLeft w:val="0"/>
      <w:marRight w:val="0"/>
      <w:marTop w:val="0"/>
      <w:marBottom w:val="0"/>
      <w:divBdr>
        <w:top w:val="none" w:sz="0" w:space="0" w:color="auto"/>
        <w:left w:val="none" w:sz="0" w:space="0" w:color="auto"/>
        <w:bottom w:val="none" w:sz="0" w:space="0" w:color="auto"/>
        <w:right w:val="none" w:sz="0" w:space="0" w:color="auto"/>
      </w:divBdr>
    </w:div>
    <w:div w:id="1736471376">
      <w:bodyDiv w:val="1"/>
      <w:marLeft w:val="0"/>
      <w:marRight w:val="0"/>
      <w:marTop w:val="0"/>
      <w:marBottom w:val="0"/>
      <w:divBdr>
        <w:top w:val="none" w:sz="0" w:space="0" w:color="auto"/>
        <w:left w:val="none" w:sz="0" w:space="0" w:color="auto"/>
        <w:bottom w:val="none" w:sz="0" w:space="0" w:color="auto"/>
        <w:right w:val="none" w:sz="0" w:space="0" w:color="auto"/>
      </w:divBdr>
    </w:div>
    <w:div w:id="1736661268">
      <w:bodyDiv w:val="1"/>
      <w:marLeft w:val="0"/>
      <w:marRight w:val="0"/>
      <w:marTop w:val="0"/>
      <w:marBottom w:val="0"/>
      <w:divBdr>
        <w:top w:val="none" w:sz="0" w:space="0" w:color="auto"/>
        <w:left w:val="none" w:sz="0" w:space="0" w:color="auto"/>
        <w:bottom w:val="none" w:sz="0" w:space="0" w:color="auto"/>
        <w:right w:val="none" w:sz="0" w:space="0" w:color="auto"/>
      </w:divBdr>
    </w:div>
    <w:div w:id="1736783040">
      <w:bodyDiv w:val="1"/>
      <w:marLeft w:val="0"/>
      <w:marRight w:val="0"/>
      <w:marTop w:val="0"/>
      <w:marBottom w:val="0"/>
      <w:divBdr>
        <w:top w:val="none" w:sz="0" w:space="0" w:color="auto"/>
        <w:left w:val="none" w:sz="0" w:space="0" w:color="auto"/>
        <w:bottom w:val="none" w:sz="0" w:space="0" w:color="auto"/>
        <w:right w:val="none" w:sz="0" w:space="0" w:color="auto"/>
      </w:divBdr>
    </w:div>
    <w:div w:id="1737582894">
      <w:bodyDiv w:val="1"/>
      <w:marLeft w:val="0"/>
      <w:marRight w:val="0"/>
      <w:marTop w:val="0"/>
      <w:marBottom w:val="0"/>
      <w:divBdr>
        <w:top w:val="none" w:sz="0" w:space="0" w:color="auto"/>
        <w:left w:val="none" w:sz="0" w:space="0" w:color="auto"/>
        <w:bottom w:val="none" w:sz="0" w:space="0" w:color="auto"/>
        <w:right w:val="none" w:sz="0" w:space="0" w:color="auto"/>
      </w:divBdr>
    </w:div>
    <w:div w:id="1737777068">
      <w:bodyDiv w:val="1"/>
      <w:marLeft w:val="0"/>
      <w:marRight w:val="0"/>
      <w:marTop w:val="0"/>
      <w:marBottom w:val="0"/>
      <w:divBdr>
        <w:top w:val="none" w:sz="0" w:space="0" w:color="auto"/>
        <w:left w:val="none" w:sz="0" w:space="0" w:color="auto"/>
        <w:bottom w:val="none" w:sz="0" w:space="0" w:color="auto"/>
        <w:right w:val="none" w:sz="0" w:space="0" w:color="auto"/>
      </w:divBdr>
    </w:div>
    <w:div w:id="1737899235">
      <w:bodyDiv w:val="1"/>
      <w:marLeft w:val="0"/>
      <w:marRight w:val="0"/>
      <w:marTop w:val="0"/>
      <w:marBottom w:val="0"/>
      <w:divBdr>
        <w:top w:val="none" w:sz="0" w:space="0" w:color="auto"/>
        <w:left w:val="none" w:sz="0" w:space="0" w:color="auto"/>
        <w:bottom w:val="none" w:sz="0" w:space="0" w:color="auto"/>
        <w:right w:val="none" w:sz="0" w:space="0" w:color="auto"/>
      </w:divBdr>
    </w:div>
    <w:div w:id="1738043647">
      <w:bodyDiv w:val="1"/>
      <w:marLeft w:val="0"/>
      <w:marRight w:val="0"/>
      <w:marTop w:val="0"/>
      <w:marBottom w:val="0"/>
      <w:divBdr>
        <w:top w:val="none" w:sz="0" w:space="0" w:color="auto"/>
        <w:left w:val="none" w:sz="0" w:space="0" w:color="auto"/>
        <w:bottom w:val="none" w:sz="0" w:space="0" w:color="auto"/>
        <w:right w:val="none" w:sz="0" w:space="0" w:color="auto"/>
      </w:divBdr>
    </w:div>
    <w:div w:id="1738090515">
      <w:bodyDiv w:val="1"/>
      <w:marLeft w:val="0"/>
      <w:marRight w:val="0"/>
      <w:marTop w:val="0"/>
      <w:marBottom w:val="0"/>
      <w:divBdr>
        <w:top w:val="none" w:sz="0" w:space="0" w:color="auto"/>
        <w:left w:val="none" w:sz="0" w:space="0" w:color="auto"/>
        <w:bottom w:val="none" w:sz="0" w:space="0" w:color="auto"/>
        <w:right w:val="none" w:sz="0" w:space="0" w:color="auto"/>
      </w:divBdr>
    </w:div>
    <w:div w:id="1738284854">
      <w:bodyDiv w:val="1"/>
      <w:marLeft w:val="0"/>
      <w:marRight w:val="0"/>
      <w:marTop w:val="0"/>
      <w:marBottom w:val="0"/>
      <w:divBdr>
        <w:top w:val="none" w:sz="0" w:space="0" w:color="auto"/>
        <w:left w:val="none" w:sz="0" w:space="0" w:color="auto"/>
        <w:bottom w:val="none" w:sz="0" w:space="0" w:color="auto"/>
        <w:right w:val="none" w:sz="0" w:space="0" w:color="auto"/>
      </w:divBdr>
    </w:div>
    <w:div w:id="1738893669">
      <w:bodyDiv w:val="1"/>
      <w:marLeft w:val="0"/>
      <w:marRight w:val="0"/>
      <w:marTop w:val="0"/>
      <w:marBottom w:val="0"/>
      <w:divBdr>
        <w:top w:val="none" w:sz="0" w:space="0" w:color="auto"/>
        <w:left w:val="none" w:sz="0" w:space="0" w:color="auto"/>
        <w:bottom w:val="none" w:sz="0" w:space="0" w:color="auto"/>
        <w:right w:val="none" w:sz="0" w:space="0" w:color="auto"/>
      </w:divBdr>
    </w:div>
    <w:div w:id="1738943005">
      <w:bodyDiv w:val="1"/>
      <w:marLeft w:val="0"/>
      <w:marRight w:val="0"/>
      <w:marTop w:val="0"/>
      <w:marBottom w:val="0"/>
      <w:divBdr>
        <w:top w:val="none" w:sz="0" w:space="0" w:color="auto"/>
        <w:left w:val="none" w:sz="0" w:space="0" w:color="auto"/>
        <w:bottom w:val="none" w:sz="0" w:space="0" w:color="auto"/>
        <w:right w:val="none" w:sz="0" w:space="0" w:color="auto"/>
      </w:divBdr>
    </w:div>
    <w:div w:id="1739011651">
      <w:bodyDiv w:val="1"/>
      <w:marLeft w:val="0"/>
      <w:marRight w:val="0"/>
      <w:marTop w:val="0"/>
      <w:marBottom w:val="0"/>
      <w:divBdr>
        <w:top w:val="none" w:sz="0" w:space="0" w:color="auto"/>
        <w:left w:val="none" w:sz="0" w:space="0" w:color="auto"/>
        <w:bottom w:val="none" w:sz="0" w:space="0" w:color="auto"/>
        <w:right w:val="none" w:sz="0" w:space="0" w:color="auto"/>
      </w:divBdr>
    </w:div>
    <w:div w:id="1739012366">
      <w:bodyDiv w:val="1"/>
      <w:marLeft w:val="0"/>
      <w:marRight w:val="0"/>
      <w:marTop w:val="0"/>
      <w:marBottom w:val="0"/>
      <w:divBdr>
        <w:top w:val="none" w:sz="0" w:space="0" w:color="auto"/>
        <w:left w:val="none" w:sz="0" w:space="0" w:color="auto"/>
        <w:bottom w:val="none" w:sz="0" w:space="0" w:color="auto"/>
        <w:right w:val="none" w:sz="0" w:space="0" w:color="auto"/>
      </w:divBdr>
    </w:div>
    <w:div w:id="1739204760">
      <w:bodyDiv w:val="1"/>
      <w:marLeft w:val="0"/>
      <w:marRight w:val="0"/>
      <w:marTop w:val="0"/>
      <w:marBottom w:val="0"/>
      <w:divBdr>
        <w:top w:val="none" w:sz="0" w:space="0" w:color="auto"/>
        <w:left w:val="none" w:sz="0" w:space="0" w:color="auto"/>
        <w:bottom w:val="none" w:sz="0" w:space="0" w:color="auto"/>
        <w:right w:val="none" w:sz="0" w:space="0" w:color="auto"/>
      </w:divBdr>
    </w:div>
    <w:div w:id="1739279311">
      <w:bodyDiv w:val="1"/>
      <w:marLeft w:val="0"/>
      <w:marRight w:val="0"/>
      <w:marTop w:val="0"/>
      <w:marBottom w:val="0"/>
      <w:divBdr>
        <w:top w:val="none" w:sz="0" w:space="0" w:color="auto"/>
        <w:left w:val="none" w:sz="0" w:space="0" w:color="auto"/>
        <w:bottom w:val="none" w:sz="0" w:space="0" w:color="auto"/>
        <w:right w:val="none" w:sz="0" w:space="0" w:color="auto"/>
      </w:divBdr>
    </w:div>
    <w:div w:id="1739328180">
      <w:bodyDiv w:val="1"/>
      <w:marLeft w:val="0"/>
      <w:marRight w:val="0"/>
      <w:marTop w:val="0"/>
      <w:marBottom w:val="0"/>
      <w:divBdr>
        <w:top w:val="none" w:sz="0" w:space="0" w:color="auto"/>
        <w:left w:val="none" w:sz="0" w:space="0" w:color="auto"/>
        <w:bottom w:val="none" w:sz="0" w:space="0" w:color="auto"/>
        <w:right w:val="none" w:sz="0" w:space="0" w:color="auto"/>
      </w:divBdr>
    </w:div>
    <w:div w:id="1739400566">
      <w:bodyDiv w:val="1"/>
      <w:marLeft w:val="0"/>
      <w:marRight w:val="0"/>
      <w:marTop w:val="0"/>
      <w:marBottom w:val="0"/>
      <w:divBdr>
        <w:top w:val="none" w:sz="0" w:space="0" w:color="auto"/>
        <w:left w:val="none" w:sz="0" w:space="0" w:color="auto"/>
        <w:bottom w:val="none" w:sz="0" w:space="0" w:color="auto"/>
        <w:right w:val="none" w:sz="0" w:space="0" w:color="auto"/>
      </w:divBdr>
    </w:div>
    <w:div w:id="1739740709">
      <w:bodyDiv w:val="1"/>
      <w:marLeft w:val="0"/>
      <w:marRight w:val="0"/>
      <w:marTop w:val="0"/>
      <w:marBottom w:val="0"/>
      <w:divBdr>
        <w:top w:val="none" w:sz="0" w:space="0" w:color="auto"/>
        <w:left w:val="none" w:sz="0" w:space="0" w:color="auto"/>
        <w:bottom w:val="none" w:sz="0" w:space="0" w:color="auto"/>
        <w:right w:val="none" w:sz="0" w:space="0" w:color="auto"/>
      </w:divBdr>
    </w:div>
    <w:div w:id="1739747222">
      <w:bodyDiv w:val="1"/>
      <w:marLeft w:val="0"/>
      <w:marRight w:val="0"/>
      <w:marTop w:val="0"/>
      <w:marBottom w:val="0"/>
      <w:divBdr>
        <w:top w:val="none" w:sz="0" w:space="0" w:color="auto"/>
        <w:left w:val="none" w:sz="0" w:space="0" w:color="auto"/>
        <w:bottom w:val="none" w:sz="0" w:space="0" w:color="auto"/>
        <w:right w:val="none" w:sz="0" w:space="0" w:color="auto"/>
      </w:divBdr>
    </w:div>
    <w:div w:id="1739933584">
      <w:bodyDiv w:val="1"/>
      <w:marLeft w:val="0"/>
      <w:marRight w:val="0"/>
      <w:marTop w:val="0"/>
      <w:marBottom w:val="0"/>
      <w:divBdr>
        <w:top w:val="none" w:sz="0" w:space="0" w:color="auto"/>
        <w:left w:val="none" w:sz="0" w:space="0" w:color="auto"/>
        <w:bottom w:val="none" w:sz="0" w:space="0" w:color="auto"/>
        <w:right w:val="none" w:sz="0" w:space="0" w:color="auto"/>
      </w:divBdr>
    </w:div>
    <w:div w:id="1739984186">
      <w:bodyDiv w:val="1"/>
      <w:marLeft w:val="0"/>
      <w:marRight w:val="0"/>
      <w:marTop w:val="0"/>
      <w:marBottom w:val="0"/>
      <w:divBdr>
        <w:top w:val="none" w:sz="0" w:space="0" w:color="auto"/>
        <w:left w:val="none" w:sz="0" w:space="0" w:color="auto"/>
        <w:bottom w:val="none" w:sz="0" w:space="0" w:color="auto"/>
        <w:right w:val="none" w:sz="0" w:space="0" w:color="auto"/>
      </w:divBdr>
    </w:div>
    <w:div w:id="1740207136">
      <w:bodyDiv w:val="1"/>
      <w:marLeft w:val="0"/>
      <w:marRight w:val="0"/>
      <w:marTop w:val="0"/>
      <w:marBottom w:val="0"/>
      <w:divBdr>
        <w:top w:val="none" w:sz="0" w:space="0" w:color="auto"/>
        <w:left w:val="none" w:sz="0" w:space="0" w:color="auto"/>
        <w:bottom w:val="none" w:sz="0" w:space="0" w:color="auto"/>
        <w:right w:val="none" w:sz="0" w:space="0" w:color="auto"/>
      </w:divBdr>
    </w:div>
    <w:div w:id="1740246412">
      <w:bodyDiv w:val="1"/>
      <w:marLeft w:val="0"/>
      <w:marRight w:val="0"/>
      <w:marTop w:val="0"/>
      <w:marBottom w:val="0"/>
      <w:divBdr>
        <w:top w:val="none" w:sz="0" w:space="0" w:color="auto"/>
        <w:left w:val="none" w:sz="0" w:space="0" w:color="auto"/>
        <w:bottom w:val="none" w:sz="0" w:space="0" w:color="auto"/>
        <w:right w:val="none" w:sz="0" w:space="0" w:color="auto"/>
      </w:divBdr>
    </w:div>
    <w:div w:id="1740441650">
      <w:bodyDiv w:val="1"/>
      <w:marLeft w:val="0"/>
      <w:marRight w:val="0"/>
      <w:marTop w:val="0"/>
      <w:marBottom w:val="0"/>
      <w:divBdr>
        <w:top w:val="none" w:sz="0" w:space="0" w:color="auto"/>
        <w:left w:val="none" w:sz="0" w:space="0" w:color="auto"/>
        <w:bottom w:val="none" w:sz="0" w:space="0" w:color="auto"/>
        <w:right w:val="none" w:sz="0" w:space="0" w:color="auto"/>
      </w:divBdr>
    </w:div>
    <w:div w:id="1741095998">
      <w:bodyDiv w:val="1"/>
      <w:marLeft w:val="0"/>
      <w:marRight w:val="0"/>
      <w:marTop w:val="0"/>
      <w:marBottom w:val="0"/>
      <w:divBdr>
        <w:top w:val="none" w:sz="0" w:space="0" w:color="auto"/>
        <w:left w:val="none" w:sz="0" w:space="0" w:color="auto"/>
        <w:bottom w:val="none" w:sz="0" w:space="0" w:color="auto"/>
        <w:right w:val="none" w:sz="0" w:space="0" w:color="auto"/>
      </w:divBdr>
    </w:div>
    <w:div w:id="1741631282">
      <w:bodyDiv w:val="1"/>
      <w:marLeft w:val="0"/>
      <w:marRight w:val="0"/>
      <w:marTop w:val="0"/>
      <w:marBottom w:val="0"/>
      <w:divBdr>
        <w:top w:val="none" w:sz="0" w:space="0" w:color="auto"/>
        <w:left w:val="none" w:sz="0" w:space="0" w:color="auto"/>
        <w:bottom w:val="none" w:sz="0" w:space="0" w:color="auto"/>
        <w:right w:val="none" w:sz="0" w:space="0" w:color="auto"/>
      </w:divBdr>
    </w:div>
    <w:div w:id="1741636907">
      <w:bodyDiv w:val="1"/>
      <w:marLeft w:val="0"/>
      <w:marRight w:val="0"/>
      <w:marTop w:val="0"/>
      <w:marBottom w:val="0"/>
      <w:divBdr>
        <w:top w:val="none" w:sz="0" w:space="0" w:color="auto"/>
        <w:left w:val="none" w:sz="0" w:space="0" w:color="auto"/>
        <w:bottom w:val="none" w:sz="0" w:space="0" w:color="auto"/>
        <w:right w:val="none" w:sz="0" w:space="0" w:color="auto"/>
      </w:divBdr>
    </w:div>
    <w:div w:id="1741639518">
      <w:bodyDiv w:val="1"/>
      <w:marLeft w:val="0"/>
      <w:marRight w:val="0"/>
      <w:marTop w:val="0"/>
      <w:marBottom w:val="0"/>
      <w:divBdr>
        <w:top w:val="none" w:sz="0" w:space="0" w:color="auto"/>
        <w:left w:val="none" w:sz="0" w:space="0" w:color="auto"/>
        <w:bottom w:val="none" w:sz="0" w:space="0" w:color="auto"/>
        <w:right w:val="none" w:sz="0" w:space="0" w:color="auto"/>
      </w:divBdr>
    </w:div>
    <w:div w:id="1741906408">
      <w:bodyDiv w:val="1"/>
      <w:marLeft w:val="0"/>
      <w:marRight w:val="0"/>
      <w:marTop w:val="0"/>
      <w:marBottom w:val="0"/>
      <w:divBdr>
        <w:top w:val="none" w:sz="0" w:space="0" w:color="auto"/>
        <w:left w:val="none" w:sz="0" w:space="0" w:color="auto"/>
        <w:bottom w:val="none" w:sz="0" w:space="0" w:color="auto"/>
        <w:right w:val="none" w:sz="0" w:space="0" w:color="auto"/>
      </w:divBdr>
    </w:div>
    <w:div w:id="1742094385">
      <w:bodyDiv w:val="1"/>
      <w:marLeft w:val="0"/>
      <w:marRight w:val="0"/>
      <w:marTop w:val="0"/>
      <w:marBottom w:val="0"/>
      <w:divBdr>
        <w:top w:val="none" w:sz="0" w:space="0" w:color="auto"/>
        <w:left w:val="none" w:sz="0" w:space="0" w:color="auto"/>
        <w:bottom w:val="none" w:sz="0" w:space="0" w:color="auto"/>
        <w:right w:val="none" w:sz="0" w:space="0" w:color="auto"/>
      </w:divBdr>
    </w:div>
    <w:div w:id="1742097888">
      <w:bodyDiv w:val="1"/>
      <w:marLeft w:val="0"/>
      <w:marRight w:val="0"/>
      <w:marTop w:val="0"/>
      <w:marBottom w:val="0"/>
      <w:divBdr>
        <w:top w:val="none" w:sz="0" w:space="0" w:color="auto"/>
        <w:left w:val="none" w:sz="0" w:space="0" w:color="auto"/>
        <w:bottom w:val="none" w:sz="0" w:space="0" w:color="auto"/>
        <w:right w:val="none" w:sz="0" w:space="0" w:color="auto"/>
      </w:divBdr>
    </w:div>
    <w:div w:id="1742215792">
      <w:bodyDiv w:val="1"/>
      <w:marLeft w:val="0"/>
      <w:marRight w:val="0"/>
      <w:marTop w:val="0"/>
      <w:marBottom w:val="0"/>
      <w:divBdr>
        <w:top w:val="none" w:sz="0" w:space="0" w:color="auto"/>
        <w:left w:val="none" w:sz="0" w:space="0" w:color="auto"/>
        <w:bottom w:val="none" w:sz="0" w:space="0" w:color="auto"/>
        <w:right w:val="none" w:sz="0" w:space="0" w:color="auto"/>
      </w:divBdr>
    </w:div>
    <w:div w:id="1742286377">
      <w:bodyDiv w:val="1"/>
      <w:marLeft w:val="0"/>
      <w:marRight w:val="0"/>
      <w:marTop w:val="0"/>
      <w:marBottom w:val="0"/>
      <w:divBdr>
        <w:top w:val="none" w:sz="0" w:space="0" w:color="auto"/>
        <w:left w:val="none" w:sz="0" w:space="0" w:color="auto"/>
        <w:bottom w:val="none" w:sz="0" w:space="0" w:color="auto"/>
        <w:right w:val="none" w:sz="0" w:space="0" w:color="auto"/>
      </w:divBdr>
    </w:div>
    <w:div w:id="1742286703">
      <w:bodyDiv w:val="1"/>
      <w:marLeft w:val="0"/>
      <w:marRight w:val="0"/>
      <w:marTop w:val="0"/>
      <w:marBottom w:val="0"/>
      <w:divBdr>
        <w:top w:val="none" w:sz="0" w:space="0" w:color="auto"/>
        <w:left w:val="none" w:sz="0" w:space="0" w:color="auto"/>
        <w:bottom w:val="none" w:sz="0" w:space="0" w:color="auto"/>
        <w:right w:val="none" w:sz="0" w:space="0" w:color="auto"/>
      </w:divBdr>
    </w:div>
    <w:div w:id="1742437920">
      <w:bodyDiv w:val="1"/>
      <w:marLeft w:val="0"/>
      <w:marRight w:val="0"/>
      <w:marTop w:val="0"/>
      <w:marBottom w:val="0"/>
      <w:divBdr>
        <w:top w:val="none" w:sz="0" w:space="0" w:color="auto"/>
        <w:left w:val="none" w:sz="0" w:space="0" w:color="auto"/>
        <w:bottom w:val="none" w:sz="0" w:space="0" w:color="auto"/>
        <w:right w:val="none" w:sz="0" w:space="0" w:color="auto"/>
      </w:divBdr>
    </w:div>
    <w:div w:id="1742438071">
      <w:bodyDiv w:val="1"/>
      <w:marLeft w:val="0"/>
      <w:marRight w:val="0"/>
      <w:marTop w:val="0"/>
      <w:marBottom w:val="0"/>
      <w:divBdr>
        <w:top w:val="none" w:sz="0" w:space="0" w:color="auto"/>
        <w:left w:val="none" w:sz="0" w:space="0" w:color="auto"/>
        <w:bottom w:val="none" w:sz="0" w:space="0" w:color="auto"/>
        <w:right w:val="none" w:sz="0" w:space="0" w:color="auto"/>
      </w:divBdr>
    </w:div>
    <w:div w:id="1742674857">
      <w:bodyDiv w:val="1"/>
      <w:marLeft w:val="0"/>
      <w:marRight w:val="0"/>
      <w:marTop w:val="0"/>
      <w:marBottom w:val="0"/>
      <w:divBdr>
        <w:top w:val="none" w:sz="0" w:space="0" w:color="auto"/>
        <w:left w:val="none" w:sz="0" w:space="0" w:color="auto"/>
        <w:bottom w:val="none" w:sz="0" w:space="0" w:color="auto"/>
        <w:right w:val="none" w:sz="0" w:space="0" w:color="auto"/>
      </w:divBdr>
    </w:div>
    <w:div w:id="1742941101">
      <w:bodyDiv w:val="1"/>
      <w:marLeft w:val="0"/>
      <w:marRight w:val="0"/>
      <w:marTop w:val="0"/>
      <w:marBottom w:val="0"/>
      <w:divBdr>
        <w:top w:val="none" w:sz="0" w:space="0" w:color="auto"/>
        <w:left w:val="none" w:sz="0" w:space="0" w:color="auto"/>
        <w:bottom w:val="none" w:sz="0" w:space="0" w:color="auto"/>
        <w:right w:val="none" w:sz="0" w:space="0" w:color="auto"/>
      </w:divBdr>
    </w:div>
    <w:div w:id="1742948459">
      <w:bodyDiv w:val="1"/>
      <w:marLeft w:val="0"/>
      <w:marRight w:val="0"/>
      <w:marTop w:val="0"/>
      <w:marBottom w:val="0"/>
      <w:divBdr>
        <w:top w:val="none" w:sz="0" w:space="0" w:color="auto"/>
        <w:left w:val="none" w:sz="0" w:space="0" w:color="auto"/>
        <w:bottom w:val="none" w:sz="0" w:space="0" w:color="auto"/>
        <w:right w:val="none" w:sz="0" w:space="0" w:color="auto"/>
      </w:divBdr>
    </w:div>
    <w:div w:id="1743025015">
      <w:bodyDiv w:val="1"/>
      <w:marLeft w:val="0"/>
      <w:marRight w:val="0"/>
      <w:marTop w:val="0"/>
      <w:marBottom w:val="0"/>
      <w:divBdr>
        <w:top w:val="none" w:sz="0" w:space="0" w:color="auto"/>
        <w:left w:val="none" w:sz="0" w:space="0" w:color="auto"/>
        <w:bottom w:val="none" w:sz="0" w:space="0" w:color="auto"/>
        <w:right w:val="none" w:sz="0" w:space="0" w:color="auto"/>
      </w:divBdr>
    </w:div>
    <w:div w:id="1743067400">
      <w:bodyDiv w:val="1"/>
      <w:marLeft w:val="0"/>
      <w:marRight w:val="0"/>
      <w:marTop w:val="0"/>
      <w:marBottom w:val="0"/>
      <w:divBdr>
        <w:top w:val="none" w:sz="0" w:space="0" w:color="auto"/>
        <w:left w:val="none" w:sz="0" w:space="0" w:color="auto"/>
        <w:bottom w:val="none" w:sz="0" w:space="0" w:color="auto"/>
        <w:right w:val="none" w:sz="0" w:space="0" w:color="auto"/>
      </w:divBdr>
    </w:div>
    <w:div w:id="1743137164">
      <w:bodyDiv w:val="1"/>
      <w:marLeft w:val="0"/>
      <w:marRight w:val="0"/>
      <w:marTop w:val="0"/>
      <w:marBottom w:val="0"/>
      <w:divBdr>
        <w:top w:val="none" w:sz="0" w:space="0" w:color="auto"/>
        <w:left w:val="none" w:sz="0" w:space="0" w:color="auto"/>
        <w:bottom w:val="none" w:sz="0" w:space="0" w:color="auto"/>
        <w:right w:val="none" w:sz="0" w:space="0" w:color="auto"/>
      </w:divBdr>
    </w:div>
    <w:div w:id="1743287942">
      <w:bodyDiv w:val="1"/>
      <w:marLeft w:val="0"/>
      <w:marRight w:val="0"/>
      <w:marTop w:val="0"/>
      <w:marBottom w:val="0"/>
      <w:divBdr>
        <w:top w:val="none" w:sz="0" w:space="0" w:color="auto"/>
        <w:left w:val="none" w:sz="0" w:space="0" w:color="auto"/>
        <w:bottom w:val="none" w:sz="0" w:space="0" w:color="auto"/>
        <w:right w:val="none" w:sz="0" w:space="0" w:color="auto"/>
      </w:divBdr>
    </w:div>
    <w:div w:id="1743406321">
      <w:bodyDiv w:val="1"/>
      <w:marLeft w:val="0"/>
      <w:marRight w:val="0"/>
      <w:marTop w:val="0"/>
      <w:marBottom w:val="0"/>
      <w:divBdr>
        <w:top w:val="none" w:sz="0" w:space="0" w:color="auto"/>
        <w:left w:val="none" w:sz="0" w:space="0" w:color="auto"/>
        <w:bottom w:val="none" w:sz="0" w:space="0" w:color="auto"/>
        <w:right w:val="none" w:sz="0" w:space="0" w:color="auto"/>
      </w:divBdr>
    </w:div>
    <w:div w:id="1743485683">
      <w:bodyDiv w:val="1"/>
      <w:marLeft w:val="0"/>
      <w:marRight w:val="0"/>
      <w:marTop w:val="0"/>
      <w:marBottom w:val="0"/>
      <w:divBdr>
        <w:top w:val="none" w:sz="0" w:space="0" w:color="auto"/>
        <w:left w:val="none" w:sz="0" w:space="0" w:color="auto"/>
        <w:bottom w:val="none" w:sz="0" w:space="0" w:color="auto"/>
        <w:right w:val="none" w:sz="0" w:space="0" w:color="auto"/>
      </w:divBdr>
    </w:div>
    <w:div w:id="1743600968">
      <w:bodyDiv w:val="1"/>
      <w:marLeft w:val="0"/>
      <w:marRight w:val="0"/>
      <w:marTop w:val="0"/>
      <w:marBottom w:val="0"/>
      <w:divBdr>
        <w:top w:val="none" w:sz="0" w:space="0" w:color="auto"/>
        <w:left w:val="none" w:sz="0" w:space="0" w:color="auto"/>
        <w:bottom w:val="none" w:sz="0" w:space="0" w:color="auto"/>
        <w:right w:val="none" w:sz="0" w:space="0" w:color="auto"/>
      </w:divBdr>
    </w:div>
    <w:div w:id="1743916167">
      <w:bodyDiv w:val="1"/>
      <w:marLeft w:val="0"/>
      <w:marRight w:val="0"/>
      <w:marTop w:val="0"/>
      <w:marBottom w:val="0"/>
      <w:divBdr>
        <w:top w:val="none" w:sz="0" w:space="0" w:color="auto"/>
        <w:left w:val="none" w:sz="0" w:space="0" w:color="auto"/>
        <w:bottom w:val="none" w:sz="0" w:space="0" w:color="auto"/>
        <w:right w:val="none" w:sz="0" w:space="0" w:color="auto"/>
      </w:divBdr>
    </w:div>
    <w:div w:id="1743991251">
      <w:bodyDiv w:val="1"/>
      <w:marLeft w:val="0"/>
      <w:marRight w:val="0"/>
      <w:marTop w:val="0"/>
      <w:marBottom w:val="0"/>
      <w:divBdr>
        <w:top w:val="none" w:sz="0" w:space="0" w:color="auto"/>
        <w:left w:val="none" w:sz="0" w:space="0" w:color="auto"/>
        <w:bottom w:val="none" w:sz="0" w:space="0" w:color="auto"/>
        <w:right w:val="none" w:sz="0" w:space="0" w:color="auto"/>
      </w:divBdr>
    </w:div>
    <w:div w:id="1744142229">
      <w:bodyDiv w:val="1"/>
      <w:marLeft w:val="0"/>
      <w:marRight w:val="0"/>
      <w:marTop w:val="0"/>
      <w:marBottom w:val="0"/>
      <w:divBdr>
        <w:top w:val="none" w:sz="0" w:space="0" w:color="auto"/>
        <w:left w:val="none" w:sz="0" w:space="0" w:color="auto"/>
        <w:bottom w:val="none" w:sz="0" w:space="0" w:color="auto"/>
        <w:right w:val="none" w:sz="0" w:space="0" w:color="auto"/>
      </w:divBdr>
    </w:div>
    <w:div w:id="1744183622">
      <w:bodyDiv w:val="1"/>
      <w:marLeft w:val="0"/>
      <w:marRight w:val="0"/>
      <w:marTop w:val="0"/>
      <w:marBottom w:val="0"/>
      <w:divBdr>
        <w:top w:val="none" w:sz="0" w:space="0" w:color="auto"/>
        <w:left w:val="none" w:sz="0" w:space="0" w:color="auto"/>
        <w:bottom w:val="none" w:sz="0" w:space="0" w:color="auto"/>
        <w:right w:val="none" w:sz="0" w:space="0" w:color="auto"/>
      </w:divBdr>
    </w:div>
    <w:div w:id="1744447149">
      <w:bodyDiv w:val="1"/>
      <w:marLeft w:val="0"/>
      <w:marRight w:val="0"/>
      <w:marTop w:val="0"/>
      <w:marBottom w:val="0"/>
      <w:divBdr>
        <w:top w:val="none" w:sz="0" w:space="0" w:color="auto"/>
        <w:left w:val="none" w:sz="0" w:space="0" w:color="auto"/>
        <w:bottom w:val="none" w:sz="0" w:space="0" w:color="auto"/>
        <w:right w:val="none" w:sz="0" w:space="0" w:color="auto"/>
      </w:divBdr>
    </w:div>
    <w:div w:id="1744521041">
      <w:bodyDiv w:val="1"/>
      <w:marLeft w:val="0"/>
      <w:marRight w:val="0"/>
      <w:marTop w:val="0"/>
      <w:marBottom w:val="0"/>
      <w:divBdr>
        <w:top w:val="none" w:sz="0" w:space="0" w:color="auto"/>
        <w:left w:val="none" w:sz="0" w:space="0" w:color="auto"/>
        <w:bottom w:val="none" w:sz="0" w:space="0" w:color="auto"/>
        <w:right w:val="none" w:sz="0" w:space="0" w:color="auto"/>
      </w:divBdr>
    </w:div>
    <w:div w:id="1744647166">
      <w:bodyDiv w:val="1"/>
      <w:marLeft w:val="0"/>
      <w:marRight w:val="0"/>
      <w:marTop w:val="0"/>
      <w:marBottom w:val="0"/>
      <w:divBdr>
        <w:top w:val="none" w:sz="0" w:space="0" w:color="auto"/>
        <w:left w:val="none" w:sz="0" w:space="0" w:color="auto"/>
        <w:bottom w:val="none" w:sz="0" w:space="0" w:color="auto"/>
        <w:right w:val="none" w:sz="0" w:space="0" w:color="auto"/>
      </w:divBdr>
    </w:div>
    <w:div w:id="1745059418">
      <w:bodyDiv w:val="1"/>
      <w:marLeft w:val="0"/>
      <w:marRight w:val="0"/>
      <w:marTop w:val="0"/>
      <w:marBottom w:val="0"/>
      <w:divBdr>
        <w:top w:val="none" w:sz="0" w:space="0" w:color="auto"/>
        <w:left w:val="none" w:sz="0" w:space="0" w:color="auto"/>
        <w:bottom w:val="none" w:sz="0" w:space="0" w:color="auto"/>
        <w:right w:val="none" w:sz="0" w:space="0" w:color="auto"/>
      </w:divBdr>
    </w:div>
    <w:div w:id="1745255577">
      <w:bodyDiv w:val="1"/>
      <w:marLeft w:val="0"/>
      <w:marRight w:val="0"/>
      <w:marTop w:val="0"/>
      <w:marBottom w:val="0"/>
      <w:divBdr>
        <w:top w:val="none" w:sz="0" w:space="0" w:color="auto"/>
        <w:left w:val="none" w:sz="0" w:space="0" w:color="auto"/>
        <w:bottom w:val="none" w:sz="0" w:space="0" w:color="auto"/>
        <w:right w:val="none" w:sz="0" w:space="0" w:color="auto"/>
      </w:divBdr>
    </w:div>
    <w:div w:id="1745295106">
      <w:bodyDiv w:val="1"/>
      <w:marLeft w:val="0"/>
      <w:marRight w:val="0"/>
      <w:marTop w:val="0"/>
      <w:marBottom w:val="0"/>
      <w:divBdr>
        <w:top w:val="none" w:sz="0" w:space="0" w:color="auto"/>
        <w:left w:val="none" w:sz="0" w:space="0" w:color="auto"/>
        <w:bottom w:val="none" w:sz="0" w:space="0" w:color="auto"/>
        <w:right w:val="none" w:sz="0" w:space="0" w:color="auto"/>
      </w:divBdr>
    </w:div>
    <w:div w:id="1745300884">
      <w:bodyDiv w:val="1"/>
      <w:marLeft w:val="0"/>
      <w:marRight w:val="0"/>
      <w:marTop w:val="0"/>
      <w:marBottom w:val="0"/>
      <w:divBdr>
        <w:top w:val="none" w:sz="0" w:space="0" w:color="auto"/>
        <w:left w:val="none" w:sz="0" w:space="0" w:color="auto"/>
        <w:bottom w:val="none" w:sz="0" w:space="0" w:color="auto"/>
        <w:right w:val="none" w:sz="0" w:space="0" w:color="auto"/>
      </w:divBdr>
    </w:div>
    <w:div w:id="1745764134">
      <w:bodyDiv w:val="1"/>
      <w:marLeft w:val="0"/>
      <w:marRight w:val="0"/>
      <w:marTop w:val="0"/>
      <w:marBottom w:val="0"/>
      <w:divBdr>
        <w:top w:val="none" w:sz="0" w:space="0" w:color="auto"/>
        <w:left w:val="none" w:sz="0" w:space="0" w:color="auto"/>
        <w:bottom w:val="none" w:sz="0" w:space="0" w:color="auto"/>
        <w:right w:val="none" w:sz="0" w:space="0" w:color="auto"/>
      </w:divBdr>
    </w:div>
    <w:div w:id="1745836896">
      <w:bodyDiv w:val="1"/>
      <w:marLeft w:val="0"/>
      <w:marRight w:val="0"/>
      <w:marTop w:val="0"/>
      <w:marBottom w:val="0"/>
      <w:divBdr>
        <w:top w:val="none" w:sz="0" w:space="0" w:color="auto"/>
        <w:left w:val="none" w:sz="0" w:space="0" w:color="auto"/>
        <w:bottom w:val="none" w:sz="0" w:space="0" w:color="auto"/>
        <w:right w:val="none" w:sz="0" w:space="0" w:color="auto"/>
      </w:divBdr>
    </w:div>
    <w:div w:id="1745909620">
      <w:bodyDiv w:val="1"/>
      <w:marLeft w:val="0"/>
      <w:marRight w:val="0"/>
      <w:marTop w:val="0"/>
      <w:marBottom w:val="0"/>
      <w:divBdr>
        <w:top w:val="none" w:sz="0" w:space="0" w:color="auto"/>
        <w:left w:val="none" w:sz="0" w:space="0" w:color="auto"/>
        <w:bottom w:val="none" w:sz="0" w:space="0" w:color="auto"/>
        <w:right w:val="none" w:sz="0" w:space="0" w:color="auto"/>
      </w:divBdr>
    </w:div>
    <w:div w:id="1745910788">
      <w:bodyDiv w:val="1"/>
      <w:marLeft w:val="0"/>
      <w:marRight w:val="0"/>
      <w:marTop w:val="0"/>
      <w:marBottom w:val="0"/>
      <w:divBdr>
        <w:top w:val="none" w:sz="0" w:space="0" w:color="auto"/>
        <w:left w:val="none" w:sz="0" w:space="0" w:color="auto"/>
        <w:bottom w:val="none" w:sz="0" w:space="0" w:color="auto"/>
        <w:right w:val="none" w:sz="0" w:space="0" w:color="auto"/>
      </w:divBdr>
    </w:div>
    <w:div w:id="1745948663">
      <w:bodyDiv w:val="1"/>
      <w:marLeft w:val="0"/>
      <w:marRight w:val="0"/>
      <w:marTop w:val="0"/>
      <w:marBottom w:val="0"/>
      <w:divBdr>
        <w:top w:val="none" w:sz="0" w:space="0" w:color="auto"/>
        <w:left w:val="none" w:sz="0" w:space="0" w:color="auto"/>
        <w:bottom w:val="none" w:sz="0" w:space="0" w:color="auto"/>
        <w:right w:val="none" w:sz="0" w:space="0" w:color="auto"/>
      </w:divBdr>
    </w:div>
    <w:div w:id="1746107059">
      <w:bodyDiv w:val="1"/>
      <w:marLeft w:val="0"/>
      <w:marRight w:val="0"/>
      <w:marTop w:val="0"/>
      <w:marBottom w:val="0"/>
      <w:divBdr>
        <w:top w:val="none" w:sz="0" w:space="0" w:color="auto"/>
        <w:left w:val="none" w:sz="0" w:space="0" w:color="auto"/>
        <w:bottom w:val="none" w:sz="0" w:space="0" w:color="auto"/>
        <w:right w:val="none" w:sz="0" w:space="0" w:color="auto"/>
      </w:divBdr>
    </w:div>
    <w:div w:id="1746613285">
      <w:bodyDiv w:val="1"/>
      <w:marLeft w:val="0"/>
      <w:marRight w:val="0"/>
      <w:marTop w:val="0"/>
      <w:marBottom w:val="0"/>
      <w:divBdr>
        <w:top w:val="none" w:sz="0" w:space="0" w:color="auto"/>
        <w:left w:val="none" w:sz="0" w:space="0" w:color="auto"/>
        <w:bottom w:val="none" w:sz="0" w:space="0" w:color="auto"/>
        <w:right w:val="none" w:sz="0" w:space="0" w:color="auto"/>
      </w:divBdr>
    </w:div>
    <w:div w:id="1746951665">
      <w:bodyDiv w:val="1"/>
      <w:marLeft w:val="0"/>
      <w:marRight w:val="0"/>
      <w:marTop w:val="0"/>
      <w:marBottom w:val="0"/>
      <w:divBdr>
        <w:top w:val="none" w:sz="0" w:space="0" w:color="auto"/>
        <w:left w:val="none" w:sz="0" w:space="0" w:color="auto"/>
        <w:bottom w:val="none" w:sz="0" w:space="0" w:color="auto"/>
        <w:right w:val="none" w:sz="0" w:space="0" w:color="auto"/>
      </w:divBdr>
    </w:div>
    <w:div w:id="1746954275">
      <w:bodyDiv w:val="1"/>
      <w:marLeft w:val="0"/>
      <w:marRight w:val="0"/>
      <w:marTop w:val="0"/>
      <w:marBottom w:val="0"/>
      <w:divBdr>
        <w:top w:val="none" w:sz="0" w:space="0" w:color="auto"/>
        <w:left w:val="none" w:sz="0" w:space="0" w:color="auto"/>
        <w:bottom w:val="none" w:sz="0" w:space="0" w:color="auto"/>
        <w:right w:val="none" w:sz="0" w:space="0" w:color="auto"/>
      </w:divBdr>
    </w:div>
    <w:div w:id="1747070069">
      <w:bodyDiv w:val="1"/>
      <w:marLeft w:val="0"/>
      <w:marRight w:val="0"/>
      <w:marTop w:val="0"/>
      <w:marBottom w:val="0"/>
      <w:divBdr>
        <w:top w:val="none" w:sz="0" w:space="0" w:color="auto"/>
        <w:left w:val="none" w:sz="0" w:space="0" w:color="auto"/>
        <w:bottom w:val="none" w:sz="0" w:space="0" w:color="auto"/>
        <w:right w:val="none" w:sz="0" w:space="0" w:color="auto"/>
      </w:divBdr>
    </w:div>
    <w:div w:id="1747193033">
      <w:bodyDiv w:val="1"/>
      <w:marLeft w:val="0"/>
      <w:marRight w:val="0"/>
      <w:marTop w:val="0"/>
      <w:marBottom w:val="0"/>
      <w:divBdr>
        <w:top w:val="none" w:sz="0" w:space="0" w:color="auto"/>
        <w:left w:val="none" w:sz="0" w:space="0" w:color="auto"/>
        <w:bottom w:val="none" w:sz="0" w:space="0" w:color="auto"/>
        <w:right w:val="none" w:sz="0" w:space="0" w:color="auto"/>
      </w:divBdr>
    </w:div>
    <w:div w:id="1747263131">
      <w:bodyDiv w:val="1"/>
      <w:marLeft w:val="0"/>
      <w:marRight w:val="0"/>
      <w:marTop w:val="0"/>
      <w:marBottom w:val="0"/>
      <w:divBdr>
        <w:top w:val="none" w:sz="0" w:space="0" w:color="auto"/>
        <w:left w:val="none" w:sz="0" w:space="0" w:color="auto"/>
        <w:bottom w:val="none" w:sz="0" w:space="0" w:color="auto"/>
        <w:right w:val="none" w:sz="0" w:space="0" w:color="auto"/>
      </w:divBdr>
    </w:div>
    <w:div w:id="1747529760">
      <w:bodyDiv w:val="1"/>
      <w:marLeft w:val="0"/>
      <w:marRight w:val="0"/>
      <w:marTop w:val="0"/>
      <w:marBottom w:val="0"/>
      <w:divBdr>
        <w:top w:val="none" w:sz="0" w:space="0" w:color="auto"/>
        <w:left w:val="none" w:sz="0" w:space="0" w:color="auto"/>
        <w:bottom w:val="none" w:sz="0" w:space="0" w:color="auto"/>
        <w:right w:val="none" w:sz="0" w:space="0" w:color="auto"/>
      </w:divBdr>
    </w:div>
    <w:div w:id="1747796699">
      <w:bodyDiv w:val="1"/>
      <w:marLeft w:val="0"/>
      <w:marRight w:val="0"/>
      <w:marTop w:val="0"/>
      <w:marBottom w:val="0"/>
      <w:divBdr>
        <w:top w:val="none" w:sz="0" w:space="0" w:color="auto"/>
        <w:left w:val="none" w:sz="0" w:space="0" w:color="auto"/>
        <w:bottom w:val="none" w:sz="0" w:space="0" w:color="auto"/>
        <w:right w:val="none" w:sz="0" w:space="0" w:color="auto"/>
      </w:divBdr>
    </w:div>
    <w:div w:id="1747875504">
      <w:bodyDiv w:val="1"/>
      <w:marLeft w:val="0"/>
      <w:marRight w:val="0"/>
      <w:marTop w:val="0"/>
      <w:marBottom w:val="0"/>
      <w:divBdr>
        <w:top w:val="none" w:sz="0" w:space="0" w:color="auto"/>
        <w:left w:val="none" w:sz="0" w:space="0" w:color="auto"/>
        <w:bottom w:val="none" w:sz="0" w:space="0" w:color="auto"/>
        <w:right w:val="none" w:sz="0" w:space="0" w:color="auto"/>
      </w:divBdr>
    </w:div>
    <w:div w:id="1748067828">
      <w:bodyDiv w:val="1"/>
      <w:marLeft w:val="0"/>
      <w:marRight w:val="0"/>
      <w:marTop w:val="0"/>
      <w:marBottom w:val="0"/>
      <w:divBdr>
        <w:top w:val="none" w:sz="0" w:space="0" w:color="auto"/>
        <w:left w:val="none" w:sz="0" w:space="0" w:color="auto"/>
        <w:bottom w:val="none" w:sz="0" w:space="0" w:color="auto"/>
        <w:right w:val="none" w:sz="0" w:space="0" w:color="auto"/>
      </w:divBdr>
    </w:div>
    <w:div w:id="1748529325">
      <w:bodyDiv w:val="1"/>
      <w:marLeft w:val="0"/>
      <w:marRight w:val="0"/>
      <w:marTop w:val="0"/>
      <w:marBottom w:val="0"/>
      <w:divBdr>
        <w:top w:val="none" w:sz="0" w:space="0" w:color="auto"/>
        <w:left w:val="none" w:sz="0" w:space="0" w:color="auto"/>
        <w:bottom w:val="none" w:sz="0" w:space="0" w:color="auto"/>
        <w:right w:val="none" w:sz="0" w:space="0" w:color="auto"/>
      </w:divBdr>
    </w:div>
    <w:div w:id="1748840721">
      <w:bodyDiv w:val="1"/>
      <w:marLeft w:val="0"/>
      <w:marRight w:val="0"/>
      <w:marTop w:val="0"/>
      <w:marBottom w:val="0"/>
      <w:divBdr>
        <w:top w:val="none" w:sz="0" w:space="0" w:color="auto"/>
        <w:left w:val="none" w:sz="0" w:space="0" w:color="auto"/>
        <w:bottom w:val="none" w:sz="0" w:space="0" w:color="auto"/>
        <w:right w:val="none" w:sz="0" w:space="0" w:color="auto"/>
      </w:divBdr>
    </w:div>
    <w:div w:id="1748915135">
      <w:bodyDiv w:val="1"/>
      <w:marLeft w:val="0"/>
      <w:marRight w:val="0"/>
      <w:marTop w:val="0"/>
      <w:marBottom w:val="0"/>
      <w:divBdr>
        <w:top w:val="none" w:sz="0" w:space="0" w:color="auto"/>
        <w:left w:val="none" w:sz="0" w:space="0" w:color="auto"/>
        <w:bottom w:val="none" w:sz="0" w:space="0" w:color="auto"/>
        <w:right w:val="none" w:sz="0" w:space="0" w:color="auto"/>
      </w:divBdr>
    </w:div>
    <w:div w:id="1748961248">
      <w:bodyDiv w:val="1"/>
      <w:marLeft w:val="0"/>
      <w:marRight w:val="0"/>
      <w:marTop w:val="0"/>
      <w:marBottom w:val="0"/>
      <w:divBdr>
        <w:top w:val="none" w:sz="0" w:space="0" w:color="auto"/>
        <w:left w:val="none" w:sz="0" w:space="0" w:color="auto"/>
        <w:bottom w:val="none" w:sz="0" w:space="0" w:color="auto"/>
        <w:right w:val="none" w:sz="0" w:space="0" w:color="auto"/>
      </w:divBdr>
    </w:div>
    <w:div w:id="1749114508">
      <w:bodyDiv w:val="1"/>
      <w:marLeft w:val="0"/>
      <w:marRight w:val="0"/>
      <w:marTop w:val="0"/>
      <w:marBottom w:val="0"/>
      <w:divBdr>
        <w:top w:val="none" w:sz="0" w:space="0" w:color="auto"/>
        <w:left w:val="none" w:sz="0" w:space="0" w:color="auto"/>
        <w:bottom w:val="none" w:sz="0" w:space="0" w:color="auto"/>
        <w:right w:val="none" w:sz="0" w:space="0" w:color="auto"/>
      </w:divBdr>
    </w:div>
    <w:div w:id="1749307073">
      <w:bodyDiv w:val="1"/>
      <w:marLeft w:val="0"/>
      <w:marRight w:val="0"/>
      <w:marTop w:val="0"/>
      <w:marBottom w:val="0"/>
      <w:divBdr>
        <w:top w:val="none" w:sz="0" w:space="0" w:color="auto"/>
        <w:left w:val="none" w:sz="0" w:space="0" w:color="auto"/>
        <w:bottom w:val="none" w:sz="0" w:space="0" w:color="auto"/>
        <w:right w:val="none" w:sz="0" w:space="0" w:color="auto"/>
      </w:divBdr>
    </w:div>
    <w:div w:id="1749377582">
      <w:bodyDiv w:val="1"/>
      <w:marLeft w:val="0"/>
      <w:marRight w:val="0"/>
      <w:marTop w:val="0"/>
      <w:marBottom w:val="0"/>
      <w:divBdr>
        <w:top w:val="none" w:sz="0" w:space="0" w:color="auto"/>
        <w:left w:val="none" w:sz="0" w:space="0" w:color="auto"/>
        <w:bottom w:val="none" w:sz="0" w:space="0" w:color="auto"/>
        <w:right w:val="none" w:sz="0" w:space="0" w:color="auto"/>
      </w:divBdr>
    </w:div>
    <w:div w:id="1749502919">
      <w:bodyDiv w:val="1"/>
      <w:marLeft w:val="0"/>
      <w:marRight w:val="0"/>
      <w:marTop w:val="0"/>
      <w:marBottom w:val="0"/>
      <w:divBdr>
        <w:top w:val="none" w:sz="0" w:space="0" w:color="auto"/>
        <w:left w:val="none" w:sz="0" w:space="0" w:color="auto"/>
        <w:bottom w:val="none" w:sz="0" w:space="0" w:color="auto"/>
        <w:right w:val="none" w:sz="0" w:space="0" w:color="auto"/>
      </w:divBdr>
    </w:div>
    <w:div w:id="1749576285">
      <w:bodyDiv w:val="1"/>
      <w:marLeft w:val="0"/>
      <w:marRight w:val="0"/>
      <w:marTop w:val="0"/>
      <w:marBottom w:val="0"/>
      <w:divBdr>
        <w:top w:val="none" w:sz="0" w:space="0" w:color="auto"/>
        <w:left w:val="none" w:sz="0" w:space="0" w:color="auto"/>
        <w:bottom w:val="none" w:sz="0" w:space="0" w:color="auto"/>
        <w:right w:val="none" w:sz="0" w:space="0" w:color="auto"/>
      </w:divBdr>
    </w:div>
    <w:div w:id="1749617036">
      <w:bodyDiv w:val="1"/>
      <w:marLeft w:val="0"/>
      <w:marRight w:val="0"/>
      <w:marTop w:val="0"/>
      <w:marBottom w:val="0"/>
      <w:divBdr>
        <w:top w:val="none" w:sz="0" w:space="0" w:color="auto"/>
        <w:left w:val="none" w:sz="0" w:space="0" w:color="auto"/>
        <w:bottom w:val="none" w:sz="0" w:space="0" w:color="auto"/>
        <w:right w:val="none" w:sz="0" w:space="0" w:color="auto"/>
      </w:divBdr>
    </w:div>
    <w:div w:id="1749693367">
      <w:bodyDiv w:val="1"/>
      <w:marLeft w:val="0"/>
      <w:marRight w:val="0"/>
      <w:marTop w:val="0"/>
      <w:marBottom w:val="0"/>
      <w:divBdr>
        <w:top w:val="none" w:sz="0" w:space="0" w:color="auto"/>
        <w:left w:val="none" w:sz="0" w:space="0" w:color="auto"/>
        <w:bottom w:val="none" w:sz="0" w:space="0" w:color="auto"/>
        <w:right w:val="none" w:sz="0" w:space="0" w:color="auto"/>
      </w:divBdr>
    </w:div>
    <w:div w:id="1749958203">
      <w:bodyDiv w:val="1"/>
      <w:marLeft w:val="0"/>
      <w:marRight w:val="0"/>
      <w:marTop w:val="0"/>
      <w:marBottom w:val="0"/>
      <w:divBdr>
        <w:top w:val="none" w:sz="0" w:space="0" w:color="auto"/>
        <w:left w:val="none" w:sz="0" w:space="0" w:color="auto"/>
        <w:bottom w:val="none" w:sz="0" w:space="0" w:color="auto"/>
        <w:right w:val="none" w:sz="0" w:space="0" w:color="auto"/>
      </w:divBdr>
    </w:div>
    <w:div w:id="1750421395">
      <w:bodyDiv w:val="1"/>
      <w:marLeft w:val="0"/>
      <w:marRight w:val="0"/>
      <w:marTop w:val="0"/>
      <w:marBottom w:val="0"/>
      <w:divBdr>
        <w:top w:val="none" w:sz="0" w:space="0" w:color="auto"/>
        <w:left w:val="none" w:sz="0" w:space="0" w:color="auto"/>
        <w:bottom w:val="none" w:sz="0" w:space="0" w:color="auto"/>
        <w:right w:val="none" w:sz="0" w:space="0" w:color="auto"/>
      </w:divBdr>
    </w:div>
    <w:div w:id="1750422904">
      <w:bodyDiv w:val="1"/>
      <w:marLeft w:val="0"/>
      <w:marRight w:val="0"/>
      <w:marTop w:val="0"/>
      <w:marBottom w:val="0"/>
      <w:divBdr>
        <w:top w:val="none" w:sz="0" w:space="0" w:color="auto"/>
        <w:left w:val="none" w:sz="0" w:space="0" w:color="auto"/>
        <w:bottom w:val="none" w:sz="0" w:space="0" w:color="auto"/>
        <w:right w:val="none" w:sz="0" w:space="0" w:color="auto"/>
      </w:divBdr>
    </w:div>
    <w:div w:id="1750493376">
      <w:bodyDiv w:val="1"/>
      <w:marLeft w:val="0"/>
      <w:marRight w:val="0"/>
      <w:marTop w:val="0"/>
      <w:marBottom w:val="0"/>
      <w:divBdr>
        <w:top w:val="none" w:sz="0" w:space="0" w:color="auto"/>
        <w:left w:val="none" w:sz="0" w:space="0" w:color="auto"/>
        <w:bottom w:val="none" w:sz="0" w:space="0" w:color="auto"/>
        <w:right w:val="none" w:sz="0" w:space="0" w:color="auto"/>
      </w:divBdr>
    </w:div>
    <w:div w:id="1750693535">
      <w:bodyDiv w:val="1"/>
      <w:marLeft w:val="0"/>
      <w:marRight w:val="0"/>
      <w:marTop w:val="0"/>
      <w:marBottom w:val="0"/>
      <w:divBdr>
        <w:top w:val="none" w:sz="0" w:space="0" w:color="auto"/>
        <w:left w:val="none" w:sz="0" w:space="0" w:color="auto"/>
        <w:bottom w:val="none" w:sz="0" w:space="0" w:color="auto"/>
        <w:right w:val="none" w:sz="0" w:space="0" w:color="auto"/>
      </w:divBdr>
    </w:div>
    <w:div w:id="1750728815">
      <w:bodyDiv w:val="1"/>
      <w:marLeft w:val="0"/>
      <w:marRight w:val="0"/>
      <w:marTop w:val="0"/>
      <w:marBottom w:val="0"/>
      <w:divBdr>
        <w:top w:val="none" w:sz="0" w:space="0" w:color="auto"/>
        <w:left w:val="none" w:sz="0" w:space="0" w:color="auto"/>
        <w:bottom w:val="none" w:sz="0" w:space="0" w:color="auto"/>
        <w:right w:val="none" w:sz="0" w:space="0" w:color="auto"/>
      </w:divBdr>
    </w:div>
    <w:div w:id="1750731172">
      <w:bodyDiv w:val="1"/>
      <w:marLeft w:val="0"/>
      <w:marRight w:val="0"/>
      <w:marTop w:val="0"/>
      <w:marBottom w:val="0"/>
      <w:divBdr>
        <w:top w:val="none" w:sz="0" w:space="0" w:color="auto"/>
        <w:left w:val="none" w:sz="0" w:space="0" w:color="auto"/>
        <w:bottom w:val="none" w:sz="0" w:space="0" w:color="auto"/>
        <w:right w:val="none" w:sz="0" w:space="0" w:color="auto"/>
      </w:divBdr>
    </w:div>
    <w:div w:id="1750806891">
      <w:bodyDiv w:val="1"/>
      <w:marLeft w:val="0"/>
      <w:marRight w:val="0"/>
      <w:marTop w:val="0"/>
      <w:marBottom w:val="0"/>
      <w:divBdr>
        <w:top w:val="none" w:sz="0" w:space="0" w:color="auto"/>
        <w:left w:val="none" w:sz="0" w:space="0" w:color="auto"/>
        <w:bottom w:val="none" w:sz="0" w:space="0" w:color="auto"/>
        <w:right w:val="none" w:sz="0" w:space="0" w:color="auto"/>
      </w:divBdr>
    </w:div>
    <w:div w:id="1751003415">
      <w:bodyDiv w:val="1"/>
      <w:marLeft w:val="0"/>
      <w:marRight w:val="0"/>
      <w:marTop w:val="0"/>
      <w:marBottom w:val="0"/>
      <w:divBdr>
        <w:top w:val="none" w:sz="0" w:space="0" w:color="auto"/>
        <w:left w:val="none" w:sz="0" w:space="0" w:color="auto"/>
        <w:bottom w:val="none" w:sz="0" w:space="0" w:color="auto"/>
        <w:right w:val="none" w:sz="0" w:space="0" w:color="auto"/>
      </w:divBdr>
    </w:div>
    <w:div w:id="1751076543">
      <w:bodyDiv w:val="1"/>
      <w:marLeft w:val="0"/>
      <w:marRight w:val="0"/>
      <w:marTop w:val="0"/>
      <w:marBottom w:val="0"/>
      <w:divBdr>
        <w:top w:val="none" w:sz="0" w:space="0" w:color="auto"/>
        <w:left w:val="none" w:sz="0" w:space="0" w:color="auto"/>
        <w:bottom w:val="none" w:sz="0" w:space="0" w:color="auto"/>
        <w:right w:val="none" w:sz="0" w:space="0" w:color="auto"/>
      </w:divBdr>
    </w:div>
    <w:div w:id="1751122728">
      <w:bodyDiv w:val="1"/>
      <w:marLeft w:val="0"/>
      <w:marRight w:val="0"/>
      <w:marTop w:val="0"/>
      <w:marBottom w:val="0"/>
      <w:divBdr>
        <w:top w:val="none" w:sz="0" w:space="0" w:color="auto"/>
        <w:left w:val="none" w:sz="0" w:space="0" w:color="auto"/>
        <w:bottom w:val="none" w:sz="0" w:space="0" w:color="auto"/>
        <w:right w:val="none" w:sz="0" w:space="0" w:color="auto"/>
      </w:divBdr>
    </w:div>
    <w:div w:id="1751150374">
      <w:bodyDiv w:val="1"/>
      <w:marLeft w:val="0"/>
      <w:marRight w:val="0"/>
      <w:marTop w:val="0"/>
      <w:marBottom w:val="0"/>
      <w:divBdr>
        <w:top w:val="none" w:sz="0" w:space="0" w:color="auto"/>
        <w:left w:val="none" w:sz="0" w:space="0" w:color="auto"/>
        <w:bottom w:val="none" w:sz="0" w:space="0" w:color="auto"/>
        <w:right w:val="none" w:sz="0" w:space="0" w:color="auto"/>
      </w:divBdr>
    </w:div>
    <w:div w:id="1751193299">
      <w:bodyDiv w:val="1"/>
      <w:marLeft w:val="0"/>
      <w:marRight w:val="0"/>
      <w:marTop w:val="0"/>
      <w:marBottom w:val="0"/>
      <w:divBdr>
        <w:top w:val="none" w:sz="0" w:space="0" w:color="auto"/>
        <w:left w:val="none" w:sz="0" w:space="0" w:color="auto"/>
        <w:bottom w:val="none" w:sz="0" w:space="0" w:color="auto"/>
        <w:right w:val="none" w:sz="0" w:space="0" w:color="auto"/>
      </w:divBdr>
    </w:div>
    <w:div w:id="1751539797">
      <w:bodyDiv w:val="1"/>
      <w:marLeft w:val="0"/>
      <w:marRight w:val="0"/>
      <w:marTop w:val="0"/>
      <w:marBottom w:val="0"/>
      <w:divBdr>
        <w:top w:val="none" w:sz="0" w:space="0" w:color="auto"/>
        <w:left w:val="none" w:sz="0" w:space="0" w:color="auto"/>
        <w:bottom w:val="none" w:sz="0" w:space="0" w:color="auto"/>
        <w:right w:val="none" w:sz="0" w:space="0" w:color="auto"/>
      </w:divBdr>
    </w:div>
    <w:div w:id="1751923252">
      <w:bodyDiv w:val="1"/>
      <w:marLeft w:val="0"/>
      <w:marRight w:val="0"/>
      <w:marTop w:val="0"/>
      <w:marBottom w:val="0"/>
      <w:divBdr>
        <w:top w:val="none" w:sz="0" w:space="0" w:color="auto"/>
        <w:left w:val="none" w:sz="0" w:space="0" w:color="auto"/>
        <w:bottom w:val="none" w:sz="0" w:space="0" w:color="auto"/>
        <w:right w:val="none" w:sz="0" w:space="0" w:color="auto"/>
      </w:divBdr>
    </w:div>
    <w:div w:id="1752238469">
      <w:bodyDiv w:val="1"/>
      <w:marLeft w:val="0"/>
      <w:marRight w:val="0"/>
      <w:marTop w:val="0"/>
      <w:marBottom w:val="0"/>
      <w:divBdr>
        <w:top w:val="none" w:sz="0" w:space="0" w:color="auto"/>
        <w:left w:val="none" w:sz="0" w:space="0" w:color="auto"/>
        <w:bottom w:val="none" w:sz="0" w:space="0" w:color="auto"/>
        <w:right w:val="none" w:sz="0" w:space="0" w:color="auto"/>
      </w:divBdr>
    </w:div>
    <w:div w:id="1752897126">
      <w:bodyDiv w:val="1"/>
      <w:marLeft w:val="0"/>
      <w:marRight w:val="0"/>
      <w:marTop w:val="0"/>
      <w:marBottom w:val="0"/>
      <w:divBdr>
        <w:top w:val="none" w:sz="0" w:space="0" w:color="auto"/>
        <w:left w:val="none" w:sz="0" w:space="0" w:color="auto"/>
        <w:bottom w:val="none" w:sz="0" w:space="0" w:color="auto"/>
        <w:right w:val="none" w:sz="0" w:space="0" w:color="auto"/>
      </w:divBdr>
    </w:div>
    <w:div w:id="1753118351">
      <w:bodyDiv w:val="1"/>
      <w:marLeft w:val="0"/>
      <w:marRight w:val="0"/>
      <w:marTop w:val="0"/>
      <w:marBottom w:val="0"/>
      <w:divBdr>
        <w:top w:val="none" w:sz="0" w:space="0" w:color="auto"/>
        <w:left w:val="none" w:sz="0" w:space="0" w:color="auto"/>
        <w:bottom w:val="none" w:sz="0" w:space="0" w:color="auto"/>
        <w:right w:val="none" w:sz="0" w:space="0" w:color="auto"/>
      </w:divBdr>
    </w:div>
    <w:div w:id="1753429665">
      <w:bodyDiv w:val="1"/>
      <w:marLeft w:val="0"/>
      <w:marRight w:val="0"/>
      <w:marTop w:val="0"/>
      <w:marBottom w:val="0"/>
      <w:divBdr>
        <w:top w:val="none" w:sz="0" w:space="0" w:color="auto"/>
        <w:left w:val="none" w:sz="0" w:space="0" w:color="auto"/>
        <w:bottom w:val="none" w:sz="0" w:space="0" w:color="auto"/>
        <w:right w:val="none" w:sz="0" w:space="0" w:color="auto"/>
      </w:divBdr>
    </w:div>
    <w:div w:id="1753506718">
      <w:bodyDiv w:val="1"/>
      <w:marLeft w:val="0"/>
      <w:marRight w:val="0"/>
      <w:marTop w:val="0"/>
      <w:marBottom w:val="0"/>
      <w:divBdr>
        <w:top w:val="none" w:sz="0" w:space="0" w:color="auto"/>
        <w:left w:val="none" w:sz="0" w:space="0" w:color="auto"/>
        <w:bottom w:val="none" w:sz="0" w:space="0" w:color="auto"/>
        <w:right w:val="none" w:sz="0" w:space="0" w:color="auto"/>
      </w:divBdr>
    </w:div>
    <w:div w:id="1753507956">
      <w:bodyDiv w:val="1"/>
      <w:marLeft w:val="0"/>
      <w:marRight w:val="0"/>
      <w:marTop w:val="0"/>
      <w:marBottom w:val="0"/>
      <w:divBdr>
        <w:top w:val="none" w:sz="0" w:space="0" w:color="auto"/>
        <w:left w:val="none" w:sz="0" w:space="0" w:color="auto"/>
        <w:bottom w:val="none" w:sz="0" w:space="0" w:color="auto"/>
        <w:right w:val="none" w:sz="0" w:space="0" w:color="auto"/>
      </w:divBdr>
    </w:div>
    <w:div w:id="1753578827">
      <w:bodyDiv w:val="1"/>
      <w:marLeft w:val="0"/>
      <w:marRight w:val="0"/>
      <w:marTop w:val="0"/>
      <w:marBottom w:val="0"/>
      <w:divBdr>
        <w:top w:val="none" w:sz="0" w:space="0" w:color="auto"/>
        <w:left w:val="none" w:sz="0" w:space="0" w:color="auto"/>
        <w:bottom w:val="none" w:sz="0" w:space="0" w:color="auto"/>
        <w:right w:val="none" w:sz="0" w:space="0" w:color="auto"/>
      </w:divBdr>
    </w:div>
    <w:div w:id="1753695269">
      <w:bodyDiv w:val="1"/>
      <w:marLeft w:val="0"/>
      <w:marRight w:val="0"/>
      <w:marTop w:val="0"/>
      <w:marBottom w:val="0"/>
      <w:divBdr>
        <w:top w:val="none" w:sz="0" w:space="0" w:color="auto"/>
        <w:left w:val="none" w:sz="0" w:space="0" w:color="auto"/>
        <w:bottom w:val="none" w:sz="0" w:space="0" w:color="auto"/>
        <w:right w:val="none" w:sz="0" w:space="0" w:color="auto"/>
      </w:divBdr>
    </w:div>
    <w:div w:id="1754233334">
      <w:bodyDiv w:val="1"/>
      <w:marLeft w:val="0"/>
      <w:marRight w:val="0"/>
      <w:marTop w:val="0"/>
      <w:marBottom w:val="0"/>
      <w:divBdr>
        <w:top w:val="none" w:sz="0" w:space="0" w:color="auto"/>
        <w:left w:val="none" w:sz="0" w:space="0" w:color="auto"/>
        <w:bottom w:val="none" w:sz="0" w:space="0" w:color="auto"/>
        <w:right w:val="none" w:sz="0" w:space="0" w:color="auto"/>
      </w:divBdr>
    </w:div>
    <w:div w:id="1754234277">
      <w:bodyDiv w:val="1"/>
      <w:marLeft w:val="0"/>
      <w:marRight w:val="0"/>
      <w:marTop w:val="0"/>
      <w:marBottom w:val="0"/>
      <w:divBdr>
        <w:top w:val="none" w:sz="0" w:space="0" w:color="auto"/>
        <w:left w:val="none" w:sz="0" w:space="0" w:color="auto"/>
        <w:bottom w:val="none" w:sz="0" w:space="0" w:color="auto"/>
        <w:right w:val="none" w:sz="0" w:space="0" w:color="auto"/>
      </w:divBdr>
    </w:div>
    <w:div w:id="1754351226">
      <w:bodyDiv w:val="1"/>
      <w:marLeft w:val="0"/>
      <w:marRight w:val="0"/>
      <w:marTop w:val="0"/>
      <w:marBottom w:val="0"/>
      <w:divBdr>
        <w:top w:val="none" w:sz="0" w:space="0" w:color="auto"/>
        <w:left w:val="none" w:sz="0" w:space="0" w:color="auto"/>
        <w:bottom w:val="none" w:sz="0" w:space="0" w:color="auto"/>
        <w:right w:val="none" w:sz="0" w:space="0" w:color="auto"/>
      </w:divBdr>
    </w:div>
    <w:div w:id="1754355343">
      <w:bodyDiv w:val="1"/>
      <w:marLeft w:val="0"/>
      <w:marRight w:val="0"/>
      <w:marTop w:val="0"/>
      <w:marBottom w:val="0"/>
      <w:divBdr>
        <w:top w:val="none" w:sz="0" w:space="0" w:color="auto"/>
        <w:left w:val="none" w:sz="0" w:space="0" w:color="auto"/>
        <w:bottom w:val="none" w:sz="0" w:space="0" w:color="auto"/>
        <w:right w:val="none" w:sz="0" w:space="0" w:color="auto"/>
      </w:divBdr>
    </w:div>
    <w:div w:id="1754738783">
      <w:bodyDiv w:val="1"/>
      <w:marLeft w:val="0"/>
      <w:marRight w:val="0"/>
      <w:marTop w:val="0"/>
      <w:marBottom w:val="0"/>
      <w:divBdr>
        <w:top w:val="none" w:sz="0" w:space="0" w:color="auto"/>
        <w:left w:val="none" w:sz="0" w:space="0" w:color="auto"/>
        <w:bottom w:val="none" w:sz="0" w:space="0" w:color="auto"/>
        <w:right w:val="none" w:sz="0" w:space="0" w:color="auto"/>
      </w:divBdr>
    </w:div>
    <w:div w:id="1755012065">
      <w:bodyDiv w:val="1"/>
      <w:marLeft w:val="0"/>
      <w:marRight w:val="0"/>
      <w:marTop w:val="0"/>
      <w:marBottom w:val="0"/>
      <w:divBdr>
        <w:top w:val="none" w:sz="0" w:space="0" w:color="auto"/>
        <w:left w:val="none" w:sz="0" w:space="0" w:color="auto"/>
        <w:bottom w:val="none" w:sz="0" w:space="0" w:color="auto"/>
        <w:right w:val="none" w:sz="0" w:space="0" w:color="auto"/>
      </w:divBdr>
    </w:div>
    <w:div w:id="1755321433">
      <w:bodyDiv w:val="1"/>
      <w:marLeft w:val="0"/>
      <w:marRight w:val="0"/>
      <w:marTop w:val="0"/>
      <w:marBottom w:val="0"/>
      <w:divBdr>
        <w:top w:val="none" w:sz="0" w:space="0" w:color="auto"/>
        <w:left w:val="none" w:sz="0" w:space="0" w:color="auto"/>
        <w:bottom w:val="none" w:sz="0" w:space="0" w:color="auto"/>
        <w:right w:val="none" w:sz="0" w:space="0" w:color="auto"/>
      </w:divBdr>
    </w:div>
    <w:div w:id="1755393035">
      <w:bodyDiv w:val="1"/>
      <w:marLeft w:val="0"/>
      <w:marRight w:val="0"/>
      <w:marTop w:val="0"/>
      <w:marBottom w:val="0"/>
      <w:divBdr>
        <w:top w:val="none" w:sz="0" w:space="0" w:color="auto"/>
        <w:left w:val="none" w:sz="0" w:space="0" w:color="auto"/>
        <w:bottom w:val="none" w:sz="0" w:space="0" w:color="auto"/>
        <w:right w:val="none" w:sz="0" w:space="0" w:color="auto"/>
      </w:divBdr>
    </w:div>
    <w:div w:id="1755470203">
      <w:bodyDiv w:val="1"/>
      <w:marLeft w:val="0"/>
      <w:marRight w:val="0"/>
      <w:marTop w:val="0"/>
      <w:marBottom w:val="0"/>
      <w:divBdr>
        <w:top w:val="none" w:sz="0" w:space="0" w:color="auto"/>
        <w:left w:val="none" w:sz="0" w:space="0" w:color="auto"/>
        <w:bottom w:val="none" w:sz="0" w:space="0" w:color="auto"/>
        <w:right w:val="none" w:sz="0" w:space="0" w:color="auto"/>
      </w:divBdr>
    </w:div>
    <w:div w:id="1755515985">
      <w:bodyDiv w:val="1"/>
      <w:marLeft w:val="0"/>
      <w:marRight w:val="0"/>
      <w:marTop w:val="0"/>
      <w:marBottom w:val="0"/>
      <w:divBdr>
        <w:top w:val="none" w:sz="0" w:space="0" w:color="auto"/>
        <w:left w:val="none" w:sz="0" w:space="0" w:color="auto"/>
        <w:bottom w:val="none" w:sz="0" w:space="0" w:color="auto"/>
        <w:right w:val="none" w:sz="0" w:space="0" w:color="auto"/>
      </w:divBdr>
    </w:div>
    <w:div w:id="1755586652">
      <w:bodyDiv w:val="1"/>
      <w:marLeft w:val="0"/>
      <w:marRight w:val="0"/>
      <w:marTop w:val="0"/>
      <w:marBottom w:val="0"/>
      <w:divBdr>
        <w:top w:val="none" w:sz="0" w:space="0" w:color="auto"/>
        <w:left w:val="none" w:sz="0" w:space="0" w:color="auto"/>
        <w:bottom w:val="none" w:sz="0" w:space="0" w:color="auto"/>
        <w:right w:val="none" w:sz="0" w:space="0" w:color="auto"/>
      </w:divBdr>
    </w:div>
    <w:div w:id="1755932767">
      <w:bodyDiv w:val="1"/>
      <w:marLeft w:val="0"/>
      <w:marRight w:val="0"/>
      <w:marTop w:val="0"/>
      <w:marBottom w:val="0"/>
      <w:divBdr>
        <w:top w:val="none" w:sz="0" w:space="0" w:color="auto"/>
        <w:left w:val="none" w:sz="0" w:space="0" w:color="auto"/>
        <w:bottom w:val="none" w:sz="0" w:space="0" w:color="auto"/>
        <w:right w:val="none" w:sz="0" w:space="0" w:color="auto"/>
      </w:divBdr>
    </w:div>
    <w:div w:id="1756051805">
      <w:bodyDiv w:val="1"/>
      <w:marLeft w:val="0"/>
      <w:marRight w:val="0"/>
      <w:marTop w:val="0"/>
      <w:marBottom w:val="0"/>
      <w:divBdr>
        <w:top w:val="none" w:sz="0" w:space="0" w:color="auto"/>
        <w:left w:val="none" w:sz="0" w:space="0" w:color="auto"/>
        <w:bottom w:val="none" w:sz="0" w:space="0" w:color="auto"/>
        <w:right w:val="none" w:sz="0" w:space="0" w:color="auto"/>
      </w:divBdr>
    </w:div>
    <w:div w:id="1756122531">
      <w:bodyDiv w:val="1"/>
      <w:marLeft w:val="0"/>
      <w:marRight w:val="0"/>
      <w:marTop w:val="0"/>
      <w:marBottom w:val="0"/>
      <w:divBdr>
        <w:top w:val="none" w:sz="0" w:space="0" w:color="auto"/>
        <w:left w:val="none" w:sz="0" w:space="0" w:color="auto"/>
        <w:bottom w:val="none" w:sz="0" w:space="0" w:color="auto"/>
        <w:right w:val="none" w:sz="0" w:space="0" w:color="auto"/>
      </w:divBdr>
    </w:div>
    <w:div w:id="1756200574">
      <w:bodyDiv w:val="1"/>
      <w:marLeft w:val="0"/>
      <w:marRight w:val="0"/>
      <w:marTop w:val="0"/>
      <w:marBottom w:val="0"/>
      <w:divBdr>
        <w:top w:val="none" w:sz="0" w:space="0" w:color="auto"/>
        <w:left w:val="none" w:sz="0" w:space="0" w:color="auto"/>
        <w:bottom w:val="none" w:sz="0" w:space="0" w:color="auto"/>
        <w:right w:val="none" w:sz="0" w:space="0" w:color="auto"/>
      </w:divBdr>
    </w:div>
    <w:div w:id="1756239676">
      <w:bodyDiv w:val="1"/>
      <w:marLeft w:val="0"/>
      <w:marRight w:val="0"/>
      <w:marTop w:val="0"/>
      <w:marBottom w:val="0"/>
      <w:divBdr>
        <w:top w:val="none" w:sz="0" w:space="0" w:color="auto"/>
        <w:left w:val="none" w:sz="0" w:space="0" w:color="auto"/>
        <w:bottom w:val="none" w:sz="0" w:space="0" w:color="auto"/>
        <w:right w:val="none" w:sz="0" w:space="0" w:color="auto"/>
      </w:divBdr>
    </w:div>
    <w:div w:id="1756583895">
      <w:bodyDiv w:val="1"/>
      <w:marLeft w:val="0"/>
      <w:marRight w:val="0"/>
      <w:marTop w:val="0"/>
      <w:marBottom w:val="0"/>
      <w:divBdr>
        <w:top w:val="none" w:sz="0" w:space="0" w:color="auto"/>
        <w:left w:val="none" w:sz="0" w:space="0" w:color="auto"/>
        <w:bottom w:val="none" w:sz="0" w:space="0" w:color="auto"/>
        <w:right w:val="none" w:sz="0" w:space="0" w:color="auto"/>
      </w:divBdr>
    </w:div>
    <w:div w:id="1756781253">
      <w:bodyDiv w:val="1"/>
      <w:marLeft w:val="0"/>
      <w:marRight w:val="0"/>
      <w:marTop w:val="0"/>
      <w:marBottom w:val="0"/>
      <w:divBdr>
        <w:top w:val="none" w:sz="0" w:space="0" w:color="auto"/>
        <w:left w:val="none" w:sz="0" w:space="0" w:color="auto"/>
        <w:bottom w:val="none" w:sz="0" w:space="0" w:color="auto"/>
        <w:right w:val="none" w:sz="0" w:space="0" w:color="auto"/>
      </w:divBdr>
    </w:div>
    <w:div w:id="1756825124">
      <w:bodyDiv w:val="1"/>
      <w:marLeft w:val="0"/>
      <w:marRight w:val="0"/>
      <w:marTop w:val="0"/>
      <w:marBottom w:val="0"/>
      <w:divBdr>
        <w:top w:val="none" w:sz="0" w:space="0" w:color="auto"/>
        <w:left w:val="none" w:sz="0" w:space="0" w:color="auto"/>
        <w:bottom w:val="none" w:sz="0" w:space="0" w:color="auto"/>
        <w:right w:val="none" w:sz="0" w:space="0" w:color="auto"/>
      </w:divBdr>
    </w:div>
    <w:div w:id="1756975220">
      <w:bodyDiv w:val="1"/>
      <w:marLeft w:val="0"/>
      <w:marRight w:val="0"/>
      <w:marTop w:val="0"/>
      <w:marBottom w:val="0"/>
      <w:divBdr>
        <w:top w:val="none" w:sz="0" w:space="0" w:color="auto"/>
        <w:left w:val="none" w:sz="0" w:space="0" w:color="auto"/>
        <w:bottom w:val="none" w:sz="0" w:space="0" w:color="auto"/>
        <w:right w:val="none" w:sz="0" w:space="0" w:color="auto"/>
      </w:divBdr>
    </w:div>
    <w:div w:id="1756976944">
      <w:bodyDiv w:val="1"/>
      <w:marLeft w:val="0"/>
      <w:marRight w:val="0"/>
      <w:marTop w:val="0"/>
      <w:marBottom w:val="0"/>
      <w:divBdr>
        <w:top w:val="none" w:sz="0" w:space="0" w:color="auto"/>
        <w:left w:val="none" w:sz="0" w:space="0" w:color="auto"/>
        <w:bottom w:val="none" w:sz="0" w:space="0" w:color="auto"/>
        <w:right w:val="none" w:sz="0" w:space="0" w:color="auto"/>
      </w:divBdr>
    </w:div>
    <w:div w:id="1757241654">
      <w:bodyDiv w:val="1"/>
      <w:marLeft w:val="0"/>
      <w:marRight w:val="0"/>
      <w:marTop w:val="0"/>
      <w:marBottom w:val="0"/>
      <w:divBdr>
        <w:top w:val="none" w:sz="0" w:space="0" w:color="auto"/>
        <w:left w:val="none" w:sz="0" w:space="0" w:color="auto"/>
        <w:bottom w:val="none" w:sz="0" w:space="0" w:color="auto"/>
        <w:right w:val="none" w:sz="0" w:space="0" w:color="auto"/>
      </w:divBdr>
    </w:div>
    <w:div w:id="1757286245">
      <w:bodyDiv w:val="1"/>
      <w:marLeft w:val="0"/>
      <w:marRight w:val="0"/>
      <w:marTop w:val="0"/>
      <w:marBottom w:val="0"/>
      <w:divBdr>
        <w:top w:val="none" w:sz="0" w:space="0" w:color="auto"/>
        <w:left w:val="none" w:sz="0" w:space="0" w:color="auto"/>
        <w:bottom w:val="none" w:sz="0" w:space="0" w:color="auto"/>
        <w:right w:val="none" w:sz="0" w:space="0" w:color="auto"/>
      </w:divBdr>
    </w:div>
    <w:div w:id="1757360163">
      <w:bodyDiv w:val="1"/>
      <w:marLeft w:val="0"/>
      <w:marRight w:val="0"/>
      <w:marTop w:val="0"/>
      <w:marBottom w:val="0"/>
      <w:divBdr>
        <w:top w:val="none" w:sz="0" w:space="0" w:color="auto"/>
        <w:left w:val="none" w:sz="0" w:space="0" w:color="auto"/>
        <w:bottom w:val="none" w:sz="0" w:space="0" w:color="auto"/>
        <w:right w:val="none" w:sz="0" w:space="0" w:color="auto"/>
      </w:divBdr>
    </w:div>
    <w:div w:id="1757361116">
      <w:bodyDiv w:val="1"/>
      <w:marLeft w:val="0"/>
      <w:marRight w:val="0"/>
      <w:marTop w:val="0"/>
      <w:marBottom w:val="0"/>
      <w:divBdr>
        <w:top w:val="none" w:sz="0" w:space="0" w:color="auto"/>
        <w:left w:val="none" w:sz="0" w:space="0" w:color="auto"/>
        <w:bottom w:val="none" w:sz="0" w:space="0" w:color="auto"/>
        <w:right w:val="none" w:sz="0" w:space="0" w:color="auto"/>
      </w:divBdr>
    </w:div>
    <w:div w:id="1757435944">
      <w:bodyDiv w:val="1"/>
      <w:marLeft w:val="0"/>
      <w:marRight w:val="0"/>
      <w:marTop w:val="0"/>
      <w:marBottom w:val="0"/>
      <w:divBdr>
        <w:top w:val="none" w:sz="0" w:space="0" w:color="auto"/>
        <w:left w:val="none" w:sz="0" w:space="0" w:color="auto"/>
        <w:bottom w:val="none" w:sz="0" w:space="0" w:color="auto"/>
        <w:right w:val="none" w:sz="0" w:space="0" w:color="auto"/>
      </w:divBdr>
    </w:div>
    <w:div w:id="1757480884">
      <w:bodyDiv w:val="1"/>
      <w:marLeft w:val="0"/>
      <w:marRight w:val="0"/>
      <w:marTop w:val="0"/>
      <w:marBottom w:val="0"/>
      <w:divBdr>
        <w:top w:val="none" w:sz="0" w:space="0" w:color="auto"/>
        <w:left w:val="none" w:sz="0" w:space="0" w:color="auto"/>
        <w:bottom w:val="none" w:sz="0" w:space="0" w:color="auto"/>
        <w:right w:val="none" w:sz="0" w:space="0" w:color="auto"/>
      </w:divBdr>
    </w:div>
    <w:div w:id="1757553622">
      <w:bodyDiv w:val="1"/>
      <w:marLeft w:val="0"/>
      <w:marRight w:val="0"/>
      <w:marTop w:val="0"/>
      <w:marBottom w:val="0"/>
      <w:divBdr>
        <w:top w:val="none" w:sz="0" w:space="0" w:color="auto"/>
        <w:left w:val="none" w:sz="0" w:space="0" w:color="auto"/>
        <w:bottom w:val="none" w:sz="0" w:space="0" w:color="auto"/>
        <w:right w:val="none" w:sz="0" w:space="0" w:color="auto"/>
      </w:divBdr>
    </w:div>
    <w:div w:id="1757555372">
      <w:bodyDiv w:val="1"/>
      <w:marLeft w:val="0"/>
      <w:marRight w:val="0"/>
      <w:marTop w:val="0"/>
      <w:marBottom w:val="0"/>
      <w:divBdr>
        <w:top w:val="none" w:sz="0" w:space="0" w:color="auto"/>
        <w:left w:val="none" w:sz="0" w:space="0" w:color="auto"/>
        <w:bottom w:val="none" w:sz="0" w:space="0" w:color="auto"/>
        <w:right w:val="none" w:sz="0" w:space="0" w:color="auto"/>
      </w:divBdr>
    </w:div>
    <w:div w:id="1757632699">
      <w:bodyDiv w:val="1"/>
      <w:marLeft w:val="0"/>
      <w:marRight w:val="0"/>
      <w:marTop w:val="0"/>
      <w:marBottom w:val="0"/>
      <w:divBdr>
        <w:top w:val="none" w:sz="0" w:space="0" w:color="auto"/>
        <w:left w:val="none" w:sz="0" w:space="0" w:color="auto"/>
        <w:bottom w:val="none" w:sz="0" w:space="0" w:color="auto"/>
        <w:right w:val="none" w:sz="0" w:space="0" w:color="auto"/>
      </w:divBdr>
    </w:div>
    <w:div w:id="1757901134">
      <w:bodyDiv w:val="1"/>
      <w:marLeft w:val="0"/>
      <w:marRight w:val="0"/>
      <w:marTop w:val="0"/>
      <w:marBottom w:val="0"/>
      <w:divBdr>
        <w:top w:val="none" w:sz="0" w:space="0" w:color="auto"/>
        <w:left w:val="none" w:sz="0" w:space="0" w:color="auto"/>
        <w:bottom w:val="none" w:sz="0" w:space="0" w:color="auto"/>
        <w:right w:val="none" w:sz="0" w:space="0" w:color="auto"/>
      </w:divBdr>
    </w:div>
    <w:div w:id="1757901661">
      <w:bodyDiv w:val="1"/>
      <w:marLeft w:val="0"/>
      <w:marRight w:val="0"/>
      <w:marTop w:val="0"/>
      <w:marBottom w:val="0"/>
      <w:divBdr>
        <w:top w:val="none" w:sz="0" w:space="0" w:color="auto"/>
        <w:left w:val="none" w:sz="0" w:space="0" w:color="auto"/>
        <w:bottom w:val="none" w:sz="0" w:space="0" w:color="auto"/>
        <w:right w:val="none" w:sz="0" w:space="0" w:color="auto"/>
      </w:divBdr>
    </w:div>
    <w:div w:id="1758166133">
      <w:bodyDiv w:val="1"/>
      <w:marLeft w:val="0"/>
      <w:marRight w:val="0"/>
      <w:marTop w:val="0"/>
      <w:marBottom w:val="0"/>
      <w:divBdr>
        <w:top w:val="none" w:sz="0" w:space="0" w:color="auto"/>
        <w:left w:val="none" w:sz="0" w:space="0" w:color="auto"/>
        <w:bottom w:val="none" w:sz="0" w:space="0" w:color="auto"/>
        <w:right w:val="none" w:sz="0" w:space="0" w:color="auto"/>
      </w:divBdr>
    </w:div>
    <w:div w:id="1758205136">
      <w:bodyDiv w:val="1"/>
      <w:marLeft w:val="0"/>
      <w:marRight w:val="0"/>
      <w:marTop w:val="0"/>
      <w:marBottom w:val="0"/>
      <w:divBdr>
        <w:top w:val="none" w:sz="0" w:space="0" w:color="auto"/>
        <w:left w:val="none" w:sz="0" w:space="0" w:color="auto"/>
        <w:bottom w:val="none" w:sz="0" w:space="0" w:color="auto"/>
        <w:right w:val="none" w:sz="0" w:space="0" w:color="auto"/>
      </w:divBdr>
    </w:div>
    <w:div w:id="1758356988">
      <w:bodyDiv w:val="1"/>
      <w:marLeft w:val="0"/>
      <w:marRight w:val="0"/>
      <w:marTop w:val="0"/>
      <w:marBottom w:val="0"/>
      <w:divBdr>
        <w:top w:val="none" w:sz="0" w:space="0" w:color="auto"/>
        <w:left w:val="none" w:sz="0" w:space="0" w:color="auto"/>
        <w:bottom w:val="none" w:sz="0" w:space="0" w:color="auto"/>
        <w:right w:val="none" w:sz="0" w:space="0" w:color="auto"/>
      </w:divBdr>
    </w:div>
    <w:div w:id="1758363258">
      <w:bodyDiv w:val="1"/>
      <w:marLeft w:val="0"/>
      <w:marRight w:val="0"/>
      <w:marTop w:val="0"/>
      <w:marBottom w:val="0"/>
      <w:divBdr>
        <w:top w:val="none" w:sz="0" w:space="0" w:color="auto"/>
        <w:left w:val="none" w:sz="0" w:space="0" w:color="auto"/>
        <w:bottom w:val="none" w:sz="0" w:space="0" w:color="auto"/>
        <w:right w:val="none" w:sz="0" w:space="0" w:color="auto"/>
      </w:divBdr>
    </w:div>
    <w:div w:id="1758476172">
      <w:bodyDiv w:val="1"/>
      <w:marLeft w:val="0"/>
      <w:marRight w:val="0"/>
      <w:marTop w:val="0"/>
      <w:marBottom w:val="0"/>
      <w:divBdr>
        <w:top w:val="none" w:sz="0" w:space="0" w:color="auto"/>
        <w:left w:val="none" w:sz="0" w:space="0" w:color="auto"/>
        <w:bottom w:val="none" w:sz="0" w:space="0" w:color="auto"/>
        <w:right w:val="none" w:sz="0" w:space="0" w:color="auto"/>
      </w:divBdr>
    </w:div>
    <w:div w:id="1758791746">
      <w:bodyDiv w:val="1"/>
      <w:marLeft w:val="0"/>
      <w:marRight w:val="0"/>
      <w:marTop w:val="0"/>
      <w:marBottom w:val="0"/>
      <w:divBdr>
        <w:top w:val="none" w:sz="0" w:space="0" w:color="auto"/>
        <w:left w:val="none" w:sz="0" w:space="0" w:color="auto"/>
        <w:bottom w:val="none" w:sz="0" w:space="0" w:color="auto"/>
        <w:right w:val="none" w:sz="0" w:space="0" w:color="auto"/>
      </w:divBdr>
    </w:div>
    <w:div w:id="1758818429">
      <w:bodyDiv w:val="1"/>
      <w:marLeft w:val="0"/>
      <w:marRight w:val="0"/>
      <w:marTop w:val="0"/>
      <w:marBottom w:val="0"/>
      <w:divBdr>
        <w:top w:val="none" w:sz="0" w:space="0" w:color="auto"/>
        <w:left w:val="none" w:sz="0" w:space="0" w:color="auto"/>
        <w:bottom w:val="none" w:sz="0" w:space="0" w:color="auto"/>
        <w:right w:val="none" w:sz="0" w:space="0" w:color="auto"/>
      </w:divBdr>
    </w:div>
    <w:div w:id="1758862649">
      <w:bodyDiv w:val="1"/>
      <w:marLeft w:val="0"/>
      <w:marRight w:val="0"/>
      <w:marTop w:val="0"/>
      <w:marBottom w:val="0"/>
      <w:divBdr>
        <w:top w:val="none" w:sz="0" w:space="0" w:color="auto"/>
        <w:left w:val="none" w:sz="0" w:space="0" w:color="auto"/>
        <w:bottom w:val="none" w:sz="0" w:space="0" w:color="auto"/>
        <w:right w:val="none" w:sz="0" w:space="0" w:color="auto"/>
      </w:divBdr>
    </w:div>
    <w:div w:id="1759054120">
      <w:bodyDiv w:val="1"/>
      <w:marLeft w:val="0"/>
      <w:marRight w:val="0"/>
      <w:marTop w:val="0"/>
      <w:marBottom w:val="0"/>
      <w:divBdr>
        <w:top w:val="none" w:sz="0" w:space="0" w:color="auto"/>
        <w:left w:val="none" w:sz="0" w:space="0" w:color="auto"/>
        <w:bottom w:val="none" w:sz="0" w:space="0" w:color="auto"/>
        <w:right w:val="none" w:sz="0" w:space="0" w:color="auto"/>
      </w:divBdr>
    </w:div>
    <w:div w:id="1759063058">
      <w:bodyDiv w:val="1"/>
      <w:marLeft w:val="0"/>
      <w:marRight w:val="0"/>
      <w:marTop w:val="0"/>
      <w:marBottom w:val="0"/>
      <w:divBdr>
        <w:top w:val="none" w:sz="0" w:space="0" w:color="auto"/>
        <w:left w:val="none" w:sz="0" w:space="0" w:color="auto"/>
        <w:bottom w:val="none" w:sz="0" w:space="0" w:color="auto"/>
        <w:right w:val="none" w:sz="0" w:space="0" w:color="auto"/>
      </w:divBdr>
    </w:div>
    <w:div w:id="1759132446">
      <w:bodyDiv w:val="1"/>
      <w:marLeft w:val="0"/>
      <w:marRight w:val="0"/>
      <w:marTop w:val="0"/>
      <w:marBottom w:val="0"/>
      <w:divBdr>
        <w:top w:val="none" w:sz="0" w:space="0" w:color="auto"/>
        <w:left w:val="none" w:sz="0" w:space="0" w:color="auto"/>
        <w:bottom w:val="none" w:sz="0" w:space="0" w:color="auto"/>
        <w:right w:val="none" w:sz="0" w:space="0" w:color="auto"/>
      </w:divBdr>
    </w:div>
    <w:div w:id="1759208843">
      <w:bodyDiv w:val="1"/>
      <w:marLeft w:val="0"/>
      <w:marRight w:val="0"/>
      <w:marTop w:val="0"/>
      <w:marBottom w:val="0"/>
      <w:divBdr>
        <w:top w:val="none" w:sz="0" w:space="0" w:color="auto"/>
        <w:left w:val="none" w:sz="0" w:space="0" w:color="auto"/>
        <w:bottom w:val="none" w:sz="0" w:space="0" w:color="auto"/>
        <w:right w:val="none" w:sz="0" w:space="0" w:color="auto"/>
      </w:divBdr>
    </w:div>
    <w:div w:id="1759330062">
      <w:bodyDiv w:val="1"/>
      <w:marLeft w:val="0"/>
      <w:marRight w:val="0"/>
      <w:marTop w:val="0"/>
      <w:marBottom w:val="0"/>
      <w:divBdr>
        <w:top w:val="none" w:sz="0" w:space="0" w:color="auto"/>
        <w:left w:val="none" w:sz="0" w:space="0" w:color="auto"/>
        <w:bottom w:val="none" w:sz="0" w:space="0" w:color="auto"/>
        <w:right w:val="none" w:sz="0" w:space="0" w:color="auto"/>
      </w:divBdr>
    </w:div>
    <w:div w:id="1759473438">
      <w:bodyDiv w:val="1"/>
      <w:marLeft w:val="0"/>
      <w:marRight w:val="0"/>
      <w:marTop w:val="0"/>
      <w:marBottom w:val="0"/>
      <w:divBdr>
        <w:top w:val="none" w:sz="0" w:space="0" w:color="auto"/>
        <w:left w:val="none" w:sz="0" w:space="0" w:color="auto"/>
        <w:bottom w:val="none" w:sz="0" w:space="0" w:color="auto"/>
        <w:right w:val="none" w:sz="0" w:space="0" w:color="auto"/>
      </w:divBdr>
    </w:div>
    <w:div w:id="1759673717">
      <w:bodyDiv w:val="1"/>
      <w:marLeft w:val="0"/>
      <w:marRight w:val="0"/>
      <w:marTop w:val="0"/>
      <w:marBottom w:val="0"/>
      <w:divBdr>
        <w:top w:val="none" w:sz="0" w:space="0" w:color="auto"/>
        <w:left w:val="none" w:sz="0" w:space="0" w:color="auto"/>
        <w:bottom w:val="none" w:sz="0" w:space="0" w:color="auto"/>
        <w:right w:val="none" w:sz="0" w:space="0" w:color="auto"/>
      </w:divBdr>
    </w:div>
    <w:div w:id="1759717285">
      <w:bodyDiv w:val="1"/>
      <w:marLeft w:val="0"/>
      <w:marRight w:val="0"/>
      <w:marTop w:val="0"/>
      <w:marBottom w:val="0"/>
      <w:divBdr>
        <w:top w:val="none" w:sz="0" w:space="0" w:color="auto"/>
        <w:left w:val="none" w:sz="0" w:space="0" w:color="auto"/>
        <w:bottom w:val="none" w:sz="0" w:space="0" w:color="auto"/>
        <w:right w:val="none" w:sz="0" w:space="0" w:color="auto"/>
      </w:divBdr>
    </w:div>
    <w:div w:id="1759717498">
      <w:bodyDiv w:val="1"/>
      <w:marLeft w:val="0"/>
      <w:marRight w:val="0"/>
      <w:marTop w:val="0"/>
      <w:marBottom w:val="0"/>
      <w:divBdr>
        <w:top w:val="none" w:sz="0" w:space="0" w:color="auto"/>
        <w:left w:val="none" w:sz="0" w:space="0" w:color="auto"/>
        <w:bottom w:val="none" w:sz="0" w:space="0" w:color="auto"/>
        <w:right w:val="none" w:sz="0" w:space="0" w:color="auto"/>
      </w:divBdr>
    </w:div>
    <w:div w:id="1759862452">
      <w:bodyDiv w:val="1"/>
      <w:marLeft w:val="0"/>
      <w:marRight w:val="0"/>
      <w:marTop w:val="0"/>
      <w:marBottom w:val="0"/>
      <w:divBdr>
        <w:top w:val="none" w:sz="0" w:space="0" w:color="auto"/>
        <w:left w:val="none" w:sz="0" w:space="0" w:color="auto"/>
        <w:bottom w:val="none" w:sz="0" w:space="0" w:color="auto"/>
        <w:right w:val="none" w:sz="0" w:space="0" w:color="auto"/>
      </w:divBdr>
    </w:div>
    <w:div w:id="1759911837">
      <w:bodyDiv w:val="1"/>
      <w:marLeft w:val="0"/>
      <w:marRight w:val="0"/>
      <w:marTop w:val="0"/>
      <w:marBottom w:val="0"/>
      <w:divBdr>
        <w:top w:val="none" w:sz="0" w:space="0" w:color="auto"/>
        <w:left w:val="none" w:sz="0" w:space="0" w:color="auto"/>
        <w:bottom w:val="none" w:sz="0" w:space="0" w:color="auto"/>
        <w:right w:val="none" w:sz="0" w:space="0" w:color="auto"/>
      </w:divBdr>
    </w:div>
    <w:div w:id="1760104216">
      <w:bodyDiv w:val="1"/>
      <w:marLeft w:val="0"/>
      <w:marRight w:val="0"/>
      <w:marTop w:val="0"/>
      <w:marBottom w:val="0"/>
      <w:divBdr>
        <w:top w:val="none" w:sz="0" w:space="0" w:color="auto"/>
        <w:left w:val="none" w:sz="0" w:space="0" w:color="auto"/>
        <w:bottom w:val="none" w:sz="0" w:space="0" w:color="auto"/>
        <w:right w:val="none" w:sz="0" w:space="0" w:color="auto"/>
      </w:divBdr>
    </w:div>
    <w:div w:id="1760174096">
      <w:bodyDiv w:val="1"/>
      <w:marLeft w:val="0"/>
      <w:marRight w:val="0"/>
      <w:marTop w:val="0"/>
      <w:marBottom w:val="0"/>
      <w:divBdr>
        <w:top w:val="none" w:sz="0" w:space="0" w:color="auto"/>
        <w:left w:val="none" w:sz="0" w:space="0" w:color="auto"/>
        <w:bottom w:val="none" w:sz="0" w:space="0" w:color="auto"/>
        <w:right w:val="none" w:sz="0" w:space="0" w:color="auto"/>
      </w:divBdr>
    </w:div>
    <w:div w:id="1760250058">
      <w:bodyDiv w:val="1"/>
      <w:marLeft w:val="0"/>
      <w:marRight w:val="0"/>
      <w:marTop w:val="0"/>
      <w:marBottom w:val="0"/>
      <w:divBdr>
        <w:top w:val="none" w:sz="0" w:space="0" w:color="auto"/>
        <w:left w:val="none" w:sz="0" w:space="0" w:color="auto"/>
        <w:bottom w:val="none" w:sz="0" w:space="0" w:color="auto"/>
        <w:right w:val="none" w:sz="0" w:space="0" w:color="auto"/>
      </w:divBdr>
    </w:div>
    <w:div w:id="1760364510">
      <w:bodyDiv w:val="1"/>
      <w:marLeft w:val="0"/>
      <w:marRight w:val="0"/>
      <w:marTop w:val="0"/>
      <w:marBottom w:val="0"/>
      <w:divBdr>
        <w:top w:val="none" w:sz="0" w:space="0" w:color="auto"/>
        <w:left w:val="none" w:sz="0" w:space="0" w:color="auto"/>
        <w:bottom w:val="none" w:sz="0" w:space="0" w:color="auto"/>
        <w:right w:val="none" w:sz="0" w:space="0" w:color="auto"/>
      </w:divBdr>
    </w:div>
    <w:div w:id="1760368183">
      <w:bodyDiv w:val="1"/>
      <w:marLeft w:val="0"/>
      <w:marRight w:val="0"/>
      <w:marTop w:val="0"/>
      <w:marBottom w:val="0"/>
      <w:divBdr>
        <w:top w:val="none" w:sz="0" w:space="0" w:color="auto"/>
        <w:left w:val="none" w:sz="0" w:space="0" w:color="auto"/>
        <w:bottom w:val="none" w:sz="0" w:space="0" w:color="auto"/>
        <w:right w:val="none" w:sz="0" w:space="0" w:color="auto"/>
      </w:divBdr>
    </w:div>
    <w:div w:id="1760560714">
      <w:bodyDiv w:val="1"/>
      <w:marLeft w:val="0"/>
      <w:marRight w:val="0"/>
      <w:marTop w:val="0"/>
      <w:marBottom w:val="0"/>
      <w:divBdr>
        <w:top w:val="none" w:sz="0" w:space="0" w:color="auto"/>
        <w:left w:val="none" w:sz="0" w:space="0" w:color="auto"/>
        <w:bottom w:val="none" w:sz="0" w:space="0" w:color="auto"/>
        <w:right w:val="none" w:sz="0" w:space="0" w:color="auto"/>
      </w:divBdr>
    </w:div>
    <w:div w:id="1760638838">
      <w:bodyDiv w:val="1"/>
      <w:marLeft w:val="0"/>
      <w:marRight w:val="0"/>
      <w:marTop w:val="0"/>
      <w:marBottom w:val="0"/>
      <w:divBdr>
        <w:top w:val="none" w:sz="0" w:space="0" w:color="auto"/>
        <w:left w:val="none" w:sz="0" w:space="0" w:color="auto"/>
        <w:bottom w:val="none" w:sz="0" w:space="0" w:color="auto"/>
        <w:right w:val="none" w:sz="0" w:space="0" w:color="auto"/>
      </w:divBdr>
    </w:div>
    <w:div w:id="1760910609">
      <w:bodyDiv w:val="1"/>
      <w:marLeft w:val="0"/>
      <w:marRight w:val="0"/>
      <w:marTop w:val="0"/>
      <w:marBottom w:val="0"/>
      <w:divBdr>
        <w:top w:val="none" w:sz="0" w:space="0" w:color="auto"/>
        <w:left w:val="none" w:sz="0" w:space="0" w:color="auto"/>
        <w:bottom w:val="none" w:sz="0" w:space="0" w:color="auto"/>
        <w:right w:val="none" w:sz="0" w:space="0" w:color="auto"/>
      </w:divBdr>
    </w:div>
    <w:div w:id="1761289965">
      <w:bodyDiv w:val="1"/>
      <w:marLeft w:val="0"/>
      <w:marRight w:val="0"/>
      <w:marTop w:val="0"/>
      <w:marBottom w:val="0"/>
      <w:divBdr>
        <w:top w:val="none" w:sz="0" w:space="0" w:color="auto"/>
        <w:left w:val="none" w:sz="0" w:space="0" w:color="auto"/>
        <w:bottom w:val="none" w:sz="0" w:space="0" w:color="auto"/>
        <w:right w:val="none" w:sz="0" w:space="0" w:color="auto"/>
      </w:divBdr>
    </w:div>
    <w:div w:id="1761295982">
      <w:bodyDiv w:val="1"/>
      <w:marLeft w:val="0"/>
      <w:marRight w:val="0"/>
      <w:marTop w:val="0"/>
      <w:marBottom w:val="0"/>
      <w:divBdr>
        <w:top w:val="none" w:sz="0" w:space="0" w:color="auto"/>
        <w:left w:val="none" w:sz="0" w:space="0" w:color="auto"/>
        <w:bottom w:val="none" w:sz="0" w:space="0" w:color="auto"/>
        <w:right w:val="none" w:sz="0" w:space="0" w:color="auto"/>
      </w:divBdr>
    </w:div>
    <w:div w:id="1761411735">
      <w:bodyDiv w:val="1"/>
      <w:marLeft w:val="0"/>
      <w:marRight w:val="0"/>
      <w:marTop w:val="0"/>
      <w:marBottom w:val="0"/>
      <w:divBdr>
        <w:top w:val="none" w:sz="0" w:space="0" w:color="auto"/>
        <w:left w:val="none" w:sz="0" w:space="0" w:color="auto"/>
        <w:bottom w:val="none" w:sz="0" w:space="0" w:color="auto"/>
        <w:right w:val="none" w:sz="0" w:space="0" w:color="auto"/>
      </w:divBdr>
    </w:div>
    <w:div w:id="1761414661">
      <w:bodyDiv w:val="1"/>
      <w:marLeft w:val="0"/>
      <w:marRight w:val="0"/>
      <w:marTop w:val="0"/>
      <w:marBottom w:val="0"/>
      <w:divBdr>
        <w:top w:val="none" w:sz="0" w:space="0" w:color="auto"/>
        <w:left w:val="none" w:sz="0" w:space="0" w:color="auto"/>
        <w:bottom w:val="none" w:sz="0" w:space="0" w:color="auto"/>
        <w:right w:val="none" w:sz="0" w:space="0" w:color="auto"/>
      </w:divBdr>
    </w:div>
    <w:div w:id="1761441713">
      <w:bodyDiv w:val="1"/>
      <w:marLeft w:val="0"/>
      <w:marRight w:val="0"/>
      <w:marTop w:val="0"/>
      <w:marBottom w:val="0"/>
      <w:divBdr>
        <w:top w:val="none" w:sz="0" w:space="0" w:color="auto"/>
        <w:left w:val="none" w:sz="0" w:space="0" w:color="auto"/>
        <w:bottom w:val="none" w:sz="0" w:space="0" w:color="auto"/>
        <w:right w:val="none" w:sz="0" w:space="0" w:color="auto"/>
      </w:divBdr>
    </w:div>
    <w:div w:id="1761750730">
      <w:bodyDiv w:val="1"/>
      <w:marLeft w:val="0"/>
      <w:marRight w:val="0"/>
      <w:marTop w:val="0"/>
      <w:marBottom w:val="0"/>
      <w:divBdr>
        <w:top w:val="none" w:sz="0" w:space="0" w:color="auto"/>
        <w:left w:val="none" w:sz="0" w:space="0" w:color="auto"/>
        <w:bottom w:val="none" w:sz="0" w:space="0" w:color="auto"/>
        <w:right w:val="none" w:sz="0" w:space="0" w:color="auto"/>
      </w:divBdr>
    </w:div>
    <w:div w:id="1762022510">
      <w:bodyDiv w:val="1"/>
      <w:marLeft w:val="0"/>
      <w:marRight w:val="0"/>
      <w:marTop w:val="0"/>
      <w:marBottom w:val="0"/>
      <w:divBdr>
        <w:top w:val="none" w:sz="0" w:space="0" w:color="auto"/>
        <w:left w:val="none" w:sz="0" w:space="0" w:color="auto"/>
        <w:bottom w:val="none" w:sz="0" w:space="0" w:color="auto"/>
        <w:right w:val="none" w:sz="0" w:space="0" w:color="auto"/>
      </w:divBdr>
    </w:div>
    <w:div w:id="1762027636">
      <w:bodyDiv w:val="1"/>
      <w:marLeft w:val="0"/>
      <w:marRight w:val="0"/>
      <w:marTop w:val="0"/>
      <w:marBottom w:val="0"/>
      <w:divBdr>
        <w:top w:val="none" w:sz="0" w:space="0" w:color="auto"/>
        <w:left w:val="none" w:sz="0" w:space="0" w:color="auto"/>
        <w:bottom w:val="none" w:sz="0" w:space="0" w:color="auto"/>
        <w:right w:val="none" w:sz="0" w:space="0" w:color="auto"/>
      </w:divBdr>
    </w:div>
    <w:div w:id="1762027663">
      <w:bodyDiv w:val="1"/>
      <w:marLeft w:val="0"/>
      <w:marRight w:val="0"/>
      <w:marTop w:val="0"/>
      <w:marBottom w:val="0"/>
      <w:divBdr>
        <w:top w:val="none" w:sz="0" w:space="0" w:color="auto"/>
        <w:left w:val="none" w:sz="0" w:space="0" w:color="auto"/>
        <w:bottom w:val="none" w:sz="0" w:space="0" w:color="auto"/>
        <w:right w:val="none" w:sz="0" w:space="0" w:color="auto"/>
      </w:divBdr>
    </w:div>
    <w:div w:id="1762143812">
      <w:bodyDiv w:val="1"/>
      <w:marLeft w:val="0"/>
      <w:marRight w:val="0"/>
      <w:marTop w:val="0"/>
      <w:marBottom w:val="0"/>
      <w:divBdr>
        <w:top w:val="none" w:sz="0" w:space="0" w:color="auto"/>
        <w:left w:val="none" w:sz="0" w:space="0" w:color="auto"/>
        <w:bottom w:val="none" w:sz="0" w:space="0" w:color="auto"/>
        <w:right w:val="none" w:sz="0" w:space="0" w:color="auto"/>
      </w:divBdr>
    </w:div>
    <w:div w:id="1762291042">
      <w:bodyDiv w:val="1"/>
      <w:marLeft w:val="0"/>
      <w:marRight w:val="0"/>
      <w:marTop w:val="0"/>
      <w:marBottom w:val="0"/>
      <w:divBdr>
        <w:top w:val="none" w:sz="0" w:space="0" w:color="auto"/>
        <w:left w:val="none" w:sz="0" w:space="0" w:color="auto"/>
        <w:bottom w:val="none" w:sz="0" w:space="0" w:color="auto"/>
        <w:right w:val="none" w:sz="0" w:space="0" w:color="auto"/>
      </w:divBdr>
    </w:div>
    <w:div w:id="1762334945">
      <w:bodyDiv w:val="1"/>
      <w:marLeft w:val="0"/>
      <w:marRight w:val="0"/>
      <w:marTop w:val="0"/>
      <w:marBottom w:val="0"/>
      <w:divBdr>
        <w:top w:val="none" w:sz="0" w:space="0" w:color="auto"/>
        <w:left w:val="none" w:sz="0" w:space="0" w:color="auto"/>
        <w:bottom w:val="none" w:sz="0" w:space="0" w:color="auto"/>
        <w:right w:val="none" w:sz="0" w:space="0" w:color="auto"/>
      </w:divBdr>
    </w:div>
    <w:div w:id="1762412001">
      <w:bodyDiv w:val="1"/>
      <w:marLeft w:val="0"/>
      <w:marRight w:val="0"/>
      <w:marTop w:val="0"/>
      <w:marBottom w:val="0"/>
      <w:divBdr>
        <w:top w:val="none" w:sz="0" w:space="0" w:color="auto"/>
        <w:left w:val="none" w:sz="0" w:space="0" w:color="auto"/>
        <w:bottom w:val="none" w:sz="0" w:space="0" w:color="auto"/>
        <w:right w:val="none" w:sz="0" w:space="0" w:color="auto"/>
      </w:divBdr>
    </w:div>
    <w:div w:id="1762530930">
      <w:bodyDiv w:val="1"/>
      <w:marLeft w:val="0"/>
      <w:marRight w:val="0"/>
      <w:marTop w:val="0"/>
      <w:marBottom w:val="0"/>
      <w:divBdr>
        <w:top w:val="none" w:sz="0" w:space="0" w:color="auto"/>
        <w:left w:val="none" w:sz="0" w:space="0" w:color="auto"/>
        <w:bottom w:val="none" w:sz="0" w:space="0" w:color="auto"/>
        <w:right w:val="none" w:sz="0" w:space="0" w:color="auto"/>
      </w:divBdr>
    </w:div>
    <w:div w:id="1762682964">
      <w:bodyDiv w:val="1"/>
      <w:marLeft w:val="0"/>
      <w:marRight w:val="0"/>
      <w:marTop w:val="0"/>
      <w:marBottom w:val="0"/>
      <w:divBdr>
        <w:top w:val="none" w:sz="0" w:space="0" w:color="auto"/>
        <w:left w:val="none" w:sz="0" w:space="0" w:color="auto"/>
        <w:bottom w:val="none" w:sz="0" w:space="0" w:color="auto"/>
        <w:right w:val="none" w:sz="0" w:space="0" w:color="auto"/>
      </w:divBdr>
    </w:div>
    <w:div w:id="1762725047">
      <w:bodyDiv w:val="1"/>
      <w:marLeft w:val="0"/>
      <w:marRight w:val="0"/>
      <w:marTop w:val="0"/>
      <w:marBottom w:val="0"/>
      <w:divBdr>
        <w:top w:val="none" w:sz="0" w:space="0" w:color="auto"/>
        <w:left w:val="none" w:sz="0" w:space="0" w:color="auto"/>
        <w:bottom w:val="none" w:sz="0" w:space="0" w:color="auto"/>
        <w:right w:val="none" w:sz="0" w:space="0" w:color="auto"/>
      </w:divBdr>
    </w:div>
    <w:div w:id="1762800776">
      <w:bodyDiv w:val="1"/>
      <w:marLeft w:val="0"/>
      <w:marRight w:val="0"/>
      <w:marTop w:val="0"/>
      <w:marBottom w:val="0"/>
      <w:divBdr>
        <w:top w:val="none" w:sz="0" w:space="0" w:color="auto"/>
        <w:left w:val="none" w:sz="0" w:space="0" w:color="auto"/>
        <w:bottom w:val="none" w:sz="0" w:space="0" w:color="auto"/>
        <w:right w:val="none" w:sz="0" w:space="0" w:color="auto"/>
      </w:divBdr>
    </w:div>
    <w:div w:id="1762919589">
      <w:bodyDiv w:val="1"/>
      <w:marLeft w:val="0"/>
      <w:marRight w:val="0"/>
      <w:marTop w:val="0"/>
      <w:marBottom w:val="0"/>
      <w:divBdr>
        <w:top w:val="none" w:sz="0" w:space="0" w:color="auto"/>
        <w:left w:val="none" w:sz="0" w:space="0" w:color="auto"/>
        <w:bottom w:val="none" w:sz="0" w:space="0" w:color="auto"/>
        <w:right w:val="none" w:sz="0" w:space="0" w:color="auto"/>
      </w:divBdr>
    </w:div>
    <w:div w:id="1763065314">
      <w:bodyDiv w:val="1"/>
      <w:marLeft w:val="0"/>
      <w:marRight w:val="0"/>
      <w:marTop w:val="0"/>
      <w:marBottom w:val="0"/>
      <w:divBdr>
        <w:top w:val="none" w:sz="0" w:space="0" w:color="auto"/>
        <w:left w:val="none" w:sz="0" w:space="0" w:color="auto"/>
        <w:bottom w:val="none" w:sz="0" w:space="0" w:color="auto"/>
        <w:right w:val="none" w:sz="0" w:space="0" w:color="auto"/>
      </w:divBdr>
    </w:div>
    <w:div w:id="1763066956">
      <w:bodyDiv w:val="1"/>
      <w:marLeft w:val="0"/>
      <w:marRight w:val="0"/>
      <w:marTop w:val="0"/>
      <w:marBottom w:val="0"/>
      <w:divBdr>
        <w:top w:val="none" w:sz="0" w:space="0" w:color="auto"/>
        <w:left w:val="none" w:sz="0" w:space="0" w:color="auto"/>
        <w:bottom w:val="none" w:sz="0" w:space="0" w:color="auto"/>
        <w:right w:val="none" w:sz="0" w:space="0" w:color="auto"/>
      </w:divBdr>
    </w:div>
    <w:div w:id="1763574188">
      <w:bodyDiv w:val="1"/>
      <w:marLeft w:val="0"/>
      <w:marRight w:val="0"/>
      <w:marTop w:val="0"/>
      <w:marBottom w:val="0"/>
      <w:divBdr>
        <w:top w:val="none" w:sz="0" w:space="0" w:color="auto"/>
        <w:left w:val="none" w:sz="0" w:space="0" w:color="auto"/>
        <w:bottom w:val="none" w:sz="0" w:space="0" w:color="auto"/>
        <w:right w:val="none" w:sz="0" w:space="0" w:color="auto"/>
      </w:divBdr>
    </w:div>
    <w:div w:id="1763839312">
      <w:bodyDiv w:val="1"/>
      <w:marLeft w:val="0"/>
      <w:marRight w:val="0"/>
      <w:marTop w:val="0"/>
      <w:marBottom w:val="0"/>
      <w:divBdr>
        <w:top w:val="none" w:sz="0" w:space="0" w:color="auto"/>
        <w:left w:val="none" w:sz="0" w:space="0" w:color="auto"/>
        <w:bottom w:val="none" w:sz="0" w:space="0" w:color="auto"/>
        <w:right w:val="none" w:sz="0" w:space="0" w:color="auto"/>
      </w:divBdr>
    </w:div>
    <w:div w:id="1764105049">
      <w:bodyDiv w:val="1"/>
      <w:marLeft w:val="0"/>
      <w:marRight w:val="0"/>
      <w:marTop w:val="0"/>
      <w:marBottom w:val="0"/>
      <w:divBdr>
        <w:top w:val="none" w:sz="0" w:space="0" w:color="auto"/>
        <w:left w:val="none" w:sz="0" w:space="0" w:color="auto"/>
        <w:bottom w:val="none" w:sz="0" w:space="0" w:color="auto"/>
        <w:right w:val="none" w:sz="0" w:space="0" w:color="auto"/>
      </w:divBdr>
    </w:div>
    <w:div w:id="1764256468">
      <w:bodyDiv w:val="1"/>
      <w:marLeft w:val="0"/>
      <w:marRight w:val="0"/>
      <w:marTop w:val="0"/>
      <w:marBottom w:val="0"/>
      <w:divBdr>
        <w:top w:val="none" w:sz="0" w:space="0" w:color="auto"/>
        <w:left w:val="none" w:sz="0" w:space="0" w:color="auto"/>
        <w:bottom w:val="none" w:sz="0" w:space="0" w:color="auto"/>
        <w:right w:val="none" w:sz="0" w:space="0" w:color="auto"/>
      </w:divBdr>
    </w:div>
    <w:div w:id="1764304188">
      <w:bodyDiv w:val="1"/>
      <w:marLeft w:val="0"/>
      <w:marRight w:val="0"/>
      <w:marTop w:val="0"/>
      <w:marBottom w:val="0"/>
      <w:divBdr>
        <w:top w:val="none" w:sz="0" w:space="0" w:color="auto"/>
        <w:left w:val="none" w:sz="0" w:space="0" w:color="auto"/>
        <w:bottom w:val="none" w:sz="0" w:space="0" w:color="auto"/>
        <w:right w:val="none" w:sz="0" w:space="0" w:color="auto"/>
      </w:divBdr>
    </w:div>
    <w:div w:id="1764377843">
      <w:bodyDiv w:val="1"/>
      <w:marLeft w:val="0"/>
      <w:marRight w:val="0"/>
      <w:marTop w:val="0"/>
      <w:marBottom w:val="0"/>
      <w:divBdr>
        <w:top w:val="none" w:sz="0" w:space="0" w:color="auto"/>
        <w:left w:val="none" w:sz="0" w:space="0" w:color="auto"/>
        <w:bottom w:val="none" w:sz="0" w:space="0" w:color="auto"/>
        <w:right w:val="none" w:sz="0" w:space="0" w:color="auto"/>
      </w:divBdr>
    </w:div>
    <w:div w:id="1764447157">
      <w:bodyDiv w:val="1"/>
      <w:marLeft w:val="0"/>
      <w:marRight w:val="0"/>
      <w:marTop w:val="0"/>
      <w:marBottom w:val="0"/>
      <w:divBdr>
        <w:top w:val="none" w:sz="0" w:space="0" w:color="auto"/>
        <w:left w:val="none" w:sz="0" w:space="0" w:color="auto"/>
        <w:bottom w:val="none" w:sz="0" w:space="0" w:color="auto"/>
        <w:right w:val="none" w:sz="0" w:space="0" w:color="auto"/>
      </w:divBdr>
    </w:div>
    <w:div w:id="1764456157">
      <w:bodyDiv w:val="1"/>
      <w:marLeft w:val="0"/>
      <w:marRight w:val="0"/>
      <w:marTop w:val="0"/>
      <w:marBottom w:val="0"/>
      <w:divBdr>
        <w:top w:val="none" w:sz="0" w:space="0" w:color="auto"/>
        <w:left w:val="none" w:sz="0" w:space="0" w:color="auto"/>
        <w:bottom w:val="none" w:sz="0" w:space="0" w:color="auto"/>
        <w:right w:val="none" w:sz="0" w:space="0" w:color="auto"/>
      </w:divBdr>
    </w:div>
    <w:div w:id="1764571236">
      <w:bodyDiv w:val="1"/>
      <w:marLeft w:val="0"/>
      <w:marRight w:val="0"/>
      <w:marTop w:val="0"/>
      <w:marBottom w:val="0"/>
      <w:divBdr>
        <w:top w:val="none" w:sz="0" w:space="0" w:color="auto"/>
        <w:left w:val="none" w:sz="0" w:space="0" w:color="auto"/>
        <w:bottom w:val="none" w:sz="0" w:space="0" w:color="auto"/>
        <w:right w:val="none" w:sz="0" w:space="0" w:color="auto"/>
      </w:divBdr>
    </w:div>
    <w:div w:id="1764692081">
      <w:bodyDiv w:val="1"/>
      <w:marLeft w:val="0"/>
      <w:marRight w:val="0"/>
      <w:marTop w:val="0"/>
      <w:marBottom w:val="0"/>
      <w:divBdr>
        <w:top w:val="none" w:sz="0" w:space="0" w:color="auto"/>
        <w:left w:val="none" w:sz="0" w:space="0" w:color="auto"/>
        <w:bottom w:val="none" w:sz="0" w:space="0" w:color="auto"/>
        <w:right w:val="none" w:sz="0" w:space="0" w:color="auto"/>
      </w:divBdr>
    </w:div>
    <w:div w:id="1764839434">
      <w:bodyDiv w:val="1"/>
      <w:marLeft w:val="0"/>
      <w:marRight w:val="0"/>
      <w:marTop w:val="0"/>
      <w:marBottom w:val="0"/>
      <w:divBdr>
        <w:top w:val="none" w:sz="0" w:space="0" w:color="auto"/>
        <w:left w:val="none" w:sz="0" w:space="0" w:color="auto"/>
        <w:bottom w:val="none" w:sz="0" w:space="0" w:color="auto"/>
        <w:right w:val="none" w:sz="0" w:space="0" w:color="auto"/>
      </w:divBdr>
    </w:div>
    <w:div w:id="1764840260">
      <w:bodyDiv w:val="1"/>
      <w:marLeft w:val="0"/>
      <w:marRight w:val="0"/>
      <w:marTop w:val="0"/>
      <w:marBottom w:val="0"/>
      <w:divBdr>
        <w:top w:val="none" w:sz="0" w:space="0" w:color="auto"/>
        <w:left w:val="none" w:sz="0" w:space="0" w:color="auto"/>
        <w:bottom w:val="none" w:sz="0" w:space="0" w:color="auto"/>
        <w:right w:val="none" w:sz="0" w:space="0" w:color="auto"/>
      </w:divBdr>
    </w:div>
    <w:div w:id="1764884559">
      <w:bodyDiv w:val="1"/>
      <w:marLeft w:val="0"/>
      <w:marRight w:val="0"/>
      <w:marTop w:val="0"/>
      <w:marBottom w:val="0"/>
      <w:divBdr>
        <w:top w:val="none" w:sz="0" w:space="0" w:color="auto"/>
        <w:left w:val="none" w:sz="0" w:space="0" w:color="auto"/>
        <w:bottom w:val="none" w:sz="0" w:space="0" w:color="auto"/>
        <w:right w:val="none" w:sz="0" w:space="0" w:color="auto"/>
      </w:divBdr>
    </w:div>
    <w:div w:id="1764915706">
      <w:bodyDiv w:val="1"/>
      <w:marLeft w:val="0"/>
      <w:marRight w:val="0"/>
      <w:marTop w:val="0"/>
      <w:marBottom w:val="0"/>
      <w:divBdr>
        <w:top w:val="none" w:sz="0" w:space="0" w:color="auto"/>
        <w:left w:val="none" w:sz="0" w:space="0" w:color="auto"/>
        <w:bottom w:val="none" w:sz="0" w:space="0" w:color="auto"/>
        <w:right w:val="none" w:sz="0" w:space="0" w:color="auto"/>
      </w:divBdr>
    </w:div>
    <w:div w:id="1765373406">
      <w:bodyDiv w:val="1"/>
      <w:marLeft w:val="0"/>
      <w:marRight w:val="0"/>
      <w:marTop w:val="0"/>
      <w:marBottom w:val="0"/>
      <w:divBdr>
        <w:top w:val="none" w:sz="0" w:space="0" w:color="auto"/>
        <w:left w:val="none" w:sz="0" w:space="0" w:color="auto"/>
        <w:bottom w:val="none" w:sz="0" w:space="0" w:color="auto"/>
        <w:right w:val="none" w:sz="0" w:space="0" w:color="auto"/>
      </w:divBdr>
    </w:div>
    <w:div w:id="1765491159">
      <w:bodyDiv w:val="1"/>
      <w:marLeft w:val="0"/>
      <w:marRight w:val="0"/>
      <w:marTop w:val="0"/>
      <w:marBottom w:val="0"/>
      <w:divBdr>
        <w:top w:val="none" w:sz="0" w:space="0" w:color="auto"/>
        <w:left w:val="none" w:sz="0" w:space="0" w:color="auto"/>
        <w:bottom w:val="none" w:sz="0" w:space="0" w:color="auto"/>
        <w:right w:val="none" w:sz="0" w:space="0" w:color="auto"/>
      </w:divBdr>
    </w:div>
    <w:div w:id="1765495398">
      <w:bodyDiv w:val="1"/>
      <w:marLeft w:val="0"/>
      <w:marRight w:val="0"/>
      <w:marTop w:val="0"/>
      <w:marBottom w:val="0"/>
      <w:divBdr>
        <w:top w:val="none" w:sz="0" w:space="0" w:color="auto"/>
        <w:left w:val="none" w:sz="0" w:space="0" w:color="auto"/>
        <w:bottom w:val="none" w:sz="0" w:space="0" w:color="auto"/>
        <w:right w:val="none" w:sz="0" w:space="0" w:color="auto"/>
      </w:divBdr>
    </w:div>
    <w:div w:id="1765878296">
      <w:bodyDiv w:val="1"/>
      <w:marLeft w:val="0"/>
      <w:marRight w:val="0"/>
      <w:marTop w:val="0"/>
      <w:marBottom w:val="0"/>
      <w:divBdr>
        <w:top w:val="none" w:sz="0" w:space="0" w:color="auto"/>
        <w:left w:val="none" w:sz="0" w:space="0" w:color="auto"/>
        <w:bottom w:val="none" w:sz="0" w:space="0" w:color="auto"/>
        <w:right w:val="none" w:sz="0" w:space="0" w:color="auto"/>
      </w:divBdr>
    </w:div>
    <w:div w:id="1765878695">
      <w:bodyDiv w:val="1"/>
      <w:marLeft w:val="0"/>
      <w:marRight w:val="0"/>
      <w:marTop w:val="0"/>
      <w:marBottom w:val="0"/>
      <w:divBdr>
        <w:top w:val="none" w:sz="0" w:space="0" w:color="auto"/>
        <w:left w:val="none" w:sz="0" w:space="0" w:color="auto"/>
        <w:bottom w:val="none" w:sz="0" w:space="0" w:color="auto"/>
        <w:right w:val="none" w:sz="0" w:space="0" w:color="auto"/>
      </w:divBdr>
    </w:div>
    <w:div w:id="1766000297">
      <w:bodyDiv w:val="1"/>
      <w:marLeft w:val="0"/>
      <w:marRight w:val="0"/>
      <w:marTop w:val="0"/>
      <w:marBottom w:val="0"/>
      <w:divBdr>
        <w:top w:val="none" w:sz="0" w:space="0" w:color="auto"/>
        <w:left w:val="none" w:sz="0" w:space="0" w:color="auto"/>
        <w:bottom w:val="none" w:sz="0" w:space="0" w:color="auto"/>
        <w:right w:val="none" w:sz="0" w:space="0" w:color="auto"/>
      </w:divBdr>
    </w:div>
    <w:div w:id="1766421705">
      <w:bodyDiv w:val="1"/>
      <w:marLeft w:val="0"/>
      <w:marRight w:val="0"/>
      <w:marTop w:val="0"/>
      <w:marBottom w:val="0"/>
      <w:divBdr>
        <w:top w:val="none" w:sz="0" w:space="0" w:color="auto"/>
        <w:left w:val="none" w:sz="0" w:space="0" w:color="auto"/>
        <w:bottom w:val="none" w:sz="0" w:space="0" w:color="auto"/>
        <w:right w:val="none" w:sz="0" w:space="0" w:color="auto"/>
      </w:divBdr>
    </w:div>
    <w:div w:id="1766459507">
      <w:bodyDiv w:val="1"/>
      <w:marLeft w:val="0"/>
      <w:marRight w:val="0"/>
      <w:marTop w:val="0"/>
      <w:marBottom w:val="0"/>
      <w:divBdr>
        <w:top w:val="none" w:sz="0" w:space="0" w:color="auto"/>
        <w:left w:val="none" w:sz="0" w:space="0" w:color="auto"/>
        <w:bottom w:val="none" w:sz="0" w:space="0" w:color="auto"/>
        <w:right w:val="none" w:sz="0" w:space="0" w:color="auto"/>
      </w:divBdr>
    </w:div>
    <w:div w:id="1766803031">
      <w:bodyDiv w:val="1"/>
      <w:marLeft w:val="0"/>
      <w:marRight w:val="0"/>
      <w:marTop w:val="0"/>
      <w:marBottom w:val="0"/>
      <w:divBdr>
        <w:top w:val="none" w:sz="0" w:space="0" w:color="auto"/>
        <w:left w:val="none" w:sz="0" w:space="0" w:color="auto"/>
        <w:bottom w:val="none" w:sz="0" w:space="0" w:color="auto"/>
        <w:right w:val="none" w:sz="0" w:space="0" w:color="auto"/>
      </w:divBdr>
    </w:div>
    <w:div w:id="1766806410">
      <w:bodyDiv w:val="1"/>
      <w:marLeft w:val="0"/>
      <w:marRight w:val="0"/>
      <w:marTop w:val="0"/>
      <w:marBottom w:val="0"/>
      <w:divBdr>
        <w:top w:val="none" w:sz="0" w:space="0" w:color="auto"/>
        <w:left w:val="none" w:sz="0" w:space="0" w:color="auto"/>
        <w:bottom w:val="none" w:sz="0" w:space="0" w:color="auto"/>
        <w:right w:val="none" w:sz="0" w:space="0" w:color="auto"/>
      </w:divBdr>
    </w:div>
    <w:div w:id="1766807782">
      <w:bodyDiv w:val="1"/>
      <w:marLeft w:val="0"/>
      <w:marRight w:val="0"/>
      <w:marTop w:val="0"/>
      <w:marBottom w:val="0"/>
      <w:divBdr>
        <w:top w:val="none" w:sz="0" w:space="0" w:color="auto"/>
        <w:left w:val="none" w:sz="0" w:space="0" w:color="auto"/>
        <w:bottom w:val="none" w:sz="0" w:space="0" w:color="auto"/>
        <w:right w:val="none" w:sz="0" w:space="0" w:color="auto"/>
      </w:divBdr>
    </w:div>
    <w:div w:id="1766850652">
      <w:bodyDiv w:val="1"/>
      <w:marLeft w:val="0"/>
      <w:marRight w:val="0"/>
      <w:marTop w:val="0"/>
      <w:marBottom w:val="0"/>
      <w:divBdr>
        <w:top w:val="none" w:sz="0" w:space="0" w:color="auto"/>
        <w:left w:val="none" w:sz="0" w:space="0" w:color="auto"/>
        <w:bottom w:val="none" w:sz="0" w:space="0" w:color="auto"/>
        <w:right w:val="none" w:sz="0" w:space="0" w:color="auto"/>
      </w:divBdr>
    </w:div>
    <w:div w:id="1766996169">
      <w:bodyDiv w:val="1"/>
      <w:marLeft w:val="0"/>
      <w:marRight w:val="0"/>
      <w:marTop w:val="0"/>
      <w:marBottom w:val="0"/>
      <w:divBdr>
        <w:top w:val="none" w:sz="0" w:space="0" w:color="auto"/>
        <w:left w:val="none" w:sz="0" w:space="0" w:color="auto"/>
        <w:bottom w:val="none" w:sz="0" w:space="0" w:color="auto"/>
        <w:right w:val="none" w:sz="0" w:space="0" w:color="auto"/>
      </w:divBdr>
    </w:div>
    <w:div w:id="1767069925">
      <w:bodyDiv w:val="1"/>
      <w:marLeft w:val="0"/>
      <w:marRight w:val="0"/>
      <w:marTop w:val="0"/>
      <w:marBottom w:val="0"/>
      <w:divBdr>
        <w:top w:val="none" w:sz="0" w:space="0" w:color="auto"/>
        <w:left w:val="none" w:sz="0" w:space="0" w:color="auto"/>
        <w:bottom w:val="none" w:sz="0" w:space="0" w:color="auto"/>
        <w:right w:val="none" w:sz="0" w:space="0" w:color="auto"/>
      </w:divBdr>
    </w:div>
    <w:div w:id="1767339919">
      <w:bodyDiv w:val="1"/>
      <w:marLeft w:val="0"/>
      <w:marRight w:val="0"/>
      <w:marTop w:val="0"/>
      <w:marBottom w:val="0"/>
      <w:divBdr>
        <w:top w:val="none" w:sz="0" w:space="0" w:color="auto"/>
        <w:left w:val="none" w:sz="0" w:space="0" w:color="auto"/>
        <w:bottom w:val="none" w:sz="0" w:space="0" w:color="auto"/>
        <w:right w:val="none" w:sz="0" w:space="0" w:color="auto"/>
      </w:divBdr>
    </w:div>
    <w:div w:id="1767532618">
      <w:bodyDiv w:val="1"/>
      <w:marLeft w:val="0"/>
      <w:marRight w:val="0"/>
      <w:marTop w:val="0"/>
      <w:marBottom w:val="0"/>
      <w:divBdr>
        <w:top w:val="none" w:sz="0" w:space="0" w:color="auto"/>
        <w:left w:val="none" w:sz="0" w:space="0" w:color="auto"/>
        <w:bottom w:val="none" w:sz="0" w:space="0" w:color="auto"/>
        <w:right w:val="none" w:sz="0" w:space="0" w:color="auto"/>
      </w:divBdr>
    </w:div>
    <w:div w:id="1767731325">
      <w:bodyDiv w:val="1"/>
      <w:marLeft w:val="0"/>
      <w:marRight w:val="0"/>
      <w:marTop w:val="0"/>
      <w:marBottom w:val="0"/>
      <w:divBdr>
        <w:top w:val="none" w:sz="0" w:space="0" w:color="auto"/>
        <w:left w:val="none" w:sz="0" w:space="0" w:color="auto"/>
        <w:bottom w:val="none" w:sz="0" w:space="0" w:color="auto"/>
        <w:right w:val="none" w:sz="0" w:space="0" w:color="auto"/>
      </w:divBdr>
    </w:div>
    <w:div w:id="1767921541">
      <w:bodyDiv w:val="1"/>
      <w:marLeft w:val="0"/>
      <w:marRight w:val="0"/>
      <w:marTop w:val="0"/>
      <w:marBottom w:val="0"/>
      <w:divBdr>
        <w:top w:val="none" w:sz="0" w:space="0" w:color="auto"/>
        <w:left w:val="none" w:sz="0" w:space="0" w:color="auto"/>
        <w:bottom w:val="none" w:sz="0" w:space="0" w:color="auto"/>
        <w:right w:val="none" w:sz="0" w:space="0" w:color="auto"/>
      </w:divBdr>
    </w:div>
    <w:div w:id="1767993204">
      <w:bodyDiv w:val="1"/>
      <w:marLeft w:val="0"/>
      <w:marRight w:val="0"/>
      <w:marTop w:val="0"/>
      <w:marBottom w:val="0"/>
      <w:divBdr>
        <w:top w:val="none" w:sz="0" w:space="0" w:color="auto"/>
        <w:left w:val="none" w:sz="0" w:space="0" w:color="auto"/>
        <w:bottom w:val="none" w:sz="0" w:space="0" w:color="auto"/>
        <w:right w:val="none" w:sz="0" w:space="0" w:color="auto"/>
      </w:divBdr>
    </w:div>
    <w:div w:id="1768233618">
      <w:bodyDiv w:val="1"/>
      <w:marLeft w:val="0"/>
      <w:marRight w:val="0"/>
      <w:marTop w:val="0"/>
      <w:marBottom w:val="0"/>
      <w:divBdr>
        <w:top w:val="none" w:sz="0" w:space="0" w:color="auto"/>
        <w:left w:val="none" w:sz="0" w:space="0" w:color="auto"/>
        <w:bottom w:val="none" w:sz="0" w:space="0" w:color="auto"/>
        <w:right w:val="none" w:sz="0" w:space="0" w:color="auto"/>
      </w:divBdr>
    </w:div>
    <w:div w:id="1768386718">
      <w:bodyDiv w:val="1"/>
      <w:marLeft w:val="0"/>
      <w:marRight w:val="0"/>
      <w:marTop w:val="0"/>
      <w:marBottom w:val="0"/>
      <w:divBdr>
        <w:top w:val="none" w:sz="0" w:space="0" w:color="auto"/>
        <w:left w:val="none" w:sz="0" w:space="0" w:color="auto"/>
        <w:bottom w:val="none" w:sz="0" w:space="0" w:color="auto"/>
        <w:right w:val="none" w:sz="0" w:space="0" w:color="auto"/>
      </w:divBdr>
    </w:div>
    <w:div w:id="1768425097">
      <w:bodyDiv w:val="1"/>
      <w:marLeft w:val="0"/>
      <w:marRight w:val="0"/>
      <w:marTop w:val="0"/>
      <w:marBottom w:val="0"/>
      <w:divBdr>
        <w:top w:val="none" w:sz="0" w:space="0" w:color="auto"/>
        <w:left w:val="none" w:sz="0" w:space="0" w:color="auto"/>
        <w:bottom w:val="none" w:sz="0" w:space="0" w:color="auto"/>
        <w:right w:val="none" w:sz="0" w:space="0" w:color="auto"/>
      </w:divBdr>
    </w:div>
    <w:div w:id="1768692062">
      <w:bodyDiv w:val="1"/>
      <w:marLeft w:val="0"/>
      <w:marRight w:val="0"/>
      <w:marTop w:val="0"/>
      <w:marBottom w:val="0"/>
      <w:divBdr>
        <w:top w:val="none" w:sz="0" w:space="0" w:color="auto"/>
        <w:left w:val="none" w:sz="0" w:space="0" w:color="auto"/>
        <w:bottom w:val="none" w:sz="0" w:space="0" w:color="auto"/>
        <w:right w:val="none" w:sz="0" w:space="0" w:color="auto"/>
      </w:divBdr>
    </w:div>
    <w:div w:id="1768960167">
      <w:bodyDiv w:val="1"/>
      <w:marLeft w:val="0"/>
      <w:marRight w:val="0"/>
      <w:marTop w:val="0"/>
      <w:marBottom w:val="0"/>
      <w:divBdr>
        <w:top w:val="none" w:sz="0" w:space="0" w:color="auto"/>
        <w:left w:val="none" w:sz="0" w:space="0" w:color="auto"/>
        <w:bottom w:val="none" w:sz="0" w:space="0" w:color="auto"/>
        <w:right w:val="none" w:sz="0" w:space="0" w:color="auto"/>
      </w:divBdr>
    </w:div>
    <w:div w:id="1769353768">
      <w:bodyDiv w:val="1"/>
      <w:marLeft w:val="0"/>
      <w:marRight w:val="0"/>
      <w:marTop w:val="0"/>
      <w:marBottom w:val="0"/>
      <w:divBdr>
        <w:top w:val="none" w:sz="0" w:space="0" w:color="auto"/>
        <w:left w:val="none" w:sz="0" w:space="0" w:color="auto"/>
        <w:bottom w:val="none" w:sz="0" w:space="0" w:color="auto"/>
        <w:right w:val="none" w:sz="0" w:space="0" w:color="auto"/>
      </w:divBdr>
    </w:div>
    <w:div w:id="1769883702">
      <w:bodyDiv w:val="1"/>
      <w:marLeft w:val="0"/>
      <w:marRight w:val="0"/>
      <w:marTop w:val="0"/>
      <w:marBottom w:val="0"/>
      <w:divBdr>
        <w:top w:val="none" w:sz="0" w:space="0" w:color="auto"/>
        <w:left w:val="none" w:sz="0" w:space="0" w:color="auto"/>
        <w:bottom w:val="none" w:sz="0" w:space="0" w:color="auto"/>
        <w:right w:val="none" w:sz="0" w:space="0" w:color="auto"/>
      </w:divBdr>
    </w:div>
    <w:div w:id="1769930870">
      <w:bodyDiv w:val="1"/>
      <w:marLeft w:val="0"/>
      <w:marRight w:val="0"/>
      <w:marTop w:val="0"/>
      <w:marBottom w:val="0"/>
      <w:divBdr>
        <w:top w:val="none" w:sz="0" w:space="0" w:color="auto"/>
        <w:left w:val="none" w:sz="0" w:space="0" w:color="auto"/>
        <w:bottom w:val="none" w:sz="0" w:space="0" w:color="auto"/>
        <w:right w:val="none" w:sz="0" w:space="0" w:color="auto"/>
      </w:divBdr>
    </w:div>
    <w:div w:id="1769931586">
      <w:bodyDiv w:val="1"/>
      <w:marLeft w:val="0"/>
      <w:marRight w:val="0"/>
      <w:marTop w:val="0"/>
      <w:marBottom w:val="0"/>
      <w:divBdr>
        <w:top w:val="none" w:sz="0" w:space="0" w:color="auto"/>
        <w:left w:val="none" w:sz="0" w:space="0" w:color="auto"/>
        <w:bottom w:val="none" w:sz="0" w:space="0" w:color="auto"/>
        <w:right w:val="none" w:sz="0" w:space="0" w:color="auto"/>
      </w:divBdr>
    </w:div>
    <w:div w:id="1770076261">
      <w:bodyDiv w:val="1"/>
      <w:marLeft w:val="0"/>
      <w:marRight w:val="0"/>
      <w:marTop w:val="0"/>
      <w:marBottom w:val="0"/>
      <w:divBdr>
        <w:top w:val="none" w:sz="0" w:space="0" w:color="auto"/>
        <w:left w:val="none" w:sz="0" w:space="0" w:color="auto"/>
        <w:bottom w:val="none" w:sz="0" w:space="0" w:color="auto"/>
        <w:right w:val="none" w:sz="0" w:space="0" w:color="auto"/>
      </w:divBdr>
    </w:div>
    <w:div w:id="1770345081">
      <w:bodyDiv w:val="1"/>
      <w:marLeft w:val="0"/>
      <w:marRight w:val="0"/>
      <w:marTop w:val="0"/>
      <w:marBottom w:val="0"/>
      <w:divBdr>
        <w:top w:val="none" w:sz="0" w:space="0" w:color="auto"/>
        <w:left w:val="none" w:sz="0" w:space="0" w:color="auto"/>
        <w:bottom w:val="none" w:sz="0" w:space="0" w:color="auto"/>
        <w:right w:val="none" w:sz="0" w:space="0" w:color="auto"/>
      </w:divBdr>
    </w:div>
    <w:div w:id="1770346037">
      <w:bodyDiv w:val="1"/>
      <w:marLeft w:val="0"/>
      <w:marRight w:val="0"/>
      <w:marTop w:val="0"/>
      <w:marBottom w:val="0"/>
      <w:divBdr>
        <w:top w:val="none" w:sz="0" w:space="0" w:color="auto"/>
        <w:left w:val="none" w:sz="0" w:space="0" w:color="auto"/>
        <w:bottom w:val="none" w:sz="0" w:space="0" w:color="auto"/>
        <w:right w:val="none" w:sz="0" w:space="0" w:color="auto"/>
      </w:divBdr>
    </w:div>
    <w:div w:id="1770352759">
      <w:bodyDiv w:val="1"/>
      <w:marLeft w:val="0"/>
      <w:marRight w:val="0"/>
      <w:marTop w:val="0"/>
      <w:marBottom w:val="0"/>
      <w:divBdr>
        <w:top w:val="none" w:sz="0" w:space="0" w:color="auto"/>
        <w:left w:val="none" w:sz="0" w:space="0" w:color="auto"/>
        <w:bottom w:val="none" w:sz="0" w:space="0" w:color="auto"/>
        <w:right w:val="none" w:sz="0" w:space="0" w:color="auto"/>
      </w:divBdr>
    </w:div>
    <w:div w:id="1770469250">
      <w:bodyDiv w:val="1"/>
      <w:marLeft w:val="0"/>
      <w:marRight w:val="0"/>
      <w:marTop w:val="0"/>
      <w:marBottom w:val="0"/>
      <w:divBdr>
        <w:top w:val="none" w:sz="0" w:space="0" w:color="auto"/>
        <w:left w:val="none" w:sz="0" w:space="0" w:color="auto"/>
        <w:bottom w:val="none" w:sz="0" w:space="0" w:color="auto"/>
        <w:right w:val="none" w:sz="0" w:space="0" w:color="auto"/>
      </w:divBdr>
    </w:div>
    <w:div w:id="1770539412">
      <w:bodyDiv w:val="1"/>
      <w:marLeft w:val="0"/>
      <w:marRight w:val="0"/>
      <w:marTop w:val="0"/>
      <w:marBottom w:val="0"/>
      <w:divBdr>
        <w:top w:val="none" w:sz="0" w:space="0" w:color="auto"/>
        <w:left w:val="none" w:sz="0" w:space="0" w:color="auto"/>
        <w:bottom w:val="none" w:sz="0" w:space="0" w:color="auto"/>
        <w:right w:val="none" w:sz="0" w:space="0" w:color="auto"/>
      </w:divBdr>
    </w:div>
    <w:div w:id="1770661665">
      <w:bodyDiv w:val="1"/>
      <w:marLeft w:val="0"/>
      <w:marRight w:val="0"/>
      <w:marTop w:val="0"/>
      <w:marBottom w:val="0"/>
      <w:divBdr>
        <w:top w:val="none" w:sz="0" w:space="0" w:color="auto"/>
        <w:left w:val="none" w:sz="0" w:space="0" w:color="auto"/>
        <w:bottom w:val="none" w:sz="0" w:space="0" w:color="auto"/>
        <w:right w:val="none" w:sz="0" w:space="0" w:color="auto"/>
      </w:divBdr>
    </w:div>
    <w:div w:id="1770664788">
      <w:bodyDiv w:val="1"/>
      <w:marLeft w:val="0"/>
      <w:marRight w:val="0"/>
      <w:marTop w:val="0"/>
      <w:marBottom w:val="0"/>
      <w:divBdr>
        <w:top w:val="none" w:sz="0" w:space="0" w:color="auto"/>
        <w:left w:val="none" w:sz="0" w:space="0" w:color="auto"/>
        <w:bottom w:val="none" w:sz="0" w:space="0" w:color="auto"/>
        <w:right w:val="none" w:sz="0" w:space="0" w:color="auto"/>
      </w:divBdr>
    </w:div>
    <w:div w:id="1770810676">
      <w:bodyDiv w:val="1"/>
      <w:marLeft w:val="0"/>
      <w:marRight w:val="0"/>
      <w:marTop w:val="0"/>
      <w:marBottom w:val="0"/>
      <w:divBdr>
        <w:top w:val="none" w:sz="0" w:space="0" w:color="auto"/>
        <w:left w:val="none" w:sz="0" w:space="0" w:color="auto"/>
        <w:bottom w:val="none" w:sz="0" w:space="0" w:color="auto"/>
        <w:right w:val="none" w:sz="0" w:space="0" w:color="auto"/>
      </w:divBdr>
    </w:div>
    <w:div w:id="1770815236">
      <w:bodyDiv w:val="1"/>
      <w:marLeft w:val="0"/>
      <w:marRight w:val="0"/>
      <w:marTop w:val="0"/>
      <w:marBottom w:val="0"/>
      <w:divBdr>
        <w:top w:val="none" w:sz="0" w:space="0" w:color="auto"/>
        <w:left w:val="none" w:sz="0" w:space="0" w:color="auto"/>
        <w:bottom w:val="none" w:sz="0" w:space="0" w:color="auto"/>
        <w:right w:val="none" w:sz="0" w:space="0" w:color="auto"/>
      </w:divBdr>
    </w:div>
    <w:div w:id="1770925305">
      <w:bodyDiv w:val="1"/>
      <w:marLeft w:val="0"/>
      <w:marRight w:val="0"/>
      <w:marTop w:val="0"/>
      <w:marBottom w:val="0"/>
      <w:divBdr>
        <w:top w:val="none" w:sz="0" w:space="0" w:color="auto"/>
        <w:left w:val="none" w:sz="0" w:space="0" w:color="auto"/>
        <w:bottom w:val="none" w:sz="0" w:space="0" w:color="auto"/>
        <w:right w:val="none" w:sz="0" w:space="0" w:color="auto"/>
      </w:divBdr>
    </w:div>
    <w:div w:id="1770930765">
      <w:bodyDiv w:val="1"/>
      <w:marLeft w:val="0"/>
      <w:marRight w:val="0"/>
      <w:marTop w:val="0"/>
      <w:marBottom w:val="0"/>
      <w:divBdr>
        <w:top w:val="none" w:sz="0" w:space="0" w:color="auto"/>
        <w:left w:val="none" w:sz="0" w:space="0" w:color="auto"/>
        <w:bottom w:val="none" w:sz="0" w:space="0" w:color="auto"/>
        <w:right w:val="none" w:sz="0" w:space="0" w:color="auto"/>
      </w:divBdr>
    </w:div>
    <w:div w:id="1770932183">
      <w:bodyDiv w:val="1"/>
      <w:marLeft w:val="0"/>
      <w:marRight w:val="0"/>
      <w:marTop w:val="0"/>
      <w:marBottom w:val="0"/>
      <w:divBdr>
        <w:top w:val="none" w:sz="0" w:space="0" w:color="auto"/>
        <w:left w:val="none" w:sz="0" w:space="0" w:color="auto"/>
        <w:bottom w:val="none" w:sz="0" w:space="0" w:color="auto"/>
        <w:right w:val="none" w:sz="0" w:space="0" w:color="auto"/>
      </w:divBdr>
    </w:div>
    <w:div w:id="1771074864">
      <w:bodyDiv w:val="1"/>
      <w:marLeft w:val="0"/>
      <w:marRight w:val="0"/>
      <w:marTop w:val="0"/>
      <w:marBottom w:val="0"/>
      <w:divBdr>
        <w:top w:val="none" w:sz="0" w:space="0" w:color="auto"/>
        <w:left w:val="none" w:sz="0" w:space="0" w:color="auto"/>
        <w:bottom w:val="none" w:sz="0" w:space="0" w:color="auto"/>
        <w:right w:val="none" w:sz="0" w:space="0" w:color="auto"/>
      </w:divBdr>
    </w:div>
    <w:div w:id="1771194472">
      <w:bodyDiv w:val="1"/>
      <w:marLeft w:val="0"/>
      <w:marRight w:val="0"/>
      <w:marTop w:val="0"/>
      <w:marBottom w:val="0"/>
      <w:divBdr>
        <w:top w:val="none" w:sz="0" w:space="0" w:color="auto"/>
        <w:left w:val="none" w:sz="0" w:space="0" w:color="auto"/>
        <w:bottom w:val="none" w:sz="0" w:space="0" w:color="auto"/>
        <w:right w:val="none" w:sz="0" w:space="0" w:color="auto"/>
      </w:divBdr>
    </w:div>
    <w:div w:id="1771310485">
      <w:bodyDiv w:val="1"/>
      <w:marLeft w:val="0"/>
      <w:marRight w:val="0"/>
      <w:marTop w:val="0"/>
      <w:marBottom w:val="0"/>
      <w:divBdr>
        <w:top w:val="none" w:sz="0" w:space="0" w:color="auto"/>
        <w:left w:val="none" w:sz="0" w:space="0" w:color="auto"/>
        <w:bottom w:val="none" w:sz="0" w:space="0" w:color="auto"/>
        <w:right w:val="none" w:sz="0" w:space="0" w:color="auto"/>
      </w:divBdr>
    </w:div>
    <w:div w:id="1771661510">
      <w:bodyDiv w:val="1"/>
      <w:marLeft w:val="0"/>
      <w:marRight w:val="0"/>
      <w:marTop w:val="0"/>
      <w:marBottom w:val="0"/>
      <w:divBdr>
        <w:top w:val="none" w:sz="0" w:space="0" w:color="auto"/>
        <w:left w:val="none" w:sz="0" w:space="0" w:color="auto"/>
        <w:bottom w:val="none" w:sz="0" w:space="0" w:color="auto"/>
        <w:right w:val="none" w:sz="0" w:space="0" w:color="auto"/>
      </w:divBdr>
    </w:div>
    <w:div w:id="1771778710">
      <w:bodyDiv w:val="1"/>
      <w:marLeft w:val="0"/>
      <w:marRight w:val="0"/>
      <w:marTop w:val="0"/>
      <w:marBottom w:val="0"/>
      <w:divBdr>
        <w:top w:val="none" w:sz="0" w:space="0" w:color="auto"/>
        <w:left w:val="none" w:sz="0" w:space="0" w:color="auto"/>
        <w:bottom w:val="none" w:sz="0" w:space="0" w:color="auto"/>
        <w:right w:val="none" w:sz="0" w:space="0" w:color="auto"/>
      </w:divBdr>
    </w:div>
    <w:div w:id="1771924622">
      <w:bodyDiv w:val="1"/>
      <w:marLeft w:val="0"/>
      <w:marRight w:val="0"/>
      <w:marTop w:val="0"/>
      <w:marBottom w:val="0"/>
      <w:divBdr>
        <w:top w:val="none" w:sz="0" w:space="0" w:color="auto"/>
        <w:left w:val="none" w:sz="0" w:space="0" w:color="auto"/>
        <w:bottom w:val="none" w:sz="0" w:space="0" w:color="auto"/>
        <w:right w:val="none" w:sz="0" w:space="0" w:color="auto"/>
      </w:divBdr>
    </w:div>
    <w:div w:id="1772387054">
      <w:bodyDiv w:val="1"/>
      <w:marLeft w:val="0"/>
      <w:marRight w:val="0"/>
      <w:marTop w:val="0"/>
      <w:marBottom w:val="0"/>
      <w:divBdr>
        <w:top w:val="none" w:sz="0" w:space="0" w:color="auto"/>
        <w:left w:val="none" w:sz="0" w:space="0" w:color="auto"/>
        <w:bottom w:val="none" w:sz="0" w:space="0" w:color="auto"/>
        <w:right w:val="none" w:sz="0" w:space="0" w:color="auto"/>
      </w:divBdr>
    </w:div>
    <w:div w:id="1772772030">
      <w:bodyDiv w:val="1"/>
      <w:marLeft w:val="0"/>
      <w:marRight w:val="0"/>
      <w:marTop w:val="0"/>
      <w:marBottom w:val="0"/>
      <w:divBdr>
        <w:top w:val="none" w:sz="0" w:space="0" w:color="auto"/>
        <w:left w:val="none" w:sz="0" w:space="0" w:color="auto"/>
        <w:bottom w:val="none" w:sz="0" w:space="0" w:color="auto"/>
        <w:right w:val="none" w:sz="0" w:space="0" w:color="auto"/>
      </w:divBdr>
    </w:div>
    <w:div w:id="1772819790">
      <w:bodyDiv w:val="1"/>
      <w:marLeft w:val="0"/>
      <w:marRight w:val="0"/>
      <w:marTop w:val="0"/>
      <w:marBottom w:val="0"/>
      <w:divBdr>
        <w:top w:val="none" w:sz="0" w:space="0" w:color="auto"/>
        <w:left w:val="none" w:sz="0" w:space="0" w:color="auto"/>
        <w:bottom w:val="none" w:sz="0" w:space="0" w:color="auto"/>
        <w:right w:val="none" w:sz="0" w:space="0" w:color="auto"/>
      </w:divBdr>
    </w:div>
    <w:div w:id="1772890754">
      <w:bodyDiv w:val="1"/>
      <w:marLeft w:val="0"/>
      <w:marRight w:val="0"/>
      <w:marTop w:val="0"/>
      <w:marBottom w:val="0"/>
      <w:divBdr>
        <w:top w:val="none" w:sz="0" w:space="0" w:color="auto"/>
        <w:left w:val="none" w:sz="0" w:space="0" w:color="auto"/>
        <w:bottom w:val="none" w:sz="0" w:space="0" w:color="auto"/>
        <w:right w:val="none" w:sz="0" w:space="0" w:color="auto"/>
      </w:divBdr>
    </w:div>
    <w:div w:id="1773015498">
      <w:bodyDiv w:val="1"/>
      <w:marLeft w:val="0"/>
      <w:marRight w:val="0"/>
      <w:marTop w:val="0"/>
      <w:marBottom w:val="0"/>
      <w:divBdr>
        <w:top w:val="none" w:sz="0" w:space="0" w:color="auto"/>
        <w:left w:val="none" w:sz="0" w:space="0" w:color="auto"/>
        <w:bottom w:val="none" w:sz="0" w:space="0" w:color="auto"/>
        <w:right w:val="none" w:sz="0" w:space="0" w:color="auto"/>
      </w:divBdr>
    </w:div>
    <w:div w:id="1773041958">
      <w:bodyDiv w:val="1"/>
      <w:marLeft w:val="0"/>
      <w:marRight w:val="0"/>
      <w:marTop w:val="0"/>
      <w:marBottom w:val="0"/>
      <w:divBdr>
        <w:top w:val="none" w:sz="0" w:space="0" w:color="auto"/>
        <w:left w:val="none" w:sz="0" w:space="0" w:color="auto"/>
        <w:bottom w:val="none" w:sz="0" w:space="0" w:color="auto"/>
        <w:right w:val="none" w:sz="0" w:space="0" w:color="auto"/>
      </w:divBdr>
    </w:div>
    <w:div w:id="1773238147">
      <w:bodyDiv w:val="1"/>
      <w:marLeft w:val="0"/>
      <w:marRight w:val="0"/>
      <w:marTop w:val="0"/>
      <w:marBottom w:val="0"/>
      <w:divBdr>
        <w:top w:val="none" w:sz="0" w:space="0" w:color="auto"/>
        <w:left w:val="none" w:sz="0" w:space="0" w:color="auto"/>
        <w:bottom w:val="none" w:sz="0" w:space="0" w:color="auto"/>
        <w:right w:val="none" w:sz="0" w:space="0" w:color="auto"/>
      </w:divBdr>
    </w:div>
    <w:div w:id="1773276972">
      <w:bodyDiv w:val="1"/>
      <w:marLeft w:val="0"/>
      <w:marRight w:val="0"/>
      <w:marTop w:val="0"/>
      <w:marBottom w:val="0"/>
      <w:divBdr>
        <w:top w:val="none" w:sz="0" w:space="0" w:color="auto"/>
        <w:left w:val="none" w:sz="0" w:space="0" w:color="auto"/>
        <w:bottom w:val="none" w:sz="0" w:space="0" w:color="auto"/>
        <w:right w:val="none" w:sz="0" w:space="0" w:color="auto"/>
      </w:divBdr>
    </w:div>
    <w:div w:id="1773281219">
      <w:bodyDiv w:val="1"/>
      <w:marLeft w:val="0"/>
      <w:marRight w:val="0"/>
      <w:marTop w:val="0"/>
      <w:marBottom w:val="0"/>
      <w:divBdr>
        <w:top w:val="none" w:sz="0" w:space="0" w:color="auto"/>
        <w:left w:val="none" w:sz="0" w:space="0" w:color="auto"/>
        <w:bottom w:val="none" w:sz="0" w:space="0" w:color="auto"/>
        <w:right w:val="none" w:sz="0" w:space="0" w:color="auto"/>
      </w:divBdr>
    </w:div>
    <w:div w:id="1773359224">
      <w:bodyDiv w:val="1"/>
      <w:marLeft w:val="0"/>
      <w:marRight w:val="0"/>
      <w:marTop w:val="0"/>
      <w:marBottom w:val="0"/>
      <w:divBdr>
        <w:top w:val="none" w:sz="0" w:space="0" w:color="auto"/>
        <w:left w:val="none" w:sz="0" w:space="0" w:color="auto"/>
        <w:bottom w:val="none" w:sz="0" w:space="0" w:color="auto"/>
        <w:right w:val="none" w:sz="0" w:space="0" w:color="auto"/>
      </w:divBdr>
    </w:div>
    <w:div w:id="1773473605">
      <w:bodyDiv w:val="1"/>
      <w:marLeft w:val="0"/>
      <w:marRight w:val="0"/>
      <w:marTop w:val="0"/>
      <w:marBottom w:val="0"/>
      <w:divBdr>
        <w:top w:val="none" w:sz="0" w:space="0" w:color="auto"/>
        <w:left w:val="none" w:sz="0" w:space="0" w:color="auto"/>
        <w:bottom w:val="none" w:sz="0" w:space="0" w:color="auto"/>
        <w:right w:val="none" w:sz="0" w:space="0" w:color="auto"/>
      </w:divBdr>
    </w:div>
    <w:div w:id="1773474620">
      <w:bodyDiv w:val="1"/>
      <w:marLeft w:val="0"/>
      <w:marRight w:val="0"/>
      <w:marTop w:val="0"/>
      <w:marBottom w:val="0"/>
      <w:divBdr>
        <w:top w:val="none" w:sz="0" w:space="0" w:color="auto"/>
        <w:left w:val="none" w:sz="0" w:space="0" w:color="auto"/>
        <w:bottom w:val="none" w:sz="0" w:space="0" w:color="auto"/>
        <w:right w:val="none" w:sz="0" w:space="0" w:color="auto"/>
      </w:divBdr>
    </w:div>
    <w:div w:id="1773940540">
      <w:bodyDiv w:val="1"/>
      <w:marLeft w:val="0"/>
      <w:marRight w:val="0"/>
      <w:marTop w:val="0"/>
      <w:marBottom w:val="0"/>
      <w:divBdr>
        <w:top w:val="none" w:sz="0" w:space="0" w:color="auto"/>
        <w:left w:val="none" w:sz="0" w:space="0" w:color="auto"/>
        <w:bottom w:val="none" w:sz="0" w:space="0" w:color="auto"/>
        <w:right w:val="none" w:sz="0" w:space="0" w:color="auto"/>
      </w:divBdr>
    </w:div>
    <w:div w:id="1774007075">
      <w:bodyDiv w:val="1"/>
      <w:marLeft w:val="0"/>
      <w:marRight w:val="0"/>
      <w:marTop w:val="0"/>
      <w:marBottom w:val="0"/>
      <w:divBdr>
        <w:top w:val="none" w:sz="0" w:space="0" w:color="auto"/>
        <w:left w:val="none" w:sz="0" w:space="0" w:color="auto"/>
        <w:bottom w:val="none" w:sz="0" w:space="0" w:color="auto"/>
        <w:right w:val="none" w:sz="0" w:space="0" w:color="auto"/>
      </w:divBdr>
    </w:div>
    <w:div w:id="1774082361">
      <w:bodyDiv w:val="1"/>
      <w:marLeft w:val="0"/>
      <w:marRight w:val="0"/>
      <w:marTop w:val="0"/>
      <w:marBottom w:val="0"/>
      <w:divBdr>
        <w:top w:val="none" w:sz="0" w:space="0" w:color="auto"/>
        <w:left w:val="none" w:sz="0" w:space="0" w:color="auto"/>
        <w:bottom w:val="none" w:sz="0" w:space="0" w:color="auto"/>
        <w:right w:val="none" w:sz="0" w:space="0" w:color="auto"/>
      </w:divBdr>
    </w:div>
    <w:div w:id="1774322430">
      <w:bodyDiv w:val="1"/>
      <w:marLeft w:val="0"/>
      <w:marRight w:val="0"/>
      <w:marTop w:val="0"/>
      <w:marBottom w:val="0"/>
      <w:divBdr>
        <w:top w:val="none" w:sz="0" w:space="0" w:color="auto"/>
        <w:left w:val="none" w:sz="0" w:space="0" w:color="auto"/>
        <w:bottom w:val="none" w:sz="0" w:space="0" w:color="auto"/>
        <w:right w:val="none" w:sz="0" w:space="0" w:color="auto"/>
      </w:divBdr>
    </w:div>
    <w:div w:id="1774324705">
      <w:bodyDiv w:val="1"/>
      <w:marLeft w:val="0"/>
      <w:marRight w:val="0"/>
      <w:marTop w:val="0"/>
      <w:marBottom w:val="0"/>
      <w:divBdr>
        <w:top w:val="none" w:sz="0" w:space="0" w:color="auto"/>
        <w:left w:val="none" w:sz="0" w:space="0" w:color="auto"/>
        <w:bottom w:val="none" w:sz="0" w:space="0" w:color="auto"/>
        <w:right w:val="none" w:sz="0" w:space="0" w:color="auto"/>
      </w:divBdr>
    </w:div>
    <w:div w:id="1774399744">
      <w:bodyDiv w:val="1"/>
      <w:marLeft w:val="0"/>
      <w:marRight w:val="0"/>
      <w:marTop w:val="0"/>
      <w:marBottom w:val="0"/>
      <w:divBdr>
        <w:top w:val="none" w:sz="0" w:space="0" w:color="auto"/>
        <w:left w:val="none" w:sz="0" w:space="0" w:color="auto"/>
        <w:bottom w:val="none" w:sz="0" w:space="0" w:color="auto"/>
        <w:right w:val="none" w:sz="0" w:space="0" w:color="auto"/>
      </w:divBdr>
    </w:div>
    <w:div w:id="1774591758">
      <w:bodyDiv w:val="1"/>
      <w:marLeft w:val="0"/>
      <w:marRight w:val="0"/>
      <w:marTop w:val="0"/>
      <w:marBottom w:val="0"/>
      <w:divBdr>
        <w:top w:val="none" w:sz="0" w:space="0" w:color="auto"/>
        <w:left w:val="none" w:sz="0" w:space="0" w:color="auto"/>
        <w:bottom w:val="none" w:sz="0" w:space="0" w:color="auto"/>
        <w:right w:val="none" w:sz="0" w:space="0" w:color="auto"/>
      </w:divBdr>
    </w:div>
    <w:div w:id="1774938153">
      <w:bodyDiv w:val="1"/>
      <w:marLeft w:val="0"/>
      <w:marRight w:val="0"/>
      <w:marTop w:val="0"/>
      <w:marBottom w:val="0"/>
      <w:divBdr>
        <w:top w:val="none" w:sz="0" w:space="0" w:color="auto"/>
        <w:left w:val="none" w:sz="0" w:space="0" w:color="auto"/>
        <w:bottom w:val="none" w:sz="0" w:space="0" w:color="auto"/>
        <w:right w:val="none" w:sz="0" w:space="0" w:color="auto"/>
      </w:divBdr>
    </w:div>
    <w:div w:id="1775056703">
      <w:bodyDiv w:val="1"/>
      <w:marLeft w:val="0"/>
      <w:marRight w:val="0"/>
      <w:marTop w:val="0"/>
      <w:marBottom w:val="0"/>
      <w:divBdr>
        <w:top w:val="none" w:sz="0" w:space="0" w:color="auto"/>
        <w:left w:val="none" w:sz="0" w:space="0" w:color="auto"/>
        <w:bottom w:val="none" w:sz="0" w:space="0" w:color="auto"/>
        <w:right w:val="none" w:sz="0" w:space="0" w:color="auto"/>
      </w:divBdr>
    </w:div>
    <w:div w:id="1775056950">
      <w:bodyDiv w:val="1"/>
      <w:marLeft w:val="0"/>
      <w:marRight w:val="0"/>
      <w:marTop w:val="0"/>
      <w:marBottom w:val="0"/>
      <w:divBdr>
        <w:top w:val="none" w:sz="0" w:space="0" w:color="auto"/>
        <w:left w:val="none" w:sz="0" w:space="0" w:color="auto"/>
        <w:bottom w:val="none" w:sz="0" w:space="0" w:color="auto"/>
        <w:right w:val="none" w:sz="0" w:space="0" w:color="auto"/>
      </w:divBdr>
    </w:div>
    <w:div w:id="1775325256">
      <w:bodyDiv w:val="1"/>
      <w:marLeft w:val="0"/>
      <w:marRight w:val="0"/>
      <w:marTop w:val="0"/>
      <w:marBottom w:val="0"/>
      <w:divBdr>
        <w:top w:val="none" w:sz="0" w:space="0" w:color="auto"/>
        <w:left w:val="none" w:sz="0" w:space="0" w:color="auto"/>
        <w:bottom w:val="none" w:sz="0" w:space="0" w:color="auto"/>
        <w:right w:val="none" w:sz="0" w:space="0" w:color="auto"/>
      </w:divBdr>
    </w:div>
    <w:div w:id="1775440381">
      <w:bodyDiv w:val="1"/>
      <w:marLeft w:val="0"/>
      <w:marRight w:val="0"/>
      <w:marTop w:val="0"/>
      <w:marBottom w:val="0"/>
      <w:divBdr>
        <w:top w:val="none" w:sz="0" w:space="0" w:color="auto"/>
        <w:left w:val="none" w:sz="0" w:space="0" w:color="auto"/>
        <w:bottom w:val="none" w:sz="0" w:space="0" w:color="auto"/>
        <w:right w:val="none" w:sz="0" w:space="0" w:color="auto"/>
      </w:divBdr>
    </w:div>
    <w:div w:id="1775709544">
      <w:bodyDiv w:val="1"/>
      <w:marLeft w:val="0"/>
      <w:marRight w:val="0"/>
      <w:marTop w:val="0"/>
      <w:marBottom w:val="0"/>
      <w:divBdr>
        <w:top w:val="none" w:sz="0" w:space="0" w:color="auto"/>
        <w:left w:val="none" w:sz="0" w:space="0" w:color="auto"/>
        <w:bottom w:val="none" w:sz="0" w:space="0" w:color="auto"/>
        <w:right w:val="none" w:sz="0" w:space="0" w:color="auto"/>
      </w:divBdr>
    </w:div>
    <w:div w:id="1775786417">
      <w:bodyDiv w:val="1"/>
      <w:marLeft w:val="0"/>
      <w:marRight w:val="0"/>
      <w:marTop w:val="0"/>
      <w:marBottom w:val="0"/>
      <w:divBdr>
        <w:top w:val="none" w:sz="0" w:space="0" w:color="auto"/>
        <w:left w:val="none" w:sz="0" w:space="0" w:color="auto"/>
        <w:bottom w:val="none" w:sz="0" w:space="0" w:color="auto"/>
        <w:right w:val="none" w:sz="0" w:space="0" w:color="auto"/>
      </w:divBdr>
    </w:div>
    <w:div w:id="1775855390">
      <w:bodyDiv w:val="1"/>
      <w:marLeft w:val="0"/>
      <w:marRight w:val="0"/>
      <w:marTop w:val="0"/>
      <w:marBottom w:val="0"/>
      <w:divBdr>
        <w:top w:val="none" w:sz="0" w:space="0" w:color="auto"/>
        <w:left w:val="none" w:sz="0" w:space="0" w:color="auto"/>
        <w:bottom w:val="none" w:sz="0" w:space="0" w:color="auto"/>
        <w:right w:val="none" w:sz="0" w:space="0" w:color="auto"/>
      </w:divBdr>
    </w:div>
    <w:div w:id="1775903390">
      <w:bodyDiv w:val="1"/>
      <w:marLeft w:val="0"/>
      <w:marRight w:val="0"/>
      <w:marTop w:val="0"/>
      <w:marBottom w:val="0"/>
      <w:divBdr>
        <w:top w:val="none" w:sz="0" w:space="0" w:color="auto"/>
        <w:left w:val="none" w:sz="0" w:space="0" w:color="auto"/>
        <w:bottom w:val="none" w:sz="0" w:space="0" w:color="auto"/>
        <w:right w:val="none" w:sz="0" w:space="0" w:color="auto"/>
      </w:divBdr>
    </w:div>
    <w:div w:id="1775972990">
      <w:bodyDiv w:val="1"/>
      <w:marLeft w:val="0"/>
      <w:marRight w:val="0"/>
      <w:marTop w:val="0"/>
      <w:marBottom w:val="0"/>
      <w:divBdr>
        <w:top w:val="none" w:sz="0" w:space="0" w:color="auto"/>
        <w:left w:val="none" w:sz="0" w:space="0" w:color="auto"/>
        <w:bottom w:val="none" w:sz="0" w:space="0" w:color="auto"/>
        <w:right w:val="none" w:sz="0" w:space="0" w:color="auto"/>
      </w:divBdr>
    </w:div>
    <w:div w:id="1776056605">
      <w:bodyDiv w:val="1"/>
      <w:marLeft w:val="0"/>
      <w:marRight w:val="0"/>
      <w:marTop w:val="0"/>
      <w:marBottom w:val="0"/>
      <w:divBdr>
        <w:top w:val="none" w:sz="0" w:space="0" w:color="auto"/>
        <w:left w:val="none" w:sz="0" w:space="0" w:color="auto"/>
        <w:bottom w:val="none" w:sz="0" w:space="0" w:color="auto"/>
        <w:right w:val="none" w:sz="0" w:space="0" w:color="auto"/>
      </w:divBdr>
    </w:div>
    <w:div w:id="1776092525">
      <w:bodyDiv w:val="1"/>
      <w:marLeft w:val="0"/>
      <w:marRight w:val="0"/>
      <w:marTop w:val="0"/>
      <w:marBottom w:val="0"/>
      <w:divBdr>
        <w:top w:val="none" w:sz="0" w:space="0" w:color="auto"/>
        <w:left w:val="none" w:sz="0" w:space="0" w:color="auto"/>
        <w:bottom w:val="none" w:sz="0" w:space="0" w:color="auto"/>
        <w:right w:val="none" w:sz="0" w:space="0" w:color="auto"/>
      </w:divBdr>
    </w:div>
    <w:div w:id="1776096811">
      <w:bodyDiv w:val="1"/>
      <w:marLeft w:val="0"/>
      <w:marRight w:val="0"/>
      <w:marTop w:val="0"/>
      <w:marBottom w:val="0"/>
      <w:divBdr>
        <w:top w:val="none" w:sz="0" w:space="0" w:color="auto"/>
        <w:left w:val="none" w:sz="0" w:space="0" w:color="auto"/>
        <w:bottom w:val="none" w:sz="0" w:space="0" w:color="auto"/>
        <w:right w:val="none" w:sz="0" w:space="0" w:color="auto"/>
      </w:divBdr>
    </w:div>
    <w:div w:id="1776099172">
      <w:bodyDiv w:val="1"/>
      <w:marLeft w:val="0"/>
      <w:marRight w:val="0"/>
      <w:marTop w:val="0"/>
      <w:marBottom w:val="0"/>
      <w:divBdr>
        <w:top w:val="none" w:sz="0" w:space="0" w:color="auto"/>
        <w:left w:val="none" w:sz="0" w:space="0" w:color="auto"/>
        <w:bottom w:val="none" w:sz="0" w:space="0" w:color="auto"/>
        <w:right w:val="none" w:sz="0" w:space="0" w:color="auto"/>
      </w:divBdr>
    </w:div>
    <w:div w:id="1776168946">
      <w:bodyDiv w:val="1"/>
      <w:marLeft w:val="0"/>
      <w:marRight w:val="0"/>
      <w:marTop w:val="0"/>
      <w:marBottom w:val="0"/>
      <w:divBdr>
        <w:top w:val="none" w:sz="0" w:space="0" w:color="auto"/>
        <w:left w:val="none" w:sz="0" w:space="0" w:color="auto"/>
        <w:bottom w:val="none" w:sz="0" w:space="0" w:color="auto"/>
        <w:right w:val="none" w:sz="0" w:space="0" w:color="auto"/>
      </w:divBdr>
    </w:div>
    <w:div w:id="1776364950">
      <w:bodyDiv w:val="1"/>
      <w:marLeft w:val="0"/>
      <w:marRight w:val="0"/>
      <w:marTop w:val="0"/>
      <w:marBottom w:val="0"/>
      <w:divBdr>
        <w:top w:val="none" w:sz="0" w:space="0" w:color="auto"/>
        <w:left w:val="none" w:sz="0" w:space="0" w:color="auto"/>
        <w:bottom w:val="none" w:sz="0" w:space="0" w:color="auto"/>
        <w:right w:val="none" w:sz="0" w:space="0" w:color="auto"/>
      </w:divBdr>
    </w:div>
    <w:div w:id="1776442446">
      <w:bodyDiv w:val="1"/>
      <w:marLeft w:val="0"/>
      <w:marRight w:val="0"/>
      <w:marTop w:val="0"/>
      <w:marBottom w:val="0"/>
      <w:divBdr>
        <w:top w:val="none" w:sz="0" w:space="0" w:color="auto"/>
        <w:left w:val="none" w:sz="0" w:space="0" w:color="auto"/>
        <w:bottom w:val="none" w:sz="0" w:space="0" w:color="auto"/>
        <w:right w:val="none" w:sz="0" w:space="0" w:color="auto"/>
      </w:divBdr>
    </w:div>
    <w:div w:id="1776443427">
      <w:bodyDiv w:val="1"/>
      <w:marLeft w:val="0"/>
      <w:marRight w:val="0"/>
      <w:marTop w:val="0"/>
      <w:marBottom w:val="0"/>
      <w:divBdr>
        <w:top w:val="none" w:sz="0" w:space="0" w:color="auto"/>
        <w:left w:val="none" w:sz="0" w:space="0" w:color="auto"/>
        <w:bottom w:val="none" w:sz="0" w:space="0" w:color="auto"/>
        <w:right w:val="none" w:sz="0" w:space="0" w:color="auto"/>
      </w:divBdr>
    </w:div>
    <w:div w:id="1776754132">
      <w:bodyDiv w:val="1"/>
      <w:marLeft w:val="0"/>
      <w:marRight w:val="0"/>
      <w:marTop w:val="0"/>
      <w:marBottom w:val="0"/>
      <w:divBdr>
        <w:top w:val="none" w:sz="0" w:space="0" w:color="auto"/>
        <w:left w:val="none" w:sz="0" w:space="0" w:color="auto"/>
        <w:bottom w:val="none" w:sz="0" w:space="0" w:color="auto"/>
        <w:right w:val="none" w:sz="0" w:space="0" w:color="auto"/>
      </w:divBdr>
    </w:div>
    <w:div w:id="1776755387">
      <w:bodyDiv w:val="1"/>
      <w:marLeft w:val="0"/>
      <w:marRight w:val="0"/>
      <w:marTop w:val="0"/>
      <w:marBottom w:val="0"/>
      <w:divBdr>
        <w:top w:val="none" w:sz="0" w:space="0" w:color="auto"/>
        <w:left w:val="none" w:sz="0" w:space="0" w:color="auto"/>
        <w:bottom w:val="none" w:sz="0" w:space="0" w:color="auto"/>
        <w:right w:val="none" w:sz="0" w:space="0" w:color="auto"/>
      </w:divBdr>
    </w:div>
    <w:div w:id="1776899822">
      <w:bodyDiv w:val="1"/>
      <w:marLeft w:val="0"/>
      <w:marRight w:val="0"/>
      <w:marTop w:val="0"/>
      <w:marBottom w:val="0"/>
      <w:divBdr>
        <w:top w:val="none" w:sz="0" w:space="0" w:color="auto"/>
        <w:left w:val="none" w:sz="0" w:space="0" w:color="auto"/>
        <w:bottom w:val="none" w:sz="0" w:space="0" w:color="auto"/>
        <w:right w:val="none" w:sz="0" w:space="0" w:color="auto"/>
      </w:divBdr>
    </w:div>
    <w:div w:id="1777090703">
      <w:bodyDiv w:val="1"/>
      <w:marLeft w:val="0"/>
      <w:marRight w:val="0"/>
      <w:marTop w:val="0"/>
      <w:marBottom w:val="0"/>
      <w:divBdr>
        <w:top w:val="none" w:sz="0" w:space="0" w:color="auto"/>
        <w:left w:val="none" w:sz="0" w:space="0" w:color="auto"/>
        <w:bottom w:val="none" w:sz="0" w:space="0" w:color="auto"/>
        <w:right w:val="none" w:sz="0" w:space="0" w:color="auto"/>
      </w:divBdr>
    </w:div>
    <w:div w:id="1777091486">
      <w:bodyDiv w:val="1"/>
      <w:marLeft w:val="0"/>
      <w:marRight w:val="0"/>
      <w:marTop w:val="0"/>
      <w:marBottom w:val="0"/>
      <w:divBdr>
        <w:top w:val="none" w:sz="0" w:space="0" w:color="auto"/>
        <w:left w:val="none" w:sz="0" w:space="0" w:color="auto"/>
        <w:bottom w:val="none" w:sz="0" w:space="0" w:color="auto"/>
        <w:right w:val="none" w:sz="0" w:space="0" w:color="auto"/>
      </w:divBdr>
    </w:div>
    <w:div w:id="1777095685">
      <w:bodyDiv w:val="1"/>
      <w:marLeft w:val="0"/>
      <w:marRight w:val="0"/>
      <w:marTop w:val="0"/>
      <w:marBottom w:val="0"/>
      <w:divBdr>
        <w:top w:val="none" w:sz="0" w:space="0" w:color="auto"/>
        <w:left w:val="none" w:sz="0" w:space="0" w:color="auto"/>
        <w:bottom w:val="none" w:sz="0" w:space="0" w:color="auto"/>
        <w:right w:val="none" w:sz="0" w:space="0" w:color="auto"/>
      </w:divBdr>
    </w:div>
    <w:div w:id="1777168690">
      <w:bodyDiv w:val="1"/>
      <w:marLeft w:val="0"/>
      <w:marRight w:val="0"/>
      <w:marTop w:val="0"/>
      <w:marBottom w:val="0"/>
      <w:divBdr>
        <w:top w:val="none" w:sz="0" w:space="0" w:color="auto"/>
        <w:left w:val="none" w:sz="0" w:space="0" w:color="auto"/>
        <w:bottom w:val="none" w:sz="0" w:space="0" w:color="auto"/>
        <w:right w:val="none" w:sz="0" w:space="0" w:color="auto"/>
      </w:divBdr>
    </w:div>
    <w:div w:id="1777367540">
      <w:bodyDiv w:val="1"/>
      <w:marLeft w:val="0"/>
      <w:marRight w:val="0"/>
      <w:marTop w:val="0"/>
      <w:marBottom w:val="0"/>
      <w:divBdr>
        <w:top w:val="none" w:sz="0" w:space="0" w:color="auto"/>
        <w:left w:val="none" w:sz="0" w:space="0" w:color="auto"/>
        <w:bottom w:val="none" w:sz="0" w:space="0" w:color="auto"/>
        <w:right w:val="none" w:sz="0" w:space="0" w:color="auto"/>
      </w:divBdr>
    </w:div>
    <w:div w:id="1777482095">
      <w:bodyDiv w:val="1"/>
      <w:marLeft w:val="0"/>
      <w:marRight w:val="0"/>
      <w:marTop w:val="0"/>
      <w:marBottom w:val="0"/>
      <w:divBdr>
        <w:top w:val="none" w:sz="0" w:space="0" w:color="auto"/>
        <w:left w:val="none" w:sz="0" w:space="0" w:color="auto"/>
        <w:bottom w:val="none" w:sz="0" w:space="0" w:color="auto"/>
        <w:right w:val="none" w:sz="0" w:space="0" w:color="auto"/>
      </w:divBdr>
    </w:div>
    <w:div w:id="1777603949">
      <w:bodyDiv w:val="1"/>
      <w:marLeft w:val="0"/>
      <w:marRight w:val="0"/>
      <w:marTop w:val="0"/>
      <w:marBottom w:val="0"/>
      <w:divBdr>
        <w:top w:val="none" w:sz="0" w:space="0" w:color="auto"/>
        <w:left w:val="none" w:sz="0" w:space="0" w:color="auto"/>
        <w:bottom w:val="none" w:sz="0" w:space="0" w:color="auto"/>
        <w:right w:val="none" w:sz="0" w:space="0" w:color="auto"/>
      </w:divBdr>
    </w:div>
    <w:div w:id="1777944401">
      <w:bodyDiv w:val="1"/>
      <w:marLeft w:val="0"/>
      <w:marRight w:val="0"/>
      <w:marTop w:val="0"/>
      <w:marBottom w:val="0"/>
      <w:divBdr>
        <w:top w:val="none" w:sz="0" w:space="0" w:color="auto"/>
        <w:left w:val="none" w:sz="0" w:space="0" w:color="auto"/>
        <w:bottom w:val="none" w:sz="0" w:space="0" w:color="auto"/>
        <w:right w:val="none" w:sz="0" w:space="0" w:color="auto"/>
      </w:divBdr>
    </w:div>
    <w:div w:id="1778023310">
      <w:bodyDiv w:val="1"/>
      <w:marLeft w:val="0"/>
      <w:marRight w:val="0"/>
      <w:marTop w:val="0"/>
      <w:marBottom w:val="0"/>
      <w:divBdr>
        <w:top w:val="none" w:sz="0" w:space="0" w:color="auto"/>
        <w:left w:val="none" w:sz="0" w:space="0" w:color="auto"/>
        <w:bottom w:val="none" w:sz="0" w:space="0" w:color="auto"/>
        <w:right w:val="none" w:sz="0" w:space="0" w:color="auto"/>
      </w:divBdr>
    </w:div>
    <w:div w:id="1778406277">
      <w:bodyDiv w:val="1"/>
      <w:marLeft w:val="0"/>
      <w:marRight w:val="0"/>
      <w:marTop w:val="0"/>
      <w:marBottom w:val="0"/>
      <w:divBdr>
        <w:top w:val="none" w:sz="0" w:space="0" w:color="auto"/>
        <w:left w:val="none" w:sz="0" w:space="0" w:color="auto"/>
        <w:bottom w:val="none" w:sz="0" w:space="0" w:color="auto"/>
        <w:right w:val="none" w:sz="0" w:space="0" w:color="auto"/>
      </w:divBdr>
    </w:div>
    <w:div w:id="1778600867">
      <w:bodyDiv w:val="1"/>
      <w:marLeft w:val="0"/>
      <w:marRight w:val="0"/>
      <w:marTop w:val="0"/>
      <w:marBottom w:val="0"/>
      <w:divBdr>
        <w:top w:val="none" w:sz="0" w:space="0" w:color="auto"/>
        <w:left w:val="none" w:sz="0" w:space="0" w:color="auto"/>
        <w:bottom w:val="none" w:sz="0" w:space="0" w:color="auto"/>
        <w:right w:val="none" w:sz="0" w:space="0" w:color="auto"/>
      </w:divBdr>
    </w:div>
    <w:div w:id="1778678168">
      <w:bodyDiv w:val="1"/>
      <w:marLeft w:val="0"/>
      <w:marRight w:val="0"/>
      <w:marTop w:val="0"/>
      <w:marBottom w:val="0"/>
      <w:divBdr>
        <w:top w:val="none" w:sz="0" w:space="0" w:color="auto"/>
        <w:left w:val="none" w:sz="0" w:space="0" w:color="auto"/>
        <w:bottom w:val="none" w:sz="0" w:space="0" w:color="auto"/>
        <w:right w:val="none" w:sz="0" w:space="0" w:color="auto"/>
      </w:divBdr>
    </w:div>
    <w:div w:id="1778867232">
      <w:bodyDiv w:val="1"/>
      <w:marLeft w:val="0"/>
      <w:marRight w:val="0"/>
      <w:marTop w:val="0"/>
      <w:marBottom w:val="0"/>
      <w:divBdr>
        <w:top w:val="none" w:sz="0" w:space="0" w:color="auto"/>
        <w:left w:val="none" w:sz="0" w:space="0" w:color="auto"/>
        <w:bottom w:val="none" w:sz="0" w:space="0" w:color="auto"/>
        <w:right w:val="none" w:sz="0" w:space="0" w:color="auto"/>
      </w:divBdr>
    </w:div>
    <w:div w:id="1778909350">
      <w:bodyDiv w:val="1"/>
      <w:marLeft w:val="0"/>
      <w:marRight w:val="0"/>
      <w:marTop w:val="0"/>
      <w:marBottom w:val="0"/>
      <w:divBdr>
        <w:top w:val="none" w:sz="0" w:space="0" w:color="auto"/>
        <w:left w:val="none" w:sz="0" w:space="0" w:color="auto"/>
        <w:bottom w:val="none" w:sz="0" w:space="0" w:color="auto"/>
        <w:right w:val="none" w:sz="0" w:space="0" w:color="auto"/>
      </w:divBdr>
    </w:div>
    <w:div w:id="1779065315">
      <w:bodyDiv w:val="1"/>
      <w:marLeft w:val="0"/>
      <w:marRight w:val="0"/>
      <w:marTop w:val="0"/>
      <w:marBottom w:val="0"/>
      <w:divBdr>
        <w:top w:val="none" w:sz="0" w:space="0" w:color="auto"/>
        <w:left w:val="none" w:sz="0" w:space="0" w:color="auto"/>
        <w:bottom w:val="none" w:sz="0" w:space="0" w:color="auto"/>
        <w:right w:val="none" w:sz="0" w:space="0" w:color="auto"/>
      </w:divBdr>
    </w:div>
    <w:div w:id="1779375295">
      <w:bodyDiv w:val="1"/>
      <w:marLeft w:val="0"/>
      <w:marRight w:val="0"/>
      <w:marTop w:val="0"/>
      <w:marBottom w:val="0"/>
      <w:divBdr>
        <w:top w:val="none" w:sz="0" w:space="0" w:color="auto"/>
        <w:left w:val="none" w:sz="0" w:space="0" w:color="auto"/>
        <w:bottom w:val="none" w:sz="0" w:space="0" w:color="auto"/>
        <w:right w:val="none" w:sz="0" w:space="0" w:color="auto"/>
      </w:divBdr>
    </w:div>
    <w:div w:id="1779596890">
      <w:bodyDiv w:val="1"/>
      <w:marLeft w:val="0"/>
      <w:marRight w:val="0"/>
      <w:marTop w:val="0"/>
      <w:marBottom w:val="0"/>
      <w:divBdr>
        <w:top w:val="none" w:sz="0" w:space="0" w:color="auto"/>
        <w:left w:val="none" w:sz="0" w:space="0" w:color="auto"/>
        <w:bottom w:val="none" w:sz="0" w:space="0" w:color="auto"/>
        <w:right w:val="none" w:sz="0" w:space="0" w:color="auto"/>
      </w:divBdr>
    </w:div>
    <w:div w:id="1779717975">
      <w:bodyDiv w:val="1"/>
      <w:marLeft w:val="0"/>
      <w:marRight w:val="0"/>
      <w:marTop w:val="0"/>
      <w:marBottom w:val="0"/>
      <w:divBdr>
        <w:top w:val="none" w:sz="0" w:space="0" w:color="auto"/>
        <w:left w:val="none" w:sz="0" w:space="0" w:color="auto"/>
        <w:bottom w:val="none" w:sz="0" w:space="0" w:color="auto"/>
        <w:right w:val="none" w:sz="0" w:space="0" w:color="auto"/>
      </w:divBdr>
    </w:div>
    <w:div w:id="1779763393">
      <w:bodyDiv w:val="1"/>
      <w:marLeft w:val="0"/>
      <w:marRight w:val="0"/>
      <w:marTop w:val="0"/>
      <w:marBottom w:val="0"/>
      <w:divBdr>
        <w:top w:val="none" w:sz="0" w:space="0" w:color="auto"/>
        <w:left w:val="none" w:sz="0" w:space="0" w:color="auto"/>
        <w:bottom w:val="none" w:sz="0" w:space="0" w:color="auto"/>
        <w:right w:val="none" w:sz="0" w:space="0" w:color="auto"/>
      </w:divBdr>
    </w:div>
    <w:div w:id="1779792257">
      <w:bodyDiv w:val="1"/>
      <w:marLeft w:val="0"/>
      <w:marRight w:val="0"/>
      <w:marTop w:val="0"/>
      <w:marBottom w:val="0"/>
      <w:divBdr>
        <w:top w:val="none" w:sz="0" w:space="0" w:color="auto"/>
        <w:left w:val="none" w:sz="0" w:space="0" w:color="auto"/>
        <w:bottom w:val="none" w:sz="0" w:space="0" w:color="auto"/>
        <w:right w:val="none" w:sz="0" w:space="0" w:color="auto"/>
      </w:divBdr>
    </w:div>
    <w:div w:id="1779908866">
      <w:bodyDiv w:val="1"/>
      <w:marLeft w:val="0"/>
      <w:marRight w:val="0"/>
      <w:marTop w:val="0"/>
      <w:marBottom w:val="0"/>
      <w:divBdr>
        <w:top w:val="none" w:sz="0" w:space="0" w:color="auto"/>
        <w:left w:val="none" w:sz="0" w:space="0" w:color="auto"/>
        <w:bottom w:val="none" w:sz="0" w:space="0" w:color="auto"/>
        <w:right w:val="none" w:sz="0" w:space="0" w:color="auto"/>
      </w:divBdr>
    </w:div>
    <w:div w:id="1779912481">
      <w:bodyDiv w:val="1"/>
      <w:marLeft w:val="0"/>
      <w:marRight w:val="0"/>
      <w:marTop w:val="0"/>
      <w:marBottom w:val="0"/>
      <w:divBdr>
        <w:top w:val="none" w:sz="0" w:space="0" w:color="auto"/>
        <w:left w:val="none" w:sz="0" w:space="0" w:color="auto"/>
        <w:bottom w:val="none" w:sz="0" w:space="0" w:color="auto"/>
        <w:right w:val="none" w:sz="0" w:space="0" w:color="auto"/>
      </w:divBdr>
    </w:div>
    <w:div w:id="1779983373">
      <w:bodyDiv w:val="1"/>
      <w:marLeft w:val="0"/>
      <w:marRight w:val="0"/>
      <w:marTop w:val="0"/>
      <w:marBottom w:val="0"/>
      <w:divBdr>
        <w:top w:val="none" w:sz="0" w:space="0" w:color="auto"/>
        <w:left w:val="none" w:sz="0" w:space="0" w:color="auto"/>
        <w:bottom w:val="none" w:sz="0" w:space="0" w:color="auto"/>
        <w:right w:val="none" w:sz="0" w:space="0" w:color="auto"/>
      </w:divBdr>
    </w:div>
    <w:div w:id="1779986165">
      <w:bodyDiv w:val="1"/>
      <w:marLeft w:val="0"/>
      <w:marRight w:val="0"/>
      <w:marTop w:val="0"/>
      <w:marBottom w:val="0"/>
      <w:divBdr>
        <w:top w:val="none" w:sz="0" w:space="0" w:color="auto"/>
        <w:left w:val="none" w:sz="0" w:space="0" w:color="auto"/>
        <w:bottom w:val="none" w:sz="0" w:space="0" w:color="auto"/>
        <w:right w:val="none" w:sz="0" w:space="0" w:color="auto"/>
      </w:divBdr>
    </w:div>
    <w:div w:id="1780569117">
      <w:bodyDiv w:val="1"/>
      <w:marLeft w:val="0"/>
      <w:marRight w:val="0"/>
      <w:marTop w:val="0"/>
      <w:marBottom w:val="0"/>
      <w:divBdr>
        <w:top w:val="none" w:sz="0" w:space="0" w:color="auto"/>
        <w:left w:val="none" w:sz="0" w:space="0" w:color="auto"/>
        <w:bottom w:val="none" w:sz="0" w:space="0" w:color="auto"/>
        <w:right w:val="none" w:sz="0" w:space="0" w:color="auto"/>
      </w:divBdr>
    </w:div>
    <w:div w:id="1780636512">
      <w:bodyDiv w:val="1"/>
      <w:marLeft w:val="0"/>
      <w:marRight w:val="0"/>
      <w:marTop w:val="0"/>
      <w:marBottom w:val="0"/>
      <w:divBdr>
        <w:top w:val="none" w:sz="0" w:space="0" w:color="auto"/>
        <w:left w:val="none" w:sz="0" w:space="0" w:color="auto"/>
        <w:bottom w:val="none" w:sz="0" w:space="0" w:color="auto"/>
        <w:right w:val="none" w:sz="0" w:space="0" w:color="auto"/>
      </w:divBdr>
    </w:div>
    <w:div w:id="1780682804">
      <w:bodyDiv w:val="1"/>
      <w:marLeft w:val="0"/>
      <w:marRight w:val="0"/>
      <w:marTop w:val="0"/>
      <w:marBottom w:val="0"/>
      <w:divBdr>
        <w:top w:val="none" w:sz="0" w:space="0" w:color="auto"/>
        <w:left w:val="none" w:sz="0" w:space="0" w:color="auto"/>
        <w:bottom w:val="none" w:sz="0" w:space="0" w:color="auto"/>
        <w:right w:val="none" w:sz="0" w:space="0" w:color="auto"/>
      </w:divBdr>
    </w:div>
    <w:div w:id="1780685028">
      <w:bodyDiv w:val="1"/>
      <w:marLeft w:val="0"/>
      <w:marRight w:val="0"/>
      <w:marTop w:val="0"/>
      <w:marBottom w:val="0"/>
      <w:divBdr>
        <w:top w:val="none" w:sz="0" w:space="0" w:color="auto"/>
        <w:left w:val="none" w:sz="0" w:space="0" w:color="auto"/>
        <w:bottom w:val="none" w:sz="0" w:space="0" w:color="auto"/>
        <w:right w:val="none" w:sz="0" w:space="0" w:color="auto"/>
      </w:divBdr>
    </w:div>
    <w:div w:id="1780831071">
      <w:bodyDiv w:val="1"/>
      <w:marLeft w:val="0"/>
      <w:marRight w:val="0"/>
      <w:marTop w:val="0"/>
      <w:marBottom w:val="0"/>
      <w:divBdr>
        <w:top w:val="none" w:sz="0" w:space="0" w:color="auto"/>
        <w:left w:val="none" w:sz="0" w:space="0" w:color="auto"/>
        <w:bottom w:val="none" w:sz="0" w:space="0" w:color="auto"/>
        <w:right w:val="none" w:sz="0" w:space="0" w:color="auto"/>
      </w:divBdr>
    </w:div>
    <w:div w:id="1781030372">
      <w:bodyDiv w:val="1"/>
      <w:marLeft w:val="0"/>
      <w:marRight w:val="0"/>
      <w:marTop w:val="0"/>
      <w:marBottom w:val="0"/>
      <w:divBdr>
        <w:top w:val="none" w:sz="0" w:space="0" w:color="auto"/>
        <w:left w:val="none" w:sz="0" w:space="0" w:color="auto"/>
        <w:bottom w:val="none" w:sz="0" w:space="0" w:color="auto"/>
        <w:right w:val="none" w:sz="0" w:space="0" w:color="auto"/>
      </w:divBdr>
    </w:div>
    <w:div w:id="1781072308">
      <w:bodyDiv w:val="1"/>
      <w:marLeft w:val="0"/>
      <w:marRight w:val="0"/>
      <w:marTop w:val="0"/>
      <w:marBottom w:val="0"/>
      <w:divBdr>
        <w:top w:val="none" w:sz="0" w:space="0" w:color="auto"/>
        <w:left w:val="none" w:sz="0" w:space="0" w:color="auto"/>
        <w:bottom w:val="none" w:sz="0" w:space="0" w:color="auto"/>
        <w:right w:val="none" w:sz="0" w:space="0" w:color="auto"/>
      </w:divBdr>
    </w:div>
    <w:div w:id="1781415878">
      <w:bodyDiv w:val="1"/>
      <w:marLeft w:val="0"/>
      <w:marRight w:val="0"/>
      <w:marTop w:val="0"/>
      <w:marBottom w:val="0"/>
      <w:divBdr>
        <w:top w:val="none" w:sz="0" w:space="0" w:color="auto"/>
        <w:left w:val="none" w:sz="0" w:space="0" w:color="auto"/>
        <w:bottom w:val="none" w:sz="0" w:space="0" w:color="auto"/>
        <w:right w:val="none" w:sz="0" w:space="0" w:color="auto"/>
      </w:divBdr>
    </w:div>
    <w:div w:id="1781534478">
      <w:bodyDiv w:val="1"/>
      <w:marLeft w:val="0"/>
      <w:marRight w:val="0"/>
      <w:marTop w:val="0"/>
      <w:marBottom w:val="0"/>
      <w:divBdr>
        <w:top w:val="none" w:sz="0" w:space="0" w:color="auto"/>
        <w:left w:val="none" w:sz="0" w:space="0" w:color="auto"/>
        <w:bottom w:val="none" w:sz="0" w:space="0" w:color="auto"/>
        <w:right w:val="none" w:sz="0" w:space="0" w:color="auto"/>
      </w:divBdr>
    </w:div>
    <w:div w:id="1781559838">
      <w:bodyDiv w:val="1"/>
      <w:marLeft w:val="0"/>
      <w:marRight w:val="0"/>
      <w:marTop w:val="0"/>
      <w:marBottom w:val="0"/>
      <w:divBdr>
        <w:top w:val="none" w:sz="0" w:space="0" w:color="auto"/>
        <w:left w:val="none" w:sz="0" w:space="0" w:color="auto"/>
        <w:bottom w:val="none" w:sz="0" w:space="0" w:color="auto"/>
        <w:right w:val="none" w:sz="0" w:space="0" w:color="auto"/>
      </w:divBdr>
    </w:div>
    <w:div w:id="1781678475">
      <w:bodyDiv w:val="1"/>
      <w:marLeft w:val="0"/>
      <w:marRight w:val="0"/>
      <w:marTop w:val="0"/>
      <w:marBottom w:val="0"/>
      <w:divBdr>
        <w:top w:val="none" w:sz="0" w:space="0" w:color="auto"/>
        <w:left w:val="none" w:sz="0" w:space="0" w:color="auto"/>
        <w:bottom w:val="none" w:sz="0" w:space="0" w:color="auto"/>
        <w:right w:val="none" w:sz="0" w:space="0" w:color="auto"/>
      </w:divBdr>
    </w:div>
    <w:div w:id="1781753456">
      <w:bodyDiv w:val="1"/>
      <w:marLeft w:val="0"/>
      <w:marRight w:val="0"/>
      <w:marTop w:val="0"/>
      <w:marBottom w:val="0"/>
      <w:divBdr>
        <w:top w:val="none" w:sz="0" w:space="0" w:color="auto"/>
        <w:left w:val="none" w:sz="0" w:space="0" w:color="auto"/>
        <w:bottom w:val="none" w:sz="0" w:space="0" w:color="auto"/>
        <w:right w:val="none" w:sz="0" w:space="0" w:color="auto"/>
      </w:divBdr>
    </w:div>
    <w:div w:id="1781800189">
      <w:bodyDiv w:val="1"/>
      <w:marLeft w:val="0"/>
      <w:marRight w:val="0"/>
      <w:marTop w:val="0"/>
      <w:marBottom w:val="0"/>
      <w:divBdr>
        <w:top w:val="none" w:sz="0" w:space="0" w:color="auto"/>
        <w:left w:val="none" w:sz="0" w:space="0" w:color="auto"/>
        <w:bottom w:val="none" w:sz="0" w:space="0" w:color="auto"/>
        <w:right w:val="none" w:sz="0" w:space="0" w:color="auto"/>
      </w:divBdr>
    </w:div>
    <w:div w:id="1781800213">
      <w:bodyDiv w:val="1"/>
      <w:marLeft w:val="0"/>
      <w:marRight w:val="0"/>
      <w:marTop w:val="0"/>
      <w:marBottom w:val="0"/>
      <w:divBdr>
        <w:top w:val="none" w:sz="0" w:space="0" w:color="auto"/>
        <w:left w:val="none" w:sz="0" w:space="0" w:color="auto"/>
        <w:bottom w:val="none" w:sz="0" w:space="0" w:color="auto"/>
        <w:right w:val="none" w:sz="0" w:space="0" w:color="auto"/>
      </w:divBdr>
    </w:div>
    <w:div w:id="1781802865">
      <w:bodyDiv w:val="1"/>
      <w:marLeft w:val="0"/>
      <w:marRight w:val="0"/>
      <w:marTop w:val="0"/>
      <w:marBottom w:val="0"/>
      <w:divBdr>
        <w:top w:val="none" w:sz="0" w:space="0" w:color="auto"/>
        <w:left w:val="none" w:sz="0" w:space="0" w:color="auto"/>
        <w:bottom w:val="none" w:sz="0" w:space="0" w:color="auto"/>
        <w:right w:val="none" w:sz="0" w:space="0" w:color="auto"/>
      </w:divBdr>
    </w:div>
    <w:div w:id="1782071932">
      <w:bodyDiv w:val="1"/>
      <w:marLeft w:val="0"/>
      <w:marRight w:val="0"/>
      <w:marTop w:val="0"/>
      <w:marBottom w:val="0"/>
      <w:divBdr>
        <w:top w:val="none" w:sz="0" w:space="0" w:color="auto"/>
        <w:left w:val="none" w:sz="0" w:space="0" w:color="auto"/>
        <w:bottom w:val="none" w:sz="0" w:space="0" w:color="auto"/>
        <w:right w:val="none" w:sz="0" w:space="0" w:color="auto"/>
      </w:divBdr>
    </w:div>
    <w:div w:id="1782258249">
      <w:bodyDiv w:val="1"/>
      <w:marLeft w:val="0"/>
      <w:marRight w:val="0"/>
      <w:marTop w:val="0"/>
      <w:marBottom w:val="0"/>
      <w:divBdr>
        <w:top w:val="none" w:sz="0" w:space="0" w:color="auto"/>
        <w:left w:val="none" w:sz="0" w:space="0" w:color="auto"/>
        <w:bottom w:val="none" w:sz="0" w:space="0" w:color="auto"/>
        <w:right w:val="none" w:sz="0" w:space="0" w:color="auto"/>
      </w:divBdr>
    </w:div>
    <w:div w:id="1782337396">
      <w:bodyDiv w:val="1"/>
      <w:marLeft w:val="0"/>
      <w:marRight w:val="0"/>
      <w:marTop w:val="0"/>
      <w:marBottom w:val="0"/>
      <w:divBdr>
        <w:top w:val="none" w:sz="0" w:space="0" w:color="auto"/>
        <w:left w:val="none" w:sz="0" w:space="0" w:color="auto"/>
        <w:bottom w:val="none" w:sz="0" w:space="0" w:color="auto"/>
        <w:right w:val="none" w:sz="0" w:space="0" w:color="auto"/>
      </w:divBdr>
    </w:div>
    <w:div w:id="1782728172">
      <w:bodyDiv w:val="1"/>
      <w:marLeft w:val="0"/>
      <w:marRight w:val="0"/>
      <w:marTop w:val="0"/>
      <w:marBottom w:val="0"/>
      <w:divBdr>
        <w:top w:val="none" w:sz="0" w:space="0" w:color="auto"/>
        <w:left w:val="none" w:sz="0" w:space="0" w:color="auto"/>
        <w:bottom w:val="none" w:sz="0" w:space="0" w:color="auto"/>
        <w:right w:val="none" w:sz="0" w:space="0" w:color="auto"/>
      </w:divBdr>
    </w:div>
    <w:div w:id="1782798960">
      <w:bodyDiv w:val="1"/>
      <w:marLeft w:val="0"/>
      <w:marRight w:val="0"/>
      <w:marTop w:val="0"/>
      <w:marBottom w:val="0"/>
      <w:divBdr>
        <w:top w:val="none" w:sz="0" w:space="0" w:color="auto"/>
        <w:left w:val="none" w:sz="0" w:space="0" w:color="auto"/>
        <w:bottom w:val="none" w:sz="0" w:space="0" w:color="auto"/>
        <w:right w:val="none" w:sz="0" w:space="0" w:color="auto"/>
      </w:divBdr>
    </w:div>
    <w:div w:id="1782919340">
      <w:bodyDiv w:val="1"/>
      <w:marLeft w:val="0"/>
      <w:marRight w:val="0"/>
      <w:marTop w:val="0"/>
      <w:marBottom w:val="0"/>
      <w:divBdr>
        <w:top w:val="none" w:sz="0" w:space="0" w:color="auto"/>
        <w:left w:val="none" w:sz="0" w:space="0" w:color="auto"/>
        <w:bottom w:val="none" w:sz="0" w:space="0" w:color="auto"/>
        <w:right w:val="none" w:sz="0" w:space="0" w:color="auto"/>
      </w:divBdr>
    </w:div>
    <w:div w:id="1782988830">
      <w:bodyDiv w:val="1"/>
      <w:marLeft w:val="0"/>
      <w:marRight w:val="0"/>
      <w:marTop w:val="0"/>
      <w:marBottom w:val="0"/>
      <w:divBdr>
        <w:top w:val="none" w:sz="0" w:space="0" w:color="auto"/>
        <w:left w:val="none" w:sz="0" w:space="0" w:color="auto"/>
        <w:bottom w:val="none" w:sz="0" w:space="0" w:color="auto"/>
        <w:right w:val="none" w:sz="0" w:space="0" w:color="auto"/>
      </w:divBdr>
    </w:div>
    <w:div w:id="1782992560">
      <w:bodyDiv w:val="1"/>
      <w:marLeft w:val="0"/>
      <w:marRight w:val="0"/>
      <w:marTop w:val="0"/>
      <w:marBottom w:val="0"/>
      <w:divBdr>
        <w:top w:val="none" w:sz="0" w:space="0" w:color="auto"/>
        <w:left w:val="none" w:sz="0" w:space="0" w:color="auto"/>
        <w:bottom w:val="none" w:sz="0" w:space="0" w:color="auto"/>
        <w:right w:val="none" w:sz="0" w:space="0" w:color="auto"/>
      </w:divBdr>
    </w:div>
    <w:div w:id="1783064990">
      <w:bodyDiv w:val="1"/>
      <w:marLeft w:val="0"/>
      <w:marRight w:val="0"/>
      <w:marTop w:val="0"/>
      <w:marBottom w:val="0"/>
      <w:divBdr>
        <w:top w:val="none" w:sz="0" w:space="0" w:color="auto"/>
        <w:left w:val="none" w:sz="0" w:space="0" w:color="auto"/>
        <w:bottom w:val="none" w:sz="0" w:space="0" w:color="auto"/>
        <w:right w:val="none" w:sz="0" w:space="0" w:color="auto"/>
      </w:divBdr>
    </w:div>
    <w:div w:id="1783066872">
      <w:bodyDiv w:val="1"/>
      <w:marLeft w:val="0"/>
      <w:marRight w:val="0"/>
      <w:marTop w:val="0"/>
      <w:marBottom w:val="0"/>
      <w:divBdr>
        <w:top w:val="none" w:sz="0" w:space="0" w:color="auto"/>
        <w:left w:val="none" w:sz="0" w:space="0" w:color="auto"/>
        <w:bottom w:val="none" w:sz="0" w:space="0" w:color="auto"/>
        <w:right w:val="none" w:sz="0" w:space="0" w:color="auto"/>
      </w:divBdr>
    </w:div>
    <w:div w:id="1783187177">
      <w:bodyDiv w:val="1"/>
      <w:marLeft w:val="0"/>
      <w:marRight w:val="0"/>
      <w:marTop w:val="0"/>
      <w:marBottom w:val="0"/>
      <w:divBdr>
        <w:top w:val="none" w:sz="0" w:space="0" w:color="auto"/>
        <w:left w:val="none" w:sz="0" w:space="0" w:color="auto"/>
        <w:bottom w:val="none" w:sz="0" w:space="0" w:color="auto"/>
        <w:right w:val="none" w:sz="0" w:space="0" w:color="auto"/>
      </w:divBdr>
    </w:div>
    <w:div w:id="1783257017">
      <w:bodyDiv w:val="1"/>
      <w:marLeft w:val="0"/>
      <w:marRight w:val="0"/>
      <w:marTop w:val="0"/>
      <w:marBottom w:val="0"/>
      <w:divBdr>
        <w:top w:val="none" w:sz="0" w:space="0" w:color="auto"/>
        <w:left w:val="none" w:sz="0" w:space="0" w:color="auto"/>
        <w:bottom w:val="none" w:sz="0" w:space="0" w:color="auto"/>
        <w:right w:val="none" w:sz="0" w:space="0" w:color="auto"/>
      </w:divBdr>
    </w:div>
    <w:div w:id="1783260569">
      <w:bodyDiv w:val="1"/>
      <w:marLeft w:val="0"/>
      <w:marRight w:val="0"/>
      <w:marTop w:val="0"/>
      <w:marBottom w:val="0"/>
      <w:divBdr>
        <w:top w:val="none" w:sz="0" w:space="0" w:color="auto"/>
        <w:left w:val="none" w:sz="0" w:space="0" w:color="auto"/>
        <w:bottom w:val="none" w:sz="0" w:space="0" w:color="auto"/>
        <w:right w:val="none" w:sz="0" w:space="0" w:color="auto"/>
      </w:divBdr>
    </w:div>
    <w:div w:id="1783332562">
      <w:bodyDiv w:val="1"/>
      <w:marLeft w:val="0"/>
      <w:marRight w:val="0"/>
      <w:marTop w:val="0"/>
      <w:marBottom w:val="0"/>
      <w:divBdr>
        <w:top w:val="none" w:sz="0" w:space="0" w:color="auto"/>
        <w:left w:val="none" w:sz="0" w:space="0" w:color="auto"/>
        <w:bottom w:val="none" w:sz="0" w:space="0" w:color="auto"/>
        <w:right w:val="none" w:sz="0" w:space="0" w:color="auto"/>
      </w:divBdr>
    </w:div>
    <w:div w:id="1783451497">
      <w:bodyDiv w:val="1"/>
      <w:marLeft w:val="0"/>
      <w:marRight w:val="0"/>
      <w:marTop w:val="0"/>
      <w:marBottom w:val="0"/>
      <w:divBdr>
        <w:top w:val="none" w:sz="0" w:space="0" w:color="auto"/>
        <w:left w:val="none" w:sz="0" w:space="0" w:color="auto"/>
        <w:bottom w:val="none" w:sz="0" w:space="0" w:color="auto"/>
        <w:right w:val="none" w:sz="0" w:space="0" w:color="auto"/>
      </w:divBdr>
    </w:div>
    <w:div w:id="1783456938">
      <w:bodyDiv w:val="1"/>
      <w:marLeft w:val="0"/>
      <w:marRight w:val="0"/>
      <w:marTop w:val="0"/>
      <w:marBottom w:val="0"/>
      <w:divBdr>
        <w:top w:val="none" w:sz="0" w:space="0" w:color="auto"/>
        <w:left w:val="none" w:sz="0" w:space="0" w:color="auto"/>
        <w:bottom w:val="none" w:sz="0" w:space="0" w:color="auto"/>
        <w:right w:val="none" w:sz="0" w:space="0" w:color="auto"/>
      </w:divBdr>
    </w:div>
    <w:div w:id="1783528905">
      <w:bodyDiv w:val="1"/>
      <w:marLeft w:val="0"/>
      <w:marRight w:val="0"/>
      <w:marTop w:val="0"/>
      <w:marBottom w:val="0"/>
      <w:divBdr>
        <w:top w:val="none" w:sz="0" w:space="0" w:color="auto"/>
        <w:left w:val="none" w:sz="0" w:space="0" w:color="auto"/>
        <w:bottom w:val="none" w:sz="0" w:space="0" w:color="auto"/>
        <w:right w:val="none" w:sz="0" w:space="0" w:color="auto"/>
      </w:divBdr>
    </w:div>
    <w:div w:id="1783760825">
      <w:bodyDiv w:val="1"/>
      <w:marLeft w:val="0"/>
      <w:marRight w:val="0"/>
      <w:marTop w:val="0"/>
      <w:marBottom w:val="0"/>
      <w:divBdr>
        <w:top w:val="none" w:sz="0" w:space="0" w:color="auto"/>
        <w:left w:val="none" w:sz="0" w:space="0" w:color="auto"/>
        <w:bottom w:val="none" w:sz="0" w:space="0" w:color="auto"/>
        <w:right w:val="none" w:sz="0" w:space="0" w:color="auto"/>
      </w:divBdr>
    </w:div>
    <w:div w:id="1783762107">
      <w:bodyDiv w:val="1"/>
      <w:marLeft w:val="0"/>
      <w:marRight w:val="0"/>
      <w:marTop w:val="0"/>
      <w:marBottom w:val="0"/>
      <w:divBdr>
        <w:top w:val="none" w:sz="0" w:space="0" w:color="auto"/>
        <w:left w:val="none" w:sz="0" w:space="0" w:color="auto"/>
        <w:bottom w:val="none" w:sz="0" w:space="0" w:color="auto"/>
        <w:right w:val="none" w:sz="0" w:space="0" w:color="auto"/>
      </w:divBdr>
    </w:div>
    <w:div w:id="1784298054">
      <w:bodyDiv w:val="1"/>
      <w:marLeft w:val="0"/>
      <w:marRight w:val="0"/>
      <w:marTop w:val="0"/>
      <w:marBottom w:val="0"/>
      <w:divBdr>
        <w:top w:val="none" w:sz="0" w:space="0" w:color="auto"/>
        <w:left w:val="none" w:sz="0" w:space="0" w:color="auto"/>
        <w:bottom w:val="none" w:sz="0" w:space="0" w:color="auto"/>
        <w:right w:val="none" w:sz="0" w:space="0" w:color="auto"/>
      </w:divBdr>
    </w:div>
    <w:div w:id="1784419785">
      <w:bodyDiv w:val="1"/>
      <w:marLeft w:val="0"/>
      <w:marRight w:val="0"/>
      <w:marTop w:val="0"/>
      <w:marBottom w:val="0"/>
      <w:divBdr>
        <w:top w:val="none" w:sz="0" w:space="0" w:color="auto"/>
        <w:left w:val="none" w:sz="0" w:space="0" w:color="auto"/>
        <w:bottom w:val="none" w:sz="0" w:space="0" w:color="auto"/>
        <w:right w:val="none" w:sz="0" w:space="0" w:color="auto"/>
      </w:divBdr>
    </w:div>
    <w:div w:id="1784812177">
      <w:bodyDiv w:val="1"/>
      <w:marLeft w:val="0"/>
      <w:marRight w:val="0"/>
      <w:marTop w:val="0"/>
      <w:marBottom w:val="0"/>
      <w:divBdr>
        <w:top w:val="none" w:sz="0" w:space="0" w:color="auto"/>
        <w:left w:val="none" w:sz="0" w:space="0" w:color="auto"/>
        <w:bottom w:val="none" w:sz="0" w:space="0" w:color="auto"/>
        <w:right w:val="none" w:sz="0" w:space="0" w:color="auto"/>
      </w:divBdr>
    </w:div>
    <w:div w:id="1784882025">
      <w:bodyDiv w:val="1"/>
      <w:marLeft w:val="0"/>
      <w:marRight w:val="0"/>
      <w:marTop w:val="0"/>
      <w:marBottom w:val="0"/>
      <w:divBdr>
        <w:top w:val="none" w:sz="0" w:space="0" w:color="auto"/>
        <w:left w:val="none" w:sz="0" w:space="0" w:color="auto"/>
        <w:bottom w:val="none" w:sz="0" w:space="0" w:color="auto"/>
        <w:right w:val="none" w:sz="0" w:space="0" w:color="auto"/>
      </w:divBdr>
    </w:div>
    <w:div w:id="1785004067">
      <w:bodyDiv w:val="1"/>
      <w:marLeft w:val="0"/>
      <w:marRight w:val="0"/>
      <w:marTop w:val="0"/>
      <w:marBottom w:val="0"/>
      <w:divBdr>
        <w:top w:val="none" w:sz="0" w:space="0" w:color="auto"/>
        <w:left w:val="none" w:sz="0" w:space="0" w:color="auto"/>
        <w:bottom w:val="none" w:sz="0" w:space="0" w:color="auto"/>
        <w:right w:val="none" w:sz="0" w:space="0" w:color="auto"/>
      </w:divBdr>
    </w:div>
    <w:div w:id="1785149258">
      <w:bodyDiv w:val="1"/>
      <w:marLeft w:val="0"/>
      <w:marRight w:val="0"/>
      <w:marTop w:val="0"/>
      <w:marBottom w:val="0"/>
      <w:divBdr>
        <w:top w:val="none" w:sz="0" w:space="0" w:color="auto"/>
        <w:left w:val="none" w:sz="0" w:space="0" w:color="auto"/>
        <w:bottom w:val="none" w:sz="0" w:space="0" w:color="auto"/>
        <w:right w:val="none" w:sz="0" w:space="0" w:color="auto"/>
      </w:divBdr>
    </w:div>
    <w:div w:id="1785224303">
      <w:bodyDiv w:val="1"/>
      <w:marLeft w:val="0"/>
      <w:marRight w:val="0"/>
      <w:marTop w:val="0"/>
      <w:marBottom w:val="0"/>
      <w:divBdr>
        <w:top w:val="none" w:sz="0" w:space="0" w:color="auto"/>
        <w:left w:val="none" w:sz="0" w:space="0" w:color="auto"/>
        <w:bottom w:val="none" w:sz="0" w:space="0" w:color="auto"/>
        <w:right w:val="none" w:sz="0" w:space="0" w:color="auto"/>
      </w:divBdr>
    </w:div>
    <w:div w:id="1785227315">
      <w:bodyDiv w:val="1"/>
      <w:marLeft w:val="0"/>
      <w:marRight w:val="0"/>
      <w:marTop w:val="0"/>
      <w:marBottom w:val="0"/>
      <w:divBdr>
        <w:top w:val="none" w:sz="0" w:space="0" w:color="auto"/>
        <w:left w:val="none" w:sz="0" w:space="0" w:color="auto"/>
        <w:bottom w:val="none" w:sz="0" w:space="0" w:color="auto"/>
        <w:right w:val="none" w:sz="0" w:space="0" w:color="auto"/>
      </w:divBdr>
    </w:div>
    <w:div w:id="1785424091">
      <w:bodyDiv w:val="1"/>
      <w:marLeft w:val="0"/>
      <w:marRight w:val="0"/>
      <w:marTop w:val="0"/>
      <w:marBottom w:val="0"/>
      <w:divBdr>
        <w:top w:val="none" w:sz="0" w:space="0" w:color="auto"/>
        <w:left w:val="none" w:sz="0" w:space="0" w:color="auto"/>
        <w:bottom w:val="none" w:sz="0" w:space="0" w:color="auto"/>
        <w:right w:val="none" w:sz="0" w:space="0" w:color="auto"/>
      </w:divBdr>
    </w:div>
    <w:div w:id="1785539348">
      <w:bodyDiv w:val="1"/>
      <w:marLeft w:val="0"/>
      <w:marRight w:val="0"/>
      <w:marTop w:val="0"/>
      <w:marBottom w:val="0"/>
      <w:divBdr>
        <w:top w:val="none" w:sz="0" w:space="0" w:color="auto"/>
        <w:left w:val="none" w:sz="0" w:space="0" w:color="auto"/>
        <w:bottom w:val="none" w:sz="0" w:space="0" w:color="auto"/>
        <w:right w:val="none" w:sz="0" w:space="0" w:color="auto"/>
      </w:divBdr>
    </w:div>
    <w:div w:id="1785616221">
      <w:bodyDiv w:val="1"/>
      <w:marLeft w:val="0"/>
      <w:marRight w:val="0"/>
      <w:marTop w:val="0"/>
      <w:marBottom w:val="0"/>
      <w:divBdr>
        <w:top w:val="none" w:sz="0" w:space="0" w:color="auto"/>
        <w:left w:val="none" w:sz="0" w:space="0" w:color="auto"/>
        <w:bottom w:val="none" w:sz="0" w:space="0" w:color="auto"/>
        <w:right w:val="none" w:sz="0" w:space="0" w:color="auto"/>
      </w:divBdr>
    </w:div>
    <w:div w:id="1785688385">
      <w:bodyDiv w:val="1"/>
      <w:marLeft w:val="0"/>
      <w:marRight w:val="0"/>
      <w:marTop w:val="0"/>
      <w:marBottom w:val="0"/>
      <w:divBdr>
        <w:top w:val="none" w:sz="0" w:space="0" w:color="auto"/>
        <w:left w:val="none" w:sz="0" w:space="0" w:color="auto"/>
        <w:bottom w:val="none" w:sz="0" w:space="0" w:color="auto"/>
        <w:right w:val="none" w:sz="0" w:space="0" w:color="auto"/>
      </w:divBdr>
    </w:div>
    <w:div w:id="1785731466">
      <w:bodyDiv w:val="1"/>
      <w:marLeft w:val="0"/>
      <w:marRight w:val="0"/>
      <w:marTop w:val="0"/>
      <w:marBottom w:val="0"/>
      <w:divBdr>
        <w:top w:val="none" w:sz="0" w:space="0" w:color="auto"/>
        <w:left w:val="none" w:sz="0" w:space="0" w:color="auto"/>
        <w:bottom w:val="none" w:sz="0" w:space="0" w:color="auto"/>
        <w:right w:val="none" w:sz="0" w:space="0" w:color="auto"/>
      </w:divBdr>
    </w:div>
    <w:div w:id="1785805339">
      <w:bodyDiv w:val="1"/>
      <w:marLeft w:val="0"/>
      <w:marRight w:val="0"/>
      <w:marTop w:val="0"/>
      <w:marBottom w:val="0"/>
      <w:divBdr>
        <w:top w:val="none" w:sz="0" w:space="0" w:color="auto"/>
        <w:left w:val="none" w:sz="0" w:space="0" w:color="auto"/>
        <w:bottom w:val="none" w:sz="0" w:space="0" w:color="auto"/>
        <w:right w:val="none" w:sz="0" w:space="0" w:color="auto"/>
      </w:divBdr>
    </w:div>
    <w:div w:id="1785926663">
      <w:bodyDiv w:val="1"/>
      <w:marLeft w:val="0"/>
      <w:marRight w:val="0"/>
      <w:marTop w:val="0"/>
      <w:marBottom w:val="0"/>
      <w:divBdr>
        <w:top w:val="none" w:sz="0" w:space="0" w:color="auto"/>
        <w:left w:val="none" w:sz="0" w:space="0" w:color="auto"/>
        <w:bottom w:val="none" w:sz="0" w:space="0" w:color="auto"/>
        <w:right w:val="none" w:sz="0" w:space="0" w:color="auto"/>
      </w:divBdr>
    </w:div>
    <w:div w:id="1785927969">
      <w:bodyDiv w:val="1"/>
      <w:marLeft w:val="0"/>
      <w:marRight w:val="0"/>
      <w:marTop w:val="0"/>
      <w:marBottom w:val="0"/>
      <w:divBdr>
        <w:top w:val="none" w:sz="0" w:space="0" w:color="auto"/>
        <w:left w:val="none" w:sz="0" w:space="0" w:color="auto"/>
        <w:bottom w:val="none" w:sz="0" w:space="0" w:color="auto"/>
        <w:right w:val="none" w:sz="0" w:space="0" w:color="auto"/>
      </w:divBdr>
    </w:div>
    <w:div w:id="1786003701">
      <w:bodyDiv w:val="1"/>
      <w:marLeft w:val="0"/>
      <w:marRight w:val="0"/>
      <w:marTop w:val="0"/>
      <w:marBottom w:val="0"/>
      <w:divBdr>
        <w:top w:val="none" w:sz="0" w:space="0" w:color="auto"/>
        <w:left w:val="none" w:sz="0" w:space="0" w:color="auto"/>
        <w:bottom w:val="none" w:sz="0" w:space="0" w:color="auto"/>
        <w:right w:val="none" w:sz="0" w:space="0" w:color="auto"/>
      </w:divBdr>
    </w:div>
    <w:div w:id="1786004084">
      <w:bodyDiv w:val="1"/>
      <w:marLeft w:val="0"/>
      <w:marRight w:val="0"/>
      <w:marTop w:val="0"/>
      <w:marBottom w:val="0"/>
      <w:divBdr>
        <w:top w:val="none" w:sz="0" w:space="0" w:color="auto"/>
        <w:left w:val="none" w:sz="0" w:space="0" w:color="auto"/>
        <w:bottom w:val="none" w:sz="0" w:space="0" w:color="auto"/>
        <w:right w:val="none" w:sz="0" w:space="0" w:color="auto"/>
      </w:divBdr>
    </w:div>
    <w:div w:id="1786073085">
      <w:bodyDiv w:val="1"/>
      <w:marLeft w:val="0"/>
      <w:marRight w:val="0"/>
      <w:marTop w:val="0"/>
      <w:marBottom w:val="0"/>
      <w:divBdr>
        <w:top w:val="none" w:sz="0" w:space="0" w:color="auto"/>
        <w:left w:val="none" w:sz="0" w:space="0" w:color="auto"/>
        <w:bottom w:val="none" w:sz="0" w:space="0" w:color="auto"/>
        <w:right w:val="none" w:sz="0" w:space="0" w:color="auto"/>
      </w:divBdr>
    </w:div>
    <w:div w:id="1786073995">
      <w:bodyDiv w:val="1"/>
      <w:marLeft w:val="0"/>
      <w:marRight w:val="0"/>
      <w:marTop w:val="0"/>
      <w:marBottom w:val="0"/>
      <w:divBdr>
        <w:top w:val="none" w:sz="0" w:space="0" w:color="auto"/>
        <w:left w:val="none" w:sz="0" w:space="0" w:color="auto"/>
        <w:bottom w:val="none" w:sz="0" w:space="0" w:color="auto"/>
        <w:right w:val="none" w:sz="0" w:space="0" w:color="auto"/>
      </w:divBdr>
    </w:div>
    <w:div w:id="1786268166">
      <w:bodyDiv w:val="1"/>
      <w:marLeft w:val="0"/>
      <w:marRight w:val="0"/>
      <w:marTop w:val="0"/>
      <w:marBottom w:val="0"/>
      <w:divBdr>
        <w:top w:val="none" w:sz="0" w:space="0" w:color="auto"/>
        <w:left w:val="none" w:sz="0" w:space="0" w:color="auto"/>
        <w:bottom w:val="none" w:sz="0" w:space="0" w:color="auto"/>
        <w:right w:val="none" w:sz="0" w:space="0" w:color="auto"/>
      </w:divBdr>
    </w:div>
    <w:div w:id="1786315874">
      <w:bodyDiv w:val="1"/>
      <w:marLeft w:val="0"/>
      <w:marRight w:val="0"/>
      <w:marTop w:val="0"/>
      <w:marBottom w:val="0"/>
      <w:divBdr>
        <w:top w:val="none" w:sz="0" w:space="0" w:color="auto"/>
        <w:left w:val="none" w:sz="0" w:space="0" w:color="auto"/>
        <w:bottom w:val="none" w:sz="0" w:space="0" w:color="auto"/>
        <w:right w:val="none" w:sz="0" w:space="0" w:color="auto"/>
      </w:divBdr>
    </w:div>
    <w:div w:id="1786382336">
      <w:bodyDiv w:val="1"/>
      <w:marLeft w:val="0"/>
      <w:marRight w:val="0"/>
      <w:marTop w:val="0"/>
      <w:marBottom w:val="0"/>
      <w:divBdr>
        <w:top w:val="none" w:sz="0" w:space="0" w:color="auto"/>
        <w:left w:val="none" w:sz="0" w:space="0" w:color="auto"/>
        <w:bottom w:val="none" w:sz="0" w:space="0" w:color="auto"/>
        <w:right w:val="none" w:sz="0" w:space="0" w:color="auto"/>
      </w:divBdr>
    </w:div>
    <w:div w:id="1786464071">
      <w:bodyDiv w:val="1"/>
      <w:marLeft w:val="0"/>
      <w:marRight w:val="0"/>
      <w:marTop w:val="0"/>
      <w:marBottom w:val="0"/>
      <w:divBdr>
        <w:top w:val="none" w:sz="0" w:space="0" w:color="auto"/>
        <w:left w:val="none" w:sz="0" w:space="0" w:color="auto"/>
        <w:bottom w:val="none" w:sz="0" w:space="0" w:color="auto"/>
        <w:right w:val="none" w:sz="0" w:space="0" w:color="auto"/>
      </w:divBdr>
    </w:div>
    <w:div w:id="1786466251">
      <w:bodyDiv w:val="1"/>
      <w:marLeft w:val="0"/>
      <w:marRight w:val="0"/>
      <w:marTop w:val="0"/>
      <w:marBottom w:val="0"/>
      <w:divBdr>
        <w:top w:val="none" w:sz="0" w:space="0" w:color="auto"/>
        <w:left w:val="none" w:sz="0" w:space="0" w:color="auto"/>
        <w:bottom w:val="none" w:sz="0" w:space="0" w:color="auto"/>
        <w:right w:val="none" w:sz="0" w:space="0" w:color="auto"/>
      </w:divBdr>
    </w:div>
    <w:div w:id="1786651358">
      <w:bodyDiv w:val="1"/>
      <w:marLeft w:val="0"/>
      <w:marRight w:val="0"/>
      <w:marTop w:val="0"/>
      <w:marBottom w:val="0"/>
      <w:divBdr>
        <w:top w:val="none" w:sz="0" w:space="0" w:color="auto"/>
        <w:left w:val="none" w:sz="0" w:space="0" w:color="auto"/>
        <w:bottom w:val="none" w:sz="0" w:space="0" w:color="auto"/>
        <w:right w:val="none" w:sz="0" w:space="0" w:color="auto"/>
      </w:divBdr>
    </w:div>
    <w:div w:id="1786653580">
      <w:bodyDiv w:val="1"/>
      <w:marLeft w:val="0"/>
      <w:marRight w:val="0"/>
      <w:marTop w:val="0"/>
      <w:marBottom w:val="0"/>
      <w:divBdr>
        <w:top w:val="none" w:sz="0" w:space="0" w:color="auto"/>
        <w:left w:val="none" w:sz="0" w:space="0" w:color="auto"/>
        <w:bottom w:val="none" w:sz="0" w:space="0" w:color="auto"/>
        <w:right w:val="none" w:sz="0" w:space="0" w:color="auto"/>
      </w:divBdr>
    </w:div>
    <w:div w:id="1786728950">
      <w:bodyDiv w:val="1"/>
      <w:marLeft w:val="0"/>
      <w:marRight w:val="0"/>
      <w:marTop w:val="0"/>
      <w:marBottom w:val="0"/>
      <w:divBdr>
        <w:top w:val="none" w:sz="0" w:space="0" w:color="auto"/>
        <w:left w:val="none" w:sz="0" w:space="0" w:color="auto"/>
        <w:bottom w:val="none" w:sz="0" w:space="0" w:color="auto"/>
        <w:right w:val="none" w:sz="0" w:space="0" w:color="auto"/>
      </w:divBdr>
    </w:div>
    <w:div w:id="1786925656">
      <w:bodyDiv w:val="1"/>
      <w:marLeft w:val="0"/>
      <w:marRight w:val="0"/>
      <w:marTop w:val="0"/>
      <w:marBottom w:val="0"/>
      <w:divBdr>
        <w:top w:val="none" w:sz="0" w:space="0" w:color="auto"/>
        <w:left w:val="none" w:sz="0" w:space="0" w:color="auto"/>
        <w:bottom w:val="none" w:sz="0" w:space="0" w:color="auto"/>
        <w:right w:val="none" w:sz="0" w:space="0" w:color="auto"/>
      </w:divBdr>
    </w:div>
    <w:div w:id="1787039857">
      <w:bodyDiv w:val="1"/>
      <w:marLeft w:val="0"/>
      <w:marRight w:val="0"/>
      <w:marTop w:val="0"/>
      <w:marBottom w:val="0"/>
      <w:divBdr>
        <w:top w:val="none" w:sz="0" w:space="0" w:color="auto"/>
        <w:left w:val="none" w:sz="0" w:space="0" w:color="auto"/>
        <w:bottom w:val="none" w:sz="0" w:space="0" w:color="auto"/>
        <w:right w:val="none" w:sz="0" w:space="0" w:color="auto"/>
      </w:divBdr>
    </w:div>
    <w:div w:id="1787116447">
      <w:bodyDiv w:val="1"/>
      <w:marLeft w:val="0"/>
      <w:marRight w:val="0"/>
      <w:marTop w:val="0"/>
      <w:marBottom w:val="0"/>
      <w:divBdr>
        <w:top w:val="none" w:sz="0" w:space="0" w:color="auto"/>
        <w:left w:val="none" w:sz="0" w:space="0" w:color="auto"/>
        <w:bottom w:val="none" w:sz="0" w:space="0" w:color="auto"/>
        <w:right w:val="none" w:sz="0" w:space="0" w:color="auto"/>
      </w:divBdr>
    </w:div>
    <w:div w:id="1787310524">
      <w:bodyDiv w:val="1"/>
      <w:marLeft w:val="0"/>
      <w:marRight w:val="0"/>
      <w:marTop w:val="0"/>
      <w:marBottom w:val="0"/>
      <w:divBdr>
        <w:top w:val="none" w:sz="0" w:space="0" w:color="auto"/>
        <w:left w:val="none" w:sz="0" w:space="0" w:color="auto"/>
        <w:bottom w:val="none" w:sz="0" w:space="0" w:color="auto"/>
        <w:right w:val="none" w:sz="0" w:space="0" w:color="auto"/>
      </w:divBdr>
    </w:div>
    <w:div w:id="1787311380">
      <w:bodyDiv w:val="1"/>
      <w:marLeft w:val="0"/>
      <w:marRight w:val="0"/>
      <w:marTop w:val="0"/>
      <w:marBottom w:val="0"/>
      <w:divBdr>
        <w:top w:val="none" w:sz="0" w:space="0" w:color="auto"/>
        <w:left w:val="none" w:sz="0" w:space="0" w:color="auto"/>
        <w:bottom w:val="none" w:sz="0" w:space="0" w:color="auto"/>
        <w:right w:val="none" w:sz="0" w:space="0" w:color="auto"/>
      </w:divBdr>
    </w:div>
    <w:div w:id="1787386994">
      <w:bodyDiv w:val="1"/>
      <w:marLeft w:val="0"/>
      <w:marRight w:val="0"/>
      <w:marTop w:val="0"/>
      <w:marBottom w:val="0"/>
      <w:divBdr>
        <w:top w:val="none" w:sz="0" w:space="0" w:color="auto"/>
        <w:left w:val="none" w:sz="0" w:space="0" w:color="auto"/>
        <w:bottom w:val="none" w:sz="0" w:space="0" w:color="auto"/>
        <w:right w:val="none" w:sz="0" w:space="0" w:color="auto"/>
      </w:divBdr>
    </w:div>
    <w:div w:id="1787457125">
      <w:bodyDiv w:val="1"/>
      <w:marLeft w:val="0"/>
      <w:marRight w:val="0"/>
      <w:marTop w:val="0"/>
      <w:marBottom w:val="0"/>
      <w:divBdr>
        <w:top w:val="none" w:sz="0" w:space="0" w:color="auto"/>
        <w:left w:val="none" w:sz="0" w:space="0" w:color="auto"/>
        <w:bottom w:val="none" w:sz="0" w:space="0" w:color="auto"/>
        <w:right w:val="none" w:sz="0" w:space="0" w:color="auto"/>
      </w:divBdr>
    </w:div>
    <w:div w:id="1787499765">
      <w:bodyDiv w:val="1"/>
      <w:marLeft w:val="0"/>
      <w:marRight w:val="0"/>
      <w:marTop w:val="0"/>
      <w:marBottom w:val="0"/>
      <w:divBdr>
        <w:top w:val="none" w:sz="0" w:space="0" w:color="auto"/>
        <w:left w:val="none" w:sz="0" w:space="0" w:color="auto"/>
        <w:bottom w:val="none" w:sz="0" w:space="0" w:color="auto"/>
        <w:right w:val="none" w:sz="0" w:space="0" w:color="auto"/>
      </w:divBdr>
    </w:div>
    <w:div w:id="1787503617">
      <w:bodyDiv w:val="1"/>
      <w:marLeft w:val="0"/>
      <w:marRight w:val="0"/>
      <w:marTop w:val="0"/>
      <w:marBottom w:val="0"/>
      <w:divBdr>
        <w:top w:val="none" w:sz="0" w:space="0" w:color="auto"/>
        <w:left w:val="none" w:sz="0" w:space="0" w:color="auto"/>
        <w:bottom w:val="none" w:sz="0" w:space="0" w:color="auto"/>
        <w:right w:val="none" w:sz="0" w:space="0" w:color="auto"/>
      </w:divBdr>
    </w:div>
    <w:div w:id="1787506800">
      <w:bodyDiv w:val="1"/>
      <w:marLeft w:val="0"/>
      <w:marRight w:val="0"/>
      <w:marTop w:val="0"/>
      <w:marBottom w:val="0"/>
      <w:divBdr>
        <w:top w:val="none" w:sz="0" w:space="0" w:color="auto"/>
        <w:left w:val="none" w:sz="0" w:space="0" w:color="auto"/>
        <w:bottom w:val="none" w:sz="0" w:space="0" w:color="auto"/>
        <w:right w:val="none" w:sz="0" w:space="0" w:color="auto"/>
      </w:divBdr>
    </w:div>
    <w:div w:id="1787577265">
      <w:bodyDiv w:val="1"/>
      <w:marLeft w:val="0"/>
      <w:marRight w:val="0"/>
      <w:marTop w:val="0"/>
      <w:marBottom w:val="0"/>
      <w:divBdr>
        <w:top w:val="none" w:sz="0" w:space="0" w:color="auto"/>
        <w:left w:val="none" w:sz="0" w:space="0" w:color="auto"/>
        <w:bottom w:val="none" w:sz="0" w:space="0" w:color="auto"/>
        <w:right w:val="none" w:sz="0" w:space="0" w:color="auto"/>
      </w:divBdr>
    </w:div>
    <w:div w:id="1787580836">
      <w:bodyDiv w:val="1"/>
      <w:marLeft w:val="0"/>
      <w:marRight w:val="0"/>
      <w:marTop w:val="0"/>
      <w:marBottom w:val="0"/>
      <w:divBdr>
        <w:top w:val="none" w:sz="0" w:space="0" w:color="auto"/>
        <w:left w:val="none" w:sz="0" w:space="0" w:color="auto"/>
        <w:bottom w:val="none" w:sz="0" w:space="0" w:color="auto"/>
        <w:right w:val="none" w:sz="0" w:space="0" w:color="auto"/>
      </w:divBdr>
    </w:div>
    <w:div w:id="1787775273">
      <w:bodyDiv w:val="1"/>
      <w:marLeft w:val="0"/>
      <w:marRight w:val="0"/>
      <w:marTop w:val="0"/>
      <w:marBottom w:val="0"/>
      <w:divBdr>
        <w:top w:val="none" w:sz="0" w:space="0" w:color="auto"/>
        <w:left w:val="none" w:sz="0" w:space="0" w:color="auto"/>
        <w:bottom w:val="none" w:sz="0" w:space="0" w:color="auto"/>
        <w:right w:val="none" w:sz="0" w:space="0" w:color="auto"/>
      </w:divBdr>
    </w:div>
    <w:div w:id="1787775351">
      <w:bodyDiv w:val="1"/>
      <w:marLeft w:val="0"/>
      <w:marRight w:val="0"/>
      <w:marTop w:val="0"/>
      <w:marBottom w:val="0"/>
      <w:divBdr>
        <w:top w:val="none" w:sz="0" w:space="0" w:color="auto"/>
        <w:left w:val="none" w:sz="0" w:space="0" w:color="auto"/>
        <w:bottom w:val="none" w:sz="0" w:space="0" w:color="auto"/>
        <w:right w:val="none" w:sz="0" w:space="0" w:color="auto"/>
      </w:divBdr>
    </w:div>
    <w:div w:id="1787920050">
      <w:bodyDiv w:val="1"/>
      <w:marLeft w:val="0"/>
      <w:marRight w:val="0"/>
      <w:marTop w:val="0"/>
      <w:marBottom w:val="0"/>
      <w:divBdr>
        <w:top w:val="none" w:sz="0" w:space="0" w:color="auto"/>
        <w:left w:val="none" w:sz="0" w:space="0" w:color="auto"/>
        <w:bottom w:val="none" w:sz="0" w:space="0" w:color="auto"/>
        <w:right w:val="none" w:sz="0" w:space="0" w:color="auto"/>
      </w:divBdr>
    </w:div>
    <w:div w:id="1788428333">
      <w:bodyDiv w:val="1"/>
      <w:marLeft w:val="0"/>
      <w:marRight w:val="0"/>
      <w:marTop w:val="0"/>
      <w:marBottom w:val="0"/>
      <w:divBdr>
        <w:top w:val="none" w:sz="0" w:space="0" w:color="auto"/>
        <w:left w:val="none" w:sz="0" w:space="0" w:color="auto"/>
        <w:bottom w:val="none" w:sz="0" w:space="0" w:color="auto"/>
        <w:right w:val="none" w:sz="0" w:space="0" w:color="auto"/>
      </w:divBdr>
    </w:div>
    <w:div w:id="1788543248">
      <w:bodyDiv w:val="1"/>
      <w:marLeft w:val="0"/>
      <w:marRight w:val="0"/>
      <w:marTop w:val="0"/>
      <w:marBottom w:val="0"/>
      <w:divBdr>
        <w:top w:val="none" w:sz="0" w:space="0" w:color="auto"/>
        <w:left w:val="none" w:sz="0" w:space="0" w:color="auto"/>
        <w:bottom w:val="none" w:sz="0" w:space="0" w:color="auto"/>
        <w:right w:val="none" w:sz="0" w:space="0" w:color="auto"/>
      </w:divBdr>
    </w:div>
    <w:div w:id="1788622018">
      <w:bodyDiv w:val="1"/>
      <w:marLeft w:val="0"/>
      <w:marRight w:val="0"/>
      <w:marTop w:val="0"/>
      <w:marBottom w:val="0"/>
      <w:divBdr>
        <w:top w:val="none" w:sz="0" w:space="0" w:color="auto"/>
        <w:left w:val="none" w:sz="0" w:space="0" w:color="auto"/>
        <w:bottom w:val="none" w:sz="0" w:space="0" w:color="auto"/>
        <w:right w:val="none" w:sz="0" w:space="0" w:color="auto"/>
      </w:divBdr>
    </w:div>
    <w:div w:id="1788812829">
      <w:bodyDiv w:val="1"/>
      <w:marLeft w:val="0"/>
      <w:marRight w:val="0"/>
      <w:marTop w:val="0"/>
      <w:marBottom w:val="0"/>
      <w:divBdr>
        <w:top w:val="none" w:sz="0" w:space="0" w:color="auto"/>
        <w:left w:val="none" w:sz="0" w:space="0" w:color="auto"/>
        <w:bottom w:val="none" w:sz="0" w:space="0" w:color="auto"/>
        <w:right w:val="none" w:sz="0" w:space="0" w:color="auto"/>
      </w:divBdr>
    </w:div>
    <w:div w:id="1788885142">
      <w:bodyDiv w:val="1"/>
      <w:marLeft w:val="0"/>
      <w:marRight w:val="0"/>
      <w:marTop w:val="0"/>
      <w:marBottom w:val="0"/>
      <w:divBdr>
        <w:top w:val="none" w:sz="0" w:space="0" w:color="auto"/>
        <w:left w:val="none" w:sz="0" w:space="0" w:color="auto"/>
        <w:bottom w:val="none" w:sz="0" w:space="0" w:color="auto"/>
        <w:right w:val="none" w:sz="0" w:space="0" w:color="auto"/>
      </w:divBdr>
    </w:div>
    <w:div w:id="1789271737">
      <w:bodyDiv w:val="1"/>
      <w:marLeft w:val="0"/>
      <w:marRight w:val="0"/>
      <w:marTop w:val="0"/>
      <w:marBottom w:val="0"/>
      <w:divBdr>
        <w:top w:val="none" w:sz="0" w:space="0" w:color="auto"/>
        <w:left w:val="none" w:sz="0" w:space="0" w:color="auto"/>
        <w:bottom w:val="none" w:sz="0" w:space="0" w:color="auto"/>
        <w:right w:val="none" w:sz="0" w:space="0" w:color="auto"/>
      </w:divBdr>
    </w:div>
    <w:div w:id="1789349509">
      <w:bodyDiv w:val="1"/>
      <w:marLeft w:val="0"/>
      <w:marRight w:val="0"/>
      <w:marTop w:val="0"/>
      <w:marBottom w:val="0"/>
      <w:divBdr>
        <w:top w:val="none" w:sz="0" w:space="0" w:color="auto"/>
        <w:left w:val="none" w:sz="0" w:space="0" w:color="auto"/>
        <w:bottom w:val="none" w:sz="0" w:space="0" w:color="auto"/>
        <w:right w:val="none" w:sz="0" w:space="0" w:color="auto"/>
      </w:divBdr>
    </w:div>
    <w:div w:id="1789352035">
      <w:bodyDiv w:val="1"/>
      <w:marLeft w:val="0"/>
      <w:marRight w:val="0"/>
      <w:marTop w:val="0"/>
      <w:marBottom w:val="0"/>
      <w:divBdr>
        <w:top w:val="none" w:sz="0" w:space="0" w:color="auto"/>
        <w:left w:val="none" w:sz="0" w:space="0" w:color="auto"/>
        <w:bottom w:val="none" w:sz="0" w:space="0" w:color="auto"/>
        <w:right w:val="none" w:sz="0" w:space="0" w:color="auto"/>
      </w:divBdr>
    </w:div>
    <w:div w:id="1789548174">
      <w:bodyDiv w:val="1"/>
      <w:marLeft w:val="0"/>
      <w:marRight w:val="0"/>
      <w:marTop w:val="0"/>
      <w:marBottom w:val="0"/>
      <w:divBdr>
        <w:top w:val="none" w:sz="0" w:space="0" w:color="auto"/>
        <w:left w:val="none" w:sz="0" w:space="0" w:color="auto"/>
        <w:bottom w:val="none" w:sz="0" w:space="0" w:color="auto"/>
        <w:right w:val="none" w:sz="0" w:space="0" w:color="auto"/>
      </w:divBdr>
    </w:div>
    <w:div w:id="1789658889">
      <w:bodyDiv w:val="1"/>
      <w:marLeft w:val="0"/>
      <w:marRight w:val="0"/>
      <w:marTop w:val="0"/>
      <w:marBottom w:val="0"/>
      <w:divBdr>
        <w:top w:val="none" w:sz="0" w:space="0" w:color="auto"/>
        <w:left w:val="none" w:sz="0" w:space="0" w:color="auto"/>
        <w:bottom w:val="none" w:sz="0" w:space="0" w:color="auto"/>
        <w:right w:val="none" w:sz="0" w:space="0" w:color="auto"/>
      </w:divBdr>
    </w:div>
    <w:div w:id="1789737772">
      <w:bodyDiv w:val="1"/>
      <w:marLeft w:val="0"/>
      <w:marRight w:val="0"/>
      <w:marTop w:val="0"/>
      <w:marBottom w:val="0"/>
      <w:divBdr>
        <w:top w:val="none" w:sz="0" w:space="0" w:color="auto"/>
        <w:left w:val="none" w:sz="0" w:space="0" w:color="auto"/>
        <w:bottom w:val="none" w:sz="0" w:space="0" w:color="auto"/>
        <w:right w:val="none" w:sz="0" w:space="0" w:color="auto"/>
      </w:divBdr>
    </w:div>
    <w:div w:id="1790277320">
      <w:bodyDiv w:val="1"/>
      <w:marLeft w:val="0"/>
      <w:marRight w:val="0"/>
      <w:marTop w:val="0"/>
      <w:marBottom w:val="0"/>
      <w:divBdr>
        <w:top w:val="none" w:sz="0" w:space="0" w:color="auto"/>
        <w:left w:val="none" w:sz="0" w:space="0" w:color="auto"/>
        <w:bottom w:val="none" w:sz="0" w:space="0" w:color="auto"/>
        <w:right w:val="none" w:sz="0" w:space="0" w:color="auto"/>
      </w:divBdr>
    </w:div>
    <w:div w:id="1790666110">
      <w:bodyDiv w:val="1"/>
      <w:marLeft w:val="0"/>
      <w:marRight w:val="0"/>
      <w:marTop w:val="0"/>
      <w:marBottom w:val="0"/>
      <w:divBdr>
        <w:top w:val="none" w:sz="0" w:space="0" w:color="auto"/>
        <w:left w:val="none" w:sz="0" w:space="0" w:color="auto"/>
        <w:bottom w:val="none" w:sz="0" w:space="0" w:color="auto"/>
        <w:right w:val="none" w:sz="0" w:space="0" w:color="auto"/>
      </w:divBdr>
    </w:div>
    <w:div w:id="1790735954">
      <w:bodyDiv w:val="1"/>
      <w:marLeft w:val="0"/>
      <w:marRight w:val="0"/>
      <w:marTop w:val="0"/>
      <w:marBottom w:val="0"/>
      <w:divBdr>
        <w:top w:val="none" w:sz="0" w:space="0" w:color="auto"/>
        <w:left w:val="none" w:sz="0" w:space="0" w:color="auto"/>
        <w:bottom w:val="none" w:sz="0" w:space="0" w:color="auto"/>
        <w:right w:val="none" w:sz="0" w:space="0" w:color="auto"/>
      </w:divBdr>
    </w:div>
    <w:div w:id="1790736151">
      <w:bodyDiv w:val="1"/>
      <w:marLeft w:val="0"/>
      <w:marRight w:val="0"/>
      <w:marTop w:val="0"/>
      <w:marBottom w:val="0"/>
      <w:divBdr>
        <w:top w:val="none" w:sz="0" w:space="0" w:color="auto"/>
        <w:left w:val="none" w:sz="0" w:space="0" w:color="auto"/>
        <w:bottom w:val="none" w:sz="0" w:space="0" w:color="auto"/>
        <w:right w:val="none" w:sz="0" w:space="0" w:color="auto"/>
      </w:divBdr>
    </w:div>
    <w:div w:id="1790929916">
      <w:bodyDiv w:val="1"/>
      <w:marLeft w:val="0"/>
      <w:marRight w:val="0"/>
      <w:marTop w:val="0"/>
      <w:marBottom w:val="0"/>
      <w:divBdr>
        <w:top w:val="none" w:sz="0" w:space="0" w:color="auto"/>
        <w:left w:val="none" w:sz="0" w:space="0" w:color="auto"/>
        <w:bottom w:val="none" w:sz="0" w:space="0" w:color="auto"/>
        <w:right w:val="none" w:sz="0" w:space="0" w:color="auto"/>
      </w:divBdr>
    </w:div>
    <w:div w:id="1790977057">
      <w:bodyDiv w:val="1"/>
      <w:marLeft w:val="0"/>
      <w:marRight w:val="0"/>
      <w:marTop w:val="0"/>
      <w:marBottom w:val="0"/>
      <w:divBdr>
        <w:top w:val="none" w:sz="0" w:space="0" w:color="auto"/>
        <w:left w:val="none" w:sz="0" w:space="0" w:color="auto"/>
        <w:bottom w:val="none" w:sz="0" w:space="0" w:color="auto"/>
        <w:right w:val="none" w:sz="0" w:space="0" w:color="auto"/>
      </w:divBdr>
    </w:div>
    <w:div w:id="1791052648">
      <w:bodyDiv w:val="1"/>
      <w:marLeft w:val="0"/>
      <w:marRight w:val="0"/>
      <w:marTop w:val="0"/>
      <w:marBottom w:val="0"/>
      <w:divBdr>
        <w:top w:val="none" w:sz="0" w:space="0" w:color="auto"/>
        <w:left w:val="none" w:sz="0" w:space="0" w:color="auto"/>
        <w:bottom w:val="none" w:sz="0" w:space="0" w:color="auto"/>
        <w:right w:val="none" w:sz="0" w:space="0" w:color="auto"/>
      </w:divBdr>
    </w:div>
    <w:div w:id="1791195657">
      <w:bodyDiv w:val="1"/>
      <w:marLeft w:val="0"/>
      <w:marRight w:val="0"/>
      <w:marTop w:val="0"/>
      <w:marBottom w:val="0"/>
      <w:divBdr>
        <w:top w:val="none" w:sz="0" w:space="0" w:color="auto"/>
        <w:left w:val="none" w:sz="0" w:space="0" w:color="auto"/>
        <w:bottom w:val="none" w:sz="0" w:space="0" w:color="auto"/>
        <w:right w:val="none" w:sz="0" w:space="0" w:color="auto"/>
      </w:divBdr>
    </w:div>
    <w:div w:id="1791362154">
      <w:bodyDiv w:val="1"/>
      <w:marLeft w:val="0"/>
      <w:marRight w:val="0"/>
      <w:marTop w:val="0"/>
      <w:marBottom w:val="0"/>
      <w:divBdr>
        <w:top w:val="none" w:sz="0" w:space="0" w:color="auto"/>
        <w:left w:val="none" w:sz="0" w:space="0" w:color="auto"/>
        <w:bottom w:val="none" w:sz="0" w:space="0" w:color="auto"/>
        <w:right w:val="none" w:sz="0" w:space="0" w:color="auto"/>
      </w:divBdr>
    </w:div>
    <w:div w:id="1791587159">
      <w:bodyDiv w:val="1"/>
      <w:marLeft w:val="0"/>
      <w:marRight w:val="0"/>
      <w:marTop w:val="0"/>
      <w:marBottom w:val="0"/>
      <w:divBdr>
        <w:top w:val="none" w:sz="0" w:space="0" w:color="auto"/>
        <w:left w:val="none" w:sz="0" w:space="0" w:color="auto"/>
        <w:bottom w:val="none" w:sz="0" w:space="0" w:color="auto"/>
        <w:right w:val="none" w:sz="0" w:space="0" w:color="auto"/>
      </w:divBdr>
    </w:div>
    <w:div w:id="1791589647">
      <w:bodyDiv w:val="1"/>
      <w:marLeft w:val="0"/>
      <w:marRight w:val="0"/>
      <w:marTop w:val="0"/>
      <w:marBottom w:val="0"/>
      <w:divBdr>
        <w:top w:val="none" w:sz="0" w:space="0" w:color="auto"/>
        <w:left w:val="none" w:sz="0" w:space="0" w:color="auto"/>
        <w:bottom w:val="none" w:sz="0" w:space="0" w:color="auto"/>
        <w:right w:val="none" w:sz="0" w:space="0" w:color="auto"/>
      </w:divBdr>
    </w:div>
    <w:div w:id="1791776442">
      <w:bodyDiv w:val="1"/>
      <w:marLeft w:val="0"/>
      <w:marRight w:val="0"/>
      <w:marTop w:val="0"/>
      <w:marBottom w:val="0"/>
      <w:divBdr>
        <w:top w:val="none" w:sz="0" w:space="0" w:color="auto"/>
        <w:left w:val="none" w:sz="0" w:space="0" w:color="auto"/>
        <w:bottom w:val="none" w:sz="0" w:space="0" w:color="auto"/>
        <w:right w:val="none" w:sz="0" w:space="0" w:color="auto"/>
      </w:divBdr>
    </w:div>
    <w:div w:id="1791777744">
      <w:bodyDiv w:val="1"/>
      <w:marLeft w:val="0"/>
      <w:marRight w:val="0"/>
      <w:marTop w:val="0"/>
      <w:marBottom w:val="0"/>
      <w:divBdr>
        <w:top w:val="none" w:sz="0" w:space="0" w:color="auto"/>
        <w:left w:val="none" w:sz="0" w:space="0" w:color="auto"/>
        <w:bottom w:val="none" w:sz="0" w:space="0" w:color="auto"/>
        <w:right w:val="none" w:sz="0" w:space="0" w:color="auto"/>
      </w:divBdr>
    </w:div>
    <w:div w:id="1791971045">
      <w:bodyDiv w:val="1"/>
      <w:marLeft w:val="0"/>
      <w:marRight w:val="0"/>
      <w:marTop w:val="0"/>
      <w:marBottom w:val="0"/>
      <w:divBdr>
        <w:top w:val="none" w:sz="0" w:space="0" w:color="auto"/>
        <w:left w:val="none" w:sz="0" w:space="0" w:color="auto"/>
        <w:bottom w:val="none" w:sz="0" w:space="0" w:color="auto"/>
        <w:right w:val="none" w:sz="0" w:space="0" w:color="auto"/>
      </w:divBdr>
    </w:div>
    <w:div w:id="1792045716">
      <w:bodyDiv w:val="1"/>
      <w:marLeft w:val="0"/>
      <w:marRight w:val="0"/>
      <w:marTop w:val="0"/>
      <w:marBottom w:val="0"/>
      <w:divBdr>
        <w:top w:val="none" w:sz="0" w:space="0" w:color="auto"/>
        <w:left w:val="none" w:sz="0" w:space="0" w:color="auto"/>
        <w:bottom w:val="none" w:sz="0" w:space="0" w:color="auto"/>
        <w:right w:val="none" w:sz="0" w:space="0" w:color="auto"/>
      </w:divBdr>
    </w:div>
    <w:div w:id="1792086320">
      <w:bodyDiv w:val="1"/>
      <w:marLeft w:val="0"/>
      <w:marRight w:val="0"/>
      <w:marTop w:val="0"/>
      <w:marBottom w:val="0"/>
      <w:divBdr>
        <w:top w:val="none" w:sz="0" w:space="0" w:color="auto"/>
        <w:left w:val="none" w:sz="0" w:space="0" w:color="auto"/>
        <w:bottom w:val="none" w:sz="0" w:space="0" w:color="auto"/>
        <w:right w:val="none" w:sz="0" w:space="0" w:color="auto"/>
      </w:divBdr>
    </w:div>
    <w:div w:id="1792286345">
      <w:bodyDiv w:val="1"/>
      <w:marLeft w:val="0"/>
      <w:marRight w:val="0"/>
      <w:marTop w:val="0"/>
      <w:marBottom w:val="0"/>
      <w:divBdr>
        <w:top w:val="none" w:sz="0" w:space="0" w:color="auto"/>
        <w:left w:val="none" w:sz="0" w:space="0" w:color="auto"/>
        <w:bottom w:val="none" w:sz="0" w:space="0" w:color="auto"/>
        <w:right w:val="none" w:sz="0" w:space="0" w:color="auto"/>
      </w:divBdr>
    </w:div>
    <w:div w:id="1792358851">
      <w:bodyDiv w:val="1"/>
      <w:marLeft w:val="0"/>
      <w:marRight w:val="0"/>
      <w:marTop w:val="0"/>
      <w:marBottom w:val="0"/>
      <w:divBdr>
        <w:top w:val="none" w:sz="0" w:space="0" w:color="auto"/>
        <w:left w:val="none" w:sz="0" w:space="0" w:color="auto"/>
        <w:bottom w:val="none" w:sz="0" w:space="0" w:color="auto"/>
        <w:right w:val="none" w:sz="0" w:space="0" w:color="auto"/>
      </w:divBdr>
    </w:div>
    <w:div w:id="1792431794">
      <w:bodyDiv w:val="1"/>
      <w:marLeft w:val="0"/>
      <w:marRight w:val="0"/>
      <w:marTop w:val="0"/>
      <w:marBottom w:val="0"/>
      <w:divBdr>
        <w:top w:val="none" w:sz="0" w:space="0" w:color="auto"/>
        <w:left w:val="none" w:sz="0" w:space="0" w:color="auto"/>
        <w:bottom w:val="none" w:sz="0" w:space="0" w:color="auto"/>
        <w:right w:val="none" w:sz="0" w:space="0" w:color="auto"/>
      </w:divBdr>
    </w:div>
    <w:div w:id="1792820037">
      <w:bodyDiv w:val="1"/>
      <w:marLeft w:val="0"/>
      <w:marRight w:val="0"/>
      <w:marTop w:val="0"/>
      <w:marBottom w:val="0"/>
      <w:divBdr>
        <w:top w:val="none" w:sz="0" w:space="0" w:color="auto"/>
        <w:left w:val="none" w:sz="0" w:space="0" w:color="auto"/>
        <w:bottom w:val="none" w:sz="0" w:space="0" w:color="auto"/>
        <w:right w:val="none" w:sz="0" w:space="0" w:color="auto"/>
      </w:divBdr>
    </w:div>
    <w:div w:id="1792898572">
      <w:bodyDiv w:val="1"/>
      <w:marLeft w:val="0"/>
      <w:marRight w:val="0"/>
      <w:marTop w:val="0"/>
      <w:marBottom w:val="0"/>
      <w:divBdr>
        <w:top w:val="none" w:sz="0" w:space="0" w:color="auto"/>
        <w:left w:val="none" w:sz="0" w:space="0" w:color="auto"/>
        <w:bottom w:val="none" w:sz="0" w:space="0" w:color="auto"/>
        <w:right w:val="none" w:sz="0" w:space="0" w:color="auto"/>
      </w:divBdr>
    </w:div>
    <w:div w:id="1793204037">
      <w:bodyDiv w:val="1"/>
      <w:marLeft w:val="0"/>
      <w:marRight w:val="0"/>
      <w:marTop w:val="0"/>
      <w:marBottom w:val="0"/>
      <w:divBdr>
        <w:top w:val="none" w:sz="0" w:space="0" w:color="auto"/>
        <w:left w:val="none" w:sz="0" w:space="0" w:color="auto"/>
        <w:bottom w:val="none" w:sz="0" w:space="0" w:color="auto"/>
        <w:right w:val="none" w:sz="0" w:space="0" w:color="auto"/>
      </w:divBdr>
    </w:div>
    <w:div w:id="1793286633">
      <w:bodyDiv w:val="1"/>
      <w:marLeft w:val="0"/>
      <w:marRight w:val="0"/>
      <w:marTop w:val="0"/>
      <w:marBottom w:val="0"/>
      <w:divBdr>
        <w:top w:val="none" w:sz="0" w:space="0" w:color="auto"/>
        <w:left w:val="none" w:sz="0" w:space="0" w:color="auto"/>
        <w:bottom w:val="none" w:sz="0" w:space="0" w:color="auto"/>
        <w:right w:val="none" w:sz="0" w:space="0" w:color="auto"/>
      </w:divBdr>
    </w:div>
    <w:div w:id="1793355291">
      <w:bodyDiv w:val="1"/>
      <w:marLeft w:val="0"/>
      <w:marRight w:val="0"/>
      <w:marTop w:val="0"/>
      <w:marBottom w:val="0"/>
      <w:divBdr>
        <w:top w:val="none" w:sz="0" w:space="0" w:color="auto"/>
        <w:left w:val="none" w:sz="0" w:space="0" w:color="auto"/>
        <w:bottom w:val="none" w:sz="0" w:space="0" w:color="auto"/>
        <w:right w:val="none" w:sz="0" w:space="0" w:color="auto"/>
      </w:divBdr>
    </w:div>
    <w:div w:id="1793404259">
      <w:bodyDiv w:val="1"/>
      <w:marLeft w:val="0"/>
      <w:marRight w:val="0"/>
      <w:marTop w:val="0"/>
      <w:marBottom w:val="0"/>
      <w:divBdr>
        <w:top w:val="none" w:sz="0" w:space="0" w:color="auto"/>
        <w:left w:val="none" w:sz="0" w:space="0" w:color="auto"/>
        <w:bottom w:val="none" w:sz="0" w:space="0" w:color="auto"/>
        <w:right w:val="none" w:sz="0" w:space="0" w:color="auto"/>
      </w:divBdr>
    </w:div>
    <w:div w:id="1793405626">
      <w:bodyDiv w:val="1"/>
      <w:marLeft w:val="0"/>
      <w:marRight w:val="0"/>
      <w:marTop w:val="0"/>
      <w:marBottom w:val="0"/>
      <w:divBdr>
        <w:top w:val="none" w:sz="0" w:space="0" w:color="auto"/>
        <w:left w:val="none" w:sz="0" w:space="0" w:color="auto"/>
        <w:bottom w:val="none" w:sz="0" w:space="0" w:color="auto"/>
        <w:right w:val="none" w:sz="0" w:space="0" w:color="auto"/>
      </w:divBdr>
    </w:div>
    <w:div w:id="1793474363">
      <w:bodyDiv w:val="1"/>
      <w:marLeft w:val="0"/>
      <w:marRight w:val="0"/>
      <w:marTop w:val="0"/>
      <w:marBottom w:val="0"/>
      <w:divBdr>
        <w:top w:val="none" w:sz="0" w:space="0" w:color="auto"/>
        <w:left w:val="none" w:sz="0" w:space="0" w:color="auto"/>
        <w:bottom w:val="none" w:sz="0" w:space="0" w:color="auto"/>
        <w:right w:val="none" w:sz="0" w:space="0" w:color="auto"/>
      </w:divBdr>
    </w:div>
    <w:div w:id="1793479189">
      <w:bodyDiv w:val="1"/>
      <w:marLeft w:val="0"/>
      <w:marRight w:val="0"/>
      <w:marTop w:val="0"/>
      <w:marBottom w:val="0"/>
      <w:divBdr>
        <w:top w:val="none" w:sz="0" w:space="0" w:color="auto"/>
        <w:left w:val="none" w:sz="0" w:space="0" w:color="auto"/>
        <w:bottom w:val="none" w:sz="0" w:space="0" w:color="auto"/>
        <w:right w:val="none" w:sz="0" w:space="0" w:color="auto"/>
      </w:divBdr>
    </w:div>
    <w:div w:id="1793590113">
      <w:bodyDiv w:val="1"/>
      <w:marLeft w:val="0"/>
      <w:marRight w:val="0"/>
      <w:marTop w:val="0"/>
      <w:marBottom w:val="0"/>
      <w:divBdr>
        <w:top w:val="none" w:sz="0" w:space="0" w:color="auto"/>
        <w:left w:val="none" w:sz="0" w:space="0" w:color="auto"/>
        <w:bottom w:val="none" w:sz="0" w:space="0" w:color="auto"/>
        <w:right w:val="none" w:sz="0" w:space="0" w:color="auto"/>
      </w:divBdr>
    </w:div>
    <w:div w:id="1793865380">
      <w:bodyDiv w:val="1"/>
      <w:marLeft w:val="0"/>
      <w:marRight w:val="0"/>
      <w:marTop w:val="0"/>
      <w:marBottom w:val="0"/>
      <w:divBdr>
        <w:top w:val="none" w:sz="0" w:space="0" w:color="auto"/>
        <w:left w:val="none" w:sz="0" w:space="0" w:color="auto"/>
        <w:bottom w:val="none" w:sz="0" w:space="0" w:color="auto"/>
        <w:right w:val="none" w:sz="0" w:space="0" w:color="auto"/>
      </w:divBdr>
    </w:div>
    <w:div w:id="1793983125">
      <w:bodyDiv w:val="1"/>
      <w:marLeft w:val="0"/>
      <w:marRight w:val="0"/>
      <w:marTop w:val="0"/>
      <w:marBottom w:val="0"/>
      <w:divBdr>
        <w:top w:val="none" w:sz="0" w:space="0" w:color="auto"/>
        <w:left w:val="none" w:sz="0" w:space="0" w:color="auto"/>
        <w:bottom w:val="none" w:sz="0" w:space="0" w:color="auto"/>
        <w:right w:val="none" w:sz="0" w:space="0" w:color="auto"/>
      </w:divBdr>
    </w:div>
    <w:div w:id="1794055478">
      <w:bodyDiv w:val="1"/>
      <w:marLeft w:val="0"/>
      <w:marRight w:val="0"/>
      <w:marTop w:val="0"/>
      <w:marBottom w:val="0"/>
      <w:divBdr>
        <w:top w:val="none" w:sz="0" w:space="0" w:color="auto"/>
        <w:left w:val="none" w:sz="0" w:space="0" w:color="auto"/>
        <w:bottom w:val="none" w:sz="0" w:space="0" w:color="auto"/>
        <w:right w:val="none" w:sz="0" w:space="0" w:color="auto"/>
      </w:divBdr>
    </w:div>
    <w:div w:id="1794206196">
      <w:bodyDiv w:val="1"/>
      <w:marLeft w:val="0"/>
      <w:marRight w:val="0"/>
      <w:marTop w:val="0"/>
      <w:marBottom w:val="0"/>
      <w:divBdr>
        <w:top w:val="none" w:sz="0" w:space="0" w:color="auto"/>
        <w:left w:val="none" w:sz="0" w:space="0" w:color="auto"/>
        <w:bottom w:val="none" w:sz="0" w:space="0" w:color="auto"/>
        <w:right w:val="none" w:sz="0" w:space="0" w:color="auto"/>
      </w:divBdr>
    </w:div>
    <w:div w:id="1794324002">
      <w:bodyDiv w:val="1"/>
      <w:marLeft w:val="0"/>
      <w:marRight w:val="0"/>
      <w:marTop w:val="0"/>
      <w:marBottom w:val="0"/>
      <w:divBdr>
        <w:top w:val="none" w:sz="0" w:space="0" w:color="auto"/>
        <w:left w:val="none" w:sz="0" w:space="0" w:color="auto"/>
        <w:bottom w:val="none" w:sz="0" w:space="0" w:color="auto"/>
        <w:right w:val="none" w:sz="0" w:space="0" w:color="auto"/>
      </w:divBdr>
    </w:div>
    <w:div w:id="1794328180">
      <w:bodyDiv w:val="1"/>
      <w:marLeft w:val="0"/>
      <w:marRight w:val="0"/>
      <w:marTop w:val="0"/>
      <w:marBottom w:val="0"/>
      <w:divBdr>
        <w:top w:val="none" w:sz="0" w:space="0" w:color="auto"/>
        <w:left w:val="none" w:sz="0" w:space="0" w:color="auto"/>
        <w:bottom w:val="none" w:sz="0" w:space="0" w:color="auto"/>
        <w:right w:val="none" w:sz="0" w:space="0" w:color="auto"/>
      </w:divBdr>
    </w:div>
    <w:div w:id="1794398935">
      <w:bodyDiv w:val="1"/>
      <w:marLeft w:val="0"/>
      <w:marRight w:val="0"/>
      <w:marTop w:val="0"/>
      <w:marBottom w:val="0"/>
      <w:divBdr>
        <w:top w:val="none" w:sz="0" w:space="0" w:color="auto"/>
        <w:left w:val="none" w:sz="0" w:space="0" w:color="auto"/>
        <w:bottom w:val="none" w:sz="0" w:space="0" w:color="auto"/>
        <w:right w:val="none" w:sz="0" w:space="0" w:color="auto"/>
      </w:divBdr>
    </w:div>
    <w:div w:id="1794595482">
      <w:bodyDiv w:val="1"/>
      <w:marLeft w:val="0"/>
      <w:marRight w:val="0"/>
      <w:marTop w:val="0"/>
      <w:marBottom w:val="0"/>
      <w:divBdr>
        <w:top w:val="none" w:sz="0" w:space="0" w:color="auto"/>
        <w:left w:val="none" w:sz="0" w:space="0" w:color="auto"/>
        <w:bottom w:val="none" w:sz="0" w:space="0" w:color="auto"/>
        <w:right w:val="none" w:sz="0" w:space="0" w:color="auto"/>
      </w:divBdr>
    </w:div>
    <w:div w:id="1794864707">
      <w:bodyDiv w:val="1"/>
      <w:marLeft w:val="0"/>
      <w:marRight w:val="0"/>
      <w:marTop w:val="0"/>
      <w:marBottom w:val="0"/>
      <w:divBdr>
        <w:top w:val="none" w:sz="0" w:space="0" w:color="auto"/>
        <w:left w:val="none" w:sz="0" w:space="0" w:color="auto"/>
        <w:bottom w:val="none" w:sz="0" w:space="0" w:color="auto"/>
        <w:right w:val="none" w:sz="0" w:space="0" w:color="auto"/>
      </w:divBdr>
    </w:div>
    <w:div w:id="1794903041">
      <w:bodyDiv w:val="1"/>
      <w:marLeft w:val="0"/>
      <w:marRight w:val="0"/>
      <w:marTop w:val="0"/>
      <w:marBottom w:val="0"/>
      <w:divBdr>
        <w:top w:val="none" w:sz="0" w:space="0" w:color="auto"/>
        <w:left w:val="none" w:sz="0" w:space="0" w:color="auto"/>
        <w:bottom w:val="none" w:sz="0" w:space="0" w:color="auto"/>
        <w:right w:val="none" w:sz="0" w:space="0" w:color="auto"/>
      </w:divBdr>
    </w:div>
    <w:div w:id="1794908551">
      <w:bodyDiv w:val="1"/>
      <w:marLeft w:val="0"/>
      <w:marRight w:val="0"/>
      <w:marTop w:val="0"/>
      <w:marBottom w:val="0"/>
      <w:divBdr>
        <w:top w:val="none" w:sz="0" w:space="0" w:color="auto"/>
        <w:left w:val="none" w:sz="0" w:space="0" w:color="auto"/>
        <w:bottom w:val="none" w:sz="0" w:space="0" w:color="auto"/>
        <w:right w:val="none" w:sz="0" w:space="0" w:color="auto"/>
      </w:divBdr>
    </w:div>
    <w:div w:id="1794909580">
      <w:bodyDiv w:val="1"/>
      <w:marLeft w:val="0"/>
      <w:marRight w:val="0"/>
      <w:marTop w:val="0"/>
      <w:marBottom w:val="0"/>
      <w:divBdr>
        <w:top w:val="none" w:sz="0" w:space="0" w:color="auto"/>
        <w:left w:val="none" w:sz="0" w:space="0" w:color="auto"/>
        <w:bottom w:val="none" w:sz="0" w:space="0" w:color="auto"/>
        <w:right w:val="none" w:sz="0" w:space="0" w:color="auto"/>
      </w:divBdr>
    </w:div>
    <w:div w:id="1794985204">
      <w:bodyDiv w:val="1"/>
      <w:marLeft w:val="0"/>
      <w:marRight w:val="0"/>
      <w:marTop w:val="0"/>
      <w:marBottom w:val="0"/>
      <w:divBdr>
        <w:top w:val="none" w:sz="0" w:space="0" w:color="auto"/>
        <w:left w:val="none" w:sz="0" w:space="0" w:color="auto"/>
        <w:bottom w:val="none" w:sz="0" w:space="0" w:color="auto"/>
        <w:right w:val="none" w:sz="0" w:space="0" w:color="auto"/>
      </w:divBdr>
    </w:div>
    <w:div w:id="1795250973">
      <w:bodyDiv w:val="1"/>
      <w:marLeft w:val="0"/>
      <w:marRight w:val="0"/>
      <w:marTop w:val="0"/>
      <w:marBottom w:val="0"/>
      <w:divBdr>
        <w:top w:val="none" w:sz="0" w:space="0" w:color="auto"/>
        <w:left w:val="none" w:sz="0" w:space="0" w:color="auto"/>
        <w:bottom w:val="none" w:sz="0" w:space="0" w:color="auto"/>
        <w:right w:val="none" w:sz="0" w:space="0" w:color="auto"/>
      </w:divBdr>
    </w:div>
    <w:div w:id="1795561403">
      <w:bodyDiv w:val="1"/>
      <w:marLeft w:val="0"/>
      <w:marRight w:val="0"/>
      <w:marTop w:val="0"/>
      <w:marBottom w:val="0"/>
      <w:divBdr>
        <w:top w:val="none" w:sz="0" w:space="0" w:color="auto"/>
        <w:left w:val="none" w:sz="0" w:space="0" w:color="auto"/>
        <w:bottom w:val="none" w:sz="0" w:space="0" w:color="auto"/>
        <w:right w:val="none" w:sz="0" w:space="0" w:color="auto"/>
      </w:divBdr>
    </w:div>
    <w:div w:id="1795633026">
      <w:bodyDiv w:val="1"/>
      <w:marLeft w:val="0"/>
      <w:marRight w:val="0"/>
      <w:marTop w:val="0"/>
      <w:marBottom w:val="0"/>
      <w:divBdr>
        <w:top w:val="none" w:sz="0" w:space="0" w:color="auto"/>
        <w:left w:val="none" w:sz="0" w:space="0" w:color="auto"/>
        <w:bottom w:val="none" w:sz="0" w:space="0" w:color="auto"/>
        <w:right w:val="none" w:sz="0" w:space="0" w:color="auto"/>
      </w:divBdr>
    </w:div>
    <w:div w:id="1795713712">
      <w:bodyDiv w:val="1"/>
      <w:marLeft w:val="0"/>
      <w:marRight w:val="0"/>
      <w:marTop w:val="0"/>
      <w:marBottom w:val="0"/>
      <w:divBdr>
        <w:top w:val="none" w:sz="0" w:space="0" w:color="auto"/>
        <w:left w:val="none" w:sz="0" w:space="0" w:color="auto"/>
        <w:bottom w:val="none" w:sz="0" w:space="0" w:color="auto"/>
        <w:right w:val="none" w:sz="0" w:space="0" w:color="auto"/>
      </w:divBdr>
    </w:div>
    <w:div w:id="1795758421">
      <w:bodyDiv w:val="1"/>
      <w:marLeft w:val="0"/>
      <w:marRight w:val="0"/>
      <w:marTop w:val="0"/>
      <w:marBottom w:val="0"/>
      <w:divBdr>
        <w:top w:val="none" w:sz="0" w:space="0" w:color="auto"/>
        <w:left w:val="none" w:sz="0" w:space="0" w:color="auto"/>
        <w:bottom w:val="none" w:sz="0" w:space="0" w:color="auto"/>
        <w:right w:val="none" w:sz="0" w:space="0" w:color="auto"/>
      </w:divBdr>
    </w:div>
    <w:div w:id="1795978554">
      <w:bodyDiv w:val="1"/>
      <w:marLeft w:val="0"/>
      <w:marRight w:val="0"/>
      <w:marTop w:val="0"/>
      <w:marBottom w:val="0"/>
      <w:divBdr>
        <w:top w:val="none" w:sz="0" w:space="0" w:color="auto"/>
        <w:left w:val="none" w:sz="0" w:space="0" w:color="auto"/>
        <w:bottom w:val="none" w:sz="0" w:space="0" w:color="auto"/>
        <w:right w:val="none" w:sz="0" w:space="0" w:color="auto"/>
      </w:divBdr>
    </w:div>
    <w:div w:id="1796366779">
      <w:bodyDiv w:val="1"/>
      <w:marLeft w:val="0"/>
      <w:marRight w:val="0"/>
      <w:marTop w:val="0"/>
      <w:marBottom w:val="0"/>
      <w:divBdr>
        <w:top w:val="none" w:sz="0" w:space="0" w:color="auto"/>
        <w:left w:val="none" w:sz="0" w:space="0" w:color="auto"/>
        <w:bottom w:val="none" w:sz="0" w:space="0" w:color="auto"/>
        <w:right w:val="none" w:sz="0" w:space="0" w:color="auto"/>
      </w:divBdr>
    </w:div>
    <w:div w:id="1796410262">
      <w:bodyDiv w:val="1"/>
      <w:marLeft w:val="0"/>
      <w:marRight w:val="0"/>
      <w:marTop w:val="0"/>
      <w:marBottom w:val="0"/>
      <w:divBdr>
        <w:top w:val="none" w:sz="0" w:space="0" w:color="auto"/>
        <w:left w:val="none" w:sz="0" w:space="0" w:color="auto"/>
        <w:bottom w:val="none" w:sz="0" w:space="0" w:color="auto"/>
        <w:right w:val="none" w:sz="0" w:space="0" w:color="auto"/>
      </w:divBdr>
    </w:div>
    <w:div w:id="1796755038">
      <w:bodyDiv w:val="1"/>
      <w:marLeft w:val="0"/>
      <w:marRight w:val="0"/>
      <w:marTop w:val="0"/>
      <w:marBottom w:val="0"/>
      <w:divBdr>
        <w:top w:val="none" w:sz="0" w:space="0" w:color="auto"/>
        <w:left w:val="none" w:sz="0" w:space="0" w:color="auto"/>
        <w:bottom w:val="none" w:sz="0" w:space="0" w:color="auto"/>
        <w:right w:val="none" w:sz="0" w:space="0" w:color="auto"/>
      </w:divBdr>
    </w:div>
    <w:div w:id="1796755289">
      <w:bodyDiv w:val="1"/>
      <w:marLeft w:val="0"/>
      <w:marRight w:val="0"/>
      <w:marTop w:val="0"/>
      <w:marBottom w:val="0"/>
      <w:divBdr>
        <w:top w:val="none" w:sz="0" w:space="0" w:color="auto"/>
        <w:left w:val="none" w:sz="0" w:space="0" w:color="auto"/>
        <w:bottom w:val="none" w:sz="0" w:space="0" w:color="auto"/>
        <w:right w:val="none" w:sz="0" w:space="0" w:color="auto"/>
      </w:divBdr>
    </w:div>
    <w:div w:id="1796867371">
      <w:bodyDiv w:val="1"/>
      <w:marLeft w:val="0"/>
      <w:marRight w:val="0"/>
      <w:marTop w:val="0"/>
      <w:marBottom w:val="0"/>
      <w:divBdr>
        <w:top w:val="none" w:sz="0" w:space="0" w:color="auto"/>
        <w:left w:val="none" w:sz="0" w:space="0" w:color="auto"/>
        <w:bottom w:val="none" w:sz="0" w:space="0" w:color="auto"/>
        <w:right w:val="none" w:sz="0" w:space="0" w:color="auto"/>
      </w:divBdr>
    </w:div>
    <w:div w:id="1797219382">
      <w:bodyDiv w:val="1"/>
      <w:marLeft w:val="0"/>
      <w:marRight w:val="0"/>
      <w:marTop w:val="0"/>
      <w:marBottom w:val="0"/>
      <w:divBdr>
        <w:top w:val="none" w:sz="0" w:space="0" w:color="auto"/>
        <w:left w:val="none" w:sz="0" w:space="0" w:color="auto"/>
        <w:bottom w:val="none" w:sz="0" w:space="0" w:color="auto"/>
        <w:right w:val="none" w:sz="0" w:space="0" w:color="auto"/>
      </w:divBdr>
    </w:div>
    <w:div w:id="1797330909">
      <w:bodyDiv w:val="1"/>
      <w:marLeft w:val="0"/>
      <w:marRight w:val="0"/>
      <w:marTop w:val="0"/>
      <w:marBottom w:val="0"/>
      <w:divBdr>
        <w:top w:val="none" w:sz="0" w:space="0" w:color="auto"/>
        <w:left w:val="none" w:sz="0" w:space="0" w:color="auto"/>
        <w:bottom w:val="none" w:sz="0" w:space="0" w:color="auto"/>
        <w:right w:val="none" w:sz="0" w:space="0" w:color="auto"/>
      </w:divBdr>
    </w:div>
    <w:div w:id="1797334490">
      <w:bodyDiv w:val="1"/>
      <w:marLeft w:val="0"/>
      <w:marRight w:val="0"/>
      <w:marTop w:val="0"/>
      <w:marBottom w:val="0"/>
      <w:divBdr>
        <w:top w:val="none" w:sz="0" w:space="0" w:color="auto"/>
        <w:left w:val="none" w:sz="0" w:space="0" w:color="auto"/>
        <w:bottom w:val="none" w:sz="0" w:space="0" w:color="auto"/>
        <w:right w:val="none" w:sz="0" w:space="0" w:color="auto"/>
      </w:divBdr>
    </w:div>
    <w:div w:id="1798063524">
      <w:bodyDiv w:val="1"/>
      <w:marLeft w:val="0"/>
      <w:marRight w:val="0"/>
      <w:marTop w:val="0"/>
      <w:marBottom w:val="0"/>
      <w:divBdr>
        <w:top w:val="none" w:sz="0" w:space="0" w:color="auto"/>
        <w:left w:val="none" w:sz="0" w:space="0" w:color="auto"/>
        <w:bottom w:val="none" w:sz="0" w:space="0" w:color="auto"/>
        <w:right w:val="none" w:sz="0" w:space="0" w:color="auto"/>
      </w:divBdr>
    </w:div>
    <w:div w:id="1798256868">
      <w:bodyDiv w:val="1"/>
      <w:marLeft w:val="0"/>
      <w:marRight w:val="0"/>
      <w:marTop w:val="0"/>
      <w:marBottom w:val="0"/>
      <w:divBdr>
        <w:top w:val="none" w:sz="0" w:space="0" w:color="auto"/>
        <w:left w:val="none" w:sz="0" w:space="0" w:color="auto"/>
        <w:bottom w:val="none" w:sz="0" w:space="0" w:color="auto"/>
        <w:right w:val="none" w:sz="0" w:space="0" w:color="auto"/>
      </w:divBdr>
    </w:div>
    <w:div w:id="1798336629">
      <w:bodyDiv w:val="1"/>
      <w:marLeft w:val="0"/>
      <w:marRight w:val="0"/>
      <w:marTop w:val="0"/>
      <w:marBottom w:val="0"/>
      <w:divBdr>
        <w:top w:val="none" w:sz="0" w:space="0" w:color="auto"/>
        <w:left w:val="none" w:sz="0" w:space="0" w:color="auto"/>
        <w:bottom w:val="none" w:sz="0" w:space="0" w:color="auto"/>
        <w:right w:val="none" w:sz="0" w:space="0" w:color="auto"/>
      </w:divBdr>
    </w:div>
    <w:div w:id="1798404894">
      <w:bodyDiv w:val="1"/>
      <w:marLeft w:val="0"/>
      <w:marRight w:val="0"/>
      <w:marTop w:val="0"/>
      <w:marBottom w:val="0"/>
      <w:divBdr>
        <w:top w:val="none" w:sz="0" w:space="0" w:color="auto"/>
        <w:left w:val="none" w:sz="0" w:space="0" w:color="auto"/>
        <w:bottom w:val="none" w:sz="0" w:space="0" w:color="auto"/>
        <w:right w:val="none" w:sz="0" w:space="0" w:color="auto"/>
      </w:divBdr>
    </w:div>
    <w:div w:id="1798525042">
      <w:bodyDiv w:val="1"/>
      <w:marLeft w:val="0"/>
      <w:marRight w:val="0"/>
      <w:marTop w:val="0"/>
      <w:marBottom w:val="0"/>
      <w:divBdr>
        <w:top w:val="none" w:sz="0" w:space="0" w:color="auto"/>
        <w:left w:val="none" w:sz="0" w:space="0" w:color="auto"/>
        <w:bottom w:val="none" w:sz="0" w:space="0" w:color="auto"/>
        <w:right w:val="none" w:sz="0" w:space="0" w:color="auto"/>
      </w:divBdr>
    </w:div>
    <w:div w:id="1798600909">
      <w:bodyDiv w:val="1"/>
      <w:marLeft w:val="0"/>
      <w:marRight w:val="0"/>
      <w:marTop w:val="0"/>
      <w:marBottom w:val="0"/>
      <w:divBdr>
        <w:top w:val="none" w:sz="0" w:space="0" w:color="auto"/>
        <w:left w:val="none" w:sz="0" w:space="0" w:color="auto"/>
        <w:bottom w:val="none" w:sz="0" w:space="0" w:color="auto"/>
        <w:right w:val="none" w:sz="0" w:space="0" w:color="auto"/>
      </w:divBdr>
    </w:div>
    <w:div w:id="1798643542">
      <w:bodyDiv w:val="1"/>
      <w:marLeft w:val="0"/>
      <w:marRight w:val="0"/>
      <w:marTop w:val="0"/>
      <w:marBottom w:val="0"/>
      <w:divBdr>
        <w:top w:val="none" w:sz="0" w:space="0" w:color="auto"/>
        <w:left w:val="none" w:sz="0" w:space="0" w:color="auto"/>
        <w:bottom w:val="none" w:sz="0" w:space="0" w:color="auto"/>
        <w:right w:val="none" w:sz="0" w:space="0" w:color="auto"/>
      </w:divBdr>
    </w:div>
    <w:div w:id="1798838144">
      <w:bodyDiv w:val="1"/>
      <w:marLeft w:val="0"/>
      <w:marRight w:val="0"/>
      <w:marTop w:val="0"/>
      <w:marBottom w:val="0"/>
      <w:divBdr>
        <w:top w:val="none" w:sz="0" w:space="0" w:color="auto"/>
        <w:left w:val="none" w:sz="0" w:space="0" w:color="auto"/>
        <w:bottom w:val="none" w:sz="0" w:space="0" w:color="auto"/>
        <w:right w:val="none" w:sz="0" w:space="0" w:color="auto"/>
      </w:divBdr>
    </w:div>
    <w:div w:id="1798840215">
      <w:bodyDiv w:val="1"/>
      <w:marLeft w:val="0"/>
      <w:marRight w:val="0"/>
      <w:marTop w:val="0"/>
      <w:marBottom w:val="0"/>
      <w:divBdr>
        <w:top w:val="none" w:sz="0" w:space="0" w:color="auto"/>
        <w:left w:val="none" w:sz="0" w:space="0" w:color="auto"/>
        <w:bottom w:val="none" w:sz="0" w:space="0" w:color="auto"/>
        <w:right w:val="none" w:sz="0" w:space="0" w:color="auto"/>
      </w:divBdr>
    </w:div>
    <w:div w:id="1798984539">
      <w:bodyDiv w:val="1"/>
      <w:marLeft w:val="0"/>
      <w:marRight w:val="0"/>
      <w:marTop w:val="0"/>
      <w:marBottom w:val="0"/>
      <w:divBdr>
        <w:top w:val="none" w:sz="0" w:space="0" w:color="auto"/>
        <w:left w:val="none" w:sz="0" w:space="0" w:color="auto"/>
        <w:bottom w:val="none" w:sz="0" w:space="0" w:color="auto"/>
        <w:right w:val="none" w:sz="0" w:space="0" w:color="auto"/>
      </w:divBdr>
    </w:div>
    <w:div w:id="1799030107">
      <w:bodyDiv w:val="1"/>
      <w:marLeft w:val="0"/>
      <w:marRight w:val="0"/>
      <w:marTop w:val="0"/>
      <w:marBottom w:val="0"/>
      <w:divBdr>
        <w:top w:val="none" w:sz="0" w:space="0" w:color="auto"/>
        <w:left w:val="none" w:sz="0" w:space="0" w:color="auto"/>
        <w:bottom w:val="none" w:sz="0" w:space="0" w:color="auto"/>
        <w:right w:val="none" w:sz="0" w:space="0" w:color="auto"/>
      </w:divBdr>
    </w:div>
    <w:div w:id="1799181782">
      <w:bodyDiv w:val="1"/>
      <w:marLeft w:val="0"/>
      <w:marRight w:val="0"/>
      <w:marTop w:val="0"/>
      <w:marBottom w:val="0"/>
      <w:divBdr>
        <w:top w:val="none" w:sz="0" w:space="0" w:color="auto"/>
        <w:left w:val="none" w:sz="0" w:space="0" w:color="auto"/>
        <w:bottom w:val="none" w:sz="0" w:space="0" w:color="auto"/>
        <w:right w:val="none" w:sz="0" w:space="0" w:color="auto"/>
      </w:divBdr>
    </w:div>
    <w:div w:id="1799644794">
      <w:bodyDiv w:val="1"/>
      <w:marLeft w:val="0"/>
      <w:marRight w:val="0"/>
      <w:marTop w:val="0"/>
      <w:marBottom w:val="0"/>
      <w:divBdr>
        <w:top w:val="none" w:sz="0" w:space="0" w:color="auto"/>
        <w:left w:val="none" w:sz="0" w:space="0" w:color="auto"/>
        <w:bottom w:val="none" w:sz="0" w:space="0" w:color="auto"/>
        <w:right w:val="none" w:sz="0" w:space="0" w:color="auto"/>
      </w:divBdr>
    </w:div>
    <w:div w:id="1799761460">
      <w:bodyDiv w:val="1"/>
      <w:marLeft w:val="0"/>
      <w:marRight w:val="0"/>
      <w:marTop w:val="0"/>
      <w:marBottom w:val="0"/>
      <w:divBdr>
        <w:top w:val="none" w:sz="0" w:space="0" w:color="auto"/>
        <w:left w:val="none" w:sz="0" w:space="0" w:color="auto"/>
        <w:bottom w:val="none" w:sz="0" w:space="0" w:color="auto"/>
        <w:right w:val="none" w:sz="0" w:space="0" w:color="auto"/>
      </w:divBdr>
    </w:div>
    <w:div w:id="1799883131">
      <w:bodyDiv w:val="1"/>
      <w:marLeft w:val="0"/>
      <w:marRight w:val="0"/>
      <w:marTop w:val="0"/>
      <w:marBottom w:val="0"/>
      <w:divBdr>
        <w:top w:val="none" w:sz="0" w:space="0" w:color="auto"/>
        <w:left w:val="none" w:sz="0" w:space="0" w:color="auto"/>
        <w:bottom w:val="none" w:sz="0" w:space="0" w:color="auto"/>
        <w:right w:val="none" w:sz="0" w:space="0" w:color="auto"/>
      </w:divBdr>
    </w:div>
    <w:div w:id="1799953258">
      <w:bodyDiv w:val="1"/>
      <w:marLeft w:val="0"/>
      <w:marRight w:val="0"/>
      <w:marTop w:val="0"/>
      <w:marBottom w:val="0"/>
      <w:divBdr>
        <w:top w:val="none" w:sz="0" w:space="0" w:color="auto"/>
        <w:left w:val="none" w:sz="0" w:space="0" w:color="auto"/>
        <w:bottom w:val="none" w:sz="0" w:space="0" w:color="auto"/>
        <w:right w:val="none" w:sz="0" w:space="0" w:color="auto"/>
      </w:divBdr>
    </w:div>
    <w:div w:id="1800103832">
      <w:bodyDiv w:val="1"/>
      <w:marLeft w:val="0"/>
      <w:marRight w:val="0"/>
      <w:marTop w:val="0"/>
      <w:marBottom w:val="0"/>
      <w:divBdr>
        <w:top w:val="none" w:sz="0" w:space="0" w:color="auto"/>
        <w:left w:val="none" w:sz="0" w:space="0" w:color="auto"/>
        <w:bottom w:val="none" w:sz="0" w:space="0" w:color="auto"/>
        <w:right w:val="none" w:sz="0" w:space="0" w:color="auto"/>
      </w:divBdr>
    </w:div>
    <w:div w:id="1800148515">
      <w:bodyDiv w:val="1"/>
      <w:marLeft w:val="0"/>
      <w:marRight w:val="0"/>
      <w:marTop w:val="0"/>
      <w:marBottom w:val="0"/>
      <w:divBdr>
        <w:top w:val="none" w:sz="0" w:space="0" w:color="auto"/>
        <w:left w:val="none" w:sz="0" w:space="0" w:color="auto"/>
        <w:bottom w:val="none" w:sz="0" w:space="0" w:color="auto"/>
        <w:right w:val="none" w:sz="0" w:space="0" w:color="auto"/>
      </w:divBdr>
    </w:div>
    <w:div w:id="1800297072">
      <w:bodyDiv w:val="1"/>
      <w:marLeft w:val="0"/>
      <w:marRight w:val="0"/>
      <w:marTop w:val="0"/>
      <w:marBottom w:val="0"/>
      <w:divBdr>
        <w:top w:val="none" w:sz="0" w:space="0" w:color="auto"/>
        <w:left w:val="none" w:sz="0" w:space="0" w:color="auto"/>
        <w:bottom w:val="none" w:sz="0" w:space="0" w:color="auto"/>
        <w:right w:val="none" w:sz="0" w:space="0" w:color="auto"/>
      </w:divBdr>
    </w:div>
    <w:div w:id="1800413285">
      <w:bodyDiv w:val="1"/>
      <w:marLeft w:val="0"/>
      <w:marRight w:val="0"/>
      <w:marTop w:val="0"/>
      <w:marBottom w:val="0"/>
      <w:divBdr>
        <w:top w:val="none" w:sz="0" w:space="0" w:color="auto"/>
        <w:left w:val="none" w:sz="0" w:space="0" w:color="auto"/>
        <w:bottom w:val="none" w:sz="0" w:space="0" w:color="auto"/>
        <w:right w:val="none" w:sz="0" w:space="0" w:color="auto"/>
      </w:divBdr>
    </w:div>
    <w:div w:id="1800494741">
      <w:bodyDiv w:val="1"/>
      <w:marLeft w:val="0"/>
      <w:marRight w:val="0"/>
      <w:marTop w:val="0"/>
      <w:marBottom w:val="0"/>
      <w:divBdr>
        <w:top w:val="none" w:sz="0" w:space="0" w:color="auto"/>
        <w:left w:val="none" w:sz="0" w:space="0" w:color="auto"/>
        <w:bottom w:val="none" w:sz="0" w:space="0" w:color="auto"/>
        <w:right w:val="none" w:sz="0" w:space="0" w:color="auto"/>
      </w:divBdr>
    </w:div>
    <w:div w:id="1800562964">
      <w:bodyDiv w:val="1"/>
      <w:marLeft w:val="0"/>
      <w:marRight w:val="0"/>
      <w:marTop w:val="0"/>
      <w:marBottom w:val="0"/>
      <w:divBdr>
        <w:top w:val="none" w:sz="0" w:space="0" w:color="auto"/>
        <w:left w:val="none" w:sz="0" w:space="0" w:color="auto"/>
        <w:bottom w:val="none" w:sz="0" w:space="0" w:color="auto"/>
        <w:right w:val="none" w:sz="0" w:space="0" w:color="auto"/>
      </w:divBdr>
    </w:div>
    <w:div w:id="1800613027">
      <w:bodyDiv w:val="1"/>
      <w:marLeft w:val="0"/>
      <w:marRight w:val="0"/>
      <w:marTop w:val="0"/>
      <w:marBottom w:val="0"/>
      <w:divBdr>
        <w:top w:val="none" w:sz="0" w:space="0" w:color="auto"/>
        <w:left w:val="none" w:sz="0" w:space="0" w:color="auto"/>
        <w:bottom w:val="none" w:sz="0" w:space="0" w:color="auto"/>
        <w:right w:val="none" w:sz="0" w:space="0" w:color="auto"/>
      </w:divBdr>
    </w:div>
    <w:div w:id="1800686788">
      <w:bodyDiv w:val="1"/>
      <w:marLeft w:val="0"/>
      <w:marRight w:val="0"/>
      <w:marTop w:val="0"/>
      <w:marBottom w:val="0"/>
      <w:divBdr>
        <w:top w:val="none" w:sz="0" w:space="0" w:color="auto"/>
        <w:left w:val="none" w:sz="0" w:space="0" w:color="auto"/>
        <w:bottom w:val="none" w:sz="0" w:space="0" w:color="auto"/>
        <w:right w:val="none" w:sz="0" w:space="0" w:color="auto"/>
      </w:divBdr>
    </w:div>
    <w:div w:id="1800949151">
      <w:bodyDiv w:val="1"/>
      <w:marLeft w:val="0"/>
      <w:marRight w:val="0"/>
      <w:marTop w:val="0"/>
      <w:marBottom w:val="0"/>
      <w:divBdr>
        <w:top w:val="none" w:sz="0" w:space="0" w:color="auto"/>
        <w:left w:val="none" w:sz="0" w:space="0" w:color="auto"/>
        <w:bottom w:val="none" w:sz="0" w:space="0" w:color="auto"/>
        <w:right w:val="none" w:sz="0" w:space="0" w:color="auto"/>
      </w:divBdr>
    </w:div>
    <w:div w:id="1801141752">
      <w:bodyDiv w:val="1"/>
      <w:marLeft w:val="0"/>
      <w:marRight w:val="0"/>
      <w:marTop w:val="0"/>
      <w:marBottom w:val="0"/>
      <w:divBdr>
        <w:top w:val="none" w:sz="0" w:space="0" w:color="auto"/>
        <w:left w:val="none" w:sz="0" w:space="0" w:color="auto"/>
        <w:bottom w:val="none" w:sz="0" w:space="0" w:color="auto"/>
        <w:right w:val="none" w:sz="0" w:space="0" w:color="auto"/>
      </w:divBdr>
    </w:div>
    <w:div w:id="1801340542">
      <w:bodyDiv w:val="1"/>
      <w:marLeft w:val="0"/>
      <w:marRight w:val="0"/>
      <w:marTop w:val="0"/>
      <w:marBottom w:val="0"/>
      <w:divBdr>
        <w:top w:val="none" w:sz="0" w:space="0" w:color="auto"/>
        <w:left w:val="none" w:sz="0" w:space="0" w:color="auto"/>
        <w:bottom w:val="none" w:sz="0" w:space="0" w:color="auto"/>
        <w:right w:val="none" w:sz="0" w:space="0" w:color="auto"/>
      </w:divBdr>
    </w:div>
    <w:div w:id="1801415769">
      <w:bodyDiv w:val="1"/>
      <w:marLeft w:val="0"/>
      <w:marRight w:val="0"/>
      <w:marTop w:val="0"/>
      <w:marBottom w:val="0"/>
      <w:divBdr>
        <w:top w:val="none" w:sz="0" w:space="0" w:color="auto"/>
        <w:left w:val="none" w:sz="0" w:space="0" w:color="auto"/>
        <w:bottom w:val="none" w:sz="0" w:space="0" w:color="auto"/>
        <w:right w:val="none" w:sz="0" w:space="0" w:color="auto"/>
      </w:divBdr>
    </w:div>
    <w:div w:id="1801536197">
      <w:bodyDiv w:val="1"/>
      <w:marLeft w:val="0"/>
      <w:marRight w:val="0"/>
      <w:marTop w:val="0"/>
      <w:marBottom w:val="0"/>
      <w:divBdr>
        <w:top w:val="none" w:sz="0" w:space="0" w:color="auto"/>
        <w:left w:val="none" w:sz="0" w:space="0" w:color="auto"/>
        <w:bottom w:val="none" w:sz="0" w:space="0" w:color="auto"/>
        <w:right w:val="none" w:sz="0" w:space="0" w:color="auto"/>
      </w:divBdr>
    </w:div>
    <w:div w:id="1801921981">
      <w:bodyDiv w:val="1"/>
      <w:marLeft w:val="0"/>
      <w:marRight w:val="0"/>
      <w:marTop w:val="0"/>
      <w:marBottom w:val="0"/>
      <w:divBdr>
        <w:top w:val="none" w:sz="0" w:space="0" w:color="auto"/>
        <w:left w:val="none" w:sz="0" w:space="0" w:color="auto"/>
        <w:bottom w:val="none" w:sz="0" w:space="0" w:color="auto"/>
        <w:right w:val="none" w:sz="0" w:space="0" w:color="auto"/>
      </w:divBdr>
    </w:div>
    <w:div w:id="1801992637">
      <w:bodyDiv w:val="1"/>
      <w:marLeft w:val="0"/>
      <w:marRight w:val="0"/>
      <w:marTop w:val="0"/>
      <w:marBottom w:val="0"/>
      <w:divBdr>
        <w:top w:val="none" w:sz="0" w:space="0" w:color="auto"/>
        <w:left w:val="none" w:sz="0" w:space="0" w:color="auto"/>
        <w:bottom w:val="none" w:sz="0" w:space="0" w:color="auto"/>
        <w:right w:val="none" w:sz="0" w:space="0" w:color="auto"/>
      </w:divBdr>
    </w:div>
    <w:div w:id="1802114073">
      <w:bodyDiv w:val="1"/>
      <w:marLeft w:val="0"/>
      <w:marRight w:val="0"/>
      <w:marTop w:val="0"/>
      <w:marBottom w:val="0"/>
      <w:divBdr>
        <w:top w:val="none" w:sz="0" w:space="0" w:color="auto"/>
        <w:left w:val="none" w:sz="0" w:space="0" w:color="auto"/>
        <w:bottom w:val="none" w:sz="0" w:space="0" w:color="auto"/>
        <w:right w:val="none" w:sz="0" w:space="0" w:color="auto"/>
      </w:divBdr>
    </w:div>
    <w:div w:id="1802306410">
      <w:bodyDiv w:val="1"/>
      <w:marLeft w:val="0"/>
      <w:marRight w:val="0"/>
      <w:marTop w:val="0"/>
      <w:marBottom w:val="0"/>
      <w:divBdr>
        <w:top w:val="none" w:sz="0" w:space="0" w:color="auto"/>
        <w:left w:val="none" w:sz="0" w:space="0" w:color="auto"/>
        <w:bottom w:val="none" w:sz="0" w:space="0" w:color="auto"/>
        <w:right w:val="none" w:sz="0" w:space="0" w:color="auto"/>
      </w:divBdr>
    </w:div>
    <w:div w:id="1802531338">
      <w:bodyDiv w:val="1"/>
      <w:marLeft w:val="0"/>
      <w:marRight w:val="0"/>
      <w:marTop w:val="0"/>
      <w:marBottom w:val="0"/>
      <w:divBdr>
        <w:top w:val="none" w:sz="0" w:space="0" w:color="auto"/>
        <w:left w:val="none" w:sz="0" w:space="0" w:color="auto"/>
        <w:bottom w:val="none" w:sz="0" w:space="0" w:color="auto"/>
        <w:right w:val="none" w:sz="0" w:space="0" w:color="auto"/>
      </w:divBdr>
    </w:div>
    <w:div w:id="1802772904">
      <w:bodyDiv w:val="1"/>
      <w:marLeft w:val="0"/>
      <w:marRight w:val="0"/>
      <w:marTop w:val="0"/>
      <w:marBottom w:val="0"/>
      <w:divBdr>
        <w:top w:val="none" w:sz="0" w:space="0" w:color="auto"/>
        <w:left w:val="none" w:sz="0" w:space="0" w:color="auto"/>
        <w:bottom w:val="none" w:sz="0" w:space="0" w:color="auto"/>
        <w:right w:val="none" w:sz="0" w:space="0" w:color="auto"/>
      </w:divBdr>
    </w:div>
    <w:div w:id="1802796515">
      <w:bodyDiv w:val="1"/>
      <w:marLeft w:val="0"/>
      <w:marRight w:val="0"/>
      <w:marTop w:val="0"/>
      <w:marBottom w:val="0"/>
      <w:divBdr>
        <w:top w:val="none" w:sz="0" w:space="0" w:color="auto"/>
        <w:left w:val="none" w:sz="0" w:space="0" w:color="auto"/>
        <w:bottom w:val="none" w:sz="0" w:space="0" w:color="auto"/>
        <w:right w:val="none" w:sz="0" w:space="0" w:color="auto"/>
      </w:divBdr>
    </w:div>
    <w:div w:id="1803036979">
      <w:bodyDiv w:val="1"/>
      <w:marLeft w:val="0"/>
      <w:marRight w:val="0"/>
      <w:marTop w:val="0"/>
      <w:marBottom w:val="0"/>
      <w:divBdr>
        <w:top w:val="none" w:sz="0" w:space="0" w:color="auto"/>
        <w:left w:val="none" w:sz="0" w:space="0" w:color="auto"/>
        <w:bottom w:val="none" w:sz="0" w:space="0" w:color="auto"/>
        <w:right w:val="none" w:sz="0" w:space="0" w:color="auto"/>
      </w:divBdr>
    </w:div>
    <w:div w:id="1803111819">
      <w:bodyDiv w:val="1"/>
      <w:marLeft w:val="0"/>
      <w:marRight w:val="0"/>
      <w:marTop w:val="0"/>
      <w:marBottom w:val="0"/>
      <w:divBdr>
        <w:top w:val="none" w:sz="0" w:space="0" w:color="auto"/>
        <w:left w:val="none" w:sz="0" w:space="0" w:color="auto"/>
        <w:bottom w:val="none" w:sz="0" w:space="0" w:color="auto"/>
        <w:right w:val="none" w:sz="0" w:space="0" w:color="auto"/>
      </w:divBdr>
    </w:div>
    <w:div w:id="1803423029">
      <w:bodyDiv w:val="1"/>
      <w:marLeft w:val="0"/>
      <w:marRight w:val="0"/>
      <w:marTop w:val="0"/>
      <w:marBottom w:val="0"/>
      <w:divBdr>
        <w:top w:val="none" w:sz="0" w:space="0" w:color="auto"/>
        <w:left w:val="none" w:sz="0" w:space="0" w:color="auto"/>
        <w:bottom w:val="none" w:sz="0" w:space="0" w:color="auto"/>
        <w:right w:val="none" w:sz="0" w:space="0" w:color="auto"/>
      </w:divBdr>
    </w:div>
    <w:div w:id="1803496359">
      <w:bodyDiv w:val="1"/>
      <w:marLeft w:val="0"/>
      <w:marRight w:val="0"/>
      <w:marTop w:val="0"/>
      <w:marBottom w:val="0"/>
      <w:divBdr>
        <w:top w:val="none" w:sz="0" w:space="0" w:color="auto"/>
        <w:left w:val="none" w:sz="0" w:space="0" w:color="auto"/>
        <w:bottom w:val="none" w:sz="0" w:space="0" w:color="auto"/>
        <w:right w:val="none" w:sz="0" w:space="0" w:color="auto"/>
      </w:divBdr>
    </w:div>
    <w:div w:id="1803646599">
      <w:bodyDiv w:val="1"/>
      <w:marLeft w:val="0"/>
      <w:marRight w:val="0"/>
      <w:marTop w:val="0"/>
      <w:marBottom w:val="0"/>
      <w:divBdr>
        <w:top w:val="none" w:sz="0" w:space="0" w:color="auto"/>
        <w:left w:val="none" w:sz="0" w:space="0" w:color="auto"/>
        <w:bottom w:val="none" w:sz="0" w:space="0" w:color="auto"/>
        <w:right w:val="none" w:sz="0" w:space="0" w:color="auto"/>
      </w:divBdr>
    </w:div>
    <w:div w:id="1803772372">
      <w:bodyDiv w:val="1"/>
      <w:marLeft w:val="0"/>
      <w:marRight w:val="0"/>
      <w:marTop w:val="0"/>
      <w:marBottom w:val="0"/>
      <w:divBdr>
        <w:top w:val="none" w:sz="0" w:space="0" w:color="auto"/>
        <w:left w:val="none" w:sz="0" w:space="0" w:color="auto"/>
        <w:bottom w:val="none" w:sz="0" w:space="0" w:color="auto"/>
        <w:right w:val="none" w:sz="0" w:space="0" w:color="auto"/>
      </w:divBdr>
    </w:div>
    <w:div w:id="1803883477">
      <w:bodyDiv w:val="1"/>
      <w:marLeft w:val="0"/>
      <w:marRight w:val="0"/>
      <w:marTop w:val="0"/>
      <w:marBottom w:val="0"/>
      <w:divBdr>
        <w:top w:val="none" w:sz="0" w:space="0" w:color="auto"/>
        <w:left w:val="none" w:sz="0" w:space="0" w:color="auto"/>
        <w:bottom w:val="none" w:sz="0" w:space="0" w:color="auto"/>
        <w:right w:val="none" w:sz="0" w:space="0" w:color="auto"/>
      </w:divBdr>
    </w:div>
    <w:div w:id="1803885098">
      <w:bodyDiv w:val="1"/>
      <w:marLeft w:val="0"/>
      <w:marRight w:val="0"/>
      <w:marTop w:val="0"/>
      <w:marBottom w:val="0"/>
      <w:divBdr>
        <w:top w:val="none" w:sz="0" w:space="0" w:color="auto"/>
        <w:left w:val="none" w:sz="0" w:space="0" w:color="auto"/>
        <w:bottom w:val="none" w:sz="0" w:space="0" w:color="auto"/>
        <w:right w:val="none" w:sz="0" w:space="0" w:color="auto"/>
      </w:divBdr>
    </w:div>
    <w:div w:id="1804229167">
      <w:bodyDiv w:val="1"/>
      <w:marLeft w:val="0"/>
      <w:marRight w:val="0"/>
      <w:marTop w:val="0"/>
      <w:marBottom w:val="0"/>
      <w:divBdr>
        <w:top w:val="none" w:sz="0" w:space="0" w:color="auto"/>
        <w:left w:val="none" w:sz="0" w:space="0" w:color="auto"/>
        <w:bottom w:val="none" w:sz="0" w:space="0" w:color="auto"/>
        <w:right w:val="none" w:sz="0" w:space="0" w:color="auto"/>
      </w:divBdr>
    </w:div>
    <w:div w:id="1804303840">
      <w:bodyDiv w:val="1"/>
      <w:marLeft w:val="0"/>
      <w:marRight w:val="0"/>
      <w:marTop w:val="0"/>
      <w:marBottom w:val="0"/>
      <w:divBdr>
        <w:top w:val="none" w:sz="0" w:space="0" w:color="auto"/>
        <w:left w:val="none" w:sz="0" w:space="0" w:color="auto"/>
        <w:bottom w:val="none" w:sz="0" w:space="0" w:color="auto"/>
        <w:right w:val="none" w:sz="0" w:space="0" w:color="auto"/>
      </w:divBdr>
    </w:div>
    <w:div w:id="1804693289">
      <w:bodyDiv w:val="1"/>
      <w:marLeft w:val="0"/>
      <w:marRight w:val="0"/>
      <w:marTop w:val="0"/>
      <w:marBottom w:val="0"/>
      <w:divBdr>
        <w:top w:val="none" w:sz="0" w:space="0" w:color="auto"/>
        <w:left w:val="none" w:sz="0" w:space="0" w:color="auto"/>
        <w:bottom w:val="none" w:sz="0" w:space="0" w:color="auto"/>
        <w:right w:val="none" w:sz="0" w:space="0" w:color="auto"/>
      </w:divBdr>
    </w:div>
    <w:div w:id="1804810494">
      <w:bodyDiv w:val="1"/>
      <w:marLeft w:val="0"/>
      <w:marRight w:val="0"/>
      <w:marTop w:val="0"/>
      <w:marBottom w:val="0"/>
      <w:divBdr>
        <w:top w:val="none" w:sz="0" w:space="0" w:color="auto"/>
        <w:left w:val="none" w:sz="0" w:space="0" w:color="auto"/>
        <w:bottom w:val="none" w:sz="0" w:space="0" w:color="auto"/>
        <w:right w:val="none" w:sz="0" w:space="0" w:color="auto"/>
      </w:divBdr>
    </w:div>
    <w:div w:id="1804927296">
      <w:bodyDiv w:val="1"/>
      <w:marLeft w:val="0"/>
      <w:marRight w:val="0"/>
      <w:marTop w:val="0"/>
      <w:marBottom w:val="0"/>
      <w:divBdr>
        <w:top w:val="none" w:sz="0" w:space="0" w:color="auto"/>
        <w:left w:val="none" w:sz="0" w:space="0" w:color="auto"/>
        <w:bottom w:val="none" w:sz="0" w:space="0" w:color="auto"/>
        <w:right w:val="none" w:sz="0" w:space="0" w:color="auto"/>
      </w:divBdr>
    </w:div>
    <w:div w:id="1804998724">
      <w:bodyDiv w:val="1"/>
      <w:marLeft w:val="0"/>
      <w:marRight w:val="0"/>
      <w:marTop w:val="0"/>
      <w:marBottom w:val="0"/>
      <w:divBdr>
        <w:top w:val="none" w:sz="0" w:space="0" w:color="auto"/>
        <w:left w:val="none" w:sz="0" w:space="0" w:color="auto"/>
        <w:bottom w:val="none" w:sz="0" w:space="0" w:color="auto"/>
        <w:right w:val="none" w:sz="0" w:space="0" w:color="auto"/>
      </w:divBdr>
    </w:div>
    <w:div w:id="1805000282">
      <w:bodyDiv w:val="1"/>
      <w:marLeft w:val="0"/>
      <w:marRight w:val="0"/>
      <w:marTop w:val="0"/>
      <w:marBottom w:val="0"/>
      <w:divBdr>
        <w:top w:val="none" w:sz="0" w:space="0" w:color="auto"/>
        <w:left w:val="none" w:sz="0" w:space="0" w:color="auto"/>
        <w:bottom w:val="none" w:sz="0" w:space="0" w:color="auto"/>
        <w:right w:val="none" w:sz="0" w:space="0" w:color="auto"/>
      </w:divBdr>
    </w:div>
    <w:div w:id="1805079803">
      <w:bodyDiv w:val="1"/>
      <w:marLeft w:val="0"/>
      <w:marRight w:val="0"/>
      <w:marTop w:val="0"/>
      <w:marBottom w:val="0"/>
      <w:divBdr>
        <w:top w:val="none" w:sz="0" w:space="0" w:color="auto"/>
        <w:left w:val="none" w:sz="0" w:space="0" w:color="auto"/>
        <w:bottom w:val="none" w:sz="0" w:space="0" w:color="auto"/>
        <w:right w:val="none" w:sz="0" w:space="0" w:color="auto"/>
      </w:divBdr>
    </w:div>
    <w:div w:id="1805082150">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273043">
      <w:bodyDiv w:val="1"/>
      <w:marLeft w:val="0"/>
      <w:marRight w:val="0"/>
      <w:marTop w:val="0"/>
      <w:marBottom w:val="0"/>
      <w:divBdr>
        <w:top w:val="none" w:sz="0" w:space="0" w:color="auto"/>
        <w:left w:val="none" w:sz="0" w:space="0" w:color="auto"/>
        <w:bottom w:val="none" w:sz="0" w:space="0" w:color="auto"/>
        <w:right w:val="none" w:sz="0" w:space="0" w:color="auto"/>
      </w:divBdr>
    </w:div>
    <w:div w:id="1805461067">
      <w:bodyDiv w:val="1"/>
      <w:marLeft w:val="0"/>
      <w:marRight w:val="0"/>
      <w:marTop w:val="0"/>
      <w:marBottom w:val="0"/>
      <w:divBdr>
        <w:top w:val="none" w:sz="0" w:space="0" w:color="auto"/>
        <w:left w:val="none" w:sz="0" w:space="0" w:color="auto"/>
        <w:bottom w:val="none" w:sz="0" w:space="0" w:color="auto"/>
        <w:right w:val="none" w:sz="0" w:space="0" w:color="auto"/>
      </w:divBdr>
    </w:div>
    <w:div w:id="1805466425">
      <w:bodyDiv w:val="1"/>
      <w:marLeft w:val="0"/>
      <w:marRight w:val="0"/>
      <w:marTop w:val="0"/>
      <w:marBottom w:val="0"/>
      <w:divBdr>
        <w:top w:val="none" w:sz="0" w:space="0" w:color="auto"/>
        <w:left w:val="none" w:sz="0" w:space="0" w:color="auto"/>
        <w:bottom w:val="none" w:sz="0" w:space="0" w:color="auto"/>
        <w:right w:val="none" w:sz="0" w:space="0" w:color="auto"/>
      </w:divBdr>
    </w:div>
    <w:div w:id="1805654482">
      <w:bodyDiv w:val="1"/>
      <w:marLeft w:val="0"/>
      <w:marRight w:val="0"/>
      <w:marTop w:val="0"/>
      <w:marBottom w:val="0"/>
      <w:divBdr>
        <w:top w:val="none" w:sz="0" w:space="0" w:color="auto"/>
        <w:left w:val="none" w:sz="0" w:space="0" w:color="auto"/>
        <w:bottom w:val="none" w:sz="0" w:space="0" w:color="auto"/>
        <w:right w:val="none" w:sz="0" w:space="0" w:color="auto"/>
      </w:divBdr>
    </w:div>
    <w:div w:id="1805923435">
      <w:bodyDiv w:val="1"/>
      <w:marLeft w:val="0"/>
      <w:marRight w:val="0"/>
      <w:marTop w:val="0"/>
      <w:marBottom w:val="0"/>
      <w:divBdr>
        <w:top w:val="none" w:sz="0" w:space="0" w:color="auto"/>
        <w:left w:val="none" w:sz="0" w:space="0" w:color="auto"/>
        <w:bottom w:val="none" w:sz="0" w:space="0" w:color="auto"/>
        <w:right w:val="none" w:sz="0" w:space="0" w:color="auto"/>
      </w:divBdr>
    </w:div>
    <w:div w:id="1806118596">
      <w:bodyDiv w:val="1"/>
      <w:marLeft w:val="0"/>
      <w:marRight w:val="0"/>
      <w:marTop w:val="0"/>
      <w:marBottom w:val="0"/>
      <w:divBdr>
        <w:top w:val="none" w:sz="0" w:space="0" w:color="auto"/>
        <w:left w:val="none" w:sz="0" w:space="0" w:color="auto"/>
        <w:bottom w:val="none" w:sz="0" w:space="0" w:color="auto"/>
        <w:right w:val="none" w:sz="0" w:space="0" w:color="auto"/>
      </w:divBdr>
    </w:div>
    <w:div w:id="1806197472">
      <w:bodyDiv w:val="1"/>
      <w:marLeft w:val="0"/>
      <w:marRight w:val="0"/>
      <w:marTop w:val="0"/>
      <w:marBottom w:val="0"/>
      <w:divBdr>
        <w:top w:val="none" w:sz="0" w:space="0" w:color="auto"/>
        <w:left w:val="none" w:sz="0" w:space="0" w:color="auto"/>
        <w:bottom w:val="none" w:sz="0" w:space="0" w:color="auto"/>
        <w:right w:val="none" w:sz="0" w:space="0" w:color="auto"/>
      </w:divBdr>
    </w:div>
    <w:div w:id="1806466080">
      <w:bodyDiv w:val="1"/>
      <w:marLeft w:val="0"/>
      <w:marRight w:val="0"/>
      <w:marTop w:val="0"/>
      <w:marBottom w:val="0"/>
      <w:divBdr>
        <w:top w:val="none" w:sz="0" w:space="0" w:color="auto"/>
        <w:left w:val="none" w:sz="0" w:space="0" w:color="auto"/>
        <w:bottom w:val="none" w:sz="0" w:space="0" w:color="auto"/>
        <w:right w:val="none" w:sz="0" w:space="0" w:color="auto"/>
      </w:divBdr>
    </w:div>
    <w:div w:id="1806503148">
      <w:bodyDiv w:val="1"/>
      <w:marLeft w:val="0"/>
      <w:marRight w:val="0"/>
      <w:marTop w:val="0"/>
      <w:marBottom w:val="0"/>
      <w:divBdr>
        <w:top w:val="none" w:sz="0" w:space="0" w:color="auto"/>
        <w:left w:val="none" w:sz="0" w:space="0" w:color="auto"/>
        <w:bottom w:val="none" w:sz="0" w:space="0" w:color="auto"/>
        <w:right w:val="none" w:sz="0" w:space="0" w:color="auto"/>
      </w:divBdr>
    </w:div>
    <w:div w:id="1806584631">
      <w:bodyDiv w:val="1"/>
      <w:marLeft w:val="0"/>
      <w:marRight w:val="0"/>
      <w:marTop w:val="0"/>
      <w:marBottom w:val="0"/>
      <w:divBdr>
        <w:top w:val="none" w:sz="0" w:space="0" w:color="auto"/>
        <w:left w:val="none" w:sz="0" w:space="0" w:color="auto"/>
        <w:bottom w:val="none" w:sz="0" w:space="0" w:color="auto"/>
        <w:right w:val="none" w:sz="0" w:space="0" w:color="auto"/>
      </w:divBdr>
    </w:div>
    <w:div w:id="1806852226">
      <w:bodyDiv w:val="1"/>
      <w:marLeft w:val="0"/>
      <w:marRight w:val="0"/>
      <w:marTop w:val="0"/>
      <w:marBottom w:val="0"/>
      <w:divBdr>
        <w:top w:val="none" w:sz="0" w:space="0" w:color="auto"/>
        <w:left w:val="none" w:sz="0" w:space="0" w:color="auto"/>
        <w:bottom w:val="none" w:sz="0" w:space="0" w:color="auto"/>
        <w:right w:val="none" w:sz="0" w:space="0" w:color="auto"/>
      </w:divBdr>
    </w:div>
    <w:div w:id="1806855072">
      <w:bodyDiv w:val="1"/>
      <w:marLeft w:val="0"/>
      <w:marRight w:val="0"/>
      <w:marTop w:val="0"/>
      <w:marBottom w:val="0"/>
      <w:divBdr>
        <w:top w:val="none" w:sz="0" w:space="0" w:color="auto"/>
        <w:left w:val="none" w:sz="0" w:space="0" w:color="auto"/>
        <w:bottom w:val="none" w:sz="0" w:space="0" w:color="auto"/>
        <w:right w:val="none" w:sz="0" w:space="0" w:color="auto"/>
      </w:divBdr>
    </w:div>
    <w:div w:id="1806964591">
      <w:bodyDiv w:val="1"/>
      <w:marLeft w:val="0"/>
      <w:marRight w:val="0"/>
      <w:marTop w:val="0"/>
      <w:marBottom w:val="0"/>
      <w:divBdr>
        <w:top w:val="none" w:sz="0" w:space="0" w:color="auto"/>
        <w:left w:val="none" w:sz="0" w:space="0" w:color="auto"/>
        <w:bottom w:val="none" w:sz="0" w:space="0" w:color="auto"/>
        <w:right w:val="none" w:sz="0" w:space="0" w:color="auto"/>
      </w:divBdr>
    </w:div>
    <w:div w:id="1807046859">
      <w:bodyDiv w:val="1"/>
      <w:marLeft w:val="0"/>
      <w:marRight w:val="0"/>
      <w:marTop w:val="0"/>
      <w:marBottom w:val="0"/>
      <w:divBdr>
        <w:top w:val="none" w:sz="0" w:space="0" w:color="auto"/>
        <w:left w:val="none" w:sz="0" w:space="0" w:color="auto"/>
        <w:bottom w:val="none" w:sz="0" w:space="0" w:color="auto"/>
        <w:right w:val="none" w:sz="0" w:space="0" w:color="auto"/>
      </w:divBdr>
    </w:div>
    <w:div w:id="1807119960">
      <w:bodyDiv w:val="1"/>
      <w:marLeft w:val="0"/>
      <w:marRight w:val="0"/>
      <w:marTop w:val="0"/>
      <w:marBottom w:val="0"/>
      <w:divBdr>
        <w:top w:val="none" w:sz="0" w:space="0" w:color="auto"/>
        <w:left w:val="none" w:sz="0" w:space="0" w:color="auto"/>
        <w:bottom w:val="none" w:sz="0" w:space="0" w:color="auto"/>
        <w:right w:val="none" w:sz="0" w:space="0" w:color="auto"/>
      </w:divBdr>
    </w:div>
    <w:div w:id="1807430499">
      <w:bodyDiv w:val="1"/>
      <w:marLeft w:val="0"/>
      <w:marRight w:val="0"/>
      <w:marTop w:val="0"/>
      <w:marBottom w:val="0"/>
      <w:divBdr>
        <w:top w:val="none" w:sz="0" w:space="0" w:color="auto"/>
        <w:left w:val="none" w:sz="0" w:space="0" w:color="auto"/>
        <w:bottom w:val="none" w:sz="0" w:space="0" w:color="auto"/>
        <w:right w:val="none" w:sz="0" w:space="0" w:color="auto"/>
      </w:divBdr>
    </w:div>
    <w:div w:id="1807579538">
      <w:bodyDiv w:val="1"/>
      <w:marLeft w:val="0"/>
      <w:marRight w:val="0"/>
      <w:marTop w:val="0"/>
      <w:marBottom w:val="0"/>
      <w:divBdr>
        <w:top w:val="none" w:sz="0" w:space="0" w:color="auto"/>
        <w:left w:val="none" w:sz="0" w:space="0" w:color="auto"/>
        <w:bottom w:val="none" w:sz="0" w:space="0" w:color="auto"/>
        <w:right w:val="none" w:sz="0" w:space="0" w:color="auto"/>
      </w:divBdr>
    </w:div>
    <w:div w:id="1808474256">
      <w:bodyDiv w:val="1"/>
      <w:marLeft w:val="0"/>
      <w:marRight w:val="0"/>
      <w:marTop w:val="0"/>
      <w:marBottom w:val="0"/>
      <w:divBdr>
        <w:top w:val="none" w:sz="0" w:space="0" w:color="auto"/>
        <w:left w:val="none" w:sz="0" w:space="0" w:color="auto"/>
        <w:bottom w:val="none" w:sz="0" w:space="0" w:color="auto"/>
        <w:right w:val="none" w:sz="0" w:space="0" w:color="auto"/>
      </w:divBdr>
    </w:div>
    <w:div w:id="1808891861">
      <w:bodyDiv w:val="1"/>
      <w:marLeft w:val="0"/>
      <w:marRight w:val="0"/>
      <w:marTop w:val="0"/>
      <w:marBottom w:val="0"/>
      <w:divBdr>
        <w:top w:val="none" w:sz="0" w:space="0" w:color="auto"/>
        <w:left w:val="none" w:sz="0" w:space="0" w:color="auto"/>
        <w:bottom w:val="none" w:sz="0" w:space="0" w:color="auto"/>
        <w:right w:val="none" w:sz="0" w:space="0" w:color="auto"/>
      </w:divBdr>
    </w:div>
    <w:div w:id="1809205778">
      <w:bodyDiv w:val="1"/>
      <w:marLeft w:val="0"/>
      <w:marRight w:val="0"/>
      <w:marTop w:val="0"/>
      <w:marBottom w:val="0"/>
      <w:divBdr>
        <w:top w:val="none" w:sz="0" w:space="0" w:color="auto"/>
        <w:left w:val="none" w:sz="0" w:space="0" w:color="auto"/>
        <w:bottom w:val="none" w:sz="0" w:space="0" w:color="auto"/>
        <w:right w:val="none" w:sz="0" w:space="0" w:color="auto"/>
      </w:divBdr>
    </w:div>
    <w:div w:id="1809277969">
      <w:bodyDiv w:val="1"/>
      <w:marLeft w:val="0"/>
      <w:marRight w:val="0"/>
      <w:marTop w:val="0"/>
      <w:marBottom w:val="0"/>
      <w:divBdr>
        <w:top w:val="none" w:sz="0" w:space="0" w:color="auto"/>
        <w:left w:val="none" w:sz="0" w:space="0" w:color="auto"/>
        <w:bottom w:val="none" w:sz="0" w:space="0" w:color="auto"/>
        <w:right w:val="none" w:sz="0" w:space="0" w:color="auto"/>
      </w:divBdr>
    </w:div>
    <w:div w:id="1809350289">
      <w:bodyDiv w:val="1"/>
      <w:marLeft w:val="0"/>
      <w:marRight w:val="0"/>
      <w:marTop w:val="0"/>
      <w:marBottom w:val="0"/>
      <w:divBdr>
        <w:top w:val="none" w:sz="0" w:space="0" w:color="auto"/>
        <w:left w:val="none" w:sz="0" w:space="0" w:color="auto"/>
        <w:bottom w:val="none" w:sz="0" w:space="0" w:color="auto"/>
        <w:right w:val="none" w:sz="0" w:space="0" w:color="auto"/>
      </w:divBdr>
    </w:div>
    <w:div w:id="1809397372">
      <w:bodyDiv w:val="1"/>
      <w:marLeft w:val="0"/>
      <w:marRight w:val="0"/>
      <w:marTop w:val="0"/>
      <w:marBottom w:val="0"/>
      <w:divBdr>
        <w:top w:val="none" w:sz="0" w:space="0" w:color="auto"/>
        <w:left w:val="none" w:sz="0" w:space="0" w:color="auto"/>
        <w:bottom w:val="none" w:sz="0" w:space="0" w:color="auto"/>
        <w:right w:val="none" w:sz="0" w:space="0" w:color="auto"/>
      </w:divBdr>
    </w:div>
    <w:div w:id="1809543139">
      <w:bodyDiv w:val="1"/>
      <w:marLeft w:val="0"/>
      <w:marRight w:val="0"/>
      <w:marTop w:val="0"/>
      <w:marBottom w:val="0"/>
      <w:divBdr>
        <w:top w:val="none" w:sz="0" w:space="0" w:color="auto"/>
        <w:left w:val="none" w:sz="0" w:space="0" w:color="auto"/>
        <w:bottom w:val="none" w:sz="0" w:space="0" w:color="auto"/>
        <w:right w:val="none" w:sz="0" w:space="0" w:color="auto"/>
      </w:divBdr>
    </w:div>
    <w:div w:id="1809779765">
      <w:bodyDiv w:val="1"/>
      <w:marLeft w:val="0"/>
      <w:marRight w:val="0"/>
      <w:marTop w:val="0"/>
      <w:marBottom w:val="0"/>
      <w:divBdr>
        <w:top w:val="none" w:sz="0" w:space="0" w:color="auto"/>
        <w:left w:val="none" w:sz="0" w:space="0" w:color="auto"/>
        <w:bottom w:val="none" w:sz="0" w:space="0" w:color="auto"/>
        <w:right w:val="none" w:sz="0" w:space="0" w:color="auto"/>
      </w:divBdr>
    </w:div>
    <w:div w:id="1809859822">
      <w:bodyDiv w:val="1"/>
      <w:marLeft w:val="0"/>
      <w:marRight w:val="0"/>
      <w:marTop w:val="0"/>
      <w:marBottom w:val="0"/>
      <w:divBdr>
        <w:top w:val="none" w:sz="0" w:space="0" w:color="auto"/>
        <w:left w:val="none" w:sz="0" w:space="0" w:color="auto"/>
        <w:bottom w:val="none" w:sz="0" w:space="0" w:color="auto"/>
        <w:right w:val="none" w:sz="0" w:space="0" w:color="auto"/>
      </w:divBdr>
    </w:div>
    <w:div w:id="1809937794">
      <w:bodyDiv w:val="1"/>
      <w:marLeft w:val="0"/>
      <w:marRight w:val="0"/>
      <w:marTop w:val="0"/>
      <w:marBottom w:val="0"/>
      <w:divBdr>
        <w:top w:val="none" w:sz="0" w:space="0" w:color="auto"/>
        <w:left w:val="none" w:sz="0" w:space="0" w:color="auto"/>
        <w:bottom w:val="none" w:sz="0" w:space="0" w:color="auto"/>
        <w:right w:val="none" w:sz="0" w:space="0" w:color="auto"/>
      </w:divBdr>
    </w:div>
    <w:div w:id="1810125110">
      <w:bodyDiv w:val="1"/>
      <w:marLeft w:val="0"/>
      <w:marRight w:val="0"/>
      <w:marTop w:val="0"/>
      <w:marBottom w:val="0"/>
      <w:divBdr>
        <w:top w:val="none" w:sz="0" w:space="0" w:color="auto"/>
        <w:left w:val="none" w:sz="0" w:space="0" w:color="auto"/>
        <w:bottom w:val="none" w:sz="0" w:space="0" w:color="auto"/>
        <w:right w:val="none" w:sz="0" w:space="0" w:color="auto"/>
      </w:divBdr>
    </w:div>
    <w:div w:id="1810127372">
      <w:bodyDiv w:val="1"/>
      <w:marLeft w:val="0"/>
      <w:marRight w:val="0"/>
      <w:marTop w:val="0"/>
      <w:marBottom w:val="0"/>
      <w:divBdr>
        <w:top w:val="none" w:sz="0" w:space="0" w:color="auto"/>
        <w:left w:val="none" w:sz="0" w:space="0" w:color="auto"/>
        <w:bottom w:val="none" w:sz="0" w:space="0" w:color="auto"/>
        <w:right w:val="none" w:sz="0" w:space="0" w:color="auto"/>
      </w:divBdr>
    </w:div>
    <w:div w:id="1810200563">
      <w:bodyDiv w:val="1"/>
      <w:marLeft w:val="0"/>
      <w:marRight w:val="0"/>
      <w:marTop w:val="0"/>
      <w:marBottom w:val="0"/>
      <w:divBdr>
        <w:top w:val="none" w:sz="0" w:space="0" w:color="auto"/>
        <w:left w:val="none" w:sz="0" w:space="0" w:color="auto"/>
        <w:bottom w:val="none" w:sz="0" w:space="0" w:color="auto"/>
        <w:right w:val="none" w:sz="0" w:space="0" w:color="auto"/>
      </w:divBdr>
    </w:div>
    <w:div w:id="1810439270">
      <w:bodyDiv w:val="1"/>
      <w:marLeft w:val="0"/>
      <w:marRight w:val="0"/>
      <w:marTop w:val="0"/>
      <w:marBottom w:val="0"/>
      <w:divBdr>
        <w:top w:val="none" w:sz="0" w:space="0" w:color="auto"/>
        <w:left w:val="none" w:sz="0" w:space="0" w:color="auto"/>
        <w:bottom w:val="none" w:sz="0" w:space="0" w:color="auto"/>
        <w:right w:val="none" w:sz="0" w:space="0" w:color="auto"/>
      </w:divBdr>
    </w:div>
    <w:div w:id="1810707511">
      <w:bodyDiv w:val="1"/>
      <w:marLeft w:val="0"/>
      <w:marRight w:val="0"/>
      <w:marTop w:val="0"/>
      <w:marBottom w:val="0"/>
      <w:divBdr>
        <w:top w:val="none" w:sz="0" w:space="0" w:color="auto"/>
        <w:left w:val="none" w:sz="0" w:space="0" w:color="auto"/>
        <w:bottom w:val="none" w:sz="0" w:space="0" w:color="auto"/>
        <w:right w:val="none" w:sz="0" w:space="0" w:color="auto"/>
      </w:divBdr>
    </w:div>
    <w:div w:id="1810708304">
      <w:bodyDiv w:val="1"/>
      <w:marLeft w:val="0"/>
      <w:marRight w:val="0"/>
      <w:marTop w:val="0"/>
      <w:marBottom w:val="0"/>
      <w:divBdr>
        <w:top w:val="none" w:sz="0" w:space="0" w:color="auto"/>
        <w:left w:val="none" w:sz="0" w:space="0" w:color="auto"/>
        <w:bottom w:val="none" w:sz="0" w:space="0" w:color="auto"/>
        <w:right w:val="none" w:sz="0" w:space="0" w:color="auto"/>
      </w:divBdr>
    </w:div>
    <w:div w:id="1810899750">
      <w:bodyDiv w:val="1"/>
      <w:marLeft w:val="0"/>
      <w:marRight w:val="0"/>
      <w:marTop w:val="0"/>
      <w:marBottom w:val="0"/>
      <w:divBdr>
        <w:top w:val="none" w:sz="0" w:space="0" w:color="auto"/>
        <w:left w:val="none" w:sz="0" w:space="0" w:color="auto"/>
        <w:bottom w:val="none" w:sz="0" w:space="0" w:color="auto"/>
        <w:right w:val="none" w:sz="0" w:space="0" w:color="auto"/>
      </w:divBdr>
    </w:div>
    <w:div w:id="1810900560">
      <w:bodyDiv w:val="1"/>
      <w:marLeft w:val="0"/>
      <w:marRight w:val="0"/>
      <w:marTop w:val="0"/>
      <w:marBottom w:val="0"/>
      <w:divBdr>
        <w:top w:val="none" w:sz="0" w:space="0" w:color="auto"/>
        <w:left w:val="none" w:sz="0" w:space="0" w:color="auto"/>
        <w:bottom w:val="none" w:sz="0" w:space="0" w:color="auto"/>
        <w:right w:val="none" w:sz="0" w:space="0" w:color="auto"/>
      </w:divBdr>
    </w:div>
    <w:div w:id="1810972375">
      <w:bodyDiv w:val="1"/>
      <w:marLeft w:val="0"/>
      <w:marRight w:val="0"/>
      <w:marTop w:val="0"/>
      <w:marBottom w:val="0"/>
      <w:divBdr>
        <w:top w:val="none" w:sz="0" w:space="0" w:color="auto"/>
        <w:left w:val="none" w:sz="0" w:space="0" w:color="auto"/>
        <w:bottom w:val="none" w:sz="0" w:space="0" w:color="auto"/>
        <w:right w:val="none" w:sz="0" w:space="0" w:color="auto"/>
      </w:divBdr>
    </w:div>
    <w:div w:id="1810979773">
      <w:bodyDiv w:val="1"/>
      <w:marLeft w:val="0"/>
      <w:marRight w:val="0"/>
      <w:marTop w:val="0"/>
      <w:marBottom w:val="0"/>
      <w:divBdr>
        <w:top w:val="none" w:sz="0" w:space="0" w:color="auto"/>
        <w:left w:val="none" w:sz="0" w:space="0" w:color="auto"/>
        <w:bottom w:val="none" w:sz="0" w:space="0" w:color="auto"/>
        <w:right w:val="none" w:sz="0" w:space="0" w:color="auto"/>
      </w:divBdr>
    </w:div>
    <w:div w:id="1811242115">
      <w:bodyDiv w:val="1"/>
      <w:marLeft w:val="0"/>
      <w:marRight w:val="0"/>
      <w:marTop w:val="0"/>
      <w:marBottom w:val="0"/>
      <w:divBdr>
        <w:top w:val="none" w:sz="0" w:space="0" w:color="auto"/>
        <w:left w:val="none" w:sz="0" w:space="0" w:color="auto"/>
        <w:bottom w:val="none" w:sz="0" w:space="0" w:color="auto"/>
        <w:right w:val="none" w:sz="0" w:space="0" w:color="auto"/>
      </w:divBdr>
    </w:div>
    <w:div w:id="1811288741">
      <w:bodyDiv w:val="1"/>
      <w:marLeft w:val="0"/>
      <w:marRight w:val="0"/>
      <w:marTop w:val="0"/>
      <w:marBottom w:val="0"/>
      <w:divBdr>
        <w:top w:val="none" w:sz="0" w:space="0" w:color="auto"/>
        <w:left w:val="none" w:sz="0" w:space="0" w:color="auto"/>
        <w:bottom w:val="none" w:sz="0" w:space="0" w:color="auto"/>
        <w:right w:val="none" w:sz="0" w:space="0" w:color="auto"/>
      </w:divBdr>
    </w:div>
    <w:div w:id="1811315138">
      <w:bodyDiv w:val="1"/>
      <w:marLeft w:val="0"/>
      <w:marRight w:val="0"/>
      <w:marTop w:val="0"/>
      <w:marBottom w:val="0"/>
      <w:divBdr>
        <w:top w:val="none" w:sz="0" w:space="0" w:color="auto"/>
        <w:left w:val="none" w:sz="0" w:space="0" w:color="auto"/>
        <w:bottom w:val="none" w:sz="0" w:space="0" w:color="auto"/>
        <w:right w:val="none" w:sz="0" w:space="0" w:color="auto"/>
      </w:divBdr>
    </w:div>
    <w:div w:id="1811438545">
      <w:bodyDiv w:val="1"/>
      <w:marLeft w:val="0"/>
      <w:marRight w:val="0"/>
      <w:marTop w:val="0"/>
      <w:marBottom w:val="0"/>
      <w:divBdr>
        <w:top w:val="none" w:sz="0" w:space="0" w:color="auto"/>
        <w:left w:val="none" w:sz="0" w:space="0" w:color="auto"/>
        <w:bottom w:val="none" w:sz="0" w:space="0" w:color="auto"/>
        <w:right w:val="none" w:sz="0" w:space="0" w:color="auto"/>
      </w:divBdr>
    </w:div>
    <w:div w:id="1811440465">
      <w:bodyDiv w:val="1"/>
      <w:marLeft w:val="0"/>
      <w:marRight w:val="0"/>
      <w:marTop w:val="0"/>
      <w:marBottom w:val="0"/>
      <w:divBdr>
        <w:top w:val="none" w:sz="0" w:space="0" w:color="auto"/>
        <w:left w:val="none" w:sz="0" w:space="0" w:color="auto"/>
        <w:bottom w:val="none" w:sz="0" w:space="0" w:color="auto"/>
        <w:right w:val="none" w:sz="0" w:space="0" w:color="auto"/>
      </w:divBdr>
    </w:div>
    <w:div w:id="1811508654">
      <w:bodyDiv w:val="1"/>
      <w:marLeft w:val="0"/>
      <w:marRight w:val="0"/>
      <w:marTop w:val="0"/>
      <w:marBottom w:val="0"/>
      <w:divBdr>
        <w:top w:val="none" w:sz="0" w:space="0" w:color="auto"/>
        <w:left w:val="none" w:sz="0" w:space="0" w:color="auto"/>
        <w:bottom w:val="none" w:sz="0" w:space="0" w:color="auto"/>
        <w:right w:val="none" w:sz="0" w:space="0" w:color="auto"/>
      </w:divBdr>
    </w:div>
    <w:div w:id="1811633423">
      <w:bodyDiv w:val="1"/>
      <w:marLeft w:val="0"/>
      <w:marRight w:val="0"/>
      <w:marTop w:val="0"/>
      <w:marBottom w:val="0"/>
      <w:divBdr>
        <w:top w:val="none" w:sz="0" w:space="0" w:color="auto"/>
        <w:left w:val="none" w:sz="0" w:space="0" w:color="auto"/>
        <w:bottom w:val="none" w:sz="0" w:space="0" w:color="auto"/>
        <w:right w:val="none" w:sz="0" w:space="0" w:color="auto"/>
      </w:divBdr>
    </w:div>
    <w:div w:id="1811820704">
      <w:bodyDiv w:val="1"/>
      <w:marLeft w:val="0"/>
      <w:marRight w:val="0"/>
      <w:marTop w:val="0"/>
      <w:marBottom w:val="0"/>
      <w:divBdr>
        <w:top w:val="none" w:sz="0" w:space="0" w:color="auto"/>
        <w:left w:val="none" w:sz="0" w:space="0" w:color="auto"/>
        <w:bottom w:val="none" w:sz="0" w:space="0" w:color="auto"/>
        <w:right w:val="none" w:sz="0" w:space="0" w:color="auto"/>
      </w:divBdr>
    </w:div>
    <w:div w:id="1812284801">
      <w:bodyDiv w:val="1"/>
      <w:marLeft w:val="0"/>
      <w:marRight w:val="0"/>
      <w:marTop w:val="0"/>
      <w:marBottom w:val="0"/>
      <w:divBdr>
        <w:top w:val="none" w:sz="0" w:space="0" w:color="auto"/>
        <w:left w:val="none" w:sz="0" w:space="0" w:color="auto"/>
        <w:bottom w:val="none" w:sz="0" w:space="0" w:color="auto"/>
        <w:right w:val="none" w:sz="0" w:space="0" w:color="auto"/>
      </w:divBdr>
    </w:div>
    <w:div w:id="1812402677">
      <w:bodyDiv w:val="1"/>
      <w:marLeft w:val="0"/>
      <w:marRight w:val="0"/>
      <w:marTop w:val="0"/>
      <w:marBottom w:val="0"/>
      <w:divBdr>
        <w:top w:val="none" w:sz="0" w:space="0" w:color="auto"/>
        <w:left w:val="none" w:sz="0" w:space="0" w:color="auto"/>
        <w:bottom w:val="none" w:sz="0" w:space="0" w:color="auto"/>
        <w:right w:val="none" w:sz="0" w:space="0" w:color="auto"/>
      </w:divBdr>
    </w:div>
    <w:div w:id="1812555664">
      <w:bodyDiv w:val="1"/>
      <w:marLeft w:val="0"/>
      <w:marRight w:val="0"/>
      <w:marTop w:val="0"/>
      <w:marBottom w:val="0"/>
      <w:divBdr>
        <w:top w:val="none" w:sz="0" w:space="0" w:color="auto"/>
        <w:left w:val="none" w:sz="0" w:space="0" w:color="auto"/>
        <w:bottom w:val="none" w:sz="0" w:space="0" w:color="auto"/>
        <w:right w:val="none" w:sz="0" w:space="0" w:color="auto"/>
      </w:divBdr>
    </w:div>
    <w:div w:id="1812558822">
      <w:bodyDiv w:val="1"/>
      <w:marLeft w:val="0"/>
      <w:marRight w:val="0"/>
      <w:marTop w:val="0"/>
      <w:marBottom w:val="0"/>
      <w:divBdr>
        <w:top w:val="none" w:sz="0" w:space="0" w:color="auto"/>
        <w:left w:val="none" w:sz="0" w:space="0" w:color="auto"/>
        <w:bottom w:val="none" w:sz="0" w:space="0" w:color="auto"/>
        <w:right w:val="none" w:sz="0" w:space="0" w:color="auto"/>
      </w:divBdr>
    </w:div>
    <w:div w:id="1812599907">
      <w:bodyDiv w:val="1"/>
      <w:marLeft w:val="0"/>
      <w:marRight w:val="0"/>
      <w:marTop w:val="0"/>
      <w:marBottom w:val="0"/>
      <w:divBdr>
        <w:top w:val="none" w:sz="0" w:space="0" w:color="auto"/>
        <w:left w:val="none" w:sz="0" w:space="0" w:color="auto"/>
        <w:bottom w:val="none" w:sz="0" w:space="0" w:color="auto"/>
        <w:right w:val="none" w:sz="0" w:space="0" w:color="auto"/>
      </w:divBdr>
    </w:div>
    <w:div w:id="1812667890">
      <w:bodyDiv w:val="1"/>
      <w:marLeft w:val="0"/>
      <w:marRight w:val="0"/>
      <w:marTop w:val="0"/>
      <w:marBottom w:val="0"/>
      <w:divBdr>
        <w:top w:val="none" w:sz="0" w:space="0" w:color="auto"/>
        <w:left w:val="none" w:sz="0" w:space="0" w:color="auto"/>
        <w:bottom w:val="none" w:sz="0" w:space="0" w:color="auto"/>
        <w:right w:val="none" w:sz="0" w:space="0" w:color="auto"/>
      </w:divBdr>
    </w:div>
    <w:div w:id="1812675314">
      <w:bodyDiv w:val="1"/>
      <w:marLeft w:val="0"/>
      <w:marRight w:val="0"/>
      <w:marTop w:val="0"/>
      <w:marBottom w:val="0"/>
      <w:divBdr>
        <w:top w:val="none" w:sz="0" w:space="0" w:color="auto"/>
        <w:left w:val="none" w:sz="0" w:space="0" w:color="auto"/>
        <w:bottom w:val="none" w:sz="0" w:space="0" w:color="auto"/>
        <w:right w:val="none" w:sz="0" w:space="0" w:color="auto"/>
      </w:divBdr>
    </w:div>
    <w:div w:id="1812751033">
      <w:bodyDiv w:val="1"/>
      <w:marLeft w:val="0"/>
      <w:marRight w:val="0"/>
      <w:marTop w:val="0"/>
      <w:marBottom w:val="0"/>
      <w:divBdr>
        <w:top w:val="none" w:sz="0" w:space="0" w:color="auto"/>
        <w:left w:val="none" w:sz="0" w:space="0" w:color="auto"/>
        <w:bottom w:val="none" w:sz="0" w:space="0" w:color="auto"/>
        <w:right w:val="none" w:sz="0" w:space="0" w:color="auto"/>
      </w:divBdr>
    </w:div>
    <w:div w:id="1812862668">
      <w:bodyDiv w:val="1"/>
      <w:marLeft w:val="0"/>
      <w:marRight w:val="0"/>
      <w:marTop w:val="0"/>
      <w:marBottom w:val="0"/>
      <w:divBdr>
        <w:top w:val="none" w:sz="0" w:space="0" w:color="auto"/>
        <w:left w:val="none" w:sz="0" w:space="0" w:color="auto"/>
        <w:bottom w:val="none" w:sz="0" w:space="0" w:color="auto"/>
        <w:right w:val="none" w:sz="0" w:space="0" w:color="auto"/>
      </w:divBdr>
    </w:div>
    <w:div w:id="1812866730">
      <w:bodyDiv w:val="1"/>
      <w:marLeft w:val="0"/>
      <w:marRight w:val="0"/>
      <w:marTop w:val="0"/>
      <w:marBottom w:val="0"/>
      <w:divBdr>
        <w:top w:val="none" w:sz="0" w:space="0" w:color="auto"/>
        <w:left w:val="none" w:sz="0" w:space="0" w:color="auto"/>
        <w:bottom w:val="none" w:sz="0" w:space="0" w:color="auto"/>
        <w:right w:val="none" w:sz="0" w:space="0" w:color="auto"/>
      </w:divBdr>
    </w:div>
    <w:div w:id="1813281469">
      <w:bodyDiv w:val="1"/>
      <w:marLeft w:val="0"/>
      <w:marRight w:val="0"/>
      <w:marTop w:val="0"/>
      <w:marBottom w:val="0"/>
      <w:divBdr>
        <w:top w:val="none" w:sz="0" w:space="0" w:color="auto"/>
        <w:left w:val="none" w:sz="0" w:space="0" w:color="auto"/>
        <w:bottom w:val="none" w:sz="0" w:space="0" w:color="auto"/>
        <w:right w:val="none" w:sz="0" w:space="0" w:color="auto"/>
      </w:divBdr>
    </w:div>
    <w:div w:id="1813522505">
      <w:bodyDiv w:val="1"/>
      <w:marLeft w:val="0"/>
      <w:marRight w:val="0"/>
      <w:marTop w:val="0"/>
      <w:marBottom w:val="0"/>
      <w:divBdr>
        <w:top w:val="none" w:sz="0" w:space="0" w:color="auto"/>
        <w:left w:val="none" w:sz="0" w:space="0" w:color="auto"/>
        <w:bottom w:val="none" w:sz="0" w:space="0" w:color="auto"/>
        <w:right w:val="none" w:sz="0" w:space="0" w:color="auto"/>
      </w:divBdr>
    </w:div>
    <w:div w:id="1813598843">
      <w:bodyDiv w:val="1"/>
      <w:marLeft w:val="0"/>
      <w:marRight w:val="0"/>
      <w:marTop w:val="0"/>
      <w:marBottom w:val="0"/>
      <w:divBdr>
        <w:top w:val="none" w:sz="0" w:space="0" w:color="auto"/>
        <w:left w:val="none" w:sz="0" w:space="0" w:color="auto"/>
        <w:bottom w:val="none" w:sz="0" w:space="0" w:color="auto"/>
        <w:right w:val="none" w:sz="0" w:space="0" w:color="auto"/>
      </w:divBdr>
    </w:div>
    <w:div w:id="1813710970">
      <w:bodyDiv w:val="1"/>
      <w:marLeft w:val="0"/>
      <w:marRight w:val="0"/>
      <w:marTop w:val="0"/>
      <w:marBottom w:val="0"/>
      <w:divBdr>
        <w:top w:val="none" w:sz="0" w:space="0" w:color="auto"/>
        <w:left w:val="none" w:sz="0" w:space="0" w:color="auto"/>
        <w:bottom w:val="none" w:sz="0" w:space="0" w:color="auto"/>
        <w:right w:val="none" w:sz="0" w:space="0" w:color="auto"/>
      </w:divBdr>
    </w:div>
    <w:div w:id="1813716420">
      <w:bodyDiv w:val="1"/>
      <w:marLeft w:val="0"/>
      <w:marRight w:val="0"/>
      <w:marTop w:val="0"/>
      <w:marBottom w:val="0"/>
      <w:divBdr>
        <w:top w:val="none" w:sz="0" w:space="0" w:color="auto"/>
        <w:left w:val="none" w:sz="0" w:space="0" w:color="auto"/>
        <w:bottom w:val="none" w:sz="0" w:space="0" w:color="auto"/>
        <w:right w:val="none" w:sz="0" w:space="0" w:color="auto"/>
      </w:divBdr>
    </w:div>
    <w:div w:id="1813861724">
      <w:bodyDiv w:val="1"/>
      <w:marLeft w:val="0"/>
      <w:marRight w:val="0"/>
      <w:marTop w:val="0"/>
      <w:marBottom w:val="0"/>
      <w:divBdr>
        <w:top w:val="none" w:sz="0" w:space="0" w:color="auto"/>
        <w:left w:val="none" w:sz="0" w:space="0" w:color="auto"/>
        <w:bottom w:val="none" w:sz="0" w:space="0" w:color="auto"/>
        <w:right w:val="none" w:sz="0" w:space="0" w:color="auto"/>
      </w:divBdr>
    </w:div>
    <w:div w:id="1814374005">
      <w:bodyDiv w:val="1"/>
      <w:marLeft w:val="0"/>
      <w:marRight w:val="0"/>
      <w:marTop w:val="0"/>
      <w:marBottom w:val="0"/>
      <w:divBdr>
        <w:top w:val="none" w:sz="0" w:space="0" w:color="auto"/>
        <w:left w:val="none" w:sz="0" w:space="0" w:color="auto"/>
        <w:bottom w:val="none" w:sz="0" w:space="0" w:color="auto"/>
        <w:right w:val="none" w:sz="0" w:space="0" w:color="auto"/>
      </w:divBdr>
    </w:div>
    <w:div w:id="1814562308">
      <w:bodyDiv w:val="1"/>
      <w:marLeft w:val="0"/>
      <w:marRight w:val="0"/>
      <w:marTop w:val="0"/>
      <w:marBottom w:val="0"/>
      <w:divBdr>
        <w:top w:val="none" w:sz="0" w:space="0" w:color="auto"/>
        <w:left w:val="none" w:sz="0" w:space="0" w:color="auto"/>
        <w:bottom w:val="none" w:sz="0" w:space="0" w:color="auto"/>
        <w:right w:val="none" w:sz="0" w:space="0" w:color="auto"/>
      </w:divBdr>
    </w:div>
    <w:div w:id="1814591135">
      <w:bodyDiv w:val="1"/>
      <w:marLeft w:val="0"/>
      <w:marRight w:val="0"/>
      <w:marTop w:val="0"/>
      <w:marBottom w:val="0"/>
      <w:divBdr>
        <w:top w:val="none" w:sz="0" w:space="0" w:color="auto"/>
        <w:left w:val="none" w:sz="0" w:space="0" w:color="auto"/>
        <w:bottom w:val="none" w:sz="0" w:space="0" w:color="auto"/>
        <w:right w:val="none" w:sz="0" w:space="0" w:color="auto"/>
      </w:divBdr>
    </w:div>
    <w:div w:id="1814715197">
      <w:bodyDiv w:val="1"/>
      <w:marLeft w:val="0"/>
      <w:marRight w:val="0"/>
      <w:marTop w:val="0"/>
      <w:marBottom w:val="0"/>
      <w:divBdr>
        <w:top w:val="none" w:sz="0" w:space="0" w:color="auto"/>
        <w:left w:val="none" w:sz="0" w:space="0" w:color="auto"/>
        <w:bottom w:val="none" w:sz="0" w:space="0" w:color="auto"/>
        <w:right w:val="none" w:sz="0" w:space="0" w:color="auto"/>
      </w:divBdr>
    </w:div>
    <w:div w:id="1814760104">
      <w:bodyDiv w:val="1"/>
      <w:marLeft w:val="0"/>
      <w:marRight w:val="0"/>
      <w:marTop w:val="0"/>
      <w:marBottom w:val="0"/>
      <w:divBdr>
        <w:top w:val="none" w:sz="0" w:space="0" w:color="auto"/>
        <w:left w:val="none" w:sz="0" w:space="0" w:color="auto"/>
        <w:bottom w:val="none" w:sz="0" w:space="0" w:color="auto"/>
        <w:right w:val="none" w:sz="0" w:space="0" w:color="auto"/>
      </w:divBdr>
    </w:div>
    <w:div w:id="1815176447">
      <w:bodyDiv w:val="1"/>
      <w:marLeft w:val="0"/>
      <w:marRight w:val="0"/>
      <w:marTop w:val="0"/>
      <w:marBottom w:val="0"/>
      <w:divBdr>
        <w:top w:val="none" w:sz="0" w:space="0" w:color="auto"/>
        <w:left w:val="none" w:sz="0" w:space="0" w:color="auto"/>
        <w:bottom w:val="none" w:sz="0" w:space="0" w:color="auto"/>
        <w:right w:val="none" w:sz="0" w:space="0" w:color="auto"/>
      </w:divBdr>
    </w:div>
    <w:div w:id="1815484798">
      <w:bodyDiv w:val="1"/>
      <w:marLeft w:val="0"/>
      <w:marRight w:val="0"/>
      <w:marTop w:val="0"/>
      <w:marBottom w:val="0"/>
      <w:divBdr>
        <w:top w:val="none" w:sz="0" w:space="0" w:color="auto"/>
        <w:left w:val="none" w:sz="0" w:space="0" w:color="auto"/>
        <w:bottom w:val="none" w:sz="0" w:space="0" w:color="auto"/>
        <w:right w:val="none" w:sz="0" w:space="0" w:color="auto"/>
      </w:divBdr>
    </w:div>
    <w:div w:id="1815561562">
      <w:bodyDiv w:val="1"/>
      <w:marLeft w:val="0"/>
      <w:marRight w:val="0"/>
      <w:marTop w:val="0"/>
      <w:marBottom w:val="0"/>
      <w:divBdr>
        <w:top w:val="none" w:sz="0" w:space="0" w:color="auto"/>
        <w:left w:val="none" w:sz="0" w:space="0" w:color="auto"/>
        <w:bottom w:val="none" w:sz="0" w:space="0" w:color="auto"/>
        <w:right w:val="none" w:sz="0" w:space="0" w:color="auto"/>
      </w:divBdr>
    </w:div>
    <w:div w:id="1815675721">
      <w:bodyDiv w:val="1"/>
      <w:marLeft w:val="0"/>
      <w:marRight w:val="0"/>
      <w:marTop w:val="0"/>
      <w:marBottom w:val="0"/>
      <w:divBdr>
        <w:top w:val="none" w:sz="0" w:space="0" w:color="auto"/>
        <w:left w:val="none" w:sz="0" w:space="0" w:color="auto"/>
        <w:bottom w:val="none" w:sz="0" w:space="0" w:color="auto"/>
        <w:right w:val="none" w:sz="0" w:space="0" w:color="auto"/>
      </w:divBdr>
    </w:div>
    <w:div w:id="1815682135">
      <w:bodyDiv w:val="1"/>
      <w:marLeft w:val="0"/>
      <w:marRight w:val="0"/>
      <w:marTop w:val="0"/>
      <w:marBottom w:val="0"/>
      <w:divBdr>
        <w:top w:val="none" w:sz="0" w:space="0" w:color="auto"/>
        <w:left w:val="none" w:sz="0" w:space="0" w:color="auto"/>
        <w:bottom w:val="none" w:sz="0" w:space="0" w:color="auto"/>
        <w:right w:val="none" w:sz="0" w:space="0" w:color="auto"/>
      </w:divBdr>
    </w:div>
    <w:div w:id="1816069143">
      <w:bodyDiv w:val="1"/>
      <w:marLeft w:val="0"/>
      <w:marRight w:val="0"/>
      <w:marTop w:val="0"/>
      <w:marBottom w:val="0"/>
      <w:divBdr>
        <w:top w:val="none" w:sz="0" w:space="0" w:color="auto"/>
        <w:left w:val="none" w:sz="0" w:space="0" w:color="auto"/>
        <w:bottom w:val="none" w:sz="0" w:space="0" w:color="auto"/>
        <w:right w:val="none" w:sz="0" w:space="0" w:color="auto"/>
      </w:divBdr>
    </w:div>
    <w:div w:id="1816095001">
      <w:bodyDiv w:val="1"/>
      <w:marLeft w:val="0"/>
      <w:marRight w:val="0"/>
      <w:marTop w:val="0"/>
      <w:marBottom w:val="0"/>
      <w:divBdr>
        <w:top w:val="none" w:sz="0" w:space="0" w:color="auto"/>
        <w:left w:val="none" w:sz="0" w:space="0" w:color="auto"/>
        <w:bottom w:val="none" w:sz="0" w:space="0" w:color="auto"/>
        <w:right w:val="none" w:sz="0" w:space="0" w:color="auto"/>
      </w:divBdr>
    </w:div>
    <w:div w:id="1816100270">
      <w:bodyDiv w:val="1"/>
      <w:marLeft w:val="0"/>
      <w:marRight w:val="0"/>
      <w:marTop w:val="0"/>
      <w:marBottom w:val="0"/>
      <w:divBdr>
        <w:top w:val="none" w:sz="0" w:space="0" w:color="auto"/>
        <w:left w:val="none" w:sz="0" w:space="0" w:color="auto"/>
        <w:bottom w:val="none" w:sz="0" w:space="0" w:color="auto"/>
        <w:right w:val="none" w:sz="0" w:space="0" w:color="auto"/>
      </w:divBdr>
    </w:div>
    <w:div w:id="1816141986">
      <w:bodyDiv w:val="1"/>
      <w:marLeft w:val="0"/>
      <w:marRight w:val="0"/>
      <w:marTop w:val="0"/>
      <w:marBottom w:val="0"/>
      <w:divBdr>
        <w:top w:val="none" w:sz="0" w:space="0" w:color="auto"/>
        <w:left w:val="none" w:sz="0" w:space="0" w:color="auto"/>
        <w:bottom w:val="none" w:sz="0" w:space="0" w:color="auto"/>
        <w:right w:val="none" w:sz="0" w:space="0" w:color="auto"/>
      </w:divBdr>
    </w:div>
    <w:div w:id="1816144883">
      <w:bodyDiv w:val="1"/>
      <w:marLeft w:val="0"/>
      <w:marRight w:val="0"/>
      <w:marTop w:val="0"/>
      <w:marBottom w:val="0"/>
      <w:divBdr>
        <w:top w:val="none" w:sz="0" w:space="0" w:color="auto"/>
        <w:left w:val="none" w:sz="0" w:space="0" w:color="auto"/>
        <w:bottom w:val="none" w:sz="0" w:space="0" w:color="auto"/>
        <w:right w:val="none" w:sz="0" w:space="0" w:color="auto"/>
      </w:divBdr>
    </w:div>
    <w:div w:id="1816216250">
      <w:bodyDiv w:val="1"/>
      <w:marLeft w:val="0"/>
      <w:marRight w:val="0"/>
      <w:marTop w:val="0"/>
      <w:marBottom w:val="0"/>
      <w:divBdr>
        <w:top w:val="none" w:sz="0" w:space="0" w:color="auto"/>
        <w:left w:val="none" w:sz="0" w:space="0" w:color="auto"/>
        <w:bottom w:val="none" w:sz="0" w:space="0" w:color="auto"/>
        <w:right w:val="none" w:sz="0" w:space="0" w:color="auto"/>
      </w:divBdr>
    </w:div>
    <w:div w:id="1816222297">
      <w:bodyDiv w:val="1"/>
      <w:marLeft w:val="0"/>
      <w:marRight w:val="0"/>
      <w:marTop w:val="0"/>
      <w:marBottom w:val="0"/>
      <w:divBdr>
        <w:top w:val="none" w:sz="0" w:space="0" w:color="auto"/>
        <w:left w:val="none" w:sz="0" w:space="0" w:color="auto"/>
        <w:bottom w:val="none" w:sz="0" w:space="0" w:color="auto"/>
        <w:right w:val="none" w:sz="0" w:space="0" w:color="auto"/>
      </w:divBdr>
    </w:div>
    <w:div w:id="1816334838">
      <w:bodyDiv w:val="1"/>
      <w:marLeft w:val="0"/>
      <w:marRight w:val="0"/>
      <w:marTop w:val="0"/>
      <w:marBottom w:val="0"/>
      <w:divBdr>
        <w:top w:val="none" w:sz="0" w:space="0" w:color="auto"/>
        <w:left w:val="none" w:sz="0" w:space="0" w:color="auto"/>
        <w:bottom w:val="none" w:sz="0" w:space="0" w:color="auto"/>
        <w:right w:val="none" w:sz="0" w:space="0" w:color="auto"/>
      </w:divBdr>
    </w:div>
    <w:div w:id="1816337493">
      <w:bodyDiv w:val="1"/>
      <w:marLeft w:val="0"/>
      <w:marRight w:val="0"/>
      <w:marTop w:val="0"/>
      <w:marBottom w:val="0"/>
      <w:divBdr>
        <w:top w:val="none" w:sz="0" w:space="0" w:color="auto"/>
        <w:left w:val="none" w:sz="0" w:space="0" w:color="auto"/>
        <w:bottom w:val="none" w:sz="0" w:space="0" w:color="auto"/>
        <w:right w:val="none" w:sz="0" w:space="0" w:color="auto"/>
      </w:divBdr>
    </w:div>
    <w:div w:id="1816339575">
      <w:bodyDiv w:val="1"/>
      <w:marLeft w:val="0"/>
      <w:marRight w:val="0"/>
      <w:marTop w:val="0"/>
      <w:marBottom w:val="0"/>
      <w:divBdr>
        <w:top w:val="none" w:sz="0" w:space="0" w:color="auto"/>
        <w:left w:val="none" w:sz="0" w:space="0" w:color="auto"/>
        <w:bottom w:val="none" w:sz="0" w:space="0" w:color="auto"/>
        <w:right w:val="none" w:sz="0" w:space="0" w:color="auto"/>
      </w:divBdr>
    </w:div>
    <w:div w:id="1816488734">
      <w:bodyDiv w:val="1"/>
      <w:marLeft w:val="0"/>
      <w:marRight w:val="0"/>
      <w:marTop w:val="0"/>
      <w:marBottom w:val="0"/>
      <w:divBdr>
        <w:top w:val="none" w:sz="0" w:space="0" w:color="auto"/>
        <w:left w:val="none" w:sz="0" w:space="0" w:color="auto"/>
        <w:bottom w:val="none" w:sz="0" w:space="0" w:color="auto"/>
        <w:right w:val="none" w:sz="0" w:space="0" w:color="auto"/>
      </w:divBdr>
    </w:div>
    <w:div w:id="1816488936">
      <w:bodyDiv w:val="1"/>
      <w:marLeft w:val="0"/>
      <w:marRight w:val="0"/>
      <w:marTop w:val="0"/>
      <w:marBottom w:val="0"/>
      <w:divBdr>
        <w:top w:val="none" w:sz="0" w:space="0" w:color="auto"/>
        <w:left w:val="none" w:sz="0" w:space="0" w:color="auto"/>
        <w:bottom w:val="none" w:sz="0" w:space="0" w:color="auto"/>
        <w:right w:val="none" w:sz="0" w:space="0" w:color="auto"/>
      </w:divBdr>
    </w:div>
    <w:div w:id="1816603627">
      <w:bodyDiv w:val="1"/>
      <w:marLeft w:val="0"/>
      <w:marRight w:val="0"/>
      <w:marTop w:val="0"/>
      <w:marBottom w:val="0"/>
      <w:divBdr>
        <w:top w:val="none" w:sz="0" w:space="0" w:color="auto"/>
        <w:left w:val="none" w:sz="0" w:space="0" w:color="auto"/>
        <w:bottom w:val="none" w:sz="0" w:space="0" w:color="auto"/>
        <w:right w:val="none" w:sz="0" w:space="0" w:color="auto"/>
      </w:divBdr>
    </w:div>
    <w:div w:id="1816683441">
      <w:bodyDiv w:val="1"/>
      <w:marLeft w:val="0"/>
      <w:marRight w:val="0"/>
      <w:marTop w:val="0"/>
      <w:marBottom w:val="0"/>
      <w:divBdr>
        <w:top w:val="none" w:sz="0" w:space="0" w:color="auto"/>
        <w:left w:val="none" w:sz="0" w:space="0" w:color="auto"/>
        <w:bottom w:val="none" w:sz="0" w:space="0" w:color="auto"/>
        <w:right w:val="none" w:sz="0" w:space="0" w:color="auto"/>
      </w:divBdr>
    </w:div>
    <w:div w:id="1816874215">
      <w:bodyDiv w:val="1"/>
      <w:marLeft w:val="0"/>
      <w:marRight w:val="0"/>
      <w:marTop w:val="0"/>
      <w:marBottom w:val="0"/>
      <w:divBdr>
        <w:top w:val="none" w:sz="0" w:space="0" w:color="auto"/>
        <w:left w:val="none" w:sz="0" w:space="0" w:color="auto"/>
        <w:bottom w:val="none" w:sz="0" w:space="0" w:color="auto"/>
        <w:right w:val="none" w:sz="0" w:space="0" w:color="auto"/>
      </w:divBdr>
    </w:div>
    <w:div w:id="1816952627">
      <w:bodyDiv w:val="1"/>
      <w:marLeft w:val="0"/>
      <w:marRight w:val="0"/>
      <w:marTop w:val="0"/>
      <w:marBottom w:val="0"/>
      <w:divBdr>
        <w:top w:val="none" w:sz="0" w:space="0" w:color="auto"/>
        <w:left w:val="none" w:sz="0" w:space="0" w:color="auto"/>
        <w:bottom w:val="none" w:sz="0" w:space="0" w:color="auto"/>
        <w:right w:val="none" w:sz="0" w:space="0" w:color="auto"/>
      </w:divBdr>
    </w:div>
    <w:div w:id="1817143735">
      <w:bodyDiv w:val="1"/>
      <w:marLeft w:val="0"/>
      <w:marRight w:val="0"/>
      <w:marTop w:val="0"/>
      <w:marBottom w:val="0"/>
      <w:divBdr>
        <w:top w:val="none" w:sz="0" w:space="0" w:color="auto"/>
        <w:left w:val="none" w:sz="0" w:space="0" w:color="auto"/>
        <w:bottom w:val="none" w:sz="0" w:space="0" w:color="auto"/>
        <w:right w:val="none" w:sz="0" w:space="0" w:color="auto"/>
      </w:divBdr>
    </w:div>
    <w:div w:id="1817409073">
      <w:bodyDiv w:val="1"/>
      <w:marLeft w:val="0"/>
      <w:marRight w:val="0"/>
      <w:marTop w:val="0"/>
      <w:marBottom w:val="0"/>
      <w:divBdr>
        <w:top w:val="none" w:sz="0" w:space="0" w:color="auto"/>
        <w:left w:val="none" w:sz="0" w:space="0" w:color="auto"/>
        <w:bottom w:val="none" w:sz="0" w:space="0" w:color="auto"/>
        <w:right w:val="none" w:sz="0" w:space="0" w:color="auto"/>
      </w:divBdr>
    </w:div>
    <w:div w:id="1817606340">
      <w:bodyDiv w:val="1"/>
      <w:marLeft w:val="0"/>
      <w:marRight w:val="0"/>
      <w:marTop w:val="0"/>
      <w:marBottom w:val="0"/>
      <w:divBdr>
        <w:top w:val="none" w:sz="0" w:space="0" w:color="auto"/>
        <w:left w:val="none" w:sz="0" w:space="0" w:color="auto"/>
        <w:bottom w:val="none" w:sz="0" w:space="0" w:color="auto"/>
        <w:right w:val="none" w:sz="0" w:space="0" w:color="auto"/>
      </w:divBdr>
    </w:div>
    <w:div w:id="1817722946">
      <w:bodyDiv w:val="1"/>
      <w:marLeft w:val="0"/>
      <w:marRight w:val="0"/>
      <w:marTop w:val="0"/>
      <w:marBottom w:val="0"/>
      <w:divBdr>
        <w:top w:val="none" w:sz="0" w:space="0" w:color="auto"/>
        <w:left w:val="none" w:sz="0" w:space="0" w:color="auto"/>
        <w:bottom w:val="none" w:sz="0" w:space="0" w:color="auto"/>
        <w:right w:val="none" w:sz="0" w:space="0" w:color="auto"/>
      </w:divBdr>
    </w:div>
    <w:div w:id="1817795354">
      <w:bodyDiv w:val="1"/>
      <w:marLeft w:val="0"/>
      <w:marRight w:val="0"/>
      <w:marTop w:val="0"/>
      <w:marBottom w:val="0"/>
      <w:divBdr>
        <w:top w:val="none" w:sz="0" w:space="0" w:color="auto"/>
        <w:left w:val="none" w:sz="0" w:space="0" w:color="auto"/>
        <w:bottom w:val="none" w:sz="0" w:space="0" w:color="auto"/>
        <w:right w:val="none" w:sz="0" w:space="0" w:color="auto"/>
      </w:divBdr>
    </w:div>
    <w:div w:id="1817839599">
      <w:bodyDiv w:val="1"/>
      <w:marLeft w:val="0"/>
      <w:marRight w:val="0"/>
      <w:marTop w:val="0"/>
      <w:marBottom w:val="0"/>
      <w:divBdr>
        <w:top w:val="none" w:sz="0" w:space="0" w:color="auto"/>
        <w:left w:val="none" w:sz="0" w:space="0" w:color="auto"/>
        <w:bottom w:val="none" w:sz="0" w:space="0" w:color="auto"/>
        <w:right w:val="none" w:sz="0" w:space="0" w:color="auto"/>
      </w:divBdr>
    </w:div>
    <w:div w:id="1817917196">
      <w:bodyDiv w:val="1"/>
      <w:marLeft w:val="0"/>
      <w:marRight w:val="0"/>
      <w:marTop w:val="0"/>
      <w:marBottom w:val="0"/>
      <w:divBdr>
        <w:top w:val="none" w:sz="0" w:space="0" w:color="auto"/>
        <w:left w:val="none" w:sz="0" w:space="0" w:color="auto"/>
        <w:bottom w:val="none" w:sz="0" w:space="0" w:color="auto"/>
        <w:right w:val="none" w:sz="0" w:space="0" w:color="auto"/>
      </w:divBdr>
    </w:div>
    <w:div w:id="1817992693">
      <w:bodyDiv w:val="1"/>
      <w:marLeft w:val="0"/>
      <w:marRight w:val="0"/>
      <w:marTop w:val="0"/>
      <w:marBottom w:val="0"/>
      <w:divBdr>
        <w:top w:val="none" w:sz="0" w:space="0" w:color="auto"/>
        <w:left w:val="none" w:sz="0" w:space="0" w:color="auto"/>
        <w:bottom w:val="none" w:sz="0" w:space="0" w:color="auto"/>
        <w:right w:val="none" w:sz="0" w:space="0" w:color="auto"/>
      </w:divBdr>
    </w:div>
    <w:div w:id="1817994669">
      <w:bodyDiv w:val="1"/>
      <w:marLeft w:val="0"/>
      <w:marRight w:val="0"/>
      <w:marTop w:val="0"/>
      <w:marBottom w:val="0"/>
      <w:divBdr>
        <w:top w:val="none" w:sz="0" w:space="0" w:color="auto"/>
        <w:left w:val="none" w:sz="0" w:space="0" w:color="auto"/>
        <w:bottom w:val="none" w:sz="0" w:space="0" w:color="auto"/>
        <w:right w:val="none" w:sz="0" w:space="0" w:color="auto"/>
      </w:divBdr>
    </w:div>
    <w:div w:id="1818254443">
      <w:bodyDiv w:val="1"/>
      <w:marLeft w:val="0"/>
      <w:marRight w:val="0"/>
      <w:marTop w:val="0"/>
      <w:marBottom w:val="0"/>
      <w:divBdr>
        <w:top w:val="none" w:sz="0" w:space="0" w:color="auto"/>
        <w:left w:val="none" w:sz="0" w:space="0" w:color="auto"/>
        <w:bottom w:val="none" w:sz="0" w:space="0" w:color="auto"/>
        <w:right w:val="none" w:sz="0" w:space="0" w:color="auto"/>
      </w:divBdr>
    </w:div>
    <w:div w:id="1818298262">
      <w:bodyDiv w:val="1"/>
      <w:marLeft w:val="0"/>
      <w:marRight w:val="0"/>
      <w:marTop w:val="0"/>
      <w:marBottom w:val="0"/>
      <w:divBdr>
        <w:top w:val="none" w:sz="0" w:space="0" w:color="auto"/>
        <w:left w:val="none" w:sz="0" w:space="0" w:color="auto"/>
        <w:bottom w:val="none" w:sz="0" w:space="0" w:color="auto"/>
        <w:right w:val="none" w:sz="0" w:space="0" w:color="auto"/>
      </w:divBdr>
    </w:div>
    <w:div w:id="1818372073">
      <w:bodyDiv w:val="1"/>
      <w:marLeft w:val="0"/>
      <w:marRight w:val="0"/>
      <w:marTop w:val="0"/>
      <w:marBottom w:val="0"/>
      <w:divBdr>
        <w:top w:val="none" w:sz="0" w:space="0" w:color="auto"/>
        <w:left w:val="none" w:sz="0" w:space="0" w:color="auto"/>
        <w:bottom w:val="none" w:sz="0" w:space="0" w:color="auto"/>
        <w:right w:val="none" w:sz="0" w:space="0" w:color="auto"/>
      </w:divBdr>
    </w:div>
    <w:div w:id="1818647498">
      <w:bodyDiv w:val="1"/>
      <w:marLeft w:val="0"/>
      <w:marRight w:val="0"/>
      <w:marTop w:val="0"/>
      <w:marBottom w:val="0"/>
      <w:divBdr>
        <w:top w:val="none" w:sz="0" w:space="0" w:color="auto"/>
        <w:left w:val="none" w:sz="0" w:space="0" w:color="auto"/>
        <w:bottom w:val="none" w:sz="0" w:space="0" w:color="auto"/>
        <w:right w:val="none" w:sz="0" w:space="0" w:color="auto"/>
      </w:divBdr>
    </w:div>
    <w:div w:id="1818717947">
      <w:bodyDiv w:val="1"/>
      <w:marLeft w:val="0"/>
      <w:marRight w:val="0"/>
      <w:marTop w:val="0"/>
      <w:marBottom w:val="0"/>
      <w:divBdr>
        <w:top w:val="none" w:sz="0" w:space="0" w:color="auto"/>
        <w:left w:val="none" w:sz="0" w:space="0" w:color="auto"/>
        <w:bottom w:val="none" w:sz="0" w:space="0" w:color="auto"/>
        <w:right w:val="none" w:sz="0" w:space="0" w:color="auto"/>
      </w:divBdr>
    </w:div>
    <w:div w:id="1818763749">
      <w:bodyDiv w:val="1"/>
      <w:marLeft w:val="0"/>
      <w:marRight w:val="0"/>
      <w:marTop w:val="0"/>
      <w:marBottom w:val="0"/>
      <w:divBdr>
        <w:top w:val="none" w:sz="0" w:space="0" w:color="auto"/>
        <w:left w:val="none" w:sz="0" w:space="0" w:color="auto"/>
        <w:bottom w:val="none" w:sz="0" w:space="0" w:color="auto"/>
        <w:right w:val="none" w:sz="0" w:space="0" w:color="auto"/>
      </w:divBdr>
    </w:div>
    <w:div w:id="1818915293">
      <w:bodyDiv w:val="1"/>
      <w:marLeft w:val="0"/>
      <w:marRight w:val="0"/>
      <w:marTop w:val="0"/>
      <w:marBottom w:val="0"/>
      <w:divBdr>
        <w:top w:val="none" w:sz="0" w:space="0" w:color="auto"/>
        <w:left w:val="none" w:sz="0" w:space="0" w:color="auto"/>
        <w:bottom w:val="none" w:sz="0" w:space="0" w:color="auto"/>
        <w:right w:val="none" w:sz="0" w:space="0" w:color="auto"/>
      </w:divBdr>
    </w:div>
    <w:div w:id="1818917285">
      <w:bodyDiv w:val="1"/>
      <w:marLeft w:val="0"/>
      <w:marRight w:val="0"/>
      <w:marTop w:val="0"/>
      <w:marBottom w:val="0"/>
      <w:divBdr>
        <w:top w:val="none" w:sz="0" w:space="0" w:color="auto"/>
        <w:left w:val="none" w:sz="0" w:space="0" w:color="auto"/>
        <w:bottom w:val="none" w:sz="0" w:space="0" w:color="auto"/>
        <w:right w:val="none" w:sz="0" w:space="0" w:color="auto"/>
      </w:divBdr>
    </w:div>
    <w:div w:id="1819028581">
      <w:bodyDiv w:val="1"/>
      <w:marLeft w:val="0"/>
      <w:marRight w:val="0"/>
      <w:marTop w:val="0"/>
      <w:marBottom w:val="0"/>
      <w:divBdr>
        <w:top w:val="none" w:sz="0" w:space="0" w:color="auto"/>
        <w:left w:val="none" w:sz="0" w:space="0" w:color="auto"/>
        <w:bottom w:val="none" w:sz="0" w:space="0" w:color="auto"/>
        <w:right w:val="none" w:sz="0" w:space="0" w:color="auto"/>
      </w:divBdr>
    </w:div>
    <w:div w:id="1819148351">
      <w:bodyDiv w:val="1"/>
      <w:marLeft w:val="0"/>
      <w:marRight w:val="0"/>
      <w:marTop w:val="0"/>
      <w:marBottom w:val="0"/>
      <w:divBdr>
        <w:top w:val="none" w:sz="0" w:space="0" w:color="auto"/>
        <w:left w:val="none" w:sz="0" w:space="0" w:color="auto"/>
        <w:bottom w:val="none" w:sz="0" w:space="0" w:color="auto"/>
        <w:right w:val="none" w:sz="0" w:space="0" w:color="auto"/>
      </w:divBdr>
    </w:div>
    <w:div w:id="1819151578">
      <w:bodyDiv w:val="1"/>
      <w:marLeft w:val="0"/>
      <w:marRight w:val="0"/>
      <w:marTop w:val="0"/>
      <w:marBottom w:val="0"/>
      <w:divBdr>
        <w:top w:val="none" w:sz="0" w:space="0" w:color="auto"/>
        <w:left w:val="none" w:sz="0" w:space="0" w:color="auto"/>
        <w:bottom w:val="none" w:sz="0" w:space="0" w:color="auto"/>
        <w:right w:val="none" w:sz="0" w:space="0" w:color="auto"/>
      </w:divBdr>
    </w:div>
    <w:div w:id="1819304060">
      <w:bodyDiv w:val="1"/>
      <w:marLeft w:val="0"/>
      <w:marRight w:val="0"/>
      <w:marTop w:val="0"/>
      <w:marBottom w:val="0"/>
      <w:divBdr>
        <w:top w:val="none" w:sz="0" w:space="0" w:color="auto"/>
        <w:left w:val="none" w:sz="0" w:space="0" w:color="auto"/>
        <w:bottom w:val="none" w:sz="0" w:space="0" w:color="auto"/>
        <w:right w:val="none" w:sz="0" w:space="0" w:color="auto"/>
      </w:divBdr>
    </w:div>
    <w:div w:id="1819419209">
      <w:bodyDiv w:val="1"/>
      <w:marLeft w:val="0"/>
      <w:marRight w:val="0"/>
      <w:marTop w:val="0"/>
      <w:marBottom w:val="0"/>
      <w:divBdr>
        <w:top w:val="none" w:sz="0" w:space="0" w:color="auto"/>
        <w:left w:val="none" w:sz="0" w:space="0" w:color="auto"/>
        <w:bottom w:val="none" w:sz="0" w:space="0" w:color="auto"/>
        <w:right w:val="none" w:sz="0" w:space="0" w:color="auto"/>
      </w:divBdr>
    </w:div>
    <w:div w:id="1819572567">
      <w:bodyDiv w:val="1"/>
      <w:marLeft w:val="0"/>
      <w:marRight w:val="0"/>
      <w:marTop w:val="0"/>
      <w:marBottom w:val="0"/>
      <w:divBdr>
        <w:top w:val="none" w:sz="0" w:space="0" w:color="auto"/>
        <w:left w:val="none" w:sz="0" w:space="0" w:color="auto"/>
        <w:bottom w:val="none" w:sz="0" w:space="0" w:color="auto"/>
        <w:right w:val="none" w:sz="0" w:space="0" w:color="auto"/>
      </w:divBdr>
    </w:div>
    <w:div w:id="1819615831">
      <w:bodyDiv w:val="1"/>
      <w:marLeft w:val="0"/>
      <w:marRight w:val="0"/>
      <w:marTop w:val="0"/>
      <w:marBottom w:val="0"/>
      <w:divBdr>
        <w:top w:val="none" w:sz="0" w:space="0" w:color="auto"/>
        <w:left w:val="none" w:sz="0" w:space="0" w:color="auto"/>
        <w:bottom w:val="none" w:sz="0" w:space="0" w:color="auto"/>
        <w:right w:val="none" w:sz="0" w:space="0" w:color="auto"/>
      </w:divBdr>
    </w:div>
    <w:div w:id="1819759754">
      <w:bodyDiv w:val="1"/>
      <w:marLeft w:val="0"/>
      <w:marRight w:val="0"/>
      <w:marTop w:val="0"/>
      <w:marBottom w:val="0"/>
      <w:divBdr>
        <w:top w:val="none" w:sz="0" w:space="0" w:color="auto"/>
        <w:left w:val="none" w:sz="0" w:space="0" w:color="auto"/>
        <w:bottom w:val="none" w:sz="0" w:space="0" w:color="auto"/>
        <w:right w:val="none" w:sz="0" w:space="0" w:color="auto"/>
      </w:divBdr>
    </w:div>
    <w:div w:id="1819809383">
      <w:bodyDiv w:val="1"/>
      <w:marLeft w:val="0"/>
      <w:marRight w:val="0"/>
      <w:marTop w:val="0"/>
      <w:marBottom w:val="0"/>
      <w:divBdr>
        <w:top w:val="none" w:sz="0" w:space="0" w:color="auto"/>
        <w:left w:val="none" w:sz="0" w:space="0" w:color="auto"/>
        <w:bottom w:val="none" w:sz="0" w:space="0" w:color="auto"/>
        <w:right w:val="none" w:sz="0" w:space="0" w:color="auto"/>
      </w:divBdr>
    </w:div>
    <w:div w:id="1819958120">
      <w:bodyDiv w:val="1"/>
      <w:marLeft w:val="0"/>
      <w:marRight w:val="0"/>
      <w:marTop w:val="0"/>
      <w:marBottom w:val="0"/>
      <w:divBdr>
        <w:top w:val="none" w:sz="0" w:space="0" w:color="auto"/>
        <w:left w:val="none" w:sz="0" w:space="0" w:color="auto"/>
        <w:bottom w:val="none" w:sz="0" w:space="0" w:color="auto"/>
        <w:right w:val="none" w:sz="0" w:space="0" w:color="auto"/>
      </w:divBdr>
    </w:div>
    <w:div w:id="1820076010">
      <w:bodyDiv w:val="1"/>
      <w:marLeft w:val="0"/>
      <w:marRight w:val="0"/>
      <w:marTop w:val="0"/>
      <w:marBottom w:val="0"/>
      <w:divBdr>
        <w:top w:val="none" w:sz="0" w:space="0" w:color="auto"/>
        <w:left w:val="none" w:sz="0" w:space="0" w:color="auto"/>
        <w:bottom w:val="none" w:sz="0" w:space="0" w:color="auto"/>
        <w:right w:val="none" w:sz="0" w:space="0" w:color="auto"/>
      </w:divBdr>
    </w:div>
    <w:div w:id="1820077664">
      <w:bodyDiv w:val="1"/>
      <w:marLeft w:val="0"/>
      <w:marRight w:val="0"/>
      <w:marTop w:val="0"/>
      <w:marBottom w:val="0"/>
      <w:divBdr>
        <w:top w:val="none" w:sz="0" w:space="0" w:color="auto"/>
        <w:left w:val="none" w:sz="0" w:space="0" w:color="auto"/>
        <w:bottom w:val="none" w:sz="0" w:space="0" w:color="auto"/>
        <w:right w:val="none" w:sz="0" w:space="0" w:color="auto"/>
      </w:divBdr>
    </w:div>
    <w:div w:id="1820151779">
      <w:bodyDiv w:val="1"/>
      <w:marLeft w:val="0"/>
      <w:marRight w:val="0"/>
      <w:marTop w:val="0"/>
      <w:marBottom w:val="0"/>
      <w:divBdr>
        <w:top w:val="none" w:sz="0" w:space="0" w:color="auto"/>
        <w:left w:val="none" w:sz="0" w:space="0" w:color="auto"/>
        <w:bottom w:val="none" w:sz="0" w:space="0" w:color="auto"/>
        <w:right w:val="none" w:sz="0" w:space="0" w:color="auto"/>
      </w:divBdr>
    </w:div>
    <w:div w:id="1820338377">
      <w:bodyDiv w:val="1"/>
      <w:marLeft w:val="0"/>
      <w:marRight w:val="0"/>
      <w:marTop w:val="0"/>
      <w:marBottom w:val="0"/>
      <w:divBdr>
        <w:top w:val="none" w:sz="0" w:space="0" w:color="auto"/>
        <w:left w:val="none" w:sz="0" w:space="0" w:color="auto"/>
        <w:bottom w:val="none" w:sz="0" w:space="0" w:color="auto"/>
        <w:right w:val="none" w:sz="0" w:space="0" w:color="auto"/>
      </w:divBdr>
    </w:div>
    <w:div w:id="1820345256">
      <w:bodyDiv w:val="1"/>
      <w:marLeft w:val="0"/>
      <w:marRight w:val="0"/>
      <w:marTop w:val="0"/>
      <w:marBottom w:val="0"/>
      <w:divBdr>
        <w:top w:val="none" w:sz="0" w:space="0" w:color="auto"/>
        <w:left w:val="none" w:sz="0" w:space="0" w:color="auto"/>
        <w:bottom w:val="none" w:sz="0" w:space="0" w:color="auto"/>
        <w:right w:val="none" w:sz="0" w:space="0" w:color="auto"/>
      </w:divBdr>
    </w:div>
    <w:div w:id="1820460017">
      <w:bodyDiv w:val="1"/>
      <w:marLeft w:val="0"/>
      <w:marRight w:val="0"/>
      <w:marTop w:val="0"/>
      <w:marBottom w:val="0"/>
      <w:divBdr>
        <w:top w:val="none" w:sz="0" w:space="0" w:color="auto"/>
        <w:left w:val="none" w:sz="0" w:space="0" w:color="auto"/>
        <w:bottom w:val="none" w:sz="0" w:space="0" w:color="auto"/>
        <w:right w:val="none" w:sz="0" w:space="0" w:color="auto"/>
      </w:divBdr>
    </w:div>
    <w:div w:id="1820463443">
      <w:bodyDiv w:val="1"/>
      <w:marLeft w:val="0"/>
      <w:marRight w:val="0"/>
      <w:marTop w:val="0"/>
      <w:marBottom w:val="0"/>
      <w:divBdr>
        <w:top w:val="none" w:sz="0" w:space="0" w:color="auto"/>
        <w:left w:val="none" w:sz="0" w:space="0" w:color="auto"/>
        <w:bottom w:val="none" w:sz="0" w:space="0" w:color="auto"/>
        <w:right w:val="none" w:sz="0" w:space="0" w:color="auto"/>
      </w:divBdr>
    </w:div>
    <w:div w:id="1820728741">
      <w:bodyDiv w:val="1"/>
      <w:marLeft w:val="0"/>
      <w:marRight w:val="0"/>
      <w:marTop w:val="0"/>
      <w:marBottom w:val="0"/>
      <w:divBdr>
        <w:top w:val="none" w:sz="0" w:space="0" w:color="auto"/>
        <w:left w:val="none" w:sz="0" w:space="0" w:color="auto"/>
        <w:bottom w:val="none" w:sz="0" w:space="0" w:color="auto"/>
        <w:right w:val="none" w:sz="0" w:space="0" w:color="auto"/>
      </w:divBdr>
    </w:div>
    <w:div w:id="1820996411">
      <w:bodyDiv w:val="1"/>
      <w:marLeft w:val="0"/>
      <w:marRight w:val="0"/>
      <w:marTop w:val="0"/>
      <w:marBottom w:val="0"/>
      <w:divBdr>
        <w:top w:val="none" w:sz="0" w:space="0" w:color="auto"/>
        <w:left w:val="none" w:sz="0" w:space="0" w:color="auto"/>
        <w:bottom w:val="none" w:sz="0" w:space="0" w:color="auto"/>
        <w:right w:val="none" w:sz="0" w:space="0" w:color="auto"/>
      </w:divBdr>
    </w:div>
    <w:div w:id="1821145864">
      <w:bodyDiv w:val="1"/>
      <w:marLeft w:val="0"/>
      <w:marRight w:val="0"/>
      <w:marTop w:val="0"/>
      <w:marBottom w:val="0"/>
      <w:divBdr>
        <w:top w:val="none" w:sz="0" w:space="0" w:color="auto"/>
        <w:left w:val="none" w:sz="0" w:space="0" w:color="auto"/>
        <w:bottom w:val="none" w:sz="0" w:space="0" w:color="auto"/>
        <w:right w:val="none" w:sz="0" w:space="0" w:color="auto"/>
      </w:divBdr>
    </w:div>
    <w:div w:id="1821311826">
      <w:bodyDiv w:val="1"/>
      <w:marLeft w:val="0"/>
      <w:marRight w:val="0"/>
      <w:marTop w:val="0"/>
      <w:marBottom w:val="0"/>
      <w:divBdr>
        <w:top w:val="none" w:sz="0" w:space="0" w:color="auto"/>
        <w:left w:val="none" w:sz="0" w:space="0" w:color="auto"/>
        <w:bottom w:val="none" w:sz="0" w:space="0" w:color="auto"/>
        <w:right w:val="none" w:sz="0" w:space="0" w:color="auto"/>
      </w:divBdr>
    </w:div>
    <w:div w:id="1821580685">
      <w:bodyDiv w:val="1"/>
      <w:marLeft w:val="0"/>
      <w:marRight w:val="0"/>
      <w:marTop w:val="0"/>
      <w:marBottom w:val="0"/>
      <w:divBdr>
        <w:top w:val="none" w:sz="0" w:space="0" w:color="auto"/>
        <w:left w:val="none" w:sz="0" w:space="0" w:color="auto"/>
        <w:bottom w:val="none" w:sz="0" w:space="0" w:color="auto"/>
        <w:right w:val="none" w:sz="0" w:space="0" w:color="auto"/>
      </w:divBdr>
    </w:div>
    <w:div w:id="1821774739">
      <w:bodyDiv w:val="1"/>
      <w:marLeft w:val="0"/>
      <w:marRight w:val="0"/>
      <w:marTop w:val="0"/>
      <w:marBottom w:val="0"/>
      <w:divBdr>
        <w:top w:val="none" w:sz="0" w:space="0" w:color="auto"/>
        <w:left w:val="none" w:sz="0" w:space="0" w:color="auto"/>
        <w:bottom w:val="none" w:sz="0" w:space="0" w:color="auto"/>
        <w:right w:val="none" w:sz="0" w:space="0" w:color="auto"/>
      </w:divBdr>
    </w:div>
    <w:div w:id="1822228630">
      <w:bodyDiv w:val="1"/>
      <w:marLeft w:val="0"/>
      <w:marRight w:val="0"/>
      <w:marTop w:val="0"/>
      <w:marBottom w:val="0"/>
      <w:divBdr>
        <w:top w:val="none" w:sz="0" w:space="0" w:color="auto"/>
        <w:left w:val="none" w:sz="0" w:space="0" w:color="auto"/>
        <w:bottom w:val="none" w:sz="0" w:space="0" w:color="auto"/>
        <w:right w:val="none" w:sz="0" w:space="0" w:color="auto"/>
      </w:divBdr>
    </w:div>
    <w:div w:id="1822581422">
      <w:bodyDiv w:val="1"/>
      <w:marLeft w:val="0"/>
      <w:marRight w:val="0"/>
      <w:marTop w:val="0"/>
      <w:marBottom w:val="0"/>
      <w:divBdr>
        <w:top w:val="none" w:sz="0" w:space="0" w:color="auto"/>
        <w:left w:val="none" w:sz="0" w:space="0" w:color="auto"/>
        <w:bottom w:val="none" w:sz="0" w:space="0" w:color="auto"/>
        <w:right w:val="none" w:sz="0" w:space="0" w:color="auto"/>
      </w:divBdr>
    </w:div>
    <w:div w:id="1822623197">
      <w:bodyDiv w:val="1"/>
      <w:marLeft w:val="0"/>
      <w:marRight w:val="0"/>
      <w:marTop w:val="0"/>
      <w:marBottom w:val="0"/>
      <w:divBdr>
        <w:top w:val="none" w:sz="0" w:space="0" w:color="auto"/>
        <w:left w:val="none" w:sz="0" w:space="0" w:color="auto"/>
        <w:bottom w:val="none" w:sz="0" w:space="0" w:color="auto"/>
        <w:right w:val="none" w:sz="0" w:space="0" w:color="auto"/>
      </w:divBdr>
    </w:div>
    <w:div w:id="1822690526">
      <w:bodyDiv w:val="1"/>
      <w:marLeft w:val="0"/>
      <w:marRight w:val="0"/>
      <w:marTop w:val="0"/>
      <w:marBottom w:val="0"/>
      <w:divBdr>
        <w:top w:val="none" w:sz="0" w:space="0" w:color="auto"/>
        <w:left w:val="none" w:sz="0" w:space="0" w:color="auto"/>
        <w:bottom w:val="none" w:sz="0" w:space="0" w:color="auto"/>
        <w:right w:val="none" w:sz="0" w:space="0" w:color="auto"/>
      </w:divBdr>
    </w:div>
    <w:div w:id="1822692367">
      <w:bodyDiv w:val="1"/>
      <w:marLeft w:val="0"/>
      <w:marRight w:val="0"/>
      <w:marTop w:val="0"/>
      <w:marBottom w:val="0"/>
      <w:divBdr>
        <w:top w:val="none" w:sz="0" w:space="0" w:color="auto"/>
        <w:left w:val="none" w:sz="0" w:space="0" w:color="auto"/>
        <w:bottom w:val="none" w:sz="0" w:space="0" w:color="auto"/>
        <w:right w:val="none" w:sz="0" w:space="0" w:color="auto"/>
      </w:divBdr>
    </w:div>
    <w:div w:id="1822842944">
      <w:bodyDiv w:val="1"/>
      <w:marLeft w:val="0"/>
      <w:marRight w:val="0"/>
      <w:marTop w:val="0"/>
      <w:marBottom w:val="0"/>
      <w:divBdr>
        <w:top w:val="none" w:sz="0" w:space="0" w:color="auto"/>
        <w:left w:val="none" w:sz="0" w:space="0" w:color="auto"/>
        <w:bottom w:val="none" w:sz="0" w:space="0" w:color="auto"/>
        <w:right w:val="none" w:sz="0" w:space="0" w:color="auto"/>
      </w:divBdr>
    </w:div>
    <w:div w:id="1822958779">
      <w:bodyDiv w:val="1"/>
      <w:marLeft w:val="0"/>
      <w:marRight w:val="0"/>
      <w:marTop w:val="0"/>
      <w:marBottom w:val="0"/>
      <w:divBdr>
        <w:top w:val="none" w:sz="0" w:space="0" w:color="auto"/>
        <w:left w:val="none" w:sz="0" w:space="0" w:color="auto"/>
        <w:bottom w:val="none" w:sz="0" w:space="0" w:color="auto"/>
        <w:right w:val="none" w:sz="0" w:space="0" w:color="auto"/>
      </w:divBdr>
    </w:div>
    <w:div w:id="1822963510">
      <w:bodyDiv w:val="1"/>
      <w:marLeft w:val="0"/>
      <w:marRight w:val="0"/>
      <w:marTop w:val="0"/>
      <w:marBottom w:val="0"/>
      <w:divBdr>
        <w:top w:val="none" w:sz="0" w:space="0" w:color="auto"/>
        <w:left w:val="none" w:sz="0" w:space="0" w:color="auto"/>
        <w:bottom w:val="none" w:sz="0" w:space="0" w:color="auto"/>
        <w:right w:val="none" w:sz="0" w:space="0" w:color="auto"/>
      </w:divBdr>
    </w:div>
    <w:div w:id="1823037344">
      <w:bodyDiv w:val="1"/>
      <w:marLeft w:val="0"/>
      <w:marRight w:val="0"/>
      <w:marTop w:val="0"/>
      <w:marBottom w:val="0"/>
      <w:divBdr>
        <w:top w:val="none" w:sz="0" w:space="0" w:color="auto"/>
        <w:left w:val="none" w:sz="0" w:space="0" w:color="auto"/>
        <w:bottom w:val="none" w:sz="0" w:space="0" w:color="auto"/>
        <w:right w:val="none" w:sz="0" w:space="0" w:color="auto"/>
      </w:divBdr>
    </w:div>
    <w:div w:id="1823042979">
      <w:bodyDiv w:val="1"/>
      <w:marLeft w:val="0"/>
      <w:marRight w:val="0"/>
      <w:marTop w:val="0"/>
      <w:marBottom w:val="0"/>
      <w:divBdr>
        <w:top w:val="none" w:sz="0" w:space="0" w:color="auto"/>
        <w:left w:val="none" w:sz="0" w:space="0" w:color="auto"/>
        <w:bottom w:val="none" w:sz="0" w:space="0" w:color="auto"/>
        <w:right w:val="none" w:sz="0" w:space="0" w:color="auto"/>
      </w:divBdr>
    </w:div>
    <w:div w:id="1823426174">
      <w:bodyDiv w:val="1"/>
      <w:marLeft w:val="0"/>
      <w:marRight w:val="0"/>
      <w:marTop w:val="0"/>
      <w:marBottom w:val="0"/>
      <w:divBdr>
        <w:top w:val="none" w:sz="0" w:space="0" w:color="auto"/>
        <w:left w:val="none" w:sz="0" w:space="0" w:color="auto"/>
        <w:bottom w:val="none" w:sz="0" w:space="0" w:color="auto"/>
        <w:right w:val="none" w:sz="0" w:space="0" w:color="auto"/>
      </w:divBdr>
    </w:div>
    <w:div w:id="1823503525">
      <w:bodyDiv w:val="1"/>
      <w:marLeft w:val="0"/>
      <w:marRight w:val="0"/>
      <w:marTop w:val="0"/>
      <w:marBottom w:val="0"/>
      <w:divBdr>
        <w:top w:val="none" w:sz="0" w:space="0" w:color="auto"/>
        <w:left w:val="none" w:sz="0" w:space="0" w:color="auto"/>
        <w:bottom w:val="none" w:sz="0" w:space="0" w:color="auto"/>
        <w:right w:val="none" w:sz="0" w:space="0" w:color="auto"/>
      </w:divBdr>
    </w:div>
    <w:div w:id="1823541942">
      <w:bodyDiv w:val="1"/>
      <w:marLeft w:val="0"/>
      <w:marRight w:val="0"/>
      <w:marTop w:val="0"/>
      <w:marBottom w:val="0"/>
      <w:divBdr>
        <w:top w:val="none" w:sz="0" w:space="0" w:color="auto"/>
        <w:left w:val="none" w:sz="0" w:space="0" w:color="auto"/>
        <w:bottom w:val="none" w:sz="0" w:space="0" w:color="auto"/>
        <w:right w:val="none" w:sz="0" w:space="0" w:color="auto"/>
      </w:divBdr>
    </w:div>
    <w:div w:id="1823543082">
      <w:bodyDiv w:val="1"/>
      <w:marLeft w:val="0"/>
      <w:marRight w:val="0"/>
      <w:marTop w:val="0"/>
      <w:marBottom w:val="0"/>
      <w:divBdr>
        <w:top w:val="none" w:sz="0" w:space="0" w:color="auto"/>
        <w:left w:val="none" w:sz="0" w:space="0" w:color="auto"/>
        <w:bottom w:val="none" w:sz="0" w:space="0" w:color="auto"/>
        <w:right w:val="none" w:sz="0" w:space="0" w:color="auto"/>
      </w:divBdr>
    </w:div>
    <w:div w:id="1823545841">
      <w:bodyDiv w:val="1"/>
      <w:marLeft w:val="0"/>
      <w:marRight w:val="0"/>
      <w:marTop w:val="0"/>
      <w:marBottom w:val="0"/>
      <w:divBdr>
        <w:top w:val="none" w:sz="0" w:space="0" w:color="auto"/>
        <w:left w:val="none" w:sz="0" w:space="0" w:color="auto"/>
        <w:bottom w:val="none" w:sz="0" w:space="0" w:color="auto"/>
        <w:right w:val="none" w:sz="0" w:space="0" w:color="auto"/>
      </w:divBdr>
    </w:div>
    <w:div w:id="1823764934">
      <w:bodyDiv w:val="1"/>
      <w:marLeft w:val="0"/>
      <w:marRight w:val="0"/>
      <w:marTop w:val="0"/>
      <w:marBottom w:val="0"/>
      <w:divBdr>
        <w:top w:val="none" w:sz="0" w:space="0" w:color="auto"/>
        <w:left w:val="none" w:sz="0" w:space="0" w:color="auto"/>
        <w:bottom w:val="none" w:sz="0" w:space="0" w:color="auto"/>
        <w:right w:val="none" w:sz="0" w:space="0" w:color="auto"/>
      </w:divBdr>
    </w:div>
    <w:div w:id="1823766984">
      <w:bodyDiv w:val="1"/>
      <w:marLeft w:val="0"/>
      <w:marRight w:val="0"/>
      <w:marTop w:val="0"/>
      <w:marBottom w:val="0"/>
      <w:divBdr>
        <w:top w:val="none" w:sz="0" w:space="0" w:color="auto"/>
        <w:left w:val="none" w:sz="0" w:space="0" w:color="auto"/>
        <w:bottom w:val="none" w:sz="0" w:space="0" w:color="auto"/>
        <w:right w:val="none" w:sz="0" w:space="0" w:color="auto"/>
      </w:divBdr>
    </w:div>
    <w:div w:id="1823816739">
      <w:bodyDiv w:val="1"/>
      <w:marLeft w:val="0"/>
      <w:marRight w:val="0"/>
      <w:marTop w:val="0"/>
      <w:marBottom w:val="0"/>
      <w:divBdr>
        <w:top w:val="none" w:sz="0" w:space="0" w:color="auto"/>
        <w:left w:val="none" w:sz="0" w:space="0" w:color="auto"/>
        <w:bottom w:val="none" w:sz="0" w:space="0" w:color="auto"/>
        <w:right w:val="none" w:sz="0" w:space="0" w:color="auto"/>
      </w:divBdr>
    </w:div>
    <w:div w:id="1823888387">
      <w:bodyDiv w:val="1"/>
      <w:marLeft w:val="0"/>
      <w:marRight w:val="0"/>
      <w:marTop w:val="0"/>
      <w:marBottom w:val="0"/>
      <w:divBdr>
        <w:top w:val="none" w:sz="0" w:space="0" w:color="auto"/>
        <w:left w:val="none" w:sz="0" w:space="0" w:color="auto"/>
        <w:bottom w:val="none" w:sz="0" w:space="0" w:color="auto"/>
        <w:right w:val="none" w:sz="0" w:space="0" w:color="auto"/>
      </w:divBdr>
    </w:div>
    <w:div w:id="1823934175">
      <w:bodyDiv w:val="1"/>
      <w:marLeft w:val="0"/>
      <w:marRight w:val="0"/>
      <w:marTop w:val="0"/>
      <w:marBottom w:val="0"/>
      <w:divBdr>
        <w:top w:val="none" w:sz="0" w:space="0" w:color="auto"/>
        <w:left w:val="none" w:sz="0" w:space="0" w:color="auto"/>
        <w:bottom w:val="none" w:sz="0" w:space="0" w:color="auto"/>
        <w:right w:val="none" w:sz="0" w:space="0" w:color="auto"/>
      </w:divBdr>
    </w:div>
    <w:div w:id="1824078477">
      <w:bodyDiv w:val="1"/>
      <w:marLeft w:val="0"/>
      <w:marRight w:val="0"/>
      <w:marTop w:val="0"/>
      <w:marBottom w:val="0"/>
      <w:divBdr>
        <w:top w:val="none" w:sz="0" w:space="0" w:color="auto"/>
        <w:left w:val="none" w:sz="0" w:space="0" w:color="auto"/>
        <w:bottom w:val="none" w:sz="0" w:space="0" w:color="auto"/>
        <w:right w:val="none" w:sz="0" w:space="0" w:color="auto"/>
      </w:divBdr>
    </w:div>
    <w:div w:id="1824271345">
      <w:bodyDiv w:val="1"/>
      <w:marLeft w:val="0"/>
      <w:marRight w:val="0"/>
      <w:marTop w:val="0"/>
      <w:marBottom w:val="0"/>
      <w:divBdr>
        <w:top w:val="none" w:sz="0" w:space="0" w:color="auto"/>
        <w:left w:val="none" w:sz="0" w:space="0" w:color="auto"/>
        <w:bottom w:val="none" w:sz="0" w:space="0" w:color="auto"/>
        <w:right w:val="none" w:sz="0" w:space="0" w:color="auto"/>
      </w:divBdr>
    </w:div>
    <w:div w:id="1824347312">
      <w:bodyDiv w:val="1"/>
      <w:marLeft w:val="0"/>
      <w:marRight w:val="0"/>
      <w:marTop w:val="0"/>
      <w:marBottom w:val="0"/>
      <w:divBdr>
        <w:top w:val="none" w:sz="0" w:space="0" w:color="auto"/>
        <w:left w:val="none" w:sz="0" w:space="0" w:color="auto"/>
        <w:bottom w:val="none" w:sz="0" w:space="0" w:color="auto"/>
        <w:right w:val="none" w:sz="0" w:space="0" w:color="auto"/>
      </w:divBdr>
    </w:div>
    <w:div w:id="1824351434">
      <w:bodyDiv w:val="1"/>
      <w:marLeft w:val="0"/>
      <w:marRight w:val="0"/>
      <w:marTop w:val="0"/>
      <w:marBottom w:val="0"/>
      <w:divBdr>
        <w:top w:val="none" w:sz="0" w:space="0" w:color="auto"/>
        <w:left w:val="none" w:sz="0" w:space="0" w:color="auto"/>
        <w:bottom w:val="none" w:sz="0" w:space="0" w:color="auto"/>
        <w:right w:val="none" w:sz="0" w:space="0" w:color="auto"/>
      </w:divBdr>
    </w:div>
    <w:div w:id="1824423299">
      <w:bodyDiv w:val="1"/>
      <w:marLeft w:val="0"/>
      <w:marRight w:val="0"/>
      <w:marTop w:val="0"/>
      <w:marBottom w:val="0"/>
      <w:divBdr>
        <w:top w:val="none" w:sz="0" w:space="0" w:color="auto"/>
        <w:left w:val="none" w:sz="0" w:space="0" w:color="auto"/>
        <w:bottom w:val="none" w:sz="0" w:space="0" w:color="auto"/>
        <w:right w:val="none" w:sz="0" w:space="0" w:color="auto"/>
      </w:divBdr>
    </w:div>
    <w:div w:id="1824619773">
      <w:bodyDiv w:val="1"/>
      <w:marLeft w:val="0"/>
      <w:marRight w:val="0"/>
      <w:marTop w:val="0"/>
      <w:marBottom w:val="0"/>
      <w:divBdr>
        <w:top w:val="none" w:sz="0" w:space="0" w:color="auto"/>
        <w:left w:val="none" w:sz="0" w:space="0" w:color="auto"/>
        <w:bottom w:val="none" w:sz="0" w:space="0" w:color="auto"/>
        <w:right w:val="none" w:sz="0" w:space="0" w:color="auto"/>
      </w:divBdr>
    </w:div>
    <w:div w:id="1824740816">
      <w:bodyDiv w:val="1"/>
      <w:marLeft w:val="0"/>
      <w:marRight w:val="0"/>
      <w:marTop w:val="0"/>
      <w:marBottom w:val="0"/>
      <w:divBdr>
        <w:top w:val="none" w:sz="0" w:space="0" w:color="auto"/>
        <w:left w:val="none" w:sz="0" w:space="0" w:color="auto"/>
        <w:bottom w:val="none" w:sz="0" w:space="0" w:color="auto"/>
        <w:right w:val="none" w:sz="0" w:space="0" w:color="auto"/>
      </w:divBdr>
    </w:div>
    <w:div w:id="1824927357">
      <w:bodyDiv w:val="1"/>
      <w:marLeft w:val="0"/>
      <w:marRight w:val="0"/>
      <w:marTop w:val="0"/>
      <w:marBottom w:val="0"/>
      <w:divBdr>
        <w:top w:val="none" w:sz="0" w:space="0" w:color="auto"/>
        <w:left w:val="none" w:sz="0" w:space="0" w:color="auto"/>
        <w:bottom w:val="none" w:sz="0" w:space="0" w:color="auto"/>
        <w:right w:val="none" w:sz="0" w:space="0" w:color="auto"/>
      </w:divBdr>
    </w:div>
    <w:div w:id="1824933357">
      <w:bodyDiv w:val="1"/>
      <w:marLeft w:val="0"/>
      <w:marRight w:val="0"/>
      <w:marTop w:val="0"/>
      <w:marBottom w:val="0"/>
      <w:divBdr>
        <w:top w:val="none" w:sz="0" w:space="0" w:color="auto"/>
        <w:left w:val="none" w:sz="0" w:space="0" w:color="auto"/>
        <w:bottom w:val="none" w:sz="0" w:space="0" w:color="auto"/>
        <w:right w:val="none" w:sz="0" w:space="0" w:color="auto"/>
      </w:divBdr>
    </w:div>
    <w:div w:id="1825009301">
      <w:bodyDiv w:val="1"/>
      <w:marLeft w:val="0"/>
      <w:marRight w:val="0"/>
      <w:marTop w:val="0"/>
      <w:marBottom w:val="0"/>
      <w:divBdr>
        <w:top w:val="none" w:sz="0" w:space="0" w:color="auto"/>
        <w:left w:val="none" w:sz="0" w:space="0" w:color="auto"/>
        <w:bottom w:val="none" w:sz="0" w:space="0" w:color="auto"/>
        <w:right w:val="none" w:sz="0" w:space="0" w:color="auto"/>
      </w:divBdr>
    </w:div>
    <w:div w:id="1825046782">
      <w:bodyDiv w:val="1"/>
      <w:marLeft w:val="0"/>
      <w:marRight w:val="0"/>
      <w:marTop w:val="0"/>
      <w:marBottom w:val="0"/>
      <w:divBdr>
        <w:top w:val="none" w:sz="0" w:space="0" w:color="auto"/>
        <w:left w:val="none" w:sz="0" w:space="0" w:color="auto"/>
        <w:bottom w:val="none" w:sz="0" w:space="0" w:color="auto"/>
        <w:right w:val="none" w:sz="0" w:space="0" w:color="auto"/>
      </w:divBdr>
    </w:div>
    <w:div w:id="1825198268">
      <w:bodyDiv w:val="1"/>
      <w:marLeft w:val="0"/>
      <w:marRight w:val="0"/>
      <w:marTop w:val="0"/>
      <w:marBottom w:val="0"/>
      <w:divBdr>
        <w:top w:val="none" w:sz="0" w:space="0" w:color="auto"/>
        <w:left w:val="none" w:sz="0" w:space="0" w:color="auto"/>
        <w:bottom w:val="none" w:sz="0" w:space="0" w:color="auto"/>
        <w:right w:val="none" w:sz="0" w:space="0" w:color="auto"/>
      </w:divBdr>
    </w:div>
    <w:div w:id="1825198951">
      <w:bodyDiv w:val="1"/>
      <w:marLeft w:val="0"/>
      <w:marRight w:val="0"/>
      <w:marTop w:val="0"/>
      <w:marBottom w:val="0"/>
      <w:divBdr>
        <w:top w:val="none" w:sz="0" w:space="0" w:color="auto"/>
        <w:left w:val="none" w:sz="0" w:space="0" w:color="auto"/>
        <w:bottom w:val="none" w:sz="0" w:space="0" w:color="auto"/>
        <w:right w:val="none" w:sz="0" w:space="0" w:color="auto"/>
      </w:divBdr>
    </w:div>
    <w:div w:id="1825271788">
      <w:bodyDiv w:val="1"/>
      <w:marLeft w:val="0"/>
      <w:marRight w:val="0"/>
      <w:marTop w:val="0"/>
      <w:marBottom w:val="0"/>
      <w:divBdr>
        <w:top w:val="none" w:sz="0" w:space="0" w:color="auto"/>
        <w:left w:val="none" w:sz="0" w:space="0" w:color="auto"/>
        <w:bottom w:val="none" w:sz="0" w:space="0" w:color="auto"/>
        <w:right w:val="none" w:sz="0" w:space="0" w:color="auto"/>
      </w:divBdr>
    </w:div>
    <w:div w:id="1825387979">
      <w:bodyDiv w:val="1"/>
      <w:marLeft w:val="0"/>
      <w:marRight w:val="0"/>
      <w:marTop w:val="0"/>
      <w:marBottom w:val="0"/>
      <w:divBdr>
        <w:top w:val="none" w:sz="0" w:space="0" w:color="auto"/>
        <w:left w:val="none" w:sz="0" w:space="0" w:color="auto"/>
        <w:bottom w:val="none" w:sz="0" w:space="0" w:color="auto"/>
        <w:right w:val="none" w:sz="0" w:space="0" w:color="auto"/>
      </w:divBdr>
    </w:div>
    <w:div w:id="1825462970">
      <w:bodyDiv w:val="1"/>
      <w:marLeft w:val="0"/>
      <w:marRight w:val="0"/>
      <w:marTop w:val="0"/>
      <w:marBottom w:val="0"/>
      <w:divBdr>
        <w:top w:val="none" w:sz="0" w:space="0" w:color="auto"/>
        <w:left w:val="none" w:sz="0" w:space="0" w:color="auto"/>
        <w:bottom w:val="none" w:sz="0" w:space="0" w:color="auto"/>
        <w:right w:val="none" w:sz="0" w:space="0" w:color="auto"/>
      </w:divBdr>
    </w:div>
    <w:div w:id="1825702390">
      <w:bodyDiv w:val="1"/>
      <w:marLeft w:val="0"/>
      <w:marRight w:val="0"/>
      <w:marTop w:val="0"/>
      <w:marBottom w:val="0"/>
      <w:divBdr>
        <w:top w:val="none" w:sz="0" w:space="0" w:color="auto"/>
        <w:left w:val="none" w:sz="0" w:space="0" w:color="auto"/>
        <w:bottom w:val="none" w:sz="0" w:space="0" w:color="auto"/>
        <w:right w:val="none" w:sz="0" w:space="0" w:color="auto"/>
      </w:divBdr>
    </w:div>
    <w:div w:id="1825705779">
      <w:bodyDiv w:val="1"/>
      <w:marLeft w:val="0"/>
      <w:marRight w:val="0"/>
      <w:marTop w:val="0"/>
      <w:marBottom w:val="0"/>
      <w:divBdr>
        <w:top w:val="none" w:sz="0" w:space="0" w:color="auto"/>
        <w:left w:val="none" w:sz="0" w:space="0" w:color="auto"/>
        <w:bottom w:val="none" w:sz="0" w:space="0" w:color="auto"/>
        <w:right w:val="none" w:sz="0" w:space="0" w:color="auto"/>
      </w:divBdr>
    </w:div>
    <w:div w:id="1826049583">
      <w:bodyDiv w:val="1"/>
      <w:marLeft w:val="0"/>
      <w:marRight w:val="0"/>
      <w:marTop w:val="0"/>
      <w:marBottom w:val="0"/>
      <w:divBdr>
        <w:top w:val="none" w:sz="0" w:space="0" w:color="auto"/>
        <w:left w:val="none" w:sz="0" w:space="0" w:color="auto"/>
        <w:bottom w:val="none" w:sz="0" w:space="0" w:color="auto"/>
        <w:right w:val="none" w:sz="0" w:space="0" w:color="auto"/>
      </w:divBdr>
    </w:div>
    <w:div w:id="1826313441">
      <w:bodyDiv w:val="1"/>
      <w:marLeft w:val="0"/>
      <w:marRight w:val="0"/>
      <w:marTop w:val="0"/>
      <w:marBottom w:val="0"/>
      <w:divBdr>
        <w:top w:val="none" w:sz="0" w:space="0" w:color="auto"/>
        <w:left w:val="none" w:sz="0" w:space="0" w:color="auto"/>
        <w:bottom w:val="none" w:sz="0" w:space="0" w:color="auto"/>
        <w:right w:val="none" w:sz="0" w:space="0" w:color="auto"/>
      </w:divBdr>
    </w:div>
    <w:div w:id="1826359999">
      <w:bodyDiv w:val="1"/>
      <w:marLeft w:val="0"/>
      <w:marRight w:val="0"/>
      <w:marTop w:val="0"/>
      <w:marBottom w:val="0"/>
      <w:divBdr>
        <w:top w:val="none" w:sz="0" w:space="0" w:color="auto"/>
        <w:left w:val="none" w:sz="0" w:space="0" w:color="auto"/>
        <w:bottom w:val="none" w:sz="0" w:space="0" w:color="auto"/>
        <w:right w:val="none" w:sz="0" w:space="0" w:color="auto"/>
      </w:divBdr>
    </w:div>
    <w:div w:id="1826360955">
      <w:bodyDiv w:val="1"/>
      <w:marLeft w:val="0"/>
      <w:marRight w:val="0"/>
      <w:marTop w:val="0"/>
      <w:marBottom w:val="0"/>
      <w:divBdr>
        <w:top w:val="none" w:sz="0" w:space="0" w:color="auto"/>
        <w:left w:val="none" w:sz="0" w:space="0" w:color="auto"/>
        <w:bottom w:val="none" w:sz="0" w:space="0" w:color="auto"/>
        <w:right w:val="none" w:sz="0" w:space="0" w:color="auto"/>
      </w:divBdr>
    </w:div>
    <w:div w:id="1826507445">
      <w:bodyDiv w:val="1"/>
      <w:marLeft w:val="0"/>
      <w:marRight w:val="0"/>
      <w:marTop w:val="0"/>
      <w:marBottom w:val="0"/>
      <w:divBdr>
        <w:top w:val="none" w:sz="0" w:space="0" w:color="auto"/>
        <w:left w:val="none" w:sz="0" w:space="0" w:color="auto"/>
        <w:bottom w:val="none" w:sz="0" w:space="0" w:color="auto"/>
        <w:right w:val="none" w:sz="0" w:space="0" w:color="auto"/>
      </w:divBdr>
    </w:div>
    <w:div w:id="1826893369">
      <w:bodyDiv w:val="1"/>
      <w:marLeft w:val="0"/>
      <w:marRight w:val="0"/>
      <w:marTop w:val="0"/>
      <w:marBottom w:val="0"/>
      <w:divBdr>
        <w:top w:val="none" w:sz="0" w:space="0" w:color="auto"/>
        <w:left w:val="none" w:sz="0" w:space="0" w:color="auto"/>
        <w:bottom w:val="none" w:sz="0" w:space="0" w:color="auto"/>
        <w:right w:val="none" w:sz="0" w:space="0" w:color="auto"/>
      </w:divBdr>
    </w:div>
    <w:div w:id="1826898669">
      <w:bodyDiv w:val="1"/>
      <w:marLeft w:val="0"/>
      <w:marRight w:val="0"/>
      <w:marTop w:val="0"/>
      <w:marBottom w:val="0"/>
      <w:divBdr>
        <w:top w:val="none" w:sz="0" w:space="0" w:color="auto"/>
        <w:left w:val="none" w:sz="0" w:space="0" w:color="auto"/>
        <w:bottom w:val="none" w:sz="0" w:space="0" w:color="auto"/>
        <w:right w:val="none" w:sz="0" w:space="0" w:color="auto"/>
      </w:divBdr>
    </w:div>
    <w:div w:id="1827041480">
      <w:bodyDiv w:val="1"/>
      <w:marLeft w:val="0"/>
      <w:marRight w:val="0"/>
      <w:marTop w:val="0"/>
      <w:marBottom w:val="0"/>
      <w:divBdr>
        <w:top w:val="none" w:sz="0" w:space="0" w:color="auto"/>
        <w:left w:val="none" w:sz="0" w:space="0" w:color="auto"/>
        <w:bottom w:val="none" w:sz="0" w:space="0" w:color="auto"/>
        <w:right w:val="none" w:sz="0" w:space="0" w:color="auto"/>
      </w:divBdr>
    </w:div>
    <w:div w:id="1827086213">
      <w:bodyDiv w:val="1"/>
      <w:marLeft w:val="0"/>
      <w:marRight w:val="0"/>
      <w:marTop w:val="0"/>
      <w:marBottom w:val="0"/>
      <w:divBdr>
        <w:top w:val="none" w:sz="0" w:space="0" w:color="auto"/>
        <w:left w:val="none" w:sz="0" w:space="0" w:color="auto"/>
        <w:bottom w:val="none" w:sz="0" w:space="0" w:color="auto"/>
        <w:right w:val="none" w:sz="0" w:space="0" w:color="auto"/>
      </w:divBdr>
    </w:div>
    <w:div w:id="1827089926">
      <w:bodyDiv w:val="1"/>
      <w:marLeft w:val="0"/>
      <w:marRight w:val="0"/>
      <w:marTop w:val="0"/>
      <w:marBottom w:val="0"/>
      <w:divBdr>
        <w:top w:val="none" w:sz="0" w:space="0" w:color="auto"/>
        <w:left w:val="none" w:sz="0" w:space="0" w:color="auto"/>
        <w:bottom w:val="none" w:sz="0" w:space="0" w:color="auto"/>
        <w:right w:val="none" w:sz="0" w:space="0" w:color="auto"/>
      </w:divBdr>
    </w:div>
    <w:div w:id="1827476963">
      <w:bodyDiv w:val="1"/>
      <w:marLeft w:val="0"/>
      <w:marRight w:val="0"/>
      <w:marTop w:val="0"/>
      <w:marBottom w:val="0"/>
      <w:divBdr>
        <w:top w:val="none" w:sz="0" w:space="0" w:color="auto"/>
        <w:left w:val="none" w:sz="0" w:space="0" w:color="auto"/>
        <w:bottom w:val="none" w:sz="0" w:space="0" w:color="auto"/>
        <w:right w:val="none" w:sz="0" w:space="0" w:color="auto"/>
      </w:divBdr>
    </w:div>
    <w:div w:id="1827554614">
      <w:bodyDiv w:val="1"/>
      <w:marLeft w:val="0"/>
      <w:marRight w:val="0"/>
      <w:marTop w:val="0"/>
      <w:marBottom w:val="0"/>
      <w:divBdr>
        <w:top w:val="none" w:sz="0" w:space="0" w:color="auto"/>
        <w:left w:val="none" w:sz="0" w:space="0" w:color="auto"/>
        <w:bottom w:val="none" w:sz="0" w:space="0" w:color="auto"/>
        <w:right w:val="none" w:sz="0" w:space="0" w:color="auto"/>
      </w:divBdr>
    </w:div>
    <w:div w:id="1827671736">
      <w:bodyDiv w:val="1"/>
      <w:marLeft w:val="0"/>
      <w:marRight w:val="0"/>
      <w:marTop w:val="0"/>
      <w:marBottom w:val="0"/>
      <w:divBdr>
        <w:top w:val="none" w:sz="0" w:space="0" w:color="auto"/>
        <w:left w:val="none" w:sz="0" w:space="0" w:color="auto"/>
        <w:bottom w:val="none" w:sz="0" w:space="0" w:color="auto"/>
        <w:right w:val="none" w:sz="0" w:space="0" w:color="auto"/>
      </w:divBdr>
    </w:div>
    <w:div w:id="1827741841">
      <w:bodyDiv w:val="1"/>
      <w:marLeft w:val="0"/>
      <w:marRight w:val="0"/>
      <w:marTop w:val="0"/>
      <w:marBottom w:val="0"/>
      <w:divBdr>
        <w:top w:val="none" w:sz="0" w:space="0" w:color="auto"/>
        <w:left w:val="none" w:sz="0" w:space="0" w:color="auto"/>
        <w:bottom w:val="none" w:sz="0" w:space="0" w:color="auto"/>
        <w:right w:val="none" w:sz="0" w:space="0" w:color="auto"/>
      </w:divBdr>
    </w:div>
    <w:div w:id="1827817689">
      <w:bodyDiv w:val="1"/>
      <w:marLeft w:val="0"/>
      <w:marRight w:val="0"/>
      <w:marTop w:val="0"/>
      <w:marBottom w:val="0"/>
      <w:divBdr>
        <w:top w:val="none" w:sz="0" w:space="0" w:color="auto"/>
        <w:left w:val="none" w:sz="0" w:space="0" w:color="auto"/>
        <w:bottom w:val="none" w:sz="0" w:space="0" w:color="auto"/>
        <w:right w:val="none" w:sz="0" w:space="0" w:color="auto"/>
      </w:divBdr>
    </w:div>
    <w:div w:id="1827866549">
      <w:bodyDiv w:val="1"/>
      <w:marLeft w:val="0"/>
      <w:marRight w:val="0"/>
      <w:marTop w:val="0"/>
      <w:marBottom w:val="0"/>
      <w:divBdr>
        <w:top w:val="none" w:sz="0" w:space="0" w:color="auto"/>
        <w:left w:val="none" w:sz="0" w:space="0" w:color="auto"/>
        <w:bottom w:val="none" w:sz="0" w:space="0" w:color="auto"/>
        <w:right w:val="none" w:sz="0" w:space="0" w:color="auto"/>
      </w:divBdr>
    </w:div>
    <w:div w:id="1827890683">
      <w:bodyDiv w:val="1"/>
      <w:marLeft w:val="0"/>
      <w:marRight w:val="0"/>
      <w:marTop w:val="0"/>
      <w:marBottom w:val="0"/>
      <w:divBdr>
        <w:top w:val="none" w:sz="0" w:space="0" w:color="auto"/>
        <w:left w:val="none" w:sz="0" w:space="0" w:color="auto"/>
        <w:bottom w:val="none" w:sz="0" w:space="0" w:color="auto"/>
        <w:right w:val="none" w:sz="0" w:space="0" w:color="auto"/>
      </w:divBdr>
    </w:div>
    <w:div w:id="1827941860">
      <w:bodyDiv w:val="1"/>
      <w:marLeft w:val="0"/>
      <w:marRight w:val="0"/>
      <w:marTop w:val="0"/>
      <w:marBottom w:val="0"/>
      <w:divBdr>
        <w:top w:val="none" w:sz="0" w:space="0" w:color="auto"/>
        <w:left w:val="none" w:sz="0" w:space="0" w:color="auto"/>
        <w:bottom w:val="none" w:sz="0" w:space="0" w:color="auto"/>
        <w:right w:val="none" w:sz="0" w:space="0" w:color="auto"/>
      </w:divBdr>
    </w:div>
    <w:div w:id="1828007695">
      <w:bodyDiv w:val="1"/>
      <w:marLeft w:val="0"/>
      <w:marRight w:val="0"/>
      <w:marTop w:val="0"/>
      <w:marBottom w:val="0"/>
      <w:divBdr>
        <w:top w:val="none" w:sz="0" w:space="0" w:color="auto"/>
        <w:left w:val="none" w:sz="0" w:space="0" w:color="auto"/>
        <w:bottom w:val="none" w:sz="0" w:space="0" w:color="auto"/>
        <w:right w:val="none" w:sz="0" w:space="0" w:color="auto"/>
      </w:divBdr>
    </w:div>
    <w:div w:id="1828131762">
      <w:bodyDiv w:val="1"/>
      <w:marLeft w:val="0"/>
      <w:marRight w:val="0"/>
      <w:marTop w:val="0"/>
      <w:marBottom w:val="0"/>
      <w:divBdr>
        <w:top w:val="none" w:sz="0" w:space="0" w:color="auto"/>
        <w:left w:val="none" w:sz="0" w:space="0" w:color="auto"/>
        <w:bottom w:val="none" w:sz="0" w:space="0" w:color="auto"/>
        <w:right w:val="none" w:sz="0" w:space="0" w:color="auto"/>
      </w:divBdr>
    </w:div>
    <w:div w:id="1828278223">
      <w:bodyDiv w:val="1"/>
      <w:marLeft w:val="0"/>
      <w:marRight w:val="0"/>
      <w:marTop w:val="0"/>
      <w:marBottom w:val="0"/>
      <w:divBdr>
        <w:top w:val="none" w:sz="0" w:space="0" w:color="auto"/>
        <w:left w:val="none" w:sz="0" w:space="0" w:color="auto"/>
        <w:bottom w:val="none" w:sz="0" w:space="0" w:color="auto"/>
        <w:right w:val="none" w:sz="0" w:space="0" w:color="auto"/>
      </w:divBdr>
    </w:div>
    <w:div w:id="1828279883">
      <w:bodyDiv w:val="1"/>
      <w:marLeft w:val="0"/>
      <w:marRight w:val="0"/>
      <w:marTop w:val="0"/>
      <w:marBottom w:val="0"/>
      <w:divBdr>
        <w:top w:val="none" w:sz="0" w:space="0" w:color="auto"/>
        <w:left w:val="none" w:sz="0" w:space="0" w:color="auto"/>
        <w:bottom w:val="none" w:sz="0" w:space="0" w:color="auto"/>
        <w:right w:val="none" w:sz="0" w:space="0" w:color="auto"/>
      </w:divBdr>
    </w:div>
    <w:div w:id="1828285432">
      <w:bodyDiv w:val="1"/>
      <w:marLeft w:val="0"/>
      <w:marRight w:val="0"/>
      <w:marTop w:val="0"/>
      <w:marBottom w:val="0"/>
      <w:divBdr>
        <w:top w:val="none" w:sz="0" w:space="0" w:color="auto"/>
        <w:left w:val="none" w:sz="0" w:space="0" w:color="auto"/>
        <w:bottom w:val="none" w:sz="0" w:space="0" w:color="auto"/>
        <w:right w:val="none" w:sz="0" w:space="0" w:color="auto"/>
      </w:divBdr>
    </w:div>
    <w:div w:id="1828286051">
      <w:bodyDiv w:val="1"/>
      <w:marLeft w:val="0"/>
      <w:marRight w:val="0"/>
      <w:marTop w:val="0"/>
      <w:marBottom w:val="0"/>
      <w:divBdr>
        <w:top w:val="none" w:sz="0" w:space="0" w:color="auto"/>
        <w:left w:val="none" w:sz="0" w:space="0" w:color="auto"/>
        <w:bottom w:val="none" w:sz="0" w:space="0" w:color="auto"/>
        <w:right w:val="none" w:sz="0" w:space="0" w:color="auto"/>
      </w:divBdr>
    </w:div>
    <w:div w:id="1828326984">
      <w:bodyDiv w:val="1"/>
      <w:marLeft w:val="0"/>
      <w:marRight w:val="0"/>
      <w:marTop w:val="0"/>
      <w:marBottom w:val="0"/>
      <w:divBdr>
        <w:top w:val="none" w:sz="0" w:space="0" w:color="auto"/>
        <w:left w:val="none" w:sz="0" w:space="0" w:color="auto"/>
        <w:bottom w:val="none" w:sz="0" w:space="0" w:color="auto"/>
        <w:right w:val="none" w:sz="0" w:space="0" w:color="auto"/>
      </w:divBdr>
    </w:div>
    <w:div w:id="1828328487">
      <w:bodyDiv w:val="1"/>
      <w:marLeft w:val="0"/>
      <w:marRight w:val="0"/>
      <w:marTop w:val="0"/>
      <w:marBottom w:val="0"/>
      <w:divBdr>
        <w:top w:val="none" w:sz="0" w:space="0" w:color="auto"/>
        <w:left w:val="none" w:sz="0" w:space="0" w:color="auto"/>
        <w:bottom w:val="none" w:sz="0" w:space="0" w:color="auto"/>
        <w:right w:val="none" w:sz="0" w:space="0" w:color="auto"/>
      </w:divBdr>
    </w:div>
    <w:div w:id="1828546289">
      <w:bodyDiv w:val="1"/>
      <w:marLeft w:val="0"/>
      <w:marRight w:val="0"/>
      <w:marTop w:val="0"/>
      <w:marBottom w:val="0"/>
      <w:divBdr>
        <w:top w:val="none" w:sz="0" w:space="0" w:color="auto"/>
        <w:left w:val="none" w:sz="0" w:space="0" w:color="auto"/>
        <w:bottom w:val="none" w:sz="0" w:space="0" w:color="auto"/>
        <w:right w:val="none" w:sz="0" w:space="0" w:color="auto"/>
      </w:divBdr>
    </w:div>
    <w:div w:id="1828596462">
      <w:bodyDiv w:val="1"/>
      <w:marLeft w:val="0"/>
      <w:marRight w:val="0"/>
      <w:marTop w:val="0"/>
      <w:marBottom w:val="0"/>
      <w:divBdr>
        <w:top w:val="none" w:sz="0" w:space="0" w:color="auto"/>
        <w:left w:val="none" w:sz="0" w:space="0" w:color="auto"/>
        <w:bottom w:val="none" w:sz="0" w:space="0" w:color="auto"/>
        <w:right w:val="none" w:sz="0" w:space="0" w:color="auto"/>
      </w:divBdr>
    </w:div>
    <w:div w:id="1828743820">
      <w:bodyDiv w:val="1"/>
      <w:marLeft w:val="0"/>
      <w:marRight w:val="0"/>
      <w:marTop w:val="0"/>
      <w:marBottom w:val="0"/>
      <w:divBdr>
        <w:top w:val="none" w:sz="0" w:space="0" w:color="auto"/>
        <w:left w:val="none" w:sz="0" w:space="0" w:color="auto"/>
        <w:bottom w:val="none" w:sz="0" w:space="0" w:color="auto"/>
        <w:right w:val="none" w:sz="0" w:space="0" w:color="auto"/>
      </w:divBdr>
    </w:div>
    <w:div w:id="1828782942">
      <w:bodyDiv w:val="1"/>
      <w:marLeft w:val="0"/>
      <w:marRight w:val="0"/>
      <w:marTop w:val="0"/>
      <w:marBottom w:val="0"/>
      <w:divBdr>
        <w:top w:val="none" w:sz="0" w:space="0" w:color="auto"/>
        <w:left w:val="none" w:sz="0" w:space="0" w:color="auto"/>
        <w:bottom w:val="none" w:sz="0" w:space="0" w:color="auto"/>
        <w:right w:val="none" w:sz="0" w:space="0" w:color="auto"/>
      </w:divBdr>
    </w:div>
    <w:div w:id="1828786933">
      <w:bodyDiv w:val="1"/>
      <w:marLeft w:val="0"/>
      <w:marRight w:val="0"/>
      <w:marTop w:val="0"/>
      <w:marBottom w:val="0"/>
      <w:divBdr>
        <w:top w:val="none" w:sz="0" w:space="0" w:color="auto"/>
        <w:left w:val="none" w:sz="0" w:space="0" w:color="auto"/>
        <w:bottom w:val="none" w:sz="0" w:space="0" w:color="auto"/>
        <w:right w:val="none" w:sz="0" w:space="0" w:color="auto"/>
      </w:divBdr>
    </w:div>
    <w:div w:id="1829053754">
      <w:bodyDiv w:val="1"/>
      <w:marLeft w:val="0"/>
      <w:marRight w:val="0"/>
      <w:marTop w:val="0"/>
      <w:marBottom w:val="0"/>
      <w:divBdr>
        <w:top w:val="none" w:sz="0" w:space="0" w:color="auto"/>
        <w:left w:val="none" w:sz="0" w:space="0" w:color="auto"/>
        <w:bottom w:val="none" w:sz="0" w:space="0" w:color="auto"/>
        <w:right w:val="none" w:sz="0" w:space="0" w:color="auto"/>
      </w:divBdr>
    </w:div>
    <w:div w:id="1829132880">
      <w:bodyDiv w:val="1"/>
      <w:marLeft w:val="0"/>
      <w:marRight w:val="0"/>
      <w:marTop w:val="0"/>
      <w:marBottom w:val="0"/>
      <w:divBdr>
        <w:top w:val="none" w:sz="0" w:space="0" w:color="auto"/>
        <w:left w:val="none" w:sz="0" w:space="0" w:color="auto"/>
        <w:bottom w:val="none" w:sz="0" w:space="0" w:color="auto"/>
        <w:right w:val="none" w:sz="0" w:space="0" w:color="auto"/>
      </w:divBdr>
    </w:div>
    <w:div w:id="1829248052">
      <w:bodyDiv w:val="1"/>
      <w:marLeft w:val="0"/>
      <w:marRight w:val="0"/>
      <w:marTop w:val="0"/>
      <w:marBottom w:val="0"/>
      <w:divBdr>
        <w:top w:val="none" w:sz="0" w:space="0" w:color="auto"/>
        <w:left w:val="none" w:sz="0" w:space="0" w:color="auto"/>
        <w:bottom w:val="none" w:sz="0" w:space="0" w:color="auto"/>
        <w:right w:val="none" w:sz="0" w:space="0" w:color="auto"/>
      </w:divBdr>
    </w:div>
    <w:div w:id="1829394817">
      <w:bodyDiv w:val="1"/>
      <w:marLeft w:val="0"/>
      <w:marRight w:val="0"/>
      <w:marTop w:val="0"/>
      <w:marBottom w:val="0"/>
      <w:divBdr>
        <w:top w:val="none" w:sz="0" w:space="0" w:color="auto"/>
        <w:left w:val="none" w:sz="0" w:space="0" w:color="auto"/>
        <w:bottom w:val="none" w:sz="0" w:space="0" w:color="auto"/>
        <w:right w:val="none" w:sz="0" w:space="0" w:color="auto"/>
      </w:divBdr>
    </w:div>
    <w:div w:id="1829440056">
      <w:bodyDiv w:val="1"/>
      <w:marLeft w:val="0"/>
      <w:marRight w:val="0"/>
      <w:marTop w:val="0"/>
      <w:marBottom w:val="0"/>
      <w:divBdr>
        <w:top w:val="none" w:sz="0" w:space="0" w:color="auto"/>
        <w:left w:val="none" w:sz="0" w:space="0" w:color="auto"/>
        <w:bottom w:val="none" w:sz="0" w:space="0" w:color="auto"/>
        <w:right w:val="none" w:sz="0" w:space="0" w:color="auto"/>
      </w:divBdr>
    </w:div>
    <w:div w:id="1829442770">
      <w:bodyDiv w:val="1"/>
      <w:marLeft w:val="0"/>
      <w:marRight w:val="0"/>
      <w:marTop w:val="0"/>
      <w:marBottom w:val="0"/>
      <w:divBdr>
        <w:top w:val="none" w:sz="0" w:space="0" w:color="auto"/>
        <w:left w:val="none" w:sz="0" w:space="0" w:color="auto"/>
        <w:bottom w:val="none" w:sz="0" w:space="0" w:color="auto"/>
        <w:right w:val="none" w:sz="0" w:space="0" w:color="auto"/>
      </w:divBdr>
    </w:div>
    <w:div w:id="1829781732">
      <w:bodyDiv w:val="1"/>
      <w:marLeft w:val="0"/>
      <w:marRight w:val="0"/>
      <w:marTop w:val="0"/>
      <w:marBottom w:val="0"/>
      <w:divBdr>
        <w:top w:val="none" w:sz="0" w:space="0" w:color="auto"/>
        <w:left w:val="none" w:sz="0" w:space="0" w:color="auto"/>
        <w:bottom w:val="none" w:sz="0" w:space="0" w:color="auto"/>
        <w:right w:val="none" w:sz="0" w:space="0" w:color="auto"/>
      </w:divBdr>
    </w:div>
    <w:div w:id="1829789313">
      <w:bodyDiv w:val="1"/>
      <w:marLeft w:val="0"/>
      <w:marRight w:val="0"/>
      <w:marTop w:val="0"/>
      <w:marBottom w:val="0"/>
      <w:divBdr>
        <w:top w:val="none" w:sz="0" w:space="0" w:color="auto"/>
        <w:left w:val="none" w:sz="0" w:space="0" w:color="auto"/>
        <w:bottom w:val="none" w:sz="0" w:space="0" w:color="auto"/>
        <w:right w:val="none" w:sz="0" w:space="0" w:color="auto"/>
      </w:divBdr>
    </w:div>
    <w:div w:id="1829831855">
      <w:bodyDiv w:val="1"/>
      <w:marLeft w:val="0"/>
      <w:marRight w:val="0"/>
      <w:marTop w:val="0"/>
      <w:marBottom w:val="0"/>
      <w:divBdr>
        <w:top w:val="none" w:sz="0" w:space="0" w:color="auto"/>
        <w:left w:val="none" w:sz="0" w:space="0" w:color="auto"/>
        <w:bottom w:val="none" w:sz="0" w:space="0" w:color="auto"/>
        <w:right w:val="none" w:sz="0" w:space="0" w:color="auto"/>
      </w:divBdr>
    </w:div>
    <w:div w:id="1829860775">
      <w:bodyDiv w:val="1"/>
      <w:marLeft w:val="0"/>
      <w:marRight w:val="0"/>
      <w:marTop w:val="0"/>
      <w:marBottom w:val="0"/>
      <w:divBdr>
        <w:top w:val="none" w:sz="0" w:space="0" w:color="auto"/>
        <w:left w:val="none" w:sz="0" w:space="0" w:color="auto"/>
        <w:bottom w:val="none" w:sz="0" w:space="0" w:color="auto"/>
        <w:right w:val="none" w:sz="0" w:space="0" w:color="auto"/>
      </w:divBdr>
    </w:div>
    <w:div w:id="1829900984">
      <w:bodyDiv w:val="1"/>
      <w:marLeft w:val="0"/>
      <w:marRight w:val="0"/>
      <w:marTop w:val="0"/>
      <w:marBottom w:val="0"/>
      <w:divBdr>
        <w:top w:val="none" w:sz="0" w:space="0" w:color="auto"/>
        <w:left w:val="none" w:sz="0" w:space="0" w:color="auto"/>
        <w:bottom w:val="none" w:sz="0" w:space="0" w:color="auto"/>
        <w:right w:val="none" w:sz="0" w:space="0" w:color="auto"/>
      </w:divBdr>
    </w:div>
    <w:div w:id="1829907373">
      <w:bodyDiv w:val="1"/>
      <w:marLeft w:val="0"/>
      <w:marRight w:val="0"/>
      <w:marTop w:val="0"/>
      <w:marBottom w:val="0"/>
      <w:divBdr>
        <w:top w:val="none" w:sz="0" w:space="0" w:color="auto"/>
        <w:left w:val="none" w:sz="0" w:space="0" w:color="auto"/>
        <w:bottom w:val="none" w:sz="0" w:space="0" w:color="auto"/>
        <w:right w:val="none" w:sz="0" w:space="0" w:color="auto"/>
      </w:divBdr>
    </w:div>
    <w:div w:id="1830093627">
      <w:bodyDiv w:val="1"/>
      <w:marLeft w:val="0"/>
      <w:marRight w:val="0"/>
      <w:marTop w:val="0"/>
      <w:marBottom w:val="0"/>
      <w:divBdr>
        <w:top w:val="none" w:sz="0" w:space="0" w:color="auto"/>
        <w:left w:val="none" w:sz="0" w:space="0" w:color="auto"/>
        <w:bottom w:val="none" w:sz="0" w:space="0" w:color="auto"/>
        <w:right w:val="none" w:sz="0" w:space="0" w:color="auto"/>
      </w:divBdr>
    </w:div>
    <w:div w:id="1830095239">
      <w:bodyDiv w:val="1"/>
      <w:marLeft w:val="0"/>
      <w:marRight w:val="0"/>
      <w:marTop w:val="0"/>
      <w:marBottom w:val="0"/>
      <w:divBdr>
        <w:top w:val="none" w:sz="0" w:space="0" w:color="auto"/>
        <w:left w:val="none" w:sz="0" w:space="0" w:color="auto"/>
        <w:bottom w:val="none" w:sz="0" w:space="0" w:color="auto"/>
        <w:right w:val="none" w:sz="0" w:space="0" w:color="auto"/>
      </w:divBdr>
    </w:div>
    <w:div w:id="1830096391">
      <w:bodyDiv w:val="1"/>
      <w:marLeft w:val="0"/>
      <w:marRight w:val="0"/>
      <w:marTop w:val="0"/>
      <w:marBottom w:val="0"/>
      <w:divBdr>
        <w:top w:val="none" w:sz="0" w:space="0" w:color="auto"/>
        <w:left w:val="none" w:sz="0" w:space="0" w:color="auto"/>
        <w:bottom w:val="none" w:sz="0" w:space="0" w:color="auto"/>
        <w:right w:val="none" w:sz="0" w:space="0" w:color="auto"/>
      </w:divBdr>
    </w:div>
    <w:div w:id="1830318945">
      <w:bodyDiv w:val="1"/>
      <w:marLeft w:val="0"/>
      <w:marRight w:val="0"/>
      <w:marTop w:val="0"/>
      <w:marBottom w:val="0"/>
      <w:divBdr>
        <w:top w:val="none" w:sz="0" w:space="0" w:color="auto"/>
        <w:left w:val="none" w:sz="0" w:space="0" w:color="auto"/>
        <w:bottom w:val="none" w:sz="0" w:space="0" w:color="auto"/>
        <w:right w:val="none" w:sz="0" w:space="0" w:color="auto"/>
      </w:divBdr>
    </w:div>
    <w:div w:id="1830629783">
      <w:bodyDiv w:val="1"/>
      <w:marLeft w:val="0"/>
      <w:marRight w:val="0"/>
      <w:marTop w:val="0"/>
      <w:marBottom w:val="0"/>
      <w:divBdr>
        <w:top w:val="none" w:sz="0" w:space="0" w:color="auto"/>
        <w:left w:val="none" w:sz="0" w:space="0" w:color="auto"/>
        <w:bottom w:val="none" w:sz="0" w:space="0" w:color="auto"/>
        <w:right w:val="none" w:sz="0" w:space="0" w:color="auto"/>
      </w:divBdr>
    </w:div>
    <w:div w:id="1830707750">
      <w:bodyDiv w:val="1"/>
      <w:marLeft w:val="0"/>
      <w:marRight w:val="0"/>
      <w:marTop w:val="0"/>
      <w:marBottom w:val="0"/>
      <w:divBdr>
        <w:top w:val="none" w:sz="0" w:space="0" w:color="auto"/>
        <w:left w:val="none" w:sz="0" w:space="0" w:color="auto"/>
        <w:bottom w:val="none" w:sz="0" w:space="0" w:color="auto"/>
        <w:right w:val="none" w:sz="0" w:space="0" w:color="auto"/>
      </w:divBdr>
    </w:div>
    <w:div w:id="1831558424">
      <w:bodyDiv w:val="1"/>
      <w:marLeft w:val="0"/>
      <w:marRight w:val="0"/>
      <w:marTop w:val="0"/>
      <w:marBottom w:val="0"/>
      <w:divBdr>
        <w:top w:val="none" w:sz="0" w:space="0" w:color="auto"/>
        <w:left w:val="none" w:sz="0" w:space="0" w:color="auto"/>
        <w:bottom w:val="none" w:sz="0" w:space="0" w:color="auto"/>
        <w:right w:val="none" w:sz="0" w:space="0" w:color="auto"/>
      </w:divBdr>
    </w:div>
    <w:div w:id="1831604776">
      <w:bodyDiv w:val="1"/>
      <w:marLeft w:val="0"/>
      <w:marRight w:val="0"/>
      <w:marTop w:val="0"/>
      <w:marBottom w:val="0"/>
      <w:divBdr>
        <w:top w:val="none" w:sz="0" w:space="0" w:color="auto"/>
        <w:left w:val="none" w:sz="0" w:space="0" w:color="auto"/>
        <w:bottom w:val="none" w:sz="0" w:space="0" w:color="auto"/>
        <w:right w:val="none" w:sz="0" w:space="0" w:color="auto"/>
      </w:divBdr>
    </w:div>
    <w:div w:id="1831754472">
      <w:bodyDiv w:val="1"/>
      <w:marLeft w:val="0"/>
      <w:marRight w:val="0"/>
      <w:marTop w:val="0"/>
      <w:marBottom w:val="0"/>
      <w:divBdr>
        <w:top w:val="none" w:sz="0" w:space="0" w:color="auto"/>
        <w:left w:val="none" w:sz="0" w:space="0" w:color="auto"/>
        <w:bottom w:val="none" w:sz="0" w:space="0" w:color="auto"/>
        <w:right w:val="none" w:sz="0" w:space="0" w:color="auto"/>
      </w:divBdr>
    </w:div>
    <w:div w:id="1831873388">
      <w:bodyDiv w:val="1"/>
      <w:marLeft w:val="0"/>
      <w:marRight w:val="0"/>
      <w:marTop w:val="0"/>
      <w:marBottom w:val="0"/>
      <w:divBdr>
        <w:top w:val="none" w:sz="0" w:space="0" w:color="auto"/>
        <w:left w:val="none" w:sz="0" w:space="0" w:color="auto"/>
        <w:bottom w:val="none" w:sz="0" w:space="0" w:color="auto"/>
        <w:right w:val="none" w:sz="0" w:space="0" w:color="auto"/>
      </w:divBdr>
    </w:div>
    <w:div w:id="1832332275">
      <w:bodyDiv w:val="1"/>
      <w:marLeft w:val="0"/>
      <w:marRight w:val="0"/>
      <w:marTop w:val="0"/>
      <w:marBottom w:val="0"/>
      <w:divBdr>
        <w:top w:val="none" w:sz="0" w:space="0" w:color="auto"/>
        <w:left w:val="none" w:sz="0" w:space="0" w:color="auto"/>
        <w:bottom w:val="none" w:sz="0" w:space="0" w:color="auto"/>
        <w:right w:val="none" w:sz="0" w:space="0" w:color="auto"/>
      </w:divBdr>
    </w:div>
    <w:div w:id="1832401557">
      <w:bodyDiv w:val="1"/>
      <w:marLeft w:val="0"/>
      <w:marRight w:val="0"/>
      <w:marTop w:val="0"/>
      <w:marBottom w:val="0"/>
      <w:divBdr>
        <w:top w:val="none" w:sz="0" w:space="0" w:color="auto"/>
        <w:left w:val="none" w:sz="0" w:space="0" w:color="auto"/>
        <w:bottom w:val="none" w:sz="0" w:space="0" w:color="auto"/>
        <w:right w:val="none" w:sz="0" w:space="0" w:color="auto"/>
      </w:divBdr>
    </w:div>
    <w:div w:id="1832453230">
      <w:bodyDiv w:val="1"/>
      <w:marLeft w:val="0"/>
      <w:marRight w:val="0"/>
      <w:marTop w:val="0"/>
      <w:marBottom w:val="0"/>
      <w:divBdr>
        <w:top w:val="none" w:sz="0" w:space="0" w:color="auto"/>
        <w:left w:val="none" w:sz="0" w:space="0" w:color="auto"/>
        <w:bottom w:val="none" w:sz="0" w:space="0" w:color="auto"/>
        <w:right w:val="none" w:sz="0" w:space="0" w:color="auto"/>
      </w:divBdr>
    </w:div>
    <w:div w:id="1832595843">
      <w:bodyDiv w:val="1"/>
      <w:marLeft w:val="0"/>
      <w:marRight w:val="0"/>
      <w:marTop w:val="0"/>
      <w:marBottom w:val="0"/>
      <w:divBdr>
        <w:top w:val="none" w:sz="0" w:space="0" w:color="auto"/>
        <w:left w:val="none" w:sz="0" w:space="0" w:color="auto"/>
        <w:bottom w:val="none" w:sz="0" w:space="0" w:color="auto"/>
        <w:right w:val="none" w:sz="0" w:space="0" w:color="auto"/>
      </w:divBdr>
    </w:div>
    <w:div w:id="1832602486">
      <w:bodyDiv w:val="1"/>
      <w:marLeft w:val="0"/>
      <w:marRight w:val="0"/>
      <w:marTop w:val="0"/>
      <w:marBottom w:val="0"/>
      <w:divBdr>
        <w:top w:val="none" w:sz="0" w:space="0" w:color="auto"/>
        <w:left w:val="none" w:sz="0" w:space="0" w:color="auto"/>
        <w:bottom w:val="none" w:sz="0" w:space="0" w:color="auto"/>
        <w:right w:val="none" w:sz="0" w:space="0" w:color="auto"/>
      </w:divBdr>
    </w:div>
    <w:div w:id="1832603372">
      <w:bodyDiv w:val="1"/>
      <w:marLeft w:val="0"/>
      <w:marRight w:val="0"/>
      <w:marTop w:val="0"/>
      <w:marBottom w:val="0"/>
      <w:divBdr>
        <w:top w:val="none" w:sz="0" w:space="0" w:color="auto"/>
        <w:left w:val="none" w:sz="0" w:space="0" w:color="auto"/>
        <w:bottom w:val="none" w:sz="0" w:space="0" w:color="auto"/>
        <w:right w:val="none" w:sz="0" w:space="0" w:color="auto"/>
      </w:divBdr>
    </w:div>
    <w:div w:id="1832675517">
      <w:bodyDiv w:val="1"/>
      <w:marLeft w:val="0"/>
      <w:marRight w:val="0"/>
      <w:marTop w:val="0"/>
      <w:marBottom w:val="0"/>
      <w:divBdr>
        <w:top w:val="none" w:sz="0" w:space="0" w:color="auto"/>
        <w:left w:val="none" w:sz="0" w:space="0" w:color="auto"/>
        <w:bottom w:val="none" w:sz="0" w:space="0" w:color="auto"/>
        <w:right w:val="none" w:sz="0" w:space="0" w:color="auto"/>
      </w:divBdr>
    </w:div>
    <w:div w:id="1832721686">
      <w:bodyDiv w:val="1"/>
      <w:marLeft w:val="0"/>
      <w:marRight w:val="0"/>
      <w:marTop w:val="0"/>
      <w:marBottom w:val="0"/>
      <w:divBdr>
        <w:top w:val="none" w:sz="0" w:space="0" w:color="auto"/>
        <w:left w:val="none" w:sz="0" w:space="0" w:color="auto"/>
        <w:bottom w:val="none" w:sz="0" w:space="0" w:color="auto"/>
        <w:right w:val="none" w:sz="0" w:space="0" w:color="auto"/>
      </w:divBdr>
    </w:div>
    <w:div w:id="1832866908">
      <w:bodyDiv w:val="1"/>
      <w:marLeft w:val="0"/>
      <w:marRight w:val="0"/>
      <w:marTop w:val="0"/>
      <w:marBottom w:val="0"/>
      <w:divBdr>
        <w:top w:val="none" w:sz="0" w:space="0" w:color="auto"/>
        <w:left w:val="none" w:sz="0" w:space="0" w:color="auto"/>
        <w:bottom w:val="none" w:sz="0" w:space="0" w:color="auto"/>
        <w:right w:val="none" w:sz="0" w:space="0" w:color="auto"/>
      </w:divBdr>
    </w:div>
    <w:div w:id="1832867664">
      <w:bodyDiv w:val="1"/>
      <w:marLeft w:val="0"/>
      <w:marRight w:val="0"/>
      <w:marTop w:val="0"/>
      <w:marBottom w:val="0"/>
      <w:divBdr>
        <w:top w:val="none" w:sz="0" w:space="0" w:color="auto"/>
        <w:left w:val="none" w:sz="0" w:space="0" w:color="auto"/>
        <w:bottom w:val="none" w:sz="0" w:space="0" w:color="auto"/>
        <w:right w:val="none" w:sz="0" w:space="0" w:color="auto"/>
      </w:divBdr>
    </w:div>
    <w:div w:id="1833063626">
      <w:bodyDiv w:val="1"/>
      <w:marLeft w:val="0"/>
      <w:marRight w:val="0"/>
      <w:marTop w:val="0"/>
      <w:marBottom w:val="0"/>
      <w:divBdr>
        <w:top w:val="none" w:sz="0" w:space="0" w:color="auto"/>
        <w:left w:val="none" w:sz="0" w:space="0" w:color="auto"/>
        <w:bottom w:val="none" w:sz="0" w:space="0" w:color="auto"/>
        <w:right w:val="none" w:sz="0" w:space="0" w:color="auto"/>
      </w:divBdr>
    </w:div>
    <w:div w:id="1833064137">
      <w:bodyDiv w:val="1"/>
      <w:marLeft w:val="0"/>
      <w:marRight w:val="0"/>
      <w:marTop w:val="0"/>
      <w:marBottom w:val="0"/>
      <w:divBdr>
        <w:top w:val="none" w:sz="0" w:space="0" w:color="auto"/>
        <w:left w:val="none" w:sz="0" w:space="0" w:color="auto"/>
        <w:bottom w:val="none" w:sz="0" w:space="0" w:color="auto"/>
        <w:right w:val="none" w:sz="0" w:space="0" w:color="auto"/>
      </w:divBdr>
    </w:div>
    <w:div w:id="1833255442">
      <w:bodyDiv w:val="1"/>
      <w:marLeft w:val="0"/>
      <w:marRight w:val="0"/>
      <w:marTop w:val="0"/>
      <w:marBottom w:val="0"/>
      <w:divBdr>
        <w:top w:val="none" w:sz="0" w:space="0" w:color="auto"/>
        <w:left w:val="none" w:sz="0" w:space="0" w:color="auto"/>
        <w:bottom w:val="none" w:sz="0" w:space="0" w:color="auto"/>
        <w:right w:val="none" w:sz="0" w:space="0" w:color="auto"/>
      </w:divBdr>
    </w:div>
    <w:div w:id="1833526013">
      <w:bodyDiv w:val="1"/>
      <w:marLeft w:val="0"/>
      <w:marRight w:val="0"/>
      <w:marTop w:val="0"/>
      <w:marBottom w:val="0"/>
      <w:divBdr>
        <w:top w:val="none" w:sz="0" w:space="0" w:color="auto"/>
        <w:left w:val="none" w:sz="0" w:space="0" w:color="auto"/>
        <w:bottom w:val="none" w:sz="0" w:space="0" w:color="auto"/>
        <w:right w:val="none" w:sz="0" w:space="0" w:color="auto"/>
      </w:divBdr>
    </w:div>
    <w:div w:id="1833598715">
      <w:bodyDiv w:val="1"/>
      <w:marLeft w:val="0"/>
      <w:marRight w:val="0"/>
      <w:marTop w:val="0"/>
      <w:marBottom w:val="0"/>
      <w:divBdr>
        <w:top w:val="none" w:sz="0" w:space="0" w:color="auto"/>
        <w:left w:val="none" w:sz="0" w:space="0" w:color="auto"/>
        <w:bottom w:val="none" w:sz="0" w:space="0" w:color="auto"/>
        <w:right w:val="none" w:sz="0" w:space="0" w:color="auto"/>
      </w:divBdr>
    </w:div>
    <w:div w:id="1833637225">
      <w:bodyDiv w:val="1"/>
      <w:marLeft w:val="0"/>
      <w:marRight w:val="0"/>
      <w:marTop w:val="0"/>
      <w:marBottom w:val="0"/>
      <w:divBdr>
        <w:top w:val="none" w:sz="0" w:space="0" w:color="auto"/>
        <w:left w:val="none" w:sz="0" w:space="0" w:color="auto"/>
        <w:bottom w:val="none" w:sz="0" w:space="0" w:color="auto"/>
        <w:right w:val="none" w:sz="0" w:space="0" w:color="auto"/>
      </w:divBdr>
    </w:div>
    <w:div w:id="1834104871">
      <w:bodyDiv w:val="1"/>
      <w:marLeft w:val="0"/>
      <w:marRight w:val="0"/>
      <w:marTop w:val="0"/>
      <w:marBottom w:val="0"/>
      <w:divBdr>
        <w:top w:val="none" w:sz="0" w:space="0" w:color="auto"/>
        <w:left w:val="none" w:sz="0" w:space="0" w:color="auto"/>
        <w:bottom w:val="none" w:sz="0" w:space="0" w:color="auto"/>
        <w:right w:val="none" w:sz="0" w:space="0" w:color="auto"/>
      </w:divBdr>
    </w:div>
    <w:div w:id="1834249648">
      <w:bodyDiv w:val="1"/>
      <w:marLeft w:val="0"/>
      <w:marRight w:val="0"/>
      <w:marTop w:val="0"/>
      <w:marBottom w:val="0"/>
      <w:divBdr>
        <w:top w:val="none" w:sz="0" w:space="0" w:color="auto"/>
        <w:left w:val="none" w:sz="0" w:space="0" w:color="auto"/>
        <w:bottom w:val="none" w:sz="0" w:space="0" w:color="auto"/>
        <w:right w:val="none" w:sz="0" w:space="0" w:color="auto"/>
      </w:divBdr>
    </w:div>
    <w:div w:id="1834253546">
      <w:bodyDiv w:val="1"/>
      <w:marLeft w:val="0"/>
      <w:marRight w:val="0"/>
      <w:marTop w:val="0"/>
      <w:marBottom w:val="0"/>
      <w:divBdr>
        <w:top w:val="none" w:sz="0" w:space="0" w:color="auto"/>
        <w:left w:val="none" w:sz="0" w:space="0" w:color="auto"/>
        <w:bottom w:val="none" w:sz="0" w:space="0" w:color="auto"/>
        <w:right w:val="none" w:sz="0" w:space="0" w:color="auto"/>
      </w:divBdr>
    </w:div>
    <w:div w:id="1834367540">
      <w:bodyDiv w:val="1"/>
      <w:marLeft w:val="0"/>
      <w:marRight w:val="0"/>
      <w:marTop w:val="0"/>
      <w:marBottom w:val="0"/>
      <w:divBdr>
        <w:top w:val="none" w:sz="0" w:space="0" w:color="auto"/>
        <w:left w:val="none" w:sz="0" w:space="0" w:color="auto"/>
        <w:bottom w:val="none" w:sz="0" w:space="0" w:color="auto"/>
        <w:right w:val="none" w:sz="0" w:space="0" w:color="auto"/>
      </w:divBdr>
    </w:div>
    <w:div w:id="1834448175">
      <w:bodyDiv w:val="1"/>
      <w:marLeft w:val="0"/>
      <w:marRight w:val="0"/>
      <w:marTop w:val="0"/>
      <w:marBottom w:val="0"/>
      <w:divBdr>
        <w:top w:val="none" w:sz="0" w:space="0" w:color="auto"/>
        <w:left w:val="none" w:sz="0" w:space="0" w:color="auto"/>
        <w:bottom w:val="none" w:sz="0" w:space="0" w:color="auto"/>
        <w:right w:val="none" w:sz="0" w:space="0" w:color="auto"/>
      </w:divBdr>
    </w:div>
    <w:div w:id="1834642356">
      <w:bodyDiv w:val="1"/>
      <w:marLeft w:val="0"/>
      <w:marRight w:val="0"/>
      <w:marTop w:val="0"/>
      <w:marBottom w:val="0"/>
      <w:divBdr>
        <w:top w:val="none" w:sz="0" w:space="0" w:color="auto"/>
        <w:left w:val="none" w:sz="0" w:space="0" w:color="auto"/>
        <w:bottom w:val="none" w:sz="0" w:space="0" w:color="auto"/>
        <w:right w:val="none" w:sz="0" w:space="0" w:color="auto"/>
      </w:divBdr>
    </w:div>
    <w:div w:id="1834830817">
      <w:bodyDiv w:val="1"/>
      <w:marLeft w:val="0"/>
      <w:marRight w:val="0"/>
      <w:marTop w:val="0"/>
      <w:marBottom w:val="0"/>
      <w:divBdr>
        <w:top w:val="none" w:sz="0" w:space="0" w:color="auto"/>
        <w:left w:val="none" w:sz="0" w:space="0" w:color="auto"/>
        <w:bottom w:val="none" w:sz="0" w:space="0" w:color="auto"/>
        <w:right w:val="none" w:sz="0" w:space="0" w:color="auto"/>
      </w:divBdr>
    </w:div>
    <w:div w:id="1834952174">
      <w:bodyDiv w:val="1"/>
      <w:marLeft w:val="0"/>
      <w:marRight w:val="0"/>
      <w:marTop w:val="0"/>
      <w:marBottom w:val="0"/>
      <w:divBdr>
        <w:top w:val="none" w:sz="0" w:space="0" w:color="auto"/>
        <w:left w:val="none" w:sz="0" w:space="0" w:color="auto"/>
        <w:bottom w:val="none" w:sz="0" w:space="0" w:color="auto"/>
        <w:right w:val="none" w:sz="0" w:space="0" w:color="auto"/>
      </w:divBdr>
    </w:div>
    <w:div w:id="1834953188">
      <w:bodyDiv w:val="1"/>
      <w:marLeft w:val="0"/>
      <w:marRight w:val="0"/>
      <w:marTop w:val="0"/>
      <w:marBottom w:val="0"/>
      <w:divBdr>
        <w:top w:val="none" w:sz="0" w:space="0" w:color="auto"/>
        <w:left w:val="none" w:sz="0" w:space="0" w:color="auto"/>
        <w:bottom w:val="none" w:sz="0" w:space="0" w:color="auto"/>
        <w:right w:val="none" w:sz="0" w:space="0" w:color="auto"/>
      </w:divBdr>
    </w:div>
    <w:div w:id="1835103730">
      <w:bodyDiv w:val="1"/>
      <w:marLeft w:val="0"/>
      <w:marRight w:val="0"/>
      <w:marTop w:val="0"/>
      <w:marBottom w:val="0"/>
      <w:divBdr>
        <w:top w:val="none" w:sz="0" w:space="0" w:color="auto"/>
        <w:left w:val="none" w:sz="0" w:space="0" w:color="auto"/>
        <w:bottom w:val="none" w:sz="0" w:space="0" w:color="auto"/>
        <w:right w:val="none" w:sz="0" w:space="0" w:color="auto"/>
      </w:divBdr>
    </w:div>
    <w:div w:id="1835223895">
      <w:bodyDiv w:val="1"/>
      <w:marLeft w:val="0"/>
      <w:marRight w:val="0"/>
      <w:marTop w:val="0"/>
      <w:marBottom w:val="0"/>
      <w:divBdr>
        <w:top w:val="none" w:sz="0" w:space="0" w:color="auto"/>
        <w:left w:val="none" w:sz="0" w:space="0" w:color="auto"/>
        <w:bottom w:val="none" w:sz="0" w:space="0" w:color="auto"/>
        <w:right w:val="none" w:sz="0" w:space="0" w:color="auto"/>
      </w:divBdr>
    </w:div>
    <w:div w:id="1835562709">
      <w:bodyDiv w:val="1"/>
      <w:marLeft w:val="0"/>
      <w:marRight w:val="0"/>
      <w:marTop w:val="0"/>
      <w:marBottom w:val="0"/>
      <w:divBdr>
        <w:top w:val="none" w:sz="0" w:space="0" w:color="auto"/>
        <w:left w:val="none" w:sz="0" w:space="0" w:color="auto"/>
        <w:bottom w:val="none" w:sz="0" w:space="0" w:color="auto"/>
        <w:right w:val="none" w:sz="0" w:space="0" w:color="auto"/>
      </w:divBdr>
    </w:div>
    <w:div w:id="1835758618">
      <w:bodyDiv w:val="1"/>
      <w:marLeft w:val="0"/>
      <w:marRight w:val="0"/>
      <w:marTop w:val="0"/>
      <w:marBottom w:val="0"/>
      <w:divBdr>
        <w:top w:val="none" w:sz="0" w:space="0" w:color="auto"/>
        <w:left w:val="none" w:sz="0" w:space="0" w:color="auto"/>
        <w:bottom w:val="none" w:sz="0" w:space="0" w:color="auto"/>
        <w:right w:val="none" w:sz="0" w:space="0" w:color="auto"/>
      </w:divBdr>
    </w:div>
    <w:div w:id="1835797720">
      <w:bodyDiv w:val="1"/>
      <w:marLeft w:val="0"/>
      <w:marRight w:val="0"/>
      <w:marTop w:val="0"/>
      <w:marBottom w:val="0"/>
      <w:divBdr>
        <w:top w:val="none" w:sz="0" w:space="0" w:color="auto"/>
        <w:left w:val="none" w:sz="0" w:space="0" w:color="auto"/>
        <w:bottom w:val="none" w:sz="0" w:space="0" w:color="auto"/>
        <w:right w:val="none" w:sz="0" w:space="0" w:color="auto"/>
      </w:divBdr>
    </w:div>
    <w:div w:id="1835873908">
      <w:bodyDiv w:val="1"/>
      <w:marLeft w:val="0"/>
      <w:marRight w:val="0"/>
      <w:marTop w:val="0"/>
      <w:marBottom w:val="0"/>
      <w:divBdr>
        <w:top w:val="none" w:sz="0" w:space="0" w:color="auto"/>
        <w:left w:val="none" w:sz="0" w:space="0" w:color="auto"/>
        <w:bottom w:val="none" w:sz="0" w:space="0" w:color="auto"/>
        <w:right w:val="none" w:sz="0" w:space="0" w:color="auto"/>
      </w:divBdr>
    </w:div>
    <w:div w:id="1835947986">
      <w:bodyDiv w:val="1"/>
      <w:marLeft w:val="0"/>
      <w:marRight w:val="0"/>
      <w:marTop w:val="0"/>
      <w:marBottom w:val="0"/>
      <w:divBdr>
        <w:top w:val="none" w:sz="0" w:space="0" w:color="auto"/>
        <w:left w:val="none" w:sz="0" w:space="0" w:color="auto"/>
        <w:bottom w:val="none" w:sz="0" w:space="0" w:color="auto"/>
        <w:right w:val="none" w:sz="0" w:space="0" w:color="auto"/>
      </w:divBdr>
    </w:div>
    <w:div w:id="1835949301">
      <w:bodyDiv w:val="1"/>
      <w:marLeft w:val="0"/>
      <w:marRight w:val="0"/>
      <w:marTop w:val="0"/>
      <w:marBottom w:val="0"/>
      <w:divBdr>
        <w:top w:val="none" w:sz="0" w:space="0" w:color="auto"/>
        <w:left w:val="none" w:sz="0" w:space="0" w:color="auto"/>
        <w:bottom w:val="none" w:sz="0" w:space="0" w:color="auto"/>
        <w:right w:val="none" w:sz="0" w:space="0" w:color="auto"/>
      </w:divBdr>
    </w:div>
    <w:div w:id="1835950868">
      <w:bodyDiv w:val="1"/>
      <w:marLeft w:val="0"/>
      <w:marRight w:val="0"/>
      <w:marTop w:val="0"/>
      <w:marBottom w:val="0"/>
      <w:divBdr>
        <w:top w:val="none" w:sz="0" w:space="0" w:color="auto"/>
        <w:left w:val="none" w:sz="0" w:space="0" w:color="auto"/>
        <w:bottom w:val="none" w:sz="0" w:space="0" w:color="auto"/>
        <w:right w:val="none" w:sz="0" w:space="0" w:color="auto"/>
      </w:divBdr>
    </w:div>
    <w:div w:id="1835952023">
      <w:bodyDiv w:val="1"/>
      <w:marLeft w:val="0"/>
      <w:marRight w:val="0"/>
      <w:marTop w:val="0"/>
      <w:marBottom w:val="0"/>
      <w:divBdr>
        <w:top w:val="none" w:sz="0" w:space="0" w:color="auto"/>
        <w:left w:val="none" w:sz="0" w:space="0" w:color="auto"/>
        <w:bottom w:val="none" w:sz="0" w:space="0" w:color="auto"/>
        <w:right w:val="none" w:sz="0" w:space="0" w:color="auto"/>
      </w:divBdr>
    </w:div>
    <w:div w:id="1836072943">
      <w:bodyDiv w:val="1"/>
      <w:marLeft w:val="0"/>
      <w:marRight w:val="0"/>
      <w:marTop w:val="0"/>
      <w:marBottom w:val="0"/>
      <w:divBdr>
        <w:top w:val="none" w:sz="0" w:space="0" w:color="auto"/>
        <w:left w:val="none" w:sz="0" w:space="0" w:color="auto"/>
        <w:bottom w:val="none" w:sz="0" w:space="0" w:color="auto"/>
        <w:right w:val="none" w:sz="0" w:space="0" w:color="auto"/>
      </w:divBdr>
    </w:div>
    <w:div w:id="1836258605">
      <w:bodyDiv w:val="1"/>
      <w:marLeft w:val="0"/>
      <w:marRight w:val="0"/>
      <w:marTop w:val="0"/>
      <w:marBottom w:val="0"/>
      <w:divBdr>
        <w:top w:val="none" w:sz="0" w:space="0" w:color="auto"/>
        <w:left w:val="none" w:sz="0" w:space="0" w:color="auto"/>
        <w:bottom w:val="none" w:sz="0" w:space="0" w:color="auto"/>
        <w:right w:val="none" w:sz="0" w:space="0" w:color="auto"/>
      </w:divBdr>
    </w:div>
    <w:div w:id="1836258673">
      <w:bodyDiv w:val="1"/>
      <w:marLeft w:val="0"/>
      <w:marRight w:val="0"/>
      <w:marTop w:val="0"/>
      <w:marBottom w:val="0"/>
      <w:divBdr>
        <w:top w:val="none" w:sz="0" w:space="0" w:color="auto"/>
        <w:left w:val="none" w:sz="0" w:space="0" w:color="auto"/>
        <w:bottom w:val="none" w:sz="0" w:space="0" w:color="auto"/>
        <w:right w:val="none" w:sz="0" w:space="0" w:color="auto"/>
      </w:divBdr>
    </w:div>
    <w:div w:id="1836259192">
      <w:bodyDiv w:val="1"/>
      <w:marLeft w:val="0"/>
      <w:marRight w:val="0"/>
      <w:marTop w:val="0"/>
      <w:marBottom w:val="0"/>
      <w:divBdr>
        <w:top w:val="none" w:sz="0" w:space="0" w:color="auto"/>
        <w:left w:val="none" w:sz="0" w:space="0" w:color="auto"/>
        <w:bottom w:val="none" w:sz="0" w:space="0" w:color="auto"/>
        <w:right w:val="none" w:sz="0" w:space="0" w:color="auto"/>
      </w:divBdr>
    </w:div>
    <w:div w:id="1836262981">
      <w:bodyDiv w:val="1"/>
      <w:marLeft w:val="0"/>
      <w:marRight w:val="0"/>
      <w:marTop w:val="0"/>
      <w:marBottom w:val="0"/>
      <w:divBdr>
        <w:top w:val="none" w:sz="0" w:space="0" w:color="auto"/>
        <w:left w:val="none" w:sz="0" w:space="0" w:color="auto"/>
        <w:bottom w:val="none" w:sz="0" w:space="0" w:color="auto"/>
        <w:right w:val="none" w:sz="0" w:space="0" w:color="auto"/>
      </w:divBdr>
    </w:div>
    <w:div w:id="1836408934">
      <w:bodyDiv w:val="1"/>
      <w:marLeft w:val="0"/>
      <w:marRight w:val="0"/>
      <w:marTop w:val="0"/>
      <w:marBottom w:val="0"/>
      <w:divBdr>
        <w:top w:val="none" w:sz="0" w:space="0" w:color="auto"/>
        <w:left w:val="none" w:sz="0" w:space="0" w:color="auto"/>
        <w:bottom w:val="none" w:sz="0" w:space="0" w:color="auto"/>
        <w:right w:val="none" w:sz="0" w:space="0" w:color="auto"/>
      </w:divBdr>
    </w:div>
    <w:div w:id="1836454340">
      <w:bodyDiv w:val="1"/>
      <w:marLeft w:val="0"/>
      <w:marRight w:val="0"/>
      <w:marTop w:val="0"/>
      <w:marBottom w:val="0"/>
      <w:divBdr>
        <w:top w:val="none" w:sz="0" w:space="0" w:color="auto"/>
        <w:left w:val="none" w:sz="0" w:space="0" w:color="auto"/>
        <w:bottom w:val="none" w:sz="0" w:space="0" w:color="auto"/>
        <w:right w:val="none" w:sz="0" w:space="0" w:color="auto"/>
      </w:divBdr>
    </w:div>
    <w:div w:id="1836454712">
      <w:bodyDiv w:val="1"/>
      <w:marLeft w:val="0"/>
      <w:marRight w:val="0"/>
      <w:marTop w:val="0"/>
      <w:marBottom w:val="0"/>
      <w:divBdr>
        <w:top w:val="none" w:sz="0" w:space="0" w:color="auto"/>
        <w:left w:val="none" w:sz="0" w:space="0" w:color="auto"/>
        <w:bottom w:val="none" w:sz="0" w:space="0" w:color="auto"/>
        <w:right w:val="none" w:sz="0" w:space="0" w:color="auto"/>
      </w:divBdr>
    </w:div>
    <w:div w:id="1836608571">
      <w:bodyDiv w:val="1"/>
      <w:marLeft w:val="0"/>
      <w:marRight w:val="0"/>
      <w:marTop w:val="0"/>
      <w:marBottom w:val="0"/>
      <w:divBdr>
        <w:top w:val="none" w:sz="0" w:space="0" w:color="auto"/>
        <w:left w:val="none" w:sz="0" w:space="0" w:color="auto"/>
        <w:bottom w:val="none" w:sz="0" w:space="0" w:color="auto"/>
        <w:right w:val="none" w:sz="0" w:space="0" w:color="auto"/>
      </w:divBdr>
    </w:div>
    <w:div w:id="1836650484">
      <w:bodyDiv w:val="1"/>
      <w:marLeft w:val="0"/>
      <w:marRight w:val="0"/>
      <w:marTop w:val="0"/>
      <w:marBottom w:val="0"/>
      <w:divBdr>
        <w:top w:val="none" w:sz="0" w:space="0" w:color="auto"/>
        <w:left w:val="none" w:sz="0" w:space="0" w:color="auto"/>
        <w:bottom w:val="none" w:sz="0" w:space="0" w:color="auto"/>
        <w:right w:val="none" w:sz="0" w:space="0" w:color="auto"/>
      </w:divBdr>
    </w:div>
    <w:div w:id="1836724751">
      <w:bodyDiv w:val="1"/>
      <w:marLeft w:val="0"/>
      <w:marRight w:val="0"/>
      <w:marTop w:val="0"/>
      <w:marBottom w:val="0"/>
      <w:divBdr>
        <w:top w:val="none" w:sz="0" w:space="0" w:color="auto"/>
        <w:left w:val="none" w:sz="0" w:space="0" w:color="auto"/>
        <w:bottom w:val="none" w:sz="0" w:space="0" w:color="auto"/>
        <w:right w:val="none" w:sz="0" w:space="0" w:color="auto"/>
      </w:divBdr>
    </w:div>
    <w:div w:id="1836801064">
      <w:bodyDiv w:val="1"/>
      <w:marLeft w:val="0"/>
      <w:marRight w:val="0"/>
      <w:marTop w:val="0"/>
      <w:marBottom w:val="0"/>
      <w:divBdr>
        <w:top w:val="none" w:sz="0" w:space="0" w:color="auto"/>
        <w:left w:val="none" w:sz="0" w:space="0" w:color="auto"/>
        <w:bottom w:val="none" w:sz="0" w:space="0" w:color="auto"/>
        <w:right w:val="none" w:sz="0" w:space="0" w:color="auto"/>
      </w:divBdr>
    </w:div>
    <w:div w:id="1836844445">
      <w:bodyDiv w:val="1"/>
      <w:marLeft w:val="0"/>
      <w:marRight w:val="0"/>
      <w:marTop w:val="0"/>
      <w:marBottom w:val="0"/>
      <w:divBdr>
        <w:top w:val="none" w:sz="0" w:space="0" w:color="auto"/>
        <w:left w:val="none" w:sz="0" w:space="0" w:color="auto"/>
        <w:bottom w:val="none" w:sz="0" w:space="0" w:color="auto"/>
        <w:right w:val="none" w:sz="0" w:space="0" w:color="auto"/>
      </w:divBdr>
    </w:div>
    <w:div w:id="1836994461">
      <w:bodyDiv w:val="1"/>
      <w:marLeft w:val="0"/>
      <w:marRight w:val="0"/>
      <w:marTop w:val="0"/>
      <w:marBottom w:val="0"/>
      <w:divBdr>
        <w:top w:val="none" w:sz="0" w:space="0" w:color="auto"/>
        <w:left w:val="none" w:sz="0" w:space="0" w:color="auto"/>
        <w:bottom w:val="none" w:sz="0" w:space="0" w:color="auto"/>
        <w:right w:val="none" w:sz="0" w:space="0" w:color="auto"/>
      </w:divBdr>
    </w:div>
    <w:div w:id="1837065471">
      <w:bodyDiv w:val="1"/>
      <w:marLeft w:val="0"/>
      <w:marRight w:val="0"/>
      <w:marTop w:val="0"/>
      <w:marBottom w:val="0"/>
      <w:divBdr>
        <w:top w:val="none" w:sz="0" w:space="0" w:color="auto"/>
        <w:left w:val="none" w:sz="0" w:space="0" w:color="auto"/>
        <w:bottom w:val="none" w:sz="0" w:space="0" w:color="auto"/>
        <w:right w:val="none" w:sz="0" w:space="0" w:color="auto"/>
      </w:divBdr>
    </w:div>
    <w:div w:id="1837260191">
      <w:bodyDiv w:val="1"/>
      <w:marLeft w:val="0"/>
      <w:marRight w:val="0"/>
      <w:marTop w:val="0"/>
      <w:marBottom w:val="0"/>
      <w:divBdr>
        <w:top w:val="none" w:sz="0" w:space="0" w:color="auto"/>
        <w:left w:val="none" w:sz="0" w:space="0" w:color="auto"/>
        <w:bottom w:val="none" w:sz="0" w:space="0" w:color="auto"/>
        <w:right w:val="none" w:sz="0" w:space="0" w:color="auto"/>
      </w:divBdr>
    </w:div>
    <w:div w:id="1837260817">
      <w:bodyDiv w:val="1"/>
      <w:marLeft w:val="0"/>
      <w:marRight w:val="0"/>
      <w:marTop w:val="0"/>
      <w:marBottom w:val="0"/>
      <w:divBdr>
        <w:top w:val="none" w:sz="0" w:space="0" w:color="auto"/>
        <w:left w:val="none" w:sz="0" w:space="0" w:color="auto"/>
        <w:bottom w:val="none" w:sz="0" w:space="0" w:color="auto"/>
        <w:right w:val="none" w:sz="0" w:space="0" w:color="auto"/>
      </w:divBdr>
    </w:div>
    <w:div w:id="1837528754">
      <w:bodyDiv w:val="1"/>
      <w:marLeft w:val="0"/>
      <w:marRight w:val="0"/>
      <w:marTop w:val="0"/>
      <w:marBottom w:val="0"/>
      <w:divBdr>
        <w:top w:val="none" w:sz="0" w:space="0" w:color="auto"/>
        <w:left w:val="none" w:sz="0" w:space="0" w:color="auto"/>
        <w:bottom w:val="none" w:sz="0" w:space="0" w:color="auto"/>
        <w:right w:val="none" w:sz="0" w:space="0" w:color="auto"/>
      </w:divBdr>
    </w:div>
    <w:div w:id="1837574992">
      <w:bodyDiv w:val="1"/>
      <w:marLeft w:val="0"/>
      <w:marRight w:val="0"/>
      <w:marTop w:val="0"/>
      <w:marBottom w:val="0"/>
      <w:divBdr>
        <w:top w:val="none" w:sz="0" w:space="0" w:color="auto"/>
        <w:left w:val="none" w:sz="0" w:space="0" w:color="auto"/>
        <w:bottom w:val="none" w:sz="0" w:space="0" w:color="auto"/>
        <w:right w:val="none" w:sz="0" w:space="0" w:color="auto"/>
      </w:divBdr>
    </w:div>
    <w:div w:id="1837652760">
      <w:bodyDiv w:val="1"/>
      <w:marLeft w:val="0"/>
      <w:marRight w:val="0"/>
      <w:marTop w:val="0"/>
      <w:marBottom w:val="0"/>
      <w:divBdr>
        <w:top w:val="none" w:sz="0" w:space="0" w:color="auto"/>
        <w:left w:val="none" w:sz="0" w:space="0" w:color="auto"/>
        <w:bottom w:val="none" w:sz="0" w:space="0" w:color="auto"/>
        <w:right w:val="none" w:sz="0" w:space="0" w:color="auto"/>
      </w:divBdr>
    </w:div>
    <w:div w:id="1837769117">
      <w:bodyDiv w:val="1"/>
      <w:marLeft w:val="0"/>
      <w:marRight w:val="0"/>
      <w:marTop w:val="0"/>
      <w:marBottom w:val="0"/>
      <w:divBdr>
        <w:top w:val="none" w:sz="0" w:space="0" w:color="auto"/>
        <w:left w:val="none" w:sz="0" w:space="0" w:color="auto"/>
        <w:bottom w:val="none" w:sz="0" w:space="0" w:color="auto"/>
        <w:right w:val="none" w:sz="0" w:space="0" w:color="auto"/>
      </w:divBdr>
    </w:div>
    <w:div w:id="1838155649">
      <w:bodyDiv w:val="1"/>
      <w:marLeft w:val="0"/>
      <w:marRight w:val="0"/>
      <w:marTop w:val="0"/>
      <w:marBottom w:val="0"/>
      <w:divBdr>
        <w:top w:val="none" w:sz="0" w:space="0" w:color="auto"/>
        <w:left w:val="none" w:sz="0" w:space="0" w:color="auto"/>
        <w:bottom w:val="none" w:sz="0" w:space="0" w:color="auto"/>
        <w:right w:val="none" w:sz="0" w:space="0" w:color="auto"/>
      </w:divBdr>
    </w:div>
    <w:div w:id="1838182329">
      <w:bodyDiv w:val="1"/>
      <w:marLeft w:val="0"/>
      <w:marRight w:val="0"/>
      <w:marTop w:val="0"/>
      <w:marBottom w:val="0"/>
      <w:divBdr>
        <w:top w:val="none" w:sz="0" w:space="0" w:color="auto"/>
        <w:left w:val="none" w:sz="0" w:space="0" w:color="auto"/>
        <w:bottom w:val="none" w:sz="0" w:space="0" w:color="auto"/>
        <w:right w:val="none" w:sz="0" w:space="0" w:color="auto"/>
      </w:divBdr>
    </w:div>
    <w:div w:id="1838300079">
      <w:bodyDiv w:val="1"/>
      <w:marLeft w:val="0"/>
      <w:marRight w:val="0"/>
      <w:marTop w:val="0"/>
      <w:marBottom w:val="0"/>
      <w:divBdr>
        <w:top w:val="none" w:sz="0" w:space="0" w:color="auto"/>
        <w:left w:val="none" w:sz="0" w:space="0" w:color="auto"/>
        <w:bottom w:val="none" w:sz="0" w:space="0" w:color="auto"/>
        <w:right w:val="none" w:sz="0" w:space="0" w:color="auto"/>
      </w:divBdr>
    </w:div>
    <w:div w:id="1838571874">
      <w:bodyDiv w:val="1"/>
      <w:marLeft w:val="0"/>
      <w:marRight w:val="0"/>
      <w:marTop w:val="0"/>
      <w:marBottom w:val="0"/>
      <w:divBdr>
        <w:top w:val="none" w:sz="0" w:space="0" w:color="auto"/>
        <w:left w:val="none" w:sz="0" w:space="0" w:color="auto"/>
        <w:bottom w:val="none" w:sz="0" w:space="0" w:color="auto"/>
        <w:right w:val="none" w:sz="0" w:space="0" w:color="auto"/>
      </w:divBdr>
    </w:div>
    <w:div w:id="1838643847">
      <w:bodyDiv w:val="1"/>
      <w:marLeft w:val="0"/>
      <w:marRight w:val="0"/>
      <w:marTop w:val="0"/>
      <w:marBottom w:val="0"/>
      <w:divBdr>
        <w:top w:val="none" w:sz="0" w:space="0" w:color="auto"/>
        <w:left w:val="none" w:sz="0" w:space="0" w:color="auto"/>
        <w:bottom w:val="none" w:sz="0" w:space="0" w:color="auto"/>
        <w:right w:val="none" w:sz="0" w:space="0" w:color="auto"/>
      </w:divBdr>
    </w:div>
    <w:div w:id="1838811355">
      <w:bodyDiv w:val="1"/>
      <w:marLeft w:val="0"/>
      <w:marRight w:val="0"/>
      <w:marTop w:val="0"/>
      <w:marBottom w:val="0"/>
      <w:divBdr>
        <w:top w:val="none" w:sz="0" w:space="0" w:color="auto"/>
        <w:left w:val="none" w:sz="0" w:space="0" w:color="auto"/>
        <w:bottom w:val="none" w:sz="0" w:space="0" w:color="auto"/>
        <w:right w:val="none" w:sz="0" w:space="0" w:color="auto"/>
      </w:divBdr>
    </w:div>
    <w:div w:id="1839005888">
      <w:bodyDiv w:val="1"/>
      <w:marLeft w:val="0"/>
      <w:marRight w:val="0"/>
      <w:marTop w:val="0"/>
      <w:marBottom w:val="0"/>
      <w:divBdr>
        <w:top w:val="none" w:sz="0" w:space="0" w:color="auto"/>
        <w:left w:val="none" w:sz="0" w:space="0" w:color="auto"/>
        <w:bottom w:val="none" w:sz="0" w:space="0" w:color="auto"/>
        <w:right w:val="none" w:sz="0" w:space="0" w:color="auto"/>
      </w:divBdr>
    </w:div>
    <w:div w:id="1839341076">
      <w:bodyDiv w:val="1"/>
      <w:marLeft w:val="0"/>
      <w:marRight w:val="0"/>
      <w:marTop w:val="0"/>
      <w:marBottom w:val="0"/>
      <w:divBdr>
        <w:top w:val="none" w:sz="0" w:space="0" w:color="auto"/>
        <w:left w:val="none" w:sz="0" w:space="0" w:color="auto"/>
        <w:bottom w:val="none" w:sz="0" w:space="0" w:color="auto"/>
        <w:right w:val="none" w:sz="0" w:space="0" w:color="auto"/>
      </w:divBdr>
    </w:div>
    <w:div w:id="1839342198">
      <w:bodyDiv w:val="1"/>
      <w:marLeft w:val="0"/>
      <w:marRight w:val="0"/>
      <w:marTop w:val="0"/>
      <w:marBottom w:val="0"/>
      <w:divBdr>
        <w:top w:val="none" w:sz="0" w:space="0" w:color="auto"/>
        <w:left w:val="none" w:sz="0" w:space="0" w:color="auto"/>
        <w:bottom w:val="none" w:sz="0" w:space="0" w:color="auto"/>
        <w:right w:val="none" w:sz="0" w:space="0" w:color="auto"/>
      </w:divBdr>
    </w:div>
    <w:div w:id="1839417874">
      <w:bodyDiv w:val="1"/>
      <w:marLeft w:val="0"/>
      <w:marRight w:val="0"/>
      <w:marTop w:val="0"/>
      <w:marBottom w:val="0"/>
      <w:divBdr>
        <w:top w:val="none" w:sz="0" w:space="0" w:color="auto"/>
        <w:left w:val="none" w:sz="0" w:space="0" w:color="auto"/>
        <w:bottom w:val="none" w:sz="0" w:space="0" w:color="auto"/>
        <w:right w:val="none" w:sz="0" w:space="0" w:color="auto"/>
      </w:divBdr>
    </w:div>
    <w:div w:id="1839466026">
      <w:bodyDiv w:val="1"/>
      <w:marLeft w:val="0"/>
      <w:marRight w:val="0"/>
      <w:marTop w:val="0"/>
      <w:marBottom w:val="0"/>
      <w:divBdr>
        <w:top w:val="none" w:sz="0" w:space="0" w:color="auto"/>
        <w:left w:val="none" w:sz="0" w:space="0" w:color="auto"/>
        <w:bottom w:val="none" w:sz="0" w:space="0" w:color="auto"/>
        <w:right w:val="none" w:sz="0" w:space="0" w:color="auto"/>
      </w:divBdr>
    </w:div>
    <w:div w:id="1839689865">
      <w:bodyDiv w:val="1"/>
      <w:marLeft w:val="0"/>
      <w:marRight w:val="0"/>
      <w:marTop w:val="0"/>
      <w:marBottom w:val="0"/>
      <w:divBdr>
        <w:top w:val="none" w:sz="0" w:space="0" w:color="auto"/>
        <w:left w:val="none" w:sz="0" w:space="0" w:color="auto"/>
        <w:bottom w:val="none" w:sz="0" w:space="0" w:color="auto"/>
        <w:right w:val="none" w:sz="0" w:space="0" w:color="auto"/>
      </w:divBdr>
    </w:div>
    <w:div w:id="1839999305">
      <w:bodyDiv w:val="1"/>
      <w:marLeft w:val="0"/>
      <w:marRight w:val="0"/>
      <w:marTop w:val="0"/>
      <w:marBottom w:val="0"/>
      <w:divBdr>
        <w:top w:val="none" w:sz="0" w:space="0" w:color="auto"/>
        <w:left w:val="none" w:sz="0" w:space="0" w:color="auto"/>
        <w:bottom w:val="none" w:sz="0" w:space="0" w:color="auto"/>
        <w:right w:val="none" w:sz="0" w:space="0" w:color="auto"/>
      </w:divBdr>
    </w:div>
    <w:div w:id="1839999803">
      <w:bodyDiv w:val="1"/>
      <w:marLeft w:val="0"/>
      <w:marRight w:val="0"/>
      <w:marTop w:val="0"/>
      <w:marBottom w:val="0"/>
      <w:divBdr>
        <w:top w:val="none" w:sz="0" w:space="0" w:color="auto"/>
        <w:left w:val="none" w:sz="0" w:space="0" w:color="auto"/>
        <w:bottom w:val="none" w:sz="0" w:space="0" w:color="auto"/>
        <w:right w:val="none" w:sz="0" w:space="0" w:color="auto"/>
      </w:divBdr>
    </w:div>
    <w:div w:id="1840079445">
      <w:bodyDiv w:val="1"/>
      <w:marLeft w:val="0"/>
      <w:marRight w:val="0"/>
      <w:marTop w:val="0"/>
      <w:marBottom w:val="0"/>
      <w:divBdr>
        <w:top w:val="none" w:sz="0" w:space="0" w:color="auto"/>
        <w:left w:val="none" w:sz="0" w:space="0" w:color="auto"/>
        <w:bottom w:val="none" w:sz="0" w:space="0" w:color="auto"/>
        <w:right w:val="none" w:sz="0" w:space="0" w:color="auto"/>
      </w:divBdr>
    </w:div>
    <w:div w:id="1840273349">
      <w:bodyDiv w:val="1"/>
      <w:marLeft w:val="0"/>
      <w:marRight w:val="0"/>
      <w:marTop w:val="0"/>
      <w:marBottom w:val="0"/>
      <w:divBdr>
        <w:top w:val="none" w:sz="0" w:space="0" w:color="auto"/>
        <w:left w:val="none" w:sz="0" w:space="0" w:color="auto"/>
        <w:bottom w:val="none" w:sz="0" w:space="0" w:color="auto"/>
        <w:right w:val="none" w:sz="0" w:space="0" w:color="auto"/>
      </w:divBdr>
    </w:div>
    <w:div w:id="1840458631">
      <w:bodyDiv w:val="1"/>
      <w:marLeft w:val="0"/>
      <w:marRight w:val="0"/>
      <w:marTop w:val="0"/>
      <w:marBottom w:val="0"/>
      <w:divBdr>
        <w:top w:val="none" w:sz="0" w:space="0" w:color="auto"/>
        <w:left w:val="none" w:sz="0" w:space="0" w:color="auto"/>
        <w:bottom w:val="none" w:sz="0" w:space="0" w:color="auto"/>
        <w:right w:val="none" w:sz="0" w:space="0" w:color="auto"/>
      </w:divBdr>
    </w:div>
    <w:div w:id="1840535190">
      <w:bodyDiv w:val="1"/>
      <w:marLeft w:val="0"/>
      <w:marRight w:val="0"/>
      <w:marTop w:val="0"/>
      <w:marBottom w:val="0"/>
      <w:divBdr>
        <w:top w:val="none" w:sz="0" w:space="0" w:color="auto"/>
        <w:left w:val="none" w:sz="0" w:space="0" w:color="auto"/>
        <w:bottom w:val="none" w:sz="0" w:space="0" w:color="auto"/>
        <w:right w:val="none" w:sz="0" w:space="0" w:color="auto"/>
      </w:divBdr>
    </w:div>
    <w:div w:id="1840584317">
      <w:bodyDiv w:val="1"/>
      <w:marLeft w:val="0"/>
      <w:marRight w:val="0"/>
      <w:marTop w:val="0"/>
      <w:marBottom w:val="0"/>
      <w:divBdr>
        <w:top w:val="none" w:sz="0" w:space="0" w:color="auto"/>
        <w:left w:val="none" w:sz="0" w:space="0" w:color="auto"/>
        <w:bottom w:val="none" w:sz="0" w:space="0" w:color="auto"/>
        <w:right w:val="none" w:sz="0" w:space="0" w:color="auto"/>
      </w:divBdr>
    </w:div>
    <w:div w:id="1840658669">
      <w:bodyDiv w:val="1"/>
      <w:marLeft w:val="0"/>
      <w:marRight w:val="0"/>
      <w:marTop w:val="0"/>
      <w:marBottom w:val="0"/>
      <w:divBdr>
        <w:top w:val="none" w:sz="0" w:space="0" w:color="auto"/>
        <w:left w:val="none" w:sz="0" w:space="0" w:color="auto"/>
        <w:bottom w:val="none" w:sz="0" w:space="0" w:color="auto"/>
        <w:right w:val="none" w:sz="0" w:space="0" w:color="auto"/>
      </w:divBdr>
    </w:div>
    <w:div w:id="1840659953">
      <w:bodyDiv w:val="1"/>
      <w:marLeft w:val="0"/>
      <w:marRight w:val="0"/>
      <w:marTop w:val="0"/>
      <w:marBottom w:val="0"/>
      <w:divBdr>
        <w:top w:val="none" w:sz="0" w:space="0" w:color="auto"/>
        <w:left w:val="none" w:sz="0" w:space="0" w:color="auto"/>
        <w:bottom w:val="none" w:sz="0" w:space="0" w:color="auto"/>
        <w:right w:val="none" w:sz="0" w:space="0" w:color="auto"/>
      </w:divBdr>
    </w:div>
    <w:div w:id="1840804982">
      <w:bodyDiv w:val="1"/>
      <w:marLeft w:val="0"/>
      <w:marRight w:val="0"/>
      <w:marTop w:val="0"/>
      <w:marBottom w:val="0"/>
      <w:divBdr>
        <w:top w:val="none" w:sz="0" w:space="0" w:color="auto"/>
        <w:left w:val="none" w:sz="0" w:space="0" w:color="auto"/>
        <w:bottom w:val="none" w:sz="0" w:space="0" w:color="auto"/>
        <w:right w:val="none" w:sz="0" w:space="0" w:color="auto"/>
      </w:divBdr>
    </w:div>
    <w:div w:id="1840807539">
      <w:bodyDiv w:val="1"/>
      <w:marLeft w:val="0"/>
      <w:marRight w:val="0"/>
      <w:marTop w:val="0"/>
      <w:marBottom w:val="0"/>
      <w:divBdr>
        <w:top w:val="none" w:sz="0" w:space="0" w:color="auto"/>
        <w:left w:val="none" w:sz="0" w:space="0" w:color="auto"/>
        <w:bottom w:val="none" w:sz="0" w:space="0" w:color="auto"/>
        <w:right w:val="none" w:sz="0" w:space="0" w:color="auto"/>
      </w:divBdr>
    </w:div>
    <w:div w:id="1840971922">
      <w:bodyDiv w:val="1"/>
      <w:marLeft w:val="0"/>
      <w:marRight w:val="0"/>
      <w:marTop w:val="0"/>
      <w:marBottom w:val="0"/>
      <w:divBdr>
        <w:top w:val="none" w:sz="0" w:space="0" w:color="auto"/>
        <w:left w:val="none" w:sz="0" w:space="0" w:color="auto"/>
        <w:bottom w:val="none" w:sz="0" w:space="0" w:color="auto"/>
        <w:right w:val="none" w:sz="0" w:space="0" w:color="auto"/>
      </w:divBdr>
    </w:div>
    <w:div w:id="1841037896">
      <w:bodyDiv w:val="1"/>
      <w:marLeft w:val="0"/>
      <w:marRight w:val="0"/>
      <w:marTop w:val="0"/>
      <w:marBottom w:val="0"/>
      <w:divBdr>
        <w:top w:val="none" w:sz="0" w:space="0" w:color="auto"/>
        <w:left w:val="none" w:sz="0" w:space="0" w:color="auto"/>
        <w:bottom w:val="none" w:sz="0" w:space="0" w:color="auto"/>
        <w:right w:val="none" w:sz="0" w:space="0" w:color="auto"/>
      </w:divBdr>
    </w:div>
    <w:div w:id="1841043044">
      <w:bodyDiv w:val="1"/>
      <w:marLeft w:val="0"/>
      <w:marRight w:val="0"/>
      <w:marTop w:val="0"/>
      <w:marBottom w:val="0"/>
      <w:divBdr>
        <w:top w:val="none" w:sz="0" w:space="0" w:color="auto"/>
        <w:left w:val="none" w:sz="0" w:space="0" w:color="auto"/>
        <w:bottom w:val="none" w:sz="0" w:space="0" w:color="auto"/>
        <w:right w:val="none" w:sz="0" w:space="0" w:color="auto"/>
      </w:divBdr>
    </w:div>
    <w:div w:id="1841391058">
      <w:bodyDiv w:val="1"/>
      <w:marLeft w:val="0"/>
      <w:marRight w:val="0"/>
      <w:marTop w:val="0"/>
      <w:marBottom w:val="0"/>
      <w:divBdr>
        <w:top w:val="none" w:sz="0" w:space="0" w:color="auto"/>
        <w:left w:val="none" w:sz="0" w:space="0" w:color="auto"/>
        <w:bottom w:val="none" w:sz="0" w:space="0" w:color="auto"/>
        <w:right w:val="none" w:sz="0" w:space="0" w:color="auto"/>
      </w:divBdr>
    </w:div>
    <w:div w:id="1841698124">
      <w:bodyDiv w:val="1"/>
      <w:marLeft w:val="0"/>
      <w:marRight w:val="0"/>
      <w:marTop w:val="0"/>
      <w:marBottom w:val="0"/>
      <w:divBdr>
        <w:top w:val="none" w:sz="0" w:space="0" w:color="auto"/>
        <w:left w:val="none" w:sz="0" w:space="0" w:color="auto"/>
        <w:bottom w:val="none" w:sz="0" w:space="0" w:color="auto"/>
        <w:right w:val="none" w:sz="0" w:space="0" w:color="auto"/>
      </w:divBdr>
    </w:div>
    <w:div w:id="1841777201">
      <w:bodyDiv w:val="1"/>
      <w:marLeft w:val="0"/>
      <w:marRight w:val="0"/>
      <w:marTop w:val="0"/>
      <w:marBottom w:val="0"/>
      <w:divBdr>
        <w:top w:val="none" w:sz="0" w:space="0" w:color="auto"/>
        <w:left w:val="none" w:sz="0" w:space="0" w:color="auto"/>
        <w:bottom w:val="none" w:sz="0" w:space="0" w:color="auto"/>
        <w:right w:val="none" w:sz="0" w:space="0" w:color="auto"/>
      </w:divBdr>
    </w:div>
    <w:div w:id="1841891855">
      <w:bodyDiv w:val="1"/>
      <w:marLeft w:val="0"/>
      <w:marRight w:val="0"/>
      <w:marTop w:val="0"/>
      <w:marBottom w:val="0"/>
      <w:divBdr>
        <w:top w:val="none" w:sz="0" w:space="0" w:color="auto"/>
        <w:left w:val="none" w:sz="0" w:space="0" w:color="auto"/>
        <w:bottom w:val="none" w:sz="0" w:space="0" w:color="auto"/>
        <w:right w:val="none" w:sz="0" w:space="0" w:color="auto"/>
      </w:divBdr>
    </w:div>
    <w:div w:id="1841919402">
      <w:bodyDiv w:val="1"/>
      <w:marLeft w:val="0"/>
      <w:marRight w:val="0"/>
      <w:marTop w:val="0"/>
      <w:marBottom w:val="0"/>
      <w:divBdr>
        <w:top w:val="none" w:sz="0" w:space="0" w:color="auto"/>
        <w:left w:val="none" w:sz="0" w:space="0" w:color="auto"/>
        <w:bottom w:val="none" w:sz="0" w:space="0" w:color="auto"/>
        <w:right w:val="none" w:sz="0" w:space="0" w:color="auto"/>
      </w:divBdr>
    </w:div>
    <w:div w:id="1841966153">
      <w:bodyDiv w:val="1"/>
      <w:marLeft w:val="0"/>
      <w:marRight w:val="0"/>
      <w:marTop w:val="0"/>
      <w:marBottom w:val="0"/>
      <w:divBdr>
        <w:top w:val="none" w:sz="0" w:space="0" w:color="auto"/>
        <w:left w:val="none" w:sz="0" w:space="0" w:color="auto"/>
        <w:bottom w:val="none" w:sz="0" w:space="0" w:color="auto"/>
        <w:right w:val="none" w:sz="0" w:space="0" w:color="auto"/>
      </w:divBdr>
    </w:div>
    <w:div w:id="1842041989">
      <w:bodyDiv w:val="1"/>
      <w:marLeft w:val="0"/>
      <w:marRight w:val="0"/>
      <w:marTop w:val="0"/>
      <w:marBottom w:val="0"/>
      <w:divBdr>
        <w:top w:val="none" w:sz="0" w:space="0" w:color="auto"/>
        <w:left w:val="none" w:sz="0" w:space="0" w:color="auto"/>
        <w:bottom w:val="none" w:sz="0" w:space="0" w:color="auto"/>
        <w:right w:val="none" w:sz="0" w:space="0" w:color="auto"/>
      </w:divBdr>
    </w:div>
    <w:div w:id="1842350733">
      <w:bodyDiv w:val="1"/>
      <w:marLeft w:val="0"/>
      <w:marRight w:val="0"/>
      <w:marTop w:val="0"/>
      <w:marBottom w:val="0"/>
      <w:divBdr>
        <w:top w:val="none" w:sz="0" w:space="0" w:color="auto"/>
        <w:left w:val="none" w:sz="0" w:space="0" w:color="auto"/>
        <w:bottom w:val="none" w:sz="0" w:space="0" w:color="auto"/>
        <w:right w:val="none" w:sz="0" w:space="0" w:color="auto"/>
      </w:divBdr>
    </w:div>
    <w:div w:id="1842425382">
      <w:bodyDiv w:val="1"/>
      <w:marLeft w:val="0"/>
      <w:marRight w:val="0"/>
      <w:marTop w:val="0"/>
      <w:marBottom w:val="0"/>
      <w:divBdr>
        <w:top w:val="none" w:sz="0" w:space="0" w:color="auto"/>
        <w:left w:val="none" w:sz="0" w:space="0" w:color="auto"/>
        <w:bottom w:val="none" w:sz="0" w:space="0" w:color="auto"/>
        <w:right w:val="none" w:sz="0" w:space="0" w:color="auto"/>
      </w:divBdr>
    </w:div>
    <w:div w:id="1842575593">
      <w:bodyDiv w:val="1"/>
      <w:marLeft w:val="0"/>
      <w:marRight w:val="0"/>
      <w:marTop w:val="0"/>
      <w:marBottom w:val="0"/>
      <w:divBdr>
        <w:top w:val="none" w:sz="0" w:space="0" w:color="auto"/>
        <w:left w:val="none" w:sz="0" w:space="0" w:color="auto"/>
        <w:bottom w:val="none" w:sz="0" w:space="0" w:color="auto"/>
        <w:right w:val="none" w:sz="0" w:space="0" w:color="auto"/>
      </w:divBdr>
    </w:div>
    <w:div w:id="1842772505">
      <w:bodyDiv w:val="1"/>
      <w:marLeft w:val="0"/>
      <w:marRight w:val="0"/>
      <w:marTop w:val="0"/>
      <w:marBottom w:val="0"/>
      <w:divBdr>
        <w:top w:val="none" w:sz="0" w:space="0" w:color="auto"/>
        <w:left w:val="none" w:sz="0" w:space="0" w:color="auto"/>
        <w:bottom w:val="none" w:sz="0" w:space="0" w:color="auto"/>
        <w:right w:val="none" w:sz="0" w:space="0" w:color="auto"/>
      </w:divBdr>
    </w:div>
    <w:div w:id="1843662297">
      <w:bodyDiv w:val="1"/>
      <w:marLeft w:val="0"/>
      <w:marRight w:val="0"/>
      <w:marTop w:val="0"/>
      <w:marBottom w:val="0"/>
      <w:divBdr>
        <w:top w:val="none" w:sz="0" w:space="0" w:color="auto"/>
        <w:left w:val="none" w:sz="0" w:space="0" w:color="auto"/>
        <w:bottom w:val="none" w:sz="0" w:space="0" w:color="auto"/>
        <w:right w:val="none" w:sz="0" w:space="0" w:color="auto"/>
      </w:divBdr>
    </w:div>
    <w:div w:id="1843856871">
      <w:bodyDiv w:val="1"/>
      <w:marLeft w:val="0"/>
      <w:marRight w:val="0"/>
      <w:marTop w:val="0"/>
      <w:marBottom w:val="0"/>
      <w:divBdr>
        <w:top w:val="none" w:sz="0" w:space="0" w:color="auto"/>
        <w:left w:val="none" w:sz="0" w:space="0" w:color="auto"/>
        <w:bottom w:val="none" w:sz="0" w:space="0" w:color="auto"/>
        <w:right w:val="none" w:sz="0" w:space="0" w:color="auto"/>
      </w:divBdr>
    </w:div>
    <w:div w:id="1843886659">
      <w:bodyDiv w:val="1"/>
      <w:marLeft w:val="0"/>
      <w:marRight w:val="0"/>
      <w:marTop w:val="0"/>
      <w:marBottom w:val="0"/>
      <w:divBdr>
        <w:top w:val="none" w:sz="0" w:space="0" w:color="auto"/>
        <w:left w:val="none" w:sz="0" w:space="0" w:color="auto"/>
        <w:bottom w:val="none" w:sz="0" w:space="0" w:color="auto"/>
        <w:right w:val="none" w:sz="0" w:space="0" w:color="auto"/>
      </w:divBdr>
    </w:div>
    <w:div w:id="1843933420">
      <w:bodyDiv w:val="1"/>
      <w:marLeft w:val="0"/>
      <w:marRight w:val="0"/>
      <w:marTop w:val="0"/>
      <w:marBottom w:val="0"/>
      <w:divBdr>
        <w:top w:val="none" w:sz="0" w:space="0" w:color="auto"/>
        <w:left w:val="none" w:sz="0" w:space="0" w:color="auto"/>
        <w:bottom w:val="none" w:sz="0" w:space="0" w:color="auto"/>
        <w:right w:val="none" w:sz="0" w:space="0" w:color="auto"/>
      </w:divBdr>
    </w:div>
    <w:div w:id="1844053292">
      <w:bodyDiv w:val="1"/>
      <w:marLeft w:val="0"/>
      <w:marRight w:val="0"/>
      <w:marTop w:val="0"/>
      <w:marBottom w:val="0"/>
      <w:divBdr>
        <w:top w:val="none" w:sz="0" w:space="0" w:color="auto"/>
        <w:left w:val="none" w:sz="0" w:space="0" w:color="auto"/>
        <w:bottom w:val="none" w:sz="0" w:space="0" w:color="auto"/>
        <w:right w:val="none" w:sz="0" w:space="0" w:color="auto"/>
      </w:divBdr>
    </w:div>
    <w:div w:id="1844055059">
      <w:bodyDiv w:val="1"/>
      <w:marLeft w:val="0"/>
      <w:marRight w:val="0"/>
      <w:marTop w:val="0"/>
      <w:marBottom w:val="0"/>
      <w:divBdr>
        <w:top w:val="none" w:sz="0" w:space="0" w:color="auto"/>
        <w:left w:val="none" w:sz="0" w:space="0" w:color="auto"/>
        <w:bottom w:val="none" w:sz="0" w:space="0" w:color="auto"/>
        <w:right w:val="none" w:sz="0" w:space="0" w:color="auto"/>
      </w:divBdr>
    </w:div>
    <w:div w:id="1844078930">
      <w:bodyDiv w:val="1"/>
      <w:marLeft w:val="0"/>
      <w:marRight w:val="0"/>
      <w:marTop w:val="0"/>
      <w:marBottom w:val="0"/>
      <w:divBdr>
        <w:top w:val="none" w:sz="0" w:space="0" w:color="auto"/>
        <w:left w:val="none" w:sz="0" w:space="0" w:color="auto"/>
        <w:bottom w:val="none" w:sz="0" w:space="0" w:color="auto"/>
        <w:right w:val="none" w:sz="0" w:space="0" w:color="auto"/>
      </w:divBdr>
    </w:div>
    <w:div w:id="1844120935">
      <w:bodyDiv w:val="1"/>
      <w:marLeft w:val="0"/>
      <w:marRight w:val="0"/>
      <w:marTop w:val="0"/>
      <w:marBottom w:val="0"/>
      <w:divBdr>
        <w:top w:val="none" w:sz="0" w:space="0" w:color="auto"/>
        <w:left w:val="none" w:sz="0" w:space="0" w:color="auto"/>
        <w:bottom w:val="none" w:sz="0" w:space="0" w:color="auto"/>
        <w:right w:val="none" w:sz="0" w:space="0" w:color="auto"/>
      </w:divBdr>
    </w:div>
    <w:div w:id="1844466930">
      <w:bodyDiv w:val="1"/>
      <w:marLeft w:val="0"/>
      <w:marRight w:val="0"/>
      <w:marTop w:val="0"/>
      <w:marBottom w:val="0"/>
      <w:divBdr>
        <w:top w:val="none" w:sz="0" w:space="0" w:color="auto"/>
        <w:left w:val="none" w:sz="0" w:space="0" w:color="auto"/>
        <w:bottom w:val="none" w:sz="0" w:space="0" w:color="auto"/>
        <w:right w:val="none" w:sz="0" w:space="0" w:color="auto"/>
      </w:divBdr>
    </w:div>
    <w:div w:id="1844734869">
      <w:bodyDiv w:val="1"/>
      <w:marLeft w:val="0"/>
      <w:marRight w:val="0"/>
      <w:marTop w:val="0"/>
      <w:marBottom w:val="0"/>
      <w:divBdr>
        <w:top w:val="none" w:sz="0" w:space="0" w:color="auto"/>
        <w:left w:val="none" w:sz="0" w:space="0" w:color="auto"/>
        <w:bottom w:val="none" w:sz="0" w:space="0" w:color="auto"/>
        <w:right w:val="none" w:sz="0" w:space="0" w:color="auto"/>
      </w:divBdr>
    </w:div>
    <w:div w:id="1844927460">
      <w:bodyDiv w:val="1"/>
      <w:marLeft w:val="0"/>
      <w:marRight w:val="0"/>
      <w:marTop w:val="0"/>
      <w:marBottom w:val="0"/>
      <w:divBdr>
        <w:top w:val="none" w:sz="0" w:space="0" w:color="auto"/>
        <w:left w:val="none" w:sz="0" w:space="0" w:color="auto"/>
        <w:bottom w:val="none" w:sz="0" w:space="0" w:color="auto"/>
        <w:right w:val="none" w:sz="0" w:space="0" w:color="auto"/>
      </w:divBdr>
    </w:div>
    <w:div w:id="1844927926">
      <w:bodyDiv w:val="1"/>
      <w:marLeft w:val="0"/>
      <w:marRight w:val="0"/>
      <w:marTop w:val="0"/>
      <w:marBottom w:val="0"/>
      <w:divBdr>
        <w:top w:val="none" w:sz="0" w:space="0" w:color="auto"/>
        <w:left w:val="none" w:sz="0" w:space="0" w:color="auto"/>
        <w:bottom w:val="none" w:sz="0" w:space="0" w:color="auto"/>
        <w:right w:val="none" w:sz="0" w:space="0" w:color="auto"/>
      </w:divBdr>
    </w:div>
    <w:div w:id="1845126169">
      <w:bodyDiv w:val="1"/>
      <w:marLeft w:val="0"/>
      <w:marRight w:val="0"/>
      <w:marTop w:val="0"/>
      <w:marBottom w:val="0"/>
      <w:divBdr>
        <w:top w:val="none" w:sz="0" w:space="0" w:color="auto"/>
        <w:left w:val="none" w:sz="0" w:space="0" w:color="auto"/>
        <w:bottom w:val="none" w:sz="0" w:space="0" w:color="auto"/>
        <w:right w:val="none" w:sz="0" w:space="0" w:color="auto"/>
      </w:divBdr>
    </w:div>
    <w:div w:id="1845240146">
      <w:bodyDiv w:val="1"/>
      <w:marLeft w:val="0"/>
      <w:marRight w:val="0"/>
      <w:marTop w:val="0"/>
      <w:marBottom w:val="0"/>
      <w:divBdr>
        <w:top w:val="none" w:sz="0" w:space="0" w:color="auto"/>
        <w:left w:val="none" w:sz="0" w:space="0" w:color="auto"/>
        <w:bottom w:val="none" w:sz="0" w:space="0" w:color="auto"/>
        <w:right w:val="none" w:sz="0" w:space="0" w:color="auto"/>
      </w:divBdr>
    </w:div>
    <w:div w:id="1845247585">
      <w:bodyDiv w:val="1"/>
      <w:marLeft w:val="0"/>
      <w:marRight w:val="0"/>
      <w:marTop w:val="0"/>
      <w:marBottom w:val="0"/>
      <w:divBdr>
        <w:top w:val="none" w:sz="0" w:space="0" w:color="auto"/>
        <w:left w:val="none" w:sz="0" w:space="0" w:color="auto"/>
        <w:bottom w:val="none" w:sz="0" w:space="0" w:color="auto"/>
        <w:right w:val="none" w:sz="0" w:space="0" w:color="auto"/>
      </w:divBdr>
    </w:div>
    <w:div w:id="1845317514">
      <w:bodyDiv w:val="1"/>
      <w:marLeft w:val="0"/>
      <w:marRight w:val="0"/>
      <w:marTop w:val="0"/>
      <w:marBottom w:val="0"/>
      <w:divBdr>
        <w:top w:val="none" w:sz="0" w:space="0" w:color="auto"/>
        <w:left w:val="none" w:sz="0" w:space="0" w:color="auto"/>
        <w:bottom w:val="none" w:sz="0" w:space="0" w:color="auto"/>
        <w:right w:val="none" w:sz="0" w:space="0" w:color="auto"/>
      </w:divBdr>
    </w:div>
    <w:div w:id="1845364861">
      <w:bodyDiv w:val="1"/>
      <w:marLeft w:val="0"/>
      <w:marRight w:val="0"/>
      <w:marTop w:val="0"/>
      <w:marBottom w:val="0"/>
      <w:divBdr>
        <w:top w:val="none" w:sz="0" w:space="0" w:color="auto"/>
        <w:left w:val="none" w:sz="0" w:space="0" w:color="auto"/>
        <w:bottom w:val="none" w:sz="0" w:space="0" w:color="auto"/>
        <w:right w:val="none" w:sz="0" w:space="0" w:color="auto"/>
      </w:divBdr>
    </w:div>
    <w:div w:id="1845392123">
      <w:bodyDiv w:val="1"/>
      <w:marLeft w:val="0"/>
      <w:marRight w:val="0"/>
      <w:marTop w:val="0"/>
      <w:marBottom w:val="0"/>
      <w:divBdr>
        <w:top w:val="none" w:sz="0" w:space="0" w:color="auto"/>
        <w:left w:val="none" w:sz="0" w:space="0" w:color="auto"/>
        <w:bottom w:val="none" w:sz="0" w:space="0" w:color="auto"/>
        <w:right w:val="none" w:sz="0" w:space="0" w:color="auto"/>
      </w:divBdr>
    </w:div>
    <w:div w:id="1845583193">
      <w:bodyDiv w:val="1"/>
      <w:marLeft w:val="0"/>
      <w:marRight w:val="0"/>
      <w:marTop w:val="0"/>
      <w:marBottom w:val="0"/>
      <w:divBdr>
        <w:top w:val="none" w:sz="0" w:space="0" w:color="auto"/>
        <w:left w:val="none" w:sz="0" w:space="0" w:color="auto"/>
        <w:bottom w:val="none" w:sz="0" w:space="0" w:color="auto"/>
        <w:right w:val="none" w:sz="0" w:space="0" w:color="auto"/>
      </w:divBdr>
    </w:div>
    <w:div w:id="1845709669">
      <w:bodyDiv w:val="1"/>
      <w:marLeft w:val="0"/>
      <w:marRight w:val="0"/>
      <w:marTop w:val="0"/>
      <w:marBottom w:val="0"/>
      <w:divBdr>
        <w:top w:val="none" w:sz="0" w:space="0" w:color="auto"/>
        <w:left w:val="none" w:sz="0" w:space="0" w:color="auto"/>
        <w:bottom w:val="none" w:sz="0" w:space="0" w:color="auto"/>
        <w:right w:val="none" w:sz="0" w:space="0" w:color="auto"/>
      </w:divBdr>
    </w:div>
    <w:div w:id="1845777931">
      <w:bodyDiv w:val="1"/>
      <w:marLeft w:val="0"/>
      <w:marRight w:val="0"/>
      <w:marTop w:val="0"/>
      <w:marBottom w:val="0"/>
      <w:divBdr>
        <w:top w:val="none" w:sz="0" w:space="0" w:color="auto"/>
        <w:left w:val="none" w:sz="0" w:space="0" w:color="auto"/>
        <w:bottom w:val="none" w:sz="0" w:space="0" w:color="auto"/>
        <w:right w:val="none" w:sz="0" w:space="0" w:color="auto"/>
      </w:divBdr>
    </w:div>
    <w:div w:id="1845852385">
      <w:bodyDiv w:val="1"/>
      <w:marLeft w:val="0"/>
      <w:marRight w:val="0"/>
      <w:marTop w:val="0"/>
      <w:marBottom w:val="0"/>
      <w:divBdr>
        <w:top w:val="none" w:sz="0" w:space="0" w:color="auto"/>
        <w:left w:val="none" w:sz="0" w:space="0" w:color="auto"/>
        <w:bottom w:val="none" w:sz="0" w:space="0" w:color="auto"/>
        <w:right w:val="none" w:sz="0" w:space="0" w:color="auto"/>
      </w:divBdr>
    </w:div>
    <w:div w:id="1845896154">
      <w:bodyDiv w:val="1"/>
      <w:marLeft w:val="0"/>
      <w:marRight w:val="0"/>
      <w:marTop w:val="0"/>
      <w:marBottom w:val="0"/>
      <w:divBdr>
        <w:top w:val="none" w:sz="0" w:space="0" w:color="auto"/>
        <w:left w:val="none" w:sz="0" w:space="0" w:color="auto"/>
        <w:bottom w:val="none" w:sz="0" w:space="0" w:color="auto"/>
        <w:right w:val="none" w:sz="0" w:space="0" w:color="auto"/>
      </w:divBdr>
    </w:div>
    <w:div w:id="1845898138">
      <w:bodyDiv w:val="1"/>
      <w:marLeft w:val="0"/>
      <w:marRight w:val="0"/>
      <w:marTop w:val="0"/>
      <w:marBottom w:val="0"/>
      <w:divBdr>
        <w:top w:val="none" w:sz="0" w:space="0" w:color="auto"/>
        <w:left w:val="none" w:sz="0" w:space="0" w:color="auto"/>
        <w:bottom w:val="none" w:sz="0" w:space="0" w:color="auto"/>
        <w:right w:val="none" w:sz="0" w:space="0" w:color="auto"/>
      </w:divBdr>
    </w:div>
    <w:div w:id="1846018721">
      <w:bodyDiv w:val="1"/>
      <w:marLeft w:val="0"/>
      <w:marRight w:val="0"/>
      <w:marTop w:val="0"/>
      <w:marBottom w:val="0"/>
      <w:divBdr>
        <w:top w:val="none" w:sz="0" w:space="0" w:color="auto"/>
        <w:left w:val="none" w:sz="0" w:space="0" w:color="auto"/>
        <w:bottom w:val="none" w:sz="0" w:space="0" w:color="auto"/>
        <w:right w:val="none" w:sz="0" w:space="0" w:color="auto"/>
      </w:divBdr>
    </w:div>
    <w:div w:id="1846089900">
      <w:bodyDiv w:val="1"/>
      <w:marLeft w:val="0"/>
      <w:marRight w:val="0"/>
      <w:marTop w:val="0"/>
      <w:marBottom w:val="0"/>
      <w:divBdr>
        <w:top w:val="none" w:sz="0" w:space="0" w:color="auto"/>
        <w:left w:val="none" w:sz="0" w:space="0" w:color="auto"/>
        <w:bottom w:val="none" w:sz="0" w:space="0" w:color="auto"/>
        <w:right w:val="none" w:sz="0" w:space="0" w:color="auto"/>
      </w:divBdr>
    </w:div>
    <w:div w:id="1846288833">
      <w:bodyDiv w:val="1"/>
      <w:marLeft w:val="0"/>
      <w:marRight w:val="0"/>
      <w:marTop w:val="0"/>
      <w:marBottom w:val="0"/>
      <w:divBdr>
        <w:top w:val="none" w:sz="0" w:space="0" w:color="auto"/>
        <w:left w:val="none" w:sz="0" w:space="0" w:color="auto"/>
        <w:bottom w:val="none" w:sz="0" w:space="0" w:color="auto"/>
        <w:right w:val="none" w:sz="0" w:space="0" w:color="auto"/>
      </w:divBdr>
    </w:div>
    <w:div w:id="1846439844">
      <w:bodyDiv w:val="1"/>
      <w:marLeft w:val="0"/>
      <w:marRight w:val="0"/>
      <w:marTop w:val="0"/>
      <w:marBottom w:val="0"/>
      <w:divBdr>
        <w:top w:val="none" w:sz="0" w:space="0" w:color="auto"/>
        <w:left w:val="none" w:sz="0" w:space="0" w:color="auto"/>
        <w:bottom w:val="none" w:sz="0" w:space="0" w:color="auto"/>
        <w:right w:val="none" w:sz="0" w:space="0" w:color="auto"/>
      </w:divBdr>
    </w:div>
    <w:div w:id="1846506964">
      <w:bodyDiv w:val="1"/>
      <w:marLeft w:val="0"/>
      <w:marRight w:val="0"/>
      <w:marTop w:val="0"/>
      <w:marBottom w:val="0"/>
      <w:divBdr>
        <w:top w:val="none" w:sz="0" w:space="0" w:color="auto"/>
        <w:left w:val="none" w:sz="0" w:space="0" w:color="auto"/>
        <w:bottom w:val="none" w:sz="0" w:space="0" w:color="auto"/>
        <w:right w:val="none" w:sz="0" w:space="0" w:color="auto"/>
      </w:divBdr>
    </w:div>
    <w:div w:id="1846627044">
      <w:bodyDiv w:val="1"/>
      <w:marLeft w:val="0"/>
      <w:marRight w:val="0"/>
      <w:marTop w:val="0"/>
      <w:marBottom w:val="0"/>
      <w:divBdr>
        <w:top w:val="none" w:sz="0" w:space="0" w:color="auto"/>
        <w:left w:val="none" w:sz="0" w:space="0" w:color="auto"/>
        <w:bottom w:val="none" w:sz="0" w:space="0" w:color="auto"/>
        <w:right w:val="none" w:sz="0" w:space="0" w:color="auto"/>
      </w:divBdr>
    </w:div>
    <w:div w:id="1846742329">
      <w:bodyDiv w:val="1"/>
      <w:marLeft w:val="0"/>
      <w:marRight w:val="0"/>
      <w:marTop w:val="0"/>
      <w:marBottom w:val="0"/>
      <w:divBdr>
        <w:top w:val="none" w:sz="0" w:space="0" w:color="auto"/>
        <w:left w:val="none" w:sz="0" w:space="0" w:color="auto"/>
        <w:bottom w:val="none" w:sz="0" w:space="0" w:color="auto"/>
        <w:right w:val="none" w:sz="0" w:space="0" w:color="auto"/>
      </w:divBdr>
    </w:div>
    <w:div w:id="1846751380">
      <w:bodyDiv w:val="1"/>
      <w:marLeft w:val="0"/>
      <w:marRight w:val="0"/>
      <w:marTop w:val="0"/>
      <w:marBottom w:val="0"/>
      <w:divBdr>
        <w:top w:val="none" w:sz="0" w:space="0" w:color="auto"/>
        <w:left w:val="none" w:sz="0" w:space="0" w:color="auto"/>
        <w:bottom w:val="none" w:sz="0" w:space="0" w:color="auto"/>
        <w:right w:val="none" w:sz="0" w:space="0" w:color="auto"/>
      </w:divBdr>
    </w:div>
    <w:div w:id="1846944164">
      <w:bodyDiv w:val="1"/>
      <w:marLeft w:val="0"/>
      <w:marRight w:val="0"/>
      <w:marTop w:val="0"/>
      <w:marBottom w:val="0"/>
      <w:divBdr>
        <w:top w:val="none" w:sz="0" w:space="0" w:color="auto"/>
        <w:left w:val="none" w:sz="0" w:space="0" w:color="auto"/>
        <w:bottom w:val="none" w:sz="0" w:space="0" w:color="auto"/>
        <w:right w:val="none" w:sz="0" w:space="0" w:color="auto"/>
      </w:divBdr>
    </w:div>
    <w:div w:id="1847208182">
      <w:bodyDiv w:val="1"/>
      <w:marLeft w:val="0"/>
      <w:marRight w:val="0"/>
      <w:marTop w:val="0"/>
      <w:marBottom w:val="0"/>
      <w:divBdr>
        <w:top w:val="none" w:sz="0" w:space="0" w:color="auto"/>
        <w:left w:val="none" w:sz="0" w:space="0" w:color="auto"/>
        <w:bottom w:val="none" w:sz="0" w:space="0" w:color="auto"/>
        <w:right w:val="none" w:sz="0" w:space="0" w:color="auto"/>
      </w:divBdr>
    </w:div>
    <w:div w:id="1847286106">
      <w:bodyDiv w:val="1"/>
      <w:marLeft w:val="0"/>
      <w:marRight w:val="0"/>
      <w:marTop w:val="0"/>
      <w:marBottom w:val="0"/>
      <w:divBdr>
        <w:top w:val="none" w:sz="0" w:space="0" w:color="auto"/>
        <w:left w:val="none" w:sz="0" w:space="0" w:color="auto"/>
        <w:bottom w:val="none" w:sz="0" w:space="0" w:color="auto"/>
        <w:right w:val="none" w:sz="0" w:space="0" w:color="auto"/>
      </w:divBdr>
    </w:div>
    <w:div w:id="1847286645">
      <w:bodyDiv w:val="1"/>
      <w:marLeft w:val="0"/>
      <w:marRight w:val="0"/>
      <w:marTop w:val="0"/>
      <w:marBottom w:val="0"/>
      <w:divBdr>
        <w:top w:val="none" w:sz="0" w:space="0" w:color="auto"/>
        <w:left w:val="none" w:sz="0" w:space="0" w:color="auto"/>
        <w:bottom w:val="none" w:sz="0" w:space="0" w:color="auto"/>
        <w:right w:val="none" w:sz="0" w:space="0" w:color="auto"/>
      </w:divBdr>
    </w:div>
    <w:div w:id="1847287285">
      <w:bodyDiv w:val="1"/>
      <w:marLeft w:val="0"/>
      <w:marRight w:val="0"/>
      <w:marTop w:val="0"/>
      <w:marBottom w:val="0"/>
      <w:divBdr>
        <w:top w:val="none" w:sz="0" w:space="0" w:color="auto"/>
        <w:left w:val="none" w:sz="0" w:space="0" w:color="auto"/>
        <w:bottom w:val="none" w:sz="0" w:space="0" w:color="auto"/>
        <w:right w:val="none" w:sz="0" w:space="0" w:color="auto"/>
      </w:divBdr>
    </w:div>
    <w:div w:id="1847356035">
      <w:bodyDiv w:val="1"/>
      <w:marLeft w:val="0"/>
      <w:marRight w:val="0"/>
      <w:marTop w:val="0"/>
      <w:marBottom w:val="0"/>
      <w:divBdr>
        <w:top w:val="none" w:sz="0" w:space="0" w:color="auto"/>
        <w:left w:val="none" w:sz="0" w:space="0" w:color="auto"/>
        <w:bottom w:val="none" w:sz="0" w:space="0" w:color="auto"/>
        <w:right w:val="none" w:sz="0" w:space="0" w:color="auto"/>
      </w:divBdr>
    </w:div>
    <w:div w:id="1847476152">
      <w:bodyDiv w:val="1"/>
      <w:marLeft w:val="0"/>
      <w:marRight w:val="0"/>
      <w:marTop w:val="0"/>
      <w:marBottom w:val="0"/>
      <w:divBdr>
        <w:top w:val="none" w:sz="0" w:space="0" w:color="auto"/>
        <w:left w:val="none" w:sz="0" w:space="0" w:color="auto"/>
        <w:bottom w:val="none" w:sz="0" w:space="0" w:color="auto"/>
        <w:right w:val="none" w:sz="0" w:space="0" w:color="auto"/>
      </w:divBdr>
    </w:div>
    <w:div w:id="1847481984">
      <w:bodyDiv w:val="1"/>
      <w:marLeft w:val="0"/>
      <w:marRight w:val="0"/>
      <w:marTop w:val="0"/>
      <w:marBottom w:val="0"/>
      <w:divBdr>
        <w:top w:val="none" w:sz="0" w:space="0" w:color="auto"/>
        <w:left w:val="none" w:sz="0" w:space="0" w:color="auto"/>
        <w:bottom w:val="none" w:sz="0" w:space="0" w:color="auto"/>
        <w:right w:val="none" w:sz="0" w:space="0" w:color="auto"/>
      </w:divBdr>
    </w:div>
    <w:div w:id="1847594768">
      <w:bodyDiv w:val="1"/>
      <w:marLeft w:val="0"/>
      <w:marRight w:val="0"/>
      <w:marTop w:val="0"/>
      <w:marBottom w:val="0"/>
      <w:divBdr>
        <w:top w:val="none" w:sz="0" w:space="0" w:color="auto"/>
        <w:left w:val="none" w:sz="0" w:space="0" w:color="auto"/>
        <w:bottom w:val="none" w:sz="0" w:space="0" w:color="auto"/>
        <w:right w:val="none" w:sz="0" w:space="0" w:color="auto"/>
      </w:divBdr>
    </w:div>
    <w:div w:id="1847596775">
      <w:bodyDiv w:val="1"/>
      <w:marLeft w:val="0"/>
      <w:marRight w:val="0"/>
      <w:marTop w:val="0"/>
      <w:marBottom w:val="0"/>
      <w:divBdr>
        <w:top w:val="none" w:sz="0" w:space="0" w:color="auto"/>
        <w:left w:val="none" w:sz="0" w:space="0" w:color="auto"/>
        <w:bottom w:val="none" w:sz="0" w:space="0" w:color="auto"/>
        <w:right w:val="none" w:sz="0" w:space="0" w:color="auto"/>
      </w:divBdr>
    </w:div>
    <w:div w:id="1848011384">
      <w:bodyDiv w:val="1"/>
      <w:marLeft w:val="0"/>
      <w:marRight w:val="0"/>
      <w:marTop w:val="0"/>
      <w:marBottom w:val="0"/>
      <w:divBdr>
        <w:top w:val="none" w:sz="0" w:space="0" w:color="auto"/>
        <w:left w:val="none" w:sz="0" w:space="0" w:color="auto"/>
        <w:bottom w:val="none" w:sz="0" w:space="0" w:color="auto"/>
        <w:right w:val="none" w:sz="0" w:space="0" w:color="auto"/>
      </w:divBdr>
    </w:div>
    <w:div w:id="1848130328">
      <w:bodyDiv w:val="1"/>
      <w:marLeft w:val="0"/>
      <w:marRight w:val="0"/>
      <w:marTop w:val="0"/>
      <w:marBottom w:val="0"/>
      <w:divBdr>
        <w:top w:val="none" w:sz="0" w:space="0" w:color="auto"/>
        <w:left w:val="none" w:sz="0" w:space="0" w:color="auto"/>
        <w:bottom w:val="none" w:sz="0" w:space="0" w:color="auto"/>
        <w:right w:val="none" w:sz="0" w:space="0" w:color="auto"/>
      </w:divBdr>
    </w:div>
    <w:div w:id="1848130858">
      <w:bodyDiv w:val="1"/>
      <w:marLeft w:val="0"/>
      <w:marRight w:val="0"/>
      <w:marTop w:val="0"/>
      <w:marBottom w:val="0"/>
      <w:divBdr>
        <w:top w:val="none" w:sz="0" w:space="0" w:color="auto"/>
        <w:left w:val="none" w:sz="0" w:space="0" w:color="auto"/>
        <w:bottom w:val="none" w:sz="0" w:space="0" w:color="auto"/>
        <w:right w:val="none" w:sz="0" w:space="0" w:color="auto"/>
      </w:divBdr>
    </w:div>
    <w:div w:id="1848134289">
      <w:bodyDiv w:val="1"/>
      <w:marLeft w:val="0"/>
      <w:marRight w:val="0"/>
      <w:marTop w:val="0"/>
      <w:marBottom w:val="0"/>
      <w:divBdr>
        <w:top w:val="none" w:sz="0" w:space="0" w:color="auto"/>
        <w:left w:val="none" w:sz="0" w:space="0" w:color="auto"/>
        <w:bottom w:val="none" w:sz="0" w:space="0" w:color="auto"/>
        <w:right w:val="none" w:sz="0" w:space="0" w:color="auto"/>
      </w:divBdr>
    </w:div>
    <w:div w:id="1848137402">
      <w:bodyDiv w:val="1"/>
      <w:marLeft w:val="0"/>
      <w:marRight w:val="0"/>
      <w:marTop w:val="0"/>
      <w:marBottom w:val="0"/>
      <w:divBdr>
        <w:top w:val="none" w:sz="0" w:space="0" w:color="auto"/>
        <w:left w:val="none" w:sz="0" w:space="0" w:color="auto"/>
        <w:bottom w:val="none" w:sz="0" w:space="0" w:color="auto"/>
        <w:right w:val="none" w:sz="0" w:space="0" w:color="auto"/>
      </w:divBdr>
    </w:div>
    <w:div w:id="1848323965">
      <w:bodyDiv w:val="1"/>
      <w:marLeft w:val="0"/>
      <w:marRight w:val="0"/>
      <w:marTop w:val="0"/>
      <w:marBottom w:val="0"/>
      <w:divBdr>
        <w:top w:val="none" w:sz="0" w:space="0" w:color="auto"/>
        <w:left w:val="none" w:sz="0" w:space="0" w:color="auto"/>
        <w:bottom w:val="none" w:sz="0" w:space="0" w:color="auto"/>
        <w:right w:val="none" w:sz="0" w:space="0" w:color="auto"/>
      </w:divBdr>
    </w:div>
    <w:div w:id="1848324121">
      <w:bodyDiv w:val="1"/>
      <w:marLeft w:val="0"/>
      <w:marRight w:val="0"/>
      <w:marTop w:val="0"/>
      <w:marBottom w:val="0"/>
      <w:divBdr>
        <w:top w:val="none" w:sz="0" w:space="0" w:color="auto"/>
        <w:left w:val="none" w:sz="0" w:space="0" w:color="auto"/>
        <w:bottom w:val="none" w:sz="0" w:space="0" w:color="auto"/>
        <w:right w:val="none" w:sz="0" w:space="0" w:color="auto"/>
      </w:divBdr>
    </w:div>
    <w:div w:id="1848325968">
      <w:bodyDiv w:val="1"/>
      <w:marLeft w:val="0"/>
      <w:marRight w:val="0"/>
      <w:marTop w:val="0"/>
      <w:marBottom w:val="0"/>
      <w:divBdr>
        <w:top w:val="none" w:sz="0" w:space="0" w:color="auto"/>
        <w:left w:val="none" w:sz="0" w:space="0" w:color="auto"/>
        <w:bottom w:val="none" w:sz="0" w:space="0" w:color="auto"/>
        <w:right w:val="none" w:sz="0" w:space="0" w:color="auto"/>
      </w:divBdr>
    </w:div>
    <w:div w:id="1848329406">
      <w:bodyDiv w:val="1"/>
      <w:marLeft w:val="0"/>
      <w:marRight w:val="0"/>
      <w:marTop w:val="0"/>
      <w:marBottom w:val="0"/>
      <w:divBdr>
        <w:top w:val="none" w:sz="0" w:space="0" w:color="auto"/>
        <w:left w:val="none" w:sz="0" w:space="0" w:color="auto"/>
        <w:bottom w:val="none" w:sz="0" w:space="0" w:color="auto"/>
        <w:right w:val="none" w:sz="0" w:space="0" w:color="auto"/>
      </w:divBdr>
    </w:div>
    <w:div w:id="1848515865">
      <w:bodyDiv w:val="1"/>
      <w:marLeft w:val="0"/>
      <w:marRight w:val="0"/>
      <w:marTop w:val="0"/>
      <w:marBottom w:val="0"/>
      <w:divBdr>
        <w:top w:val="none" w:sz="0" w:space="0" w:color="auto"/>
        <w:left w:val="none" w:sz="0" w:space="0" w:color="auto"/>
        <w:bottom w:val="none" w:sz="0" w:space="0" w:color="auto"/>
        <w:right w:val="none" w:sz="0" w:space="0" w:color="auto"/>
      </w:divBdr>
    </w:div>
    <w:div w:id="1848712822">
      <w:bodyDiv w:val="1"/>
      <w:marLeft w:val="0"/>
      <w:marRight w:val="0"/>
      <w:marTop w:val="0"/>
      <w:marBottom w:val="0"/>
      <w:divBdr>
        <w:top w:val="none" w:sz="0" w:space="0" w:color="auto"/>
        <w:left w:val="none" w:sz="0" w:space="0" w:color="auto"/>
        <w:bottom w:val="none" w:sz="0" w:space="0" w:color="auto"/>
        <w:right w:val="none" w:sz="0" w:space="0" w:color="auto"/>
      </w:divBdr>
    </w:div>
    <w:div w:id="1848864624">
      <w:bodyDiv w:val="1"/>
      <w:marLeft w:val="0"/>
      <w:marRight w:val="0"/>
      <w:marTop w:val="0"/>
      <w:marBottom w:val="0"/>
      <w:divBdr>
        <w:top w:val="none" w:sz="0" w:space="0" w:color="auto"/>
        <w:left w:val="none" w:sz="0" w:space="0" w:color="auto"/>
        <w:bottom w:val="none" w:sz="0" w:space="0" w:color="auto"/>
        <w:right w:val="none" w:sz="0" w:space="0" w:color="auto"/>
      </w:divBdr>
    </w:div>
    <w:div w:id="1849058703">
      <w:bodyDiv w:val="1"/>
      <w:marLeft w:val="0"/>
      <w:marRight w:val="0"/>
      <w:marTop w:val="0"/>
      <w:marBottom w:val="0"/>
      <w:divBdr>
        <w:top w:val="none" w:sz="0" w:space="0" w:color="auto"/>
        <w:left w:val="none" w:sz="0" w:space="0" w:color="auto"/>
        <w:bottom w:val="none" w:sz="0" w:space="0" w:color="auto"/>
        <w:right w:val="none" w:sz="0" w:space="0" w:color="auto"/>
      </w:divBdr>
    </w:div>
    <w:div w:id="1849171098">
      <w:bodyDiv w:val="1"/>
      <w:marLeft w:val="0"/>
      <w:marRight w:val="0"/>
      <w:marTop w:val="0"/>
      <w:marBottom w:val="0"/>
      <w:divBdr>
        <w:top w:val="none" w:sz="0" w:space="0" w:color="auto"/>
        <w:left w:val="none" w:sz="0" w:space="0" w:color="auto"/>
        <w:bottom w:val="none" w:sz="0" w:space="0" w:color="auto"/>
        <w:right w:val="none" w:sz="0" w:space="0" w:color="auto"/>
      </w:divBdr>
    </w:div>
    <w:div w:id="1849325775">
      <w:bodyDiv w:val="1"/>
      <w:marLeft w:val="0"/>
      <w:marRight w:val="0"/>
      <w:marTop w:val="0"/>
      <w:marBottom w:val="0"/>
      <w:divBdr>
        <w:top w:val="none" w:sz="0" w:space="0" w:color="auto"/>
        <w:left w:val="none" w:sz="0" w:space="0" w:color="auto"/>
        <w:bottom w:val="none" w:sz="0" w:space="0" w:color="auto"/>
        <w:right w:val="none" w:sz="0" w:space="0" w:color="auto"/>
      </w:divBdr>
    </w:div>
    <w:div w:id="1849326470">
      <w:bodyDiv w:val="1"/>
      <w:marLeft w:val="0"/>
      <w:marRight w:val="0"/>
      <w:marTop w:val="0"/>
      <w:marBottom w:val="0"/>
      <w:divBdr>
        <w:top w:val="none" w:sz="0" w:space="0" w:color="auto"/>
        <w:left w:val="none" w:sz="0" w:space="0" w:color="auto"/>
        <w:bottom w:val="none" w:sz="0" w:space="0" w:color="auto"/>
        <w:right w:val="none" w:sz="0" w:space="0" w:color="auto"/>
      </w:divBdr>
    </w:div>
    <w:div w:id="1849638175">
      <w:bodyDiv w:val="1"/>
      <w:marLeft w:val="0"/>
      <w:marRight w:val="0"/>
      <w:marTop w:val="0"/>
      <w:marBottom w:val="0"/>
      <w:divBdr>
        <w:top w:val="none" w:sz="0" w:space="0" w:color="auto"/>
        <w:left w:val="none" w:sz="0" w:space="0" w:color="auto"/>
        <w:bottom w:val="none" w:sz="0" w:space="0" w:color="auto"/>
        <w:right w:val="none" w:sz="0" w:space="0" w:color="auto"/>
      </w:divBdr>
    </w:div>
    <w:div w:id="1849707943">
      <w:bodyDiv w:val="1"/>
      <w:marLeft w:val="0"/>
      <w:marRight w:val="0"/>
      <w:marTop w:val="0"/>
      <w:marBottom w:val="0"/>
      <w:divBdr>
        <w:top w:val="none" w:sz="0" w:space="0" w:color="auto"/>
        <w:left w:val="none" w:sz="0" w:space="0" w:color="auto"/>
        <w:bottom w:val="none" w:sz="0" w:space="0" w:color="auto"/>
        <w:right w:val="none" w:sz="0" w:space="0" w:color="auto"/>
      </w:divBdr>
    </w:div>
    <w:div w:id="1849755303">
      <w:bodyDiv w:val="1"/>
      <w:marLeft w:val="0"/>
      <w:marRight w:val="0"/>
      <w:marTop w:val="0"/>
      <w:marBottom w:val="0"/>
      <w:divBdr>
        <w:top w:val="none" w:sz="0" w:space="0" w:color="auto"/>
        <w:left w:val="none" w:sz="0" w:space="0" w:color="auto"/>
        <w:bottom w:val="none" w:sz="0" w:space="0" w:color="auto"/>
        <w:right w:val="none" w:sz="0" w:space="0" w:color="auto"/>
      </w:divBdr>
    </w:div>
    <w:div w:id="1849905912">
      <w:bodyDiv w:val="1"/>
      <w:marLeft w:val="0"/>
      <w:marRight w:val="0"/>
      <w:marTop w:val="0"/>
      <w:marBottom w:val="0"/>
      <w:divBdr>
        <w:top w:val="none" w:sz="0" w:space="0" w:color="auto"/>
        <w:left w:val="none" w:sz="0" w:space="0" w:color="auto"/>
        <w:bottom w:val="none" w:sz="0" w:space="0" w:color="auto"/>
        <w:right w:val="none" w:sz="0" w:space="0" w:color="auto"/>
      </w:divBdr>
    </w:div>
    <w:div w:id="1850364534">
      <w:bodyDiv w:val="1"/>
      <w:marLeft w:val="0"/>
      <w:marRight w:val="0"/>
      <w:marTop w:val="0"/>
      <w:marBottom w:val="0"/>
      <w:divBdr>
        <w:top w:val="none" w:sz="0" w:space="0" w:color="auto"/>
        <w:left w:val="none" w:sz="0" w:space="0" w:color="auto"/>
        <w:bottom w:val="none" w:sz="0" w:space="0" w:color="auto"/>
        <w:right w:val="none" w:sz="0" w:space="0" w:color="auto"/>
      </w:divBdr>
    </w:div>
    <w:div w:id="1850365097">
      <w:bodyDiv w:val="1"/>
      <w:marLeft w:val="0"/>
      <w:marRight w:val="0"/>
      <w:marTop w:val="0"/>
      <w:marBottom w:val="0"/>
      <w:divBdr>
        <w:top w:val="none" w:sz="0" w:space="0" w:color="auto"/>
        <w:left w:val="none" w:sz="0" w:space="0" w:color="auto"/>
        <w:bottom w:val="none" w:sz="0" w:space="0" w:color="auto"/>
        <w:right w:val="none" w:sz="0" w:space="0" w:color="auto"/>
      </w:divBdr>
    </w:div>
    <w:div w:id="1851406114">
      <w:bodyDiv w:val="1"/>
      <w:marLeft w:val="0"/>
      <w:marRight w:val="0"/>
      <w:marTop w:val="0"/>
      <w:marBottom w:val="0"/>
      <w:divBdr>
        <w:top w:val="none" w:sz="0" w:space="0" w:color="auto"/>
        <w:left w:val="none" w:sz="0" w:space="0" w:color="auto"/>
        <w:bottom w:val="none" w:sz="0" w:space="0" w:color="auto"/>
        <w:right w:val="none" w:sz="0" w:space="0" w:color="auto"/>
      </w:divBdr>
    </w:div>
    <w:div w:id="1851529867">
      <w:bodyDiv w:val="1"/>
      <w:marLeft w:val="0"/>
      <w:marRight w:val="0"/>
      <w:marTop w:val="0"/>
      <w:marBottom w:val="0"/>
      <w:divBdr>
        <w:top w:val="none" w:sz="0" w:space="0" w:color="auto"/>
        <w:left w:val="none" w:sz="0" w:space="0" w:color="auto"/>
        <w:bottom w:val="none" w:sz="0" w:space="0" w:color="auto"/>
        <w:right w:val="none" w:sz="0" w:space="0" w:color="auto"/>
      </w:divBdr>
    </w:div>
    <w:div w:id="1851597461">
      <w:bodyDiv w:val="1"/>
      <w:marLeft w:val="0"/>
      <w:marRight w:val="0"/>
      <w:marTop w:val="0"/>
      <w:marBottom w:val="0"/>
      <w:divBdr>
        <w:top w:val="none" w:sz="0" w:space="0" w:color="auto"/>
        <w:left w:val="none" w:sz="0" w:space="0" w:color="auto"/>
        <w:bottom w:val="none" w:sz="0" w:space="0" w:color="auto"/>
        <w:right w:val="none" w:sz="0" w:space="0" w:color="auto"/>
      </w:divBdr>
    </w:div>
    <w:div w:id="1851677960">
      <w:bodyDiv w:val="1"/>
      <w:marLeft w:val="0"/>
      <w:marRight w:val="0"/>
      <w:marTop w:val="0"/>
      <w:marBottom w:val="0"/>
      <w:divBdr>
        <w:top w:val="none" w:sz="0" w:space="0" w:color="auto"/>
        <w:left w:val="none" w:sz="0" w:space="0" w:color="auto"/>
        <w:bottom w:val="none" w:sz="0" w:space="0" w:color="auto"/>
        <w:right w:val="none" w:sz="0" w:space="0" w:color="auto"/>
      </w:divBdr>
    </w:div>
    <w:div w:id="1851792559">
      <w:bodyDiv w:val="1"/>
      <w:marLeft w:val="0"/>
      <w:marRight w:val="0"/>
      <w:marTop w:val="0"/>
      <w:marBottom w:val="0"/>
      <w:divBdr>
        <w:top w:val="none" w:sz="0" w:space="0" w:color="auto"/>
        <w:left w:val="none" w:sz="0" w:space="0" w:color="auto"/>
        <w:bottom w:val="none" w:sz="0" w:space="0" w:color="auto"/>
        <w:right w:val="none" w:sz="0" w:space="0" w:color="auto"/>
      </w:divBdr>
    </w:div>
    <w:div w:id="1851943082">
      <w:bodyDiv w:val="1"/>
      <w:marLeft w:val="0"/>
      <w:marRight w:val="0"/>
      <w:marTop w:val="0"/>
      <w:marBottom w:val="0"/>
      <w:divBdr>
        <w:top w:val="none" w:sz="0" w:space="0" w:color="auto"/>
        <w:left w:val="none" w:sz="0" w:space="0" w:color="auto"/>
        <w:bottom w:val="none" w:sz="0" w:space="0" w:color="auto"/>
        <w:right w:val="none" w:sz="0" w:space="0" w:color="auto"/>
      </w:divBdr>
    </w:div>
    <w:div w:id="1851984929">
      <w:bodyDiv w:val="1"/>
      <w:marLeft w:val="0"/>
      <w:marRight w:val="0"/>
      <w:marTop w:val="0"/>
      <w:marBottom w:val="0"/>
      <w:divBdr>
        <w:top w:val="none" w:sz="0" w:space="0" w:color="auto"/>
        <w:left w:val="none" w:sz="0" w:space="0" w:color="auto"/>
        <w:bottom w:val="none" w:sz="0" w:space="0" w:color="auto"/>
        <w:right w:val="none" w:sz="0" w:space="0" w:color="auto"/>
      </w:divBdr>
    </w:div>
    <w:div w:id="1852716758">
      <w:bodyDiv w:val="1"/>
      <w:marLeft w:val="0"/>
      <w:marRight w:val="0"/>
      <w:marTop w:val="0"/>
      <w:marBottom w:val="0"/>
      <w:divBdr>
        <w:top w:val="none" w:sz="0" w:space="0" w:color="auto"/>
        <w:left w:val="none" w:sz="0" w:space="0" w:color="auto"/>
        <w:bottom w:val="none" w:sz="0" w:space="0" w:color="auto"/>
        <w:right w:val="none" w:sz="0" w:space="0" w:color="auto"/>
      </w:divBdr>
    </w:div>
    <w:div w:id="1852717420">
      <w:bodyDiv w:val="1"/>
      <w:marLeft w:val="0"/>
      <w:marRight w:val="0"/>
      <w:marTop w:val="0"/>
      <w:marBottom w:val="0"/>
      <w:divBdr>
        <w:top w:val="none" w:sz="0" w:space="0" w:color="auto"/>
        <w:left w:val="none" w:sz="0" w:space="0" w:color="auto"/>
        <w:bottom w:val="none" w:sz="0" w:space="0" w:color="auto"/>
        <w:right w:val="none" w:sz="0" w:space="0" w:color="auto"/>
      </w:divBdr>
    </w:div>
    <w:div w:id="1853183524">
      <w:bodyDiv w:val="1"/>
      <w:marLeft w:val="0"/>
      <w:marRight w:val="0"/>
      <w:marTop w:val="0"/>
      <w:marBottom w:val="0"/>
      <w:divBdr>
        <w:top w:val="none" w:sz="0" w:space="0" w:color="auto"/>
        <w:left w:val="none" w:sz="0" w:space="0" w:color="auto"/>
        <w:bottom w:val="none" w:sz="0" w:space="0" w:color="auto"/>
        <w:right w:val="none" w:sz="0" w:space="0" w:color="auto"/>
      </w:divBdr>
    </w:div>
    <w:div w:id="1853300562">
      <w:bodyDiv w:val="1"/>
      <w:marLeft w:val="0"/>
      <w:marRight w:val="0"/>
      <w:marTop w:val="0"/>
      <w:marBottom w:val="0"/>
      <w:divBdr>
        <w:top w:val="none" w:sz="0" w:space="0" w:color="auto"/>
        <w:left w:val="none" w:sz="0" w:space="0" w:color="auto"/>
        <w:bottom w:val="none" w:sz="0" w:space="0" w:color="auto"/>
        <w:right w:val="none" w:sz="0" w:space="0" w:color="auto"/>
      </w:divBdr>
    </w:div>
    <w:div w:id="1853450440">
      <w:bodyDiv w:val="1"/>
      <w:marLeft w:val="0"/>
      <w:marRight w:val="0"/>
      <w:marTop w:val="0"/>
      <w:marBottom w:val="0"/>
      <w:divBdr>
        <w:top w:val="none" w:sz="0" w:space="0" w:color="auto"/>
        <w:left w:val="none" w:sz="0" w:space="0" w:color="auto"/>
        <w:bottom w:val="none" w:sz="0" w:space="0" w:color="auto"/>
        <w:right w:val="none" w:sz="0" w:space="0" w:color="auto"/>
      </w:divBdr>
    </w:div>
    <w:div w:id="1853640505">
      <w:bodyDiv w:val="1"/>
      <w:marLeft w:val="0"/>
      <w:marRight w:val="0"/>
      <w:marTop w:val="0"/>
      <w:marBottom w:val="0"/>
      <w:divBdr>
        <w:top w:val="none" w:sz="0" w:space="0" w:color="auto"/>
        <w:left w:val="none" w:sz="0" w:space="0" w:color="auto"/>
        <w:bottom w:val="none" w:sz="0" w:space="0" w:color="auto"/>
        <w:right w:val="none" w:sz="0" w:space="0" w:color="auto"/>
      </w:divBdr>
    </w:div>
    <w:div w:id="1853642118">
      <w:bodyDiv w:val="1"/>
      <w:marLeft w:val="0"/>
      <w:marRight w:val="0"/>
      <w:marTop w:val="0"/>
      <w:marBottom w:val="0"/>
      <w:divBdr>
        <w:top w:val="none" w:sz="0" w:space="0" w:color="auto"/>
        <w:left w:val="none" w:sz="0" w:space="0" w:color="auto"/>
        <w:bottom w:val="none" w:sz="0" w:space="0" w:color="auto"/>
        <w:right w:val="none" w:sz="0" w:space="0" w:color="auto"/>
      </w:divBdr>
    </w:div>
    <w:div w:id="1853687620">
      <w:bodyDiv w:val="1"/>
      <w:marLeft w:val="0"/>
      <w:marRight w:val="0"/>
      <w:marTop w:val="0"/>
      <w:marBottom w:val="0"/>
      <w:divBdr>
        <w:top w:val="none" w:sz="0" w:space="0" w:color="auto"/>
        <w:left w:val="none" w:sz="0" w:space="0" w:color="auto"/>
        <w:bottom w:val="none" w:sz="0" w:space="0" w:color="auto"/>
        <w:right w:val="none" w:sz="0" w:space="0" w:color="auto"/>
      </w:divBdr>
    </w:div>
    <w:div w:id="1853950324">
      <w:bodyDiv w:val="1"/>
      <w:marLeft w:val="0"/>
      <w:marRight w:val="0"/>
      <w:marTop w:val="0"/>
      <w:marBottom w:val="0"/>
      <w:divBdr>
        <w:top w:val="none" w:sz="0" w:space="0" w:color="auto"/>
        <w:left w:val="none" w:sz="0" w:space="0" w:color="auto"/>
        <w:bottom w:val="none" w:sz="0" w:space="0" w:color="auto"/>
        <w:right w:val="none" w:sz="0" w:space="0" w:color="auto"/>
      </w:divBdr>
    </w:div>
    <w:div w:id="1853952889">
      <w:bodyDiv w:val="1"/>
      <w:marLeft w:val="0"/>
      <w:marRight w:val="0"/>
      <w:marTop w:val="0"/>
      <w:marBottom w:val="0"/>
      <w:divBdr>
        <w:top w:val="none" w:sz="0" w:space="0" w:color="auto"/>
        <w:left w:val="none" w:sz="0" w:space="0" w:color="auto"/>
        <w:bottom w:val="none" w:sz="0" w:space="0" w:color="auto"/>
        <w:right w:val="none" w:sz="0" w:space="0" w:color="auto"/>
      </w:divBdr>
    </w:div>
    <w:div w:id="1854032370">
      <w:bodyDiv w:val="1"/>
      <w:marLeft w:val="0"/>
      <w:marRight w:val="0"/>
      <w:marTop w:val="0"/>
      <w:marBottom w:val="0"/>
      <w:divBdr>
        <w:top w:val="none" w:sz="0" w:space="0" w:color="auto"/>
        <w:left w:val="none" w:sz="0" w:space="0" w:color="auto"/>
        <w:bottom w:val="none" w:sz="0" w:space="0" w:color="auto"/>
        <w:right w:val="none" w:sz="0" w:space="0" w:color="auto"/>
      </w:divBdr>
    </w:div>
    <w:div w:id="1854145077">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4491375">
      <w:bodyDiv w:val="1"/>
      <w:marLeft w:val="0"/>
      <w:marRight w:val="0"/>
      <w:marTop w:val="0"/>
      <w:marBottom w:val="0"/>
      <w:divBdr>
        <w:top w:val="none" w:sz="0" w:space="0" w:color="auto"/>
        <w:left w:val="none" w:sz="0" w:space="0" w:color="auto"/>
        <w:bottom w:val="none" w:sz="0" w:space="0" w:color="auto"/>
        <w:right w:val="none" w:sz="0" w:space="0" w:color="auto"/>
      </w:divBdr>
    </w:div>
    <w:div w:id="1854493606">
      <w:bodyDiv w:val="1"/>
      <w:marLeft w:val="0"/>
      <w:marRight w:val="0"/>
      <w:marTop w:val="0"/>
      <w:marBottom w:val="0"/>
      <w:divBdr>
        <w:top w:val="none" w:sz="0" w:space="0" w:color="auto"/>
        <w:left w:val="none" w:sz="0" w:space="0" w:color="auto"/>
        <w:bottom w:val="none" w:sz="0" w:space="0" w:color="auto"/>
        <w:right w:val="none" w:sz="0" w:space="0" w:color="auto"/>
      </w:divBdr>
    </w:div>
    <w:div w:id="1854562510">
      <w:bodyDiv w:val="1"/>
      <w:marLeft w:val="0"/>
      <w:marRight w:val="0"/>
      <w:marTop w:val="0"/>
      <w:marBottom w:val="0"/>
      <w:divBdr>
        <w:top w:val="none" w:sz="0" w:space="0" w:color="auto"/>
        <w:left w:val="none" w:sz="0" w:space="0" w:color="auto"/>
        <w:bottom w:val="none" w:sz="0" w:space="0" w:color="auto"/>
        <w:right w:val="none" w:sz="0" w:space="0" w:color="auto"/>
      </w:divBdr>
    </w:div>
    <w:div w:id="1854609819">
      <w:bodyDiv w:val="1"/>
      <w:marLeft w:val="0"/>
      <w:marRight w:val="0"/>
      <w:marTop w:val="0"/>
      <w:marBottom w:val="0"/>
      <w:divBdr>
        <w:top w:val="none" w:sz="0" w:space="0" w:color="auto"/>
        <w:left w:val="none" w:sz="0" w:space="0" w:color="auto"/>
        <w:bottom w:val="none" w:sz="0" w:space="0" w:color="auto"/>
        <w:right w:val="none" w:sz="0" w:space="0" w:color="auto"/>
      </w:divBdr>
    </w:div>
    <w:div w:id="1854610899">
      <w:bodyDiv w:val="1"/>
      <w:marLeft w:val="0"/>
      <w:marRight w:val="0"/>
      <w:marTop w:val="0"/>
      <w:marBottom w:val="0"/>
      <w:divBdr>
        <w:top w:val="none" w:sz="0" w:space="0" w:color="auto"/>
        <w:left w:val="none" w:sz="0" w:space="0" w:color="auto"/>
        <w:bottom w:val="none" w:sz="0" w:space="0" w:color="auto"/>
        <w:right w:val="none" w:sz="0" w:space="0" w:color="auto"/>
      </w:divBdr>
    </w:div>
    <w:div w:id="1854759950">
      <w:bodyDiv w:val="1"/>
      <w:marLeft w:val="0"/>
      <w:marRight w:val="0"/>
      <w:marTop w:val="0"/>
      <w:marBottom w:val="0"/>
      <w:divBdr>
        <w:top w:val="none" w:sz="0" w:space="0" w:color="auto"/>
        <w:left w:val="none" w:sz="0" w:space="0" w:color="auto"/>
        <w:bottom w:val="none" w:sz="0" w:space="0" w:color="auto"/>
        <w:right w:val="none" w:sz="0" w:space="0" w:color="auto"/>
      </w:divBdr>
    </w:div>
    <w:div w:id="1855068338">
      <w:bodyDiv w:val="1"/>
      <w:marLeft w:val="0"/>
      <w:marRight w:val="0"/>
      <w:marTop w:val="0"/>
      <w:marBottom w:val="0"/>
      <w:divBdr>
        <w:top w:val="none" w:sz="0" w:space="0" w:color="auto"/>
        <w:left w:val="none" w:sz="0" w:space="0" w:color="auto"/>
        <w:bottom w:val="none" w:sz="0" w:space="0" w:color="auto"/>
        <w:right w:val="none" w:sz="0" w:space="0" w:color="auto"/>
      </w:divBdr>
    </w:div>
    <w:div w:id="1855071437">
      <w:bodyDiv w:val="1"/>
      <w:marLeft w:val="0"/>
      <w:marRight w:val="0"/>
      <w:marTop w:val="0"/>
      <w:marBottom w:val="0"/>
      <w:divBdr>
        <w:top w:val="none" w:sz="0" w:space="0" w:color="auto"/>
        <w:left w:val="none" w:sz="0" w:space="0" w:color="auto"/>
        <w:bottom w:val="none" w:sz="0" w:space="0" w:color="auto"/>
        <w:right w:val="none" w:sz="0" w:space="0" w:color="auto"/>
      </w:divBdr>
    </w:div>
    <w:div w:id="1855415902">
      <w:bodyDiv w:val="1"/>
      <w:marLeft w:val="0"/>
      <w:marRight w:val="0"/>
      <w:marTop w:val="0"/>
      <w:marBottom w:val="0"/>
      <w:divBdr>
        <w:top w:val="none" w:sz="0" w:space="0" w:color="auto"/>
        <w:left w:val="none" w:sz="0" w:space="0" w:color="auto"/>
        <w:bottom w:val="none" w:sz="0" w:space="0" w:color="auto"/>
        <w:right w:val="none" w:sz="0" w:space="0" w:color="auto"/>
      </w:divBdr>
    </w:div>
    <w:div w:id="1855610344">
      <w:bodyDiv w:val="1"/>
      <w:marLeft w:val="0"/>
      <w:marRight w:val="0"/>
      <w:marTop w:val="0"/>
      <w:marBottom w:val="0"/>
      <w:divBdr>
        <w:top w:val="none" w:sz="0" w:space="0" w:color="auto"/>
        <w:left w:val="none" w:sz="0" w:space="0" w:color="auto"/>
        <w:bottom w:val="none" w:sz="0" w:space="0" w:color="auto"/>
        <w:right w:val="none" w:sz="0" w:space="0" w:color="auto"/>
      </w:divBdr>
    </w:div>
    <w:div w:id="1855917313">
      <w:bodyDiv w:val="1"/>
      <w:marLeft w:val="0"/>
      <w:marRight w:val="0"/>
      <w:marTop w:val="0"/>
      <w:marBottom w:val="0"/>
      <w:divBdr>
        <w:top w:val="none" w:sz="0" w:space="0" w:color="auto"/>
        <w:left w:val="none" w:sz="0" w:space="0" w:color="auto"/>
        <w:bottom w:val="none" w:sz="0" w:space="0" w:color="auto"/>
        <w:right w:val="none" w:sz="0" w:space="0" w:color="auto"/>
      </w:divBdr>
    </w:div>
    <w:div w:id="1855994190">
      <w:bodyDiv w:val="1"/>
      <w:marLeft w:val="0"/>
      <w:marRight w:val="0"/>
      <w:marTop w:val="0"/>
      <w:marBottom w:val="0"/>
      <w:divBdr>
        <w:top w:val="none" w:sz="0" w:space="0" w:color="auto"/>
        <w:left w:val="none" w:sz="0" w:space="0" w:color="auto"/>
        <w:bottom w:val="none" w:sz="0" w:space="0" w:color="auto"/>
        <w:right w:val="none" w:sz="0" w:space="0" w:color="auto"/>
      </w:divBdr>
    </w:div>
    <w:div w:id="1856189759">
      <w:bodyDiv w:val="1"/>
      <w:marLeft w:val="0"/>
      <w:marRight w:val="0"/>
      <w:marTop w:val="0"/>
      <w:marBottom w:val="0"/>
      <w:divBdr>
        <w:top w:val="none" w:sz="0" w:space="0" w:color="auto"/>
        <w:left w:val="none" w:sz="0" w:space="0" w:color="auto"/>
        <w:bottom w:val="none" w:sz="0" w:space="0" w:color="auto"/>
        <w:right w:val="none" w:sz="0" w:space="0" w:color="auto"/>
      </w:divBdr>
    </w:div>
    <w:div w:id="1856192375">
      <w:bodyDiv w:val="1"/>
      <w:marLeft w:val="0"/>
      <w:marRight w:val="0"/>
      <w:marTop w:val="0"/>
      <w:marBottom w:val="0"/>
      <w:divBdr>
        <w:top w:val="none" w:sz="0" w:space="0" w:color="auto"/>
        <w:left w:val="none" w:sz="0" w:space="0" w:color="auto"/>
        <w:bottom w:val="none" w:sz="0" w:space="0" w:color="auto"/>
        <w:right w:val="none" w:sz="0" w:space="0" w:color="auto"/>
      </w:divBdr>
    </w:div>
    <w:div w:id="1856380734">
      <w:bodyDiv w:val="1"/>
      <w:marLeft w:val="0"/>
      <w:marRight w:val="0"/>
      <w:marTop w:val="0"/>
      <w:marBottom w:val="0"/>
      <w:divBdr>
        <w:top w:val="none" w:sz="0" w:space="0" w:color="auto"/>
        <w:left w:val="none" w:sz="0" w:space="0" w:color="auto"/>
        <w:bottom w:val="none" w:sz="0" w:space="0" w:color="auto"/>
        <w:right w:val="none" w:sz="0" w:space="0" w:color="auto"/>
      </w:divBdr>
    </w:div>
    <w:div w:id="1856453579">
      <w:bodyDiv w:val="1"/>
      <w:marLeft w:val="0"/>
      <w:marRight w:val="0"/>
      <w:marTop w:val="0"/>
      <w:marBottom w:val="0"/>
      <w:divBdr>
        <w:top w:val="none" w:sz="0" w:space="0" w:color="auto"/>
        <w:left w:val="none" w:sz="0" w:space="0" w:color="auto"/>
        <w:bottom w:val="none" w:sz="0" w:space="0" w:color="auto"/>
        <w:right w:val="none" w:sz="0" w:space="0" w:color="auto"/>
      </w:divBdr>
    </w:div>
    <w:div w:id="1856533129">
      <w:bodyDiv w:val="1"/>
      <w:marLeft w:val="0"/>
      <w:marRight w:val="0"/>
      <w:marTop w:val="0"/>
      <w:marBottom w:val="0"/>
      <w:divBdr>
        <w:top w:val="none" w:sz="0" w:space="0" w:color="auto"/>
        <w:left w:val="none" w:sz="0" w:space="0" w:color="auto"/>
        <w:bottom w:val="none" w:sz="0" w:space="0" w:color="auto"/>
        <w:right w:val="none" w:sz="0" w:space="0" w:color="auto"/>
      </w:divBdr>
    </w:div>
    <w:div w:id="1856651100">
      <w:bodyDiv w:val="1"/>
      <w:marLeft w:val="0"/>
      <w:marRight w:val="0"/>
      <w:marTop w:val="0"/>
      <w:marBottom w:val="0"/>
      <w:divBdr>
        <w:top w:val="none" w:sz="0" w:space="0" w:color="auto"/>
        <w:left w:val="none" w:sz="0" w:space="0" w:color="auto"/>
        <w:bottom w:val="none" w:sz="0" w:space="0" w:color="auto"/>
        <w:right w:val="none" w:sz="0" w:space="0" w:color="auto"/>
      </w:divBdr>
    </w:div>
    <w:div w:id="1856652695">
      <w:bodyDiv w:val="1"/>
      <w:marLeft w:val="0"/>
      <w:marRight w:val="0"/>
      <w:marTop w:val="0"/>
      <w:marBottom w:val="0"/>
      <w:divBdr>
        <w:top w:val="none" w:sz="0" w:space="0" w:color="auto"/>
        <w:left w:val="none" w:sz="0" w:space="0" w:color="auto"/>
        <w:bottom w:val="none" w:sz="0" w:space="0" w:color="auto"/>
        <w:right w:val="none" w:sz="0" w:space="0" w:color="auto"/>
      </w:divBdr>
    </w:div>
    <w:div w:id="1856771789">
      <w:bodyDiv w:val="1"/>
      <w:marLeft w:val="0"/>
      <w:marRight w:val="0"/>
      <w:marTop w:val="0"/>
      <w:marBottom w:val="0"/>
      <w:divBdr>
        <w:top w:val="none" w:sz="0" w:space="0" w:color="auto"/>
        <w:left w:val="none" w:sz="0" w:space="0" w:color="auto"/>
        <w:bottom w:val="none" w:sz="0" w:space="0" w:color="auto"/>
        <w:right w:val="none" w:sz="0" w:space="0" w:color="auto"/>
      </w:divBdr>
    </w:div>
    <w:div w:id="1856796962">
      <w:bodyDiv w:val="1"/>
      <w:marLeft w:val="0"/>
      <w:marRight w:val="0"/>
      <w:marTop w:val="0"/>
      <w:marBottom w:val="0"/>
      <w:divBdr>
        <w:top w:val="none" w:sz="0" w:space="0" w:color="auto"/>
        <w:left w:val="none" w:sz="0" w:space="0" w:color="auto"/>
        <w:bottom w:val="none" w:sz="0" w:space="0" w:color="auto"/>
        <w:right w:val="none" w:sz="0" w:space="0" w:color="auto"/>
      </w:divBdr>
    </w:div>
    <w:div w:id="1856965205">
      <w:bodyDiv w:val="1"/>
      <w:marLeft w:val="0"/>
      <w:marRight w:val="0"/>
      <w:marTop w:val="0"/>
      <w:marBottom w:val="0"/>
      <w:divBdr>
        <w:top w:val="none" w:sz="0" w:space="0" w:color="auto"/>
        <w:left w:val="none" w:sz="0" w:space="0" w:color="auto"/>
        <w:bottom w:val="none" w:sz="0" w:space="0" w:color="auto"/>
        <w:right w:val="none" w:sz="0" w:space="0" w:color="auto"/>
      </w:divBdr>
    </w:div>
    <w:div w:id="1857186611">
      <w:bodyDiv w:val="1"/>
      <w:marLeft w:val="0"/>
      <w:marRight w:val="0"/>
      <w:marTop w:val="0"/>
      <w:marBottom w:val="0"/>
      <w:divBdr>
        <w:top w:val="none" w:sz="0" w:space="0" w:color="auto"/>
        <w:left w:val="none" w:sz="0" w:space="0" w:color="auto"/>
        <w:bottom w:val="none" w:sz="0" w:space="0" w:color="auto"/>
        <w:right w:val="none" w:sz="0" w:space="0" w:color="auto"/>
      </w:divBdr>
    </w:div>
    <w:div w:id="1857234641">
      <w:bodyDiv w:val="1"/>
      <w:marLeft w:val="0"/>
      <w:marRight w:val="0"/>
      <w:marTop w:val="0"/>
      <w:marBottom w:val="0"/>
      <w:divBdr>
        <w:top w:val="none" w:sz="0" w:space="0" w:color="auto"/>
        <w:left w:val="none" w:sz="0" w:space="0" w:color="auto"/>
        <w:bottom w:val="none" w:sz="0" w:space="0" w:color="auto"/>
        <w:right w:val="none" w:sz="0" w:space="0" w:color="auto"/>
      </w:divBdr>
    </w:div>
    <w:div w:id="1857503068">
      <w:bodyDiv w:val="1"/>
      <w:marLeft w:val="0"/>
      <w:marRight w:val="0"/>
      <w:marTop w:val="0"/>
      <w:marBottom w:val="0"/>
      <w:divBdr>
        <w:top w:val="none" w:sz="0" w:space="0" w:color="auto"/>
        <w:left w:val="none" w:sz="0" w:space="0" w:color="auto"/>
        <w:bottom w:val="none" w:sz="0" w:space="0" w:color="auto"/>
        <w:right w:val="none" w:sz="0" w:space="0" w:color="auto"/>
      </w:divBdr>
    </w:div>
    <w:div w:id="1857619855">
      <w:bodyDiv w:val="1"/>
      <w:marLeft w:val="0"/>
      <w:marRight w:val="0"/>
      <w:marTop w:val="0"/>
      <w:marBottom w:val="0"/>
      <w:divBdr>
        <w:top w:val="none" w:sz="0" w:space="0" w:color="auto"/>
        <w:left w:val="none" w:sz="0" w:space="0" w:color="auto"/>
        <w:bottom w:val="none" w:sz="0" w:space="0" w:color="auto"/>
        <w:right w:val="none" w:sz="0" w:space="0" w:color="auto"/>
      </w:divBdr>
    </w:div>
    <w:div w:id="1857769534">
      <w:bodyDiv w:val="1"/>
      <w:marLeft w:val="0"/>
      <w:marRight w:val="0"/>
      <w:marTop w:val="0"/>
      <w:marBottom w:val="0"/>
      <w:divBdr>
        <w:top w:val="none" w:sz="0" w:space="0" w:color="auto"/>
        <w:left w:val="none" w:sz="0" w:space="0" w:color="auto"/>
        <w:bottom w:val="none" w:sz="0" w:space="0" w:color="auto"/>
        <w:right w:val="none" w:sz="0" w:space="0" w:color="auto"/>
      </w:divBdr>
    </w:div>
    <w:div w:id="1857844319">
      <w:bodyDiv w:val="1"/>
      <w:marLeft w:val="0"/>
      <w:marRight w:val="0"/>
      <w:marTop w:val="0"/>
      <w:marBottom w:val="0"/>
      <w:divBdr>
        <w:top w:val="none" w:sz="0" w:space="0" w:color="auto"/>
        <w:left w:val="none" w:sz="0" w:space="0" w:color="auto"/>
        <w:bottom w:val="none" w:sz="0" w:space="0" w:color="auto"/>
        <w:right w:val="none" w:sz="0" w:space="0" w:color="auto"/>
      </w:divBdr>
    </w:div>
    <w:div w:id="1858226668">
      <w:bodyDiv w:val="1"/>
      <w:marLeft w:val="0"/>
      <w:marRight w:val="0"/>
      <w:marTop w:val="0"/>
      <w:marBottom w:val="0"/>
      <w:divBdr>
        <w:top w:val="none" w:sz="0" w:space="0" w:color="auto"/>
        <w:left w:val="none" w:sz="0" w:space="0" w:color="auto"/>
        <w:bottom w:val="none" w:sz="0" w:space="0" w:color="auto"/>
        <w:right w:val="none" w:sz="0" w:space="0" w:color="auto"/>
      </w:divBdr>
    </w:div>
    <w:div w:id="1858232393">
      <w:bodyDiv w:val="1"/>
      <w:marLeft w:val="0"/>
      <w:marRight w:val="0"/>
      <w:marTop w:val="0"/>
      <w:marBottom w:val="0"/>
      <w:divBdr>
        <w:top w:val="none" w:sz="0" w:space="0" w:color="auto"/>
        <w:left w:val="none" w:sz="0" w:space="0" w:color="auto"/>
        <w:bottom w:val="none" w:sz="0" w:space="0" w:color="auto"/>
        <w:right w:val="none" w:sz="0" w:space="0" w:color="auto"/>
      </w:divBdr>
    </w:div>
    <w:div w:id="1858274966">
      <w:bodyDiv w:val="1"/>
      <w:marLeft w:val="0"/>
      <w:marRight w:val="0"/>
      <w:marTop w:val="0"/>
      <w:marBottom w:val="0"/>
      <w:divBdr>
        <w:top w:val="none" w:sz="0" w:space="0" w:color="auto"/>
        <w:left w:val="none" w:sz="0" w:space="0" w:color="auto"/>
        <w:bottom w:val="none" w:sz="0" w:space="0" w:color="auto"/>
        <w:right w:val="none" w:sz="0" w:space="0" w:color="auto"/>
      </w:divBdr>
    </w:div>
    <w:div w:id="1858300797">
      <w:bodyDiv w:val="1"/>
      <w:marLeft w:val="0"/>
      <w:marRight w:val="0"/>
      <w:marTop w:val="0"/>
      <w:marBottom w:val="0"/>
      <w:divBdr>
        <w:top w:val="none" w:sz="0" w:space="0" w:color="auto"/>
        <w:left w:val="none" w:sz="0" w:space="0" w:color="auto"/>
        <w:bottom w:val="none" w:sz="0" w:space="0" w:color="auto"/>
        <w:right w:val="none" w:sz="0" w:space="0" w:color="auto"/>
      </w:divBdr>
    </w:div>
    <w:div w:id="1858498616">
      <w:bodyDiv w:val="1"/>
      <w:marLeft w:val="0"/>
      <w:marRight w:val="0"/>
      <w:marTop w:val="0"/>
      <w:marBottom w:val="0"/>
      <w:divBdr>
        <w:top w:val="none" w:sz="0" w:space="0" w:color="auto"/>
        <w:left w:val="none" w:sz="0" w:space="0" w:color="auto"/>
        <w:bottom w:val="none" w:sz="0" w:space="0" w:color="auto"/>
        <w:right w:val="none" w:sz="0" w:space="0" w:color="auto"/>
      </w:divBdr>
    </w:div>
    <w:div w:id="1858538530">
      <w:bodyDiv w:val="1"/>
      <w:marLeft w:val="0"/>
      <w:marRight w:val="0"/>
      <w:marTop w:val="0"/>
      <w:marBottom w:val="0"/>
      <w:divBdr>
        <w:top w:val="none" w:sz="0" w:space="0" w:color="auto"/>
        <w:left w:val="none" w:sz="0" w:space="0" w:color="auto"/>
        <w:bottom w:val="none" w:sz="0" w:space="0" w:color="auto"/>
        <w:right w:val="none" w:sz="0" w:space="0" w:color="auto"/>
      </w:divBdr>
    </w:div>
    <w:div w:id="1858539463">
      <w:bodyDiv w:val="1"/>
      <w:marLeft w:val="0"/>
      <w:marRight w:val="0"/>
      <w:marTop w:val="0"/>
      <w:marBottom w:val="0"/>
      <w:divBdr>
        <w:top w:val="none" w:sz="0" w:space="0" w:color="auto"/>
        <w:left w:val="none" w:sz="0" w:space="0" w:color="auto"/>
        <w:bottom w:val="none" w:sz="0" w:space="0" w:color="auto"/>
        <w:right w:val="none" w:sz="0" w:space="0" w:color="auto"/>
      </w:divBdr>
    </w:div>
    <w:div w:id="1858541991">
      <w:bodyDiv w:val="1"/>
      <w:marLeft w:val="0"/>
      <w:marRight w:val="0"/>
      <w:marTop w:val="0"/>
      <w:marBottom w:val="0"/>
      <w:divBdr>
        <w:top w:val="none" w:sz="0" w:space="0" w:color="auto"/>
        <w:left w:val="none" w:sz="0" w:space="0" w:color="auto"/>
        <w:bottom w:val="none" w:sz="0" w:space="0" w:color="auto"/>
        <w:right w:val="none" w:sz="0" w:space="0" w:color="auto"/>
      </w:divBdr>
    </w:div>
    <w:div w:id="1858690311">
      <w:bodyDiv w:val="1"/>
      <w:marLeft w:val="0"/>
      <w:marRight w:val="0"/>
      <w:marTop w:val="0"/>
      <w:marBottom w:val="0"/>
      <w:divBdr>
        <w:top w:val="none" w:sz="0" w:space="0" w:color="auto"/>
        <w:left w:val="none" w:sz="0" w:space="0" w:color="auto"/>
        <w:bottom w:val="none" w:sz="0" w:space="0" w:color="auto"/>
        <w:right w:val="none" w:sz="0" w:space="0" w:color="auto"/>
      </w:divBdr>
    </w:div>
    <w:div w:id="1858692815">
      <w:bodyDiv w:val="1"/>
      <w:marLeft w:val="0"/>
      <w:marRight w:val="0"/>
      <w:marTop w:val="0"/>
      <w:marBottom w:val="0"/>
      <w:divBdr>
        <w:top w:val="none" w:sz="0" w:space="0" w:color="auto"/>
        <w:left w:val="none" w:sz="0" w:space="0" w:color="auto"/>
        <w:bottom w:val="none" w:sz="0" w:space="0" w:color="auto"/>
        <w:right w:val="none" w:sz="0" w:space="0" w:color="auto"/>
      </w:divBdr>
    </w:div>
    <w:div w:id="1858695028">
      <w:bodyDiv w:val="1"/>
      <w:marLeft w:val="0"/>
      <w:marRight w:val="0"/>
      <w:marTop w:val="0"/>
      <w:marBottom w:val="0"/>
      <w:divBdr>
        <w:top w:val="none" w:sz="0" w:space="0" w:color="auto"/>
        <w:left w:val="none" w:sz="0" w:space="0" w:color="auto"/>
        <w:bottom w:val="none" w:sz="0" w:space="0" w:color="auto"/>
        <w:right w:val="none" w:sz="0" w:space="0" w:color="auto"/>
      </w:divBdr>
    </w:div>
    <w:div w:id="1858807709">
      <w:bodyDiv w:val="1"/>
      <w:marLeft w:val="0"/>
      <w:marRight w:val="0"/>
      <w:marTop w:val="0"/>
      <w:marBottom w:val="0"/>
      <w:divBdr>
        <w:top w:val="none" w:sz="0" w:space="0" w:color="auto"/>
        <w:left w:val="none" w:sz="0" w:space="0" w:color="auto"/>
        <w:bottom w:val="none" w:sz="0" w:space="0" w:color="auto"/>
        <w:right w:val="none" w:sz="0" w:space="0" w:color="auto"/>
      </w:divBdr>
    </w:div>
    <w:div w:id="1858888942">
      <w:bodyDiv w:val="1"/>
      <w:marLeft w:val="0"/>
      <w:marRight w:val="0"/>
      <w:marTop w:val="0"/>
      <w:marBottom w:val="0"/>
      <w:divBdr>
        <w:top w:val="none" w:sz="0" w:space="0" w:color="auto"/>
        <w:left w:val="none" w:sz="0" w:space="0" w:color="auto"/>
        <w:bottom w:val="none" w:sz="0" w:space="0" w:color="auto"/>
        <w:right w:val="none" w:sz="0" w:space="0" w:color="auto"/>
      </w:divBdr>
    </w:div>
    <w:div w:id="1858958707">
      <w:bodyDiv w:val="1"/>
      <w:marLeft w:val="0"/>
      <w:marRight w:val="0"/>
      <w:marTop w:val="0"/>
      <w:marBottom w:val="0"/>
      <w:divBdr>
        <w:top w:val="none" w:sz="0" w:space="0" w:color="auto"/>
        <w:left w:val="none" w:sz="0" w:space="0" w:color="auto"/>
        <w:bottom w:val="none" w:sz="0" w:space="0" w:color="auto"/>
        <w:right w:val="none" w:sz="0" w:space="0" w:color="auto"/>
      </w:divBdr>
    </w:div>
    <w:div w:id="1859154311">
      <w:bodyDiv w:val="1"/>
      <w:marLeft w:val="0"/>
      <w:marRight w:val="0"/>
      <w:marTop w:val="0"/>
      <w:marBottom w:val="0"/>
      <w:divBdr>
        <w:top w:val="none" w:sz="0" w:space="0" w:color="auto"/>
        <w:left w:val="none" w:sz="0" w:space="0" w:color="auto"/>
        <w:bottom w:val="none" w:sz="0" w:space="0" w:color="auto"/>
        <w:right w:val="none" w:sz="0" w:space="0" w:color="auto"/>
      </w:divBdr>
    </w:div>
    <w:div w:id="1859388478">
      <w:bodyDiv w:val="1"/>
      <w:marLeft w:val="0"/>
      <w:marRight w:val="0"/>
      <w:marTop w:val="0"/>
      <w:marBottom w:val="0"/>
      <w:divBdr>
        <w:top w:val="none" w:sz="0" w:space="0" w:color="auto"/>
        <w:left w:val="none" w:sz="0" w:space="0" w:color="auto"/>
        <w:bottom w:val="none" w:sz="0" w:space="0" w:color="auto"/>
        <w:right w:val="none" w:sz="0" w:space="0" w:color="auto"/>
      </w:divBdr>
    </w:div>
    <w:div w:id="1859657092">
      <w:bodyDiv w:val="1"/>
      <w:marLeft w:val="0"/>
      <w:marRight w:val="0"/>
      <w:marTop w:val="0"/>
      <w:marBottom w:val="0"/>
      <w:divBdr>
        <w:top w:val="none" w:sz="0" w:space="0" w:color="auto"/>
        <w:left w:val="none" w:sz="0" w:space="0" w:color="auto"/>
        <w:bottom w:val="none" w:sz="0" w:space="0" w:color="auto"/>
        <w:right w:val="none" w:sz="0" w:space="0" w:color="auto"/>
      </w:divBdr>
    </w:div>
    <w:div w:id="1859663468">
      <w:bodyDiv w:val="1"/>
      <w:marLeft w:val="0"/>
      <w:marRight w:val="0"/>
      <w:marTop w:val="0"/>
      <w:marBottom w:val="0"/>
      <w:divBdr>
        <w:top w:val="none" w:sz="0" w:space="0" w:color="auto"/>
        <w:left w:val="none" w:sz="0" w:space="0" w:color="auto"/>
        <w:bottom w:val="none" w:sz="0" w:space="0" w:color="auto"/>
        <w:right w:val="none" w:sz="0" w:space="0" w:color="auto"/>
      </w:divBdr>
    </w:div>
    <w:div w:id="1859847636">
      <w:bodyDiv w:val="1"/>
      <w:marLeft w:val="0"/>
      <w:marRight w:val="0"/>
      <w:marTop w:val="0"/>
      <w:marBottom w:val="0"/>
      <w:divBdr>
        <w:top w:val="none" w:sz="0" w:space="0" w:color="auto"/>
        <w:left w:val="none" w:sz="0" w:space="0" w:color="auto"/>
        <w:bottom w:val="none" w:sz="0" w:space="0" w:color="auto"/>
        <w:right w:val="none" w:sz="0" w:space="0" w:color="auto"/>
      </w:divBdr>
    </w:div>
    <w:div w:id="1860194353">
      <w:bodyDiv w:val="1"/>
      <w:marLeft w:val="0"/>
      <w:marRight w:val="0"/>
      <w:marTop w:val="0"/>
      <w:marBottom w:val="0"/>
      <w:divBdr>
        <w:top w:val="none" w:sz="0" w:space="0" w:color="auto"/>
        <w:left w:val="none" w:sz="0" w:space="0" w:color="auto"/>
        <w:bottom w:val="none" w:sz="0" w:space="0" w:color="auto"/>
        <w:right w:val="none" w:sz="0" w:space="0" w:color="auto"/>
      </w:divBdr>
    </w:div>
    <w:div w:id="1860268600">
      <w:bodyDiv w:val="1"/>
      <w:marLeft w:val="0"/>
      <w:marRight w:val="0"/>
      <w:marTop w:val="0"/>
      <w:marBottom w:val="0"/>
      <w:divBdr>
        <w:top w:val="none" w:sz="0" w:space="0" w:color="auto"/>
        <w:left w:val="none" w:sz="0" w:space="0" w:color="auto"/>
        <w:bottom w:val="none" w:sz="0" w:space="0" w:color="auto"/>
        <w:right w:val="none" w:sz="0" w:space="0" w:color="auto"/>
      </w:divBdr>
    </w:div>
    <w:div w:id="1860318345">
      <w:bodyDiv w:val="1"/>
      <w:marLeft w:val="0"/>
      <w:marRight w:val="0"/>
      <w:marTop w:val="0"/>
      <w:marBottom w:val="0"/>
      <w:divBdr>
        <w:top w:val="none" w:sz="0" w:space="0" w:color="auto"/>
        <w:left w:val="none" w:sz="0" w:space="0" w:color="auto"/>
        <w:bottom w:val="none" w:sz="0" w:space="0" w:color="auto"/>
        <w:right w:val="none" w:sz="0" w:space="0" w:color="auto"/>
      </w:divBdr>
    </w:div>
    <w:div w:id="1860507945">
      <w:bodyDiv w:val="1"/>
      <w:marLeft w:val="0"/>
      <w:marRight w:val="0"/>
      <w:marTop w:val="0"/>
      <w:marBottom w:val="0"/>
      <w:divBdr>
        <w:top w:val="none" w:sz="0" w:space="0" w:color="auto"/>
        <w:left w:val="none" w:sz="0" w:space="0" w:color="auto"/>
        <w:bottom w:val="none" w:sz="0" w:space="0" w:color="auto"/>
        <w:right w:val="none" w:sz="0" w:space="0" w:color="auto"/>
      </w:divBdr>
    </w:div>
    <w:div w:id="1860511324">
      <w:bodyDiv w:val="1"/>
      <w:marLeft w:val="0"/>
      <w:marRight w:val="0"/>
      <w:marTop w:val="0"/>
      <w:marBottom w:val="0"/>
      <w:divBdr>
        <w:top w:val="none" w:sz="0" w:space="0" w:color="auto"/>
        <w:left w:val="none" w:sz="0" w:space="0" w:color="auto"/>
        <w:bottom w:val="none" w:sz="0" w:space="0" w:color="auto"/>
        <w:right w:val="none" w:sz="0" w:space="0" w:color="auto"/>
      </w:divBdr>
    </w:div>
    <w:div w:id="1860584162">
      <w:bodyDiv w:val="1"/>
      <w:marLeft w:val="0"/>
      <w:marRight w:val="0"/>
      <w:marTop w:val="0"/>
      <w:marBottom w:val="0"/>
      <w:divBdr>
        <w:top w:val="none" w:sz="0" w:space="0" w:color="auto"/>
        <w:left w:val="none" w:sz="0" w:space="0" w:color="auto"/>
        <w:bottom w:val="none" w:sz="0" w:space="0" w:color="auto"/>
        <w:right w:val="none" w:sz="0" w:space="0" w:color="auto"/>
      </w:divBdr>
    </w:div>
    <w:div w:id="1860704761">
      <w:bodyDiv w:val="1"/>
      <w:marLeft w:val="0"/>
      <w:marRight w:val="0"/>
      <w:marTop w:val="0"/>
      <w:marBottom w:val="0"/>
      <w:divBdr>
        <w:top w:val="none" w:sz="0" w:space="0" w:color="auto"/>
        <w:left w:val="none" w:sz="0" w:space="0" w:color="auto"/>
        <w:bottom w:val="none" w:sz="0" w:space="0" w:color="auto"/>
        <w:right w:val="none" w:sz="0" w:space="0" w:color="auto"/>
      </w:divBdr>
    </w:div>
    <w:div w:id="1860780695">
      <w:bodyDiv w:val="1"/>
      <w:marLeft w:val="0"/>
      <w:marRight w:val="0"/>
      <w:marTop w:val="0"/>
      <w:marBottom w:val="0"/>
      <w:divBdr>
        <w:top w:val="none" w:sz="0" w:space="0" w:color="auto"/>
        <w:left w:val="none" w:sz="0" w:space="0" w:color="auto"/>
        <w:bottom w:val="none" w:sz="0" w:space="0" w:color="auto"/>
        <w:right w:val="none" w:sz="0" w:space="0" w:color="auto"/>
      </w:divBdr>
    </w:div>
    <w:div w:id="1860964581">
      <w:bodyDiv w:val="1"/>
      <w:marLeft w:val="0"/>
      <w:marRight w:val="0"/>
      <w:marTop w:val="0"/>
      <w:marBottom w:val="0"/>
      <w:divBdr>
        <w:top w:val="none" w:sz="0" w:space="0" w:color="auto"/>
        <w:left w:val="none" w:sz="0" w:space="0" w:color="auto"/>
        <w:bottom w:val="none" w:sz="0" w:space="0" w:color="auto"/>
        <w:right w:val="none" w:sz="0" w:space="0" w:color="auto"/>
      </w:divBdr>
    </w:div>
    <w:div w:id="1861048911">
      <w:bodyDiv w:val="1"/>
      <w:marLeft w:val="0"/>
      <w:marRight w:val="0"/>
      <w:marTop w:val="0"/>
      <w:marBottom w:val="0"/>
      <w:divBdr>
        <w:top w:val="none" w:sz="0" w:space="0" w:color="auto"/>
        <w:left w:val="none" w:sz="0" w:space="0" w:color="auto"/>
        <w:bottom w:val="none" w:sz="0" w:space="0" w:color="auto"/>
        <w:right w:val="none" w:sz="0" w:space="0" w:color="auto"/>
      </w:divBdr>
    </w:div>
    <w:div w:id="1861236696">
      <w:bodyDiv w:val="1"/>
      <w:marLeft w:val="0"/>
      <w:marRight w:val="0"/>
      <w:marTop w:val="0"/>
      <w:marBottom w:val="0"/>
      <w:divBdr>
        <w:top w:val="none" w:sz="0" w:space="0" w:color="auto"/>
        <w:left w:val="none" w:sz="0" w:space="0" w:color="auto"/>
        <w:bottom w:val="none" w:sz="0" w:space="0" w:color="auto"/>
        <w:right w:val="none" w:sz="0" w:space="0" w:color="auto"/>
      </w:divBdr>
    </w:div>
    <w:div w:id="1861317264">
      <w:bodyDiv w:val="1"/>
      <w:marLeft w:val="0"/>
      <w:marRight w:val="0"/>
      <w:marTop w:val="0"/>
      <w:marBottom w:val="0"/>
      <w:divBdr>
        <w:top w:val="none" w:sz="0" w:space="0" w:color="auto"/>
        <w:left w:val="none" w:sz="0" w:space="0" w:color="auto"/>
        <w:bottom w:val="none" w:sz="0" w:space="0" w:color="auto"/>
        <w:right w:val="none" w:sz="0" w:space="0" w:color="auto"/>
      </w:divBdr>
    </w:div>
    <w:div w:id="1861697036">
      <w:bodyDiv w:val="1"/>
      <w:marLeft w:val="0"/>
      <w:marRight w:val="0"/>
      <w:marTop w:val="0"/>
      <w:marBottom w:val="0"/>
      <w:divBdr>
        <w:top w:val="none" w:sz="0" w:space="0" w:color="auto"/>
        <w:left w:val="none" w:sz="0" w:space="0" w:color="auto"/>
        <w:bottom w:val="none" w:sz="0" w:space="0" w:color="auto"/>
        <w:right w:val="none" w:sz="0" w:space="0" w:color="auto"/>
      </w:divBdr>
    </w:div>
    <w:div w:id="1861817198">
      <w:bodyDiv w:val="1"/>
      <w:marLeft w:val="0"/>
      <w:marRight w:val="0"/>
      <w:marTop w:val="0"/>
      <w:marBottom w:val="0"/>
      <w:divBdr>
        <w:top w:val="none" w:sz="0" w:space="0" w:color="auto"/>
        <w:left w:val="none" w:sz="0" w:space="0" w:color="auto"/>
        <w:bottom w:val="none" w:sz="0" w:space="0" w:color="auto"/>
        <w:right w:val="none" w:sz="0" w:space="0" w:color="auto"/>
      </w:divBdr>
    </w:div>
    <w:div w:id="1861818385">
      <w:bodyDiv w:val="1"/>
      <w:marLeft w:val="0"/>
      <w:marRight w:val="0"/>
      <w:marTop w:val="0"/>
      <w:marBottom w:val="0"/>
      <w:divBdr>
        <w:top w:val="none" w:sz="0" w:space="0" w:color="auto"/>
        <w:left w:val="none" w:sz="0" w:space="0" w:color="auto"/>
        <w:bottom w:val="none" w:sz="0" w:space="0" w:color="auto"/>
        <w:right w:val="none" w:sz="0" w:space="0" w:color="auto"/>
      </w:divBdr>
    </w:div>
    <w:div w:id="1861967927">
      <w:bodyDiv w:val="1"/>
      <w:marLeft w:val="0"/>
      <w:marRight w:val="0"/>
      <w:marTop w:val="0"/>
      <w:marBottom w:val="0"/>
      <w:divBdr>
        <w:top w:val="none" w:sz="0" w:space="0" w:color="auto"/>
        <w:left w:val="none" w:sz="0" w:space="0" w:color="auto"/>
        <w:bottom w:val="none" w:sz="0" w:space="0" w:color="auto"/>
        <w:right w:val="none" w:sz="0" w:space="0" w:color="auto"/>
      </w:divBdr>
    </w:div>
    <w:div w:id="1862160486">
      <w:bodyDiv w:val="1"/>
      <w:marLeft w:val="0"/>
      <w:marRight w:val="0"/>
      <w:marTop w:val="0"/>
      <w:marBottom w:val="0"/>
      <w:divBdr>
        <w:top w:val="none" w:sz="0" w:space="0" w:color="auto"/>
        <w:left w:val="none" w:sz="0" w:space="0" w:color="auto"/>
        <w:bottom w:val="none" w:sz="0" w:space="0" w:color="auto"/>
        <w:right w:val="none" w:sz="0" w:space="0" w:color="auto"/>
      </w:divBdr>
    </w:div>
    <w:div w:id="1862469039">
      <w:bodyDiv w:val="1"/>
      <w:marLeft w:val="0"/>
      <w:marRight w:val="0"/>
      <w:marTop w:val="0"/>
      <w:marBottom w:val="0"/>
      <w:divBdr>
        <w:top w:val="none" w:sz="0" w:space="0" w:color="auto"/>
        <w:left w:val="none" w:sz="0" w:space="0" w:color="auto"/>
        <w:bottom w:val="none" w:sz="0" w:space="0" w:color="auto"/>
        <w:right w:val="none" w:sz="0" w:space="0" w:color="auto"/>
      </w:divBdr>
    </w:div>
    <w:div w:id="1862547400">
      <w:bodyDiv w:val="1"/>
      <w:marLeft w:val="0"/>
      <w:marRight w:val="0"/>
      <w:marTop w:val="0"/>
      <w:marBottom w:val="0"/>
      <w:divBdr>
        <w:top w:val="none" w:sz="0" w:space="0" w:color="auto"/>
        <w:left w:val="none" w:sz="0" w:space="0" w:color="auto"/>
        <w:bottom w:val="none" w:sz="0" w:space="0" w:color="auto"/>
        <w:right w:val="none" w:sz="0" w:space="0" w:color="auto"/>
      </w:divBdr>
    </w:div>
    <w:div w:id="1862737915">
      <w:bodyDiv w:val="1"/>
      <w:marLeft w:val="0"/>
      <w:marRight w:val="0"/>
      <w:marTop w:val="0"/>
      <w:marBottom w:val="0"/>
      <w:divBdr>
        <w:top w:val="none" w:sz="0" w:space="0" w:color="auto"/>
        <w:left w:val="none" w:sz="0" w:space="0" w:color="auto"/>
        <w:bottom w:val="none" w:sz="0" w:space="0" w:color="auto"/>
        <w:right w:val="none" w:sz="0" w:space="0" w:color="auto"/>
      </w:divBdr>
    </w:div>
    <w:div w:id="1862887863">
      <w:bodyDiv w:val="1"/>
      <w:marLeft w:val="0"/>
      <w:marRight w:val="0"/>
      <w:marTop w:val="0"/>
      <w:marBottom w:val="0"/>
      <w:divBdr>
        <w:top w:val="none" w:sz="0" w:space="0" w:color="auto"/>
        <w:left w:val="none" w:sz="0" w:space="0" w:color="auto"/>
        <w:bottom w:val="none" w:sz="0" w:space="0" w:color="auto"/>
        <w:right w:val="none" w:sz="0" w:space="0" w:color="auto"/>
      </w:divBdr>
    </w:div>
    <w:div w:id="1862888922">
      <w:bodyDiv w:val="1"/>
      <w:marLeft w:val="0"/>
      <w:marRight w:val="0"/>
      <w:marTop w:val="0"/>
      <w:marBottom w:val="0"/>
      <w:divBdr>
        <w:top w:val="none" w:sz="0" w:space="0" w:color="auto"/>
        <w:left w:val="none" w:sz="0" w:space="0" w:color="auto"/>
        <w:bottom w:val="none" w:sz="0" w:space="0" w:color="auto"/>
        <w:right w:val="none" w:sz="0" w:space="0" w:color="auto"/>
      </w:divBdr>
    </w:div>
    <w:div w:id="1863276731">
      <w:bodyDiv w:val="1"/>
      <w:marLeft w:val="0"/>
      <w:marRight w:val="0"/>
      <w:marTop w:val="0"/>
      <w:marBottom w:val="0"/>
      <w:divBdr>
        <w:top w:val="none" w:sz="0" w:space="0" w:color="auto"/>
        <w:left w:val="none" w:sz="0" w:space="0" w:color="auto"/>
        <w:bottom w:val="none" w:sz="0" w:space="0" w:color="auto"/>
        <w:right w:val="none" w:sz="0" w:space="0" w:color="auto"/>
      </w:divBdr>
    </w:div>
    <w:div w:id="1863400664">
      <w:bodyDiv w:val="1"/>
      <w:marLeft w:val="0"/>
      <w:marRight w:val="0"/>
      <w:marTop w:val="0"/>
      <w:marBottom w:val="0"/>
      <w:divBdr>
        <w:top w:val="none" w:sz="0" w:space="0" w:color="auto"/>
        <w:left w:val="none" w:sz="0" w:space="0" w:color="auto"/>
        <w:bottom w:val="none" w:sz="0" w:space="0" w:color="auto"/>
        <w:right w:val="none" w:sz="0" w:space="0" w:color="auto"/>
      </w:divBdr>
    </w:div>
    <w:div w:id="1863586485">
      <w:bodyDiv w:val="1"/>
      <w:marLeft w:val="0"/>
      <w:marRight w:val="0"/>
      <w:marTop w:val="0"/>
      <w:marBottom w:val="0"/>
      <w:divBdr>
        <w:top w:val="none" w:sz="0" w:space="0" w:color="auto"/>
        <w:left w:val="none" w:sz="0" w:space="0" w:color="auto"/>
        <w:bottom w:val="none" w:sz="0" w:space="0" w:color="auto"/>
        <w:right w:val="none" w:sz="0" w:space="0" w:color="auto"/>
      </w:divBdr>
    </w:div>
    <w:div w:id="1863668890">
      <w:bodyDiv w:val="1"/>
      <w:marLeft w:val="0"/>
      <w:marRight w:val="0"/>
      <w:marTop w:val="0"/>
      <w:marBottom w:val="0"/>
      <w:divBdr>
        <w:top w:val="none" w:sz="0" w:space="0" w:color="auto"/>
        <w:left w:val="none" w:sz="0" w:space="0" w:color="auto"/>
        <w:bottom w:val="none" w:sz="0" w:space="0" w:color="auto"/>
        <w:right w:val="none" w:sz="0" w:space="0" w:color="auto"/>
      </w:divBdr>
    </w:div>
    <w:div w:id="1863980009">
      <w:bodyDiv w:val="1"/>
      <w:marLeft w:val="0"/>
      <w:marRight w:val="0"/>
      <w:marTop w:val="0"/>
      <w:marBottom w:val="0"/>
      <w:divBdr>
        <w:top w:val="none" w:sz="0" w:space="0" w:color="auto"/>
        <w:left w:val="none" w:sz="0" w:space="0" w:color="auto"/>
        <w:bottom w:val="none" w:sz="0" w:space="0" w:color="auto"/>
        <w:right w:val="none" w:sz="0" w:space="0" w:color="auto"/>
      </w:divBdr>
    </w:div>
    <w:div w:id="1864055874">
      <w:bodyDiv w:val="1"/>
      <w:marLeft w:val="0"/>
      <w:marRight w:val="0"/>
      <w:marTop w:val="0"/>
      <w:marBottom w:val="0"/>
      <w:divBdr>
        <w:top w:val="none" w:sz="0" w:space="0" w:color="auto"/>
        <w:left w:val="none" w:sz="0" w:space="0" w:color="auto"/>
        <w:bottom w:val="none" w:sz="0" w:space="0" w:color="auto"/>
        <w:right w:val="none" w:sz="0" w:space="0" w:color="auto"/>
      </w:divBdr>
    </w:div>
    <w:div w:id="1864703056">
      <w:bodyDiv w:val="1"/>
      <w:marLeft w:val="0"/>
      <w:marRight w:val="0"/>
      <w:marTop w:val="0"/>
      <w:marBottom w:val="0"/>
      <w:divBdr>
        <w:top w:val="none" w:sz="0" w:space="0" w:color="auto"/>
        <w:left w:val="none" w:sz="0" w:space="0" w:color="auto"/>
        <w:bottom w:val="none" w:sz="0" w:space="0" w:color="auto"/>
        <w:right w:val="none" w:sz="0" w:space="0" w:color="auto"/>
      </w:divBdr>
    </w:div>
    <w:div w:id="1864704303">
      <w:bodyDiv w:val="1"/>
      <w:marLeft w:val="0"/>
      <w:marRight w:val="0"/>
      <w:marTop w:val="0"/>
      <w:marBottom w:val="0"/>
      <w:divBdr>
        <w:top w:val="none" w:sz="0" w:space="0" w:color="auto"/>
        <w:left w:val="none" w:sz="0" w:space="0" w:color="auto"/>
        <w:bottom w:val="none" w:sz="0" w:space="0" w:color="auto"/>
        <w:right w:val="none" w:sz="0" w:space="0" w:color="auto"/>
      </w:divBdr>
    </w:div>
    <w:div w:id="1864779978">
      <w:bodyDiv w:val="1"/>
      <w:marLeft w:val="0"/>
      <w:marRight w:val="0"/>
      <w:marTop w:val="0"/>
      <w:marBottom w:val="0"/>
      <w:divBdr>
        <w:top w:val="none" w:sz="0" w:space="0" w:color="auto"/>
        <w:left w:val="none" w:sz="0" w:space="0" w:color="auto"/>
        <w:bottom w:val="none" w:sz="0" w:space="0" w:color="auto"/>
        <w:right w:val="none" w:sz="0" w:space="0" w:color="auto"/>
      </w:divBdr>
    </w:div>
    <w:div w:id="1864786681">
      <w:bodyDiv w:val="1"/>
      <w:marLeft w:val="0"/>
      <w:marRight w:val="0"/>
      <w:marTop w:val="0"/>
      <w:marBottom w:val="0"/>
      <w:divBdr>
        <w:top w:val="none" w:sz="0" w:space="0" w:color="auto"/>
        <w:left w:val="none" w:sz="0" w:space="0" w:color="auto"/>
        <w:bottom w:val="none" w:sz="0" w:space="0" w:color="auto"/>
        <w:right w:val="none" w:sz="0" w:space="0" w:color="auto"/>
      </w:divBdr>
    </w:div>
    <w:div w:id="1864857223">
      <w:bodyDiv w:val="1"/>
      <w:marLeft w:val="0"/>
      <w:marRight w:val="0"/>
      <w:marTop w:val="0"/>
      <w:marBottom w:val="0"/>
      <w:divBdr>
        <w:top w:val="none" w:sz="0" w:space="0" w:color="auto"/>
        <w:left w:val="none" w:sz="0" w:space="0" w:color="auto"/>
        <w:bottom w:val="none" w:sz="0" w:space="0" w:color="auto"/>
        <w:right w:val="none" w:sz="0" w:space="0" w:color="auto"/>
      </w:divBdr>
    </w:div>
    <w:div w:id="1865054519">
      <w:bodyDiv w:val="1"/>
      <w:marLeft w:val="0"/>
      <w:marRight w:val="0"/>
      <w:marTop w:val="0"/>
      <w:marBottom w:val="0"/>
      <w:divBdr>
        <w:top w:val="none" w:sz="0" w:space="0" w:color="auto"/>
        <w:left w:val="none" w:sz="0" w:space="0" w:color="auto"/>
        <w:bottom w:val="none" w:sz="0" w:space="0" w:color="auto"/>
        <w:right w:val="none" w:sz="0" w:space="0" w:color="auto"/>
      </w:divBdr>
    </w:div>
    <w:div w:id="1865286104">
      <w:bodyDiv w:val="1"/>
      <w:marLeft w:val="0"/>
      <w:marRight w:val="0"/>
      <w:marTop w:val="0"/>
      <w:marBottom w:val="0"/>
      <w:divBdr>
        <w:top w:val="none" w:sz="0" w:space="0" w:color="auto"/>
        <w:left w:val="none" w:sz="0" w:space="0" w:color="auto"/>
        <w:bottom w:val="none" w:sz="0" w:space="0" w:color="auto"/>
        <w:right w:val="none" w:sz="0" w:space="0" w:color="auto"/>
      </w:divBdr>
    </w:div>
    <w:div w:id="1865318212">
      <w:bodyDiv w:val="1"/>
      <w:marLeft w:val="0"/>
      <w:marRight w:val="0"/>
      <w:marTop w:val="0"/>
      <w:marBottom w:val="0"/>
      <w:divBdr>
        <w:top w:val="none" w:sz="0" w:space="0" w:color="auto"/>
        <w:left w:val="none" w:sz="0" w:space="0" w:color="auto"/>
        <w:bottom w:val="none" w:sz="0" w:space="0" w:color="auto"/>
        <w:right w:val="none" w:sz="0" w:space="0" w:color="auto"/>
      </w:divBdr>
    </w:div>
    <w:div w:id="1865552967">
      <w:bodyDiv w:val="1"/>
      <w:marLeft w:val="0"/>
      <w:marRight w:val="0"/>
      <w:marTop w:val="0"/>
      <w:marBottom w:val="0"/>
      <w:divBdr>
        <w:top w:val="none" w:sz="0" w:space="0" w:color="auto"/>
        <w:left w:val="none" w:sz="0" w:space="0" w:color="auto"/>
        <w:bottom w:val="none" w:sz="0" w:space="0" w:color="auto"/>
        <w:right w:val="none" w:sz="0" w:space="0" w:color="auto"/>
      </w:divBdr>
    </w:div>
    <w:div w:id="1865628839">
      <w:bodyDiv w:val="1"/>
      <w:marLeft w:val="0"/>
      <w:marRight w:val="0"/>
      <w:marTop w:val="0"/>
      <w:marBottom w:val="0"/>
      <w:divBdr>
        <w:top w:val="none" w:sz="0" w:space="0" w:color="auto"/>
        <w:left w:val="none" w:sz="0" w:space="0" w:color="auto"/>
        <w:bottom w:val="none" w:sz="0" w:space="0" w:color="auto"/>
        <w:right w:val="none" w:sz="0" w:space="0" w:color="auto"/>
      </w:divBdr>
    </w:div>
    <w:div w:id="1865709217">
      <w:bodyDiv w:val="1"/>
      <w:marLeft w:val="0"/>
      <w:marRight w:val="0"/>
      <w:marTop w:val="0"/>
      <w:marBottom w:val="0"/>
      <w:divBdr>
        <w:top w:val="none" w:sz="0" w:space="0" w:color="auto"/>
        <w:left w:val="none" w:sz="0" w:space="0" w:color="auto"/>
        <w:bottom w:val="none" w:sz="0" w:space="0" w:color="auto"/>
        <w:right w:val="none" w:sz="0" w:space="0" w:color="auto"/>
      </w:divBdr>
    </w:div>
    <w:div w:id="1865746612">
      <w:bodyDiv w:val="1"/>
      <w:marLeft w:val="0"/>
      <w:marRight w:val="0"/>
      <w:marTop w:val="0"/>
      <w:marBottom w:val="0"/>
      <w:divBdr>
        <w:top w:val="none" w:sz="0" w:space="0" w:color="auto"/>
        <w:left w:val="none" w:sz="0" w:space="0" w:color="auto"/>
        <w:bottom w:val="none" w:sz="0" w:space="0" w:color="auto"/>
        <w:right w:val="none" w:sz="0" w:space="0" w:color="auto"/>
      </w:divBdr>
    </w:div>
    <w:div w:id="1865750106">
      <w:bodyDiv w:val="1"/>
      <w:marLeft w:val="0"/>
      <w:marRight w:val="0"/>
      <w:marTop w:val="0"/>
      <w:marBottom w:val="0"/>
      <w:divBdr>
        <w:top w:val="none" w:sz="0" w:space="0" w:color="auto"/>
        <w:left w:val="none" w:sz="0" w:space="0" w:color="auto"/>
        <w:bottom w:val="none" w:sz="0" w:space="0" w:color="auto"/>
        <w:right w:val="none" w:sz="0" w:space="0" w:color="auto"/>
      </w:divBdr>
    </w:div>
    <w:div w:id="1865828293">
      <w:bodyDiv w:val="1"/>
      <w:marLeft w:val="0"/>
      <w:marRight w:val="0"/>
      <w:marTop w:val="0"/>
      <w:marBottom w:val="0"/>
      <w:divBdr>
        <w:top w:val="none" w:sz="0" w:space="0" w:color="auto"/>
        <w:left w:val="none" w:sz="0" w:space="0" w:color="auto"/>
        <w:bottom w:val="none" w:sz="0" w:space="0" w:color="auto"/>
        <w:right w:val="none" w:sz="0" w:space="0" w:color="auto"/>
      </w:divBdr>
    </w:div>
    <w:div w:id="1865944696">
      <w:bodyDiv w:val="1"/>
      <w:marLeft w:val="0"/>
      <w:marRight w:val="0"/>
      <w:marTop w:val="0"/>
      <w:marBottom w:val="0"/>
      <w:divBdr>
        <w:top w:val="none" w:sz="0" w:space="0" w:color="auto"/>
        <w:left w:val="none" w:sz="0" w:space="0" w:color="auto"/>
        <w:bottom w:val="none" w:sz="0" w:space="0" w:color="auto"/>
        <w:right w:val="none" w:sz="0" w:space="0" w:color="auto"/>
      </w:divBdr>
    </w:div>
    <w:div w:id="1866362618">
      <w:bodyDiv w:val="1"/>
      <w:marLeft w:val="0"/>
      <w:marRight w:val="0"/>
      <w:marTop w:val="0"/>
      <w:marBottom w:val="0"/>
      <w:divBdr>
        <w:top w:val="none" w:sz="0" w:space="0" w:color="auto"/>
        <w:left w:val="none" w:sz="0" w:space="0" w:color="auto"/>
        <w:bottom w:val="none" w:sz="0" w:space="0" w:color="auto"/>
        <w:right w:val="none" w:sz="0" w:space="0" w:color="auto"/>
      </w:divBdr>
    </w:div>
    <w:div w:id="1866400900">
      <w:bodyDiv w:val="1"/>
      <w:marLeft w:val="0"/>
      <w:marRight w:val="0"/>
      <w:marTop w:val="0"/>
      <w:marBottom w:val="0"/>
      <w:divBdr>
        <w:top w:val="none" w:sz="0" w:space="0" w:color="auto"/>
        <w:left w:val="none" w:sz="0" w:space="0" w:color="auto"/>
        <w:bottom w:val="none" w:sz="0" w:space="0" w:color="auto"/>
        <w:right w:val="none" w:sz="0" w:space="0" w:color="auto"/>
      </w:divBdr>
    </w:div>
    <w:div w:id="1866480428">
      <w:bodyDiv w:val="1"/>
      <w:marLeft w:val="0"/>
      <w:marRight w:val="0"/>
      <w:marTop w:val="0"/>
      <w:marBottom w:val="0"/>
      <w:divBdr>
        <w:top w:val="none" w:sz="0" w:space="0" w:color="auto"/>
        <w:left w:val="none" w:sz="0" w:space="0" w:color="auto"/>
        <w:bottom w:val="none" w:sz="0" w:space="0" w:color="auto"/>
        <w:right w:val="none" w:sz="0" w:space="0" w:color="auto"/>
      </w:divBdr>
    </w:div>
    <w:div w:id="1866556497">
      <w:bodyDiv w:val="1"/>
      <w:marLeft w:val="0"/>
      <w:marRight w:val="0"/>
      <w:marTop w:val="0"/>
      <w:marBottom w:val="0"/>
      <w:divBdr>
        <w:top w:val="none" w:sz="0" w:space="0" w:color="auto"/>
        <w:left w:val="none" w:sz="0" w:space="0" w:color="auto"/>
        <w:bottom w:val="none" w:sz="0" w:space="0" w:color="auto"/>
        <w:right w:val="none" w:sz="0" w:space="0" w:color="auto"/>
      </w:divBdr>
    </w:div>
    <w:div w:id="1866674180">
      <w:bodyDiv w:val="1"/>
      <w:marLeft w:val="0"/>
      <w:marRight w:val="0"/>
      <w:marTop w:val="0"/>
      <w:marBottom w:val="0"/>
      <w:divBdr>
        <w:top w:val="none" w:sz="0" w:space="0" w:color="auto"/>
        <w:left w:val="none" w:sz="0" w:space="0" w:color="auto"/>
        <w:bottom w:val="none" w:sz="0" w:space="0" w:color="auto"/>
        <w:right w:val="none" w:sz="0" w:space="0" w:color="auto"/>
      </w:divBdr>
    </w:div>
    <w:div w:id="1866941388">
      <w:bodyDiv w:val="1"/>
      <w:marLeft w:val="0"/>
      <w:marRight w:val="0"/>
      <w:marTop w:val="0"/>
      <w:marBottom w:val="0"/>
      <w:divBdr>
        <w:top w:val="none" w:sz="0" w:space="0" w:color="auto"/>
        <w:left w:val="none" w:sz="0" w:space="0" w:color="auto"/>
        <w:bottom w:val="none" w:sz="0" w:space="0" w:color="auto"/>
        <w:right w:val="none" w:sz="0" w:space="0" w:color="auto"/>
      </w:divBdr>
    </w:div>
    <w:div w:id="1867019156">
      <w:bodyDiv w:val="1"/>
      <w:marLeft w:val="0"/>
      <w:marRight w:val="0"/>
      <w:marTop w:val="0"/>
      <w:marBottom w:val="0"/>
      <w:divBdr>
        <w:top w:val="none" w:sz="0" w:space="0" w:color="auto"/>
        <w:left w:val="none" w:sz="0" w:space="0" w:color="auto"/>
        <w:bottom w:val="none" w:sz="0" w:space="0" w:color="auto"/>
        <w:right w:val="none" w:sz="0" w:space="0" w:color="auto"/>
      </w:divBdr>
    </w:div>
    <w:div w:id="1867135478">
      <w:bodyDiv w:val="1"/>
      <w:marLeft w:val="0"/>
      <w:marRight w:val="0"/>
      <w:marTop w:val="0"/>
      <w:marBottom w:val="0"/>
      <w:divBdr>
        <w:top w:val="none" w:sz="0" w:space="0" w:color="auto"/>
        <w:left w:val="none" w:sz="0" w:space="0" w:color="auto"/>
        <w:bottom w:val="none" w:sz="0" w:space="0" w:color="auto"/>
        <w:right w:val="none" w:sz="0" w:space="0" w:color="auto"/>
      </w:divBdr>
    </w:div>
    <w:div w:id="1867406036">
      <w:bodyDiv w:val="1"/>
      <w:marLeft w:val="0"/>
      <w:marRight w:val="0"/>
      <w:marTop w:val="0"/>
      <w:marBottom w:val="0"/>
      <w:divBdr>
        <w:top w:val="none" w:sz="0" w:space="0" w:color="auto"/>
        <w:left w:val="none" w:sz="0" w:space="0" w:color="auto"/>
        <w:bottom w:val="none" w:sz="0" w:space="0" w:color="auto"/>
        <w:right w:val="none" w:sz="0" w:space="0" w:color="auto"/>
      </w:divBdr>
    </w:div>
    <w:div w:id="1867599551">
      <w:bodyDiv w:val="1"/>
      <w:marLeft w:val="0"/>
      <w:marRight w:val="0"/>
      <w:marTop w:val="0"/>
      <w:marBottom w:val="0"/>
      <w:divBdr>
        <w:top w:val="none" w:sz="0" w:space="0" w:color="auto"/>
        <w:left w:val="none" w:sz="0" w:space="0" w:color="auto"/>
        <w:bottom w:val="none" w:sz="0" w:space="0" w:color="auto"/>
        <w:right w:val="none" w:sz="0" w:space="0" w:color="auto"/>
      </w:divBdr>
    </w:div>
    <w:div w:id="1867669856">
      <w:bodyDiv w:val="1"/>
      <w:marLeft w:val="0"/>
      <w:marRight w:val="0"/>
      <w:marTop w:val="0"/>
      <w:marBottom w:val="0"/>
      <w:divBdr>
        <w:top w:val="none" w:sz="0" w:space="0" w:color="auto"/>
        <w:left w:val="none" w:sz="0" w:space="0" w:color="auto"/>
        <w:bottom w:val="none" w:sz="0" w:space="0" w:color="auto"/>
        <w:right w:val="none" w:sz="0" w:space="0" w:color="auto"/>
      </w:divBdr>
    </w:div>
    <w:div w:id="1867713487">
      <w:bodyDiv w:val="1"/>
      <w:marLeft w:val="0"/>
      <w:marRight w:val="0"/>
      <w:marTop w:val="0"/>
      <w:marBottom w:val="0"/>
      <w:divBdr>
        <w:top w:val="none" w:sz="0" w:space="0" w:color="auto"/>
        <w:left w:val="none" w:sz="0" w:space="0" w:color="auto"/>
        <w:bottom w:val="none" w:sz="0" w:space="0" w:color="auto"/>
        <w:right w:val="none" w:sz="0" w:space="0" w:color="auto"/>
      </w:divBdr>
    </w:div>
    <w:div w:id="1868331871">
      <w:bodyDiv w:val="1"/>
      <w:marLeft w:val="0"/>
      <w:marRight w:val="0"/>
      <w:marTop w:val="0"/>
      <w:marBottom w:val="0"/>
      <w:divBdr>
        <w:top w:val="none" w:sz="0" w:space="0" w:color="auto"/>
        <w:left w:val="none" w:sz="0" w:space="0" w:color="auto"/>
        <w:bottom w:val="none" w:sz="0" w:space="0" w:color="auto"/>
        <w:right w:val="none" w:sz="0" w:space="0" w:color="auto"/>
      </w:divBdr>
    </w:div>
    <w:div w:id="1868523058">
      <w:bodyDiv w:val="1"/>
      <w:marLeft w:val="0"/>
      <w:marRight w:val="0"/>
      <w:marTop w:val="0"/>
      <w:marBottom w:val="0"/>
      <w:divBdr>
        <w:top w:val="none" w:sz="0" w:space="0" w:color="auto"/>
        <w:left w:val="none" w:sz="0" w:space="0" w:color="auto"/>
        <w:bottom w:val="none" w:sz="0" w:space="0" w:color="auto"/>
        <w:right w:val="none" w:sz="0" w:space="0" w:color="auto"/>
      </w:divBdr>
    </w:div>
    <w:div w:id="1868526138">
      <w:bodyDiv w:val="1"/>
      <w:marLeft w:val="0"/>
      <w:marRight w:val="0"/>
      <w:marTop w:val="0"/>
      <w:marBottom w:val="0"/>
      <w:divBdr>
        <w:top w:val="none" w:sz="0" w:space="0" w:color="auto"/>
        <w:left w:val="none" w:sz="0" w:space="0" w:color="auto"/>
        <w:bottom w:val="none" w:sz="0" w:space="0" w:color="auto"/>
        <w:right w:val="none" w:sz="0" w:space="0" w:color="auto"/>
      </w:divBdr>
    </w:div>
    <w:div w:id="1868786440">
      <w:bodyDiv w:val="1"/>
      <w:marLeft w:val="0"/>
      <w:marRight w:val="0"/>
      <w:marTop w:val="0"/>
      <w:marBottom w:val="0"/>
      <w:divBdr>
        <w:top w:val="none" w:sz="0" w:space="0" w:color="auto"/>
        <w:left w:val="none" w:sz="0" w:space="0" w:color="auto"/>
        <w:bottom w:val="none" w:sz="0" w:space="0" w:color="auto"/>
        <w:right w:val="none" w:sz="0" w:space="0" w:color="auto"/>
      </w:divBdr>
    </w:div>
    <w:div w:id="1868836965">
      <w:bodyDiv w:val="1"/>
      <w:marLeft w:val="0"/>
      <w:marRight w:val="0"/>
      <w:marTop w:val="0"/>
      <w:marBottom w:val="0"/>
      <w:divBdr>
        <w:top w:val="none" w:sz="0" w:space="0" w:color="auto"/>
        <w:left w:val="none" w:sz="0" w:space="0" w:color="auto"/>
        <w:bottom w:val="none" w:sz="0" w:space="0" w:color="auto"/>
        <w:right w:val="none" w:sz="0" w:space="0" w:color="auto"/>
      </w:divBdr>
    </w:div>
    <w:div w:id="1869102976">
      <w:bodyDiv w:val="1"/>
      <w:marLeft w:val="0"/>
      <w:marRight w:val="0"/>
      <w:marTop w:val="0"/>
      <w:marBottom w:val="0"/>
      <w:divBdr>
        <w:top w:val="none" w:sz="0" w:space="0" w:color="auto"/>
        <w:left w:val="none" w:sz="0" w:space="0" w:color="auto"/>
        <w:bottom w:val="none" w:sz="0" w:space="0" w:color="auto"/>
        <w:right w:val="none" w:sz="0" w:space="0" w:color="auto"/>
      </w:divBdr>
    </w:div>
    <w:div w:id="1869875483">
      <w:bodyDiv w:val="1"/>
      <w:marLeft w:val="0"/>
      <w:marRight w:val="0"/>
      <w:marTop w:val="0"/>
      <w:marBottom w:val="0"/>
      <w:divBdr>
        <w:top w:val="none" w:sz="0" w:space="0" w:color="auto"/>
        <w:left w:val="none" w:sz="0" w:space="0" w:color="auto"/>
        <w:bottom w:val="none" w:sz="0" w:space="0" w:color="auto"/>
        <w:right w:val="none" w:sz="0" w:space="0" w:color="auto"/>
      </w:divBdr>
    </w:div>
    <w:div w:id="1869905836">
      <w:bodyDiv w:val="1"/>
      <w:marLeft w:val="0"/>
      <w:marRight w:val="0"/>
      <w:marTop w:val="0"/>
      <w:marBottom w:val="0"/>
      <w:divBdr>
        <w:top w:val="none" w:sz="0" w:space="0" w:color="auto"/>
        <w:left w:val="none" w:sz="0" w:space="0" w:color="auto"/>
        <w:bottom w:val="none" w:sz="0" w:space="0" w:color="auto"/>
        <w:right w:val="none" w:sz="0" w:space="0" w:color="auto"/>
      </w:divBdr>
    </w:div>
    <w:div w:id="1870021198">
      <w:bodyDiv w:val="1"/>
      <w:marLeft w:val="0"/>
      <w:marRight w:val="0"/>
      <w:marTop w:val="0"/>
      <w:marBottom w:val="0"/>
      <w:divBdr>
        <w:top w:val="none" w:sz="0" w:space="0" w:color="auto"/>
        <w:left w:val="none" w:sz="0" w:space="0" w:color="auto"/>
        <w:bottom w:val="none" w:sz="0" w:space="0" w:color="auto"/>
        <w:right w:val="none" w:sz="0" w:space="0" w:color="auto"/>
      </w:divBdr>
    </w:div>
    <w:div w:id="1870027912">
      <w:bodyDiv w:val="1"/>
      <w:marLeft w:val="0"/>
      <w:marRight w:val="0"/>
      <w:marTop w:val="0"/>
      <w:marBottom w:val="0"/>
      <w:divBdr>
        <w:top w:val="none" w:sz="0" w:space="0" w:color="auto"/>
        <w:left w:val="none" w:sz="0" w:space="0" w:color="auto"/>
        <w:bottom w:val="none" w:sz="0" w:space="0" w:color="auto"/>
        <w:right w:val="none" w:sz="0" w:space="0" w:color="auto"/>
      </w:divBdr>
    </w:div>
    <w:div w:id="1870096718">
      <w:bodyDiv w:val="1"/>
      <w:marLeft w:val="0"/>
      <w:marRight w:val="0"/>
      <w:marTop w:val="0"/>
      <w:marBottom w:val="0"/>
      <w:divBdr>
        <w:top w:val="none" w:sz="0" w:space="0" w:color="auto"/>
        <w:left w:val="none" w:sz="0" w:space="0" w:color="auto"/>
        <w:bottom w:val="none" w:sz="0" w:space="0" w:color="auto"/>
        <w:right w:val="none" w:sz="0" w:space="0" w:color="auto"/>
      </w:divBdr>
    </w:div>
    <w:div w:id="1870338253">
      <w:bodyDiv w:val="1"/>
      <w:marLeft w:val="0"/>
      <w:marRight w:val="0"/>
      <w:marTop w:val="0"/>
      <w:marBottom w:val="0"/>
      <w:divBdr>
        <w:top w:val="none" w:sz="0" w:space="0" w:color="auto"/>
        <w:left w:val="none" w:sz="0" w:space="0" w:color="auto"/>
        <w:bottom w:val="none" w:sz="0" w:space="0" w:color="auto"/>
        <w:right w:val="none" w:sz="0" w:space="0" w:color="auto"/>
      </w:divBdr>
    </w:div>
    <w:div w:id="1870415407">
      <w:bodyDiv w:val="1"/>
      <w:marLeft w:val="0"/>
      <w:marRight w:val="0"/>
      <w:marTop w:val="0"/>
      <w:marBottom w:val="0"/>
      <w:divBdr>
        <w:top w:val="none" w:sz="0" w:space="0" w:color="auto"/>
        <w:left w:val="none" w:sz="0" w:space="0" w:color="auto"/>
        <w:bottom w:val="none" w:sz="0" w:space="0" w:color="auto"/>
        <w:right w:val="none" w:sz="0" w:space="0" w:color="auto"/>
      </w:divBdr>
    </w:div>
    <w:div w:id="1870558257">
      <w:bodyDiv w:val="1"/>
      <w:marLeft w:val="0"/>
      <w:marRight w:val="0"/>
      <w:marTop w:val="0"/>
      <w:marBottom w:val="0"/>
      <w:divBdr>
        <w:top w:val="none" w:sz="0" w:space="0" w:color="auto"/>
        <w:left w:val="none" w:sz="0" w:space="0" w:color="auto"/>
        <w:bottom w:val="none" w:sz="0" w:space="0" w:color="auto"/>
        <w:right w:val="none" w:sz="0" w:space="0" w:color="auto"/>
      </w:divBdr>
    </w:div>
    <w:div w:id="1870677842">
      <w:bodyDiv w:val="1"/>
      <w:marLeft w:val="0"/>
      <w:marRight w:val="0"/>
      <w:marTop w:val="0"/>
      <w:marBottom w:val="0"/>
      <w:divBdr>
        <w:top w:val="none" w:sz="0" w:space="0" w:color="auto"/>
        <w:left w:val="none" w:sz="0" w:space="0" w:color="auto"/>
        <w:bottom w:val="none" w:sz="0" w:space="0" w:color="auto"/>
        <w:right w:val="none" w:sz="0" w:space="0" w:color="auto"/>
      </w:divBdr>
    </w:div>
    <w:div w:id="1870799231">
      <w:bodyDiv w:val="1"/>
      <w:marLeft w:val="0"/>
      <w:marRight w:val="0"/>
      <w:marTop w:val="0"/>
      <w:marBottom w:val="0"/>
      <w:divBdr>
        <w:top w:val="none" w:sz="0" w:space="0" w:color="auto"/>
        <w:left w:val="none" w:sz="0" w:space="0" w:color="auto"/>
        <w:bottom w:val="none" w:sz="0" w:space="0" w:color="auto"/>
        <w:right w:val="none" w:sz="0" w:space="0" w:color="auto"/>
      </w:divBdr>
    </w:div>
    <w:div w:id="1870875879">
      <w:bodyDiv w:val="1"/>
      <w:marLeft w:val="0"/>
      <w:marRight w:val="0"/>
      <w:marTop w:val="0"/>
      <w:marBottom w:val="0"/>
      <w:divBdr>
        <w:top w:val="none" w:sz="0" w:space="0" w:color="auto"/>
        <w:left w:val="none" w:sz="0" w:space="0" w:color="auto"/>
        <w:bottom w:val="none" w:sz="0" w:space="0" w:color="auto"/>
        <w:right w:val="none" w:sz="0" w:space="0" w:color="auto"/>
      </w:divBdr>
    </w:div>
    <w:div w:id="1871063673">
      <w:bodyDiv w:val="1"/>
      <w:marLeft w:val="0"/>
      <w:marRight w:val="0"/>
      <w:marTop w:val="0"/>
      <w:marBottom w:val="0"/>
      <w:divBdr>
        <w:top w:val="none" w:sz="0" w:space="0" w:color="auto"/>
        <w:left w:val="none" w:sz="0" w:space="0" w:color="auto"/>
        <w:bottom w:val="none" w:sz="0" w:space="0" w:color="auto"/>
        <w:right w:val="none" w:sz="0" w:space="0" w:color="auto"/>
      </w:divBdr>
    </w:div>
    <w:div w:id="1871525342">
      <w:bodyDiv w:val="1"/>
      <w:marLeft w:val="0"/>
      <w:marRight w:val="0"/>
      <w:marTop w:val="0"/>
      <w:marBottom w:val="0"/>
      <w:divBdr>
        <w:top w:val="none" w:sz="0" w:space="0" w:color="auto"/>
        <w:left w:val="none" w:sz="0" w:space="0" w:color="auto"/>
        <w:bottom w:val="none" w:sz="0" w:space="0" w:color="auto"/>
        <w:right w:val="none" w:sz="0" w:space="0" w:color="auto"/>
      </w:divBdr>
    </w:div>
    <w:div w:id="1871868383">
      <w:bodyDiv w:val="1"/>
      <w:marLeft w:val="0"/>
      <w:marRight w:val="0"/>
      <w:marTop w:val="0"/>
      <w:marBottom w:val="0"/>
      <w:divBdr>
        <w:top w:val="none" w:sz="0" w:space="0" w:color="auto"/>
        <w:left w:val="none" w:sz="0" w:space="0" w:color="auto"/>
        <w:bottom w:val="none" w:sz="0" w:space="0" w:color="auto"/>
        <w:right w:val="none" w:sz="0" w:space="0" w:color="auto"/>
      </w:divBdr>
    </w:div>
    <w:div w:id="1871919825">
      <w:bodyDiv w:val="1"/>
      <w:marLeft w:val="0"/>
      <w:marRight w:val="0"/>
      <w:marTop w:val="0"/>
      <w:marBottom w:val="0"/>
      <w:divBdr>
        <w:top w:val="none" w:sz="0" w:space="0" w:color="auto"/>
        <w:left w:val="none" w:sz="0" w:space="0" w:color="auto"/>
        <w:bottom w:val="none" w:sz="0" w:space="0" w:color="auto"/>
        <w:right w:val="none" w:sz="0" w:space="0" w:color="auto"/>
      </w:divBdr>
    </w:div>
    <w:div w:id="1871988687">
      <w:bodyDiv w:val="1"/>
      <w:marLeft w:val="0"/>
      <w:marRight w:val="0"/>
      <w:marTop w:val="0"/>
      <w:marBottom w:val="0"/>
      <w:divBdr>
        <w:top w:val="none" w:sz="0" w:space="0" w:color="auto"/>
        <w:left w:val="none" w:sz="0" w:space="0" w:color="auto"/>
        <w:bottom w:val="none" w:sz="0" w:space="0" w:color="auto"/>
        <w:right w:val="none" w:sz="0" w:space="0" w:color="auto"/>
      </w:divBdr>
    </w:div>
    <w:div w:id="1872108839">
      <w:bodyDiv w:val="1"/>
      <w:marLeft w:val="0"/>
      <w:marRight w:val="0"/>
      <w:marTop w:val="0"/>
      <w:marBottom w:val="0"/>
      <w:divBdr>
        <w:top w:val="none" w:sz="0" w:space="0" w:color="auto"/>
        <w:left w:val="none" w:sz="0" w:space="0" w:color="auto"/>
        <w:bottom w:val="none" w:sz="0" w:space="0" w:color="auto"/>
        <w:right w:val="none" w:sz="0" w:space="0" w:color="auto"/>
      </w:divBdr>
    </w:div>
    <w:div w:id="1872260683">
      <w:bodyDiv w:val="1"/>
      <w:marLeft w:val="0"/>
      <w:marRight w:val="0"/>
      <w:marTop w:val="0"/>
      <w:marBottom w:val="0"/>
      <w:divBdr>
        <w:top w:val="none" w:sz="0" w:space="0" w:color="auto"/>
        <w:left w:val="none" w:sz="0" w:space="0" w:color="auto"/>
        <w:bottom w:val="none" w:sz="0" w:space="0" w:color="auto"/>
        <w:right w:val="none" w:sz="0" w:space="0" w:color="auto"/>
      </w:divBdr>
    </w:div>
    <w:div w:id="1872300720">
      <w:bodyDiv w:val="1"/>
      <w:marLeft w:val="0"/>
      <w:marRight w:val="0"/>
      <w:marTop w:val="0"/>
      <w:marBottom w:val="0"/>
      <w:divBdr>
        <w:top w:val="none" w:sz="0" w:space="0" w:color="auto"/>
        <w:left w:val="none" w:sz="0" w:space="0" w:color="auto"/>
        <w:bottom w:val="none" w:sz="0" w:space="0" w:color="auto"/>
        <w:right w:val="none" w:sz="0" w:space="0" w:color="auto"/>
      </w:divBdr>
    </w:div>
    <w:div w:id="1872300953">
      <w:bodyDiv w:val="1"/>
      <w:marLeft w:val="0"/>
      <w:marRight w:val="0"/>
      <w:marTop w:val="0"/>
      <w:marBottom w:val="0"/>
      <w:divBdr>
        <w:top w:val="none" w:sz="0" w:space="0" w:color="auto"/>
        <w:left w:val="none" w:sz="0" w:space="0" w:color="auto"/>
        <w:bottom w:val="none" w:sz="0" w:space="0" w:color="auto"/>
        <w:right w:val="none" w:sz="0" w:space="0" w:color="auto"/>
      </w:divBdr>
    </w:div>
    <w:div w:id="1872453808">
      <w:bodyDiv w:val="1"/>
      <w:marLeft w:val="0"/>
      <w:marRight w:val="0"/>
      <w:marTop w:val="0"/>
      <w:marBottom w:val="0"/>
      <w:divBdr>
        <w:top w:val="none" w:sz="0" w:space="0" w:color="auto"/>
        <w:left w:val="none" w:sz="0" w:space="0" w:color="auto"/>
        <w:bottom w:val="none" w:sz="0" w:space="0" w:color="auto"/>
        <w:right w:val="none" w:sz="0" w:space="0" w:color="auto"/>
      </w:divBdr>
    </w:div>
    <w:div w:id="1872642282">
      <w:bodyDiv w:val="1"/>
      <w:marLeft w:val="0"/>
      <w:marRight w:val="0"/>
      <w:marTop w:val="0"/>
      <w:marBottom w:val="0"/>
      <w:divBdr>
        <w:top w:val="none" w:sz="0" w:space="0" w:color="auto"/>
        <w:left w:val="none" w:sz="0" w:space="0" w:color="auto"/>
        <w:bottom w:val="none" w:sz="0" w:space="0" w:color="auto"/>
        <w:right w:val="none" w:sz="0" w:space="0" w:color="auto"/>
      </w:divBdr>
    </w:div>
    <w:div w:id="1873108579">
      <w:bodyDiv w:val="1"/>
      <w:marLeft w:val="0"/>
      <w:marRight w:val="0"/>
      <w:marTop w:val="0"/>
      <w:marBottom w:val="0"/>
      <w:divBdr>
        <w:top w:val="none" w:sz="0" w:space="0" w:color="auto"/>
        <w:left w:val="none" w:sz="0" w:space="0" w:color="auto"/>
        <w:bottom w:val="none" w:sz="0" w:space="0" w:color="auto"/>
        <w:right w:val="none" w:sz="0" w:space="0" w:color="auto"/>
      </w:divBdr>
    </w:div>
    <w:div w:id="1873111273">
      <w:bodyDiv w:val="1"/>
      <w:marLeft w:val="0"/>
      <w:marRight w:val="0"/>
      <w:marTop w:val="0"/>
      <w:marBottom w:val="0"/>
      <w:divBdr>
        <w:top w:val="none" w:sz="0" w:space="0" w:color="auto"/>
        <w:left w:val="none" w:sz="0" w:space="0" w:color="auto"/>
        <w:bottom w:val="none" w:sz="0" w:space="0" w:color="auto"/>
        <w:right w:val="none" w:sz="0" w:space="0" w:color="auto"/>
      </w:divBdr>
    </w:div>
    <w:div w:id="1873224741">
      <w:bodyDiv w:val="1"/>
      <w:marLeft w:val="0"/>
      <w:marRight w:val="0"/>
      <w:marTop w:val="0"/>
      <w:marBottom w:val="0"/>
      <w:divBdr>
        <w:top w:val="none" w:sz="0" w:space="0" w:color="auto"/>
        <w:left w:val="none" w:sz="0" w:space="0" w:color="auto"/>
        <w:bottom w:val="none" w:sz="0" w:space="0" w:color="auto"/>
        <w:right w:val="none" w:sz="0" w:space="0" w:color="auto"/>
      </w:divBdr>
    </w:div>
    <w:div w:id="1873226959">
      <w:bodyDiv w:val="1"/>
      <w:marLeft w:val="0"/>
      <w:marRight w:val="0"/>
      <w:marTop w:val="0"/>
      <w:marBottom w:val="0"/>
      <w:divBdr>
        <w:top w:val="none" w:sz="0" w:space="0" w:color="auto"/>
        <w:left w:val="none" w:sz="0" w:space="0" w:color="auto"/>
        <w:bottom w:val="none" w:sz="0" w:space="0" w:color="auto"/>
        <w:right w:val="none" w:sz="0" w:space="0" w:color="auto"/>
      </w:divBdr>
    </w:div>
    <w:div w:id="1873492416">
      <w:bodyDiv w:val="1"/>
      <w:marLeft w:val="0"/>
      <w:marRight w:val="0"/>
      <w:marTop w:val="0"/>
      <w:marBottom w:val="0"/>
      <w:divBdr>
        <w:top w:val="none" w:sz="0" w:space="0" w:color="auto"/>
        <w:left w:val="none" w:sz="0" w:space="0" w:color="auto"/>
        <w:bottom w:val="none" w:sz="0" w:space="0" w:color="auto"/>
        <w:right w:val="none" w:sz="0" w:space="0" w:color="auto"/>
      </w:divBdr>
    </w:div>
    <w:div w:id="1873610701">
      <w:bodyDiv w:val="1"/>
      <w:marLeft w:val="0"/>
      <w:marRight w:val="0"/>
      <w:marTop w:val="0"/>
      <w:marBottom w:val="0"/>
      <w:divBdr>
        <w:top w:val="none" w:sz="0" w:space="0" w:color="auto"/>
        <w:left w:val="none" w:sz="0" w:space="0" w:color="auto"/>
        <w:bottom w:val="none" w:sz="0" w:space="0" w:color="auto"/>
        <w:right w:val="none" w:sz="0" w:space="0" w:color="auto"/>
      </w:divBdr>
    </w:div>
    <w:div w:id="1873613449">
      <w:bodyDiv w:val="1"/>
      <w:marLeft w:val="0"/>
      <w:marRight w:val="0"/>
      <w:marTop w:val="0"/>
      <w:marBottom w:val="0"/>
      <w:divBdr>
        <w:top w:val="none" w:sz="0" w:space="0" w:color="auto"/>
        <w:left w:val="none" w:sz="0" w:space="0" w:color="auto"/>
        <w:bottom w:val="none" w:sz="0" w:space="0" w:color="auto"/>
        <w:right w:val="none" w:sz="0" w:space="0" w:color="auto"/>
      </w:divBdr>
    </w:div>
    <w:div w:id="1873683656">
      <w:bodyDiv w:val="1"/>
      <w:marLeft w:val="0"/>
      <w:marRight w:val="0"/>
      <w:marTop w:val="0"/>
      <w:marBottom w:val="0"/>
      <w:divBdr>
        <w:top w:val="none" w:sz="0" w:space="0" w:color="auto"/>
        <w:left w:val="none" w:sz="0" w:space="0" w:color="auto"/>
        <w:bottom w:val="none" w:sz="0" w:space="0" w:color="auto"/>
        <w:right w:val="none" w:sz="0" w:space="0" w:color="auto"/>
      </w:divBdr>
    </w:div>
    <w:div w:id="1873958673">
      <w:bodyDiv w:val="1"/>
      <w:marLeft w:val="0"/>
      <w:marRight w:val="0"/>
      <w:marTop w:val="0"/>
      <w:marBottom w:val="0"/>
      <w:divBdr>
        <w:top w:val="none" w:sz="0" w:space="0" w:color="auto"/>
        <w:left w:val="none" w:sz="0" w:space="0" w:color="auto"/>
        <w:bottom w:val="none" w:sz="0" w:space="0" w:color="auto"/>
        <w:right w:val="none" w:sz="0" w:space="0" w:color="auto"/>
      </w:divBdr>
    </w:div>
    <w:div w:id="1874227490">
      <w:bodyDiv w:val="1"/>
      <w:marLeft w:val="0"/>
      <w:marRight w:val="0"/>
      <w:marTop w:val="0"/>
      <w:marBottom w:val="0"/>
      <w:divBdr>
        <w:top w:val="none" w:sz="0" w:space="0" w:color="auto"/>
        <w:left w:val="none" w:sz="0" w:space="0" w:color="auto"/>
        <w:bottom w:val="none" w:sz="0" w:space="0" w:color="auto"/>
        <w:right w:val="none" w:sz="0" w:space="0" w:color="auto"/>
      </w:divBdr>
    </w:div>
    <w:div w:id="1874229917">
      <w:bodyDiv w:val="1"/>
      <w:marLeft w:val="0"/>
      <w:marRight w:val="0"/>
      <w:marTop w:val="0"/>
      <w:marBottom w:val="0"/>
      <w:divBdr>
        <w:top w:val="none" w:sz="0" w:space="0" w:color="auto"/>
        <w:left w:val="none" w:sz="0" w:space="0" w:color="auto"/>
        <w:bottom w:val="none" w:sz="0" w:space="0" w:color="auto"/>
        <w:right w:val="none" w:sz="0" w:space="0" w:color="auto"/>
      </w:divBdr>
    </w:div>
    <w:div w:id="1874295982">
      <w:bodyDiv w:val="1"/>
      <w:marLeft w:val="0"/>
      <w:marRight w:val="0"/>
      <w:marTop w:val="0"/>
      <w:marBottom w:val="0"/>
      <w:divBdr>
        <w:top w:val="none" w:sz="0" w:space="0" w:color="auto"/>
        <w:left w:val="none" w:sz="0" w:space="0" w:color="auto"/>
        <w:bottom w:val="none" w:sz="0" w:space="0" w:color="auto"/>
        <w:right w:val="none" w:sz="0" w:space="0" w:color="auto"/>
      </w:divBdr>
    </w:div>
    <w:div w:id="1874490434">
      <w:bodyDiv w:val="1"/>
      <w:marLeft w:val="0"/>
      <w:marRight w:val="0"/>
      <w:marTop w:val="0"/>
      <w:marBottom w:val="0"/>
      <w:divBdr>
        <w:top w:val="none" w:sz="0" w:space="0" w:color="auto"/>
        <w:left w:val="none" w:sz="0" w:space="0" w:color="auto"/>
        <w:bottom w:val="none" w:sz="0" w:space="0" w:color="auto"/>
        <w:right w:val="none" w:sz="0" w:space="0" w:color="auto"/>
      </w:divBdr>
    </w:div>
    <w:div w:id="1874540960">
      <w:bodyDiv w:val="1"/>
      <w:marLeft w:val="0"/>
      <w:marRight w:val="0"/>
      <w:marTop w:val="0"/>
      <w:marBottom w:val="0"/>
      <w:divBdr>
        <w:top w:val="none" w:sz="0" w:space="0" w:color="auto"/>
        <w:left w:val="none" w:sz="0" w:space="0" w:color="auto"/>
        <w:bottom w:val="none" w:sz="0" w:space="0" w:color="auto"/>
        <w:right w:val="none" w:sz="0" w:space="0" w:color="auto"/>
      </w:divBdr>
    </w:div>
    <w:div w:id="1874658945">
      <w:bodyDiv w:val="1"/>
      <w:marLeft w:val="0"/>
      <w:marRight w:val="0"/>
      <w:marTop w:val="0"/>
      <w:marBottom w:val="0"/>
      <w:divBdr>
        <w:top w:val="none" w:sz="0" w:space="0" w:color="auto"/>
        <w:left w:val="none" w:sz="0" w:space="0" w:color="auto"/>
        <w:bottom w:val="none" w:sz="0" w:space="0" w:color="auto"/>
        <w:right w:val="none" w:sz="0" w:space="0" w:color="auto"/>
      </w:divBdr>
    </w:div>
    <w:div w:id="1874685576">
      <w:bodyDiv w:val="1"/>
      <w:marLeft w:val="0"/>
      <w:marRight w:val="0"/>
      <w:marTop w:val="0"/>
      <w:marBottom w:val="0"/>
      <w:divBdr>
        <w:top w:val="none" w:sz="0" w:space="0" w:color="auto"/>
        <w:left w:val="none" w:sz="0" w:space="0" w:color="auto"/>
        <w:bottom w:val="none" w:sz="0" w:space="0" w:color="auto"/>
        <w:right w:val="none" w:sz="0" w:space="0" w:color="auto"/>
      </w:divBdr>
    </w:div>
    <w:div w:id="1875076767">
      <w:bodyDiv w:val="1"/>
      <w:marLeft w:val="0"/>
      <w:marRight w:val="0"/>
      <w:marTop w:val="0"/>
      <w:marBottom w:val="0"/>
      <w:divBdr>
        <w:top w:val="none" w:sz="0" w:space="0" w:color="auto"/>
        <w:left w:val="none" w:sz="0" w:space="0" w:color="auto"/>
        <w:bottom w:val="none" w:sz="0" w:space="0" w:color="auto"/>
        <w:right w:val="none" w:sz="0" w:space="0" w:color="auto"/>
      </w:divBdr>
    </w:div>
    <w:div w:id="1875265962">
      <w:bodyDiv w:val="1"/>
      <w:marLeft w:val="0"/>
      <w:marRight w:val="0"/>
      <w:marTop w:val="0"/>
      <w:marBottom w:val="0"/>
      <w:divBdr>
        <w:top w:val="none" w:sz="0" w:space="0" w:color="auto"/>
        <w:left w:val="none" w:sz="0" w:space="0" w:color="auto"/>
        <w:bottom w:val="none" w:sz="0" w:space="0" w:color="auto"/>
        <w:right w:val="none" w:sz="0" w:space="0" w:color="auto"/>
      </w:divBdr>
    </w:div>
    <w:div w:id="1875389069">
      <w:bodyDiv w:val="1"/>
      <w:marLeft w:val="0"/>
      <w:marRight w:val="0"/>
      <w:marTop w:val="0"/>
      <w:marBottom w:val="0"/>
      <w:divBdr>
        <w:top w:val="none" w:sz="0" w:space="0" w:color="auto"/>
        <w:left w:val="none" w:sz="0" w:space="0" w:color="auto"/>
        <w:bottom w:val="none" w:sz="0" w:space="0" w:color="auto"/>
        <w:right w:val="none" w:sz="0" w:space="0" w:color="auto"/>
      </w:divBdr>
    </w:div>
    <w:div w:id="1875389129">
      <w:bodyDiv w:val="1"/>
      <w:marLeft w:val="0"/>
      <w:marRight w:val="0"/>
      <w:marTop w:val="0"/>
      <w:marBottom w:val="0"/>
      <w:divBdr>
        <w:top w:val="none" w:sz="0" w:space="0" w:color="auto"/>
        <w:left w:val="none" w:sz="0" w:space="0" w:color="auto"/>
        <w:bottom w:val="none" w:sz="0" w:space="0" w:color="auto"/>
        <w:right w:val="none" w:sz="0" w:space="0" w:color="auto"/>
      </w:divBdr>
    </w:div>
    <w:div w:id="1875651101">
      <w:bodyDiv w:val="1"/>
      <w:marLeft w:val="0"/>
      <w:marRight w:val="0"/>
      <w:marTop w:val="0"/>
      <w:marBottom w:val="0"/>
      <w:divBdr>
        <w:top w:val="none" w:sz="0" w:space="0" w:color="auto"/>
        <w:left w:val="none" w:sz="0" w:space="0" w:color="auto"/>
        <w:bottom w:val="none" w:sz="0" w:space="0" w:color="auto"/>
        <w:right w:val="none" w:sz="0" w:space="0" w:color="auto"/>
      </w:divBdr>
    </w:div>
    <w:div w:id="1875849934">
      <w:bodyDiv w:val="1"/>
      <w:marLeft w:val="0"/>
      <w:marRight w:val="0"/>
      <w:marTop w:val="0"/>
      <w:marBottom w:val="0"/>
      <w:divBdr>
        <w:top w:val="none" w:sz="0" w:space="0" w:color="auto"/>
        <w:left w:val="none" w:sz="0" w:space="0" w:color="auto"/>
        <w:bottom w:val="none" w:sz="0" w:space="0" w:color="auto"/>
        <w:right w:val="none" w:sz="0" w:space="0" w:color="auto"/>
      </w:divBdr>
    </w:div>
    <w:div w:id="1875926918">
      <w:bodyDiv w:val="1"/>
      <w:marLeft w:val="0"/>
      <w:marRight w:val="0"/>
      <w:marTop w:val="0"/>
      <w:marBottom w:val="0"/>
      <w:divBdr>
        <w:top w:val="none" w:sz="0" w:space="0" w:color="auto"/>
        <w:left w:val="none" w:sz="0" w:space="0" w:color="auto"/>
        <w:bottom w:val="none" w:sz="0" w:space="0" w:color="auto"/>
        <w:right w:val="none" w:sz="0" w:space="0" w:color="auto"/>
      </w:divBdr>
    </w:div>
    <w:div w:id="1875994773">
      <w:bodyDiv w:val="1"/>
      <w:marLeft w:val="0"/>
      <w:marRight w:val="0"/>
      <w:marTop w:val="0"/>
      <w:marBottom w:val="0"/>
      <w:divBdr>
        <w:top w:val="none" w:sz="0" w:space="0" w:color="auto"/>
        <w:left w:val="none" w:sz="0" w:space="0" w:color="auto"/>
        <w:bottom w:val="none" w:sz="0" w:space="0" w:color="auto"/>
        <w:right w:val="none" w:sz="0" w:space="0" w:color="auto"/>
      </w:divBdr>
    </w:div>
    <w:div w:id="1875995702">
      <w:bodyDiv w:val="1"/>
      <w:marLeft w:val="0"/>
      <w:marRight w:val="0"/>
      <w:marTop w:val="0"/>
      <w:marBottom w:val="0"/>
      <w:divBdr>
        <w:top w:val="none" w:sz="0" w:space="0" w:color="auto"/>
        <w:left w:val="none" w:sz="0" w:space="0" w:color="auto"/>
        <w:bottom w:val="none" w:sz="0" w:space="0" w:color="auto"/>
        <w:right w:val="none" w:sz="0" w:space="0" w:color="auto"/>
      </w:divBdr>
    </w:div>
    <w:div w:id="1876114818">
      <w:bodyDiv w:val="1"/>
      <w:marLeft w:val="0"/>
      <w:marRight w:val="0"/>
      <w:marTop w:val="0"/>
      <w:marBottom w:val="0"/>
      <w:divBdr>
        <w:top w:val="none" w:sz="0" w:space="0" w:color="auto"/>
        <w:left w:val="none" w:sz="0" w:space="0" w:color="auto"/>
        <w:bottom w:val="none" w:sz="0" w:space="0" w:color="auto"/>
        <w:right w:val="none" w:sz="0" w:space="0" w:color="auto"/>
      </w:divBdr>
    </w:div>
    <w:div w:id="1876231051">
      <w:bodyDiv w:val="1"/>
      <w:marLeft w:val="0"/>
      <w:marRight w:val="0"/>
      <w:marTop w:val="0"/>
      <w:marBottom w:val="0"/>
      <w:divBdr>
        <w:top w:val="none" w:sz="0" w:space="0" w:color="auto"/>
        <w:left w:val="none" w:sz="0" w:space="0" w:color="auto"/>
        <w:bottom w:val="none" w:sz="0" w:space="0" w:color="auto"/>
        <w:right w:val="none" w:sz="0" w:space="0" w:color="auto"/>
      </w:divBdr>
    </w:div>
    <w:div w:id="1876305887">
      <w:bodyDiv w:val="1"/>
      <w:marLeft w:val="0"/>
      <w:marRight w:val="0"/>
      <w:marTop w:val="0"/>
      <w:marBottom w:val="0"/>
      <w:divBdr>
        <w:top w:val="none" w:sz="0" w:space="0" w:color="auto"/>
        <w:left w:val="none" w:sz="0" w:space="0" w:color="auto"/>
        <w:bottom w:val="none" w:sz="0" w:space="0" w:color="auto"/>
        <w:right w:val="none" w:sz="0" w:space="0" w:color="auto"/>
      </w:divBdr>
    </w:div>
    <w:div w:id="1876653090">
      <w:bodyDiv w:val="1"/>
      <w:marLeft w:val="0"/>
      <w:marRight w:val="0"/>
      <w:marTop w:val="0"/>
      <w:marBottom w:val="0"/>
      <w:divBdr>
        <w:top w:val="none" w:sz="0" w:space="0" w:color="auto"/>
        <w:left w:val="none" w:sz="0" w:space="0" w:color="auto"/>
        <w:bottom w:val="none" w:sz="0" w:space="0" w:color="auto"/>
        <w:right w:val="none" w:sz="0" w:space="0" w:color="auto"/>
      </w:divBdr>
    </w:div>
    <w:div w:id="1876963019">
      <w:bodyDiv w:val="1"/>
      <w:marLeft w:val="0"/>
      <w:marRight w:val="0"/>
      <w:marTop w:val="0"/>
      <w:marBottom w:val="0"/>
      <w:divBdr>
        <w:top w:val="none" w:sz="0" w:space="0" w:color="auto"/>
        <w:left w:val="none" w:sz="0" w:space="0" w:color="auto"/>
        <w:bottom w:val="none" w:sz="0" w:space="0" w:color="auto"/>
        <w:right w:val="none" w:sz="0" w:space="0" w:color="auto"/>
      </w:divBdr>
    </w:div>
    <w:div w:id="1877157722">
      <w:bodyDiv w:val="1"/>
      <w:marLeft w:val="0"/>
      <w:marRight w:val="0"/>
      <w:marTop w:val="0"/>
      <w:marBottom w:val="0"/>
      <w:divBdr>
        <w:top w:val="none" w:sz="0" w:space="0" w:color="auto"/>
        <w:left w:val="none" w:sz="0" w:space="0" w:color="auto"/>
        <w:bottom w:val="none" w:sz="0" w:space="0" w:color="auto"/>
        <w:right w:val="none" w:sz="0" w:space="0" w:color="auto"/>
      </w:divBdr>
    </w:div>
    <w:div w:id="1877234704">
      <w:bodyDiv w:val="1"/>
      <w:marLeft w:val="0"/>
      <w:marRight w:val="0"/>
      <w:marTop w:val="0"/>
      <w:marBottom w:val="0"/>
      <w:divBdr>
        <w:top w:val="none" w:sz="0" w:space="0" w:color="auto"/>
        <w:left w:val="none" w:sz="0" w:space="0" w:color="auto"/>
        <w:bottom w:val="none" w:sz="0" w:space="0" w:color="auto"/>
        <w:right w:val="none" w:sz="0" w:space="0" w:color="auto"/>
      </w:divBdr>
    </w:div>
    <w:div w:id="1877544332">
      <w:bodyDiv w:val="1"/>
      <w:marLeft w:val="0"/>
      <w:marRight w:val="0"/>
      <w:marTop w:val="0"/>
      <w:marBottom w:val="0"/>
      <w:divBdr>
        <w:top w:val="none" w:sz="0" w:space="0" w:color="auto"/>
        <w:left w:val="none" w:sz="0" w:space="0" w:color="auto"/>
        <w:bottom w:val="none" w:sz="0" w:space="0" w:color="auto"/>
        <w:right w:val="none" w:sz="0" w:space="0" w:color="auto"/>
      </w:divBdr>
    </w:div>
    <w:div w:id="1877618884">
      <w:bodyDiv w:val="1"/>
      <w:marLeft w:val="0"/>
      <w:marRight w:val="0"/>
      <w:marTop w:val="0"/>
      <w:marBottom w:val="0"/>
      <w:divBdr>
        <w:top w:val="none" w:sz="0" w:space="0" w:color="auto"/>
        <w:left w:val="none" w:sz="0" w:space="0" w:color="auto"/>
        <w:bottom w:val="none" w:sz="0" w:space="0" w:color="auto"/>
        <w:right w:val="none" w:sz="0" w:space="0" w:color="auto"/>
      </w:divBdr>
    </w:div>
    <w:div w:id="1877623929">
      <w:bodyDiv w:val="1"/>
      <w:marLeft w:val="0"/>
      <w:marRight w:val="0"/>
      <w:marTop w:val="0"/>
      <w:marBottom w:val="0"/>
      <w:divBdr>
        <w:top w:val="none" w:sz="0" w:space="0" w:color="auto"/>
        <w:left w:val="none" w:sz="0" w:space="0" w:color="auto"/>
        <w:bottom w:val="none" w:sz="0" w:space="0" w:color="auto"/>
        <w:right w:val="none" w:sz="0" w:space="0" w:color="auto"/>
      </w:divBdr>
    </w:div>
    <w:div w:id="1877693756">
      <w:bodyDiv w:val="1"/>
      <w:marLeft w:val="0"/>
      <w:marRight w:val="0"/>
      <w:marTop w:val="0"/>
      <w:marBottom w:val="0"/>
      <w:divBdr>
        <w:top w:val="none" w:sz="0" w:space="0" w:color="auto"/>
        <w:left w:val="none" w:sz="0" w:space="0" w:color="auto"/>
        <w:bottom w:val="none" w:sz="0" w:space="0" w:color="auto"/>
        <w:right w:val="none" w:sz="0" w:space="0" w:color="auto"/>
      </w:divBdr>
    </w:div>
    <w:div w:id="1877766066">
      <w:bodyDiv w:val="1"/>
      <w:marLeft w:val="0"/>
      <w:marRight w:val="0"/>
      <w:marTop w:val="0"/>
      <w:marBottom w:val="0"/>
      <w:divBdr>
        <w:top w:val="none" w:sz="0" w:space="0" w:color="auto"/>
        <w:left w:val="none" w:sz="0" w:space="0" w:color="auto"/>
        <w:bottom w:val="none" w:sz="0" w:space="0" w:color="auto"/>
        <w:right w:val="none" w:sz="0" w:space="0" w:color="auto"/>
      </w:divBdr>
    </w:div>
    <w:div w:id="1877816242">
      <w:bodyDiv w:val="1"/>
      <w:marLeft w:val="0"/>
      <w:marRight w:val="0"/>
      <w:marTop w:val="0"/>
      <w:marBottom w:val="0"/>
      <w:divBdr>
        <w:top w:val="none" w:sz="0" w:space="0" w:color="auto"/>
        <w:left w:val="none" w:sz="0" w:space="0" w:color="auto"/>
        <w:bottom w:val="none" w:sz="0" w:space="0" w:color="auto"/>
        <w:right w:val="none" w:sz="0" w:space="0" w:color="auto"/>
      </w:divBdr>
    </w:div>
    <w:div w:id="1878077368">
      <w:bodyDiv w:val="1"/>
      <w:marLeft w:val="0"/>
      <w:marRight w:val="0"/>
      <w:marTop w:val="0"/>
      <w:marBottom w:val="0"/>
      <w:divBdr>
        <w:top w:val="none" w:sz="0" w:space="0" w:color="auto"/>
        <w:left w:val="none" w:sz="0" w:space="0" w:color="auto"/>
        <w:bottom w:val="none" w:sz="0" w:space="0" w:color="auto"/>
        <w:right w:val="none" w:sz="0" w:space="0" w:color="auto"/>
      </w:divBdr>
    </w:div>
    <w:div w:id="1878274190">
      <w:bodyDiv w:val="1"/>
      <w:marLeft w:val="0"/>
      <w:marRight w:val="0"/>
      <w:marTop w:val="0"/>
      <w:marBottom w:val="0"/>
      <w:divBdr>
        <w:top w:val="none" w:sz="0" w:space="0" w:color="auto"/>
        <w:left w:val="none" w:sz="0" w:space="0" w:color="auto"/>
        <w:bottom w:val="none" w:sz="0" w:space="0" w:color="auto"/>
        <w:right w:val="none" w:sz="0" w:space="0" w:color="auto"/>
      </w:divBdr>
    </w:div>
    <w:div w:id="1878472075">
      <w:bodyDiv w:val="1"/>
      <w:marLeft w:val="0"/>
      <w:marRight w:val="0"/>
      <w:marTop w:val="0"/>
      <w:marBottom w:val="0"/>
      <w:divBdr>
        <w:top w:val="none" w:sz="0" w:space="0" w:color="auto"/>
        <w:left w:val="none" w:sz="0" w:space="0" w:color="auto"/>
        <w:bottom w:val="none" w:sz="0" w:space="0" w:color="auto"/>
        <w:right w:val="none" w:sz="0" w:space="0" w:color="auto"/>
      </w:divBdr>
    </w:div>
    <w:div w:id="1878546897">
      <w:bodyDiv w:val="1"/>
      <w:marLeft w:val="0"/>
      <w:marRight w:val="0"/>
      <w:marTop w:val="0"/>
      <w:marBottom w:val="0"/>
      <w:divBdr>
        <w:top w:val="none" w:sz="0" w:space="0" w:color="auto"/>
        <w:left w:val="none" w:sz="0" w:space="0" w:color="auto"/>
        <w:bottom w:val="none" w:sz="0" w:space="0" w:color="auto"/>
        <w:right w:val="none" w:sz="0" w:space="0" w:color="auto"/>
      </w:divBdr>
    </w:div>
    <w:div w:id="1878662272">
      <w:bodyDiv w:val="1"/>
      <w:marLeft w:val="0"/>
      <w:marRight w:val="0"/>
      <w:marTop w:val="0"/>
      <w:marBottom w:val="0"/>
      <w:divBdr>
        <w:top w:val="none" w:sz="0" w:space="0" w:color="auto"/>
        <w:left w:val="none" w:sz="0" w:space="0" w:color="auto"/>
        <w:bottom w:val="none" w:sz="0" w:space="0" w:color="auto"/>
        <w:right w:val="none" w:sz="0" w:space="0" w:color="auto"/>
      </w:divBdr>
    </w:div>
    <w:div w:id="1878859031">
      <w:bodyDiv w:val="1"/>
      <w:marLeft w:val="0"/>
      <w:marRight w:val="0"/>
      <w:marTop w:val="0"/>
      <w:marBottom w:val="0"/>
      <w:divBdr>
        <w:top w:val="none" w:sz="0" w:space="0" w:color="auto"/>
        <w:left w:val="none" w:sz="0" w:space="0" w:color="auto"/>
        <w:bottom w:val="none" w:sz="0" w:space="0" w:color="auto"/>
        <w:right w:val="none" w:sz="0" w:space="0" w:color="auto"/>
      </w:divBdr>
    </w:div>
    <w:div w:id="1878931570">
      <w:bodyDiv w:val="1"/>
      <w:marLeft w:val="0"/>
      <w:marRight w:val="0"/>
      <w:marTop w:val="0"/>
      <w:marBottom w:val="0"/>
      <w:divBdr>
        <w:top w:val="none" w:sz="0" w:space="0" w:color="auto"/>
        <w:left w:val="none" w:sz="0" w:space="0" w:color="auto"/>
        <w:bottom w:val="none" w:sz="0" w:space="0" w:color="auto"/>
        <w:right w:val="none" w:sz="0" w:space="0" w:color="auto"/>
      </w:divBdr>
    </w:div>
    <w:div w:id="1878934585">
      <w:bodyDiv w:val="1"/>
      <w:marLeft w:val="0"/>
      <w:marRight w:val="0"/>
      <w:marTop w:val="0"/>
      <w:marBottom w:val="0"/>
      <w:divBdr>
        <w:top w:val="none" w:sz="0" w:space="0" w:color="auto"/>
        <w:left w:val="none" w:sz="0" w:space="0" w:color="auto"/>
        <w:bottom w:val="none" w:sz="0" w:space="0" w:color="auto"/>
        <w:right w:val="none" w:sz="0" w:space="0" w:color="auto"/>
      </w:divBdr>
    </w:div>
    <w:div w:id="1879127437">
      <w:bodyDiv w:val="1"/>
      <w:marLeft w:val="0"/>
      <w:marRight w:val="0"/>
      <w:marTop w:val="0"/>
      <w:marBottom w:val="0"/>
      <w:divBdr>
        <w:top w:val="none" w:sz="0" w:space="0" w:color="auto"/>
        <w:left w:val="none" w:sz="0" w:space="0" w:color="auto"/>
        <w:bottom w:val="none" w:sz="0" w:space="0" w:color="auto"/>
        <w:right w:val="none" w:sz="0" w:space="0" w:color="auto"/>
      </w:divBdr>
    </w:div>
    <w:div w:id="1879245825">
      <w:bodyDiv w:val="1"/>
      <w:marLeft w:val="0"/>
      <w:marRight w:val="0"/>
      <w:marTop w:val="0"/>
      <w:marBottom w:val="0"/>
      <w:divBdr>
        <w:top w:val="none" w:sz="0" w:space="0" w:color="auto"/>
        <w:left w:val="none" w:sz="0" w:space="0" w:color="auto"/>
        <w:bottom w:val="none" w:sz="0" w:space="0" w:color="auto"/>
        <w:right w:val="none" w:sz="0" w:space="0" w:color="auto"/>
      </w:divBdr>
    </w:div>
    <w:div w:id="1879312576">
      <w:bodyDiv w:val="1"/>
      <w:marLeft w:val="0"/>
      <w:marRight w:val="0"/>
      <w:marTop w:val="0"/>
      <w:marBottom w:val="0"/>
      <w:divBdr>
        <w:top w:val="none" w:sz="0" w:space="0" w:color="auto"/>
        <w:left w:val="none" w:sz="0" w:space="0" w:color="auto"/>
        <w:bottom w:val="none" w:sz="0" w:space="0" w:color="auto"/>
        <w:right w:val="none" w:sz="0" w:space="0" w:color="auto"/>
      </w:divBdr>
    </w:div>
    <w:div w:id="1879660594">
      <w:bodyDiv w:val="1"/>
      <w:marLeft w:val="0"/>
      <w:marRight w:val="0"/>
      <w:marTop w:val="0"/>
      <w:marBottom w:val="0"/>
      <w:divBdr>
        <w:top w:val="none" w:sz="0" w:space="0" w:color="auto"/>
        <w:left w:val="none" w:sz="0" w:space="0" w:color="auto"/>
        <w:bottom w:val="none" w:sz="0" w:space="0" w:color="auto"/>
        <w:right w:val="none" w:sz="0" w:space="0" w:color="auto"/>
      </w:divBdr>
    </w:div>
    <w:div w:id="1879662997">
      <w:bodyDiv w:val="1"/>
      <w:marLeft w:val="0"/>
      <w:marRight w:val="0"/>
      <w:marTop w:val="0"/>
      <w:marBottom w:val="0"/>
      <w:divBdr>
        <w:top w:val="none" w:sz="0" w:space="0" w:color="auto"/>
        <w:left w:val="none" w:sz="0" w:space="0" w:color="auto"/>
        <w:bottom w:val="none" w:sz="0" w:space="0" w:color="auto"/>
        <w:right w:val="none" w:sz="0" w:space="0" w:color="auto"/>
      </w:divBdr>
    </w:div>
    <w:div w:id="1879929724">
      <w:bodyDiv w:val="1"/>
      <w:marLeft w:val="0"/>
      <w:marRight w:val="0"/>
      <w:marTop w:val="0"/>
      <w:marBottom w:val="0"/>
      <w:divBdr>
        <w:top w:val="none" w:sz="0" w:space="0" w:color="auto"/>
        <w:left w:val="none" w:sz="0" w:space="0" w:color="auto"/>
        <w:bottom w:val="none" w:sz="0" w:space="0" w:color="auto"/>
        <w:right w:val="none" w:sz="0" w:space="0" w:color="auto"/>
      </w:divBdr>
    </w:div>
    <w:div w:id="1879932567">
      <w:bodyDiv w:val="1"/>
      <w:marLeft w:val="0"/>
      <w:marRight w:val="0"/>
      <w:marTop w:val="0"/>
      <w:marBottom w:val="0"/>
      <w:divBdr>
        <w:top w:val="none" w:sz="0" w:space="0" w:color="auto"/>
        <w:left w:val="none" w:sz="0" w:space="0" w:color="auto"/>
        <w:bottom w:val="none" w:sz="0" w:space="0" w:color="auto"/>
        <w:right w:val="none" w:sz="0" w:space="0" w:color="auto"/>
      </w:divBdr>
    </w:div>
    <w:div w:id="1880122959">
      <w:bodyDiv w:val="1"/>
      <w:marLeft w:val="0"/>
      <w:marRight w:val="0"/>
      <w:marTop w:val="0"/>
      <w:marBottom w:val="0"/>
      <w:divBdr>
        <w:top w:val="none" w:sz="0" w:space="0" w:color="auto"/>
        <w:left w:val="none" w:sz="0" w:space="0" w:color="auto"/>
        <w:bottom w:val="none" w:sz="0" w:space="0" w:color="auto"/>
        <w:right w:val="none" w:sz="0" w:space="0" w:color="auto"/>
      </w:divBdr>
    </w:div>
    <w:div w:id="1880124755">
      <w:bodyDiv w:val="1"/>
      <w:marLeft w:val="0"/>
      <w:marRight w:val="0"/>
      <w:marTop w:val="0"/>
      <w:marBottom w:val="0"/>
      <w:divBdr>
        <w:top w:val="none" w:sz="0" w:space="0" w:color="auto"/>
        <w:left w:val="none" w:sz="0" w:space="0" w:color="auto"/>
        <w:bottom w:val="none" w:sz="0" w:space="0" w:color="auto"/>
        <w:right w:val="none" w:sz="0" w:space="0" w:color="auto"/>
      </w:divBdr>
    </w:div>
    <w:div w:id="1880124763">
      <w:bodyDiv w:val="1"/>
      <w:marLeft w:val="0"/>
      <w:marRight w:val="0"/>
      <w:marTop w:val="0"/>
      <w:marBottom w:val="0"/>
      <w:divBdr>
        <w:top w:val="none" w:sz="0" w:space="0" w:color="auto"/>
        <w:left w:val="none" w:sz="0" w:space="0" w:color="auto"/>
        <w:bottom w:val="none" w:sz="0" w:space="0" w:color="auto"/>
        <w:right w:val="none" w:sz="0" w:space="0" w:color="auto"/>
      </w:divBdr>
    </w:div>
    <w:div w:id="1880387837">
      <w:bodyDiv w:val="1"/>
      <w:marLeft w:val="0"/>
      <w:marRight w:val="0"/>
      <w:marTop w:val="0"/>
      <w:marBottom w:val="0"/>
      <w:divBdr>
        <w:top w:val="none" w:sz="0" w:space="0" w:color="auto"/>
        <w:left w:val="none" w:sz="0" w:space="0" w:color="auto"/>
        <w:bottom w:val="none" w:sz="0" w:space="0" w:color="auto"/>
        <w:right w:val="none" w:sz="0" w:space="0" w:color="auto"/>
      </w:divBdr>
    </w:div>
    <w:div w:id="1880513465">
      <w:bodyDiv w:val="1"/>
      <w:marLeft w:val="0"/>
      <w:marRight w:val="0"/>
      <w:marTop w:val="0"/>
      <w:marBottom w:val="0"/>
      <w:divBdr>
        <w:top w:val="none" w:sz="0" w:space="0" w:color="auto"/>
        <w:left w:val="none" w:sz="0" w:space="0" w:color="auto"/>
        <w:bottom w:val="none" w:sz="0" w:space="0" w:color="auto"/>
        <w:right w:val="none" w:sz="0" w:space="0" w:color="auto"/>
      </w:divBdr>
    </w:div>
    <w:div w:id="1880698652">
      <w:bodyDiv w:val="1"/>
      <w:marLeft w:val="0"/>
      <w:marRight w:val="0"/>
      <w:marTop w:val="0"/>
      <w:marBottom w:val="0"/>
      <w:divBdr>
        <w:top w:val="none" w:sz="0" w:space="0" w:color="auto"/>
        <w:left w:val="none" w:sz="0" w:space="0" w:color="auto"/>
        <w:bottom w:val="none" w:sz="0" w:space="0" w:color="auto"/>
        <w:right w:val="none" w:sz="0" w:space="0" w:color="auto"/>
      </w:divBdr>
    </w:div>
    <w:div w:id="1880700931">
      <w:bodyDiv w:val="1"/>
      <w:marLeft w:val="0"/>
      <w:marRight w:val="0"/>
      <w:marTop w:val="0"/>
      <w:marBottom w:val="0"/>
      <w:divBdr>
        <w:top w:val="none" w:sz="0" w:space="0" w:color="auto"/>
        <w:left w:val="none" w:sz="0" w:space="0" w:color="auto"/>
        <w:bottom w:val="none" w:sz="0" w:space="0" w:color="auto"/>
        <w:right w:val="none" w:sz="0" w:space="0" w:color="auto"/>
      </w:divBdr>
    </w:div>
    <w:div w:id="1880703205">
      <w:bodyDiv w:val="1"/>
      <w:marLeft w:val="0"/>
      <w:marRight w:val="0"/>
      <w:marTop w:val="0"/>
      <w:marBottom w:val="0"/>
      <w:divBdr>
        <w:top w:val="none" w:sz="0" w:space="0" w:color="auto"/>
        <w:left w:val="none" w:sz="0" w:space="0" w:color="auto"/>
        <w:bottom w:val="none" w:sz="0" w:space="0" w:color="auto"/>
        <w:right w:val="none" w:sz="0" w:space="0" w:color="auto"/>
      </w:divBdr>
    </w:div>
    <w:div w:id="1880706327">
      <w:bodyDiv w:val="1"/>
      <w:marLeft w:val="0"/>
      <w:marRight w:val="0"/>
      <w:marTop w:val="0"/>
      <w:marBottom w:val="0"/>
      <w:divBdr>
        <w:top w:val="none" w:sz="0" w:space="0" w:color="auto"/>
        <w:left w:val="none" w:sz="0" w:space="0" w:color="auto"/>
        <w:bottom w:val="none" w:sz="0" w:space="0" w:color="auto"/>
        <w:right w:val="none" w:sz="0" w:space="0" w:color="auto"/>
      </w:divBdr>
    </w:div>
    <w:div w:id="1880779566">
      <w:bodyDiv w:val="1"/>
      <w:marLeft w:val="0"/>
      <w:marRight w:val="0"/>
      <w:marTop w:val="0"/>
      <w:marBottom w:val="0"/>
      <w:divBdr>
        <w:top w:val="none" w:sz="0" w:space="0" w:color="auto"/>
        <w:left w:val="none" w:sz="0" w:space="0" w:color="auto"/>
        <w:bottom w:val="none" w:sz="0" w:space="0" w:color="auto"/>
        <w:right w:val="none" w:sz="0" w:space="0" w:color="auto"/>
      </w:divBdr>
    </w:div>
    <w:div w:id="1880780069">
      <w:bodyDiv w:val="1"/>
      <w:marLeft w:val="0"/>
      <w:marRight w:val="0"/>
      <w:marTop w:val="0"/>
      <w:marBottom w:val="0"/>
      <w:divBdr>
        <w:top w:val="none" w:sz="0" w:space="0" w:color="auto"/>
        <w:left w:val="none" w:sz="0" w:space="0" w:color="auto"/>
        <w:bottom w:val="none" w:sz="0" w:space="0" w:color="auto"/>
        <w:right w:val="none" w:sz="0" w:space="0" w:color="auto"/>
      </w:divBdr>
    </w:div>
    <w:div w:id="1881166066">
      <w:bodyDiv w:val="1"/>
      <w:marLeft w:val="0"/>
      <w:marRight w:val="0"/>
      <w:marTop w:val="0"/>
      <w:marBottom w:val="0"/>
      <w:divBdr>
        <w:top w:val="none" w:sz="0" w:space="0" w:color="auto"/>
        <w:left w:val="none" w:sz="0" w:space="0" w:color="auto"/>
        <w:bottom w:val="none" w:sz="0" w:space="0" w:color="auto"/>
        <w:right w:val="none" w:sz="0" w:space="0" w:color="auto"/>
      </w:divBdr>
    </w:div>
    <w:div w:id="1881238531">
      <w:bodyDiv w:val="1"/>
      <w:marLeft w:val="0"/>
      <w:marRight w:val="0"/>
      <w:marTop w:val="0"/>
      <w:marBottom w:val="0"/>
      <w:divBdr>
        <w:top w:val="none" w:sz="0" w:space="0" w:color="auto"/>
        <w:left w:val="none" w:sz="0" w:space="0" w:color="auto"/>
        <w:bottom w:val="none" w:sz="0" w:space="0" w:color="auto"/>
        <w:right w:val="none" w:sz="0" w:space="0" w:color="auto"/>
      </w:divBdr>
    </w:div>
    <w:div w:id="1881240304">
      <w:bodyDiv w:val="1"/>
      <w:marLeft w:val="0"/>
      <w:marRight w:val="0"/>
      <w:marTop w:val="0"/>
      <w:marBottom w:val="0"/>
      <w:divBdr>
        <w:top w:val="none" w:sz="0" w:space="0" w:color="auto"/>
        <w:left w:val="none" w:sz="0" w:space="0" w:color="auto"/>
        <w:bottom w:val="none" w:sz="0" w:space="0" w:color="auto"/>
        <w:right w:val="none" w:sz="0" w:space="0" w:color="auto"/>
      </w:divBdr>
    </w:div>
    <w:div w:id="1881286032">
      <w:bodyDiv w:val="1"/>
      <w:marLeft w:val="0"/>
      <w:marRight w:val="0"/>
      <w:marTop w:val="0"/>
      <w:marBottom w:val="0"/>
      <w:divBdr>
        <w:top w:val="none" w:sz="0" w:space="0" w:color="auto"/>
        <w:left w:val="none" w:sz="0" w:space="0" w:color="auto"/>
        <w:bottom w:val="none" w:sz="0" w:space="0" w:color="auto"/>
        <w:right w:val="none" w:sz="0" w:space="0" w:color="auto"/>
      </w:divBdr>
    </w:div>
    <w:div w:id="1881436781">
      <w:bodyDiv w:val="1"/>
      <w:marLeft w:val="0"/>
      <w:marRight w:val="0"/>
      <w:marTop w:val="0"/>
      <w:marBottom w:val="0"/>
      <w:divBdr>
        <w:top w:val="none" w:sz="0" w:space="0" w:color="auto"/>
        <w:left w:val="none" w:sz="0" w:space="0" w:color="auto"/>
        <w:bottom w:val="none" w:sz="0" w:space="0" w:color="auto"/>
        <w:right w:val="none" w:sz="0" w:space="0" w:color="auto"/>
      </w:divBdr>
    </w:div>
    <w:div w:id="1881941482">
      <w:bodyDiv w:val="1"/>
      <w:marLeft w:val="0"/>
      <w:marRight w:val="0"/>
      <w:marTop w:val="0"/>
      <w:marBottom w:val="0"/>
      <w:divBdr>
        <w:top w:val="none" w:sz="0" w:space="0" w:color="auto"/>
        <w:left w:val="none" w:sz="0" w:space="0" w:color="auto"/>
        <w:bottom w:val="none" w:sz="0" w:space="0" w:color="auto"/>
        <w:right w:val="none" w:sz="0" w:space="0" w:color="auto"/>
      </w:divBdr>
    </w:div>
    <w:div w:id="1882009288">
      <w:bodyDiv w:val="1"/>
      <w:marLeft w:val="0"/>
      <w:marRight w:val="0"/>
      <w:marTop w:val="0"/>
      <w:marBottom w:val="0"/>
      <w:divBdr>
        <w:top w:val="none" w:sz="0" w:space="0" w:color="auto"/>
        <w:left w:val="none" w:sz="0" w:space="0" w:color="auto"/>
        <w:bottom w:val="none" w:sz="0" w:space="0" w:color="auto"/>
        <w:right w:val="none" w:sz="0" w:space="0" w:color="auto"/>
      </w:divBdr>
    </w:div>
    <w:div w:id="1882011672">
      <w:bodyDiv w:val="1"/>
      <w:marLeft w:val="0"/>
      <w:marRight w:val="0"/>
      <w:marTop w:val="0"/>
      <w:marBottom w:val="0"/>
      <w:divBdr>
        <w:top w:val="none" w:sz="0" w:space="0" w:color="auto"/>
        <w:left w:val="none" w:sz="0" w:space="0" w:color="auto"/>
        <w:bottom w:val="none" w:sz="0" w:space="0" w:color="auto"/>
        <w:right w:val="none" w:sz="0" w:space="0" w:color="auto"/>
      </w:divBdr>
    </w:div>
    <w:div w:id="1882397910">
      <w:bodyDiv w:val="1"/>
      <w:marLeft w:val="0"/>
      <w:marRight w:val="0"/>
      <w:marTop w:val="0"/>
      <w:marBottom w:val="0"/>
      <w:divBdr>
        <w:top w:val="none" w:sz="0" w:space="0" w:color="auto"/>
        <w:left w:val="none" w:sz="0" w:space="0" w:color="auto"/>
        <w:bottom w:val="none" w:sz="0" w:space="0" w:color="auto"/>
        <w:right w:val="none" w:sz="0" w:space="0" w:color="auto"/>
      </w:divBdr>
    </w:div>
    <w:div w:id="1882546159">
      <w:bodyDiv w:val="1"/>
      <w:marLeft w:val="0"/>
      <w:marRight w:val="0"/>
      <w:marTop w:val="0"/>
      <w:marBottom w:val="0"/>
      <w:divBdr>
        <w:top w:val="none" w:sz="0" w:space="0" w:color="auto"/>
        <w:left w:val="none" w:sz="0" w:space="0" w:color="auto"/>
        <w:bottom w:val="none" w:sz="0" w:space="0" w:color="auto"/>
        <w:right w:val="none" w:sz="0" w:space="0" w:color="auto"/>
      </w:divBdr>
    </w:div>
    <w:div w:id="1882590711">
      <w:bodyDiv w:val="1"/>
      <w:marLeft w:val="0"/>
      <w:marRight w:val="0"/>
      <w:marTop w:val="0"/>
      <w:marBottom w:val="0"/>
      <w:divBdr>
        <w:top w:val="none" w:sz="0" w:space="0" w:color="auto"/>
        <w:left w:val="none" w:sz="0" w:space="0" w:color="auto"/>
        <w:bottom w:val="none" w:sz="0" w:space="0" w:color="auto"/>
        <w:right w:val="none" w:sz="0" w:space="0" w:color="auto"/>
      </w:divBdr>
    </w:div>
    <w:div w:id="1882743064">
      <w:bodyDiv w:val="1"/>
      <w:marLeft w:val="0"/>
      <w:marRight w:val="0"/>
      <w:marTop w:val="0"/>
      <w:marBottom w:val="0"/>
      <w:divBdr>
        <w:top w:val="none" w:sz="0" w:space="0" w:color="auto"/>
        <w:left w:val="none" w:sz="0" w:space="0" w:color="auto"/>
        <w:bottom w:val="none" w:sz="0" w:space="0" w:color="auto"/>
        <w:right w:val="none" w:sz="0" w:space="0" w:color="auto"/>
      </w:divBdr>
    </w:div>
    <w:div w:id="1882743637">
      <w:bodyDiv w:val="1"/>
      <w:marLeft w:val="0"/>
      <w:marRight w:val="0"/>
      <w:marTop w:val="0"/>
      <w:marBottom w:val="0"/>
      <w:divBdr>
        <w:top w:val="none" w:sz="0" w:space="0" w:color="auto"/>
        <w:left w:val="none" w:sz="0" w:space="0" w:color="auto"/>
        <w:bottom w:val="none" w:sz="0" w:space="0" w:color="auto"/>
        <w:right w:val="none" w:sz="0" w:space="0" w:color="auto"/>
      </w:divBdr>
    </w:div>
    <w:div w:id="1882746315">
      <w:bodyDiv w:val="1"/>
      <w:marLeft w:val="0"/>
      <w:marRight w:val="0"/>
      <w:marTop w:val="0"/>
      <w:marBottom w:val="0"/>
      <w:divBdr>
        <w:top w:val="none" w:sz="0" w:space="0" w:color="auto"/>
        <w:left w:val="none" w:sz="0" w:space="0" w:color="auto"/>
        <w:bottom w:val="none" w:sz="0" w:space="0" w:color="auto"/>
        <w:right w:val="none" w:sz="0" w:space="0" w:color="auto"/>
      </w:divBdr>
    </w:div>
    <w:div w:id="1882747009">
      <w:bodyDiv w:val="1"/>
      <w:marLeft w:val="0"/>
      <w:marRight w:val="0"/>
      <w:marTop w:val="0"/>
      <w:marBottom w:val="0"/>
      <w:divBdr>
        <w:top w:val="none" w:sz="0" w:space="0" w:color="auto"/>
        <w:left w:val="none" w:sz="0" w:space="0" w:color="auto"/>
        <w:bottom w:val="none" w:sz="0" w:space="0" w:color="auto"/>
        <w:right w:val="none" w:sz="0" w:space="0" w:color="auto"/>
      </w:divBdr>
    </w:div>
    <w:div w:id="1882784546">
      <w:bodyDiv w:val="1"/>
      <w:marLeft w:val="0"/>
      <w:marRight w:val="0"/>
      <w:marTop w:val="0"/>
      <w:marBottom w:val="0"/>
      <w:divBdr>
        <w:top w:val="none" w:sz="0" w:space="0" w:color="auto"/>
        <w:left w:val="none" w:sz="0" w:space="0" w:color="auto"/>
        <w:bottom w:val="none" w:sz="0" w:space="0" w:color="auto"/>
        <w:right w:val="none" w:sz="0" w:space="0" w:color="auto"/>
      </w:divBdr>
    </w:div>
    <w:div w:id="1883054075">
      <w:bodyDiv w:val="1"/>
      <w:marLeft w:val="0"/>
      <w:marRight w:val="0"/>
      <w:marTop w:val="0"/>
      <w:marBottom w:val="0"/>
      <w:divBdr>
        <w:top w:val="none" w:sz="0" w:space="0" w:color="auto"/>
        <w:left w:val="none" w:sz="0" w:space="0" w:color="auto"/>
        <w:bottom w:val="none" w:sz="0" w:space="0" w:color="auto"/>
        <w:right w:val="none" w:sz="0" w:space="0" w:color="auto"/>
      </w:divBdr>
    </w:div>
    <w:div w:id="1883133143">
      <w:bodyDiv w:val="1"/>
      <w:marLeft w:val="0"/>
      <w:marRight w:val="0"/>
      <w:marTop w:val="0"/>
      <w:marBottom w:val="0"/>
      <w:divBdr>
        <w:top w:val="none" w:sz="0" w:space="0" w:color="auto"/>
        <w:left w:val="none" w:sz="0" w:space="0" w:color="auto"/>
        <w:bottom w:val="none" w:sz="0" w:space="0" w:color="auto"/>
        <w:right w:val="none" w:sz="0" w:space="0" w:color="auto"/>
      </w:divBdr>
    </w:div>
    <w:div w:id="1883134582">
      <w:bodyDiv w:val="1"/>
      <w:marLeft w:val="0"/>
      <w:marRight w:val="0"/>
      <w:marTop w:val="0"/>
      <w:marBottom w:val="0"/>
      <w:divBdr>
        <w:top w:val="none" w:sz="0" w:space="0" w:color="auto"/>
        <w:left w:val="none" w:sz="0" w:space="0" w:color="auto"/>
        <w:bottom w:val="none" w:sz="0" w:space="0" w:color="auto"/>
        <w:right w:val="none" w:sz="0" w:space="0" w:color="auto"/>
      </w:divBdr>
    </w:div>
    <w:div w:id="1883397613">
      <w:bodyDiv w:val="1"/>
      <w:marLeft w:val="0"/>
      <w:marRight w:val="0"/>
      <w:marTop w:val="0"/>
      <w:marBottom w:val="0"/>
      <w:divBdr>
        <w:top w:val="none" w:sz="0" w:space="0" w:color="auto"/>
        <w:left w:val="none" w:sz="0" w:space="0" w:color="auto"/>
        <w:bottom w:val="none" w:sz="0" w:space="0" w:color="auto"/>
        <w:right w:val="none" w:sz="0" w:space="0" w:color="auto"/>
      </w:divBdr>
    </w:div>
    <w:div w:id="1883864059">
      <w:bodyDiv w:val="1"/>
      <w:marLeft w:val="0"/>
      <w:marRight w:val="0"/>
      <w:marTop w:val="0"/>
      <w:marBottom w:val="0"/>
      <w:divBdr>
        <w:top w:val="none" w:sz="0" w:space="0" w:color="auto"/>
        <w:left w:val="none" w:sz="0" w:space="0" w:color="auto"/>
        <w:bottom w:val="none" w:sz="0" w:space="0" w:color="auto"/>
        <w:right w:val="none" w:sz="0" w:space="0" w:color="auto"/>
      </w:divBdr>
    </w:div>
    <w:div w:id="1883899660">
      <w:bodyDiv w:val="1"/>
      <w:marLeft w:val="0"/>
      <w:marRight w:val="0"/>
      <w:marTop w:val="0"/>
      <w:marBottom w:val="0"/>
      <w:divBdr>
        <w:top w:val="none" w:sz="0" w:space="0" w:color="auto"/>
        <w:left w:val="none" w:sz="0" w:space="0" w:color="auto"/>
        <w:bottom w:val="none" w:sz="0" w:space="0" w:color="auto"/>
        <w:right w:val="none" w:sz="0" w:space="0" w:color="auto"/>
      </w:divBdr>
    </w:div>
    <w:div w:id="1884100924">
      <w:bodyDiv w:val="1"/>
      <w:marLeft w:val="0"/>
      <w:marRight w:val="0"/>
      <w:marTop w:val="0"/>
      <w:marBottom w:val="0"/>
      <w:divBdr>
        <w:top w:val="none" w:sz="0" w:space="0" w:color="auto"/>
        <w:left w:val="none" w:sz="0" w:space="0" w:color="auto"/>
        <w:bottom w:val="none" w:sz="0" w:space="0" w:color="auto"/>
        <w:right w:val="none" w:sz="0" w:space="0" w:color="auto"/>
      </w:divBdr>
    </w:div>
    <w:div w:id="1884439315">
      <w:bodyDiv w:val="1"/>
      <w:marLeft w:val="0"/>
      <w:marRight w:val="0"/>
      <w:marTop w:val="0"/>
      <w:marBottom w:val="0"/>
      <w:divBdr>
        <w:top w:val="none" w:sz="0" w:space="0" w:color="auto"/>
        <w:left w:val="none" w:sz="0" w:space="0" w:color="auto"/>
        <w:bottom w:val="none" w:sz="0" w:space="0" w:color="auto"/>
        <w:right w:val="none" w:sz="0" w:space="0" w:color="auto"/>
      </w:divBdr>
    </w:div>
    <w:div w:id="1884511705">
      <w:bodyDiv w:val="1"/>
      <w:marLeft w:val="0"/>
      <w:marRight w:val="0"/>
      <w:marTop w:val="0"/>
      <w:marBottom w:val="0"/>
      <w:divBdr>
        <w:top w:val="none" w:sz="0" w:space="0" w:color="auto"/>
        <w:left w:val="none" w:sz="0" w:space="0" w:color="auto"/>
        <w:bottom w:val="none" w:sz="0" w:space="0" w:color="auto"/>
        <w:right w:val="none" w:sz="0" w:space="0" w:color="auto"/>
      </w:divBdr>
    </w:div>
    <w:div w:id="1884519190">
      <w:bodyDiv w:val="1"/>
      <w:marLeft w:val="0"/>
      <w:marRight w:val="0"/>
      <w:marTop w:val="0"/>
      <w:marBottom w:val="0"/>
      <w:divBdr>
        <w:top w:val="none" w:sz="0" w:space="0" w:color="auto"/>
        <w:left w:val="none" w:sz="0" w:space="0" w:color="auto"/>
        <w:bottom w:val="none" w:sz="0" w:space="0" w:color="auto"/>
        <w:right w:val="none" w:sz="0" w:space="0" w:color="auto"/>
      </w:divBdr>
    </w:div>
    <w:div w:id="1884631288">
      <w:bodyDiv w:val="1"/>
      <w:marLeft w:val="0"/>
      <w:marRight w:val="0"/>
      <w:marTop w:val="0"/>
      <w:marBottom w:val="0"/>
      <w:divBdr>
        <w:top w:val="none" w:sz="0" w:space="0" w:color="auto"/>
        <w:left w:val="none" w:sz="0" w:space="0" w:color="auto"/>
        <w:bottom w:val="none" w:sz="0" w:space="0" w:color="auto"/>
        <w:right w:val="none" w:sz="0" w:space="0" w:color="auto"/>
      </w:divBdr>
    </w:div>
    <w:div w:id="1884634405">
      <w:bodyDiv w:val="1"/>
      <w:marLeft w:val="0"/>
      <w:marRight w:val="0"/>
      <w:marTop w:val="0"/>
      <w:marBottom w:val="0"/>
      <w:divBdr>
        <w:top w:val="none" w:sz="0" w:space="0" w:color="auto"/>
        <w:left w:val="none" w:sz="0" w:space="0" w:color="auto"/>
        <w:bottom w:val="none" w:sz="0" w:space="0" w:color="auto"/>
        <w:right w:val="none" w:sz="0" w:space="0" w:color="auto"/>
      </w:divBdr>
    </w:div>
    <w:div w:id="1884711626">
      <w:bodyDiv w:val="1"/>
      <w:marLeft w:val="0"/>
      <w:marRight w:val="0"/>
      <w:marTop w:val="0"/>
      <w:marBottom w:val="0"/>
      <w:divBdr>
        <w:top w:val="none" w:sz="0" w:space="0" w:color="auto"/>
        <w:left w:val="none" w:sz="0" w:space="0" w:color="auto"/>
        <w:bottom w:val="none" w:sz="0" w:space="0" w:color="auto"/>
        <w:right w:val="none" w:sz="0" w:space="0" w:color="auto"/>
      </w:divBdr>
    </w:div>
    <w:div w:id="1884904600">
      <w:bodyDiv w:val="1"/>
      <w:marLeft w:val="0"/>
      <w:marRight w:val="0"/>
      <w:marTop w:val="0"/>
      <w:marBottom w:val="0"/>
      <w:divBdr>
        <w:top w:val="none" w:sz="0" w:space="0" w:color="auto"/>
        <w:left w:val="none" w:sz="0" w:space="0" w:color="auto"/>
        <w:bottom w:val="none" w:sz="0" w:space="0" w:color="auto"/>
        <w:right w:val="none" w:sz="0" w:space="0" w:color="auto"/>
      </w:divBdr>
    </w:div>
    <w:div w:id="1885095672">
      <w:bodyDiv w:val="1"/>
      <w:marLeft w:val="0"/>
      <w:marRight w:val="0"/>
      <w:marTop w:val="0"/>
      <w:marBottom w:val="0"/>
      <w:divBdr>
        <w:top w:val="none" w:sz="0" w:space="0" w:color="auto"/>
        <w:left w:val="none" w:sz="0" w:space="0" w:color="auto"/>
        <w:bottom w:val="none" w:sz="0" w:space="0" w:color="auto"/>
        <w:right w:val="none" w:sz="0" w:space="0" w:color="auto"/>
      </w:divBdr>
    </w:div>
    <w:div w:id="1885364974">
      <w:bodyDiv w:val="1"/>
      <w:marLeft w:val="0"/>
      <w:marRight w:val="0"/>
      <w:marTop w:val="0"/>
      <w:marBottom w:val="0"/>
      <w:divBdr>
        <w:top w:val="none" w:sz="0" w:space="0" w:color="auto"/>
        <w:left w:val="none" w:sz="0" w:space="0" w:color="auto"/>
        <w:bottom w:val="none" w:sz="0" w:space="0" w:color="auto"/>
        <w:right w:val="none" w:sz="0" w:space="0" w:color="auto"/>
      </w:divBdr>
    </w:div>
    <w:div w:id="1885605639">
      <w:bodyDiv w:val="1"/>
      <w:marLeft w:val="0"/>
      <w:marRight w:val="0"/>
      <w:marTop w:val="0"/>
      <w:marBottom w:val="0"/>
      <w:divBdr>
        <w:top w:val="none" w:sz="0" w:space="0" w:color="auto"/>
        <w:left w:val="none" w:sz="0" w:space="0" w:color="auto"/>
        <w:bottom w:val="none" w:sz="0" w:space="0" w:color="auto"/>
        <w:right w:val="none" w:sz="0" w:space="0" w:color="auto"/>
      </w:divBdr>
    </w:div>
    <w:div w:id="1886328487">
      <w:bodyDiv w:val="1"/>
      <w:marLeft w:val="0"/>
      <w:marRight w:val="0"/>
      <w:marTop w:val="0"/>
      <w:marBottom w:val="0"/>
      <w:divBdr>
        <w:top w:val="none" w:sz="0" w:space="0" w:color="auto"/>
        <w:left w:val="none" w:sz="0" w:space="0" w:color="auto"/>
        <w:bottom w:val="none" w:sz="0" w:space="0" w:color="auto"/>
        <w:right w:val="none" w:sz="0" w:space="0" w:color="auto"/>
      </w:divBdr>
    </w:div>
    <w:div w:id="1886793903">
      <w:bodyDiv w:val="1"/>
      <w:marLeft w:val="0"/>
      <w:marRight w:val="0"/>
      <w:marTop w:val="0"/>
      <w:marBottom w:val="0"/>
      <w:divBdr>
        <w:top w:val="none" w:sz="0" w:space="0" w:color="auto"/>
        <w:left w:val="none" w:sz="0" w:space="0" w:color="auto"/>
        <w:bottom w:val="none" w:sz="0" w:space="0" w:color="auto"/>
        <w:right w:val="none" w:sz="0" w:space="0" w:color="auto"/>
      </w:divBdr>
    </w:div>
    <w:div w:id="1886796364">
      <w:bodyDiv w:val="1"/>
      <w:marLeft w:val="0"/>
      <w:marRight w:val="0"/>
      <w:marTop w:val="0"/>
      <w:marBottom w:val="0"/>
      <w:divBdr>
        <w:top w:val="none" w:sz="0" w:space="0" w:color="auto"/>
        <w:left w:val="none" w:sz="0" w:space="0" w:color="auto"/>
        <w:bottom w:val="none" w:sz="0" w:space="0" w:color="auto"/>
        <w:right w:val="none" w:sz="0" w:space="0" w:color="auto"/>
      </w:divBdr>
    </w:div>
    <w:div w:id="1886864868">
      <w:bodyDiv w:val="1"/>
      <w:marLeft w:val="0"/>
      <w:marRight w:val="0"/>
      <w:marTop w:val="0"/>
      <w:marBottom w:val="0"/>
      <w:divBdr>
        <w:top w:val="none" w:sz="0" w:space="0" w:color="auto"/>
        <w:left w:val="none" w:sz="0" w:space="0" w:color="auto"/>
        <w:bottom w:val="none" w:sz="0" w:space="0" w:color="auto"/>
        <w:right w:val="none" w:sz="0" w:space="0" w:color="auto"/>
      </w:divBdr>
    </w:div>
    <w:div w:id="1887060754">
      <w:bodyDiv w:val="1"/>
      <w:marLeft w:val="0"/>
      <w:marRight w:val="0"/>
      <w:marTop w:val="0"/>
      <w:marBottom w:val="0"/>
      <w:divBdr>
        <w:top w:val="none" w:sz="0" w:space="0" w:color="auto"/>
        <w:left w:val="none" w:sz="0" w:space="0" w:color="auto"/>
        <w:bottom w:val="none" w:sz="0" w:space="0" w:color="auto"/>
        <w:right w:val="none" w:sz="0" w:space="0" w:color="auto"/>
      </w:divBdr>
    </w:div>
    <w:div w:id="1887716026">
      <w:bodyDiv w:val="1"/>
      <w:marLeft w:val="0"/>
      <w:marRight w:val="0"/>
      <w:marTop w:val="0"/>
      <w:marBottom w:val="0"/>
      <w:divBdr>
        <w:top w:val="none" w:sz="0" w:space="0" w:color="auto"/>
        <w:left w:val="none" w:sz="0" w:space="0" w:color="auto"/>
        <w:bottom w:val="none" w:sz="0" w:space="0" w:color="auto"/>
        <w:right w:val="none" w:sz="0" w:space="0" w:color="auto"/>
      </w:divBdr>
    </w:div>
    <w:div w:id="1887982565">
      <w:bodyDiv w:val="1"/>
      <w:marLeft w:val="0"/>
      <w:marRight w:val="0"/>
      <w:marTop w:val="0"/>
      <w:marBottom w:val="0"/>
      <w:divBdr>
        <w:top w:val="none" w:sz="0" w:space="0" w:color="auto"/>
        <w:left w:val="none" w:sz="0" w:space="0" w:color="auto"/>
        <w:bottom w:val="none" w:sz="0" w:space="0" w:color="auto"/>
        <w:right w:val="none" w:sz="0" w:space="0" w:color="auto"/>
      </w:divBdr>
    </w:div>
    <w:div w:id="1887988862">
      <w:bodyDiv w:val="1"/>
      <w:marLeft w:val="0"/>
      <w:marRight w:val="0"/>
      <w:marTop w:val="0"/>
      <w:marBottom w:val="0"/>
      <w:divBdr>
        <w:top w:val="none" w:sz="0" w:space="0" w:color="auto"/>
        <w:left w:val="none" w:sz="0" w:space="0" w:color="auto"/>
        <w:bottom w:val="none" w:sz="0" w:space="0" w:color="auto"/>
        <w:right w:val="none" w:sz="0" w:space="0" w:color="auto"/>
      </w:divBdr>
    </w:div>
    <w:div w:id="1888487174">
      <w:bodyDiv w:val="1"/>
      <w:marLeft w:val="0"/>
      <w:marRight w:val="0"/>
      <w:marTop w:val="0"/>
      <w:marBottom w:val="0"/>
      <w:divBdr>
        <w:top w:val="none" w:sz="0" w:space="0" w:color="auto"/>
        <w:left w:val="none" w:sz="0" w:space="0" w:color="auto"/>
        <w:bottom w:val="none" w:sz="0" w:space="0" w:color="auto"/>
        <w:right w:val="none" w:sz="0" w:space="0" w:color="auto"/>
      </w:divBdr>
    </w:div>
    <w:div w:id="1888493228">
      <w:bodyDiv w:val="1"/>
      <w:marLeft w:val="0"/>
      <w:marRight w:val="0"/>
      <w:marTop w:val="0"/>
      <w:marBottom w:val="0"/>
      <w:divBdr>
        <w:top w:val="none" w:sz="0" w:space="0" w:color="auto"/>
        <w:left w:val="none" w:sz="0" w:space="0" w:color="auto"/>
        <w:bottom w:val="none" w:sz="0" w:space="0" w:color="auto"/>
        <w:right w:val="none" w:sz="0" w:space="0" w:color="auto"/>
      </w:divBdr>
    </w:div>
    <w:div w:id="1888565741">
      <w:bodyDiv w:val="1"/>
      <w:marLeft w:val="0"/>
      <w:marRight w:val="0"/>
      <w:marTop w:val="0"/>
      <w:marBottom w:val="0"/>
      <w:divBdr>
        <w:top w:val="none" w:sz="0" w:space="0" w:color="auto"/>
        <w:left w:val="none" w:sz="0" w:space="0" w:color="auto"/>
        <w:bottom w:val="none" w:sz="0" w:space="0" w:color="auto"/>
        <w:right w:val="none" w:sz="0" w:space="0" w:color="auto"/>
      </w:divBdr>
    </w:div>
    <w:div w:id="1888642068">
      <w:bodyDiv w:val="1"/>
      <w:marLeft w:val="0"/>
      <w:marRight w:val="0"/>
      <w:marTop w:val="0"/>
      <w:marBottom w:val="0"/>
      <w:divBdr>
        <w:top w:val="none" w:sz="0" w:space="0" w:color="auto"/>
        <w:left w:val="none" w:sz="0" w:space="0" w:color="auto"/>
        <w:bottom w:val="none" w:sz="0" w:space="0" w:color="auto"/>
        <w:right w:val="none" w:sz="0" w:space="0" w:color="auto"/>
      </w:divBdr>
    </w:div>
    <w:div w:id="1888643512">
      <w:bodyDiv w:val="1"/>
      <w:marLeft w:val="0"/>
      <w:marRight w:val="0"/>
      <w:marTop w:val="0"/>
      <w:marBottom w:val="0"/>
      <w:divBdr>
        <w:top w:val="none" w:sz="0" w:space="0" w:color="auto"/>
        <w:left w:val="none" w:sz="0" w:space="0" w:color="auto"/>
        <w:bottom w:val="none" w:sz="0" w:space="0" w:color="auto"/>
        <w:right w:val="none" w:sz="0" w:space="0" w:color="auto"/>
      </w:divBdr>
    </w:div>
    <w:div w:id="1889026997">
      <w:bodyDiv w:val="1"/>
      <w:marLeft w:val="0"/>
      <w:marRight w:val="0"/>
      <w:marTop w:val="0"/>
      <w:marBottom w:val="0"/>
      <w:divBdr>
        <w:top w:val="none" w:sz="0" w:space="0" w:color="auto"/>
        <w:left w:val="none" w:sz="0" w:space="0" w:color="auto"/>
        <w:bottom w:val="none" w:sz="0" w:space="0" w:color="auto"/>
        <w:right w:val="none" w:sz="0" w:space="0" w:color="auto"/>
      </w:divBdr>
    </w:div>
    <w:div w:id="1889298235">
      <w:bodyDiv w:val="1"/>
      <w:marLeft w:val="0"/>
      <w:marRight w:val="0"/>
      <w:marTop w:val="0"/>
      <w:marBottom w:val="0"/>
      <w:divBdr>
        <w:top w:val="none" w:sz="0" w:space="0" w:color="auto"/>
        <w:left w:val="none" w:sz="0" w:space="0" w:color="auto"/>
        <w:bottom w:val="none" w:sz="0" w:space="0" w:color="auto"/>
        <w:right w:val="none" w:sz="0" w:space="0" w:color="auto"/>
      </w:divBdr>
    </w:div>
    <w:div w:id="1889338770">
      <w:bodyDiv w:val="1"/>
      <w:marLeft w:val="0"/>
      <w:marRight w:val="0"/>
      <w:marTop w:val="0"/>
      <w:marBottom w:val="0"/>
      <w:divBdr>
        <w:top w:val="none" w:sz="0" w:space="0" w:color="auto"/>
        <w:left w:val="none" w:sz="0" w:space="0" w:color="auto"/>
        <w:bottom w:val="none" w:sz="0" w:space="0" w:color="auto"/>
        <w:right w:val="none" w:sz="0" w:space="0" w:color="auto"/>
      </w:divBdr>
    </w:div>
    <w:div w:id="1889342233">
      <w:bodyDiv w:val="1"/>
      <w:marLeft w:val="0"/>
      <w:marRight w:val="0"/>
      <w:marTop w:val="0"/>
      <w:marBottom w:val="0"/>
      <w:divBdr>
        <w:top w:val="none" w:sz="0" w:space="0" w:color="auto"/>
        <w:left w:val="none" w:sz="0" w:space="0" w:color="auto"/>
        <w:bottom w:val="none" w:sz="0" w:space="0" w:color="auto"/>
        <w:right w:val="none" w:sz="0" w:space="0" w:color="auto"/>
      </w:divBdr>
    </w:div>
    <w:div w:id="1889685541">
      <w:bodyDiv w:val="1"/>
      <w:marLeft w:val="0"/>
      <w:marRight w:val="0"/>
      <w:marTop w:val="0"/>
      <w:marBottom w:val="0"/>
      <w:divBdr>
        <w:top w:val="none" w:sz="0" w:space="0" w:color="auto"/>
        <w:left w:val="none" w:sz="0" w:space="0" w:color="auto"/>
        <w:bottom w:val="none" w:sz="0" w:space="0" w:color="auto"/>
        <w:right w:val="none" w:sz="0" w:space="0" w:color="auto"/>
      </w:divBdr>
    </w:div>
    <w:div w:id="1889761998">
      <w:bodyDiv w:val="1"/>
      <w:marLeft w:val="0"/>
      <w:marRight w:val="0"/>
      <w:marTop w:val="0"/>
      <w:marBottom w:val="0"/>
      <w:divBdr>
        <w:top w:val="none" w:sz="0" w:space="0" w:color="auto"/>
        <w:left w:val="none" w:sz="0" w:space="0" w:color="auto"/>
        <w:bottom w:val="none" w:sz="0" w:space="0" w:color="auto"/>
        <w:right w:val="none" w:sz="0" w:space="0" w:color="auto"/>
      </w:divBdr>
    </w:div>
    <w:div w:id="1889763168">
      <w:bodyDiv w:val="1"/>
      <w:marLeft w:val="0"/>
      <w:marRight w:val="0"/>
      <w:marTop w:val="0"/>
      <w:marBottom w:val="0"/>
      <w:divBdr>
        <w:top w:val="none" w:sz="0" w:space="0" w:color="auto"/>
        <w:left w:val="none" w:sz="0" w:space="0" w:color="auto"/>
        <w:bottom w:val="none" w:sz="0" w:space="0" w:color="auto"/>
        <w:right w:val="none" w:sz="0" w:space="0" w:color="auto"/>
      </w:divBdr>
    </w:div>
    <w:div w:id="1889803615">
      <w:bodyDiv w:val="1"/>
      <w:marLeft w:val="0"/>
      <w:marRight w:val="0"/>
      <w:marTop w:val="0"/>
      <w:marBottom w:val="0"/>
      <w:divBdr>
        <w:top w:val="none" w:sz="0" w:space="0" w:color="auto"/>
        <w:left w:val="none" w:sz="0" w:space="0" w:color="auto"/>
        <w:bottom w:val="none" w:sz="0" w:space="0" w:color="auto"/>
        <w:right w:val="none" w:sz="0" w:space="0" w:color="auto"/>
      </w:divBdr>
    </w:div>
    <w:div w:id="1889878753">
      <w:bodyDiv w:val="1"/>
      <w:marLeft w:val="0"/>
      <w:marRight w:val="0"/>
      <w:marTop w:val="0"/>
      <w:marBottom w:val="0"/>
      <w:divBdr>
        <w:top w:val="none" w:sz="0" w:space="0" w:color="auto"/>
        <w:left w:val="none" w:sz="0" w:space="0" w:color="auto"/>
        <w:bottom w:val="none" w:sz="0" w:space="0" w:color="auto"/>
        <w:right w:val="none" w:sz="0" w:space="0" w:color="auto"/>
      </w:divBdr>
    </w:div>
    <w:div w:id="1889996875">
      <w:bodyDiv w:val="1"/>
      <w:marLeft w:val="0"/>
      <w:marRight w:val="0"/>
      <w:marTop w:val="0"/>
      <w:marBottom w:val="0"/>
      <w:divBdr>
        <w:top w:val="none" w:sz="0" w:space="0" w:color="auto"/>
        <w:left w:val="none" w:sz="0" w:space="0" w:color="auto"/>
        <w:bottom w:val="none" w:sz="0" w:space="0" w:color="auto"/>
        <w:right w:val="none" w:sz="0" w:space="0" w:color="auto"/>
      </w:divBdr>
    </w:div>
    <w:div w:id="1890070775">
      <w:bodyDiv w:val="1"/>
      <w:marLeft w:val="0"/>
      <w:marRight w:val="0"/>
      <w:marTop w:val="0"/>
      <w:marBottom w:val="0"/>
      <w:divBdr>
        <w:top w:val="none" w:sz="0" w:space="0" w:color="auto"/>
        <w:left w:val="none" w:sz="0" w:space="0" w:color="auto"/>
        <w:bottom w:val="none" w:sz="0" w:space="0" w:color="auto"/>
        <w:right w:val="none" w:sz="0" w:space="0" w:color="auto"/>
      </w:divBdr>
    </w:div>
    <w:div w:id="1890149390">
      <w:bodyDiv w:val="1"/>
      <w:marLeft w:val="0"/>
      <w:marRight w:val="0"/>
      <w:marTop w:val="0"/>
      <w:marBottom w:val="0"/>
      <w:divBdr>
        <w:top w:val="none" w:sz="0" w:space="0" w:color="auto"/>
        <w:left w:val="none" w:sz="0" w:space="0" w:color="auto"/>
        <w:bottom w:val="none" w:sz="0" w:space="0" w:color="auto"/>
        <w:right w:val="none" w:sz="0" w:space="0" w:color="auto"/>
      </w:divBdr>
    </w:div>
    <w:div w:id="1890190814">
      <w:bodyDiv w:val="1"/>
      <w:marLeft w:val="0"/>
      <w:marRight w:val="0"/>
      <w:marTop w:val="0"/>
      <w:marBottom w:val="0"/>
      <w:divBdr>
        <w:top w:val="none" w:sz="0" w:space="0" w:color="auto"/>
        <w:left w:val="none" w:sz="0" w:space="0" w:color="auto"/>
        <w:bottom w:val="none" w:sz="0" w:space="0" w:color="auto"/>
        <w:right w:val="none" w:sz="0" w:space="0" w:color="auto"/>
      </w:divBdr>
    </w:div>
    <w:div w:id="1890267000">
      <w:bodyDiv w:val="1"/>
      <w:marLeft w:val="0"/>
      <w:marRight w:val="0"/>
      <w:marTop w:val="0"/>
      <w:marBottom w:val="0"/>
      <w:divBdr>
        <w:top w:val="none" w:sz="0" w:space="0" w:color="auto"/>
        <w:left w:val="none" w:sz="0" w:space="0" w:color="auto"/>
        <w:bottom w:val="none" w:sz="0" w:space="0" w:color="auto"/>
        <w:right w:val="none" w:sz="0" w:space="0" w:color="auto"/>
      </w:divBdr>
    </w:div>
    <w:div w:id="1890337802">
      <w:bodyDiv w:val="1"/>
      <w:marLeft w:val="0"/>
      <w:marRight w:val="0"/>
      <w:marTop w:val="0"/>
      <w:marBottom w:val="0"/>
      <w:divBdr>
        <w:top w:val="none" w:sz="0" w:space="0" w:color="auto"/>
        <w:left w:val="none" w:sz="0" w:space="0" w:color="auto"/>
        <w:bottom w:val="none" w:sz="0" w:space="0" w:color="auto"/>
        <w:right w:val="none" w:sz="0" w:space="0" w:color="auto"/>
      </w:divBdr>
    </w:div>
    <w:div w:id="1890677985">
      <w:bodyDiv w:val="1"/>
      <w:marLeft w:val="0"/>
      <w:marRight w:val="0"/>
      <w:marTop w:val="0"/>
      <w:marBottom w:val="0"/>
      <w:divBdr>
        <w:top w:val="none" w:sz="0" w:space="0" w:color="auto"/>
        <w:left w:val="none" w:sz="0" w:space="0" w:color="auto"/>
        <w:bottom w:val="none" w:sz="0" w:space="0" w:color="auto"/>
        <w:right w:val="none" w:sz="0" w:space="0" w:color="auto"/>
      </w:divBdr>
    </w:div>
    <w:div w:id="1891574315">
      <w:bodyDiv w:val="1"/>
      <w:marLeft w:val="0"/>
      <w:marRight w:val="0"/>
      <w:marTop w:val="0"/>
      <w:marBottom w:val="0"/>
      <w:divBdr>
        <w:top w:val="none" w:sz="0" w:space="0" w:color="auto"/>
        <w:left w:val="none" w:sz="0" w:space="0" w:color="auto"/>
        <w:bottom w:val="none" w:sz="0" w:space="0" w:color="auto"/>
        <w:right w:val="none" w:sz="0" w:space="0" w:color="auto"/>
      </w:divBdr>
    </w:div>
    <w:div w:id="1891648962">
      <w:bodyDiv w:val="1"/>
      <w:marLeft w:val="0"/>
      <w:marRight w:val="0"/>
      <w:marTop w:val="0"/>
      <w:marBottom w:val="0"/>
      <w:divBdr>
        <w:top w:val="none" w:sz="0" w:space="0" w:color="auto"/>
        <w:left w:val="none" w:sz="0" w:space="0" w:color="auto"/>
        <w:bottom w:val="none" w:sz="0" w:space="0" w:color="auto"/>
        <w:right w:val="none" w:sz="0" w:space="0" w:color="auto"/>
      </w:divBdr>
    </w:div>
    <w:div w:id="1891649479">
      <w:bodyDiv w:val="1"/>
      <w:marLeft w:val="0"/>
      <w:marRight w:val="0"/>
      <w:marTop w:val="0"/>
      <w:marBottom w:val="0"/>
      <w:divBdr>
        <w:top w:val="none" w:sz="0" w:space="0" w:color="auto"/>
        <w:left w:val="none" w:sz="0" w:space="0" w:color="auto"/>
        <w:bottom w:val="none" w:sz="0" w:space="0" w:color="auto"/>
        <w:right w:val="none" w:sz="0" w:space="0" w:color="auto"/>
      </w:divBdr>
    </w:div>
    <w:div w:id="1891729017">
      <w:bodyDiv w:val="1"/>
      <w:marLeft w:val="0"/>
      <w:marRight w:val="0"/>
      <w:marTop w:val="0"/>
      <w:marBottom w:val="0"/>
      <w:divBdr>
        <w:top w:val="none" w:sz="0" w:space="0" w:color="auto"/>
        <w:left w:val="none" w:sz="0" w:space="0" w:color="auto"/>
        <w:bottom w:val="none" w:sz="0" w:space="0" w:color="auto"/>
        <w:right w:val="none" w:sz="0" w:space="0" w:color="auto"/>
      </w:divBdr>
    </w:div>
    <w:div w:id="1891988480">
      <w:bodyDiv w:val="1"/>
      <w:marLeft w:val="0"/>
      <w:marRight w:val="0"/>
      <w:marTop w:val="0"/>
      <w:marBottom w:val="0"/>
      <w:divBdr>
        <w:top w:val="none" w:sz="0" w:space="0" w:color="auto"/>
        <w:left w:val="none" w:sz="0" w:space="0" w:color="auto"/>
        <w:bottom w:val="none" w:sz="0" w:space="0" w:color="auto"/>
        <w:right w:val="none" w:sz="0" w:space="0" w:color="auto"/>
      </w:divBdr>
    </w:div>
    <w:div w:id="1892377852">
      <w:bodyDiv w:val="1"/>
      <w:marLeft w:val="0"/>
      <w:marRight w:val="0"/>
      <w:marTop w:val="0"/>
      <w:marBottom w:val="0"/>
      <w:divBdr>
        <w:top w:val="none" w:sz="0" w:space="0" w:color="auto"/>
        <w:left w:val="none" w:sz="0" w:space="0" w:color="auto"/>
        <w:bottom w:val="none" w:sz="0" w:space="0" w:color="auto"/>
        <w:right w:val="none" w:sz="0" w:space="0" w:color="auto"/>
      </w:divBdr>
    </w:div>
    <w:div w:id="1892425371">
      <w:bodyDiv w:val="1"/>
      <w:marLeft w:val="0"/>
      <w:marRight w:val="0"/>
      <w:marTop w:val="0"/>
      <w:marBottom w:val="0"/>
      <w:divBdr>
        <w:top w:val="none" w:sz="0" w:space="0" w:color="auto"/>
        <w:left w:val="none" w:sz="0" w:space="0" w:color="auto"/>
        <w:bottom w:val="none" w:sz="0" w:space="0" w:color="auto"/>
        <w:right w:val="none" w:sz="0" w:space="0" w:color="auto"/>
      </w:divBdr>
    </w:div>
    <w:div w:id="1892497389">
      <w:bodyDiv w:val="1"/>
      <w:marLeft w:val="0"/>
      <w:marRight w:val="0"/>
      <w:marTop w:val="0"/>
      <w:marBottom w:val="0"/>
      <w:divBdr>
        <w:top w:val="none" w:sz="0" w:space="0" w:color="auto"/>
        <w:left w:val="none" w:sz="0" w:space="0" w:color="auto"/>
        <w:bottom w:val="none" w:sz="0" w:space="0" w:color="auto"/>
        <w:right w:val="none" w:sz="0" w:space="0" w:color="auto"/>
      </w:divBdr>
    </w:div>
    <w:div w:id="1892769021">
      <w:bodyDiv w:val="1"/>
      <w:marLeft w:val="0"/>
      <w:marRight w:val="0"/>
      <w:marTop w:val="0"/>
      <w:marBottom w:val="0"/>
      <w:divBdr>
        <w:top w:val="none" w:sz="0" w:space="0" w:color="auto"/>
        <w:left w:val="none" w:sz="0" w:space="0" w:color="auto"/>
        <w:bottom w:val="none" w:sz="0" w:space="0" w:color="auto"/>
        <w:right w:val="none" w:sz="0" w:space="0" w:color="auto"/>
      </w:divBdr>
    </w:div>
    <w:div w:id="1892811736">
      <w:bodyDiv w:val="1"/>
      <w:marLeft w:val="0"/>
      <w:marRight w:val="0"/>
      <w:marTop w:val="0"/>
      <w:marBottom w:val="0"/>
      <w:divBdr>
        <w:top w:val="none" w:sz="0" w:space="0" w:color="auto"/>
        <w:left w:val="none" w:sz="0" w:space="0" w:color="auto"/>
        <w:bottom w:val="none" w:sz="0" w:space="0" w:color="auto"/>
        <w:right w:val="none" w:sz="0" w:space="0" w:color="auto"/>
      </w:divBdr>
    </w:div>
    <w:div w:id="1892840190">
      <w:bodyDiv w:val="1"/>
      <w:marLeft w:val="0"/>
      <w:marRight w:val="0"/>
      <w:marTop w:val="0"/>
      <w:marBottom w:val="0"/>
      <w:divBdr>
        <w:top w:val="none" w:sz="0" w:space="0" w:color="auto"/>
        <w:left w:val="none" w:sz="0" w:space="0" w:color="auto"/>
        <w:bottom w:val="none" w:sz="0" w:space="0" w:color="auto"/>
        <w:right w:val="none" w:sz="0" w:space="0" w:color="auto"/>
      </w:divBdr>
    </w:div>
    <w:div w:id="1892883752">
      <w:bodyDiv w:val="1"/>
      <w:marLeft w:val="0"/>
      <w:marRight w:val="0"/>
      <w:marTop w:val="0"/>
      <w:marBottom w:val="0"/>
      <w:divBdr>
        <w:top w:val="none" w:sz="0" w:space="0" w:color="auto"/>
        <w:left w:val="none" w:sz="0" w:space="0" w:color="auto"/>
        <w:bottom w:val="none" w:sz="0" w:space="0" w:color="auto"/>
        <w:right w:val="none" w:sz="0" w:space="0" w:color="auto"/>
      </w:divBdr>
    </w:div>
    <w:div w:id="1893074371">
      <w:bodyDiv w:val="1"/>
      <w:marLeft w:val="0"/>
      <w:marRight w:val="0"/>
      <w:marTop w:val="0"/>
      <w:marBottom w:val="0"/>
      <w:divBdr>
        <w:top w:val="none" w:sz="0" w:space="0" w:color="auto"/>
        <w:left w:val="none" w:sz="0" w:space="0" w:color="auto"/>
        <w:bottom w:val="none" w:sz="0" w:space="0" w:color="auto"/>
        <w:right w:val="none" w:sz="0" w:space="0" w:color="auto"/>
      </w:divBdr>
    </w:div>
    <w:div w:id="1893154334">
      <w:bodyDiv w:val="1"/>
      <w:marLeft w:val="0"/>
      <w:marRight w:val="0"/>
      <w:marTop w:val="0"/>
      <w:marBottom w:val="0"/>
      <w:divBdr>
        <w:top w:val="none" w:sz="0" w:space="0" w:color="auto"/>
        <w:left w:val="none" w:sz="0" w:space="0" w:color="auto"/>
        <w:bottom w:val="none" w:sz="0" w:space="0" w:color="auto"/>
        <w:right w:val="none" w:sz="0" w:space="0" w:color="auto"/>
      </w:divBdr>
    </w:div>
    <w:div w:id="1893232222">
      <w:bodyDiv w:val="1"/>
      <w:marLeft w:val="0"/>
      <w:marRight w:val="0"/>
      <w:marTop w:val="0"/>
      <w:marBottom w:val="0"/>
      <w:divBdr>
        <w:top w:val="none" w:sz="0" w:space="0" w:color="auto"/>
        <w:left w:val="none" w:sz="0" w:space="0" w:color="auto"/>
        <w:bottom w:val="none" w:sz="0" w:space="0" w:color="auto"/>
        <w:right w:val="none" w:sz="0" w:space="0" w:color="auto"/>
      </w:divBdr>
    </w:div>
    <w:div w:id="1893345692">
      <w:bodyDiv w:val="1"/>
      <w:marLeft w:val="0"/>
      <w:marRight w:val="0"/>
      <w:marTop w:val="0"/>
      <w:marBottom w:val="0"/>
      <w:divBdr>
        <w:top w:val="none" w:sz="0" w:space="0" w:color="auto"/>
        <w:left w:val="none" w:sz="0" w:space="0" w:color="auto"/>
        <w:bottom w:val="none" w:sz="0" w:space="0" w:color="auto"/>
        <w:right w:val="none" w:sz="0" w:space="0" w:color="auto"/>
      </w:divBdr>
    </w:div>
    <w:div w:id="1893929865">
      <w:bodyDiv w:val="1"/>
      <w:marLeft w:val="0"/>
      <w:marRight w:val="0"/>
      <w:marTop w:val="0"/>
      <w:marBottom w:val="0"/>
      <w:divBdr>
        <w:top w:val="none" w:sz="0" w:space="0" w:color="auto"/>
        <w:left w:val="none" w:sz="0" w:space="0" w:color="auto"/>
        <w:bottom w:val="none" w:sz="0" w:space="0" w:color="auto"/>
        <w:right w:val="none" w:sz="0" w:space="0" w:color="auto"/>
      </w:divBdr>
    </w:div>
    <w:div w:id="1893930191">
      <w:bodyDiv w:val="1"/>
      <w:marLeft w:val="0"/>
      <w:marRight w:val="0"/>
      <w:marTop w:val="0"/>
      <w:marBottom w:val="0"/>
      <w:divBdr>
        <w:top w:val="none" w:sz="0" w:space="0" w:color="auto"/>
        <w:left w:val="none" w:sz="0" w:space="0" w:color="auto"/>
        <w:bottom w:val="none" w:sz="0" w:space="0" w:color="auto"/>
        <w:right w:val="none" w:sz="0" w:space="0" w:color="auto"/>
      </w:divBdr>
    </w:div>
    <w:div w:id="1894001152">
      <w:bodyDiv w:val="1"/>
      <w:marLeft w:val="0"/>
      <w:marRight w:val="0"/>
      <w:marTop w:val="0"/>
      <w:marBottom w:val="0"/>
      <w:divBdr>
        <w:top w:val="none" w:sz="0" w:space="0" w:color="auto"/>
        <w:left w:val="none" w:sz="0" w:space="0" w:color="auto"/>
        <w:bottom w:val="none" w:sz="0" w:space="0" w:color="auto"/>
        <w:right w:val="none" w:sz="0" w:space="0" w:color="auto"/>
      </w:divBdr>
    </w:div>
    <w:div w:id="1894273245">
      <w:bodyDiv w:val="1"/>
      <w:marLeft w:val="0"/>
      <w:marRight w:val="0"/>
      <w:marTop w:val="0"/>
      <w:marBottom w:val="0"/>
      <w:divBdr>
        <w:top w:val="none" w:sz="0" w:space="0" w:color="auto"/>
        <w:left w:val="none" w:sz="0" w:space="0" w:color="auto"/>
        <w:bottom w:val="none" w:sz="0" w:space="0" w:color="auto"/>
        <w:right w:val="none" w:sz="0" w:space="0" w:color="auto"/>
      </w:divBdr>
    </w:div>
    <w:div w:id="1894851604">
      <w:bodyDiv w:val="1"/>
      <w:marLeft w:val="0"/>
      <w:marRight w:val="0"/>
      <w:marTop w:val="0"/>
      <w:marBottom w:val="0"/>
      <w:divBdr>
        <w:top w:val="none" w:sz="0" w:space="0" w:color="auto"/>
        <w:left w:val="none" w:sz="0" w:space="0" w:color="auto"/>
        <w:bottom w:val="none" w:sz="0" w:space="0" w:color="auto"/>
        <w:right w:val="none" w:sz="0" w:space="0" w:color="auto"/>
      </w:divBdr>
    </w:div>
    <w:div w:id="1894923431">
      <w:bodyDiv w:val="1"/>
      <w:marLeft w:val="0"/>
      <w:marRight w:val="0"/>
      <w:marTop w:val="0"/>
      <w:marBottom w:val="0"/>
      <w:divBdr>
        <w:top w:val="none" w:sz="0" w:space="0" w:color="auto"/>
        <w:left w:val="none" w:sz="0" w:space="0" w:color="auto"/>
        <w:bottom w:val="none" w:sz="0" w:space="0" w:color="auto"/>
        <w:right w:val="none" w:sz="0" w:space="0" w:color="auto"/>
      </w:divBdr>
    </w:div>
    <w:div w:id="1894997892">
      <w:bodyDiv w:val="1"/>
      <w:marLeft w:val="0"/>
      <w:marRight w:val="0"/>
      <w:marTop w:val="0"/>
      <w:marBottom w:val="0"/>
      <w:divBdr>
        <w:top w:val="none" w:sz="0" w:space="0" w:color="auto"/>
        <w:left w:val="none" w:sz="0" w:space="0" w:color="auto"/>
        <w:bottom w:val="none" w:sz="0" w:space="0" w:color="auto"/>
        <w:right w:val="none" w:sz="0" w:space="0" w:color="auto"/>
      </w:divBdr>
    </w:div>
    <w:div w:id="1895044752">
      <w:bodyDiv w:val="1"/>
      <w:marLeft w:val="0"/>
      <w:marRight w:val="0"/>
      <w:marTop w:val="0"/>
      <w:marBottom w:val="0"/>
      <w:divBdr>
        <w:top w:val="none" w:sz="0" w:space="0" w:color="auto"/>
        <w:left w:val="none" w:sz="0" w:space="0" w:color="auto"/>
        <w:bottom w:val="none" w:sz="0" w:space="0" w:color="auto"/>
        <w:right w:val="none" w:sz="0" w:space="0" w:color="auto"/>
      </w:divBdr>
    </w:div>
    <w:div w:id="1895264669">
      <w:bodyDiv w:val="1"/>
      <w:marLeft w:val="0"/>
      <w:marRight w:val="0"/>
      <w:marTop w:val="0"/>
      <w:marBottom w:val="0"/>
      <w:divBdr>
        <w:top w:val="none" w:sz="0" w:space="0" w:color="auto"/>
        <w:left w:val="none" w:sz="0" w:space="0" w:color="auto"/>
        <w:bottom w:val="none" w:sz="0" w:space="0" w:color="auto"/>
        <w:right w:val="none" w:sz="0" w:space="0" w:color="auto"/>
      </w:divBdr>
    </w:div>
    <w:div w:id="1895461377">
      <w:bodyDiv w:val="1"/>
      <w:marLeft w:val="0"/>
      <w:marRight w:val="0"/>
      <w:marTop w:val="0"/>
      <w:marBottom w:val="0"/>
      <w:divBdr>
        <w:top w:val="none" w:sz="0" w:space="0" w:color="auto"/>
        <w:left w:val="none" w:sz="0" w:space="0" w:color="auto"/>
        <w:bottom w:val="none" w:sz="0" w:space="0" w:color="auto"/>
        <w:right w:val="none" w:sz="0" w:space="0" w:color="auto"/>
      </w:divBdr>
    </w:div>
    <w:div w:id="1895696795">
      <w:bodyDiv w:val="1"/>
      <w:marLeft w:val="0"/>
      <w:marRight w:val="0"/>
      <w:marTop w:val="0"/>
      <w:marBottom w:val="0"/>
      <w:divBdr>
        <w:top w:val="none" w:sz="0" w:space="0" w:color="auto"/>
        <w:left w:val="none" w:sz="0" w:space="0" w:color="auto"/>
        <w:bottom w:val="none" w:sz="0" w:space="0" w:color="auto"/>
        <w:right w:val="none" w:sz="0" w:space="0" w:color="auto"/>
      </w:divBdr>
    </w:div>
    <w:div w:id="1895971646">
      <w:bodyDiv w:val="1"/>
      <w:marLeft w:val="0"/>
      <w:marRight w:val="0"/>
      <w:marTop w:val="0"/>
      <w:marBottom w:val="0"/>
      <w:divBdr>
        <w:top w:val="none" w:sz="0" w:space="0" w:color="auto"/>
        <w:left w:val="none" w:sz="0" w:space="0" w:color="auto"/>
        <w:bottom w:val="none" w:sz="0" w:space="0" w:color="auto"/>
        <w:right w:val="none" w:sz="0" w:space="0" w:color="auto"/>
      </w:divBdr>
    </w:div>
    <w:div w:id="1896045547">
      <w:bodyDiv w:val="1"/>
      <w:marLeft w:val="0"/>
      <w:marRight w:val="0"/>
      <w:marTop w:val="0"/>
      <w:marBottom w:val="0"/>
      <w:divBdr>
        <w:top w:val="none" w:sz="0" w:space="0" w:color="auto"/>
        <w:left w:val="none" w:sz="0" w:space="0" w:color="auto"/>
        <w:bottom w:val="none" w:sz="0" w:space="0" w:color="auto"/>
        <w:right w:val="none" w:sz="0" w:space="0" w:color="auto"/>
      </w:divBdr>
    </w:div>
    <w:div w:id="1896088876">
      <w:bodyDiv w:val="1"/>
      <w:marLeft w:val="0"/>
      <w:marRight w:val="0"/>
      <w:marTop w:val="0"/>
      <w:marBottom w:val="0"/>
      <w:divBdr>
        <w:top w:val="none" w:sz="0" w:space="0" w:color="auto"/>
        <w:left w:val="none" w:sz="0" w:space="0" w:color="auto"/>
        <w:bottom w:val="none" w:sz="0" w:space="0" w:color="auto"/>
        <w:right w:val="none" w:sz="0" w:space="0" w:color="auto"/>
      </w:divBdr>
    </w:div>
    <w:div w:id="1896162331">
      <w:bodyDiv w:val="1"/>
      <w:marLeft w:val="0"/>
      <w:marRight w:val="0"/>
      <w:marTop w:val="0"/>
      <w:marBottom w:val="0"/>
      <w:divBdr>
        <w:top w:val="none" w:sz="0" w:space="0" w:color="auto"/>
        <w:left w:val="none" w:sz="0" w:space="0" w:color="auto"/>
        <w:bottom w:val="none" w:sz="0" w:space="0" w:color="auto"/>
        <w:right w:val="none" w:sz="0" w:space="0" w:color="auto"/>
      </w:divBdr>
    </w:div>
    <w:div w:id="1896232036">
      <w:bodyDiv w:val="1"/>
      <w:marLeft w:val="0"/>
      <w:marRight w:val="0"/>
      <w:marTop w:val="0"/>
      <w:marBottom w:val="0"/>
      <w:divBdr>
        <w:top w:val="none" w:sz="0" w:space="0" w:color="auto"/>
        <w:left w:val="none" w:sz="0" w:space="0" w:color="auto"/>
        <w:bottom w:val="none" w:sz="0" w:space="0" w:color="auto"/>
        <w:right w:val="none" w:sz="0" w:space="0" w:color="auto"/>
      </w:divBdr>
    </w:div>
    <w:div w:id="1896234365">
      <w:bodyDiv w:val="1"/>
      <w:marLeft w:val="0"/>
      <w:marRight w:val="0"/>
      <w:marTop w:val="0"/>
      <w:marBottom w:val="0"/>
      <w:divBdr>
        <w:top w:val="none" w:sz="0" w:space="0" w:color="auto"/>
        <w:left w:val="none" w:sz="0" w:space="0" w:color="auto"/>
        <w:bottom w:val="none" w:sz="0" w:space="0" w:color="auto"/>
        <w:right w:val="none" w:sz="0" w:space="0" w:color="auto"/>
      </w:divBdr>
    </w:div>
    <w:div w:id="1896235402">
      <w:bodyDiv w:val="1"/>
      <w:marLeft w:val="0"/>
      <w:marRight w:val="0"/>
      <w:marTop w:val="0"/>
      <w:marBottom w:val="0"/>
      <w:divBdr>
        <w:top w:val="none" w:sz="0" w:space="0" w:color="auto"/>
        <w:left w:val="none" w:sz="0" w:space="0" w:color="auto"/>
        <w:bottom w:val="none" w:sz="0" w:space="0" w:color="auto"/>
        <w:right w:val="none" w:sz="0" w:space="0" w:color="auto"/>
      </w:divBdr>
    </w:div>
    <w:div w:id="1896429788">
      <w:bodyDiv w:val="1"/>
      <w:marLeft w:val="0"/>
      <w:marRight w:val="0"/>
      <w:marTop w:val="0"/>
      <w:marBottom w:val="0"/>
      <w:divBdr>
        <w:top w:val="none" w:sz="0" w:space="0" w:color="auto"/>
        <w:left w:val="none" w:sz="0" w:space="0" w:color="auto"/>
        <w:bottom w:val="none" w:sz="0" w:space="0" w:color="auto"/>
        <w:right w:val="none" w:sz="0" w:space="0" w:color="auto"/>
      </w:divBdr>
    </w:div>
    <w:div w:id="1896694223">
      <w:bodyDiv w:val="1"/>
      <w:marLeft w:val="0"/>
      <w:marRight w:val="0"/>
      <w:marTop w:val="0"/>
      <w:marBottom w:val="0"/>
      <w:divBdr>
        <w:top w:val="none" w:sz="0" w:space="0" w:color="auto"/>
        <w:left w:val="none" w:sz="0" w:space="0" w:color="auto"/>
        <w:bottom w:val="none" w:sz="0" w:space="0" w:color="auto"/>
        <w:right w:val="none" w:sz="0" w:space="0" w:color="auto"/>
      </w:divBdr>
    </w:div>
    <w:div w:id="1896694237">
      <w:bodyDiv w:val="1"/>
      <w:marLeft w:val="0"/>
      <w:marRight w:val="0"/>
      <w:marTop w:val="0"/>
      <w:marBottom w:val="0"/>
      <w:divBdr>
        <w:top w:val="none" w:sz="0" w:space="0" w:color="auto"/>
        <w:left w:val="none" w:sz="0" w:space="0" w:color="auto"/>
        <w:bottom w:val="none" w:sz="0" w:space="0" w:color="auto"/>
        <w:right w:val="none" w:sz="0" w:space="0" w:color="auto"/>
      </w:divBdr>
    </w:div>
    <w:div w:id="1896769460">
      <w:bodyDiv w:val="1"/>
      <w:marLeft w:val="0"/>
      <w:marRight w:val="0"/>
      <w:marTop w:val="0"/>
      <w:marBottom w:val="0"/>
      <w:divBdr>
        <w:top w:val="none" w:sz="0" w:space="0" w:color="auto"/>
        <w:left w:val="none" w:sz="0" w:space="0" w:color="auto"/>
        <w:bottom w:val="none" w:sz="0" w:space="0" w:color="auto"/>
        <w:right w:val="none" w:sz="0" w:space="0" w:color="auto"/>
      </w:divBdr>
    </w:div>
    <w:div w:id="1896773502">
      <w:bodyDiv w:val="1"/>
      <w:marLeft w:val="0"/>
      <w:marRight w:val="0"/>
      <w:marTop w:val="0"/>
      <w:marBottom w:val="0"/>
      <w:divBdr>
        <w:top w:val="none" w:sz="0" w:space="0" w:color="auto"/>
        <w:left w:val="none" w:sz="0" w:space="0" w:color="auto"/>
        <w:bottom w:val="none" w:sz="0" w:space="0" w:color="auto"/>
        <w:right w:val="none" w:sz="0" w:space="0" w:color="auto"/>
      </w:divBdr>
    </w:div>
    <w:div w:id="1896811298">
      <w:bodyDiv w:val="1"/>
      <w:marLeft w:val="0"/>
      <w:marRight w:val="0"/>
      <w:marTop w:val="0"/>
      <w:marBottom w:val="0"/>
      <w:divBdr>
        <w:top w:val="none" w:sz="0" w:space="0" w:color="auto"/>
        <w:left w:val="none" w:sz="0" w:space="0" w:color="auto"/>
        <w:bottom w:val="none" w:sz="0" w:space="0" w:color="auto"/>
        <w:right w:val="none" w:sz="0" w:space="0" w:color="auto"/>
      </w:divBdr>
    </w:div>
    <w:div w:id="1897012222">
      <w:bodyDiv w:val="1"/>
      <w:marLeft w:val="0"/>
      <w:marRight w:val="0"/>
      <w:marTop w:val="0"/>
      <w:marBottom w:val="0"/>
      <w:divBdr>
        <w:top w:val="none" w:sz="0" w:space="0" w:color="auto"/>
        <w:left w:val="none" w:sz="0" w:space="0" w:color="auto"/>
        <w:bottom w:val="none" w:sz="0" w:space="0" w:color="auto"/>
        <w:right w:val="none" w:sz="0" w:space="0" w:color="auto"/>
      </w:divBdr>
    </w:div>
    <w:div w:id="1897013219">
      <w:bodyDiv w:val="1"/>
      <w:marLeft w:val="0"/>
      <w:marRight w:val="0"/>
      <w:marTop w:val="0"/>
      <w:marBottom w:val="0"/>
      <w:divBdr>
        <w:top w:val="none" w:sz="0" w:space="0" w:color="auto"/>
        <w:left w:val="none" w:sz="0" w:space="0" w:color="auto"/>
        <w:bottom w:val="none" w:sz="0" w:space="0" w:color="auto"/>
        <w:right w:val="none" w:sz="0" w:space="0" w:color="auto"/>
      </w:divBdr>
    </w:div>
    <w:div w:id="1897083517">
      <w:bodyDiv w:val="1"/>
      <w:marLeft w:val="0"/>
      <w:marRight w:val="0"/>
      <w:marTop w:val="0"/>
      <w:marBottom w:val="0"/>
      <w:divBdr>
        <w:top w:val="none" w:sz="0" w:space="0" w:color="auto"/>
        <w:left w:val="none" w:sz="0" w:space="0" w:color="auto"/>
        <w:bottom w:val="none" w:sz="0" w:space="0" w:color="auto"/>
        <w:right w:val="none" w:sz="0" w:space="0" w:color="auto"/>
      </w:divBdr>
    </w:div>
    <w:div w:id="1897355870">
      <w:bodyDiv w:val="1"/>
      <w:marLeft w:val="0"/>
      <w:marRight w:val="0"/>
      <w:marTop w:val="0"/>
      <w:marBottom w:val="0"/>
      <w:divBdr>
        <w:top w:val="none" w:sz="0" w:space="0" w:color="auto"/>
        <w:left w:val="none" w:sz="0" w:space="0" w:color="auto"/>
        <w:bottom w:val="none" w:sz="0" w:space="0" w:color="auto"/>
        <w:right w:val="none" w:sz="0" w:space="0" w:color="auto"/>
      </w:divBdr>
    </w:div>
    <w:div w:id="1897621524">
      <w:bodyDiv w:val="1"/>
      <w:marLeft w:val="0"/>
      <w:marRight w:val="0"/>
      <w:marTop w:val="0"/>
      <w:marBottom w:val="0"/>
      <w:divBdr>
        <w:top w:val="none" w:sz="0" w:space="0" w:color="auto"/>
        <w:left w:val="none" w:sz="0" w:space="0" w:color="auto"/>
        <w:bottom w:val="none" w:sz="0" w:space="0" w:color="auto"/>
        <w:right w:val="none" w:sz="0" w:space="0" w:color="auto"/>
      </w:divBdr>
    </w:div>
    <w:div w:id="1897668317">
      <w:bodyDiv w:val="1"/>
      <w:marLeft w:val="0"/>
      <w:marRight w:val="0"/>
      <w:marTop w:val="0"/>
      <w:marBottom w:val="0"/>
      <w:divBdr>
        <w:top w:val="none" w:sz="0" w:space="0" w:color="auto"/>
        <w:left w:val="none" w:sz="0" w:space="0" w:color="auto"/>
        <w:bottom w:val="none" w:sz="0" w:space="0" w:color="auto"/>
        <w:right w:val="none" w:sz="0" w:space="0" w:color="auto"/>
      </w:divBdr>
    </w:div>
    <w:div w:id="1897816021">
      <w:bodyDiv w:val="1"/>
      <w:marLeft w:val="0"/>
      <w:marRight w:val="0"/>
      <w:marTop w:val="0"/>
      <w:marBottom w:val="0"/>
      <w:divBdr>
        <w:top w:val="none" w:sz="0" w:space="0" w:color="auto"/>
        <w:left w:val="none" w:sz="0" w:space="0" w:color="auto"/>
        <w:bottom w:val="none" w:sz="0" w:space="0" w:color="auto"/>
        <w:right w:val="none" w:sz="0" w:space="0" w:color="auto"/>
      </w:divBdr>
    </w:div>
    <w:div w:id="1897885765">
      <w:bodyDiv w:val="1"/>
      <w:marLeft w:val="0"/>
      <w:marRight w:val="0"/>
      <w:marTop w:val="0"/>
      <w:marBottom w:val="0"/>
      <w:divBdr>
        <w:top w:val="none" w:sz="0" w:space="0" w:color="auto"/>
        <w:left w:val="none" w:sz="0" w:space="0" w:color="auto"/>
        <w:bottom w:val="none" w:sz="0" w:space="0" w:color="auto"/>
        <w:right w:val="none" w:sz="0" w:space="0" w:color="auto"/>
      </w:divBdr>
    </w:div>
    <w:div w:id="1898084843">
      <w:bodyDiv w:val="1"/>
      <w:marLeft w:val="0"/>
      <w:marRight w:val="0"/>
      <w:marTop w:val="0"/>
      <w:marBottom w:val="0"/>
      <w:divBdr>
        <w:top w:val="none" w:sz="0" w:space="0" w:color="auto"/>
        <w:left w:val="none" w:sz="0" w:space="0" w:color="auto"/>
        <w:bottom w:val="none" w:sz="0" w:space="0" w:color="auto"/>
        <w:right w:val="none" w:sz="0" w:space="0" w:color="auto"/>
      </w:divBdr>
    </w:div>
    <w:div w:id="1898276357">
      <w:bodyDiv w:val="1"/>
      <w:marLeft w:val="0"/>
      <w:marRight w:val="0"/>
      <w:marTop w:val="0"/>
      <w:marBottom w:val="0"/>
      <w:divBdr>
        <w:top w:val="none" w:sz="0" w:space="0" w:color="auto"/>
        <w:left w:val="none" w:sz="0" w:space="0" w:color="auto"/>
        <w:bottom w:val="none" w:sz="0" w:space="0" w:color="auto"/>
        <w:right w:val="none" w:sz="0" w:space="0" w:color="auto"/>
      </w:divBdr>
    </w:div>
    <w:div w:id="1898390803">
      <w:bodyDiv w:val="1"/>
      <w:marLeft w:val="0"/>
      <w:marRight w:val="0"/>
      <w:marTop w:val="0"/>
      <w:marBottom w:val="0"/>
      <w:divBdr>
        <w:top w:val="none" w:sz="0" w:space="0" w:color="auto"/>
        <w:left w:val="none" w:sz="0" w:space="0" w:color="auto"/>
        <w:bottom w:val="none" w:sz="0" w:space="0" w:color="auto"/>
        <w:right w:val="none" w:sz="0" w:space="0" w:color="auto"/>
      </w:divBdr>
    </w:div>
    <w:div w:id="1898974244">
      <w:bodyDiv w:val="1"/>
      <w:marLeft w:val="0"/>
      <w:marRight w:val="0"/>
      <w:marTop w:val="0"/>
      <w:marBottom w:val="0"/>
      <w:divBdr>
        <w:top w:val="none" w:sz="0" w:space="0" w:color="auto"/>
        <w:left w:val="none" w:sz="0" w:space="0" w:color="auto"/>
        <w:bottom w:val="none" w:sz="0" w:space="0" w:color="auto"/>
        <w:right w:val="none" w:sz="0" w:space="0" w:color="auto"/>
      </w:divBdr>
    </w:div>
    <w:div w:id="1898978878">
      <w:bodyDiv w:val="1"/>
      <w:marLeft w:val="0"/>
      <w:marRight w:val="0"/>
      <w:marTop w:val="0"/>
      <w:marBottom w:val="0"/>
      <w:divBdr>
        <w:top w:val="none" w:sz="0" w:space="0" w:color="auto"/>
        <w:left w:val="none" w:sz="0" w:space="0" w:color="auto"/>
        <w:bottom w:val="none" w:sz="0" w:space="0" w:color="auto"/>
        <w:right w:val="none" w:sz="0" w:space="0" w:color="auto"/>
      </w:divBdr>
    </w:div>
    <w:div w:id="1899054617">
      <w:bodyDiv w:val="1"/>
      <w:marLeft w:val="0"/>
      <w:marRight w:val="0"/>
      <w:marTop w:val="0"/>
      <w:marBottom w:val="0"/>
      <w:divBdr>
        <w:top w:val="none" w:sz="0" w:space="0" w:color="auto"/>
        <w:left w:val="none" w:sz="0" w:space="0" w:color="auto"/>
        <w:bottom w:val="none" w:sz="0" w:space="0" w:color="auto"/>
        <w:right w:val="none" w:sz="0" w:space="0" w:color="auto"/>
      </w:divBdr>
    </w:div>
    <w:div w:id="1899126630">
      <w:bodyDiv w:val="1"/>
      <w:marLeft w:val="0"/>
      <w:marRight w:val="0"/>
      <w:marTop w:val="0"/>
      <w:marBottom w:val="0"/>
      <w:divBdr>
        <w:top w:val="none" w:sz="0" w:space="0" w:color="auto"/>
        <w:left w:val="none" w:sz="0" w:space="0" w:color="auto"/>
        <w:bottom w:val="none" w:sz="0" w:space="0" w:color="auto"/>
        <w:right w:val="none" w:sz="0" w:space="0" w:color="auto"/>
      </w:divBdr>
    </w:div>
    <w:div w:id="1899170480">
      <w:bodyDiv w:val="1"/>
      <w:marLeft w:val="0"/>
      <w:marRight w:val="0"/>
      <w:marTop w:val="0"/>
      <w:marBottom w:val="0"/>
      <w:divBdr>
        <w:top w:val="none" w:sz="0" w:space="0" w:color="auto"/>
        <w:left w:val="none" w:sz="0" w:space="0" w:color="auto"/>
        <w:bottom w:val="none" w:sz="0" w:space="0" w:color="auto"/>
        <w:right w:val="none" w:sz="0" w:space="0" w:color="auto"/>
      </w:divBdr>
    </w:div>
    <w:div w:id="1899396105">
      <w:bodyDiv w:val="1"/>
      <w:marLeft w:val="0"/>
      <w:marRight w:val="0"/>
      <w:marTop w:val="0"/>
      <w:marBottom w:val="0"/>
      <w:divBdr>
        <w:top w:val="none" w:sz="0" w:space="0" w:color="auto"/>
        <w:left w:val="none" w:sz="0" w:space="0" w:color="auto"/>
        <w:bottom w:val="none" w:sz="0" w:space="0" w:color="auto"/>
        <w:right w:val="none" w:sz="0" w:space="0" w:color="auto"/>
      </w:divBdr>
    </w:div>
    <w:div w:id="1899435639">
      <w:bodyDiv w:val="1"/>
      <w:marLeft w:val="0"/>
      <w:marRight w:val="0"/>
      <w:marTop w:val="0"/>
      <w:marBottom w:val="0"/>
      <w:divBdr>
        <w:top w:val="none" w:sz="0" w:space="0" w:color="auto"/>
        <w:left w:val="none" w:sz="0" w:space="0" w:color="auto"/>
        <w:bottom w:val="none" w:sz="0" w:space="0" w:color="auto"/>
        <w:right w:val="none" w:sz="0" w:space="0" w:color="auto"/>
      </w:divBdr>
    </w:div>
    <w:div w:id="1899509265">
      <w:bodyDiv w:val="1"/>
      <w:marLeft w:val="0"/>
      <w:marRight w:val="0"/>
      <w:marTop w:val="0"/>
      <w:marBottom w:val="0"/>
      <w:divBdr>
        <w:top w:val="none" w:sz="0" w:space="0" w:color="auto"/>
        <w:left w:val="none" w:sz="0" w:space="0" w:color="auto"/>
        <w:bottom w:val="none" w:sz="0" w:space="0" w:color="auto"/>
        <w:right w:val="none" w:sz="0" w:space="0" w:color="auto"/>
      </w:divBdr>
    </w:div>
    <w:div w:id="1899627868">
      <w:bodyDiv w:val="1"/>
      <w:marLeft w:val="0"/>
      <w:marRight w:val="0"/>
      <w:marTop w:val="0"/>
      <w:marBottom w:val="0"/>
      <w:divBdr>
        <w:top w:val="none" w:sz="0" w:space="0" w:color="auto"/>
        <w:left w:val="none" w:sz="0" w:space="0" w:color="auto"/>
        <w:bottom w:val="none" w:sz="0" w:space="0" w:color="auto"/>
        <w:right w:val="none" w:sz="0" w:space="0" w:color="auto"/>
      </w:divBdr>
    </w:div>
    <w:div w:id="1899899328">
      <w:bodyDiv w:val="1"/>
      <w:marLeft w:val="0"/>
      <w:marRight w:val="0"/>
      <w:marTop w:val="0"/>
      <w:marBottom w:val="0"/>
      <w:divBdr>
        <w:top w:val="none" w:sz="0" w:space="0" w:color="auto"/>
        <w:left w:val="none" w:sz="0" w:space="0" w:color="auto"/>
        <w:bottom w:val="none" w:sz="0" w:space="0" w:color="auto"/>
        <w:right w:val="none" w:sz="0" w:space="0" w:color="auto"/>
      </w:divBdr>
    </w:div>
    <w:div w:id="1900246694">
      <w:bodyDiv w:val="1"/>
      <w:marLeft w:val="0"/>
      <w:marRight w:val="0"/>
      <w:marTop w:val="0"/>
      <w:marBottom w:val="0"/>
      <w:divBdr>
        <w:top w:val="none" w:sz="0" w:space="0" w:color="auto"/>
        <w:left w:val="none" w:sz="0" w:space="0" w:color="auto"/>
        <w:bottom w:val="none" w:sz="0" w:space="0" w:color="auto"/>
        <w:right w:val="none" w:sz="0" w:space="0" w:color="auto"/>
      </w:divBdr>
    </w:div>
    <w:div w:id="1900361566">
      <w:bodyDiv w:val="1"/>
      <w:marLeft w:val="0"/>
      <w:marRight w:val="0"/>
      <w:marTop w:val="0"/>
      <w:marBottom w:val="0"/>
      <w:divBdr>
        <w:top w:val="none" w:sz="0" w:space="0" w:color="auto"/>
        <w:left w:val="none" w:sz="0" w:space="0" w:color="auto"/>
        <w:bottom w:val="none" w:sz="0" w:space="0" w:color="auto"/>
        <w:right w:val="none" w:sz="0" w:space="0" w:color="auto"/>
      </w:divBdr>
    </w:div>
    <w:div w:id="1900626738">
      <w:bodyDiv w:val="1"/>
      <w:marLeft w:val="0"/>
      <w:marRight w:val="0"/>
      <w:marTop w:val="0"/>
      <w:marBottom w:val="0"/>
      <w:divBdr>
        <w:top w:val="none" w:sz="0" w:space="0" w:color="auto"/>
        <w:left w:val="none" w:sz="0" w:space="0" w:color="auto"/>
        <w:bottom w:val="none" w:sz="0" w:space="0" w:color="auto"/>
        <w:right w:val="none" w:sz="0" w:space="0" w:color="auto"/>
      </w:divBdr>
    </w:div>
    <w:div w:id="1901016658">
      <w:bodyDiv w:val="1"/>
      <w:marLeft w:val="0"/>
      <w:marRight w:val="0"/>
      <w:marTop w:val="0"/>
      <w:marBottom w:val="0"/>
      <w:divBdr>
        <w:top w:val="none" w:sz="0" w:space="0" w:color="auto"/>
        <w:left w:val="none" w:sz="0" w:space="0" w:color="auto"/>
        <w:bottom w:val="none" w:sz="0" w:space="0" w:color="auto"/>
        <w:right w:val="none" w:sz="0" w:space="0" w:color="auto"/>
      </w:divBdr>
    </w:div>
    <w:div w:id="1901020212">
      <w:bodyDiv w:val="1"/>
      <w:marLeft w:val="0"/>
      <w:marRight w:val="0"/>
      <w:marTop w:val="0"/>
      <w:marBottom w:val="0"/>
      <w:divBdr>
        <w:top w:val="none" w:sz="0" w:space="0" w:color="auto"/>
        <w:left w:val="none" w:sz="0" w:space="0" w:color="auto"/>
        <w:bottom w:val="none" w:sz="0" w:space="0" w:color="auto"/>
        <w:right w:val="none" w:sz="0" w:space="0" w:color="auto"/>
      </w:divBdr>
    </w:div>
    <w:div w:id="1901210573">
      <w:bodyDiv w:val="1"/>
      <w:marLeft w:val="0"/>
      <w:marRight w:val="0"/>
      <w:marTop w:val="0"/>
      <w:marBottom w:val="0"/>
      <w:divBdr>
        <w:top w:val="none" w:sz="0" w:space="0" w:color="auto"/>
        <w:left w:val="none" w:sz="0" w:space="0" w:color="auto"/>
        <w:bottom w:val="none" w:sz="0" w:space="0" w:color="auto"/>
        <w:right w:val="none" w:sz="0" w:space="0" w:color="auto"/>
      </w:divBdr>
    </w:div>
    <w:div w:id="1901403584">
      <w:bodyDiv w:val="1"/>
      <w:marLeft w:val="0"/>
      <w:marRight w:val="0"/>
      <w:marTop w:val="0"/>
      <w:marBottom w:val="0"/>
      <w:divBdr>
        <w:top w:val="none" w:sz="0" w:space="0" w:color="auto"/>
        <w:left w:val="none" w:sz="0" w:space="0" w:color="auto"/>
        <w:bottom w:val="none" w:sz="0" w:space="0" w:color="auto"/>
        <w:right w:val="none" w:sz="0" w:space="0" w:color="auto"/>
      </w:divBdr>
    </w:div>
    <w:div w:id="1901595623">
      <w:bodyDiv w:val="1"/>
      <w:marLeft w:val="0"/>
      <w:marRight w:val="0"/>
      <w:marTop w:val="0"/>
      <w:marBottom w:val="0"/>
      <w:divBdr>
        <w:top w:val="none" w:sz="0" w:space="0" w:color="auto"/>
        <w:left w:val="none" w:sz="0" w:space="0" w:color="auto"/>
        <w:bottom w:val="none" w:sz="0" w:space="0" w:color="auto"/>
        <w:right w:val="none" w:sz="0" w:space="0" w:color="auto"/>
      </w:divBdr>
    </w:div>
    <w:div w:id="1901666822">
      <w:bodyDiv w:val="1"/>
      <w:marLeft w:val="0"/>
      <w:marRight w:val="0"/>
      <w:marTop w:val="0"/>
      <w:marBottom w:val="0"/>
      <w:divBdr>
        <w:top w:val="none" w:sz="0" w:space="0" w:color="auto"/>
        <w:left w:val="none" w:sz="0" w:space="0" w:color="auto"/>
        <w:bottom w:val="none" w:sz="0" w:space="0" w:color="auto"/>
        <w:right w:val="none" w:sz="0" w:space="0" w:color="auto"/>
      </w:divBdr>
    </w:div>
    <w:div w:id="1901669650">
      <w:bodyDiv w:val="1"/>
      <w:marLeft w:val="0"/>
      <w:marRight w:val="0"/>
      <w:marTop w:val="0"/>
      <w:marBottom w:val="0"/>
      <w:divBdr>
        <w:top w:val="none" w:sz="0" w:space="0" w:color="auto"/>
        <w:left w:val="none" w:sz="0" w:space="0" w:color="auto"/>
        <w:bottom w:val="none" w:sz="0" w:space="0" w:color="auto"/>
        <w:right w:val="none" w:sz="0" w:space="0" w:color="auto"/>
      </w:divBdr>
    </w:div>
    <w:div w:id="1901743542">
      <w:bodyDiv w:val="1"/>
      <w:marLeft w:val="0"/>
      <w:marRight w:val="0"/>
      <w:marTop w:val="0"/>
      <w:marBottom w:val="0"/>
      <w:divBdr>
        <w:top w:val="none" w:sz="0" w:space="0" w:color="auto"/>
        <w:left w:val="none" w:sz="0" w:space="0" w:color="auto"/>
        <w:bottom w:val="none" w:sz="0" w:space="0" w:color="auto"/>
        <w:right w:val="none" w:sz="0" w:space="0" w:color="auto"/>
      </w:divBdr>
    </w:div>
    <w:div w:id="1901746576">
      <w:bodyDiv w:val="1"/>
      <w:marLeft w:val="0"/>
      <w:marRight w:val="0"/>
      <w:marTop w:val="0"/>
      <w:marBottom w:val="0"/>
      <w:divBdr>
        <w:top w:val="none" w:sz="0" w:space="0" w:color="auto"/>
        <w:left w:val="none" w:sz="0" w:space="0" w:color="auto"/>
        <w:bottom w:val="none" w:sz="0" w:space="0" w:color="auto"/>
        <w:right w:val="none" w:sz="0" w:space="0" w:color="auto"/>
      </w:divBdr>
    </w:div>
    <w:div w:id="1902059718">
      <w:bodyDiv w:val="1"/>
      <w:marLeft w:val="0"/>
      <w:marRight w:val="0"/>
      <w:marTop w:val="0"/>
      <w:marBottom w:val="0"/>
      <w:divBdr>
        <w:top w:val="none" w:sz="0" w:space="0" w:color="auto"/>
        <w:left w:val="none" w:sz="0" w:space="0" w:color="auto"/>
        <w:bottom w:val="none" w:sz="0" w:space="0" w:color="auto"/>
        <w:right w:val="none" w:sz="0" w:space="0" w:color="auto"/>
      </w:divBdr>
    </w:div>
    <w:div w:id="1902321783">
      <w:bodyDiv w:val="1"/>
      <w:marLeft w:val="0"/>
      <w:marRight w:val="0"/>
      <w:marTop w:val="0"/>
      <w:marBottom w:val="0"/>
      <w:divBdr>
        <w:top w:val="none" w:sz="0" w:space="0" w:color="auto"/>
        <w:left w:val="none" w:sz="0" w:space="0" w:color="auto"/>
        <w:bottom w:val="none" w:sz="0" w:space="0" w:color="auto"/>
        <w:right w:val="none" w:sz="0" w:space="0" w:color="auto"/>
      </w:divBdr>
    </w:div>
    <w:div w:id="1902322635">
      <w:bodyDiv w:val="1"/>
      <w:marLeft w:val="0"/>
      <w:marRight w:val="0"/>
      <w:marTop w:val="0"/>
      <w:marBottom w:val="0"/>
      <w:divBdr>
        <w:top w:val="none" w:sz="0" w:space="0" w:color="auto"/>
        <w:left w:val="none" w:sz="0" w:space="0" w:color="auto"/>
        <w:bottom w:val="none" w:sz="0" w:space="0" w:color="auto"/>
        <w:right w:val="none" w:sz="0" w:space="0" w:color="auto"/>
      </w:divBdr>
    </w:div>
    <w:div w:id="1902516930">
      <w:bodyDiv w:val="1"/>
      <w:marLeft w:val="0"/>
      <w:marRight w:val="0"/>
      <w:marTop w:val="0"/>
      <w:marBottom w:val="0"/>
      <w:divBdr>
        <w:top w:val="none" w:sz="0" w:space="0" w:color="auto"/>
        <w:left w:val="none" w:sz="0" w:space="0" w:color="auto"/>
        <w:bottom w:val="none" w:sz="0" w:space="0" w:color="auto"/>
        <w:right w:val="none" w:sz="0" w:space="0" w:color="auto"/>
      </w:divBdr>
    </w:div>
    <w:div w:id="1902517999">
      <w:bodyDiv w:val="1"/>
      <w:marLeft w:val="0"/>
      <w:marRight w:val="0"/>
      <w:marTop w:val="0"/>
      <w:marBottom w:val="0"/>
      <w:divBdr>
        <w:top w:val="none" w:sz="0" w:space="0" w:color="auto"/>
        <w:left w:val="none" w:sz="0" w:space="0" w:color="auto"/>
        <w:bottom w:val="none" w:sz="0" w:space="0" w:color="auto"/>
        <w:right w:val="none" w:sz="0" w:space="0" w:color="auto"/>
      </w:divBdr>
    </w:div>
    <w:div w:id="1902519851">
      <w:bodyDiv w:val="1"/>
      <w:marLeft w:val="0"/>
      <w:marRight w:val="0"/>
      <w:marTop w:val="0"/>
      <w:marBottom w:val="0"/>
      <w:divBdr>
        <w:top w:val="none" w:sz="0" w:space="0" w:color="auto"/>
        <w:left w:val="none" w:sz="0" w:space="0" w:color="auto"/>
        <w:bottom w:val="none" w:sz="0" w:space="0" w:color="auto"/>
        <w:right w:val="none" w:sz="0" w:space="0" w:color="auto"/>
      </w:divBdr>
    </w:div>
    <w:div w:id="1902523478">
      <w:bodyDiv w:val="1"/>
      <w:marLeft w:val="0"/>
      <w:marRight w:val="0"/>
      <w:marTop w:val="0"/>
      <w:marBottom w:val="0"/>
      <w:divBdr>
        <w:top w:val="none" w:sz="0" w:space="0" w:color="auto"/>
        <w:left w:val="none" w:sz="0" w:space="0" w:color="auto"/>
        <w:bottom w:val="none" w:sz="0" w:space="0" w:color="auto"/>
        <w:right w:val="none" w:sz="0" w:space="0" w:color="auto"/>
      </w:divBdr>
    </w:div>
    <w:div w:id="1902668112">
      <w:bodyDiv w:val="1"/>
      <w:marLeft w:val="0"/>
      <w:marRight w:val="0"/>
      <w:marTop w:val="0"/>
      <w:marBottom w:val="0"/>
      <w:divBdr>
        <w:top w:val="none" w:sz="0" w:space="0" w:color="auto"/>
        <w:left w:val="none" w:sz="0" w:space="0" w:color="auto"/>
        <w:bottom w:val="none" w:sz="0" w:space="0" w:color="auto"/>
        <w:right w:val="none" w:sz="0" w:space="0" w:color="auto"/>
      </w:divBdr>
    </w:div>
    <w:div w:id="1902668415">
      <w:bodyDiv w:val="1"/>
      <w:marLeft w:val="0"/>
      <w:marRight w:val="0"/>
      <w:marTop w:val="0"/>
      <w:marBottom w:val="0"/>
      <w:divBdr>
        <w:top w:val="none" w:sz="0" w:space="0" w:color="auto"/>
        <w:left w:val="none" w:sz="0" w:space="0" w:color="auto"/>
        <w:bottom w:val="none" w:sz="0" w:space="0" w:color="auto"/>
        <w:right w:val="none" w:sz="0" w:space="0" w:color="auto"/>
      </w:divBdr>
    </w:div>
    <w:div w:id="1902714991">
      <w:bodyDiv w:val="1"/>
      <w:marLeft w:val="0"/>
      <w:marRight w:val="0"/>
      <w:marTop w:val="0"/>
      <w:marBottom w:val="0"/>
      <w:divBdr>
        <w:top w:val="none" w:sz="0" w:space="0" w:color="auto"/>
        <w:left w:val="none" w:sz="0" w:space="0" w:color="auto"/>
        <w:bottom w:val="none" w:sz="0" w:space="0" w:color="auto"/>
        <w:right w:val="none" w:sz="0" w:space="0" w:color="auto"/>
      </w:divBdr>
    </w:div>
    <w:div w:id="1902716423">
      <w:bodyDiv w:val="1"/>
      <w:marLeft w:val="0"/>
      <w:marRight w:val="0"/>
      <w:marTop w:val="0"/>
      <w:marBottom w:val="0"/>
      <w:divBdr>
        <w:top w:val="none" w:sz="0" w:space="0" w:color="auto"/>
        <w:left w:val="none" w:sz="0" w:space="0" w:color="auto"/>
        <w:bottom w:val="none" w:sz="0" w:space="0" w:color="auto"/>
        <w:right w:val="none" w:sz="0" w:space="0" w:color="auto"/>
      </w:divBdr>
    </w:div>
    <w:div w:id="1902935758">
      <w:bodyDiv w:val="1"/>
      <w:marLeft w:val="0"/>
      <w:marRight w:val="0"/>
      <w:marTop w:val="0"/>
      <w:marBottom w:val="0"/>
      <w:divBdr>
        <w:top w:val="none" w:sz="0" w:space="0" w:color="auto"/>
        <w:left w:val="none" w:sz="0" w:space="0" w:color="auto"/>
        <w:bottom w:val="none" w:sz="0" w:space="0" w:color="auto"/>
        <w:right w:val="none" w:sz="0" w:space="0" w:color="auto"/>
      </w:divBdr>
    </w:div>
    <w:div w:id="1903056632">
      <w:bodyDiv w:val="1"/>
      <w:marLeft w:val="0"/>
      <w:marRight w:val="0"/>
      <w:marTop w:val="0"/>
      <w:marBottom w:val="0"/>
      <w:divBdr>
        <w:top w:val="none" w:sz="0" w:space="0" w:color="auto"/>
        <w:left w:val="none" w:sz="0" w:space="0" w:color="auto"/>
        <w:bottom w:val="none" w:sz="0" w:space="0" w:color="auto"/>
        <w:right w:val="none" w:sz="0" w:space="0" w:color="auto"/>
      </w:divBdr>
    </w:div>
    <w:div w:id="1903365152">
      <w:bodyDiv w:val="1"/>
      <w:marLeft w:val="0"/>
      <w:marRight w:val="0"/>
      <w:marTop w:val="0"/>
      <w:marBottom w:val="0"/>
      <w:divBdr>
        <w:top w:val="none" w:sz="0" w:space="0" w:color="auto"/>
        <w:left w:val="none" w:sz="0" w:space="0" w:color="auto"/>
        <w:bottom w:val="none" w:sz="0" w:space="0" w:color="auto"/>
        <w:right w:val="none" w:sz="0" w:space="0" w:color="auto"/>
      </w:divBdr>
    </w:div>
    <w:div w:id="1903445937">
      <w:bodyDiv w:val="1"/>
      <w:marLeft w:val="0"/>
      <w:marRight w:val="0"/>
      <w:marTop w:val="0"/>
      <w:marBottom w:val="0"/>
      <w:divBdr>
        <w:top w:val="none" w:sz="0" w:space="0" w:color="auto"/>
        <w:left w:val="none" w:sz="0" w:space="0" w:color="auto"/>
        <w:bottom w:val="none" w:sz="0" w:space="0" w:color="auto"/>
        <w:right w:val="none" w:sz="0" w:space="0" w:color="auto"/>
      </w:divBdr>
    </w:div>
    <w:div w:id="1903515961">
      <w:bodyDiv w:val="1"/>
      <w:marLeft w:val="0"/>
      <w:marRight w:val="0"/>
      <w:marTop w:val="0"/>
      <w:marBottom w:val="0"/>
      <w:divBdr>
        <w:top w:val="none" w:sz="0" w:space="0" w:color="auto"/>
        <w:left w:val="none" w:sz="0" w:space="0" w:color="auto"/>
        <w:bottom w:val="none" w:sz="0" w:space="0" w:color="auto"/>
        <w:right w:val="none" w:sz="0" w:space="0" w:color="auto"/>
      </w:divBdr>
    </w:div>
    <w:div w:id="1903590223">
      <w:bodyDiv w:val="1"/>
      <w:marLeft w:val="0"/>
      <w:marRight w:val="0"/>
      <w:marTop w:val="0"/>
      <w:marBottom w:val="0"/>
      <w:divBdr>
        <w:top w:val="none" w:sz="0" w:space="0" w:color="auto"/>
        <w:left w:val="none" w:sz="0" w:space="0" w:color="auto"/>
        <w:bottom w:val="none" w:sz="0" w:space="0" w:color="auto"/>
        <w:right w:val="none" w:sz="0" w:space="0" w:color="auto"/>
      </w:divBdr>
    </w:div>
    <w:div w:id="1903710183">
      <w:bodyDiv w:val="1"/>
      <w:marLeft w:val="0"/>
      <w:marRight w:val="0"/>
      <w:marTop w:val="0"/>
      <w:marBottom w:val="0"/>
      <w:divBdr>
        <w:top w:val="none" w:sz="0" w:space="0" w:color="auto"/>
        <w:left w:val="none" w:sz="0" w:space="0" w:color="auto"/>
        <w:bottom w:val="none" w:sz="0" w:space="0" w:color="auto"/>
        <w:right w:val="none" w:sz="0" w:space="0" w:color="auto"/>
      </w:divBdr>
    </w:div>
    <w:div w:id="1903984287">
      <w:bodyDiv w:val="1"/>
      <w:marLeft w:val="0"/>
      <w:marRight w:val="0"/>
      <w:marTop w:val="0"/>
      <w:marBottom w:val="0"/>
      <w:divBdr>
        <w:top w:val="none" w:sz="0" w:space="0" w:color="auto"/>
        <w:left w:val="none" w:sz="0" w:space="0" w:color="auto"/>
        <w:bottom w:val="none" w:sz="0" w:space="0" w:color="auto"/>
        <w:right w:val="none" w:sz="0" w:space="0" w:color="auto"/>
      </w:divBdr>
    </w:div>
    <w:div w:id="1904020382">
      <w:bodyDiv w:val="1"/>
      <w:marLeft w:val="0"/>
      <w:marRight w:val="0"/>
      <w:marTop w:val="0"/>
      <w:marBottom w:val="0"/>
      <w:divBdr>
        <w:top w:val="none" w:sz="0" w:space="0" w:color="auto"/>
        <w:left w:val="none" w:sz="0" w:space="0" w:color="auto"/>
        <w:bottom w:val="none" w:sz="0" w:space="0" w:color="auto"/>
        <w:right w:val="none" w:sz="0" w:space="0" w:color="auto"/>
      </w:divBdr>
    </w:div>
    <w:div w:id="1904290479">
      <w:bodyDiv w:val="1"/>
      <w:marLeft w:val="0"/>
      <w:marRight w:val="0"/>
      <w:marTop w:val="0"/>
      <w:marBottom w:val="0"/>
      <w:divBdr>
        <w:top w:val="none" w:sz="0" w:space="0" w:color="auto"/>
        <w:left w:val="none" w:sz="0" w:space="0" w:color="auto"/>
        <w:bottom w:val="none" w:sz="0" w:space="0" w:color="auto"/>
        <w:right w:val="none" w:sz="0" w:space="0" w:color="auto"/>
      </w:divBdr>
    </w:div>
    <w:div w:id="1904292516">
      <w:bodyDiv w:val="1"/>
      <w:marLeft w:val="0"/>
      <w:marRight w:val="0"/>
      <w:marTop w:val="0"/>
      <w:marBottom w:val="0"/>
      <w:divBdr>
        <w:top w:val="none" w:sz="0" w:space="0" w:color="auto"/>
        <w:left w:val="none" w:sz="0" w:space="0" w:color="auto"/>
        <w:bottom w:val="none" w:sz="0" w:space="0" w:color="auto"/>
        <w:right w:val="none" w:sz="0" w:space="0" w:color="auto"/>
      </w:divBdr>
    </w:div>
    <w:div w:id="1904411743">
      <w:bodyDiv w:val="1"/>
      <w:marLeft w:val="0"/>
      <w:marRight w:val="0"/>
      <w:marTop w:val="0"/>
      <w:marBottom w:val="0"/>
      <w:divBdr>
        <w:top w:val="none" w:sz="0" w:space="0" w:color="auto"/>
        <w:left w:val="none" w:sz="0" w:space="0" w:color="auto"/>
        <w:bottom w:val="none" w:sz="0" w:space="0" w:color="auto"/>
        <w:right w:val="none" w:sz="0" w:space="0" w:color="auto"/>
      </w:divBdr>
    </w:div>
    <w:div w:id="1904565472">
      <w:bodyDiv w:val="1"/>
      <w:marLeft w:val="0"/>
      <w:marRight w:val="0"/>
      <w:marTop w:val="0"/>
      <w:marBottom w:val="0"/>
      <w:divBdr>
        <w:top w:val="none" w:sz="0" w:space="0" w:color="auto"/>
        <w:left w:val="none" w:sz="0" w:space="0" w:color="auto"/>
        <w:bottom w:val="none" w:sz="0" w:space="0" w:color="auto"/>
        <w:right w:val="none" w:sz="0" w:space="0" w:color="auto"/>
      </w:divBdr>
    </w:div>
    <w:div w:id="1904565716">
      <w:bodyDiv w:val="1"/>
      <w:marLeft w:val="0"/>
      <w:marRight w:val="0"/>
      <w:marTop w:val="0"/>
      <w:marBottom w:val="0"/>
      <w:divBdr>
        <w:top w:val="none" w:sz="0" w:space="0" w:color="auto"/>
        <w:left w:val="none" w:sz="0" w:space="0" w:color="auto"/>
        <w:bottom w:val="none" w:sz="0" w:space="0" w:color="auto"/>
        <w:right w:val="none" w:sz="0" w:space="0" w:color="auto"/>
      </w:divBdr>
    </w:div>
    <w:div w:id="1904752078">
      <w:bodyDiv w:val="1"/>
      <w:marLeft w:val="0"/>
      <w:marRight w:val="0"/>
      <w:marTop w:val="0"/>
      <w:marBottom w:val="0"/>
      <w:divBdr>
        <w:top w:val="none" w:sz="0" w:space="0" w:color="auto"/>
        <w:left w:val="none" w:sz="0" w:space="0" w:color="auto"/>
        <w:bottom w:val="none" w:sz="0" w:space="0" w:color="auto"/>
        <w:right w:val="none" w:sz="0" w:space="0" w:color="auto"/>
      </w:divBdr>
    </w:div>
    <w:div w:id="1904755340">
      <w:bodyDiv w:val="1"/>
      <w:marLeft w:val="0"/>
      <w:marRight w:val="0"/>
      <w:marTop w:val="0"/>
      <w:marBottom w:val="0"/>
      <w:divBdr>
        <w:top w:val="none" w:sz="0" w:space="0" w:color="auto"/>
        <w:left w:val="none" w:sz="0" w:space="0" w:color="auto"/>
        <w:bottom w:val="none" w:sz="0" w:space="0" w:color="auto"/>
        <w:right w:val="none" w:sz="0" w:space="0" w:color="auto"/>
      </w:divBdr>
    </w:div>
    <w:div w:id="1904758287">
      <w:bodyDiv w:val="1"/>
      <w:marLeft w:val="0"/>
      <w:marRight w:val="0"/>
      <w:marTop w:val="0"/>
      <w:marBottom w:val="0"/>
      <w:divBdr>
        <w:top w:val="none" w:sz="0" w:space="0" w:color="auto"/>
        <w:left w:val="none" w:sz="0" w:space="0" w:color="auto"/>
        <w:bottom w:val="none" w:sz="0" w:space="0" w:color="auto"/>
        <w:right w:val="none" w:sz="0" w:space="0" w:color="auto"/>
      </w:divBdr>
    </w:div>
    <w:div w:id="1905141675">
      <w:bodyDiv w:val="1"/>
      <w:marLeft w:val="0"/>
      <w:marRight w:val="0"/>
      <w:marTop w:val="0"/>
      <w:marBottom w:val="0"/>
      <w:divBdr>
        <w:top w:val="none" w:sz="0" w:space="0" w:color="auto"/>
        <w:left w:val="none" w:sz="0" w:space="0" w:color="auto"/>
        <w:bottom w:val="none" w:sz="0" w:space="0" w:color="auto"/>
        <w:right w:val="none" w:sz="0" w:space="0" w:color="auto"/>
      </w:divBdr>
    </w:div>
    <w:div w:id="1905141703">
      <w:bodyDiv w:val="1"/>
      <w:marLeft w:val="0"/>
      <w:marRight w:val="0"/>
      <w:marTop w:val="0"/>
      <w:marBottom w:val="0"/>
      <w:divBdr>
        <w:top w:val="none" w:sz="0" w:space="0" w:color="auto"/>
        <w:left w:val="none" w:sz="0" w:space="0" w:color="auto"/>
        <w:bottom w:val="none" w:sz="0" w:space="0" w:color="auto"/>
        <w:right w:val="none" w:sz="0" w:space="0" w:color="auto"/>
      </w:divBdr>
    </w:div>
    <w:div w:id="1905287655">
      <w:bodyDiv w:val="1"/>
      <w:marLeft w:val="0"/>
      <w:marRight w:val="0"/>
      <w:marTop w:val="0"/>
      <w:marBottom w:val="0"/>
      <w:divBdr>
        <w:top w:val="none" w:sz="0" w:space="0" w:color="auto"/>
        <w:left w:val="none" w:sz="0" w:space="0" w:color="auto"/>
        <w:bottom w:val="none" w:sz="0" w:space="0" w:color="auto"/>
        <w:right w:val="none" w:sz="0" w:space="0" w:color="auto"/>
      </w:divBdr>
    </w:div>
    <w:div w:id="1905292500">
      <w:bodyDiv w:val="1"/>
      <w:marLeft w:val="0"/>
      <w:marRight w:val="0"/>
      <w:marTop w:val="0"/>
      <w:marBottom w:val="0"/>
      <w:divBdr>
        <w:top w:val="none" w:sz="0" w:space="0" w:color="auto"/>
        <w:left w:val="none" w:sz="0" w:space="0" w:color="auto"/>
        <w:bottom w:val="none" w:sz="0" w:space="0" w:color="auto"/>
        <w:right w:val="none" w:sz="0" w:space="0" w:color="auto"/>
      </w:divBdr>
    </w:div>
    <w:div w:id="1905294509">
      <w:bodyDiv w:val="1"/>
      <w:marLeft w:val="0"/>
      <w:marRight w:val="0"/>
      <w:marTop w:val="0"/>
      <w:marBottom w:val="0"/>
      <w:divBdr>
        <w:top w:val="none" w:sz="0" w:space="0" w:color="auto"/>
        <w:left w:val="none" w:sz="0" w:space="0" w:color="auto"/>
        <w:bottom w:val="none" w:sz="0" w:space="0" w:color="auto"/>
        <w:right w:val="none" w:sz="0" w:space="0" w:color="auto"/>
      </w:divBdr>
    </w:div>
    <w:div w:id="1905338775">
      <w:bodyDiv w:val="1"/>
      <w:marLeft w:val="0"/>
      <w:marRight w:val="0"/>
      <w:marTop w:val="0"/>
      <w:marBottom w:val="0"/>
      <w:divBdr>
        <w:top w:val="none" w:sz="0" w:space="0" w:color="auto"/>
        <w:left w:val="none" w:sz="0" w:space="0" w:color="auto"/>
        <w:bottom w:val="none" w:sz="0" w:space="0" w:color="auto"/>
        <w:right w:val="none" w:sz="0" w:space="0" w:color="auto"/>
      </w:divBdr>
    </w:div>
    <w:div w:id="1905598573">
      <w:bodyDiv w:val="1"/>
      <w:marLeft w:val="0"/>
      <w:marRight w:val="0"/>
      <w:marTop w:val="0"/>
      <w:marBottom w:val="0"/>
      <w:divBdr>
        <w:top w:val="none" w:sz="0" w:space="0" w:color="auto"/>
        <w:left w:val="none" w:sz="0" w:space="0" w:color="auto"/>
        <w:bottom w:val="none" w:sz="0" w:space="0" w:color="auto"/>
        <w:right w:val="none" w:sz="0" w:space="0" w:color="auto"/>
      </w:divBdr>
    </w:div>
    <w:div w:id="1905791568">
      <w:bodyDiv w:val="1"/>
      <w:marLeft w:val="0"/>
      <w:marRight w:val="0"/>
      <w:marTop w:val="0"/>
      <w:marBottom w:val="0"/>
      <w:divBdr>
        <w:top w:val="none" w:sz="0" w:space="0" w:color="auto"/>
        <w:left w:val="none" w:sz="0" w:space="0" w:color="auto"/>
        <w:bottom w:val="none" w:sz="0" w:space="0" w:color="auto"/>
        <w:right w:val="none" w:sz="0" w:space="0" w:color="auto"/>
      </w:divBdr>
    </w:div>
    <w:div w:id="1905799568">
      <w:bodyDiv w:val="1"/>
      <w:marLeft w:val="0"/>
      <w:marRight w:val="0"/>
      <w:marTop w:val="0"/>
      <w:marBottom w:val="0"/>
      <w:divBdr>
        <w:top w:val="none" w:sz="0" w:space="0" w:color="auto"/>
        <w:left w:val="none" w:sz="0" w:space="0" w:color="auto"/>
        <w:bottom w:val="none" w:sz="0" w:space="0" w:color="auto"/>
        <w:right w:val="none" w:sz="0" w:space="0" w:color="auto"/>
      </w:divBdr>
    </w:div>
    <w:div w:id="1905872074">
      <w:bodyDiv w:val="1"/>
      <w:marLeft w:val="0"/>
      <w:marRight w:val="0"/>
      <w:marTop w:val="0"/>
      <w:marBottom w:val="0"/>
      <w:divBdr>
        <w:top w:val="none" w:sz="0" w:space="0" w:color="auto"/>
        <w:left w:val="none" w:sz="0" w:space="0" w:color="auto"/>
        <w:bottom w:val="none" w:sz="0" w:space="0" w:color="auto"/>
        <w:right w:val="none" w:sz="0" w:space="0" w:color="auto"/>
      </w:divBdr>
    </w:div>
    <w:div w:id="1905986259">
      <w:bodyDiv w:val="1"/>
      <w:marLeft w:val="0"/>
      <w:marRight w:val="0"/>
      <w:marTop w:val="0"/>
      <w:marBottom w:val="0"/>
      <w:divBdr>
        <w:top w:val="none" w:sz="0" w:space="0" w:color="auto"/>
        <w:left w:val="none" w:sz="0" w:space="0" w:color="auto"/>
        <w:bottom w:val="none" w:sz="0" w:space="0" w:color="auto"/>
        <w:right w:val="none" w:sz="0" w:space="0" w:color="auto"/>
      </w:divBdr>
    </w:div>
    <w:div w:id="1905990998">
      <w:bodyDiv w:val="1"/>
      <w:marLeft w:val="0"/>
      <w:marRight w:val="0"/>
      <w:marTop w:val="0"/>
      <w:marBottom w:val="0"/>
      <w:divBdr>
        <w:top w:val="none" w:sz="0" w:space="0" w:color="auto"/>
        <w:left w:val="none" w:sz="0" w:space="0" w:color="auto"/>
        <w:bottom w:val="none" w:sz="0" w:space="0" w:color="auto"/>
        <w:right w:val="none" w:sz="0" w:space="0" w:color="auto"/>
      </w:divBdr>
    </w:div>
    <w:div w:id="1906254520">
      <w:bodyDiv w:val="1"/>
      <w:marLeft w:val="0"/>
      <w:marRight w:val="0"/>
      <w:marTop w:val="0"/>
      <w:marBottom w:val="0"/>
      <w:divBdr>
        <w:top w:val="none" w:sz="0" w:space="0" w:color="auto"/>
        <w:left w:val="none" w:sz="0" w:space="0" w:color="auto"/>
        <w:bottom w:val="none" w:sz="0" w:space="0" w:color="auto"/>
        <w:right w:val="none" w:sz="0" w:space="0" w:color="auto"/>
      </w:divBdr>
    </w:div>
    <w:div w:id="1906380415">
      <w:bodyDiv w:val="1"/>
      <w:marLeft w:val="0"/>
      <w:marRight w:val="0"/>
      <w:marTop w:val="0"/>
      <w:marBottom w:val="0"/>
      <w:divBdr>
        <w:top w:val="none" w:sz="0" w:space="0" w:color="auto"/>
        <w:left w:val="none" w:sz="0" w:space="0" w:color="auto"/>
        <w:bottom w:val="none" w:sz="0" w:space="0" w:color="auto"/>
        <w:right w:val="none" w:sz="0" w:space="0" w:color="auto"/>
      </w:divBdr>
    </w:div>
    <w:div w:id="1906405107">
      <w:bodyDiv w:val="1"/>
      <w:marLeft w:val="0"/>
      <w:marRight w:val="0"/>
      <w:marTop w:val="0"/>
      <w:marBottom w:val="0"/>
      <w:divBdr>
        <w:top w:val="none" w:sz="0" w:space="0" w:color="auto"/>
        <w:left w:val="none" w:sz="0" w:space="0" w:color="auto"/>
        <w:bottom w:val="none" w:sz="0" w:space="0" w:color="auto"/>
        <w:right w:val="none" w:sz="0" w:space="0" w:color="auto"/>
      </w:divBdr>
    </w:div>
    <w:div w:id="1906525887">
      <w:bodyDiv w:val="1"/>
      <w:marLeft w:val="0"/>
      <w:marRight w:val="0"/>
      <w:marTop w:val="0"/>
      <w:marBottom w:val="0"/>
      <w:divBdr>
        <w:top w:val="none" w:sz="0" w:space="0" w:color="auto"/>
        <w:left w:val="none" w:sz="0" w:space="0" w:color="auto"/>
        <w:bottom w:val="none" w:sz="0" w:space="0" w:color="auto"/>
        <w:right w:val="none" w:sz="0" w:space="0" w:color="auto"/>
      </w:divBdr>
    </w:div>
    <w:div w:id="1906910890">
      <w:bodyDiv w:val="1"/>
      <w:marLeft w:val="0"/>
      <w:marRight w:val="0"/>
      <w:marTop w:val="0"/>
      <w:marBottom w:val="0"/>
      <w:divBdr>
        <w:top w:val="none" w:sz="0" w:space="0" w:color="auto"/>
        <w:left w:val="none" w:sz="0" w:space="0" w:color="auto"/>
        <w:bottom w:val="none" w:sz="0" w:space="0" w:color="auto"/>
        <w:right w:val="none" w:sz="0" w:space="0" w:color="auto"/>
      </w:divBdr>
    </w:div>
    <w:div w:id="1907061832">
      <w:bodyDiv w:val="1"/>
      <w:marLeft w:val="0"/>
      <w:marRight w:val="0"/>
      <w:marTop w:val="0"/>
      <w:marBottom w:val="0"/>
      <w:divBdr>
        <w:top w:val="none" w:sz="0" w:space="0" w:color="auto"/>
        <w:left w:val="none" w:sz="0" w:space="0" w:color="auto"/>
        <w:bottom w:val="none" w:sz="0" w:space="0" w:color="auto"/>
        <w:right w:val="none" w:sz="0" w:space="0" w:color="auto"/>
      </w:divBdr>
    </w:div>
    <w:div w:id="1907295280">
      <w:bodyDiv w:val="1"/>
      <w:marLeft w:val="0"/>
      <w:marRight w:val="0"/>
      <w:marTop w:val="0"/>
      <w:marBottom w:val="0"/>
      <w:divBdr>
        <w:top w:val="none" w:sz="0" w:space="0" w:color="auto"/>
        <w:left w:val="none" w:sz="0" w:space="0" w:color="auto"/>
        <w:bottom w:val="none" w:sz="0" w:space="0" w:color="auto"/>
        <w:right w:val="none" w:sz="0" w:space="0" w:color="auto"/>
      </w:divBdr>
    </w:div>
    <w:div w:id="1907299321">
      <w:bodyDiv w:val="1"/>
      <w:marLeft w:val="0"/>
      <w:marRight w:val="0"/>
      <w:marTop w:val="0"/>
      <w:marBottom w:val="0"/>
      <w:divBdr>
        <w:top w:val="none" w:sz="0" w:space="0" w:color="auto"/>
        <w:left w:val="none" w:sz="0" w:space="0" w:color="auto"/>
        <w:bottom w:val="none" w:sz="0" w:space="0" w:color="auto"/>
        <w:right w:val="none" w:sz="0" w:space="0" w:color="auto"/>
      </w:divBdr>
    </w:div>
    <w:div w:id="1907497115">
      <w:bodyDiv w:val="1"/>
      <w:marLeft w:val="0"/>
      <w:marRight w:val="0"/>
      <w:marTop w:val="0"/>
      <w:marBottom w:val="0"/>
      <w:divBdr>
        <w:top w:val="none" w:sz="0" w:space="0" w:color="auto"/>
        <w:left w:val="none" w:sz="0" w:space="0" w:color="auto"/>
        <w:bottom w:val="none" w:sz="0" w:space="0" w:color="auto"/>
        <w:right w:val="none" w:sz="0" w:space="0" w:color="auto"/>
      </w:divBdr>
    </w:div>
    <w:div w:id="1907642172">
      <w:bodyDiv w:val="1"/>
      <w:marLeft w:val="0"/>
      <w:marRight w:val="0"/>
      <w:marTop w:val="0"/>
      <w:marBottom w:val="0"/>
      <w:divBdr>
        <w:top w:val="none" w:sz="0" w:space="0" w:color="auto"/>
        <w:left w:val="none" w:sz="0" w:space="0" w:color="auto"/>
        <w:bottom w:val="none" w:sz="0" w:space="0" w:color="auto"/>
        <w:right w:val="none" w:sz="0" w:space="0" w:color="auto"/>
      </w:divBdr>
    </w:div>
    <w:div w:id="1908421326">
      <w:bodyDiv w:val="1"/>
      <w:marLeft w:val="0"/>
      <w:marRight w:val="0"/>
      <w:marTop w:val="0"/>
      <w:marBottom w:val="0"/>
      <w:divBdr>
        <w:top w:val="none" w:sz="0" w:space="0" w:color="auto"/>
        <w:left w:val="none" w:sz="0" w:space="0" w:color="auto"/>
        <w:bottom w:val="none" w:sz="0" w:space="0" w:color="auto"/>
        <w:right w:val="none" w:sz="0" w:space="0" w:color="auto"/>
      </w:divBdr>
    </w:div>
    <w:div w:id="1908686391">
      <w:bodyDiv w:val="1"/>
      <w:marLeft w:val="0"/>
      <w:marRight w:val="0"/>
      <w:marTop w:val="0"/>
      <w:marBottom w:val="0"/>
      <w:divBdr>
        <w:top w:val="none" w:sz="0" w:space="0" w:color="auto"/>
        <w:left w:val="none" w:sz="0" w:space="0" w:color="auto"/>
        <w:bottom w:val="none" w:sz="0" w:space="0" w:color="auto"/>
        <w:right w:val="none" w:sz="0" w:space="0" w:color="auto"/>
      </w:divBdr>
    </w:div>
    <w:div w:id="1908760676">
      <w:bodyDiv w:val="1"/>
      <w:marLeft w:val="0"/>
      <w:marRight w:val="0"/>
      <w:marTop w:val="0"/>
      <w:marBottom w:val="0"/>
      <w:divBdr>
        <w:top w:val="none" w:sz="0" w:space="0" w:color="auto"/>
        <w:left w:val="none" w:sz="0" w:space="0" w:color="auto"/>
        <w:bottom w:val="none" w:sz="0" w:space="0" w:color="auto"/>
        <w:right w:val="none" w:sz="0" w:space="0" w:color="auto"/>
      </w:divBdr>
    </w:div>
    <w:div w:id="1908952656">
      <w:bodyDiv w:val="1"/>
      <w:marLeft w:val="0"/>
      <w:marRight w:val="0"/>
      <w:marTop w:val="0"/>
      <w:marBottom w:val="0"/>
      <w:divBdr>
        <w:top w:val="none" w:sz="0" w:space="0" w:color="auto"/>
        <w:left w:val="none" w:sz="0" w:space="0" w:color="auto"/>
        <w:bottom w:val="none" w:sz="0" w:space="0" w:color="auto"/>
        <w:right w:val="none" w:sz="0" w:space="0" w:color="auto"/>
      </w:divBdr>
    </w:div>
    <w:div w:id="1908959173">
      <w:bodyDiv w:val="1"/>
      <w:marLeft w:val="0"/>
      <w:marRight w:val="0"/>
      <w:marTop w:val="0"/>
      <w:marBottom w:val="0"/>
      <w:divBdr>
        <w:top w:val="none" w:sz="0" w:space="0" w:color="auto"/>
        <w:left w:val="none" w:sz="0" w:space="0" w:color="auto"/>
        <w:bottom w:val="none" w:sz="0" w:space="0" w:color="auto"/>
        <w:right w:val="none" w:sz="0" w:space="0" w:color="auto"/>
      </w:divBdr>
    </w:div>
    <w:div w:id="1908999787">
      <w:bodyDiv w:val="1"/>
      <w:marLeft w:val="0"/>
      <w:marRight w:val="0"/>
      <w:marTop w:val="0"/>
      <w:marBottom w:val="0"/>
      <w:divBdr>
        <w:top w:val="none" w:sz="0" w:space="0" w:color="auto"/>
        <w:left w:val="none" w:sz="0" w:space="0" w:color="auto"/>
        <w:bottom w:val="none" w:sz="0" w:space="0" w:color="auto"/>
        <w:right w:val="none" w:sz="0" w:space="0" w:color="auto"/>
      </w:divBdr>
    </w:div>
    <w:div w:id="1909150098">
      <w:bodyDiv w:val="1"/>
      <w:marLeft w:val="0"/>
      <w:marRight w:val="0"/>
      <w:marTop w:val="0"/>
      <w:marBottom w:val="0"/>
      <w:divBdr>
        <w:top w:val="none" w:sz="0" w:space="0" w:color="auto"/>
        <w:left w:val="none" w:sz="0" w:space="0" w:color="auto"/>
        <w:bottom w:val="none" w:sz="0" w:space="0" w:color="auto"/>
        <w:right w:val="none" w:sz="0" w:space="0" w:color="auto"/>
      </w:divBdr>
    </w:div>
    <w:div w:id="1909270628">
      <w:bodyDiv w:val="1"/>
      <w:marLeft w:val="0"/>
      <w:marRight w:val="0"/>
      <w:marTop w:val="0"/>
      <w:marBottom w:val="0"/>
      <w:divBdr>
        <w:top w:val="none" w:sz="0" w:space="0" w:color="auto"/>
        <w:left w:val="none" w:sz="0" w:space="0" w:color="auto"/>
        <w:bottom w:val="none" w:sz="0" w:space="0" w:color="auto"/>
        <w:right w:val="none" w:sz="0" w:space="0" w:color="auto"/>
      </w:divBdr>
    </w:div>
    <w:div w:id="1909417031">
      <w:bodyDiv w:val="1"/>
      <w:marLeft w:val="0"/>
      <w:marRight w:val="0"/>
      <w:marTop w:val="0"/>
      <w:marBottom w:val="0"/>
      <w:divBdr>
        <w:top w:val="none" w:sz="0" w:space="0" w:color="auto"/>
        <w:left w:val="none" w:sz="0" w:space="0" w:color="auto"/>
        <w:bottom w:val="none" w:sz="0" w:space="0" w:color="auto"/>
        <w:right w:val="none" w:sz="0" w:space="0" w:color="auto"/>
      </w:divBdr>
    </w:div>
    <w:div w:id="1909462146">
      <w:bodyDiv w:val="1"/>
      <w:marLeft w:val="0"/>
      <w:marRight w:val="0"/>
      <w:marTop w:val="0"/>
      <w:marBottom w:val="0"/>
      <w:divBdr>
        <w:top w:val="none" w:sz="0" w:space="0" w:color="auto"/>
        <w:left w:val="none" w:sz="0" w:space="0" w:color="auto"/>
        <w:bottom w:val="none" w:sz="0" w:space="0" w:color="auto"/>
        <w:right w:val="none" w:sz="0" w:space="0" w:color="auto"/>
      </w:divBdr>
    </w:div>
    <w:div w:id="1909609121">
      <w:bodyDiv w:val="1"/>
      <w:marLeft w:val="0"/>
      <w:marRight w:val="0"/>
      <w:marTop w:val="0"/>
      <w:marBottom w:val="0"/>
      <w:divBdr>
        <w:top w:val="none" w:sz="0" w:space="0" w:color="auto"/>
        <w:left w:val="none" w:sz="0" w:space="0" w:color="auto"/>
        <w:bottom w:val="none" w:sz="0" w:space="0" w:color="auto"/>
        <w:right w:val="none" w:sz="0" w:space="0" w:color="auto"/>
      </w:divBdr>
    </w:div>
    <w:div w:id="1909654685">
      <w:bodyDiv w:val="1"/>
      <w:marLeft w:val="0"/>
      <w:marRight w:val="0"/>
      <w:marTop w:val="0"/>
      <w:marBottom w:val="0"/>
      <w:divBdr>
        <w:top w:val="none" w:sz="0" w:space="0" w:color="auto"/>
        <w:left w:val="none" w:sz="0" w:space="0" w:color="auto"/>
        <w:bottom w:val="none" w:sz="0" w:space="0" w:color="auto"/>
        <w:right w:val="none" w:sz="0" w:space="0" w:color="auto"/>
      </w:divBdr>
    </w:div>
    <w:div w:id="1909680416">
      <w:bodyDiv w:val="1"/>
      <w:marLeft w:val="0"/>
      <w:marRight w:val="0"/>
      <w:marTop w:val="0"/>
      <w:marBottom w:val="0"/>
      <w:divBdr>
        <w:top w:val="none" w:sz="0" w:space="0" w:color="auto"/>
        <w:left w:val="none" w:sz="0" w:space="0" w:color="auto"/>
        <w:bottom w:val="none" w:sz="0" w:space="0" w:color="auto"/>
        <w:right w:val="none" w:sz="0" w:space="0" w:color="auto"/>
      </w:divBdr>
    </w:div>
    <w:div w:id="1909803096">
      <w:bodyDiv w:val="1"/>
      <w:marLeft w:val="0"/>
      <w:marRight w:val="0"/>
      <w:marTop w:val="0"/>
      <w:marBottom w:val="0"/>
      <w:divBdr>
        <w:top w:val="none" w:sz="0" w:space="0" w:color="auto"/>
        <w:left w:val="none" w:sz="0" w:space="0" w:color="auto"/>
        <w:bottom w:val="none" w:sz="0" w:space="0" w:color="auto"/>
        <w:right w:val="none" w:sz="0" w:space="0" w:color="auto"/>
      </w:divBdr>
    </w:div>
    <w:div w:id="1909996040">
      <w:bodyDiv w:val="1"/>
      <w:marLeft w:val="0"/>
      <w:marRight w:val="0"/>
      <w:marTop w:val="0"/>
      <w:marBottom w:val="0"/>
      <w:divBdr>
        <w:top w:val="none" w:sz="0" w:space="0" w:color="auto"/>
        <w:left w:val="none" w:sz="0" w:space="0" w:color="auto"/>
        <w:bottom w:val="none" w:sz="0" w:space="0" w:color="auto"/>
        <w:right w:val="none" w:sz="0" w:space="0" w:color="auto"/>
      </w:divBdr>
    </w:div>
    <w:div w:id="1910073048">
      <w:bodyDiv w:val="1"/>
      <w:marLeft w:val="0"/>
      <w:marRight w:val="0"/>
      <w:marTop w:val="0"/>
      <w:marBottom w:val="0"/>
      <w:divBdr>
        <w:top w:val="none" w:sz="0" w:space="0" w:color="auto"/>
        <w:left w:val="none" w:sz="0" w:space="0" w:color="auto"/>
        <w:bottom w:val="none" w:sz="0" w:space="0" w:color="auto"/>
        <w:right w:val="none" w:sz="0" w:space="0" w:color="auto"/>
      </w:divBdr>
    </w:div>
    <w:div w:id="1910114779">
      <w:bodyDiv w:val="1"/>
      <w:marLeft w:val="0"/>
      <w:marRight w:val="0"/>
      <w:marTop w:val="0"/>
      <w:marBottom w:val="0"/>
      <w:divBdr>
        <w:top w:val="none" w:sz="0" w:space="0" w:color="auto"/>
        <w:left w:val="none" w:sz="0" w:space="0" w:color="auto"/>
        <w:bottom w:val="none" w:sz="0" w:space="0" w:color="auto"/>
        <w:right w:val="none" w:sz="0" w:space="0" w:color="auto"/>
      </w:divBdr>
    </w:div>
    <w:div w:id="1910261673">
      <w:bodyDiv w:val="1"/>
      <w:marLeft w:val="0"/>
      <w:marRight w:val="0"/>
      <w:marTop w:val="0"/>
      <w:marBottom w:val="0"/>
      <w:divBdr>
        <w:top w:val="none" w:sz="0" w:space="0" w:color="auto"/>
        <w:left w:val="none" w:sz="0" w:space="0" w:color="auto"/>
        <w:bottom w:val="none" w:sz="0" w:space="0" w:color="auto"/>
        <w:right w:val="none" w:sz="0" w:space="0" w:color="auto"/>
      </w:divBdr>
    </w:div>
    <w:div w:id="1910462809">
      <w:bodyDiv w:val="1"/>
      <w:marLeft w:val="0"/>
      <w:marRight w:val="0"/>
      <w:marTop w:val="0"/>
      <w:marBottom w:val="0"/>
      <w:divBdr>
        <w:top w:val="none" w:sz="0" w:space="0" w:color="auto"/>
        <w:left w:val="none" w:sz="0" w:space="0" w:color="auto"/>
        <w:bottom w:val="none" w:sz="0" w:space="0" w:color="auto"/>
        <w:right w:val="none" w:sz="0" w:space="0" w:color="auto"/>
      </w:divBdr>
    </w:div>
    <w:div w:id="1910573725">
      <w:bodyDiv w:val="1"/>
      <w:marLeft w:val="0"/>
      <w:marRight w:val="0"/>
      <w:marTop w:val="0"/>
      <w:marBottom w:val="0"/>
      <w:divBdr>
        <w:top w:val="none" w:sz="0" w:space="0" w:color="auto"/>
        <w:left w:val="none" w:sz="0" w:space="0" w:color="auto"/>
        <w:bottom w:val="none" w:sz="0" w:space="0" w:color="auto"/>
        <w:right w:val="none" w:sz="0" w:space="0" w:color="auto"/>
      </w:divBdr>
    </w:div>
    <w:div w:id="1910573908">
      <w:bodyDiv w:val="1"/>
      <w:marLeft w:val="0"/>
      <w:marRight w:val="0"/>
      <w:marTop w:val="0"/>
      <w:marBottom w:val="0"/>
      <w:divBdr>
        <w:top w:val="none" w:sz="0" w:space="0" w:color="auto"/>
        <w:left w:val="none" w:sz="0" w:space="0" w:color="auto"/>
        <w:bottom w:val="none" w:sz="0" w:space="0" w:color="auto"/>
        <w:right w:val="none" w:sz="0" w:space="0" w:color="auto"/>
      </w:divBdr>
    </w:div>
    <w:div w:id="1910651464">
      <w:bodyDiv w:val="1"/>
      <w:marLeft w:val="0"/>
      <w:marRight w:val="0"/>
      <w:marTop w:val="0"/>
      <w:marBottom w:val="0"/>
      <w:divBdr>
        <w:top w:val="none" w:sz="0" w:space="0" w:color="auto"/>
        <w:left w:val="none" w:sz="0" w:space="0" w:color="auto"/>
        <w:bottom w:val="none" w:sz="0" w:space="0" w:color="auto"/>
        <w:right w:val="none" w:sz="0" w:space="0" w:color="auto"/>
      </w:divBdr>
    </w:div>
    <w:div w:id="1911036314">
      <w:bodyDiv w:val="1"/>
      <w:marLeft w:val="0"/>
      <w:marRight w:val="0"/>
      <w:marTop w:val="0"/>
      <w:marBottom w:val="0"/>
      <w:divBdr>
        <w:top w:val="none" w:sz="0" w:space="0" w:color="auto"/>
        <w:left w:val="none" w:sz="0" w:space="0" w:color="auto"/>
        <w:bottom w:val="none" w:sz="0" w:space="0" w:color="auto"/>
        <w:right w:val="none" w:sz="0" w:space="0" w:color="auto"/>
      </w:divBdr>
    </w:div>
    <w:div w:id="1911040112">
      <w:bodyDiv w:val="1"/>
      <w:marLeft w:val="0"/>
      <w:marRight w:val="0"/>
      <w:marTop w:val="0"/>
      <w:marBottom w:val="0"/>
      <w:divBdr>
        <w:top w:val="none" w:sz="0" w:space="0" w:color="auto"/>
        <w:left w:val="none" w:sz="0" w:space="0" w:color="auto"/>
        <w:bottom w:val="none" w:sz="0" w:space="0" w:color="auto"/>
        <w:right w:val="none" w:sz="0" w:space="0" w:color="auto"/>
      </w:divBdr>
    </w:div>
    <w:div w:id="1911117490">
      <w:bodyDiv w:val="1"/>
      <w:marLeft w:val="0"/>
      <w:marRight w:val="0"/>
      <w:marTop w:val="0"/>
      <w:marBottom w:val="0"/>
      <w:divBdr>
        <w:top w:val="none" w:sz="0" w:space="0" w:color="auto"/>
        <w:left w:val="none" w:sz="0" w:space="0" w:color="auto"/>
        <w:bottom w:val="none" w:sz="0" w:space="0" w:color="auto"/>
        <w:right w:val="none" w:sz="0" w:space="0" w:color="auto"/>
      </w:divBdr>
    </w:div>
    <w:div w:id="1911230357">
      <w:bodyDiv w:val="1"/>
      <w:marLeft w:val="0"/>
      <w:marRight w:val="0"/>
      <w:marTop w:val="0"/>
      <w:marBottom w:val="0"/>
      <w:divBdr>
        <w:top w:val="none" w:sz="0" w:space="0" w:color="auto"/>
        <w:left w:val="none" w:sz="0" w:space="0" w:color="auto"/>
        <w:bottom w:val="none" w:sz="0" w:space="0" w:color="auto"/>
        <w:right w:val="none" w:sz="0" w:space="0" w:color="auto"/>
      </w:divBdr>
    </w:div>
    <w:div w:id="1911234615">
      <w:bodyDiv w:val="1"/>
      <w:marLeft w:val="0"/>
      <w:marRight w:val="0"/>
      <w:marTop w:val="0"/>
      <w:marBottom w:val="0"/>
      <w:divBdr>
        <w:top w:val="none" w:sz="0" w:space="0" w:color="auto"/>
        <w:left w:val="none" w:sz="0" w:space="0" w:color="auto"/>
        <w:bottom w:val="none" w:sz="0" w:space="0" w:color="auto"/>
        <w:right w:val="none" w:sz="0" w:space="0" w:color="auto"/>
      </w:divBdr>
    </w:div>
    <w:div w:id="1911690934">
      <w:bodyDiv w:val="1"/>
      <w:marLeft w:val="0"/>
      <w:marRight w:val="0"/>
      <w:marTop w:val="0"/>
      <w:marBottom w:val="0"/>
      <w:divBdr>
        <w:top w:val="none" w:sz="0" w:space="0" w:color="auto"/>
        <w:left w:val="none" w:sz="0" w:space="0" w:color="auto"/>
        <w:bottom w:val="none" w:sz="0" w:space="0" w:color="auto"/>
        <w:right w:val="none" w:sz="0" w:space="0" w:color="auto"/>
      </w:divBdr>
    </w:div>
    <w:div w:id="1911772002">
      <w:bodyDiv w:val="1"/>
      <w:marLeft w:val="0"/>
      <w:marRight w:val="0"/>
      <w:marTop w:val="0"/>
      <w:marBottom w:val="0"/>
      <w:divBdr>
        <w:top w:val="none" w:sz="0" w:space="0" w:color="auto"/>
        <w:left w:val="none" w:sz="0" w:space="0" w:color="auto"/>
        <w:bottom w:val="none" w:sz="0" w:space="0" w:color="auto"/>
        <w:right w:val="none" w:sz="0" w:space="0" w:color="auto"/>
      </w:divBdr>
    </w:div>
    <w:div w:id="1911847264">
      <w:bodyDiv w:val="1"/>
      <w:marLeft w:val="0"/>
      <w:marRight w:val="0"/>
      <w:marTop w:val="0"/>
      <w:marBottom w:val="0"/>
      <w:divBdr>
        <w:top w:val="none" w:sz="0" w:space="0" w:color="auto"/>
        <w:left w:val="none" w:sz="0" w:space="0" w:color="auto"/>
        <w:bottom w:val="none" w:sz="0" w:space="0" w:color="auto"/>
        <w:right w:val="none" w:sz="0" w:space="0" w:color="auto"/>
      </w:divBdr>
    </w:div>
    <w:div w:id="1911964145">
      <w:bodyDiv w:val="1"/>
      <w:marLeft w:val="0"/>
      <w:marRight w:val="0"/>
      <w:marTop w:val="0"/>
      <w:marBottom w:val="0"/>
      <w:divBdr>
        <w:top w:val="none" w:sz="0" w:space="0" w:color="auto"/>
        <w:left w:val="none" w:sz="0" w:space="0" w:color="auto"/>
        <w:bottom w:val="none" w:sz="0" w:space="0" w:color="auto"/>
        <w:right w:val="none" w:sz="0" w:space="0" w:color="auto"/>
      </w:divBdr>
    </w:div>
    <w:div w:id="1912155982">
      <w:bodyDiv w:val="1"/>
      <w:marLeft w:val="0"/>
      <w:marRight w:val="0"/>
      <w:marTop w:val="0"/>
      <w:marBottom w:val="0"/>
      <w:divBdr>
        <w:top w:val="none" w:sz="0" w:space="0" w:color="auto"/>
        <w:left w:val="none" w:sz="0" w:space="0" w:color="auto"/>
        <w:bottom w:val="none" w:sz="0" w:space="0" w:color="auto"/>
        <w:right w:val="none" w:sz="0" w:space="0" w:color="auto"/>
      </w:divBdr>
    </w:div>
    <w:div w:id="1912232984">
      <w:bodyDiv w:val="1"/>
      <w:marLeft w:val="0"/>
      <w:marRight w:val="0"/>
      <w:marTop w:val="0"/>
      <w:marBottom w:val="0"/>
      <w:divBdr>
        <w:top w:val="none" w:sz="0" w:space="0" w:color="auto"/>
        <w:left w:val="none" w:sz="0" w:space="0" w:color="auto"/>
        <w:bottom w:val="none" w:sz="0" w:space="0" w:color="auto"/>
        <w:right w:val="none" w:sz="0" w:space="0" w:color="auto"/>
      </w:divBdr>
    </w:div>
    <w:div w:id="1912352199">
      <w:bodyDiv w:val="1"/>
      <w:marLeft w:val="0"/>
      <w:marRight w:val="0"/>
      <w:marTop w:val="0"/>
      <w:marBottom w:val="0"/>
      <w:divBdr>
        <w:top w:val="none" w:sz="0" w:space="0" w:color="auto"/>
        <w:left w:val="none" w:sz="0" w:space="0" w:color="auto"/>
        <w:bottom w:val="none" w:sz="0" w:space="0" w:color="auto"/>
        <w:right w:val="none" w:sz="0" w:space="0" w:color="auto"/>
      </w:divBdr>
    </w:div>
    <w:div w:id="1912495665">
      <w:bodyDiv w:val="1"/>
      <w:marLeft w:val="0"/>
      <w:marRight w:val="0"/>
      <w:marTop w:val="0"/>
      <w:marBottom w:val="0"/>
      <w:divBdr>
        <w:top w:val="none" w:sz="0" w:space="0" w:color="auto"/>
        <w:left w:val="none" w:sz="0" w:space="0" w:color="auto"/>
        <w:bottom w:val="none" w:sz="0" w:space="0" w:color="auto"/>
        <w:right w:val="none" w:sz="0" w:space="0" w:color="auto"/>
      </w:divBdr>
    </w:div>
    <w:div w:id="1912544620">
      <w:bodyDiv w:val="1"/>
      <w:marLeft w:val="0"/>
      <w:marRight w:val="0"/>
      <w:marTop w:val="0"/>
      <w:marBottom w:val="0"/>
      <w:divBdr>
        <w:top w:val="none" w:sz="0" w:space="0" w:color="auto"/>
        <w:left w:val="none" w:sz="0" w:space="0" w:color="auto"/>
        <w:bottom w:val="none" w:sz="0" w:space="0" w:color="auto"/>
        <w:right w:val="none" w:sz="0" w:space="0" w:color="auto"/>
      </w:divBdr>
    </w:div>
    <w:div w:id="1912613040">
      <w:bodyDiv w:val="1"/>
      <w:marLeft w:val="0"/>
      <w:marRight w:val="0"/>
      <w:marTop w:val="0"/>
      <w:marBottom w:val="0"/>
      <w:divBdr>
        <w:top w:val="none" w:sz="0" w:space="0" w:color="auto"/>
        <w:left w:val="none" w:sz="0" w:space="0" w:color="auto"/>
        <w:bottom w:val="none" w:sz="0" w:space="0" w:color="auto"/>
        <w:right w:val="none" w:sz="0" w:space="0" w:color="auto"/>
      </w:divBdr>
    </w:div>
    <w:div w:id="1912695106">
      <w:bodyDiv w:val="1"/>
      <w:marLeft w:val="0"/>
      <w:marRight w:val="0"/>
      <w:marTop w:val="0"/>
      <w:marBottom w:val="0"/>
      <w:divBdr>
        <w:top w:val="none" w:sz="0" w:space="0" w:color="auto"/>
        <w:left w:val="none" w:sz="0" w:space="0" w:color="auto"/>
        <w:bottom w:val="none" w:sz="0" w:space="0" w:color="auto"/>
        <w:right w:val="none" w:sz="0" w:space="0" w:color="auto"/>
      </w:divBdr>
    </w:div>
    <w:div w:id="1912813917">
      <w:bodyDiv w:val="1"/>
      <w:marLeft w:val="0"/>
      <w:marRight w:val="0"/>
      <w:marTop w:val="0"/>
      <w:marBottom w:val="0"/>
      <w:divBdr>
        <w:top w:val="none" w:sz="0" w:space="0" w:color="auto"/>
        <w:left w:val="none" w:sz="0" w:space="0" w:color="auto"/>
        <w:bottom w:val="none" w:sz="0" w:space="0" w:color="auto"/>
        <w:right w:val="none" w:sz="0" w:space="0" w:color="auto"/>
      </w:divBdr>
    </w:div>
    <w:div w:id="1912884592">
      <w:bodyDiv w:val="1"/>
      <w:marLeft w:val="0"/>
      <w:marRight w:val="0"/>
      <w:marTop w:val="0"/>
      <w:marBottom w:val="0"/>
      <w:divBdr>
        <w:top w:val="none" w:sz="0" w:space="0" w:color="auto"/>
        <w:left w:val="none" w:sz="0" w:space="0" w:color="auto"/>
        <w:bottom w:val="none" w:sz="0" w:space="0" w:color="auto"/>
        <w:right w:val="none" w:sz="0" w:space="0" w:color="auto"/>
      </w:divBdr>
    </w:div>
    <w:div w:id="1913269460">
      <w:bodyDiv w:val="1"/>
      <w:marLeft w:val="0"/>
      <w:marRight w:val="0"/>
      <w:marTop w:val="0"/>
      <w:marBottom w:val="0"/>
      <w:divBdr>
        <w:top w:val="none" w:sz="0" w:space="0" w:color="auto"/>
        <w:left w:val="none" w:sz="0" w:space="0" w:color="auto"/>
        <w:bottom w:val="none" w:sz="0" w:space="0" w:color="auto"/>
        <w:right w:val="none" w:sz="0" w:space="0" w:color="auto"/>
      </w:divBdr>
    </w:div>
    <w:div w:id="1913270014">
      <w:bodyDiv w:val="1"/>
      <w:marLeft w:val="0"/>
      <w:marRight w:val="0"/>
      <w:marTop w:val="0"/>
      <w:marBottom w:val="0"/>
      <w:divBdr>
        <w:top w:val="none" w:sz="0" w:space="0" w:color="auto"/>
        <w:left w:val="none" w:sz="0" w:space="0" w:color="auto"/>
        <w:bottom w:val="none" w:sz="0" w:space="0" w:color="auto"/>
        <w:right w:val="none" w:sz="0" w:space="0" w:color="auto"/>
      </w:divBdr>
    </w:div>
    <w:div w:id="1913345982">
      <w:bodyDiv w:val="1"/>
      <w:marLeft w:val="0"/>
      <w:marRight w:val="0"/>
      <w:marTop w:val="0"/>
      <w:marBottom w:val="0"/>
      <w:divBdr>
        <w:top w:val="none" w:sz="0" w:space="0" w:color="auto"/>
        <w:left w:val="none" w:sz="0" w:space="0" w:color="auto"/>
        <w:bottom w:val="none" w:sz="0" w:space="0" w:color="auto"/>
        <w:right w:val="none" w:sz="0" w:space="0" w:color="auto"/>
      </w:divBdr>
    </w:div>
    <w:div w:id="1913347002">
      <w:bodyDiv w:val="1"/>
      <w:marLeft w:val="0"/>
      <w:marRight w:val="0"/>
      <w:marTop w:val="0"/>
      <w:marBottom w:val="0"/>
      <w:divBdr>
        <w:top w:val="none" w:sz="0" w:space="0" w:color="auto"/>
        <w:left w:val="none" w:sz="0" w:space="0" w:color="auto"/>
        <w:bottom w:val="none" w:sz="0" w:space="0" w:color="auto"/>
        <w:right w:val="none" w:sz="0" w:space="0" w:color="auto"/>
      </w:divBdr>
    </w:div>
    <w:div w:id="1913466558">
      <w:bodyDiv w:val="1"/>
      <w:marLeft w:val="0"/>
      <w:marRight w:val="0"/>
      <w:marTop w:val="0"/>
      <w:marBottom w:val="0"/>
      <w:divBdr>
        <w:top w:val="none" w:sz="0" w:space="0" w:color="auto"/>
        <w:left w:val="none" w:sz="0" w:space="0" w:color="auto"/>
        <w:bottom w:val="none" w:sz="0" w:space="0" w:color="auto"/>
        <w:right w:val="none" w:sz="0" w:space="0" w:color="auto"/>
      </w:divBdr>
    </w:div>
    <w:div w:id="1913538122">
      <w:bodyDiv w:val="1"/>
      <w:marLeft w:val="0"/>
      <w:marRight w:val="0"/>
      <w:marTop w:val="0"/>
      <w:marBottom w:val="0"/>
      <w:divBdr>
        <w:top w:val="none" w:sz="0" w:space="0" w:color="auto"/>
        <w:left w:val="none" w:sz="0" w:space="0" w:color="auto"/>
        <w:bottom w:val="none" w:sz="0" w:space="0" w:color="auto"/>
        <w:right w:val="none" w:sz="0" w:space="0" w:color="auto"/>
      </w:divBdr>
    </w:div>
    <w:div w:id="1913730073">
      <w:bodyDiv w:val="1"/>
      <w:marLeft w:val="0"/>
      <w:marRight w:val="0"/>
      <w:marTop w:val="0"/>
      <w:marBottom w:val="0"/>
      <w:divBdr>
        <w:top w:val="none" w:sz="0" w:space="0" w:color="auto"/>
        <w:left w:val="none" w:sz="0" w:space="0" w:color="auto"/>
        <w:bottom w:val="none" w:sz="0" w:space="0" w:color="auto"/>
        <w:right w:val="none" w:sz="0" w:space="0" w:color="auto"/>
      </w:divBdr>
    </w:div>
    <w:div w:id="1913730967">
      <w:bodyDiv w:val="1"/>
      <w:marLeft w:val="0"/>
      <w:marRight w:val="0"/>
      <w:marTop w:val="0"/>
      <w:marBottom w:val="0"/>
      <w:divBdr>
        <w:top w:val="none" w:sz="0" w:space="0" w:color="auto"/>
        <w:left w:val="none" w:sz="0" w:space="0" w:color="auto"/>
        <w:bottom w:val="none" w:sz="0" w:space="0" w:color="auto"/>
        <w:right w:val="none" w:sz="0" w:space="0" w:color="auto"/>
      </w:divBdr>
    </w:div>
    <w:div w:id="1914074749">
      <w:bodyDiv w:val="1"/>
      <w:marLeft w:val="0"/>
      <w:marRight w:val="0"/>
      <w:marTop w:val="0"/>
      <w:marBottom w:val="0"/>
      <w:divBdr>
        <w:top w:val="none" w:sz="0" w:space="0" w:color="auto"/>
        <w:left w:val="none" w:sz="0" w:space="0" w:color="auto"/>
        <w:bottom w:val="none" w:sz="0" w:space="0" w:color="auto"/>
        <w:right w:val="none" w:sz="0" w:space="0" w:color="auto"/>
      </w:divBdr>
    </w:div>
    <w:div w:id="1914193484">
      <w:bodyDiv w:val="1"/>
      <w:marLeft w:val="0"/>
      <w:marRight w:val="0"/>
      <w:marTop w:val="0"/>
      <w:marBottom w:val="0"/>
      <w:divBdr>
        <w:top w:val="none" w:sz="0" w:space="0" w:color="auto"/>
        <w:left w:val="none" w:sz="0" w:space="0" w:color="auto"/>
        <w:bottom w:val="none" w:sz="0" w:space="0" w:color="auto"/>
        <w:right w:val="none" w:sz="0" w:space="0" w:color="auto"/>
      </w:divBdr>
    </w:div>
    <w:div w:id="1914242012">
      <w:bodyDiv w:val="1"/>
      <w:marLeft w:val="0"/>
      <w:marRight w:val="0"/>
      <w:marTop w:val="0"/>
      <w:marBottom w:val="0"/>
      <w:divBdr>
        <w:top w:val="none" w:sz="0" w:space="0" w:color="auto"/>
        <w:left w:val="none" w:sz="0" w:space="0" w:color="auto"/>
        <w:bottom w:val="none" w:sz="0" w:space="0" w:color="auto"/>
        <w:right w:val="none" w:sz="0" w:space="0" w:color="auto"/>
      </w:divBdr>
    </w:div>
    <w:div w:id="1914272211">
      <w:bodyDiv w:val="1"/>
      <w:marLeft w:val="0"/>
      <w:marRight w:val="0"/>
      <w:marTop w:val="0"/>
      <w:marBottom w:val="0"/>
      <w:divBdr>
        <w:top w:val="none" w:sz="0" w:space="0" w:color="auto"/>
        <w:left w:val="none" w:sz="0" w:space="0" w:color="auto"/>
        <w:bottom w:val="none" w:sz="0" w:space="0" w:color="auto"/>
        <w:right w:val="none" w:sz="0" w:space="0" w:color="auto"/>
      </w:divBdr>
    </w:div>
    <w:div w:id="1914777734">
      <w:bodyDiv w:val="1"/>
      <w:marLeft w:val="0"/>
      <w:marRight w:val="0"/>
      <w:marTop w:val="0"/>
      <w:marBottom w:val="0"/>
      <w:divBdr>
        <w:top w:val="none" w:sz="0" w:space="0" w:color="auto"/>
        <w:left w:val="none" w:sz="0" w:space="0" w:color="auto"/>
        <w:bottom w:val="none" w:sz="0" w:space="0" w:color="auto"/>
        <w:right w:val="none" w:sz="0" w:space="0" w:color="auto"/>
      </w:divBdr>
    </w:div>
    <w:div w:id="1915041118">
      <w:bodyDiv w:val="1"/>
      <w:marLeft w:val="0"/>
      <w:marRight w:val="0"/>
      <w:marTop w:val="0"/>
      <w:marBottom w:val="0"/>
      <w:divBdr>
        <w:top w:val="none" w:sz="0" w:space="0" w:color="auto"/>
        <w:left w:val="none" w:sz="0" w:space="0" w:color="auto"/>
        <w:bottom w:val="none" w:sz="0" w:space="0" w:color="auto"/>
        <w:right w:val="none" w:sz="0" w:space="0" w:color="auto"/>
      </w:divBdr>
    </w:div>
    <w:div w:id="1915161506">
      <w:bodyDiv w:val="1"/>
      <w:marLeft w:val="0"/>
      <w:marRight w:val="0"/>
      <w:marTop w:val="0"/>
      <w:marBottom w:val="0"/>
      <w:divBdr>
        <w:top w:val="none" w:sz="0" w:space="0" w:color="auto"/>
        <w:left w:val="none" w:sz="0" w:space="0" w:color="auto"/>
        <w:bottom w:val="none" w:sz="0" w:space="0" w:color="auto"/>
        <w:right w:val="none" w:sz="0" w:space="0" w:color="auto"/>
      </w:divBdr>
    </w:div>
    <w:div w:id="1915234115">
      <w:bodyDiv w:val="1"/>
      <w:marLeft w:val="0"/>
      <w:marRight w:val="0"/>
      <w:marTop w:val="0"/>
      <w:marBottom w:val="0"/>
      <w:divBdr>
        <w:top w:val="none" w:sz="0" w:space="0" w:color="auto"/>
        <w:left w:val="none" w:sz="0" w:space="0" w:color="auto"/>
        <w:bottom w:val="none" w:sz="0" w:space="0" w:color="auto"/>
        <w:right w:val="none" w:sz="0" w:space="0" w:color="auto"/>
      </w:divBdr>
    </w:div>
    <w:div w:id="1915238515">
      <w:bodyDiv w:val="1"/>
      <w:marLeft w:val="0"/>
      <w:marRight w:val="0"/>
      <w:marTop w:val="0"/>
      <w:marBottom w:val="0"/>
      <w:divBdr>
        <w:top w:val="none" w:sz="0" w:space="0" w:color="auto"/>
        <w:left w:val="none" w:sz="0" w:space="0" w:color="auto"/>
        <w:bottom w:val="none" w:sz="0" w:space="0" w:color="auto"/>
        <w:right w:val="none" w:sz="0" w:space="0" w:color="auto"/>
      </w:divBdr>
    </w:div>
    <w:div w:id="1915384990">
      <w:bodyDiv w:val="1"/>
      <w:marLeft w:val="0"/>
      <w:marRight w:val="0"/>
      <w:marTop w:val="0"/>
      <w:marBottom w:val="0"/>
      <w:divBdr>
        <w:top w:val="none" w:sz="0" w:space="0" w:color="auto"/>
        <w:left w:val="none" w:sz="0" w:space="0" w:color="auto"/>
        <w:bottom w:val="none" w:sz="0" w:space="0" w:color="auto"/>
        <w:right w:val="none" w:sz="0" w:space="0" w:color="auto"/>
      </w:divBdr>
    </w:div>
    <w:div w:id="1915387518">
      <w:bodyDiv w:val="1"/>
      <w:marLeft w:val="0"/>
      <w:marRight w:val="0"/>
      <w:marTop w:val="0"/>
      <w:marBottom w:val="0"/>
      <w:divBdr>
        <w:top w:val="none" w:sz="0" w:space="0" w:color="auto"/>
        <w:left w:val="none" w:sz="0" w:space="0" w:color="auto"/>
        <w:bottom w:val="none" w:sz="0" w:space="0" w:color="auto"/>
        <w:right w:val="none" w:sz="0" w:space="0" w:color="auto"/>
      </w:divBdr>
    </w:div>
    <w:div w:id="1915628112">
      <w:bodyDiv w:val="1"/>
      <w:marLeft w:val="0"/>
      <w:marRight w:val="0"/>
      <w:marTop w:val="0"/>
      <w:marBottom w:val="0"/>
      <w:divBdr>
        <w:top w:val="none" w:sz="0" w:space="0" w:color="auto"/>
        <w:left w:val="none" w:sz="0" w:space="0" w:color="auto"/>
        <w:bottom w:val="none" w:sz="0" w:space="0" w:color="auto"/>
        <w:right w:val="none" w:sz="0" w:space="0" w:color="auto"/>
      </w:divBdr>
    </w:div>
    <w:div w:id="1915700032">
      <w:bodyDiv w:val="1"/>
      <w:marLeft w:val="0"/>
      <w:marRight w:val="0"/>
      <w:marTop w:val="0"/>
      <w:marBottom w:val="0"/>
      <w:divBdr>
        <w:top w:val="none" w:sz="0" w:space="0" w:color="auto"/>
        <w:left w:val="none" w:sz="0" w:space="0" w:color="auto"/>
        <w:bottom w:val="none" w:sz="0" w:space="0" w:color="auto"/>
        <w:right w:val="none" w:sz="0" w:space="0" w:color="auto"/>
      </w:divBdr>
    </w:div>
    <w:div w:id="1915773520">
      <w:bodyDiv w:val="1"/>
      <w:marLeft w:val="0"/>
      <w:marRight w:val="0"/>
      <w:marTop w:val="0"/>
      <w:marBottom w:val="0"/>
      <w:divBdr>
        <w:top w:val="none" w:sz="0" w:space="0" w:color="auto"/>
        <w:left w:val="none" w:sz="0" w:space="0" w:color="auto"/>
        <w:bottom w:val="none" w:sz="0" w:space="0" w:color="auto"/>
        <w:right w:val="none" w:sz="0" w:space="0" w:color="auto"/>
      </w:divBdr>
    </w:div>
    <w:div w:id="1915818498">
      <w:bodyDiv w:val="1"/>
      <w:marLeft w:val="0"/>
      <w:marRight w:val="0"/>
      <w:marTop w:val="0"/>
      <w:marBottom w:val="0"/>
      <w:divBdr>
        <w:top w:val="none" w:sz="0" w:space="0" w:color="auto"/>
        <w:left w:val="none" w:sz="0" w:space="0" w:color="auto"/>
        <w:bottom w:val="none" w:sz="0" w:space="0" w:color="auto"/>
        <w:right w:val="none" w:sz="0" w:space="0" w:color="auto"/>
      </w:divBdr>
    </w:div>
    <w:div w:id="1916157799">
      <w:bodyDiv w:val="1"/>
      <w:marLeft w:val="0"/>
      <w:marRight w:val="0"/>
      <w:marTop w:val="0"/>
      <w:marBottom w:val="0"/>
      <w:divBdr>
        <w:top w:val="none" w:sz="0" w:space="0" w:color="auto"/>
        <w:left w:val="none" w:sz="0" w:space="0" w:color="auto"/>
        <w:bottom w:val="none" w:sz="0" w:space="0" w:color="auto"/>
        <w:right w:val="none" w:sz="0" w:space="0" w:color="auto"/>
      </w:divBdr>
    </w:div>
    <w:div w:id="1916239807">
      <w:bodyDiv w:val="1"/>
      <w:marLeft w:val="0"/>
      <w:marRight w:val="0"/>
      <w:marTop w:val="0"/>
      <w:marBottom w:val="0"/>
      <w:divBdr>
        <w:top w:val="none" w:sz="0" w:space="0" w:color="auto"/>
        <w:left w:val="none" w:sz="0" w:space="0" w:color="auto"/>
        <w:bottom w:val="none" w:sz="0" w:space="0" w:color="auto"/>
        <w:right w:val="none" w:sz="0" w:space="0" w:color="auto"/>
      </w:divBdr>
    </w:div>
    <w:div w:id="1916476366">
      <w:bodyDiv w:val="1"/>
      <w:marLeft w:val="0"/>
      <w:marRight w:val="0"/>
      <w:marTop w:val="0"/>
      <w:marBottom w:val="0"/>
      <w:divBdr>
        <w:top w:val="none" w:sz="0" w:space="0" w:color="auto"/>
        <w:left w:val="none" w:sz="0" w:space="0" w:color="auto"/>
        <w:bottom w:val="none" w:sz="0" w:space="0" w:color="auto"/>
        <w:right w:val="none" w:sz="0" w:space="0" w:color="auto"/>
      </w:divBdr>
    </w:div>
    <w:div w:id="1916819083">
      <w:bodyDiv w:val="1"/>
      <w:marLeft w:val="0"/>
      <w:marRight w:val="0"/>
      <w:marTop w:val="0"/>
      <w:marBottom w:val="0"/>
      <w:divBdr>
        <w:top w:val="none" w:sz="0" w:space="0" w:color="auto"/>
        <w:left w:val="none" w:sz="0" w:space="0" w:color="auto"/>
        <w:bottom w:val="none" w:sz="0" w:space="0" w:color="auto"/>
        <w:right w:val="none" w:sz="0" w:space="0" w:color="auto"/>
      </w:divBdr>
    </w:div>
    <w:div w:id="1917470005">
      <w:bodyDiv w:val="1"/>
      <w:marLeft w:val="0"/>
      <w:marRight w:val="0"/>
      <w:marTop w:val="0"/>
      <w:marBottom w:val="0"/>
      <w:divBdr>
        <w:top w:val="none" w:sz="0" w:space="0" w:color="auto"/>
        <w:left w:val="none" w:sz="0" w:space="0" w:color="auto"/>
        <w:bottom w:val="none" w:sz="0" w:space="0" w:color="auto"/>
        <w:right w:val="none" w:sz="0" w:space="0" w:color="auto"/>
      </w:divBdr>
    </w:div>
    <w:div w:id="1917518542">
      <w:bodyDiv w:val="1"/>
      <w:marLeft w:val="0"/>
      <w:marRight w:val="0"/>
      <w:marTop w:val="0"/>
      <w:marBottom w:val="0"/>
      <w:divBdr>
        <w:top w:val="none" w:sz="0" w:space="0" w:color="auto"/>
        <w:left w:val="none" w:sz="0" w:space="0" w:color="auto"/>
        <w:bottom w:val="none" w:sz="0" w:space="0" w:color="auto"/>
        <w:right w:val="none" w:sz="0" w:space="0" w:color="auto"/>
      </w:divBdr>
    </w:div>
    <w:div w:id="1917549724">
      <w:bodyDiv w:val="1"/>
      <w:marLeft w:val="0"/>
      <w:marRight w:val="0"/>
      <w:marTop w:val="0"/>
      <w:marBottom w:val="0"/>
      <w:divBdr>
        <w:top w:val="none" w:sz="0" w:space="0" w:color="auto"/>
        <w:left w:val="none" w:sz="0" w:space="0" w:color="auto"/>
        <w:bottom w:val="none" w:sz="0" w:space="0" w:color="auto"/>
        <w:right w:val="none" w:sz="0" w:space="0" w:color="auto"/>
      </w:divBdr>
    </w:div>
    <w:div w:id="1917743065">
      <w:bodyDiv w:val="1"/>
      <w:marLeft w:val="0"/>
      <w:marRight w:val="0"/>
      <w:marTop w:val="0"/>
      <w:marBottom w:val="0"/>
      <w:divBdr>
        <w:top w:val="none" w:sz="0" w:space="0" w:color="auto"/>
        <w:left w:val="none" w:sz="0" w:space="0" w:color="auto"/>
        <w:bottom w:val="none" w:sz="0" w:space="0" w:color="auto"/>
        <w:right w:val="none" w:sz="0" w:space="0" w:color="auto"/>
      </w:divBdr>
    </w:div>
    <w:div w:id="1917857281">
      <w:bodyDiv w:val="1"/>
      <w:marLeft w:val="0"/>
      <w:marRight w:val="0"/>
      <w:marTop w:val="0"/>
      <w:marBottom w:val="0"/>
      <w:divBdr>
        <w:top w:val="none" w:sz="0" w:space="0" w:color="auto"/>
        <w:left w:val="none" w:sz="0" w:space="0" w:color="auto"/>
        <w:bottom w:val="none" w:sz="0" w:space="0" w:color="auto"/>
        <w:right w:val="none" w:sz="0" w:space="0" w:color="auto"/>
      </w:divBdr>
    </w:div>
    <w:div w:id="1917862780">
      <w:bodyDiv w:val="1"/>
      <w:marLeft w:val="0"/>
      <w:marRight w:val="0"/>
      <w:marTop w:val="0"/>
      <w:marBottom w:val="0"/>
      <w:divBdr>
        <w:top w:val="none" w:sz="0" w:space="0" w:color="auto"/>
        <w:left w:val="none" w:sz="0" w:space="0" w:color="auto"/>
        <w:bottom w:val="none" w:sz="0" w:space="0" w:color="auto"/>
        <w:right w:val="none" w:sz="0" w:space="0" w:color="auto"/>
      </w:divBdr>
    </w:div>
    <w:div w:id="1917862941">
      <w:bodyDiv w:val="1"/>
      <w:marLeft w:val="0"/>
      <w:marRight w:val="0"/>
      <w:marTop w:val="0"/>
      <w:marBottom w:val="0"/>
      <w:divBdr>
        <w:top w:val="none" w:sz="0" w:space="0" w:color="auto"/>
        <w:left w:val="none" w:sz="0" w:space="0" w:color="auto"/>
        <w:bottom w:val="none" w:sz="0" w:space="0" w:color="auto"/>
        <w:right w:val="none" w:sz="0" w:space="0" w:color="auto"/>
      </w:divBdr>
    </w:div>
    <w:div w:id="1917976611">
      <w:bodyDiv w:val="1"/>
      <w:marLeft w:val="0"/>
      <w:marRight w:val="0"/>
      <w:marTop w:val="0"/>
      <w:marBottom w:val="0"/>
      <w:divBdr>
        <w:top w:val="none" w:sz="0" w:space="0" w:color="auto"/>
        <w:left w:val="none" w:sz="0" w:space="0" w:color="auto"/>
        <w:bottom w:val="none" w:sz="0" w:space="0" w:color="auto"/>
        <w:right w:val="none" w:sz="0" w:space="0" w:color="auto"/>
      </w:divBdr>
    </w:div>
    <w:div w:id="1918057671">
      <w:bodyDiv w:val="1"/>
      <w:marLeft w:val="0"/>
      <w:marRight w:val="0"/>
      <w:marTop w:val="0"/>
      <w:marBottom w:val="0"/>
      <w:divBdr>
        <w:top w:val="none" w:sz="0" w:space="0" w:color="auto"/>
        <w:left w:val="none" w:sz="0" w:space="0" w:color="auto"/>
        <w:bottom w:val="none" w:sz="0" w:space="0" w:color="auto"/>
        <w:right w:val="none" w:sz="0" w:space="0" w:color="auto"/>
      </w:divBdr>
    </w:div>
    <w:div w:id="1918322554">
      <w:bodyDiv w:val="1"/>
      <w:marLeft w:val="0"/>
      <w:marRight w:val="0"/>
      <w:marTop w:val="0"/>
      <w:marBottom w:val="0"/>
      <w:divBdr>
        <w:top w:val="none" w:sz="0" w:space="0" w:color="auto"/>
        <w:left w:val="none" w:sz="0" w:space="0" w:color="auto"/>
        <w:bottom w:val="none" w:sz="0" w:space="0" w:color="auto"/>
        <w:right w:val="none" w:sz="0" w:space="0" w:color="auto"/>
      </w:divBdr>
    </w:div>
    <w:div w:id="1918637580">
      <w:bodyDiv w:val="1"/>
      <w:marLeft w:val="0"/>
      <w:marRight w:val="0"/>
      <w:marTop w:val="0"/>
      <w:marBottom w:val="0"/>
      <w:divBdr>
        <w:top w:val="none" w:sz="0" w:space="0" w:color="auto"/>
        <w:left w:val="none" w:sz="0" w:space="0" w:color="auto"/>
        <w:bottom w:val="none" w:sz="0" w:space="0" w:color="auto"/>
        <w:right w:val="none" w:sz="0" w:space="0" w:color="auto"/>
      </w:divBdr>
    </w:div>
    <w:div w:id="1918902917">
      <w:bodyDiv w:val="1"/>
      <w:marLeft w:val="0"/>
      <w:marRight w:val="0"/>
      <w:marTop w:val="0"/>
      <w:marBottom w:val="0"/>
      <w:divBdr>
        <w:top w:val="none" w:sz="0" w:space="0" w:color="auto"/>
        <w:left w:val="none" w:sz="0" w:space="0" w:color="auto"/>
        <w:bottom w:val="none" w:sz="0" w:space="0" w:color="auto"/>
        <w:right w:val="none" w:sz="0" w:space="0" w:color="auto"/>
      </w:divBdr>
    </w:div>
    <w:div w:id="1919167638">
      <w:bodyDiv w:val="1"/>
      <w:marLeft w:val="0"/>
      <w:marRight w:val="0"/>
      <w:marTop w:val="0"/>
      <w:marBottom w:val="0"/>
      <w:divBdr>
        <w:top w:val="none" w:sz="0" w:space="0" w:color="auto"/>
        <w:left w:val="none" w:sz="0" w:space="0" w:color="auto"/>
        <w:bottom w:val="none" w:sz="0" w:space="0" w:color="auto"/>
        <w:right w:val="none" w:sz="0" w:space="0" w:color="auto"/>
      </w:divBdr>
    </w:div>
    <w:div w:id="1919171013">
      <w:bodyDiv w:val="1"/>
      <w:marLeft w:val="0"/>
      <w:marRight w:val="0"/>
      <w:marTop w:val="0"/>
      <w:marBottom w:val="0"/>
      <w:divBdr>
        <w:top w:val="none" w:sz="0" w:space="0" w:color="auto"/>
        <w:left w:val="none" w:sz="0" w:space="0" w:color="auto"/>
        <w:bottom w:val="none" w:sz="0" w:space="0" w:color="auto"/>
        <w:right w:val="none" w:sz="0" w:space="0" w:color="auto"/>
      </w:divBdr>
    </w:div>
    <w:div w:id="1919559891">
      <w:bodyDiv w:val="1"/>
      <w:marLeft w:val="0"/>
      <w:marRight w:val="0"/>
      <w:marTop w:val="0"/>
      <w:marBottom w:val="0"/>
      <w:divBdr>
        <w:top w:val="none" w:sz="0" w:space="0" w:color="auto"/>
        <w:left w:val="none" w:sz="0" w:space="0" w:color="auto"/>
        <w:bottom w:val="none" w:sz="0" w:space="0" w:color="auto"/>
        <w:right w:val="none" w:sz="0" w:space="0" w:color="auto"/>
      </w:divBdr>
    </w:div>
    <w:div w:id="1919627400">
      <w:bodyDiv w:val="1"/>
      <w:marLeft w:val="0"/>
      <w:marRight w:val="0"/>
      <w:marTop w:val="0"/>
      <w:marBottom w:val="0"/>
      <w:divBdr>
        <w:top w:val="none" w:sz="0" w:space="0" w:color="auto"/>
        <w:left w:val="none" w:sz="0" w:space="0" w:color="auto"/>
        <w:bottom w:val="none" w:sz="0" w:space="0" w:color="auto"/>
        <w:right w:val="none" w:sz="0" w:space="0" w:color="auto"/>
      </w:divBdr>
    </w:div>
    <w:div w:id="1919629896">
      <w:bodyDiv w:val="1"/>
      <w:marLeft w:val="0"/>
      <w:marRight w:val="0"/>
      <w:marTop w:val="0"/>
      <w:marBottom w:val="0"/>
      <w:divBdr>
        <w:top w:val="none" w:sz="0" w:space="0" w:color="auto"/>
        <w:left w:val="none" w:sz="0" w:space="0" w:color="auto"/>
        <w:bottom w:val="none" w:sz="0" w:space="0" w:color="auto"/>
        <w:right w:val="none" w:sz="0" w:space="0" w:color="auto"/>
      </w:divBdr>
    </w:div>
    <w:div w:id="1919748808">
      <w:bodyDiv w:val="1"/>
      <w:marLeft w:val="0"/>
      <w:marRight w:val="0"/>
      <w:marTop w:val="0"/>
      <w:marBottom w:val="0"/>
      <w:divBdr>
        <w:top w:val="none" w:sz="0" w:space="0" w:color="auto"/>
        <w:left w:val="none" w:sz="0" w:space="0" w:color="auto"/>
        <w:bottom w:val="none" w:sz="0" w:space="0" w:color="auto"/>
        <w:right w:val="none" w:sz="0" w:space="0" w:color="auto"/>
      </w:divBdr>
    </w:div>
    <w:div w:id="1919751287">
      <w:bodyDiv w:val="1"/>
      <w:marLeft w:val="0"/>
      <w:marRight w:val="0"/>
      <w:marTop w:val="0"/>
      <w:marBottom w:val="0"/>
      <w:divBdr>
        <w:top w:val="none" w:sz="0" w:space="0" w:color="auto"/>
        <w:left w:val="none" w:sz="0" w:space="0" w:color="auto"/>
        <w:bottom w:val="none" w:sz="0" w:space="0" w:color="auto"/>
        <w:right w:val="none" w:sz="0" w:space="0" w:color="auto"/>
      </w:divBdr>
    </w:div>
    <w:div w:id="1919823429">
      <w:bodyDiv w:val="1"/>
      <w:marLeft w:val="0"/>
      <w:marRight w:val="0"/>
      <w:marTop w:val="0"/>
      <w:marBottom w:val="0"/>
      <w:divBdr>
        <w:top w:val="none" w:sz="0" w:space="0" w:color="auto"/>
        <w:left w:val="none" w:sz="0" w:space="0" w:color="auto"/>
        <w:bottom w:val="none" w:sz="0" w:space="0" w:color="auto"/>
        <w:right w:val="none" w:sz="0" w:space="0" w:color="auto"/>
      </w:divBdr>
    </w:div>
    <w:div w:id="1919824423">
      <w:bodyDiv w:val="1"/>
      <w:marLeft w:val="0"/>
      <w:marRight w:val="0"/>
      <w:marTop w:val="0"/>
      <w:marBottom w:val="0"/>
      <w:divBdr>
        <w:top w:val="none" w:sz="0" w:space="0" w:color="auto"/>
        <w:left w:val="none" w:sz="0" w:space="0" w:color="auto"/>
        <w:bottom w:val="none" w:sz="0" w:space="0" w:color="auto"/>
        <w:right w:val="none" w:sz="0" w:space="0" w:color="auto"/>
      </w:divBdr>
    </w:div>
    <w:div w:id="1919826145">
      <w:bodyDiv w:val="1"/>
      <w:marLeft w:val="0"/>
      <w:marRight w:val="0"/>
      <w:marTop w:val="0"/>
      <w:marBottom w:val="0"/>
      <w:divBdr>
        <w:top w:val="none" w:sz="0" w:space="0" w:color="auto"/>
        <w:left w:val="none" w:sz="0" w:space="0" w:color="auto"/>
        <w:bottom w:val="none" w:sz="0" w:space="0" w:color="auto"/>
        <w:right w:val="none" w:sz="0" w:space="0" w:color="auto"/>
      </w:divBdr>
    </w:div>
    <w:div w:id="1919903344">
      <w:bodyDiv w:val="1"/>
      <w:marLeft w:val="0"/>
      <w:marRight w:val="0"/>
      <w:marTop w:val="0"/>
      <w:marBottom w:val="0"/>
      <w:divBdr>
        <w:top w:val="none" w:sz="0" w:space="0" w:color="auto"/>
        <w:left w:val="none" w:sz="0" w:space="0" w:color="auto"/>
        <w:bottom w:val="none" w:sz="0" w:space="0" w:color="auto"/>
        <w:right w:val="none" w:sz="0" w:space="0" w:color="auto"/>
      </w:divBdr>
    </w:div>
    <w:div w:id="1919905655">
      <w:bodyDiv w:val="1"/>
      <w:marLeft w:val="0"/>
      <w:marRight w:val="0"/>
      <w:marTop w:val="0"/>
      <w:marBottom w:val="0"/>
      <w:divBdr>
        <w:top w:val="none" w:sz="0" w:space="0" w:color="auto"/>
        <w:left w:val="none" w:sz="0" w:space="0" w:color="auto"/>
        <w:bottom w:val="none" w:sz="0" w:space="0" w:color="auto"/>
        <w:right w:val="none" w:sz="0" w:space="0" w:color="auto"/>
      </w:divBdr>
    </w:div>
    <w:div w:id="1920165412">
      <w:bodyDiv w:val="1"/>
      <w:marLeft w:val="0"/>
      <w:marRight w:val="0"/>
      <w:marTop w:val="0"/>
      <w:marBottom w:val="0"/>
      <w:divBdr>
        <w:top w:val="none" w:sz="0" w:space="0" w:color="auto"/>
        <w:left w:val="none" w:sz="0" w:space="0" w:color="auto"/>
        <w:bottom w:val="none" w:sz="0" w:space="0" w:color="auto"/>
        <w:right w:val="none" w:sz="0" w:space="0" w:color="auto"/>
      </w:divBdr>
    </w:div>
    <w:div w:id="1920289845">
      <w:bodyDiv w:val="1"/>
      <w:marLeft w:val="0"/>
      <w:marRight w:val="0"/>
      <w:marTop w:val="0"/>
      <w:marBottom w:val="0"/>
      <w:divBdr>
        <w:top w:val="none" w:sz="0" w:space="0" w:color="auto"/>
        <w:left w:val="none" w:sz="0" w:space="0" w:color="auto"/>
        <w:bottom w:val="none" w:sz="0" w:space="0" w:color="auto"/>
        <w:right w:val="none" w:sz="0" w:space="0" w:color="auto"/>
      </w:divBdr>
    </w:div>
    <w:div w:id="1920405714">
      <w:bodyDiv w:val="1"/>
      <w:marLeft w:val="0"/>
      <w:marRight w:val="0"/>
      <w:marTop w:val="0"/>
      <w:marBottom w:val="0"/>
      <w:divBdr>
        <w:top w:val="none" w:sz="0" w:space="0" w:color="auto"/>
        <w:left w:val="none" w:sz="0" w:space="0" w:color="auto"/>
        <w:bottom w:val="none" w:sz="0" w:space="0" w:color="auto"/>
        <w:right w:val="none" w:sz="0" w:space="0" w:color="auto"/>
      </w:divBdr>
    </w:div>
    <w:div w:id="1920481846">
      <w:bodyDiv w:val="1"/>
      <w:marLeft w:val="0"/>
      <w:marRight w:val="0"/>
      <w:marTop w:val="0"/>
      <w:marBottom w:val="0"/>
      <w:divBdr>
        <w:top w:val="none" w:sz="0" w:space="0" w:color="auto"/>
        <w:left w:val="none" w:sz="0" w:space="0" w:color="auto"/>
        <w:bottom w:val="none" w:sz="0" w:space="0" w:color="auto"/>
        <w:right w:val="none" w:sz="0" w:space="0" w:color="auto"/>
      </w:divBdr>
    </w:div>
    <w:div w:id="1920603444">
      <w:bodyDiv w:val="1"/>
      <w:marLeft w:val="0"/>
      <w:marRight w:val="0"/>
      <w:marTop w:val="0"/>
      <w:marBottom w:val="0"/>
      <w:divBdr>
        <w:top w:val="none" w:sz="0" w:space="0" w:color="auto"/>
        <w:left w:val="none" w:sz="0" w:space="0" w:color="auto"/>
        <w:bottom w:val="none" w:sz="0" w:space="0" w:color="auto"/>
        <w:right w:val="none" w:sz="0" w:space="0" w:color="auto"/>
      </w:divBdr>
    </w:div>
    <w:div w:id="1920629129">
      <w:bodyDiv w:val="1"/>
      <w:marLeft w:val="0"/>
      <w:marRight w:val="0"/>
      <w:marTop w:val="0"/>
      <w:marBottom w:val="0"/>
      <w:divBdr>
        <w:top w:val="none" w:sz="0" w:space="0" w:color="auto"/>
        <w:left w:val="none" w:sz="0" w:space="0" w:color="auto"/>
        <w:bottom w:val="none" w:sz="0" w:space="0" w:color="auto"/>
        <w:right w:val="none" w:sz="0" w:space="0" w:color="auto"/>
      </w:divBdr>
    </w:div>
    <w:div w:id="1920669634">
      <w:bodyDiv w:val="1"/>
      <w:marLeft w:val="0"/>
      <w:marRight w:val="0"/>
      <w:marTop w:val="0"/>
      <w:marBottom w:val="0"/>
      <w:divBdr>
        <w:top w:val="none" w:sz="0" w:space="0" w:color="auto"/>
        <w:left w:val="none" w:sz="0" w:space="0" w:color="auto"/>
        <w:bottom w:val="none" w:sz="0" w:space="0" w:color="auto"/>
        <w:right w:val="none" w:sz="0" w:space="0" w:color="auto"/>
      </w:divBdr>
    </w:div>
    <w:div w:id="1920820604">
      <w:bodyDiv w:val="1"/>
      <w:marLeft w:val="0"/>
      <w:marRight w:val="0"/>
      <w:marTop w:val="0"/>
      <w:marBottom w:val="0"/>
      <w:divBdr>
        <w:top w:val="none" w:sz="0" w:space="0" w:color="auto"/>
        <w:left w:val="none" w:sz="0" w:space="0" w:color="auto"/>
        <w:bottom w:val="none" w:sz="0" w:space="0" w:color="auto"/>
        <w:right w:val="none" w:sz="0" w:space="0" w:color="auto"/>
      </w:divBdr>
    </w:div>
    <w:div w:id="1920824056">
      <w:bodyDiv w:val="1"/>
      <w:marLeft w:val="0"/>
      <w:marRight w:val="0"/>
      <w:marTop w:val="0"/>
      <w:marBottom w:val="0"/>
      <w:divBdr>
        <w:top w:val="none" w:sz="0" w:space="0" w:color="auto"/>
        <w:left w:val="none" w:sz="0" w:space="0" w:color="auto"/>
        <w:bottom w:val="none" w:sz="0" w:space="0" w:color="auto"/>
        <w:right w:val="none" w:sz="0" w:space="0" w:color="auto"/>
      </w:divBdr>
    </w:div>
    <w:div w:id="1920866338">
      <w:bodyDiv w:val="1"/>
      <w:marLeft w:val="0"/>
      <w:marRight w:val="0"/>
      <w:marTop w:val="0"/>
      <w:marBottom w:val="0"/>
      <w:divBdr>
        <w:top w:val="none" w:sz="0" w:space="0" w:color="auto"/>
        <w:left w:val="none" w:sz="0" w:space="0" w:color="auto"/>
        <w:bottom w:val="none" w:sz="0" w:space="0" w:color="auto"/>
        <w:right w:val="none" w:sz="0" w:space="0" w:color="auto"/>
      </w:divBdr>
    </w:div>
    <w:div w:id="1920869349">
      <w:bodyDiv w:val="1"/>
      <w:marLeft w:val="0"/>
      <w:marRight w:val="0"/>
      <w:marTop w:val="0"/>
      <w:marBottom w:val="0"/>
      <w:divBdr>
        <w:top w:val="none" w:sz="0" w:space="0" w:color="auto"/>
        <w:left w:val="none" w:sz="0" w:space="0" w:color="auto"/>
        <w:bottom w:val="none" w:sz="0" w:space="0" w:color="auto"/>
        <w:right w:val="none" w:sz="0" w:space="0" w:color="auto"/>
      </w:divBdr>
    </w:div>
    <w:div w:id="1921019570">
      <w:bodyDiv w:val="1"/>
      <w:marLeft w:val="0"/>
      <w:marRight w:val="0"/>
      <w:marTop w:val="0"/>
      <w:marBottom w:val="0"/>
      <w:divBdr>
        <w:top w:val="none" w:sz="0" w:space="0" w:color="auto"/>
        <w:left w:val="none" w:sz="0" w:space="0" w:color="auto"/>
        <w:bottom w:val="none" w:sz="0" w:space="0" w:color="auto"/>
        <w:right w:val="none" w:sz="0" w:space="0" w:color="auto"/>
      </w:divBdr>
    </w:div>
    <w:div w:id="1921256510">
      <w:bodyDiv w:val="1"/>
      <w:marLeft w:val="0"/>
      <w:marRight w:val="0"/>
      <w:marTop w:val="0"/>
      <w:marBottom w:val="0"/>
      <w:divBdr>
        <w:top w:val="none" w:sz="0" w:space="0" w:color="auto"/>
        <w:left w:val="none" w:sz="0" w:space="0" w:color="auto"/>
        <w:bottom w:val="none" w:sz="0" w:space="0" w:color="auto"/>
        <w:right w:val="none" w:sz="0" w:space="0" w:color="auto"/>
      </w:divBdr>
    </w:div>
    <w:div w:id="1921593686">
      <w:bodyDiv w:val="1"/>
      <w:marLeft w:val="0"/>
      <w:marRight w:val="0"/>
      <w:marTop w:val="0"/>
      <w:marBottom w:val="0"/>
      <w:divBdr>
        <w:top w:val="none" w:sz="0" w:space="0" w:color="auto"/>
        <w:left w:val="none" w:sz="0" w:space="0" w:color="auto"/>
        <w:bottom w:val="none" w:sz="0" w:space="0" w:color="auto"/>
        <w:right w:val="none" w:sz="0" w:space="0" w:color="auto"/>
      </w:divBdr>
    </w:div>
    <w:div w:id="1921744458">
      <w:bodyDiv w:val="1"/>
      <w:marLeft w:val="0"/>
      <w:marRight w:val="0"/>
      <w:marTop w:val="0"/>
      <w:marBottom w:val="0"/>
      <w:divBdr>
        <w:top w:val="none" w:sz="0" w:space="0" w:color="auto"/>
        <w:left w:val="none" w:sz="0" w:space="0" w:color="auto"/>
        <w:bottom w:val="none" w:sz="0" w:space="0" w:color="auto"/>
        <w:right w:val="none" w:sz="0" w:space="0" w:color="auto"/>
      </w:divBdr>
    </w:div>
    <w:div w:id="1922373409">
      <w:bodyDiv w:val="1"/>
      <w:marLeft w:val="0"/>
      <w:marRight w:val="0"/>
      <w:marTop w:val="0"/>
      <w:marBottom w:val="0"/>
      <w:divBdr>
        <w:top w:val="none" w:sz="0" w:space="0" w:color="auto"/>
        <w:left w:val="none" w:sz="0" w:space="0" w:color="auto"/>
        <w:bottom w:val="none" w:sz="0" w:space="0" w:color="auto"/>
        <w:right w:val="none" w:sz="0" w:space="0" w:color="auto"/>
      </w:divBdr>
    </w:div>
    <w:div w:id="1922793331">
      <w:bodyDiv w:val="1"/>
      <w:marLeft w:val="0"/>
      <w:marRight w:val="0"/>
      <w:marTop w:val="0"/>
      <w:marBottom w:val="0"/>
      <w:divBdr>
        <w:top w:val="none" w:sz="0" w:space="0" w:color="auto"/>
        <w:left w:val="none" w:sz="0" w:space="0" w:color="auto"/>
        <w:bottom w:val="none" w:sz="0" w:space="0" w:color="auto"/>
        <w:right w:val="none" w:sz="0" w:space="0" w:color="auto"/>
      </w:divBdr>
    </w:div>
    <w:div w:id="1922832992">
      <w:bodyDiv w:val="1"/>
      <w:marLeft w:val="0"/>
      <w:marRight w:val="0"/>
      <w:marTop w:val="0"/>
      <w:marBottom w:val="0"/>
      <w:divBdr>
        <w:top w:val="none" w:sz="0" w:space="0" w:color="auto"/>
        <w:left w:val="none" w:sz="0" w:space="0" w:color="auto"/>
        <w:bottom w:val="none" w:sz="0" w:space="0" w:color="auto"/>
        <w:right w:val="none" w:sz="0" w:space="0" w:color="auto"/>
      </w:divBdr>
    </w:div>
    <w:div w:id="1922987862">
      <w:bodyDiv w:val="1"/>
      <w:marLeft w:val="0"/>
      <w:marRight w:val="0"/>
      <w:marTop w:val="0"/>
      <w:marBottom w:val="0"/>
      <w:divBdr>
        <w:top w:val="none" w:sz="0" w:space="0" w:color="auto"/>
        <w:left w:val="none" w:sz="0" w:space="0" w:color="auto"/>
        <w:bottom w:val="none" w:sz="0" w:space="0" w:color="auto"/>
        <w:right w:val="none" w:sz="0" w:space="0" w:color="auto"/>
      </w:divBdr>
    </w:div>
    <w:div w:id="1923181071">
      <w:bodyDiv w:val="1"/>
      <w:marLeft w:val="0"/>
      <w:marRight w:val="0"/>
      <w:marTop w:val="0"/>
      <w:marBottom w:val="0"/>
      <w:divBdr>
        <w:top w:val="none" w:sz="0" w:space="0" w:color="auto"/>
        <w:left w:val="none" w:sz="0" w:space="0" w:color="auto"/>
        <w:bottom w:val="none" w:sz="0" w:space="0" w:color="auto"/>
        <w:right w:val="none" w:sz="0" w:space="0" w:color="auto"/>
      </w:divBdr>
    </w:div>
    <w:div w:id="1923224145">
      <w:bodyDiv w:val="1"/>
      <w:marLeft w:val="0"/>
      <w:marRight w:val="0"/>
      <w:marTop w:val="0"/>
      <w:marBottom w:val="0"/>
      <w:divBdr>
        <w:top w:val="none" w:sz="0" w:space="0" w:color="auto"/>
        <w:left w:val="none" w:sz="0" w:space="0" w:color="auto"/>
        <w:bottom w:val="none" w:sz="0" w:space="0" w:color="auto"/>
        <w:right w:val="none" w:sz="0" w:space="0" w:color="auto"/>
      </w:divBdr>
    </w:div>
    <w:div w:id="1923252022">
      <w:bodyDiv w:val="1"/>
      <w:marLeft w:val="0"/>
      <w:marRight w:val="0"/>
      <w:marTop w:val="0"/>
      <w:marBottom w:val="0"/>
      <w:divBdr>
        <w:top w:val="none" w:sz="0" w:space="0" w:color="auto"/>
        <w:left w:val="none" w:sz="0" w:space="0" w:color="auto"/>
        <w:bottom w:val="none" w:sz="0" w:space="0" w:color="auto"/>
        <w:right w:val="none" w:sz="0" w:space="0" w:color="auto"/>
      </w:divBdr>
    </w:div>
    <w:div w:id="1923443323">
      <w:bodyDiv w:val="1"/>
      <w:marLeft w:val="0"/>
      <w:marRight w:val="0"/>
      <w:marTop w:val="0"/>
      <w:marBottom w:val="0"/>
      <w:divBdr>
        <w:top w:val="none" w:sz="0" w:space="0" w:color="auto"/>
        <w:left w:val="none" w:sz="0" w:space="0" w:color="auto"/>
        <w:bottom w:val="none" w:sz="0" w:space="0" w:color="auto"/>
        <w:right w:val="none" w:sz="0" w:space="0" w:color="auto"/>
      </w:divBdr>
    </w:div>
    <w:div w:id="1923683089">
      <w:bodyDiv w:val="1"/>
      <w:marLeft w:val="0"/>
      <w:marRight w:val="0"/>
      <w:marTop w:val="0"/>
      <w:marBottom w:val="0"/>
      <w:divBdr>
        <w:top w:val="none" w:sz="0" w:space="0" w:color="auto"/>
        <w:left w:val="none" w:sz="0" w:space="0" w:color="auto"/>
        <w:bottom w:val="none" w:sz="0" w:space="0" w:color="auto"/>
        <w:right w:val="none" w:sz="0" w:space="0" w:color="auto"/>
      </w:divBdr>
    </w:div>
    <w:div w:id="1923951654">
      <w:bodyDiv w:val="1"/>
      <w:marLeft w:val="0"/>
      <w:marRight w:val="0"/>
      <w:marTop w:val="0"/>
      <w:marBottom w:val="0"/>
      <w:divBdr>
        <w:top w:val="none" w:sz="0" w:space="0" w:color="auto"/>
        <w:left w:val="none" w:sz="0" w:space="0" w:color="auto"/>
        <w:bottom w:val="none" w:sz="0" w:space="0" w:color="auto"/>
        <w:right w:val="none" w:sz="0" w:space="0" w:color="auto"/>
      </w:divBdr>
    </w:div>
    <w:div w:id="1923954763">
      <w:bodyDiv w:val="1"/>
      <w:marLeft w:val="0"/>
      <w:marRight w:val="0"/>
      <w:marTop w:val="0"/>
      <w:marBottom w:val="0"/>
      <w:divBdr>
        <w:top w:val="none" w:sz="0" w:space="0" w:color="auto"/>
        <w:left w:val="none" w:sz="0" w:space="0" w:color="auto"/>
        <w:bottom w:val="none" w:sz="0" w:space="0" w:color="auto"/>
        <w:right w:val="none" w:sz="0" w:space="0" w:color="auto"/>
      </w:divBdr>
    </w:div>
    <w:div w:id="1924147584">
      <w:bodyDiv w:val="1"/>
      <w:marLeft w:val="0"/>
      <w:marRight w:val="0"/>
      <w:marTop w:val="0"/>
      <w:marBottom w:val="0"/>
      <w:divBdr>
        <w:top w:val="none" w:sz="0" w:space="0" w:color="auto"/>
        <w:left w:val="none" w:sz="0" w:space="0" w:color="auto"/>
        <w:bottom w:val="none" w:sz="0" w:space="0" w:color="auto"/>
        <w:right w:val="none" w:sz="0" w:space="0" w:color="auto"/>
      </w:divBdr>
    </w:div>
    <w:div w:id="1924413988">
      <w:bodyDiv w:val="1"/>
      <w:marLeft w:val="0"/>
      <w:marRight w:val="0"/>
      <w:marTop w:val="0"/>
      <w:marBottom w:val="0"/>
      <w:divBdr>
        <w:top w:val="none" w:sz="0" w:space="0" w:color="auto"/>
        <w:left w:val="none" w:sz="0" w:space="0" w:color="auto"/>
        <w:bottom w:val="none" w:sz="0" w:space="0" w:color="auto"/>
        <w:right w:val="none" w:sz="0" w:space="0" w:color="auto"/>
      </w:divBdr>
    </w:div>
    <w:div w:id="1924874051">
      <w:bodyDiv w:val="1"/>
      <w:marLeft w:val="0"/>
      <w:marRight w:val="0"/>
      <w:marTop w:val="0"/>
      <w:marBottom w:val="0"/>
      <w:divBdr>
        <w:top w:val="none" w:sz="0" w:space="0" w:color="auto"/>
        <w:left w:val="none" w:sz="0" w:space="0" w:color="auto"/>
        <w:bottom w:val="none" w:sz="0" w:space="0" w:color="auto"/>
        <w:right w:val="none" w:sz="0" w:space="0" w:color="auto"/>
      </w:divBdr>
    </w:div>
    <w:div w:id="1925063632">
      <w:bodyDiv w:val="1"/>
      <w:marLeft w:val="0"/>
      <w:marRight w:val="0"/>
      <w:marTop w:val="0"/>
      <w:marBottom w:val="0"/>
      <w:divBdr>
        <w:top w:val="none" w:sz="0" w:space="0" w:color="auto"/>
        <w:left w:val="none" w:sz="0" w:space="0" w:color="auto"/>
        <w:bottom w:val="none" w:sz="0" w:space="0" w:color="auto"/>
        <w:right w:val="none" w:sz="0" w:space="0" w:color="auto"/>
      </w:divBdr>
    </w:div>
    <w:div w:id="1925139317">
      <w:bodyDiv w:val="1"/>
      <w:marLeft w:val="0"/>
      <w:marRight w:val="0"/>
      <w:marTop w:val="0"/>
      <w:marBottom w:val="0"/>
      <w:divBdr>
        <w:top w:val="none" w:sz="0" w:space="0" w:color="auto"/>
        <w:left w:val="none" w:sz="0" w:space="0" w:color="auto"/>
        <w:bottom w:val="none" w:sz="0" w:space="0" w:color="auto"/>
        <w:right w:val="none" w:sz="0" w:space="0" w:color="auto"/>
      </w:divBdr>
    </w:div>
    <w:div w:id="1925145198">
      <w:bodyDiv w:val="1"/>
      <w:marLeft w:val="0"/>
      <w:marRight w:val="0"/>
      <w:marTop w:val="0"/>
      <w:marBottom w:val="0"/>
      <w:divBdr>
        <w:top w:val="none" w:sz="0" w:space="0" w:color="auto"/>
        <w:left w:val="none" w:sz="0" w:space="0" w:color="auto"/>
        <w:bottom w:val="none" w:sz="0" w:space="0" w:color="auto"/>
        <w:right w:val="none" w:sz="0" w:space="0" w:color="auto"/>
      </w:divBdr>
    </w:div>
    <w:div w:id="1925188449">
      <w:bodyDiv w:val="1"/>
      <w:marLeft w:val="0"/>
      <w:marRight w:val="0"/>
      <w:marTop w:val="0"/>
      <w:marBottom w:val="0"/>
      <w:divBdr>
        <w:top w:val="none" w:sz="0" w:space="0" w:color="auto"/>
        <w:left w:val="none" w:sz="0" w:space="0" w:color="auto"/>
        <w:bottom w:val="none" w:sz="0" w:space="0" w:color="auto"/>
        <w:right w:val="none" w:sz="0" w:space="0" w:color="auto"/>
      </w:divBdr>
    </w:div>
    <w:div w:id="1925260973">
      <w:bodyDiv w:val="1"/>
      <w:marLeft w:val="0"/>
      <w:marRight w:val="0"/>
      <w:marTop w:val="0"/>
      <w:marBottom w:val="0"/>
      <w:divBdr>
        <w:top w:val="none" w:sz="0" w:space="0" w:color="auto"/>
        <w:left w:val="none" w:sz="0" w:space="0" w:color="auto"/>
        <w:bottom w:val="none" w:sz="0" w:space="0" w:color="auto"/>
        <w:right w:val="none" w:sz="0" w:space="0" w:color="auto"/>
      </w:divBdr>
    </w:div>
    <w:div w:id="1925531946">
      <w:bodyDiv w:val="1"/>
      <w:marLeft w:val="0"/>
      <w:marRight w:val="0"/>
      <w:marTop w:val="0"/>
      <w:marBottom w:val="0"/>
      <w:divBdr>
        <w:top w:val="none" w:sz="0" w:space="0" w:color="auto"/>
        <w:left w:val="none" w:sz="0" w:space="0" w:color="auto"/>
        <w:bottom w:val="none" w:sz="0" w:space="0" w:color="auto"/>
        <w:right w:val="none" w:sz="0" w:space="0" w:color="auto"/>
      </w:divBdr>
    </w:div>
    <w:div w:id="1925648882">
      <w:bodyDiv w:val="1"/>
      <w:marLeft w:val="0"/>
      <w:marRight w:val="0"/>
      <w:marTop w:val="0"/>
      <w:marBottom w:val="0"/>
      <w:divBdr>
        <w:top w:val="none" w:sz="0" w:space="0" w:color="auto"/>
        <w:left w:val="none" w:sz="0" w:space="0" w:color="auto"/>
        <w:bottom w:val="none" w:sz="0" w:space="0" w:color="auto"/>
        <w:right w:val="none" w:sz="0" w:space="0" w:color="auto"/>
      </w:divBdr>
    </w:div>
    <w:div w:id="1925919605">
      <w:bodyDiv w:val="1"/>
      <w:marLeft w:val="0"/>
      <w:marRight w:val="0"/>
      <w:marTop w:val="0"/>
      <w:marBottom w:val="0"/>
      <w:divBdr>
        <w:top w:val="none" w:sz="0" w:space="0" w:color="auto"/>
        <w:left w:val="none" w:sz="0" w:space="0" w:color="auto"/>
        <w:bottom w:val="none" w:sz="0" w:space="0" w:color="auto"/>
        <w:right w:val="none" w:sz="0" w:space="0" w:color="auto"/>
      </w:divBdr>
    </w:div>
    <w:div w:id="1926182675">
      <w:bodyDiv w:val="1"/>
      <w:marLeft w:val="0"/>
      <w:marRight w:val="0"/>
      <w:marTop w:val="0"/>
      <w:marBottom w:val="0"/>
      <w:divBdr>
        <w:top w:val="none" w:sz="0" w:space="0" w:color="auto"/>
        <w:left w:val="none" w:sz="0" w:space="0" w:color="auto"/>
        <w:bottom w:val="none" w:sz="0" w:space="0" w:color="auto"/>
        <w:right w:val="none" w:sz="0" w:space="0" w:color="auto"/>
      </w:divBdr>
    </w:div>
    <w:div w:id="1926259054">
      <w:bodyDiv w:val="1"/>
      <w:marLeft w:val="0"/>
      <w:marRight w:val="0"/>
      <w:marTop w:val="0"/>
      <w:marBottom w:val="0"/>
      <w:divBdr>
        <w:top w:val="none" w:sz="0" w:space="0" w:color="auto"/>
        <w:left w:val="none" w:sz="0" w:space="0" w:color="auto"/>
        <w:bottom w:val="none" w:sz="0" w:space="0" w:color="auto"/>
        <w:right w:val="none" w:sz="0" w:space="0" w:color="auto"/>
      </w:divBdr>
    </w:div>
    <w:div w:id="1926455603">
      <w:bodyDiv w:val="1"/>
      <w:marLeft w:val="0"/>
      <w:marRight w:val="0"/>
      <w:marTop w:val="0"/>
      <w:marBottom w:val="0"/>
      <w:divBdr>
        <w:top w:val="none" w:sz="0" w:space="0" w:color="auto"/>
        <w:left w:val="none" w:sz="0" w:space="0" w:color="auto"/>
        <w:bottom w:val="none" w:sz="0" w:space="0" w:color="auto"/>
        <w:right w:val="none" w:sz="0" w:space="0" w:color="auto"/>
      </w:divBdr>
    </w:div>
    <w:div w:id="1926576171">
      <w:bodyDiv w:val="1"/>
      <w:marLeft w:val="0"/>
      <w:marRight w:val="0"/>
      <w:marTop w:val="0"/>
      <w:marBottom w:val="0"/>
      <w:divBdr>
        <w:top w:val="none" w:sz="0" w:space="0" w:color="auto"/>
        <w:left w:val="none" w:sz="0" w:space="0" w:color="auto"/>
        <w:bottom w:val="none" w:sz="0" w:space="0" w:color="auto"/>
        <w:right w:val="none" w:sz="0" w:space="0" w:color="auto"/>
      </w:divBdr>
    </w:div>
    <w:div w:id="1926720382">
      <w:bodyDiv w:val="1"/>
      <w:marLeft w:val="0"/>
      <w:marRight w:val="0"/>
      <w:marTop w:val="0"/>
      <w:marBottom w:val="0"/>
      <w:divBdr>
        <w:top w:val="none" w:sz="0" w:space="0" w:color="auto"/>
        <w:left w:val="none" w:sz="0" w:space="0" w:color="auto"/>
        <w:bottom w:val="none" w:sz="0" w:space="0" w:color="auto"/>
        <w:right w:val="none" w:sz="0" w:space="0" w:color="auto"/>
      </w:divBdr>
    </w:div>
    <w:div w:id="1926764593">
      <w:bodyDiv w:val="1"/>
      <w:marLeft w:val="0"/>
      <w:marRight w:val="0"/>
      <w:marTop w:val="0"/>
      <w:marBottom w:val="0"/>
      <w:divBdr>
        <w:top w:val="none" w:sz="0" w:space="0" w:color="auto"/>
        <w:left w:val="none" w:sz="0" w:space="0" w:color="auto"/>
        <w:bottom w:val="none" w:sz="0" w:space="0" w:color="auto"/>
        <w:right w:val="none" w:sz="0" w:space="0" w:color="auto"/>
      </w:divBdr>
    </w:div>
    <w:div w:id="1926843886">
      <w:bodyDiv w:val="1"/>
      <w:marLeft w:val="0"/>
      <w:marRight w:val="0"/>
      <w:marTop w:val="0"/>
      <w:marBottom w:val="0"/>
      <w:divBdr>
        <w:top w:val="none" w:sz="0" w:space="0" w:color="auto"/>
        <w:left w:val="none" w:sz="0" w:space="0" w:color="auto"/>
        <w:bottom w:val="none" w:sz="0" w:space="0" w:color="auto"/>
        <w:right w:val="none" w:sz="0" w:space="0" w:color="auto"/>
      </w:divBdr>
    </w:div>
    <w:div w:id="1926917456">
      <w:bodyDiv w:val="1"/>
      <w:marLeft w:val="0"/>
      <w:marRight w:val="0"/>
      <w:marTop w:val="0"/>
      <w:marBottom w:val="0"/>
      <w:divBdr>
        <w:top w:val="none" w:sz="0" w:space="0" w:color="auto"/>
        <w:left w:val="none" w:sz="0" w:space="0" w:color="auto"/>
        <w:bottom w:val="none" w:sz="0" w:space="0" w:color="auto"/>
        <w:right w:val="none" w:sz="0" w:space="0" w:color="auto"/>
      </w:divBdr>
    </w:div>
    <w:div w:id="1926917485">
      <w:bodyDiv w:val="1"/>
      <w:marLeft w:val="0"/>
      <w:marRight w:val="0"/>
      <w:marTop w:val="0"/>
      <w:marBottom w:val="0"/>
      <w:divBdr>
        <w:top w:val="none" w:sz="0" w:space="0" w:color="auto"/>
        <w:left w:val="none" w:sz="0" w:space="0" w:color="auto"/>
        <w:bottom w:val="none" w:sz="0" w:space="0" w:color="auto"/>
        <w:right w:val="none" w:sz="0" w:space="0" w:color="auto"/>
      </w:divBdr>
    </w:div>
    <w:div w:id="1927034871">
      <w:bodyDiv w:val="1"/>
      <w:marLeft w:val="0"/>
      <w:marRight w:val="0"/>
      <w:marTop w:val="0"/>
      <w:marBottom w:val="0"/>
      <w:divBdr>
        <w:top w:val="none" w:sz="0" w:space="0" w:color="auto"/>
        <w:left w:val="none" w:sz="0" w:space="0" w:color="auto"/>
        <w:bottom w:val="none" w:sz="0" w:space="0" w:color="auto"/>
        <w:right w:val="none" w:sz="0" w:space="0" w:color="auto"/>
      </w:divBdr>
    </w:div>
    <w:div w:id="1927109769">
      <w:bodyDiv w:val="1"/>
      <w:marLeft w:val="0"/>
      <w:marRight w:val="0"/>
      <w:marTop w:val="0"/>
      <w:marBottom w:val="0"/>
      <w:divBdr>
        <w:top w:val="none" w:sz="0" w:space="0" w:color="auto"/>
        <w:left w:val="none" w:sz="0" w:space="0" w:color="auto"/>
        <w:bottom w:val="none" w:sz="0" w:space="0" w:color="auto"/>
        <w:right w:val="none" w:sz="0" w:space="0" w:color="auto"/>
      </w:divBdr>
    </w:div>
    <w:div w:id="1927111996">
      <w:bodyDiv w:val="1"/>
      <w:marLeft w:val="0"/>
      <w:marRight w:val="0"/>
      <w:marTop w:val="0"/>
      <w:marBottom w:val="0"/>
      <w:divBdr>
        <w:top w:val="none" w:sz="0" w:space="0" w:color="auto"/>
        <w:left w:val="none" w:sz="0" w:space="0" w:color="auto"/>
        <w:bottom w:val="none" w:sz="0" w:space="0" w:color="auto"/>
        <w:right w:val="none" w:sz="0" w:space="0" w:color="auto"/>
      </w:divBdr>
    </w:div>
    <w:div w:id="1927229164">
      <w:bodyDiv w:val="1"/>
      <w:marLeft w:val="0"/>
      <w:marRight w:val="0"/>
      <w:marTop w:val="0"/>
      <w:marBottom w:val="0"/>
      <w:divBdr>
        <w:top w:val="none" w:sz="0" w:space="0" w:color="auto"/>
        <w:left w:val="none" w:sz="0" w:space="0" w:color="auto"/>
        <w:bottom w:val="none" w:sz="0" w:space="0" w:color="auto"/>
        <w:right w:val="none" w:sz="0" w:space="0" w:color="auto"/>
      </w:divBdr>
    </w:div>
    <w:div w:id="1927348225">
      <w:bodyDiv w:val="1"/>
      <w:marLeft w:val="0"/>
      <w:marRight w:val="0"/>
      <w:marTop w:val="0"/>
      <w:marBottom w:val="0"/>
      <w:divBdr>
        <w:top w:val="none" w:sz="0" w:space="0" w:color="auto"/>
        <w:left w:val="none" w:sz="0" w:space="0" w:color="auto"/>
        <w:bottom w:val="none" w:sz="0" w:space="0" w:color="auto"/>
        <w:right w:val="none" w:sz="0" w:space="0" w:color="auto"/>
      </w:divBdr>
    </w:div>
    <w:div w:id="1927567618">
      <w:bodyDiv w:val="1"/>
      <w:marLeft w:val="0"/>
      <w:marRight w:val="0"/>
      <w:marTop w:val="0"/>
      <w:marBottom w:val="0"/>
      <w:divBdr>
        <w:top w:val="none" w:sz="0" w:space="0" w:color="auto"/>
        <w:left w:val="none" w:sz="0" w:space="0" w:color="auto"/>
        <w:bottom w:val="none" w:sz="0" w:space="0" w:color="auto"/>
        <w:right w:val="none" w:sz="0" w:space="0" w:color="auto"/>
      </w:divBdr>
    </w:div>
    <w:div w:id="1927572329">
      <w:bodyDiv w:val="1"/>
      <w:marLeft w:val="0"/>
      <w:marRight w:val="0"/>
      <w:marTop w:val="0"/>
      <w:marBottom w:val="0"/>
      <w:divBdr>
        <w:top w:val="none" w:sz="0" w:space="0" w:color="auto"/>
        <w:left w:val="none" w:sz="0" w:space="0" w:color="auto"/>
        <w:bottom w:val="none" w:sz="0" w:space="0" w:color="auto"/>
        <w:right w:val="none" w:sz="0" w:space="0" w:color="auto"/>
      </w:divBdr>
    </w:div>
    <w:div w:id="1927643043">
      <w:bodyDiv w:val="1"/>
      <w:marLeft w:val="0"/>
      <w:marRight w:val="0"/>
      <w:marTop w:val="0"/>
      <w:marBottom w:val="0"/>
      <w:divBdr>
        <w:top w:val="none" w:sz="0" w:space="0" w:color="auto"/>
        <w:left w:val="none" w:sz="0" w:space="0" w:color="auto"/>
        <w:bottom w:val="none" w:sz="0" w:space="0" w:color="auto"/>
        <w:right w:val="none" w:sz="0" w:space="0" w:color="auto"/>
      </w:divBdr>
    </w:div>
    <w:div w:id="1927688079">
      <w:bodyDiv w:val="1"/>
      <w:marLeft w:val="0"/>
      <w:marRight w:val="0"/>
      <w:marTop w:val="0"/>
      <w:marBottom w:val="0"/>
      <w:divBdr>
        <w:top w:val="none" w:sz="0" w:space="0" w:color="auto"/>
        <w:left w:val="none" w:sz="0" w:space="0" w:color="auto"/>
        <w:bottom w:val="none" w:sz="0" w:space="0" w:color="auto"/>
        <w:right w:val="none" w:sz="0" w:space="0" w:color="auto"/>
      </w:divBdr>
    </w:div>
    <w:div w:id="1927760755">
      <w:bodyDiv w:val="1"/>
      <w:marLeft w:val="0"/>
      <w:marRight w:val="0"/>
      <w:marTop w:val="0"/>
      <w:marBottom w:val="0"/>
      <w:divBdr>
        <w:top w:val="none" w:sz="0" w:space="0" w:color="auto"/>
        <w:left w:val="none" w:sz="0" w:space="0" w:color="auto"/>
        <w:bottom w:val="none" w:sz="0" w:space="0" w:color="auto"/>
        <w:right w:val="none" w:sz="0" w:space="0" w:color="auto"/>
      </w:divBdr>
    </w:div>
    <w:div w:id="1927836689">
      <w:bodyDiv w:val="1"/>
      <w:marLeft w:val="0"/>
      <w:marRight w:val="0"/>
      <w:marTop w:val="0"/>
      <w:marBottom w:val="0"/>
      <w:divBdr>
        <w:top w:val="none" w:sz="0" w:space="0" w:color="auto"/>
        <w:left w:val="none" w:sz="0" w:space="0" w:color="auto"/>
        <w:bottom w:val="none" w:sz="0" w:space="0" w:color="auto"/>
        <w:right w:val="none" w:sz="0" w:space="0" w:color="auto"/>
      </w:divBdr>
    </w:div>
    <w:div w:id="1928076902">
      <w:bodyDiv w:val="1"/>
      <w:marLeft w:val="0"/>
      <w:marRight w:val="0"/>
      <w:marTop w:val="0"/>
      <w:marBottom w:val="0"/>
      <w:divBdr>
        <w:top w:val="none" w:sz="0" w:space="0" w:color="auto"/>
        <w:left w:val="none" w:sz="0" w:space="0" w:color="auto"/>
        <w:bottom w:val="none" w:sz="0" w:space="0" w:color="auto"/>
        <w:right w:val="none" w:sz="0" w:space="0" w:color="auto"/>
      </w:divBdr>
    </w:div>
    <w:div w:id="1928150668">
      <w:bodyDiv w:val="1"/>
      <w:marLeft w:val="0"/>
      <w:marRight w:val="0"/>
      <w:marTop w:val="0"/>
      <w:marBottom w:val="0"/>
      <w:divBdr>
        <w:top w:val="none" w:sz="0" w:space="0" w:color="auto"/>
        <w:left w:val="none" w:sz="0" w:space="0" w:color="auto"/>
        <w:bottom w:val="none" w:sz="0" w:space="0" w:color="auto"/>
        <w:right w:val="none" w:sz="0" w:space="0" w:color="auto"/>
      </w:divBdr>
    </w:div>
    <w:div w:id="1928223560">
      <w:bodyDiv w:val="1"/>
      <w:marLeft w:val="0"/>
      <w:marRight w:val="0"/>
      <w:marTop w:val="0"/>
      <w:marBottom w:val="0"/>
      <w:divBdr>
        <w:top w:val="none" w:sz="0" w:space="0" w:color="auto"/>
        <w:left w:val="none" w:sz="0" w:space="0" w:color="auto"/>
        <w:bottom w:val="none" w:sz="0" w:space="0" w:color="auto"/>
        <w:right w:val="none" w:sz="0" w:space="0" w:color="auto"/>
      </w:divBdr>
    </w:div>
    <w:div w:id="1928224060">
      <w:bodyDiv w:val="1"/>
      <w:marLeft w:val="0"/>
      <w:marRight w:val="0"/>
      <w:marTop w:val="0"/>
      <w:marBottom w:val="0"/>
      <w:divBdr>
        <w:top w:val="none" w:sz="0" w:space="0" w:color="auto"/>
        <w:left w:val="none" w:sz="0" w:space="0" w:color="auto"/>
        <w:bottom w:val="none" w:sz="0" w:space="0" w:color="auto"/>
        <w:right w:val="none" w:sz="0" w:space="0" w:color="auto"/>
      </w:divBdr>
    </w:div>
    <w:div w:id="1928347515">
      <w:bodyDiv w:val="1"/>
      <w:marLeft w:val="0"/>
      <w:marRight w:val="0"/>
      <w:marTop w:val="0"/>
      <w:marBottom w:val="0"/>
      <w:divBdr>
        <w:top w:val="none" w:sz="0" w:space="0" w:color="auto"/>
        <w:left w:val="none" w:sz="0" w:space="0" w:color="auto"/>
        <w:bottom w:val="none" w:sz="0" w:space="0" w:color="auto"/>
        <w:right w:val="none" w:sz="0" w:space="0" w:color="auto"/>
      </w:divBdr>
    </w:div>
    <w:div w:id="1928541827">
      <w:bodyDiv w:val="1"/>
      <w:marLeft w:val="0"/>
      <w:marRight w:val="0"/>
      <w:marTop w:val="0"/>
      <w:marBottom w:val="0"/>
      <w:divBdr>
        <w:top w:val="none" w:sz="0" w:space="0" w:color="auto"/>
        <w:left w:val="none" w:sz="0" w:space="0" w:color="auto"/>
        <w:bottom w:val="none" w:sz="0" w:space="0" w:color="auto"/>
        <w:right w:val="none" w:sz="0" w:space="0" w:color="auto"/>
      </w:divBdr>
    </w:div>
    <w:div w:id="1928806584">
      <w:bodyDiv w:val="1"/>
      <w:marLeft w:val="0"/>
      <w:marRight w:val="0"/>
      <w:marTop w:val="0"/>
      <w:marBottom w:val="0"/>
      <w:divBdr>
        <w:top w:val="none" w:sz="0" w:space="0" w:color="auto"/>
        <w:left w:val="none" w:sz="0" w:space="0" w:color="auto"/>
        <w:bottom w:val="none" w:sz="0" w:space="0" w:color="auto"/>
        <w:right w:val="none" w:sz="0" w:space="0" w:color="auto"/>
      </w:divBdr>
    </w:div>
    <w:div w:id="1928927502">
      <w:bodyDiv w:val="1"/>
      <w:marLeft w:val="0"/>
      <w:marRight w:val="0"/>
      <w:marTop w:val="0"/>
      <w:marBottom w:val="0"/>
      <w:divBdr>
        <w:top w:val="none" w:sz="0" w:space="0" w:color="auto"/>
        <w:left w:val="none" w:sz="0" w:space="0" w:color="auto"/>
        <w:bottom w:val="none" w:sz="0" w:space="0" w:color="auto"/>
        <w:right w:val="none" w:sz="0" w:space="0" w:color="auto"/>
      </w:divBdr>
    </w:div>
    <w:div w:id="1928928328">
      <w:bodyDiv w:val="1"/>
      <w:marLeft w:val="0"/>
      <w:marRight w:val="0"/>
      <w:marTop w:val="0"/>
      <w:marBottom w:val="0"/>
      <w:divBdr>
        <w:top w:val="none" w:sz="0" w:space="0" w:color="auto"/>
        <w:left w:val="none" w:sz="0" w:space="0" w:color="auto"/>
        <w:bottom w:val="none" w:sz="0" w:space="0" w:color="auto"/>
        <w:right w:val="none" w:sz="0" w:space="0" w:color="auto"/>
      </w:divBdr>
    </w:div>
    <w:div w:id="1928997884">
      <w:bodyDiv w:val="1"/>
      <w:marLeft w:val="0"/>
      <w:marRight w:val="0"/>
      <w:marTop w:val="0"/>
      <w:marBottom w:val="0"/>
      <w:divBdr>
        <w:top w:val="none" w:sz="0" w:space="0" w:color="auto"/>
        <w:left w:val="none" w:sz="0" w:space="0" w:color="auto"/>
        <w:bottom w:val="none" w:sz="0" w:space="0" w:color="auto"/>
        <w:right w:val="none" w:sz="0" w:space="0" w:color="auto"/>
      </w:divBdr>
    </w:div>
    <w:div w:id="1929119580">
      <w:bodyDiv w:val="1"/>
      <w:marLeft w:val="0"/>
      <w:marRight w:val="0"/>
      <w:marTop w:val="0"/>
      <w:marBottom w:val="0"/>
      <w:divBdr>
        <w:top w:val="none" w:sz="0" w:space="0" w:color="auto"/>
        <w:left w:val="none" w:sz="0" w:space="0" w:color="auto"/>
        <w:bottom w:val="none" w:sz="0" w:space="0" w:color="auto"/>
        <w:right w:val="none" w:sz="0" w:space="0" w:color="auto"/>
      </w:divBdr>
    </w:div>
    <w:div w:id="1929146803">
      <w:bodyDiv w:val="1"/>
      <w:marLeft w:val="0"/>
      <w:marRight w:val="0"/>
      <w:marTop w:val="0"/>
      <w:marBottom w:val="0"/>
      <w:divBdr>
        <w:top w:val="none" w:sz="0" w:space="0" w:color="auto"/>
        <w:left w:val="none" w:sz="0" w:space="0" w:color="auto"/>
        <w:bottom w:val="none" w:sz="0" w:space="0" w:color="auto"/>
        <w:right w:val="none" w:sz="0" w:space="0" w:color="auto"/>
      </w:divBdr>
    </w:div>
    <w:div w:id="1929343992">
      <w:bodyDiv w:val="1"/>
      <w:marLeft w:val="0"/>
      <w:marRight w:val="0"/>
      <w:marTop w:val="0"/>
      <w:marBottom w:val="0"/>
      <w:divBdr>
        <w:top w:val="none" w:sz="0" w:space="0" w:color="auto"/>
        <w:left w:val="none" w:sz="0" w:space="0" w:color="auto"/>
        <w:bottom w:val="none" w:sz="0" w:space="0" w:color="auto"/>
        <w:right w:val="none" w:sz="0" w:space="0" w:color="auto"/>
      </w:divBdr>
    </w:div>
    <w:div w:id="1929583322">
      <w:bodyDiv w:val="1"/>
      <w:marLeft w:val="0"/>
      <w:marRight w:val="0"/>
      <w:marTop w:val="0"/>
      <w:marBottom w:val="0"/>
      <w:divBdr>
        <w:top w:val="none" w:sz="0" w:space="0" w:color="auto"/>
        <w:left w:val="none" w:sz="0" w:space="0" w:color="auto"/>
        <w:bottom w:val="none" w:sz="0" w:space="0" w:color="auto"/>
        <w:right w:val="none" w:sz="0" w:space="0" w:color="auto"/>
      </w:divBdr>
    </w:div>
    <w:div w:id="1930038140">
      <w:bodyDiv w:val="1"/>
      <w:marLeft w:val="0"/>
      <w:marRight w:val="0"/>
      <w:marTop w:val="0"/>
      <w:marBottom w:val="0"/>
      <w:divBdr>
        <w:top w:val="none" w:sz="0" w:space="0" w:color="auto"/>
        <w:left w:val="none" w:sz="0" w:space="0" w:color="auto"/>
        <w:bottom w:val="none" w:sz="0" w:space="0" w:color="auto"/>
        <w:right w:val="none" w:sz="0" w:space="0" w:color="auto"/>
      </w:divBdr>
    </w:div>
    <w:div w:id="1930429130">
      <w:bodyDiv w:val="1"/>
      <w:marLeft w:val="0"/>
      <w:marRight w:val="0"/>
      <w:marTop w:val="0"/>
      <w:marBottom w:val="0"/>
      <w:divBdr>
        <w:top w:val="none" w:sz="0" w:space="0" w:color="auto"/>
        <w:left w:val="none" w:sz="0" w:space="0" w:color="auto"/>
        <w:bottom w:val="none" w:sz="0" w:space="0" w:color="auto"/>
        <w:right w:val="none" w:sz="0" w:space="0" w:color="auto"/>
      </w:divBdr>
    </w:div>
    <w:div w:id="1930431773">
      <w:bodyDiv w:val="1"/>
      <w:marLeft w:val="0"/>
      <w:marRight w:val="0"/>
      <w:marTop w:val="0"/>
      <w:marBottom w:val="0"/>
      <w:divBdr>
        <w:top w:val="none" w:sz="0" w:space="0" w:color="auto"/>
        <w:left w:val="none" w:sz="0" w:space="0" w:color="auto"/>
        <w:bottom w:val="none" w:sz="0" w:space="0" w:color="auto"/>
        <w:right w:val="none" w:sz="0" w:space="0" w:color="auto"/>
      </w:divBdr>
    </w:div>
    <w:div w:id="1930693971">
      <w:bodyDiv w:val="1"/>
      <w:marLeft w:val="0"/>
      <w:marRight w:val="0"/>
      <w:marTop w:val="0"/>
      <w:marBottom w:val="0"/>
      <w:divBdr>
        <w:top w:val="none" w:sz="0" w:space="0" w:color="auto"/>
        <w:left w:val="none" w:sz="0" w:space="0" w:color="auto"/>
        <w:bottom w:val="none" w:sz="0" w:space="0" w:color="auto"/>
        <w:right w:val="none" w:sz="0" w:space="0" w:color="auto"/>
      </w:divBdr>
    </w:div>
    <w:div w:id="1930768598">
      <w:bodyDiv w:val="1"/>
      <w:marLeft w:val="0"/>
      <w:marRight w:val="0"/>
      <w:marTop w:val="0"/>
      <w:marBottom w:val="0"/>
      <w:divBdr>
        <w:top w:val="none" w:sz="0" w:space="0" w:color="auto"/>
        <w:left w:val="none" w:sz="0" w:space="0" w:color="auto"/>
        <w:bottom w:val="none" w:sz="0" w:space="0" w:color="auto"/>
        <w:right w:val="none" w:sz="0" w:space="0" w:color="auto"/>
      </w:divBdr>
    </w:div>
    <w:div w:id="1930850859">
      <w:bodyDiv w:val="1"/>
      <w:marLeft w:val="0"/>
      <w:marRight w:val="0"/>
      <w:marTop w:val="0"/>
      <w:marBottom w:val="0"/>
      <w:divBdr>
        <w:top w:val="none" w:sz="0" w:space="0" w:color="auto"/>
        <w:left w:val="none" w:sz="0" w:space="0" w:color="auto"/>
        <w:bottom w:val="none" w:sz="0" w:space="0" w:color="auto"/>
        <w:right w:val="none" w:sz="0" w:space="0" w:color="auto"/>
      </w:divBdr>
    </w:div>
    <w:div w:id="1930888091">
      <w:bodyDiv w:val="1"/>
      <w:marLeft w:val="0"/>
      <w:marRight w:val="0"/>
      <w:marTop w:val="0"/>
      <w:marBottom w:val="0"/>
      <w:divBdr>
        <w:top w:val="none" w:sz="0" w:space="0" w:color="auto"/>
        <w:left w:val="none" w:sz="0" w:space="0" w:color="auto"/>
        <w:bottom w:val="none" w:sz="0" w:space="0" w:color="auto"/>
        <w:right w:val="none" w:sz="0" w:space="0" w:color="auto"/>
      </w:divBdr>
    </w:div>
    <w:div w:id="1930963759">
      <w:bodyDiv w:val="1"/>
      <w:marLeft w:val="0"/>
      <w:marRight w:val="0"/>
      <w:marTop w:val="0"/>
      <w:marBottom w:val="0"/>
      <w:divBdr>
        <w:top w:val="none" w:sz="0" w:space="0" w:color="auto"/>
        <w:left w:val="none" w:sz="0" w:space="0" w:color="auto"/>
        <w:bottom w:val="none" w:sz="0" w:space="0" w:color="auto"/>
        <w:right w:val="none" w:sz="0" w:space="0" w:color="auto"/>
      </w:divBdr>
    </w:div>
    <w:div w:id="1931161002">
      <w:bodyDiv w:val="1"/>
      <w:marLeft w:val="0"/>
      <w:marRight w:val="0"/>
      <w:marTop w:val="0"/>
      <w:marBottom w:val="0"/>
      <w:divBdr>
        <w:top w:val="none" w:sz="0" w:space="0" w:color="auto"/>
        <w:left w:val="none" w:sz="0" w:space="0" w:color="auto"/>
        <w:bottom w:val="none" w:sz="0" w:space="0" w:color="auto"/>
        <w:right w:val="none" w:sz="0" w:space="0" w:color="auto"/>
      </w:divBdr>
    </w:div>
    <w:div w:id="1931163106">
      <w:bodyDiv w:val="1"/>
      <w:marLeft w:val="0"/>
      <w:marRight w:val="0"/>
      <w:marTop w:val="0"/>
      <w:marBottom w:val="0"/>
      <w:divBdr>
        <w:top w:val="none" w:sz="0" w:space="0" w:color="auto"/>
        <w:left w:val="none" w:sz="0" w:space="0" w:color="auto"/>
        <w:bottom w:val="none" w:sz="0" w:space="0" w:color="auto"/>
        <w:right w:val="none" w:sz="0" w:space="0" w:color="auto"/>
      </w:divBdr>
    </w:div>
    <w:div w:id="1931310979">
      <w:bodyDiv w:val="1"/>
      <w:marLeft w:val="0"/>
      <w:marRight w:val="0"/>
      <w:marTop w:val="0"/>
      <w:marBottom w:val="0"/>
      <w:divBdr>
        <w:top w:val="none" w:sz="0" w:space="0" w:color="auto"/>
        <w:left w:val="none" w:sz="0" w:space="0" w:color="auto"/>
        <w:bottom w:val="none" w:sz="0" w:space="0" w:color="auto"/>
        <w:right w:val="none" w:sz="0" w:space="0" w:color="auto"/>
      </w:divBdr>
    </w:div>
    <w:div w:id="1931424298">
      <w:bodyDiv w:val="1"/>
      <w:marLeft w:val="0"/>
      <w:marRight w:val="0"/>
      <w:marTop w:val="0"/>
      <w:marBottom w:val="0"/>
      <w:divBdr>
        <w:top w:val="none" w:sz="0" w:space="0" w:color="auto"/>
        <w:left w:val="none" w:sz="0" w:space="0" w:color="auto"/>
        <w:bottom w:val="none" w:sz="0" w:space="0" w:color="auto"/>
        <w:right w:val="none" w:sz="0" w:space="0" w:color="auto"/>
      </w:divBdr>
    </w:div>
    <w:div w:id="1931427660">
      <w:bodyDiv w:val="1"/>
      <w:marLeft w:val="0"/>
      <w:marRight w:val="0"/>
      <w:marTop w:val="0"/>
      <w:marBottom w:val="0"/>
      <w:divBdr>
        <w:top w:val="none" w:sz="0" w:space="0" w:color="auto"/>
        <w:left w:val="none" w:sz="0" w:space="0" w:color="auto"/>
        <w:bottom w:val="none" w:sz="0" w:space="0" w:color="auto"/>
        <w:right w:val="none" w:sz="0" w:space="0" w:color="auto"/>
      </w:divBdr>
    </w:div>
    <w:div w:id="1931809792">
      <w:bodyDiv w:val="1"/>
      <w:marLeft w:val="0"/>
      <w:marRight w:val="0"/>
      <w:marTop w:val="0"/>
      <w:marBottom w:val="0"/>
      <w:divBdr>
        <w:top w:val="none" w:sz="0" w:space="0" w:color="auto"/>
        <w:left w:val="none" w:sz="0" w:space="0" w:color="auto"/>
        <w:bottom w:val="none" w:sz="0" w:space="0" w:color="auto"/>
        <w:right w:val="none" w:sz="0" w:space="0" w:color="auto"/>
      </w:divBdr>
    </w:div>
    <w:div w:id="1931810095">
      <w:bodyDiv w:val="1"/>
      <w:marLeft w:val="0"/>
      <w:marRight w:val="0"/>
      <w:marTop w:val="0"/>
      <w:marBottom w:val="0"/>
      <w:divBdr>
        <w:top w:val="none" w:sz="0" w:space="0" w:color="auto"/>
        <w:left w:val="none" w:sz="0" w:space="0" w:color="auto"/>
        <w:bottom w:val="none" w:sz="0" w:space="0" w:color="auto"/>
        <w:right w:val="none" w:sz="0" w:space="0" w:color="auto"/>
      </w:divBdr>
    </w:div>
    <w:div w:id="1932160161">
      <w:bodyDiv w:val="1"/>
      <w:marLeft w:val="0"/>
      <w:marRight w:val="0"/>
      <w:marTop w:val="0"/>
      <w:marBottom w:val="0"/>
      <w:divBdr>
        <w:top w:val="none" w:sz="0" w:space="0" w:color="auto"/>
        <w:left w:val="none" w:sz="0" w:space="0" w:color="auto"/>
        <w:bottom w:val="none" w:sz="0" w:space="0" w:color="auto"/>
        <w:right w:val="none" w:sz="0" w:space="0" w:color="auto"/>
      </w:divBdr>
    </w:div>
    <w:div w:id="1932347833">
      <w:bodyDiv w:val="1"/>
      <w:marLeft w:val="0"/>
      <w:marRight w:val="0"/>
      <w:marTop w:val="0"/>
      <w:marBottom w:val="0"/>
      <w:divBdr>
        <w:top w:val="none" w:sz="0" w:space="0" w:color="auto"/>
        <w:left w:val="none" w:sz="0" w:space="0" w:color="auto"/>
        <w:bottom w:val="none" w:sz="0" w:space="0" w:color="auto"/>
        <w:right w:val="none" w:sz="0" w:space="0" w:color="auto"/>
      </w:divBdr>
    </w:div>
    <w:div w:id="1932856269">
      <w:bodyDiv w:val="1"/>
      <w:marLeft w:val="0"/>
      <w:marRight w:val="0"/>
      <w:marTop w:val="0"/>
      <w:marBottom w:val="0"/>
      <w:divBdr>
        <w:top w:val="none" w:sz="0" w:space="0" w:color="auto"/>
        <w:left w:val="none" w:sz="0" w:space="0" w:color="auto"/>
        <w:bottom w:val="none" w:sz="0" w:space="0" w:color="auto"/>
        <w:right w:val="none" w:sz="0" w:space="0" w:color="auto"/>
      </w:divBdr>
    </w:div>
    <w:div w:id="1933007755">
      <w:bodyDiv w:val="1"/>
      <w:marLeft w:val="0"/>
      <w:marRight w:val="0"/>
      <w:marTop w:val="0"/>
      <w:marBottom w:val="0"/>
      <w:divBdr>
        <w:top w:val="none" w:sz="0" w:space="0" w:color="auto"/>
        <w:left w:val="none" w:sz="0" w:space="0" w:color="auto"/>
        <w:bottom w:val="none" w:sz="0" w:space="0" w:color="auto"/>
        <w:right w:val="none" w:sz="0" w:space="0" w:color="auto"/>
      </w:divBdr>
    </w:div>
    <w:div w:id="1933050747">
      <w:bodyDiv w:val="1"/>
      <w:marLeft w:val="0"/>
      <w:marRight w:val="0"/>
      <w:marTop w:val="0"/>
      <w:marBottom w:val="0"/>
      <w:divBdr>
        <w:top w:val="none" w:sz="0" w:space="0" w:color="auto"/>
        <w:left w:val="none" w:sz="0" w:space="0" w:color="auto"/>
        <w:bottom w:val="none" w:sz="0" w:space="0" w:color="auto"/>
        <w:right w:val="none" w:sz="0" w:space="0" w:color="auto"/>
      </w:divBdr>
    </w:div>
    <w:div w:id="1933274869">
      <w:bodyDiv w:val="1"/>
      <w:marLeft w:val="0"/>
      <w:marRight w:val="0"/>
      <w:marTop w:val="0"/>
      <w:marBottom w:val="0"/>
      <w:divBdr>
        <w:top w:val="none" w:sz="0" w:space="0" w:color="auto"/>
        <w:left w:val="none" w:sz="0" w:space="0" w:color="auto"/>
        <w:bottom w:val="none" w:sz="0" w:space="0" w:color="auto"/>
        <w:right w:val="none" w:sz="0" w:space="0" w:color="auto"/>
      </w:divBdr>
    </w:div>
    <w:div w:id="1933275570">
      <w:bodyDiv w:val="1"/>
      <w:marLeft w:val="0"/>
      <w:marRight w:val="0"/>
      <w:marTop w:val="0"/>
      <w:marBottom w:val="0"/>
      <w:divBdr>
        <w:top w:val="none" w:sz="0" w:space="0" w:color="auto"/>
        <w:left w:val="none" w:sz="0" w:space="0" w:color="auto"/>
        <w:bottom w:val="none" w:sz="0" w:space="0" w:color="auto"/>
        <w:right w:val="none" w:sz="0" w:space="0" w:color="auto"/>
      </w:divBdr>
    </w:div>
    <w:div w:id="1933396997">
      <w:bodyDiv w:val="1"/>
      <w:marLeft w:val="0"/>
      <w:marRight w:val="0"/>
      <w:marTop w:val="0"/>
      <w:marBottom w:val="0"/>
      <w:divBdr>
        <w:top w:val="none" w:sz="0" w:space="0" w:color="auto"/>
        <w:left w:val="none" w:sz="0" w:space="0" w:color="auto"/>
        <w:bottom w:val="none" w:sz="0" w:space="0" w:color="auto"/>
        <w:right w:val="none" w:sz="0" w:space="0" w:color="auto"/>
      </w:divBdr>
    </w:div>
    <w:div w:id="1933465228">
      <w:bodyDiv w:val="1"/>
      <w:marLeft w:val="0"/>
      <w:marRight w:val="0"/>
      <w:marTop w:val="0"/>
      <w:marBottom w:val="0"/>
      <w:divBdr>
        <w:top w:val="none" w:sz="0" w:space="0" w:color="auto"/>
        <w:left w:val="none" w:sz="0" w:space="0" w:color="auto"/>
        <w:bottom w:val="none" w:sz="0" w:space="0" w:color="auto"/>
        <w:right w:val="none" w:sz="0" w:space="0" w:color="auto"/>
      </w:divBdr>
    </w:div>
    <w:div w:id="1933733149">
      <w:bodyDiv w:val="1"/>
      <w:marLeft w:val="0"/>
      <w:marRight w:val="0"/>
      <w:marTop w:val="0"/>
      <w:marBottom w:val="0"/>
      <w:divBdr>
        <w:top w:val="none" w:sz="0" w:space="0" w:color="auto"/>
        <w:left w:val="none" w:sz="0" w:space="0" w:color="auto"/>
        <w:bottom w:val="none" w:sz="0" w:space="0" w:color="auto"/>
        <w:right w:val="none" w:sz="0" w:space="0" w:color="auto"/>
      </w:divBdr>
    </w:div>
    <w:div w:id="1933734494">
      <w:bodyDiv w:val="1"/>
      <w:marLeft w:val="0"/>
      <w:marRight w:val="0"/>
      <w:marTop w:val="0"/>
      <w:marBottom w:val="0"/>
      <w:divBdr>
        <w:top w:val="none" w:sz="0" w:space="0" w:color="auto"/>
        <w:left w:val="none" w:sz="0" w:space="0" w:color="auto"/>
        <w:bottom w:val="none" w:sz="0" w:space="0" w:color="auto"/>
        <w:right w:val="none" w:sz="0" w:space="0" w:color="auto"/>
      </w:divBdr>
    </w:div>
    <w:div w:id="1933975886">
      <w:bodyDiv w:val="1"/>
      <w:marLeft w:val="0"/>
      <w:marRight w:val="0"/>
      <w:marTop w:val="0"/>
      <w:marBottom w:val="0"/>
      <w:divBdr>
        <w:top w:val="none" w:sz="0" w:space="0" w:color="auto"/>
        <w:left w:val="none" w:sz="0" w:space="0" w:color="auto"/>
        <w:bottom w:val="none" w:sz="0" w:space="0" w:color="auto"/>
        <w:right w:val="none" w:sz="0" w:space="0" w:color="auto"/>
      </w:divBdr>
    </w:div>
    <w:div w:id="1934044571">
      <w:bodyDiv w:val="1"/>
      <w:marLeft w:val="0"/>
      <w:marRight w:val="0"/>
      <w:marTop w:val="0"/>
      <w:marBottom w:val="0"/>
      <w:divBdr>
        <w:top w:val="none" w:sz="0" w:space="0" w:color="auto"/>
        <w:left w:val="none" w:sz="0" w:space="0" w:color="auto"/>
        <w:bottom w:val="none" w:sz="0" w:space="0" w:color="auto"/>
        <w:right w:val="none" w:sz="0" w:space="0" w:color="auto"/>
      </w:divBdr>
    </w:div>
    <w:div w:id="1934047244">
      <w:bodyDiv w:val="1"/>
      <w:marLeft w:val="0"/>
      <w:marRight w:val="0"/>
      <w:marTop w:val="0"/>
      <w:marBottom w:val="0"/>
      <w:divBdr>
        <w:top w:val="none" w:sz="0" w:space="0" w:color="auto"/>
        <w:left w:val="none" w:sz="0" w:space="0" w:color="auto"/>
        <w:bottom w:val="none" w:sz="0" w:space="0" w:color="auto"/>
        <w:right w:val="none" w:sz="0" w:space="0" w:color="auto"/>
      </w:divBdr>
    </w:div>
    <w:div w:id="1934437180">
      <w:bodyDiv w:val="1"/>
      <w:marLeft w:val="0"/>
      <w:marRight w:val="0"/>
      <w:marTop w:val="0"/>
      <w:marBottom w:val="0"/>
      <w:divBdr>
        <w:top w:val="none" w:sz="0" w:space="0" w:color="auto"/>
        <w:left w:val="none" w:sz="0" w:space="0" w:color="auto"/>
        <w:bottom w:val="none" w:sz="0" w:space="0" w:color="auto"/>
        <w:right w:val="none" w:sz="0" w:space="0" w:color="auto"/>
      </w:divBdr>
    </w:div>
    <w:div w:id="1934783597">
      <w:bodyDiv w:val="1"/>
      <w:marLeft w:val="0"/>
      <w:marRight w:val="0"/>
      <w:marTop w:val="0"/>
      <w:marBottom w:val="0"/>
      <w:divBdr>
        <w:top w:val="none" w:sz="0" w:space="0" w:color="auto"/>
        <w:left w:val="none" w:sz="0" w:space="0" w:color="auto"/>
        <w:bottom w:val="none" w:sz="0" w:space="0" w:color="auto"/>
        <w:right w:val="none" w:sz="0" w:space="0" w:color="auto"/>
      </w:divBdr>
    </w:div>
    <w:div w:id="1934851660">
      <w:bodyDiv w:val="1"/>
      <w:marLeft w:val="0"/>
      <w:marRight w:val="0"/>
      <w:marTop w:val="0"/>
      <w:marBottom w:val="0"/>
      <w:divBdr>
        <w:top w:val="none" w:sz="0" w:space="0" w:color="auto"/>
        <w:left w:val="none" w:sz="0" w:space="0" w:color="auto"/>
        <w:bottom w:val="none" w:sz="0" w:space="0" w:color="auto"/>
        <w:right w:val="none" w:sz="0" w:space="0" w:color="auto"/>
      </w:divBdr>
    </w:div>
    <w:div w:id="1935238032">
      <w:bodyDiv w:val="1"/>
      <w:marLeft w:val="0"/>
      <w:marRight w:val="0"/>
      <w:marTop w:val="0"/>
      <w:marBottom w:val="0"/>
      <w:divBdr>
        <w:top w:val="none" w:sz="0" w:space="0" w:color="auto"/>
        <w:left w:val="none" w:sz="0" w:space="0" w:color="auto"/>
        <w:bottom w:val="none" w:sz="0" w:space="0" w:color="auto"/>
        <w:right w:val="none" w:sz="0" w:space="0" w:color="auto"/>
      </w:divBdr>
    </w:div>
    <w:div w:id="1935549542">
      <w:bodyDiv w:val="1"/>
      <w:marLeft w:val="0"/>
      <w:marRight w:val="0"/>
      <w:marTop w:val="0"/>
      <w:marBottom w:val="0"/>
      <w:divBdr>
        <w:top w:val="none" w:sz="0" w:space="0" w:color="auto"/>
        <w:left w:val="none" w:sz="0" w:space="0" w:color="auto"/>
        <w:bottom w:val="none" w:sz="0" w:space="0" w:color="auto"/>
        <w:right w:val="none" w:sz="0" w:space="0" w:color="auto"/>
      </w:divBdr>
    </w:div>
    <w:div w:id="1935895258">
      <w:bodyDiv w:val="1"/>
      <w:marLeft w:val="0"/>
      <w:marRight w:val="0"/>
      <w:marTop w:val="0"/>
      <w:marBottom w:val="0"/>
      <w:divBdr>
        <w:top w:val="none" w:sz="0" w:space="0" w:color="auto"/>
        <w:left w:val="none" w:sz="0" w:space="0" w:color="auto"/>
        <w:bottom w:val="none" w:sz="0" w:space="0" w:color="auto"/>
        <w:right w:val="none" w:sz="0" w:space="0" w:color="auto"/>
      </w:divBdr>
    </w:div>
    <w:div w:id="1936088280">
      <w:bodyDiv w:val="1"/>
      <w:marLeft w:val="0"/>
      <w:marRight w:val="0"/>
      <w:marTop w:val="0"/>
      <w:marBottom w:val="0"/>
      <w:divBdr>
        <w:top w:val="none" w:sz="0" w:space="0" w:color="auto"/>
        <w:left w:val="none" w:sz="0" w:space="0" w:color="auto"/>
        <w:bottom w:val="none" w:sz="0" w:space="0" w:color="auto"/>
        <w:right w:val="none" w:sz="0" w:space="0" w:color="auto"/>
      </w:divBdr>
    </w:div>
    <w:div w:id="1936202364">
      <w:bodyDiv w:val="1"/>
      <w:marLeft w:val="0"/>
      <w:marRight w:val="0"/>
      <w:marTop w:val="0"/>
      <w:marBottom w:val="0"/>
      <w:divBdr>
        <w:top w:val="none" w:sz="0" w:space="0" w:color="auto"/>
        <w:left w:val="none" w:sz="0" w:space="0" w:color="auto"/>
        <w:bottom w:val="none" w:sz="0" w:space="0" w:color="auto"/>
        <w:right w:val="none" w:sz="0" w:space="0" w:color="auto"/>
      </w:divBdr>
    </w:div>
    <w:div w:id="1936207238">
      <w:bodyDiv w:val="1"/>
      <w:marLeft w:val="0"/>
      <w:marRight w:val="0"/>
      <w:marTop w:val="0"/>
      <w:marBottom w:val="0"/>
      <w:divBdr>
        <w:top w:val="none" w:sz="0" w:space="0" w:color="auto"/>
        <w:left w:val="none" w:sz="0" w:space="0" w:color="auto"/>
        <w:bottom w:val="none" w:sz="0" w:space="0" w:color="auto"/>
        <w:right w:val="none" w:sz="0" w:space="0" w:color="auto"/>
      </w:divBdr>
    </w:div>
    <w:div w:id="1936473010">
      <w:bodyDiv w:val="1"/>
      <w:marLeft w:val="0"/>
      <w:marRight w:val="0"/>
      <w:marTop w:val="0"/>
      <w:marBottom w:val="0"/>
      <w:divBdr>
        <w:top w:val="none" w:sz="0" w:space="0" w:color="auto"/>
        <w:left w:val="none" w:sz="0" w:space="0" w:color="auto"/>
        <w:bottom w:val="none" w:sz="0" w:space="0" w:color="auto"/>
        <w:right w:val="none" w:sz="0" w:space="0" w:color="auto"/>
      </w:divBdr>
    </w:div>
    <w:div w:id="1936473927">
      <w:bodyDiv w:val="1"/>
      <w:marLeft w:val="0"/>
      <w:marRight w:val="0"/>
      <w:marTop w:val="0"/>
      <w:marBottom w:val="0"/>
      <w:divBdr>
        <w:top w:val="none" w:sz="0" w:space="0" w:color="auto"/>
        <w:left w:val="none" w:sz="0" w:space="0" w:color="auto"/>
        <w:bottom w:val="none" w:sz="0" w:space="0" w:color="auto"/>
        <w:right w:val="none" w:sz="0" w:space="0" w:color="auto"/>
      </w:divBdr>
    </w:div>
    <w:div w:id="1936549678">
      <w:bodyDiv w:val="1"/>
      <w:marLeft w:val="0"/>
      <w:marRight w:val="0"/>
      <w:marTop w:val="0"/>
      <w:marBottom w:val="0"/>
      <w:divBdr>
        <w:top w:val="none" w:sz="0" w:space="0" w:color="auto"/>
        <w:left w:val="none" w:sz="0" w:space="0" w:color="auto"/>
        <w:bottom w:val="none" w:sz="0" w:space="0" w:color="auto"/>
        <w:right w:val="none" w:sz="0" w:space="0" w:color="auto"/>
      </w:divBdr>
    </w:div>
    <w:div w:id="1936669274">
      <w:bodyDiv w:val="1"/>
      <w:marLeft w:val="0"/>
      <w:marRight w:val="0"/>
      <w:marTop w:val="0"/>
      <w:marBottom w:val="0"/>
      <w:divBdr>
        <w:top w:val="none" w:sz="0" w:space="0" w:color="auto"/>
        <w:left w:val="none" w:sz="0" w:space="0" w:color="auto"/>
        <w:bottom w:val="none" w:sz="0" w:space="0" w:color="auto"/>
        <w:right w:val="none" w:sz="0" w:space="0" w:color="auto"/>
      </w:divBdr>
    </w:div>
    <w:div w:id="1936934748">
      <w:bodyDiv w:val="1"/>
      <w:marLeft w:val="0"/>
      <w:marRight w:val="0"/>
      <w:marTop w:val="0"/>
      <w:marBottom w:val="0"/>
      <w:divBdr>
        <w:top w:val="none" w:sz="0" w:space="0" w:color="auto"/>
        <w:left w:val="none" w:sz="0" w:space="0" w:color="auto"/>
        <w:bottom w:val="none" w:sz="0" w:space="0" w:color="auto"/>
        <w:right w:val="none" w:sz="0" w:space="0" w:color="auto"/>
      </w:divBdr>
    </w:div>
    <w:div w:id="1937010457">
      <w:bodyDiv w:val="1"/>
      <w:marLeft w:val="0"/>
      <w:marRight w:val="0"/>
      <w:marTop w:val="0"/>
      <w:marBottom w:val="0"/>
      <w:divBdr>
        <w:top w:val="none" w:sz="0" w:space="0" w:color="auto"/>
        <w:left w:val="none" w:sz="0" w:space="0" w:color="auto"/>
        <w:bottom w:val="none" w:sz="0" w:space="0" w:color="auto"/>
        <w:right w:val="none" w:sz="0" w:space="0" w:color="auto"/>
      </w:divBdr>
    </w:div>
    <w:div w:id="1937055206">
      <w:bodyDiv w:val="1"/>
      <w:marLeft w:val="0"/>
      <w:marRight w:val="0"/>
      <w:marTop w:val="0"/>
      <w:marBottom w:val="0"/>
      <w:divBdr>
        <w:top w:val="none" w:sz="0" w:space="0" w:color="auto"/>
        <w:left w:val="none" w:sz="0" w:space="0" w:color="auto"/>
        <w:bottom w:val="none" w:sz="0" w:space="0" w:color="auto"/>
        <w:right w:val="none" w:sz="0" w:space="0" w:color="auto"/>
      </w:divBdr>
    </w:div>
    <w:div w:id="1937129391">
      <w:bodyDiv w:val="1"/>
      <w:marLeft w:val="0"/>
      <w:marRight w:val="0"/>
      <w:marTop w:val="0"/>
      <w:marBottom w:val="0"/>
      <w:divBdr>
        <w:top w:val="none" w:sz="0" w:space="0" w:color="auto"/>
        <w:left w:val="none" w:sz="0" w:space="0" w:color="auto"/>
        <w:bottom w:val="none" w:sz="0" w:space="0" w:color="auto"/>
        <w:right w:val="none" w:sz="0" w:space="0" w:color="auto"/>
      </w:divBdr>
    </w:div>
    <w:div w:id="1937245418">
      <w:bodyDiv w:val="1"/>
      <w:marLeft w:val="0"/>
      <w:marRight w:val="0"/>
      <w:marTop w:val="0"/>
      <w:marBottom w:val="0"/>
      <w:divBdr>
        <w:top w:val="none" w:sz="0" w:space="0" w:color="auto"/>
        <w:left w:val="none" w:sz="0" w:space="0" w:color="auto"/>
        <w:bottom w:val="none" w:sz="0" w:space="0" w:color="auto"/>
        <w:right w:val="none" w:sz="0" w:space="0" w:color="auto"/>
      </w:divBdr>
    </w:div>
    <w:div w:id="1937400431">
      <w:bodyDiv w:val="1"/>
      <w:marLeft w:val="0"/>
      <w:marRight w:val="0"/>
      <w:marTop w:val="0"/>
      <w:marBottom w:val="0"/>
      <w:divBdr>
        <w:top w:val="none" w:sz="0" w:space="0" w:color="auto"/>
        <w:left w:val="none" w:sz="0" w:space="0" w:color="auto"/>
        <w:bottom w:val="none" w:sz="0" w:space="0" w:color="auto"/>
        <w:right w:val="none" w:sz="0" w:space="0" w:color="auto"/>
      </w:divBdr>
    </w:div>
    <w:div w:id="1937519148">
      <w:bodyDiv w:val="1"/>
      <w:marLeft w:val="0"/>
      <w:marRight w:val="0"/>
      <w:marTop w:val="0"/>
      <w:marBottom w:val="0"/>
      <w:divBdr>
        <w:top w:val="none" w:sz="0" w:space="0" w:color="auto"/>
        <w:left w:val="none" w:sz="0" w:space="0" w:color="auto"/>
        <w:bottom w:val="none" w:sz="0" w:space="0" w:color="auto"/>
        <w:right w:val="none" w:sz="0" w:space="0" w:color="auto"/>
      </w:divBdr>
    </w:div>
    <w:div w:id="1937520757">
      <w:bodyDiv w:val="1"/>
      <w:marLeft w:val="0"/>
      <w:marRight w:val="0"/>
      <w:marTop w:val="0"/>
      <w:marBottom w:val="0"/>
      <w:divBdr>
        <w:top w:val="none" w:sz="0" w:space="0" w:color="auto"/>
        <w:left w:val="none" w:sz="0" w:space="0" w:color="auto"/>
        <w:bottom w:val="none" w:sz="0" w:space="0" w:color="auto"/>
        <w:right w:val="none" w:sz="0" w:space="0" w:color="auto"/>
      </w:divBdr>
    </w:div>
    <w:div w:id="1937713535">
      <w:bodyDiv w:val="1"/>
      <w:marLeft w:val="0"/>
      <w:marRight w:val="0"/>
      <w:marTop w:val="0"/>
      <w:marBottom w:val="0"/>
      <w:divBdr>
        <w:top w:val="none" w:sz="0" w:space="0" w:color="auto"/>
        <w:left w:val="none" w:sz="0" w:space="0" w:color="auto"/>
        <w:bottom w:val="none" w:sz="0" w:space="0" w:color="auto"/>
        <w:right w:val="none" w:sz="0" w:space="0" w:color="auto"/>
      </w:divBdr>
    </w:div>
    <w:div w:id="1937789422">
      <w:bodyDiv w:val="1"/>
      <w:marLeft w:val="0"/>
      <w:marRight w:val="0"/>
      <w:marTop w:val="0"/>
      <w:marBottom w:val="0"/>
      <w:divBdr>
        <w:top w:val="none" w:sz="0" w:space="0" w:color="auto"/>
        <w:left w:val="none" w:sz="0" w:space="0" w:color="auto"/>
        <w:bottom w:val="none" w:sz="0" w:space="0" w:color="auto"/>
        <w:right w:val="none" w:sz="0" w:space="0" w:color="auto"/>
      </w:divBdr>
    </w:div>
    <w:div w:id="1938363089">
      <w:bodyDiv w:val="1"/>
      <w:marLeft w:val="0"/>
      <w:marRight w:val="0"/>
      <w:marTop w:val="0"/>
      <w:marBottom w:val="0"/>
      <w:divBdr>
        <w:top w:val="none" w:sz="0" w:space="0" w:color="auto"/>
        <w:left w:val="none" w:sz="0" w:space="0" w:color="auto"/>
        <w:bottom w:val="none" w:sz="0" w:space="0" w:color="auto"/>
        <w:right w:val="none" w:sz="0" w:space="0" w:color="auto"/>
      </w:divBdr>
    </w:div>
    <w:div w:id="1938365814">
      <w:bodyDiv w:val="1"/>
      <w:marLeft w:val="0"/>
      <w:marRight w:val="0"/>
      <w:marTop w:val="0"/>
      <w:marBottom w:val="0"/>
      <w:divBdr>
        <w:top w:val="none" w:sz="0" w:space="0" w:color="auto"/>
        <w:left w:val="none" w:sz="0" w:space="0" w:color="auto"/>
        <w:bottom w:val="none" w:sz="0" w:space="0" w:color="auto"/>
        <w:right w:val="none" w:sz="0" w:space="0" w:color="auto"/>
      </w:divBdr>
    </w:div>
    <w:div w:id="1938438661">
      <w:bodyDiv w:val="1"/>
      <w:marLeft w:val="0"/>
      <w:marRight w:val="0"/>
      <w:marTop w:val="0"/>
      <w:marBottom w:val="0"/>
      <w:divBdr>
        <w:top w:val="none" w:sz="0" w:space="0" w:color="auto"/>
        <w:left w:val="none" w:sz="0" w:space="0" w:color="auto"/>
        <w:bottom w:val="none" w:sz="0" w:space="0" w:color="auto"/>
        <w:right w:val="none" w:sz="0" w:space="0" w:color="auto"/>
      </w:divBdr>
    </w:div>
    <w:div w:id="1938562555">
      <w:bodyDiv w:val="1"/>
      <w:marLeft w:val="0"/>
      <w:marRight w:val="0"/>
      <w:marTop w:val="0"/>
      <w:marBottom w:val="0"/>
      <w:divBdr>
        <w:top w:val="none" w:sz="0" w:space="0" w:color="auto"/>
        <w:left w:val="none" w:sz="0" w:space="0" w:color="auto"/>
        <w:bottom w:val="none" w:sz="0" w:space="0" w:color="auto"/>
        <w:right w:val="none" w:sz="0" w:space="0" w:color="auto"/>
      </w:divBdr>
    </w:div>
    <w:div w:id="1938638968">
      <w:bodyDiv w:val="1"/>
      <w:marLeft w:val="0"/>
      <w:marRight w:val="0"/>
      <w:marTop w:val="0"/>
      <w:marBottom w:val="0"/>
      <w:divBdr>
        <w:top w:val="none" w:sz="0" w:space="0" w:color="auto"/>
        <w:left w:val="none" w:sz="0" w:space="0" w:color="auto"/>
        <w:bottom w:val="none" w:sz="0" w:space="0" w:color="auto"/>
        <w:right w:val="none" w:sz="0" w:space="0" w:color="auto"/>
      </w:divBdr>
    </w:div>
    <w:div w:id="1939100077">
      <w:bodyDiv w:val="1"/>
      <w:marLeft w:val="0"/>
      <w:marRight w:val="0"/>
      <w:marTop w:val="0"/>
      <w:marBottom w:val="0"/>
      <w:divBdr>
        <w:top w:val="none" w:sz="0" w:space="0" w:color="auto"/>
        <w:left w:val="none" w:sz="0" w:space="0" w:color="auto"/>
        <w:bottom w:val="none" w:sz="0" w:space="0" w:color="auto"/>
        <w:right w:val="none" w:sz="0" w:space="0" w:color="auto"/>
      </w:divBdr>
    </w:div>
    <w:div w:id="1939365637">
      <w:bodyDiv w:val="1"/>
      <w:marLeft w:val="0"/>
      <w:marRight w:val="0"/>
      <w:marTop w:val="0"/>
      <w:marBottom w:val="0"/>
      <w:divBdr>
        <w:top w:val="none" w:sz="0" w:space="0" w:color="auto"/>
        <w:left w:val="none" w:sz="0" w:space="0" w:color="auto"/>
        <w:bottom w:val="none" w:sz="0" w:space="0" w:color="auto"/>
        <w:right w:val="none" w:sz="0" w:space="0" w:color="auto"/>
      </w:divBdr>
    </w:div>
    <w:div w:id="1939479169">
      <w:bodyDiv w:val="1"/>
      <w:marLeft w:val="0"/>
      <w:marRight w:val="0"/>
      <w:marTop w:val="0"/>
      <w:marBottom w:val="0"/>
      <w:divBdr>
        <w:top w:val="none" w:sz="0" w:space="0" w:color="auto"/>
        <w:left w:val="none" w:sz="0" w:space="0" w:color="auto"/>
        <w:bottom w:val="none" w:sz="0" w:space="0" w:color="auto"/>
        <w:right w:val="none" w:sz="0" w:space="0" w:color="auto"/>
      </w:divBdr>
    </w:div>
    <w:div w:id="1940023503">
      <w:bodyDiv w:val="1"/>
      <w:marLeft w:val="0"/>
      <w:marRight w:val="0"/>
      <w:marTop w:val="0"/>
      <w:marBottom w:val="0"/>
      <w:divBdr>
        <w:top w:val="none" w:sz="0" w:space="0" w:color="auto"/>
        <w:left w:val="none" w:sz="0" w:space="0" w:color="auto"/>
        <w:bottom w:val="none" w:sz="0" w:space="0" w:color="auto"/>
        <w:right w:val="none" w:sz="0" w:space="0" w:color="auto"/>
      </w:divBdr>
    </w:div>
    <w:div w:id="1940525606">
      <w:bodyDiv w:val="1"/>
      <w:marLeft w:val="0"/>
      <w:marRight w:val="0"/>
      <w:marTop w:val="0"/>
      <w:marBottom w:val="0"/>
      <w:divBdr>
        <w:top w:val="none" w:sz="0" w:space="0" w:color="auto"/>
        <w:left w:val="none" w:sz="0" w:space="0" w:color="auto"/>
        <w:bottom w:val="none" w:sz="0" w:space="0" w:color="auto"/>
        <w:right w:val="none" w:sz="0" w:space="0" w:color="auto"/>
      </w:divBdr>
    </w:div>
    <w:div w:id="1940529744">
      <w:bodyDiv w:val="1"/>
      <w:marLeft w:val="0"/>
      <w:marRight w:val="0"/>
      <w:marTop w:val="0"/>
      <w:marBottom w:val="0"/>
      <w:divBdr>
        <w:top w:val="none" w:sz="0" w:space="0" w:color="auto"/>
        <w:left w:val="none" w:sz="0" w:space="0" w:color="auto"/>
        <w:bottom w:val="none" w:sz="0" w:space="0" w:color="auto"/>
        <w:right w:val="none" w:sz="0" w:space="0" w:color="auto"/>
      </w:divBdr>
    </w:div>
    <w:div w:id="1940673483">
      <w:bodyDiv w:val="1"/>
      <w:marLeft w:val="0"/>
      <w:marRight w:val="0"/>
      <w:marTop w:val="0"/>
      <w:marBottom w:val="0"/>
      <w:divBdr>
        <w:top w:val="none" w:sz="0" w:space="0" w:color="auto"/>
        <w:left w:val="none" w:sz="0" w:space="0" w:color="auto"/>
        <w:bottom w:val="none" w:sz="0" w:space="0" w:color="auto"/>
        <w:right w:val="none" w:sz="0" w:space="0" w:color="auto"/>
      </w:divBdr>
    </w:div>
    <w:div w:id="1940673773">
      <w:bodyDiv w:val="1"/>
      <w:marLeft w:val="0"/>
      <w:marRight w:val="0"/>
      <w:marTop w:val="0"/>
      <w:marBottom w:val="0"/>
      <w:divBdr>
        <w:top w:val="none" w:sz="0" w:space="0" w:color="auto"/>
        <w:left w:val="none" w:sz="0" w:space="0" w:color="auto"/>
        <w:bottom w:val="none" w:sz="0" w:space="0" w:color="auto"/>
        <w:right w:val="none" w:sz="0" w:space="0" w:color="auto"/>
      </w:divBdr>
    </w:div>
    <w:div w:id="1940680458">
      <w:bodyDiv w:val="1"/>
      <w:marLeft w:val="0"/>
      <w:marRight w:val="0"/>
      <w:marTop w:val="0"/>
      <w:marBottom w:val="0"/>
      <w:divBdr>
        <w:top w:val="none" w:sz="0" w:space="0" w:color="auto"/>
        <w:left w:val="none" w:sz="0" w:space="0" w:color="auto"/>
        <w:bottom w:val="none" w:sz="0" w:space="0" w:color="auto"/>
        <w:right w:val="none" w:sz="0" w:space="0" w:color="auto"/>
      </w:divBdr>
    </w:div>
    <w:div w:id="1940868189">
      <w:bodyDiv w:val="1"/>
      <w:marLeft w:val="0"/>
      <w:marRight w:val="0"/>
      <w:marTop w:val="0"/>
      <w:marBottom w:val="0"/>
      <w:divBdr>
        <w:top w:val="none" w:sz="0" w:space="0" w:color="auto"/>
        <w:left w:val="none" w:sz="0" w:space="0" w:color="auto"/>
        <w:bottom w:val="none" w:sz="0" w:space="0" w:color="auto"/>
        <w:right w:val="none" w:sz="0" w:space="0" w:color="auto"/>
      </w:divBdr>
    </w:div>
    <w:div w:id="1940868859">
      <w:bodyDiv w:val="1"/>
      <w:marLeft w:val="0"/>
      <w:marRight w:val="0"/>
      <w:marTop w:val="0"/>
      <w:marBottom w:val="0"/>
      <w:divBdr>
        <w:top w:val="none" w:sz="0" w:space="0" w:color="auto"/>
        <w:left w:val="none" w:sz="0" w:space="0" w:color="auto"/>
        <w:bottom w:val="none" w:sz="0" w:space="0" w:color="auto"/>
        <w:right w:val="none" w:sz="0" w:space="0" w:color="auto"/>
      </w:divBdr>
    </w:div>
    <w:div w:id="1940946020">
      <w:bodyDiv w:val="1"/>
      <w:marLeft w:val="0"/>
      <w:marRight w:val="0"/>
      <w:marTop w:val="0"/>
      <w:marBottom w:val="0"/>
      <w:divBdr>
        <w:top w:val="none" w:sz="0" w:space="0" w:color="auto"/>
        <w:left w:val="none" w:sz="0" w:space="0" w:color="auto"/>
        <w:bottom w:val="none" w:sz="0" w:space="0" w:color="auto"/>
        <w:right w:val="none" w:sz="0" w:space="0" w:color="auto"/>
      </w:divBdr>
    </w:div>
    <w:div w:id="1941138183">
      <w:bodyDiv w:val="1"/>
      <w:marLeft w:val="0"/>
      <w:marRight w:val="0"/>
      <w:marTop w:val="0"/>
      <w:marBottom w:val="0"/>
      <w:divBdr>
        <w:top w:val="none" w:sz="0" w:space="0" w:color="auto"/>
        <w:left w:val="none" w:sz="0" w:space="0" w:color="auto"/>
        <w:bottom w:val="none" w:sz="0" w:space="0" w:color="auto"/>
        <w:right w:val="none" w:sz="0" w:space="0" w:color="auto"/>
      </w:divBdr>
    </w:div>
    <w:div w:id="1941327159">
      <w:bodyDiv w:val="1"/>
      <w:marLeft w:val="0"/>
      <w:marRight w:val="0"/>
      <w:marTop w:val="0"/>
      <w:marBottom w:val="0"/>
      <w:divBdr>
        <w:top w:val="none" w:sz="0" w:space="0" w:color="auto"/>
        <w:left w:val="none" w:sz="0" w:space="0" w:color="auto"/>
        <w:bottom w:val="none" w:sz="0" w:space="0" w:color="auto"/>
        <w:right w:val="none" w:sz="0" w:space="0" w:color="auto"/>
      </w:divBdr>
    </w:div>
    <w:div w:id="1941327829">
      <w:bodyDiv w:val="1"/>
      <w:marLeft w:val="0"/>
      <w:marRight w:val="0"/>
      <w:marTop w:val="0"/>
      <w:marBottom w:val="0"/>
      <w:divBdr>
        <w:top w:val="none" w:sz="0" w:space="0" w:color="auto"/>
        <w:left w:val="none" w:sz="0" w:space="0" w:color="auto"/>
        <w:bottom w:val="none" w:sz="0" w:space="0" w:color="auto"/>
        <w:right w:val="none" w:sz="0" w:space="0" w:color="auto"/>
      </w:divBdr>
    </w:div>
    <w:div w:id="1941328726">
      <w:bodyDiv w:val="1"/>
      <w:marLeft w:val="0"/>
      <w:marRight w:val="0"/>
      <w:marTop w:val="0"/>
      <w:marBottom w:val="0"/>
      <w:divBdr>
        <w:top w:val="none" w:sz="0" w:space="0" w:color="auto"/>
        <w:left w:val="none" w:sz="0" w:space="0" w:color="auto"/>
        <w:bottom w:val="none" w:sz="0" w:space="0" w:color="auto"/>
        <w:right w:val="none" w:sz="0" w:space="0" w:color="auto"/>
      </w:divBdr>
    </w:div>
    <w:div w:id="1941375562">
      <w:bodyDiv w:val="1"/>
      <w:marLeft w:val="0"/>
      <w:marRight w:val="0"/>
      <w:marTop w:val="0"/>
      <w:marBottom w:val="0"/>
      <w:divBdr>
        <w:top w:val="none" w:sz="0" w:space="0" w:color="auto"/>
        <w:left w:val="none" w:sz="0" w:space="0" w:color="auto"/>
        <w:bottom w:val="none" w:sz="0" w:space="0" w:color="auto"/>
        <w:right w:val="none" w:sz="0" w:space="0" w:color="auto"/>
      </w:divBdr>
    </w:div>
    <w:div w:id="1941523273">
      <w:bodyDiv w:val="1"/>
      <w:marLeft w:val="0"/>
      <w:marRight w:val="0"/>
      <w:marTop w:val="0"/>
      <w:marBottom w:val="0"/>
      <w:divBdr>
        <w:top w:val="none" w:sz="0" w:space="0" w:color="auto"/>
        <w:left w:val="none" w:sz="0" w:space="0" w:color="auto"/>
        <w:bottom w:val="none" w:sz="0" w:space="0" w:color="auto"/>
        <w:right w:val="none" w:sz="0" w:space="0" w:color="auto"/>
      </w:divBdr>
    </w:div>
    <w:div w:id="1941528977">
      <w:bodyDiv w:val="1"/>
      <w:marLeft w:val="0"/>
      <w:marRight w:val="0"/>
      <w:marTop w:val="0"/>
      <w:marBottom w:val="0"/>
      <w:divBdr>
        <w:top w:val="none" w:sz="0" w:space="0" w:color="auto"/>
        <w:left w:val="none" w:sz="0" w:space="0" w:color="auto"/>
        <w:bottom w:val="none" w:sz="0" w:space="0" w:color="auto"/>
        <w:right w:val="none" w:sz="0" w:space="0" w:color="auto"/>
      </w:divBdr>
    </w:div>
    <w:div w:id="1941638402">
      <w:bodyDiv w:val="1"/>
      <w:marLeft w:val="0"/>
      <w:marRight w:val="0"/>
      <w:marTop w:val="0"/>
      <w:marBottom w:val="0"/>
      <w:divBdr>
        <w:top w:val="none" w:sz="0" w:space="0" w:color="auto"/>
        <w:left w:val="none" w:sz="0" w:space="0" w:color="auto"/>
        <w:bottom w:val="none" w:sz="0" w:space="0" w:color="auto"/>
        <w:right w:val="none" w:sz="0" w:space="0" w:color="auto"/>
      </w:divBdr>
    </w:div>
    <w:div w:id="1941640835">
      <w:bodyDiv w:val="1"/>
      <w:marLeft w:val="0"/>
      <w:marRight w:val="0"/>
      <w:marTop w:val="0"/>
      <w:marBottom w:val="0"/>
      <w:divBdr>
        <w:top w:val="none" w:sz="0" w:space="0" w:color="auto"/>
        <w:left w:val="none" w:sz="0" w:space="0" w:color="auto"/>
        <w:bottom w:val="none" w:sz="0" w:space="0" w:color="auto"/>
        <w:right w:val="none" w:sz="0" w:space="0" w:color="auto"/>
      </w:divBdr>
    </w:div>
    <w:div w:id="1941647332">
      <w:bodyDiv w:val="1"/>
      <w:marLeft w:val="0"/>
      <w:marRight w:val="0"/>
      <w:marTop w:val="0"/>
      <w:marBottom w:val="0"/>
      <w:divBdr>
        <w:top w:val="none" w:sz="0" w:space="0" w:color="auto"/>
        <w:left w:val="none" w:sz="0" w:space="0" w:color="auto"/>
        <w:bottom w:val="none" w:sz="0" w:space="0" w:color="auto"/>
        <w:right w:val="none" w:sz="0" w:space="0" w:color="auto"/>
      </w:divBdr>
    </w:div>
    <w:div w:id="1941837561">
      <w:bodyDiv w:val="1"/>
      <w:marLeft w:val="0"/>
      <w:marRight w:val="0"/>
      <w:marTop w:val="0"/>
      <w:marBottom w:val="0"/>
      <w:divBdr>
        <w:top w:val="none" w:sz="0" w:space="0" w:color="auto"/>
        <w:left w:val="none" w:sz="0" w:space="0" w:color="auto"/>
        <w:bottom w:val="none" w:sz="0" w:space="0" w:color="auto"/>
        <w:right w:val="none" w:sz="0" w:space="0" w:color="auto"/>
      </w:divBdr>
    </w:div>
    <w:div w:id="1942250944">
      <w:bodyDiv w:val="1"/>
      <w:marLeft w:val="0"/>
      <w:marRight w:val="0"/>
      <w:marTop w:val="0"/>
      <w:marBottom w:val="0"/>
      <w:divBdr>
        <w:top w:val="none" w:sz="0" w:space="0" w:color="auto"/>
        <w:left w:val="none" w:sz="0" w:space="0" w:color="auto"/>
        <w:bottom w:val="none" w:sz="0" w:space="0" w:color="auto"/>
        <w:right w:val="none" w:sz="0" w:space="0" w:color="auto"/>
      </w:divBdr>
    </w:div>
    <w:div w:id="1942252685">
      <w:bodyDiv w:val="1"/>
      <w:marLeft w:val="0"/>
      <w:marRight w:val="0"/>
      <w:marTop w:val="0"/>
      <w:marBottom w:val="0"/>
      <w:divBdr>
        <w:top w:val="none" w:sz="0" w:space="0" w:color="auto"/>
        <w:left w:val="none" w:sz="0" w:space="0" w:color="auto"/>
        <w:bottom w:val="none" w:sz="0" w:space="0" w:color="auto"/>
        <w:right w:val="none" w:sz="0" w:space="0" w:color="auto"/>
      </w:divBdr>
    </w:div>
    <w:div w:id="1942255302">
      <w:bodyDiv w:val="1"/>
      <w:marLeft w:val="0"/>
      <w:marRight w:val="0"/>
      <w:marTop w:val="0"/>
      <w:marBottom w:val="0"/>
      <w:divBdr>
        <w:top w:val="none" w:sz="0" w:space="0" w:color="auto"/>
        <w:left w:val="none" w:sz="0" w:space="0" w:color="auto"/>
        <w:bottom w:val="none" w:sz="0" w:space="0" w:color="auto"/>
        <w:right w:val="none" w:sz="0" w:space="0" w:color="auto"/>
      </w:divBdr>
    </w:div>
    <w:div w:id="1942369293">
      <w:bodyDiv w:val="1"/>
      <w:marLeft w:val="0"/>
      <w:marRight w:val="0"/>
      <w:marTop w:val="0"/>
      <w:marBottom w:val="0"/>
      <w:divBdr>
        <w:top w:val="none" w:sz="0" w:space="0" w:color="auto"/>
        <w:left w:val="none" w:sz="0" w:space="0" w:color="auto"/>
        <w:bottom w:val="none" w:sz="0" w:space="0" w:color="auto"/>
        <w:right w:val="none" w:sz="0" w:space="0" w:color="auto"/>
      </w:divBdr>
    </w:div>
    <w:div w:id="1942444791">
      <w:bodyDiv w:val="1"/>
      <w:marLeft w:val="0"/>
      <w:marRight w:val="0"/>
      <w:marTop w:val="0"/>
      <w:marBottom w:val="0"/>
      <w:divBdr>
        <w:top w:val="none" w:sz="0" w:space="0" w:color="auto"/>
        <w:left w:val="none" w:sz="0" w:space="0" w:color="auto"/>
        <w:bottom w:val="none" w:sz="0" w:space="0" w:color="auto"/>
        <w:right w:val="none" w:sz="0" w:space="0" w:color="auto"/>
      </w:divBdr>
    </w:div>
    <w:div w:id="1942447069">
      <w:bodyDiv w:val="1"/>
      <w:marLeft w:val="0"/>
      <w:marRight w:val="0"/>
      <w:marTop w:val="0"/>
      <w:marBottom w:val="0"/>
      <w:divBdr>
        <w:top w:val="none" w:sz="0" w:space="0" w:color="auto"/>
        <w:left w:val="none" w:sz="0" w:space="0" w:color="auto"/>
        <w:bottom w:val="none" w:sz="0" w:space="0" w:color="auto"/>
        <w:right w:val="none" w:sz="0" w:space="0" w:color="auto"/>
      </w:divBdr>
    </w:div>
    <w:div w:id="1942494525">
      <w:bodyDiv w:val="1"/>
      <w:marLeft w:val="0"/>
      <w:marRight w:val="0"/>
      <w:marTop w:val="0"/>
      <w:marBottom w:val="0"/>
      <w:divBdr>
        <w:top w:val="none" w:sz="0" w:space="0" w:color="auto"/>
        <w:left w:val="none" w:sz="0" w:space="0" w:color="auto"/>
        <w:bottom w:val="none" w:sz="0" w:space="0" w:color="auto"/>
        <w:right w:val="none" w:sz="0" w:space="0" w:color="auto"/>
      </w:divBdr>
    </w:div>
    <w:div w:id="1942562797">
      <w:bodyDiv w:val="1"/>
      <w:marLeft w:val="0"/>
      <w:marRight w:val="0"/>
      <w:marTop w:val="0"/>
      <w:marBottom w:val="0"/>
      <w:divBdr>
        <w:top w:val="none" w:sz="0" w:space="0" w:color="auto"/>
        <w:left w:val="none" w:sz="0" w:space="0" w:color="auto"/>
        <w:bottom w:val="none" w:sz="0" w:space="0" w:color="auto"/>
        <w:right w:val="none" w:sz="0" w:space="0" w:color="auto"/>
      </w:divBdr>
    </w:div>
    <w:div w:id="1942566854">
      <w:bodyDiv w:val="1"/>
      <w:marLeft w:val="0"/>
      <w:marRight w:val="0"/>
      <w:marTop w:val="0"/>
      <w:marBottom w:val="0"/>
      <w:divBdr>
        <w:top w:val="none" w:sz="0" w:space="0" w:color="auto"/>
        <w:left w:val="none" w:sz="0" w:space="0" w:color="auto"/>
        <w:bottom w:val="none" w:sz="0" w:space="0" w:color="auto"/>
        <w:right w:val="none" w:sz="0" w:space="0" w:color="auto"/>
      </w:divBdr>
    </w:div>
    <w:div w:id="1942759947">
      <w:bodyDiv w:val="1"/>
      <w:marLeft w:val="0"/>
      <w:marRight w:val="0"/>
      <w:marTop w:val="0"/>
      <w:marBottom w:val="0"/>
      <w:divBdr>
        <w:top w:val="none" w:sz="0" w:space="0" w:color="auto"/>
        <w:left w:val="none" w:sz="0" w:space="0" w:color="auto"/>
        <w:bottom w:val="none" w:sz="0" w:space="0" w:color="auto"/>
        <w:right w:val="none" w:sz="0" w:space="0" w:color="auto"/>
      </w:divBdr>
    </w:div>
    <w:div w:id="1942834629">
      <w:bodyDiv w:val="1"/>
      <w:marLeft w:val="0"/>
      <w:marRight w:val="0"/>
      <w:marTop w:val="0"/>
      <w:marBottom w:val="0"/>
      <w:divBdr>
        <w:top w:val="none" w:sz="0" w:space="0" w:color="auto"/>
        <w:left w:val="none" w:sz="0" w:space="0" w:color="auto"/>
        <w:bottom w:val="none" w:sz="0" w:space="0" w:color="auto"/>
        <w:right w:val="none" w:sz="0" w:space="0" w:color="auto"/>
      </w:divBdr>
    </w:div>
    <w:div w:id="1943174737">
      <w:bodyDiv w:val="1"/>
      <w:marLeft w:val="0"/>
      <w:marRight w:val="0"/>
      <w:marTop w:val="0"/>
      <w:marBottom w:val="0"/>
      <w:divBdr>
        <w:top w:val="none" w:sz="0" w:space="0" w:color="auto"/>
        <w:left w:val="none" w:sz="0" w:space="0" w:color="auto"/>
        <w:bottom w:val="none" w:sz="0" w:space="0" w:color="auto"/>
        <w:right w:val="none" w:sz="0" w:space="0" w:color="auto"/>
      </w:divBdr>
    </w:div>
    <w:div w:id="1943416999">
      <w:bodyDiv w:val="1"/>
      <w:marLeft w:val="0"/>
      <w:marRight w:val="0"/>
      <w:marTop w:val="0"/>
      <w:marBottom w:val="0"/>
      <w:divBdr>
        <w:top w:val="none" w:sz="0" w:space="0" w:color="auto"/>
        <w:left w:val="none" w:sz="0" w:space="0" w:color="auto"/>
        <w:bottom w:val="none" w:sz="0" w:space="0" w:color="auto"/>
        <w:right w:val="none" w:sz="0" w:space="0" w:color="auto"/>
      </w:divBdr>
    </w:div>
    <w:div w:id="1943419237">
      <w:bodyDiv w:val="1"/>
      <w:marLeft w:val="0"/>
      <w:marRight w:val="0"/>
      <w:marTop w:val="0"/>
      <w:marBottom w:val="0"/>
      <w:divBdr>
        <w:top w:val="none" w:sz="0" w:space="0" w:color="auto"/>
        <w:left w:val="none" w:sz="0" w:space="0" w:color="auto"/>
        <w:bottom w:val="none" w:sz="0" w:space="0" w:color="auto"/>
        <w:right w:val="none" w:sz="0" w:space="0" w:color="auto"/>
      </w:divBdr>
    </w:div>
    <w:div w:id="1943489467">
      <w:bodyDiv w:val="1"/>
      <w:marLeft w:val="0"/>
      <w:marRight w:val="0"/>
      <w:marTop w:val="0"/>
      <w:marBottom w:val="0"/>
      <w:divBdr>
        <w:top w:val="none" w:sz="0" w:space="0" w:color="auto"/>
        <w:left w:val="none" w:sz="0" w:space="0" w:color="auto"/>
        <w:bottom w:val="none" w:sz="0" w:space="0" w:color="auto"/>
        <w:right w:val="none" w:sz="0" w:space="0" w:color="auto"/>
      </w:divBdr>
    </w:div>
    <w:div w:id="1943565612">
      <w:bodyDiv w:val="1"/>
      <w:marLeft w:val="0"/>
      <w:marRight w:val="0"/>
      <w:marTop w:val="0"/>
      <w:marBottom w:val="0"/>
      <w:divBdr>
        <w:top w:val="none" w:sz="0" w:space="0" w:color="auto"/>
        <w:left w:val="none" w:sz="0" w:space="0" w:color="auto"/>
        <w:bottom w:val="none" w:sz="0" w:space="0" w:color="auto"/>
        <w:right w:val="none" w:sz="0" w:space="0" w:color="auto"/>
      </w:divBdr>
    </w:div>
    <w:div w:id="1943567358">
      <w:bodyDiv w:val="1"/>
      <w:marLeft w:val="0"/>
      <w:marRight w:val="0"/>
      <w:marTop w:val="0"/>
      <w:marBottom w:val="0"/>
      <w:divBdr>
        <w:top w:val="none" w:sz="0" w:space="0" w:color="auto"/>
        <w:left w:val="none" w:sz="0" w:space="0" w:color="auto"/>
        <w:bottom w:val="none" w:sz="0" w:space="0" w:color="auto"/>
        <w:right w:val="none" w:sz="0" w:space="0" w:color="auto"/>
      </w:divBdr>
    </w:div>
    <w:div w:id="1943763026">
      <w:bodyDiv w:val="1"/>
      <w:marLeft w:val="0"/>
      <w:marRight w:val="0"/>
      <w:marTop w:val="0"/>
      <w:marBottom w:val="0"/>
      <w:divBdr>
        <w:top w:val="none" w:sz="0" w:space="0" w:color="auto"/>
        <w:left w:val="none" w:sz="0" w:space="0" w:color="auto"/>
        <w:bottom w:val="none" w:sz="0" w:space="0" w:color="auto"/>
        <w:right w:val="none" w:sz="0" w:space="0" w:color="auto"/>
      </w:divBdr>
    </w:div>
    <w:div w:id="1943997172">
      <w:bodyDiv w:val="1"/>
      <w:marLeft w:val="0"/>
      <w:marRight w:val="0"/>
      <w:marTop w:val="0"/>
      <w:marBottom w:val="0"/>
      <w:divBdr>
        <w:top w:val="none" w:sz="0" w:space="0" w:color="auto"/>
        <w:left w:val="none" w:sz="0" w:space="0" w:color="auto"/>
        <w:bottom w:val="none" w:sz="0" w:space="0" w:color="auto"/>
        <w:right w:val="none" w:sz="0" w:space="0" w:color="auto"/>
      </w:divBdr>
    </w:div>
    <w:div w:id="1944334963">
      <w:bodyDiv w:val="1"/>
      <w:marLeft w:val="0"/>
      <w:marRight w:val="0"/>
      <w:marTop w:val="0"/>
      <w:marBottom w:val="0"/>
      <w:divBdr>
        <w:top w:val="none" w:sz="0" w:space="0" w:color="auto"/>
        <w:left w:val="none" w:sz="0" w:space="0" w:color="auto"/>
        <w:bottom w:val="none" w:sz="0" w:space="0" w:color="auto"/>
        <w:right w:val="none" w:sz="0" w:space="0" w:color="auto"/>
      </w:divBdr>
    </w:div>
    <w:div w:id="1944411646">
      <w:bodyDiv w:val="1"/>
      <w:marLeft w:val="0"/>
      <w:marRight w:val="0"/>
      <w:marTop w:val="0"/>
      <w:marBottom w:val="0"/>
      <w:divBdr>
        <w:top w:val="none" w:sz="0" w:space="0" w:color="auto"/>
        <w:left w:val="none" w:sz="0" w:space="0" w:color="auto"/>
        <w:bottom w:val="none" w:sz="0" w:space="0" w:color="auto"/>
        <w:right w:val="none" w:sz="0" w:space="0" w:color="auto"/>
      </w:divBdr>
    </w:div>
    <w:div w:id="1944418847">
      <w:bodyDiv w:val="1"/>
      <w:marLeft w:val="0"/>
      <w:marRight w:val="0"/>
      <w:marTop w:val="0"/>
      <w:marBottom w:val="0"/>
      <w:divBdr>
        <w:top w:val="none" w:sz="0" w:space="0" w:color="auto"/>
        <w:left w:val="none" w:sz="0" w:space="0" w:color="auto"/>
        <w:bottom w:val="none" w:sz="0" w:space="0" w:color="auto"/>
        <w:right w:val="none" w:sz="0" w:space="0" w:color="auto"/>
      </w:divBdr>
    </w:div>
    <w:div w:id="1944459113">
      <w:bodyDiv w:val="1"/>
      <w:marLeft w:val="0"/>
      <w:marRight w:val="0"/>
      <w:marTop w:val="0"/>
      <w:marBottom w:val="0"/>
      <w:divBdr>
        <w:top w:val="none" w:sz="0" w:space="0" w:color="auto"/>
        <w:left w:val="none" w:sz="0" w:space="0" w:color="auto"/>
        <w:bottom w:val="none" w:sz="0" w:space="0" w:color="auto"/>
        <w:right w:val="none" w:sz="0" w:space="0" w:color="auto"/>
      </w:divBdr>
    </w:div>
    <w:div w:id="1944528430">
      <w:bodyDiv w:val="1"/>
      <w:marLeft w:val="0"/>
      <w:marRight w:val="0"/>
      <w:marTop w:val="0"/>
      <w:marBottom w:val="0"/>
      <w:divBdr>
        <w:top w:val="none" w:sz="0" w:space="0" w:color="auto"/>
        <w:left w:val="none" w:sz="0" w:space="0" w:color="auto"/>
        <w:bottom w:val="none" w:sz="0" w:space="0" w:color="auto"/>
        <w:right w:val="none" w:sz="0" w:space="0" w:color="auto"/>
      </w:divBdr>
    </w:div>
    <w:div w:id="1944798340">
      <w:bodyDiv w:val="1"/>
      <w:marLeft w:val="0"/>
      <w:marRight w:val="0"/>
      <w:marTop w:val="0"/>
      <w:marBottom w:val="0"/>
      <w:divBdr>
        <w:top w:val="none" w:sz="0" w:space="0" w:color="auto"/>
        <w:left w:val="none" w:sz="0" w:space="0" w:color="auto"/>
        <w:bottom w:val="none" w:sz="0" w:space="0" w:color="auto"/>
        <w:right w:val="none" w:sz="0" w:space="0" w:color="auto"/>
      </w:divBdr>
    </w:div>
    <w:div w:id="1944920214">
      <w:bodyDiv w:val="1"/>
      <w:marLeft w:val="0"/>
      <w:marRight w:val="0"/>
      <w:marTop w:val="0"/>
      <w:marBottom w:val="0"/>
      <w:divBdr>
        <w:top w:val="none" w:sz="0" w:space="0" w:color="auto"/>
        <w:left w:val="none" w:sz="0" w:space="0" w:color="auto"/>
        <w:bottom w:val="none" w:sz="0" w:space="0" w:color="auto"/>
        <w:right w:val="none" w:sz="0" w:space="0" w:color="auto"/>
      </w:divBdr>
    </w:div>
    <w:div w:id="1945065968">
      <w:bodyDiv w:val="1"/>
      <w:marLeft w:val="0"/>
      <w:marRight w:val="0"/>
      <w:marTop w:val="0"/>
      <w:marBottom w:val="0"/>
      <w:divBdr>
        <w:top w:val="none" w:sz="0" w:space="0" w:color="auto"/>
        <w:left w:val="none" w:sz="0" w:space="0" w:color="auto"/>
        <w:bottom w:val="none" w:sz="0" w:space="0" w:color="auto"/>
        <w:right w:val="none" w:sz="0" w:space="0" w:color="auto"/>
      </w:divBdr>
    </w:div>
    <w:div w:id="1945309447">
      <w:bodyDiv w:val="1"/>
      <w:marLeft w:val="0"/>
      <w:marRight w:val="0"/>
      <w:marTop w:val="0"/>
      <w:marBottom w:val="0"/>
      <w:divBdr>
        <w:top w:val="none" w:sz="0" w:space="0" w:color="auto"/>
        <w:left w:val="none" w:sz="0" w:space="0" w:color="auto"/>
        <w:bottom w:val="none" w:sz="0" w:space="0" w:color="auto"/>
        <w:right w:val="none" w:sz="0" w:space="0" w:color="auto"/>
      </w:divBdr>
    </w:div>
    <w:div w:id="1945452573">
      <w:bodyDiv w:val="1"/>
      <w:marLeft w:val="0"/>
      <w:marRight w:val="0"/>
      <w:marTop w:val="0"/>
      <w:marBottom w:val="0"/>
      <w:divBdr>
        <w:top w:val="none" w:sz="0" w:space="0" w:color="auto"/>
        <w:left w:val="none" w:sz="0" w:space="0" w:color="auto"/>
        <w:bottom w:val="none" w:sz="0" w:space="0" w:color="auto"/>
        <w:right w:val="none" w:sz="0" w:space="0" w:color="auto"/>
      </w:divBdr>
    </w:div>
    <w:div w:id="1945455305">
      <w:bodyDiv w:val="1"/>
      <w:marLeft w:val="0"/>
      <w:marRight w:val="0"/>
      <w:marTop w:val="0"/>
      <w:marBottom w:val="0"/>
      <w:divBdr>
        <w:top w:val="none" w:sz="0" w:space="0" w:color="auto"/>
        <w:left w:val="none" w:sz="0" w:space="0" w:color="auto"/>
        <w:bottom w:val="none" w:sz="0" w:space="0" w:color="auto"/>
        <w:right w:val="none" w:sz="0" w:space="0" w:color="auto"/>
      </w:divBdr>
    </w:div>
    <w:div w:id="1945572592">
      <w:bodyDiv w:val="1"/>
      <w:marLeft w:val="0"/>
      <w:marRight w:val="0"/>
      <w:marTop w:val="0"/>
      <w:marBottom w:val="0"/>
      <w:divBdr>
        <w:top w:val="none" w:sz="0" w:space="0" w:color="auto"/>
        <w:left w:val="none" w:sz="0" w:space="0" w:color="auto"/>
        <w:bottom w:val="none" w:sz="0" w:space="0" w:color="auto"/>
        <w:right w:val="none" w:sz="0" w:space="0" w:color="auto"/>
      </w:divBdr>
    </w:div>
    <w:div w:id="1945575258">
      <w:bodyDiv w:val="1"/>
      <w:marLeft w:val="0"/>
      <w:marRight w:val="0"/>
      <w:marTop w:val="0"/>
      <w:marBottom w:val="0"/>
      <w:divBdr>
        <w:top w:val="none" w:sz="0" w:space="0" w:color="auto"/>
        <w:left w:val="none" w:sz="0" w:space="0" w:color="auto"/>
        <w:bottom w:val="none" w:sz="0" w:space="0" w:color="auto"/>
        <w:right w:val="none" w:sz="0" w:space="0" w:color="auto"/>
      </w:divBdr>
    </w:div>
    <w:div w:id="1945653798">
      <w:bodyDiv w:val="1"/>
      <w:marLeft w:val="0"/>
      <w:marRight w:val="0"/>
      <w:marTop w:val="0"/>
      <w:marBottom w:val="0"/>
      <w:divBdr>
        <w:top w:val="none" w:sz="0" w:space="0" w:color="auto"/>
        <w:left w:val="none" w:sz="0" w:space="0" w:color="auto"/>
        <w:bottom w:val="none" w:sz="0" w:space="0" w:color="auto"/>
        <w:right w:val="none" w:sz="0" w:space="0" w:color="auto"/>
      </w:divBdr>
    </w:div>
    <w:div w:id="1945654453">
      <w:bodyDiv w:val="1"/>
      <w:marLeft w:val="0"/>
      <w:marRight w:val="0"/>
      <w:marTop w:val="0"/>
      <w:marBottom w:val="0"/>
      <w:divBdr>
        <w:top w:val="none" w:sz="0" w:space="0" w:color="auto"/>
        <w:left w:val="none" w:sz="0" w:space="0" w:color="auto"/>
        <w:bottom w:val="none" w:sz="0" w:space="0" w:color="auto"/>
        <w:right w:val="none" w:sz="0" w:space="0" w:color="auto"/>
      </w:divBdr>
    </w:div>
    <w:div w:id="1945914110">
      <w:bodyDiv w:val="1"/>
      <w:marLeft w:val="0"/>
      <w:marRight w:val="0"/>
      <w:marTop w:val="0"/>
      <w:marBottom w:val="0"/>
      <w:divBdr>
        <w:top w:val="none" w:sz="0" w:space="0" w:color="auto"/>
        <w:left w:val="none" w:sz="0" w:space="0" w:color="auto"/>
        <w:bottom w:val="none" w:sz="0" w:space="0" w:color="auto"/>
        <w:right w:val="none" w:sz="0" w:space="0" w:color="auto"/>
      </w:divBdr>
    </w:div>
    <w:div w:id="1946032476">
      <w:bodyDiv w:val="1"/>
      <w:marLeft w:val="0"/>
      <w:marRight w:val="0"/>
      <w:marTop w:val="0"/>
      <w:marBottom w:val="0"/>
      <w:divBdr>
        <w:top w:val="none" w:sz="0" w:space="0" w:color="auto"/>
        <w:left w:val="none" w:sz="0" w:space="0" w:color="auto"/>
        <w:bottom w:val="none" w:sz="0" w:space="0" w:color="auto"/>
        <w:right w:val="none" w:sz="0" w:space="0" w:color="auto"/>
      </w:divBdr>
    </w:div>
    <w:div w:id="1946115619">
      <w:bodyDiv w:val="1"/>
      <w:marLeft w:val="0"/>
      <w:marRight w:val="0"/>
      <w:marTop w:val="0"/>
      <w:marBottom w:val="0"/>
      <w:divBdr>
        <w:top w:val="none" w:sz="0" w:space="0" w:color="auto"/>
        <w:left w:val="none" w:sz="0" w:space="0" w:color="auto"/>
        <w:bottom w:val="none" w:sz="0" w:space="0" w:color="auto"/>
        <w:right w:val="none" w:sz="0" w:space="0" w:color="auto"/>
      </w:divBdr>
    </w:div>
    <w:div w:id="1946229795">
      <w:bodyDiv w:val="1"/>
      <w:marLeft w:val="0"/>
      <w:marRight w:val="0"/>
      <w:marTop w:val="0"/>
      <w:marBottom w:val="0"/>
      <w:divBdr>
        <w:top w:val="none" w:sz="0" w:space="0" w:color="auto"/>
        <w:left w:val="none" w:sz="0" w:space="0" w:color="auto"/>
        <w:bottom w:val="none" w:sz="0" w:space="0" w:color="auto"/>
        <w:right w:val="none" w:sz="0" w:space="0" w:color="auto"/>
      </w:divBdr>
    </w:div>
    <w:div w:id="1946301965">
      <w:bodyDiv w:val="1"/>
      <w:marLeft w:val="0"/>
      <w:marRight w:val="0"/>
      <w:marTop w:val="0"/>
      <w:marBottom w:val="0"/>
      <w:divBdr>
        <w:top w:val="none" w:sz="0" w:space="0" w:color="auto"/>
        <w:left w:val="none" w:sz="0" w:space="0" w:color="auto"/>
        <w:bottom w:val="none" w:sz="0" w:space="0" w:color="auto"/>
        <w:right w:val="none" w:sz="0" w:space="0" w:color="auto"/>
      </w:divBdr>
    </w:div>
    <w:div w:id="1946495585">
      <w:bodyDiv w:val="1"/>
      <w:marLeft w:val="0"/>
      <w:marRight w:val="0"/>
      <w:marTop w:val="0"/>
      <w:marBottom w:val="0"/>
      <w:divBdr>
        <w:top w:val="none" w:sz="0" w:space="0" w:color="auto"/>
        <w:left w:val="none" w:sz="0" w:space="0" w:color="auto"/>
        <w:bottom w:val="none" w:sz="0" w:space="0" w:color="auto"/>
        <w:right w:val="none" w:sz="0" w:space="0" w:color="auto"/>
      </w:divBdr>
    </w:div>
    <w:div w:id="1946570247">
      <w:bodyDiv w:val="1"/>
      <w:marLeft w:val="0"/>
      <w:marRight w:val="0"/>
      <w:marTop w:val="0"/>
      <w:marBottom w:val="0"/>
      <w:divBdr>
        <w:top w:val="none" w:sz="0" w:space="0" w:color="auto"/>
        <w:left w:val="none" w:sz="0" w:space="0" w:color="auto"/>
        <w:bottom w:val="none" w:sz="0" w:space="0" w:color="auto"/>
        <w:right w:val="none" w:sz="0" w:space="0" w:color="auto"/>
      </w:divBdr>
    </w:div>
    <w:div w:id="1946578285">
      <w:bodyDiv w:val="1"/>
      <w:marLeft w:val="0"/>
      <w:marRight w:val="0"/>
      <w:marTop w:val="0"/>
      <w:marBottom w:val="0"/>
      <w:divBdr>
        <w:top w:val="none" w:sz="0" w:space="0" w:color="auto"/>
        <w:left w:val="none" w:sz="0" w:space="0" w:color="auto"/>
        <w:bottom w:val="none" w:sz="0" w:space="0" w:color="auto"/>
        <w:right w:val="none" w:sz="0" w:space="0" w:color="auto"/>
      </w:divBdr>
    </w:div>
    <w:div w:id="1946621098">
      <w:bodyDiv w:val="1"/>
      <w:marLeft w:val="0"/>
      <w:marRight w:val="0"/>
      <w:marTop w:val="0"/>
      <w:marBottom w:val="0"/>
      <w:divBdr>
        <w:top w:val="none" w:sz="0" w:space="0" w:color="auto"/>
        <w:left w:val="none" w:sz="0" w:space="0" w:color="auto"/>
        <w:bottom w:val="none" w:sz="0" w:space="0" w:color="auto"/>
        <w:right w:val="none" w:sz="0" w:space="0" w:color="auto"/>
      </w:divBdr>
    </w:div>
    <w:div w:id="1946812438">
      <w:bodyDiv w:val="1"/>
      <w:marLeft w:val="0"/>
      <w:marRight w:val="0"/>
      <w:marTop w:val="0"/>
      <w:marBottom w:val="0"/>
      <w:divBdr>
        <w:top w:val="none" w:sz="0" w:space="0" w:color="auto"/>
        <w:left w:val="none" w:sz="0" w:space="0" w:color="auto"/>
        <w:bottom w:val="none" w:sz="0" w:space="0" w:color="auto"/>
        <w:right w:val="none" w:sz="0" w:space="0" w:color="auto"/>
      </w:divBdr>
    </w:div>
    <w:div w:id="1946884144">
      <w:bodyDiv w:val="1"/>
      <w:marLeft w:val="0"/>
      <w:marRight w:val="0"/>
      <w:marTop w:val="0"/>
      <w:marBottom w:val="0"/>
      <w:divBdr>
        <w:top w:val="none" w:sz="0" w:space="0" w:color="auto"/>
        <w:left w:val="none" w:sz="0" w:space="0" w:color="auto"/>
        <w:bottom w:val="none" w:sz="0" w:space="0" w:color="auto"/>
        <w:right w:val="none" w:sz="0" w:space="0" w:color="auto"/>
      </w:divBdr>
    </w:div>
    <w:div w:id="1946961017">
      <w:bodyDiv w:val="1"/>
      <w:marLeft w:val="0"/>
      <w:marRight w:val="0"/>
      <w:marTop w:val="0"/>
      <w:marBottom w:val="0"/>
      <w:divBdr>
        <w:top w:val="none" w:sz="0" w:space="0" w:color="auto"/>
        <w:left w:val="none" w:sz="0" w:space="0" w:color="auto"/>
        <w:bottom w:val="none" w:sz="0" w:space="0" w:color="auto"/>
        <w:right w:val="none" w:sz="0" w:space="0" w:color="auto"/>
      </w:divBdr>
    </w:div>
    <w:div w:id="1947468403">
      <w:bodyDiv w:val="1"/>
      <w:marLeft w:val="0"/>
      <w:marRight w:val="0"/>
      <w:marTop w:val="0"/>
      <w:marBottom w:val="0"/>
      <w:divBdr>
        <w:top w:val="none" w:sz="0" w:space="0" w:color="auto"/>
        <w:left w:val="none" w:sz="0" w:space="0" w:color="auto"/>
        <w:bottom w:val="none" w:sz="0" w:space="0" w:color="auto"/>
        <w:right w:val="none" w:sz="0" w:space="0" w:color="auto"/>
      </w:divBdr>
    </w:div>
    <w:div w:id="1947497070">
      <w:bodyDiv w:val="1"/>
      <w:marLeft w:val="0"/>
      <w:marRight w:val="0"/>
      <w:marTop w:val="0"/>
      <w:marBottom w:val="0"/>
      <w:divBdr>
        <w:top w:val="none" w:sz="0" w:space="0" w:color="auto"/>
        <w:left w:val="none" w:sz="0" w:space="0" w:color="auto"/>
        <w:bottom w:val="none" w:sz="0" w:space="0" w:color="auto"/>
        <w:right w:val="none" w:sz="0" w:space="0" w:color="auto"/>
      </w:divBdr>
    </w:div>
    <w:div w:id="1947612509">
      <w:bodyDiv w:val="1"/>
      <w:marLeft w:val="0"/>
      <w:marRight w:val="0"/>
      <w:marTop w:val="0"/>
      <w:marBottom w:val="0"/>
      <w:divBdr>
        <w:top w:val="none" w:sz="0" w:space="0" w:color="auto"/>
        <w:left w:val="none" w:sz="0" w:space="0" w:color="auto"/>
        <w:bottom w:val="none" w:sz="0" w:space="0" w:color="auto"/>
        <w:right w:val="none" w:sz="0" w:space="0" w:color="auto"/>
      </w:divBdr>
    </w:div>
    <w:div w:id="1947691810">
      <w:bodyDiv w:val="1"/>
      <w:marLeft w:val="0"/>
      <w:marRight w:val="0"/>
      <w:marTop w:val="0"/>
      <w:marBottom w:val="0"/>
      <w:divBdr>
        <w:top w:val="none" w:sz="0" w:space="0" w:color="auto"/>
        <w:left w:val="none" w:sz="0" w:space="0" w:color="auto"/>
        <w:bottom w:val="none" w:sz="0" w:space="0" w:color="auto"/>
        <w:right w:val="none" w:sz="0" w:space="0" w:color="auto"/>
      </w:divBdr>
    </w:div>
    <w:div w:id="1948082139">
      <w:bodyDiv w:val="1"/>
      <w:marLeft w:val="0"/>
      <w:marRight w:val="0"/>
      <w:marTop w:val="0"/>
      <w:marBottom w:val="0"/>
      <w:divBdr>
        <w:top w:val="none" w:sz="0" w:space="0" w:color="auto"/>
        <w:left w:val="none" w:sz="0" w:space="0" w:color="auto"/>
        <w:bottom w:val="none" w:sz="0" w:space="0" w:color="auto"/>
        <w:right w:val="none" w:sz="0" w:space="0" w:color="auto"/>
      </w:divBdr>
    </w:div>
    <w:div w:id="1948192342">
      <w:bodyDiv w:val="1"/>
      <w:marLeft w:val="0"/>
      <w:marRight w:val="0"/>
      <w:marTop w:val="0"/>
      <w:marBottom w:val="0"/>
      <w:divBdr>
        <w:top w:val="none" w:sz="0" w:space="0" w:color="auto"/>
        <w:left w:val="none" w:sz="0" w:space="0" w:color="auto"/>
        <w:bottom w:val="none" w:sz="0" w:space="0" w:color="auto"/>
        <w:right w:val="none" w:sz="0" w:space="0" w:color="auto"/>
      </w:divBdr>
    </w:div>
    <w:div w:id="1948200285">
      <w:bodyDiv w:val="1"/>
      <w:marLeft w:val="0"/>
      <w:marRight w:val="0"/>
      <w:marTop w:val="0"/>
      <w:marBottom w:val="0"/>
      <w:divBdr>
        <w:top w:val="none" w:sz="0" w:space="0" w:color="auto"/>
        <w:left w:val="none" w:sz="0" w:space="0" w:color="auto"/>
        <w:bottom w:val="none" w:sz="0" w:space="0" w:color="auto"/>
        <w:right w:val="none" w:sz="0" w:space="0" w:color="auto"/>
      </w:divBdr>
    </w:div>
    <w:div w:id="1948385875">
      <w:bodyDiv w:val="1"/>
      <w:marLeft w:val="0"/>
      <w:marRight w:val="0"/>
      <w:marTop w:val="0"/>
      <w:marBottom w:val="0"/>
      <w:divBdr>
        <w:top w:val="none" w:sz="0" w:space="0" w:color="auto"/>
        <w:left w:val="none" w:sz="0" w:space="0" w:color="auto"/>
        <w:bottom w:val="none" w:sz="0" w:space="0" w:color="auto"/>
        <w:right w:val="none" w:sz="0" w:space="0" w:color="auto"/>
      </w:divBdr>
    </w:div>
    <w:div w:id="1948387735">
      <w:bodyDiv w:val="1"/>
      <w:marLeft w:val="0"/>
      <w:marRight w:val="0"/>
      <w:marTop w:val="0"/>
      <w:marBottom w:val="0"/>
      <w:divBdr>
        <w:top w:val="none" w:sz="0" w:space="0" w:color="auto"/>
        <w:left w:val="none" w:sz="0" w:space="0" w:color="auto"/>
        <w:bottom w:val="none" w:sz="0" w:space="0" w:color="auto"/>
        <w:right w:val="none" w:sz="0" w:space="0" w:color="auto"/>
      </w:divBdr>
    </w:div>
    <w:div w:id="1948460909">
      <w:bodyDiv w:val="1"/>
      <w:marLeft w:val="0"/>
      <w:marRight w:val="0"/>
      <w:marTop w:val="0"/>
      <w:marBottom w:val="0"/>
      <w:divBdr>
        <w:top w:val="none" w:sz="0" w:space="0" w:color="auto"/>
        <w:left w:val="none" w:sz="0" w:space="0" w:color="auto"/>
        <w:bottom w:val="none" w:sz="0" w:space="0" w:color="auto"/>
        <w:right w:val="none" w:sz="0" w:space="0" w:color="auto"/>
      </w:divBdr>
    </w:div>
    <w:div w:id="1948466012">
      <w:bodyDiv w:val="1"/>
      <w:marLeft w:val="0"/>
      <w:marRight w:val="0"/>
      <w:marTop w:val="0"/>
      <w:marBottom w:val="0"/>
      <w:divBdr>
        <w:top w:val="none" w:sz="0" w:space="0" w:color="auto"/>
        <w:left w:val="none" w:sz="0" w:space="0" w:color="auto"/>
        <w:bottom w:val="none" w:sz="0" w:space="0" w:color="auto"/>
        <w:right w:val="none" w:sz="0" w:space="0" w:color="auto"/>
      </w:divBdr>
    </w:div>
    <w:div w:id="1948542394">
      <w:bodyDiv w:val="1"/>
      <w:marLeft w:val="0"/>
      <w:marRight w:val="0"/>
      <w:marTop w:val="0"/>
      <w:marBottom w:val="0"/>
      <w:divBdr>
        <w:top w:val="none" w:sz="0" w:space="0" w:color="auto"/>
        <w:left w:val="none" w:sz="0" w:space="0" w:color="auto"/>
        <w:bottom w:val="none" w:sz="0" w:space="0" w:color="auto"/>
        <w:right w:val="none" w:sz="0" w:space="0" w:color="auto"/>
      </w:divBdr>
    </w:div>
    <w:div w:id="1948805362">
      <w:bodyDiv w:val="1"/>
      <w:marLeft w:val="0"/>
      <w:marRight w:val="0"/>
      <w:marTop w:val="0"/>
      <w:marBottom w:val="0"/>
      <w:divBdr>
        <w:top w:val="none" w:sz="0" w:space="0" w:color="auto"/>
        <w:left w:val="none" w:sz="0" w:space="0" w:color="auto"/>
        <w:bottom w:val="none" w:sz="0" w:space="0" w:color="auto"/>
        <w:right w:val="none" w:sz="0" w:space="0" w:color="auto"/>
      </w:divBdr>
    </w:div>
    <w:div w:id="1948924322">
      <w:bodyDiv w:val="1"/>
      <w:marLeft w:val="0"/>
      <w:marRight w:val="0"/>
      <w:marTop w:val="0"/>
      <w:marBottom w:val="0"/>
      <w:divBdr>
        <w:top w:val="none" w:sz="0" w:space="0" w:color="auto"/>
        <w:left w:val="none" w:sz="0" w:space="0" w:color="auto"/>
        <w:bottom w:val="none" w:sz="0" w:space="0" w:color="auto"/>
        <w:right w:val="none" w:sz="0" w:space="0" w:color="auto"/>
      </w:divBdr>
    </w:div>
    <w:div w:id="1949048465">
      <w:bodyDiv w:val="1"/>
      <w:marLeft w:val="0"/>
      <w:marRight w:val="0"/>
      <w:marTop w:val="0"/>
      <w:marBottom w:val="0"/>
      <w:divBdr>
        <w:top w:val="none" w:sz="0" w:space="0" w:color="auto"/>
        <w:left w:val="none" w:sz="0" w:space="0" w:color="auto"/>
        <w:bottom w:val="none" w:sz="0" w:space="0" w:color="auto"/>
        <w:right w:val="none" w:sz="0" w:space="0" w:color="auto"/>
      </w:divBdr>
    </w:div>
    <w:div w:id="1949316455">
      <w:bodyDiv w:val="1"/>
      <w:marLeft w:val="0"/>
      <w:marRight w:val="0"/>
      <w:marTop w:val="0"/>
      <w:marBottom w:val="0"/>
      <w:divBdr>
        <w:top w:val="none" w:sz="0" w:space="0" w:color="auto"/>
        <w:left w:val="none" w:sz="0" w:space="0" w:color="auto"/>
        <w:bottom w:val="none" w:sz="0" w:space="0" w:color="auto"/>
        <w:right w:val="none" w:sz="0" w:space="0" w:color="auto"/>
      </w:divBdr>
    </w:div>
    <w:div w:id="1949316637">
      <w:bodyDiv w:val="1"/>
      <w:marLeft w:val="0"/>
      <w:marRight w:val="0"/>
      <w:marTop w:val="0"/>
      <w:marBottom w:val="0"/>
      <w:divBdr>
        <w:top w:val="none" w:sz="0" w:space="0" w:color="auto"/>
        <w:left w:val="none" w:sz="0" w:space="0" w:color="auto"/>
        <w:bottom w:val="none" w:sz="0" w:space="0" w:color="auto"/>
        <w:right w:val="none" w:sz="0" w:space="0" w:color="auto"/>
      </w:divBdr>
    </w:div>
    <w:div w:id="1949503757">
      <w:bodyDiv w:val="1"/>
      <w:marLeft w:val="0"/>
      <w:marRight w:val="0"/>
      <w:marTop w:val="0"/>
      <w:marBottom w:val="0"/>
      <w:divBdr>
        <w:top w:val="none" w:sz="0" w:space="0" w:color="auto"/>
        <w:left w:val="none" w:sz="0" w:space="0" w:color="auto"/>
        <w:bottom w:val="none" w:sz="0" w:space="0" w:color="auto"/>
        <w:right w:val="none" w:sz="0" w:space="0" w:color="auto"/>
      </w:divBdr>
    </w:div>
    <w:div w:id="1949504665">
      <w:bodyDiv w:val="1"/>
      <w:marLeft w:val="0"/>
      <w:marRight w:val="0"/>
      <w:marTop w:val="0"/>
      <w:marBottom w:val="0"/>
      <w:divBdr>
        <w:top w:val="none" w:sz="0" w:space="0" w:color="auto"/>
        <w:left w:val="none" w:sz="0" w:space="0" w:color="auto"/>
        <w:bottom w:val="none" w:sz="0" w:space="0" w:color="auto"/>
        <w:right w:val="none" w:sz="0" w:space="0" w:color="auto"/>
      </w:divBdr>
    </w:div>
    <w:div w:id="1949580544">
      <w:bodyDiv w:val="1"/>
      <w:marLeft w:val="0"/>
      <w:marRight w:val="0"/>
      <w:marTop w:val="0"/>
      <w:marBottom w:val="0"/>
      <w:divBdr>
        <w:top w:val="none" w:sz="0" w:space="0" w:color="auto"/>
        <w:left w:val="none" w:sz="0" w:space="0" w:color="auto"/>
        <w:bottom w:val="none" w:sz="0" w:space="0" w:color="auto"/>
        <w:right w:val="none" w:sz="0" w:space="0" w:color="auto"/>
      </w:divBdr>
    </w:div>
    <w:div w:id="1949850319">
      <w:bodyDiv w:val="1"/>
      <w:marLeft w:val="0"/>
      <w:marRight w:val="0"/>
      <w:marTop w:val="0"/>
      <w:marBottom w:val="0"/>
      <w:divBdr>
        <w:top w:val="none" w:sz="0" w:space="0" w:color="auto"/>
        <w:left w:val="none" w:sz="0" w:space="0" w:color="auto"/>
        <w:bottom w:val="none" w:sz="0" w:space="0" w:color="auto"/>
        <w:right w:val="none" w:sz="0" w:space="0" w:color="auto"/>
      </w:divBdr>
    </w:div>
    <w:div w:id="1950158555">
      <w:bodyDiv w:val="1"/>
      <w:marLeft w:val="0"/>
      <w:marRight w:val="0"/>
      <w:marTop w:val="0"/>
      <w:marBottom w:val="0"/>
      <w:divBdr>
        <w:top w:val="none" w:sz="0" w:space="0" w:color="auto"/>
        <w:left w:val="none" w:sz="0" w:space="0" w:color="auto"/>
        <w:bottom w:val="none" w:sz="0" w:space="0" w:color="auto"/>
        <w:right w:val="none" w:sz="0" w:space="0" w:color="auto"/>
      </w:divBdr>
    </w:div>
    <w:div w:id="1950235664">
      <w:bodyDiv w:val="1"/>
      <w:marLeft w:val="0"/>
      <w:marRight w:val="0"/>
      <w:marTop w:val="0"/>
      <w:marBottom w:val="0"/>
      <w:divBdr>
        <w:top w:val="none" w:sz="0" w:space="0" w:color="auto"/>
        <w:left w:val="none" w:sz="0" w:space="0" w:color="auto"/>
        <w:bottom w:val="none" w:sz="0" w:space="0" w:color="auto"/>
        <w:right w:val="none" w:sz="0" w:space="0" w:color="auto"/>
      </w:divBdr>
    </w:div>
    <w:div w:id="1950238671">
      <w:bodyDiv w:val="1"/>
      <w:marLeft w:val="0"/>
      <w:marRight w:val="0"/>
      <w:marTop w:val="0"/>
      <w:marBottom w:val="0"/>
      <w:divBdr>
        <w:top w:val="none" w:sz="0" w:space="0" w:color="auto"/>
        <w:left w:val="none" w:sz="0" w:space="0" w:color="auto"/>
        <w:bottom w:val="none" w:sz="0" w:space="0" w:color="auto"/>
        <w:right w:val="none" w:sz="0" w:space="0" w:color="auto"/>
      </w:divBdr>
    </w:div>
    <w:div w:id="1950576813">
      <w:bodyDiv w:val="1"/>
      <w:marLeft w:val="0"/>
      <w:marRight w:val="0"/>
      <w:marTop w:val="0"/>
      <w:marBottom w:val="0"/>
      <w:divBdr>
        <w:top w:val="none" w:sz="0" w:space="0" w:color="auto"/>
        <w:left w:val="none" w:sz="0" w:space="0" w:color="auto"/>
        <w:bottom w:val="none" w:sz="0" w:space="0" w:color="auto"/>
        <w:right w:val="none" w:sz="0" w:space="0" w:color="auto"/>
      </w:divBdr>
    </w:div>
    <w:div w:id="1950817681">
      <w:bodyDiv w:val="1"/>
      <w:marLeft w:val="0"/>
      <w:marRight w:val="0"/>
      <w:marTop w:val="0"/>
      <w:marBottom w:val="0"/>
      <w:divBdr>
        <w:top w:val="none" w:sz="0" w:space="0" w:color="auto"/>
        <w:left w:val="none" w:sz="0" w:space="0" w:color="auto"/>
        <w:bottom w:val="none" w:sz="0" w:space="0" w:color="auto"/>
        <w:right w:val="none" w:sz="0" w:space="0" w:color="auto"/>
      </w:divBdr>
    </w:div>
    <w:div w:id="1951081275">
      <w:bodyDiv w:val="1"/>
      <w:marLeft w:val="0"/>
      <w:marRight w:val="0"/>
      <w:marTop w:val="0"/>
      <w:marBottom w:val="0"/>
      <w:divBdr>
        <w:top w:val="none" w:sz="0" w:space="0" w:color="auto"/>
        <w:left w:val="none" w:sz="0" w:space="0" w:color="auto"/>
        <w:bottom w:val="none" w:sz="0" w:space="0" w:color="auto"/>
        <w:right w:val="none" w:sz="0" w:space="0" w:color="auto"/>
      </w:divBdr>
    </w:div>
    <w:div w:id="1951282800">
      <w:bodyDiv w:val="1"/>
      <w:marLeft w:val="0"/>
      <w:marRight w:val="0"/>
      <w:marTop w:val="0"/>
      <w:marBottom w:val="0"/>
      <w:divBdr>
        <w:top w:val="none" w:sz="0" w:space="0" w:color="auto"/>
        <w:left w:val="none" w:sz="0" w:space="0" w:color="auto"/>
        <w:bottom w:val="none" w:sz="0" w:space="0" w:color="auto"/>
        <w:right w:val="none" w:sz="0" w:space="0" w:color="auto"/>
      </w:divBdr>
    </w:div>
    <w:div w:id="1951424547">
      <w:bodyDiv w:val="1"/>
      <w:marLeft w:val="0"/>
      <w:marRight w:val="0"/>
      <w:marTop w:val="0"/>
      <w:marBottom w:val="0"/>
      <w:divBdr>
        <w:top w:val="none" w:sz="0" w:space="0" w:color="auto"/>
        <w:left w:val="none" w:sz="0" w:space="0" w:color="auto"/>
        <w:bottom w:val="none" w:sz="0" w:space="0" w:color="auto"/>
        <w:right w:val="none" w:sz="0" w:space="0" w:color="auto"/>
      </w:divBdr>
    </w:div>
    <w:div w:id="1951432512">
      <w:bodyDiv w:val="1"/>
      <w:marLeft w:val="0"/>
      <w:marRight w:val="0"/>
      <w:marTop w:val="0"/>
      <w:marBottom w:val="0"/>
      <w:divBdr>
        <w:top w:val="none" w:sz="0" w:space="0" w:color="auto"/>
        <w:left w:val="none" w:sz="0" w:space="0" w:color="auto"/>
        <w:bottom w:val="none" w:sz="0" w:space="0" w:color="auto"/>
        <w:right w:val="none" w:sz="0" w:space="0" w:color="auto"/>
      </w:divBdr>
    </w:div>
    <w:div w:id="1951472398">
      <w:bodyDiv w:val="1"/>
      <w:marLeft w:val="0"/>
      <w:marRight w:val="0"/>
      <w:marTop w:val="0"/>
      <w:marBottom w:val="0"/>
      <w:divBdr>
        <w:top w:val="none" w:sz="0" w:space="0" w:color="auto"/>
        <w:left w:val="none" w:sz="0" w:space="0" w:color="auto"/>
        <w:bottom w:val="none" w:sz="0" w:space="0" w:color="auto"/>
        <w:right w:val="none" w:sz="0" w:space="0" w:color="auto"/>
      </w:divBdr>
    </w:div>
    <w:div w:id="1952012427">
      <w:bodyDiv w:val="1"/>
      <w:marLeft w:val="0"/>
      <w:marRight w:val="0"/>
      <w:marTop w:val="0"/>
      <w:marBottom w:val="0"/>
      <w:divBdr>
        <w:top w:val="none" w:sz="0" w:space="0" w:color="auto"/>
        <w:left w:val="none" w:sz="0" w:space="0" w:color="auto"/>
        <w:bottom w:val="none" w:sz="0" w:space="0" w:color="auto"/>
        <w:right w:val="none" w:sz="0" w:space="0" w:color="auto"/>
      </w:divBdr>
    </w:div>
    <w:div w:id="1952081707">
      <w:bodyDiv w:val="1"/>
      <w:marLeft w:val="0"/>
      <w:marRight w:val="0"/>
      <w:marTop w:val="0"/>
      <w:marBottom w:val="0"/>
      <w:divBdr>
        <w:top w:val="none" w:sz="0" w:space="0" w:color="auto"/>
        <w:left w:val="none" w:sz="0" w:space="0" w:color="auto"/>
        <w:bottom w:val="none" w:sz="0" w:space="0" w:color="auto"/>
        <w:right w:val="none" w:sz="0" w:space="0" w:color="auto"/>
      </w:divBdr>
    </w:div>
    <w:div w:id="1952514207">
      <w:bodyDiv w:val="1"/>
      <w:marLeft w:val="0"/>
      <w:marRight w:val="0"/>
      <w:marTop w:val="0"/>
      <w:marBottom w:val="0"/>
      <w:divBdr>
        <w:top w:val="none" w:sz="0" w:space="0" w:color="auto"/>
        <w:left w:val="none" w:sz="0" w:space="0" w:color="auto"/>
        <w:bottom w:val="none" w:sz="0" w:space="0" w:color="auto"/>
        <w:right w:val="none" w:sz="0" w:space="0" w:color="auto"/>
      </w:divBdr>
    </w:div>
    <w:div w:id="1952590116">
      <w:bodyDiv w:val="1"/>
      <w:marLeft w:val="0"/>
      <w:marRight w:val="0"/>
      <w:marTop w:val="0"/>
      <w:marBottom w:val="0"/>
      <w:divBdr>
        <w:top w:val="none" w:sz="0" w:space="0" w:color="auto"/>
        <w:left w:val="none" w:sz="0" w:space="0" w:color="auto"/>
        <w:bottom w:val="none" w:sz="0" w:space="0" w:color="auto"/>
        <w:right w:val="none" w:sz="0" w:space="0" w:color="auto"/>
      </w:divBdr>
    </w:div>
    <w:div w:id="1952660922">
      <w:bodyDiv w:val="1"/>
      <w:marLeft w:val="0"/>
      <w:marRight w:val="0"/>
      <w:marTop w:val="0"/>
      <w:marBottom w:val="0"/>
      <w:divBdr>
        <w:top w:val="none" w:sz="0" w:space="0" w:color="auto"/>
        <w:left w:val="none" w:sz="0" w:space="0" w:color="auto"/>
        <w:bottom w:val="none" w:sz="0" w:space="0" w:color="auto"/>
        <w:right w:val="none" w:sz="0" w:space="0" w:color="auto"/>
      </w:divBdr>
    </w:div>
    <w:div w:id="1952667461">
      <w:bodyDiv w:val="1"/>
      <w:marLeft w:val="0"/>
      <w:marRight w:val="0"/>
      <w:marTop w:val="0"/>
      <w:marBottom w:val="0"/>
      <w:divBdr>
        <w:top w:val="none" w:sz="0" w:space="0" w:color="auto"/>
        <w:left w:val="none" w:sz="0" w:space="0" w:color="auto"/>
        <w:bottom w:val="none" w:sz="0" w:space="0" w:color="auto"/>
        <w:right w:val="none" w:sz="0" w:space="0" w:color="auto"/>
      </w:divBdr>
    </w:div>
    <w:div w:id="1952787092">
      <w:bodyDiv w:val="1"/>
      <w:marLeft w:val="0"/>
      <w:marRight w:val="0"/>
      <w:marTop w:val="0"/>
      <w:marBottom w:val="0"/>
      <w:divBdr>
        <w:top w:val="none" w:sz="0" w:space="0" w:color="auto"/>
        <w:left w:val="none" w:sz="0" w:space="0" w:color="auto"/>
        <w:bottom w:val="none" w:sz="0" w:space="0" w:color="auto"/>
        <w:right w:val="none" w:sz="0" w:space="0" w:color="auto"/>
      </w:divBdr>
    </w:div>
    <w:div w:id="1952858148">
      <w:bodyDiv w:val="1"/>
      <w:marLeft w:val="0"/>
      <w:marRight w:val="0"/>
      <w:marTop w:val="0"/>
      <w:marBottom w:val="0"/>
      <w:divBdr>
        <w:top w:val="none" w:sz="0" w:space="0" w:color="auto"/>
        <w:left w:val="none" w:sz="0" w:space="0" w:color="auto"/>
        <w:bottom w:val="none" w:sz="0" w:space="0" w:color="auto"/>
        <w:right w:val="none" w:sz="0" w:space="0" w:color="auto"/>
      </w:divBdr>
    </w:div>
    <w:div w:id="1952934882">
      <w:bodyDiv w:val="1"/>
      <w:marLeft w:val="0"/>
      <w:marRight w:val="0"/>
      <w:marTop w:val="0"/>
      <w:marBottom w:val="0"/>
      <w:divBdr>
        <w:top w:val="none" w:sz="0" w:space="0" w:color="auto"/>
        <w:left w:val="none" w:sz="0" w:space="0" w:color="auto"/>
        <w:bottom w:val="none" w:sz="0" w:space="0" w:color="auto"/>
        <w:right w:val="none" w:sz="0" w:space="0" w:color="auto"/>
      </w:divBdr>
    </w:div>
    <w:div w:id="1953398124">
      <w:bodyDiv w:val="1"/>
      <w:marLeft w:val="0"/>
      <w:marRight w:val="0"/>
      <w:marTop w:val="0"/>
      <w:marBottom w:val="0"/>
      <w:divBdr>
        <w:top w:val="none" w:sz="0" w:space="0" w:color="auto"/>
        <w:left w:val="none" w:sz="0" w:space="0" w:color="auto"/>
        <w:bottom w:val="none" w:sz="0" w:space="0" w:color="auto"/>
        <w:right w:val="none" w:sz="0" w:space="0" w:color="auto"/>
      </w:divBdr>
    </w:div>
    <w:div w:id="1953438917">
      <w:bodyDiv w:val="1"/>
      <w:marLeft w:val="0"/>
      <w:marRight w:val="0"/>
      <w:marTop w:val="0"/>
      <w:marBottom w:val="0"/>
      <w:divBdr>
        <w:top w:val="none" w:sz="0" w:space="0" w:color="auto"/>
        <w:left w:val="none" w:sz="0" w:space="0" w:color="auto"/>
        <w:bottom w:val="none" w:sz="0" w:space="0" w:color="auto"/>
        <w:right w:val="none" w:sz="0" w:space="0" w:color="auto"/>
      </w:divBdr>
    </w:div>
    <w:div w:id="1953632769">
      <w:bodyDiv w:val="1"/>
      <w:marLeft w:val="0"/>
      <w:marRight w:val="0"/>
      <w:marTop w:val="0"/>
      <w:marBottom w:val="0"/>
      <w:divBdr>
        <w:top w:val="none" w:sz="0" w:space="0" w:color="auto"/>
        <w:left w:val="none" w:sz="0" w:space="0" w:color="auto"/>
        <w:bottom w:val="none" w:sz="0" w:space="0" w:color="auto"/>
        <w:right w:val="none" w:sz="0" w:space="0" w:color="auto"/>
      </w:divBdr>
    </w:div>
    <w:div w:id="1953780129">
      <w:bodyDiv w:val="1"/>
      <w:marLeft w:val="0"/>
      <w:marRight w:val="0"/>
      <w:marTop w:val="0"/>
      <w:marBottom w:val="0"/>
      <w:divBdr>
        <w:top w:val="none" w:sz="0" w:space="0" w:color="auto"/>
        <w:left w:val="none" w:sz="0" w:space="0" w:color="auto"/>
        <w:bottom w:val="none" w:sz="0" w:space="0" w:color="auto"/>
        <w:right w:val="none" w:sz="0" w:space="0" w:color="auto"/>
      </w:divBdr>
    </w:div>
    <w:div w:id="1954093950">
      <w:bodyDiv w:val="1"/>
      <w:marLeft w:val="0"/>
      <w:marRight w:val="0"/>
      <w:marTop w:val="0"/>
      <w:marBottom w:val="0"/>
      <w:divBdr>
        <w:top w:val="none" w:sz="0" w:space="0" w:color="auto"/>
        <w:left w:val="none" w:sz="0" w:space="0" w:color="auto"/>
        <w:bottom w:val="none" w:sz="0" w:space="0" w:color="auto"/>
        <w:right w:val="none" w:sz="0" w:space="0" w:color="auto"/>
      </w:divBdr>
    </w:div>
    <w:div w:id="1954165915">
      <w:bodyDiv w:val="1"/>
      <w:marLeft w:val="0"/>
      <w:marRight w:val="0"/>
      <w:marTop w:val="0"/>
      <w:marBottom w:val="0"/>
      <w:divBdr>
        <w:top w:val="none" w:sz="0" w:space="0" w:color="auto"/>
        <w:left w:val="none" w:sz="0" w:space="0" w:color="auto"/>
        <w:bottom w:val="none" w:sz="0" w:space="0" w:color="auto"/>
        <w:right w:val="none" w:sz="0" w:space="0" w:color="auto"/>
      </w:divBdr>
    </w:div>
    <w:div w:id="1954168273">
      <w:bodyDiv w:val="1"/>
      <w:marLeft w:val="0"/>
      <w:marRight w:val="0"/>
      <w:marTop w:val="0"/>
      <w:marBottom w:val="0"/>
      <w:divBdr>
        <w:top w:val="none" w:sz="0" w:space="0" w:color="auto"/>
        <w:left w:val="none" w:sz="0" w:space="0" w:color="auto"/>
        <w:bottom w:val="none" w:sz="0" w:space="0" w:color="auto"/>
        <w:right w:val="none" w:sz="0" w:space="0" w:color="auto"/>
      </w:divBdr>
    </w:div>
    <w:div w:id="1954240319">
      <w:bodyDiv w:val="1"/>
      <w:marLeft w:val="0"/>
      <w:marRight w:val="0"/>
      <w:marTop w:val="0"/>
      <w:marBottom w:val="0"/>
      <w:divBdr>
        <w:top w:val="none" w:sz="0" w:space="0" w:color="auto"/>
        <w:left w:val="none" w:sz="0" w:space="0" w:color="auto"/>
        <w:bottom w:val="none" w:sz="0" w:space="0" w:color="auto"/>
        <w:right w:val="none" w:sz="0" w:space="0" w:color="auto"/>
      </w:divBdr>
    </w:div>
    <w:div w:id="1954241807">
      <w:bodyDiv w:val="1"/>
      <w:marLeft w:val="0"/>
      <w:marRight w:val="0"/>
      <w:marTop w:val="0"/>
      <w:marBottom w:val="0"/>
      <w:divBdr>
        <w:top w:val="none" w:sz="0" w:space="0" w:color="auto"/>
        <w:left w:val="none" w:sz="0" w:space="0" w:color="auto"/>
        <w:bottom w:val="none" w:sz="0" w:space="0" w:color="auto"/>
        <w:right w:val="none" w:sz="0" w:space="0" w:color="auto"/>
      </w:divBdr>
    </w:div>
    <w:div w:id="1954314318">
      <w:bodyDiv w:val="1"/>
      <w:marLeft w:val="0"/>
      <w:marRight w:val="0"/>
      <w:marTop w:val="0"/>
      <w:marBottom w:val="0"/>
      <w:divBdr>
        <w:top w:val="none" w:sz="0" w:space="0" w:color="auto"/>
        <w:left w:val="none" w:sz="0" w:space="0" w:color="auto"/>
        <w:bottom w:val="none" w:sz="0" w:space="0" w:color="auto"/>
        <w:right w:val="none" w:sz="0" w:space="0" w:color="auto"/>
      </w:divBdr>
    </w:div>
    <w:div w:id="1954357599">
      <w:bodyDiv w:val="1"/>
      <w:marLeft w:val="0"/>
      <w:marRight w:val="0"/>
      <w:marTop w:val="0"/>
      <w:marBottom w:val="0"/>
      <w:divBdr>
        <w:top w:val="none" w:sz="0" w:space="0" w:color="auto"/>
        <w:left w:val="none" w:sz="0" w:space="0" w:color="auto"/>
        <w:bottom w:val="none" w:sz="0" w:space="0" w:color="auto"/>
        <w:right w:val="none" w:sz="0" w:space="0" w:color="auto"/>
      </w:divBdr>
    </w:div>
    <w:div w:id="1954434973">
      <w:bodyDiv w:val="1"/>
      <w:marLeft w:val="0"/>
      <w:marRight w:val="0"/>
      <w:marTop w:val="0"/>
      <w:marBottom w:val="0"/>
      <w:divBdr>
        <w:top w:val="none" w:sz="0" w:space="0" w:color="auto"/>
        <w:left w:val="none" w:sz="0" w:space="0" w:color="auto"/>
        <w:bottom w:val="none" w:sz="0" w:space="0" w:color="auto"/>
        <w:right w:val="none" w:sz="0" w:space="0" w:color="auto"/>
      </w:divBdr>
    </w:div>
    <w:div w:id="1954550805">
      <w:bodyDiv w:val="1"/>
      <w:marLeft w:val="0"/>
      <w:marRight w:val="0"/>
      <w:marTop w:val="0"/>
      <w:marBottom w:val="0"/>
      <w:divBdr>
        <w:top w:val="none" w:sz="0" w:space="0" w:color="auto"/>
        <w:left w:val="none" w:sz="0" w:space="0" w:color="auto"/>
        <w:bottom w:val="none" w:sz="0" w:space="0" w:color="auto"/>
        <w:right w:val="none" w:sz="0" w:space="0" w:color="auto"/>
      </w:divBdr>
    </w:div>
    <w:div w:id="1954626164">
      <w:bodyDiv w:val="1"/>
      <w:marLeft w:val="0"/>
      <w:marRight w:val="0"/>
      <w:marTop w:val="0"/>
      <w:marBottom w:val="0"/>
      <w:divBdr>
        <w:top w:val="none" w:sz="0" w:space="0" w:color="auto"/>
        <w:left w:val="none" w:sz="0" w:space="0" w:color="auto"/>
        <w:bottom w:val="none" w:sz="0" w:space="0" w:color="auto"/>
        <w:right w:val="none" w:sz="0" w:space="0" w:color="auto"/>
      </w:divBdr>
    </w:div>
    <w:div w:id="1954627430">
      <w:bodyDiv w:val="1"/>
      <w:marLeft w:val="0"/>
      <w:marRight w:val="0"/>
      <w:marTop w:val="0"/>
      <w:marBottom w:val="0"/>
      <w:divBdr>
        <w:top w:val="none" w:sz="0" w:space="0" w:color="auto"/>
        <w:left w:val="none" w:sz="0" w:space="0" w:color="auto"/>
        <w:bottom w:val="none" w:sz="0" w:space="0" w:color="auto"/>
        <w:right w:val="none" w:sz="0" w:space="0" w:color="auto"/>
      </w:divBdr>
    </w:div>
    <w:div w:id="1954706646">
      <w:bodyDiv w:val="1"/>
      <w:marLeft w:val="0"/>
      <w:marRight w:val="0"/>
      <w:marTop w:val="0"/>
      <w:marBottom w:val="0"/>
      <w:divBdr>
        <w:top w:val="none" w:sz="0" w:space="0" w:color="auto"/>
        <w:left w:val="none" w:sz="0" w:space="0" w:color="auto"/>
        <w:bottom w:val="none" w:sz="0" w:space="0" w:color="auto"/>
        <w:right w:val="none" w:sz="0" w:space="0" w:color="auto"/>
      </w:divBdr>
    </w:div>
    <w:div w:id="1954706719">
      <w:bodyDiv w:val="1"/>
      <w:marLeft w:val="0"/>
      <w:marRight w:val="0"/>
      <w:marTop w:val="0"/>
      <w:marBottom w:val="0"/>
      <w:divBdr>
        <w:top w:val="none" w:sz="0" w:space="0" w:color="auto"/>
        <w:left w:val="none" w:sz="0" w:space="0" w:color="auto"/>
        <w:bottom w:val="none" w:sz="0" w:space="0" w:color="auto"/>
        <w:right w:val="none" w:sz="0" w:space="0" w:color="auto"/>
      </w:divBdr>
    </w:div>
    <w:div w:id="1954706934">
      <w:bodyDiv w:val="1"/>
      <w:marLeft w:val="0"/>
      <w:marRight w:val="0"/>
      <w:marTop w:val="0"/>
      <w:marBottom w:val="0"/>
      <w:divBdr>
        <w:top w:val="none" w:sz="0" w:space="0" w:color="auto"/>
        <w:left w:val="none" w:sz="0" w:space="0" w:color="auto"/>
        <w:bottom w:val="none" w:sz="0" w:space="0" w:color="auto"/>
        <w:right w:val="none" w:sz="0" w:space="0" w:color="auto"/>
      </w:divBdr>
    </w:div>
    <w:div w:id="1954895692">
      <w:bodyDiv w:val="1"/>
      <w:marLeft w:val="0"/>
      <w:marRight w:val="0"/>
      <w:marTop w:val="0"/>
      <w:marBottom w:val="0"/>
      <w:divBdr>
        <w:top w:val="none" w:sz="0" w:space="0" w:color="auto"/>
        <w:left w:val="none" w:sz="0" w:space="0" w:color="auto"/>
        <w:bottom w:val="none" w:sz="0" w:space="0" w:color="auto"/>
        <w:right w:val="none" w:sz="0" w:space="0" w:color="auto"/>
      </w:divBdr>
    </w:div>
    <w:div w:id="1954901513">
      <w:bodyDiv w:val="1"/>
      <w:marLeft w:val="0"/>
      <w:marRight w:val="0"/>
      <w:marTop w:val="0"/>
      <w:marBottom w:val="0"/>
      <w:divBdr>
        <w:top w:val="none" w:sz="0" w:space="0" w:color="auto"/>
        <w:left w:val="none" w:sz="0" w:space="0" w:color="auto"/>
        <w:bottom w:val="none" w:sz="0" w:space="0" w:color="auto"/>
        <w:right w:val="none" w:sz="0" w:space="0" w:color="auto"/>
      </w:divBdr>
    </w:div>
    <w:div w:id="1954971305">
      <w:bodyDiv w:val="1"/>
      <w:marLeft w:val="0"/>
      <w:marRight w:val="0"/>
      <w:marTop w:val="0"/>
      <w:marBottom w:val="0"/>
      <w:divBdr>
        <w:top w:val="none" w:sz="0" w:space="0" w:color="auto"/>
        <w:left w:val="none" w:sz="0" w:space="0" w:color="auto"/>
        <w:bottom w:val="none" w:sz="0" w:space="0" w:color="auto"/>
        <w:right w:val="none" w:sz="0" w:space="0" w:color="auto"/>
      </w:divBdr>
    </w:div>
    <w:div w:id="1955015624">
      <w:bodyDiv w:val="1"/>
      <w:marLeft w:val="0"/>
      <w:marRight w:val="0"/>
      <w:marTop w:val="0"/>
      <w:marBottom w:val="0"/>
      <w:divBdr>
        <w:top w:val="none" w:sz="0" w:space="0" w:color="auto"/>
        <w:left w:val="none" w:sz="0" w:space="0" w:color="auto"/>
        <w:bottom w:val="none" w:sz="0" w:space="0" w:color="auto"/>
        <w:right w:val="none" w:sz="0" w:space="0" w:color="auto"/>
      </w:divBdr>
    </w:div>
    <w:div w:id="1955089555">
      <w:bodyDiv w:val="1"/>
      <w:marLeft w:val="0"/>
      <w:marRight w:val="0"/>
      <w:marTop w:val="0"/>
      <w:marBottom w:val="0"/>
      <w:divBdr>
        <w:top w:val="none" w:sz="0" w:space="0" w:color="auto"/>
        <w:left w:val="none" w:sz="0" w:space="0" w:color="auto"/>
        <w:bottom w:val="none" w:sz="0" w:space="0" w:color="auto"/>
        <w:right w:val="none" w:sz="0" w:space="0" w:color="auto"/>
      </w:divBdr>
    </w:div>
    <w:div w:id="1955091488">
      <w:bodyDiv w:val="1"/>
      <w:marLeft w:val="0"/>
      <w:marRight w:val="0"/>
      <w:marTop w:val="0"/>
      <w:marBottom w:val="0"/>
      <w:divBdr>
        <w:top w:val="none" w:sz="0" w:space="0" w:color="auto"/>
        <w:left w:val="none" w:sz="0" w:space="0" w:color="auto"/>
        <w:bottom w:val="none" w:sz="0" w:space="0" w:color="auto"/>
        <w:right w:val="none" w:sz="0" w:space="0" w:color="auto"/>
      </w:divBdr>
    </w:div>
    <w:div w:id="1955205464">
      <w:bodyDiv w:val="1"/>
      <w:marLeft w:val="0"/>
      <w:marRight w:val="0"/>
      <w:marTop w:val="0"/>
      <w:marBottom w:val="0"/>
      <w:divBdr>
        <w:top w:val="none" w:sz="0" w:space="0" w:color="auto"/>
        <w:left w:val="none" w:sz="0" w:space="0" w:color="auto"/>
        <w:bottom w:val="none" w:sz="0" w:space="0" w:color="auto"/>
        <w:right w:val="none" w:sz="0" w:space="0" w:color="auto"/>
      </w:divBdr>
    </w:div>
    <w:div w:id="1955289173">
      <w:bodyDiv w:val="1"/>
      <w:marLeft w:val="0"/>
      <w:marRight w:val="0"/>
      <w:marTop w:val="0"/>
      <w:marBottom w:val="0"/>
      <w:divBdr>
        <w:top w:val="none" w:sz="0" w:space="0" w:color="auto"/>
        <w:left w:val="none" w:sz="0" w:space="0" w:color="auto"/>
        <w:bottom w:val="none" w:sz="0" w:space="0" w:color="auto"/>
        <w:right w:val="none" w:sz="0" w:space="0" w:color="auto"/>
      </w:divBdr>
    </w:div>
    <w:div w:id="1955405289">
      <w:bodyDiv w:val="1"/>
      <w:marLeft w:val="0"/>
      <w:marRight w:val="0"/>
      <w:marTop w:val="0"/>
      <w:marBottom w:val="0"/>
      <w:divBdr>
        <w:top w:val="none" w:sz="0" w:space="0" w:color="auto"/>
        <w:left w:val="none" w:sz="0" w:space="0" w:color="auto"/>
        <w:bottom w:val="none" w:sz="0" w:space="0" w:color="auto"/>
        <w:right w:val="none" w:sz="0" w:space="0" w:color="auto"/>
      </w:divBdr>
    </w:div>
    <w:div w:id="1955479544">
      <w:bodyDiv w:val="1"/>
      <w:marLeft w:val="0"/>
      <w:marRight w:val="0"/>
      <w:marTop w:val="0"/>
      <w:marBottom w:val="0"/>
      <w:divBdr>
        <w:top w:val="none" w:sz="0" w:space="0" w:color="auto"/>
        <w:left w:val="none" w:sz="0" w:space="0" w:color="auto"/>
        <w:bottom w:val="none" w:sz="0" w:space="0" w:color="auto"/>
        <w:right w:val="none" w:sz="0" w:space="0" w:color="auto"/>
      </w:divBdr>
    </w:div>
    <w:div w:id="1955480878">
      <w:bodyDiv w:val="1"/>
      <w:marLeft w:val="0"/>
      <w:marRight w:val="0"/>
      <w:marTop w:val="0"/>
      <w:marBottom w:val="0"/>
      <w:divBdr>
        <w:top w:val="none" w:sz="0" w:space="0" w:color="auto"/>
        <w:left w:val="none" w:sz="0" w:space="0" w:color="auto"/>
        <w:bottom w:val="none" w:sz="0" w:space="0" w:color="auto"/>
        <w:right w:val="none" w:sz="0" w:space="0" w:color="auto"/>
      </w:divBdr>
    </w:div>
    <w:div w:id="1955598109">
      <w:bodyDiv w:val="1"/>
      <w:marLeft w:val="0"/>
      <w:marRight w:val="0"/>
      <w:marTop w:val="0"/>
      <w:marBottom w:val="0"/>
      <w:divBdr>
        <w:top w:val="none" w:sz="0" w:space="0" w:color="auto"/>
        <w:left w:val="none" w:sz="0" w:space="0" w:color="auto"/>
        <w:bottom w:val="none" w:sz="0" w:space="0" w:color="auto"/>
        <w:right w:val="none" w:sz="0" w:space="0" w:color="auto"/>
      </w:divBdr>
    </w:div>
    <w:div w:id="1955673938">
      <w:bodyDiv w:val="1"/>
      <w:marLeft w:val="0"/>
      <w:marRight w:val="0"/>
      <w:marTop w:val="0"/>
      <w:marBottom w:val="0"/>
      <w:divBdr>
        <w:top w:val="none" w:sz="0" w:space="0" w:color="auto"/>
        <w:left w:val="none" w:sz="0" w:space="0" w:color="auto"/>
        <w:bottom w:val="none" w:sz="0" w:space="0" w:color="auto"/>
        <w:right w:val="none" w:sz="0" w:space="0" w:color="auto"/>
      </w:divBdr>
    </w:div>
    <w:div w:id="1955987534">
      <w:bodyDiv w:val="1"/>
      <w:marLeft w:val="0"/>
      <w:marRight w:val="0"/>
      <w:marTop w:val="0"/>
      <w:marBottom w:val="0"/>
      <w:divBdr>
        <w:top w:val="none" w:sz="0" w:space="0" w:color="auto"/>
        <w:left w:val="none" w:sz="0" w:space="0" w:color="auto"/>
        <w:bottom w:val="none" w:sz="0" w:space="0" w:color="auto"/>
        <w:right w:val="none" w:sz="0" w:space="0" w:color="auto"/>
      </w:divBdr>
    </w:div>
    <w:div w:id="1956401514">
      <w:bodyDiv w:val="1"/>
      <w:marLeft w:val="0"/>
      <w:marRight w:val="0"/>
      <w:marTop w:val="0"/>
      <w:marBottom w:val="0"/>
      <w:divBdr>
        <w:top w:val="none" w:sz="0" w:space="0" w:color="auto"/>
        <w:left w:val="none" w:sz="0" w:space="0" w:color="auto"/>
        <w:bottom w:val="none" w:sz="0" w:space="0" w:color="auto"/>
        <w:right w:val="none" w:sz="0" w:space="0" w:color="auto"/>
      </w:divBdr>
    </w:div>
    <w:div w:id="1956448603">
      <w:bodyDiv w:val="1"/>
      <w:marLeft w:val="0"/>
      <w:marRight w:val="0"/>
      <w:marTop w:val="0"/>
      <w:marBottom w:val="0"/>
      <w:divBdr>
        <w:top w:val="none" w:sz="0" w:space="0" w:color="auto"/>
        <w:left w:val="none" w:sz="0" w:space="0" w:color="auto"/>
        <w:bottom w:val="none" w:sz="0" w:space="0" w:color="auto"/>
        <w:right w:val="none" w:sz="0" w:space="0" w:color="auto"/>
      </w:divBdr>
    </w:div>
    <w:div w:id="1956476355">
      <w:bodyDiv w:val="1"/>
      <w:marLeft w:val="0"/>
      <w:marRight w:val="0"/>
      <w:marTop w:val="0"/>
      <w:marBottom w:val="0"/>
      <w:divBdr>
        <w:top w:val="none" w:sz="0" w:space="0" w:color="auto"/>
        <w:left w:val="none" w:sz="0" w:space="0" w:color="auto"/>
        <w:bottom w:val="none" w:sz="0" w:space="0" w:color="auto"/>
        <w:right w:val="none" w:sz="0" w:space="0" w:color="auto"/>
      </w:divBdr>
    </w:div>
    <w:div w:id="1956517482">
      <w:bodyDiv w:val="1"/>
      <w:marLeft w:val="0"/>
      <w:marRight w:val="0"/>
      <w:marTop w:val="0"/>
      <w:marBottom w:val="0"/>
      <w:divBdr>
        <w:top w:val="none" w:sz="0" w:space="0" w:color="auto"/>
        <w:left w:val="none" w:sz="0" w:space="0" w:color="auto"/>
        <w:bottom w:val="none" w:sz="0" w:space="0" w:color="auto"/>
        <w:right w:val="none" w:sz="0" w:space="0" w:color="auto"/>
      </w:divBdr>
    </w:div>
    <w:div w:id="1956521927">
      <w:bodyDiv w:val="1"/>
      <w:marLeft w:val="0"/>
      <w:marRight w:val="0"/>
      <w:marTop w:val="0"/>
      <w:marBottom w:val="0"/>
      <w:divBdr>
        <w:top w:val="none" w:sz="0" w:space="0" w:color="auto"/>
        <w:left w:val="none" w:sz="0" w:space="0" w:color="auto"/>
        <w:bottom w:val="none" w:sz="0" w:space="0" w:color="auto"/>
        <w:right w:val="none" w:sz="0" w:space="0" w:color="auto"/>
      </w:divBdr>
    </w:div>
    <w:div w:id="1956863618">
      <w:bodyDiv w:val="1"/>
      <w:marLeft w:val="0"/>
      <w:marRight w:val="0"/>
      <w:marTop w:val="0"/>
      <w:marBottom w:val="0"/>
      <w:divBdr>
        <w:top w:val="none" w:sz="0" w:space="0" w:color="auto"/>
        <w:left w:val="none" w:sz="0" w:space="0" w:color="auto"/>
        <w:bottom w:val="none" w:sz="0" w:space="0" w:color="auto"/>
        <w:right w:val="none" w:sz="0" w:space="0" w:color="auto"/>
      </w:divBdr>
    </w:div>
    <w:div w:id="1957060020">
      <w:bodyDiv w:val="1"/>
      <w:marLeft w:val="0"/>
      <w:marRight w:val="0"/>
      <w:marTop w:val="0"/>
      <w:marBottom w:val="0"/>
      <w:divBdr>
        <w:top w:val="none" w:sz="0" w:space="0" w:color="auto"/>
        <w:left w:val="none" w:sz="0" w:space="0" w:color="auto"/>
        <w:bottom w:val="none" w:sz="0" w:space="0" w:color="auto"/>
        <w:right w:val="none" w:sz="0" w:space="0" w:color="auto"/>
      </w:divBdr>
    </w:div>
    <w:div w:id="1957256083">
      <w:bodyDiv w:val="1"/>
      <w:marLeft w:val="0"/>
      <w:marRight w:val="0"/>
      <w:marTop w:val="0"/>
      <w:marBottom w:val="0"/>
      <w:divBdr>
        <w:top w:val="none" w:sz="0" w:space="0" w:color="auto"/>
        <w:left w:val="none" w:sz="0" w:space="0" w:color="auto"/>
        <w:bottom w:val="none" w:sz="0" w:space="0" w:color="auto"/>
        <w:right w:val="none" w:sz="0" w:space="0" w:color="auto"/>
      </w:divBdr>
    </w:div>
    <w:div w:id="1957517012">
      <w:bodyDiv w:val="1"/>
      <w:marLeft w:val="0"/>
      <w:marRight w:val="0"/>
      <w:marTop w:val="0"/>
      <w:marBottom w:val="0"/>
      <w:divBdr>
        <w:top w:val="none" w:sz="0" w:space="0" w:color="auto"/>
        <w:left w:val="none" w:sz="0" w:space="0" w:color="auto"/>
        <w:bottom w:val="none" w:sz="0" w:space="0" w:color="auto"/>
        <w:right w:val="none" w:sz="0" w:space="0" w:color="auto"/>
      </w:divBdr>
    </w:div>
    <w:div w:id="1957520199">
      <w:bodyDiv w:val="1"/>
      <w:marLeft w:val="0"/>
      <w:marRight w:val="0"/>
      <w:marTop w:val="0"/>
      <w:marBottom w:val="0"/>
      <w:divBdr>
        <w:top w:val="none" w:sz="0" w:space="0" w:color="auto"/>
        <w:left w:val="none" w:sz="0" w:space="0" w:color="auto"/>
        <w:bottom w:val="none" w:sz="0" w:space="0" w:color="auto"/>
        <w:right w:val="none" w:sz="0" w:space="0" w:color="auto"/>
      </w:divBdr>
    </w:div>
    <w:div w:id="1957591487">
      <w:bodyDiv w:val="1"/>
      <w:marLeft w:val="0"/>
      <w:marRight w:val="0"/>
      <w:marTop w:val="0"/>
      <w:marBottom w:val="0"/>
      <w:divBdr>
        <w:top w:val="none" w:sz="0" w:space="0" w:color="auto"/>
        <w:left w:val="none" w:sz="0" w:space="0" w:color="auto"/>
        <w:bottom w:val="none" w:sz="0" w:space="0" w:color="auto"/>
        <w:right w:val="none" w:sz="0" w:space="0" w:color="auto"/>
      </w:divBdr>
    </w:div>
    <w:div w:id="1957636449">
      <w:bodyDiv w:val="1"/>
      <w:marLeft w:val="0"/>
      <w:marRight w:val="0"/>
      <w:marTop w:val="0"/>
      <w:marBottom w:val="0"/>
      <w:divBdr>
        <w:top w:val="none" w:sz="0" w:space="0" w:color="auto"/>
        <w:left w:val="none" w:sz="0" w:space="0" w:color="auto"/>
        <w:bottom w:val="none" w:sz="0" w:space="0" w:color="auto"/>
        <w:right w:val="none" w:sz="0" w:space="0" w:color="auto"/>
      </w:divBdr>
    </w:div>
    <w:div w:id="1957641868">
      <w:bodyDiv w:val="1"/>
      <w:marLeft w:val="0"/>
      <w:marRight w:val="0"/>
      <w:marTop w:val="0"/>
      <w:marBottom w:val="0"/>
      <w:divBdr>
        <w:top w:val="none" w:sz="0" w:space="0" w:color="auto"/>
        <w:left w:val="none" w:sz="0" w:space="0" w:color="auto"/>
        <w:bottom w:val="none" w:sz="0" w:space="0" w:color="auto"/>
        <w:right w:val="none" w:sz="0" w:space="0" w:color="auto"/>
      </w:divBdr>
    </w:div>
    <w:div w:id="1957826821">
      <w:bodyDiv w:val="1"/>
      <w:marLeft w:val="0"/>
      <w:marRight w:val="0"/>
      <w:marTop w:val="0"/>
      <w:marBottom w:val="0"/>
      <w:divBdr>
        <w:top w:val="none" w:sz="0" w:space="0" w:color="auto"/>
        <w:left w:val="none" w:sz="0" w:space="0" w:color="auto"/>
        <w:bottom w:val="none" w:sz="0" w:space="0" w:color="auto"/>
        <w:right w:val="none" w:sz="0" w:space="0" w:color="auto"/>
      </w:divBdr>
    </w:div>
    <w:div w:id="1957908755">
      <w:bodyDiv w:val="1"/>
      <w:marLeft w:val="0"/>
      <w:marRight w:val="0"/>
      <w:marTop w:val="0"/>
      <w:marBottom w:val="0"/>
      <w:divBdr>
        <w:top w:val="none" w:sz="0" w:space="0" w:color="auto"/>
        <w:left w:val="none" w:sz="0" w:space="0" w:color="auto"/>
        <w:bottom w:val="none" w:sz="0" w:space="0" w:color="auto"/>
        <w:right w:val="none" w:sz="0" w:space="0" w:color="auto"/>
      </w:divBdr>
    </w:div>
    <w:div w:id="1957979181">
      <w:bodyDiv w:val="1"/>
      <w:marLeft w:val="0"/>
      <w:marRight w:val="0"/>
      <w:marTop w:val="0"/>
      <w:marBottom w:val="0"/>
      <w:divBdr>
        <w:top w:val="none" w:sz="0" w:space="0" w:color="auto"/>
        <w:left w:val="none" w:sz="0" w:space="0" w:color="auto"/>
        <w:bottom w:val="none" w:sz="0" w:space="0" w:color="auto"/>
        <w:right w:val="none" w:sz="0" w:space="0" w:color="auto"/>
      </w:divBdr>
    </w:div>
    <w:div w:id="1958020946">
      <w:bodyDiv w:val="1"/>
      <w:marLeft w:val="0"/>
      <w:marRight w:val="0"/>
      <w:marTop w:val="0"/>
      <w:marBottom w:val="0"/>
      <w:divBdr>
        <w:top w:val="none" w:sz="0" w:space="0" w:color="auto"/>
        <w:left w:val="none" w:sz="0" w:space="0" w:color="auto"/>
        <w:bottom w:val="none" w:sz="0" w:space="0" w:color="auto"/>
        <w:right w:val="none" w:sz="0" w:space="0" w:color="auto"/>
      </w:divBdr>
    </w:div>
    <w:div w:id="1958172696">
      <w:bodyDiv w:val="1"/>
      <w:marLeft w:val="0"/>
      <w:marRight w:val="0"/>
      <w:marTop w:val="0"/>
      <w:marBottom w:val="0"/>
      <w:divBdr>
        <w:top w:val="none" w:sz="0" w:space="0" w:color="auto"/>
        <w:left w:val="none" w:sz="0" w:space="0" w:color="auto"/>
        <w:bottom w:val="none" w:sz="0" w:space="0" w:color="auto"/>
        <w:right w:val="none" w:sz="0" w:space="0" w:color="auto"/>
      </w:divBdr>
    </w:div>
    <w:div w:id="1958364948">
      <w:bodyDiv w:val="1"/>
      <w:marLeft w:val="0"/>
      <w:marRight w:val="0"/>
      <w:marTop w:val="0"/>
      <w:marBottom w:val="0"/>
      <w:divBdr>
        <w:top w:val="none" w:sz="0" w:space="0" w:color="auto"/>
        <w:left w:val="none" w:sz="0" w:space="0" w:color="auto"/>
        <w:bottom w:val="none" w:sz="0" w:space="0" w:color="auto"/>
        <w:right w:val="none" w:sz="0" w:space="0" w:color="auto"/>
      </w:divBdr>
    </w:div>
    <w:div w:id="1958372096">
      <w:bodyDiv w:val="1"/>
      <w:marLeft w:val="0"/>
      <w:marRight w:val="0"/>
      <w:marTop w:val="0"/>
      <w:marBottom w:val="0"/>
      <w:divBdr>
        <w:top w:val="none" w:sz="0" w:space="0" w:color="auto"/>
        <w:left w:val="none" w:sz="0" w:space="0" w:color="auto"/>
        <w:bottom w:val="none" w:sz="0" w:space="0" w:color="auto"/>
        <w:right w:val="none" w:sz="0" w:space="0" w:color="auto"/>
      </w:divBdr>
    </w:div>
    <w:div w:id="1958750331">
      <w:bodyDiv w:val="1"/>
      <w:marLeft w:val="0"/>
      <w:marRight w:val="0"/>
      <w:marTop w:val="0"/>
      <w:marBottom w:val="0"/>
      <w:divBdr>
        <w:top w:val="none" w:sz="0" w:space="0" w:color="auto"/>
        <w:left w:val="none" w:sz="0" w:space="0" w:color="auto"/>
        <w:bottom w:val="none" w:sz="0" w:space="0" w:color="auto"/>
        <w:right w:val="none" w:sz="0" w:space="0" w:color="auto"/>
      </w:divBdr>
    </w:div>
    <w:div w:id="1958826487">
      <w:bodyDiv w:val="1"/>
      <w:marLeft w:val="0"/>
      <w:marRight w:val="0"/>
      <w:marTop w:val="0"/>
      <w:marBottom w:val="0"/>
      <w:divBdr>
        <w:top w:val="none" w:sz="0" w:space="0" w:color="auto"/>
        <w:left w:val="none" w:sz="0" w:space="0" w:color="auto"/>
        <w:bottom w:val="none" w:sz="0" w:space="0" w:color="auto"/>
        <w:right w:val="none" w:sz="0" w:space="0" w:color="auto"/>
      </w:divBdr>
    </w:div>
    <w:div w:id="1958872421">
      <w:bodyDiv w:val="1"/>
      <w:marLeft w:val="0"/>
      <w:marRight w:val="0"/>
      <w:marTop w:val="0"/>
      <w:marBottom w:val="0"/>
      <w:divBdr>
        <w:top w:val="none" w:sz="0" w:space="0" w:color="auto"/>
        <w:left w:val="none" w:sz="0" w:space="0" w:color="auto"/>
        <w:bottom w:val="none" w:sz="0" w:space="0" w:color="auto"/>
        <w:right w:val="none" w:sz="0" w:space="0" w:color="auto"/>
      </w:divBdr>
    </w:div>
    <w:div w:id="1958947235">
      <w:bodyDiv w:val="1"/>
      <w:marLeft w:val="0"/>
      <w:marRight w:val="0"/>
      <w:marTop w:val="0"/>
      <w:marBottom w:val="0"/>
      <w:divBdr>
        <w:top w:val="none" w:sz="0" w:space="0" w:color="auto"/>
        <w:left w:val="none" w:sz="0" w:space="0" w:color="auto"/>
        <w:bottom w:val="none" w:sz="0" w:space="0" w:color="auto"/>
        <w:right w:val="none" w:sz="0" w:space="0" w:color="auto"/>
      </w:divBdr>
    </w:div>
    <w:div w:id="1959070972">
      <w:bodyDiv w:val="1"/>
      <w:marLeft w:val="0"/>
      <w:marRight w:val="0"/>
      <w:marTop w:val="0"/>
      <w:marBottom w:val="0"/>
      <w:divBdr>
        <w:top w:val="none" w:sz="0" w:space="0" w:color="auto"/>
        <w:left w:val="none" w:sz="0" w:space="0" w:color="auto"/>
        <w:bottom w:val="none" w:sz="0" w:space="0" w:color="auto"/>
        <w:right w:val="none" w:sz="0" w:space="0" w:color="auto"/>
      </w:divBdr>
    </w:div>
    <w:div w:id="1959095317">
      <w:bodyDiv w:val="1"/>
      <w:marLeft w:val="0"/>
      <w:marRight w:val="0"/>
      <w:marTop w:val="0"/>
      <w:marBottom w:val="0"/>
      <w:divBdr>
        <w:top w:val="none" w:sz="0" w:space="0" w:color="auto"/>
        <w:left w:val="none" w:sz="0" w:space="0" w:color="auto"/>
        <w:bottom w:val="none" w:sz="0" w:space="0" w:color="auto"/>
        <w:right w:val="none" w:sz="0" w:space="0" w:color="auto"/>
      </w:divBdr>
    </w:div>
    <w:div w:id="1959138895">
      <w:bodyDiv w:val="1"/>
      <w:marLeft w:val="0"/>
      <w:marRight w:val="0"/>
      <w:marTop w:val="0"/>
      <w:marBottom w:val="0"/>
      <w:divBdr>
        <w:top w:val="none" w:sz="0" w:space="0" w:color="auto"/>
        <w:left w:val="none" w:sz="0" w:space="0" w:color="auto"/>
        <w:bottom w:val="none" w:sz="0" w:space="0" w:color="auto"/>
        <w:right w:val="none" w:sz="0" w:space="0" w:color="auto"/>
      </w:divBdr>
    </w:div>
    <w:div w:id="1959216311">
      <w:bodyDiv w:val="1"/>
      <w:marLeft w:val="0"/>
      <w:marRight w:val="0"/>
      <w:marTop w:val="0"/>
      <w:marBottom w:val="0"/>
      <w:divBdr>
        <w:top w:val="none" w:sz="0" w:space="0" w:color="auto"/>
        <w:left w:val="none" w:sz="0" w:space="0" w:color="auto"/>
        <w:bottom w:val="none" w:sz="0" w:space="0" w:color="auto"/>
        <w:right w:val="none" w:sz="0" w:space="0" w:color="auto"/>
      </w:divBdr>
    </w:div>
    <w:div w:id="1959408393">
      <w:bodyDiv w:val="1"/>
      <w:marLeft w:val="0"/>
      <w:marRight w:val="0"/>
      <w:marTop w:val="0"/>
      <w:marBottom w:val="0"/>
      <w:divBdr>
        <w:top w:val="none" w:sz="0" w:space="0" w:color="auto"/>
        <w:left w:val="none" w:sz="0" w:space="0" w:color="auto"/>
        <w:bottom w:val="none" w:sz="0" w:space="0" w:color="auto"/>
        <w:right w:val="none" w:sz="0" w:space="0" w:color="auto"/>
      </w:divBdr>
    </w:div>
    <w:div w:id="1959528915">
      <w:bodyDiv w:val="1"/>
      <w:marLeft w:val="0"/>
      <w:marRight w:val="0"/>
      <w:marTop w:val="0"/>
      <w:marBottom w:val="0"/>
      <w:divBdr>
        <w:top w:val="none" w:sz="0" w:space="0" w:color="auto"/>
        <w:left w:val="none" w:sz="0" w:space="0" w:color="auto"/>
        <w:bottom w:val="none" w:sz="0" w:space="0" w:color="auto"/>
        <w:right w:val="none" w:sz="0" w:space="0" w:color="auto"/>
      </w:divBdr>
    </w:div>
    <w:div w:id="1959755035">
      <w:bodyDiv w:val="1"/>
      <w:marLeft w:val="0"/>
      <w:marRight w:val="0"/>
      <w:marTop w:val="0"/>
      <w:marBottom w:val="0"/>
      <w:divBdr>
        <w:top w:val="none" w:sz="0" w:space="0" w:color="auto"/>
        <w:left w:val="none" w:sz="0" w:space="0" w:color="auto"/>
        <w:bottom w:val="none" w:sz="0" w:space="0" w:color="auto"/>
        <w:right w:val="none" w:sz="0" w:space="0" w:color="auto"/>
      </w:divBdr>
    </w:div>
    <w:div w:id="1959947874">
      <w:bodyDiv w:val="1"/>
      <w:marLeft w:val="0"/>
      <w:marRight w:val="0"/>
      <w:marTop w:val="0"/>
      <w:marBottom w:val="0"/>
      <w:divBdr>
        <w:top w:val="none" w:sz="0" w:space="0" w:color="auto"/>
        <w:left w:val="none" w:sz="0" w:space="0" w:color="auto"/>
        <w:bottom w:val="none" w:sz="0" w:space="0" w:color="auto"/>
        <w:right w:val="none" w:sz="0" w:space="0" w:color="auto"/>
      </w:divBdr>
    </w:div>
    <w:div w:id="1959950229">
      <w:bodyDiv w:val="1"/>
      <w:marLeft w:val="0"/>
      <w:marRight w:val="0"/>
      <w:marTop w:val="0"/>
      <w:marBottom w:val="0"/>
      <w:divBdr>
        <w:top w:val="none" w:sz="0" w:space="0" w:color="auto"/>
        <w:left w:val="none" w:sz="0" w:space="0" w:color="auto"/>
        <w:bottom w:val="none" w:sz="0" w:space="0" w:color="auto"/>
        <w:right w:val="none" w:sz="0" w:space="0" w:color="auto"/>
      </w:divBdr>
    </w:div>
    <w:div w:id="1959987138">
      <w:bodyDiv w:val="1"/>
      <w:marLeft w:val="0"/>
      <w:marRight w:val="0"/>
      <w:marTop w:val="0"/>
      <w:marBottom w:val="0"/>
      <w:divBdr>
        <w:top w:val="none" w:sz="0" w:space="0" w:color="auto"/>
        <w:left w:val="none" w:sz="0" w:space="0" w:color="auto"/>
        <w:bottom w:val="none" w:sz="0" w:space="0" w:color="auto"/>
        <w:right w:val="none" w:sz="0" w:space="0" w:color="auto"/>
      </w:divBdr>
    </w:div>
    <w:div w:id="1959990449">
      <w:bodyDiv w:val="1"/>
      <w:marLeft w:val="0"/>
      <w:marRight w:val="0"/>
      <w:marTop w:val="0"/>
      <w:marBottom w:val="0"/>
      <w:divBdr>
        <w:top w:val="none" w:sz="0" w:space="0" w:color="auto"/>
        <w:left w:val="none" w:sz="0" w:space="0" w:color="auto"/>
        <w:bottom w:val="none" w:sz="0" w:space="0" w:color="auto"/>
        <w:right w:val="none" w:sz="0" w:space="0" w:color="auto"/>
      </w:divBdr>
    </w:div>
    <w:div w:id="1959991813">
      <w:bodyDiv w:val="1"/>
      <w:marLeft w:val="0"/>
      <w:marRight w:val="0"/>
      <w:marTop w:val="0"/>
      <w:marBottom w:val="0"/>
      <w:divBdr>
        <w:top w:val="none" w:sz="0" w:space="0" w:color="auto"/>
        <w:left w:val="none" w:sz="0" w:space="0" w:color="auto"/>
        <w:bottom w:val="none" w:sz="0" w:space="0" w:color="auto"/>
        <w:right w:val="none" w:sz="0" w:space="0" w:color="auto"/>
      </w:divBdr>
    </w:div>
    <w:div w:id="1960137537">
      <w:bodyDiv w:val="1"/>
      <w:marLeft w:val="0"/>
      <w:marRight w:val="0"/>
      <w:marTop w:val="0"/>
      <w:marBottom w:val="0"/>
      <w:divBdr>
        <w:top w:val="none" w:sz="0" w:space="0" w:color="auto"/>
        <w:left w:val="none" w:sz="0" w:space="0" w:color="auto"/>
        <w:bottom w:val="none" w:sz="0" w:space="0" w:color="auto"/>
        <w:right w:val="none" w:sz="0" w:space="0" w:color="auto"/>
      </w:divBdr>
    </w:div>
    <w:div w:id="1960184585">
      <w:bodyDiv w:val="1"/>
      <w:marLeft w:val="0"/>
      <w:marRight w:val="0"/>
      <w:marTop w:val="0"/>
      <w:marBottom w:val="0"/>
      <w:divBdr>
        <w:top w:val="none" w:sz="0" w:space="0" w:color="auto"/>
        <w:left w:val="none" w:sz="0" w:space="0" w:color="auto"/>
        <w:bottom w:val="none" w:sz="0" w:space="0" w:color="auto"/>
        <w:right w:val="none" w:sz="0" w:space="0" w:color="auto"/>
      </w:divBdr>
    </w:div>
    <w:div w:id="1960255946">
      <w:bodyDiv w:val="1"/>
      <w:marLeft w:val="0"/>
      <w:marRight w:val="0"/>
      <w:marTop w:val="0"/>
      <w:marBottom w:val="0"/>
      <w:divBdr>
        <w:top w:val="none" w:sz="0" w:space="0" w:color="auto"/>
        <w:left w:val="none" w:sz="0" w:space="0" w:color="auto"/>
        <w:bottom w:val="none" w:sz="0" w:space="0" w:color="auto"/>
        <w:right w:val="none" w:sz="0" w:space="0" w:color="auto"/>
      </w:divBdr>
    </w:div>
    <w:div w:id="1960335575">
      <w:bodyDiv w:val="1"/>
      <w:marLeft w:val="0"/>
      <w:marRight w:val="0"/>
      <w:marTop w:val="0"/>
      <w:marBottom w:val="0"/>
      <w:divBdr>
        <w:top w:val="none" w:sz="0" w:space="0" w:color="auto"/>
        <w:left w:val="none" w:sz="0" w:space="0" w:color="auto"/>
        <w:bottom w:val="none" w:sz="0" w:space="0" w:color="auto"/>
        <w:right w:val="none" w:sz="0" w:space="0" w:color="auto"/>
      </w:divBdr>
    </w:div>
    <w:div w:id="1960644093">
      <w:bodyDiv w:val="1"/>
      <w:marLeft w:val="0"/>
      <w:marRight w:val="0"/>
      <w:marTop w:val="0"/>
      <w:marBottom w:val="0"/>
      <w:divBdr>
        <w:top w:val="none" w:sz="0" w:space="0" w:color="auto"/>
        <w:left w:val="none" w:sz="0" w:space="0" w:color="auto"/>
        <w:bottom w:val="none" w:sz="0" w:space="0" w:color="auto"/>
        <w:right w:val="none" w:sz="0" w:space="0" w:color="auto"/>
      </w:divBdr>
    </w:div>
    <w:div w:id="1960796781">
      <w:bodyDiv w:val="1"/>
      <w:marLeft w:val="0"/>
      <w:marRight w:val="0"/>
      <w:marTop w:val="0"/>
      <w:marBottom w:val="0"/>
      <w:divBdr>
        <w:top w:val="none" w:sz="0" w:space="0" w:color="auto"/>
        <w:left w:val="none" w:sz="0" w:space="0" w:color="auto"/>
        <w:bottom w:val="none" w:sz="0" w:space="0" w:color="auto"/>
        <w:right w:val="none" w:sz="0" w:space="0" w:color="auto"/>
      </w:divBdr>
    </w:div>
    <w:div w:id="1960914222">
      <w:bodyDiv w:val="1"/>
      <w:marLeft w:val="0"/>
      <w:marRight w:val="0"/>
      <w:marTop w:val="0"/>
      <w:marBottom w:val="0"/>
      <w:divBdr>
        <w:top w:val="none" w:sz="0" w:space="0" w:color="auto"/>
        <w:left w:val="none" w:sz="0" w:space="0" w:color="auto"/>
        <w:bottom w:val="none" w:sz="0" w:space="0" w:color="auto"/>
        <w:right w:val="none" w:sz="0" w:space="0" w:color="auto"/>
      </w:divBdr>
    </w:div>
    <w:div w:id="1961063021">
      <w:bodyDiv w:val="1"/>
      <w:marLeft w:val="0"/>
      <w:marRight w:val="0"/>
      <w:marTop w:val="0"/>
      <w:marBottom w:val="0"/>
      <w:divBdr>
        <w:top w:val="none" w:sz="0" w:space="0" w:color="auto"/>
        <w:left w:val="none" w:sz="0" w:space="0" w:color="auto"/>
        <w:bottom w:val="none" w:sz="0" w:space="0" w:color="auto"/>
        <w:right w:val="none" w:sz="0" w:space="0" w:color="auto"/>
      </w:divBdr>
    </w:div>
    <w:div w:id="1961064414">
      <w:bodyDiv w:val="1"/>
      <w:marLeft w:val="0"/>
      <w:marRight w:val="0"/>
      <w:marTop w:val="0"/>
      <w:marBottom w:val="0"/>
      <w:divBdr>
        <w:top w:val="none" w:sz="0" w:space="0" w:color="auto"/>
        <w:left w:val="none" w:sz="0" w:space="0" w:color="auto"/>
        <w:bottom w:val="none" w:sz="0" w:space="0" w:color="auto"/>
        <w:right w:val="none" w:sz="0" w:space="0" w:color="auto"/>
      </w:divBdr>
    </w:div>
    <w:div w:id="1961110094">
      <w:bodyDiv w:val="1"/>
      <w:marLeft w:val="0"/>
      <w:marRight w:val="0"/>
      <w:marTop w:val="0"/>
      <w:marBottom w:val="0"/>
      <w:divBdr>
        <w:top w:val="none" w:sz="0" w:space="0" w:color="auto"/>
        <w:left w:val="none" w:sz="0" w:space="0" w:color="auto"/>
        <w:bottom w:val="none" w:sz="0" w:space="0" w:color="auto"/>
        <w:right w:val="none" w:sz="0" w:space="0" w:color="auto"/>
      </w:divBdr>
    </w:div>
    <w:div w:id="1961301766">
      <w:bodyDiv w:val="1"/>
      <w:marLeft w:val="0"/>
      <w:marRight w:val="0"/>
      <w:marTop w:val="0"/>
      <w:marBottom w:val="0"/>
      <w:divBdr>
        <w:top w:val="none" w:sz="0" w:space="0" w:color="auto"/>
        <w:left w:val="none" w:sz="0" w:space="0" w:color="auto"/>
        <w:bottom w:val="none" w:sz="0" w:space="0" w:color="auto"/>
        <w:right w:val="none" w:sz="0" w:space="0" w:color="auto"/>
      </w:divBdr>
    </w:div>
    <w:div w:id="1961690705">
      <w:bodyDiv w:val="1"/>
      <w:marLeft w:val="0"/>
      <w:marRight w:val="0"/>
      <w:marTop w:val="0"/>
      <w:marBottom w:val="0"/>
      <w:divBdr>
        <w:top w:val="none" w:sz="0" w:space="0" w:color="auto"/>
        <w:left w:val="none" w:sz="0" w:space="0" w:color="auto"/>
        <w:bottom w:val="none" w:sz="0" w:space="0" w:color="auto"/>
        <w:right w:val="none" w:sz="0" w:space="0" w:color="auto"/>
      </w:divBdr>
    </w:div>
    <w:div w:id="1961957558">
      <w:bodyDiv w:val="1"/>
      <w:marLeft w:val="0"/>
      <w:marRight w:val="0"/>
      <w:marTop w:val="0"/>
      <w:marBottom w:val="0"/>
      <w:divBdr>
        <w:top w:val="none" w:sz="0" w:space="0" w:color="auto"/>
        <w:left w:val="none" w:sz="0" w:space="0" w:color="auto"/>
        <w:bottom w:val="none" w:sz="0" w:space="0" w:color="auto"/>
        <w:right w:val="none" w:sz="0" w:space="0" w:color="auto"/>
      </w:divBdr>
    </w:div>
    <w:div w:id="1962029504">
      <w:bodyDiv w:val="1"/>
      <w:marLeft w:val="0"/>
      <w:marRight w:val="0"/>
      <w:marTop w:val="0"/>
      <w:marBottom w:val="0"/>
      <w:divBdr>
        <w:top w:val="none" w:sz="0" w:space="0" w:color="auto"/>
        <w:left w:val="none" w:sz="0" w:space="0" w:color="auto"/>
        <w:bottom w:val="none" w:sz="0" w:space="0" w:color="auto"/>
        <w:right w:val="none" w:sz="0" w:space="0" w:color="auto"/>
      </w:divBdr>
    </w:div>
    <w:div w:id="1962298149">
      <w:bodyDiv w:val="1"/>
      <w:marLeft w:val="0"/>
      <w:marRight w:val="0"/>
      <w:marTop w:val="0"/>
      <w:marBottom w:val="0"/>
      <w:divBdr>
        <w:top w:val="none" w:sz="0" w:space="0" w:color="auto"/>
        <w:left w:val="none" w:sz="0" w:space="0" w:color="auto"/>
        <w:bottom w:val="none" w:sz="0" w:space="0" w:color="auto"/>
        <w:right w:val="none" w:sz="0" w:space="0" w:color="auto"/>
      </w:divBdr>
    </w:div>
    <w:div w:id="1962376654">
      <w:bodyDiv w:val="1"/>
      <w:marLeft w:val="0"/>
      <w:marRight w:val="0"/>
      <w:marTop w:val="0"/>
      <w:marBottom w:val="0"/>
      <w:divBdr>
        <w:top w:val="none" w:sz="0" w:space="0" w:color="auto"/>
        <w:left w:val="none" w:sz="0" w:space="0" w:color="auto"/>
        <w:bottom w:val="none" w:sz="0" w:space="0" w:color="auto"/>
        <w:right w:val="none" w:sz="0" w:space="0" w:color="auto"/>
      </w:divBdr>
    </w:div>
    <w:div w:id="1962570303">
      <w:bodyDiv w:val="1"/>
      <w:marLeft w:val="0"/>
      <w:marRight w:val="0"/>
      <w:marTop w:val="0"/>
      <w:marBottom w:val="0"/>
      <w:divBdr>
        <w:top w:val="none" w:sz="0" w:space="0" w:color="auto"/>
        <w:left w:val="none" w:sz="0" w:space="0" w:color="auto"/>
        <w:bottom w:val="none" w:sz="0" w:space="0" w:color="auto"/>
        <w:right w:val="none" w:sz="0" w:space="0" w:color="auto"/>
      </w:divBdr>
    </w:div>
    <w:div w:id="1962608010">
      <w:bodyDiv w:val="1"/>
      <w:marLeft w:val="0"/>
      <w:marRight w:val="0"/>
      <w:marTop w:val="0"/>
      <w:marBottom w:val="0"/>
      <w:divBdr>
        <w:top w:val="none" w:sz="0" w:space="0" w:color="auto"/>
        <w:left w:val="none" w:sz="0" w:space="0" w:color="auto"/>
        <w:bottom w:val="none" w:sz="0" w:space="0" w:color="auto"/>
        <w:right w:val="none" w:sz="0" w:space="0" w:color="auto"/>
      </w:divBdr>
    </w:div>
    <w:div w:id="1962876886">
      <w:bodyDiv w:val="1"/>
      <w:marLeft w:val="0"/>
      <w:marRight w:val="0"/>
      <w:marTop w:val="0"/>
      <w:marBottom w:val="0"/>
      <w:divBdr>
        <w:top w:val="none" w:sz="0" w:space="0" w:color="auto"/>
        <w:left w:val="none" w:sz="0" w:space="0" w:color="auto"/>
        <w:bottom w:val="none" w:sz="0" w:space="0" w:color="auto"/>
        <w:right w:val="none" w:sz="0" w:space="0" w:color="auto"/>
      </w:divBdr>
    </w:div>
    <w:div w:id="1963145029">
      <w:bodyDiv w:val="1"/>
      <w:marLeft w:val="0"/>
      <w:marRight w:val="0"/>
      <w:marTop w:val="0"/>
      <w:marBottom w:val="0"/>
      <w:divBdr>
        <w:top w:val="none" w:sz="0" w:space="0" w:color="auto"/>
        <w:left w:val="none" w:sz="0" w:space="0" w:color="auto"/>
        <w:bottom w:val="none" w:sz="0" w:space="0" w:color="auto"/>
        <w:right w:val="none" w:sz="0" w:space="0" w:color="auto"/>
      </w:divBdr>
    </w:div>
    <w:div w:id="1963146294">
      <w:bodyDiv w:val="1"/>
      <w:marLeft w:val="0"/>
      <w:marRight w:val="0"/>
      <w:marTop w:val="0"/>
      <w:marBottom w:val="0"/>
      <w:divBdr>
        <w:top w:val="none" w:sz="0" w:space="0" w:color="auto"/>
        <w:left w:val="none" w:sz="0" w:space="0" w:color="auto"/>
        <w:bottom w:val="none" w:sz="0" w:space="0" w:color="auto"/>
        <w:right w:val="none" w:sz="0" w:space="0" w:color="auto"/>
      </w:divBdr>
    </w:div>
    <w:div w:id="1963220955">
      <w:bodyDiv w:val="1"/>
      <w:marLeft w:val="0"/>
      <w:marRight w:val="0"/>
      <w:marTop w:val="0"/>
      <w:marBottom w:val="0"/>
      <w:divBdr>
        <w:top w:val="none" w:sz="0" w:space="0" w:color="auto"/>
        <w:left w:val="none" w:sz="0" w:space="0" w:color="auto"/>
        <w:bottom w:val="none" w:sz="0" w:space="0" w:color="auto"/>
        <w:right w:val="none" w:sz="0" w:space="0" w:color="auto"/>
      </w:divBdr>
    </w:div>
    <w:div w:id="1963413234">
      <w:bodyDiv w:val="1"/>
      <w:marLeft w:val="0"/>
      <w:marRight w:val="0"/>
      <w:marTop w:val="0"/>
      <w:marBottom w:val="0"/>
      <w:divBdr>
        <w:top w:val="none" w:sz="0" w:space="0" w:color="auto"/>
        <w:left w:val="none" w:sz="0" w:space="0" w:color="auto"/>
        <w:bottom w:val="none" w:sz="0" w:space="0" w:color="auto"/>
        <w:right w:val="none" w:sz="0" w:space="0" w:color="auto"/>
      </w:divBdr>
    </w:div>
    <w:div w:id="1963461053">
      <w:bodyDiv w:val="1"/>
      <w:marLeft w:val="0"/>
      <w:marRight w:val="0"/>
      <w:marTop w:val="0"/>
      <w:marBottom w:val="0"/>
      <w:divBdr>
        <w:top w:val="none" w:sz="0" w:space="0" w:color="auto"/>
        <w:left w:val="none" w:sz="0" w:space="0" w:color="auto"/>
        <w:bottom w:val="none" w:sz="0" w:space="0" w:color="auto"/>
        <w:right w:val="none" w:sz="0" w:space="0" w:color="auto"/>
      </w:divBdr>
    </w:div>
    <w:div w:id="1963683503">
      <w:bodyDiv w:val="1"/>
      <w:marLeft w:val="0"/>
      <w:marRight w:val="0"/>
      <w:marTop w:val="0"/>
      <w:marBottom w:val="0"/>
      <w:divBdr>
        <w:top w:val="none" w:sz="0" w:space="0" w:color="auto"/>
        <w:left w:val="none" w:sz="0" w:space="0" w:color="auto"/>
        <w:bottom w:val="none" w:sz="0" w:space="0" w:color="auto"/>
        <w:right w:val="none" w:sz="0" w:space="0" w:color="auto"/>
      </w:divBdr>
    </w:div>
    <w:div w:id="1963878190">
      <w:bodyDiv w:val="1"/>
      <w:marLeft w:val="0"/>
      <w:marRight w:val="0"/>
      <w:marTop w:val="0"/>
      <w:marBottom w:val="0"/>
      <w:divBdr>
        <w:top w:val="none" w:sz="0" w:space="0" w:color="auto"/>
        <w:left w:val="none" w:sz="0" w:space="0" w:color="auto"/>
        <w:bottom w:val="none" w:sz="0" w:space="0" w:color="auto"/>
        <w:right w:val="none" w:sz="0" w:space="0" w:color="auto"/>
      </w:divBdr>
    </w:div>
    <w:div w:id="1963921063">
      <w:bodyDiv w:val="1"/>
      <w:marLeft w:val="0"/>
      <w:marRight w:val="0"/>
      <w:marTop w:val="0"/>
      <w:marBottom w:val="0"/>
      <w:divBdr>
        <w:top w:val="none" w:sz="0" w:space="0" w:color="auto"/>
        <w:left w:val="none" w:sz="0" w:space="0" w:color="auto"/>
        <w:bottom w:val="none" w:sz="0" w:space="0" w:color="auto"/>
        <w:right w:val="none" w:sz="0" w:space="0" w:color="auto"/>
      </w:divBdr>
    </w:div>
    <w:div w:id="1963926374">
      <w:bodyDiv w:val="1"/>
      <w:marLeft w:val="0"/>
      <w:marRight w:val="0"/>
      <w:marTop w:val="0"/>
      <w:marBottom w:val="0"/>
      <w:divBdr>
        <w:top w:val="none" w:sz="0" w:space="0" w:color="auto"/>
        <w:left w:val="none" w:sz="0" w:space="0" w:color="auto"/>
        <w:bottom w:val="none" w:sz="0" w:space="0" w:color="auto"/>
        <w:right w:val="none" w:sz="0" w:space="0" w:color="auto"/>
      </w:divBdr>
    </w:div>
    <w:div w:id="1964265115">
      <w:bodyDiv w:val="1"/>
      <w:marLeft w:val="0"/>
      <w:marRight w:val="0"/>
      <w:marTop w:val="0"/>
      <w:marBottom w:val="0"/>
      <w:divBdr>
        <w:top w:val="none" w:sz="0" w:space="0" w:color="auto"/>
        <w:left w:val="none" w:sz="0" w:space="0" w:color="auto"/>
        <w:bottom w:val="none" w:sz="0" w:space="0" w:color="auto"/>
        <w:right w:val="none" w:sz="0" w:space="0" w:color="auto"/>
      </w:divBdr>
    </w:div>
    <w:div w:id="1964269981">
      <w:bodyDiv w:val="1"/>
      <w:marLeft w:val="0"/>
      <w:marRight w:val="0"/>
      <w:marTop w:val="0"/>
      <w:marBottom w:val="0"/>
      <w:divBdr>
        <w:top w:val="none" w:sz="0" w:space="0" w:color="auto"/>
        <w:left w:val="none" w:sz="0" w:space="0" w:color="auto"/>
        <w:bottom w:val="none" w:sz="0" w:space="0" w:color="auto"/>
        <w:right w:val="none" w:sz="0" w:space="0" w:color="auto"/>
      </w:divBdr>
    </w:div>
    <w:div w:id="1964342546">
      <w:bodyDiv w:val="1"/>
      <w:marLeft w:val="0"/>
      <w:marRight w:val="0"/>
      <w:marTop w:val="0"/>
      <w:marBottom w:val="0"/>
      <w:divBdr>
        <w:top w:val="none" w:sz="0" w:space="0" w:color="auto"/>
        <w:left w:val="none" w:sz="0" w:space="0" w:color="auto"/>
        <w:bottom w:val="none" w:sz="0" w:space="0" w:color="auto"/>
        <w:right w:val="none" w:sz="0" w:space="0" w:color="auto"/>
      </w:divBdr>
    </w:div>
    <w:div w:id="1964381149">
      <w:bodyDiv w:val="1"/>
      <w:marLeft w:val="0"/>
      <w:marRight w:val="0"/>
      <w:marTop w:val="0"/>
      <w:marBottom w:val="0"/>
      <w:divBdr>
        <w:top w:val="none" w:sz="0" w:space="0" w:color="auto"/>
        <w:left w:val="none" w:sz="0" w:space="0" w:color="auto"/>
        <w:bottom w:val="none" w:sz="0" w:space="0" w:color="auto"/>
        <w:right w:val="none" w:sz="0" w:space="0" w:color="auto"/>
      </w:divBdr>
    </w:div>
    <w:div w:id="1964458687">
      <w:bodyDiv w:val="1"/>
      <w:marLeft w:val="0"/>
      <w:marRight w:val="0"/>
      <w:marTop w:val="0"/>
      <w:marBottom w:val="0"/>
      <w:divBdr>
        <w:top w:val="none" w:sz="0" w:space="0" w:color="auto"/>
        <w:left w:val="none" w:sz="0" w:space="0" w:color="auto"/>
        <w:bottom w:val="none" w:sz="0" w:space="0" w:color="auto"/>
        <w:right w:val="none" w:sz="0" w:space="0" w:color="auto"/>
      </w:divBdr>
    </w:div>
    <w:div w:id="1964774718">
      <w:bodyDiv w:val="1"/>
      <w:marLeft w:val="0"/>
      <w:marRight w:val="0"/>
      <w:marTop w:val="0"/>
      <w:marBottom w:val="0"/>
      <w:divBdr>
        <w:top w:val="none" w:sz="0" w:space="0" w:color="auto"/>
        <w:left w:val="none" w:sz="0" w:space="0" w:color="auto"/>
        <w:bottom w:val="none" w:sz="0" w:space="0" w:color="auto"/>
        <w:right w:val="none" w:sz="0" w:space="0" w:color="auto"/>
      </w:divBdr>
    </w:div>
    <w:div w:id="1964841313">
      <w:bodyDiv w:val="1"/>
      <w:marLeft w:val="0"/>
      <w:marRight w:val="0"/>
      <w:marTop w:val="0"/>
      <w:marBottom w:val="0"/>
      <w:divBdr>
        <w:top w:val="none" w:sz="0" w:space="0" w:color="auto"/>
        <w:left w:val="none" w:sz="0" w:space="0" w:color="auto"/>
        <w:bottom w:val="none" w:sz="0" w:space="0" w:color="auto"/>
        <w:right w:val="none" w:sz="0" w:space="0" w:color="auto"/>
      </w:divBdr>
    </w:div>
    <w:div w:id="1964920981">
      <w:bodyDiv w:val="1"/>
      <w:marLeft w:val="0"/>
      <w:marRight w:val="0"/>
      <w:marTop w:val="0"/>
      <w:marBottom w:val="0"/>
      <w:divBdr>
        <w:top w:val="none" w:sz="0" w:space="0" w:color="auto"/>
        <w:left w:val="none" w:sz="0" w:space="0" w:color="auto"/>
        <w:bottom w:val="none" w:sz="0" w:space="0" w:color="auto"/>
        <w:right w:val="none" w:sz="0" w:space="0" w:color="auto"/>
      </w:divBdr>
    </w:div>
    <w:div w:id="1965043738">
      <w:bodyDiv w:val="1"/>
      <w:marLeft w:val="0"/>
      <w:marRight w:val="0"/>
      <w:marTop w:val="0"/>
      <w:marBottom w:val="0"/>
      <w:divBdr>
        <w:top w:val="none" w:sz="0" w:space="0" w:color="auto"/>
        <w:left w:val="none" w:sz="0" w:space="0" w:color="auto"/>
        <w:bottom w:val="none" w:sz="0" w:space="0" w:color="auto"/>
        <w:right w:val="none" w:sz="0" w:space="0" w:color="auto"/>
      </w:divBdr>
    </w:div>
    <w:div w:id="1965228128">
      <w:bodyDiv w:val="1"/>
      <w:marLeft w:val="0"/>
      <w:marRight w:val="0"/>
      <w:marTop w:val="0"/>
      <w:marBottom w:val="0"/>
      <w:divBdr>
        <w:top w:val="none" w:sz="0" w:space="0" w:color="auto"/>
        <w:left w:val="none" w:sz="0" w:space="0" w:color="auto"/>
        <w:bottom w:val="none" w:sz="0" w:space="0" w:color="auto"/>
        <w:right w:val="none" w:sz="0" w:space="0" w:color="auto"/>
      </w:divBdr>
    </w:div>
    <w:div w:id="1965234605">
      <w:bodyDiv w:val="1"/>
      <w:marLeft w:val="0"/>
      <w:marRight w:val="0"/>
      <w:marTop w:val="0"/>
      <w:marBottom w:val="0"/>
      <w:divBdr>
        <w:top w:val="none" w:sz="0" w:space="0" w:color="auto"/>
        <w:left w:val="none" w:sz="0" w:space="0" w:color="auto"/>
        <w:bottom w:val="none" w:sz="0" w:space="0" w:color="auto"/>
        <w:right w:val="none" w:sz="0" w:space="0" w:color="auto"/>
      </w:divBdr>
    </w:div>
    <w:div w:id="1965309394">
      <w:bodyDiv w:val="1"/>
      <w:marLeft w:val="0"/>
      <w:marRight w:val="0"/>
      <w:marTop w:val="0"/>
      <w:marBottom w:val="0"/>
      <w:divBdr>
        <w:top w:val="none" w:sz="0" w:space="0" w:color="auto"/>
        <w:left w:val="none" w:sz="0" w:space="0" w:color="auto"/>
        <w:bottom w:val="none" w:sz="0" w:space="0" w:color="auto"/>
        <w:right w:val="none" w:sz="0" w:space="0" w:color="auto"/>
      </w:divBdr>
    </w:div>
    <w:div w:id="1965499623">
      <w:bodyDiv w:val="1"/>
      <w:marLeft w:val="0"/>
      <w:marRight w:val="0"/>
      <w:marTop w:val="0"/>
      <w:marBottom w:val="0"/>
      <w:divBdr>
        <w:top w:val="none" w:sz="0" w:space="0" w:color="auto"/>
        <w:left w:val="none" w:sz="0" w:space="0" w:color="auto"/>
        <w:bottom w:val="none" w:sz="0" w:space="0" w:color="auto"/>
        <w:right w:val="none" w:sz="0" w:space="0" w:color="auto"/>
      </w:divBdr>
    </w:div>
    <w:div w:id="1965621930">
      <w:bodyDiv w:val="1"/>
      <w:marLeft w:val="0"/>
      <w:marRight w:val="0"/>
      <w:marTop w:val="0"/>
      <w:marBottom w:val="0"/>
      <w:divBdr>
        <w:top w:val="none" w:sz="0" w:space="0" w:color="auto"/>
        <w:left w:val="none" w:sz="0" w:space="0" w:color="auto"/>
        <w:bottom w:val="none" w:sz="0" w:space="0" w:color="auto"/>
        <w:right w:val="none" w:sz="0" w:space="0" w:color="auto"/>
      </w:divBdr>
    </w:div>
    <w:div w:id="1965650837">
      <w:bodyDiv w:val="1"/>
      <w:marLeft w:val="0"/>
      <w:marRight w:val="0"/>
      <w:marTop w:val="0"/>
      <w:marBottom w:val="0"/>
      <w:divBdr>
        <w:top w:val="none" w:sz="0" w:space="0" w:color="auto"/>
        <w:left w:val="none" w:sz="0" w:space="0" w:color="auto"/>
        <w:bottom w:val="none" w:sz="0" w:space="0" w:color="auto"/>
        <w:right w:val="none" w:sz="0" w:space="0" w:color="auto"/>
      </w:divBdr>
    </w:div>
    <w:div w:id="1965693426">
      <w:bodyDiv w:val="1"/>
      <w:marLeft w:val="0"/>
      <w:marRight w:val="0"/>
      <w:marTop w:val="0"/>
      <w:marBottom w:val="0"/>
      <w:divBdr>
        <w:top w:val="none" w:sz="0" w:space="0" w:color="auto"/>
        <w:left w:val="none" w:sz="0" w:space="0" w:color="auto"/>
        <w:bottom w:val="none" w:sz="0" w:space="0" w:color="auto"/>
        <w:right w:val="none" w:sz="0" w:space="0" w:color="auto"/>
      </w:divBdr>
    </w:div>
    <w:div w:id="1965697130">
      <w:bodyDiv w:val="1"/>
      <w:marLeft w:val="0"/>
      <w:marRight w:val="0"/>
      <w:marTop w:val="0"/>
      <w:marBottom w:val="0"/>
      <w:divBdr>
        <w:top w:val="none" w:sz="0" w:space="0" w:color="auto"/>
        <w:left w:val="none" w:sz="0" w:space="0" w:color="auto"/>
        <w:bottom w:val="none" w:sz="0" w:space="0" w:color="auto"/>
        <w:right w:val="none" w:sz="0" w:space="0" w:color="auto"/>
      </w:divBdr>
    </w:div>
    <w:div w:id="1965891256">
      <w:bodyDiv w:val="1"/>
      <w:marLeft w:val="0"/>
      <w:marRight w:val="0"/>
      <w:marTop w:val="0"/>
      <w:marBottom w:val="0"/>
      <w:divBdr>
        <w:top w:val="none" w:sz="0" w:space="0" w:color="auto"/>
        <w:left w:val="none" w:sz="0" w:space="0" w:color="auto"/>
        <w:bottom w:val="none" w:sz="0" w:space="0" w:color="auto"/>
        <w:right w:val="none" w:sz="0" w:space="0" w:color="auto"/>
      </w:divBdr>
    </w:div>
    <w:div w:id="1966110152">
      <w:bodyDiv w:val="1"/>
      <w:marLeft w:val="0"/>
      <w:marRight w:val="0"/>
      <w:marTop w:val="0"/>
      <w:marBottom w:val="0"/>
      <w:divBdr>
        <w:top w:val="none" w:sz="0" w:space="0" w:color="auto"/>
        <w:left w:val="none" w:sz="0" w:space="0" w:color="auto"/>
        <w:bottom w:val="none" w:sz="0" w:space="0" w:color="auto"/>
        <w:right w:val="none" w:sz="0" w:space="0" w:color="auto"/>
      </w:divBdr>
    </w:div>
    <w:div w:id="1966305859">
      <w:bodyDiv w:val="1"/>
      <w:marLeft w:val="0"/>
      <w:marRight w:val="0"/>
      <w:marTop w:val="0"/>
      <w:marBottom w:val="0"/>
      <w:divBdr>
        <w:top w:val="none" w:sz="0" w:space="0" w:color="auto"/>
        <w:left w:val="none" w:sz="0" w:space="0" w:color="auto"/>
        <w:bottom w:val="none" w:sz="0" w:space="0" w:color="auto"/>
        <w:right w:val="none" w:sz="0" w:space="0" w:color="auto"/>
      </w:divBdr>
    </w:div>
    <w:div w:id="1966308591">
      <w:bodyDiv w:val="1"/>
      <w:marLeft w:val="0"/>
      <w:marRight w:val="0"/>
      <w:marTop w:val="0"/>
      <w:marBottom w:val="0"/>
      <w:divBdr>
        <w:top w:val="none" w:sz="0" w:space="0" w:color="auto"/>
        <w:left w:val="none" w:sz="0" w:space="0" w:color="auto"/>
        <w:bottom w:val="none" w:sz="0" w:space="0" w:color="auto"/>
        <w:right w:val="none" w:sz="0" w:space="0" w:color="auto"/>
      </w:divBdr>
    </w:div>
    <w:div w:id="1966353277">
      <w:bodyDiv w:val="1"/>
      <w:marLeft w:val="0"/>
      <w:marRight w:val="0"/>
      <w:marTop w:val="0"/>
      <w:marBottom w:val="0"/>
      <w:divBdr>
        <w:top w:val="none" w:sz="0" w:space="0" w:color="auto"/>
        <w:left w:val="none" w:sz="0" w:space="0" w:color="auto"/>
        <w:bottom w:val="none" w:sz="0" w:space="0" w:color="auto"/>
        <w:right w:val="none" w:sz="0" w:space="0" w:color="auto"/>
      </w:divBdr>
    </w:div>
    <w:div w:id="1966541175">
      <w:bodyDiv w:val="1"/>
      <w:marLeft w:val="0"/>
      <w:marRight w:val="0"/>
      <w:marTop w:val="0"/>
      <w:marBottom w:val="0"/>
      <w:divBdr>
        <w:top w:val="none" w:sz="0" w:space="0" w:color="auto"/>
        <w:left w:val="none" w:sz="0" w:space="0" w:color="auto"/>
        <w:bottom w:val="none" w:sz="0" w:space="0" w:color="auto"/>
        <w:right w:val="none" w:sz="0" w:space="0" w:color="auto"/>
      </w:divBdr>
    </w:div>
    <w:div w:id="1966571233">
      <w:bodyDiv w:val="1"/>
      <w:marLeft w:val="0"/>
      <w:marRight w:val="0"/>
      <w:marTop w:val="0"/>
      <w:marBottom w:val="0"/>
      <w:divBdr>
        <w:top w:val="none" w:sz="0" w:space="0" w:color="auto"/>
        <w:left w:val="none" w:sz="0" w:space="0" w:color="auto"/>
        <w:bottom w:val="none" w:sz="0" w:space="0" w:color="auto"/>
        <w:right w:val="none" w:sz="0" w:space="0" w:color="auto"/>
      </w:divBdr>
    </w:div>
    <w:div w:id="1966697165">
      <w:bodyDiv w:val="1"/>
      <w:marLeft w:val="0"/>
      <w:marRight w:val="0"/>
      <w:marTop w:val="0"/>
      <w:marBottom w:val="0"/>
      <w:divBdr>
        <w:top w:val="none" w:sz="0" w:space="0" w:color="auto"/>
        <w:left w:val="none" w:sz="0" w:space="0" w:color="auto"/>
        <w:bottom w:val="none" w:sz="0" w:space="0" w:color="auto"/>
        <w:right w:val="none" w:sz="0" w:space="0" w:color="auto"/>
      </w:divBdr>
    </w:div>
    <w:div w:id="1966765838">
      <w:bodyDiv w:val="1"/>
      <w:marLeft w:val="0"/>
      <w:marRight w:val="0"/>
      <w:marTop w:val="0"/>
      <w:marBottom w:val="0"/>
      <w:divBdr>
        <w:top w:val="none" w:sz="0" w:space="0" w:color="auto"/>
        <w:left w:val="none" w:sz="0" w:space="0" w:color="auto"/>
        <w:bottom w:val="none" w:sz="0" w:space="0" w:color="auto"/>
        <w:right w:val="none" w:sz="0" w:space="0" w:color="auto"/>
      </w:divBdr>
    </w:div>
    <w:div w:id="1967006176">
      <w:bodyDiv w:val="1"/>
      <w:marLeft w:val="0"/>
      <w:marRight w:val="0"/>
      <w:marTop w:val="0"/>
      <w:marBottom w:val="0"/>
      <w:divBdr>
        <w:top w:val="none" w:sz="0" w:space="0" w:color="auto"/>
        <w:left w:val="none" w:sz="0" w:space="0" w:color="auto"/>
        <w:bottom w:val="none" w:sz="0" w:space="0" w:color="auto"/>
        <w:right w:val="none" w:sz="0" w:space="0" w:color="auto"/>
      </w:divBdr>
    </w:div>
    <w:div w:id="1967270308">
      <w:bodyDiv w:val="1"/>
      <w:marLeft w:val="0"/>
      <w:marRight w:val="0"/>
      <w:marTop w:val="0"/>
      <w:marBottom w:val="0"/>
      <w:divBdr>
        <w:top w:val="none" w:sz="0" w:space="0" w:color="auto"/>
        <w:left w:val="none" w:sz="0" w:space="0" w:color="auto"/>
        <w:bottom w:val="none" w:sz="0" w:space="0" w:color="auto"/>
        <w:right w:val="none" w:sz="0" w:space="0" w:color="auto"/>
      </w:divBdr>
    </w:div>
    <w:div w:id="1967272890">
      <w:bodyDiv w:val="1"/>
      <w:marLeft w:val="0"/>
      <w:marRight w:val="0"/>
      <w:marTop w:val="0"/>
      <w:marBottom w:val="0"/>
      <w:divBdr>
        <w:top w:val="none" w:sz="0" w:space="0" w:color="auto"/>
        <w:left w:val="none" w:sz="0" w:space="0" w:color="auto"/>
        <w:bottom w:val="none" w:sz="0" w:space="0" w:color="auto"/>
        <w:right w:val="none" w:sz="0" w:space="0" w:color="auto"/>
      </w:divBdr>
    </w:div>
    <w:div w:id="1967814393">
      <w:bodyDiv w:val="1"/>
      <w:marLeft w:val="0"/>
      <w:marRight w:val="0"/>
      <w:marTop w:val="0"/>
      <w:marBottom w:val="0"/>
      <w:divBdr>
        <w:top w:val="none" w:sz="0" w:space="0" w:color="auto"/>
        <w:left w:val="none" w:sz="0" w:space="0" w:color="auto"/>
        <w:bottom w:val="none" w:sz="0" w:space="0" w:color="auto"/>
        <w:right w:val="none" w:sz="0" w:space="0" w:color="auto"/>
      </w:divBdr>
    </w:div>
    <w:div w:id="1968125576">
      <w:bodyDiv w:val="1"/>
      <w:marLeft w:val="0"/>
      <w:marRight w:val="0"/>
      <w:marTop w:val="0"/>
      <w:marBottom w:val="0"/>
      <w:divBdr>
        <w:top w:val="none" w:sz="0" w:space="0" w:color="auto"/>
        <w:left w:val="none" w:sz="0" w:space="0" w:color="auto"/>
        <w:bottom w:val="none" w:sz="0" w:space="0" w:color="auto"/>
        <w:right w:val="none" w:sz="0" w:space="0" w:color="auto"/>
      </w:divBdr>
    </w:div>
    <w:div w:id="1968317788">
      <w:bodyDiv w:val="1"/>
      <w:marLeft w:val="0"/>
      <w:marRight w:val="0"/>
      <w:marTop w:val="0"/>
      <w:marBottom w:val="0"/>
      <w:divBdr>
        <w:top w:val="none" w:sz="0" w:space="0" w:color="auto"/>
        <w:left w:val="none" w:sz="0" w:space="0" w:color="auto"/>
        <w:bottom w:val="none" w:sz="0" w:space="0" w:color="auto"/>
        <w:right w:val="none" w:sz="0" w:space="0" w:color="auto"/>
      </w:divBdr>
    </w:div>
    <w:div w:id="1968387821">
      <w:bodyDiv w:val="1"/>
      <w:marLeft w:val="0"/>
      <w:marRight w:val="0"/>
      <w:marTop w:val="0"/>
      <w:marBottom w:val="0"/>
      <w:divBdr>
        <w:top w:val="none" w:sz="0" w:space="0" w:color="auto"/>
        <w:left w:val="none" w:sz="0" w:space="0" w:color="auto"/>
        <w:bottom w:val="none" w:sz="0" w:space="0" w:color="auto"/>
        <w:right w:val="none" w:sz="0" w:space="0" w:color="auto"/>
      </w:divBdr>
    </w:div>
    <w:div w:id="1968778602">
      <w:bodyDiv w:val="1"/>
      <w:marLeft w:val="0"/>
      <w:marRight w:val="0"/>
      <w:marTop w:val="0"/>
      <w:marBottom w:val="0"/>
      <w:divBdr>
        <w:top w:val="none" w:sz="0" w:space="0" w:color="auto"/>
        <w:left w:val="none" w:sz="0" w:space="0" w:color="auto"/>
        <w:bottom w:val="none" w:sz="0" w:space="0" w:color="auto"/>
        <w:right w:val="none" w:sz="0" w:space="0" w:color="auto"/>
      </w:divBdr>
    </w:div>
    <w:div w:id="1968848763">
      <w:bodyDiv w:val="1"/>
      <w:marLeft w:val="0"/>
      <w:marRight w:val="0"/>
      <w:marTop w:val="0"/>
      <w:marBottom w:val="0"/>
      <w:divBdr>
        <w:top w:val="none" w:sz="0" w:space="0" w:color="auto"/>
        <w:left w:val="none" w:sz="0" w:space="0" w:color="auto"/>
        <w:bottom w:val="none" w:sz="0" w:space="0" w:color="auto"/>
        <w:right w:val="none" w:sz="0" w:space="0" w:color="auto"/>
      </w:divBdr>
    </w:div>
    <w:div w:id="1968849037">
      <w:bodyDiv w:val="1"/>
      <w:marLeft w:val="0"/>
      <w:marRight w:val="0"/>
      <w:marTop w:val="0"/>
      <w:marBottom w:val="0"/>
      <w:divBdr>
        <w:top w:val="none" w:sz="0" w:space="0" w:color="auto"/>
        <w:left w:val="none" w:sz="0" w:space="0" w:color="auto"/>
        <w:bottom w:val="none" w:sz="0" w:space="0" w:color="auto"/>
        <w:right w:val="none" w:sz="0" w:space="0" w:color="auto"/>
      </w:divBdr>
    </w:div>
    <w:div w:id="1968974320">
      <w:bodyDiv w:val="1"/>
      <w:marLeft w:val="0"/>
      <w:marRight w:val="0"/>
      <w:marTop w:val="0"/>
      <w:marBottom w:val="0"/>
      <w:divBdr>
        <w:top w:val="none" w:sz="0" w:space="0" w:color="auto"/>
        <w:left w:val="none" w:sz="0" w:space="0" w:color="auto"/>
        <w:bottom w:val="none" w:sz="0" w:space="0" w:color="auto"/>
        <w:right w:val="none" w:sz="0" w:space="0" w:color="auto"/>
      </w:divBdr>
    </w:div>
    <w:div w:id="1969045453">
      <w:bodyDiv w:val="1"/>
      <w:marLeft w:val="0"/>
      <w:marRight w:val="0"/>
      <w:marTop w:val="0"/>
      <w:marBottom w:val="0"/>
      <w:divBdr>
        <w:top w:val="none" w:sz="0" w:space="0" w:color="auto"/>
        <w:left w:val="none" w:sz="0" w:space="0" w:color="auto"/>
        <w:bottom w:val="none" w:sz="0" w:space="0" w:color="auto"/>
        <w:right w:val="none" w:sz="0" w:space="0" w:color="auto"/>
      </w:divBdr>
    </w:div>
    <w:div w:id="1969310713">
      <w:bodyDiv w:val="1"/>
      <w:marLeft w:val="0"/>
      <w:marRight w:val="0"/>
      <w:marTop w:val="0"/>
      <w:marBottom w:val="0"/>
      <w:divBdr>
        <w:top w:val="none" w:sz="0" w:space="0" w:color="auto"/>
        <w:left w:val="none" w:sz="0" w:space="0" w:color="auto"/>
        <w:bottom w:val="none" w:sz="0" w:space="0" w:color="auto"/>
        <w:right w:val="none" w:sz="0" w:space="0" w:color="auto"/>
      </w:divBdr>
    </w:div>
    <w:div w:id="1969431276">
      <w:bodyDiv w:val="1"/>
      <w:marLeft w:val="0"/>
      <w:marRight w:val="0"/>
      <w:marTop w:val="0"/>
      <w:marBottom w:val="0"/>
      <w:divBdr>
        <w:top w:val="none" w:sz="0" w:space="0" w:color="auto"/>
        <w:left w:val="none" w:sz="0" w:space="0" w:color="auto"/>
        <w:bottom w:val="none" w:sz="0" w:space="0" w:color="auto"/>
        <w:right w:val="none" w:sz="0" w:space="0" w:color="auto"/>
      </w:divBdr>
    </w:div>
    <w:div w:id="1969623027">
      <w:bodyDiv w:val="1"/>
      <w:marLeft w:val="0"/>
      <w:marRight w:val="0"/>
      <w:marTop w:val="0"/>
      <w:marBottom w:val="0"/>
      <w:divBdr>
        <w:top w:val="none" w:sz="0" w:space="0" w:color="auto"/>
        <w:left w:val="none" w:sz="0" w:space="0" w:color="auto"/>
        <w:bottom w:val="none" w:sz="0" w:space="0" w:color="auto"/>
        <w:right w:val="none" w:sz="0" w:space="0" w:color="auto"/>
      </w:divBdr>
    </w:div>
    <w:div w:id="1969625069">
      <w:bodyDiv w:val="1"/>
      <w:marLeft w:val="0"/>
      <w:marRight w:val="0"/>
      <w:marTop w:val="0"/>
      <w:marBottom w:val="0"/>
      <w:divBdr>
        <w:top w:val="none" w:sz="0" w:space="0" w:color="auto"/>
        <w:left w:val="none" w:sz="0" w:space="0" w:color="auto"/>
        <w:bottom w:val="none" w:sz="0" w:space="0" w:color="auto"/>
        <w:right w:val="none" w:sz="0" w:space="0" w:color="auto"/>
      </w:divBdr>
    </w:div>
    <w:div w:id="1969626665">
      <w:bodyDiv w:val="1"/>
      <w:marLeft w:val="0"/>
      <w:marRight w:val="0"/>
      <w:marTop w:val="0"/>
      <w:marBottom w:val="0"/>
      <w:divBdr>
        <w:top w:val="none" w:sz="0" w:space="0" w:color="auto"/>
        <w:left w:val="none" w:sz="0" w:space="0" w:color="auto"/>
        <w:bottom w:val="none" w:sz="0" w:space="0" w:color="auto"/>
        <w:right w:val="none" w:sz="0" w:space="0" w:color="auto"/>
      </w:divBdr>
    </w:div>
    <w:div w:id="1969628642">
      <w:bodyDiv w:val="1"/>
      <w:marLeft w:val="0"/>
      <w:marRight w:val="0"/>
      <w:marTop w:val="0"/>
      <w:marBottom w:val="0"/>
      <w:divBdr>
        <w:top w:val="none" w:sz="0" w:space="0" w:color="auto"/>
        <w:left w:val="none" w:sz="0" w:space="0" w:color="auto"/>
        <w:bottom w:val="none" w:sz="0" w:space="0" w:color="auto"/>
        <w:right w:val="none" w:sz="0" w:space="0" w:color="auto"/>
      </w:divBdr>
    </w:div>
    <w:div w:id="1969897060">
      <w:bodyDiv w:val="1"/>
      <w:marLeft w:val="0"/>
      <w:marRight w:val="0"/>
      <w:marTop w:val="0"/>
      <w:marBottom w:val="0"/>
      <w:divBdr>
        <w:top w:val="none" w:sz="0" w:space="0" w:color="auto"/>
        <w:left w:val="none" w:sz="0" w:space="0" w:color="auto"/>
        <w:bottom w:val="none" w:sz="0" w:space="0" w:color="auto"/>
        <w:right w:val="none" w:sz="0" w:space="0" w:color="auto"/>
      </w:divBdr>
    </w:div>
    <w:div w:id="1970358410">
      <w:bodyDiv w:val="1"/>
      <w:marLeft w:val="0"/>
      <w:marRight w:val="0"/>
      <w:marTop w:val="0"/>
      <w:marBottom w:val="0"/>
      <w:divBdr>
        <w:top w:val="none" w:sz="0" w:space="0" w:color="auto"/>
        <w:left w:val="none" w:sz="0" w:space="0" w:color="auto"/>
        <w:bottom w:val="none" w:sz="0" w:space="0" w:color="auto"/>
        <w:right w:val="none" w:sz="0" w:space="0" w:color="auto"/>
      </w:divBdr>
    </w:div>
    <w:div w:id="1971200452">
      <w:bodyDiv w:val="1"/>
      <w:marLeft w:val="0"/>
      <w:marRight w:val="0"/>
      <w:marTop w:val="0"/>
      <w:marBottom w:val="0"/>
      <w:divBdr>
        <w:top w:val="none" w:sz="0" w:space="0" w:color="auto"/>
        <w:left w:val="none" w:sz="0" w:space="0" w:color="auto"/>
        <w:bottom w:val="none" w:sz="0" w:space="0" w:color="auto"/>
        <w:right w:val="none" w:sz="0" w:space="0" w:color="auto"/>
      </w:divBdr>
    </w:div>
    <w:div w:id="1971278049">
      <w:bodyDiv w:val="1"/>
      <w:marLeft w:val="0"/>
      <w:marRight w:val="0"/>
      <w:marTop w:val="0"/>
      <w:marBottom w:val="0"/>
      <w:divBdr>
        <w:top w:val="none" w:sz="0" w:space="0" w:color="auto"/>
        <w:left w:val="none" w:sz="0" w:space="0" w:color="auto"/>
        <w:bottom w:val="none" w:sz="0" w:space="0" w:color="auto"/>
        <w:right w:val="none" w:sz="0" w:space="0" w:color="auto"/>
      </w:divBdr>
    </w:div>
    <w:div w:id="1971324598">
      <w:bodyDiv w:val="1"/>
      <w:marLeft w:val="0"/>
      <w:marRight w:val="0"/>
      <w:marTop w:val="0"/>
      <w:marBottom w:val="0"/>
      <w:divBdr>
        <w:top w:val="none" w:sz="0" w:space="0" w:color="auto"/>
        <w:left w:val="none" w:sz="0" w:space="0" w:color="auto"/>
        <w:bottom w:val="none" w:sz="0" w:space="0" w:color="auto"/>
        <w:right w:val="none" w:sz="0" w:space="0" w:color="auto"/>
      </w:divBdr>
    </w:div>
    <w:div w:id="1971353298">
      <w:bodyDiv w:val="1"/>
      <w:marLeft w:val="0"/>
      <w:marRight w:val="0"/>
      <w:marTop w:val="0"/>
      <w:marBottom w:val="0"/>
      <w:divBdr>
        <w:top w:val="none" w:sz="0" w:space="0" w:color="auto"/>
        <w:left w:val="none" w:sz="0" w:space="0" w:color="auto"/>
        <w:bottom w:val="none" w:sz="0" w:space="0" w:color="auto"/>
        <w:right w:val="none" w:sz="0" w:space="0" w:color="auto"/>
      </w:divBdr>
    </w:div>
    <w:div w:id="1971396669">
      <w:bodyDiv w:val="1"/>
      <w:marLeft w:val="0"/>
      <w:marRight w:val="0"/>
      <w:marTop w:val="0"/>
      <w:marBottom w:val="0"/>
      <w:divBdr>
        <w:top w:val="none" w:sz="0" w:space="0" w:color="auto"/>
        <w:left w:val="none" w:sz="0" w:space="0" w:color="auto"/>
        <w:bottom w:val="none" w:sz="0" w:space="0" w:color="auto"/>
        <w:right w:val="none" w:sz="0" w:space="0" w:color="auto"/>
      </w:divBdr>
    </w:div>
    <w:div w:id="1971742630">
      <w:bodyDiv w:val="1"/>
      <w:marLeft w:val="0"/>
      <w:marRight w:val="0"/>
      <w:marTop w:val="0"/>
      <w:marBottom w:val="0"/>
      <w:divBdr>
        <w:top w:val="none" w:sz="0" w:space="0" w:color="auto"/>
        <w:left w:val="none" w:sz="0" w:space="0" w:color="auto"/>
        <w:bottom w:val="none" w:sz="0" w:space="0" w:color="auto"/>
        <w:right w:val="none" w:sz="0" w:space="0" w:color="auto"/>
      </w:divBdr>
    </w:div>
    <w:div w:id="1971746831">
      <w:bodyDiv w:val="1"/>
      <w:marLeft w:val="0"/>
      <w:marRight w:val="0"/>
      <w:marTop w:val="0"/>
      <w:marBottom w:val="0"/>
      <w:divBdr>
        <w:top w:val="none" w:sz="0" w:space="0" w:color="auto"/>
        <w:left w:val="none" w:sz="0" w:space="0" w:color="auto"/>
        <w:bottom w:val="none" w:sz="0" w:space="0" w:color="auto"/>
        <w:right w:val="none" w:sz="0" w:space="0" w:color="auto"/>
      </w:divBdr>
    </w:div>
    <w:div w:id="1971813312">
      <w:bodyDiv w:val="1"/>
      <w:marLeft w:val="0"/>
      <w:marRight w:val="0"/>
      <w:marTop w:val="0"/>
      <w:marBottom w:val="0"/>
      <w:divBdr>
        <w:top w:val="none" w:sz="0" w:space="0" w:color="auto"/>
        <w:left w:val="none" w:sz="0" w:space="0" w:color="auto"/>
        <w:bottom w:val="none" w:sz="0" w:space="0" w:color="auto"/>
        <w:right w:val="none" w:sz="0" w:space="0" w:color="auto"/>
      </w:divBdr>
    </w:div>
    <w:div w:id="1971857051">
      <w:bodyDiv w:val="1"/>
      <w:marLeft w:val="0"/>
      <w:marRight w:val="0"/>
      <w:marTop w:val="0"/>
      <w:marBottom w:val="0"/>
      <w:divBdr>
        <w:top w:val="none" w:sz="0" w:space="0" w:color="auto"/>
        <w:left w:val="none" w:sz="0" w:space="0" w:color="auto"/>
        <w:bottom w:val="none" w:sz="0" w:space="0" w:color="auto"/>
        <w:right w:val="none" w:sz="0" w:space="0" w:color="auto"/>
      </w:divBdr>
    </w:div>
    <w:div w:id="1972125776">
      <w:bodyDiv w:val="1"/>
      <w:marLeft w:val="0"/>
      <w:marRight w:val="0"/>
      <w:marTop w:val="0"/>
      <w:marBottom w:val="0"/>
      <w:divBdr>
        <w:top w:val="none" w:sz="0" w:space="0" w:color="auto"/>
        <w:left w:val="none" w:sz="0" w:space="0" w:color="auto"/>
        <w:bottom w:val="none" w:sz="0" w:space="0" w:color="auto"/>
        <w:right w:val="none" w:sz="0" w:space="0" w:color="auto"/>
      </w:divBdr>
    </w:div>
    <w:div w:id="1972249394">
      <w:bodyDiv w:val="1"/>
      <w:marLeft w:val="0"/>
      <w:marRight w:val="0"/>
      <w:marTop w:val="0"/>
      <w:marBottom w:val="0"/>
      <w:divBdr>
        <w:top w:val="none" w:sz="0" w:space="0" w:color="auto"/>
        <w:left w:val="none" w:sz="0" w:space="0" w:color="auto"/>
        <w:bottom w:val="none" w:sz="0" w:space="0" w:color="auto"/>
        <w:right w:val="none" w:sz="0" w:space="0" w:color="auto"/>
      </w:divBdr>
    </w:div>
    <w:div w:id="1972400304">
      <w:bodyDiv w:val="1"/>
      <w:marLeft w:val="0"/>
      <w:marRight w:val="0"/>
      <w:marTop w:val="0"/>
      <w:marBottom w:val="0"/>
      <w:divBdr>
        <w:top w:val="none" w:sz="0" w:space="0" w:color="auto"/>
        <w:left w:val="none" w:sz="0" w:space="0" w:color="auto"/>
        <w:bottom w:val="none" w:sz="0" w:space="0" w:color="auto"/>
        <w:right w:val="none" w:sz="0" w:space="0" w:color="auto"/>
      </w:divBdr>
    </w:div>
    <w:div w:id="1972437531">
      <w:bodyDiv w:val="1"/>
      <w:marLeft w:val="0"/>
      <w:marRight w:val="0"/>
      <w:marTop w:val="0"/>
      <w:marBottom w:val="0"/>
      <w:divBdr>
        <w:top w:val="none" w:sz="0" w:space="0" w:color="auto"/>
        <w:left w:val="none" w:sz="0" w:space="0" w:color="auto"/>
        <w:bottom w:val="none" w:sz="0" w:space="0" w:color="auto"/>
        <w:right w:val="none" w:sz="0" w:space="0" w:color="auto"/>
      </w:divBdr>
    </w:div>
    <w:div w:id="1972664819">
      <w:bodyDiv w:val="1"/>
      <w:marLeft w:val="0"/>
      <w:marRight w:val="0"/>
      <w:marTop w:val="0"/>
      <w:marBottom w:val="0"/>
      <w:divBdr>
        <w:top w:val="none" w:sz="0" w:space="0" w:color="auto"/>
        <w:left w:val="none" w:sz="0" w:space="0" w:color="auto"/>
        <w:bottom w:val="none" w:sz="0" w:space="0" w:color="auto"/>
        <w:right w:val="none" w:sz="0" w:space="0" w:color="auto"/>
      </w:divBdr>
    </w:div>
    <w:div w:id="1972705631">
      <w:bodyDiv w:val="1"/>
      <w:marLeft w:val="0"/>
      <w:marRight w:val="0"/>
      <w:marTop w:val="0"/>
      <w:marBottom w:val="0"/>
      <w:divBdr>
        <w:top w:val="none" w:sz="0" w:space="0" w:color="auto"/>
        <w:left w:val="none" w:sz="0" w:space="0" w:color="auto"/>
        <w:bottom w:val="none" w:sz="0" w:space="0" w:color="auto"/>
        <w:right w:val="none" w:sz="0" w:space="0" w:color="auto"/>
      </w:divBdr>
    </w:div>
    <w:div w:id="1972711256">
      <w:bodyDiv w:val="1"/>
      <w:marLeft w:val="0"/>
      <w:marRight w:val="0"/>
      <w:marTop w:val="0"/>
      <w:marBottom w:val="0"/>
      <w:divBdr>
        <w:top w:val="none" w:sz="0" w:space="0" w:color="auto"/>
        <w:left w:val="none" w:sz="0" w:space="0" w:color="auto"/>
        <w:bottom w:val="none" w:sz="0" w:space="0" w:color="auto"/>
        <w:right w:val="none" w:sz="0" w:space="0" w:color="auto"/>
      </w:divBdr>
    </w:div>
    <w:div w:id="1972782267">
      <w:bodyDiv w:val="1"/>
      <w:marLeft w:val="0"/>
      <w:marRight w:val="0"/>
      <w:marTop w:val="0"/>
      <w:marBottom w:val="0"/>
      <w:divBdr>
        <w:top w:val="none" w:sz="0" w:space="0" w:color="auto"/>
        <w:left w:val="none" w:sz="0" w:space="0" w:color="auto"/>
        <w:bottom w:val="none" w:sz="0" w:space="0" w:color="auto"/>
        <w:right w:val="none" w:sz="0" w:space="0" w:color="auto"/>
      </w:divBdr>
    </w:div>
    <w:div w:id="1972982238">
      <w:bodyDiv w:val="1"/>
      <w:marLeft w:val="0"/>
      <w:marRight w:val="0"/>
      <w:marTop w:val="0"/>
      <w:marBottom w:val="0"/>
      <w:divBdr>
        <w:top w:val="none" w:sz="0" w:space="0" w:color="auto"/>
        <w:left w:val="none" w:sz="0" w:space="0" w:color="auto"/>
        <w:bottom w:val="none" w:sz="0" w:space="0" w:color="auto"/>
        <w:right w:val="none" w:sz="0" w:space="0" w:color="auto"/>
      </w:divBdr>
    </w:div>
    <w:div w:id="1973051175">
      <w:bodyDiv w:val="1"/>
      <w:marLeft w:val="0"/>
      <w:marRight w:val="0"/>
      <w:marTop w:val="0"/>
      <w:marBottom w:val="0"/>
      <w:divBdr>
        <w:top w:val="none" w:sz="0" w:space="0" w:color="auto"/>
        <w:left w:val="none" w:sz="0" w:space="0" w:color="auto"/>
        <w:bottom w:val="none" w:sz="0" w:space="0" w:color="auto"/>
        <w:right w:val="none" w:sz="0" w:space="0" w:color="auto"/>
      </w:divBdr>
    </w:div>
    <w:div w:id="1973056612">
      <w:bodyDiv w:val="1"/>
      <w:marLeft w:val="0"/>
      <w:marRight w:val="0"/>
      <w:marTop w:val="0"/>
      <w:marBottom w:val="0"/>
      <w:divBdr>
        <w:top w:val="none" w:sz="0" w:space="0" w:color="auto"/>
        <w:left w:val="none" w:sz="0" w:space="0" w:color="auto"/>
        <w:bottom w:val="none" w:sz="0" w:space="0" w:color="auto"/>
        <w:right w:val="none" w:sz="0" w:space="0" w:color="auto"/>
      </w:divBdr>
    </w:div>
    <w:div w:id="1973171972">
      <w:bodyDiv w:val="1"/>
      <w:marLeft w:val="0"/>
      <w:marRight w:val="0"/>
      <w:marTop w:val="0"/>
      <w:marBottom w:val="0"/>
      <w:divBdr>
        <w:top w:val="none" w:sz="0" w:space="0" w:color="auto"/>
        <w:left w:val="none" w:sz="0" w:space="0" w:color="auto"/>
        <w:bottom w:val="none" w:sz="0" w:space="0" w:color="auto"/>
        <w:right w:val="none" w:sz="0" w:space="0" w:color="auto"/>
      </w:divBdr>
    </w:div>
    <w:div w:id="1973362425">
      <w:bodyDiv w:val="1"/>
      <w:marLeft w:val="0"/>
      <w:marRight w:val="0"/>
      <w:marTop w:val="0"/>
      <w:marBottom w:val="0"/>
      <w:divBdr>
        <w:top w:val="none" w:sz="0" w:space="0" w:color="auto"/>
        <w:left w:val="none" w:sz="0" w:space="0" w:color="auto"/>
        <w:bottom w:val="none" w:sz="0" w:space="0" w:color="auto"/>
        <w:right w:val="none" w:sz="0" w:space="0" w:color="auto"/>
      </w:divBdr>
    </w:div>
    <w:div w:id="1973364450">
      <w:bodyDiv w:val="1"/>
      <w:marLeft w:val="0"/>
      <w:marRight w:val="0"/>
      <w:marTop w:val="0"/>
      <w:marBottom w:val="0"/>
      <w:divBdr>
        <w:top w:val="none" w:sz="0" w:space="0" w:color="auto"/>
        <w:left w:val="none" w:sz="0" w:space="0" w:color="auto"/>
        <w:bottom w:val="none" w:sz="0" w:space="0" w:color="auto"/>
        <w:right w:val="none" w:sz="0" w:space="0" w:color="auto"/>
      </w:divBdr>
    </w:div>
    <w:div w:id="1973368217">
      <w:bodyDiv w:val="1"/>
      <w:marLeft w:val="0"/>
      <w:marRight w:val="0"/>
      <w:marTop w:val="0"/>
      <w:marBottom w:val="0"/>
      <w:divBdr>
        <w:top w:val="none" w:sz="0" w:space="0" w:color="auto"/>
        <w:left w:val="none" w:sz="0" w:space="0" w:color="auto"/>
        <w:bottom w:val="none" w:sz="0" w:space="0" w:color="auto"/>
        <w:right w:val="none" w:sz="0" w:space="0" w:color="auto"/>
      </w:divBdr>
    </w:div>
    <w:div w:id="1973444315">
      <w:bodyDiv w:val="1"/>
      <w:marLeft w:val="0"/>
      <w:marRight w:val="0"/>
      <w:marTop w:val="0"/>
      <w:marBottom w:val="0"/>
      <w:divBdr>
        <w:top w:val="none" w:sz="0" w:space="0" w:color="auto"/>
        <w:left w:val="none" w:sz="0" w:space="0" w:color="auto"/>
        <w:bottom w:val="none" w:sz="0" w:space="0" w:color="auto"/>
        <w:right w:val="none" w:sz="0" w:space="0" w:color="auto"/>
      </w:divBdr>
    </w:div>
    <w:div w:id="1973517113">
      <w:bodyDiv w:val="1"/>
      <w:marLeft w:val="0"/>
      <w:marRight w:val="0"/>
      <w:marTop w:val="0"/>
      <w:marBottom w:val="0"/>
      <w:divBdr>
        <w:top w:val="none" w:sz="0" w:space="0" w:color="auto"/>
        <w:left w:val="none" w:sz="0" w:space="0" w:color="auto"/>
        <w:bottom w:val="none" w:sz="0" w:space="0" w:color="auto"/>
        <w:right w:val="none" w:sz="0" w:space="0" w:color="auto"/>
      </w:divBdr>
    </w:div>
    <w:div w:id="1973634999">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74023564">
      <w:bodyDiv w:val="1"/>
      <w:marLeft w:val="0"/>
      <w:marRight w:val="0"/>
      <w:marTop w:val="0"/>
      <w:marBottom w:val="0"/>
      <w:divBdr>
        <w:top w:val="none" w:sz="0" w:space="0" w:color="auto"/>
        <w:left w:val="none" w:sz="0" w:space="0" w:color="auto"/>
        <w:bottom w:val="none" w:sz="0" w:space="0" w:color="auto"/>
        <w:right w:val="none" w:sz="0" w:space="0" w:color="auto"/>
      </w:divBdr>
    </w:div>
    <w:div w:id="1974092932">
      <w:bodyDiv w:val="1"/>
      <w:marLeft w:val="0"/>
      <w:marRight w:val="0"/>
      <w:marTop w:val="0"/>
      <w:marBottom w:val="0"/>
      <w:divBdr>
        <w:top w:val="none" w:sz="0" w:space="0" w:color="auto"/>
        <w:left w:val="none" w:sz="0" w:space="0" w:color="auto"/>
        <w:bottom w:val="none" w:sz="0" w:space="0" w:color="auto"/>
        <w:right w:val="none" w:sz="0" w:space="0" w:color="auto"/>
      </w:divBdr>
    </w:div>
    <w:div w:id="1974142204">
      <w:bodyDiv w:val="1"/>
      <w:marLeft w:val="0"/>
      <w:marRight w:val="0"/>
      <w:marTop w:val="0"/>
      <w:marBottom w:val="0"/>
      <w:divBdr>
        <w:top w:val="none" w:sz="0" w:space="0" w:color="auto"/>
        <w:left w:val="none" w:sz="0" w:space="0" w:color="auto"/>
        <w:bottom w:val="none" w:sz="0" w:space="0" w:color="auto"/>
        <w:right w:val="none" w:sz="0" w:space="0" w:color="auto"/>
      </w:divBdr>
    </w:div>
    <w:div w:id="1974165830">
      <w:bodyDiv w:val="1"/>
      <w:marLeft w:val="0"/>
      <w:marRight w:val="0"/>
      <w:marTop w:val="0"/>
      <w:marBottom w:val="0"/>
      <w:divBdr>
        <w:top w:val="none" w:sz="0" w:space="0" w:color="auto"/>
        <w:left w:val="none" w:sz="0" w:space="0" w:color="auto"/>
        <w:bottom w:val="none" w:sz="0" w:space="0" w:color="auto"/>
        <w:right w:val="none" w:sz="0" w:space="0" w:color="auto"/>
      </w:divBdr>
    </w:div>
    <w:div w:id="1974217481">
      <w:bodyDiv w:val="1"/>
      <w:marLeft w:val="0"/>
      <w:marRight w:val="0"/>
      <w:marTop w:val="0"/>
      <w:marBottom w:val="0"/>
      <w:divBdr>
        <w:top w:val="none" w:sz="0" w:space="0" w:color="auto"/>
        <w:left w:val="none" w:sz="0" w:space="0" w:color="auto"/>
        <w:bottom w:val="none" w:sz="0" w:space="0" w:color="auto"/>
        <w:right w:val="none" w:sz="0" w:space="0" w:color="auto"/>
      </w:divBdr>
    </w:div>
    <w:div w:id="1974285323">
      <w:bodyDiv w:val="1"/>
      <w:marLeft w:val="0"/>
      <w:marRight w:val="0"/>
      <w:marTop w:val="0"/>
      <w:marBottom w:val="0"/>
      <w:divBdr>
        <w:top w:val="none" w:sz="0" w:space="0" w:color="auto"/>
        <w:left w:val="none" w:sz="0" w:space="0" w:color="auto"/>
        <w:bottom w:val="none" w:sz="0" w:space="0" w:color="auto"/>
        <w:right w:val="none" w:sz="0" w:space="0" w:color="auto"/>
      </w:divBdr>
    </w:div>
    <w:div w:id="1974670926">
      <w:bodyDiv w:val="1"/>
      <w:marLeft w:val="0"/>
      <w:marRight w:val="0"/>
      <w:marTop w:val="0"/>
      <w:marBottom w:val="0"/>
      <w:divBdr>
        <w:top w:val="none" w:sz="0" w:space="0" w:color="auto"/>
        <w:left w:val="none" w:sz="0" w:space="0" w:color="auto"/>
        <w:bottom w:val="none" w:sz="0" w:space="0" w:color="auto"/>
        <w:right w:val="none" w:sz="0" w:space="0" w:color="auto"/>
      </w:divBdr>
    </w:div>
    <w:div w:id="1974820954">
      <w:bodyDiv w:val="1"/>
      <w:marLeft w:val="0"/>
      <w:marRight w:val="0"/>
      <w:marTop w:val="0"/>
      <w:marBottom w:val="0"/>
      <w:divBdr>
        <w:top w:val="none" w:sz="0" w:space="0" w:color="auto"/>
        <w:left w:val="none" w:sz="0" w:space="0" w:color="auto"/>
        <w:bottom w:val="none" w:sz="0" w:space="0" w:color="auto"/>
        <w:right w:val="none" w:sz="0" w:space="0" w:color="auto"/>
      </w:divBdr>
    </w:div>
    <w:div w:id="1974871341">
      <w:bodyDiv w:val="1"/>
      <w:marLeft w:val="0"/>
      <w:marRight w:val="0"/>
      <w:marTop w:val="0"/>
      <w:marBottom w:val="0"/>
      <w:divBdr>
        <w:top w:val="none" w:sz="0" w:space="0" w:color="auto"/>
        <w:left w:val="none" w:sz="0" w:space="0" w:color="auto"/>
        <w:bottom w:val="none" w:sz="0" w:space="0" w:color="auto"/>
        <w:right w:val="none" w:sz="0" w:space="0" w:color="auto"/>
      </w:divBdr>
    </w:div>
    <w:div w:id="1975023732">
      <w:bodyDiv w:val="1"/>
      <w:marLeft w:val="0"/>
      <w:marRight w:val="0"/>
      <w:marTop w:val="0"/>
      <w:marBottom w:val="0"/>
      <w:divBdr>
        <w:top w:val="none" w:sz="0" w:space="0" w:color="auto"/>
        <w:left w:val="none" w:sz="0" w:space="0" w:color="auto"/>
        <w:bottom w:val="none" w:sz="0" w:space="0" w:color="auto"/>
        <w:right w:val="none" w:sz="0" w:space="0" w:color="auto"/>
      </w:divBdr>
    </w:div>
    <w:div w:id="1975059663">
      <w:bodyDiv w:val="1"/>
      <w:marLeft w:val="0"/>
      <w:marRight w:val="0"/>
      <w:marTop w:val="0"/>
      <w:marBottom w:val="0"/>
      <w:divBdr>
        <w:top w:val="none" w:sz="0" w:space="0" w:color="auto"/>
        <w:left w:val="none" w:sz="0" w:space="0" w:color="auto"/>
        <w:bottom w:val="none" w:sz="0" w:space="0" w:color="auto"/>
        <w:right w:val="none" w:sz="0" w:space="0" w:color="auto"/>
      </w:divBdr>
    </w:div>
    <w:div w:id="1975259265">
      <w:bodyDiv w:val="1"/>
      <w:marLeft w:val="0"/>
      <w:marRight w:val="0"/>
      <w:marTop w:val="0"/>
      <w:marBottom w:val="0"/>
      <w:divBdr>
        <w:top w:val="none" w:sz="0" w:space="0" w:color="auto"/>
        <w:left w:val="none" w:sz="0" w:space="0" w:color="auto"/>
        <w:bottom w:val="none" w:sz="0" w:space="0" w:color="auto"/>
        <w:right w:val="none" w:sz="0" w:space="0" w:color="auto"/>
      </w:divBdr>
    </w:div>
    <w:div w:id="1975284671">
      <w:bodyDiv w:val="1"/>
      <w:marLeft w:val="0"/>
      <w:marRight w:val="0"/>
      <w:marTop w:val="0"/>
      <w:marBottom w:val="0"/>
      <w:divBdr>
        <w:top w:val="none" w:sz="0" w:space="0" w:color="auto"/>
        <w:left w:val="none" w:sz="0" w:space="0" w:color="auto"/>
        <w:bottom w:val="none" w:sz="0" w:space="0" w:color="auto"/>
        <w:right w:val="none" w:sz="0" w:space="0" w:color="auto"/>
      </w:divBdr>
    </w:div>
    <w:div w:id="1975334580">
      <w:bodyDiv w:val="1"/>
      <w:marLeft w:val="0"/>
      <w:marRight w:val="0"/>
      <w:marTop w:val="0"/>
      <w:marBottom w:val="0"/>
      <w:divBdr>
        <w:top w:val="none" w:sz="0" w:space="0" w:color="auto"/>
        <w:left w:val="none" w:sz="0" w:space="0" w:color="auto"/>
        <w:bottom w:val="none" w:sz="0" w:space="0" w:color="auto"/>
        <w:right w:val="none" w:sz="0" w:space="0" w:color="auto"/>
      </w:divBdr>
    </w:div>
    <w:div w:id="1975598446">
      <w:bodyDiv w:val="1"/>
      <w:marLeft w:val="0"/>
      <w:marRight w:val="0"/>
      <w:marTop w:val="0"/>
      <w:marBottom w:val="0"/>
      <w:divBdr>
        <w:top w:val="none" w:sz="0" w:space="0" w:color="auto"/>
        <w:left w:val="none" w:sz="0" w:space="0" w:color="auto"/>
        <w:bottom w:val="none" w:sz="0" w:space="0" w:color="auto"/>
        <w:right w:val="none" w:sz="0" w:space="0" w:color="auto"/>
      </w:divBdr>
    </w:div>
    <w:div w:id="1976257641">
      <w:bodyDiv w:val="1"/>
      <w:marLeft w:val="0"/>
      <w:marRight w:val="0"/>
      <w:marTop w:val="0"/>
      <w:marBottom w:val="0"/>
      <w:divBdr>
        <w:top w:val="none" w:sz="0" w:space="0" w:color="auto"/>
        <w:left w:val="none" w:sz="0" w:space="0" w:color="auto"/>
        <w:bottom w:val="none" w:sz="0" w:space="0" w:color="auto"/>
        <w:right w:val="none" w:sz="0" w:space="0" w:color="auto"/>
      </w:divBdr>
    </w:div>
    <w:div w:id="1976638609">
      <w:bodyDiv w:val="1"/>
      <w:marLeft w:val="0"/>
      <w:marRight w:val="0"/>
      <w:marTop w:val="0"/>
      <w:marBottom w:val="0"/>
      <w:divBdr>
        <w:top w:val="none" w:sz="0" w:space="0" w:color="auto"/>
        <w:left w:val="none" w:sz="0" w:space="0" w:color="auto"/>
        <w:bottom w:val="none" w:sz="0" w:space="0" w:color="auto"/>
        <w:right w:val="none" w:sz="0" w:space="0" w:color="auto"/>
      </w:divBdr>
    </w:div>
    <w:div w:id="1976792284">
      <w:bodyDiv w:val="1"/>
      <w:marLeft w:val="0"/>
      <w:marRight w:val="0"/>
      <w:marTop w:val="0"/>
      <w:marBottom w:val="0"/>
      <w:divBdr>
        <w:top w:val="none" w:sz="0" w:space="0" w:color="auto"/>
        <w:left w:val="none" w:sz="0" w:space="0" w:color="auto"/>
        <w:bottom w:val="none" w:sz="0" w:space="0" w:color="auto"/>
        <w:right w:val="none" w:sz="0" w:space="0" w:color="auto"/>
      </w:divBdr>
    </w:div>
    <w:div w:id="1977101339">
      <w:bodyDiv w:val="1"/>
      <w:marLeft w:val="0"/>
      <w:marRight w:val="0"/>
      <w:marTop w:val="0"/>
      <w:marBottom w:val="0"/>
      <w:divBdr>
        <w:top w:val="none" w:sz="0" w:space="0" w:color="auto"/>
        <w:left w:val="none" w:sz="0" w:space="0" w:color="auto"/>
        <w:bottom w:val="none" w:sz="0" w:space="0" w:color="auto"/>
        <w:right w:val="none" w:sz="0" w:space="0" w:color="auto"/>
      </w:divBdr>
    </w:div>
    <w:div w:id="1977179210">
      <w:bodyDiv w:val="1"/>
      <w:marLeft w:val="0"/>
      <w:marRight w:val="0"/>
      <w:marTop w:val="0"/>
      <w:marBottom w:val="0"/>
      <w:divBdr>
        <w:top w:val="none" w:sz="0" w:space="0" w:color="auto"/>
        <w:left w:val="none" w:sz="0" w:space="0" w:color="auto"/>
        <w:bottom w:val="none" w:sz="0" w:space="0" w:color="auto"/>
        <w:right w:val="none" w:sz="0" w:space="0" w:color="auto"/>
      </w:divBdr>
    </w:div>
    <w:div w:id="1977222763">
      <w:bodyDiv w:val="1"/>
      <w:marLeft w:val="0"/>
      <w:marRight w:val="0"/>
      <w:marTop w:val="0"/>
      <w:marBottom w:val="0"/>
      <w:divBdr>
        <w:top w:val="none" w:sz="0" w:space="0" w:color="auto"/>
        <w:left w:val="none" w:sz="0" w:space="0" w:color="auto"/>
        <w:bottom w:val="none" w:sz="0" w:space="0" w:color="auto"/>
        <w:right w:val="none" w:sz="0" w:space="0" w:color="auto"/>
      </w:divBdr>
    </w:div>
    <w:div w:id="1977292140">
      <w:bodyDiv w:val="1"/>
      <w:marLeft w:val="0"/>
      <w:marRight w:val="0"/>
      <w:marTop w:val="0"/>
      <w:marBottom w:val="0"/>
      <w:divBdr>
        <w:top w:val="none" w:sz="0" w:space="0" w:color="auto"/>
        <w:left w:val="none" w:sz="0" w:space="0" w:color="auto"/>
        <w:bottom w:val="none" w:sz="0" w:space="0" w:color="auto"/>
        <w:right w:val="none" w:sz="0" w:space="0" w:color="auto"/>
      </w:divBdr>
    </w:div>
    <w:div w:id="1977637687">
      <w:bodyDiv w:val="1"/>
      <w:marLeft w:val="0"/>
      <w:marRight w:val="0"/>
      <w:marTop w:val="0"/>
      <w:marBottom w:val="0"/>
      <w:divBdr>
        <w:top w:val="none" w:sz="0" w:space="0" w:color="auto"/>
        <w:left w:val="none" w:sz="0" w:space="0" w:color="auto"/>
        <w:bottom w:val="none" w:sz="0" w:space="0" w:color="auto"/>
        <w:right w:val="none" w:sz="0" w:space="0" w:color="auto"/>
      </w:divBdr>
    </w:div>
    <w:div w:id="1977643878">
      <w:bodyDiv w:val="1"/>
      <w:marLeft w:val="0"/>
      <w:marRight w:val="0"/>
      <w:marTop w:val="0"/>
      <w:marBottom w:val="0"/>
      <w:divBdr>
        <w:top w:val="none" w:sz="0" w:space="0" w:color="auto"/>
        <w:left w:val="none" w:sz="0" w:space="0" w:color="auto"/>
        <w:bottom w:val="none" w:sz="0" w:space="0" w:color="auto"/>
        <w:right w:val="none" w:sz="0" w:space="0" w:color="auto"/>
      </w:divBdr>
    </w:div>
    <w:div w:id="1977834424">
      <w:bodyDiv w:val="1"/>
      <w:marLeft w:val="0"/>
      <w:marRight w:val="0"/>
      <w:marTop w:val="0"/>
      <w:marBottom w:val="0"/>
      <w:divBdr>
        <w:top w:val="none" w:sz="0" w:space="0" w:color="auto"/>
        <w:left w:val="none" w:sz="0" w:space="0" w:color="auto"/>
        <w:bottom w:val="none" w:sz="0" w:space="0" w:color="auto"/>
        <w:right w:val="none" w:sz="0" w:space="0" w:color="auto"/>
      </w:divBdr>
    </w:div>
    <w:div w:id="1977836984">
      <w:bodyDiv w:val="1"/>
      <w:marLeft w:val="0"/>
      <w:marRight w:val="0"/>
      <w:marTop w:val="0"/>
      <w:marBottom w:val="0"/>
      <w:divBdr>
        <w:top w:val="none" w:sz="0" w:space="0" w:color="auto"/>
        <w:left w:val="none" w:sz="0" w:space="0" w:color="auto"/>
        <w:bottom w:val="none" w:sz="0" w:space="0" w:color="auto"/>
        <w:right w:val="none" w:sz="0" w:space="0" w:color="auto"/>
      </w:divBdr>
    </w:div>
    <w:div w:id="1977905097">
      <w:bodyDiv w:val="1"/>
      <w:marLeft w:val="0"/>
      <w:marRight w:val="0"/>
      <w:marTop w:val="0"/>
      <w:marBottom w:val="0"/>
      <w:divBdr>
        <w:top w:val="none" w:sz="0" w:space="0" w:color="auto"/>
        <w:left w:val="none" w:sz="0" w:space="0" w:color="auto"/>
        <w:bottom w:val="none" w:sz="0" w:space="0" w:color="auto"/>
        <w:right w:val="none" w:sz="0" w:space="0" w:color="auto"/>
      </w:divBdr>
    </w:div>
    <w:div w:id="1977951730">
      <w:bodyDiv w:val="1"/>
      <w:marLeft w:val="0"/>
      <w:marRight w:val="0"/>
      <w:marTop w:val="0"/>
      <w:marBottom w:val="0"/>
      <w:divBdr>
        <w:top w:val="none" w:sz="0" w:space="0" w:color="auto"/>
        <w:left w:val="none" w:sz="0" w:space="0" w:color="auto"/>
        <w:bottom w:val="none" w:sz="0" w:space="0" w:color="auto"/>
        <w:right w:val="none" w:sz="0" w:space="0" w:color="auto"/>
      </w:divBdr>
    </w:div>
    <w:div w:id="1978022068">
      <w:bodyDiv w:val="1"/>
      <w:marLeft w:val="0"/>
      <w:marRight w:val="0"/>
      <w:marTop w:val="0"/>
      <w:marBottom w:val="0"/>
      <w:divBdr>
        <w:top w:val="none" w:sz="0" w:space="0" w:color="auto"/>
        <w:left w:val="none" w:sz="0" w:space="0" w:color="auto"/>
        <w:bottom w:val="none" w:sz="0" w:space="0" w:color="auto"/>
        <w:right w:val="none" w:sz="0" w:space="0" w:color="auto"/>
      </w:divBdr>
    </w:div>
    <w:div w:id="1978141639">
      <w:bodyDiv w:val="1"/>
      <w:marLeft w:val="0"/>
      <w:marRight w:val="0"/>
      <w:marTop w:val="0"/>
      <w:marBottom w:val="0"/>
      <w:divBdr>
        <w:top w:val="none" w:sz="0" w:space="0" w:color="auto"/>
        <w:left w:val="none" w:sz="0" w:space="0" w:color="auto"/>
        <w:bottom w:val="none" w:sz="0" w:space="0" w:color="auto"/>
        <w:right w:val="none" w:sz="0" w:space="0" w:color="auto"/>
      </w:divBdr>
    </w:div>
    <w:div w:id="1978218404">
      <w:bodyDiv w:val="1"/>
      <w:marLeft w:val="0"/>
      <w:marRight w:val="0"/>
      <w:marTop w:val="0"/>
      <w:marBottom w:val="0"/>
      <w:divBdr>
        <w:top w:val="none" w:sz="0" w:space="0" w:color="auto"/>
        <w:left w:val="none" w:sz="0" w:space="0" w:color="auto"/>
        <w:bottom w:val="none" w:sz="0" w:space="0" w:color="auto"/>
        <w:right w:val="none" w:sz="0" w:space="0" w:color="auto"/>
      </w:divBdr>
    </w:div>
    <w:div w:id="1978335271">
      <w:bodyDiv w:val="1"/>
      <w:marLeft w:val="0"/>
      <w:marRight w:val="0"/>
      <w:marTop w:val="0"/>
      <w:marBottom w:val="0"/>
      <w:divBdr>
        <w:top w:val="none" w:sz="0" w:space="0" w:color="auto"/>
        <w:left w:val="none" w:sz="0" w:space="0" w:color="auto"/>
        <w:bottom w:val="none" w:sz="0" w:space="0" w:color="auto"/>
        <w:right w:val="none" w:sz="0" w:space="0" w:color="auto"/>
      </w:divBdr>
    </w:div>
    <w:div w:id="1978338624">
      <w:bodyDiv w:val="1"/>
      <w:marLeft w:val="0"/>
      <w:marRight w:val="0"/>
      <w:marTop w:val="0"/>
      <w:marBottom w:val="0"/>
      <w:divBdr>
        <w:top w:val="none" w:sz="0" w:space="0" w:color="auto"/>
        <w:left w:val="none" w:sz="0" w:space="0" w:color="auto"/>
        <w:bottom w:val="none" w:sz="0" w:space="0" w:color="auto"/>
        <w:right w:val="none" w:sz="0" w:space="0" w:color="auto"/>
      </w:divBdr>
    </w:div>
    <w:div w:id="1978417713">
      <w:bodyDiv w:val="1"/>
      <w:marLeft w:val="0"/>
      <w:marRight w:val="0"/>
      <w:marTop w:val="0"/>
      <w:marBottom w:val="0"/>
      <w:divBdr>
        <w:top w:val="none" w:sz="0" w:space="0" w:color="auto"/>
        <w:left w:val="none" w:sz="0" w:space="0" w:color="auto"/>
        <w:bottom w:val="none" w:sz="0" w:space="0" w:color="auto"/>
        <w:right w:val="none" w:sz="0" w:space="0" w:color="auto"/>
      </w:divBdr>
    </w:div>
    <w:div w:id="1978605337">
      <w:bodyDiv w:val="1"/>
      <w:marLeft w:val="0"/>
      <w:marRight w:val="0"/>
      <w:marTop w:val="0"/>
      <w:marBottom w:val="0"/>
      <w:divBdr>
        <w:top w:val="none" w:sz="0" w:space="0" w:color="auto"/>
        <w:left w:val="none" w:sz="0" w:space="0" w:color="auto"/>
        <w:bottom w:val="none" w:sz="0" w:space="0" w:color="auto"/>
        <w:right w:val="none" w:sz="0" w:space="0" w:color="auto"/>
      </w:divBdr>
    </w:div>
    <w:div w:id="1978758762">
      <w:bodyDiv w:val="1"/>
      <w:marLeft w:val="0"/>
      <w:marRight w:val="0"/>
      <w:marTop w:val="0"/>
      <w:marBottom w:val="0"/>
      <w:divBdr>
        <w:top w:val="none" w:sz="0" w:space="0" w:color="auto"/>
        <w:left w:val="none" w:sz="0" w:space="0" w:color="auto"/>
        <w:bottom w:val="none" w:sz="0" w:space="0" w:color="auto"/>
        <w:right w:val="none" w:sz="0" w:space="0" w:color="auto"/>
      </w:divBdr>
    </w:div>
    <w:div w:id="1978948658">
      <w:bodyDiv w:val="1"/>
      <w:marLeft w:val="0"/>
      <w:marRight w:val="0"/>
      <w:marTop w:val="0"/>
      <w:marBottom w:val="0"/>
      <w:divBdr>
        <w:top w:val="none" w:sz="0" w:space="0" w:color="auto"/>
        <w:left w:val="none" w:sz="0" w:space="0" w:color="auto"/>
        <w:bottom w:val="none" w:sz="0" w:space="0" w:color="auto"/>
        <w:right w:val="none" w:sz="0" w:space="0" w:color="auto"/>
      </w:divBdr>
    </w:div>
    <w:div w:id="1979139951">
      <w:bodyDiv w:val="1"/>
      <w:marLeft w:val="0"/>
      <w:marRight w:val="0"/>
      <w:marTop w:val="0"/>
      <w:marBottom w:val="0"/>
      <w:divBdr>
        <w:top w:val="none" w:sz="0" w:space="0" w:color="auto"/>
        <w:left w:val="none" w:sz="0" w:space="0" w:color="auto"/>
        <w:bottom w:val="none" w:sz="0" w:space="0" w:color="auto"/>
        <w:right w:val="none" w:sz="0" w:space="0" w:color="auto"/>
      </w:divBdr>
    </w:div>
    <w:div w:id="1979215579">
      <w:bodyDiv w:val="1"/>
      <w:marLeft w:val="0"/>
      <w:marRight w:val="0"/>
      <w:marTop w:val="0"/>
      <w:marBottom w:val="0"/>
      <w:divBdr>
        <w:top w:val="none" w:sz="0" w:space="0" w:color="auto"/>
        <w:left w:val="none" w:sz="0" w:space="0" w:color="auto"/>
        <w:bottom w:val="none" w:sz="0" w:space="0" w:color="auto"/>
        <w:right w:val="none" w:sz="0" w:space="0" w:color="auto"/>
      </w:divBdr>
    </w:div>
    <w:div w:id="1979333673">
      <w:bodyDiv w:val="1"/>
      <w:marLeft w:val="0"/>
      <w:marRight w:val="0"/>
      <w:marTop w:val="0"/>
      <w:marBottom w:val="0"/>
      <w:divBdr>
        <w:top w:val="none" w:sz="0" w:space="0" w:color="auto"/>
        <w:left w:val="none" w:sz="0" w:space="0" w:color="auto"/>
        <w:bottom w:val="none" w:sz="0" w:space="0" w:color="auto"/>
        <w:right w:val="none" w:sz="0" w:space="0" w:color="auto"/>
      </w:divBdr>
    </w:div>
    <w:div w:id="1979333932">
      <w:bodyDiv w:val="1"/>
      <w:marLeft w:val="0"/>
      <w:marRight w:val="0"/>
      <w:marTop w:val="0"/>
      <w:marBottom w:val="0"/>
      <w:divBdr>
        <w:top w:val="none" w:sz="0" w:space="0" w:color="auto"/>
        <w:left w:val="none" w:sz="0" w:space="0" w:color="auto"/>
        <w:bottom w:val="none" w:sz="0" w:space="0" w:color="auto"/>
        <w:right w:val="none" w:sz="0" w:space="0" w:color="auto"/>
      </w:divBdr>
    </w:div>
    <w:div w:id="1979336586">
      <w:bodyDiv w:val="1"/>
      <w:marLeft w:val="0"/>
      <w:marRight w:val="0"/>
      <w:marTop w:val="0"/>
      <w:marBottom w:val="0"/>
      <w:divBdr>
        <w:top w:val="none" w:sz="0" w:space="0" w:color="auto"/>
        <w:left w:val="none" w:sz="0" w:space="0" w:color="auto"/>
        <w:bottom w:val="none" w:sz="0" w:space="0" w:color="auto"/>
        <w:right w:val="none" w:sz="0" w:space="0" w:color="auto"/>
      </w:divBdr>
    </w:div>
    <w:div w:id="1979338346">
      <w:bodyDiv w:val="1"/>
      <w:marLeft w:val="0"/>
      <w:marRight w:val="0"/>
      <w:marTop w:val="0"/>
      <w:marBottom w:val="0"/>
      <w:divBdr>
        <w:top w:val="none" w:sz="0" w:space="0" w:color="auto"/>
        <w:left w:val="none" w:sz="0" w:space="0" w:color="auto"/>
        <w:bottom w:val="none" w:sz="0" w:space="0" w:color="auto"/>
        <w:right w:val="none" w:sz="0" w:space="0" w:color="auto"/>
      </w:divBdr>
    </w:div>
    <w:div w:id="1979608388">
      <w:bodyDiv w:val="1"/>
      <w:marLeft w:val="0"/>
      <w:marRight w:val="0"/>
      <w:marTop w:val="0"/>
      <w:marBottom w:val="0"/>
      <w:divBdr>
        <w:top w:val="none" w:sz="0" w:space="0" w:color="auto"/>
        <w:left w:val="none" w:sz="0" w:space="0" w:color="auto"/>
        <w:bottom w:val="none" w:sz="0" w:space="0" w:color="auto"/>
        <w:right w:val="none" w:sz="0" w:space="0" w:color="auto"/>
      </w:divBdr>
    </w:div>
    <w:div w:id="1979650869">
      <w:bodyDiv w:val="1"/>
      <w:marLeft w:val="0"/>
      <w:marRight w:val="0"/>
      <w:marTop w:val="0"/>
      <w:marBottom w:val="0"/>
      <w:divBdr>
        <w:top w:val="none" w:sz="0" w:space="0" w:color="auto"/>
        <w:left w:val="none" w:sz="0" w:space="0" w:color="auto"/>
        <w:bottom w:val="none" w:sz="0" w:space="0" w:color="auto"/>
        <w:right w:val="none" w:sz="0" w:space="0" w:color="auto"/>
      </w:divBdr>
    </w:div>
    <w:div w:id="1979720182">
      <w:bodyDiv w:val="1"/>
      <w:marLeft w:val="0"/>
      <w:marRight w:val="0"/>
      <w:marTop w:val="0"/>
      <w:marBottom w:val="0"/>
      <w:divBdr>
        <w:top w:val="none" w:sz="0" w:space="0" w:color="auto"/>
        <w:left w:val="none" w:sz="0" w:space="0" w:color="auto"/>
        <w:bottom w:val="none" w:sz="0" w:space="0" w:color="auto"/>
        <w:right w:val="none" w:sz="0" w:space="0" w:color="auto"/>
      </w:divBdr>
    </w:div>
    <w:div w:id="1979801697">
      <w:bodyDiv w:val="1"/>
      <w:marLeft w:val="0"/>
      <w:marRight w:val="0"/>
      <w:marTop w:val="0"/>
      <w:marBottom w:val="0"/>
      <w:divBdr>
        <w:top w:val="none" w:sz="0" w:space="0" w:color="auto"/>
        <w:left w:val="none" w:sz="0" w:space="0" w:color="auto"/>
        <w:bottom w:val="none" w:sz="0" w:space="0" w:color="auto"/>
        <w:right w:val="none" w:sz="0" w:space="0" w:color="auto"/>
      </w:divBdr>
    </w:div>
    <w:div w:id="1979870173">
      <w:bodyDiv w:val="1"/>
      <w:marLeft w:val="0"/>
      <w:marRight w:val="0"/>
      <w:marTop w:val="0"/>
      <w:marBottom w:val="0"/>
      <w:divBdr>
        <w:top w:val="none" w:sz="0" w:space="0" w:color="auto"/>
        <w:left w:val="none" w:sz="0" w:space="0" w:color="auto"/>
        <w:bottom w:val="none" w:sz="0" w:space="0" w:color="auto"/>
        <w:right w:val="none" w:sz="0" w:space="0" w:color="auto"/>
      </w:divBdr>
    </w:div>
    <w:div w:id="1979874416">
      <w:bodyDiv w:val="1"/>
      <w:marLeft w:val="0"/>
      <w:marRight w:val="0"/>
      <w:marTop w:val="0"/>
      <w:marBottom w:val="0"/>
      <w:divBdr>
        <w:top w:val="none" w:sz="0" w:space="0" w:color="auto"/>
        <w:left w:val="none" w:sz="0" w:space="0" w:color="auto"/>
        <w:bottom w:val="none" w:sz="0" w:space="0" w:color="auto"/>
        <w:right w:val="none" w:sz="0" w:space="0" w:color="auto"/>
      </w:divBdr>
    </w:div>
    <w:div w:id="1980062865">
      <w:bodyDiv w:val="1"/>
      <w:marLeft w:val="0"/>
      <w:marRight w:val="0"/>
      <w:marTop w:val="0"/>
      <w:marBottom w:val="0"/>
      <w:divBdr>
        <w:top w:val="none" w:sz="0" w:space="0" w:color="auto"/>
        <w:left w:val="none" w:sz="0" w:space="0" w:color="auto"/>
        <w:bottom w:val="none" w:sz="0" w:space="0" w:color="auto"/>
        <w:right w:val="none" w:sz="0" w:space="0" w:color="auto"/>
      </w:divBdr>
    </w:div>
    <w:div w:id="1980063619">
      <w:bodyDiv w:val="1"/>
      <w:marLeft w:val="0"/>
      <w:marRight w:val="0"/>
      <w:marTop w:val="0"/>
      <w:marBottom w:val="0"/>
      <w:divBdr>
        <w:top w:val="none" w:sz="0" w:space="0" w:color="auto"/>
        <w:left w:val="none" w:sz="0" w:space="0" w:color="auto"/>
        <w:bottom w:val="none" w:sz="0" w:space="0" w:color="auto"/>
        <w:right w:val="none" w:sz="0" w:space="0" w:color="auto"/>
      </w:divBdr>
    </w:div>
    <w:div w:id="1980183379">
      <w:bodyDiv w:val="1"/>
      <w:marLeft w:val="0"/>
      <w:marRight w:val="0"/>
      <w:marTop w:val="0"/>
      <w:marBottom w:val="0"/>
      <w:divBdr>
        <w:top w:val="none" w:sz="0" w:space="0" w:color="auto"/>
        <w:left w:val="none" w:sz="0" w:space="0" w:color="auto"/>
        <w:bottom w:val="none" w:sz="0" w:space="0" w:color="auto"/>
        <w:right w:val="none" w:sz="0" w:space="0" w:color="auto"/>
      </w:divBdr>
    </w:div>
    <w:div w:id="1980183450">
      <w:bodyDiv w:val="1"/>
      <w:marLeft w:val="0"/>
      <w:marRight w:val="0"/>
      <w:marTop w:val="0"/>
      <w:marBottom w:val="0"/>
      <w:divBdr>
        <w:top w:val="none" w:sz="0" w:space="0" w:color="auto"/>
        <w:left w:val="none" w:sz="0" w:space="0" w:color="auto"/>
        <w:bottom w:val="none" w:sz="0" w:space="0" w:color="auto"/>
        <w:right w:val="none" w:sz="0" w:space="0" w:color="auto"/>
      </w:divBdr>
    </w:div>
    <w:div w:id="1980457127">
      <w:bodyDiv w:val="1"/>
      <w:marLeft w:val="0"/>
      <w:marRight w:val="0"/>
      <w:marTop w:val="0"/>
      <w:marBottom w:val="0"/>
      <w:divBdr>
        <w:top w:val="none" w:sz="0" w:space="0" w:color="auto"/>
        <w:left w:val="none" w:sz="0" w:space="0" w:color="auto"/>
        <w:bottom w:val="none" w:sz="0" w:space="0" w:color="auto"/>
        <w:right w:val="none" w:sz="0" w:space="0" w:color="auto"/>
      </w:divBdr>
    </w:div>
    <w:div w:id="1980501013">
      <w:bodyDiv w:val="1"/>
      <w:marLeft w:val="0"/>
      <w:marRight w:val="0"/>
      <w:marTop w:val="0"/>
      <w:marBottom w:val="0"/>
      <w:divBdr>
        <w:top w:val="none" w:sz="0" w:space="0" w:color="auto"/>
        <w:left w:val="none" w:sz="0" w:space="0" w:color="auto"/>
        <w:bottom w:val="none" w:sz="0" w:space="0" w:color="auto"/>
        <w:right w:val="none" w:sz="0" w:space="0" w:color="auto"/>
      </w:divBdr>
    </w:div>
    <w:div w:id="1980912432">
      <w:bodyDiv w:val="1"/>
      <w:marLeft w:val="0"/>
      <w:marRight w:val="0"/>
      <w:marTop w:val="0"/>
      <w:marBottom w:val="0"/>
      <w:divBdr>
        <w:top w:val="none" w:sz="0" w:space="0" w:color="auto"/>
        <w:left w:val="none" w:sz="0" w:space="0" w:color="auto"/>
        <w:bottom w:val="none" w:sz="0" w:space="0" w:color="auto"/>
        <w:right w:val="none" w:sz="0" w:space="0" w:color="auto"/>
      </w:divBdr>
    </w:div>
    <w:div w:id="1981111510">
      <w:bodyDiv w:val="1"/>
      <w:marLeft w:val="0"/>
      <w:marRight w:val="0"/>
      <w:marTop w:val="0"/>
      <w:marBottom w:val="0"/>
      <w:divBdr>
        <w:top w:val="none" w:sz="0" w:space="0" w:color="auto"/>
        <w:left w:val="none" w:sz="0" w:space="0" w:color="auto"/>
        <w:bottom w:val="none" w:sz="0" w:space="0" w:color="auto"/>
        <w:right w:val="none" w:sz="0" w:space="0" w:color="auto"/>
      </w:divBdr>
    </w:div>
    <w:div w:id="1981301485">
      <w:bodyDiv w:val="1"/>
      <w:marLeft w:val="0"/>
      <w:marRight w:val="0"/>
      <w:marTop w:val="0"/>
      <w:marBottom w:val="0"/>
      <w:divBdr>
        <w:top w:val="none" w:sz="0" w:space="0" w:color="auto"/>
        <w:left w:val="none" w:sz="0" w:space="0" w:color="auto"/>
        <w:bottom w:val="none" w:sz="0" w:space="0" w:color="auto"/>
        <w:right w:val="none" w:sz="0" w:space="0" w:color="auto"/>
      </w:divBdr>
    </w:div>
    <w:div w:id="1981615672">
      <w:bodyDiv w:val="1"/>
      <w:marLeft w:val="0"/>
      <w:marRight w:val="0"/>
      <w:marTop w:val="0"/>
      <w:marBottom w:val="0"/>
      <w:divBdr>
        <w:top w:val="none" w:sz="0" w:space="0" w:color="auto"/>
        <w:left w:val="none" w:sz="0" w:space="0" w:color="auto"/>
        <w:bottom w:val="none" w:sz="0" w:space="0" w:color="auto"/>
        <w:right w:val="none" w:sz="0" w:space="0" w:color="auto"/>
      </w:divBdr>
    </w:div>
    <w:div w:id="1981763540">
      <w:bodyDiv w:val="1"/>
      <w:marLeft w:val="0"/>
      <w:marRight w:val="0"/>
      <w:marTop w:val="0"/>
      <w:marBottom w:val="0"/>
      <w:divBdr>
        <w:top w:val="none" w:sz="0" w:space="0" w:color="auto"/>
        <w:left w:val="none" w:sz="0" w:space="0" w:color="auto"/>
        <w:bottom w:val="none" w:sz="0" w:space="0" w:color="auto"/>
        <w:right w:val="none" w:sz="0" w:space="0" w:color="auto"/>
      </w:divBdr>
    </w:div>
    <w:div w:id="1982076914">
      <w:bodyDiv w:val="1"/>
      <w:marLeft w:val="0"/>
      <w:marRight w:val="0"/>
      <w:marTop w:val="0"/>
      <w:marBottom w:val="0"/>
      <w:divBdr>
        <w:top w:val="none" w:sz="0" w:space="0" w:color="auto"/>
        <w:left w:val="none" w:sz="0" w:space="0" w:color="auto"/>
        <w:bottom w:val="none" w:sz="0" w:space="0" w:color="auto"/>
        <w:right w:val="none" w:sz="0" w:space="0" w:color="auto"/>
      </w:divBdr>
    </w:div>
    <w:div w:id="1982154503">
      <w:bodyDiv w:val="1"/>
      <w:marLeft w:val="0"/>
      <w:marRight w:val="0"/>
      <w:marTop w:val="0"/>
      <w:marBottom w:val="0"/>
      <w:divBdr>
        <w:top w:val="none" w:sz="0" w:space="0" w:color="auto"/>
        <w:left w:val="none" w:sz="0" w:space="0" w:color="auto"/>
        <w:bottom w:val="none" w:sz="0" w:space="0" w:color="auto"/>
        <w:right w:val="none" w:sz="0" w:space="0" w:color="auto"/>
      </w:divBdr>
    </w:div>
    <w:div w:id="1982230195">
      <w:bodyDiv w:val="1"/>
      <w:marLeft w:val="0"/>
      <w:marRight w:val="0"/>
      <w:marTop w:val="0"/>
      <w:marBottom w:val="0"/>
      <w:divBdr>
        <w:top w:val="none" w:sz="0" w:space="0" w:color="auto"/>
        <w:left w:val="none" w:sz="0" w:space="0" w:color="auto"/>
        <w:bottom w:val="none" w:sz="0" w:space="0" w:color="auto"/>
        <w:right w:val="none" w:sz="0" w:space="0" w:color="auto"/>
      </w:divBdr>
    </w:div>
    <w:div w:id="1982273193">
      <w:bodyDiv w:val="1"/>
      <w:marLeft w:val="0"/>
      <w:marRight w:val="0"/>
      <w:marTop w:val="0"/>
      <w:marBottom w:val="0"/>
      <w:divBdr>
        <w:top w:val="none" w:sz="0" w:space="0" w:color="auto"/>
        <w:left w:val="none" w:sz="0" w:space="0" w:color="auto"/>
        <w:bottom w:val="none" w:sz="0" w:space="0" w:color="auto"/>
        <w:right w:val="none" w:sz="0" w:space="0" w:color="auto"/>
      </w:divBdr>
    </w:div>
    <w:div w:id="1982349591">
      <w:bodyDiv w:val="1"/>
      <w:marLeft w:val="0"/>
      <w:marRight w:val="0"/>
      <w:marTop w:val="0"/>
      <w:marBottom w:val="0"/>
      <w:divBdr>
        <w:top w:val="none" w:sz="0" w:space="0" w:color="auto"/>
        <w:left w:val="none" w:sz="0" w:space="0" w:color="auto"/>
        <w:bottom w:val="none" w:sz="0" w:space="0" w:color="auto"/>
        <w:right w:val="none" w:sz="0" w:space="0" w:color="auto"/>
      </w:divBdr>
    </w:div>
    <w:div w:id="1982618257">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2687492">
      <w:bodyDiv w:val="1"/>
      <w:marLeft w:val="0"/>
      <w:marRight w:val="0"/>
      <w:marTop w:val="0"/>
      <w:marBottom w:val="0"/>
      <w:divBdr>
        <w:top w:val="none" w:sz="0" w:space="0" w:color="auto"/>
        <w:left w:val="none" w:sz="0" w:space="0" w:color="auto"/>
        <w:bottom w:val="none" w:sz="0" w:space="0" w:color="auto"/>
        <w:right w:val="none" w:sz="0" w:space="0" w:color="auto"/>
      </w:divBdr>
    </w:div>
    <w:div w:id="1982877910">
      <w:bodyDiv w:val="1"/>
      <w:marLeft w:val="0"/>
      <w:marRight w:val="0"/>
      <w:marTop w:val="0"/>
      <w:marBottom w:val="0"/>
      <w:divBdr>
        <w:top w:val="none" w:sz="0" w:space="0" w:color="auto"/>
        <w:left w:val="none" w:sz="0" w:space="0" w:color="auto"/>
        <w:bottom w:val="none" w:sz="0" w:space="0" w:color="auto"/>
        <w:right w:val="none" w:sz="0" w:space="0" w:color="auto"/>
      </w:divBdr>
    </w:div>
    <w:div w:id="1983119526">
      <w:bodyDiv w:val="1"/>
      <w:marLeft w:val="0"/>
      <w:marRight w:val="0"/>
      <w:marTop w:val="0"/>
      <w:marBottom w:val="0"/>
      <w:divBdr>
        <w:top w:val="none" w:sz="0" w:space="0" w:color="auto"/>
        <w:left w:val="none" w:sz="0" w:space="0" w:color="auto"/>
        <w:bottom w:val="none" w:sz="0" w:space="0" w:color="auto"/>
        <w:right w:val="none" w:sz="0" w:space="0" w:color="auto"/>
      </w:divBdr>
    </w:div>
    <w:div w:id="1983651115">
      <w:bodyDiv w:val="1"/>
      <w:marLeft w:val="0"/>
      <w:marRight w:val="0"/>
      <w:marTop w:val="0"/>
      <w:marBottom w:val="0"/>
      <w:divBdr>
        <w:top w:val="none" w:sz="0" w:space="0" w:color="auto"/>
        <w:left w:val="none" w:sz="0" w:space="0" w:color="auto"/>
        <w:bottom w:val="none" w:sz="0" w:space="0" w:color="auto"/>
        <w:right w:val="none" w:sz="0" w:space="0" w:color="auto"/>
      </w:divBdr>
    </w:div>
    <w:div w:id="1983656547">
      <w:bodyDiv w:val="1"/>
      <w:marLeft w:val="0"/>
      <w:marRight w:val="0"/>
      <w:marTop w:val="0"/>
      <w:marBottom w:val="0"/>
      <w:divBdr>
        <w:top w:val="none" w:sz="0" w:space="0" w:color="auto"/>
        <w:left w:val="none" w:sz="0" w:space="0" w:color="auto"/>
        <w:bottom w:val="none" w:sz="0" w:space="0" w:color="auto"/>
        <w:right w:val="none" w:sz="0" w:space="0" w:color="auto"/>
      </w:divBdr>
    </w:div>
    <w:div w:id="1983728428">
      <w:bodyDiv w:val="1"/>
      <w:marLeft w:val="0"/>
      <w:marRight w:val="0"/>
      <w:marTop w:val="0"/>
      <w:marBottom w:val="0"/>
      <w:divBdr>
        <w:top w:val="none" w:sz="0" w:space="0" w:color="auto"/>
        <w:left w:val="none" w:sz="0" w:space="0" w:color="auto"/>
        <w:bottom w:val="none" w:sz="0" w:space="0" w:color="auto"/>
        <w:right w:val="none" w:sz="0" w:space="0" w:color="auto"/>
      </w:divBdr>
    </w:div>
    <w:div w:id="1983806802">
      <w:bodyDiv w:val="1"/>
      <w:marLeft w:val="0"/>
      <w:marRight w:val="0"/>
      <w:marTop w:val="0"/>
      <w:marBottom w:val="0"/>
      <w:divBdr>
        <w:top w:val="none" w:sz="0" w:space="0" w:color="auto"/>
        <w:left w:val="none" w:sz="0" w:space="0" w:color="auto"/>
        <w:bottom w:val="none" w:sz="0" w:space="0" w:color="auto"/>
        <w:right w:val="none" w:sz="0" w:space="0" w:color="auto"/>
      </w:divBdr>
    </w:div>
    <w:div w:id="1983853204">
      <w:bodyDiv w:val="1"/>
      <w:marLeft w:val="0"/>
      <w:marRight w:val="0"/>
      <w:marTop w:val="0"/>
      <w:marBottom w:val="0"/>
      <w:divBdr>
        <w:top w:val="none" w:sz="0" w:space="0" w:color="auto"/>
        <w:left w:val="none" w:sz="0" w:space="0" w:color="auto"/>
        <w:bottom w:val="none" w:sz="0" w:space="0" w:color="auto"/>
        <w:right w:val="none" w:sz="0" w:space="0" w:color="auto"/>
      </w:divBdr>
    </w:div>
    <w:div w:id="1984191171">
      <w:bodyDiv w:val="1"/>
      <w:marLeft w:val="0"/>
      <w:marRight w:val="0"/>
      <w:marTop w:val="0"/>
      <w:marBottom w:val="0"/>
      <w:divBdr>
        <w:top w:val="none" w:sz="0" w:space="0" w:color="auto"/>
        <w:left w:val="none" w:sz="0" w:space="0" w:color="auto"/>
        <w:bottom w:val="none" w:sz="0" w:space="0" w:color="auto"/>
        <w:right w:val="none" w:sz="0" w:space="0" w:color="auto"/>
      </w:divBdr>
    </w:div>
    <w:div w:id="1984501418">
      <w:bodyDiv w:val="1"/>
      <w:marLeft w:val="0"/>
      <w:marRight w:val="0"/>
      <w:marTop w:val="0"/>
      <w:marBottom w:val="0"/>
      <w:divBdr>
        <w:top w:val="none" w:sz="0" w:space="0" w:color="auto"/>
        <w:left w:val="none" w:sz="0" w:space="0" w:color="auto"/>
        <w:bottom w:val="none" w:sz="0" w:space="0" w:color="auto"/>
        <w:right w:val="none" w:sz="0" w:space="0" w:color="auto"/>
      </w:divBdr>
    </w:div>
    <w:div w:id="1984576543">
      <w:bodyDiv w:val="1"/>
      <w:marLeft w:val="0"/>
      <w:marRight w:val="0"/>
      <w:marTop w:val="0"/>
      <w:marBottom w:val="0"/>
      <w:divBdr>
        <w:top w:val="none" w:sz="0" w:space="0" w:color="auto"/>
        <w:left w:val="none" w:sz="0" w:space="0" w:color="auto"/>
        <w:bottom w:val="none" w:sz="0" w:space="0" w:color="auto"/>
        <w:right w:val="none" w:sz="0" w:space="0" w:color="auto"/>
      </w:divBdr>
    </w:div>
    <w:div w:id="1984576875">
      <w:bodyDiv w:val="1"/>
      <w:marLeft w:val="0"/>
      <w:marRight w:val="0"/>
      <w:marTop w:val="0"/>
      <w:marBottom w:val="0"/>
      <w:divBdr>
        <w:top w:val="none" w:sz="0" w:space="0" w:color="auto"/>
        <w:left w:val="none" w:sz="0" w:space="0" w:color="auto"/>
        <w:bottom w:val="none" w:sz="0" w:space="0" w:color="auto"/>
        <w:right w:val="none" w:sz="0" w:space="0" w:color="auto"/>
      </w:divBdr>
    </w:div>
    <w:div w:id="1984578044">
      <w:bodyDiv w:val="1"/>
      <w:marLeft w:val="0"/>
      <w:marRight w:val="0"/>
      <w:marTop w:val="0"/>
      <w:marBottom w:val="0"/>
      <w:divBdr>
        <w:top w:val="none" w:sz="0" w:space="0" w:color="auto"/>
        <w:left w:val="none" w:sz="0" w:space="0" w:color="auto"/>
        <w:bottom w:val="none" w:sz="0" w:space="0" w:color="auto"/>
        <w:right w:val="none" w:sz="0" w:space="0" w:color="auto"/>
      </w:divBdr>
    </w:div>
    <w:div w:id="1984651182">
      <w:bodyDiv w:val="1"/>
      <w:marLeft w:val="0"/>
      <w:marRight w:val="0"/>
      <w:marTop w:val="0"/>
      <w:marBottom w:val="0"/>
      <w:divBdr>
        <w:top w:val="none" w:sz="0" w:space="0" w:color="auto"/>
        <w:left w:val="none" w:sz="0" w:space="0" w:color="auto"/>
        <w:bottom w:val="none" w:sz="0" w:space="0" w:color="auto"/>
        <w:right w:val="none" w:sz="0" w:space="0" w:color="auto"/>
      </w:divBdr>
    </w:div>
    <w:div w:id="1984655605">
      <w:bodyDiv w:val="1"/>
      <w:marLeft w:val="0"/>
      <w:marRight w:val="0"/>
      <w:marTop w:val="0"/>
      <w:marBottom w:val="0"/>
      <w:divBdr>
        <w:top w:val="none" w:sz="0" w:space="0" w:color="auto"/>
        <w:left w:val="none" w:sz="0" w:space="0" w:color="auto"/>
        <w:bottom w:val="none" w:sz="0" w:space="0" w:color="auto"/>
        <w:right w:val="none" w:sz="0" w:space="0" w:color="auto"/>
      </w:divBdr>
    </w:div>
    <w:div w:id="1984692536">
      <w:bodyDiv w:val="1"/>
      <w:marLeft w:val="0"/>
      <w:marRight w:val="0"/>
      <w:marTop w:val="0"/>
      <w:marBottom w:val="0"/>
      <w:divBdr>
        <w:top w:val="none" w:sz="0" w:space="0" w:color="auto"/>
        <w:left w:val="none" w:sz="0" w:space="0" w:color="auto"/>
        <w:bottom w:val="none" w:sz="0" w:space="0" w:color="auto"/>
        <w:right w:val="none" w:sz="0" w:space="0" w:color="auto"/>
      </w:divBdr>
    </w:div>
    <w:div w:id="1984970067">
      <w:bodyDiv w:val="1"/>
      <w:marLeft w:val="0"/>
      <w:marRight w:val="0"/>
      <w:marTop w:val="0"/>
      <w:marBottom w:val="0"/>
      <w:divBdr>
        <w:top w:val="none" w:sz="0" w:space="0" w:color="auto"/>
        <w:left w:val="none" w:sz="0" w:space="0" w:color="auto"/>
        <w:bottom w:val="none" w:sz="0" w:space="0" w:color="auto"/>
        <w:right w:val="none" w:sz="0" w:space="0" w:color="auto"/>
      </w:divBdr>
    </w:div>
    <w:div w:id="1985307731">
      <w:bodyDiv w:val="1"/>
      <w:marLeft w:val="0"/>
      <w:marRight w:val="0"/>
      <w:marTop w:val="0"/>
      <w:marBottom w:val="0"/>
      <w:divBdr>
        <w:top w:val="none" w:sz="0" w:space="0" w:color="auto"/>
        <w:left w:val="none" w:sz="0" w:space="0" w:color="auto"/>
        <w:bottom w:val="none" w:sz="0" w:space="0" w:color="auto"/>
        <w:right w:val="none" w:sz="0" w:space="0" w:color="auto"/>
      </w:divBdr>
    </w:div>
    <w:div w:id="1985347969">
      <w:bodyDiv w:val="1"/>
      <w:marLeft w:val="0"/>
      <w:marRight w:val="0"/>
      <w:marTop w:val="0"/>
      <w:marBottom w:val="0"/>
      <w:divBdr>
        <w:top w:val="none" w:sz="0" w:space="0" w:color="auto"/>
        <w:left w:val="none" w:sz="0" w:space="0" w:color="auto"/>
        <w:bottom w:val="none" w:sz="0" w:space="0" w:color="auto"/>
        <w:right w:val="none" w:sz="0" w:space="0" w:color="auto"/>
      </w:divBdr>
    </w:div>
    <w:div w:id="1985547156">
      <w:bodyDiv w:val="1"/>
      <w:marLeft w:val="0"/>
      <w:marRight w:val="0"/>
      <w:marTop w:val="0"/>
      <w:marBottom w:val="0"/>
      <w:divBdr>
        <w:top w:val="none" w:sz="0" w:space="0" w:color="auto"/>
        <w:left w:val="none" w:sz="0" w:space="0" w:color="auto"/>
        <w:bottom w:val="none" w:sz="0" w:space="0" w:color="auto"/>
        <w:right w:val="none" w:sz="0" w:space="0" w:color="auto"/>
      </w:divBdr>
    </w:div>
    <w:div w:id="1985548663">
      <w:bodyDiv w:val="1"/>
      <w:marLeft w:val="0"/>
      <w:marRight w:val="0"/>
      <w:marTop w:val="0"/>
      <w:marBottom w:val="0"/>
      <w:divBdr>
        <w:top w:val="none" w:sz="0" w:space="0" w:color="auto"/>
        <w:left w:val="none" w:sz="0" w:space="0" w:color="auto"/>
        <w:bottom w:val="none" w:sz="0" w:space="0" w:color="auto"/>
        <w:right w:val="none" w:sz="0" w:space="0" w:color="auto"/>
      </w:divBdr>
    </w:div>
    <w:div w:id="1985549086">
      <w:bodyDiv w:val="1"/>
      <w:marLeft w:val="0"/>
      <w:marRight w:val="0"/>
      <w:marTop w:val="0"/>
      <w:marBottom w:val="0"/>
      <w:divBdr>
        <w:top w:val="none" w:sz="0" w:space="0" w:color="auto"/>
        <w:left w:val="none" w:sz="0" w:space="0" w:color="auto"/>
        <w:bottom w:val="none" w:sz="0" w:space="0" w:color="auto"/>
        <w:right w:val="none" w:sz="0" w:space="0" w:color="auto"/>
      </w:divBdr>
    </w:div>
    <w:div w:id="1985771083">
      <w:bodyDiv w:val="1"/>
      <w:marLeft w:val="0"/>
      <w:marRight w:val="0"/>
      <w:marTop w:val="0"/>
      <w:marBottom w:val="0"/>
      <w:divBdr>
        <w:top w:val="none" w:sz="0" w:space="0" w:color="auto"/>
        <w:left w:val="none" w:sz="0" w:space="0" w:color="auto"/>
        <w:bottom w:val="none" w:sz="0" w:space="0" w:color="auto"/>
        <w:right w:val="none" w:sz="0" w:space="0" w:color="auto"/>
      </w:divBdr>
    </w:div>
    <w:div w:id="1985813466">
      <w:bodyDiv w:val="1"/>
      <w:marLeft w:val="0"/>
      <w:marRight w:val="0"/>
      <w:marTop w:val="0"/>
      <w:marBottom w:val="0"/>
      <w:divBdr>
        <w:top w:val="none" w:sz="0" w:space="0" w:color="auto"/>
        <w:left w:val="none" w:sz="0" w:space="0" w:color="auto"/>
        <w:bottom w:val="none" w:sz="0" w:space="0" w:color="auto"/>
        <w:right w:val="none" w:sz="0" w:space="0" w:color="auto"/>
      </w:divBdr>
    </w:div>
    <w:div w:id="1986006425">
      <w:bodyDiv w:val="1"/>
      <w:marLeft w:val="0"/>
      <w:marRight w:val="0"/>
      <w:marTop w:val="0"/>
      <w:marBottom w:val="0"/>
      <w:divBdr>
        <w:top w:val="none" w:sz="0" w:space="0" w:color="auto"/>
        <w:left w:val="none" w:sz="0" w:space="0" w:color="auto"/>
        <w:bottom w:val="none" w:sz="0" w:space="0" w:color="auto"/>
        <w:right w:val="none" w:sz="0" w:space="0" w:color="auto"/>
      </w:divBdr>
    </w:div>
    <w:div w:id="1986011193">
      <w:bodyDiv w:val="1"/>
      <w:marLeft w:val="0"/>
      <w:marRight w:val="0"/>
      <w:marTop w:val="0"/>
      <w:marBottom w:val="0"/>
      <w:divBdr>
        <w:top w:val="none" w:sz="0" w:space="0" w:color="auto"/>
        <w:left w:val="none" w:sz="0" w:space="0" w:color="auto"/>
        <w:bottom w:val="none" w:sz="0" w:space="0" w:color="auto"/>
        <w:right w:val="none" w:sz="0" w:space="0" w:color="auto"/>
      </w:divBdr>
    </w:div>
    <w:div w:id="1986080518">
      <w:bodyDiv w:val="1"/>
      <w:marLeft w:val="0"/>
      <w:marRight w:val="0"/>
      <w:marTop w:val="0"/>
      <w:marBottom w:val="0"/>
      <w:divBdr>
        <w:top w:val="none" w:sz="0" w:space="0" w:color="auto"/>
        <w:left w:val="none" w:sz="0" w:space="0" w:color="auto"/>
        <w:bottom w:val="none" w:sz="0" w:space="0" w:color="auto"/>
        <w:right w:val="none" w:sz="0" w:space="0" w:color="auto"/>
      </w:divBdr>
    </w:div>
    <w:div w:id="1986162235">
      <w:bodyDiv w:val="1"/>
      <w:marLeft w:val="0"/>
      <w:marRight w:val="0"/>
      <w:marTop w:val="0"/>
      <w:marBottom w:val="0"/>
      <w:divBdr>
        <w:top w:val="none" w:sz="0" w:space="0" w:color="auto"/>
        <w:left w:val="none" w:sz="0" w:space="0" w:color="auto"/>
        <w:bottom w:val="none" w:sz="0" w:space="0" w:color="auto"/>
        <w:right w:val="none" w:sz="0" w:space="0" w:color="auto"/>
      </w:divBdr>
    </w:div>
    <w:div w:id="1986279943">
      <w:bodyDiv w:val="1"/>
      <w:marLeft w:val="0"/>
      <w:marRight w:val="0"/>
      <w:marTop w:val="0"/>
      <w:marBottom w:val="0"/>
      <w:divBdr>
        <w:top w:val="none" w:sz="0" w:space="0" w:color="auto"/>
        <w:left w:val="none" w:sz="0" w:space="0" w:color="auto"/>
        <w:bottom w:val="none" w:sz="0" w:space="0" w:color="auto"/>
        <w:right w:val="none" w:sz="0" w:space="0" w:color="auto"/>
      </w:divBdr>
    </w:div>
    <w:div w:id="1986347213">
      <w:bodyDiv w:val="1"/>
      <w:marLeft w:val="0"/>
      <w:marRight w:val="0"/>
      <w:marTop w:val="0"/>
      <w:marBottom w:val="0"/>
      <w:divBdr>
        <w:top w:val="none" w:sz="0" w:space="0" w:color="auto"/>
        <w:left w:val="none" w:sz="0" w:space="0" w:color="auto"/>
        <w:bottom w:val="none" w:sz="0" w:space="0" w:color="auto"/>
        <w:right w:val="none" w:sz="0" w:space="0" w:color="auto"/>
      </w:divBdr>
    </w:div>
    <w:div w:id="1986396849">
      <w:bodyDiv w:val="1"/>
      <w:marLeft w:val="0"/>
      <w:marRight w:val="0"/>
      <w:marTop w:val="0"/>
      <w:marBottom w:val="0"/>
      <w:divBdr>
        <w:top w:val="none" w:sz="0" w:space="0" w:color="auto"/>
        <w:left w:val="none" w:sz="0" w:space="0" w:color="auto"/>
        <w:bottom w:val="none" w:sz="0" w:space="0" w:color="auto"/>
        <w:right w:val="none" w:sz="0" w:space="0" w:color="auto"/>
      </w:divBdr>
    </w:div>
    <w:div w:id="1986474212">
      <w:bodyDiv w:val="1"/>
      <w:marLeft w:val="0"/>
      <w:marRight w:val="0"/>
      <w:marTop w:val="0"/>
      <w:marBottom w:val="0"/>
      <w:divBdr>
        <w:top w:val="none" w:sz="0" w:space="0" w:color="auto"/>
        <w:left w:val="none" w:sz="0" w:space="0" w:color="auto"/>
        <w:bottom w:val="none" w:sz="0" w:space="0" w:color="auto"/>
        <w:right w:val="none" w:sz="0" w:space="0" w:color="auto"/>
      </w:divBdr>
    </w:div>
    <w:div w:id="1986547458">
      <w:bodyDiv w:val="1"/>
      <w:marLeft w:val="0"/>
      <w:marRight w:val="0"/>
      <w:marTop w:val="0"/>
      <w:marBottom w:val="0"/>
      <w:divBdr>
        <w:top w:val="none" w:sz="0" w:space="0" w:color="auto"/>
        <w:left w:val="none" w:sz="0" w:space="0" w:color="auto"/>
        <w:bottom w:val="none" w:sz="0" w:space="0" w:color="auto"/>
        <w:right w:val="none" w:sz="0" w:space="0" w:color="auto"/>
      </w:divBdr>
    </w:div>
    <w:div w:id="1986624559">
      <w:bodyDiv w:val="1"/>
      <w:marLeft w:val="0"/>
      <w:marRight w:val="0"/>
      <w:marTop w:val="0"/>
      <w:marBottom w:val="0"/>
      <w:divBdr>
        <w:top w:val="none" w:sz="0" w:space="0" w:color="auto"/>
        <w:left w:val="none" w:sz="0" w:space="0" w:color="auto"/>
        <w:bottom w:val="none" w:sz="0" w:space="0" w:color="auto"/>
        <w:right w:val="none" w:sz="0" w:space="0" w:color="auto"/>
      </w:divBdr>
    </w:div>
    <w:div w:id="1986885818">
      <w:bodyDiv w:val="1"/>
      <w:marLeft w:val="0"/>
      <w:marRight w:val="0"/>
      <w:marTop w:val="0"/>
      <w:marBottom w:val="0"/>
      <w:divBdr>
        <w:top w:val="none" w:sz="0" w:space="0" w:color="auto"/>
        <w:left w:val="none" w:sz="0" w:space="0" w:color="auto"/>
        <w:bottom w:val="none" w:sz="0" w:space="0" w:color="auto"/>
        <w:right w:val="none" w:sz="0" w:space="0" w:color="auto"/>
      </w:divBdr>
    </w:div>
    <w:div w:id="1987007081">
      <w:bodyDiv w:val="1"/>
      <w:marLeft w:val="0"/>
      <w:marRight w:val="0"/>
      <w:marTop w:val="0"/>
      <w:marBottom w:val="0"/>
      <w:divBdr>
        <w:top w:val="none" w:sz="0" w:space="0" w:color="auto"/>
        <w:left w:val="none" w:sz="0" w:space="0" w:color="auto"/>
        <w:bottom w:val="none" w:sz="0" w:space="0" w:color="auto"/>
        <w:right w:val="none" w:sz="0" w:space="0" w:color="auto"/>
      </w:divBdr>
    </w:div>
    <w:div w:id="1987122127">
      <w:bodyDiv w:val="1"/>
      <w:marLeft w:val="0"/>
      <w:marRight w:val="0"/>
      <w:marTop w:val="0"/>
      <w:marBottom w:val="0"/>
      <w:divBdr>
        <w:top w:val="none" w:sz="0" w:space="0" w:color="auto"/>
        <w:left w:val="none" w:sz="0" w:space="0" w:color="auto"/>
        <w:bottom w:val="none" w:sz="0" w:space="0" w:color="auto"/>
        <w:right w:val="none" w:sz="0" w:space="0" w:color="auto"/>
      </w:divBdr>
    </w:div>
    <w:div w:id="1987198035">
      <w:bodyDiv w:val="1"/>
      <w:marLeft w:val="0"/>
      <w:marRight w:val="0"/>
      <w:marTop w:val="0"/>
      <w:marBottom w:val="0"/>
      <w:divBdr>
        <w:top w:val="none" w:sz="0" w:space="0" w:color="auto"/>
        <w:left w:val="none" w:sz="0" w:space="0" w:color="auto"/>
        <w:bottom w:val="none" w:sz="0" w:space="0" w:color="auto"/>
        <w:right w:val="none" w:sz="0" w:space="0" w:color="auto"/>
      </w:divBdr>
    </w:div>
    <w:div w:id="1987203772">
      <w:bodyDiv w:val="1"/>
      <w:marLeft w:val="0"/>
      <w:marRight w:val="0"/>
      <w:marTop w:val="0"/>
      <w:marBottom w:val="0"/>
      <w:divBdr>
        <w:top w:val="none" w:sz="0" w:space="0" w:color="auto"/>
        <w:left w:val="none" w:sz="0" w:space="0" w:color="auto"/>
        <w:bottom w:val="none" w:sz="0" w:space="0" w:color="auto"/>
        <w:right w:val="none" w:sz="0" w:space="0" w:color="auto"/>
      </w:divBdr>
    </w:div>
    <w:div w:id="1987276523">
      <w:bodyDiv w:val="1"/>
      <w:marLeft w:val="0"/>
      <w:marRight w:val="0"/>
      <w:marTop w:val="0"/>
      <w:marBottom w:val="0"/>
      <w:divBdr>
        <w:top w:val="none" w:sz="0" w:space="0" w:color="auto"/>
        <w:left w:val="none" w:sz="0" w:space="0" w:color="auto"/>
        <w:bottom w:val="none" w:sz="0" w:space="0" w:color="auto"/>
        <w:right w:val="none" w:sz="0" w:space="0" w:color="auto"/>
      </w:divBdr>
    </w:div>
    <w:div w:id="1987316157">
      <w:bodyDiv w:val="1"/>
      <w:marLeft w:val="0"/>
      <w:marRight w:val="0"/>
      <w:marTop w:val="0"/>
      <w:marBottom w:val="0"/>
      <w:divBdr>
        <w:top w:val="none" w:sz="0" w:space="0" w:color="auto"/>
        <w:left w:val="none" w:sz="0" w:space="0" w:color="auto"/>
        <w:bottom w:val="none" w:sz="0" w:space="0" w:color="auto"/>
        <w:right w:val="none" w:sz="0" w:space="0" w:color="auto"/>
      </w:divBdr>
    </w:div>
    <w:div w:id="1987323009">
      <w:bodyDiv w:val="1"/>
      <w:marLeft w:val="0"/>
      <w:marRight w:val="0"/>
      <w:marTop w:val="0"/>
      <w:marBottom w:val="0"/>
      <w:divBdr>
        <w:top w:val="none" w:sz="0" w:space="0" w:color="auto"/>
        <w:left w:val="none" w:sz="0" w:space="0" w:color="auto"/>
        <w:bottom w:val="none" w:sz="0" w:space="0" w:color="auto"/>
        <w:right w:val="none" w:sz="0" w:space="0" w:color="auto"/>
      </w:divBdr>
    </w:div>
    <w:div w:id="1987395187">
      <w:bodyDiv w:val="1"/>
      <w:marLeft w:val="0"/>
      <w:marRight w:val="0"/>
      <w:marTop w:val="0"/>
      <w:marBottom w:val="0"/>
      <w:divBdr>
        <w:top w:val="none" w:sz="0" w:space="0" w:color="auto"/>
        <w:left w:val="none" w:sz="0" w:space="0" w:color="auto"/>
        <w:bottom w:val="none" w:sz="0" w:space="0" w:color="auto"/>
        <w:right w:val="none" w:sz="0" w:space="0" w:color="auto"/>
      </w:divBdr>
    </w:div>
    <w:div w:id="1987586725">
      <w:bodyDiv w:val="1"/>
      <w:marLeft w:val="0"/>
      <w:marRight w:val="0"/>
      <w:marTop w:val="0"/>
      <w:marBottom w:val="0"/>
      <w:divBdr>
        <w:top w:val="none" w:sz="0" w:space="0" w:color="auto"/>
        <w:left w:val="none" w:sz="0" w:space="0" w:color="auto"/>
        <w:bottom w:val="none" w:sz="0" w:space="0" w:color="auto"/>
        <w:right w:val="none" w:sz="0" w:space="0" w:color="auto"/>
      </w:divBdr>
    </w:div>
    <w:div w:id="1987666070">
      <w:bodyDiv w:val="1"/>
      <w:marLeft w:val="0"/>
      <w:marRight w:val="0"/>
      <w:marTop w:val="0"/>
      <w:marBottom w:val="0"/>
      <w:divBdr>
        <w:top w:val="none" w:sz="0" w:space="0" w:color="auto"/>
        <w:left w:val="none" w:sz="0" w:space="0" w:color="auto"/>
        <w:bottom w:val="none" w:sz="0" w:space="0" w:color="auto"/>
        <w:right w:val="none" w:sz="0" w:space="0" w:color="auto"/>
      </w:divBdr>
    </w:div>
    <w:div w:id="1987707700">
      <w:bodyDiv w:val="1"/>
      <w:marLeft w:val="0"/>
      <w:marRight w:val="0"/>
      <w:marTop w:val="0"/>
      <w:marBottom w:val="0"/>
      <w:divBdr>
        <w:top w:val="none" w:sz="0" w:space="0" w:color="auto"/>
        <w:left w:val="none" w:sz="0" w:space="0" w:color="auto"/>
        <w:bottom w:val="none" w:sz="0" w:space="0" w:color="auto"/>
        <w:right w:val="none" w:sz="0" w:space="0" w:color="auto"/>
      </w:divBdr>
    </w:div>
    <w:div w:id="1987733847">
      <w:bodyDiv w:val="1"/>
      <w:marLeft w:val="0"/>
      <w:marRight w:val="0"/>
      <w:marTop w:val="0"/>
      <w:marBottom w:val="0"/>
      <w:divBdr>
        <w:top w:val="none" w:sz="0" w:space="0" w:color="auto"/>
        <w:left w:val="none" w:sz="0" w:space="0" w:color="auto"/>
        <w:bottom w:val="none" w:sz="0" w:space="0" w:color="auto"/>
        <w:right w:val="none" w:sz="0" w:space="0" w:color="auto"/>
      </w:divBdr>
    </w:div>
    <w:div w:id="1988047227">
      <w:bodyDiv w:val="1"/>
      <w:marLeft w:val="0"/>
      <w:marRight w:val="0"/>
      <w:marTop w:val="0"/>
      <w:marBottom w:val="0"/>
      <w:divBdr>
        <w:top w:val="none" w:sz="0" w:space="0" w:color="auto"/>
        <w:left w:val="none" w:sz="0" w:space="0" w:color="auto"/>
        <w:bottom w:val="none" w:sz="0" w:space="0" w:color="auto"/>
        <w:right w:val="none" w:sz="0" w:space="0" w:color="auto"/>
      </w:divBdr>
    </w:div>
    <w:div w:id="1988050116">
      <w:bodyDiv w:val="1"/>
      <w:marLeft w:val="0"/>
      <w:marRight w:val="0"/>
      <w:marTop w:val="0"/>
      <w:marBottom w:val="0"/>
      <w:divBdr>
        <w:top w:val="none" w:sz="0" w:space="0" w:color="auto"/>
        <w:left w:val="none" w:sz="0" w:space="0" w:color="auto"/>
        <w:bottom w:val="none" w:sz="0" w:space="0" w:color="auto"/>
        <w:right w:val="none" w:sz="0" w:space="0" w:color="auto"/>
      </w:divBdr>
    </w:div>
    <w:div w:id="1988050746">
      <w:bodyDiv w:val="1"/>
      <w:marLeft w:val="0"/>
      <w:marRight w:val="0"/>
      <w:marTop w:val="0"/>
      <w:marBottom w:val="0"/>
      <w:divBdr>
        <w:top w:val="none" w:sz="0" w:space="0" w:color="auto"/>
        <w:left w:val="none" w:sz="0" w:space="0" w:color="auto"/>
        <w:bottom w:val="none" w:sz="0" w:space="0" w:color="auto"/>
        <w:right w:val="none" w:sz="0" w:space="0" w:color="auto"/>
      </w:divBdr>
    </w:div>
    <w:div w:id="1988171460">
      <w:bodyDiv w:val="1"/>
      <w:marLeft w:val="0"/>
      <w:marRight w:val="0"/>
      <w:marTop w:val="0"/>
      <w:marBottom w:val="0"/>
      <w:divBdr>
        <w:top w:val="none" w:sz="0" w:space="0" w:color="auto"/>
        <w:left w:val="none" w:sz="0" w:space="0" w:color="auto"/>
        <w:bottom w:val="none" w:sz="0" w:space="0" w:color="auto"/>
        <w:right w:val="none" w:sz="0" w:space="0" w:color="auto"/>
      </w:divBdr>
    </w:div>
    <w:div w:id="1988194819">
      <w:bodyDiv w:val="1"/>
      <w:marLeft w:val="0"/>
      <w:marRight w:val="0"/>
      <w:marTop w:val="0"/>
      <w:marBottom w:val="0"/>
      <w:divBdr>
        <w:top w:val="none" w:sz="0" w:space="0" w:color="auto"/>
        <w:left w:val="none" w:sz="0" w:space="0" w:color="auto"/>
        <w:bottom w:val="none" w:sz="0" w:space="0" w:color="auto"/>
        <w:right w:val="none" w:sz="0" w:space="0" w:color="auto"/>
      </w:divBdr>
    </w:div>
    <w:div w:id="1988197361">
      <w:bodyDiv w:val="1"/>
      <w:marLeft w:val="0"/>
      <w:marRight w:val="0"/>
      <w:marTop w:val="0"/>
      <w:marBottom w:val="0"/>
      <w:divBdr>
        <w:top w:val="none" w:sz="0" w:space="0" w:color="auto"/>
        <w:left w:val="none" w:sz="0" w:space="0" w:color="auto"/>
        <w:bottom w:val="none" w:sz="0" w:space="0" w:color="auto"/>
        <w:right w:val="none" w:sz="0" w:space="0" w:color="auto"/>
      </w:divBdr>
    </w:div>
    <w:div w:id="1988389400">
      <w:bodyDiv w:val="1"/>
      <w:marLeft w:val="0"/>
      <w:marRight w:val="0"/>
      <w:marTop w:val="0"/>
      <w:marBottom w:val="0"/>
      <w:divBdr>
        <w:top w:val="none" w:sz="0" w:space="0" w:color="auto"/>
        <w:left w:val="none" w:sz="0" w:space="0" w:color="auto"/>
        <w:bottom w:val="none" w:sz="0" w:space="0" w:color="auto"/>
        <w:right w:val="none" w:sz="0" w:space="0" w:color="auto"/>
      </w:divBdr>
    </w:div>
    <w:div w:id="1988390508">
      <w:bodyDiv w:val="1"/>
      <w:marLeft w:val="0"/>
      <w:marRight w:val="0"/>
      <w:marTop w:val="0"/>
      <w:marBottom w:val="0"/>
      <w:divBdr>
        <w:top w:val="none" w:sz="0" w:space="0" w:color="auto"/>
        <w:left w:val="none" w:sz="0" w:space="0" w:color="auto"/>
        <w:bottom w:val="none" w:sz="0" w:space="0" w:color="auto"/>
        <w:right w:val="none" w:sz="0" w:space="0" w:color="auto"/>
      </w:divBdr>
    </w:div>
    <w:div w:id="1988624765">
      <w:bodyDiv w:val="1"/>
      <w:marLeft w:val="0"/>
      <w:marRight w:val="0"/>
      <w:marTop w:val="0"/>
      <w:marBottom w:val="0"/>
      <w:divBdr>
        <w:top w:val="none" w:sz="0" w:space="0" w:color="auto"/>
        <w:left w:val="none" w:sz="0" w:space="0" w:color="auto"/>
        <w:bottom w:val="none" w:sz="0" w:space="0" w:color="auto"/>
        <w:right w:val="none" w:sz="0" w:space="0" w:color="auto"/>
      </w:divBdr>
    </w:div>
    <w:div w:id="1988708911">
      <w:bodyDiv w:val="1"/>
      <w:marLeft w:val="0"/>
      <w:marRight w:val="0"/>
      <w:marTop w:val="0"/>
      <w:marBottom w:val="0"/>
      <w:divBdr>
        <w:top w:val="none" w:sz="0" w:space="0" w:color="auto"/>
        <w:left w:val="none" w:sz="0" w:space="0" w:color="auto"/>
        <w:bottom w:val="none" w:sz="0" w:space="0" w:color="auto"/>
        <w:right w:val="none" w:sz="0" w:space="0" w:color="auto"/>
      </w:divBdr>
    </w:div>
    <w:div w:id="1988852910">
      <w:bodyDiv w:val="1"/>
      <w:marLeft w:val="0"/>
      <w:marRight w:val="0"/>
      <w:marTop w:val="0"/>
      <w:marBottom w:val="0"/>
      <w:divBdr>
        <w:top w:val="none" w:sz="0" w:space="0" w:color="auto"/>
        <w:left w:val="none" w:sz="0" w:space="0" w:color="auto"/>
        <w:bottom w:val="none" w:sz="0" w:space="0" w:color="auto"/>
        <w:right w:val="none" w:sz="0" w:space="0" w:color="auto"/>
      </w:divBdr>
    </w:div>
    <w:div w:id="1988901390">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
    <w:div w:id="1989093301">
      <w:bodyDiv w:val="1"/>
      <w:marLeft w:val="0"/>
      <w:marRight w:val="0"/>
      <w:marTop w:val="0"/>
      <w:marBottom w:val="0"/>
      <w:divBdr>
        <w:top w:val="none" w:sz="0" w:space="0" w:color="auto"/>
        <w:left w:val="none" w:sz="0" w:space="0" w:color="auto"/>
        <w:bottom w:val="none" w:sz="0" w:space="0" w:color="auto"/>
        <w:right w:val="none" w:sz="0" w:space="0" w:color="auto"/>
      </w:divBdr>
    </w:div>
    <w:div w:id="1989477494">
      <w:bodyDiv w:val="1"/>
      <w:marLeft w:val="0"/>
      <w:marRight w:val="0"/>
      <w:marTop w:val="0"/>
      <w:marBottom w:val="0"/>
      <w:divBdr>
        <w:top w:val="none" w:sz="0" w:space="0" w:color="auto"/>
        <w:left w:val="none" w:sz="0" w:space="0" w:color="auto"/>
        <w:bottom w:val="none" w:sz="0" w:space="0" w:color="auto"/>
        <w:right w:val="none" w:sz="0" w:space="0" w:color="auto"/>
      </w:divBdr>
    </w:div>
    <w:div w:id="1989702002">
      <w:bodyDiv w:val="1"/>
      <w:marLeft w:val="0"/>
      <w:marRight w:val="0"/>
      <w:marTop w:val="0"/>
      <w:marBottom w:val="0"/>
      <w:divBdr>
        <w:top w:val="none" w:sz="0" w:space="0" w:color="auto"/>
        <w:left w:val="none" w:sz="0" w:space="0" w:color="auto"/>
        <w:bottom w:val="none" w:sz="0" w:space="0" w:color="auto"/>
        <w:right w:val="none" w:sz="0" w:space="0" w:color="auto"/>
      </w:divBdr>
    </w:div>
    <w:div w:id="1989824019">
      <w:bodyDiv w:val="1"/>
      <w:marLeft w:val="0"/>
      <w:marRight w:val="0"/>
      <w:marTop w:val="0"/>
      <w:marBottom w:val="0"/>
      <w:divBdr>
        <w:top w:val="none" w:sz="0" w:space="0" w:color="auto"/>
        <w:left w:val="none" w:sz="0" w:space="0" w:color="auto"/>
        <w:bottom w:val="none" w:sz="0" w:space="0" w:color="auto"/>
        <w:right w:val="none" w:sz="0" w:space="0" w:color="auto"/>
      </w:divBdr>
    </w:div>
    <w:div w:id="1990011531">
      <w:bodyDiv w:val="1"/>
      <w:marLeft w:val="0"/>
      <w:marRight w:val="0"/>
      <w:marTop w:val="0"/>
      <w:marBottom w:val="0"/>
      <w:divBdr>
        <w:top w:val="none" w:sz="0" w:space="0" w:color="auto"/>
        <w:left w:val="none" w:sz="0" w:space="0" w:color="auto"/>
        <w:bottom w:val="none" w:sz="0" w:space="0" w:color="auto"/>
        <w:right w:val="none" w:sz="0" w:space="0" w:color="auto"/>
      </w:divBdr>
    </w:div>
    <w:div w:id="1990014479">
      <w:bodyDiv w:val="1"/>
      <w:marLeft w:val="0"/>
      <w:marRight w:val="0"/>
      <w:marTop w:val="0"/>
      <w:marBottom w:val="0"/>
      <w:divBdr>
        <w:top w:val="none" w:sz="0" w:space="0" w:color="auto"/>
        <w:left w:val="none" w:sz="0" w:space="0" w:color="auto"/>
        <w:bottom w:val="none" w:sz="0" w:space="0" w:color="auto"/>
        <w:right w:val="none" w:sz="0" w:space="0" w:color="auto"/>
      </w:divBdr>
    </w:div>
    <w:div w:id="1990203693">
      <w:bodyDiv w:val="1"/>
      <w:marLeft w:val="0"/>
      <w:marRight w:val="0"/>
      <w:marTop w:val="0"/>
      <w:marBottom w:val="0"/>
      <w:divBdr>
        <w:top w:val="none" w:sz="0" w:space="0" w:color="auto"/>
        <w:left w:val="none" w:sz="0" w:space="0" w:color="auto"/>
        <w:bottom w:val="none" w:sz="0" w:space="0" w:color="auto"/>
        <w:right w:val="none" w:sz="0" w:space="0" w:color="auto"/>
      </w:divBdr>
    </w:div>
    <w:div w:id="1990205714">
      <w:bodyDiv w:val="1"/>
      <w:marLeft w:val="0"/>
      <w:marRight w:val="0"/>
      <w:marTop w:val="0"/>
      <w:marBottom w:val="0"/>
      <w:divBdr>
        <w:top w:val="none" w:sz="0" w:space="0" w:color="auto"/>
        <w:left w:val="none" w:sz="0" w:space="0" w:color="auto"/>
        <w:bottom w:val="none" w:sz="0" w:space="0" w:color="auto"/>
        <w:right w:val="none" w:sz="0" w:space="0" w:color="auto"/>
      </w:divBdr>
    </w:div>
    <w:div w:id="1990471948">
      <w:bodyDiv w:val="1"/>
      <w:marLeft w:val="0"/>
      <w:marRight w:val="0"/>
      <w:marTop w:val="0"/>
      <w:marBottom w:val="0"/>
      <w:divBdr>
        <w:top w:val="none" w:sz="0" w:space="0" w:color="auto"/>
        <w:left w:val="none" w:sz="0" w:space="0" w:color="auto"/>
        <w:bottom w:val="none" w:sz="0" w:space="0" w:color="auto"/>
        <w:right w:val="none" w:sz="0" w:space="0" w:color="auto"/>
      </w:divBdr>
    </w:div>
    <w:div w:id="1990552104">
      <w:bodyDiv w:val="1"/>
      <w:marLeft w:val="0"/>
      <w:marRight w:val="0"/>
      <w:marTop w:val="0"/>
      <w:marBottom w:val="0"/>
      <w:divBdr>
        <w:top w:val="none" w:sz="0" w:space="0" w:color="auto"/>
        <w:left w:val="none" w:sz="0" w:space="0" w:color="auto"/>
        <w:bottom w:val="none" w:sz="0" w:space="0" w:color="auto"/>
        <w:right w:val="none" w:sz="0" w:space="0" w:color="auto"/>
      </w:divBdr>
    </w:div>
    <w:div w:id="1990552919">
      <w:bodyDiv w:val="1"/>
      <w:marLeft w:val="0"/>
      <w:marRight w:val="0"/>
      <w:marTop w:val="0"/>
      <w:marBottom w:val="0"/>
      <w:divBdr>
        <w:top w:val="none" w:sz="0" w:space="0" w:color="auto"/>
        <w:left w:val="none" w:sz="0" w:space="0" w:color="auto"/>
        <w:bottom w:val="none" w:sz="0" w:space="0" w:color="auto"/>
        <w:right w:val="none" w:sz="0" w:space="0" w:color="auto"/>
      </w:divBdr>
    </w:div>
    <w:div w:id="1990622618">
      <w:bodyDiv w:val="1"/>
      <w:marLeft w:val="0"/>
      <w:marRight w:val="0"/>
      <w:marTop w:val="0"/>
      <w:marBottom w:val="0"/>
      <w:divBdr>
        <w:top w:val="none" w:sz="0" w:space="0" w:color="auto"/>
        <w:left w:val="none" w:sz="0" w:space="0" w:color="auto"/>
        <w:bottom w:val="none" w:sz="0" w:space="0" w:color="auto"/>
        <w:right w:val="none" w:sz="0" w:space="0" w:color="auto"/>
      </w:divBdr>
    </w:div>
    <w:div w:id="1990665197">
      <w:bodyDiv w:val="1"/>
      <w:marLeft w:val="0"/>
      <w:marRight w:val="0"/>
      <w:marTop w:val="0"/>
      <w:marBottom w:val="0"/>
      <w:divBdr>
        <w:top w:val="none" w:sz="0" w:space="0" w:color="auto"/>
        <w:left w:val="none" w:sz="0" w:space="0" w:color="auto"/>
        <w:bottom w:val="none" w:sz="0" w:space="0" w:color="auto"/>
        <w:right w:val="none" w:sz="0" w:space="0" w:color="auto"/>
      </w:divBdr>
    </w:div>
    <w:div w:id="1991012743">
      <w:bodyDiv w:val="1"/>
      <w:marLeft w:val="0"/>
      <w:marRight w:val="0"/>
      <w:marTop w:val="0"/>
      <w:marBottom w:val="0"/>
      <w:divBdr>
        <w:top w:val="none" w:sz="0" w:space="0" w:color="auto"/>
        <w:left w:val="none" w:sz="0" w:space="0" w:color="auto"/>
        <w:bottom w:val="none" w:sz="0" w:space="0" w:color="auto"/>
        <w:right w:val="none" w:sz="0" w:space="0" w:color="auto"/>
      </w:divBdr>
    </w:div>
    <w:div w:id="1991055701">
      <w:bodyDiv w:val="1"/>
      <w:marLeft w:val="0"/>
      <w:marRight w:val="0"/>
      <w:marTop w:val="0"/>
      <w:marBottom w:val="0"/>
      <w:divBdr>
        <w:top w:val="none" w:sz="0" w:space="0" w:color="auto"/>
        <w:left w:val="none" w:sz="0" w:space="0" w:color="auto"/>
        <w:bottom w:val="none" w:sz="0" w:space="0" w:color="auto"/>
        <w:right w:val="none" w:sz="0" w:space="0" w:color="auto"/>
      </w:divBdr>
    </w:div>
    <w:div w:id="1991325876">
      <w:bodyDiv w:val="1"/>
      <w:marLeft w:val="0"/>
      <w:marRight w:val="0"/>
      <w:marTop w:val="0"/>
      <w:marBottom w:val="0"/>
      <w:divBdr>
        <w:top w:val="none" w:sz="0" w:space="0" w:color="auto"/>
        <w:left w:val="none" w:sz="0" w:space="0" w:color="auto"/>
        <w:bottom w:val="none" w:sz="0" w:space="0" w:color="auto"/>
        <w:right w:val="none" w:sz="0" w:space="0" w:color="auto"/>
      </w:divBdr>
    </w:div>
    <w:div w:id="1991513761">
      <w:bodyDiv w:val="1"/>
      <w:marLeft w:val="0"/>
      <w:marRight w:val="0"/>
      <w:marTop w:val="0"/>
      <w:marBottom w:val="0"/>
      <w:divBdr>
        <w:top w:val="none" w:sz="0" w:space="0" w:color="auto"/>
        <w:left w:val="none" w:sz="0" w:space="0" w:color="auto"/>
        <w:bottom w:val="none" w:sz="0" w:space="0" w:color="auto"/>
        <w:right w:val="none" w:sz="0" w:space="0" w:color="auto"/>
      </w:divBdr>
    </w:div>
    <w:div w:id="1991788541">
      <w:bodyDiv w:val="1"/>
      <w:marLeft w:val="0"/>
      <w:marRight w:val="0"/>
      <w:marTop w:val="0"/>
      <w:marBottom w:val="0"/>
      <w:divBdr>
        <w:top w:val="none" w:sz="0" w:space="0" w:color="auto"/>
        <w:left w:val="none" w:sz="0" w:space="0" w:color="auto"/>
        <w:bottom w:val="none" w:sz="0" w:space="0" w:color="auto"/>
        <w:right w:val="none" w:sz="0" w:space="0" w:color="auto"/>
      </w:divBdr>
    </w:div>
    <w:div w:id="1992053914">
      <w:bodyDiv w:val="1"/>
      <w:marLeft w:val="0"/>
      <w:marRight w:val="0"/>
      <w:marTop w:val="0"/>
      <w:marBottom w:val="0"/>
      <w:divBdr>
        <w:top w:val="none" w:sz="0" w:space="0" w:color="auto"/>
        <w:left w:val="none" w:sz="0" w:space="0" w:color="auto"/>
        <w:bottom w:val="none" w:sz="0" w:space="0" w:color="auto"/>
        <w:right w:val="none" w:sz="0" w:space="0" w:color="auto"/>
      </w:divBdr>
    </w:div>
    <w:div w:id="1992442928">
      <w:bodyDiv w:val="1"/>
      <w:marLeft w:val="0"/>
      <w:marRight w:val="0"/>
      <w:marTop w:val="0"/>
      <w:marBottom w:val="0"/>
      <w:divBdr>
        <w:top w:val="none" w:sz="0" w:space="0" w:color="auto"/>
        <w:left w:val="none" w:sz="0" w:space="0" w:color="auto"/>
        <w:bottom w:val="none" w:sz="0" w:space="0" w:color="auto"/>
        <w:right w:val="none" w:sz="0" w:space="0" w:color="auto"/>
      </w:divBdr>
    </w:div>
    <w:div w:id="1992715886">
      <w:bodyDiv w:val="1"/>
      <w:marLeft w:val="0"/>
      <w:marRight w:val="0"/>
      <w:marTop w:val="0"/>
      <w:marBottom w:val="0"/>
      <w:divBdr>
        <w:top w:val="none" w:sz="0" w:space="0" w:color="auto"/>
        <w:left w:val="none" w:sz="0" w:space="0" w:color="auto"/>
        <w:bottom w:val="none" w:sz="0" w:space="0" w:color="auto"/>
        <w:right w:val="none" w:sz="0" w:space="0" w:color="auto"/>
      </w:divBdr>
    </w:div>
    <w:div w:id="1992833480">
      <w:bodyDiv w:val="1"/>
      <w:marLeft w:val="0"/>
      <w:marRight w:val="0"/>
      <w:marTop w:val="0"/>
      <w:marBottom w:val="0"/>
      <w:divBdr>
        <w:top w:val="none" w:sz="0" w:space="0" w:color="auto"/>
        <w:left w:val="none" w:sz="0" w:space="0" w:color="auto"/>
        <w:bottom w:val="none" w:sz="0" w:space="0" w:color="auto"/>
        <w:right w:val="none" w:sz="0" w:space="0" w:color="auto"/>
      </w:divBdr>
    </w:div>
    <w:div w:id="1992902439">
      <w:bodyDiv w:val="1"/>
      <w:marLeft w:val="0"/>
      <w:marRight w:val="0"/>
      <w:marTop w:val="0"/>
      <w:marBottom w:val="0"/>
      <w:divBdr>
        <w:top w:val="none" w:sz="0" w:space="0" w:color="auto"/>
        <w:left w:val="none" w:sz="0" w:space="0" w:color="auto"/>
        <w:bottom w:val="none" w:sz="0" w:space="0" w:color="auto"/>
        <w:right w:val="none" w:sz="0" w:space="0" w:color="auto"/>
      </w:divBdr>
    </w:div>
    <w:div w:id="1992903011">
      <w:bodyDiv w:val="1"/>
      <w:marLeft w:val="0"/>
      <w:marRight w:val="0"/>
      <w:marTop w:val="0"/>
      <w:marBottom w:val="0"/>
      <w:divBdr>
        <w:top w:val="none" w:sz="0" w:space="0" w:color="auto"/>
        <w:left w:val="none" w:sz="0" w:space="0" w:color="auto"/>
        <w:bottom w:val="none" w:sz="0" w:space="0" w:color="auto"/>
        <w:right w:val="none" w:sz="0" w:space="0" w:color="auto"/>
      </w:divBdr>
    </w:div>
    <w:div w:id="1993173442">
      <w:bodyDiv w:val="1"/>
      <w:marLeft w:val="0"/>
      <w:marRight w:val="0"/>
      <w:marTop w:val="0"/>
      <w:marBottom w:val="0"/>
      <w:divBdr>
        <w:top w:val="none" w:sz="0" w:space="0" w:color="auto"/>
        <w:left w:val="none" w:sz="0" w:space="0" w:color="auto"/>
        <w:bottom w:val="none" w:sz="0" w:space="0" w:color="auto"/>
        <w:right w:val="none" w:sz="0" w:space="0" w:color="auto"/>
      </w:divBdr>
    </w:div>
    <w:div w:id="1993217423">
      <w:bodyDiv w:val="1"/>
      <w:marLeft w:val="0"/>
      <w:marRight w:val="0"/>
      <w:marTop w:val="0"/>
      <w:marBottom w:val="0"/>
      <w:divBdr>
        <w:top w:val="none" w:sz="0" w:space="0" w:color="auto"/>
        <w:left w:val="none" w:sz="0" w:space="0" w:color="auto"/>
        <w:bottom w:val="none" w:sz="0" w:space="0" w:color="auto"/>
        <w:right w:val="none" w:sz="0" w:space="0" w:color="auto"/>
      </w:divBdr>
    </w:div>
    <w:div w:id="1993287276">
      <w:bodyDiv w:val="1"/>
      <w:marLeft w:val="0"/>
      <w:marRight w:val="0"/>
      <w:marTop w:val="0"/>
      <w:marBottom w:val="0"/>
      <w:divBdr>
        <w:top w:val="none" w:sz="0" w:space="0" w:color="auto"/>
        <w:left w:val="none" w:sz="0" w:space="0" w:color="auto"/>
        <w:bottom w:val="none" w:sz="0" w:space="0" w:color="auto"/>
        <w:right w:val="none" w:sz="0" w:space="0" w:color="auto"/>
      </w:divBdr>
    </w:div>
    <w:div w:id="1993489162">
      <w:bodyDiv w:val="1"/>
      <w:marLeft w:val="0"/>
      <w:marRight w:val="0"/>
      <w:marTop w:val="0"/>
      <w:marBottom w:val="0"/>
      <w:divBdr>
        <w:top w:val="none" w:sz="0" w:space="0" w:color="auto"/>
        <w:left w:val="none" w:sz="0" w:space="0" w:color="auto"/>
        <w:bottom w:val="none" w:sz="0" w:space="0" w:color="auto"/>
        <w:right w:val="none" w:sz="0" w:space="0" w:color="auto"/>
      </w:divBdr>
    </w:div>
    <w:div w:id="1993636800">
      <w:bodyDiv w:val="1"/>
      <w:marLeft w:val="0"/>
      <w:marRight w:val="0"/>
      <w:marTop w:val="0"/>
      <w:marBottom w:val="0"/>
      <w:divBdr>
        <w:top w:val="none" w:sz="0" w:space="0" w:color="auto"/>
        <w:left w:val="none" w:sz="0" w:space="0" w:color="auto"/>
        <w:bottom w:val="none" w:sz="0" w:space="0" w:color="auto"/>
        <w:right w:val="none" w:sz="0" w:space="0" w:color="auto"/>
      </w:divBdr>
    </w:div>
    <w:div w:id="1993869868">
      <w:bodyDiv w:val="1"/>
      <w:marLeft w:val="0"/>
      <w:marRight w:val="0"/>
      <w:marTop w:val="0"/>
      <w:marBottom w:val="0"/>
      <w:divBdr>
        <w:top w:val="none" w:sz="0" w:space="0" w:color="auto"/>
        <w:left w:val="none" w:sz="0" w:space="0" w:color="auto"/>
        <w:bottom w:val="none" w:sz="0" w:space="0" w:color="auto"/>
        <w:right w:val="none" w:sz="0" w:space="0" w:color="auto"/>
      </w:divBdr>
    </w:div>
    <w:div w:id="1993942768">
      <w:bodyDiv w:val="1"/>
      <w:marLeft w:val="0"/>
      <w:marRight w:val="0"/>
      <w:marTop w:val="0"/>
      <w:marBottom w:val="0"/>
      <w:divBdr>
        <w:top w:val="none" w:sz="0" w:space="0" w:color="auto"/>
        <w:left w:val="none" w:sz="0" w:space="0" w:color="auto"/>
        <w:bottom w:val="none" w:sz="0" w:space="0" w:color="auto"/>
        <w:right w:val="none" w:sz="0" w:space="0" w:color="auto"/>
      </w:divBdr>
    </w:div>
    <w:div w:id="1994094052">
      <w:bodyDiv w:val="1"/>
      <w:marLeft w:val="0"/>
      <w:marRight w:val="0"/>
      <w:marTop w:val="0"/>
      <w:marBottom w:val="0"/>
      <w:divBdr>
        <w:top w:val="none" w:sz="0" w:space="0" w:color="auto"/>
        <w:left w:val="none" w:sz="0" w:space="0" w:color="auto"/>
        <w:bottom w:val="none" w:sz="0" w:space="0" w:color="auto"/>
        <w:right w:val="none" w:sz="0" w:space="0" w:color="auto"/>
      </w:divBdr>
    </w:div>
    <w:div w:id="1994212319">
      <w:bodyDiv w:val="1"/>
      <w:marLeft w:val="0"/>
      <w:marRight w:val="0"/>
      <w:marTop w:val="0"/>
      <w:marBottom w:val="0"/>
      <w:divBdr>
        <w:top w:val="none" w:sz="0" w:space="0" w:color="auto"/>
        <w:left w:val="none" w:sz="0" w:space="0" w:color="auto"/>
        <w:bottom w:val="none" w:sz="0" w:space="0" w:color="auto"/>
        <w:right w:val="none" w:sz="0" w:space="0" w:color="auto"/>
      </w:divBdr>
    </w:div>
    <w:div w:id="1994285504">
      <w:bodyDiv w:val="1"/>
      <w:marLeft w:val="0"/>
      <w:marRight w:val="0"/>
      <w:marTop w:val="0"/>
      <w:marBottom w:val="0"/>
      <w:divBdr>
        <w:top w:val="none" w:sz="0" w:space="0" w:color="auto"/>
        <w:left w:val="none" w:sz="0" w:space="0" w:color="auto"/>
        <w:bottom w:val="none" w:sz="0" w:space="0" w:color="auto"/>
        <w:right w:val="none" w:sz="0" w:space="0" w:color="auto"/>
      </w:divBdr>
    </w:div>
    <w:div w:id="1994290568">
      <w:bodyDiv w:val="1"/>
      <w:marLeft w:val="0"/>
      <w:marRight w:val="0"/>
      <w:marTop w:val="0"/>
      <w:marBottom w:val="0"/>
      <w:divBdr>
        <w:top w:val="none" w:sz="0" w:space="0" w:color="auto"/>
        <w:left w:val="none" w:sz="0" w:space="0" w:color="auto"/>
        <w:bottom w:val="none" w:sz="0" w:space="0" w:color="auto"/>
        <w:right w:val="none" w:sz="0" w:space="0" w:color="auto"/>
      </w:divBdr>
    </w:div>
    <w:div w:id="1994408856">
      <w:bodyDiv w:val="1"/>
      <w:marLeft w:val="0"/>
      <w:marRight w:val="0"/>
      <w:marTop w:val="0"/>
      <w:marBottom w:val="0"/>
      <w:divBdr>
        <w:top w:val="none" w:sz="0" w:space="0" w:color="auto"/>
        <w:left w:val="none" w:sz="0" w:space="0" w:color="auto"/>
        <w:bottom w:val="none" w:sz="0" w:space="0" w:color="auto"/>
        <w:right w:val="none" w:sz="0" w:space="0" w:color="auto"/>
      </w:divBdr>
    </w:div>
    <w:div w:id="1994720626">
      <w:bodyDiv w:val="1"/>
      <w:marLeft w:val="0"/>
      <w:marRight w:val="0"/>
      <w:marTop w:val="0"/>
      <w:marBottom w:val="0"/>
      <w:divBdr>
        <w:top w:val="none" w:sz="0" w:space="0" w:color="auto"/>
        <w:left w:val="none" w:sz="0" w:space="0" w:color="auto"/>
        <w:bottom w:val="none" w:sz="0" w:space="0" w:color="auto"/>
        <w:right w:val="none" w:sz="0" w:space="0" w:color="auto"/>
      </w:divBdr>
    </w:div>
    <w:div w:id="1994750088">
      <w:bodyDiv w:val="1"/>
      <w:marLeft w:val="0"/>
      <w:marRight w:val="0"/>
      <w:marTop w:val="0"/>
      <w:marBottom w:val="0"/>
      <w:divBdr>
        <w:top w:val="none" w:sz="0" w:space="0" w:color="auto"/>
        <w:left w:val="none" w:sz="0" w:space="0" w:color="auto"/>
        <w:bottom w:val="none" w:sz="0" w:space="0" w:color="auto"/>
        <w:right w:val="none" w:sz="0" w:space="0" w:color="auto"/>
      </w:divBdr>
    </w:div>
    <w:div w:id="1994944612">
      <w:bodyDiv w:val="1"/>
      <w:marLeft w:val="0"/>
      <w:marRight w:val="0"/>
      <w:marTop w:val="0"/>
      <w:marBottom w:val="0"/>
      <w:divBdr>
        <w:top w:val="none" w:sz="0" w:space="0" w:color="auto"/>
        <w:left w:val="none" w:sz="0" w:space="0" w:color="auto"/>
        <w:bottom w:val="none" w:sz="0" w:space="0" w:color="auto"/>
        <w:right w:val="none" w:sz="0" w:space="0" w:color="auto"/>
      </w:divBdr>
    </w:div>
    <w:div w:id="1995060576">
      <w:bodyDiv w:val="1"/>
      <w:marLeft w:val="0"/>
      <w:marRight w:val="0"/>
      <w:marTop w:val="0"/>
      <w:marBottom w:val="0"/>
      <w:divBdr>
        <w:top w:val="none" w:sz="0" w:space="0" w:color="auto"/>
        <w:left w:val="none" w:sz="0" w:space="0" w:color="auto"/>
        <w:bottom w:val="none" w:sz="0" w:space="0" w:color="auto"/>
        <w:right w:val="none" w:sz="0" w:space="0" w:color="auto"/>
      </w:divBdr>
    </w:div>
    <w:div w:id="1995064068">
      <w:bodyDiv w:val="1"/>
      <w:marLeft w:val="0"/>
      <w:marRight w:val="0"/>
      <w:marTop w:val="0"/>
      <w:marBottom w:val="0"/>
      <w:divBdr>
        <w:top w:val="none" w:sz="0" w:space="0" w:color="auto"/>
        <w:left w:val="none" w:sz="0" w:space="0" w:color="auto"/>
        <w:bottom w:val="none" w:sz="0" w:space="0" w:color="auto"/>
        <w:right w:val="none" w:sz="0" w:space="0" w:color="auto"/>
      </w:divBdr>
    </w:div>
    <w:div w:id="1995254192">
      <w:bodyDiv w:val="1"/>
      <w:marLeft w:val="0"/>
      <w:marRight w:val="0"/>
      <w:marTop w:val="0"/>
      <w:marBottom w:val="0"/>
      <w:divBdr>
        <w:top w:val="none" w:sz="0" w:space="0" w:color="auto"/>
        <w:left w:val="none" w:sz="0" w:space="0" w:color="auto"/>
        <w:bottom w:val="none" w:sz="0" w:space="0" w:color="auto"/>
        <w:right w:val="none" w:sz="0" w:space="0" w:color="auto"/>
      </w:divBdr>
    </w:div>
    <w:div w:id="1995598116">
      <w:bodyDiv w:val="1"/>
      <w:marLeft w:val="0"/>
      <w:marRight w:val="0"/>
      <w:marTop w:val="0"/>
      <w:marBottom w:val="0"/>
      <w:divBdr>
        <w:top w:val="none" w:sz="0" w:space="0" w:color="auto"/>
        <w:left w:val="none" w:sz="0" w:space="0" w:color="auto"/>
        <w:bottom w:val="none" w:sz="0" w:space="0" w:color="auto"/>
        <w:right w:val="none" w:sz="0" w:space="0" w:color="auto"/>
      </w:divBdr>
    </w:div>
    <w:div w:id="1995791859">
      <w:bodyDiv w:val="1"/>
      <w:marLeft w:val="0"/>
      <w:marRight w:val="0"/>
      <w:marTop w:val="0"/>
      <w:marBottom w:val="0"/>
      <w:divBdr>
        <w:top w:val="none" w:sz="0" w:space="0" w:color="auto"/>
        <w:left w:val="none" w:sz="0" w:space="0" w:color="auto"/>
        <w:bottom w:val="none" w:sz="0" w:space="0" w:color="auto"/>
        <w:right w:val="none" w:sz="0" w:space="0" w:color="auto"/>
      </w:divBdr>
    </w:div>
    <w:div w:id="1995912879">
      <w:bodyDiv w:val="1"/>
      <w:marLeft w:val="0"/>
      <w:marRight w:val="0"/>
      <w:marTop w:val="0"/>
      <w:marBottom w:val="0"/>
      <w:divBdr>
        <w:top w:val="none" w:sz="0" w:space="0" w:color="auto"/>
        <w:left w:val="none" w:sz="0" w:space="0" w:color="auto"/>
        <w:bottom w:val="none" w:sz="0" w:space="0" w:color="auto"/>
        <w:right w:val="none" w:sz="0" w:space="0" w:color="auto"/>
      </w:divBdr>
    </w:div>
    <w:div w:id="1996032112">
      <w:bodyDiv w:val="1"/>
      <w:marLeft w:val="0"/>
      <w:marRight w:val="0"/>
      <w:marTop w:val="0"/>
      <w:marBottom w:val="0"/>
      <w:divBdr>
        <w:top w:val="none" w:sz="0" w:space="0" w:color="auto"/>
        <w:left w:val="none" w:sz="0" w:space="0" w:color="auto"/>
        <w:bottom w:val="none" w:sz="0" w:space="0" w:color="auto"/>
        <w:right w:val="none" w:sz="0" w:space="0" w:color="auto"/>
      </w:divBdr>
    </w:div>
    <w:div w:id="1996179433">
      <w:bodyDiv w:val="1"/>
      <w:marLeft w:val="0"/>
      <w:marRight w:val="0"/>
      <w:marTop w:val="0"/>
      <w:marBottom w:val="0"/>
      <w:divBdr>
        <w:top w:val="none" w:sz="0" w:space="0" w:color="auto"/>
        <w:left w:val="none" w:sz="0" w:space="0" w:color="auto"/>
        <w:bottom w:val="none" w:sz="0" w:space="0" w:color="auto"/>
        <w:right w:val="none" w:sz="0" w:space="0" w:color="auto"/>
      </w:divBdr>
    </w:div>
    <w:div w:id="1996449850">
      <w:bodyDiv w:val="1"/>
      <w:marLeft w:val="0"/>
      <w:marRight w:val="0"/>
      <w:marTop w:val="0"/>
      <w:marBottom w:val="0"/>
      <w:divBdr>
        <w:top w:val="none" w:sz="0" w:space="0" w:color="auto"/>
        <w:left w:val="none" w:sz="0" w:space="0" w:color="auto"/>
        <w:bottom w:val="none" w:sz="0" w:space="0" w:color="auto"/>
        <w:right w:val="none" w:sz="0" w:space="0" w:color="auto"/>
      </w:divBdr>
    </w:div>
    <w:div w:id="1996490928">
      <w:bodyDiv w:val="1"/>
      <w:marLeft w:val="0"/>
      <w:marRight w:val="0"/>
      <w:marTop w:val="0"/>
      <w:marBottom w:val="0"/>
      <w:divBdr>
        <w:top w:val="none" w:sz="0" w:space="0" w:color="auto"/>
        <w:left w:val="none" w:sz="0" w:space="0" w:color="auto"/>
        <w:bottom w:val="none" w:sz="0" w:space="0" w:color="auto"/>
        <w:right w:val="none" w:sz="0" w:space="0" w:color="auto"/>
      </w:divBdr>
    </w:div>
    <w:div w:id="1996640720">
      <w:bodyDiv w:val="1"/>
      <w:marLeft w:val="0"/>
      <w:marRight w:val="0"/>
      <w:marTop w:val="0"/>
      <w:marBottom w:val="0"/>
      <w:divBdr>
        <w:top w:val="none" w:sz="0" w:space="0" w:color="auto"/>
        <w:left w:val="none" w:sz="0" w:space="0" w:color="auto"/>
        <w:bottom w:val="none" w:sz="0" w:space="0" w:color="auto"/>
        <w:right w:val="none" w:sz="0" w:space="0" w:color="auto"/>
      </w:divBdr>
    </w:div>
    <w:div w:id="1996641858">
      <w:bodyDiv w:val="1"/>
      <w:marLeft w:val="0"/>
      <w:marRight w:val="0"/>
      <w:marTop w:val="0"/>
      <w:marBottom w:val="0"/>
      <w:divBdr>
        <w:top w:val="none" w:sz="0" w:space="0" w:color="auto"/>
        <w:left w:val="none" w:sz="0" w:space="0" w:color="auto"/>
        <w:bottom w:val="none" w:sz="0" w:space="0" w:color="auto"/>
        <w:right w:val="none" w:sz="0" w:space="0" w:color="auto"/>
      </w:divBdr>
    </w:div>
    <w:div w:id="1996913054">
      <w:bodyDiv w:val="1"/>
      <w:marLeft w:val="0"/>
      <w:marRight w:val="0"/>
      <w:marTop w:val="0"/>
      <w:marBottom w:val="0"/>
      <w:divBdr>
        <w:top w:val="none" w:sz="0" w:space="0" w:color="auto"/>
        <w:left w:val="none" w:sz="0" w:space="0" w:color="auto"/>
        <w:bottom w:val="none" w:sz="0" w:space="0" w:color="auto"/>
        <w:right w:val="none" w:sz="0" w:space="0" w:color="auto"/>
      </w:divBdr>
    </w:div>
    <w:div w:id="1997146189">
      <w:bodyDiv w:val="1"/>
      <w:marLeft w:val="0"/>
      <w:marRight w:val="0"/>
      <w:marTop w:val="0"/>
      <w:marBottom w:val="0"/>
      <w:divBdr>
        <w:top w:val="none" w:sz="0" w:space="0" w:color="auto"/>
        <w:left w:val="none" w:sz="0" w:space="0" w:color="auto"/>
        <w:bottom w:val="none" w:sz="0" w:space="0" w:color="auto"/>
        <w:right w:val="none" w:sz="0" w:space="0" w:color="auto"/>
      </w:divBdr>
    </w:div>
    <w:div w:id="1997953320">
      <w:bodyDiv w:val="1"/>
      <w:marLeft w:val="0"/>
      <w:marRight w:val="0"/>
      <w:marTop w:val="0"/>
      <w:marBottom w:val="0"/>
      <w:divBdr>
        <w:top w:val="none" w:sz="0" w:space="0" w:color="auto"/>
        <w:left w:val="none" w:sz="0" w:space="0" w:color="auto"/>
        <w:bottom w:val="none" w:sz="0" w:space="0" w:color="auto"/>
        <w:right w:val="none" w:sz="0" w:space="0" w:color="auto"/>
      </w:divBdr>
    </w:div>
    <w:div w:id="1997999655">
      <w:bodyDiv w:val="1"/>
      <w:marLeft w:val="0"/>
      <w:marRight w:val="0"/>
      <w:marTop w:val="0"/>
      <w:marBottom w:val="0"/>
      <w:divBdr>
        <w:top w:val="none" w:sz="0" w:space="0" w:color="auto"/>
        <w:left w:val="none" w:sz="0" w:space="0" w:color="auto"/>
        <w:bottom w:val="none" w:sz="0" w:space="0" w:color="auto"/>
        <w:right w:val="none" w:sz="0" w:space="0" w:color="auto"/>
      </w:divBdr>
    </w:div>
    <w:div w:id="1998991826">
      <w:bodyDiv w:val="1"/>
      <w:marLeft w:val="0"/>
      <w:marRight w:val="0"/>
      <w:marTop w:val="0"/>
      <w:marBottom w:val="0"/>
      <w:divBdr>
        <w:top w:val="none" w:sz="0" w:space="0" w:color="auto"/>
        <w:left w:val="none" w:sz="0" w:space="0" w:color="auto"/>
        <w:bottom w:val="none" w:sz="0" w:space="0" w:color="auto"/>
        <w:right w:val="none" w:sz="0" w:space="0" w:color="auto"/>
      </w:divBdr>
    </w:div>
    <w:div w:id="1999141934">
      <w:bodyDiv w:val="1"/>
      <w:marLeft w:val="0"/>
      <w:marRight w:val="0"/>
      <w:marTop w:val="0"/>
      <w:marBottom w:val="0"/>
      <w:divBdr>
        <w:top w:val="none" w:sz="0" w:space="0" w:color="auto"/>
        <w:left w:val="none" w:sz="0" w:space="0" w:color="auto"/>
        <w:bottom w:val="none" w:sz="0" w:space="0" w:color="auto"/>
        <w:right w:val="none" w:sz="0" w:space="0" w:color="auto"/>
      </w:divBdr>
    </w:div>
    <w:div w:id="1999190173">
      <w:bodyDiv w:val="1"/>
      <w:marLeft w:val="0"/>
      <w:marRight w:val="0"/>
      <w:marTop w:val="0"/>
      <w:marBottom w:val="0"/>
      <w:divBdr>
        <w:top w:val="none" w:sz="0" w:space="0" w:color="auto"/>
        <w:left w:val="none" w:sz="0" w:space="0" w:color="auto"/>
        <w:bottom w:val="none" w:sz="0" w:space="0" w:color="auto"/>
        <w:right w:val="none" w:sz="0" w:space="0" w:color="auto"/>
      </w:divBdr>
    </w:div>
    <w:div w:id="1999191906">
      <w:bodyDiv w:val="1"/>
      <w:marLeft w:val="0"/>
      <w:marRight w:val="0"/>
      <w:marTop w:val="0"/>
      <w:marBottom w:val="0"/>
      <w:divBdr>
        <w:top w:val="none" w:sz="0" w:space="0" w:color="auto"/>
        <w:left w:val="none" w:sz="0" w:space="0" w:color="auto"/>
        <w:bottom w:val="none" w:sz="0" w:space="0" w:color="auto"/>
        <w:right w:val="none" w:sz="0" w:space="0" w:color="auto"/>
      </w:divBdr>
    </w:div>
    <w:div w:id="1999728997">
      <w:bodyDiv w:val="1"/>
      <w:marLeft w:val="0"/>
      <w:marRight w:val="0"/>
      <w:marTop w:val="0"/>
      <w:marBottom w:val="0"/>
      <w:divBdr>
        <w:top w:val="none" w:sz="0" w:space="0" w:color="auto"/>
        <w:left w:val="none" w:sz="0" w:space="0" w:color="auto"/>
        <w:bottom w:val="none" w:sz="0" w:space="0" w:color="auto"/>
        <w:right w:val="none" w:sz="0" w:space="0" w:color="auto"/>
      </w:divBdr>
    </w:div>
    <w:div w:id="1999771068">
      <w:bodyDiv w:val="1"/>
      <w:marLeft w:val="0"/>
      <w:marRight w:val="0"/>
      <w:marTop w:val="0"/>
      <w:marBottom w:val="0"/>
      <w:divBdr>
        <w:top w:val="none" w:sz="0" w:space="0" w:color="auto"/>
        <w:left w:val="none" w:sz="0" w:space="0" w:color="auto"/>
        <w:bottom w:val="none" w:sz="0" w:space="0" w:color="auto"/>
        <w:right w:val="none" w:sz="0" w:space="0" w:color="auto"/>
      </w:divBdr>
    </w:div>
    <w:div w:id="1999917611">
      <w:bodyDiv w:val="1"/>
      <w:marLeft w:val="0"/>
      <w:marRight w:val="0"/>
      <w:marTop w:val="0"/>
      <w:marBottom w:val="0"/>
      <w:divBdr>
        <w:top w:val="none" w:sz="0" w:space="0" w:color="auto"/>
        <w:left w:val="none" w:sz="0" w:space="0" w:color="auto"/>
        <w:bottom w:val="none" w:sz="0" w:space="0" w:color="auto"/>
        <w:right w:val="none" w:sz="0" w:space="0" w:color="auto"/>
      </w:divBdr>
    </w:div>
    <w:div w:id="2000307666">
      <w:bodyDiv w:val="1"/>
      <w:marLeft w:val="0"/>
      <w:marRight w:val="0"/>
      <w:marTop w:val="0"/>
      <w:marBottom w:val="0"/>
      <w:divBdr>
        <w:top w:val="none" w:sz="0" w:space="0" w:color="auto"/>
        <w:left w:val="none" w:sz="0" w:space="0" w:color="auto"/>
        <w:bottom w:val="none" w:sz="0" w:space="0" w:color="auto"/>
        <w:right w:val="none" w:sz="0" w:space="0" w:color="auto"/>
      </w:divBdr>
    </w:div>
    <w:div w:id="2000379434">
      <w:bodyDiv w:val="1"/>
      <w:marLeft w:val="0"/>
      <w:marRight w:val="0"/>
      <w:marTop w:val="0"/>
      <w:marBottom w:val="0"/>
      <w:divBdr>
        <w:top w:val="none" w:sz="0" w:space="0" w:color="auto"/>
        <w:left w:val="none" w:sz="0" w:space="0" w:color="auto"/>
        <w:bottom w:val="none" w:sz="0" w:space="0" w:color="auto"/>
        <w:right w:val="none" w:sz="0" w:space="0" w:color="auto"/>
      </w:divBdr>
    </w:div>
    <w:div w:id="2000452841">
      <w:bodyDiv w:val="1"/>
      <w:marLeft w:val="0"/>
      <w:marRight w:val="0"/>
      <w:marTop w:val="0"/>
      <w:marBottom w:val="0"/>
      <w:divBdr>
        <w:top w:val="none" w:sz="0" w:space="0" w:color="auto"/>
        <w:left w:val="none" w:sz="0" w:space="0" w:color="auto"/>
        <w:bottom w:val="none" w:sz="0" w:space="0" w:color="auto"/>
        <w:right w:val="none" w:sz="0" w:space="0" w:color="auto"/>
      </w:divBdr>
    </w:div>
    <w:div w:id="2000499607">
      <w:bodyDiv w:val="1"/>
      <w:marLeft w:val="0"/>
      <w:marRight w:val="0"/>
      <w:marTop w:val="0"/>
      <w:marBottom w:val="0"/>
      <w:divBdr>
        <w:top w:val="none" w:sz="0" w:space="0" w:color="auto"/>
        <w:left w:val="none" w:sz="0" w:space="0" w:color="auto"/>
        <w:bottom w:val="none" w:sz="0" w:space="0" w:color="auto"/>
        <w:right w:val="none" w:sz="0" w:space="0" w:color="auto"/>
      </w:divBdr>
    </w:div>
    <w:div w:id="2000503532">
      <w:bodyDiv w:val="1"/>
      <w:marLeft w:val="0"/>
      <w:marRight w:val="0"/>
      <w:marTop w:val="0"/>
      <w:marBottom w:val="0"/>
      <w:divBdr>
        <w:top w:val="none" w:sz="0" w:space="0" w:color="auto"/>
        <w:left w:val="none" w:sz="0" w:space="0" w:color="auto"/>
        <w:bottom w:val="none" w:sz="0" w:space="0" w:color="auto"/>
        <w:right w:val="none" w:sz="0" w:space="0" w:color="auto"/>
      </w:divBdr>
    </w:div>
    <w:div w:id="2000646629">
      <w:bodyDiv w:val="1"/>
      <w:marLeft w:val="0"/>
      <w:marRight w:val="0"/>
      <w:marTop w:val="0"/>
      <w:marBottom w:val="0"/>
      <w:divBdr>
        <w:top w:val="none" w:sz="0" w:space="0" w:color="auto"/>
        <w:left w:val="none" w:sz="0" w:space="0" w:color="auto"/>
        <w:bottom w:val="none" w:sz="0" w:space="0" w:color="auto"/>
        <w:right w:val="none" w:sz="0" w:space="0" w:color="auto"/>
      </w:divBdr>
    </w:div>
    <w:div w:id="2000689922">
      <w:bodyDiv w:val="1"/>
      <w:marLeft w:val="0"/>
      <w:marRight w:val="0"/>
      <w:marTop w:val="0"/>
      <w:marBottom w:val="0"/>
      <w:divBdr>
        <w:top w:val="none" w:sz="0" w:space="0" w:color="auto"/>
        <w:left w:val="none" w:sz="0" w:space="0" w:color="auto"/>
        <w:bottom w:val="none" w:sz="0" w:space="0" w:color="auto"/>
        <w:right w:val="none" w:sz="0" w:space="0" w:color="auto"/>
      </w:divBdr>
    </w:div>
    <w:div w:id="2000844971">
      <w:bodyDiv w:val="1"/>
      <w:marLeft w:val="0"/>
      <w:marRight w:val="0"/>
      <w:marTop w:val="0"/>
      <w:marBottom w:val="0"/>
      <w:divBdr>
        <w:top w:val="none" w:sz="0" w:space="0" w:color="auto"/>
        <w:left w:val="none" w:sz="0" w:space="0" w:color="auto"/>
        <w:bottom w:val="none" w:sz="0" w:space="0" w:color="auto"/>
        <w:right w:val="none" w:sz="0" w:space="0" w:color="auto"/>
      </w:divBdr>
    </w:div>
    <w:div w:id="2000884153">
      <w:bodyDiv w:val="1"/>
      <w:marLeft w:val="0"/>
      <w:marRight w:val="0"/>
      <w:marTop w:val="0"/>
      <w:marBottom w:val="0"/>
      <w:divBdr>
        <w:top w:val="none" w:sz="0" w:space="0" w:color="auto"/>
        <w:left w:val="none" w:sz="0" w:space="0" w:color="auto"/>
        <w:bottom w:val="none" w:sz="0" w:space="0" w:color="auto"/>
        <w:right w:val="none" w:sz="0" w:space="0" w:color="auto"/>
      </w:divBdr>
    </w:div>
    <w:div w:id="2000963368">
      <w:bodyDiv w:val="1"/>
      <w:marLeft w:val="0"/>
      <w:marRight w:val="0"/>
      <w:marTop w:val="0"/>
      <w:marBottom w:val="0"/>
      <w:divBdr>
        <w:top w:val="none" w:sz="0" w:space="0" w:color="auto"/>
        <w:left w:val="none" w:sz="0" w:space="0" w:color="auto"/>
        <w:bottom w:val="none" w:sz="0" w:space="0" w:color="auto"/>
        <w:right w:val="none" w:sz="0" w:space="0" w:color="auto"/>
      </w:divBdr>
    </w:div>
    <w:div w:id="2001033776">
      <w:bodyDiv w:val="1"/>
      <w:marLeft w:val="0"/>
      <w:marRight w:val="0"/>
      <w:marTop w:val="0"/>
      <w:marBottom w:val="0"/>
      <w:divBdr>
        <w:top w:val="none" w:sz="0" w:space="0" w:color="auto"/>
        <w:left w:val="none" w:sz="0" w:space="0" w:color="auto"/>
        <w:bottom w:val="none" w:sz="0" w:space="0" w:color="auto"/>
        <w:right w:val="none" w:sz="0" w:space="0" w:color="auto"/>
      </w:divBdr>
    </w:div>
    <w:div w:id="2001039386">
      <w:bodyDiv w:val="1"/>
      <w:marLeft w:val="0"/>
      <w:marRight w:val="0"/>
      <w:marTop w:val="0"/>
      <w:marBottom w:val="0"/>
      <w:divBdr>
        <w:top w:val="none" w:sz="0" w:space="0" w:color="auto"/>
        <w:left w:val="none" w:sz="0" w:space="0" w:color="auto"/>
        <w:bottom w:val="none" w:sz="0" w:space="0" w:color="auto"/>
        <w:right w:val="none" w:sz="0" w:space="0" w:color="auto"/>
      </w:divBdr>
    </w:div>
    <w:div w:id="2001157623">
      <w:bodyDiv w:val="1"/>
      <w:marLeft w:val="0"/>
      <w:marRight w:val="0"/>
      <w:marTop w:val="0"/>
      <w:marBottom w:val="0"/>
      <w:divBdr>
        <w:top w:val="none" w:sz="0" w:space="0" w:color="auto"/>
        <w:left w:val="none" w:sz="0" w:space="0" w:color="auto"/>
        <w:bottom w:val="none" w:sz="0" w:space="0" w:color="auto"/>
        <w:right w:val="none" w:sz="0" w:space="0" w:color="auto"/>
      </w:divBdr>
    </w:div>
    <w:div w:id="2001157695">
      <w:bodyDiv w:val="1"/>
      <w:marLeft w:val="0"/>
      <w:marRight w:val="0"/>
      <w:marTop w:val="0"/>
      <w:marBottom w:val="0"/>
      <w:divBdr>
        <w:top w:val="none" w:sz="0" w:space="0" w:color="auto"/>
        <w:left w:val="none" w:sz="0" w:space="0" w:color="auto"/>
        <w:bottom w:val="none" w:sz="0" w:space="0" w:color="auto"/>
        <w:right w:val="none" w:sz="0" w:space="0" w:color="auto"/>
      </w:divBdr>
    </w:div>
    <w:div w:id="2001232918">
      <w:bodyDiv w:val="1"/>
      <w:marLeft w:val="0"/>
      <w:marRight w:val="0"/>
      <w:marTop w:val="0"/>
      <w:marBottom w:val="0"/>
      <w:divBdr>
        <w:top w:val="none" w:sz="0" w:space="0" w:color="auto"/>
        <w:left w:val="none" w:sz="0" w:space="0" w:color="auto"/>
        <w:bottom w:val="none" w:sz="0" w:space="0" w:color="auto"/>
        <w:right w:val="none" w:sz="0" w:space="0" w:color="auto"/>
      </w:divBdr>
    </w:div>
    <w:div w:id="2001276891">
      <w:bodyDiv w:val="1"/>
      <w:marLeft w:val="0"/>
      <w:marRight w:val="0"/>
      <w:marTop w:val="0"/>
      <w:marBottom w:val="0"/>
      <w:divBdr>
        <w:top w:val="none" w:sz="0" w:space="0" w:color="auto"/>
        <w:left w:val="none" w:sz="0" w:space="0" w:color="auto"/>
        <w:bottom w:val="none" w:sz="0" w:space="0" w:color="auto"/>
        <w:right w:val="none" w:sz="0" w:space="0" w:color="auto"/>
      </w:divBdr>
    </w:div>
    <w:div w:id="2001301201">
      <w:bodyDiv w:val="1"/>
      <w:marLeft w:val="0"/>
      <w:marRight w:val="0"/>
      <w:marTop w:val="0"/>
      <w:marBottom w:val="0"/>
      <w:divBdr>
        <w:top w:val="none" w:sz="0" w:space="0" w:color="auto"/>
        <w:left w:val="none" w:sz="0" w:space="0" w:color="auto"/>
        <w:bottom w:val="none" w:sz="0" w:space="0" w:color="auto"/>
        <w:right w:val="none" w:sz="0" w:space="0" w:color="auto"/>
      </w:divBdr>
    </w:div>
    <w:div w:id="2001807788">
      <w:bodyDiv w:val="1"/>
      <w:marLeft w:val="0"/>
      <w:marRight w:val="0"/>
      <w:marTop w:val="0"/>
      <w:marBottom w:val="0"/>
      <w:divBdr>
        <w:top w:val="none" w:sz="0" w:space="0" w:color="auto"/>
        <w:left w:val="none" w:sz="0" w:space="0" w:color="auto"/>
        <w:bottom w:val="none" w:sz="0" w:space="0" w:color="auto"/>
        <w:right w:val="none" w:sz="0" w:space="0" w:color="auto"/>
      </w:divBdr>
    </w:div>
    <w:div w:id="2001807906">
      <w:bodyDiv w:val="1"/>
      <w:marLeft w:val="0"/>
      <w:marRight w:val="0"/>
      <w:marTop w:val="0"/>
      <w:marBottom w:val="0"/>
      <w:divBdr>
        <w:top w:val="none" w:sz="0" w:space="0" w:color="auto"/>
        <w:left w:val="none" w:sz="0" w:space="0" w:color="auto"/>
        <w:bottom w:val="none" w:sz="0" w:space="0" w:color="auto"/>
        <w:right w:val="none" w:sz="0" w:space="0" w:color="auto"/>
      </w:divBdr>
    </w:div>
    <w:div w:id="2002075957">
      <w:bodyDiv w:val="1"/>
      <w:marLeft w:val="0"/>
      <w:marRight w:val="0"/>
      <w:marTop w:val="0"/>
      <w:marBottom w:val="0"/>
      <w:divBdr>
        <w:top w:val="none" w:sz="0" w:space="0" w:color="auto"/>
        <w:left w:val="none" w:sz="0" w:space="0" w:color="auto"/>
        <w:bottom w:val="none" w:sz="0" w:space="0" w:color="auto"/>
        <w:right w:val="none" w:sz="0" w:space="0" w:color="auto"/>
      </w:divBdr>
    </w:div>
    <w:div w:id="2002272664">
      <w:bodyDiv w:val="1"/>
      <w:marLeft w:val="0"/>
      <w:marRight w:val="0"/>
      <w:marTop w:val="0"/>
      <w:marBottom w:val="0"/>
      <w:divBdr>
        <w:top w:val="none" w:sz="0" w:space="0" w:color="auto"/>
        <w:left w:val="none" w:sz="0" w:space="0" w:color="auto"/>
        <w:bottom w:val="none" w:sz="0" w:space="0" w:color="auto"/>
        <w:right w:val="none" w:sz="0" w:space="0" w:color="auto"/>
      </w:divBdr>
    </w:div>
    <w:div w:id="2002614054">
      <w:bodyDiv w:val="1"/>
      <w:marLeft w:val="0"/>
      <w:marRight w:val="0"/>
      <w:marTop w:val="0"/>
      <w:marBottom w:val="0"/>
      <w:divBdr>
        <w:top w:val="none" w:sz="0" w:space="0" w:color="auto"/>
        <w:left w:val="none" w:sz="0" w:space="0" w:color="auto"/>
        <w:bottom w:val="none" w:sz="0" w:space="0" w:color="auto"/>
        <w:right w:val="none" w:sz="0" w:space="0" w:color="auto"/>
      </w:divBdr>
    </w:div>
    <w:div w:id="2002615387">
      <w:bodyDiv w:val="1"/>
      <w:marLeft w:val="0"/>
      <w:marRight w:val="0"/>
      <w:marTop w:val="0"/>
      <w:marBottom w:val="0"/>
      <w:divBdr>
        <w:top w:val="none" w:sz="0" w:space="0" w:color="auto"/>
        <w:left w:val="none" w:sz="0" w:space="0" w:color="auto"/>
        <w:bottom w:val="none" w:sz="0" w:space="0" w:color="auto"/>
        <w:right w:val="none" w:sz="0" w:space="0" w:color="auto"/>
      </w:divBdr>
    </w:div>
    <w:div w:id="2002658865">
      <w:bodyDiv w:val="1"/>
      <w:marLeft w:val="0"/>
      <w:marRight w:val="0"/>
      <w:marTop w:val="0"/>
      <w:marBottom w:val="0"/>
      <w:divBdr>
        <w:top w:val="none" w:sz="0" w:space="0" w:color="auto"/>
        <w:left w:val="none" w:sz="0" w:space="0" w:color="auto"/>
        <w:bottom w:val="none" w:sz="0" w:space="0" w:color="auto"/>
        <w:right w:val="none" w:sz="0" w:space="0" w:color="auto"/>
      </w:divBdr>
    </w:div>
    <w:div w:id="2002660844">
      <w:bodyDiv w:val="1"/>
      <w:marLeft w:val="0"/>
      <w:marRight w:val="0"/>
      <w:marTop w:val="0"/>
      <w:marBottom w:val="0"/>
      <w:divBdr>
        <w:top w:val="none" w:sz="0" w:space="0" w:color="auto"/>
        <w:left w:val="none" w:sz="0" w:space="0" w:color="auto"/>
        <w:bottom w:val="none" w:sz="0" w:space="0" w:color="auto"/>
        <w:right w:val="none" w:sz="0" w:space="0" w:color="auto"/>
      </w:divBdr>
    </w:div>
    <w:div w:id="2002855578">
      <w:bodyDiv w:val="1"/>
      <w:marLeft w:val="0"/>
      <w:marRight w:val="0"/>
      <w:marTop w:val="0"/>
      <w:marBottom w:val="0"/>
      <w:divBdr>
        <w:top w:val="none" w:sz="0" w:space="0" w:color="auto"/>
        <w:left w:val="none" w:sz="0" w:space="0" w:color="auto"/>
        <w:bottom w:val="none" w:sz="0" w:space="0" w:color="auto"/>
        <w:right w:val="none" w:sz="0" w:space="0" w:color="auto"/>
      </w:divBdr>
    </w:div>
    <w:div w:id="2002855982">
      <w:bodyDiv w:val="1"/>
      <w:marLeft w:val="0"/>
      <w:marRight w:val="0"/>
      <w:marTop w:val="0"/>
      <w:marBottom w:val="0"/>
      <w:divBdr>
        <w:top w:val="none" w:sz="0" w:space="0" w:color="auto"/>
        <w:left w:val="none" w:sz="0" w:space="0" w:color="auto"/>
        <w:bottom w:val="none" w:sz="0" w:space="0" w:color="auto"/>
        <w:right w:val="none" w:sz="0" w:space="0" w:color="auto"/>
      </w:divBdr>
    </w:div>
    <w:div w:id="2003116120">
      <w:bodyDiv w:val="1"/>
      <w:marLeft w:val="0"/>
      <w:marRight w:val="0"/>
      <w:marTop w:val="0"/>
      <w:marBottom w:val="0"/>
      <w:divBdr>
        <w:top w:val="none" w:sz="0" w:space="0" w:color="auto"/>
        <w:left w:val="none" w:sz="0" w:space="0" w:color="auto"/>
        <w:bottom w:val="none" w:sz="0" w:space="0" w:color="auto"/>
        <w:right w:val="none" w:sz="0" w:space="0" w:color="auto"/>
      </w:divBdr>
    </w:div>
    <w:div w:id="2003117587">
      <w:bodyDiv w:val="1"/>
      <w:marLeft w:val="0"/>
      <w:marRight w:val="0"/>
      <w:marTop w:val="0"/>
      <w:marBottom w:val="0"/>
      <w:divBdr>
        <w:top w:val="none" w:sz="0" w:space="0" w:color="auto"/>
        <w:left w:val="none" w:sz="0" w:space="0" w:color="auto"/>
        <w:bottom w:val="none" w:sz="0" w:space="0" w:color="auto"/>
        <w:right w:val="none" w:sz="0" w:space="0" w:color="auto"/>
      </w:divBdr>
    </w:div>
    <w:div w:id="2003124057">
      <w:bodyDiv w:val="1"/>
      <w:marLeft w:val="0"/>
      <w:marRight w:val="0"/>
      <w:marTop w:val="0"/>
      <w:marBottom w:val="0"/>
      <w:divBdr>
        <w:top w:val="none" w:sz="0" w:space="0" w:color="auto"/>
        <w:left w:val="none" w:sz="0" w:space="0" w:color="auto"/>
        <w:bottom w:val="none" w:sz="0" w:space="0" w:color="auto"/>
        <w:right w:val="none" w:sz="0" w:space="0" w:color="auto"/>
      </w:divBdr>
    </w:div>
    <w:div w:id="2003309437">
      <w:bodyDiv w:val="1"/>
      <w:marLeft w:val="0"/>
      <w:marRight w:val="0"/>
      <w:marTop w:val="0"/>
      <w:marBottom w:val="0"/>
      <w:divBdr>
        <w:top w:val="none" w:sz="0" w:space="0" w:color="auto"/>
        <w:left w:val="none" w:sz="0" w:space="0" w:color="auto"/>
        <w:bottom w:val="none" w:sz="0" w:space="0" w:color="auto"/>
        <w:right w:val="none" w:sz="0" w:space="0" w:color="auto"/>
      </w:divBdr>
    </w:div>
    <w:div w:id="2003310994">
      <w:bodyDiv w:val="1"/>
      <w:marLeft w:val="0"/>
      <w:marRight w:val="0"/>
      <w:marTop w:val="0"/>
      <w:marBottom w:val="0"/>
      <w:divBdr>
        <w:top w:val="none" w:sz="0" w:space="0" w:color="auto"/>
        <w:left w:val="none" w:sz="0" w:space="0" w:color="auto"/>
        <w:bottom w:val="none" w:sz="0" w:space="0" w:color="auto"/>
        <w:right w:val="none" w:sz="0" w:space="0" w:color="auto"/>
      </w:divBdr>
    </w:div>
    <w:div w:id="2003313210">
      <w:bodyDiv w:val="1"/>
      <w:marLeft w:val="0"/>
      <w:marRight w:val="0"/>
      <w:marTop w:val="0"/>
      <w:marBottom w:val="0"/>
      <w:divBdr>
        <w:top w:val="none" w:sz="0" w:space="0" w:color="auto"/>
        <w:left w:val="none" w:sz="0" w:space="0" w:color="auto"/>
        <w:bottom w:val="none" w:sz="0" w:space="0" w:color="auto"/>
        <w:right w:val="none" w:sz="0" w:space="0" w:color="auto"/>
      </w:divBdr>
    </w:div>
    <w:div w:id="2003461901">
      <w:bodyDiv w:val="1"/>
      <w:marLeft w:val="0"/>
      <w:marRight w:val="0"/>
      <w:marTop w:val="0"/>
      <w:marBottom w:val="0"/>
      <w:divBdr>
        <w:top w:val="none" w:sz="0" w:space="0" w:color="auto"/>
        <w:left w:val="none" w:sz="0" w:space="0" w:color="auto"/>
        <w:bottom w:val="none" w:sz="0" w:space="0" w:color="auto"/>
        <w:right w:val="none" w:sz="0" w:space="0" w:color="auto"/>
      </w:divBdr>
    </w:div>
    <w:div w:id="2003501933">
      <w:bodyDiv w:val="1"/>
      <w:marLeft w:val="0"/>
      <w:marRight w:val="0"/>
      <w:marTop w:val="0"/>
      <w:marBottom w:val="0"/>
      <w:divBdr>
        <w:top w:val="none" w:sz="0" w:space="0" w:color="auto"/>
        <w:left w:val="none" w:sz="0" w:space="0" w:color="auto"/>
        <w:bottom w:val="none" w:sz="0" w:space="0" w:color="auto"/>
        <w:right w:val="none" w:sz="0" w:space="0" w:color="auto"/>
      </w:divBdr>
    </w:div>
    <w:div w:id="2003508125">
      <w:bodyDiv w:val="1"/>
      <w:marLeft w:val="0"/>
      <w:marRight w:val="0"/>
      <w:marTop w:val="0"/>
      <w:marBottom w:val="0"/>
      <w:divBdr>
        <w:top w:val="none" w:sz="0" w:space="0" w:color="auto"/>
        <w:left w:val="none" w:sz="0" w:space="0" w:color="auto"/>
        <w:bottom w:val="none" w:sz="0" w:space="0" w:color="auto"/>
        <w:right w:val="none" w:sz="0" w:space="0" w:color="auto"/>
      </w:divBdr>
    </w:div>
    <w:div w:id="2003510329">
      <w:bodyDiv w:val="1"/>
      <w:marLeft w:val="0"/>
      <w:marRight w:val="0"/>
      <w:marTop w:val="0"/>
      <w:marBottom w:val="0"/>
      <w:divBdr>
        <w:top w:val="none" w:sz="0" w:space="0" w:color="auto"/>
        <w:left w:val="none" w:sz="0" w:space="0" w:color="auto"/>
        <w:bottom w:val="none" w:sz="0" w:space="0" w:color="auto"/>
        <w:right w:val="none" w:sz="0" w:space="0" w:color="auto"/>
      </w:divBdr>
    </w:div>
    <w:div w:id="2003653602">
      <w:bodyDiv w:val="1"/>
      <w:marLeft w:val="0"/>
      <w:marRight w:val="0"/>
      <w:marTop w:val="0"/>
      <w:marBottom w:val="0"/>
      <w:divBdr>
        <w:top w:val="none" w:sz="0" w:space="0" w:color="auto"/>
        <w:left w:val="none" w:sz="0" w:space="0" w:color="auto"/>
        <w:bottom w:val="none" w:sz="0" w:space="0" w:color="auto"/>
        <w:right w:val="none" w:sz="0" w:space="0" w:color="auto"/>
      </w:divBdr>
    </w:div>
    <w:div w:id="2004159627">
      <w:bodyDiv w:val="1"/>
      <w:marLeft w:val="0"/>
      <w:marRight w:val="0"/>
      <w:marTop w:val="0"/>
      <w:marBottom w:val="0"/>
      <w:divBdr>
        <w:top w:val="none" w:sz="0" w:space="0" w:color="auto"/>
        <w:left w:val="none" w:sz="0" w:space="0" w:color="auto"/>
        <w:bottom w:val="none" w:sz="0" w:space="0" w:color="auto"/>
        <w:right w:val="none" w:sz="0" w:space="0" w:color="auto"/>
      </w:divBdr>
    </w:div>
    <w:div w:id="2004234154">
      <w:bodyDiv w:val="1"/>
      <w:marLeft w:val="0"/>
      <w:marRight w:val="0"/>
      <w:marTop w:val="0"/>
      <w:marBottom w:val="0"/>
      <w:divBdr>
        <w:top w:val="none" w:sz="0" w:space="0" w:color="auto"/>
        <w:left w:val="none" w:sz="0" w:space="0" w:color="auto"/>
        <w:bottom w:val="none" w:sz="0" w:space="0" w:color="auto"/>
        <w:right w:val="none" w:sz="0" w:space="0" w:color="auto"/>
      </w:divBdr>
    </w:div>
    <w:div w:id="2004237378">
      <w:bodyDiv w:val="1"/>
      <w:marLeft w:val="0"/>
      <w:marRight w:val="0"/>
      <w:marTop w:val="0"/>
      <w:marBottom w:val="0"/>
      <w:divBdr>
        <w:top w:val="none" w:sz="0" w:space="0" w:color="auto"/>
        <w:left w:val="none" w:sz="0" w:space="0" w:color="auto"/>
        <w:bottom w:val="none" w:sz="0" w:space="0" w:color="auto"/>
        <w:right w:val="none" w:sz="0" w:space="0" w:color="auto"/>
      </w:divBdr>
    </w:div>
    <w:div w:id="2004310365">
      <w:bodyDiv w:val="1"/>
      <w:marLeft w:val="0"/>
      <w:marRight w:val="0"/>
      <w:marTop w:val="0"/>
      <w:marBottom w:val="0"/>
      <w:divBdr>
        <w:top w:val="none" w:sz="0" w:space="0" w:color="auto"/>
        <w:left w:val="none" w:sz="0" w:space="0" w:color="auto"/>
        <w:bottom w:val="none" w:sz="0" w:space="0" w:color="auto"/>
        <w:right w:val="none" w:sz="0" w:space="0" w:color="auto"/>
      </w:divBdr>
    </w:div>
    <w:div w:id="2004315065">
      <w:bodyDiv w:val="1"/>
      <w:marLeft w:val="0"/>
      <w:marRight w:val="0"/>
      <w:marTop w:val="0"/>
      <w:marBottom w:val="0"/>
      <w:divBdr>
        <w:top w:val="none" w:sz="0" w:space="0" w:color="auto"/>
        <w:left w:val="none" w:sz="0" w:space="0" w:color="auto"/>
        <w:bottom w:val="none" w:sz="0" w:space="0" w:color="auto"/>
        <w:right w:val="none" w:sz="0" w:space="0" w:color="auto"/>
      </w:divBdr>
    </w:div>
    <w:div w:id="2004580697">
      <w:bodyDiv w:val="1"/>
      <w:marLeft w:val="0"/>
      <w:marRight w:val="0"/>
      <w:marTop w:val="0"/>
      <w:marBottom w:val="0"/>
      <w:divBdr>
        <w:top w:val="none" w:sz="0" w:space="0" w:color="auto"/>
        <w:left w:val="none" w:sz="0" w:space="0" w:color="auto"/>
        <w:bottom w:val="none" w:sz="0" w:space="0" w:color="auto"/>
        <w:right w:val="none" w:sz="0" w:space="0" w:color="auto"/>
      </w:divBdr>
    </w:div>
    <w:div w:id="2004625645">
      <w:bodyDiv w:val="1"/>
      <w:marLeft w:val="0"/>
      <w:marRight w:val="0"/>
      <w:marTop w:val="0"/>
      <w:marBottom w:val="0"/>
      <w:divBdr>
        <w:top w:val="none" w:sz="0" w:space="0" w:color="auto"/>
        <w:left w:val="none" w:sz="0" w:space="0" w:color="auto"/>
        <w:bottom w:val="none" w:sz="0" w:space="0" w:color="auto"/>
        <w:right w:val="none" w:sz="0" w:space="0" w:color="auto"/>
      </w:divBdr>
    </w:div>
    <w:div w:id="2004700258">
      <w:bodyDiv w:val="1"/>
      <w:marLeft w:val="0"/>
      <w:marRight w:val="0"/>
      <w:marTop w:val="0"/>
      <w:marBottom w:val="0"/>
      <w:divBdr>
        <w:top w:val="none" w:sz="0" w:space="0" w:color="auto"/>
        <w:left w:val="none" w:sz="0" w:space="0" w:color="auto"/>
        <w:bottom w:val="none" w:sz="0" w:space="0" w:color="auto"/>
        <w:right w:val="none" w:sz="0" w:space="0" w:color="auto"/>
      </w:divBdr>
    </w:div>
    <w:div w:id="2004700602">
      <w:bodyDiv w:val="1"/>
      <w:marLeft w:val="0"/>
      <w:marRight w:val="0"/>
      <w:marTop w:val="0"/>
      <w:marBottom w:val="0"/>
      <w:divBdr>
        <w:top w:val="none" w:sz="0" w:space="0" w:color="auto"/>
        <w:left w:val="none" w:sz="0" w:space="0" w:color="auto"/>
        <w:bottom w:val="none" w:sz="0" w:space="0" w:color="auto"/>
        <w:right w:val="none" w:sz="0" w:space="0" w:color="auto"/>
      </w:divBdr>
    </w:div>
    <w:div w:id="2004778710">
      <w:bodyDiv w:val="1"/>
      <w:marLeft w:val="0"/>
      <w:marRight w:val="0"/>
      <w:marTop w:val="0"/>
      <w:marBottom w:val="0"/>
      <w:divBdr>
        <w:top w:val="none" w:sz="0" w:space="0" w:color="auto"/>
        <w:left w:val="none" w:sz="0" w:space="0" w:color="auto"/>
        <w:bottom w:val="none" w:sz="0" w:space="0" w:color="auto"/>
        <w:right w:val="none" w:sz="0" w:space="0" w:color="auto"/>
      </w:divBdr>
    </w:div>
    <w:div w:id="2004820416">
      <w:bodyDiv w:val="1"/>
      <w:marLeft w:val="0"/>
      <w:marRight w:val="0"/>
      <w:marTop w:val="0"/>
      <w:marBottom w:val="0"/>
      <w:divBdr>
        <w:top w:val="none" w:sz="0" w:space="0" w:color="auto"/>
        <w:left w:val="none" w:sz="0" w:space="0" w:color="auto"/>
        <w:bottom w:val="none" w:sz="0" w:space="0" w:color="auto"/>
        <w:right w:val="none" w:sz="0" w:space="0" w:color="auto"/>
      </w:divBdr>
    </w:div>
    <w:div w:id="2004894598">
      <w:bodyDiv w:val="1"/>
      <w:marLeft w:val="0"/>
      <w:marRight w:val="0"/>
      <w:marTop w:val="0"/>
      <w:marBottom w:val="0"/>
      <w:divBdr>
        <w:top w:val="none" w:sz="0" w:space="0" w:color="auto"/>
        <w:left w:val="none" w:sz="0" w:space="0" w:color="auto"/>
        <w:bottom w:val="none" w:sz="0" w:space="0" w:color="auto"/>
        <w:right w:val="none" w:sz="0" w:space="0" w:color="auto"/>
      </w:divBdr>
    </w:div>
    <w:div w:id="2004968954">
      <w:bodyDiv w:val="1"/>
      <w:marLeft w:val="0"/>
      <w:marRight w:val="0"/>
      <w:marTop w:val="0"/>
      <w:marBottom w:val="0"/>
      <w:divBdr>
        <w:top w:val="none" w:sz="0" w:space="0" w:color="auto"/>
        <w:left w:val="none" w:sz="0" w:space="0" w:color="auto"/>
        <w:bottom w:val="none" w:sz="0" w:space="0" w:color="auto"/>
        <w:right w:val="none" w:sz="0" w:space="0" w:color="auto"/>
      </w:divBdr>
    </w:div>
    <w:div w:id="2005085642">
      <w:bodyDiv w:val="1"/>
      <w:marLeft w:val="0"/>
      <w:marRight w:val="0"/>
      <w:marTop w:val="0"/>
      <w:marBottom w:val="0"/>
      <w:divBdr>
        <w:top w:val="none" w:sz="0" w:space="0" w:color="auto"/>
        <w:left w:val="none" w:sz="0" w:space="0" w:color="auto"/>
        <w:bottom w:val="none" w:sz="0" w:space="0" w:color="auto"/>
        <w:right w:val="none" w:sz="0" w:space="0" w:color="auto"/>
      </w:divBdr>
    </w:div>
    <w:div w:id="2005234983">
      <w:bodyDiv w:val="1"/>
      <w:marLeft w:val="0"/>
      <w:marRight w:val="0"/>
      <w:marTop w:val="0"/>
      <w:marBottom w:val="0"/>
      <w:divBdr>
        <w:top w:val="none" w:sz="0" w:space="0" w:color="auto"/>
        <w:left w:val="none" w:sz="0" w:space="0" w:color="auto"/>
        <w:bottom w:val="none" w:sz="0" w:space="0" w:color="auto"/>
        <w:right w:val="none" w:sz="0" w:space="0" w:color="auto"/>
      </w:divBdr>
    </w:div>
    <w:div w:id="2005431921">
      <w:bodyDiv w:val="1"/>
      <w:marLeft w:val="0"/>
      <w:marRight w:val="0"/>
      <w:marTop w:val="0"/>
      <w:marBottom w:val="0"/>
      <w:divBdr>
        <w:top w:val="none" w:sz="0" w:space="0" w:color="auto"/>
        <w:left w:val="none" w:sz="0" w:space="0" w:color="auto"/>
        <w:bottom w:val="none" w:sz="0" w:space="0" w:color="auto"/>
        <w:right w:val="none" w:sz="0" w:space="0" w:color="auto"/>
      </w:divBdr>
    </w:div>
    <w:div w:id="2005619872">
      <w:bodyDiv w:val="1"/>
      <w:marLeft w:val="0"/>
      <w:marRight w:val="0"/>
      <w:marTop w:val="0"/>
      <w:marBottom w:val="0"/>
      <w:divBdr>
        <w:top w:val="none" w:sz="0" w:space="0" w:color="auto"/>
        <w:left w:val="none" w:sz="0" w:space="0" w:color="auto"/>
        <w:bottom w:val="none" w:sz="0" w:space="0" w:color="auto"/>
        <w:right w:val="none" w:sz="0" w:space="0" w:color="auto"/>
      </w:divBdr>
    </w:div>
    <w:div w:id="2005664838">
      <w:bodyDiv w:val="1"/>
      <w:marLeft w:val="0"/>
      <w:marRight w:val="0"/>
      <w:marTop w:val="0"/>
      <w:marBottom w:val="0"/>
      <w:divBdr>
        <w:top w:val="none" w:sz="0" w:space="0" w:color="auto"/>
        <w:left w:val="none" w:sz="0" w:space="0" w:color="auto"/>
        <w:bottom w:val="none" w:sz="0" w:space="0" w:color="auto"/>
        <w:right w:val="none" w:sz="0" w:space="0" w:color="auto"/>
      </w:divBdr>
    </w:div>
    <w:div w:id="2006084367">
      <w:bodyDiv w:val="1"/>
      <w:marLeft w:val="0"/>
      <w:marRight w:val="0"/>
      <w:marTop w:val="0"/>
      <w:marBottom w:val="0"/>
      <w:divBdr>
        <w:top w:val="none" w:sz="0" w:space="0" w:color="auto"/>
        <w:left w:val="none" w:sz="0" w:space="0" w:color="auto"/>
        <w:bottom w:val="none" w:sz="0" w:space="0" w:color="auto"/>
        <w:right w:val="none" w:sz="0" w:space="0" w:color="auto"/>
      </w:divBdr>
    </w:div>
    <w:div w:id="2006201966">
      <w:bodyDiv w:val="1"/>
      <w:marLeft w:val="0"/>
      <w:marRight w:val="0"/>
      <w:marTop w:val="0"/>
      <w:marBottom w:val="0"/>
      <w:divBdr>
        <w:top w:val="none" w:sz="0" w:space="0" w:color="auto"/>
        <w:left w:val="none" w:sz="0" w:space="0" w:color="auto"/>
        <w:bottom w:val="none" w:sz="0" w:space="0" w:color="auto"/>
        <w:right w:val="none" w:sz="0" w:space="0" w:color="auto"/>
      </w:divBdr>
    </w:div>
    <w:div w:id="2006351082">
      <w:bodyDiv w:val="1"/>
      <w:marLeft w:val="0"/>
      <w:marRight w:val="0"/>
      <w:marTop w:val="0"/>
      <w:marBottom w:val="0"/>
      <w:divBdr>
        <w:top w:val="none" w:sz="0" w:space="0" w:color="auto"/>
        <w:left w:val="none" w:sz="0" w:space="0" w:color="auto"/>
        <w:bottom w:val="none" w:sz="0" w:space="0" w:color="auto"/>
        <w:right w:val="none" w:sz="0" w:space="0" w:color="auto"/>
      </w:divBdr>
    </w:div>
    <w:div w:id="2006787900">
      <w:bodyDiv w:val="1"/>
      <w:marLeft w:val="0"/>
      <w:marRight w:val="0"/>
      <w:marTop w:val="0"/>
      <w:marBottom w:val="0"/>
      <w:divBdr>
        <w:top w:val="none" w:sz="0" w:space="0" w:color="auto"/>
        <w:left w:val="none" w:sz="0" w:space="0" w:color="auto"/>
        <w:bottom w:val="none" w:sz="0" w:space="0" w:color="auto"/>
        <w:right w:val="none" w:sz="0" w:space="0" w:color="auto"/>
      </w:divBdr>
    </w:div>
    <w:div w:id="2006931624">
      <w:bodyDiv w:val="1"/>
      <w:marLeft w:val="0"/>
      <w:marRight w:val="0"/>
      <w:marTop w:val="0"/>
      <w:marBottom w:val="0"/>
      <w:divBdr>
        <w:top w:val="none" w:sz="0" w:space="0" w:color="auto"/>
        <w:left w:val="none" w:sz="0" w:space="0" w:color="auto"/>
        <w:bottom w:val="none" w:sz="0" w:space="0" w:color="auto"/>
        <w:right w:val="none" w:sz="0" w:space="0" w:color="auto"/>
      </w:divBdr>
    </w:div>
    <w:div w:id="2007200370">
      <w:bodyDiv w:val="1"/>
      <w:marLeft w:val="0"/>
      <w:marRight w:val="0"/>
      <w:marTop w:val="0"/>
      <w:marBottom w:val="0"/>
      <w:divBdr>
        <w:top w:val="none" w:sz="0" w:space="0" w:color="auto"/>
        <w:left w:val="none" w:sz="0" w:space="0" w:color="auto"/>
        <w:bottom w:val="none" w:sz="0" w:space="0" w:color="auto"/>
        <w:right w:val="none" w:sz="0" w:space="0" w:color="auto"/>
      </w:divBdr>
    </w:div>
    <w:div w:id="2007246125">
      <w:bodyDiv w:val="1"/>
      <w:marLeft w:val="0"/>
      <w:marRight w:val="0"/>
      <w:marTop w:val="0"/>
      <w:marBottom w:val="0"/>
      <w:divBdr>
        <w:top w:val="none" w:sz="0" w:space="0" w:color="auto"/>
        <w:left w:val="none" w:sz="0" w:space="0" w:color="auto"/>
        <w:bottom w:val="none" w:sz="0" w:space="0" w:color="auto"/>
        <w:right w:val="none" w:sz="0" w:space="0" w:color="auto"/>
      </w:divBdr>
    </w:div>
    <w:div w:id="2007396219">
      <w:bodyDiv w:val="1"/>
      <w:marLeft w:val="0"/>
      <w:marRight w:val="0"/>
      <w:marTop w:val="0"/>
      <w:marBottom w:val="0"/>
      <w:divBdr>
        <w:top w:val="none" w:sz="0" w:space="0" w:color="auto"/>
        <w:left w:val="none" w:sz="0" w:space="0" w:color="auto"/>
        <w:bottom w:val="none" w:sz="0" w:space="0" w:color="auto"/>
        <w:right w:val="none" w:sz="0" w:space="0" w:color="auto"/>
      </w:divBdr>
    </w:div>
    <w:div w:id="2007707292">
      <w:bodyDiv w:val="1"/>
      <w:marLeft w:val="0"/>
      <w:marRight w:val="0"/>
      <w:marTop w:val="0"/>
      <w:marBottom w:val="0"/>
      <w:divBdr>
        <w:top w:val="none" w:sz="0" w:space="0" w:color="auto"/>
        <w:left w:val="none" w:sz="0" w:space="0" w:color="auto"/>
        <w:bottom w:val="none" w:sz="0" w:space="0" w:color="auto"/>
        <w:right w:val="none" w:sz="0" w:space="0" w:color="auto"/>
      </w:divBdr>
    </w:div>
    <w:div w:id="2007897907">
      <w:bodyDiv w:val="1"/>
      <w:marLeft w:val="0"/>
      <w:marRight w:val="0"/>
      <w:marTop w:val="0"/>
      <w:marBottom w:val="0"/>
      <w:divBdr>
        <w:top w:val="none" w:sz="0" w:space="0" w:color="auto"/>
        <w:left w:val="none" w:sz="0" w:space="0" w:color="auto"/>
        <w:bottom w:val="none" w:sz="0" w:space="0" w:color="auto"/>
        <w:right w:val="none" w:sz="0" w:space="0" w:color="auto"/>
      </w:divBdr>
    </w:div>
    <w:div w:id="2008240017">
      <w:bodyDiv w:val="1"/>
      <w:marLeft w:val="0"/>
      <w:marRight w:val="0"/>
      <w:marTop w:val="0"/>
      <w:marBottom w:val="0"/>
      <w:divBdr>
        <w:top w:val="none" w:sz="0" w:space="0" w:color="auto"/>
        <w:left w:val="none" w:sz="0" w:space="0" w:color="auto"/>
        <w:bottom w:val="none" w:sz="0" w:space="0" w:color="auto"/>
        <w:right w:val="none" w:sz="0" w:space="0" w:color="auto"/>
      </w:divBdr>
    </w:div>
    <w:div w:id="2008285936">
      <w:bodyDiv w:val="1"/>
      <w:marLeft w:val="0"/>
      <w:marRight w:val="0"/>
      <w:marTop w:val="0"/>
      <w:marBottom w:val="0"/>
      <w:divBdr>
        <w:top w:val="none" w:sz="0" w:space="0" w:color="auto"/>
        <w:left w:val="none" w:sz="0" w:space="0" w:color="auto"/>
        <w:bottom w:val="none" w:sz="0" w:space="0" w:color="auto"/>
        <w:right w:val="none" w:sz="0" w:space="0" w:color="auto"/>
      </w:divBdr>
    </w:div>
    <w:div w:id="2008511591">
      <w:bodyDiv w:val="1"/>
      <w:marLeft w:val="0"/>
      <w:marRight w:val="0"/>
      <w:marTop w:val="0"/>
      <w:marBottom w:val="0"/>
      <w:divBdr>
        <w:top w:val="none" w:sz="0" w:space="0" w:color="auto"/>
        <w:left w:val="none" w:sz="0" w:space="0" w:color="auto"/>
        <w:bottom w:val="none" w:sz="0" w:space="0" w:color="auto"/>
        <w:right w:val="none" w:sz="0" w:space="0" w:color="auto"/>
      </w:divBdr>
    </w:div>
    <w:div w:id="2008748235">
      <w:bodyDiv w:val="1"/>
      <w:marLeft w:val="0"/>
      <w:marRight w:val="0"/>
      <w:marTop w:val="0"/>
      <w:marBottom w:val="0"/>
      <w:divBdr>
        <w:top w:val="none" w:sz="0" w:space="0" w:color="auto"/>
        <w:left w:val="none" w:sz="0" w:space="0" w:color="auto"/>
        <w:bottom w:val="none" w:sz="0" w:space="0" w:color="auto"/>
        <w:right w:val="none" w:sz="0" w:space="0" w:color="auto"/>
      </w:divBdr>
    </w:div>
    <w:div w:id="2009164302">
      <w:bodyDiv w:val="1"/>
      <w:marLeft w:val="0"/>
      <w:marRight w:val="0"/>
      <w:marTop w:val="0"/>
      <w:marBottom w:val="0"/>
      <w:divBdr>
        <w:top w:val="none" w:sz="0" w:space="0" w:color="auto"/>
        <w:left w:val="none" w:sz="0" w:space="0" w:color="auto"/>
        <w:bottom w:val="none" w:sz="0" w:space="0" w:color="auto"/>
        <w:right w:val="none" w:sz="0" w:space="0" w:color="auto"/>
      </w:divBdr>
    </w:div>
    <w:div w:id="2009825221">
      <w:bodyDiv w:val="1"/>
      <w:marLeft w:val="0"/>
      <w:marRight w:val="0"/>
      <w:marTop w:val="0"/>
      <w:marBottom w:val="0"/>
      <w:divBdr>
        <w:top w:val="none" w:sz="0" w:space="0" w:color="auto"/>
        <w:left w:val="none" w:sz="0" w:space="0" w:color="auto"/>
        <w:bottom w:val="none" w:sz="0" w:space="0" w:color="auto"/>
        <w:right w:val="none" w:sz="0" w:space="0" w:color="auto"/>
      </w:divBdr>
    </w:div>
    <w:div w:id="2010207665">
      <w:bodyDiv w:val="1"/>
      <w:marLeft w:val="0"/>
      <w:marRight w:val="0"/>
      <w:marTop w:val="0"/>
      <w:marBottom w:val="0"/>
      <w:divBdr>
        <w:top w:val="none" w:sz="0" w:space="0" w:color="auto"/>
        <w:left w:val="none" w:sz="0" w:space="0" w:color="auto"/>
        <w:bottom w:val="none" w:sz="0" w:space="0" w:color="auto"/>
        <w:right w:val="none" w:sz="0" w:space="0" w:color="auto"/>
      </w:divBdr>
    </w:div>
    <w:div w:id="2010256685">
      <w:bodyDiv w:val="1"/>
      <w:marLeft w:val="0"/>
      <w:marRight w:val="0"/>
      <w:marTop w:val="0"/>
      <w:marBottom w:val="0"/>
      <w:divBdr>
        <w:top w:val="none" w:sz="0" w:space="0" w:color="auto"/>
        <w:left w:val="none" w:sz="0" w:space="0" w:color="auto"/>
        <w:bottom w:val="none" w:sz="0" w:space="0" w:color="auto"/>
        <w:right w:val="none" w:sz="0" w:space="0" w:color="auto"/>
      </w:divBdr>
    </w:div>
    <w:div w:id="2010403264">
      <w:bodyDiv w:val="1"/>
      <w:marLeft w:val="0"/>
      <w:marRight w:val="0"/>
      <w:marTop w:val="0"/>
      <w:marBottom w:val="0"/>
      <w:divBdr>
        <w:top w:val="none" w:sz="0" w:space="0" w:color="auto"/>
        <w:left w:val="none" w:sz="0" w:space="0" w:color="auto"/>
        <w:bottom w:val="none" w:sz="0" w:space="0" w:color="auto"/>
        <w:right w:val="none" w:sz="0" w:space="0" w:color="auto"/>
      </w:divBdr>
    </w:div>
    <w:div w:id="2010476136">
      <w:bodyDiv w:val="1"/>
      <w:marLeft w:val="0"/>
      <w:marRight w:val="0"/>
      <w:marTop w:val="0"/>
      <w:marBottom w:val="0"/>
      <w:divBdr>
        <w:top w:val="none" w:sz="0" w:space="0" w:color="auto"/>
        <w:left w:val="none" w:sz="0" w:space="0" w:color="auto"/>
        <w:bottom w:val="none" w:sz="0" w:space="0" w:color="auto"/>
        <w:right w:val="none" w:sz="0" w:space="0" w:color="auto"/>
      </w:divBdr>
    </w:div>
    <w:div w:id="2010597076">
      <w:bodyDiv w:val="1"/>
      <w:marLeft w:val="0"/>
      <w:marRight w:val="0"/>
      <w:marTop w:val="0"/>
      <w:marBottom w:val="0"/>
      <w:divBdr>
        <w:top w:val="none" w:sz="0" w:space="0" w:color="auto"/>
        <w:left w:val="none" w:sz="0" w:space="0" w:color="auto"/>
        <w:bottom w:val="none" w:sz="0" w:space="0" w:color="auto"/>
        <w:right w:val="none" w:sz="0" w:space="0" w:color="auto"/>
      </w:divBdr>
    </w:div>
    <w:div w:id="2010675842">
      <w:bodyDiv w:val="1"/>
      <w:marLeft w:val="0"/>
      <w:marRight w:val="0"/>
      <w:marTop w:val="0"/>
      <w:marBottom w:val="0"/>
      <w:divBdr>
        <w:top w:val="none" w:sz="0" w:space="0" w:color="auto"/>
        <w:left w:val="none" w:sz="0" w:space="0" w:color="auto"/>
        <w:bottom w:val="none" w:sz="0" w:space="0" w:color="auto"/>
        <w:right w:val="none" w:sz="0" w:space="0" w:color="auto"/>
      </w:divBdr>
    </w:div>
    <w:div w:id="2010711556">
      <w:bodyDiv w:val="1"/>
      <w:marLeft w:val="0"/>
      <w:marRight w:val="0"/>
      <w:marTop w:val="0"/>
      <w:marBottom w:val="0"/>
      <w:divBdr>
        <w:top w:val="none" w:sz="0" w:space="0" w:color="auto"/>
        <w:left w:val="none" w:sz="0" w:space="0" w:color="auto"/>
        <w:bottom w:val="none" w:sz="0" w:space="0" w:color="auto"/>
        <w:right w:val="none" w:sz="0" w:space="0" w:color="auto"/>
      </w:divBdr>
    </w:div>
    <w:div w:id="2010786015">
      <w:bodyDiv w:val="1"/>
      <w:marLeft w:val="0"/>
      <w:marRight w:val="0"/>
      <w:marTop w:val="0"/>
      <w:marBottom w:val="0"/>
      <w:divBdr>
        <w:top w:val="none" w:sz="0" w:space="0" w:color="auto"/>
        <w:left w:val="none" w:sz="0" w:space="0" w:color="auto"/>
        <w:bottom w:val="none" w:sz="0" w:space="0" w:color="auto"/>
        <w:right w:val="none" w:sz="0" w:space="0" w:color="auto"/>
      </w:divBdr>
    </w:div>
    <w:div w:id="2010792239">
      <w:bodyDiv w:val="1"/>
      <w:marLeft w:val="0"/>
      <w:marRight w:val="0"/>
      <w:marTop w:val="0"/>
      <w:marBottom w:val="0"/>
      <w:divBdr>
        <w:top w:val="none" w:sz="0" w:space="0" w:color="auto"/>
        <w:left w:val="none" w:sz="0" w:space="0" w:color="auto"/>
        <w:bottom w:val="none" w:sz="0" w:space="0" w:color="auto"/>
        <w:right w:val="none" w:sz="0" w:space="0" w:color="auto"/>
      </w:divBdr>
    </w:div>
    <w:div w:id="2010908290">
      <w:bodyDiv w:val="1"/>
      <w:marLeft w:val="0"/>
      <w:marRight w:val="0"/>
      <w:marTop w:val="0"/>
      <w:marBottom w:val="0"/>
      <w:divBdr>
        <w:top w:val="none" w:sz="0" w:space="0" w:color="auto"/>
        <w:left w:val="none" w:sz="0" w:space="0" w:color="auto"/>
        <w:bottom w:val="none" w:sz="0" w:space="0" w:color="auto"/>
        <w:right w:val="none" w:sz="0" w:space="0" w:color="auto"/>
      </w:divBdr>
    </w:div>
    <w:div w:id="2011177500">
      <w:bodyDiv w:val="1"/>
      <w:marLeft w:val="0"/>
      <w:marRight w:val="0"/>
      <w:marTop w:val="0"/>
      <w:marBottom w:val="0"/>
      <w:divBdr>
        <w:top w:val="none" w:sz="0" w:space="0" w:color="auto"/>
        <w:left w:val="none" w:sz="0" w:space="0" w:color="auto"/>
        <w:bottom w:val="none" w:sz="0" w:space="0" w:color="auto"/>
        <w:right w:val="none" w:sz="0" w:space="0" w:color="auto"/>
      </w:divBdr>
    </w:div>
    <w:div w:id="2011366538">
      <w:bodyDiv w:val="1"/>
      <w:marLeft w:val="0"/>
      <w:marRight w:val="0"/>
      <w:marTop w:val="0"/>
      <w:marBottom w:val="0"/>
      <w:divBdr>
        <w:top w:val="none" w:sz="0" w:space="0" w:color="auto"/>
        <w:left w:val="none" w:sz="0" w:space="0" w:color="auto"/>
        <w:bottom w:val="none" w:sz="0" w:space="0" w:color="auto"/>
        <w:right w:val="none" w:sz="0" w:space="0" w:color="auto"/>
      </w:divBdr>
    </w:div>
    <w:div w:id="2011717652">
      <w:bodyDiv w:val="1"/>
      <w:marLeft w:val="0"/>
      <w:marRight w:val="0"/>
      <w:marTop w:val="0"/>
      <w:marBottom w:val="0"/>
      <w:divBdr>
        <w:top w:val="none" w:sz="0" w:space="0" w:color="auto"/>
        <w:left w:val="none" w:sz="0" w:space="0" w:color="auto"/>
        <w:bottom w:val="none" w:sz="0" w:space="0" w:color="auto"/>
        <w:right w:val="none" w:sz="0" w:space="0" w:color="auto"/>
      </w:divBdr>
    </w:div>
    <w:div w:id="2012220179">
      <w:bodyDiv w:val="1"/>
      <w:marLeft w:val="0"/>
      <w:marRight w:val="0"/>
      <w:marTop w:val="0"/>
      <w:marBottom w:val="0"/>
      <w:divBdr>
        <w:top w:val="none" w:sz="0" w:space="0" w:color="auto"/>
        <w:left w:val="none" w:sz="0" w:space="0" w:color="auto"/>
        <w:bottom w:val="none" w:sz="0" w:space="0" w:color="auto"/>
        <w:right w:val="none" w:sz="0" w:space="0" w:color="auto"/>
      </w:divBdr>
    </w:div>
    <w:div w:id="2012221374">
      <w:bodyDiv w:val="1"/>
      <w:marLeft w:val="0"/>
      <w:marRight w:val="0"/>
      <w:marTop w:val="0"/>
      <w:marBottom w:val="0"/>
      <w:divBdr>
        <w:top w:val="none" w:sz="0" w:space="0" w:color="auto"/>
        <w:left w:val="none" w:sz="0" w:space="0" w:color="auto"/>
        <w:bottom w:val="none" w:sz="0" w:space="0" w:color="auto"/>
        <w:right w:val="none" w:sz="0" w:space="0" w:color="auto"/>
      </w:divBdr>
    </w:div>
    <w:div w:id="2012292317">
      <w:bodyDiv w:val="1"/>
      <w:marLeft w:val="0"/>
      <w:marRight w:val="0"/>
      <w:marTop w:val="0"/>
      <w:marBottom w:val="0"/>
      <w:divBdr>
        <w:top w:val="none" w:sz="0" w:space="0" w:color="auto"/>
        <w:left w:val="none" w:sz="0" w:space="0" w:color="auto"/>
        <w:bottom w:val="none" w:sz="0" w:space="0" w:color="auto"/>
        <w:right w:val="none" w:sz="0" w:space="0" w:color="auto"/>
      </w:divBdr>
    </w:div>
    <w:div w:id="2012831423">
      <w:bodyDiv w:val="1"/>
      <w:marLeft w:val="0"/>
      <w:marRight w:val="0"/>
      <w:marTop w:val="0"/>
      <w:marBottom w:val="0"/>
      <w:divBdr>
        <w:top w:val="none" w:sz="0" w:space="0" w:color="auto"/>
        <w:left w:val="none" w:sz="0" w:space="0" w:color="auto"/>
        <w:bottom w:val="none" w:sz="0" w:space="0" w:color="auto"/>
        <w:right w:val="none" w:sz="0" w:space="0" w:color="auto"/>
      </w:divBdr>
    </w:div>
    <w:div w:id="2013024142">
      <w:bodyDiv w:val="1"/>
      <w:marLeft w:val="0"/>
      <w:marRight w:val="0"/>
      <w:marTop w:val="0"/>
      <w:marBottom w:val="0"/>
      <w:divBdr>
        <w:top w:val="none" w:sz="0" w:space="0" w:color="auto"/>
        <w:left w:val="none" w:sz="0" w:space="0" w:color="auto"/>
        <w:bottom w:val="none" w:sz="0" w:space="0" w:color="auto"/>
        <w:right w:val="none" w:sz="0" w:space="0" w:color="auto"/>
      </w:divBdr>
    </w:div>
    <w:div w:id="2013026762">
      <w:bodyDiv w:val="1"/>
      <w:marLeft w:val="0"/>
      <w:marRight w:val="0"/>
      <w:marTop w:val="0"/>
      <w:marBottom w:val="0"/>
      <w:divBdr>
        <w:top w:val="none" w:sz="0" w:space="0" w:color="auto"/>
        <w:left w:val="none" w:sz="0" w:space="0" w:color="auto"/>
        <w:bottom w:val="none" w:sz="0" w:space="0" w:color="auto"/>
        <w:right w:val="none" w:sz="0" w:space="0" w:color="auto"/>
      </w:divBdr>
    </w:div>
    <w:div w:id="2013095587">
      <w:bodyDiv w:val="1"/>
      <w:marLeft w:val="0"/>
      <w:marRight w:val="0"/>
      <w:marTop w:val="0"/>
      <w:marBottom w:val="0"/>
      <w:divBdr>
        <w:top w:val="none" w:sz="0" w:space="0" w:color="auto"/>
        <w:left w:val="none" w:sz="0" w:space="0" w:color="auto"/>
        <w:bottom w:val="none" w:sz="0" w:space="0" w:color="auto"/>
        <w:right w:val="none" w:sz="0" w:space="0" w:color="auto"/>
      </w:divBdr>
    </w:div>
    <w:div w:id="2013288691">
      <w:bodyDiv w:val="1"/>
      <w:marLeft w:val="0"/>
      <w:marRight w:val="0"/>
      <w:marTop w:val="0"/>
      <w:marBottom w:val="0"/>
      <w:divBdr>
        <w:top w:val="none" w:sz="0" w:space="0" w:color="auto"/>
        <w:left w:val="none" w:sz="0" w:space="0" w:color="auto"/>
        <w:bottom w:val="none" w:sz="0" w:space="0" w:color="auto"/>
        <w:right w:val="none" w:sz="0" w:space="0" w:color="auto"/>
      </w:divBdr>
    </w:div>
    <w:div w:id="2013337232">
      <w:bodyDiv w:val="1"/>
      <w:marLeft w:val="0"/>
      <w:marRight w:val="0"/>
      <w:marTop w:val="0"/>
      <w:marBottom w:val="0"/>
      <w:divBdr>
        <w:top w:val="none" w:sz="0" w:space="0" w:color="auto"/>
        <w:left w:val="none" w:sz="0" w:space="0" w:color="auto"/>
        <w:bottom w:val="none" w:sz="0" w:space="0" w:color="auto"/>
        <w:right w:val="none" w:sz="0" w:space="0" w:color="auto"/>
      </w:divBdr>
    </w:div>
    <w:div w:id="2013337287">
      <w:bodyDiv w:val="1"/>
      <w:marLeft w:val="0"/>
      <w:marRight w:val="0"/>
      <w:marTop w:val="0"/>
      <w:marBottom w:val="0"/>
      <w:divBdr>
        <w:top w:val="none" w:sz="0" w:space="0" w:color="auto"/>
        <w:left w:val="none" w:sz="0" w:space="0" w:color="auto"/>
        <w:bottom w:val="none" w:sz="0" w:space="0" w:color="auto"/>
        <w:right w:val="none" w:sz="0" w:space="0" w:color="auto"/>
      </w:divBdr>
    </w:div>
    <w:div w:id="2013339621">
      <w:bodyDiv w:val="1"/>
      <w:marLeft w:val="0"/>
      <w:marRight w:val="0"/>
      <w:marTop w:val="0"/>
      <w:marBottom w:val="0"/>
      <w:divBdr>
        <w:top w:val="none" w:sz="0" w:space="0" w:color="auto"/>
        <w:left w:val="none" w:sz="0" w:space="0" w:color="auto"/>
        <w:bottom w:val="none" w:sz="0" w:space="0" w:color="auto"/>
        <w:right w:val="none" w:sz="0" w:space="0" w:color="auto"/>
      </w:divBdr>
    </w:div>
    <w:div w:id="2013675925">
      <w:bodyDiv w:val="1"/>
      <w:marLeft w:val="0"/>
      <w:marRight w:val="0"/>
      <w:marTop w:val="0"/>
      <w:marBottom w:val="0"/>
      <w:divBdr>
        <w:top w:val="none" w:sz="0" w:space="0" w:color="auto"/>
        <w:left w:val="none" w:sz="0" w:space="0" w:color="auto"/>
        <w:bottom w:val="none" w:sz="0" w:space="0" w:color="auto"/>
        <w:right w:val="none" w:sz="0" w:space="0" w:color="auto"/>
      </w:divBdr>
    </w:div>
    <w:div w:id="2013680540">
      <w:bodyDiv w:val="1"/>
      <w:marLeft w:val="0"/>
      <w:marRight w:val="0"/>
      <w:marTop w:val="0"/>
      <w:marBottom w:val="0"/>
      <w:divBdr>
        <w:top w:val="none" w:sz="0" w:space="0" w:color="auto"/>
        <w:left w:val="none" w:sz="0" w:space="0" w:color="auto"/>
        <w:bottom w:val="none" w:sz="0" w:space="0" w:color="auto"/>
        <w:right w:val="none" w:sz="0" w:space="0" w:color="auto"/>
      </w:divBdr>
    </w:div>
    <w:div w:id="2013684410">
      <w:bodyDiv w:val="1"/>
      <w:marLeft w:val="0"/>
      <w:marRight w:val="0"/>
      <w:marTop w:val="0"/>
      <w:marBottom w:val="0"/>
      <w:divBdr>
        <w:top w:val="none" w:sz="0" w:space="0" w:color="auto"/>
        <w:left w:val="none" w:sz="0" w:space="0" w:color="auto"/>
        <w:bottom w:val="none" w:sz="0" w:space="0" w:color="auto"/>
        <w:right w:val="none" w:sz="0" w:space="0" w:color="auto"/>
      </w:divBdr>
    </w:div>
    <w:div w:id="2013875636">
      <w:bodyDiv w:val="1"/>
      <w:marLeft w:val="0"/>
      <w:marRight w:val="0"/>
      <w:marTop w:val="0"/>
      <w:marBottom w:val="0"/>
      <w:divBdr>
        <w:top w:val="none" w:sz="0" w:space="0" w:color="auto"/>
        <w:left w:val="none" w:sz="0" w:space="0" w:color="auto"/>
        <w:bottom w:val="none" w:sz="0" w:space="0" w:color="auto"/>
        <w:right w:val="none" w:sz="0" w:space="0" w:color="auto"/>
      </w:divBdr>
    </w:div>
    <w:div w:id="2014454229">
      <w:bodyDiv w:val="1"/>
      <w:marLeft w:val="0"/>
      <w:marRight w:val="0"/>
      <w:marTop w:val="0"/>
      <w:marBottom w:val="0"/>
      <w:divBdr>
        <w:top w:val="none" w:sz="0" w:space="0" w:color="auto"/>
        <w:left w:val="none" w:sz="0" w:space="0" w:color="auto"/>
        <w:bottom w:val="none" w:sz="0" w:space="0" w:color="auto"/>
        <w:right w:val="none" w:sz="0" w:space="0" w:color="auto"/>
      </w:divBdr>
    </w:div>
    <w:div w:id="2014524620">
      <w:bodyDiv w:val="1"/>
      <w:marLeft w:val="0"/>
      <w:marRight w:val="0"/>
      <w:marTop w:val="0"/>
      <w:marBottom w:val="0"/>
      <w:divBdr>
        <w:top w:val="none" w:sz="0" w:space="0" w:color="auto"/>
        <w:left w:val="none" w:sz="0" w:space="0" w:color="auto"/>
        <w:bottom w:val="none" w:sz="0" w:space="0" w:color="auto"/>
        <w:right w:val="none" w:sz="0" w:space="0" w:color="auto"/>
      </w:divBdr>
    </w:div>
    <w:div w:id="2014599040">
      <w:bodyDiv w:val="1"/>
      <w:marLeft w:val="0"/>
      <w:marRight w:val="0"/>
      <w:marTop w:val="0"/>
      <w:marBottom w:val="0"/>
      <w:divBdr>
        <w:top w:val="none" w:sz="0" w:space="0" w:color="auto"/>
        <w:left w:val="none" w:sz="0" w:space="0" w:color="auto"/>
        <w:bottom w:val="none" w:sz="0" w:space="0" w:color="auto"/>
        <w:right w:val="none" w:sz="0" w:space="0" w:color="auto"/>
      </w:divBdr>
    </w:div>
    <w:div w:id="2014599440">
      <w:bodyDiv w:val="1"/>
      <w:marLeft w:val="0"/>
      <w:marRight w:val="0"/>
      <w:marTop w:val="0"/>
      <w:marBottom w:val="0"/>
      <w:divBdr>
        <w:top w:val="none" w:sz="0" w:space="0" w:color="auto"/>
        <w:left w:val="none" w:sz="0" w:space="0" w:color="auto"/>
        <w:bottom w:val="none" w:sz="0" w:space="0" w:color="auto"/>
        <w:right w:val="none" w:sz="0" w:space="0" w:color="auto"/>
      </w:divBdr>
    </w:div>
    <w:div w:id="2014794793">
      <w:bodyDiv w:val="1"/>
      <w:marLeft w:val="0"/>
      <w:marRight w:val="0"/>
      <w:marTop w:val="0"/>
      <w:marBottom w:val="0"/>
      <w:divBdr>
        <w:top w:val="none" w:sz="0" w:space="0" w:color="auto"/>
        <w:left w:val="none" w:sz="0" w:space="0" w:color="auto"/>
        <w:bottom w:val="none" w:sz="0" w:space="0" w:color="auto"/>
        <w:right w:val="none" w:sz="0" w:space="0" w:color="auto"/>
      </w:divBdr>
    </w:div>
    <w:div w:id="2015112681">
      <w:bodyDiv w:val="1"/>
      <w:marLeft w:val="0"/>
      <w:marRight w:val="0"/>
      <w:marTop w:val="0"/>
      <w:marBottom w:val="0"/>
      <w:divBdr>
        <w:top w:val="none" w:sz="0" w:space="0" w:color="auto"/>
        <w:left w:val="none" w:sz="0" w:space="0" w:color="auto"/>
        <w:bottom w:val="none" w:sz="0" w:space="0" w:color="auto"/>
        <w:right w:val="none" w:sz="0" w:space="0" w:color="auto"/>
      </w:divBdr>
    </w:div>
    <w:div w:id="2015262513">
      <w:bodyDiv w:val="1"/>
      <w:marLeft w:val="0"/>
      <w:marRight w:val="0"/>
      <w:marTop w:val="0"/>
      <w:marBottom w:val="0"/>
      <w:divBdr>
        <w:top w:val="none" w:sz="0" w:space="0" w:color="auto"/>
        <w:left w:val="none" w:sz="0" w:space="0" w:color="auto"/>
        <w:bottom w:val="none" w:sz="0" w:space="0" w:color="auto"/>
        <w:right w:val="none" w:sz="0" w:space="0" w:color="auto"/>
      </w:divBdr>
    </w:div>
    <w:div w:id="2015456625">
      <w:bodyDiv w:val="1"/>
      <w:marLeft w:val="0"/>
      <w:marRight w:val="0"/>
      <w:marTop w:val="0"/>
      <w:marBottom w:val="0"/>
      <w:divBdr>
        <w:top w:val="none" w:sz="0" w:space="0" w:color="auto"/>
        <w:left w:val="none" w:sz="0" w:space="0" w:color="auto"/>
        <w:bottom w:val="none" w:sz="0" w:space="0" w:color="auto"/>
        <w:right w:val="none" w:sz="0" w:space="0" w:color="auto"/>
      </w:divBdr>
    </w:div>
    <w:div w:id="2015648746">
      <w:bodyDiv w:val="1"/>
      <w:marLeft w:val="0"/>
      <w:marRight w:val="0"/>
      <w:marTop w:val="0"/>
      <w:marBottom w:val="0"/>
      <w:divBdr>
        <w:top w:val="none" w:sz="0" w:space="0" w:color="auto"/>
        <w:left w:val="none" w:sz="0" w:space="0" w:color="auto"/>
        <w:bottom w:val="none" w:sz="0" w:space="0" w:color="auto"/>
        <w:right w:val="none" w:sz="0" w:space="0" w:color="auto"/>
      </w:divBdr>
    </w:div>
    <w:div w:id="2016033135">
      <w:bodyDiv w:val="1"/>
      <w:marLeft w:val="0"/>
      <w:marRight w:val="0"/>
      <w:marTop w:val="0"/>
      <w:marBottom w:val="0"/>
      <w:divBdr>
        <w:top w:val="none" w:sz="0" w:space="0" w:color="auto"/>
        <w:left w:val="none" w:sz="0" w:space="0" w:color="auto"/>
        <w:bottom w:val="none" w:sz="0" w:space="0" w:color="auto"/>
        <w:right w:val="none" w:sz="0" w:space="0" w:color="auto"/>
      </w:divBdr>
    </w:div>
    <w:div w:id="2016224566">
      <w:bodyDiv w:val="1"/>
      <w:marLeft w:val="0"/>
      <w:marRight w:val="0"/>
      <w:marTop w:val="0"/>
      <w:marBottom w:val="0"/>
      <w:divBdr>
        <w:top w:val="none" w:sz="0" w:space="0" w:color="auto"/>
        <w:left w:val="none" w:sz="0" w:space="0" w:color="auto"/>
        <w:bottom w:val="none" w:sz="0" w:space="0" w:color="auto"/>
        <w:right w:val="none" w:sz="0" w:space="0" w:color="auto"/>
      </w:divBdr>
    </w:div>
    <w:div w:id="2016227563">
      <w:bodyDiv w:val="1"/>
      <w:marLeft w:val="0"/>
      <w:marRight w:val="0"/>
      <w:marTop w:val="0"/>
      <w:marBottom w:val="0"/>
      <w:divBdr>
        <w:top w:val="none" w:sz="0" w:space="0" w:color="auto"/>
        <w:left w:val="none" w:sz="0" w:space="0" w:color="auto"/>
        <w:bottom w:val="none" w:sz="0" w:space="0" w:color="auto"/>
        <w:right w:val="none" w:sz="0" w:space="0" w:color="auto"/>
      </w:divBdr>
    </w:div>
    <w:div w:id="2016378230">
      <w:bodyDiv w:val="1"/>
      <w:marLeft w:val="0"/>
      <w:marRight w:val="0"/>
      <w:marTop w:val="0"/>
      <w:marBottom w:val="0"/>
      <w:divBdr>
        <w:top w:val="none" w:sz="0" w:space="0" w:color="auto"/>
        <w:left w:val="none" w:sz="0" w:space="0" w:color="auto"/>
        <w:bottom w:val="none" w:sz="0" w:space="0" w:color="auto"/>
        <w:right w:val="none" w:sz="0" w:space="0" w:color="auto"/>
      </w:divBdr>
    </w:div>
    <w:div w:id="2016491053">
      <w:bodyDiv w:val="1"/>
      <w:marLeft w:val="0"/>
      <w:marRight w:val="0"/>
      <w:marTop w:val="0"/>
      <w:marBottom w:val="0"/>
      <w:divBdr>
        <w:top w:val="none" w:sz="0" w:space="0" w:color="auto"/>
        <w:left w:val="none" w:sz="0" w:space="0" w:color="auto"/>
        <w:bottom w:val="none" w:sz="0" w:space="0" w:color="auto"/>
        <w:right w:val="none" w:sz="0" w:space="0" w:color="auto"/>
      </w:divBdr>
    </w:div>
    <w:div w:id="2016640308">
      <w:bodyDiv w:val="1"/>
      <w:marLeft w:val="0"/>
      <w:marRight w:val="0"/>
      <w:marTop w:val="0"/>
      <w:marBottom w:val="0"/>
      <w:divBdr>
        <w:top w:val="none" w:sz="0" w:space="0" w:color="auto"/>
        <w:left w:val="none" w:sz="0" w:space="0" w:color="auto"/>
        <w:bottom w:val="none" w:sz="0" w:space="0" w:color="auto"/>
        <w:right w:val="none" w:sz="0" w:space="0" w:color="auto"/>
      </w:divBdr>
    </w:div>
    <w:div w:id="2016688208">
      <w:bodyDiv w:val="1"/>
      <w:marLeft w:val="0"/>
      <w:marRight w:val="0"/>
      <w:marTop w:val="0"/>
      <w:marBottom w:val="0"/>
      <w:divBdr>
        <w:top w:val="none" w:sz="0" w:space="0" w:color="auto"/>
        <w:left w:val="none" w:sz="0" w:space="0" w:color="auto"/>
        <w:bottom w:val="none" w:sz="0" w:space="0" w:color="auto"/>
        <w:right w:val="none" w:sz="0" w:space="0" w:color="auto"/>
      </w:divBdr>
    </w:div>
    <w:div w:id="2016759917">
      <w:bodyDiv w:val="1"/>
      <w:marLeft w:val="0"/>
      <w:marRight w:val="0"/>
      <w:marTop w:val="0"/>
      <w:marBottom w:val="0"/>
      <w:divBdr>
        <w:top w:val="none" w:sz="0" w:space="0" w:color="auto"/>
        <w:left w:val="none" w:sz="0" w:space="0" w:color="auto"/>
        <w:bottom w:val="none" w:sz="0" w:space="0" w:color="auto"/>
        <w:right w:val="none" w:sz="0" w:space="0" w:color="auto"/>
      </w:divBdr>
    </w:div>
    <w:div w:id="2017033927">
      <w:bodyDiv w:val="1"/>
      <w:marLeft w:val="0"/>
      <w:marRight w:val="0"/>
      <w:marTop w:val="0"/>
      <w:marBottom w:val="0"/>
      <w:divBdr>
        <w:top w:val="none" w:sz="0" w:space="0" w:color="auto"/>
        <w:left w:val="none" w:sz="0" w:space="0" w:color="auto"/>
        <w:bottom w:val="none" w:sz="0" w:space="0" w:color="auto"/>
        <w:right w:val="none" w:sz="0" w:space="0" w:color="auto"/>
      </w:divBdr>
    </w:div>
    <w:div w:id="2017224126">
      <w:bodyDiv w:val="1"/>
      <w:marLeft w:val="0"/>
      <w:marRight w:val="0"/>
      <w:marTop w:val="0"/>
      <w:marBottom w:val="0"/>
      <w:divBdr>
        <w:top w:val="none" w:sz="0" w:space="0" w:color="auto"/>
        <w:left w:val="none" w:sz="0" w:space="0" w:color="auto"/>
        <w:bottom w:val="none" w:sz="0" w:space="0" w:color="auto"/>
        <w:right w:val="none" w:sz="0" w:space="0" w:color="auto"/>
      </w:divBdr>
    </w:div>
    <w:div w:id="2017226766">
      <w:bodyDiv w:val="1"/>
      <w:marLeft w:val="0"/>
      <w:marRight w:val="0"/>
      <w:marTop w:val="0"/>
      <w:marBottom w:val="0"/>
      <w:divBdr>
        <w:top w:val="none" w:sz="0" w:space="0" w:color="auto"/>
        <w:left w:val="none" w:sz="0" w:space="0" w:color="auto"/>
        <w:bottom w:val="none" w:sz="0" w:space="0" w:color="auto"/>
        <w:right w:val="none" w:sz="0" w:space="0" w:color="auto"/>
      </w:divBdr>
    </w:div>
    <w:div w:id="2017339238">
      <w:bodyDiv w:val="1"/>
      <w:marLeft w:val="0"/>
      <w:marRight w:val="0"/>
      <w:marTop w:val="0"/>
      <w:marBottom w:val="0"/>
      <w:divBdr>
        <w:top w:val="none" w:sz="0" w:space="0" w:color="auto"/>
        <w:left w:val="none" w:sz="0" w:space="0" w:color="auto"/>
        <w:bottom w:val="none" w:sz="0" w:space="0" w:color="auto"/>
        <w:right w:val="none" w:sz="0" w:space="0" w:color="auto"/>
      </w:divBdr>
    </w:div>
    <w:div w:id="2017414386">
      <w:bodyDiv w:val="1"/>
      <w:marLeft w:val="0"/>
      <w:marRight w:val="0"/>
      <w:marTop w:val="0"/>
      <w:marBottom w:val="0"/>
      <w:divBdr>
        <w:top w:val="none" w:sz="0" w:space="0" w:color="auto"/>
        <w:left w:val="none" w:sz="0" w:space="0" w:color="auto"/>
        <w:bottom w:val="none" w:sz="0" w:space="0" w:color="auto"/>
        <w:right w:val="none" w:sz="0" w:space="0" w:color="auto"/>
      </w:divBdr>
    </w:div>
    <w:div w:id="2017421984">
      <w:bodyDiv w:val="1"/>
      <w:marLeft w:val="0"/>
      <w:marRight w:val="0"/>
      <w:marTop w:val="0"/>
      <w:marBottom w:val="0"/>
      <w:divBdr>
        <w:top w:val="none" w:sz="0" w:space="0" w:color="auto"/>
        <w:left w:val="none" w:sz="0" w:space="0" w:color="auto"/>
        <w:bottom w:val="none" w:sz="0" w:space="0" w:color="auto"/>
        <w:right w:val="none" w:sz="0" w:space="0" w:color="auto"/>
      </w:divBdr>
    </w:div>
    <w:div w:id="2017689542">
      <w:bodyDiv w:val="1"/>
      <w:marLeft w:val="0"/>
      <w:marRight w:val="0"/>
      <w:marTop w:val="0"/>
      <w:marBottom w:val="0"/>
      <w:divBdr>
        <w:top w:val="none" w:sz="0" w:space="0" w:color="auto"/>
        <w:left w:val="none" w:sz="0" w:space="0" w:color="auto"/>
        <w:bottom w:val="none" w:sz="0" w:space="0" w:color="auto"/>
        <w:right w:val="none" w:sz="0" w:space="0" w:color="auto"/>
      </w:divBdr>
    </w:div>
    <w:div w:id="2017801833">
      <w:bodyDiv w:val="1"/>
      <w:marLeft w:val="0"/>
      <w:marRight w:val="0"/>
      <w:marTop w:val="0"/>
      <w:marBottom w:val="0"/>
      <w:divBdr>
        <w:top w:val="none" w:sz="0" w:space="0" w:color="auto"/>
        <w:left w:val="none" w:sz="0" w:space="0" w:color="auto"/>
        <w:bottom w:val="none" w:sz="0" w:space="0" w:color="auto"/>
        <w:right w:val="none" w:sz="0" w:space="0" w:color="auto"/>
      </w:divBdr>
    </w:div>
    <w:div w:id="2017804038">
      <w:bodyDiv w:val="1"/>
      <w:marLeft w:val="0"/>
      <w:marRight w:val="0"/>
      <w:marTop w:val="0"/>
      <w:marBottom w:val="0"/>
      <w:divBdr>
        <w:top w:val="none" w:sz="0" w:space="0" w:color="auto"/>
        <w:left w:val="none" w:sz="0" w:space="0" w:color="auto"/>
        <w:bottom w:val="none" w:sz="0" w:space="0" w:color="auto"/>
        <w:right w:val="none" w:sz="0" w:space="0" w:color="auto"/>
      </w:divBdr>
    </w:div>
    <w:div w:id="2017809317">
      <w:bodyDiv w:val="1"/>
      <w:marLeft w:val="0"/>
      <w:marRight w:val="0"/>
      <w:marTop w:val="0"/>
      <w:marBottom w:val="0"/>
      <w:divBdr>
        <w:top w:val="none" w:sz="0" w:space="0" w:color="auto"/>
        <w:left w:val="none" w:sz="0" w:space="0" w:color="auto"/>
        <w:bottom w:val="none" w:sz="0" w:space="0" w:color="auto"/>
        <w:right w:val="none" w:sz="0" w:space="0" w:color="auto"/>
      </w:divBdr>
    </w:div>
    <w:div w:id="2017925477">
      <w:bodyDiv w:val="1"/>
      <w:marLeft w:val="0"/>
      <w:marRight w:val="0"/>
      <w:marTop w:val="0"/>
      <w:marBottom w:val="0"/>
      <w:divBdr>
        <w:top w:val="none" w:sz="0" w:space="0" w:color="auto"/>
        <w:left w:val="none" w:sz="0" w:space="0" w:color="auto"/>
        <w:bottom w:val="none" w:sz="0" w:space="0" w:color="auto"/>
        <w:right w:val="none" w:sz="0" w:space="0" w:color="auto"/>
      </w:divBdr>
    </w:div>
    <w:div w:id="2018191196">
      <w:bodyDiv w:val="1"/>
      <w:marLeft w:val="0"/>
      <w:marRight w:val="0"/>
      <w:marTop w:val="0"/>
      <w:marBottom w:val="0"/>
      <w:divBdr>
        <w:top w:val="none" w:sz="0" w:space="0" w:color="auto"/>
        <w:left w:val="none" w:sz="0" w:space="0" w:color="auto"/>
        <w:bottom w:val="none" w:sz="0" w:space="0" w:color="auto"/>
        <w:right w:val="none" w:sz="0" w:space="0" w:color="auto"/>
      </w:divBdr>
    </w:div>
    <w:div w:id="2018455905">
      <w:bodyDiv w:val="1"/>
      <w:marLeft w:val="0"/>
      <w:marRight w:val="0"/>
      <w:marTop w:val="0"/>
      <w:marBottom w:val="0"/>
      <w:divBdr>
        <w:top w:val="none" w:sz="0" w:space="0" w:color="auto"/>
        <w:left w:val="none" w:sz="0" w:space="0" w:color="auto"/>
        <w:bottom w:val="none" w:sz="0" w:space="0" w:color="auto"/>
        <w:right w:val="none" w:sz="0" w:space="0" w:color="auto"/>
      </w:divBdr>
    </w:div>
    <w:div w:id="2018462063">
      <w:bodyDiv w:val="1"/>
      <w:marLeft w:val="0"/>
      <w:marRight w:val="0"/>
      <w:marTop w:val="0"/>
      <w:marBottom w:val="0"/>
      <w:divBdr>
        <w:top w:val="none" w:sz="0" w:space="0" w:color="auto"/>
        <w:left w:val="none" w:sz="0" w:space="0" w:color="auto"/>
        <w:bottom w:val="none" w:sz="0" w:space="0" w:color="auto"/>
        <w:right w:val="none" w:sz="0" w:space="0" w:color="auto"/>
      </w:divBdr>
    </w:div>
    <w:div w:id="2018727899">
      <w:bodyDiv w:val="1"/>
      <w:marLeft w:val="0"/>
      <w:marRight w:val="0"/>
      <w:marTop w:val="0"/>
      <w:marBottom w:val="0"/>
      <w:divBdr>
        <w:top w:val="none" w:sz="0" w:space="0" w:color="auto"/>
        <w:left w:val="none" w:sz="0" w:space="0" w:color="auto"/>
        <w:bottom w:val="none" w:sz="0" w:space="0" w:color="auto"/>
        <w:right w:val="none" w:sz="0" w:space="0" w:color="auto"/>
      </w:divBdr>
    </w:div>
    <w:div w:id="2018842145">
      <w:bodyDiv w:val="1"/>
      <w:marLeft w:val="0"/>
      <w:marRight w:val="0"/>
      <w:marTop w:val="0"/>
      <w:marBottom w:val="0"/>
      <w:divBdr>
        <w:top w:val="none" w:sz="0" w:space="0" w:color="auto"/>
        <w:left w:val="none" w:sz="0" w:space="0" w:color="auto"/>
        <w:bottom w:val="none" w:sz="0" w:space="0" w:color="auto"/>
        <w:right w:val="none" w:sz="0" w:space="0" w:color="auto"/>
      </w:divBdr>
    </w:div>
    <w:div w:id="2018919920">
      <w:bodyDiv w:val="1"/>
      <w:marLeft w:val="0"/>
      <w:marRight w:val="0"/>
      <w:marTop w:val="0"/>
      <w:marBottom w:val="0"/>
      <w:divBdr>
        <w:top w:val="none" w:sz="0" w:space="0" w:color="auto"/>
        <w:left w:val="none" w:sz="0" w:space="0" w:color="auto"/>
        <w:bottom w:val="none" w:sz="0" w:space="0" w:color="auto"/>
        <w:right w:val="none" w:sz="0" w:space="0" w:color="auto"/>
      </w:divBdr>
    </w:div>
    <w:div w:id="2018926681">
      <w:bodyDiv w:val="1"/>
      <w:marLeft w:val="0"/>
      <w:marRight w:val="0"/>
      <w:marTop w:val="0"/>
      <w:marBottom w:val="0"/>
      <w:divBdr>
        <w:top w:val="none" w:sz="0" w:space="0" w:color="auto"/>
        <w:left w:val="none" w:sz="0" w:space="0" w:color="auto"/>
        <w:bottom w:val="none" w:sz="0" w:space="0" w:color="auto"/>
        <w:right w:val="none" w:sz="0" w:space="0" w:color="auto"/>
      </w:divBdr>
    </w:div>
    <w:div w:id="2019307015">
      <w:bodyDiv w:val="1"/>
      <w:marLeft w:val="0"/>
      <w:marRight w:val="0"/>
      <w:marTop w:val="0"/>
      <w:marBottom w:val="0"/>
      <w:divBdr>
        <w:top w:val="none" w:sz="0" w:space="0" w:color="auto"/>
        <w:left w:val="none" w:sz="0" w:space="0" w:color="auto"/>
        <w:bottom w:val="none" w:sz="0" w:space="0" w:color="auto"/>
        <w:right w:val="none" w:sz="0" w:space="0" w:color="auto"/>
      </w:divBdr>
    </w:div>
    <w:div w:id="2019312569">
      <w:bodyDiv w:val="1"/>
      <w:marLeft w:val="0"/>
      <w:marRight w:val="0"/>
      <w:marTop w:val="0"/>
      <w:marBottom w:val="0"/>
      <w:divBdr>
        <w:top w:val="none" w:sz="0" w:space="0" w:color="auto"/>
        <w:left w:val="none" w:sz="0" w:space="0" w:color="auto"/>
        <w:bottom w:val="none" w:sz="0" w:space="0" w:color="auto"/>
        <w:right w:val="none" w:sz="0" w:space="0" w:color="auto"/>
      </w:divBdr>
    </w:div>
    <w:div w:id="2019428585">
      <w:bodyDiv w:val="1"/>
      <w:marLeft w:val="0"/>
      <w:marRight w:val="0"/>
      <w:marTop w:val="0"/>
      <w:marBottom w:val="0"/>
      <w:divBdr>
        <w:top w:val="none" w:sz="0" w:space="0" w:color="auto"/>
        <w:left w:val="none" w:sz="0" w:space="0" w:color="auto"/>
        <w:bottom w:val="none" w:sz="0" w:space="0" w:color="auto"/>
        <w:right w:val="none" w:sz="0" w:space="0" w:color="auto"/>
      </w:divBdr>
    </w:div>
    <w:div w:id="2019500884">
      <w:bodyDiv w:val="1"/>
      <w:marLeft w:val="0"/>
      <w:marRight w:val="0"/>
      <w:marTop w:val="0"/>
      <w:marBottom w:val="0"/>
      <w:divBdr>
        <w:top w:val="none" w:sz="0" w:space="0" w:color="auto"/>
        <w:left w:val="none" w:sz="0" w:space="0" w:color="auto"/>
        <w:bottom w:val="none" w:sz="0" w:space="0" w:color="auto"/>
        <w:right w:val="none" w:sz="0" w:space="0" w:color="auto"/>
      </w:divBdr>
    </w:div>
    <w:div w:id="2019579428">
      <w:bodyDiv w:val="1"/>
      <w:marLeft w:val="0"/>
      <w:marRight w:val="0"/>
      <w:marTop w:val="0"/>
      <w:marBottom w:val="0"/>
      <w:divBdr>
        <w:top w:val="none" w:sz="0" w:space="0" w:color="auto"/>
        <w:left w:val="none" w:sz="0" w:space="0" w:color="auto"/>
        <w:bottom w:val="none" w:sz="0" w:space="0" w:color="auto"/>
        <w:right w:val="none" w:sz="0" w:space="0" w:color="auto"/>
      </w:divBdr>
    </w:div>
    <w:div w:id="2019652761">
      <w:bodyDiv w:val="1"/>
      <w:marLeft w:val="0"/>
      <w:marRight w:val="0"/>
      <w:marTop w:val="0"/>
      <w:marBottom w:val="0"/>
      <w:divBdr>
        <w:top w:val="none" w:sz="0" w:space="0" w:color="auto"/>
        <w:left w:val="none" w:sz="0" w:space="0" w:color="auto"/>
        <w:bottom w:val="none" w:sz="0" w:space="0" w:color="auto"/>
        <w:right w:val="none" w:sz="0" w:space="0" w:color="auto"/>
      </w:divBdr>
    </w:div>
    <w:div w:id="2019769990">
      <w:bodyDiv w:val="1"/>
      <w:marLeft w:val="0"/>
      <w:marRight w:val="0"/>
      <w:marTop w:val="0"/>
      <w:marBottom w:val="0"/>
      <w:divBdr>
        <w:top w:val="none" w:sz="0" w:space="0" w:color="auto"/>
        <w:left w:val="none" w:sz="0" w:space="0" w:color="auto"/>
        <w:bottom w:val="none" w:sz="0" w:space="0" w:color="auto"/>
        <w:right w:val="none" w:sz="0" w:space="0" w:color="auto"/>
      </w:divBdr>
    </w:div>
    <w:div w:id="2019959626">
      <w:bodyDiv w:val="1"/>
      <w:marLeft w:val="0"/>
      <w:marRight w:val="0"/>
      <w:marTop w:val="0"/>
      <w:marBottom w:val="0"/>
      <w:divBdr>
        <w:top w:val="none" w:sz="0" w:space="0" w:color="auto"/>
        <w:left w:val="none" w:sz="0" w:space="0" w:color="auto"/>
        <w:bottom w:val="none" w:sz="0" w:space="0" w:color="auto"/>
        <w:right w:val="none" w:sz="0" w:space="0" w:color="auto"/>
      </w:divBdr>
    </w:div>
    <w:div w:id="2020086299">
      <w:bodyDiv w:val="1"/>
      <w:marLeft w:val="0"/>
      <w:marRight w:val="0"/>
      <w:marTop w:val="0"/>
      <w:marBottom w:val="0"/>
      <w:divBdr>
        <w:top w:val="none" w:sz="0" w:space="0" w:color="auto"/>
        <w:left w:val="none" w:sz="0" w:space="0" w:color="auto"/>
        <w:bottom w:val="none" w:sz="0" w:space="0" w:color="auto"/>
        <w:right w:val="none" w:sz="0" w:space="0" w:color="auto"/>
      </w:divBdr>
    </w:div>
    <w:div w:id="2020113332">
      <w:bodyDiv w:val="1"/>
      <w:marLeft w:val="0"/>
      <w:marRight w:val="0"/>
      <w:marTop w:val="0"/>
      <w:marBottom w:val="0"/>
      <w:divBdr>
        <w:top w:val="none" w:sz="0" w:space="0" w:color="auto"/>
        <w:left w:val="none" w:sz="0" w:space="0" w:color="auto"/>
        <w:bottom w:val="none" w:sz="0" w:space="0" w:color="auto"/>
        <w:right w:val="none" w:sz="0" w:space="0" w:color="auto"/>
      </w:divBdr>
    </w:div>
    <w:div w:id="2020152719">
      <w:bodyDiv w:val="1"/>
      <w:marLeft w:val="0"/>
      <w:marRight w:val="0"/>
      <w:marTop w:val="0"/>
      <w:marBottom w:val="0"/>
      <w:divBdr>
        <w:top w:val="none" w:sz="0" w:space="0" w:color="auto"/>
        <w:left w:val="none" w:sz="0" w:space="0" w:color="auto"/>
        <w:bottom w:val="none" w:sz="0" w:space="0" w:color="auto"/>
        <w:right w:val="none" w:sz="0" w:space="0" w:color="auto"/>
      </w:divBdr>
    </w:div>
    <w:div w:id="2020304931">
      <w:bodyDiv w:val="1"/>
      <w:marLeft w:val="0"/>
      <w:marRight w:val="0"/>
      <w:marTop w:val="0"/>
      <w:marBottom w:val="0"/>
      <w:divBdr>
        <w:top w:val="none" w:sz="0" w:space="0" w:color="auto"/>
        <w:left w:val="none" w:sz="0" w:space="0" w:color="auto"/>
        <w:bottom w:val="none" w:sz="0" w:space="0" w:color="auto"/>
        <w:right w:val="none" w:sz="0" w:space="0" w:color="auto"/>
      </w:divBdr>
    </w:div>
    <w:div w:id="2020572204">
      <w:bodyDiv w:val="1"/>
      <w:marLeft w:val="0"/>
      <w:marRight w:val="0"/>
      <w:marTop w:val="0"/>
      <w:marBottom w:val="0"/>
      <w:divBdr>
        <w:top w:val="none" w:sz="0" w:space="0" w:color="auto"/>
        <w:left w:val="none" w:sz="0" w:space="0" w:color="auto"/>
        <w:bottom w:val="none" w:sz="0" w:space="0" w:color="auto"/>
        <w:right w:val="none" w:sz="0" w:space="0" w:color="auto"/>
      </w:divBdr>
    </w:div>
    <w:div w:id="2020698440">
      <w:bodyDiv w:val="1"/>
      <w:marLeft w:val="0"/>
      <w:marRight w:val="0"/>
      <w:marTop w:val="0"/>
      <w:marBottom w:val="0"/>
      <w:divBdr>
        <w:top w:val="none" w:sz="0" w:space="0" w:color="auto"/>
        <w:left w:val="none" w:sz="0" w:space="0" w:color="auto"/>
        <w:bottom w:val="none" w:sz="0" w:space="0" w:color="auto"/>
        <w:right w:val="none" w:sz="0" w:space="0" w:color="auto"/>
      </w:divBdr>
    </w:div>
    <w:div w:id="2020887730">
      <w:bodyDiv w:val="1"/>
      <w:marLeft w:val="0"/>
      <w:marRight w:val="0"/>
      <w:marTop w:val="0"/>
      <w:marBottom w:val="0"/>
      <w:divBdr>
        <w:top w:val="none" w:sz="0" w:space="0" w:color="auto"/>
        <w:left w:val="none" w:sz="0" w:space="0" w:color="auto"/>
        <w:bottom w:val="none" w:sz="0" w:space="0" w:color="auto"/>
        <w:right w:val="none" w:sz="0" w:space="0" w:color="auto"/>
      </w:divBdr>
    </w:div>
    <w:div w:id="2020890660">
      <w:bodyDiv w:val="1"/>
      <w:marLeft w:val="0"/>
      <w:marRight w:val="0"/>
      <w:marTop w:val="0"/>
      <w:marBottom w:val="0"/>
      <w:divBdr>
        <w:top w:val="none" w:sz="0" w:space="0" w:color="auto"/>
        <w:left w:val="none" w:sz="0" w:space="0" w:color="auto"/>
        <w:bottom w:val="none" w:sz="0" w:space="0" w:color="auto"/>
        <w:right w:val="none" w:sz="0" w:space="0" w:color="auto"/>
      </w:divBdr>
    </w:div>
    <w:div w:id="2020959947">
      <w:bodyDiv w:val="1"/>
      <w:marLeft w:val="0"/>
      <w:marRight w:val="0"/>
      <w:marTop w:val="0"/>
      <w:marBottom w:val="0"/>
      <w:divBdr>
        <w:top w:val="none" w:sz="0" w:space="0" w:color="auto"/>
        <w:left w:val="none" w:sz="0" w:space="0" w:color="auto"/>
        <w:bottom w:val="none" w:sz="0" w:space="0" w:color="auto"/>
        <w:right w:val="none" w:sz="0" w:space="0" w:color="auto"/>
      </w:divBdr>
    </w:div>
    <w:div w:id="2021076921">
      <w:bodyDiv w:val="1"/>
      <w:marLeft w:val="0"/>
      <w:marRight w:val="0"/>
      <w:marTop w:val="0"/>
      <w:marBottom w:val="0"/>
      <w:divBdr>
        <w:top w:val="none" w:sz="0" w:space="0" w:color="auto"/>
        <w:left w:val="none" w:sz="0" w:space="0" w:color="auto"/>
        <w:bottom w:val="none" w:sz="0" w:space="0" w:color="auto"/>
        <w:right w:val="none" w:sz="0" w:space="0" w:color="auto"/>
      </w:divBdr>
    </w:div>
    <w:div w:id="2021083279">
      <w:bodyDiv w:val="1"/>
      <w:marLeft w:val="0"/>
      <w:marRight w:val="0"/>
      <w:marTop w:val="0"/>
      <w:marBottom w:val="0"/>
      <w:divBdr>
        <w:top w:val="none" w:sz="0" w:space="0" w:color="auto"/>
        <w:left w:val="none" w:sz="0" w:space="0" w:color="auto"/>
        <w:bottom w:val="none" w:sz="0" w:space="0" w:color="auto"/>
        <w:right w:val="none" w:sz="0" w:space="0" w:color="auto"/>
      </w:divBdr>
    </w:div>
    <w:div w:id="2021351591">
      <w:bodyDiv w:val="1"/>
      <w:marLeft w:val="0"/>
      <w:marRight w:val="0"/>
      <w:marTop w:val="0"/>
      <w:marBottom w:val="0"/>
      <w:divBdr>
        <w:top w:val="none" w:sz="0" w:space="0" w:color="auto"/>
        <w:left w:val="none" w:sz="0" w:space="0" w:color="auto"/>
        <w:bottom w:val="none" w:sz="0" w:space="0" w:color="auto"/>
        <w:right w:val="none" w:sz="0" w:space="0" w:color="auto"/>
      </w:divBdr>
    </w:div>
    <w:div w:id="2021544670">
      <w:bodyDiv w:val="1"/>
      <w:marLeft w:val="0"/>
      <w:marRight w:val="0"/>
      <w:marTop w:val="0"/>
      <w:marBottom w:val="0"/>
      <w:divBdr>
        <w:top w:val="none" w:sz="0" w:space="0" w:color="auto"/>
        <w:left w:val="none" w:sz="0" w:space="0" w:color="auto"/>
        <w:bottom w:val="none" w:sz="0" w:space="0" w:color="auto"/>
        <w:right w:val="none" w:sz="0" w:space="0" w:color="auto"/>
      </w:divBdr>
    </w:div>
    <w:div w:id="2021589355">
      <w:bodyDiv w:val="1"/>
      <w:marLeft w:val="0"/>
      <w:marRight w:val="0"/>
      <w:marTop w:val="0"/>
      <w:marBottom w:val="0"/>
      <w:divBdr>
        <w:top w:val="none" w:sz="0" w:space="0" w:color="auto"/>
        <w:left w:val="none" w:sz="0" w:space="0" w:color="auto"/>
        <w:bottom w:val="none" w:sz="0" w:space="0" w:color="auto"/>
        <w:right w:val="none" w:sz="0" w:space="0" w:color="auto"/>
      </w:divBdr>
    </w:div>
    <w:div w:id="2022006759">
      <w:bodyDiv w:val="1"/>
      <w:marLeft w:val="0"/>
      <w:marRight w:val="0"/>
      <w:marTop w:val="0"/>
      <w:marBottom w:val="0"/>
      <w:divBdr>
        <w:top w:val="none" w:sz="0" w:space="0" w:color="auto"/>
        <w:left w:val="none" w:sz="0" w:space="0" w:color="auto"/>
        <w:bottom w:val="none" w:sz="0" w:space="0" w:color="auto"/>
        <w:right w:val="none" w:sz="0" w:space="0" w:color="auto"/>
      </w:divBdr>
    </w:div>
    <w:div w:id="2022079091">
      <w:bodyDiv w:val="1"/>
      <w:marLeft w:val="0"/>
      <w:marRight w:val="0"/>
      <w:marTop w:val="0"/>
      <w:marBottom w:val="0"/>
      <w:divBdr>
        <w:top w:val="none" w:sz="0" w:space="0" w:color="auto"/>
        <w:left w:val="none" w:sz="0" w:space="0" w:color="auto"/>
        <w:bottom w:val="none" w:sz="0" w:space="0" w:color="auto"/>
        <w:right w:val="none" w:sz="0" w:space="0" w:color="auto"/>
      </w:divBdr>
    </w:div>
    <w:div w:id="2022118830">
      <w:bodyDiv w:val="1"/>
      <w:marLeft w:val="0"/>
      <w:marRight w:val="0"/>
      <w:marTop w:val="0"/>
      <w:marBottom w:val="0"/>
      <w:divBdr>
        <w:top w:val="none" w:sz="0" w:space="0" w:color="auto"/>
        <w:left w:val="none" w:sz="0" w:space="0" w:color="auto"/>
        <w:bottom w:val="none" w:sz="0" w:space="0" w:color="auto"/>
        <w:right w:val="none" w:sz="0" w:space="0" w:color="auto"/>
      </w:divBdr>
    </w:div>
    <w:div w:id="2022199297">
      <w:bodyDiv w:val="1"/>
      <w:marLeft w:val="0"/>
      <w:marRight w:val="0"/>
      <w:marTop w:val="0"/>
      <w:marBottom w:val="0"/>
      <w:divBdr>
        <w:top w:val="none" w:sz="0" w:space="0" w:color="auto"/>
        <w:left w:val="none" w:sz="0" w:space="0" w:color="auto"/>
        <w:bottom w:val="none" w:sz="0" w:space="0" w:color="auto"/>
        <w:right w:val="none" w:sz="0" w:space="0" w:color="auto"/>
      </w:divBdr>
    </w:div>
    <w:div w:id="2022202927">
      <w:bodyDiv w:val="1"/>
      <w:marLeft w:val="0"/>
      <w:marRight w:val="0"/>
      <w:marTop w:val="0"/>
      <w:marBottom w:val="0"/>
      <w:divBdr>
        <w:top w:val="none" w:sz="0" w:space="0" w:color="auto"/>
        <w:left w:val="none" w:sz="0" w:space="0" w:color="auto"/>
        <w:bottom w:val="none" w:sz="0" w:space="0" w:color="auto"/>
        <w:right w:val="none" w:sz="0" w:space="0" w:color="auto"/>
      </w:divBdr>
    </w:div>
    <w:div w:id="2022269528">
      <w:bodyDiv w:val="1"/>
      <w:marLeft w:val="0"/>
      <w:marRight w:val="0"/>
      <w:marTop w:val="0"/>
      <w:marBottom w:val="0"/>
      <w:divBdr>
        <w:top w:val="none" w:sz="0" w:space="0" w:color="auto"/>
        <w:left w:val="none" w:sz="0" w:space="0" w:color="auto"/>
        <w:bottom w:val="none" w:sz="0" w:space="0" w:color="auto"/>
        <w:right w:val="none" w:sz="0" w:space="0" w:color="auto"/>
      </w:divBdr>
    </w:div>
    <w:div w:id="2022467779">
      <w:bodyDiv w:val="1"/>
      <w:marLeft w:val="0"/>
      <w:marRight w:val="0"/>
      <w:marTop w:val="0"/>
      <w:marBottom w:val="0"/>
      <w:divBdr>
        <w:top w:val="none" w:sz="0" w:space="0" w:color="auto"/>
        <w:left w:val="none" w:sz="0" w:space="0" w:color="auto"/>
        <w:bottom w:val="none" w:sz="0" w:space="0" w:color="auto"/>
        <w:right w:val="none" w:sz="0" w:space="0" w:color="auto"/>
      </w:divBdr>
    </w:div>
    <w:div w:id="2022510696">
      <w:bodyDiv w:val="1"/>
      <w:marLeft w:val="0"/>
      <w:marRight w:val="0"/>
      <w:marTop w:val="0"/>
      <w:marBottom w:val="0"/>
      <w:divBdr>
        <w:top w:val="none" w:sz="0" w:space="0" w:color="auto"/>
        <w:left w:val="none" w:sz="0" w:space="0" w:color="auto"/>
        <w:bottom w:val="none" w:sz="0" w:space="0" w:color="auto"/>
        <w:right w:val="none" w:sz="0" w:space="0" w:color="auto"/>
      </w:divBdr>
    </w:div>
    <w:div w:id="2022581520">
      <w:bodyDiv w:val="1"/>
      <w:marLeft w:val="0"/>
      <w:marRight w:val="0"/>
      <w:marTop w:val="0"/>
      <w:marBottom w:val="0"/>
      <w:divBdr>
        <w:top w:val="none" w:sz="0" w:space="0" w:color="auto"/>
        <w:left w:val="none" w:sz="0" w:space="0" w:color="auto"/>
        <w:bottom w:val="none" w:sz="0" w:space="0" w:color="auto"/>
        <w:right w:val="none" w:sz="0" w:space="0" w:color="auto"/>
      </w:divBdr>
    </w:div>
    <w:div w:id="2022704914">
      <w:bodyDiv w:val="1"/>
      <w:marLeft w:val="0"/>
      <w:marRight w:val="0"/>
      <w:marTop w:val="0"/>
      <w:marBottom w:val="0"/>
      <w:divBdr>
        <w:top w:val="none" w:sz="0" w:space="0" w:color="auto"/>
        <w:left w:val="none" w:sz="0" w:space="0" w:color="auto"/>
        <w:bottom w:val="none" w:sz="0" w:space="0" w:color="auto"/>
        <w:right w:val="none" w:sz="0" w:space="0" w:color="auto"/>
      </w:divBdr>
    </w:div>
    <w:div w:id="2022780406">
      <w:bodyDiv w:val="1"/>
      <w:marLeft w:val="0"/>
      <w:marRight w:val="0"/>
      <w:marTop w:val="0"/>
      <w:marBottom w:val="0"/>
      <w:divBdr>
        <w:top w:val="none" w:sz="0" w:space="0" w:color="auto"/>
        <w:left w:val="none" w:sz="0" w:space="0" w:color="auto"/>
        <w:bottom w:val="none" w:sz="0" w:space="0" w:color="auto"/>
        <w:right w:val="none" w:sz="0" w:space="0" w:color="auto"/>
      </w:divBdr>
    </w:div>
    <w:div w:id="2023123121">
      <w:bodyDiv w:val="1"/>
      <w:marLeft w:val="0"/>
      <w:marRight w:val="0"/>
      <w:marTop w:val="0"/>
      <w:marBottom w:val="0"/>
      <w:divBdr>
        <w:top w:val="none" w:sz="0" w:space="0" w:color="auto"/>
        <w:left w:val="none" w:sz="0" w:space="0" w:color="auto"/>
        <w:bottom w:val="none" w:sz="0" w:space="0" w:color="auto"/>
        <w:right w:val="none" w:sz="0" w:space="0" w:color="auto"/>
      </w:divBdr>
    </w:div>
    <w:div w:id="2023434696">
      <w:bodyDiv w:val="1"/>
      <w:marLeft w:val="0"/>
      <w:marRight w:val="0"/>
      <w:marTop w:val="0"/>
      <w:marBottom w:val="0"/>
      <w:divBdr>
        <w:top w:val="none" w:sz="0" w:space="0" w:color="auto"/>
        <w:left w:val="none" w:sz="0" w:space="0" w:color="auto"/>
        <w:bottom w:val="none" w:sz="0" w:space="0" w:color="auto"/>
        <w:right w:val="none" w:sz="0" w:space="0" w:color="auto"/>
      </w:divBdr>
    </w:div>
    <w:div w:id="2023778326">
      <w:bodyDiv w:val="1"/>
      <w:marLeft w:val="0"/>
      <w:marRight w:val="0"/>
      <w:marTop w:val="0"/>
      <w:marBottom w:val="0"/>
      <w:divBdr>
        <w:top w:val="none" w:sz="0" w:space="0" w:color="auto"/>
        <w:left w:val="none" w:sz="0" w:space="0" w:color="auto"/>
        <w:bottom w:val="none" w:sz="0" w:space="0" w:color="auto"/>
        <w:right w:val="none" w:sz="0" w:space="0" w:color="auto"/>
      </w:divBdr>
    </w:div>
    <w:div w:id="2023890991">
      <w:bodyDiv w:val="1"/>
      <w:marLeft w:val="0"/>
      <w:marRight w:val="0"/>
      <w:marTop w:val="0"/>
      <w:marBottom w:val="0"/>
      <w:divBdr>
        <w:top w:val="none" w:sz="0" w:space="0" w:color="auto"/>
        <w:left w:val="none" w:sz="0" w:space="0" w:color="auto"/>
        <w:bottom w:val="none" w:sz="0" w:space="0" w:color="auto"/>
        <w:right w:val="none" w:sz="0" w:space="0" w:color="auto"/>
      </w:divBdr>
    </w:div>
    <w:div w:id="2024041333">
      <w:bodyDiv w:val="1"/>
      <w:marLeft w:val="0"/>
      <w:marRight w:val="0"/>
      <w:marTop w:val="0"/>
      <w:marBottom w:val="0"/>
      <w:divBdr>
        <w:top w:val="none" w:sz="0" w:space="0" w:color="auto"/>
        <w:left w:val="none" w:sz="0" w:space="0" w:color="auto"/>
        <w:bottom w:val="none" w:sz="0" w:space="0" w:color="auto"/>
        <w:right w:val="none" w:sz="0" w:space="0" w:color="auto"/>
      </w:divBdr>
    </w:div>
    <w:div w:id="2024286653">
      <w:bodyDiv w:val="1"/>
      <w:marLeft w:val="0"/>
      <w:marRight w:val="0"/>
      <w:marTop w:val="0"/>
      <w:marBottom w:val="0"/>
      <w:divBdr>
        <w:top w:val="none" w:sz="0" w:space="0" w:color="auto"/>
        <w:left w:val="none" w:sz="0" w:space="0" w:color="auto"/>
        <w:bottom w:val="none" w:sz="0" w:space="0" w:color="auto"/>
        <w:right w:val="none" w:sz="0" w:space="0" w:color="auto"/>
      </w:divBdr>
    </w:div>
    <w:div w:id="2024354775">
      <w:bodyDiv w:val="1"/>
      <w:marLeft w:val="0"/>
      <w:marRight w:val="0"/>
      <w:marTop w:val="0"/>
      <w:marBottom w:val="0"/>
      <w:divBdr>
        <w:top w:val="none" w:sz="0" w:space="0" w:color="auto"/>
        <w:left w:val="none" w:sz="0" w:space="0" w:color="auto"/>
        <w:bottom w:val="none" w:sz="0" w:space="0" w:color="auto"/>
        <w:right w:val="none" w:sz="0" w:space="0" w:color="auto"/>
      </w:divBdr>
    </w:div>
    <w:div w:id="2024360621">
      <w:bodyDiv w:val="1"/>
      <w:marLeft w:val="0"/>
      <w:marRight w:val="0"/>
      <w:marTop w:val="0"/>
      <w:marBottom w:val="0"/>
      <w:divBdr>
        <w:top w:val="none" w:sz="0" w:space="0" w:color="auto"/>
        <w:left w:val="none" w:sz="0" w:space="0" w:color="auto"/>
        <w:bottom w:val="none" w:sz="0" w:space="0" w:color="auto"/>
        <w:right w:val="none" w:sz="0" w:space="0" w:color="auto"/>
      </w:divBdr>
    </w:div>
    <w:div w:id="2024432218">
      <w:bodyDiv w:val="1"/>
      <w:marLeft w:val="0"/>
      <w:marRight w:val="0"/>
      <w:marTop w:val="0"/>
      <w:marBottom w:val="0"/>
      <w:divBdr>
        <w:top w:val="none" w:sz="0" w:space="0" w:color="auto"/>
        <w:left w:val="none" w:sz="0" w:space="0" w:color="auto"/>
        <w:bottom w:val="none" w:sz="0" w:space="0" w:color="auto"/>
        <w:right w:val="none" w:sz="0" w:space="0" w:color="auto"/>
      </w:divBdr>
    </w:div>
    <w:div w:id="2024555325">
      <w:bodyDiv w:val="1"/>
      <w:marLeft w:val="0"/>
      <w:marRight w:val="0"/>
      <w:marTop w:val="0"/>
      <w:marBottom w:val="0"/>
      <w:divBdr>
        <w:top w:val="none" w:sz="0" w:space="0" w:color="auto"/>
        <w:left w:val="none" w:sz="0" w:space="0" w:color="auto"/>
        <w:bottom w:val="none" w:sz="0" w:space="0" w:color="auto"/>
        <w:right w:val="none" w:sz="0" w:space="0" w:color="auto"/>
      </w:divBdr>
    </w:div>
    <w:div w:id="2024744024">
      <w:bodyDiv w:val="1"/>
      <w:marLeft w:val="0"/>
      <w:marRight w:val="0"/>
      <w:marTop w:val="0"/>
      <w:marBottom w:val="0"/>
      <w:divBdr>
        <w:top w:val="none" w:sz="0" w:space="0" w:color="auto"/>
        <w:left w:val="none" w:sz="0" w:space="0" w:color="auto"/>
        <w:bottom w:val="none" w:sz="0" w:space="0" w:color="auto"/>
        <w:right w:val="none" w:sz="0" w:space="0" w:color="auto"/>
      </w:divBdr>
    </w:div>
    <w:div w:id="2024893784">
      <w:bodyDiv w:val="1"/>
      <w:marLeft w:val="0"/>
      <w:marRight w:val="0"/>
      <w:marTop w:val="0"/>
      <w:marBottom w:val="0"/>
      <w:divBdr>
        <w:top w:val="none" w:sz="0" w:space="0" w:color="auto"/>
        <w:left w:val="none" w:sz="0" w:space="0" w:color="auto"/>
        <w:bottom w:val="none" w:sz="0" w:space="0" w:color="auto"/>
        <w:right w:val="none" w:sz="0" w:space="0" w:color="auto"/>
      </w:divBdr>
    </w:div>
    <w:div w:id="2025277098">
      <w:bodyDiv w:val="1"/>
      <w:marLeft w:val="0"/>
      <w:marRight w:val="0"/>
      <w:marTop w:val="0"/>
      <w:marBottom w:val="0"/>
      <w:divBdr>
        <w:top w:val="none" w:sz="0" w:space="0" w:color="auto"/>
        <w:left w:val="none" w:sz="0" w:space="0" w:color="auto"/>
        <w:bottom w:val="none" w:sz="0" w:space="0" w:color="auto"/>
        <w:right w:val="none" w:sz="0" w:space="0" w:color="auto"/>
      </w:divBdr>
    </w:div>
    <w:div w:id="2025351898">
      <w:bodyDiv w:val="1"/>
      <w:marLeft w:val="0"/>
      <w:marRight w:val="0"/>
      <w:marTop w:val="0"/>
      <w:marBottom w:val="0"/>
      <w:divBdr>
        <w:top w:val="none" w:sz="0" w:space="0" w:color="auto"/>
        <w:left w:val="none" w:sz="0" w:space="0" w:color="auto"/>
        <w:bottom w:val="none" w:sz="0" w:space="0" w:color="auto"/>
        <w:right w:val="none" w:sz="0" w:space="0" w:color="auto"/>
      </w:divBdr>
    </w:div>
    <w:div w:id="2025356917">
      <w:bodyDiv w:val="1"/>
      <w:marLeft w:val="0"/>
      <w:marRight w:val="0"/>
      <w:marTop w:val="0"/>
      <w:marBottom w:val="0"/>
      <w:divBdr>
        <w:top w:val="none" w:sz="0" w:space="0" w:color="auto"/>
        <w:left w:val="none" w:sz="0" w:space="0" w:color="auto"/>
        <w:bottom w:val="none" w:sz="0" w:space="0" w:color="auto"/>
        <w:right w:val="none" w:sz="0" w:space="0" w:color="auto"/>
      </w:divBdr>
    </w:div>
    <w:div w:id="2025397388">
      <w:bodyDiv w:val="1"/>
      <w:marLeft w:val="0"/>
      <w:marRight w:val="0"/>
      <w:marTop w:val="0"/>
      <w:marBottom w:val="0"/>
      <w:divBdr>
        <w:top w:val="none" w:sz="0" w:space="0" w:color="auto"/>
        <w:left w:val="none" w:sz="0" w:space="0" w:color="auto"/>
        <w:bottom w:val="none" w:sz="0" w:space="0" w:color="auto"/>
        <w:right w:val="none" w:sz="0" w:space="0" w:color="auto"/>
      </w:divBdr>
    </w:div>
    <w:div w:id="2025663389">
      <w:bodyDiv w:val="1"/>
      <w:marLeft w:val="0"/>
      <w:marRight w:val="0"/>
      <w:marTop w:val="0"/>
      <w:marBottom w:val="0"/>
      <w:divBdr>
        <w:top w:val="none" w:sz="0" w:space="0" w:color="auto"/>
        <w:left w:val="none" w:sz="0" w:space="0" w:color="auto"/>
        <w:bottom w:val="none" w:sz="0" w:space="0" w:color="auto"/>
        <w:right w:val="none" w:sz="0" w:space="0" w:color="auto"/>
      </w:divBdr>
    </w:div>
    <w:div w:id="2025664934">
      <w:bodyDiv w:val="1"/>
      <w:marLeft w:val="0"/>
      <w:marRight w:val="0"/>
      <w:marTop w:val="0"/>
      <w:marBottom w:val="0"/>
      <w:divBdr>
        <w:top w:val="none" w:sz="0" w:space="0" w:color="auto"/>
        <w:left w:val="none" w:sz="0" w:space="0" w:color="auto"/>
        <w:bottom w:val="none" w:sz="0" w:space="0" w:color="auto"/>
        <w:right w:val="none" w:sz="0" w:space="0" w:color="auto"/>
      </w:divBdr>
    </w:div>
    <w:div w:id="2025738799">
      <w:bodyDiv w:val="1"/>
      <w:marLeft w:val="0"/>
      <w:marRight w:val="0"/>
      <w:marTop w:val="0"/>
      <w:marBottom w:val="0"/>
      <w:divBdr>
        <w:top w:val="none" w:sz="0" w:space="0" w:color="auto"/>
        <w:left w:val="none" w:sz="0" w:space="0" w:color="auto"/>
        <w:bottom w:val="none" w:sz="0" w:space="0" w:color="auto"/>
        <w:right w:val="none" w:sz="0" w:space="0" w:color="auto"/>
      </w:divBdr>
    </w:div>
    <w:div w:id="2025740592">
      <w:bodyDiv w:val="1"/>
      <w:marLeft w:val="0"/>
      <w:marRight w:val="0"/>
      <w:marTop w:val="0"/>
      <w:marBottom w:val="0"/>
      <w:divBdr>
        <w:top w:val="none" w:sz="0" w:space="0" w:color="auto"/>
        <w:left w:val="none" w:sz="0" w:space="0" w:color="auto"/>
        <w:bottom w:val="none" w:sz="0" w:space="0" w:color="auto"/>
        <w:right w:val="none" w:sz="0" w:space="0" w:color="auto"/>
      </w:divBdr>
    </w:div>
    <w:div w:id="2025862873">
      <w:bodyDiv w:val="1"/>
      <w:marLeft w:val="0"/>
      <w:marRight w:val="0"/>
      <w:marTop w:val="0"/>
      <w:marBottom w:val="0"/>
      <w:divBdr>
        <w:top w:val="none" w:sz="0" w:space="0" w:color="auto"/>
        <w:left w:val="none" w:sz="0" w:space="0" w:color="auto"/>
        <w:bottom w:val="none" w:sz="0" w:space="0" w:color="auto"/>
        <w:right w:val="none" w:sz="0" w:space="0" w:color="auto"/>
      </w:divBdr>
    </w:div>
    <w:div w:id="2026052021">
      <w:bodyDiv w:val="1"/>
      <w:marLeft w:val="0"/>
      <w:marRight w:val="0"/>
      <w:marTop w:val="0"/>
      <w:marBottom w:val="0"/>
      <w:divBdr>
        <w:top w:val="none" w:sz="0" w:space="0" w:color="auto"/>
        <w:left w:val="none" w:sz="0" w:space="0" w:color="auto"/>
        <w:bottom w:val="none" w:sz="0" w:space="0" w:color="auto"/>
        <w:right w:val="none" w:sz="0" w:space="0" w:color="auto"/>
      </w:divBdr>
    </w:div>
    <w:div w:id="2026127818">
      <w:bodyDiv w:val="1"/>
      <w:marLeft w:val="0"/>
      <w:marRight w:val="0"/>
      <w:marTop w:val="0"/>
      <w:marBottom w:val="0"/>
      <w:divBdr>
        <w:top w:val="none" w:sz="0" w:space="0" w:color="auto"/>
        <w:left w:val="none" w:sz="0" w:space="0" w:color="auto"/>
        <w:bottom w:val="none" w:sz="0" w:space="0" w:color="auto"/>
        <w:right w:val="none" w:sz="0" w:space="0" w:color="auto"/>
      </w:divBdr>
    </w:div>
    <w:div w:id="2026204694">
      <w:bodyDiv w:val="1"/>
      <w:marLeft w:val="0"/>
      <w:marRight w:val="0"/>
      <w:marTop w:val="0"/>
      <w:marBottom w:val="0"/>
      <w:divBdr>
        <w:top w:val="none" w:sz="0" w:space="0" w:color="auto"/>
        <w:left w:val="none" w:sz="0" w:space="0" w:color="auto"/>
        <w:bottom w:val="none" w:sz="0" w:space="0" w:color="auto"/>
        <w:right w:val="none" w:sz="0" w:space="0" w:color="auto"/>
      </w:divBdr>
    </w:div>
    <w:div w:id="2026244572">
      <w:bodyDiv w:val="1"/>
      <w:marLeft w:val="0"/>
      <w:marRight w:val="0"/>
      <w:marTop w:val="0"/>
      <w:marBottom w:val="0"/>
      <w:divBdr>
        <w:top w:val="none" w:sz="0" w:space="0" w:color="auto"/>
        <w:left w:val="none" w:sz="0" w:space="0" w:color="auto"/>
        <w:bottom w:val="none" w:sz="0" w:space="0" w:color="auto"/>
        <w:right w:val="none" w:sz="0" w:space="0" w:color="auto"/>
      </w:divBdr>
    </w:div>
    <w:div w:id="2026515676">
      <w:bodyDiv w:val="1"/>
      <w:marLeft w:val="0"/>
      <w:marRight w:val="0"/>
      <w:marTop w:val="0"/>
      <w:marBottom w:val="0"/>
      <w:divBdr>
        <w:top w:val="none" w:sz="0" w:space="0" w:color="auto"/>
        <w:left w:val="none" w:sz="0" w:space="0" w:color="auto"/>
        <w:bottom w:val="none" w:sz="0" w:space="0" w:color="auto"/>
        <w:right w:val="none" w:sz="0" w:space="0" w:color="auto"/>
      </w:divBdr>
    </w:div>
    <w:div w:id="2026666799">
      <w:bodyDiv w:val="1"/>
      <w:marLeft w:val="0"/>
      <w:marRight w:val="0"/>
      <w:marTop w:val="0"/>
      <w:marBottom w:val="0"/>
      <w:divBdr>
        <w:top w:val="none" w:sz="0" w:space="0" w:color="auto"/>
        <w:left w:val="none" w:sz="0" w:space="0" w:color="auto"/>
        <w:bottom w:val="none" w:sz="0" w:space="0" w:color="auto"/>
        <w:right w:val="none" w:sz="0" w:space="0" w:color="auto"/>
      </w:divBdr>
    </w:div>
    <w:div w:id="2026708876">
      <w:bodyDiv w:val="1"/>
      <w:marLeft w:val="0"/>
      <w:marRight w:val="0"/>
      <w:marTop w:val="0"/>
      <w:marBottom w:val="0"/>
      <w:divBdr>
        <w:top w:val="none" w:sz="0" w:space="0" w:color="auto"/>
        <w:left w:val="none" w:sz="0" w:space="0" w:color="auto"/>
        <w:bottom w:val="none" w:sz="0" w:space="0" w:color="auto"/>
        <w:right w:val="none" w:sz="0" w:space="0" w:color="auto"/>
      </w:divBdr>
    </w:div>
    <w:div w:id="2026977429">
      <w:bodyDiv w:val="1"/>
      <w:marLeft w:val="0"/>
      <w:marRight w:val="0"/>
      <w:marTop w:val="0"/>
      <w:marBottom w:val="0"/>
      <w:divBdr>
        <w:top w:val="none" w:sz="0" w:space="0" w:color="auto"/>
        <w:left w:val="none" w:sz="0" w:space="0" w:color="auto"/>
        <w:bottom w:val="none" w:sz="0" w:space="0" w:color="auto"/>
        <w:right w:val="none" w:sz="0" w:space="0" w:color="auto"/>
      </w:divBdr>
    </w:div>
    <w:div w:id="2027051208">
      <w:bodyDiv w:val="1"/>
      <w:marLeft w:val="0"/>
      <w:marRight w:val="0"/>
      <w:marTop w:val="0"/>
      <w:marBottom w:val="0"/>
      <w:divBdr>
        <w:top w:val="none" w:sz="0" w:space="0" w:color="auto"/>
        <w:left w:val="none" w:sz="0" w:space="0" w:color="auto"/>
        <w:bottom w:val="none" w:sz="0" w:space="0" w:color="auto"/>
        <w:right w:val="none" w:sz="0" w:space="0" w:color="auto"/>
      </w:divBdr>
    </w:div>
    <w:div w:id="2027096108">
      <w:bodyDiv w:val="1"/>
      <w:marLeft w:val="0"/>
      <w:marRight w:val="0"/>
      <w:marTop w:val="0"/>
      <w:marBottom w:val="0"/>
      <w:divBdr>
        <w:top w:val="none" w:sz="0" w:space="0" w:color="auto"/>
        <w:left w:val="none" w:sz="0" w:space="0" w:color="auto"/>
        <w:bottom w:val="none" w:sz="0" w:space="0" w:color="auto"/>
        <w:right w:val="none" w:sz="0" w:space="0" w:color="auto"/>
      </w:divBdr>
    </w:div>
    <w:div w:id="2027124413">
      <w:bodyDiv w:val="1"/>
      <w:marLeft w:val="0"/>
      <w:marRight w:val="0"/>
      <w:marTop w:val="0"/>
      <w:marBottom w:val="0"/>
      <w:divBdr>
        <w:top w:val="none" w:sz="0" w:space="0" w:color="auto"/>
        <w:left w:val="none" w:sz="0" w:space="0" w:color="auto"/>
        <w:bottom w:val="none" w:sz="0" w:space="0" w:color="auto"/>
        <w:right w:val="none" w:sz="0" w:space="0" w:color="auto"/>
      </w:divBdr>
    </w:div>
    <w:div w:id="2027250313">
      <w:bodyDiv w:val="1"/>
      <w:marLeft w:val="0"/>
      <w:marRight w:val="0"/>
      <w:marTop w:val="0"/>
      <w:marBottom w:val="0"/>
      <w:divBdr>
        <w:top w:val="none" w:sz="0" w:space="0" w:color="auto"/>
        <w:left w:val="none" w:sz="0" w:space="0" w:color="auto"/>
        <w:bottom w:val="none" w:sz="0" w:space="0" w:color="auto"/>
        <w:right w:val="none" w:sz="0" w:space="0" w:color="auto"/>
      </w:divBdr>
    </w:div>
    <w:div w:id="2027511450">
      <w:bodyDiv w:val="1"/>
      <w:marLeft w:val="0"/>
      <w:marRight w:val="0"/>
      <w:marTop w:val="0"/>
      <w:marBottom w:val="0"/>
      <w:divBdr>
        <w:top w:val="none" w:sz="0" w:space="0" w:color="auto"/>
        <w:left w:val="none" w:sz="0" w:space="0" w:color="auto"/>
        <w:bottom w:val="none" w:sz="0" w:space="0" w:color="auto"/>
        <w:right w:val="none" w:sz="0" w:space="0" w:color="auto"/>
      </w:divBdr>
    </w:div>
    <w:div w:id="2027780468">
      <w:bodyDiv w:val="1"/>
      <w:marLeft w:val="0"/>
      <w:marRight w:val="0"/>
      <w:marTop w:val="0"/>
      <w:marBottom w:val="0"/>
      <w:divBdr>
        <w:top w:val="none" w:sz="0" w:space="0" w:color="auto"/>
        <w:left w:val="none" w:sz="0" w:space="0" w:color="auto"/>
        <w:bottom w:val="none" w:sz="0" w:space="0" w:color="auto"/>
        <w:right w:val="none" w:sz="0" w:space="0" w:color="auto"/>
      </w:divBdr>
    </w:div>
    <w:div w:id="2028023619">
      <w:bodyDiv w:val="1"/>
      <w:marLeft w:val="0"/>
      <w:marRight w:val="0"/>
      <w:marTop w:val="0"/>
      <w:marBottom w:val="0"/>
      <w:divBdr>
        <w:top w:val="none" w:sz="0" w:space="0" w:color="auto"/>
        <w:left w:val="none" w:sz="0" w:space="0" w:color="auto"/>
        <w:bottom w:val="none" w:sz="0" w:space="0" w:color="auto"/>
        <w:right w:val="none" w:sz="0" w:space="0" w:color="auto"/>
      </w:divBdr>
    </w:div>
    <w:div w:id="2028092807">
      <w:bodyDiv w:val="1"/>
      <w:marLeft w:val="0"/>
      <w:marRight w:val="0"/>
      <w:marTop w:val="0"/>
      <w:marBottom w:val="0"/>
      <w:divBdr>
        <w:top w:val="none" w:sz="0" w:space="0" w:color="auto"/>
        <w:left w:val="none" w:sz="0" w:space="0" w:color="auto"/>
        <w:bottom w:val="none" w:sz="0" w:space="0" w:color="auto"/>
        <w:right w:val="none" w:sz="0" w:space="0" w:color="auto"/>
      </w:divBdr>
    </w:div>
    <w:div w:id="2028174466">
      <w:bodyDiv w:val="1"/>
      <w:marLeft w:val="0"/>
      <w:marRight w:val="0"/>
      <w:marTop w:val="0"/>
      <w:marBottom w:val="0"/>
      <w:divBdr>
        <w:top w:val="none" w:sz="0" w:space="0" w:color="auto"/>
        <w:left w:val="none" w:sz="0" w:space="0" w:color="auto"/>
        <w:bottom w:val="none" w:sz="0" w:space="0" w:color="auto"/>
        <w:right w:val="none" w:sz="0" w:space="0" w:color="auto"/>
      </w:divBdr>
    </w:div>
    <w:div w:id="2028174827">
      <w:bodyDiv w:val="1"/>
      <w:marLeft w:val="0"/>
      <w:marRight w:val="0"/>
      <w:marTop w:val="0"/>
      <w:marBottom w:val="0"/>
      <w:divBdr>
        <w:top w:val="none" w:sz="0" w:space="0" w:color="auto"/>
        <w:left w:val="none" w:sz="0" w:space="0" w:color="auto"/>
        <w:bottom w:val="none" w:sz="0" w:space="0" w:color="auto"/>
        <w:right w:val="none" w:sz="0" w:space="0" w:color="auto"/>
      </w:divBdr>
    </w:div>
    <w:div w:id="2028673947">
      <w:bodyDiv w:val="1"/>
      <w:marLeft w:val="0"/>
      <w:marRight w:val="0"/>
      <w:marTop w:val="0"/>
      <w:marBottom w:val="0"/>
      <w:divBdr>
        <w:top w:val="none" w:sz="0" w:space="0" w:color="auto"/>
        <w:left w:val="none" w:sz="0" w:space="0" w:color="auto"/>
        <w:bottom w:val="none" w:sz="0" w:space="0" w:color="auto"/>
        <w:right w:val="none" w:sz="0" w:space="0" w:color="auto"/>
      </w:divBdr>
    </w:div>
    <w:div w:id="2028824009">
      <w:bodyDiv w:val="1"/>
      <w:marLeft w:val="0"/>
      <w:marRight w:val="0"/>
      <w:marTop w:val="0"/>
      <w:marBottom w:val="0"/>
      <w:divBdr>
        <w:top w:val="none" w:sz="0" w:space="0" w:color="auto"/>
        <w:left w:val="none" w:sz="0" w:space="0" w:color="auto"/>
        <w:bottom w:val="none" w:sz="0" w:space="0" w:color="auto"/>
        <w:right w:val="none" w:sz="0" w:space="0" w:color="auto"/>
      </w:divBdr>
    </w:div>
    <w:div w:id="2028864663">
      <w:bodyDiv w:val="1"/>
      <w:marLeft w:val="0"/>
      <w:marRight w:val="0"/>
      <w:marTop w:val="0"/>
      <w:marBottom w:val="0"/>
      <w:divBdr>
        <w:top w:val="none" w:sz="0" w:space="0" w:color="auto"/>
        <w:left w:val="none" w:sz="0" w:space="0" w:color="auto"/>
        <w:bottom w:val="none" w:sz="0" w:space="0" w:color="auto"/>
        <w:right w:val="none" w:sz="0" w:space="0" w:color="auto"/>
      </w:divBdr>
    </w:div>
    <w:div w:id="2029090460">
      <w:bodyDiv w:val="1"/>
      <w:marLeft w:val="0"/>
      <w:marRight w:val="0"/>
      <w:marTop w:val="0"/>
      <w:marBottom w:val="0"/>
      <w:divBdr>
        <w:top w:val="none" w:sz="0" w:space="0" w:color="auto"/>
        <w:left w:val="none" w:sz="0" w:space="0" w:color="auto"/>
        <w:bottom w:val="none" w:sz="0" w:space="0" w:color="auto"/>
        <w:right w:val="none" w:sz="0" w:space="0" w:color="auto"/>
      </w:divBdr>
    </w:div>
    <w:div w:id="2029208416">
      <w:bodyDiv w:val="1"/>
      <w:marLeft w:val="0"/>
      <w:marRight w:val="0"/>
      <w:marTop w:val="0"/>
      <w:marBottom w:val="0"/>
      <w:divBdr>
        <w:top w:val="none" w:sz="0" w:space="0" w:color="auto"/>
        <w:left w:val="none" w:sz="0" w:space="0" w:color="auto"/>
        <w:bottom w:val="none" w:sz="0" w:space="0" w:color="auto"/>
        <w:right w:val="none" w:sz="0" w:space="0" w:color="auto"/>
      </w:divBdr>
    </w:div>
    <w:div w:id="2029217041">
      <w:bodyDiv w:val="1"/>
      <w:marLeft w:val="0"/>
      <w:marRight w:val="0"/>
      <w:marTop w:val="0"/>
      <w:marBottom w:val="0"/>
      <w:divBdr>
        <w:top w:val="none" w:sz="0" w:space="0" w:color="auto"/>
        <w:left w:val="none" w:sz="0" w:space="0" w:color="auto"/>
        <w:bottom w:val="none" w:sz="0" w:space="0" w:color="auto"/>
        <w:right w:val="none" w:sz="0" w:space="0" w:color="auto"/>
      </w:divBdr>
    </w:div>
    <w:div w:id="2029678226">
      <w:bodyDiv w:val="1"/>
      <w:marLeft w:val="0"/>
      <w:marRight w:val="0"/>
      <w:marTop w:val="0"/>
      <w:marBottom w:val="0"/>
      <w:divBdr>
        <w:top w:val="none" w:sz="0" w:space="0" w:color="auto"/>
        <w:left w:val="none" w:sz="0" w:space="0" w:color="auto"/>
        <w:bottom w:val="none" w:sz="0" w:space="0" w:color="auto"/>
        <w:right w:val="none" w:sz="0" w:space="0" w:color="auto"/>
      </w:divBdr>
    </w:div>
    <w:div w:id="2029715714">
      <w:bodyDiv w:val="1"/>
      <w:marLeft w:val="0"/>
      <w:marRight w:val="0"/>
      <w:marTop w:val="0"/>
      <w:marBottom w:val="0"/>
      <w:divBdr>
        <w:top w:val="none" w:sz="0" w:space="0" w:color="auto"/>
        <w:left w:val="none" w:sz="0" w:space="0" w:color="auto"/>
        <w:bottom w:val="none" w:sz="0" w:space="0" w:color="auto"/>
        <w:right w:val="none" w:sz="0" w:space="0" w:color="auto"/>
      </w:divBdr>
    </w:div>
    <w:div w:id="2029944273">
      <w:bodyDiv w:val="1"/>
      <w:marLeft w:val="0"/>
      <w:marRight w:val="0"/>
      <w:marTop w:val="0"/>
      <w:marBottom w:val="0"/>
      <w:divBdr>
        <w:top w:val="none" w:sz="0" w:space="0" w:color="auto"/>
        <w:left w:val="none" w:sz="0" w:space="0" w:color="auto"/>
        <w:bottom w:val="none" w:sz="0" w:space="0" w:color="auto"/>
        <w:right w:val="none" w:sz="0" w:space="0" w:color="auto"/>
      </w:divBdr>
    </w:div>
    <w:div w:id="2030330719">
      <w:bodyDiv w:val="1"/>
      <w:marLeft w:val="0"/>
      <w:marRight w:val="0"/>
      <w:marTop w:val="0"/>
      <w:marBottom w:val="0"/>
      <w:divBdr>
        <w:top w:val="none" w:sz="0" w:space="0" w:color="auto"/>
        <w:left w:val="none" w:sz="0" w:space="0" w:color="auto"/>
        <w:bottom w:val="none" w:sz="0" w:space="0" w:color="auto"/>
        <w:right w:val="none" w:sz="0" w:space="0" w:color="auto"/>
      </w:divBdr>
    </w:div>
    <w:div w:id="2030598785">
      <w:bodyDiv w:val="1"/>
      <w:marLeft w:val="0"/>
      <w:marRight w:val="0"/>
      <w:marTop w:val="0"/>
      <w:marBottom w:val="0"/>
      <w:divBdr>
        <w:top w:val="none" w:sz="0" w:space="0" w:color="auto"/>
        <w:left w:val="none" w:sz="0" w:space="0" w:color="auto"/>
        <w:bottom w:val="none" w:sz="0" w:space="0" w:color="auto"/>
        <w:right w:val="none" w:sz="0" w:space="0" w:color="auto"/>
      </w:divBdr>
    </w:div>
    <w:div w:id="2030639679">
      <w:bodyDiv w:val="1"/>
      <w:marLeft w:val="0"/>
      <w:marRight w:val="0"/>
      <w:marTop w:val="0"/>
      <w:marBottom w:val="0"/>
      <w:divBdr>
        <w:top w:val="none" w:sz="0" w:space="0" w:color="auto"/>
        <w:left w:val="none" w:sz="0" w:space="0" w:color="auto"/>
        <w:bottom w:val="none" w:sz="0" w:space="0" w:color="auto"/>
        <w:right w:val="none" w:sz="0" w:space="0" w:color="auto"/>
      </w:divBdr>
    </w:div>
    <w:div w:id="2030639969">
      <w:bodyDiv w:val="1"/>
      <w:marLeft w:val="0"/>
      <w:marRight w:val="0"/>
      <w:marTop w:val="0"/>
      <w:marBottom w:val="0"/>
      <w:divBdr>
        <w:top w:val="none" w:sz="0" w:space="0" w:color="auto"/>
        <w:left w:val="none" w:sz="0" w:space="0" w:color="auto"/>
        <w:bottom w:val="none" w:sz="0" w:space="0" w:color="auto"/>
        <w:right w:val="none" w:sz="0" w:space="0" w:color="auto"/>
      </w:divBdr>
    </w:div>
    <w:div w:id="2030645806">
      <w:bodyDiv w:val="1"/>
      <w:marLeft w:val="0"/>
      <w:marRight w:val="0"/>
      <w:marTop w:val="0"/>
      <w:marBottom w:val="0"/>
      <w:divBdr>
        <w:top w:val="none" w:sz="0" w:space="0" w:color="auto"/>
        <w:left w:val="none" w:sz="0" w:space="0" w:color="auto"/>
        <w:bottom w:val="none" w:sz="0" w:space="0" w:color="auto"/>
        <w:right w:val="none" w:sz="0" w:space="0" w:color="auto"/>
      </w:divBdr>
    </w:div>
    <w:div w:id="2030713818">
      <w:bodyDiv w:val="1"/>
      <w:marLeft w:val="0"/>
      <w:marRight w:val="0"/>
      <w:marTop w:val="0"/>
      <w:marBottom w:val="0"/>
      <w:divBdr>
        <w:top w:val="none" w:sz="0" w:space="0" w:color="auto"/>
        <w:left w:val="none" w:sz="0" w:space="0" w:color="auto"/>
        <w:bottom w:val="none" w:sz="0" w:space="0" w:color="auto"/>
        <w:right w:val="none" w:sz="0" w:space="0" w:color="auto"/>
      </w:divBdr>
    </w:div>
    <w:div w:id="2030791935">
      <w:bodyDiv w:val="1"/>
      <w:marLeft w:val="0"/>
      <w:marRight w:val="0"/>
      <w:marTop w:val="0"/>
      <w:marBottom w:val="0"/>
      <w:divBdr>
        <w:top w:val="none" w:sz="0" w:space="0" w:color="auto"/>
        <w:left w:val="none" w:sz="0" w:space="0" w:color="auto"/>
        <w:bottom w:val="none" w:sz="0" w:space="0" w:color="auto"/>
        <w:right w:val="none" w:sz="0" w:space="0" w:color="auto"/>
      </w:divBdr>
    </w:div>
    <w:div w:id="2030829774">
      <w:bodyDiv w:val="1"/>
      <w:marLeft w:val="0"/>
      <w:marRight w:val="0"/>
      <w:marTop w:val="0"/>
      <w:marBottom w:val="0"/>
      <w:divBdr>
        <w:top w:val="none" w:sz="0" w:space="0" w:color="auto"/>
        <w:left w:val="none" w:sz="0" w:space="0" w:color="auto"/>
        <w:bottom w:val="none" w:sz="0" w:space="0" w:color="auto"/>
        <w:right w:val="none" w:sz="0" w:space="0" w:color="auto"/>
      </w:divBdr>
    </w:div>
    <w:div w:id="2031056049">
      <w:bodyDiv w:val="1"/>
      <w:marLeft w:val="0"/>
      <w:marRight w:val="0"/>
      <w:marTop w:val="0"/>
      <w:marBottom w:val="0"/>
      <w:divBdr>
        <w:top w:val="none" w:sz="0" w:space="0" w:color="auto"/>
        <w:left w:val="none" w:sz="0" w:space="0" w:color="auto"/>
        <w:bottom w:val="none" w:sz="0" w:space="0" w:color="auto"/>
        <w:right w:val="none" w:sz="0" w:space="0" w:color="auto"/>
      </w:divBdr>
    </w:div>
    <w:div w:id="2031100139">
      <w:bodyDiv w:val="1"/>
      <w:marLeft w:val="0"/>
      <w:marRight w:val="0"/>
      <w:marTop w:val="0"/>
      <w:marBottom w:val="0"/>
      <w:divBdr>
        <w:top w:val="none" w:sz="0" w:space="0" w:color="auto"/>
        <w:left w:val="none" w:sz="0" w:space="0" w:color="auto"/>
        <w:bottom w:val="none" w:sz="0" w:space="0" w:color="auto"/>
        <w:right w:val="none" w:sz="0" w:space="0" w:color="auto"/>
      </w:divBdr>
    </w:div>
    <w:div w:id="2031951004">
      <w:bodyDiv w:val="1"/>
      <w:marLeft w:val="0"/>
      <w:marRight w:val="0"/>
      <w:marTop w:val="0"/>
      <w:marBottom w:val="0"/>
      <w:divBdr>
        <w:top w:val="none" w:sz="0" w:space="0" w:color="auto"/>
        <w:left w:val="none" w:sz="0" w:space="0" w:color="auto"/>
        <w:bottom w:val="none" w:sz="0" w:space="0" w:color="auto"/>
        <w:right w:val="none" w:sz="0" w:space="0" w:color="auto"/>
      </w:divBdr>
    </w:div>
    <w:div w:id="2032023615">
      <w:bodyDiv w:val="1"/>
      <w:marLeft w:val="0"/>
      <w:marRight w:val="0"/>
      <w:marTop w:val="0"/>
      <w:marBottom w:val="0"/>
      <w:divBdr>
        <w:top w:val="none" w:sz="0" w:space="0" w:color="auto"/>
        <w:left w:val="none" w:sz="0" w:space="0" w:color="auto"/>
        <w:bottom w:val="none" w:sz="0" w:space="0" w:color="auto"/>
        <w:right w:val="none" w:sz="0" w:space="0" w:color="auto"/>
      </w:divBdr>
    </w:div>
    <w:div w:id="2032143661">
      <w:bodyDiv w:val="1"/>
      <w:marLeft w:val="0"/>
      <w:marRight w:val="0"/>
      <w:marTop w:val="0"/>
      <w:marBottom w:val="0"/>
      <w:divBdr>
        <w:top w:val="none" w:sz="0" w:space="0" w:color="auto"/>
        <w:left w:val="none" w:sz="0" w:space="0" w:color="auto"/>
        <w:bottom w:val="none" w:sz="0" w:space="0" w:color="auto"/>
        <w:right w:val="none" w:sz="0" w:space="0" w:color="auto"/>
      </w:divBdr>
    </w:div>
    <w:div w:id="2032222762">
      <w:bodyDiv w:val="1"/>
      <w:marLeft w:val="0"/>
      <w:marRight w:val="0"/>
      <w:marTop w:val="0"/>
      <w:marBottom w:val="0"/>
      <w:divBdr>
        <w:top w:val="none" w:sz="0" w:space="0" w:color="auto"/>
        <w:left w:val="none" w:sz="0" w:space="0" w:color="auto"/>
        <w:bottom w:val="none" w:sz="0" w:space="0" w:color="auto"/>
        <w:right w:val="none" w:sz="0" w:space="0" w:color="auto"/>
      </w:divBdr>
    </w:div>
    <w:div w:id="2032337339">
      <w:bodyDiv w:val="1"/>
      <w:marLeft w:val="0"/>
      <w:marRight w:val="0"/>
      <w:marTop w:val="0"/>
      <w:marBottom w:val="0"/>
      <w:divBdr>
        <w:top w:val="none" w:sz="0" w:space="0" w:color="auto"/>
        <w:left w:val="none" w:sz="0" w:space="0" w:color="auto"/>
        <w:bottom w:val="none" w:sz="0" w:space="0" w:color="auto"/>
        <w:right w:val="none" w:sz="0" w:space="0" w:color="auto"/>
      </w:divBdr>
    </w:div>
    <w:div w:id="2032366837">
      <w:bodyDiv w:val="1"/>
      <w:marLeft w:val="0"/>
      <w:marRight w:val="0"/>
      <w:marTop w:val="0"/>
      <w:marBottom w:val="0"/>
      <w:divBdr>
        <w:top w:val="none" w:sz="0" w:space="0" w:color="auto"/>
        <w:left w:val="none" w:sz="0" w:space="0" w:color="auto"/>
        <w:bottom w:val="none" w:sz="0" w:space="0" w:color="auto"/>
        <w:right w:val="none" w:sz="0" w:space="0" w:color="auto"/>
      </w:divBdr>
    </w:div>
    <w:div w:id="2032416661">
      <w:bodyDiv w:val="1"/>
      <w:marLeft w:val="0"/>
      <w:marRight w:val="0"/>
      <w:marTop w:val="0"/>
      <w:marBottom w:val="0"/>
      <w:divBdr>
        <w:top w:val="none" w:sz="0" w:space="0" w:color="auto"/>
        <w:left w:val="none" w:sz="0" w:space="0" w:color="auto"/>
        <w:bottom w:val="none" w:sz="0" w:space="0" w:color="auto"/>
        <w:right w:val="none" w:sz="0" w:space="0" w:color="auto"/>
      </w:divBdr>
    </w:div>
    <w:div w:id="2032491757">
      <w:bodyDiv w:val="1"/>
      <w:marLeft w:val="0"/>
      <w:marRight w:val="0"/>
      <w:marTop w:val="0"/>
      <w:marBottom w:val="0"/>
      <w:divBdr>
        <w:top w:val="none" w:sz="0" w:space="0" w:color="auto"/>
        <w:left w:val="none" w:sz="0" w:space="0" w:color="auto"/>
        <w:bottom w:val="none" w:sz="0" w:space="0" w:color="auto"/>
        <w:right w:val="none" w:sz="0" w:space="0" w:color="auto"/>
      </w:divBdr>
    </w:div>
    <w:div w:id="2032492710">
      <w:bodyDiv w:val="1"/>
      <w:marLeft w:val="0"/>
      <w:marRight w:val="0"/>
      <w:marTop w:val="0"/>
      <w:marBottom w:val="0"/>
      <w:divBdr>
        <w:top w:val="none" w:sz="0" w:space="0" w:color="auto"/>
        <w:left w:val="none" w:sz="0" w:space="0" w:color="auto"/>
        <w:bottom w:val="none" w:sz="0" w:space="0" w:color="auto"/>
        <w:right w:val="none" w:sz="0" w:space="0" w:color="auto"/>
      </w:divBdr>
    </w:div>
    <w:div w:id="2032564892">
      <w:bodyDiv w:val="1"/>
      <w:marLeft w:val="0"/>
      <w:marRight w:val="0"/>
      <w:marTop w:val="0"/>
      <w:marBottom w:val="0"/>
      <w:divBdr>
        <w:top w:val="none" w:sz="0" w:space="0" w:color="auto"/>
        <w:left w:val="none" w:sz="0" w:space="0" w:color="auto"/>
        <w:bottom w:val="none" w:sz="0" w:space="0" w:color="auto"/>
        <w:right w:val="none" w:sz="0" w:space="0" w:color="auto"/>
      </w:divBdr>
    </w:div>
    <w:div w:id="2032947446">
      <w:bodyDiv w:val="1"/>
      <w:marLeft w:val="0"/>
      <w:marRight w:val="0"/>
      <w:marTop w:val="0"/>
      <w:marBottom w:val="0"/>
      <w:divBdr>
        <w:top w:val="none" w:sz="0" w:space="0" w:color="auto"/>
        <w:left w:val="none" w:sz="0" w:space="0" w:color="auto"/>
        <w:bottom w:val="none" w:sz="0" w:space="0" w:color="auto"/>
        <w:right w:val="none" w:sz="0" w:space="0" w:color="auto"/>
      </w:divBdr>
    </w:div>
    <w:div w:id="2032996422">
      <w:bodyDiv w:val="1"/>
      <w:marLeft w:val="0"/>
      <w:marRight w:val="0"/>
      <w:marTop w:val="0"/>
      <w:marBottom w:val="0"/>
      <w:divBdr>
        <w:top w:val="none" w:sz="0" w:space="0" w:color="auto"/>
        <w:left w:val="none" w:sz="0" w:space="0" w:color="auto"/>
        <w:bottom w:val="none" w:sz="0" w:space="0" w:color="auto"/>
        <w:right w:val="none" w:sz="0" w:space="0" w:color="auto"/>
      </w:divBdr>
    </w:div>
    <w:div w:id="2033023769">
      <w:bodyDiv w:val="1"/>
      <w:marLeft w:val="0"/>
      <w:marRight w:val="0"/>
      <w:marTop w:val="0"/>
      <w:marBottom w:val="0"/>
      <w:divBdr>
        <w:top w:val="none" w:sz="0" w:space="0" w:color="auto"/>
        <w:left w:val="none" w:sz="0" w:space="0" w:color="auto"/>
        <w:bottom w:val="none" w:sz="0" w:space="0" w:color="auto"/>
        <w:right w:val="none" w:sz="0" w:space="0" w:color="auto"/>
      </w:divBdr>
    </w:div>
    <w:div w:id="2033141472">
      <w:bodyDiv w:val="1"/>
      <w:marLeft w:val="0"/>
      <w:marRight w:val="0"/>
      <w:marTop w:val="0"/>
      <w:marBottom w:val="0"/>
      <w:divBdr>
        <w:top w:val="none" w:sz="0" w:space="0" w:color="auto"/>
        <w:left w:val="none" w:sz="0" w:space="0" w:color="auto"/>
        <w:bottom w:val="none" w:sz="0" w:space="0" w:color="auto"/>
        <w:right w:val="none" w:sz="0" w:space="0" w:color="auto"/>
      </w:divBdr>
    </w:div>
    <w:div w:id="2033455008">
      <w:bodyDiv w:val="1"/>
      <w:marLeft w:val="0"/>
      <w:marRight w:val="0"/>
      <w:marTop w:val="0"/>
      <w:marBottom w:val="0"/>
      <w:divBdr>
        <w:top w:val="none" w:sz="0" w:space="0" w:color="auto"/>
        <w:left w:val="none" w:sz="0" w:space="0" w:color="auto"/>
        <w:bottom w:val="none" w:sz="0" w:space="0" w:color="auto"/>
        <w:right w:val="none" w:sz="0" w:space="0" w:color="auto"/>
      </w:divBdr>
    </w:div>
    <w:div w:id="2033603991">
      <w:bodyDiv w:val="1"/>
      <w:marLeft w:val="0"/>
      <w:marRight w:val="0"/>
      <w:marTop w:val="0"/>
      <w:marBottom w:val="0"/>
      <w:divBdr>
        <w:top w:val="none" w:sz="0" w:space="0" w:color="auto"/>
        <w:left w:val="none" w:sz="0" w:space="0" w:color="auto"/>
        <w:bottom w:val="none" w:sz="0" w:space="0" w:color="auto"/>
        <w:right w:val="none" w:sz="0" w:space="0" w:color="auto"/>
      </w:divBdr>
    </w:div>
    <w:div w:id="2033607854">
      <w:bodyDiv w:val="1"/>
      <w:marLeft w:val="0"/>
      <w:marRight w:val="0"/>
      <w:marTop w:val="0"/>
      <w:marBottom w:val="0"/>
      <w:divBdr>
        <w:top w:val="none" w:sz="0" w:space="0" w:color="auto"/>
        <w:left w:val="none" w:sz="0" w:space="0" w:color="auto"/>
        <w:bottom w:val="none" w:sz="0" w:space="0" w:color="auto"/>
        <w:right w:val="none" w:sz="0" w:space="0" w:color="auto"/>
      </w:divBdr>
    </w:div>
    <w:div w:id="2033844993">
      <w:bodyDiv w:val="1"/>
      <w:marLeft w:val="0"/>
      <w:marRight w:val="0"/>
      <w:marTop w:val="0"/>
      <w:marBottom w:val="0"/>
      <w:divBdr>
        <w:top w:val="none" w:sz="0" w:space="0" w:color="auto"/>
        <w:left w:val="none" w:sz="0" w:space="0" w:color="auto"/>
        <w:bottom w:val="none" w:sz="0" w:space="0" w:color="auto"/>
        <w:right w:val="none" w:sz="0" w:space="0" w:color="auto"/>
      </w:divBdr>
    </w:div>
    <w:div w:id="2033989440">
      <w:bodyDiv w:val="1"/>
      <w:marLeft w:val="0"/>
      <w:marRight w:val="0"/>
      <w:marTop w:val="0"/>
      <w:marBottom w:val="0"/>
      <w:divBdr>
        <w:top w:val="none" w:sz="0" w:space="0" w:color="auto"/>
        <w:left w:val="none" w:sz="0" w:space="0" w:color="auto"/>
        <w:bottom w:val="none" w:sz="0" w:space="0" w:color="auto"/>
        <w:right w:val="none" w:sz="0" w:space="0" w:color="auto"/>
      </w:divBdr>
    </w:div>
    <w:div w:id="2034107029">
      <w:bodyDiv w:val="1"/>
      <w:marLeft w:val="0"/>
      <w:marRight w:val="0"/>
      <w:marTop w:val="0"/>
      <w:marBottom w:val="0"/>
      <w:divBdr>
        <w:top w:val="none" w:sz="0" w:space="0" w:color="auto"/>
        <w:left w:val="none" w:sz="0" w:space="0" w:color="auto"/>
        <w:bottom w:val="none" w:sz="0" w:space="0" w:color="auto"/>
        <w:right w:val="none" w:sz="0" w:space="0" w:color="auto"/>
      </w:divBdr>
    </w:div>
    <w:div w:id="2034182811">
      <w:bodyDiv w:val="1"/>
      <w:marLeft w:val="0"/>
      <w:marRight w:val="0"/>
      <w:marTop w:val="0"/>
      <w:marBottom w:val="0"/>
      <w:divBdr>
        <w:top w:val="none" w:sz="0" w:space="0" w:color="auto"/>
        <w:left w:val="none" w:sz="0" w:space="0" w:color="auto"/>
        <w:bottom w:val="none" w:sz="0" w:space="0" w:color="auto"/>
        <w:right w:val="none" w:sz="0" w:space="0" w:color="auto"/>
      </w:divBdr>
    </w:div>
    <w:div w:id="2034261816">
      <w:bodyDiv w:val="1"/>
      <w:marLeft w:val="0"/>
      <w:marRight w:val="0"/>
      <w:marTop w:val="0"/>
      <w:marBottom w:val="0"/>
      <w:divBdr>
        <w:top w:val="none" w:sz="0" w:space="0" w:color="auto"/>
        <w:left w:val="none" w:sz="0" w:space="0" w:color="auto"/>
        <w:bottom w:val="none" w:sz="0" w:space="0" w:color="auto"/>
        <w:right w:val="none" w:sz="0" w:space="0" w:color="auto"/>
      </w:divBdr>
    </w:div>
    <w:div w:id="2034382502">
      <w:bodyDiv w:val="1"/>
      <w:marLeft w:val="0"/>
      <w:marRight w:val="0"/>
      <w:marTop w:val="0"/>
      <w:marBottom w:val="0"/>
      <w:divBdr>
        <w:top w:val="none" w:sz="0" w:space="0" w:color="auto"/>
        <w:left w:val="none" w:sz="0" w:space="0" w:color="auto"/>
        <w:bottom w:val="none" w:sz="0" w:space="0" w:color="auto"/>
        <w:right w:val="none" w:sz="0" w:space="0" w:color="auto"/>
      </w:divBdr>
    </w:div>
    <w:div w:id="2034573544">
      <w:bodyDiv w:val="1"/>
      <w:marLeft w:val="0"/>
      <w:marRight w:val="0"/>
      <w:marTop w:val="0"/>
      <w:marBottom w:val="0"/>
      <w:divBdr>
        <w:top w:val="none" w:sz="0" w:space="0" w:color="auto"/>
        <w:left w:val="none" w:sz="0" w:space="0" w:color="auto"/>
        <w:bottom w:val="none" w:sz="0" w:space="0" w:color="auto"/>
        <w:right w:val="none" w:sz="0" w:space="0" w:color="auto"/>
      </w:divBdr>
    </w:div>
    <w:div w:id="2034650393">
      <w:bodyDiv w:val="1"/>
      <w:marLeft w:val="0"/>
      <w:marRight w:val="0"/>
      <w:marTop w:val="0"/>
      <w:marBottom w:val="0"/>
      <w:divBdr>
        <w:top w:val="none" w:sz="0" w:space="0" w:color="auto"/>
        <w:left w:val="none" w:sz="0" w:space="0" w:color="auto"/>
        <w:bottom w:val="none" w:sz="0" w:space="0" w:color="auto"/>
        <w:right w:val="none" w:sz="0" w:space="0" w:color="auto"/>
      </w:divBdr>
    </w:div>
    <w:div w:id="2034763019">
      <w:bodyDiv w:val="1"/>
      <w:marLeft w:val="0"/>
      <w:marRight w:val="0"/>
      <w:marTop w:val="0"/>
      <w:marBottom w:val="0"/>
      <w:divBdr>
        <w:top w:val="none" w:sz="0" w:space="0" w:color="auto"/>
        <w:left w:val="none" w:sz="0" w:space="0" w:color="auto"/>
        <w:bottom w:val="none" w:sz="0" w:space="0" w:color="auto"/>
        <w:right w:val="none" w:sz="0" w:space="0" w:color="auto"/>
      </w:divBdr>
    </w:div>
    <w:div w:id="2034839325">
      <w:bodyDiv w:val="1"/>
      <w:marLeft w:val="0"/>
      <w:marRight w:val="0"/>
      <w:marTop w:val="0"/>
      <w:marBottom w:val="0"/>
      <w:divBdr>
        <w:top w:val="none" w:sz="0" w:space="0" w:color="auto"/>
        <w:left w:val="none" w:sz="0" w:space="0" w:color="auto"/>
        <w:bottom w:val="none" w:sz="0" w:space="0" w:color="auto"/>
        <w:right w:val="none" w:sz="0" w:space="0" w:color="auto"/>
      </w:divBdr>
    </w:div>
    <w:div w:id="2034840299">
      <w:bodyDiv w:val="1"/>
      <w:marLeft w:val="0"/>
      <w:marRight w:val="0"/>
      <w:marTop w:val="0"/>
      <w:marBottom w:val="0"/>
      <w:divBdr>
        <w:top w:val="none" w:sz="0" w:space="0" w:color="auto"/>
        <w:left w:val="none" w:sz="0" w:space="0" w:color="auto"/>
        <w:bottom w:val="none" w:sz="0" w:space="0" w:color="auto"/>
        <w:right w:val="none" w:sz="0" w:space="0" w:color="auto"/>
      </w:divBdr>
    </w:div>
    <w:div w:id="2034921510">
      <w:bodyDiv w:val="1"/>
      <w:marLeft w:val="0"/>
      <w:marRight w:val="0"/>
      <w:marTop w:val="0"/>
      <w:marBottom w:val="0"/>
      <w:divBdr>
        <w:top w:val="none" w:sz="0" w:space="0" w:color="auto"/>
        <w:left w:val="none" w:sz="0" w:space="0" w:color="auto"/>
        <w:bottom w:val="none" w:sz="0" w:space="0" w:color="auto"/>
        <w:right w:val="none" w:sz="0" w:space="0" w:color="auto"/>
      </w:divBdr>
    </w:div>
    <w:div w:id="2035157622">
      <w:bodyDiv w:val="1"/>
      <w:marLeft w:val="0"/>
      <w:marRight w:val="0"/>
      <w:marTop w:val="0"/>
      <w:marBottom w:val="0"/>
      <w:divBdr>
        <w:top w:val="none" w:sz="0" w:space="0" w:color="auto"/>
        <w:left w:val="none" w:sz="0" w:space="0" w:color="auto"/>
        <w:bottom w:val="none" w:sz="0" w:space="0" w:color="auto"/>
        <w:right w:val="none" w:sz="0" w:space="0" w:color="auto"/>
      </w:divBdr>
    </w:div>
    <w:div w:id="2035301628">
      <w:bodyDiv w:val="1"/>
      <w:marLeft w:val="0"/>
      <w:marRight w:val="0"/>
      <w:marTop w:val="0"/>
      <w:marBottom w:val="0"/>
      <w:divBdr>
        <w:top w:val="none" w:sz="0" w:space="0" w:color="auto"/>
        <w:left w:val="none" w:sz="0" w:space="0" w:color="auto"/>
        <w:bottom w:val="none" w:sz="0" w:space="0" w:color="auto"/>
        <w:right w:val="none" w:sz="0" w:space="0" w:color="auto"/>
      </w:divBdr>
    </w:div>
    <w:div w:id="2035382471">
      <w:bodyDiv w:val="1"/>
      <w:marLeft w:val="0"/>
      <w:marRight w:val="0"/>
      <w:marTop w:val="0"/>
      <w:marBottom w:val="0"/>
      <w:divBdr>
        <w:top w:val="none" w:sz="0" w:space="0" w:color="auto"/>
        <w:left w:val="none" w:sz="0" w:space="0" w:color="auto"/>
        <w:bottom w:val="none" w:sz="0" w:space="0" w:color="auto"/>
        <w:right w:val="none" w:sz="0" w:space="0" w:color="auto"/>
      </w:divBdr>
    </w:div>
    <w:div w:id="2035424223">
      <w:bodyDiv w:val="1"/>
      <w:marLeft w:val="0"/>
      <w:marRight w:val="0"/>
      <w:marTop w:val="0"/>
      <w:marBottom w:val="0"/>
      <w:divBdr>
        <w:top w:val="none" w:sz="0" w:space="0" w:color="auto"/>
        <w:left w:val="none" w:sz="0" w:space="0" w:color="auto"/>
        <w:bottom w:val="none" w:sz="0" w:space="0" w:color="auto"/>
        <w:right w:val="none" w:sz="0" w:space="0" w:color="auto"/>
      </w:divBdr>
    </w:div>
    <w:div w:id="2035646115">
      <w:bodyDiv w:val="1"/>
      <w:marLeft w:val="0"/>
      <w:marRight w:val="0"/>
      <w:marTop w:val="0"/>
      <w:marBottom w:val="0"/>
      <w:divBdr>
        <w:top w:val="none" w:sz="0" w:space="0" w:color="auto"/>
        <w:left w:val="none" w:sz="0" w:space="0" w:color="auto"/>
        <w:bottom w:val="none" w:sz="0" w:space="0" w:color="auto"/>
        <w:right w:val="none" w:sz="0" w:space="0" w:color="auto"/>
      </w:divBdr>
    </w:div>
    <w:div w:id="2035691607">
      <w:bodyDiv w:val="1"/>
      <w:marLeft w:val="0"/>
      <w:marRight w:val="0"/>
      <w:marTop w:val="0"/>
      <w:marBottom w:val="0"/>
      <w:divBdr>
        <w:top w:val="none" w:sz="0" w:space="0" w:color="auto"/>
        <w:left w:val="none" w:sz="0" w:space="0" w:color="auto"/>
        <w:bottom w:val="none" w:sz="0" w:space="0" w:color="auto"/>
        <w:right w:val="none" w:sz="0" w:space="0" w:color="auto"/>
      </w:divBdr>
    </w:div>
    <w:div w:id="2035882208">
      <w:bodyDiv w:val="1"/>
      <w:marLeft w:val="0"/>
      <w:marRight w:val="0"/>
      <w:marTop w:val="0"/>
      <w:marBottom w:val="0"/>
      <w:divBdr>
        <w:top w:val="none" w:sz="0" w:space="0" w:color="auto"/>
        <w:left w:val="none" w:sz="0" w:space="0" w:color="auto"/>
        <w:bottom w:val="none" w:sz="0" w:space="0" w:color="auto"/>
        <w:right w:val="none" w:sz="0" w:space="0" w:color="auto"/>
      </w:divBdr>
    </w:div>
    <w:div w:id="2035888409">
      <w:bodyDiv w:val="1"/>
      <w:marLeft w:val="0"/>
      <w:marRight w:val="0"/>
      <w:marTop w:val="0"/>
      <w:marBottom w:val="0"/>
      <w:divBdr>
        <w:top w:val="none" w:sz="0" w:space="0" w:color="auto"/>
        <w:left w:val="none" w:sz="0" w:space="0" w:color="auto"/>
        <w:bottom w:val="none" w:sz="0" w:space="0" w:color="auto"/>
        <w:right w:val="none" w:sz="0" w:space="0" w:color="auto"/>
      </w:divBdr>
    </w:div>
    <w:div w:id="2035962135">
      <w:bodyDiv w:val="1"/>
      <w:marLeft w:val="0"/>
      <w:marRight w:val="0"/>
      <w:marTop w:val="0"/>
      <w:marBottom w:val="0"/>
      <w:divBdr>
        <w:top w:val="none" w:sz="0" w:space="0" w:color="auto"/>
        <w:left w:val="none" w:sz="0" w:space="0" w:color="auto"/>
        <w:bottom w:val="none" w:sz="0" w:space="0" w:color="auto"/>
        <w:right w:val="none" w:sz="0" w:space="0" w:color="auto"/>
      </w:divBdr>
    </w:div>
    <w:div w:id="2035962798">
      <w:bodyDiv w:val="1"/>
      <w:marLeft w:val="0"/>
      <w:marRight w:val="0"/>
      <w:marTop w:val="0"/>
      <w:marBottom w:val="0"/>
      <w:divBdr>
        <w:top w:val="none" w:sz="0" w:space="0" w:color="auto"/>
        <w:left w:val="none" w:sz="0" w:space="0" w:color="auto"/>
        <w:bottom w:val="none" w:sz="0" w:space="0" w:color="auto"/>
        <w:right w:val="none" w:sz="0" w:space="0" w:color="auto"/>
      </w:divBdr>
    </w:div>
    <w:div w:id="2036035779">
      <w:bodyDiv w:val="1"/>
      <w:marLeft w:val="0"/>
      <w:marRight w:val="0"/>
      <w:marTop w:val="0"/>
      <w:marBottom w:val="0"/>
      <w:divBdr>
        <w:top w:val="none" w:sz="0" w:space="0" w:color="auto"/>
        <w:left w:val="none" w:sz="0" w:space="0" w:color="auto"/>
        <w:bottom w:val="none" w:sz="0" w:space="0" w:color="auto"/>
        <w:right w:val="none" w:sz="0" w:space="0" w:color="auto"/>
      </w:divBdr>
    </w:div>
    <w:div w:id="2036493588">
      <w:bodyDiv w:val="1"/>
      <w:marLeft w:val="0"/>
      <w:marRight w:val="0"/>
      <w:marTop w:val="0"/>
      <w:marBottom w:val="0"/>
      <w:divBdr>
        <w:top w:val="none" w:sz="0" w:space="0" w:color="auto"/>
        <w:left w:val="none" w:sz="0" w:space="0" w:color="auto"/>
        <w:bottom w:val="none" w:sz="0" w:space="0" w:color="auto"/>
        <w:right w:val="none" w:sz="0" w:space="0" w:color="auto"/>
      </w:divBdr>
    </w:div>
    <w:div w:id="2036536603">
      <w:bodyDiv w:val="1"/>
      <w:marLeft w:val="0"/>
      <w:marRight w:val="0"/>
      <w:marTop w:val="0"/>
      <w:marBottom w:val="0"/>
      <w:divBdr>
        <w:top w:val="none" w:sz="0" w:space="0" w:color="auto"/>
        <w:left w:val="none" w:sz="0" w:space="0" w:color="auto"/>
        <w:bottom w:val="none" w:sz="0" w:space="0" w:color="auto"/>
        <w:right w:val="none" w:sz="0" w:space="0" w:color="auto"/>
      </w:divBdr>
    </w:div>
    <w:div w:id="2036689514">
      <w:bodyDiv w:val="1"/>
      <w:marLeft w:val="0"/>
      <w:marRight w:val="0"/>
      <w:marTop w:val="0"/>
      <w:marBottom w:val="0"/>
      <w:divBdr>
        <w:top w:val="none" w:sz="0" w:space="0" w:color="auto"/>
        <w:left w:val="none" w:sz="0" w:space="0" w:color="auto"/>
        <w:bottom w:val="none" w:sz="0" w:space="0" w:color="auto"/>
        <w:right w:val="none" w:sz="0" w:space="0" w:color="auto"/>
      </w:divBdr>
    </w:div>
    <w:div w:id="2036805973">
      <w:bodyDiv w:val="1"/>
      <w:marLeft w:val="0"/>
      <w:marRight w:val="0"/>
      <w:marTop w:val="0"/>
      <w:marBottom w:val="0"/>
      <w:divBdr>
        <w:top w:val="none" w:sz="0" w:space="0" w:color="auto"/>
        <w:left w:val="none" w:sz="0" w:space="0" w:color="auto"/>
        <w:bottom w:val="none" w:sz="0" w:space="0" w:color="auto"/>
        <w:right w:val="none" w:sz="0" w:space="0" w:color="auto"/>
      </w:divBdr>
    </w:div>
    <w:div w:id="2036806941">
      <w:bodyDiv w:val="1"/>
      <w:marLeft w:val="0"/>
      <w:marRight w:val="0"/>
      <w:marTop w:val="0"/>
      <w:marBottom w:val="0"/>
      <w:divBdr>
        <w:top w:val="none" w:sz="0" w:space="0" w:color="auto"/>
        <w:left w:val="none" w:sz="0" w:space="0" w:color="auto"/>
        <w:bottom w:val="none" w:sz="0" w:space="0" w:color="auto"/>
        <w:right w:val="none" w:sz="0" w:space="0" w:color="auto"/>
      </w:divBdr>
    </w:div>
    <w:div w:id="2036926351">
      <w:bodyDiv w:val="1"/>
      <w:marLeft w:val="0"/>
      <w:marRight w:val="0"/>
      <w:marTop w:val="0"/>
      <w:marBottom w:val="0"/>
      <w:divBdr>
        <w:top w:val="none" w:sz="0" w:space="0" w:color="auto"/>
        <w:left w:val="none" w:sz="0" w:space="0" w:color="auto"/>
        <w:bottom w:val="none" w:sz="0" w:space="0" w:color="auto"/>
        <w:right w:val="none" w:sz="0" w:space="0" w:color="auto"/>
      </w:divBdr>
    </w:div>
    <w:div w:id="2036996757">
      <w:bodyDiv w:val="1"/>
      <w:marLeft w:val="0"/>
      <w:marRight w:val="0"/>
      <w:marTop w:val="0"/>
      <w:marBottom w:val="0"/>
      <w:divBdr>
        <w:top w:val="none" w:sz="0" w:space="0" w:color="auto"/>
        <w:left w:val="none" w:sz="0" w:space="0" w:color="auto"/>
        <w:bottom w:val="none" w:sz="0" w:space="0" w:color="auto"/>
        <w:right w:val="none" w:sz="0" w:space="0" w:color="auto"/>
      </w:divBdr>
    </w:div>
    <w:div w:id="2036997994">
      <w:bodyDiv w:val="1"/>
      <w:marLeft w:val="0"/>
      <w:marRight w:val="0"/>
      <w:marTop w:val="0"/>
      <w:marBottom w:val="0"/>
      <w:divBdr>
        <w:top w:val="none" w:sz="0" w:space="0" w:color="auto"/>
        <w:left w:val="none" w:sz="0" w:space="0" w:color="auto"/>
        <w:bottom w:val="none" w:sz="0" w:space="0" w:color="auto"/>
        <w:right w:val="none" w:sz="0" w:space="0" w:color="auto"/>
      </w:divBdr>
    </w:div>
    <w:div w:id="2037002874">
      <w:bodyDiv w:val="1"/>
      <w:marLeft w:val="0"/>
      <w:marRight w:val="0"/>
      <w:marTop w:val="0"/>
      <w:marBottom w:val="0"/>
      <w:divBdr>
        <w:top w:val="none" w:sz="0" w:space="0" w:color="auto"/>
        <w:left w:val="none" w:sz="0" w:space="0" w:color="auto"/>
        <w:bottom w:val="none" w:sz="0" w:space="0" w:color="auto"/>
        <w:right w:val="none" w:sz="0" w:space="0" w:color="auto"/>
      </w:divBdr>
    </w:div>
    <w:div w:id="2037152474">
      <w:bodyDiv w:val="1"/>
      <w:marLeft w:val="0"/>
      <w:marRight w:val="0"/>
      <w:marTop w:val="0"/>
      <w:marBottom w:val="0"/>
      <w:divBdr>
        <w:top w:val="none" w:sz="0" w:space="0" w:color="auto"/>
        <w:left w:val="none" w:sz="0" w:space="0" w:color="auto"/>
        <w:bottom w:val="none" w:sz="0" w:space="0" w:color="auto"/>
        <w:right w:val="none" w:sz="0" w:space="0" w:color="auto"/>
      </w:divBdr>
    </w:div>
    <w:div w:id="2037463885">
      <w:bodyDiv w:val="1"/>
      <w:marLeft w:val="0"/>
      <w:marRight w:val="0"/>
      <w:marTop w:val="0"/>
      <w:marBottom w:val="0"/>
      <w:divBdr>
        <w:top w:val="none" w:sz="0" w:space="0" w:color="auto"/>
        <w:left w:val="none" w:sz="0" w:space="0" w:color="auto"/>
        <w:bottom w:val="none" w:sz="0" w:space="0" w:color="auto"/>
        <w:right w:val="none" w:sz="0" w:space="0" w:color="auto"/>
      </w:divBdr>
    </w:div>
    <w:div w:id="2037542073">
      <w:bodyDiv w:val="1"/>
      <w:marLeft w:val="0"/>
      <w:marRight w:val="0"/>
      <w:marTop w:val="0"/>
      <w:marBottom w:val="0"/>
      <w:divBdr>
        <w:top w:val="none" w:sz="0" w:space="0" w:color="auto"/>
        <w:left w:val="none" w:sz="0" w:space="0" w:color="auto"/>
        <w:bottom w:val="none" w:sz="0" w:space="0" w:color="auto"/>
        <w:right w:val="none" w:sz="0" w:space="0" w:color="auto"/>
      </w:divBdr>
    </w:div>
    <w:div w:id="2037735047">
      <w:bodyDiv w:val="1"/>
      <w:marLeft w:val="0"/>
      <w:marRight w:val="0"/>
      <w:marTop w:val="0"/>
      <w:marBottom w:val="0"/>
      <w:divBdr>
        <w:top w:val="none" w:sz="0" w:space="0" w:color="auto"/>
        <w:left w:val="none" w:sz="0" w:space="0" w:color="auto"/>
        <w:bottom w:val="none" w:sz="0" w:space="0" w:color="auto"/>
        <w:right w:val="none" w:sz="0" w:space="0" w:color="auto"/>
      </w:divBdr>
    </w:div>
    <w:div w:id="2037848724">
      <w:bodyDiv w:val="1"/>
      <w:marLeft w:val="0"/>
      <w:marRight w:val="0"/>
      <w:marTop w:val="0"/>
      <w:marBottom w:val="0"/>
      <w:divBdr>
        <w:top w:val="none" w:sz="0" w:space="0" w:color="auto"/>
        <w:left w:val="none" w:sz="0" w:space="0" w:color="auto"/>
        <w:bottom w:val="none" w:sz="0" w:space="0" w:color="auto"/>
        <w:right w:val="none" w:sz="0" w:space="0" w:color="auto"/>
      </w:divBdr>
    </w:div>
    <w:div w:id="2038113724">
      <w:bodyDiv w:val="1"/>
      <w:marLeft w:val="0"/>
      <w:marRight w:val="0"/>
      <w:marTop w:val="0"/>
      <w:marBottom w:val="0"/>
      <w:divBdr>
        <w:top w:val="none" w:sz="0" w:space="0" w:color="auto"/>
        <w:left w:val="none" w:sz="0" w:space="0" w:color="auto"/>
        <w:bottom w:val="none" w:sz="0" w:space="0" w:color="auto"/>
        <w:right w:val="none" w:sz="0" w:space="0" w:color="auto"/>
      </w:divBdr>
    </w:div>
    <w:div w:id="2038381865">
      <w:bodyDiv w:val="1"/>
      <w:marLeft w:val="0"/>
      <w:marRight w:val="0"/>
      <w:marTop w:val="0"/>
      <w:marBottom w:val="0"/>
      <w:divBdr>
        <w:top w:val="none" w:sz="0" w:space="0" w:color="auto"/>
        <w:left w:val="none" w:sz="0" w:space="0" w:color="auto"/>
        <w:bottom w:val="none" w:sz="0" w:space="0" w:color="auto"/>
        <w:right w:val="none" w:sz="0" w:space="0" w:color="auto"/>
      </w:divBdr>
    </w:div>
    <w:div w:id="2038459400">
      <w:bodyDiv w:val="1"/>
      <w:marLeft w:val="0"/>
      <w:marRight w:val="0"/>
      <w:marTop w:val="0"/>
      <w:marBottom w:val="0"/>
      <w:divBdr>
        <w:top w:val="none" w:sz="0" w:space="0" w:color="auto"/>
        <w:left w:val="none" w:sz="0" w:space="0" w:color="auto"/>
        <w:bottom w:val="none" w:sz="0" w:space="0" w:color="auto"/>
        <w:right w:val="none" w:sz="0" w:space="0" w:color="auto"/>
      </w:divBdr>
    </w:div>
    <w:div w:id="2038651459">
      <w:bodyDiv w:val="1"/>
      <w:marLeft w:val="0"/>
      <w:marRight w:val="0"/>
      <w:marTop w:val="0"/>
      <w:marBottom w:val="0"/>
      <w:divBdr>
        <w:top w:val="none" w:sz="0" w:space="0" w:color="auto"/>
        <w:left w:val="none" w:sz="0" w:space="0" w:color="auto"/>
        <w:bottom w:val="none" w:sz="0" w:space="0" w:color="auto"/>
        <w:right w:val="none" w:sz="0" w:space="0" w:color="auto"/>
      </w:divBdr>
    </w:div>
    <w:div w:id="2038771761">
      <w:bodyDiv w:val="1"/>
      <w:marLeft w:val="0"/>
      <w:marRight w:val="0"/>
      <w:marTop w:val="0"/>
      <w:marBottom w:val="0"/>
      <w:divBdr>
        <w:top w:val="none" w:sz="0" w:space="0" w:color="auto"/>
        <w:left w:val="none" w:sz="0" w:space="0" w:color="auto"/>
        <w:bottom w:val="none" w:sz="0" w:space="0" w:color="auto"/>
        <w:right w:val="none" w:sz="0" w:space="0" w:color="auto"/>
      </w:divBdr>
    </w:div>
    <w:div w:id="2038922885">
      <w:bodyDiv w:val="1"/>
      <w:marLeft w:val="0"/>
      <w:marRight w:val="0"/>
      <w:marTop w:val="0"/>
      <w:marBottom w:val="0"/>
      <w:divBdr>
        <w:top w:val="none" w:sz="0" w:space="0" w:color="auto"/>
        <w:left w:val="none" w:sz="0" w:space="0" w:color="auto"/>
        <w:bottom w:val="none" w:sz="0" w:space="0" w:color="auto"/>
        <w:right w:val="none" w:sz="0" w:space="0" w:color="auto"/>
      </w:divBdr>
    </w:div>
    <w:div w:id="2039041108">
      <w:bodyDiv w:val="1"/>
      <w:marLeft w:val="0"/>
      <w:marRight w:val="0"/>
      <w:marTop w:val="0"/>
      <w:marBottom w:val="0"/>
      <w:divBdr>
        <w:top w:val="none" w:sz="0" w:space="0" w:color="auto"/>
        <w:left w:val="none" w:sz="0" w:space="0" w:color="auto"/>
        <w:bottom w:val="none" w:sz="0" w:space="0" w:color="auto"/>
        <w:right w:val="none" w:sz="0" w:space="0" w:color="auto"/>
      </w:divBdr>
    </w:div>
    <w:div w:id="2039045288">
      <w:bodyDiv w:val="1"/>
      <w:marLeft w:val="0"/>
      <w:marRight w:val="0"/>
      <w:marTop w:val="0"/>
      <w:marBottom w:val="0"/>
      <w:divBdr>
        <w:top w:val="none" w:sz="0" w:space="0" w:color="auto"/>
        <w:left w:val="none" w:sz="0" w:space="0" w:color="auto"/>
        <w:bottom w:val="none" w:sz="0" w:space="0" w:color="auto"/>
        <w:right w:val="none" w:sz="0" w:space="0" w:color="auto"/>
      </w:divBdr>
    </w:div>
    <w:div w:id="2039233339">
      <w:bodyDiv w:val="1"/>
      <w:marLeft w:val="0"/>
      <w:marRight w:val="0"/>
      <w:marTop w:val="0"/>
      <w:marBottom w:val="0"/>
      <w:divBdr>
        <w:top w:val="none" w:sz="0" w:space="0" w:color="auto"/>
        <w:left w:val="none" w:sz="0" w:space="0" w:color="auto"/>
        <w:bottom w:val="none" w:sz="0" w:space="0" w:color="auto"/>
        <w:right w:val="none" w:sz="0" w:space="0" w:color="auto"/>
      </w:divBdr>
    </w:div>
    <w:div w:id="2039547781">
      <w:bodyDiv w:val="1"/>
      <w:marLeft w:val="0"/>
      <w:marRight w:val="0"/>
      <w:marTop w:val="0"/>
      <w:marBottom w:val="0"/>
      <w:divBdr>
        <w:top w:val="none" w:sz="0" w:space="0" w:color="auto"/>
        <w:left w:val="none" w:sz="0" w:space="0" w:color="auto"/>
        <w:bottom w:val="none" w:sz="0" w:space="0" w:color="auto"/>
        <w:right w:val="none" w:sz="0" w:space="0" w:color="auto"/>
      </w:divBdr>
    </w:div>
    <w:div w:id="2039695260">
      <w:bodyDiv w:val="1"/>
      <w:marLeft w:val="0"/>
      <w:marRight w:val="0"/>
      <w:marTop w:val="0"/>
      <w:marBottom w:val="0"/>
      <w:divBdr>
        <w:top w:val="none" w:sz="0" w:space="0" w:color="auto"/>
        <w:left w:val="none" w:sz="0" w:space="0" w:color="auto"/>
        <w:bottom w:val="none" w:sz="0" w:space="0" w:color="auto"/>
        <w:right w:val="none" w:sz="0" w:space="0" w:color="auto"/>
      </w:divBdr>
    </w:div>
    <w:div w:id="2039888391">
      <w:bodyDiv w:val="1"/>
      <w:marLeft w:val="0"/>
      <w:marRight w:val="0"/>
      <w:marTop w:val="0"/>
      <w:marBottom w:val="0"/>
      <w:divBdr>
        <w:top w:val="none" w:sz="0" w:space="0" w:color="auto"/>
        <w:left w:val="none" w:sz="0" w:space="0" w:color="auto"/>
        <w:bottom w:val="none" w:sz="0" w:space="0" w:color="auto"/>
        <w:right w:val="none" w:sz="0" w:space="0" w:color="auto"/>
      </w:divBdr>
    </w:div>
    <w:div w:id="2039967405">
      <w:bodyDiv w:val="1"/>
      <w:marLeft w:val="0"/>
      <w:marRight w:val="0"/>
      <w:marTop w:val="0"/>
      <w:marBottom w:val="0"/>
      <w:divBdr>
        <w:top w:val="none" w:sz="0" w:space="0" w:color="auto"/>
        <w:left w:val="none" w:sz="0" w:space="0" w:color="auto"/>
        <w:bottom w:val="none" w:sz="0" w:space="0" w:color="auto"/>
        <w:right w:val="none" w:sz="0" w:space="0" w:color="auto"/>
      </w:divBdr>
    </w:div>
    <w:div w:id="2039970618">
      <w:bodyDiv w:val="1"/>
      <w:marLeft w:val="0"/>
      <w:marRight w:val="0"/>
      <w:marTop w:val="0"/>
      <w:marBottom w:val="0"/>
      <w:divBdr>
        <w:top w:val="none" w:sz="0" w:space="0" w:color="auto"/>
        <w:left w:val="none" w:sz="0" w:space="0" w:color="auto"/>
        <w:bottom w:val="none" w:sz="0" w:space="0" w:color="auto"/>
        <w:right w:val="none" w:sz="0" w:space="0" w:color="auto"/>
      </w:divBdr>
    </w:div>
    <w:div w:id="2040082230">
      <w:bodyDiv w:val="1"/>
      <w:marLeft w:val="0"/>
      <w:marRight w:val="0"/>
      <w:marTop w:val="0"/>
      <w:marBottom w:val="0"/>
      <w:divBdr>
        <w:top w:val="none" w:sz="0" w:space="0" w:color="auto"/>
        <w:left w:val="none" w:sz="0" w:space="0" w:color="auto"/>
        <w:bottom w:val="none" w:sz="0" w:space="0" w:color="auto"/>
        <w:right w:val="none" w:sz="0" w:space="0" w:color="auto"/>
      </w:divBdr>
    </w:div>
    <w:div w:id="2040085911">
      <w:bodyDiv w:val="1"/>
      <w:marLeft w:val="0"/>
      <w:marRight w:val="0"/>
      <w:marTop w:val="0"/>
      <w:marBottom w:val="0"/>
      <w:divBdr>
        <w:top w:val="none" w:sz="0" w:space="0" w:color="auto"/>
        <w:left w:val="none" w:sz="0" w:space="0" w:color="auto"/>
        <w:bottom w:val="none" w:sz="0" w:space="0" w:color="auto"/>
        <w:right w:val="none" w:sz="0" w:space="0" w:color="auto"/>
      </w:divBdr>
    </w:div>
    <w:div w:id="2040159760">
      <w:bodyDiv w:val="1"/>
      <w:marLeft w:val="0"/>
      <w:marRight w:val="0"/>
      <w:marTop w:val="0"/>
      <w:marBottom w:val="0"/>
      <w:divBdr>
        <w:top w:val="none" w:sz="0" w:space="0" w:color="auto"/>
        <w:left w:val="none" w:sz="0" w:space="0" w:color="auto"/>
        <w:bottom w:val="none" w:sz="0" w:space="0" w:color="auto"/>
        <w:right w:val="none" w:sz="0" w:space="0" w:color="auto"/>
      </w:divBdr>
    </w:div>
    <w:div w:id="2040233305">
      <w:bodyDiv w:val="1"/>
      <w:marLeft w:val="0"/>
      <w:marRight w:val="0"/>
      <w:marTop w:val="0"/>
      <w:marBottom w:val="0"/>
      <w:divBdr>
        <w:top w:val="none" w:sz="0" w:space="0" w:color="auto"/>
        <w:left w:val="none" w:sz="0" w:space="0" w:color="auto"/>
        <w:bottom w:val="none" w:sz="0" w:space="0" w:color="auto"/>
        <w:right w:val="none" w:sz="0" w:space="0" w:color="auto"/>
      </w:divBdr>
    </w:div>
    <w:div w:id="2040430537">
      <w:bodyDiv w:val="1"/>
      <w:marLeft w:val="0"/>
      <w:marRight w:val="0"/>
      <w:marTop w:val="0"/>
      <w:marBottom w:val="0"/>
      <w:divBdr>
        <w:top w:val="none" w:sz="0" w:space="0" w:color="auto"/>
        <w:left w:val="none" w:sz="0" w:space="0" w:color="auto"/>
        <w:bottom w:val="none" w:sz="0" w:space="0" w:color="auto"/>
        <w:right w:val="none" w:sz="0" w:space="0" w:color="auto"/>
      </w:divBdr>
    </w:div>
    <w:div w:id="2040616992">
      <w:bodyDiv w:val="1"/>
      <w:marLeft w:val="0"/>
      <w:marRight w:val="0"/>
      <w:marTop w:val="0"/>
      <w:marBottom w:val="0"/>
      <w:divBdr>
        <w:top w:val="none" w:sz="0" w:space="0" w:color="auto"/>
        <w:left w:val="none" w:sz="0" w:space="0" w:color="auto"/>
        <w:bottom w:val="none" w:sz="0" w:space="0" w:color="auto"/>
        <w:right w:val="none" w:sz="0" w:space="0" w:color="auto"/>
      </w:divBdr>
    </w:div>
    <w:div w:id="2040622403">
      <w:bodyDiv w:val="1"/>
      <w:marLeft w:val="0"/>
      <w:marRight w:val="0"/>
      <w:marTop w:val="0"/>
      <w:marBottom w:val="0"/>
      <w:divBdr>
        <w:top w:val="none" w:sz="0" w:space="0" w:color="auto"/>
        <w:left w:val="none" w:sz="0" w:space="0" w:color="auto"/>
        <w:bottom w:val="none" w:sz="0" w:space="0" w:color="auto"/>
        <w:right w:val="none" w:sz="0" w:space="0" w:color="auto"/>
      </w:divBdr>
    </w:div>
    <w:div w:id="2040735022">
      <w:bodyDiv w:val="1"/>
      <w:marLeft w:val="0"/>
      <w:marRight w:val="0"/>
      <w:marTop w:val="0"/>
      <w:marBottom w:val="0"/>
      <w:divBdr>
        <w:top w:val="none" w:sz="0" w:space="0" w:color="auto"/>
        <w:left w:val="none" w:sz="0" w:space="0" w:color="auto"/>
        <w:bottom w:val="none" w:sz="0" w:space="0" w:color="auto"/>
        <w:right w:val="none" w:sz="0" w:space="0" w:color="auto"/>
      </w:divBdr>
    </w:div>
    <w:div w:id="2040929836">
      <w:bodyDiv w:val="1"/>
      <w:marLeft w:val="0"/>
      <w:marRight w:val="0"/>
      <w:marTop w:val="0"/>
      <w:marBottom w:val="0"/>
      <w:divBdr>
        <w:top w:val="none" w:sz="0" w:space="0" w:color="auto"/>
        <w:left w:val="none" w:sz="0" w:space="0" w:color="auto"/>
        <w:bottom w:val="none" w:sz="0" w:space="0" w:color="auto"/>
        <w:right w:val="none" w:sz="0" w:space="0" w:color="auto"/>
      </w:divBdr>
    </w:div>
    <w:div w:id="2040934568">
      <w:bodyDiv w:val="1"/>
      <w:marLeft w:val="0"/>
      <w:marRight w:val="0"/>
      <w:marTop w:val="0"/>
      <w:marBottom w:val="0"/>
      <w:divBdr>
        <w:top w:val="none" w:sz="0" w:space="0" w:color="auto"/>
        <w:left w:val="none" w:sz="0" w:space="0" w:color="auto"/>
        <w:bottom w:val="none" w:sz="0" w:space="0" w:color="auto"/>
        <w:right w:val="none" w:sz="0" w:space="0" w:color="auto"/>
      </w:divBdr>
    </w:div>
    <w:div w:id="2040936810">
      <w:bodyDiv w:val="1"/>
      <w:marLeft w:val="0"/>
      <w:marRight w:val="0"/>
      <w:marTop w:val="0"/>
      <w:marBottom w:val="0"/>
      <w:divBdr>
        <w:top w:val="none" w:sz="0" w:space="0" w:color="auto"/>
        <w:left w:val="none" w:sz="0" w:space="0" w:color="auto"/>
        <w:bottom w:val="none" w:sz="0" w:space="0" w:color="auto"/>
        <w:right w:val="none" w:sz="0" w:space="0" w:color="auto"/>
      </w:divBdr>
    </w:div>
    <w:div w:id="2041010713">
      <w:bodyDiv w:val="1"/>
      <w:marLeft w:val="0"/>
      <w:marRight w:val="0"/>
      <w:marTop w:val="0"/>
      <w:marBottom w:val="0"/>
      <w:divBdr>
        <w:top w:val="none" w:sz="0" w:space="0" w:color="auto"/>
        <w:left w:val="none" w:sz="0" w:space="0" w:color="auto"/>
        <w:bottom w:val="none" w:sz="0" w:space="0" w:color="auto"/>
        <w:right w:val="none" w:sz="0" w:space="0" w:color="auto"/>
      </w:divBdr>
    </w:div>
    <w:div w:id="2041081158">
      <w:bodyDiv w:val="1"/>
      <w:marLeft w:val="0"/>
      <w:marRight w:val="0"/>
      <w:marTop w:val="0"/>
      <w:marBottom w:val="0"/>
      <w:divBdr>
        <w:top w:val="none" w:sz="0" w:space="0" w:color="auto"/>
        <w:left w:val="none" w:sz="0" w:space="0" w:color="auto"/>
        <w:bottom w:val="none" w:sz="0" w:space="0" w:color="auto"/>
        <w:right w:val="none" w:sz="0" w:space="0" w:color="auto"/>
      </w:divBdr>
    </w:div>
    <w:div w:id="2041084550">
      <w:bodyDiv w:val="1"/>
      <w:marLeft w:val="0"/>
      <w:marRight w:val="0"/>
      <w:marTop w:val="0"/>
      <w:marBottom w:val="0"/>
      <w:divBdr>
        <w:top w:val="none" w:sz="0" w:space="0" w:color="auto"/>
        <w:left w:val="none" w:sz="0" w:space="0" w:color="auto"/>
        <w:bottom w:val="none" w:sz="0" w:space="0" w:color="auto"/>
        <w:right w:val="none" w:sz="0" w:space="0" w:color="auto"/>
      </w:divBdr>
    </w:div>
    <w:div w:id="2041199012">
      <w:bodyDiv w:val="1"/>
      <w:marLeft w:val="0"/>
      <w:marRight w:val="0"/>
      <w:marTop w:val="0"/>
      <w:marBottom w:val="0"/>
      <w:divBdr>
        <w:top w:val="none" w:sz="0" w:space="0" w:color="auto"/>
        <w:left w:val="none" w:sz="0" w:space="0" w:color="auto"/>
        <w:bottom w:val="none" w:sz="0" w:space="0" w:color="auto"/>
        <w:right w:val="none" w:sz="0" w:space="0" w:color="auto"/>
      </w:divBdr>
    </w:div>
    <w:div w:id="2041204315">
      <w:bodyDiv w:val="1"/>
      <w:marLeft w:val="0"/>
      <w:marRight w:val="0"/>
      <w:marTop w:val="0"/>
      <w:marBottom w:val="0"/>
      <w:divBdr>
        <w:top w:val="none" w:sz="0" w:space="0" w:color="auto"/>
        <w:left w:val="none" w:sz="0" w:space="0" w:color="auto"/>
        <w:bottom w:val="none" w:sz="0" w:space="0" w:color="auto"/>
        <w:right w:val="none" w:sz="0" w:space="0" w:color="auto"/>
      </w:divBdr>
    </w:div>
    <w:div w:id="2041272352">
      <w:bodyDiv w:val="1"/>
      <w:marLeft w:val="0"/>
      <w:marRight w:val="0"/>
      <w:marTop w:val="0"/>
      <w:marBottom w:val="0"/>
      <w:divBdr>
        <w:top w:val="none" w:sz="0" w:space="0" w:color="auto"/>
        <w:left w:val="none" w:sz="0" w:space="0" w:color="auto"/>
        <w:bottom w:val="none" w:sz="0" w:space="0" w:color="auto"/>
        <w:right w:val="none" w:sz="0" w:space="0" w:color="auto"/>
      </w:divBdr>
    </w:div>
    <w:div w:id="2041583043">
      <w:bodyDiv w:val="1"/>
      <w:marLeft w:val="0"/>
      <w:marRight w:val="0"/>
      <w:marTop w:val="0"/>
      <w:marBottom w:val="0"/>
      <w:divBdr>
        <w:top w:val="none" w:sz="0" w:space="0" w:color="auto"/>
        <w:left w:val="none" w:sz="0" w:space="0" w:color="auto"/>
        <w:bottom w:val="none" w:sz="0" w:space="0" w:color="auto"/>
        <w:right w:val="none" w:sz="0" w:space="0" w:color="auto"/>
      </w:divBdr>
    </w:div>
    <w:div w:id="2041583235">
      <w:bodyDiv w:val="1"/>
      <w:marLeft w:val="0"/>
      <w:marRight w:val="0"/>
      <w:marTop w:val="0"/>
      <w:marBottom w:val="0"/>
      <w:divBdr>
        <w:top w:val="none" w:sz="0" w:space="0" w:color="auto"/>
        <w:left w:val="none" w:sz="0" w:space="0" w:color="auto"/>
        <w:bottom w:val="none" w:sz="0" w:space="0" w:color="auto"/>
        <w:right w:val="none" w:sz="0" w:space="0" w:color="auto"/>
      </w:divBdr>
    </w:div>
    <w:div w:id="2041734256">
      <w:bodyDiv w:val="1"/>
      <w:marLeft w:val="0"/>
      <w:marRight w:val="0"/>
      <w:marTop w:val="0"/>
      <w:marBottom w:val="0"/>
      <w:divBdr>
        <w:top w:val="none" w:sz="0" w:space="0" w:color="auto"/>
        <w:left w:val="none" w:sz="0" w:space="0" w:color="auto"/>
        <w:bottom w:val="none" w:sz="0" w:space="0" w:color="auto"/>
        <w:right w:val="none" w:sz="0" w:space="0" w:color="auto"/>
      </w:divBdr>
    </w:div>
    <w:div w:id="2041778175">
      <w:bodyDiv w:val="1"/>
      <w:marLeft w:val="0"/>
      <w:marRight w:val="0"/>
      <w:marTop w:val="0"/>
      <w:marBottom w:val="0"/>
      <w:divBdr>
        <w:top w:val="none" w:sz="0" w:space="0" w:color="auto"/>
        <w:left w:val="none" w:sz="0" w:space="0" w:color="auto"/>
        <w:bottom w:val="none" w:sz="0" w:space="0" w:color="auto"/>
        <w:right w:val="none" w:sz="0" w:space="0" w:color="auto"/>
      </w:divBdr>
    </w:div>
    <w:div w:id="2041783337">
      <w:bodyDiv w:val="1"/>
      <w:marLeft w:val="0"/>
      <w:marRight w:val="0"/>
      <w:marTop w:val="0"/>
      <w:marBottom w:val="0"/>
      <w:divBdr>
        <w:top w:val="none" w:sz="0" w:space="0" w:color="auto"/>
        <w:left w:val="none" w:sz="0" w:space="0" w:color="auto"/>
        <w:bottom w:val="none" w:sz="0" w:space="0" w:color="auto"/>
        <w:right w:val="none" w:sz="0" w:space="0" w:color="auto"/>
      </w:divBdr>
    </w:div>
    <w:div w:id="2042048864">
      <w:bodyDiv w:val="1"/>
      <w:marLeft w:val="0"/>
      <w:marRight w:val="0"/>
      <w:marTop w:val="0"/>
      <w:marBottom w:val="0"/>
      <w:divBdr>
        <w:top w:val="none" w:sz="0" w:space="0" w:color="auto"/>
        <w:left w:val="none" w:sz="0" w:space="0" w:color="auto"/>
        <w:bottom w:val="none" w:sz="0" w:space="0" w:color="auto"/>
        <w:right w:val="none" w:sz="0" w:space="0" w:color="auto"/>
      </w:divBdr>
    </w:div>
    <w:div w:id="2042242578">
      <w:bodyDiv w:val="1"/>
      <w:marLeft w:val="0"/>
      <w:marRight w:val="0"/>
      <w:marTop w:val="0"/>
      <w:marBottom w:val="0"/>
      <w:divBdr>
        <w:top w:val="none" w:sz="0" w:space="0" w:color="auto"/>
        <w:left w:val="none" w:sz="0" w:space="0" w:color="auto"/>
        <w:bottom w:val="none" w:sz="0" w:space="0" w:color="auto"/>
        <w:right w:val="none" w:sz="0" w:space="0" w:color="auto"/>
      </w:divBdr>
    </w:div>
    <w:div w:id="2042244563">
      <w:bodyDiv w:val="1"/>
      <w:marLeft w:val="0"/>
      <w:marRight w:val="0"/>
      <w:marTop w:val="0"/>
      <w:marBottom w:val="0"/>
      <w:divBdr>
        <w:top w:val="none" w:sz="0" w:space="0" w:color="auto"/>
        <w:left w:val="none" w:sz="0" w:space="0" w:color="auto"/>
        <w:bottom w:val="none" w:sz="0" w:space="0" w:color="auto"/>
        <w:right w:val="none" w:sz="0" w:space="0" w:color="auto"/>
      </w:divBdr>
    </w:div>
    <w:div w:id="2042244904">
      <w:bodyDiv w:val="1"/>
      <w:marLeft w:val="0"/>
      <w:marRight w:val="0"/>
      <w:marTop w:val="0"/>
      <w:marBottom w:val="0"/>
      <w:divBdr>
        <w:top w:val="none" w:sz="0" w:space="0" w:color="auto"/>
        <w:left w:val="none" w:sz="0" w:space="0" w:color="auto"/>
        <w:bottom w:val="none" w:sz="0" w:space="0" w:color="auto"/>
        <w:right w:val="none" w:sz="0" w:space="0" w:color="auto"/>
      </w:divBdr>
    </w:div>
    <w:div w:id="2042246926">
      <w:bodyDiv w:val="1"/>
      <w:marLeft w:val="0"/>
      <w:marRight w:val="0"/>
      <w:marTop w:val="0"/>
      <w:marBottom w:val="0"/>
      <w:divBdr>
        <w:top w:val="none" w:sz="0" w:space="0" w:color="auto"/>
        <w:left w:val="none" w:sz="0" w:space="0" w:color="auto"/>
        <w:bottom w:val="none" w:sz="0" w:space="0" w:color="auto"/>
        <w:right w:val="none" w:sz="0" w:space="0" w:color="auto"/>
      </w:divBdr>
    </w:div>
    <w:div w:id="2042582463">
      <w:bodyDiv w:val="1"/>
      <w:marLeft w:val="0"/>
      <w:marRight w:val="0"/>
      <w:marTop w:val="0"/>
      <w:marBottom w:val="0"/>
      <w:divBdr>
        <w:top w:val="none" w:sz="0" w:space="0" w:color="auto"/>
        <w:left w:val="none" w:sz="0" w:space="0" w:color="auto"/>
        <w:bottom w:val="none" w:sz="0" w:space="0" w:color="auto"/>
        <w:right w:val="none" w:sz="0" w:space="0" w:color="auto"/>
      </w:divBdr>
    </w:div>
    <w:div w:id="2042590240">
      <w:bodyDiv w:val="1"/>
      <w:marLeft w:val="0"/>
      <w:marRight w:val="0"/>
      <w:marTop w:val="0"/>
      <w:marBottom w:val="0"/>
      <w:divBdr>
        <w:top w:val="none" w:sz="0" w:space="0" w:color="auto"/>
        <w:left w:val="none" w:sz="0" w:space="0" w:color="auto"/>
        <w:bottom w:val="none" w:sz="0" w:space="0" w:color="auto"/>
        <w:right w:val="none" w:sz="0" w:space="0" w:color="auto"/>
      </w:divBdr>
    </w:div>
    <w:div w:id="2042630822">
      <w:bodyDiv w:val="1"/>
      <w:marLeft w:val="0"/>
      <w:marRight w:val="0"/>
      <w:marTop w:val="0"/>
      <w:marBottom w:val="0"/>
      <w:divBdr>
        <w:top w:val="none" w:sz="0" w:space="0" w:color="auto"/>
        <w:left w:val="none" w:sz="0" w:space="0" w:color="auto"/>
        <w:bottom w:val="none" w:sz="0" w:space="0" w:color="auto"/>
        <w:right w:val="none" w:sz="0" w:space="0" w:color="auto"/>
      </w:divBdr>
    </w:div>
    <w:div w:id="2042902812">
      <w:bodyDiv w:val="1"/>
      <w:marLeft w:val="0"/>
      <w:marRight w:val="0"/>
      <w:marTop w:val="0"/>
      <w:marBottom w:val="0"/>
      <w:divBdr>
        <w:top w:val="none" w:sz="0" w:space="0" w:color="auto"/>
        <w:left w:val="none" w:sz="0" w:space="0" w:color="auto"/>
        <w:bottom w:val="none" w:sz="0" w:space="0" w:color="auto"/>
        <w:right w:val="none" w:sz="0" w:space="0" w:color="auto"/>
      </w:divBdr>
    </w:div>
    <w:div w:id="2042970215">
      <w:bodyDiv w:val="1"/>
      <w:marLeft w:val="0"/>
      <w:marRight w:val="0"/>
      <w:marTop w:val="0"/>
      <w:marBottom w:val="0"/>
      <w:divBdr>
        <w:top w:val="none" w:sz="0" w:space="0" w:color="auto"/>
        <w:left w:val="none" w:sz="0" w:space="0" w:color="auto"/>
        <w:bottom w:val="none" w:sz="0" w:space="0" w:color="auto"/>
        <w:right w:val="none" w:sz="0" w:space="0" w:color="auto"/>
      </w:divBdr>
    </w:div>
    <w:div w:id="2043091468">
      <w:bodyDiv w:val="1"/>
      <w:marLeft w:val="0"/>
      <w:marRight w:val="0"/>
      <w:marTop w:val="0"/>
      <w:marBottom w:val="0"/>
      <w:divBdr>
        <w:top w:val="none" w:sz="0" w:space="0" w:color="auto"/>
        <w:left w:val="none" w:sz="0" w:space="0" w:color="auto"/>
        <w:bottom w:val="none" w:sz="0" w:space="0" w:color="auto"/>
        <w:right w:val="none" w:sz="0" w:space="0" w:color="auto"/>
      </w:divBdr>
    </w:div>
    <w:div w:id="2043553960">
      <w:bodyDiv w:val="1"/>
      <w:marLeft w:val="0"/>
      <w:marRight w:val="0"/>
      <w:marTop w:val="0"/>
      <w:marBottom w:val="0"/>
      <w:divBdr>
        <w:top w:val="none" w:sz="0" w:space="0" w:color="auto"/>
        <w:left w:val="none" w:sz="0" w:space="0" w:color="auto"/>
        <w:bottom w:val="none" w:sz="0" w:space="0" w:color="auto"/>
        <w:right w:val="none" w:sz="0" w:space="0" w:color="auto"/>
      </w:divBdr>
    </w:div>
    <w:div w:id="2043743154">
      <w:bodyDiv w:val="1"/>
      <w:marLeft w:val="0"/>
      <w:marRight w:val="0"/>
      <w:marTop w:val="0"/>
      <w:marBottom w:val="0"/>
      <w:divBdr>
        <w:top w:val="none" w:sz="0" w:space="0" w:color="auto"/>
        <w:left w:val="none" w:sz="0" w:space="0" w:color="auto"/>
        <w:bottom w:val="none" w:sz="0" w:space="0" w:color="auto"/>
        <w:right w:val="none" w:sz="0" w:space="0" w:color="auto"/>
      </w:divBdr>
    </w:div>
    <w:div w:id="2043819788">
      <w:bodyDiv w:val="1"/>
      <w:marLeft w:val="0"/>
      <w:marRight w:val="0"/>
      <w:marTop w:val="0"/>
      <w:marBottom w:val="0"/>
      <w:divBdr>
        <w:top w:val="none" w:sz="0" w:space="0" w:color="auto"/>
        <w:left w:val="none" w:sz="0" w:space="0" w:color="auto"/>
        <w:bottom w:val="none" w:sz="0" w:space="0" w:color="auto"/>
        <w:right w:val="none" w:sz="0" w:space="0" w:color="auto"/>
      </w:divBdr>
    </w:div>
    <w:div w:id="2043826767">
      <w:bodyDiv w:val="1"/>
      <w:marLeft w:val="0"/>
      <w:marRight w:val="0"/>
      <w:marTop w:val="0"/>
      <w:marBottom w:val="0"/>
      <w:divBdr>
        <w:top w:val="none" w:sz="0" w:space="0" w:color="auto"/>
        <w:left w:val="none" w:sz="0" w:space="0" w:color="auto"/>
        <w:bottom w:val="none" w:sz="0" w:space="0" w:color="auto"/>
        <w:right w:val="none" w:sz="0" w:space="0" w:color="auto"/>
      </w:divBdr>
    </w:div>
    <w:div w:id="2043894480">
      <w:bodyDiv w:val="1"/>
      <w:marLeft w:val="0"/>
      <w:marRight w:val="0"/>
      <w:marTop w:val="0"/>
      <w:marBottom w:val="0"/>
      <w:divBdr>
        <w:top w:val="none" w:sz="0" w:space="0" w:color="auto"/>
        <w:left w:val="none" w:sz="0" w:space="0" w:color="auto"/>
        <w:bottom w:val="none" w:sz="0" w:space="0" w:color="auto"/>
        <w:right w:val="none" w:sz="0" w:space="0" w:color="auto"/>
      </w:divBdr>
    </w:div>
    <w:div w:id="2043895202">
      <w:bodyDiv w:val="1"/>
      <w:marLeft w:val="0"/>
      <w:marRight w:val="0"/>
      <w:marTop w:val="0"/>
      <w:marBottom w:val="0"/>
      <w:divBdr>
        <w:top w:val="none" w:sz="0" w:space="0" w:color="auto"/>
        <w:left w:val="none" w:sz="0" w:space="0" w:color="auto"/>
        <w:bottom w:val="none" w:sz="0" w:space="0" w:color="auto"/>
        <w:right w:val="none" w:sz="0" w:space="0" w:color="auto"/>
      </w:divBdr>
    </w:div>
    <w:div w:id="2043896299">
      <w:bodyDiv w:val="1"/>
      <w:marLeft w:val="0"/>
      <w:marRight w:val="0"/>
      <w:marTop w:val="0"/>
      <w:marBottom w:val="0"/>
      <w:divBdr>
        <w:top w:val="none" w:sz="0" w:space="0" w:color="auto"/>
        <w:left w:val="none" w:sz="0" w:space="0" w:color="auto"/>
        <w:bottom w:val="none" w:sz="0" w:space="0" w:color="auto"/>
        <w:right w:val="none" w:sz="0" w:space="0" w:color="auto"/>
      </w:divBdr>
    </w:div>
    <w:div w:id="2044281746">
      <w:bodyDiv w:val="1"/>
      <w:marLeft w:val="0"/>
      <w:marRight w:val="0"/>
      <w:marTop w:val="0"/>
      <w:marBottom w:val="0"/>
      <w:divBdr>
        <w:top w:val="none" w:sz="0" w:space="0" w:color="auto"/>
        <w:left w:val="none" w:sz="0" w:space="0" w:color="auto"/>
        <w:bottom w:val="none" w:sz="0" w:space="0" w:color="auto"/>
        <w:right w:val="none" w:sz="0" w:space="0" w:color="auto"/>
      </w:divBdr>
    </w:div>
    <w:div w:id="2044356714">
      <w:bodyDiv w:val="1"/>
      <w:marLeft w:val="0"/>
      <w:marRight w:val="0"/>
      <w:marTop w:val="0"/>
      <w:marBottom w:val="0"/>
      <w:divBdr>
        <w:top w:val="none" w:sz="0" w:space="0" w:color="auto"/>
        <w:left w:val="none" w:sz="0" w:space="0" w:color="auto"/>
        <w:bottom w:val="none" w:sz="0" w:space="0" w:color="auto"/>
        <w:right w:val="none" w:sz="0" w:space="0" w:color="auto"/>
      </w:divBdr>
    </w:div>
    <w:div w:id="2044358128">
      <w:bodyDiv w:val="1"/>
      <w:marLeft w:val="0"/>
      <w:marRight w:val="0"/>
      <w:marTop w:val="0"/>
      <w:marBottom w:val="0"/>
      <w:divBdr>
        <w:top w:val="none" w:sz="0" w:space="0" w:color="auto"/>
        <w:left w:val="none" w:sz="0" w:space="0" w:color="auto"/>
        <w:bottom w:val="none" w:sz="0" w:space="0" w:color="auto"/>
        <w:right w:val="none" w:sz="0" w:space="0" w:color="auto"/>
      </w:divBdr>
    </w:div>
    <w:div w:id="2044480375">
      <w:bodyDiv w:val="1"/>
      <w:marLeft w:val="0"/>
      <w:marRight w:val="0"/>
      <w:marTop w:val="0"/>
      <w:marBottom w:val="0"/>
      <w:divBdr>
        <w:top w:val="none" w:sz="0" w:space="0" w:color="auto"/>
        <w:left w:val="none" w:sz="0" w:space="0" w:color="auto"/>
        <w:bottom w:val="none" w:sz="0" w:space="0" w:color="auto"/>
        <w:right w:val="none" w:sz="0" w:space="0" w:color="auto"/>
      </w:divBdr>
    </w:div>
    <w:div w:id="2044550649">
      <w:bodyDiv w:val="1"/>
      <w:marLeft w:val="0"/>
      <w:marRight w:val="0"/>
      <w:marTop w:val="0"/>
      <w:marBottom w:val="0"/>
      <w:divBdr>
        <w:top w:val="none" w:sz="0" w:space="0" w:color="auto"/>
        <w:left w:val="none" w:sz="0" w:space="0" w:color="auto"/>
        <w:bottom w:val="none" w:sz="0" w:space="0" w:color="auto"/>
        <w:right w:val="none" w:sz="0" w:space="0" w:color="auto"/>
      </w:divBdr>
    </w:div>
    <w:div w:id="2044594433">
      <w:bodyDiv w:val="1"/>
      <w:marLeft w:val="0"/>
      <w:marRight w:val="0"/>
      <w:marTop w:val="0"/>
      <w:marBottom w:val="0"/>
      <w:divBdr>
        <w:top w:val="none" w:sz="0" w:space="0" w:color="auto"/>
        <w:left w:val="none" w:sz="0" w:space="0" w:color="auto"/>
        <w:bottom w:val="none" w:sz="0" w:space="0" w:color="auto"/>
        <w:right w:val="none" w:sz="0" w:space="0" w:color="auto"/>
      </w:divBdr>
    </w:div>
    <w:div w:id="2044597956">
      <w:bodyDiv w:val="1"/>
      <w:marLeft w:val="0"/>
      <w:marRight w:val="0"/>
      <w:marTop w:val="0"/>
      <w:marBottom w:val="0"/>
      <w:divBdr>
        <w:top w:val="none" w:sz="0" w:space="0" w:color="auto"/>
        <w:left w:val="none" w:sz="0" w:space="0" w:color="auto"/>
        <w:bottom w:val="none" w:sz="0" w:space="0" w:color="auto"/>
        <w:right w:val="none" w:sz="0" w:space="0" w:color="auto"/>
      </w:divBdr>
    </w:div>
    <w:div w:id="2044666120">
      <w:bodyDiv w:val="1"/>
      <w:marLeft w:val="0"/>
      <w:marRight w:val="0"/>
      <w:marTop w:val="0"/>
      <w:marBottom w:val="0"/>
      <w:divBdr>
        <w:top w:val="none" w:sz="0" w:space="0" w:color="auto"/>
        <w:left w:val="none" w:sz="0" w:space="0" w:color="auto"/>
        <w:bottom w:val="none" w:sz="0" w:space="0" w:color="auto"/>
        <w:right w:val="none" w:sz="0" w:space="0" w:color="auto"/>
      </w:divBdr>
    </w:div>
    <w:div w:id="2044667198">
      <w:bodyDiv w:val="1"/>
      <w:marLeft w:val="0"/>
      <w:marRight w:val="0"/>
      <w:marTop w:val="0"/>
      <w:marBottom w:val="0"/>
      <w:divBdr>
        <w:top w:val="none" w:sz="0" w:space="0" w:color="auto"/>
        <w:left w:val="none" w:sz="0" w:space="0" w:color="auto"/>
        <w:bottom w:val="none" w:sz="0" w:space="0" w:color="auto"/>
        <w:right w:val="none" w:sz="0" w:space="0" w:color="auto"/>
      </w:divBdr>
    </w:div>
    <w:div w:id="2044675239">
      <w:bodyDiv w:val="1"/>
      <w:marLeft w:val="0"/>
      <w:marRight w:val="0"/>
      <w:marTop w:val="0"/>
      <w:marBottom w:val="0"/>
      <w:divBdr>
        <w:top w:val="none" w:sz="0" w:space="0" w:color="auto"/>
        <w:left w:val="none" w:sz="0" w:space="0" w:color="auto"/>
        <w:bottom w:val="none" w:sz="0" w:space="0" w:color="auto"/>
        <w:right w:val="none" w:sz="0" w:space="0" w:color="auto"/>
      </w:divBdr>
    </w:div>
    <w:div w:id="2044792683">
      <w:bodyDiv w:val="1"/>
      <w:marLeft w:val="0"/>
      <w:marRight w:val="0"/>
      <w:marTop w:val="0"/>
      <w:marBottom w:val="0"/>
      <w:divBdr>
        <w:top w:val="none" w:sz="0" w:space="0" w:color="auto"/>
        <w:left w:val="none" w:sz="0" w:space="0" w:color="auto"/>
        <w:bottom w:val="none" w:sz="0" w:space="0" w:color="auto"/>
        <w:right w:val="none" w:sz="0" w:space="0" w:color="auto"/>
      </w:divBdr>
    </w:div>
    <w:div w:id="2044820060">
      <w:bodyDiv w:val="1"/>
      <w:marLeft w:val="0"/>
      <w:marRight w:val="0"/>
      <w:marTop w:val="0"/>
      <w:marBottom w:val="0"/>
      <w:divBdr>
        <w:top w:val="none" w:sz="0" w:space="0" w:color="auto"/>
        <w:left w:val="none" w:sz="0" w:space="0" w:color="auto"/>
        <w:bottom w:val="none" w:sz="0" w:space="0" w:color="auto"/>
        <w:right w:val="none" w:sz="0" w:space="0" w:color="auto"/>
      </w:divBdr>
    </w:div>
    <w:div w:id="2045012315">
      <w:bodyDiv w:val="1"/>
      <w:marLeft w:val="0"/>
      <w:marRight w:val="0"/>
      <w:marTop w:val="0"/>
      <w:marBottom w:val="0"/>
      <w:divBdr>
        <w:top w:val="none" w:sz="0" w:space="0" w:color="auto"/>
        <w:left w:val="none" w:sz="0" w:space="0" w:color="auto"/>
        <w:bottom w:val="none" w:sz="0" w:space="0" w:color="auto"/>
        <w:right w:val="none" w:sz="0" w:space="0" w:color="auto"/>
      </w:divBdr>
    </w:div>
    <w:div w:id="2045208810">
      <w:bodyDiv w:val="1"/>
      <w:marLeft w:val="0"/>
      <w:marRight w:val="0"/>
      <w:marTop w:val="0"/>
      <w:marBottom w:val="0"/>
      <w:divBdr>
        <w:top w:val="none" w:sz="0" w:space="0" w:color="auto"/>
        <w:left w:val="none" w:sz="0" w:space="0" w:color="auto"/>
        <w:bottom w:val="none" w:sz="0" w:space="0" w:color="auto"/>
        <w:right w:val="none" w:sz="0" w:space="0" w:color="auto"/>
      </w:divBdr>
    </w:div>
    <w:div w:id="2045279616">
      <w:bodyDiv w:val="1"/>
      <w:marLeft w:val="0"/>
      <w:marRight w:val="0"/>
      <w:marTop w:val="0"/>
      <w:marBottom w:val="0"/>
      <w:divBdr>
        <w:top w:val="none" w:sz="0" w:space="0" w:color="auto"/>
        <w:left w:val="none" w:sz="0" w:space="0" w:color="auto"/>
        <w:bottom w:val="none" w:sz="0" w:space="0" w:color="auto"/>
        <w:right w:val="none" w:sz="0" w:space="0" w:color="auto"/>
      </w:divBdr>
    </w:div>
    <w:div w:id="2045328475">
      <w:bodyDiv w:val="1"/>
      <w:marLeft w:val="0"/>
      <w:marRight w:val="0"/>
      <w:marTop w:val="0"/>
      <w:marBottom w:val="0"/>
      <w:divBdr>
        <w:top w:val="none" w:sz="0" w:space="0" w:color="auto"/>
        <w:left w:val="none" w:sz="0" w:space="0" w:color="auto"/>
        <w:bottom w:val="none" w:sz="0" w:space="0" w:color="auto"/>
        <w:right w:val="none" w:sz="0" w:space="0" w:color="auto"/>
      </w:divBdr>
    </w:div>
    <w:div w:id="2045523014">
      <w:bodyDiv w:val="1"/>
      <w:marLeft w:val="0"/>
      <w:marRight w:val="0"/>
      <w:marTop w:val="0"/>
      <w:marBottom w:val="0"/>
      <w:divBdr>
        <w:top w:val="none" w:sz="0" w:space="0" w:color="auto"/>
        <w:left w:val="none" w:sz="0" w:space="0" w:color="auto"/>
        <w:bottom w:val="none" w:sz="0" w:space="0" w:color="auto"/>
        <w:right w:val="none" w:sz="0" w:space="0" w:color="auto"/>
      </w:divBdr>
    </w:div>
    <w:div w:id="2045589829">
      <w:bodyDiv w:val="1"/>
      <w:marLeft w:val="0"/>
      <w:marRight w:val="0"/>
      <w:marTop w:val="0"/>
      <w:marBottom w:val="0"/>
      <w:divBdr>
        <w:top w:val="none" w:sz="0" w:space="0" w:color="auto"/>
        <w:left w:val="none" w:sz="0" w:space="0" w:color="auto"/>
        <w:bottom w:val="none" w:sz="0" w:space="0" w:color="auto"/>
        <w:right w:val="none" w:sz="0" w:space="0" w:color="auto"/>
      </w:divBdr>
    </w:div>
    <w:div w:id="2045594713">
      <w:bodyDiv w:val="1"/>
      <w:marLeft w:val="0"/>
      <w:marRight w:val="0"/>
      <w:marTop w:val="0"/>
      <w:marBottom w:val="0"/>
      <w:divBdr>
        <w:top w:val="none" w:sz="0" w:space="0" w:color="auto"/>
        <w:left w:val="none" w:sz="0" w:space="0" w:color="auto"/>
        <w:bottom w:val="none" w:sz="0" w:space="0" w:color="auto"/>
        <w:right w:val="none" w:sz="0" w:space="0" w:color="auto"/>
      </w:divBdr>
    </w:div>
    <w:div w:id="2045597147">
      <w:bodyDiv w:val="1"/>
      <w:marLeft w:val="0"/>
      <w:marRight w:val="0"/>
      <w:marTop w:val="0"/>
      <w:marBottom w:val="0"/>
      <w:divBdr>
        <w:top w:val="none" w:sz="0" w:space="0" w:color="auto"/>
        <w:left w:val="none" w:sz="0" w:space="0" w:color="auto"/>
        <w:bottom w:val="none" w:sz="0" w:space="0" w:color="auto"/>
        <w:right w:val="none" w:sz="0" w:space="0" w:color="auto"/>
      </w:divBdr>
    </w:div>
    <w:div w:id="2045670013">
      <w:bodyDiv w:val="1"/>
      <w:marLeft w:val="0"/>
      <w:marRight w:val="0"/>
      <w:marTop w:val="0"/>
      <w:marBottom w:val="0"/>
      <w:divBdr>
        <w:top w:val="none" w:sz="0" w:space="0" w:color="auto"/>
        <w:left w:val="none" w:sz="0" w:space="0" w:color="auto"/>
        <w:bottom w:val="none" w:sz="0" w:space="0" w:color="auto"/>
        <w:right w:val="none" w:sz="0" w:space="0" w:color="auto"/>
      </w:divBdr>
    </w:div>
    <w:div w:id="2045714171">
      <w:bodyDiv w:val="1"/>
      <w:marLeft w:val="0"/>
      <w:marRight w:val="0"/>
      <w:marTop w:val="0"/>
      <w:marBottom w:val="0"/>
      <w:divBdr>
        <w:top w:val="none" w:sz="0" w:space="0" w:color="auto"/>
        <w:left w:val="none" w:sz="0" w:space="0" w:color="auto"/>
        <w:bottom w:val="none" w:sz="0" w:space="0" w:color="auto"/>
        <w:right w:val="none" w:sz="0" w:space="0" w:color="auto"/>
      </w:divBdr>
    </w:div>
    <w:div w:id="2045860007">
      <w:bodyDiv w:val="1"/>
      <w:marLeft w:val="0"/>
      <w:marRight w:val="0"/>
      <w:marTop w:val="0"/>
      <w:marBottom w:val="0"/>
      <w:divBdr>
        <w:top w:val="none" w:sz="0" w:space="0" w:color="auto"/>
        <w:left w:val="none" w:sz="0" w:space="0" w:color="auto"/>
        <w:bottom w:val="none" w:sz="0" w:space="0" w:color="auto"/>
        <w:right w:val="none" w:sz="0" w:space="0" w:color="auto"/>
      </w:divBdr>
    </w:div>
    <w:div w:id="2045866112">
      <w:bodyDiv w:val="1"/>
      <w:marLeft w:val="0"/>
      <w:marRight w:val="0"/>
      <w:marTop w:val="0"/>
      <w:marBottom w:val="0"/>
      <w:divBdr>
        <w:top w:val="none" w:sz="0" w:space="0" w:color="auto"/>
        <w:left w:val="none" w:sz="0" w:space="0" w:color="auto"/>
        <w:bottom w:val="none" w:sz="0" w:space="0" w:color="auto"/>
        <w:right w:val="none" w:sz="0" w:space="0" w:color="auto"/>
      </w:divBdr>
    </w:div>
    <w:div w:id="2046060278">
      <w:bodyDiv w:val="1"/>
      <w:marLeft w:val="0"/>
      <w:marRight w:val="0"/>
      <w:marTop w:val="0"/>
      <w:marBottom w:val="0"/>
      <w:divBdr>
        <w:top w:val="none" w:sz="0" w:space="0" w:color="auto"/>
        <w:left w:val="none" w:sz="0" w:space="0" w:color="auto"/>
        <w:bottom w:val="none" w:sz="0" w:space="0" w:color="auto"/>
        <w:right w:val="none" w:sz="0" w:space="0" w:color="auto"/>
      </w:divBdr>
    </w:div>
    <w:div w:id="2046130723">
      <w:bodyDiv w:val="1"/>
      <w:marLeft w:val="0"/>
      <w:marRight w:val="0"/>
      <w:marTop w:val="0"/>
      <w:marBottom w:val="0"/>
      <w:divBdr>
        <w:top w:val="none" w:sz="0" w:space="0" w:color="auto"/>
        <w:left w:val="none" w:sz="0" w:space="0" w:color="auto"/>
        <w:bottom w:val="none" w:sz="0" w:space="0" w:color="auto"/>
        <w:right w:val="none" w:sz="0" w:space="0" w:color="auto"/>
      </w:divBdr>
    </w:div>
    <w:div w:id="2046131712">
      <w:bodyDiv w:val="1"/>
      <w:marLeft w:val="0"/>
      <w:marRight w:val="0"/>
      <w:marTop w:val="0"/>
      <w:marBottom w:val="0"/>
      <w:divBdr>
        <w:top w:val="none" w:sz="0" w:space="0" w:color="auto"/>
        <w:left w:val="none" w:sz="0" w:space="0" w:color="auto"/>
        <w:bottom w:val="none" w:sz="0" w:space="0" w:color="auto"/>
        <w:right w:val="none" w:sz="0" w:space="0" w:color="auto"/>
      </w:divBdr>
    </w:div>
    <w:div w:id="2046171206">
      <w:bodyDiv w:val="1"/>
      <w:marLeft w:val="0"/>
      <w:marRight w:val="0"/>
      <w:marTop w:val="0"/>
      <w:marBottom w:val="0"/>
      <w:divBdr>
        <w:top w:val="none" w:sz="0" w:space="0" w:color="auto"/>
        <w:left w:val="none" w:sz="0" w:space="0" w:color="auto"/>
        <w:bottom w:val="none" w:sz="0" w:space="0" w:color="auto"/>
        <w:right w:val="none" w:sz="0" w:space="0" w:color="auto"/>
      </w:divBdr>
    </w:div>
    <w:div w:id="2046320457">
      <w:bodyDiv w:val="1"/>
      <w:marLeft w:val="0"/>
      <w:marRight w:val="0"/>
      <w:marTop w:val="0"/>
      <w:marBottom w:val="0"/>
      <w:divBdr>
        <w:top w:val="none" w:sz="0" w:space="0" w:color="auto"/>
        <w:left w:val="none" w:sz="0" w:space="0" w:color="auto"/>
        <w:bottom w:val="none" w:sz="0" w:space="0" w:color="auto"/>
        <w:right w:val="none" w:sz="0" w:space="0" w:color="auto"/>
      </w:divBdr>
    </w:div>
    <w:div w:id="2046708264">
      <w:bodyDiv w:val="1"/>
      <w:marLeft w:val="0"/>
      <w:marRight w:val="0"/>
      <w:marTop w:val="0"/>
      <w:marBottom w:val="0"/>
      <w:divBdr>
        <w:top w:val="none" w:sz="0" w:space="0" w:color="auto"/>
        <w:left w:val="none" w:sz="0" w:space="0" w:color="auto"/>
        <w:bottom w:val="none" w:sz="0" w:space="0" w:color="auto"/>
        <w:right w:val="none" w:sz="0" w:space="0" w:color="auto"/>
      </w:divBdr>
    </w:div>
    <w:div w:id="2046976462">
      <w:bodyDiv w:val="1"/>
      <w:marLeft w:val="0"/>
      <w:marRight w:val="0"/>
      <w:marTop w:val="0"/>
      <w:marBottom w:val="0"/>
      <w:divBdr>
        <w:top w:val="none" w:sz="0" w:space="0" w:color="auto"/>
        <w:left w:val="none" w:sz="0" w:space="0" w:color="auto"/>
        <w:bottom w:val="none" w:sz="0" w:space="0" w:color="auto"/>
        <w:right w:val="none" w:sz="0" w:space="0" w:color="auto"/>
      </w:divBdr>
    </w:div>
    <w:div w:id="2047023074">
      <w:bodyDiv w:val="1"/>
      <w:marLeft w:val="0"/>
      <w:marRight w:val="0"/>
      <w:marTop w:val="0"/>
      <w:marBottom w:val="0"/>
      <w:divBdr>
        <w:top w:val="none" w:sz="0" w:space="0" w:color="auto"/>
        <w:left w:val="none" w:sz="0" w:space="0" w:color="auto"/>
        <w:bottom w:val="none" w:sz="0" w:space="0" w:color="auto"/>
        <w:right w:val="none" w:sz="0" w:space="0" w:color="auto"/>
      </w:divBdr>
    </w:div>
    <w:div w:id="2047023971">
      <w:bodyDiv w:val="1"/>
      <w:marLeft w:val="0"/>
      <w:marRight w:val="0"/>
      <w:marTop w:val="0"/>
      <w:marBottom w:val="0"/>
      <w:divBdr>
        <w:top w:val="none" w:sz="0" w:space="0" w:color="auto"/>
        <w:left w:val="none" w:sz="0" w:space="0" w:color="auto"/>
        <w:bottom w:val="none" w:sz="0" w:space="0" w:color="auto"/>
        <w:right w:val="none" w:sz="0" w:space="0" w:color="auto"/>
      </w:divBdr>
    </w:div>
    <w:div w:id="2047175825">
      <w:bodyDiv w:val="1"/>
      <w:marLeft w:val="0"/>
      <w:marRight w:val="0"/>
      <w:marTop w:val="0"/>
      <w:marBottom w:val="0"/>
      <w:divBdr>
        <w:top w:val="none" w:sz="0" w:space="0" w:color="auto"/>
        <w:left w:val="none" w:sz="0" w:space="0" w:color="auto"/>
        <w:bottom w:val="none" w:sz="0" w:space="0" w:color="auto"/>
        <w:right w:val="none" w:sz="0" w:space="0" w:color="auto"/>
      </w:divBdr>
    </w:div>
    <w:div w:id="2047218165">
      <w:bodyDiv w:val="1"/>
      <w:marLeft w:val="0"/>
      <w:marRight w:val="0"/>
      <w:marTop w:val="0"/>
      <w:marBottom w:val="0"/>
      <w:divBdr>
        <w:top w:val="none" w:sz="0" w:space="0" w:color="auto"/>
        <w:left w:val="none" w:sz="0" w:space="0" w:color="auto"/>
        <w:bottom w:val="none" w:sz="0" w:space="0" w:color="auto"/>
        <w:right w:val="none" w:sz="0" w:space="0" w:color="auto"/>
      </w:divBdr>
    </w:div>
    <w:div w:id="2047411024">
      <w:bodyDiv w:val="1"/>
      <w:marLeft w:val="0"/>
      <w:marRight w:val="0"/>
      <w:marTop w:val="0"/>
      <w:marBottom w:val="0"/>
      <w:divBdr>
        <w:top w:val="none" w:sz="0" w:space="0" w:color="auto"/>
        <w:left w:val="none" w:sz="0" w:space="0" w:color="auto"/>
        <w:bottom w:val="none" w:sz="0" w:space="0" w:color="auto"/>
        <w:right w:val="none" w:sz="0" w:space="0" w:color="auto"/>
      </w:divBdr>
    </w:div>
    <w:div w:id="2047486700">
      <w:bodyDiv w:val="1"/>
      <w:marLeft w:val="0"/>
      <w:marRight w:val="0"/>
      <w:marTop w:val="0"/>
      <w:marBottom w:val="0"/>
      <w:divBdr>
        <w:top w:val="none" w:sz="0" w:space="0" w:color="auto"/>
        <w:left w:val="none" w:sz="0" w:space="0" w:color="auto"/>
        <w:bottom w:val="none" w:sz="0" w:space="0" w:color="auto"/>
        <w:right w:val="none" w:sz="0" w:space="0" w:color="auto"/>
      </w:divBdr>
    </w:div>
    <w:div w:id="2047559617">
      <w:bodyDiv w:val="1"/>
      <w:marLeft w:val="0"/>
      <w:marRight w:val="0"/>
      <w:marTop w:val="0"/>
      <w:marBottom w:val="0"/>
      <w:divBdr>
        <w:top w:val="none" w:sz="0" w:space="0" w:color="auto"/>
        <w:left w:val="none" w:sz="0" w:space="0" w:color="auto"/>
        <w:bottom w:val="none" w:sz="0" w:space="0" w:color="auto"/>
        <w:right w:val="none" w:sz="0" w:space="0" w:color="auto"/>
      </w:divBdr>
    </w:div>
    <w:div w:id="2047942927">
      <w:bodyDiv w:val="1"/>
      <w:marLeft w:val="0"/>
      <w:marRight w:val="0"/>
      <w:marTop w:val="0"/>
      <w:marBottom w:val="0"/>
      <w:divBdr>
        <w:top w:val="none" w:sz="0" w:space="0" w:color="auto"/>
        <w:left w:val="none" w:sz="0" w:space="0" w:color="auto"/>
        <w:bottom w:val="none" w:sz="0" w:space="0" w:color="auto"/>
        <w:right w:val="none" w:sz="0" w:space="0" w:color="auto"/>
      </w:divBdr>
    </w:div>
    <w:div w:id="2048218971">
      <w:bodyDiv w:val="1"/>
      <w:marLeft w:val="0"/>
      <w:marRight w:val="0"/>
      <w:marTop w:val="0"/>
      <w:marBottom w:val="0"/>
      <w:divBdr>
        <w:top w:val="none" w:sz="0" w:space="0" w:color="auto"/>
        <w:left w:val="none" w:sz="0" w:space="0" w:color="auto"/>
        <w:bottom w:val="none" w:sz="0" w:space="0" w:color="auto"/>
        <w:right w:val="none" w:sz="0" w:space="0" w:color="auto"/>
      </w:divBdr>
    </w:div>
    <w:div w:id="2048487731">
      <w:bodyDiv w:val="1"/>
      <w:marLeft w:val="0"/>
      <w:marRight w:val="0"/>
      <w:marTop w:val="0"/>
      <w:marBottom w:val="0"/>
      <w:divBdr>
        <w:top w:val="none" w:sz="0" w:space="0" w:color="auto"/>
        <w:left w:val="none" w:sz="0" w:space="0" w:color="auto"/>
        <w:bottom w:val="none" w:sz="0" w:space="0" w:color="auto"/>
        <w:right w:val="none" w:sz="0" w:space="0" w:color="auto"/>
      </w:divBdr>
    </w:div>
    <w:div w:id="2048676893">
      <w:bodyDiv w:val="1"/>
      <w:marLeft w:val="0"/>
      <w:marRight w:val="0"/>
      <w:marTop w:val="0"/>
      <w:marBottom w:val="0"/>
      <w:divBdr>
        <w:top w:val="none" w:sz="0" w:space="0" w:color="auto"/>
        <w:left w:val="none" w:sz="0" w:space="0" w:color="auto"/>
        <w:bottom w:val="none" w:sz="0" w:space="0" w:color="auto"/>
        <w:right w:val="none" w:sz="0" w:space="0" w:color="auto"/>
      </w:divBdr>
    </w:div>
    <w:div w:id="2048794022">
      <w:bodyDiv w:val="1"/>
      <w:marLeft w:val="0"/>
      <w:marRight w:val="0"/>
      <w:marTop w:val="0"/>
      <w:marBottom w:val="0"/>
      <w:divBdr>
        <w:top w:val="none" w:sz="0" w:space="0" w:color="auto"/>
        <w:left w:val="none" w:sz="0" w:space="0" w:color="auto"/>
        <w:bottom w:val="none" w:sz="0" w:space="0" w:color="auto"/>
        <w:right w:val="none" w:sz="0" w:space="0" w:color="auto"/>
      </w:divBdr>
    </w:div>
    <w:div w:id="2049336861">
      <w:bodyDiv w:val="1"/>
      <w:marLeft w:val="0"/>
      <w:marRight w:val="0"/>
      <w:marTop w:val="0"/>
      <w:marBottom w:val="0"/>
      <w:divBdr>
        <w:top w:val="none" w:sz="0" w:space="0" w:color="auto"/>
        <w:left w:val="none" w:sz="0" w:space="0" w:color="auto"/>
        <w:bottom w:val="none" w:sz="0" w:space="0" w:color="auto"/>
        <w:right w:val="none" w:sz="0" w:space="0" w:color="auto"/>
      </w:divBdr>
    </w:div>
    <w:div w:id="2049449293">
      <w:bodyDiv w:val="1"/>
      <w:marLeft w:val="0"/>
      <w:marRight w:val="0"/>
      <w:marTop w:val="0"/>
      <w:marBottom w:val="0"/>
      <w:divBdr>
        <w:top w:val="none" w:sz="0" w:space="0" w:color="auto"/>
        <w:left w:val="none" w:sz="0" w:space="0" w:color="auto"/>
        <w:bottom w:val="none" w:sz="0" w:space="0" w:color="auto"/>
        <w:right w:val="none" w:sz="0" w:space="0" w:color="auto"/>
      </w:divBdr>
    </w:div>
    <w:div w:id="2049521742">
      <w:bodyDiv w:val="1"/>
      <w:marLeft w:val="0"/>
      <w:marRight w:val="0"/>
      <w:marTop w:val="0"/>
      <w:marBottom w:val="0"/>
      <w:divBdr>
        <w:top w:val="none" w:sz="0" w:space="0" w:color="auto"/>
        <w:left w:val="none" w:sz="0" w:space="0" w:color="auto"/>
        <w:bottom w:val="none" w:sz="0" w:space="0" w:color="auto"/>
        <w:right w:val="none" w:sz="0" w:space="0" w:color="auto"/>
      </w:divBdr>
    </w:div>
    <w:div w:id="2049526772">
      <w:bodyDiv w:val="1"/>
      <w:marLeft w:val="0"/>
      <w:marRight w:val="0"/>
      <w:marTop w:val="0"/>
      <w:marBottom w:val="0"/>
      <w:divBdr>
        <w:top w:val="none" w:sz="0" w:space="0" w:color="auto"/>
        <w:left w:val="none" w:sz="0" w:space="0" w:color="auto"/>
        <w:bottom w:val="none" w:sz="0" w:space="0" w:color="auto"/>
        <w:right w:val="none" w:sz="0" w:space="0" w:color="auto"/>
      </w:divBdr>
    </w:div>
    <w:div w:id="2050252947">
      <w:bodyDiv w:val="1"/>
      <w:marLeft w:val="0"/>
      <w:marRight w:val="0"/>
      <w:marTop w:val="0"/>
      <w:marBottom w:val="0"/>
      <w:divBdr>
        <w:top w:val="none" w:sz="0" w:space="0" w:color="auto"/>
        <w:left w:val="none" w:sz="0" w:space="0" w:color="auto"/>
        <w:bottom w:val="none" w:sz="0" w:space="0" w:color="auto"/>
        <w:right w:val="none" w:sz="0" w:space="0" w:color="auto"/>
      </w:divBdr>
    </w:div>
    <w:div w:id="2050831893">
      <w:bodyDiv w:val="1"/>
      <w:marLeft w:val="0"/>
      <w:marRight w:val="0"/>
      <w:marTop w:val="0"/>
      <w:marBottom w:val="0"/>
      <w:divBdr>
        <w:top w:val="none" w:sz="0" w:space="0" w:color="auto"/>
        <w:left w:val="none" w:sz="0" w:space="0" w:color="auto"/>
        <w:bottom w:val="none" w:sz="0" w:space="0" w:color="auto"/>
        <w:right w:val="none" w:sz="0" w:space="0" w:color="auto"/>
      </w:divBdr>
    </w:div>
    <w:div w:id="2050951074">
      <w:bodyDiv w:val="1"/>
      <w:marLeft w:val="0"/>
      <w:marRight w:val="0"/>
      <w:marTop w:val="0"/>
      <w:marBottom w:val="0"/>
      <w:divBdr>
        <w:top w:val="none" w:sz="0" w:space="0" w:color="auto"/>
        <w:left w:val="none" w:sz="0" w:space="0" w:color="auto"/>
        <w:bottom w:val="none" w:sz="0" w:space="0" w:color="auto"/>
        <w:right w:val="none" w:sz="0" w:space="0" w:color="auto"/>
      </w:divBdr>
    </w:div>
    <w:div w:id="2051030076">
      <w:bodyDiv w:val="1"/>
      <w:marLeft w:val="0"/>
      <w:marRight w:val="0"/>
      <w:marTop w:val="0"/>
      <w:marBottom w:val="0"/>
      <w:divBdr>
        <w:top w:val="none" w:sz="0" w:space="0" w:color="auto"/>
        <w:left w:val="none" w:sz="0" w:space="0" w:color="auto"/>
        <w:bottom w:val="none" w:sz="0" w:space="0" w:color="auto"/>
        <w:right w:val="none" w:sz="0" w:space="0" w:color="auto"/>
      </w:divBdr>
    </w:div>
    <w:div w:id="2051104027">
      <w:bodyDiv w:val="1"/>
      <w:marLeft w:val="0"/>
      <w:marRight w:val="0"/>
      <w:marTop w:val="0"/>
      <w:marBottom w:val="0"/>
      <w:divBdr>
        <w:top w:val="none" w:sz="0" w:space="0" w:color="auto"/>
        <w:left w:val="none" w:sz="0" w:space="0" w:color="auto"/>
        <w:bottom w:val="none" w:sz="0" w:space="0" w:color="auto"/>
        <w:right w:val="none" w:sz="0" w:space="0" w:color="auto"/>
      </w:divBdr>
    </w:div>
    <w:div w:id="2051295987">
      <w:bodyDiv w:val="1"/>
      <w:marLeft w:val="0"/>
      <w:marRight w:val="0"/>
      <w:marTop w:val="0"/>
      <w:marBottom w:val="0"/>
      <w:divBdr>
        <w:top w:val="none" w:sz="0" w:space="0" w:color="auto"/>
        <w:left w:val="none" w:sz="0" w:space="0" w:color="auto"/>
        <w:bottom w:val="none" w:sz="0" w:space="0" w:color="auto"/>
        <w:right w:val="none" w:sz="0" w:space="0" w:color="auto"/>
      </w:divBdr>
    </w:div>
    <w:div w:id="2051493345">
      <w:bodyDiv w:val="1"/>
      <w:marLeft w:val="0"/>
      <w:marRight w:val="0"/>
      <w:marTop w:val="0"/>
      <w:marBottom w:val="0"/>
      <w:divBdr>
        <w:top w:val="none" w:sz="0" w:space="0" w:color="auto"/>
        <w:left w:val="none" w:sz="0" w:space="0" w:color="auto"/>
        <w:bottom w:val="none" w:sz="0" w:space="0" w:color="auto"/>
        <w:right w:val="none" w:sz="0" w:space="0" w:color="auto"/>
      </w:divBdr>
    </w:div>
    <w:div w:id="2052026445">
      <w:bodyDiv w:val="1"/>
      <w:marLeft w:val="0"/>
      <w:marRight w:val="0"/>
      <w:marTop w:val="0"/>
      <w:marBottom w:val="0"/>
      <w:divBdr>
        <w:top w:val="none" w:sz="0" w:space="0" w:color="auto"/>
        <w:left w:val="none" w:sz="0" w:space="0" w:color="auto"/>
        <w:bottom w:val="none" w:sz="0" w:space="0" w:color="auto"/>
        <w:right w:val="none" w:sz="0" w:space="0" w:color="auto"/>
      </w:divBdr>
    </w:div>
    <w:div w:id="2052218209">
      <w:bodyDiv w:val="1"/>
      <w:marLeft w:val="0"/>
      <w:marRight w:val="0"/>
      <w:marTop w:val="0"/>
      <w:marBottom w:val="0"/>
      <w:divBdr>
        <w:top w:val="none" w:sz="0" w:space="0" w:color="auto"/>
        <w:left w:val="none" w:sz="0" w:space="0" w:color="auto"/>
        <w:bottom w:val="none" w:sz="0" w:space="0" w:color="auto"/>
        <w:right w:val="none" w:sz="0" w:space="0" w:color="auto"/>
      </w:divBdr>
    </w:div>
    <w:div w:id="2052263141">
      <w:bodyDiv w:val="1"/>
      <w:marLeft w:val="0"/>
      <w:marRight w:val="0"/>
      <w:marTop w:val="0"/>
      <w:marBottom w:val="0"/>
      <w:divBdr>
        <w:top w:val="none" w:sz="0" w:space="0" w:color="auto"/>
        <w:left w:val="none" w:sz="0" w:space="0" w:color="auto"/>
        <w:bottom w:val="none" w:sz="0" w:space="0" w:color="auto"/>
        <w:right w:val="none" w:sz="0" w:space="0" w:color="auto"/>
      </w:divBdr>
    </w:div>
    <w:div w:id="2052684205">
      <w:bodyDiv w:val="1"/>
      <w:marLeft w:val="0"/>
      <w:marRight w:val="0"/>
      <w:marTop w:val="0"/>
      <w:marBottom w:val="0"/>
      <w:divBdr>
        <w:top w:val="none" w:sz="0" w:space="0" w:color="auto"/>
        <w:left w:val="none" w:sz="0" w:space="0" w:color="auto"/>
        <w:bottom w:val="none" w:sz="0" w:space="0" w:color="auto"/>
        <w:right w:val="none" w:sz="0" w:space="0" w:color="auto"/>
      </w:divBdr>
    </w:div>
    <w:div w:id="2052727417">
      <w:bodyDiv w:val="1"/>
      <w:marLeft w:val="0"/>
      <w:marRight w:val="0"/>
      <w:marTop w:val="0"/>
      <w:marBottom w:val="0"/>
      <w:divBdr>
        <w:top w:val="none" w:sz="0" w:space="0" w:color="auto"/>
        <w:left w:val="none" w:sz="0" w:space="0" w:color="auto"/>
        <w:bottom w:val="none" w:sz="0" w:space="0" w:color="auto"/>
        <w:right w:val="none" w:sz="0" w:space="0" w:color="auto"/>
      </w:divBdr>
    </w:div>
    <w:div w:id="2052727768">
      <w:bodyDiv w:val="1"/>
      <w:marLeft w:val="0"/>
      <w:marRight w:val="0"/>
      <w:marTop w:val="0"/>
      <w:marBottom w:val="0"/>
      <w:divBdr>
        <w:top w:val="none" w:sz="0" w:space="0" w:color="auto"/>
        <w:left w:val="none" w:sz="0" w:space="0" w:color="auto"/>
        <w:bottom w:val="none" w:sz="0" w:space="0" w:color="auto"/>
        <w:right w:val="none" w:sz="0" w:space="0" w:color="auto"/>
      </w:divBdr>
    </w:div>
    <w:div w:id="2052801433">
      <w:bodyDiv w:val="1"/>
      <w:marLeft w:val="0"/>
      <w:marRight w:val="0"/>
      <w:marTop w:val="0"/>
      <w:marBottom w:val="0"/>
      <w:divBdr>
        <w:top w:val="none" w:sz="0" w:space="0" w:color="auto"/>
        <w:left w:val="none" w:sz="0" w:space="0" w:color="auto"/>
        <w:bottom w:val="none" w:sz="0" w:space="0" w:color="auto"/>
        <w:right w:val="none" w:sz="0" w:space="0" w:color="auto"/>
      </w:divBdr>
    </w:div>
    <w:div w:id="2052882134">
      <w:bodyDiv w:val="1"/>
      <w:marLeft w:val="0"/>
      <w:marRight w:val="0"/>
      <w:marTop w:val="0"/>
      <w:marBottom w:val="0"/>
      <w:divBdr>
        <w:top w:val="none" w:sz="0" w:space="0" w:color="auto"/>
        <w:left w:val="none" w:sz="0" w:space="0" w:color="auto"/>
        <w:bottom w:val="none" w:sz="0" w:space="0" w:color="auto"/>
        <w:right w:val="none" w:sz="0" w:space="0" w:color="auto"/>
      </w:divBdr>
    </w:div>
    <w:div w:id="2053071472">
      <w:bodyDiv w:val="1"/>
      <w:marLeft w:val="0"/>
      <w:marRight w:val="0"/>
      <w:marTop w:val="0"/>
      <w:marBottom w:val="0"/>
      <w:divBdr>
        <w:top w:val="none" w:sz="0" w:space="0" w:color="auto"/>
        <w:left w:val="none" w:sz="0" w:space="0" w:color="auto"/>
        <w:bottom w:val="none" w:sz="0" w:space="0" w:color="auto"/>
        <w:right w:val="none" w:sz="0" w:space="0" w:color="auto"/>
      </w:divBdr>
    </w:div>
    <w:div w:id="2053112029">
      <w:bodyDiv w:val="1"/>
      <w:marLeft w:val="0"/>
      <w:marRight w:val="0"/>
      <w:marTop w:val="0"/>
      <w:marBottom w:val="0"/>
      <w:divBdr>
        <w:top w:val="none" w:sz="0" w:space="0" w:color="auto"/>
        <w:left w:val="none" w:sz="0" w:space="0" w:color="auto"/>
        <w:bottom w:val="none" w:sz="0" w:space="0" w:color="auto"/>
        <w:right w:val="none" w:sz="0" w:space="0" w:color="auto"/>
      </w:divBdr>
    </w:div>
    <w:div w:id="2053142721">
      <w:bodyDiv w:val="1"/>
      <w:marLeft w:val="0"/>
      <w:marRight w:val="0"/>
      <w:marTop w:val="0"/>
      <w:marBottom w:val="0"/>
      <w:divBdr>
        <w:top w:val="none" w:sz="0" w:space="0" w:color="auto"/>
        <w:left w:val="none" w:sz="0" w:space="0" w:color="auto"/>
        <w:bottom w:val="none" w:sz="0" w:space="0" w:color="auto"/>
        <w:right w:val="none" w:sz="0" w:space="0" w:color="auto"/>
      </w:divBdr>
    </w:div>
    <w:div w:id="2053191766">
      <w:bodyDiv w:val="1"/>
      <w:marLeft w:val="0"/>
      <w:marRight w:val="0"/>
      <w:marTop w:val="0"/>
      <w:marBottom w:val="0"/>
      <w:divBdr>
        <w:top w:val="none" w:sz="0" w:space="0" w:color="auto"/>
        <w:left w:val="none" w:sz="0" w:space="0" w:color="auto"/>
        <w:bottom w:val="none" w:sz="0" w:space="0" w:color="auto"/>
        <w:right w:val="none" w:sz="0" w:space="0" w:color="auto"/>
      </w:divBdr>
    </w:div>
    <w:div w:id="2053260479">
      <w:bodyDiv w:val="1"/>
      <w:marLeft w:val="0"/>
      <w:marRight w:val="0"/>
      <w:marTop w:val="0"/>
      <w:marBottom w:val="0"/>
      <w:divBdr>
        <w:top w:val="none" w:sz="0" w:space="0" w:color="auto"/>
        <w:left w:val="none" w:sz="0" w:space="0" w:color="auto"/>
        <w:bottom w:val="none" w:sz="0" w:space="0" w:color="auto"/>
        <w:right w:val="none" w:sz="0" w:space="0" w:color="auto"/>
      </w:divBdr>
    </w:div>
    <w:div w:id="2053768019">
      <w:bodyDiv w:val="1"/>
      <w:marLeft w:val="0"/>
      <w:marRight w:val="0"/>
      <w:marTop w:val="0"/>
      <w:marBottom w:val="0"/>
      <w:divBdr>
        <w:top w:val="none" w:sz="0" w:space="0" w:color="auto"/>
        <w:left w:val="none" w:sz="0" w:space="0" w:color="auto"/>
        <w:bottom w:val="none" w:sz="0" w:space="0" w:color="auto"/>
        <w:right w:val="none" w:sz="0" w:space="0" w:color="auto"/>
      </w:divBdr>
    </w:div>
    <w:div w:id="2053996232">
      <w:bodyDiv w:val="1"/>
      <w:marLeft w:val="0"/>
      <w:marRight w:val="0"/>
      <w:marTop w:val="0"/>
      <w:marBottom w:val="0"/>
      <w:divBdr>
        <w:top w:val="none" w:sz="0" w:space="0" w:color="auto"/>
        <w:left w:val="none" w:sz="0" w:space="0" w:color="auto"/>
        <w:bottom w:val="none" w:sz="0" w:space="0" w:color="auto"/>
        <w:right w:val="none" w:sz="0" w:space="0" w:color="auto"/>
      </w:divBdr>
    </w:div>
    <w:div w:id="2054229056">
      <w:bodyDiv w:val="1"/>
      <w:marLeft w:val="0"/>
      <w:marRight w:val="0"/>
      <w:marTop w:val="0"/>
      <w:marBottom w:val="0"/>
      <w:divBdr>
        <w:top w:val="none" w:sz="0" w:space="0" w:color="auto"/>
        <w:left w:val="none" w:sz="0" w:space="0" w:color="auto"/>
        <w:bottom w:val="none" w:sz="0" w:space="0" w:color="auto"/>
        <w:right w:val="none" w:sz="0" w:space="0" w:color="auto"/>
      </w:divBdr>
    </w:div>
    <w:div w:id="2054385938">
      <w:bodyDiv w:val="1"/>
      <w:marLeft w:val="0"/>
      <w:marRight w:val="0"/>
      <w:marTop w:val="0"/>
      <w:marBottom w:val="0"/>
      <w:divBdr>
        <w:top w:val="none" w:sz="0" w:space="0" w:color="auto"/>
        <w:left w:val="none" w:sz="0" w:space="0" w:color="auto"/>
        <w:bottom w:val="none" w:sz="0" w:space="0" w:color="auto"/>
        <w:right w:val="none" w:sz="0" w:space="0" w:color="auto"/>
      </w:divBdr>
    </w:div>
    <w:div w:id="2054425218">
      <w:bodyDiv w:val="1"/>
      <w:marLeft w:val="0"/>
      <w:marRight w:val="0"/>
      <w:marTop w:val="0"/>
      <w:marBottom w:val="0"/>
      <w:divBdr>
        <w:top w:val="none" w:sz="0" w:space="0" w:color="auto"/>
        <w:left w:val="none" w:sz="0" w:space="0" w:color="auto"/>
        <w:bottom w:val="none" w:sz="0" w:space="0" w:color="auto"/>
        <w:right w:val="none" w:sz="0" w:space="0" w:color="auto"/>
      </w:divBdr>
    </w:div>
    <w:div w:id="2054427155">
      <w:bodyDiv w:val="1"/>
      <w:marLeft w:val="0"/>
      <w:marRight w:val="0"/>
      <w:marTop w:val="0"/>
      <w:marBottom w:val="0"/>
      <w:divBdr>
        <w:top w:val="none" w:sz="0" w:space="0" w:color="auto"/>
        <w:left w:val="none" w:sz="0" w:space="0" w:color="auto"/>
        <w:bottom w:val="none" w:sz="0" w:space="0" w:color="auto"/>
        <w:right w:val="none" w:sz="0" w:space="0" w:color="auto"/>
      </w:divBdr>
    </w:div>
    <w:div w:id="2054454884">
      <w:bodyDiv w:val="1"/>
      <w:marLeft w:val="0"/>
      <w:marRight w:val="0"/>
      <w:marTop w:val="0"/>
      <w:marBottom w:val="0"/>
      <w:divBdr>
        <w:top w:val="none" w:sz="0" w:space="0" w:color="auto"/>
        <w:left w:val="none" w:sz="0" w:space="0" w:color="auto"/>
        <w:bottom w:val="none" w:sz="0" w:space="0" w:color="auto"/>
        <w:right w:val="none" w:sz="0" w:space="0" w:color="auto"/>
      </w:divBdr>
    </w:div>
    <w:div w:id="2054651059">
      <w:bodyDiv w:val="1"/>
      <w:marLeft w:val="0"/>
      <w:marRight w:val="0"/>
      <w:marTop w:val="0"/>
      <w:marBottom w:val="0"/>
      <w:divBdr>
        <w:top w:val="none" w:sz="0" w:space="0" w:color="auto"/>
        <w:left w:val="none" w:sz="0" w:space="0" w:color="auto"/>
        <w:bottom w:val="none" w:sz="0" w:space="0" w:color="auto"/>
        <w:right w:val="none" w:sz="0" w:space="0" w:color="auto"/>
      </w:divBdr>
    </w:div>
    <w:div w:id="2054690673">
      <w:bodyDiv w:val="1"/>
      <w:marLeft w:val="0"/>
      <w:marRight w:val="0"/>
      <w:marTop w:val="0"/>
      <w:marBottom w:val="0"/>
      <w:divBdr>
        <w:top w:val="none" w:sz="0" w:space="0" w:color="auto"/>
        <w:left w:val="none" w:sz="0" w:space="0" w:color="auto"/>
        <w:bottom w:val="none" w:sz="0" w:space="0" w:color="auto"/>
        <w:right w:val="none" w:sz="0" w:space="0" w:color="auto"/>
      </w:divBdr>
    </w:div>
    <w:div w:id="2054692759">
      <w:bodyDiv w:val="1"/>
      <w:marLeft w:val="0"/>
      <w:marRight w:val="0"/>
      <w:marTop w:val="0"/>
      <w:marBottom w:val="0"/>
      <w:divBdr>
        <w:top w:val="none" w:sz="0" w:space="0" w:color="auto"/>
        <w:left w:val="none" w:sz="0" w:space="0" w:color="auto"/>
        <w:bottom w:val="none" w:sz="0" w:space="0" w:color="auto"/>
        <w:right w:val="none" w:sz="0" w:space="0" w:color="auto"/>
      </w:divBdr>
    </w:div>
    <w:div w:id="2054884845">
      <w:bodyDiv w:val="1"/>
      <w:marLeft w:val="0"/>
      <w:marRight w:val="0"/>
      <w:marTop w:val="0"/>
      <w:marBottom w:val="0"/>
      <w:divBdr>
        <w:top w:val="none" w:sz="0" w:space="0" w:color="auto"/>
        <w:left w:val="none" w:sz="0" w:space="0" w:color="auto"/>
        <w:bottom w:val="none" w:sz="0" w:space="0" w:color="auto"/>
        <w:right w:val="none" w:sz="0" w:space="0" w:color="auto"/>
      </w:divBdr>
    </w:div>
    <w:div w:id="2055495447">
      <w:bodyDiv w:val="1"/>
      <w:marLeft w:val="0"/>
      <w:marRight w:val="0"/>
      <w:marTop w:val="0"/>
      <w:marBottom w:val="0"/>
      <w:divBdr>
        <w:top w:val="none" w:sz="0" w:space="0" w:color="auto"/>
        <w:left w:val="none" w:sz="0" w:space="0" w:color="auto"/>
        <w:bottom w:val="none" w:sz="0" w:space="0" w:color="auto"/>
        <w:right w:val="none" w:sz="0" w:space="0" w:color="auto"/>
      </w:divBdr>
    </w:div>
    <w:div w:id="2055618885">
      <w:bodyDiv w:val="1"/>
      <w:marLeft w:val="0"/>
      <w:marRight w:val="0"/>
      <w:marTop w:val="0"/>
      <w:marBottom w:val="0"/>
      <w:divBdr>
        <w:top w:val="none" w:sz="0" w:space="0" w:color="auto"/>
        <w:left w:val="none" w:sz="0" w:space="0" w:color="auto"/>
        <w:bottom w:val="none" w:sz="0" w:space="0" w:color="auto"/>
        <w:right w:val="none" w:sz="0" w:space="0" w:color="auto"/>
      </w:divBdr>
    </w:div>
    <w:div w:id="2055692091">
      <w:bodyDiv w:val="1"/>
      <w:marLeft w:val="0"/>
      <w:marRight w:val="0"/>
      <w:marTop w:val="0"/>
      <w:marBottom w:val="0"/>
      <w:divBdr>
        <w:top w:val="none" w:sz="0" w:space="0" w:color="auto"/>
        <w:left w:val="none" w:sz="0" w:space="0" w:color="auto"/>
        <w:bottom w:val="none" w:sz="0" w:space="0" w:color="auto"/>
        <w:right w:val="none" w:sz="0" w:space="0" w:color="auto"/>
      </w:divBdr>
    </w:div>
    <w:div w:id="2055737453">
      <w:bodyDiv w:val="1"/>
      <w:marLeft w:val="0"/>
      <w:marRight w:val="0"/>
      <w:marTop w:val="0"/>
      <w:marBottom w:val="0"/>
      <w:divBdr>
        <w:top w:val="none" w:sz="0" w:space="0" w:color="auto"/>
        <w:left w:val="none" w:sz="0" w:space="0" w:color="auto"/>
        <w:bottom w:val="none" w:sz="0" w:space="0" w:color="auto"/>
        <w:right w:val="none" w:sz="0" w:space="0" w:color="auto"/>
      </w:divBdr>
    </w:div>
    <w:div w:id="2055737529">
      <w:bodyDiv w:val="1"/>
      <w:marLeft w:val="0"/>
      <w:marRight w:val="0"/>
      <w:marTop w:val="0"/>
      <w:marBottom w:val="0"/>
      <w:divBdr>
        <w:top w:val="none" w:sz="0" w:space="0" w:color="auto"/>
        <w:left w:val="none" w:sz="0" w:space="0" w:color="auto"/>
        <w:bottom w:val="none" w:sz="0" w:space="0" w:color="auto"/>
        <w:right w:val="none" w:sz="0" w:space="0" w:color="auto"/>
      </w:divBdr>
    </w:div>
    <w:div w:id="2055739446">
      <w:bodyDiv w:val="1"/>
      <w:marLeft w:val="0"/>
      <w:marRight w:val="0"/>
      <w:marTop w:val="0"/>
      <w:marBottom w:val="0"/>
      <w:divBdr>
        <w:top w:val="none" w:sz="0" w:space="0" w:color="auto"/>
        <w:left w:val="none" w:sz="0" w:space="0" w:color="auto"/>
        <w:bottom w:val="none" w:sz="0" w:space="0" w:color="auto"/>
        <w:right w:val="none" w:sz="0" w:space="0" w:color="auto"/>
      </w:divBdr>
    </w:div>
    <w:div w:id="2056351207">
      <w:bodyDiv w:val="1"/>
      <w:marLeft w:val="0"/>
      <w:marRight w:val="0"/>
      <w:marTop w:val="0"/>
      <w:marBottom w:val="0"/>
      <w:divBdr>
        <w:top w:val="none" w:sz="0" w:space="0" w:color="auto"/>
        <w:left w:val="none" w:sz="0" w:space="0" w:color="auto"/>
        <w:bottom w:val="none" w:sz="0" w:space="0" w:color="auto"/>
        <w:right w:val="none" w:sz="0" w:space="0" w:color="auto"/>
      </w:divBdr>
    </w:div>
    <w:div w:id="2057073902">
      <w:bodyDiv w:val="1"/>
      <w:marLeft w:val="0"/>
      <w:marRight w:val="0"/>
      <w:marTop w:val="0"/>
      <w:marBottom w:val="0"/>
      <w:divBdr>
        <w:top w:val="none" w:sz="0" w:space="0" w:color="auto"/>
        <w:left w:val="none" w:sz="0" w:space="0" w:color="auto"/>
        <w:bottom w:val="none" w:sz="0" w:space="0" w:color="auto"/>
        <w:right w:val="none" w:sz="0" w:space="0" w:color="auto"/>
      </w:divBdr>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7194766">
      <w:bodyDiv w:val="1"/>
      <w:marLeft w:val="0"/>
      <w:marRight w:val="0"/>
      <w:marTop w:val="0"/>
      <w:marBottom w:val="0"/>
      <w:divBdr>
        <w:top w:val="none" w:sz="0" w:space="0" w:color="auto"/>
        <w:left w:val="none" w:sz="0" w:space="0" w:color="auto"/>
        <w:bottom w:val="none" w:sz="0" w:space="0" w:color="auto"/>
        <w:right w:val="none" w:sz="0" w:space="0" w:color="auto"/>
      </w:divBdr>
    </w:div>
    <w:div w:id="2057316734">
      <w:bodyDiv w:val="1"/>
      <w:marLeft w:val="0"/>
      <w:marRight w:val="0"/>
      <w:marTop w:val="0"/>
      <w:marBottom w:val="0"/>
      <w:divBdr>
        <w:top w:val="none" w:sz="0" w:space="0" w:color="auto"/>
        <w:left w:val="none" w:sz="0" w:space="0" w:color="auto"/>
        <w:bottom w:val="none" w:sz="0" w:space="0" w:color="auto"/>
        <w:right w:val="none" w:sz="0" w:space="0" w:color="auto"/>
      </w:divBdr>
    </w:div>
    <w:div w:id="2057462506">
      <w:bodyDiv w:val="1"/>
      <w:marLeft w:val="0"/>
      <w:marRight w:val="0"/>
      <w:marTop w:val="0"/>
      <w:marBottom w:val="0"/>
      <w:divBdr>
        <w:top w:val="none" w:sz="0" w:space="0" w:color="auto"/>
        <w:left w:val="none" w:sz="0" w:space="0" w:color="auto"/>
        <w:bottom w:val="none" w:sz="0" w:space="0" w:color="auto"/>
        <w:right w:val="none" w:sz="0" w:space="0" w:color="auto"/>
      </w:divBdr>
    </w:div>
    <w:div w:id="2057469166">
      <w:bodyDiv w:val="1"/>
      <w:marLeft w:val="0"/>
      <w:marRight w:val="0"/>
      <w:marTop w:val="0"/>
      <w:marBottom w:val="0"/>
      <w:divBdr>
        <w:top w:val="none" w:sz="0" w:space="0" w:color="auto"/>
        <w:left w:val="none" w:sz="0" w:space="0" w:color="auto"/>
        <w:bottom w:val="none" w:sz="0" w:space="0" w:color="auto"/>
        <w:right w:val="none" w:sz="0" w:space="0" w:color="auto"/>
      </w:divBdr>
    </w:div>
    <w:div w:id="2057580753">
      <w:bodyDiv w:val="1"/>
      <w:marLeft w:val="0"/>
      <w:marRight w:val="0"/>
      <w:marTop w:val="0"/>
      <w:marBottom w:val="0"/>
      <w:divBdr>
        <w:top w:val="none" w:sz="0" w:space="0" w:color="auto"/>
        <w:left w:val="none" w:sz="0" w:space="0" w:color="auto"/>
        <w:bottom w:val="none" w:sz="0" w:space="0" w:color="auto"/>
        <w:right w:val="none" w:sz="0" w:space="0" w:color="auto"/>
      </w:divBdr>
    </w:div>
    <w:div w:id="2057658488">
      <w:bodyDiv w:val="1"/>
      <w:marLeft w:val="0"/>
      <w:marRight w:val="0"/>
      <w:marTop w:val="0"/>
      <w:marBottom w:val="0"/>
      <w:divBdr>
        <w:top w:val="none" w:sz="0" w:space="0" w:color="auto"/>
        <w:left w:val="none" w:sz="0" w:space="0" w:color="auto"/>
        <w:bottom w:val="none" w:sz="0" w:space="0" w:color="auto"/>
        <w:right w:val="none" w:sz="0" w:space="0" w:color="auto"/>
      </w:divBdr>
    </w:div>
    <w:div w:id="2058040654">
      <w:bodyDiv w:val="1"/>
      <w:marLeft w:val="0"/>
      <w:marRight w:val="0"/>
      <w:marTop w:val="0"/>
      <w:marBottom w:val="0"/>
      <w:divBdr>
        <w:top w:val="none" w:sz="0" w:space="0" w:color="auto"/>
        <w:left w:val="none" w:sz="0" w:space="0" w:color="auto"/>
        <w:bottom w:val="none" w:sz="0" w:space="0" w:color="auto"/>
        <w:right w:val="none" w:sz="0" w:space="0" w:color="auto"/>
      </w:divBdr>
    </w:div>
    <w:div w:id="2058047533">
      <w:bodyDiv w:val="1"/>
      <w:marLeft w:val="0"/>
      <w:marRight w:val="0"/>
      <w:marTop w:val="0"/>
      <w:marBottom w:val="0"/>
      <w:divBdr>
        <w:top w:val="none" w:sz="0" w:space="0" w:color="auto"/>
        <w:left w:val="none" w:sz="0" w:space="0" w:color="auto"/>
        <w:bottom w:val="none" w:sz="0" w:space="0" w:color="auto"/>
        <w:right w:val="none" w:sz="0" w:space="0" w:color="auto"/>
      </w:divBdr>
    </w:div>
    <w:div w:id="2058579623">
      <w:bodyDiv w:val="1"/>
      <w:marLeft w:val="0"/>
      <w:marRight w:val="0"/>
      <w:marTop w:val="0"/>
      <w:marBottom w:val="0"/>
      <w:divBdr>
        <w:top w:val="none" w:sz="0" w:space="0" w:color="auto"/>
        <w:left w:val="none" w:sz="0" w:space="0" w:color="auto"/>
        <w:bottom w:val="none" w:sz="0" w:space="0" w:color="auto"/>
        <w:right w:val="none" w:sz="0" w:space="0" w:color="auto"/>
      </w:divBdr>
    </w:div>
    <w:div w:id="2058623525">
      <w:bodyDiv w:val="1"/>
      <w:marLeft w:val="0"/>
      <w:marRight w:val="0"/>
      <w:marTop w:val="0"/>
      <w:marBottom w:val="0"/>
      <w:divBdr>
        <w:top w:val="none" w:sz="0" w:space="0" w:color="auto"/>
        <w:left w:val="none" w:sz="0" w:space="0" w:color="auto"/>
        <w:bottom w:val="none" w:sz="0" w:space="0" w:color="auto"/>
        <w:right w:val="none" w:sz="0" w:space="0" w:color="auto"/>
      </w:divBdr>
    </w:div>
    <w:div w:id="2058703039">
      <w:bodyDiv w:val="1"/>
      <w:marLeft w:val="0"/>
      <w:marRight w:val="0"/>
      <w:marTop w:val="0"/>
      <w:marBottom w:val="0"/>
      <w:divBdr>
        <w:top w:val="none" w:sz="0" w:space="0" w:color="auto"/>
        <w:left w:val="none" w:sz="0" w:space="0" w:color="auto"/>
        <w:bottom w:val="none" w:sz="0" w:space="0" w:color="auto"/>
        <w:right w:val="none" w:sz="0" w:space="0" w:color="auto"/>
      </w:divBdr>
    </w:div>
    <w:div w:id="2058973498">
      <w:bodyDiv w:val="1"/>
      <w:marLeft w:val="0"/>
      <w:marRight w:val="0"/>
      <w:marTop w:val="0"/>
      <w:marBottom w:val="0"/>
      <w:divBdr>
        <w:top w:val="none" w:sz="0" w:space="0" w:color="auto"/>
        <w:left w:val="none" w:sz="0" w:space="0" w:color="auto"/>
        <w:bottom w:val="none" w:sz="0" w:space="0" w:color="auto"/>
        <w:right w:val="none" w:sz="0" w:space="0" w:color="auto"/>
      </w:divBdr>
    </w:div>
    <w:div w:id="2059012006">
      <w:bodyDiv w:val="1"/>
      <w:marLeft w:val="0"/>
      <w:marRight w:val="0"/>
      <w:marTop w:val="0"/>
      <w:marBottom w:val="0"/>
      <w:divBdr>
        <w:top w:val="none" w:sz="0" w:space="0" w:color="auto"/>
        <w:left w:val="none" w:sz="0" w:space="0" w:color="auto"/>
        <w:bottom w:val="none" w:sz="0" w:space="0" w:color="auto"/>
        <w:right w:val="none" w:sz="0" w:space="0" w:color="auto"/>
      </w:divBdr>
    </w:div>
    <w:div w:id="2059040597">
      <w:bodyDiv w:val="1"/>
      <w:marLeft w:val="0"/>
      <w:marRight w:val="0"/>
      <w:marTop w:val="0"/>
      <w:marBottom w:val="0"/>
      <w:divBdr>
        <w:top w:val="none" w:sz="0" w:space="0" w:color="auto"/>
        <w:left w:val="none" w:sz="0" w:space="0" w:color="auto"/>
        <w:bottom w:val="none" w:sz="0" w:space="0" w:color="auto"/>
        <w:right w:val="none" w:sz="0" w:space="0" w:color="auto"/>
      </w:divBdr>
    </w:div>
    <w:div w:id="2059358995">
      <w:bodyDiv w:val="1"/>
      <w:marLeft w:val="0"/>
      <w:marRight w:val="0"/>
      <w:marTop w:val="0"/>
      <w:marBottom w:val="0"/>
      <w:divBdr>
        <w:top w:val="none" w:sz="0" w:space="0" w:color="auto"/>
        <w:left w:val="none" w:sz="0" w:space="0" w:color="auto"/>
        <w:bottom w:val="none" w:sz="0" w:space="0" w:color="auto"/>
        <w:right w:val="none" w:sz="0" w:space="0" w:color="auto"/>
      </w:divBdr>
    </w:div>
    <w:div w:id="2059433406">
      <w:bodyDiv w:val="1"/>
      <w:marLeft w:val="0"/>
      <w:marRight w:val="0"/>
      <w:marTop w:val="0"/>
      <w:marBottom w:val="0"/>
      <w:divBdr>
        <w:top w:val="none" w:sz="0" w:space="0" w:color="auto"/>
        <w:left w:val="none" w:sz="0" w:space="0" w:color="auto"/>
        <w:bottom w:val="none" w:sz="0" w:space="0" w:color="auto"/>
        <w:right w:val="none" w:sz="0" w:space="0" w:color="auto"/>
      </w:divBdr>
    </w:div>
    <w:div w:id="2059551521">
      <w:bodyDiv w:val="1"/>
      <w:marLeft w:val="0"/>
      <w:marRight w:val="0"/>
      <w:marTop w:val="0"/>
      <w:marBottom w:val="0"/>
      <w:divBdr>
        <w:top w:val="none" w:sz="0" w:space="0" w:color="auto"/>
        <w:left w:val="none" w:sz="0" w:space="0" w:color="auto"/>
        <w:bottom w:val="none" w:sz="0" w:space="0" w:color="auto"/>
        <w:right w:val="none" w:sz="0" w:space="0" w:color="auto"/>
      </w:divBdr>
    </w:div>
    <w:div w:id="2059551690">
      <w:bodyDiv w:val="1"/>
      <w:marLeft w:val="0"/>
      <w:marRight w:val="0"/>
      <w:marTop w:val="0"/>
      <w:marBottom w:val="0"/>
      <w:divBdr>
        <w:top w:val="none" w:sz="0" w:space="0" w:color="auto"/>
        <w:left w:val="none" w:sz="0" w:space="0" w:color="auto"/>
        <w:bottom w:val="none" w:sz="0" w:space="0" w:color="auto"/>
        <w:right w:val="none" w:sz="0" w:space="0" w:color="auto"/>
      </w:divBdr>
    </w:div>
    <w:div w:id="2059739037">
      <w:bodyDiv w:val="1"/>
      <w:marLeft w:val="0"/>
      <w:marRight w:val="0"/>
      <w:marTop w:val="0"/>
      <w:marBottom w:val="0"/>
      <w:divBdr>
        <w:top w:val="none" w:sz="0" w:space="0" w:color="auto"/>
        <w:left w:val="none" w:sz="0" w:space="0" w:color="auto"/>
        <w:bottom w:val="none" w:sz="0" w:space="0" w:color="auto"/>
        <w:right w:val="none" w:sz="0" w:space="0" w:color="auto"/>
      </w:divBdr>
    </w:div>
    <w:div w:id="2059815586">
      <w:bodyDiv w:val="1"/>
      <w:marLeft w:val="0"/>
      <w:marRight w:val="0"/>
      <w:marTop w:val="0"/>
      <w:marBottom w:val="0"/>
      <w:divBdr>
        <w:top w:val="none" w:sz="0" w:space="0" w:color="auto"/>
        <w:left w:val="none" w:sz="0" w:space="0" w:color="auto"/>
        <w:bottom w:val="none" w:sz="0" w:space="0" w:color="auto"/>
        <w:right w:val="none" w:sz="0" w:space="0" w:color="auto"/>
      </w:divBdr>
    </w:div>
    <w:div w:id="2059936745">
      <w:bodyDiv w:val="1"/>
      <w:marLeft w:val="0"/>
      <w:marRight w:val="0"/>
      <w:marTop w:val="0"/>
      <w:marBottom w:val="0"/>
      <w:divBdr>
        <w:top w:val="none" w:sz="0" w:space="0" w:color="auto"/>
        <w:left w:val="none" w:sz="0" w:space="0" w:color="auto"/>
        <w:bottom w:val="none" w:sz="0" w:space="0" w:color="auto"/>
        <w:right w:val="none" w:sz="0" w:space="0" w:color="auto"/>
      </w:divBdr>
    </w:div>
    <w:div w:id="2060156608">
      <w:bodyDiv w:val="1"/>
      <w:marLeft w:val="0"/>
      <w:marRight w:val="0"/>
      <w:marTop w:val="0"/>
      <w:marBottom w:val="0"/>
      <w:divBdr>
        <w:top w:val="none" w:sz="0" w:space="0" w:color="auto"/>
        <w:left w:val="none" w:sz="0" w:space="0" w:color="auto"/>
        <w:bottom w:val="none" w:sz="0" w:space="0" w:color="auto"/>
        <w:right w:val="none" w:sz="0" w:space="0" w:color="auto"/>
      </w:divBdr>
    </w:div>
    <w:div w:id="2060326440">
      <w:bodyDiv w:val="1"/>
      <w:marLeft w:val="0"/>
      <w:marRight w:val="0"/>
      <w:marTop w:val="0"/>
      <w:marBottom w:val="0"/>
      <w:divBdr>
        <w:top w:val="none" w:sz="0" w:space="0" w:color="auto"/>
        <w:left w:val="none" w:sz="0" w:space="0" w:color="auto"/>
        <w:bottom w:val="none" w:sz="0" w:space="0" w:color="auto"/>
        <w:right w:val="none" w:sz="0" w:space="0" w:color="auto"/>
      </w:divBdr>
    </w:div>
    <w:div w:id="2060353044">
      <w:bodyDiv w:val="1"/>
      <w:marLeft w:val="0"/>
      <w:marRight w:val="0"/>
      <w:marTop w:val="0"/>
      <w:marBottom w:val="0"/>
      <w:divBdr>
        <w:top w:val="none" w:sz="0" w:space="0" w:color="auto"/>
        <w:left w:val="none" w:sz="0" w:space="0" w:color="auto"/>
        <w:bottom w:val="none" w:sz="0" w:space="0" w:color="auto"/>
        <w:right w:val="none" w:sz="0" w:space="0" w:color="auto"/>
      </w:divBdr>
    </w:div>
    <w:div w:id="2060473153">
      <w:bodyDiv w:val="1"/>
      <w:marLeft w:val="0"/>
      <w:marRight w:val="0"/>
      <w:marTop w:val="0"/>
      <w:marBottom w:val="0"/>
      <w:divBdr>
        <w:top w:val="none" w:sz="0" w:space="0" w:color="auto"/>
        <w:left w:val="none" w:sz="0" w:space="0" w:color="auto"/>
        <w:bottom w:val="none" w:sz="0" w:space="0" w:color="auto"/>
        <w:right w:val="none" w:sz="0" w:space="0" w:color="auto"/>
      </w:divBdr>
    </w:div>
    <w:div w:id="2060935122">
      <w:bodyDiv w:val="1"/>
      <w:marLeft w:val="0"/>
      <w:marRight w:val="0"/>
      <w:marTop w:val="0"/>
      <w:marBottom w:val="0"/>
      <w:divBdr>
        <w:top w:val="none" w:sz="0" w:space="0" w:color="auto"/>
        <w:left w:val="none" w:sz="0" w:space="0" w:color="auto"/>
        <w:bottom w:val="none" w:sz="0" w:space="0" w:color="auto"/>
        <w:right w:val="none" w:sz="0" w:space="0" w:color="auto"/>
      </w:divBdr>
    </w:div>
    <w:div w:id="2060936214">
      <w:bodyDiv w:val="1"/>
      <w:marLeft w:val="0"/>
      <w:marRight w:val="0"/>
      <w:marTop w:val="0"/>
      <w:marBottom w:val="0"/>
      <w:divBdr>
        <w:top w:val="none" w:sz="0" w:space="0" w:color="auto"/>
        <w:left w:val="none" w:sz="0" w:space="0" w:color="auto"/>
        <w:bottom w:val="none" w:sz="0" w:space="0" w:color="auto"/>
        <w:right w:val="none" w:sz="0" w:space="0" w:color="auto"/>
      </w:divBdr>
    </w:div>
    <w:div w:id="2060979219">
      <w:bodyDiv w:val="1"/>
      <w:marLeft w:val="0"/>
      <w:marRight w:val="0"/>
      <w:marTop w:val="0"/>
      <w:marBottom w:val="0"/>
      <w:divBdr>
        <w:top w:val="none" w:sz="0" w:space="0" w:color="auto"/>
        <w:left w:val="none" w:sz="0" w:space="0" w:color="auto"/>
        <w:bottom w:val="none" w:sz="0" w:space="0" w:color="auto"/>
        <w:right w:val="none" w:sz="0" w:space="0" w:color="auto"/>
      </w:divBdr>
    </w:div>
    <w:div w:id="2061055337">
      <w:bodyDiv w:val="1"/>
      <w:marLeft w:val="0"/>
      <w:marRight w:val="0"/>
      <w:marTop w:val="0"/>
      <w:marBottom w:val="0"/>
      <w:divBdr>
        <w:top w:val="none" w:sz="0" w:space="0" w:color="auto"/>
        <w:left w:val="none" w:sz="0" w:space="0" w:color="auto"/>
        <w:bottom w:val="none" w:sz="0" w:space="0" w:color="auto"/>
        <w:right w:val="none" w:sz="0" w:space="0" w:color="auto"/>
      </w:divBdr>
    </w:div>
    <w:div w:id="2061395093">
      <w:bodyDiv w:val="1"/>
      <w:marLeft w:val="0"/>
      <w:marRight w:val="0"/>
      <w:marTop w:val="0"/>
      <w:marBottom w:val="0"/>
      <w:divBdr>
        <w:top w:val="none" w:sz="0" w:space="0" w:color="auto"/>
        <w:left w:val="none" w:sz="0" w:space="0" w:color="auto"/>
        <w:bottom w:val="none" w:sz="0" w:space="0" w:color="auto"/>
        <w:right w:val="none" w:sz="0" w:space="0" w:color="auto"/>
      </w:divBdr>
    </w:div>
    <w:div w:id="2061588698">
      <w:bodyDiv w:val="1"/>
      <w:marLeft w:val="0"/>
      <w:marRight w:val="0"/>
      <w:marTop w:val="0"/>
      <w:marBottom w:val="0"/>
      <w:divBdr>
        <w:top w:val="none" w:sz="0" w:space="0" w:color="auto"/>
        <w:left w:val="none" w:sz="0" w:space="0" w:color="auto"/>
        <w:bottom w:val="none" w:sz="0" w:space="0" w:color="auto"/>
        <w:right w:val="none" w:sz="0" w:space="0" w:color="auto"/>
      </w:divBdr>
    </w:div>
    <w:div w:id="2061633032">
      <w:bodyDiv w:val="1"/>
      <w:marLeft w:val="0"/>
      <w:marRight w:val="0"/>
      <w:marTop w:val="0"/>
      <w:marBottom w:val="0"/>
      <w:divBdr>
        <w:top w:val="none" w:sz="0" w:space="0" w:color="auto"/>
        <w:left w:val="none" w:sz="0" w:space="0" w:color="auto"/>
        <w:bottom w:val="none" w:sz="0" w:space="0" w:color="auto"/>
        <w:right w:val="none" w:sz="0" w:space="0" w:color="auto"/>
      </w:divBdr>
    </w:div>
    <w:div w:id="2061711759">
      <w:bodyDiv w:val="1"/>
      <w:marLeft w:val="0"/>
      <w:marRight w:val="0"/>
      <w:marTop w:val="0"/>
      <w:marBottom w:val="0"/>
      <w:divBdr>
        <w:top w:val="none" w:sz="0" w:space="0" w:color="auto"/>
        <w:left w:val="none" w:sz="0" w:space="0" w:color="auto"/>
        <w:bottom w:val="none" w:sz="0" w:space="0" w:color="auto"/>
        <w:right w:val="none" w:sz="0" w:space="0" w:color="auto"/>
      </w:divBdr>
    </w:div>
    <w:div w:id="2061781178">
      <w:bodyDiv w:val="1"/>
      <w:marLeft w:val="0"/>
      <w:marRight w:val="0"/>
      <w:marTop w:val="0"/>
      <w:marBottom w:val="0"/>
      <w:divBdr>
        <w:top w:val="none" w:sz="0" w:space="0" w:color="auto"/>
        <w:left w:val="none" w:sz="0" w:space="0" w:color="auto"/>
        <w:bottom w:val="none" w:sz="0" w:space="0" w:color="auto"/>
        <w:right w:val="none" w:sz="0" w:space="0" w:color="auto"/>
      </w:divBdr>
    </w:div>
    <w:div w:id="2061785488">
      <w:bodyDiv w:val="1"/>
      <w:marLeft w:val="0"/>
      <w:marRight w:val="0"/>
      <w:marTop w:val="0"/>
      <w:marBottom w:val="0"/>
      <w:divBdr>
        <w:top w:val="none" w:sz="0" w:space="0" w:color="auto"/>
        <w:left w:val="none" w:sz="0" w:space="0" w:color="auto"/>
        <w:bottom w:val="none" w:sz="0" w:space="0" w:color="auto"/>
        <w:right w:val="none" w:sz="0" w:space="0" w:color="auto"/>
      </w:divBdr>
    </w:div>
    <w:div w:id="2061859781">
      <w:bodyDiv w:val="1"/>
      <w:marLeft w:val="0"/>
      <w:marRight w:val="0"/>
      <w:marTop w:val="0"/>
      <w:marBottom w:val="0"/>
      <w:divBdr>
        <w:top w:val="none" w:sz="0" w:space="0" w:color="auto"/>
        <w:left w:val="none" w:sz="0" w:space="0" w:color="auto"/>
        <w:bottom w:val="none" w:sz="0" w:space="0" w:color="auto"/>
        <w:right w:val="none" w:sz="0" w:space="0" w:color="auto"/>
      </w:divBdr>
    </w:div>
    <w:div w:id="2061904954">
      <w:bodyDiv w:val="1"/>
      <w:marLeft w:val="0"/>
      <w:marRight w:val="0"/>
      <w:marTop w:val="0"/>
      <w:marBottom w:val="0"/>
      <w:divBdr>
        <w:top w:val="none" w:sz="0" w:space="0" w:color="auto"/>
        <w:left w:val="none" w:sz="0" w:space="0" w:color="auto"/>
        <w:bottom w:val="none" w:sz="0" w:space="0" w:color="auto"/>
        <w:right w:val="none" w:sz="0" w:space="0" w:color="auto"/>
      </w:divBdr>
    </w:div>
    <w:div w:id="2061974386">
      <w:bodyDiv w:val="1"/>
      <w:marLeft w:val="0"/>
      <w:marRight w:val="0"/>
      <w:marTop w:val="0"/>
      <w:marBottom w:val="0"/>
      <w:divBdr>
        <w:top w:val="none" w:sz="0" w:space="0" w:color="auto"/>
        <w:left w:val="none" w:sz="0" w:space="0" w:color="auto"/>
        <w:bottom w:val="none" w:sz="0" w:space="0" w:color="auto"/>
        <w:right w:val="none" w:sz="0" w:space="0" w:color="auto"/>
      </w:divBdr>
    </w:div>
    <w:div w:id="2062554387">
      <w:bodyDiv w:val="1"/>
      <w:marLeft w:val="0"/>
      <w:marRight w:val="0"/>
      <w:marTop w:val="0"/>
      <w:marBottom w:val="0"/>
      <w:divBdr>
        <w:top w:val="none" w:sz="0" w:space="0" w:color="auto"/>
        <w:left w:val="none" w:sz="0" w:space="0" w:color="auto"/>
        <w:bottom w:val="none" w:sz="0" w:space="0" w:color="auto"/>
        <w:right w:val="none" w:sz="0" w:space="0" w:color="auto"/>
      </w:divBdr>
    </w:div>
    <w:div w:id="2062558058">
      <w:bodyDiv w:val="1"/>
      <w:marLeft w:val="0"/>
      <w:marRight w:val="0"/>
      <w:marTop w:val="0"/>
      <w:marBottom w:val="0"/>
      <w:divBdr>
        <w:top w:val="none" w:sz="0" w:space="0" w:color="auto"/>
        <w:left w:val="none" w:sz="0" w:space="0" w:color="auto"/>
        <w:bottom w:val="none" w:sz="0" w:space="0" w:color="auto"/>
        <w:right w:val="none" w:sz="0" w:space="0" w:color="auto"/>
      </w:divBdr>
    </w:div>
    <w:div w:id="2062629268">
      <w:bodyDiv w:val="1"/>
      <w:marLeft w:val="0"/>
      <w:marRight w:val="0"/>
      <w:marTop w:val="0"/>
      <w:marBottom w:val="0"/>
      <w:divBdr>
        <w:top w:val="none" w:sz="0" w:space="0" w:color="auto"/>
        <w:left w:val="none" w:sz="0" w:space="0" w:color="auto"/>
        <w:bottom w:val="none" w:sz="0" w:space="0" w:color="auto"/>
        <w:right w:val="none" w:sz="0" w:space="0" w:color="auto"/>
      </w:divBdr>
    </w:div>
    <w:div w:id="2062629717">
      <w:bodyDiv w:val="1"/>
      <w:marLeft w:val="0"/>
      <w:marRight w:val="0"/>
      <w:marTop w:val="0"/>
      <w:marBottom w:val="0"/>
      <w:divBdr>
        <w:top w:val="none" w:sz="0" w:space="0" w:color="auto"/>
        <w:left w:val="none" w:sz="0" w:space="0" w:color="auto"/>
        <w:bottom w:val="none" w:sz="0" w:space="0" w:color="auto"/>
        <w:right w:val="none" w:sz="0" w:space="0" w:color="auto"/>
      </w:divBdr>
    </w:div>
    <w:div w:id="2062822449">
      <w:bodyDiv w:val="1"/>
      <w:marLeft w:val="0"/>
      <w:marRight w:val="0"/>
      <w:marTop w:val="0"/>
      <w:marBottom w:val="0"/>
      <w:divBdr>
        <w:top w:val="none" w:sz="0" w:space="0" w:color="auto"/>
        <w:left w:val="none" w:sz="0" w:space="0" w:color="auto"/>
        <w:bottom w:val="none" w:sz="0" w:space="0" w:color="auto"/>
        <w:right w:val="none" w:sz="0" w:space="0" w:color="auto"/>
      </w:divBdr>
    </w:div>
    <w:div w:id="2063020923">
      <w:bodyDiv w:val="1"/>
      <w:marLeft w:val="0"/>
      <w:marRight w:val="0"/>
      <w:marTop w:val="0"/>
      <w:marBottom w:val="0"/>
      <w:divBdr>
        <w:top w:val="none" w:sz="0" w:space="0" w:color="auto"/>
        <w:left w:val="none" w:sz="0" w:space="0" w:color="auto"/>
        <w:bottom w:val="none" w:sz="0" w:space="0" w:color="auto"/>
        <w:right w:val="none" w:sz="0" w:space="0" w:color="auto"/>
      </w:divBdr>
    </w:div>
    <w:div w:id="2063021828">
      <w:bodyDiv w:val="1"/>
      <w:marLeft w:val="0"/>
      <w:marRight w:val="0"/>
      <w:marTop w:val="0"/>
      <w:marBottom w:val="0"/>
      <w:divBdr>
        <w:top w:val="none" w:sz="0" w:space="0" w:color="auto"/>
        <w:left w:val="none" w:sz="0" w:space="0" w:color="auto"/>
        <w:bottom w:val="none" w:sz="0" w:space="0" w:color="auto"/>
        <w:right w:val="none" w:sz="0" w:space="0" w:color="auto"/>
      </w:divBdr>
    </w:div>
    <w:div w:id="2063207364">
      <w:bodyDiv w:val="1"/>
      <w:marLeft w:val="0"/>
      <w:marRight w:val="0"/>
      <w:marTop w:val="0"/>
      <w:marBottom w:val="0"/>
      <w:divBdr>
        <w:top w:val="none" w:sz="0" w:space="0" w:color="auto"/>
        <w:left w:val="none" w:sz="0" w:space="0" w:color="auto"/>
        <w:bottom w:val="none" w:sz="0" w:space="0" w:color="auto"/>
        <w:right w:val="none" w:sz="0" w:space="0" w:color="auto"/>
      </w:divBdr>
    </w:div>
    <w:div w:id="2063289664">
      <w:bodyDiv w:val="1"/>
      <w:marLeft w:val="0"/>
      <w:marRight w:val="0"/>
      <w:marTop w:val="0"/>
      <w:marBottom w:val="0"/>
      <w:divBdr>
        <w:top w:val="none" w:sz="0" w:space="0" w:color="auto"/>
        <w:left w:val="none" w:sz="0" w:space="0" w:color="auto"/>
        <w:bottom w:val="none" w:sz="0" w:space="0" w:color="auto"/>
        <w:right w:val="none" w:sz="0" w:space="0" w:color="auto"/>
      </w:divBdr>
    </w:div>
    <w:div w:id="2063484191">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 w:id="2063746224">
      <w:bodyDiv w:val="1"/>
      <w:marLeft w:val="0"/>
      <w:marRight w:val="0"/>
      <w:marTop w:val="0"/>
      <w:marBottom w:val="0"/>
      <w:divBdr>
        <w:top w:val="none" w:sz="0" w:space="0" w:color="auto"/>
        <w:left w:val="none" w:sz="0" w:space="0" w:color="auto"/>
        <w:bottom w:val="none" w:sz="0" w:space="0" w:color="auto"/>
        <w:right w:val="none" w:sz="0" w:space="0" w:color="auto"/>
      </w:divBdr>
    </w:div>
    <w:div w:id="2063750678">
      <w:bodyDiv w:val="1"/>
      <w:marLeft w:val="0"/>
      <w:marRight w:val="0"/>
      <w:marTop w:val="0"/>
      <w:marBottom w:val="0"/>
      <w:divBdr>
        <w:top w:val="none" w:sz="0" w:space="0" w:color="auto"/>
        <w:left w:val="none" w:sz="0" w:space="0" w:color="auto"/>
        <w:bottom w:val="none" w:sz="0" w:space="0" w:color="auto"/>
        <w:right w:val="none" w:sz="0" w:space="0" w:color="auto"/>
      </w:divBdr>
    </w:div>
    <w:div w:id="2063867503">
      <w:bodyDiv w:val="1"/>
      <w:marLeft w:val="0"/>
      <w:marRight w:val="0"/>
      <w:marTop w:val="0"/>
      <w:marBottom w:val="0"/>
      <w:divBdr>
        <w:top w:val="none" w:sz="0" w:space="0" w:color="auto"/>
        <w:left w:val="none" w:sz="0" w:space="0" w:color="auto"/>
        <w:bottom w:val="none" w:sz="0" w:space="0" w:color="auto"/>
        <w:right w:val="none" w:sz="0" w:space="0" w:color="auto"/>
      </w:divBdr>
    </w:div>
    <w:div w:id="2063939844">
      <w:bodyDiv w:val="1"/>
      <w:marLeft w:val="0"/>
      <w:marRight w:val="0"/>
      <w:marTop w:val="0"/>
      <w:marBottom w:val="0"/>
      <w:divBdr>
        <w:top w:val="none" w:sz="0" w:space="0" w:color="auto"/>
        <w:left w:val="none" w:sz="0" w:space="0" w:color="auto"/>
        <w:bottom w:val="none" w:sz="0" w:space="0" w:color="auto"/>
        <w:right w:val="none" w:sz="0" w:space="0" w:color="auto"/>
      </w:divBdr>
    </w:div>
    <w:div w:id="2064017060">
      <w:bodyDiv w:val="1"/>
      <w:marLeft w:val="0"/>
      <w:marRight w:val="0"/>
      <w:marTop w:val="0"/>
      <w:marBottom w:val="0"/>
      <w:divBdr>
        <w:top w:val="none" w:sz="0" w:space="0" w:color="auto"/>
        <w:left w:val="none" w:sz="0" w:space="0" w:color="auto"/>
        <w:bottom w:val="none" w:sz="0" w:space="0" w:color="auto"/>
        <w:right w:val="none" w:sz="0" w:space="0" w:color="auto"/>
      </w:divBdr>
    </w:div>
    <w:div w:id="2064481185">
      <w:bodyDiv w:val="1"/>
      <w:marLeft w:val="0"/>
      <w:marRight w:val="0"/>
      <w:marTop w:val="0"/>
      <w:marBottom w:val="0"/>
      <w:divBdr>
        <w:top w:val="none" w:sz="0" w:space="0" w:color="auto"/>
        <w:left w:val="none" w:sz="0" w:space="0" w:color="auto"/>
        <w:bottom w:val="none" w:sz="0" w:space="0" w:color="auto"/>
        <w:right w:val="none" w:sz="0" w:space="0" w:color="auto"/>
      </w:divBdr>
    </w:div>
    <w:div w:id="2064716650">
      <w:bodyDiv w:val="1"/>
      <w:marLeft w:val="0"/>
      <w:marRight w:val="0"/>
      <w:marTop w:val="0"/>
      <w:marBottom w:val="0"/>
      <w:divBdr>
        <w:top w:val="none" w:sz="0" w:space="0" w:color="auto"/>
        <w:left w:val="none" w:sz="0" w:space="0" w:color="auto"/>
        <w:bottom w:val="none" w:sz="0" w:space="0" w:color="auto"/>
        <w:right w:val="none" w:sz="0" w:space="0" w:color="auto"/>
      </w:divBdr>
    </w:div>
    <w:div w:id="2064791528">
      <w:bodyDiv w:val="1"/>
      <w:marLeft w:val="0"/>
      <w:marRight w:val="0"/>
      <w:marTop w:val="0"/>
      <w:marBottom w:val="0"/>
      <w:divBdr>
        <w:top w:val="none" w:sz="0" w:space="0" w:color="auto"/>
        <w:left w:val="none" w:sz="0" w:space="0" w:color="auto"/>
        <w:bottom w:val="none" w:sz="0" w:space="0" w:color="auto"/>
        <w:right w:val="none" w:sz="0" w:space="0" w:color="auto"/>
      </w:divBdr>
    </w:div>
    <w:div w:id="2065054586">
      <w:bodyDiv w:val="1"/>
      <w:marLeft w:val="0"/>
      <w:marRight w:val="0"/>
      <w:marTop w:val="0"/>
      <w:marBottom w:val="0"/>
      <w:divBdr>
        <w:top w:val="none" w:sz="0" w:space="0" w:color="auto"/>
        <w:left w:val="none" w:sz="0" w:space="0" w:color="auto"/>
        <w:bottom w:val="none" w:sz="0" w:space="0" w:color="auto"/>
        <w:right w:val="none" w:sz="0" w:space="0" w:color="auto"/>
      </w:divBdr>
    </w:div>
    <w:div w:id="2065062555">
      <w:bodyDiv w:val="1"/>
      <w:marLeft w:val="0"/>
      <w:marRight w:val="0"/>
      <w:marTop w:val="0"/>
      <w:marBottom w:val="0"/>
      <w:divBdr>
        <w:top w:val="none" w:sz="0" w:space="0" w:color="auto"/>
        <w:left w:val="none" w:sz="0" w:space="0" w:color="auto"/>
        <w:bottom w:val="none" w:sz="0" w:space="0" w:color="auto"/>
        <w:right w:val="none" w:sz="0" w:space="0" w:color="auto"/>
      </w:divBdr>
    </w:div>
    <w:div w:id="2065254436">
      <w:bodyDiv w:val="1"/>
      <w:marLeft w:val="0"/>
      <w:marRight w:val="0"/>
      <w:marTop w:val="0"/>
      <w:marBottom w:val="0"/>
      <w:divBdr>
        <w:top w:val="none" w:sz="0" w:space="0" w:color="auto"/>
        <w:left w:val="none" w:sz="0" w:space="0" w:color="auto"/>
        <w:bottom w:val="none" w:sz="0" w:space="0" w:color="auto"/>
        <w:right w:val="none" w:sz="0" w:space="0" w:color="auto"/>
      </w:divBdr>
    </w:div>
    <w:div w:id="2065329229">
      <w:bodyDiv w:val="1"/>
      <w:marLeft w:val="0"/>
      <w:marRight w:val="0"/>
      <w:marTop w:val="0"/>
      <w:marBottom w:val="0"/>
      <w:divBdr>
        <w:top w:val="none" w:sz="0" w:space="0" w:color="auto"/>
        <w:left w:val="none" w:sz="0" w:space="0" w:color="auto"/>
        <w:bottom w:val="none" w:sz="0" w:space="0" w:color="auto"/>
        <w:right w:val="none" w:sz="0" w:space="0" w:color="auto"/>
      </w:divBdr>
    </w:div>
    <w:div w:id="2065450067">
      <w:bodyDiv w:val="1"/>
      <w:marLeft w:val="0"/>
      <w:marRight w:val="0"/>
      <w:marTop w:val="0"/>
      <w:marBottom w:val="0"/>
      <w:divBdr>
        <w:top w:val="none" w:sz="0" w:space="0" w:color="auto"/>
        <w:left w:val="none" w:sz="0" w:space="0" w:color="auto"/>
        <w:bottom w:val="none" w:sz="0" w:space="0" w:color="auto"/>
        <w:right w:val="none" w:sz="0" w:space="0" w:color="auto"/>
      </w:divBdr>
    </w:div>
    <w:div w:id="2065564188">
      <w:bodyDiv w:val="1"/>
      <w:marLeft w:val="0"/>
      <w:marRight w:val="0"/>
      <w:marTop w:val="0"/>
      <w:marBottom w:val="0"/>
      <w:divBdr>
        <w:top w:val="none" w:sz="0" w:space="0" w:color="auto"/>
        <w:left w:val="none" w:sz="0" w:space="0" w:color="auto"/>
        <w:bottom w:val="none" w:sz="0" w:space="0" w:color="auto"/>
        <w:right w:val="none" w:sz="0" w:space="0" w:color="auto"/>
      </w:divBdr>
    </w:div>
    <w:div w:id="2066024099">
      <w:bodyDiv w:val="1"/>
      <w:marLeft w:val="0"/>
      <w:marRight w:val="0"/>
      <w:marTop w:val="0"/>
      <w:marBottom w:val="0"/>
      <w:divBdr>
        <w:top w:val="none" w:sz="0" w:space="0" w:color="auto"/>
        <w:left w:val="none" w:sz="0" w:space="0" w:color="auto"/>
        <w:bottom w:val="none" w:sz="0" w:space="0" w:color="auto"/>
        <w:right w:val="none" w:sz="0" w:space="0" w:color="auto"/>
      </w:divBdr>
    </w:div>
    <w:div w:id="2066025012">
      <w:bodyDiv w:val="1"/>
      <w:marLeft w:val="0"/>
      <w:marRight w:val="0"/>
      <w:marTop w:val="0"/>
      <w:marBottom w:val="0"/>
      <w:divBdr>
        <w:top w:val="none" w:sz="0" w:space="0" w:color="auto"/>
        <w:left w:val="none" w:sz="0" w:space="0" w:color="auto"/>
        <w:bottom w:val="none" w:sz="0" w:space="0" w:color="auto"/>
        <w:right w:val="none" w:sz="0" w:space="0" w:color="auto"/>
      </w:divBdr>
    </w:div>
    <w:div w:id="2066104370">
      <w:bodyDiv w:val="1"/>
      <w:marLeft w:val="0"/>
      <w:marRight w:val="0"/>
      <w:marTop w:val="0"/>
      <w:marBottom w:val="0"/>
      <w:divBdr>
        <w:top w:val="none" w:sz="0" w:space="0" w:color="auto"/>
        <w:left w:val="none" w:sz="0" w:space="0" w:color="auto"/>
        <w:bottom w:val="none" w:sz="0" w:space="0" w:color="auto"/>
        <w:right w:val="none" w:sz="0" w:space="0" w:color="auto"/>
      </w:divBdr>
    </w:div>
    <w:div w:id="2066491467">
      <w:bodyDiv w:val="1"/>
      <w:marLeft w:val="0"/>
      <w:marRight w:val="0"/>
      <w:marTop w:val="0"/>
      <w:marBottom w:val="0"/>
      <w:divBdr>
        <w:top w:val="none" w:sz="0" w:space="0" w:color="auto"/>
        <w:left w:val="none" w:sz="0" w:space="0" w:color="auto"/>
        <w:bottom w:val="none" w:sz="0" w:space="0" w:color="auto"/>
        <w:right w:val="none" w:sz="0" w:space="0" w:color="auto"/>
      </w:divBdr>
    </w:div>
    <w:div w:id="2066634241">
      <w:bodyDiv w:val="1"/>
      <w:marLeft w:val="0"/>
      <w:marRight w:val="0"/>
      <w:marTop w:val="0"/>
      <w:marBottom w:val="0"/>
      <w:divBdr>
        <w:top w:val="none" w:sz="0" w:space="0" w:color="auto"/>
        <w:left w:val="none" w:sz="0" w:space="0" w:color="auto"/>
        <w:bottom w:val="none" w:sz="0" w:space="0" w:color="auto"/>
        <w:right w:val="none" w:sz="0" w:space="0" w:color="auto"/>
      </w:divBdr>
    </w:div>
    <w:div w:id="2066681519">
      <w:bodyDiv w:val="1"/>
      <w:marLeft w:val="0"/>
      <w:marRight w:val="0"/>
      <w:marTop w:val="0"/>
      <w:marBottom w:val="0"/>
      <w:divBdr>
        <w:top w:val="none" w:sz="0" w:space="0" w:color="auto"/>
        <w:left w:val="none" w:sz="0" w:space="0" w:color="auto"/>
        <w:bottom w:val="none" w:sz="0" w:space="0" w:color="auto"/>
        <w:right w:val="none" w:sz="0" w:space="0" w:color="auto"/>
      </w:divBdr>
    </w:div>
    <w:div w:id="2066755872">
      <w:bodyDiv w:val="1"/>
      <w:marLeft w:val="0"/>
      <w:marRight w:val="0"/>
      <w:marTop w:val="0"/>
      <w:marBottom w:val="0"/>
      <w:divBdr>
        <w:top w:val="none" w:sz="0" w:space="0" w:color="auto"/>
        <w:left w:val="none" w:sz="0" w:space="0" w:color="auto"/>
        <w:bottom w:val="none" w:sz="0" w:space="0" w:color="auto"/>
        <w:right w:val="none" w:sz="0" w:space="0" w:color="auto"/>
      </w:divBdr>
    </w:div>
    <w:div w:id="2066833510">
      <w:bodyDiv w:val="1"/>
      <w:marLeft w:val="0"/>
      <w:marRight w:val="0"/>
      <w:marTop w:val="0"/>
      <w:marBottom w:val="0"/>
      <w:divBdr>
        <w:top w:val="none" w:sz="0" w:space="0" w:color="auto"/>
        <w:left w:val="none" w:sz="0" w:space="0" w:color="auto"/>
        <w:bottom w:val="none" w:sz="0" w:space="0" w:color="auto"/>
        <w:right w:val="none" w:sz="0" w:space="0" w:color="auto"/>
      </w:divBdr>
    </w:div>
    <w:div w:id="2066950897">
      <w:bodyDiv w:val="1"/>
      <w:marLeft w:val="0"/>
      <w:marRight w:val="0"/>
      <w:marTop w:val="0"/>
      <w:marBottom w:val="0"/>
      <w:divBdr>
        <w:top w:val="none" w:sz="0" w:space="0" w:color="auto"/>
        <w:left w:val="none" w:sz="0" w:space="0" w:color="auto"/>
        <w:bottom w:val="none" w:sz="0" w:space="0" w:color="auto"/>
        <w:right w:val="none" w:sz="0" w:space="0" w:color="auto"/>
      </w:divBdr>
    </w:div>
    <w:div w:id="2067096439">
      <w:bodyDiv w:val="1"/>
      <w:marLeft w:val="0"/>
      <w:marRight w:val="0"/>
      <w:marTop w:val="0"/>
      <w:marBottom w:val="0"/>
      <w:divBdr>
        <w:top w:val="none" w:sz="0" w:space="0" w:color="auto"/>
        <w:left w:val="none" w:sz="0" w:space="0" w:color="auto"/>
        <w:bottom w:val="none" w:sz="0" w:space="0" w:color="auto"/>
        <w:right w:val="none" w:sz="0" w:space="0" w:color="auto"/>
      </w:divBdr>
    </w:div>
    <w:div w:id="2067146359">
      <w:bodyDiv w:val="1"/>
      <w:marLeft w:val="0"/>
      <w:marRight w:val="0"/>
      <w:marTop w:val="0"/>
      <w:marBottom w:val="0"/>
      <w:divBdr>
        <w:top w:val="none" w:sz="0" w:space="0" w:color="auto"/>
        <w:left w:val="none" w:sz="0" w:space="0" w:color="auto"/>
        <w:bottom w:val="none" w:sz="0" w:space="0" w:color="auto"/>
        <w:right w:val="none" w:sz="0" w:space="0" w:color="auto"/>
      </w:divBdr>
    </w:div>
    <w:div w:id="2067217155">
      <w:bodyDiv w:val="1"/>
      <w:marLeft w:val="0"/>
      <w:marRight w:val="0"/>
      <w:marTop w:val="0"/>
      <w:marBottom w:val="0"/>
      <w:divBdr>
        <w:top w:val="none" w:sz="0" w:space="0" w:color="auto"/>
        <w:left w:val="none" w:sz="0" w:space="0" w:color="auto"/>
        <w:bottom w:val="none" w:sz="0" w:space="0" w:color="auto"/>
        <w:right w:val="none" w:sz="0" w:space="0" w:color="auto"/>
      </w:divBdr>
    </w:div>
    <w:div w:id="2067339653">
      <w:bodyDiv w:val="1"/>
      <w:marLeft w:val="0"/>
      <w:marRight w:val="0"/>
      <w:marTop w:val="0"/>
      <w:marBottom w:val="0"/>
      <w:divBdr>
        <w:top w:val="none" w:sz="0" w:space="0" w:color="auto"/>
        <w:left w:val="none" w:sz="0" w:space="0" w:color="auto"/>
        <w:bottom w:val="none" w:sz="0" w:space="0" w:color="auto"/>
        <w:right w:val="none" w:sz="0" w:space="0" w:color="auto"/>
      </w:divBdr>
    </w:div>
    <w:div w:id="2067340675">
      <w:bodyDiv w:val="1"/>
      <w:marLeft w:val="0"/>
      <w:marRight w:val="0"/>
      <w:marTop w:val="0"/>
      <w:marBottom w:val="0"/>
      <w:divBdr>
        <w:top w:val="none" w:sz="0" w:space="0" w:color="auto"/>
        <w:left w:val="none" w:sz="0" w:space="0" w:color="auto"/>
        <w:bottom w:val="none" w:sz="0" w:space="0" w:color="auto"/>
        <w:right w:val="none" w:sz="0" w:space="0" w:color="auto"/>
      </w:divBdr>
    </w:div>
    <w:div w:id="2067414005">
      <w:bodyDiv w:val="1"/>
      <w:marLeft w:val="0"/>
      <w:marRight w:val="0"/>
      <w:marTop w:val="0"/>
      <w:marBottom w:val="0"/>
      <w:divBdr>
        <w:top w:val="none" w:sz="0" w:space="0" w:color="auto"/>
        <w:left w:val="none" w:sz="0" w:space="0" w:color="auto"/>
        <w:bottom w:val="none" w:sz="0" w:space="0" w:color="auto"/>
        <w:right w:val="none" w:sz="0" w:space="0" w:color="auto"/>
      </w:divBdr>
    </w:div>
    <w:div w:id="2067490695">
      <w:bodyDiv w:val="1"/>
      <w:marLeft w:val="0"/>
      <w:marRight w:val="0"/>
      <w:marTop w:val="0"/>
      <w:marBottom w:val="0"/>
      <w:divBdr>
        <w:top w:val="none" w:sz="0" w:space="0" w:color="auto"/>
        <w:left w:val="none" w:sz="0" w:space="0" w:color="auto"/>
        <w:bottom w:val="none" w:sz="0" w:space="0" w:color="auto"/>
        <w:right w:val="none" w:sz="0" w:space="0" w:color="auto"/>
      </w:divBdr>
    </w:div>
    <w:div w:id="2067609217">
      <w:bodyDiv w:val="1"/>
      <w:marLeft w:val="0"/>
      <w:marRight w:val="0"/>
      <w:marTop w:val="0"/>
      <w:marBottom w:val="0"/>
      <w:divBdr>
        <w:top w:val="none" w:sz="0" w:space="0" w:color="auto"/>
        <w:left w:val="none" w:sz="0" w:space="0" w:color="auto"/>
        <w:bottom w:val="none" w:sz="0" w:space="0" w:color="auto"/>
        <w:right w:val="none" w:sz="0" w:space="0" w:color="auto"/>
      </w:divBdr>
    </w:div>
    <w:div w:id="2067678930">
      <w:bodyDiv w:val="1"/>
      <w:marLeft w:val="0"/>
      <w:marRight w:val="0"/>
      <w:marTop w:val="0"/>
      <w:marBottom w:val="0"/>
      <w:divBdr>
        <w:top w:val="none" w:sz="0" w:space="0" w:color="auto"/>
        <w:left w:val="none" w:sz="0" w:space="0" w:color="auto"/>
        <w:bottom w:val="none" w:sz="0" w:space="0" w:color="auto"/>
        <w:right w:val="none" w:sz="0" w:space="0" w:color="auto"/>
      </w:divBdr>
    </w:div>
    <w:div w:id="2067752562">
      <w:bodyDiv w:val="1"/>
      <w:marLeft w:val="0"/>
      <w:marRight w:val="0"/>
      <w:marTop w:val="0"/>
      <w:marBottom w:val="0"/>
      <w:divBdr>
        <w:top w:val="none" w:sz="0" w:space="0" w:color="auto"/>
        <w:left w:val="none" w:sz="0" w:space="0" w:color="auto"/>
        <w:bottom w:val="none" w:sz="0" w:space="0" w:color="auto"/>
        <w:right w:val="none" w:sz="0" w:space="0" w:color="auto"/>
      </w:divBdr>
    </w:div>
    <w:div w:id="2067799681">
      <w:bodyDiv w:val="1"/>
      <w:marLeft w:val="0"/>
      <w:marRight w:val="0"/>
      <w:marTop w:val="0"/>
      <w:marBottom w:val="0"/>
      <w:divBdr>
        <w:top w:val="none" w:sz="0" w:space="0" w:color="auto"/>
        <w:left w:val="none" w:sz="0" w:space="0" w:color="auto"/>
        <w:bottom w:val="none" w:sz="0" w:space="0" w:color="auto"/>
        <w:right w:val="none" w:sz="0" w:space="0" w:color="auto"/>
      </w:divBdr>
    </w:div>
    <w:div w:id="2067948972">
      <w:bodyDiv w:val="1"/>
      <w:marLeft w:val="0"/>
      <w:marRight w:val="0"/>
      <w:marTop w:val="0"/>
      <w:marBottom w:val="0"/>
      <w:divBdr>
        <w:top w:val="none" w:sz="0" w:space="0" w:color="auto"/>
        <w:left w:val="none" w:sz="0" w:space="0" w:color="auto"/>
        <w:bottom w:val="none" w:sz="0" w:space="0" w:color="auto"/>
        <w:right w:val="none" w:sz="0" w:space="0" w:color="auto"/>
      </w:divBdr>
    </w:div>
    <w:div w:id="2067991196">
      <w:bodyDiv w:val="1"/>
      <w:marLeft w:val="0"/>
      <w:marRight w:val="0"/>
      <w:marTop w:val="0"/>
      <w:marBottom w:val="0"/>
      <w:divBdr>
        <w:top w:val="none" w:sz="0" w:space="0" w:color="auto"/>
        <w:left w:val="none" w:sz="0" w:space="0" w:color="auto"/>
        <w:bottom w:val="none" w:sz="0" w:space="0" w:color="auto"/>
        <w:right w:val="none" w:sz="0" w:space="0" w:color="auto"/>
      </w:divBdr>
    </w:div>
    <w:div w:id="2067991394">
      <w:bodyDiv w:val="1"/>
      <w:marLeft w:val="0"/>
      <w:marRight w:val="0"/>
      <w:marTop w:val="0"/>
      <w:marBottom w:val="0"/>
      <w:divBdr>
        <w:top w:val="none" w:sz="0" w:space="0" w:color="auto"/>
        <w:left w:val="none" w:sz="0" w:space="0" w:color="auto"/>
        <w:bottom w:val="none" w:sz="0" w:space="0" w:color="auto"/>
        <w:right w:val="none" w:sz="0" w:space="0" w:color="auto"/>
      </w:divBdr>
    </w:div>
    <w:div w:id="2067995080">
      <w:bodyDiv w:val="1"/>
      <w:marLeft w:val="0"/>
      <w:marRight w:val="0"/>
      <w:marTop w:val="0"/>
      <w:marBottom w:val="0"/>
      <w:divBdr>
        <w:top w:val="none" w:sz="0" w:space="0" w:color="auto"/>
        <w:left w:val="none" w:sz="0" w:space="0" w:color="auto"/>
        <w:bottom w:val="none" w:sz="0" w:space="0" w:color="auto"/>
        <w:right w:val="none" w:sz="0" w:space="0" w:color="auto"/>
      </w:divBdr>
    </w:div>
    <w:div w:id="2068067988">
      <w:bodyDiv w:val="1"/>
      <w:marLeft w:val="0"/>
      <w:marRight w:val="0"/>
      <w:marTop w:val="0"/>
      <w:marBottom w:val="0"/>
      <w:divBdr>
        <w:top w:val="none" w:sz="0" w:space="0" w:color="auto"/>
        <w:left w:val="none" w:sz="0" w:space="0" w:color="auto"/>
        <w:bottom w:val="none" w:sz="0" w:space="0" w:color="auto"/>
        <w:right w:val="none" w:sz="0" w:space="0" w:color="auto"/>
      </w:divBdr>
    </w:div>
    <w:div w:id="2068069648">
      <w:bodyDiv w:val="1"/>
      <w:marLeft w:val="0"/>
      <w:marRight w:val="0"/>
      <w:marTop w:val="0"/>
      <w:marBottom w:val="0"/>
      <w:divBdr>
        <w:top w:val="none" w:sz="0" w:space="0" w:color="auto"/>
        <w:left w:val="none" w:sz="0" w:space="0" w:color="auto"/>
        <w:bottom w:val="none" w:sz="0" w:space="0" w:color="auto"/>
        <w:right w:val="none" w:sz="0" w:space="0" w:color="auto"/>
      </w:divBdr>
    </w:div>
    <w:div w:id="2068137604">
      <w:bodyDiv w:val="1"/>
      <w:marLeft w:val="0"/>
      <w:marRight w:val="0"/>
      <w:marTop w:val="0"/>
      <w:marBottom w:val="0"/>
      <w:divBdr>
        <w:top w:val="none" w:sz="0" w:space="0" w:color="auto"/>
        <w:left w:val="none" w:sz="0" w:space="0" w:color="auto"/>
        <w:bottom w:val="none" w:sz="0" w:space="0" w:color="auto"/>
        <w:right w:val="none" w:sz="0" w:space="0" w:color="auto"/>
      </w:divBdr>
    </w:div>
    <w:div w:id="2068608480">
      <w:bodyDiv w:val="1"/>
      <w:marLeft w:val="0"/>
      <w:marRight w:val="0"/>
      <w:marTop w:val="0"/>
      <w:marBottom w:val="0"/>
      <w:divBdr>
        <w:top w:val="none" w:sz="0" w:space="0" w:color="auto"/>
        <w:left w:val="none" w:sz="0" w:space="0" w:color="auto"/>
        <w:bottom w:val="none" w:sz="0" w:space="0" w:color="auto"/>
        <w:right w:val="none" w:sz="0" w:space="0" w:color="auto"/>
      </w:divBdr>
    </w:div>
    <w:div w:id="2068650583">
      <w:bodyDiv w:val="1"/>
      <w:marLeft w:val="0"/>
      <w:marRight w:val="0"/>
      <w:marTop w:val="0"/>
      <w:marBottom w:val="0"/>
      <w:divBdr>
        <w:top w:val="none" w:sz="0" w:space="0" w:color="auto"/>
        <w:left w:val="none" w:sz="0" w:space="0" w:color="auto"/>
        <w:bottom w:val="none" w:sz="0" w:space="0" w:color="auto"/>
        <w:right w:val="none" w:sz="0" w:space="0" w:color="auto"/>
      </w:divBdr>
    </w:div>
    <w:div w:id="2069108422">
      <w:bodyDiv w:val="1"/>
      <w:marLeft w:val="0"/>
      <w:marRight w:val="0"/>
      <w:marTop w:val="0"/>
      <w:marBottom w:val="0"/>
      <w:divBdr>
        <w:top w:val="none" w:sz="0" w:space="0" w:color="auto"/>
        <w:left w:val="none" w:sz="0" w:space="0" w:color="auto"/>
        <w:bottom w:val="none" w:sz="0" w:space="0" w:color="auto"/>
        <w:right w:val="none" w:sz="0" w:space="0" w:color="auto"/>
      </w:divBdr>
    </w:div>
    <w:div w:id="2069257093">
      <w:bodyDiv w:val="1"/>
      <w:marLeft w:val="0"/>
      <w:marRight w:val="0"/>
      <w:marTop w:val="0"/>
      <w:marBottom w:val="0"/>
      <w:divBdr>
        <w:top w:val="none" w:sz="0" w:space="0" w:color="auto"/>
        <w:left w:val="none" w:sz="0" w:space="0" w:color="auto"/>
        <w:bottom w:val="none" w:sz="0" w:space="0" w:color="auto"/>
        <w:right w:val="none" w:sz="0" w:space="0" w:color="auto"/>
      </w:divBdr>
    </w:div>
    <w:div w:id="2069260285">
      <w:bodyDiv w:val="1"/>
      <w:marLeft w:val="0"/>
      <w:marRight w:val="0"/>
      <w:marTop w:val="0"/>
      <w:marBottom w:val="0"/>
      <w:divBdr>
        <w:top w:val="none" w:sz="0" w:space="0" w:color="auto"/>
        <w:left w:val="none" w:sz="0" w:space="0" w:color="auto"/>
        <w:bottom w:val="none" w:sz="0" w:space="0" w:color="auto"/>
        <w:right w:val="none" w:sz="0" w:space="0" w:color="auto"/>
      </w:divBdr>
    </w:div>
    <w:div w:id="2069376926">
      <w:bodyDiv w:val="1"/>
      <w:marLeft w:val="0"/>
      <w:marRight w:val="0"/>
      <w:marTop w:val="0"/>
      <w:marBottom w:val="0"/>
      <w:divBdr>
        <w:top w:val="none" w:sz="0" w:space="0" w:color="auto"/>
        <w:left w:val="none" w:sz="0" w:space="0" w:color="auto"/>
        <w:bottom w:val="none" w:sz="0" w:space="0" w:color="auto"/>
        <w:right w:val="none" w:sz="0" w:space="0" w:color="auto"/>
      </w:divBdr>
    </w:div>
    <w:div w:id="2069497833">
      <w:bodyDiv w:val="1"/>
      <w:marLeft w:val="0"/>
      <w:marRight w:val="0"/>
      <w:marTop w:val="0"/>
      <w:marBottom w:val="0"/>
      <w:divBdr>
        <w:top w:val="none" w:sz="0" w:space="0" w:color="auto"/>
        <w:left w:val="none" w:sz="0" w:space="0" w:color="auto"/>
        <w:bottom w:val="none" w:sz="0" w:space="0" w:color="auto"/>
        <w:right w:val="none" w:sz="0" w:space="0" w:color="auto"/>
      </w:divBdr>
    </w:div>
    <w:div w:id="2069499854">
      <w:bodyDiv w:val="1"/>
      <w:marLeft w:val="0"/>
      <w:marRight w:val="0"/>
      <w:marTop w:val="0"/>
      <w:marBottom w:val="0"/>
      <w:divBdr>
        <w:top w:val="none" w:sz="0" w:space="0" w:color="auto"/>
        <w:left w:val="none" w:sz="0" w:space="0" w:color="auto"/>
        <w:bottom w:val="none" w:sz="0" w:space="0" w:color="auto"/>
        <w:right w:val="none" w:sz="0" w:space="0" w:color="auto"/>
      </w:divBdr>
    </w:div>
    <w:div w:id="2069528170">
      <w:bodyDiv w:val="1"/>
      <w:marLeft w:val="0"/>
      <w:marRight w:val="0"/>
      <w:marTop w:val="0"/>
      <w:marBottom w:val="0"/>
      <w:divBdr>
        <w:top w:val="none" w:sz="0" w:space="0" w:color="auto"/>
        <w:left w:val="none" w:sz="0" w:space="0" w:color="auto"/>
        <w:bottom w:val="none" w:sz="0" w:space="0" w:color="auto"/>
        <w:right w:val="none" w:sz="0" w:space="0" w:color="auto"/>
      </w:divBdr>
    </w:div>
    <w:div w:id="2069836678">
      <w:bodyDiv w:val="1"/>
      <w:marLeft w:val="0"/>
      <w:marRight w:val="0"/>
      <w:marTop w:val="0"/>
      <w:marBottom w:val="0"/>
      <w:divBdr>
        <w:top w:val="none" w:sz="0" w:space="0" w:color="auto"/>
        <w:left w:val="none" w:sz="0" w:space="0" w:color="auto"/>
        <w:bottom w:val="none" w:sz="0" w:space="0" w:color="auto"/>
        <w:right w:val="none" w:sz="0" w:space="0" w:color="auto"/>
      </w:divBdr>
    </w:div>
    <w:div w:id="2070106245">
      <w:bodyDiv w:val="1"/>
      <w:marLeft w:val="0"/>
      <w:marRight w:val="0"/>
      <w:marTop w:val="0"/>
      <w:marBottom w:val="0"/>
      <w:divBdr>
        <w:top w:val="none" w:sz="0" w:space="0" w:color="auto"/>
        <w:left w:val="none" w:sz="0" w:space="0" w:color="auto"/>
        <w:bottom w:val="none" w:sz="0" w:space="0" w:color="auto"/>
        <w:right w:val="none" w:sz="0" w:space="0" w:color="auto"/>
      </w:divBdr>
    </w:div>
    <w:div w:id="2070221681">
      <w:bodyDiv w:val="1"/>
      <w:marLeft w:val="0"/>
      <w:marRight w:val="0"/>
      <w:marTop w:val="0"/>
      <w:marBottom w:val="0"/>
      <w:divBdr>
        <w:top w:val="none" w:sz="0" w:space="0" w:color="auto"/>
        <w:left w:val="none" w:sz="0" w:space="0" w:color="auto"/>
        <w:bottom w:val="none" w:sz="0" w:space="0" w:color="auto"/>
        <w:right w:val="none" w:sz="0" w:space="0" w:color="auto"/>
      </w:divBdr>
    </w:div>
    <w:div w:id="2070306210">
      <w:bodyDiv w:val="1"/>
      <w:marLeft w:val="0"/>
      <w:marRight w:val="0"/>
      <w:marTop w:val="0"/>
      <w:marBottom w:val="0"/>
      <w:divBdr>
        <w:top w:val="none" w:sz="0" w:space="0" w:color="auto"/>
        <w:left w:val="none" w:sz="0" w:space="0" w:color="auto"/>
        <w:bottom w:val="none" w:sz="0" w:space="0" w:color="auto"/>
        <w:right w:val="none" w:sz="0" w:space="0" w:color="auto"/>
      </w:divBdr>
    </w:div>
    <w:div w:id="2070372094">
      <w:bodyDiv w:val="1"/>
      <w:marLeft w:val="0"/>
      <w:marRight w:val="0"/>
      <w:marTop w:val="0"/>
      <w:marBottom w:val="0"/>
      <w:divBdr>
        <w:top w:val="none" w:sz="0" w:space="0" w:color="auto"/>
        <w:left w:val="none" w:sz="0" w:space="0" w:color="auto"/>
        <w:bottom w:val="none" w:sz="0" w:space="0" w:color="auto"/>
        <w:right w:val="none" w:sz="0" w:space="0" w:color="auto"/>
      </w:divBdr>
    </w:div>
    <w:div w:id="2070490585">
      <w:bodyDiv w:val="1"/>
      <w:marLeft w:val="0"/>
      <w:marRight w:val="0"/>
      <w:marTop w:val="0"/>
      <w:marBottom w:val="0"/>
      <w:divBdr>
        <w:top w:val="none" w:sz="0" w:space="0" w:color="auto"/>
        <w:left w:val="none" w:sz="0" w:space="0" w:color="auto"/>
        <w:bottom w:val="none" w:sz="0" w:space="0" w:color="auto"/>
        <w:right w:val="none" w:sz="0" w:space="0" w:color="auto"/>
      </w:divBdr>
    </w:div>
    <w:div w:id="2070491531">
      <w:bodyDiv w:val="1"/>
      <w:marLeft w:val="0"/>
      <w:marRight w:val="0"/>
      <w:marTop w:val="0"/>
      <w:marBottom w:val="0"/>
      <w:divBdr>
        <w:top w:val="none" w:sz="0" w:space="0" w:color="auto"/>
        <w:left w:val="none" w:sz="0" w:space="0" w:color="auto"/>
        <w:bottom w:val="none" w:sz="0" w:space="0" w:color="auto"/>
        <w:right w:val="none" w:sz="0" w:space="0" w:color="auto"/>
      </w:divBdr>
    </w:div>
    <w:div w:id="2070568201">
      <w:bodyDiv w:val="1"/>
      <w:marLeft w:val="0"/>
      <w:marRight w:val="0"/>
      <w:marTop w:val="0"/>
      <w:marBottom w:val="0"/>
      <w:divBdr>
        <w:top w:val="none" w:sz="0" w:space="0" w:color="auto"/>
        <w:left w:val="none" w:sz="0" w:space="0" w:color="auto"/>
        <w:bottom w:val="none" w:sz="0" w:space="0" w:color="auto"/>
        <w:right w:val="none" w:sz="0" w:space="0" w:color="auto"/>
      </w:divBdr>
    </w:div>
    <w:div w:id="2070692458">
      <w:bodyDiv w:val="1"/>
      <w:marLeft w:val="0"/>
      <w:marRight w:val="0"/>
      <w:marTop w:val="0"/>
      <w:marBottom w:val="0"/>
      <w:divBdr>
        <w:top w:val="none" w:sz="0" w:space="0" w:color="auto"/>
        <w:left w:val="none" w:sz="0" w:space="0" w:color="auto"/>
        <w:bottom w:val="none" w:sz="0" w:space="0" w:color="auto"/>
        <w:right w:val="none" w:sz="0" w:space="0" w:color="auto"/>
      </w:divBdr>
    </w:div>
    <w:div w:id="2071003215">
      <w:bodyDiv w:val="1"/>
      <w:marLeft w:val="0"/>
      <w:marRight w:val="0"/>
      <w:marTop w:val="0"/>
      <w:marBottom w:val="0"/>
      <w:divBdr>
        <w:top w:val="none" w:sz="0" w:space="0" w:color="auto"/>
        <w:left w:val="none" w:sz="0" w:space="0" w:color="auto"/>
        <w:bottom w:val="none" w:sz="0" w:space="0" w:color="auto"/>
        <w:right w:val="none" w:sz="0" w:space="0" w:color="auto"/>
      </w:divBdr>
    </w:div>
    <w:div w:id="2071226104">
      <w:bodyDiv w:val="1"/>
      <w:marLeft w:val="0"/>
      <w:marRight w:val="0"/>
      <w:marTop w:val="0"/>
      <w:marBottom w:val="0"/>
      <w:divBdr>
        <w:top w:val="none" w:sz="0" w:space="0" w:color="auto"/>
        <w:left w:val="none" w:sz="0" w:space="0" w:color="auto"/>
        <w:bottom w:val="none" w:sz="0" w:space="0" w:color="auto"/>
        <w:right w:val="none" w:sz="0" w:space="0" w:color="auto"/>
      </w:divBdr>
    </w:div>
    <w:div w:id="2071269945">
      <w:bodyDiv w:val="1"/>
      <w:marLeft w:val="0"/>
      <w:marRight w:val="0"/>
      <w:marTop w:val="0"/>
      <w:marBottom w:val="0"/>
      <w:divBdr>
        <w:top w:val="none" w:sz="0" w:space="0" w:color="auto"/>
        <w:left w:val="none" w:sz="0" w:space="0" w:color="auto"/>
        <w:bottom w:val="none" w:sz="0" w:space="0" w:color="auto"/>
        <w:right w:val="none" w:sz="0" w:space="0" w:color="auto"/>
      </w:divBdr>
    </w:div>
    <w:div w:id="2071725193">
      <w:bodyDiv w:val="1"/>
      <w:marLeft w:val="0"/>
      <w:marRight w:val="0"/>
      <w:marTop w:val="0"/>
      <w:marBottom w:val="0"/>
      <w:divBdr>
        <w:top w:val="none" w:sz="0" w:space="0" w:color="auto"/>
        <w:left w:val="none" w:sz="0" w:space="0" w:color="auto"/>
        <w:bottom w:val="none" w:sz="0" w:space="0" w:color="auto"/>
        <w:right w:val="none" w:sz="0" w:space="0" w:color="auto"/>
      </w:divBdr>
    </w:div>
    <w:div w:id="2071727890">
      <w:bodyDiv w:val="1"/>
      <w:marLeft w:val="0"/>
      <w:marRight w:val="0"/>
      <w:marTop w:val="0"/>
      <w:marBottom w:val="0"/>
      <w:divBdr>
        <w:top w:val="none" w:sz="0" w:space="0" w:color="auto"/>
        <w:left w:val="none" w:sz="0" w:space="0" w:color="auto"/>
        <w:bottom w:val="none" w:sz="0" w:space="0" w:color="auto"/>
        <w:right w:val="none" w:sz="0" w:space="0" w:color="auto"/>
      </w:divBdr>
    </w:div>
    <w:div w:id="2071809408">
      <w:bodyDiv w:val="1"/>
      <w:marLeft w:val="0"/>
      <w:marRight w:val="0"/>
      <w:marTop w:val="0"/>
      <w:marBottom w:val="0"/>
      <w:divBdr>
        <w:top w:val="none" w:sz="0" w:space="0" w:color="auto"/>
        <w:left w:val="none" w:sz="0" w:space="0" w:color="auto"/>
        <w:bottom w:val="none" w:sz="0" w:space="0" w:color="auto"/>
        <w:right w:val="none" w:sz="0" w:space="0" w:color="auto"/>
      </w:divBdr>
    </w:div>
    <w:div w:id="2071927289">
      <w:bodyDiv w:val="1"/>
      <w:marLeft w:val="0"/>
      <w:marRight w:val="0"/>
      <w:marTop w:val="0"/>
      <w:marBottom w:val="0"/>
      <w:divBdr>
        <w:top w:val="none" w:sz="0" w:space="0" w:color="auto"/>
        <w:left w:val="none" w:sz="0" w:space="0" w:color="auto"/>
        <w:bottom w:val="none" w:sz="0" w:space="0" w:color="auto"/>
        <w:right w:val="none" w:sz="0" w:space="0" w:color="auto"/>
      </w:divBdr>
    </w:div>
    <w:div w:id="2072077342">
      <w:bodyDiv w:val="1"/>
      <w:marLeft w:val="0"/>
      <w:marRight w:val="0"/>
      <w:marTop w:val="0"/>
      <w:marBottom w:val="0"/>
      <w:divBdr>
        <w:top w:val="none" w:sz="0" w:space="0" w:color="auto"/>
        <w:left w:val="none" w:sz="0" w:space="0" w:color="auto"/>
        <w:bottom w:val="none" w:sz="0" w:space="0" w:color="auto"/>
        <w:right w:val="none" w:sz="0" w:space="0" w:color="auto"/>
      </w:divBdr>
    </w:div>
    <w:div w:id="2072148054">
      <w:bodyDiv w:val="1"/>
      <w:marLeft w:val="0"/>
      <w:marRight w:val="0"/>
      <w:marTop w:val="0"/>
      <w:marBottom w:val="0"/>
      <w:divBdr>
        <w:top w:val="none" w:sz="0" w:space="0" w:color="auto"/>
        <w:left w:val="none" w:sz="0" w:space="0" w:color="auto"/>
        <w:bottom w:val="none" w:sz="0" w:space="0" w:color="auto"/>
        <w:right w:val="none" w:sz="0" w:space="0" w:color="auto"/>
      </w:divBdr>
    </w:div>
    <w:div w:id="2072189652">
      <w:bodyDiv w:val="1"/>
      <w:marLeft w:val="0"/>
      <w:marRight w:val="0"/>
      <w:marTop w:val="0"/>
      <w:marBottom w:val="0"/>
      <w:divBdr>
        <w:top w:val="none" w:sz="0" w:space="0" w:color="auto"/>
        <w:left w:val="none" w:sz="0" w:space="0" w:color="auto"/>
        <w:bottom w:val="none" w:sz="0" w:space="0" w:color="auto"/>
        <w:right w:val="none" w:sz="0" w:space="0" w:color="auto"/>
      </w:divBdr>
    </w:div>
    <w:div w:id="2072457955">
      <w:bodyDiv w:val="1"/>
      <w:marLeft w:val="0"/>
      <w:marRight w:val="0"/>
      <w:marTop w:val="0"/>
      <w:marBottom w:val="0"/>
      <w:divBdr>
        <w:top w:val="none" w:sz="0" w:space="0" w:color="auto"/>
        <w:left w:val="none" w:sz="0" w:space="0" w:color="auto"/>
        <w:bottom w:val="none" w:sz="0" w:space="0" w:color="auto"/>
        <w:right w:val="none" w:sz="0" w:space="0" w:color="auto"/>
      </w:divBdr>
    </w:div>
    <w:div w:id="2072532373">
      <w:bodyDiv w:val="1"/>
      <w:marLeft w:val="0"/>
      <w:marRight w:val="0"/>
      <w:marTop w:val="0"/>
      <w:marBottom w:val="0"/>
      <w:divBdr>
        <w:top w:val="none" w:sz="0" w:space="0" w:color="auto"/>
        <w:left w:val="none" w:sz="0" w:space="0" w:color="auto"/>
        <w:bottom w:val="none" w:sz="0" w:space="0" w:color="auto"/>
        <w:right w:val="none" w:sz="0" w:space="0" w:color="auto"/>
      </w:divBdr>
    </w:div>
    <w:div w:id="2072650680">
      <w:bodyDiv w:val="1"/>
      <w:marLeft w:val="0"/>
      <w:marRight w:val="0"/>
      <w:marTop w:val="0"/>
      <w:marBottom w:val="0"/>
      <w:divBdr>
        <w:top w:val="none" w:sz="0" w:space="0" w:color="auto"/>
        <w:left w:val="none" w:sz="0" w:space="0" w:color="auto"/>
        <w:bottom w:val="none" w:sz="0" w:space="0" w:color="auto"/>
        <w:right w:val="none" w:sz="0" w:space="0" w:color="auto"/>
      </w:divBdr>
    </w:div>
    <w:div w:id="2072843834">
      <w:bodyDiv w:val="1"/>
      <w:marLeft w:val="0"/>
      <w:marRight w:val="0"/>
      <w:marTop w:val="0"/>
      <w:marBottom w:val="0"/>
      <w:divBdr>
        <w:top w:val="none" w:sz="0" w:space="0" w:color="auto"/>
        <w:left w:val="none" w:sz="0" w:space="0" w:color="auto"/>
        <w:bottom w:val="none" w:sz="0" w:space="0" w:color="auto"/>
        <w:right w:val="none" w:sz="0" w:space="0" w:color="auto"/>
      </w:divBdr>
    </w:div>
    <w:div w:id="2072999248">
      <w:bodyDiv w:val="1"/>
      <w:marLeft w:val="0"/>
      <w:marRight w:val="0"/>
      <w:marTop w:val="0"/>
      <w:marBottom w:val="0"/>
      <w:divBdr>
        <w:top w:val="none" w:sz="0" w:space="0" w:color="auto"/>
        <w:left w:val="none" w:sz="0" w:space="0" w:color="auto"/>
        <w:bottom w:val="none" w:sz="0" w:space="0" w:color="auto"/>
        <w:right w:val="none" w:sz="0" w:space="0" w:color="auto"/>
      </w:divBdr>
    </w:div>
    <w:div w:id="2073190267">
      <w:bodyDiv w:val="1"/>
      <w:marLeft w:val="0"/>
      <w:marRight w:val="0"/>
      <w:marTop w:val="0"/>
      <w:marBottom w:val="0"/>
      <w:divBdr>
        <w:top w:val="none" w:sz="0" w:space="0" w:color="auto"/>
        <w:left w:val="none" w:sz="0" w:space="0" w:color="auto"/>
        <w:bottom w:val="none" w:sz="0" w:space="0" w:color="auto"/>
        <w:right w:val="none" w:sz="0" w:space="0" w:color="auto"/>
      </w:divBdr>
    </w:div>
    <w:div w:id="2073238044">
      <w:bodyDiv w:val="1"/>
      <w:marLeft w:val="0"/>
      <w:marRight w:val="0"/>
      <w:marTop w:val="0"/>
      <w:marBottom w:val="0"/>
      <w:divBdr>
        <w:top w:val="none" w:sz="0" w:space="0" w:color="auto"/>
        <w:left w:val="none" w:sz="0" w:space="0" w:color="auto"/>
        <w:bottom w:val="none" w:sz="0" w:space="0" w:color="auto"/>
        <w:right w:val="none" w:sz="0" w:space="0" w:color="auto"/>
      </w:divBdr>
    </w:div>
    <w:div w:id="2073431098">
      <w:bodyDiv w:val="1"/>
      <w:marLeft w:val="0"/>
      <w:marRight w:val="0"/>
      <w:marTop w:val="0"/>
      <w:marBottom w:val="0"/>
      <w:divBdr>
        <w:top w:val="none" w:sz="0" w:space="0" w:color="auto"/>
        <w:left w:val="none" w:sz="0" w:space="0" w:color="auto"/>
        <w:bottom w:val="none" w:sz="0" w:space="0" w:color="auto"/>
        <w:right w:val="none" w:sz="0" w:space="0" w:color="auto"/>
      </w:divBdr>
    </w:div>
    <w:div w:id="2073458135">
      <w:bodyDiv w:val="1"/>
      <w:marLeft w:val="0"/>
      <w:marRight w:val="0"/>
      <w:marTop w:val="0"/>
      <w:marBottom w:val="0"/>
      <w:divBdr>
        <w:top w:val="none" w:sz="0" w:space="0" w:color="auto"/>
        <w:left w:val="none" w:sz="0" w:space="0" w:color="auto"/>
        <w:bottom w:val="none" w:sz="0" w:space="0" w:color="auto"/>
        <w:right w:val="none" w:sz="0" w:space="0" w:color="auto"/>
      </w:divBdr>
    </w:div>
    <w:div w:id="2073458482">
      <w:bodyDiv w:val="1"/>
      <w:marLeft w:val="0"/>
      <w:marRight w:val="0"/>
      <w:marTop w:val="0"/>
      <w:marBottom w:val="0"/>
      <w:divBdr>
        <w:top w:val="none" w:sz="0" w:space="0" w:color="auto"/>
        <w:left w:val="none" w:sz="0" w:space="0" w:color="auto"/>
        <w:bottom w:val="none" w:sz="0" w:space="0" w:color="auto"/>
        <w:right w:val="none" w:sz="0" w:space="0" w:color="auto"/>
      </w:divBdr>
    </w:div>
    <w:div w:id="2073459242">
      <w:bodyDiv w:val="1"/>
      <w:marLeft w:val="0"/>
      <w:marRight w:val="0"/>
      <w:marTop w:val="0"/>
      <w:marBottom w:val="0"/>
      <w:divBdr>
        <w:top w:val="none" w:sz="0" w:space="0" w:color="auto"/>
        <w:left w:val="none" w:sz="0" w:space="0" w:color="auto"/>
        <w:bottom w:val="none" w:sz="0" w:space="0" w:color="auto"/>
        <w:right w:val="none" w:sz="0" w:space="0" w:color="auto"/>
      </w:divBdr>
    </w:div>
    <w:div w:id="2073498201">
      <w:bodyDiv w:val="1"/>
      <w:marLeft w:val="0"/>
      <w:marRight w:val="0"/>
      <w:marTop w:val="0"/>
      <w:marBottom w:val="0"/>
      <w:divBdr>
        <w:top w:val="none" w:sz="0" w:space="0" w:color="auto"/>
        <w:left w:val="none" w:sz="0" w:space="0" w:color="auto"/>
        <w:bottom w:val="none" w:sz="0" w:space="0" w:color="auto"/>
        <w:right w:val="none" w:sz="0" w:space="0" w:color="auto"/>
      </w:divBdr>
    </w:div>
    <w:div w:id="2073767581">
      <w:bodyDiv w:val="1"/>
      <w:marLeft w:val="0"/>
      <w:marRight w:val="0"/>
      <w:marTop w:val="0"/>
      <w:marBottom w:val="0"/>
      <w:divBdr>
        <w:top w:val="none" w:sz="0" w:space="0" w:color="auto"/>
        <w:left w:val="none" w:sz="0" w:space="0" w:color="auto"/>
        <w:bottom w:val="none" w:sz="0" w:space="0" w:color="auto"/>
        <w:right w:val="none" w:sz="0" w:space="0" w:color="auto"/>
      </w:divBdr>
    </w:div>
    <w:div w:id="2073774916">
      <w:bodyDiv w:val="1"/>
      <w:marLeft w:val="0"/>
      <w:marRight w:val="0"/>
      <w:marTop w:val="0"/>
      <w:marBottom w:val="0"/>
      <w:divBdr>
        <w:top w:val="none" w:sz="0" w:space="0" w:color="auto"/>
        <w:left w:val="none" w:sz="0" w:space="0" w:color="auto"/>
        <w:bottom w:val="none" w:sz="0" w:space="0" w:color="auto"/>
        <w:right w:val="none" w:sz="0" w:space="0" w:color="auto"/>
      </w:divBdr>
    </w:div>
    <w:div w:id="2073845329">
      <w:bodyDiv w:val="1"/>
      <w:marLeft w:val="0"/>
      <w:marRight w:val="0"/>
      <w:marTop w:val="0"/>
      <w:marBottom w:val="0"/>
      <w:divBdr>
        <w:top w:val="none" w:sz="0" w:space="0" w:color="auto"/>
        <w:left w:val="none" w:sz="0" w:space="0" w:color="auto"/>
        <w:bottom w:val="none" w:sz="0" w:space="0" w:color="auto"/>
        <w:right w:val="none" w:sz="0" w:space="0" w:color="auto"/>
      </w:divBdr>
    </w:div>
    <w:div w:id="2073890815">
      <w:bodyDiv w:val="1"/>
      <w:marLeft w:val="0"/>
      <w:marRight w:val="0"/>
      <w:marTop w:val="0"/>
      <w:marBottom w:val="0"/>
      <w:divBdr>
        <w:top w:val="none" w:sz="0" w:space="0" w:color="auto"/>
        <w:left w:val="none" w:sz="0" w:space="0" w:color="auto"/>
        <w:bottom w:val="none" w:sz="0" w:space="0" w:color="auto"/>
        <w:right w:val="none" w:sz="0" w:space="0" w:color="auto"/>
      </w:divBdr>
    </w:div>
    <w:div w:id="2073962602">
      <w:bodyDiv w:val="1"/>
      <w:marLeft w:val="0"/>
      <w:marRight w:val="0"/>
      <w:marTop w:val="0"/>
      <w:marBottom w:val="0"/>
      <w:divBdr>
        <w:top w:val="none" w:sz="0" w:space="0" w:color="auto"/>
        <w:left w:val="none" w:sz="0" w:space="0" w:color="auto"/>
        <w:bottom w:val="none" w:sz="0" w:space="0" w:color="auto"/>
        <w:right w:val="none" w:sz="0" w:space="0" w:color="auto"/>
      </w:divBdr>
    </w:div>
    <w:div w:id="2074040610">
      <w:bodyDiv w:val="1"/>
      <w:marLeft w:val="0"/>
      <w:marRight w:val="0"/>
      <w:marTop w:val="0"/>
      <w:marBottom w:val="0"/>
      <w:divBdr>
        <w:top w:val="none" w:sz="0" w:space="0" w:color="auto"/>
        <w:left w:val="none" w:sz="0" w:space="0" w:color="auto"/>
        <w:bottom w:val="none" w:sz="0" w:space="0" w:color="auto"/>
        <w:right w:val="none" w:sz="0" w:space="0" w:color="auto"/>
      </w:divBdr>
    </w:div>
    <w:div w:id="2074305487">
      <w:bodyDiv w:val="1"/>
      <w:marLeft w:val="0"/>
      <w:marRight w:val="0"/>
      <w:marTop w:val="0"/>
      <w:marBottom w:val="0"/>
      <w:divBdr>
        <w:top w:val="none" w:sz="0" w:space="0" w:color="auto"/>
        <w:left w:val="none" w:sz="0" w:space="0" w:color="auto"/>
        <w:bottom w:val="none" w:sz="0" w:space="0" w:color="auto"/>
        <w:right w:val="none" w:sz="0" w:space="0" w:color="auto"/>
      </w:divBdr>
    </w:div>
    <w:div w:id="2074426441">
      <w:bodyDiv w:val="1"/>
      <w:marLeft w:val="0"/>
      <w:marRight w:val="0"/>
      <w:marTop w:val="0"/>
      <w:marBottom w:val="0"/>
      <w:divBdr>
        <w:top w:val="none" w:sz="0" w:space="0" w:color="auto"/>
        <w:left w:val="none" w:sz="0" w:space="0" w:color="auto"/>
        <w:bottom w:val="none" w:sz="0" w:space="0" w:color="auto"/>
        <w:right w:val="none" w:sz="0" w:space="0" w:color="auto"/>
      </w:divBdr>
    </w:div>
    <w:div w:id="2074497508">
      <w:bodyDiv w:val="1"/>
      <w:marLeft w:val="0"/>
      <w:marRight w:val="0"/>
      <w:marTop w:val="0"/>
      <w:marBottom w:val="0"/>
      <w:divBdr>
        <w:top w:val="none" w:sz="0" w:space="0" w:color="auto"/>
        <w:left w:val="none" w:sz="0" w:space="0" w:color="auto"/>
        <w:bottom w:val="none" w:sz="0" w:space="0" w:color="auto"/>
        <w:right w:val="none" w:sz="0" w:space="0" w:color="auto"/>
      </w:divBdr>
    </w:div>
    <w:div w:id="2074816321">
      <w:bodyDiv w:val="1"/>
      <w:marLeft w:val="0"/>
      <w:marRight w:val="0"/>
      <w:marTop w:val="0"/>
      <w:marBottom w:val="0"/>
      <w:divBdr>
        <w:top w:val="none" w:sz="0" w:space="0" w:color="auto"/>
        <w:left w:val="none" w:sz="0" w:space="0" w:color="auto"/>
        <w:bottom w:val="none" w:sz="0" w:space="0" w:color="auto"/>
        <w:right w:val="none" w:sz="0" w:space="0" w:color="auto"/>
      </w:divBdr>
    </w:div>
    <w:div w:id="2074966013">
      <w:bodyDiv w:val="1"/>
      <w:marLeft w:val="0"/>
      <w:marRight w:val="0"/>
      <w:marTop w:val="0"/>
      <w:marBottom w:val="0"/>
      <w:divBdr>
        <w:top w:val="none" w:sz="0" w:space="0" w:color="auto"/>
        <w:left w:val="none" w:sz="0" w:space="0" w:color="auto"/>
        <w:bottom w:val="none" w:sz="0" w:space="0" w:color="auto"/>
        <w:right w:val="none" w:sz="0" w:space="0" w:color="auto"/>
      </w:divBdr>
    </w:div>
    <w:div w:id="2075229303">
      <w:bodyDiv w:val="1"/>
      <w:marLeft w:val="0"/>
      <w:marRight w:val="0"/>
      <w:marTop w:val="0"/>
      <w:marBottom w:val="0"/>
      <w:divBdr>
        <w:top w:val="none" w:sz="0" w:space="0" w:color="auto"/>
        <w:left w:val="none" w:sz="0" w:space="0" w:color="auto"/>
        <w:bottom w:val="none" w:sz="0" w:space="0" w:color="auto"/>
        <w:right w:val="none" w:sz="0" w:space="0" w:color="auto"/>
      </w:divBdr>
    </w:div>
    <w:div w:id="2075270318">
      <w:bodyDiv w:val="1"/>
      <w:marLeft w:val="0"/>
      <w:marRight w:val="0"/>
      <w:marTop w:val="0"/>
      <w:marBottom w:val="0"/>
      <w:divBdr>
        <w:top w:val="none" w:sz="0" w:space="0" w:color="auto"/>
        <w:left w:val="none" w:sz="0" w:space="0" w:color="auto"/>
        <w:bottom w:val="none" w:sz="0" w:space="0" w:color="auto"/>
        <w:right w:val="none" w:sz="0" w:space="0" w:color="auto"/>
      </w:divBdr>
    </w:div>
    <w:div w:id="2075271261">
      <w:bodyDiv w:val="1"/>
      <w:marLeft w:val="0"/>
      <w:marRight w:val="0"/>
      <w:marTop w:val="0"/>
      <w:marBottom w:val="0"/>
      <w:divBdr>
        <w:top w:val="none" w:sz="0" w:space="0" w:color="auto"/>
        <w:left w:val="none" w:sz="0" w:space="0" w:color="auto"/>
        <w:bottom w:val="none" w:sz="0" w:space="0" w:color="auto"/>
        <w:right w:val="none" w:sz="0" w:space="0" w:color="auto"/>
      </w:divBdr>
    </w:div>
    <w:div w:id="2075348095">
      <w:bodyDiv w:val="1"/>
      <w:marLeft w:val="0"/>
      <w:marRight w:val="0"/>
      <w:marTop w:val="0"/>
      <w:marBottom w:val="0"/>
      <w:divBdr>
        <w:top w:val="none" w:sz="0" w:space="0" w:color="auto"/>
        <w:left w:val="none" w:sz="0" w:space="0" w:color="auto"/>
        <w:bottom w:val="none" w:sz="0" w:space="0" w:color="auto"/>
        <w:right w:val="none" w:sz="0" w:space="0" w:color="auto"/>
      </w:divBdr>
    </w:div>
    <w:div w:id="2075395927">
      <w:bodyDiv w:val="1"/>
      <w:marLeft w:val="0"/>
      <w:marRight w:val="0"/>
      <w:marTop w:val="0"/>
      <w:marBottom w:val="0"/>
      <w:divBdr>
        <w:top w:val="none" w:sz="0" w:space="0" w:color="auto"/>
        <w:left w:val="none" w:sz="0" w:space="0" w:color="auto"/>
        <w:bottom w:val="none" w:sz="0" w:space="0" w:color="auto"/>
        <w:right w:val="none" w:sz="0" w:space="0" w:color="auto"/>
      </w:divBdr>
    </w:div>
    <w:div w:id="2075659689">
      <w:bodyDiv w:val="1"/>
      <w:marLeft w:val="0"/>
      <w:marRight w:val="0"/>
      <w:marTop w:val="0"/>
      <w:marBottom w:val="0"/>
      <w:divBdr>
        <w:top w:val="none" w:sz="0" w:space="0" w:color="auto"/>
        <w:left w:val="none" w:sz="0" w:space="0" w:color="auto"/>
        <w:bottom w:val="none" w:sz="0" w:space="0" w:color="auto"/>
        <w:right w:val="none" w:sz="0" w:space="0" w:color="auto"/>
      </w:divBdr>
    </w:div>
    <w:div w:id="2075666443">
      <w:bodyDiv w:val="1"/>
      <w:marLeft w:val="0"/>
      <w:marRight w:val="0"/>
      <w:marTop w:val="0"/>
      <w:marBottom w:val="0"/>
      <w:divBdr>
        <w:top w:val="none" w:sz="0" w:space="0" w:color="auto"/>
        <w:left w:val="none" w:sz="0" w:space="0" w:color="auto"/>
        <w:bottom w:val="none" w:sz="0" w:space="0" w:color="auto"/>
        <w:right w:val="none" w:sz="0" w:space="0" w:color="auto"/>
      </w:divBdr>
    </w:div>
    <w:div w:id="2075933820">
      <w:bodyDiv w:val="1"/>
      <w:marLeft w:val="0"/>
      <w:marRight w:val="0"/>
      <w:marTop w:val="0"/>
      <w:marBottom w:val="0"/>
      <w:divBdr>
        <w:top w:val="none" w:sz="0" w:space="0" w:color="auto"/>
        <w:left w:val="none" w:sz="0" w:space="0" w:color="auto"/>
        <w:bottom w:val="none" w:sz="0" w:space="0" w:color="auto"/>
        <w:right w:val="none" w:sz="0" w:space="0" w:color="auto"/>
      </w:divBdr>
    </w:div>
    <w:div w:id="2076120534">
      <w:bodyDiv w:val="1"/>
      <w:marLeft w:val="0"/>
      <w:marRight w:val="0"/>
      <w:marTop w:val="0"/>
      <w:marBottom w:val="0"/>
      <w:divBdr>
        <w:top w:val="none" w:sz="0" w:space="0" w:color="auto"/>
        <w:left w:val="none" w:sz="0" w:space="0" w:color="auto"/>
        <w:bottom w:val="none" w:sz="0" w:space="0" w:color="auto"/>
        <w:right w:val="none" w:sz="0" w:space="0" w:color="auto"/>
      </w:divBdr>
    </w:div>
    <w:div w:id="2076125199">
      <w:bodyDiv w:val="1"/>
      <w:marLeft w:val="0"/>
      <w:marRight w:val="0"/>
      <w:marTop w:val="0"/>
      <w:marBottom w:val="0"/>
      <w:divBdr>
        <w:top w:val="none" w:sz="0" w:space="0" w:color="auto"/>
        <w:left w:val="none" w:sz="0" w:space="0" w:color="auto"/>
        <w:bottom w:val="none" w:sz="0" w:space="0" w:color="auto"/>
        <w:right w:val="none" w:sz="0" w:space="0" w:color="auto"/>
      </w:divBdr>
    </w:div>
    <w:div w:id="2076197042">
      <w:bodyDiv w:val="1"/>
      <w:marLeft w:val="0"/>
      <w:marRight w:val="0"/>
      <w:marTop w:val="0"/>
      <w:marBottom w:val="0"/>
      <w:divBdr>
        <w:top w:val="none" w:sz="0" w:space="0" w:color="auto"/>
        <w:left w:val="none" w:sz="0" w:space="0" w:color="auto"/>
        <w:bottom w:val="none" w:sz="0" w:space="0" w:color="auto"/>
        <w:right w:val="none" w:sz="0" w:space="0" w:color="auto"/>
      </w:divBdr>
    </w:div>
    <w:div w:id="2076197958">
      <w:bodyDiv w:val="1"/>
      <w:marLeft w:val="0"/>
      <w:marRight w:val="0"/>
      <w:marTop w:val="0"/>
      <w:marBottom w:val="0"/>
      <w:divBdr>
        <w:top w:val="none" w:sz="0" w:space="0" w:color="auto"/>
        <w:left w:val="none" w:sz="0" w:space="0" w:color="auto"/>
        <w:bottom w:val="none" w:sz="0" w:space="0" w:color="auto"/>
        <w:right w:val="none" w:sz="0" w:space="0" w:color="auto"/>
      </w:divBdr>
    </w:div>
    <w:div w:id="2076274566">
      <w:bodyDiv w:val="1"/>
      <w:marLeft w:val="0"/>
      <w:marRight w:val="0"/>
      <w:marTop w:val="0"/>
      <w:marBottom w:val="0"/>
      <w:divBdr>
        <w:top w:val="none" w:sz="0" w:space="0" w:color="auto"/>
        <w:left w:val="none" w:sz="0" w:space="0" w:color="auto"/>
        <w:bottom w:val="none" w:sz="0" w:space="0" w:color="auto"/>
        <w:right w:val="none" w:sz="0" w:space="0" w:color="auto"/>
      </w:divBdr>
    </w:div>
    <w:div w:id="2076275372">
      <w:bodyDiv w:val="1"/>
      <w:marLeft w:val="0"/>
      <w:marRight w:val="0"/>
      <w:marTop w:val="0"/>
      <w:marBottom w:val="0"/>
      <w:divBdr>
        <w:top w:val="none" w:sz="0" w:space="0" w:color="auto"/>
        <w:left w:val="none" w:sz="0" w:space="0" w:color="auto"/>
        <w:bottom w:val="none" w:sz="0" w:space="0" w:color="auto"/>
        <w:right w:val="none" w:sz="0" w:space="0" w:color="auto"/>
      </w:divBdr>
    </w:div>
    <w:div w:id="2076276189">
      <w:bodyDiv w:val="1"/>
      <w:marLeft w:val="0"/>
      <w:marRight w:val="0"/>
      <w:marTop w:val="0"/>
      <w:marBottom w:val="0"/>
      <w:divBdr>
        <w:top w:val="none" w:sz="0" w:space="0" w:color="auto"/>
        <w:left w:val="none" w:sz="0" w:space="0" w:color="auto"/>
        <w:bottom w:val="none" w:sz="0" w:space="0" w:color="auto"/>
        <w:right w:val="none" w:sz="0" w:space="0" w:color="auto"/>
      </w:divBdr>
    </w:div>
    <w:div w:id="2076316211">
      <w:bodyDiv w:val="1"/>
      <w:marLeft w:val="0"/>
      <w:marRight w:val="0"/>
      <w:marTop w:val="0"/>
      <w:marBottom w:val="0"/>
      <w:divBdr>
        <w:top w:val="none" w:sz="0" w:space="0" w:color="auto"/>
        <w:left w:val="none" w:sz="0" w:space="0" w:color="auto"/>
        <w:bottom w:val="none" w:sz="0" w:space="0" w:color="auto"/>
        <w:right w:val="none" w:sz="0" w:space="0" w:color="auto"/>
      </w:divBdr>
    </w:div>
    <w:div w:id="2076853281">
      <w:bodyDiv w:val="1"/>
      <w:marLeft w:val="0"/>
      <w:marRight w:val="0"/>
      <w:marTop w:val="0"/>
      <w:marBottom w:val="0"/>
      <w:divBdr>
        <w:top w:val="none" w:sz="0" w:space="0" w:color="auto"/>
        <w:left w:val="none" w:sz="0" w:space="0" w:color="auto"/>
        <w:bottom w:val="none" w:sz="0" w:space="0" w:color="auto"/>
        <w:right w:val="none" w:sz="0" w:space="0" w:color="auto"/>
      </w:divBdr>
    </w:div>
    <w:div w:id="2076933921">
      <w:bodyDiv w:val="1"/>
      <w:marLeft w:val="0"/>
      <w:marRight w:val="0"/>
      <w:marTop w:val="0"/>
      <w:marBottom w:val="0"/>
      <w:divBdr>
        <w:top w:val="none" w:sz="0" w:space="0" w:color="auto"/>
        <w:left w:val="none" w:sz="0" w:space="0" w:color="auto"/>
        <w:bottom w:val="none" w:sz="0" w:space="0" w:color="auto"/>
        <w:right w:val="none" w:sz="0" w:space="0" w:color="auto"/>
      </w:divBdr>
    </w:div>
    <w:div w:id="2077164264">
      <w:bodyDiv w:val="1"/>
      <w:marLeft w:val="0"/>
      <w:marRight w:val="0"/>
      <w:marTop w:val="0"/>
      <w:marBottom w:val="0"/>
      <w:divBdr>
        <w:top w:val="none" w:sz="0" w:space="0" w:color="auto"/>
        <w:left w:val="none" w:sz="0" w:space="0" w:color="auto"/>
        <w:bottom w:val="none" w:sz="0" w:space="0" w:color="auto"/>
        <w:right w:val="none" w:sz="0" w:space="0" w:color="auto"/>
      </w:divBdr>
    </w:div>
    <w:div w:id="2077243208">
      <w:bodyDiv w:val="1"/>
      <w:marLeft w:val="0"/>
      <w:marRight w:val="0"/>
      <w:marTop w:val="0"/>
      <w:marBottom w:val="0"/>
      <w:divBdr>
        <w:top w:val="none" w:sz="0" w:space="0" w:color="auto"/>
        <w:left w:val="none" w:sz="0" w:space="0" w:color="auto"/>
        <w:bottom w:val="none" w:sz="0" w:space="0" w:color="auto"/>
        <w:right w:val="none" w:sz="0" w:space="0" w:color="auto"/>
      </w:divBdr>
    </w:div>
    <w:div w:id="2077583046">
      <w:bodyDiv w:val="1"/>
      <w:marLeft w:val="0"/>
      <w:marRight w:val="0"/>
      <w:marTop w:val="0"/>
      <w:marBottom w:val="0"/>
      <w:divBdr>
        <w:top w:val="none" w:sz="0" w:space="0" w:color="auto"/>
        <w:left w:val="none" w:sz="0" w:space="0" w:color="auto"/>
        <w:bottom w:val="none" w:sz="0" w:space="0" w:color="auto"/>
        <w:right w:val="none" w:sz="0" w:space="0" w:color="auto"/>
      </w:divBdr>
    </w:div>
    <w:div w:id="2077623976">
      <w:bodyDiv w:val="1"/>
      <w:marLeft w:val="0"/>
      <w:marRight w:val="0"/>
      <w:marTop w:val="0"/>
      <w:marBottom w:val="0"/>
      <w:divBdr>
        <w:top w:val="none" w:sz="0" w:space="0" w:color="auto"/>
        <w:left w:val="none" w:sz="0" w:space="0" w:color="auto"/>
        <w:bottom w:val="none" w:sz="0" w:space="0" w:color="auto"/>
        <w:right w:val="none" w:sz="0" w:space="0" w:color="auto"/>
      </w:divBdr>
    </w:div>
    <w:div w:id="2077625387">
      <w:bodyDiv w:val="1"/>
      <w:marLeft w:val="0"/>
      <w:marRight w:val="0"/>
      <w:marTop w:val="0"/>
      <w:marBottom w:val="0"/>
      <w:divBdr>
        <w:top w:val="none" w:sz="0" w:space="0" w:color="auto"/>
        <w:left w:val="none" w:sz="0" w:space="0" w:color="auto"/>
        <w:bottom w:val="none" w:sz="0" w:space="0" w:color="auto"/>
        <w:right w:val="none" w:sz="0" w:space="0" w:color="auto"/>
      </w:divBdr>
    </w:div>
    <w:div w:id="2077701097">
      <w:bodyDiv w:val="1"/>
      <w:marLeft w:val="0"/>
      <w:marRight w:val="0"/>
      <w:marTop w:val="0"/>
      <w:marBottom w:val="0"/>
      <w:divBdr>
        <w:top w:val="none" w:sz="0" w:space="0" w:color="auto"/>
        <w:left w:val="none" w:sz="0" w:space="0" w:color="auto"/>
        <w:bottom w:val="none" w:sz="0" w:space="0" w:color="auto"/>
        <w:right w:val="none" w:sz="0" w:space="0" w:color="auto"/>
      </w:divBdr>
    </w:div>
    <w:div w:id="2078047065">
      <w:bodyDiv w:val="1"/>
      <w:marLeft w:val="0"/>
      <w:marRight w:val="0"/>
      <w:marTop w:val="0"/>
      <w:marBottom w:val="0"/>
      <w:divBdr>
        <w:top w:val="none" w:sz="0" w:space="0" w:color="auto"/>
        <w:left w:val="none" w:sz="0" w:space="0" w:color="auto"/>
        <w:bottom w:val="none" w:sz="0" w:space="0" w:color="auto"/>
        <w:right w:val="none" w:sz="0" w:space="0" w:color="auto"/>
      </w:divBdr>
    </w:div>
    <w:div w:id="2078357244">
      <w:bodyDiv w:val="1"/>
      <w:marLeft w:val="0"/>
      <w:marRight w:val="0"/>
      <w:marTop w:val="0"/>
      <w:marBottom w:val="0"/>
      <w:divBdr>
        <w:top w:val="none" w:sz="0" w:space="0" w:color="auto"/>
        <w:left w:val="none" w:sz="0" w:space="0" w:color="auto"/>
        <w:bottom w:val="none" w:sz="0" w:space="0" w:color="auto"/>
        <w:right w:val="none" w:sz="0" w:space="0" w:color="auto"/>
      </w:divBdr>
    </w:div>
    <w:div w:id="2078479240">
      <w:bodyDiv w:val="1"/>
      <w:marLeft w:val="0"/>
      <w:marRight w:val="0"/>
      <w:marTop w:val="0"/>
      <w:marBottom w:val="0"/>
      <w:divBdr>
        <w:top w:val="none" w:sz="0" w:space="0" w:color="auto"/>
        <w:left w:val="none" w:sz="0" w:space="0" w:color="auto"/>
        <w:bottom w:val="none" w:sz="0" w:space="0" w:color="auto"/>
        <w:right w:val="none" w:sz="0" w:space="0" w:color="auto"/>
      </w:divBdr>
    </w:div>
    <w:div w:id="2078672460">
      <w:bodyDiv w:val="1"/>
      <w:marLeft w:val="0"/>
      <w:marRight w:val="0"/>
      <w:marTop w:val="0"/>
      <w:marBottom w:val="0"/>
      <w:divBdr>
        <w:top w:val="none" w:sz="0" w:space="0" w:color="auto"/>
        <w:left w:val="none" w:sz="0" w:space="0" w:color="auto"/>
        <w:bottom w:val="none" w:sz="0" w:space="0" w:color="auto"/>
        <w:right w:val="none" w:sz="0" w:space="0" w:color="auto"/>
      </w:divBdr>
    </w:div>
    <w:div w:id="2078897005">
      <w:bodyDiv w:val="1"/>
      <w:marLeft w:val="0"/>
      <w:marRight w:val="0"/>
      <w:marTop w:val="0"/>
      <w:marBottom w:val="0"/>
      <w:divBdr>
        <w:top w:val="none" w:sz="0" w:space="0" w:color="auto"/>
        <w:left w:val="none" w:sz="0" w:space="0" w:color="auto"/>
        <w:bottom w:val="none" w:sz="0" w:space="0" w:color="auto"/>
        <w:right w:val="none" w:sz="0" w:space="0" w:color="auto"/>
      </w:divBdr>
    </w:div>
    <w:div w:id="2079202707">
      <w:bodyDiv w:val="1"/>
      <w:marLeft w:val="0"/>
      <w:marRight w:val="0"/>
      <w:marTop w:val="0"/>
      <w:marBottom w:val="0"/>
      <w:divBdr>
        <w:top w:val="none" w:sz="0" w:space="0" w:color="auto"/>
        <w:left w:val="none" w:sz="0" w:space="0" w:color="auto"/>
        <w:bottom w:val="none" w:sz="0" w:space="0" w:color="auto"/>
        <w:right w:val="none" w:sz="0" w:space="0" w:color="auto"/>
      </w:divBdr>
    </w:div>
    <w:div w:id="2079279140">
      <w:bodyDiv w:val="1"/>
      <w:marLeft w:val="0"/>
      <w:marRight w:val="0"/>
      <w:marTop w:val="0"/>
      <w:marBottom w:val="0"/>
      <w:divBdr>
        <w:top w:val="none" w:sz="0" w:space="0" w:color="auto"/>
        <w:left w:val="none" w:sz="0" w:space="0" w:color="auto"/>
        <w:bottom w:val="none" w:sz="0" w:space="0" w:color="auto"/>
        <w:right w:val="none" w:sz="0" w:space="0" w:color="auto"/>
      </w:divBdr>
    </w:div>
    <w:div w:id="2079279546">
      <w:bodyDiv w:val="1"/>
      <w:marLeft w:val="0"/>
      <w:marRight w:val="0"/>
      <w:marTop w:val="0"/>
      <w:marBottom w:val="0"/>
      <w:divBdr>
        <w:top w:val="none" w:sz="0" w:space="0" w:color="auto"/>
        <w:left w:val="none" w:sz="0" w:space="0" w:color="auto"/>
        <w:bottom w:val="none" w:sz="0" w:space="0" w:color="auto"/>
        <w:right w:val="none" w:sz="0" w:space="0" w:color="auto"/>
      </w:divBdr>
    </w:div>
    <w:div w:id="2079357179">
      <w:bodyDiv w:val="1"/>
      <w:marLeft w:val="0"/>
      <w:marRight w:val="0"/>
      <w:marTop w:val="0"/>
      <w:marBottom w:val="0"/>
      <w:divBdr>
        <w:top w:val="none" w:sz="0" w:space="0" w:color="auto"/>
        <w:left w:val="none" w:sz="0" w:space="0" w:color="auto"/>
        <w:bottom w:val="none" w:sz="0" w:space="0" w:color="auto"/>
        <w:right w:val="none" w:sz="0" w:space="0" w:color="auto"/>
      </w:divBdr>
    </w:div>
    <w:div w:id="2079400619">
      <w:bodyDiv w:val="1"/>
      <w:marLeft w:val="0"/>
      <w:marRight w:val="0"/>
      <w:marTop w:val="0"/>
      <w:marBottom w:val="0"/>
      <w:divBdr>
        <w:top w:val="none" w:sz="0" w:space="0" w:color="auto"/>
        <w:left w:val="none" w:sz="0" w:space="0" w:color="auto"/>
        <w:bottom w:val="none" w:sz="0" w:space="0" w:color="auto"/>
        <w:right w:val="none" w:sz="0" w:space="0" w:color="auto"/>
      </w:divBdr>
    </w:div>
    <w:div w:id="2079472769">
      <w:bodyDiv w:val="1"/>
      <w:marLeft w:val="0"/>
      <w:marRight w:val="0"/>
      <w:marTop w:val="0"/>
      <w:marBottom w:val="0"/>
      <w:divBdr>
        <w:top w:val="none" w:sz="0" w:space="0" w:color="auto"/>
        <w:left w:val="none" w:sz="0" w:space="0" w:color="auto"/>
        <w:bottom w:val="none" w:sz="0" w:space="0" w:color="auto"/>
        <w:right w:val="none" w:sz="0" w:space="0" w:color="auto"/>
      </w:divBdr>
    </w:div>
    <w:div w:id="2079475627">
      <w:bodyDiv w:val="1"/>
      <w:marLeft w:val="0"/>
      <w:marRight w:val="0"/>
      <w:marTop w:val="0"/>
      <w:marBottom w:val="0"/>
      <w:divBdr>
        <w:top w:val="none" w:sz="0" w:space="0" w:color="auto"/>
        <w:left w:val="none" w:sz="0" w:space="0" w:color="auto"/>
        <w:bottom w:val="none" w:sz="0" w:space="0" w:color="auto"/>
        <w:right w:val="none" w:sz="0" w:space="0" w:color="auto"/>
      </w:divBdr>
    </w:div>
    <w:div w:id="2079549003">
      <w:bodyDiv w:val="1"/>
      <w:marLeft w:val="0"/>
      <w:marRight w:val="0"/>
      <w:marTop w:val="0"/>
      <w:marBottom w:val="0"/>
      <w:divBdr>
        <w:top w:val="none" w:sz="0" w:space="0" w:color="auto"/>
        <w:left w:val="none" w:sz="0" w:space="0" w:color="auto"/>
        <w:bottom w:val="none" w:sz="0" w:space="0" w:color="auto"/>
        <w:right w:val="none" w:sz="0" w:space="0" w:color="auto"/>
      </w:divBdr>
    </w:div>
    <w:div w:id="2079552442">
      <w:bodyDiv w:val="1"/>
      <w:marLeft w:val="0"/>
      <w:marRight w:val="0"/>
      <w:marTop w:val="0"/>
      <w:marBottom w:val="0"/>
      <w:divBdr>
        <w:top w:val="none" w:sz="0" w:space="0" w:color="auto"/>
        <w:left w:val="none" w:sz="0" w:space="0" w:color="auto"/>
        <w:bottom w:val="none" w:sz="0" w:space="0" w:color="auto"/>
        <w:right w:val="none" w:sz="0" w:space="0" w:color="auto"/>
      </w:divBdr>
    </w:div>
    <w:div w:id="2079553799">
      <w:bodyDiv w:val="1"/>
      <w:marLeft w:val="0"/>
      <w:marRight w:val="0"/>
      <w:marTop w:val="0"/>
      <w:marBottom w:val="0"/>
      <w:divBdr>
        <w:top w:val="none" w:sz="0" w:space="0" w:color="auto"/>
        <w:left w:val="none" w:sz="0" w:space="0" w:color="auto"/>
        <w:bottom w:val="none" w:sz="0" w:space="0" w:color="auto"/>
        <w:right w:val="none" w:sz="0" w:space="0" w:color="auto"/>
      </w:divBdr>
    </w:div>
    <w:div w:id="2080209813">
      <w:bodyDiv w:val="1"/>
      <w:marLeft w:val="0"/>
      <w:marRight w:val="0"/>
      <w:marTop w:val="0"/>
      <w:marBottom w:val="0"/>
      <w:divBdr>
        <w:top w:val="none" w:sz="0" w:space="0" w:color="auto"/>
        <w:left w:val="none" w:sz="0" w:space="0" w:color="auto"/>
        <w:bottom w:val="none" w:sz="0" w:space="0" w:color="auto"/>
        <w:right w:val="none" w:sz="0" w:space="0" w:color="auto"/>
      </w:divBdr>
    </w:div>
    <w:div w:id="2080327922">
      <w:bodyDiv w:val="1"/>
      <w:marLeft w:val="0"/>
      <w:marRight w:val="0"/>
      <w:marTop w:val="0"/>
      <w:marBottom w:val="0"/>
      <w:divBdr>
        <w:top w:val="none" w:sz="0" w:space="0" w:color="auto"/>
        <w:left w:val="none" w:sz="0" w:space="0" w:color="auto"/>
        <w:bottom w:val="none" w:sz="0" w:space="0" w:color="auto"/>
        <w:right w:val="none" w:sz="0" w:space="0" w:color="auto"/>
      </w:divBdr>
    </w:div>
    <w:div w:id="2080395662">
      <w:bodyDiv w:val="1"/>
      <w:marLeft w:val="0"/>
      <w:marRight w:val="0"/>
      <w:marTop w:val="0"/>
      <w:marBottom w:val="0"/>
      <w:divBdr>
        <w:top w:val="none" w:sz="0" w:space="0" w:color="auto"/>
        <w:left w:val="none" w:sz="0" w:space="0" w:color="auto"/>
        <w:bottom w:val="none" w:sz="0" w:space="0" w:color="auto"/>
        <w:right w:val="none" w:sz="0" w:space="0" w:color="auto"/>
      </w:divBdr>
    </w:div>
    <w:div w:id="2080443901">
      <w:bodyDiv w:val="1"/>
      <w:marLeft w:val="0"/>
      <w:marRight w:val="0"/>
      <w:marTop w:val="0"/>
      <w:marBottom w:val="0"/>
      <w:divBdr>
        <w:top w:val="none" w:sz="0" w:space="0" w:color="auto"/>
        <w:left w:val="none" w:sz="0" w:space="0" w:color="auto"/>
        <w:bottom w:val="none" w:sz="0" w:space="0" w:color="auto"/>
        <w:right w:val="none" w:sz="0" w:space="0" w:color="auto"/>
      </w:divBdr>
    </w:div>
    <w:div w:id="2080592825">
      <w:bodyDiv w:val="1"/>
      <w:marLeft w:val="0"/>
      <w:marRight w:val="0"/>
      <w:marTop w:val="0"/>
      <w:marBottom w:val="0"/>
      <w:divBdr>
        <w:top w:val="none" w:sz="0" w:space="0" w:color="auto"/>
        <w:left w:val="none" w:sz="0" w:space="0" w:color="auto"/>
        <w:bottom w:val="none" w:sz="0" w:space="0" w:color="auto"/>
        <w:right w:val="none" w:sz="0" w:space="0" w:color="auto"/>
      </w:divBdr>
    </w:div>
    <w:div w:id="2080639817">
      <w:bodyDiv w:val="1"/>
      <w:marLeft w:val="0"/>
      <w:marRight w:val="0"/>
      <w:marTop w:val="0"/>
      <w:marBottom w:val="0"/>
      <w:divBdr>
        <w:top w:val="none" w:sz="0" w:space="0" w:color="auto"/>
        <w:left w:val="none" w:sz="0" w:space="0" w:color="auto"/>
        <w:bottom w:val="none" w:sz="0" w:space="0" w:color="auto"/>
        <w:right w:val="none" w:sz="0" w:space="0" w:color="auto"/>
      </w:divBdr>
    </w:div>
    <w:div w:id="2080787432">
      <w:bodyDiv w:val="1"/>
      <w:marLeft w:val="0"/>
      <w:marRight w:val="0"/>
      <w:marTop w:val="0"/>
      <w:marBottom w:val="0"/>
      <w:divBdr>
        <w:top w:val="none" w:sz="0" w:space="0" w:color="auto"/>
        <w:left w:val="none" w:sz="0" w:space="0" w:color="auto"/>
        <w:bottom w:val="none" w:sz="0" w:space="0" w:color="auto"/>
        <w:right w:val="none" w:sz="0" w:space="0" w:color="auto"/>
      </w:divBdr>
    </w:div>
    <w:div w:id="2080865301">
      <w:bodyDiv w:val="1"/>
      <w:marLeft w:val="0"/>
      <w:marRight w:val="0"/>
      <w:marTop w:val="0"/>
      <w:marBottom w:val="0"/>
      <w:divBdr>
        <w:top w:val="none" w:sz="0" w:space="0" w:color="auto"/>
        <w:left w:val="none" w:sz="0" w:space="0" w:color="auto"/>
        <w:bottom w:val="none" w:sz="0" w:space="0" w:color="auto"/>
        <w:right w:val="none" w:sz="0" w:space="0" w:color="auto"/>
      </w:divBdr>
    </w:div>
    <w:div w:id="2081169348">
      <w:bodyDiv w:val="1"/>
      <w:marLeft w:val="0"/>
      <w:marRight w:val="0"/>
      <w:marTop w:val="0"/>
      <w:marBottom w:val="0"/>
      <w:divBdr>
        <w:top w:val="none" w:sz="0" w:space="0" w:color="auto"/>
        <w:left w:val="none" w:sz="0" w:space="0" w:color="auto"/>
        <w:bottom w:val="none" w:sz="0" w:space="0" w:color="auto"/>
        <w:right w:val="none" w:sz="0" w:space="0" w:color="auto"/>
      </w:divBdr>
    </w:div>
    <w:div w:id="2081318781">
      <w:bodyDiv w:val="1"/>
      <w:marLeft w:val="0"/>
      <w:marRight w:val="0"/>
      <w:marTop w:val="0"/>
      <w:marBottom w:val="0"/>
      <w:divBdr>
        <w:top w:val="none" w:sz="0" w:space="0" w:color="auto"/>
        <w:left w:val="none" w:sz="0" w:space="0" w:color="auto"/>
        <w:bottom w:val="none" w:sz="0" w:space="0" w:color="auto"/>
        <w:right w:val="none" w:sz="0" w:space="0" w:color="auto"/>
      </w:divBdr>
    </w:div>
    <w:div w:id="2081436800">
      <w:bodyDiv w:val="1"/>
      <w:marLeft w:val="0"/>
      <w:marRight w:val="0"/>
      <w:marTop w:val="0"/>
      <w:marBottom w:val="0"/>
      <w:divBdr>
        <w:top w:val="none" w:sz="0" w:space="0" w:color="auto"/>
        <w:left w:val="none" w:sz="0" w:space="0" w:color="auto"/>
        <w:bottom w:val="none" w:sz="0" w:space="0" w:color="auto"/>
        <w:right w:val="none" w:sz="0" w:space="0" w:color="auto"/>
      </w:divBdr>
    </w:div>
    <w:div w:id="2081514187">
      <w:bodyDiv w:val="1"/>
      <w:marLeft w:val="0"/>
      <w:marRight w:val="0"/>
      <w:marTop w:val="0"/>
      <w:marBottom w:val="0"/>
      <w:divBdr>
        <w:top w:val="none" w:sz="0" w:space="0" w:color="auto"/>
        <w:left w:val="none" w:sz="0" w:space="0" w:color="auto"/>
        <w:bottom w:val="none" w:sz="0" w:space="0" w:color="auto"/>
        <w:right w:val="none" w:sz="0" w:space="0" w:color="auto"/>
      </w:divBdr>
    </w:div>
    <w:div w:id="2081514188">
      <w:bodyDiv w:val="1"/>
      <w:marLeft w:val="0"/>
      <w:marRight w:val="0"/>
      <w:marTop w:val="0"/>
      <w:marBottom w:val="0"/>
      <w:divBdr>
        <w:top w:val="none" w:sz="0" w:space="0" w:color="auto"/>
        <w:left w:val="none" w:sz="0" w:space="0" w:color="auto"/>
        <w:bottom w:val="none" w:sz="0" w:space="0" w:color="auto"/>
        <w:right w:val="none" w:sz="0" w:space="0" w:color="auto"/>
      </w:divBdr>
    </w:div>
    <w:div w:id="2081519530">
      <w:bodyDiv w:val="1"/>
      <w:marLeft w:val="0"/>
      <w:marRight w:val="0"/>
      <w:marTop w:val="0"/>
      <w:marBottom w:val="0"/>
      <w:divBdr>
        <w:top w:val="none" w:sz="0" w:space="0" w:color="auto"/>
        <w:left w:val="none" w:sz="0" w:space="0" w:color="auto"/>
        <w:bottom w:val="none" w:sz="0" w:space="0" w:color="auto"/>
        <w:right w:val="none" w:sz="0" w:space="0" w:color="auto"/>
      </w:divBdr>
    </w:div>
    <w:div w:id="2081635169">
      <w:bodyDiv w:val="1"/>
      <w:marLeft w:val="0"/>
      <w:marRight w:val="0"/>
      <w:marTop w:val="0"/>
      <w:marBottom w:val="0"/>
      <w:divBdr>
        <w:top w:val="none" w:sz="0" w:space="0" w:color="auto"/>
        <w:left w:val="none" w:sz="0" w:space="0" w:color="auto"/>
        <w:bottom w:val="none" w:sz="0" w:space="0" w:color="auto"/>
        <w:right w:val="none" w:sz="0" w:space="0" w:color="auto"/>
      </w:divBdr>
    </w:div>
    <w:div w:id="2081636363">
      <w:bodyDiv w:val="1"/>
      <w:marLeft w:val="0"/>
      <w:marRight w:val="0"/>
      <w:marTop w:val="0"/>
      <w:marBottom w:val="0"/>
      <w:divBdr>
        <w:top w:val="none" w:sz="0" w:space="0" w:color="auto"/>
        <w:left w:val="none" w:sz="0" w:space="0" w:color="auto"/>
        <w:bottom w:val="none" w:sz="0" w:space="0" w:color="auto"/>
        <w:right w:val="none" w:sz="0" w:space="0" w:color="auto"/>
      </w:divBdr>
    </w:div>
    <w:div w:id="2081708926">
      <w:bodyDiv w:val="1"/>
      <w:marLeft w:val="0"/>
      <w:marRight w:val="0"/>
      <w:marTop w:val="0"/>
      <w:marBottom w:val="0"/>
      <w:divBdr>
        <w:top w:val="none" w:sz="0" w:space="0" w:color="auto"/>
        <w:left w:val="none" w:sz="0" w:space="0" w:color="auto"/>
        <w:bottom w:val="none" w:sz="0" w:space="0" w:color="auto"/>
        <w:right w:val="none" w:sz="0" w:space="0" w:color="auto"/>
      </w:divBdr>
    </w:div>
    <w:div w:id="2081751850">
      <w:bodyDiv w:val="1"/>
      <w:marLeft w:val="0"/>
      <w:marRight w:val="0"/>
      <w:marTop w:val="0"/>
      <w:marBottom w:val="0"/>
      <w:divBdr>
        <w:top w:val="none" w:sz="0" w:space="0" w:color="auto"/>
        <w:left w:val="none" w:sz="0" w:space="0" w:color="auto"/>
        <w:bottom w:val="none" w:sz="0" w:space="0" w:color="auto"/>
        <w:right w:val="none" w:sz="0" w:space="0" w:color="auto"/>
      </w:divBdr>
    </w:div>
    <w:div w:id="2081827980">
      <w:bodyDiv w:val="1"/>
      <w:marLeft w:val="0"/>
      <w:marRight w:val="0"/>
      <w:marTop w:val="0"/>
      <w:marBottom w:val="0"/>
      <w:divBdr>
        <w:top w:val="none" w:sz="0" w:space="0" w:color="auto"/>
        <w:left w:val="none" w:sz="0" w:space="0" w:color="auto"/>
        <w:bottom w:val="none" w:sz="0" w:space="0" w:color="auto"/>
        <w:right w:val="none" w:sz="0" w:space="0" w:color="auto"/>
      </w:divBdr>
    </w:div>
    <w:div w:id="2081904775">
      <w:bodyDiv w:val="1"/>
      <w:marLeft w:val="0"/>
      <w:marRight w:val="0"/>
      <w:marTop w:val="0"/>
      <w:marBottom w:val="0"/>
      <w:divBdr>
        <w:top w:val="none" w:sz="0" w:space="0" w:color="auto"/>
        <w:left w:val="none" w:sz="0" w:space="0" w:color="auto"/>
        <w:bottom w:val="none" w:sz="0" w:space="0" w:color="auto"/>
        <w:right w:val="none" w:sz="0" w:space="0" w:color="auto"/>
      </w:divBdr>
    </w:div>
    <w:div w:id="2081979397">
      <w:bodyDiv w:val="1"/>
      <w:marLeft w:val="0"/>
      <w:marRight w:val="0"/>
      <w:marTop w:val="0"/>
      <w:marBottom w:val="0"/>
      <w:divBdr>
        <w:top w:val="none" w:sz="0" w:space="0" w:color="auto"/>
        <w:left w:val="none" w:sz="0" w:space="0" w:color="auto"/>
        <w:bottom w:val="none" w:sz="0" w:space="0" w:color="auto"/>
        <w:right w:val="none" w:sz="0" w:space="0" w:color="auto"/>
      </w:divBdr>
    </w:div>
    <w:div w:id="2082019299">
      <w:bodyDiv w:val="1"/>
      <w:marLeft w:val="0"/>
      <w:marRight w:val="0"/>
      <w:marTop w:val="0"/>
      <w:marBottom w:val="0"/>
      <w:divBdr>
        <w:top w:val="none" w:sz="0" w:space="0" w:color="auto"/>
        <w:left w:val="none" w:sz="0" w:space="0" w:color="auto"/>
        <w:bottom w:val="none" w:sz="0" w:space="0" w:color="auto"/>
        <w:right w:val="none" w:sz="0" w:space="0" w:color="auto"/>
      </w:divBdr>
    </w:div>
    <w:div w:id="2082094882">
      <w:bodyDiv w:val="1"/>
      <w:marLeft w:val="0"/>
      <w:marRight w:val="0"/>
      <w:marTop w:val="0"/>
      <w:marBottom w:val="0"/>
      <w:divBdr>
        <w:top w:val="none" w:sz="0" w:space="0" w:color="auto"/>
        <w:left w:val="none" w:sz="0" w:space="0" w:color="auto"/>
        <w:bottom w:val="none" w:sz="0" w:space="0" w:color="auto"/>
        <w:right w:val="none" w:sz="0" w:space="0" w:color="auto"/>
      </w:divBdr>
    </w:div>
    <w:div w:id="2082212794">
      <w:bodyDiv w:val="1"/>
      <w:marLeft w:val="0"/>
      <w:marRight w:val="0"/>
      <w:marTop w:val="0"/>
      <w:marBottom w:val="0"/>
      <w:divBdr>
        <w:top w:val="none" w:sz="0" w:space="0" w:color="auto"/>
        <w:left w:val="none" w:sz="0" w:space="0" w:color="auto"/>
        <w:bottom w:val="none" w:sz="0" w:space="0" w:color="auto"/>
        <w:right w:val="none" w:sz="0" w:space="0" w:color="auto"/>
      </w:divBdr>
    </w:div>
    <w:div w:id="2082286653">
      <w:bodyDiv w:val="1"/>
      <w:marLeft w:val="0"/>
      <w:marRight w:val="0"/>
      <w:marTop w:val="0"/>
      <w:marBottom w:val="0"/>
      <w:divBdr>
        <w:top w:val="none" w:sz="0" w:space="0" w:color="auto"/>
        <w:left w:val="none" w:sz="0" w:space="0" w:color="auto"/>
        <w:bottom w:val="none" w:sz="0" w:space="0" w:color="auto"/>
        <w:right w:val="none" w:sz="0" w:space="0" w:color="auto"/>
      </w:divBdr>
    </w:div>
    <w:div w:id="2082825020">
      <w:bodyDiv w:val="1"/>
      <w:marLeft w:val="0"/>
      <w:marRight w:val="0"/>
      <w:marTop w:val="0"/>
      <w:marBottom w:val="0"/>
      <w:divBdr>
        <w:top w:val="none" w:sz="0" w:space="0" w:color="auto"/>
        <w:left w:val="none" w:sz="0" w:space="0" w:color="auto"/>
        <w:bottom w:val="none" w:sz="0" w:space="0" w:color="auto"/>
        <w:right w:val="none" w:sz="0" w:space="0" w:color="auto"/>
      </w:divBdr>
    </w:div>
    <w:div w:id="2082867723">
      <w:bodyDiv w:val="1"/>
      <w:marLeft w:val="0"/>
      <w:marRight w:val="0"/>
      <w:marTop w:val="0"/>
      <w:marBottom w:val="0"/>
      <w:divBdr>
        <w:top w:val="none" w:sz="0" w:space="0" w:color="auto"/>
        <w:left w:val="none" w:sz="0" w:space="0" w:color="auto"/>
        <w:bottom w:val="none" w:sz="0" w:space="0" w:color="auto"/>
        <w:right w:val="none" w:sz="0" w:space="0" w:color="auto"/>
      </w:divBdr>
    </w:div>
    <w:div w:id="2083015852">
      <w:bodyDiv w:val="1"/>
      <w:marLeft w:val="0"/>
      <w:marRight w:val="0"/>
      <w:marTop w:val="0"/>
      <w:marBottom w:val="0"/>
      <w:divBdr>
        <w:top w:val="none" w:sz="0" w:space="0" w:color="auto"/>
        <w:left w:val="none" w:sz="0" w:space="0" w:color="auto"/>
        <w:bottom w:val="none" w:sz="0" w:space="0" w:color="auto"/>
        <w:right w:val="none" w:sz="0" w:space="0" w:color="auto"/>
      </w:divBdr>
    </w:div>
    <w:div w:id="2083023116">
      <w:bodyDiv w:val="1"/>
      <w:marLeft w:val="0"/>
      <w:marRight w:val="0"/>
      <w:marTop w:val="0"/>
      <w:marBottom w:val="0"/>
      <w:divBdr>
        <w:top w:val="none" w:sz="0" w:space="0" w:color="auto"/>
        <w:left w:val="none" w:sz="0" w:space="0" w:color="auto"/>
        <w:bottom w:val="none" w:sz="0" w:space="0" w:color="auto"/>
        <w:right w:val="none" w:sz="0" w:space="0" w:color="auto"/>
      </w:divBdr>
    </w:div>
    <w:div w:id="2083091188">
      <w:bodyDiv w:val="1"/>
      <w:marLeft w:val="0"/>
      <w:marRight w:val="0"/>
      <w:marTop w:val="0"/>
      <w:marBottom w:val="0"/>
      <w:divBdr>
        <w:top w:val="none" w:sz="0" w:space="0" w:color="auto"/>
        <w:left w:val="none" w:sz="0" w:space="0" w:color="auto"/>
        <w:bottom w:val="none" w:sz="0" w:space="0" w:color="auto"/>
        <w:right w:val="none" w:sz="0" w:space="0" w:color="auto"/>
      </w:divBdr>
    </w:div>
    <w:div w:id="2083290135">
      <w:bodyDiv w:val="1"/>
      <w:marLeft w:val="0"/>
      <w:marRight w:val="0"/>
      <w:marTop w:val="0"/>
      <w:marBottom w:val="0"/>
      <w:divBdr>
        <w:top w:val="none" w:sz="0" w:space="0" w:color="auto"/>
        <w:left w:val="none" w:sz="0" w:space="0" w:color="auto"/>
        <w:bottom w:val="none" w:sz="0" w:space="0" w:color="auto"/>
        <w:right w:val="none" w:sz="0" w:space="0" w:color="auto"/>
      </w:divBdr>
    </w:div>
    <w:div w:id="2083407685">
      <w:bodyDiv w:val="1"/>
      <w:marLeft w:val="0"/>
      <w:marRight w:val="0"/>
      <w:marTop w:val="0"/>
      <w:marBottom w:val="0"/>
      <w:divBdr>
        <w:top w:val="none" w:sz="0" w:space="0" w:color="auto"/>
        <w:left w:val="none" w:sz="0" w:space="0" w:color="auto"/>
        <w:bottom w:val="none" w:sz="0" w:space="0" w:color="auto"/>
        <w:right w:val="none" w:sz="0" w:space="0" w:color="auto"/>
      </w:divBdr>
    </w:div>
    <w:div w:id="2083410513">
      <w:bodyDiv w:val="1"/>
      <w:marLeft w:val="0"/>
      <w:marRight w:val="0"/>
      <w:marTop w:val="0"/>
      <w:marBottom w:val="0"/>
      <w:divBdr>
        <w:top w:val="none" w:sz="0" w:space="0" w:color="auto"/>
        <w:left w:val="none" w:sz="0" w:space="0" w:color="auto"/>
        <w:bottom w:val="none" w:sz="0" w:space="0" w:color="auto"/>
        <w:right w:val="none" w:sz="0" w:space="0" w:color="auto"/>
      </w:divBdr>
    </w:div>
    <w:div w:id="2083675203">
      <w:bodyDiv w:val="1"/>
      <w:marLeft w:val="0"/>
      <w:marRight w:val="0"/>
      <w:marTop w:val="0"/>
      <w:marBottom w:val="0"/>
      <w:divBdr>
        <w:top w:val="none" w:sz="0" w:space="0" w:color="auto"/>
        <w:left w:val="none" w:sz="0" w:space="0" w:color="auto"/>
        <w:bottom w:val="none" w:sz="0" w:space="0" w:color="auto"/>
        <w:right w:val="none" w:sz="0" w:space="0" w:color="auto"/>
      </w:divBdr>
    </w:div>
    <w:div w:id="2083867838">
      <w:bodyDiv w:val="1"/>
      <w:marLeft w:val="0"/>
      <w:marRight w:val="0"/>
      <w:marTop w:val="0"/>
      <w:marBottom w:val="0"/>
      <w:divBdr>
        <w:top w:val="none" w:sz="0" w:space="0" w:color="auto"/>
        <w:left w:val="none" w:sz="0" w:space="0" w:color="auto"/>
        <w:bottom w:val="none" w:sz="0" w:space="0" w:color="auto"/>
        <w:right w:val="none" w:sz="0" w:space="0" w:color="auto"/>
      </w:divBdr>
    </w:div>
    <w:div w:id="2083987989">
      <w:bodyDiv w:val="1"/>
      <w:marLeft w:val="0"/>
      <w:marRight w:val="0"/>
      <w:marTop w:val="0"/>
      <w:marBottom w:val="0"/>
      <w:divBdr>
        <w:top w:val="none" w:sz="0" w:space="0" w:color="auto"/>
        <w:left w:val="none" w:sz="0" w:space="0" w:color="auto"/>
        <w:bottom w:val="none" w:sz="0" w:space="0" w:color="auto"/>
        <w:right w:val="none" w:sz="0" w:space="0" w:color="auto"/>
      </w:divBdr>
    </w:div>
    <w:div w:id="2083988885">
      <w:bodyDiv w:val="1"/>
      <w:marLeft w:val="0"/>
      <w:marRight w:val="0"/>
      <w:marTop w:val="0"/>
      <w:marBottom w:val="0"/>
      <w:divBdr>
        <w:top w:val="none" w:sz="0" w:space="0" w:color="auto"/>
        <w:left w:val="none" w:sz="0" w:space="0" w:color="auto"/>
        <w:bottom w:val="none" w:sz="0" w:space="0" w:color="auto"/>
        <w:right w:val="none" w:sz="0" w:space="0" w:color="auto"/>
      </w:divBdr>
    </w:div>
    <w:div w:id="2084059784">
      <w:bodyDiv w:val="1"/>
      <w:marLeft w:val="0"/>
      <w:marRight w:val="0"/>
      <w:marTop w:val="0"/>
      <w:marBottom w:val="0"/>
      <w:divBdr>
        <w:top w:val="none" w:sz="0" w:space="0" w:color="auto"/>
        <w:left w:val="none" w:sz="0" w:space="0" w:color="auto"/>
        <w:bottom w:val="none" w:sz="0" w:space="0" w:color="auto"/>
        <w:right w:val="none" w:sz="0" w:space="0" w:color="auto"/>
      </w:divBdr>
    </w:div>
    <w:div w:id="2084061521">
      <w:bodyDiv w:val="1"/>
      <w:marLeft w:val="0"/>
      <w:marRight w:val="0"/>
      <w:marTop w:val="0"/>
      <w:marBottom w:val="0"/>
      <w:divBdr>
        <w:top w:val="none" w:sz="0" w:space="0" w:color="auto"/>
        <w:left w:val="none" w:sz="0" w:space="0" w:color="auto"/>
        <w:bottom w:val="none" w:sz="0" w:space="0" w:color="auto"/>
        <w:right w:val="none" w:sz="0" w:space="0" w:color="auto"/>
      </w:divBdr>
    </w:div>
    <w:div w:id="2084140796">
      <w:bodyDiv w:val="1"/>
      <w:marLeft w:val="0"/>
      <w:marRight w:val="0"/>
      <w:marTop w:val="0"/>
      <w:marBottom w:val="0"/>
      <w:divBdr>
        <w:top w:val="none" w:sz="0" w:space="0" w:color="auto"/>
        <w:left w:val="none" w:sz="0" w:space="0" w:color="auto"/>
        <w:bottom w:val="none" w:sz="0" w:space="0" w:color="auto"/>
        <w:right w:val="none" w:sz="0" w:space="0" w:color="auto"/>
      </w:divBdr>
    </w:div>
    <w:div w:id="2084252038">
      <w:bodyDiv w:val="1"/>
      <w:marLeft w:val="0"/>
      <w:marRight w:val="0"/>
      <w:marTop w:val="0"/>
      <w:marBottom w:val="0"/>
      <w:divBdr>
        <w:top w:val="none" w:sz="0" w:space="0" w:color="auto"/>
        <w:left w:val="none" w:sz="0" w:space="0" w:color="auto"/>
        <w:bottom w:val="none" w:sz="0" w:space="0" w:color="auto"/>
        <w:right w:val="none" w:sz="0" w:space="0" w:color="auto"/>
      </w:divBdr>
    </w:div>
    <w:div w:id="2084327393">
      <w:bodyDiv w:val="1"/>
      <w:marLeft w:val="0"/>
      <w:marRight w:val="0"/>
      <w:marTop w:val="0"/>
      <w:marBottom w:val="0"/>
      <w:divBdr>
        <w:top w:val="none" w:sz="0" w:space="0" w:color="auto"/>
        <w:left w:val="none" w:sz="0" w:space="0" w:color="auto"/>
        <w:bottom w:val="none" w:sz="0" w:space="0" w:color="auto"/>
        <w:right w:val="none" w:sz="0" w:space="0" w:color="auto"/>
      </w:divBdr>
    </w:div>
    <w:div w:id="2084446857">
      <w:bodyDiv w:val="1"/>
      <w:marLeft w:val="0"/>
      <w:marRight w:val="0"/>
      <w:marTop w:val="0"/>
      <w:marBottom w:val="0"/>
      <w:divBdr>
        <w:top w:val="none" w:sz="0" w:space="0" w:color="auto"/>
        <w:left w:val="none" w:sz="0" w:space="0" w:color="auto"/>
        <w:bottom w:val="none" w:sz="0" w:space="0" w:color="auto"/>
        <w:right w:val="none" w:sz="0" w:space="0" w:color="auto"/>
      </w:divBdr>
    </w:div>
    <w:div w:id="2084712627">
      <w:bodyDiv w:val="1"/>
      <w:marLeft w:val="0"/>
      <w:marRight w:val="0"/>
      <w:marTop w:val="0"/>
      <w:marBottom w:val="0"/>
      <w:divBdr>
        <w:top w:val="none" w:sz="0" w:space="0" w:color="auto"/>
        <w:left w:val="none" w:sz="0" w:space="0" w:color="auto"/>
        <w:bottom w:val="none" w:sz="0" w:space="0" w:color="auto"/>
        <w:right w:val="none" w:sz="0" w:space="0" w:color="auto"/>
      </w:divBdr>
    </w:div>
    <w:div w:id="2084792696">
      <w:bodyDiv w:val="1"/>
      <w:marLeft w:val="0"/>
      <w:marRight w:val="0"/>
      <w:marTop w:val="0"/>
      <w:marBottom w:val="0"/>
      <w:divBdr>
        <w:top w:val="none" w:sz="0" w:space="0" w:color="auto"/>
        <w:left w:val="none" w:sz="0" w:space="0" w:color="auto"/>
        <w:bottom w:val="none" w:sz="0" w:space="0" w:color="auto"/>
        <w:right w:val="none" w:sz="0" w:space="0" w:color="auto"/>
      </w:divBdr>
    </w:div>
    <w:div w:id="2084908644">
      <w:bodyDiv w:val="1"/>
      <w:marLeft w:val="0"/>
      <w:marRight w:val="0"/>
      <w:marTop w:val="0"/>
      <w:marBottom w:val="0"/>
      <w:divBdr>
        <w:top w:val="none" w:sz="0" w:space="0" w:color="auto"/>
        <w:left w:val="none" w:sz="0" w:space="0" w:color="auto"/>
        <w:bottom w:val="none" w:sz="0" w:space="0" w:color="auto"/>
        <w:right w:val="none" w:sz="0" w:space="0" w:color="auto"/>
      </w:divBdr>
    </w:div>
    <w:div w:id="2084986921">
      <w:bodyDiv w:val="1"/>
      <w:marLeft w:val="0"/>
      <w:marRight w:val="0"/>
      <w:marTop w:val="0"/>
      <w:marBottom w:val="0"/>
      <w:divBdr>
        <w:top w:val="none" w:sz="0" w:space="0" w:color="auto"/>
        <w:left w:val="none" w:sz="0" w:space="0" w:color="auto"/>
        <w:bottom w:val="none" w:sz="0" w:space="0" w:color="auto"/>
        <w:right w:val="none" w:sz="0" w:space="0" w:color="auto"/>
      </w:divBdr>
    </w:div>
    <w:div w:id="2085058999">
      <w:bodyDiv w:val="1"/>
      <w:marLeft w:val="0"/>
      <w:marRight w:val="0"/>
      <w:marTop w:val="0"/>
      <w:marBottom w:val="0"/>
      <w:divBdr>
        <w:top w:val="none" w:sz="0" w:space="0" w:color="auto"/>
        <w:left w:val="none" w:sz="0" w:space="0" w:color="auto"/>
        <w:bottom w:val="none" w:sz="0" w:space="0" w:color="auto"/>
        <w:right w:val="none" w:sz="0" w:space="0" w:color="auto"/>
      </w:divBdr>
    </w:div>
    <w:div w:id="2085103899">
      <w:bodyDiv w:val="1"/>
      <w:marLeft w:val="0"/>
      <w:marRight w:val="0"/>
      <w:marTop w:val="0"/>
      <w:marBottom w:val="0"/>
      <w:divBdr>
        <w:top w:val="none" w:sz="0" w:space="0" w:color="auto"/>
        <w:left w:val="none" w:sz="0" w:space="0" w:color="auto"/>
        <w:bottom w:val="none" w:sz="0" w:space="0" w:color="auto"/>
        <w:right w:val="none" w:sz="0" w:space="0" w:color="auto"/>
      </w:divBdr>
    </w:div>
    <w:div w:id="2085369805">
      <w:bodyDiv w:val="1"/>
      <w:marLeft w:val="0"/>
      <w:marRight w:val="0"/>
      <w:marTop w:val="0"/>
      <w:marBottom w:val="0"/>
      <w:divBdr>
        <w:top w:val="none" w:sz="0" w:space="0" w:color="auto"/>
        <w:left w:val="none" w:sz="0" w:space="0" w:color="auto"/>
        <w:bottom w:val="none" w:sz="0" w:space="0" w:color="auto"/>
        <w:right w:val="none" w:sz="0" w:space="0" w:color="auto"/>
      </w:divBdr>
    </w:div>
    <w:div w:id="2085452174">
      <w:bodyDiv w:val="1"/>
      <w:marLeft w:val="0"/>
      <w:marRight w:val="0"/>
      <w:marTop w:val="0"/>
      <w:marBottom w:val="0"/>
      <w:divBdr>
        <w:top w:val="none" w:sz="0" w:space="0" w:color="auto"/>
        <w:left w:val="none" w:sz="0" w:space="0" w:color="auto"/>
        <w:bottom w:val="none" w:sz="0" w:space="0" w:color="auto"/>
        <w:right w:val="none" w:sz="0" w:space="0" w:color="auto"/>
      </w:divBdr>
    </w:div>
    <w:div w:id="2085639324">
      <w:bodyDiv w:val="1"/>
      <w:marLeft w:val="0"/>
      <w:marRight w:val="0"/>
      <w:marTop w:val="0"/>
      <w:marBottom w:val="0"/>
      <w:divBdr>
        <w:top w:val="none" w:sz="0" w:space="0" w:color="auto"/>
        <w:left w:val="none" w:sz="0" w:space="0" w:color="auto"/>
        <w:bottom w:val="none" w:sz="0" w:space="0" w:color="auto"/>
        <w:right w:val="none" w:sz="0" w:space="0" w:color="auto"/>
      </w:divBdr>
    </w:div>
    <w:div w:id="2085685573">
      <w:bodyDiv w:val="1"/>
      <w:marLeft w:val="0"/>
      <w:marRight w:val="0"/>
      <w:marTop w:val="0"/>
      <w:marBottom w:val="0"/>
      <w:divBdr>
        <w:top w:val="none" w:sz="0" w:space="0" w:color="auto"/>
        <w:left w:val="none" w:sz="0" w:space="0" w:color="auto"/>
        <w:bottom w:val="none" w:sz="0" w:space="0" w:color="auto"/>
        <w:right w:val="none" w:sz="0" w:space="0" w:color="auto"/>
      </w:divBdr>
    </w:div>
    <w:div w:id="2085759283">
      <w:bodyDiv w:val="1"/>
      <w:marLeft w:val="0"/>
      <w:marRight w:val="0"/>
      <w:marTop w:val="0"/>
      <w:marBottom w:val="0"/>
      <w:divBdr>
        <w:top w:val="none" w:sz="0" w:space="0" w:color="auto"/>
        <w:left w:val="none" w:sz="0" w:space="0" w:color="auto"/>
        <w:bottom w:val="none" w:sz="0" w:space="0" w:color="auto"/>
        <w:right w:val="none" w:sz="0" w:space="0" w:color="auto"/>
      </w:divBdr>
    </w:div>
    <w:div w:id="2085764130">
      <w:bodyDiv w:val="1"/>
      <w:marLeft w:val="0"/>
      <w:marRight w:val="0"/>
      <w:marTop w:val="0"/>
      <w:marBottom w:val="0"/>
      <w:divBdr>
        <w:top w:val="none" w:sz="0" w:space="0" w:color="auto"/>
        <w:left w:val="none" w:sz="0" w:space="0" w:color="auto"/>
        <w:bottom w:val="none" w:sz="0" w:space="0" w:color="auto"/>
        <w:right w:val="none" w:sz="0" w:space="0" w:color="auto"/>
      </w:divBdr>
    </w:div>
    <w:div w:id="2085880284">
      <w:bodyDiv w:val="1"/>
      <w:marLeft w:val="0"/>
      <w:marRight w:val="0"/>
      <w:marTop w:val="0"/>
      <w:marBottom w:val="0"/>
      <w:divBdr>
        <w:top w:val="none" w:sz="0" w:space="0" w:color="auto"/>
        <w:left w:val="none" w:sz="0" w:space="0" w:color="auto"/>
        <w:bottom w:val="none" w:sz="0" w:space="0" w:color="auto"/>
        <w:right w:val="none" w:sz="0" w:space="0" w:color="auto"/>
      </w:divBdr>
    </w:div>
    <w:div w:id="2085906707">
      <w:bodyDiv w:val="1"/>
      <w:marLeft w:val="0"/>
      <w:marRight w:val="0"/>
      <w:marTop w:val="0"/>
      <w:marBottom w:val="0"/>
      <w:divBdr>
        <w:top w:val="none" w:sz="0" w:space="0" w:color="auto"/>
        <w:left w:val="none" w:sz="0" w:space="0" w:color="auto"/>
        <w:bottom w:val="none" w:sz="0" w:space="0" w:color="auto"/>
        <w:right w:val="none" w:sz="0" w:space="0" w:color="auto"/>
      </w:divBdr>
    </w:div>
    <w:div w:id="2085949395">
      <w:bodyDiv w:val="1"/>
      <w:marLeft w:val="0"/>
      <w:marRight w:val="0"/>
      <w:marTop w:val="0"/>
      <w:marBottom w:val="0"/>
      <w:divBdr>
        <w:top w:val="none" w:sz="0" w:space="0" w:color="auto"/>
        <w:left w:val="none" w:sz="0" w:space="0" w:color="auto"/>
        <w:bottom w:val="none" w:sz="0" w:space="0" w:color="auto"/>
        <w:right w:val="none" w:sz="0" w:space="0" w:color="auto"/>
      </w:divBdr>
    </w:div>
    <w:div w:id="2086024631">
      <w:bodyDiv w:val="1"/>
      <w:marLeft w:val="0"/>
      <w:marRight w:val="0"/>
      <w:marTop w:val="0"/>
      <w:marBottom w:val="0"/>
      <w:divBdr>
        <w:top w:val="none" w:sz="0" w:space="0" w:color="auto"/>
        <w:left w:val="none" w:sz="0" w:space="0" w:color="auto"/>
        <w:bottom w:val="none" w:sz="0" w:space="0" w:color="auto"/>
        <w:right w:val="none" w:sz="0" w:space="0" w:color="auto"/>
      </w:divBdr>
    </w:div>
    <w:div w:id="2086102500">
      <w:bodyDiv w:val="1"/>
      <w:marLeft w:val="0"/>
      <w:marRight w:val="0"/>
      <w:marTop w:val="0"/>
      <w:marBottom w:val="0"/>
      <w:divBdr>
        <w:top w:val="none" w:sz="0" w:space="0" w:color="auto"/>
        <w:left w:val="none" w:sz="0" w:space="0" w:color="auto"/>
        <w:bottom w:val="none" w:sz="0" w:space="0" w:color="auto"/>
        <w:right w:val="none" w:sz="0" w:space="0" w:color="auto"/>
      </w:divBdr>
    </w:div>
    <w:div w:id="2086149374">
      <w:bodyDiv w:val="1"/>
      <w:marLeft w:val="0"/>
      <w:marRight w:val="0"/>
      <w:marTop w:val="0"/>
      <w:marBottom w:val="0"/>
      <w:divBdr>
        <w:top w:val="none" w:sz="0" w:space="0" w:color="auto"/>
        <w:left w:val="none" w:sz="0" w:space="0" w:color="auto"/>
        <w:bottom w:val="none" w:sz="0" w:space="0" w:color="auto"/>
        <w:right w:val="none" w:sz="0" w:space="0" w:color="auto"/>
      </w:divBdr>
    </w:div>
    <w:div w:id="2086292256">
      <w:bodyDiv w:val="1"/>
      <w:marLeft w:val="0"/>
      <w:marRight w:val="0"/>
      <w:marTop w:val="0"/>
      <w:marBottom w:val="0"/>
      <w:divBdr>
        <w:top w:val="none" w:sz="0" w:space="0" w:color="auto"/>
        <w:left w:val="none" w:sz="0" w:space="0" w:color="auto"/>
        <w:bottom w:val="none" w:sz="0" w:space="0" w:color="auto"/>
        <w:right w:val="none" w:sz="0" w:space="0" w:color="auto"/>
      </w:divBdr>
    </w:div>
    <w:div w:id="2086605118">
      <w:bodyDiv w:val="1"/>
      <w:marLeft w:val="0"/>
      <w:marRight w:val="0"/>
      <w:marTop w:val="0"/>
      <w:marBottom w:val="0"/>
      <w:divBdr>
        <w:top w:val="none" w:sz="0" w:space="0" w:color="auto"/>
        <w:left w:val="none" w:sz="0" w:space="0" w:color="auto"/>
        <w:bottom w:val="none" w:sz="0" w:space="0" w:color="auto"/>
        <w:right w:val="none" w:sz="0" w:space="0" w:color="auto"/>
      </w:divBdr>
    </w:div>
    <w:div w:id="2086685662">
      <w:bodyDiv w:val="1"/>
      <w:marLeft w:val="0"/>
      <w:marRight w:val="0"/>
      <w:marTop w:val="0"/>
      <w:marBottom w:val="0"/>
      <w:divBdr>
        <w:top w:val="none" w:sz="0" w:space="0" w:color="auto"/>
        <w:left w:val="none" w:sz="0" w:space="0" w:color="auto"/>
        <w:bottom w:val="none" w:sz="0" w:space="0" w:color="auto"/>
        <w:right w:val="none" w:sz="0" w:space="0" w:color="auto"/>
      </w:divBdr>
    </w:div>
    <w:div w:id="2086872090">
      <w:bodyDiv w:val="1"/>
      <w:marLeft w:val="0"/>
      <w:marRight w:val="0"/>
      <w:marTop w:val="0"/>
      <w:marBottom w:val="0"/>
      <w:divBdr>
        <w:top w:val="none" w:sz="0" w:space="0" w:color="auto"/>
        <w:left w:val="none" w:sz="0" w:space="0" w:color="auto"/>
        <w:bottom w:val="none" w:sz="0" w:space="0" w:color="auto"/>
        <w:right w:val="none" w:sz="0" w:space="0" w:color="auto"/>
      </w:divBdr>
    </w:div>
    <w:div w:id="2086950885">
      <w:bodyDiv w:val="1"/>
      <w:marLeft w:val="0"/>
      <w:marRight w:val="0"/>
      <w:marTop w:val="0"/>
      <w:marBottom w:val="0"/>
      <w:divBdr>
        <w:top w:val="none" w:sz="0" w:space="0" w:color="auto"/>
        <w:left w:val="none" w:sz="0" w:space="0" w:color="auto"/>
        <w:bottom w:val="none" w:sz="0" w:space="0" w:color="auto"/>
        <w:right w:val="none" w:sz="0" w:space="0" w:color="auto"/>
      </w:divBdr>
    </w:div>
    <w:div w:id="2087070590">
      <w:bodyDiv w:val="1"/>
      <w:marLeft w:val="0"/>
      <w:marRight w:val="0"/>
      <w:marTop w:val="0"/>
      <w:marBottom w:val="0"/>
      <w:divBdr>
        <w:top w:val="none" w:sz="0" w:space="0" w:color="auto"/>
        <w:left w:val="none" w:sz="0" w:space="0" w:color="auto"/>
        <w:bottom w:val="none" w:sz="0" w:space="0" w:color="auto"/>
        <w:right w:val="none" w:sz="0" w:space="0" w:color="auto"/>
      </w:divBdr>
    </w:div>
    <w:div w:id="2087192676">
      <w:bodyDiv w:val="1"/>
      <w:marLeft w:val="0"/>
      <w:marRight w:val="0"/>
      <w:marTop w:val="0"/>
      <w:marBottom w:val="0"/>
      <w:divBdr>
        <w:top w:val="none" w:sz="0" w:space="0" w:color="auto"/>
        <w:left w:val="none" w:sz="0" w:space="0" w:color="auto"/>
        <w:bottom w:val="none" w:sz="0" w:space="0" w:color="auto"/>
        <w:right w:val="none" w:sz="0" w:space="0" w:color="auto"/>
      </w:divBdr>
    </w:div>
    <w:div w:id="2087411758">
      <w:bodyDiv w:val="1"/>
      <w:marLeft w:val="0"/>
      <w:marRight w:val="0"/>
      <w:marTop w:val="0"/>
      <w:marBottom w:val="0"/>
      <w:divBdr>
        <w:top w:val="none" w:sz="0" w:space="0" w:color="auto"/>
        <w:left w:val="none" w:sz="0" w:space="0" w:color="auto"/>
        <w:bottom w:val="none" w:sz="0" w:space="0" w:color="auto"/>
        <w:right w:val="none" w:sz="0" w:space="0" w:color="auto"/>
      </w:divBdr>
    </w:div>
    <w:div w:id="2087456869">
      <w:bodyDiv w:val="1"/>
      <w:marLeft w:val="0"/>
      <w:marRight w:val="0"/>
      <w:marTop w:val="0"/>
      <w:marBottom w:val="0"/>
      <w:divBdr>
        <w:top w:val="none" w:sz="0" w:space="0" w:color="auto"/>
        <w:left w:val="none" w:sz="0" w:space="0" w:color="auto"/>
        <w:bottom w:val="none" w:sz="0" w:space="0" w:color="auto"/>
        <w:right w:val="none" w:sz="0" w:space="0" w:color="auto"/>
      </w:divBdr>
    </w:div>
    <w:div w:id="2087536247">
      <w:bodyDiv w:val="1"/>
      <w:marLeft w:val="0"/>
      <w:marRight w:val="0"/>
      <w:marTop w:val="0"/>
      <w:marBottom w:val="0"/>
      <w:divBdr>
        <w:top w:val="none" w:sz="0" w:space="0" w:color="auto"/>
        <w:left w:val="none" w:sz="0" w:space="0" w:color="auto"/>
        <w:bottom w:val="none" w:sz="0" w:space="0" w:color="auto"/>
        <w:right w:val="none" w:sz="0" w:space="0" w:color="auto"/>
      </w:divBdr>
    </w:div>
    <w:div w:id="2087603897">
      <w:bodyDiv w:val="1"/>
      <w:marLeft w:val="0"/>
      <w:marRight w:val="0"/>
      <w:marTop w:val="0"/>
      <w:marBottom w:val="0"/>
      <w:divBdr>
        <w:top w:val="none" w:sz="0" w:space="0" w:color="auto"/>
        <w:left w:val="none" w:sz="0" w:space="0" w:color="auto"/>
        <w:bottom w:val="none" w:sz="0" w:space="0" w:color="auto"/>
        <w:right w:val="none" w:sz="0" w:space="0" w:color="auto"/>
      </w:divBdr>
    </w:div>
    <w:div w:id="2087654449">
      <w:bodyDiv w:val="1"/>
      <w:marLeft w:val="0"/>
      <w:marRight w:val="0"/>
      <w:marTop w:val="0"/>
      <w:marBottom w:val="0"/>
      <w:divBdr>
        <w:top w:val="none" w:sz="0" w:space="0" w:color="auto"/>
        <w:left w:val="none" w:sz="0" w:space="0" w:color="auto"/>
        <w:bottom w:val="none" w:sz="0" w:space="0" w:color="auto"/>
        <w:right w:val="none" w:sz="0" w:space="0" w:color="auto"/>
      </w:divBdr>
    </w:div>
    <w:div w:id="2087722858">
      <w:bodyDiv w:val="1"/>
      <w:marLeft w:val="0"/>
      <w:marRight w:val="0"/>
      <w:marTop w:val="0"/>
      <w:marBottom w:val="0"/>
      <w:divBdr>
        <w:top w:val="none" w:sz="0" w:space="0" w:color="auto"/>
        <w:left w:val="none" w:sz="0" w:space="0" w:color="auto"/>
        <w:bottom w:val="none" w:sz="0" w:space="0" w:color="auto"/>
        <w:right w:val="none" w:sz="0" w:space="0" w:color="auto"/>
      </w:divBdr>
    </w:div>
    <w:div w:id="2087801570">
      <w:bodyDiv w:val="1"/>
      <w:marLeft w:val="0"/>
      <w:marRight w:val="0"/>
      <w:marTop w:val="0"/>
      <w:marBottom w:val="0"/>
      <w:divBdr>
        <w:top w:val="none" w:sz="0" w:space="0" w:color="auto"/>
        <w:left w:val="none" w:sz="0" w:space="0" w:color="auto"/>
        <w:bottom w:val="none" w:sz="0" w:space="0" w:color="auto"/>
        <w:right w:val="none" w:sz="0" w:space="0" w:color="auto"/>
      </w:divBdr>
    </w:div>
    <w:div w:id="2087804003">
      <w:bodyDiv w:val="1"/>
      <w:marLeft w:val="0"/>
      <w:marRight w:val="0"/>
      <w:marTop w:val="0"/>
      <w:marBottom w:val="0"/>
      <w:divBdr>
        <w:top w:val="none" w:sz="0" w:space="0" w:color="auto"/>
        <w:left w:val="none" w:sz="0" w:space="0" w:color="auto"/>
        <w:bottom w:val="none" w:sz="0" w:space="0" w:color="auto"/>
        <w:right w:val="none" w:sz="0" w:space="0" w:color="auto"/>
      </w:divBdr>
    </w:div>
    <w:div w:id="2087874689">
      <w:bodyDiv w:val="1"/>
      <w:marLeft w:val="0"/>
      <w:marRight w:val="0"/>
      <w:marTop w:val="0"/>
      <w:marBottom w:val="0"/>
      <w:divBdr>
        <w:top w:val="none" w:sz="0" w:space="0" w:color="auto"/>
        <w:left w:val="none" w:sz="0" w:space="0" w:color="auto"/>
        <w:bottom w:val="none" w:sz="0" w:space="0" w:color="auto"/>
        <w:right w:val="none" w:sz="0" w:space="0" w:color="auto"/>
      </w:divBdr>
    </w:div>
    <w:div w:id="2088381118">
      <w:bodyDiv w:val="1"/>
      <w:marLeft w:val="0"/>
      <w:marRight w:val="0"/>
      <w:marTop w:val="0"/>
      <w:marBottom w:val="0"/>
      <w:divBdr>
        <w:top w:val="none" w:sz="0" w:space="0" w:color="auto"/>
        <w:left w:val="none" w:sz="0" w:space="0" w:color="auto"/>
        <w:bottom w:val="none" w:sz="0" w:space="0" w:color="auto"/>
        <w:right w:val="none" w:sz="0" w:space="0" w:color="auto"/>
      </w:divBdr>
    </w:div>
    <w:div w:id="2088382137">
      <w:bodyDiv w:val="1"/>
      <w:marLeft w:val="0"/>
      <w:marRight w:val="0"/>
      <w:marTop w:val="0"/>
      <w:marBottom w:val="0"/>
      <w:divBdr>
        <w:top w:val="none" w:sz="0" w:space="0" w:color="auto"/>
        <w:left w:val="none" w:sz="0" w:space="0" w:color="auto"/>
        <w:bottom w:val="none" w:sz="0" w:space="0" w:color="auto"/>
        <w:right w:val="none" w:sz="0" w:space="0" w:color="auto"/>
      </w:divBdr>
    </w:div>
    <w:div w:id="2088454216">
      <w:bodyDiv w:val="1"/>
      <w:marLeft w:val="0"/>
      <w:marRight w:val="0"/>
      <w:marTop w:val="0"/>
      <w:marBottom w:val="0"/>
      <w:divBdr>
        <w:top w:val="none" w:sz="0" w:space="0" w:color="auto"/>
        <w:left w:val="none" w:sz="0" w:space="0" w:color="auto"/>
        <w:bottom w:val="none" w:sz="0" w:space="0" w:color="auto"/>
        <w:right w:val="none" w:sz="0" w:space="0" w:color="auto"/>
      </w:divBdr>
    </w:div>
    <w:div w:id="2088527008">
      <w:bodyDiv w:val="1"/>
      <w:marLeft w:val="0"/>
      <w:marRight w:val="0"/>
      <w:marTop w:val="0"/>
      <w:marBottom w:val="0"/>
      <w:divBdr>
        <w:top w:val="none" w:sz="0" w:space="0" w:color="auto"/>
        <w:left w:val="none" w:sz="0" w:space="0" w:color="auto"/>
        <w:bottom w:val="none" w:sz="0" w:space="0" w:color="auto"/>
        <w:right w:val="none" w:sz="0" w:space="0" w:color="auto"/>
      </w:divBdr>
    </w:div>
    <w:div w:id="2088569452">
      <w:bodyDiv w:val="1"/>
      <w:marLeft w:val="0"/>
      <w:marRight w:val="0"/>
      <w:marTop w:val="0"/>
      <w:marBottom w:val="0"/>
      <w:divBdr>
        <w:top w:val="none" w:sz="0" w:space="0" w:color="auto"/>
        <w:left w:val="none" w:sz="0" w:space="0" w:color="auto"/>
        <w:bottom w:val="none" w:sz="0" w:space="0" w:color="auto"/>
        <w:right w:val="none" w:sz="0" w:space="0" w:color="auto"/>
      </w:divBdr>
    </w:div>
    <w:div w:id="2088720634">
      <w:bodyDiv w:val="1"/>
      <w:marLeft w:val="0"/>
      <w:marRight w:val="0"/>
      <w:marTop w:val="0"/>
      <w:marBottom w:val="0"/>
      <w:divBdr>
        <w:top w:val="none" w:sz="0" w:space="0" w:color="auto"/>
        <w:left w:val="none" w:sz="0" w:space="0" w:color="auto"/>
        <w:bottom w:val="none" w:sz="0" w:space="0" w:color="auto"/>
        <w:right w:val="none" w:sz="0" w:space="0" w:color="auto"/>
      </w:divBdr>
    </w:div>
    <w:div w:id="2088724431">
      <w:bodyDiv w:val="1"/>
      <w:marLeft w:val="0"/>
      <w:marRight w:val="0"/>
      <w:marTop w:val="0"/>
      <w:marBottom w:val="0"/>
      <w:divBdr>
        <w:top w:val="none" w:sz="0" w:space="0" w:color="auto"/>
        <w:left w:val="none" w:sz="0" w:space="0" w:color="auto"/>
        <w:bottom w:val="none" w:sz="0" w:space="0" w:color="auto"/>
        <w:right w:val="none" w:sz="0" w:space="0" w:color="auto"/>
      </w:divBdr>
    </w:div>
    <w:div w:id="2088769083">
      <w:bodyDiv w:val="1"/>
      <w:marLeft w:val="0"/>
      <w:marRight w:val="0"/>
      <w:marTop w:val="0"/>
      <w:marBottom w:val="0"/>
      <w:divBdr>
        <w:top w:val="none" w:sz="0" w:space="0" w:color="auto"/>
        <w:left w:val="none" w:sz="0" w:space="0" w:color="auto"/>
        <w:bottom w:val="none" w:sz="0" w:space="0" w:color="auto"/>
        <w:right w:val="none" w:sz="0" w:space="0" w:color="auto"/>
      </w:divBdr>
    </w:div>
    <w:div w:id="2088922573">
      <w:bodyDiv w:val="1"/>
      <w:marLeft w:val="0"/>
      <w:marRight w:val="0"/>
      <w:marTop w:val="0"/>
      <w:marBottom w:val="0"/>
      <w:divBdr>
        <w:top w:val="none" w:sz="0" w:space="0" w:color="auto"/>
        <w:left w:val="none" w:sz="0" w:space="0" w:color="auto"/>
        <w:bottom w:val="none" w:sz="0" w:space="0" w:color="auto"/>
        <w:right w:val="none" w:sz="0" w:space="0" w:color="auto"/>
      </w:divBdr>
    </w:div>
    <w:div w:id="2088964116">
      <w:bodyDiv w:val="1"/>
      <w:marLeft w:val="0"/>
      <w:marRight w:val="0"/>
      <w:marTop w:val="0"/>
      <w:marBottom w:val="0"/>
      <w:divBdr>
        <w:top w:val="none" w:sz="0" w:space="0" w:color="auto"/>
        <w:left w:val="none" w:sz="0" w:space="0" w:color="auto"/>
        <w:bottom w:val="none" w:sz="0" w:space="0" w:color="auto"/>
        <w:right w:val="none" w:sz="0" w:space="0" w:color="auto"/>
      </w:divBdr>
    </w:div>
    <w:div w:id="2088990962">
      <w:bodyDiv w:val="1"/>
      <w:marLeft w:val="0"/>
      <w:marRight w:val="0"/>
      <w:marTop w:val="0"/>
      <w:marBottom w:val="0"/>
      <w:divBdr>
        <w:top w:val="none" w:sz="0" w:space="0" w:color="auto"/>
        <w:left w:val="none" w:sz="0" w:space="0" w:color="auto"/>
        <w:bottom w:val="none" w:sz="0" w:space="0" w:color="auto"/>
        <w:right w:val="none" w:sz="0" w:space="0" w:color="auto"/>
      </w:divBdr>
    </w:div>
    <w:div w:id="2089378120">
      <w:bodyDiv w:val="1"/>
      <w:marLeft w:val="0"/>
      <w:marRight w:val="0"/>
      <w:marTop w:val="0"/>
      <w:marBottom w:val="0"/>
      <w:divBdr>
        <w:top w:val="none" w:sz="0" w:space="0" w:color="auto"/>
        <w:left w:val="none" w:sz="0" w:space="0" w:color="auto"/>
        <w:bottom w:val="none" w:sz="0" w:space="0" w:color="auto"/>
        <w:right w:val="none" w:sz="0" w:space="0" w:color="auto"/>
      </w:divBdr>
    </w:div>
    <w:div w:id="2089500472">
      <w:bodyDiv w:val="1"/>
      <w:marLeft w:val="0"/>
      <w:marRight w:val="0"/>
      <w:marTop w:val="0"/>
      <w:marBottom w:val="0"/>
      <w:divBdr>
        <w:top w:val="none" w:sz="0" w:space="0" w:color="auto"/>
        <w:left w:val="none" w:sz="0" w:space="0" w:color="auto"/>
        <w:bottom w:val="none" w:sz="0" w:space="0" w:color="auto"/>
        <w:right w:val="none" w:sz="0" w:space="0" w:color="auto"/>
      </w:divBdr>
    </w:div>
    <w:div w:id="2089573038">
      <w:bodyDiv w:val="1"/>
      <w:marLeft w:val="0"/>
      <w:marRight w:val="0"/>
      <w:marTop w:val="0"/>
      <w:marBottom w:val="0"/>
      <w:divBdr>
        <w:top w:val="none" w:sz="0" w:space="0" w:color="auto"/>
        <w:left w:val="none" w:sz="0" w:space="0" w:color="auto"/>
        <w:bottom w:val="none" w:sz="0" w:space="0" w:color="auto"/>
        <w:right w:val="none" w:sz="0" w:space="0" w:color="auto"/>
      </w:divBdr>
    </w:div>
    <w:div w:id="2089884750">
      <w:bodyDiv w:val="1"/>
      <w:marLeft w:val="0"/>
      <w:marRight w:val="0"/>
      <w:marTop w:val="0"/>
      <w:marBottom w:val="0"/>
      <w:divBdr>
        <w:top w:val="none" w:sz="0" w:space="0" w:color="auto"/>
        <w:left w:val="none" w:sz="0" w:space="0" w:color="auto"/>
        <w:bottom w:val="none" w:sz="0" w:space="0" w:color="auto"/>
        <w:right w:val="none" w:sz="0" w:space="0" w:color="auto"/>
      </w:divBdr>
    </w:div>
    <w:div w:id="2090031943">
      <w:bodyDiv w:val="1"/>
      <w:marLeft w:val="0"/>
      <w:marRight w:val="0"/>
      <w:marTop w:val="0"/>
      <w:marBottom w:val="0"/>
      <w:divBdr>
        <w:top w:val="none" w:sz="0" w:space="0" w:color="auto"/>
        <w:left w:val="none" w:sz="0" w:space="0" w:color="auto"/>
        <w:bottom w:val="none" w:sz="0" w:space="0" w:color="auto"/>
        <w:right w:val="none" w:sz="0" w:space="0" w:color="auto"/>
      </w:divBdr>
    </w:div>
    <w:div w:id="2090032150">
      <w:bodyDiv w:val="1"/>
      <w:marLeft w:val="0"/>
      <w:marRight w:val="0"/>
      <w:marTop w:val="0"/>
      <w:marBottom w:val="0"/>
      <w:divBdr>
        <w:top w:val="none" w:sz="0" w:space="0" w:color="auto"/>
        <w:left w:val="none" w:sz="0" w:space="0" w:color="auto"/>
        <w:bottom w:val="none" w:sz="0" w:space="0" w:color="auto"/>
        <w:right w:val="none" w:sz="0" w:space="0" w:color="auto"/>
      </w:divBdr>
    </w:div>
    <w:div w:id="2090224583">
      <w:bodyDiv w:val="1"/>
      <w:marLeft w:val="0"/>
      <w:marRight w:val="0"/>
      <w:marTop w:val="0"/>
      <w:marBottom w:val="0"/>
      <w:divBdr>
        <w:top w:val="none" w:sz="0" w:space="0" w:color="auto"/>
        <w:left w:val="none" w:sz="0" w:space="0" w:color="auto"/>
        <w:bottom w:val="none" w:sz="0" w:space="0" w:color="auto"/>
        <w:right w:val="none" w:sz="0" w:space="0" w:color="auto"/>
      </w:divBdr>
    </w:div>
    <w:div w:id="2090493220">
      <w:bodyDiv w:val="1"/>
      <w:marLeft w:val="0"/>
      <w:marRight w:val="0"/>
      <w:marTop w:val="0"/>
      <w:marBottom w:val="0"/>
      <w:divBdr>
        <w:top w:val="none" w:sz="0" w:space="0" w:color="auto"/>
        <w:left w:val="none" w:sz="0" w:space="0" w:color="auto"/>
        <w:bottom w:val="none" w:sz="0" w:space="0" w:color="auto"/>
        <w:right w:val="none" w:sz="0" w:space="0" w:color="auto"/>
      </w:divBdr>
    </w:div>
    <w:div w:id="2090499964">
      <w:bodyDiv w:val="1"/>
      <w:marLeft w:val="0"/>
      <w:marRight w:val="0"/>
      <w:marTop w:val="0"/>
      <w:marBottom w:val="0"/>
      <w:divBdr>
        <w:top w:val="none" w:sz="0" w:space="0" w:color="auto"/>
        <w:left w:val="none" w:sz="0" w:space="0" w:color="auto"/>
        <w:bottom w:val="none" w:sz="0" w:space="0" w:color="auto"/>
        <w:right w:val="none" w:sz="0" w:space="0" w:color="auto"/>
      </w:divBdr>
    </w:div>
    <w:div w:id="2090730677">
      <w:bodyDiv w:val="1"/>
      <w:marLeft w:val="0"/>
      <w:marRight w:val="0"/>
      <w:marTop w:val="0"/>
      <w:marBottom w:val="0"/>
      <w:divBdr>
        <w:top w:val="none" w:sz="0" w:space="0" w:color="auto"/>
        <w:left w:val="none" w:sz="0" w:space="0" w:color="auto"/>
        <w:bottom w:val="none" w:sz="0" w:space="0" w:color="auto"/>
        <w:right w:val="none" w:sz="0" w:space="0" w:color="auto"/>
      </w:divBdr>
    </w:div>
    <w:div w:id="2091002814">
      <w:bodyDiv w:val="1"/>
      <w:marLeft w:val="0"/>
      <w:marRight w:val="0"/>
      <w:marTop w:val="0"/>
      <w:marBottom w:val="0"/>
      <w:divBdr>
        <w:top w:val="none" w:sz="0" w:space="0" w:color="auto"/>
        <w:left w:val="none" w:sz="0" w:space="0" w:color="auto"/>
        <w:bottom w:val="none" w:sz="0" w:space="0" w:color="auto"/>
        <w:right w:val="none" w:sz="0" w:space="0" w:color="auto"/>
      </w:divBdr>
    </w:div>
    <w:div w:id="2091155282">
      <w:bodyDiv w:val="1"/>
      <w:marLeft w:val="0"/>
      <w:marRight w:val="0"/>
      <w:marTop w:val="0"/>
      <w:marBottom w:val="0"/>
      <w:divBdr>
        <w:top w:val="none" w:sz="0" w:space="0" w:color="auto"/>
        <w:left w:val="none" w:sz="0" w:space="0" w:color="auto"/>
        <w:bottom w:val="none" w:sz="0" w:space="0" w:color="auto"/>
        <w:right w:val="none" w:sz="0" w:space="0" w:color="auto"/>
      </w:divBdr>
    </w:div>
    <w:div w:id="2091270077">
      <w:bodyDiv w:val="1"/>
      <w:marLeft w:val="0"/>
      <w:marRight w:val="0"/>
      <w:marTop w:val="0"/>
      <w:marBottom w:val="0"/>
      <w:divBdr>
        <w:top w:val="none" w:sz="0" w:space="0" w:color="auto"/>
        <w:left w:val="none" w:sz="0" w:space="0" w:color="auto"/>
        <w:bottom w:val="none" w:sz="0" w:space="0" w:color="auto"/>
        <w:right w:val="none" w:sz="0" w:space="0" w:color="auto"/>
      </w:divBdr>
    </w:div>
    <w:div w:id="2091272532">
      <w:bodyDiv w:val="1"/>
      <w:marLeft w:val="0"/>
      <w:marRight w:val="0"/>
      <w:marTop w:val="0"/>
      <w:marBottom w:val="0"/>
      <w:divBdr>
        <w:top w:val="none" w:sz="0" w:space="0" w:color="auto"/>
        <w:left w:val="none" w:sz="0" w:space="0" w:color="auto"/>
        <w:bottom w:val="none" w:sz="0" w:space="0" w:color="auto"/>
        <w:right w:val="none" w:sz="0" w:space="0" w:color="auto"/>
      </w:divBdr>
    </w:div>
    <w:div w:id="2091274969">
      <w:bodyDiv w:val="1"/>
      <w:marLeft w:val="0"/>
      <w:marRight w:val="0"/>
      <w:marTop w:val="0"/>
      <w:marBottom w:val="0"/>
      <w:divBdr>
        <w:top w:val="none" w:sz="0" w:space="0" w:color="auto"/>
        <w:left w:val="none" w:sz="0" w:space="0" w:color="auto"/>
        <w:bottom w:val="none" w:sz="0" w:space="0" w:color="auto"/>
        <w:right w:val="none" w:sz="0" w:space="0" w:color="auto"/>
      </w:divBdr>
    </w:div>
    <w:div w:id="2091585243">
      <w:bodyDiv w:val="1"/>
      <w:marLeft w:val="0"/>
      <w:marRight w:val="0"/>
      <w:marTop w:val="0"/>
      <w:marBottom w:val="0"/>
      <w:divBdr>
        <w:top w:val="none" w:sz="0" w:space="0" w:color="auto"/>
        <w:left w:val="none" w:sz="0" w:space="0" w:color="auto"/>
        <w:bottom w:val="none" w:sz="0" w:space="0" w:color="auto"/>
        <w:right w:val="none" w:sz="0" w:space="0" w:color="auto"/>
      </w:divBdr>
    </w:div>
    <w:div w:id="2091732597">
      <w:bodyDiv w:val="1"/>
      <w:marLeft w:val="0"/>
      <w:marRight w:val="0"/>
      <w:marTop w:val="0"/>
      <w:marBottom w:val="0"/>
      <w:divBdr>
        <w:top w:val="none" w:sz="0" w:space="0" w:color="auto"/>
        <w:left w:val="none" w:sz="0" w:space="0" w:color="auto"/>
        <w:bottom w:val="none" w:sz="0" w:space="0" w:color="auto"/>
        <w:right w:val="none" w:sz="0" w:space="0" w:color="auto"/>
      </w:divBdr>
    </w:div>
    <w:div w:id="2091803145">
      <w:bodyDiv w:val="1"/>
      <w:marLeft w:val="0"/>
      <w:marRight w:val="0"/>
      <w:marTop w:val="0"/>
      <w:marBottom w:val="0"/>
      <w:divBdr>
        <w:top w:val="none" w:sz="0" w:space="0" w:color="auto"/>
        <w:left w:val="none" w:sz="0" w:space="0" w:color="auto"/>
        <w:bottom w:val="none" w:sz="0" w:space="0" w:color="auto"/>
        <w:right w:val="none" w:sz="0" w:space="0" w:color="auto"/>
      </w:divBdr>
    </w:div>
    <w:div w:id="2091846055">
      <w:bodyDiv w:val="1"/>
      <w:marLeft w:val="0"/>
      <w:marRight w:val="0"/>
      <w:marTop w:val="0"/>
      <w:marBottom w:val="0"/>
      <w:divBdr>
        <w:top w:val="none" w:sz="0" w:space="0" w:color="auto"/>
        <w:left w:val="none" w:sz="0" w:space="0" w:color="auto"/>
        <w:bottom w:val="none" w:sz="0" w:space="0" w:color="auto"/>
        <w:right w:val="none" w:sz="0" w:space="0" w:color="auto"/>
      </w:divBdr>
    </w:div>
    <w:div w:id="2092894554">
      <w:bodyDiv w:val="1"/>
      <w:marLeft w:val="0"/>
      <w:marRight w:val="0"/>
      <w:marTop w:val="0"/>
      <w:marBottom w:val="0"/>
      <w:divBdr>
        <w:top w:val="none" w:sz="0" w:space="0" w:color="auto"/>
        <w:left w:val="none" w:sz="0" w:space="0" w:color="auto"/>
        <w:bottom w:val="none" w:sz="0" w:space="0" w:color="auto"/>
        <w:right w:val="none" w:sz="0" w:space="0" w:color="auto"/>
      </w:divBdr>
    </w:div>
    <w:div w:id="2092970287">
      <w:bodyDiv w:val="1"/>
      <w:marLeft w:val="0"/>
      <w:marRight w:val="0"/>
      <w:marTop w:val="0"/>
      <w:marBottom w:val="0"/>
      <w:divBdr>
        <w:top w:val="none" w:sz="0" w:space="0" w:color="auto"/>
        <w:left w:val="none" w:sz="0" w:space="0" w:color="auto"/>
        <w:bottom w:val="none" w:sz="0" w:space="0" w:color="auto"/>
        <w:right w:val="none" w:sz="0" w:space="0" w:color="auto"/>
      </w:divBdr>
    </w:div>
    <w:div w:id="2093089765">
      <w:bodyDiv w:val="1"/>
      <w:marLeft w:val="0"/>
      <w:marRight w:val="0"/>
      <w:marTop w:val="0"/>
      <w:marBottom w:val="0"/>
      <w:divBdr>
        <w:top w:val="none" w:sz="0" w:space="0" w:color="auto"/>
        <w:left w:val="none" w:sz="0" w:space="0" w:color="auto"/>
        <w:bottom w:val="none" w:sz="0" w:space="0" w:color="auto"/>
        <w:right w:val="none" w:sz="0" w:space="0" w:color="auto"/>
      </w:divBdr>
    </w:div>
    <w:div w:id="2093157327">
      <w:bodyDiv w:val="1"/>
      <w:marLeft w:val="0"/>
      <w:marRight w:val="0"/>
      <w:marTop w:val="0"/>
      <w:marBottom w:val="0"/>
      <w:divBdr>
        <w:top w:val="none" w:sz="0" w:space="0" w:color="auto"/>
        <w:left w:val="none" w:sz="0" w:space="0" w:color="auto"/>
        <w:bottom w:val="none" w:sz="0" w:space="0" w:color="auto"/>
        <w:right w:val="none" w:sz="0" w:space="0" w:color="auto"/>
      </w:divBdr>
    </w:div>
    <w:div w:id="2093233421">
      <w:bodyDiv w:val="1"/>
      <w:marLeft w:val="0"/>
      <w:marRight w:val="0"/>
      <w:marTop w:val="0"/>
      <w:marBottom w:val="0"/>
      <w:divBdr>
        <w:top w:val="none" w:sz="0" w:space="0" w:color="auto"/>
        <w:left w:val="none" w:sz="0" w:space="0" w:color="auto"/>
        <w:bottom w:val="none" w:sz="0" w:space="0" w:color="auto"/>
        <w:right w:val="none" w:sz="0" w:space="0" w:color="auto"/>
      </w:divBdr>
    </w:div>
    <w:div w:id="2093310257">
      <w:bodyDiv w:val="1"/>
      <w:marLeft w:val="0"/>
      <w:marRight w:val="0"/>
      <w:marTop w:val="0"/>
      <w:marBottom w:val="0"/>
      <w:divBdr>
        <w:top w:val="none" w:sz="0" w:space="0" w:color="auto"/>
        <w:left w:val="none" w:sz="0" w:space="0" w:color="auto"/>
        <w:bottom w:val="none" w:sz="0" w:space="0" w:color="auto"/>
        <w:right w:val="none" w:sz="0" w:space="0" w:color="auto"/>
      </w:divBdr>
    </w:div>
    <w:div w:id="2093310376">
      <w:bodyDiv w:val="1"/>
      <w:marLeft w:val="0"/>
      <w:marRight w:val="0"/>
      <w:marTop w:val="0"/>
      <w:marBottom w:val="0"/>
      <w:divBdr>
        <w:top w:val="none" w:sz="0" w:space="0" w:color="auto"/>
        <w:left w:val="none" w:sz="0" w:space="0" w:color="auto"/>
        <w:bottom w:val="none" w:sz="0" w:space="0" w:color="auto"/>
        <w:right w:val="none" w:sz="0" w:space="0" w:color="auto"/>
      </w:divBdr>
    </w:div>
    <w:div w:id="2093357020">
      <w:bodyDiv w:val="1"/>
      <w:marLeft w:val="0"/>
      <w:marRight w:val="0"/>
      <w:marTop w:val="0"/>
      <w:marBottom w:val="0"/>
      <w:divBdr>
        <w:top w:val="none" w:sz="0" w:space="0" w:color="auto"/>
        <w:left w:val="none" w:sz="0" w:space="0" w:color="auto"/>
        <w:bottom w:val="none" w:sz="0" w:space="0" w:color="auto"/>
        <w:right w:val="none" w:sz="0" w:space="0" w:color="auto"/>
      </w:divBdr>
    </w:div>
    <w:div w:id="2094010199">
      <w:bodyDiv w:val="1"/>
      <w:marLeft w:val="0"/>
      <w:marRight w:val="0"/>
      <w:marTop w:val="0"/>
      <w:marBottom w:val="0"/>
      <w:divBdr>
        <w:top w:val="none" w:sz="0" w:space="0" w:color="auto"/>
        <w:left w:val="none" w:sz="0" w:space="0" w:color="auto"/>
        <w:bottom w:val="none" w:sz="0" w:space="0" w:color="auto"/>
        <w:right w:val="none" w:sz="0" w:space="0" w:color="auto"/>
      </w:divBdr>
    </w:div>
    <w:div w:id="2094159639">
      <w:bodyDiv w:val="1"/>
      <w:marLeft w:val="0"/>
      <w:marRight w:val="0"/>
      <w:marTop w:val="0"/>
      <w:marBottom w:val="0"/>
      <w:divBdr>
        <w:top w:val="none" w:sz="0" w:space="0" w:color="auto"/>
        <w:left w:val="none" w:sz="0" w:space="0" w:color="auto"/>
        <w:bottom w:val="none" w:sz="0" w:space="0" w:color="auto"/>
        <w:right w:val="none" w:sz="0" w:space="0" w:color="auto"/>
      </w:divBdr>
    </w:div>
    <w:div w:id="2094545801">
      <w:bodyDiv w:val="1"/>
      <w:marLeft w:val="0"/>
      <w:marRight w:val="0"/>
      <w:marTop w:val="0"/>
      <w:marBottom w:val="0"/>
      <w:divBdr>
        <w:top w:val="none" w:sz="0" w:space="0" w:color="auto"/>
        <w:left w:val="none" w:sz="0" w:space="0" w:color="auto"/>
        <w:bottom w:val="none" w:sz="0" w:space="0" w:color="auto"/>
        <w:right w:val="none" w:sz="0" w:space="0" w:color="auto"/>
      </w:divBdr>
    </w:div>
    <w:div w:id="2094623860">
      <w:bodyDiv w:val="1"/>
      <w:marLeft w:val="0"/>
      <w:marRight w:val="0"/>
      <w:marTop w:val="0"/>
      <w:marBottom w:val="0"/>
      <w:divBdr>
        <w:top w:val="none" w:sz="0" w:space="0" w:color="auto"/>
        <w:left w:val="none" w:sz="0" w:space="0" w:color="auto"/>
        <w:bottom w:val="none" w:sz="0" w:space="0" w:color="auto"/>
        <w:right w:val="none" w:sz="0" w:space="0" w:color="auto"/>
      </w:divBdr>
    </w:div>
    <w:div w:id="2094664495">
      <w:bodyDiv w:val="1"/>
      <w:marLeft w:val="0"/>
      <w:marRight w:val="0"/>
      <w:marTop w:val="0"/>
      <w:marBottom w:val="0"/>
      <w:divBdr>
        <w:top w:val="none" w:sz="0" w:space="0" w:color="auto"/>
        <w:left w:val="none" w:sz="0" w:space="0" w:color="auto"/>
        <w:bottom w:val="none" w:sz="0" w:space="0" w:color="auto"/>
        <w:right w:val="none" w:sz="0" w:space="0" w:color="auto"/>
      </w:divBdr>
    </w:div>
    <w:div w:id="2094819661">
      <w:bodyDiv w:val="1"/>
      <w:marLeft w:val="0"/>
      <w:marRight w:val="0"/>
      <w:marTop w:val="0"/>
      <w:marBottom w:val="0"/>
      <w:divBdr>
        <w:top w:val="none" w:sz="0" w:space="0" w:color="auto"/>
        <w:left w:val="none" w:sz="0" w:space="0" w:color="auto"/>
        <w:bottom w:val="none" w:sz="0" w:space="0" w:color="auto"/>
        <w:right w:val="none" w:sz="0" w:space="0" w:color="auto"/>
      </w:divBdr>
    </w:div>
    <w:div w:id="2094858855">
      <w:bodyDiv w:val="1"/>
      <w:marLeft w:val="0"/>
      <w:marRight w:val="0"/>
      <w:marTop w:val="0"/>
      <w:marBottom w:val="0"/>
      <w:divBdr>
        <w:top w:val="none" w:sz="0" w:space="0" w:color="auto"/>
        <w:left w:val="none" w:sz="0" w:space="0" w:color="auto"/>
        <w:bottom w:val="none" w:sz="0" w:space="0" w:color="auto"/>
        <w:right w:val="none" w:sz="0" w:space="0" w:color="auto"/>
      </w:divBdr>
    </w:div>
    <w:div w:id="2095081653">
      <w:bodyDiv w:val="1"/>
      <w:marLeft w:val="0"/>
      <w:marRight w:val="0"/>
      <w:marTop w:val="0"/>
      <w:marBottom w:val="0"/>
      <w:divBdr>
        <w:top w:val="none" w:sz="0" w:space="0" w:color="auto"/>
        <w:left w:val="none" w:sz="0" w:space="0" w:color="auto"/>
        <w:bottom w:val="none" w:sz="0" w:space="0" w:color="auto"/>
        <w:right w:val="none" w:sz="0" w:space="0" w:color="auto"/>
      </w:divBdr>
    </w:div>
    <w:div w:id="2095322002">
      <w:bodyDiv w:val="1"/>
      <w:marLeft w:val="0"/>
      <w:marRight w:val="0"/>
      <w:marTop w:val="0"/>
      <w:marBottom w:val="0"/>
      <w:divBdr>
        <w:top w:val="none" w:sz="0" w:space="0" w:color="auto"/>
        <w:left w:val="none" w:sz="0" w:space="0" w:color="auto"/>
        <w:bottom w:val="none" w:sz="0" w:space="0" w:color="auto"/>
        <w:right w:val="none" w:sz="0" w:space="0" w:color="auto"/>
      </w:divBdr>
    </w:div>
    <w:div w:id="2095545972">
      <w:bodyDiv w:val="1"/>
      <w:marLeft w:val="0"/>
      <w:marRight w:val="0"/>
      <w:marTop w:val="0"/>
      <w:marBottom w:val="0"/>
      <w:divBdr>
        <w:top w:val="none" w:sz="0" w:space="0" w:color="auto"/>
        <w:left w:val="none" w:sz="0" w:space="0" w:color="auto"/>
        <w:bottom w:val="none" w:sz="0" w:space="0" w:color="auto"/>
        <w:right w:val="none" w:sz="0" w:space="0" w:color="auto"/>
      </w:divBdr>
    </w:div>
    <w:div w:id="2096170995">
      <w:bodyDiv w:val="1"/>
      <w:marLeft w:val="0"/>
      <w:marRight w:val="0"/>
      <w:marTop w:val="0"/>
      <w:marBottom w:val="0"/>
      <w:divBdr>
        <w:top w:val="none" w:sz="0" w:space="0" w:color="auto"/>
        <w:left w:val="none" w:sz="0" w:space="0" w:color="auto"/>
        <w:bottom w:val="none" w:sz="0" w:space="0" w:color="auto"/>
        <w:right w:val="none" w:sz="0" w:space="0" w:color="auto"/>
      </w:divBdr>
    </w:div>
    <w:div w:id="2096439789">
      <w:bodyDiv w:val="1"/>
      <w:marLeft w:val="0"/>
      <w:marRight w:val="0"/>
      <w:marTop w:val="0"/>
      <w:marBottom w:val="0"/>
      <w:divBdr>
        <w:top w:val="none" w:sz="0" w:space="0" w:color="auto"/>
        <w:left w:val="none" w:sz="0" w:space="0" w:color="auto"/>
        <w:bottom w:val="none" w:sz="0" w:space="0" w:color="auto"/>
        <w:right w:val="none" w:sz="0" w:space="0" w:color="auto"/>
      </w:divBdr>
    </w:div>
    <w:div w:id="2096583496">
      <w:bodyDiv w:val="1"/>
      <w:marLeft w:val="0"/>
      <w:marRight w:val="0"/>
      <w:marTop w:val="0"/>
      <w:marBottom w:val="0"/>
      <w:divBdr>
        <w:top w:val="none" w:sz="0" w:space="0" w:color="auto"/>
        <w:left w:val="none" w:sz="0" w:space="0" w:color="auto"/>
        <w:bottom w:val="none" w:sz="0" w:space="0" w:color="auto"/>
        <w:right w:val="none" w:sz="0" w:space="0" w:color="auto"/>
      </w:divBdr>
    </w:div>
    <w:div w:id="2096583608">
      <w:bodyDiv w:val="1"/>
      <w:marLeft w:val="0"/>
      <w:marRight w:val="0"/>
      <w:marTop w:val="0"/>
      <w:marBottom w:val="0"/>
      <w:divBdr>
        <w:top w:val="none" w:sz="0" w:space="0" w:color="auto"/>
        <w:left w:val="none" w:sz="0" w:space="0" w:color="auto"/>
        <w:bottom w:val="none" w:sz="0" w:space="0" w:color="auto"/>
        <w:right w:val="none" w:sz="0" w:space="0" w:color="auto"/>
      </w:divBdr>
    </w:div>
    <w:div w:id="2096703453">
      <w:bodyDiv w:val="1"/>
      <w:marLeft w:val="0"/>
      <w:marRight w:val="0"/>
      <w:marTop w:val="0"/>
      <w:marBottom w:val="0"/>
      <w:divBdr>
        <w:top w:val="none" w:sz="0" w:space="0" w:color="auto"/>
        <w:left w:val="none" w:sz="0" w:space="0" w:color="auto"/>
        <w:bottom w:val="none" w:sz="0" w:space="0" w:color="auto"/>
        <w:right w:val="none" w:sz="0" w:space="0" w:color="auto"/>
      </w:divBdr>
    </w:div>
    <w:div w:id="2097090715">
      <w:bodyDiv w:val="1"/>
      <w:marLeft w:val="0"/>
      <w:marRight w:val="0"/>
      <w:marTop w:val="0"/>
      <w:marBottom w:val="0"/>
      <w:divBdr>
        <w:top w:val="none" w:sz="0" w:space="0" w:color="auto"/>
        <w:left w:val="none" w:sz="0" w:space="0" w:color="auto"/>
        <w:bottom w:val="none" w:sz="0" w:space="0" w:color="auto"/>
        <w:right w:val="none" w:sz="0" w:space="0" w:color="auto"/>
      </w:divBdr>
    </w:div>
    <w:div w:id="2097096292">
      <w:bodyDiv w:val="1"/>
      <w:marLeft w:val="0"/>
      <w:marRight w:val="0"/>
      <w:marTop w:val="0"/>
      <w:marBottom w:val="0"/>
      <w:divBdr>
        <w:top w:val="none" w:sz="0" w:space="0" w:color="auto"/>
        <w:left w:val="none" w:sz="0" w:space="0" w:color="auto"/>
        <w:bottom w:val="none" w:sz="0" w:space="0" w:color="auto"/>
        <w:right w:val="none" w:sz="0" w:space="0" w:color="auto"/>
      </w:divBdr>
    </w:div>
    <w:div w:id="2097627988">
      <w:bodyDiv w:val="1"/>
      <w:marLeft w:val="0"/>
      <w:marRight w:val="0"/>
      <w:marTop w:val="0"/>
      <w:marBottom w:val="0"/>
      <w:divBdr>
        <w:top w:val="none" w:sz="0" w:space="0" w:color="auto"/>
        <w:left w:val="none" w:sz="0" w:space="0" w:color="auto"/>
        <w:bottom w:val="none" w:sz="0" w:space="0" w:color="auto"/>
        <w:right w:val="none" w:sz="0" w:space="0" w:color="auto"/>
      </w:divBdr>
    </w:div>
    <w:div w:id="2097701882">
      <w:bodyDiv w:val="1"/>
      <w:marLeft w:val="0"/>
      <w:marRight w:val="0"/>
      <w:marTop w:val="0"/>
      <w:marBottom w:val="0"/>
      <w:divBdr>
        <w:top w:val="none" w:sz="0" w:space="0" w:color="auto"/>
        <w:left w:val="none" w:sz="0" w:space="0" w:color="auto"/>
        <w:bottom w:val="none" w:sz="0" w:space="0" w:color="auto"/>
        <w:right w:val="none" w:sz="0" w:space="0" w:color="auto"/>
      </w:divBdr>
    </w:div>
    <w:div w:id="2097702666">
      <w:bodyDiv w:val="1"/>
      <w:marLeft w:val="0"/>
      <w:marRight w:val="0"/>
      <w:marTop w:val="0"/>
      <w:marBottom w:val="0"/>
      <w:divBdr>
        <w:top w:val="none" w:sz="0" w:space="0" w:color="auto"/>
        <w:left w:val="none" w:sz="0" w:space="0" w:color="auto"/>
        <w:bottom w:val="none" w:sz="0" w:space="0" w:color="auto"/>
        <w:right w:val="none" w:sz="0" w:space="0" w:color="auto"/>
      </w:divBdr>
    </w:div>
    <w:div w:id="2097706280">
      <w:bodyDiv w:val="1"/>
      <w:marLeft w:val="0"/>
      <w:marRight w:val="0"/>
      <w:marTop w:val="0"/>
      <w:marBottom w:val="0"/>
      <w:divBdr>
        <w:top w:val="none" w:sz="0" w:space="0" w:color="auto"/>
        <w:left w:val="none" w:sz="0" w:space="0" w:color="auto"/>
        <w:bottom w:val="none" w:sz="0" w:space="0" w:color="auto"/>
        <w:right w:val="none" w:sz="0" w:space="0" w:color="auto"/>
      </w:divBdr>
    </w:div>
    <w:div w:id="2097970737">
      <w:bodyDiv w:val="1"/>
      <w:marLeft w:val="0"/>
      <w:marRight w:val="0"/>
      <w:marTop w:val="0"/>
      <w:marBottom w:val="0"/>
      <w:divBdr>
        <w:top w:val="none" w:sz="0" w:space="0" w:color="auto"/>
        <w:left w:val="none" w:sz="0" w:space="0" w:color="auto"/>
        <w:bottom w:val="none" w:sz="0" w:space="0" w:color="auto"/>
        <w:right w:val="none" w:sz="0" w:space="0" w:color="auto"/>
      </w:divBdr>
    </w:div>
    <w:div w:id="2098019055">
      <w:bodyDiv w:val="1"/>
      <w:marLeft w:val="0"/>
      <w:marRight w:val="0"/>
      <w:marTop w:val="0"/>
      <w:marBottom w:val="0"/>
      <w:divBdr>
        <w:top w:val="none" w:sz="0" w:space="0" w:color="auto"/>
        <w:left w:val="none" w:sz="0" w:space="0" w:color="auto"/>
        <w:bottom w:val="none" w:sz="0" w:space="0" w:color="auto"/>
        <w:right w:val="none" w:sz="0" w:space="0" w:color="auto"/>
      </w:divBdr>
    </w:div>
    <w:div w:id="2098205733">
      <w:bodyDiv w:val="1"/>
      <w:marLeft w:val="0"/>
      <w:marRight w:val="0"/>
      <w:marTop w:val="0"/>
      <w:marBottom w:val="0"/>
      <w:divBdr>
        <w:top w:val="none" w:sz="0" w:space="0" w:color="auto"/>
        <w:left w:val="none" w:sz="0" w:space="0" w:color="auto"/>
        <w:bottom w:val="none" w:sz="0" w:space="0" w:color="auto"/>
        <w:right w:val="none" w:sz="0" w:space="0" w:color="auto"/>
      </w:divBdr>
    </w:div>
    <w:div w:id="2098289217">
      <w:bodyDiv w:val="1"/>
      <w:marLeft w:val="0"/>
      <w:marRight w:val="0"/>
      <w:marTop w:val="0"/>
      <w:marBottom w:val="0"/>
      <w:divBdr>
        <w:top w:val="none" w:sz="0" w:space="0" w:color="auto"/>
        <w:left w:val="none" w:sz="0" w:space="0" w:color="auto"/>
        <w:bottom w:val="none" w:sz="0" w:space="0" w:color="auto"/>
        <w:right w:val="none" w:sz="0" w:space="0" w:color="auto"/>
      </w:divBdr>
    </w:div>
    <w:div w:id="2098331673">
      <w:bodyDiv w:val="1"/>
      <w:marLeft w:val="0"/>
      <w:marRight w:val="0"/>
      <w:marTop w:val="0"/>
      <w:marBottom w:val="0"/>
      <w:divBdr>
        <w:top w:val="none" w:sz="0" w:space="0" w:color="auto"/>
        <w:left w:val="none" w:sz="0" w:space="0" w:color="auto"/>
        <w:bottom w:val="none" w:sz="0" w:space="0" w:color="auto"/>
        <w:right w:val="none" w:sz="0" w:space="0" w:color="auto"/>
      </w:divBdr>
    </w:div>
    <w:div w:id="2098359889">
      <w:bodyDiv w:val="1"/>
      <w:marLeft w:val="0"/>
      <w:marRight w:val="0"/>
      <w:marTop w:val="0"/>
      <w:marBottom w:val="0"/>
      <w:divBdr>
        <w:top w:val="none" w:sz="0" w:space="0" w:color="auto"/>
        <w:left w:val="none" w:sz="0" w:space="0" w:color="auto"/>
        <w:bottom w:val="none" w:sz="0" w:space="0" w:color="auto"/>
        <w:right w:val="none" w:sz="0" w:space="0" w:color="auto"/>
      </w:divBdr>
    </w:div>
    <w:div w:id="2098402228">
      <w:bodyDiv w:val="1"/>
      <w:marLeft w:val="0"/>
      <w:marRight w:val="0"/>
      <w:marTop w:val="0"/>
      <w:marBottom w:val="0"/>
      <w:divBdr>
        <w:top w:val="none" w:sz="0" w:space="0" w:color="auto"/>
        <w:left w:val="none" w:sz="0" w:space="0" w:color="auto"/>
        <w:bottom w:val="none" w:sz="0" w:space="0" w:color="auto"/>
        <w:right w:val="none" w:sz="0" w:space="0" w:color="auto"/>
      </w:divBdr>
    </w:div>
    <w:div w:id="2098403120">
      <w:bodyDiv w:val="1"/>
      <w:marLeft w:val="0"/>
      <w:marRight w:val="0"/>
      <w:marTop w:val="0"/>
      <w:marBottom w:val="0"/>
      <w:divBdr>
        <w:top w:val="none" w:sz="0" w:space="0" w:color="auto"/>
        <w:left w:val="none" w:sz="0" w:space="0" w:color="auto"/>
        <w:bottom w:val="none" w:sz="0" w:space="0" w:color="auto"/>
        <w:right w:val="none" w:sz="0" w:space="0" w:color="auto"/>
      </w:divBdr>
    </w:div>
    <w:div w:id="2098477639">
      <w:bodyDiv w:val="1"/>
      <w:marLeft w:val="0"/>
      <w:marRight w:val="0"/>
      <w:marTop w:val="0"/>
      <w:marBottom w:val="0"/>
      <w:divBdr>
        <w:top w:val="none" w:sz="0" w:space="0" w:color="auto"/>
        <w:left w:val="none" w:sz="0" w:space="0" w:color="auto"/>
        <w:bottom w:val="none" w:sz="0" w:space="0" w:color="auto"/>
        <w:right w:val="none" w:sz="0" w:space="0" w:color="auto"/>
      </w:divBdr>
    </w:div>
    <w:div w:id="2098867062">
      <w:bodyDiv w:val="1"/>
      <w:marLeft w:val="0"/>
      <w:marRight w:val="0"/>
      <w:marTop w:val="0"/>
      <w:marBottom w:val="0"/>
      <w:divBdr>
        <w:top w:val="none" w:sz="0" w:space="0" w:color="auto"/>
        <w:left w:val="none" w:sz="0" w:space="0" w:color="auto"/>
        <w:bottom w:val="none" w:sz="0" w:space="0" w:color="auto"/>
        <w:right w:val="none" w:sz="0" w:space="0" w:color="auto"/>
      </w:divBdr>
    </w:div>
    <w:div w:id="2099017446">
      <w:bodyDiv w:val="1"/>
      <w:marLeft w:val="0"/>
      <w:marRight w:val="0"/>
      <w:marTop w:val="0"/>
      <w:marBottom w:val="0"/>
      <w:divBdr>
        <w:top w:val="none" w:sz="0" w:space="0" w:color="auto"/>
        <w:left w:val="none" w:sz="0" w:space="0" w:color="auto"/>
        <w:bottom w:val="none" w:sz="0" w:space="0" w:color="auto"/>
        <w:right w:val="none" w:sz="0" w:space="0" w:color="auto"/>
      </w:divBdr>
    </w:div>
    <w:div w:id="2099058649">
      <w:bodyDiv w:val="1"/>
      <w:marLeft w:val="0"/>
      <w:marRight w:val="0"/>
      <w:marTop w:val="0"/>
      <w:marBottom w:val="0"/>
      <w:divBdr>
        <w:top w:val="none" w:sz="0" w:space="0" w:color="auto"/>
        <w:left w:val="none" w:sz="0" w:space="0" w:color="auto"/>
        <w:bottom w:val="none" w:sz="0" w:space="0" w:color="auto"/>
        <w:right w:val="none" w:sz="0" w:space="0" w:color="auto"/>
      </w:divBdr>
    </w:div>
    <w:div w:id="2099252970">
      <w:bodyDiv w:val="1"/>
      <w:marLeft w:val="0"/>
      <w:marRight w:val="0"/>
      <w:marTop w:val="0"/>
      <w:marBottom w:val="0"/>
      <w:divBdr>
        <w:top w:val="none" w:sz="0" w:space="0" w:color="auto"/>
        <w:left w:val="none" w:sz="0" w:space="0" w:color="auto"/>
        <w:bottom w:val="none" w:sz="0" w:space="0" w:color="auto"/>
        <w:right w:val="none" w:sz="0" w:space="0" w:color="auto"/>
      </w:divBdr>
    </w:div>
    <w:div w:id="2099328573">
      <w:bodyDiv w:val="1"/>
      <w:marLeft w:val="0"/>
      <w:marRight w:val="0"/>
      <w:marTop w:val="0"/>
      <w:marBottom w:val="0"/>
      <w:divBdr>
        <w:top w:val="none" w:sz="0" w:space="0" w:color="auto"/>
        <w:left w:val="none" w:sz="0" w:space="0" w:color="auto"/>
        <w:bottom w:val="none" w:sz="0" w:space="0" w:color="auto"/>
        <w:right w:val="none" w:sz="0" w:space="0" w:color="auto"/>
      </w:divBdr>
    </w:div>
    <w:div w:id="2099521992">
      <w:bodyDiv w:val="1"/>
      <w:marLeft w:val="0"/>
      <w:marRight w:val="0"/>
      <w:marTop w:val="0"/>
      <w:marBottom w:val="0"/>
      <w:divBdr>
        <w:top w:val="none" w:sz="0" w:space="0" w:color="auto"/>
        <w:left w:val="none" w:sz="0" w:space="0" w:color="auto"/>
        <w:bottom w:val="none" w:sz="0" w:space="0" w:color="auto"/>
        <w:right w:val="none" w:sz="0" w:space="0" w:color="auto"/>
      </w:divBdr>
    </w:div>
    <w:div w:id="2099597710">
      <w:bodyDiv w:val="1"/>
      <w:marLeft w:val="0"/>
      <w:marRight w:val="0"/>
      <w:marTop w:val="0"/>
      <w:marBottom w:val="0"/>
      <w:divBdr>
        <w:top w:val="none" w:sz="0" w:space="0" w:color="auto"/>
        <w:left w:val="none" w:sz="0" w:space="0" w:color="auto"/>
        <w:bottom w:val="none" w:sz="0" w:space="0" w:color="auto"/>
        <w:right w:val="none" w:sz="0" w:space="0" w:color="auto"/>
      </w:divBdr>
    </w:div>
    <w:div w:id="2099666980">
      <w:bodyDiv w:val="1"/>
      <w:marLeft w:val="0"/>
      <w:marRight w:val="0"/>
      <w:marTop w:val="0"/>
      <w:marBottom w:val="0"/>
      <w:divBdr>
        <w:top w:val="none" w:sz="0" w:space="0" w:color="auto"/>
        <w:left w:val="none" w:sz="0" w:space="0" w:color="auto"/>
        <w:bottom w:val="none" w:sz="0" w:space="0" w:color="auto"/>
        <w:right w:val="none" w:sz="0" w:space="0" w:color="auto"/>
      </w:divBdr>
    </w:div>
    <w:div w:id="2099711739">
      <w:bodyDiv w:val="1"/>
      <w:marLeft w:val="0"/>
      <w:marRight w:val="0"/>
      <w:marTop w:val="0"/>
      <w:marBottom w:val="0"/>
      <w:divBdr>
        <w:top w:val="none" w:sz="0" w:space="0" w:color="auto"/>
        <w:left w:val="none" w:sz="0" w:space="0" w:color="auto"/>
        <w:bottom w:val="none" w:sz="0" w:space="0" w:color="auto"/>
        <w:right w:val="none" w:sz="0" w:space="0" w:color="auto"/>
      </w:divBdr>
    </w:div>
    <w:div w:id="2099712238">
      <w:bodyDiv w:val="1"/>
      <w:marLeft w:val="0"/>
      <w:marRight w:val="0"/>
      <w:marTop w:val="0"/>
      <w:marBottom w:val="0"/>
      <w:divBdr>
        <w:top w:val="none" w:sz="0" w:space="0" w:color="auto"/>
        <w:left w:val="none" w:sz="0" w:space="0" w:color="auto"/>
        <w:bottom w:val="none" w:sz="0" w:space="0" w:color="auto"/>
        <w:right w:val="none" w:sz="0" w:space="0" w:color="auto"/>
      </w:divBdr>
    </w:div>
    <w:div w:id="2099716638">
      <w:bodyDiv w:val="1"/>
      <w:marLeft w:val="0"/>
      <w:marRight w:val="0"/>
      <w:marTop w:val="0"/>
      <w:marBottom w:val="0"/>
      <w:divBdr>
        <w:top w:val="none" w:sz="0" w:space="0" w:color="auto"/>
        <w:left w:val="none" w:sz="0" w:space="0" w:color="auto"/>
        <w:bottom w:val="none" w:sz="0" w:space="0" w:color="auto"/>
        <w:right w:val="none" w:sz="0" w:space="0" w:color="auto"/>
      </w:divBdr>
    </w:div>
    <w:div w:id="2099791374">
      <w:bodyDiv w:val="1"/>
      <w:marLeft w:val="0"/>
      <w:marRight w:val="0"/>
      <w:marTop w:val="0"/>
      <w:marBottom w:val="0"/>
      <w:divBdr>
        <w:top w:val="none" w:sz="0" w:space="0" w:color="auto"/>
        <w:left w:val="none" w:sz="0" w:space="0" w:color="auto"/>
        <w:bottom w:val="none" w:sz="0" w:space="0" w:color="auto"/>
        <w:right w:val="none" w:sz="0" w:space="0" w:color="auto"/>
      </w:divBdr>
    </w:div>
    <w:div w:id="2099985340">
      <w:bodyDiv w:val="1"/>
      <w:marLeft w:val="0"/>
      <w:marRight w:val="0"/>
      <w:marTop w:val="0"/>
      <w:marBottom w:val="0"/>
      <w:divBdr>
        <w:top w:val="none" w:sz="0" w:space="0" w:color="auto"/>
        <w:left w:val="none" w:sz="0" w:space="0" w:color="auto"/>
        <w:bottom w:val="none" w:sz="0" w:space="0" w:color="auto"/>
        <w:right w:val="none" w:sz="0" w:space="0" w:color="auto"/>
      </w:divBdr>
    </w:div>
    <w:div w:id="2100054155">
      <w:bodyDiv w:val="1"/>
      <w:marLeft w:val="0"/>
      <w:marRight w:val="0"/>
      <w:marTop w:val="0"/>
      <w:marBottom w:val="0"/>
      <w:divBdr>
        <w:top w:val="none" w:sz="0" w:space="0" w:color="auto"/>
        <w:left w:val="none" w:sz="0" w:space="0" w:color="auto"/>
        <w:bottom w:val="none" w:sz="0" w:space="0" w:color="auto"/>
        <w:right w:val="none" w:sz="0" w:space="0" w:color="auto"/>
      </w:divBdr>
    </w:div>
    <w:div w:id="2100054746">
      <w:bodyDiv w:val="1"/>
      <w:marLeft w:val="0"/>
      <w:marRight w:val="0"/>
      <w:marTop w:val="0"/>
      <w:marBottom w:val="0"/>
      <w:divBdr>
        <w:top w:val="none" w:sz="0" w:space="0" w:color="auto"/>
        <w:left w:val="none" w:sz="0" w:space="0" w:color="auto"/>
        <w:bottom w:val="none" w:sz="0" w:space="0" w:color="auto"/>
        <w:right w:val="none" w:sz="0" w:space="0" w:color="auto"/>
      </w:divBdr>
    </w:div>
    <w:div w:id="2100128929">
      <w:bodyDiv w:val="1"/>
      <w:marLeft w:val="0"/>
      <w:marRight w:val="0"/>
      <w:marTop w:val="0"/>
      <w:marBottom w:val="0"/>
      <w:divBdr>
        <w:top w:val="none" w:sz="0" w:space="0" w:color="auto"/>
        <w:left w:val="none" w:sz="0" w:space="0" w:color="auto"/>
        <w:bottom w:val="none" w:sz="0" w:space="0" w:color="auto"/>
        <w:right w:val="none" w:sz="0" w:space="0" w:color="auto"/>
      </w:divBdr>
    </w:div>
    <w:div w:id="2100324066">
      <w:bodyDiv w:val="1"/>
      <w:marLeft w:val="0"/>
      <w:marRight w:val="0"/>
      <w:marTop w:val="0"/>
      <w:marBottom w:val="0"/>
      <w:divBdr>
        <w:top w:val="none" w:sz="0" w:space="0" w:color="auto"/>
        <w:left w:val="none" w:sz="0" w:space="0" w:color="auto"/>
        <w:bottom w:val="none" w:sz="0" w:space="0" w:color="auto"/>
        <w:right w:val="none" w:sz="0" w:space="0" w:color="auto"/>
      </w:divBdr>
    </w:div>
    <w:div w:id="2100327155">
      <w:bodyDiv w:val="1"/>
      <w:marLeft w:val="0"/>
      <w:marRight w:val="0"/>
      <w:marTop w:val="0"/>
      <w:marBottom w:val="0"/>
      <w:divBdr>
        <w:top w:val="none" w:sz="0" w:space="0" w:color="auto"/>
        <w:left w:val="none" w:sz="0" w:space="0" w:color="auto"/>
        <w:bottom w:val="none" w:sz="0" w:space="0" w:color="auto"/>
        <w:right w:val="none" w:sz="0" w:space="0" w:color="auto"/>
      </w:divBdr>
    </w:div>
    <w:div w:id="2100368517">
      <w:bodyDiv w:val="1"/>
      <w:marLeft w:val="0"/>
      <w:marRight w:val="0"/>
      <w:marTop w:val="0"/>
      <w:marBottom w:val="0"/>
      <w:divBdr>
        <w:top w:val="none" w:sz="0" w:space="0" w:color="auto"/>
        <w:left w:val="none" w:sz="0" w:space="0" w:color="auto"/>
        <w:bottom w:val="none" w:sz="0" w:space="0" w:color="auto"/>
        <w:right w:val="none" w:sz="0" w:space="0" w:color="auto"/>
      </w:divBdr>
    </w:div>
    <w:div w:id="2100371626">
      <w:bodyDiv w:val="1"/>
      <w:marLeft w:val="0"/>
      <w:marRight w:val="0"/>
      <w:marTop w:val="0"/>
      <w:marBottom w:val="0"/>
      <w:divBdr>
        <w:top w:val="none" w:sz="0" w:space="0" w:color="auto"/>
        <w:left w:val="none" w:sz="0" w:space="0" w:color="auto"/>
        <w:bottom w:val="none" w:sz="0" w:space="0" w:color="auto"/>
        <w:right w:val="none" w:sz="0" w:space="0" w:color="auto"/>
      </w:divBdr>
    </w:div>
    <w:div w:id="2100831117">
      <w:bodyDiv w:val="1"/>
      <w:marLeft w:val="0"/>
      <w:marRight w:val="0"/>
      <w:marTop w:val="0"/>
      <w:marBottom w:val="0"/>
      <w:divBdr>
        <w:top w:val="none" w:sz="0" w:space="0" w:color="auto"/>
        <w:left w:val="none" w:sz="0" w:space="0" w:color="auto"/>
        <w:bottom w:val="none" w:sz="0" w:space="0" w:color="auto"/>
        <w:right w:val="none" w:sz="0" w:space="0" w:color="auto"/>
      </w:divBdr>
    </w:div>
    <w:div w:id="2100979038">
      <w:bodyDiv w:val="1"/>
      <w:marLeft w:val="0"/>
      <w:marRight w:val="0"/>
      <w:marTop w:val="0"/>
      <w:marBottom w:val="0"/>
      <w:divBdr>
        <w:top w:val="none" w:sz="0" w:space="0" w:color="auto"/>
        <w:left w:val="none" w:sz="0" w:space="0" w:color="auto"/>
        <w:bottom w:val="none" w:sz="0" w:space="0" w:color="auto"/>
        <w:right w:val="none" w:sz="0" w:space="0" w:color="auto"/>
      </w:divBdr>
    </w:div>
    <w:div w:id="2100985088">
      <w:bodyDiv w:val="1"/>
      <w:marLeft w:val="0"/>
      <w:marRight w:val="0"/>
      <w:marTop w:val="0"/>
      <w:marBottom w:val="0"/>
      <w:divBdr>
        <w:top w:val="none" w:sz="0" w:space="0" w:color="auto"/>
        <w:left w:val="none" w:sz="0" w:space="0" w:color="auto"/>
        <w:bottom w:val="none" w:sz="0" w:space="0" w:color="auto"/>
        <w:right w:val="none" w:sz="0" w:space="0" w:color="auto"/>
      </w:divBdr>
    </w:div>
    <w:div w:id="2101221270">
      <w:bodyDiv w:val="1"/>
      <w:marLeft w:val="0"/>
      <w:marRight w:val="0"/>
      <w:marTop w:val="0"/>
      <w:marBottom w:val="0"/>
      <w:divBdr>
        <w:top w:val="none" w:sz="0" w:space="0" w:color="auto"/>
        <w:left w:val="none" w:sz="0" w:space="0" w:color="auto"/>
        <w:bottom w:val="none" w:sz="0" w:space="0" w:color="auto"/>
        <w:right w:val="none" w:sz="0" w:space="0" w:color="auto"/>
      </w:divBdr>
    </w:div>
    <w:div w:id="2101293827">
      <w:bodyDiv w:val="1"/>
      <w:marLeft w:val="0"/>
      <w:marRight w:val="0"/>
      <w:marTop w:val="0"/>
      <w:marBottom w:val="0"/>
      <w:divBdr>
        <w:top w:val="none" w:sz="0" w:space="0" w:color="auto"/>
        <w:left w:val="none" w:sz="0" w:space="0" w:color="auto"/>
        <w:bottom w:val="none" w:sz="0" w:space="0" w:color="auto"/>
        <w:right w:val="none" w:sz="0" w:space="0" w:color="auto"/>
      </w:divBdr>
    </w:div>
    <w:div w:id="2101412442">
      <w:bodyDiv w:val="1"/>
      <w:marLeft w:val="0"/>
      <w:marRight w:val="0"/>
      <w:marTop w:val="0"/>
      <w:marBottom w:val="0"/>
      <w:divBdr>
        <w:top w:val="none" w:sz="0" w:space="0" w:color="auto"/>
        <w:left w:val="none" w:sz="0" w:space="0" w:color="auto"/>
        <w:bottom w:val="none" w:sz="0" w:space="0" w:color="auto"/>
        <w:right w:val="none" w:sz="0" w:space="0" w:color="auto"/>
      </w:divBdr>
    </w:div>
    <w:div w:id="2101680776">
      <w:bodyDiv w:val="1"/>
      <w:marLeft w:val="0"/>
      <w:marRight w:val="0"/>
      <w:marTop w:val="0"/>
      <w:marBottom w:val="0"/>
      <w:divBdr>
        <w:top w:val="none" w:sz="0" w:space="0" w:color="auto"/>
        <w:left w:val="none" w:sz="0" w:space="0" w:color="auto"/>
        <w:bottom w:val="none" w:sz="0" w:space="0" w:color="auto"/>
        <w:right w:val="none" w:sz="0" w:space="0" w:color="auto"/>
      </w:divBdr>
    </w:div>
    <w:div w:id="2101827449">
      <w:bodyDiv w:val="1"/>
      <w:marLeft w:val="0"/>
      <w:marRight w:val="0"/>
      <w:marTop w:val="0"/>
      <w:marBottom w:val="0"/>
      <w:divBdr>
        <w:top w:val="none" w:sz="0" w:space="0" w:color="auto"/>
        <w:left w:val="none" w:sz="0" w:space="0" w:color="auto"/>
        <w:bottom w:val="none" w:sz="0" w:space="0" w:color="auto"/>
        <w:right w:val="none" w:sz="0" w:space="0" w:color="auto"/>
      </w:divBdr>
    </w:div>
    <w:div w:id="2101829287">
      <w:bodyDiv w:val="1"/>
      <w:marLeft w:val="0"/>
      <w:marRight w:val="0"/>
      <w:marTop w:val="0"/>
      <w:marBottom w:val="0"/>
      <w:divBdr>
        <w:top w:val="none" w:sz="0" w:space="0" w:color="auto"/>
        <w:left w:val="none" w:sz="0" w:space="0" w:color="auto"/>
        <w:bottom w:val="none" w:sz="0" w:space="0" w:color="auto"/>
        <w:right w:val="none" w:sz="0" w:space="0" w:color="auto"/>
      </w:divBdr>
    </w:div>
    <w:div w:id="2101834350">
      <w:bodyDiv w:val="1"/>
      <w:marLeft w:val="0"/>
      <w:marRight w:val="0"/>
      <w:marTop w:val="0"/>
      <w:marBottom w:val="0"/>
      <w:divBdr>
        <w:top w:val="none" w:sz="0" w:space="0" w:color="auto"/>
        <w:left w:val="none" w:sz="0" w:space="0" w:color="auto"/>
        <w:bottom w:val="none" w:sz="0" w:space="0" w:color="auto"/>
        <w:right w:val="none" w:sz="0" w:space="0" w:color="auto"/>
      </w:divBdr>
    </w:div>
    <w:div w:id="2101873471">
      <w:bodyDiv w:val="1"/>
      <w:marLeft w:val="0"/>
      <w:marRight w:val="0"/>
      <w:marTop w:val="0"/>
      <w:marBottom w:val="0"/>
      <w:divBdr>
        <w:top w:val="none" w:sz="0" w:space="0" w:color="auto"/>
        <w:left w:val="none" w:sz="0" w:space="0" w:color="auto"/>
        <w:bottom w:val="none" w:sz="0" w:space="0" w:color="auto"/>
        <w:right w:val="none" w:sz="0" w:space="0" w:color="auto"/>
      </w:divBdr>
    </w:div>
    <w:div w:id="2102221070">
      <w:bodyDiv w:val="1"/>
      <w:marLeft w:val="0"/>
      <w:marRight w:val="0"/>
      <w:marTop w:val="0"/>
      <w:marBottom w:val="0"/>
      <w:divBdr>
        <w:top w:val="none" w:sz="0" w:space="0" w:color="auto"/>
        <w:left w:val="none" w:sz="0" w:space="0" w:color="auto"/>
        <w:bottom w:val="none" w:sz="0" w:space="0" w:color="auto"/>
        <w:right w:val="none" w:sz="0" w:space="0" w:color="auto"/>
      </w:divBdr>
    </w:div>
    <w:div w:id="2102332649">
      <w:bodyDiv w:val="1"/>
      <w:marLeft w:val="0"/>
      <w:marRight w:val="0"/>
      <w:marTop w:val="0"/>
      <w:marBottom w:val="0"/>
      <w:divBdr>
        <w:top w:val="none" w:sz="0" w:space="0" w:color="auto"/>
        <w:left w:val="none" w:sz="0" w:space="0" w:color="auto"/>
        <w:bottom w:val="none" w:sz="0" w:space="0" w:color="auto"/>
        <w:right w:val="none" w:sz="0" w:space="0" w:color="auto"/>
      </w:divBdr>
    </w:div>
    <w:div w:id="2102336721">
      <w:bodyDiv w:val="1"/>
      <w:marLeft w:val="0"/>
      <w:marRight w:val="0"/>
      <w:marTop w:val="0"/>
      <w:marBottom w:val="0"/>
      <w:divBdr>
        <w:top w:val="none" w:sz="0" w:space="0" w:color="auto"/>
        <w:left w:val="none" w:sz="0" w:space="0" w:color="auto"/>
        <w:bottom w:val="none" w:sz="0" w:space="0" w:color="auto"/>
        <w:right w:val="none" w:sz="0" w:space="0" w:color="auto"/>
      </w:divBdr>
    </w:div>
    <w:div w:id="2102413521">
      <w:bodyDiv w:val="1"/>
      <w:marLeft w:val="0"/>
      <w:marRight w:val="0"/>
      <w:marTop w:val="0"/>
      <w:marBottom w:val="0"/>
      <w:divBdr>
        <w:top w:val="none" w:sz="0" w:space="0" w:color="auto"/>
        <w:left w:val="none" w:sz="0" w:space="0" w:color="auto"/>
        <w:bottom w:val="none" w:sz="0" w:space="0" w:color="auto"/>
        <w:right w:val="none" w:sz="0" w:space="0" w:color="auto"/>
      </w:divBdr>
    </w:div>
    <w:div w:id="2102749954">
      <w:bodyDiv w:val="1"/>
      <w:marLeft w:val="0"/>
      <w:marRight w:val="0"/>
      <w:marTop w:val="0"/>
      <w:marBottom w:val="0"/>
      <w:divBdr>
        <w:top w:val="none" w:sz="0" w:space="0" w:color="auto"/>
        <w:left w:val="none" w:sz="0" w:space="0" w:color="auto"/>
        <w:bottom w:val="none" w:sz="0" w:space="0" w:color="auto"/>
        <w:right w:val="none" w:sz="0" w:space="0" w:color="auto"/>
      </w:divBdr>
    </w:div>
    <w:div w:id="2102754282">
      <w:bodyDiv w:val="1"/>
      <w:marLeft w:val="0"/>
      <w:marRight w:val="0"/>
      <w:marTop w:val="0"/>
      <w:marBottom w:val="0"/>
      <w:divBdr>
        <w:top w:val="none" w:sz="0" w:space="0" w:color="auto"/>
        <w:left w:val="none" w:sz="0" w:space="0" w:color="auto"/>
        <w:bottom w:val="none" w:sz="0" w:space="0" w:color="auto"/>
        <w:right w:val="none" w:sz="0" w:space="0" w:color="auto"/>
      </w:divBdr>
    </w:div>
    <w:div w:id="2102946819">
      <w:bodyDiv w:val="1"/>
      <w:marLeft w:val="0"/>
      <w:marRight w:val="0"/>
      <w:marTop w:val="0"/>
      <w:marBottom w:val="0"/>
      <w:divBdr>
        <w:top w:val="none" w:sz="0" w:space="0" w:color="auto"/>
        <w:left w:val="none" w:sz="0" w:space="0" w:color="auto"/>
        <w:bottom w:val="none" w:sz="0" w:space="0" w:color="auto"/>
        <w:right w:val="none" w:sz="0" w:space="0" w:color="auto"/>
      </w:divBdr>
    </w:div>
    <w:div w:id="2103185634">
      <w:bodyDiv w:val="1"/>
      <w:marLeft w:val="0"/>
      <w:marRight w:val="0"/>
      <w:marTop w:val="0"/>
      <w:marBottom w:val="0"/>
      <w:divBdr>
        <w:top w:val="none" w:sz="0" w:space="0" w:color="auto"/>
        <w:left w:val="none" w:sz="0" w:space="0" w:color="auto"/>
        <w:bottom w:val="none" w:sz="0" w:space="0" w:color="auto"/>
        <w:right w:val="none" w:sz="0" w:space="0" w:color="auto"/>
      </w:divBdr>
    </w:div>
    <w:div w:id="2103214021">
      <w:bodyDiv w:val="1"/>
      <w:marLeft w:val="0"/>
      <w:marRight w:val="0"/>
      <w:marTop w:val="0"/>
      <w:marBottom w:val="0"/>
      <w:divBdr>
        <w:top w:val="none" w:sz="0" w:space="0" w:color="auto"/>
        <w:left w:val="none" w:sz="0" w:space="0" w:color="auto"/>
        <w:bottom w:val="none" w:sz="0" w:space="0" w:color="auto"/>
        <w:right w:val="none" w:sz="0" w:space="0" w:color="auto"/>
      </w:divBdr>
    </w:div>
    <w:div w:id="2103334982">
      <w:bodyDiv w:val="1"/>
      <w:marLeft w:val="0"/>
      <w:marRight w:val="0"/>
      <w:marTop w:val="0"/>
      <w:marBottom w:val="0"/>
      <w:divBdr>
        <w:top w:val="none" w:sz="0" w:space="0" w:color="auto"/>
        <w:left w:val="none" w:sz="0" w:space="0" w:color="auto"/>
        <w:bottom w:val="none" w:sz="0" w:space="0" w:color="auto"/>
        <w:right w:val="none" w:sz="0" w:space="0" w:color="auto"/>
      </w:divBdr>
    </w:div>
    <w:div w:id="2103337305">
      <w:bodyDiv w:val="1"/>
      <w:marLeft w:val="0"/>
      <w:marRight w:val="0"/>
      <w:marTop w:val="0"/>
      <w:marBottom w:val="0"/>
      <w:divBdr>
        <w:top w:val="none" w:sz="0" w:space="0" w:color="auto"/>
        <w:left w:val="none" w:sz="0" w:space="0" w:color="auto"/>
        <w:bottom w:val="none" w:sz="0" w:space="0" w:color="auto"/>
        <w:right w:val="none" w:sz="0" w:space="0" w:color="auto"/>
      </w:divBdr>
    </w:div>
    <w:div w:id="2103407941">
      <w:bodyDiv w:val="1"/>
      <w:marLeft w:val="0"/>
      <w:marRight w:val="0"/>
      <w:marTop w:val="0"/>
      <w:marBottom w:val="0"/>
      <w:divBdr>
        <w:top w:val="none" w:sz="0" w:space="0" w:color="auto"/>
        <w:left w:val="none" w:sz="0" w:space="0" w:color="auto"/>
        <w:bottom w:val="none" w:sz="0" w:space="0" w:color="auto"/>
        <w:right w:val="none" w:sz="0" w:space="0" w:color="auto"/>
      </w:divBdr>
    </w:div>
    <w:div w:id="2103527309">
      <w:bodyDiv w:val="1"/>
      <w:marLeft w:val="0"/>
      <w:marRight w:val="0"/>
      <w:marTop w:val="0"/>
      <w:marBottom w:val="0"/>
      <w:divBdr>
        <w:top w:val="none" w:sz="0" w:space="0" w:color="auto"/>
        <w:left w:val="none" w:sz="0" w:space="0" w:color="auto"/>
        <w:bottom w:val="none" w:sz="0" w:space="0" w:color="auto"/>
        <w:right w:val="none" w:sz="0" w:space="0" w:color="auto"/>
      </w:divBdr>
    </w:div>
    <w:div w:id="2103607069">
      <w:bodyDiv w:val="1"/>
      <w:marLeft w:val="0"/>
      <w:marRight w:val="0"/>
      <w:marTop w:val="0"/>
      <w:marBottom w:val="0"/>
      <w:divBdr>
        <w:top w:val="none" w:sz="0" w:space="0" w:color="auto"/>
        <w:left w:val="none" w:sz="0" w:space="0" w:color="auto"/>
        <w:bottom w:val="none" w:sz="0" w:space="0" w:color="auto"/>
        <w:right w:val="none" w:sz="0" w:space="0" w:color="auto"/>
      </w:divBdr>
    </w:div>
    <w:div w:id="2104034610">
      <w:bodyDiv w:val="1"/>
      <w:marLeft w:val="0"/>
      <w:marRight w:val="0"/>
      <w:marTop w:val="0"/>
      <w:marBottom w:val="0"/>
      <w:divBdr>
        <w:top w:val="none" w:sz="0" w:space="0" w:color="auto"/>
        <w:left w:val="none" w:sz="0" w:space="0" w:color="auto"/>
        <w:bottom w:val="none" w:sz="0" w:space="0" w:color="auto"/>
        <w:right w:val="none" w:sz="0" w:space="0" w:color="auto"/>
      </w:divBdr>
    </w:div>
    <w:div w:id="2104106893">
      <w:bodyDiv w:val="1"/>
      <w:marLeft w:val="0"/>
      <w:marRight w:val="0"/>
      <w:marTop w:val="0"/>
      <w:marBottom w:val="0"/>
      <w:divBdr>
        <w:top w:val="none" w:sz="0" w:space="0" w:color="auto"/>
        <w:left w:val="none" w:sz="0" w:space="0" w:color="auto"/>
        <w:bottom w:val="none" w:sz="0" w:space="0" w:color="auto"/>
        <w:right w:val="none" w:sz="0" w:space="0" w:color="auto"/>
      </w:divBdr>
    </w:div>
    <w:div w:id="2104301927">
      <w:bodyDiv w:val="1"/>
      <w:marLeft w:val="0"/>
      <w:marRight w:val="0"/>
      <w:marTop w:val="0"/>
      <w:marBottom w:val="0"/>
      <w:divBdr>
        <w:top w:val="none" w:sz="0" w:space="0" w:color="auto"/>
        <w:left w:val="none" w:sz="0" w:space="0" w:color="auto"/>
        <w:bottom w:val="none" w:sz="0" w:space="0" w:color="auto"/>
        <w:right w:val="none" w:sz="0" w:space="0" w:color="auto"/>
      </w:divBdr>
    </w:div>
    <w:div w:id="2104720191">
      <w:bodyDiv w:val="1"/>
      <w:marLeft w:val="0"/>
      <w:marRight w:val="0"/>
      <w:marTop w:val="0"/>
      <w:marBottom w:val="0"/>
      <w:divBdr>
        <w:top w:val="none" w:sz="0" w:space="0" w:color="auto"/>
        <w:left w:val="none" w:sz="0" w:space="0" w:color="auto"/>
        <w:bottom w:val="none" w:sz="0" w:space="0" w:color="auto"/>
        <w:right w:val="none" w:sz="0" w:space="0" w:color="auto"/>
      </w:divBdr>
    </w:div>
    <w:div w:id="2104760823">
      <w:bodyDiv w:val="1"/>
      <w:marLeft w:val="0"/>
      <w:marRight w:val="0"/>
      <w:marTop w:val="0"/>
      <w:marBottom w:val="0"/>
      <w:divBdr>
        <w:top w:val="none" w:sz="0" w:space="0" w:color="auto"/>
        <w:left w:val="none" w:sz="0" w:space="0" w:color="auto"/>
        <w:bottom w:val="none" w:sz="0" w:space="0" w:color="auto"/>
        <w:right w:val="none" w:sz="0" w:space="0" w:color="auto"/>
      </w:divBdr>
    </w:div>
    <w:div w:id="2104835961">
      <w:bodyDiv w:val="1"/>
      <w:marLeft w:val="0"/>
      <w:marRight w:val="0"/>
      <w:marTop w:val="0"/>
      <w:marBottom w:val="0"/>
      <w:divBdr>
        <w:top w:val="none" w:sz="0" w:space="0" w:color="auto"/>
        <w:left w:val="none" w:sz="0" w:space="0" w:color="auto"/>
        <w:bottom w:val="none" w:sz="0" w:space="0" w:color="auto"/>
        <w:right w:val="none" w:sz="0" w:space="0" w:color="auto"/>
      </w:divBdr>
    </w:div>
    <w:div w:id="2104958005">
      <w:bodyDiv w:val="1"/>
      <w:marLeft w:val="0"/>
      <w:marRight w:val="0"/>
      <w:marTop w:val="0"/>
      <w:marBottom w:val="0"/>
      <w:divBdr>
        <w:top w:val="none" w:sz="0" w:space="0" w:color="auto"/>
        <w:left w:val="none" w:sz="0" w:space="0" w:color="auto"/>
        <w:bottom w:val="none" w:sz="0" w:space="0" w:color="auto"/>
        <w:right w:val="none" w:sz="0" w:space="0" w:color="auto"/>
      </w:divBdr>
    </w:div>
    <w:div w:id="2105102373">
      <w:bodyDiv w:val="1"/>
      <w:marLeft w:val="0"/>
      <w:marRight w:val="0"/>
      <w:marTop w:val="0"/>
      <w:marBottom w:val="0"/>
      <w:divBdr>
        <w:top w:val="none" w:sz="0" w:space="0" w:color="auto"/>
        <w:left w:val="none" w:sz="0" w:space="0" w:color="auto"/>
        <w:bottom w:val="none" w:sz="0" w:space="0" w:color="auto"/>
        <w:right w:val="none" w:sz="0" w:space="0" w:color="auto"/>
      </w:divBdr>
    </w:div>
    <w:div w:id="2105103428">
      <w:bodyDiv w:val="1"/>
      <w:marLeft w:val="0"/>
      <w:marRight w:val="0"/>
      <w:marTop w:val="0"/>
      <w:marBottom w:val="0"/>
      <w:divBdr>
        <w:top w:val="none" w:sz="0" w:space="0" w:color="auto"/>
        <w:left w:val="none" w:sz="0" w:space="0" w:color="auto"/>
        <w:bottom w:val="none" w:sz="0" w:space="0" w:color="auto"/>
        <w:right w:val="none" w:sz="0" w:space="0" w:color="auto"/>
      </w:divBdr>
    </w:div>
    <w:div w:id="2105607667">
      <w:bodyDiv w:val="1"/>
      <w:marLeft w:val="0"/>
      <w:marRight w:val="0"/>
      <w:marTop w:val="0"/>
      <w:marBottom w:val="0"/>
      <w:divBdr>
        <w:top w:val="none" w:sz="0" w:space="0" w:color="auto"/>
        <w:left w:val="none" w:sz="0" w:space="0" w:color="auto"/>
        <w:bottom w:val="none" w:sz="0" w:space="0" w:color="auto"/>
        <w:right w:val="none" w:sz="0" w:space="0" w:color="auto"/>
      </w:divBdr>
    </w:div>
    <w:div w:id="2105803225">
      <w:bodyDiv w:val="1"/>
      <w:marLeft w:val="0"/>
      <w:marRight w:val="0"/>
      <w:marTop w:val="0"/>
      <w:marBottom w:val="0"/>
      <w:divBdr>
        <w:top w:val="none" w:sz="0" w:space="0" w:color="auto"/>
        <w:left w:val="none" w:sz="0" w:space="0" w:color="auto"/>
        <w:bottom w:val="none" w:sz="0" w:space="0" w:color="auto"/>
        <w:right w:val="none" w:sz="0" w:space="0" w:color="auto"/>
      </w:divBdr>
    </w:div>
    <w:div w:id="2105952218">
      <w:bodyDiv w:val="1"/>
      <w:marLeft w:val="0"/>
      <w:marRight w:val="0"/>
      <w:marTop w:val="0"/>
      <w:marBottom w:val="0"/>
      <w:divBdr>
        <w:top w:val="none" w:sz="0" w:space="0" w:color="auto"/>
        <w:left w:val="none" w:sz="0" w:space="0" w:color="auto"/>
        <w:bottom w:val="none" w:sz="0" w:space="0" w:color="auto"/>
        <w:right w:val="none" w:sz="0" w:space="0" w:color="auto"/>
      </w:divBdr>
    </w:div>
    <w:div w:id="2105955199">
      <w:bodyDiv w:val="1"/>
      <w:marLeft w:val="0"/>
      <w:marRight w:val="0"/>
      <w:marTop w:val="0"/>
      <w:marBottom w:val="0"/>
      <w:divBdr>
        <w:top w:val="none" w:sz="0" w:space="0" w:color="auto"/>
        <w:left w:val="none" w:sz="0" w:space="0" w:color="auto"/>
        <w:bottom w:val="none" w:sz="0" w:space="0" w:color="auto"/>
        <w:right w:val="none" w:sz="0" w:space="0" w:color="auto"/>
      </w:divBdr>
    </w:div>
    <w:div w:id="2106001812">
      <w:bodyDiv w:val="1"/>
      <w:marLeft w:val="0"/>
      <w:marRight w:val="0"/>
      <w:marTop w:val="0"/>
      <w:marBottom w:val="0"/>
      <w:divBdr>
        <w:top w:val="none" w:sz="0" w:space="0" w:color="auto"/>
        <w:left w:val="none" w:sz="0" w:space="0" w:color="auto"/>
        <w:bottom w:val="none" w:sz="0" w:space="0" w:color="auto"/>
        <w:right w:val="none" w:sz="0" w:space="0" w:color="auto"/>
      </w:divBdr>
    </w:div>
    <w:div w:id="2106069290">
      <w:bodyDiv w:val="1"/>
      <w:marLeft w:val="0"/>
      <w:marRight w:val="0"/>
      <w:marTop w:val="0"/>
      <w:marBottom w:val="0"/>
      <w:divBdr>
        <w:top w:val="none" w:sz="0" w:space="0" w:color="auto"/>
        <w:left w:val="none" w:sz="0" w:space="0" w:color="auto"/>
        <w:bottom w:val="none" w:sz="0" w:space="0" w:color="auto"/>
        <w:right w:val="none" w:sz="0" w:space="0" w:color="auto"/>
      </w:divBdr>
    </w:div>
    <w:div w:id="2106268691">
      <w:bodyDiv w:val="1"/>
      <w:marLeft w:val="0"/>
      <w:marRight w:val="0"/>
      <w:marTop w:val="0"/>
      <w:marBottom w:val="0"/>
      <w:divBdr>
        <w:top w:val="none" w:sz="0" w:space="0" w:color="auto"/>
        <w:left w:val="none" w:sz="0" w:space="0" w:color="auto"/>
        <w:bottom w:val="none" w:sz="0" w:space="0" w:color="auto"/>
        <w:right w:val="none" w:sz="0" w:space="0" w:color="auto"/>
      </w:divBdr>
    </w:div>
    <w:div w:id="2106488423">
      <w:bodyDiv w:val="1"/>
      <w:marLeft w:val="0"/>
      <w:marRight w:val="0"/>
      <w:marTop w:val="0"/>
      <w:marBottom w:val="0"/>
      <w:divBdr>
        <w:top w:val="none" w:sz="0" w:space="0" w:color="auto"/>
        <w:left w:val="none" w:sz="0" w:space="0" w:color="auto"/>
        <w:bottom w:val="none" w:sz="0" w:space="0" w:color="auto"/>
        <w:right w:val="none" w:sz="0" w:space="0" w:color="auto"/>
      </w:divBdr>
    </w:div>
    <w:div w:id="2106538359">
      <w:bodyDiv w:val="1"/>
      <w:marLeft w:val="0"/>
      <w:marRight w:val="0"/>
      <w:marTop w:val="0"/>
      <w:marBottom w:val="0"/>
      <w:divBdr>
        <w:top w:val="none" w:sz="0" w:space="0" w:color="auto"/>
        <w:left w:val="none" w:sz="0" w:space="0" w:color="auto"/>
        <w:bottom w:val="none" w:sz="0" w:space="0" w:color="auto"/>
        <w:right w:val="none" w:sz="0" w:space="0" w:color="auto"/>
      </w:divBdr>
    </w:div>
    <w:div w:id="2106681870">
      <w:bodyDiv w:val="1"/>
      <w:marLeft w:val="0"/>
      <w:marRight w:val="0"/>
      <w:marTop w:val="0"/>
      <w:marBottom w:val="0"/>
      <w:divBdr>
        <w:top w:val="none" w:sz="0" w:space="0" w:color="auto"/>
        <w:left w:val="none" w:sz="0" w:space="0" w:color="auto"/>
        <w:bottom w:val="none" w:sz="0" w:space="0" w:color="auto"/>
        <w:right w:val="none" w:sz="0" w:space="0" w:color="auto"/>
      </w:divBdr>
    </w:div>
    <w:div w:id="2106723830">
      <w:bodyDiv w:val="1"/>
      <w:marLeft w:val="0"/>
      <w:marRight w:val="0"/>
      <w:marTop w:val="0"/>
      <w:marBottom w:val="0"/>
      <w:divBdr>
        <w:top w:val="none" w:sz="0" w:space="0" w:color="auto"/>
        <w:left w:val="none" w:sz="0" w:space="0" w:color="auto"/>
        <w:bottom w:val="none" w:sz="0" w:space="0" w:color="auto"/>
        <w:right w:val="none" w:sz="0" w:space="0" w:color="auto"/>
      </w:divBdr>
    </w:div>
    <w:div w:id="2106731600">
      <w:bodyDiv w:val="1"/>
      <w:marLeft w:val="0"/>
      <w:marRight w:val="0"/>
      <w:marTop w:val="0"/>
      <w:marBottom w:val="0"/>
      <w:divBdr>
        <w:top w:val="none" w:sz="0" w:space="0" w:color="auto"/>
        <w:left w:val="none" w:sz="0" w:space="0" w:color="auto"/>
        <w:bottom w:val="none" w:sz="0" w:space="0" w:color="auto"/>
        <w:right w:val="none" w:sz="0" w:space="0" w:color="auto"/>
      </w:divBdr>
    </w:div>
    <w:div w:id="2106806860">
      <w:bodyDiv w:val="1"/>
      <w:marLeft w:val="0"/>
      <w:marRight w:val="0"/>
      <w:marTop w:val="0"/>
      <w:marBottom w:val="0"/>
      <w:divBdr>
        <w:top w:val="none" w:sz="0" w:space="0" w:color="auto"/>
        <w:left w:val="none" w:sz="0" w:space="0" w:color="auto"/>
        <w:bottom w:val="none" w:sz="0" w:space="0" w:color="auto"/>
        <w:right w:val="none" w:sz="0" w:space="0" w:color="auto"/>
      </w:divBdr>
    </w:div>
    <w:div w:id="2106920825">
      <w:bodyDiv w:val="1"/>
      <w:marLeft w:val="0"/>
      <w:marRight w:val="0"/>
      <w:marTop w:val="0"/>
      <w:marBottom w:val="0"/>
      <w:divBdr>
        <w:top w:val="none" w:sz="0" w:space="0" w:color="auto"/>
        <w:left w:val="none" w:sz="0" w:space="0" w:color="auto"/>
        <w:bottom w:val="none" w:sz="0" w:space="0" w:color="auto"/>
        <w:right w:val="none" w:sz="0" w:space="0" w:color="auto"/>
      </w:divBdr>
    </w:div>
    <w:div w:id="2106925645">
      <w:bodyDiv w:val="1"/>
      <w:marLeft w:val="0"/>
      <w:marRight w:val="0"/>
      <w:marTop w:val="0"/>
      <w:marBottom w:val="0"/>
      <w:divBdr>
        <w:top w:val="none" w:sz="0" w:space="0" w:color="auto"/>
        <w:left w:val="none" w:sz="0" w:space="0" w:color="auto"/>
        <w:bottom w:val="none" w:sz="0" w:space="0" w:color="auto"/>
        <w:right w:val="none" w:sz="0" w:space="0" w:color="auto"/>
      </w:divBdr>
    </w:div>
    <w:div w:id="2106992900">
      <w:bodyDiv w:val="1"/>
      <w:marLeft w:val="0"/>
      <w:marRight w:val="0"/>
      <w:marTop w:val="0"/>
      <w:marBottom w:val="0"/>
      <w:divBdr>
        <w:top w:val="none" w:sz="0" w:space="0" w:color="auto"/>
        <w:left w:val="none" w:sz="0" w:space="0" w:color="auto"/>
        <w:bottom w:val="none" w:sz="0" w:space="0" w:color="auto"/>
        <w:right w:val="none" w:sz="0" w:space="0" w:color="auto"/>
      </w:divBdr>
    </w:div>
    <w:div w:id="2107144535">
      <w:bodyDiv w:val="1"/>
      <w:marLeft w:val="0"/>
      <w:marRight w:val="0"/>
      <w:marTop w:val="0"/>
      <w:marBottom w:val="0"/>
      <w:divBdr>
        <w:top w:val="none" w:sz="0" w:space="0" w:color="auto"/>
        <w:left w:val="none" w:sz="0" w:space="0" w:color="auto"/>
        <w:bottom w:val="none" w:sz="0" w:space="0" w:color="auto"/>
        <w:right w:val="none" w:sz="0" w:space="0" w:color="auto"/>
      </w:divBdr>
    </w:div>
    <w:div w:id="2107191007">
      <w:bodyDiv w:val="1"/>
      <w:marLeft w:val="0"/>
      <w:marRight w:val="0"/>
      <w:marTop w:val="0"/>
      <w:marBottom w:val="0"/>
      <w:divBdr>
        <w:top w:val="none" w:sz="0" w:space="0" w:color="auto"/>
        <w:left w:val="none" w:sz="0" w:space="0" w:color="auto"/>
        <w:bottom w:val="none" w:sz="0" w:space="0" w:color="auto"/>
        <w:right w:val="none" w:sz="0" w:space="0" w:color="auto"/>
      </w:divBdr>
    </w:div>
    <w:div w:id="2107577486">
      <w:bodyDiv w:val="1"/>
      <w:marLeft w:val="0"/>
      <w:marRight w:val="0"/>
      <w:marTop w:val="0"/>
      <w:marBottom w:val="0"/>
      <w:divBdr>
        <w:top w:val="none" w:sz="0" w:space="0" w:color="auto"/>
        <w:left w:val="none" w:sz="0" w:space="0" w:color="auto"/>
        <w:bottom w:val="none" w:sz="0" w:space="0" w:color="auto"/>
        <w:right w:val="none" w:sz="0" w:space="0" w:color="auto"/>
      </w:divBdr>
    </w:div>
    <w:div w:id="2107651206">
      <w:bodyDiv w:val="1"/>
      <w:marLeft w:val="0"/>
      <w:marRight w:val="0"/>
      <w:marTop w:val="0"/>
      <w:marBottom w:val="0"/>
      <w:divBdr>
        <w:top w:val="none" w:sz="0" w:space="0" w:color="auto"/>
        <w:left w:val="none" w:sz="0" w:space="0" w:color="auto"/>
        <w:bottom w:val="none" w:sz="0" w:space="0" w:color="auto"/>
        <w:right w:val="none" w:sz="0" w:space="0" w:color="auto"/>
      </w:divBdr>
    </w:div>
    <w:div w:id="2107728618">
      <w:bodyDiv w:val="1"/>
      <w:marLeft w:val="0"/>
      <w:marRight w:val="0"/>
      <w:marTop w:val="0"/>
      <w:marBottom w:val="0"/>
      <w:divBdr>
        <w:top w:val="none" w:sz="0" w:space="0" w:color="auto"/>
        <w:left w:val="none" w:sz="0" w:space="0" w:color="auto"/>
        <w:bottom w:val="none" w:sz="0" w:space="0" w:color="auto"/>
        <w:right w:val="none" w:sz="0" w:space="0" w:color="auto"/>
      </w:divBdr>
    </w:div>
    <w:div w:id="2107798306">
      <w:bodyDiv w:val="1"/>
      <w:marLeft w:val="0"/>
      <w:marRight w:val="0"/>
      <w:marTop w:val="0"/>
      <w:marBottom w:val="0"/>
      <w:divBdr>
        <w:top w:val="none" w:sz="0" w:space="0" w:color="auto"/>
        <w:left w:val="none" w:sz="0" w:space="0" w:color="auto"/>
        <w:bottom w:val="none" w:sz="0" w:space="0" w:color="auto"/>
        <w:right w:val="none" w:sz="0" w:space="0" w:color="auto"/>
      </w:divBdr>
    </w:div>
    <w:div w:id="2107916881">
      <w:bodyDiv w:val="1"/>
      <w:marLeft w:val="0"/>
      <w:marRight w:val="0"/>
      <w:marTop w:val="0"/>
      <w:marBottom w:val="0"/>
      <w:divBdr>
        <w:top w:val="none" w:sz="0" w:space="0" w:color="auto"/>
        <w:left w:val="none" w:sz="0" w:space="0" w:color="auto"/>
        <w:bottom w:val="none" w:sz="0" w:space="0" w:color="auto"/>
        <w:right w:val="none" w:sz="0" w:space="0" w:color="auto"/>
      </w:divBdr>
    </w:div>
    <w:div w:id="2108113152">
      <w:bodyDiv w:val="1"/>
      <w:marLeft w:val="0"/>
      <w:marRight w:val="0"/>
      <w:marTop w:val="0"/>
      <w:marBottom w:val="0"/>
      <w:divBdr>
        <w:top w:val="none" w:sz="0" w:space="0" w:color="auto"/>
        <w:left w:val="none" w:sz="0" w:space="0" w:color="auto"/>
        <w:bottom w:val="none" w:sz="0" w:space="0" w:color="auto"/>
        <w:right w:val="none" w:sz="0" w:space="0" w:color="auto"/>
      </w:divBdr>
    </w:div>
    <w:div w:id="2108114104">
      <w:bodyDiv w:val="1"/>
      <w:marLeft w:val="0"/>
      <w:marRight w:val="0"/>
      <w:marTop w:val="0"/>
      <w:marBottom w:val="0"/>
      <w:divBdr>
        <w:top w:val="none" w:sz="0" w:space="0" w:color="auto"/>
        <w:left w:val="none" w:sz="0" w:space="0" w:color="auto"/>
        <w:bottom w:val="none" w:sz="0" w:space="0" w:color="auto"/>
        <w:right w:val="none" w:sz="0" w:space="0" w:color="auto"/>
      </w:divBdr>
    </w:div>
    <w:div w:id="2108229264">
      <w:bodyDiv w:val="1"/>
      <w:marLeft w:val="0"/>
      <w:marRight w:val="0"/>
      <w:marTop w:val="0"/>
      <w:marBottom w:val="0"/>
      <w:divBdr>
        <w:top w:val="none" w:sz="0" w:space="0" w:color="auto"/>
        <w:left w:val="none" w:sz="0" w:space="0" w:color="auto"/>
        <w:bottom w:val="none" w:sz="0" w:space="0" w:color="auto"/>
        <w:right w:val="none" w:sz="0" w:space="0" w:color="auto"/>
      </w:divBdr>
    </w:div>
    <w:div w:id="2108302430">
      <w:bodyDiv w:val="1"/>
      <w:marLeft w:val="0"/>
      <w:marRight w:val="0"/>
      <w:marTop w:val="0"/>
      <w:marBottom w:val="0"/>
      <w:divBdr>
        <w:top w:val="none" w:sz="0" w:space="0" w:color="auto"/>
        <w:left w:val="none" w:sz="0" w:space="0" w:color="auto"/>
        <w:bottom w:val="none" w:sz="0" w:space="0" w:color="auto"/>
        <w:right w:val="none" w:sz="0" w:space="0" w:color="auto"/>
      </w:divBdr>
    </w:div>
    <w:div w:id="2108501880">
      <w:bodyDiv w:val="1"/>
      <w:marLeft w:val="0"/>
      <w:marRight w:val="0"/>
      <w:marTop w:val="0"/>
      <w:marBottom w:val="0"/>
      <w:divBdr>
        <w:top w:val="none" w:sz="0" w:space="0" w:color="auto"/>
        <w:left w:val="none" w:sz="0" w:space="0" w:color="auto"/>
        <w:bottom w:val="none" w:sz="0" w:space="0" w:color="auto"/>
        <w:right w:val="none" w:sz="0" w:space="0" w:color="auto"/>
      </w:divBdr>
    </w:div>
    <w:div w:id="2108648558">
      <w:bodyDiv w:val="1"/>
      <w:marLeft w:val="0"/>
      <w:marRight w:val="0"/>
      <w:marTop w:val="0"/>
      <w:marBottom w:val="0"/>
      <w:divBdr>
        <w:top w:val="none" w:sz="0" w:space="0" w:color="auto"/>
        <w:left w:val="none" w:sz="0" w:space="0" w:color="auto"/>
        <w:bottom w:val="none" w:sz="0" w:space="0" w:color="auto"/>
        <w:right w:val="none" w:sz="0" w:space="0" w:color="auto"/>
      </w:divBdr>
    </w:div>
    <w:div w:id="2109109060">
      <w:bodyDiv w:val="1"/>
      <w:marLeft w:val="0"/>
      <w:marRight w:val="0"/>
      <w:marTop w:val="0"/>
      <w:marBottom w:val="0"/>
      <w:divBdr>
        <w:top w:val="none" w:sz="0" w:space="0" w:color="auto"/>
        <w:left w:val="none" w:sz="0" w:space="0" w:color="auto"/>
        <w:bottom w:val="none" w:sz="0" w:space="0" w:color="auto"/>
        <w:right w:val="none" w:sz="0" w:space="0" w:color="auto"/>
      </w:divBdr>
    </w:div>
    <w:div w:id="2109352079">
      <w:bodyDiv w:val="1"/>
      <w:marLeft w:val="0"/>
      <w:marRight w:val="0"/>
      <w:marTop w:val="0"/>
      <w:marBottom w:val="0"/>
      <w:divBdr>
        <w:top w:val="none" w:sz="0" w:space="0" w:color="auto"/>
        <w:left w:val="none" w:sz="0" w:space="0" w:color="auto"/>
        <w:bottom w:val="none" w:sz="0" w:space="0" w:color="auto"/>
        <w:right w:val="none" w:sz="0" w:space="0" w:color="auto"/>
      </w:divBdr>
    </w:div>
    <w:div w:id="2109428764">
      <w:bodyDiv w:val="1"/>
      <w:marLeft w:val="0"/>
      <w:marRight w:val="0"/>
      <w:marTop w:val="0"/>
      <w:marBottom w:val="0"/>
      <w:divBdr>
        <w:top w:val="none" w:sz="0" w:space="0" w:color="auto"/>
        <w:left w:val="none" w:sz="0" w:space="0" w:color="auto"/>
        <w:bottom w:val="none" w:sz="0" w:space="0" w:color="auto"/>
        <w:right w:val="none" w:sz="0" w:space="0" w:color="auto"/>
      </w:divBdr>
    </w:div>
    <w:div w:id="2109542261">
      <w:bodyDiv w:val="1"/>
      <w:marLeft w:val="0"/>
      <w:marRight w:val="0"/>
      <w:marTop w:val="0"/>
      <w:marBottom w:val="0"/>
      <w:divBdr>
        <w:top w:val="none" w:sz="0" w:space="0" w:color="auto"/>
        <w:left w:val="none" w:sz="0" w:space="0" w:color="auto"/>
        <w:bottom w:val="none" w:sz="0" w:space="0" w:color="auto"/>
        <w:right w:val="none" w:sz="0" w:space="0" w:color="auto"/>
      </w:divBdr>
    </w:div>
    <w:div w:id="2109613699">
      <w:bodyDiv w:val="1"/>
      <w:marLeft w:val="0"/>
      <w:marRight w:val="0"/>
      <w:marTop w:val="0"/>
      <w:marBottom w:val="0"/>
      <w:divBdr>
        <w:top w:val="none" w:sz="0" w:space="0" w:color="auto"/>
        <w:left w:val="none" w:sz="0" w:space="0" w:color="auto"/>
        <w:bottom w:val="none" w:sz="0" w:space="0" w:color="auto"/>
        <w:right w:val="none" w:sz="0" w:space="0" w:color="auto"/>
      </w:divBdr>
    </w:div>
    <w:div w:id="2109693267">
      <w:bodyDiv w:val="1"/>
      <w:marLeft w:val="0"/>
      <w:marRight w:val="0"/>
      <w:marTop w:val="0"/>
      <w:marBottom w:val="0"/>
      <w:divBdr>
        <w:top w:val="none" w:sz="0" w:space="0" w:color="auto"/>
        <w:left w:val="none" w:sz="0" w:space="0" w:color="auto"/>
        <w:bottom w:val="none" w:sz="0" w:space="0" w:color="auto"/>
        <w:right w:val="none" w:sz="0" w:space="0" w:color="auto"/>
      </w:divBdr>
    </w:div>
    <w:div w:id="2109695472">
      <w:bodyDiv w:val="1"/>
      <w:marLeft w:val="0"/>
      <w:marRight w:val="0"/>
      <w:marTop w:val="0"/>
      <w:marBottom w:val="0"/>
      <w:divBdr>
        <w:top w:val="none" w:sz="0" w:space="0" w:color="auto"/>
        <w:left w:val="none" w:sz="0" w:space="0" w:color="auto"/>
        <w:bottom w:val="none" w:sz="0" w:space="0" w:color="auto"/>
        <w:right w:val="none" w:sz="0" w:space="0" w:color="auto"/>
      </w:divBdr>
    </w:div>
    <w:div w:id="2109737172">
      <w:bodyDiv w:val="1"/>
      <w:marLeft w:val="0"/>
      <w:marRight w:val="0"/>
      <w:marTop w:val="0"/>
      <w:marBottom w:val="0"/>
      <w:divBdr>
        <w:top w:val="none" w:sz="0" w:space="0" w:color="auto"/>
        <w:left w:val="none" w:sz="0" w:space="0" w:color="auto"/>
        <w:bottom w:val="none" w:sz="0" w:space="0" w:color="auto"/>
        <w:right w:val="none" w:sz="0" w:space="0" w:color="auto"/>
      </w:divBdr>
    </w:div>
    <w:div w:id="2109963913">
      <w:bodyDiv w:val="1"/>
      <w:marLeft w:val="0"/>
      <w:marRight w:val="0"/>
      <w:marTop w:val="0"/>
      <w:marBottom w:val="0"/>
      <w:divBdr>
        <w:top w:val="none" w:sz="0" w:space="0" w:color="auto"/>
        <w:left w:val="none" w:sz="0" w:space="0" w:color="auto"/>
        <w:bottom w:val="none" w:sz="0" w:space="0" w:color="auto"/>
        <w:right w:val="none" w:sz="0" w:space="0" w:color="auto"/>
      </w:divBdr>
    </w:div>
    <w:div w:id="2109999823">
      <w:bodyDiv w:val="1"/>
      <w:marLeft w:val="0"/>
      <w:marRight w:val="0"/>
      <w:marTop w:val="0"/>
      <w:marBottom w:val="0"/>
      <w:divBdr>
        <w:top w:val="none" w:sz="0" w:space="0" w:color="auto"/>
        <w:left w:val="none" w:sz="0" w:space="0" w:color="auto"/>
        <w:bottom w:val="none" w:sz="0" w:space="0" w:color="auto"/>
        <w:right w:val="none" w:sz="0" w:space="0" w:color="auto"/>
      </w:divBdr>
    </w:div>
    <w:div w:id="2110081730">
      <w:bodyDiv w:val="1"/>
      <w:marLeft w:val="0"/>
      <w:marRight w:val="0"/>
      <w:marTop w:val="0"/>
      <w:marBottom w:val="0"/>
      <w:divBdr>
        <w:top w:val="none" w:sz="0" w:space="0" w:color="auto"/>
        <w:left w:val="none" w:sz="0" w:space="0" w:color="auto"/>
        <w:bottom w:val="none" w:sz="0" w:space="0" w:color="auto"/>
        <w:right w:val="none" w:sz="0" w:space="0" w:color="auto"/>
      </w:divBdr>
    </w:div>
    <w:div w:id="2110468260">
      <w:bodyDiv w:val="1"/>
      <w:marLeft w:val="0"/>
      <w:marRight w:val="0"/>
      <w:marTop w:val="0"/>
      <w:marBottom w:val="0"/>
      <w:divBdr>
        <w:top w:val="none" w:sz="0" w:space="0" w:color="auto"/>
        <w:left w:val="none" w:sz="0" w:space="0" w:color="auto"/>
        <w:bottom w:val="none" w:sz="0" w:space="0" w:color="auto"/>
        <w:right w:val="none" w:sz="0" w:space="0" w:color="auto"/>
      </w:divBdr>
    </w:div>
    <w:div w:id="2110616818">
      <w:bodyDiv w:val="1"/>
      <w:marLeft w:val="0"/>
      <w:marRight w:val="0"/>
      <w:marTop w:val="0"/>
      <w:marBottom w:val="0"/>
      <w:divBdr>
        <w:top w:val="none" w:sz="0" w:space="0" w:color="auto"/>
        <w:left w:val="none" w:sz="0" w:space="0" w:color="auto"/>
        <w:bottom w:val="none" w:sz="0" w:space="0" w:color="auto"/>
        <w:right w:val="none" w:sz="0" w:space="0" w:color="auto"/>
      </w:divBdr>
    </w:div>
    <w:div w:id="2110619630">
      <w:bodyDiv w:val="1"/>
      <w:marLeft w:val="0"/>
      <w:marRight w:val="0"/>
      <w:marTop w:val="0"/>
      <w:marBottom w:val="0"/>
      <w:divBdr>
        <w:top w:val="none" w:sz="0" w:space="0" w:color="auto"/>
        <w:left w:val="none" w:sz="0" w:space="0" w:color="auto"/>
        <w:bottom w:val="none" w:sz="0" w:space="0" w:color="auto"/>
        <w:right w:val="none" w:sz="0" w:space="0" w:color="auto"/>
      </w:divBdr>
    </w:div>
    <w:div w:id="2110806680">
      <w:bodyDiv w:val="1"/>
      <w:marLeft w:val="0"/>
      <w:marRight w:val="0"/>
      <w:marTop w:val="0"/>
      <w:marBottom w:val="0"/>
      <w:divBdr>
        <w:top w:val="none" w:sz="0" w:space="0" w:color="auto"/>
        <w:left w:val="none" w:sz="0" w:space="0" w:color="auto"/>
        <w:bottom w:val="none" w:sz="0" w:space="0" w:color="auto"/>
        <w:right w:val="none" w:sz="0" w:space="0" w:color="auto"/>
      </w:divBdr>
    </w:div>
    <w:div w:id="2110810940">
      <w:bodyDiv w:val="1"/>
      <w:marLeft w:val="0"/>
      <w:marRight w:val="0"/>
      <w:marTop w:val="0"/>
      <w:marBottom w:val="0"/>
      <w:divBdr>
        <w:top w:val="none" w:sz="0" w:space="0" w:color="auto"/>
        <w:left w:val="none" w:sz="0" w:space="0" w:color="auto"/>
        <w:bottom w:val="none" w:sz="0" w:space="0" w:color="auto"/>
        <w:right w:val="none" w:sz="0" w:space="0" w:color="auto"/>
      </w:divBdr>
    </w:div>
    <w:div w:id="2110932994">
      <w:bodyDiv w:val="1"/>
      <w:marLeft w:val="0"/>
      <w:marRight w:val="0"/>
      <w:marTop w:val="0"/>
      <w:marBottom w:val="0"/>
      <w:divBdr>
        <w:top w:val="none" w:sz="0" w:space="0" w:color="auto"/>
        <w:left w:val="none" w:sz="0" w:space="0" w:color="auto"/>
        <w:bottom w:val="none" w:sz="0" w:space="0" w:color="auto"/>
        <w:right w:val="none" w:sz="0" w:space="0" w:color="auto"/>
      </w:divBdr>
    </w:div>
    <w:div w:id="2111005252">
      <w:bodyDiv w:val="1"/>
      <w:marLeft w:val="0"/>
      <w:marRight w:val="0"/>
      <w:marTop w:val="0"/>
      <w:marBottom w:val="0"/>
      <w:divBdr>
        <w:top w:val="none" w:sz="0" w:space="0" w:color="auto"/>
        <w:left w:val="none" w:sz="0" w:space="0" w:color="auto"/>
        <w:bottom w:val="none" w:sz="0" w:space="0" w:color="auto"/>
        <w:right w:val="none" w:sz="0" w:space="0" w:color="auto"/>
      </w:divBdr>
    </w:div>
    <w:div w:id="2111006625">
      <w:bodyDiv w:val="1"/>
      <w:marLeft w:val="0"/>
      <w:marRight w:val="0"/>
      <w:marTop w:val="0"/>
      <w:marBottom w:val="0"/>
      <w:divBdr>
        <w:top w:val="none" w:sz="0" w:space="0" w:color="auto"/>
        <w:left w:val="none" w:sz="0" w:space="0" w:color="auto"/>
        <w:bottom w:val="none" w:sz="0" w:space="0" w:color="auto"/>
        <w:right w:val="none" w:sz="0" w:space="0" w:color="auto"/>
      </w:divBdr>
    </w:div>
    <w:div w:id="2111124728">
      <w:bodyDiv w:val="1"/>
      <w:marLeft w:val="0"/>
      <w:marRight w:val="0"/>
      <w:marTop w:val="0"/>
      <w:marBottom w:val="0"/>
      <w:divBdr>
        <w:top w:val="none" w:sz="0" w:space="0" w:color="auto"/>
        <w:left w:val="none" w:sz="0" w:space="0" w:color="auto"/>
        <w:bottom w:val="none" w:sz="0" w:space="0" w:color="auto"/>
        <w:right w:val="none" w:sz="0" w:space="0" w:color="auto"/>
      </w:divBdr>
    </w:div>
    <w:div w:id="2111660282">
      <w:bodyDiv w:val="1"/>
      <w:marLeft w:val="0"/>
      <w:marRight w:val="0"/>
      <w:marTop w:val="0"/>
      <w:marBottom w:val="0"/>
      <w:divBdr>
        <w:top w:val="none" w:sz="0" w:space="0" w:color="auto"/>
        <w:left w:val="none" w:sz="0" w:space="0" w:color="auto"/>
        <w:bottom w:val="none" w:sz="0" w:space="0" w:color="auto"/>
        <w:right w:val="none" w:sz="0" w:space="0" w:color="auto"/>
      </w:divBdr>
    </w:div>
    <w:div w:id="2111705649">
      <w:bodyDiv w:val="1"/>
      <w:marLeft w:val="0"/>
      <w:marRight w:val="0"/>
      <w:marTop w:val="0"/>
      <w:marBottom w:val="0"/>
      <w:divBdr>
        <w:top w:val="none" w:sz="0" w:space="0" w:color="auto"/>
        <w:left w:val="none" w:sz="0" w:space="0" w:color="auto"/>
        <w:bottom w:val="none" w:sz="0" w:space="0" w:color="auto"/>
        <w:right w:val="none" w:sz="0" w:space="0" w:color="auto"/>
      </w:divBdr>
    </w:div>
    <w:div w:id="2111973705">
      <w:bodyDiv w:val="1"/>
      <w:marLeft w:val="0"/>
      <w:marRight w:val="0"/>
      <w:marTop w:val="0"/>
      <w:marBottom w:val="0"/>
      <w:divBdr>
        <w:top w:val="none" w:sz="0" w:space="0" w:color="auto"/>
        <w:left w:val="none" w:sz="0" w:space="0" w:color="auto"/>
        <w:bottom w:val="none" w:sz="0" w:space="0" w:color="auto"/>
        <w:right w:val="none" w:sz="0" w:space="0" w:color="auto"/>
      </w:divBdr>
    </w:div>
    <w:div w:id="2112316705">
      <w:bodyDiv w:val="1"/>
      <w:marLeft w:val="0"/>
      <w:marRight w:val="0"/>
      <w:marTop w:val="0"/>
      <w:marBottom w:val="0"/>
      <w:divBdr>
        <w:top w:val="none" w:sz="0" w:space="0" w:color="auto"/>
        <w:left w:val="none" w:sz="0" w:space="0" w:color="auto"/>
        <w:bottom w:val="none" w:sz="0" w:space="0" w:color="auto"/>
        <w:right w:val="none" w:sz="0" w:space="0" w:color="auto"/>
      </w:divBdr>
    </w:div>
    <w:div w:id="2112360504">
      <w:bodyDiv w:val="1"/>
      <w:marLeft w:val="0"/>
      <w:marRight w:val="0"/>
      <w:marTop w:val="0"/>
      <w:marBottom w:val="0"/>
      <w:divBdr>
        <w:top w:val="none" w:sz="0" w:space="0" w:color="auto"/>
        <w:left w:val="none" w:sz="0" w:space="0" w:color="auto"/>
        <w:bottom w:val="none" w:sz="0" w:space="0" w:color="auto"/>
        <w:right w:val="none" w:sz="0" w:space="0" w:color="auto"/>
      </w:divBdr>
    </w:div>
    <w:div w:id="2112431012">
      <w:bodyDiv w:val="1"/>
      <w:marLeft w:val="0"/>
      <w:marRight w:val="0"/>
      <w:marTop w:val="0"/>
      <w:marBottom w:val="0"/>
      <w:divBdr>
        <w:top w:val="none" w:sz="0" w:space="0" w:color="auto"/>
        <w:left w:val="none" w:sz="0" w:space="0" w:color="auto"/>
        <w:bottom w:val="none" w:sz="0" w:space="0" w:color="auto"/>
        <w:right w:val="none" w:sz="0" w:space="0" w:color="auto"/>
      </w:divBdr>
    </w:div>
    <w:div w:id="2112554265">
      <w:bodyDiv w:val="1"/>
      <w:marLeft w:val="0"/>
      <w:marRight w:val="0"/>
      <w:marTop w:val="0"/>
      <w:marBottom w:val="0"/>
      <w:divBdr>
        <w:top w:val="none" w:sz="0" w:space="0" w:color="auto"/>
        <w:left w:val="none" w:sz="0" w:space="0" w:color="auto"/>
        <w:bottom w:val="none" w:sz="0" w:space="0" w:color="auto"/>
        <w:right w:val="none" w:sz="0" w:space="0" w:color="auto"/>
      </w:divBdr>
    </w:div>
    <w:div w:id="2112580146">
      <w:bodyDiv w:val="1"/>
      <w:marLeft w:val="0"/>
      <w:marRight w:val="0"/>
      <w:marTop w:val="0"/>
      <w:marBottom w:val="0"/>
      <w:divBdr>
        <w:top w:val="none" w:sz="0" w:space="0" w:color="auto"/>
        <w:left w:val="none" w:sz="0" w:space="0" w:color="auto"/>
        <w:bottom w:val="none" w:sz="0" w:space="0" w:color="auto"/>
        <w:right w:val="none" w:sz="0" w:space="0" w:color="auto"/>
      </w:divBdr>
    </w:div>
    <w:div w:id="2112696756">
      <w:bodyDiv w:val="1"/>
      <w:marLeft w:val="0"/>
      <w:marRight w:val="0"/>
      <w:marTop w:val="0"/>
      <w:marBottom w:val="0"/>
      <w:divBdr>
        <w:top w:val="none" w:sz="0" w:space="0" w:color="auto"/>
        <w:left w:val="none" w:sz="0" w:space="0" w:color="auto"/>
        <w:bottom w:val="none" w:sz="0" w:space="0" w:color="auto"/>
        <w:right w:val="none" w:sz="0" w:space="0" w:color="auto"/>
      </w:divBdr>
    </w:div>
    <w:div w:id="2112967791">
      <w:bodyDiv w:val="1"/>
      <w:marLeft w:val="0"/>
      <w:marRight w:val="0"/>
      <w:marTop w:val="0"/>
      <w:marBottom w:val="0"/>
      <w:divBdr>
        <w:top w:val="none" w:sz="0" w:space="0" w:color="auto"/>
        <w:left w:val="none" w:sz="0" w:space="0" w:color="auto"/>
        <w:bottom w:val="none" w:sz="0" w:space="0" w:color="auto"/>
        <w:right w:val="none" w:sz="0" w:space="0" w:color="auto"/>
      </w:divBdr>
    </w:div>
    <w:div w:id="2113085284">
      <w:bodyDiv w:val="1"/>
      <w:marLeft w:val="0"/>
      <w:marRight w:val="0"/>
      <w:marTop w:val="0"/>
      <w:marBottom w:val="0"/>
      <w:divBdr>
        <w:top w:val="none" w:sz="0" w:space="0" w:color="auto"/>
        <w:left w:val="none" w:sz="0" w:space="0" w:color="auto"/>
        <w:bottom w:val="none" w:sz="0" w:space="0" w:color="auto"/>
        <w:right w:val="none" w:sz="0" w:space="0" w:color="auto"/>
      </w:divBdr>
    </w:div>
    <w:div w:id="2113087170">
      <w:bodyDiv w:val="1"/>
      <w:marLeft w:val="0"/>
      <w:marRight w:val="0"/>
      <w:marTop w:val="0"/>
      <w:marBottom w:val="0"/>
      <w:divBdr>
        <w:top w:val="none" w:sz="0" w:space="0" w:color="auto"/>
        <w:left w:val="none" w:sz="0" w:space="0" w:color="auto"/>
        <w:bottom w:val="none" w:sz="0" w:space="0" w:color="auto"/>
        <w:right w:val="none" w:sz="0" w:space="0" w:color="auto"/>
      </w:divBdr>
    </w:div>
    <w:div w:id="2113233979">
      <w:bodyDiv w:val="1"/>
      <w:marLeft w:val="0"/>
      <w:marRight w:val="0"/>
      <w:marTop w:val="0"/>
      <w:marBottom w:val="0"/>
      <w:divBdr>
        <w:top w:val="none" w:sz="0" w:space="0" w:color="auto"/>
        <w:left w:val="none" w:sz="0" w:space="0" w:color="auto"/>
        <w:bottom w:val="none" w:sz="0" w:space="0" w:color="auto"/>
        <w:right w:val="none" w:sz="0" w:space="0" w:color="auto"/>
      </w:divBdr>
    </w:div>
    <w:div w:id="2113359156">
      <w:bodyDiv w:val="1"/>
      <w:marLeft w:val="0"/>
      <w:marRight w:val="0"/>
      <w:marTop w:val="0"/>
      <w:marBottom w:val="0"/>
      <w:divBdr>
        <w:top w:val="none" w:sz="0" w:space="0" w:color="auto"/>
        <w:left w:val="none" w:sz="0" w:space="0" w:color="auto"/>
        <w:bottom w:val="none" w:sz="0" w:space="0" w:color="auto"/>
        <w:right w:val="none" w:sz="0" w:space="0" w:color="auto"/>
      </w:divBdr>
    </w:div>
    <w:div w:id="2113888885">
      <w:bodyDiv w:val="1"/>
      <w:marLeft w:val="0"/>
      <w:marRight w:val="0"/>
      <w:marTop w:val="0"/>
      <w:marBottom w:val="0"/>
      <w:divBdr>
        <w:top w:val="none" w:sz="0" w:space="0" w:color="auto"/>
        <w:left w:val="none" w:sz="0" w:space="0" w:color="auto"/>
        <w:bottom w:val="none" w:sz="0" w:space="0" w:color="auto"/>
        <w:right w:val="none" w:sz="0" w:space="0" w:color="auto"/>
      </w:divBdr>
    </w:div>
    <w:div w:id="2113892189">
      <w:bodyDiv w:val="1"/>
      <w:marLeft w:val="0"/>
      <w:marRight w:val="0"/>
      <w:marTop w:val="0"/>
      <w:marBottom w:val="0"/>
      <w:divBdr>
        <w:top w:val="none" w:sz="0" w:space="0" w:color="auto"/>
        <w:left w:val="none" w:sz="0" w:space="0" w:color="auto"/>
        <w:bottom w:val="none" w:sz="0" w:space="0" w:color="auto"/>
        <w:right w:val="none" w:sz="0" w:space="0" w:color="auto"/>
      </w:divBdr>
    </w:div>
    <w:div w:id="2113938548">
      <w:bodyDiv w:val="1"/>
      <w:marLeft w:val="0"/>
      <w:marRight w:val="0"/>
      <w:marTop w:val="0"/>
      <w:marBottom w:val="0"/>
      <w:divBdr>
        <w:top w:val="none" w:sz="0" w:space="0" w:color="auto"/>
        <w:left w:val="none" w:sz="0" w:space="0" w:color="auto"/>
        <w:bottom w:val="none" w:sz="0" w:space="0" w:color="auto"/>
        <w:right w:val="none" w:sz="0" w:space="0" w:color="auto"/>
      </w:divBdr>
    </w:div>
    <w:div w:id="2114206352">
      <w:bodyDiv w:val="1"/>
      <w:marLeft w:val="0"/>
      <w:marRight w:val="0"/>
      <w:marTop w:val="0"/>
      <w:marBottom w:val="0"/>
      <w:divBdr>
        <w:top w:val="none" w:sz="0" w:space="0" w:color="auto"/>
        <w:left w:val="none" w:sz="0" w:space="0" w:color="auto"/>
        <w:bottom w:val="none" w:sz="0" w:space="0" w:color="auto"/>
        <w:right w:val="none" w:sz="0" w:space="0" w:color="auto"/>
      </w:divBdr>
    </w:div>
    <w:div w:id="2114399125">
      <w:bodyDiv w:val="1"/>
      <w:marLeft w:val="0"/>
      <w:marRight w:val="0"/>
      <w:marTop w:val="0"/>
      <w:marBottom w:val="0"/>
      <w:divBdr>
        <w:top w:val="none" w:sz="0" w:space="0" w:color="auto"/>
        <w:left w:val="none" w:sz="0" w:space="0" w:color="auto"/>
        <w:bottom w:val="none" w:sz="0" w:space="0" w:color="auto"/>
        <w:right w:val="none" w:sz="0" w:space="0" w:color="auto"/>
      </w:divBdr>
    </w:div>
    <w:div w:id="2114402576">
      <w:bodyDiv w:val="1"/>
      <w:marLeft w:val="0"/>
      <w:marRight w:val="0"/>
      <w:marTop w:val="0"/>
      <w:marBottom w:val="0"/>
      <w:divBdr>
        <w:top w:val="none" w:sz="0" w:space="0" w:color="auto"/>
        <w:left w:val="none" w:sz="0" w:space="0" w:color="auto"/>
        <w:bottom w:val="none" w:sz="0" w:space="0" w:color="auto"/>
        <w:right w:val="none" w:sz="0" w:space="0" w:color="auto"/>
      </w:divBdr>
    </w:div>
    <w:div w:id="2114937675">
      <w:bodyDiv w:val="1"/>
      <w:marLeft w:val="0"/>
      <w:marRight w:val="0"/>
      <w:marTop w:val="0"/>
      <w:marBottom w:val="0"/>
      <w:divBdr>
        <w:top w:val="none" w:sz="0" w:space="0" w:color="auto"/>
        <w:left w:val="none" w:sz="0" w:space="0" w:color="auto"/>
        <w:bottom w:val="none" w:sz="0" w:space="0" w:color="auto"/>
        <w:right w:val="none" w:sz="0" w:space="0" w:color="auto"/>
      </w:divBdr>
    </w:div>
    <w:div w:id="2115128334">
      <w:bodyDiv w:val="1"/>
      <w:marLeft w:val="0"/>
      <w:marRight w:val="0"/>
      <w:marTop w:val="0"/>
      <w:marBottom w:val="0"/>
      <w:divBdr>
        <w:top w:val="none" w:sz="0" w:space="0" w:color="auto"/>
        <w:left w:val="none" w:sz="0" w:space="0" w:color="auto"/>
        <w:bottom w:val="none" w:sz="0" w:space="0" w:color="auto"/>
        <w:right w:val="none" w:sz="0" w:space="0" w:color="auto"/>
      </w:divBdr>
    </w:div>
    <w:div w:id="2115588257">
      <w:bodyDiv w:val="1"/>
      <w:marLeft w:val="0"/>
      <w:marRight w:val="0"/>
      <w:marTop w:val="0"/>
      <w:marBottom w:val="0"/>
      <w:divBdr>
        <w:top w:val="none" w:sz="0" w:space="0" w:color="auto"/>
        <w:left w:val="none" w:sz="0" w:space="0" w:color="auto"/>
        <w:bottom w:val="none" w:sz="0" w:space="0" w:color="auto"/>
        <w:right w:val="none" w:sz="0" w:space="0" w:color="auto"/>
      </w:divBdr>
    </w:div>
    <w:div w:id="2115589937">
      <w:bodyDiv w:val="1"/>
      <w:marLeft w:val="0"/>
      <w:marRight w:val="0"/>
      <w:marTop w:val="0"/>
      <w:marBottom w:val="0"/>
      <w:divBdr>
        <w:top w:val="none" w:sz="0" w:space="0" w:color="auto"/>
        <w:left w:val="none" w:sz="0" w:space="0" w:color="auto"/>
        <w:bottom w:val="none" w:sz="0" w:space="0" w:color="auto"/>
        <w:right w:val="none" w:sz="0" w:space="0" w:color="auto"/>
      </w:divBdr>
    </w:div>
    <w:div w:id="2115707961">
      <w:bodyDiv w:val="1"/>
      <w:marLeft w:val="0"/>
      <w:marRight w:val="0"/>
      <w:marTop w:val="0"/>
      <w:marBottom w:val="0"/>
      <w:divBdr>
        <w:top w:val="none" w:sz="0" w:space="0" w:color="auto"/>
        <w:left w:val="none" w:sz="0" w:space="0" w:color="auto"/>
        <w:bottom w:val="none" w:sz="0" w:space="0" w:color="auto"/>
        <w:right w:val="none" w:sz="0" w:space="0" w:color="auto"/>
      </w:divBdr>
    </w:div>
    <w:div w:id="2115711192">
      <w:bodyDiv w:val="1"/>
      <w:marLeft w:val="0"/>
      <w:marRight w:val="0"/>
      <w:marTop w:val="0"/>
      <w:marBottom w:val="0"/>
      <w:divBdr>
        <w:top w:val="none" w:sz="0" w:space="0" w:color="auto"/>
        <w:left w:val="none" w:sz="0" w:space="0" w:color="auto"/>
        <w:bottom w:val="none" w:sz="0" w:space="0" w:color="auto"/>
        <w:right w:val="none" w:sz="0" w:space="0" w:color="auto"/>
      </w:divBdr>
    </w:div>
    <w:div w:id="2115779825">
      <w:bodyDiv w:val="1"/>
      <w:marLeft w:val="0"/>
      <w:marRight w:val="0"/>
      <w:marTop w:val="0"/>
      <w:marBottom w:val="0"/>
      <w:divBdr>
        <w:top w:val="none" w:sz="0" w:space="0" w:color="auto"/>
        <w:left w:val="none" w:sz="0" w:space="0" w:color="auto"/>
        <w:bottom w:val="none" w:sz="0" w:space="0" w:color="auto"/>
        <w:right w:val="none" w:sz="0" w:space="0" w:color="auto"/>
      </w:divBdr>
    </w:div>
    <w:div w:id="2116093353">
      <w:bodyDiv w:val="1"/>
      <w:marLeft w:val="0"/>
      <w:marRight w:val="0"/>
      <w:marTop w:val="0"/>
      <w:marBottom w:val="0"/>
      <w:divBdr>
        <w:top w:val="none" w:sz="0" w:space="0" w:color="auto"/>
        <w:left w:val="none" w:sz="0" w:space="0" w:color="auto"/>
        <w:bottom w:val="none" w:sz="0" w:space="0" w:color="auto"/>
        <w:right w:val="none" w:sz="0" w:space="0" w:color="auto"/>
      </w:divBdr>
    </w:div>
    <w:div w:id="2116360292">
      <w:bodyDiv w:val="1"/>
      <w:marLeft w:val="0"/>
      <w:marRight w:val="0"/>
      <w:marTop w:val="0"/>
      <w:marBottom w:val="0"/>
      <w:divBdr>
        <w:top w:val="none" w:sz="0" w:space="0" w:color="auto"/>
        <w:left w:val="none" w:sz="0" w:space="0" w:color="auto"/>
        <w:bottom w:val="none" w:sz="0" w:space="0" w:color="auto"/>
        <w:right w:val="none" w:sz="0" w:space="0" w:color="auto"/>
      </w:divBdr>
    </w:div>
    <w:div w:id="2116367847">
      <w:bodyDiv w:val="1"/>
      <w:marLeft w:val="0"/>
      <w:marRight w:val="0"/>
      <w:marTop w:val="0"/>
      <w:marBottom w:val="0"/>
      <w:divBdr>
        <w:top w:val="none" w:sz="0" w:space="0" w:color="auto"/>
        <w:left w:val="none" w:sz="0" w:space="0" w:color="auto"/>
        <w:bottom w:val="none" w:sz="0" w:space="0" w:color="auto"/>
        <w:right w:val="none" w:sz="0" w:space="0" w:color="auto"/>
      </w:divBdr>
    </w:div>
    <w:div w:id="2116558290">
      <w:bodyDiv w:val="1"/>
      <w:marLeft w:val="0"/>
      <w:marRight w:val="0"/>
      <w:marTop w:val="0"/>
      <w:marBottom w:val="0"/>
      <w:divBdr>
        <w:top w:val="none" w:sz="0" w:space="0" w:color="auto"/>
        <w:left w:val="none" w:sz="0" w:space="0" w:color="auto"/>
        <w:bottom w:val="none" w:sz="0" w:space="0" w:color="auto"/>
        <w:right w:val="none" w:sz="0" w:space="0" w:color="auto"/>
      </w:divBdr>
    </w:div>
    <w:div w:id="2116635041">
      <w:bodyDiv w:val="1"/>
      <w:marLeft w:val="0"/>
      <w:marRight w:val="0"/>
      <w:marTop w:val="0"/>
      <w:marBottom w:val="0"/>
      <w:divBdr>
        <w:top w:val="none" w:sz="0" w:space="0" w:color="auto"/>
        <w:left w:val="none" w:sz="0" w:space="0" w:color="auto"/>
        <w:bottom w:val="none" w:sz="0" w:space="0" w:color="auto"/>
        <w:right w:val="none" w:sz="0" w:space="0" w:color="auto"/>
      </w:divBdr>
    </w:div>
    <w:div w:id="2116751724">
      <w:bodyDiv w:val="1"/>
      <w:marLeft w:val="0"/>
      <w:marRight w:val="0"/>
      <w:marTop w:val="0"/>
      <w:marBottom w:val="0"/>
      <w:divBdr>
        <w:top w:val="none" w:sz="0" w:space="0" w:color="auto"/>
        <w:left w:val="none" w:sz="0" w:space="0" w:color="auto"/>
        <w:bottom w:val="none" w:sz="0" w:space="0" w:color="auto"/>
        <w:right w:val="none" w:sz="0" w:space="0" w:color="auto"/>
      </w:divBdr>
    </w:div>
    <w:div w:id="2116752382">
      <w:bodyDiv w:val="1"/>
      <w:marLeft w:val="0"/>
      <w:marRight w:val="0"/>
      <w:marTop w:val="0"/>
      <w:marBottom w:val="0"/>
      <w:divBdr>
        <w:top w:val="none" w:sz="0" w:space="0" w:color="auto"/>
        <w:left w:val="none" w:sz="0" w:space="0" w:color="auto"/>
        <w:bottom w:val="none" w:sz="0" w:space="0" w:color="auto"/>
        <w:right w:val="none" w:sz="0" w:space="0" w:color="auto"/>
      </w:divBdr>
    </w:div>
    <w:div w:id="2116779489">
      <w:bodyDiv w:val="1"/>
      <w:marLeft w:val="0"/>
      <w:marRight w:val="0"/>
      <w:marTop w:val="0"/>
      <w:marBottom w:val="0"/>
      <w:divBdr>
        <w:top w:val="none" w:sz="0" w:space="0" w:color="auto"/>
        <w:left w:val="none" w:sz="0" w:space="0" w:color="auto"/>
        <w:bottom w:val="none" w:sz="0" w:space="0" w:color="auto"/>
        <w:right w:val="none" w:sz="0" w:space="0" w:color="auto"/>
      </w:divBdr>
    </w:div>
    <w:div w:id="2116827113">
      <w:bodyDiv w:val="1"/>
      <w:marLeft w:val="0"/>
      <w:marRight w:val="0"/>
      <w:marTop w:val="0"/>
      <w:marBottom w:val="0"/>
      <w:divBdr>
        <w:top w:val="none" w:sz="0" w:space="0" w:color="auto"/>
        <w:left w:val="none" w:sz="0" w:space="0" w:color="auto"/>
        <w:bottom w:val="none" w:sz="0" w:space="0" w:color="auto"/>
        <w:right w:val="none" w:sz="0" w:space="0" w:color="auto"/>
      </w:divBdr>
    </w:div>
    <w:div w:id="2116827833">
      <w:bodyDiv w:val="1"/>
      <w:marLeft w:val="0"/>
      <w:marRight w:val="0"/>
      <w:marTop w:val="0"/>
      <w:marBottom w:val="0"/>
      <w:divBdr>
        <w:top w:val="none" w:sz="0" w:space="0" w:color="auto"/>
        <w:left w:val="none" w:sz="0" w:space="0" w:color="auto"/>
        <w:bottom w:val="none" w:sz="0" w:space="0" w:color="auto"/>
        <w:right w:val="none" w:sz="0" w:space="0" w:color="auto"/>
      </w:divBdr>
    </w:div>
    <w:div w:id="2117091016">
      <w:bodyDiv w:val="1"/>
      <w:marLeft w:val="0"/>
      <w:marRight w:val="0"/>
      <w:marTop w:val="0"/>
      <w:marBottom w:val="0"/>
      <w:divBdr>
        <w:top w:val="none" w:sz="0" w:space="0" w:color="auto"/>
        <w:left w:val="none" w:sz="0" w:space="0" w:color="auto"/>
        <w:bottom w:val="none" w:sz="0" w:space="0" w:color="auto"/>
        <w:right w:val="none" w:sz="0" w:space="0" w:color="auto"/>
      </w:divBdr>
    </w:div>
    <w:div w:id="2117560878">
      <w:bodyDiv w:val="1"/>
      <w:marLeft w:val="0"/>
      <w:marRight w:val="0"/>
      <w:marTop w:val="0"/>
      <w:marBottom w:val="0"/>
      <w:divBdr>
        <w:top w:val="none" w:sz="0" w:space="0" w:color="auto"/>
        <w:left w:val="none" w:sz="0" w:space="0" w:color="auto"/>
        <w:bottom w:val="none" w:sz="0" w:space="0" w:color="auto"/>
        <w:right w:val="none" w:sz="0" w:space="0" w:color="auto"/>
      </w:divBdr>
    </w:div>
    <w:div w:id="2117862986">
      <w:bodyDiv w:val="1"/>
      <w:marLeft w:val="0"/>
      <w:marRight w:val="0"/>
      <w:marTop w:val="0"/>
      <w:marBottom w:val="0"/>
      <w:divBdr>
        <w:top w:val="none" w:sz="0" w:space="0" w:color="auto"/>
        <w:left w:val="none" w:sz="0" w:space="0" w:color="auto"/>
        <w:bottom w:val="none" w:sz="0" w:space="0" w:color="auto"/>
        <w:right w:val="none" w:sz="0" w:space="0" w:color="auto"/>
      </w:divBdr>
    </w:div>
    <w:div w:id="2118134312">
      <w:bodyDiv w:val="1"/>
      <w:marLeft w:val="0"/>
      <w:marRight w:val="0"/>
      <w:marTop w:val="0"/>
      <w:marBottom w:val="0"/>
      <w:divBdr>
        <w:top w:val="none" w:sz="0" w:space="0" w:color="auto"/>
        <w:left w:val="none" w:sz="0" w:space="0" w:color="auto"/>
        <w:bottom w:val="none" w:sz="0" w:space="0" w:color="auto"/>
        <w:right w:val="none" w:sz="0" w:space="0" w:color="auto"/>
      </w:divBdr>
    </w:div>
    <w:div w:id="2118137360">
      <w:bodyDiv w:val="1"/>
      <w:marLeft w:val="0"/>
      <w:marRight w:val="0"/>
      <w:marTop w:val="0"/>
      <w:marBottom w:val="0"/>
      <w:divBdr>
        <w:top w:val="none" w:sz="0" w:space="0" w:color="auto"/>
        <w:left w:val="none" w:sz="0" w:space="0" w:color="auto"/>
        <w:bottom w:val="none" w:sz="0" w:space="0" w:color="auto"/>
        <w:right w:val="none" w:sz="0" w:space="0" w:color="auto"/>
      </w:divBdr>
    </w:div>
    <w:div w:id="2118138204">
      <w:bodyDiv w:val="1"/>
      <w:marLeft w:val="0"/>
      <w:marRight w:val="0"/>
      <w:marTop w:val="0"/>
      <w:marBottom w:val="0"/>
      <w:divBdr>
        <w:top w:val="none" w:sz="0" w:space="0" w:color="auto"/>
        <w:left w:val="none" w:sz="0" w:space="0" w:color="auto"/>
        <w:bottom w:val="none" w:sz="0" w:space="0" w:color="auto"/>
        <w:right w:val="none" w:sz="0" w:space="0" w:color="auto"/>
      </w:divBdr>
    </w:div>
    <w:div w:id="2118207150">
      <w:bodyDiv w:val="1"/>
      <w:marLeft w:val="0"/>
      <w:marRight w:val="0"/>
      <w:marTop w:val="0"/>
      <w:marBottom w:val="0"/>
      <w:divBdr>
        <w:top w:val="none" w:sz="0" w:space="0" w:color="auto"/>
        <w:left w:val="none" w:sz="0" w:space="0" w:color="auto"/>
        <w:bottom w:val="none" w:sz="0" w:space="0" w:color="auto"/>
        <w:right w:val="none" w:sz="0" w:space="0" w:color="auto"/>
      </w:divBdr>
    </w:div>
    <w:div w:id="2118258511">
      <w:bodyDiv w:val="1"/>
      <w:marLeft w:val="0"/>
      <w:marRight w:val="0"/>
      <w:marTop w:val="0"/>
      <w:marBottom w:val="0"/>
      <w:divBdr>
        <w:top w:val="none" w:sz="0" w:space="0" w:color="auto"/>
        <w:left w:val="none" w:sz="0" w:space="0" w:color="auto"/>
        <w:bottom w:val="none" w:sz="0" w:space="0" w:color="auto"/>
        <w:right w:val="none" w:sz="0" w:space="0" w:color="auto"/>
      </w:divBdr>
    </w:div>
    <w:div w:id="2118327586">
      <w:bodyDiv w:val="1"/>
      <w:marLeft w:val="0"/>
      <w:marRight w:val="0"/>
      <w:marTop w:val="0"/>
      <w:marBottom w:val="0"/>
      <w:divBdr>
        <w:top w:val="none" w:sz="0" w:space="0" w:color="auto"/>
        <w:left w:val="none" w:sz="0" w:space="0" w:color="auto"/>
        <w:bottom w:val="none" w:sz="0" w:space="0" w:color="auto"/>
        <w:right w:val="none" w:sz="0" w:space="0" w:color="auto"/>
      </w:divBdr>
    </w:div>
    <w:div w:id="2118478495">
      <w:bodyDiv w:val="1"/>
      <w:marLeft w:val="0"/>
      <w:marRight w:val="0"/>
      <w:marTop w:val="0"/>
      <w:marBottom w:val="0"/>
      <w:divBdr>
        <w:top w:val="none" w:sz="0" w:space="0" w:color="auto"/>
        <w:left w:val="none" w:sz="0" w:space="0" w:color="auto"/>
        <w:bottom w:val="none" w:sz="0" w:space="0" w:color="auto"/>
        <w:right w:val="none" w:sz="0" w:space="0" w:color="auto"/>
      </w:divBdr>
    </w:div>
    <w:div w:id="2118483743">
      <w:bodyDiv w:val="1"/>
      <w:marLeft w:val="0"/>
      <w:marRight w:val="0"/>
      <w:marTop w:val="0"/>
      <w:marBottom w:val="0"/>
      <w:divBdr>
        <w:top w:val="none" w:sz="0" w:space="0" w:color="auto"/>
        <w:left w:val="none" w:sz="0" w:space="0" w:color="auto"/>
        <w:bottom w:val="none" w:sz="0" w:space="0" w:color="auto"/>
        <w:right w:val="none" w:sz="0" w:space="0" w:color="auto"/>
      </w:divBdr>
    </w:div>
    <w:div w:id="2118669971">
      <w:bodyDiv w:val="1"/>
      <w:marLeft w:val="0"/>
      <w:marRight w:val="0"/>
      <w:marTop w:val="0"/>
      <w:marBottom w:val="0"/>
      <w:divBdr>
        <w:top w:val="none" w:sz="0" w:space="0" w:color="auto"/>
        <w:left w:val="none" w:sz="0" w:space="0" w:color="auto"/>
        <w:bottom w:val="none" w:sz="0" w:space="0" w:color="auto"/>
        <w:right w:val="none" w:sz="0" w:space="0" w:color="auto"/>
      </w:divBdr>
    </w:div>
    <w:div w:id="2118675341">
      <w:bodyDiv w:val="1"/>
      <w:marLeft w:val="0"/>
      <w:marRight w:val="0"/>
      <w:marTop w:val="0"/>
      <w:marBottom w:val="0"/>
      <w:divBdr>
        <w:top w:val="none" w:sz="0" w:space="0" w:color="auto"/>
        <w:left w:val="none" w:sz="0" w:space="0" w:color="auto"/>
        <w:bottom w:val="none" w:sz="0" w:space="0" w:color="auto"/>
        <w:right w:val="none" w:sz="0" w:space="0" w:color="auto"/>
      </w:divBdr>
    </w:div>
    <w:div w:id="2118744689">
      <w:bodyDiv w:val="1"/>
      <w:marLeft w:val="0"/>
      <w:marRight w:val="0"/>
      <w:marTop w:val="0"/>
      <w:marBottom w:val="0"/>
      <w:divBdr>
        <w:top w:val="none" w:sz="0" w:space="0" w:color="auto"/>
        <w:left w:val="none" w:sz="0" w:space="0" w:color="auto"/>
        <w:bottom w:val="none" w:sz="0" w:space="0" w:color="auto"/>
        <w:right w:val="none" w:sz="0" w:space="0" w:color="auto"/>
      </w:divBdr>
    </w:div>
    <w:div w:id="2118788674">
      <w:bodyDiv w:val="1"/>
      <w:marLeft w:val="0"/>
      <w:marRight w:val="0"/>
      <w:marTop w:val="0"/>
      <w:marBottom w:val="0"/>
      <w:divBdr>
        <w:top w:val="none" w:sz="0" w:space="0" w:color="auto"/>
        <w:left w:val="none" w:sz="0" w:space="0" w:color="auto"/>
        <w:bottom w:val="none" w:sz="0" w:space="0" w:color="auto"/>
        <w:right w:val="none" w:sz="0" w:space="0" w:color="auto"/>
      </w:divBdr>
    </w:div>
    <w:div w:id="2119063328">
      <w:bodyDiv w:val="1"/>
      <w:marLeft w:val="0"/>
      <w:marRight w:val="0"/>
      <w:marTop w:val="0"/>
      <w:marBottom w:val="0"/>
      <w:divBdr>
        <w:top w:val="none" w:sz="0" w:space="0" w:color="auto"/>
        <w:left w:val="none" w:sz="0" w:space="0" w:color="auto"/>
        <w:bottom w:val="none" w:sz="0" w:space="0" w:color="auto"/>
        <w:right w:val="none" w:sz="0" w:space="0" w:color="auto"/>
      </w:divBdr>
    </w:div>
    <w:div w:id="2119133987">
      <w:bodyDiv w:val="1"/>
      <w:marLeft w:val="0"/>
      <w:marRight w:val="0"/>
      <w:marTop w:val="0"/>
      <w:marBottom w:val="0"/>
      <w:divBdr>
        <w:top w:val="none" w:sz="0" w:space="0" w:color="auto"/>
        <w:left w:val="none" w:sz="0" w:space="0" w:color="auto"/>
        <w:bottom w:val="none" w:sz="0" w:space="0" w:color="auto"/>
        <w:right w:val="none" w:sz="0" w:space="0" w:color="auto"/>
      </w:divBdr>
    </w:div>
    <w:div w:id="2119448920">
      <w:bodyDiv w:val="1"/>
      <w:marLeft w:val="0"/>
      <w:marRight w:val="0"/>
      <w:marTop w:val="0"/>
      <w:marBottom w:val="0"/>
      <w:divBdr>
        <w:top w:val="none" w:sz="0" w:space="0" w:color="auto"/>
        <w:left w:val="none" w:sz="0" w:space="0" w:color="auto"/>
        <w:bottom w:val="none" w:sz="0" w:space="0" w:color="auto"/>
        <w:right w:val="none" w:sz="0" w:space="0" w:color="auto"/>
      </w:divBdr>
    </w:div>
    <w:div w:id="2119524099">
      <w:bodyDiv w:val="1"/>
      <w:marLeft w:val="0"/>
      <w:marRight w:val="0"/>
      <w:marTop w:val="0"/>
      <w:marBottom w:val="0"/>
      <w:divBdr>
        <w:top w:val="none" w:sz="0" w:space="0" w:color="auto"/>
        <w:left w:val="none" w:sz="0" w:space="0" w:color="auto"/>
        <w:bottom w:val="none" w:sz="0" w:space="0" w:color="auto"/>
        <w:right w:val="none" w:sz="0" w:space="0" w:color="auto"/>
      </w:divBdr>
    </w:div>
    <w:div w:id="2119830384">
      <w:bodyDiv w:val="1"/>
      <w:marLeft w:val="0"/>
      <w:marRight w:val="0"/>
      <w:marTop w:val="0"/>
      <w:marBottom w:val="0"/>
      <w:divBdr>
        <w:top w:val="none" w:sz="0" w:space="0" w:color="auto"/>
        <w:left w:val="none" w:sz="0" w:space="0" w:color="auto"/>
        <w:bottom w:val="none" w:sz="0" w:space="0" w:color="auto"/>
        <w:right w:val="none" w:sz="0" w:space="0" w:color="auto"/>
      </w:divBdr>
    </w:div>
    <w:div w:id="2120172618">
      <w:bodyDiv w:val="1"/>
      <w:marLeft w:val="0"/>
      <w:marRight w:val="0"/>
      <w:marTop w:val="0"/>
      <w:marBottom w:val="0"/>
      <w:divBdr>
        <w:top w:val="none" w:sz="0" w:space="0" w:color="auto"/>
        <w:left w:val="none" w:sz="0" w:space="0" w:color="auto"/>
        <w:bottom w:val="none" w:sz="0" w:space="0" w:color="auto"/>
        <w:right w:val="none" w:sz="0" w:space="0" w:color="auto"/>
      </w:divBdr>
    </w:div>
    <w:div w:id="2120249758">
      <w:bodyDiv w:val="1"/>
      <w:marLeft w:val="0"/>
      <w:marRight w:val="0"/>
      <w:marTop w:val="0"/>
      <w:marBottom w:val="0"/>
      <w:divBdr>
        <w:top w:val="none" w:sz="0" w:space="0" w:color="auto"/>
        <w:left w:val="none" w:sz="0" w:space="0" w:color="auto"/>
        <w:bottom w:val="none" w:sz="0" w:space="0" w:color="auto"/>
        <w:right w:val="none" w:sz="0" w:space="0" w:color="auto"/>
      </w:divBdr>
    </w:div>
    <w:div w:id="2120446045">
      <w:bodyDiv w:val="1"/>
      <w:marLeft w:val="0"/>
      <w:marRight w:val="0"/>
      <w:marTop w:val="0"/>
      <w:marBottom w:val="0"/>
      <w:divBdr>
        <w:top w:val="none" w:sz="0" w:space="0" w:color="auto"/>
        <w:left w:val="none" w:sz="0" w:space="0" w:color="auto"/>
        <w:bottom w:val="none" w:sz="0" w:space="0" w:color="auto"/>
        <w:right w:val="none" w:sz="0" w:space="0" w:color="auto"/>
      </w:divBdr>
    </w:div>
    <w:div w:id="2120685413">
      <w:bodyDiv w:val="1"/>
      <w:marLeft w:val="0"/>
      <w:marRight w:val="0"/>
      <w:marTop w:val="0"/>
      <w:marBottom w:val="0"/>
      <w:divBdr>
        <w:top w:val="none" w:sz="0" w:space="0" w:color="auto"/>
        <w:left w:val="none" w:sz="0" w:space="0" w:color="auto"/>
        <w:bottom w:val="none" w:sz="0" w:space="0" w:color="auto"/>
        <w:right w:val="none" w:sz="0" w:space="0" w:color="auto"/>
      </w:divBdr>
    </w:div>
    <w:div w:id="2120827851">
      <w:bodyDiv w:val="1"/>
      <w:marLeft w:val="0"/>
      <w:marRight w:val="0"/>
      <w:marTop w:val="0"/>
      <w:marBottom w:val="0"/>
      <w:divBdr>
        <w:top w:val="none" w:sz="0" w:space="0" w:color="auto"/>
        <w:left w:val="none" w:sz="0" w:space="0" w:color="auto"/>
        <w:bottom w:val="none" w:sz="0" w:space="0" w:color="auto"/>
        <w:right w:val="none" w:sz="0" w:space="0" w:color="auto"/>
      </w:divBdr>
    </w:div>
    <w:div w:id="2121489444">
      <w:bodyDiv w:val="1"/>
      <w:marLeft w:val="0"/>
      <w:marRight w:val="0"/>
      <w:marTop w:val="0"/>
      <w:marBottom w:val="0"/>
      <w:divBdr>
        <w:top w:val="none" w:sz="0" w:space="0" w:color="auto"/>
        <w:left w:val="none" w:sz="0" w:space="0" w:color="auto"/>
        <w:bottom w:val="none" w:sz="0" w:space="0" w:color="auto"/>
        <w:right w:val="none" w:sz="0" w:space="0" w:color="auto"/>
      </w:divBdr>
    </w:div>
    <w:div w:id="2121607042">
      <w:bodyDiv w:val="1"/>
      <w:marLeft w:val="0"/>
      <w:marRight w:val="0"/>
      <w:marTop w:val="0"/>
      <w:marBottom w:val="0"/>
      <w:divBdr>
        <w:top w:val="none" w:sz="0" w:space="0" w:color="auto"/>
        <w:left w:val="none" w:sz="0" w:space="0" w:color="auto"/>
        <w:bottom w:val="none" w:sz="0" w:space="0" w:color="auto"/>
        <w:right w:val="none" w:sz="0" w:space="0" w:color="auto"/>
      </w:divBdr>
    </w:div>
    <w:div w:id="2121678282">
      <w:bodyDiv w:val="1"/>
      <w:marLeft w:val="0"/>
      <w:marRight w:val="0"/>
      <w:marTop w:val="0"/>
      <w:marBottom w:val="0"/>
      <w:divBdr>
        <w:top w:val="none" w:sz="0" w:space="0" w:color="auto"/>
        <w:left w:val="none" w:sz="0" w:space="0" w:color="auto"/>
        <w:bottom w:val="none" w:sz="0" w:space="0" w:color="auto"/>
        <w:right w:val="none" w:sz="0" w:space="0" w:color="auto"/>
      </w:divBdr>
    </w:div>
    <w:div w:id="2121681003">
      <w:bodyDiv w:val="1"/>
      <w:marLeft w:val="0"/>
      <w:marRight w:val="0"/>
      <w:marTop w:val="0"/>
      <w:marBottom w:val="0"/>
      <w:divBdr>
        <w:top w:val="none" w:sz="0" w:space="0" w:color="auto"/>
        <w:left w:val="none" w:sz="0" w:space="0" w:color="auto"/>
        <w:bottom w:val="none" w:sz="0" w:space="0" w:color="auto"/>
        <w:right w:val="none" w:sz="0" w:space="0" w:color="auto"/>
      </w:divBdr>
    </w:div>
    <w:div w:id="2121803793">
      <w:bodyDiv w:val="1"/>
      <w:marLeft w:val="0"/>
      <w:marRight w:val="0"/>
      <w:marTop w:val="0"/>
      <w:marBottom w:val="0"/>
      <w:divBdr>
        <w:top w:val="none" w:sz="0" w:space="0" w:color="auto"/>
        <w:left w:val="none" w:sz="0" w:space="0" w:color="auto"/>
        <w:bottom w:val="none" w:sz="0" w:space="0" w:color="auto"/>
        <w:right w:val="none" w:sz="0" w:space="0" w:color="auto"/>
      </w:divBdr>
    </w:div>
    <w:div w:id="2122020775">
      <w:bodyDiv w:val="1"/>
      <w:marLeft w:val="0"/>
      <w:marRight w:val="0"/>
      <w:marTop w:val="0"/>
      <w:marBottom w:val="0"/>
      <w:divBdr>
        <w:top w:val="none" w:sz="0" w:space="0" w:color="auto"/>
        <w:left w:val="none" w:sz="0" w:space="0" w:color="auto"/>
        <w:bottom w:val="none" w:sz="0" w:space="0" w:color="auto"/>
        <w:right w:val="none" w:sz="0" w:space="0" w:color="auto"/>
      </w:divBdr>
    </w:div>
    <w:div w:id="2122138873">
      <w:bodyDiv w:val="1"/>
      <w:marLeft w:val="0"/>
      <w:marRight w:val="0"/>
      <w:marTop w:val="0"/>
      <w:marBottom w:val="0"/>
      <w:divBdr>
        <w:top w:val="none" w:sz="0" w:space="0" w:color="auto"/>
        <w:left w:val="none" w:sz="0" w:space="0" w:color="auto"/>
        <w:bottom w:val="none" w:sz="0" w:space="0" w:color="auto"/>
        <w:right w:val="none" w:sz="0" w:space="0" w:color="auto"/>
      </w:divBdr>
    </w:div>
    <w:div w:id="2122215860">
      <w:bodyDiv w:val="1"/>
      <w:marLeft w:val="0"/>
      <w:marRight w:val="0"/>
      <w:marTop w:val="0"/>
      <w:marBottom w:val="0"/>
      <w:divBdr>
        <w:top w:val="none" w:sz="0" w:space="0" w:color="auto"/>
        <w:left w:val="none" w:sz="0" w:space="0" w:color="auto"/>
        <w:bottom w:val="none" w:sz="0" w:space="0" w:color="auto"/>
        <w:right w:val="none" w:sz="0" w:space="0" w:color="auto"/>
      </w:divBdr>
    </w:div>
    <w:div w:id="2122410404">
      <w:bodyDiv w:val="1"/>
      <w:marLeft w:val="0"/>
      <w:marRight w:val="0"/>
      <w:marTop w:val="0"/>
      <w:marBottom w:val="0"/>
      <w:divBdr>
        <w:top w:val="none" w:sz="0" w:space="0" w:color="auto"/>
        <w:left w:val="none" w:sz="0" w:space="0" w:color="auto"/>
        <w:bottom w:val="none" w:sz="0" w:space="0" w:color="auto"/>
        <w:right w:val="none" w:sz="0" w:space="0" w:color="auto"/>
      </w:divBdr>
    </w:div>
    <w:div w:id="2122454277">
      <w:bodyDiv w:val="1"/>
      <w:marLeft w:val="0"/>
      <w:marRight w:val="0"/>
      <w:marTop w:val="0"/>
      <w:marBottom w:val="0"/>
      <w:divBdr>
        <w:top w:val="none" w:sz="0" w:space="0" w:color="auto"/>
        <w:left w:val="none" w:sz="0" w:space="0" w:color="auto"/>
        <w:bottom w:val="none" w:sz="0" w:space="0" w:color="auto"/>
        <w:right w:val="none" w:sz="0" w:space="0" w:color="auto"/>
      </w:divBdr>
    </w:div>
    <w:div w:id="2122919017">
      <w:bodyDiv w:val="1"/>
      <w:marLeft w:val="0"/>
      <w:marRight w:val="0"/>
      <w:marTop w:val="0"/>
      <w:marBottom w:val="0"/>
      <w:divBdr>
        <w:top w:val="none" w:sz="0" w:space="0" w:color="auto"/>
        <w:left w:val="none" w:sz="0" w:space="0" w:color="auto"/>
        <w:bottom w:val="none" w:sz="0" w:space="0" w:color="auto"/>
        <w:right w:val="none" w:sz="0" w:space="0" w:color="auto"/>
      </w:divBdr>
    </w:div>
    <w:div w:id="2122994553">
      <w:bodyDiv w:val="1"/>
      <w:marLeft w:val="0"/>
      <w:marRight w:val="0"/>
      <w:marTop w:val="0"/>
      <w:marBottom w:val="0"/>
      <w:divBdr>
        <w:top w:val="none" w:sz="0" w:space="0" w:color="auto"/>
        <w:left w:val="none" w:sz="0" w:space="0" w:color="auto"/>
        <w:bottom w:val="none" w:sz="0" w:space="0" w:color="auto"/>
        <w:right w:val="none" w:sz="0" w:space="0" w:color="auto"/>
      </w:divBdr>
    </w:div>
    <w:div w:id="2123067113">
      <w:bodyDiv w:val="1"/>
      <w:marLeft w:val="0"/>
      <w:marRight w:val="0"/>
      <w:marTop w:val="0"/>
      <w:marBottom w:val="0"/>
      <w:divBdr>
        <w:top w:val="none" w:sz="0" w:space="0" w:color="auto"/>
        <w:left w:val="none" w:sz="0" w:space="0" w:color="auto"/>
        <w:bottom w:val="none" w:sz="0" w:space="0" w:color="auto"/>
        <w:right w:val="none" w:sz="0" w:space="0" w:color="auto"/>
      </w:divBdr>
    </w:div>
    <w:div w:id="2123113999">
      <w:bodyDiv w:val="1"/>
      <w:marLeft w:val="0"/>
      <w:marRight w:val="0"/>
      <w:marTop w:val="0"/>
      <w:marBottom w:val="0"/>
      <w:divBdr>
        <w:top w:val="none" w:sz="0" w:space="0" w:color="auto"/>
        <w:left w:val="none" w:sz="0" w:space="0" w:color="auto"/>
        <w:bottom w:val="none" w:sz="0" w:space="0" w:color="auto"/>
        <w:right w:val="none" w:sz="0" w:space="0" w:color="auto"/>
      </w:divBdr>
    </w:div>
    <w:div w:id="2123181127">
      <w:bodyDiv w:val="1"/>
      <w:marLeft w:val="0"/>
      <w:marRight w:val="0"/>
      <w:marTop w:val="0"/>
      <w:marBottom w:val="0"/>
      <w:divBdr>
        <w:top w:val="none" w:sz="0" w:space="0" w:color="auto"/>
        <w:left w:val="none" w:sz="0" w:space="0" w:color="auto"/>
        <w:bottom w:val="none" w:sz="0" w:space="0" w:color="auto"/>
        <w:right w:val="none" w:sz="0" w:space="0" w:color="auto"/>
      </w:divBdr>
    </w:div>
    <w:div w:id="2123257826">
      <w:bodyDiv w:val="1"/>
      <w:marLeft w:val="0"/>
      <w:marRight w:val="0"/>
      <w:marTop w:val="0"/>
      <w:marBottom w:val="0"/>
      <w:divBdr>
        <w:top w:val="none" w:sz="0" w:space="0" w:color="auto"/>
        <w:left w:val="none" w:sz="0" w:space="0" w:color="auto"/>
        <w:bottom w:val="none" w:sz="0" w:space="0" w:color="auto"/>
        <w:right w:val="none" w:sz="0" w:space="0" w:color="auto"/>
      </w:divBdr>
    </w:div>
    <w:div w:id="2123374015">
      <w:bodyDiv w:val="1"/>
      <w:marLeft w:val="0"/>
      <w:marRight w:val="0"/>
      <w:marTop w:val="0"/>
      <w:marBottom w:val="0"/>
      <w:divBdr>
        <w:top w:val="none" w:sz="0" w:space="0" w:color="auto"/>
        <w:left w:val="none" w:sz="0" w:space="0" w:color="auto"/>
        <w:bottom w:val="none" w:sz="0" w:space="0" w:color="auto"/>
        <w:right w:val="none" w:sz="0" w:space="0" w:color="auto"/>
      </w:divBdr>
    </w:div>
    <w:div w:id="2123454696">
      <w:bodyDiv w:val="1"/>
      <w:marLeft w:val="0"/>
      <w:marRight w:val="0"/>
      <w:marTop w:val="0"/>
      <w:marBottom w:val="0"/>
      <w:divBdr>
        <w:top w:val="none" w:sz="0" w:space="0" w:color="auto"/>
        <w:left w:val="none" w:sz="0" w:space="0" w:color="auto"/>
        <w:bottom w:val="none" w:sz="0" w:space="0" w:color="auto"/>
        <w:right w:val="none" w:sz="0" w:space="0" w:color="auto"/>
      </w:divBdr>
    </w:div>
    <w:div w:id="2123500100">
      <w:bodyDiv w:val="1"/>
      <w:marLeft w:val="0"/>
      <w:marRight w:val="0"/>
      <w:marTop w:val="0"/>
      <w:marBottom w:val="0"/>
      <w:divBdr>
        <w:top w:val="none" w:sz="0" w:space="0" w:color="auto"/>
        <w:left w:val="none" w:sz="0" w:space="0" w:color="auto"/>
        <w:bottom w:val="none" w:sz="0" w:space="0" w:color="auto"/>
        <w:right w:val="none" w:sz="0" w:space="0" w:color="auto"/>
      </w:divBdr>
    </w:div>
    <w:div w:id="2123643763">
      <w:bodyDiv w:val="1"/>
      <w:marLeft w:val="0"/>
      <w:marRight w:val="0"/>
      <w:marTop w:val="0"/>
      <w:marBottom w:val="0"/>
      <w:divBdr>
        <w:top w:val="none" w:sz="0" w:space="0" w:color="auto"/>
        <w:left w:val="none" w:sz="0" w:space="0" w:color="auto"/>
        <w:bottom w:val="none" w:sz="0" w:space="0" w:color="auto"/>
        <w:right w:val="none" w:sz="0" w:space="0" w:color="auto"/>
      </w:divBdr>
    </w:div>
    <w:div w:id="2123958481">
      <w:bodyDiv w:val="1"/>
      <w:marLeft w:val="0"/>
      <w:marRight w:val="0"/>
      <w:marTop w:val="0"/>
      <w:marBottom w:val="0"/>
      <w:divBdr>
        <w:top w:val="none" w:sz="0" w:space="0" w:color="auto"/>
        <w:left w:val="none" w:sz="0" w:space="0" w:color="auto"/>
        <w:bottom w:val="none" w:sz="0" w:space="0" w:color="auto"/>
        <w:right w:val="none" w:sz="0" w:space="0" w:color="auto"/>
      </w:divBdr>
    </w:div>
    <w:div w:id="2124305093">
      <w:bodyDiv w:val="1"/>
      <w:marLeft w:val="0"/>
      <w:marRight w:val="0"/>
      <w:marTop w:val="0"/>
      <w:marBottom w:val="0"/>
      <w:divBdr>
        <w:top w:val="none" w:sz="0" w:space="0" w:color="auto"/>
        <w:left w:val="none" w:sz="0" w:space="0" w:color="auto"/>
        <w:bottom w:val="none" w:sz="0" w:space="0" w:color="auto"/>
        <w:right w:val="none" w:sz="0" w:space="0" w:color="auto"/>
      </w:divBdr>
    </w:div>
    <w:div w:id="2124420510">
      <w:bodyDiv w:val="1"/>
      <w:marLeft w:val="0"/>
      <w:marRight w:val="0"/>
      <w:marTop w:val="0"/>
      <w:marBottom w:val="0"/>
      <w:divBdr>
        <w:top w:val="none" w:sz="0" w:space="0" w:color="auto"/>
        <w:left w:val="none" w:sz="0" w:space="0" w:color="auto"/>
        <w:bottom w:val="none" w:sz="0" w:space="0" w:color="auto"/>
        <w:right w:val="none" w:sz="0" w:space="0" w:color="auto"/>
      </w:divBdr>
    </w:div>
    <w:div w:id="2124495664">
      <w:bodyDiv w:val="1"/>
      <w:marLeft w:val="0"/>
      <w:marRight w:val="0"/>
      <w:marTop w:val="0"/>
      <w:marBottom w:val="0"/>
      <w:divBdr>
        <w:top w:val="none" w:sz="0" w:space="0" w:color="auto"/>
        <w:left w:val="none" w:sz="0" w:space="0" w:color="auto"/>
        <w:bottom w:val="none" w:sz="0" w:space="0" w:color="auto"/>
        <w:right w:val="none" w:sz="0" w:space="0" w:color="auto"/>
      </w:divBdr>
    </w:div>
    <w:div w:id="2124684853">
      <w:bodyDiv w:val="1"/>
      <w:marLeft w:val="0"/>
      <w:marRight w:val="0"/>
      <w:marTop w:val="0"/>
      <w:marBottom w:val="0"/>
      <w:divBdr>
        <w:top w:val="none" w:sz="0" w:space="0" w:color="auto"/>
        <w:left w:val="none" w:sz="0" w:space="0" w:color="auto"/>
        <w:bottom w:val="none" w:sz="0" w:space="0" w:color="auto"/>
        <w:right w:val="none" w:sz="0" w:space="0" w:color="auto"/>
      </w:divBdr>
    </w:div>
    <w:div w:id="2124886412">
      <w:bodyDiv w:val="1"/>
      <w:marLeft w:val="0"/>
      <w:marRight w:val="0"/>
      <w:marTop w:val="0"/>
      <w:marBottom w:val="0"/>
      <w:divBdr>
        <w:top w:val="none" w:sz="0" w:space="0" w:color="auto"/>
        <w:left w:val="none" w:sz="0" w:space="0" w:color="auto"/>
        <w:bottom w:val="none" w:sz="0" w:space="0" w:color="auto"/>
        <w:right w:val="none" w:sz="0" w:space="0" w:color="auto"/>
      </w:divBdr>
    </w:div>
    <w:div w:id="2125147999">
      <w:bodyDiv w:val="1"/>
      <w:marLeft w:val="0"/>
      <w:marRight w:val="0"/>
      <w:marTop w:val="0"/>
      <w:marBottom w:val="0"/>
      <w:divBdr>
        <w:top w:val="none" w:sz="0" w:space="0" w:color="auto"/>
        <w:left w:val="none" w:sz="0" w:space="0" w:color="auto"/>
        <w:bottom w:val="none" w:sz="0" w:space="0" w:color="auto"/>
        <w:right w:val="none" w:sz="0" w:space="0" w:color="auto"/>
      </w:divBdr>
    </w:div>
    <w:div w:id="2125420104">
      <w:bodyDiv w:val="1"/>
      <w:marLeft w:val="0"/>
      <w:marRight w:val="0"/>
      <w:marTop w:val="0"/>
      <w:marBottom w:val="0"/>
      <w:divBdr>
        <w:top w:val="none" w:sz="0" w:space="0" w:color="auto"/>
        <w:left w:val="none" w:sz="0" w:space="0" w:color="auto"/>
        <w:bottom w:val="none" w:sz="0" w:space="0" w:color="auto"/>
        <w:right w:val="none" w:sz="0" w:space="0" w:color="auto"/>
      </w:divBdr>
    </w:div>
    <w:div w:id="2125494072">
      <w:bodyDiv w:val="1"/>
      <w:marLeft w:val="0"/>
      <w:marRight w:val="0"/>
      <w:marTop w:val="0"/>
      <w:marBottom w:val="0"/>
      <w:divBdr>
        <w:top w:val="none" w:sz="0" w:space="0" w:color="auto"/>
        <w:left w:val="none" w:sz="0" w:space="0" w:color="auto"/>
        <w:bottom w:val="none" w:sz="0" w:space="0" w:color="auto"/>
        <w:right w:val="none" w:sz="0" w:space="0" w:color="auto"/>
      </w:divBdr>
    </w:div>
    <w:div w:id="2125541054">
      <w:bodyDiv w:val="1"/>
      <w:marLeft w:val="0"/>
      <w:marRight w:val="0"/>
      <w:marTop w:val="0"/>
      <w:marBottom w:val="0"/>
      <w:divBdr>
        <w:top w:val="none" w:sz="0" w:space="0" w:color="auto"/>
        <w:left w:val="none" w:sz="0" w:space="0" w:color="auto"/>
        <w:bottom w:val="none" w:sz="0" w:space="0" w:color="auto"/>
        <w:right w:val="none" w:sz="0" w:space="0" w:color="auto"/>
      </w:divBdr>
    </w:div>
    <w:div w:id="2125608950">
      <w:bodyDiv w:val="1"/>
      <w:marLeft w:val="0"/>
      <w:marRight w:val="0"/>
      <w:marTop w:val="0"/>
      <w:marBottom w:val="0"/>
      <w:divBdr>
        <w:top w:val="none" w:sz="0" w:space="0" w:color="auto"/>
        <w:left w:val="none" w:sz="0" w:space="0" w:color="auto"/>
        <w:bottom w:val="none" w:sz="0" w:space="0" w:color="auto"/>
        <w:right w:val="none" w:sz="0" w:space="0" w:color="auto"/>
      </w:divBdr>
    </w:div>
    <w:div w:id="2125609990">
      <w:bodyDiv w:val="1"/>
      <w:marLeft w:val="0"/>
      <w:marRight w:val="0"/>
      <w:marTop w:val="0"/>
      <w:marBottom w:val="0"/>
      <w:divBdr>
        <w:top w:val="none" w:sz="0" w:space="0" w:color="auto"/>
        <w:left w:val="none" w:sz="0" w:space="0" w:color="auto"/>
        <w:bottom w:val="none" w:sz="0" w:space="0" w:color="auto"/>
        <w:right w:val="none" w:sz="0" w:space="0" w:color="auto"/>
      </w:divBdr>
    </w:div>
    <w:div w:id="2125686392">
      <w:bodyDiv w:val="1"/>
      <w:marLeft w:val="0"/>
      <w:marRight w:val="0"/>
      <w:marTop w:val="0"/>
      <w:marBottom w:val="0"/>
      <w:divBdr>
        <w:top w:val="none" w:sz="0" w:space="0" w:color="auto"/>
        <w:left w:val="none" w:sz="0" w:space="0" w:color="auto"/>
        <w:bottom w:val="none" w:sz="0" w:space="0" w:color="auto"/>
        <w:right w:val="none" w:sz="0" w:space="0" w:color="auto"/>
      </w:divBdr>
    </w:div>
    <w:div w:id="2125922720">
      <w:bodyDiv w:val="1"/>
      <w:marLeft w:val="0"/>
      <w:marRight w:val="0"/>
      <w:marTop w:val="0"/>
      <w:marBottom w:val="0"/>
      <w:divBdr>
        <w:top w:val="none" w:sz="0" w:space="0" w:color="auto"/>
        <w:left w:val="none" w:sz="0" w:space="0" w:color="auto"/>
        <w:bottom w:val="none" w:sz="0" w:space="0" w:color="auto"/>
        <w:right w:val="none" w:sz="0" w:space="0" w:color="auto"/>
      </w:divBdr>
    </w:div>
    <w:div w:id="2126119533">
      <w:bodyDiv w:val="1"/>
      <w:marLeft w:val="0"/>
      <w:marRight w:val="0"/>
      <w:marTop w:val="0"/>
      <w:marBottom w:val="0"/>
      <w:divBdr>
        <w:top w:val="none" w:sz="0" w:space="0" w:color="auto"/>
        <w:left w:val="none" w:sz="0" w:space="0" w:color="auto"/>
        <w:bottom w:val="none" w:sz="0" w:space="0" w:color="auto"/>
        <w:right w:val="none" w:sz="0" w:space="0" w:color="auto"/>
      </w:divBdr>
    </w:div>
    <w:div w:id="2126344772">
      <w:bodyDiv w:val="1"/>
      <w:marLeft w:val="0"/>
      <w:marRight w:val="0"/>
      <w:marTop w:val="0"/>
      <w:marBottom w:val="0"/>
      <w:divBdr>
        <w:top w:val="none" w:sz="0" w:space="0" w:color="auto"/>
        <w:left w:val="none" w:sz="0" w:space="0" w:color="auto"/>
        <w:bottom w:val="none" w:sz="0" w:space="0" w:color="auto"/>
        <w:right w:val="none" w:sz="0" w:space="0" w:color="auto"/>
      </w:divBdr>
    </w:div>
    <w:div w:id="2126459140">
      <w:bodyDiv w:val="1"/>
      <w:marLeft w:val="0"/>
      <w:marRight w:val="0"/>
      <w:marTop w:val="0"/>
      <w:marBottom w:val="0"/>
      <w:divBdr>
        <w:top w:val="none" w:sz="0" w:space="0" w:color="auto"/>
        <w:left w:val="none" w:sz="0" w:space="0" w:color="auto"/>
        <w:bottom w:val="none" w:sz="0" w:space="0" w:color="auto"/>
        <w:right w:val="none" w:sz="0" w:space="0" w:color="auto"/>
      </w:divBdr>
    </w:div>
    <w:div w:id="2126728189">
      <w:bodyDiv w:val="1"/>
      <w:marLeft w:val="0"/>
      <w:marRight w:val="0"/>
      <w:marTop w:val="0"/>
      <w:marBottom w:val="0"/>
      <w:divBdr>
        <w:top w:val="none" w:sz="0" w:space="0" w:color="auto"/>
        <w:left w:val="none" w:sz="0" w:space="0" w:color="auto"/>
        <w:bottom w:val="none" w:sz="0" w:space="0" w:color="auto"/>
        <w:right w:val="none" w:sz="0" w:space="0" w:color="auto"/>
      </w:divBdr>
    </w:div>
    <w:div w:id="2126729318">
      <w:bodyDiv w:val="1"/>
      <w:marLeft w:val="0"/>
      <w:marRight w:val="0"/>
      <w:marTop w:val="0"/>
      <w:marBottom w:val="0"/>
      <w:divBdr>
        <w:top w:val="none" w:sz="0" w:space="0" w:color="auto"/>
        <w:left w:val="none" w:sz="0" w:space="0" w:color="auto"/>
        <w:bottom w:val="none" w:sz="0" w:space="0" w:color="auto"/>
        <w:right w:val="none" w:sz="0" w:space="0" w:color="auto"/>
      </w:divBdr>
    </w:div>
    <w:div w:id="2126800607">
      <w:bodyDiv w:val="1"/>
      <w:marLeft w:val="0"/>
      <w:marRight w:val="0"/>
      <w:marTop w:val="0"/>
      <w:marBottom w:val="0"/>
      <w:divBdr>
        <w:top w:val="none" w:sz="0" w:space="0" w:color="auto"/>
        <w:left w:val="none" w:sz="0" w:space="0" w:color="auto"/>
        <w:bottom w:val="none" w:sz="0" w:space="0" w:color="auto"/>
        <w:right w:val="none" w:sz="0" w:space="0" w:color="auto"/>
      </w:divBdr>
    </w:div>
    <w:div w:id="2126997450">
      <w:bodyDiv w:val="1"/>
      <w:marLeft w:val="0"/>
      <w:marRight w:val="0"/>
      <w:marTop w:val="0"/>
      <w:marBottom w:val="0"/>
      <w:divBdr>
        <w:top w:val="none" w:sz="0" w:space="0" w:color="auto"/>
        <w:left w:val="none" w:sz="0" w:space="0" w:color="auto"/>
        <w:bottom w:val="none" w:sz="0" w:space="0" w:color="auto"/>
        <w:right w:val="none" w:sz="0" w:space="0" w:color="auto"/>
      </w:divBdr>
    </w:div>
    <w:div w:id="2127038856">
      <w:bodyDiv w:val="1"/>
      <w:marLeft w:val="0"/>
      <w:marRight w:val="0"/>
      <w:marTop w:val="0"/>
      <w:marBottom w:val="0"/>
      <w:divBdr>
        <w:top w:val="none" w:sz="0" w:space="0" w:color="auto"/>
        <w:left w:val="none" w:sz="0" w:space="0" w:color="auto"/>
        <w:bottom w:val="none" w:sz="0" w:space="0" w:color="auto"/>
        <w:right w:val="none" w:sz="0" w:space="0" w:color="auto"/>
      </w:divBdr>
    </w:div>
    <w:div w:id="2127114556">
      <w:bodyDiv w:val="1"/>
      <w:marLeft w:val="0"/>
      <w:marRight w:val="0"/>
      <w:marTop w:val="0"/>
      <w:marBottom w:val="0"/>
      <w:divBdr>
        <w:top w:val="none" w:sz="0" w:space="0" w:color="auto"/>
        <w:left w:val="none" w:sz="0" w:space="0" w:color="auto"/>
        <w:bottom w:val="none" w:sz="0" w:space="0" w:color="auto"/>
        <w:right w:val="none" w:sz="0" w:space="0" w:color="auto"/>
      </w:divBdr>
    </w:div>
    <w:div w:id="2127262448">
      <w:bodyDiv w:val="1"/>
      <w:marLeft w:val="0"/>
      <w:marRight w:val="0"/>
      <w:marTop w:val="0"/>
      <w:marBottom w:val="0"/>
      <w:divBdr>
        <w:top w:val="none" w:sz="0" w:space="0" w:color="auto"/>
        <w:left w:val="none" w:sz="0" w:space="0" w:color="auto"/>
        <w:bottom w:val="none" w:sz="0" w:space="0" w:color="auto"/>
        <w:right w:val="none" w:sz="0" w:space="0" w:color="auto"/>
      </w:divBdr>
    </w:div>
    <w:div w:id="2127306542">
      <w:bodyDiv w:val="1"/>
      <w:marLeft w:val="0"/>
      <w:marRight w:val="0"/>
      <w:marTop w:val="0"/>
      <w:marBottom w:val="0"/>
      <w:divBdr>
        <w:top w:val="none" w:sz="0" w:space="0" w:color="auto"/>
        <w:left w:val="none" w:sz="0" w:space="0" w:color="auto"/>
        <w:bottom w:val="none" w:sz="0" w:space="0" w:color="auto"/>
        <w:right w:val="none" w:sz="0" w:space="0" w:color="auto"/>
      </w:divBdr>
    </w:div>
    <w:div w:id="2127312725">
      <w:bodyDiv w:val="1"/>
      <w:marLeft w:val="0"/>
      <w:marRight w:val="0"/>
      <w:marTop w:val="0"/>
      <w:marBottom w:val="0"/>
      <w:divBdr>
        <w:top w:val="none" w:sz="0" w:space="0" w:color="auto"/>
        <w:left w:val="none" w:sz="0" w:space="0" w:color="auto"/>
        <w:bottom w:val="none" w:sz="0" w:space="0" w:color="auto"/>
        <w:right w:val="none" w:sz="0" w:space="0" w:color="auto"/>
      </w:divBdr>
    </w:div>
    <w:div w:id="2127387440">
      <w:bodyDiv w:val="1"/>
      <w:marLeft w:val="0"/>
      <w:marRight w:val="0"/>
      <w:marTop w:val="0"/>
      <w:marBottom w:val="0"/>
      <w:divBdr>
        <w:top w:val="none" w:sz="0" w:space="0" w:color="auto"/>
        <w:left w:val="none" w:sz="0" w:space="0" w:color="auto"/>
        <w:bottom w:val="none" w:sz="0" w:space="0" w:color="auto"/>
        <w:right w:val="none" w:sz="0" w:space="0" w:color="auto"/>
      </w:divBdr>
    </w:div>
    <w:div w:id="2127459123">
      <w:bodyDiv w:val="1"/>
      <w:marLeft w:val="0"/>
      <w:marRight w:val="0"/>
      <w:marTop w:val="0"/>
      <w:marBottom w:val="0"/>
      <w:divBdr>
        <w:top w:val="none" w:sz="0" w:space="0" w:color="auto"/>
        <w:left w:val="none" w:sz="0" w:space="0" w:color="auto"/>
        <w:bottom w:val="none" w:sz="0" w:space="0" w:color="auto"/>
        <w:right w:val="none" w:sz="0" w:space="0" w:color="auto"/>
      </w:divBdr>
    </w:div>
    <w:div w:id="2127461795">
      <w:bodyDiv w:val="1"/>
      <w:marLeft w:val="0"/>
      <w:marRight w:val="0"/>
      <w:marTop w:val="0"/>
      <w:marBottom w:val="0"/>
      <w:divBdr>
        <w:top w:val="none" w:sz="0" w:space="0" w:color="auto"/>
        <w:left w:val="none" w:sz="0" w:space="0" w:color="auto"/>
        <w:bottom w:val="none" w:sz="0" w:space="0" w:color="auto"/>
        <w:right w:val="none" w:sz="0" w:space="0" w:color="auto"/>
      </w:divBdr>
    </w:div>
    <w:div w:id="2127651950">
      <w:bodyDiv w:val="1"/>
      <w:marLeft w:val="0"/>
      <w:marRight w:val="0"/>
      <w:marTop w:val="0"/>
      <w:marBottom w:val="0"/>
      <w:divBdr>
        <w:top w:val="none" w:sz="0" w:space="0" w:color="auto"/>
        <w:left w:val="none" w:sz="0" w:space="0" w:color="auto"/>
        <w:bottom w:val="none" w:sz="0" w:space="0" w:color="auto"/>
        <w:right w:val="none" w:sz="0" w:space="0" w:color="auto"/>
      </w:divBdr>
    </w:div>
    <w:div w:id="2127850272">
      <w:bodyDiv w:val="1"/>
      <w:marLeft w:val="0"/>
      <w:marRight w:val="0"/>
      <w:marTop w:val="0"/>
      <w:marBottom w:val="0"/>
      <w:divBdr>
        <w:top w:val="none" w:sz="0" w:space="0" w:color="auto"/>
        <w:left w:val="none" w:sz="0" w:space="0" w:color="auto"/>
        <w:bottom w:val="none" w:sz="0" w:space="0" w:color="auto"/>
        <w:right w:val="none" w:sz="0" w:space="0" w:color="auto"/>
      </w:divBdr>
    </w:div>
    <w:div w:id="2127968277">
      <w:bodyDiv w:val="1"/>
      <w:marLeft w:val="0"/>
      <w:marRight w:val="0"/>
      <w:marTop w:val="0"/>
      <w:marBottom w:val="0"/>
      <w:divBdr>
        <w:top w:val="none" w:sz="0" w:space="0" w:color="auto"/>
        <w:left w:val="none" w:sz="0" w:space="0" w:color="auto"/>
        <w:bottom w:val="none" w:sz="0" w:space="0" w:color="auto"/>
        <w:right w:val="none" w:sz="0" w:space="0" w:color="auto"/>
      </w:divBdr>
    </w:div>
    <w:div w:id="2128234348">
      <w:bodyDiv w:val="1"/>
      <w:marLeft w:val="0"/>
      <w:marRight w:val="0"/>
      <w:marTop w:val="0"/>
      <w:marBottom w:val="0"/>
      <w:divBdr>
        <w:top w:val="none" w:sz="0" w:space="0" w:color="auto"/>
        <w:left w:val="none" w:sz="0" w:space="0" w:color="auto"/>
        <w:bottom w:val="none" w:sz="0" w:space="0" w:color="auto"/>
        <w:right w:val="none" w:sz="0" w:space="0" w:color="auto"/>
      </w:divBdr>
    </w:div>
    <w:div w:id="2128305829">
      <w:bodyDiv w:val="1"/>
      <w:marLeft w:val="0"/>
      <w:marRight w:val="0"/>
      <w:marTop w:val="0"/>
      <w:marBottom w:val="0"/>
      <w:divBdr>
        <w:top w:val="none" w:sz="0" w:space="0" w:color="auto"/>
        <w:left w:val="none" w:sz="0" w:space="0" w:color="auto"/>
        <w:bottom w:val="none" w:sz="0" w:space="0" w:color="auto"/>
        <w:right w:val="none" w:sz="0" w:space="0" w:color="auto"/>
      </w:divBdr>
    </w:div>
    <w:div w:id="2128429855">
      <w:bodyDiv w:val="1"/>
      <w:marLeft w:val="0"/>
      <w:marRight w:val="0"/>
      <w:marTop w:val="0"/>
      <w:marBottom w:val="0"/>
      <w:divBdr>
        <w:top w:val="none" w:sz="0" w:space="0" w:color="auto"/>
        <w:left w:val="none" w:sz="0" w:space="0" w:color="auto"/>
        <w:bottom w:val="none" w:sz="0" w:space="0" w:color="auto"/>
        <w:right w:val="none" w:sz="0" w:space="0" w:color="auto"/>
      </w:divBdr>
    </w:div>
    <w:div w:id="2128622654">
      <w:bodyDiv w:val="1"/>
      <w:marLeft w:val="0"/>
      <w:marRight w:val="0"/>
      <w:marTop w:val="0"/>
      <w:marBottom w:val="0"/>
      <w:divBdr>
        <w:top w:val="none" w:sz="0" w:space="0" w:color="auto"/>
        <w:left w:val="none" w:sz="0" w:space="0" w:color="auto"/>
        <w:bottom w:val="none" w:sz="0" w:space="0" w:color="auto"/>
        <w:right w:val="none" w:sz="0" w:space="0" w:color="auto"/>
      </w:divBdr>
    </w:div>
    <w:div w:id="2128696924">
      <w:bodyDiv w:val="1"/>
      <w:marLeft w:val="0"/>
      <w:marRight w:val="0"/>
      <w:marTop w:val="0"/>
      <w:marBottom w:val="0"/>
      <w:divBdr>
        <w:top w:val="none" w:sz="0" w:space="0" w:color="auto"/>
        <w:left w:val="none" w:sz="0" w:space="0" w:color="auto"/>
        <w:bottom w:val="none" w:sz="0" w:space="0" w:color="auto"/>
        <w:right w:val="none" w:sz="0" w:space="0" w:color="auto"/>
      </w:divBdr>
    </w:div>
    <w:div w:id="2128698241">
      <w:bodyDiv w:val="1"/>
      <w:marLeft w:val="0"/>
      <w:marRight w:val="0"/>
      <w:marTop w:val="0"/>
      <w:marBottom w:val="0"/>
      <w:divBdr>
        <w:top w:val="none" w:sz="0" w:space="0" w:color="auto"/>
        <w:left w:val="none" w:sz="0" w:space="0" w:color="auto"/>
        <w:bottom w:val="none" w:sz="0" w:space="0" w:color="auto"/>
        <w:right w:val="none" w:sz="0" w:space="0" w:color="auto"/>
      </w:divBdr>
    </w:div>
    <w:div w:id="2128742191">
      <w:bodyDiv w:val="1"/>
      <w:marLeft w:val="0"/>
      <w:marRight w:val="0"/>
      <w:marTop w:val="0"/>
      <w:marBottom w:val="0"/>
      <w:divBdr>
        <w:top w:val="none" w:sz="0" w:space="0" w:color="auto"/>
        <w:left w:val="none" w:sz="0" w:space="0" w:color="auto"/>
        <w:bottom w:val="none" w:sz="0" w:space="0" w:color="auto"/>
        <w:right w:val="none" w:sz="0" w:space="0" w:color="auto"/>
      </w:divBdr>
    </w:div>
    <w:div w:id="2128815219">
      <w:bodyDiv w:val="1"/>
      <w:marLeft w:val="0"/>
      <w:marRight w:val="0"/>
      <w:marTop w:val="0"/>
      <w:marBottom w:val="0"/>
      <w:divBdr>
        <w:top w:val="none" w:sz="0" w:space="0" w:color="auto"/>
        <w:left w:val="none" w:sz="0" w:space="0" w:color="auto"/>
        <w:bottom w:val="none" w:sz="0" w:space="0" w:color="auto"/>
        <w:right w:val="none" w:sz="0" w:space="0" w:color="auto"/>
      </w:divBdr>
    </w:div>
    <w:div w:id="2128965829">
      <w:bodyDiv w:val="1"/>
      <w:marLeft w:val="0"/>
      <w:marRight w:val="0"/>
      <w:marTop w:val="0"/>
      <w:marBottom w:val="0"/>
      <w:divBdr>
        <w:top w:val="none" w:sz="0" w:space="0" w:color="auto"/>
        <w:left w:val="none" w:sz="0" w:space="0" w:color="auto"/>
        <w:bottom w:val="none" w:sz="0" w:space="0" w:color="auto"/>
        <w:right w:val="none" w:sz="0" w:space="0" w:color="auto"/>
      </w:divBdr>
    </w:div>
    <w:div w:id="2128966329">
      <w:bodyDiv w:val="1"/>
      <w:marLeft w:val="0"/>
      <w:marRight w:val="0"/>
      <w:marTop w:val="0"/>
      <w:marBottom w:val="0"/>
      <w:divBdr>
        <w:top w:val="none" w:sz="0" w:space="0" w:color="auto"/>
        <w:left w:val="none" w:sz="0" w:space="0" w:color="auto"/>
        <w:bottom w:val="none" w:sz="0" w:space="0" w:color="auto"/>
        <w:right w:val="none" w:sz="0" w:space="0" w:color="auto"/>
      </w:divBdr>
    </w:div>
    <w:div w:id="2129084744">
      <w:bodyDiv w:val="1"/>
      <w:marLeft w:val="0"/>
      <w:marRight w:val="0"/>
      <w:marTop w:val="0"/>
      <w:marBottom w:val="0"/>
      <w:divBdr>
        <w:top w:val="none" w:sz="0" w:space="0" w:color="auto"/>
        <w:left w:val="none" w:sz="0" w:space="0" w:color="auto"/>
        <w:bottom w:val="none" w:sz="0" w:space="0" w:color="auto"/>
        <w:right w:val="none" w:sz="0" w:space="0" w:color="auto"/>
      </w:divBdr>
    </w:div>
    <w:div w:id="2129397887">
      <w:bodyDiv w:val="1"/>
      <w:marLeft w:val="0"/>
      <w:marRight w:val="0"/>
      <w:marTop w:val="0"/>
      <w:marBottom w:val="0"/>
      <w:divBdr>
        <w:top w:val="none" w:sz="0" w:space="0" w:color="auto"/>
        <w:left w:val="none" w:sz="0" w:space="0" w:color="auto"/>
        <w:bottom w:val="none" w:sz="0" w:space="0" w:color="auto"/>
        <w:right w:val="none" w:sz="0" w:space="0" w:color="auto"/>
      </w:divBdr>
    </w:div>
    <w:div w:id="2129398086">
      <w:bodyDiv w:val="1"/>
      <w:marLeft w:val="0"/>
      <w:marRight w:val="0"/>
      <w:marTop w:val="0"/>
      <w:marBottom w:val="0"/>
      <w:divBdr>
        <w:top w:val="none" w:sz="0" w:space="0" w:color="auto"/>
        <w:left w:val="none" w:sz="0" w:space="0" w:color="auto"/>
        <w:bottom w:val="none" w:sz="0" w:space="0" w:color="auto"/>
        <w:right w:val="none" w:sz="0" w:space="0" w:color="auto"/>
      </w:divBdr>
    </w:div>
    <w:div w:id="2129808314">
      <w:bodyDiv w:val="1"/>
      <w:marLeft w:val="0"/>
      <w:marRight w:val="0"/>
      <w:marTop w:val="0"/>
      <w:marBottom w:val="0"/>
      <w:divBdr>
        <w:top w:val="none" w:sz="0" w:space="0" w:color="auto"/>
        <w:left w:val="none" w:sz="0" w:space="0" w:color="auto"/>
        <w:bottom w:val="none" w:sz="0" w:space="0" w:color="auto"/>
        <w:right w:val="none" w:sz="0" w:space="0" w:color="auto"/>
      </w:divBdr>
    </w:div>
    <w:div w:id="2129810204">
      <w:bodyDiv w:val="1"/>
      <w:marLeft w:val="0"/>
      <w:marRight w:val="0"/>
      <w:marTop w:val="0"/>
      <w:marBottom w:val="0"/>
      <w:divBdr>
        <w:top w:val="none" w:sz="0" w:space="0" w:color="auto"/>
        <w:left w:val="none" w:sz="0" w:space="0" w:color="auto"/>
        <w:bottom w:val="none" w:sz="0" w:space="0" w:color="auto"/>
        <w:right w:val="none" w:sz="0" w:space="0" w:color="auto"/>
      </w:divBdr>
    </w:div>
    <w:div w:id="2130083677">
      <w:bodyDiv w:val="1"/>
      <w:marLeft w:val="0"/>
      <w:marRight w:val="0"/>
      <w:marTop w:val="0"/>
      <w:marBottom w:val="0"/>
      <w:divBdr>
        <w:top w:val="none" w:sz="0" w:space="0" w:color="auto"/>
        <w:left w:val="none" w:sz="0" w:space="0" w:color="auto"/>
        <w:bottom w:val="none" w:sz="0" w:space="0" w:color="auto"/>
        <w:right w:val="none" w:sz="0" w:space="0" w:color="auto"/>
      </w:divBdr>
    </w:div>
    <w:div w:id="2130850353">
      <w:bodyDiv w:val="1"/>
      <w:marLeft w:val="0"/>
      <w:marRight w:val="0"/>
      <w:marTop w:val="0"/>
      <w:marBottom w:val="0"/>
      <w:divBdr>
        <w:top w:val="none" w:sz="0" w:space="0" w:color="auto"/>
        <w:left w:val="none" w:sz="0" w:space="0" w:color="auto"/>
        <w:bottom w:val="none" w:sz="0" w:space="0" w:color="auto"/>
        <w:right w:val="none" w:sz="0" w:space="0" w:color="auto"/>
      </w:divBdr>
    </w:div>
    <w:div w:id="2131120305">
      <w:bodyDiv w:val="1"/>
      <w:marLeft w:val="0"/>
      <w:marRight w:val="0"/>
      <w:marTop w:val="0"/>
      <w:marBottom w:val="0"/>
      <w:divBdr>
        <w:top w:val="none" w:sz="0" w:space="0" w:color="auto"/>
        <w:left w:val="none" w:sz="0" w:space="0" w:color="auto"/>
        <w:bottom w:val="none" w:sz="0" w:space="0" w:color="auto"/>
        <w:right w:val="none" w:sz="0" w:space="0" w:color="auto"/>
      </w:divBdr>
    </w:div>
    <w:div w:id="2131168339">
      <w:bodyDiv w:val="1"/>
      <w:marLeft w:val="0"/>
      <w:marRight w:val="0"/>
      <w:marTop w:val="0"/>
      <w:marBottom w:val="0"/>
      <w:divBdr>
        <w:top w:val="none" w:sz="0" w:space="0" w:color="auto"/>
        <w:left w:val="none" w:sz="0" w:space="0" w:color="auto"/>
        <w:bottom w:val="none" w:sz="0" w:space="0" w:color="auto"/>
        <w:right w:val="none" w:sz="0" w:space="0" w:color="auto"/>
      </w:divBdr>
    </w:div>
    <w:div w:id="2131244277">
      <w:bodyDiv w:val="1"/>
      <w:marLeft w:val="0"/>
      <w:marRight w:val="0"/>
      <w:marTop w:val="0"/>
      <w:marBottom w:val="0"/>
      <w:divBdr>
        <w:top w:val="none" w:sz="0" w:space="0" w:color="auto"/>
        <w:left w:val="none" w:sz="0" w:space="0" w:color="auto"/>
        <w:bottom w:val="none" w:sz="0" w:space="0" w:color="auto"/>
        <w:right w:val="none" w:sz="0" w:space="0" w:color="auto"/>
      </w:divBdr>
    </w:div>
    <w:div w:id="2131392683">
      <w:bodyDiv w:val="1"/>
      <w:marLeft w:val="0"/>
      <w:marRight w:val="0"/>
      <w:marTop w:val="0"/>
      <w:marBottom w:val="0"/>
      <w:divBdr>
        <w:top w:val="none" w:sz="0" w:space="0" w:color="auto"/>
        <w:left w:val="none" w:sz="0" w:space="0" w:color="auto"/>
        <w:bottom w:val="none" w:sz="0" w:space="0" w:color="auto"/>
        <w:right w:val="none" w:sz="0" w:space="0" w:color="auto"/>
      </w:divBdr>
    </w:div>
    <w:div w:id="2131439307">
      <w:bodyDiv w:val="1"/>
      <w:marLeft w:val="0"/>
      <w:marRight w:val="0"/>
      <w:marTop w:val="0"/>
      <w:marBottom w:val="0"/>
      <w:divBdr>
        <w:top w:val="none" w:sz="0" w:space="0" w:color="auto"/>
        <w:left w:val="none" w:sz="0" w:space="0" w:color="auto"/>
        <w:bottom w:val="none" w:sz="0" w:space="0" w:color="auto"/>
        <w:right w:val="none" w:sz="0" w:space="0" w:color="auto"/>
      </w:divBdr>
    </w:div>
    <w:div w:id="2131509704">
      <w:bodyDiv w:val="1"/>
      <w:marLeft w:val="0"/>
      <w:marRight w:val="0"/>
      <w:marTop w:val="0"/>
      <w:marBottom w:val="0"/>
      <w:divBdr>
        <w:top w:val="none" w:sz="0" w:space="0" w:color="auto"/>
        <w:left w:val="none" w:sz="0" w:space="0" w:color="auto"/>
        <w:bottom w:val="none" w:sz="0" w:space="0" w:color="auto"/>
        <w:right w:val="none" w:sz="0" w:space="0" w:color="auto"/>
      </w:divBdr>
    </w:div>
    <w:div w:id="2131626263">
      <w:bodyDiv w:val="1"/>
      <w:marLeft w:val="0"/>
      <w:marRight w:val="0"/>
      <w:marTop w:val="0"/>
      <w:marBottom w:val="0"/>
      <w:divBdr>
        <w:top w:val="none" w:sz="0" w:space="0" w:color="auto"/>
        <w:left w:val="none" w:sz="0" w:space="0" w:color="auto"/>
        <w:bottom w:val="none" w:sz="0" w:space="0" w:color="auto"/>
        <w:right w:val="none" w:sz="0" w:space="0" w:color="auto"/>
      </w:divBdr>
    </w:div>
    <w:div w:id="2131700935">
      <w:bodyDiv w:val="1"/>
      <w:marLeft w:val="0"/>
      <w:marRight w:val="0"/>
      <w:marTop w:val="0"/>
      <w:marBottom w:val="0"/>
      <w:divBdr>
        <w:top w:val="none" w:sz="0" w:space="0" w:color="auto"/>
        <w:left w:val="none" w:sz="0" w:space="0" w:color="auto"/>
        <w:bottom w:val="none" w:sz="0" w:space="0" w:color="auto"/>
        <w:right w:val="none" w:sz="0" w:space="0" w:color="auto"/>
      </w:divBdr>
    </w:div>
    <w:div w:id="2131705130">
      <w:bodyDiv w:val="1"/>
      <w:marLeft w:val="0"/>
      <w:marRight w:val="0"/>
      <w:marTop w:val="0"/>
      <w:marBottom w:val="0"/>
      <w:divBdr>
        <w:top w:val="none" w:sz="0" w:space="0" w:color="auto"/>
        <w:left w:val="none" w:sz="0" w:space="0" w:color="auto"/>
        <w:bottom w:val="none" w:sz="0" w:space="0" w:color="auto"/>
        <w:right w:val="none" w:sz="0" w:space="0" w:color="auto"/>
      </w:divBdr>
    </w:div>
    <w:div w:id="2131707738">
      <w:bodyDiv w:val="1"/>
      <w:marLeft w:val="0"/>
      <w:marRight w:val="0"/>
      <w:marTop w:val="0"/>
      <w:marBottom w:val="0"/>
      <w:divBdr>
        <w:top w:val="none" w:sz="0" w:space="0" w:color="auto"/>
        <w:left w:val="none" w:sz="0" w:space="0" w:color="auto"/>
        <w:bottom w:val="none" w:sz="0" w:space="0" w:color="auto"/>
        <w:right w:val="none" w:sz="0" w:space="0" w:color="auto"/>
      </w:divBdr>
    </w:div>
    <w:div w:id="2131782507">
      <w:bodyDiv w:val="1"/>
      <w:marLeft w:val="0"/>
      <w:marRight w:val="0"/>
      <w:marTop w:val="0"/>
      <w:marBottom w:val="0"/>
      <w:divBdr>
        <w:top w:val="none" w:sz="0" w:space="0" w:color="auto"/>
        <w:left w:val="none" w:sz="0" w:space="0" w:color="auto"/>
        <w:bottom w:val="none" w:sz="0" w:space="0" w:color="auto"/>
        <w:right w:val="none" w:sz="0" w:space="0" w:color="auto"/>
      </w:divBdr>
    </w:div>
    <w:div w:id="2131824442">
      <w:bodyDiv w:val="1"/>
      <w:marLeft w:val="0"/>
      <w:marRight w:val="0"/>
      <w:marTop w:val="0"/>
      <w:marBottom w:val="0"/>
      <w:divBdr>
        <w:top w:val="none" w:sz="0" w:space="0" w:color="auto"/>
        <w:left w:val="none" w:sz="0" w:space="0" w:color="auto"/>
        <w:bottom w:val="none" w:sz="0" w:space="0" w:color="auto"/>
        <w:right w:val="none" w:sz="0" w:space="0" w:color="auto"/>
      </w:divBdr>
    </w:div>
    <w:div w:id="2131974862">
      <w:bodyDiv w:val="1"/>
      <w:marLeft w:val="0"/>
      <w:marRight w:val="0"/>
      <w:marTop w:val="0"/>
      <w:marBottom w:val="0"/>
      <w:divBdr>
        <w:top w:val="none" w:sz="0" w:space="0" w:color="auto"/>
        <w:left w:val="none" w:sz="0" w:space="0" w:color="auto"/>
        <w:bottom w:val="none" w:sz="0" w:space="0" w:color="auto"/>
        <w:right w:val="none" w:sz="0" w:space="0" w:color="auto"/>
      </w:divBdr>
    </w:div>
    <w:div w:id="2132088548">
      <w:bodyDiv w:val="1"/>
      <w:marLeft w:val="0"/>
      <w:marRight w:val="0"/>
      <w:marTop w:val="0"/>
      <w:marBottom w:val="0"/>
      <w:divBdr>
        <w:top w:val="none" w:sz="0" w:space="0" w:color="auto"/>
        <w:left w:val="none" w:sz="0" w:space="0" w:color="auto"/>
        <w:bottom w:val="none" w:sz="0" w:space="0" w:color="auto"/>
        <w:right w:val="none" w:sz="0" w:space="0" w:color="auto"/>
      </w:divBdr>
    </w:div>
    <w:div w:id="2132429263">
      <w:bodyDiv w:val="1"/>
      <w:marLeft w:val="0"/>
      <w:marRight w:val="0"/>
      <w:marTop w:val="0"/>
      <w:marBottom w:val="0"/>
      <w:divBdr>
        <w:top w:val="none" w:sz="0" w:space="0" w:color="auto"/>
        <w:left w:val="none" w:sz="0" w:space="0" w:color="auto"/>
        <w:bottom w:val="none" w:sz="0" w:space="0" w:color="auto"/>
        <w:right w:val="none" w:sz="0" w:space="0" w:color="auto"/>
      </w:divBdr>
    </w:div>
    <w:div w:id="2132894531">
      <w:bodyDiv w:val="1"/>
      <w:marLeft w:val="0"/>
      <w:marRight w:val="0"/>
      <w:marTop w:val="0"/>
      <w:marBottom w:val="0"/>
      <w:divBdr>
        <w:top w:val="none" w:sz="0" w:space="0" w:color="auto"/>
        <w:left w:val="none" w:sz="0" w:space="0" w:color="auto"/>
        <w:bottom w:val="none" w:sz="0" w:space="0" w:color="auto"/>
        <w:right w:val="none" w:sz="0" w:space="0" w:color="auto"/>
      </w:divBdr>
    </w:div>
    <w:div w:id="2133090268">
      <w:bodyDiv w:val="1"/>
      <w:marLeft w:val="0"/>
      <w:marRight w:val="0"/>
      <w:marTop w:val="0"/>
      <w:marBottom w:val="0"/>
      <w:divBdr>
        <w:top w:val="none" w:sz="0" w:space="0" w:color="auto"/>
        <w:left w:val="none" w:sz="0" w:space="0" w:color="auto"/>
        <w:bottom w:val="none" w:sz="0" w:space="0" w:color="auto"/>
        <w:right w:val="none" w:sz="0" w:space="0" w:color="auto"/>
      </w:divBdr>
    </w:div>
    <w:div w:id="2133132341">
      <w:bodyDiv w:val="1"/>
      <w:marLeft w:val="0"/>
      <w:marRight w:val="0"/>
      <w:marTop w:val="0"/>
      <w:marBottom w:val="0"/>
      <w:divBdr>
        <w:top w:val="none" w:sz="0" w:space="0" w:color="auto"/>
        <w:left w:val="none" w:sz="0" w:space="0" w:color="auto"/>
        <w:bottom w:val="none" w:sz="0" w:space="0" w:color="auto"/>
        <w:right w:val="none" w:sz="0" w:space="0" w:color="auto"/>
      </w:divBdr>
    </w:div>
    <w:div w:id="2133204639">
      <w:bodyDiv w:val="1"/>
      <w:marLeft w:val="0"/>
      <w:marRight w:val="0"/>
      <w:marTop w:val="0"/>
      <w:marBottom w:val="0"/>
      <w:divBdr>
        <w:top w:val="none" w:sz="0" w:space="0" w:color="auto"/>
        <w:left w:val="none" w:sz="0" w:space="0" w:color="auto"/>
        <w:bottom w:val="none" w:sz="0" w:space="0" w:color="auto"/>
        <w:right w:val="none" w:sz="0" w:space="0" w:color="auto"/>
      </w:divBdr>
    </w:div>
    <w:div w:id="2133405320">
      <w:bodyDiv w:val="1"/>
      <w:marLeft w:val="0"/>
      <w:marRight w:val="0"/>
      <w:marTop w:val="0"/>
      <w:marBottom w:val="0"/>
      <w:divBdr>
        <w:top w:val="none" w:sz="0" w:space="0" w:color="auto"/>
        <w:left w:val="none" w:sz="0" w:space="0" w:color="auto"/>
        <w:bottom w:val="none" w:sz="0" w:space="0" w:color="auto"/>
        <w:right w:val="none" w:sz="0" w:space="0" w:color="auto"/>
      </w:divBdr>
    </w:div>
    <w:div w:id="2133671353">
      <w:bodyDiv w:val="1"/>
      <w:marLeft w:val="0"/>
      <w:marRight w:val="0"/>
      <w:marTop w:val="0"/>
      <w:marBottom w:val="0"/>
      <w:divBdr>
        <w:top w:val="none" w:sz="0" w:space="0" w:color="auto"/>
        <w:left w:val="none" w:sz="0" w:space="0" w:color="auto"/>
        <w:bottom w:val="none" w:sz="0" w:space="0" w:color="auto"/>
        <w:right w:val="none" w:sz="0" w:space="0" w:color="auto"/>
      </w:divBdr>
    </w:div>
    <w:div w:id="2133857734">
      <w:bodyDiv w:val="1"/>
      <w:marLeft w:val="0"/>
      <w:marRight w:val="0"/>
      <w:marTop w:val="0"/>
      <w:marBottom w:val="0"/>
      <w:divBdr>
        <w:top w:val="none" w:sz="0" w:space="0" w:color="auto"/>
        <w:left w:val="none" w:sz="0" w:space="0" w:color="auto"/>
        <w:bottom w:val="none" w:sz="0" w:space="0" w:color="auto"/>
        <w:right w:val="none" w:sz="0" w:space="0" w:color="auto"/>
      </w:divBdr>
    </w:div>
    <w:div w:id="2133985255">
      <w:bodyDiv w:val="1"/>
      <w:marLeft w:val="0"/>
      <w:marRight w:val="0"/>
      <w:marTop w:val="0"/>
      <w:marBottom w:val="0"/>
      <w:divBdr>
        <w:top w:val="none" w:sz="0" w:space="0" w:color="auto"/>
        <w:left w:val="none" w:sz="0" w:space="0" w:color="auto"/>
        <w:bottom w:val="none" w:sz="0" w:space="0" w:color="auto"/>
        <w:right w:val="none" w:sz="0" w:space="0" w:color="auto"/>
      </w:divBdr>
    </w:div>
    <w:div w:id="2134012801">
      <w:bodyDiv w:val="1"/>
      <w:marLeft w:val="0"/>
      <w:marRight w:val="0"/>
      <w:marTop w:val="0"/>
      <w:marBottom w:val="0"/>
      <w:divBdr>
        <w:top w:val="none" w:sz="0" w:space="0" w:color="auto"/>
        <w:left w:val="none" w:sz="0" w:space="0" w:color="auto"/>
        <w:bottom w:val="none" w:sz="0" w:space="0" w:color="auto"/>
        <w:right w:val="none" w:sz="0" w:space="0" w:color="auto"/>
      </w:divBdr>
    </w:div>
    <w:div w:id="2134131671">
      <w:bodyDiv w:val="1"/>
      <w:marLeft w:val="0"/>
      <w:marRight w:val="0"/>
      <w:marTop w:val="0"/>
      <w:marBottom w:val="0"/>
      <w:divBdr>
        <w:top w:val="none" w:sz="0" w:space="0" w:color="auto"/>
        <w:left w:val="none" w:sz="0" w:space="0" w:color="auto"/>
        <w:bottom w:val="none" w:sz="0" w:space="0" w:color="auto"/>
        <w:right w:val="none" w:sz="0" w:space="0" w:color="auto"/>
      </w:divBdr>
    </w:div>
    <w:div w:id="2134445447">
      <w:bodyDiv w:val="1"/>
      <w:marLeft w:val="0"/>
      <w:marRight w:val="0"/>
      <w:marTop w:val="0"/>
      <w:marBottom w:val="0"/>
      <w:divBdr>
        <w:top w:val="none" w:sz="0" w:space="0" w:color="auto"/>
        <w:left w:val="none" w:sz="0" w:space="0" w:color="auto"/>
        <w:bottom w:val="none" w:sz="0" w:space="0" w:color="auto"/>
        <w:right w:val="none" w:sz="0" w:space="0" w:color="auto"/>
      </w:divBdr>
    </w:div>
    <w:div w:id="2134664727">
      <w:bodyDiv w:val="1"/>
      <w:marLeft w:val="0"/>
      <w:marRight w:val="0"/>
      <w:marTop w:val="0"/>
      <w:marBottom w:val="0"/>
      <w:divBdr>
        <w:top w:val="none" w:sz="0" w:space="0" w:color="auto"/>
        <w:left w:val="none" w:sz="0" w:space="0" w:color="auto"/>
        <w:bottom w:val="none" w:sz="0" w:space="0" w:color="auto"/>
        <w:right w:val="none" w:sz="0" w:space="0" w:color="auto"/>
      </w:divBdr>
    </w:div>
    <w:div w:id="2134668359">
      <w:bodyDiv w:val="1"/>
      <w:marLeft w:val="0"/>
      <w:marRight w:val="0"/>
      <w:marTop w:val="0"/>
      <w:marBottom w:val="0"/>
      <w:divBdr>
        <w:top w:val="none" w:sz="0" w:space="0" w:color="auto"/>
        <w:left w:val="none" w:sz="0" w:space="0" w:color="auto"/>
        <w:bottom w:val="none" w:sz="0" w:space="0" w:color="auto"/>
        <w:right w:val="none" w:sz="0" w:space="0" w:color="auto"/>
      </w:divBdr>
    </w:div>
    <w:div w:id="2134902194">
      <w:bodyDiv w:val="1"/>
      <w:marLeft w:val="0"/>
      <w:marRight w:val="0"/>
      <w:marTop w:val="0"/>
      <w:marBottom w:val="0"/>
      <w:divBdr>
        <w:top w:val="none" w:sz="0" w:space="0" w:color="auto"/>
        <w:left w:val="none" w:sz="0" w:space="0" w:color="auto"/>
        <w:bottom w:val="none" w:sz="0" w:space="0" w:color="auto"/>
        <w:right w:val="none" w:sz="0" w:space="0" w:color="auto"/>
      </w:divBdr>
    </w:div>
    <w:div w:id="2134909171">
      <w:bodyDiv w:val="1"/>
      <w:marLeft w:val="0"/>
      <w:marRight w:val="0"/>
      <w:marTop w:val="0"/>
      <w:marBottom w:val="0"/>
      <w:divBdr>
        <w:top w:val="none" w:sz="0" w:space="0" w:color="auto"/>
        <w:left w:val="none" w:sz="0" w:space="0" w:color="auto"/>
        <w:bottom w:val="none" w:sz="0" w:space="0" w:color="auto"/>
        <w:right w:val="none" w:sz="0" w:space="0" w:color="auto"/>
      </w:divBdr>
    </w:div>
    <w:div w:id="2134978946">
      <w:bodyDiv w:val="1"/>
      <w:marLeft w:val="0"/>
      <w:marRight w:val="0"/>
      <w:marTop w:val="0"/>
      <w:marBottom w:val="0"/>
      <w:divBdr>
        <w:top w:val="none" w:sz="0" w:space="0" w:color="auto"/>
        <w:left w:val="none" w:sz="0" w:space="0" w:color="auto"/>
        <w:bottom w:val="none" w:sz="0" w:space="0" w:color="auto"/>
        <w:right w:val="none" w:sz="0" w:space="0" w:color="auto"/>
      </w:divBdr>
    </w:div>
    <w:div w:id="2134980933">
      <w:bodyDiv w:val="1"/>
      <w:marLeft w:val="0"/>
      <w:marRight w:val="0"/>
      <w:marTop w:val="0"/>
      <w:marBottom w:val="0"/>
      <w:divBdr>
        <w:top w:val="none" w:sz="0" w:space="0" w:color="auto"/>
        <w:left w:val="none" w:sz="0" w:space="0" w:color="auto"/>
        <w:bottom w:val="none" w:sz="0" w:space="0" w:color="auto"/>
        <w:right w:val="none" w:sz="0" w:space="0" w:color="auto"/>
      </w:divBdr>
    </w:div>
    <w:div w:id="2135052787">
      <w:bodyDiv w:val="1"/>
      <w:marLeft w:val="0"/>
      <w:marRight w:val="0"/>
      <w:marTop w:val="0"/>
      <w:marBottom w:val="0"/>
      <w:divBdr>
        <w:top w:val="none" w:sz="0" w:space="0" w:color="auto"/>
        <w:left w:val="none" w:sz="0" w:space="0" w:color="auto"/>
        <w:bottom w:val="none" w:sz="0" w:space="0" w:color="auto"/>
        <w:right w:val="none" w:sz="0" w:space="0" w:color="auto"/>
      </w:divBdr>
    </w:div>
    <w:div w:id="2135170720">
      <w:bodyDiv w:val="1"/>
      <w:marLeft w:val="0"/>
      <w:marRight w:val="0"/>
      <w:marTop w:val="0"/>
      <w:marBottom w:val="0"/>
      <w:divBdr>
        <w:top w:val="none" w:sz="0" w:space="0" w:color="auto"/>
        <w:left w:val="none" w:sz="0" w:space="0" w:color="auto"/>
        <w:bottom w:val="none" w:sz="0" w:space="0" w:color="auto"/>
        <w:right w:val="none" w:sz="0" w:space="0" w:color="auto"/>
      </w:divBdr>
    </w:div>
    <w:div w:id="2135171363">
      <w:bodyDiv w:val="1"/>
      <w:marLeft w:val="0"/>
      <w:marRight w:val="0"/>
      <w:marTop w:val="0"/>
      <w:marBottom w:val="0"/>
      <w:divBdr>
        <w:top w:val="none" w:sz="0" w:space="0" w:color="auto"/>
        <w:left w:val="none" w:sz="0" w:space="0" w:color="auto"/>
        <w:bottom w:val="none" w:sz="0" w:space="0" w:color="auto"/>
        <w:right w:val="none" w:sz="0" w:space="0" w:color="auto"/>
      </w:divBdr>
    </w:div>
    <w:div w:id="2135176425">
      <w:bodyDiv w:val="1"/>
      <w:marLeft w:val="0"/>
      <w:marRight w:val="0"/>
      <w:marTop w:val="0"/>
      <w:marBottom w:val="0"/>
      <w:divBdr>
        <w:top w:val="none" w:sz="0" w:space="0" w:color="auto"/>
        <w:left w:val="none" w:sz="0" w:space="0" w:color="auto"/>
        <w:bottom w:val="none" w:sz="0" w:space="0" w:color="auto"/>
        <w:right w:val="none" w:sz="0" w:space="0" w:color="auto"/>
      </w:divBdr>
    </w:div>
    <w:div w:id="2135251398">
      <w:bodyDiv w:val="1"/>
      <w:marLeft w:val="0"/>
      <w:marRight w:val="0"/>
      <w:marTop w:val="0"/>
      <w:marBottom w:val="0"/>
      <w:divBdr>
        <w:top w:val="none" w:sz="0" w:space="0" w:color="auto"/>
        <w:left w:val="none" w:sz="0" w:space="0" w:color="auto"/>
        <w:bottom w:val="none" w:sz="0" w:space="0" w:color="auto"/>
        <w:right w:val="none" w:sz="0" w:space="0" w:color="auto"/>
      </w:divBdr>
    </w:div>
    <w:div w:id="2135324883">
      <w:bodyDiv w:val="1"/>
      <w:marLeft w:val="0"/>
      <w:marRight w:val="0"/>
      <w:marTop w:val="0"/>
      <w:marBottom w:val="0"/>
      <w:divBdr>
        <w:top w:val="none" w:sz="0" w:space="0" w:color="auto"/>
        <w:left w:val="none" w:sz="0" w:space="0" w:color="auto"/>
        <w:bottom w:val="none" w:sz="0" w:space="0" w:color="auto"/>
        <w:right w:val="none" w:sz="0" w:space="0" w:color="auto"/>
      </w:divBdr>
    </w:div>
    <w:div w:id="2135437384">
      <w:bodyDiv w:val="1"/>
      <w:marLeft w:val="0"/>
      <w:marRight w:val="0"/>
      <w:marTop w:val="0"/>
      <w:marBottom w:val="0"/>
      <w:divBdr>
        <w:top w:val="none" w:sz="0" w:space="0" w:color="auto"/>
        <w:left w:val="none" w:sz="0" w:space="0" w:color="auto"/>
        <w:bottom w:val="none" w:sz="0" w:space="0" w:color="auto"/>
        <w:right w:val="none" w:sz="0" w:space="0" w:color="auto"/>
      </w:divBdr>
    </w:div>
    <w:div w:id="2135518282">
      <w:bodyDiv w:val="1"/>
      <w:marLeft w:val="0"/>
      <w:marRight w:val="0"/>
      <w:marTop w:val="0"/>
      <w:marBottom w:val="0"/>
      <w:divBdr>
        <w:top w:val="none" w:sz="0" w:space="0" w:color="auto"/>
        <w:left w:val="none" w:sz="0" w:space="0" w:color="auto"/>
        <w:bottom w:val="none" w:sz="0" w:space="0" w:color="auto"/>
        <w:right w:val="none" w:sz="0" w:space="0" w:color="auto"/>
      </w:divBdr>
    </w:div>
    <w:div w:id="2135756449">
      <w:bodyDiv w:val="1"/>
      <w:marLeft w:val="0"/>
      <w:marRight w:val="0"/>
      <w:marTop w:val="0"/>
      <w:marBottom w:val="0"/>
      <w:divBdr>
        <w:top w:val="none" w:sz="0" w:space="0" w:color="auto"/>
        <w:left w:val="none" w:sz="0" w:space="0" w:color="auto"/>
        <w:bottom w:val="none" w:sz="0" w:space="0" w:color="auto"/>
        <w:right w:val="none" w:sz="0" w:space="0" w:color="auto"/>
      </w:divBdr>
    </w:div>
    <w:div w:id="2135830791">
      <w:bodyDiv w:val="1"/>
      <w:marLeft w:val="0"/>
      <w:marRight w:val="0"/>
      <w:marTop w:val="0"/>
      <w:marBottom w:val="0"/>
      <w:divBdr>
        <w:top w:val="none" w:sz="0" w:space="0" w:color="auto"/>
        <w:left w:val="none" w:sz="0" w:space="0" w:color="auto"/>
        <w:bottom w:val="none" w:sz="0" w:space="0" w:color="auto"/>
        <w:right w:val="none" w:sz="0" w:space="0" w:color="auto"/>
      </w:divBdr>
    </w:div>
    <w:div w:id="2136093527">
      <w:bodyDiv w:val="1"/>
      <w:marLeft w:val="0"/>
      <w:marRight w:val="0"/>
      <w:marTop w:val="0"/>
      <w:marBottom w:val="0"/>
      <w:divBdr>
        <w:top w:val="none" w:sz="0" w:space="0" w:color="auto"/>
        <w:left w:val="none" w:sz="0" w:space="0" w:color="auto"/>
        <w:bottom w:val="none" w:sz="0" w:space="0" w:color="auto"/>
        <w:right w:val="none" w:sz="0" w:space="0" w:color="auto"/>
      </w:divBdr>
    </w:div>
    <w:div w:id="2136168078">
      <w:bodyDiv w:val="1"/>
      <w:marLeft w:val="0"/>
      <w:marRight w:val="0"/>
      <w:marTop w:val="0"/>
      <w:marBottom w:val="0"/>
      <w:divBdr>
        <w:top w:val="none" w:sz="0" w:space="0" w:color="auto"/>
        <w:left w:val="none" w:sz="0" w:space="0" w:color="auto"/>
        <w:bottom w:val="none" w:sz="0" w:space="0" w:color="auto"/>
        <w:right w:val="none" w:sz="0" w:space="0" w:color="auto"/>
      </w:divBdr>
    </w:div>
    <w:div w:id="2136213576">
      <w:bodyDiv w:val="1"/>
      <w:marLeft w:val="0"/>
      <w:marRight w:val="0"/>
      <w:marTop w:val="0"/>
      <w:marBottom w:val="0"/>
      <w:divBdr>
        <w:top w:val="none" w:sz="0" w:space="0" w:color="auto"/>
        <w:left w:val="none" w:sz="0" w:space="0" w:color="auto"/>
        <w:bottom w:val="none" w:sz="0" w:space="0" w:color="auto"/>
        <w:right w:val="none" w:sz="0" w:space="0" w:color="auto"/>
      </w:divBdr>
    </w:div>
    <w:div w:id="2136556161">
      <w:bodyDiv w:val="1"/>
      <w:marLeft w:val="0"/>
      <w:marRight w:val="0"/>
      <w:marTop w:val="0"/>
      <w:marBottom w:val="0"/>
      <w:divBdr>
        <w:top w:val="none" w:sz="0" w:space="0" w:color="auto"/>
        <w:left w:val="none" w:sz="0" w:space="0" w:color="auto"/>
        <w:bottom w:val="none" w:sz="0" w:space="0" w:color="auto"/>
        <w:right w:val="none" w:sz="0" w:space="0" w:color="auto"/>
      </w:divBdr>
    </w:div>
    <w:div w:id="2136557313">
      <w:bodyDiv w:val="1"/>
      <w:marLeft w:val="0"/>
      <w:marRight w:val="0"/>
      <w:marTop w:val="0"/>
      <w:marBottom w:val="0"/>
      <w:divBdr>
        <w:top w:val="none" w:sz="0" w:space="0" w:color="auto"/>
        <w:left w:val="none" w:sz="0" w:space="0" w:color="auto"/>
        <w:bottom w:val="none" w:sz="0" w:space="0" w:color="auto"/>
        <w:right w:val="none" w:sz="0" w:space="0" w:color="auto"/>
      </w:divBdr>
    </w:div>
    <w:div w:id="2136560163">
      <w:bodyDiv w:val="1"/>
      <w:marLeft w:val="0"/>
      <w:marRight w:val="0"/>
      <w:marTop w:val="0"/>
      <w:marBottom w:val="0"/>
      <w:divBdr>
        <w:top w:val="none" w:sz="0" w:space="0" w:color="auto"/>
        <w:left w:val="none" w:sz="0" w:space="0" w:color="auto"/>
        <w:bottom w:val="none" w:sz="0" w:space="0" w:color="auto"/>
        <w:right w:val="none" w:sz="0" w:space="0" w:color="auto"/>
      </w:divBdr>
    </w:div>
    <w:div w:id="2136562623">
      <w:bodyDiv w:val="1"/>
      <w:marLeft w:val="0"/>
      <w:marRight w:val="0"/>
      <w:marTop w:val="0"/>
      <w:marBottom w:val="0"/>
      <w:divBdr>
        <w:top w:val="none" w:sz="0" w:space="0" w:color="auto"/>
        <w:left w:val="none" w:sz="0" w:space="0" w:color="auto"/>
        <w:bottom w:val="none" w:sz="0" w:space="0" w:color="auto"/>
        <w:right w:val="none" w:sz="0" w:space="0" w:color="auto"/>
      </w:divBdr>
    </w:div>
    <w:div w:id="2136753073">
      <w:bodyDiv w:val="1"/>
      <w:marLeft w:val="0"/>
      <w:marRight w:val="0"/>
      <w:marTop w:val="0"/>
      <w:marBottom w:val="0"/>
      <w:divBdr>
        <w:top w:val="none" w:sz="0" w:space="0" w:color="auto"/>
        <w:left w:val="none" w:sz="0" w:space="0" w:color="auto"/>
        <w:bottom w:val="none" w:sz="0" w:space="0" w:color="auto"/>
        <w:right w:val="none" w:sz="0" w:space="0" w:color="auto"/>
      </w:divBdr>
    </w:div>
    <w:div w:id="2136899158">
      <w:bodyDiv w:val="1"/>
      <w:marLeft w:val="0"/>
      <w:marRight w:val="0"/>
      <w:marTop w:val="0"/>
      <w:marBottom w:val="0"/>
      <w:divBdr>
        <w:top w:val="none" w:sz="0" w:space="0" w:color="auto"/>
        <w:left w:val="none" w:sz="0" w:space="0" w:color="auto"/>
        <w:bottom w:val="none" w:sz="0" w:space="0" w:color="auto"/>
        <w:right w:val="none" w:sz="0" w:space="0" w:color="auto"/>
      </w:divBdr>
    </w:div>
    <w:div w:id="2137020725">
      <w:bodyDiv w:val="1"/>
      <w:marLeft w:val="0"/>
      <w:marRight w:val="0"/>
      <w:marTop w:val="0"/>
      <w:marBottom w:val="0"/>
      <w:divBdr>
        <w:top w:val="none" w:sz="0" w:space="0" w:color="auto"/>
        <w:left w:val="none" w:sz="0" w:space="0" w:color="auto"/>
        <w:bottom w:val="none" w:sz="0" w:space="0" w:color="auto"/>
        <w:right w:val="none" w:sz="0" w:space="0" w:color="auto"/>
      </w:divBdr>
    </w:div>
    <w:div w:id="2137025652">
      <w:bodyDiv w:val="1"/>
      <w:marLeft w:val="0"/>
      <w:marRight w:val="0"/>
      <w:marTop w:val="0"/>
      <w:marBottom w:val="0"/>
      <w:divBdr>
        <w:top w:val="none" w:sz="0" w:space="0" w:color="auto"/>
        <w:left w:val="none" w:sz="0" w:space="0" w:color="auto"/>
        <w:bottom w:val="none" w:sz="0" w:space="0" w:color="auto"/>
        <w:right w:val="none" w:sz="0" w:space="0" w:color="auto"/>
      </w:divBdr>
    </w:div>
    <w:div w:id="2137067158">
      <w:bodyDiv w:val="1"/>
      <w:marLeft w:val="0"/>
      <w:marRight w:val="0"/>
      <w:marTop w:val="0"/>
      <w:marBottom w:val="0"/>
      <w:divBdr>
        <w:top w:val="none" w:sz="0" w:space="0" w:color="auto"/>
        <w:left w:val="none" w:sz="0" w:space="0" w:color="auto"/>
        <w:bottom w:val="none" w:sz="0" w:space="0" w:color="auto"/>
        <w:right w:val="none" w:sz="0" w:space="0" w:color="auto"/>
      </w:divBdr>
    </w:div>
    <w:div w:id="2137068047">
      <w:bodyDiv w:val="1"/>
      <w:marLeft w:val="0"/>
      <w:marRight w:val="0"/>
      <w:marTop w:val="0"/>
      <w:marBottom w:val="0"/>
      <w:divBdr>
        <w:top w:val="none" w:sz="0" w:space="0" w:color="auto"/>
        <w:left w:val="none" w:sz="0" w:space="0" w:color="auto"/>
        <w:bottom w:val="none" w:sz="0" w:space="0" w:color="auto"/>
        <w:right w:val="none" w:sz="0" w:space="0" w:color="auto"/>
      </w:divBdr>
    </w:div>
    <w:div w:id="2137135589">
      <w:bodyDiv w:val="1"/>
      <w:marLeft w:val="0"/>
      <w:marRight w:val="0"/>
      <w:marTop w:val="0"/>
      <w:marBottom w:val="0"/>
      <w:divBdr>
        <w:top w:val="none" w:sz="0" w:space="0" w:color="auto"/>
        <w:left w:val="none" w:sz="0" w:space="0" w:color="auto"/>
        <w:bottom w:val="none" w:sz="0" w:space="0" w:color="auto"/>
        <w:right w:val="none" w:sz="0" w:space="0" w:color="auto"/>
      </w:divBdr>
    </w:div>
    <w:div w:id="2137478566">
      <w:bodyDiv w:val="1"/>
      <w:marLeft w:val="0"/>
      <w:marRight w:val="0"/>
      <w:marTop w:val="0"/>
      <w:marBottom w:val="0"/>
      <w:divBdr>
        <w:top w:val="none" w:sz="0" w:space="0" w:color="auto"/>
        <w:left w:val="none" w:sz="0" w:space="0" w:color="auto"/>
        <w:bottom w:val="none" w:sz="0" w:space="0" w:color="auto"/>
        <w:right w:val="none" w:sz="0" w:space="0" w:color="auto"/>
      </w:divBdr>
    </w:div>
    <w:div w:id="2137526852">
      <w:bodyDiv w:val="1"/>
      <w:marLeft w:val="0"/>
      <w:marRight w:val="0"/>
      <w:marTop w:val="0"/>
      <w:marBottom w:val="0"/>
      <w:divBdr>
        <w:top w:val="none" w:sz="0" w:space="0" w:color="auto"/>
        <w:left w:val="none" w:sz="0" w:space="0" w:color="auto"/>
        <w:bottom w:val="none" w:sz="0" w:space="0" w:color="auto"/>
        <w:right w:val="none" w:sz="0" w:space="0" w:color="auto"/>
      </w:divBdr>
    </w:div>
    <w:div w:id="2137673716">
      <w:bodyDiv w:val="1"/>
      <w:marLeft w:val="0"/>
      <w:marRight w:val="0"/>
      <w:marTop w:val="0"/>
      <w:marBottom w:val="0"/>
      <w:divBdr>
        <w:top w:val="none" w:sz="0" w:space="0" w:color="auto"/>
        <w:left w:val="none" w:sz="0" w:space="0" w:color="auto"/>
        <w:bottom w:val="none" w:sz="0" w:space="0" w:color="auto"/>
        <w:right w:val="none" w:sz="0" w:space="0" w:color="auto"/>
      </w:divBdr>
    </w:div>
    <w:div w:id="2138135837">
      <w:bodyDiv w:val="1"/>
      <w:marLeft w:val="0"/>
      <w:marRight w:val="0"/>
      <w:marTop w:val="0"/>
      <w:marBottom w:val="0"/>
      <w:divBdr>
        <w:top w:val="none" w:sz="0" w:space="0" w:color="auto"/>
        <w:left w:val="none" w:sz="0" w:space="0" w:color="auto"/>
        <w:bottom w:val="none" w:sz="0" w:space="0" w:color="auto"/>
        <w:right w:val="none" w:sz="0" w:space="0" w:color="auto"/>
      </w:divBdr>
    </w:div>
    <w:div w:id="2138141258">
      <w:bodyDiv w:val="1"/>
      <w:marLeft w:val="0"/>
      <w:marRight w:val="0"/>
      <w:marTop w:val="0"/>
      <w:marBottom w:val="0"/>
      <w:divBdr>
        <w:top w:val="none" w:sz="0" w:space="0" w:color="auto"/>
        <w:left w:val="none" w:sz="0" w:space="0" w:color="auto"/>
        <w:bottom w:val="none" w:sz="0" w:space="0" w:color="auto"/>
        <w:right w:val="none" w:sz="0" w:space="0" w:color="auto"/>
      </w:divBdr>
    </w:div>
    <w:div w:id="2138180827">
      <w:bodyDiv w:val="1"/>
      <w:marLeft w:val="0"/>
      <w:marRight w:val="0"/>
      <w:marTop w:val="0"/>
      <w:marBottom w:val="0"/>
      <w:divBdr>
        <w:top w:val="none" w:sz="0" w:space="0" w:color="auto"/>
        <w:left w:val="none" w:sz="0" w:space="0" w:color="auto"/>
        <w:bottom w:val="none" w:sz="0" w:space="0" w:color="auto"/>
        <w:right w:val="none" w:sz="0" w:space="0" w:color="auto"/>
      </w:divBdr>
    </w:div>
    <w:div w:id="2138334259">
      <w:bodyDiv w:val="1"/>
      <w:marLeft w:val="0"/>
      <w:marRight w:val="0"/>
      <w:marTop w:val="0"/>
      <w:marBottom w:val="0"/>
      <w:divBdr>
        <w:top w:val="none" w:sz="0" w:space="0" w:color="auto"/>
        <w:left w:val="none" w:sz="0" w:space="0" w:color="auto"/>
        <w:bottom w:val="none" w:sz="0" w:space="0" w:color="auto"/>
        <w:right w:val="none" w:sz="0" w:space="0" w:color="auto"/>
      </w:divBdr>
    </w:div>
    <w:div w:id="2138378833">
      <w:bodyDiv w:val="1"/>
      <w:marLeft w:val="0"/>
      <w:marRight w:val="0"/>
      <w:marTop w:val="0"/>
      <w:marBottom w:val="0"/>
      <w:divBdr>
        <w:top w:val="none" w:sz="0" w:space="0" w:color="auto"/>
        <w:left w:val="none" w:sz="0" w:space="0" w:color="auto"/>
        <w:bottom w:val="none" w:sz="0" w:space="0" w:color="auto"/>
        <w:right w:val="none" w:sz="0" w:space="0" w:color="auto"/>
      </w:divBdr>
    </w:div>
    <w:div w:id="2138642830">
      <w:bodyDiv w:val="1"/>
      <w:marLeft w:val="0"/>
      <w:marRight w:val="0"/>
      <w:marTop w:val="0"/>
      <w:marBottom w:val="0"/>
      <w:divBdr>
        <w:top w:val="none" w:sz="0" w:space="0" w:color="auto"/>
        <w:left w:val="none" w:sz="0" w:space="0" w:color="auto"/>
        <w:bottom w:val="none" w:sz="0" w:space="0" w:color="auto"/>
        <w:right w:val="none" w:sz="0" w:space="0" w:color="auto"/>
      </w:divBdr>
    </w:div>
    <w:div w:id="2138718322">
      <w:bodyDiv w:val="1"/>
      <w:marLeft w:val="0"/>
      <w:marRight w:val="0"/>
      <w:marTop w:val="0"/>
      <w:marBottom w:val="0"/>
      <w:divBdr>
        <w:top w:val="none" w:sz="0" w:space="0" w:color="auto"/>
        <w:left w:val="none" w:sz="0" w:space="0" w:color="auto"/>
        <w:bottom w:val="none" w:sz="0" w:space="0" w:color="auto"/>
        <w:right w:val="none" w:sz="0" w:space="0" w:color="auto"/>
      </w:divBdr>
    </w:div>
    <w:div w:id="2138791411">
      <w:bodyDiv w:val="1"/>
      <w:marLeft w:val="0"/>
      <w:marRight w:val="0"/>
      <w:marTop w:val="0"/>
      <w:marBottom w:val="0"/>
      <w:divBdr>
        <w:top w:val="none" w:sz="0" w:space="0" w:color="auto"/>
        <w:left w:val="none" w:sz="0" w:space="0" w:color="auto"/>
        <w:bottom w:val="none" w:sz="0" w:space="0" w:color="auto"/>
        <w:right w:val="none" w:sz="0" w:space="0" w:color="auto"/>
      </w:divBdr>
    </w:div>
    <w:div w:id="2138838433">
      <w:bodyDiv w:val="1"/>
      <w:marLeft w:val="0"/>
      <w:marRight w:val="0"/>
      <w:marTop w:val="0"/>
      <w:marBottom w:val="0"/>
      <w:divBdr>
        <w:top w:val="none" w:sz="0" w:space="0" w:color="auto"/>
        <w:left w:val="none" w:sz="0" w:space="0" w:color="auto"/>
        <w:bottom w:val="none" w:sz="0" w:space="0" w:color="auto"/>
        <w:right w:val="none" w:sz="0" w:space="0" w:color="auto"/>
      </w:divBdr>
    </w:div>
    <w:div w:id="2138907750">
      <w:bodyDiv w:val="1"/>
      <w:marLeft w:val="0"/>
      <w:marRight w:val="0"/>
      <w:marTop w:val="0"/>
      <w:marBottom w:val="0"/>
      <w:divBdr>
        <w:top w:val="none" w:sz="0" w:space="0" w:color="auto"/>
        <w:left w:val="none" w:sz="0" w:space="0" w:color="auto"/>
        <w:bottom w:val="none" w:sz="0" w:space="0" w:color="auto"/>
        <w:right w:val="none" w:sz="0" w:space="0" w:color="auto"/>
      </w:divBdr>
    </w:div>
    <w:div w:id="2138909274">
      <w:bodyDiv w:val="1"/>
      <w:marLeft w:val="0"/>
      <w:marRight w:val="0"/>
      <w:marTop w:val="0"/>
      <w:marBottom w:val="0"/>
      <w:divBdr>
        <w:top w:val="none" w:sz="0" w:space="0" w:color="auto"/>
        <w:left w:val="none" w:sz="0" w:space="0" w:color="auto"/>
        <w:bottom w:val="none" w:sz="0" w:space="0" w:color="auto"/>
        <w:right w:val="none" w:sz="0" w:space="0" w:color="auto"/>
      </w:divBdr>
    </w:div>
    <w:div w:id="2139057352">
      <w:bodyDiv w:val="1"/>
      <w:marLeft w:val="0"/>
      <w:marRight w:val="0"/>
      <w:marTop w:val="0"/>
      <w:marBottom w:val="0"/>
      <w:divBdr>
        <w:top w:val="none" w:sz="0" w:space="0" w:color="auto"/>
        <w:left w:val="none" w:sz="0" w:space="0" w:color="auto"/>
        <w:bottom w:val="none" w:sz="0" w:space="0" w:color="auto"/>
        <w:right w:val="none" w:sz="0" w:space="0" w:color="auto"/>
      </w:divBdr>
    </w:div>
    <w:div w:id="2139101896">
      <w:bodyDiv w:val="1"/>
      <w:marLeft w:val="0"/>
      <w:marRight w:val="0"/>
      <w:marTop w:val="0"/>
      <w:marBottom w:val="0"/>
      <w:divBdr>
        <w:top w:val="none" w:sz="0" w:space="0" w:color="auto"/>
        <w:left w:val="none" w:sz="0" w:space="0" w:color="auto"/>
        <w:bottom w:val="none" w:sz="0" w:space="0" w:color="auto"/>
        <w:right w:val="none" w:sz="0" w:space="0" w:color="auto"/>
      </w:divBdr>
    </w:div>
    <w:div w:id="2139179122">
      <w:bodyDiv w:val="1"/>
      <w:marLeft w:val="0"/>
      <w:marRight w:val="0"/>
      <w:marTop w:val="0"/>
      <w:marBottom w:val="0"/>
      <w:divBdr>
        <w:top w:val="none" w:sz="0" w:space="0" w:color="auto"/>
        <w:left w:val="none" w:sz="0" w:space="0" w:color="auto"/>
        <w:bottom w:val="none" w:sz="0" w:space="0" w:color="auto"/>
        <w:right w:val="none" w:sz="0" w:space="0" w:color="auto"/>
      </w:divBdr>
    </w:div>
    <w:div w:id="2139254025">
      <w:bodyDiv w:val="1"/>
      <w:marLeft w:val="0"/>
      <w:marRight w:val="0"/>
      <w:marTop w:val="0"/>
      <w:marBottom w:val="0"/>
      <w:divBdr>
        <w:top w:val="none" w:sz="0" w:space="0" w:color="auto"/>
        <w:left w:val="none" w:sz="0" w:space="0" w:color="auto"/>
        <w:bottom w:val="none" w:sz="0" w:space="0" w:color="auto"/>
        <w:right w:val="none" w:sz="0" w:space="0" w:color="auto"/>
      </w:divBdr>
    </w:div>
    <w:div w:id="2139299623">
      <w:bodyDiv w:val="1"/>
      <w:marLeft w:val="0"/>
      <w:marRight w:val="0"/>
      <w:marTop w:val="0"/>
      <w:marBottom w:val="0"/>
      <w:divBdr>
        <w:top w:val="none" w:sz="0" w:space="0" w:color="auto"/>
        <w:left w:val="none" w:sz="0" w:space="0" w:color="auto"/>
        <w:bottom w:val="none" w:sz="0" w:space="0" w:color="auto"/>
        <w:right w:val="none" w:sz="0" w:space="0" w:color="auto"/>
      </w:divBdr>
    </w:div>
    <w:div w:id="2139376683">
      <w:bodyDiv w:val="1"/>
      <w:marLeft w:val="0"/>
      <w:marRight w:val="0"/>
      <w:marTop w:val="0"/>
      <w:marBottom w:val="0"/>
      <w:divBdr>
        <w:top w:val="none" w:sz="0" w:space="0" w:color="auto"/>
        <w:left w:val="none" w:sz="0" w:space="0" w:color="auto"/>
        <w:bottom w:val="none" w:sz="0" w:space="0" w:color="auto"/>
        <w:right w:val="none" w:sz="0" w:space="0" w:color="auto"/>
      </w:divBdr>
    </w:div>
    <w:div w:id="2139452306">
      <w:bodyDiv w:val="1"/>
      <w:marLeft w:val="0"/>
      <w:marRight w:val="0"/>
      <w:marTop w:val="0"/>
      <w:marBottom w:val="0"/>
      <w:divBdr>
        <w:top w:val="none" w:sz="0" w:space="0" w:color="auto"/>
        <w:left w:val="none" w:sz="0" w:space="0" w:color="auto"/>
        <w:bottom w:val="none" w:sz="0" w:space="0" w:color="auto"/>
        <w:right w:val="none" w:sz="0" w:space="0" w:color="auto"/>
      </w:divBdr>
    </w:div>
    <w:div w:id="2139564165">
      <w:bodyDiv w:val="1"/>
      <w:marLeft w:val="0"/>
      <w:marRight w:val="0"/>
      <w:marTop w:val="0"/>
      <w:marBottom w:val="0"/>
      <w:divBdr>
        <w:top w:val="none" w:sz="0" w:space="0" w:color="auto"/>
        <w:left w:val="none" w:sz="0" w:space="0" w:color="auto"/>
        <w:bottom w:val="none" w:sz="0" w:space="0" w:color="auto"/>
        <w:right w:val="none" w:sz="0" w:space="0" w:color="auto"/>
      </w:divBdr>
    </w:div>
    <w:div w:id="2139568896">
      <w:bodyDiv w:val="1"/>
      <w:marLeft w:val="0"/>
      <w:marRight w:val="0"/>
      <w:marTop w:val="0"/>
      <w:marBottom w:val="0"/>
      <w:divBdr>
        <w:top w:val="none" w:sz="0" w:space="0" w:color="auto"/>
        <w:left w:val="none" w:sz="0" w:space="0" w:color="auto"/>
        <w:bottom w:val="none" w:sz="0" w:space="0" w:color="auto"/>
        <w:right w:val="none" w:sz="0" w:space="0" w:color="auto"/>
      </w:divBdr>
    </w:div>
    <w:div w:id="2139759038">
      <w:bodyDiv w:val="1"/>
      <w:marLeft w:val="0"/>
      <w:marRight w:val="0"/>
      <w:marTop w:val="0"/>
      <w:marBottom w:val="0"/>
      <w:divBdr>
        <w:top w:val="none" w:sz="0" w:space="0" w:color="auto"/>
        <w:left w:val="none" w:sz="0" w:space="0" w:color="auto"/>
        <w:bottom w:val="none" w:sz="0" w:space="0" w:color="auto"/>
        <w:right w:val="none" w:sz="0" w:space="0" w:color="auto"/>
      </w:divBdr>
    </w:div>
    <w:div w:id="2140027574">
      <w:bodyDiv w:val="1"/>
      <w:marLeft w:val="0"/>
      <w:marRight w:val="0"/>
      <w:marTop w:val="0"/>
      <w:marBottom w:val="0"/>
      <w:divBdr>
        <w:top w:val="none" w:sz="0" w:space="0" w:color="auto"/>
        <w:left w:val="none" w:sz="0" w:space="0" w:color="auto"/>
        <w:bottom w:val="none" w:sz="0" w:space="0" w:color="auto"/>
        <w:right w:val="none" w:sz="0" w:space="0" w:color="auto"/>
      </w:divBdr>
    </w:div>
    <w:div w:id="2140150488">
      <w:bodyDiv w:val="1"/>
      <w:marLeft w:val="0"/>
      <w:marRight w:val="0"/>
      <w:marTop w:val="0"/>
      <w:marBottom w:val="0"/>
      <w:divBdr>
        <w:top w:val="none" w:sz="0" w:space="0" w:color="auto"/>
        <w:left w:val="none" w:sz="0" w:space="0" w:color="auto"/>
        <w:bottom w:val="none" w:sz="0" w:space="0" w:color="auto"/>
        <w:right w:val="none" w:sz="0" w:space="0" w:color="auto"/>
      </w:divBdr>
    </w:div>
    <w:div w:id="2140175647">
      <w:bodyDiv w:val="1"/>
      <w:marLeft w:val="0"/>
      <w:marRight w:val="0"/>
      <w:marTop w:val="0"/>
      <w:marBottom w:val="0"/>
      <w:divBdr>
        <w:top w:val="none" w:sz="0" w:space="0" w:color="auto"/>
        <w:left w:val="none" w:sz="0" w:space="0" w:color="auto"/>
        <w:bottom w:val="none" w:sz="0" w:space="0" w:color="auto"/>
        <w:right w:val="none" w:sz="0" w:space="0" w:color="auto"/>
      </w:divBdr>
    </w:div>
    <w:div w:id="2140414031">
      <w:bodyDiv w:val="1"/>
      <w:marLeft w:val="0"/>
      <w:marRight w:val="0"/>
      <w:marTop w:val="0"/>
      <w:marBottom w:val="0"/>
      <w:divBdr>
        <w:top w:val="none" w:sz="0" w:space="0" w:color="auto"/>
        <w:left w:val="none" w:sz="0" w:space="0" w:color="auto"/>
        <w:bottom w:val="none" w:sz="0" w:space="0" w:color="auto"/>
        <w:right w:val="none" w:sz="0" w:space="0" w:color="auto"/>
      </w:divBdr>
    </w:div>
    <w:div w:id="2140494324">
      <w:bodyDiv w:val="1"/>
      <w:marLeft w:val="0"/>
      <w:marRight w:val="0"/>
      <w:marTop w:val="0"/>
      <w:marBottom w:val="0"/>
      <w:divBdr>
        <w:top w:val="none" w:sz="0" w:space="0" w:color="auto"/>
        <w:left w:val="none" w:sz="0" w:space="0" w:color="auto"/>
        <w:bottom w:val="none" w:sz="0" w:space="0" w:color="auto"/>
        <w:right w:val="none" w:sz="0" w:space="0" w:color="auto"/>
      </w:divBdr>
    </w:div>
    <w:div w:id="2140804611">
      <w:bodyDiv w:val="1"/>
      <w:marLeft w:val="0"/>
      <w:marRight w:val="0"/>
      <w:marTop w:val="0"/>
      <w:marBottom w:val="0"/>
      <w:divBdr>
        <w:top w:val="none" w:sz="0" w:space="0" w:color="auto"/>
        <w:left w:val="none" w:sz="0" w:space="0" w:color="auto"/>
        <w:bottom w:val="none" w:sz="0" w:space="0" w:color="auto"/>
        <w:right w:val="none" w:sz="0" w:space="0" w:color="auto"/>
      </w:divBdr>
    </w:div>
    <w:div w:id="2140805783">
      <w:bodyDiv w:val="1"/>
      <w:marLeft w:val="0"/>
      <w:marRight w:val="0"/>
      <w:marTop w:val="0"/>
      <w:marBottom w:val="0"/>
      <w:divBdr>
        <w:top w:val="none" w:sz="0" w:space="0" w:color="auto"/>
        <w:left w:val="none" w:sz="0" w:space="0" w:color="auto"/>
        <w:bottom w:val="none" w:sz="0" w:space="0" w:color="auto"/>
        <w:right w:val="none" w:sz="0" w:space="0" w:color="auto"/>
      </w:divBdr>
    </w:div>
    <w:div w:id="2140881947">
      <w:bodyDiv w:val="1"/>
      <w:marLeft w:val="0"/>
      <w:marRight w:val="0"/>
      <w:marTop w:val="0"/>
      <w:marBottom w:val="0"/>
      <w:divBdr>
        <w:top w:val="none" w:sz="0" w:space="0" w:color="auto"/>
        <w:left w:val="none" w:sz="0" w:space="0" w:color="auto"/>
        <w:bottom w:val="none" w:sz="0" w:space="0" w:color="auto"/>
        <w:right w:val="none" w:sz="0" w:space="0" w:color="auto"/>
      </w:divBdr>
    </w:div>
    <w:div w:id="2141263000">
      <w:bodyDiv w:val="1"/>
      <w:marLeft w:val="0"/>
      <w:marRight w:val="0"/>
      <w:marTop w:val="0"/>
      <w:marBottom w:val="0"/>
      <w:divBdr>
        <w:top w:val="none" w:sz="0" w:space="0" w:color="auto"/>
        <w:left w:val="none" w:sz="0" w:space="0" w:color="auto"/>
        <w:bottom w:val="none" w:sz="0" w:space="0" w:color="auto"/>
        <w:right w:val="none" w:sz="0" w:space="0" w:color="auto"/>
      </w:divBdr>
    </w:div>
    <w:div w:id="2141410291">
      <w:bodyDiv w:val="1"/>
      <w:marLeft w:val="0"/>
      <w:marRight w:val="0"/>
      <w:marTop w:val="0"/>
      <w:marBottom w:val="0"/>
      <w:divBdr>
        <w:top w:val="none" w:sz="0" w:space="0" w:color="auto"/>
        <w:left w:val="none" w:sz="0" w:space="0" w:color="auto"/>
        <w:bottom w:val="none" w:sz="0" w:space="0" w:color="auto"/>
        <w:right w:val="none" w:sz="0" w:space="0" w:color="auto"/>
      </w:divBdr>
    </w:div>
    <w:div w:id="2141413349">
      <w:bodyDiv w:val="1"/>
      <w:marLeft w:val="0"/>
      <w:marRight w:val="0"/>
      <w:marTop w:val="0"/>
      <w:marBottom w:val="0"/>
      <w:divBdr>
        <w:top w:val="none" w:sz="0" w:space="0" w:color="auto"/>
        <w:left w:val="none" w:sz="0" w:space="0" w:color="auto"/>
        <w:bottom w:val="none" w:sz="0" w:space="0" w:color="auto"/>
        <w:right w:val="none" w:sz="0" w:space="0" w:color="auto"/>
      </w:divBdr>
    </w:div>
    <w:div w:id="2141456452">
      <w:bodyDiv w:val="1"/>
      <w:marLeft w:val="0"/>
      <w:marRight w:val="0"/>
      <w:marTop w:val="0"/>
      <w:marBottom w:val="0"/>
      <w:divBdr>
        <w:top w:val="none" w:sz="0" w:space="0" w:color="auto"/>
        <w:left w:val="none" w:sz="0" w:space="0" w:color="auto"/>
        <w:bottom w:val="none" w:sz="0" w:space="0" w:color="auto"/>
        <w:right w:val="none" w:sz="0" w:space="0" w:color="auto"/>
      </w:divBdr>
    </w:div>
    <w:div w:id="2141606880">
      <w:bodyDiv w:val="1"/>
      <w:marLeft w:val="0"/>
      <w:marRight w:val="0"/>
      <w:marTop w:val="0"/>
      <w:marBottom w:val="0"/>
      <w:divBdr>
        <w:top w:val="none" w:sz="0" w:space="0" w:color="auto"/>
        <w:left w:val="none" w:sz="0" w:space="0" w:color="auto"/>
        <w:bottom w:val="none" w:sz="0" w:space="0" w:color="auto"/>
        <w:right w:val="none" w:sz="0" w:space="0" w:color="auto"/>
      </w:divBdr>
    </w:div>
    <w:div w:id="2142067764">
      <w:bodyDiv w:val="1"/>
      <w:marLeft w:val="0"/>
      <w:marRight w:val="0"/>
      <w:marTop w:val="0"/>
      <w:marBottom w:val="0"/>
      <w:divBdr>
        <w:top w:val="none" w:sz="0" w:space="0" w:color="auto"/>
        <w:left w:val="none" w:sz="0" w:space="0" w:color="auto"/>
        <w:bottom w:val="none" w:sz="0" w:space="0" w:color="auto"/>
        <w:right w:val="none" w:sz="0" w:space="0" w:color="auto"/>
      </w:divBdr>
    </w:div>
    <w:div w:id="2142110948">
      <w:bodyDiv w:val="1"/>
      <w:marLeft w:val="0"/>
      <w:marRight w:val="0"/>
      <w:marTop w:val="0"/>
      <w:marBottom w:val="0"/>
      <w:divBdr>
        <w:top w:val="none" w:sz="0" w:space="0" w:color="auto"/>
        <w:left w:val="none" w:sz="0" w:space="0" w:color="auto"/>
        <w:bottom w:val="none" w:sz="0" w:space="0" w:color="auto"/>
        <w:right w:val="none" w:sz="0" w:space="0" w:color="auto"/>
      </w:divBdr>
    </w:div>
    <w:div w:id="2142378206">
      <w:bodyDiv w:val="1"/>
      <w:marLeft w:val="0"/>
      <w:marRight w:val="0"/>
      <w:marTop w:val="0"/>
      <w:marBottom w:val="0"/>
      <w:divBdr>
        <w:top w:val="none" w:sz="0" w:space="0" w:color="auto"/>
        <w:left w:val="none" w:sz="0" w:space="0" w:color="auto"/>
        <w:bottom w:val="none" w:sz="0" w:space="0" w:color="auto"/>
        <w:right w:val="none" w:sz="0" w:space="0" w:color="auto"/>
      </w:divBdr>
    </w:div>
    <w:div w:id="2142727519">
      <w:bodyDiv w:val="1"/>
      <w:marLeft w:val="0"/>
      <w:marRight w:val="0"/>
      <w:marTop w:val="0"/>
      <w:marBottom w:val="0"/>
      <w:divBdr>
        <w:top w:val="none" w:sz="0" w:space="0" w:color="auto"/>
        <w:left w:val="none" w:sz="0" w:space="0" w:color="auto"/>
        <w:bottom w:val="none" w:sz="0" w:space="0" w:color="auto"/>
        <w:right w:val="none" w:sz="0" w:space="0" w:color="auto"/>
      </w:divBdr>
    </w:div>
    <w:div w:id="2142768878">
      <w:bodyDiv w:val="1"/>
      <w:marLeft w:val="0"/>
      <w:marRight w:val="0"/>
      <w:marTop w:val="0"/>
      <w:marBottom w:val="0"/>
      <w:divBdr>
        <w:top w:val="none" w:sz="0" w:space="0" w:color="auto"/>
        <w:left w:val="none" w:sz="0" w:space="0" w:color="auto"/>
        <w:bottom w:val="none" w:sz="0" w:space="0" w:color="auto"/>
        <w:right w:val="none" w:sz="0" w:space="0" w:color="auto"/>
      </w:divBdr>
    </w:div>
    <w:div w:id="2142838992">
      <w:bodyDiv w:val="1"/>
      <w:marLeft w:val="0"/>
      <w:marRight w:val="0"/>
      <w:marTop w:val="0"/>
      <w:marBottom w:val="0"/>
      <w:divBdr>
        <w:top w:val="none" w:sz="0" w:space="0" w:color="auto"/>
        <w:left w:val="none" w:sz="0" w:space="0" w:color="auto"/>
        <w:bottom w:val="none" w:sz="0" w:space="0" w:color="auto"/>
        <w:right w:val="none" w:sz="0" w:space="0" w:color="auto"/>
      </w:divBdr>
    </w:div>
    <w:div w:id="2142962449">
      <w:bodyDiv w:val="1"/>
      <w:marLeft w:val="0"/>
      <w:marRight w:val="0"/>
      <w:marTop w:val="0"/>
      <w:marBottom w:val="0"/>
      <w:divBdr>
        <w:top w:val="none" w:sz="0" w:space="0" w:color="auto"/>
        <w:left w:val="none" w:sz="0" w:space="0" w:color="auto"/>
        <w:bottom w:val="none" w:sz="0" w:space="0" w:color="auto"/>
        <w:right w:val="none" w:sz="0" w:space="0" w:color="auto"/>
      </w:divBdr>
    </w:div>
    <w:div w:id="2143033182">
      <w:bodyDiv w:val="1"/>
      <w:marLeft w:val="0"/>
      <w:marRight w:val="0"/>
      <w:marTop w:val="0"/>
      <w:marBottom w:val="0"/>
      <w:divBdr>
        <w:top w:val="none" w:sz="0" w:space="0" w:color="auto"/>
        <w:left w:val="none" w:sz="0" w:space="0" w:color="auto"/>
        <w:bottom w:val="none" w:sz="0" w:space="0" w:color="auto"/>
        <w:right w:val="none" w:sz="0" w:space="0" w:color="auto"/>
      </w:divBdr>
    </w:div>
    <w:div w:id="2143111960">
      <w:bodyDiv w:val="1"/>
      <w:marLeft w:val="0"/>
      <w:marRight w:val="0"/>
      <w:marTop w:val="0"/>
      <w:marBottom w:val="0"/>
      <w:divBdr>
        <w:top w:val="none" w:sz="0" w:space="0" w:color="auto"/>
        <w:left w:val="none" w:sz="0" w:space="0" w:color="auto"/>
        <w:bottom w:val="none" w:sz="0" w:space="0" w:color="auto"/>
        <w:right w:val="none" w:sz="0" w:space="0" w:color="auto"/>
      </w:divBdr>
    </w:div>
    <w:div w:id="2143306166">
      <w:bodyDiv w:val="1"/>
      <w:marLeft w:val="0"/>
      <w:marRight w:val="0"/>
      <w:marTop w:val="0"/>
      <w:marBottom w:val="0"/>
      <w:divBdr>
        <w:top w:val="none" w:sz="0" w:space="0" w:color="auto"/>
        <w:left w:val="none" w:sz="0" w:space="0" w:color="auto"/>
        <w:bottom w:val="none" w:sz="0" w:space="0" w:color="auto"/>
        <w:right w:val="none" w:sz="0" w:space="0" w:color="auto"/>
      </w:divBdr>
    </w:div>
    <w:div w:id="2143384681">
      <w:bodyDiv w:val="1"/>
      <w:marLeft w:val="0"/>
      <w:marRight w:val="0"/>
      <w:marTop w:val="0"/>
      <w:marBottom w:val="0"/>
      <w:divBdr>
        <w:top w:val="none" w:sz="0" w:space="0" w:color="auto"/>
        <w:left w:val="none" w:sz="0" w:space="0" w:color="auto"/>
        <w:bottom w:val="none" w:sz="0" w:space="0" w:color="auto"/>
        <w:right w:val="none" w:sz="0" w:space="0" w:color="auto"/>
      </w:divBdr>
    </w:div>
    <w:div w:id="2143425903">
      <w:bodyDiv w:val="1"/>
      <w:marLeft w:val="0"/>
      <w:marRight w:val="0"/>
      <w:marTop w:val="0"/>
      <w:marBottom w:val="0"/>
      <w:divBdr>
        <w:top w:val="none" w:sz="0" w:space="0" w:color="auto"/>
        <w:left w:val="none" w:sz="0" w:space="0" w:color="auto"/>
        <w:bottom w:val="none" w:sz="0" w:space="0" w:color="auto"/>
        <w:right w:val="none" w:sz="0" w:space="0" w:color="auto"/>
      </w:divBdr>
    </w:div>
    <w:div w:id="2143574553">
      <w:bodyDiv w:val="1"/>
      <w:marLeft w:val="0"/>
      <w:marRight w:val="0"/>
      <w:marTop w:val="0"/>
      <w:marBottom w:val="0"/>
      <w:divBdr>
        <w:top w:val="none" w:sz="0" w:space="0" w:color="auto"/>
        <w:left w:val="none" w:sz="0" w:space="0" w:color="auto"/>
        <w:bottom w:val="none" w:sz="0" w:space="0" w:color="auto"/>
        <w:right w:val="none" w:sz="0" w:space="0" w:color="auto"/>
      </w:divBdr>
    </w:div>
    <w:div w:id="2143765006">
      <w:bodyDiv w:val="1"/>
      <w:marLeft w:val="0"/>
      <w:marRight w:val="0"/>
      <w:marTop w:val="0"/>
      <w:marBottom w:val="0"/>
      <w:divBdr>
        <w:top w:val="none" w:sz="0" w:space="0" w:color="auto"/>
        <w:left w:val="none" w:sz="0" w:space="0" w:color="auto"/>
        <w:bottom w:val="none" w:sz="0" w:space="0" w:color="auto"/>
        <w:right w:val="none" w:sz="0" w:space="0" w:color="auto"/>
      </w:divBdr>
    </w:div>
    <w:div w:id="2143766769">
      <w:bodyDiv w:val="1"/>
      <w:marLeft w:val="0"/>
      <w:marRight w:val="0"/>
      <w:marTop w:val="0"/>
      <w:marBottom w:val="0"/>
      <w:divBdr>
        <w:top w:val="none" w:sz="0" w:space="0" w:color="auto"/>
        <w:left w:val="none" w:sz="0" w:space="0" w:color="auto"/>
        <w:bottom w:val="none" w:sz="0" w:space="0" w:color="auto"/>
        <w:right w:val="none" w:sz="0" w:space="0" w:color="auto"/>
      </w:divBdr>
    </w:div>
    <w:div w:id="2143767129">
      <w:bodyDiv w:val="1"/>
      <w:marLeft w:val="0"/>
      <w:marRight w:val="0"/>
      <w:marTop w:val="0"/>
      <w:marBottom w:val="0"/>
      <w:divBdr>
        <w:top w:val="none" w:sz="0" w:space="0" w:color="auto"/>
        <w:left w:val="none" w:sz="0" w:space="0" w:color="auto"/>
        <w:bottom w:val="none" w:sz="0" w:space="0" w:color="auto"/>
        <w:right w:val="none" w:sz="0" w:space="0" w:color="auto"/>
      </w:divBdr>
    </w:div>
    <w:div w:id="2143839307">
      <w:bodyDiv w:val="1"/>
      <w:marLeft w:val="0"/>
      <w:marRight w:val="0"/>
      <w:marTop w:val="0"/>
      <w:marBottom w:val="0"/>
      <w:divBdr>
        <w:top w:val="none" w:sz="0" w:space="0" w:color="auto"/>
        <w:left w:val="none" w:sz="0" w:space="0" w:color="auto"/>
        <w:bottom w:val="none" w:sz="0" w:space="0" w:color="auto"/>
        <w:right w:val="none" w:sz="0" w:space="0" w:color="auto"/>
      </w:divBdr>
    </w:div>
    <w:div w:id="2143882483">
      <w:bodyDiv w:val="1"/>
      <w:marLeft w:val="0"/>
      <w:marRight w:val="0"/>
      <w:marTop w:val="0"/>
      <w:marBottom w:val="0"/>
      <w:divBdr>
        <w:top w:val="none" w:sz="0" w:space="0" w:color="auto"/>
        <w:left w:val="none" w:sz="0" w:space="0" w:color="auto"/>
        <w:bottom w:val="none" w:sz="0" w:space="0" w:color="auto"/>
        <w:right w:val="none" w:sz="0" w:space="0" w:color="auto"/>
      </w:divBdr>
    </w:div>
    <w:div w:id="2143884762">
      <w:bodyDiv w:val="1"/>
      <w:marLeft w:val="0"/>
      <w:marRight w:val="0"/>
      <w:marTop w:val="0"/>
      <w:marBottom w:val="0"/>
      <w:divBdr>
        <w:top w:val="none" w:sz="0" w:space="0" w:color="auto"/>
        <w:left w:val="none" w:sz="0" w:space="0" w:color="auto"/>
        <w:bottom w:val="none" w:sz="0" w:space="0" w:color="auto"/>
        <w:right w:val="none" w:sz="0" w:space="0" w:color="auto"/>
      </w:divBdr>
    </w:div>
    <w:div w:id="2144273935">
      <w:bodyDiv w:val="1"/>
      <w:marLeft w:val="0"/>
      <w:marRight w:val="0"/>
      <w:marTop w:val="0"/>
      <w:marBottom w:val="0"/>
      <w:divBdr>
        <w:top w:val="none" w:sz="0" w:space="0" w:color="auto"/>
        <w:left w:val="none" w:sz="0" w:space="0" w:color="auto"/>
        <w:bottom w:val="none" w:sz="0" w:space="0" w:color="auto"/>
        <w:right w:val="none" w:sz="0" w:space="0" w:color="auto"/>
      </w:divBdr>
    </w:div>
    <w:div w:id="2144304342">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536078">
      <w:bodyDiv w:val="1"/>
      <w:marLeft w:val="0"/>
      <w:marRight w:val="0"/>
      <w:marTop w:val="0"/>
      <w:marBottom w:val="0"/>
      <w:divBdr>
        <w:top w:val="none" w:sz="0" w:space="0" w:color="auto"/>
        <w:left w:val="none" w:sz="0" w:space="0" w:color="auto"/>
        <w:bottom w:val="none" w:sz="0" w:space="0" w:color="auto"/>
        <w:right w:val="none" w:sz="0" w:space="0" w:color="auto"/>
      </w:divBdr>
    </w:div>
    <w:div w:id="2144543284">
      <w:bodyDiv w:val="1"/>
      <w:marLeft w:val="0"/>
      <w:marRight w:val="0"/>
      <w:marTop w:val="0"/>
      <w:marBottom w:val="0"/>
      <w:divBdr>
        <w:top w:val="none" w:sz="0" w:space="0" w:color="auto"/>
        <w:left w:val="none" w:sz="0" w:space="0" w:color="auto"/>
        <w:bottom w:val="none" w:sz="0" w:space="0" w:color="auto"/>
        <w:right w:val="none" w:sz="0" w:space="0" w:color="auto"/>
      </w:divBdr>
    </w:div>
    <w:div w:id="2144734016">
      <w:bodyDiv w:val="1"/>
      <w:marLeft w:val="0"/>
      <w:marRight w:val="0"/>
      <w:marTop w:val="0"/>
      <w:marBottom w:val="0"/>
      <w:divBdr>
        <w:top w:val="none" w:sz="0" w:space="0" w:color="auto"/>
        <w:left w:val="none" w:sz="0" w:space="0" w:color="auto"/>
        <w:bottom w:val="none" w:sz="0" w:space="0" w:color="auto"/>
        <w:right w:val="none" w:sz="0" w:space="0" w:color="auto"/>
      </w:divBdr>
    </w:div>
    <w:div w:id="2144883161">
      <w:bodyDiv w:val="1"/>
      <w:marLeft w:val="0"/>
      <w:marRight w:val="0"/>
      <w:marTop w:val="0"/>
      <w:marBottom w:val="0"/>
      <w:divBdr>
        <w:top w:val="none" w:sz="0" w:space="0" w:color="auto"/>
        <w:left w:val="none" w:sz="0" w:space="0" w:color="auto"/>
        <w:bottom w:val="none" w:sz="0" w:space="0" w:color="auto"/>
        <w:right w:val="none" w:sz="0" w:space="0" w:color="auto"/>
      </w:divBdr>
    </w:div>
    <w:div w:id="2144955269">
      <w:bodyDiv w:val="1"/>
      <w:marLeft w:val="0"/>
      <w:marRight w:val="0"/>
      <w:marTop w:val="0"/>
      <w:marBottom w:val="0"/>
      <w:divBdr>
        <w:top w:val="none" w:sz="0" w:space="0" w:color="auto"/>
        <w:left w:val="none" w:sz="0" w:space="0" w:color="auto"/>
        <w:bottom w:val="none" w:sz="0" w:space="0" w:color="auto"/>
        <w:right w:val="none" w:sz="0" w:space="0" w:color="auto"/>
      </w:divBdr>
    </w:div>
    <w:div w:id="2144998282">
      <w:bodyDiv w:val="1"/>
      <w:marLeft w:val="0"/>
      <w:marRight w:val="0"/>
      <w:marTop w:val="0"/>
      <w:marBottom w:val="0"/>
      <w:divBdr>
        <w:top w:val="none" w:sz="0" w:space="0" w:color="auto"/>
        <w:left w:val="none" w:sz="0" w:space="0" w:color="auto"/>
        <w:bottom w:val="none" w:sz="0" w:space="0" w:color="auto"/>
        <w:right w:val="none" w:sz="0" w:space="0" w:color="auto"/>
      </w:divBdr>
    </w:div>
    <w:div w:id="2145191800">
      <w:bodyDiv w:val="1"/>
      <w:marLeft w:val="0"/>
      <w:marRight w:val="0"/>
      <w:marTop w:val="0"/>
      <w:marBottom w:val="0"/>
      <w:divBdr>
        <w:top w:val="none" w:sz="0" w:space="0" w:color="auto"/>
        <w:left w:val="none" w:sz="0" w:space="0" w:color="auto"/>
        <w:bottom w:val="none" w:sz="0" w:space="0" w:color="auto"/>
        <w:right w:val="none" w:sz="0" w:space="0" w:color="auto"/>
      </w:divBdr>
    </w:div>
    <w:div w:id="2145268588">
      <w:bodyDiv w:val="1"/>
      <w:marLeft w:val="0"/>
      <w:marRight w:val="0"/>
      <w:marTop w:val="0"/>
      <w:marBottom w:val="0"/>
      <w:divBdr>
        <w:top w:val="none" w:sz="0" w:space="0" w:color="auto"/>
        <w:left w:val="none" w:sz="0" w:space="0" w:color="auto"/>
        <w:bottom w:val="none" w:sz="0" w:space="0" w:color="auto"/>
        <w:right w:val="none" w:sz="0" w:space="0" w:color="auto"/>
      </w:divBdr>
    </w:div>
    <w:div w:id="2145388517">
      <w:bodyDiv w:val="1"/>
      <w:marLeft w:val="0"/>
      <w:marRight w:val="0"/>
      <w:marTop w:val="0"/>
      <w:marBottom w:val="0"/>
      <w:divBdr>
        <w:top w:val="none" w:sz="0" w:space="0" w:color="auto"/>
        <w:left w:val="none" w:sz="0" w:space="0" w:color="auto"/>
        <w:bottom w:val="none" w:sz="0" w:space="0" w:color="auto"/>
        <w:right w:val="none" w:sz="0" w:space="0" w:color="auto"/>
      </w:divBdr>
    </w:div>
    <w:div w:id="2145391365">
      <w:bodyDiv w:val="1"/>
      <w:marLeft w:val="0"/>
      <w:marRight w:val="0"/>
      <w:marTop w:val="0"/>
      <w:marBottom w:val="0"/>
      <w:divBdr>
        <w:top w:val="none" w:sz="0" w:space="0" w:color="auto"/>
        <w:left w:val="none" w:sz="0" w:space="0" w:color="auto"/>
        <w:bottom w:val="none" w:sz="0" w:space="0" w:color="auto"/>
        <w:right w:val="none" w:sz="0" w:space="0" w:color="auto"/>
      </w:divBdr>
    </w:div>
    <w:div w:id="2145536649">
      <w:bodyDiv w:val="1"/>
      <w:marLeft w:val="0"/>
      <w:marRight w:val="0"/>
      <w:marTop w:val="0"/>
      <w:marBottom w:val="0"/>
      <w:divBdr>
        <w:top w:val="none" w:sz="0" w:space="0" w:color="auto"/>
        <w:left w:val="none" w:sz="0" w:space="0" w:color="auto"/>
        <w:bottom w:val="none" w:sz="0" w:space="0" w:color="auto"/>
        <w:right w:val="none" w:sz="0" w:space="0" w:color="auto"/>
      </w:divBdr>
    </w:div>
    <w:div w:id="2145614262">
      <w:bodyDiv w:val="1"/>
      <w:marLeft w:val="0"/>
      <w:marRight w:val="0"/>
      <w:marTop w:val="0"/>
      <w:marBottom w:val="0"/>
      <w:divBdr>
        <w:top w:val="none" w:sz="0" w:space="0" w:color="auto"/>
        <w:left w:val="none" w:sz="0" w:space="0" w:color="auto"/>
        <w:bottom w:val="none" w:sz="0" w:space="0" w:color="auto"/>
        <w:right w:val="none" w:sz="0" w:space="0" w:color="auto"/>
      </w:divBdr>
    </w:div>
    <w:div w:id="2145728869">
      <w:bodyDiv w:val="1"/>
      <w:marLeft w:val="0"/>
      <w:marRight w:val="0"/>
      <w:marTop w:val="0"/>
      <w:marBottom w:val="0"/>
      <w:divBdr>
        <w:top w:val="none" w:sz="0" w:space="0" w:color="auto"/>
        <w:left w:val="none" w:sz="0" w:space="0" w:color="auto"/>
        <w:bottom w:val="none" w:sz="0" w:space="0" w:color="auto"/>
        <w:right w:val="none" w:sz="0" w:space="0" w:color="auto"/>
      </w:divBdr>
    </w:div>
    <w:div w:id="2145848484">
      <w:bodyDiv w:val="1"/>
      <w:marLeft w:val="0"/>
      <w:marRight w:val="0"/>
      <w:marTop w:val="0"/>
      <w:marBottom w:val="0"/>
      <w:divBdr>
        <w:top w:val="none" w:sz="0" w:space="0" w:color="auto"/>
        <w:left w:val="none" w:sz="0" w:space="0" w:color="auto"/>
        <w:bottom w:val="none" w:sz="0" w:space="0" w:color="auto"/>
        <w:right w:val="none" w:sz="0" w:space="0" w:color="auto"/>
      </w:divBdr>
    </w:div>
    <w:div w:id="2146042626">
      <w:bodyDiv w:val="1"/>
      <w:marLeft w:val="0"/>
      <w:marRight w:val="0"/>
      <w:marTop w:val="0"/>
      <w:marBottom w:val="0"/>
      <w:divBdr>
        <w:top w:val="none" w:sz="0" w:space="0" w:color="auto"/>
        <w:left w:val="none" w:sz="0" w:space="0" w:color="auto"/>
        <w:bottom w:val="none" w:sz="0" w:space="0" w:color="auto"/>
        <w:right w:val="none" w:sz="0" w:space="0" w:color="auto"/>
      </w:divBdr>
    </w:div>
    <w:div w:id="2146193566">
      <w:bodyDiv w:val="1"/>
      <w:marLeft w:val="0"/>
      <w:marRight w:val="0"/>
      <w:marTop w:val="0"/>
      <w:marBottom w:val="0"/>
      <w:divBdr>
        <w:top w:val="none" w:sz="0" w:space="0" w:color="auto"/>
        <w:left w:val="none" w:sz="0" w:space="0" w:color="auto"/>
        <w:bottom w:val="none" w:sz="0" w:space="0" w:color="auto"/>
        <w:right w:val="none" w:sz="0" w:space="0" w:color="auto"/>
      </w:divBdr>
    </w:div>
    <w:div w:id="2146240055">
      <w:bodyDiv w:val="1"/>
      <w:marLeft w:val="0"/>
      <w:marRight w:val="0"/>
      <w:marTop w:val="0"/>
      <w:marBottom w:val="0"/>
      <w:divBdr>
        <w:top w:val="none" w:sz="0" w:space="0" w:color="auto"/>
        <w:left w:val="none" w:sz="0" w:space="0" w:color="auto"/>
        <w:bottom w:val="none" w:sz="0" w:space="0" w:color="auto"/>
        <w:right w:val="none" w:sz="0" w:space="0" w:color="auto"/>
      </w:divBdr>
    </w:div>
    <w:div w:id="2146265514">
      <w:bodyDiv w:val="1"/>
      <w:marLeft w:val="0"/>
      <w:marRight w:val="0"/>
      <w:marTop w:val="0"/>
      <w:marBottom w:val="0"/>
      <w:divBdr>
        <w:top w:val="none" w:sz="0" w:space="0" w:color="auto"/>
        <w:left w:val="none" w:sz="0" w:space="0" w:color="auto"/>
        <w:bottom w:val="none" w:sz="0" w:space="0" w:color="auto"/>
        <w:right w:val="none" w:sz="0" w:space="0" w:color="auto"/>
      </w:divBdr>
    </w:div>
    <w:div w:id="2146268064">
      <w:bodyDiv w:val="1"/>
      <w:marLeft w:val="0"/>
      <w:marRight w:val="0"/>
      <w:marTop w:val="0"/>
      <w:marBottom w:val="0"/>
      <w:divBdr>
        <w:top w:val="none" w:sz="0" w:space="0" w:color="auto"/>
        <w:left w:val="none" w:sz="0" w:space="0" w:color="auto"/>
        <w:bottom w:val="none" w:sz="0" w:space="0" w:color="auto"/>
        <w:right w:val="none" w:sz="0" w:space="0" w:color="auto"/>
      </w:divBdr>
    </w:div>
    <w:div w:id="2146317262">
      <w:bodyDiv w:val="1"/>
      <w:marLeft w:val="0"/>
      <w:marRight w:val="0"/>
      <w:marTop w:val="0"/>
      <w:marBottom w:val="0"/>
      <w:divBdr>
        <w:top w:val="none" w:sz="0" w:space="0" w:color="auto"/>
        <w:left w:val="none" w:sz="0" w:space="0" w:color="auto"/>
        <w:bottom w:val="none" w:sz="0" w:space="0" w:color="auto"/>
        <w:right w:val="none" w:sz="0" w:space="0" w:color="auto"/>
      </w:divBdr>
    </w:div>
    <w:div w:id="2146389575">
      <w:bodyDiv w:val="1"/>
      <w:marLeft w:val="0"/>
      <w:marRight w:val="0"/>
      <w:marTop w:val="0"/>
      <w:marBottom w:val="0"/>
      <w:divBdr>
        <w:top w:val="none" w:sz="0" w:space="0" w:color="auto"/>
        <w:left w:val="none" w:sz="0" w:space="0" w:color="auto"/>
        <w:bottom w:val="none" w:sz="0" w:space="0" w:color="auto"/>
        <w:right w:val="none" w:sz="0" w:space="0" w:color="auto"/>
      </w:divBdr>
    </w:div>
    <w:div w:id="2146461684">
      <w:bodyDiv w:val="1"/>
      <w:marLeft w:val="0"/>
      <w:marRight w:val="0"/>
      <w:marTop w:val="0"/>
      <w:marBottom w:val="0"/>
      <w:divBdr>
        <w:top w:val="none" w:sz="0" w:space="0" w:color="auto"/>
        <w:left w:val="none" w:sz="0" w:space="0" w:color="auto"/>
        <w:bottom w:val="none" w:sz="0" w:space="0" w:color="auto"/>
        <w:right w:val="none" w:sz="0" w:space="0" w:color="auto"/>
      </w:divBdr>
    </w:div>
    <w:div w:id="2146463955">
      <w:bodyDiv w:val="1"/>
      <w:marLeft w:val="0"/>
      <w:marRight w:val="0"/>
      <w:marTop w:val="0"/>
      <w:marBottom w:val="0"/>
      <w:divBdr>
        <w:top w:val="none" w:sz="0" w:space="0" w:color="auto"/>
        <w:left w:val="none" w:sz="0" w:space="0" w:color="auto"/>
        <w:bottom w:val="none" w:sz="0" w:space="0" w:color="auto"/>
        <w:right w:val="none" w:sz="0" w:space="0" w:color="auto"/>
      </w:divBdr>
    </w:div>
    <w:div w:id="2146501873">
      <w:bodyDiv w:val="1"/>
      <w:marLeft w:val="0"/>
      <w:marRight w:val="0"/>
      <w:marTop w:val="0"/>
      <w:marBottom w:val="0"/>
      <w:divBdr>
        <w:top w:val="none" w:sz="0" w:space="0" w:color="auto"/>
        <w:left w:val="none" w:sz="0" w:space="0" w:color="auto"/>
        <w:bottom w:val="none" w:sz="0" w:space="0" w:color="auto"/>
        <w:right w:val="none" w:sz="0" w:space="0" w:color="auto"/>
      </w:divBdr>
    </w:div>
    <w:div w:id="2146654830">
      <w:bodyDiv w:val="1"/>
      <w:marLeft w:val="0"/>
      <w:marRight w:val="0"/>
      <w:marTop w:val="0"/>
      <w:marBottom w:val="0"/>
      <w:divBdr>
        <w:top w:val="none" w:sz="0" w:space="0" w:color="auto"/>
        <w:left w:val="none" w:sz="0" w:space="0" w:color="auto"/>
        <w:bottom w:val="none" w:sz="0" w:space="0" w:color="auto"/>
        <w:right w:val="none" w:sz="0" w:space="0" w:color="auto"/>
      </w:divBdr>
    </w:div>
    <w:div w:id="2146698681">
      <w:bodyDiv w:val="1"/>
      <w:marLeft w:val="0"/>
      <w:marRight w:val="0"/>
      <w:marTop w:val="0"/>
      <w:marBottom w:val="0"/>
      <w:divBdr>
        <w:top w:val="none" w:sz="0" w:space="0" w:color="auto"/>
        <w:left w:val="none" w:sz="0" w:space="0" w:color="auto"/>
        <w:bottom w:val="none" w:sz="0" w:space="0" w:color="auto"/>
        <w:right w:val="none" w:sz="0" w:space="0" w:color="auto"/>
      </w:divBdr>
    </w:div>
    <w:div w:id="2146700442">
      <w:bodyDiv w:val="1"/>
      <w:marLeft w:val="0"/>
      <w:marRight w:val="0"/>
      <w:marTop w:val="0"/>
      <w:marBottom w:val="0"/>
      <w:divBdr>
        <w:top w:val="none" w:sz="0" w:space="0" w:color="auto"/>
        <w:left w:val="none" w:sz="0" w:space="0" w:color="auto"/>
        <w:bottom w:val="none" w:sz="0" w:space="0" w:color="auto"/>
        <w:right w:val="none" w:sz="0" w:space="0" w:color="auto"/>
      </w:divBdr>
    </w:div>
    <w:div w:id="2146776478">
      <w:bodyDiv w:val="1"/>
      <w:marLeft w:val="0"/>
      <w:marRight w:val="0"/>
      <w:marTop w:val="0"/>
      <w:marBottom w:val="0"/>
      <w:divBdr>
        <w:top w:val="none" w:sz="0" w:space="0" w:color="auto"/>
        <w:left w:val="none" w:sz="0" w:space="0" w:color="auto"/>
        <w:bottom w:val="none" w:sz="0" w:space="0" w:color="auto"/>
        <w:right w:val="none" w:sz="0" w:space="0" w:color="auto"/>
      </w:divBdr>
    </w:div>
    <w:div w:id="2147120986">
      <w:bodyDiv w:val="1"/>
      <w:marLeft w:val="0"/>
      <w:marRight w:val="0"/>
      <w:marTop w:val="0"/>
      <w:marBottom w:val="0"/>
      <w:divBdr>
        <w:top w:val="none" w:sz="0" w:space="0" w:color="auto"/>
        <w:left w:val="none" w:sz="0" w:space="0" w:color="auto"/>
        <w:bottom w:val="none" w:sz="0" w:space="0" w:color="auto"/>
        <w:right w:val="none" w:sz="0" w:space="0" w:color="auto"/>
      </w:divBdr>
    </w:div>
    <w:div w:id="214716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image" Target="media/image6.png"/><Relationship Id="rId34" Type="http://schemas.openxmlformats.org/officeDocument/2006/relationships/header" Target="header14.xml"/><Relationship Id="rId42" Type="http://schemas.openxmlformats.org/officeDocument/2006/relationships/header" Target="header19.xml"/><Relationship Id="rId47" Type="http://schemas.openxmlformats.org/officeDocument/2006/relationships/header" Target="header23.xml"/><Relationship Id="rId50" Type="http://schemas.openxmlformats.org/officeDocument/2006/relationships/footer" Target="footer9.xml"/><Relationship Id="rId55" Type="http://schemas.openxmlformats.org/officeDocument/2006/relationships/header" Target="header29.xml"/><Relationship Id="rId63" Type="http://schemas.openxmlformats.org/officeDocument/2006/relationships/header" Target="header3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9.xml"/><Relationship Id="rId11" Type="http://schemas.openxmlformats.org/officeDocument/2006/relationships/image" Target="media/image3.png"/><Relationship Id="rId24" Type="http://schemas.openxmlformats.org/officeDocument/2006/relationships/header" Target="header5.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header" Target="header21.xml"/><Relationship Id="rId53" Type="http://schemas.openxmlformats.org/officeDocument/2006/relationships/header" Target="header27.xml"/><Relationship Id="rId58" Type="http://schemas.openxmlformats.org/officeDocument/2006/relationships/footer" Target="footer11.xml"/><Relationship Id="rId5" Type="http://schemas.openxmlformats.org/officeDocument/2006/relationships/webSettings" Target="webSettings.xml"/><Relationship Id="rId61" Type="http://schemas.openxmlformats.org/officeDocument/2006/relationships/header" Target="header33.xml"/><Relationship Id="rId19" Type="http://schemas.openxmlformats.org/officeDocument/2006/relationships/image" Target="media/image4.png"/><Relationship Id="rId14" Type="http://schemas.openxmlformats.org/officeDocument/2006/relationships/header" Target="header2.xml"/><Relationship Id="rId22" Type="http://schemas.openxmlformats.org/officeDocument/2006/relationships/hyperlink" Target="https://www.dorset.pcc.police.uk/information-hub/publication-scheme/what-we-spend-and-how/" TargetMode="Externa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header" Target="header20.xml"/><Relationship Id="rId48" Type="http://schemas.openxmlformats.org/officeDocument/2006/relationships/header" Target="header24.xml"/><Relationship Id="rId56" Type="http://schemas.openxmlformats.org/officeDocument/2006/relationships/header" Target="header30.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6.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header" Target="header22.xml"/><Relationship Id="rId59" Type="http://schemas.openxmlformats.org/officeDocument/2006/relationships/header" Target="header32.xml"/><Relationship Id="rId20" Type="http://schemas.openxmlformats.org/officeDocument/2006/relationships/image" Target="media/image5.png"/><Relationship Id="rId41" Type="http://schemas.openxmlformats.org/officeDocument/2006/relationships/footer" Target="footer7.xml"/><Relationship Id="rId54" Type="http://schemas.openxmlformats.org/officeDocument/2006/relationships/header" Target="header28.xml"/><Relationship Id="rId62"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dorset.pcc.police.uk/delivering-the-police-and-crime-plan/the-police-and-crime-plan/" TargetMode="External"/><Relationship Id="rId28" Type="http://schemas.openxmlformats.org/officeDocument/2006/relationships/header" Target="header8.xml"/><Relationship Id="rId36" Type="http://schemas.openxmlformats.org/officeDocument/2006/relationships/footer" Target="footer5.xml"/><Relationship Id="rId49" Type="http://schemas.openxmlformats.org/officeDocument/2006/relationships/header" Target="header25.xml"/><Relationship Id="rId57" Type="http://schemas.openxmlformats.org/officeDocument/2006/relationships/header" Target="header31.xml"/><Relationship Id="rId10" Type="http://schemas.openxmlformats.org/officeDocument/2006/relationships/image" Target="media/image2.jpeg"/><Relationship Id="rId31" Type="http://schemas.openxmlformats.org/officeDocument/2006/relationships/header" Target="header11.xml"/><Relationship Id="rId44" Type="http://schemas.openxmlformats.org/officeDocument/2006/relationships/footer" Target="footer8.xml"/><Relationship Id="rId52" Type="http://schemas.openxmlformats.org/officeDocument/2006/relationships/footer" Target="footer10.xml"/><Relationship Id="rId60" Type="http://schemas.openxmlformats.org/officeDocument/2006/relationships/footer" Target="footer12.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https://www.dorset.pcc.police.uk/information-hub/publication-scheme/what-we-spend-and-how/" TargetMode="External"/><Relationship Id="rId39"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C9C0B-13F7-48DC-823E-95D9A94C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19720</Words>
  <Characters>112407</Characters>
  <Application>Microsoft Office Word</Application>
  <DocSecurity>2</DocSecurity>
  <Lines>936</Lines>
  <Paragraphs>263</Paragraphs>
  <ScaleCrop>false</ScaleCrop>
  <HeadingPairs>
    <vt:vector size="2" baseType="variant">
      <vt:variant>
        <vt:lpstr>Title</vt:lpstr>
      </vt:variant>
      <vt:variant>
        <vt:i4>1</vt:i4>
      </vt:variant>
    </vt:vector>
  </HeadingPairs>
  <TitlesOfParts>
    <vt:vector size="1" baseType="lpstr">
      <vt:lpstr>Chief Constable 
for Dorset Police</vt:lpstr>
    </vt:vector>
  </TitlesOfParts>
  <Company>DCP</Company>
  <LinksUpToDate>false</LinksUpToDate>
  <CharactersWithSpaces>131864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Constable 
for Dorset Police</dc:title>
  <dc:subject>STATEMENT OF ACCOUNTS FOR 2025/26</dc:subject>
  <dc:creator/>
  <cp:lastModifiedBy>HINES Lucinda 54933</cp:lastModifiedBy>
  <cp:revision>4</cp:revision>
  <cp:lastPrinted>2020-11-29T21:56:00Z</cp:lastPrinted>
  <dcterms:created xsi:type="dcterms:W3CDTF">2026-06-15T11:37:00Z</dcterms:created>
  <dcterms:modified xsi:type="dcterms:W3CDTF">2026-06-15T11:49:00Z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2022-03-04T21:48:53Z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82a8fb32-6efb-4688-8528-2bfbfa717ff3</vt:lpwstr>
  </property>
  <property fmtid="{D5CDD505-2E9C-101B-9397-08002B2CF9AE}" pid="8" name="MSIP_Label_ccbfa385-8296-4297-a9ac-837a1833737a_ContentBits">
    <vt:lpwstr>0</vt:lpwstr>
  </property>
</Properties>
</file>